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8B476" w14:textId="77777777" w:rsidR="006F7757" w:rsidRDefault="006F7757" w:rsidP="00113BFD">
      <w:pPr>
        <w:jc w:val="center"/>
      </w:pPr>
      <w:bookmarkStart w:id="0" w:name="_Toc340053087"/>
      <w:bookmarkStart w:id="1" w:name="_Toc319932301"/>
      <w:bookmarkStart w:id="2" w:name="IMPORTANDPUBLISHINGINFORMATION"/>
    </w:p>
    <w:p w14:paraId="013FF660" w14:textId="77777777" w:rsidR="006F7757" w:rsidRDefault="006F7757" w:rsidP="006F7757"/>
    <w:p w14:paraId="0DDB7CBF" w14:textId="77777777" w:rsidR="006F7757" w:rsidRDefault="006F7757" w:rsidP="006F7757"/>
    <w:p w14:paraId="384D63E2" w14:textId="77777777" w:rsidR="00932FD4" w:rsidRDefault="00932FD4"/>
    <w:p w14:paraId="0BFDB8CC" w14:textId="77777777" w:rsidR="00BF3B36" w:rsidRDefault="00BF3B36" w:rsidP="006F7757"/>
    <w:p w14:paraId="1FA72442" w14:textId="77777777" w:rsidR="00683625" w:rsidRDefault="00683625" w:rsidP="006F7757"/>
    <w:p w14:paraId="6A26A9A7" w14:textId="77777777" w:rsidR="00683625" w:rsidRDefault="00683625" w:rsidP="006F7757"/>
    <w:p w14:paraId="684755EA" w14:textId="77777777" w:rsidR="00683625" w:rsidRDefault="00683625" w:rsidP="006F7757"/>
    <w:p w14:paraId="13B7E194" w14:textId="77777777" w:rsidR="00683625" w:rsidRDefault="00683625" w:rsidP="006F7757"/>
    <w:p w14:paraId="1055B001" w14:textId="77777777" w:rsidR="00683625" w:rsidRDefault="00683625" w:rsidP="006F7757"/>
    <w:p w14:paraId="424DC38C" w14:textId="77777777" w:rsidR="00683625" w:rsidRDefault="00683625" w:rsidP="006F7757"/>
    <w:p w14:paraId="3C5399A4" w14:textId="77777777" w:rsidR="00683625" w:rsidRDefault="00683625" w:rsidP="006F7757"/>
    <w:p w14:paraId="6E3A02DD" w14:textId="77777777" w:rsidR="00BF3B36" w:rsidRDefault="00BF3B36" w:rsidP="006F7757"/>
    <w:p w14:paraId="428CD3C4" w14:textId="77777777" w:rsidR="004F0A3E" w:rsidRDefault="004F0A3E" w:rsidP="00587721">
      <w:pPr>
        <w:keepNext/>
        <w:outlineLvl w:val="0"/>
        <w:rPr>
          <w:rFonts w:ascii="Arial Black" w:hAnsi="Arial Black"/>
          <w:b/>
          <w:sz w:val="36"/>
          <w:szCs w:val="36"/>
        </w:rPr>
      </w:pPr>
    </w:p>
    <w:p w14:paraId="2FA4ED3B" w14:textId="77777777" w:rsidR="006E6411" w:rsidRPr="008009A7" w:rsidRDefault="00E9086D" w:rsidP="00D73A6C">
      <w:pPr>
        <w:pStyle w:val="RNHeader01"/>
        <w:rPr>
          <w:b/>
        </w:rPr>
      </w:pPr>
      <w:r>
        <w:t>Countrywide</w:t>
      </w:r>
      <w:r w:rsidR="006E6411">
        <w:t xml:space="preserve"> </w:t>
      </w:r>
      <w:r w:rsidR="006E6411" w:rsidRPr="008009A7">
        <w:t>release notes</w:t>
      </w:r>
    </w:p>
    <w:p w14:paraId="652DC0E8" w14:textId="77777777" w:rsidR="006E6411" w:rsidRPr="008009A7" w:rsidRDefault="00E9086D" w:rsidP="00D73A6C">
      <w:pPr>
        <w:pStyle w:val="RNHeader02"/>
        <w:rPr>
          <w:b/>
        </w:rPr>
      </w:pPr>
      <w:r>
        <w:t>Crime</w:t>
      </w:r>
    </w:p>
    <w:p w14:paraId="274E6145" w14:textId="77777777" w:rsidR="006E6411" w:rsidRPr="008009A7" w:rsidRDefault="00DC150A" w:rsidP="00D73A6C">
      <w:pPr>
        <w:pStyle w:val="RNHeader02"/>
      </w:pPr>
      <w:r>
        <w:t>RC-CR-CW-06012022-V01</w:t>
      </w:r>
    </w:p>
    <w:p w14:paraId="04F65781" w14:textId="77777777" w:rsidR="006E6411" w:rsidRPr="008009A7" w:rsidRDefault="006E6411" w:rsidP="006E6411">
      <w:pPr>
        <w:pStyle w:val="noticetitle"/>
        <w:spacing w:before="40"/>
        <w:jc w:val="center"/>
        <w:rPr>
          <w:rFonts w:ascii="Arial Unicode MS" w:eastAsia="Arial Unicode MS" w:hAnsi="Arial Unicode MS" w:cs="Arial Unicode MS"/>
          <w:b w:val="0"/>
          <w:i/>
          <w:sz w:val="28"/>
        </w:rPr>
      </w:pPr>
    </w:p>
    <w:p w14:paraId="7987B59E" w14:textId="77777777" w:rsidR="003F6DBF" w:rsidRDefault="006E6411" w:rsidP="003F6DBF">
      <w:pPr>
        <w:pStyle w:val="RNHeader02"/>
      </w:pPr>
      <w:r>
        <w:t xml:space="preserve">New </w:t>
      </w:r>
      <w:r w:rsidRPr="008009A7">
        <w:t>EFFECTIVE DATE:</w:t>
      </w:r>
      <w:r w:rsidRPr="00D73A6C">
        <w:t xml:space="preserve"> </w:t>
      </w:r>
      <w:r>
        <w:t>06/01/2022</w:t>
      </w:r>
    </w:p>
    <w:p w14:paraId="664F72B8" w14:textId="77777777" w:rsidR="006F7757" w:rsidRDefault="006E6411" w:rsidP="00D73A6C">
      <w:pPr>
        <w:pStyle w:val="RNHeader02"/>
      </w:pPr>
      <w:r w:rsidRPr="008009A7">
        <w:t xml:space="preserve">PREVIOUS EFFECTIVE DATE: </w:t>
      </w:r>
      <w:r>
        <w:t>06/01/2018</w:t>
      </w:r>
    </w:p>
    <w:p w14:paraId="10F0F4A8" w14:textId="77777777" w:rsidR="00BF3B36" w:rsidRDefault="00BF3B36" w:rsidP="006F7757"/>
    <w:p w14:paraId="06E69585" w14:textId="77777777" w:rsidR="00BF3B36" w:rsidRDefault="00BF3B36" w:rsidP="006F7757"/>
    <w:p w14:paraId="5702C38A" w14:textId="77777777" w:rsidR="00BF3B36" w:rsidRDefault="00BF3B36" w:rsidP="006F7757"/>
    <w:p w14:paraId="20147620" w14:textId="77777777" w:rsidR="00BF3B36" w:rsidRDefault="00BF3B36" w:rsidP="006F7757"/>
    <w:p w14:paraId="4C04802B" w14:textId="77777777" w:rsidR="00BF3B36" w:rsidRDefault="00BF3B36" w:rsidP="006F7757"/>
    <w:p w14:paraId="63B5C397" w14:textId="77777777" w:rsidR="00BF3B36" w:rsidRDefault="00BF3B36" w:rsidP="006F7757"/>
    <w:p w14:paraId="4F1D6D1E" w14:textId="77777777" w:rsidR="00BF3B36" w:rsidRDefault="00BF3B36" w:rsidP="006F7757"/>
    <w:p w14:paraId="36EFFC01" w14:textId="77777777" w:rsidR="00BF3B36" w:rsidRDefault="00BF3B36" w:rsidP="006F7757"/>
    <w:p w14:paraId="2FA37F9E" w14:textId="77777777" w:rsidR="00BF3B36" w:rsidRDefault="00BF3B36" w:rsidP="006F7757"/>
    <w:p w14:paraId="2E638E4A" w14:textId="77777777" w:rsidR="00BF3B36" w:rsidRDefault="00BF3B36" w:rsidP="006F7757"/>
    <w:p w14:paraId="3C568812" w14:textId="77777777" w:rsidR="00BF3B36" w:rsidRDefault="00BF3B36" w:rsidP="006F7757"/>
    <w:p w14:paraId="5EAEF68D" w14:textId="77777777" w:rsidR="00BF3B36" w:rsidRDefault="00BF3B36" w:rsidP="006F7757"/>
    <w:p w14:paraId="79355B28" w14:textId="77777777" w:rsidR="00BF3B36" w:rsidRDefault="00BF3B36" w:rsidP="006F7757"/>
    <w:p w14:paraId="0EF708DE" w14:textId="77777777" w:rsidR="00BF3B36" w:rsidRDefault="0070762F" w:rsidP="006F7757">
      <w:r>
        <w:rPr>
          <w:noProof/>
        </w:rPr>
        <w:pict w14:anchorId="6BE12A3D">
          <v:shapetype id="_x0000_t202" coordsize="21600,21600" o:spt="202" path="m,l,21600r21600,l21600,xe">
            <v:stroke joinstyle="miter"/>
            <v:path gradientshapeok="t" o:connecttype="rect"/>
          </v:shapetype>
          <v:shape id="_x0000_s1027" type="#_x0000_t202" style="position:absolute;margin-left:25.15pt;margin-top:43.3pt;width:453.85pt;height:79.65pt;z-index:251658240;mso-height-percent:200;mso-height-percent:200;mso-width-relative:margin;mso-height-relative:margin" stroked="f" strokeweight="0">
            <v:textbox style="mso-next-textbox:#_x0000_s1027;mso-fit-shape-to-text:t">
              <w:txbxContent>
                <w:p w14:paraId="23321D83" w14:textId="77777777" w:rsidR="005E2DC6" w:rsidRPr="0039113E" w:rsidRDefault="005E2DC6" w:rsidP="005E2DC6">
                  <w:pPr>
                    <w:rPr>
                      <w:rFonts w:ascii="Arial" w:hAnsi="Arial" w:cs="Arial"/>
                      <w:b/>
                      <w:sz w:val="18"/>
                    </w:rPr>
                  </w:pPr>
                  <w:r w:rsidRPr="0039113E">
                    <w:rPr>
                      <w:rFonts w:ascii="Arial" w:hAnsi="Arial" w:cs="Arial"/>
                      <w:b/>
                      <w:sz w:val="18"/>
                    </w:rPr>
                    <w:t>Notice</w:t>
                  </w:r>
                </w:p>
                <w:p w14:paraId="54A2E5C9" w14:textId="77777777" w:rsidR="00683625" w:rsidRPr="007D75A9" w:rsidRDefault="00683625" w:rsidP="00683625">
                  <w:pPr>
                    <w:spacing w:after="120"/>
                    <w:rPr>
                      <w:rFonts w:ascii="Arial" w:hAnsi="Arial" w:cs="Arial"/>
                      <w:sz w:val="18"/>
                    </w:rPr>
                  </w:pPr>
                  <w:r w:rsidRPr="007D75A9">
                    <w:rPr>
                      <w:rFonts w:ascii="Arial" w:hAnsi="Arial" w:cs="Arial"/>
                      <w:sz w:val="18"/>
                    </w:rPr>
                    <w:t xml:space="preserve">These release notes may include information that is specific to the </w:t>
                  </w:r>
                  <w:r>
                    <w:rPr>
                      <w:rFonts w:ascii="Arial" w:hAnsi="Arial" w:cs="Arial"/>
                      <w:sz w:val="18"/>
                    </w:rPr>
                    <w:t>ISO Rating S</w:t>
                  </w:r>
                  <w:r w:rsidRPr="007D75A9">
                    <w:rPr>
                      <w:rFonts w:ascii="Arial" w:hAnsi="Arial" w:cs="Arial"/>
                      <w:sz w:val="18"/>
                    </w:rPr>
                    <w:t xml:space="preserve">ervice product.  </w:t>
                  </w:r>
                  <w:r>
                    <w:rPr>
                      <w:rFonts w:ascii="Arial" w:hAnsi="Arial" w:cs="Arial"/>
                      <w:sz w:val="18"/>
                    </w:rPr>
                    <w:t>T</w:t>
                  </w:r>
                  <w:r w:rsidRPr="007D75A9">
                    <w:rPr>
                      <w:rFonts w:ascii="Arial" w:hAnsi="Arial" w:cs="Arial"/>
                      <w:sz w:val="18"/>
                    </w:rPr>
                    <w:t>his may include references to rating worksheets, quote summaries, assemblies and assembly files.  These may be safely disregarded when reviewing the document for changes made to the electronic rating content.</w:t>
                  </w:r>
                </w:p>
                <w:p w14:paraId="085624EB" w14:textId="77777777" w:rsidR="00683625" w:rsidRPr="0039113E" w:rsidRDefault="00683625" w:rsidP="00683625">
                  <w:pPr>
                    <w:rPr>
                      <w:rFonts w:ascii="Arial" w:hAnsi="Arial" w:cs="Arial"/>
                      <w:sz w:val="18"/>
                    </w:rPr>
                  </w:pPr>
                  <w:r w:rsidRPr="0039113E">
                    <w:rPr>
                      <w:rFonts w:ascii="Arial" w:hAnsi="Arial" w:cs="Arial"/>
                      <w:sz w:val="18"/>
                    </w:rPr>
                    <w:t>ISO makes no warranties with respect to the contents of this (document, white paper, etc.). Without limitation ISO makes no warranty (i) that the information contained in the document is accurate, error-free or describes a practically realizable product or service, or (ii) that the product or service described in the document can be reproduced without infringing on third-party rights or violating applicable laws or regulations.</w:t>
                  </w:r>
                </w:p>
                <w:p w14:paraId="6BD2F720" w14:textId="77777777" w:rsidR="00683625" w:rsidRPr="0039113E" w:rsidRDefault="00683625" w:rsidP="00683625">
                  <w:pPr>
                    <w:rPr>
                      <w:rFonts w:ascii="Arial" w:hAnsi="Arial" w:cs="Arial"/>
                      <w:sz w:val="18"/>
                    </w:rPr>
                  </w:pPr>
                  <w:r w:rsidRPr="0039113E">
                    <w:rPr>
                      <w:rFonts w:ascii="Arial" w:hAnsi="Arial" w:cs="Arial"/>
                      <w:sz w:val="18"/>
                    </w:rPr>
                    <w:t>No part of this document may be reproduced or transmitted in any form or by any means, electronic or mechanical, including photocopying and recording, for any purpose, without written permission of ISO.</w:t>
                  </w:r>
                </w:p>
                <w:p w14:paraId="175F89D4" w14:textId="77777777" w:rsidR="005E2DC6" w:rsidRPr="0039113E" w:rsidRDefault="005E2DC6" w:rsidP="00683625">
                  <w:pPr>
                    <w:rPr>
                      <w:rFonts w:ascii="Arial" w:hAnsi="Arial" w:cs="Arial"/>
                      <w:sz w:val="18"/>
                    </w:rPr>
                  </w:pPr>
                </w:p>
              </w:txbxContent>
            </v:textbox>
          </v:shape>
        </w:pict>
      </w:r>
    </w:p>
    <w:p w14:paraId="361BDF87" w14:textId="77777777" w:rsidR="00BF3B36" w:rsidRDefault="00BF3B36" w:rsidP="006F7757"/>
    <w:p w14:paraId="665AFE54" w14:textId="77777777" w:rsidR="00BF3B36" w:rsidRDefault="00BF3B36" w:rsidP="006F7757"/>
    <w:p w14:paraId="4BDBD6E0" w14:textId="77777777" w:rsidR="004E7424" w:rsidRDefault="004E7424" w:rsidP="006F7757"/>
    <w:p w14:paraId="4BCF1A9A" w14:textId="77777777" w:rsidR="004E7424" w:rsidRDefault="004E7424" w:rsidP="006F7757"/>
    <w:p w14:paraId="633C6DDE" w14:textId="77777777" w:rsidR="004E7424" w:rsidRDefault="004E7424" w:rsidP="006F7757"/>
    <w:p w14:paraId="204FDB61" w14:textId="77777777" w:rsidR="004E7424" w:rsidRDefault="004E7424" w:rsidP="006F7757"/>
    <w:p w14:paraId="329FEA23" w14:textId="77777777" w:rsidR="004E7424" w:rsidRDefault="004E7424" w:rsidP="006F7757"/>
    <w:p w14:paraId="3BE608A6" w14:textId="77777777" w:rsidR="004E7424" w:rsidRDefault="004E7424" w:rsidP="006F7757"/>
    <w:p w14:paraId="02E68A2C" w14:textId="77777777" w:rsidR="004E7424" w:rsidRDefault="004E7424" w:rsidP="006F7757"/>
    <w:p w14:paraId="614F607F" w14:textId="77777777" w:rsidR="00683625" w:rsidRDefault="00683625">
      <w:pPr>
        <w:rPr>
          <w:rFonts w:ascii="Arial Black" w:hAnsi="Arial Black"/>
          <w:b/>
          <w:sz w:val="36"/>
          <w:szCs w:val="36"/>
        </w:rPr>
      </w:pPr>
      <w:r>
        <w:rPr>
          <w:rFonts w:ascii="Arial Black" w:hAnsi="Arial Black"/>
          <w:b/>
          <w:sz w:val="36"/>
          <w:szCs w:val="36"/>
        </w:rPr>
        <w:br w:type="page"/>
      </w:r>
    </w:p>
    <w:p w14:paraId="3D35CFEA" w14:textId="77777777" w:rsidR="009D6967" w:rsidRPr="00664D3C" w:rsidRDefault="00965B07" w:rsidP="00664D3C">
      <w:pPr>
        <w:pStyle w:val="TOCHeader"/>
        <w:keepNext/>
        <w:rPr>
          <w:sz w:val="36"/>
        </w:rPr>
      </w:pPr>
      <w:r w:rsidRPr="00683625">
        <w:rPr>
          <w:sz w:val="36"/>
        </w:rPr>
        <w:lastRenderedPageBreak/>
        <w:t>T</w:t>
      </w:r>
      <w:r w:rsidR="00683625">
        <w:rPr>
          <w:sz w:val="36"/>
        </w:rPr>
        <w:t>able of C</w:t>
      </w:r>
      <w:r w:rsidR="009D6967" w:rsidRPr="00683625">
        <w:rPr>
          <w:sz w:val="36"/>
        </w:rPr>
        <w:t>ontents</w:t>
      </w:r>
      <w:bookmarkEnd w:id="0"/>
    </w:p>
    <w:bookmarkEnd w:id="1"/>
    <w:bookmarkEnd w:id="2"/>
    <w:p w14:paraId="67473579" w14:textId="6E90D7CD" w:rsidR="00ED454C" w:rsidRDefault="00205E69">
      <w:pPr>
        <w:pStyle w:val="TOC1"/>
        <w:tabs>
          <w:tab w:val="right" w:leader="dot" w:pos="10070"/>
        </w:tabs>
        <w:rPr>
          <w:rFonts w:asciiTheme="minorHAnsi" w:eastAsiaTheme="minorEastAsia" w:hAnsiTheme="minorHAnsi" w:cstheme="minorBidi"/>
          <w:bCs w:val="0"/>
          <w:noProof/>
          <w:sz w:val="22"/>
          <w:szCs w:val="22"/>
        </w:rPr>
      </w:pPr>
      <w:r>
        <w:fldChar w:fldCharType="begin"/>
      </w:r>
      <w:r w:rsidR="00230B5E">
        <w:instrText xml:space="preserve"> TOC \o "1-2" \h \z </w:instrText>
      </w:r>
      <w:r>
        <w:fldChar w:fldCharType="separate"/>
      </w:r>
      <w:hyperlink w:anchor="_Toc115518537" w:history="1">
        <w:r w:rsidR="00ED454C" w:rsidRPr="002D0427">
          <w:rPr>
            <w:rStyle w:val="Hyperlink"/>
            <w:noProof/>
          </w:rPr>
          <w:t>Release Information</w:t>
        </w:r>
        <w:r w:rsidR="00ED454C">
          <w:rPr>
            <w:noProof/>
            <w:webHidden/>
          </w:rPr>
          <w:tab/>
        </w:r>
        <w:r w:rsidR="00ED454C">
          <w:rPr>
            <w:noProof/>
            <w:webHidden/>
          </w:rPr>
          <w:fldChar w:fldCharType="begin"/>
        </w:r>
        <w:r w:rsidR="00ED454C">
          <w:rPr>
            <w:noProof/>
            <w:webHidden/>
          </w:rPr>
          <w:instrText xml:space="preserve"> PAGEREF _Toc115518537 \h </w:instrText>
        </w:r>
        <w:r w:rsidR="00ED454C">
          <w:rPr>
            <w:noProof/>
            <w:webHidden/>
          </w:rPr>
        </w:r>
        <w:r w:rsidR="00ED454C">
          <w:rPr>
            <w:noProof/>
            <w:webHidden/>
          </w:rPr>
          <w:fldChar w:fldCharType="separate"/>
        </w:r>
        <w:r w:rsidR="00ED454C">
          <w:rPr>
            <w:noProof/>
            <w:webHidden/>
          </w:rPr>
          <w:t>3</w:t>
        </w:r>
        <w:r w:rsidR="00ED454C">
          <w:rPr>
            <w:noProof/>
            <w:webHidden/>
          </w:rPr>
          <w:fldChar w:fldCharType="end"/>
        </w:r>
      </w:hyperlink>
    </w:p>
    <w:p w14:paraId="31DB518D" w14:textId="4048E64F" w:rsidR="00ED454C" w:rsidRDefault="0070762F">
      <w:pPr>
        <w:pStyle w:val="TOC2"/>
        <w:tabs>
          <w:tab w:val="right" w:leader="dot" w:pos="10070"/>
        </w:tabs>
        <w:rPr>
          <w:rFonts w:asciiTheme="minorHAnsi" w:eastAsiaTheme="minorEastAsia" w:hAnsiTheme="minorHAnsi" w:cstheme="minorBidi"/>
          <w:bCs w:val="0"/>
          <w:noProof/>
          <w:sz w:val="22"/>
          <w:szCs w:val="22"/>
        </w:rPr>
      </w:pPr>
      <w:hyperlink w:anchor="_Toc115518538" w:history="1">
        <w:r w:rsidR="00ED454C" w:rsidRPr="002D0427">
          <w:rPr>
            <w:rStyle w:val="Hyperlink"/>
            <w:noProof/>
          </w:rPr>
          <w:t>Countrywide Release Information</w:t>
        </w:r>
        <w:r w:rsidR="00ED454C">
          <w:rPr>
            <w:noProof/>
            <w:webHidden/>
          </w:rPr>
          <w:tab/>
        </w:r>
        <w:r w:rsidR="00ED454C">
          <w:rPr>
            <w:noProof/>
            <w:webHidden/>
          </w:rPr>
          <w:fldChar w:fldCharType="begin"/>
        </w:r>
        <w:r w:rsidR="00ED454C">
          <w:rPr>
            <w:noProof/>
            <w:webHidden/>
          </w:rPr>
          <w:instrText xml:space="preserve"> PAGEREF _Toc115518538 \h </w:instrText>
        </w:r>
        <w:r w:rsidR="00ED454C">
          <w:rPr>
            <w:noProof/>
            <w:webHidden/>
          </w:rPr>
        </w:r>
        <w:r w:rsidR="00ED454C">
          <w:rPr>
            <w:noProof/>
            <w:webHidden/>
          </w:rPr>
          <w:fldChar w:fldCharType="separate"/>
        </w:r>
        <w:r w:rsidR="00ED454C">
          <w:rPr>
            <w:noProof/>
            <w:webHidden/>
          </w:rPr>
          <w:t>3</w:t>
        </w:r>
        <w:r w:rsidR="00ED454C">
          <w:rPr>
            <w:noProof/>
            <w:webHidden/>
          </w:rPr>
          <w:fldChar w:fldCharType="end"/>
        </w:r>
      </w:hyperlink>
    </w:p>
    <w:p w14:paraId="45D46BF5" w14:textId="3B871CB1" w:rsidR="00ED454C" w:rsidRDefault="0070762F">
      <w:pPr>
        <w:pStyle w:val="TOC2"/>
        <w:tabs>
          <w:tab w:val="right" w:leader="dot" w:pos="10070"/>
        </w:tabs>
        <w:rPr>
          <w:rFonts w:asciiTheme="minorHAnsi" w:eastAsiaTheme="minorEastAsia" w:hAnsiTheme="minorHAnsi" w:cstheme="minorBidi"/>
          <w:bCs w:val="0"/>
          <w:noProof/>
          <w:sz w:val="22"/>
          <w:szCs w:val="22"/>
        </w:rPr>
      </w:pPr>
      <w:hyperlink w:anchor="_Toc115518539" w:history="1">
        <w:r w:rsidR="00ED454C" w:rsidRPr="002D0427">
          <w:rPr>
            <w:rStyle w:val="Hyperlink"/>
            <w:noProof/>
          </w:rPr>
          <w:t>Version History</w:t>
        </w:r>
        <w:r w:rsidR="00ED454C">
          <w:rPr>
            <w:noProof/>
            <w:webHidden/>
          </w:rPr>
          <w:tab/>
        </w:r>
        <w:r w:rsidR="00ED454C">
          <w:rPr>
            <w:noProof/>
            <w:webHidden/>
          </w:rPr>
          <w:fldChar w:fldCharType="begin"/>
        </w:r>
        <w:r w:rsidR="00ED454C">
          <w:rPr>
            <w:noProof/>
            <w:webHidden/>
          </w:rPr>
          <w:instrText xml:space="preserve"> PAGEREF _Toc115518539 \h </w:instrText>
        </w:r>
        <w:r w:rsidR="00ED454C">
          <w:rPr>
            <w:noProof/>
            <w:webHidden/>
          </w:rPr>
        </w:r>
        <w:r w:rsidR="00ED454C">
          <w:rPr>
            <w:noProof/>
            <w:webHidden/>
          </w:rPr>
          <w:fldChar w:fldCharType="separate"/>
        </w:r>
        <w:r w:rsidR="00ED454C">
          <w:rPr>
            <w:noProof/>
            <w:webHidden/>
          </w:rPr>
          <w:t>3</w:t>
        </w:r>
        <w:r w:rsidR="00ED454C">
          <w:rPr>
            <w:noProof/>
            <w:webHidden/>
          </w:rPr>
          <w:fldChar w:fldCharType="end"/>
        </w:r>
      </w:hyperlink>
    </w:p>
    <w:p w14:paraId="013E78C3" w14:textId="19CE434F" w:rsidR="00ED454C" w:rsidRDefault="0070762F">
      <w:pPr>
        <w:pStyle w:val="TOC2"/>
        <w:tabs>
          <w:tab w:val="right" w:leader="dot" w:pos="10070"/>
        </w:tabs>
        <w:rPr>
          <w:rFonts w:asciiTheme="minorHAnsi" w:eastAsiaTheme="minorEastAsia" w:hAnsiTheme="minorHAnsi" w:cstheme="minorBidi"/>
          <w:bCs w:val="0"/>
          <w:noProof/>
          <w:sz w:val="22"/>
          <w:szCs w:val="22"/>
        </w:rPr>
      </w:pPr>
      <w:hyperlink w:anchor="_Toc115518540" w:history="1">
        <w:r w:rsidR="00ED454C" w:rsidRPr="002D0427">
          <w:rPr>
            <w:rStyle w:val="Hyperlink"/>
            <w:noProof/>
          </w:rPr>
          <w:t>Circular Reference(s)</w:t>
        </w:r>
        <w:r w:rsidR="00ED454C">
          <w:rPr>
            <w:noProof/>
            <w:webHidden/>
          </w:rPr>
          <w:tab/>
        </w:r>
        <w:r w:rsidR="00ED454C">
          <w:rPr>
            <w:noProof/>
            <w:webHidden/>
          </w:rPr>
          <w:fldChar w:fldCharType="begin"/>
        </w:r>
        <w:r w:rsidR="00ED454C">
          <w:rPr>
            <w:noProof/>
            <w:webHidden/>
          </w:rPr>
          <w:instrText xml:space="preserve"> PAGEREF _Toc115518540 \h </w:instrText>
        </w:r>
        <w:r w:rsidR="00ED454C">
          <w:rPr>
            <w:noProof/>
            <w:webHidden/>
          </w:rPr>
        </w:r>
        <w:r w:rsidR="00ED454C">
          <w:rPr>
            <w:noProof/>
            <w:webHidden/>
          </w:rPr>
          <w:fldChar w:fldCharType="separate"/>
        </w:r>
        <w:r w:rsidR="00ED454C">
          <w:rPr>
            <w:noProof/>
            <w:webHidden/>
          </w:rPr>
          <w:t>3</w:t>
        </w:r>
        <w:r w:rsidR="00ED454C">
          <w:rPr>
            <w:noProof/>
            <w:webHidden/>
          </w:rPr>
          <w:fldChar w:fldCharType="end"/>
        </w:r>
      </w:hyperlink>
    </w:p>
    <w:p w14:paraId="54AB93C0" w14:textId="3D717845" w:rsidR="00ED454C" w:rsidRDefault="0070762F">
      <w:pPr>
        <w:pStyle w:val="TOC2"/>
        <w:tabs>
          <w:tab w:val="right" w:leader="dot" w:pos="10070"/>
        </w:tabs>
        <w:rPr>
          <w:rFonts w:asciiTheme="minorHAnsi" w:eastAsiaTheme="minorEastAsia" w:hAnsiTheme="minorHAnsi" w:cstheme="minorBidi"/>
          <w:bCs w:val="0"/>
          <w:noProof/>
          <w:sz w:val="22"/>
          <w:szCs w:val="22"/>
        </w:rPr>
      </w:pPr>
      <w:hyperlink w:anchor="_Toc115518541" w:history="1">
        <w:r w:rsidR="00ED454C" w:rsidRPr="002D0427">
          <w:rPr>
            <w:rStyle w:val="Hyperlink"/>
            <w:noProof/>
          </w:rPr>
          <w:t>Latest Circulars by Service Type</w:t>
        </w:r>
        <w:r w:rsidR="00ED454C">
          <w:rPr>
            <w:noProof/>
            <w:webHidden/>
          </w:rPr>
          <w:tab/>
        </w:r>
        <w:r w:rsidR="00ED454C">
          <w:rPr>
            <w:noProof/>
            <w:webHidden/>
          </w:rPr>
          <w:fldChar w:fldCharType="begin"/>
        </w:r>
        <w:r w:rsidR="00ED454C">
          <w:rPr>
            <w:noProof/>
            <w:webHidden/>
          </w:rPr>
          <w:instrText xml:space="preserve"> PAGEREF _Toc115518541 \h </w:instrText>
        </w:r>
        <w:r w:rsidR="00ED454C">
          <w:rPr>
            <w:noProof/>
            <w:webHidden/>
          </w:rPr>
        </w:r>
        <w:r w:rsidR="00ED454C">
          <w:rPr>
            <w:noProof/>
            <w:webHidden/>
          </w:rPr>
          <w:fldChar w:fldCharType="separate"/>
        </w:r>
        <w:r w:rsidR="00ED454C">
          <w:rPr>
            <w:noProof/>
            <w:webHidden/>
          </w:rPr>
          <w:t>4</w:t>
        </w:r>
        <w:r w:rsidR="00ED454C">
          <w:rPr>
            <w:noProof/>
            <w:webHidden/>
          </w:rPr>
          <w:fldChar w:fldCharType="end"/>
        </w:r>
      </w:hyperlink>
    </w:p>
    <w:p w14:paraId="55500E75" w14:textId="430690BC" w:rsidR="00ED454C" w:rsidRDefault="0070762F">
      <w:pPr>
        <w:pStyle w:val="TOC1"/>
        <w:tabs>
          <w:tab w:val="right" w:leader="dot" w:pos="10070"/>
        </w:tabs>
        <w:rPr>
          <w:rFonts w:asciiTheme="minorHAnsi" w:eastAsiaTheme="minorEastAsia" w:hAnsiTheme="minorHAnsi" w:cstheme="minorBidi"/>
          <w:bCs w:val="0"/>
          <w:noProof/>
          <w:sz w:val="22"/>
          <w:szCs w:val="22"/>
        </w:rPr>
      </w:pPr>
      <w:hyperlink w:anchor="_Toc115518542" w:history="1">
        <w:r w:rsidR="00ED454C" w:rsidRPr="002D0427">
          <w:rPr>
            <w:rStyle w:val="Hyperlink"/>
            <w:noProof/>
          </w:rPr>
          <w:t>Changes in this Release</w:t>
        </w:r>
        <w:r w:rsidR="00ED454C">
          <w:rPr>
            <w:noProof/>
            <w:webHidden/>
          </w:rPr>
          <w:tab/>
        </w:r>
        <w:r w:rsidR="00ED454C">
          <w:rPr>
            <w:noProof/>
            <w:webHidden/>
          </w:rPr>
          <w:fldChar w:fldCharType="begin"/>
        </w:r>
        <w:r w:rsidR="00ED454C">
          <w:rPr>
            <w:noProof/>
            <w:webHidden/>
          </w:rPr>
          <w:instrText xml:space="preserve"> PAGEREF _Toc115518542 \h </w:instrText>
        </w:r>
        <w:r w:rsidR="00ED454C">
          <w:rPr>
            <w:noProof/>
            <w:webHidden/>
          </w:rPr>
        </w:r>
        <w:r w:rsidR="00ED454C">
          <w:rPr>
            <w:noProof/>
            <w:webHidden/>
          </w:rPr>
          <w:fldChar w:fldCharType="separate"/>
        </w:r>
        <w:r w:rsidR="00ED454C">
          <w:rPr>
            <w:noProof/>
            <w:webHidden/>
          </w:rPr>
          <w:t>4</w:t>
        </w:r>
        <w:r w:rsidR="00ED454C">
          <w:rPr>
            <w:noProof/>
            <w:webHidden/>
          </w:rPr>
          <w:fldChar w:fldCharType="end"/>
        </w:r>
      </w:hyperlink>
    </w:p>
    <w:p w14:paraId="7B477E69" w14:textId="149D40A6" w:rsidR="00ED454C" w:rsidRDefault="0070762F">
      <w:pPr>
        <w:pStyle w:val="TOC2"/>
        <w:tabs>
          <w:tab w:val="right" w:leader="dot" w:pos="10070"/>
        </w:tabs>
        <w:rPr>
          <w:rFonts w:asciiTheme="minorHAnsi" w:eastAsiaTheme="minorEastAsia" w:hAnsiTheme="minorHAnsi" w:cstheme="minorBidi"/>
          <w:bCs w:val="0"/>
          <w:noProof/>
          <w:sz w:val="22"/>
          <w:szCs w:val="22"/>
        </w:rPr>
      </w:pPr>
      <w:hyperlink w:anchor="_Toc115518543" w:history="1">
        <w:r w:rsidR="00ED454C" w:rsidRPr="002D0427">
          <w:rPr>
            <w:rStyle w:val="Hyperlink"/>
            <w:noProof/>
          </w:rPr>
          <w:t>Circular Implementations</w:t>
        </w:r>
        <w:r w:rsidR="00ED454C">
          <w:rPr>
            <w:noProof/>
            <w:webHidden/>
          </w:rPr>
          <w:tab/>
        </w:r>
        <w:r w:rsidR="00ED454C">
          <w:rPr>
            <w:noProof/>
            <w:webHidden/>
          </w:rPr>
          <w:fldChar w:fldCharType="begin"/>
        </w:r>
        <w:r w:rsidR="00ED454C">
          <w:rPr>
            <w:noProof/>
            <w:webHidden/>
          </w:rPr>
          <w:instrText xml:space="preserve"> PAGEREF _Toc115518543 \h </w:instrText>
        </w:r>
        <w:r w:rsidR="00ED454C">
          <w:rPr>
            <w:noProof/>
            <w:webHidden/>
          </w:rPr>
        </w:r>
        <w:r w:rsidR="00ED454C">
          <w:rPr>
            <w:noProof/>
            <w:webHidden/>
          </w:rPr>
          <w:fldChar w:fldCharType="separate"/>
        </w:r>
        <w:r w:rsidR="00ED454C">
          <w:rPr>
            <w:noProof/>
            <w:webHidden/>
          </w:rPr>
          <w:t>4</w:t>
        </w:r>
        <w:r w:rsidR="00ED454C">
          <w:rPr>
            <w:noProof/>
            <w:webHidden/>
          </w:rPr>
          <w:fldChar w:fldCharType="end"/>
        </w:r>
      </w:hyperlink>
    </w:p>
    <w:p w14:paraId="00C96F2B" w14:textId="30C0E279" w:rsidR="00ED454C" w:rsidRDefault="0070762F">
      <w:pPr>
        <w:pStyle w:val="TOC2"/>
        <w:tabs>
          <w:tab w:val="right" w:leader="dot" w:pos="10070"/>
        </w:tabs>
        <w:rPr>
          <w:rFonts w:asciiTheme="minorHAnsi" w:eastAsiaTheme="minorEastAsia" w:hAnsiTheme="minorHAnsi" w:cstheme="minorBidi"/>
          <w:bCs w:val="0"/>
          <w:noProof/>
          <w:sz w:val="22"/>
          <w:szCs w:val="22"/>
        </w:rPr>
      </w:pPr>
      <w:hyperlink w:anchor="_Toc115518544" w:history="1">
        <w:r w:rsidR="00ED454C" w:rsidRPr="002D0427">
          <w:rPr>
            <w:rStyle w:val="Hyperlink"/>
            <w:noProof/>
          </w:rPr>
          <w:t>Enhancements</w:t>
        </w:r>
        <w:r w:rsidR="00ED454C">
          <w:rPr>
            <w:noProof/>
            <w:webHidden/>
          </w:rPr>
          <w:tab/>
        </w:r>
        <w:r w:rsidR="00ED454C">
          <w:rPr>
            <w:noProof/>
            <w:webHidden/>
          </w:rPr>
          <w:fldChar w:fldCharType="begin"/>
        </w:r>
        <w:r w:rsidR="00ED454C">
          <w:rPr>
            <w:noProof/>
            <w:webHidden/>
          </w:rPr>
          <w:instrText xml:space="preserve"> PAGEREF _Toc115518544 \h </w:instrText>
        </w:r>
        <w:r w:rsidR="00ED454C">
          <w:rPr>
            <w:noProof/>
            <w:webHidden/>
          </w:rPr>
        </w:r>
        <w:r w:rsidR="00ED454C">
          <w:rPr>
            <w:noProof/>
            <w:webHidden/>
          </w:rPr>
          <w:fldChar w:fldCharType="separate"/>
        </w:r>
        <w:r w:rsidR="00ED454C">
          <w:rPr>
            <w:noProof/>
            <w:webHidden/>
          </w:rPr>
          <w:t>55</w:t>
        </w:r>
        <w:r w:rsidR="00ED454C">
          <w:rPr>
            <w:noProof/>
            <w:webHidden/>
          </w:rPr>
          <w:fldChar w:fldCharType="end"/>
        </w:r>
      </w:hyperlink>
    </w:p>
    <w:p w14:paraId="4ABA8330" w14:textId="6CA997E3" w:rsidR="00ED454C" w:rsidRDefault="0070762F">
      <w:pPr>
        <w:pStyle w:val="TOC2"/>
        <w:tabs>
          <w:tab w:val="right" w:leader="dot" w:pos="10070"/>
        </w:tabs>
        <w:rPr>
          <w:rFonts w:asciiTheme="minorHAnsi" w:eastAsiaTheme="minorEastAsia" w:hAnsiTheme="minorHAnsi" w:cstheme="minorBidi"/>
          <w:bCs w:val="0"/>
          <w:noProof/>
          <w:sz w:val="22"/>
          <w:szCs w:val="22"/>
        </w:rPr>
      </w:pPr>
      <w:hyperlink w:anchor="_Toc115518545" w:history="1">
        <w:r w:rsidR="00ED454C" w:rsidRPr="002D0427">
          <w:rPr>
            <w:rStyle w:val="Hyperlink"/>
            <w:noProof/>
          </w:rPr>
          <w:t>Corrections</w:t>
        </w:r>
        <w:r w:rsidR="00ED454C">
          <w:rPr>
            <w:noProof/>
            <w:webHidden/>
          </w:rPr>
          <w:tab/>
        </w:r>
        <w:r w:rsidR="00ED454C">
          <w:rPr>
            <w:noProof/>
            <w:webHidden/>
          </w:rPr>
          <w:fldChar w:fldCharType="begin"/>
        </w:r>
        <w:r w:rsidR="00ED454C">
          <w:rPr>
            <w:noProof/>
            <w:webHidden/>
          </w:rPr>
          <w:instrText xml:space="preserve"> PAGEREF _Toc115518545 \h </w:instrText>
        </w:r>
        <w:r w:rsidR="00ED454C">
          <w:rPr>
            <w:noProof/>
            <w:webHidden/>
          </w:rPr>
        </w:r>
        <w:r w:rsidR="00ED454C">
          <w:rPr>
            <w:noProof/>
            <w:webHidden/>
          </w:rPr>
          <w:fldChar w:fldCharType="separate"/>
        </w:r>
        <w:r w:rsidR="00ED454C">
          <w:rPr>
            <w:noProof/>
            <w:webHidden/>
          </w:rPr>
          <w:t>55</w:t>
        </w:r>
        <w:r w:rsidR="00ED454C">
          <w:rPr>
            <w:noProof/>
            <w:webHidden/>
          </w:rPr>
          <w:fldChar w:fldCharType="end"/>
        </w:r>
      </w:hyperlink>
    </w:p>
    <w:p w14:paraId="7047959D" w14:textId="261F7456" w:rsidR="00ED454C" w:rsidRDefault="0070762F">
      <w:pPr>
        <w:pStyle w:val="TOC2"/>
        <w:tabs>
          <w:tab w:val="right" w:leader="dot" w:pos="10070"/>
        </w:tabs>
        <w:rPr>
          <w:rFonts w:asciiTheme="minorHAnsi" w:eastAsiaTheme="minorEastAsia" w:hAnsiTheme="minorHAnsi" w:cstheme="minorBidi"/>
          <w:bCs w:val="0"/>
          <w:noProof/>
          <w:sz w:val="22"/>
          <w:szCs w:val="22"/>
        </w:rPr>
      </w:pPr>
      <w:hyperlink w:anchor="_Toc115518546" w:history="1">
        <w:r w:rsidR="00ED454C" w:rsidRPr="002D0427">
          <w:rPr>
            <w:rStyle w:val="Hyperlink"/>
            <w:noProof/>
          </w:rPr>
          <w:t>Maintenance</w:t>
        </w:r>
        <w:r w:rsidR="00ED454C">
          <w:rPr>
            <w:noProof/>
            <w:webHidden/>
          </w:rPr>
          <w:tab/>
        </w:r>
        <w:r w:rsidR="00ED454C">
          <w:rPr>
            <w:noProof/>
            <w:webHidden/>
          </w:rPr>
          <w:fldChar w:fldCharType="begin"/>
        </w:r>
        <w:r w:rsidR="00ED454C">
          <w:rPr>
            <w:noProof/>
            <w:webHidden/>
          </w:rPr>
          <w:instrText xml:space="preserve"> PAGEREF _Toc115518546 \h </w:instrText>
        </w:r>
        <w:r w:rsidR="00ED454C">
          <w:rPr>
            <w:noProof/>
            <w:webHidden/>
          </w:rPr>
        </w:r>
        <w:r w:rsidR="00ED454C">
          <w:rPr>
            <w:noProof/>
            <w:webHidden/>
          </w:rPr>
          <w:fldChar w:fldCharType="separate"/>
        </w:r>
        <w:r w:rsidR="00ED454C">
          <w:rPr>
            <w:noProof/>
            <w:webHidden/>
          </w:rPr>
          <w:t>551</w:t>
        </w:r>
        <w:r w:rsidR="00ED454C">
          <w:rPr>
            <w:noProof/>
            <w:webHidden/>
          </w:rPr>
          <w:fldChar w:fldCharType="end"/>
        </w:r>
      </w:hyperlink>
    </w:p>
    <w:p w14:paraId="054390CA" w14:textId="4AF304C9" w:rsidR="00ED454C" w:rsidRDefault="0070762F">
      <w:pPr>
        <w:pStyle w:val="TOC1"/>
        <w:tabs>
          <w:tab w:val="right" w:leader="dot" w:pos="10070"/>
        </w:tabs>
        <w:rPr>
          <w:rFonts w:asciiTheme="minorHAnsi" w:eastAsiaTheme="minorEastAsia" w:hAnsiTheme="minorHAnsi" w:cstheme="minorBidi"/>
          <w:bCs w:val="0"/>
          <w:noProof/>
          <w:sz w:val="22"/>
          <w:szCs w:val="22"/>
        </w:rPr>
      </w:pPr>
      <w:hyperlink w:anchor="_Toc115518547" w:history="1">
        <w:r w:rsidR="00ED454C" w:rsidRPr="002D0427">
          <w:rPr>
            <w:rStyle w:val="Hyperlink"/>
            <w:noProof/>
          </w:rPr>
          <w:t>Known Issues</w:t>
        </w:r>
        <w:r w:rsidR="00ED454C">
          <w:rPr>
            <w:noProof/>
            <w:webHidden/>
          </w:rPr>
          <w:tab/>
        </w:r>
        <w:r w:rsidR="00ED454C">
          <w:rPr>
            <w:noProof/>
            <w:webHidden/>
          </w:rPr>
          <w:fldChar w:fldCharType="begin"/>
        </w:r>
        <w:r w:rsidR="00ED454C">
          <w:rPr>
            <w:noProof/>
            <w:webHidden/>
          </w:rPr>
          <w:instrText xml:space="preserve"> PAGEREF _Toc115518547 \h </w:instrText>
        </w:r>
        <w:r w:rsidR="00ED454C">
          <w:rPr>
            <w:noProof/>
            <w:webHidden/>
          </w:rPr>
        </w:r>
        <w:r w:rsidR="00ED454C">
          <w:rPr>
            <w:noProof/>
            <w:webHidden/>
          </w:rPr>
          <w:fldChar w:fldCharType="separate"/>
        </w:r>
        <w:r w:rsidR="00ED454C">
          <w:rPr>
            <w:noProof/>
            <w:webHidden/>
          </w:rPr>
          <w:t>551</w:t>
        </w:r>
        <w:r w:rsidR="00ED454C">
          <w:rPr>
            <w:noProof/>
            <w:webHidden/>
          </w:rPr>
          <w:fldChar w:fldCharType="end"/>
        </w:r>
      </w:hyperlink>
    </w:p>
    <w:p w14:paraId="0C164677" w14:textId="29620052" w:rsidR="00ED454C" w:rsidRDefault="0070762F">
      <w:pPr>
        <w:pStyle w:val="TOC1"/>
        <w:tabs>
          <w:tab w:val="right" w:leader="dot" w:pos="10070"/>
        </w:tabs>
        <w:rPr>
          <w:rFonts w:asciiTheme="minorHAnsi" w:eastAsiaTheme="minorEastAsia" w:hAnsiTheme="minorHAnsi" w:cstheme="minorBidi"/>
          <w:bCs w:val="0"/>
          <w:noProof/>
          <w:sz w:val="22"/>
          <w:szCs w:val="22"/>
        </w:rPr>
      </w:pPr>
      <w:hyperlink w:anchor="_Toc115518548" w:history="1">
        <w:r w:rsidR="00ED454C" w:rsidRPr="002D0427">
          <w:rPr>
            <w:rStyle w:val="Hyperlink"/>
            <w:noProof/>
          </w:rPr>
          <w:t>Special Considerations</w:t>
        </w:r>
        <w:r w:rsidR="00ED454C">
          <w:rPr>
            <w:noProof/>
            <w:webHidden/>
          </w:rPr>
          <w:tab/>
        </w:r>
        <w:r w:rsidR="00ED454C">
          <w:rPr>
            <w:noProof/>
            <w:webHidden/>
          </w:rPr>
          <w:fldChar w:fldCharType="begin"/>
        </w:r>
        <w:r w:rsidR="00ED454C">
          <w:rPr>
            <w:noProof/>
            <w:webHidden/>
          </w:rPr>
          <w:instrText xml:space="preserve"> PAGEREF _Toc115518548 \h </w:instrText>
        </w:r>
        <w:r w:rsidR="00ED454C">
          <w:rPr>
            <w:noProof/>
            <w:webHidden/>
          </w:rPr>
        </w:r>
        <w:r w:rsidR="00ED454C">
          <w:rPr>
            <w:noProof/>
            <w:webHidden/>
          </w:rPr>
          <w:fldChar w:fldCharType="separate"/>
        </w:r>
        <w:r w:rsidR="00ED454C">
          <w:rPr>
            <w:noProof/>
            <w:webHidden/>
          </w:rPr>
          <w:t>551</w:t>
        </w:r>
        <w:r w:rsidR="00ED454C">
          <w:rPr>
            <w:noProof/>
            <w:webHidden/>
          </w:rPr>
          <w:fldChar w:fldCharType="end"/>
        </w:r>
      </w:hyperlink>
    </w:p>
    <w:p w14:paraId="4D99F5BB" w14:textId="74487D66" w:rsidR="00ED454C" w:rsidRDefault="0070762F">
      <w:pPr>
        <w:pStyle w:val="TOC1"/>
        <w:tabs>
          <w:tab w:val="right" w:leader="dot" w:pos="10070"/>
        </w:tabs>
        <w:rPr>
          <w:rFonts w:asciiTheme="minorHAnsi" w:eastAsiaTheme="minorEastAsia" w:hAnsiTheme="minorHAnsi" w:cstheme="minorBidi"/>
          <w:bCs w:val="0"/>
          <w:noProof/>
          <w:sz w:val="22"/>
          <w:szCs w:val="22"/>
        </w:rPr>
      </w:pPr>
      <w:hyperlink w:anchor="_Toc115518549" w:history="1">
        <w:r w:rsidR="00ED454C" w:rsidRPr="002D0427">
          <w:rPr>
            <w:rStyle w:val="Hyperlink"/>
            <w:noProof/>
          </w:rPr>
          <w:t>Support</w:t>
        </w:r>
        <w:r w:rsidR="00ED454C">
          <w:rPr>
            <w:noProof/>
            <w:webHidden/>
          </w:rPr>
          <w:tab/>
        </w:r>
        <w:r w:rsidR="00ED454C">
          <w:rPr>
            <w:noProof/>
            <w:webHidden/>
          </w:rPr>
          <w:fldChar w:fldCharType="begin"/>
        </w:r>
        <w:r w:rsidR="00ED454C">
          <w:rPr>
            <w:noProof/>
            <w:webHidden/>
          </w:rPr>
          <w:instrText xml:space="preserve"> PAGEREF _Toc115518549 \h </w:instrText>
        </w:r>
        <w:r w:rsidR="00ED454C">
          <w:rPr>
            <w:noProof/>
            <w:webHidden/>
          </w:rPr>
        </w:r>
        <w:r w:rsidR="00ED454C">
          <w:rPr>
            <w:noProof/>
            <w:webHidden/>
          </w:rPr>
          <w:fldChar w:fldCharType="separate"/>
        </w:r>
        <w:r w:rsidR="00ED454C">
          <w:rPr>
            <w:noProof/>
            <w:webHidden/>
          </w:rPr>
          <w:t>551</w:t>
        </w:r>
        <w:r w:rsidR="00ED454C">
          <w:rPr>
            <w:noProof/>
            <w:webHidden/>
          </w:rPr>
          <w:fldChar w:fldCharType="end"/>
        </w:r>
      </w:hyperlink>
    </w:p>
    <w:p w14:paraId="7A9E9D09" w14:textId="2674F11C" w:rsidR="001B701D" w:rsidRPr="008A57FE" w:rsidRDefault="00205E69" w:rsidP="001F0106">
      <w:pPr>
        <w:pStyle w:val="RNNormalInd4"/>
        <w:rPr>
          <w:rStyle w:val="BookTitle"/>
          <w:b w:val="0"/>
          <w:bCs w:val="0"/>
          <w:smallCaps w:val="0"/>
          <w:spacing w:val="0"/>
        </w:rPr>
      </w:pPr>
      <w:r>
        <w:fldChar w:fldCharType="end"/>
      </w:r>
    </w:p>
    <w:p w14:paraId="31FB6BEA" w14:textId="77777777" w:rsidR="00932FD4" w:rsidRDefault="00932FD4">
      <w:pPr>
        <w:pageBreakBefore/>
      </w:pPr>
    </w:p>
    <w:p w14:paraId="1567BD69" w14:textId="77777777" w:rsidR="00932FD4" w:rsidRDefault="00ED454C">
      <w:pPr>
        <w:pStyle w:val="RNHeader1"/>
      </w:pPr>
      <w:bookmarkStart w:id="3" w:name="_Toc115518537"/>
      <w:r>
        <w:t>Release Information</w:t>
      </w:r>
      <w:bookmarkEnd w:id="3"/>
    </w:p>
    <w:p w14:paraId="47DA30F9" w14:textId="77777777" w:rsidR="00932FD4" w:rsidRDefault="00ED454C">
      <w:pPr>
        <w:pStyle w:val="RBNormal1"/>
      </w:pPr>
      <w:r>
        <w:t>This section describes all the Release information. You will find all filing, NTM and Circular information as well as other pertinent information.</w:t>
      </w:r>
    </w:p>
    <w:p w14:paraId="18959368" w14:textId="77777777" w:rsidR="00932FD4" w:rsidRDefault="00ED454C">
      <w:pPr>
        <w:pStyle w:val="RNHeader2"/>
      </w:pPr>
      <w:bookmarkStart w:id="4" w:name="_Toc115518538"/>
      <w:r>
        <w:t>Countrywide Release Information</w:t>
      </w:r>
      <w:bookmarkEnd w:id="4"/>
    </w:p>
    <w:p w14:paraId="3D44B32E" w14:textId="77777777" w:rsidR="00932FD4" w:rsidRDefault="00ED454C">
      <w:pPr>
        <w:pStyle w:val="RBNormal2"/>
      </w:pPr>
      <w:r>
        <w:t>Identifier: RC-CR-CW-06012022-V01</w:t>
      </w:r>
    </w:p>
    <w:p w14:paraId="0F9AC09C" w14:textId="77777777" w:rsidR="00932FD4" w:rsidRDefault="00ED454C">
      <w:pPr>
        <w:pStyle w:val="RBNormal2"/>
      </w:pPr>
      <w:r>
        <w:t>Effective Date: 06/01/2022</w:t>
      </w:r>
    </w:p>
    <w:p w14:paraId="3EDBCC6E" w14:textId="77777777" w:rsidR="00932FD4" w:rsidRDefault="00ED454C">
      <w:pPr>
        <w:pStyle w:val="RBNormal2"/>
      </w:pPr>
      <w:r>
        <w:t>Previous Content: 06/01/2018</w:t>
      </w:r>
    </w:p>
    <w:p w14:paraId="113E74CD" w14:textId="77777777" w:rsidR="00932FD4" w:rsidRDefault="00ED454C">
      <w:pPr>
        <w:pStyle w:val="RNHeader2"/>
      </w:pPr>
      <w:bookmarkStart w:id="5" w:name="_Toc115518539"/>
      <w:r>
        <w:t>Version History</w:t>
      </w:r>
      <w:bookmarkEnd w:id="5"/>
    </w:p>
    <w:p w14:paraId="241391F9" w14:textId="0C415AF0" w:rsidR="00932FD4" w:rsidRDefault="00ED454C">
      <w:pPr>
        <w:pStyle w:val="RBNormal1"/>
      </w:pPr>
      <w:r>
        <w:t>Version 1 - Release Date:</w:t>
      </w:r>
      <w:r w:rsidR="0070762F">
        <w:t>10/02/2022</w:t>
      </w:r>
    </w:p>
    <w:p w14:paraId="1DD3CB76" w14:textId="77777777" w:rsidR="00932FD4" w:rsidRDefault="00ED454C">
      <w:pPr>
        <w:pStyle w:val="RNHeader2"/>
      </w:pPr>
      <w:bookmarkStart w:id="6" w:name="_Toc115518540"/>
      <w:r>
        <w:t>Circular Reference(s)</w:t>
      </w:r>
      <w:bookmarkEnd w:id="6"/>
    </w:p>
    <w:p w14:paraId="613124B7" w14:textId="77777777" w:rsidR="00932FD4" w:rsidRDefault="00ED454C">
      <w:pPr>
        <w:pStyle w:val="RBNormal1Spacing"/>
      </w:pPr>
      <w:r>
        <w:t>Newly implemented circular(s) for this Release</w:t>
      </w:r>
    </w:p>
    <w:p w14:paraId="355A58D2" w14:textId="77777777" w:rsidR="00932FD4" w:rsidRDefault="0070762F">
      <w:pPr>
        <w:pStyle w:val="RBNormal1"/>
      </w:pPr>
      <w:hyperlink r:id="rId12">
        <w:r w:rsidR="00ED454C">
          <w:rPr>
            <w:rStyle w:val="Hyperlink"/>
          </w:rPr>
          <w:t>LI-CR-2021-119</w:t>
        </w:r>
      </w:hyperlink>
      <w:r w:rsidR="00ED454C">
        <w:t xml:space="preserve"> (11/19/2021) CRIME AND FIDELITY MULTISTATE FORMS, RULES, RATING PLAN AND LOSS COSTS REVISIONS TO BE IMPLEMENTED IN VARIOUS JURISDICTIONS</w:t>
      </w:r>
    </w:p>
    <w:p w14:paraId="660E500C" w14:textId="77777777" w:rsidR="00932FD4" w:rsidRDefault="00ED454C">
      <w:pPr>
        <w:pStyle w:val="RBNormal1"/>
      </w:pPr>
      <w:r>
        <w:t>Circular Type:  Forms &amp; Rules &amp; Loss Costs</w:t>
      </w:r>
    </w:p>
    <w:p w14:paraId="4E21BB71" w14:textId="77777777" w:rsidR="00932FD4" w:rsidRDefault="00ED454C">
      <w:pPr>
        <w:pStyle w:val="RBNormal1"/>
      </w:pPr>
      <w:r>
        <w:t>Filing Reference:  CR-2021-OFR21, CR-2021-RRU21, RP-2021-RCR21, CR-2021-RLC21</w:t>
      </w:r>
    </w:p>
    <w:p w14:paraId="7F20CB25" w14:textId="77777777" w:rsidR="00932FD4" w:rsidRDefault="00ED454C">
      <w:pPr>
        <w:pStyle w:val="RBNormal1Spacing"/>
      </w:pPr>
      <w:r>
        <w:t>Notice to Manualholders/Notice to Policyholders:   Not Available</w:t>
      </w:r>
    </w:p>
    <w:p w14:paraId="281E3644" w14:textId="77777777" w:rsidR="00932FD4" w:rsidRDefault="0070762F">
      <w:pPr>
        <w:pStyle w:val="RBNormal1"/>
      </w:pPr>
      <w:hyperlink r:id="rId13">
        <w:r w:rsidR="00ED454C">
          <w:rPr>
            <w:rStyle w:val="Hyperlink"/>
          </w:rPr>
          <w:t>LI-CR-2021-120</w:t>
        </w:r>
      </w:hyperlink>
      <w:r w:rsidR="00ED454C">
        <w:t xml:space="preserve"> (11/19/2021) CRIME AND FIDELITY MULTISTATE FORMS AND ENDORSEMENTS (EDITION 06 22) AVAILABLE</w:t>
      </w:r>
    </w:p>
    <w:p w14:paraId="2A1490DE" w14:textId="77777777" w:rsidR="00932FD4" w:rsidRDefault="00ED454C">
      <w:pPr>
        <w:pStyle w:val="RBNormal1"/>
      </w:pPr>
      <w:r>
        <w:t>Circular Type:  Forms</w:t>
      </w:r>
    </w:p>
    <w:p w14:paraId="72065708" w14:textId="77777777" w:rsidR="00932FD4" w:rsidRDefault="00ED454C">
      <w:pPr>
        <w:pStyle w:val="RBNormal1"/>
      </w:pPr>
      <w:r>
        <w:t>Filing Reference:  Not Available</w:t>
      </w:r>
    </w:p>
    <w:p w14:paraId="7845CB8F" w14:textId="77777777" w:rsidR="00932FD4" w:rsidRDefault="00ED454C">
      <w:pPr>
        <w:pStyle w:val="RBNormal1Spacing"/>
      </w:pPr>
      <w:r>
        <w:t>Notice to Manualholders/Notice to Policyholders:   Not Available</w:t>
      </w:r>
    </w:p>
    <w:p w14:paraId="289F1E51" w14:textId="77777777" w:rsidR="00932FD4" w:rsidRDefault="0070762F">
      <w:pPr>
        <w:pStyle w:val="RBNormal1"/>
      </w:pPr>
      <w:hyperlink r:id="rId14">
        <w:r w:rsidR="00ED454C">
          <w:rPr>
            <w:rStyle w:val="Hyperlink"/>
          </w:rPr>
          <w:t>SP-CR-2021-001</w:t>
        </w:r>
      </w:hyperlink>
      <w:r w:rsidR="00ED454C">
        <w:t xml:space="preserve"> (09/07/2021) 2021 CRIME AND FIDELITY MULTISTATE CODING ESTABLISHED</w:t>
      </w:r>
    </w:p>
    <w:p w14:paraId="7B5ADC85" w14:textId="77777777" w:rsidR="00932FD4" w:rsidRDefault="00ED454C">
      <w:pPr>
        <w:pStyle w:val="RBNormal1"/>
      </w:pPr>
      <w:r>
        <w:t>Circular Type:  Stat Code</w:t>
      </w:r>
    </w:p>
    <w:p w14:paraId="67CAC503" w14:textId="77777777" w:rsidR="00932FD4" w:rsidRDefault="00ED454C">
      <w:pPr>
        <w:pStyle w:val="RBNormal1"/>
      </w:pPr>
      <w:r>
        <w:t>Filing Reference:  Not Available</w:t>
      </w:r>
    </w:p>
    <w:p w14:paraId="68F4F71A" w14:textId="77777777" w:rsidR="00932FD4" w:rsidRDefault="00ED454C">
      <w:pPr>
        <w:pStyle w:val="RBNormal1Spacing"/>
      </w:pPr>
      <w:r>
        <w:t>Notice to Manualholders/Notice to Policyholders:   Not Available</w:t>
      </w:r>
    </w:p>
    <w:p w14:paraId="18B899AF" w14:textId="77777777" w:rsidR="00932FD4" w:rsidRDefault="0070762F">
      <w:pPr>
        <w:pStyle w:val="RBNormal1"/>
      </w:pPr>
      <w:hyperlink r:id="rId15">
        <w:r w:rsidR="00ED454C">
          <w:rPr>
            <w:rStyle w:val="Hyperlink"/>
          </w:rPr>
          <w:t>LI-CR-2021-124</w:t>
        </w:r>
      </w:hyperlink>
      <w:r w:rsidR="00ED454C">
        <w:t xml:space="preserve"> (12/09/2021) CRIME AND FIDELITY MULTISTATE FORMS AND ENDORSEMENTS (EDITION 06 22) AVAILABLE; INFORMATION UPDATED</w:t>
      </w:r>
    </w:p>
    <w:p w14:paraId="7CEC7E00" w14:textId="77777777" w:rsidR="00932FD4" w:rsidRDefault="00ED454C">
      <w:pPr>
        <w:pStyle w:val="RBNormal1"/>
      </w:pPr>
      <w:r>
        <w:t>Circular Type:  Forms</w:t>
      </w:r>
    </w:p>
    <w:p w14:paraId="17AAC562" w14:textId="77777777" w:rsidR="00932FD4" w:rsidRDefault="00ED454C">
      <w:pPr>
        <w:pStyle w:val="RBNormal1"/>
      </w:pPr>
      <w:r>
        <w:t>Filing Reference:  Not Available</w:t>
      </w:r>
    </w:p>
    <w:p w14:paraId="0D62EBFD" w14:textId="77777777" w:rsidR="00932FD4" w:rsidRDefault="00ED454C">
      <w:pPr>
        <w:pStyle w:val="RBNormal1Spacing"/>
      </w:pPr>
      <w:r>
        <w:t>Notice to Manualholders/Notice to Policyholders:   Not Available</w:t>
      </w:r>
    </w:p>
    <w:p w14:paraId="270402E8" w14:textId="77777777" w:rsidR="00932FD4" w:rsidRDefault="0070762F">
      <w:pPr>
        <w:pStyle w:val="RBNormal1"/>
      </w:pPr>
      <w:hyperlink r:id="rId16">
        <w:r w:rsidR="00ED454C">
          <w:rPr>
            <w:rStyle w:val="Hyperlink"/>
          </w:rPr>
          <w:t>LI-CR-2022-017</w:t>
        </w:r>
      </w:hyperlink>
      <w:r w:rsidR="00ED454C">
        <w:t xml:space="preserve"> (05/03/2022) CRIME AND FIDELITY MULTISTATE RULES FILING TO BE IMPLEMENTED IN VARIOUS JURISDICTIONS</w:t>
      </w:r>
    </w:p>
    <w:p w14:paraId="5FF04862" w14:textId="77777777" w:rsidR="00932FD4" w:rsidRDefault="00ED454C">
      <w:pPr>
        <w:pStyle w:val="RBNormal1"/>
      </w:pPr>
      <w:r>
        <w:t>Circular Type:  Rules</w:t>
      </w:r>
    </w:p>
    <w:p w14:paraId="2015CA18" w14:textId="77777777" w:rsidR="00932FD4" w:rsidRDefault="00ED454C">
      <w:pPr>
        <w:pStyle w:val="RBNormal1"/>
      </w:pPr>
      <w:r>
        <w:t>Filing Reference:  CR-2021-RURE1</w:t>
      </w:r>
    </w:p>
    <w:p w14:paraId="7EF6C32C" w14:textId="77777777" w:rsidR="00932FD4" w:rsidRDefault="00ED454C">
      <w:pPr>
        <w:pStyle w:val="RBNormal1Spacing"/>
      </w:pPr>
      <w:r>
        <w:t>Notice to Manualholders/Notice to Policyholders:   Not Available</w:t>
      </w:r>
    </w:p>
    <w:p w14:paraId="5BAA61A0" w14:textId="77777777" w:rsidR="00932FD4" w:rsidRDefault="00ED454C">
      <w:pPr>
        <w:pStyle w:val="RNHeader2"/>
      </w:pPr>
      <w:bookmarkStart w:id="7" w:name="_Toc115518541"/>
      <w:r>
        <w:t>Latest Circulars by Service Type</w:t>
      </w:r>
      <w:bookmarkEnd w:id="7"/>
    </w:p>
    <w:p w14:paraId="32700DAB" w14:textId="77777777" w:rsidR="00932FD4" w:rsidRDefault="00932FD4">
      <w:pPr>
        <w:pStyle w:val="RNTableSummary"/>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932FD4" w14:paraId="0360851E" w14:textId="77777777">
        <w:tc>
          <w:tcPr>
            <w:tcW w:w="20160" w:type="dxa"/>
            <w:shd w:val="clear" w:color="auto" w:fill="999999"/>
            <w:noWrap/>
          </w:tcPr>
          <w:p w14:paraId="0FC92B19" w14:textId="77777777" w:rsidR="00932FD4" w:rsidRDefault="00ED454C">
            <w:pPr>
              <w:pStyle w:val="RNTableDet1"/>
            </w:pPr>
            <w:r>
              <w:t>Service Type</w:t>
            </w:r>
          </w:p>
        </w:tc>
        <w:tc>
          <w:tcPr>
            <w:tcW w:w="20160" w:type="dxa"/>
            <w:shd w:val="clear" w:color="auto" w:fill="999999"/>
            <w:noWrap/>
          </w:tcPr>
          <w:p w14:paraId="3387069F" w14:textId="77777777" w:rsidR="00932FD4" w:rsidRDefault="00ED454C">
            <w:pPr>
              <w:pStyle w:val="RNTableDet1"/>
            </w:pPr>
            <w:r>
              <w:t>Circular Number</w:t>
            </w:r>
          </w:p>
        </w:tc>
        <w:tc>
          <w:tcPr>
            <w:tcW w:w="20160" w:type="dxa"/>
            <w:shd w:val="clear" w:color="auto" w:fill="999999"/>
            <w:noWrap/>
          </w:tcPr>
          <w:p w14:paraId="5E15BF80" w14:textId="77777777" w:rsidR="00932FD4" w:rsidRDefault="00ED454C">
            <w:pPr>
              <w:pStyle w:val="RNTableDet1"/>
            </w:pPr>
            <w:r>
              <w:t>Circular Effective Date</w:t>
            </w:r>
          </w:p>
        </w:tc>
      </w:tr>
      <w:tr w:rsidR="00932FD4" w14:paraId="53BD58A9" w14:textId="77777777">
        <w:tc>
          <w:tcPr>
            <w:tcW w:w="20160" w:type="dxa"/>
            <w:shd w:val="clear" w:color="auto" w:fill="auto"/>
            <w:noWrap/>
          </w:tcPr>
          <w:p w14:paraId="28DF8DCA" w14:textId="77777777" w:rsidR="00932FD4" w:rsidRDefault="00ED454C">
            <w:pPr>
              <w:pStyle w:val="RNTableDet1"/>
            </w:pPr>
            <w:r>
              <w:t>FORMS</w:t>
            </w:r>
          </w:p>
        </w:tc>
        <w:tc>
          <w:tcPr>
            <w:tcW w:w="20160" w:type="dxa"/>
            <w:shd w:val="clear" w:color="auto" w:fill="auto"/>
            <w:noWrap/>
          </w:tcPr>
          <w:p w14:paraId="234F5993" w14:textId="77777777" w:rsidR="00932FD4" w:rsidRDefault="00ED454C">
            <w:pPr>
              <w:pStyle w:val="RNTableDet1"/>
            </w:pPr>
            <w:r>
              <w:t>LI-CR-2021-124, LI-CR-2021-120, LI-CR-2021-119</w:t>
            </w:r>
          </w:p>
        </w:tc>
        <w:tc>
          <w:tcPr>
            <w:tcW w:w="20160" w:type="dxa"/>
            <w:shd w:val="clear" w:color="auto" w:fill="auto"/>
            <w:noWrap/>
          </w:tcPr>
          <w:p w14:paraId="362C120D" w14:textId="77777777" w:rsidR="00932FD4" w:rsidRDefault="00ED454C">
            <w:pPr>
              <w:pStyle w:val="RNTableDet1"/>
            </w:pPr>
            <w:r>
              <w:t>06012022</w:t>
            </w:r>
          </w:p>
        </w:tc>
      </w:tr>
      <w:tr w:rsidR="00932FD4" w14:paraId="7F537897" w14:textId="77777777">
        <w:tc>
          <w:tcPr>
            <w:tcW w:w="20160" w:type="dxa"/>
            <w:shd w:val="clear" w:color="auto" w:fill="auto"/>
            <w:noWrap/>
          </w:tcPr>
          <w:p w14:paraId="21FF205E" w14:textId="77777777" w:rsidR="00932FD4" w:rsidRDefault="00ED454C">
            <w:pPr>
              <w:pStyle w:val="RNTableDet1"/>
            </w:pPr>
            <w:r>
              <w:t>RULES</w:t>
            </w:r>
          </w:p>
        </w:tc>
        <w:tc>
          <w:tcPr>
            <w:tcW w:w="20160" w:type="dxa"/>
            <w:shd w:val="clear" w:color="auto" w:fill="auto"/>
            <w:noWrap/>
          </w:tcPr>
          <w:p w14:paraId="538968E0" w14:textId="77777777" w:rsidR="00932FD4" w:rsidRDefault="00ED454C">
            <w:pPr>
              <w:pStyle w:val="RNTableDet1"/>
            </w:pPr>
            <w:r>
              <w:t>LI-CR-2022-017, LI-CR-2021-119</w:t>
            </w:r>
          </w:p>
        </w:tc>
        <w:tc>
          <w:tcPr>
            <w:tcW w:w="20160" w:type="dxa"/>
            <w:shd w:val="clear" w:color="auto" w:fill="auto"/>
            <w:noWrap/>
          </w:tcPr>
          <w:p w14:paraId="59893217" w14:textId="77777777" w:rsidR="00932FD4" w:rsidRDefault="00ED454C">
            <w:pPr>
              <w:pStyle w:val="RNTableDet1"/>
            </w:pPr>
            <w:r>
              <w:t>06012022</w:t>
            </w:r>
          </w:p>
        </w:tc>
      </w:tr>
      <w:tr w:rsidR="00932FD4" w14:paraId="67EDAB1B" w14:textId="77777777">
        <w:tc>
          <w:tcPr>
            <w:tcW w:w="20160" w:type="dxa"/>
            <w:shd w:val="clear" w:color="auto" w:fill="auto"/>
            <w:noWrap/>
          </w:tcPr>
          <w:p w14:paraId="404629B3" w14:textId="77777777" w:rsidR="00932FD4" w:rsidRDefault="00ED454C">
            <w:pPr>
              <w:pStyle w:val="RNTableDet1"/>
            </w:pPr>
            <w:r>
              <w:t>LOSS COST</w:t>
            </w:r>
          </w:p>
        </w:tc>
        <w:tc>
          <w:tcPr>
            <w:tcW w:w="20160" w:type="dxa"/>
            <w:shd w:val="clear" w:color="auto" w:fill="auto"/>
            <w:noWrap/>
          </w:tcPr>
          <w:p w14:paraId="5EBA80C8" w14:textId="77777777" w:rsidR="00932FD4" w:rsidRDefault="00ED454C">
            <w:pPr>
              <w:pStyle w:val="RNTableDet1"/>
            </w:pPr>
            <w:r>
              <w:t>LI-CR-2021-119</w:t>
            </w:r>
          </w:p>
        </w:tc>
        <w:tc>
          <w:tcPr>
            <w:tcW w:w="20160" w:type="dxa"/>
            <w:shd w:val="clear" w:color="auto" w:fill="auto"/>
            <w:noWrap/>
          </w:tcPr>
          <w:p w14:paraId="33EB60CF" w14:textId="77777777" w:rsidR="00932FD4" w:rsidRDefault="00ED454C">
            <w:pPr>
              <w:pStyle w:val="RNTableDet1"/>
            </w:pPr>
            <w:r>
              <w:t>06012022</w:t>
            </w:r>
          </w:p>
        </w:tc>
      </w:tr>
      <w:tr w:rsidR="00932FD4" w14:paraId="146A83B6" w14:textId="77777777">
        <w:tc>
          <w:tcPr>
            <w:tcW w:w="20160" w:type="dxa"/>
            <w:shd w:val="clear" w:color="auto" w:fill="auto"/>
            <w:noWrap/>
          </w:tcPr>
          <w:p w14:paraId="23CA16B5" w14:textId="77777777" w:rsidR="00932FD4" w:rsidRDefault="00ED454C">
            <w:pPr>
              <w:pStyle w:val="RNTableDet1"/>
            </w:pPr>
            <w:r>
              <w:t>STATISTICAL PLAN</w:t>
            </w:r>
          </w:p>
        </w:tc>
        <w:tc>
          <w:tcPr>
            <w:tcW w:w="20160" w:type="dxa"/>
            <w:shd w:val="clear" w:color="auto" w:fill="auto"/>
            <w:noWrap/>
          </w:tcPr>
          <w:p w14:paraId="1AD5E6D0" w14:textId="77777777" w:rsidR="00932FD4" w:rsidRDefault="00ED454C">
            <w:pPr>
              <w:pStyle w:val="RNTableDet1"/>
            </w:pPr>
            <w:r>
              <w:t>SP-CR-2021-001</w:t>
            </w:r>
          </w:p>
        </w:tc>
        <w:tc>
          <w:tcPr>
            <w:tcW w:w="20160" w:type="dxa"/>
            <w:shd w:val="clear" w:color="auto" w:fill="auto"/>
            <w:noWrap/>
          </w:tcPr>
          <w:p w14:paraId="1B0470DD" w14:textId="77777777" w:rsidR="00932FD4" w:rsidRDefault="00ED454C">
            <w:pPr>
              <w:pStyle w:val="RNTableDet1"/>
            </w:pPr>
            <w:r>
              <w:t>06012022</w:t>
            </w:r>
          </w:p>
        </w:tc>
      </w:tr>
    </w:tbl>
    <w:p w14:paraId="554BA426" w14:textId="77777777" w:rsidR="00932FD4" w:rsidRDefault="00ED454C">
      <w:pPr>
        <w:pStyle w:val="RNHeader1"/>
      </w:pPr>
      <w:bookmarkStart w:id="8" w:name="_Toc115518542"/>
      <w:r>
        <w:t>Changes in this Release</w:t>
      </w:r>
      <w:bookmarkEnd w:id="8"/>
    </w:p>
    <w:p w14:paraId="51E52723" w14:textId="77777777" w:rsidR="00932FD4" w:rsidRDefault="00ED454C">
      <w:pPr>
        <w:pStyle w:val="RBNormal1"/>
      </w:pPr>
      <w:r>
        <w:t>This section describes the changes in this release.  All circular, corrections, enhancements, and maintenance changes and their impact are listed here as well.</w:t>
      </w:r>
    </w:p>
    <w:p w14:paraId="5F1B41AE" w14:textId="77777777" w:rsidR="00932FD4" w:rsidRDefault="00ED454C">
      <w:pPr>
        <w:pStyle w:val="RNHeader2"/>
      </w:pPr>
      <w:bookmarkStart w:id="9" w:name="_Toc115518543"/>
      <w:r>
        <w:t>Circular Implementations</w:t>
      </w:r>
      <w:bookmarkEnd w:id="9"/>
    </w:p>
    <w:p w14:paraId="33B3937E" w14:textId="77777777" w:rsidR="00932FD4" w:rsidRDefault="00ED454C">
      <w:pPr>
        <w:pStyle w:val="RNHeader4"/>
      </w:pPr>
      <w:r>
        <w:t>LI-CR-2021-119</w:t>
      </w:r>
    </w:p>
    <w:p w14:paraId="0B2E161A" w14:textId="77777777" w:rsidR="00932FD4" w:rsidRDefault="00ED454C">
      <w:pPr>
        <w:pStyle w:val="RNTableSummary"/>
      </w:pPr>
      <w:r>
        <w:t>The following Ratebook table(s) have been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20CF8F68" w14:textId="77777777">
        <w:tc>
          <w:tcPr>
            <w:tcW w:w="20160" w:type="dxa"/>
            <w:shd w:val="clear" w:color="auto" w:fill="999999"/>
            <w:noWrap/>
          </w:tcPr>
          <w:p w14:paraId="0212A84F" w14:textId="77777777" w:rsidR="00932FD4" w:rsidRDefault="00ED454C">
            <w:pPr>
              <w:pStyle w:val="RNTableDet1"/>
            </w:pPr>
            <w:r>
              <w:t>Name</w:t>
            </w:r>
          </w:p>
        </w:tc>
      </w:tr>
      <w:tr w:rsidR="00932FD4" w14:paraId="581F5441" w14:textId="77777777">
        <w:tc>
          <w:tcPr>
            <w:tcW w:w="20160" w:type="dxa"/>
            <w:shd w:val="clear" w:color="auto" w:fill="auto"/>
            <w:noWrap/>
          </w:tcPr>
          <w:p w14:paraId="55BD3ECE" w14:textId="77777777" w:rsidR="00932FD4" w:rsidRDefault="00ED454C">
            <w:pPr>
              <w:pStyle w:val="RNTableDet1"/>
            </w:pPr>
            <w:r>
              <w:t>CrimeCCFraudulentImpersonationExtendedCov</w:t>
            </w:r>
          </w:p>
        </w:tc>
      </w:tr>
      <w:tr w:rsidR="00932FD4" w14:paraId="4AEC9C37" w14:textId="77777777">
        <w:tc>
          <w:tcPr>
            <w:tcW w:w="20160" w:type="dxa"/>
            <w:shd w:val="clear" w:color="auto" w:fill="auto"/>
            <w:noWrap/>
          </w:tcPr>
          <w:p w14:paraId="44F01F46" w14:textId="77777777" w:rsidR="00932FD4" w:rsidRDefault="00ED454C">
            <w:pPr>
              <w:pStyle w:val="RNTableDet1"/>
            </w:pPr>
            <w:r>
              <w:t>CrimeCFERISAEmployeeBenefitPlansScheduleLimitOfInsurance</w:t>
            </w:r>
          </w:p>
        </w:tc>
      </w:tr>
      <w:tr w:rsidR="00932FD4" w14:paraId="7D205F34" w14:textId="77777777">
        <w:tc>
          <w:tcPr>
            <w:tcW w:w="20160" w:type="dxa"/>
            <w:shd w:val="clear" w:color="auto" w:fill="auto"/>
            <w:noWrap/>
          </w:tcPr>
          <w:p w14:paraId="7231D75F" w14:textId="77777777" w:rsidR="00932FD4" w:rsidRDefault="00ED454C">
            <w:pPr>
              <w:pStyle w:val="RNTableDet1"/>
            </w:pPr>
            <w:r>
              <w:t>CrimeCFERISAEmployeeBenefitPlansScheduleLimitOfInsuranceDetail</w:t>
            </w:r>
          </w:p>
        </w:tc>
      </w:tr>
      <w:tr w:rsidR="00932FD4" w14:paraId="0D08C393" w14:textId="77777777">
        <w:tc>
          <w:tcPr>
            <w:tcW w:w="20160" w:type="dxa"/>
            <w:shd w:val="clear" w:color="auto" w:fill="auto"/>
            <w:noWrap/>
          </w:tcPr>
          <w:p w14:paraId="5DF14C4B" w14:textId="77777777" w:rsidR="00932FD4" w:rsidRDefault="00ED454C">
            <w:pPr>
              <w:pStyle w:val="RNTableDet1"/>
            </w:pPr>
            <w:r>
              <w:t>CrimeCFFERISAEmployeeBenefitPlansScheduleLimitOfInsurance</w:t>
            </w:r>
          </w:p>
        </w:tc>
      </w:tr>
      <w:tr w:rsidR="00932FD4" w14:paraId="4DCD6718" w14:textId="77777777">
        <w:tc>
          <w:tcPr>
            <w:tcW w:w="20160" w:type="dxa"/>
            <w:shd w:val="clear" w:color="auto" w:fill="auto"/>
            <w:noWrap/>
          </w:tcPr>
          <w:p w14:paraId="24438837" w14:textId="77777777" w:rsidR="00932FD4" w:rsidRDefault="00ED454C">
            <w:pPr>
              <w:pStyle w:val="RNTableDet1"/>
            </w:pPr>
            <w:r>
              <w:t>CrimeCFFERISAEmployeeBenefitPlansScheduleLimitOfInsuranceDetail</w:t>
            </w:r>
          </w:p>
        </w:tc>
      </w:tr>
      <w:tr w:rsidR="00932FD4" w14:paraId="747572D6" w14:textId="77777777">
        <w:tc>
          <w:tcPr>
            <w:tcW w:w="20160" w:type="dxa"/>
            <w:shd w:val="clear" w:color="auto" w:fill="auto"/>
            <w:noWrap/>
          </w:tcPr>
          <w:p w14:paraId="5BF8D7A3" w14:textId="77777777" w:rsidR="00932FD4" w:rsidRDefault="00ED454C">
            <w:pPr>
              <w:pStyle w:val="RNTableDet1"/>
            </w:pPr>
            <w:r>
              <w:t>CrimeCFFIncludeDesignatedAgentsAsERISAPlanOfficials</w:t>
            </w:r>
          </w:p>
        </w:tc>
      </w:tr>
      <w:tr w:rsidR="00932FD4" w14:paraId="5B718786" w14:textId="77777777">
        <w:tc>
          <w:tcPr>
            <w:tcW w:w="20160" w:type="dxa"/>
            <w:shd w:val="clear" w:color="auto" w:fill="auto"/>
            <w:noWrap/>
          </w:tcPr>
          <w:p w14:paraId="58C367CA" w14:textId="77777777" w:rsidR="00932FD4" w:rsidRDefault="00ED454C">
            <w:pPr>
              <w:pStyle w:val="RNTableDet1"/>
            </w:pPr>
            <w:r>
              <w:t>CrimeCFFIncludeDesignatedAgentsAsERISAPlanOfficialsDetail</w:t>
            </w:r>
          </w:p>
        </w:tc>
      </w:tr>
      <w:tr w:rsidR="00932FD4" w14:paraId="30A64491" w14:textId="77777777">
        <w:tc>
          <w:tcPr>
            <w:tcW w:w="20160" w:type="dxa"/>
            <w:shd w:val="clear" w:color="auto" w:fill="auto"/>
            <w:noWrap/>
          </w:tcPr>
          <w:p w14:paraId="2D690309" w14:textId="77777777" w:rsidR="00932FD4" w:rsidRDefault="00ED454C">
            <w:pPr>
              <w:pStyle w:val="RNTableDet1"/>
            </w:pPr>
            <w:r>
              <w:t>CrimeCFFLaborOrganizationsAmendatoryEndorsementCR2552</w:t>
            </w:r>
          </w:p>
        </w:tc>
      </w:tr>
      <w:tr w:rsidR="00932FD4" w14:paraId="43A4CCF3" w14:textId="77777777">
        <w:tc>
          <w:tcPr>
            <w:tcW w:w="20160" w:type="dxa"/>
            <w:shd w:val="clear" w:color="auto" w:fill="auto"/>
            <w:noWrap/>
          </w:tcPr>
          <w:p w14:paraId="75A12F69" w14:textId="77777777" w:rsidR="00932FD4" w:rsidRDefault="00ED454C">
            <w:pPr>
              <w:pStyle w:val="RNTableDet1"/>
            </w:pPr>
            <w:r>
              <w:t>CrimeCFFLaborOrganizationsAmendatoryEndorsementCR2553</w:t>
            </w:r>
          </w:p>
        </w:tc>
      </w:tr>
      <w:tr w:rsidR="00932FD4" w14:paraId="46ECB21F" w14:textId="77777777">
        <w:tc>
          <w:tcPr>
            <w:tcW w:w="20160" w:type="dxa"/>
            <w:shd w:val="clear" w:color="auto" w:fill="auto"/>
            <w:noWrap/>
          </w:tcPr>
          <w:p w14:paraId="24575F38" w14:textId="77777777" w:rsidR="00932FD4" w:rsidRDefault="00ED454C">
            <w:pPr>
              <w:pStyle w:val="RNTableDet1"/>
            </w:pPr>
            <w:r>
              <w:t>CrimeCFFNonERISAEmployeeBenefitPlansScheduleLimitOfInsurance</w:t>
            </w:r>
          </w:p>
        </w:tc>
      </w:tr>
      <w:tr w:rsidR="00932FD4" w14:paraId="481FC9C1" w14:textId="77777777">
        <w:tc>
          <w:tcPr>
            <w:tcW w:w="20160" w:type="dxa"/>
            <w:shd w:val="clear" w:color="auto" w:fill="auto"/>
            <w:noWrap/>
          </w:tcPr>
          <w:p w14:paraId="017A33BF" w14:textId="77777777" w:rsidR="00932FD4" w:rsidRDefault="00ED454C">
            <w:pPr>
              <w:pStyle w:val="RNTableDet1"/>
            </w:pPr>
            <w:r>
              <w:t>CrimeCFFNonERISAEmployeeBenefitPlansScheduleLimitOfInsuranceDetail</w:t>
            </w:r>
          </w:p>
        </w:tc>
      </w:tr>
      <w:tr w:rsidR="00932FD4" w14:paraId="3A6EE15E" w14:textId="77777777">
        <w:tc>
          <w:tcPr>
            <w:tcW w:w="20160" w:type="dxa"/>
            <w:shd w:val="clear" w:color="auto" w:fill="auto"/>
            <w:noWrap/>
          </w:tcPr>
          <w:p w14:paraId="068BC0C4" w14:textId="77777777" w:rsidR="00932FD4" w:rsidRDefault="00ED454C">
            <w:pPr>
              <w:pStyle w:val="RNTableDet1"/>
            </w:pPr>
            <w:r>
              <w:t>CrimeCFIncludeDesignatedAgentsAsERISAPlanOfficials</w:t>
            </w:r>
          </w:p>
        </w:tc>
      </w:tr>
      <w:tr w:rsidR="00932FD4" w14:paraId="0C1D8011" w14:textId="77777777">
        <w:tc>
          <w:tcPr>
            <w:tcW w:w="20160" w:type="dxa"/>
            <w:shd w:val="clear" w:color="auto" w:fill="auto"/>
            <w:noWrap/>
          </w:tcPr>
          <w:p w14:paraId="4AC89589" w14:textId="77777777" w:rsidR="00932FD4" w:rsidRDefault="00ED454C">
            <w:pPr>
              <w:pStyle w:val="RNTableDet1"/>
            </w:pPr>
            <w:r>
              <w:t>CrimeCFIncludeDesignatedAgentsAsERISAPlanOfficialsDetail</w:t>
            </w:r>
          </w:p>
        </w:tc>
      </w:tr>
      <w:tr w:rsidR="00932FD4" w14:paraId="7B773513" w14:textId="77777777">
        <w:tc>
          <w:tcPr>
            <w:tcW w:w="20160" w:type="dxa"/>
            <w:shd w:val="clear" w:color="auto" w:fill="auto"/>
            <w:noWrap/>
          </w:tcPr>
          <w:p w14:paraId="62C6B0BD" w14:textId="77777777" w:rsidR="00932FD4" w:rsidRDefault="00ED454C">
            <w:pPr>
              <w:pStyle w:val="RNTableDet1"/>
            </w:pPr>
            <w:r>
              <w:lastRenderedPageBreak/>
              <w:t>CrimeCFLaborOrganizationsAmendatoryCR2552</w:t>
            </w:r>
          </w:p>
        </w:tc>
      </w:tr>
      <w:tr w:rsidR="00932FD4" w14:paraId="441C19A9" w14:textId="77777777">
        <w:tc>
          <w:tcPr>
            <w:tcW w:w="20160" w:type="dxa"/>
            <w:shd w:val="clear" w:color="auto" w:fill="auto"/>
            <w:noWrap/>
          </w:tcPr>
          <w:p w14:paraId="273C01C1" w14:textId="77777777" w:rsidR="00932FD4" w:rsidRDefault="00ED454C">
            <w:pPr>
              <w:pStyle w:val="RNTableDet1"/>
            </w:pPr>
            <w:r>
              <w:t>CrimeCFLaborOrganizationsAmendatoryCR2553</w:t>
            </w:r>
          </w:p>
        </w:tc>
      </w:tr>
      <w:tr w:rsidR="00932FD4" w14:paraId="03AAD804" w14:textId="77777777">
        <w:tc>
          <w:tcPr>
            <w:tcW w:w="20160" w:type="dxa"/>
            <w:shd w:val="clear" w:color="auto" w:fill="auto"/>
            <w:noWrap/>
          </w:tcPr>
          <w:p w14:paraId="05114C5A" w14:textId="77777777" w:rsidR="00932FD4" w:rsidRDefault="00ED454C">
            <w:pPr>
              <w:pStyle w:val="RNTableDet1"/>
            </w:pPr>
            <w:r>
              <w:t>CrimeCFNonERISAEmployeeBenefitPlansScheduleLimitOfInsurance</w:t>
            </w:r>
          </w:p>
        </w:tc>
      </w:tr>
      <w:tr w:rsidR="00932FD4" w14:paraId="0FF4B226" w14:textId="77777777">
        <w:tc>
          <w:tcPr>
            <w:tcW w:w="20160" w:type="dxa"/>
            <w:shd w:val="clear" w:color="auto" w:fill="auto"/>
            <w:noWrap/>
          </w:tcPr>
          <w:p w14:paraId="4C2DB139" w14:textId="77777777" w:rsidR="00932FD4" w:rsidRDefault="00ED454C">
            <w:pPr>
              <w:pStyle w:val="RNTableDet1"/>
            </w:pPr>
            <w:r>
              <w:t>CrimeCFNonERISAEmployeeBenefitPlansScheduleLimitOfInsuranceDetail</w:t>
            </w:r>
          </w:p>
        </w:tc>
      </w:tr>
      <w:tr w:rsidR="00932FD4" w14:paraId="29AF9EEC" w14:textId="77777777">
        <w:tc>
          <w:tcPr>
            <w:tcW w:w="20160" w:type="dxa"/>
            <w:shd w:val="clear" w:color="auto" w:fill="auto"/>
            <w:noWrap/>
          </w:tcPr>
          <w:p w14:paraId="3963187F" w14:textId="77777777" w:rsidR="00932FD4" w:rsidRDefault="00ED454C">
            <w:pPr>
              <w:pStyle w:val="RNTableDet1"/>
            </w:pPr>
            <w:r>
              <w:t>CrimeCoinsurance</w:t>
            </w:r>
          </w:p>
        </w:tc>
      </w:tr>
      <w:tr w:rsidR="00932FD4" w14:paraId="670F50F2" w14:textId="77777777">
        <w:tc>
          <w:tcPr>
            <w:tcW w:w="20160" w:type="dxa"/>
            <w:shd w:val="clear" w:color="auto" w:fill="auto"/>
            <w:noWrap/>
          </w:tcPr>
          <w:p w14:paraId="517094F5" w14:textId="77777777" w:rsidR="00932FD4" w:rsidRDefault="00ED454C">
            <w:pPr>
              <w:pStyle w:val="RNTableDet1"/>
            </w:pPr>
            <w:r>
              <w:t>CrimeCommlFidelityAndForgeryDiscoveryForm</w:t>
            </w:r>
          </w:p>
        </w:tc>
      </w:tr>
      <w:tr w:rsidR="00932FD4" w14:paraId="315C2028" w14:textId="77777777">
        <w:tc>
          <w:tcPr>
            <w:tcW w:w="20160" w:type="dxa"/>
            <w:shd w:val="clear" w:color="auto" w:fill="auto"/>
            <w:noWrap/>
          </w:tcPr>
          <w:p w14:paraId="51A13ADD" w14:textId="77777777" w:rsidR="00932FD4" w:rsidRDefault="00ED454C">
            <w:pPr>
              <w:pStyle w:val="RNTableDet1"/>
            </w:pPr>
            <w:r>
              <w:t>CrimeCommlFidelityAndForgeryInsuringAgreements</w:t>
            </w:r>
          </w:p>
        </w:tc>
      </w:tr>
      <w:tr w:rsidR="00932FD4" w14:paraId="5D4FBBDA" w14:textId="77777777">
        <w:tc>
          <w:tcPr>
            <w:tcW w:w="20160" w:type="dxa"/>
            <w:shd w:val="clear" w:color="auto" w:fill="auto"/>
            <w:noWrap/>
          </w:tcPr>
          <w:p w14:paraId="364A5947" w14:textId="77777777" w:rsidR="00932FD4" w:rsidRDefault="00ED454C">
            <w:pPr>
              <w:pStyle w:val="RNTableDet1"/>
            </w:pPr>
            <w:r>
              <w:t>CrimeCommlFidelityAndForgerylLossSustainedForm</w:t>
            </w:r>
          </w:p>
        </w:tc>
      </w:tr>
      <w:tr w:rsidR="00932FD4" w14:paraId="6542C94E" w14:textId="77777777">
        <w:tc>
          <w:tcPr>
            <w:tcW w:w="20160" w:type="dxa"/>
            <w:shd w:val="clear" w:color="auto" w:fill="auto"/>
            <w:noWrap/>
          </w:tcPr>
          <w:p w14:paraId="56E689D6" w14:textId="77777777" w:rsidR="00932FD4" w:rsidRDefault="00ED454C">
            <w:pPr>
              <w:pStyle w:val="RNTableDet1"/>
            </w:pPr>
            <w:r>
              <w:t>CrimeCoSurety</w:t>
            </w:r>
          </w:p>
        </w:tc>
      </w:tr>
      <w:tr w:rsidR="00932FD4" w14:paraId="627EB2C7" w14:textId="77777777">
        <w:tc>
          <w:tcPr>
            <w:tcW w:w="20160" w:type="dxa"/>
            <w:shd w:val="clear" w:color="auto" w:fill="auto"/>
            <w:noWrap/>
          </w:tcPr>
          <w:p w14:paraId="4E31AB1F" w14:textId="77777777" w:rsidR="00932FD4" w:rsidRDefault="00ED454C">
            <w:pPr>
              <w:pStyle w:val="RNTableDet1"/>
            </w:pPr>
            <w:r>
              <w:t>CrimeCoSuretyDetail</w:t>
            </w:r>
          </w:p>
        </w:tc>
      </w:tr>
      <w:tr w:rsidR="00932FD4" w14:paraId="01480B1D" w14:textId="77777777">
        <w:tc>
          <w:tcPr>
            <w:tcW w:w="20160" w:type="dxa"/>
            <w:shd w:val="clear" w:color="auto" w:fill="auto"/>
            <w:noWrap/>
          </w:tcPr>
          <w:p w14:paraId="319D796D" w14:textId="77777777" w:rsidR="00932FD4" w:rsidRDefault="00ED454C">
            <w:pPr>
              <w:pStyle w:val="RNTableDet1"/>
            </w:pPr>
            <w:r>
              <w:t>CrimeExcessOverUnderlyingInsurance</w:t>
            </w:r>
          </w:p>
        </w:tc>
      </w:tr>
      <w:tr w:rsidR="00932FD4" w14:paraId="60F809C4" w14:textId="77777777">
        <w:tc>
          <w:tcPr>
            <w:tcW w:w="20160" w:type="dxa"/>
            <w:shd w:val="clear" w:color="auto" w:fill="auto"/>
            <w:noWrap/>
          </w:tcPr>
          <w:p w14:paraId="43DF1A12" w14:textId="77777777" w:rsidR="00932FD4" w:rsidRDefault="00ED454C">
            <w:pPr>
              <w:pStyle w:val="RNTableDet1"/>
            </w:pPr>
            <w:r>
              <w:t>CrimeExcessOverUnderlyingInsuranceDetail</w:t>
            </w:r>
          </w:p>
        </w:tc>
      </w:tr>
      <w:tr w:rsidR="00932FD4" w14:paraId="3A3E8FA1" w14:textId="77777777">
        <w:tc>
          <w:tcPr>
            <w:tcW w:w="20160" w:type="dxa"/>
            <w:shd w:val="clear" w:color="auto" w:fill="auto"/>
            <w:noWrap/>
          </w:tcPr>
          <w:p w14:paraId="269B98B8" w14:textId="77777777" w:rsidR="00932FD4" w:rsidRDefault="00ED454C">
            <w:pPr>
              <w:pStyle w:val="RNTableDet1"/>
            </w:pPr>
            <w:r>
              <w:t>CrimeGCFraudulentImpersonationExtendedCov</w:t>
            </w:r>
          </w:p>
        </w:tc>
      </w:tr>
      <w:tr w:rsidR="00932FD4" w14:paraId="0EDFD201" w14:textId="77777777">
        <w:tc>
          <w:tcPr>
            <w:tcW w:w="20160" w:type="dxa"/>
            <w:shd w:val="clear" w:color="auto" w:fill="auto"/>
            <w:noWrap/>
          </w:tcPr>
          <w:p w14:paraId="0D18E397" w14:textId="77777777" w:rsidR="00932FD4" w:rsidRDefault="00ED454C">
            <w:pPr>
              <w:pStyle w:val="RNTableDet1"/>
            </w:pPr>
            <w:r>
              <w:t>CrimeGFFIncludeIndemnityOfBondedOfficials</w:t>
            </w:r>
          </w:p>
        </w:tc>
      </w:tr>
      <w:tr w:rsidR="00932FD4" w14:paraId="708EC3E1" w14:textId="77777777">
        <w:tc>
          <w:tcPr>
            <w:tcW w:w="20160" w:type="dxa"/>
            <w:shd w:val="clear" w:color="auto" w:fill="auto"/>
            <w:noWrap/>
          </w:tcPr>
          <w:p w14:paraId="3B88220B" w14:textId="77777777" w:rsidR="00932FD4" w:rsidRDefault="00ED454C">
            <w:pPr>
              <w:pStyle w:val="RNTableDet1"/>
            </w:pPr>
            <w:r>
              <w:t>CrimeGFFNonERISAEmployeeBenefitPlansScheduleLimitOfInsurance</w:t>
            </w:r>
          </w:p>
        </w:tc>
      </w:tr>
      <w:tr w:rsidR="00932FD4" w14:paraId="2AE36202" w14:textId="77777777">
        <w:tc>
          <w:tcPr>
            <w:tcW w:w="20160" w:type="dxa"/>
            <w:shd w:val="clear" w:color="auto" w:fill="auto"/>
            <w:noWrap/>
          </w:tcPr>
          <w:p w14:paraId="2FFD7E4F" w14:textId="77777777" w:rsidR="00932FD4" w:rsidRDefault="00ED454C">
            <w:pPr>
              <w:pStyle w:val="RNTableDet1"/>
            </w:pPr>
            <w:r>
              <w:t>CrimeGFFNonERISAEmployeeBenefitPlansScheduleLimitOfInsuranceDetail</w:t>
            </w:r>
          </w:p>
        </w:tc>
      </w:tr>
      <w:tr w:rsidR="00932FD4" w14:paraId="0C892B30" w14:textId="77777777">
        <w:tc>
          <w:tcPr>
            <w:tcW w:w="20160" w:type="dxa"/>
            <w:shd w:val="clear" w:color="auto" w:fill="auto"/>
            <w:noWrap/>
          </w:tcPr>
          <w:p w14:paraId="7033C13D" w14:textId="77777777" w:rsidR="00932FD4" w:rsidRDefault="00ED454C">
            <w:pPr>
              <w:pStyle w:val="RNTableDet1"/>
            </w:pPr>
            <w:r>
              <w:t>CrimeGFIncludeIndemnityOfBondedOfficials</w:t>
            </w:r>
          </w:p>
        </w:tc>
      </w:tr>
      <w:tr w:rsidR="00932FD4" w14:paraId="16D5F821" w14:textId="77777777">
        <w:tc>
          <w:tcPr>
            <w:tcW w:w="20160" w:type="dxa"/>
            <w:shd w:val="clear" w:color="auto" w:fill="auto"/>
            <w:noWrap/>
          </w:tcPr>
          <w:p w14:paraId="054A84D1" w14:textId="77777777" w:rsidR="00932FD4" w:rsidRDefault="00ED454C">
            <w:pPr>
              <w:pStyle w:val="RNTableDet1"/>
            </w:pPr>
            <w:r>
              <w:t>CrimeGFNonERISAEmployeeBenefitPlansScheduleLimitOfInsurance</w:t>
            </w:r>
          </w:p>
        </w:tc>
      </w:tr>
      <w:tr w:rsidR="00932FD4" w14:paraId="0122619C" w14:textId="77777777">
        <w:tc>
          <w:tcPr>
            <w:tcW w:w="20160" w:type="dxa"/>
            <w:shd w:val="clear" w:color="auto" w:fill="auto"/>
            <w:noWrap/>
          </w:tcPr>
          <w:p w14:paraId="299CD84A" w14:textId="77777777" w:rsidR="00932FD4" w:rsidRDefault="00ED454C">
            <w:pPr>
              <w:pStyle w:val="RNTableDet1"/>
            </w:pPr>
            <w:r>
              <w:t>CrimeGFNonERISAEmployeeBenefitPlansScheduleLimitOfInsuranceDetail</w:t>
            </w:r>
          </w:p>
        </w:tc>
      </w:tr>
      <w:tr w:rsidR="00932FD4" w14:paraId="740F0F83" w14:textId="77777777">
        <w:tc>
          <w:tcPr>
            <w:tcW w:w="20160" w:type="dxa"/>
            <w:shd w:val="clear" w:color="auto" w:fill="auto"/>
            <w:noWrap/>
          </w:tcPr>
          <w:p w14:paraId="1F073F2B" w14:textId="77777777" w:rsidR="00932FD4" w:rsidRDefault="00ED454C">
            <w:pPr>
              <w:pStyle w:val="RNTableDet1"/>
            </w:pPr>
            <w:r>
              <w:t>CrimeGovernmentFidelityAndForgeryPolDiscoveryForm</w:t>
            </w:r>
          </w:p>
        </w:tc>
      </w:tr>
      <w:tr w:rsidR="00932FD4" w14:paraId="3D378CF1" w14:textId="77777777">
        <w:tc>
          <w:tcPr>
            <w:tcW w:w="20160" w:type="dxa"/>
            <w:shd w:val="clear" w:color="auto" w:fill="auto"/>
            <w:noWrap/>
          </w:tcPr>
          <w:p w14:paraId="00D31775" w14:textId="77777777" w:rsidR="00932FD4" w:rsidRDefault="00ED454C">
            <w:pPr>
              <w:pStyle w:val="RNTableDet1"/>
            </w:pPr>
            <w:r>
              <w:t>CrimeGovernmentFidelityAndForgeryPolLossSustainedForm</w:t>
            </w:r>
          </w:p>
        </w:tc>
      </w:tr>
      <w:tr w:rsidR="00932FD4" w14:paraId="445B0510" w14:textId="77777777">
        <w:tc>
          <w:tcPr>
            <w:tcW w:w="20160" w:type="dxa"/>
            <w:shd w:val="clear" w:color="auto" w:fill="auto"/>
            <w:noWrap/>
          </w:tcPr>
          <w:p w14:paraId="1726BE30" w14:textId="77777777" w:rsidR="00932FD4" w:rsidRDefault="00ED454C">
            <w:pPr>
              <w:pStyle w:val="RNTableDet1"/>
            </w:pPr>
            <w:r>
              <w:t>CrimeGovtFidelityAndForgeryInsuringAgreements</w:t>
            </w:r>
          </w:p>
        </w:tc>
      </w:tr>
      <w:tr w:rsidR="00932FD4" w14:paraId="4D3A1C71" w14:textId="77777777">
        <w:tc>
          <w:tcPr>
            <w:tcW w:w="20160" w:type="dxa"/>
            <w:shd w:val="clear" w:color="auto" w:fill="auto"/>
            <w:noWrap/>
          </w:tcPr>
          <w:p w14:paraId="72DE178B" w14:textId="77777777" w:rsidR="00932FD4" w:rsidRDefault="00ED454C">
            <w:pPr>
              <w:pStyle w:val="RNTableDet1"/>
            </w:pPr>
            <w:r>
              <w:t>CrimeIncludeAsJointInsuredsEmployeeBenefitPlansOmnibusProvision</w:t>
            </w:r>
          </w:p>
        </w:tc>
      </w:tr>
      <w:tr w:rsidR="00932FD4" w14:paraId="4E9D9942" w14:textId="77777777">
        <w:tc>
          <w:tcPr>
            <w:tcW w:w="20160" w:type="dxa"/>
            <w:shd w:val="clear" w:color="auto" w:fill="auto"/>
            <w:noWrap/>
          </w:tcPr>
          <w:p w14:paraId="4961F916" w14:textId="77777777" w:rsidR="00932FD4" w:rsidRDefault="00ED454C">
            <w:pPr>
              <w:pStyle w:val="RNTableDet1"/>
            </w:pPr>
            <w:r>
              <w:t>CrimeWaiveActsCommittedByEmployeesBelowAnAmount</w:t>
            </w:r>
          </w:p>
        </w:tc>
      </w:tr>
      <w:tr w:rsidR="00932FD4" w14:paraId="0D06AF69" w14:textId="77777777">
        <w:tc>
          <w:tcPr>
            <w:tcW w:w="20160" w:type="dxa"/>
            <w:shd w:val="clear" w:color="auto" w:fill="auto"/>
            <w:noWrap/>
          </w:tcPr>
          <w:p w14:paraId="0F0D51C5" w14:textId="77777777" w:rsidR="00932FD4" w:rsidRDefault="00ED454C">
            <w:pPr>
              <w:pStyle w:val="RNTableDet1"/>
            </w:pPr>
            <w:r>
              <w:t>CrimeWaiveActsCommittedByEmployeesOrERISAPlanOfficialsBelowAnAmount</w:t>
            </w:r>
          </w:p>
        </w:tc>
      </w:tr>
      <w:tr w:rsidR="00932FD4" w14:paraId="6A39BED7" w14:textId="77777777">
        <w:tc>
          <w:tcPr>
            <w:tcW w:w="20160" w:type="dxa"/>
            <w:shd w:val="clear" w:color="auto" w:fill="auto"/>
            <w:noWrap/>
          </w:tcPr>
          <w:p w14:paraId="54841580" w14:textId="77777777" w:rsidR="00932FD4" w:rsidRDefault="00ED454C">
            <w:pPr>
              <w:pStyle w:val="RNTableDet1"/>
            </w:pPr>
            <w:r>
              <w:t>CrimeCCFraudulentImpersonationExtendedCoverage</w:t>
            </w:r>
          </w:p>
        </w:tc>
      </w:tr>
      <w:tr w:rsidR="00932FD4" w14:paraId="7AF973CD" w14:textId="77777777">
        <w:tc>
          <w:tcPr>
            <w:tcW w:w="20160" w:type="dxa"/>
            <w:shd w:val="clear" w:color="auto" w:fill="auto"/>
            <w:noWrap/>
          </w:tcPr>
          <w:p w14:paraId="445B3B29" w14:textId="77777777" w:rsidR="00932FD4" w:rsidRDefault="00ED454C">
            <w:pPr>
              <w:pStyle w:val="RNTableDet1"/>
            </w:pPr>
            <w:r>
              <w:t>CrimeCFERISAPlanOfficialDishonestyCoverage</w:t>
            </w:r>
          </w:p>
        </w:tc>
      </w:tr>
      <w:tr w:rsidR="00932FD4" w14:paraId="793B02B3" w14:textId="77777777">
        <w:tc>
          <w:tcPr>
            <w:tcW w:w="20160" w:type="dxa"/>
            <w:shd w:val="clear" w:color="auto" w:fill="auto"/>
            <w:noWrap/>
          </w:tcPr>
          <w:p w14:paraId="4EDC6C7E" w14:textId="77777777" w:rsidR="00932FD4" w:rsidRDefault="00ED454C">
            <w:pPr>
              <w:pStyle w:val="RNTableDet1"/>
            </w:pPr>
            <w:r>
              <w:t>CrimeCFForgeryOfNegotiableInstrumentsCoverage</w:t>
            </w:r>
          </w:p>
        </w:tc>
      </w:tr>
      <w:tr w:rsidR="00932FD4" w14:paraId="1DC8181D" w14:textId="77777777">
        <w:tc>
          <w:tcPr>
            <w:tcW w:w="20160" w:type="dxa"/>
            <w:shd w:val="clear" w:color="auto" w:fill="auto"/>
            <w:noWrap/>
          </w:tcPr>
          <w:p w14:paraId="67E38091" w14:textId="77777777" w:rsidR="00932FD4" w:rsidRDefault="00ED454C">
            <w:pPr>
              <w:pStyle w:val="RNTableDet1"/>
            </w:pPr>
            <w:r>
              <w:t>CrimeCFForgeryOfPaymentCardInstrumentsCoverage</w:t>
            </w:r>
          </w:p>
        </w:tc>
      </w:tr>
      <w:tr w:rsidR="00932FD4" w14:paraId="7EC1F743" w14:textId="77777777">
        <w:tc>
          <w:tcPr>
            <w:tcW w:w="20160" w:type="dxa"/>
            <w:shd w:val="clear" w:color="auto" w:fill="auto"/>
            <w:noWrap/>
          </w:tcPr>
          <w:p w14:paraId="2051D76B" w14:textId="77777777" w:rsidR="00932FD4" w:rsidRDefault="00ED454C">
            <w:pPr>
              <w:pStyle w:val="RNTableDet1"/>
            </w:pPr>
            <w:r>
              <w:t>CrimeGCFraudulentImpersonationExtendedCoverage</w:t>
            </w:r>
          </w:p>
        </w:tc>
      </w:tr>
      <w:tr w:rsidR="00932FD4" w14:paraId="61968C2C" w14:textId="77777777">
        <w:tc>
          <w:tcPr>
            <w:tcW w:w="20160" w:type="dxa"/>
            <w:shd w:val="clear" w:color="auto" w:fill="auto"/>
            <w:noWrap/>
          </w:tcPr>
          <w:p w14:paraId="7237CBE9" w14:textId="77777777" w:rsidR="00932FD4" w:rsidRDefault="00ED454C">
            <w:pPr>
              <w:pStyle w:val="RNTableDet1"/>
            </w:pPr>
            <w:r>
              <w:t>CrimeGFForgeryOfNegotiableInstrumentsCoverage</w:t>
            </w:r>
          </w:p>
        </w:tc>
      </w:tr>
      <w:tr w:rsidR="00932FD4" w14:paraId="1183306D" w14:textId="77777777">
        <w:tc>
          <w:tcPr>
            <w:tcW w:w="20160" w:type="dxa"/>
            <w:shd w:val="clear" w:color="auto" w:fill="auto"/>
            <w:noWrap/>
          </w:tcPr>
          <w:p w14:paraId="678C6ECA" w14:textId="77777777" w:rsidR="00932FD4" w:rsidRDefault="00ED454C">
            <w:pPr>
              <w:pStyle w:val="RNTableDet1"/>
            </w:pPr>
            <w:r>
              <w:t>CrimeGFForgeryOfPaymentCardInstrumentsCoverage</w:t>
            </w:r>
          </w:p>
        </w:tc>
      </w:tr>
    </w:tbl>
    <w:p w14:paraId="70E56E6E" w14:textId="77777777" w:rsidR="00932FD4" w:rsidRDefault="00ED454C">
      <w:pPr>
        <w:pStyle w:val="RNTableSummary"/>
      </w:pPr>
      <w:r>
        <w:t>The following Ratebook table(s) have been removed: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6D81E751" w14:textId="77777777">
        <w:tc>
          <w:tcPr>
            <w:tcW w:w="20160" w:type="dxa"/>
            <w:shd w:val="clear" w:color="auto" w:fill="999999"/>
            <w:noWrap/>
          </w:tcPr>
          <w:p w14:paraId="2CCA71F1" w14:textId="77777777" w:rsidR="00932FD4" w:rsidRDefault="00ED454C">
            <w:pPr>
              <w:pStyle w:val="RNTableDet1"/>
            </w:pPr>
            <w:r>
              <w:t>Name</w:t>
            </w:r>
          </w:p>
        </w:tc>
      </w:tr>
      <w:tr w:rsidR="00932FD4" w14:paraId="660B55F6" w14:textId="77777777">
        <w:tc>
          <w:tcPr>
            <w:tcW w:w="20160" w:type="dxa"/>
            <w:shd w:val="clear" w:color="auto" w:fill="auto"/>
            <w:noWrap/>
          </w:tcPr>
          <w:p w14:paraId="2B93F42E" w14:textId="77777777" w:rsidR="00932FD4" w:rsidRDefault="00ED454C">
            <w:pPr>
              <w:pStyle w:val="RNTableDet1"/>
            </w:pPr>
            <w:r>
              <w:t>CrimeAddCreditDebitOrChargeCardForgery</w:t>
            </w:r>
          </w:p>
        </w:tc>
      </w:tr>
      <w:tr w:rsidR="00932FD4" w14:paraId="468488F3" w14:textId="77777777">
        <w:tc>
          <w:tcPr>
            <w:tcW w:w="20160" w:type="dxa"/>
            <w:shd w:val="clear" w:color="auto" w:fill="auto"/>
            <w:noWrap/>
          </w:tcPr>
          <w:p w14:paraId="5BEDA29F" w14:textId="77777777" w:rsidR="00932FD4" w:rsidRDefault="00ED454C">
            <w:pPr>
              <w:pStyle w:val="RNTableDet1"/>
            </w:pPr>
            <w:r>
              <w:t>CrimeAmendDefinitionOfEmpComplyWithLaborMngmtAct</w:t>
            </w:r>
          </w:p>
        </w:tc>
      </w:tr>
      <w:tr w:rsidR="00932FD4" w14:paraId="7AD928D1" w14:textId="77777777">
        <w:tc>
          <w:tcPr>
            <w:tcW w:w="20160" w:type="dxa"/>
            <w:shd w:val="clear" w:color="auto" w:fill="auto"/>
            <w:noWrap/>
          </w:tcPr>
          <w:p w14:paraId="6586AE4A" w14:textId="77777777" w:rsidR="00932FD4" w:rsidRDefault="00ED454C">
            <w:pPr>
              <w:pStyle w:val="RNTableDet1"/>
            </w:pPr>
            <w:r>
              <w:lastRenderedPageBreak/>
              <w:t>CrimeAmendDefinitionOfEmpComplyWithLaborMngmtActDetail</w:t>
            </w:r>
          </w:p>
        </w:tc>
      </w:tr>
      <w:tr w:rsidR="00932FD4" w14:paraId="2CA51E38" w14:textId="77777777">
        <w:tc>
          <w:tcPr>
            <w:tcW w:w="20160" w:type="dxa"/>
            <w:shd w:val="clear" w:color="auto" w:fill="auto"/>
            <w:noWrap/>
          </w:tcPr>
          <w:p w14:paraId="77FFD541" w14:textId="77777777" w:rsidR="00932FD4" w:rsidRDefault="00ED454C">
            <w:pPr>
              <w:pStyle w:val="RNTableDet1"/>
            </w:pPr>
            <w:r>
              <w:t>CrimeAmendTerritorialLimits</w:t>
            </w:r>
          </w:p>
        </w:tc>
      </w:tr>
      <w:tr w:rsidR="00932FD4" w14:paraId="6BF89CB7" w14:textId="77777777">
        <w:tc>
          <w:tcPr>
            <w:tcW w:w="20160" w:type="dxa"/>
            <w:shd w:val="clear" w:color="auto" w:fill="auto"/>
            <w:noWrap/>
          </w:tcPr>
          <w:p w14:paraId="55850AB5" w14:textId="77777777" w:rsidR="00932FD4" w:rsidRDefault="00ED454C">
            <w:pPr>
              <w:pStyle w:val="RNTableDet1"/>
            </w:pPr>
            <w:r>
              <w:t>CrimeAmendTerritorialLimitsDetail</w:t>
            </w:r>
          </w:p>
        </w:tc>
      </w:tr>
      <w:tr w:rsidR="00932FD4" w14:paraId="2B6E23A7" w14:textId="77777777">
        <w:tc>
          <w:tcPr>
            <w:tcW w:w="20160" w:type="dxa"/>
            <w:shd w:val="clear" w:color="auto" w:fill="auto"/>
            <w:noWrap/>
          </w:tcPr>
          <w:p w14:paraId="3BA105F4" w14:textId="77777777" w:rsidR="00932FD4" w:rsidRDefault="00ED454C">
            <w:pPr>
              <w:pStyle w:val="RNTableDet1"/>
            </w:pPr>
            <w:r>
              <w:t>CrimeChangeInControlOfTheInsuredNoticeToTheCompany</w:t>
            </w:r>
          </w:p>
        </w:tc>
      </w:tr>
      <w:tr w:rsidR="00932FD4" w14:paraId="1D988638" w14:textId="77777777">
        <w:tc>
          <w:tcPr>
            <w:tcW w:w="20160" w:type="dxa"/>
            <w:shd w:val="clear" w:color="auto" w:fill="auto"/>
            <w:noWrap/>
          </w:tcPr>
          <w:p w14:paraId="3B5A987B" w14:textId="77777777" w:rsidR="00932FD4" w:rsidRDefault="00ED454C">
            <w:pPr>
              <w:pStyle w:val="RNTableDet1"/>
            </w:pPr>
            <w:r>
              <w:t>CrimeCoindemnityPolLvl</w:t>
            </w:r>
          </w:p>
        </w:tc>
      </w:tr>
      <w:tr w:rsidR="00932FD4" w14:paraId="6855D3C6" w14:textId="77777777">
        <w:tc>
          <w:tcPr>
            <w:tcW w:w="20160" w:type="dxa"/>
            <w:shd w:val="clear" w:color="auto" w:fill="auto"/>
            <w:noWrap/>
          </w:tcPr>
          <w:p w14:paraId="7F61DC85" w14:textId="77777777" w:rsidR="00932FD4" w:rsidRDefault="00ED454C">
            <w:pPr>
              <w:pStyle w:val="RNTableDet1"/>
            </w:pPr>
            <w:r>
              <w:t>CrimeCoindemnityPolLvlDetail</w:t>
            </w:r>
          </w:p>
        </w:tc>
      </w:tr>
      <w:tr w:rsidR="00932FD4" w14:paraId="010DF604" w14:textId="77777777">
        <w:tc>
          <w:tcPr>
            <w:tcW w:w="20160" w:type="dxa"/>
            <w:shd w:val="clear" w:color="auto" w:fill="auto"/>
            <w:noWrap/>
          </w:tcPr>
          <w:p w14:paraId="3FAA3DB4" w14:textId="77777777" w:rsidR="00932FD4" w:rsidRDefault="00ED454C">
            <w:pPr>
              <w:pStyle w:val="RNTableDet1"/>
            </w:pPr>
            <w:r>
              <w:t>CrimeCrimeAndFidelityContributingInsurancePolLvl</w:t>
            </w:r>
          </w:p>
        </w:tc>
      </w:tr>
      <w:tr w:rsidR="00932FD4" w14:paraId="1337D147" w14:textId="77777777">
        <w:tc>
          <w:tcPr>
            <w:tcW w:w="20160" w:type="dxa"/>
            <w:shd w:val="clear" w:color="auto" w:fill="auto"/>
            <w:noWrap/>
          </w:tcPr>
          <w:p w14:paraId="0FA39FD8" w14:textId="77777777" w:rsidR="00932FD4" w:rsidRDefault="00ED454C">
            <w:pPr>
              <w:pStyle w:val="RNTableDet1"/>
            </w:pPr>
            <w:r>
              <w:t>CrimeEmpTheftAndForgeryInsuringAgreements</w:t>
            </w:r>
          </w:p>
        </w:tc>
      </w:tr>
      <w:tr w:rsidR="00932FD4" w14:paraId="25AE6064" w14:textId="77777777">
        <w:tc>
          <w:tcPr>
            <w:tcW w:w="20160" w:type="dxa"/>
            <w:shd w:val="clear" w:color="auto" w:fill="auto"/>
            <w:noWrap/>
          </w:tcPr>
          <w:p w14:paraId="5F644B6C" w14:textId="77777777" w:rsidR="00932FD4" w:rsidRDefault="00ED454C">
            <w:pPr>
              <w:pStyle w:val="RNTableDet1"/>
            </w:pPr>
            <w:r>
              <w:t>CrimeEmpTheftAndForgeryPolDscvryForm</w:t>
            </w:r>
          </w:p>
        </w:tc>
      </w:tr>
      <w:tr w:rsidR="00932FD4" w14:paraId="044DF461" w14:textId="77777777">
        <w:tc>
          <w:tcPr>
            <w:tcW w:w="20160" w:type="dxa"/>
            <w:shd w:val="clear" w:color="auto" w:fill="auto"/>
            <w:noWrap/>
          </w:tcPr>
          <w:p w14:paraId="2DB49892" w14:textId="77777777" w:rsidR="00932FD4" w:rsidRDefault="00ED454C">
            <w:pPr>
              <w:pStyle w:val="RNTableDet1"/>
            </w:pPr>
            <w:r>
              <w:t>CrimeEmpTheftAndForgeryPolLossSustainedForm</w:t>
            </w:r>
          </w:p>
        </w:tc>
      </w:tr>
      <w:tr w:rsidR="00932FD4" w14:paraId="7BB7A258" w14:textId="77777777">
        <w:tc>
          <w:tcPr>
            <w:tcW w:w="20160" w:type="dxa"/>
            <w:shd w:val="clear" w:color="auto" w:fill="auto"/>
            <w:noWrap/>
          </w:tcPr>
          <w:p w14:paraId="3DA4F0D3" w14:textId="77777777" w:rsidR="00932FD4" w:rsidRDefault="00ED454C">
            <w:pPr>
              <w:pStyle w:val="RNTableDet1"/>
            </w:pPr>
            <w:r>
              <w:t>CrimeERISAInflationGuard</w:t>
            </w:r>
          </w:p>
        </w:tc>
      </w:tr>
      <w:tr w:rsidR="00932FD4" w14:paraId="69E0F2C4" w14:textId="77777777">
        <w:tc>
          <w:tcPr>
            <w:tcW w:w="20160" w:type="dxa"/>
            <w:shd w:val="clear" w:color="auto" w:fill="auto"/>
            <w:noWrap/>
          </w:tcPr>
          <w:p w14:paraId="4EDC060D" w14:textId="77777777" w:rsidR="00932FD4" w:rsidRDefault="00ED454C">
            <w:pPr>
              <w:pStyle w:val="RNTableDet1"/>
            </w:pPr>
            <w:r>
              <w:t>CrimeFraudulentImpersonation</w:t>
            </w:r>
          </w:p>
        </w:tc>
      </w:tr>
      <w:tr w:rsidR="00932FD4" w14:paraId="054A9350" w14:textId="77777777">
        <w:tc>
          <w:tcPr>
            <w:tcW w:w="20160" w:type="dxa"/>
            <w:shd w:val="clear" w:color="auto" w:fill="auto"/>
            <w:noWrap/>
          </w:tcPr>
          <w:p w14:paraId="75CE456E" w14:textId="77777777" w:rsidR="00932FD4" w:rsidRDefault="00ED454C">
            <w:pPr>
              <w:pStyle w:val="RNTableDet1"/>
            </w:pPr>
            <w:r>
              <w:t>CrimeFraudulentImpersonationDetail</w:t>
            </w:r>
          </w:p>
        </w:tc>
      </w:tr>
      <w:tr w:rsidR="00932FD4" w14:paraId="7E7C2FC1" w14:textId="77777777">
        <w:tc>
          <w:tcPr>
            <w:tcW w:w="20160" w:type="dxa"/>
            <w:shd w:val="clear" w:color="auto" w:fill="auto"/>
            <w:noWrap/>
          </w:tcPr>
          <w:p w14:paraId="19020B67" w14:textId="77777777" w:rsidR="00932FD4" w:rsidRDefault="00ED454C">
            <w:pPr>
              <w:pStyle w:val="RNTableDet1"/>
            </w:pPr>
            <w:r>
              <w:t>CrimeGovernmentEmployeeTheftandForgeryInsuringAgreements</w:t>
            </w:r>
          </w:p>
        </w:tc>
      </w:tr>
      <w:tr w:rsidR="00932FD4" w14:paraId="3E0EC086" w14:textId="77777777">
        <w:tc>
          <w:tcPr>
            <w:tcW w:w="20160" w:type="dxa"/>
            <w:shd w:val="clear" w:color="auto" w:fill="auto"/>
            <w:noWrap/>
          </w:tcPr>
          <w:p w14:paraId="7D40E7EF" w14:textId="77777777" w:rsidR="00932FD4" w:rsidRDefault="00ED454C">
            <w:pPr>
              <w:pStyle w:val="RNTableDet1"/>
            </w:pPr>
            <w:r>
              <w:t>CrimeGovernmentEmployeeTheftAndForgeryPolDiscoveryForm</w:t>
            </w:r>
          </w:p>
        </w:tc>
      </w:tr>
      <w:tr w:rsidR="00932FD4" w14:paraId="34F40AAE" w14:textId="77777777">
        <w:tc>
          <w:tcPr>
            <w:tcW w:w="20160" w:type="dxa"/>
            <w:shd w:val="clear" w:color="auto" w:fill="auto"/>
            <w:noWrap/>
          </w:tcPr>
          <w:p w14:paraId="56FCA287" w14:textId="77777777" w:rsidR="00932FD4" w:rsidRDefault="00ED454C">
            <w:pPr>
              <w:pStyle w:val="RNTableDet1"/>
            </w:pPr>
            <w:r>
              <w:t>CrimeGovernmentEmployeeTheftAndForgeryPolLossSustainedForm</w:t>
            </w:r>
          </w:p>
        </w:tc>
      </w:tr>
      <w:tr w:rsidR="00932FD4" w14:paraId="75616BC1" w14:textId="77777777">
        <w:tc>
          <w:tcPr>
            <w:tcW w:w="20160" w:type="dxa"/>
            <w:shd w:val="clear" w:color="auto" w:fill="auto"/>
            <w:noWrap/>
          </w:tcPr>
          <w:p w14:paraId="114A95CC" w14:textId="77777777" w:rsidR="00932FD4" w:rsidRDefault="00ED454C">
            <w:pPr>
              <w:pStyle w:val="RNTableDet1"/>
            </w:pPr>
            <w:r>
              <w:t>CrimeIncludeDesignatedPersonReqdToHaveKnowledgeOfLossDiscoveryForm</w:t>
            </w:r>
          </w:p>
        </w:tc>
      </w:tr>
      <w:tr w:rsidR="00932FD4" w14:paraId="18EF612E" w14:textId="77777777">
        <w:tc>
          <w:tcPr>
            <w:tcW w:w="20160" w:type="dxa"/>
            <w:shd w:val="clear" w:color="auto" w:fill="auto"/>
            <w:noWrap/>
          </w:tcPr>
          <w:p w14:paraId="356FB13E" w14:textId="77777777" w:rsidR="00932FD4" w:rsidRDefault="00ED454C">
            <w:pPr>
              <w:pStyle w:val="RNTableDet1"/>
            </w:pPr>
            <w:r>
              <w:t>CrimeIncludeDesignatedPersonReqdToHaveKnowledgeOfLossDiscoveryFormDetail</w:t>
            </w:r>
          </w:p>
        </w:tc>
      </w:tr>
      <w:tr w:rsidR="00932FD4" w14:paraId="0A7FDF84" w14:textId="77777777">
        <w:tc>
          <w:tcPr>
            <w:tcW w:w="20160" w:type="dxa"/>
            <w:shd w:val="clear" w:color="auto" w:fill="auto"/>
            <w:noWrap/>
          </w:tcPr>
          <w:p w14:paraId="326FEA64" w14:textId="77777777" w:rsidR="00932FD4" w:rsidRDefault="00ED454C">
            <w:pPr>
              <w:pStyle w:val="RNTableDet1"/>
            </w:pPr>
            <w:r>
              <w:t>CrimeIncludeDesignatedPersonReqdToHaveKnowledgeOfLossLossSustainedForm</w:t>
            </w:r>
          </w:p>
        </w:tc>
      </w:tr>
      <w:tr w:rsidR="00932FD4" w14:paraId="4CD68EEC" w14:textId="77777777">
        <w:tc>
          <w:tcPr>
            <w:tcW w:w="20160" w:type="dxa"/>
            <w:shd w:val="clear" w:color="auto" w:fill="auto"/>
            <w:noWrap/>
          </w:tcPr>
          <w:p w14:paraId="66AE6E9E" w14:textId="77777777" w:rsidR="00932FD4" w:rsidRDefault="00ED454C">
            <w:pPr>
              <w:pStyle w:val="RNTableDet1"/>
            </w:pPr>
            <w:r>
              <w:t>CrimeIncludeDesignatedPersonReqdToHaveKnowledgeOfLossLossSustainedFormDetail</w:t>
            </w:r>
          </w:p>
        </w:tc>
      </w:tr>
      <w:tr w:rsidR="00932FD4" w14:paraId="4F1F88F7" w14:textId="77777777">
        <w:tc>
          <w:tcPr>
            <w:tcW w:w="20160" w:type="dxa"/>
            <w:shd w:val="clear" w:color="auto" w:fill="auto"/>
            <w:noWrap/>
          </w:tcPr>
          <w:p w14:paraId="5E35C04F" w14:textId="77777777" w:rsidR="00932FD4" w:rsidRDefault="00ED454C">
            <w:pPr>
              <w:pStyle w:val="RNTableDet1"/>
            </w:pPr>
            <w:r>
              <w:t>CrimeLossReportingThreshold</w:t>
            </w:r>
          </w:p>
        </w:tc>
      </w:tr>
      <w:tr w:rsidR="00932FD4" w14:paraId="423AA395" w14:textId="77777777">
        <w:tc>
          <w:tcPr>
            <w:tcW w:w="20160" w:type="dxa"/>
            <w:shd w:val="clear" w:color="auto" w:fill="auto"/>
            <w:noWrap/>
          </w:tcPr>
          <w:p w14:paraId="07D645A6" w14:textId="77777777" w:rsidR="00932FD4" w:rsidRDefault="00ED454C">
            <w:pPr>
              <w:pStyle w:val="RNTableDet1"/>
            </w:pPr>
            <w:r>
              <w:t>CrimeProvideAutomaticCoverageForAcquiredEntities</w:t>
            </w:r>
          </w:p>
        </w:tc>
      </w:tr>
      <w:tr w:rsidR="00932FD4" w14:paraId="1658F7A8" w14:textId="77777777">
        <w:tc>
          <w:tcPr>
            <w:tcW w:w="20160" w:type="dxa"/>
            <w:shd w:val="clear" w:color="auto" w:fill="auto"/>
            <w:noWrap/>
          </w:tcPr>
          <w:p w14:paraId="5EA26065" w14:textId="77777777" w:rsidR="00932FD4" w:rsidRDefault="00ED454C">
            <w:pPr>
              <w:pStyle w:val="RNTableDet1"/>
            </w:pPr>
            <w:r>
              <w:t>CrimeProvideAutomaticCoverageForAcquiredEntitiesDetail</w:t>
            </w:r>
          </w:p>
        </w:tc>
      </w:tr>
    </w:tbl>
    <w:p w14:paraId="6E21B042" w14:textId="77777777" w:rsidR="00932FD4" w:rsidRDefault="00ED454C">
      <w:pPr>
        <w:pStyle w:val="RNTableSummary"/>
      </w:pPr>
      <w:r>
        <w:t>The following database table(s)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003533BD" w14:textId="77777777">
        <w:tc>
          <w:tcPr>
            <w:tcW w:w="20160" w:type="dxa"/>
            <w:shd w:val="clear" w:color="auto" w:fill="999999"/>
            <w:noWrap/>
          </w:tcPr>
          <w:p w14:paraId="1D73D814" w14:textId="77777777" w:rsidR="00932FD4" w:rsidRDefault="00ED454C">
            <w:pPr>
              <w:pStyle w:val="RNTableDet1"/>
            </w:pPr>
            <w:r>
              <w:t>Name</w:t>
            </w:r>
          </w:p>
        </w:tc>
      </w:tr>
      <w:tr w:rsidR="00932FD4" w14:paraId="0AE504F0" w14:textId="77777777">
        <w:tc>
          <w:tcPr>
            <w:tcW w:w="20160" w:type="dxa"/>
            <w:shd w:val="clear" w:color="auto" w:fill="auto"/>
            <w:noWrap/>
          </w:tcPr>
          <w:p w14:paraId="140E7D2E" w14:textId="77777777" w:rsidR="00932FD4" w:rsidRDefault="00ED454C">
            <w:pPr>
              <w:pStyle w:val="RNTableDet1"/>
            </w:pPr>
            <w:r>
              <w:t>CrimeCCFraudulentImpersonationExtendedCov</w:t>
            </w:r>
          </w:p>
        </w:tc>
      </w:tr>
      <w:tr w:rsidR="00932FD4" w14:paraId="543AC94C" w14:textId="77777777">
        <w:tc>
          <w:tcPr>
            <w:tcW w:w="20160" w:type="dxa"/>
            <w:shd w:val="clear" w:color="auto" w:fill="auto"/>
            <w:noWrap/>
          </w:tcPr>
          <w:p w14:paraId="0EFB2804" w14:textId="77777777" w:rsidR="00932FD4" w:rsidRDefault="00ED454C">
            <w:pPr>
              <w:pStyle w:val="RNTableDet1"/>
            </w:pPr>
            <w:r>
              <w:t>CrimeCFERISAEmployeeBenefitPlansScheduleLimitOfInsurance</w:t>
            </w:r>
          </w:p>
        </w:tc>
      </w:tr>
      <w:tr w:rsidR="00932FD4" w14:paraId="0A97BA3D" w14:textId="77777777">
        <w:tc>
          <w:tcPr>
            <w:tcW w:w="20160" w:type="dxa"/>
            <w:shd w:val="clear" w:color="auto" w:fill="auto"/>
            <w:noWrap/>
          </w:tcPr>
          <w:p w14:paraId="6E493C35" w14:textId="77777777" w:rsidR="00932FD4" w:rsidRDefault="00ED454C">
            <w:pPr>
              <w:pStyle w:val="RNTableDet1"/>
            </w:pPr>
            <w:r>
              <w:t>CrimeCFERISAEmployeeBenefitPlansScheduleLimitOfInsuranceDetail</w:t>
            </w:r>
          </w:p>
        </w:tc>
      </w:tr>
      <w:tr w:rsidR="00932FD4" w14:paraId="4B4EE570" w14:textId="77777777">
        <w:tc>
          <w:tcPr>
            <w:tcW w:w="20160" w:type="dxa"/>
            <w:shd w:val="clear" w:color="auto" w:fill="auto"/>
            <w:noWrap/>
          </w:tcPr>
          <w:p w14:paraId="79D068BC" w14:textId="77777777" w:rsidR="00932FD4" w:rsidRDefault="00ED454C">
            <w:pPr>
              <w:pStyle w:val="RNTableDet1"/>
            </w:pPr>
            <w:r>
              <w:t>CrimeCFFERISAEmployeeBenefitPlansScheduleLimitOfInsurance</w:t>
            </w:r>
          </w:p>
        </w:tc>
      </w:tr>
      <w:tr w:rsidR="00932FD4" w14:paraId="1791A118" w14:textId="77777777">
        <w:tc>
          <w:tcPr>
            <w:tcW w:w="20160" w:type="dxa"/>
            <w:shd w:val="clear" w:color="auto" w:fill="auto"/>
            <w:noWrap/>
          </w:tcPr>
          <w:p w14:paraId="2CC4DE51" w14:textId="77777777" w:rsidR="00932FD4" w:rsidRDefault="00ED454C">
            <w:pPr>
              <w:pStyle w:val="RNTableDet1"/>
            </w:pPr>
            <w:r>
              <w:t>CrimeCFFERISAEmployeeBenefitPlansScheduleLimitOfInsuranceDetail</w:t>
            </w:r>
          </w:p>
        </w:tc>
      </w:tr>
      <w:tr w:rsidR="00932FD4" w14:paraId="0278F270" w14:textId="77777777">
        <w:tc>
          <w:tcPr>
            <w:tcW w:w="20160" w:type="dxa"/>
            <w:shd w:val="clear" w:color="auto" w:fill="auto"/>
            <w:noWrap/>
          </w:tcPr>
          <w:p w14:paraId="48DDDD20" w14:textId="77777777" w:rsidR="00932FD4" w:rsidRDefault="00ED454C">
            <w:pPr>
              <w:pStyle w:val="RNTableDet1"/>
            </w:pPr>
            <w:r>
              <w:t>CrimeCFFIncludeDesignatedAgentsAsERISAPlanOfficials</w:t>
            </w:r>
          </w:p>
        </w:tc>
      </w:tr>
      <w:tr w:rsidR="00932FD4" w14:paraId="21328F84" w14:textId="77777777">
        <w:tc>
          <w:tcPr>
            <w:tcW w:w="20160" w:type="dxa"/>
            <w:shd w:val="clear" w:color="auto" w:fill="auto"/>
            <w:noWrap/>
          </w:tcPr>
          <w:p w14:paraId="74F9760C" w14:textId="77777777" w:rsidR="00932FD4" w:rsidRDefault="00ED454C">
            <w:pPr>
              <w:pStyle w:val="RNTableDet1"/>
            </w:pPr>
            <w:r>
              <w:t>CrimeCFFIncludeDesignatedAgentsAsERISAPlanOfficialsDetail</w:t>
            </w:r>
          </w:p>
        </w:tc>
      </w:tr>
      <w:tr w:rsidR="00932FD4" w14:paraId="6222CD93" w14:textId="77777777">
        <w:tc>
          <w:tcPr>
            <w:tcW w:w="20160" w:type="dxa"/>
            <w:shd w:val="clear" w:color="auto" w:fill="auto"/>
            <w:noWrap/>
          </w:tcPr>
          <w:p w14:paraId="2BB88DC0" w14:textId="77777777" w:rsidR="00932FD4" w:rsidRDefault="00ED454C">
            <w:pPr>
              <w:pStyle w:val="RNTableDet1"/>
            </w:pPr>
            <w:r>
              <w:t>CrimeCFFLaborOrganizationsAmendatoryEndorsementCR2552</w:t>
            </w:r>
          </w:p>
        </w:tc>
      </w:tr>
      <w:tr w:rsidR="00932FD4" w14:paraId="56524881" w14:textId="77777777">
        <w:tc>
          <w:tcPr>
            <w:tcW w:w="20160" w:type="dxa"/>
            <w:shd w:val="clear" w:color="auto" w:fill="auto"/>
            <w:noWrap/>
          </w:tcPr>
          <w:p w14:paraId="6C355D89" w14:textId="77777777" w:rsidR="00932FD4" w:rsidRDefault="00ED454C">
            <w:pPr>
              <w:pStyle w:val="RNTableDet1"/>
            </w:pPr>
            <w:r>
              <w:t>CrimeCFFLaborOrganizationsAmendatoryEndorsementCR2553</w:t>
            </w:r>
          </w:p>
        </w:tc>
      </w:tr>
      <w:tr w:rsidR="00932FD4" w14:paraId="7BF5F779" w14:textId="77777777">
        <w:tc>
          <w:tcPr>
            <w:tcW w:w="20160" w:type="dxa"/>
            <w:shd w:val="clear" w:color="auto" w:fill="auto"/>
            <w:noWrap/>
          </w:tcPr>
          <w:p w14:paraId="2DB460E5" w14:textId="77777777" w:rsidR="00932FD4" w:rsidRDefault="00ED454C">
            <w:pPr>
              <w:pStyle w:val="RNTableDet1"/>
            </w:pPr>
            <w:r>
              <w:t>CrimeCFFNonERISAEmployeeBenefitPlansScheduleLimitOfInsurance</w:t>
            </w:r>
          </w:p>
        </w:tc>
      </w:tr>
      <w:tr w:rsidR="00932FD4" w14:paraId="455628C4" w14:textId="77777777">
        <w:tc>
          <w:tcPr>
            <w:tcW w:w="20160" w:type="dxa"/>
            <w:shd w:val="clear" w:color="auto" w:fill="auto"/>
            <w:noWrap/>
          </w:tcPr>
          <w:p w14:paraId="2623C556" w14:textId="77777777" w:rsidR="00932FD4" w:rsidRDefault="00ED454C">
            <w:pPr>
              <w:pStyle w:val="RNTableDet1"/>
            </w:pPr>
            <w:r>
              <w:t>CrimeCFFNonERISAEmployeeBenefitPlansScheduleLimitOfInsuranceDetail</w:t>
            </w:r>
          </w:p>
        </w:tc>
      </w:tr>
      <w:tr w:rsidR="00932FD4" w14:paraId="23EE5ED0" w14:textId="77777777">
        <w:tc>
          <w:tcPr>
            <w:tcW w:w="20160" w:type="dxa"/>
            <w:shd w:val="clear" w:color="auto" w:fill="auto"/>
            <w:noWrap/>
          </w:tcPr>
          <w:p w14:paraId="1566CDB5" w14:textId="77777777" w:rsidR="00932FD4" w:rsidRDefault="00ED454C">
            <w:pPr>
              <w:pStyle w:val="RNTableDet1"/>
            </w:pPr>
            <w:r>
              <w:lastRenderedPageBreak/>
              <w:t>CrimeCFIncludeDesignatedAgentsAsERISAPlanOfficials</w:t>
            </w:r>
          </w:p>
        </w:tc>
      </w:tr>
      <w:tr w:rsidR="00932FD4" w14:paraId="55718B15" w14:textId="77777777">
        <w:tc>
          <w:tcPr>
            <w:tcW w:w="20160" w:type="dxa"/>
            <w:shd w:val="clear" w:color="auto" w:fill="auto"/>
            <w:noWrap/>
          </w:tcPr>
          <w:p w14:paraId="0AB82509" w14:textId="77777777" w:rsidR="00932FD4" w:rsidRDefault="00ED454C">
            <w:pPr>
              <w:pStyle w:val="RNTableDet1"/>
            </w:pPr>
            <w:r>
              <w:t>CrimeCFIncludeDesignatedAgentsAsERISAPlanOfficialsDetail</w:t>
            </w:r>
          </w:p>
        </w:tc>
      </w:tr>
      <w:tr w:rsidR="00932FD4" w14:paraId="6F3CEB60" w14:textId="77777777">
        <w:tc>
          <w:tcPr>
            <w:tcW w:w="20160" w:type="dxa"/>
            <w:shd w:val="clear" w:color="auto" w:fill="auto"/>
            <w:noWrap/>
          </w:tcPr>
          <w:p w14:paraId="7FF18309" w14:textId="77777777" w:rsidR="00932FD4" w:rsidRDefault="00ED454C">
            <w:pPr>
              <w:pStyle w:val="RNTableDet1"/>
            </w:pPr>
            <w:r>
              <w:t>CrimeCFLaborOrganizationsAmendatoryCR2552</w:t>
            </w:r>
          </w:p>
        </w:tc>
      </w:tr>
      <w:tr w:rsidR="00932FD4" w14:paraId="26CC7043" w14:textId="77777777">
        <w:tc>
          <w:tcPr>
            <w:tcW w:w="20160" w:type="dxa"/>
            <w:shd w:val="clear" w:color="auto" w:fill="auto"/>
            <w:noWrap/>
          </w:tcPr>
          <w:p w14:paraId="0F1EAC80" w14:textId="77777777" w:rsidR="00932FD4" w:rsidRDefault="00ED454C">
            <w:pPr>
              <w:pStyle w:val="RNTableDet1"/>
            </w:pPr>
            <w:r>
              <w:t>CrimeCFLaborOrganizationsAmendatoryCR2553</w:t>
            </w:r>
          </w:p>
        </w:tc>
      </w:tr>
      <w:tr w:rsidR="00932FD4" w14:paraId="484ED57C" w14:textId="77777777">
        <w:tc>
          <w:tcPr>
            <w:tcW w:w="20160" w:type="dxa"/>
            <w:shd w:val="clear" w:color="auto" w:fill="auto"/>
            <w:noWrap/>
          </w:tcPr>
          <w:p w14:paraId="0BFB71F1" w14:textId="77777777" w:rsidR="00932FD4" w:rsidRDefault="00ED454C">
            <w:pPr>
              <w:pStyle w:val="RNTableDet1"/>
            </w:pPr>
            <w:r>
              <w:t>CrimeCFNonERISAEmployeeBenefitPlansScheduleLimitOfInsurance</w:t>
            </w:r>
          </w:p>
        </w:tc>
      </w:tr>
      <w:tr w:rsidR="00932FD4" w14:paraId="0489E3D7" w14:textId="77777777">
        <w:tc>
          <w:tcPr>
            <w:tcW w:w="20160" w:type="dxa"/>
            <w:shd w:val="clear" w:color="auto" w:fill="auto"/>
            <w:noWrap/>
          </w:tcPr>
          <w:p w14:paraId="1360D2F6" w14:textId="77777777" w:rsidR="00932FD4" w:rsidRDefault="00ED454C">
            <w:pPr>
              <w:pStyle w:val="RNTableDet1"/>
            </w:pPr>
            <w:r>
              <w:t>CrimeCFNonERISAEmployeeBenefitPlansScheduleLimitOfInsuranceDetail</w:t>
            </w:r>
          </w:p>
        </w:tc>
      </w:tr>
      <w:tr w:rsidR="00932FD4" w14:paraId="5CCC7B59" w14:textId="77777777">
        <w:tc>
          <w:tcPr>
            <w:tcW w:w="20160" w:type="dxa"/>
            <w:shd w:val="clear" w:color="auto" w:fill="auto"/>
            <w:noWrap/>
          </w:tcPr>
          <w:p w14:paraId="38F6529F" w14:textId="77777777" w:rsidR="00932FD4" w:rsidRDefault="00ED454C">
            <w:pPr>
              <w:pStyle w:val="RNTableDet1"/>
            </w:pPr>
            <w:r>
              <w:t>CrimeCoinsurance</w:t>
            </w:r>
          </w:p>
        </w:tc>
      </w:tr>
      <w:tr w:rsidR="00932FD4" w14:paraId="6E51D552" w14:textId="77777777">
        <w:tc>
          <w:tcPr>
            <w:tcW w:w="20160" w:type="dxa"/>
            <w:shd w:val="clear" w:color="auto" w:fill="auto"/>
            <w:noWrap/>
          </w:tcPr>
          <w:p w14:paraId="2BA4DA27" w14:textId="77777777" w:rsidR="00932FD4" w:rsidRDefault="00ED454C">
            <w:pPr>
              <w:pStyle w:val="RNTableDet1"/>
            </w:pPr>
            <w:r>
              <w:t>CrimeCommlFidelityAndForgeryDiscoveryForm</w:t>
            </w:r>
          </w:p>
        </w:tc>
      </w:tr>
      <w:tr w:rsidR="00932FD4" w14:paraId="230AFA07" w14:textId="77777777">
        <w:tc>
          <w:tcPr>
            <w:tcW w:w="20160" w:type="dxa"/>
            <w:shd w:val="clear" w:color="auto" w:fill="auto"/>
            <w:noWrap/>
          </w:tcPr>
          <w:p w14:paraId="54718BBF" w14:textId="77777777" w:rsidR="00932FD4" w:rsidRDefault="00ED454C">
            <w:pPr>
              <w:pStyle w:val="RNTableDet1"/>
            </w:pPr>
            <w:r>
              <w:t>CrimeCommlFidelityAndForgeryInsuringAgreements</w:t>
            </w:r>
          </w:p>
        </w:tc>
      </w:tr>
      <w:tr w:rsidR="00932FD4" w14:paraId="1E9431CB" w14:textId="77777777">
        <w:tc>
          <w:tcPr>
            <w:tcW w:w="20160" w:type="dxa"/>
            <w:shd w:val="clear" w:color="auto" w:fill="auto"/>
            <w:noWrap/>
          </w:tcPr>
          <w:p w14:paraId="772697A3" w14:textId="77777777" w:rsidR="00932FD4" w:rsidRDefault="00ED454C">
            <w:pPr>
              <w:pStyle w:val="RNTableDet1"/>
            </w:pPr>
            <w:r>
              <w:t>CrimeCommlFidelityAndForgerylLossSustainedForm</w:t>
            </w:r>
          </w:p>
        </w:tc>
      </w:tr>
      <w:tr w:rsidR="00932FD4" w14:paraId="597F5CC6" w14:textId="77777777">
        <w:tc>
          <w:tcPr>
            <w:tcW w:w="20160" w:type="dxa"/>
            <w:shd w:val="clear" w:color="auto" w:fill="auto"/>
            <w:noWrap/>
          </w:tcPr>
          <w:p w14:paraId="3646E9AD" w14:textId="77777777" w:rsidR="00932FD4" w:rsidRDefault="00ED454C">
            <w:pPr>
              <w:pStyle w:val="RNTableDet1"/>
            </w:pPr>
            <w:r>
              <w:t>CrimeCoSurety</w:t>
            </w:r>
          </w:p>
        </w:tc>
      </w:tr>
      <w:tr w:rsidR="00932FD4" w14:paraId="3CF4B9D2" w14:textId="77777777">
        <w:tc>
          <w:tcPr>
            <w:tcW w:w="20160" w:type="dxa"/>
            <w:shd w:val="clear" w:color="auto" w:fill="auto"/>
            <w:noWrap/>
          </w:tcPr>
          <w:p w14:paraId="06170A59" w14:textId="77777777" w:rsidR="00932FD4" w:rsidRDefault="00ED454C">
            <w:pPr>
              <w:pStyle w:val="RNTableDet1"/>
            </w:pPr>
            <w:r>
              <w:t>CrimeCoSuretyDetail</w:t>
            </w:r>
          </w:p>
        </w:tc>
      </w:tr>
      <w:tr w:rsidR="00932FD4" w14:paraId="1CA79EF5" w14:textId="77777777">
        <w:tc>
          <w:tcPr>
            <w:tcW w:w="20160" w:type="dxa"/>
            <w:shd w:val="clear" w:color="auto" w:fill="auto"/>
            <w:noWrap/>
          </w:tcPr>
          <w:p w14:paraId="13897DB1" w14:textId="77777777" w:rsidR="00932FD4" w:rsidRDefault="00ED454C">
            <w:pPr>
              <w:pStyle w:val="RNTableDet1"/>
            </w:pPr>
            <w:r>
              <w:t>CrimeExcessOverUnderlyingInsurance</w:t>
            </w:r>
          </w:p>
        </w:tc>
      </w:tr>
      <w:tr w:rsidR="00932FD4" w14:paraId="76122DB1" w14:textId="77777777">
        <w:tc>
          <w:tcPr>
            <w:tcW w:w="20160" w:type="dxa"/>
            <w:shd w:val="clear" w:color="auto" w:fill="auto"/>
            <w:noWrap/>
          </w:tcPr>
          <w:p w14:paraId="6589E48F" w14:textId="77777777" w:rsidR="00932FD4" w:rsidRDefault="00ED454C">
            <w:pPr>
              <w:pStyle w:val="RNTableDet1"/>
            </w:pPr>
            <w:r>
              <w:t>CrimeExcessOverUnderlyingInsuranceDetail</w:t>
            </w:r>
          </w:p>
        </w:tc>
      </w:tr>
      <w:tr w:rsidR="00932FD4" w14:paraId="0A035C6C" w14:textId="77777777">
        <w:tc>
          <w:tcPr>
            <w:tcW w:w="20160" w:type="dxa"/>
            <w:shd w:val="clear" w:color="auto" w:fill="auto"/>
            <w:noWrap/>
          </w:tcPr>
          <w:p w14:paraId="326FE726" w14:textId="77777777" w:rsidR="00932FD4" w:rsidRDefault="00ED454C">
            <w:pPr>
              <w:pStyle w:val="RNTableDet1"/>
            </w:pPr>
            <w:r>
              <w:t>CrimeGCFraudulentImpersonationExtendedCov</w:t>
            </w:r>
          </w:p>
        </w:tc>
      </w:tr>
      <w:tr w:rsidR="00932FD4" w14:paraId="3AFABFB1" w14:textId="77777777">
        <w:tc>
          <w:tcPr>
            <w:tcW w:w="20160" w:type="dxa"/>
            <w:shd w:val="clear" w:color="auto" w:fill="auto"/>
            <w:noWrap/>
          </w:tcPr>
          <w:p w14:paraId="3DFD56E1" w14:textId="77777777" w:rsidR="00932FD4" w:rsidRDefault="00ED454C">
            <w:pPr>
              <w:pStyle w:val="RNTableDet1"/>
            </w:pPr>
            <w:r>
              <w:t>CrimeGFFIncludeIndemnityOfBondedOfficials</w:t>
            </w:r>
          </w:p>
        </w:tc>
      </w:tr>
      <w:tr w:rsidR="00932FD4" w14:paraId="411E1B42" w14:textId="77777777">
        <w:tc>
          <w:tcPr>
            <w:tcW w:w="20160" w:type="dxa"/>
            <w:shd w:val="clear" w:color="auto" w:fill="auto"/>
            <w:noWrap/>
          </w:tcPr>
          <w:p w14:paraId="4098CDDB" w14:textId="77777777" w:rsidR="00932FD4" w:rsidRDefault="00ED454C">
            <w:pPr>
              <w:pStyle w:val="RNTableDet1"/>
            </w:pPr>
            <w:r>
              <w:t>CrimeGFFNonERISAEmployeeBenefitPlansScheduleLimitOfInsurance</w:t>
            </w:r>
          </w:p>
        </w:tc>
      </w:tr>
      <w:tr w:rsidR="00932FD4" w14:paraId="4FE9F84C" w14:textId="77777777">
        <w:tc>
          <w:tcPr>
            <w:tcW w:w="20160" w:type="dxa"/>
            <w:shd w:val="clear" w:color="auto" w:fill="auto"/>
            <w:noWrap/>
          </w:tcPr>
          <w:p w14:paraId="3B087E81" w14:textId="77777777" w:rsidR="00932FD4" w:rsidRDefault="00ED454C">
            <w:pPr>
              <w:pStyle w:val="RNTableDet1"/>
            </w:pPr>
            <w:r>
              <w:t>CrimeGFFNonERISAEmployeeBenefitPlansScheduleLimitOfInsuranceDetail</w:t>
            </w:r>
          </w:p>
        </w:tc>
      </w:tr>
      <w:tr w:rsidR="00932FD4" w14:paraId="11AE6CF5" w14:textId="77777777">
        <w:tc>
          <w:tcPr>
            <w:tcW w:w="20160" w:type="dxa"/>
            <w:shd w:val="clear" w:color="auto" w:fill="auto"/>
            <w:noWrap/>
          </w:tcPr>
          <w:p w14:paraId="5DE768DA" w14:textId="77777777" w:rsidR="00932FD4" w:rsidRDefault="00ED454C">
            <w:pPr>
              <w:pStyle w:val="RNTableDet1"/>
            </w:pPr>
            <w:r>
              <w:t>CrimeGFIncludeIndemnityOfBondedOfficials</w:t>
            </w:r>
          </w:p>
        </w:tc>
      </w:tr>
      <w:tr w:rsidR="00932FD4" w14:paraId="0E71E35E" w14:textId="77777777">
        <w:tc>
          <w:tcPr>
            <w:tcW w:w="20160" w:type="dxa"/>
            <w:shd w:val="clear" w:color="auto" w:fill="auto"/>
            <w:noWrap/>
          </w:tcPr>
          <w:p w14:paraId="6B96ACD9" w14:textId="77777777" w:rsidR="00932FD4" w:rsidRDefault="00ED454C">
            <w:pPr>
              <w:pStyle w:val="RNTableDet1"/>
            </w:pPr>
            <w:r>
              <w:t>CrimeGFNonERISAEmployeeBenefitPlansScheduleLimitOfInsurance</w:t>
            </w:r>
          </w:p>
        </w:tc>
      </w:tr>
      <w:tr w:rsidR="00932FD4" w14:paraId="35E9151C" w14:textId="77777777">
        <w:tc>
          <w:tcPr>
            <w:tcW w:w="20160" w:type="dxa"/>
            <w:shd w:val="clear" w:color="auto" w:fill="auto"/>
            <w:noWrap/>
          </w:tcPr>
          <w:p w14:paraId="422C3B3B" w14:textId="77777777" w:rsidR="00932FD4" w:rsidRDefault="00ED454C">
            <w:pPr>
              <w:pStyle w:val="RNTableDet1"/>
            </w:pPr>
            <w:r>
              <w:t>CrimeGFNonERISAEmployeeBenefitPlansScheduleLimitOfInsuranceDetail</w:t>
            </w:r>
          </w:p>
        </w:tc>
      </w:tr>
      <w:tr w:rsidR="00932FD4" w14:paraId="09F0F021" w14:textId="77777777">
        <w:tc>
          <w:tcPr>
            <w:tcW w:w="20160" w:type="dxa"/>
            <w:shd w:val="clear" w:color="auto" w:fill="auto"/>
            <w:noWrap/>
          </w:tcPr>
          <w:p w14:paraId="49DBA25F" w14:textId="77777777" w:rsidR="00932FD4" w:rsidRDefault="00ED454C">
            <w:pPr>
              <w:pStyle w:val="RNTableDet1"/>
            </w:pPr>
            <w:r>
              <w:t>CrimeGovernmentFidelityAndForgeryPolDiscoveryForm</w:t>
            </w:r>
          </w:p>
        </w:tc>
      </w:tr>
      <w:tr w:rsidR="00932FD4" w14:paraId="4FC677DE" w14:textId="77777777">
        <w:tc>
          <w:tcPr>
            <w:tcW w:w="20160" w:type="dxa"/>
            <w:shd w:val="clear" w:color="auto" w:fill="auto"/>
            <w:noWrap/>
          </w:tcPr>
          <w:p w14:paraId="7B38DEC0" w14:textId="77777777" w:rsidR="00932FD4" w:rsidRDefault="00ED454C">
            <w:pPr>
              <w:pStyle w:val="RNTableDet1"/>
            </w:pPr>
            <w:r>
              <w:t>CrimeGovernmentFidelityAndForgeryPolLossSustainedForm</w:t>
            </w:r>
          </w:p>
        </w:tc>
      </w:tr>
      <w:tr w:rsidR="00932FD4" w14:paraId="431FF7CF" w14:textId="77777777">
        <w:tc>
          <w:tcPr>
            <w:tcW w:w="20160" w:type="dxa"/>
            <w:shd w:val="clear" w:color="auto" w:fill="auto"/>
            <w:noWrap/>
          </w:tcPr>
          <w:p w14:paraId="0BF14CE7" w14:textId="77777777" w:rsidR="00932FD4" w:rsidRDefault="00ED454C">
            <w:pPr>
              <w:pStyle w:val="RNTableDet1"/>
            </w:pPr>
            <w:r>
              <w:t>CrimeGovtFidelityAndForgeryInsuringAgreements</w:t>
            </w:r>
          </w:p>
        </w:tc>
      </w:tr>
      <w:tr w:rsidR="00932FD4" w14:paraId="13C000FB" w14:textId="77777777">
        <w:tc>
          <w:tcPr>
            <w:tcW w:w="20160" w:type="dxa"/>
            <w:shd w:val="clear" w:color="auto" w:fill="auto"/>
            <w:noWrap/>
          </w:tcPr>
          <w:p w14:paraId="3C729B63" w14:textId="77777777" w:rsidR="00932FD4" w:rsidRDefault="00ED454C">
            <w:pPr>
              <w:pStyle w:val="RNTableDet1"/>
            </w:pPr>
            <w:r>
              <w:t>CrimeIncludeAsJointInsuredsEmployeeBenefitPlansOmnibusProvision</w:t>
            </w:r>
          </w:p>
        </w:tc>
      </w:tr>
      <w:tr w:rsidR="00932FD4" w14:paraId="365DB172" w14:textId="77777777">
        <w:tc>
          <w:tcPr>
            <w:tcW w:w="20160" w:type="dxa"/>
            <w:shd w:val="clear" w:color="auto" w:fill="auto"/>
            <w:noWrap/>
          </w:tcPr>
          <w:p w14:paraId="47F252C2" w14:textId="77777777" w:rsidR="00932FD4" w:rsidRDefault="00ED454C">
            <w:pPr>
              <w:pStyle w:val="RNTableDet1"/>
            </w:pPr>
            <w:r>
              <w:t>CrimeWaiveActsCommittedByEmployeesBelowAnAmount</w:t>
            </w:r>
          </w:p>
        </w:tc>
      </w:tr>
      <w:tr w:rsidR="00932FD4" w14:paraId="50909C94" w14:textId="77777777">
        <w:tc>
          <w:tcPr>
            <w:tcW w:w="20160" w:type="dxa"/>
            <w:shd w:val="clear" w:color="auto" w:fill="auto"/>
            <w:noWrap/>
          </w:tcPr>
          <w:p w14:paraId="436D3B81" w14:textId="77777777" w:rsidR="00932FD4" w:rsidRDefault="00ED454C">
            <w:pPr>
              <w:pStyle w:val="RNTableDet1"/>
            </w:pPr>
            <w:r>
              <w:t>CrimeWaiveActsCommittedByEmployeesOrERISAPlanOfficialsBelowAnAmount</w:t>
            </w:r>
          </w:p>
        </w:tc>
      </w:tr>
      <w:tr w:rsidR="00932FD4" w14:paraId="12FA0ED8" w14:textId="77777777">
        <w:tc>
          <w:tcPr>
            <w:tcW w:w="20160" w:type="dxa"/>
            <w:shd w:val="clear" w:color="auto" w:fill="auto"/>
            <w:noWrap/>
          </w:tcPr>
          <w:p w14:paraId="56D3B600" w14:textId="77777777" w:rsidR="00932FD4" w:rsidRDefault="00ED454C">
            <w:pPr>
              <w:pStyle w:val="RNTableDet1"/>
            </w:pPr>
            <w:r>
              <w:t>CrimeCCFraudulentImpersonationExtendedCoverage</w:t>
            </w:r>
          </w:p>
        </w:tc>
      </w:tr>
      <w:tr w:rsidR="00932FD4" w14:paraId="22EBDC1E" w14:textId="77777777">
        <w:tc>
          <w:tcPr>
            <w:tcW w:w="20160" w:type="dxa"/>
            <w:shd w:val="clear" w:color="auto" w:fill="auto"/>
            <w:noWrap/>
          </w:tcPr>
          <w:p w14:paraId="1E183D14" w14:textId="77777777" w:rsidR="00932FD4" w:rsidRDefault="00ED454C">
            <w:pPr>
              <w:pStyle w:val="RNTableDet1"/>
            </w:pPr>
            <w:r>
              <w:t>CrimeCFERISAPlanOfficialDishonestyCoverage</w:t>
            </w:r>
          </w:p>
        </w:tc>
      </w:tr>
      <w:tr w:rsidR="00932FD4" w14:paraId="32616C82" w14:textId="77777777">
        <w:tc>
          <w:tcPr>
            <w:tcW w:w="20160" w:type="dxa"/>
            <w:shd w:val="clear" w:color="auto" w:fill="auto"/>
            <w:noWrap/>
          </w:tcPr>
          <w:p w14:paraId="4D68390C" w14:textId="77777777" w:rsidR="00932FD4" w:rsidRDefault="00ED454C">
            <w:pPr>
              <w:pStyle w:val="RNTableDet1"/>
            </w:pPr>
            <w:r>
              <w:t>CrimeCFForgeryOfNegotiableInstrumentsCoverage</w:t>
            </w:r>
          </w:p>
        </w:tc>
      </w:tr>
      <w:tr w:rsidR="00932FD4" w14:paraId="50305BA9" w14:textId="77777777">
        <w:tc>
          <w:tcPr>
            <w:tcW w:w="20160" w:type="dxa"/>
            <w:shd w:val="clear" w:color="auto" w:fill="auto"/>
            <w:noWrap/>
          </w:tcPr>
          <w:p w14:paraId="5E8C8753" w14:textId="77777777" w:rsidR="00932FD4" w:rsidRDefault="00ED454C">
            <w:pPr>
              <w:pStyle w:val="RNTableDet1"/>
            </w:pPr>
            <w:r>
              <w:t>CrimeCFForgeryOfPaymentCardInstrumentsCoverage</w:t>
            </w:r>
          </w:p>
        </w:tc>
      </w:tr>
      <w:tr w:rsidR="00932FD4" w14:paraId="30839E93" w14:textId="77777777">
        <w:tc>
          <w:tcPr>
            <w:tcW w:w="20160" w:type="dxa"/>
            <w:shd w:val="clear" w:color="auto" w:fill="auto"/>
            <w:noWrap/>
          </w:tcPr>
          <w:p w14:paraId="6A393A6F" w14:textId="77777777" w:rsidR="00932FD4" w:rsidRDefault="00ED454C">
            <w:pPr>
              <w:pStyle w:val="RNTableDet1"/>
            </w:pPr>
            <w:r>
              <w:t>CrimeGCFraudulentImpersonationExtendedCoverage</w:t>
            </w:r>
          </w:p>
        </w:tc>
      </w:tr>
      <w:tr w:rsidR="00932FD4" w14:paraId="46A6C3E8" w14:textId="77777777">
        <w:tc>
          <w:tcPr>
            <w:tcW w:w="20160" w:type="dxa"/>
            <w:shd w:val="clear" w:color="auto" w:fill="auto"/>
            <w:noWrap/>
          </w:tcPr>
          <w:p w14:paraId="4467369B" w14:textId="77777777" w:rsidR="00932FD4" w:rsidRDefault="00ED454C">
            <w:pPr>
              <w:pStyle w:val="RNTableDet1"/>
            </w:pPr>
            <w:r>
              <w:t>CrimeGFForgeryOfNegotiableInstrumentsCoverage</w:t>
            </w:r>
          </w:p>
        </w:tc>
      </w:tr>
      <w:tr w:rsidR="00932FD4" w14:paraId="1FC682CD" w14:textId="77777777">
        <w:tc>
          <w:tcPr>
            <w:tcW w:w="20160" w:type="dxa"/>
            <w:shd w:val="clear" w:color="auto" w:fill="auto"/>
            <w:noWrap/>
          </w:tcPr>
          <w:p w14:paraId="06B66ED5" w14:textId="77777777" w:rsidR="00932FD4" w:rsidRDefault="00ED454C">
            <w:pPr>
              <w:pStyle w:val="RNTableDet1"/>
            </w:pPr>
            <w:r>
              <w:t>CrimeGFForgeryOfPaymentCardInstrumentsCoverage</w:t>
            </w:r>
          </w:p>
        </w:tc>
      </w:tr>
    </w:tbl>
    <w:p w14:paraId="1D94A667" w14:textId="77777777" w:rsidR="00932FD4" w:rsidRDefault="00ED454C">
      <w:pPr>
        <w:pStyle w:val="RNTableSummary"/>
      </w:pPr>
      <w:r>
        <w:t>The following database column(s)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932FD4" w14:paraId="4ACD3290" w14:textId="77777777">
        <w:tc>
          <w:tcPr>
            <w:tcW w:w="20160" w:type="dxa"/>
            <w:shd w:val="clear" w:color="auto" w:fill="999999"/>
            <w:noWrap/>
          </w:tcPr>
          <w:p w14:paraId="6AC06C2C" w14:textId="77777777" w:rsidR="00932FD4" w:rsidRDefault="00ED454C">
            <w:pPr>
              <w:pStyle w:val="RNTableDet1"/>
            </w:pPr>
            <w:r>
              <w:t>Column Name</w:t>
            </w:r>
          </w:p>
        </w:tc>
        <w:tc>
          <w:tcPr>
            <w:tcW w:w="20160" w:type="dxa"/>
            <w:shd w:val="clear" w:color="auto" w:fill="999999"/>
            <w:noWrap/>
          </w:tcPr>
          <w:p w14:paraId="7302BB02" w14:textId="77777777" w:rsidR="00932FD4" w:rsidRDefault="00ED454C">
            <w:pPr>
              <w:pStyle w:val="RNTableDet1"/>
            </w:pPr>
            <w:r>
              <w:t>Table Name</w:t>
            </w:r>
          </w:p>
        </w:tc>
      </w:tr>
      <w:tr w:rsidR="00932FD4" w14:paraId="707501AE" w14:textId="77777777">
        <w:tc>
          <w:tcPr>
            <w:tcW w:w="20160" w:type="dxa"/>
            <w:shd w:val="clear" w:color="auto" w:fill="auto"/>
            <w:noWrap/>
          </w:tcPr>
          <w:p w14:paraId="3D199B73" w14:textId="77777777" w:rsidR="00932FD4" w:rsidRDefault="00ED454C">
            <w:pPr>
              <w:pStyle w:val="RNTableDet1"/>
            </w:pPr>
            <w:r>
              <w:lastRenderedPageBreak/>
              <w:t>ItemNumber</w:t>
            </w:r>
          </w:p>
        </w:tc>
        <w:tc>
          <w:tcPr>
            <w:tcW w:w="20160" w:type="dxa"/>
            <w:shd w:val="clear" w:color="auto" w:fill="auto"/>
            <w:noWrap/>
          </w:tcPr>
          <w:p w14:paraId="1A6D5C27" w14:textId="77777777" w:rsidR="00932FD4" w:rsidRDefault="00ED454C">
            <w:pPr>
              <w:pStyle w:val="RNTableDet1"/>
            </w:pPr>
            <w:r>
              <w:t>CrimeCFERISAEmployeeBenefitPlansScheduleLimitOfInsuranceDetail</w:t>
            </w:r>
          </w:p>
        </w:tc>
      </w:tr>
      <w:tr w:rsidR="00932FD4" w14:paraId="7CDFF4FD" w14:textId="77777777">
        <w:tc>
          <w:tcPr>
            <w:tcW w:w="20160" w:type="dxa"/>
            <w:shd w:val="clear" w:color="auto" w:fill="auto"/>
            <w:noWrap/>
          </w:tcPr>
          <w:p w14:paraId="53CE7548" w14:textId="77777777" w:rsidR="00932FD4" w:rsidRDefault="00ED454C">
            <w:pPr>
              <w:pStyle w:val="RNTableDet1"/>
            </w:pPr>
            <w:r>
              <w:t>LimitOfInsurance</w:t>
            </w:r>
          </w:p>
        </w:tc>
        <w:tc>
          <w:tcPr>
            <w:tcW w:w="20160" w:type="dxa"/>
            <w:shd w:val="clear" w:color="auto" w:fill="auto"/>
            <w:noWrap/>
          </w:tcPr>
          <w:p w14:paraId="32763BC6" w14:textId="77777777" w:rsidR="00932FD4" w:rsidRDefault="00ED454C">
            <w:pPr>
              <w:pStyle w:val="RNTableDet1"/>
            </w:pPr>
            <w:r>
              <w:t>CrimeCFERISAEmployeeBenefitPlansScheduleLimitOfInsuranceDetail</w:t>
            </w:r>
          </w:p>
        </w:tc>
      </w:tr>
      <w:tr w:rsidR="00932FD4" w14:paraId="420DBBED" w14:textId="77777777">
        <w:tc>
          <w:tcPr>
            <w:tcW w:w="20160" w:type="dxa"/>
            <w:shd w:val="clear" w:color="auto" w:fill="auto"/>
            <w:noWrap/>
          </w:tcPr>
          <w:p w14:paraId="36C69ADA" w14:textId="77777777" w:rsidR="00932FD4" w:rsidRDefault="00ED454C">
            <w:pPr>
              <w:pStyle w:val="RNTableDet1"/>
            </w:pPr>
            <w:r>
              <w:t>NamesOfERISAEmployeeBenefitPlans</w:t>
            </w:r>
          </w:p>
        </w:tc>
        <w:tc>
          <w:tcPr>
            <w:tcW w:w="20160" w:type="dxa"/>
            <w:shd w:val="clear" w:color="auto" w:fill="auto"/>
            <w:noWrap/>
          </w:tcPr>
          <w:p w14:paraId="7C2F6A4B" w14:textId="77777777" w:rsidR="00932FD4" w:rsidRDefault="00ED454C">
            <w:pPr>
              <w:pStyle w:val="RNTableDet1"/>
            </w:pPr>
            <w:r>
              <w:t>CrimeCFERISAEmployeeBenefitPlansScheduleLimitOfInsuranceDetail</w:t>
            </w:r>
          </w:p>
        </w:tc>
      </w:tr>
      <w:tr w:rsidR="00932FD4" w14:paraId="72CA1750" w14:textId="77777777">
        <w:tc>
          <w:tcPr>
            <w:tcW w:w="20160" w:type="dxa"/>
            <w:shd w:val="clear" w:color="auto" w:fill="auto"/>
            <w:noWrap/>
          </w:tcPr>
          <w:p w14:paraId="23EF5688" w14:textId="77777777" w:rsidR="00932FD4" w:rsidRDefault="00ED454C">
            <w:pPr>
              <w:pStyle w:val="RNTableDet1"/>
            </w:pPr>
            <w:r>
              <w:t>TotalLimit</w:t>
            </w:r>
          </w:p>
        </w:tc>
        <w:tc>
          <w:tcPr>
            <w:tcW w:w="20160" w:type="dxa"/>
            <w:shd w:val="clear" w:color="auto" w:fill="auto"/>
            <w:noWrap/>
          </w:tcPr>
          <w:p w14:paraId="2FD7544F" w14:textId="77777777" w:rsidR="00932FD4" w:rsidRDefault="00ED454C">
            <w:pPr>
              <w:pStyle w:val="RNTableDet1"/>
            </w:pPr>
            <w:r>
              <w:t>CrimeCFERISAEmployeeBenefitPlansScheduleLimitOfInsurance</w:t>
            </w:r>
          </w:p>
        </w:tc>
      </w:tr>
      <w:tr w:rsidR="00932FD4" w14:paraId="4CA7E337" w14:textId="77777777">
        <w:tc>
          <w:tcPr>
            <w:tcW w:w="20160" w:type="dxa"/>
            <w:shd w:val="clear" w:color="auto" w:fill="auto"/>
            <w:noWrap/>
          </w:tcPr>
          <w:p w14:paraId="4DED563E" w14:textId="77777777" w:rsidR="00932FD4" w:rsidRDefault="00ED454C">
            <w:pPr>
              <w:pStyle w:val="RNTableDet1"/>
            </w:pPr>
            <w:r>
              <w:t>ItemNumber</w:t>
            </w:r>
          </w:p>
        </w:tc>
        <w:tc>
          <w:tcPr>
            <w:tcW w:w="20160" w:type="dxa"/>
            <w:shd w:val="clear" w:color="auto" w:fill="auto"/>
            <w:noWrap/>
          </w:tcPr>
          <w:p w14:paraId="25125DDE" w14:textId="77777777" w:rsidR="00932FD4" w:rsidRDefault="00ED454C">
            <w:pPr>
              <w:pStyle w:val="RNTableDet1"/>
            </w:pPr>
            <w:r>
              <w:t>CrimeCFFERISAEmployeeBenefitPlansScheduleLimitOfInsuranceDetail</w:t>
            </w:r>
          </w:p>
        </w:tc>
      </w:tr>
      <w:tr w:rsidR="00932FD4" w14:paraId="6E578D7B" w14:textId="77777777">
        <w:tc>
          <w:tcPr>
            <w:tcW w:w="20160" w:type="dxa"/>
            <w:shd w:val="clear" w:color="auto" w:fill="auto"/>
            <w:noWrap/>
          </w:tcPr>
          <w:p w14:paraId="5FC49F74" w14:textId="77777777" w:rsidR="00932FD4" w:rsidRDefault="00ED454C">
            <w:pPr>
              <w:pStyle w:val="RNTableDet1"/>
            </w:pPr>
            <w:r>
              <w:t>LimitOfInsurance</w:t>
            </w:r>
          </w:p>
        </w:tc>
        <w:tc>
          <w:tcPr>
            <w:tcW w:w="20160" w:type="dxa"/>
            <w:shd w:val="clear" w:color="auto" w:fill="auto"/>
            <w:noWrap/>
          </w:tcPr>
          <w:p w14:paraId="15260341" w14:textId="77777777" w:rsidR="00932FD4" w:rsidRDefault="00ED454C">
            <w:pPr>
              <w:pStyle w:val="RNTableDet1"/>
            </w:pPr>
            <w:r>
              <w:t>CrimeCFFERISAEmployeeBenefitPlansScheduleLimitOfInsuranceDetail</w:t>
            </w:r>
          </w:p>
        </w:tc>
      </w:tr>
      <w:tr w:rsidR="00932FD4" w14:paraId="0CA62A65" w14:textId="77777777">
        <w:tc>
          <w:tcPr>
            <w:tcW w:w="20160" w:type="dxa"/>
            <w:shd w:val="clear" w:color="auto" w:fill="auto"/>
            <w:noWrap/>
          </w:tcPr>
          <w:p w14:paraId="2FDBA2B8" w14:textId="77777777" w:rsidR="00932FD4" w:rsidRDefault="00ED454C">
            <w:pPr>
              <w:pStyle w:val="RNTableDet1"/>
            </w:pPr>
            <w:r>
              <w:t>NamesOfERISAEmployeeBenefitPlans</w:t>
            </w:r>
          </w:p>
        </w:tc>
        <w:tc>
          <w:tcPr>
            <w:tcW w:w="20160" w:type="dxa"/>
            <w:shd w:val="clear" w:color="auto" w:fill="auto"/>
            <w:noWrap/>
          </w:tcPr>
          <w:p w14:paraId="17FE2A36" w14:textId="77777777" w:rsidR="00932FD4" w:rsidRDefault="00ED454C">
            <w:pPr>
              <w:pStyle w:val="RNTableDet1"/>
            </w:pPr>
            <w:r>
              <w:t>CrimeCFFERISAEmployeeBenefitPlansScheduleLimitOfInsuranceDetail</w:t>
            </w:r>
          </w:p>
        </w:tc>
      </w:tr>
      <w:tr w:rsidR="00932FD4" w14:paraId="43FCBC5A" w14:textId="77777777">
        <w:tc>
          <w:tcPr>
            <w:tcW w:w="20160" w:type="dxa"/>
            <w:shd w:val="clear" w:color="auto" w:fill="auto"/>
            <w:noWrap/>
          </w:tcPr>
          <w:p w14:paraId="5DB510D3" w14:textId="77777777" w:rsidR="00932FD4" w:rsidRDefault="00ED454C">
            <w:pPr>
              <w:pStyle w:val="RNTableDet1"/>
            </w:pPr>
            <w:r>
              <w:t>TotalLimit</w:t>
            </w:r>
          </w:p>
        </w:tc>
        <w:tc>
          <w:tcPr>
            <w:tcW w:w="20160" w:type="dxa"/>
            <w:shd w:val="clear" w:color="auto" w:fill="auto"/>
            <w:noWrap/>
          </w:tcPr>
          <w:p w14:paraId="065347F9" w14:textId="77777777" w:rsidR="00932FD4" w:rsidRDefault="00ED454C">
            <w:pPr>
              <w:pStyle w:val="RNTableDet1"/>
            </w:pPr>
            <w:r>
              <w:t>CrimeCFFERISAEmployeeBenefitPlansScheduleLimitOfInsurance</w:t>
            </w:r>
          </w:p>
        </w:tc>
      </w:tr>
      <w:tr w:rsidR="00932FD4" w14:paraId="3CD74BFC" w14:textId="77777777">
        <w:tc>
          <w:tcPr>
            <w:tcW w:w="20160" w:type="dxa"/>
            <w:shd w:val="clear" w:color="auto" w:fill="auto"/>
            <w:noWrap/>
          </w:tcPr>
          <w:p w14:paraId="51D29891" w14:textId="77777777" w:rsidR="00932FD4" w:rsidRDefault="00ED454C">
            <w:pPr>
              <w:pStyle w:val="RNTableDet1"/>
            </w:pPr>
            <w:r>
              <w:t>CoinsuranceCredit</w:t>
            </w:r>
          </w:p>
        </w:tc>
        <w:tc>
          <w:tcPr>
            <w:tcW w:w="20160" w:type="dxa"/>
            <w:shd w:val="clear" w:color="auto" w:fill="auto"/>
            <w:noWrap/>
          </w:tcPr>
          <w:p w14:paraId="1733E4A5" w14:textId="77777777" w:rsidR="00932FD4" w:rsidRDefault="00ED454C">
            <w:pPr>
              <w:pStyle w:val="RNTableDet1"/>
            </w:pPr>
            <w:r>
              <w:t>CrimeCFFIncludeDesignatedAgentsAsERISAPlanOfficials</w:t>
            </w:r>
          </w:p>
        </w:tc>
      </w:tr>
      <w:tr w:rsidR="00932FD4" w14:paraId="71B64747" w14:textId="77777777">
        <w:tc>
          <w:tcPr>
            <w:tcW w:w="20160" w:type="dxa"/>
            <w:shd w:val="clear" w:color="auto" w:fill="auto"/>
            <w:noWrap/>
          </w:tcPr>
          <w:p w14:paraId="2A8AC54F" w14:textId="77777777" w:rsidR="00932FD4" w:rsidRDefault="00ED454C">
            <w:pPr>
              <w:pStyle w:val="RNTableDet1"/>
            </w:pPr>
            <w:r>
              <w:t>CoinsuranceFactor</w:t>
            </w:r>
          </w:p>
        </w:tc>
        <w:tc>
          <w:tcPr>
            <w:tcW w:w="20160" w:type="dxa"/>
            <w:shd w:val="clear" w:color="auto" w:fill="auto"/>
            <w:noWrap/>
          </w:tcPr>
          <w:p w14:paraId="28C03B79" w14:textId="77777777" w:rsidR="00932FD4" w:rsidRDefault="00ED454C">
            <w:pPr>
              <w:pStyle w:val="RNTableDet1"/>
            </w:pPr>
            <w:r>
              <w:t>CrimeCFFIncludeDesignatedAgentsAsERISAPlanOfficials</w:t>
            </w:r>
          </w:p>
        </w:tc>
      </w:tr>
      <w:tr w:rsidR="00932FD4" w14:paraId="0D04318D" w14:textId="77777777">
        <w:tc>
          <w:tcPr>
            <w:tcW w:w="20160" w:type="dxa"/>
            <w:shd w:val="clear" w:color="auto" w:fill="auto"/>
            <w:noWrap/>
          </w:tcPr>
          <w:p w14:paraId="78D96314" w14:textId="77777777" w:rsidR="00932FD4" w:rsidRDefault="00ED454C">
            <w:pPr>
              <w:pStyle w:val="RNTableDet1"/>
            </w:pPr>
            <w:r>
              <w:t>PremiumBeforeCoinsuranceCredit</w:t>
            </w:r>
          </w:p>
        </w:tc>
        <w:tc>
          <w:tcPr>
            <w:tcW w:w="20160" w:type="dxa"/>
            <w:shd w:val="clear" w:color="auto" w:fill="auto"/>
            <w:noWrap/>
          </w:tcPr>
          <w:p w14:paraId="46BAF2DF" w14:textId="77777777" w:rsidR="00932FD4" w:rsidRDefault="00ED454C">
            <w:pPr>
              <w:pStyle w:val="RNTableDet1"/>
            </w:pPr>
            <w:r>
              <w:t>CrimeCFFIncludeDesignatedAgentsAsERISAPlanOfficials</w:t>
            </w:r>
          </w:p>
        </w:tc>
      </w:tr>
      <w:tr w:rsidR="00932FD4" w14:paraId="2845BD3C" w14:textId="77777777">
        <w:tc>
          <w:tcPr>
            <w:tcW w:w="20160" w:type="dxa"/>
            <w:shd w:val="clear" w:color="auto" w:fill="auto"/>
            <w:noWrap/>
          </w:tcPr>
          <w:p w14:paraId="74EDAE35" w14:textId="77777777" w:rsidR="00932FD4" w:rsidRDefault="00ED454C">
            <w:pPr>
              <w:pStyle w:val="RNTableDet1"/>
            </w:pPr>
            <w:r>
              <w:t>CapacityOfAgent</w:t>
            </w:r>
          </w:p>
        </w:tc>
        <w:tc>
          <w:tcPr>
            <w:tcW w:w="20160" w:type="dxa"/>
            <w:shd w:val="clear" w:color="auto" w:fill="auto"/>
            <w:noWrap/>
          </w:tcPr>
          <w:p w14:paraId="5D412C1A" w14:textId="77777777" w:rsidR="00932FD4" w:rsidRDefault="00ED454C">
            <w:pPr>
              <w:pStyle w:val="RNTableDet1"/>
            </w:pPr>
            <w:r>
              <w:t>CrimeCFFIncludeDesignatedAgentsAsERISAPlanOfficialsDetail</w:t>
            </w:r>
          </w:p>
        </w:tc>
      </w:tr>
      <w:tr w:rsidR="00932FD4" w14:paraId="38C6114C" w14:textId="77777777">
        <w:tc>
          <w:tcPr>
            <w:tcW w:w="20160" w:type="dxa"/>
            <w:shd w:val="clear" w:color="auto" w:fill="auto"/>
            <w:noWrap/>
          </w:tcPr>
          <w:p w14:paraId="16796DD5" w14:textId="77777777" w:rsidR="00932FD4" w:rsidRDefault="00ED454C">
            <w:pPr>
              <w:pStyle w:val="RNTableDet1"/>
            </w:pPr>
            <w:r>
              <w:t>ClassCode</w:t>
            </w:r>
          </w:p>
        </w:tc>
        <w:tc>
          <w:tcPr>
            <w:tcW w:w="20160" w:type="dxa"/>
            <w:shd w:val="clear" w:color="auto" w:fill="auto"/>
            <w:noWrap/>
          </w:tcPr>
          <w:p w14:paraId="4B773F59" w14:textId="77777777" w:rsidR="00932FD4" w:rsidRDefault="00ED454C">
            <w:pPr>
              <w:pStyle w:val="RNTableDet1"/>
            </w:pPr>
            <w:r>
              <w:t>CrimeCFFIncludeDesignatedAgentsAsERISAPlanOfficialsDetail</w:t>
            </w:r>
          </w:p>
        </w:tc>
      </w:tr>
      <w:tr w:rsidR="00932FD4" w14:paraId="3BD62664" w14:textId="77777777">
        <w:tc>
          <w:tcPr>
            <w:tcW w:w="20160" w:type="dxa"/>
            <w:shd w:val="clear" w:color="auto" w:fill="auto"/>
            <w:noWrap/>
          </w:tcPr>
          <w:p w14:paraId="219273E4" w14:textId="77777777" w:rsidR="00932FD4" w:rsidRDefault="00ED454C">
            <w:pPr>
              <w:pStyle w:val="RNTableDet1"/>
            </w:pPr>
            <w:r>
              <w:t>ClassDescription</w:t>
            </w:r>
          </w:p>
        </w:tc>
        <w:tc>
          <w:tcPr>
            <w:tcW w:w="20160" w:type="dxa"/>
            <w:shd w:val="clear" w:color="auto" w:fill="auto"/>
            <w:noWrap/>
          </w:tcPr>
          <w:p w14:paraId="0A74BF28" w14:textId="77777777" w:rsidR="00932FD4" w:rsidRDefault="00ED454C">
            <w:pPr>
              <w:pStyle w:val="RNTableDet1"/>
            </w:pPr>
            <w:r>
              <w:t>CrimeCFFIncludeDesignatedAgentsAsERISAPlanOfficialsDetail</w:t>
            </w:r>
          </w:p>
        </w:tc>
      </w:tr>
      <w:tr w:rsidR="00932FD4" w14:paraId="2793E3AF" w14:textId="77777777">
        <w:tc>
          <w:tcPr>
            <w:tcW w:w="20160" w:type="dxa"/>
            <w:shd w:val="clear" w:color="auto" w:fill="auto"/>
            <w:noWrap/>
          </w:tcPr>
          <w:p w14:paraId="218BA166" w14:textId="77777777" w:rsidR="00932FD4" w:rsidRDefault="00ED454C">
            <w:pPr>
              <w:pStyle w:val="RNTableDet1"/>
            </w:pPr>
            <w:r>
              <w:t>CovAmtExpoUnits</w:t>
            </w:r>
          </w:p>
        </w:tc>
        <w:tc>
          <w:tcPr>
            <w:tcW w:w="20160" w:type="dxa"/>
            <w:shd w:val="clear" w:color="auto" w:fill="auto"/>
            <w:noWrap/>
          </w:tcPr>
          <w:p w14:paraId="04BB7C15" w14:textId="77777777" w:rsidR="00932FD4" w:rsidRDefault="00ED454C">
            <w:pPr>
              <w:pStyle w:val="RNTableDet1"/>
            </w:pPr>
            <w:r>
              <w:t>CrimeCFFIncludeDesignatedAgentsAsERISAPlanOfficialsDetail</w:t>
            </w:r>
          </w:p>
        </w:tc>
      </w:tr>
      <w:tr w:rsidR="00932FD4" w14:paraId="01A4D96E" w14:textId="77777777">
        <w:tc>
          <w:tcPr>
            <w:tcW w:w="20160" w:type="dxa"/>
            <w:shd w:val="clear" w:color="auto" w:fill="auto"/>
            <w:noWrap/>
          </w:tcPr>
          <w:p w14:paraId="6F9270EF" w14:textId="77777777" w:rsidR="00932FD4" w:rsidRDefault="00ED454C">
            <w:pPr>
              <w:pStyle w:val="RNTableDet1"/>
            </w:pPr>
            <w:r>
              <w:t>CovAmtExpoUnitsRate</w:t>
            </w:r>
          </w:p>
        </w:tc>
        <w:tc>
          <w:tcPr>
            <w:tcW w:w="20160" w:type="dxa"/>
            <w:shd w:val="clear" w:color="auto" w:fill="auto"/>
            <w:noWrap/>
          </w:tcPr>
          <w:p w14:paraId="60038226" w14:textId="77777777" w:rsidR="00932FD4" w:rsidRDefault="00ED454C">
            <w:pPr>
              <w:pStyle w:val="RNTableDet1"/>
            </w:pPr>
            <w:r>
              <w:t>CrimeCFFIncludeDesignatedAgentsAsERISAPlanOfficialsDetail</w:t>
            </w:r>
          </w:p>
        </w:tc>
      </w:tr>
      <w:tr w:rsidR="00932FD4" w14:paraId="227FC0DB" w14:textId="77777777">
        <w:tc>
          <w:tcPr>
            <w:tcW w:w="20160" w:type="dxa"/>
            <w:shd w:val="clear" w:color="auto" w:fill="auto"/>
            <w:noWrap/>
          </w:tcPr>
          <w:p w14:paraId="2C35FA79" w14:textId="77777777" w:rsidR="00932FD4" w:rsidRDefault="00ED454C">
            <w:pPr>
              <w:pStyle w:val="RNTableDet1"/>
            </w:pPr>
            <w:r>
              <w:t>DetailPremium</w:t>
            </w:r>
          </w:p>
        </w:tc>
        <w:tc>
          <w:tcPr>
            <w:tcW w:w="20160" w:type="dxa"/>
            <w:shd w:val="clear" w:color="auto" w:fill="auto"/>
            <w:noWrap/>
          </w:tcPr>
          <w:p w14:paraId="2DD6BF90" w14:textId="77777777" w:rsidR="00932FD4" w:rsidRDefault="00ED454C">
            <w:pPr>
              <w:pStyle w:val="RNTableDet1"/>
            </w:pPr>
            <w:r>
              <w:t>CrimeCFFIncludeDesignatedAgentsAsERISAPlanOfficialsDetail</w:t>
            </w:r>
          </w:p>
        </w:tc>
      </w:tr>
      <w:tr w:rsidR="00932FD4" w14:paraId="07E1A544" w14:textId="77777777">
        <w:tc>
          <w:tcPr>
            <w:tcW w:w="20160" w:type="dxa"/>
            <w:shd w:val="clear" w:color="auto" w:fill="auto"/>
            <w:noWrap/>
          </w:tcPr>
          <w:p w14:paraId="1A1662F9" w14:textId="77777777" w:rsidR="00932FD4" w:rsidRDefault="00ED454C">
            <w:pPr>
              <w:pStyle w:val="RNTableDet1"/>
            </w:pPr>
            <w:r>
              <w:t>EmpsExpoUnitsMultiplier</w:t>
            </w:r>
          </w:p>
        </w:tc>
        <w:tc>
          <w:tcPr>
            <w:tcW w:w="20160" w:type="dxa"/>
            <w:shd w:val="clear" w:color="auto" w:fill="auto"/>
            <w:noWrap/>
          </w:tcPr>
          <w:p w14:paraId="67DF9846" w14:textId="77777777" w:rsidR="00932FD4" w:rsidRDefault="00ED454C">
            <w:pPr>
              <w:pStyle w:val="RNTableDet1"/>
            </w:pPr>
            <w:r>
              <w:t>CrimeCFFIncludeDesignatedAgentsAsERISAPlanOfficialsDetail</w:t>
            </w:r>
          </w:p>
        </w:tc>
      </w:tr>
      <w:tr w:rsidR="00932FD4" w14:paraId="4683187B" w14:textId="77777777">
        <w:tc>
          <w:tcPr>
            <w:tcW w:w="20160" w:type="dxa"/>
            <w:shd w:val="clear" w:color="auto" w:fill="auto"/>
            <w:noWrap/>
          </w:tcPr>
          <w:p w14:paraId="768DC5D1" w14:textId="77777777" w:rsidR="00932FD4" w:rsidRDefault="00ED454C">
            <w:pPr>
              <w:pStyle w:val="RNTableDet1"/>
            </w:pPr>
            <w:r>
              <w:t>EmpTheftBaseRate</w:t>
            </w:r>
          </w:p>
        </w:tc>
        <w:tc>
          <w:tcPr>
            <w:tcW w:w="20160" w:type="dxa"/>
            <w:shd w:val="clear" w:color="auto" w:fill="auto"/>
            <w:noWrap/>
          </w:tcPr>
          <w:p w14:paraId="37EAD1E5" w14:textId="77777777" w:rsidR="00932FD4" w:rsidRDefault="00ED454C">
            <w:pPr>
              <w:pStyle w:val="RNTableDet1"/>
            </w:pPr>
            <w:r>
              <w:t>CrimeCFFIncludeDesignatedAgentsAsERISAPlanOfficialsDetail</w:t>
            </w:r>
          </w:p>
        </w:tc>
      </w:tr>
      <w:tr w:rsidR="00932FD4" w14:paraId="63E4D4F9" w14:textId="77777777">
        <w:tc>
          <w:tcPr>
            <w:tcW w:w="20160" w:type="dxa"/>
            <w:shd w:val="clear" w:color="auto" w:fill="auto"/>
            <w:noWrap/>
          </w:tcPr>
          <w:p w14:paraId="2E4EFBCE" w14:textId="77777777" w:rsidR="00932FD4" w:rsidRDefault="00ED454C">
            <w:pPr>
              <w:pStyle w:val="RNTableDet1"/>
            </w:pPr>
            <w:r>
              <w:t>EmpTheftRate</w:t>
            </w:r>
          </w:p>
        </w:tc>
        <w:tc>
          <w:tcPr>
            <w:tcW w:w="20160" w:type="dxa"/>
            <w:shd w:val="clear" w:color="auto" w:fill="auto"/>
            <w:noWrap/>
          </w:tcPr>
          <w:p w14:paraId="271ECE80" w14:textId="77777777" w:rsidR="00932FD4" w:rsidRDefault="00ED454C">
            <w:pPr>
              <w:pStyle w:val="RNTableDet1"/>
            </w:pPr>
            <w:r>
              <w:t>CrimeCFFIncludeDesignatedAgentsAsERISAPlanOfficialsDetail</w:t>
            </w:r>
          </w:p>
        </w:tc>
      </w:tr>
      <w:tr w:rsidR="00932FD4" w14:paraId="50CB61F4" w14:textId="77777777">
        <w:tc>
          <w:tcPr>
            <w:tcW w:w="20160" w:type="dxa"/>
            <w:shd w:val="clear" w:color="auto" w:fill="auto"/>
            <w:noWrap/>
          </w:tcPr>
          <w:p w14:paraId="5CCB3171" w14:textId="77777777" w:rsidR="00932FD4" w:rsidRDefault="00ED454C">
            <w:pPr>
              <w:pStyle w:val="RNTableDet1"/>
            </w:pPr>
            <w:r>
              <w:t>ExpoUnits50EmpsRate</w:t>
            </w:r>
          </w:p>
        </w:tc>
        <w:tc>
          <w:tcPr>
            <w:tcW w:w="20160" w:type="dxa"/>
            <w:shd w:val="clear" w:color="auto" w:fill="auto"/>
            <w:noWrap/>
          </w:tcPr>
          <w:p w14:paraId="7A34A5D9" w14:textId="77777777" w:rsidR="00932FD4" w:rsidRDefault="00ED454C">
            <w:pPr>
              <w:pStyle w:val="RNTableDet1"/>
            </w:pPr>
            <w:r>
              <w:t>CrimeCFFIncludeDesignatedAgentsAsERISAPlanOfficialsDetail</w:t>
            </w:r>
          </w:p>
        </w:tc>
      </w:tr>
      <w:tr w:rsidR="00932FD4" w14:paraId="0E2B0554" w14:textId="77777777">
        <w:tc>
          <w:tcPr>
            <w:tcW w:w="20160" w:type="dxa"/>
            <w:shd w:val="clear" w:color="auto" w:fill="auto"/>
            <w:noWrap/>
          </w:tcPr>
          <w:p w14:paraId="2579ABAD" w14:textId="77777777" w:rsidR="00932FD4" w:rsidRDefault="00ED454C">
            <w:pPr>
              <w:pStyle w:val="RNTableDet1"/>
            </w:pPr>
            <w:r>
              <w:t>Factor</w:t>
            </w:r>
          </w:p>
        </w:tc>
        <w:tc>
          <w:tcPr>
            <w:tcW w:w="20160" w:type="dxa"/>
            <w:shd w:val="clear" w:color="auto" w:fill="auto"/>
            <w:noWrap/>
          </w:tcPr>
          <w:p w14:paraId="47BBE41D" w14:textId="77777777" w:rsidR="00932FD4" w:rsidRDefault="00ED454C">
            <w:pPr>
              <w:pStyle w:val="RNTableDet1"/>
            </w:pPr>
            <w:r>
              <w:t>CrimeCFFIncludeDesignatedAgentsAsERISAPlanOfficialsDetail</w:t>
            </w:r>
          </w:p>
        </w:tc>
      </w:tr>
      <w:tr w:rsidR="00932FD4" w14:paraId="4CF2F8A3" w14:textId="77777777">
        <w:tc>
          <w:tcPr>
            <w:tcW w:w="20160" w:type="dxa"/>
            <w:shd w:val="clear" w:color="auto" w:fill="auto"/>
            <w:noWrap/>
          </w:tcPr>
          <w:p w14:paraId="2378245C" w14:textId="77777777" w:rsidR="00932FD4" w:rsidRDefault="00ED454C">
            <w:pPr>
              <w:pStyle w:val="RNTableDet1"/>
            </w:pPr>
            <w:r>
              <w:t>FirstFiveEmpsFactor</w:t>
            </w:r>
          </w:p>
        </w:tc>
        <w:tc>
          <w:tcPr>
            <w:tcW w:w="20160" w:type="dxa"/>
            <w:shd w:val="clear" w:color="auto" w:fill="auto"/>
            <w:noWrap/>
          </w:tcPr>
          <w:p w14:paraId="5317A3C7" w14:textId="77777777" w:rsidR="00932FD4" w:rsidRDefault="00ED454C">
            <w:pPr>
              <w:pStyle w:val="RNTableDet1"/>
            </w:pPr>
            <w:r>
              <w:t>CrimeCFFIncludeDesignatedAgentsAsERISAPlanOfficialsDetail</w:t>
            </w:r>
          </w:p>
        </w:tc>
      </w:tr>
      <w:tr w:rsidR="00932FD4" w14:paraId="17F22576" w14:textId="77777777">
        <w:tc>
          <w:tcPr>
            <w:tcW w:w="20160" w:type="dxa"/>
            <w:shd w:val="clear" w:color="auto" w:fill="auto"/>
            <w:noWrap/>
          </w:tcPr>
          <w:p w14:paraId="20395BE9" w14:textId="77777777" w:rsidR="00932FD4" w:rsidRDefault="00ED454C">
            <w:pPr>
              <w:pStyle w:val="RNTableDet1"/>
            </w:pPr>
            <w:r>
              <w:t>FormCode</w:t>
            </w:r>
          </w:p>
        </w:tc>
        <w:tc>
          <w:tcPr>
            <w:tcW w:w="20160" w:type="dxa"/>
            <w:shd w:val="clear" w:color="auto" w:fill="auto"/>
            <w:noWrap/>
          </w:tcPr>
          <w:p w14:paraId="5387B330" w14:textId="77777777" w:rsidR="00932FD4" w:rsidRDefault="00ED454C">
            <w:pPr>
              <w:pStyle w:val="RNTableDet1"/>
            </w:pPr>
            <w:r>
              <w:t>CrimeCFFIncludeDesignatedAgentsAsERISAPlanOfficialsDetail</w:t>
            </w:r>
          </w:p>
        </w:tc>
      </w:tr>
      <w:tr w:rsidR="00932FD4" w14:paraId="1D0442E6" w14:textId="77777777">
        <w:tc>
          <w:tcPr>
            <w:tcW w:w="20160" w:type="dxa"/>
            <w:shd w:val="clear" w:color="auto" w:fill="auto"/>
            <w:noWrap/>
          </w:tcPr>
          <w:p w14:paraId="3F93DE5C" w14:textId="77777777" w:rsidR="00932FD4" w:rsidRDefault="00ED454C">
            <w:pPr>
              <w:pStyle w:val="RNTableDet1"/>
            </w:pPr>
            <w:r>
              <w:t>LimitOfInsurance</w:t>
            </w:r>
          </w:p>
        </w:tc>
        <w:tc>
          <w:tcPr>
            <w:tcW w:w="20160" w:type="dxa"/>
            <w:shd w:val="clear" w:color="auto" w:fill="auto"/>
            <w:noWrap/>
          </w:tcPr>
          <w:p w14:paraId="26C635A2" w14:textId="77777777" w:rsidR="00932FD4" w:rsidRDefault="00ED454C">
            <w:pPr>
              <w:pStyle w:val="RNTableDet1"/>
            </w:pPr>
            <w:r>
              <w:t>CrimeCFFIncludeDesignatedAgentsAsERISAPlanOfficialsDetail</w:t>
            </w:r>
          </w:p>
        </w:tc>
      </w:tr>
      <w:tr w:rsidR="00932FD4" w14:paraId="58F3A8B8" w14:textId="77777777">
        <w:tc>
          <w:tcPr>
            <w:tcW w:w="20160" w:type="dxa"/>
            <w:shd w:val="clear" w:color="auto" w:fill="auto"/>
            <w:noWrap/>
          </w:tcPr>
          <w:p w14:paraId="47872A20" w14:textId="77777777" w:rsidR="00932FD4" w:rsidRDefault="00ED454C">
            <w:pPr>
              <w:pStyle w:val="RNTableDet1"/>
            </w:pPr>
            <w:r>
              <w:t>MajorIndustryGroup</w:t>
            </w:r>
          </w:p>
        </w:tc>
        <w:tc>
          <w:tcPr>
            <w:tcW w:w="20160" w:type="dxa"/>
            <w:shd w:val="clear" w:color="auto" w:fill="auto"/>
            <w:noWrap/>
          </w:tcPr>
          <w:p w14:paraId="2767ECC9" w14:textId="77777777" w:rsidR="00932FD4" w:rsidRDefault="00ED454C">
            <w:pPr>
              <w:pStyle w:val="RNTableDet1"/>
            </w:pPr>
            <w:r>
              <w:t>CrimeCFFIncludeDesignatedAgentsAsERISAPlanOfficialsDetail</w:t>
            </w:r>
          </w:p>
        </w:tc>
      </w:tr>
      <w:tr w:rsidR="00932FD4" w14:paraId="4344E30D" w14:textId="77777777">
        <w:tc>
          <w:tcPr>
            <w:tcW w:w="20160" w:type="dxa"/>
            <w:shd w:val="clear" w:color="auto" w:fill="auto"/>
            <w:noWrap/>
          </w:tcPr>
          <w:p w14:paraId="169C828C" w14:textId="77777777" w:rsidR="00932FD4" w:rsidRDefault="00ED454C">
            <w:pPr>
              <w:pStyle w:val="RNTableDet1"/>
            </w:pPr>
            <w:r>
              <w:t>NumAgents</w:t>
            </w:r>
          </w:p>
        </w:tc>
        <w:tc>
          <w:tcPr>
            <w:tcW w:w="20160" w:type="dxa"/>
            <w:shd w:val="clear" w:color="auto" w:fill="auto"/>
            <w:noWrap/>
          </w:tcPr>
          <w:p w14:paraId="0D48F753" w14:textId="77777777" w:rsidR="00932FD4" w:rsidRDefault="00ED454C">
            <w:pPr>
              <w:pStyle w:val="RNTableDet1"/>
            </w:pPr>
            <w:r>
              <w:t>CrimeCFFIncludeDesignatedAgentsAsERISAPlanOfficialsDetail</w:t>
            </w:r>
          </w:p>
        </w:tc>
      </w:tr>
      <w:tr w:rsidR="00932FD4" w14:paraId="41BCD8B5" w14:textId="77777777">
        <w:tc>
          <w:tcPr>
            <w:tcW w:w="20160" w:type="dxa"/>
            <w:shd w:val="clear" w:color="auto" w:fill="auto"/>
            <w:noWrap/>
          </w:tcPr>
          <w:p w14:paraId="44C73088" w14:textId="77777777" w:rsidR="00932FD4" w:rsidRDefault="00ED454C">
            <w:pPr>
              <w:pStyle w:val="RNTableDet1"/>
            </w:pPr>
            <w:r>
              <w:t>OverFiveEmpsFactor</w:t>
            </w:r>
          </w:p>
        </w:tc>
        <w:tc>
          <w:tcPr>
            <w:tcW w:w="20160" w:type="dxa"/>
            <w:shd w:val="clear" w:color="auto" w:fill="auto"/>
            <w:noWrap/>
          </w:tcPr>
          <w:p w14:paraId="289D9DD6" w14:textId="77777777" w:rsidR="00932FD4" w:rsidRDefault="00ED454C">
            <w:pPr>
              <w:pStyle w:val="RNTableDet1"/>
            </w:pPr>
            <w:r>
              <w:t>CrimeCFFIncludeDesignatedAgentsAsERISAPlanOfficialsDetail</w:t>
            </w:r>
          </w:p>
        </w:tc>
      </w:tr>
      <w:tr w:rsidR="00932FD4" w14:paraId="05DCDF16" w14:textId="77777777">
        <w:tc>
          <w:tcPr>
            <w:tcW w:w="20160" w:type="dxa"/>
            <w:shd w:val="clear" w:color="auto" w:fill="auto"/>
            <w:noWrap/>
          </w:tcPr>
          <w:p w14:paraId="04D279EA" w14:textId="77777777" w:rsidR="00932FD4" w:rsidRDefault="00ED454C">
            <w:pPr>
              <w:pStyle w:val="RNTableDet1"/>
            </w:pPr>
            <w:r>
              <w:t>PredominantActivity</w:t>
            </w:r>
          </w:p>
        </w:tc>
        <w:tc>
          <w:tcPr>
            <w:tcW w:w="20160" w:type="dxa"/>
            <w:shd w:val="clear" w:color="auto" w:fill="auto"/>
            <w:noWrap/>
          </w:tcPr>
          <w:p w14:paraId="199BB78A" w14:textId="77777777" w:rsidR="00932FD4" w:rsidRDefault="00ED454C">
            <w:pPr>
              <w:pStyle w:val="RNTableDet1"/>
            </w:pPr>
            <w:r>
              <w:t>CrimeCFFIncludeDesignatedAgentsAsERISAPlanOfficialsDetail</w:t>
            </w:r>
          </w:p>
        </w:tc>
      </w:tr>
      <w:tr w:rsidR="00932FD4" w14:paraId="1141C157" w14:textId="77777777">
        <w:tc>
          <w:tcPr>
            <w:tcW w:w="20160" w:type="dxa"/>
            <w:shd w:val="clear" w:color="auto" w:fill="auto"/>
            <w:noWrap/>
          </w:tcPr>
          <w:p w14:paraId="0566FA14" w14:textId="77777777" w:rsidR="00932FD4" w:rsidRDefault="00ED454C">
            <w:pPr>
              <w:pStyle w:val="RNTableDet1"/>
            </w:pPr>
            <w:r>
              <w:t>RatableEmpsExpoUnitsMultiplier</w:t>
            </w:r>
          </w:p>
        </w:tc>
        <w:tc>
          <w:tcPr>
            <w:tcW w:w="20160" w:type="dxa"/>
            <w:shd w:val="clear" w:color="auto" w:fill="auto"/>
            <w:noWrap/>
          </w:tcPr>
          <w:p w14:paraId="5A9495C0" w14:textId="77777777" w:rsidR="00932FD4" w:rsidRDefault="00ED454C">
            <w:pPr>
              <w:pStyle w:val="RNTableDet1"/>
            </w:pPr>
            <w:r>
              <w:t>CrimeCFFIncludeDesignatedAgentsAsERISAPlanOfficialsDetail</w:t>
            </w:r>
          </w:p>
        </w:tc>
      </w:tr>
      <w:tr w:rsidR="00932FD4" w14:paraId="7C5C1893" w14:textId="77777777">
        <w:tc>
          <w:tcPr>
            <w:tcW w:w="20160" w:type="dxa"/>
            <w:shd w:val="clear" w:color="auto" w:fill="auto"/>
            <w:noWrap/>
          </w:tcPr>
          <w:p w14:paraId="22A2F13C" w14:textId="77777777" w:rsidR="00932FD4" w:rsidRDefault="00ED454C">
            <w:pPr>
              <w:pStyle w:val="RNTableDet1"/>
            </w:pPr>
            <w:r>
              <w:t>ScheduleCovExpoUnitsRate</w:t>
            </w:r>
          </w:p>
        </w:tc>
        <w:tc>
          <w:tcPr>
            <w:tcW w:w="20160" w:type="dxa"/>
            <w:shd w:val="clear" w:color="auto" w:fill="auto"/>
            <w:noWrap/>
          </w:tcPr>
          <w:p w14:paraId="600D6156" w14:textId="77777777" w:rsidR="00932FD4" w:rsidRDefault="00ED454C">
            <w:pPr>
              <w:pStyle w:val="RNTableDet1"/>
            </w:pPr>
            <w:r>
              <w:t>CrimeCFFIncludeDesignatedAgentsAsERISAPlanOfficialsDetail</w:t>
            </w:r>
          </w:p>
        </w:tc>
      </w:tr>
      <w:tr w:rsidR="00932FD4" w14:paraId="78FEE87B" w14:textId="77777777">
        <w:tc>
          <w:tcPr>
            <w:tcW w:w="20160" w:type="dxa"/>
            <w:shd w:val="clear" w:color="auto" w:fill="auto"/>
            <w:noWrap/>
          </w:tcPr>
          <w:p w14:paraId="7427B4AA" w14:textId="77777777" w:rsidR="00932FD4" w:rsidRDefault="00ED454C">
            <w:pPr>
              <w:pStyle w:val="RNTableDet1"/>
            </w:pPr>
            <w:r>
              <w:t>ItemNumber</w:t>
            </w:r>
          </w:p>
        </w:tc>
        <w:tc>
          <w:tcPr>
            <w:tcW w:w="20160" w:type="dxa"/>
            <w:shd w:val="clear" w:color="auto" w:fill="auto"/>
            <w:noWrap/>
          </w:tcPr>
          <w:p w14:paraId="324AC1F0" w14:textId="77777777" w:rsidR="00932FD4" w:rsidRDefault="00ED454C">
            <w:pPr>
              <w:pStyle w:val="RNTableDet1"/>
            </w:pPr>
            <w:r>
              <w:t>CrimeCFFNonERISAEmployeeBenefitPlansScheduleLimitOfInsuranceDetail</w:t>
            </w:r>
          </w:p>
        </w:tc>
      </w:tr>
      <w:tr w:rsidR="00932FD4" w14:paraId="6CD32ABB" w14:textId="77777777">
        <w:tc>
          <w:tcPr>
            <w:tcW w:w="20160" w:type="dxa"/>
            <w:shd w:val="clear" w:color="auto" w:fill="auto"/>
            <w:noWrap/>
          </w:tcPr>
          <w:p w14:paraId="66299DC8" w14:textId="77777777" w:rsidR="00932FD4" w:rsidRDefault="00ED454C">
            <w:pPr>
              <w:pStyle w:val="RNTableDet1"/>
            </w:pPr>
            <w:r>
              <w:t>LimitOfInsurance</w:t>
            </w:r>
          </w:p>
        </w:tc>
        <w:tc>
          <w:tcPr>
            <w:tcW w:w="20160" w:type="dxa"/>
            <w:shd w:val="clear" w:color="auto" w:fill="auto"/>
            <w:noWrap/>
          </w:tcPr>
          <w:p w14:paraId="6596FF75" w14:textId="77777777" w:rsidR="00932FD4" w:rsidRDefault="00ED454C">
            <w:pPr>
              <w:pStyle w:val="RNTableDet1"/>
            </w:pPr>
            <w:r>
              <w:t>CrimeCFFNonERISAEmployeeBenefitPlansScheduleLimitOfInsuranceDetail</w:t>
            </w:r>
          </w:p>
        </w:tc>
      </w:tr>
      <w:tr w:rsidR="00932FD4" w14:paraId="47C44B72" w14:textId="77777777">
        <w:tc>
          <w:tcPr>
            <w:tcW w:w="20160" w:type="dxa"/>
            <w:shd w:val="clear" w:color="auto" w:fill="auto"/>
            <w:noWrap/>
          </w:tcPr>
          <w:p w14:paraId="7C1B321B" w14:textId="77777777" w:rsidR="00932FD4" w:rsidRDefault="00ED454C">
            <w:pPr>
              <w:pStyle w:val="RNTableDet1"/>
            </w:pPr>
            <w:r>
              <w:t>NamesOfEmployeeBenefitPlans</w:t>
            </w:r>
          </w:p>
        </w:tc>
        <w:tc>
          <w:tcPr>
            <w:tcW w:w="20160" w:type="dxa"/>
            <w:shd w:val="clear" w:color="auto" w:fill="auto"/>
            <w:noWrap/>
          </w:tcPr>
          <w:p w14:paraId="3A5E1E7C" w14:textId="77777777" w:rsidR="00932FD4" w:rsidRDefault="00ED454C">
            <w:pPr>
              <w:pStyle w:val="RNTableDet1"/>
            </w:pPr>
            <w:r>
              <w:t>CrimeCFFNonERISAEmployeeBenefitPlansScheduleLimitOfInsuranceDetail</w:t>
            </w:r>
          </w:p>
        </w:tc>
      </w:tr>
      <w:tr w:rsidR="00932FD4" w14:paraId="1ADDC27D" w14:textId="77777777">
        <w:tc>
          <w:tcPr>
            <w:tcW w:w="20160" w:type="dxa"/>
            <w:shd w:val="clear" w:color="auto" w:fill="auto"/>
            <w:noWrap/>
          </w:tcPr>
          <w:p w14:paraId="508F2A6E" w14:textId="77777777" w:rsidR="00932FD4" w:rsidRDefault="00ED454C">
            <w:pPr>
              <w:pStyle w:val="RNTableDet1"/>
            </w:pPr>
            <w:r>
              <w:t>CoinsuranceCredit</w:t>
            </w:r>
          </w:p>
        </w:tc>
        <w:tc>
          <w:tcPr>
            <w:tcW w:w="20160" w:type="dxa"/>
            <w:shd w:val="clear" w:color="auto" w:fill="auto"/>
            <w:noWrap/>
          </w:tcPr>
          <w:p w14:paraId="1F5BABE2" w14:textId="77777777" w:rsidR="00932FD4" w:rsidRDefault="00ED454C">
            <w:pPr>
              <w:pStyle w:val="RNTableDet1"/>
            </w:pPr>
            <w:r>
              <w:t>CrimeCFIncludeDesignatedAgentsAsERISAPlanOfficials</w:t>
            </w:r>
          </w:p>
        </w:tc>
      </w:tr>
      <w:tr w:rsidR="00932FD4" w14:paraId="1CB02EF4" w14:textId="77777777">
        <w:tc>
          <w:tcPr>
            <w:tcW w:w="20160" w:type="dxa"/>
            <w:shd w:val="clear" w:color="auto" w:fill="auto"/>
            <w:noWrap/>
          </w:tcPr>
          <w:p w14:paraId="487AF087" w14:textId="77777777" w:rsidR="00932FD4" w:rsidRDefault="00ED454C">
            <w:pPr>
              <w:pStyle w:val="RNTableDet1"/>
            </w:pPr>
            <w:r>
              <w:t>CoinsuranceFactor</w:t>
            </w:r>
          </w:p>
        </w:tc>
        <w:tc>
          <w:tcPr>
            <w:tcW w:w="20160" w:type="dxa"/>
            <w:shd w:val="clear" w:color="auto" w:fill="auto"/>
            <w:noWrap/>
          </w:tcPr>
          <w:p w14:paraId="2F6A50F2" w14:textId="77777777" w:rsidR="00932FD4" w:rsidRDefault="00ED454C">
            <w:pPr>
              <w:pStyle w:val="RNTableDet1"/>
            </w:pPr>
            <w:r>
              <w:t>CrimeCFIncludeDesignatedAgentsAsERISAPlanOfficials</w:t>
            </w:r>
          </w:p>
        </w:tc>
      </w:tr>
      <w:tr w:rsidR="00932FD4" w14:paraId="0034EB9E" w14:textId="77777777">
        <w:tc>
          <w:tcPr>
            <w:tcW w:w="20160" w:type="dxa"/>
            <w:shd w:val="clear" w:color="auto" w:fill="auto"/>
            <w:noWrap/>
          </w:tcPr>
          <w:p w14:paraId="2E0614B8" w14:textId="77777777" w:rsidR="00932FD4" w:rsidRDefault="00ED454C">
            <w:pPr>
              <w:pStyle w:val="RNTableDet1"/>
            </w:pPr>
            <w:r>
              <w:t>PremiumBeforeCoinsuranceCredit</w:t>
            </w:r>
          </w:p>
        </w:tc>
        <w:tc>
          <w:tcPr>
            <w:tcW w:w="20160" w:type="dxa"/>
            <w:shd w:val="clear" w:color="auto" w:fill="auto"/>
            <w:noWrap/>
          </w:tcPr>
          <w:p w14:paraId="3A5594A9" w14:textId="77777777" w:rsidR="00932FD4" w:rsidRDefault="00ED454C">
            <w:pPr>
              <w:pStyle w:val="RNTableDet1"/>
            </w:pPr>
            <w:r>
              <w:t>CrimeCFIncludeDesignatedAgentsAsERISAPlanOfficials</w:t>
            </w:r>
          </w:p>
        </w:tc>
      </w:tr>
      <w:tr w:rsidR="00932FD4" w14:paraId="60C560F1" w14:textId="77777777">
        <w:tc>
          <w:tcPr>
            <w:tcW w:w="20160" w:type="dxa"/>
            <w:shd w:val="clear" w:color="auto" w:fill="auto"/>
            <w:noWrap/>
          </w:tcPr>
          <w:p w14:paraId="093FC62C" w14:textId="77777777" w:rsidR="00932FD4" w:rsidRDefault="00ED454C">
            <w:pPr>
              <w:pStyle w:val="RNTableDet1"/>
            </w:pPr>
            <w:r>
              <w:t>CapacityOfAgent</w:t>
            </w:r>
          </w:p>
        </w:tc>
        <w:tc>
          <w:tcPr>
            <w:tcW w:w="20160" w:type="dxa"/>
            <w:shd w:val="clear" w:color="auto" w:fill="auto"/>
            <w:noWrap/>
          </w:tcPr>
          <w:p w14:paraId="6EA23B2F" w14:textId="77777777" w:rsidR="00932FD4" w:rsidRDefault="00ED454C">
            <w:pPr>
              <w:pStyle w:val="RNTableDet1"/>
            </w:pPr>
            <w:r>
              <w:t>CrimeCFIncludeDesignatedAgentsAsERISAPlanOfficialsDetail</w:t>
            </w:r>
          </w:p>
        </w:tc>
      </w:tr>
      <w:tr w:rsidR="00932FD4" w14:paraId="37D5AA9C" w14:textId="77777777">
        <w:tc>
          <w:tcPr>
            <w:tcW w:w="20160" w:type="dxa"/>
            <w:shd w:val="clear" w:color="auto" w:fill="auto"/>
            <w:noWrap/>
          </w:tcPr>
          <w:p w14:paraId="0F24D73E" w14:textId="77777777" w:rsidR="00932FD4" w:rsidRDefault="00ED454C">
            <w:pPr>
              <w:pStyle w:val="RNTableDet1"/>
            </w:pPr>
            <w:r>
              <w:t>ClassCode</w:t>
            </w:r>
          </w:p>
        </w:tc>
        <w:tc>
          <w:tcPr>
            <w:tcW w:w="20160" w:type="dxa"/>
            <w:shd w:val="clear" w:color="auto" w:fill="auto"/>
            <w:noWrap/>
          </w:tcPr>
          <w:p w14:paraId="13622943" w14:textId="77777777" w:rsidR="00932FD4" w:rsidRDefault="00ED454C">
            <w:pPr>
              <w:pStyle w:val="RNTableDet1"/>
            </w:pPr>
            <w:r>
              <w:t>CrimeCFIncludeDesignatedAgentsAsERISAPlanOfficialsDetail</w:t>
            </w:r>
          </w:p>
        </w:tc>
      </w:tr>
      <w:tr w:rsidR="00932FD4" w14:paraId="29D046C6" w14:textId="77777777">
        <w:tc>
          <w:tcPr>
            <w:tcW w:w="20160" w:type="dxa"/>
            <w:shd w:val="clear" w:color="auto" w:fill="auto"/>
            <w:noWrap/>
          </w:tcPr>
          <w:p w14:paraId="1AFEF026" w14:textId="77777777" w:rsidR="00932FD4" w:rsidRDefault="00ED454C">
            <w:pPr>
              <w:pStyle w:val="RNTableDet1"/>
            </w:pPr>
            <w:r>
              <w:t>ClassDescription</w:t>
            </w:r>
          </w:p>
        </w:tc>
        <w:tc>
          <w:tcPr>
            <w:tcW w:w="20160" w:type="dxa"/>
            <w:shd w:val="clear" w:color="auto" w:fill="auto"/>
            <w:noWrap/>
          </w:tcPr>
          <w:p w14:paraId="414FB49A" w14:textId="77777777" w:rsidR="00932FD4" w:rsidRDefault="00ED454C">
            <w:pPr>
              <w:pStyle w:val="RNTableDet1"/>
            </w:pPr>
            <w:r>
              <w:t>CrimeCFIncludeDesignatedAgentsAsERISAPlanOfficialsDetail</w:t>
            </w:r>
          </w:p>
        </w:tc>
      </w:tr>
      <w:tr w:rsidR="00932FD4" w14:paraId="56FCCEB8" w14:textId="77777777">
        <w:tc>
          <w:tcPr>
            <w:tcW w:w="20160" w:type="dxa"/>
            <w:shd w:val="clear" w:color="auto" w:fill="auto"/>
            <w:noWrap/>
          </w:tcPr>
          <w:p w14:paraId="3637D0B4" w14:textId="77777777" w:rsidR="00932FD4" w:rsidRDefault="00ED454C">
            <w:pPr>
              <w:pStyle w:val="RNTableDet1"/>
            </w:pPr>
            <w:r>
              <w:t>CovAmtExpoUnits</w:t>
            </w:r>
          </w:p>
        </w:tc>
        <w:tc>
          <w:tcPr>
            <w:tcW w:w="20160" w:type="dxa"/>
            <w:shd w:val="clear" w:color="auto" w:fill="auto"/>
            <w:noWrap/>
          </w:tcPr>
          <w:p w14:paraId="164E5AC4" w14:textId="77777777" w:rsidR="00932FD4" w:rsidRDefault="00ED454C">
            <w:pPr>
              <w:pStyle w:val="RNTableDet1"/>
            </w:pPr>
            <w:r>
              <w:t>CrimeCFIncludeDesignatedAgentsAsERISAPlanOfficialsDetail</w:t>
            </w:r>
          </w:p>
        </w:tc>
      </w:tr>
      <w:tr w:rsidR="00932FD4" w14:paraId="0020FE2C" w14:textId="77777777">
        <w:tc>
          <w:tcPr>
            <w:tcW w:w="20160" w:type="dxa"/>
            <w:shd w:val="clear" w:color="auto" w:fill="auto"/>
            <w:noWrap/>
          </w:tcPr>
          <w:p w14:paraId="3B93478E" w14:textId="77777777" w:rsidR="00932FD4" w:rsidRDefault="00ED454C">
            <w:pPr>
              <w:pStyle w:val="RNTableDet1"/>
            </w:pPr>
            <w:r>
              <w:t>CovAmtExpoUnitsRate</w:t>
            </w:r>
          </w:p>
        </w:tc>
        <w:tc>
          <w:tcPr>
            <w:tcW w:w="20160" w:type="dxa"/>
            <w:shd w:val="clear" w:color="auto" w:fill="auto"/>
            <w:noWrap/>
          </w:tcPr>
          <w:p w14:paraId="1C2CDCD8" w14:textId="77777777" w:rsidR="00932FD4" w:rsidRDefault="00ED454C">
            <w:pPr>
              <w:pStyle w:val="RNTableDet1"/>
            </w:pPr>
            <w:r>
              <w:t>CrimeCFIncludeDesignatedAgentsAsERISAPlanOfficialsDetail</w:t>
            </w:r>
          </w:p>
        </w:tc>
      </w:tr>
      <w:tr w:rsidR="00932FD4" w14:paraId="4D924050" w14:textId="77777777">
        <w:tc>
          <w:tcPr>
            <w:tcW w:w="20160" w:type="dxa"/>
            <w:shd w:val="clear" w:color="auto" w:fill="auto"/>
            <w:noWrap/>
          </w:tcPr>
          <w:p w14:paraId="0CC39E34" w14:textId="77777777" w:rsidR="00932FD4" w:rsidRDefault="00ED454C">
            <w:pPr>
              <w:pStyle w:val="RNTableDet1"/>
            </w:pPr>
            <w:r>
              <w:t>DetailPremium</w:t>
            </w:r>
          </w:p>
        </w:tc>
        <w:tc>
          <w:tcPr>
            <w:tcW w:w="20160" w:type="dxa"/>
            <w:shd w:val="clear" w:color="auto" w:fill="auto"/>
            <w:noWrap/>
          </w:tcPr>
          <w:p w14:paraId="4798D78E" w14:textId="77777777" w:rsidR="00932FD4" w:rsidRDefault="00ED454C">
            <w:pPr>
              <w:pStyle w:val="RNTableDet1"/>
            </w:pPr>
            <w:r>
              <w:t>CrimeCFIncludeDesignatedAgentsAsERISAPlanOfficialsDetail</w:t>
            </w:r>
          </w:p>
        </w:tc>
      </w:tr>
      <w:tr w:rsidR="00932FD4" w14:paraId="34D0EA9D" w14:textId="77777777">
        <w:tc>
          <w:tcPr>
            <w:tcW w:w="20160" w:type="dxa"/>
            <w:shd w:val="clear" w:color="auto" w:fill="auto"/>
            <w:noWrap/>
          </w:tcPr>
          <w:p w14:paraId="7EBA1087" w14:textId="77777777" w:rsidR="00932FD4" w:rsidRDefault="00ED454C">
            <w:pPr>
              <w:pStyle w:val="RNTableDet1"/>
            </w:pPr>
            <w:r>
              <w:t>EmpsExpoUnitsMultiplier</w:t>
            </w:r>
          </w:p>
        </w:tc>
        <w:tc>
          <w:tcPr>
            <w:tcW w:w="20160" w:type="dxa"/>
            <w:shd w:val="clear" w:color="auto" w:fill="auto"/>
            <w:noWrap/>
          </w:tcPr>
          <w:p w14:paraId="43191895" w14:textId="77777777" w:rsidR="00932FD4" w:rsidRDefault="00ED454C">
            <w:pPr>
              <w:pStyle w:val="RNTableDet1"/>
            </w:pPr>
            <w:r>
              <w:t>CrimeCFIncludeDesignatedAgentsAsERISAPlanOfficialsDetail</w:t>
            </w:r>
          </w:p>
        </w:tc>
      </w:tr>
      <w:tr w:rsidR="00932FD4" w14:paraId="09CEE605" w14:textId="77777777">
        <w:tc>
          <w:tcPr>
            <w:tcW w:w="20160" w:type="dxa"/>
            <w:shd w:val="clear" w:color="auto" w:fill="auto"/>
            <w:noWrap/>
          </w:tcPr>
          <w:p w14:paraId="4DC564BF" w14:textId="77777777" w:rsidR="00932FD4" w:rsidRDefault="00ED454C">
            <w:pPr>
              <w:pStyle w:val="RNTableDet1"/>
            </w:pPr>
            <w:r>
              <w:t>EmpTheftBaseRate</w:t>
            </w:r>
          </w:p>
        </w:tc>
        <w:tc>
          <w:tcPr>
            <w:tcW w:w="20160" w:type="dxa"/>
            <w:shd w:val="clear" w:color="auto" w:fill="auto"/>
            <w:noWrap/>
          </w:tcPr>
          <w:p w14:paraId="28B6D9D1" w14:textId="77777777" w:rsidR="00932FD4" w:rsidRDefault="00ED454C">
            <w:pPr>
              <w:pStyle w:val="RNTableDet1"/>
            </w:pPr>
            <w:r>
              <w:t>CrimeCFIncludeDesignatedAgentsAsERISAPlanOfficialsDetail</w:t>
            </w:r>
          </w:p>
        </w:tc>
      </w:tr>
      <w:tr w:rsidR="00932FD4" w14:paraId="77F1870A" w14:textId="77777777">
        <w:tc>
          <w:tcPr>
            <w:tcW w:w="20160" w:type="dxa"/>
            <w:shd w:val="clear" w:color="auto" w:fill="auto"/>
            <w:noWrap/>
          </w:tcPr>
          <w:p w14:paraId="615AFF0B" w14:textId="77777777" w:rsidR="00932FD4" w:rsidRDefault="00ED454C">
            <w:pPr>
              <w:pStyle w:val="RNTableDet1"/>
            </w:pPr>
            <w:r>
              <w:t>EmpTheftRate</w:t>
            </w:r>
          </w:p>
        </w:tc>
        <w:tc>
          <w:tcPr>
            <w:tcW w:w="20160" w:type="dxa"/>
            <w:shd w:val="clear" w:color="auto" w:fill="auto"/>
            <w:noWrap/>
          </w:tcPr>
          <w:p w14:paraId="7AF72FCB" w14:textId="77777777" w:rsidR="00932FD4" w:rsidRDefault="00ED454C">
            <w:pPr>
              <w:pStyle w:val="RNTableDet1"/>
            </w:pPr>
            <w:r>
              <w:t>CrimeCFIncludeDesignatedAgentsAsERISAPlanOfficialsDetail</w:t>
            </w:r>
          </w:p>
        </w:tc>
      </w:tr>
      <w:tr w:rsidR="00932FD4" w14:paraId="31D6AE02" w14:textId="77777777">
        <w:tc>
          <w:tcPr>
            <w:tcW w:w="20160" w:type="dxa"/>
            <w:shd w:val="clear" w:color="auto" w:fill="auto"/>
            <w:noWrap/>
          </w:tcPr>
          <w:p w14:paraId="07D67410" w14:textId="77777777" w:rsidR="00932FD4" w:rsidRDefault="00ED454C">
            <w:pPr>
              <w:pStyle w:val="RNTableDet1"/>
            </w:pPr>
            <w:r>
              <w:t>ExpoUnits50EmpsRate</w:t>
            </w:r>
          </w:p>
        </w:tc>
        <w:tc>
          <w:tcPr>
            <w:tcW w:w="20160" w:type="dxa"/>
            <w:shd w:val="clear" w:color="auto" w:fill="auto"/>
            <w:noWrap/>
          </w:tcPr>
          <w:p w14:paraId="492F2CCE" w14:textId="77777777" w:rsidR="00932FD4" w:rsidRDefault="00ED454C">
            <w:pPr>
              <w:pStyle w:val="RNTableDet1"/>
            </w:pPr>
            <w:r>
              <w:t>CrimeCFIncludeDesignatedAgentsAsERISAPlanOfficialsDetail</w:t>
            </w:r>
          </w:p>
        </w:tc>
      </w:tr>
      <w:tr w:rsidR="00932FD4" w14:paraId="6D9508EE" w14:textId="77777777">
        <w:tc>
          <w:tcPr>
            <w:tcW w:w="20160" w:type="dxa"/>
            <w:shd w:val="clear" w:color="auto" w:fill="auto"/>
            <w:noWrap/>
          </w:tcPr>
          <w:p w14:paraId="13DE4E08" w14:textId="77777777" w:rsidR="00932FD4" w:rsidRDefault="00ED454C">
            <w:pPr>
              <w:pStyle w:val="RNTableDet1"/>
            </w:pPr>
            <w:r>
              <w:t>Factor</w:t>
            </w:r>
          </w:p>
        </w:tc>
        <w:tc>
          <w:tcPr>
            <w:tcW w:w="20160" w:type="dxa"/>
            <w:shd w:val="clear" w:color="auto" w:fill="auto"/>
            <w:noWrap/>
          </w:tcPr>
          <w:p w14:paraId="52645170" w14:textId="77777777" w:rsidR="00932FD4" w:rsidRDefault="00ED454C">
            <w:pPr>
              <w:pStyle w:val="RNTableDet1"/>
            </w:pPr>
            <w:r>
              <w:t>CrimeCFIncludeDesignatedAgentsAsERISAPlanOfficialsDetail</w:t>
            </w:r>
          </w:p>
        </w:tc>
      </w:tr>
      <w:tr w:rsidR="00932FD4" w14:paraId="6C472F22" w14:textId="77777777">
        <w:tc>
          <w:tcPr>
            <w:tcW w:w="20160" w:type="dxa"/>
            <w:shd w:val="clear" w:color="auto" w:fill="auto"/>
            <w:noWrap/>
          </w:tcPr>
          <w:p w14:paraId="09848B19" w14:textId="77777777" w:rsidR="00932FD4" w:rsidRDefault="00ED454C">
            <w:pPr>
              <w:pStyle w:val="RNTableDet1"/>
            </w:pPr>
            <w:r>
              <w:t>FirstFiveEmpsFactor</w:t>
            </w:r>
          </w:p>
        </w:tc>
        <w:tc>
          <w:tcPr>
            <w:tcW w:w="20160" w:type="dxa"/>
            <w:shd w:val="clear" w:color="auto" w:fill="auto"/>
            <w:noWrap/>
          </w:tcPr>
          <w:p w14:paraId="3CD902A4" w14:textId="77777777" w:rsidR="00932FD4" w:rsidRDefault="00ED454C">
            <w:pPr>
              <w:pStyle w:val="RNTableDet1"/>
            </w:pPr>
            <w:r>
              <w:t>CrimeCFIncludeDesignatedAgentsAsERISAPlanOfficialsDetail</w:t>
            </w:r>
          </w:p>
        </w:tc>
      </w:tr>
      <w:tr w:rsidR="00932FD4" w14:paraId="5F44BD72" w14:textId="77777777">
        <w:tc>
          <w:tcPr>
            <w:tcW w:w="20160" w:type="dxa"/>
            <w:shd w:val="clear" w:color="auto" w:fill="auto"/>
            <w:noWrap/>
          </w:tcPr>
          <w:p w14:paraId="01E8183A" w14:textId="77777777" w:rsidR="00932FD4" w:rsidRDefault="00ED454C">
            <w:pPr>
              <w:pStyle w:val="RNTableDet1"/>
            </w:pPr>
            <w:r>
              <w:t>FormCode</w:t>
            </w:r>
          </w:p>
        </w:tc>
        <w:tc>
          <w:tcPr>
            <w:tcW w:w="20160" w:type="dxa"/>
            <w:shd w:val="clear" w:color="auto" w:fill="auto"/>
            <w:noWrap/>
          </w:tcPr>
          <w:p w14:paraId="3FF619B3" w14:textId="77777777" w:rsidR="00932FD4" w:rsidRDefault="00ED454C">
            <w:pPr>
              <w:pStyle w:val="RNTableDet1"/>
            </w:pPr>
            <w:r>
              <w:t>CrimeCFIncludeDesignatedAgentsAsERISAPlanOfficialsDetail</w:t>
            </w:r>
          </w:p>
        </w:tc>
      </w:tr>
      <w:tr w:rsidR="00932FD4" w14:paraId="17CEF57C" w14:textId="77777777">
        <w:tc>
          <w:tcPr>
            <w:tcW w:w="20160" w:type="dxa"/>
            <w:shd w:val="clear" w:color="auto" w:fill="auto"/>
            <w:noWrap/>
          </w:tcPr>
          <w:p w14:paraId="6B24B1F4" w14:textId="77777777" w:rsidR="00932FD4" w:rsidRDefault="00ED454C">
            <w:pPr>
              <w:pStyle w:val="RNTableDet1"/>
            </w:pPr>
            <w:r>
              <w:t>LimitOfInsurance</w:t>
            </w:r>
          </w:p>
        </w:tc>
        <w:tc>
          <w:tcPr>
            <w:tcW w:w="20160" w:type="dxa"/>
            <w:shd w:val="clear" w:color="auto" w:fill="auto"/>
            <w:noWrap/>
          </w:tcPr>
          <w:p w14:paraId="79CBBAEC" w14:textId="77777777" w:rsidR="00932FD4" w:rsidRDefault="00ED454C">
            <w:pPr>
              <w:pStyle w:val="RNTableDet1"/>
            </w:pPr>
            <w:r>
              <w:t>CrimeCFIncludeDesignatedAgentsAsERISAPlanOfficialsDetail</w:t>
            </w:r>
          </w:p>
        </w:tc>
      </w:tr>
      <w:tr w:rsidR="00932FD4" w14:paraId="5DD1042E" w14:textId="77777777">
        <w:tc>
          <w:tcPr>
            <w:tcW w:w="20160" w:type="dxa"/>
            <w:shd w:val="clear" w:color="auto" w:fill="auto"/>
            <w:noWrap/>
          </w:tcPr>
          <w:p w14:paraId="79AC525C" w14:textId="77777777" w:rsidR="00932FD4" w:rsidRDefault="00ED454C">
            <w:pPr>
              <w:pStyle w:val="RNTableDet1"/>
            </w:pPr>
            <w:r>
              <w:t>MajorIndustryGroup</w:t>
            </w:r>
          </w:p>
        </w:tc>
        <w:tc>
          <w:tcPr>
            <w:tcW w:w="20160" w:type="dxa"/>
            <w:shd w:val="clear" w:color="auto" w:fill="auto"/>
            <w:noWrap/>
          </w:tcPr>
          <w:p w14:paraId="62E09C17" w14:textId="77777777" w:rsidR="00932FD4" w:rsidRDefault="00ED454C">
            <w:pPr>
              <w:pStyle w:val="RNTableDet1"/>
            </w:pPr>
            <w:r>
              <w:t>CrimeCFIncludeDesignatedAgentsAsERISAPlanOfficialsDetail</w:t>
            </w:r>
          </w:p>
        </w:tc>
      </w:tr>
      <w:tr w:rsidR="00932FD4" w14:paraId="66114504" w14:textId="77777777">
        <w:tc>
          <w:tcPr>
            <w:tcW w:w="20160" w:type="dxa"/>
            <w:shd w:val="clear" w:color="auto" w:fill="auto"/>
            <w:noWrap/>
          </w:tcPr>
          <w:p w14:paraId="369A5325" w14:textId="77777777" w:rsidR="00932FD4" w:rsidRDefault="00ED454C">
            <w:pPr>
              <w:pStyle w:val="RNTableDet1"/>
            </w:pPr>
            <w:r>
              <w:t>NumAgents</w:t>
            </w:r>
          </w:p>
        </w:tc>
        <w:tc>
          <w:tcPr>
            <w:tcW w:w="20160" w:type="dxa"/>
            <w:shd w:val="clear" w:color="auto" w:fill="auto"/>
            <w:noWrap/>
          </w:tcPr>
          <w:p w14:paraId="597484A3" w14:textId="77777777" w:rsidR="00932FD4" w:rsidRDefault="00ED454C">
            <w:pPr>
              <w:pStyle w:val="RNTableDet1"/>
            </w:pPr>
            <w:r>
              <w:t>CrimeCFIncludeDesignatedAgentsAsERISAPlanOfficialsDetail</w:t>
            </w:r>
          </w:p>
        </w:tc>
      </w:tr>
      <w:tr w:rsidR="00932FD4" w14:paraId="55D5FDD7" w14:textId="77777777">
        <w:tc>
          <w:tcPr>
            <w:tcW w:w="20160" w:type="dxa"/>
            <w:shd w:val="clear" w:color="auto" w:fill="auto"/>
            <w:noWrap/>
          </w:tcPr>
          <w:p w14:paraId="3F91A88F" w14:textId="77777777" w:rsidR="00932FD4" w:rsidRDefault="00ED454C">
            <w:pPr>
              <w:pStyle w:val="RNTableDet1"/>
            </w:pPr>
            <w:r>
              <w:t>OverFiveEmpsFactor</w:t>
            </w:r>
          </w:p>
        </w:tc>
        <w:tc>
          <w:tcPr>
            <w:tcW w:w="20160" w:type="dxa"/>
            <w:shd w:val="clear" w:color="auto" w:fill="auto"/>
            <w:noWrap/>
          </w:tcPr>
          <w:p w14:paraId="51FC4453" w14:textId="77777777" w:rsidR="00932FD4" w:rsidRDefault="00ED454C">
            <w:pPr>
              <w:pStyle w:val="RNTableDet1"/>
            </w:pPr>
            <w:r>
              <w:t>CrimeCFIncludeDesignatedAgentsAsERISAPlanOfficialsDetail</w:t>
            </w:r>
          </w:p>
        </w:tc>
      </w:tr>
      <w:tr w:rsidR="00932FD4" w14:paraId="6B8B0127" w14:textId="77777777">
        <w:tc>
          <w:tcPr>
            <w:tcW w:w="20160" w:type="dxa"/>
            <w:shd w:val="clear" w:color="auto" w:fill="auto"/>
            <w:noWrap/>
          </w:tcPr>
          <w:p w14:paraId="0D780B35" w14:textId="77777777" w:rsidR="00932FD4" w:rsidRDefault="00ED454C">
            <w:pPr>
              <w:pStyle w:val="RNTableDet1"/>
            </w:pPr>
            <w:r>
              <w:t>PredominantActivity</w:t>
            </w:r>
          </w:p>
        </w:tc>
        <w:tc>
          <w:tcPr>
            <w:tcW w:w="20160" w:type="dxa"/>
            <w:shd w:val="clear" w:color="auto" w:fill="auto"/>
            <w:noWrap/>
          </w:tcPr>
          <w:p w14:paraId="5152AB85" w14:textId="77777777" w:rsidR="00932FD4" w:rsidRDefault="00ED454C">
            <w:pPr>
              <w:pStyle w:val="RNTableDet1"/>
            </w:pPr>
            <w:r>
              <w:t>CrimeCFIncludeDesignatedAgentsAsERISAPlanOfficialsDetail</w:t>
            </w:r>
          </w:p>
        </w:tc>
      </w:tr>
      <w:tr w:rsidR="00932FD4" w14:paraId="52E6959C" w14:textId="77777777">
        <w:tc>
          <w:tcPr>
            <w:tcW w:w="20160" w:type="dxa"/>
            <w:shd w:val="clear" w:color="auto" w:fill="auto"/>
            <w:noWrap/>
          </w:tcPr>
          <w:p w14:paraId="4EB82E54" w14:textId="77777777" w:rsidR="00932FD4" w:rsidRDefault="00ED454C">
            <w:pPr>
              <w:pStyle w:val="RNTableDet1"/>
            </w:pPr>
            <w:r>
              <w:t>RatableEmpsExpoUnitsMultiplier</w:t>
            </w:r>
          </w:p>
        </w:tc>
        <w:tc>
          <w:tcPr>
            <w:tcW w:w="20160" w:type="dxa"/>
            <w:shd w:val="clear" w:color="auto" w:fill="auto"/>
            <w:noWrap/>
          </w:tcPr>
          <w:p w14:paraId="0AD61B6B" w14:textId="77777777" w:rsidR="00932FD4" w:rsidRDefault="00ED454C">
            <w:pPr>
              <w:pStyle w:val="RNTableDet1"/>
            </w:pPr>
            <w:r>
              <w:t>CrimeCFIncludeDesignatedAgentsAsERISAPlanOfficialsDetail</w:t>
            </w:r>
          </w:p>
        </w:tc>
      </w:tr>
      <w:tr w:rsidR="00932FD4" w14:paraId="5BBD6844" w14:textId="77777777">
        <w:tc>
          <w:tcPr>
            <w:tcW w:w="20160" w:type="dxa"/>
            <w:shd w:val="clear" w:color="auto" w:fill="auto"/>
            <w:noWrap/>
          </w:tcPr>
          <w:p w14:paraId="73067549" w14:textId="77777777" w:rsidR="00932FD4" w:rsidRDefault="00ED454C">
            <w:pPr>
              <w:pStyle w:val="RNTableDet1"/>
            </w:pPr>
            <w:r>
              <w:t>ScheduleCovExpoUnitsRate</w:t>
            </w:r>
          </w:p>
        </w:tc>
        <w:tc>
          <w:tcPr>
            <w:tcW w:w="20160" w:type="dxa"/>
            <w:shd w:val="clear" w:color="auto" w:fill="auto"/>
            <w:noWrap/>
          </w:tcPr>
          <w:p w14:paraId="59CE55C6" w14:textId="77777777" w:rsidR="00932FD4" w:rsidRDefault="00ED454C">
            <w:pPr>
              <w:pStyle w:val="RNTableDet1"/>
            </w:pPr>
            <w:r>
              <w:t>CrimeCFIncludeDesignatedAgentsAsERISAPlanOfficialsDetail</w:t>
            </w:r>
          </w:p>
        </w:tc>
      </w:tr>
      <w:tr w:rsidR="00932FD4" w14:paraId="4B7F6981" w14:textId="77777777">
        <w:tc>
          <w:tcPr>
            <w:tcW w:w="20160" w:type="dxa"/>
            <w:shd w:val="clear" w:color="auto" w:fill="auto"/>
            <w:noWrap/>
          </w:tcPr>
          <w:p w14:paraId="0C55E2A8" w14:textId="77777777" w:rsidR="00932FD4" w:rsidRDefault="00ED454C">
            <w:pPr>
              <w:pStyle w:val="RNTableDet1"/>
            </w:pPr>
            <w:r>
              <w:t>ItemNumber</w:t>
            </w:r>
          </w:p>
        </w:tc>
        <w:tc>
          <w:tcPr>
            <w:tcW w:w="20160" w:type="dxa"/>
            <w:shd w:val="clear" w:color="auto" w:fill="auto"/>
            <w:noWrap/>
          </w:tcPr>
          <w:p w14:paraId="55E4F45D" w14:textId="77777777" w:rsidR="00932FD4" w:rsidRDefault="00ED454C">
            <w:pPr>
              <w:pStyle w:val="RNTableDet1"/>
            </w:pPr>
            <w:r>
              <w:t>CrimeCFNonERISAEmployeeBenefitPlansScheduleLimitOfInsuranceDetail</w:t>
            </w:r>
          </w:p>
        </w:tc>
      </w:tr>
      <w:tr w:rsidR="00932FD4" w14:paraId="02CA24BA" w14:textId="77777777">
        <w:tc>
          <w:tcPr>
            <w:tcW w:w="20160" w:type="dxa"/>
            <w:shd w:val="clear" w:color="auto" w:fill="auto"/>
            <w:noWrap/>
          </w:tcPr>
          <w:p w14:paraId="71FF4BE8" w14:textId="77777777" w:rsidR="00932FD4" w:rsidRDefault="00ED454C">
            <w:pPr>
              <w:pStyle w:val="RNTableDet1"/>
            </w:pPr>
            <w:r>
              <w:t>LimitOfInsurance</w:t>
            </w:r>
          </w:p>
        </w:tc>
        <w:tc>
          <w:tcPr>
            <w:tcW w:w="20160" w:type="dxa"/>
            <w:shd w:val="clear" w:color="auto" w:fill="auto"/>
            <w:noWrap/>
          </w:tcPr>
          <w:p w14:paraId="6A0FFF83" w14:textId="77777777" w:rsidR="00932FD4" w:rsidRDefault="00ED454C">
            <w:pPr>
              <w:pStyle w:val="RNTableDet1"/>
            </w:pPr>
            <w:r>
              <w:t>CrimeCFNonERISAEmployeeBenefitPlansScheduleLimitOfInsuranceDetail</w:t>
            </w:r>
          </w:p>
        </w:tc>
      </w:tr>
      <w:tr w:rsidR="00932FD4" w14:paraId="1D9A2BC9" w14:textId="77777777">
        <w:tc>
          <w:tcPr>
            <w:tcW w:w="20160" w:type="dxa"/>
            <w:shd w:val="clear" w:color="auto" w:fill="auto"/>
            <w:noWrap/>
          </w:tcPr>
          <w:p w14:paraId="1FEFA8C6" w14:textId="77777777" w:rsidR="00932FD4" w:rsidRDefault="00ED454C">
            <w:pPr>
              <w:pStyle w:val="RNTableDet1"/>
            </w:pPr>
            <w:r>
              <w:t>NamesOfEmployeeBenefitPlans</w:t>
            </w:r>
          </w:p>
        </w:tc>
        <w:tc>
          <w:tcPr>
            <w:tcW w:w="20160" w:type="dxa"/>
            <w:shd w:val="clear" w:color="auto" w:fill="auto"/>
            <w:noWrap/>
          </w:tcPr>
          <w:p w14:paraId="482A660F" w14:textId="77777777" w:rsidR="00932FD4" w:rsidRDefault="00ED454C">
            <w:pPr>
              <w:pStyle w:val="RNTableDet1"/>
            </w:pPr>
            <w:r>
              <w:t>CrimeCFNonERISAEmployeeBenefitPlansScheduleLimitOfInsuranceDetail</w:t>
            </w:r>
          </w:p>
        </w:tc>
      </w:tr>
      <w:tr w:rsidR="00932FD4" w14:paraId="78C29C35" w14:textId="77777777">
        <w:tc>
          <w:tcPr>
            <w:tcW w:w="20160" w:type="dxa"/>
            <w:shd w:val="clear" w:color="auto" w:fill="auto"/>
            <w:noWrap/>
          </w:tcPr>
          <w:p w14:paraId="3E8E8BCC" w14:textId="77777777" w:rsidR="00932FD4" w:rsidRDefault="00ED454C">
            <w:pPr>
              <w:pStyle w:val="RNTableDet1"/>
            </w:pPr>
            <w:r>
              <w:t>AllInsuringAgreements</w:t>
            </w:r>
          </w:p>
        </w:tc>
        <w:tc>
          <w:tcPr>
            <w:tcW w:w="20160" w:type="dxa"/>
            <w:shd w:val="clear" w:color="auto" w:fill="auto"/>
            <w:noWrap/>
          </w:tcPr>
          <w:p w14:paraId="7D95D969" w14:textId="77777777" w:rsidR="00932FD4" w:rsidRDefault="00ED454C">
            <w:pPr>
              <w:pStyle w:val="RNTableDet1"/>
            </w:pPr>
            <w:r>
              <w:t>CrimeCoinsurance</w:t>
            </w:r>
          </w:p>
        </w:tc>
      </w:tr>
      <w:tr w:rsidR="00932FD4" w14:paraId="0A1EE79D" w14:textId="77777777">
        <w:tc>
          <w:tcPr>
            <w:tcW w:w="20160" w:type="dxa"/>
            <w:shd w:val="clear" w:color="auto" w:fill="auto"/>
            <w:noWrap/>
          </w:tcPr>
          <w:p w14:paraId="5CEFA240" w14:textId="77777777" w:rsidR="00932FD4" w:rsidRDefault="00ED454C">
            <w:pPr>
              <w:pStyle w:val="RNTableDet1"/>
            </w:pPr>
            <w:r>
              <w:t>AllInsuringAgreementsCoinsurancePercentage</w:t>
            </w:r>
          </w:p>
        </w:tc>
        <w:tc>
          <w:tcPr>
            <w:tcW w:w="20160" w:type="dxa"/>
            <w:shd w:val="clear" w:color="auto" w:fill="auto"/>
            <w:noWrap/>
          </w:tcPr>
          <w:p w14:paraId="70305AF9" w14:textId="77777777" w:rsidR="00932FD4" w:rsidRDefault="00ED454C">
            <w:pPr>
              <w:pStyle w:val="RNTableDet1"/>
            </w:pPr>
            <w:r>
              <w:t>CrimeCoinsurance</w:t>
            </w:r>
          </w:p>
        </w:tc>
      </w:tr>
      <w:tr w:rsidR="00932FD4" w14:paraId="16170B7D" w14:textId="77777777">
        <w:tc>
          <w:tcPr>
            <w:tcW w:w="20160" w:type="dxa"/>
            <w:shd w:val="clear" w:color="auto" w:fill="auto"/>
            <w:noWrap/>
          </w:tcPr>
          <w:p w14:paraId="5EA82DE7" w14:textId="77777777" w:rsidR="00932FD4" w:rsidRDefault="00ED454C">
            <w:pPr>
              <w:pStyle w:val="RNTableDet1"/>
            </w:pPr>
            <w:r>
              <w:t>ComputerAndFundsTransferFraudCoinsuranceApplies</w:t>
            </w:r>
          </w:p>
        </w:tc>
        <w:tc>
          <w:tcPr>
            <w:tcW w:w="20160" w:type="dxa"/>
            <w:shd w:val="clear" w:color="auto" w:fill="auto"/>
            <w:noWrap/>
          </w:tcPr>
          <w:p w14:paraId="74F5D5C6" w14:textId="77777777" w:rsidR="00932FD4" w:rsidRDefault="00ED454C">
            <w:pPr>
              <w:pStyle w:val="RNTableDet1"/>
            </w:pPr>
            <w:r>
              <w:t>CrimeCoinsurance</w:t>
            </w:r>
          </w:p>
        </w:tc>
      </w:tr>
      <w:tr w:rsidR="00932FD4" w14:paraId="57A092B1" w14:textId="77777777">
        <w:tc>
          <w:tcPr>
            <w:tcW w:w="20160" w:type="dxa"/>
            <w:shd w:val="clear" w:color="auto" w:fill="auto"/>
            <w:noWrap/>
          </w:tcPr>
          <w:p w14:paraId="0D2065F2" w14:textId="77777777" w:rsidR="00932FD4" w:rsidRDefault="00ED454C">
            <w:pPr>
              <w:pStyle w:val="RNTableDet1"/>
            </w:pPr>
            <w:r>
              <w:t>ComputerAndFundsTransferFraudCoinsurancePercentage</w:t>
            </w:r>
          </w:p>
        </w:tc>
        <w:tc>
          <w:tcPr>
            <w:tcW w:w="20160" w:type="dxa"/>
            <w:shd w:val="clear" w:color="auto" w:fill="auto"/>
            <w:noWrap/>
          </w:tcPr>
          <w:p w14:paraId="2EF3BCD9" w14:textId="77777777" w:rsidR="00932FD4" w:rsidRDefault="00ED454C">
            <w:pPr>
              <w:pStyle w:val="RNTableDet1"/>
            </w:pPr>
            <w:r>
              <w:t>CrimeCoinsurance</w:t>
            </w:r>
          </w:p>
        </w:tc>
      </w:tr>
      <w:tr w:rsidR="00932FD4" w14:paraId="2E06B013" w14:textId="77777777">
        <w:tc>
          <w:tcPr>
            <w:tcW w:w="20160" w:type="dxa"/>
            <w:shd w:val="clear" w:color="auto" w:fill="auto"/>
            <w:noWrap/>
          </w:tcPr>
          <w:p w14:paraId="4628838A" w14:textId="77777777" w:rsidR="00932FD4" w:rsidRDefault="00ED454C">
            <w:pPr>
              <w:pStyle w:val="RNTableDet1"/>
            </w:pPr>
            <w:r>
              <w:t>DestructionOfDataCoinsuranceApplies</w:t>
            </w:r>
          </w:p>
        </w:tc>
        <w:tc>
          <w:tcPr>
            <w:tcW w:w="20160" w:type="dxa"/>
            <w:shd w:val="clear" w:color="auto" w:fill="auto"/>
            <w:noWrap/>
          </w:tcPr>
          <w:p w14:paraId="1B4B2CE9" w14:textId="77777777" w:rsidR="00932FD4" w:rsidRDefault="00ED454C">
            <w:pPr>
              <w:pStyle w:val="RNTableDet1"/>
            </w:pPr>
            <w:r>
              <w:t>CrimeCoinsurance</w:t>
            </w:r>
          </w:p>
        </w:tc>
      </w:tr>
      <w:tr w:rsidR="00932FD4" w14:paraId="269B419E" w14:textId="77777777">
        <w:tc>
          <w:tcPr>
            <w:tcW w:w="20160" w:type="dxa"/>
            <w:shd w:val="clear" w:color="auto" w:fill="auto"/>
            <w:noWrap/>
          </w:tcPr>
          <w:p w14:paraId="519DA30A" w14:textId="77777777" w:rsidR="00932FD4" w:rsidRDefault="00ED454C">
            <w:pPr>
              <w:pStyle w:val="RNTableDet1"/>
            </w:pPr>
            <w:r>
              <w:t>DestructionOfDataCoinsurancePercentage</w:t>
            </w:r>
          </w:p>
        </w:tc>
        <w:tc>
          <w:tcPr>
            <w:tcW w:w="20160" w:type="dxa"/>
            <w:shd w:val="clear" w:color="auto" w:fill="auto"/>
            <w:noWrap/>
          </w:tcPr>
          <w:p w14:paraId="2784A42E" w14:textId="77777777" w:rsidR="00932FD4" w:rsidRDefault="00ED454C">
            <w:pPr>
              <w:pStyle w:val="RNTableDet1"/>
            </w:pPr>
            <w:r>
              <w:t>CrimeCoinsurance</w:t>
            </w:r>
          </w:p>
        </w:tc>
      </w:tr>
      <w:tr w:rsidR="00932FD4" w14:paraId="2C8C3288" w14:textId="77777777">
        <w:tc>
          <w:tcPr>
            <w:tcW w:w="20160" w:type="dxa"/>
            <w:shd w:val="clear" w:color="auto" w:fill="auto"/>
            <w:noWrap/>
          </w:tcPr>
          <w:p w14:paraId="2D311A20" w14:textId="77777777" w:rsidR="00932FD4" w:rsidRDefault="00ED454C">
            <w:pPr>
              <w:pStyle w:val="RNTableDet1"/>
            </w:pPr>
            <w:r>
              <w:t>EmployeeTheftOfClientsPropertyCoinsuranceApplies</w:t>
            </w:r>
          </w:p>
        </w:tc>
        <w:tc>
          <w:tcPr>
            <w:tcW w:w="20160" w:type="dxa"/>
            <w:shd w:val="clear" w:color="auto" w:fill="auto"/>
            <w:noWrap/>
          </w:tcPr>
          <w:p w14:paraId="4FC3FB4A" w14:textId="77777777" w:rsidR="00932FD4" w:rsidRDefault="00ED454C">
            <w:pPr>
              <w:pStyle w:val="RNTableDet1"/>
            </w:pPr>
            <w:r>
              <w:t>CrimeCoinsurance</w:t>
            </w:r>
          </w:p>
        </w:tc>
      </w:tr>
      <w:tr w:rsidR="00932FD4" w14:paraId="3B00051C" w14:textId="77777777">
        <w:tc>
          <w:tcPr>
            <w:tcW w:w="20160" w:type="dxa"/>
            <w:shd w:val="clear" w:color="auto" w:fill="auto"/>
            <w:noWrap/>
          </w:tcPr>
          <w:p w14:paraId="197B4D6C" w14:textId="77777777" w:rsidR="00932FD4" w:rsidRDefault="00ED454C">
            <w:pPr>
              <w:pStyle w:val="RNTableDet1"/>
            </w:pPr>
            <w:r>
              <w:t>EmployeeTheftOfClientsPropertyCoinsurancePercentage</w:t>
            </w:r>
          </w:p>
        </w:tc>
        <w:tc>
          <w:tcPr>
            <w:tcW w:w="20160" w:type="dxa"/>
            <w:shd w:val="clear" w:color="auto" w:fill="auto"/>
            <w:noWrap/>
          </w:tcPr>
          <w:p w14:paraId="2A55DCB0" w14:textId="77777777" w:rsidR="00932FD4" w:rsidRDefault="00ED454C">
            <w:pPr>
              <w:pStyle w:val="RNTableDet1"/>
            </w:pPr>
            <w:r>
              <w:t>CrimeCoinsurance</w:t>
            </w:r>
          </w:p>
        </w:tc>
      </w:tr>
      <w:tr w:rsidR="00932FD4" w14:paraId="73BDD814" w14:textId="77777777">
        <w:tc>
          <w:tcPr>
            <w:tcW w:w="20160" w:type="dxa"/>
            <w:shd w:val="clear" w:color="auto" w:fill="auto"/>
            <w:noWrap/>
          </w:tcPr>
          <w:p w14:paraId="0AD0CD5B" w14:textId="77777777" w:rsidR="00932FD4" w:rsidRDefault="00ED454C">
            <w:pPr>
              <w:pStyle w:val="RNTableDet1"/>
            </w:pPr>
            <w:r>
              <w:t>EmpTheftCoinsuranceApplies</w:t>
            </w:r>
          </w:p>
        </w:tc>
        <w:tc>
          <w:tcPr>
            <w:tcW w:w="20160" w:type="dxa"/>
            <w:shd w:val="clear" w:color="auto" w:fill="auto"/>
            <w:noWrap/>
          </w:tcPr>
          <w:p w14:paraId="0762C8CB" w14:textId="77777777" w:rsidR="00932FD4" w:rsidRDefault="00ED454C">
            <w:pPr>
              <w:pStyle w:val="RNTableDet1"/>
            </w:pPr>
            <w:r>
              <w:t>CrimeCoinsurance</w:t>
            </w:r>
          </w:p>
        </w:tc>
      </w:tr>
      <w:tr w:rsidR="00932FD4" w14:paraId="22970535" w14:textId="77777777">
        <w:tc>
          <w:tcPr>
            <w:tcW w:w="20160" w:type="dxa"/>
            <w:shd w:val="clear" w:color="auto" w:fill="auto"/>
            <w:noWrap/>
          </w:tcPr>
          <w:p w14:paraId="55176A48" w14:textId="77777777" w:rsidR="00932FD4" w:rsidRDefault="00ED454C">
            <w:pPr>
              <w:pStyle w:val="RNTableDet1"/>
            </w:pPr>
            <w:r>
              <w:t>EmpTheftCoinsurancePercentage</w:t>
            </w:r>
          </w:p>
        </w:tc>
        <w:tc>
          <w:tcPr>
            <w:tcW w:w="20160" w:type="dxa"/>
            <w:shd w:val="clear" w:color="auto" w:fill="auto"/>
            <w:noWrap/>
          </w:tcPr>
          <w:p w14:paraId="7E551F19" w14:textId="77777777" w:rsidR="00932FD4" w:rsidRDefault="00ED454C">
            <w:pPr>
              <w:pStyle w:val="RNTableDet1"/>
            </w:pPr>
            <w:r>
              <w:t>CrimeCoinsurance</w:t>
            </w:r>
          </w:p>
        </w:tc>
      </w:tr>
      <w:tr w:rsidR="00932FD4" w14:paraId="28415AB8" w14:textId="77777777">
        <w:tc>
          <w:tcPr>
            <w:tcW w:w="20160" w:type="dxa"/>
            <w:shd w:val="clear" w:color="auto" w:fill="auto"/>
            <w:noWrap/>
          </w:tcPr>
          <w:p w14:paraId="16AF974D" w14:textId="77777777" w:rsidR="00932FD4" w:rsidRDefault="00ED454C">
            <w:pPr>
              <w:pStyle w:val="RNTableDet1"/>
            </w:pPr>
            <w:r>
              <w:t>EmpTheftNamePositionScheduleCoinsuranceApplies</w:t>
            </w:r>
          </w:p>
        </w:tc>
        <w:tc>
          <w:tcPr>
            <w:tcW w:w="20160" w:type="dxa"/>
            <w:shd w:val="clear" w:color="auto" w:fill="auto"/>
            <w:noWrap/>
          </w:tcPr>
          <w:p w14:paraId="694C1EAA" w14:textId="77777777" w:rsidR="00932FD4" w:rsidRDefault="00ED454C">
            <w:pPr>
              <w:pStyle w:val="RNTableDet1"/>
            </w:pPr>
            <w:r>
              <w:t>CrimeCoinsurance</w:t>
            </w:r>
          </w:p>
        </w:tc>
      </w:tr>
      <w:tr w:rsidR="00932FD4" w14:paraId="6B505D49" w14:textId="77777777">
        <w:tc>
          <w:tcPr>
            <w:tcW w:w="20160" w:type="dxa"/>
            <w:shd w:val="clear" w:color="auto" w:fill="auto"/>
            <w:noWrap/>
          </w:tcPr>
          <w:p w14:paraId="6E41FB17" w14:textId="77777777" w:rsidR="00932FD4" w:rsidRDefault="00ED454C">
            <w:pPr>
              <w:pStyle w:val="RNTableDet1"/>
            </w:pPr>
            <w:r>
              <w:t>EmpTheftNamePositionScheduleCoinsurancePercentage</w:t>
            </w:r>
          </w:p>
        </w:tc>
        <w:tc>
          <w:tcPr>
            <w:tcW w:w="20160" w:type="dxa"/>
            <w:shd w:val="clear" w:color="auto" w:fill="auto"/>
            <w:noWrap/>
          </w:tcPr>
          <w:p w14:paraId="744A8EAC" w14:textId="77777777" w:rsidR="00932FD4" w:rsidRDefault="00ED454C">
            <w:pPr>
              <w:pStyle w:val="RNTableDet1"/>
            </w:pPr>
            <w:r>
              <w:t>CrimeCoinsurance</w:t>
            </w:r>
          </w:p>
        </w:tc>
      </w:tr>
      <w:tr w:rsidR="00932FD4" w14:paraId="64E4566B" w14:textId="77777777">
        <w:tc>
          <w:tcPr>
            <w:tcW w:w="20160" w:type="dxa"/>
            <w:shd w:val="clear" w:color="auto" w:fill="auto"/>
            <w:noWrap/>
          </w:tcPr>
          <w:p w14:paraId="05179CA7" w14:textId="77777777" w:rsidR="00932FD4" w:rsidRDefault="00ED454C">
            <w:pPr>
              <w:pStyle w:val="RNTableDet1"/>
            </w:pPr>
            <w:r>
              <w:t>ERISAPlanOfficialDishonestyCoinsuranceApplies</w:t>
            </w:r>
          </w:p>
        </w:tc>
        <w:tc>
          <w:tcPr>
            <w:tcW w:w="20160" w:type="dxa"/>
            <w:shd w:val="clear" w:color="auto" w:fill="auto"/>
            <w:noWrap/>
          </w:tcPr>
          <w:p w14:paraId="75E17221" w14:textId="77777777" w:rsidR="00932FD4" w:rsidRDefault="00ED454C">
            <w:pPr>
              <w:pStyle w:val="RNTableDet1"/>
            </w:pPr>
            <w:r>
              <w:t>CrimeCoinsurance</w:t>
            </w:r>
          </w:p>
        </w:tc>
      </w:tr>
      <w:tr w:rsidR="00932FD4" w14:paraId="5DA504B9" w14:textId="77777777">
        <w:tc>
          <w:tcPr>
            <w:tcW w:w="20160" w:type="dxa"/>
            <w:shd w:val="clear" w:color="auto" w:fill="auto"/>
            <w:noWrap/>
          </w:tcPr>
          <w:p w14:paraId="26D43F95" w14:textId="77777777" w:rsidR="00932FD4" w:rsidRDefault="00ED454C">
            <w:pPr>
              <w:pStyle w:val="RNTableDet1"/>
            </w:pPr>
            <w:r>
              <w:t>ERISAPlanOfficialDishonestyCoinsurancePercentage</w:t>
            </w:r>
          </w:p>
        </w:tc>
        <w:tc>
          <w:tcPr>
            <w:tcW w:w="20160" w:type="dxa"/>
            <w:shd w:val="clear" w:color="auto" w:fill="auto"/>
            <w:noWrap/>
          </w:tcPr>
          <w:p w14:paraId="37980282" w14:textId="77777777" w:rsidR="00932FD4" w:rsidRDefault="00ED454C">
            <w:pPr>
              <w:pStyle w:val="RNTableDet1"/>
            </w:pPr>
            <w:r>
              <w:t>CrimeCoinsurance</w:t>
            </w:r>
          </w:p>
        </w:tc>
      </w:tr>
      <w:tr w:rsidR="00932FD4" w14:paraId="0E0B92F4" w14:textId="77777777">
        <w:tc>
          <w:tcPr>
            <w:tcW w:w="20160" w:type="dxa"/>
            <w:shd w:val="clear" w:color="auto" w:fill="auto"/>
            <w:noWrap/>
          </w:tcPr>
          <w:p w14:paraId="1EB322B2" w14:textId="77777777" w:rsidR="00932FD4" w:rsidRDefault="00ED454C">
            <w:pPr>
              <w:pStyle w:val="RNTableDet1"/>
            </w:pPr>
            <w:r>
              <w:t>ExtortionCoinsuranceApplies</w:t>
            </w:r>
          </w:p>
        </w:tc>
        <w:tc>
          <w:tcPr>
            <w:tcW w:w="20160" w:type="dxa"/>
            <w:shd w:val="clear" w:color="auto" w:fill="auto"/>
            <w:noWrap/>
          </w:tcPr>
          <w:p w14:paraId="5946D94F" w14:textId="77777777" w:rsidR="00932FD4" w:rsidRDefault="00ED454C">
            <w:pPr>
              <w:pStyle w:val="RNTableDet1"/>
            </w:pPr>
            <w:r>
              <w:t>CrimeCoinsurance</w:t>
            </w:r>
          </w:p>
        </w:tc>
      </w:tr>
      <w:tr w:rsidR="00932FD4" w14:paraId="73D4BB96" w14:textId="77777777">
        <w:tc>
          <w:tcPr>
            <w:tcW w:w="20160" w:type="dxa"/>
            <w:shd w:val="clear" w:color="auto" w:fill="auto"/>
            <w:noWrap/>
          </w:tcPr>
          <w:p w14:paraId="6D1159A7" w14:textId="77777777" w:rsidR="00932FD4" w:rsidRDefault="00ED454C">
            <w:pPr>
              <w:pStyle w:val="RNTableDet1"/>
            </w:pPr>
            <w:r>
              <w:t>ExtortionCoinsurancePercentage</w:t>
            </w:r>
          </w:p>
        </w:tc>
        <w:tc>
          <w:tcPr>
            <w:tcW w:w="20160" w:type="dxa"/>
            <w:shd w:val="clear" w:color="auto" w:fill="auto"/>
            <w:noWrap/>
          </w:tcPr>
          <w:p w14:paraId="4DA952A7" w14:textId="77777777" w:rsidR="00932FD4" w:rsidRDefault="00ED454C">
            <w:pPr>
              <w:pStyle w:val="RNTableDet1"/>
            </w:pPr>
            <w:r>
              <w:t>CrimeCoinsurance</w:t>
            </w:r>
          </w:p>
        </w:tc>
      </w:tr>
      <w:tr w:rsidR="00932FD4" w14:paraId="4FAD4E1C" w14:textId="77777777">
        <w:tc>
          <w:tcPr>
            <w:tcW w:w="20160" w:type="dxa"/>
            <w:shd w:val="clear" w:color="auto" w:fill="auto"/>
            <w:noWrap/>
          </w:tcPr>
          <w:p w14:paraId="432D716A" w14:textId="77777777" w:rsidR="00932FD4" w:rsidRDefault="00ED454C">
            <w:pPr>
              <w:pStyle w:val="RNTableDet1"/>
            </w:pPr>
            <w:r>
              <w:t>ForgeryOrAlterationCoinsuranceApplies</w:t>
            </w:r>
          </w:p>
        </w:tc>
        <w:tc>
          <w:tcPr>
            <w:tcW w:w="20160" w:type="dxa"/>
            <w:shd w:val="clear" w:color="auto" w:fill="auto"/>
            <w:noWrap/>
          </w:tcPr>
          <w:p w14:paraId="4164B62A" w14:textId="77777777" w:rsidR="00932FD4" w:rsidRDefault="00ED454C">
            <w:pPr>
              <w:pStyle w:val="RNTableDet1"/>
            </w:pPr>
            <w:r>
              <w:t>CrimeCoinsurance</w:t>
            </w:r>
          </w:p>
        </w:tc>
      </w:tr>
      <w:tr w:rsidR="00932FD4" w14:paraId="1F6820E6" w14:textId="77777777">
        <w:tc>
          <w:tcPr>
            <w:tcW w:w="20160" w:type="dxa"/>
            <w:shd w:val="clear" w:color="auto" w:fill="auto"/>
            <w:noWrap/>
          </w:tcPr>
          <w:p w14:paraId="469A74BE" w14:textId="77777777" w:rsidR="00932FD4" w:rsidRDefault="00ED454C">
            <w:pPr>
              <w:pStyle w:val="RNTableDet1"/>
            </w:pPr>
            <w:r>
              <w:t>ForgeryOrAlterationCoinsurancePercentage</w:t>
            </w:r>
          </w:p>
        </w:tc>
        <w:tc>
          <w:tcPr>
            <w:tcW w:w="20160" w:type="dxa"/>
            <w:shd w:val="clear" w:color="auto" w:fill="auto"/>
            <w:noWrap/>
          </w:tcPr>
          <w:p w14:paraId="2E7D7E6E" w14:textId="77777777" w:rsidR="00932FD4" w:rsidRDefault="00ED454C">
            <w:pPr>
              <w:pStyle w:val="RNTableDet1"/>
            </w:pPr>
            <w:r>
              <w:t>CrimeCoinsurance</w:t>
            </w:r>
          </w:p>
        </w:tc>
      </w:tr>
      <w:tr w:rsidR="00932FD4" w14:paraId="2F2A3C78" w14:textId="77777777">
        <w:tc>
          <w:tcPr>
            <w:tcW w:w="20160" w:type="dxa"/>
            <w:shd w:val="clear" w:color="auto" w:fill="auto"/>
            <w:noWrap/>
          </w:tcPr>
          <w:p w14:paraId="78C2D059" w14:textId="77777777" w:rsidR="00932FD4" w:rsidRDefault="00ED454C">
            <w:pPr>
              <w:pStyle w:val="RNTableDet1"/>
            </w:pPr>
            <w:r>
              <w:t>FraudulentImpersonationCoinsuranceApplies</w:t>
            </w:r>
          </w:p>
        </w:tc>
        <w:tc>
          <w:tcPr>
            <w:tcW w:w="20160" w:type="dxa"/>
            <w:shd w:val="clear" w:color="auto" w:fill="auto"/>
            <w:noWrap/>
          </w:tcPr>
          <w:p w14:paraId="64BFDA65" w14:textId="77777777" w:rsidR="00932FD4" w:rsidRDefault="00ED454C">
            <w:pPr>
              <w:pStyle w:val="RNTableDet1"/>
            </w:pPr>
            <w:r>
              <w:t>CrimeCoinsurance</w:t>
            </w:r>
          </w:p>
        </w:tc>
      </w:tr>
      <w:tr w:rsidR="00932FD4" w14:paraId="55E4A9F9" w14:textId="77777777">
        <w:tc>
          <w:tcPr>
            <w:tcW w:w="20160" w:type="dxa"/>
            <w:shd w:val="clear" w:color="auto" w:fill="auto"/>
            <w:noWrap/>
          </w:tcPr>
          <w:p w14:paraId="025E9107" w14:textId="77777777" w:rsidR="00932FD4" w:rsidRDefault="00ED454C">
            <w:pPr>
              <w:pStyle w:val="RNTableDet1"/>
            </w:pPr>
            <w:r>
              <w:t>FraudulentImpersonationCoinsurancePercentage</w:t>
            </w:r>
          </w:p>
        </w:tc>
        <w:tc>
          <w:tcPr>
            <w:tcW w:w="20160" w:type="dxa"/>
            <w:shd w:val="clear" w:color="auto" w:fill="auto"/>
            <w:noWrap/>
          </w:tcPr>
          <w:p w14:paraId="00EE6D53" w14:textId="77777777" w:rsidR="00932FD4" w:rsidRDefault="00ED454C">
            <w:pPr>
              <w:pStyle w:val="RNTableDet1"/>
            </w:pPr>
            <w:r>
              <w:t>CrimeCoinsurance</w:t>
            </w:r>
          </w:p>
        </w:tc>
      </w:tr>
      <w:tr w:rsidR="00932FD4" w14:paraId="3C4FEFE2" w14:textId="77777777">
        <w:tc>
          <w:tcPr>
            <w:tcW w:w="20160" w:type="dxa"/>
            <w:shd w:val="clear" w:color="auto" w:fill="auto"/>
            <w:noWrap/>
          </w:tcPr>
          <w:p w14:paraId="4059955C" w14:textId="77777777" w:rsidR="00932FD4" w:rsidRDefault="00ED454C">
            <w:pPr>
              <w:pStyle w:val="RNTableDet1"/>
            </w:pPr>
            <w:r>
              <w:t>GuestsPropertyCoinsuranceApplies</w:t>
            </w:r>
          </w:p>
        </w:tc>
        <w:tc>
          <w:tcPr>
            <w:tcW w:w="20160" w:type="dxa"/>
            <w:shd w:val="clear" w:color="auto" w:fill="auto"/>
            <w:noWrap/>
          </w:tcPr>
          <w:p w14:paraId="47C3C456" w14:textId="77777777" w:rsidR="00932FD4" w:rsidRDefault="00ED454C">
            <w:pPr>
              <w:pStyle w:val="RNTableDet1"/>
            </w:pPr>
            <w:r>
              <w:t>CrimeCoinsurance</w:t>
            </w:r>
          </w:p>
        </w:tc>
      </w:tr>
      <w:tr w:rsidR="00932FD4" w14:paraId="739F55C3" w14:textId="77777777">
        <w:tc>
          <w:tcPr>
            <w:tcW w:w="20160" w:type="dxa"/>
            <w:shd w:val="clear" w:color="auto" w:fill="auto"/>
            <w:noWrap/>
          </w:tcPr>
          <w:p w14:paraId="61B2865E" w14:textId="77777777" w:rsidR="00932FD4" w:rsidRDefault="00ED454C">
            <w:pPr>
              <w:pStyle w:val="RNTableDet1"/>
            </w:pPr>
            <w:r>
              <w:t>GuestsPropertyCoinsurancePercentage</w:t>
            </w:r>
          </w:p>
        </w:tc>
        <w:tc>
          <w:tcPr>
            <w:tcW w:w="20160" w:type="dxa"/>
            <w:shd w:val="clear" w:color="auto" w:fill="auto"/>
            <w:noWrap/>
          </w:tcPr>
          <w:p w14:paraId="18D9B91D" w14:textId="77777777" w:rsidR="00932FD4" w:rsidRDefault="00ED454C">
            <w:pPr>
              <w:pStyle w:val="RNTableDet1"/>
            </w:pPr>
            <w:r>
              <w:t>CrimeCoinsurance</w:t>
            </w:r>
          </w:p>
        </w:tc>
      </w:tr>
      <w:tr w:rsidR="00932FD4" w14:paraId="4E2280B2" w14:textId="77777777">
        <w:tc>
          <w:tcPr>
            <w:tcW w:w="20160" w:type="dxa"/>
            <w:shd w:val="clear" w:color="auto" w:fill="auto"/>
            <w:noWrap/>
          </w:tcPr>
          <w:p w14:paraId="42AA1DF0" w14:textId="77777777" w:rsidR="00932FD4" w:rsidRDefault="00ED454C">
            <w:pPr>
              <w:pStyle w:val="RNTableDet1"/>
            </w:pPr>
            <w:r>
              <w:t>IdentityFraudExpenseCoinsuranceApplies</w:t>
            </w:r>
          </w:p>
        </w:tc>
        <w:tc>
          <w:tcPr>
            <w:tcW w:w="20160" w:type="dxa"/>
            <w:shd w:val="clear" w:color="auto" w:fill="auto"/>
            <w:noWrap/>
          </w:tcPr>
          <w:p w14:paraId="134B6305" w14:textId="77777777" w:rsidR="00932FD4" w:rsidRDefault="00ED454C">
            <w:pPr>
              <w:pStyle w:val="RNTableDet1"/>
            </w:pPr>
            <w:r>
              <w:t>CrimeCoinsurance</w:t>
            </w:r>
          </w:p>
        </w:tc>
      </w:tr>
      <w:tr w:rsidR="00932FD4" w14:paraId="39D693B1" w14:textId="77777777">
        <w:tc>
          <w:tcPr>
            <w:tcW w:w="20160" w:type="dxa"/>
            <w:shd w:val="clear" w:color="auto" w:fill="auto"/>
            <w:noWrap/>
          </w:tcPr>
          <w:p w14:paraId="1CB00A41" w14:textId="77777777" w:rsidR="00932FD4" w:rsidRDefault="00ED454C">
            <w:pPr>
              <w:pStyle w:val="RNTableDet1"/>
            </w:pPr>
            <w:r>
              <w:t>IdentityFraudExpenseCoinsurancePercentage</w:t>
            </w:r>
          </w:p>
        </w:tc>
        <w:tc>
          <w:tcPr>
            <w:tcW w:w="20160" w:type="dxa"/>
            <w:shd w:val="clear" w:color="auto" w:fill="auto"/>
            <w:noWrap/>
          </w:tcPr>
          <w:p w14:paraId="28860E12" w14:textId="77777777" w:rsidR="00932FD4" w:rsidRDefault="00ED454C">
            <w:pPr>
              <w:pStyle w:val="RNTableDet1"/>
            </w:pPr>
            <w:r>
              <w:t>CrimeCoinsurance</w:t>
            </w:r>
          </w:p>
        </w:tc>
      </w:tr>
      <w:tr w:rsidR="00932FD4" w14:paraId="01BFC7D5" w14:textId="77777777">
        <w:tc>
          <w:tcPr>
            <w:tcW w:w="20160" w:type="dxa"/>
            <w:shd w:val="clear" w:color="auto" w:fill="auto"/>
            <w:noWrap/>
          </w:tcPr>
          <w:p w14:paraId="77ECCE41" w14:textId="77777777" w:rsidR="00932FD4" w:rsidRDefault="00ED454C">
            <w:pPr>
              <w:pStyle w:val="RNTableDet1"/>
            </w:pPr>
            <w:r>
              <w:t>IndividualInsuringAgreementsOrCoverage</w:t>
            </w:r>
          </w:p>
        </w:tc>
        <w:tc>
          <w:tcPr>
            <w:tcW w:w="20160" w:type="dxa"/>
            <w:shd w:val="clear" w:color="auto" w:fill="auto"/>
            <w:noWrap/>
          </w:tcPr>
          <w:p w14:paraId="52B19577" w14:textId="77777777" w:rsidR="00932FD4" w:rsidRDefault="00ED454C">
            <w:pPr>
              <w:pStyle w:val="RNTableDet1"/>
            </w:pPr>
            <w:r>
              <w:t>CrimeCoinsurance</w:t>
            </w:r>
          </w:p>
        </w:tc>
      </w:tr>
      <w:tr w:rsidR="00932FD4" w14:paraId="2585FCA7" w14:textId="77777777">
        <w:tc>
          <w:tcPr>
            <w:tcW w:w="20160" w:type="dxa"/>
            <w:shd w:val="clear" w:color="auto" w:fill="auto"/>
            <w:noWrap/>
          </w:tcPr>
          <w:p w14:paraId="3561E270" w14:textId="77777777" w:rsidR="00932FD4" w:rsidRDefault="00ED454C">
            <w:pPr>
              <w:pStyle w:val="RNTableDet1"/>
            </w:pPr>
            <w:r>
              <w:t>InsidePremTheftOfMoneyCoinsuranceApplies</w:t>
            </w:r>
          </w:p>
        </w:tc>
        <w:tc>
          <w:tcPr>
            <w:tcW w:w="20160" w:type="dxa"/>
            <w:shd w:val="clear" w:color="auto" w:fill="auto"/>
            <w:noWrap/>
          </w:tcPr>
          <w:p w14:paraId="0738B50A" w14:textId="77777777" w:rsidR="00932FD4" w:rsidRDefault="00ED454C">
            <w:pPr>
              <w:pStyle w:val="RNTableDet1"/>
            </w:pPr>
            <w:r>
              <w:t>CrimeCoinsurance</w:t>
            </w:r>
          </w:p>
        </w:tc>
      </w:tr>
      <w:tr w:rsidR="00932FD4" w14:paraId="33909743" w14:textId="77777777">
        <w:tc>
          <w:tcPr>
            <w:tcW w:w="20160" w:type="dxa"/>
            <w:shd w:val="clear" w:color="auto" w:fill="auto"/>
            <w:noWrap/>
          </w:tcPr>
          <w:p w14:paraId="203A591A" w14:textId="77777777" w:rsidR="00932FD4" w:rsidRDefault="00ED454C">
            <w:pPr>
              <w:pStyle w:val="RNTableDet1"/>
            </w:pPr>
            <w:r>
              <w:t>InsidePremTheftOfMoneyCoinsurancePercentage</w:t>
            </w:r>
          </w:p>
        </w:tc>
        <w:tc>
          <w:tcPr>
            <w:tcW w:w="20160" w:type="dxa"/>
            <w:shd w:val="clear" w:color="auto" w:fill="auto"/>
            <w:noWrap/>
          </w:tcPr>
          <w:p w14:paraId="79790A64" w14:textId="77777777" w:rsidR="00932FD4" w:rsidRDefault="00ED454C">
            <w:pPr>
              <w:pStyle w:val="RNTableDet1"/>
            </w:pPr>
            <w:r>
              <w:t>CrimeCoinsurance</w:t>
            </w:r>
          </w:p>
        </w:tc>
      </w:tr>
      <w:tr w:rsidR="00932FD4" w14:paraId="7A95045E" w14:textId="77777777">
        <w:tc>
          <w:tcPr>
            <w:tcW w:w="20160" w:type="dxa"/>
            <w:shd w:val="clear" w:color="auto" w:fill="auto"/>
            <w:noWrap/>
          </w:tcPr>
          <w:p w14:paraId="4D07C5C6" w14:textId="77777777" w:rsidR="00932FD4" w:rsidRDefault="00ED454C">
            <w:pPr>
              <w:pStyle w:val="RNTableDet1"/>
            </w:pPr>
            <w:r>
              <w:t>InsideRobberySafeBurgOtherPropCoinsuranceApplies</w:t>
            </w:r>
          </w:p>
        </w:tc>
        <w:tc>
          <w:tcPr>
            <w:tcW w:w="20160" w:type="dxa"/>
            <w:shd w:val="clear" w:color="auto" w:fill="auto"/>
            <w:noWrap/>
          </w:tcPr>
          <w:p w14:paraId="3E3B0E01" w14:textId="77777777" w:rsidR="00932FD4" w:rsidRDefault="00ED454C">
            <w:pPr>
              <w:pStyle w:val="RNTableDet1"/>
            </w:pPr>
            <w:r>
              <w:t>CrimeCoinsurance</w:t>
            </w:r>
          </w:p>
        </w:tc>
      </w:tr>
      <w:tr w:rsidR="00932FD4" w14:paraId="6058BA5B" w14:textId="77777777">
        <w:tc>
          <w:tcPr>
            <w:tcW w:w="20160" w:type="dxa"/>
            <w:shd w:val="clear" w:color="auto" w:fill="auto"/>
            <w:noWrap/>
          </w:tcPr>
          <w:p w14:paraId="41D57958" w14:textId="77777777" w:rsidR="00932FD4" w:rsidRDefault="00ED454C">
            <w:pPr>
              <w:pStyle w:val="RNTableDet1"/>
            </w:pPr>
            <w:r>
              <w:t>InsideRobberySafeBurgOtherPropCoinsurancePercentage</w:t>
            </w:r>
          </w:p>
        </w:tc>
        <w:tc>
          <w:tcPr>
            <w:tcW w:w="20160" w:type="dxa"/>
            <w:shd w:val="clear" w:color="auto" w:fill="auto"/>
            <w:noWrap/>
          </w:tcPr>
          <w:p w14:paraId="359CEDBA" w14:textId="77777777" w:rsidR="00932FD4" w:rsidRDefault="00ED454C">
            <w:pPr>
              <w:pStyle w:val="RNTableDet1"/>
            </w:pPr>
            <w:r>
              <w:t>CrimeCoinsurance</w:t>
            </w:r>
          </w:p>
        </w:tc>
      </w:tr>
      <w:tr w:rsidR="00932FD4" w14:paraId="5225CE90" w14:textId="77777777">
        <w:tc>
          <w:tcPr>
            <w:tcW w:w="20160" w:type="dxa"/>
            <w:shd w:val="clear" w:color="auto" w:fill="auto"/>
            <w:noWrap/>
          </w:tcPr>
          <w:p w14:paraId="46F22154" w14:textId="77777777" w:rsidR="00932FD4" w:rsidRDefault="00ED454C">
            <w:pPr>
              <w:pStyle w:val="RNTableDet1"/>
            </w:pPr>
            <w:r>
              <w:t>InsideThePremRobberyOrBurgOfOtherPropCoinsuranceApplies</w:t>
            </w:r>
          </w:p>
        </w:tc>
        <w:tc>
          <w:tcPr>
            <w:tcW w:w="20160" w:type="dxa"/>
            <w:shd w:val="clear" w:color="auto" w:fill="auto"/>
            <w:noWrap/>
          </w:tcPr>
          <w:p w14:paraId="51F57F69" w14:textId="77777777" w:rsidR="00932FD4" w:rsidRDefault="00ED454C">
            <w:pPr>
              <w:pStyle w:val="RNTableDet1"/>
            </w:pPr>
            <w:r>
              <w:t>CrimeCoinsurance</w:t>
            </w:r>
          </w:p>
        </w:tc>
      </w:tr>
      <w:tr w:rsidR="00932FD4" w14:paraId="66FCF2EB" w14:textId="77777777">
        <w:tc>
          <w:tcPr>
            <w:tcW w:w="20160" w:type="dxa"/>
            <w:shd w:val="clear" w:color="auto" w:fill="auto"/>
            <w:noWrap/>
          </w:tcPr>
          <w:p w14:paraId="0F7247FA" w14:textId="77777777" w:rsidR="00932FD4" w:rsidRDefault="00ED454C">
            <w:pPr>
              <w:pStyle w:val="RNTableDet1"/>
            </w:pPr>
            <w:r>
              <w:t>InsideThePremRobberyOrBurgOfOtherPropCoinsurancePercentage</w:t>
            </w:r>
          </w:p>
        </w:tc>
        <w:tc>
          <w:tcPr>
            <w:tcW w:w="20160" w:type="dxa"/>
            <w:shd w:val="clear" w:color="auto" w:fill="auto"/>
            <w:noWrap/>
          </w:tcPr>
          <w:p w14:paraId="2E3FF73F" w14:textId="77777777" w:rsidR="00932FD4" w:rsidRDefault="00ED454C">
            <w:pPr>
              <w:pStyle w:val="RNTableDet1"/>
            </w:pPr>
            <w:r>
              <w:t>CrimeCoinsurance</w:t>
            </w:r>
          </w:p>
        </w:tc>
      </w:tr>
      <w:tr w:rsidR="00932FD4" w14:paraId="3A130557" w14:textId="77777777">
        <w:tc>
          <w:tcPr>
            <w:tcW w:w="20160" w:type="dxa"/>
            <w:shd w:val="clear" w:color="auto" w:fill="auto"/>
            <w:noWrap/>
          </w:tcPr>
          <w:p w14:paraId="110002B5" w14:textId="77777777" w:rsidR="00932FD4" w:rsidRDefault="00ED454C">
            <w:pPr>
              <w:pStyle w:val="RNTableDet1"/>
            </w:pPr>
            <w:r>
              <w:t>InsideThePremRobberyOrSafeBurgOfMoneyCoinsuranceApplies</w:t>
            </w:r>
          </w:p>
        </w:tc>
        <w:tc>
          <w:tcPr>
            <w:tcW w:w="20160" w:type="dxa"/>
            <w:shd w:val="clear" w:color="auto" w:fill="auto"/>
            <w:noWrap/>
          </w:tcPr>
          <w:p w14:paraId="48748B5B" w14:textId="77777777" w:rsidR="00932FD4" w:rsidRDefault="00ED454C">
            <w:pPr>
              <w:pStyle w:val="RNTableDet1"/>
            </w:pPr>
            <w:r>
              <w:t>CrimeCoinsurance</w:t>
            </w:r>
          </w:p>
        </w:tc>
      </w:tr>
      <w:tr w:rsidR="00932FD4" w14:paraId="537950A4" w14:textId="77777777">
        <w:tc>
          <w:tcPr>
            <w:tcW w:w="20160" w:type="dxa"/>
            <w:shd w:val="clear" w:color="auto" w:fill="auto"/>
            <w:noWrap/>
          </w:tcPr>
          <w:p w14:paraId="06C0A7EF" w14:textId="77777777" w:rsidR="00932FD4" w:rsidRDefault="00ED454C">
            <w:pPr>
              <w:pStyle w:val="RNTableDet1"/>
            </w:pPr>
            <w:r>
              <w:t>InsideThePremRobberyOrSafeBurgOfMoneyCoinsurancePercentage</w:t>
            </w:r>
          </w:p>
        </w:tc>
        <w:tc>
          <w:tcPr>
            <w:tcW w:w="20160" w:type="dxa"/>
            <w:shd w:val="clear" w:color="auto" w:fill="auto"/>
            <w:noWrap/>
          </w:tcPr>
          <w:p w14:paraId="27F740AF" w14:textId="77777777" w:rsidR="00932FD4" w:rsidRDefault="00ED454C">
            <w:pPr>
              <w:pStyle w:val="RNTableDet1"/>
            </w:pPr>
            <w:r>
              <w:t>CrimeCoinsurance</w:t>
            </w:r>
          </w:p>
        </w:tc>
      </w:tr>
      <w:tr w:rsidR="00932FD4" w14:paraId="7F0D152A" w14:textId="77777777">
        <w:tc>
          <w:tcPr>
            <w:tcW w:w="20160" w:type="dxa"/>
            <w:shd w:val="clear" w:color="auto" w:fill="auto"/>
            <w:noWrap/>
          </w:tcPr>
          <w:p w14:paraId="70177FF6" w14:textId="77777777" w:rsidR="00932FD4" w:rsidRDefault="00ED454C">
            <w:pPr>
              <w:pStyle w:val="RNTableDet1"/>
            </w:pPr>
            <w:r>
              <w:t>InsideThePremTheftOfOtherPropCoinsuranceApplies</w:t>
            </w:r>
          </w:p>
        </w:tc>
        <w:tc>
          <w:tcPr>
            <w:tcW w:w="20160" w:type="dxa"/>
            <w:shd w:val="clear" w:color="auto" w:fill="auto"/>
            <w:noWrap/>
          </w:tcPr>
          <w:p w14:paraId="5094FF25" w14:textId="77777777" w:rsidR="00932FD4" w:rsidRDefault="00ED454C">
            <w:pPr>
              <w:pStyle w:val="RNTableDet1"/>
            </w:pPr>
            <w:r>
              <w:t>CrimeCoinsurance</w:t>
            </w:r>
          </w:p>
        </w:tc>
      </w:tr>
      <w:tr w:rsidR="00932FD4" w14:paraId="6A8A479F" w14:textId="77777777">
        <w:tc>
          <w:tcPr>
            <w:tcW w:w="20160" w:type="dxa"/>
            <w:shd w:val="clear" w:color="auto" w:fill="auto"/>
            <w:noWrap/>
          </w:tcPr>
          <w:p w14:paraId="33F1ED96" w14:textId="77777777" w:rsidR="00932FD4" w:rsidRDefault="00ED454C">
            <w:pPr>
              <w:pStyle w:val="RNTableDet1"/>
            </w:pPr>
            <w:r>
              <w:t>InsideThePremTheftOfOtherPropCoinsurancePercentage</w:t>
            </w:r>
          </w:p>
        </w:tc>
        <w:tc>
          <w:tcPr>
            <w:tcW w:w="20160" w:type="dxa"/>
            <w:shd w:val="clear" w:color="auto" w:fill="auto"/>
            <w:noWrap/>
          </w:tcPr>
          <w:p w14:paraId="63345ABF" w14:textId="77777777" w:rsidR="00932FD4" w:rsidRDefault="00ED454C">
            <w:pPr>
              <w:pStyle w:val="RNTableDet1"/>
            </w:pPr>
            <w:r>
              <w:t>CrimeCoinsurance</w:t>
            </w:r>
          </w:p>
        </w:tc>
      </w:tr>
      <w:tr w:rsidR="00932FD4" w14:paraId="176E2096" w14:textId="77777777">
        <w:tc>
          <w:tcPr>
            <w:tcW w:w="20160" w:type="dxa"/>
            <w:shd w:val="clear" w:color="auto" w:fill="auto"/>
            <w:noWrap/>
          </w:tcPr>
          <w:p w14:paraId="55EA90BA" w14:textId="77777777" w:rsidR="00932FD4" w:rsidRDefault="00ED454C">
            <w:pPr>
              <w:pStyle w:val="RNTableDet1"/>
            </w:pPr>
            <w:r>
              <w:t>LesseesOfSafeDepositBoxesCoinsuranceApplies</w:t>
            </w:r>
          </w:p>
        </w:tc>
        <w:tc>
          <w:tcPr>
            <w:tcW w:w="20160" w:type="dxa"/>
            <w:shd w:val="clear" w:color="auto" w:fill="auto"/>
            <w:noWrap/>
          </w:tcPr>
          <w:p w14:paraId="22BF13FA" w14:textId="77777777" w:rsidR="00932FD4" w:rsidRDefault="00ED454C">
            <w:pPr>
              <w:pStyle w:val="RNTableDet1"/>
            </w:pPr>
            <w:r>
              <w:t>CrimeCoinsurance</w:t>
            </w:r>
          </w:p>
        </w:tc>
      </w:tr>
      <w:tr w:rsidR="00932FD4" w14:paraId="3B4ADB86" w14:textId="77777777">
        <w:tc>
          <w:tcPr>
            <w:tcW w:w="20160" w:type="dxa"/>
            <w:shd w:val="clear" w:color="auto" w:fill="auto"/>
            <w:noWrap/>
          </w:tcPr>
          <w:p w14:paraId="76E4C7E5" w14:textId="77777777" w:rsidR="00932FD4" w:rsidRDefault="00ED454C">
            <w:pPr>
              <w:pStyle w:val="RNTableDet1"/>
            </w:pPr>
            <w:r>
              <w:t>LesseesOfSafeDepositBoxesCoinsurancePercentage</w:t>
            </w:r>
          </w:p>
        </w:tc>
        <w:tc>
          <w:tcPr>
            <w:tcW w:w="20160" w:type="dxa"/>
            <w:shd w:val="clear" w:color="auto" w:fill="auto"/>
            <w:noWrap/>
          </w:tcPr>
          <w:p w14:paraId="41D59F3E" w14:textId="77777777" w:rsidR="00932FD4" w:rsidRDefault="00ED454C">
            <w:pPr>
              <w:pStyle w:val="RNTableDet1"/>
            </w:pPr>
            <w:r>
              <w:t>CrimeCoinsurance</w:t>
            </w:r>
          </w:p>
        </w:tc>
      </w:tr>
      <w:tr w:rsidR="00932FD4" w14:paraId="07F1E862" w14:textId="77777777">
        <w:tc>
          <w:tcPr>
            <w:tcW w:w="20160" w:type="dxa"/>
            <w:shd w:val="clear" w:color="auto" w:fill="auto"/>
            <w:noWrap/>
          </w:tcPr>
          <w:p w14:paraId="41D480E4" w14:textId="77777777" w:rsidR="00932FD4" w:rsidRDefault="00ED454C">
            <w:pPr>
              <w:pStyle w:val="RNTableDet1"/>
            </w:pPr>
            <w:r>
              <w:t>MoneyOrdersAndCounterfeitMoneyCoinsuranceApplies</w:t>
            </w:r>
          </w:p>
        </w:tc>
        <w:tc>
          <w:tcPr>
            <w:tcW w:w="20160" w:type="dxa"/>
            <w:shd w:val="clear" w:color="auto" w:fill="auto"/>
            <w:noWrap/>
          </w:tcPr>
          <w:p w14:paraId="1061832C" w14:textId="77777777" w:rsidR="00932FD4" w:rsidRDefault="00ED454C">
            <w:pPr>
              <w:pStyle w:val="RNTableDet1"/>
            </w:pPr>
            <w:r>
              <w:t>CrimeCoinsurance</w:t>
            </w:r>
          </w:p>
        </w:tc>
      </w:tr>
      <w:tr w:rsidR="00932FD4" w14:paraId="2AA197ED" w14:textId="77777777">
        <w:tc>
          <w:tcPr>
            <w:tcW w:w="20160" w:type="dxa"/>
            <w:shd w:val="clear" w:color="auto" w:fill="auto"/>
            <w:noWrap/>
          </w:tcPr>
          <w:p w14:paraId="666CB052" w14:textId="77777777" w:rsidR="00932FD4" w:rsidRDefault="00ED454C">
            <w:pPr>
              <w:pStyle w:val="RNTableDet1"/>
            </w:pPr>
            <w:r>
              <w:t>MoneyOrdersAndCounterfeitMoneyCoinsurancePercentage</w:t>
            </w:r>
          </w:p>
        </w:tc>
        <w:tc>
          <w:tcPr>
            <w:tcW w:w="20160" w:type="dxa"/>
            <w:shd w:val="clear" w:color="auto" w:fill="auto"/>
            <w:noWrap/>
          </w:tcPr>
          <w:p w14:paraId="72B526E2" w14:textId="77777777" w:rsidR="00932FD4" w:rsidRDefault="00ED454C">
            <w:pPr>
              <w:pStyle w:val="RNTableDet1"/>
            </w:pPr>
            <w:r>
              <w:t>CrimeCoinsurance</w:t>
            </w:r>
          </w:p>
        </w:tc>
      </w:tr>
      <w:tr w:rsidR="00932FD4" w14:paraId="136DBBDD" w14:textId="77777777">
        <w:tc>
          <w:tcPr>
            <w:tcW w:w="20160" w:type="dxa"/>
            <w:shd w:val="clear" w:color="auto" w:fill="auto"/>
            <w:noWrap/>
          </w:tcPr>
          <w:p w14:paraId="144E2143" w14:textId="77777777" w:rsidR="00932FD4" w:rsidRDefault="00ED454C">
            <w:pPr>
              <w:pStyle w:val="RNTableDet1"/>
            </w:pPr>
            <w:r>
              <w:t>OutsideThePremCoinsuranceApplies</w:t>
            </w:r>
          </w:p>
        </w:tc>
        <w:tc>
          <w:tcPr>
            <w:tcW w:w="20160" w:type="dxa"/>
            <w:shd w:val="clear" w:color="auto" w:fill="auto"/>
            <w:noWrap/>
          </w:tcPr>
          <w:p w14:paraId="145EC9BB" w14:textId="77777777" w:rsidR="00932FD4" w:rsidRDefault="00ED454C">
            <w:pPr>
              <w:pStyle w:val="RNTableDet1"/>
            </w:pPr>
            <w:r>
              <w:t>CrimeCoinsurance</w:t>
            </w:r>
          </w:p>
        </w:tc>
      </w:tr>
      <w:tr w:rsidR="00932FD4" w14:paraId="607C54D5" w14:textId="77777777">
        <w:tc>
          <w:tcPr>
            <w:tcW w:w="20160" w:type="dxa"/>
            <w:shd w:val="clear" w:color="auto" w:fill="auto"/>
            <w:noWrap/>
          </w:tcPr>
          <w:p w14:paraId="73CCD836" w14:textId="77777777" w:rsidR="00932FD4" w:rsidRDefault="00ED454C">
            <w:pPr>
              <w:pStyle w:val="RNTableDet1"/>
            </w:pPr>
            <w:r>
              <w:t>OutsideThePremCoinsurancePercentage</w:t>
            </w:r>
          </w:p>
        </w:tc>
        <w:tc>
          <w:tcPr>
            <w:tcW w:w="20160" w:type="dxa"/>
            <w:shd w:val="clear" w:color="auto" w:fill="auto"/>
            <w:noWrap/>
          </w:tcPr>
          <w:p w14:paraId="148F8209" w14:textId="77777777" w:rsidR="00932FD4" w:rsidRDefault="00ED454C">
            <w:pPr>
              <w:pStyle w:val="RNTableDet1"/>
            </w:pPr>
            <w:r>
              <w:t>CrimeCoinsurance</w:t>
            </w:r>
          </w:p>
        </w:tc>
      </w:tr>
      <w:tr w:rsidR="00932FD4" w14:paraId="7F57BB72" w14:textId="77777777">
        <w:tc>
          <w:tcPr>
            <w:tcW w:w="20160" w:type="dxa"/>
            <w:shd w:val="clear" w:color="auto" w:fill="auto"/>
            <w:noWrap/>
          </w:tcPr>
          <w:p w14:paraId="1CCF46BF" w14:textId="77777777" w:rsidR="00932FD4" w:rsidRDefault="00ED454C">
            <w:pPr>
              <w:pStyle w:val="RNTableDet1"/>
            </w:pPr>
            <w:r>
              <w:t>SafeDepositoryCoinsuranceApplies</w:t>
            </w:r>
          </w:p>
        </w:tc>
        <w:tc>
          <w:tcPr>
            <w:tcW w:w="20160" w:type="dxa"/>
            <w:shd w:val="clear" w:color="auto" w:fill="auto"/>
            <w:noWrap/>
          </w:tcPr>
          <w:p w14:paraId="56D9DF48" w14:textId="77777777" w:rsidR="00932FD4" w:rsidRDefault="00ED454C">
            <w:pPr>
              <w:pStyle w:val="RNTableDet1"/>
            </w:pPr>
            <w:r>
              <w:t>CrimeCoinsurance</w:t>
            </w:r>
          </w:p>
        </w:tc>
      </w:tr>
      <w:tr w:rsidR="00932FD4" w14:paraId="69EC1DCE" w14:textId="77777777">
        <w:tc>
          <w:tcPr>
            <w:tcW w:w="20160" w:type="dxa"/>
            <w:shd w:val="clear" w:color="auto" w:fill="auto"/>
            <w:noWrap/>
          </w:tcPr>
          <w:p w14:paraId="63BF1300" w14:textId="77777777" w:rsidR="00932FD4" w:rsidRDefault="00ED454C">
            <w:pPr>
              <w:pStyle w:val="RNTableDet1"/>
            </w:pPr>
            <w:r>
              <w:t>SafeDepositoryCoinsurancePercentage</w:t>
            </w:r>
          </w:p>
        </w:tc>
        <w:tc>
          <w:tcPr>
            <w:tcW w:w="20160" w:type="dxa"/>
            <w:shd w:val="clear" w:color="auto" w:fill="auto"/>
            <w:noWrap/>
          </w:tcPr>
          <w:p w14:paraId="3448DA51" w14:textId="77777777" w:rsidR="00932FD4" w:rsidRDefault="00ED454C">
            <w:pPr>
              <w:pStyle w:val="RNTableDet1"/>
            </w:pPr>
            <w:r>
              <w:t>CrimeCoinsurance</w:t>
            </w:r>
          </w:p>
        </w:tc>
      </w:tr>
      <w:tr w:rsidR="00932FD4" w14:paraId="114E48B0" w14:textId="77777777">
        <w:tc>
          <w:tcPr>
            <w:tcW w:w="20160" w:type="dxa"/>
            <w:shd w:val="clear" w:color="auto" w:fill="auto"/>
            <w:noWrap/>
          </w:tcPr>
          <w:p w14:paraId="22405383" w14:textId="77777777" w:rsidR="00932FD4" w:rsidRDefault="00ED454C">
            <w:pPr>
              <w:pStyle w:val="RNTableDet1"/>
            </w:pPr>
            <w:r>
              <w:t>SecuritiesDepositedWithOthersCoinsuranceApplies</w:t>
            </w:r>
          </w:p>
        </w:tc>
        <w:tc>
          <w:tcPr>
            <w:tcW w:w="20160" w:type="dxa"/>
            <w:shd w:val="clear" w:color="auto" w:fill="auto"/>
            <w:noWrap/>
          </w:tcPr>
          <w:p w14:paraId="18D07CBE" w14:textId="77777777" w:rsidR="00932FD4" w:rsidRDefault="00ED454C">
            <w:pPr>
              <w:pStyle w:val="RNTableDet1"/>
            </w:pPr>
            <w:r>
              <w:t>CrimeCoinsurance</w:t>
            </w:r>
          </w:p>
        </w:tc>
      </w:tr>
      <w:tr w:rsidR="00932FD4" w14:paraId="22BC01E7" w14:textId="77777777">
        <w:tc>
          <w:tcPr>
            <w:tcW w:w="20160" w:type="dxa"/>
            <w:shd w:val="clear" w:color="auto" w:fill="auto"/>
            <w:noWrap/>
          </w:tcPr>
          <w:p w14:paraId="03473C3E" w14:textId="77777777" w:rsidR="00932FD4" w:rsidRDefault="00ED454C">
            <w:pPr>
              <w:pStyle w:val="RNTableDet1"/>
            </w:pPr>
            <w:r>
              <w:t>SecuritiesDepositedWithOthersCoinsurancePercentage</w:t>
            </w:r>
          </w:p>
        </w:tc>
        <w:tc>
          <w:tcPr>
            <w:tcW w:w="20160" w:type="dxa"/>
            <w:shd w:val="clear" w:color="auto" w:fill="auto"/>
            <w:noWrap/>
          </w:tcPr>
          <w:p w14:paraId="5EDEC1C1" w14:textId="77777777" w:rsidR="00932FD4" w:rsidRDefault="00ED454C">
            <w:pPr>
              <w:pStyle w:val="RNTableDet1"/>
            </w:pPr>
            <w:r>
              <w:t>CrimeCoinsurance</w:t>
            </w:r>
          </w:p>
        </w:tc>
      </w:tr>
      <w:tr w:rsidR="00932FD4" w14:paraId="5CD1AA8A" w14:textId="77777777">
        <w:tc>
          <w:tcPr>
            <w:tcW w:w="20160" w:type="dxa"/>
            <w:shd w:val="clear" w:color="auto" w:fill="auto"/>
            <w:noWrap/>
          </w:tcPr>
          <w:p w14:paraId="21A1BDE8" w14:textId="77777777" w:rsidR="00932FD4" w:rsidRDefault="00ED454C">
            <w:pPr>
              <w:pStyle w:val="RNTableDet1"/>
            </w:pPr>
            <w:r>
              <w:t>TollChargeFraudICoinsuranceApplies</w:t>
            </w:r>
          </w:p>
        </w:tc>
        <w:tc>
          <w:tcPr>
            <w:tcW w:w="20160" w:type="dxa"/>
            <w:shd w:val="clear" w:color="auto" w:fill="auto"/>
            <w:noWrap/>
          </w:tcPr>
          <w:p w14:paraId="54FF2F98" w14:textId="77777777" w:rsidR="00932FD4" w:rsidRDefault="00ED454C">
            <w:pPr>
              <w:pStyle w:val="RNTableDet1"/>
            </w:pPr>
            <w:r>
              <w:t>CrimeCoinsurance</w:t>
            </w:r>
          </w:p>
        </w:tc>
      </w:tr>
      <w:tr w:rsidR="00932FD4" w14:paraId="7472AE4A" w14:textId="77777777">
        <w:tc>
          <w:tcPr>
            <w:tcW w:w="20160" w:type="dxa"/>
            <w:shd w:val="clear" w:color="auto" w:fill="auto"/>
            <w:noWrap/>
          </w:tcPr>
          <w:p w14:paraId="7288658B" w14:textId="77777777" w:rsidR="00932FD4" w:rsidRDefault="00ED454C">
            <w:pPr>
              <w:pStyle w:val="RNTableDet1"/>
            </w:pPr>
            <w:r>
              <w:t>TollChargeFraudICoinsurancePercentage</w:t>
            </w:r>
          </w:p>
        </w:tc>
        <w:tc>
          <w:tcPr>
            <w:tcW w:w="20160" w:type="dxa"/>
            <w:shd w:val="clear" w:color="auto" w:fill="auto"/>
            <w:noWrap/>
          </w:tcPr>
          <w:p w14:paraId="75AC7789" w14:textId="77777777" w:rsidR="00932FD4" w:rsidRDefault="00ED454C">
            <w:pPr>
              <w:pStyle w:val="RNTableDet1"/>
            </w:pPr>
            <w:r>
              <w:t>CrimeCoinsurance</w:t>
            </w:r>
          </w:p>
        </w:tc>
      </w:tr>
      <w:tr w:rsidR="00932FD4" w14:paraId="03FB6457" w14:textId="77777777">
        <w:tc>
          <w:tcPr>
            <w:tcW w:w="20160" w:type="dxa"/>
            <w:shd w:val="clear" w:color="auto" w:fill="auto"/>
            <w:noWrap/>
          </w:tcPr>
          <w:p w14:paraId="6E953FE5" w14:textId="77777777" w:rsidR="00932FD4" w:rsidRDefault="00ED454C">
            <w:pPr>
              <w:pStyle w:val="RNTableDet1"/>
            </w:pPr>
            <w:r>
              <w:t>UnauthorizedCoinsuranceApplies</w:t>
            </w:r>
          </w:p>
        </w:tc>
        <w:tc>
          <w:tcPr>
            <w:tcW w:w="20160" w:type="dxa"/>
            <w:shd w:val="clear" w:color="auto" w:fill="auto"/>
            <w:noWrap/>
          </w:tcPr>
          <w:p w14:paraId="6EC12D7F" w14:textId="77777777" w:rsidR="00932FD4" w:rsidRDefault="00ED454C">
            <w:pPr>
              <w:pStyle w:val="RNTableDet1"/>
            </w:pPr>
            <w:r>
              <w:t>CrimeCoinsurance</w:t>
            </w:r>
          </w:p>
        </w:tc>
      </w:tr>
      <w:tr w:rsidR="00932FD4" w14:paraId="0F0A0C4E" w14:textId="77777777">
        <w:tc>
          <w:tcPr>
            <w:tcW w:w="20160" w:type="dxa"/>
            <w:shd w:val="clear" w:color="auto" w:fill="auto"/>
            <w:noWrap/>
          </w:tcPr>
          <w:p w14:paraId="5E45132D" w14:textId="77777777" w:rsidR="00932FD4" w:rsidRDefault="00ED454C">
            <w:pPr>
              <w:pStyle w:val="RNTableDet1"/>
            </w:pPr>
            <w:r>
              <w:t>UnauthorizedCoinsurancePercentage</w:t>
            </w:r>
          </w:p>
        </w:tc>
        <w:tc>
          <w:tcPr>
            <w:tcW w:w="20160" w:type="dxa"/>
            <w:shd w:val="clear" w:color="auto" w:fill="auto"/>
            <w:noWrap/>
          </w:tcPr>
          <w:p w14:paraId="1AFDA0AF" w14:textId="77777777" w:rsidR="00932FD4" w:rsidRDefault="00ED454C">
            <w:pPr>
              <w:pStyle w:val="RNTableDet1"/>
            </w:pPr>
            <w:r>
              <w:t>CrimeCoinsurance</w:t>
            </w:r>
          </w:p>
        </w:tc>
      </w:tr>
      <w:tr w:rsidR="00932FD4" w14:paraId="384D82D4" w14:textId="77777777">
        <w:tc>
          <w:tcPr>
            <w:tcW w:w="20160" w:type="dxa"/>
            <w:shd w:val="clear" w:color="auto" w:fill="auto"/>
            <w:noWrap/>
          </w:tcPr>
          <w:p w14:paraId="0F86BEB1" w14:textId="77777777" w:rsidR="00932FD4" w:rsidRDefault="00ED454C">
            <w:pPr>
              <w:pStyle w:val="RNTableDet1"/>
            </w:pPr>
            <w:r>
              <w:t>AddlPremExpoUnitsFactor</w:t>
            </w:r>
          </w:p>
        </w:tc>
        <w:tc>
          <w:tcPr>
            <w:tcW w:w="20160" w:type="dxa"/>
            <w:shd w:val="clear" w:color="auto" w:fill="auto"/>
            <w:noWrap/>
          </w:tcPr>
          <w:p w14:paraId="3F4E422D" w14:textId="77777777" w:rsidR="00932FD4" w:rsidRDefault="00ED454C">
            <w:pPr>
              <w:pStyle w:val="RNTableDet1"/>
            </w:pPr>
            <w:r>
              <w:t>CrimeCommlFidelityAndForgeryInsuringAgreements</w:t>
            </w:r>
          </w:p>
        </w:tc>
      </w:tr>
      <w:tr w:rsidR="00932FD4" w14:paraId="235A5CF9" w14:textId="77777777">
        <w:tc>
          <w:tcPr>
            <w:tcW w:w="20160" w:type="dxa"/>
            <w:shd w:val="clear" w:color="auto" w:fill="auto"/>
            <w:noWrap/>
          </w:tcPr>
          <w:p w14:paraId="10A0C7A0" w14:textId="77777777" w:rsidR="00932FD4" w:rsidRDefault="00ED454C">
            <w:pPr>
              <w:pStyle w:val="RNTableDet1"/>
            </w:pPr>
            <w:r>
              <w:t>ClientsPropertyDed</w:t>
            </w:r>
          </w:p>
        </w:tc>
        <w:tc>
          <w:tcPr>
            <w:tcW w:w="20160" w:type="dxa"/>
            <w:shd w:val="clear" w:color="auto" w:fill="auto"/>
            <w:noWrap/>
          </w:tcPr>
          <w:p w14:paraId="0316F8FB" w14:textId="77777777" w:rsidR="00932FD4" w:rsidRDefault="00ED454C">
            <w:pPr>
              <w:pStyle w:val="RNTableDet1"/>
            </w:pPr>
            <w:r>
              <w:t>CrimeCommlFidelityAndForgeryInsuringAgreements</w:t>
            </w:r>
          </w:p>
        </w:tc>
      </w:tr>
      <w:tr w:rsidR="00932FD4" w14:paraId="58F1E791" w14:textId="77777777">
        <w:tc>
          <w:tcPr>
            <w:tcW w:w="20160" w:type="dxa"/>
            <w:shd w:val="clear" w:color="auto" w:fill="auto"/>
            <w:noWrap/>
          </w:tcPr>
          <w:p w14:paraId="5CAD813E" w14:textId="77777777" w:rsidR="00932FD4" w:rsidRDefault="00ED454C">
            <w:pPr>
              <w:pStyle w:val="RNTableDet1"/>
            </w:pPr>
            <w:r>
              <w:t>ClientsPropertyIncluded</w:t>
            </w:r>
          </w:p>
        </w:tc>
        <w:tc>
          <w:tcPr>
            <w:tcW w:w="20160" w:type="dxa"/>
            <w:shd w:val="clear" w:color="auto" w:fill="auto"/>
            <w:noWrap/>
          </w:tcPr>
          <w:p w14:paraId="07440EA1" w14:textId="77777777" w:rsidR="00932FD4" w:rsidRDefault="00ED454C">
            <w:pPr>
              <w:pStyle w:val="RNTableDet1"/>
            </w:pPr>
            <w:r>
              <w:t>CrimeCommlFidelityAndForgeryInsuringAgreements</w:t>
            </w:r>
          </w:p>
        </w:tc>
      </w:tr>
      <w:tr w:rsidR="00932FD4" w14:paraId="12BABEF0" w14:textId="77777777">
        <w:tc>
          <w:tcPr>
            <w:tcW w:w="20160" w:type="dxa"/>
            <w:shd w:val="clear" w:color="auto" w:fill="auto"/>
            <w:noWrap/>
          </w:tcPr>
          <w:p w14:paraId="534D7E8A" w14:textId="77777777" w:rsidR="00932FD4" w:rsidRDefault="00ED454C">
            <w:pPr>
              <w:pStyle w:val="RNTableDet1"/>
            </w:pPr>
            <w:r>
              <w:t>ClientsPropertyLimit</w:t>
            </w:r>
          </w:p>
        </w:tc>
        <w:tc>
          <w:tcPr>
            <w:tcW w:w="20160" w:type="dxa"/>
            <w:shd w:val="clear" w:color="auto" w:fill="auto"/>
            <w:noWrap/>
          </w:tcPr>
          <w:p w14:paraId="5EFC5E4E" w14:textId="77777777" w:rsidR="00932FD4" w:rsidRDefault="00ED454C">
            <w:pPr>
              <w:pStyle w:val="RNTableDet1"/>
            </w:pPr>
            <w:r>
              <w:t>CrimeCommlFidelityAndForgeryInsuringAgreements</w:t>
            </w:r>
          </w:p>
        </w:tc>
      </w:tr>
      <w:tr w:rsidR="00932FD4" w14:paraId="68468C6C" w14:textId="77777777">
        <w:tc>
          <w:tcPr>
            <w:tcW w:w="20160" w:type="dxa"/>
            <w:shd w:val="clear" w:color="auto" w:fill="auto"/>
            <w:noWrap/>
          </w:tcPr>
          <w:p w14:paraId="213BC68B" w14:textId="77777777" w:rsidR="00932FD4" w:rsidRDefault="00ED454C">
            <w:pPr>
              <w:pStyle w:val="RNTableDet1"/>
            </w:pPr>
            <w:r>
              <w:t>CovAmt50MilExpoUnits</w:t>
            </w:r>
          </w:p>
        </w:tc>
        <w:tc>
          <w:tcPr>
            <w:tcW w:w="20160" w:type="dxa"/>
            <w:shd w:val="clear" w:color="auto" w:fill="auto"/>
            <w:noWrap/>
          </w:tcPr>
          <w:p w14:paraId="0D3C95AC" w14:textId="77777777" w:rsidR="00932FD4" w:rsidRDefault="00ED454C">
            <w:pPr>
              <w:pStyle w:val="RNTableDet1"/>
            </w:pPr>
            <w:r>
              <w:t>CrimeCommlFidelityAndForgeryInsuringAgreements</w:t>
            </w:r>
          </w:p>
        </w:tc>
      </w:tr>
      <w:tr w:rsidR="00932FD4" w14:paraId="498BAB25" w14:textId="77777777">
        <w:tc>
          <w:tcPr>
            <w:tcW w:w="20160" w:type="dxa"/>
            <w:shd w:val="clear" w:color="auto" w:fill="auto"/>
            <w:noWrap/>
          </w:tcPr>
          <w:p w14:paraId="7585FA20" w14:textId="77777777" w:rsidR="00932FD4" w:rsidRDefault="00ED454C">
            <w:pPr>
              <w:pStyle w:val="RNTableDet1"/>
            </w:pPr>
            <w:r>
              <w:t>CovAmtGT50MilExpoUnits</w:t>
            </w:r>
          </w:p>
        </w:tc>
        <w:tc>
          <w:tcPr>
            <w:tcW w:w="20160" w:type="dxa"/>
            <w:shd w:val="clear" w:color="auto" w:fill="auto"/>
            <w:noWrap/>
          </w:tcPr>
          <w:p w14:paraId="2FD9973C" w14:textId="77777777" w:rsidR="00932FD4" w:rsidRDefault="00ED454C">
            <w:pPr>
              <w:pStyle w:val="RNTableDet1"/>
            </w:pPr>
            <w:r>
              <w:t>CrimeCommlFidelityAndForgeryInsuringAgreements</w:t>
            </w:r>
          </w:p>
        </w:tc>
      </w:tr>
      <w:tr w:rsidR="00932FD4" w14:paraId="0000BC83" w14:textId="77777777">
        <w:tc>
          <w:tcPr>
            <w:tcW w:w="20160" w:type="dxa"/>
            <w:shd w:val="clear" w:color="auto" w:fill="auto"/>
            <w:noWrap/>
          </w:tcPr>
          <w:p w14:paraId="0E3175D3" w14:textId="77777777" w:rsidR="00932FD4" w:rsidRDefault="00ED454C">
            <w:pPr>
              <w:pStyle w:val="RNTableDet1"/>
            </w:pPr>
            <w:r>
              <w:t>CoverageCode</w:t>
            </w:r>
          </w:p>
        </w:tc>
        <w:tc>
          <w:tcPr>
            <w:tcW w:w="20160" w:type="dxa"/>
            <w:shd w:val="clear" w:color="auto" w:fill="auto"/>
            <w:noWrap/>
          </w:tcPr>
          <w:p w14:paraId="1A81C8CA" w14:textId="77777777" w:rsidR="00932FD4" w:rsidRDefault="00ED454C">
            <w:pPr>
              <w:pStyle w:val="RNTableDet1"/>
            </w:pPr>
            <w:r>
              <w:t>CrimeCommlFidelityAndForgeryInsuringAgreements</w:t>
            </w:r>
          </w:p>
        </w:tc>
      </w:tr>
      <w:tr w:rsidR="00932FD4" w14:paraId="7A2FE880" w14:textId="77777777">
        <w:tc>
          <w:tcPr>
            <w:tcW w:w="20160" w:type="dxa"/>
            <w:shd w:val="clear" w:color="auto" w:fill="auto"/>
            <w:noWrap/>
          </w:tcPr>
          <w:p w14:paraId="374C99E0" w14:textId="77777777" w:rsidR="00932FD4" w:rsidRDefault="00ED454C">
            <w:pPr>
              <w:pStyle w:val="RNTableDet1"/>
            </w:pPr>
            <w:r>
              <w:t>DedEmpsExpoUnitsRate</w:t>
            </w:r>
          </w:p>
        </w:tc>
        <w:tc>
          <w:tcPr>
            <w:tcW w:w="20160" w:type="dxa"/>
            <w:shd w:val="clear" w:color="auto" w:fill="auto"/>
            <w:noWrap/>
          </w:tcPr>
          <w:p w14:paraId="10B7E744" w14:textId="77777777" w:rsidR="00932FD4" w:rsidRDefault="00ED454C">
            <w:pPr>
              <w:pStyle w:val="RNTableDet1"/>
            </w:pPr>
            <w:r>
              <w:t>CrimeCommlFidelityAndForgeryInsuringAgreements</w:t>
            </w:r>
          </w:p>
        </w:tc>
      </w:tr>
      <w:tr w:rsidR="00932FD4" w14:paraId="58A41C08" w14:textId="77777777">
        <w:tc>
          <w:tcPr>
            <w:tcW w:w="20160" w:type="dxa"/>
            <w:shd w:val="clear" w:color="auto" w:fill="auto"/>
            <w:noWrap/>
          </w:tcPr>
          <w:p w14:paraId="1AF77DAC" w14:textId="77777777" w:rsidR="00932FD4" w:rsidRDefault="00ED454C">
            <w:pPr>
              <w:pStyle w:val="RNTableDet1"/>
            </w:pPr>
            <w:r>
              <w:t>DedMultiplier</w:t>
            </w:r>
          </w:p>
        </w:tc>
        <w:tc>
          <w:tcPr>
            <w:tcW w:w="20160" w:type="dxa"/>
            <w:shd w:val="clear" w:color="auto" w:fill="auto"/>
            <w:noWrap/>
          </w:tcPr>
          <w:p w14:paraId="239CFD0A" w14:textId="77777777" w:rsidR="00932FD4" w:rsidRDefault="00ED454C">
            <w:pPr>
              <w:pStyle w:val="RNTableDet1"/>
            </w:pPr>
            <w:r>
              <w:t>CrimeCommlFidelityAndForgeryInsuringAgreements</w:t>
            </w:r>
          </w:p>
        </w:tc>
      </w:tr>
      <w:tr w:rsidR="00932FD4" w14:paraId="3F1F57F2" w14:textId="77777777">
        <w:tc>
          <w:tcPr>
            <w:tcW w:w="20160" w:type="dxa"/>
            <w:shd w:val="clear" w:color="auto" w:fill="auto"/>
            <w:noWrap/>
          </w:tcPr>
          <w:p w14:paraId="2AD44FFA" w14:textId="77777777" w:rsidR="00932FD4" w:rsidRDefault="00ED454C">
            <w:pPr>
              <w:pStyle w:val="RNTableDet1"/>
            </w:pPr>
            <w:r>
              <w:t>DedNumRatableEmps</w:t>
            </w:r>
          </w:p>
        </w:tc>
        <w:tc>
          <w:tcPr>
            <w:tcW w:w="20160" w:type="dxa"/>
            <w:shd w:val="clear" w:color="auto" w:fill="auto"/>
            <w:noWrap/>
          </w:tcPr>
          <w:p w14:paraId="2E0CE0F8" w14:textId="77777777" w:rsidR="00932FD4" w:rsidRDefault="00ED454C">
            <w:pPr>
              <w:pStyle w:val="RNTableDet1"/>
            </w:pPr>
            <w:r>
              <w:t>CrimeCommlFidelityAndForgeryInsuringAgreements</w:t>
            </w:r>
          </w:p>
        </w:tc>
      </w:tr>
      <w:tr w:rsidR="00932FD4" w14:paraId="1A27C6D4" w14:textId="77777777">
        <w:tc>
          <w:tcPr>
            <w:tcW w:w="20160" w:type="dxa"/>
            <w:shd w:val="clear" w:color="auto" w:fill="auto"/>
            <w:noWrap/>
          </w:tcPr>
          <w:p w14:paraId="307DAE31" w14:textId="77777777" w:rsidR="00932FD4" w:rsidRDefault="00ED454C">
            <w:pPr>
              <w:pStyle w:val="RNTableDet1"/>
            </w:pPr>
            <w:r>
              <w:t>EmpsExpoUnitsRate</w:t>
            </w:r>
          </w:p>
        </w:tc>
        <w:tc>
          <w:tcPr>
            <w:tcW w:w="20160" w:type="dxa"/>
            <w:shd w:val="clear" w:color="auto" w:fill="auto"/>
            <w:noWrap/>
          </w:tcPr>
          <w:p w14:paraId="60904805" w14:textId="77777777" w:rsidR="00932FD4" w:rsidRDefault="00ED454C">
            <w:pPr>
              <w:pStyle w:val="RNTableDet1"/>
            </w:pPr>
            <w:r>
              <w:t>CrimeCommlFidelityAndForgeryInsuringAgreements</w:t>
            </w:r>
          </w:p>
        </w:tc>
      </w:tr>
      <w:tr w:rsidR="00932FD4" w14:paraId="4948E1E0" w14:textId="77777777">
        <w:tc>
          <w:tcPr>
            <w:tcW w:w="20160" w:type="dxa"/>
            <w:shd w:val="clear" w:color="auto" w:fill="auto"/>
            <w:noWrap/>
          </w:tcPr>
          <w:p w14:paraId="030372C9" w14:textId="77777777" w:rsidR="00932FD4" w:rsidRDefault="00ED454C">
            <w:pPr>
              <w:pStyle w:val="RNTableDet1"/>
            </w:pPr>
            <w:r>
              <w:t>EmpTheftBaseRate</w:t>
            </w:r>
          </w:p>
        </w:tc>
        <w:tc>
          <w:tcPr>
            <w:tcW w:w="20160" w:type="dxa"/>
            <w:shd w:val="clear" w:color="auto" w:fill="auto"/>
            <w:noWrap/>
          </w:tcPr>
          <w:p w14:paraId="36572C3D" w14:textId="77777777" w:rsidR="00932FD4" w:rsidRDefault="00ED454C">
            <w:pPr>
              <w:pStyle w:val="RNTableDet1"/>
            </w:pPr>
            <w:r>
              <w:t>CrimeCommlFidelityAndForgeryInsuringAgreements</w:t>
            </w:r>
          </w:p>
        </w:tc>
      </w:tr>
      <w:tr w:rsidR="00932FD4" w14:paraId="6E5E38BE" w14:textId="77777777">
        <w:tc>
          <w:tcPr>
            <w:tcW w:w="20160" w:type="dxa"/>
            <w:shd w:val="clear" w:color="auto" w:fill="auto"/>
            <w:noWrap/>
          </w:tcPr>
          <w:p w14:paraId="0C0E2452" w14:textId="77777777" w:rsidR="00932FD4" w:rsidRDefault="00ED454C">
            <w:pPr>
              <w:pStyle w:val="RNTableDet1"/>
            </w:pPr>
            <w:r>
              <w:t>EmpTheftDed</w:t>
            </w:r>
          </w:p>
        </w:tc>
        <w:tc>
          <w:tcPr>
            <w:tcW w:w="20160" w:type="dxa"/>
            <w:shd w:val="clear" w:color="auto" w:fill="auto"/>
            <w:noWrap/>
          </w:tcPr>
          <w:p w14:paraId="15941E61" w14:textId="77777777" w:rsidR="00932FD4" w:rsidRDefault="00ED454C">
            <w:pPr>
              <w:pStyle w:val="RNTableDet1"/>
            </w:pPr>
            <w:r>
              <w:t>CrimeCommlFidelityAndForgeryInsuringAgreements</w:t>
            </w:r>
          </w:p>
        </w:tc>
      </w:tr>
      <w:tr w:rsidR="00932FD4" w14:paraId="039BFCCB" w14:textId="77777777">
        <w:tc>
          <w:tcPr>
            <w:tcW w:w="20160" w:type="dxa"/>
            <w:shd w:val="clear" w:color="auto" w:fill="auto"/>
            <w:noWrap/>
          </w:tcPr>
          <w:p w14:paraId="2FB3B222" w14:textId="77777777" w:rsidR="00932FD4" w:rsidRDefault="00ED454C">
            <w:pPr>
              <w:pStyle w:val="RNTableDet1"/>
            </w:pPr>
            <w:r>
              <w:t>EmpTheftIncluded</w:t>
            </w:r>
          </w:p>
        </w:tc>
        <w:tc>
          <w:tcPr>
            <w:tcW w:w="20160" w:type="dxa"/>
            <w:shd w:val="clear" w:color="auto" w:fill="auto"/>
            <w:noWrap/>
          </w:tcPr>
          <w:p w14:paraId="1BC5856A" w14:textId="77777777" w:rsidR="00932FD4" w:rsidRDefault="00ED454C">
            <w:pPr>
              <w:pStyle w:val="RNTableDet1"/>
            </w:pPr>
            <w:r>
              <w:t>CrimeCommlFidelityAndForgeryInsuringAgreements</w:t>
            </w:r>
          </w:p>
        </w:tc>
      </w:tr>
      <w:tr w:rsidR="00932FD4" w14:paraId="2620C987" w14:textId="77777777">
        <w:tc>
          <w:tcPr>
            <w:tcW w:w="20160" w:type="dxa"/>
            <w:shd w:val="clear" w:color="auto" w:fill="auto"/>
            <w:noWrap/>
          </w:tcPr>
          <w:p w14:paraId="123D9D97" w14:textId="77777777" w:rsidR="00932FD4" w:rsidRDefault="00ED454C">
            <w:pPr>
              <w:pStyle w:val="RNTableDet1"/>
            </w:pPr>
            <w:r>
              <w:t>EmpTheftLimit</w:t>
            </w:r>
          </w:p>
        </w:tc>
        <w:tc>
          <w:tcPr>
            <w:tcW w:w="20160" w:type="dxa"/>
            <w:shd w:val="clear" w:color="auto" w:fill="auto"/>
            <w:noWrap/>
          </w:tcPr>
          <w:p w14:paraId="60D352EA" w14:textId="77777777" w:rsidR="00932FD4" w:rsidRDefault="00ED454C">
            <w:pPr>
              <w:pStyle w:val="RNTableDet1"/>
            </w:pPr>
            <w:r>
              <w:t>CrimeCommlFidelityAndForgeryInsuringAgreements</w:t>
            </w:r>
          </w:p>
        </w:tc>
      </w:tr>
      <w:tr w:rsidR="00932FD4" w14:paraId="6B3BC3CD" w14:textId="77777777">
        <w:tc>
          <w:tcPr>
            <w:tcW w:w="20160" w:type="dxa"/>
            <w:shd w:val="clear" w:color="auto" w:fill="auto"/>
            <w:noWrap/>
          </w:tcPr>
          <w:p w14:paraId="52E016CF" w14:textId="77777777" w:rsidR="00932FD4" w:rsidRDefault="00ED454C">
            <w:pPr>
              <w:pStyle w:val="RNTableDet1"/>
            </w:pPr>
            <w:r>
              <w:t>EmpTheftNamePositionIncluded</w:t>
            </w:r>
          </w:p>
        </w:tc>
        <w:tc>
          <w:tcPr>
            <w:tcW w:w="20160" w:type="dxa"/>
            <w:shd w:val="clear" w:color="auto" w:fill="auto"/>
            <w:noWrap/>
          </w:tcPr>
          <w:p w14:paraId="79D7EA13" w14:textId="77777777" w:rsidR="00932FD4" w:rsidRDefault="00ED454C">
            <w:pPr>
              <w:pStyle w:val="RNTableDet1"/>
            </w:pPr>
            <w:r>
              <w:t>CrimeCommlFidelityAndForgeryInsuringAgreements</w:t>
            </w:r>
          </w:p>
        </w:tc>
      </w:tr>
      <w:tr w:rsidR="00932FD4" w14:paraId="0B140C04" w14:textId="77777777">
        <w:tc>
          <w:tcPr>
            <w:tcW w:w="20160" w:type="dxa"/>
            <w:shd w:val="clear" w:color="auto" w:fill="auto"/>
            <w:noWrap/>
          </w:tcPr>
          <w:p w14:paraId="6ED374B3" w14:textId="77777777" w:rsidR="00932FD4" w:rsidRDefault="00ED454C">
            <w:pPr>
              <w:pStyle w:val="RNTableDet1"/>
            </w:pPr>
            <w:r>
              <w:t>EmpTheftRate</w:t>
            </w:r>
          </w:p>
        </w:tc>
        <w:tc>
          <w:tcPr>
            <w:tcW w:w="20160" w:type="dxa"/>
            <w:shd w:val="clear" w:color="auto" w:fill="auto"/>
            <w:noWrap/>
          </w:tcPr>
          <w:p w14:paraId="4130E027" w14:textId="77777777" w:rsidR="00932FD4" w:rsidRDefault="00ED454C">
            <w:pPr>
              <w:pStyle w:val="RNTableDet1"/>
            </w:pPr>
            <w:r>
              <w:t>CrimeCommlFidelityAndForgeryInsuringAgreements</w:t>
            </w:r>
          </w:p>
        </w:tc>
      </w:tr>
      <w:tr w:rsidR="00932FD4" w14:paraId="2370156C" w14:textId="77777777">
        <w:tc>
          <w:tcPr>
            <w:tcW w:w="20160" w:type="dxa"/>
            <w:shd w:val="clear" w:color="auto" w:fill="auto"/>
            <w:noWrap/>
          </w:tcPr>
          <w:p w14:paraId="1B1DB2BF" w14:textId="77777777" w:rsidR="00932FD4" w:rsidRDefault="00ED454C">
            <w:pPr>
              <w:pStyle w:val="RNTableDet1"/>
            </w:pPr>
            <w:r>
              <w:t>ERISAPlanOfficialDishonestyIncluded</w:t>
            </w:r>
          </w:p>
        </w:tc>
        <w:tc>
          <w:tcPr>
            <w:tcW w:w="20160" w:type="dxa"/>
            <w:shd w:val="clear" w:color="auto" w:fill="auto"/>
            <w:noWrap/>
          </w:tcPr>
          <w:p w14:paraId="5D5F1331" w14:textId="77777777" w:rsidR="00932FD4" w:rsidRDefault="00ED454C">
            <w:pPr>
              <w:pStyle w:val="RNTableDet1"/>
            </w:pPr>
            <w:r>
              <w:t>CrimeCommlFidelityAndForgeryInsuringAgreements</w:t>
            </w:r>
          </w:p>
        </w:tc>
      </w:tr>
      <w:tr w:rsidR="00932FD4" w14:paraId="0BF85E16" w14:textId="77777777">
        <w:tc>
          <w:tcPr>
            <w:tcW w:w="20160" w:type="dxa"/>
            <w:shd w:val="clear" w:color="auto" w:fill="auto"/>
            <w:noWrap/>
          </w:tcPr>
          <w:p w14:paraId="1DF282D0" w14:textId="77777777" w:rsidR="00932FD4" w:rsidRDefault="00ED454C">
            <w:pPr>
              <w:pStyle w:val="RNTableDet1"/>
            </w:pPr>
            <w:r>
              <w:t>ERISAPlanOfficialDishonestyLimit</w:t>
            </w:r>
          </w:p>
        </w:tc>
        <w:tc>
          <w:tcPr>
            <w:tcW w:w="20160" w:type="dxa"/>
            <w:shd w:val="clear" w:color="auto" w:fill="auto"/>
            <w:noWrap/>
          </w:tcPr>
          <w:p w14:paraId="7B913056" w14:textId="77777777" w:rsidR="00932FD4" w:rsidRDefault="00ED454C">
            <w:pPr>
              <w:pStyle w:val="RNTableDet1"/>
            </w:pPr>
            <w:r>
              <w:t>CrimeCommlFidelityAndForgeryInsuringAgreements</w:t>
            </w:r>
          </w:p>
        </w:tc>
      </w:tr>
      <w:tr w:rsidR="00932FD4" w14:paraId="74C8D382" w14:textId="77777777">
        <w:tc>
          <w:tcPr>
            <w:tcW w:w="20160" w:type="dxa"/>
            <w:shd w:val="clear" w:color="auto" w:fill="auto"/>
            <w:noWrap/>
          </w:tcPr>
          <w:p w14:paraId="523E3BCC" w14:textId="77777777" w:rsidR="00932FD4" w:rsidRDefault="00ED454C">
            <w:pPr>
              <w:pStyle w:val="RNTableDet1"/>
            </w:pPr>
            <w:r>
              <w:t>ERPActualELR</w:t>
            </w:r>
          </w:p>
        </w:tc>
        <w:tc>
          <w:tcPr>
            <w:tcW w:w="20160" w:type="dxa"/>
            <w:shd w:val="clear" w:color="auto" w:fill="auto"/>
            <w:noWrap/>
          </w:tcPr>
          <w:p w14:paraId="3888D7BA" w14:textId="77777777" w:rsidR="00932FD4" w:rsidRDefault="00ED454C">
            <w:pPr>
              <w:pStyle w:val="RNTableDet1"/>
            </w:pPr>
            <w:r>
              <w:t>CrimeCommlFidelityAndForgeryInsuringAgreements</w:t>
            </w:r>
          </w:p>
        </w:tc>
      </w:tr>
      <w:tr w:rsidR="00932FD4" w14:paraId="5B0866F5" w14:textId="77777777">
        <w:tc>
          <w:tcPr>
            <w:tcW w:w="20160" w:type="dxa"/>
            <w:shd w:val="clear" w:color="auto" w:fill="auto"/>
            <w:noWrap/>
          </w:tcPr>
          <w:p w14:paraId="5767135E" w14:textId="77777777" w:rsidR="00932FD4" w:rsidRDefault="00ED454C">
            <w:pPr>
              <w:pStyle w:val="RNTableDet1"/>
            </w:pPr>
            <w:r>
              <w:t>ERPActualExperienceRatio</w:t>
            </w:r>
          </w:p>
        </w:tc>
        <w:tc>
          <w:tcPr>
            <w:tcW w:w="20160" w:type="dxa"/>
            <w:shd w:val="clear" w:color="auto" w:fill="auto"/>
            <w:noWrap/>
          </w:tcPr>
          <w:p w14:paraId="285EE1C7" w14:textId="77777777" w:rsidR="00932FD4" w:rsidRDefault="00ED454C">
            <w:pPr>
              <w:pStyle w:val="RNTableDet1"/>
            </w:pPr>
            <w:r>
              <w:t>CrimeCommlFidelityAndForgeryInsuringAgreements</w:t>
            </w:r>
          </w:p>
        </w:tc>
      </w:tr>
      <w:tr w:rsidR="00932FD4" w14:paraId="0EDAC363" w14:textId="77777777">
        <w:tc>
          <w:tcPr>
            <w:tcW w:w="20160" w:type="dxa"/>
            <w:shd w:val="clear" w:color="auto" w:fill="auto"/>
            <w:noWrap/>
          </w:tcPr>
          <w:p w14:paraId="6C62B2C5" w14:textId="77777777" w:rsidR="00932FD4" w:rsidRDefault="00ED454C">
            <w:pPr>
              <w:pStyle w:val="RNTableDet1"/>
            </w:pPr>
            <w:r>
              <w:t>ERPExpectedExperienceRatio</w:t>
            </w:r>
          </w:p>
        </w:tc>
        <w:tc>
          <w:tcPr>
            <w:tcW w:w="20160" w:type="dxa"/>
            <w:shd w:val="clear" w:color="auto" w:fill="auto"/>
            <w:noWrap/>
          </w:tcPr>
          <w:p w14:paraId="217133BE" w14:textId="77777777" w:rsidR="00932FD4" w:rsidRDefault="00ED454C">
            <w:pPr>
              <w:pStyle w:val="RNTableDet1"/>
            </w:pPr>
            <w:r>
              <w:t>CrimeCommlFidelityAndForgeryInsuringAgreements</w:t>
            </w:r>
          </w:p>
        </w:tc>
      </w:tr>
      <w:tr w:rsidR="00932FD4" w14:paraId="2A61282A" w14:textId="77777777">
        <w:tc>
          <w:tcPr>
            <w:tcW w:w="20160" w:type="dxa"/>
            <w:shd w:val="clear" w:color="auto" w:fill="auto"/>
            <w:noWrap/>
          </w:tcPr>
          <w:p w14:paraId="79866BC0" w14:textId="77777777" w:rsidR="00932FD4" w:rsidRDefault="00ED454C">
            <w:pPr>
              <w:pStyle w:val="RNTableDet1"/>
            </w:pPr>
            <w:r>
              <w:t>ERPExpectedLossRatio</w:t>
            </w:r>
          </w:p>
        </w:tc>
        <w:tc>
          <w:tcPr>
            <w:tcW w:w="20160" w:type="dxa"/>
            <w:shd w:val="clear" w:color="auto" w:fill="auto"/>
            <w:noWrap/>
          </w:tcPr>
          <w:p w14:paraId="34E0AD32" w14:textId="77777777" w:rsidR="00932FD4" w:rsidRDefault="00ED454C">
            <w:pPr>
              <w:pStyle w:val="RNTableDet1"/>
            </w:pPr>
            <w:r>
              <w:t>CrimeCommlFidelityAndForgeryInsuringAgreements</w:t>
            </w:r>
          </w:p>
        </w:tc>
      </w:tr>
      <w:tr w:rsidR="00932FD4" w14:paraId="030200C6" w14:textId="77777777">
        <w:tc>
          <w:tcPr>
            <w:tcW w:w="20160" w:type="dxa"/>
            <w:shd w:val="clear" w:color="auto" w:fill="auto"/>
            <w:noWrap/>
          </w:tcPr>
          <w:p w14:paraId="6C4E944B" w14:textId="77777777" w:rsidR="00932FD4" w:rsidRDefault="00ED454C">
            <w:pPr>
              <w:pStyle w:val="RNTableDet1"/>
            </w:pPr>
            <w:r>
              <w:t>ERPExpenseVariationFactor</w:t>
            </w:r>
          </w:p>
        </w:tc>
        <w:tc>
          <w:tcPr>
            <w:tcW w:w="20160" w:type="dxa"/>
            <w:shd w:val="clear" w:color="auto" w:fill="auto"/>
            <w:noWrap/>
          </w:tcPr>
          <w:p w14:paraId="1D9BF490" w14:textId="77777777" w:rsidR="00932FD4" w:rsidRDefault="00ED454C">
            <w:pPr>
              <w:pStyle w:val="RNTableDet1"/>
            </w:pPr>
            <w:r>
              <w:t>CrimeCommlFidelityAndForgeryInsuringAgreements</w:t>
            </w:r>
          </w:p>
        </w:tc>
      </w:tr>
      <w:tr w:rsidR="00932FD4" w14:paraId="50627653" w14:textId="77777777">
        <w:tc>
          <w:tcPr>
            <w:tcW w:w="20160" w:type="dxa"/>
            <w:shd w:val="clear" w:color="auto" w:fill="auto"/>
            <w:noWrap/>
          </w:tcPr>
          <w:p w14:paraId="7EE451D7" w14:textId="77777777" w:rsidR="00932FD4" w:rsidRDefault="00ED454C">
            <w:pPr>
              <w:pStyle w:val="RNTableDet1"/>
            </w:pPr>
            <w:r>
              <w:t>ERPExpenseVariationFactorApplies</w:t>
            </w:r>
          </w:p>
        </w:tc>
        <w:tc>
          <w:tcPr>
            <w:tcW w:w="20160" w:type="dxa"/>
            <w:shd w:val="clear" w:color="auto" w:fill="auto"/>
            <w:noWrap/>
          </w:tcPr>
          <w:p w14:paraId="1824A1DE" w14:textId="77777777" w:rsidR="00932FD4" w:rsidRDefault="00ED454C">
            <w:pPr>
              <w:pStyle w:val="RNTableDet1"/>
            </w:pPr>
            <w:r>
              <w:t>CrimeCommlFidelityAndForgeryInsuringAgreements</w:t>
            </w:r>
          </w:p>
        </w:tc>
      </w:tr>
      <w:tr w:rsidR="00932FD4" w14:paraId="11BF888C" w14:textId="77777777">
        <w:tc>
          <w:tcPr>
            <w:tcW w:w="20160" w:type="dxa"/>
            <w:shd w:val="clear" w:color="auto" w:fill="auto"/>
            <w:noWrap/>
          </w:tcPr>
          <w:p w14:paraId="6C621C3A" w14:textId="77777777" w:rsidR="00932FD4" w:rsidRDefault="00ED454C">
            <w:pPr>
              <w:pStyle w:val="RNTableDet1"/>
            </w:pPr>
            <w:r>
              <w:t>ERPExperienceCredibilityFactor</w:t>
            </w:r>
          </w:p>
        </w:tc>
        <w:tc>
          <w:tcPr>
            <w:tcW w:w="20160" w:type="dxa"/>
            <w:shd w:val="clear" w:color="auto" w:fill="auto"/>
            <w:noWrap/>
          </w:tcPr>
          <w:p w14:paraId="0AE1C141" w14:textId="77777777" w:rsidR="00932FD4" w:rsidRDefault="00ED454C">
            <w:pPr>
              <w:pStyle w:val="RNTableDet1"/>
            </w:pPr>
            <w:r>
              <w:t>CrimeCommlFidelityAndForgeryInsuringAgreements</w:t>
            </w:r>
          </w:p>
        </w:tc>
      </w:tr>
      <w:tr w:rsidR="00932FD4" w14:paraId="12D2CB1F" w14:textId="77777777">
        <w:tc>
          <w:tcPr>
            <w:tcW w:w="20160" w:type="dxa"/>
            <w:shd w:val="clear" w:color="auto" w:fill="auto"/>
            <w:noWrap/>
          </w:tcPr>
          <w:p w14:paraId="7BE62398" w14:textId="77777777" w:rsidR="00932FD4" w:rsidRDefault="00ED454C">
            <w:pPr>
              <w:pStyle w:val="RNTableDet1"/>
            </w:pPr>
            <w:r>
              <w:t>ERPFidelityModFactor</w:t>
            </w:r>
          </w:p>
        </w:tc>
        <w:tc>
          <w:tcPr>
            <w:tcW w:w="20160" w:type="dxa"/>
            <w:shd w:val="clear" w:color="auto" w:fill="auto"/>
            <w:noWrap/>
          </w:tcPr>
          <w:p w14:paraId="46F07C06" w14:textId="77777777" w:rsidR="00932FD4" w:rsidRDefault="00ED454C">
            <w:pPr>
              <w:pStyle w:val="RNTableDet1"/>
            </w:pPr>
            <w:r>
              <w:t>CrimeCommlFidelityAndForgeryInsuringAgreements</w:t>
            </w:r>
          </w:p>
        </w:tc>
      </w:tr>
      <w:tr w:rsidR="00932FD4" w14:paraId="203A5D44" w14:textId="77777777">
        <w:tc>
          <w:tcPr>
            <w:tcW w:w="20160" w:type="dxa"/>
            <w:shd w:val="clear" w:color="auto" w:fill="auto"/>
            <w:noWrap/>
          </w:tcPr>
          <w:p w14:paraId="3BC72F0A" w14:textId="77777777" w:rsidR="00932FD4" w:rsidRDefault="00ED454C">
            <w:pPr>
              <w:pStyle w:val="RNTableDet1"/>
            </w:pPr>
            <w:r>
              <w:t>ERPFidelityModOverrideFactor</w:t>
            </w:r>
          </w:p>
        </w:tc>
        <w:tc>
          <w:tcPr>
            <w:tcW w:w="20160" w:type="dxa"/>
            <w:shd w:val="clear" w:color="auto" w:fill="auto"/>
            <w:noWrap/>
          </w:tcPr>
          <w:p w14:paraId="6364771C" w14:textId="77777777" w:rsidR="00932FD4" w:rsidRDefault="00ED454C">
            <w:pPr>
              <w:pStyle w:val="RNTableDet1"/>
            </w:pPr>
            <w:r>
              <w:t>CrimeCommlFidelityAndForgeryInsuringAgreements</w:t>
            </w:r>
          </w:p>
        </w:tc>
      </w:tr>
      <w:tr w:rsidR="00932FD4" w14:paraId="7DCD0307" w14:textId="77777777">
        <w:tc>
          <w:tcPr>
            <w:tcW w:w="20160" w:type="dxa"/>
            <w:shd w:val="clear" w:color="auto" w:fill="auto"/>
            <w:noWrap/>
          </w:tcPr>
          <w:p w14:paraId="7A18C959" w14:textId="77777777" w:rsidR="00932FD4" w:rsidRDefault="00ED454C">
            <w:pPr>
              <w:pStyle w:val="RNTableDet1"/>
            </w:pPr>
            <w:r>
              <w:t>ERPTotalCoSubjectExpectedLostCost</w:t>
            </w:r>
          </w:p>
        </w:tc>
        <w:tc>
          <w:tcPr>
            <w:tcW w:w="20160" w:type="dxa"/>
            <w:shd w:val="clear" w:color="auto" w:fill="auto"/>
            <w:noWrap/>
          </w:tcPr>
          <w:p w14:paraId="23F15EC2" w14:textId="77777777" w:rsidR="00932FD4" w:rsidRDefault="00ED454C">
            <w:pPr>
              <w:pStyle w:val="RNTableDet1"/>
            </w:pPr>
            <w:r>
              <w:t>CrimeCommlFidelityAndForgeryInsuringAgreements</w:t>
            </w:r>
          </w:p>
        </w:tc>
      </w:tr>
      <w:tr w:rsidR="00932FD4" w14:paraId="4576B58F" w14:textId="77777777">
        <w:tc>
          <w:tcPr>
            <w:tcW w:w="20160" w:type="dxa"/>
            <w:shd w:val="clear" w:color="auto" w:fill="auto"/>
            <w:noWrap/>
          </w:tcPr>
          <w:p w14:paraId="3CFA197B" w14:textId="77777777" w:rsidR="00932FD4" w:rsidRDefault="00ED454C">
            <w:pPr>
              <w:pStyle w:val="RNTableDet1"/>
            </w:pPr>
            <w:r>
              <w:t>ERPTotalIncludableLosses</w:t>
            </w:r>
          </w:p>
        </w:tc>
        <w:tc>
          <w:tcPr>
            <w:tcW w:w="20160" w:type="dxa"/>
            <w:shd w:val="clear" w:color="auto" w:fill="auto"/>
            <w:noWrap/>
          </w:tcPr>
          <w:p w14:paraId="61B059ED" w14:textId="77777777" w:rsidR="00932FD4" w:rsidRDefault="00ED454C">
            <w:pPr>
              <w:pStyle w:val="RNTableDet1"/>
            </w:pPr>
            <w:r>
              <w:t>CrimeCommlFidelityAndForgeryInsuringAgreements</w:t>
            </w:r>
          </w:p>
        </w:tc>
      </w:tr>
      <w:tr w:rsidR="00932FD4" w14:paraId="1C893163" w14:textId="77777777">
        <w:tc>
          <w:tcPr>
            <w:tcW w:w="20160" w:type="dxa"/>
            <w:shd w:val="clear" w:color="auto" w:fill="auto"/>
            <w:noWrap/>
          </w:tcPr>
          <w:p w14:paraId="76200E54" w14:textId="77777777" w:rsidR="00932FD4" w:rsidRDefault="00ED454C">
            <w:pPr>
              <w:pStyle w:val="RNTableDet1"/>
            </w:pPr>
            <w:r>
              <w:t>ERPTotalYear1IncludedLimitedLosses</w:t>
            </w:r>
          </w:p>
        </w:tc>
        <w:tc>
          <w:tcPr>
            <w:tcW w:w="20160" w:type="dxa"/>
            <w:shd w:val="clear" w:color="auto" w:fill="auto"/>
            <w:noWrap/>
          </w:tcPr>
          <w:p w14:paraId="46D2B57C" w14:textId="77777777" w:rsidR="00932FD4" w:rsidRDefault="00ED454C">
            <w:pPr>
              <w:pStyle w:val="RNTableDet1"/>
            </w:pPr>
            <w:r>
              <w:t>CrimeCommlFidelityAndForgeryInsuringAgreements</w:t>
            </w:r>
          </w:p>
        </w:tc>
      </w:tr>
      <w:tr w:rsidR="00932FD4" w14:paraId="7053C716" w14:textId="77777777">
        <w:tc>
          <w:tcPr>
            <w:tcW w:w="20160" w:type="dxa"/>
            <w:shd w:val="clear" w:color="auto" w:fill="auto"/>
            <w:noWrap/>
          </w:tcPr>
          <w:p w14:paraId="5638668D" w14:textId="77777777" w:rsidR="00932FD4" w:rsidRDefault="00ED454C">
            <w:pPr>
              <w:pStyle w:val="RNTableDet1"/>
            </w:pPr>
            <w:r>
              <w:t>ERPTotalYear2IncludedLimitedLosses</w:t>
            </w:r>
          </w:p>
        </w:tc>
        <w:tc>
          <w:tcPr>
            <w:tcW w:w="20160" w:type="dxa"/>
            <w:shd w:val="clear" w:color="auto" w:fill="auto"/>
            <w:noWrap/>
          </w:tcPr>
          <w:p w14:paraId="4CC302EB" w14:textId="77777777" w:rsidR="00932FD4" w:rsidRDefault="00ED454C">
            <w:pPr>
              <w:pStyle w:val="RNTableDet1"/>
            </w:pPr>
            <w:r>
              <w:t>CrimeCommlFidelityAndForgeryInsuringAgreements</w:t>
            </w:r>
          </w:p>
        </w:tc>
      </w:tr>
      <w:tr w:rsidR="00932FD4" w14:paraId="4EB2085F" w14:textId="77777777">
        <w:tc>
          <w:tcPr>
            <w:tcW w:w="20160" w:type="dxa"/>
            <w:shd w:val="clear" w:color="auto" w:fill="auto"/>
            <w:noWrap/>
          </w:tcPr>
          <w:p w14:paraId="59098F67" w14:textId="77777777" w:rsidR="00932FD4" w:rsidRDefault="00ED454C">
            <w:pPr>
              <w:pStyle w:val="RNTableDet1"/>
            </w:pPr>
            <w:r>
              <w:t>ERPTotalYear3IncludedLimitedLosses</w:t>
            </w:r>
          </w:p>
        </w:tc>
        <w:tc>
          <w:tcPr>
            <w:tcW w:w="20160" w:type="dxa"/>
            <w:shd w:val="clear" w:color="auto" w:fill="auto"/>
            <w:noWrap/>
          </w:tcPr>
          <w:p w14:paraId="5ECF385C" w14:textId="77777777" w:rsidR="00932FD4" w:rsidRDefault="00ED454C">
            <w:pPr>
              <w:pStyle w:val="RNTableDet1"/>
            </w:pPr>
            <w:r>
              <w:t>CrimeCommlFidelityAndForgeryInsuringAgreements</w:t>
            </w:r>
          </w:p>
        </w:tc>
      </w:tr>
      <w:tr w:rsidR="00932FD4" w14:paraId="69574F64" w14:textId="77777777">
        <w:tc>
          <w:tcPr>
            <w:tcW w:w="20160" w:type="dxa"/>
            <w:shd w:val="clear" w:color="auto" w:fill="auto"/>
            <w:noWrap/>
          </w:tcPr>
          <w:p w14:paraId="1EF81462" w14:textId="77777777" w:rsidR="00932FD4" w:rsidRDefault="00ED454C">
            <w:pPr>
              <w:pStyle w:val="RNTableDet1"/>
            </w:pPr>
            <w:r>
              <w:t>ERPYear1</w:t>
            </w:r>
          </w:p>
        </w:tc>
        <w:tc>
          <w:tcPr>
            <w:tcW w:w="20160" w:type="dxa"/>
            <w:shd w:val="clear" w:color="auto" w:fill="auto"/>
            <w:noWrap/>
          </w:tcPr>
          <w:p w14:paraId="2E32AE59" w14:textId="77777777" w:rsidR="00932FD4" w:rsidRDefault="00ED454C">
            <w:pPr>
              <w:pStyle w:val="RNTableDet1"/>
            </w:pPr>
            <w:r>
              <w:t>CrimeCommlFidelityAndForgeryInsuringAgreements</w:t>
            </w:r>
          </w:p>
        </w:tc>
      </w:tr>
      <w:tr w:rsidR="00932FD4" w14:paraId="08595CD2" w14:textId="77777777">
        <w:tc>
          <w:tcPr>
            <w:tcW w:w="20160" w:type="dxa"/>
            <w:shd w:val="clear" w:color="auto" w:fill="auto"/>
            <w:noWrap/>
          </w:tcPr>
          <w:p w14:paraId="558D9EF8" w14:textId="77777777" w:rsidR="00932FD4" w:rsidRDefault="00ED454C">
            <w:pPr>
              <w:pStyle w:val="RNTableDet1"/>
            </w:pPr>
            <w:r>
              <w:t>ERPYear1AnnualCoPremium</w:t>
            </w:r>
          </w:p>
        </w:tc>
        <w:tc>
          <w:tcPr>
            <w:tcW w:w="20160" w:type="dxa"/>
            <w:shd w:val="clear" w:color="auto" w:fill="auto"/>
            <w:noWrap/>
          </w:tcPr>
          <w:p w14:paraId="351882A9" w14:textId="77777777" w:rsidR="00932FD4" w:rsidRDefault="00ED454C">
            <w:pPr>
              <w:pStyle w:val="RNTableDet1"/>
            </w:pPr>
            <w:r>
              <w:t>CrimeCommlFidelityAndForgeryInsuringAgreements</w:t>
            </w:r>
          </w:p>
        </w:tc>
      </w:tr>
      <w:tr w:rsidR="00932FD4" w14:paraId="74979396" w14:textId="77777777">
        <w:tc>
          <w:tcPr>
            <w:tcW w:w="20160" w:type="dxa"/>
            <w:shd w:val="clear" w:color="auto" w:fill="auto"/>
            <w:noWrap/>
          </w:tcPr>
          <w:p w14:paraId="674AAC71" w14:textId="77777777" w:rsidR="00932FD4" w:rsidRDefault="00ED454C">
            <w:pPr>
              <w:pStyle w:val="RNTableDet1"/>
            </w:pPr>
            <w:r>
              <w:t>ERPYear2</w:t>
            </w:r>
          </w:p>
        </w:tc>
        <w:tc>
          <w:tcPr>
            <w:tcW w:w="20160" w:type="dxa"/>
            <w:shd w:val="clear" w:color="auto" w:fill="auto"/>
            <w:noWrap/>
          </w:tcPr>
          <w:p w14:paraId="36C6682F" w14:textId="77777777" w:rsidR="00932FD4" w:rsidRDefault="00ED454C">
            <w:pPr>
              <w:pStyle w:val="RNTableDet1"/>
            </w:pPr>
            <w:r>
              <w:t>CrimeCommlFidelityAndForgeryInsuringAgreements</w:t>
            </w:r>
          </w:p>
        </w:tc>
      </w:tr>
      <w:tr w:rsidR="00932FD4" w14:paraId="3E5687B6" w14:textId="77777777">
        <w:tc>
          <w:tcPr>
            <w:tcW w:w="20160" w:type="dxa"/>
            <w:shd w:val="clear" w:color="auto" w:fill="auto"/>
            <w:noWrap/>
          </w:tcPr>
          <w:p w14:paraId="7605CA64" w14:textId="77777777" w:rsidR="00932FD4" w:rsidRDefault="00ED454C">
            <w:pPr>
              <w:pStyle w:val="RNTableDet1"/>
            </w:pPr>
            <w:r>
              <w:t>ERPYear2AnnualCoPremium</w:t>
            </w:r>
          </w:p>
        </w:tc>
        <w:tc>
          <w:tcPr>
            <w:tcW w:w="20160" w:type="dxa"/>
            <w:shd w:val="clear" w:color="auto" w:fill="auto"/>
            <w:noWrap/>
          </w:tcPr>
          <w:p w14:paraId="5732438E" w14:textId="77777777" w:rsidR="00932FD4" w:rsidRDefault="00ED454C">
            <w:pPr>
              <w:pStyle w:val="RNTableDet1"/>
            </w:pPr>
            <w:r>
              <w:t>CrimeCommlFidelityAndForgeryInsuringAgreements</w:t>
            </w:r>
          </w:p>
        </w:tc>
      </w:tr>
      <w:tr w:rsidR="00932FD4" w14:paraId="1A99A719" w14:textId="77777777">
        <w:tc>
          <w:tcPr>
            <w:tcW w:w="20160" w:type="dxa"/>
            <w:shd w:val="clear" w:color="auto" w:fill="auto"/>
            <w:noWrap/>
          </w:tcPr>
          <w:p w14:paraId="18A124E4" w14:textId="77777777" w:rsidR="00932FD4" w:rsidRDefault="00ED454C">
            <w:pPr>
              <w:pStyle w:val="RNTableDet1"/>
            </w:pPr>
            <w:r>
              <w:t>ERPYear3</w:t>
            </w:r>
          </w:p>
        </w:tc>
        <w:tc>
          <w:tcPr>
            <w:tcW w:w="20160" w:type="dxa"/>
            <w:shd w:val="clear" w:color="auto" w:fill="auto"/>
            <w:noWrap/>
          </w:tcPr>
          <w:p w14:paraId="7910F526" w14:textId="77777777" w:rsidR="00932FD4" w:rsidRDefault="00ED454C">
            <w:pPr>
              <w:pStyle w:val="RNTableDet1"/>
            </w:pPr>
            <w:r>
              <w:t>CrimeCommlFidelityAndForgeryInsuringAgreements</w:t>
            </w:r>
          </w:p>
        </w:tc>
      </w:tr>
      <w:tr w:rsidR="00932FD4" w14:paraId="05477A67" w14:textId="77777777">
        <w:tc>
          <w:tcPr>
            <w:tcW w:w="20160" w:type="dxa"/>
            <w:shd w:val="clear" w:color="auto" w:fill="auto"/>
            <w:noWrap/>
          </w:tcPr>
          <w:p w14:paraId="13AC19F7" w14:textId="77777777" w:rsidR="00932FD4" w:rsidRDefault="00ED454C">
            <w:pPr>
              <w:pStyle w:val="RNTableDet1"/>
            </w:pPr>
            <w:r>
              <w:t>ERPYear3AnnualCoPremium</w:t>
            </w:r>
          </w:p>
        </w:tc>
        <w:tc>
          <w:tcPr>
            <w:tcW w:w="20160" w:type="dxa"/>
            <w:shd w:val="clear" w:color="auto" w:fill="auto"/>
            <w:noWrap/>
          </w:tcPr>
          <w:p w14:paraId="4C6CCED4" w14:textId="77777777" w:rsidR="00932FD4" w:rsidRDefault="00ED454C">
            <w:pPr>
              <w:pStyle w:val="RNTableDet1"/>
            </w:pPr>
            <w:r>
              <w:t>CrimeCommlFidelityAndForgeryInsuringAgreements</w:t>
            </w:r>
          </w:p>
        </w:tc>
      </w:tr>
      <w:tr w:rsidR="00932FD4" w14:paraId="4C6DCAE2" w14:textId="77777777">
        <w:tc>
          <w:tcPr>
            <w:tcW w:w="20160" w:type="dxa"/>
            <w:shd w:val="clear" w:color="auto" w:fill="auto"/>
            <w:noWrap/>
          </w:tcPr>
          <w:p w14:paraId="222F7DAA" w14:textId="77777777" w:rsidR="00932FD4" w:rsidRDefault="00ED454C">
            <w:pPr>
              <w:pStyle w:val="RNTableDet1"/>
            </w:pPr>
            <w:r>
              <w:t>ERPYr1CoSubjectExpectedLostCostOverride</w:t>
            </w:r>
          </w:p>
        </w:tc>
        <w:tc>
          <w:tcPr>
            <w:tcW w:w="20160" w:type="dxa"/>
            <w:shd w:val="clear" w:color="auto" w:fill="auto"/>
            <w:noWrap/>
          </w:tcPr>
          <w:p w14:paraId="12F497BC" w14:textId="77777777" w:rsidR="00932FD4" w:rsidRDefault="00ED454C">
            <w:pPr>
              <w:pStyle w:val="RNTableDet1"/>
            </w:pPr>
            <w:r>
              <w:t>CrimeCommlFidelityAndForgeryInsuringAgreements</w:t>
            </w:r>
          </w:p>
        </w:tc>
      </w:tr>
      <w:tr w:rsidR="00932FD4" w14:paraId="0C85ED11" w14:textId="77777777">
        <w:tc>
          <w:tcPr>
            <w:tcW w:w="20160" w:type="dxa"/>
            <w:shd w:val="clear" w:color="auto" w:fill="auto"/>
            <w:noWrap/>
          </w:tcPr>
          <w:p w14:paraId="2B0D13CC" w14:textId="77777777" w:rsidR="00932FD4" w:rsidRDefault="00ED454C">
            <w:pPr>
              <w:pStyle w:val="RNTableDet1"/>
            </w:pPr>
            <w:r>
              <w:t>ERPYr2CoSubjectExpectedLostCostOverride</w:t>
            </w:r>
          </w:p>
        </w:tc>
        <w:tc>
          <w:tcPr>
            <w:tcW w:w="20160" w:type="dxa"/>
            <w:shd w:val="clear" w:color="auto" w:fill="auto"/>
            <w:noWrap/>
          </w:tcPr>
          <w:p w14:paraId="2FBD4ED4" w14:textId="77777777" w:rsidR="00932FD4" w:rsidRDefault="00ED454C">
            <w:pPr>
              <w:pStyle w:val="RNTableDet1"/>
            </w:pPr>
            <w:r>
              <w:t>CrimeCommlFidelityAndForgeryInsuringAgreements</w:t>
            </w:r>
          </w:p>
        </w:tc>
      </w:tr>
      <w:tr w:rsidR="00932FD4" w14:paraId="799686C9" w14:textId="77777777">
        <w:tc>
          <w:tcPr>
            <w:tcW w:w="20160" w:type="dxa"/>
            <w:shd w:val="clear" w:color="auto" w:fill="auto"/>
            <w:noWrap/>
          </w:tcPr>
          <w:p w14:paraId="08E454AF" w14:textId="77777777" w:rsidR="00932FD4" w:rsidRDefault="00ED454C">
            <w:pPr>
              <w:pStyle w:val="RNTableDet1"/>
            </w:pPr>
            <w:r>
              <w:t>ERPYr3CoSubjectExpectedLostCostOverride</w:t>
            </w:r>
          </w:p>
        </w:tc>
        <w:tc>
          <w:tcPr>
            <w:tcW w:w="20160" w:type="dxa"/>
            <w:shd w:val="clear" w:color="auto" w:fill="auto"/>
            <w:noWrap/>
          </w:tcPr>
          <w:p w14:paraId="3A917732" w14:textId="77777777" w:rsidR="00932FD4" w:rsidRDefault="00ED454C">
            <w:pPr>
              <w:pStyle w:val="RNTableDet1"/>
            </w:pPr>
            <w:r>
              <w:t>CrimeCommlFidelityAndForgeryInsuringAgreements</w:t>
            </w:r>
          </w:p>
        </w:tc>
      </w:tr>
      <w:tr w:rsidR="00932FD4" w14:paraId="7535B170" w14:textId="77777777">
        <w:tc>
          <w:tcPr>
            <w:tcW w:w="20160" w:type="dxa"/>
            <w:shd w:val="clear" w:color="auto" w:fill="auto"/>
            <w:noWrap/>
          </w:tcPr>
          <w:p w14:paraId="1EBDD41E" w14:textId="77777777" w:rsidR="00932FD4" w:rsidRDefault="00ED454C">
            <w:pPr>
              <w:pStyle w:val="RNTableDet1"/>
            </w:pPr>
            <w:r>
              <w:t>ExperienceModFactor</w:t>
            </w:r>
          </w:p>
        </w:tc>
        <w:tc>
          <w:tcPr>
            <w:tcW w:w="20160" w:type="dxa"/>
            <w:shd w:val="clear" w:color="auto" w:fill="auto"/>
            <w:noWrap/>
          </w:tcPr>
          <w:p w14:paraId="737F498E" w14:textId="77777777" w:rsidR="00932FD4" w:rsidRDefault="00ED454C">
            <w:pPr>
              <w:pStyle w:val="RNTableDet1"/>
            </w:pPr>
            <w:r>
              <w:t>CrimeCommlFidelityAndForgeryInsuringAgreements</w:t>
            </w:r>
          </w:p>
        </w:tc>
      </w:tr>
      <w:tr w:rsidR="00932FD4" w14:paraId="13776531" w14:textId="77777777">
        <w:tc>
          <w:tcPr>
            <w:tcW w:w="20160" w:type="dxa"/>
            <w:shd w:val="clear" w:color="auto" w:fill="auto"/>
            <w:noWrap/>
          </w:tcPr>
          <w:p w14:paraId="27E50269" w14:textId="77777777" w:rsidR="00932FD4" w:rsidRDefault="00ED454C">
            <w:pPr>
              <w:pStyle w:val="RNTableDet1"/>
            </w:pPr>
            <w:r>
              <w:t>ExperienceNumberYearsRequired</w:t>
            </w:r>
          </w:p>
        </w:tc>
        <w:tc>
          <w:tcPr>
            <w:tcW w:w="20160" w:type="dxa"/>
            <w:shd w:val="clear" w:color="auto" w:fill="auto"/>
            <w:noWrap/>
          </w:tcPr>
          <w:p w14:paraId="179A3F34" w14:textId="77777777" w:rsidR="00932FD4" w:rsidRDefault="00ED454C">
            <w:pPr>
              <w:pStyle w:val="RNTableDet1"/>
            </w:pPr>
            <w:r>
              <w:t>CrimeCommlFidelityAndForgeryInsuringAgreements</w:t>
            </w:r>
          </w:p>
        </w:tc>
      </w:tr>
      <w:tr w:rsidR="00932FD4" w14:paraId="4C418CC7" w14:textId="77777777">
        <w:tc>
          <w:tcPr>
            <w:tcW w:w="20160" w:type="dxa"/>
            <w:shd w:val="clear" w:color="auto" w:fill="auto"/>
            <w:noWrap/>
          </w:tcPr>
          <w:p w14:paraId="6671BE39" w14:textId="77777777" w:rsidR="00932FD4" w:rsidRDefault="00ED454C">
            <w:pPr>
              <w:pStyle w:val="RNTableDet1"/>
            </w:pPr>
            <w:r>
              <w:t>ExperienceRatingIncluded</w:t>
            </w:r>
          </w:p>
        </w:tc>
        <w:tc>
          <w:tcPr>
            <w:tcW w:w="20160" w:type="dxa"/>
            <w:shd w:val="clear" w:color="auto" w:fill="auto"/>
            <w:noWrap/>
          </w:tcPr>
          <w:p w14:paraId="349B7E1A" w14:textId="77777777" w:rsidR="00932FD4" w:rsidRDefault="00ED454C">
            <w:pPr>
              <w:pStyle w:val="RNTableDet1"/>
            </w:pPr>
            <w:r>
              <w:t>CrimeCommlFidelityAndForgeryInsuringAgreements</w:t>
            </w:r>
          </w:p>
        </w:tc>
      </w:tr>
      <w:tr w:rsidR="00932FD4" w14:paraId="1490324E" w14:textId="77777777">
        <w:tc>
          <w:tcPr>
            <w:tcW w:w="20160" w:type="dxa"/>
            <w:shd w:val="clear" w:color="auto" w:fill="auto"/>
            <w:noWrap/>
          </w:tcPr>
          <w:p w14:paraId="09C28643" w14:textId="77777777" w:rsidR="00932FD4" w:rsidRDefault="00ED454C">
            <w:pPr>
              <w:pStyle w:val="RNTableDet1"/>
            </w:pPr>
            <w:r>
              <w:t>ExperienceScheduleRatingHeader</w:t>
            </w:r>
          </w:p>
        </w:tc>
        <w:tc>
          <w:tcPr>
            <w:tcW w:w="20160" w:type="dxa"/>
            <w:shd w:val="clear" w:color="auto" w:fill="auto"/>
            <w:noWrap/>
          </w:tcPr>
          <w:p w14:paraId="06A57543" w14:textId="77777777" w:rsidR="00932FD4" w:rsidRDefault="00ED454C">
            <w:pPr>
              <w:pStyle w:val="RNTableDet1"/>
            </w:pPr>
            <w:r>
              <w:t>CrimeCommlFidelityAndForgeryInsuringAgreements</w:t>
            </w:r>
          </w:p>
        </w:tc>
      </w:tr>
      <w:tr w:rsidR="00932FD4" w14:paraId="598C6BF8" w14:textId="77777777">
        <w:tc>
          <w:tcPr>
            <w:tcW w:w="20160" w:type="dxa"/>
            <w:shd w:val="clear" w:color="auto" w:fill="auto"/>
            <w:noWrap/>
          </w:tcPr>
          <w:p w14:paraId="7AE69F31" w14:textId="77777777" w:rsidR="00932FD4" w:rsidRDefault="00ED454C">
            <w:pPr>
              <w:pStyle w:val="RNTableDet1"/>
            </w:pPr>
            <w:r>
              <w:t>ExpoUnits10000EmpsRate</w:t>
            </w:r>
          </w:p>
        </w:tc>
        <w:tc>
          <w:tcPr>
            <w:tcW w:w="20160" w:type="dxa"/>
            <w:shd w:val="clear" w:color="auto" w:fill="auto"/>
            <w:noWrap/>
          </w:tcPr>
          <w:p w14:paraId="7C76183A" w14:textId="77777777" w:rsidR="00932FD4" w:rsidRDefault="00ED454C">
            <w:pPr>
              <w:pStyle w:val="RNTableDet1"/>
            </w:pPr>
            <w:r>
              <w:t>CrimeCommlFidelityAndForgeryInsuringAgreements</w:t>
            </w:r>
          </w:p>
        </w:tc>
      </w:tr>
      <w:tr w:rsidR="00932FD4" w14:paraId="39DDAB4F" w14:textId="77777777">
        <w:tc>
          <w:tcPr>
            <w:tcW w:w="20160" w:type="dxa"/>
            <w:shd w:val="clear" w:color="auto" w:fill="auto"/>
            <w:noWrap/>
          </w:tcPr>
          <w:p w14:paraId="7B16EF84" w14:textId="77777777" w:rsidR="00932FD4" w:rsidRDefault="00ED454C">
            <w:pPr>
              <w:pStyle w:val="RNTableDet1"/>
            </w:pPr>
            <w:r>
              <w:t>ExpoUnits1000EmpsRate</w:t>
            </w:r>
          </w:p>
        </w:tc>
        <w:tc>
          <w:tcPr>
            <w:tcW w:w="20160" w:type="dxa"/>
            <w:shd w:val="clear" w:color="auto" w:fill="auto"/>
            <w:noWrap/>
          </w:tcPr>
          <w:p w14:paraId="39EFA6C5" w14:textId="77777777" w:rsidR="00932FD4" w:rsidRDefault="00ED454C">
            <w:pPr>
              <w:pStyle w:val="RNTableDet1"/>
            </w:pPr>
            <w:r>
              <w:t>CrimeCommlFidelityAndForgeryInsuringAgreements</w:t>
            </w:r>
          </w:p>
        </w:tc>
      </w:tr>
      <w:tr w:rsidR="00932FD4" w14:paraId="175A18F5" w14:textId="77777777">
        <w:tc>
          <w:tcPr>
            <w:tcW w:w="20160" w:type="dxa"/>
            <w:shd w:val="clear" w:color="auto" w:fill="auto"/>
            <w:noWrap/>
          </w:tcPr>
          <w:p w14:paraId="0801C414" w14:textId="77777777" w:rsidR="00932FD4" w:rsidRDefault="00ED454C">
            <w:pPr>
              <w:pStyle w:val="RNTableDet1"/>
            </w:pPr>
            <w:r>
              <w:t>ExpoUnits100EmpsRate</w:t>
            </w:r>
          </w:p>
        </w:tc>
        <w:tc>
          <w:tcPr>
            <w:tcW w:w="20160" w:type="dxa"/>
            <w:shd w:val="clear" w:color="auto" w:fill="auto"/>
            <w:noWrap/>
          </w:tcPr>
          <w:p w14:paraId="46CBE697" w14:textId="77777777" w:rsidR="00932FD4" w:rsidRDefault="00ED454C">
            <w:pPr>
              <w:pStyle w:val="RNTableDet1"/>
            </w:pPr>
            <w:r>
              <w:t>CrimeCommlFidelityAndForgeryInsuringAgreements</w:t>
            </w:r>
          </w:p>
        </w:tc>
      </w:tr>
      <w:tr w:rsidR="00932FD4" w14:paraId="70207339" w14:textId="77777777">
        <w:tc>
          <w:tcPr>
            <w:tcW w:w="20160" w:type="dxa"/>
            <w:shd w:val="clear" w:color="auto" w:fill="auto"/>
            <w:noWrap/>
          </w:tcPr>
          <w:p w14:paraId="767C2A45" w14:textId="77777777" w:rsidR="00932FD4" w:rsidRDefault="00ED454C">
            <w:pPr>
              <w:pStyle w:val="RNTableDet1"/>
            </w:pPr>
            <w:r>
              <w:t>ExpoUnits1500EmpsRate</w:t>
            </w:r>
          </w:p>
        </w:tc>
        <w:tc>
          <w:tcPr>
            <w:tcW w:w="20160" w:type="dxa"/>
            <w:shd w:val="clear" w:color="auto" w:fill="auto"/>
            <w:noWrap/>
          </w:tcPr>
          <w:p w14:paraId="146E8CE9" w14:textId="77777777" w:rsidR="00932FD4" w:rsidRDefault="00ED454C">
            <w:pPr>
              <w:pStyle w:val="RNTableDet1"/>
            </w:pPr>
            <w:r>
              <w:t>CrimeCommlFidelityAndForgeryInsuringAgreements</w:t>
            </w:r>
          </w:p>
        </w:tc>
      </w:tr>
      <w:tr w:rsidR="00932FD4" w14:paraId="525DC34B" w14:textId="77777777">
        <w:tc>
          <w:tcPr>
            <w:tcW w:w="20160" w:type="dxa"/>
            <w:shd w:val="clear" w:color="auto" w:fill="auto"/>
            <w:noWrap/>
          </w:tcPr>
          <w:p w14:paraId="27F154D5" w14:textId="77777777" w:rsidR="00932FD4" w:rsidRDefault="00ED454C">
            <w:pPr>
              <w:pStyle w:val="RNTableDet1"/>
            </w:pPr>
            <w:r>
              <w:t>ExpoUnits150EmpsRate</w:t>
            </w:r>
          </w:p>
        </w:tc>
        <w:tc>
          <w:tcPr>
            <w:tcW w:w="20160" w:type="dxa"/>
            <w:shd w:val="clear" w:color="auto" w:fill="auto"/>
            <w:noWrap/>
          </w:tcPr>
          <w:p w14:paraId="7050446B" w14:textId="77777777" w:rsidR="00932FD4" w:rsidRDefault="00ED454C">
            <w:pPr>
              <w:pStyle w:val="RNTableDet1"/>
            </w:pPr>
            <w:r>
              <w:t>CrimeCommlFidelityAndForgeryInsuringAgreements</w:t>
            </w:r>
          </w:p>
        </w:tc>
      </w:tr>
      <w:tr w:rsidR="00932FD4" w14:paraId="56AC99BB" w14:textId="77777777">
        <w:tc>
          <w:tcPr>
            <w:tcW w:w="20160" w:type="dxa"/>
            <w:shd w:val="clear" w:color="auto" w:fill="auto"/>
            <w:noWrap/>
          </w:tcPr>
          <w:p w14:paraId="7219E8FD" w14:textId="77777777" w:rsidR="00932FD4" w:rsidRDefault="00ED454C">
            <w:pPr>
              <w:pStyle w:val="RNTableDet1"/>
            </w:pPr>
            <w:r>
              <w:t>ExpoUnits200EmpsRate</w:t>
            </w:r>
          </w:p>
        </w:tc>
        <w:tc>
          <w:tcPr>
            <w:tcW w:w="20160" w:type="dxa"/>
            <w:shd w:val="clear" w:color="auto" w:fill="auto"/>
            <w:noWrap/>
          </w:tcPr>
          <w:p w14:paraId="670C1C75" w14:textId="77777777" w:rsidR="00932FD4" w:rsidRDefault="00ED454C">
            <w:pPr>
              <w:pStyle w:val="RNTableDet1"/>
            </w:pPr>
            <w:r>
              <w:t>CrimeCommlFidelityAndForgeryInsuringAgreements</w:t>
            </w:r>
          </w:p>
        </w:tc>
      </w:tr>
      <w:tr w:rsidR="00932FD4" w14:paraId="3E986224" w14:textId="77777777">
        <w:tc>
          <w:tcPr>
            <w:tcW w:w="20160" w:type="dxa"/>
            <w:shd w:val="clear" w:color="auto" w:fill="auto"/>
            <w:noWrap/>
          </w:tcPr>
          <w:p w14:paraId="369283FC" w14:textId="77777777" w:rsidR="00932FD4" w:rsidRDefault="00ED454C">
            <w:pPr>
              <w:pStyle w:val="RNTableDet1"/>
            </w:pPr>
            <w:r>
              <w:t>ExpoUnits2500EmpsRate</w:t>
            </w:r>
          </w:p>
        </w:tc>
        <w:tc>
          <w:tcPr>
            <w:tcW w:w="20160" w:type="dxa"/>
            <w:shd w:val="clear" w:color="auto" w:fill="auto"/>
            <w:noWrap/>
          </w:tcPr>
          <w:p w14:paraId="2DDE275A" w14:textId="77777777" w:rsidR="00932FD4" w:rsidRDefault="00ED454C">
            <w:pPr>
              <w:pStyle w:val="RNTableDet1"/>
            </w:pPr>
            <w:r>
              <w:t>CrimeCommlFidelityAndForgeryInsuringAgreements</w:t>
            </w:r>
          </w:p>
        </w:tc>
      </w:tr>
      <w:tr w:rsidR="00932FD4" w14:paraId="7E5E8677" w14:textId="77777777">
        <w:tc>
          <w:tcPr>
            <w:tcW w:w="20160" w:type="dxa"/>
            <w:shd w:val="clear" w:color="auto" w:fill="auto"/>
            <w:noWrap/>
          </w:tcPr>
          <w:p w14:paraId="76F9CCA0" w14:textId="77777777" w:rsidR="00932FD4" w:rsidRDefault="00ED454C">
            <w:pPr>
              <w:pStyle w:val="RNTableDet1"/>
            </w:pPr>
            <w:r>
              <w:t>ExpoUnits300EmpsRate</w:t>
            </w:r>
          </w:p>
        </w:tc>
        <w:tc>
          <w:tcPr>
            <w:tcW w:w="20160" w:type="dxa"/>
            <w:shd w:val="clear" w:color="auto" w:fill="auto"/>
            <w:noWrap/>
          </w:tcPr>
          <w:p w14:paraId="682C1640" w14:textId="77777777" w:rsidR="00932FD4" w:rsidRDefault="00ED454C">
            <w:pPr>
              <w:pStyle w:val="RNTableDet1"/>
            </w:pPr>
            <w:r>
              <w:t>CrimeCommlFidelityAndForgeryInsuringAgreements</w:t>
            </w:r>
          </w:p>
        </w:tc>
      </w:tr>
      <w:tr w:rsidR="00932FD4" w14:paraId="3DCBDE0E" w14:textId="77777777">
        <w:tc>
          <w:tcPr>
            <w:tcW w:w="20160" w:type="dxa"/>
            <w:shd w:val="clear" w:color="auto" w:fill="auto"/>
            <w:noWrap/>
          </w:tcPr>
          <w:p w14:paraId="0B596EAE" w14:textId="77777777" w:rsidR="00932FD4" w:rsidRDefault="00ED454C">
            <w:pPr>
              <w:pStyle w:val="RNTableDet1"/>
            </w:pPr>
            <w:r>
              <w:t>ExpoUnits5000EmpsRate</w:t>
            </w:r>
          </w:p>
        </w:tc>
        <w:tc>
          <w:tcPr>
            <w:tcW w:w="20160" w:type="dxa"/>
            <w:shd w:val="clear" w:color="auto" w:fill="auto"/>
            <w:noWrap/>
          </w:tcPr>
          <w:p w14:paraId="00F7CEF9" w14:textId="77777777" w:rsidR="00932FD4" w:rsidRDefault="00ED454C">
            <w:pPr>
              <w:pStyle w:val="RNTableDet1"/>
            </w:pPr>
            <w:r>
              <w:t>CrimeCommlFidelityAndForgeryInsuringAgreements</w:t>
            </w:r>
          </w:p>
        </w:tc>
      </w:tr>
      <w:tr w:rsidR="00932FD4" w14:paraId="58853CA2" w14:textId="77777777">
        <w:tc>
          <w:tcPr>
            <w:tcW w:w="20160" w:type="dxa"/>
            <w:shd w:val="clear" w:color="auto" w:fill="auto"/>
            <w:noWrap/>
          </w:tcPr>
          <w:p w14:paraId="51129062" w14:textId="77777777" w:rsidR="00932FD4" w:rsidRDefault="00ED454C">
            <w:pPr>
              <w:pStyle w:val="RNTableDet1"/>
            </w:pPr>
            <w:r>
              <w:t>ExpoUnits500EmpsRate</w:t>
            </w:r>
          </w:p>
        </w:tc>
        <w:tc>
          <w:tcPr>
            <w:tcW w:w="20160" w:type="dxa"/>
            <w:shd w:val="clear" w:color="auto" w:fill="auto"/>
            <w:noWrap/>
          </w:tcPr>
          <w:p w14:paraId="5039E7FA" w14:textId="77777777" w:rsidR="00932FD4" w:rsidRDefault="00ED454C">
            <w:pPr>
              <w:pStyle w:val="RNTableDet1"/>
            </w:pPr>
            <w:r>
              <w:t>CrimeCommlFidelityAndForgeryInsuringAgreements</w:t>
            </w:r>
          </w:p>
        </w:tc>
      </w:tr>
      <w:tr w:rsidR="00932FD4" w14:paraId="6A8E8089" w14:textId="77777777">
        <w:tc>
          <w:tcPr>
            <w:tcW w:w="20160" w:type="dxa"/>
            <w:shd w:val="clear" w:color="auto" w:fill="auto"/>
            <w:noWrap/>
          </w:tcPr>
          <w:p w14:paraId="0A73F264" w14:textId="77777777" w:rsidR="00932FD4" w:rsidRDefault="00ED454C">
            <w:pPr>
              <w:pStyle w:val="RNTableDet1"/>
            </w:pPr>
            <w:r>
              <w:t>ExpoUnits50EmpsRate</w:t>
            </w:r>
          </w:p>
        </w:tc>
        <w:tc>
          <w:tcPr>
            <w:tcW w:w="20160" w:type="dxa"/>
            <w:shd w:val="clear" w:color="auto" w:fill="auto"/>
            <w:noWrap/>
          </w:tcPr>
          <w:p w14:paraId="1D268A25" w14:textId="77777777" w:rsidR="00932FD4" w:rsidRDefault="00ED454C">
            <w:pPr>
              <w:pStyle w:val="RNTableDet1"/>
            </w:pPr>
            <w:r>
              <w:t>CrimeCommlFidelityAndForgeryInsuringAgreements</w:t>
            </w:r>
          </w:p>
        </w:tc>
      </w:tr>
      <w:tr w:rsidR="00932FD4" w14:paraId="7C29EDD4" w14:textId="77777777">
        <w:tc>
          <w:tcPr>
            <w:tcW w:w="20160" w:type="dxa"/>
            <w:shd w:val="clear" w:color="auto" w:fill="auto"/>
            <w:noWrap/>
          </w:tcPr>
          <w:p w14:paraId="77E5F277" w14:textId="77777777" w:rsidR="00932FD4" w:rsidRDefault="00ED454C">
            <w:pPr>
              <w:pStyle w:val="RNTableDet1"/>
            </w:pPr>
            <w:r>
              <w:t>ExpoUnitsGT10000EmpsRate</w:t>
            </w:r>
          </w:p>
        </w:tc>
        <w:tc>
          <w:tcPr>
            <w:tcW w:w="20160" w:type="dxa"/>
            <w:shd w:val="clear" w:color="auto" w:fill="auto"/>
            <w:noWrap/>
          </w:tcPr>
          <w:p w14:paraId="4B93B23F" w14:textId="77777777" w:rsidR="00932FD4" w:rsidRDefault="00ED454C">
            <w:pPr>
              <w:pStyle w:val="RNTableDet1"/>
            </w:pPr>
            <w:r>
              <w:t>CrimeCommlFidelityAndForgeryInsuringAgreements</w:t>
            </w:r>
          </w:p>
        </w:tc>
      </w:tr>
      <w:tr w:rsidR="00932FD4" w14:paraId="48174065" w14:textId="77777777">
        <w:tc>
          <w:tcPr>
            <w:tcW w:w="20160" w:type="dxa"/>
            <w:shd w:val="clear" w:color="auto" w:fill="auto"/>
            <w:noWrap/>
          </w:tcPr>
          <w:p w14:paraId="6F95E123" w14:textId="77777777" w:rsidR="00932FD4" w:rsidRDefault="00ED454C">
            <w:pPr>
              <w:pStyle w:val="RNTableDet1"/>
            </w:pPr>
            <w:r>
              <w:t>FidelityAndForgeryAmountOfInsuranceStatCode</w:t>
            </w:r>
          </w:p>
        </w:tc>
        <w:tc>
          <w:tcPr>
            <w:tcW w:w="20160" w:type="dxa"/>
            <w:shd w:val="clear" w:color="auto" w:fill="auto"/>
            <w:noWrap/>
          </w:tcPr>
          <w:p w14:paraId="63EAF71F" w14:textId="77777777" w:rsidR="00932FD4" w:rsidRDefault="00ED454C">
            <w:pPr>
              <w:pStyle w:val="RNTableDet1"/>
            </w:pPr>
            <w:r>
              <w:t>CrimeCommlFidelityAndForgeryInsuringAgreements</w:t>
            </w:r>
          </w:p>
        </w:tc>
      </w:tr>
      <w:tr w:rsidR="00932FD4" w14:paraId="147DFF25" w14:textId="77777777">
        <w:tc>
          <w:tcPr>
            <w:tcW w:w="20160" w:type="dxa"/>
            <w:shd w:val="clear" w:color="auto" w:fill="auto"/>
            <w:noWrap/>
          </w:tcPr>
          <w:p w14:paraId="3F0E3E41" w14:textId="77777777" w:rsidR="00932FD4" w:rsidRDefault="00ED454C">
            <w:pPr>
              <w:pStyle w:val="RNTableDet1"/>
            </w:pPr>
            <w:r>
              <w:t>FidelityForgeryLCM</w:t>
            </w:r>
          </w:p>
        </w:tc>
        <w:tc>
          <w:tcPr>
            <w:tcW w:w="20160" w:type="dxa"/>
            <w:shd w:val="clear" w:color="auto" w:fill="auto"/>
            <w:noWrap/>
          </w:tcPr>
          <w:p w14:paraId="20771C1B" w14:textId="77777777" w:rsidR="00932FD4" w:rsidRDefault="00ED454C">
            <w:pPr>
              <w:pStyle w:val="RNTableDet1"/>
            </w:pPr>
            <w:r>
              <w:t>CrimeCommlFidelityAndForgeryInsuringAgreements</w:t>
            </w:r>
          </w:p>
        </w:tc>
      </w:tr>
      <w:tr w:rsidR="00932FD4" w14:paraId="5F9DE1C2" w14:textId="77777777">
        <w:tc>
          <w:tcPr>
            <w:tcW w:w="20160" w:type="dxa"/>
            <w:shd w:val="clear" w:color="auto" w:fill="auto"/>
            <w:noWrap/>
          </w:tcPr>
          <w:p w14:paraId="40B1DEEC" w14:textId="77777777" w:rsidR="00932FD4" w:rsidRDefault="00ED454C">
            <w:pPr>
              <w:pStyle w:val="RNTableDet1"/>
            </w:pPr>
            <w:r>
              <w:t>First25NumAddlPremFactor</w:t>
            </w:r>
          </w:p>
        </w:tc>
        <w:tc>
          <w:tcPr>
            <w:tcW w:w="20160" w:type="dxa"/>
            <w:shd w:val="clear" w:color="auto" w:fill="auto"/>
            <w:noWrap/>
          </w:tcPr>
          <w:p w14:paraId="02C1CB38" w14:textId="77777777" w:rsidR="00932FD4" w:rsidRDefault="00ED454C">
            <w:pPr>
              <w:pStyle w:val="RNTableDet1"/>
            </w:pPr>
            <w:r>
              <w:t>CrimeCommlFidelityAndForgeryInsuringAgreements</w:t>
            </w:r>
          </w:p>
        </w:tc>
      </w:tr>
      <w:tr w:rsidR="00932FD4" w14:paraId="5024B39A" w14:textId="77777777">
        <w:tc>
          <w:tcPr>
            <w:tcW w:w="20160" w:type="dxa"/>
            <w:shd w:val="clear" w:color="auto" w:fill="auto"/>
            <w:noWrap/>
          </w:tcPr>
          <w:p w14:paraId="46EAB515" w14:textId="77777777" w:rsidR="00932FD4" w:rsidRDefault="00ED454C">
            <w:pPr>
              <w:pStyle w:val="RNTableDet1"/>
            </w:pPr>
            <w:r>
              <w:t>First50EmpsExpoUnitsRate</w:t>
            </w:r>
          </w:p>
        </w:tc>
        <w:tc>
          <w:tcPr>
            <w:tcW w:w="20160" w:type="dxa"/>
            <w:shd w:val="clear" w:color="auto" w:fill="auto"/>
            <w:noWrap/>
          </w:tcPr>
          <w:p w14:paraId="3531BCCC" w14:textId="77777777" w:rsidR="00932FD4" w:rsidRDefault="00ED454C">
            <w:pPr>
              <w:pStyle w:val="RNTableDet1"/>
            </w:pPr>
            <w:r>
              <w:t>CrimeCommlFidelityAndForgeryInsuringAgreements</w:t>
            </w:r>
          </w:p>
        </w:tc>
      </w:tr>
      <w:tr w:rsidR="00932FD4" w14:paraId="58997F96" w14:textId="77777777">
        <w:tc>
          <w:tcPr>
            <w:tcW w:w="20160" w:type="dxa"/>
            <w:shd w:val="clear" w:color="auto" w:fill="auto"/>
            <w:noWrap/>
          </w:tcPr>
          <w:p w14:paraId="2B0AFE74" w14:textId="77777777" w:rsidR="00932FD4" w:rsidRDefault="00ED454C">
            <w:pPr>
              <w:pStyle w:val="RNTableDet1"/>
            </w:pPr>
            <w:r>
              <w:t>ForgeryOrAlterationDed</w:t>
            </w:r>
          </w:p>
        </w:tc>
        <w:tc>
          <w:tcPr>
            <w:tcW w:w="20160" w:type="dxa"/>
            <w:shd w:val="clear" w:color="auto" w:fill="auto"/>
            <w:noWrap/>
          </w:tcPr>
          <w:p w14:paraId="5FD06402" w14:textId="77777777" w:rsidR="00932FD4" w:rsidRDefault="00ED454C">
            <w:pPr>
              <w:pStyle w:val="RNTableDet1"/>
            </w:pPr>
            <w:r>
              <w:t>CrimeCommlFidelityAndForgeryInsuringAgreements</w:t>
            </w:r>
          </w:p>
        </w:tc>
      </w:tr>
      <w:tr w:rsidR="00932FD4" w14:paraId="2769E605" w14:textId="77777777">
        <w:tc>
          <w:tcPr>
            <w:tcW w:w="20160" w:type="dxa"/>
            <w:shd w:val="clear" w:color="auto" w:fill="auto"/>
            <w:noWrap/>
          </w:tcPr>
          <w:p w14:paraId="13C075B0" w14:textId="77777777" w:rsidR="00932FD4" w:rsidRDefault="00ED454C">
            <w:pPr>
              <w:pStyle w:val="RNTableDet1"/>
            </w:pPr>
            <w:r>
              <w:t>ForgeryOrAlterationIncluded</w:t>
            </w:r>
          </w:p>
        </w:tc>
        <w:tc>
          <w:tcPr>
            <w:tcW w:w="20160" w:type="dxa"/>
            <w:shd w:val="clear" w:color="auto" w:fill="auto"/>
            <w:noWrap/>
          </w:tcPr>
          <w:p w14:paraId="596F8C65" w14:textId="77777777" w:rsidR="00932FD4" w:rsidRDefault="00ED454C">
            <w:pPr>
              <w:pStyle w:val="RNTableDet1"/>
            </w:pPr>
            <w:r>
              <w:t>CrimeCommlFidelityAndForgeryInsuringAgreements</w:t>
            </w:r>
          </w:p>
        </w:tc>
      </w:tr>
      <w:tr w:rsidR="00932FD4" w14:paraId="76291AC0" w14:textId="77777777">
        <w:tc>
          <w:tcPr>
            <w:tcW w:w="20160" w:type="dxa"/>
            <w:shd w:val="clear" w:color="auto" w:fill="auto"/>
            <w:noWrap/>
          </w:tcPr>
          <w:p w14:paraId="24AA13CD" w14:textId="77777777" w:rsidR="00932FD4" w:rsidRDefault="00ED454C">
            <w:pPr>
              <w:pStyle w:val="RNTableDet1"/>
            </w:pPr>
            <w:r>
              <w:t>ForgeryOrAlterationLimit</w:t>
            </w:r>
          </w:p>
        </w:tc>
        <w:tc>
          <w:tcPr>
            <w:tcW w:w="20160" w:type="dxa"/>
            <w:shd w:val="clear" w:color="auto" w:fill="auto"/>
            <w:noWrap/>
          </w:tcPr>
          <w:p w14:paraId="2BC66BFA" w14:textId="77777777" w:rsidR="00932FD4" w:rsidRDefault="00ED454C">
            <w:pPr>
              <w:pStyle w:val="RNTableDet1"/>
            </w:pPr>
            <w:r>
              <w:t>CrimeCommlFidelityAndForgeryInsuringAgreements</w:t>
            </w:r>
          </w:p>
        </w:tc>
      </w:tr>
      <w:tr w:rsidR="00932FD4" w14:paraId="6E59A932" w14:textId="77777777">
        <w:tc>
          <w:tcPr>
            <w:tcW w:w="20160" w:type="dxa"/>
            <w:shd w:val="clear" w:color="auto" w:fill="auto"/>
            <w:noWrap/>
          </w:tcPr>
          <w:p w14:paraId="21F43C27" w14:textId="77777777" w:rsidR="00932FD4" w:rsidRDefault="00ED454C">
            <w:pPr>
              <w:pStyle w:val="RNTableDet1"/>
            </w:pPr>
            <w:r>
              <w:t>InsgAgrmtByEndt</w:t>
            </w:r>
          </w:p>
        </w:tc>
        <w:tc>
          <w:tcPr>
            <w:tcW w:w="20160" w:type="dxa"/>
            <w:shd w:val="clear" w:color="auto" w:fill="auto"/>
            <w:noWrap/>
          </w:tcPr>
          <w:p w14:paraId="31B45625" w14:textId="77777777" w:rsidR="00932FD4" w:rsidRDefault="00ED454C">
            <w:pPr>
              <w:pStyle w:val="RNTableDet1"/>
            </w:pPr>
            <w:r>
              <w:t>CrimeCommlFidelityAndForgeryInsuringAgreements</w:t>
            </w:r>
          </w:p>
        </w:tc>
      </w:tr>
      <w:tr w:rsidR="00932FD4" w14:paraId="7E654BE5" w14:textId="77777777">
        <w:tc>
          <w:tcPr>
            <w:tcW w:w="20160" w:type="dxa"/>
            <w:shd w:val="clear" w:color="auto" w:fill="auto"/>
            <w:noWrap/>
          </w:tcPr>
          <w:p w14:paraId="00BCE89E" w14:textId="77777777" w:rsidR="00932FD4" w:rsidRDefault="00ED454C">
            <w:pPr>
              <w:pStyle w:val="RNTableDet1"/>
            </w:pPr>
            <w:r>
              <w:t>InsgAgrmtType</w:t>
            </w:r>
          </w:p>
        </w:tc>
        <w:tc>
          <w:tcPr>
            <w:tcW w:w="20160" w:type="dxa"/>
            <w:shd w:val="clear" w:color="auto" w:fill="auto"/>
            <w:noWrap/>
          </w:tcPr>
          <w:p w14:paraId="6A3495D7" w14:textId="77777777" w:rsidR="00932FD4" w:rsidRDefault="00ED454C">
            <w:pPr>
              <w:pStyle w:val="RNTableDet1"/>
            </w:pPr>
            <w:r>
              <w:t>CrimeCommlFidelityAndForgeryInsuringAgreements</w:t>
            </w:r>
          </w:p>
        </w:tc>
      </w:tr>
      <w:tr w:rsidR="00932FD4" w14:paraId="65C3E71E" w14:textId="77777777">
        <w:tc>
          <w:tcPr>
            <w:tcW w:w="20160" w:type="dxa"/>
            <w:shd w:val="clear" w:color="auto" w:fill="auto"/>
            <w:noWrap/>
          </w:tcPr>
          <w:p w14:paraId="0F1D7FFD" w14:textId="77777777" w:rsidR="00932FD4" w:rsidRDefault="00ED454C">
            <w:pPr>
              <w:pStyle w:val="RNTableDet1"/>
            </w:pPr>
            <w:r>
              <w:t>Next1000EmpsExpoUnitsRate</w:t>
            </w:r>
          </w:p>
        </w:tc>
        <w:tc>
          <w:tcPr>
            <w:tcW w:w="20160" w:type="dxa"/>
            <w:shd w:val="clear" w:color="auto" w:fill="auto"/>
            <w:noWrap/>
          </w:tcPr>
          <w:p w14:paraId="79C3C0AF" w14:textId="77777777" w:rsidR="00932FD4" w:rsidRDefault="00ED454C">
            <w:pPr>
              <w:pStyle w:val="RNTableDet1"/>
            </w:pPr>
            <w:r>
              <w:t>CrimeCommlFidelityAndForgeryInsuringAgreements</w:t>
            </w:r>
          </w:p>
        </w:tc>
      </w:tr>
      <w:tr w:rsidR="00932FD4" w14:paraId="487C65C7" w14:textId="77777777">
        <w:tc>
          <w:tcPr>
            <w:tcW w:w="20160" w:type="dxa"/>
            <w:shd w:val="clear" w:color="auto" w:fill="auto"/>
            <w:noWrap/>
          </w:tcPr>
          <w:p w14:paraId="27865952" w14:textId="77777777" w:rsidR="00932FD4" w:rsidRDefault="00ED454C">
            <w:pPr>
              <w:pStyle w:val="RNTableDet1"/>
            </w:pPr>
            <w:r>
              <w:t>Next100EmpsExpoUnitsRate</w:t>
            </w:r>
          </w:p>
        </w:tc>
        <w:tc>
          <w:tcPr>
            <w:tcW w:w="20160" w:type="dxa"/>
            <w:shd w:val="clear" w:color="auto" w:fill="auto"/>
            <w:noWrap/>
          </w:tcPr>
          <w:p w14:paraId="681D5616" w14:textId="77777777" w:rsidR="00932FD4" w:rsidRDefault="00ED454C">
            <w:pPr>
              <w:pStyle w:val="RNTableDet1"/>
            </w:pPr>
            <w:r>
              <w:t>CrimeCommlFidelityAndForgeryInsuringAgreements</w:t>
            </w:r>
          </w:p>
        </w:tc>
      </w:tr>
      <w:tr w:rsidR="00932FD4" w14:paraId="08E8BC09" w14:textId="77777777">
        <w:tc>
          <w:tcPr>
            <w:tcW w:w="20160" w:type="dxa"/>
            <w:shd w:val="clear" w:color="auto" w:fill="auto"/>
            <w:noWrap/>
          </w:tcPr>
          <w:p w14:paraId="675970B0" w14:textId="77777777" w:rsidR="00932FD4" w:rsidRDefault="00ED454C">
            <w:pPr>
              <w:pStyle w:val="RNTableDet1"/>
            </w:pPr>
            <w:r>
              <w:t>Next200EmpsExpoUnitsRate</w:t>
            </w:r>
          </w:p>
        </w:tc>
        <w:tc>
          <w:tcPr>
            <w:tcW w:w="20160" w:type="dxa"/>
            <w:shd w:val="clear" w:color="auto" w:fill="auto"/>
            <w:noWrap/>
          </w:tcPr>
          <w:p w14:paraId="6D44F144" w14:textId="77777777" w:rsidR="00932FD4" w:rsidRDefault="00ED454C">
            <w:pPr>
              <w:pStyle w:val="RNTableDet1"/>
            </w:pPr>
            <w:r>
              <w:t>CrimeCommlFidelityAndForgeryInsuringAgreements</w:t>
            </w:r>
          </w:p>
        </w:tc>
      </w:tr>
      <w:tr w:rsidR="00932FD4" w14:paraId="47672FD8" w14:textId="77777777">
        <w:tc>
          <w:tcPr>
            <w:tcW w:w="20160" w:type="dxa"/>
            <w:shd w:val="clear" w:color="auto" w:fill="auto"/>
            <w:noWrap/>
          </w:tcPr>
          <w:p w14:paraId="63826256" w14:textId="77777777" w:rsidR="00932FD4" w:rsidRDefault="00ED454C">
            <w:pPr>
              <w:pStyle w:val="RNTableDet1"/>
            </w:pPr>
            <w:r>
              <w:t>Next2500EmpsExpoUnitsRate</w:t>
            </w:r>
          </w:p>
        </w:tc>
        <w:tc>
          <w:tcPr>
            <w:tcW w:w="20160" w:type="dxa"/>
            <w:shd w:val="clear" w:color="auto" w:fill="auto"/>
            <w:noWrap/>
          </w:tcPr>
          <w:p w14:paraId="1C035882" w14:textId="77777777" w:rsidR="00932FD4" w:rsidRDefault="00ED454C">
            <w:pPr>
              <w:pStyle w:val="RNTableDet1"/>
            </w:pPr>
            <w:r>
              <w:t>CrimeCommlFidelityAndForgeryInsuringAgreements</w:t>
            </w:r>
          </w:p>
        </w:tc>
      </w:tr>
      <w:tr w:rsidR="00932FD4" w14:paraId="3A27D5DB" w14:textId="77777777">
        <w:tc>
          <w:tcPr>
            <w:tcW w:w="20160" w:type="dxa"/>
            <w:shd w:val="clear" w:color="auto" w:fill="auto"/>
            <w:noWrap/>
          </w:tcPr>
          <w:p w14:paraId="5CA34949" w14:textId="77777777" w:rsidR="00932FD4" w:rsidRDefault="00ED454C">
            <w:pPr>
              <w:pStyle w:val="RNTableDet1"/>
            </w:pPr>
            <w:r>
              <w:t>Next25NumAddlPremFactor</w:t>
            </w:r>
          </w:p>
        </w:tc>
        <w:tc>
          <w:tcPr>
            <w:tcW w:w="20160" w:type="dxa"/>
            <w:shd w:val="clear" w:color="auto" w:fill="auto"/>
            <w:noWrap/>
          </w:tcPr>
          <w:p w14:paraId="7F3F4ADC" w14:textId="77777777" w:rsidR="00932FD4" w:rsidRDefault="00ED454C">
            <w:pPr>
              <w:pStyle w:val="RNTableDet1"/>
            </w:pPr>
            <w:r>
              <w:t>CrimeCommlFidelityAndForgeryInsuringAgreements</w:t>
            </w:r>
          </w:p>
        </w:tc>
      </w:tr>
      <w:tr w:rsidR="00932FD4" w14:paraId="044C7674" w14:textId="77777777">
        <w:tc>
          <w:tcPr>
            <w:tcW w:w="20160" w:type="dxa"/>
            <w:shd w:val="clear" w:color="auto" w:fill="auto"/>
            <w:noWrap/>
          </w:tcPr>
          <w:p w14:paraId="2543F6D2" w14:textId="77777777" w:rsidR="00932FD4" w:rsidRDefault="00ED454C">
            <w:pPr>
              <w:pStyle w:val="RNTableDet1"/>
            </w:pPr>
            <w:r>
              <w:t>Next5000EmpsExpoUnitsRate</w:t>
            </w:r>
          </w:p>
        </w:tc>
        <w:tc>
          <w:tcPr>
            <w:tcW w:w="20160" w:type="dxa"/>
            <w:shd w:val="clear" w:color="auto" w:fill="auto"/>
            <w:noWrap/>
          </w:tcPr>
          <w:p w14:paraId="3B609BF9" w14:textId="77777777" w:rsidR="00932FD4" w:rsidRDefault="00ED454C">
            <w:pPr>
              <w:pStyle w:val="RNTableDet1"/>
            </w:pPr>
            <w:r>
              <w:t>CrimeCommlFidelityAndForgeryInsuringAgreements</w:t>
            </w:r>
          </w:p>
        </w:tc>
      </w:tr>
      <w:tr w:rsidR="00932FD4" w14:paraId="36BF1261" w14:textId="77777777">
        <w:tc>
          <w:tcPr>
            <w:tcW w:w="20160" w:type="dxa"/>
            <w:shd w:val="clear" w:color="auto" w:fill="auto"/>
            <w:noWrap/>
          </w:tcPr>
          <w:p w14:paraId="0468EF33" w14:textId="77777777" w:rsidR="00932FD4" w:rsidRDefault="00ED454C">
            <w:pPr>
              <w:pStyle w:val="RNTableDet1"/>
            </w:pPr>
            <w:r>
              <w:t>Next500EmpsExpoUnitsRate</w:t>
            </w:r>
          </w:p>
        </w:tc>
        <w:tc>
          <w:tcPr>
            <w:tcW w:w="20160" w:type="dxa"/>
            <w:shd w:val="clear" w:color="auto" w:fill="auto"/>
            <w:noWrap/>
          </w:tcPr>
          <w:p w14:paraId="48AD2DB3" w14:textId="77777777" w:rsidR="00932FD4" w:rsidRDefault="00ED454C">
            <w:pPr>
              <w:pStyle w:val="RNTableDet1"/>
            </w:pPr>
            <w:r>
              <w:t>CrimeCommlFidelityAndForgeryInsuringAgreements</w:t>
            </w:r>
          </w:p>
        </w:tc>
      </w:tr>
      <w:tr w:rsidR="00932FD4" w14:paraId="09401ACD" w14:textId="77777777">
        <w:tc>
          <w:tcPr>
            <w:tcW w:w="20160" w:type="dxa"/>
            <w:shd w:val="clear" w:color="auto" w:fill="auto"/>
            <w:noWrap/>
          </w:tcPr>
          <w:p w14:paraId="5B30F1B9" w14:textId="77777777" w:rsidR="00932FD4" w:rsidRDefault="00ED454C">
            <w:pPr>
              <w:pStyle w:val="RNTableDet1"/>
            </w:pPr>
            <w:r>
              <w:t>Next50EmpsExpoUnitsRate</w:t>
            </w:r>
          </w:p>
        </w:tc>
        <w:tc>
          <w:tcPr>
            <w:tcW w:w="20160" w:type="dxa"/>
            <w:shd w:val="clear" w:color="auto" w:fill="auto"/>
            <w:noWrap/>
          </w:tcPr>
          <w:p w14:paraId="7FB621EA" w14:textId="77777777" w:rsidR="00932FD4" w:rsidRDefault="00ED454C">
            <w:pPr>
              <w:pStyle w:val="RNTableDet1"/>
            </w:pPr>
            <w:r>
              <w:t>CrimeCommlFidelityAndForgeryInsuringAgreements</w:t>
            </w:r>
          </w:p>
        </w:tc>
      </w:tr>
      <w:tr w:rsidR="00932FD4" w14:paraId="6664BEC2" w14:textId="77777777">
        <w:tc>
          <w:tcPr>
            <w:tcW w:w="20160" w:type="dxa"/>
            <w:shd w:val="clear" w:color="auto" w:fill="auto"/>
            <w:noWrap/>
          </w:tcPr>
          <w:p w14:paraId="7B50E9A2" w14:textId="77777777" w:rsidR="00932FD4" w:rsidRDefault="00ED454C">
            <w:pPr>
              <w:pStyle w:val="RNTableDet1"/>
            </w:pPr>
            <w:r>
              <w:t>Next50NumAddlPremFactor</w:t>
            </w:r>
          </w:p>
        </w:tc>
        <w:tc>
          <w:tcPr>
            <w:tcW w:w="20160" w:type="dxa"/>
            <w:shd w:val="clear" w:color="auto" w:fill="auto"/>
            <w:noWrap/>
          </w:tcPr>
          <w:p w14:paraId="6A1FF0C6" w14:textId="77777777" w:rsidR="00932FD4" w:rsidRDefault="00ED454C">
            <w:pPr>
              <w:pStyle w:val="RNTableDet1"/>
            </w:pPr>
            <w:r>
              <w:t>CrimeCommlFidelityAndForgeryInsuringAgreements</w:t>
            </w:r>
          </w:p>
        </w:tc>
      </w:tr>
      <w:tr w:rsidR="00932FD4" w14:paraId="1D4B48C8" w14:textId="77777777">
        <w:tc>
          <w:tcPr>
            <w:tcW w:w="20160" w:type="dxa"/>
            <w:shd w:val="clear" w:color="auto" w:fill="auto"/>
            <w:noWrap/>
          </w:tcPr>
          <w:p w14:paraId="41F708B8" w14:textId="77777777" w:rsidR="00932FD4" w:rsidRDefault="00ED454C">
            <w:pPr>
              <w:pStyle w:val="RNTableDet1"/>
            </w:pPr>
            <w:r>
              <w:t>NumRatableEmps</w:t>
            </w:r>
          </w:p>
        </w:tc>
        <w:tc>
          <w:tcPr>
            <w:tcW w:w="20160" w:type="dxa"/>
            <w:shd w:val="clear" w:color="auto" w:fill="auto"/>
            <w:noWrap/>
          </w:tcPr>
          <w:p w14:paraId="3D16586E" w14:textId="77777777" w:rsidR="00932FD4" w:rsidRDefault="00ED454C">
            <w:pPr>
              <w:pStyle w:val="RNTableDet1"/>
            </w:pPr>
            <w:r>
              <w:t>CrimeCommlFidelityAndForgeryInsuringAgreements</w:t>
            </w:r>
          </w:p>
        </w:tc>
      </w:tr>
      <w:tr w:rsidR="00932FD4" w14:paraId="1C6BEB2C" w14:textId="77777777">
        <w:tc>
          <w:tcPr>
            <w:tcW w:w="20160" w:type="dxa"/>
            <w:shd w:val="clear" w:color="auto" w:fill="auto"/>
            <w:noWrap/>
          </w:tcPr>
          <w:p w14:paraId="6C33EBCF" w14:textId="77777777" w:rsidR="00932FD4" w:rsidRDefault="00ED454C">
            <w:pPr>
              <w:pStyle w:val="RNTableDet1"/>
            </w:pPr>
            <w:r>
              <w:t>RatableEmpsExpoUnits50MilMultiplier</w:t>
            </w:r>
          </w:p>
        </w:tc>
        <w:tc>
          <w:tcPr>
            <w:tcW w:w="20160" w:type="dxa"/>
            <w:shd w:val="clear" w:color="auto" w:fill="auto"/>
            <w:noWrap/>
          </w:tcPr>
          <w:p w14:paraId="1EEA4529" w14:textId="77777777" w:rsidR="00932FD4" w:rsidRDefault="00ED454C">
            <w:pPr>
              <w:pStyle w:val="RNTableDet1"/>
            </w:pPr>
            <w:r>
              <w:t>CrimeCommlFidelityAndForgeryInsuringAgreements</w:t>
            </w:r>
          </w:p>
        </w:tc>
      </w:tr>
      <w:tr w:rsidR="00932FD4" w14:paraId="4F0F8765" w14:textId="77777777">
        <w:tc>
          <w:tcPr>
            <w:tcW w:w="20160" w:type="dxa"/>
            <w:shd w:val="clear" w:color="auto" w:fill="auto"/>
            <w:noWrap/>
          </w:tcPr>
          <w:p w14:paraId="7329B014" w14:textId="77777777" w:rsidR="00932FD4" w:rsidRDefault="00ED454C">
            <w:pPr>
              <w:pStyle w:val="RNTableDet1"/>
            </w:pPr>
            <w:r>
              <w:t>RatableEmpsExpoUnitsGT50MilMultiplier</w:t>
            </w:r>
          </w:p>
        </w:tc>
        <w:tc>
          <w:tcPr>
            <w:tcW w:w="20160" w:type="dxa"/>
            <w:shd w:val="clear" w:color="auto" w:fill="auto"/>
            <w:noWrap/>
          </w:tcPr>
          <w:p w14:paraId="2154D8D7" w14:textId="77777777" w:rsidR="00932FD4" w:rsidRDefault="00ED454C">
            <w:pPr>
              <w:pStyle w:val="RNTableDet1"/>
            </w:pPr>
            <w:r>
              <w:t>CrimeCommlFidelityAndForgeryInsuringAgreements</w:t>
            </w:r>
          </w:p>
        </w:tc>
      </w:tr>
      <w:tr w:rsidR="00932FD4" w14:paraId="1F93566F" w14:textId="77777777">
        <w:tc>
          <w:tcPr>
            <w:tcW w:w="20160" w:type="dxa"/>
            <w:shd w:val="clear" w:color="auto" w:fill="auto"/>
            <w:noWrap/>
          </w:tcPr>
          <w:p w14:paraId="21CA1EFC" w14:textId="77777777" w:rsidR="00932FD4" w:rsidRDefault="00ED454C">
            <w:pPr>
              <w:pStyle w:val="RNTableDet1"/>
            </w:pPr>
            <w:r>
              <w:t>ScheduleRatingFactor</w:t>
            </w:r>
          </w:p>
        </w:tc>
        <w:tc>
          <w:tcPr>
            <w:tcW w:w="20160" w:type="dxa"/>
            <w:shd w:val="clear" w:color="auto" w:fill="auto"/>
            <w:noWrap/>
          </w:tcPr>
          <w:p w14:paraId="62137599" w14:textId="77777777" w:rsidR="00932FD4" w:rsidRDefault="00ED454C">
            <w:pPr>
              <w:pStyle w:val="RNTableDet1"/>
            </w:pPr>
            <w:r>
              <w:t>CrimeCommlFidelityAndForgeryInsuringAgreements</w:t>
            </w:r>
          </w:p>
        </w:tc>
      </w:tr>
      <w:tr w:rsidR="00932FD4" w14:paraId="2E649BA1" w14:textId="77777777">
        <w:tc>
          <w:tcPr>
            <w:tcW w:w="20160" w:type="dxa"/>
            <w:shd w:val="clear" w:color="auto" w:fill="auto"/>
            <w:noWrap/>
          </w:tcPr>
          <w:p w14:paraId="7267B0B8" w14:textId="77777777" w:rsidR="00932FD4" w:rsidRDefault="00ED454C">
            <w:pPr>
              <w:pStyle w:val="RNTableDet1"/>
            </w:pPr>
            <w:r>
              <w:t>ScheduleRatingIncluded</w:t>
            </w:r>
          </w:p>
        </w:tc>
        <w:tc>
          <w:tcPr>
            <w:tcW w:w="20160" w:type="dxa"/>
            <w:shd w:val="clear" w:color="auto" w:fill="auto"/>
            <w:noWrap/>
          </w:tcPr>
          <w:p w14:paraId="0EF37F3A" w14:textId="77777777" w:rsidR="00932FD4" w:rsidRDefault="00ED454C">
            <w:pPr>
              <w:pStyle w:val="RNTableDet1"/>
            </w:pPr>
            <w:r>
              <w:t>CrimeCommlFidelityAndForgeryInsuringAgreements</w:t>
            </w:r>
          </w:p>
        </w:tc>
      </w:tr>
      <w:tr w:rsidR="00932FD4" w14:paraId="045137AE" w14:textId="77777777">
        <w:tc>
          <w:tcPr>
            <w:tcW w:w="20160" w:type="dxa"/>
            <w:shd w:val="clear" w:color="auto" w:fill="auto"/>
            <w:noWrap/>
          </w:tcPr>
          <w:p w14:paraId="64B334DF" w14:textId="77777777" w:rsidR="00932FD4" w:rsidRDefault="00ED454C">
            <w:pPr>
              <w:pStyle w:val="RNTableDet1"/>
            </w:pPr>
            <w:r>
              <w:t>Second500EmpsExpoUnitsRate</w:t>
            </w:r>
          </w:p>
        </w:tc>
        <w:tc>
          <w:tcPr>
            <w:tcW w:w="20160" w:type="dxa"/>
            <w:shd w:val="clear" w:color="auto" w:fill="auto"/>
            <w:noWrap/>
          </w:tcPr>
          <w:p w14:paraId="4A00307E" w14:textId="77777777" w:rsidR="00932FD4" w:rsidRDefault="00ED454C">
            <w:pPr>
              <w:pStyle w:val="RNTableDet1"/>
            </w:pPr>
            <w:r>
              <w:t>CrimeCommlFidelityAndForgeryInsuringAgreements</w:t>
            </w:r>
          </w:p>
        </w:tc>
      </w:tr>
      <w:tr w:rsidR="00932FD4" w14:paraId="373B2E50" w14:textId="77777777">
        <w:tc>
          <w:tcPr>
            <w:tcW w:w="20160" w:type="dxa"/>
            <w:shd w:val="clear" w:color="auto" w:fill="auto"/>
            <w:noWrap/>
          </w:tcPr>
          <w:p w14:paraId="3AD1C2E3" w14:textId="77777777" w:rsidR="00932FD4" w:rsidRDefault="00ED454C">
            <w:pPr>
              <w:pStyle w:val="RNTableDet1"/>
            </w:pPr>
            <w:r>
              <w:t>Second50EmpsExpoUnitsRate</w:t>
            </w:r>
          </w:p>
        </w:tc>
        <w:tc>
          <w:tcPr>
            <w:tcW w:w="20160" w:type="dxa"/>
            <w:shd w:val="clear" w:color="auto" w:fill="auto"/>
            <w:noWrap/>
          </w:tcPr>
          <w:p w14:paraId="1C2E4C8B" w14:textId="77777777" w:rsidR="00932FD4" w:rsidRDefault="00ED454C">
            <w:pPr>
              <w:pStyle w:val="RNTableDet1"/>
            </w:pPr>
            <w:r>
              <w:t>CrimeCommlFidelityAndForgeryInsuringAgreements</w:t>
            </w:r>
          </w:p>
        </w:tc>
      </w:tr>
      <w:tr w:rsidR="00932FD4" w14:paraId="37CDB385" w14:textId="77777777">
        <w:tc>
          <w:tcPr>
            <w:tcW w:w="20160" w:type="dxa"/>
            <w:shd w:val="clear" w:color="auto" w:fill="auto"/>
            <w:noWrap/>
          </w:tcPr>
          <w:p w14:paraId="746C8747" w14:textId="77777777" w:rsidR="00932FD4" w:rsidRDefault="00ED454C">
            <w:pPr>
              <w:pStyle w:val="RNTableDet1"/>
            </w:pPr>
            <w:r>
              <w:t>SRPAuditHeader</w:t>
            </w:r>
          </w:p>
        </w:tc>
        <w:tc>
          <w:tcPr>
            <w:tcW w:w="20160" w:type="dxa"/>
            <w:shd w:val="clear" w:color="auto" w:fill="auto"/>
            <w:noWrap/>
          </w:tcPr>
          <w:p w14:paraId="028EB54B" w14:textId="77777777" w:rsidR="00932FD4" w:rsidRDefault="00ED454C">
            <w:pPr>
              <w:pStyle w:val="RNTableDet1"/>
            </w:pPr>
            <w:r>
              <w:t>CrimeCommlFidelityAndForgeryInsuringAgreements</w:t>
            </w:r>
          </w:p>
        </w:tc>
      </w:tr>
      <w:tr w:rsidR="00932FD4" w14:paraId="1A1F3961" w14:textId="77777777">
        <w:tc>
          <w:tcPr>
            <w:tcW w:w="20160" w:type="dxa"/>
            <w:shd w:val="clear" w:color="auto" w:fill="auto"/>
            <w:noWrap/>
          </w:tcPr>
          <w:p w14:paraId="696CD4C6" w14:textId="77777777" w:rsidR="00932FD4" w:rsidRDefault="00ED454C">
            <w:pPr>
              <w:pStyle w:val="RNTableDet1"/>
            </w:pPr>
            <w:r>
              <w:t>SRPAuditPct</w:t>
            </w:r>
          </w:p>
        </w:tc>
        <w:tc>
          <w:tcPr>
            <w:tcW w:w="20160" w:type="dxa"/>
            <w:shd w:val="clear" w:color="auto" w:fill="auto"/>
            <w:noWrap/>
          </w:tcPr>
          <w:p w14:paraId="0F2BB083" w14:textId="77777777" w:rsidR="00932FD4" w:rsidRDefault="00ED454C">
            <w:pPr>
              <w:pStyle w:val="RNTableDet1"/>
            </w:pPr>
            <w:r>
              <w:t>CrimeCommlFidelityAndForgeryInsuringAgreements</w:t>
            </w:r>
          </w:p>
        </w:tc>
      </w:tr>
      <w:tr w:rsidR="00932FD4" w14:paraId="7D40FD4C" w14:textId="77777777">
        <w:tc>
          <w:tcPr>
            <w:tcW w:w="20160" w:type="dxa"/>
            <w:shd w:val="clear" w:color="auto" w:fill="auto"/>
            <w:noWrap/>
          </w:tcPr>
          <w:p w14:paraId="3AE90306" w14:textId="77777777" w:rsidR="00932FD4" w:rsidRDefault="00ED454C">
            <w:pPr>
              <w:pStyle w:val="RNTableDet1"/>
            </w:pPr>
            <w:r>
              <w:t>SRPClassHeader</w:t>
            </w:r>
          </w:p>
        </w:tc>
        <w:tc>
          <w:tcPr>
            <w:tcW w:w="20160" w:type="dxa"/>
            <w:shd w:val="clear" w:color="auto" w:fill="auto"/>
            <w:noWrap/>
          </w:tcPr>
          <w:p w14:paraId="1825CD48" w14:textId="77777777" w:rsidR="00932FD4" w:rsidRDefault="00ED454C">
            <w:pPr>
              <w:pStyle w:val="RNTableDet1"/>
            </w:pPr>
            <w:r>
              <w:t>CrimeCommlFidelityAndForgeryInsuringAgreements</w:t>
            </w:r>
          </w:p>
        </w:tc>
      </w:tr>
      <w:tr w:rsidR="00932FD4" w14:paraId="0E315EAF" w14:textId="77777777">
        <w:tc>
          <w:tcPr>
            <w:tcW w:w="20160" w:type="dxa"/>
            <w:shd w:val="clear" w:color="auto" w:fill="auto"/>
            <w:noWrap/>
          </w:tcPr>
          <w:p w14:paraId="41424B03" w14:textId="77777777" w:rsidR="00932FD4" w:rsidRDefault="00ED454C">
            <w:pPr>
              <w:pStyle w:val="RNTableDet1"/>
            </w:pPr>
            <w:r>
              <w:t>SRPClassPct</w:t>
            </w:r>
          </w:p>
        </w:tc>
        <w:tc>
          <w:tcPr>
            <w:tcW w:w="20160" w:type="dxa"/>
            <w:shd w:val="clear" w:color="auto" w:fill="auto"/>
            <w:noWrap/>
          </w:tcPr>
          <w:p w14:paraId="27449C6A" w14:textId="77777777" w:rsidR="00932FD4" w:rsidRDefault="00ED454C">
            <w:pPr>
              <w:pStyle w:val="RNTableDet1"/>
            </w:pPr>
            <w:r>
              <w:t>CrimeCommlFidelityAndForgeryInsuringAgreements</w:t>
            </w:r>
          </w:p>
        </w:tc>
      </w:tr>
      <w:tr w:rsidR="00932FD4" w14:paraId="3A90632F" w14:textId="77777777">
        <w:tc>
          <w:tcPr>
            <w:tcW w:w="20160" w:type="dxa"/>
            <w:shd w:val="clear" w:color="auto" w:fill="auto"/>
            <w:noWrap/>
          </w:tcPr>
          <w:p w14:paraId="170A20B1" w14:textId="77777777" w:rsidR="00932FD4" w:rsidRDefault="00ED454C">
            <w:pPr>
              <w:pStyle w:val="RNTableDet1"/>
            </w:pPr>
            <w:r>
              <w:t>SRPInternalControlsHeader</w:t>
            </w:r>
          </w:p>
        </w:tc>
        <w:tc>
          <w:tcPr>
            <w:tcW w:w="20160" w:type="dxa"/>
            <w:shd w:val="clear" w:color="auto" w:fill="auto"/>
            <w:noWrap/>
          </w:tcPr>
          <w:p w14:paraId="7A94D3DB" w14:textId="77777777" w:rsidR="00932FD4" w:rsidRDefault="00ED454C">
            <w:pPr>
              <w:pStyle w:val="RNTableDet1"/>
            </w:pPr>
            <w:r>
              <w:t>CrimeCommlFidelityAndForgeryInsuringAgreements</w:t>
            </w:r>
          </w:p>
        </w:tc>
      </w:tr>
      <w:tr w:rsidR="00932FD4" w14:paraId="3E7D1EE7" w14:textId="77777777">
        <w:tc>
          <w:tcPr>
            <w:tcW w:w="20160" w:type="dxa"/>
            <w:shd w:val="clear" w:color="auto" w:fill="auto"/>
            <w:noWrap/>
          </w:tcPr>
          <w:p w14:paraId="5039C7D5" w14:textId="77777777" w:rsidR="00932FD4" w:rsidRDefault="00ED454C">
            <w:pPr>
              <w:pStyle w:val="RNTableDet1"/>
            </w:pPr>
            <w:r>
              <w:t>SRPInternalControlsPct</w:t>
            </w:r>
          </w:p>
        </w:tc>
        <w:tc>
          <w:tcPr>
            <w:tcW w:w="20160" w:type="dxa"/>
            <w:shd w:val="clear" w:color="auto" w:fill="auto"/>
            <w:noWrap/>
          </w:tcPr>
          <w:p w14:paraId="53B41457" w14:textId="77777777" w:rsidR="00932FD4" w:rsidRDefault="00ED454C">
            <w:pPr>
              <w:pStyle w:val="RNTableDet1"/>
            </w:pPr>
            <w:r>
              <w:t>CrimeCommlFidelityAndForgeryInsuringAgreements</w:t>
            </w:r>
          </w:p>
        </w:tc>
      </w:tr>
      <w:tr w:rsidR="00932FD4" w14:paraId="386A59B6" w14:textId="77777777">
        <w:tc>
          <w:tcPr>
            <w:tcW w:w="20160" w:type="dxa"/>
            <w:shd w:val="clear" w:color="auto" w:fill="auto"/>
            <w:noWrap/>
          </w:tcPr>
          <w:p w14:paraId="611760D4" w14:textId="77777777" w:rsidR="00932FD4" w:rsidRDefault="00ED454C">
            <w:pPr>
              <w:pStyle w:val="RNTableDet1"/>
            </w:pPr>
            <w:r>
              <w:t>SRPMaxCredit</w:t>
            </w:r>
          </w:p>
        </w:tc>
        <w:tc>
          <w:tcPr>
            <w:tcW w:w="20160" w:type="dxa"/>
            <w:shd w:val="clear" w:color="auto" w:fill="auto"/>
            <w:noWrap/>
          </w:tcPr>
          <w:p w14:paraId="58EA87D8" w14:textId="77777777" w:rsidR="00932FD4" w:rsidRDefault="00ED454C">
            <w:pPr>
              <w:pStyle w:val="RNTableDet1"/>
            </w:pPr>
            <w:r>
              <w:t>CrimeCommlFidelityAndForgeryInsuringAgreements</w:t>
            </w:r>
          </w:p>
        </w:tc>
      </w:tr>
      <w:tr w:rsidR="00932FD4" w14:paraId="7D14F0C4" w14:textId="77777777">
        <w:tc>
          <w:tcPr>
            <w:tcW w:w="20160" w:type="dxa"/>
            <w:shd w:val="clear" w:color="auto" w:fill="auto"/>
            <w:noWrap/>
          </w:tcPr>
          <w:p w14:paraId="630078B3" w14:textId="77777777" w:rsidR="00932FD4" w:rsidRDefault="00ED454C">
            <w:pPr>
              <w:pStyle w:val="RNTableDet1"/>
            </w:pPr>
            <w:r>
              <w:t>SRPMaxDebit</w:t>
            </w:r>
          </w:p>
        </w:tc>
        <w:tc>
          <w:tcPr>
            <w:tcW w:w="20160" w:type="dxa"/>
            <w:shd w:val="clear" w:color="auto" w:fill="auto"/>
            <w:noWrap/>
          </w:tcPr>
          <w:p w14:paraId="24236636" w14:textId="77777777" w:rsidR="00932FD4" w:rsidRDefault="00ED454C">
            <w:pPr>
              <w:pStyle w:val="RNTableDet1"/>
            </w:pPr>
            <w:r>
              <w:t>CrimeCommlFidelityAndForgeryInsuringAgreements</w:t>
            </w:r>
          </w:p>
        </w:tc>
      </w:tr>
      <w:tr w:rsidR="00932FD4" w14:paraId="3230F8E3" w14:textId="77777777">
        <w:tc>
          <w:tcPr>
            <w:tcW w:w="20160" w:type="dxa"/>
            <w:shd w:val="clear" w:color="auto" w:fill="auto"/>
            <w:noWrap/>
          </w:tcPr>
          <w:p w14:paraId="27659687" w14:textId="77777777" w:rsidR="00932FD4" w:rsidRDefault="00ED454C">
            <w:pPr>
              <w:pStyle w:val="RNTableDet1"/>
            </w:pPr>
            <w:r>
              <w:t>SRPMngmtPersonnelHeader</w:t>
            </w:r>
          </w:p>
        </w:tc>
        <w:tc>
          <w:tcPr>
            <w:tcW w:w="20160" w:type="dxa"/>
            <w:shd w:val="clear" w:color="auto" w:fill="auto"/>
            <w:noWrap/>
          </w:tcPr>
          <w:p w14:paraId="7F4C6E50" w14:textId="77777777" w:rsidR="00932FD4" w:rsidRDefault="00ED454C">
            <w:pPr>
              <w:pStyle w:val="RNTableDet1"/>
            </w:pPr>
            <w:r>
              <w:t>CrimeCommlFidelityAndForgeryInsuringAgreements</w:t>
            </w:r>
          </w:p>
        </w:tc>
      </w:tr>
      <w:tr w:rsidR="00932FD4" w14:paraId="14236EEC" w14:textId="77777777">
        <w:tc>
          <w:tcPr>
            <w:tcW w:w="20160" w:type="dxa"/>
            <w:shd w:val="clear" w:color="auto" w:fill="auto"/>
            <w:noWrap/>
          </w:tcPr>
          <w:p w14:paraId="1BC8DFD4" w14:textId="77777777" w:rsidR="00932FD4" w:rsidRDefault="00ED454C">
            <w:pPr>
              <w:pStyle w:val="RNTableDet1"/>
            </w:pPr>
            <w:r>
              <w:t>SRPMngmtPersonnelPct</w:t>
            </w:r>
          </w:p>
        </w:tc>
        <w:tc>
          <w:tcPr>
            <w:tcW w:w="20160" w:type="dxa"/>
            <w:shd w:val="clear" w:color="auto" w:fill="auto"/>
            <w:noWrap/>
          </w:tcPr>
          <w:p w14:paraId="043F86CF" w14:textId="77777777" w:rsidR="00932FD4" w:rsidRDefault="00ED454C">
            <w:pPr>
              <w:pStyle w:val="RNTableDet1"/>
            </w:pPr>
            <w:r>
              <w:t>CrimeCommlFidelityAndForgeryInsuringAgreements</w:t>
            </w:r>
          </w:p>
        </w:tc>
      </w:tr>
      <w:tr w:rsidR="00932FD4" w14:paraId="0A76DB49" w14:textId="77777777">
        <w:tc>
          <w:tcPr>
            <w:tcW w:w="20160" w:type="dxa"/>
            <w:shd w:val="clear" w:color="auto" w:fill="auto"/>
            <w:noWrap/>
          </w:tcPr>
          <w:p w14:paraId="2E62FE4C" w14:textId="77777777" w:rsidR="00932FD4" w:rsidRDefault="00ED454C">
            <w:pPr>
              <w:pStyle w:val="RNTableDet1"/>
            </w:pPr>
            <w:r>
              <w:t>SRPTotalModFactor</w:t>
            </w:r>
          </w:p>
        </w:tc>
        <w:tc>
          <w:tcPr>
            <w:tcW w:w="20160" w:type="dxa"/>
            <w:shd w:val="clear" w:color="auto" w:fill="auto"/>
            <w:noWrap/>
          </w:tcPr>
          <w:p w14:paraId="26C263AE" w14:textId="77777777" w:rsidR="00932FD4" w:rsidRDefault="00ED454C">
            <w:pPr>
              <w:pStyle w:val="RNTableDet1"/>
            </w:pPr>
            <w:r>
              <w:t>CrimeCommlFidelityAndForgeryInsuringAgreements</w:t>
            </w:r>
          </w:p>
        </w:tc>
      </w:tr>
      <w:tr w:rsidR="00932FD4" w14:paraId="7D803020" w14:textId="77777777">
        <w:tc>
          <w:tcPr>
            <w:tcW w:w="20160" w:type="dxa"/>
            <w:shd w:val="clear" w:color="auto" w:fill="auto"/>
            <w:noWrap/>
          </w:tcPr>
          <w:p w14:paraId="0CC74787" w14:textId="77777777" w:rsidR="00932FD4" w:rsidRDefault="00ED454C">
            <w:pPr>
              <w:pStyle w:val="RNTableDet1"/>
            </w:pPr>
            <w:r>
              <w:t>SRPTotalModificationPct</w:t>
            </w:r>
          </w:p>
        </w:tc>
        <w:tc>
          <w:tcPr>
            <w:tcW w:w="20160" w:type="dxa"/>
            <w:shd w:val="clear" w:color="auto" w:fill="auto"/>
            <w:noWrap/>
          </w:tcPr>
          <w:p w14:paraId="540FCEDF" w14:textId="77777777" w:rsidR="00932FD4" w:rsidRDefault="00ED454C">
            <w:pPr>
              <w:pStyle w:val="RNTableDet1"/>
            </w:pPr>
            <w:r>
              <w:t>CrimeCommlFidelityAndForgeryInsuringAgreements</w:t>
            </w:r>
          </w:p>
        </w:tc>
      </w:tr>
      <w:tr w:rsidR="00932FD4" w14:paraId="6104CB2F" w14:textId="77777777">
        <w:tc>
          <w:tcPr>
            <w:tcW w:w="20160" w:type="dxa"/>
            <w:shd w:val="clear" w:color="auto" w:fill="auto"/>
            <w:noWrap/>
          </w:tcPr>
          <w:p w14:paraId="39C34A24" w14:textId="77777777" w:rsidR="00932FD4" w:rsidRDefault="00ED454C">
            <w:pPr>
              <w:pStyle w:val="RNTableDet1"/>
            </w:pPr>
            <w:r>
              <w:t>StateCode</w:t>
            </w:r>
          </w:p>
        </w:tc>
        <w:tc>
          <w:tcPr>
            <w:tcW w:w="20160" w:type="dxa"/>
            <w:shd w:val="clear" w:color="auto" w:fill="auto"/>
            <w:noWrap/>
          </w:tcPr>
          <w:p w14:paraId="14000D24" w14:textId="77777777" w:rsidR="00932FD4" w:rsidRDefault="00ED454C">
            <w:pPr>
              <w:pStyle w:val="RNTableDet1"/>
            </w:pPr>
            <w:r>
              <w:t>CrimeCommlFidelityAndForgeryInsuringAgreements</w:t>
            </w:r>
          </w:p>
        </w:tc>
      </w:tr>
      <w:tr w:rsidR="00932FD4" w14:paraId="46AFA223" w14:textId="77777777">
        <w:tc>
          <w:tcPr>
            <w:tcW w:w="20160" w:type="dxa"/>
            <w:shd w:val="clear" w:color="auto" w:fill="auto"/>
            <w:noWrap/>
          </w:tcPr>
          <w:p w14:paraId="0FF3B141" w14:textId="77777777" w:rsidR="00932FD4" w:rsidRDefault="00ED454C">
            <w:pPr>
              <w:pStyle w:val="RNTableDet1"/>
            </w:pPr>
            <w:r>
              <w:t>Third50EmpsExpoUnitsRate</w:t>
            </w:r>
          </w:p>
        </w:tc>
        <w:tc>
          <w:tcPr>
            <w:tcW w:w="20160" w:type="dxa"/>
            <w:shd w:val="clear" w:color="auto" w:fill="auto"/>
            <w:noWrap/>
          </w:tcPr>
          <w:p w14:paraId="12E3C2AA" w14:textId="77777777" w:rsidR="00932FD4" w:rsidRDefault="00ED454C">
            <w:pPr>
              <w:pStyle w:val="RNTableDet1"/>
            </w:pPr>
            <w:r>
              <w:t>CrimeCommlFidelityAndForgeryInsuringAgreements</w:t>
            </w:r>
          </w:p>
        </w:tc>
      </w:tr>
      <w:tr w:rsidR="00932FD4" w14:paraId="387111FC" w14:textId="77777777">
        <w:tc>
          <w:tcPr>
            <w:tcW w:w="20160" w:type="dxa"/>
            <w:shd w:val="clear" w:color="auto" w:fill="auto"/>
            <w:noWrap/>
          </w:tcPr>
          <w:p w14:paraId="5AEC0343" w14:textId="77777777" w:rsidR="00932FD4" w:rsidRDefault="00ED454C">
            <w:pPr>
              <w:pStyle w:val="RNTableDet1"/>
            </w:pPr>
            <w:r>
              <w:t>TotNumAddlPrem</w:t>
            </w:r>
          </w:p>
        </w:tc>
        <w:tc>
          <w:tcPr>
            <w:tcW w:w="20160" w:type="dxa"/>
            <w:shd w:val="clear" w:color="auto" w:fill="auto"/>
            <w:noWrap/>
          </w:tcPr>
          <w:p w14:paraId="2B46066B" w14:textId="77777777" w:rsidR="00932FD4" w:rsidRDefault="00ED454C">
            <w:pPr>
              <w:pStyle w:val="RNTableDet1"/>
            </w:pPr>
            <w:r>
              <w:t>CrimeCommlFidelityAndForgeryInsuringAgreements</w:t>
            </w:r>
          </w:p>
        </w:tc>
      </w:tr>
      <w:tr w:rsidR="00932FD4" w14:paraId="4B84129A" w14:textId="77777777">
        <w:tc>
          <w:tcPr>
            <w:tcW w:w="20160" w:type="dxa"/>
            <w:shd w:val="clear" w:color="auto" w:fill="auto"/>
            <w:noWrap/>
          </w:tcPr>
          <w:p w14:paraId="64CBC597" w14:textId="77777777" w:rsidR="00932FD4" w:rsidRDefault="00ED454C">
            <w:pPr>
              <w:pStyle w:val="RNTableDet1"/>
            </w:pPr>
            <w:r>
              <w:t>TotNumPrem</w:t>
            </w:r>
          </w:p>
        </w:tc>
        <w:tc>
          <w:tcPr>
            <w:tcW w:w="20160" w:type="dxa"/>
            <w:shd w:val="clear" w:color="auto" w:fill="auto"/>
            <w:noWrap/>
          </w:tcPr>
          <w:p w14:paraId="786811E9" w14:textId="77777777" w:rsidR="00932FD4" w:rsidRDefault="00ED454C">
            <w:pPr>
              <w:pStyle w:val="RNTableDet1"/>
            </w:pPr>
            <w:r>
              <w:t>CrimeCommlFidelityAndForgeryInsuringAgreements</w:t>
            </w:r>
          </w:p>
        </w:tc>
      </w:tr>
      <w:tr w:rsidR="00932FD4" w14:paraId="5DA6B689" w14:textId="77777777">
        <w:tc>
          <w:tcPr>
            <w:tcW w:w="20160" w:type="dxa"/>
            <w:shd w:val="clear" w:color="auto" w:fill="auto"/>
            <w:noWrap/>
          </w:tcPr>
          <w:p w14:paraId="24CA7AA2" w14:textId="77777777" w:rsidR="00932FD4" w:rsidRDefault="00ED454C">
            <w:pPr>
              <w:pStyle w:val="RNTableDet1"/>
            </w:pPr>
            <w:r>
              <w:t>ERPMaximumSingleLoss</w:t>
            </w:r>
          </w:p>
        </w:tc>
        <w:tc>
          <w:tcPr>
            <w:tcW w:w="20160" w:type="dxa"/>
            <w:shd w:val="clear" w:color="auto" w:fill="auto"/>
            <w:noWrap/>
          </w:tcPr>
          <w:p w14:paraId="06CF66C8" w14:textId="77777777" w:rsidR="00932FD4" w:rsidRDefault="00ED454C">
            <w:pPr>
              <w:pStyle w:val="RNTableDet1"/>
            </w:pPr>
            <w:r>
              <w:t>CrimeCommlFidelityAndForgeryInsuringAgreements</w:t>
            </w:r>
          </w:p>
        </w:tc>
      </w:tr>
      <w:tr w:rsidR="00932FD4" w14:paraId="4F906488" w14:textId="77777777">
        <w:tc>
          <w:tcPr>
            <w:tcW w:w="20160" w:type="dxa"/>
            <w:shd w:val="clear" w:color="auto" w:fill="auto"/>
            <w:noWrap/>
          </w:tcPr>
          <w:p w14:paraId="5FB5823B" w14:textId="77777777" w:rsidR="00932FD4" w:rsidRDefault="00ED454C">
            <w:pPr>
              <w:pStyle w:val="RNTableDet1"/>
            </w:pPr>
            <w:r>
              <w:t>CompanyName</w:t>
            </w:r>
          </w:p>
        </w:tc>
        <w:tc>
          <w:tcPr>
            <w:tcW w:w="20160" w:type="dxa"/>
            <w:shd w:val="clear" w:color="auto" w:fill="auto"/>
            <w:noWrap/>
          </w:tcPr>
          <w:p w14:paraId="5151F0D1" w14:textId="77777777" w:rsidR="00932FD4" w:rsidRDefault="00ED454C">
            <w:pPr>
              <w:pStyle w:val="RNTableDet1"/>
            </w:pPr>
            <w:r>
              <w:t>CrimeCoSuretyDetail</w:t>
            </w:r>
          </w:p>
        </w:tc>
      </w:tr>
      <w:tr w:rsidR="00932FD4" w14:paraId="001CCE4E" w14:textId="77777777">
        <w:tc>
          <w:tcPr>
            <w:tcW w:w="20160" w:type="dxa"/>
            <w:shd w:val="clear" w:color="auto" w:fill="auto"/>
            <w:noWrap/>
          </w:tcPr>
          <w:p w14:paraId="716D90BE" w14:textId="77777777" w:rsidR="00932FD4" w:rsidRDefault="00ED454C">
            <w:pPr>
              <w:pStyle w:val="RNTableDet1"/>
            </w:pPr>
            <w:r>
              <w:t>PercentageParticipation</w:t>
            </w:r>
          </w:p>
        </w:tc>
        <w:tc>
          <w:tcPr>
            <w:tcW w:w="20160" w:type="dxa"/>
            <w:shd w:val="clear" w:color="auto" w:fill="auto"/>
            <w:noWrap/>
          </w:tcPr>
          <w:p w14:paraId="1356B2FA" w14:textId="77777777" w:rsidR="00932FD4" w:rsidRDefault="00ED454C">
            <w:pPr>
              <w:pStyle w:val="RNTableDet1"/>
            </w:pPr>
            <w:r>
              <w:t>CrimeCoSuretyDetail</w:t>
            </w:r>
          </w:p>
        </w:tc>
      </w:tr>
      <w:tr w:rsidR="00932FD4" w14:paraId="5F63BF53" w14:textId="77777777">
        <w:tc>
          <w:tcPr>
            <w:tcW w:w="20160" w:type="dxa"/>
            <w:shd w:val="clear" w:color="auto" w:fill="auto"/>
            <w:noWrap/>
          </w:tcPr>
          <w:p w14:paraId="6C2343A0" w14:textId="77777777" w:rsidR="00932FD4" w:rsidRDefault="00ED454C">
            <w:pPr>
              <w:pStyle w:val="RNTableDet1"/>
            </w:pPr>
            <w:r>
              <w:t>Underwriter</w:t>
            </w:r>
          </w:p>
        </w:tc>
        <w:tc>
          <w:tcPr>
            <w:tcW w:w="20160" w:type="dxa"/>
            <w:shd w:val="clear" w:color="auto" w:fill="auto"/>
            <w:noWrap/>
          </w:tcPr>
          <w:p w14:paraId="1FE6414C" w14:textId="77777777" w:rsidR="00932FD4" w:rsidRDefault="00ED454C">
            <w:pPr>
              <w:pStyle w:val="RNTableDet1"/>
            </w:pPr>
            <w:r>
              <w:t>CrimeCoSuretyDetail</w:t>
            </w:r>
          </w:p>
        </w:tc>
      </w:tr>
      <w:tr w:rsidR="00932FD4" w14:paraId="7CA9EE71" w14:textId="77777777">
        <w:tc>
          <w:tcPr>
            <w:tcW w:w="20160" w:type="dxa"/>
            <w:shd w:val="clear" w:color="auto" w:fill="auto"/>
            <w:noWrap/>
          </w:tcPr>
          <w:p w14:paraId="10AFAE45" w14:textId="77777777" w:rsidR="00932FD4" w:rsidRDefault="00ED454C">
            <w:pPr>
              <w:pStyle w:val="RNTableDet1"/>
            </w:pPr>
            <w:r>
              <w:t>DescriptionOfUnderlyingInsurance</w:t>
            </w:r>
          </w:p>
        </w:tc>
        <w:tc>
          <w:tcPr>
            <w:tcW w:w="20160" w:type="dxa"/>
            <w:shd w:val="clear" w:color="auto" w:fill="auto"/>
            <w:noWrap/>
          </w:tcPr>
          <w:p w14:paraId="3EBD3BBF" w14:textId="77777777" w:rsidR="00932FD4" w:rsidRDefault="00ED454C">
            <w:pPr>
              <w:pStyle w:val="RNTableDet1"/>
            </w:pPr>
            <w:r>
              <w:t>CrimeExcessOverUnderlyingInsuranceDetail</w:t>
            </w:r>
          </w:p>
        </w:tc>
      </w:tr>
      <w:tr w:rsidR="00932FD4" w14:paraId="347AF56F" w14:textId="77777777">
        <w:tc>
          <w:tcPr>
            <w:tcW w:w="20160" w:type="dxa"/>
            <w:shd w:val="clear" w:color="auto" w:fill="auto"/>
            <w:noWrap/>
          </w:tcPr>
          <w:p w14:paraId="1E2D6003" w14:textId="77777777" w:rsidR="00932FD4" w:rsidRDefault="00ED454C">
            <w:pPr>
              <w:pStyle w:val="RNTableDet1"/>
            </w:pPr>
            <w:r>
              <w:t>Insurers</w:t>
            </w:r>
          </w:p>
        </w:tc>
        <w:tc>
          <w:tcPr>
            <w:tcW w:w="20160" w:type="dxa"/>
            <w:shd w:val="clear" w:color="auto" w:fill="auto"/>
            <w:noWrap/>
          </w:tcPr>
          <w:p w14:paraId="4DC9096A" w14:textId="77777777" w:rsidR="00932FD4" w:rsidRDefault="00ED454C">
            <w:pPr>
              <w:pStyle w:val="RNTableDet1"/>
            </w:pPr>
            <w:r>
              <w:t>CrimeExcessOverUnderlyingInsuranceDetail</w:t>
            </w:r>
          </w:p>
        </w:tc>
      </w:tr>
      <w:tr w:rsidR="00932FD4" w14:paraId="3196FA40" w14:textId="77777777">
        <w:tc>
          <w:tcPr>
            <w:tcW w:w="20160" w:type="dxa"/>
            <w:shd w:val="clear" w:color="auto" w:fill="auto"/>
            <w:noWrap/>
          </w:tcPr>
          <w:p w14:paraId="6C267990" w14:textId="77777777" w:rsidR="00932FD4" w:rsidRDefault="00ED454C">
            <w:pPr>
              <w:pStyle w:val="RNTableDet1"/>
            </w:pPr>
            <w:r>
              <w:t>PolicyNumbers</w:t>
            </w:r>
          </w:p>
        </w:tc>
        <w:tc>
          <w:tcPr>
            <w:tcW w:w="20160" w:type="dxa"/>
            <w:shd w:val="clear" w:color="auto" w:fill="auto"/>
            <w:noWrap/>
          </w:tcPr>
          <w:p w14:paraId="1B128C24" w14:textId="77777777" w:rsidR="00932FD4" w:rsidRDefault="00ED454C">
            <w:pPr>
              <w:pStyle w:val="RNTableDet1"/>
            </w:pPr>
            <w:r>
              <w:t>CrimeExcessOverUnderlyingInsuranceDetail</w:t>
            </w:r>
          </w:p>
        </w:tc>
      </w:tr>
      <w:tr w:rsidR="00932FD4" w14:paraId="70E0C1C8" w14:textId="77777777">
        <w:tc>
          <w:tcPr>
            <w:tcW w:w="20160" w:type="dxa"/>
            <w:shd w:val="clear" w:color="auto" w:fill="auto"/>
            <w:noWrap/>
          </w:tcPr>
          <w:p w14:paraId="080B336F" w14:textId="77777777" w:rsidR="00932FD4" w:rsidRDefault="00ED454C">
            <w:pPr>
              <w:pStyle w:val="RNTableDet1"/>
            </w:pPr>
            <w:r>
              <w:t>ItemNumber</w:t>
            </w:r>
          </w:p>
        </w:tc>
        <w:tc>
          <w:tcPr>
            <w:tcW w:w="20160" w:type="dxa"/>
            <w:shd w:val="clear" w:color="auto" w:fill="auto"/>
            <w:noWrap/>
          </w:tcPr>
          <w:p w14:paraId="30C0D60F" w14:textId="77777777" w:rsidR="00932FD4" w:rsidRDefault="00ED454C">
            <w:pPr>
              <w:pStyle w:val="RNTableDet1"/>
            </w:pPr>
            <w:r>
              <w:t>CrimeGFFNonERISAEmployeeBenefitPlansScheduleLimitOfInsuranceDetail</w:t>
            </w:r>
          </w:p>
        </w:tc>
      </w:tr>
      <w:tr w:rsidR="00932FD4" w14:paraId="6A3635CB" w14:textId="77777777">
        <w:tc>
          <w:tcPr>
            <w:tcW w:w="20160" w:type="dxa"/>
            <w:shd w:val="clear" w:color="auto" w:fill="auto"/>
            <w:noWrap/>
          </w:tcPr>
          <w:p w14:paraId="797708AB" w14:textId="77777777" w:rsidR="00932FD4" w:rsidRDefault="00ED454C">
            <w:pPr>
              <w:pStyle w:val="RNTableDet1"/>
            </w:pPr>
            <w:r>
              <w:t>LimitOfInsurance</w:t>
            </w:r>
          </w:p>
        </w:tc>
        <w:tc>
          <w:tcPr>
            <w:tcW w:w="20160" w:type="dxa"/>
            <w:shd w:val="clear" w:color="auto" w:fill="auto"/>
            <w:noWrap/>
          </w:tcPr>
          <w:p w14:paraId="6694816E" w14:textId="77777777" w:rsidR="00932FD4" w:rsidRDefault="00ED454C">
            <w:pPr>
              <w:pStyle w:val="RNTableDet1"/>
            </w:pPr>
            <w:r>
              <w:t>CrimeGFFNonERISAEmployeeBenefitPlansScheduleLimitOfInsuranceDetail</w:t>
            </w:r>
          </w:p>
        </w:tc>
      </w:tr>
      <w:tr w:rsidR="00932FD4" w14:paraId="3FCFE9B7" w14:textId="77777777">
        <w:tc>
          <w:tcPr>
            <w:tcW w:w="20160" w:type="dxa"/>
            <w:shd w:val="clear" w:color="auto" w:fill="auto"/>
            <w:noWrap/>
          </w:tcPr>
          <w:p w14:paraId="3CBAAEF9" w14:textId="77777777" w:rsidR="00932FD4" w:rsidRDefault="00ED454C">
            <w:pPr>
              <w:pStyle w:val="RNTableDet1"/>
            </w:pPr>
            <w:r>
              <w:t>NamesOfEmployeeBenefitPlans</w:t>
            </w:r>
          </w:p>
        </w:tc>
        <w:tc>
          <w:tcPr>
            <w:tcW w:w="20160" w:type="dxa"/>
            <w:shd w:val="clear" w:color="auto" w:fill="auto"/>
            <w:noWrap/>
          </w:tcPr>
          <w:p w14:paraId="60D75475" w14:textId="77777777" w:rsidR="00932FD4" w:rsidRDefault="00ED454C">
            <w:pPr>
              <w:pStyle w:val="RNTableDet1"/>
            </w:pPr>
            <w:r>
              <w:t>CrimeGFFNonERISAEmployeeBenefitPlansScheduleLimitOfInsuranceDetail</w:t>
            </w:r>
          </w:p>
        </w:tc>
      </w:tr>
      <w:tr w:rsidR="00932FD4" w14:paraId="10239472" w14:textId="77777777">
        <w:tc>
          <w:tcPr>
            <w:tcW w:w="20160" w:type="dxa"/>
            <w:shd w:val="clear" w:color="auto" w:fill="auto"/>
            <w:noWrap/>
          </w:tcPr>
          <w:p w14:paraId="2645E9D3" w14:textId="77777777" w:rsidR="00932FD4" w:rsidRDefault="00ED454C">
            <w:pPr>
              <w:pStyle w:val="RNTableDet1"/>
            </w:pPr>
            <w:r>
              <w:t>ItemNumber</w:t>
            </w:r>
          </w:p>
        </w:tc>
        <w:tc>
          <w:tcPr>
            <w:tcW w:w="20160" w:type="dxa"/>
            <w:shd w:val="clear" w:color="auto" w:fill="auto"/>
            <w:noWrap/>
          </w:tcPr>
          <w:p w14:paraId="6327FD0C" w14:textId="77777777" w:rsidR="00932FD4" w:rsidRDefault="00ED454C">
            <w:pPr>
              <w:pStyle w:val="RNTableDet1"/>
            </w:pPr>
            <w:r>
              <w:t>CrimeGFNonERISAEmployeeBenefitPlansScheduleLimitOfInsuranceDetail</w:t>
            </w:r>
          </w:p>
        </w:tc>
      </w:tr>
      <w:tr w:rsidR="00932FD4" w14:paraId="40A5CDCA" w14:textId="77777777">
        <w:tc>
          <w:tcPr>
            <w:tcW w:w="20160" w:type="dxa"/>
            <w:shd w:val="clear" w:color="auto" w:fill="auto"/>
            <w:noWrap/>
          </w:tcPr>
          <w:p w14:paraId="4002A026" w14:textId="77777777" w:rsidR="00932FD4" w:rsidRDefault="00ED454C">
            <w:pPr>
              <w:pStyle w:val="RNTableDet1"/>
            </w:pPr>
            <w:r>
              <w:t>LimitOfInsurance</w:t>
            </w:r>
          </w:p>
        </w:tc>
        <w:tc>
          <w:tcPr>
            <w:tcW w:w="20160" w:type="dxa"/>
            <w:shd w:val="clear" w:color="auto" w:fill="auto"/>
            <w:noWrap/>
          </w:tcPr>
          <w:p w14:paraId="3FC69743" w14:textId="77777777" w:rsidR="00932FD4" w:rsidRDefault="00ED454C">
            <w:pPr>
              <w:pStyle w:val="RNTableDet1"/>
            </w:pPr>
            <w:r>
              <w:t>CrimeGFNonERISAEmployeeBenefitPlansScheduleLimitOfInsuranceDetail</w:t>
            </w:r>
          </w:p>
        </w:tc>
      </w:tr>
      <w:tr w:rsidR="00932FD4" w14:paraId="54D0FF09" w14:textId="77777777">
        <w:tc>
          <w:tcPr>
            <w:tcW w:w="20160" w:type="dxa"/>
            <w:shd w:val="clear" w:color="auto" w:fill="auto"/>
            <w:noWrap/>
          </w:tcPr>
          <w:p w14:paraId="33D4A02A" w14:textId="77777777" w:rsidR="00932FD4" w:rsidRDefault="00ED454C">
            <w:pPr>
              <w:pStyle w:val="RNTableDet1"/>
            </w:pPr>
            <w:r>
              <w:t>NamesOfEmployeeBenefitPlans</w:t>
            </w:r>
          </w:p>
        </w:tc>
        <w:tc>
          <w:tcPr>
            <w:tcW w:w="20160" w:type="dxa"/>
            <w:shd w:val="clear" w:color="auto" w:fill="auto"/>
            <w:noWrap/>
          </w:tcPr>
          <w:p w14:paraId="7F1146AB" w14:textId="77777777" w:rsidR="00932FD4" w:rsidRDefault="00ED454C">
            <w:pPr>
              <w:pStyle w:val="RNTableDet1"/>
            </w:pPr>
            <w:r>
              <w:t>CrimeGFNonERISAEmployeeBenefitPlansScheduleLimitOfInsuranceDetail</w:t>
            </w:r>
          </w:p>
        </w:tc>
      </w:tr>
      <w:tr w:rsidR="00932FD4" w14:paraId="5152DBE6" w14:textId="77777777">
        <w:tc>
          <w:tcPr>
            <w:tcW w:w="20160" w:type="dxa"/>
            <w:shd w:val="clear" w:color="auto" w:fill="auto"/>
            <w:noWrap/>
          </w:tcPr>
          <w:p w14:paraId="70D4F247" w14:textId="77777777" w:rsidR="00932FD4" w:rsidRDefault="00ED454C">
            <w:pPr>
              <w:pStyle w:val="RNTableDet1"/>
            </w:pPr>
            <w:r>
              <w:t>Blank</w:t>
            </w:r>
          </w:p>
        </w:tc>
        <w:tc>
          <w:tcPr>
            <w:tcW w:w="20160" w:type="dxa"/>
            <w:shd w:val="clear" w:color="auto" w:fill="auto"/>
            <w:noWrap/>
          </w:tcPr>
          <w:p w14:paraId="345F9138" w14:textId="77777777" w:rsidR="00932FD4" w:rsidRDefault="00ED454C">
            <w:pPr>
              <w:pStyle w:val="RNTableDet1"/>
            </w:pPr>
            <w:r>
              <w:t>CrimeGovtFidelityAndForgeryInsuringAgreements</w:t>
            </w:r>
          </w:p>
        </w:tc>
      </w:tr>
      <w:tr w:rsidR="00932FD4" w14:paraId="1F75A23B" w14:textId="77777777">
        <w:tc>
          <w:tcPr>
            <w:tcW w:w="20160" w:type="dxa"/>
            <w:shd w:val="clear" w:color="auto" w:fill="auto"/>
            <w:noWrap/>
          </w:tcPr>
          <w:p w14:paraId="72CAD620" w14:textId="77777777" w:rsidR="00932FD4" w:rsidRDefault="00ED454C">
            <w:pPr>
              <w:pStyle w:val="RNTableDet1"/>
            </w:pPr>
            <w:r>
              <w:t>ClientsPropertyDed</w:t>
            </w:r>
          </w:p>
        </w:tc>
        <w:tc>
          <w:tcPr>
            <w:tcW w:w="20160" w:type="dxa"/>
            <w:shd w:val="clear" w:color="auto" w:fill="auto"/>
            <w:noWrap/>
          </w:tcPr>
          <w:p w14:paraId="6A858614" w14:textId="77777777" w:rsidR="00932FD4" w:rsidRDefault="00ED454C">
            <w:pPr>
              <w:pStyle w:val="RNTableDet1"/>
            </w:pPr>
            <w:r>
              <w:t>CrimeGovtFidelityAndForgeryInsuringAgreements</w:t>
            </w:r>
          </w:p>
        </w:tc>
      </w:tr>
      <w:tr w:rsidR="00932FD4" w14:paraId="0E30609B" w14:textId="77777777">
        <w:tc>
          <w:tcPr>
            <w:tcW w:w="20160" w:type="dxa"/>
            <w:shd w:val="clear" w:color="auto" w:fill="auto"/>
            <w:noWrap/>
          </w:tcPr>
          <w:p w14:paraId="7EDD79A9" w14:textId="77777777" w:rsidR="00932FD4" w:rsidRDefault="00ED454C">
            <w:pPr>
              <w:pStyle w:val="RNTableDet1"/>
            </w:pPr>
            <w:r>
              <w:t>ClientsPropertyLimit</w:t>
            </w:r>
          </w:p>
        </w:tc>
        <w:tc>
          <w:tcPr>
            <w:tcW w:w="20160" w:type="dxa"/>
            <w:shd w:val="clear" w:color="auto" w:fill="auto"/>
            <w:noWrap/>
          </w:tcPr>
          <w:p w14:paraId="11914C7F" w14:textId="77777777" w:rsidR="00932FD4" w:rsidRDefault="00ED454C">
            <w:pPr>
              <w:pStyle w:val="RNTableDet1"/>
            </w:pPr>
            <w:r>
              <w:t>CrimeGovtFidelityAndForgeryInsuringAgreements</w:t>
            </w:r>
          </w:p>
        </w:tc>
      </w:tr>
      <w:tr w:rsidR="00932FD4" w14:paraId="7FBE3212" w14:textId="77777777">
        <w:tc>
          <w:tcPr>
            <w:tcW w:w="20160" w:type="dxa"/>
            <w:shd w:val="clear" w:color="auto" w:fill="auto"/>
            <w:noWrap/>
          </w:tcPr>
          <w:p w14:paraId="70F6E42F" w14:textId="77777777" w:rsidR="00932FD4" w:rsidRDefault="00ED454C">
            <w:pPr>
              <w:pStyle w:val="RNTableDet1"/>
            </w:pPr>
            <w:r>
              <w:t>CoverageCode</w:t>
            </w:r>
          </w:p>
        </w:tc>
        <w:tc>
          <w:tcPr>
            <w:tcW w:w="20160" w:type="dxa"/>
            <w:shd w:val="clear" w:color="auto" w:fill="auto"/>
            <w:noWrap/>
          </w:tcPr>
          <w:p w14:paraId="4A9CE306" w14:textId="77777777" w:rsidR="00932FD4" w:rsidRDefault="00ED454C">
            <w:pPr>
              <w:pStyle w:val="RNTableDet1"/>
            </w:pPr>
            <w:r>
              <w:t>CrimeGovtFidelityAndForgeryInsuringAgreements</w:t>
            </w:r>
          </w:p>
        </w:tc>
      </w:tr>
      <w:tr w:rsidR="00932FD4" w14:paraId="2B528951" w14:textId="77777777">
        <w:tc>
          <w:tcPr>
            <w:tcW w:w="20160" w:type="dxa"/>
            <w:shd w:val="clear" w:color="auto" w:fill="auto"/>
            <w:noWrap/>
          </w:tcPr>
          <w:p w14:paraId="3E93D506" w14:textId="77777777" w:rsidR="00932FD4" w:rsidRDefault="00ED454C">
            <w:pPr>
              <w:pStyle w:val="RNTableDet1"/>
            </w:pPr>
            <w:r>
              <w:t>EmployeeTheftOfClientsPropertyIncluded</w:t>
            </w:r>
          </w:p>
        </w:tc>
        <w:tc>
          <w:tcPr>
            <w:tcW w:w="20160" w:type="dxa"/>
            <w:shd w:val="clear" w:color="auto" w:fill="auto"/>
            <w:noWrap/>
          </w:tcPr>
          <w:p w14:paraId="48602404" w14:textId="77777777" w:rsidR="00932FD4" w:rsidRDefault="00ED454C">
            <w:pPr>
              <w:pStyle w:val="RNTableDet1"/>
            </w:pPr>
            <w:r>
              <w:t>CrimeGovtFidelityAndForgeryInsuringAgreements</w:t>
            </w:r>
          </w:p>
        </w:tc>
      </w:tr>
      <w:tr w:rsidR="00932FD4" w14:paraId="0859ED8B" w14:textId="77777777">
        <w:tc>
          <w:tcPr>
            <w:tcW w:w="20160" w:type="dxa"/>
            <w:shd w:val="clear" w:color="auto" w:fill="auto"/>
            <w:noWrap/>
          </w:tcPr>
          <w:p w14:paraId="186AB66E" w14:textId="77777777" w:rsidR="00932FD4" w:rsidRDefault="00ED454C">
            <w:pPr>
              <w:pStyle w:val="RNTableDet1"/>
            </w:pPr>
            <w:r>
              <w:t>EmpTheftDed</w:t>
            </w:r>
          </w:p>
        </w:tc>
        <w:tc>
          <w:tcPr>
            <w:tcW w:w="20160" w:type="dxa"/>
            <w:shd w:val="clear" w:color="auto" w:fill="auto"/>
            <w:noWrap/>
          </w:tcPr>
          <w:p w14:paraId="50E550CF" w14:textId="77777777" w:rsidR="00932FD4" w:rsidRDefault="00ED454C">
            <w:pPr>
              <w:pStyle w:val="RNTableDet1"/>
            </w:pPr>
            <w:r>
              <w:t>CrimeGovtFidelityAndForgeryInsuringAgreements</w:t>
            </w:r>
          </w:p>
        </w:tc>
      </w:tr>
      <w:tr w:rsidR="00932FD4" w14:paraId="7DF672D0" w14:textId="77777777">
        <w:tc>
          <w:tcPr>
            <w:tcW w:w="20160" w:type="dxa"/>
            <w:shd w:val="clear" w:color="auto" w:fill="auto"/>
            <w:noWrap/>
          </w:tcPr>
          <w:p w14:paraId="7CFAA6E3" w14:textId="77777777" w:rsidR="00932FD4" w:rsidRDefault="00ED454C">
            <w:pPr>
              <w:pStyle w:val="RNTableDet1"/>
            </w:pPr>
            <w:r>
              <w:t>EmpTheftIncluded</w:t>
            </w:r>
          </w:p>
        </w:tc>
        <w:tc>
          <w:tcPr>
            <w:tcW w:w="20160" w:type="dxa"/>
            <w:shd w:val="clear" w:color="auto" w:fill="auto"/>
            <w:noWrap/>
          </w:tcPr>
          <w:p w14:paraId="36E157EA" w14:textId="77777777" w:rsidR="00932FD4" w:rsidRDefault="00ED454C">
            <w:pPr>
              <w:pStyle w:val="RNTableDet1"/>
            </w:pPr>
            <w:r>
              <w:t>CrimeGovtFidelityAndForgeryInsuringAgreements</w:t>
            </w:r>
          </w:p>
        </w:tc>
      </w:tr>
      <w:tr w:rsidR="00932FD4" w14:paraId="1CB2CD6A" w14:textId="77777777">
        <w:tc>
          <w:tcPr>
            <w:tcW w:w="20160" w:type="dxa"/>
            <w:shd w:val="clear" w:color="auto" w:fill="auto"/>
            <w:noWrap/>
          </w:tcPr>
          <w:p w14:paraId="729F885A" w14:textId="77777777" w:rsidR="00932FD4" w:rsidRDefault="00ED454C">
            <w:pPr>
              <w:pStyle w:val="RNTableDet1"/>
            </w:pPr>
            <w:r>
              <w:t>EmpTheftLimit</w:t>
            </w:r>
          </w:p>
        </w:tc>
        <w:tc>
          <w:tcPr>
            <w:tcW w:w="20160" w:type="dxa"/>
            <w:shd w:val="clear" w:color="auto" w:fill="auto"/>
            <w:noWrap/>
          </w:tcPr>
          <w:p w14:paraId="6D3EC906" w14:textId="77777777" w:rsidR="00932FD4" w:rsidRDefault="00ED454C">
            <w:pPr>
              <w:pStyle w:val="RNTableDet1"/>
            </w:pPr>
            <w:r>
              <w:t>CrimeGovtFidelityAndForgeryInsuringAgreements</w:t>
            </w:r>
          </w:p>
        </w:tc>
      </w:tr>
      <w:tr w:rsidR="00932FD4" w14:paraId="0E5F7D4D" w14:textId="77777777">
        <w:tc>
          <w:tcPr>
            <w:tcW w:w="20160" w:type="dxa"/>
            <w:shd w:val="clear" w:color="auto" w:fill="auto"/>
            <w:noWrap/>
          </w:tcPr>
          <w:p w14:paraId="127F1415" w14:textId="77777777" w:rsidR="00932FD4" w:rsidRDefault="00ED454C">
            <w:pPr>
              <w:pStyle w:val="RNTableDet1"/>
            </w:pPr>
            <w:r>
              <w:t>EmpTheftNamePositionIncluded</w:t>
            </w:r>
          </w:p>
        </w:tc>
        <w:tc>
          <w:tcPr>
            <w:tcW w:w="20160" w:type="dxa"/>
            <w:shd w:val="clear" w:color="auto" w:fill="auto"/>
            <w:noWrap/>
          </w:tcPr>
          <w:p w14:paraId="3032226D" w14:textId="77777777" w:rsidR="00932FD4" w:rsidRDefault="00ED454C">
            <w:pPr>
              <w:pStyle w:val="RNTableDet1"/>
            </w:pPr>
            <w:r>
              <w:t>CrimeGovtFidelityAndForgeryInsuringAgreements</w:t>
            </w:r>
          </w:p>
        </w:tc>
      </w:tr>
      <w:tr w:rsidR="00932FD4" w14:paraId="326FA9F1" w14:textId="77777777">
        <w:tc>
          <w:tcPr>
            <w:tcW w:w="20160" w:type="dxa"/>
            <w:shd w:val="clear" w:color="auto" w:fill="auto"/>
            <w:noWrap/>
          </w:tcPr>
          <w:p w14:paraId="0056B450" w14:textId="77777777" w:rsidR="00932FD4" w:rsidRDefault="00ED454C">
            <w:pPr>
              <w:pStyle w:val="RNTableDet1"/>
            </w:pPr>
            <w:r>
              <w:t>ERPActualELR</w:t>
            </w:r>
          </w:p>
        </w:tc>
        <w:tc>
          <w:tcPr>
            <w:tcW w:w="20160" w:type="dxa"/>
            <w:shd w:val="clear" w:color="auto" w:fill="auto"/>
            <w:noWrap/>
          </w:tcPr>
          <w:p w14:paraId="19502387" w14:textId="77777777" w:rsidR="00932FD4" w:rsidRDefault="00ED454C">
            <w:pPr>
              <w:pStyle w:val="RNTableDet1"/>
            </w:pPr>
            <w:r>
              <w:t>CrimeGovtFidelityAndForgeryInsuringAgreements</w:t>
            </w:r>
          </w:p>
        </w:tc>
      </w:tr>
      <w:tr w:rsidR="00932FD4" w14:paraId="101F63AB" w14:textId="77777777">
        <w:tc>
          <w:tcPr>
            <w:tcW w:w="20160" w:type="dxa"/>
            <w:shd w:val="clear" w:color="auto" w:fill="auto"/>
            <w:noWrap/>
          </w:tcPr>
          <w:p w14:paraId="00D757BB" w14:textId="77777777" w:rsidR="00932FD4" w:rsidRDefault="00ED454C">
            <w:pPr>
              <w:pStyle w:val="RNTableDet1"/>
            </w:pPr>
            <w:r>
              <w:t>ERPActualExperienceRatio</w:t>
            </w:r>
          </w:p>
        </w:tc>
        <w:tc>
          <w:tcPr>
            <w:tcW w:w="20160" w:type="dxa"/>
            <w:shd w:val="clear" w:color="auto" w:fill="auto"/>
            <w:noWrap/>
          </w:tcPr>
          <w:p w14:paraId="604D4A11" w14:textId="77777777" w:rsidR="00932FD4" w:rsidRDefault="00ED454C">
            <w:pPr>
              <w:pStyle w:val="RNTableDet1"/>
            </w:pPr>
            <w:r>
              <w:t>CrimeGovtFidelityAndForgeryInsuringAgreements</w:t>
            </w:r>
          </w:p>
        </w:tc>
      </w:tr>
      <w:tr w:rsidR="00932FD4" w14:paraId="4B6DA7C5" w14:textId="77777777">
        <w:tc>
          <w:tcPr>
            <w:tcW w:w="20160" w:type="dxa"/>
            <w:shd w:val="clear" w:color="auto" w:fill="auto"/>
            <w:noWrap/>
          </w:tcPr>
          <w:p w14:paraId="1F3F4EDF" w14:textId="77777777" w:rsidR="00932FD4" w:rsidRDefault="00ED454C">
            <w:pPr>
              <w:pStyle w:val="RNTableDet1"/>
            </w:pPr>
            <w:r>
              <w:t>ERPExpectedExperienceRatio</w:t>
            </w:r>
          </w:p>
        </w:tc>
        <w:tc>
          <w:tcPr>
            <w:tcW w:w="20160" w:type="dxa"/>
            <w:shd w:val="clear" w:color="auto" w:fill="auto"/>
            <w:noWrap/>
          </w:tcPr>
          <w:p w14:paraId="5AC179E2" w14:textId="77777777" w:rsidR="00932FD4" w:rsidRDefault="00ED454C">
            <w:pPr>
              <w:pStyle w:val="RNTableDet1"/>
            </w:pPr>
            <w:r>
              <w:t>CrimeGovtFidelityAndForgeryInsuringAgreements</w:t>
            </w:r>
          </w:p>
        </w:tc>
      </w:tr>
      <w:tr w:rsidR="00932FD4" w14:paraId="717F4650" w14:textId="77777777">
        <w:tc>
          <w:tcPr>
            <w:tcW w:w="20160" w:type="dxa"/>
            <w:shd w:val="clear" w:color="auto" w:fill="auto"/>
            <w:noWrap/>
          </w:tcPr>
          <w:p w14:paraId="48CA1425" w14:textId="77777777" w:rsidR="00932FD4" w:rsidRDefault="00ED454C">
            <w:pPr>
              <w:pStyle w:val="RNTableDet1"/>
            </w:pPr>
            <w:r>
              <w:t>ERPExpectedLossRatio</w:t>
            </w:r>
          </w:p>
        </w:tc>
        <w:tc>
          <w:tcPr>
            <w:tcW w:w="20160" w:type="dxa"/>
            <w:shd w:val="clear" w:color="auto" w:fill="auto"/>
            <w:noWrap/>
          </w:tcPr>
          <w:p w14:paraId="0B73B8A5" w14:textId="77777777" w:rsidR="00932FD4" w:rsidRDefault="00ED454C">
            <w:pPr>
              <w:pStyle w:val="RNTableDet1"/>
            </w:pPr>
            <w:r>
              <w:t>CrimeGovtFidelityAndForgeryInsuringAgreements</w:t>
            </w:r>
          </w:p>
        </w:tc>
      </w:tr>
      <w:tr w:rsidR="00932FD4" w14:paraId="5EAFB0DD" w14:textId="77777777">
        <w:tc>
          <w:tcPr>
            <w:tcW w:w="20160" w:type="dxa"/>
            <w:shd w:val="clear" w:color="auto" w:fill="auto"/>
            <w:noWrap/>
          </w:tcPr>
          <w:p w14:paraId="3AB969FE" w14:textId="77777777" w:rsidR="00932FD4" w:rsidRDefault="00ED454C">
            <w:pPr>
              <w:pStyle w:val="RNTableDet1"/>
            </w:pPr>
            <w:r>
              <w:t>ERPExpenseVariationFactor</w:t>
            </w:r>
          </w:p>
        </w:tc>
        <w:tc>
          <w:tcPr>
            <w:tcW w:w="20160" w:type="dxa"/>
            <w:shd w:val="clear" w:color="auto" w:fill="auto"/>
            <w:noWrap/>
          </w:tcPr>
          <w:p w14:paraId="762403B8" w14:textId="77777777" w:rsidR="00932FD4" w:rsidRDefault="00ED454C">
            <w:pPr>
              <w:pStyle w:val="RNTableDet1"/>
            </w:pPr>
            <w:r>
              <w:t>CrimeGovtFidelityAndForgeryInsuringAgreements</w:t>
            </w:r>
          </w:p>
        </w:tc>
      </w:tr>
      <w:tr w:rsidR="00932FD4" w14:paraId="2D064412" w14:textId="77777777">
        <w:tc>
          <w:tcPr>
            <w:tcW w:w="20160" w:type="dxa"/>
            <w:shd w:val="clear" w:color="auto" w:fill="auto"/>
            <w:noWrap/>
          </w:tcPr>
          <w:p w14:paraId="1520F46A" w14:textId="77777777" w:rsidR="00932FD4" w:rsidRDefault="00ED454C">
            <w:pPr>
              <w:pStyle w:val="RNTableDet1"/>
            </w:pPr>
            <w:r>
              <w:t>ERPExpenseVariationFactorApplies</w:t>
            </w:r>
          </w:p>
        </w:tc>
        <w:tc>
          <w:tcPr>
            <w:tcW w:w="20160" w:type="dxa"/>
            <w:shd w:val="clear" w:color="auto" w:fill="auto"/>
            <w:noWrap/>
          </w:tcPr>
          <w:p w14:paraId="2C4D5017" w14:textId="77777777" w:rsidR="00932FD4" w:rsidRDefault="00ED454C">
            <w:pPr>
              <w:pStyle w:val="RNTableDet1"/>
            </w:pPr>
            <w:r>
              <w:t>CrimeGovtFidelityAndForgeryInsuringAgreements</w:t>
            </w:r>
          </w:p>
        </w:tc>
      </w:tr>
      <w:tr w:rsidR="00932FD4" w14:paraId="5E8D3749" w14:textId="77777777">
        <w:tc>
          <w:tcPr>
            <w:tcW w:w="20160" w:type="dxa"/>
            <w:shd w:val="clear" w:color="auto" w:fill="auto"/>
            <w:noWrap/>
          </w:tcPr>
          <w:p w14:paraId="646E257A" w14:textId="77777777" w:rsidR="00932FD4" w:rsidRDefault="00ED454C">
            <w:pPr>
              <w:pStyle w:val="RNTableDet1"/>
            </w:pPr>
            <w:r>
              <w:t>ERPExperienceCredibilityFactor</w:t>
            </w:r>
          </w:p>
        </w:tc>
        <w:tc>
          <w:tcPr>
            <w:tcW w:w="20160" w:type="dxa"/>
            <w:shd w:val="clear" w:color="auto" w:fill="auto"/>
            <w:noWrap/>
          </w:tcPr>
          <w:p w14:paraId="70A0A956" w14:textId="77777777" w:rsidR="00932FD4" w:rsidRDefault="00ED454C">
            <w:pPr>
              <w:pStyle w:val="RNTableDet1"/>
            </w:pPr>
            <w:r>
              <w:t>CrimeGovtFidelityAndForgeryInsuringAgreements</w:t>
            </w:r>
          </w:p>
        </w:tc>
      </w:tr>
      <w:tr w:rsidR="00932FD4" w14:paraId="06C7CB2E" w14:textId="77777777">
        <w:tc>
          <w:tcPr>
            <w:tcW w:w="20160" w:type="dxa"/>
            <w:shd w:val="clear" w:color="auto" w:fill="auto"/>
            <w:noWrap/>
          </w:tcPr>
          <w:p w14:paraId="6A8ECCD9" w14:textId="77777777" w:rsidR="00932FD4" w:rsidRDefault="00ED454C">
            <w:pPr>
              <w:pStyle w:val="RNTableDet1"/>
            </w:pPr>
            <w:r>
              <w:t>ERPFidelityModFactor</w:t>
            </w:r>
          </w:p>
        </w:tc>
        <w:tc>
          <w:tcPr>
            <w:tcW w:w="20160" w:type="dxa"/>
            <w:shd w:val="clear" w:color="auto" w:fill="auto"/>
            <w:noWrap/>
          </w:tcPr>
          <w:p w14:paraId="03559F2A" w14:textId="77777777" w:rsidR="00932FD4" w:rsidRDefault="00ED454C">
            <w:pPr>
              <w:pStyle w:val="RNTableDet1"/>
            </w:pPr>
            <w:r>
              <w:t>CrimeGovtFidelityAndForgeryInsuringAgreements</w:t>
            </w:r>
          </w:p>
        </w:tc>
      </w:tr>
      <w:tr w:rsidR="00932FD4" w14:paraId="24F25DD3" w14:textId="77777777">
        <w:tc>
          <w:tcPr>
            <w:tcW w:w="20160" w:type="dxa"/>
            <w:shd w:val="clear" w:color="auto" w:fill="auto"/>
            <w:noWrap/>
          </w:tcPr>
          <w:p w14:paraId="39CA4AAD" w14:textId="77777777" w:rsidR="00932FD4" w:rsidRDefault="00ED454C">
            <w:pPr>
              <w:pStyle w:val="RNTableDet1"/>
            </w:pPr>
            <w:r>
              <w:t>ERPFidelityModOverrideFactor</w:t>
            </w:r>
          </w:p>
        </w:tc>
        <w:tc>
          <w:tcPr>
            <w:tcW w:w="20160" w:type="dxa"/>
            <w:shd w:val="clear" w:color="auto" w:fill="auto"/>
            <w:noWrap/>
          </w:tcPr>
          <w:p w14:paraId="209F93B6" w14:textId="77777777" w:rsidR="00932FD4" w:rsidRDefault="00ED454C">
            <w:pPr>
              <w:pStyle w:val="RNTableDet1"/>
            </w:pPr>
            <w:r>
              <w:t>CrimeGovtFidelityAndForgeryInsuringAgreements</w:t>
            </w:r>
          </w:p>
        </w:tc>
      </w:tr>
      <w:tr w:rsidR="00932FD4" w14:paraId="2DA04712" w14:textId="77777777">
        <w:tc>
          <w:tcPr>
            <w:tcW w:w="20160" w:type="dxa"/>
            <w:shd w:val="clear" w:color="auto" w:fill="auto"/>
            <w:noWrap/>
          </w:tcPr>
          <w:p w14:paraId="01061DAE" w14:textId="77777777" w:rsidR="00932FD4" w:rsidRDefault="00ED454C">
            <w:pPr>
              <w:pStyle w:val="RNTableDet1"/>
            </w:pPr>
            <w:r>
              <w:t>ERPMaximumSingleLoss</w:t>
            </w:r>
          </w:p>
        </w:tc>
        <w:tc>
          <w:tcPr>
            <w:tcW w:w="20160" w:type="dxa"/>
            <w:shd w:val="clear" w:color="auto" w:fill="auto"/>
            <w:noWrap/>
          </w:tcPr>
          <w:p w14:paraId="62AD4E43" w14:textId="77777777" w:rsidR="00932FD4" w:rsidRDefault="00ED454C">
            <w:pPr>
              <w:pStyle w:val="RNTableDet1"/>
            </w:pPr>
            <w:r>
              <w:t>CrimeGovtFidelityAndForgeryInsuringAgreements</w:t>
            </w:r>
          </w:p>
        </w:tc>
      </w:tr>
      <w:tr w:rsidR="00932FD4" w14:paraId="23077ACC" w14:textId="77777777">
        <w:tc>
          <w:tcPr>
            <w:tcW w:w="20160" w:type="dxa"/>
            <w:shd w:val="clear" w:color="auto" w:fill="auto"/>
            <w:noWrap/>
          </w:tcPr>
          <w:p w14:paraId="78D33D9A" w14:textId="77777777" w:rsidR="00932FD4" w:rsidRDefault="00ED454C">
            <w:pPr>
              <w:pStyle w:val="RNTableDet1"/>
            </w:pPr>
            <w:r>
              <w:t>ERPTotalCoSubjectExpectedLostCost</w:t>
            </w:r>
          </w:p>
        </w:tc>
        <w:tc>
          <w:tcPr>
            <w:tcW w:w="20160" w:type="dxa"/>
            <w:shd w:val="clear" w:color="auto" w:fill="auto"/>
            <w:noWrap/>
          </w:tcPr>
          <w:p w14:paraId="5AEF2266" w14:textId="77777777" w:rsidR="00932FD4" w:rsidRDefault="00ED454C">
            <w:pPr>
              <w:pStyle w:val="RNTableDet1"/>
            </w:pPr>
            <w:r>
              <w:t>CrimeGovtFidelityAndForgeryInsuringAgreements</w:t>
            </w:r>
          </w:p>
        </w:tc>
      </w:tr>
      <w:tr w:rsidR="00932FD4" w14:paraId="2F4BCE79" w14:textId="77777777">
        <w:tc>
          <w:tcPr>
            <w:tcW w:w="20160" w:type="dxa"/>
            <w:shd w:val="clear" w:color="auto" w:fill="auto"/>
            <w:noWrap/>
          </w:tcPr>
          <w:p w14:paraId="70FEB27B" w14:textId="77777777" w:rsidR="00932FD4" w:rsidRDefault="00ED454C">
            <w:pPr>
              <w:pStyle w:val="RNTableDet1"/>
            </w:pPr>
            <w:r>
              <w:t>ERPTotalIncludableLosses</w:t>
            </w:r>
          </w:p>
        </w:tc>
        <w:tc>
          <w:tcPr>
            <w:tcW w:w="20160" w:type="dxa"/>
            <w:shd w:val="clear" w:color="auto" w:fill="auto"/>
            <w:noWrap/>
          </w:tcPr>
          <w:p w14:paraId="761218BC" w14:textId="77777777" w:rsidR="00932FD4" w:rsidRDefault="00ED454C">
            <w:pPr>
              <w:pStyle w:val="RNTableDet1"/>
            </w:pPr>
            <w:r>
              <w:t>CrimeGovtFidelityAndForgeryInsuringAgreements</w:t>
            </w:r>
          </w:p>
        </w:tc>
      </w:tr>
      <w:tr w:rsidR="00932FD4" w14:paraId="074F0062" w14:textId="77777777">
        <w:tc>
          <w:tcPr>
            <w:tcW w:w="20160" w:type="dxa"/>
            <w:shd w:val="clear" w:color="auto" w:fill="auto"/>
            <w:noWrap/>
          </w:tcPr>
          <w:p w14:paraId="0A3CBA46" w14:textId="77777777" w:rsidR="00932FD4" w:rsidRDefault="00ED454C">
            <w:pPr>
              <w:pStyle w:val="RNTableDet1"/>
            </w:pPr>
            <w:r>
              <w:t>ERPTotalYear1IncludedLimitedLosses</w:t>
            </w:r>
          </w:p>
        </w:tc>
        <w:tc>
          <w:tcPr>
            <w:tcW w:w="20160" w:type="dxa"/>
            <w:shd w:val="clear" w:color="auto" w:fill="auto"/>
            <w:noWrap/>
          </w:tcPr>
          <w:p w14:paraId="56C2B963" w14:textId="77777777" w:rsidR="00932FD4" w:rsidRDefault="00ED454C">
            <w:pPr>
              <w:pStyle w:val="RNTableDet1"/>
            </w:pPr>
            <w:r>
              <w:t>CrimeGovtFidelityAndForgeryInsuringAgreements</w:t>
            </w:r>
          </w:p>
        </w:tc>
      </w:tr>
      <w:tr w:rsidR="00932FD4" w14:paraId="18F5EE52" w14:textId="77777777">
        <w:tc>
          <w:tcPr>
            <w:tcW w:w="20160" w:type="dxa"/>
            <w:shd w:val="clear" w:color="auto" w:fill="auto"/>
            <w:noWrap/>
          </w:tcPr>
          <w:p w14:paraId="7CCE54EA" w14:textId="77777777" w:rsidR="00932FD4" w:rsidRDefault="00ED454C">
            <w:pPr>
              <w:pStyle w:val="RNTableDet1"/>
            </w:pPr>
            <w:r>
              <w:t>ERPTotalYear2IncludedLimitedLosses</w:t>
            </w:r>
          </w:p>
        </w:tc>
        <w:tc>
          <w:tcPr>
            <w:tcW w:w="20160" w:type="dxa"/>
            <w:shd w:val="clear" w:color="auto" w:fill="auto"/>
            <w:noWrap/>
          </w:tcPr>
          <w:p w14:paraId="129C8062" w14:textId="77777777" w:rsidR="00932FD4" w:rsidRDefault="00ED454C">
            <w:pPr>
              <w:pStyle w:val="RNTableDet1"/>
            </w:pPr>
            <w:r>
              <w:t>CrimeGovtFidelityAndForgeryInsuringAgreements</w:t>
            </w:r>
          </w:p>
        </w:tc>
      </w:tr>
      <w:tr w:rsidR="00932FD4" w14:paraId="74954967" w14:textId="77777777">
        <w:tc>
          <w:tcPr>
            <w:tcW w:w="20160" w:type="dxa"/>
            <w:shd w:val="clear" w:color="auto" w:fill="auto"/>
            <w:noWrap/>
          </w:tcPr>
          <w:p w14:paraId="2DC4748A" w14:textId="77777777" w:rsidR="00932FD4" w:rsidRDefault="00ED454C">
            <w:pPr>
              <w:pStyle w:val="RNTableDet1"/>
            </w:pPr>
            <w:r>
              <w:t>ERPTotalYear3IncludedLimitedLosses</w:t>
            </w:r>
          </w:p>
        </w:tc>
        <w:tc>
          <w:tcPr>
            <w:tcW w:w="20160" w:type="dxa"/>
            <w:shd w:val="clear" w:color="auto" w:fill="auto"/>
            <w:noWrap/>
          </w:tcPr>
          <w:p w14:paraId="64B7A72D" w14:textId="77777777" w:rsidR="00932FD4" w:rsidRDefault="00ED454C">
            <w:pPr>
              <w:pStyle w:val="RNTableDet1"/>
            </w:pPr>
            <w:r>
              <w:t>CrimeGovtFidelityAndForgeryInsuringAgreements</w:t>
            </w:r>
          </w:p>
        </w:tc>
      </w:tr>
      <w:tr w:rsidR="00932FD4" w14:paraId="6BE5EC3C" w14:textId="77777777">
        <w:tc>
          <w:tcPr>
            <w:tcW w:w="20160" w:type="dxa"/>
            <w:shd w:val="clear" w:color="auto" w:fill="auto"/>
            <w:noWrap/>
          </w:tcPr>
          <w:p w14:paraId="1E2DEF61" w14:textId="77777777" w:rsidR="00932FD4" w:rsidRDefault="00ED454C">
            <w:pPr>
              <w:pStyle w:val="RNTableDet1"/>
            </w:pPr>
            <w:r>
              <w:t>ERPYear1</w:t>
            </w:r>
          </w:p>
        </w:tc>
        <w:tc>
          <w:tcPr>
            <w:tcW w:w="20160" w:type="dxa"/>
            <w:shd w:val="clear" w:color="auto" w:fill="auto"/>
            <w:noWrap/>
          </w:tcPr>
          <w:p w14:paraId="6345128F" w14:textId="77777777" w:rsidR="00932FD4" w:rsidRDefault="00ED454C">
            <w:pPr>
              <w:pStyle w:val="RNTableDet1"/>
            </w:pPr>
            <w:r>
              <w:t>CrimeGovtFidelityAndForgeryInsuringAgreements</w:t>
            </w:r>
          </w:p>
        </w:tc>
      </w:tr>
      <w:tr w:rsidR="00932FD4" w14:paraId="6B4B9C11" w14:textId="77777777">
        <w:tc>
          <w:tcPr>
            <w:tcW w:w="20160" w:type="dxa"/>
            <w:shd w:val="clear" w:color="auto" w:fill="auto"/>
            <w:noWrap/>
          </w:tcPr>
          <w:p w14:paraId="6EA4B666" w14:textId="77777777" w:rsidR="00932FD4" w:rsidRDefault="00ED454C">
            <w:pPr>
              <w:pStyle w:val="RNTableDet1"/>
            </w:pPr>
            <w:r>
              <w:t>ERPYear1AnnualCoPremium</w:t>
            </w:r>
          </w:p>
        </w:tc>
        <w:tc>
          <w:tcPr>
            <w:tcW w:w="20160" w:type="dxa"/>
            <w:shd w:val="clear" w:color="auto" w:fill="auto"/>
            <w:noWrap/>
          </w:tcPr>
          <w:p w14:paraId="3FF669F4" w14:textId="77777777" w:rsidR="00932FD4" w:rsidRDefault="00ED454C">
            <w:pPr>
              <w:pStyle w:val="RNTableDet1"/>
            </w:pPr>
            <w:r>
              <w:t>CrimeGovtFidelityAndForgeryInsuringAgreements</w:t>
            </w:r>
          </w:p>
        </w:tc>
      </w:tr>
      <w:tr w:rsidR="00932FD4" w14:paraId="273A82CF" w14:textId="77777777">
        <w:tc>
          <w:tcPr>
            <w:tcW w:w="20160" w:type="dxa"/>
            <w:shd w:val="clear" w:color="auto" w:fill="auto"/>
            <w:noWrap/>
          </w:tcPr>
          <w:p w14:paraId="4EAF1DA1" w14:textId="77777777" w:rsidR="00932FD4" w:rsidRDefault="00ED454C">
            <w:pPr>
              <w:pStyle w:val="RNTableDet1"/>
            </w:pPr>
            <w:r>
              <w:t>ERPYear2</w:t>
            </w:r>
          </w:p>
        </w:tc>
        <w:tc>
          <w:tcPr>
            <w:tcW w:w="20160" w:type="dxa"/>
            <w:shd w:val="clear" w:color="auto" w:fill="auto"/>
            <w:noWrap/>
          </w:tcPr>
          <w:p w14:paraId="2F10813B" w14:textId="77777777" w:rsidR="00932FD4" w:rsidRDefault="00ED454C">
            <w:pPr>
              <w:pStyle w:val="RNTableDet1"/>
            </w:pPr>
            <w:r>
              <w:t>CrimeGovtFidelityAndForgeryInsuringAgreements</w:t>
            </w:r>
          </w:p>
        </w:tc>
      </w:tr>
      <w:tr w:rsidR="00932FD4" w14:paraId="6C8EC3F1" w14:textId="77777777">
        <w:tc>
          <w:tcPr>
            <w:tcW w:w="20160" w:type="dxa"/>
            <w:shd w:val="clear" w:color="auto" w:fill="auto"/>
            <w:noWrap/>
          </w:tcPr>
          <w:p w14:paraId="0AB918E4" w14:textId="77777777" w:rsidR="00932FD4" w:rsidRDefault="00ED454C">
            <w:pPr>
              <w:pStyle w:val="RNTableDet1"/>
            </w:pPr>
            <w:r>
              <w:t>ERPYear2AnnualCoPremium</w:t>
            </w:r>
          </w:p>
        </w:tc>
        <w:tc>
          <w:tcPr>
            <w:tcW w:w="20160" w:type="dxa"/>
            <w:shd w:val="clear" w:color="auto" w:fill="auto"/>
            <w:noWrap/>
          </w:tcPr>
          <w:p w14:paraId="79FCA68F" w14:textId="77777777" w:rsidR="00932FD4" w:rsidRDefault="00ED454C">
            <w:pPr>
              <w:pStyle w:val="RNTableDet1"/>
            </w:pPr>
            <w:r>
              <w:t>CrimeGovtFidelityAndForgeryInsuringAgreements</w:t>
            </w:r>
          </w:p>
        </w:tc>
      </w:tr>
      <w:tr w:rsidR="00932FD4" w14:paraId="25643F36" w14:textId="77777777">
        <w:tc>
          <w:tcPr>
            <w:tcW w:w="20160" w:type="dxa"/>
            <w:shd w:val="clear" w:color="auto" w:fill="auto"/>
            <w:noWrap/>
          </w:tcPr>
          <w:p w14:paraId="3BFFE877" w14:textId="77777777" w:rsidR="00932FD4" w:rsidRDefault="00ED454C">
            <w:pPr>
              <w:pStyle w:val="RNTableDet1"/>
            </w:pPr>
            <w:r>
              <w:t>ERPYear3</w:t>
            </w:r>
          </w:p>
        </w:tc>
        <w:tc>
          <w:tcPr>
            <w:tcW w:w="20160" w:type="dxa"/>
            <w:shd w:val="clear" w:color="auto" w:fill="auto"/>
            <w:noWrap/>
          </w:tcPr>
          <w:p w14:paraId="6385F711" w14:textId="77777777" w:rsidR="00932FD4" w:rsidRDefault="00ED454C">
            <w:pPr>
              <w:pStyle w:val="RNTableDet1"/>
            </w:pPr>
            <w:r>
              <w:t>CrimeGovtFidelityAndForgeryInsuringAgreements</w:t>
            </w:r>
          </w:p>
        </w:tc>
      </w:tr>
      <w:tr w:rsidR="00932FD4" w14:paraId="625B4264" w14:textId="77777777">
        <w:tc>
          <w:tcPr>
            <w:tcW w:w="20160" w:type="dxa"/>
            <w:shd w:val="clear" w:color="auto" w:fill="auto"/>
            <w:noWrap/>
          </w:tcPr>
          <w:p w14:paraId="11D9D403" w14:textId="77777777" w:rsidR="00932FD4" w:rsidRDefault="00ED454C">
            <w:pPr>
              <w:pStyle w:val="RNTableDet1"/>
            </w:pPr>
            <w:r>
              <w:t>ERPYear3AnnualCoPremium</w:t>
            </w:r>
          </w:p>
        </w:tc>
        <w:tc>
          <w:tcPr>
            <w:tcW w:w="20160" w:type="dxa"/>
            <w:shd w:val="clear" w:color="auto" w:fill="auto"/>
            <w:noWrap/>
          </w:tcPr>
          <w:p w14:paraId="6CA71EF3" w14:textId="77777777" w:rsidR="00932FD4" w:rsidRDefault="00ED454C">
            <w:pPr>
              <w:pStyle w:val="RNTableDet1"/>
            </w:pPr>
            <w:r>
              <w:t>CrimeGovtFidelityAndForgeryInsuringAgreements</w:t>
            </w:r>
          </w:p>
        </w:tc>
      </w:tr>
      <w:tr w:rsidR="00932FD4" w14:paraId="347269C6" w14:textId="77777777">
        <w:tc>
          <w:tcPr>
            <w:tcW w:w="20160" w:type="dxa"/>
            <w:shd w:val="clear" w:color="auto" w:fill="auto"/>
            <w:noWrap/>
          </w:tcPr>
          <w:p w14:paraId="620EE8BE" w14:textId="77777777" w:rsidR="00932FD4" w:rsidRDefault="00ED454C">
            <w:pPr>
              <w:pStyle w:val="RNTableDet1"/>
            </w:pPr>
            <w:r>
              <w:t>ERPYr1CoSubjectExpectedLostCostOverride</w:t>
            </w:r>
          </w:p>
        </w:tc>
        <w:tc>
          <w:tcPr>
            <w:tcW w:w="20160" w:type="dxa"/>
            <w:shd w:val="clear" w:color="auto" w:fill="auto"/>
            <w:noWrap/>
          </w:tcPr>
          <w:p w14:paraId="7103A8DF" w14:textId="77777777" w:rsidR="00932FD4" w:rsidRDefault="00ED454C">
            <w:pPr>
              <w:pStyle w:val="RNTableDet1"/>
            </w:pPr>
            <w:r>
              <w:t>CrimeGovtFidelityAndForgeryInsuringAgreements</w:t>
            </w:r>
          </w:p>
        </w:tc>
      </w:tr>
      <w:tr w:rsidR="00932FD4" w14:paraId="1F786405" w14:textId="77777777">
        <w:tc>
          <w:tcPr>
            <w:tcW w:w="20160" w:type="dxa"/>
            <w:shd w:val="clear" w:color="auto" w:fill="auto"/>
            <w:noWrap/>
          </w:tcPr>
          <w:p w14:paraId="2450A706" w14:textId="77777777" w:rsidR="00932FD4" w:rsidRDefault="00ED454C">
            <w:pPr>
              <w:pStyle w:val="RNTableDet1"/>
            </w:pPr>
            <w:r>
              <w:t>ERPYr2CoSubjectExpectedLostCostOverride</w:t>
            </w:r>
          </w:p>
        </w:tc>
        <w:tc>
          <w:tcPr>
            <w:tcW w:w="20160" w:type="dxa"/>
            <w:shd w:val="clear" w:color="auto" w:fill="auto"/>
            <w:noWrap/>
          </w:tcPr>
          <w:p w14:paraId="45245FB4" w14:textId="77777777" w:rsidR="00932FD4" w:rsidRDefault="00ED454C">
            <w:pPr>
              <w:pStyle w:val="RNTableDet1"/>
            </w:pPr>
            <w:r>
              <w:t>CrimeGovtFidelityAndForgeryInsuringAgreements</w:t>
            </w:r>
          </w:p>
        </w:tc>
      </w:tr>
      <w:tr w:rsidR="00932FD4" w14:paraId="2C5FA810" w14:textId="77777777">
        <w:tc>
          <w:tcPr>
            <w:tcW w:w="20160" w:type="dxa"/>
            <w:shd w:val="clear" w:color="auto" w:fill="auto"/>
            <w:noWrap/>
          </w:tcPr>
          <w:p w14:paraId="68A1CF4F" w14:textId="77777777" w:rsidR="00932FD4" w:rsidRDefault="00ED454C">
            <w:pPr>
              <w:pStyle w:val="RNTableDet1"/>
            </w:pPr>
            <w:r>
              <w:t>ERPYr3CoSubjectExpectedLostCostOverride</w:t>
            </w:r>
          </w:p>
        </w:tc>
        <w:tc>
          <w:tcPr>
            <w:tcW w:w="20160" w:type="dxa"/>
            <w:shd w:val="clear" w:color="auto" w:fill="auto"/>
            <w:noWrap/>
          </w:tcPr>
          <w:p w14:paraId="229AEC15" w14:textId="77777777" w:rsidR="00932FD4" w:rsidRDefault="00ED454C">
            <w:pPr>
              <w:pStyle w:val="RNTableDet1"/>
            </w:pPr>
            <w:r>
              <w:t>CrimeGovtFidelityAndForgeryInsuringAgreements</w:t>
            </w:r>
          </w:p>
        </w:tc>
      </w:tr>
      <w:tr w:rsidR="00932FD4" w14:paraId="4C348094" w14:textId="77777777">
        <w:tc>
          <w:tcPr>
            <w:tcW w:w="20160" w:type="dxa"/>
            <w:shd w:val="clear" w:color="auto" w:fill="auto"/>
            <w:noWrap/>
          </w:tcPr>
          <w:p w14:paraId="6CBF3DC2" w14:textId="77777777" w:rsidR="00932FD4" w:rsidRDefault="00ED454C">
            <w:pPr>
              <w:pStyle w:val="RNTableDet1"/>
            </w:pPr>
            <w:r>
              <w:t>ExperienceModFactor</w:t>
            </w:r>
          </w:p>
        </w:tc>
        <w:tc>
          <w:tcPr>
            <w:tcW w:w="20160" w:type="dxa"/>
            <w:shd w:val="clear" w:color="auto" w:fill="auto"/>
            <w:noWrap/>
          </w:tcPr>
          <w:p w14:paraId="7FB13468" w14:textId="77777777" w:rsidR="00932FD4" w:rsidRDefault="00ED454C">
            <w:pPr>
              <w:pStyle w:val="RNTableDet1"/>
            </w:pPr>
            <w:r>
              <w:t>CrimeGovtFidelityAndForgeryInsuringAgreements</w:t>
            </w:r>
          </w:p>
        </w:tc>
      </w:tr>
      <w:tr w:rsidR="00932FD4" w14:paraId="3DB67942" w14:textId="77777777">
        <w:tc>
          <w:tcPr>
            <w:tcW w:w="20160" w:type="dxa"/>
            <w:shd w:val="clear" w:color="auto" w:fill="auto"/>
            <w:noWrap/>
          </w:tcPr>
          <w:p w14:paraId="15357EEA" w14:textId="77777777" w:rsidR="00932FD4" w:rsidRDefault="00ED454C">
            <w:pPr>
              <w:pStyle w:val="RNTableDet1"/>
            </w:pPr>
            <w:r>
              <w:t>ExperienceNumberYearsRequired</w:t>
            </w:r>
          </w:p>
        </w:tc>
        <w:tc>
          <w:tcPr>
            <w:tcW w:w="20160" w:type="dxa"/>
            <w:shd w:val="clear" w:color="auto" w:fill="auto"/>
            <w:noWrap/>
          </w:tcPr>
          <w:p w14:paraId="4052A5FC" w14:textId="77777777" w:rsidR="00932FD4" w:rsidRDefault="00ED454C">
            <w:pPr>
              <w:pStyle w:val="RNTableDet1"/>
            </w:pPr>
            <w:r>
              <w:t>CrimeGovtFidelityAndForgeryInsuringAgreements</w:t>
            </w:r>
          </w:p>
        </w:tc>
      </w:tr>
      <w:tr w:rsidR="00932FD4" w14:paraId="0784025B" w14:textId="77777777">
        <w:tc>
          <w:tcPr>
            <w:tcW w:w="20160" w:type="dxa"/>
            <w:shd w:val="clear" w:color="auto" w:fill="auto"/>
            <w:noWrap/>
          </w:tcPr>
          <w:p w14:paraId="1C56A21C" w14:textId="77777777" w:rsidR="00932FD4" w:rsidRDefault="00ED454C">
            <w:pPr>
              <w:pStyle w:val="RNTableDet1"/>
            </w:pPr>
            <w:r>
              <w:t>ExperienceRatingIncluded</w:t>
            </w:r>
          </w:p>
        </w:tc>
        <w:tc>
          <w:tcPr>
            <w:tcW w:w="20160" w:type="dxa"/>
            <w:shd w:val="clear" w:color="auto" w:fill="auto"/>
            <w:noWrap/>
          </w:tcPr>
          <w:p w14:paraId="4295CA70" w14:textId="77777777" w:rsidR="00932FD4" w:rsidRDefault="00ED454C">
            <w:pPr>
              <w:pStyle w:val="RNTableDet1"/>
            </w:pPr>
            <w:r>
              <w:t>CrimeGovtFidelityAndForgeryInsuringAgreements</w:t>
            </w:r>
          </w:p>
        </w:tc>
      </w:tr>
      <w:tr w:rsidR="00932FD4" w14:paraId="4EEAB45B" w14:textId="77777777">
        <w:tc>
          <w:tcPr>
            <w:tcW w:w="20160" w:type="dxa"/>
            <w:shd w:val="clear" w:color="auto" w:fill="auto"/>
            <w:noWrap/>
          </w:tcPr>
          <w:p w14:paraId="6E5B2476" w14:textId="77777777" w:rsidR="00932FD4" w:rsidRDefault="00ED454C">
            <w:pPr>
              <w:pStyle w:val="RNTableDet1"/>
            </w:pPr>
            <w:r>
              <w:t>ExperienceScheduleRatingHeader</w:t>
            </w:r>
          </w:p>
        </w:tc>
        <w:tc>
          <w:tcPr>
            <w:tcW w:w="20160" w:type="dxa"/>
            <w:shd w:val="clear" w:color="auto" w:fill="auto"/>
            <w:noWrap/>
          </w:tcPr>
          <w:p w14:paraId="3992C70B" w14:textId="77777777" w:rsidR="00932FD4" w:rsidRDefault="00ED454C">
            <w:pPr>
              <w:pStyle w:val="RNTableDet1"/>
            </w:pPr>
            <w:r>
              <w:t>CrimeGovtFidelityAndForgeryInsuringAgreements</w:t>
            </w:r>
          </w:p>
        </w:tc>
      </w:tr>
      <w:tr w:rsidR="00932FD4" w14:paraId="282E64F4" w14:textId="77777777">
        <w:tc>
          <w:tcPr>
            <w:tcW w:w="20160" w:type="dxa"/>
            <w:shd w:val="clear" w:color="auto" w:fill="auto"/>
            <w:noWrap/>
          </w:tcPr>
          <w:p w14:paraId="1D15EC37" w14:textId="77777777" w:rsidR="00932FD4" w:rsidRDefault="00ED454C">
            <w:pPr>
              <w:pStyle w:val="RNTableDet1"/>
            </w:pPr>
            <w:r>
              <w:t>FidelityForgeryLCM</w:t>
            </w:r>
          </w:p>
        </w:tc>
        <w:tc>
          <w:tcPr>
            <w:tcW w:w="20160" w:type="dxa"/>
            <w:shd w:val="clear" w:color="auto" w:fill="auto"/>
            <w:noWrap/>
          </w:tcPr>
          <w:p w14:paraId="6D13B5B2" w14:textId="77777777" w:rsidR="00932FD4" w:rsidRDefault="00ED454C">
            <w:pPr>
              <w:pStyle w:val="RNTableDet1"/>
            </w:pPr>
            <w:r>
              <w:t>CrimeGovtFidelityAndForgeryInsuringAgreements</w:t>
            </w:r>
          </w:p>
        </w:tc>
      </w:tr>
      <w:tr w:rsidR="00932FD4" w14:paraId="526B88CE" w14:textId="77777777">
        <w:tc>
          <w:tcPr>
            <w:tcW w:w="20160" w:type="dxa"/>
            <w:shd w:val="clear" w:color="auto" w:fill="auto"/>
            <w:noWrap/>
          </w:tcPr>
          <w:p w14:paraId="16E39EB6" w14:textId="77777777" w:rsidR="00932FD4" w:rsidRDefault="00ED454C">
            <w:pPr>
              <w:pStyle w:val="RNTableDet1"/>
            </w:pPr>
            <w:r>
              <w:t>ForgeryOrAlterationDed</w:t>
            </w:r>
          </w:p>
        </w:tc>
        <w:tc>
          <w:tcPr>
            <w:tcW w:w="20160" w:type="dxa"/>
            <w:shd w:val="clear" w:color="auto" w:fill="auto"/>
            <w:noWrap/>
          </w:tcPr>
          <w:p w14:paraId="354C7D31" w14:textId="77777777" w:rsidR="00932FD4" w:rsidRDefault="00ED454C">
            <w:pPr>
              <w:pStyle w:val="RNTableDet1"/>
            </w:pPr>
            <w:r>
              <w:t>CrimeGovtFidelityAndForgeryInsuringAgreements</w:t>
            </w:r>
          </w:p>
        </w:tc>
      </w:tr>
      <w:tr w:rsidR="00932FD4" w14:paraId="1750D08D" w14:textId="77777777">
        <w:tc>
          <w:tcPr>
            <w:tcW w:w="20160" w:type="dxa"/>
            <w:shd w:val="clear" w:color="auto" w:fill="auto"/>
            <w:noWrap/>
          </w:tcPr>
          <w:p w14:paraId="026C3609" w14:textId="77777777" w:rsidR="00932FD4" w:rsidRDefault="00ED454C">
            <w:pPr>
              <w:pStyle w:val="RNTableDet1"/>
            </w:pPr>
            <w:r>
              <w:t>ForgeryOrAlterationIncluded</w:t>
            </w:r>
          </w:p>
        </w:tc>
        <w:tc>
          <w:tcPr>
            <w:tcW w:w="20160" w:type="dxa"/>
            <w:shd w:val="clear" w:color="auto" w:fill="auto"/>
            <w:noWrap/>
          </w:tcPr>
          <w:p w14:paraId="0C6199AA" w14:textId="77777777" w:rsidR="00932FD4" w:rsidRDefault="00ED454C">
            <w:pPr>
              <w:pStyle w:val="RNTableDet1"/>
            </w:pPr>
            <w:r>
              <w:t>CrimeGovtFidelityAndForgeryInsuringAgreements</w:t>
            </w:r>
          </w:p>
        </w:tc>
      </w:tr>
      <w:tr w:rsidR="00932FD4" w14:paraId="708C48AE" w14:textId="77777777">
        <w:tc>
          <w:tcPr>
            <w:tcW w:w="20160" w:type="dxa"/>
            <w:shd w:val="clear" w:color="auto" w:fill="auto"/>
            <w:noWrap/>
          </w:tcPr>
          <w:p w14:paraId="125D67C4" w14:textId="77777777" w:rsidR="00932FD4" w:rsidRDefault="00ED454C">
            <w:pPr>
              <w:pStyle w:val="RNTableDet1"/>
            </w:pPr>
            <w:r>
              <w:t>ForgeryOrAlterationLimit</w:t>
            </w:r>
          </w:p>
        </w:tc>
        <w:tc>
          <w:tcPr>
            <w:tcW w:w="20160" w:type="dxa"/>
            <w:shd w:val="clear" w:color="auto" w:fill="auto"/>
            <w:noWrap/>
          </w:tcPr>
          <w:p w14:paraId="2462776D" w14:textId="77777777" w:rsidR="00932FD4" w:rsidRDefault="00ED454C">
            <w:pPr>
              <w:pStyle w:val="RNTableDet1"/>
            </w:pPr>
            <w:r>
              <w:t>CrimeGovtFidelityAndForgeryInsuringAgreements</w:t>
            </w:r>
          </w:p>
        </w:tc>
      </w:tr>
      <w:tr w:rsidR="00932FD4" w14:paraId="28991C61" w14:textId="77777777">
        <w:tc>
          <w:tcPr>
            <w:tcW w:w="20160" w:type="dxa"/>
            <w:shd w:val="clear" w:color="auto" w:fill="auto"/>
            <w:noWrap/>
          </w:tcPr>
          <w:p w14:paraId="50CD269F" w14:textId="77777777" w:rsidR="00932FD4" w:rsidRDefault="00ED454C">
            <w:pPr>
              <w:pStyle w:val="RNTableDet1"/>
            </w:pPr>
            <w:r>
              <w:t>GovtFidelityAndForgeryAmountOfInsuranceStatCode</w:t>
            </w:r>
          </w:p>
        </w:tc>
        <w:tc>
          <w:tcPr>
            <w:tcW w:w="20160" w:type="dxa"/>
            <w:shd w:val="clear" w:color="auto" w:fill="auto"/>
            <w:noWrap/>
          </w:tcPr>
          <w:p w14:paraId="694F771A" w14:textId="77777777" w:rsidR="00932FD4" w:rsidRDefault="00ED454C">
            <w:pPr>
              <w:pStyle w:val="RNTableDet1"/>
            </w:pPr>
            <w:r>
              <w:t>CrimeGovtFidelityAndForgeryInsuringAgreements</w:t>
            </w:r>
          </w:p>
        </w:tc>
      </w:tr>
      <w:tr w:rsidR="00932FD4" w14:paraId="3780B349" w14:textId="77777777">
        <w:tc>
          <w:tcPr>
            <w:tcW w:w="20160" w:type="dxa"/>
            <w:shd w:val="clear" w:color="auto" w:fill="auto"/>
            <w:noWrap/>
          </w:tcPr>
          <w:p w14:paraId="14E2795A" w14:textId="77777777" w:rsidR="00932FD4" w:rsidRDefault="00ED454C">
            <w:pPr>
              <w:pStyle w:val="RNTableDet1"/>
            </w:pPr>
            <w:r>
              <w:t>InsgAgrmtByEndt</w:t>
            </w:r>
          </w:p>
        </w:tc>
        <w:tc>
          <w:tcPr>
            <w:tcW w:w="20160" w:type="dxa"/>
            <w:shd w:val="clear" w:color="auto" w:fill="auto"/>
            <w:noWrap/>
          </w:tcPr>
          <w:p w14:paraId="4F562971" w14:textId="77777777" w:rsidR="00932FD4" w:rsidRDefault="00ED454C">
            <w:pPr>
              <w:pStyle w:val="RNTableDet1"/>
            </w:pPr>
            <w:r>
              <w:t>CrimeGovtFidelityAndForgeryInsuringAgreements</w:t>
            </w:r>
          </w:p>
        </w:tc>
      </w:tr>
      <w:tr w:rsidR="00932FD4" w14:paraId="63ED4FA7" w14:textId="77777777">
        <w:tc>
          <w:tcPr>
            <w:tcW w:w="20160" w:type="dxa"/>
            <w:shd w:val="clear" w:color="auto" w:fill="auto"/>
            <w:noWrap/>
          </w:tcPr>
          <w:p w14:paraId="5F6ACC30" w14:textId="77777777" w:rsidR="00932FD4" w:rsidRDefault="00ED454C">
            <w:pPr>
              <w:pStyle w:val="RNTableDet1"/>
            </w:pPr>
            <w:r>
              <w:t>ScheduleRatingFactor</w:t>
            </w:r>
          </w:p>
        </w:tc>
        <w:tc>
          <w:tcPr>
            <w:tcW w:w="20160" w:type="dxa"/>
            <w:shd w:val="clear" w:color="auto" w:fill="auto"/>
            <w:noWrap/>
          </w:tcPr>
          <w:p w14:paraId="1F283105" w14:textId="77777777" w:rsidR="00932FD4" w:rsidRDefault="00ED454C">
            <w:pPr>
              <w:pStyle w:val="RNTableDet1"/>
            </w:pPr>
            <w:r>
              <w:t>CrimeGovtFidelityAndForgeryInsuringAgreements</w:t>
            </w:r>
          </w:p>
        </w:tc>
      </w:tr>
      <w:tr w:rsidR="00932FD4" w14:paraId="49F74EA2" w14:textId="77777777">
        <w:tc>
          <w:tcPr>
            <w:tcW w:w="20160" w:type="dxa"/>
            <w:shd w:val="clear" w:color="auto" w:fill="auto"/>
            <w:noWrap/>
          </w:tcPr>
          <w:p w14:paraId="22159469" w14:textId="77777777" w:rsidR="00932FD4" w:rsidRDefault="00ED454C">
            <w:pPr>
              <w:pStyle w:val="RNTableDet1"/>
            </w:pPr>
            <w:r>
              <w:t>ScheduleRatingIncluded</w:t>
            </w:r>
          </w:p>
        </w:tc>
        <w:tc>
          <w:tcPr>
            <w:tcW w:w="20160" w:type="dxa"/>
            <w:shd w:val="clear" w:color="auto" w:fill="auto"/>
            <w:noWrap/>
          </w:tcPr>
          <w:p w14:paraId="30EB3259" w14:textId="77777777" w:rsidR="00932FD4" w:rsidRDefault="00ED454C">
            <w:pPr>
              <w:pStyle w:val="RNTableDet1"/>
            </w:pPr>
            <w:r>
              <w:t>CrimeGovtFidelityAndForgeryInsuringAgreements</w:t>
            </w:r>
          </w:p>
        </w:tc>
      </w:tr>
      <w:tr w:rsidR="00932FD4" w14:paraId="6CD01F3B" w14:textId="77777777">
        <w:tc>
          <w:tcPr>
            <w:tcW w:w="20160" w:type="dxa"/>
            <w:shd w:val="clear" w:color="auto" w:fill="auto"/>
            <w:noWrap/>
          </w:tcPr>
          <w:p w14:paraId="2F906F93" w14:textId="77777777" w:rsidR="00932FD4" w:rsidRDefault="00ED454C">
            <w:pPr>
              <w:pStyle w:val="RNTableDet1"/>
            </w:pPr>
            <w:r>
              <w:t>SRPAuditHeader</w:t>
            </w:r>
          </w:p>
        </w:tc>
        <w:tc>
          <w:tcPr>
            <w:tcW w:w="20160" w:type="dxa"/>
            <w:shd w:val="clear" w:color="auto" w:fill="auto"/>
            <w:noWrap/>
          </w:tcPr>
          <w:p w14:paraId="53152242" w14:textId="77777777" w:rsidR="00932FD4" w:rsidRDefault="00ED454C">
            <w:pPr>
              <w:pStyle w:val="RNTableDet1"/>
            </w:pPr>
            <w:r>
              <w:t>CrimeGovtFidelityAndForgeryInsuringAgreements</w:t>
            </w:r>
          </w:p>
        </w:tc>
      </w:tr>
      <w:tr w:rsidR="00932FD4" w14:paraId="3CA1DEA1" w14:textId="77777777">
        <w:tc>
          <w:tcPr>
            <w:tcW w:w="20160" w:type="dxa"/>
            <w:shd w:val="clear" w:color="auto" w:fill="auto"/>
            <w:noWrap/>
          </w:tcPr>
          <w:p w14:paraId="074B11CC" w14:textId="77777777" w:rsidR="00932FD4" w:rsidRDefault="00ED454C">
            <w:pPr>
              <w:pStyle w:val="RNTableDet1"/>
            </w:pPr>
            <w:r>
              <w:t>SRPAuditPct</w:t>
            </w:r>
          </w:p>
        </w:tc>
        <w:tc>
          <w:tcPr>
            <w:tcW w:w="20160" w:type="dxa"/>
            <w:shd w:val="clear" w:color="auto" w:fill="auto"/>
            <w:noWrap/>
          </w:tcPr>
          <w:p w14:paraId="65F68038" w14:textId="77777777" w:rsidR="00932FD4" w:rsidRDefault="00ED454C">
            <w:pPr>
              <w:pStyle w:val="RNTableDet1"/>
            </w:pPr>
            <w:r>
              <w:t>CrimeGovtFidelityAndForgeryInsuringAgreements</w:t>
            </w:r>
          </w:p>
        </w:tc>
      </w:tr>
      <w:tr w:rsidR="00932FD4" w14:paraId="6ABB5250" w14:textId="77777777">
        <w:tc>
          <w:tcPr>
            <w:tcW w:w="20160" w:type="dxa"/>
            <w:shd w:val="clear" w:color="auto" w:fill="auto"/>
            <w:noWrap/>
          </w:tcPr>
          <w:p w14:paraId="28E68AC0" w14:textId="77777777" w:rsidR="00932FD4" w:rsidRDefault="00ED454C">
            <w:pPr>
              <w:pStyle w:val="RNTableDet1"/>
            </w:pPr>
            <w:r>
              <w:t>SRPClassHeader</w:t>
            </w:r>
          </w:p>
        </w:tc>
        <w:tc>
          <w:tcPr>
            <w:tcW w:w="20160" w:type="dxa"/>
            <w:shd w:val="clear" w:color="auto" w:fill="auto"/>
            <w:noWrap/>
          </w:tcPr>
          <w:p w14:paraId="2F65AD6F" w14:textId="77777777" w:rsidR="00932FD4" w:rsidRDefault="00ED454C">
            <w:pPr>
              <w:pStyle w:val="RNTableDet1"/>
            </w:pPr>
            <w:r>
              <w:t>CrimeGovtFidelityAndForgeryInsuringAgreements</w:t>
            </w:r>
          </w:p>
        </w:tc>
      </w:tr>
      <w:tr w:rsidR="00932FD4" w14:paraId="72A8CDB6" w14:textId="77777777">
        <w:tc>
          <w:tcPr>
            <w:tcW w:w="20160" w:type="dxa"/>
            <w:shd w:val="clear" w:color="auto" w:fill="auto"/>
            <w:noWrap/>
          </w:tcPr>
          <w:p w14:paraId="2F51C2D8" w14:textId="77777777" w:rsidR="00932FD4" w:rsidRDefault="00ED454C">
            <w:pPr>
              <w:pStyle w:val="RNTableDet1"/>
            </w:pPr>
            <w:r>
              <w:t>SRPClassPct</w:t>
            </w:r>
          </w:p>
        </w:tc>
        <w:tc>
          <w:tcPr>
            <w:tcW w:w="20160" w:type="dxa"/>
            <w:shd w:val="clear" w:color="auto" w:fill="auto"/>
            <w:noWrap/>
          </w:tcPr>
          <w:p w14:paraId="6EACB501" w14:textId="77777777" w:rsidR="00932FD4" w:rsidRDefault="00ED454C">
            <w:pPr>
              <w:pStyle w:val="RNTableDet1"/>
            </w:pPr>
            <w:r>
              <w:t>CrimeGovtFidelityAndForgeryInsuringAgreements</w:t>
            </w:r>
          </w:p>
        </w:tc>
      </w:tr>
      <w:tr w:rsidR="00932FD4" w14:paraId="1B9DA722" w14:textId="77777777">
        <w:tc>
          <w:tcPr>
            <w:tcW w:w="20160" w:type="dxa"/>
            <w:shd w:val="clear" w:color="auto" w:fill="auto"/>
            <w:noWrap/>
          </w:tcPr>
          <w:p w14:paraId="50E8C41D" w14:textId="77777777" w:rsidR="00932FD4" w:rsidRDefault="00ED454C">
            <w:pPr>
              <w:pStyle w:val="RNTableDet1"/>
            </w:pPr>
            <w:r>
              <w:t>SRPInternalControlsHeader</w:t>
            </w:r>
          </w:p>
        </w:tc>
        <w:tc>
          <w:tcPr>
            <w:tcW w:w="20160" w:type="dxa"/>
            <w:shd w:val="clear" w:color="auto" w:fill="auto"/>
            <w:noWrap/>
          </w:tcPr>
          <w:p w14:paraId="0CB87643" w14:textId="77777777" w:rsidR="00932FD4" w:rsidRDefault="00ED454C">
            <w:pPr>
              <w:pStyle w:val="RNTableDet1"/>
            </w:pPr>
            <w:r>
              <w:t>CrimeGovtFidelityAndForgeryInsuringAgreements</w:t>
            </w:r>
          </w:p>
        </w:tc>
      </w:tr>
      <w:tr w:rsidR="00932FD4" w14:paraId="2D42DD4D" w14:textId="77777777">
        <w:tc>
          <w:tcPr>
            <w:tcW w:w="20160" w:type="dxa"/>
            <w:shd w:val="clear" w:color="auto" w:fill="auto"/>
            <w:noWrap/>
          </w:tcPr>
          <w:p w14:paraId="0A217F13" w14:textId="77777777" w:rsidR="00932FD4" w:rsidRDefault="00ED454C">
            <w:pPr>
              <w:pStyle w:val="RNTableDet1"/>
            </w:pPr>
            <w:r>
              <w:t>SRPInternalControlsPct</w:t>
            </w:r>
          </w:p>
        </w:tc>
        <w:tc>
          <w:tcPr>
            <w:tcW w:w="20160" w:type="dxa"/>
            <w:shd w:val="clear" w:color="auto" w:fill="auto"/>
            <w:noWrap/>
          </w:tcPr>
          <w:p w14:paraId="4214A676" w14:textId="77777777" w:rsidR="00932FD4" w:rsidRDefault="00ED454C">
            <w:pPr>
              <w:pStyle w:val="RNTableDet1"/>
            </w:pPr>
            <w:r>
              <w:t>CrimeGovtFidelityAndForgeryInsuringAgreements</w:t>
            </w:r>
          </w:p>
        </w:tc>
      </w:tr>
      <w:tr w:rsidR="00932FD4" w14:paraId="05A3670F" w14:textId="77777777">
        <w:tc>
          <w:tcPr>
            <w:tcW w:w="20160" w:type="dxa"/>
            <w:shd w:val="clear" w:color="auto" w:fill="auto"/>
            <w:noWrap/>
          </w:tcPr>
          <w:p w14:paraId="7930A40B" w14:textId="77777777" w:rsidR="00932FD4" w:rsidRDefault="00ED454C">
            <w:pPr>
              <w:pStyle w:val="RNTableDet1"/>
            </w:pPr>
            <w:r>
              <w:t>SRPMaxCredit</w:t>
            </w:r>
          </w:p>
        </w:tc>
        <w:tc>
          <w:tcPr>
            <w:tcW w:w="20160" w:type="dxa"/>
            <w:shd w:val="clear" w:color="auto" w:fill="auto"/>
            <w:noWrap/>
          </w:tcPr>
          <w:p w14:paraId="5A12285D" w14:textId="77777777" w:rsidR="00932FD4" w:rsidRDefault="00ED454C">
            <w:pPr>
              <w:pStyle w:val="RNTableDet1"/>
            </w:pPr>
            <w:r>
              <w:t>CrimeGovtFidelityAndForgeryInsuringAgreements</w:t>
            </w:r>
          </w:p>
        </w:tc>
      </w:tr>
      <w:tr w:rsidR="00932FD4" w14:paraId="00446DB8" w14:textId="77777777">
        <w:tc>
          <w:tcPr>
            <w:tcW w:w="20160" w:type="dxa"/>
            <w:shd w:val="clear" w:color="auto" w:fill="auto"/>
            <w:noWrap/>
          </w:tcPr>
          <w:p w14:paraId="68B553CF" w14:textId="77777777" w:rsidR="00932FD4" w:rsidRDefault="00ED454C">
            <w:pPr>
              <w:pStyle w:val="RNTableDet1"/>
            </w:pPr>
            <w:r>
              <w:t>SRPMaxDebit</w:t>
            </w:r>
          </w:p>
        </w:tc>
        <w:tc>
          <w:tcPr>
            <w:tcW w:w="20160" w:type="dxa"/>
            <w:shd w:val="clear" w:color="auto" w:fill="auto"/>
            <w:noWrap/>
          </w:tcPr>
          <w:p w14:paraId="0F5D103B" w14:textId="77777777" w:rsidR="00932FD4" w:rsidRDefault="00ED454C">
            <w:pPr>
              <w:pStyle w:val="RNTableDet1"/>
            </w:pPr>
            <w:r>
              <w:t>CrimeGovtFidelityAndForgeryInsuringAgreements</w:t>
            </w:r>
          </w:p>
        </w:tc>
      </w:tr>
      <w:tr w:rsidR="00932FD4" w14:paraId="5466BB6E" w14:textId="77777777">
        <w:tc>
          <w:tcPr>
            <w:tcW w:w="20160" w:type="dxa"/>
            <w:shd w:val="clear" w:color="auto" w:fill="auto"/>
            <w:noWrap/>
          </w:tcPr>
          <w:p w14:paraId="5C31EDDB" w14:textId="77777777" w:rsidR="00932FD4" w:rsidRDefault="00ED454C">
            <w:pPr>
              <w:pStyle w:val="RNTableDet1"/>
            </w:pPr>
            <w:r>
              <w:t>SRPMngmtPersonnelHeader</w:t>
            </w:r>
          </w:p>
        </w:tc>
        <w:tc>
          <w:tcPr>
            <w:tcW w:w="20160" w:type="dxa"/>
            <w:shd w:val="clear" w:color="auto" w:fill="auto"/>
            <w:noWrap/>
          </w:tcPr>
          <w:p w14:paraId="027EC561" w14:textId="77777777" w:rsidR="00932FD4" w:rsidRDefault="00ED454C">
            <w:pPr>
              <w:pStyle w:val="RNTableDet1"/>
            </w:pPr>
            <w:r>
              <w:t>CrimeGovtFidelityAndForgeryInsuringAgreements</w:t>
            </w:r>
          </w:p>
        </w:tc>
      </w:tr>
      <w:tr w:rsidR="00932FD4" w14:paraId="4D713EFF" w14:textId="77777777">
        <w:tc>
          <w:tcPr>
            <w:tcW w:w="20160" w:type="dxa"/>
            <w:shd w:val="clear" w:color="auto" w:fill="auto"/>
            <w:noWrap/>
          </w:tcPr>
          <w:p w14:paraId="043156B7" w14:textId="77777777" w:rsidR="00932FD4" w:rsidRDefault="00ED454C">
            <w:pPr>
              <w:pStyle w:val="RNTableDet1"/>
            </w:pPr>
            <w:r>
              <w:t>SRPMngmtPersonnelPct</w:t>
            </w:r>
          </w:p>
        </w:tc>
        <w:tc>
          <w:tcPr>
            <w:tcW w:w="20160" w:type="dxa"/>
            <w:shd w:val="clear" w:color="auto" w:fill="auto"/>
            <w:noWrap/>
          </w:tcPr>
          <w:p w14:paraId="73D8563C" w14:textId="77777777" w:rsidR="00932FD4" w:rsidRDefault="00ED454C">
            <w:pPr>
              <w:pStyle w:val="RNTableDet1"/>
            </w:pPr>
            <w:r>
              <w:t>CrimeGovtFidelityAndForgeryInsuringAgreements</w:t>
            </w:r>
          </w:p>
        </w:tc>
      </w:tr>
      <w:tr w:rsidR="00932FD4" w14:paraId="3676599A" w14:textId="77777777">
        <w:tc>
          <w:tcPr>
            <w:tcW w:w="20160" w:type="dxa"/>
            <w:shd w:val="clear" w:color="auto" w:fill="auto"/>
            <w:noWrap/>
          </w:tcPr>
          <w:p w14:paraId="0C8A9894" w14:textId="77777777" w:rsidR="00932FD4" w:rsidRDefault="00ED454C">
            <w:pPr>
              <w:pStyle w:val="RNTableDet1"/>
            </w:pPr>
            <w:r>
              <w:t>SRPTotalModFactor</w:t>
            </w:r>
          </w:p>
        </w:tc>
        <w:tc>
          <w:tcPr>
            <w:tcW w:w="20160" w:type="dxa"/>
            <w:shd w:val="clear" w:color="auto" w:fill="auto"/>
            <w:noWrap/>
          </w:tcPr>
          <w:p w14:paraId="3C0C145F" w14:textId="77777777" w:rsidR="00932FD4" w:rsidRDefault="00ED454C">
            <w:pPr>
              <w:pStyle w:val="RNTableDet1"/>
            </w:pPr>
            <w:r>
              <w:t>CrimeGovtFidelityAndForgeryInsuringAgreements</w:t>
            </w:r>
          </w:p>
        </w:tc>
      </w:tr>
      <w:tr w:rsidR="00932FD4" w14:paraId="6C462D67" w14:textId="77777777">
        <w:tc>
          <w:tcPr>
            <w:tcW w:w="20160" w:type="dxa"/>
            <w:shd w:val="clear" w:color="auto" w:fill="auto"/>
            <w:noWrap/>
          </w:tcPr>
          <w:p w14:paraId="755841A8" w14:textId="77777777" w:rsidR="00932FD4" w:rsidRDefault="00ED454C">
            <w:pPr>
              <w:pStyle w:val="RNTableDet1"/>
            </w:pPr>
            <w:r>
              <w:t>SRPTotalModificationPct</w:t>
            </w:r>
          </w:p>
        </w:tc>
        <w:tc>
          <w:tcPr>
            <w:tcW w:w="20160" w:type="dxa"/>
            <w:shd w:val="clear" w:color="auto" w:fill="auto"/>
            <w:noWrap/>
          </w:tcPr>
          <w:p w14:paraId="55DBCCA1" w14:textId="77777777" w:rsidR="00932FD4" w:rsidRDefault="00ED454C">
            <w:pPr>
              <w:pStyle w:val="RNTableDet1"/>
            </w:pPr>
            <w:r>
              <w:t>CrimeGovtFidelityAndForgeryInsuringAgreements</w:t>
            </w:r>
          </w:p>
        </w:tc>
      </w:tr>
      <w:tr w:rsidR="00932FD4" w14:paraId="040F8970" w14:textId="77777777">
        <w:tc>
          <w:tcPr>
            <w:tcW w:w="20160" w:type="dxa"/>
            <w:shd w:val="clear" w:color="auto" w:fill="auto"/>
            <w:noWrap/>
          </w:tcPr>
          <w:p w14:paraId="5B48BE5B" w14:textId="77777777" w:rsidR="00932FD4" w:rsidRDefault="00ED454C">
            <w:pPr>
              <w:pStyle w:val="RNTableDet1"/>
            </w:pPr>
            <w:r>
              <w:t>StateCode</w:t>
            </w:r>
          </w:p>
        </w:tc>
        <w:tc>
          <w:tcPr>
            <w:tcW w:w="20160" w:type="dxa"/>
            <w:shd w:val="clear" w:color="auto" w:fill="auto"/>
            <w:noWrap/>
          </w:tcPr>
          <w:p w14:paraId="10BB7F4E" w14:textId="77777777" w:rsidR="00932FD4" w:rsidRDefault="00ED454C">
            <w:pPr>
              <w:pStyle w:val="RNTableDet1"/>
            </w:pPr>
            <w:r>
              <w:t>CrimeGovtFidelityAndForgeryInsuringAgreements</w:t>
            </w:r>
          </w:p>
        </w:tc>
      </w:tr>
      <w:tr w:rsidR="00932FD4" w14:paraId="5CAC54C2" w14:textId="77777777">
        <w:tc>
          <w:tcPr>
            <w:tcW w:w="20160" w:type="dxa"/>
            <w:shd w:val="clear" w:color="auto" w:fill="auto"/>
            <w:noWrap/>
          </w:tcPr>
          <w:p w14:paraId="631846B5" w14:textId="77777777" w:rsidR="00932FD4" w:rsidRDefault="00ED454C">
            <w:pPr>
              <w:pStyle w:val="RNTableDet1"/>
            </w:pPr>
            <w:r>
              <w:t>WaiverAmount</w:t>
            </w:r>
          </w:p>
        </w:tc>
        <w:tc>
          <w:tcPr>
            <w:tcW w:w="20160" w:type="dxa"/>
            <w:shd w:val="clear" w:color="auto" w:fill="auto"/>
            <w:noWrap/>
          </w:tcPr>
          <w:p w14:paraId="355D705C" w14:textId="77777777" w:rsidR="00932FD4" w:rsidRDefault="00ED454C">
            <w:pPr>
              <w:pStyle w:val="RNTableDet1"/>
            </w:pPr>
            <w:r>
              <w:t>CrimeWaiveActsCommittedByEmployeesBelowAnAmount</w:t>
            </w:r>
          </w:p>
        </w:tc>
      </w:tr>
      <w:tr w:rsidR="00932FD4" w14:paraId="4CC677F7" w14:textId="77777777">
        <w:tc>
          <w:tcPr>
            <w:tcW w:w="20160" w:type="dxa"/>
            <w:shd w:val="clear" w:color="auto" w:fill="auto"/>
            <w:noWrap/>
          </w:tcPr>
          <w:p w14:paraId="5A3C806D" w14:textId="77777777" w:rsidR="00932FD4" w:rsidRDefault="00ED454C">
            <w:pPr>
              <w:pStyle w:val="RNTableDet1"/>
            </w:pPr>
            <w:r>
              <w:t>WaiverAmount</w:t>
            </w:r>
          </w:p>
        </w:tc>
        <w:tc>
          <w:tcPr>
            <w:tcW w:w="20160" w:type="dxa"/>
            <w:shd w:val="clear" w:color="auto" w:fill="auto"/>
            <w:noWrap/>
          </w:tcPr>
          <w:p w14:paraId="5E17A94B" w14:textId="77777777" w:rsidR="00932FD4" w:rsidRDefault="00ED454C">
            <w:pPr>
              <w:pStyle w:val="RNTableDet1"/>
            </w:pPr>
            <w:r>
              <w:t>CrimeWaiveActsCommittedByEmployeesOrERISAPlanOfficialsBelowAnAmount</w:t>
            </w:r>
          </w:p>
        </w:tc>
      </w:tr>
      <w:tr w:rsidR="00932FD4" w14:paraId="7FBB9D06" w14:textId="77777777">
        <w:tc>
          <w:tcPr>
            <w:tcW w:w="20160" w:type="dxa"/>
            <w:shd w:val="clear" w:color="auto" w:fill="auto"/>
            <w:noWrap/>
          </w:tcPr>
          <w:p w14:paraId="74F510C6" w14:textId="77777777" w:rsidR="00932FD4" w:rsidRDefault="00ED454C">
            <w:pPr>
              <w:pStyle w:val="RNTableDet1"/>
            </w:pPr>
            <w:r>
              <w:t>CoinsuranceCredit</w:t>
            </w:r>
          </w:p>
        </w:tc>
        <w:tc>
          <w:tcPr>
            <w:tcW w:w="20160" w:type="dxa"/>
            <w:shd w:val="clear" w:color="auto" w:fill="auto"/>
            <w:noWrap/>
          </w:tcPr>
          <w:p w14:paraId="78917828" w14:textId="77777777" w:rsidR="00932FD4" w:rsidRDefault="00ED454C">
            <w:pPr>
              <w:pStyle w:val="RNTableDet1"/>
            </w:pPr>
            <w:r>
              <w:t>CrimeCCFraudulentImpersonationExtendedCoverage</w:t>
            </w:r>
          </w:p>
        </w:tc>
      </w:tr>
      <w:tr w:rsidR="00932FD4" w14:paraId="72E1A810" w14:textId="77777777">
        <w:tc>
          <w:tcPr>
            <w:tcW w:w="20160" w:type="dxa"/>
            <w:shd w:val="clear" w:color="auto" w:fill="auto"/>
            <w:noWrap/>
          </w:tcPr>
          <w:p w14:paraId="5B83F12E" w14:textId="77777777" w:rsidR="00932FD4" w:rsidRDefault="00ED454C">
            <w:pPr>
              <w:pStyle w:val="RNTableDet1"/>
            </w:pPr>
            <w:r>
              <w:t>CoinsuranceFactor</w:t>
            </w:r>
          </w:p>
        </w:tc>
        <w:tc>
          <w:tcPr>
            <w:tcW w:w="20160" w:type="dxa"/>
            <w:shd w:val="clear" w:color="auto" w:fill="auto"/>
            <w:noWrap/>
          </w:tcPr>
          <w:p w14:paraId="6FC8513E" w14:textId="77777777" w:rsidR="00932FD4" w:rsidRDefault="00ED454C">
            <w:pPr>
              <w:pStyle w:val="RNTableDet1"/>
            </w:pPr>
            <w:r>
              <w:t>CrimeCCFraudulentImpersonationExtendedCoverage</w:t>
            </w:r>
          </w:p>
        </w:tc>
      </w:tr>
      <w:tr w:rsidR="00932FD4" w14:paraId="3DAF5B82" w14:textId="77777777">
        <w:tc>
          <w:tcPr>
            <w:tcW w:w="20160" w:type="dxa"/>
            <w:shd w:val="clear" w:color="auto" w:fill="auto"/>
            <w:noWrap/>
          </w:tcPr>
          <w:p w14:paraId="55F9676C" w14:textId="77777777" w:rsidR="00932FD4" w:rsidRDefault="00ED454C">
            <w:pPr>
              <w:pStyle w:val="RNTableDet1"/>
            </w:pPr>
            <w:r>
              <w:t>CovAmtExpoUnits</w:t>
            </w:r>
          </w:p>
        </w:tc>
        <w:tc>
          <w:tcPr>
            <w:tcW w:w="20160" w:type="dxa"/>
            <w:shd w:val="clear" w:color="auto" w:fill="auto"/>
            <w:noWrap/>
          </w:tcPr>
          <w:p w14:paraId="5C016C94" w14:textId="77777777" w:rsidR="00932FD4" w:rsidRDefault="00ED454C">
            <w:pPr>
              <w:pStyle w:val="RNTableDet1"/>
            </w:pPr>
            <w:r>
              <w:t>CrimeCCFraudulentImpersonationExtendedCoverage</w:t>
            </w:r>
          </w:p>
        </w:tc>
      </w:tr>
      <w:tr w:rsidR="00932FD4" w14:paraId="10439650" w14:textId="77777777">
        <w:tc>
          <w:tcPr>
            <w:tcW w:w="20160" w:type="dxa"/>
            <w:shd w:val="clear" w:color="auto" w:fill="auto"/>
            <w:noWrap/>
          </w:tcPr>
          <w:p w14:paraId="0B5659BB" w14:textId="77777777" w:rsidR="00932FD4" w:rsidRDefault="00ED454C">
            <w:pPr>
              <w:pStyle w:val="RNTableDet1"/>
            </w:pPr>
            <w:r>
              <w:t>CovAmtExpoUnitsRate</w:t>
            </w:r>
          </w:p>
        </w:tc>
        <w:tc>
          <w:tcPr>
            <w:tcW w:w="20160" w:type="dxa"/>
            <w:shd w:val="clear" w:color="auto" w:fill="auto"/>
            <w:noWrap/>
          </w:tcPr>
          <w:p w14:paraId="0ABD03B3" w14:textId="77777777" w:rsidR="00932FD4" w:rsidRDefault="00ED454C">
            <w:pPr>
              <w:pStyle w:val="RNTableDet1"/>
            </w:pPr>
            <w:r>
              <w:t>CrimeCCFraudulentImpersonationExtendedCoverage</w:t>
            </w:r>
          </w:p>
        </w:tc>
      </w:tr>
      <w:tr w:rsidR="00932FD4" w14:paraId="1B4103A8" w14:textId="77777777">
        <w:tc>
          <w:tcPr>
            <w:tcW w:w="20160" w:type="dxa"/>
            <w:shd w:val="clear" w:color="auto" w:fill="auto"/>
            <w:noWrap/>
          </w:tcPr>
          <w:p w14:paraId="0BEA3BF4" w14:textId="77777777" w:rsidR="00932FD4" w:rsidRDefault="00ED454C">
            <w:pPr>
              <w:pStyle w:val="RNTableDet1"/>
            </w:pPr>
            <w:r>
              <w:t>Ded</w:t>
            </w:r>
          </w:p>
        </w:tc>
        <w:tc>
          <w:tcPr>
            <w:tcW w:w="20160" w:type="dxa"/>
            <w:shd w:val="clear" w:color="auto" w:fill="auto"/>
            <w:noWrap/>
          </w:tcPr>
          <w:p w14:paraId="340ABEA8" w14:textId="77777777" w:rsidR="00932FD4" w:rsidRDefault="00ED454C">
            <w:pPr>
              <w:pStyle w:val="RNTableDet1"/>
            </w:pPr>
            <w:r>
              <w:t>CrimeCCFraudulentImpersonationExtendedCoverage</w:t>
            </w:r>
          </w:p>
        </w:tc>
      </w:tr>
      <w:tr w:rsidR="00932FD4" w14:paraId="2AA32B04" w14:textId="77777777">
        <w:tc>
          <w:tcPr>
            <w:tcW w:w="20160" w:type="dxa"/>
            <w:shd w:val="clear" w:color="auto" w:fill="auto"/>
            <w:noWrap/>
          </w:tcPr>
          <w:p w14:paraId="28360898" w14:textId="77777777" w:rsidR="00932FD4" w:rsidRDefault="00ED454C">
            <w:pPr>
              <w:pStyle w:val="RNTableDet1"/>
            </w:pPr>
            <w:r>
              <w:t>DedAmtExpoUnits</w:t>
            </w:r>
          </w:p>
        </w:tc>
        <w:tc>
          <w:tcPr>
            <w:tcW w:w="20160" w:type="dxa"/>
            <w:shd w:val="clear" w:color="auto" w:fill="auto"/>
            <w:noWrap/>
          </w:tcPr>
          <w:p w14:paraId="3BF46A6A" w14:textId="77777777" w:rsidR="00932FD4" w:rsidRDefault="00ED454C">
            <w:pPr>
              <w:pStyle w:val="RNTableDet1"/>
            </w:pPr>
            <w:r>
              <w:t>CrimeCCFraudulentImpersonationExtendedCoverage</w:t>
            </w:r>
          </w:p>
        </w:tc>
      </w:tr>
      <w:tr w:rsidR="00932FD4" w14:paraId="70852706" w14:textId="77777777">
        <w:tc>
          <w:tcPr>
            <w:tcW w:w="20160" w:type="dxa"/>
            <w:shd w:val="clear" w:color="auto" w:fill="auto"/>
            <w:noWrap/>
          </w:tcPr>
          <w:p w14:paraId="50B60F5F" w14:textId="77777777" w:rsidR="00932FD4" w:rsidRDefault="00ED454C">
            <w:pPr>
              <w:pStyle w:val="RNTableDet1"/>
            </w:pPr>
            <w:r>
              <w:t>DedAmtExpoUnitsRate</w:t>
            </w:r>
          </w:p>
        </w:tc>
        <w:tc>
          <w:tcPr>
            <w:tcW w:w="20160" w:type="dxa"/>
            <w:shd w:val="clear" w:color="auto" w:fill="auto"/>
            <w:noWrap/>
          </w:tcPr>
          <w:p w14:paraId="73787DF5" w14:textId="77777777" w:rsidR="00932FD4" w:rsidRDefault="00ED454C">
            <w:pPr>
              <w:pStyle w:val="RNTableDet1"/>
            </w:pPr>
            <w:r>
              <w:t>CrimeCCFraudulentImpersonationExtendedCoverage</w:t>
            </w:r>
          </w:p>
        </w:tc>
      </w:tr>
      <w:tr w:rsidR="00932FD4" w14:paraId="1A4F7ABE" w14:textId="77777777">
        <w:tc>
          <w:tcPr>
            <w:tcW w:w="20160" w:type="dxa"/>
            <w:shd w:val="clear" w:color="auto" w:fill="auto"/>
            <w:noWrap/>
          </w:tcPr>
          <w:p w14:paraId="3F36F74F" w14:textId="77777777" w:rsidR="00932FD4" w:rsidRDefault="00ED454C">
            <w:pPr>
              <w:pStyle w:val="RNTableDet1"/>
            </w:pPr>
            <w:r>
              <w:t>DedCode</w:t>
            </w:r>
          </w:p>
        </w:tc>
        <w:tc>
          <w:tcPr>
            <w:tcW w:w="20160" w:type="dxa"/>
            <w:shd w:val="clear" w:color="auto" w:fill="auto"/>
            <w:noWrap/>
          </w:tcPr>
          <w:p w14:paraId="3ABA5B5B" w14:textId="77777777" w:rsidR="00932FD4" w:rsidRDefault="00ED454C">
            <w:pPr>
              <w:pStyle w:val="RNTableDet1"/>
            </w:pPr>
            <w:r>
              <w:t>CrimeCCFraudulentImpersonationExtendedCoverage</w:t>
            </w:r>
          </w:p>
        </w:tc>
      </w:tr>
      <w:tr w:rsidR="00932FD4" w14:paraId="2254E8A9" w14:textId="77777777">
        <w:tc>
          <w:tcPr>
            <w:tcW w:w="20160" w:type="dxa"/>
            <w:shd w:val="clear" w:color="auto" w:fill="auto"/>
            <w:noWrap/>
          </w:tcPr>
          <w:p w14:paraId="762485D7" w14:textId="77777777" w:rsidR="00932FD4" w:rsidRDefault="00ED454C">
            <w:pPr>
              <w:pStyle w:val="RNTableDet1"/>
            </w:pPr>
            <w:r>
              <w:t>DedEmpsExpoUnitsMultiplier</w:t>
            </w:r>
          </w:p>
        </w:tc>
        <w:tc>
          <w:tcPr>
            <w:tcW w:w="20160" w:type="dxa"/>
            <w:shd w:val="clear" w:color="auto" w:fill="auto"/>
            <w:noWrap/>
          </w:tcPr>
          <w:p w14:paraId="722F797F" w14:textId="77777777" w:rsidR="00932FD4" w:rsidRDefault="00ED454C">
            <w:pPr>
              <w:pStyle w:val="RNTableDet1"/>
            </w:pPr>
            <w:r>
              <w:t>CrimeCCFraudulentImpersonationExtendedCoverage</w:t>
            </w:r>
          </w:p>
        </w:tc>
      </w:tr>
      <w:tr w:rsidR="00932FD4" w14:paraId="2A77183A" w14:textId="77777777">
        <w:tc>
          <w:tcPr>
            <w:tcW w:w="20160" w:type="dxa"/>
            <w:shd w:val="clear" w:color="auto" w:fill="auto"/>
            <w:noWrap/>
          </w:tcPr>
          <w:p w14:paraId="2E6E680C" w14:textId="77777777" w:rsidR="00932FD4" w:rsidRDefault="00ED454C">
            <w:pPr>
              <w:pStyle w:val="RNTableDet1"/>
            </w:pPr>
            <w:r>
              <w:t>DedPerPremRate</w:t>
            </w:r>
          </w:p>
        </w:tc>
        <w:tc>
          <w:tcPr>
            <w:tcW w:w="20160" w:type="dxa"/>
            <w:shd w:val="clear" w:color="auto" w:fill="auto"/>
            <w:noWrap/>
          </w:tcPr>
          <w:p w14:paraId="5C9A673B" w14:textId="77777777" w:rsidR="00932FD4" w:rsidRDefault="00ED454C">
            <w:pPr>
              <w:pStyle w:val="RNTableDet1"/>
            </w:pPr>
            <w:r>
              <w:t>CrimeCCFraudulentImpersonationExtendedCoverage</w:t>
            </w:r>
          </w:p>
        </w:tc>
      </w:tr>
      <w:tr w:rsidR="00932FD4" w14:paraId="1C308E05" w14:textId="77777777">
        <w:tc>
          <w:tcPr>
            <w:tcW w:w="20160" w:type="dxa"/>
            <w:shd w:val="clear" w:color="auto" w:fill="auto"/>
            <w:noWrap/>
          </w:tcPr>
          <w:p w14:paraId="35E94216" w14:textId="77777777" w:rsidR="00932FD4" w:rsidRDefault="00ED454C">
            <w:pPr>
              <w:pStyle w:val="RNTableDet1"/>
            </w:pPr>
            <w:r>
              <w:t>DedRatableEmpsExpoUnitsMultiplier</w:t>
            </w:r>
          </w:p>
        </w:tc>
        <w:tc>
          <w:tcPr>
            <w:tcW w:w="20160" w:type="dxa"/>
            <w:shd w:val="clear" w:color="auto" w:fill="auto"/>
            <w:noWrap/>
          </w:tcPr>
          <w:p w14:paraId="509917BD" w14:textId="77777777" w:rsidR="00932FD4" w:rsidRDefault="00ED454C">
            <w:pPr>
              <w:pStyle w:val="RNTableDet1"/>
            </w:pPr>
            <w:r>
              <w:t>CrimeCCFraudulentImpersonationExtendedCoverage</w:t>
            </w:r>
          </w:p>
        </w:tc>
      </w:tr>
      <w:tr w:rsidR="00932FD4" w14:paraId="1A6B22BE" w14:textId="77777777">
        <w:tc>
          <w:tcPr>
            <w:tcW w:w="20160" w:type="dxa"/>
            <w:shd w:val="clear" w:color="auto" w:fill="auto"/>
            <w:noWrap/>
          </w:tcPr>
          <w:p w14:paraId="0DC51FED" w14:textId="77777777" w:rsidR="00932FD4" w:rsidRDefault="00ED454C">
            <w:pPr>
              <w:pStyle w:val="RNTableDet1"/>
            </w:pPr>
            <w:r>
              <w:t>EmpsExpoUnitsMultiplier</w:t>
            </w:r>
          </w:p>
        </w:tc>
        <w:tc>
          <w:tcPr>
            <w:tcW w:w="20160" w:type="dxa"/>
            <w:shd w:val="clear" w:color="auto" w:fill="auto"/>
            <w:noWrap/>
          </w:tcPr>
          <w:p w14:paraId="5E666CDC" w14:textId="77777777" w:rsidR="00932FD4" w:rsidRDefault="00ED454C">
            <w:pPr>
              <w:pStyle w:val="RNTableDet1"/>
            </w:pPr>
            <w:r>
              <w:t>CrimeCCFraudulentImpersonationExtendedCoverage</w:t>
            </w:r>
          </w:p>
        </w:tc>
      </w:tr>
      <w:tr w:rsidR="00932FD4" w14:paraId="14359130" w14:textId="77777777">
        <w:tc>
          <w:tcPr>
            <w:tcW w:w="20160" w:type="dxa"/>
            <w:shd w:val="clear" w:color="auto" w:fill="auto"/>
            <w:noWrap/>
          </w:tcPr>
          <w:p w14:paraId="1B209F4E" w14:textId="77777777" w:rsidR="00932FD4" w:rsidRDefault="00ED454C">
            <w:pPr>
              <w:pStyle w:val="RNTableDet1"/>
            </w:pPr>
            <w:r>
              <w:t>Factor</w:t>
            </w:r>
          </w:p>
        </w:tc>
        <w:tc>
          <w:tcPr>
            <w:tcW w:w="20160" w:type="dxa"/>
            <w:shd w:val="clear" w:color="auto" w:fill="auto"/>
            <w:noWrap/>
          </w:tcPr>
          <w:p w14:paraId="4D8C235D" w14:textId="77777777" w:rsidR="00932FD4" w:rsidRDefault="00ED454C">
            <w:pPr>
              <w:pStyle w:val="RNTableDet1"/>
            </w:pPr>
            <w:r>
              <w:t>CrimeCCFraudulentImpersonationExtendedCoverage</w:t>
            </w:r>
          </w:p>
        </w:tc>
      </w:tr>
      <w:tr w:rsidR="00932FD4" w14:paraId="6476FB89" w14:textId="77777777">
        <w:tc>
          <w:tcPr>
            <w:tcW w:w="20160" w:type="dxa"/>
            <w:shd w:val="clear" w:color="auto" w:fill="auto"/>
            <w:noWrap/>
          </w:tcPr>
          <w:p w14:paraId="660F8F37" w14:textId="77777777" w:rsidR="00932FD4" w:rsidRDefault="00ED454C">
            <w:pPr>
              <w:pStyle w:val="RNTableDet1"/>
            </w:pPr>
            <w:r>
              <w:t>FormCode</w:t>
            </w:r>
          </w:p>
        </w:tc>
        <w:tc>
          <w:tcPr>
            <w:tcW w:w="20160" w:type="dxa"/>
            <w:shd w:val="clear" w:color="auto" w:fill="auto"/>
            <w:noWrap/>
          </w:tcPr>
          <w:p w14:paraId="7DF61455" w14:textId="77777777" w:rsidR="00932FD4" w:rsidRDefault="00ED454C">
            <w:pPr>
              <w:pStyle w:val="RNTableDet1"/>
            </w:pPr>
            <w:r>
              <w:t>CrimeCCFraudulentImpersonationExtendedCoverage</w:t>
            </w:r>
          </w:p>
        </w:tc>
      </w:tr>
      <w:tr w:rsidR="00932FD4" w14:paraId="1FDEE3E6" w14:textId="77777777">
        <w:tc>
          <w:tcPr>
            <w:tcW w:w="20160" w:type="dxa"/>
            <w:shd w:val="clear" w:color="auto" w:fill="auto"/>
            <w:noWrap/>
          </w:tcPr>
          <w:p w14:paraId="439C9DF2" w14:textId="77777777" w:rsidR="00932FD4" w:rsidRDefault="00ED454C">
            <w:pPr>
              <w:pStyle w:val="RNTableDet1"/>
            </w:pPr>
            <w:r>
              <w:t>Limit</w:t>
            </w:r>
          </w:p>
        </w:tc>
        <w:tc>
          <w:tcPr>
            <w:tcW w:w="20160" w:type="dxa"/>
            <w:shd w:val="clear" w:color="auto" w:fill="auto"/>
            <w:noWrap/>
          </w:tcPr>
          <w:p w14:paraId="6A642B52" w14:textId="77777777" w:rsidR="00932FD4" w:rsidRDefault="00ED454C">
            <w:pPr>
              <w:pStyle w:val="RNTableDet1"/>
            </w:pPr>
            <w:r>
              <w:t>CrimeCCFraudulentImpersonationExtendedCoverage</w:t>
            </w:r>
          </w:p>
        </w:tc>
      </w:tr>
      <w:tr w:rsidR="00932FD4" w14:paraId="2CA2EAC6" w14:textId="77777777">
        <w:tc>
          <w:tcPr>
            <w:tcW w:w="20160" w:type="dxa"/>
            <w:shd w:val="clear" w:color="auto" w:fill="auto"/>
            <w:noWrap/>
          </w:tcPr>
          <w:p w14:paraId="44D9B2BD" w14:textId="77777777" w:rsidR="00932FD4" w:rsidRDefault="00ED454C">
            <w:pPr>
              <w:pStyle w:val="RNTableDet1"/>
            </w:pPr>
            <w:r>
              <w:t>LimitPlusDed</w:t>
            </w:r>
          </w:p>
        </w:tc>
        <w:tc>
          <w:tcPr>
            <w:tcW w:w="20160" w:type="dxa"/>
            <w:shd w:val="clear" w:color="auto" w:fill="auto"/>
            <w:noWrap/>
          </w:tcPr>
          <w:p w14:paraId="6EAAE1BC" w14:textId="77777777" w:rsidR="00932FD4" w:rsidRDefault="00ED454C">
            <w:pPr>
              <w:pStyle w:val="RNTableDet1"/>
            </w:pPr>
            <w:r>
              <w:t>CrimeCCFraudulentImpersonationExtendedCoverage</w:t>
            </w:r>
          </w:p>
        </w:tc>
      </w:tr>
      <w:tr w:rsidR="00932FD4" w14:paraId="28591E8D" w14:textId="77777777">
        <w:tc>
          <w:tcPr>
            <w:tcW w:w="20160" w:type="dxa"/>
            <w:shd w:val="clear" w:color="auto" w:fill="auto"/>
            <w:noWrap/>
          </w:tcPr>
          <w:p w14:paraId="011582FA" w14:textId="77777777" w:rsidR="00932FD4" w:rsidRDefault="00ED454C">
            <w:pPr>
              <w:pStyle w:val="RNTableDet1"/>
            </w:pPr>
            <w:r>
              <w:t>PerPremRate</w:t>
            </w:r>
          </w:p>
        </w:tc>
        <w:tc>
          <w:tcPr>
            <w:tcW w:w="20160" w:type="dxa"/>
            <w:shd w:val="clear" w:color="auto" w:fill="auto"/>
            <w:noWrap/>
          </w:tcPr>
          <w:p w14:paraId="314E6A84" w14:textId="77777777" w:rsidR="00932FD4" w:rsidRDefault="00ED454C">
            <w:pPr>
              <w:pStyle w:val="RNTableDet1"/>
            </w:pPr>
            <w:r>
              <w:t>CrimeCCFraudulentImpersonationExtendedCoverage</w:t>
            </w:r>
          </w:p>
        </w:tc>
      </w:tr>
      <w:tr w:rsidR="00932FD4" w14:paraId="008D16B4" w14:textId="77777777">
        <w:tc>
          <w:tcPr>
            <w:tcW w:w="20160" w:type="dxa"/>
            <w:shd w:val="clear" w:color="auto" w:fill="auto"/>
            <w:noWrap/>
          </w:tcPr>
          <w:p w14:paraId="7DF5C8F8" w14:textId="77777777" w:rsidR="00932FD4" w:rsidRDefault="00ED454C">
            <w:pPr>
              <w:pStyle w:val="RNTableDet1"/>
            </w:pPr>
            <w:r>
              <w:t>PremiumBeforeCoinsuranceCredit</w:t>
            </w:r>
          </w:p>
        </w:tc>
        <w:tc>
          <w:tcPr>
            <w:tcW w:w="20160" w:type="dxa"/>
            <w:shd w:val="clear" w:color="auto" w:fill="auto"/>
            <w:noWrap/>
          </w:tcPr>
          <w:p w14:paraId="592BCE10" w14:textId="77777777" w:rsidR="00932FD4" w:rsidRDefault="00ED454C">
            <w:pPr>
              <w:pStyle w:val="RNTableDet1"/>
            </w:pPr>
            <w:r>
              <w:t>CrimeCCFraudulentImpersonationExtendedCoverage</w:t>
            </w:r>
          </w:p>
        </w:tc>
      </w:tr>
      <w:tr w:rsidR="00932FD4" w14:paraId="6CAA8E2A" w14:textId="77777777">
        <w:tc>
          <w:tcPr>
            <w:tcW w:w="20160" w:type="dxa"/>
            <w:shd w:val="clear" w:color="auto" w:fill="auto"/>
            <w:noWrap/>
          </w:tcPr>
          <w:p w14:paraId="3FACB788" w14:textId="77777777" w:rsidR="00932FD4" w:rsidRDefault="00ED454C">
            <w:pPr>
              <w:pStyle w:val="RNTableDet1"/>
            </w:pPr>
            <w:r>
              <w:t>RatableEmpsExpoUnitsMultiplier</w:t>
            </w:r>
          </w:p>
        </w:tc>
        <w:tc>
          <w:tcPr>
            <w:tcW w:w="20160" w:type="dxa"/>
            <w:shd w:val="clear" w:color="auto" w:fill="auto"/>
            <w:noWrap/>
          </w:tcPr>
          <w:p w14:paraId="6009A277" w14:textId="77777777" w:rsidR="00932FD4" w:rsidRDefault="00ED454C">
            <w:pPr>
              <w:pStyle w:val="RNTableDet1"/>
            </w:pPr>
            <w:r>
              <w:t>CrimeCCFraudulentImpersonationExtendedCoverage</w:t>
            </w:r>
          </w:p>
        </w:tc>
      </w:tr>
      <w:tr w:rsidR="00932FD4" w14:paraId="62B9067B" w14:textId="77777777">
        <w:tc>
          <w:tcPr>
            <w:tcW w:w="20160" w:type="dxa"/>
            <w:shd w:val="clear" w:color="auto" w:fill="auto"/>
            <w:noWrap/>
          </w:tcPr>
          <w:p w14:paraId="661CC06A" w14:textId="77777777" w:rsidR="00932FD4" w:rsidRDefault="00ED454C">
            <w:pPr>
              <w:pStyle w:val="RNTableDet1"/>
            </w:pPr>
            <w:r>
              <w:t>TotAddlPremRate</w:t>
            </w:r>
          </w:p>
        </w:tc>
        <w:tc>
          <w:tcPr>
            <w:tcW w:w="20160" w:type="dxa"/>
            <w:shd w:val="clear" w:color="auto" w:fill="auto"/>
            <w:noWrap/>
          </w:tcPr>
          <w:p w14:paraId="780E96B8" w14:textId="77777777" w:rsidR="00932FD4" w:rsidRDefault="00ED454C">
            <w:pPr>
              <w:pStyle w:val="RNTableDet1"/>
            </w:pPr>
            <w:r>
              <w:t>CrimeCCFraudulentImpersonationExtendedCoverage</w:t>
            </w:r>
          </w:p>
        </w:tc>
      </w:tr>
      <w:tr w:rsidR="00932FD4" w14:paraId="0184982E" w14:textId="77777777">
        <w:tc>
          <w:tcPr>
            <w:tcW w:w="20160" w:type="dxa"/>
            <w:shd w:val="clear" w:color="auto" w:fill="auto"/>
            <w:noWrap/>
          </w:tcPr>
          <w:p w14:paraId="6F3A7D6A" w14:textId="77777777" w:rsidR="00932FD4" w:rsidRDefault="00ED454C">
            <w:pPr>
              <w:pStyle w:val="RNTableDet1"/>
            </w:pPr>
            <w:r>
              <w:t>TotDedAddlPremRate</w:t>
            </w:r>
          </w:p>
        </w:tc>
        <w:tc>
          <w:tcPr>
            <w:tcW w:w="20160" w:type="dxa"/>
            <w:shd w:val="clear" w:color="auto" w:fill="auto"/>
            <w:noWrap/>
          </w:tcPr>
          <w:p w14:paraId="31EA3874" w14:textId="77777777" w:rsidR="00932FD4" w:rsidRDefault="00ED454C">
            <w:pPr>
              <w:pStyle w:val="RNTableDet1"/>
            </w:pPr>
            <w:r>
              <w:t>CrimeCCFraudulentImpersonationExtendedCoverage</w:t>
            </w:r>
          </w:p>
        </w:tc>
      </w:tr>
      <w:tr w:rsidR="00932FD4" w14:paraId="65F2CE52" w14:textId="77777777">
        <w:tc>
          <w:tcPr>
            <w:tcW w:w="20160" w:type="dxa"/>
            <w:shd w:val="clear" w:color="auto" w:fill="auto"/>
            <w:noWrap/>
          </w:tcPr>
          <w:p w14:paraId="56CECE9D" w14:textId="77777777" w:rsidR="00932FD4" w:rsidRDefault="00ED454C">
            <w:pPr>
              <w:pStyle w:val="RNTableDet1"/>
            </w:pPr>
            <w:r>
              <w:t>VaryingDeductibleApplies</w:t>
            </w:r>
          </w:p>
        </w:tc>
        <w:tc>
          <w:tcPr>
            <w:tcW w:w="20160" w:type="dxa"/>
            <w:shd w:val="clear" w:color="auto" w:fill="auto"/>
            <w:noWrap/>
          </w:tcPr>
          <w:p w14:paraId="56D935D3" w14:textId="77777777" w:rsidR="00932FD4" w:rsidRDefault="00ED454C">
            <w:pPr>
              <w:pStyle w:val="RNTableDet1"/>
            </w:pPr>
            <w:r>
              <w:t>CrimeCCFraudulentImpersonationExtendedCoverage</w:t>
            </w:r>
          </w:p>
        </w:tc>
      </w:tr>
      <w:tr w:rsidR="00932FD4" w14:paraId="548E636E" w14:textId="77777777">
        <w:tc>
          <w:tcPr>
            <w:tcW w:w="20160" w:type="dxa"/>
            <w:shd w:val="clear" w:color="auto" w:fill="auto"/>
            <w:noWrap/>
          </w:tcPr>
          <w:p w14:paraId="2EE2047E" w14:textId="77777777" w:rsidR="00932FD4" w:rsidRDefault="00ED454C">
            <w:pPr>
              <w:pStyle w:val="RNTableDet1"/>
            </w:pPr>
            <w:r>
              <w:t>CoinsuranceCredit</w:t>
            </w:r>
          </w:p>
        </w:tc>
        <w:tc>
          <w:tcPr>
            <w:tcW w:w="20160" w:type="dxa"/>
            <w:shd w:val="clear" w:color="auto" w:fill="auto"/>
            <w:noWrap/>
          </w:tcPr>
          <w:p w14:paraId="2FD33469" w14:textId="77777777" w:rsidR="00932FD4" w:rsidRDefault="00ED454C">
            <w:pPr>
              <w:pStyle w:val="RNTableDet1"/>
            </w:pPr>
            <w:r>
              <w:t>CrimeCFERISAPlanOfficialDishonestyCoverage</w:t>
            </w:r>
          </w:p>
        </w:tc>
      </w:tr>
      <w:tr w:rsidR="00932FD4" w14:paraId="463C307D" w14:textId="77777777">
        <w:tc>
          <w:tcPr>
            <w:tcW w:w="20160" w:type="dxa"/>
            <w:shd w:val="clear" w:color="auto" w:fill="auto"/>
            <w:noWrap/>
          </w:tcPr>
          <w:p w14:paraId="75895125" w14:textId="77777777" w:rsidR="00932FD4" w:rsidRDefault="00ED454C">
            <w:pPr>
              <w:pStyle w:val="RNTableDet1"/>
            </w:pPr>
            <w:r>
              <w:t>CoinsuranceFactor</w:t>
            </w:r>
          </w:p>
        </w:tc>
        <w:tc>
          <w:tcPr>
            <w:tcW w:w="20160" w:type="dxa"/>
            <w:shd w:val="clear" w:color="auto" w:fill="auto"/>
            <w:noWrap/>
          </w:tcPr>
          <w:p w14:paraId="2FFADEA5" w14:textId="77777777" w:rsidR="00932FD4" w:rsidRDefault="00ED454C">
            <w:pPr>
              <w:pStyle w:val="RNTableDet1"/>
            </w:pPr>
            <w:r>
              <w:t>CrimeCFERISAPlanOfficialDishonestyCoverage</w:t>
            </w:r>
          </w:p>
        </w:tc>
      </w:tr>
      <w:tr w:rsidR="00932FD4" w14:paraId="295FC35D" w14:textId="77777777">
        <w:tc>
          <w:tcPr>
            <w:tcW w:w="20160" w:type="dxa"/>
            <w:shd w:val="clear" w:color="auto" w:fill="auto"/>
            <w:noWrap/>
          </w:tcPr>
          <w:p w14:paraId="0E1D0F5E" w14:textId="77777777" w:rsidR="00932FD4" w:rsidRDefault="00ED454C">
            <w:pPr>
              <w:pStyle w:val="RNTableDet1"/>
            </w:pPr>
            <w:r>
              <w:t>CovAmtExpoUnits</w:t>
            </w:r>
          </w:p>
        </w:tc>
        <w:tc>
          <w:tcPr>
            <w:tcW w:w="20160" w:type="dxa"/>
            <w:shd w:val="clear" w:color="auto" w:fill="auto"/>
            <w:noWrap/>
          </w:tcPr>
          <w:p w14:paraId="0BE34877" w14:textId="77777777" w:rsidR="00932FD4" w:rsidRDefault="00ED454C">
            <w:pPr>
              <w:pStyle w:val="RNTableDet1"/>
            </w:pPr>
            <w:r>
              <w:t>CrimeCFERISAPlanOfficialDishonestyCoverage</w:t>
            </w:r>
          </w:p>
        </w:tc>
      </w:tr>
      <w:tr w:rsidR="00932FD4" w14:paraId="3D8219A0" w14:textId="77777777">
        <w:tc>
          <w:tcPr>
            <w:tcW w:w="20160" w:type="dxa"/>
            <w:shd w:val="clear" w:color="auto" w:fill="auto"/>
            <w:noWrap/>
          </w:tcPr>
          <w:p w14:paraId="59D6A139" w14:textId="77777777" w:rsidR="00932FD4" w:rsidRDefault="00ED454C">
            <w:pPr>
              <w:pStyle w:val="RNTableDet1"/>
            </w:pPr>
            <w:r>
              <w:t>CovAmtExpoUnitsRate</w:t>
            </w:r>
          </w:p>
        </w:tc>
        <w:tc>
          <w:tcPr>
            <w:tcW w:w="20160" w:type="dxa"/>
            <w:shd w:val="clear" w:color="auto" w:fill="auto"/>
            <w:noWrap/>
          </w:tcPr>
          <w:p w14:paraId="19F3EAC4" w14:textId="77777777" w:rsidR="00932FD4" w:rsidRDefault="00ED454C">
            <w:pPr>
              <w:pStyle w:val="RNTableDet1"/>
            </w:pPr>
            <w:r>
              <w:t>CrimeCFERISAPlanOfficialDishonestyCoverage</w:t>
            </w:r>
          </w:p>
        </w:tc>
      </w:tr>
      <w:tr w:rsidR="00932FD4" w14:paraId="36F64062" w14:textId="77777777">
        <w:tc>
          <w:tcPr>
            <w:tcW w:w="20160" w:type="dxa"/>
            <w:shd w:val="clear" w:color="auto" w:fill="auto"/>
            <w:noWrap/>
          </w:tcPr>
          <w:p w14:paraId="431DE059" w14:textId="77777777" w:rsidR="00932FD4" w:rsidRDefault="00ED454C">
            <w:pPr>
              <w:pStyle w:val="RNTableDet1"/>
            </w:pPr>
            <w:r>
              <w:t>EmpsExpoUnitsMultiplier</w:t>
            </w:r>
          </w:p>
        </w:tc>
        <w:tc>
          <w:tcPr>
            <w:tcW w:w="20160" w:type="dxa"/>
            <w:shd w:val="clear" w:color="auto" w:fill="auto"/>
            <w:noWrap/>
          </w:tcPr>
          <w:p w14:paraId="6C348C46" w14:textId="77777777" w:rsidR="00932FD4" w:rsidRDefault="00ED454C">
            <w:pPr>
              <w:pStyle w:val="RNTableDet1"/>
            </w:pPr>
            <w:r>
              <w:t>CrimeCFERISAPlanOfficialDishonestyCoverage</w:t>
            </w:r>
          </w:p>
        </w:tc>
      </w:tr>
      <w:tr w:rsidR="00932FD4" w14:paraId="5CA0CB36" w14:textId="77777777">
        <w:tc>
          <w:tcPr>
            <w:tcW w:w="20160" w:type="dxa"/>
            <w:shd w:val="clear" w:color="auto" w:fill="auto"/>
            <w:noWrap/>
          </w:tcPr>
          <w:p w14:paraId="2010B942" w14:textId="77777777" w:rsidR="00932FD4" w:rsidRDefault="00ED454C">
            <w:pPr>
              <w:pStyle w:val="RNTableDet1"/>
            </w:pPr>
            <w:r>
              <w:t>Factor</w:t>
            </w:r>
          </w:p>
        </w:tc>
        <w:tc>
          <w:tcPr>
            <w:tcW w:w="20160" w:type="dxa"/>
            <w:shd w:val="clear" w:color="auto" w:fill="auto"/>
            <w:noWrap/>
          </w:tcPr>
          <w:p w14:paraId="3C9FE1A8" w14:textId="77777777" w:rsidR="00932FD4" w:rsidRDefault="00ED454C">
            <w:pPr>
              <w:pStyle w:val="RNTableDet1"/>
            </w:pPr>
            <w:r>
              <w:t>CrimeCFERISAPlanOfficialDishonestyCoverage</w:t>
            </w:r>
          </w:p>
        </w:tc>
      </w:tr>
      <w:tr w:rsidR="00932FD4" w14:paraId="665AFAD3" w14:textId="77777777">
        <w:tc>
          <w:tcPr>
            <w:tcW w:w="20160" w:type="dxa"/>
            <w:shd w:val="clear" w:color="auto" w:fill="auto"/>
            <w:noWrap/>
          </w:tcPr>
          <w:p w14:paraId="1FA0C703" w14:textId="77777777" w:rsidR="00932FD4" w:rsidRDefault="00ED454C">
            <w:pPr>
              <w:pStyle w:val="RNTableDet1"/>
            </w:pPr>
            <w:r>
              <w:t>FormCode</w:t>
            </w:r>
          </w:p>
        </w:tc>
        <w:tc>
          <w:tcPr>
            <w:tcW w:w="20160" w:type="dxa"/>
            <w:shd w:val="clear" w:color="auto" w:fill="auto"/>
            <w:noWrap/>
          </w:tcPr>
          <w:p w14:paraId="75FF833F" w14:textId="77777777" w:rsidR="00932FD4" w:rsidRDefault="00ED454C">
            <w:pPr>
              <w:pStyle w:val="RNTableDet1"/>
            </w:pPr>
            <w:r>
              <w:t>CrimeCFERISAPlanOfficialDishonestyCoverage</w:t>
            </w:r>
          </w:p>
        </w:tc>
      </w:tr>
      <w:tr w:rsidR="00932FD4" w14:paraId="4804BBF1" w14:textId="77777777">
        <w:tc>
          <w:tcPr>
            <w:tcW w:w="20160" w:type="dxa"/>
            <w:shd w:val="clear" w:color="auto" w:fill="auto"/>
            <w:noWrap/>
          </w:tcPr>
          <w:p w14:paraId="4B556311" w14:textId="77777777" w:rsidR="00932FD4" w:rsidRDefault="00ED454C">
            <w:pPr>
              <w:pStyle w:val="RNTableDet1"/>
            </w:pPr>
            <w:r>
              <w:t>Limit</w:t>
            </w:r>
          </w:p>
        </w:tc>
        <w:tc>
          <w:tcPr>
            <w:tcW w:w="20160" w:type="dxa"/>
            <w:shd w:val="clear" w:color="auto" w:fill="auto"/>
            <w:noWrap/>
          </w:tcPr>
          <w:p w14:paraId="25C66B07" w14:textId="77777777" w:rsidR="00932FD4" w:rsidRDefault="00ED454C">
            <w:pPr>
              <w:pStyle w:val="RNTableDet1"/>
            </w:pPr>
            <w:r>
              <w:t>CrimeCFERISAPlanOfficialDishonestyCoverage</w:t>
            </w:r>
          </w:p>
        </w:tc>
      </w:tr>
      <w:tr w:rsidR="00932FD4" w14:paraId="20B02D0B" w14:textId="77777777">
        <w:tc>
          <w:tcPr>
            <w:tcW w:w="20160" w:type="dxa"/>
            <w:shd w:val="clear" w:color="auto" w:fill="auto"/>
            <w:noWrap/>
          </w:tcPr>
          <w:p w14:paraId="78AAE291" w14:textId="77777777" w:rsidR="00932FD4" w:rsidRDefault="00ED454C">
            <w:pPr>
              <w:pStyle w:val="RNTableDet1"/>
            </w:pPr>
            <w:r>
              <w:t>PremiumBeforeCoinsuranceCredit</w:t>
            </w:r>
          </w:p>
        </w:tc>
        <w:tc>
          <w:tcPr>
            <w:tcW w:w="20160" w:type="dxa"/>
            <w:shd w:val="clear" w:color="auto" w:fill="auto"/>
            <w:noWrap/>
          </w:tcPr>
          <w:p w14:paraId="4EC2C298" w14:textId="77777777" w:rsidR="00932FD4" w:rsidRDefault="00ED454C">
            <w:pPr>
              <w:pStyle w:val="RNTableDet1"/>
            </w:pPr>
            <w:r>
              <w:t>CrimeCFERISAPlanOfficialDishonestyCoverage</w:t>
            </w:r>
          </w:p>
        </w:tc>
      </w:tr>
      <w:tr w:rsidR="00932FD4" w14:paraId="27A9AB8F" w14:textId="77777777">
        <w:tc>
          <w:tcPr>
            <w:tcW w:w="20160" w:type="dxa"/>
            <w:shd w:val="clear" w:color="auto" w:fill="auto"/>
            <w:noWrap/>
          </w:tcPr>
          <w:p w14:paraId="21BCC116" w14:textId="77777777" w:rsidR="00932FD4" w:rsidRDefault="00ED454C">
            <w:pPr>
              <w:pStyle w:val="RNTableDet1"/>
            </w:pPr>
            <w:r>
              <w:t>RatableEmpsExpoUnitsMultiplier</w:t>
            </w:r>
          </w:p>
        </w:tc>
        <w:tc>
          <w:tcPr>
            <w:tcW w:w="20160" w:type="dxa"/>
            <w:shd w:val="clear" w:color="auto" w:fill="auto"/>
            <w:noWrap/>
          </w:tcPr>
          <w:p w14:paraId="61482469" w14:textId="77777777" w:rsidR="00932FD4" w:rsidRDefault="00ED454C">
            <w:pPr>
              <w:pStyle w:val="RNTableDet1"/>
            </w:pPr>
            <w:r>
              <w:t>CrimeCFERISAPlanOfficialDishonestyCoverage</w:t>
            </w:r>
          </w:p>
        </w:tc>
      </w:tr>
      <w:tr w:rsidR="00932FD4" w14:paraId="594101C7" w14:textId="77777777">
        <w:tc>
          <w:tcPr>
            <w:tcW w:w="20160" w:type="dxa"/>
            <w:shd w:val="clear" w:color="auto" w:fill="auto"/>
            <w:noWrap/>
          </w:tcPr>
          <w:p w14:paraId="33275781" w14:textId="77777777" w:rsidR="00932FD4" w:rsidRDefault="00ED454C">
            <w:pPr>
              <w:pStyle w:val="RNTableDet1"/>
            </w:pPr>
            <w:r>
              <w:t>CoinsuranceCredit</w:t>
            </w:r>
          </w:p>
        </w:tc>
        <w:tc>
          <w:tcPr>
            <w:tcW w:w="20160" w:type="dxa"/>
            <w:shd w:val="clear" w:color="auto" w:fill="auto"/>
            <w:noWrap/>
          </w:tcPr>
          <w:p w14:paraId="0754BF71" w14:textId="77777777" w:rsidR="00932FD4" w:rsidRDefault="00ED454C">
            <w:pPr>
              <w:pStyle w:val="RNTableDet1"/>
            </w:pPr>
            <w:r>
              <w:t>CrimeCFForgeryOfNegotiableInstrumentsCoverage</w:t>
            </w:r>
          </w:p>
        </w:tc>
      </w:tr>
      <w:tr w:rsidR="00932FD4" w14:paraId="1E21251A" w14:textId="77777777">
        <w:tc>
          <w:tcPr>
            <w:tcW w:w="20160" w:type="dxa"/>
            <w:shd w:val="clear" w:color="auto" w:fill="auto"/>
            <w:noWrap/>
          </w:tcPr>
          <w:p w14:paraId="2DEE242F" w14:textId="77777777" w:rsidR="00932FD4" w:rsidRDefault="00ED454C">
            <w:pPr>
              <w:pStyle w:val="RNTableDet1"/>
            </w:pPr>
            <w:r>
              <w:t>CoinsuranceFactor</w:t>
            </w:r>
          </w:p>
        </w:tc>
        <w:tc>
          <w:tcPr>
            <w:tcW w:w="20160" w:type="dxa"/>
            <w:shd w:val="clear" w:color="auto" w:fill="auto"/>
            <w:noWrap/>
          </w:tcPr>
          <w:p w14:paraId="23EEE057" w14:textId="77777777" w:rsidR="00932FD4" w:rsidRDefault="00ED454C">
            <w:pPr>
              <w:pStyle w:val="RNTableDet1"/>
            </w:pPr>
            <w:r>
              <w:t>CrimeCFForgeryOfNegotiableInstrumentsCoverage</w:t>
            </w:r>
          </w:p>
        </w:tc>
      </w:tr>
      <w:tr w:rsidR="00932FD4" w14:paraId="20BFBAB5" w14:textId="77777777">
        <w:tc>
          <w:tcPr>
            <w:tcW w:w="20160" w:type="dxa"/>
            <w:shd w:val="clear" w:color="auto" w:fill="auto"/>
            <w:noWrap/>
          </w:tcPr>
          <w:p w14:paraId="78991276" w14:textId="77777777" w:rsidR="00932FD4" w:rsidRDefault="00ED454C">
            <w:pPr>
              <w:pStyle w:val="RNTableDet1"/>
            </w:pPr>
            <w:r>
              <w:t>CovAmtExpoUnits</w:t>
            </w:r>
          </w:p>
        </w:tc>
        <w:tc>
          <w:tcPr>
            <w:tcW w:w="20160" w:type="dxa"/>
            <w:shd w:val="clear" w:color="auto" w:fill="auto"/>
            <w:noWrap/>
          </w:tcPr>
          <w:p w14:paraId="236625AA" w14:textId="77777777" w:rsidR="00932FD4" w:rsidRDefault="00ED454C">
            <w:pPr>
              <w:pStyle w:val="RNTableDet1"/>
            </w:pPr>
            <w:r>
              <w:t>CrimeCFForgeryOfNegotiableInstrumentsCoverage</w:t>
            </w:r>
          </w:p>
        </w:tc>
      </w:tr>
      <w:tr w:rsidR="00932FD4" w14:paraId="4E453FE6" w14:textId="77777777">
        <w:tc>
          <w:tcPr>
            <w:tcW w:w="20160" w:type="dxa"/>
            <w:shd w:val="clear" w:color="auto" w:fill="auto"/>
            <w:noWrap/>
          </w:tcPr>
          <w:p w14:paraId="766A8452" w14:textId="77777777" w:rsidR="00932FD4" w:rsidRDefault="00ED454C">
            <w:pPr>
              <w:pStyle w:val="RNTableDet1"/>
            </w:pPr>
            <w:r>
              <w:t>CovAmtExpoUnitsRate</w:t>
            </w:r>
          </w:p>
        </w:tc>
        <w:tc>
          <w:tcPr>
            <w:tcW w:w="20160" w:type="dxa"/>
            <w:shd w:val="clear" w:color="auto" w:fill="auto"/>
            <w:noWrap/>
          </w:tcPr>
          <w:p w14:paraId="6F63446F" w14:textId="77777777" w:rsidR="00932FD4" w:rsidRDefault="00ED454C">
            <w:pPr>
              <w:pStyle w:val="RNTableDet1"/>
            </w:pPr>
            <w:r>
              <w:t>CrimeCFForgeryOfNegotiableInstrumentsCoverage</w:t>
            </w:r>
          </w:p>
        </w:tc>
      </w:tr>
      <w:tr w:rsidR="00932FD4" w14:paraId="38A630E5" w14:textId="77777777">
        <w:tc>
          <w:tcPr>
            <w:tcW w:w="20160" w:type="dxa"/>
            <w:shd w:val="clear" w:color="auto" w:fill="auto"/>
            <w:noWrap/>
          </w:tcPr>
          <w:p w14:paraId="51B131D8" w14:textId="77777777" w:rsidR="00932FD4" w:rsidRDefault="00ED454C">
            <w:pPr>
              <w:pStyle w:val="RNTableDet1"/>
            </w:pPr>
            <w:r>
              <w:t>Ded</w:t>
            </w:r>
          </w:p>
        </w:tc>
        <w:tc>
          <w:tcPr>
            <w:tcW w:w="20160" w:type="dxa"/>
            <w:shd w:val="clear" w:color="auto" w:fill="auto"/>
            <w:noWrap/>
          </w:tcPr>
          <w:p w14:paraId="15D21CC3" w14:textId="77777777" w:rsidR="00932FD4" w:rsidRDefault="00ED454C">
            <w:pPr>
              <w:pStyle w:val="RNTableDet1"/>
            </w:pPr>
            <w:r>
              <w:t>CrimeCFForgeryOfNegotiableInstrumentsCoverage</w:t>
            </w:r>
          </w:p>
        </w:tc>
      </w:tr>
      <w:tr w:rsidR="00932FD4" w14:paraId="44F4BFB1" w14:textId="77777777">
        <w:tc>
          <w:tcPr>
            <w:tcW w:w="20160" w:type="dxa"/>
            <w:shd w:val="clear" w:color="auto" w:fill="auto"/>
            <w:noWrap/>
          </w:tcPr>
          <w:p w14:paraId="5AAE82AD" w14:textId="77777777" w:rsidR="00932FD4" w:rsidRDefault="00ED454C">
            <w:pPr>
              <w:pStyle w:val="RNTableDet1"/>
            </w:pPr>
            <w:r>
              <w:t>DedAmtExpoUnits</w:t>
            </w:r>
          </w:p>
        </w:tc>
        <w:tc>
          <w:tcPr>
            <w:tcW w:w="20160" w:type="dxa"/>
            <w:shd w:val="clear" w:color="auto" w:fill="auto"/>
            <w:noWrap/>
          </w:tcPr>
          <w:p w14:paraId="73D81D9B" w14:textId="77777777" w:rsidR="00932FD4" w:rsidRDefault="00ED454C">
            <w:pPr>
              <w:pStyle w:val="RNTableDet1"/>
            </w:pPr>
            <w:r>
              <w:t>CrimeCFForgeryOfNegotiableInstrumentsCoverage</w:t>
            </w:r>
          </w:p>
        </w:tc>
      </w:tr>
      <w:tr w:rsidR="00932FD4" w14:paraId="08786AF9" w14:textId="77777777">
        <w:tc>
          <w:tcPr>
            <w:tcW w:w="20160" w:type="dxa"/>
            <w:shd w:val="clear" w:color="auto" w:fill="auto"/>
            <w:noWrap/>
          </w:tcPr>
          <w:p w14:paraId="7C6AB0DB" w14:textId="77777777" w:rsidR="00932FD4" w:rsidRDefault="00ED454C">
            <w:pPr>
              <w:pStyle w:val="RNTableDet1"/>
            </w:pPr>
            <w:r>
              <w:t>DedAmtExpoUnitsRate</w:t>
            </w:r>
          </w:p>
        </w:tc>
        <w:tc>
          <w:tcPr>
            <w:tcW w:w="20160" w:type="dxa"/>
            <w:shd w:val="clear" w:color="auto" w:fill="auto"/>
            <w:noWrap/>
          </w:tcPr>
          <w:p w14:paraId="240FAD4F" w14:textId="77777777" w:rsidR="00932FD4" w:rsidRDefault="00ED454C">
            <w:pPr>
              <w:pStyle w:val="RNTableDet1"/>
            </w:pPr>
            <w:r>
              <w:t>CrimeCFForgeryOfNegotiableInstrumentsCoverage</w:t>
            </w:r>
          </w:p>
        </w:tc>
      </w:tr>
      <w:tr w:rsidR="00932FD4" w14:paraId="3F19E891" w14:textId="77777777">
        <w:tc>
          <w:tcPr>
            <w:tcW w:w="20160" w:type="dxa"/>
            <w:shd w:val="clear" w:color="auto" w:fill="auto"/>
            <w:noWrap/>
          </w:tcPr>
          <w:p w14:paraId="0EAC7993" w14:textId="77777777" w:rsidR="00932FD4" w:rsidRDefault="00ED454C">
            <w:pPr>
              <w:pStyle w:val="RNTableDet1"/>
            </w:pPr>
            <w:r>
              <w:t>DedCode</w:t>
            </w:r>
          </w:p>
        </w:tc>
        <w:tc>
          <w:tcPr>
            <w:tcW w:w="20160" w:type="dxa"/>
            <w:shd w:val="clear" w:color="auto" w:fill="auto"/>
            <w:noWrap/>
          </w:tcPr>
          <w:p w14:paraId="09C0A8D7" w14:textId="77777777" w:rsidR="00932FD4" w:rsidRDefault="00ED454C">
            <w:pPr>
              <w:pStyle w:val="RNTableDet1"/>
            </w:pPr>
            <w:r>
              <w:t>CrimeCFForgeryOfNegotiableInstrumentsCoverage</w:t>
            </w:r>
          </w:p>
        </w:tc>
      </w:tr>
      <w:tr w:rsidR="00932FD4" w14:paraId="32F857B4" w14:textId="77777777">
        <w:tc>
          <w:tcPr>
            <w:tcW w:w="20160" w:type="dxa"/>
            <w:shd w:val="clear" w:color="auto" w:fill="auto"/>
            <w:noWrap/>
          </w:tcPr>
          <w:p w14:paraId="5FFBDFCF" w14:textId="77777777" w:rsidR="00932FD4" w:rsidRDefault="00ED454C">
            <w:pPr>
              <w:pStyle w:val="RNTableDet1"/>
            </w:pPr>
            <w:r>
              <w:t>DedEmpsExpoUnitsMultiplier</w:t>
            </w:r>
          </w:p>
        </w:tc>
        <w:tc>
          <w:tcPr>
            <w:tcW w:w="20160" w:type="dxa"/>
            <w:shd w:val="clear" w:color="auto" w:fill="auto"/>
            <w:noWrap/>
          </w:tcPr>
          <w:p w14:paraId="5CC5FFEF" w14:textId="77777777" w:rsidR="00932FD4" w:rsidRDefault="00ED454C">
            <w:pPr>
              <w:pStyle w:val="RNTableDet1"/>
            </w:pPr>
            <w:r>
              <w:t>CrimeCFForgeryOfNegotiableInstrumentsCoverage</w:t>
            </w:r>
          </w:p>
        </w:tc>
      </w:tr>
      <w:tr w:rsidR="00932FD4" w14:paraId="06C38B2B" w14:textId="77777777">
        <w:tc>
          <w:tcPr>
            <w:tcW w:w="20160" w:type="dxa"/>
            <w:shd w:val="clear" w:color="auto" w:fill="auto"/>
            <w:noWrap/>
          </w:tcPr>
          <w:p w14:paraId="7C497319" w14:textId="77777777" w:rsidR="00932FD4" w:rsidRDefault="00ED454C">
            <w:pPr>
              <w:pStyle w:val="RNTableDet1"/>
            </w:pPr>
            <w:r>
              <w:t>DedPerPremRate</w:t>
            </w:r>
          </w:p>
        </w:tc>
        <w:tc>
          <w:tcPr>
            <w:tcW w:w="20160" w:type="dxa"/>
            <w:shd w:val="clear" w:color="auto" w:fill="auto"/>
            <w:noWrap/>
          </w:tcPr>
          <w:p w14:paraId="28D176B3" w14:textId="77777777" w:rsidR="00932FD4" w:rsidRDefault="00ED454C">
            <w:pPr>
              <w:pStyle w:val="RNTableDet1"/>
            </w:pPr>
            <w:r>
              <w:t>CrimeCFForgeryOfNegotiableInstrumentsCoverage</w:t>
            </w:r>
          </w:p>
        </w:tc>
      </w:tr>
      <w:tr w:rsidR="00932FD4" w14:paraId="26A7A2C0" w14:textId="77777777">
        <w:tc>
          <w:tcPr>
            <w:tcW w:w="20160" w:type="dxa"/>
            <w:shd w:val="clear" w:color="auto" w:fill="auto"/>
            <w:noWrap/>
          </w:tcPr>
          <w:p w14:paraId="16BEB7CE" w14:textId="77777777" w:rsidR="00932FD4" w:rsidRDefault="00ED454C">
            <w:pPr>
              <w:pStyle w:val="RNTableDet1"/>
            </w:pPr>
            <w:r>
              <w:t>DedRatableEmpsExpoUnitsMultiplier</w:t>
            </w:r>
          </w:p>
        </w:tc>
        <w:tc>
          <w:tcPr>
            <w:tcW w:w="20160" w:type="dxa"/>
            <w:shd w:val="clear" w:color="auto" w:fill="auto"/>
            <w:noWrap/>
          </w:tcPr>
          <w:p w14:paraId="2D9E22BE" w14:textId="77777777" w:rsidR="00932FD4" w:rsidRDefault="00ED454C">
            <w:pPr>
              <w:pStyle w:val="RNTableDet1"/>
            </w:pPr>
            <w:r>
              <w:t>CrimeCFForgeryOfNegotiableInstrumentsCoverage</w:t>
            </w:r>
          </w:p>
        </w:tc>
      </w:tr>
      <w:tr w:rsidR="00932FD4" w14:paraId="2F68F88B" w14:textId="77777777">
        <w:tc>
          <w:tcPr>
            <w:tcW w:w="20160" w:type="dxa"/>
            <w:shd w:val="clear" w:color="auto" w:fill="auto"/>
            <w:noWrap/>
          </w:tcPr>
          <w:p w14:paraId="081B5D6B" w14:textId="77777777" w:rsidR="00932FD4" w:rsidRDefault="00ED454C">
            <w:pPr>
              <w:pStyle w:val="RNTableDet1"/>
            </w:pPr>
            <w:r>
              <w:t>EmpsExpoUnitsMultiplier</w:t>
            </w:r>
          </w:p>
        </w:tc>
        <w:tc>
          <w:tcPr>
            <w:tcW w:w="20160" w:type="dxa"/>
            <w:shd w:val="clear" w:color="auto" w:fill="auto"/>
            <w:noWrap/>
          </w:tcPr>
          <w:p w14:paraId="1CDB9828" w14:textId="77777777" w:rsidR="00932FD4" w:rsidRDefault="00ED454C">
            <w:pPr>
              <w:pStyle w:val="RNTableDet1"/>
            </w:pPr>
            <w:r>
              <w:t>CrimeCFForgeryOfNegotiableInstrumentsCoverage</w:t>
            </w:r>
          </w:p>
        </w:tc>
      </w:tr>
      <w:tr w:rsidR="00932FD4" w14:paraId="318624FA" w14:textId="77777777">
        <w:tc>
          <w:tcPr>
            <w:tcW w:w="20160" w:type="dxa"/>
            <w:shd w:val="clear" w:color="auto" w:fill="auto"/>
            <w:noWrap/>
          </w:tcPr>
          <w:p w14:paraId="6913C74F" w14:textId="77777777" w:rsidR="00932FD4" w:rsidRDefault="00ED454C">
            <w:pPr>
              <w:pStyle w:val="RNTableDet1"/>
            </w:pPr>
            <w:r>
              <w:t>Factor</w:t>
            </w:r>
          </w:p>
        </w:tc>
        <w:tc>
          <w:tcPr>
            <w:tcW w:w="20160" w:type="dxa"/>
            <w:shd w:val="clear" w:color="auto" w:fill="auto"/>
            <w:noWrap/>
          </w:tcPr>
          <w:p w14:paraId="36D2013C" w14:textId="77777777" w:rsidR="00932FD4" w:rsidRDefault="00ED454C">
            <w:pPr>
              <w:pStyle w:val="RNTableDet1"/>
            </w:pPr>
            <w:r>
              <w:t>CrimeCFForgeryOfNegotiableInstrumentsCoverage</w:t>
            </w:r>
          </w:p>
        </w:tc>
      </w:tr>
      <w:tr w:rsidR="00932FD4" w14:paraId="7BF72068" w14:textId="77777777">
        <w:tc>
          <w:tcPr>
            <w:tcW w:w="20160" w:type="dxa"/>
            <w:shd w:val="clear" w:color="auto" w:fill="auto"/>
            <w:noWrap/>
          </w:tcPr>
          <w:p w14:paraId="02455DEB" w14:textId="77777777" w:rsidR="00932FD4" w:rsidRDefault="00ED454C">
            <w:pPr>
              <w:pStyle w:val="RNTableDet1"/>
            </w:pPr>
            <w:r>
              <w:t>FormCode</w:t>
            </w:r>
          </w:p>
        </w:tc>
        <w:tc>
          <w:tcPr>
            <w:tcW w:w="20160" w:type="dxa"/>
            <w:shd w:val="clear" w:color="auto" w:fill="auto"/>
            <w:noWrap/>
          </w:tcPr>
          <w:p w14:paraId="3A30C4B5" w14:textId="77777777" w:rsidR="00932FD4" w:rsidRDefault="00ED454C">
            <w:pPr>
              <w:pStyle w:val="RNTableDet1"/>
            </w:pPr>
            <w:r>
              <w:t>CrimeCFForgeryOfNegotiableInstrumentsCoverage</w:t>
            </w:r>
          </w:p>
        </w:tc>
      </w:tr>
      <w:tr w:rsidR="00932FD4" w14:paraId="0BE49831" w14:textId="77777777">
        <w:tc>
          <w:tcPr>
            <w:tcW w:w="20160" w:type="dxa"/>
            <w:shd w:val="clear" w:color="auto" w:fill="auto"/>
            <w:noWrap/>
          </w:tcPr>
          <w:p w14:paraId="52A31FA7" w14:textId="77777777" w:rsidR="00932FD4" w:rsidRDefault="00ED454C">
            <w:pPr>
              <w:pStyle w:val="RNTableDet1"/>
            </w:pPr>
            <w:r>
              <w:t>Limit</w:t>
            </w:r>
          </w:p>
        </w:tc>
        <w:tc>
          <w:tcPr>
            <w:tcW w:w="20160" w:type="dxa"/>
            <w:shd w:val="clear" w:color="auto" w:fill="auto"/>
            <w:noWrap/>
          </w:tcPr>
          <w:p w14:paraId="57023CD5" w14:textId="77777777" w:rsidR="00932FD4" w:rsidRDefault="00ED454C">
            <w:pPr>
              <w:pStyle w:val="RNTableDet1"/>
            </w:pPr>
            <w:r>
              <w:t>CrimeCFForgeryOfNegotiableInstrumentsCoverage</w:t>
            </w:r>
          </w:p>
        </w:tc>
      </w:tr>
      <w:tr w:rsidR="00932FD4" w14:paraId="26F8F48E" w14:textId="77777777">
        <w:tc>
          <w:tcPr>
            <w:tcW w:w="20160" w:type="dxa"/>
            <w:shd w:val="clear" w:color="auto" w:fill="auto"/>
            <w:noWrap/>
          </w:tcPr>
          <w:p w14:paraId="5BAF36FD" w14:textId="77777777" w:rsidR="00932FD4" w:rsidRDefault="00ED454C">
            <w:pPr>
              <w:pStyle w:val="RNTableDet1"/>
            </w:pPr>
            <w:r>
              <w:t>PerPremRate</w:t>
            </w:r>
          </w:p>
        </w:tc>
        <w:tc>
          <w:tcPr>
            <w:tcW w:w="20160" w:type="dxa"/>
            <w:shd w:val="clear" w:color="auto" w:fill="auto"/>
            <w:noWrap/>
          </w:tcPr>
          <w:p w14:paraId="6BDD61AC" w14:textId="77777777" w:rsidR="00932FD4" w:rsidRDefault="00ED454C">
            <w:pPr>
              <w:pStyle w:val="RNTableDet1"/>
            </w:pPr>
            <w:r>
              <w:t>CrimeCFForgeryOfNegotiableInstrumentsCoverage</w:t>
            </w:r>
          </w:p>
        </w:tc>
      </w:tr>
      <w:tr w:rsidR="00932FD4" w14:paraId="420AEEF8" w14:textId="77777777">
        <w:tc>
          <w:tcPr>
            <w:tcW w:w="20160" w:type="dxa"/>
            <w:shd w:val="clear" w:color="auto" w:fill="auto"/>
            <w:noWrap/>
          </w:tcPr>
          <w:p w14:paraId="37CAA2CF" w14:textId="77777777" w:rsidR="00932FD4" w:rsidRDefault="00ED454C">
            <w:pPr>
              <w:pStyle w:val="RNTableDet1"/>
            </w:pPr>
            <w:r>
              <w:t>PremiumBeforeCoinsuranceCredit</w:t>
            </w:r>
          </w:p>
        </w:tc>
        <w:tc>
          <w:tcPr>
            <w:tcW w:w="20160" w:type="dxa"/>
            <w:shd w:val="clear" w:color="auto" w:fill="auto"/>
            <w:noWrap/>
          </w:tcPr>
          <w:p w14:paraId="73D4B404" w14:textId="77777777" w:rsidR="00932FD4" w:rsidRDefault="00ED454C">
            <w:pPr>
              <w:pStyle w:val="RNTableDet1"/>
            </w:pPr>
            <w:r>
              <w:t>CrimeCFForgeryOfNegotiableInstrumentsCoverage</w:t>
            </w:r>
          </w:p>
        </w:tc>
      </w:tr>
      <w:tr w:rsidR="00932FD4" w14:paraId="0FE07208" w14:textId="77777777">
        <w:tc>
          <w:tcPr>
            <w:tcW w:w="20160" w:type="dxa"/>
            <w:shd w:val="clear" w:color="auto" w:fill="auto"/>
            <w:noWrap/>
          </w:tcPr>
          <w:p w14:paraId="387E8120" w14:textId="77777777" w:rsidR="00932FD4" w:rsidRDefault="00ED454C">
            <w:pPr>
              <w:pStyle w:val="RNTableDet1"/>
            </w:pPr>
            <w:r>
              <w:t>RatableEmpsExpoUnitsMultiplier</w:t>
            </w:r>
          </w:p>
        </w:tc>
        <w:tc>
          <w:tcPr>
            <w:tcW w:w="20160" w:type="dxa"/>
            <w:shd w:val="clear" w:color="auto" w:fill="auto"/>
            <w:noWrap/>
          </w:tcPr>
          <w:p w14:paraId="682C8B14" w14:textId="77777777" w:rsidR="00932FD4" w:rsidRDefault="00ED454C">
            <w:pPr>
              <w:pStyle w:val="RNTableDet1"/>
            </w:pPr>
            <w:r>
              <w:t>CrimeCFForgeryOfNegotiableInstrumentsCoverage</w:t>
            </w:r>
          </w:p>
        </w:tc>
      </w:tr>
      <w:tr w:rsidR="00932FD4" w14:paraId="41C97249" w14:textId="77777777">
        <w:tc>
          <w:tcPr>
            <w:tcW w:w="20160" w:type="dxa"/>
            <w:shd w:val="clear" w:color="auto" w:fill="auto"/>
            <w:noWrap/>
          </w:tcPr>
          <w:p w14:paraId="308368BC" w14:textId="77777777" w:rsidR="00932FD4" w:rsidRDefault="00ED454C">
            <w:pPr>
              <w:pStyle w:val="RNTableDet1"/>
            </w:pPr>
            <w:r>
              <w:t>TotAddlPremRate</w:t>
            </w:r>
          </w:p>
        </w:tc>
        <w:tc>
          <w:tcPr>
            <w:tcW w:w="20160" w:type="dxa"/>
            <w:shd w:val="clear" w:color="auto" w:fill="auto"/>
            <w:noWrap/>
          </w:tcPr>
          <w:p w14:paraId="3C55C73E" w14:textId="77777777" w:rsidR="00932FD4" w:rsidRDefault="00ED454C">
            <w:pPr>
              <w:pStyle w:val="RNTableDet1"/>
            </w:pPr>
            <w:r>
              <w:t>CrimeCFForgeryOfNegotiableInstrumentsCoverage</w:t>
            </w:r>
          </w:p>
        </w:tc>
      </w:tr>
      <w:tr w:rsidR="00932FD4" w14:paraId="24644854" w14:textId="77777777">
        <w:tc>
          <w:tcPr>
            <w:tcW w:w="20160" w:type="dxa"/>
            <w:shd w:val="clear" w:color="auto" w:fill="auto"/>
            <w:noWrap/>
          </w:tcPr>
          <w:p w14:paraId="68322F69" w14:textId="77777777" w:rsidR="00932FD4" w:rsidRDefault="00ED454C">
            <w:pPr>
              <w:pStyle w:val="RNTableDet1"/>
            </w:pPr>
            <w:r>
              <w:t>TotalLimitPlusDed</w:t>
            </w:r>
          </w:p>
        </w:tc>
        <w:tc>
          <w:tcPr>
            <w:tcW w:w="20160" w:type="dxa"/>
            <w:shd w:val="clear" w:color="auto" w:fill="auto"/>
            <w:noWrap/>
          </w:tcPr>
          <w:p w14:paraId="6851C7A1" w14:textId="77777777" w:rsidR="00932FD4" w:rsidRDefault="00ED454C">
            <w:pPr>
              <w:pStyle w:val="RNTableDet1"/>
            </w:pPr>
            <w:r>
              <w:t>CrimeCFForgeryOfNegotiableInstrumentsCoverage</w:t>
            </w:r>
          </w:p>
        </w:tc>
      </w:tr>
      <w:tr w:rsidR="00932FD4" w14:paraId="7A74BE59" w14:textId="77777777">
        <w:tc>
          <w:tcPr>
            <w:tcW w:w="20160" w:type="dxa"/>
            <w:shd w:val="clear" w:color="auto" w:fill="auto"/>
            <w:noWrap/>
          </w:tcPr>
          <w:p w14:paraId="36377404" w14:textId="77777777" w:rsidR="00932FD4" w:rsidRDefault="00ED454C">
            <w:pPr>
              <w:pStyle w:val="RNTableDet1"/>
            </w:pPr>
            <w:r>
              <w:t>TotDedAddlPremRate</w:t>
            </w:r>
          </w:p>
        </w:tc>
        <w:tc>
          <w:tcPr>
            <w:tcW w:w="20160" w:type="dxa"/>
            <w:shd w:val="clear" w:color="auto" w:fill="auto"/>
            <w:noWrap/>
          </w:tcPr>
          <w:p w14:paraId="086A8B75" w14:textId="77777777" w:rsidR="00932FD4" w:rsidRDefault="00ED454C">
            <w:pPr>
              <w:pStyle w:val="RNTableDet1"/>
            </w:pPr>
            <w:r>
              <w:t>CrimeCFForgeryOfNegotiableInstrumentsCoverage</w:t>
            </w:r>
          </w:p>
        </w:tc>
      </w:tr>
      <w:tr w:rsidR="00932FD4" w14:paraId="61D6F392" w14:textId="77777777">
        <w:tc>
          <w:tcPr>
            <w:tcW w:w="20160" w:type="dxa"/>
            <w:shd w:val="clear" w:color="auto" w:fill="auto"/>
            <w:noWrap/>
          </w:tcPr>
          <w:p w14:paraId="6BB75B09" w14:textId="77777777" w:rsidR="00932FD4" w:rsidRDefault="00ED454C">
            <w:pPr>
              <w:pStyle w:val="RNTableDet1"/>
            </w:pPr>
            <w:r>
              <w:t>VaryingDeductibleApplies</w:t>
            </w:r>
          </w:p>
        </w:tc>
        <w:tc>
          <w:tcPr>
            <w:tcW w:w="20160" w:type="dxa"/>
            <w:shd w:val="clear" w:color="auto" w:fill="auto"/>
            <w:noWrap/>
          </w:tcPr>
          <w:p w14:paraId="742C481A" w14:textId="77777777" w:rsidR="00932FD4" w:rsidRDefault="00ED454C">
            <w:pPr>
              <w:pStyle w:val="RNTableDet1"/>
            </w:pPr>
            <w:r>
              <w:t>CrimeCFForgeryOfNegotiableInstrumentsCoverage</w:t>
            </w:r>
          </w:p>
        </w:tc>
      </w:tr>
      <w:tr w:rsidR="00932FD4" w14:paraId="3C65932C" w14:textId="77777777">
        <w:tc>
          <w:tcPr>
            <w:tcW w:w="20160" w:type="dxa"/>
            <w:shd w:val="clear" w:color="auto" w:fill="auto"/>
            <w:noWrap/>
          </w:tcPr>
          <w:p w14:paraId="0E4B180F" w14:textId="77777777" w:rsidR="00932FD4" w:rsidRDefault="00ED454C">
            <w:pPr>
              <w:pStyle w:val="RNTableDet1"/>
            </w:pPr>
            <w:r>
              <w:t>CoinsuranceCredit</w:t>
            </w:r>
          </w:p>
        </w:tc>
        <w:tc>
          <w:tcPr>
            <w:tcW w:w="20160" w:type="dxa"/>
            <w:shd w:val="clear" w:color="auto" w:fill="auto"/>
            <w:noWrap/>
          </w:tcPr>
          <w:p w14:paraId="71E6C020" w14:textId="77777777" w:rsidR="00932FD4" w:rsidRDefault="00ED454C">
            <w:pPr>
              <w:pStyle w:val="RNTableDet1"/>
            </w:pPr>
            <w:r>
              <w:t>CrimeCFForgeryOfPaymentCardInstrumentsCoverage</w:t>
            </w:r>
          </w:p>
        </w:tc>
      </w:tr>
      <w:tr w:rsidR="00932FD4" w14:paraId="3A9FB481" w14:textId="77777777">
        <w:tc>
          <w:tcPr>
            <w:tcW w:w="20160" w:type="dxa"/>
            <w:shd w:val="clear" w:color="auto" w:fill="auto"/>
            <w:noWrap/>
          </w:tcPr>
          <w:p w14:paraId="1FCBC917" w14:textId="77777777" w:rsidR="00932FD4" w:rsidRDefault="00ED454C">
            <w:pPr>
              <w:pStyle w:val="RNTableDet1"/>
            </w:pPr>
            <w:r>
              <w:t>CoinsuranceFactor</w:t>
            </w:r>
          </w:p>
        </w:tc>
        <w:tc>
          <w:tcPr>
            <w:tcW w:w="20160" w:type="dxa"/>
            <w:shd w:val="clear" w:color="auto" w:fill="auto"/>
            <w:noWrap/>
          </w:tcPr>
          <w:p w14:paraId="67EE437B" w14:textId="77777777" w:rsidR="00932FD4" w:rsidRDefault="00ED454C">
            <w:pPr>
              <w:pStyle w:val="RNTableDet1"/>
            </w:pPr>
            <w:r>
              <w:t>CrimeCFForgeryOfPaymentCardInstrumentsCoverage</w:t>
            </w:r>
          </w:p>
        </w:tc>
      </w:tr>
      <w:tr w:rsidR="00932FD4" w14:paraId="0ED5C1FF" w14:textId="77777777">
        <w:tc>
          <w:tcPr>
            <w:tcW w:w="20160" w:type="dxa"/>
            <w:shd w:val="clear" w:color="auto" w:fill="auto"/>
            <w:noWrap/>
          </w:tcPr>
          <w:p w14:paraId="1BDC8525" w14:textId="77777777" w:rsidR="00932FD4" w:rsidRDefault="00ED454C">
            <w:pPr>
              <w:pStyle w:val="RNTableDet1"/>
            </w:pPr>
            <w:r>
              <w:t>CovAmtExpoUnits</w:t>
            </w:r>
          </w:p>
        </w:tc>
        <w:tc>
          <w:tcPr>
            <w:tcW w:w="20160" w:type="dxa"/>
            <w:shd w:val="clear" w:color="auto" w:fill="auto"/>
            <w:noWrap/>
          </w:tcPr>
          <w:p w14:paraId="75EC8C78" w14:textId="77777777" w:rsidR="00932FD4" w:rsidRDefault="00ED454C">
            <w:pPr>
              <w:pStyle w:val="RNTableDet1"/>
            </w:pPr>
            <w:r>
              <w:t>CrimeCFForgeryOfPaymentCardInstrumentsCoverage</w:t>
            </w:r>
          </w:p>
        </w:tc>
      </w:tr>
      <w:tr w:rsidR="00932FD4" w14:paraId="5E56A794" w14:textId="77777777">
        <w:tc>
          <w:tcPr>
            <w:tcW w:w="20160" w:type="dxa"/>
            <w:shd w:val="clear" w:color="auto" w:fill="auto"/>
            <w:noWrap/>
          </w:tcPr>
          <w:p w14:paraId="3980046A" w14:textId="77777777" w:rsidR="00932FD4" w:rsidRDefault="00ED454C">
            <w:pPr>
              <w:pStyle w:val="RNTableDet1"/>
            </w:pPr>
            <w:r>
              <w:t>CovAmtExpoUnitsRate</w:t>
            </w:r>
          </w:p>
        </w:tc>
        <w:tc>
          <w:tcPr>
            <w:tcW w:w="20160" w:type="dxa"/>
            <w:shd w:val="clear" w:color="auto" w:fill="auto"/>
            <w:noWrap/>
          </w:tcPr>
          <w:p w14:paraId="7F3639DC" w14:textId="77777777" w:rsidR="00932FD4" w:rsidRDefault="00ED454C">
            <w:pPr>
              <w:pStyle w:val="RNTableDet1"/>
            </w:pPr>
            <w:r>
              <w:t>CrimeCFForgeryOfPaymentCardInstrumentsCoverage</w:t>
            </w:r>
          </w:p>
        </w:tc>
      </w:tr>
      <w:tr w:rsidR="00932FD4" w14:paraId="10B6D81D" w14:textId="77777777">
        <w:tc>
          <w:tcPr>
            <w:tcW w:w="20160" w:type="dxa"/>
            <w:shd w:val="clear" w:color="auto" w:fill="auto"/>
            <w:noWrap/>
          </w:tcPr>
          <w:p w14:paraId="3D67BFF1" w14:textId="77777777" w:rsidR="00932FD4" w:rsidRDefault="00ED454C">
            <w:pPr>
              <w:pStyle w:val="RNTableDet1"/>
            </w:pPr>
            <w:r>
              <w:t>Ded</w:t>
            </w:r>
          </w:p>
        </w:tc>
        <w:tc>
          <w:tcPr>
            <w:tcW w:w="20160" w:type="dxa"/>
            <w:shd w:val="clear" w:color="auto" w:fill="auto"/>
            <w:noWrap/>
          </w:tcPr>
          <w:p w14:paraId="503B5EF6" w14:textId="77777777" w:rsidR="00932FD4" w:rsidRDefault="00ED454C">
            <w:pPr>
              <w:pStyle w:val="RNTableDet1"/>
            </w:pPr>
            <w:r>
              <w:t>CrimeCFForgeryOfPaymentCardInstrumentsCoverage</w:t>
            </w:r>
          </w:p>
        </w:tc>
      </w:tr>
      <w:tr w:rsidR="00932FD4" w14:paraId="74FAA7D8" w14:textId="77777777">
        <w:tc>
          <w:tcPr>
            <w:tcW w:w="20160" w:type="dxa"/>
            <w:shd w:val="clear" w:color="auto" w:fill="auto"/>
            <w:noWrap/>
          </w:tcPr>
          <w:p w14:paraId="518D94B8" w14:textId="77777777" w:rsidR="00932FD4" w:rsidRDefault="00ED454C">
            <w:pPr>
              <w:pStyle w:val="RNTableDet1"/>
            </w:pPr>
            <w:r>
              <w:t>DedAmtExpoUnits</w:t>
            </w:r>
          </w:p>
        </w:tc>
        <w:tc>
          <w:tcPr>
            <w:tcW w:w="20160" w:type="dxa"/>
            <w:shd w:val="clear" w:color="auto" w:fill="auto"/>
            <w:noWrap/>
          </w:tcPr>
          <w:p w14:paraId="3F8F3BEC" w14:textId="77777777" w:rsidR="00932FD4" w:rsidRDefault="00ED454C">
            <w:pPr>
              <w:pStyle w:val="RNTableDet1"/>
            </w:pPr>
            <w:r>
              <w:t>CrimeCFForgeryOfPaymentCardInstrumentsCoverage</w:t>
            </w:r>
          </w:p>
        </w:tc>
      </w:tr>
      <w:tr w:rsidR="00932FD4" w14:paraId="587287CA" w14:textId="77777777">
        <w:tc>
          <w:tcPr>
            <w:tcW w:w="20160" w:type="dxa"/>
            <w:shd w:val="clear" w:color="auto" w:fill="auto"/>
            <w:noWrap/>
          </w:tcPr>
          <w:p w14:paraId="4F0604E0" w14:textId="77777777" w:rsidR="00932FD4" w:rsidRDefault="00ED454C">
            <w:pPr>
              <w:pStyle w:val="RNTableDet1"/>
            </w:pPr>
            <w:r>
              <w:t>DedAmtExpoUnitsRate</w:t>
            </w:r>
          </w:p>
        </w:tc>
        <w:tc>
          <w:tcPr>
            <w:tcW w:w="20160" w:type="dxa"/>
            <w:shd w:val="clear" w:color="auto" w:fill="auto"/>
            <w:noWrap/>
          </w:tcPr>
          <w:p w14:paraId="34F5E582" w14:textId="77777777" w:rsidR="00932FD4" w:rsidRDefault="00ED454C">
            <w:pPr>
              <w:pStyle w:val="RNTableDet1"/>
            </w:pPr>
            <w:r>
              <w:t>CrimeCFForgeryOfPaymentCardInstrumentsCoverage</w:t>
            </w:r>
          </w:p>
        </w:tc>
      </w:tr>
      <w:tr w:rsidR="00932FD4" w14:paraId="21055699" w14:textId="77777777">
        <w:tc>
          <w:tcPr>
            <w:tcW w:w="20160" w:type="dxa"/>
            <w:shd w:val="clear" w:color="auto" w:fill="auto"/>
            <w:noWrap/>
          </w:tcPr>
          <w:p w14:paraId="3CD028E0" w14:textId="77777777" w:rsidR="00932FD4" w:rsidRDefault="00ED454C">
            <w:pPr>
              <w:pStyle w:val="RNTableDet1"/>
            </w:pPr>
            <w:r>
              <w:t>DedCode</w:t>
            </w:r>
          </w:p>
        </w:tc>
        <w:tc>
          <w:tcPr>
            <w:tcW w:w="20160" w:type="dxa"/>
            <w:shd w:val="clear" w:color="auto" w:fill="auto"/>
            <w:noWrap/>
          </w:tcPr>
          <w:p w14:paraId="18BCE0B6" w14:textId="77777777" w:rsidR="00932FD4" w:rsidRDefault="00ED454C">
            <w:pPr>
              <w:pStyle w:val="RNTableDet1"/>
            </w:pPr>
            <w:r>
              <w:t>CrimeCFForgeryOfPaymentCardInstrumentsCoverage</w:t>
            </w:r>
          </w:p>
        </w:tc>
      </w:tr>
      <w:tr w:rsidR="00932FD4" w14:paraId="1DA23376" w14:textId="77777777">
        <w:tc>
          <w:tcPr>
            <w:tcW w:w="20160" w:type="dxa"/>
            <w:shd w:val="clear" w:color="auto" w:fill="auto"/>
            <w:noWrap/>
          </w:tcPr>
          <w:p w14:paraId="64D7F310" w14:textId="77777777" w:rsidR="00932FD4" w:rsidRDefault="00ED454C">
            <w:pPr>
              <w:pStyle w:val="RNTableDet1"/>
            </w:pPr>
            <w:r>
              <w:t>DedEmpsExpoUnitsMultiplier</w:t>
            </w:r>
          </w:p>
        </w:tc>
        <w:tc>
          <w:tcPr>
            <w:tcW w:w="20160" w:type="dxa"/>
            <w:shd w:val="clear" w:color="auto" w:fill="auto"/>
            <w:noWrap/>
          </w:tcPr>
          <w:p w14:paraId="4B949197" w14:textId="77777777" w:rsidR="00932FD4" w:rsidRDefault="00ED454C">
            <w:pPr>
              <w:pStyle w:val="RNTableDet1"/>
            </w:pPr>
            <w:r>
              <w:t>CrimeCFForgeryOfPaymentCardInstrumentsCoverage</w:t>
            </w:r>
          </w:p>
        </w:tc>
      </w:tr>
      <w:tr w:rsidR="00932FD4" w14:paraId="2EDE4210" w14:textId="77777777">
        <w:tc>
          <w:tcPr>
            <w:tcW w:w="20160" w:type="dxa"/>
            <w:shd w:val="clear" w:color="auto" w:fill="auto"/>
            <w:noWrap/>
          </w:tcPr>
          <w:p w14:paraId="729CF507" w14:textId="77777777" w:rsidR="00932FD4" w:rsidRDefault="00ED454C">
            <w:pPr>
              <w:pStyle w:val="RNTableDet1"/>
            </w:pPr>
            <w:r>
              <w:t>DedPerPremRate</w:t>
            </w:r>
          </w:p>
        </w:tc>
        <w:tc>
          <w:tcPr>
            <w:tcW w:w="20160" w:type="dxa"/>
            <w:shd w:val="clear" w:color="auto" w:fill="auto"/>
            <w:noWrap/>
          </w:tcPr>
          <w:p w14:paraId="0A711278" w14:textId="77777777" w:rsidR="00932FD4" w:rsidRDefault="00ED454C">
            <w:pPr>
              <w:pStyle w:val="RNTableDet1"/>
            </w:pPr>
            <w:r>
              <w:t>CrimeCFForgeryOfPaymentCardInstrumentsCoverage</w:t>
            </w:r>
          </w:p>
        </w:tc>
      </w:tr>
      <w:tr w:rsidR="00932FD4" w14:paraId="4AB60149" w14:textId="77777777">
        <w:tc>
          <w:tcPr>
            <w:tcW w:w="20160" w:type="dxa"/>
            <w:shd w:val="clear" w:color="auto" w:fill="auto"/>
            <w:noWrap/>
          </w:tcPr>
          <w:p w14:paraId="1F9929B2" w14:textId="77777777" w:rsidR="00932FD4" w:rsidRDefault="00ED454C">
            <w:pPr>
              <w:pStyle w:val="RNTableDet1"/>
            </w:pPr>
            <w:r>
              <w:t>DedRatableEmpsExpoUnitsMultiplier</w:t>
            </w:r>
          </w:p>
        </w:tc>
        <w:tc>
          <w:tcPr>
            <w:tcW w:w="20160" w:type="dxa"/>
            <w:shd w:val="clear" w:color="auto" w:fill="auto"/>
            <w:noWrap/>
          </w:tcPr>
          <w:p w14:paraId="51E148E3" w14:textId="77777777" w:rsidR="00932FD4" w:rsidRDefault="00ED454C">
            <w:pPr>
              <w:pStyle w:val="RNTableDet1"/>
            </w:pPr>
            <w:r>
              <w:t>CrimeCFForgeryOfPaymentCardInstrumentsCoverage</w:t>
            </w:r>
          </w:p>
        </w:tc>
      </w:tr>
      <w:tr w:rsidR="00932FD4" w14:paraId="7DF94D89" w14:textId="77777777">
        <w:tc>
          <w:tcPr>
            <w:tcW w:w="20160" w:type="dxa"/>
            <w:shd w:val="clear" w:color="auto" w:fill="auto"/>
            <w:noWrap/>
          </w:tcPr>
          <w:p w14:paraId="435C18AC" w14:textId="77777777" w:rsidR="00932FD4" w:rsidRDefault="00ED454C">
            <w:pPr>
              <w:pStyle w:val="RNTableDet1"/>
            </w:pPr>
            <w:r>
              <w:t>EmpsExpoUnitsMultiplier</w:t>
            </w:r>
          </w:p>
        </w:tc>
        <w:tc>
          <w:tcPr>
            <w:tcW w:w="20160" w:type="dxa"/>
            <w:shd w:val="clear" w:color="auto" w:fill="auto"/>
            <w:noWrap/>
          </w:tcPr>
          <w:p w14:paraId="3F2B5F71" w14:textId="77777777" w:rsidR="00932FD4" w:rsidRDefault="00ED454C">
            <w:pPr>
              <w:pStyle w:val="RNTableDet1"/>
            </w:pPr>
            <w:r>
              <w:t>CrimeCFForgeryOfPaymentCardInstrumentsCoverage</w:t>
            </w:r>
          </w:p>
        </w:tc>
      </w:tr>
      <w:tr w:rsidR="00932FD4" w14:paraId="14D0BB84" w14:textId="77777777">
        <w:tc>
          <w:tcPr>
            <w:tcW w:w="20160" w:type="dxa"/>
            <w:shd w:val="clear" w:color="auto" w:fill="auto"/>
            <w:noWrap/>
          </w:tcPr>
          <w:p w14:paraId="602078A7" w14:textId="77777777" w:rsidR="00932FD4" w:rsidRDefault="00ED454C">
            <w:pPr>
              <w:pStyle w:val="RNTableDet1"/>
            </w:pPr>
            <w:r>
              <w:t>EmpsExpoUnitsRate</w:t>
            </w:r>
          </w:p>
        </w:tc>
        <w:tc>
          <w:tcPr>
            <w:tcW w:w="20160" w:type="dxa"/>
            <w:shd w:val="clear" w:color="auto" w:fill="auto"/>
            <w:noWrap/>
          </w:tcPr>
          <w:p w14:paraId="58C1907C" w14:textId="77777777" w:rsidR="00932FD4" w:rsidRDefault="00ED454C">
            <w:pPr>
              <w:pStyle w:val="RNTableDet1"/>
            </w:pPr>
            <w:r>
              <w:t>CrimeCFForgeryOfPaymentCardInstrumentsCoverage</w:t>
            </w:r>
          </w:p>
        </w:tc>
      </w:tr>
      <w:tr w:rsidR="00932FD4" w14:paraId="381134E9" w14:textId="77777777">
        <w:tc>
          <w:tcPr>
            <w:tcW w:w="20160" w:type="dxa"/>
            <w:shd w:val="clear" w:color="auto" w:fill="auto"/>
            <w:noWrap/>
          </w:tcPr>
          <w:p w14:paraId="26B681F5" w14:textId="77777777" w:rsidR="00932FD4" w:rsidRDefault="00ED454C">
            <w:pPr>
              <w:pStyle w:val="RNTableDet1"/>
            </w:pPr>
            <w:r>
              <w:t>Factor</w:t>
            </w:r>
          </w:p>
        </w:tc>
        <w:tc>
          <w:tcPr>
            <w:tcW w:w="20160" w:type="dxa"/>
            <w:shd w:val="clear" w:color="auto" w:fill="auto"/>
            <w:noWrap/>
          </w:tcPr>
          <w:p w14:paraId="42A46706" w14:textId="77777777" w:rsidR="00932FD4" w:rsidRDefault="00ED454C">
            <w:pPr>
              <w:pStyle w:val="RNTableDet1"/>
            </w:pPr>
            <w:r>
              <w:t>CrimeCFForgeryOfPaymentCardInstrumentsCoverage</w:t>
            </w:r>
          </w:p>
        </w:tc>
      </w:tr>
      <w:tr w:rsidR="00932FD4" w14:paraId="3C975577" w14:textId="77777777">
        <w:tc>
          <w:tcPr>
            <w:tcW w:w="20160" w:type="dxa"/>
            <w:shd w:val="clear" w:color="auto" w:fill="auto"/>
            <w:noWrap/>
          </w:tcPr>
          <w:p w14:paraId="07279F6C" w14:textId="77777777" w:rsidR="00932FD4" w:rsidRDefault="00ED454C">
            <w:pPr>
              <w:pStyle w:val="RNTableDet1"/>
            </w:pPr>
            <w:r>
              <w:t>FormCode</w:t>
            </w:r>
          </w:p>
        </w:tc>
        <w:tc>
          <w:tcPr>
            <w:tcW w:w="20160" w:type="dxa"/>
            <w:shd w:val="clear" w:color="auto" w:fill="auto"/>
            <w:noWrap/>
          </w:tcPr>
          <w:p w14:paraId="161B9E5F" w14:textId="77777777" w:rsidR="00932FD4" w:rsidRDefault="00ED454C">
            <w:pPr>
              <w:pStyle w:val="RNTableDet1"/>
            </w:pPr>
            <w:r>
              <w:t>CrimeCFForgeryOfPaymentCardInstrumentsCoverage</w:t>
            </w:r>
          </w:p>
        </w:tc>
      </w:tr>
      <w:tr w:rsidR="00932FD4" w14:paraId="64C0601F" w14:textId="77777777">
        <w:tc>
          <w:tcPr>
            <w:tcW w:w="20160" w:type="dxa"/>
            <w:shd w:val="clear" w:color="auto" w:fill="auto"/>
            <w:noWrap/>
          </w:tcPr>
          <w:p w14:paraId="14B67D7E" w14:textId="77777777" w:rsidR="00932FD4" w:rsidRDefault="00ED454C">
            <w:pPr>
              <w:pStyle w:val="RNTableDet1"/>
            </w:pPr>
            <w:r>
              <w:t>Limit</w:t>
            </w:r>
          </w:p>
        </w:tc>
        <w:tc>
          <w:tcPr>
            <w:tcW w:w="20160" w:type="dxa"/>
            <w:shd w:val="clear" w:color="auto" w:fill="auto"/>
            <w:noWrap/>
          </w:tcPr>
          <w:p w14:paraId="37F8F449" w14:textId="77777777" w:rsidR="00932FD4" w:rsidRDefault="00ED454C">
            <w:pPr>
              <w:pStyle w:val="RNTableDet1"/>
            </w:pPr>
            <w:r>
              <w:t>CrimeCFForgeryOfPaymentCardInstrumentsCoverage</w:t>
            </w:r>
          </w:p>
        </w:tc>
      </w:tr>
      <w:tr w:rsidR="00932FD4" w14:paraId="7757BCDE" w14:textId="77777777">
        <w:tc>
          <w:tcPr>
            <w:tcW w:w="20160" w:type="dxa"/>
            <w:shd w:val="clear" w:color="auto" w:fill="auto"/>
            <w:noWrap/>
          </w:tcPr>
          <w:p w14:paraId="433469AA" w14:textId="77777777" w:rsidR="00932FD4" w:rsidRDefault="00ED454C">
            <w:pPr>
              <w:pStyle w:val="RNTableDet1"/>
            </w:pPr>
            <w:r>
              <w:t>LimitPlusDed</w:t>
            </w:r>
          </w:p>
        </w:tc>
        <w:tc>
          <w:tcPr>
            <w:tcW w:w="20160" w:type="dxa"/>
            <w:shd w:val="clear" w:color="auto" w:fill="auto"/>
            <w:noWrap/>
          </w:tcPr>
          <w:p w14:paraId="4CC687E2" w14:textId="77777777" w:rsidR="00932FD4" w:rsidRDefault="00ED454C">
            <w:pPr>
              <w:pStyle w:val="RNTableDet1"/>
            </w:pPr>
            <w:r>
              <w:t>CrimeCFForgeryOfPaymentCardInstrumentsCoverage</w:t>
            </w:r>
          </w:p>
        </w:tc>
      </w:tr>
      <w:tr w:rsidR="00932FD4" w14:paraId="28B0D1D5" w14:textId="77777777">
        <w:tc>
          <w:tcPr>
            <w:tcW w:w="20160" w:type="dxa"/>
            <w:shd w:val="clear" w:color="auto" w:fill="auto"/>
            <w:noWrap/>
          </w:tcPr>
          <w:p w14:paraId="7BF593B2" w14:textId="77777777" w:rsidR="00932FD4" w:rsidRDefault="00ED454C">
            <w:pPr>
              <w:pStyle w:val="RNTableDet1"/>
            </w:pPr>
            <w:r>
              <w:t>NumRatableEmps</w:t>
            </w:r>
          </w:p>
        </w:tc>
        <w:tc>
          <w:tcPr>
            <w:tcW w:w="20160" w:type="dxa"/>
            <w:shd w:val="clear" w:color="auto" w:fill="auto"/>
            <w:noWrap/>
          </w:tcPr>
          <w:p w14:paraId="17300808" w14:textId="77777777" w:rsidR="00932FD4" w:rsidRDefault="00ED454C">
            <w:pPr>
              <w:pStyle w:val="RNTableDet1"/>
            </w:pPr>
            <w:r>
              <w:t>CrimeCFForgeryOfPaymentCardInstrumentsCoverage</w:t>
            </w:r>
          </w:p>
        </w:tc>
      </w:tr>
      <w:tr w:rsidR="00932FD4" w14:paraId="0D5A3CD8" w14:textId="77777777">
        <w:tc>
          <w:tcPr>
            <w:tcW w:w="20160" w:type="dxa"/>
            <w:shd w:val="clear" w:color="auto" w:fill="auto"/>
            <w:noWrap/>
          </w:tcPr>
          <w:p w14:paraId="226E9154" w14:textId="77777777" w:rsidR="00932FD4" w:rsidRDefault="00ED454C">
            <w:pPr>
              <w:pStyle w:val="RNTableDet1"/>
            </w:pPr>
            <w:r>
              <w:t>PerPremRate</w:t>
            </w:r>
          </w:p>
        </w:tc>
        <w:tc>
          <w:tcPr>
            <w:tcW w:w="20160" w:type="dxa"/>
            <w:shd w:val="clear" w:color="auto" w:fill="auto"/>
            <w:noWrap/>
          </w:tcPr>
          <w:p w14:paraId="06C9F8CB" w14:textId="77777777" w:rsidR="00932FD4" w:rsidRDefault="00ED454C">
            <w:pPr>
              <w:pStyle w:val="RNTableDet1"/>
            </w:pPr>
            <w:r>
              <w:t>CrimeCFForgeryOfPaymentCardInstrumentsCoverage</w:t>
            </w:r>
          </w:p>
        </w:tc>
      </w:tr>
      <w:tr w:rsidR="00932FD4" w14:paraId="3B6B56EC" w14:textId="77777777">
        <w:tc>
          <w:tcPr>
            <w:tcW w:w="20160" w:type="dxa"/>
            <w:shd w:val="clear" w:color="auto" w:fill="auto"/>
            <w:noWrap/>
          </w:tcPr>
          <w:p w14:paraId="59DCEDAE" w14:textId="77777777" w:rsidR="00932FD4" w:rsidRDefault="00ED454C">
            <w:pPr>
              <w:pStyle w:val="RNTableDet1"/>
            </w:pPr>
            <w:r>
              <w:t>PremiumBeforeCoinsuranceCredit</w:t>
            </w:r>
          </w:p>
        </w:tc>
        <w:tc>
          <w:tcPr>
            <w:tcW w:w="20160" w:type="dxa"/>
            <w:shd w:val="clear" w:color="auto" w:fill="auto"/>
            <w:noWrap/>
          </w:tcPr>
          <w:p w14:paraId="0B97036E" w14:textId="77777777" w:rsidR="00932FD4" w:rsidRDefault="00ED454C">
            <w:pPr>
              <w:pStyle w:val="RNTableDet1"/>
            </w:pPr>
            <w:r>
              <w:t>CrimeCFForgeryOfPaymentCardInstrumentsCoverage</w:t>
            </w:r>
          </w:p>
        </w:tc>
      </w:tr>
      <w:tr w:rsidR="00932FD4" w14:paraId="72320865" w14:textId="77777777">
        <w:tc>
          <w:tcPr>
            <w:tcW w:w="20160" w:type="dxa"/>
            <w:shd w:val="clear" w:color="auto" w:fill="auto"/>
            <w:noWrap/>
          </w:tcPr>
          <w:p w14:paraId="1FF26BE9" w14:textId="77777777" w:rsidR="00932FD4" w:rsidRDefault="00ED454C">
            <w:pPr>
              <w:pStyle w:val="RNTableDet1"/>
            </w:pPr>
            <w:r>
              <w:t>RatableEmpsExpoUnitsMultiplier</w:t>
            </w:r>
          </w:p>
        </w:tc>
        <w:tc>
          <w:tcPr>
            <w:tcW w:w="20160" w:type="dxa"/>
            <w:shd w:val="clear" w:color="auto" w:fill="auto"/>
            <w:noWrap/>
          </w:tcPr>
          <w:p w14:paraId="32228AC2" w14:textId="77777777" w:rsidR="00932FD4" w:rsidRDefault="00ED454C">
            <w:pPr>
              <w:pStyle w:val="RNTableDet1"/>
            </w:pPr>
            <w:r>
              <w:t>CrimeCFForgeryOfPaymentCardInstrumentsCoverage</w:t>
            </w:r>
          </w:p>
        </w:tc>
      </w:tr>
      <w:tr w:rsidR="00932FD4" w14:paraId="408FEB09" w14:textId="77777777">
        <w:tc>
          <w:tcPr>
            <w:tcW w:w="20160" w:type="dxa"/>
            <w:shd w:val="clear" w:color="auto" w:fill="auto"/>
            <w:noWrap/>
          </w:tcPr>
          <w:p w14:paraId="0478F551" w14:textId="77777777" w:rsidR="00932FD4" w:rsidRDefault="00ED454C">
            <w:pPr>
              <w:pStyle w:val="RNTableDet1"/>
            </w:pPr>
            <w:r>
              <w:t>TotAddlPremRate</w:t>
            </w:r>
          </w:p>
        </w:tc>
        <w:tc>
          <w:tcPr>
            <w:tcW w:w="20160" w:type="dxa"/>
            <w:shd w:val="clear" w:color="auto" w:fill="auto"/>
            <w:noWrap/>
          </w:tcPr>
          <w:p w14:paraId="2F67EA2F" w14:textId="77777777" w:rsidR="00932FD4" w:rsidRDefault="00ED454C">
            <w:pPr>
              <w:pStyle w:val="RNTableDet1"/>
            </w:pPr>
            <w:r>
              <w:t>CrimeCFForgeryOfPaymentCardInstrumentsCoverage</w:t>
            </w:r>
          </w:p>
        </w:tc>
      </w:tr>
      <w:tr w:rsidR="00932FD4" w14:paraId="05A6C954" w14:textId="77777777">
        <w:tc>
          <w:tcPr>
            <w:tcW w:w="20160" w:type="dxa"/>
            <w:shd w:val="clear" w:color="auto" w:fill="auto"/>
            <w:noWrap/>
          </w:tcPr>
          <w:p w14:paraId="6C388990" w14:textId="77777777" w:rsidR="00932FD4" w:rsidRDefault="00ED454C">
            <w:pPr>
              <w:pStyle w:val="RNTableDet1"/>
            </w:pPr>
            <w:r>
              <w:t>TotDedAddlPremRate</w:t>
            </w:r>
          </w:p>
        </w:tc>
        <w:tc>
          <w:tcPr>
            <w:tcW w:w="20160" w:type="dxa"/>
            <w:shd w:val="clear" w:color="auto" w:fill="auto"/>
            <w:noWrap/>
          </w:tcPr>
          <w:p w14:paraId="50025C96" w14:textId="77777777" w:rsidR="00932FD4" w:rsidRDefault="00ED454C">
            <w:pPr>
              <w:pStyle w:val="RNTableDet1"/>
            </w:pPr>
            <w:r>
              <w:t>CrimeCFForgeryOfPaymentCardInstrumentsCoverage</w:t>
            </w:r>
          </w:p>
        </w:tc>
      </w:tr>
      <w:tr w:rsidR="00932FD4" w14:paraId="4685FD98" w14:textId="77777777">
        <w:tc>
          <w:tcPr>
            <w:tcW w:w="20160" w:type="dxa"/>
            <w:shd w:val="clear" w:color="auto" w:fill="auto"/>
            <w:noWrap/>
          </w:tcPr>
          <w:p w14:paraId="6A863F08" w14:textId="77777777" w:rsidR="00932FD4" w:rsidRDefault="00ED454C">
            <w:pPr>
              <w:pStyle w:val="RNTableDet1"/>
            </w:pPr>
            <w:r>
              <w:t>TotNumCardholders</w:t>
            </w:r>
          </w:p>
        </w:tc>
        <w:tc>
          <w:tcPr>
            <w:tcW w:w="20160" w:type="dxa"/>
            <w:shd w:val="clear" w:color="auto" w:fill="auto"/>
            <w:noWrap/>
          </w:tcPr>
          <w:p w14:paraId="3B2CF37E" w14:textId="77777777" w:rsidR="00932FD4" w:rsidRDefault="00ED454C">
            <w:pPr>
              <w:pStyle w:val="RNTableDet1"/>
            </w:pPr>
            <w:r>
              <w:t>CrimeCFForgeryOfPaymentCardInstrumentsCoverage</w:t>
            </w:r>
          </w:p>
        </w:tc>
      </w:tr>
      <w:tr w:rsidR="00932FD4" w14:paraId="0F43F316" w14:textId="77777777">
        <w:tc>
          <w:tcPr>
            <w:tcW w:w="20160" w:type="dxa"/>
            <w:shd w:val="clear" w:color="auto" w:fill="auto"/>
            <w:noWrap/>
          </w:tcPr>
          <w:p w14:paraId="1D5E7B60" w14:textId="77777777" w:rsidR="00932FD4" w:rsidRDefault="00ED454C">
            <w:pPr>
              <w:pStyle w:val="RNTableDet1"/>
            </w:pPr>
            <w:r>
              <w:t>CoinsuranceCredit</w:t>
            </w:r>
          </w:p>
        </w:tc>
        <w:tc>
          <w:tcPr>
            <w:tcW w:w="20160" w:type="dxa"/>
            <w:shd w:val="clear" w:color="auto" w:fill="auto"/>
            <w:noWrap/>
          </w:tcPr>
          <w:p w14:paraId="4CAFCC78" w14:textId="77777777" w:rsidR="00932FD4" w:rsidRDefault="00ED454C">
            <w:pPr>
              <w:pStyle w:val="RNTableDet1"/>
            </w:pPr>
            <w:r>
              <w:t>CrimeGCFraudulentImpersonationExtendedCoverage</w:t>
            </w:r>
          </w:p>
        </w:tc>
      </w:tr>
      <w:tr w:rsidR="00932FD4" w14:paraId="322B8F3B" w14:textId="77777777">
        <w:tc>
          <w:tcPr>
            <w:tcW w:w="20160" w:type="dxa"/>
            <w:shd w:val="clear" w:color="auto" w:fill="auto"/>
            <w:noWrap/>
          </w:tcPr>
          <w:p w14:paraId="3CD13E27" w14:textId="77777777" w:rsidR="00932FD4" w:rsidRDefault="00ED454C">
            <w:pPr>
              <w:pStyle w:val="RNTableDet1"/>
            </w:pPr>
            <w:r>
              <w:t>CoinsuranceFactor</w:t>
            </w:r>
          </w:p>
        </w:tc>
        <w:tc>
          <w:tcPr>
            <w:tcW w:w="20160" w:type="dxa"/>
            <w:shd w:val="clear" w:color="auto" w:fill="auto"/>
            <w:noWrap/>
          </w:tcPr>
          <w:p w14:paraId="424A299F" w14:textId="77777777" w:rsidR="00932FD4" w:rsidRDefault="00ED454C">
            <w:pPr>
              <w:pStyle w:val="RNTableDet1"/>
            </w:pPr>
            <w:r>
              <w:t>CrimeGCFraudulentImpersonationExtendedCoverage</w:t>
            </w:r>
          </w:p>
        </w:tc>
      </w:tr>
      <w:tr w:rsidR="00932FD4" w14:paraId="54134F7C" w14:textId="77777777">
        <w:tc>
          <w:tcPr>
            <w:tcW w:w="20160" w:type="dxa"/>
            <w:shd w:val="clear" w:color="auto" w:fill="auto"/>
            <w:noWrap/>
          </w:tcPr>
          <w:p w14:paraId="4C229570" w14:textId="77777777" w:rsidR="00932FD4" w:rsidRDefault="00ED454C">
            <w:pPr>
              <w:pStyle w:val="RNTableDet1"/>
            </w:pPr>
            <w:r>
              <w:t>CovAmtExpoUnits</w:t>
            </w:r>
          </w:p>
        </w:tc>
        <w:tc>
          <w:tcPr>
            <w:tcW w:w="20160" w:type="dxa"/>
            <w:shd w:val="clear" w:color="auto" w:fill="auto"/>
            <w:noWrap/>
          </w:tcPr>
          <w:p w14:paraId="65CBBCB5" w14:textId="77777777" w:rsidR="00932FD4" w:rsidRDefault="00ED454C">
            <w:pPr>
              <w:pStyle w:val="RNTableDet1"/>
            </w:pPr>
            <w:r>
              <w:t>CrimeGCFraudulentImpersonationExtendedCoverage</w:t>
            </w:r>
          </w:p>
        </w:tc>
      </w:tr>
      <w:tr w:rsidR="00932FD4" w14:paraId="388DB256" w14:textId="77777777">
        <w:tc>
          <w:tcPr>
            <w:tcW w:w="20160" w:type="dxa"/>
            <w:shd w:val="clear" w:color="auto" w:fill="auto"/>
            <w:noWrap/>
          </w:tcPr>
          <w:p w14:paraId="03DD18D3" w14:textId="77777777" w:rsidR="00932FD4" w:rsidRDefault="00ED454C">
            <w:pPr>
              <w:pStyle w:val="RNTableDet1"/>
            </w:pPr>
            <w:r>
              <w:t>CovAmtExpoUnitsRate</w:t>
            </w:r>
          </w:p>
        </w:tc>
        <w:tc>
          <w:tcPr>
            <w:tcW w:w="20160" w:type="dxa"/>
            <w:shd w:val="clear" w:color="auto" w:fill="auto"/>
            <w:noWrap/>
          </w:tcPr>
          <w:p w14:paraId="540E02C9" w14:textId="77777777" w:rsidR="00932FD4" w:rsidRDefault="00ED454C">
            <w:pPr>
              <w:pStyle w:val="RNTableDet1"/>
            </w:pPr>
            <w:r>
              <w:t>CrimeGCFraudulentImpersonationExtendedCoverage</w:t>
            </w:r>
          </w:p>
        </w:tc>
      </w:tr>
      <w:tr w:rsidR="00932FD4" w14:paraId="48EB687A" w14:textId="77777777">
        <w:tc>
          <w:tcPr>
            <w:tcW w:w="20160" w:type="dxa"/>
            <w:shd w:val="clear" w:color="auto" w:fill="auto"/>
            <w:noWrap/>
          </w:tcPr>
          <w:p w14:paraId="2EFF5480" w14:textId="77777777" w:rsidR="00932FD4" w:rsidRDefault="00ED454C">
            <w:pPr>
              <w:pStyle w:val="RNTableDet1"/>
            </w:pPr>
            <w:r>
              <w:t>Ded</w:t>
            </w:r>
          </w:p>
        </w:tc>
        <w:tc>
          <w:tcPr>
            <w:tcW w:w="20160" w:type="dxa"/>
            <w:shd w:val="clear" w:color="auto" w:fill="auto"/>
            <w:noWrap/>
          </w:tcPr>
          <w:p w14:paraId="14598260" w14:textId="77777777" w:rsidR="00932FD4" w:rsidRDefault="00ED454C">
            <w:pPr>
              <w:pStyle w:val="RNTableDet1"/>
            </w:pPr>
            <w:r>
              <w:t>CrimeGCFraudulentImpersonationExtendedCoverage</w:t>
            </w:r>
          </w:p>
        </w:tc>
      </w:tr>
      <w:tr w:rsidR="00932FD4" w14:paraId="31B6FEA6" w14:textId="77777777">
        <w:tc>
          <w:tcPr>
            <w:tcW w:w="20160" w:type="dxa"/>
            <w:shd w:val="clear" w:color="auto" w:fill="auto"/>
            <w:noWrap/>
          </w:tcPr>
          <w:p w14:paraId="0A13F4BA" w14:textId="77777777" w:rsidR="00932FD4" w:rsidRDefault="00ED454C">
            <w:pPr>
              <w:pStyle w:val="RNTableDet1"/>
            </w:pPr>
            <w:r>
              <w:t>DedAmtExpoUnits</w:t>
            </w:r>
          </w:p>
        </w:tc>
        <w:tc>
          <w:tcPr>
            <w:tcW w:w="20160" w:type="dxa"/>
            <w:shd w:val="clear" w:color="auto" w:fill="auto"/>
            <w:noWrap/>
          </w:tcPr>
          <w:p w14:paraId="3AA04655" w14:textId="77777777" w:rsidR="00932FD4" w:rsidRDefault="00ED454C">
            <w:pPr>
              <w:pStyle w:val="RNTableDet1"/>
            </w:pPr>
            <w:r>
              <w:t>CrimeGCFraudulentImpersonationExtendedCoverage</w:t>
            </w:r>
          </w:p>
        </w:tc>
      </w:tr>
      <w:tr w:rsidR="00932FD4" w14:paraId="42F2B2C5" w14:textId="77777777">
        <w:tc>
          <w:tcPr>
            <w:tcW w:w="20160" w:type="dxa"/>
            <w:shd w:val="clear" w:color="auto" w:fill="auto"/>
            <w:noWrap/>
          </w:tcPr>
          <w:p w14:paraId="545402FD" w14:textId="77777777" w:rsidR="00932FD4" w:rsidRDefault="00ED454C">
            <w:pPr>
              <w:pStyle w:val="RNTableDet1"/>
            </w:pPr>
            <w:r>
              <w:t>DedAmtExpoUnitsRate</w:t>
            </w:r>
          </w:p>
        </w:tc>
        <w:tc>
          <w:tcPr>
            <w:tcW w:w="20160" w:type="dxa"/>
            <w:shd w:val="clear" w:color="auto" w:fill="auto"/>
            <w:noWrap/>
          </w:tcPr>
          <w:p w14:paraId="36039833" w14:textId="77777777" w:rsidR="00932FD4" w:rsidRDefault="00ED454C">
            <w:pPr>
              <w:pStyle w:val="RNTableDet1"/>
            </w:pPr>
            <w:r>
              <w:t>CrimeGCFraudulentImpersonationExtendedCoverage</w:t>
            </w:r>
          </w:p>
        </w:tc>
      </w:tr>
      <w:tr w:rsidR="00932FD4" w14:paraId="5C8F31C7" w14:textId="77777777">
        <w:tc>
          <w:tcPr>
            <w:tcW w:w="20160" w:type="dxa"/>
            <w:shd w:val="clear" w:color="auto" w:fill="auto"/>
            <w:noWrap/>
          </w:tcPr>
          <w:p w14:paraId="73C10C06" w14:textId="77777777" w:rsidR="00932FD4" w:rsidRDefault="00ED454C">
            <w:pPr>
              <w:pStyle w:val="RNTableDet1"/>
            </w:pPr>
            <w:r>
              <w:t>DedCode</w:t>
            </w:r>
          </w:p>
        </w:tc>
        <w:tc>
          <w:tcPr>
            <w:tcW w:w="20160" w:type="dxa"/>
            <w:shd w:val="clear" w:color="auto" w:fill="auto"/>
            <w:noWrap/>
          </w:tcPr>
          <w:p w14:paraId="4FF747ED" w14:textId="77777777" w:rsidR="00932FD4" w:rsidRDefault="00ED454C">
            <w:pPr>
              <w:pStyle w:val="RNTableDet1"/>
            </w:pPr>
            <w:r>
              <w:t>CrimeGCFraudulentImpersonationExtendedCoverage</w:t>
            </w:r>
          </w:p>
        </w:tc>
      </w:tr>
      <w:tr w:rsidR="00932FD4" w14:paraId="7FF18049" w14:textId="77777777">
        <w:tc>
          <w:tcPr>
            <w:tcW w:w="20160" w:type="dxa"/>
            <w:shd w:val="clear" w:color="auto" w:fill="auto"/>
            <w:noWrap/>
          </w:tcPr>
          <w:p w14:paraId="7C758198" w14:textId="77777777" w:rsidR="00932FD4" w:rsidRDefault="00ED454C">
            <w:pPr>
              <w:pStyle w:val="RNTableDet1"/>
            </w:pPr>
            <w:r>
              <w:t>DedEmpsExpoUnitsMultiplier</w:t>
            </w:r>
          </w:p>
        </w:tc>
        <w:tc>
          <w:tcPr>
            <w:tcW w:w="20160" w:type="dxa"/>
            <w:shd w:val="clear" w:color="auto" w:fill="auto"/>
            <w:noWrap/>
          </w:tcPr>
          <w:p w14:paraId="42F9B069" w14:textId="77777777" w:rsidR="00932FD4" w:rsidRDefault="00ED454C">
            <w:pPr>
              <w:pStyle w:val="RNTableDet1"/>
            </w:pPr>
            <w:r>
              <w:t>CrimeGCFraudulentImpersonationExtendedCoverage</w:t>
            </w:r>
          </w:p>
        </w:tc>
      </w:tr>
      <w:tr w:rsidR="00932FD4" w14:paraId="4AA3A9ED" w14:textId="77777777">
        <w:tc>
          <w:tcPr>
            <w:tcW w:w="20160" w:type="dxa"/>
            <w:shd w:val="clear" w:color="auto" w:fill="auto"/>
            <w:noWrap/>
          </w:tcPr>
          <w:p w14:paraId="6ED3700C" w14:textId="77777777" w:rsidR="00932FD4" w:rsidRDefault="00ED454C">
            <w:pPr>
              <w:pStyle w:val="RNTableDet1"/>
            </w:pPr>
            <w:r>
              <w:t>DedPerPremRate</w:t>
            </w:r>
          </w:p>
        </w:tc>
        <w:tc>
          <w:tcPr>
            <w:tcW w:w="20160" w:type="dxa"/>
            <w:shd w:val="clear" w:color="auto" w:fill="auto"/>
            <w:noWrap/>
          </w:tcPr>
          <w:p w14:paraId="407E5C31" w14:textId="77777777" w:rsidR="00932FD4" w:rsidRDefault="00ED454C">
            <w:pPr>
              <w:pStyle w:val="RNTableDet1"/>
            </w:pPr>
            <w:r>
              <w:t>CrimeGCFraudulentImpersonationExtendedCoverage</w:t>
            </w:r>
          </w:p>
        </w:tc>
      </w:tr>
      <w:tr w:rsidR="00932FD4" w14:paraId="5996D10E" w14:textId="77777777">
        <w:tc>
          <w:tcPr>
            <w:tcW w:w="20160" w:type="dxa"/>
            <w:shd w:val="clear" w:color="auto" w:fill="auto"/>
            <w:noWrap/>
          </w:tcPr>
          <w:p w14:paraId="03BAD90B" w14:textId="77777777" w:rsidR="00932FD4" w:rsidRDefault="00ED454C">
            <w:pPr>
              <w:pStyle w:val="RNTableDet1"/>
            </w:pPr>
            <w:r>
              <w:t>DedRatableEmpsExpoUnitsMultiplier</w:t>
            </w:r>
          </w:p>
        </w:tc>
        <w:tc>
          <w:tcPr>
            <w:tcW w:w="20160" w:type="dxa"/>
            <w:shd w:val="clear" w:color="auto" w:fill="auto"/>
            <w:noWrap/>
          </w:tcPr>
          <w:p w14:paraId="32253CB6" w14:textId="77777777" w:rsidR="00932FD4" w:rsidRDefault="00ED454C">
            <w:pPr>
              <w:pStyle w:val="RNTableDet1"/>
            </w:pPr>
            <w:r>
              <w:t>CrimeGCFraudulentImpersonationExtendedCoverage</w:t>
            </w:r>
          </w:p>
        </w:tc>
      </w:tr>
      <w:tr w:rsidR="00932FD4" w14:paraId="5561C697" w14:textId="77777777">
        <w:tc>
          <w:tcPr>
            <w:tcW w:w="20160" w:type="dxa"/>
            <w:shd w:val="clear" w:color="auto" w:fill="auto"/>
            <w:noWrap/>
          </w:tcPr>
          <w:p w14:paraId="09DEF61B" w14:textId="77777777" w:rsidR="00932FD4" w:rsidRDefault="00ED454C">
            <w:pPr>
              <w:pStyle w:val="RNTableDet1"/>
            </w:pPr>
            <w:r>
              <w:t>EmpsExpoUnitsMultiplier</w:t>
            </w:r>
          </w:p>
        </w:tc>
        <w:tc>
          <w:tcPr>
            <w:tcW w:w="20160" w:type="dxa"/>
            <w:shd w:val="clear" w:color="auto" w:fill="auto"/>
            <w:noWrap/>
          </w:tcPr>
          <w:p w14:paraId="4994327D" w14:textId="77777777" w:rsidR="00932FD4" w:rsidRDefault="00ED454C">
            <w:pPr>
              <w:pStyle w:val="RNTableDet1"/>
            </w:pPr>
            <w:r>
              <w:t>CrimeGCFraudulentImpersonationExtendedCoverage</w:t>
            </w:r>
          </w:p>
        </w:tc>
      </w:tr>
      <w:tr w:rsidR="00932FD4" w14:paraId="4376ABB9" w14:textId="77777777">
        <w:tc>
          <w:tcPr>
            <w:tcW w:w="20160" w:type="dxa"/>
            <w:shd w:val="clear" w:color="auto" w:fill="auto"/>
            <w:noWrap/>
          </w:tcPr>
          <w:p w14:paraId="230C7F40" w14:textId="77777777" w:rsidR="00932FD4" w:rsidRDefault="00ED454C">
            <w:pPr>
              <w:pStyle w:val="RNTableDet1"/>
            </w:pPr>
            <w:r>
              <w:t>Factor</w:t>
            </w:r>
          </w:p>
        </w:tc>
        <w:tc>
          <w:tcPr>
            <w:tcW w:w="20160" w:type="dxa"/>
            <w:shd w:val="clear" w:color="auto" w:fill="auto"/>
            <w:noWrap/>
          </w:tcPr>
          <w:p w14:paraId="317A7F69" w14:textId="77777777" w:rsidR="00932FD4" w:rsidRDefault="00ED454C">
            <w:pPr>
              <w:pStyle w:val="RNTableDet1"/>
            </w:pPr>
            <w:r>
              <w:t>CrimeGCFraudulentImpersonationExtendedCoverage</w:t>
            </w:r>
          </w:p>
        </w:tc>
      </w:tr>
      <w:tr w:rsidR="00932FD4" w14:paraId="67F444A1" w14:textId="77777777">
        <w:tc>
          <w:tcPr>
            <w:tcW w:w="20160" w:type="dxa"/>
            <w:shd w:val="clear" w:color="auto" w:fill="auto"/>
            <w:noWrap/>
          </w:tcPr>
          <w:p w14:paraId="3AA6A41C" w14:textId="77777777" w:rsidR="00932FD4" w:rsidRDefault="00ED454C">
            <w:pPr>
              <w:pStyle w:val="RNTableDet1"/>
            </w:pPr>
            <w:r>
              <w:t>FormCode</w:t>
            </w:r>
          </w:p>
        </w:tc>
        <w:tc>
          <w:tcPr>
            <w:tcW w:w="20160" w:type="dxa"/>
            <w:shd w:val="clear" w:color="auto" w:fill="auto"/>
            <w:noWrap/>
          </w:tcPr>
          <w:p w14:paraId="25F2A016" w14:textId="77777777" w:rsidR="00932FD4" w:rsidRDefault="00ED454C">
            <w:pPr>
              <w:pStyle w:val="RNTableDet1"/>
            </w:pPr>
            <w:r>
              <w:t>CrimeGCFraudulentImpersonationExtendedCoverage</w:t>
            </w:r>
          </w:p>
        </w:tc>
      </w:tr>
      <w:tr w:rsidR="00932FD4" w14:paraId="0A4AFD85" w14:textId="77777777">
        <w:tc>
          <w:tcPr>
            <w:tcW w:w="20160" w:type="dxa"/>
            <w:shd w:val="clear" w:color="auto" w:fill="auto"/>
            <w:noWrap/>
          </w:tcPr>
          <w:p w14:paraId="20F9D01F" w14:textId="77777777" w:rsidR="00932FD4" w:rsidRDefault="00ED454C">
            <w:pPr>
              <w:pStyle w:val="RNTableDet1"/>
            </w:pPr>
            <w:r>
              <w:t>Limit</w:t>
            </w:r>
          </w:p>
        </w:tc>
        <w:tc>
          <w:tcPr>
            <w:tcW w:w="20160" w:type="dxa"/>
            <w:shd w:val="clear" w:color="auto" w:fill="auto"/>
            <w:noWrap/>
          </w:tcPr>
          <w:p w14:paraId="2AB203DD" w14:textId="77777777" w:rsidR="00932FD4" w:rsidRDefault="00ED454C">
            <w:pPr>
              <w:pStyle w:val="RNTableDet1"/>
            </w:pPr>
            <w:r>
              <w:t>CrimeGCFraudulentImpersonationExtendedCoverage</w:t>
            </w:r>
          </w:p>
        </w:tc>
      </w:tr>
      <w:tr w:rsidR="00932FD4" w14:paraId="1DC7E7BA" w14:textId="77777777">
        <w:tc>
          <w:tcPr>
            <w:tcW w:w="20160" w:type="dxa"/>
            <w:shd w:val="clear" w:color="auto" w:fill="auto"/>
            <w:noWrap/>
          </w:tcPr>
          <w:p w14:paraId="79EC8EAF" w14:textId="77777777" w:rsidR="00932FD4" w:rsidRDefault="00ED454C">
            <w:pPr>
              <w:pStyle w:val="RNTableDet1"/>
            </w:pPr>
            <w:r>
              <w:t>LimitPlusDed</w:t>
            </w:r>
          </w:p>
        </w:tc>
        <w:tc>
          <w:tcPr>
            <w:tcW w:w="20160" w:type="dxa"/>
            <w:shd w:val="clear" w:color="auto" w:fill="auto"/>
            <w:noWrap/>
          </w:tcPr>
          <w:p w14:paraId="032AD8B2" w14:textId="77777777" w:rsidR="00932FD4" w:rsidRDefault="00ED454C">
            <w:pPr>
              <w:pStyle w:val="RNTableDet1"/>
            </w:pPr>
            <w:r>
              <w:t>CrimeGCFraudulentImpersonationExtendedCoverage</w:t>
            </w:r>
          </w:p>
        </w:tc>
      </w:tr>
      <w:tr w:rsidR="00932FD4" w14:paraId="131036C7" w14:textId="77777777">
        <w:tc>
          <w:tcPr>
            <w:tcW w:w="20160" w:type="dxa"/>
            <w:shd w:val="clear" w:color="auto" w:fill="auto"/>
            <w:noWrap/>
          </w:tcPr>
          <w:p w14:paraId="191193DB" w14:textId="77777777" w:rsidR="00932FD4" w:rsidRDefault="00ED454C">
            <w:pPr>
              <w:pStyle w:val="RNTableDet1"/>
            </w:pPr>
            <w:r>
              <w:t>PerPremRate</w:t>
            </w:r>
          </w:p>
        </w:tc>
        <w:tc>
          <w:tcPr>
            <w:tcW w:w="20160" w:type="dxa"/>
            <w:shd w:val="clear" w:color="auto" w:fill="auto"/>
            <w:noWrap/>
          </w:tcPr>
          <w:p w14:paraId="5261F566" w14:textId="77777777" w:rsidR="00932FD4" w:rsidRDefault="00ED454C">
            <w:pPr>
              <w:pStyle w:val="RNTableDet1"/>
            </w:pPr>
            <w:r>
              <w:t>CrimeGCFraudulentImpersonationExtendedCoverage</w:t>
            </w:r>
          </w:p>
        </w:tc>
      </w:tr>
      <w:tr w:rsidR="00932FD4" w14:paraId="6266CA3E" w14:textId="77777777">
        <w:tc>
          <w:tcPr>
            <w:tcW w:w="20160" w:type="dxa"/>
            <w:shd w:val="clear" w:color="auto" w:fill="auto"/>
            <w:noWrap/>
          </w:tcPr>
          <w:p w14:paraId="70123945" w14:textId="77777777" w:rsidR="00932FD4" w:rsidRDefault="00ED454C">
            <w:pPr>
              <w:pStyle w:val="RNTableDet1"/>
            </w:pPr>
            <w:r>
              <w:t>PremiumBeforeCoinsuranceCredit</w:t>
            </w:r>
          </w:p>
        </w:tc>
        <w:tc>
          <w:tcPr>
            <w:tcW w:w="20160" w:type="dxa"/>
            <w:shd w:val="clear" w:color="auto" w:fill="auto"/>
            <w:noWrap/>
          </w:tcPr>
          <w:p w14:paraId="062C0920" w14:textId="77777777" w:rsidR="00932FD4" w:rsidRDefault="00ED454C">
            <w:pPr>
              <w:pStyle w:val="RNTableDet1"/>
            </w:pPr>
            <w:r>
              <w:t>CrimeGCFraudulentImpersonationExtendedCoverage</w:t>
            </w:r>
          </w:p>
        </w:tc>
      </w:tr>
      <w:tr w:rsidR="00932FD4" w14:paraId="734310BB" w14:textId="77777777">
        <w:tc>
          <w:tcPr>
            <w:tcW w:w="20160" w:type="dxa"/>
            <w:shd w:val="clear" w:color="auto" w:fill="auto"/>
            <w:noWrap/>
          </w:tcPr>
          <w:p w14:paraId="1C69A084" w14:textId="77777777" w:rsidR="00932FD4" w:rsidRDefault="00ED454C">
            <w:pPr>
              <w:pStyle w:val="RNTableDet1"/>
            </w:pPr>
            <w:r>
              <w:t>RatableEmpsExpoUnitsMultiplier</w:t>
            </w:r>
          </w:p>
        </w:tc>
        <w:tc>
          <w:tcPr>
            <w:tcW w:w="20160" w:type="dxa"/>
            <w:shd w:val="clear" w:color="auto" w:fill="auto"/>
            <w:noWrap/>
          </w:tcPr>
          <w:p w14:paraId="1B3FA253" w14:textId="77777777" w:rsidR="00932FD4" w:rsidRDefault="00ED454C">
            <w:pPr>
              <w:pStyle w:val="RNTableDet1"/>
            </w:pPr>
            <w:r>
              <w:t>CrimeGCFraudulentImpersonationExtendedCoverage</w:t>
            </w:r>
          </w:p>
        </w:tc>
      </w:tr>
      <w:tr w:rsidR="00932FD4" w14:paraId="4D5BBB65" w14:textId="77777777">
        <w:tc>
          <w:tcPr>
            <w:tcW w:w="20160" w:type="dxa"/>
            <w:shd w:val="clear" w:color="auto" w:fill="auto"/>
            <w:noWrap/>
          </w:tcPr>
          <w:p w14:paraId="6EE5DA2E" w14:textId="77777777" w:rsidR="00932FD4" w:rsidRDefault="00ED454C">
            <w:pPr>
              <w:pStyle w:val="RNTableDet1"/>
            </w:pPr>
            <w:r>
              <w:t>TotAddlPremRate</w:t>
            </w:r>
          </w:p>
        </w:tc>
        <w:tc>
          <w:tcPr>
            <w:tcW w:w="20160" w:type="dxa"/>
            <w:shd w:val="clear" w:color="auto" w:fill="auto"/>
            <w:noWrap/>
          </w:tcPr>
          <w:p w14:paraId="02F0077B" w14:textId="77777777" w:rsidR="00932FD4" w:rsidRDefault="00ED454C">
            <w:pPr>
              <w:pStyle w:val="RNTableDet1"/>
            </w:pPr>
            <w:r>
              <w:t>CrimeGCFraudulentImpersonationExtendedCoverage</w:t>
            </w:r>
          </w:p>
        </w:tc>
      </w:tr>
      <w:tr w:rsidR="00932FD4" w14:paraId="1320A43A" w14:textId="77777777">
        <w:tc>
          <w:tcPr>
            <w:tcW w:w="20160" w:type="dxa"/>
            <w:shd w:val="clear" w:color="auto" w:fill="auto"/>
            <w:noWrap/>
          </w:tcPr>
          <w:p w14:paraId="5330F6FF" w14:textId="77777777" w:rsidR="00932FD4" w:rsidRDefault="00ED454C">
            <w:pPr>
              <w:pStyle w:val="RNTableDet1"/>
            </w:pPr>
            <w:r>
              <w:t>TotDedAddlPremRate</w:t>
            </w:r>
          </w:p>
        </w:tc>
        <w:tc>
          <w:tcPr>
            <w:tcW w:w="20160" w:type="dxa"/>
            <w:shd w:val="clear" w:color="auto" w:fill="auto"/>
            <w:noWrap/>
          </w:tcPr>
          <w:p w14:paraId="1880754C" w14:textId="77777777" w:rsidR="00932FD4" w:rsidRDefault="00ED454C">
            <w:pPr>
              <w:pStyle w:val="RNTableDet1"/>
            </w:pPr>
            <w:r>
              <w:t>CrimeGCFraudulentImpersonationExtendedCoverage</w:t>
            </w:r>
          </w:p>
        </w:tc>
      </w:tr>
      <w:tr w:rsidR="00932FD4" w14:paraId="250E24E1" w14:textId="77777777">
        <w:tc>
          <w:tcPr>
            <w:tcW w:w="20160" w:type="dxa"/>
            <w:shd w:val="clear" w:color="auto" w:fill="auto"/>
            <w:noWrap/>
          </w:tcPr>
          <w:p w14:paraId="664900B6" w14:textId="77777777" w:rsidR="00932FD4" w:rsidRDefault="00ED454C">
            <w:pPr>
              <w:pStyle w:val="RNTableDet1"/>
            </w:pPr>
            <w:r>
              <w:t>VaryingDeductibleApplies</w:t>
            </w:r>
          </w:p>
        </w:tc>
        <w:tc>
          <w:tcPr>
            <w:tcW w:w="20160" w:type="dxa"/>
            <w:shd w:val="clear" w:color="auto" w:fill="auto"/>
            <w:noWrap/>
          </w:tcPr>
          <w:p w14:paraId="19AD3670" w14:textId="77777777" w:rsidR="00932FD4" w:rsidRDefault="00ED454C">
            <w:pPr>
              <w:pStyle w:val="RNTableDet1"/>
            </w:pPr>
            <w:r>
              <w:t>CrimeGCFraudulentImpersonationExtendedCoverage</w:t>
            </w:r>
          </w:p>
        </w:tc>
      </w:tr>
      <w:tr w:rsidR="00932FD4" w14:paraId="74235B6A" w14:textId="77777777">
        <w:tc>
          <w:tcPr>
            <w:tcW w:w="20160" w:type="dxa"/>
            <w:shd w:val="clear" w:color="auto" w:fill="auto"/>
            <w:noWrap/>
          </w:tcPr>
          <w:p w14:paraId="2AA99C70" w14:textId="77777777" w:rsidR="00932FD4" w:rsidRDefault="00ED454C">
            <w:pPr>
              <w:pStyle w:val="RNTableDet1"/>
            </w:pPr>
            <w:r>
              <w:t>CoinsuranceCredit</w:t>
            </w:r>
          </w:p>
        </w:tc>
        <w:tc>
          <w:tcPr>
            <w:tcW w:w="20160" w:type="dxa"/>
            <w:shd w:val="clear" w:color="auto" w:fill="auto"/>
            <w:noWrap/>
          </w:tcPr>
          <w:p w14:paraId="47E34037" w14:textId="77777777" w:rsidR="00932FD4" w:rsidRDefault="00ED454C">
            <w:pPr>
              <w:pStyle w:val="RNTableDet1"/>
            </w:pPr>
            <w:r>
              <w:t>CrimeGFForgeryOfNegotiableInstrumentsCoverage</w:t>
            </w:r>
          </w:p>
        </w:tc>
      </w:tr>
      <w:tr w:rsidR="00932FD4" w14:paraId="0FE4CC2E" w14:textId="77777777">
        <w:tc>
          <w:tcPr>
            <w:tcW w:w="20160" w:type="dxa"/>
            <w:shd w:val="clear" w:color="auto" w:fill="auto"/>
            <w:noWrap/>
          </w:tcPr>
          <w:p w14:paraId="0B76DEC2" w14:textId="77777777" w:rsidR="00932FD4" w:rsidRDefault="00ED454C">
            <w:pPr>
              <w:pStyle w:val="RNTableDet1"/>
            </w:pPr>
            <w:r>
              <w:t>CoinsuranceFactor</w:t>
            </w:r>
          </w:p>
        </w:tc>
        <w:tc>
          <w:tcPr>
            <w:tcW w:w="20160" w:type="dxa"/>
            <w:shd w:val="clear" w:color="auto" w:fill="auto"/>
            <w:noWrap/>
          </w:tcPr>
          <w:p w14:paraId="6A4C65A8" w14:textId="77777777" w:rsidR="00932FD4" w:rsidRDefault="00ED454C">
            <w:pPr>
              <w:pStyle w:val="RNTableDet1"/>
            </w:pPr>
            <w:r>
              <w:t>CrimeGFForgeryOfNegotiableInstrumentsCoverage</w:t>
            </w:r>
          </w:p>
        </w:tc>
      </w:tr>
      <w:tr w:rsidR="00932FD4" w14:paraId="53E0F1E8" w14:textId="77777777">
        <w:tc>
          <w:tcPr>
            <w:tcW w:w="20160" w:type="dxa"/>
            <w:shd w:val="clear" w:color="auto" w:fill="auto"/>
            <w:noWrap/>
          </w:tcPr>
          <w:p w14:paraId="5779B4A3" w14:textId="77777777" w:rsidR="00932FD4" w:rsidRDefault="00ED454C">
            <w:pPr>
              <w:pStyle w:val="RNTableDet1"/>
            </w:pPr>
            <w:r>
              <w:t>CovAmtExpoUnits</w:t>
            </w:r>
          </w:p>
        </w:tc>
        <w:tc>
          <w:tcPr>
            <w:tcW w:w="20160" w:type="dxa"/>
            <w:shd w:val="clear" w:color="auto" w:fill="auto"/>
            <w:noWrap/>
          </w:tcPr>
          <w:p w14:paraId="7313A655" w14:textId="77777777" w:rsidR="00932FD4" w:rsidRDefault="00ED454C">
            <w:pPr>
              <w:pStyle w:val="RNTableDet1"/>
            </w:pPr>
            <w:r>
              <w:t>CrimeGFForgeryOfNegotiableInstrumentsCoverage</w:t>
            </w:r>
          </w:p>
        </w:tc>
      </w:tr>
      <w:tr w:rsidR="00932FD4" w14:paraId="02A700ED" w14:textId="77777777">
        <w:tc>
          <w:tcPr>
            <w:tcW w:w="20160" w:type="dxa"/>
            <w:shd w:val="clear" w:color="auto" w:fill="auto"/>
            <w:noWrap/>
          </w:tcPr>
          <w:p w14:paraId="77AD21D3" w14:textId="77777777" w:rsidR="00932FD4" w:rsidRDefault="00ED454C">
            <w:pPr>
              <w:pStyle w:val="RNTableDet1"/>
            </w:pPr>
            <w:r>
              <w:t>CovAmtExpoUnitsRate</w:t>
            </w:r>
          </w:p>
        </w:tc>
        <w:tc>
          <w:tcPr>
            <w:tcW w:w="20160" w:type="dxa"/>
            <w:shd w:val="clear" w:color="auto" w:fill="auto"/>
            <w:noWrap/>
          </w:tcPr>
          <w:p w14:paraId="47F7A5F8" w14:textId="77777777" w:rsidR="00932FD4" w:rsidRDefault="00ED454C">
            <w:pPr>
              <w:pStyle w:val="RNTableDet1"/>
            </w:pPr>
            <w:r>
              <w:t>CrimeGFForgeryOfNegotiableInstrumentsCoverage</w:t>
            </w:r>
          </w:p>
        </w:tc>
      </w:tr>
      <w:tr w:rsidR="00932FD4" w14:paraId="7779F3B6" w14:textId="77777777">
        <w:tc>
          <w:tcPr>
            <w:tcW w:w="20160" w:type="dxa"/>
            <w:shd w:val="clear" w:color="auto" w:fill="auto"/>
            <w:noWrap/>
          </w:tcPr>
          <w:p w14:paraId="5BDB31CD" w14:textId="77777777" w:rsidR="00932FD4" w:rsidRDefault="00ED454C">
            <w:pPr>
              <w:pStyle w:val="RNTableDet1"/>
            </w:pPr>
            <w:r>
              <w:t>Ded</w:t>
            </w:r>
          </w:p>
        </w:tc>
        <w:tc>
          <w:tcPr>
            <w:tcW w:w="20160" w:type="dxa"/>
            <w:shd w:val="clear" w:color="auto" w:fill="auto"/>
            <w:noWrap/>
          </w:tcPr>
          <w:p w14:paraId="03127E0A" w14:textId="77777777" w:rsidR="00932FD4" w:rsidRDefault="00ED454C">
            <w:pPr>
              <w:pStyle w:val="RNTableDet1"/>
            </w:pPr>
            <w:r>
              <w:t>CrimeGFForgeryOfNegotiableInstrumentsCoverage</w:t>
            </w:r>
          </w:p>
        </w:tc>
      </w:tr>
      <w:tr w:rsidR="00932FD4" w14:paraId="2E3FC2B8" w14:textId="77777777">
        <w:tc>
          <w:tcPr>
            <w:tcW w:w="20160" w:type="dxa"/>
            <w:shd w:val="clear" w:color="auto" w:fill="auto"/>
            <w:noWrap/>
          </w:tcPr>
          <w:p w14:paraId="1C878229" w14:textId="77777777" w:rsidR="00932FD4" w:rsidRDefault="00ED454C">
            <w:pPr>
              <w:pStyle w:val="RNTableDet1"/>
            </w:pPr>
            <w:r>
              <w:t>DedAmtExpoUnits</w:t>
            </w:r>
          </w:p>
        </w:tc>
        <w:tc>
          <w:tcPr>
            <w:tcW w:w="20160" w:type="dxa"/>
            <w:shd w:val="clear" w:color="auto" w:fill="auto"/>
            <w:noWrap/>
          </w:tcPr>
          <w:p w14:paraId="15991ED0" w14:textId="77777777" w:rsidR="00932FD4" w:rsidRDefault="00ED454C">
            <w:pPr>
              <w:pStyle w:val="RNTableDet1"/>
            </w:pPr>
            <w:r>
              <w:t>CrimeGFForgeryOfNegotiableInstrumentsCoverage</w:t>
            </w:r>
          </w:p>
        </w:tc>
      </w:tr>
      <w:tr w:rsidR="00932FD4" w14:paraId="085C2E83" w14:textId="77777777">
        <w:tc>
          <w:tcPr>
            <w:tcW w:w="20160" w:type="dxa"/>
            <w:shd w:val="clear" w:color="auto" w:fill="auto"/>
            <w:noWrap/>
          </w:tcPr>
          <w:p w14:paraId="5F1DC650" w14:textId="77777777" w:rsidR="00932FD4" w:rsidRDefault="00ED454C">
            <w:pPr>
              <w:pStyle w:val="RNTableDet1"/>
            </w:pPr>
            <w:r>
              <w:t>DedAmtExpoUnitsRate</w:t>
            </w:r>
          </w:p>
        </w:tc>
        <w:tc>
          <w:tcPr>
            <w:tcW w:w="20160" w:type="dxa"/>
            <w:shd w:val="clear" w:color="auto" w:fill="auto"/>
            <w:noWrap/>
          </w:tcPr>
          <w:p w14:paraId="144DD11E" w14:textId="77777777" w:rsidR="00932FD4" w:rsidRDefault="00ED454C">
            <w:pPr>
              <w:pStyle w:val="RNTableDet1"/>
            </w:pPr>
            <w:r>
              <w:t>CrimeGFForgeryOfNegotiableInstrumentsCoverage</w:t>
            </w:r>
          </w:p>
        </w:tc>
      </w:tr>
      <w:tr w:rsidR="00932FD4" w14:paraId="6ED4216E" w14:textId="77777777">
        <w:tc>
          <w:tcPr>
            <w:tcW w:w="20160" w:type="dxa"/>
            <w:shd w:val="clear" w:color="auto" w:fill="auto"/>
            <w:noWrap/>
          </w:tcPr>
          <w:p w14:paraId="53711D6C" w14:textId="77777777" w:rsidR="00932FD4" w:rsidRDefault="00ED454C">
            <w:pPr>
              <w:pStyle w:val="RNTableDet1"/>
            </w:pPr>
            <w:r>
              <w:t>DedCode</w:t>
            </w:r>
          </w:p>
        </w:tc>
        <w:tc>
          <w:tcPr>
            <w:tcW w:w="20160" w:type="dxa"/>
            <w:shd w:val="clear" w:color="auto" w:fill="auto"/>
            <w:noWrap/>
          </w:tcPr>
          <w:p w14:paraId="35829D2A" w14:textId="77777777" w:rsidR="00932FD4" w:rsidRDefault="00ED454C">
            <w:pPr>
              <w:pStyle w:val="RNTableDet1"/>
            </w:pPr>
            <w:r>
              <w:t>CrimeGFForgeryOfNegotiableInstrumentsCoverage</w:t>
            </w:r>
          </w:p>
        </w:tc>
      </w:tr>
      <w:tr w:rsidR="00932FD4" w14:paraId="419297B1" w14:textId="77777777">
        <w:tc>
          <w:tcPr>
            <w:tcW w:w="20160" w:type="dxa"/>
            <w:shd w:val="clear" w:color="auto" w:fill="auto"/>
            <w:noWrap/>
          </w:tcPr>
          <w:p w14:paraId="5B137C9C" w14:textId="77777777" w:rsidR="00932FD4" w:rsidRDefault="00ED454C">
            <w:pPr>
              <w:pStyle w:val="RNTableDet1"/>
            </w:pPr>
            <w:r>
              <w:t>DedEmpsExpoUnitsMultiplier</w:t>
            </w:r>
          </w:p>
        </w:tc>
        <w:tc>
          <w:tcPr>
            <w:tcW w:w="20160" w:type="dxa"/>
            <w:shd w:val="clear" w:color="auto" w:fill="auto"/>
            <w:noWrap/>
          </w:tcPr>
          <w:p w14:paraId="15A04C0F" w14:textId="77777777" w:rsidR="00932FD4" w:rsidRDefault="00ED454C">
            <w:pPr>
              <w:pStyle w:val="RNTableDet1"/>
            </w:pPr>
            <w:r>
              <w:t>CrimeGFForgeryOfNegotiableInstrumentsCoverage</w:t>
            </w:r>
          </w:p>
        </w:tc>
      </w:tr>
      <w:tr w:rsidR="00932FD4" w14:paraId="08EAD5F5" w14:textId="77777777">
        <w:tc>
          <w:tcPr>
            <w:tcW w:w="20160" w:type="dxa"/>
            <w:shd w:val="clear" w:color="auto" w:fill="auto"/>
            <w:noWrap/>
          </w:tcPr>
          <w:p w14:paraId="2FD23CA4" w14:textId="77777777" w:rsidR="00932FD4" w:rsidRDefault="00ED454C">
            <w:pPr>
              <w:pStyle w:val="RNTableDet1"/>
            </w:pPr>
            <w:r>
              <w:t>DedPerPremRate</w:t>
            </w:r>
          </w:p>
        </w:tc>
        <w:tc>
          <w:tcPr>
            <w:tcW w:w="20160" w:type="dxa"/>
            <w:shd w:val="clear" w:color="auto" w:fill="auto"/>
            <w:noWrap/>
          </w:tcPr>
          <w:p w14:paraId="2F6D232A" w14:textId="77777777" w:rsidR="00932FD4" w:rsidRDefault="00ED454C">
            <w:pPr>
              <w:pStyle w:val="RNTableDet1"/>
            </w:pPr>
            <w:r>
              <w:t>CrimeGFForgeryOfNegotiableInstrumentsCoverage</w:t>
            </w:r>
          </w:p>
        </w:tc>
      </w:tr>
      <w:tr w:rsidR="00932FD4" w14:paraId="04E05F77" w14:textId="77777777">
        <w:tc>
          <w:tcPr>
            <w:tcW w:w="20160" w:type="dxa"/>
            <w:shd w:val="clear" w:color="auto" w:fill="auto"/>
            <w:noWrap/>
          </w:tcPr>
          <w:p w14:paraId="341EC75C" w14:textId="77777777" w:rsidR="00932FD4" w:rsidRDefault="00ED454C">
            <w:pPr>
              <w:pStyle w:val="RNTableDet1"/>
            </w:pPr>
            <w:r>
              <w:t>DedRatableEmpsExpoUnitsMultiplier</w:t>
            </w:r>
          </w:p>
        </w:tc>
        <w:tc>
          <w:tcPr>
            <w:tcW w:w="20160" w:type="dxa"/>
            <w:shd w:val="clear" w:color="auto" w:fill="auto"/>
            <w:noWrap/>
          </w:tcPr>
          <w:p w14:paraId="1BD2E679" w14:textId="77777777" w:rsidR="00932FD4" w:rsidRDefault="00ED454C">
            <w:pPr>
              <w:pStyle w:val="RNTableDet1"/>
            </w:pPr>
            <w:r>
              <w:t>CrimeGFForgeryOfNegotiableInstrumentsCoverage</w:t>
            </w:r>
          </w:p>
        </w:tc>
      </w:tr>
      <w:tr w:rsidR="00932FD4" w14:paraId="35EE4A06" w14:textId="77777777">
        <w:tc>
          <w:tcPr>
            <w:tcW w:w="20160" w:type="dxa"/>
            <w:shd w:val="clear" w:color="auto" w:fill="auto"/>
            <w:noWrap/>
          </w:tcPr>
          <w:p w14:paraId="2EBB11DA" w14:textId="77777777" w:rsidR="00932FD4" w:rsidRDefault="00ED454C">
            <w:pPr>
              <w:pStyle w:val="RNTableDet1"/>
            </w:pPr>
            <w:r>
              <w:t>EmpsExpoUnitsMultiplier</w:t>
            </w:r>
          </w:p>
        </w:tc>
        <w:tc>
          <w:tcPr>
            <w:tcW w:w="20160" w:type="dxa"/>
            <w:shd w:val="clear" w:color="auto" w:fill="auto"/>
            <w:noWrap/>
          </w:tcPr>
          <w:p w14:paraId="59A8A5D2" w14:textId="77777777" w:rsidR="00932FD4" w:rsidRDefault="00ED454C">
            <w:pPr>
              <w:pStyle w:val="RNTableDet1"/>
            </w:pPr>
            <w:r>
              <w:t>CrimeGFForgeryOfNegotiableInstrumentsCoverage</w:t>
            </w:r>
          </w:p>
        </w:tc>
      </w:tr>
      <w:tr w:rsidR="00932FD4" w14:paraId="17E625E7" w14:textId="77777777">
        <w:tc>
          <w:tcPr>
            <w:tcW w:w="20160" w:type="dxa"/>
            <w:shd w:val="clear" w:color="auto" w:fill="auto"/>
            <w:noWrap/>
          </w:tcPr>
          <w:p w14:paraId="119A8EC4" w14:textId="77777777" w:rsidR="00932FD4" w:rsidRDefault="00ED454C">
            <w:pPr>
              <w:pStyle w:val="RNTableDet1"/>
            </w:pPr>
            <w:r>
              <w:t>Factor</w:t>
            </w:r>
          </w:p>
        </w:tc>
        <w:tc>
          <w:tcPr>
            <w:tcW w:w="20160" w:type="dxa"/>
            <w:shd w:val="clear" w:color="auto" w:fill="auto"/>
            <w:noWrap/>
          </w:tcPr>
          <w:p w14:paraId="7163ACB9" w14:textId="77777777" w:rsidR="00932FD4" w:rsidRDefault="00ED454C">
            <w:pPr>
              <w:pStyle w:val="RNTableDet1"/>
            </w:pPr>
            <w:r>
              <w:t>CrimeGFForgeryOfNegotiableInstrumentsCoverage</w:t>
            </w:r>
          </w:p>
        </w:tc>
      </w:tr>
      <w:tr w:rsidR="00932FD4" w14:paraId="6E3C74D3" w14:textId="77777777">
        <w:tc>
          <w:tcPr>
            <w:tcW w:w="20160" w:type="dxa"/>
            <w:shd w:val="clear" w:color="auto" w:fill="auto"/>
            <w:noWrap/>
          </w:tcPr>
          <w:p w14:paraId="7348C996" w14:textId="77777777" w:rsidR="00932FD4" w:rsidRDefault="00ED454C">
            <w:pPr>
              <w:pStyle w:val="RNTableDet1"/>
            </w:pPr>
            <w:r>
              <w:t>FormCode</w:t>
            </w:r>
          </w:p>
        </w:tc>
        <w:tc>
          <w:tcPr>
            <w:tcW w:w="20160" w:type="dxa"/>
            <w:shd w:val="clear" w:color="auto" w:fill="auto"/>
            <w:noWrap/>
          </w:tcPr>
          <w:p w14:paraId="4A6A61F3" w14:textId="77777777" w:rsidR="00932FD4" w:rsidRDefault="00ED454C">
            <w:pPr>
              <w:pStyle w:val="RNTableDet1"/>
            </w:pPr>
            <w:r>
              <w:t>CrimeGFForgeryOfNegotiableInstrumentsCoverage</w:t>
            </w:r>
          </w:p>
        </w:tc>
      </w:tr>
      <w:tr w:rsidR="00932FD4" w14:paraId="79178FAC" w14:textId="77777777">
        <w:tc>
          <w:tcPr>
            <w:tcW w:w="20160" w:type="dxa"/>
            <w:shd w:val="clear" w:color="auto" w:fill="auto"/>
            <w:noWrap/>
          </w:tcPr>
          <w:p w14:paraId="205AC2C8" w14:textId="77777777" w:rsidR="00932FD4" w:rsidRDefault="00ED454C">
            <w:pPr>
              <w:pStyle w:val="RNTableDet1"/>
            </w:pPr>
            <w:r>
              <w:t>Limit</w:t>
            </w:r>
          </w:p>
        </w:tc>
        <w:tc>
          <w:tcPr>
            <w:tcW w:w="20160" w:type="dxa"/>
            <w:shd w:val="clear" w:color="auto" w:fill="auto"/>
            <w:noWrap/>
          </w:tcPr>
          <w:p w14:paraId="54EF3D82" w14:textId="77777777" w:rsidR="00932FD4" w:rsidRDefault="00ED454C">
            <w:pPr>
              <w:pStyle w:val="RNTableDet1"/>
            </w:pPr>
            <w:r>
              <w:t>CrimeGFForgeryOfNegotiableInstrumentsCoverage</w:t>
            </w:r>
          </w:p>
        </w:tc>
      </w:tr>
      <w:tr w:rsidR="00932FD4" w14:paraId="49337974" w14:textId="77777777">
        <w:tc>
          <w:tcPr>
            <w:tcW w:w="20160" w:type="dxa"/>
            <w:shd w:val="clear" w:color="auto" w:fill="auto"/>
            <w:noWrap/>
          </w:tcPr>
          <w:p w14:paraId="17EFA575" w14:textId="77777777" w:rsidR="00932FD4" w:rsidRDefault="00ED454C">
            <w:pPr>
              <w:pStyle w:val="RNTableDet1"/>
            </w:pPr>
            <w:r>
              <w:t>PerPremRate</w:t>
            </w:r>
          </w:p>
        </w:tc>
        <w:tc>
          <w:tcPr>
            <w:tcW w:w="20160" w:type="dxa"/>
            <w:shd w:val="clear" w:color="auto" w:fill="auto"/>
            <w:noWrap/>
          </w:tcPr>
          <w:p w14:paraId="5FAB499A" w14:textId="77777777" w:rsidR="00932FD4" w:rsidRDefault="00ED454C">
            <w:pPr>
              <w:pStyle w:val="RNTableDet1"/>
            </w:pPr>
            <w:r>
              <w:t>CrimeGFForgeryOfNegotiableInstrumentsCoverage</w:t>
            </w:r>
          </w:p>
        </w:tc>
      </w:tr>
      <w:tr w:rsidR="00932FD4" w14:paraId="230E6393" w14:textId="77777777">
        <w:tc>
          <w:tcPr>
            <w:tcW w:w="20160" w:type="dxa"/>
            <w:shd w:val="clear" w:color="auto" w:fill="auto"/>
            <w:noWrap/>
          </w:tcPr>
          <w:p w14:paraId="56C72F2E" w14:textId="77777777" w:rsidR="00932FD4" w:rsidRDefault="00ED454C">
            <w:pPr>
              <w:pStyle w:val="RNTableDet1"/>
            </w:pPr>
            <w:r>
              <w:t>PremiumBeforeCoinsuranceCredit</w:t>
            </w:r>
          </w:p>
        </w:tc>
        <w:tc>
          <w:tcPr>
            <w:tcW w:w="20160" w:type="dxa"/>
            <w:shd w:val="clear" w:color="auto" w:fill="auto"/>
            <w:noWrap/>
          </w:tcPr>
          <w:p w14:paraId="3269E1F6" w14:textId="77777777" w:rsidR="00932FD4" w:rsidRDefault="00ED454C">
            <w:pPr>
              <w:pStyle w:val="RNTableDet1"/>
            </w:pPr>
            <w:r>
              <w:t>CrimeGFForgeryOfNegotiableInstrumentsCoverage</w:t>
            </w:r>
          </w:p>
        </w:tc>
      </w:tr>
      <w:tr w:rsidR="00932FD4" w14:paraId="37C05BB2" w14:textId="77777777">
        <w:tc>
          <w:tcPr>
            <w:tcW w:w="20160" w:type="dxa"/>
            <w:shd w:val="clear" w:color="auto" w:fill="auto"/>
            <w:noWrap/>
          </w:tcPr>
          <w:p w14:paraId="7A0EC3A2" w14:textId="77777777" w:rsidR="00932FD4" w:rsidRDefault="00ED454C">
            <w:pPr>
              <w:pStyle w:val="RNTableDet1"/>
            </w:pPr>
            <w:r>
              <w:t>RatableEmpsExpoUnitsMultiplier</w:t>
            </w:r>
          </w:p>
        </w:tc>
        <w:tc>
          <w:tcPr>
            <w:tcW w:w="20160" w:type="dxa"/>
            <w:shd w:val="clear" w:color="auto" w:fill="auto"/>
            <w:noWrap/>
          </w:tcPr>
          <w:p w14:paraId="237417C3" w14:textId="77777777" w:rsidR="00932FD4" w:rsidRDefault="00ED454C">
            <w:pPr>
              <w:pStyle w:val="RNTableDet1"/>
            </w:pPr>
            <w:r>
              <w:t>CrimeGFForgeryOfNegotiableInstrumentsCoverage</w:t>
            </w:r>
          </w:p>
        </w:tc>
      </w:tr>
      <w:tr w:rsidR="00932FD4" w14:paraId="397E1F56" w14:textId="77777777">
        <w:tc>
          <w:tcPr>
            <w:tcW w:w="20160" w:type="dxa"/>
            <w:shd w:val="clear" w:color="auto" w:fill="auto"/>
            <w:noWrap/>
          </w:tcPr>
          <w:p w14:paraId="698A9CEB" w14:textId="77777777" w:rsidR="00932FD4" w:rsidRDefault="00ED454C">
            <w:pPr>
              <w:pStyle w:val="RNTableDet1"/>
            </w:pPr>
            <w:r>
              <w:t>TotAddlPremRate</w:t>
            </w:r>
          </w:p>
        </w:tc>
        <w:tc>
          <w:tcPr>
            <w:tcW w:w="20160" w:type="dxa"/>
            <w:shd w:val="clear" w:color="auto" w:fill="auto"/>
            <w:noWrap/>
          </w:tcPr>
          <w:p w14:paraId="05B2DABC" w14:textId="77777777" w:rsidR="00932FD4" w:rsidRDefault="00ED454C">
            <w:pPr>
              <w:pStyle w:val="RNTableDet1"/>
            </w:pPr>
            <w:r>
              <w:t>CrimeGFForgeryOfNegotiableInstrumentsCoverage</w:t>
            </w:r>
          </w:p>
        </w:tc>
      </w:tr>
      <w:tr w:rsidR="00932FD4" w14:paraId="36ACF92B" w14:textId="77777777">
        <w:tc>
          <w:tcPr>
            <w:tcW w:w="20160" w:type="dxa"/>
            <w:shd w:val="clear" w:color="auto" w:fill="auto"/>
            <w:noWrap/>
          </w:tcPr>
          <w:p w14:paraId="3684F332" w14:textId="77777777" w:rsidR="00932FD4" w:rsidRDefault="00ED454C">
            <w:pPr>
              <w:pStyle w:val="RNTableDet1"/>
            </w:pPr>
            <w:r>
              <w:t>TotalLimitPlusDed</w:t>
            </w:r>
          </w:p>
        </w:tc>
        <w:tc>
          <w:tcPr>
            <w:tcW w:w="20160" w:type="dxa"/>
            <w:shd w:val="clear" w:color="auto" w:fill="auto"/>
            <w:noWrap/>
          </w:tcPr>
          <w:p w14:paraId="25728D8C" w14:textId="77777777" w:rsidR="00932FD4" w:rsidRDefault="00ED454C">
            <w:pPr>
              <w:pStyle w:val="RNTableDet1"/>
            </w:pPr>
            <w:r>
              <w:t>CrimeGFForgeryOfNegotiableInstrumentsCoverage</w:t>
            </w:r>
          </w:p>
        </w:tc>
      </w:tr>
      <w:tr w:rsidR="00932FD4" w14:paraId="411D808A" w14:textId="77777777">
        <w:tc>
          <w:tcPr>
            <w:tcW w:w="20160" w:type="dxa"/>
            <w:shd w:val="clear" w:color="auto" w:fill="auto"/>
            <w:noWrap/>
          </w:tcPr>
          <w:p w14:paraId="24DFC123" w14:textId="77777777" w:rsidR="00932FD4" w:rsidRDefault="00ED454C">
            <w:pPr>
              <w:pStyle w:val="RNTableDet1"/>
            </w:pPr>
            <w:r>
              <w:t>TotDedAddlPremRate</w:t>
            </w:r>
          </w:p>
        </w:tc>
        <w:tc>
          <w:tcPr>
            <w:tcW w:w="20160" w:type="dxa"/>
            <w:shd w:val="clear" w:color="auto" w:fill="auto"/>
            <w:noWrap/>
          </w:tcPr>
          <w:p w14:paraId="37011F60" w14:textId="77777777" w:rsidR="00932FD4" w:rsidRDefault="00ED454C">
            <w:pPr>
              <w:pStyle w:val="RNTableDet1"/>
            </w:pPr>
            <w:r>
              <w:t>CrimeGFForgeryOfNegotiableInstrumentsCoverage</w:t>
            </w:r>
          </w:p>
        </w:tc>
      </w:tr>
      <w:tr w:rsidR="00932FD4" w14:paraId="23A42468" w14:textId="77777777">
        <w:tc>
          <w:tcPr>
            <w:tcW w:w="20160" w:type="dxa"/>
            <w:shd w:val="clear" w:color="auto" w:fill="auto"/>
            <w:noWrap/>
          </w:tcPr>
          <w:p w14:paraId="23D8FFBB" w14:textId="77777777" w:rsidR="00932FD4" w:rsidRDefault="00ED454C">
            <w:pPr>
              <w:pStyle w:val="RNTableDet1"/>
            </w:pPr>
            <w:r>
              <w:t>VaryingDeductibleApplies</w:t>
            </w:r>
          </w:p>
        </w:tc>
        <w:tc>
          <w:tcPr>
            <w:tcW w:w="20160" w:type="dxa"/>
            <w:shd w:val="clear" w:color="auto" w:fill="auto"/>
            <w:noWrap/>
          </w:tcPr>
          <w:p w14:paraId="56D77B5B" w14:textId="77777777" w:rsidR="00932FD4" w:rsidRDefault="00ED454C">
            <w:pPr>
              <w:pStyle w:val="RNTableDet1"/>
            </w:pPr>
            <w:r>
              <w:t>CrimeGFForgeryOfNegotiableInstrumentsCoverage</w:t>
            </w:r>
          </w:p>
        </w:tc>
      </w:tr>
      <w:tr w:rsidR="00932FD4" w14:paraId="777072E3" w14:textId="77777777">
        <w:tc>
          <w:tcPr>
            <w:tcW w:w="20160" w:type="dxa"/>
            <w:shd w:val="clear" w:color="auto" w:fill="auto"/>
            <w:noWrap/>
          </w:tcPr>
          <w:p w14:paraId="6B157528" w14:textId="77777777" w:rsidR="00932FD4" w:rsidRDefault="00ED454C">
            <w:pPr>
              <w:pStyle w:val="RNTableDet1"/>
            </w:pPr>
            <w:r>
              <w:t>CoinsuranceCredit</w:t>
            </w:r>
          </w:p>
        </w:tc>
        <w:tc>
          <w:tcPr>
            <w:tcW w:w="20160" w:type="dxa"/>
            <w:shd w:val="clear" w:color="auto" w:fill="auto"/>
            <w:noWrap/>
          </w:tcPr>
          <w:p w14:paraId="313C7565" w14:textId="77777777" w:rsidR="00932FD4" w:rsidRDefault="00ED454C">
            <w:pPr>
              <w:pStyle w:val="RNTableDet1"/>
            </w:pPr>
            <w:r>
              <w:t>CrimeGFForgeryOfPaymentCardInstrumentsCoverage</w:t>
            </w:r>
          </w:p>
        </w:tc>
      </w:tr>
      <w:tr w:rsidR="00932FD4" w14:paraId="10357278" w14:textId="77777777">
        <w:tc>
          <w:tcPr>
            <w:tcW w:w="20160" w:type="dxa"/>
            <w:shd w:val="clear" w:color="auto" w:fill="auto"/>
            <w:noWrap/>
          </w:tcPr>
          <w:p w14:paraId="2FF46E72" w14:textId="77777777" w:rsidR="00932FD4" w:rsidRDefault="00ED454C">
            <w:pPr>
              <w:pStyle w:val="RNTableDet1"/>
            </w:pPr>
            <w:r>
              <w:t>CoinsuranceFactor</w:t>
            </w:r>
          </w:p>
        </w:tc>
        <w:tc>
          <w:tcPr>
            <w:tcW w:w="20160" w:type="dxa"/>
            <w:shd w:val="clear" w:color="auto" w:fill="auto"/>
            <w:noWrap/>
          </w:tcPr>
          <w:p w14:paraId="4F3DC82E" w14:textId="77777777" w:rsidR="00932FD4" w:rsidRDefault="00ED454C">
            <w:pPr>
              <w:pStyle w:val="RNTableDet1"/>
            </w:pPr>
            <w:r>
              <w:t>CrimeGFForgeryOfPaymentCardInstrumentsCoverage</w:t>
            </w:r>
          </w:p>
        </w:tc>
      </w:tr>
      <w:tr w:rsidR="00932FD4" w14:paraId="0DF33499" w14:textId="77777777">
        <w:tc>
          <w:tcPr>
            <w:tcW w:w="20160" w:type="dxa"/>
            <w:shd w:val="clear" w:color="auto" w:fill="auto"/>
            <w:noWrap/>
          </w:tcPr>
          <w:p w14:paraId="6D750C54" w14:textId="77777777" w:rsidR="00932FD4" w:rsidRDefault="00ED454C">
            <w:pPr>
              <w:pStyle w:val="RNTableDet1"/>
            </w:pPr>
            <w:r>
              <w:t>CovAmtExpoUnits</w:t>
            </w:r>
          </w:p>
        </w:tc>
        <w:tc>
          <w:tcPr>
            <w:tcW w:w="20160" w:type="dxa"/>
            <w:shd w:val="clear" w:color="auto" w:fill="auto"/>
            <w:noWrap/>
          </w:tcPr>
          <w:p w14:paraId="3E66EF32" w14:textId="77777777" w:rsidR="00932FD4" w:rsidRDefault="00ED454C">
            <w:pPr>
              <w:pStyle w:val="RNTableDet1"/>
            </w:pPr>
            <w:r>
              <w:t>CrimeGFForgeryOfPaymentCardInstrumentsCoverage</w:t>
            </w:r>
          </w:p>
        </w:tc>
      </w:tr>
      <w:tr w:rsidR="00932FD4" w14:paraId="3980F493" w14:textId="77777777">
        <w:tc>
          <w:tcPr>
            <w:tcW w:w="20160" w:type="dxa"/>
            <w:shd w:val="clear" w:color="auto" w:fill="auto"/>
            <w:noWrap/>
          </w:tcPr>
          <w:p w14:paraId="4635867B" w14:textId="77777777" w:rsidR="00932FD4" w:rsidRDefault="00ED454C">
            <w:pPr>
              <w:pStyle w:val="RNTableDet1"/>
            </w:pPr>
            <w:r>
              <w:t>CovAmtExpoUnitsRate</w:t>
            </w:r>
          </w:p>
        </w:tc>
        <w:tc>
          <w:tcPr>
            <w:tcW w:w="20160" w:type="dxa"/>
            <w:shd w:val="clear" w:color="auto" w:fill="auto"/>
            <w:noWrap/>
          </w:tcPr>
          <w:p w14:paraId="0E74FFAB" w14:textId="77777777" w:rsidR="00932FD4" w:rsidRDefault="00ED454C">
            <w:pPr>
              <w:pStyle w:val="RNTableDet1"/>
            </w:pPr>
            <w:r>
              <w:t>CrimeGFForgeryOfPaymentCardInstrumentsCoverage</w:t>
            </w:r>
          </w:p>
        </w:tc>
      </w:tr>
      <w:tr w:rsidR="00932FD4" w14:paraId="49681F1D" w14:textId="77777777">
        <w:tc>
          <w:tcPr>
            <w:tcW w:w="20160" w:type="dxa"/>
            <w:shd w:val="clear" w:color="auto" w:fill="auto"/>
            <w:noWrap/>
          </w:tcPr>
          <w:p w14:paraId="233380BF" w14:textId="77777777" w:rsidR="00932FD4" w:rsidRDefault="00ED454C">
            <w:pPr>
              <w:pStyle w:val="RNTableDet1"/>
            </w:pPr>
            <w:r>
              <w:t>Ded</w:t>
            </w:r>
          </w:p>
        </w:tc>
        <w:tc>
          <w:tcPr>
            <w:tcW w:w="20160" w:type="dxa"/>
            <w:shd w:val="clear" w:color="auto" w:fill="auto"/>
            <w:noWrap/>
          </w:tcPr>
          <w:p w14:paraId="09DEF4F5" w14:textId="77777777" w:rsidR="00932FD4" w:rsidRDefault="00ED454C">
            <w:pPr>
              <w:pStyle w:val="RNTableDet1"/>
            </w:pPr>
            <w:r>
              <w:t>CrimeGFForgeryOfPaymentCardInstrumentsCoverage</w:t>
            </w:r>
          </w:p>
        </w:tc>
      </w:tr>
      <w:tr w:rsidR="00932FD4" w14:paraId="20142905" w14:textId="77777777">
        <w:tc>
          <w:tcPr>
            <w:tcW w:w="20160" w:type="dxa"/>
            <w:shd w:val="clear" w:color="auto" w:fill="auto"/>
            <w:noWrap/>
          </w:tcPr>
          <w:p w14:paraId="3A7E79A5" w14:textId="77777777" w:rsidR="00932FD4" w:rsidRDefault="00ED454C">
            <w:pPr>
              <w:pStyle w:val="RNTableDet1"/>
            </w:pPr>
            <w:r>
              <w:t>DedAmtExpoUnits</w:t>
            </w:r>
          </w:p>
        </w:tc>
        <w:tc>
          <w:tcPr>
            <w:tcW w:w="20160" w:type="dxa"/>
            <w:shd w:val="clear" w:color="auto" w:fill="auto"/>
            <w:noWrap/>
          </w:tcPr>
          <w:p w14:paraId="210D8E2D" w14:textId="77777777" w:rsidR="00932FD4" w:rsidRDefault="00ED454C">
            <w:pPr>
              <w:pStyle w:val="RNTableDet1"/>
            </w:pPr>
            <w:r>
              <w:t>CrimeGFForgeryOfPaymentCardInstrumentsCoverage</w:t>
            </w:r>
          </w:p>
        </w:tc>
      </w:tr>
      <w:tr w:rsidR="00932FD4" w14:paraId="28A6048C" w14:textId="77777777">
        <w:tc>
          <w:tcPr>
            <w:tcW w:w="20160" w:type="dxa"/>
            <w:shd w:val="clear" w:color="auto" w:fill="auto"/>
            <w:noWrap/>
          </w:tcPr>
          <w:p w14:paraId="40766208" w14:textId="77777777" w:rsidR="00932FD4" w:rsidRDefault="00ED454C">
            <w:pPr>
              <w:pStyle w:val="RNTableDet1"/>
            </w:pPr>
            <w:r>
              <w:t>DedAmtExpoUnitsRate</w:t>
            </w:r>
          </w:p>
        </w:tc>
        <w:tc>
          <w:tcPr>
            <w:tcW w:w="20160" w:type="dxa"/>
            <w:shd w:val="clear" w:color="auto" w:fill="auto"/>
            <w:noWrap/>
          </w:tcPr>
          <w:p w14:paraId="189BB61C" w14:textId="77777777" w:rsidR="00932FD4" w:rsidRDefault="00ED454C">
            <w:pPr>
              <w:pStyle w:val="RNTableDet1"/>
            </w:pPr>
            <w:r>
              <w:t>CrimeGFForgeryOfPaymentCardInstrumentsCoverage</w:t>
            </w:r>
          </w:p>
        </w:tc>
      </w:tr>
      <w:tr w:rsidR="00932FD4" w14:paraId="45AAC047" w14:textId="77777777">
        <w:tc>
          <w:tcPr>
            <w:tcW w:w="20160" w:type="dxa"/>
            <w:shd w:val="clear" w:color="auto" w:fill="auto"/>
            <w:noWrap/>
          </w:tcPr>
          <w:p w14:paraId="0409476E" w14:textId="77777777" w:rsidR="00932FD4" w:rsidRDefault="00ED454C">
            <w:pPr>
              <w:pStyle w:val="RNTableDet1"/>
            </w:pPr>
            <w:r>
              <w:t>DedCode</w:t>
            </w:r>
          </w:p>
        </w:tc>
        <w:tc>
          <w:tcPr>
            <w:tcW w:w="20160" w:type="dxa"/>
            <w:shd w:val="clear" w:color="auto" w:fill="auto"/>
            <w:noWrap/>
          </w:tcPr>
          <w:p w14:paraId="7305EEE5" w14:textId="77777777" w:rsidR="00932FD4" w:rsidRDefault="00ED454C">
            <w:pPr>
              <w:pStyle w:val="RNTableDet1"/>
            </w:pPr>
            <w:r>
              <w:t>CrimeGFForgeryOfPaymentCardInstrumentsCoverage</w:t>
            </w:r>
          </w:p>
        </w:tc>
      </w:tr>
      <w:tr w:rsidR="00932FD4" w14:paraId="7937454F" w14:textId="77777777">
        <w:tc>
          <w:tcPr>
            <w:tcW w:w="20160" w:type="dxa"/>
            <w:shd w:val="clear" w:color="auto" w:fill="auto"/>
            <w:noWrap/>
          </w:tcPr>
          <w:p w14:paraId="429F2BA6" w14:textId="77777777" w:rsidR="00932FD4" w:rsidRDefault="00ED454C">
            <w:pPr>
              <w:pStyle w:val="RNTableDet1"/>
            </w:pPr>
            <w:r>
              <w:t>DedEmpsExpoUnitsMultiplier</w:t>
            </w:r>
          </w:p>
        </w:tc>
        <w:tc>
          <w:tcPr>
            <w:tcW w:w="20160" w:type="dxa"/>
            <w:shd w:val="clear" w:color="auto" w:fill="auto"/>
            <w:noWrap/>
          </w:tcPr>
          <w:p w14:paraId="6F5A608F" w14:textId="77777777" w:rsidR="00932FD4" w:rsidRDefault="00ED454C">
            <w:pPr>
              <w:pStyle w:val="RNTableDet1"/>
            </w:pPr>
            <w:r>
              <w:t>CrimeGFForgeryOfPaymentCardInstrumentsCoverage</w:t>
            </w:r>
          </w:p>
        </w:tc>
      </w:tr>
      <w:tr w:rsidR="00932FD4" w14:paraId="10918C33" w14:textId="77777777">
        <w:tc>
          <w:tcPr>
            <w:tcW w:w="20160" w:type="dxa"/>
            <w:shd w:val="clear" w:color="auto" w:fill="auto"/>
            <w:noWrap/>
          </w:tcPr>
          <w:p w14:paraId="586ACF2D" w14:textId="77777777" w:rsidR="00932FD4" w:rsidRDefault="00ED454C">
            <w:pPr>
              <w:pStyle w:val="RNTableDet1"/>
            </w:pPr>
            <w:r>
              <w:t>DedPerPremRate</w:t>
            </w:r>
          </w:p>
        </w:tc>
        <w:tc>
          <w:tcPr>
            <w:tcW w:w="20160" w:type="dxa"/>
            <w:shd w:val="clear" w:color="auto" w:fill="auto"/>
            <w:noWrap/>
          </w:tcPr>
          <w:p w14:paraId="149AC558" w14:textId="77777777" w:rsidR="00932FD4" w:rsidRDefault="00ED454C">
            <w:pPr>
              <w:pStyle w:val="RNTableDet1"/>
            </w:pPr>
            <w:r>
              <w:t>CrimeGFForgeryOfPaymentCardInstrumentsCoverage</w:t>
            </w:r>
          </w:p>
        </w:tc>
      </w:tr>
      <w:tr w:rsidR="00932FD4" w14:paraId="3372E21B" w14:textId="77777777">
        <w:tc>
          <w:tcPr>
            <w:tcW w:w="20160" w:type="dxa"/>
            <w:shd w:val="clear" w:color="auto" w:fill="auto"/>
            <w:noWrap/>
          </w:tcPr>
          <w:p w14:paraId="3ABC4217" w14:textId="77777777" w:rsidR="00932FD4" w:rsidRDefault="00ED454C">
            <w:pPr>
              <w:pStyle w:val="RNTableDet1"/>
            </w:pPr>
            <w:r>
              <w:t>DedRatableEmpsExpoUnitsMultiplier</w:t>
            </w:r>
          </w:p>
        </w:tc>
        <w:tc>
          <w:tcPr>
            <w:tcW w:w="20160" w:type="dxa"/>
            <w:shd w:val="clear" w:color="auto" w:fill="auto"/>
            <w:noWrap/>
          </w:tcPr>
          <w:p w14:paraId="634043B8" w14:textId="77777777" w:rsidR="00932FD4" w:rsidRDefault="00ED454C">
            <w:pPr>
              <w:pStyle w:val="RNTableDet1"/>
            </w:pPr>
            <w:r>
              <w:t>CrimeGFForgeryOfPaymentCardInstrumentsCoverage</w:t>
            </w:r>
          </w:p>
        </w:tc>
      </w:tr>
      <w:tr w:rsidR="00932FD4" w14:paraId="388FF858" w14:textId="77777777">
        <w:tc>
          <w:tcPr>
            <w:tcW w:w="20160" w:type="dxa"/>
            <w:shd w:val="clear" w:color="auto" w:fill="auto"/>
            <w:noWrap/>
          </w:tcPr>
          <w:p w14:paraId="5958EDBD" w14:textId="77777777" w:rsidR="00932FD4" w:rsidRDefault="00ED454C">
            <w:pPr>
              <w:pStyle w:val="RNTableDet1"/>
            </w:pPr>
            <w:r>
              <w:t>EmpsExpoUnitsMultiplier</w:t>
            </w:r>
          </w:p>
        </w:tc>
        <w:tc>
          <w:tcPr>
            <w:tcW w:w="20160" w:type="dxa"/>
            <w:shd w:val="clear" w:color="auto" w:fill="auto"/>
            <w:noWrap/>
          </w:tcPr>
          <w:p w14:paraId="43A553E3" w14:textId="77777777" w:rsidR="00932FD4" w:rsidRDefault="00ED454C">
            <w:pPr>
              <w:pStyle w:val="RNTableDet1"/>
            </w:pPr>
            <w:r>
              <w:t>CrimeGFForgeryOfPaymentCardInstrumentsCoverage</w:t>
            </w:r>
          </w:p>
        </w:tc>
      </w:tr>
      <w:tr w:rsidR="00932FD4" w14:paraId="41DA130C" w14:textId="77777777">
        <w:tc>
          <w:tcPr>
            <w:tcW w:w="20160" w:type="dxa"/>
            <w:shd w:val="clear" w:color="auto" w:fill="auto"/>
            <w:noWrap/>
          </w:tcPr>
          <w:p w14:paraId="06370963" w14:textId="77777777" w:rsidR="00932FD4" w:rsidRDefault="00ED454C">
            <w:pPr>
              <w:pStyle w:val="RNTableDet1"/>
            </w:pPr>
            <w:r>
              <w:t>EmpsExpoUnitsRate</w:t>
            </w:r>
          </w:p>
        </w:tc>
        <w:tc>
          <w:tcPr>
            <w:tcW w:w="20160" w:type="dxa"/>
            <w:shd w:val="clear" w:color="auto" w:fill="auto"/>
            <w:noWrap/>
          </w:tcPr>
          <w:p w14:paraId="086FBE09" w14:textId="77777777" w:rsidR="00932FD4" w:rsidRDefault="00ED454C">
            <w:pPr>
              <w:pStyle w:val="RNTableDet1"/>
            </w:pPr>
            <w:r>
              <w:t>CrimeGFForgeryOfPaymentCardInstrumentsCoverage</w:t>
            </w:r>
          </w:p>
        </w:tc>
      </w:tr>
      <w:tr w:rsidR="00932FD4" w14:paraId="72B31224" w14:textId="77777777">
        <w:tc>
          <w:tcPr>
            <w:tcW w:w="20160" w:type="dxa"/>
            <w:shd w:val="clear" w:color="auto" w:fill="auto"/>
            <w:noWrap/>
          </w:tcPr>
          <w:p w14:paraId="66197A8A" w14:textId="77777777" w:rsidR="00932FD4" w:rsidRDefault="00ED454C">
            <w:pPr>
              <w:pStyle w:val="RNTableDet1"/>
            </w:pPr>
            <w:r>
              <w:t>Factor</w:t>
            </w:r>
          </w:p>
        </w:tc>
        <w:tc>
          <w:tcPr>
            <w:tcW w:w="20160" w:type="dxa"/>
            <w:shd w:val="clear" w:color="auto" w:fill="auto"/>
            <w:noWrap/>
          </w:tcPr>
          <w:p w14:paraId="7A7EEF66" w14:textId="77777777" w:rsidR="00932FD4" w:rsidRDefault="00ED454C">
            <w:pPr>
              <w:pStyle w:val="RNTableDet1"/>
            </w:pPr>
            <w:r>
              <w:t>CrimeGFForgeryOfPaymentCardInstrumentsCoverage</w:t>
            </w:r>
          </w:p>
        </w:tc>
      </w:tr>
      <w:tr w:rsidR="00932FD4" w14:paraId="26EAED63" w14:textId="77777777">
        <w:tc>
          <w:tcPr>
            <w:tcW w:w="20160" w:type="dxa"/>
            <w:shd w:val="clear" w:color="auto" w:fill="auto"/>
            <w:noWrap/>
          </w:tcPr>
          <w:p w14:paraId="5ACBD31B" w14:textId="77777777" w:rsidR="00932FD4" w:rsidRDefault="00ED454C">
            <w:pPr>
              <w:pStyle w:val="RNTableDet1"/>
            </w:pPr>
            <w:r>
              <w:t>FormCode</w:t>
            </w:r>
          </w:p>
        </w:tc>
        <w:tc>
          <w:tcPr>
            <w:tcW w:w="20160" w:type="dxa"/>
            <w:shd w:val="clear" w:color="auto" w:fill="auto"/>
            <w:noWrap/>
          </w:tcPr>
          <w:p w14:paraId="586E9F87" w14:textId="77777777" w:rsidR="00932FD4" w:rsidRDefault="00ED454C">
            <w:pPr>
              <w:pStyle w:val="RNTableDet1"/>
            </w:pPr>
            <w:r>
              <w:t>CrimeGFForgeryOfPaymentCardInstrumentsCoverage</w:t>
            </w:r>
          </w:p>
        </w:tc>
      </w:tr>
      <w:tr w:rsidR="00932FD4" w14:paraId="4B3FED35" w14:textId="77777777">
        <w:tc>
          <w:tcPr>
            <w:tcW w:w="20160" w:type="dxa"/>
            <w:shd w:val="clear" w:color="auto" w:fill="auto"/>
            <w:noWrap/>
          </w:tcPr>
          <w:p w14:paraId="1DA1C5A9" w14:textId="77777777" w:rsidR="00932FD4" w:rsidRDefault="00ED454C">
            <w:pPr>
              <w:pStyle w:val="RNTableDet1"/>
            </w:pPr>
            <w:r>
              <w:t>Limit</w:t>
            </w:r>
          </w:p>
        </w:tc>
        <w:tc>
          <w:tcPr>
            <w:tcW w:w="20160" w:type="dxa"/>
            <w:shd w:val="clear" w:color="auto" w:fill="auto"/>
            <w:noWrap/>
          </w:tcPr>
          <w:p w14:paraId="62289DF0" w14:textId="77777777" w:rsidR="00932FD4" w:rsidRDefault="00ED454C">
            <w:pPr>
              <w:pStyle w:val="RNTableDet1"/>
            </w:pPr>
            <w:r>
              <w:t>CrimeGFForgeryOfPaymentCardInstrumentsCoverage</w:t>
            </w:r>
          </w:p>
        </w:tc>
      </w:tr>
      <w:tr w:rsidR="00932FD4" w14:paraId="04D729B9" w14:textId="77777777">
        <w:tc>
          <w:tcPr>
            <w:tcW w:w="20160" w:type="dxa"/>
            <w:shd w:val="clear" w:color="auto" w:fill="auto"/>
            <w:noWrap/>
          </w:tcPr>
          <w:p w14:paraId="6E7BEF1B" w14:textId="77777777" w:rsidR="00932FD4" w:rsidRDefault="00ED454C">
            <w:pPr>
              <w:pStyle w:val="RNTableDet1"/>
            </w:pPr>
            <w:r>
              <w:t>LimitPlusDed</w:t>
            </w:r>
          </w:p>
        </w:tc>
        <w:tc>
          <w:tcPr>
            <w:tcW w:w="20160" w:type="dxa"/>
            <w:shd w:val="clear" w:color="auto" w:fill="auto"/>
            <w:noWrap/>
          </w:tcPr>
          <w:p w14:paraId="2390CB62" w14:textId="77777777" w:rsidR="00932FD4" w:rsidRDefault="00ED454C">
            <w:pPr>
              <w:pStyle w:val="RNTableDet1"/>
            </w:pPr>
            <w:r>
              <w:t>CrimeGFForgeryOfPaymentCardInstrumentsCoverage</w:t>
            </w:r>
          </w:p>
        </w:tc>
      </w:tr>
      <w:tr w:rsidR="00932FD4" w14:paraId="57E47AAC" w14:textId="77777777">
        <w:tc>
          <w:tcPr>
            <w:tcW w:w="20160" w:type="dxa"/>
            <w:shd w:val="clear" w:color="auto" w:fill="auto"/>
            <w:noWrap/>
          </w:tcPr>
          <w:p w14:paraId="4D685DBF" w14:textId="77777777" w:rsidR="00932FD4" w:rsidRDefault="00ED454C">
            <w:pPr>
              <w:pStyle w:val="RNTableDet1"/>
            </w:pPr>
            <w:r>
              <w:t>NumRatableEmps</w:t>
            </w:r>
          </w:p>
        </w:tc>
        <w:tc>
          <w:tcPr>
            <w:tcW w:w="20160" w:type="dxa"/>
            <w:shd w:val="clear" w:color="auto" w:fill="auto"/>
            <w:noWrap/>
          </w:tcPr>
          <w:p w14:paraId="37E1436D" w14:textId="77777777" w:rsidR="00932FD4" w:rsidRDefault="00ED454C">
            <w:pPr>
              <w:pStyle w:val="RNTableDet1"/>
            </w:pPr>
            <w:r>
              <w:t>CrimeGFForgeryOfPaymentCardInstrumentsCoverage</w:t>
            </w:r>
          </w:p>
        </w:tc>
      </w:tr>
      <w:tr w:rsidR="00932FD4" w14:paraId="1F2E2BF5" w14:textId="77777777">
        <w:tc>
          <w:tcPr>
            <w:tcW w:w="20160" w:type="dxa"/>
            <w:shd w:val="clear" w:color="auto" w:fill="auto"/>
            <w:noWrap/>
          </w:tcPr>
          <w:p w14:paraId="7342FCA9" w14:textId="77777777" w:rsidR="00932FD4" w:rsidRDefault="00ED454C">
            <w:pPr>
              <w:pStyle w:val="RNTableDet1"/>
            </w:pPr>
            <w:r>
              <w:t>PerPremRate</w:t>
            </w:r>
          </w:p>
        </w:tc>
        <w:tc>
          <w:tcPr>
            <w:tcW w:w="20160" w:type="dxa"/>
            <w:shd w:val="clear" w:color="auto" w:fill="auto"/>
            <w:noWrap/>
          </w:tcPr>
          <w:p w14:paraId="6BE3D9FA" w14:textId="77777777" w:rsidR="00932FD4" w:rsidRDefault="00ED454C">
            <w:pPr>
              <w:pStyle w:val="RNTableDet1"/>
            </w:pPr>
            <w:r>
              <w:t>CrimeGFForgeryOfPaymentCardInstrumentsCoverage</w:t>
            </w:r>
          </w:p>
        </w:tc>
      </w:tr>
      <w:tr w:rsidR="00932FD4" w14:paraId="791BBAD2" w14:textId="77777777">
        <w:tc>
          <w:tcPr>
            <w:tcW w:w="20160" w:type="dxa"/>
            <w:shd w:val="clear" w:color="auto" w:fill="auto"/>
            <w:noWrap/>
          </w:tcPr>
          <w:p w14:paraId="49590B47" w14:textId="77777777" w:rsidR="00932FD4" w:rsidRDefault="00ED454C">
            <w:pPr>
              <w:pStyle w:val="RNTableDet1"/>
            </w:pPr>
            <w:r>
              <w:t>PremiumBeforeCoinsuranceCredit</w:t>
            </w:r>
          </w:p>
        </w:tc>
        <w:tc>
          <w:tcPr>
            <w:tcW w:w="20160" w:type="dxa"/>
            <w:shd w:val="clear" w:color="auto" w:fill="auto"/>
            <w:noWrap/>
          </w:tcPr>
          <w:p w14:paraId="78128240" w14:textId="77777777" w:rsidR="00932FD4" w:rsidRDefault="00ED454C">
            <w:pPr>
              <w:pStyle w:val="RNTableDet1"/>
            </w:pPr>
            <w:r>
              <w:t>CrimeGFForgeryOfPaymentCardInstrumentsCoverage</w:t>
            </w:r>
          </w:p>
        </w:tc>
      </w:tr>
      <w:tr w:rsidR="00932FD4" w14:paraId="0C399F65" w14:textId="77777777">
        <w:tc>
          <w:tcPr>
            <w:tcW w:w="20160" w:type="dxa"/>
            <w:shd w:val="clear" w:color="auto" w:fill="auto"/>
            <w:noWrap/>
          </w:tcPr>
          <w:p w14:paraId="37DB07F2" w14:textId="77777777" w:rsidR="00932FD4" w:rsidRDefault="00ED454C">
            <w:pPr>
              <w:pStyle w:val="RNTableDet1"/>
            </w:pPr>
            <w:r>
              <w:t>RatableEmpsExpoUnitsMultiplier</w:t>
            </w:r>
          </w:p>
        </w:tc>
        <w:tc>
          <w:tcPr>
            <w:tcW w:w="20160" w:type="dxa"/>
            <w:shd w:val="clear" w:color="auto" w:fill="auto"/>
            <w:noWrap/>
          </w:tcPr>
          <w:p w14:paraId="68CC99EA" w14:textId="77777777" w:rsidR="00932FD4" w:rsidRDefault="00ED454C">
            <w:pPr>
              <w:pStyle w:val="RNTableDet1"/>
            </w:pPr>
            <w:r>
              <w:t>CrimeGFForgeryOfPaymentCardInstrumentsCoverage</w:t>
            </w:r>
          </w:p>
        </w:tc>
      </w:tr>
      <w:tr w:rsidR="00932FD4" w14:paraId="77892833" w14:textId="77777777">
        <w:tc>
          <w:tcPr>
            <w:tcW w:w="20160" w:type="dxa"/>
            <w:shd w:val="clear" w:color="auto" w:fill="auto"/>
            <w:noWrap/>
          </w:tcPr>
          <w:p w14:paraId="19A4A30F" w14:textId="77777777" w:rsidR="00932FD4" w:rsidRDefault="00ED454C">
            <w:pPr>
              <w:pStyle w:val="RNTableDet1"/>
            </w:pPr>
            <w:r>
              <w:t>TotAddlPremRate</w:t>
            </w:r>
          </w:p>
        </w:tc>
        <w:tc>
          <w:tcPr>
            <w:tcW w:w="20160" w:type="dxa"/>
            <w:shd w:val="clear" w:color="auto" w:fill="auto"/>
            <w:noWrap/>
          </w:tcPr>
          <w:p w14:paraId="5C104738" w14:textId="77777777" w:rsidR="00932FD4" w:rsidRDefault="00ED454C">
            <w:pPr>
              <w:pStyle w:val="RNTableDet1"/>
            </w:pPr>
            <w:r>
              <w:t>CrimeGFForgeryOfPaymentCardInstrumentsCoverage</w:t>
            </w:r>
          </w:p>
        </w:tc>
      </w:tr>
      <w:tr w:rsidR="00932FD4" w14:paraId="562DD576" w14:textId="77777777">
        <w:tc>
          <w:tcPr>
            <w:tcW w:w="20160" w:type="dxa"/>
            <w:shd w:val="clear" w:color="auto" w:fill="auto"/>
            <w:noWrap/>
          </w:tcPr>
          <w:p w14:paraId="63D82C34" w14:textId="77777777" w:rsidR="00932FD4" w:rsidRDefault="00ED454C">
            <w:pPr>
              <w:pStyle w:val="RNTableDet1"/>
            </w:pPr>
            <w:r>
              <w:t>TotDedAddlPremRate</w:t>
            </w:r>
          </w:p>
        </w:tc>
        <w:tc>
          <w:tcPr>
            <w:tcW w:w="20160" w:type="dxa"/>
            <w:shd w:val="clear" w:color="auto" w:fill="auto"/>
            <w:noWrap/>
          </w:tcPr>
          <w:p w14:paraId="7724B482" w14:textId="77777777" w:rsidR="00932FD4" w:rsidRDefault="00ED454C">
            <w:pPr>
              <w:pStyle w:val="RNTableDet1"/>
            </w:pPr>
            <w:r>
              <w:t>CrimeGFForgeryOfPaymentCardInstrumentsCoverage</w:t>
            </w:r>
          </w:p>
        </w:tc>
      </w:tr>
      <w:tr w:rsidR="00932FD4" w14:paraId="5131B190" w14:textId="77777777">
        <w:tc>
          <w:tcPr>
            <w:tcW w:w="20160" w:type="dxa"/>
            <w:shd w:val="clear" w:color="auto" w:fill="auto"/>
            <w:noWrap/>
          </w:tcPr>
          <w:p w14:paraId="376301FC" w14:textId="77777777" w:rsidR="00932FD4" w:rsidRDefault="00ED454C">
            <w:pPr>
              <w:pStyle w:val="RNTableDet1"/>
            </w:pPr>
            <w:r>
              <w:t>TotNumCardholders</w:t>
            </w:r>
          </w:p>
        </w:tc>
        <w:tc>
          <w:tcPr>
            <w:tcW w:w="20160" w:type="dxa"/>
            <w:shd w:val="clear" w:color="auto" w:fill="auto"/>
            <w:noWrap/>
          </w:tcPr>
          <w:p w14:paraId="6C4FEC86" w14:textId="77777777" w:rsidR="00932FD4" w:rsidRDefault="00ED454C">
            <w:pPr>
              <w:pStyle w:val="RNTableDet1"/>
            </w:pPr>
            <w:r>
              <w:t>CrimeGFForgeryOfPaymentCardInstrumentsCoverage</w:t>
            </w:r>
          </w:p>
        </w:tc>
      </w:tr>
      <w:tr w:rsidR="00932FD4" w14:paraId="25485527" w14:textId="77777777">
        <w:tc>
          <w:tcPr>
            <w:tcW w:w="20160" w:type="dxa"/>
            <w:shd w:val="clear" w:color="auto" w:fill="auto"/>
            <w:noWrap/>
          </w:tcPr>
          <w:p w14:paraId="7A75B5E7" w14:textId="77777777" w:rsidR="00932FD4" w:rsidRDefault="00ED454C">
            <w:pPr>
              <w:pStyle w:val="RNTableDet1"/>
            </w:pPr>
            <w:r>
              <w:t>Signature</w:t>
            </w:r>
          </w:p>
        </w:tc>
        <w:tc>
          <w:tcPr>
            <w:tcW w:w="20160" w:type="dxa"/>
            <w:shd w:val="clear" w:color="auto" w:fill="auto"/>
            <w:noWrap/>
          </w:tcPr>
          <w:p w14:paraId="10D061E5" w14:textId="77777777" w:rsidR="00932FD4" w:rsidRDefault="00ED454C">
            <w:pPr>
              <w:pStyle w:val="RNTableDet1"/>
            </w:pPr>
            <w:r>
              <w:t>CrimePolicyChangeDiscoveryForm</w:t>
            </w:r>
          </w:p>
        </w:tc>
      </w:tr>
      <w:tr w:rsidR="00932FD4" w14:paraId="015690AA" w14:textId="77777777">
        <w:tc>
          <w:tcPr>
            <w:tcW w:w="20160" w:type="dxa"/>
            <w:shd w:val="clear" w:color="auto" w:fill="auto"/>
            <w:noWrap/>
          </w:tcPr>
          <w:p w14:paraId="62F76D2B" w14:textId="77777777" w:rsidR="00932FD4" w:rsidRDefault="00ED454C">
            <w:pPr>
              <w:pStyle w:val="RNTableDet1"/>
            </w:pPr>
            <w:r>
              <w:t>Date</w:t>
            </w:r>
          </w:p>
        </w:tc>
        <w:tc>
          <w:tcPr>
            <w:tcW w:w="20160" w:type="dxa"/>
            <w:shd w:val="clear" w:color="auto" w:fill="auto"/>
            <w:noWrap/>
          </w:tcPr>
          <w:p w14:paraId="4923E6B5" w14:textId="77777777" w:rsidR="00932FD4" w:rsidRDefault="00ED454C">
            <w:pPr>
              <w:pStyle w:val="RNTableDet1"/>
            </w:pPr>
            <w:r>
              <w:t>CrimePolicyChangeDiscoveryForm</w:t>
            </w:r>
          </w:p>
        </w:tc>
      </w:tr>
      <w:tr w:rsidR="00932FD4" w14:paraId="682695A4" w14:textId="77777777">
        <w:tc>
          <w:tcPr>
            <w:tcW w:w="20160" w:type="dxa"/>
            <w:shd w:val="clear" w:color="auto" w:fill="auto"/>
            <w:noWrap/>
          </w:tcPr>
          <w:p w14:paraId="70F8743D" w14:textId="77777777" w:rsidR="00932FD4" w:rsidRDefault="00ED454C">
            <w:pPr>
              <w:pStyle w:val="RNTableDet1"/>
            </w:pPr>
            <w:r>
              <w:t>Signature</w:t>
            </w:r>
          </w:p>
        </w:tc>
        <w:tc>
          <w:tcPr>
            <w:tcW w:w="20160" w:type="dxa"/>
            <w:shd w:val="clear" w:color="auto" w:fill="auto"/>
            <w:noWrap/>
          </w:tcPr>
          <w:p w14:paraId="069047FE" w14:textId="77777777" w:rsidR="00932FD4" w:rsidRDefault="00ED454C">
            <w:pPr>
              <w:pStyle w:val="RNTableDet1"/>
            </w:pPr>
            <w:r>
              <w:t>CrimePolicyChangeLossSustainedForm</w:t>
            </w:r>
          </w:p>
        </w:tc>
      </w:tr>
      <w:tr w:rsidR="00932FD4" w14:paraId="5620D801" w14:textId="77777777">
        <w:tc>
          <w:tcPr>
            <w:tcW w:w="20160" w:type="dxa"/>
            <w:shd w:val="clear" w:color="auto" w:fill="auto"/>
            <w:noWrap/>
          </w:tcPr>
          <w:p w14:paraId="2B47A187" w14:textId="77777777" w:rsidR="00932FD4" w:rsidRDefault="00ED454C">
            <w:pPr>
              <w:pStyle w:val="RNTableDet1"/>
            </w:pPr>
            <w:r>
              <w:t>Date</w:t>
            </w:r>
          </w:p>
        </w:tc>
        <w:tc>
          <w:tcPr>
            <w:tcW w:w="20160" w:type="dxa"/>
            <w:shd w:val="clear" w:color="auto" w:fill="auto"/>
            <w:noWrap/>
          </w:tcPr>
          <w:p w14:paraId="760C6F90" w14:textId="77777777" w:rsidR="00932FD4" w:rsidRDefault="00ED454C">
            <w:pPr>
              <w:pStyle w:val="RNTableDet1"/>
            </w:pPr>
            <w:r>
              <w:t>CrimePolicyChangeLossSustainedForm</w:t>
            </w:r>
          </w:p>
        </w:tc>
      </w:tr>
    </w:tbl>
    <w:p w14:paraId="450B7F65" w14:textId="77777777" w:rsidR="00932FD4" w:rsidRDefault="00ED454C">
      <w:pPr>
        <w:pStyle w:val="RNTableSummary"/>
      </w:pPr>
      <w:r>
        <w:t>The entries in the following domain table(s)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10C80735" w14:textId="77777777">
        <w:tc>
          <w:tcPr>
            <w:tcW w:w="20160" w:type="dxa"/>
            <w:shd w:val="clear" w:color="auto" w:fill="999999"/>
            <w:noWrap/>
          </w:tcPr>
          <w:p w14:paraId="65232825" w14:textId="77777777" w:rsidR="00932FD4" w:rsidRDefault="00ED454C">
            <w:pPr>
              <w:pStyle w:val="RNTableDet1"/>
            </w:pPr>
            <w:r>
              <w:t>Name</w:t>
            </w:r>
          </w:p>
        </w:tc>
      </w:tr>
      <w:tr w:rsidR="00932FD4" w14:paraId="18DF2094" w14:textId="77777777">
        <w:tc>
          <w:tcPr>
            <w:tcW w:w="20160" w:type="dxa"/>
            <w:shd w:val="clear" w:color="auto" w:fill="auto"/>
            <w:noWrap/>
          </w:tcPr>
          <w:p w14:paraId="64C94814" w14:textId="77777777" w:rsidR="00932FD4" w:rsidRDefault="00ED454C">
            <w:pPr>
              <w:pStyle w:val="RNTableDet1"/>
            </w:pPr>
            <w:r>
              <w:t>ClassCode</w:t>
            </w:r>
          </w:p>
        </w:tc>
      </w:tr>
      <w:tr w:rsidR="00932FD4" w14:paraId="46681427" w14:textId="77777777">
        <w:tc>
          <w:tcPr>
            <w:tcW w:w="20160" w:type="dxa"/>
            <w:shd w:val="clear" w:color="auto" w:fill="auto"/>
            <w:noWrap/>
          </w:tcPr>
          <w:p w14:paraId="42F1842A" w14:textId="77777777" w:rsidR="00932FD4" w:rsidRDefault="00ED454C">
            <w:pPr>
              <w:pStyle w:val="RNTableDet1"/>
            </w:pPr>
            <w:r>
              <w:t>ClassDescription</w:t>
            </w:r>
          </w:p>
        </w:tc>
      </w:tr>
      <w:tr w:rsidR="00932FD4" w14:paraId="409769B8" w14:textId="77777777">
        <w:tc>
          <w:tcPr>
            <w:tcW w:w="20160" w:type="dxa"/>
            <w:shd w:val="clear" w:color="auto" w:fill="auto"/>
            <w:noWrap/>
          </w:tcPr>
          <w:p w14:paraId="21D9EE4B" w14:textId="77777777" w:rsidR="00932FD4" w:rsidRDefault="00ED454C">
            <w:pPr>
              <w:pStyle w:val="RNTableDet1"/>
            </w:pPr>
            <w:r>
              <w:t>MonolineCoverageType</w:t>
            </w:r>
          </w:p>
        </w:tc>
      </w:tr>
      <w:tr w:rsidR="00932FD4" w14:paraId="4F9254C1" w14:textId="77777777">
        <w:tc>
          <w:tcPr>
            <w:tcW w:w="20160" w:type="dxa"/>
            <w:shd w:val="clear" w:color="auto" w:fill="auto"/>
            <w:noWrap/>
          </w:tcPr>
          <w:p w14:paraId="0BBF93B6" w14:textId="77777777" w:rsidR="00932FD4" w:rsidRDefault="00ED454C">
            <w:pPr>
              <w:pStyle w:val="RNTableDet1"/>
            </w:pPr>
            <w:r>
              <w:t>MonolinePolicyType</w:t>
            </w:r>
          </w:p>
        </w:tc>
      </w:tr>
      <w:tr w:rsidR="00932FD4" w14:paraId="5B05417E" w14:textId="77777777">
        <w:tc>
          <w:tcPr>
            <w:tcW w:w="20160" w:type="dxa"/>
            <w:shd w:val="clear" w:color="auto" w:fill="auto"/>
            <w:noWrap/>
          </w:tcPr>
          <w:p w14:paraId="3BCA4D53" w14:textId="77777777" w:rsidR="00932FD4" w:rsidRDefault="00ED454C">
            <w:pPr>
              <w:pStyle w:val="RNTableDet1"/>
            </w:pPr>
            <w:r>
              <w:t>PackageCoverageType</w:t>
            </w:r>
          </w:p>
        </w:tc>
      </w:tr>
      <w:tr w:rsidR="00932FD4" w14:paraId="036D667F" w14:textId="77777777">
        <w:tc>
          <w:tcPr>
            <w:tcW w:w="20160" w:type="dxa"/>
            <w:shd w:val="clear" w:color="auto" w:fill="auto"/>
            <w:noWrap/>
          </w:tcPr>
          <w:p w14:paraId="73AE5E87" w14:textId="77777777" w:rsidR="00932FD4" w:rsidRDefault="00ED454C">
            <w:pPr>
              <w:pStyle w:val="RNTableDet1"/>
            </w:pPr>
            <w:r>
              <w:t>PackagePolicyType</w:t>
            </w:r>
          </w:p>
        </w:tc>
      </w:tr>
      <w:tr w:rsidR="00932FD4" w14:paraId="37C63E8E" w14:textId="77777777">
        <w:tc>
          <w:tcPr>
            <w:tcW w:w="20160" w:type="dxa"/>
            <w:shd w:val="clear" w:color="auto" w:fill="auto"/>
            <w:noWrap/>
          </w:tcPr>
          <w:p w14:paraId="1701B695" w14:textId="77777777" w:rsidR="00932FD4" w:rsidRDefault="00ED454C">
            <w:pPr>
              <w:pStyle w:val="RNTableDet1"/>
            </w:pPr>
            <w:r>
              <w:t>PredominantActivity</w:t>
            </w:r>
          </w:p>
        </w:tc>
      </w:tr>
      <w:tr w:rsidR="00932FD4" w14:paraId="71684029" w14:textId="77777777">
        <w:tc>
          <w:tcPr>
            <w:tcW w:w="20160" w:type="dxa"/>
            <w:shd w:val="clear" w:color="auto" w:fill="auto"/>
            <w:noWrap/>
          </w:tcPr>
          <w:p w14:paraId="4B5AB1EA" w14:textId="77777777" w:rsidR="00932FD4" w:rsidRDefault="00ED454C">
            <w:pPr>
              <w:pStyle w:val="RNTableDet1"/>
            </w:pPr>
            <w:r>
              <w:t>RiskType</w:t>
            </w:r>
          </w:p>
        </w:tc>
      </w:tr>
    </w:tbl>
    <w:p w14:paraId="47726326" w14:textId="77777777" w:rsidR="00932FD4" w:rsidRDefault="00ED454C">
      <w:pPr>
        <w:pStyle w:val="RNTableSummary"/>
      </w:pPr>
      <w:r>
        <w:t>The following domain table(s)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1ACC8138" w14:textId="77777777">
        <w:tc>
          <w:tcPr>
            <w:tcW w:w="20160" w:type="dxa"/>
            <w:shd w:val="clear" w:color="auto" w:fill="999999"/>
            <w:noWrap/>
          </w:tcPr>
          <w:p w14:paraId="0A528532" w14:textId="77777777" w:rsidR="00932FD4" w:rsidRDefault="00ED454C">
            <w:pPr>
              <w:pStyle w:val="RNTableDet1"/>
            </w:pPr>
            <w:r>
              <w:t>Name</w:t>
            </w:r>
          </w:p>
        </w:tc>
      </w:tr>
      <w:tr w:rsidR="00932FD4" w14:paraId="59FC57B7" w14:textId="77777777">
        <w:tc>
          <w:tcPr>
            <w:tcW w:w="20160" w:type="dxa"/>
            <w:shd w:val="clear" w:color="auto" w:fill="auto"/>
            <w:noWrap/>
          </w:tcPr>
          <w:p w14:paraId="328601B5" w14:textId="77777777" w:rsidR="00932FD4" w:rsidRDefault="00ED454C">
            <w:pPr>
              <w:pStyle w:val="RNTableDet1"/>
            </w:pPr>
            <w:r>
              <w:t>ForgeryOfPaymentCardInstrumentsCoverageLimit</w:t>
            </w:r>
          </w:p>
        </w:tc>
      </w:tr>
    </w:tbl>
    <w:p w14:paraId="40BDF4F3" w14:textId="77777777" w:rsidR="00932FD4" w:rsidRDefault="00ED454C">
      <w:pPr>
        <w:pStyle w:val="RNTableSummary"/>
      </w:pPr>
      <w:r>
        <w:t>The following domain table(s)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6C825F9C" w14:textId="77777777">
        <w:tc>
          <w:tcPr>
            <w:tcW w:w="20160" w:type="dxa"/>
            <w:shd w:val="clear" w:color="auto" w:fill="999999"/>
            <w:noWrap/>
          </w:tcPr>
          <w:p w14:paraId="526AF694" w14:textId="77777777" w:rsidR="00932FD4" w:rsidRDefault="00ED454C">
            <w:pPr>
              <w:pStyle w:val="RNTableDet1"/>
            </w:pPr>
            <w:r>
              <w:t>Name</w:t>
            </w:r>
          </w:p>
        </w:tc>
      </w:tr>
      <w:tr w:rsidR="00932FD4" w14:paraId="2CDDAB79" w14:textId="77777777">
        <w:tc>
          <w:tcPr>
            <w:tcW w:w="20160" w:type="dxa"/>
            <w:shd w:val="clear" w:color="auto" w:fill="auto"/>
            <w:noWrap/>
          </w:tcPr>
          <w:p w14:paraId="609AC753" w14:textId="77777777" w:rsidR="00932FD4" w:rsidRDefault="00ED454C">
            <w:pPr>
              <w:pStyle w:val="RNTableDet1"/>
            </w:pPr>
            <w:r>
              <w:t>FraudulentImpersonationCategory</w:t>
            </w:r>
          </w:p>
        </w:tc>
      </w:tr>
    </w:tbl>
    <w:p w14:paraId="4F07FF26" w14:textId="77777777" w:rsidR="00932FD4" w:rsidRDefault="00ED454C">
      <w:pPr>
        <w:pStyle w:val="RNTableSummary"/>
      </w:pPr>
      <w:r>
        <w:t>The following domain table entry(s) were re-inherited: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65AF9164" w14:textId="77777777">
        <w:tc>
          <w:tcPr>
            <w:tcW w:w="20160" w:type="dxa"/>
            <w:shd w:val="clear" w:color="auto" w:fill="999999"/>
            <w:noWrap/>
          </w:tcPr>
          <w:p w14:paraId="00D42582" w14:textId="77777777" w:rsidR="00932FD4" w:rsidRDefault="00ED454C">
            <w:pPr>
              <w:pStyle w:val="RNTableDet1"/>
            </w:pPr>
            <w:r>
              <w:t>Name</w:t>
            </w:r>
          </w:p>
        </w:tc>
      </w:tr>
      <w:tr w:rsidR="00932FD4" w14:paraId="3A63DF8D" w14:textId="77777777">
        <w:tc>
          <w:tcPr>
            <w:tcW w:w="20160" w:type="dxa"/>
            <w:shd w:val="clear" w:color="auto" w:fill="auto"/>
            <w:noWrap/>
          </w:tcPr>
          <w:p w14:paraId="1B6986C4" w14:textId="77777777" w:rsidR="00932FD4" w:rsidRDefault="00ED454C">
            <w:pPr>
              <w:pStyle w:val="RNTableDet1"/>
            </w:pPr>
            <w:r>
              <w:t>FraudulentImpersonationCategory</w:t>
            </w:r>
          </w:p>
        </w:tc>
      </w:tr>
    </w:tbl>
    <w:p w14:paraId="2483EF9A" w14:textId="77777777" w:rsidR="00932FD4" w:rsidRDefault="00ED454C">
      <w:pPr>
        <w:pStyle w:val="RNTableSummary"/>
      </w:pPr>
      <w:r>
        <w:t>The following rate table(s) entries were re-inherited: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2EE3028A" w14:textId="77777777">
        <w:tc>
          <w:tcPr>
            <w:tcW w:w="20160" w:type="dxa"/>
            <w:shd w:val="clear" w:color="auto" w:fill="999999"/>
            <w:noWrap/>
          </w:tcPr>
          <w:p w14:paraId="748BB671" w14:textId="77777777" w:rsidR="00932FD4" w:rsidRDefault="00ED454C">
            <w:pPr>
              <w:pStyle w:val="RNTableDet1"/>
            </w:pPr>
            <w:r>
              <w:t>Name</w:t>
            </w:r>
          </w:p>
        </w:tc>
      </w:tr>
      <w:tr w:rsidR="00932FD4" w14:paraId="560CCB8B" w14:textId="77777777">
        <w:tc>
          <w:tcPr>
            <w:tcW w:w="20160" w:type="dxa"/>
            <w:shd w:val="clear" w:color="auto" w:fill="auto"/>
            <w:noWrap/>
          </w:tcPr>
          <w:p w14:paraId="55E53AC7" w14:textId="77777777" w:rsidR="00932FD4" w:rsidRDefault="00ED454C">
            <w:pPr>
              <w:pStyle w:val="RNTableDet1"/>
            </w:pPr>
            <w:r>
              <w:t>AddCreditDebitOrChargeCardForgeryFactor</w:t>
            </w:r>
          </w:p>
        </w:tc>
      </w:tr>
      <w:tr w:rsidR="00932FD4" w14:paraId="6ECEF9FF" w14:textId="77777777">
        <w:tc>
          <w:tcPr>
            <w:tcW w:w="20160" w:type="dxa"/>
            <w:shd w:val="clear" w:color="auto" w:fill="auto"/>
            <w:noWrap/>
          </w:tcPr>
          <w:p w14:paraId="43E978E0" w14:textId="77777777" w:rsidR="00932FD4" w:rsidRDefault="00ED454C">
            <w:pPr>
              <w:pStyle w:val="RNTableDet1"/>
            </w:pPr>
            <w:r>
              <w:t>ERISAInflationGuardFactor</w:t>
            </w:r>
          </w:p>
        </w:tc>
      </w:tr>
      <w:tr w:rsidR="00932FD4" w14:paraId="28F1CD95" w14:textId="77777777">
        <w:tc>
          <w:tcPr>
            <w:tcW w:w="20160" w:type="dxa"/>
            <w:shd w:val="clear" w:color="auto" w:fill="auto"/>
            <w:noWrap/>
          </w:tcPr>
          <w:p w14:paraId="15599690" w14:textId="77777777" w:rsidR="00932FD4" w:rsidRDefault="00ED454C">
            <w:pPr>
              <w:pStyle w:val="RNTableDet1"/>
            </w:pPr>
            <w:r>
              <w:t>FraudulentImpersonationCoverageIndicatorCoverageOptionStatCode</w:t>
            </w:r>
          </w:p>
        </w:tc>
      </w:tr>
      <w:tr w:rsidR="00932FD4" w14:paraId="4AFFFF1B" w14:textId="77777777">
        <w:tc>
          <w:tcPr>
            <w:tcW w:w="20160" w:type="dxa"/>
            <w:shd w:val="clear" w:color="auto" w:fill="auto"/>
            <w:noWrap/>
          </w:tcPr>
          <w:p w14:paraId="5F689A9A" w14:textId="77777777" w:rsidR="00932FD4" w:rsidRDefault="00ED454C">
            <w:pPr>
              <w:pStyle w:val="RNTableDet1"/>
            </w:pPr>
            <w:r>
              <w:t>FraudulentImpersonationCoverageIndicatorVerificationOptionStatCode</w:t>
            </w:r>
          </w:p>
        </w:tc>
      </w:tr>
      <w:tr w:rsidR="00932FD4" w14:paraId="13E28CFE" w14:textId="77777777">
        <w:tc>
          <w:tcPr>
            <w:tcW w:w="20160" w:type="dxa"/>
            <w:shd w:val="clear" w:color="auto" w:fill="auto"/>
            <w:noWrap/>
          </w:tcPr>
          <w:p w14:paraId="59EA7DA2" w14:textId="77777777" w:rsidR="00932FD4" w:rsidRDefault="00ED454C">
            <w:pPr>
              <w:pStyle w:val="RNTableDet1"/>
            </w:pPr>
            <w:r>
              <w:t>FraudulentImpersonationFactor</w:t>
            </w:r>
          </w:p>
        </w:tc>
      </w:tr>
    </w:tbl>
    <w:p w14:paraId="75479748" w14:textId="77777777" w:rsidR="00932FD4" w:rsidRDefault="00ED454C">
      <w:pPr>
        <w:pStyle w:val="RNTableSummary"/>
      </w:pPr>
      <w:r>
        <w:t>The following rate table(s)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0F2CFD0F" w14:textId="77777777">
        <w:tc>
          <w:tcPr>
            <w:tcW w:w="20160" w:type="dxa"/>
            <w:shd w:val="clear" w:color="auto" w:fill="999999"/>
            <w:noWrap/>
          </w:tcPr>
          <w:p w14:paraId="56838909" w14:textId="77777777" w:rsidR="00932FD4" w:rsidRDefault="00ED454C">
            <w:pPr>
              <w:pStyle w:val="RNTableDet1"/>
            </w:pPr>
            <w:r>
              <w:t>Name</w:t>
            </w:r>
          </w:p>
        </w:tc>
      </w:tr>
      <w:tr w:rsidR="00932FD4" w14:paraId="0A5B53A5" w14:textId="77777777">
        <w:tc>
          <w:tcPr>
            <w:tcW w:w="20160" w:type="dxa"/>
            <w:shd w:val="clear" w:color="auto" w:fill="auto"/>
            <w:noWrap/>
          </w:tcPr>
          <w:p w14:paraId="4BF4D34F" w14:textId="77777777" w:rsidR="00932FD4" w:rsidRDefault="00ED454C">
            <w:pPr>
              <w:pStyle w:val="RNTableDet1"/>
            </w:pPr>
            <w:r>
              <w:t>AddFaithfulDutyFactor</w:t>
            </w:r>
          </w:p>
        </w:tc>
      </w:tr>
      <w:tr w:rsidR="00932FD4" w14:paraId="02D5A7EA" w14:textId="77777777">
        <w:tc>
          <w:tcPr>
            <w:tcW w:w="20160" w:type="dxa"/>
            <w:shd w:val="clear" w:color="auto" w:fill="auto"/>
            <w:noWrap/>
          </w:tcPr>
          <w:p w14:paraId="6CA4A187" w14:textId="77777777" w:rsidR="00932FD4" w:rsidRDefault="00ED454C">
            <w:pPr>
              <w:pStyle w:val="RNTableDet1"/>
            </w:pPr>
            <w:r>
              <w:t>AddFaithfulDutyFactorSoleInsuredNo</w:t>
            </w:r>
          </w:p>
        </w:tc>
      </w:tr>
      <w:tr w:rsidR="00932FD4" w14:paraId="22B66D0D" w14:textId="77777777">
        <w:tc>
          <w:tcPr>
            <w:tcW w:w="20160" w:type="dxa"/>
            <w:shd w:val="clear" w:color="auto" w:fill="auto"/>
            <w:noWrap/>
          </w:tcPr>
          <w:p w14:paraId="599776D3" w14:textId="77777777" w:rsidR="00932FD4" w:rsidRDefault="00ED454C">
            <w:pPr>
              <w:pStyle w:val="RNTableDet1"/>
            </w:pPr>
            <w:r>
              <w:t>AddFaithfulDutyGovtEmpsFactor</w:t>
            </w:r>
          </w:p>
        </w:tc>
      </w:tr>
      <w:tr w:rsidR="00932FD4" w14:paraId="5F187530" w14:textId="77777777">
        <w:tc>
          <w:tcPr>
            <w:tcW w:w="20160" w:type="dxa"/>
            <w:shd w:val="clear" w:color="auto" w:fill="auto"/>
            <w:noWrap/>
          </w:tcPr>
          <w:p w14:paraId="4B824185" w14:textId="77777777" w:rsidR="00932FD4" w:rsidRDefault="00ED454C">
            <w:pPr>
              <w:pStyle w:val="RNTableDet1"/>
            </w:pPr>
            <w:r>
              <w:t>AddTradingCovFactor</w:t>
            </w:r>
          </w:p>
        </w:tc>
      </w:tr>
      <w:tr w:rsidR="00932FD4" w14:paraId="725F05E1" w14:textId="77777777">
        <w:tc>
          <w:tcPr>
            <w:tcW w:w="20160" w:type="dxa"/>
            <w:shd w:val="clear" w:color="auto" w:fill="auto"/>
            <w:noWrap/>
          </w:tcPr>
          <w:p w14:paraId="4854A587" w14:textId="77777777" w:rsidR="00932FD4" w:rsidRDefault="00ED454C">
            <w:pPr>
              <w:pStyle w:val="RNTableDet1"/>
            </w:pPr>
            <w:r>
              <w:t>AddWarehouseReceiptsForgeryFactor</w:t>
            </w:r>
          </w:p>
        </w:tc>
      </w:tr>
      <w:tr w:rsidR="00932FD4" w14:paraId="17660579" w14:textId="77777777">
        <w:tc>
          <w:tcPr>
            <w:tcW w:w="20160" w:type="dxa"/>
            <w:shd w:val="clear" w:color="auto" w:fill="auto"/>
            <w:noWrap/>
          </w:tcPr>
          <w:p w14:paraId="427180C6" w14:textId="77777777" w:rsidR="00932FD4" w:rsidRDefault="00ED454C">
            <w:pPr>
              <w:pStyle w:val="RNTableDet1"/>
            </w:pPr>
            <w:r>
              <w:t>BusinessIncomeExtraExpenseFactor</w:t>
            </w:r>
          </w:p>
        </w:tc>
      </w:tr>
      <w:tr w:rsidR="00932FD4" w14:paraId="7512DDFC" w14:textId="77777777">
        <w:tc>
          <w:tcPr>
            <w:tcW w:w="20160" w:type="dxa"/>
            <w:shd w:val="clear" w:color="auto" w:fill="auto"/>
            <w:noWrap/>
          </w:tcPr>
          <w:p w14:paraId="3FECA8C2" w14:textId="77777777" w:rsidR="00932FD4" w:rsidRDefault="00ED454C">
            <w:pPr>
              <w:pStyle w:val="RNTableDet1"/>
            </w:pPr>
            <w:r>
              <w:t>ChangeExtendedPeriodToDiscoverLossFactor</w:t>
            </w:r>
          </w:p>
        </w:tc>
      </w:tr>
      <w:tr w:rsidR="00932FD4" w14:paraId="3F8DEA0E" w14:textId="77777777">
        <w:tc>
          <w:tcPr>
            <w:tcW w:w="20160" w:type="dxa"/>
            <w:shd w:val="clear" w:color="auto" w:fill="auto"/>
            <w:noWrap/>
          </w:tcPr>
          <w:p w14:paraId="6FDAFFA2" w14:textId="77777777" w:rsidR="00932FD4" w:rsidRDefault="00ED454C">
            <w:pPr>
              <w:pStyle w:val="RNTableDet1"/>
            </w:pPr>
            <w:r>
              <w:t>ClientsPropFactor</w:t>
            </w:r>
          </w:p>
        </w:tc>
      </w:tr>
      <w:tr w:rsidR="00932FD4" w14:paraId="688287BC" w14:textId="77777777">
        <w:tc>
          <w:tcPr>
            <w:tcW w:w="20160" w:type="dxa"/>
            <w:shd w:val="clear" w:color="auto" w:fill="auto"/>
            <w:noWrap/>
          </w:tcPr>
          <w:p w14:paraId="4258ECD5" w14:textId="77777777" w:rsidR="00932FD4" w:rsidRDefault="00ED454C">
            <w:pPr>
              <w:pStyle w:val="RNTableDet1"/>
            </w:pPr>
            <w:r>
              <w:t>ComputerFraudFactor</w:t>
            </w:r>
          </w:p>
        </w:tc>
      </w:tr>
      <w:tr w:rsidR="00932FD4" w14:paraId="38685655" w14:textId="77777777">
        <w:tc>
          <w:tcPr>
            <w:tcW w:w="20160" w:type="dxa"/>
            <w:shd w:val="clear" w:color="auto" w:fill="auto"/>
            <w:noWrap/>
          </w:tcPr>
          <w:p w14:paraId="729E27C3" w14:textId="77777777" w:rsidR="00932FD4" w:rsidRDefault="00ED454C">
            <w:pPr>
              <w:pStyle w:val="RNTableDet1"/>
            </w:pPr>
            <w:r>
              <w:t>ComputerSoftwareContractorsFactor</w:t>
            </w:r>
          </w:p>
        </w:tc>
      </w:tr>
      <w:tr w:rsidR="00932FD4" w14:paraId="38868685" w14:textId="77777777">
        <w:tc>
          <w:tcPr>
            <w:tcW w:w="20160" w:type="dxa"/>
            <w:shd w:val="clear" w:color="auto" w:fill="auto"/>
            <w:noWrap/>
          </w:tcPr>
          <w:p w14:paraId="15C4C356" w14:textId="77777777" w:rsidR="00932FD4" w:rsidRDefault="00ED454C">
            <w:pPr>
              <w:pStyle w:val="RNTableDet1"/>
            </w:pPr>
            <w:r>
              <w:t>CrimeInsuringAgreementAgentsDeductibleFactor</w:t>
            </w:r>
          </w:p>
        </w:tc>
      </w:tr>
      <w:tr w:rsidR="00932FD4" w14:paraId="7FB47426" w14:textId="77777777">
        <w:tc>
          <w:tcPr>
            <w:tcW w:w="20160" w:type="dxa"/>
            <w:shd w:val="clear" w:color="auto" w:fill="auto"/>
            <w:noWrap/>
          </w:tcPr>
          <w:p w14:paraId="1BE372B6" w14:textId="77777777" w:rsidR="00932FD4" w:rsidRDefault="00ED454C">
            <w:pPr>
              <w:pStyle w:val="RNTableDet1"/>
            </w:pPr>
            <w:r>
              <w:t>CrimeInsuringAgreementAgentsFactor</w:t>
            </w:r>
          </w:p>
        </w:tc>
      </w:tr>
      <w:tr w:rsidR="00932FD4" w14:paraId="412F6121" w14:textId="77777777">
        <w:tc>
          <w:tcPr>
            <w:tcW w:w="20160" w:type="dxa"/>
            <w:shd w:val="clear" w:color="auto" w:fill="auto"/>
            <w:noWrap/>
          </w:tcPr>
          <w:p w14:paraId="48D8D34F" w14:textId="77777777" w:rsidR="00932FD4" w:rsidRDefault="00ED454C">
            <w:pPr>
              <w:pStyle w:val="RNTableDet1"/>
            </w:pPr>
            <w:r>
              <w:t>CrimeInsuringAgreementChecksRequireRecordFactor</w:t>
            </w:r>
          </w:p>
        </w:tc>
      </w:tr>
      <w:tr w:rsidR="00932FD4" w14:paraId="1CCC1C3C" w14:textId="77777777">
        <w:tc>
          <w:tcPr>
            <w:tcW w:w="20160" w:type="dxa"/>
            <w:shd w:val="clear" w:color="auto" w:fill="auto"/>
            <w:noWrap/>
          </w:tcPr>
          <w:p w14:paraId="51AE0A40" w14:textId="77777777" w:rsidR="00932FD4" w:rsidRDefault="00ED454C">
            <w:pPr>
              <w:pStyle w:val="RNTableDet1"/>
            </w:pPr>
            <w:r>
              <w:t>CrimeInsuringAgreementDecreaseLimitOfInsuranceWhilePremisesNotOpenForBusinessFac</w:t>
            </w:r>
          </w:p>
        </w:tc>
      </w:tr>
      <w:tr w:rsidR="00932FD4" w14:paraId="5ADEFB98" w14:textId="77777777">
        <w:tc>
          <w:tcPr>
            <w:tcW w:w="20160" w:type="dxa"/>
            <w:shd w:val="clear" w:color="auto" w:fill="auto"/>
            <w:noWrap/>
          </w:tcPr>
          <w:p w14:paraId="5D63DB40" w14:textId="77777777" w:rsidR="00932FD4" w:rsidRDefault="00ED454C">
            <w:pPr>
              <w:pStyle w:val="RNTableDet1"/>
            </w:pPr>
            <w:r>
              <w:t>CrimeInsuringAgreementExtendPremisesDefinitionToEntirePlotOfGroundFactor</w:t>
            </w:r>
          </w:p>
        </w:tc>
      </w:tr>
      <w:tr w:rsidR="00932FD4" w14:paraId="7DA4C87D" w14:textId="77777777">
        <w:tc>
          <w:tcPr>
            <w:tcW w:w="20160" w:type="dxa"/>
            <w:shd w:val="clear" w:color="auto" w:fill="auto"/>
            <w:noWrap/>
          </w:tcPr>
          <w:p w14:paraId="3766CBCA" w14:textId="77777777" w:rsidR="00932FD4" w:rsidRDefault="00ED454C">
            <w:pPr>
              <w:pStyle w:val="RNTableDet1"/>
            </w:pPr>
            <w:r>
              <w:t>CrimeInsuringAgreementExtendPremisesDefinitionToGroundsEnclosedByFenceOrWallFact</w:t>
            </w:r>
          </w:p>
        </w:tc>
      </w:tr>
      <w:tr w:rsidR="00932FD4" w14:paraId="321A2856" w14:textId="77777777">
        <w:tc>
          <w:tcPr>
            <w:tcW w:w="20160" w:type="dxa"/>
            <w:shd w:val="clear" w:color="auto" w:fill="auto"/>
            <w:noWrap/>
          </w:tcPr>
          <w:p w14:paraId="35AC67E2" w14:textId="77777777" w:rsidR="00932FD4" w:rsidRDefault="00ED454C">
            <w:pPr>
              <w:pStyle w:val="RNTableDet1"/>
            </w:pPr>
            <w:r>
              <w:t>CrimeInsuringAgreementIncreaseLimitOfInsuranceForSpecifiedPeriodsFactor</w:t>
            </w:r>
          </w:p>
        </w:tc>
      </w:tr>
      <w:tr w:rsidR="00932FD4" w14:paraId="42C2B139" w14:textId="77777777">
        <w:tc>
          <w:tcPr>
            <w:tcW w:w="20160" w:type="dxa"/>
            <w:shd w:val="clear" w:color="auto" w:fill="auto"/>
            <w:noWrap/>
          </w:tcPr>
          <w:p w14:paraId="308A3FEA" w14:textId="77777777" w:rsidR="00932FD4" w:rsidRDefault="00ED454C">
            <w:pPr>
              <w:pStyle w:val="RNTableDet1"/>
            </w:pPr>
            <w:r>
              <w:t>CrimeInsuringAgreementManufacturersProcessorsAndConvertersFactor</w:t>
            </w:r>
          </w:p>
        </w:tc>
      </w:tr>
      <w:tr w:rsidR="00932FD4" w14:paraId="57965F05" w14:textId="77777777">
        <w:tc>
          <w:tcPr>
            <w:tcW w:w="20160" w:type="dxa"/>
            <w:shd w:val="clear" w:color="auto" w:fill="auto"/>
            <w:noWrap/>
          </w:tcPr>
          <w:p w14:paraId="4215C0E8" w14:textId="77777777" w:rsidR="00932FD4" w:rsidRDefault="00ED454C">
            <w:pPr>
              <w:pStyle w:val="RNTableDet1"/>
            </w:pPr>
            <w:r>
              <w:t>CrimeInsuringAgreementOutsideThePremisesRobberyOnlyFactor</w:t>
            </w:r>
          </w:p>
        </w:tc>
      </w:tr>
      <w:tr w:rsidR="00932FD4" w14:paraId="1DCF4CE7" w14:textId="77777777">
        <w:tc>
          <w:tcPr>
            <w:tcW w:w="20160" w:type="dxa"/>
            <w:shd w:val="clear" w:color="auto" w:fill="auto"/>
            <w:noWrap/>
          </w:tcPr>
          <w:p w14:paraId="3EC81B62" w14:textId="77777777" w:rsidR="00932FD4" w:rsidRDefault="00ED454C">
            <w:pPr>
              <w:pStyle w:val="RNTableDet1"/>
            </w:pPr>
            <w:r>
              <w:t>DeathDismembermentFactor</w:t>
            </w:r>
          </w:p>
        </w:tc>
      </w:tr>
      <w:tr w:rsidR="00932FD4" w14:paraId="2CDFB770" w14:textId="77777777">
        <w:tc>
          <w:tcPr>
            <w:tcW w:w="20160" w:type="dxa"/>
            <w:shd w:val="clear" w:color="auto" w:fill="auto"/>
            <w:noWrap/>
          </w:tcPr>
          <w:p w14:paraId="34C60CA4" w14:textId="77777777" w:rsidR="00932FD4" w:rsidRDefault="00ED454C">
            <w:pPr>
              <w:pStyle w:val="RNTableDet1"/>
            </w:pPr>
            <w:r>
              <w:t>DedMultiplier</w:t>
            </w:r>
          </w:p>
        </w:tc>
      </w:tr>
      <w:tr w:rsidR="00932FD4" w14:paraId="450F6B20" w14:textId="77777777">
        <w:tc>
          <w:tcPr>
            <w:tcW w:w="20160" w:type="dxa"/>
            <w:shd w:val="clear" w:color="auto" w:fill="auto"/>
            <w:noWrap/>
          </w:tcPr>
          <w:p w14:paraId="1D8CFE95" w14:textId="77777777" w:rsidR="00932FD4" w:rsidRDefault="00ED454C">
            <w:pPr>
              <w:pStyle w:val="RNTableDet1"/>
            </w:pPr>
            <w:r>
              <w:t>DestructionOfElectronicDataFactor</w:t>
            </w:r>
          </w:p>
        </w:tc>
      </w:tr>
      <w:tr w:rsidR="00932FD4" w14:paraId="0127E380" w14:textId="77777777">
        <w:tc>
          <w:tcPr>
            <w:tcW w:w="20160" w:type="dxa"/>
            <w:shd w:val="clear" w:color="auto" w:fill="auto"/>
            <w:noWrap/>
          </w:tcPr>
          <w:p w14:paraId="7B8D9206" w14:textId="77777777" w:rsidR="00932FD4" w:rsidRDefault="00ED454C">
            <w:pPr>
              <w:pStyle w:val="RNTableDet1"/>
            </w:pPr>
            <w:r>
              <w:t>DetentionHijackFactor</w:t>
            </w:r>
          </w:p>
        </w:tc>
      </w:tr>
      <w:tr w:rsidR="00932FD4" w14:paraId="667A5E7F" w14:textId="77777777">
        <w:tc>
          <w:tcPr>
            <w:tcW w:w="20160" w:type="dxa"/>
            <w:shd w:val="clear" w:color="auto" w:fill="auto"/>
            <w:noWrap/>
          </w:tcPr>
          <w:p w14:paraId="724F4797" w14:textId="77777777" w:rsidR="00932FD4" w:rsidRDefault="00ED454C">
            <w:pPr>
              <w:pStyle w:val="RNTableDet1"/>
            </w:pPr>
            <w:r>
              <w:t>EmpTheftPerEmpFactor</w:t>
            </w:r>
          </w:p>
        </w:tc>
      </w:tr>
      <w:tr w:rsidR="00932FD4" w14:paraId="21DD4587" w14:textId="77777777">
        <w:tc>
          <w:tcPr>
            <w:tcW w:w="20160" w:type="dxa"/>
            <w:shd w:val="clear" w:color="auto" w:fill="auto"/>
            <w:noWrap/>
          </w:tcPr>
          <w:p w14:paraId="7F881010" w14:textId="77777777" w:rsidR="00932FD4" w:rsidRDefault="00ED454C">
            <w:pPr>
              <w:pStyle w:val="RNTableDet1"/>
            </w:pPr>
            <w:r>
              <w:t>ExpensesIncurredFactor</w:t>
            </w:r>
          </w:p>
        </w:tc>
      </w:tr>
      <w:tr w:rsidR="00932FD4" w14:paraId="4956491F" w14:textId="77777777">
        <w:tc>
          <w:tcPr>
            <w:tcW w:w="20160" w:type="dxa"/>
            <w:shd w:val="clear" w:color="auto" w:fill="auto"/>
            <w:noWrap/>
          </w:tcPr>
          <w:p w14:paraId="40C10E81" w14:textId="77777777" w:rsidR="00932FD4" w:rsidRDefault="00ED454C">
            <w:pPr>
              <w:pStyle w:val="RNTableDet1"/>
            </w:pPr>
            <w:r>
              <w:t>ForgeryOrAlterationFactor</w:t>
            </w:r>
          </w:p>
        </w:tc>
      </w:tr>
      <w:tr w:rsidR="00932FD4" w14:paraId="4BCFC9C0" w14:textId="77777777">
        <w:tc>
          <w:tcPr>
            <w:tcW w:w="20160" w:type="dxa"/>
            <w:shd w:val="clear" w:color="auto" w:fill="auto"/>
            <w:noWrap/>
          </w:tcPr>
          <w:p w14:paraId="0E401770" w14:textId="77777777" w:rsidR="00932FD4" w:rsidRDefault="00ED454C">
            <w:pPr>
              <w:pStyle w:val="RNTableDet1"/>
            </w:pPr>
            <w:r>
              <w:t>FraudulentImpersonationCoverageIndicatorCoverageOptionStatCode</w:t>
            </w:r>
          </w:p>
        </w:tc>
      </w:tr>
      <w:tr w:rsidR="00932FD4" w14:paraId="0CF8746D" w14:textId="77777777">
        <w:tc>
          <w:tcPr>
            <w:tcW w:w="20160" w:type="dxa"/>
            <w:shd w:val="clear" w:color="auto" w:fill="auto"/>
            <w:noWrap/>
          </w:tcPr>
          <w:p w14:paraId="7D7BAF13" w14:textId="77777777" w:rsidR="00932FD4" w:rsidRDefault="00ED454C">
            <w:pPr>
              <w:pStyle w:val="RNTableDet1"/>
            </w:pPr>
            <w:r>
              <w:t>FraudulentImpersonationFactor</w:t>
            </w:r>
          </w:p>
        </w:tc>
      </w:tr>
      <w:tr w:rsidR="00932FD4" w14:paraId="6C6406AD" w14:textId="77777777">
        <w:tc>
          <w:tcPr>
            <w:tcW w:w="20160" w:type="dxa"/>
            <w:shd w:val="clear" w:color="auto" w:fill="auto"/>
            <w:noWrap/>
          </w:tcPr>
          <w:p w14:paraId="32972B47" w14:textId="77777777" w:rsidR="00932FD4" w:rsidRDefault="00ED454C">
            <w:pPr>
              <w:pStyle w:val="RNTableDet1"/>
            </w:pPr>
            <w:r>
              <w:t>GuestPropertyPerPremisesSafeDepositMinimumPremium</w:t>
            </w:r>
          </w:p>
        </w:tc>
      </w:tr>
      <w:tr w:rsidR="00932FD4" w14:paraId="29D9702E" w14:textId="77777777">
        <w:tc>
          <w:tcPr>
            <w:tcW w:w="20160" w:type="dxa"/>
            <w:shd w:val="clear" w:color="auto" w:fill="auto"/>
            <w:noWrap/>
          </w:tcPr>
          <w:p w14:paraId="54610A6A" w14:textId="77777777" w:rsidR="00932FD4" w:rsidRDefault="00ED454C">
            <w:pPr>
              <w:pStyle w:val="RNTableDet1"/>
            </w:pPr>
            <w:r>
              <w:t>GuestsPropSafeDepositLossCosts</w:t>
            </w:r>
          </w:p>
        </w:tc>
      </w:tr>
      <w:tr w:rsidR="00932FD4" w14:paraId="5304C7BB" w14:textId="77777777">
        <w:tc>
          <w:tcPr>
            <w:tcW w:w="20160" w:type="dxa"/>
            <w:shd w:val="clear" w:color="auto" w:fill="auto"/>
            <w:noWrap/>
          </w:tcPr>
          <w:p w14:paraId="15B16F3A" w14:textId="77777777" w:rsidR="00932FD4" w:rsidRDefault="00ED454C">
            <w:pPr>
              <w:pStyle w:val="RNTableDet1"/>
            </w:pPr>
            <w:r>
              <w:t>IdentityFraudExpenseFactor</w:t>
            </w:r>
          </w:p>
        </w:tc>
      </w:tr>
      <w:tr w:rsidR="00932FD4" w14:paraId="38E85E2E" w14:textId="77777777">
        <w:tc>
          <w:tcPr>
            <w:tcW w:w="20160" w:type="dxa"/>
            <w:shd w:val="clear" w:color="auto" w:fill="auto"/>
            <w:noWrap/>
          </w:tcPr>
          <w:p w14:paraId="796F2B98" w14:textId="77777777" w:rsidR="00932FD4" w:rsidRDefault="00ED454C">
            <w:pPr>
              <w:pStyle w:val="RNTableDet1"/>
            </w:pPr>
            <w:r>
              <w:t>IncldDesigntdAgentsAsEmpsFactor</w:t>
            </w:r>
          </w:p>
        </w:tc>
      </w:tr>
      <w:tr w:rsidR="00932FD4" w14:paraId="3C401392" w14:textId="77777777">
        <w:tc>
          <w:tcPr>
            <w:tcW w:w="20160" w:type="dxa"/>
            <w:shd w:val="clear" w:color="auto" w:fill="auto"/>
            <w:noWrap/>
          </w:tcPr>
          <w:p w14:paraId="4571DD35" w14:textId="77777777" w:rsidR="00932FD4" w:rsidRDefault="00ED454C">
            <w:pPr>
              <w:pStyle w:val="RNTableDet1"/>
            </w:pPr>
            <w:r>
              <w:t>IncldExpensesIncurredCovdLossFactor</w:t>
            </w:r>
          </w:p>
        </w:tc>
      </w:tr>
      <w:tr w:rsidR="00932FD4" w14:paraId="64F5267B" w14:textId="77777777">
        <w:tc>
          <w:tcPr>
            <w:tcW w:w="20160" w:type="dxa"/>
            <w:shd w:val="clear" w:color="auto" w:fill="auto"/>
            <w:noWrap/>
          </w:tcPr>
          <w:p w14:paraId="013B8F4D" w14:textId="77777777" w:rsidR="00932FD4" w:rsidRDefault="00ED454C">
            <w:pPr>
              <w:pStyle w:val="RNTableDet1"/>
            </w:pPr>
            <w:r>
              <w:t>IncldPrsnlAccountsOfSpecdPersonsFactor</w:t>
            </w:r>
          </w:p>
        </w:tc>
      </w:tr>
      <w:tr w:rsidR="00932FD4" w14:paraId="3954862C" w14:textId="77777777">
        <w:tc>
          <w:tcPr>
            <w:tcW w:w="20160" w:type="dxa"/>
            <w:shd w:val="clear" w:color="auto" w:fill="auto"/>
            <w:noWrap/>
          </w:tcPr>
          <w:p w14:paraId="2BD22EA7" w14:textId="77777777" w:rsidR="00932FD4" w:rsidRDefault="00ED454C">
            <w:pPr>
              <w:pStyle w:val="RNTableDet1"/>
            </w:pPr>
            <w:r>
              <w:t>IncludeVirtualCurrencyAsMoneyFactor</w:t>
            </w:r>
          </w:p>
        </w:tc>
      </w:tr>
      <w:tr w:rsidR="00932FD4" w14:paraId="396486C8" w14:textId="77777777">
        <w:tc>
          <w:tcPr>
            <w:tcW w:w="20160" w:type="dxa"/>
            <w:shd w:val="clear" w:color="auto" w:fill="auto"/>
            <w:noWrap/>
          </w:tcPr>
          <w:p w14:paraId="7AAC2717" w14:textId="77777777" w:rsidR="00932FD4" w:rsidRDefault="00ED454C">
            <w:pPr>
              <w:pStyle w:val="RNTableDet1"/>
            </w:pPr>
            <w:r>
              <w:t>IncreaseLimitSpecifiedPeriodsFactor</w:t>
            </w:r>
          </w:p>
        </w:tc>
      </w:tr>
      <w:tr w:rsidR="00932FD4" w14:paraId="133CF643" w14:textId="77777777">
        <w:tc>
          <w:tcPr>
            <w:tcW w:w="20160" w:type="dxa"/>
            <w:shd w:val="clear" w:color="auto" w:fill="auto"/>
            <w:noWrap/>
          </w:tcPr>
          <w:p w14:paraId="60937002" w14:textId="77777777" w:rsidR="00932FD4" w:rsidRDefault="00ED454C">
            <w:pPr>
              <w:pStyle w:val="RNTableDet1"/>
            </w:pPr>
            <w:r>
              <w:t>InTransitDeliveryFactor</w:t>
            </w:r>
          </w:p>
        </w:tc>
      </w:tr>
      <w:tr w:rsidR="00932FD4" w14:paraId="7C8A0978" w14:textId="77777777">
        <w:tc>
          <w:tcPr>
            <w:tcW w:w="20160" w:type="dxa"/>
            <w:shd w:val="clear" w:color="auto" w:fill="auto"/>
            <w:noWrap/>
          </w:tcPr>
          <w:p w14:paraId="24C033A5" w14:textId="77777777" w:rsidR="00932FD4" w:rsidRDefault="00ED454C">
            <w:pPr>
              <w:pStyle w:val="RNTableDet1"/>
            </w:pPr>
            <w:r>
              <w:t>KidnapRansomLossCosts</w:t>
            </w:r>
          </w:p>
        </w:tc>
      </w:tr>
      <w:tr w:rsidR="00932FD4" w14:paraId="75B7AF3C" w14:textId="77777777">
        <w:tc>
          <w:tcPr>
            <w:tcW w:w="20160" w:type="dxa"/>
            <w:shd w:val="clear" w:color="auto" w:fill="auto"/>
            <w:noWrap/>
          </w:tcPr>
          <w:p w14:paraId="569A3A34" w14:textId="77777777" w:rsidR="00932FD4" w:rsidRDefault="00ED454C">
            <w:pPr>
              <w:pStyle w:val="RNTableDet1"/>
            </w:pPr>
            <w:r>
              <w:t>KidnapRansomPremisesFactor</w:t>
            </w:r>
          </w:p>
        </w:tc>
      </w:tr>
      <w:tr w:rsidR="00932FD4" w14:paraId="4DFEB7C8" w14:textId="77777777">
        <w:tc>
          <w:tcPr>
            <w:tcW w:w="20160" w:type="dxa"/>
            <w:shd w:val="clear" w:color="auto" w:fill="auto"/>
            <w:noWrap/>
          </w:tcPr>
          <w:p w14:paraId="22CA828A" w14:textId="77777777" w:rsidR="00932FD4" w:rsidRDefault="00ED454C">
            <w:pPr>
              <w:pStyle w:val="RNTableDet1"/>
            </w:pPr>
            <w:r>
              <w:t>LesseesTheftOfSecuritiesLossCost</w:t>
            </w:r>
          </w:p>
        </w:tc>
      </w:tr>
      <w:tr w:rsidR="00932FD4" w14:paraId="286E6D40" w14:textId="77777777">
        <w:tc>
          <w:tcPr>
            <w:tcW w:w="20160" w:type="dxa"/>
            <w:shd w:val="clear" w:color="auto" w:fill="auto"/>
            <w:noWrap/>
          </w:tcPr>
          <w:p w14:paraId="3FDD50B8" w14:textId="77777777" w:rsidR="00932FD4" w:rsidRDefault="00ED454C">
            <w:pPr>
              <w:pStyle w:val="RNTableDet1"/>
            </w:pPr>
            <w:r>
              <w:t>MinimumPremiumPerEmployee</w:t>
            </w:r>
          </w:p>
        </w:tc>
      </w:tr>
      <w:tr w:rsidR="00932FD4" w14:paraId="5B896FCC" w14:textId="77777777">
        <w:tc>
          <w:tcPr>
            <w:tcW w:w="20160" w:type="dxa"/>
            <w:shd w:val="clear" w:color="auto" w:fill="auto"/>
            <w:noWrap/>
          </w:tcPr>
          <w:p w14:paraId="2F61F1E3" w14:textId="77777777" w:rsidR="00932FD4" w:rsidRDefault="00ED454C">
            <w:pPr>
              <w:pStyle w:val="RNTableDet1"/>
            </w:pPr>
            <w:r>
              <w:t>MoneyOrdersCounterfeitCurrencyLossCost</w:t>
            </w:r>
          </w:p>
        </w:tc>
      </w:tr>
      <w:tr w:rsidR="00932FD4" w14:paraId="16A5348F" w14:textId="77777777">
        <w:tc>
          <w:tcPr>
            <w:tcW w:w="20160" w:type="dxa"/>
            <w:shd w:val="clear" w:color="auto" w:fill="auto"/>
            <w:noWrap/>
          </w:tcPr>
          <w:p w14:paraId="4292D940" w14:textId="77777777" w:rsidR="00932FD4" w:rsidRDefault="00ED454C">
            <w:pPr>
              <w:pStyle w:val="RNTableDet1"/>
            </w:pPr>
            <w:r>
              <w:t>ProductsRecallFactor</w:t>
            </w:r>
          </w:p>
        </w:tc>
      </w:tr>
      <w:tr w:rsidR="00932FD4" w14:paraId="1423C585" w14:textId="77777777">
        <w:tc>
          <w:tcPr>
            <w:tcW w:w="20160" w:type="dxa"/>
            <w:shd w:val="clear" w:color="auto" w:fill="auto"/>
            <w:noWrap/>
          </w:tcPr>
          <w:p w14:paraId="5ADE104A" w14:textId="77777777" w:rsidR="00932FD4" w:rsidRDefault="00ED454C">
            <w:pPr>
              <w:pStyle w:val="RNTableDet1"/>
            </w:pPr>
            <w:r>
              <w:t>RuralUtilitiesAgentsFactor</w:t>
            </w:r>
          </w:p>
        </w:tc>
      </w:tr>
    </w:tbl>
    <w:p w14:paraId="3B5D429A" w14:textId="77777777" w:rsidR="00932FD4" w:rsidRDefault="00ED454C">
      <w:pPr>
        <w:pStyle w:val="RNTableSummary"/>
      </w:pPr>
      <w:r>
        <w:t>The following rate table(s)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00FF9432" w14:textId="77777777">
        <w:tc>
          <w:tcPr>
            <w:tcW w:w="20160" w:type="dxa"/>
            <w:shd w:val="clear" w:color="auto" w:fill="999999"/>
            <w:noWrap/>
          </w:tcPr>
          <w:p w14:paraId="03D0EC22" w14:textId="77777777" w:rsidR="00932FD4" w:rsidRDefault="00ED454C">
            <w:pPr>
              <w:pStyle w:val="RNTableDet1"/>
            </w:pPr>
            <w:r>
              <w:t>Name</w:t>
            </w:r>
          </w:p>
        </w:tc>
      </w:tr>
      <w:tr w:rsidR="00932FD4" w14:paraId="544BF649" w14:textId="77777777">
        <w:tc>
          <w:tcPr>
            <w:tcW w:w="20160" w:type="dxa"/>
            <w:shd w:val="clear" w:color="auto" w:fill="auto"/>
            <w:noWrap/>
          </w:tcPr>
          <w:p w14:paraId="67E4EC59" w14:textId="77777777" w:rsidR="00932FD4" w:rsidRDefault="00ED454C">
            <w:pPr>
              <w:pStyle w:val="RNTableDet1"/>
            </w:pPr>
            <w:r>
              <w:t>CoinsuranceFactor</w:t>
            </w:r>
          </w:p>
        </w:tc>
      </w:tr>
      <w:tr w:rsidR="00932FD4" w14:paraId="4C7B1ADF" w14:textId="77777777">
        <w:tc>
          <w:tcPr>
            <w:tcW w:w="20160" w:type="dxa"/>
            <w:shd w:val="clear" w:color="auto" w:fill="auto"/>
            <w:noWrap/>
          </w:tcPr>
          <w:p w14:paraId="01343FAA" w14:textId="77777777" w:rsidR="00932FD4" w:rsidRDefault="00ED454C">
            <w:pPr>
              <w:pStyle w:val="RNTableDet1"/>
            </w:pPr>
            <w:r>
              <w:t>ERISAPlanOfficialFactor</w:t>
            </w:r>
          </w:p>
        </w:tc>
      </w:tr>
      <w:tr w:rsidR="00932FD4" w14:paraId="31435FEC" w14:textId="77777777">
        <w:tc>
          <w:tcPr>
            <w:tcW w:w="20160" w:type="dxa"/>
            <w:shd w:val="clear" w:color="auto" w:fill="auto"/>
            <w:noWrap/>
          </w:tcPr>
          <w:p w14:paraId="29C2CD1B" w14:textId="77777777" w:rsidR="00932FD4" w:rsidRDefault="00ED454C">
            <w:pPr>
              <w:pStyle w:val="RNTableDet1"/>
            </w:pPr>
            <w:r>
              <w:t>ForgeryOfPaymentCardInstrumentsFactor</w:t>
            </w:r>
          </w:p>
        </w:tc>
      </w:tr>
      <w:tr w:rsidR="00932FD4" w14:paraId="6F217359" w14:textId="77777777">
        <w:tc>
          <w:tcPr>
            <w:tcW w:w="20160" w:type="dxa"/>
            <w:shd w:val="clear" w:color="auto" w:fill="auto"/>
            <w:noWrap/>
          </w:tcPr>
          <w:p w14:paraId="00C3B5C8" w14:textId="77777777" w:rsidR="00932FD4" w:rsidRDefault="00ED454C">
            <w:pPr>
              <w:pStyle w:val="RNTableDet1"/>
            </w:pPr>
            <w:r>
              <w:t>FraudulentImpersonationExtendedInsuringAgreementFactor</w:t>
            </w:r>
          </w:p>
        </w:tc>
      </w:tr>
      <w:tr w:rsidR="00932FD4" w14:paraId="1BD7B71C" w14:textId="77777777">
        <w:tc>
          <w:tcPr>
            <w:tcW w:w="20160" w:type="dxa"/>
            <w:shd w:val="clear" w:color="auto" w:fill="auto"/>
            <w:noWrap/>
          </w:tcPr>
          <w:p w14:paraId="7153184A" w14:textId="77777777" w:rsidR="00932FD4" w:rsidRDefault="00ED454C">
            <w:pPr>
              <w:pStyle w:val="RNTableDet1"/>
            </w:pPr>
            <w:r>
              <w:t>FraudulentImpersonationInsuringAgreementFactor</w:t>
            </w:r>
          </w:p>
        </w:tc>
      </w:tr>
    </w:tbl>
    <w:p w14:paraId="3D987A20" w14:textId="77777777" w:rsidR="00932FD4" w:rsidRDefault="00ED454C">
      <w:pPr>
        <w:pStyle w:val="RNTableSummary"/>
      </w:pPr>
      <w:r>
        <w:t>The entries in the following rate table(s)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0131A00A" w14:textId="77777777">
        <w:tc>
          <w:tcPr>
            <w:tcW w:w="20160" w:type="dxa"/>
            <w:shd w:val="clear" w:color="auto" w:fill="999999"/>
            <w:noWrap/>
          </w:tcPr>
          <w:p w14:paraId="1D91E602" w14:textId="77777777" w:rsidR="00932FD4" w:rsidRDefault="00ED454C">
            <w:pPr>
              <w:pStyle w:val="RNTableDet1"/>
            </w:pPr>
            <w:r>
              <w:t>Name</w:t>
            </w:r>
          </w:p>
        </w:tc>
      </w:tr>
      <w:tr w:rsidR="00932FD4" w14:paraId="7DFC09AD" w14:textId="77777777">
        <w:tc>
          <w:tcPr>
            <w:tcW w:w="20160" w:type="dxa"/>
            <w:shd w:val="clear" w:color="auto" w:fill="auto"/>
            <w:noWrap/>
          </w:tcPr>
          <w:p w14:paraId="67D553C8" w14:textId="77777777" w:rsidR="00932FD4" w:rsidRDefault="00ED454C">
            <w:pPr>
              <w:pStyle w:val="RNTableDet1"/>
            </w:pPr>
            <w:r>
              <w:t>CrimeInsuringAgreementsRelativityFactor</w:t>
            </w:r>
          </w:p>
        </w:tc>
      </w:tr>
      <w:tr w:rsidR="00932FD4" w14:paraId="75C05942" w14:textId="77777777">
        <w:tc>
          <w:tcPr>
            <w:tcW w:w="20160" w:type="dxa"/>
            <w:shd w:val="clear" w:color="auto" w:fill="auto"/>
            <w:noWrap/>
          </w:tcPr>
          <w:p w14:paraId="490C3E57" w14:textId="77777777" w:rsidR="00932FD4" w:rsidRDefault="00ED454C">
            <w:pPr>
              <w:pStyle w:val="RNTableDet1"/>
            </w:pPr>
            <w:r>
              <w:t>DestructionOfElectronicDataFactor</w:t>
            </w:r>
          </w:p>
        </w:tc>
      </w:tr>
      <w:tr w:rsidR="00932FD4" w14:paraId="32652926" w14:textId="77777777">
        <w:tc>
          <w:tcPr>
            <w:tcW w:w="20160" w:type="dxa"/>
            <w:shd w:val="clear" w:color="auto" w:fill="auto"/>
            <w:noWrap/>
          </w:tcPr>
          <w:p w14:paraId="6F2D2805" w14:textId="77777777" w:rsidR="00932FD4" w:rsidRDefault="00ED454C">
            <w:pPr>
              <w:pStyle w:val="RNTableDet1"/>
            </w:pPr>
            <w:r>
              <w:t>EmpTheftRate</w:t>
            </w:r>
          </w:p>
        </w:tc>
      </w:tr>
      <w:tr w:rsidR="00932FD4" w14:paraId="08F13EB9" w14:textId="77777777">
        <w:tc>
          <w:tcPr>
            <w:tcW w:w="20160" w:type="dxa"/>
            <w:shd w:val="clear" w:color="auto" w:fill="auto"/>
            <w:noWrap/>
          </w:tcPr>
          <w:p w14:paraId="6DE86ED8" w14:textId="77777777" w:rsidR="00932FD4" w:rsidRDefault="00ED454C">
            <w:pPr>
              <w:pStyle w:val="RNTableDet1"/>
            </w:pPr>
            <w:r>
              <w:t>FidelityExtortionFactor</w:t>
            </w:r>
          </w:p>
        </w:tc>
      </w:tr>
      <w:tr w:rsidR="00932FD4" w14:paraId="589591B2" w14:textId="77777777">
        <w:tc>
          <w:tcPr>
            <w:tcW w:w="20160" w:type="dxa"/>
            <w:shd w:val="clear" w:color="auto" w:fill="auto"/>
            <w:noWrap/>
          </w:tcPr>
          <w:p w14:paraId="29FFE233" w14:textId="77777777" w:rsidR="00932FD4" w:rsidRDefault="00ED454C">
            <w:pPr>
              <w:pStyle w:val="RNTableDet1"/>
            </w:pPr>
            <w:r>
              <w:t>FormCode</w:t>
            </w:r>
          </w:p>
        </w:tc>
      </w:tr>
      <w:tr w:rsidR="00932FD4" w14:paraId="026DC46A" w14:textId="77777777">
        <w:tc>
          <w:tcPr>
            <w:tcW w:w="20160" w:type="dxa"/>
            <w:shd w:val="clear" w:color="auto" w:fill="auto"/>
            <w:noWrap/>
          </w:tcPr>
          <w:p w14:paraId="7D034B54" w14:textId="77777777" w:rsidR="00932FD4" w:rsidRDefault="00ED454C">
            <w:pPr>
              <w:pStyle w:val="RNTableDet1"/>
            </w:pPr>
            <w:r>
              <w:t>KidnapRansomLossCosts</w:t>
            </w:r>
          </w:p>
        </w:tc>
      </w:tr>
    </w:tbl>
    <w:p w14:paraId="4814C364" w14:textId="77777777" w:rsidR="00932FD4" w:rsidRDefault="00ED454C">
      <w:pPr>
        <w:pStyle w:val="RNTableSummary"/>
      </w:pPr>
      <w:r>
        <w:t>The following page(s) were deleted: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932FD4" w14:paraId="2B388D78" w14:textId="77777777">
        <w:tc>
          <w:tcPr>
            <w:tcW w:w="20160" w:type="dxa"/>
            <w:shd w:val="clear" w:color="auto" w:fill="999999"/>
            <w:noWrap/>
          </w:tcPr>
          <w:p w14:paraId="5F98A59A" w14:textId="77777777" w:rsidR="00932FD4" w:rsidRDefault="00ED454C">
            <w:pPr>
              <w:pStyle w:val="RNTableDet1"/>
            </w:pPr>
            <w:r>
              <w:t>Name</w:t>
            </w:r>
          </w:p>
        </w:tc>
        <w:tc>
          <w:tcPr>
            <w:tcW w:w="20160" w:type="dxa"/>
            <w:shd w:val="clear" w:color="auto" w:fill="999999"/>
            <w:noWrap/>
          </w:tcPr>
          <w:p w14:paraId="7E15E05B" w14:textId="77777777" w:rsidR="00932FD4" w:rsidRDefault="00ED454C">
            <w:pPr>
              <w:pStyle w:val="RNTableDet1"/>
            </w:pPr>
            <w:r>
              <w:t>Number</w:t>
            </w:r>
          </w:p>
        </w:tc>
        <w:tc>
          <w:tcPr>
            <w:tcW w:w="20160" w:type="dxa"/>
            <w:shd w:val="clear" w:color="auto" w:fill="999999"/>
            <w:noWrap/>
          </w:tcPr>
          <w:p w14:paraId="284CF3FA" w14:textId="77777777" w:rsidR="00932FD4" w:rsidRDefault="00ED454C">
            <w:pPr>
              <w:pStyle w:val="RNTableDet1"/>
            </w:pPr>
            <w:r>
              <w:t>Table Name</w:t>
            </w:r>
          </w:p>
        </w:tc>
      </w:tr>
      <w:tr w:rsidR="00932FD4" w14:paraId="4ABAB47D" w14:textId="77777777">
        <w:tc>
          <w:tcPr>
            <w:tcW w:w="20160" w:type="dxa"/>
            <w:shd w:val="clear" w:color="auto" w:fill="auto"/>
            <w:noWrap/>
          </w:tcPr>
          <w:p w14:paraId="339811A8" w14:textId="77777777" w:rsidR="00932FD4" w:rsidRDefault="00ED454C">
            <w:pPr>
              <w:pStyle w:val="RNTableDet1"/>
            </w:pPr>
            <w:r>
              <w:t>Add Credit, Debit Or Charge Card Forgery</w:t>
            </w:r>
          </w:p>
        </w:tc>
        <w:tc>
          <w:tcPr>
            <w:tcW w:w="20160" w:type="dxa"/>
            <w:shd w:val="clear" w:color="auto" w:fill="auto"/>
            <w:noWrap/>
          </w:tcPr>
          <w:p w14:paraId="6BEA246F" w14:textId="77777777" w:rsidR="00932FD4" w:rsidRDefault="00ED454C">
            <w:pPr>
              <w:pStyle w:val="RNTableDet1"/>
            </w:pPr>
            <w:r>
              <w:t>CR 25 20 10 10</w:t>
            </w:r>
          </w:p>
        </w:tc>
        <w:tc>
          <w:tcPr>
            <w:tcW w:w="20160" w:type="dxa"/>
            <w:shd w:val="clear" w:color="auto" w:fill="auto"/>
            <w:noWrap/>
          </w:tcPr>
          <w:p w14:paraId="10849E54" w14:textId="77777777" w:rsidR="00932FD4" w:rsidRDefault="00ED454C">
            <w:pPr>
              <w:pStyle w:val="RNTableDet1"/>
            </w:pPr>
            <w:r>
              <w:t>CrimeAddCreditDebitOrChargeCardForgery</w:t>
            </w:r>
          </w:p>
        </w:tc>
      </w:tr>
      <w:tr w:rsidR="00932FD4" w14:paraId="1C028927" w14:textId="77777777">
        <w:tc>
          <w:tcPr>
            <w:tcW w:w="20160" w:type="dxa"/>
            <w:shd w:val="clear" w:color="auto" w:fill="auto"/>
            <w:noWrap/>
          </w:tcPr>
          <w:p w14:paraId="77AAED2F" w14:textId="77777777" w:rsidR="00932FD4" w:rsidRDefault="00ED454C">
            <w:pPr>
              <w:pStyle w:val="RNTableDet1"/>
            </w:pPr>
            <w:r>
              <w:t>Amend Definition Of Employee To Comply With Labor-Management Reporting And Disclosure Act Of 1959</w:t>
            </w:r>
          </w:p>
        </w:tc>
        <w:tc>
          <w:tcPr>
            <w:tcW w:w="20160" w:type="dxa"/>
            <w:shd w:val="clear" w:color="auto" w:fill="auto"/>
            <w:noWrap/>
          </w:tcPr>
          <w:p w14:paraId="735A12BE" w14:textId="77777777" w:rsidR="00932FD4" w:rsidRDefault="00ED454C">
            <w:pPr>
              <w:pStyle w:val="RNTableDet1"/>
            </w:pPr>
            <w:r>
              <w:t>CR 25 15 08 07</w:t>
            </w:r>
          </w:p>
        </w:tc>
        <w:tc>
          <w:tcPr>
            <w:tcW w:w="20160" w:type="dxa"/>
            <w:shd w:val="clear" w:color="auto" w:fill="auto"/>
            <w:noWrap/>
          </w:tcPr>
          <w:p w14:paraId="618DE7CD" w14:textId="77777777" w:rsidR="00932FD4" w:rsidRDefault="00ED454C">
            <w:pPr>
              <w:pStyle w:val="RNTableDet1"/>
            </w:pPr>
            <w:r>
              <w:t>CrimeAmendDefinitionOfEmpComplyWithLaborMngmtAct</w:t>
            </w:r>
          </w:p>
        </w:tc>
      </w:tr>
      <w:tr w:rsidR="00932FD4" w14:paraId="680CB94F" w14:textId="77777777">
        <w:tc>
          <w:tcPr>
            <w:tcW w:w="20160" w:type="dxa"/>
            <w:shd w:val="clear" w:color="auto" w:fill="auto"/>
            <w:noWrap/>
          </w:tcPr>
          <w:p w14:paraId="2854634D" w14:textId="77777777" w:rsidR="00932FD4" w:rsidRDefault="00ED454C">
            <w:pPr>
              <w:pStyle w:val="RNTableDet1"/>
            </w:pPr>
            <w:r>
              <w:t>Amend Definition Of Employee To Comply With Labor-Management Reporting And Disclosure Act Of 1959 Detail</w:t>
            </w:r>
          </w:p>
        </w:tc>
        <w:tc>
          <w:tcPr>
            <w:tcW w:w="20160" w:type="dxa"/>
            <w:shd w:val="clear" w:color="auto" w:fill="auto"/>
            <w:noWrap/>
          </w:tcPr>
          <w:p w14:paraId="48725B69" w14:textId="77777777" w:rsidR="00932FD4" w:rsidRDefault="00932FD4">
            <w:pPr>
              <w:pStyle w:val="RNTableDet1"/>
            </w:pPr>
          </w:p>
        </w:tc>
        <w:tc>
          <w:tcPr>
            <w:tcW w:w="20160" w:type="dxa"/>
            <w:shd w:val="clear" w:color="auto" w:fill="auto"/>
            <w:noWrap/>
          </w:tcPr>
          <w:p w14:paraId="6629AE33" w14:textId="77777777" w:rsidR="00932FD4" w:rsidRDefault="00ED454C">
            <w:pPr>
              <w:pStyle w:val="RNTableDet1"/>
            </w:pPr>
            <w:r>
              <w:t>CrimeAmendDefinitionOfEmpComplyWithLaborMngmtActDetail</w:t>
            </w:r>
          </w:p>
        </w:tc>
      </w:tr>
      <w:tr w:rsidR="00932FD4" w14:paraId="6F7CE7CB" w14:textId="77777777">
        <w:tc>
          <w:tcPr>
            <w:tcW w:w="20160" w:type="dxa"/>
            <w:shd w:val="clear" w:color="auto" w:fill="auto"/>
            <w:noWrap/>
          </w:tcPr>
          <w:p w14:paraId="4B2E0349" w14:textId="77777777" w:rsidR="00932FD4" w:rsidRDefault="00ED454C">
            <w:pPr>
              <w:pStyle w:val="RNTableDet1"/>
            </w:pPr>
            <w:r>
              <w:t>Amend Definition Of Employee To Comply With Labor-Management Reporting And Disclosure Act Of 1959 Summary</w:t>
            </w:r>
          </w:p>
        </w:tc>
        <w:tc>
          <w:tcPr>
            <w:tcW w:w="20160" w:type="dxa"/>
            <w:shd w:val="clear" w:color="auto" w:fill="auto"/>
            <w:noWrap/>
          </w:tcPr>
          <w:p w14:paraId="3F40DD76" w14:textId="77777777" w:rsidR="00932FD4" w:rsidRDefault="00932FD4">
            <w:pPr>
              <w:pStyle w:val="RNTableDet1"/>
            </w:pPr>
          </w:p>
        </w:tc>
        <w:tc>
          <w:tcPr>
            <w:tcW w:w="20160" w:type="dxa"/>
            <w:shd w:val="clear" w:color="auto" w:fill="auto"/>
            <w:noWrap/>
          </w:tcPr>
          <w:p w14:paraId="367CDED2" w14:textId="77777777" w:rsidR="00932FD4" w:rsidRDefault="00ED454C">
            <w:pPr>
              <w:pStyle w:val="RNTableDet1"/>
            </w:pPr>
            <w:r>
              <w:t>CrimeAmendDefinitionOfEmpComplyWithLaborMngmtActDetail</w:t>
            </w:r>
          </w:p>
        </w:tc>
      </w:tr>
      <w:tr w:rsidR="00932FD4" w14:paraId="74D8C258" w14:textId="77777777">
        <w:tc>
          <w:tcPr>
            <w:tcW w:w="20160" w:type="dxa"/>
            <w:shd w:val="clear" w:color="auto" w:fill="auto"/>
            <w:noWrap/>
          </w:tcPr>
          <w:p w14:paraId="25D537DB" w14:textId="77777777" w:rsidR="00932FD4" w:rsidRDefault="00ED454C">
            <w:pPr>
              <w:pStyle w:val="RNTableDet1"/>
            </w:pPr>
            <w:r>
              <w:t>Amend Territory Condition - Include Specified Foreign Territories</w:t>
            </w:r>
          </w:p>
        </w:tc>
        <w:tc>
          <w:tcPr>
            <w:tcW w:w="20160" w:type="dxa"/>
            <w:shd w:val="clear" w:color="auto" w:fill="auto"/>
            <w:noWrap/>
          </w:tcPr>
          <w:p w14:paraId="7FCC8F9E" w14:textId="77777777" w:rsidR="00932FD4" w:rsidRDefault="00ED454C">
            <w:pPr>
              <w:pStyle w:val="RNTableDet1"/>
            </w:pPr>
            <w:r>
              <w:t>CR 20 09 08 13</w:t>
            </w:r>
          </w:p>
        </w:tc>
        <w:tc>
          <w:tcPr>
            <w:tcW w:w="20160" w:type="dxa"/>
            <w:shd w:val="clear" w:color="auto" w:fill="auto"/>
            <w:noWrap/>
          </w:tcPr>
          <w:p w14:paraId="65AE900A" w14:textId="77777777" w:rsidR="00932FD4" w:rsidRDefault="00ED454C">
            <w:pPr>
              <w:pStyle w:val="RNTableDet1"/>
            </w:pPr>
            <w:r>
              <w:t>CrimeAmendTerritorialLimits</w:t>
            </w:r>
          </w:p>
        </w:tc>
      </w:tr>
      <w:tr w:rsidR="00932FD4" w14:paraId="6A2A7BC5" w14:textId="77777777">
        <w:tc>
          <w:tcPr>
            <w:tcW w:w="20160" w:type="dxa"/>
            <w:shd w:val="clear" w:color="auto" w:fill="auto"/>
            <w:noWrap/>
          </w:tcPr>
          <w:p w14:paraId="3AA4ADB1" w14:textId="77777777" w:rsidR="00932FD4" w:rsidRDefault="00ED454C">
            <w:pPr>
              <w:pStyle w:val="RNTableDet1"/>
            </w:pPr>
            <w:r>
              <w:t>Amend Territory Condition - Include Specified Foreign Territories Detail</w:t>
            </w:r>
          </w:p>
        </w:tc>
        <w:tc>
          <w:tcPr>
            <w:tcW w:w="20160" w:type="dxa"/>
            <w:shd w:val="clear" w:color="auto" w:fill="auto"/>
            <w:noWrap/>
          </w:tcPr>
          <w:p w14:paraId="5AA845BA" w14:textId="77777777" w:rsidR="00932FD4" w:rsidRDefault="00932FD4">
            <w:pPr>
              <w:pStyle w:val="RNTableDet1"/>
            </w:pPr>
          </w:p>
        </w:tc>
        <w:tc>
          <w:tcPr>
            <w:tcW w:w="20160" w:type="dxa"/>
            <w:shd w:val="clear" w:color="auto" w:fill="auto"/>
            <w:noWrap/>
          </w:tcPr>
          <w:p w14:paraId="0487D607" w14:textId="77777777" w:rsidR="00932FD4" w:rsidRDefault="00ED454C">
            <w:pPr>
              <w:pStyle w:val="RNTableDet1"/>
            </w:pPr>
            <w:r>
              <w:t>CrimeAmendTerritorialLimitsDetail</w:t>
            </w:r>
          </w:p>
        </w:tc>
      </w:tr>
      <w:tr w:rsidR="00932FD4" w14:paraId="5A02D694" w14:textId="77777777">
        <w:tc>
          <w:tcPr>
            <w:tcW w:w="20160" w:type="dxa"/>
            <w:shd w:val="clear" w:color="auto" w:fill="auto"/>
            <w:noWrap/>
          </w:tcPr>
          <w:p w14:paraId="7ADB1B5D" w14:textId="77777777" w:rsidR="00932FD4" w:rsidRDefault="00ED454C">
            <w:pPr>
              <w:pStyle w:val="RNTableDet1"/>
            </w:pPr>
            <w:r>
              <w:t>Amend Territory Condition - Include Specified Foreign Territories Summary</w:t>
            </w:r>
          </w:p>
        </w:tc>
        <w:tc>
          <w:tcPr>
            <w:tcW w:w="20160" w:type="dxa"/>
            <w:shd w:val="clear" w:color="auto" w:fill="auto"/>
            <w:noWrap/>
          </w:tcPr>
          <w:p w14:paraId="42B5C714" w14:textId="77777777" w:rsidR="00932FD4" w:rsidRDefault="00932FD4">
            <w:pPr>
              <w:pStyle w:val="RNTableDet1"/>
            </w:pPr>
          </w:p>
        </w:tc>
        <w:tc>
          <w:tcPr>
            <w:tcW w:w="20160" w:type="dxa"/>
            <w:shd w:val="clear" w:color="auto" w:fill="auto"/>
            <w:noWrap/>
          </w:tcPr>
          <w:p w14:paraId="52A333B0" w14:textId="77777777" w:rsidR="00932FD4" w:rsidRDefault="00ED454C">
            <w:pPr>
              <w:pStyle w:val="RNTableDet1"/>
            </w:pPr>
            <w:r>
              <w:t>CrimeAmendTerritorialLimitsDetail</w:t>
            </w:r>
          </w:p>
        </w:tc>
      </w:tr>
      <w:tr w:rsidR="00932FD4" w14:paraId="6558928A" w14:textId="77777777">
        <w:tc>
          <w:tcPr>
            <w:tcW w:w="20160" w:type="dxa"/>
            <w:shd w:val="clear" w:color="auto" w:fill="auto"/>
            <w:noWrap/>
          </w:tcPr>
          <w:p w14:paraId="39EEDE55" w14:textId="77777777" w:rsidR="00932FD4" w:rsidRDefault="00ED454C">
            <w:pPr>
              <w:pStyle w:val="RNTableDet1"/>
            </w:pPr>
            <w:r>
              <w:t>Change In Control Of The Insured - Notice To The Company</w:t>
            </w:r>
          </w:p>
        </w:tc>
        <w:tc>
          <w:tcPr>
            <w:tcW w:w="20160" w:type="dxa"/>
            <w:shd w:val="clear" w:color="auto" w:fill="auto"/>
            <w:noWrap/>
          </w:tcPr>
          <w:p w14:paraId="1BD4324E" w14:textId="77777777" w:rsidR="00932FD4" w:rsidRDefault="00ED454C">
            <w:pPr>
              <w:pStyle w:val="RNTableDet1"/>
            </w:pPr>
            <w:r>
              <w:t>CR 20 29 08 07</w:t>
            </w:r>
          </w:p>
        </w:tc>
        <w:tc>
          <w:tcPr>
            <w:tcW w:w="20160" w:type="dxa"/>
            <w:shd w:val="clear" w:color="auto" w:fill="auto"/>
            <w:noWrap/>
          </w:tcPr>
          <w:p w14:paraId="369AA27E" w14:textId="77777777" w:rsidR="00932FD4" w:rsidRDefault="00ED454C">
            <w:pPr>
              <w:pStyle w:val="RNTableDet1"/>
            </w:pPr>
            <w:r>
              <w:t>CrimeChangeInControlOfTheInsuredNoticeToTheCompany</w:t>
            </w:r>
          </w:p>
        </w:tc>
      </w:tr>
      <w:tr w:rsidR="00932FD4" w14:paraId="2C3620BF" w14:textId="77777777">
        <w:tc>
          <w:tcPr>
            <w:tcW w:w="20160" w:type="dxa"/>
            <w:shd w:val="clear" w:color="auto" w:fill="auto"/>
            <w:noWrap/>
          </w:tcPr>
          <w:p w14:paraId="11FA9F03" w14:textId="77777777" w:rsidR="00932FD4" w:rsidRDefault="00ED454C">
            <w:pPr>
              <w:pStyle w:val="RNTableDet1"/>
            </w:pPr>
            <w:r>
              <w:t>Coindemnity</w:t>
            </w:r>
          </w:p>
        </w:tc>
        <w:tc>
          <w:tcPr>
            <w:tcW w:w="20160" w:type="dxa"/>
            <w:shd w:val="clear" w:color="auto" w:fill="auto"/>
            <w:noWrap/>
          </w:tcPr>
          <w:p w14:paraId="56B2F8A0" w14:textId="77777777" w:rsidR="00932FD4" w:rsidRDefault="00ED454C">
            <w:pPr>
              <w:pStyle w:val="RNTableDet1"/>
            </w:pPr>
            <w:r>
              <w:t>CR 20 11 10 10</w:t>
            </w:r>
          </w:p>
        </w:tc>
        <w:tc>
          <w:tcPr>
            <w:tcW w:w="20160" w:type="dxa"/>
            <w:shd w:val="clear" w:color="auto" w:fill="auto"/>
            <w:noWrap/>
          </w:tcPr>
          <w:p w14:paraId="2AF8F75B" w14:textId="77777777" w:rsidR="00932FD4" w:rsidRDefault="00ED454C">
            <w:pPr>
              <w:pStyle w:val="RNTableDet1"/>
            </w:pPr>
            <w:r>
              <w:t>CrimeCoindemnityPolLvl</w:t>
            </w:r>
          </w:p>
        </w:tc>
      </w:tr>
      <w:tr w:rsidR="00932FD4" w14:paraId="08B18675" w14:textId="77777777">
        <w:tc>
          <w:tcPr>
            <w:tcW w:w="20160" w:type="dxa"/>
            <w:shd w:val="clear" w:color="auto" w:fill="auto"/>
            <w:noWrap/>
          </w:tcPr>
          <w:p w14:paraId="33930C30" w14:textId="77777777" w:rsidR="00932FD4" w:rsidRDefault="00ED454C">
            <w:pPr>
              <w:pStyle w:val="RNTableDet1"/>
            </w:pPr>
            <w:r>
              <w:t>Coindemnity Detail</w:t>
            </w:r>
          </w:p>
        </w:tc>
        <w:tc>
          <w:tcPr>
            <w:tcW w:w="20160" w:type="dxa"/>
            <w:shd w:val="clear" w:color="auto" w:fill="auto"/>
            <w:noWrap/>
          </w:tcPr>
          <w:p w14:paraId="2B476E3F" w14:textId="77777777" w:rsidR="00932FD4" w:rsidRDefault="00932FD4">
            <w:pPr>
              <w:pStyle w:val="RNTableDet1"/>
            </w:pPr>
          </w:p>
        </w:tc>
        <w:tc>
          <w:tcPr>
            <w:tcW w:w="20160" w:type="dxa"/>
            <w:shd w:val="clear" w:color="auto" w:fill="auto"/>
            <w:noWrap/>
          </w:tcPr>
          <w:p w14:paraId="6E5D346F" w14:textId="77777777" w:rsidR="00932FD4" w:rsidRDefault="00ED454C">
            <w:pPr>
              <w:pStyle w:val="RNTableDet1"/>
            </w:pPr>
            <w:r>
              <w:t>CrimeCoindemnityPolLvlDetail</w:t>
            </w:r>
          </w:p>
        </w:tc>
      </w:tr>
      <w:tr w:rsidR="00932FD4" w14:paraId="62BB3CF3" w14:textId="77777777">
        <w:tc>
          <w:tcPr>
            <w:tcW w:w="20160" w:type="dxa"/>
            <w:shd w:val="clear" w:color="auto" w:fill="auto"/>
            <w:noWrap/>
          </w:tcPr>
          <w:p w14:paraId="1D7FDAFF" w14:textId="77777777" w:rsidR="00932FD4" w:rsidRDefault="00ED454C">
            <w:pPr>
              <w:pStyle w:val="RNTableDet1"/>
            </w:pPr>
            <w:r>
              <w:t>Coindemnity Summary</w:t>
            </w:r>
          </w:p>
        </w:tc>
        <w:tc>
          <w:tcPr>
            <w:tcW w:w="20160" w:type="dxa"/>
            <w:shd w:val="clear" w:color="auto" w:fill="auto"/>
            <w:noWrap/>
          </w:tcPr>
          <w:p w14:paraId="4D012DB8" w14:textId="77777777" w:rsidR="00932FD4" w:rsidRDefault="00932FD4">
            <w:pPr>
              <w:pStyle w:val="RNTableDet1"/>
            </w:pPr>
          </w:p>
        </w:tc>
        <w:tc>
          <w:tcPr>
            <w:tcW w:w="20160" w:type="dxa"/>
            <w:shd w:val="clear" w:color="auto" w:fill="auto"/>
            <w:noWrap/>
          </w:tcPr>
          <w:p w14:paraId="4143D7D1" w14:textId="77777777" w:rsidR="00932FD4" w:rsidRDefault="00ED454C">
            <w:pPr>
              <w:pStyle w:val="RNTableDet1"/>
            </w:pPr>
            <w:r>
              <w:t>CrimeCoindemnityPolLvlDetail</w:t>
            </w:r>
          </w:p>
        </w:tc>
      </w:tr>
      <w:tr w:rsidR="00932FD4" w14:paraId="4AE3BB60" w14:textId="77777777">
        <w:tc>
          <w:tcPr>
            <w:tcW w:w="20160" w:type="dxa"/>
            <w:shd w:val="clear" w:color="auto" w:fill="auto"/>
            <w:noWrap/>
          </w:tcPr>
          <w:p w14:paraId="441E0FD1" w14:textId="77777777" w:rsidR="00932FD4" w:rsidRDefault="00ED454C">
            <w:pPr>
              <w:pStyle w:val="RNTableDet1"/>
            </w:pPr>
            <w:r>
              <w:t>Concurrent Insurance</w:t>
            </w:r>
          </w:p>
        </w:tc>
        <w:tc>
          <w:tcPr>
            <w:tcW w:w="20160" w:type="dxa"/>
            <w:shd w:val="clear" w:color="auto" w:fill="auto"/>
            <w:noWrap/>
          </w:tcPr>
          <w:p w14:paraId="5051A116" w14:textId="77777777" w:rsidR="00932FD4" w:rsidRDefault="00ED454C">
            <w:pPr>
              <w:pStyle w:val="RNTableDet1"/>
            </w:pPr>
            <w:r>
              <w:t>CR 20 10 08 13</w:t>
            </w:r>
          </w:p>
        </w:tc>
        <w:tc>
          <w:tcPr>
            <w:tcW w:w="20160" w:type="dxa"/>
            <w:shd w:val="clear" w:color="auto" w:fill="auto"/>
            <w:noWrap/>
          </w:tcPr>
          <w:p w14:paraId="669DB2DD" w14:textId="77777777" w:rsidR="00932FD4" w:rsidRDefault="00ED454C">
            <w:pPr>
              <w:pStyle w:val="RNTableDet1"/>
            </w:pPr>
            <w:r>
              <w:t>CrimeCrimeAndFidelityContributingInsurancePolLvl</w:t>
            </w:r>
          </w:p>
        </w:tc>
      </w:tr>
      <w:tr w:rsidR="00932FD4" w14:paraId="68220E3F" w14:textId="77777777">
        <w:tc>
          <w:tcPr>
            <w:tcW w:w="20160" w:type="dxa"/>
            <w:shd w:val="clear" w:color="auto" w:fill="auto"/>
            <w:noWrap/>
          </w:tcPr>
          <w:p w14:paraId="1D982BB7" w14:textId="77777777" w:rsidR="00932FD4" w:rsidRDefault="00ED454C">
            <w:pPr>
              <w:pStyle w:val="RNTableDet1"/>
            </w:pPr>
            <w:r>
              <w:t>ERISA Inflation Guard</w:t>
            </w:r>
          </w:p>
        </w:tc>
        <w:tc>
          <w:tcPr>
            <w:tcW w:w="20160" w:type="dxa"/>
            <w:shd w:val="clear" w:color="auto" w:fill="auto"/>
            <w:noWrap/>
          </w:tcPr>
          <w:p w14:paraId="71D1DD26" w14:textId="77777777" w:rsidR="00932FD4" w:rsidRDefault="00ED454C">
            <w:pPr>
              <w:pStyle w:val="RNTableDet1"/>
            </w:pPr>
            <w:r>
              <w:t>CR 25 44 10 10</w:t>
            </w:r>
          </w:p>
        </w:tc>
        <w:tc>
          <w:tcPr>
            <w:tcW w:w="20160" w:type="dxa"/>
            <w:shd w:val="clear" w:color="auto" w:fill="auto"/>
            <w:noWrap/>
          </w:tcPr>
          <w:p w14:paraId="1B1DFA8F" w14:textId="77777777" w:rsidR="00932FD4" w:rsidRDefault="00ED454C">
            <w:pPr>
              <w:pStyle w:val="RNTableDet1"/>
            </w:pPr>
            <w:r>
              <w:t>CrimeERISAInflationGuard</w:t>
            </w:r>
          </w:p>
        </w:tc>
      </w:tr>
      <w:tr w:rsidR="00932FD4" w14:paraId="6E0CF3A8" w14:textId="77777777">
        <w:tc>
          <w:tcPr>
            <w:tcW w:w="20160" w:type="dxa"/>
            <w:shd w:val="clear" w:color="auto" w:fill="auto"/>
            <w:noWrap/>
          </w:tcPr>
          <w:p w14:paraId="7D897FF8" w14:textId="77777777" w:rsidR="00932FD4" w:rsidRDefault="00ED454C">
            <w:pPr>
              <w:pStyle w:val="RNTableDet1"/>
            </w:pPr>
            <w:r>
              <w:t>Fraudulent Impersonation</w:t>
            </w:r>
          </w:p>
        </w:tc>
        <w:tc>
          <w:tcPr>
            <w:tcW w:w="20160" w:type="dxa"/>
            <w:shd w:val="clear" w:color="auto" w:fill="auto"/>
            <w:noWrap/>
          </w:tcPr>
          <w:p w14:paraId="1EFF3B51" w14:textId="77777777" w:rsidR="00932FD4" w:rsidRDefault="00ED454C">
            <w:pPr>
              <w:pStyle w:val="RNTableDet1"/>
            </w:pPr>
            <w:r>
              <w:t>CR 04 17 11 15</w:t>
            </w:r>
          </w:p>
        </w:tc>
        <w:tc>
          <w:tcPr>
            <w:tcW w:w="20160" w:type="dxa"/>
            <w:shd w:val="clear" w:color="auto" w:fill="auto"/>
            <w:noWrap/>
          </w:tcPr>
          <w:p w14:paraId="40934D65" w14:textId="77777777" w:rsidR="00932FD4" w:rsidRDefault="00ED454C">
            <w:pPr>
              <w:pStyle w:val="RNTableDet1"/>
            </w:pPr>
            <w:r>
              <w:t>CrimeFraudulentImpersonation</w:t>
            </w:r>
          </w:p>
        </w:tc>
      </w:tr>
      <w:tr w:rsidR="00932FD4" w14:paraId="2D43F366" w14:textId="77777777">
        <w:tc>
          <w:tcPr>
            <w:tcW w:w="20160" w:type="dxa"/>
            <w:shd w:val="clear" w:color="auto" w:fill="auto"/>
            <w:noWrap/>
          </w:tcPr>
          <w:p w14:paraId="01EC5751" w14:textId="77777777" w:rsidR="00932FD4" w:rsidRDefault="00ED454C">
            <w:pPr>
              <w:pStyle w:val="RNTableDet1"/>
            </w:pPr>
            <w:r>
              <w:t>Fraudulent Impersonation Detail</w:t>
            </w:r>
          </w:p>
        </w:tc>
        <w:tc>
          <w:tcPr>
            <w:tcW w:w="20160" w:type="dxa"/>
            <w:shd w:val="clear" w:color="auto" w:fill="auto"/>
            <w:noWrap/>
          </w:tcPr>
          <w:p w14:paraId="62DE6576" w14:textId="77777777" w:rsidR="00932FD4" w:rsidRDefault="00932FD4">
            <w:pPr>
              <w:pStyle w:val="RNTableDet1"/>
            </w:pPr>
          </w:p>
        </w:tc>
        <w:tc>
          <w:tcPr>
            <w:tcW w:w="20160" w:type="dxa"/>
            <w:shd w:val="clear" w:color="auto" w:fill="auto"/>
            <w:noWrap/>
          </w:tcPr>
          <w:p w14:paraId="08E75210" w14:textId="77777777" w:rsidR="00932FD4" w:rsidRDefault="00ED454C">
            <w:pPr>
              <w:pStyle w:val="RNTableDet1"/>
            </w:pPr>
            <w:r>
              <w:t>CrimeFraudulentImpersonationDetail</w:t>
            </w:r>
          </w:p>
        </w:tc>
      </w:tr>
      <w:tr w:rsidR="00932FD4" w14:paraId="74888471" w14:textId="77777777">
        <w:tc>
          <w:tcPr>
            <w:tcW w:w="20160" w:type="dxa"/>
            <w:shd w:val="clear" w:color="auto" w:fill="auto"/>
            <w:noWrap/>
          </w:tcPr>
          <w:p w14:paraId="22DD63C0" w14:textId="77777777" w:rsidR="00932FD4" w:rsidRDefault="00ED454C">
            <w:pPr>
              <w:pStyle w:val="RNTableDet1"/>
            </w:pPr>
            <w:r>
              <w:t>Fraudulent Impersonation Summary</w:t>
            </w:r>
          </w:p>
        </w:tc>
        <w:tc>
          <w:tcPr>
            <w:tcW w:w="20160" w:type="dxa"/>
            <w:shd w:val="clear" w:color="auto" w:fill="auto"/>
            <w:noWrap/>
          </w:tcPr>
          <w:p w14:paraId="22489278" w14:textId="77777777" w:rsidR="00932FD4" w:rsidRDefault="00932FD4">
            <w:pPr>
              <w:pStyle w:val="RNTableDet1"/>
            </w:pPr>
          </w:p>
        </w:tc>
        <w:tc>
          <w:tcPr>
            <w:tcW w:w="20160" w:type="dxa"/>
            <w:shd w:val="clear" w:color="auto" w:fill="auto"/>
            <w:noWrap/>
          </w:tcPr>
          <w:p w14:paraId="5527D7A4" w14:textId="77777777" w:rsidR="00932FD4" w:rsidRDefault="00ED454C">
            <w:pPr>
              <w:pStyle w:val="RNTableDet1"/>
            </w:pPr>
            <w:r>
              <w:t>CrimeFraudulentImpersonationDetail</w:t>
            </w:r>
          </w:p>
        </w:tc>
      </w:tr>
      <w:tr w:rsidR="00932FD4" w14:paraId="0C888E64" w14:textId="77777777">
        <w:tc>
          <w:tcPr>
            <w:tcW w:w="20160" w:type="dxa"/>
            <w:shd w:val="clear" w:color="auto" w:fill="auto"/>
            <w:noWrap/>
          </w:tcPr>
          <w:p w14:paraId="344DE966" w14:textId="77777777" w:rsidR="00932FD4" w:rsidRDefault="00ED454C">
            <w:pPr>
              <w:pStyle w:val="RNTableDet1"/>
            </w:pPr>
            <w:r>
              <w:t>Include Designated Person Required To Have Knowledge Of Loss (Discovery Form)</w:t>
            </w:r>
          </w:p>
        </w:tc>
        <w:tc>
          <w:tcPr>
            <w:tcW w:w="20160" w:type="dxa"/>
            <w:shd w:val="clear" w:color="auto" w:fill="auto"/>
            <w:noWrap/>
          </w:tcPr>
          <w:p w14:paraId="2BFFBBC2" w14:textId="77777777" w:rsidR="00932FD4" w:rsidRDefault="00ED454C">
            <w:pPr>
              <w:pStyle w:val="RNTableDet1"/>
            </w:pPr>
            <w:r>
              <w:t>CR 20 22 10 10</w:t>
            </w:r>
          </w:p>
        </w:tc>
        <w:tc>
          <w:tcPr>
            <w:tcW w:w="20160" w:type="dxa"/>
            <w:shd w:val="clear" w:color="auto" w:fill="auto"/>
            <w:noWrap/>
          </w:tcPr>
          <w:p w14:paraId="0CD2C2D1" w14:textId="77777777" w:rsidR="00932FD4" w:rsidRDefault="00ED454C">
            <w:pPr>
              <w:pStyle w:val="RNTableDet1"/>
            </w:pPr>
            <w:r>
              <w:t>CrimeIncludeDesignatedPersonReqdToHaveKnowledgeOfLossDiscoveryForm</w:t>
            </w:r>
          </w:p>
        </w:tc>
      </w:tr>
      <w:tr w:rsidR="00932FD4" w14:paraId="3D11E475" w14:textId="77777777">
        <w:tc>
          <w:tcPr>
            <w:tcW w:w="20160" w:type="dxa"/>
            <w:shd w:val="clear" w:color="auto" w:fill="auto"/>
            <w:noWrap/>
          </w:tcPr>
          <w:p w14:paraId="6DCB4A39" w14:textId="77777777" w:rsidR="00932FD4" w:rsidRDefault="00ED454C">
            <w:pPr>
              <w:pStyle w:val="RNTableDet1"/>
            </w:pPr>
            <w:r>
              <w:t>Include Designated Person Required To Have Knowledge Of Loss (Discovery Form) Detail</w:t>
            </w:r>
          </w:p>
        </w:tc>
        <w:tc>
          <w:tcPr>
            <w:tcW w:w="20160" w:type="dxa"/>
            <w:shd w:val="clear" w:color="auto" w:fill="auto"/>
            <w:noWrap/>
          </w:tcPr>
          <w:p w14:paraId="2AEB59E1" w14:textId="77777777" w:rsidR="00932FD4" w:rsidRDefault="00932FD4">
            <w:pPr>
              <w:pStyle w:val="RNTableDet1"/>
            </w:pPr>
          </w:p>
        </w:tc>
        <w:tc>
          <w:tcPr>
            <w:tcW w:w="20160" w:type="dxa"/>
            <w:shd w:val="clear" w:color="auto" w:fill="auto"/>
            <w:noWrap/>
          </w:tcPr>
          <w:p w14:paraId="21E3D93E" w14:textId="77777777" w:rsidR="00932FD4" w:rsidRDefault="00ED454C">
            <w:pPr>
              <w:pStyle w:val="RNTableDet1"/>
            </w:pPr>
            <w:r>
              <w:t>CrimeIncludeDesignatedPersonReqdToHaveKnowledgeOfLossDiscoveryFormDetail</w:t>
            </w:r>
          </w:p>
        </w:tc>
      </w:tr>
      <w:tr w:rsidR="00932FD4" w14:paraId="1030566B" w14:textId="77777777">
        <w:tc>
          <w:tcPr>
            <w:tcW w:w="20160" w:type="dxa"/>
            <w:shd w:val="clear" w:color="auto" w:fill="auto"/>
            <w:noWrap/>
          </w:tcPr>
          <w:p w14:paraId="72763A89" w14:textId="77777777" w:rsidR="00932FD4" w:rsidRDefault="00ED454C">
            <w:pPr>
              <w:pStyle w:val="RNTableDet1"/>
            </w:pPr>
            <w:r>
              <w:t>Include Designated Person Required To Have Knowledge Of Loss (Discovery Form) Summary</w:t>
            </w:r>
          </w:p>
        </w:tc>
        <w:tc>
          <w:tcPr>
            <w:tcW w:w="20160" w:type="dxa"/>
            <w:shd w:val="clear" w:color="auto" w:fill="auto"/>
            <w:noWrap/>
          </w:tcPr>
          <w:p w14:paraId="3CB09866" w14:textId="77777777" w:rsidR="00932FD4" w:rsidRDefault="00932FD4">
            <w:pPr>
              <w:pStyle w:val="RNTableDet1"/>
            </w:pPr>
          </w:p>
        </w:tc>
        <w:tc>
          <w:tcPr>
            <w:tcW w:w="20160" w:type="dxa"/>
            <w:shd w:val="clear" w:color="auto" w:fill="auto"/>
            <w:noWrap/>
          </w:tcPr>
          <w:p w14:paraId="5DD359FE" w14:textId="77777777" w:rsidR="00932FD4" w:rsidRDefault="00ED454C">
            <w:pPr>
              <w:pStyle w:val="RNTableDet1"/>
            </w:pPr>
            <w:r>
              <w:t>CrimeIncludeDesignatedPersonReqdToHaveKnowledgeOfLossDiscoveryFormDetail</w:t>
            </w:r>
          </w:p>
        </w:tc>
      </w:tr>
      <w:tr w:rsidR="00932FD4" w14:paraId="78A22421" w14:textId="77777777">
        <w:tc>
          <w:tcPr>
            <w:tcW w:w="20160" w:type="dxa"/>
            <w:shd w:val="clear" w:color="auto" w:fill="auto"/>
            <w:noWrap/>
          </w:tcPr>
          <w:p w14:paraId="297004FD" w14:textId="77777777" w:rsidR="00932FD4" w:rsidRDefault="00ED454C">
            <w:pPr>
              <w:pStyle w:val="RNTableDet1"/>
            </w:pPr>
            <w:r>
              <w:t>Include Designated Person Required To Have Knowledge Of Loss (Loss Sustained Form)</w:t>
            </w:r>
          </w:p>
        </w:tc>
        <w:tc>
          <w:tcPr>
            <w:tcW w:w="20160" w:type="dxa"/>
            <w:shd w:val="clear" w:color="auto" w:fill="auto"/>
            <w:noWrap/>
          </w:tcPr>
          <w:p w14:paraId="497C27A4" w14:textId="77777777" w:rsidR="00932FD4" w:rsidRDefault="00ED454C">
            <w:pPr>
              <w:pStyle w:val="RNTableDet1"/>
            </w:pPr>
            <w:r>
              <w:t>CR 20 23 10 10</w:t>
            </w:r>
          </w:p>
        </w:tc>
        <w:tc>
          <w:tcPr>
            <w:tcW w:w="20160" w:type="dxa"/>
            <w:shd w:val="clear" w:color="auto" w:fill="auto"/>
            <w:noWrap/>
          </w:tcPr>
          <w:p w14:paraId="3B098E3A" w14:textId="77777777" w:rsidR="00932FD4" w:rsidRDefault="00ED454C">
            <w:pPr>
              <w:pStyle w:val="RNTableDet1"/>
            </w:pPr>
            <w:r>
              <w:t>CrimeIncludeDesignatedPersonReqdToHaveKnowledgeOfLossLossSustainedForm</w:t>
            </w:r>
          </w:p>
        </w:tc>
      </w:tr>
      <w:tr w:rsidR="00932FD4" w14:paraId="4CDC628C" w14:textId="77777777">
        <w:tc>
          <w:tcPr>
            <w:tcW w:w="20160" w:type="dxa"/>
            <w:shd w:val="clear" w:color="auto" w:fill="auto"/>
            <w:noWrap/>
          </w:tcPr>
          <w:p w14:paraId="7F50F6C0" w14:textId="77777777" w:rsidR="00932FD4" w:rsidRDefault="00ED454C">
            <w:pPr>
              <w:pStyle w:val="RNTableDet1"/>
            </w:pPr>
            <w:r>
              <w:t>Include Designated Person Required To Have Knowledge Of Loss (Loss Sustained Form) Detail</w:t>
            </w:r>
          </w:p>
        </w:tc>
        <w:tc>
          <w:tcPr>
            <w:tcW w:w="20160" w:type="dxa"/>
            <w:shd w:val="clear" w:color="auto" w:fill="auto"/>
            <w:noWrap/>
          </w:tcPr>
          <w:p w14:paraId="60173230" w14:textId="77777777" w:rsidR="00932FD4" w:rsidRDefault="00932FD4">
            <w:pPr>
              <w:pStyle w:val="RNTableDet1"/>
            </w:pPr>
          </w:p>
        </w:tc>
        <w:tc>
          <w:tcPr>
            <w:tcW w:w="20160" w:type="dxa"/>
            <w:shd w:val="clear" w:color="auto" w:fill="auto"/>
            <w:noWrap/>
          </w:tcPr>
          <w:p w14:paraId="74ED40D0" w14:textId="77777777" w:rsidR="00932FD4" w:rsidRDefault="00ED454C">
            <w:pPr>
              <w:pStyle w:val="RNTableDet1"/>
            </w:pPr>
            <w:r>
              <w:t>CrimeIncludeDesignatedPersonReqdToHaveKnowledgeOfLossLossSustainedFormDetail</w:t>
            </w:r>
          </w:p>
        </w:tc>
      </w:tr>
      <w:tr w:rsidR="00932FD4" w14:paraId="1ADCAB54" w14:textId="77777777">
        <w:tc>
          <w:tcPr>
            <w:tcW w:w="20160" w:type="dxa"/>
            <w:shd w:val="clear" w:color="auto" w:fill="auto"/>
            <w:noWrap/>
          </w:tcPr>
          <w:p w14:paraId="3DBD7FC8" w14:textId="77777777" w:rsidR="00932FD4" w:rsidRDefault="00ED454C">
            <w:pPr>
              <w:pStyle w:val="RNTableDet1"/>
            </w:pPr>
            <w:r>
              <w:t>Include Designated Person Required To Have Knowledge Of Loss (Loss Sustained Form) Summary</w:t>
            </w:r>
          </w:p>
        </w:tc>
        <w:tc>
          <w:tcPr>
            <w:tcW w:w="20160" w:type="dxa"/>
            <w:shd w:val="clear" w:color="auto" w:fill="auto"/>
            <w:noWrap/>
          </w:tcPr>
          <w:p w14:paraId="29DBFD37" w14:textId="77777777" w:rsidR="00932FD4" w:rsidRDefault="00932FD4">
            <w:pPr>
              <w:pStyle w:val="RNTableDet1"/>
            </w:pPr>
          </w:p>
        </w:tc>
        <w:tc>
          <w:tcPr>
            <w:tcW w:w="20160" w:type="dxa"/>
            <w:shd w:val="clear" w:color="auto" w:fill="auto"/>
            <w:noWrap/>
          </w:tcPr>
          <w:p w14:paraId="778DED7C" w14:textId="77777777" w:rsidR="00932FD4" w:rsidRDefault="00ED454C">
            <w:pPr>
              <w:pStyle w:val="RNTableDet1"/>
            </w:pPr>
            <w:r>
              <w:t>CrimeIncludeDesignatedPersonReqdToHaveKnowledgeOfLossLossSustainedFormDetail</w:t>
            </w:r>
          </w:p>
        </w:tc>
      </w:tr>
      <w:tr w:rsidR="00932FD4" w14:paraId="3E19818F" w14:textId="77777777">
        <w:tc>
          <w:tcPr>
            <w:tcW w:w="20160" w:type="dxa"/>
            <w:shd w:val="clear" w:color="auto" w:fill="auto"/>
            <w:noWrap/>
          </w:tcPr>
          <w:p w14:paraId="1EA583F8" w14:textId="77777777" w:rsidR="00932FD4" w:rsidRDefault="00ED454C">
            <w:pPr>
              <w:pStyle w:val="RNTableDet1"/>
            </w:pPr>
            <w:r>
              <w:t>Loss Reporting Threshold</w:t>
            </w:r>
          </w:p>
        </w:tc>
        <w:tc>
          <w:tcPr>
            <w:tcW w:w="20160" w:type="dxa"/>
            <w:shd w:val="clear" w:color="auto" w:fill="auto"/>
            <w:noWrap/>
          </w:tcPr>
          <w:p w14:paraId="4EC47B63" w14:textId="77777777" w:rsidR="00932FD4" w:rsidRDefault="00ED454C">
            <w:pPr>
              <w:pStyle w:val="RNTableDet1"/>
            </w:pPr>
            <w:r>
              <w:t>CR 20 25 08 13</w:t>
            </w:r>
          </w:p>
        </w:tc>
        <w:tc>
          <w:tcPr>
            <w:tcW w:w="20160" w:type="dxa"/>
            <w:shd w:val="clear" w:color="auto" w:fill="auto"/>
            <w:noWrap/>
          </w:tcPr>
          <w:p w14:paraId="62BE6AF1" w14:textId="77777777" w:rsidR="00932FD4" w:rsidRDefault="00ED454C">
            <w:pPr>
              <w:pStyle w:val="RNTableDet1"/>
            </w:pPr>
            <w:r>
              <w:t>CrimeLossReportingThreshold</w:t>
            </w:r>
          </w:p>
        </w:tc>
      </w:tr>
      <w:tr w:rsidR="00932FD4" w14:paraId="23F9184D" w14:textId="77777777">
        <w:tc>
          <w:tcPr>
            <w:tcW w:w="20160" w:type="dxa"/>
            <w:shd w:val="clear" w:color="auto" w:fill="auto"/>
            <w:noWrap/>
          </w:tcPr>
          <w:p w14:paraId="738C14E7" w14:textId="77777777" w:rsidR="00932FD4" w:rsidRDefault="00ED454C">
            <w:pPr>
              <w:pStyle w:val="RNTableDet1"/>
            </w:pPr>
            <w:r>
              <w:t>Provide Automatic Coverage For Acquired Entities</w:t>
            </w:r>
          </w:p>
        </w:tc>
        <w:tc>
          <w:tcPr>
            <w:tcW w:w="20160" w:type="dxa"/>
            <w:shd w:val="clear" w:color="auto" w:fill="auto"/>
            <w:noWrap/>
          </w:tcPr>
          <w:p w14:paraId="600AC678" w14:textId="77777777" w:rsidR="00932FD4" w:rsidRDefault="00ED454C">
            <w:pPr>
              <w:pStyle w:val="RNTableDet1"/>
            </w:pPr>
            <w:r>
              <w:t>CR 20 26 08 07</w:t>
            </w:r>
          </w:p>
        </w:tc>
        <w:tc>
          <w:tcPr>
            <w:tcW w:w="20160" w:type="dxa"/>
            <w:shd w:val="clear" w:color="auto" w:fill="auto"/>
            <w:noWrap/>
          </w:tcPr>
          <w:p w14:paraId="186CE0CF" w14:textId="77777777" w:rsidR="00932FD4" w:rsidRDefault="00ED454C">
            <w:pPr>
              <w:pStyle w:val="RNTableDet1"/>
            </w:pPr>
            <w:r>
              <w:t>CrimeProvideAutomaticCoverageForAcquiredEntities</w:t>
            </w:r>
          </w:p>
        </w:tc>
      </w:tr>
      <w:tr w:rsidR="00932FD4" w14:paraId="3A9ADA17" w14:textId="77777777">
        <w:tc>
          <w:tcPr>
            <w:tcW w:w="20160" w:type="dxa"/>
            <w:shd w:val="clear" w:color="auto" w:fill="auto"/>
            <w:noWrap/>
          </w:tcPr>
          <w:p w14:paraId="2626172B" w14:textId="77777777" w:rsidR="00932FD4" w:rsidRDefault="00ED454C">
            <w:pPr>
              <w:pStyle w:val="RNTableDet1"/>
            </w:pPr>
            <w:r>
              <w:t>Provide Automatic Coverage For Acquired Entities Detail</w:t>
            </w:r>
          </w:p>
        </w:tc>
        <w:tc>
          <w:tcPr>
            <w:tcW w:w="20160" w:type="dxa"/>
            <w:shd w:val="clear" w:color="auto" w:fill="auto"/>
            <w:noWrap/>
          </w:tcPr>
          <w:p w14:paraId="1E539441" w14:textId="77777777" w:rsidR="00932FD4" w:rsidRDefault="00932FD4">
            <w:pPr>
              <w:pStyle w:val="RNTableDet1"/>
            </w:pPr>
          </w:p>
        </w:tc>
        <w:tc>
          <w:tcPr>
            <w:tcW w:w="20160" w:type="dxa"/>
            <w:shd w:val="clear" w:color="auto" w:fill="auto"/>
            <w:noWrap/>
          </w:tcPr>
          <w:p w14:paraId="076B4DF8" w14:textId="77777777" w:rsidR="00932FD4" w:rsidRDefault="00ED454C">
            <w:pPr>
              <w:pStyle w:val="RNTableDet1"/>
            </w:pPr>
            <w:r>
              <w:t>CrimeProvideAutomaticCoverageForAcquiredEntitiesDetail</w:t>
            </w:r>
          </w:p>
        </w:tc>
      </w:tr>
      <w:tr w:rsidR="00932FD4" w14:paraId="47D9C43C" w14:textId="77777777">
        <w:tc>
          <w:tcPr>
            <w:tcW w:w="20160" w:type="dxa"/>
            <w:shd w:val="clear" w:color="auto" w:fill="auto"/>
            <w:noWrap/>
          </w:tcPr>
          <w:p w14:paraId="61AD8AA1" w14:textId="77777777" w:rsidR="00932FD4" w:rsidRDefault="00ED454C">
            <w:pPr>
              <w:pStyle w:val="RNTableDet1"/>
            </w:pPr>
            <w:r>
              <w:t>Provide Automatic Coverage For Acquired Entities Summary</w:t>
            </w:r>
          </w:p>
        </w:tc>
        <w:tc>
          <w:tcPr>
            <w:tcW w:w="20160" w:type="dxa"/>
            <w:shd w:val="clear" w:color="auto" w:fill="auto"/>
            <w:noWrap/>
          </w:tcPr>
          <w:p w14:paraId="59AC405E" w14:textId="77777777" w:rsidR="00932FD4" w:rsidRDefault="00932FD4">
            <w:pPr>
              <w:pStyle w:val="RNTableDet1"/>
            </w:pPr>
          </w:p>
        </w:tc>
        <w:tc>
          <w:tcPr>
            <w:tcW w:w="20160" w:type="dxa"/>
            <w:shd w:val="clear" w:color="auto" w:fill="auto"/>
            <w:noWrap/>
          </w:tcPr>
          <w:p w14:paraId="402E35FB" w14:textId="77777777" w:rsidR="00932FD4" w:rsidRDefault="00ED454C">
            <w:pPr>
              <w:pStyle w:val="RNTableDet1"/>
            </w:pPr>
            <w:r>
              <w:t>CrimeProvideAutomaticCoverageForAcquiredEntitiesDetail</w:t>
            </w:r>
          </w:p>
        </w:tc>
      </w:tr>
    </w:tbl>
    <w:p w14:paraId="084A1AC6" w14:textId="77777777" w:rsidR="00932FD4" w:rsidRDefault="00ED454C">
      <w:pPr>
        <w:pStyle w:val="RNTableSummary"/>
      </w:pPr>
      <w:r>
        <w:t>The following form edition date(s)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932FD4" w14:paraId="7840544E" w14:textId="77777777">
        <w:tc>
          <w:tcPr>
            <w:tcW w:w="20160" w:type="dxa"/>
            <w:shd w:val="clear" w:color="auto" w:fill="999999"/>
            <w:noWrap/>
          </w:tcPr>
          <w:p w14:paraId="1DF1E3C4" w14:textId="77777777" w:rsidR="00932FD4" w:rsidRDefault="00ED454C">
            <w:pPr>
              <w:pStyle w:val="RNTableDet1"/>
            </w:pPr>
            <w:r>
              <w:t>Name</w:t>
            </w:r>
          </w:p>
        </w:tc>
        <w:tc>
          <w:tcPr>
            <w:tcW w:w="20160" w:type="dxa"/>
            <w:shd w:val="clear" w:color="auto" w:fill="999999"/>
            <w:noWrap/>
          </w:tcPr>
          <w:p w14:paraId="63BB94C4" w14:textId="77777777" w:rsidR="00932FD4" w:rsidRDefault="00ED454C">
            <w:pPr>
              <w:pStyle w:val="RNTableDet1"/>
            </w:pPr>
            <w:r>
              <w:t>Previous Edition Date</w:t>
            </w:r>
          </w:p>
        </w:tc>
        <w:tc>
          <w:tcPr>
            <w:tcW w:w="20160" w:type="dxa"/>
            <w:shd w:val="clear" w:color="auto" w:fill="999999"/>
            <w:noWrap/>
          </w:tcPr>
          <w:p w14:paraId="2E4716BE" w14:textId="77777777" w:rsidR="00932FD4" w:rsidRDefault="00ED454C">
            <w:pPr>
              <w:pStyle w:val="RNTableDet1"/>
            </w:pPr>
            <w:r>
              <w:t>New Edition Date</w:t>
            </w:r>
          </w:p>
        </w:tc>
      </w:tr>
      <w:tr w:rsidR="00932FD4" w14:paraId="2065F11A" w14:textId="77777777">
        <w:tc>
          <w:tcPr>
            <w:tcW w:w="20160" w:type="dxa"/>
            <w:shd w:val="clear" w:color="auto" w:fill="auto"/>
            <w:noWrap/>
          </w:tcPr>
          <w:p w14:paraId="56EF3A02" w14:textId="77777777" w:rsidR="00932FD4" w:rsidRDefault="00ED454C">
            <w:pPr>
              <w:pStyle w:val="RNTableDet1"/>
            </w:pPr>
            <w:r>
              <w:t>Add Protective Devices Or Services</w:t>
            </w:r>
          </w:p>
        </w:tc>
        <w:tc>
          <w:tcPr>
            <w:tcW w:w="20160" w:type="dxa"/>
            <w:shd w:val="clear" w:color="auto" w:fill="auto"/>
            <w:noWrap/>
          </w:tcPr>
          <w:p w14:paraId="32913A5D" w14:textId="77777777" w:rsidR="00932FD4" w:rsidRDefault="00ED454C">
            <w:pPr>
              <w:pStyle w:val="RNTableDet1"/>
            </w:pPr>
            <w:r>
              <w:t>CR 20 28 08 07</w:t>
            </w:r>
          </w:p>
        </w:tc>
        <w:tc>
          <w:tcPr>
            <w:tcW w:w="20160" w:type="dxa"/>
            <w:shd w:val="clear" w:color="auto" w:fill="auto"/>
            <w:noWrap/>
          </w:tcPr>
          <w:p w14:paraId="0878E13F" w14:textId="77777777" w:rsidR="00932FD4" w:rsidRDefault="00ED454C">
            <w:pPr>
              <w:pStyle w:val="RNTableDet1"/>
            </w:pPr>
            <w:r>
              <w:t>CR 20 28 06 22</w:t>
            </w:r>
          </w:p>
        </w:tc>
      </w:tr>
      <w:tr w:rsidR="00932FD4" w14:paraId="133E791E" w14:textId="77777777">
        <w:tc>
          <w:tcPr>
            <w:tcW w:w="20160" w:type="dxa"/>
            <w:shd w:val="clear" w:color="auto" w:fill="auto"/>
            <w:noWrap/>
          </w:tcPr>
          <w:p w14:paraId="01DF234D" w14:textId="77777777" w:rsidR="00932FD4" w:rsidRDefault="00ED454C">
            <w:pPr>
              <w:pStyle w:val="RNTableDet1"/>
            </w:pPr>
            <w:r>
              <w:t>Amend Definition Of Financial Institution</w:t>
            </w:r>
          </w:p>
        </w:tc>
        <w:tc>
          <w:tcPr>
            <w:tcW w:w="20160" w:type="dxa"/>
            <w:shd w:val="clear" w:color="auto" w:fill="auto"/>
            <w:noWrap/>
          </w:tcPr>
          <w:p w14:paraId="685A04EE" w14:textId="77777777" w:rsidR="00932FD4" w:rsidRDefault="00ED454C">
            <w:pPr>
              <w:pStyle w:val="RNTableDet1"/>
            </w:pPr>
            <w:r>
              <w:t>CR 20 32 08 13</w:t>
            </w:r>
          </w:p>
        </w:tc>
        <w:tc>
          <w:tcPr>
            <w:tcW w:w="20160" w:type="dxa"/>
            <w:shd w:val="clear" w:color="auto" w:fill="auto"/>
            <w:noWrap/>
          </w:tcPr>
          <w:p w14:paraId="607C1500" w14:textId="77777777" w:rsidR="00932FD4" w:rsidRDefault="00ED454C">
            <w:pPr>
              <w:pStyle w:val="RNTableDet1"/>
            </w:pPr>
            <w:r>
              <w:t>CR 20 32 06 22</w:t>
            </w:r>
          </w:p>
        </w:tc>
      </w:tr>
      <w:tr w:rsidR="00932FD4" w14:paraId="4FAFBFBD" w14:textId="77777777">
        <w:tc>
          <w:tcPr>
            <w:tcW w:w="20160" w:type="dxa"/>
            <w:shd w:val="clear" w:color="auto" w:fill="auto"/>
            <w:noWrap/>
          </w:tcPr>
          <w:p w14:paraId="5EB93EC0" w14:textId="77777777" w:rsidR="00932FD4" w:rsidRDefault="00ED454C">
            <w:pPr>
              <w:pStyle w:val="RNTableDet1"/>
            </w:pPr>
            <w:r>
              <w:t>Amend Territory Condition</w:t>
            </w:r>
          </w:p>
        </w:tc>
        <w:tc>
          <w:tcPr>
            <w:tcW w:w="20160" w:type="dxa"/>
            <w:shd w:val="clear" w:color="auto" w:fill="auto"/>
            <w:noWrap/>
          </w:tcPr>
          <w:p w14:paraId="03A93734" w14:textId="77777777" w:rsidR="00932FD4" w:rsidRDefault="00ED454C">
            <w:pPr>
              <w:pStyle w:val="RNTableDet1"/>
            </w:pPr>
            <w:r>
              <w:t>CR 20 30 08 13</w:t>
            </w:r>
          </w:p>
        </w:tc>
        <w:tc>
          <w:tcPr>
            <w:tcW w:w="20160" w:type="dxa"/>
            <w:shd w:val="clear" w:color="auto" w:fill="auto"/>
            <w:noWrap/>
          </w:tcPr>
          <w:p w14:paraId="0DB76524" w14:textId="77777777" w:rsidR="00932FD4" w:rsidRDefault="00ED454C">
            <w:pPr>
              <w:pStyle w:val="RNTableDet1"/>
            </w:pPr>
            <w:r>
              <w:t>CR 20 30 06 22</w:t>
            </w:r>
          </w:p>
        </w:tc>
      </w:tr>
      <w:tr w:rsidR="00932FD4" w14:paraId="4D61C84A" w14:textId="77777777">
        <w:tc>
          <w:tcPr>
            <w:tcW w:w="20160" w:type="dxa"/>
            <w:shd w:val="clear" w:color="auto" w:fill="auto"/>
            <w:noWrap/>
          </w:tcPr>
          <w:p w14:paraId="245B8F34" w14:textId="77777777" w:rsidR="00932FD4" w:rsidRDefault="00ED454C">
            <w:pPr>
              <w:pStyle w:val="RNTableDet1"/>
            </w:pPr>
            <w:r>
              <w:t>Amendment - Delete Provisions Regarding Certain Acts Of Terrorism (Applicable To Crime And Fidelity Only)</w:t>
            </w:r>
          </w:p>
        </w:tc>
        <w:tc>
          <w:tcPr>
            <w:tcW w:w="20160" w:type="dxa"/>
            <w:shd w:val="clear" w:color="auto" w:fill="auto"/>
            <w:noWrap/>
          </w:tcPr>
          <w:p w14:paraId="679173B0" w14:textId="77777777" w:rsidR="00932FD4" w:rsidRDefault="00ED454C">
            <w:pPr>
              <w:pStyle w:val="RNTableDet1"/>
            </w:pPr>
            <w:r>
              <w:t>CR 07 50 08 08</w:t>
            </w:r>
          </w:p>
        </w:tc>
        <w:tc>
          <w:tcPr>
            <w:tcW w:w="20160" w:type="dxa"/>
            <w:shd w:val="clear" w:color="auto" w:fill="auto"/>
            <w:noWrap/>
          </w:tcPr>
          <w:p w14:paraId="521010CF" w14:textId="77777777" w:rsidR="00932FD4" w:rsidRDefault="00ED454C">
            <w:pPr>
              <w:pStyle w:val="RNTableDet1"/>
            </w:pPr>
            <w:r>
              <w:t>CR 07 50 06 22</w:t>
            </w:r>
          </w:p>
        </w:tc>
      </w:tr>
      <w:tr w:rsidR="00932FD4" w14:paraId="2A7CBF37" w14:textId="77777777">
        <w:tc>
          <w:tcPr>
            <w:tcW w:w="20160" w:type="dxa"/>
            <w:shd w:val="clear" w:color="auto" w:fill="auto"/>
            <w:noWrap/>
          </w:tcPr>
          <w:p w14:paraId="3B4D98B9" w14:textId="77777777" w:rsidR="00932FD4" w:rsidRDefault="00ED454C">
            <w:pPr>
              <w:pStyle w:val="RNTableDet1"/>
            </w:pPr>
            <w:r>
              <w:t>Binding Arbitration</w:t>
            </w:r>
          </w:p>
        </w:tc>
        <w:tc>
          <w:tcPr>
            <w:tcW w:w="20160" w:type="dxa"/>
            <w:shd w:val="clear" w:color="auto" w:fill="auto"/>
            <w:noWrap/>
          </w:tcPr>
          <w:p w14:paraId="2AE8C2E1" w14:textId="77777777" w:rsidR="00932FD4" w:rsidRDefault="00ED454C">
            <w:pPr>
              <w:pStyle w:val="RNTableDet1"/>
            </w:pPr>
            <w:r>
              <w:t>CR 20 12 10 10</w:t>
            </w:r>
          </w:p>
        </w:tc>
        <w:tc>
          <w:tcPr>
            <w:tcW w:w="20160" w:type="dxa"/>
            <w:shd w:val="clear" w:color="auto" w:fill="auto"/>
            <w:noWrap/>
          </w:tcPr>
          <w:p w14:paraId="3E890B21" w14:textId="77777777" w:rsidR="00932FD4" w:rsidRDefault="00ED454C">
            <w:pPr>
              <w:pStyle w:val="RNTableDet1"/>
            </w:pPr>
            <w:r>
              <w:t>CR 20 12 06 22</w:t>
            </w:r>
          </w:p>
        </w:tc>
      </w:tr>
      <w:tr w:rsidR="00932FD4" w14:paraId="26EECB95" w14:textId="77777777">
        <w:tc>
          <w:tcPr>
            <w:tcW w:w="20160" w:type="dxa"/>
            <w:shd w:val="clear" w:color="auto" w:fill="auto"/>
            <w:noWrap/>
          </w:tcPr>
          <w:p w14:paraId="0EC06CBC" w14:textId="77777777" w:rsidR="00932FD4" w:rsidRDefault="00ED454C">
            <w:pPr>
              <w:pStyle w:val="RNTableDet1"/>
            </w:pPr>
            <w:r>
              <w:t>Calculation Of Premium</w:t>
            </w:r>
          </w:p>
        </w:tc>
        <w:tc>
          <w:tcPr>
            <w:tcW w:w="20160" w:type="dxa"/>
            <w:shd w:val="clear" w:color="auto" w:fill="auto"/>
            <w:noWrap/>
          </w:tcPr>
          <w:p w14:paraId="07183447" w14:textId="77777777" w:rsidR="00932FD4" w:rsidRDefault="00ED454C">
            <w:pPr>
              <w:pStyle w:val="RNTableDet1"/>
            </w:pPr>
            <w:r>
              <w:t>CR 20 20 10 10</w:t>
            </w:r>
          </w:p>
        </w:tc>
        <w:tc>
          <w:tcPr>
            <w:tcW w:w="20160" w:type="dxa"/>
            <w:shd w:val="clear" w:color="auto" w:fill="auto"/>
            <w:noWrap/>
          </w:tcPr>
          <w:p w14:paraId="469A4250" w14:textId="77777777" w:rsidR="00932FD4" w:rsidRDefault="00ED454C">
            <w:pPr>
              <w:pStyle w:val="RNTableDet1"/>
            </w:pPr>
            <w:r>
              <w:t>CR 20 20 06 22</w:t>
            </w:r>
          </w:p>
        </w:tc>
      </w:tr>
      <w:tr w:rsidR="00932FD4" w14:paraId="611E1117" w14:textId="77777777">
        <w:tc>
          <w:tcPr>
            <w:tcW w:w="20160" w:type="dxa"/>
            <w:shd w:val="clear" w:color="auto" w:fill="auto"/>
            <w:noWrap/>
          </w:tcPr>
          <w:p w14:paraId="3204E8C6" w14:textId="77777777" w:rsidR="00932FD4" w:rsidRDefault="00ED454C">
            <w:pPr>
              <w:pStyle w:val="RNTableDet1"/>
            </w:pPr>
            <w:r>
              <w:t>Change Extended Period To Discover Loss</w:t>
            </w:r>
          </w:p>
        </w:tc>
        <w:tc>
          <w:tcPr>
            <w:tcW w:w="20160" w:type="dxa"/>
            <w:shd w:val="clear" w:color="auto" w:fill="auto"/>
            <w:noWrap/>
          </w:tcPr>
          <w:p w14:paraId="0162BF03" w14:textId="77777777" w:rsidR="00932FD4" w:rsidRDefault="00ED454C">
            <w:pPr>
              <w:pStyle w:val="RNTableDet1"/>
            </w:pPr>
            <w:r>
              <w:t>CR 20 04 10 10</w:t>
            </w:r>
          </w:p>
        </w:tc>
        <w:tc>
          <w:tcPr>
            <w:tcW w:w="20160" w:type="dxa"/>
            <w:shd w:val="clear" w:color="auto" w:fill="auto"/>
            <w:noWrap/>
          </w:tcPr>
          <w:p w14:paraId="444689B7" w14:textId="77777777" w:rsidR="00932FD4" w:rsidRDefault="00ED454C">
            <w:pPr>
              <w:pStyle w:val="RNTableDet1"/>
            </w:pPr>
            <w:r>
              <w:t>CR 20 04 06 22</w:t>
            </w:r>
          </w:p>
        </w:tc>
      </w:tr>
      <w:tr w:rsidR="00932FD4" w14:paraId="3AA6413B" w14:textId="77777777">
        <w:tc>
          <w:tcPr>
            <w:tcW w:w="20160" w:type="dxa"/>
            <w:shd w:val="clear" w:color="auto" w:fill="auto"/>
            <w:noWrap/>
          </w:tcPr>
          <w:p w14:paraId="59827BF7" w14:textId="77777777" w:rsidR="00932FD4" w:rsidRDefault="00ED454C">
            <w:pPr>
              <w:pStyle w:val="RNTableDet1"/>
            </w:pPr>
            <w:r>
              <w:t>Commercial Crime Coverage Form (Discovery Form)</w:t>
            </w:r>
          </w:p>
        </w:tc>
        <w:tc>
          <w:tcPr>
            <w:tcW w:w="20160" w:type="dxa"/>
            <w:shd w:val="clear" w:color="auto" w:fill="auto"/>
            <w:noWrap/>
          </w:tcPr>
          <w:p w14:paraId="7DDAA00C" w14:textId="77777777" w:rsidR="00932FD4" w:rsidRDefault="00ED454C">
            <w:pPr>
              <w:pStyle w:val="RNTableDet1"/>
            </w:pPr>
            <w:r>
              <w:t>CR 00 20 11 15</w:t>
            </w:r>
          </w:p>
        </w:tc>
        <w:tc>
          <w:tcPr>
            <w:tcW w:w="20160" w:type="dxa"/>
            <w:shd w:val="clear" w:color="auto" w:fill="auto"/>
            <w:noWrap/>
          </w:tcPr>
          <w:p w14:paraId="473AED16" w14:textId="77777777" w:rsidR="00932FD4" w:rsidRDefault="00ED454C">
            <w:pPr>
              <w:pStyle w:val="RNTableDet1"/>
            </w:pPr>
            <w:r>
              <w:t>CR 00 20 06 22</w:t>
            </w:r>
          </w:p>
        </w:tc>
      </w:tr>
      <w:tr w:rsidR="00932FD4" w14:paraId="76903966" w14:textId="77777777">
        <w:tc>
          <w:tcPr>
            <w:tcW w:w="20160" w:type="dxa"/>
            <w:shd w:val="clear" w:color="auto" w:fill="auto"/>
            <w:noWrap/>
          </w:tcPr>
          <w:p w14:paraId="17213EEA" w14:textId="77777777" w:rsidR="00932FD4" w:rsidRDefault="00ED454C">
            <w:pPr>
              <w:pStyle w:val="RNTableDet1"/>
            </w:pPr>
            <w:r>
              <w:t>Commercial Crime Coverage Form (Loss Sustained Form)</w:t>
            </w:r>
          </w:p>
        </w:tc>
        <w:tc>
          <w:tcPr>
            <w:tcW w:w="20160" w:type="dxa"/>
            <w:shd w:val="clear" w:color="auto" w:fill="auto"/>
            <w:noWrap/>
          </w:tcPr>
          <w:p w14:paraId="71775F9C" w14:textId="77777777" w:rsidR="00932FD4" w:rsidRDefault="00ED454C">
            <w:pPr>
              <w:pStyle w:val="RNTableDet1"/>
            </w:pPr>
            <w:r>
              <w:t>CR 00 21 11 15</w:t>
            </w:r>
          </w:p>
        </w:tc>
        <w:tc>
          <w:tcPr>
            <w:tcW w:w="20160" w:type="dxa"/>
            <w:shd w:val="clear" w:color="auto" w:fill="auto"/>
            <w:noWrap/>
          </w:tcPr>
          <w:p w14:paraId="0B9BE441" w14:textId="77777777" w:rsidR="00932FD4" w:rsidRDefault="00ED454C">
            <w:pPr>
              <w:pStyle w:val="RNTableDet1"/>
            </w:pPr>
            <w:r>
              <w:t>CR 00 21 06 22</w:t>
            </w:r>
          </w:p>
        </w:tc>
      </w:tr>
      <w:tr w:rsidR="00932FD4" w14:paraId="20D28DB2" w14:textId="77777777">
        <w:tc>
          <w:tcPr>
            <w:tcW w:w="20160" w:type="dxa"/>
            <w:shd w:val="clear" w:color="auto" w:fill="auto"/>
            <w:noWrap/>
          </w:tcPr>
          <w:p w14:paraId="15F6E934" w14:textId="77777777" w:rsidR="00932FD4" w:rsidRDefault="00ED454C">
            <w:pPr>
              <w:pStyle w:val="RNTableDet1"/>
            </w:pPr>
            <w:r>
              <w:t>Commercial Crime Policy (Discovery Form)</w:t>
            </w:r>
          </w:p>
        </w:tc>
        <w:tc>
          <w:tcPr>
            <w:tcW w:w="20160" w:type="dxa"/>
            <w:shd w:val="clear" w:color="auto" w:fill="auto"/>
            <w:noWrap/>
          </w:tcPr>
          <w:p w14:paraId="3C5D4024" w14:textId="77777777" w:rsidR="00932FD4" w:rsidRDefault="00ED454C">
            <w:pPr>
              <w:pStyle w:val="RNTableDet1"/>
            </w:pPr>
            <w:r>
              <w:t>CR 00 22 11 15</w:t>
            </w:r>
          </w:p>
        </w:tc>
        <w:tc>
          <w:tcPr>
            <w:tcW w:w="20160" w:type="dxa"/>
            <w:shd w:val="clear" w:color="auto" w:fill="auto"/>
            <w:noWrap/>
          </w:tcPr>
          <w:p w14:paraId="60726D28" w14:textId="77777777" w:rsidR="00932FD4" w:rsidRDefault="00ED454C">
            <w:pPr>
              <w:pStyle w:val="RNTableDet1"/>
            </w:pPr>
            <w:r>
              <w:t>CR 00 22 06 22</w:t>
            </w:r>
          </w:p>
        </w:tc>
      </w:tr>
      <w:tr w:rsidR="00932FD4" w14:paraId="249E17BD" w14:textId="77777777">
        <w:tc>
          <w:tcPr>
            <w:tcW w:w="20160" w:type="dxa"/>
            <w:shd w:val="clear" w:color="auto" w:fill="auto"/>
            <w:noWrap/>
          </w:tcPr>
          <w:p w14:paraId="4892AA4C" w14:textId="77777777" w:rsidR="00932FD4" w:rsidRDefault="00ED454C">
            <w:pPr>
              <w:pStyle w:val="RNTableDet1"/>
            </w:pPr>
            <w:r>
              <w:t>Commercial Crime Policy (Loss Sustained Form)</w:t>
            </w:r>
          </w:p>
        </w:tc>
        <w:tc>
          <w:tcPr>
            <w:tcW w:w="20160" w:type="dxa"/>
            <w:shd w:val="clear" w:color="auto" w:fill="auto"/>
            <w:noWrap/>
          </w:tcPr>
          <w:p w14:paraId="3D9C0E23" w14:textId="77777777" w:rsidR="00932FD4" w:rsidRDefault="00ED454C">
            <w:pPr>
              <w:pStyle w:val="RNTableDet1"/>
            </w:pPr>
            <w:r>
              <w:t>CR 00 23 11 15</w:t>
            </w:r>
          </w:p>
        </w:tc>
        <w:tc>
          <w:tcPr>
            <w:tcW w:w="20160" w:type="dxa"/>
            <w:shd w:val="clear" w:color="auto" w:fill="auto"/>
            <w:noWrap/>
          </w:tcPr>
          <w:p w14:paraId="26D7171A" w14:textId="77777777" w:rsidR="00932FD4" w:rsidRDefault="00ED454C">
            <w:pPr>
              <w:pStyle w:val="RNTableDet1"/>
            </w:pPr>
            <w:r>
              <w:t>CR 00 23 06 22</w:t>
            </w:r>
          </w:p>
        </w:tc>
      </w:tr>
      <w:tr w:rsidR="00932FD4" w14:paraId="063E88C1" w14:textId="77777777">
        <w:tc>
          <w:tcPr>
            <w:tcW w:w="20160" w:type="dxa"/>
            <w:shd w:val="clear" w:color="auto" w:fill="auto"/>
            <w:noWrap/>
          </w:tcPr>
          <w:p w14:paraId="60017896" w14:textId="77777777" w:rsidR="00932FD4" w:rsidRDefault="00ED454C">
            <w:pPr>
              <w:pStyle w:val="RNTableDet1"/>
            </w:pPr>
            <w:r>
              <w:t>Conditional Exclusion Of Terrorism (Relating To Disposition Of Federal Terrorism Risk Insurance Act)</w:t>
            </w:r>
          </w:p>
        </w:tc>
        <w:tc>
          <w:tcPr>
            <w:tcW w:w="20160" w:type="dxa"/>
            <w:shd w:val="clear" w:color="auto" w:fill="auto"/>
            <w:noWrap/>
          </w:tcPr>
          <w:p w14:paraId="337C04E9" w14:textId="77777777" w:rsidR="00932FD4" w:rsidRDefault="00ED454C">
            <w:pPr>
              <w:pStyle w:val="RNTableDet1"/>
            </w:pPr>
            <w:r>
              <w:t>CR 07 52 01 07</w:t>
            </w:r>
          </w:p>
        </w:tc>
        <w:tc>
          <w:tcPr>
            <w:tcW w:w="20160" w:type="dxa"/>
            <w:shd w:val="clear" w:color="auto" w:fill="auto"/>
            <w:noWrap/>
          </w:tcPr>
          <w:p w14:paraId="37D52022" w14:textId="77777777" w:rsidR="00932FD4" w:rsidRDefault="00ED454C">
            <w:pPr>
              <w:pStyle w:val="RNTableDet1"/>
            </w:pPr>
            <w:r>
              <w:t>CR 07 52 06 22</w:t>
            </w:r>
          </w:p>
        </w:tc>
      </w:tr>
      <w:tr w:rsidR="00932FD4" w14:paraId="19B15F36" w14:textId="77777777">
        <w:tc>
          <w:tcPr>
            <w:tcW w:w="20160" w:type="dxa"/>
            <w:shd w:val="clear" w:color="auto" w:fill="auto"/>
            <w:noWrap/>
          </w:tcPr>
          <w:p w14:paraId="281103C5" w14:textId="77777777" w:rsidR="00932FD4" w:rsidRDefault="00ED454C">
            <w:pPr>
              <w:pStyle w:val="RNTableDet1"/>
            </w:pPr>
            <w:r>
              <w:t>Conditional Exclusion Of Terrorism Involving Nuclear, Biological Or Chemical Terrorism (Relating To Disposition Of Federal Terro</w:t>
            </w:r>
          </w:p>
        </w:tc>
        <w:tc>
          <w:tcPr>
            <w:tcW w:w="20160" w:type="dxa"/>
            <w:shd w:val="clear" w:color="auto" w:fill="auto"/>
            <w:noWrap/>
          </w:tcPr>
          <w:p w14:paraId="2FCA6420" w14:textId="77777777" w:rsidR="00932FD4" w:rsidRDefault="00ED454C">
            <w:pPr>
              <w:pStyle w:val="RNTableDet1"/>
            </w:pPr>
            <w:r>
              <w:t>CR 07 53 01 07</w:t>
            </w:r>
          </w:p>
        </w:tc>
        <w:tc>
          <w:tcPr>
            <w:tcW w:w="20160" w:type="dxa"/>
            <w:shd w:val="clear" w:color="auto" w:fill="auto"/>
            <w:noWrap/>
          </w:tcPr>
          <w:p w14:paraId="026FE503" w14:textId="77777777" w:rsidR="00932FD4" w:rsidRDefault="00ED454C">
            <w:pPr>
              <w:pStyle w:val="RNTableDet1"/>
            </w:pPr>
            <w:r>
              <w:t>CR 07 53 06 22</w:t>
            </w:r>
          </w:p>
        </w:tc>
      </w:tr>
      <w:tr w:rsidR="00932FD4" w14:paraId="297EEF26" w14:textId="77777777">
        <w:tc>
          <w:tcPr>
            <w:tcW w:w="20160" w:type="dxa"/>
            <w:shd w:val="clear" w:color="auto" w:fill="auto"/>
            <w:noWrap/>
          </w:tcPr>
          <w:p w14:paraId="449E5A29" w14:textId="77777777" w:rsidR="00932FD4" w:rsidRDefault="00ED454C">
            <w:pPr>
              <w:pStyle w:val="RNTableDet1"/>
            </w:pPr>
            <w:r>
              <w:t>Convert To An Aggregate Limit Of Insurance</w:t>
            </w:r>
          </w:p>
        </w:tc>
        <w:tc>
          <w:tcPr>
            <w:tcW w:w="20160" w:type="dxa"/>
            <w:shd w:val="clear" w:color="auto" w:fill="auto"/>
            <w:noWrap/>
          </w:tcPr>
          <w:p w14:paraId="09F5A293" w14:textId="77777777" w:rsidR="00932FD4" w:rsidRDefault="00ED454C">
            <w:pPr>
              <w:pStyle w:val="RNTableDet1"/>
            </w:pPr>
            <w:r>
              <w:t>CR 20 08 09 17</w:t>
            </w:r>
          </w:p>
        </w:tc>
        <w:tc>
          <w:tcPr>
            <w:tcW w:w="20160" w:type="dxa"/>
            <w:shd w:val="clear" w:color="auto" w:fill="auto"/>
            <w:noWrap/>
          </w:tcPr>
          <w:p w14:paraId="2F6AA66A" w14:textId="77777777" w:rsidR="00932FD4" w:rsidRDefault="00ED454C">
            <w:pPr>
              <w:pStyle w:val="RNTableDet1"/>
            </w:pPr>
            <w:r>
              <w:t>CR 20 08 06 22</w:t>
            </w:r>
          </w:p>
        </w:tc>
      </w:tr>
      <w:tr w:rsidR="00932FD4" w14:paraId="07C42D6B" w14:textId="77777777">
        <w:tc>
          <w:tcPr>
            <w:tcW w:w="20160" w:type="dxa"/>
            <w:shd w:val="clear" w:color="auto" w:fill="auto"/>
            <w:noWrap/>
          </w:tcPr>
          <w:p w14:paraId="05A958F4" w14:textId="77777777" w:rsidR="00932FD4" w:rsidRDefault="00ED454C">
            <w:pPr>
              <w:pStyle w:val="RNTableDet1"/>
            </w:pPr>
            <w:r>
              <w:t>Exclusion Of Certain Computer-Related Losses</w:t>
            </w:r>
          </w:p>
        </w:tc>
        <w:tc>
          <w:tcPr>
            <w:tcW w:w="20160" w:type="dxa"/>
            <w:shd w:val="clear" w:color="auto" w:fill="auto"/>
            <w:noWrap/>
          </w:tcPr>
          <w:p w14:paraId="4CC63B71" w14:textId="77777777" w:rsidR="00932FD4" w:rsidRDefault="00ED454C">
            <w:pPr>
              <w:pStyle w:val="RNTableDet1"/>
            </w:pPr>
            <w:r>
              <w:t>CR 20 21 10 10</w:t>
            </w:r>
          </w:p>
        </w:tc>
        <w:tc>
          <w:tcPr>
            <w:tcW w:w="20160" w:type="dxa"/>
            <w:shd w:val="clear" w:color="auto" w:fill="auto"/>
            <w:noWrap/>
          </w:tcPr>
          <w:p w14:paraId="6BE33DBB" w14:textId="77777777" w:rsidR="00932FD4" w:rsidRDefault="00ED454C">
            <w:pPr>
              <w:pStyle w:val="RNTableDet1"/>
            </w:pPr>
            <w:r>
              <w:t>CR 20 21 06 22</w:t>
            </w:r>
          </w:p>
        </w:tc>
      </w:tr>
      <w:tr w:rsidR="00932FD4" w14:paraId="0BE285CA" w14:textId="77777777">
        <w:tc>
          <w:tcPr>
            <w:tcW w:w="20160" w:type="dxa"/>
            <w:shd w:val="clear" w:color="auto" w:fill="auto"/>
            <w:noWrap/>
          </w:tcPr>
          <w:p w14:paraId="0C0F065D" w14:textId="77777777" w:rsidR="00932FD4" w:rsidRDefault="00ED454C">
            <w:pPr>
              <w:pStyle w:val="RNTableDet1"/>
            </w:pPr>
            <w:r>
              <w:t>Exclusion Of Terrorism</w:t>
            </w:r>
          </w:p>
        </w:tc>
        <w:tc>
          <w:tcPr>
            <w:tcW w:w="20160" w:type="dxa"/>
            <w:shd w:val="clear" w:color="auto" w:fill="auto"/>
            <w:noWrap/>
          </w:tcPr>
          <w:p w14:paraId="3773E2DF" w14:textId="77777777" w:rsidR="00932FD4" w:rsidRDefault="00ED454C">
            <w:pPr>
              <w:pStyle w:val="RNTableDet1"/>
            </w:pPr>
            <w:r>
              <w:t>CR 07 30 10 10</w:t>
            </w:r>
          </w:p>
        </w:tc>
        <w:tc>
          <w:tcPr>
            <w:tcW w:w="20160" w:type="dxa"/>
            <w:shd w:val="clear" w:color="auto" w:fill="auto"/>
            <w:noWrap/>
          </w:tcPr>
          <w:p w14:paraId="73D34A9E" w14:textId="77777777" w:rsidR="00932FD4" w:rsidRDefault="00ED454C">
            <w:pPr>
              <w:pStyle w:val="RNTableDet1"/>
            </w:pPr>
            <w:r>
              <w:t>CR 07 30 06 22</w:t>
            </w:r>
          </w:p>
        </w:tc>
      </w:tr>
      <w:tr w:rsidR="00932FD4" w14:paraId="48044C16" w14:textId="77777777">
        <w:tc>
          <w:tcPr>
            <w:tcW w:w="20160" w:type="dxa"/>
            <w:shd w:val="clear" w:color="auto" w:fill="auto"/>
            <w:noWrap/>
          </w:tcPr>
          <w:p w14:paraId="0C334990" w14:textId="77777777" w:rsidR="00932FD4" w:rsidRDefault="00ED454C">
            <w:pPr>
              <w:pStyle w:val="RNTableDet1"/>
            </w:pPr>
            <w:r>
              <w:t>Exclusion Of Terrorism Involving Nuclear, Biological Or Chemical Terrorism</w:t>
            </w:r>
          </w:p>
        </w:tc>
        <w:tc>
          <w:tcPr>
            <w:tcW w:w="20160" w:type="dxa"/>
            <w:shd w:val="clear" w:color="auto" w:fill="auto"/>
            <w:noWrap/>
          </w:tcPr>
          <w:p w14:paraId="2699CF1D" w14:textId="77777777" w:rsidR="00932FD4" w:rsidRDefault="00ED454C">
            <w:pPr>
              <w:pStyle w:val="RNTableDet1"/>
            </w:pPr>
            <w:r>
              <w:t>CR 07 31 10 10</w:t>
            </w:r>
          </w:p>
        </w:tc>
        <w:tc>
          <w:tcPr>
            <w:tcW w:w="20160" w:type="dxa"/>
            <w:shd w:val="clear" w:color="auto" w:fill="auto"/>
            <w:noWrap/>
          </w:tcPr>
          <w:p w14:paraId="75AB4F0B" w14:textId="77777777" w:rsidR="00932FD4" w:rsidRDefault="00ED454C">
            <w:pPr>
              <w:pStyle w:val="RNTableDet1"/>
            </w:pPr>
            <w:r>
              <w:t>CR 07 31 06 22</w:t>
            </w:r>
          </w:p>
        </w:tc>
      </w:tr>
      <w:tr w:rsidR="00932FD4" w14:paraId="2BB16CC3" w14:textId="77777777">
        <w:tc>
          <w:tcPr>
            <w:tcW w:w="20160" w:type="dxa"/>
            <w:shd w:val="clear" w:color="auto" w:fill="auto"/>
            <w:noWrap/>
          </w:tcPr>
          <w:p w14:paraId="67E7C1D4" w14:textId="77777777" w:rsidR="00932FD4" w:rsidRDefault="00ED454C">
            <w:pPr>
              <w:pStyle w:val="RNTableDet1"/>
            </w:pPr>
            <w:r>
              <w:t>Government Crime Coverage Form (Discovery Form)</w:t>
            </w:r>
          </w:p>
        </w:tc>
        <w:tc>
          <w:tcPr>
            <w:tcW w:w="20160" w:type="dxa"/>
            <w:shd w:val="clear" w:color="auto" w:fill="auto"/>
            <w:noWrap/>
          </w:tcPr>
          <w:p w14:paraId="4103DA0D" w14:textId="77777777" w:rsidR="00932FD4" w:rsidRDefault="00ED454C">
            <w:pPr>
              <w:pStyle w:val="RNTableDet1"/>
            </w:pPr>
            <w:r>
              <w:t>CR 00 24 11 15</w:t>
            </w:r>
          </w:p>
        </w:tc>
        <w:tc>
          <w:tcPr>
            <w:tcW w:w="20160" w:type="dxa"/>
            <w:shd w:val="clear" w:color="auto" w:fill="auto"/>
            <w:noWrap/>
          </w:tcPr>
          <w:p w14:paraId="4BD0FE1D" w14:textId="77777777" w:rsidR="00932FD4" w:rsidRDefault="00ED454C">
            <w:pPr>
              <w:pStyle w:val="RNTableDet1"/>
            </w:pPr>
            <w:r>
              <w:t>CR 00 24 06 22</w:t>
            </w:r>
          </w:p>
        </w:tc>
      </w:tr>
      <w:tr w:rsidR="00932FD4" w14:paraId="6C43CEE0" w14:textId="77777777">
        <w:tc>
          <w:tcPr>
            <w:tcW w:w="20160" w:type="dxa"/>
            <w:shd w:val="clear" w:color="auto" w:fill="auto"/>
            <w:noWrap/>
          </w:tcPr>
          <w:p w14:paraId="50A64097" w14:textId="77777777" w:rsidR="00932FD4" w:rsidRDefault="00ED454C">
            <w:pPr>
              <w:pStyle w:val="RNTableDet1"/>
            </w:pPr>
            <w:r>
              <w:t>Government Crime Coverage Form (Loss Sustained Form)</w:t>
            </w:r>
          </w:p>
        </w:tc>
        <w:tc>
          <w:tcPr>
            <w:tcW w:w="20160" w:type="dxa"/>
            <w:shd w:val="clear" w:color="auto" w:fill="auto"/>
            <w:noWrap/>
          </w:tcPr>
          <w:p w14:paraId="1508D333" w14:textId="77777777" w:rsidR="00932FD4" w:rsidRDefault="00ED454C">
            <w:pPr>
              <w:pStyle w:val="RNTableDet1"/>
            </w:pPr>
            <w:r>
              <w:t>CR 00 25 11 15</w:t>
            </w:r>
          </w:p>
        </w:tc>
        <w:tc>
          <w:tcPr>
            <w:tcW w:w="20160" w:type="dxa"/>
            <w:shd w:val="clear" w:color="auto" w:fill="auto"/>
            <w:noWrap/>
          </w:tcPr>
          <w:p w14:paraId="0E9B060D" w14:textId="77777777" w:rsidR="00932FD4" w:rsidRDefault="00ED454C">
            <w:pPr>
              <w:pStyle w:val="RNTableDet1"/>
            </w:pPr>
            <w:r>
              <w:t>CR 00 25 06 22</w:t>
            </w:r>
          </w:p>
        </w:tc>
      </w:tr>
      <w:tr w:rsidR="00932FD4" w14:paraId="4D9FCE6A" w14:textId="77777777">
        <w:tc>
          <w:tcPr>
            <w:tcW w:w="20160" w:type="dxa"/>
            <w:shd w:val="clear" w:color="auto" w:fill="auto"/>
            <w:noWrap/>
          </w:tcPr>
          <w:p w14:paraId="00646363" w14:textId="77777777" w:rsidR="00932FD4" w:rsidRDefault="00ED454C">
            <w:pPr>
              <w:pStyle w:val="RNTableDet1"/>
            </w:pPr>
            <w:r>
              <w:t>Government Crime Policy (Discovery Form)</w:t>
            </w:r>
          </w:p>
        </w:tc>
        <w:tc>
          <w:tcPr>
            <w:tcW w:w="20160" w:type="dxa"/>
            <w:shd w:val="clear" w:color="auto" w:fill="auto"/>
            <w:noWrap/>
          </w:tcPr>
          <w:p w14:paraId="264571C2" w14:textId="77777777" w:rsidR="00932FD4" w:rsidRDefault="00ED454C">
            <w:pPr>
              <w:pStyle w:val="RNTableDet1"/>
            </w:pPr>
            <w:r>
              <w:t>CR 00 26 11 15</w:t>
            </w:r>
          </w:p>
        </w:tc>
        <w:tc>
          <w:tcPr>
            <w:tcW w:w="20160" w:type="dxa"/>
            <w:shd w:val="clear" w:color="auto" w:fill="auto"/>
            <w:noWrap/>
          </w:tcPr>
          <w:p w14:paraId="5129DA12" w14:textId="77777777" w:rsidR="00932FD4" w:rsidRDefault="00ED454C">
            <w:pPr>
              <w:pStyle w:val="RNTableDet1"/>
            </w:pPr>
            <w:r>
              <w:t>CR 00 26 06 22</w:t>
            </w:r>
          </w:p>
        </w:tc>
      </w:tr>
      <w:tr w:rsidR="00932FD4" w14:paraId="646BCBDA" w14:textId="77777777">
        <w:tc>
          <w:tcPr>
            <w:tcW w:w="20160" w:type="dxa"/>
            <w:shd w:val="clear" w:color="auto" w:fill="auto"/>
            <w:noWrap/>
          </w:tcPr>
          <w:p w14:paraId="06BE853D" w14:textId="77777777" w:rsidR="00932FD4" w:rsidRDefault="00ED454C">
            <w:pPr>
              <w:pStyle w:val="RNTableDet1"/>
            </w:pPr>
            <w:r>
              <w:t>Government Crime Policy (Loss Sustained Form)</w:t>
            </w:r>
          </w:p>
        </w:tc>
        <w:tc>
          <w:tcPr>
            <w:tcW w:w="20160" w:type="dxa"/>
            <w:shd w:val="clear" w:color="auto" w:fill="auto"/>
            <w:noWrap/>
          </w:tcPr>
          <w:p w14:paraId="560A28A3" w14:textId="77777777" w:rsidR="00932FD4" w:rsidRDefault="00ED454C">
            <w:pPr>
              <w:pStyle w:val="RNTableDet1"/>
            </w:pPr>
            <w:r>
              <w:t>CR 00 27 11 15</w:t>
            </w:r>
          </w:p>
        </w:tc>
        <w:tc>
          <w:tcPr>
            <w:tcW w:w="20160" w:type="dxa"/>
            <w:shd w:val="clear" w:color="auto" w:fill="auto"/>
            <w:noWrap/>
          </w:tcPr>
          <w:p w14:paraId="5EC5C6E3" w14:textId="77777777" w:rsidR="00932FD4" w:rsidRDefault="00ED454C">
            <w:pPr>
              <w:pStyle w:val="RNTableDet1"/>
            </w:pPr>
            <w:r>
              <w:t>CR 00 27 06 22</w:t>
            </w:r>
          </w:p>
        </w:tc>
      </w:tr>
      <w:tr w:rsidR="00932FD4" w14:paraId="5484702A" w14:textId="77777777">
        <w:tc>
          <w:tcPr>
            <w:tcW w:w="20160" w:type="dxa"/>
            <w:shd w:val="clear" w:color="auto" w:fill="auto"/>
            <w:noWrap/>
          </w:tcPr>
          <w:p w14:paraId="16785EC9" w14:textId="77777777" w:rsidR="00932FD4" w:rsidRDefault="00ED454C">
            <w:pPr>
              <w:pStyle w:val="RNTableDet1"/>
            </w:pPr>
            <w:r>
              <w:t>Include As Joint Insured(s)</w:t>
            </w:r>
          </w:p>
        </w:tc>
        <w:tc>
          <w:tcPr>
            <w:tcW w:w="20160" w:type="dxa"/>
            <w:shd w:val="clear" w:color="auto" w:fill="auto"/>
            <w:noWrap/>
          </w:tcPr>
          <w:p w14:paraId="22D910C6" w14:textId="77777777" w:rsidR="00932FD4" w:rsidRDefault="00ED454C">
            <w:pPr>
              <w:pStyle w:val="RNTableDet1"/>
            </w:pPr>
            <w:r>
              <w:t>CR 20 31 08 13</w:t>
            </w:r>
          </w:p>
        </w:tc>
        <w:tc>
          <w:tcPr>
            <w:tcW w:w="20160" w:type="dxa"/>
            <w:shd w:val="clear" w:color="auto" w:fill="auto"/>
            <w:noWrap/>
          </w:tcPr>
          <w:p w14:paraId="7C6547E7" w14:textId="77777777" w:rsidR="00932FD4" w:rsidRDefault="00ED454C">
            <w:pPr>
              <w:pStyle w:val="RNTableDet1"/>
            </w:pPr>
            <w:r>
              <w:t>CR 20 31 06 22</w:t>
            </w:r>
          </w:p>
        </w:tc>
      </w:tr>
      <w:tr w:rsidR="00932FD4" w14:paraId="7474FEF8" w14:textId="77777777">
        <w:tc>
          <w:tcPr>
            <w:tcW w:w="20160" w:type="dxa"/>
            <w:shd w:val="clear" w:color="auto" w:fill="auto"/>
            <w:noWrap/>
          </w:tcPr>
          <w:p w14:paraId="77CFCFD9" w14:textId="77777777" w:rsidR="00932FD4" w:rsidRDefault="00ED454C">
            <w:pPr>
              <w:pStyle w:val="RNTableDet1"/>
            </w:pPr>
            <w:r>
              <w:t>Include Joint Venture Or Partnership As Insured(s)</w:t>
            </w:r>
          </w:p>
        </w:tc>
        <w:tc>
          <w:tcPr>
            <w:tcW w:w="20160" w:type="dxa"/>
            <w:shd w:val="clear" w:color="auto" w:fill="auto"/>
            <w:noWrap/>
          </w:tcPr>
          <w:p w14:paraId="7A65BACE" w14:textId="77777777" w:rsidR="00932FD4" w:rsidRDefault="00ED454C">
            <w:pPr>
              <w:pStyle w:val="RNTableDet1"/>
            </w:pPr>
            <w:r>
              <w:t>CR 20 18 08 07</w:t>
            </w:r>
          </w:p>
        </w:tc>
        <w:tc>
          <w:tcPr>
            <w:tcW w:w="20160" w:type="dxa"/>
            <w:shd w:val="clear" w:color="auto" w:fill="auto"/>
            <w:noWrap/>
          </w:tcPr>
          <w:p w14:paraId="2BBC5E28" w14:textId="77777777" w:rsidR="00932FD4" w:rsidRDefault="00ED454C">
            <w:pPr>
              <w:pStyle w:val="RNTableDet1"/>
            </w:pPr>
            <w:r>
              <w:t>CR 20 18 06 22</w:t>
            </w:r>
          </w:p>
        </w:tc>
      </w:tr>
      <w:tr w:rsidR="00932FD4" w14:paraId="3B23C1FE" w14:textId="77777777">
        <w:tc>
          <w:tcPr>
            <w:tcW w:w="20160" w:type="dxa"/>
            <w:shd w:val="clear" w:color="auto" w:fill="auto"/>
            <w:noWrap/>
          </w:tcPr>
          <w:p w14:paraId="47665326" w14:textId="77777777" w:rsidR="00932FD4" w:rsidRDefault="00ED454C">
            <w:pPr>
              <w:pStyle w:val="RNTableDet1"/>
            </w:pPr>
            <w:r>
              <w:t>Include Retroactive Date</w:t>
            </w:r>
          </w:p>
        </w:tc>
        <w:tc>
          <w:tcPr>
            <w:tcW w:w="20160" w:type="dxa"/>
            <w:shd w:val="clear" w:color="auto" w:fill="auto"/>
            <w:noWrap/>
          </w:tcPr>
          <w:p w14:paraId="3B90B7BD" w14:textId="77777777" w:rsidR="00932FD4" w:rsidRDefault="00ED454C">
            <w:pPr>
              <w:pStyle w:val="RNTableDet1"/>
            </w:pPr>
            <w:r>
              <w:t>CR 20 05 10 10</w:t>
            </w:r>
          </w:p>
        </w:tc>
        <w:tc>
          <w:tcPr>
            <w:tcW w:w="20160" w:type="dxa"/>
            <w:shd w:val="clear" w:color="auto" w:fill="auto"/>
            <w:noWrap/>
          </w:tcPr>
          <w:p w14:paraId="39E5ACD2" w14:textId="77777777" w:rsidR="00932FD4" w:rsidRDefault="00ED454C">
            <w:pPr>
              <w:pStyle w:val="RNTableDet1"/>
            </w:pPr>
            <w:r>
              <w:t>CR 20 05 06 22</w:t>
            </w:r>
          </w:p>
        </w:tc>
      </w:tr>
      <w:tr w:rsidR="00932FD4" w14:paraId="0B5694DE" w14:textId="77777777">
        <w:tc>
          <w:tcPr>
            <w:tcW w:w="20160" w:type="dxa"/>
            <w:shd w:val="clear" w:color="auto" w:fill="auto"/>
            <w:noWrap/>
          </w:tcPr>
          <w:p w14:paraId="65D5EE9C" w14:textId="77777777" w:rsidR="00932FD4" w:rsidRDefault="00ED454C">
            <w:pPr>
              <w:pStyle w:val="RNTableDet1"/>
            </w:pPr>
            <w:r>
              <w:t>Joint Loss Payable</w:t>
            </w:r>
          </w:p>
        </w:tc>
        <w:tc>
          <w:tcPr>
            <w:tcW w:w="20160" w:type="dxa"/>
            <w:shd w:val="clear" w:color="auto" w:fill="auto"/>
            <w:noWrap/>
          </w:tcPr>
          <w:p w14:paraId="5B2FBF7F" w14:textId="77777777" w:rsidR="00932FD4" w:rsidRDefault="00ED454C">
            <w:pPr>
              <w:pStyle w:val="RNTableDet1"/>
            </w:pPr>
            <w:r>
              <w:t>CR 20 15 10 10</w:t>
            </w:r>
          </w:p>
        </w:tc>
        <w:tc>
          <w:tcPr>
            <w:tcW w:w="20160" w:type="dxa"/>
            <w:shd w:val="clear" w:color="auto" w:fill="auto"/>
            <w:noWrap/>
          </w:tcPr>
          <w:p w14:paraId="51D24965" w14:textId="77777777" w:rsidR="00932FD4" w:rsidRDefault="00ED454C">
            <w:pPr>
              <w:pStyle w:val="RNTableDet1"/>
            </w:pPr>
            <w:r>
              <w:t>CR 20 15 06 22</w:t>
            </w:r>
          </w:p>
        </w:tc>
      </w:tr>
      <w:tr w:rsidR="00932FD4" w14:paraId="132AD3EF" w14:textId="77777777">
        <w:tc>
          <w:tcPr>
            <w:tcW w:w="20160" w:type="dxa"/>
            <w:shd w:val="clear" w:color="auto" w:fill="auto"/>
            <w:noWrap/>
          </w:tcPr>
          <w:p w14:paraId="1399AEB7" w14:textId="77777777" w:rsidR="00932FD4" w:rsidRDefault="00ED454C">
            <w:pPr>
              <w:pStyle w:val="RNTableDet1"/>
            </w:pPr>
            <w:r>
              <w:t>Loss Payable</w:t>
            </w:r>
          </w:p>
        </w:tc>
        <w:tc>
          <w:tcPr>
            <w:tcW w:w="20160" w:type="dxa"/>
            <w:shd w:val="clear" w:color="auto" w:fill="auto"/>
            <w:noWrap/>
          </w:tcPr>
          <w:p w14:paraId="09D06073" w14:textId="77777777" w:rsidR="00932FD4" w:rsidRDefault="00ED454C">
            <w:pPr>
              <w:pStyle w:val="RNTableDet1"/>
            </w:pPr>
            <w:r>
              <w:t>CR 20 14 10 10</w:t>
            </w:r>
          </w:p>
        </w:tc>
        <w:tc>
          <w:tcPr>
            <w:tcW w:w="20160" w:type="dxa"/>
            <w:shd w:val="clear" w:color="auto" w:fill="auto"/>
            <w:noWrap/>
          </w:tcPr>
          <w:p w14:paraId="1A10D793" w14:textId="77777777" w:rsidR="00932FD4" w:rsidRDefault="00ED454C">
            <w:pPr>
              <w:pStyle w:val="RNTableDet1"/>
            </w:pPr>
            <w:r>
              <w:t>CR 20 14 06 22</w:t>
            </w:r>
          </w:p>
        </w:tc>
      </w:tr>
      <w:tr w:rsidR="00932FD4" w14:paraId="1AA772AB" w14:textId="77777777">
        <w:tc>
          <w:tcPr>
            <w:tcW w:w="20160" w:type="dxa"/>
            <w:shd w:val="clear" w:color="auto" w:fill="auto"/>
            <w:noWrap/>
          </w:tcPr>
          <w:p w14:paraId="6D112DC5" w14:textId="77777777" w:rsidR="00932FD4" w:rsidRDefault="00ED454C">
            <w:pPr>
              <w:pStyle w:val="RNTableDet1"/>
            </w:pPr>
            <w:r>
              <w:t>Nonbinding Arbitration</w:t>
            </w:r>
          </w:p>
        </w:tc>
        <w:tc>
          <w:tcPr>
            <w:tcW w:w="20160" w:type="dxa"/>
            <w:shd w:val="clear" w:color="auto" w:fill="auto"/>
            <w:noWrap/>
          </w:tcPr>
          <w:p w14:paraId="4715D660" w14:textId="77777777" w:rsidR="00932FD4" w:rsidRDefault="00ED454C">
            <w:pPr>
              <w:pStyle w:val="RNTableDet1"/>
            </w:pPr>
            <w:r>
              <w:t>CR 20 13 10 10</w:t>
            </w:r>
          </w:p>
        </w:tc>
        <w:tc>
          <w:tcPr>
            <w:tcW w:w="20160" w:type="dxa"/>
            <w:shd w:val="clear" w:color="auto" w:fill="auto"/>
            <w:noWrap/>
          </w:tcPr>
          <w:p w14:paraId="2BCE0BCD" w14:textId="77777777" w:rsidR="00932FD4" w:rsidRDefault="00ED454C">
            <w:pPr>
              <w:pStyle w:val="RNTableDet1"/>
            </w:pPr>
            <w:r>
              <w:t>CR 20 13 06 22</w:t>
            </w:r>
          </w:p>
        </w:tc>
      </w:tr>
      <w:tr w:rsidR="00932FD4" w14:paraId="09A10B18" w14:textId="77777777">
        <w:tc>
          <w:tcPr>
            <w:tcW w:w="20160" w:type="dxa"/>
            <w:shd w:val="clear" w:color="auto" w:fill="auto"/>
            <w:noWrap/>
          </w:tcPr>
          <w:p w14:paraId="24E6D0A1" w14:textId="77777777" w:rsidR="00932FD4" w:rsidRDefault="00ED454C">
            <w:pPr>
              <w:pStyle w:val="RNTableDet1"/>
            </w:pPr>
            <w:r>
              <w:t>Obligee</w:t>
            </w:r>
          </w:p>
        </w:tc>
        <w:tc>
          <w:tcPr>
            <w:tcW w:w="20160" w:type="dxa"/>
            <w:shd w:val="clear" w:color="auto" w:fill="auto"/>
            <w:noWrap/>
          </w:tcPr>
          <w:p w14:paraId="45DE8768" w14:textId="77777777" w:rsidR="00932FD4" w:rsidRDefault="00ED454C">
            <w:pPr>
              <w:pStyle w:val="RNTableDet1"/>
            </w:pPr>
            <w:r>
              <w:t>CR 20 19 10 10</w:t>
            </w:r>
          </w:p>
        </w:tc>
        <w:tc>
          <w:tcPr>
            <w:tcW w:w="20160" w:type="dxa"/>
            <w:shd w:val="clear" w:color="auto" w:fill="auto"/>
            <w:noWrap/>
          </w:tcPr>
          <w:p w14:paraId="04FD6F3C" w14:textId="77777777" w:rsidR="00932FD4" w:rsidRDefault="00ED454C">
            <w:pPr>
              <w:pStyle w:val="RNTableDet1"/>
            </w:pPr>
            <w:r>
              <w:t>CR 20 19 06 22</w:t>
            </w:r>
          </w:p>
        </w:tc>
      </w:tr>
      <w:tr w:rsidR="00932FD4" w14:paraId="5C6D9B6B" w14:textId="77777777">
        <w:tc>
          <w:tcPr>
            <w:tcW w:w="20160" w:type="dxa"/>
            <w:shd w:val="clear" w:color="auto" w:fill="auto"/>
            <w:noWrap/>
          </w:tcPr>
          <w:p w14:paraId="02335756" w14:textId="77777777" w:rsidR="00932FD4" w:rsidRDefault="00ED454C">
            <w:pPr>
              <w:pStyle w:val="RNTableDet1"/>
            </w:pPr>
            <w:r>
              <w:t>Policy Change (Discovery Form)</w:t>
            </w:r>
          </w:p>
        </w:tc>
        <w:tc>
          <w:tcPr>
            <w:tcW w:w="20160" w:type="dxa"/>
            <w:shd w:val="clear" w:color="auto" w:fill="auto"/>
            <w:noWrap/>
          </w:tcPr>
          <w:p w14:paraId="06AA39E4" w14:textId="77777777" w:rsidR="00932FD4" w:rsidRDefault="00ED454C">
            <w:pPr>
              <w:pStyle w:val="RNTableDet1"/>
            </w:pPr>
            <w:r>
              <w:t>CR 20 01 10 10</w:t>
            </w:r>
          </w:p>
        </w:tc>
        <w:tc>
          <w:tcPr>
            <w:tcW w:w="20160" w:type="dxa"/>
            <w:shd w:val="clear" w:color="auto" w:fill="auto"/>
            <w:noWrap/>
          </w:tcPr>
          <w:p w14:paraId="4B7B836C" w14:textId="77777777" w:rsidR="00932FD4" w:rsidRDefault="00ED454C">
            <w:pPr>
              <w:pStyle w:val="RNTableDet1"/>
            </w:pPr>
            <w:r>
              <w:t>CR 20 01 06 22</w:t>
            </w:r>
          </w:p>
        </w:tc>
      </w:tr>
      <w:tr w:rsidR="00932FD4" w14:paraId="1819A135" w14:textId="77777777">
        <w:tc>
          <w:tcPr>
            <w:tcW w:w="20160" w:type="dxa"/>
            <w:shd w:val="clear" w:color="auto" w:fill="auto"/>
            <w:noWrap/>
          </w:tcPr>
          <w:p w14:paraId="73F03694" w14:textId="77777777" w:rsidR="00932FD4" w:rsidRDefault="00ED454C">
            <w:pPr>
              <w:pStyle w:val="RNTableDet1"/>
            </w:pPr>
            <w:r>
              <w:t>Policy Change (Loss Sustained Form)</w:t>
            </w:r>
          </w:p>
        </w:tc>
        <w:tc>
          <w:tcPr>
            <w:tcW w:w="20160" w:type="dxa"/>
            <w:shd w:val="clear" w:color="auto" w:fill="auto"/>
            <w:noWrap/>
          </w:tcPr>
          <w:p w14:paraId="616ABC62" w14:textId="77777777" w:rsidR="00932FD4" w:rsidRDefault="00ED454C">
            <w:pPr>
              <w:pStyle w:val="RNTableDet1"/>
            </w:pPr>
            <w:r>
              <w:t>CR 20 02 10 10</w:t>
            </w:r>
          </w:p>
        </w:tc>
        <w:tc>
          <w:tcPr>
            <w:tcW w:w="20160" w:type="dxa"/>
            <w:shd w:val="clear" w:color="auto" w:fill="auto"/>
            <w:noWrap/>
          </w:tcPr>
          <w:p w14:paraId="56C9D5BD" w14:textId="77777777" w:rsidR="00932FD4" w:rsidRDefault="00ED454C">
            <w:pPr>
              <w:pStyle w:val="RNTableDet1"/>
            </w:pPr>
            <w:r>
              <w:t>CR 20 02 06 22</w:t>
            </w:r>
          </w:p>
        </w:tc>
      </w:tr>
      <w:tr w:rsidR="00932FD4" w14:paraId="545C9651" w14:textId="77777777">
        <w:tc>
          <w:tcPr>
            <w:tcW w:w="20160" w:type="dxa"/>
            <w:shd w:val="clear" w:color="auto" w:fill="auto"/>
            <w:noWrap/>
          </w:tcPr>
          <w:p w14:paraId="2A4A3729" w14:textId="77777777" w:rsidR="00932FD4" w:rsidRDefault="00ED454C">
            <w:pPr>
              <w:pStyle w:val="RNTableDet1"/>
            </w:pPr>
            <w:r>
              <w:t>Provide Limited Coverage For Loss Occurring Before Retroactive Date</w:t>
            </w:r>
          </w:p>
        </w:tc>
        <w:tc>
          <w:tcPr>
            <w:tcW w:w="20160" w:type="dxa"/>
            <w:shd w:val="clear" w:color="auto" w:fill="auto"/>
            <w:noWrap/>
          </w:tcPr>
          <w:p w14:paraId="7C32EF9D" w14:textId="77777777" w:rsidR="00932FD4" w:rsidRDefault="00ED454C">
            <w:pPr>
              <w:pStyle w:val="RNTableDet1"/>
            </w:pPr>
            <w:r>
              <w:t>CR 20 24 10 10</w:t>
            </w:r>
          </w:p>
        </w:tc>
        <w:tc>
          <w:tcPr>
            <w:tcW w:w="20160" w:type="dxa"/>
            <w:shd w:val="clear" w:color="auto" w:fill="auto"/>
            <w:noWrap/>
          </w:tcPr>
          <w:p w14:paraId="491F646D" w14:textId="77777777" w:rsidR="00932FD4" w:rsidRDefault="00ED454C">
            <w:pPr>
              <w:pStyle w:val="RNTableDet1"/>
            </w:pPr>
            <w:r>
              <w:t>CR 20 24 06 22</w:t>
            </w:r>
          </w:p>
        </w:tc>
      </w:tr>
      <w:tr w:rsidR="00932FD4" w14:paraId="65148DFE" w14:textId="77777777">
        <w:tc>
          <w:tcPr>
            <w:tcW w:w="20160" w:type="dxa"/>
            <w:shd w:val="clear" w:color="auto" w:fill="auto"/>
            <w:noWrap/>
          </w:tcPr>
          <w:p w14:paraId="7EFF90C4" w14:textId="77777777" w:rsidR="00932FD4" w:rsidRDefault="00ED454C">
            <w:pPr>
              <w:pStyle w:val="RNTableDet1"/>
            </w:pPr>
            <w:r>
              <w:t>Provide Notice Of Cancellation Or Termination To Another Entity</w:t>
            </w:r>
          </w:p>
        </w:tc>
        <w:tc>
          <w:tcPr>
            <w:tcW w:w="20160" w:type="dxa"/>
            <w:shd w:val="clear" w:color="auto" w:fill="auto"/>
            <w:noWrap/>
          </w:tcPr>
          <w:p w14:paraId="2D61AC43" w14:textId="77777777" w:rsidR="00932FD4" w:rsidRDefault="00ED454C">
            <w:pPr>
              <w:pStyle w:val="RNTableDet1"/>
            </w:pPr>
            <w:r>
              <w:t>CR 20 16 10 10</w:t>
            </w:r>
          </w:p>
        </w:tc>
        <w:tc>
          <w:tcPr>
            <w:tcW w:w="20160" w:type="dxa"/>
            <w:shd w:val="clear" w:color="auto" w:fill="auto"/>
            <w:noWrap/>
          </w:tcPr>
          <w:p w14:paraId="171A3FF6" w14:textId="77777777" w:rsidR="00932FD4" w:rsidRDefault="00ED454C">
            <w:pPr>
              <w:pStyle w:val="RNTableDet1"/>
            </w:pPr>
            <w:r>
              <w:t>CR 20 16 06 22</w:t>
            </w:r>
          </w:p>
        </w:tc>
      </w:tr>
      <w:tr w:rsidR="00932FD4" w14:paraId="10E865D3" w14:textId="77777777">
        <w:tc>
          <w:tcPr>
            <w:tcW w:w="20160" w:type="dxa"/>
            <w:shd w:val="clear" w:color="auto" w:fill="auto"/>
            <w:noWrap/>
          </w:tcPr>
          <w:p w14:paraId="60982A01" w14:textId="77777777" w:rsidR="00932FD4" w:rsidRDefault="00ED454C">
            <w:pPr>
              <w:pStyle w:val="RNTableDet1"/>
            </w:pPr>
            <w:r>
              <w:t>Provide Required Notice Of Cancellation Or Termination To Another Entity</w:t>
            </w:r>
          </w:p>
        </w:tc>
        <w:tc>
          <w:tcPr>
            <w:tcW w:w="20160" w:type="dxa"/>
            <w:shd w:val="clear" w:color="auto" w:fill="auto"/>
            <w:noWrap/>
          </w:tcPr>
          <w:p w14:paraId="4890554F" w14:textId="77777777" w:rsidR="00932FD4" w:rsidRDefault="00ED454C">
            <w:pPr>
              <w:pStyle w:val="RNTableDet1"/>
            </w:pPr>
            <w:r>
              <w:t>CR 20 17 10 10</w:t>
            </w:r>
          </w:p>
        </w:tc>
        <w:tc>
          <w:tcPr>
            <w:tcW w:w="20160" w:type="dxa"/>
            <w:shd w:val="clear" w:color="auto" w:fill="auto"/>
            <w:noWrap/>
          </w:tcPr>
          <w:p w14:paraId="64259595" w14:textId="77777777" w:rsidR="00932FD4" w:rsidRDefault="00ED454C">
            <w:pPr>
              <w:pStyle w:val="RNTableDet1"/>
            </w:pPr>
            <w:r>
              <w:t>CR 20 17 06 22</w:t>
            </w:r>
          </w:p>
        </w:tc>
      </w:tr>
      <w:tr w:rsidR="00932FD4" w14:paraId="666326B5" w14:textId="77777777">
        <w:tc>
          <w:tcPr>
            <w:tcW w:w="20160" w:type="dxa"/>
            <w:shd w:val="clear" w:color="auto" w:fill="auto"/>
            <w:noWrap/>
          </w:tcPr>
          <w:p w14:paraId="3E970A52" w14:textId="77777777" w:rsidR="00932FD4" w:rsidRDefault="00ED454C">
            <w:pPr>
              <w:pStyle w:val="RNTableDet1"/>
            </w:pPr>
            <w:r>
              <w:t>Replace Terrorism Provisions (Applicable To Crime And Fidelity Only)</w:t>
            </w:r>
          </w:p>
        </w:tc>
        <w:tc>
          <w:tcPr>
            <w:tcW w:w="20160" w:type="dxa"/>
            <w:shd w:val="clear" w:color="auto" w:fill="auto"/>
            <w:noWrap/>
          </w:tcPr>
          <w:p w14:paraId="4373CE3F" w14:textId="77777777" w:rsidR="00932FD4" w:rsidRDefault="00ED454C">
            <w:pPr>
              <w:pStyle w:val="RNTableDet1"/>
            </w:pPr>
            <w:r>
              <w:t>CR 07 51 08 08</w:t>
            </w:r>
          </w:p>
        </w:tc>
        <w:tc>
          <w:tcPr>
            <w:tcW w:w="20160" w:type="dxa"/>
            <w:shd w:val="clear" w:color="auto" w:fill="auto"/>
            <w:noWrap/>
          </w:tcPr>
          <w:p w14:paraId="4CBC144A" w14:textId="77777777" w:rsidR="00932FD4" w:rsidRDefault="00ED454C">
            <w:pPr>
              <w:pStyle w:val="RNTableDet1"/>
            </w:pPr>
            <w:r>
              <w:t>CR 07 51 06 22</w:t>
            </w:r>
          </w:p>
        </w:tc>
      </w:tr>
    </w:tbl>
    <w:p w14:paraId="04D0E711" w14:textId="77777777" w:rsidR="00932FD4" w:rsidRDefault="00ED454C">
      <w:pPr>
        <w:pStyle w:val="RNTableSummary"/>
      </w:pPr>
      <w:r>
        <w:t>The following page(s)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932FD4" w14:paraId="15AB76BC" w14:textId="77777777">
        <w:tc>
          <w:tcPr>
            <w:tcW w:w="20160" w:type="dxa"/>
            <w:shd w:val="clear" w:color="auto" w:fill="999999"/>
            <w:noWrap/>
          </w:tcPr>
          <w:p w14:paraId="5D3D2D93" w14:textId="77777777" w:rsidR="00932FD4" w:rsidRDefault="00ED454C">
            <w:pPr>
              <w:pStyle w:val="RNTableDet1"/>
            </w:pPr>
            <w:r>
              <w:t>Name</w:t>
            </w:r>
          </w:p>
        </w:tc>
        <w:tc>
          <w:tcPr>
            <w:tcW w:w="20160" w:type="dxa"/>
            <w:shd w:val="clear" w:color="auto" w:fill="999999"/>
            <w:noWrap/>
          </w:tcPr>
          <w:p w14:paraId="0F0A354D" w14:textId="77777777" w:rsidR="00932FD4" w:rsidRDefault="00ED454C">
            <w:pPr>
              <w:pStyle w:val="RNTableDet1"/>
            </w:pPr>
            <w:r>
              <w:t>Table Name</w:t>
            </w:r>
          </w:p>
        </w:tc>
      </w:tr>
      <w:tr w:rsidR="00932FD4" w14:paraId="0665471D" w14:textId="77777777">
        <w:tc>
          <w:tcPr>
            <w:tcW w:w="20160" w:type="dxa"/>
            <w:shd w:val="clear" w:color="auto" w:fill="auto"/>
            <w:noWrap/>
          </w:tcPr>
          <w:p w14:paraId="6DF6C0C4" w14:textId="77777777" w:rsidR="00932FD4" w:rsidRDefault="00ED454C">
            <w:pPr>
              <w:pStyle w:val="RNTableDet1"/>
            </w:pPr>
            <w:r>
              <w:t>Amend Territory Condition Detail</w:t>
            </w:r>
          </w:p>
        </w:tc>
        <w:tc>
          <w:tcPr>
            <w:tcW w:w="20160" w:type="dxa"/>
            <w:shd w:val="clear" w:color="auto" w:fill="auto"/>
            <w:noWrap/>
          </w:tcPr>
          <w:p w14:paraId="2E4E216E" w14:textId="77777777" w:rsidR="00932FD4" w:rsidRDefault="00ED454C">
            <w:pPr>
              <w:pStyle w:val="RNTableDet1"/>
            </w:pPr>
            <w:r>
              <w:t>CrimeAmendTerritoryConditionIncludeWorldwideCoverageDetail</w:t>
            </w:r>
          </w:p>
        </w:tc>
      </w:tr>
      <w:tr w:rsidR="00932FD4" w14:paraId="774E220B" w14:textId="77777777">
        <w:tc>
          <w:tcPr>
            <w:tcW w:w="20160" w:type="dxa"/>
            <w:shd w:val="clear" w:color="auto" w:fill="auto"/>
            <w:noWrap/>
          </w:tcPr>
          <w:p w14:paraId="7665E851" w14:textId="77777777" w:rsidR="00932FD4" w:rsidRDefault="00ED454C">
            <w:pPr>
              <w:pStyle w:val="RNTableDet1"/>
            </w:pPr>
            <w:r>
              <w:t>Amend Territory Condition Summary</w:t>
            </w:r>
          </w:p>
        </w:tc>
        <w:tc>
          <w:tcPr>
            <w:tcW w:w="20160" w:type="dxa"/>
            <w:shd w:val="clear" w:color="auto" w:fill="auto"/>
            <w:noWrap/>
          </w:tcPr>
          <w:p w14:paraId="3E8E61E3" w14:textId="77777777" w:rsidR="00932FD4" w:rsidRDefault="00ED454C">
            <w:pPr>
              <w:pStyle w:val="RNTableDet1"/>
            </w:pPr>
            <w:r>
              <w:t>CrimeAmendTerritoryConditionIncludeWorldwideCoverageDetail</w:t>
            </w:r>
          </w:p>
        </w:tc>
      </w:tr>
      <w:tr w:rsidR="00932FD4" w14:paraId="0226E660" w14:textId="77777777">
        <w:tc>
          <w:tcPr>
            <w:tcW w:w="20160" w:type="dxa"/>
            <w:shd w:val="clear" w:color="auto" w:fill="auto"/>
            <w:noWrap/>
          </w:tcPr>
          <w:p w14:paraId="0B7D055F" w14:textId="77777777" w:rsidR="00932FD4" w:rsidRDefault="00ED454C">
            <w:pPr>
              <w:pStyle w:val="RNTableDet1"/>
            </w:pPr>
            <w:r>
              <w:t>Provide Limited Coverage For Loss Occurring Before Retroactive Date Summary</w:t>
            </w:r>
          </w:p>
        </w:tc>
        <w:tc>
          <w:tcPr>
            <w:tcW w:w="20160" w:type="dxa"/>
            <w:shd w:val="clear" w:color="auto" w:fill="auto"/>
            <w:noWrap/>
          </w:tcPr>
          <w:p w14:paraId="5643CD46" w14:textId="77777777" w:rsidR="00932FD4" w:rsidRDefault="00ED454C">
            <w:pPr>
              <w:pStyle w:val="RNTableDet1"/>
            </w:pPr>
            <w:r>
              <w:t>CrimeProvideLimitedCovForLossOccurringBeforeRetroactiveDateDetail</w:t>
            </w:r>
          </w:p>
        </w:tc>
      </w:tr>
      <w:tr w:rsidR="00932FD4" w14:paraId="6574B7C4" w14:textId="77777777">
        <w:tc>
          <w:tcPr>
            <w:tcW w:w="20160" w:type="dxa"/>
            <w:shd w:val="clear" w:color="auto" w:fill="auto"/>
            <w:noWrap/>
          </w:tcPr>
          <w:p w14:paraId="2960B297" w14:textId="77777777" w:rsidR="00932FD4" w:rsidRDefault="00ED454C">
            <w:pPr>
              <w:pStyle w:val="RNTableDet1"/>
            </w:pPr>
            <w:r>
              <w:t>Provide Notice Of Cancellation Or Termination To Another Entity Detail</w:t>
            </w:r>
          </w:p>
        </w:tc>
        <w:tc>
          <w:tcPr>
            <w:tcW w:w="20160" w:type="dxa"/>
            <w:shd w:val="clear" w:color="auto" w:fill="auto"/>
            <w:noWrap/>
          </w:tcPr>
          <w:p w14:paraId="7DB009CB" w14:textId="77777777" w:rsidR="00932FD4" w:rsidRDefault="00ED454C">
            <w:pPr>
              <w:pStyle w:val="RNTableDet1"/>
            </w:pPr>
            <w:r>
              <w:t>CrimeProvideNoticeOfCncltnToAnotherEntDetail</w:t>
            </w:r>
          </w:p>
        </w:tc>
      </w:tr>
      <w:tr w:rsidR="00932FD4" w14:paraId="40A8DE94" w14:textId="77777777">
        <w:tc>
          <w:tcPr>
            <w:tcW w:w="20160" w:type="dxa"/>
            <w:shd w:val="clear" w:color="auto" w:fill="auto"/>
            <w:noWrap/>
          </w:tcPr>
          <w:p w14:paraId="49BAC055" w14:textId="77777777" w:rsidR="00932FD4" w:rsidRDefault="00ED454C">
            <w:pPr>
              <w:pStyle w:val="RNTableDet1"/>
            </w:pPr>
            <w:r>
              <w:t>Provide Notice Of Cancellation Or Termination To Another Entity Summary</w:t>
            </w:r>
          </w:p>
        </w:tc>
        <w:tc>
          <w:tcPr>
            <w:tcW w:w="20160" w:type="dxa"/>
            <w:shd w:val="clear" w:color="auto" w:fill="auto"/>
            <w:noWrap/>
          </w:tcPr>
          <w:p w14:paraId="1C714676" w14:textId="77777777" w:rsidR="00932FD4" w:rsidRDefault="00ED454C">
            <w:pPr>
              <w:pStyle w:val="RNTableDet1"/>
            </w:pPr>
            <w:r>
              <w:t>CrimeProvideNoticeOfCncltnToAnotherEntDetail</w:t>
            </w:r>
          </w:p>
        </w:tc>
      </w:tr>
      <w:tr w:rsidR="00932FD4" w14:paraId="476993D8" w14:textId="77777777">
        <w:tc>
          <w:tcPr>
            <w:tcW w:w="20160" w:type="dxa"/>
            <w:shd w:val="clear" w:color="auto" w:fill="auto"/>
            <w:noWrap/>
          </w:tcPr>
          <w:p w14:paraId="296FB912" w14:textId="77777777" w:rsidR="00932FD4" w:rsidRDefault="00ED454C">
            <w:pPr>
              <w:pStyle w:val="RNTableDet1"/>
            </w:pPr>
            <w:r>
              <w:t>Provide Required Notice Of Cancellation Or Termination To Another Entity Detail</w:t>
            </w:r>
          </w:p>
        </w:tc>
        <w:tc>
          <w:tcPr>
            <w:tcW w:w="20160" w:type="dxa"/>
            <w:shd w:val="clear" w:color="auto" w:fill="auto"/>
            <w:noWrap/>
          </w:tcPr>
          <w:p w14:paraId="3E1BB132" w14:textId="77777777" w:rsidR="00932FD4" w:rsidRDefault="00ED454C">
            <w:pPr>
              <w:pStyle w:val="RNTableDet1"/>
            </w:pPr>
            <w:r>
              <w:t>CrimeProvideReqdNoticeOfCncltnToAnotherEntDetail</w:t>
            </w:r>
          </w:p>
        </w:tc>
      </w:tr>
      <w:tr w:rsidR="00932FD4" w14:paraId="5CB57E2F" w14:textId="77777777">
        <w:tc>
          <w:tcPr>
            <w:tcW w:w="20160" w:type="dxa"/>
            <w:shd w:val="clear" w:color="auto" w:fill="auto"/>
            <w:noWrap/>
          </w:tcPr>
          <w:p w14:paraId="3859A6A7" w14:textId="77777777" w:rsidR="00932FD4" w:rsidRDefault="00ED454C">
            <w:pPr>
              <w:pStyle w:val="RNTableDet1"/>
            </w:pPr>
            <w:r>
              <w:t>Provide Required Notice Of Cancellation Or Termination To Another Entity Summary</w:t>
            </w:r>
          </w:p>
        </w:tc>
        <w:tc>
          <w:tcPr>
            <w:tcW w:w="20160" w:type="dxa"/>
            <w:shd w:val="clear" w:color="auto" w:fill="auto"/>
            <w:noWrap/>
          </w:tcPr>
          <w:p w14:paraId="625B1EB2" w14:textId="77777777" w:rsidR="00932FD4" w:rsidRDefault="00ED454C">
            <w:pPr>
              <w:pStyle w:val="RNTableDet1"/>
            </w:pPr>
            <w:r>
              <w:t>CrimeProvideReqdNoticeOfCncltnToAnotherEntDetail</w:t>
            </w:r>
          </w:p>
        </w:tc>
      </w:tr>
    </w:tbl>
    <w:p w14:paraId="39B6C404" w14:textId="77777777" w:rsidR="00932FD4" w:rsidRDefault="00ED454C">
      <w:pPr>
        <w:pStyle w:val="RNTableSummary"/>
      </w:pPr>
      <w:r>
        <w:t>The following page(s)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932FD4" w14:paraId="2BF3D25A" w14:textId="77777777">
        <w:tc>
          <w:tcPr>
            <w:tcW w:w="20160" w:type="dxa"/>
            <w:shd w:val="clear" w:color="auto" w:fill="999999"/>
            <w:noWrap/>
          </w:tcPr>
          <w:p w14:paraId="338A995B" w14:textId="77777777" w:rsidR="00932FD4" w:rsidRDefault="00ED454C">
            <w:pPr>
              <w:pStyle w:val="RNTableDet1"/>
            </w:pPr>
            <w:r>
              <w:t>Name</w:t>
            </w:r>
          </w:p>
        </w:tc>
        <w:tc>
          <w:tcPr>
            <w:tcW w:w="20160" w:type="dxa"/>
            <w:shd w:val="clear" w:color="auto" w:fill="999999"/>
            <w:noWrap/>
          </w:tcPr>
          <w:p w14:paraId="672A11F8" w14:textId="77777777" w:rsidR="00932FD4" w:rsidRDefault="00ED454C">
            <w:pPr>
              <w:pStyle w:val="RNTableDet1"/>
            </w:pPr>
            <w:r>
              <w:t>Number</w:t>
            </w:r>
          </w:p>
        </w:tc>
        <w:tc>
          <w:tcPr>
            <w:tcW w:w="20160" w:type="dxa"/>
            <w:shd w:val="clear" w:color="auto" w:fill="999999"/>
            <w:noWrap/>
          </w:tcPr>
          <w:p w14:paraId="54005619" w14:textId="77777777" w:rsidR="00932FD4" w:rsidRDefault="00ED454C">
            <w:pPr>
              <w:pStyle w:val="RNTableDet1"/>
            </w:pPr>
            <w:r>
              <w:t>Table Name</w:t>
            </w:r>
          </w:p>
        </w:tc>
      </w:tr>
      <w:tr w:rsidR="00932FD4" w14:paraId="7D0C67DC" w14:textId="77777777">
        <w:tc>
          <w:tcPr>
            <w:tcW w:w="20160" w:type="dxa"/>
            <w:shd w:val="clear" w:color="auto" w:fill="auto"/>
            <w:noWrap/>
          </w:tcPr>
          <w:p w14:paraId="43D9954C" w14:textId="77777777" w:rsidR="00932FD4" w:rsidRDefault="00ED454C">
            <w:pPr>
              <w:pStyle w:val="RNTableDet1"/>
            </w:pPr>
            <w:r>
              <w:t>Coinsurance</w:t>
            </w:r>
          </w:p>
        </w:tc>
        <w:tc>
          <w:tcPr>
            <w:tcW w:w="20160" w:type="dxa"/>
            <w:shd w:val="clear" w:color="auto" w:fill="auto"/>
            <w:noWrap/>
          </w:tcPr>
          <w:p w14:paraId="0D414CD8" w14:textId="77777777" w:rsidR="00932FD4" w:rsidRDefault="00ED454C">
            <w:pPr>
              <w:pStyle w:val="RNTableDet1"/>
            </w:pPr>
            <w:r>
              <w:t>CR 20 34 06 22</w:t>
            </w:r>
          </w:p>
        </w:tc>
        <w:tc>
          <w:tcPr>
            <w:tcW w:w="20160" w:type="dxa"/>
            <w:shd w:val="clear" w:color="auto" w:fill="auto"/>
            <w:noWrap/>
          </w:tcPr>
          <w:p w14:paraId="1D2DB1D8" w14:textId="77777777" w:rsidR="00932FD4" w:rsidRDefault="00ED454C">
            <w:pPr>
              <w:pStyle w:val="RNTableDet1"/>
            </w:pPr>
            <w:r>
              <w:t>CrimeCoinsurance</w:t>
            </w:r>
          </w:p>
        </w:tc>
      </w:tr>
      <w:tr w:rsidR="00932FD4" w14:paraId="3BEBB712" w14:textId="77777777">
        <w:tc>
          <w:tcPr>
            <w:tcW w:w="20160" w:type="dxa"/>
            <w:shd w:val="clear" w:color="auto" w:fill="auto"/>
            <w:noWrap/>
          </w:tcPr>
          <w:p w14:paraId="5FF94C32" w14:textId="77777777" w:rsidR="00932FD4" w:rsidRDefault="00ED454C">
            <w:pPr>
              <w:pStyle w:val="RNTableDet1"/>
            </w:pPr>
            <w:r>
              <w:t>Commercial Fidelity And Forgery</w:t>
            </w:r>
          </w:p>
        </w:tc>
        <w:tc>
          <w:tcPr>
            <w:tcW w:w="20160" w:type="dxa"/>
            <w:shd w:val="clear" w:color="auto" w:fill="auto"/>
            <w:noWrap/>
          </w:tcPr>
          <w:p w14:paraId="79ECFBF1" w14:textId="77777777" w:rsidR="00932FD4" w:rsidRDefault="00932FD4">
            <w:pPr>
              <w:pStyle w:val="RNTableDet1"/>
            </w:pPr>
          </w:p>
        </w:tc>
        <w:tc>
          <w:tcPr>
            <w:tcW w:w="20160" w:type="dxa"/>
            <w:shd w:val="clear" w:color="auto" w:fill="auto"/>
            <w:noWrap/>
          </w:tcPr>
          <w:p w14:paraId="138A4E54" w14:textId="77777777" w:rsidR="00932FD4" w:rsidRDefault="00ED454C">
            <w:pPr>
              <w:pStyle w:val="RNTableDet1"/>
            </w:pPr>
            <w:r>
              <w:t>CrimeCommlFidelityAndForgeryInsuringAgreements</w:t>
            </w:r>
          </w:p>
        </w:tc>
      </w:tr>
      <w:tr w:rsidR="00932FD4" w14:paraId="21543CB8" w14:textId="77777777">
        <w:tc>
          <w:tcPr>
            <w:tcW w:w="20160" w:type="dxa"/>
            <w:shd w:val="clear" w:color="auto" w:fill="auto"/>
            <w:noWrap/>
          </w:tcPr>
          <w:p w14:paraId="5CDAFD1D" w14:textId="77777777" w:rsidR="00932FD4" w:rsidRDefault="00ED454C">
            <w:pPr>
              <w:pStyle w:val="RNTableDet1"/>
            </w:pPr>
            <w:r>
              <w:t>Commercial Fidelity And Forgery Detail</w:t>
            </w:r>
          </w:p>
        </w:tc>
        <w:tc>
          <w:tcPr>
            <w:tcW w:w="20160" w:type="dxa"/>
            <w:shd w:val="clear" w:color="auto" w:fill="auto"/>
            <w:noWrap/>
          </w:tcPr>
          <w:p w14:paraId="582D17A0" w14:textId="77777777" w:rsidR="00932FD4" w:rsidRDefault="00932FD4">
            <w:pPr>
              <w:pStyle w:val="RNTableDet1"/>
            </w:pPr>
          </w:p>
        </w:tc>
        <w:tc>
          <w:tcPr>
            <w:tcW w:w="20160" w:type="dxa"/>
            <w:shd w:val="clear" w:color="auto" w:fill="auto"/>
            <w:noWrap/>
          </w:tcPr>
          <w:p w14:paraId="54F04A03" w14:textId="77777777" w:rsidR="00932FD4" w:rsidRDefault="00ED454C">
            <w:pPr>
              <w:pStyle w:val="RNTableDet1"/>
            </w:pPr>
            <w:r>
              <w:t>CrimeCommlFidelityAndForgeryInsuringAgreements</w:t>
            </w:r>
          </w:p>
        </w:tc>
      </w:tr>
      <w:tr w:rsidR="00932FD4" w14:paraId="1D4B2CE6" w14:textId="77777777">
        <w:tc>
          <w:tcPr>
            <w:tcW w:w="20160" w:type="dxa"/>
            <w:shd w:val="clear" w:color="auto" w:fill="auto"/>
            <w:noWrap/>
          </w:tcPr>
          <w:p w14:paraId="37AA1A56" w14:textId="77777777" w:rsidR="00932FD4" w:rsidRDefault="00ED454C">
            <w:pPr>
              <w:pStyle w:val="RNTableDet1"/>
            </w:pPr>
            <w:r>
              <w:t>Commercial Fidelity And Forgery Policy (Discovery Form)</w:t>
            </w:r>
          </w:p>
        </w:tc>
        <w:tc>
          <w:tcPr>
            <w:tcW w:w="20160" w:type="dxa"/>
            <w:shd w:val="clear" w:color="auto" w:fill="auto"/>
            <w:noWrap/>
          </w:tcPr>
          <w:p w14:paraId="13C137A0" w14:textId="77777777" w:rsidR="00932FD4" w:rsidRDefault="00ED454C">
            <w:pPr>
              <w:pStyle w:val="RNTableDet1"/>
            </w:pPr>
            <w:r>
              <w:t>CR 00 28 06 22</w:t>
            </w:r>
          </w:p>
        </w:tc>
        <w:tc>
          <w:tcPr>
            <w:tcW w:w="20160" w:type="dxa"/>
            <w:shd w:val="clear" w:color="auto" w:fill="auto"/>
            <w:noWrap/>
          </w:tcPr>
          <w:p w14:paraId="767FBB8E" w14:textId="77777777" w:rsidR="00932FD4" w:rsidRDefault="00ED454C">
            <w:pPr>
              <w:pStyle w:val="RNTableDet1"/>
            </w:pPr>
            <w:r>
              <w:t>CrimeCommlFidelityAndForgeryDiscoveryForm</w:t>
            </w:r>
          </w:p>
        </w:tc>
      </w:tr>
      <w:tr w:rsidR="00932FD4" w14:paraId="1464931C" w14:textId="77777777">
        <w:tc>
          <w:tcPr>
            <w:tcW w:w="20160" w:type="dxa"/>
            <w:shd w:val="clear" w:color="auto" w:fill="auto"/>
            <w:noWrap/>
          </w:tcPr>
          <w:p w14:paraId="68064633" w14:textId="77777777" w:rsidR="00932FD4" w:rsidRDefault="00ED454C">
            <w:pPr>
              <w:pStyle w:val="RNTableDet1"/>
            </w:pPr>
            <w:r>
              <w:t>Commercial Fidelity And Forgery Policy (Loss Sustained Form)</w:t>
            </w:r>
          </w:p>
        </w:tc>
        <w:tc>
          <w:tcPr>
            <w:tcW w:w="20160" w:type="dxa"/>
            <w:shd w:val="clear" w:color="auto" w:fill="auto"/>
            <w:noWrap/>
          </w:tcPr>
          <w:p w14:paraId="53BFF9C7" w14:textId="77777777" w:rsidR="00932FD4" w:rsidRDefault="00ED454C">
            <w:pPr>
              <w:pStyle w:val="RNTableDet1"/>
            </w:pPr>
            <w:r>
              <w:t>CR 00 29 06 22</w:t>
            </w:r>
          </w:p>
        </w:tc>
        <w:tc>
          <w:tcPr>
            <w:tcW w:w="20160" w:type="dxa"/>
            <w:shd w:val="clear" w:color="auto" w:fill="auto"/>
            <w:noWrap/>
          </w:tcPr>
          <w:p w14:paraId="06DE2CAD" w14:textId="77777777" w:rsidR="00932FD4" w:rsidRDefault="00ED454C">
            <w:pPr>
              <w:pStyle w:val="RNTableDet1"/>
            </w:pPr>
            <w:r>
              <w:t>CrimeCommlFidelityAndForgerylLossSustainedForm</w:t>
            </w:r>
          </w:p>
        </w:tc>
      </w:tr>
      <w:tr w:rsidR="00932FD4" w14:paraId="0DFB98D1" w14:textId="77777777">
        <w:tc>
          <w:tcPr>
            <w:tcW w:w="20160" w:type="dxa"/>
            <w:shd w:val="clear" w:color="auto" w:fill="auto"/>
            <w:noWrap/>
          </w:tcPr>
          <w:p w14:paraId="716C5DBB" w14:textId="77777777" w:rsidR="00932FD4" w:rsidRDefault="00ED454C">
            <w:pPr>
              <w:pStyle w:val="RNTableDet1"/>
            </w:pPr>
            <w:r>
              <w:t>Co-Surety</w:t>
            </w:r>
          </w:p>
        </w:tc>
        <w:tc>
          <w:tcPr>
            <w:tcW w:w="20160" w:type="dxa"/>
            <w:shd w:val="clear" w:color="auto" w:fill="auto"/>
            <w:noWrap/>
          </w:tcPr>
          <w:p w14:paraId="6554B07D" w14:textId="77777777" w:rsidR="00932FD4" w:rsidRDefault="00ED454C">
            <w:pPr>
              <w:pStyle w:val="RNTableDet1"/>
            </w:pPr>
            <w:r>
              <w:t>CR 20 11 06 22</w:t>
            </w:r>
          </w:p>
        </w:tc>
        <w:tc>
          <w:tcPr>
            <w:tcW w:w="20160" w:type="dxa"/>
            <w:shd w:val="clear" w:color="auto" w:fill="auto"/>
            <w:noWrap/>
          </w:tcPr>
          <w:p w14:paraId="7D03986D" w14:textId="77777777" w:rsidR="00932FD4" w:rsidRDefault="00ED454C">
            <w:pPr>
              <w:pStyle w:val="RNTableDet1"/>
            </w:pPr>
            <w:r>
              <w:t>CrimeCoSurety</w:t>
            </w:r>
          </w:p>
        </w:tc>
      </w:tr>
      <w:tr w:rsidR="00932FD4" w14:paraId="6DD4D9B5" w14:textId="77777777">
        <w:tc>
          <w:tcPr>
            <w:tcW w:w="20160" w:type="dxa"/>
            <w:shd w:val="clear" w:color="auto" w:fill="auto"/>
            <w:noWrap/>
          </w:tcPr>
          <w:p w14:paraId="0822504A" w14:textId="77777777" w:rsidR="00932FD4" w:rsidRDefault="00ED454C">
            <w:pPr>
              <w:pStyle w:val="RNTableDet1"/>
            </w:pPr>
            <w:r>
              <w:t>Co-Surety Detail</w:t>
            </w:r>
          </w:p>
        </w:tc>
        <w:tc>
          <w:tcPr>
            <w:tcW w:w="20160" w:type="dxa"/>
            <w:shd w:val="clear" w:color="auto" w:fill="auto"/>
            <w:noWrap/>
          </w:tcPr>
          <w:p w14:paraId="276EC980" w14:textId="77777777" w:rsidR="00932FD4" w:rsidRDefault="00932FD4">
            <w:pPr>
              <w:pStyle w:val="RNTableDet1"/>
            </w:pPr>
          </w:p>
        </w:tc>
        <w:tc>
          <w:tcPr>
            <w:tcW w:w="20160" w:type="dxa"/>
            <w:shd w:val="clear" w:color="auto" w:fill="auto"/>
            <w:noWrap/>
          </w:tcPr>
          <w:p w14:paraId="60350A31" w14:textId="77777777" w:rsidR="00932FD4" w:rsidRDefault="00ED454C">
            <w:pPr>
              <w:pStyle w:val="RNTableDet1"/>
            </w:pPr>
            <w:r>
              <w:t>CrimeCoSuretyDetail</w:t>
            </w:r>
          </w:p>
        </w:tc>
      </w:tr>
      <w:tr w:rsidR="00932FD4" w14:paraId="19E6A25F" w14:textId="77777777">
        <w:tc>
          <w:tcPr>
            <w:tcW w:w="20160" w:type="dxa"/>
            <w:shd w:val="clear" w:color="auto" w:fill="auto"/>
            <w:noWrap/>
          </w:tcPr>
          <w:p w14:paraId="19B0E1C7" w14:textId="77777777" w:rsidR="00932FD4" w:rsidRDefault="00ED454C">
            <w:pPr>
              <w:pStyle w:val="RNTableDet1"/>
            </w:pPr>
            <w:r>
              <w:t>Co-Surety Summary</w:t>
            </w:r>
          </w:p>
        </w:tc>
        <w:tc>
          <w:tcPr>
            <w:tcW w:w="20160" w:type="dxa"/>
            <w:shd w:val="clear" w:color="auto" w:fill="auto"/>
            <w:noWrap/>
          </w:tcPr>
          <w:p w14:paraId="31D24DDC" w14:textId="77777777" w:rsidR="00932FD4" w:rsidRDefault="00932FD4">
            <w:pPr>
              <w:pStyle w:val="RNTableDet1"/>
            </w:pPr>
          </w:p>
        </w:tc>
        <w:tc>
          <w:tcPr>
            <w:tcW w:w="20160" w:type="dxa"/>
            <w:shd w:val="clear" w:color="auto" w:fill="auto"/>
            <w:noWrap/>
          </w:tcPr>
          <w:p w14:paraId="6C01BE18" w14:textId="77777777" w:rsidR="00932FD4" w:rsidRDefault="00ED454C">
            <w:pPr>
              <w:pStyle w:val="RNTableDet1"/>
            </w:pPr>
            <w:r>
              <w:t>CrimeCoSuretyDetail</w:t>
            </w:r>
          </w:p>
        </w:tc>
      </w:tr>
      <w:tr w:rsidR="00932FD4" w14:paraId="3740049F" w14:textId="77777777">
        <w:tc>
          <w:tcPr>
            <w:tcW w:w="20160" w:type="dxa"/>
            <w:shd w:val="clear" w:color="auto" w:fill="auto"/>
            <w:noWrap/>
          </w:tcPr>
          <w:p w14:paraId="3FEFCF88" w14:textId="77777777" w:rsidR="00932FD4" w:rsidRDefault="00ED454C">
            <w:pPr>
              <w:pStyle w:val="RNTableDet1"/>
            </w:pPr>
            <w:r>
              <w:t>ERISA Employee Benefit Plans - Schedule Limit Of Insurance</w:t>
            </w:r>
          </w:p>
        </w:tc>
        <w:tc>
          <w:tcPr>
            <w:tcW w:w="20160" w:type="dxa"/>
            <w:shd w:val="clear" w:color="auto" w:fill="auto"/>
            <w:noWrap/>
          </w:tcPr>
          <w:p w14:paraId="6DF97702" w14:textId="77777777" w:rsidR="00932FD4" w:rsidRDefault="00ED454C">
            <w:pPr>
              <w:pStyle w:val="RNTableDet1"/>
            </w:pPr>
            <w:r>
              <w:t>CR 25 50 06 22</w:t>
            </w:r>
          </w:p>
        </w:tc>
        <w:tc>
          <w:tcPr>
            <w:tcW w:w="20160" w:type="dxa"/>
            <w:shd w:val="clear" w:color="auto" w:fill="auto"/>
            <w:noWrap/>
          </w:tcPr>
          <w:p w14:paraId="1657896E" w14:textId="77777777" w:rsidR="00932FD4" w:rsidRDefault="00ED454C">
            <w:pPr>
              <w:pStyle w:val="RNTableDet1"/>
            </w:pPr>
            <w:r>
              <w:t>CrimeCFERISAEmployeeBenefitPlansScheduleLimitOfInsurance</w:t>
            </w:r>
          </w:p>
        </w:tc>
      </w:tr>
      <w:tr w:rsidR="00932FD4" w14:paraId="5499A5D6" w14:textId="77777777">
        <w:tc>
          <w:tcPr>
            <w:tcW w:w="20160" w:type="dxa"/>
            <w:shd w:val="clear" w:color="auto" w:fill="auto"/>
            <w:noWrap/>
          </w:tcPr>
          <w:p w14:paraId="2DFE226D" w14:textId="77777777" w:rsidR="00932FD4" w:rsidRDefault="00ED454C">
            <w:pPr>
              <w:pStyle w:val="RNTableDet1"/>
            </w:pPr>
            <w:r>
              <w:t>ERISA Employee Benefit Plans - Schedule Limit Of Insurance</w:t>
            </w:r>
          </w:p>
        </w:tc>
        <w:tc>
          <w:tcPr>
            <w:tcW w:w="20160" w:type="dxa"/>
            <w:shd w:val="clear" w:color="auto" w:fill="auto"/>
            <w:noWrap/>
          </w:tcPr>
          <w:p w14:paraId="097B8133" w14:textId="77777777" w:rsidR="00932FD4" w:rsidRDefault="00ED454C">
            <w:pPr>
              <w:pStyle w:val="RNTableDet1"/>
            </w:pPr>
            <w:r>
              <w:t>CR 25 50 06 22</w:t>
            </w:r>
          </w:p>
        </w:tc>
        <w:tc>
          <w:tcPr>
            <w:tcW w:w="20160" w:type="dxa"/>
            <w:shd w:val="clear" w:color="auto" w:fill="auto"/>
            <w:noWrap/>
          </w:tcPr>
          <w:p w14:paraId="62182D95" w14:textId="77777777" w:rsidR="00932FD4" w:rsidRDefault="00ED454C">
            <w:pPr>
              <w:pStyle w:val="RNTableDet1"/>
            </w:pPr>
            <w:r>
              <w:t>CrimeCFFERISAEmployeeBenefitPlansScheduleLimitOfInsurance</w:t>
            </w:r>
          </w:p>
        </w:tc>
      </w:tr>
      <w:tr w:rsidR="00932FD4" w14:paraId="3CD3E331" w14:textId="77777777">
        <w:tc>
          <w:tcPr>
            <w:tcW w:w="20160" w:type="dxa"/>
            <w:shd w:val="clear" w:color="auto" w:fill="auto"/>
            <w:noWrap/>
          </w:tcPr>
          <w:p w14:paraId="257BF47C" w14:textId="77777777" w:rsidR="00932FD4" w:rsidRDefault="00ED454C">
            <w:pPr>
              <w:pStyle w:val="RNTableDet1"/>
            </w:pPr>
            <w:r>
              <w:t>ERISA Employee Benefit Plans - Schedule Limit Of Insurance Detail</w:t>
            </w:r>
          </w:p>
        </w:tc>
        <w:tc>
          <w:tcPr>
            <w:tcW w:w="20160" w:type="dxa"/>
            <w:shd w:val="clear" w:color="auto" w:fill="auto"/>
            <w:noWrap/>
          </w:tcPr>
          <w:p w14:paraId="1F5F088C" w14:textId="77777777" w:rsidR="00932FD4" w:rsidRDefault="00932FD4">
            <w:pPr>
              <w:pStyle w:val="RNTableDet1"/>
            </w:pPr>
          </w:p>
        </w:tc>
        <w:tc>
          <w:tcPr>
            <w:tcW w:w="20160" w:type="dxa"/>
            <w:shd w:val="clear" w:color="auto" w:fill="auto"/>
            <w:noWrap/>
          </w:tcPr>
          <w:p w14:paraId="1BD7B1FC" w14:textId="77777777" w:rsidR="00932FD4" w:rsidRDefault="00ED454C">
            <w:pPr>
              <w:pStyle w:val="RNTableDet1"/>
            </w:pPr>
            <w:r>
              <w:t>CrimeCFERISAEmployeeBenefitPlansScheduleLimitOfInsuranceDetail</w:t>
            </w:r>
          </w:p>
        </w:tc>
      </w:tr>
      <w:tr w:rsidR="00932FD4" w14:paraId="5633BB19" w14:textId="77777777">
        <w:tc>
          <w:tcPr>
            <w:tcW w:w="20160" w:type="dxa"/>
            <w:shd w:val="clear" w:color="auto" w:fill="auto"/>
            <w:noWrap/>
          </w:tcPr>
          <w:p w14:paraId="27BFB60E" w14:textId="77777777" w:rsidR="00932FD4" w:rsidRDefault="00ED454C">
            <w:pPr>
              <w:pStyle w:val="RNTableDet1"/>
            </w:pPr>
            <w:r>
              <w:t>ERISA Employee Benefit Plans - Schedule Limit Of Insurance Detail</w:t>
            </w:r>
          </w:p>
        </w:tc>
        <w:tc>
          <w:tcPr>
            <w:tcW w:w="20160" w:type="dxa"/>
            <w:shd w:val="clear" w:color="auto" w:fill="auto"/>
            <w:noWrap/>
          </w:tcPr>
          <w:p w14:paraId="00B7F61B" w14:textId="77777777" w:rsidR="00932FD4" w:rsidRDefault="00932FD4">
            <w:pPr>
              <w:pStyle w:val="RNTableDet1"/>
            </w:pPr>
          </w:p>
        </w:tc>
        <w:tc>
          <w:tcPr>
            <w:tcW w:w="20160" w:type="dxa"/>
            <w:shd w:val="clear" w:color="auto" w:fill="auto"/>
            <w:noWrap/>
          </w:tcPr>
          <w:p w14:paraId="2C691412" w14:textId="77777777" w:rsidR="00932FD4" w:rsidRDefault="00ED454C">
            <w:pPr>
              <w:pStyle w:val="RNTableDet1"/>
            </w:pPr>
            <w:r>
              <w:t>CrimeCFFERISAEmployeeBenefitPlansScheduleLimitOfInsuranceDetail</w:t>
            </w:r>
          </w:p>
        </w:tc>
      </w:tr>
      <w:tr w:rsidR="00932FD4" w14:paraId="56C86A46" w14:textId="77777777">
        <w:tc>
          <w:tcPr>
            <w:tcW w:w="20160" w:type="dxa"/>
            <w:shd w:val="clear" w:color="auto" w:fill="auto"/>
            <w:noWrap/>
          </w:tcPr>
          <w:p w14:paraId="199D9B25" w14:textId="77777777" w:rsidR="00932FD4" w:rsidRDefault="00ED454C">
            <w:pPr>
              <w:pStyle w:val="RNTableDet1"/>
            </w:pPr>
            <w:r>
              <w:t>ERISA Employee Benefit Plans - Schedule Limit Of Insurance Summary</w:t>
            </w:r>
          </w:p>
        </w:tc>
        <w:tc>
          <w:tcPr>
            <w:tcW w:w="20160" w:type="dxa"/>
            <w:shd w:val="clear" w:color="auto" w:fill="auto"/>
            <w:noWrap/>
          </w:tcPr>
          <w:p w14:paraId="4E558932" w14:textId="77777777" w:rsidR="00932FD4" w:rsidRDefault="00932FD4">
            <w:pPr>
              <w:pStyle w:val="RNTableDet1"/>
            </w:pPr>
          </w:p>
        </w:tc>
        <w:tc>
          <w:tcPr>
            <w:tcW w:w="20160" w:type="dxa"/>
            <w:shd w:val="clear" w:color="auto" w:fill="auto"/>
            <w:noWrap/>
          </w:tcPr>
          <w:p w14:paraId="427D2A31" w14:textId="77777777" w:rsidR="00932FD4" w:rsidRDefault="00ED454C">
            <w:pPr>
              <w:pStyle w:val="RNTableDet1"/>
            </w:pPr>
            <w:r>
              <w:t>CrimeCFERISAEmployeeBenefitPlansScheduleLimitOfInsuranceDetail</w:t>
            </w:r>
          </w:p>
        </w:tc>
      </w:tr>
      <w:tr w:rsidR="00932FD4" w14:paraId="0A788A78" w14:textId="77777777">
        <w:tc>
          <w:tcPr>
            <w:tcW w:w="20160" w:type="dxa"/>
            <w:shd w:val="clear" w:color="auto" w:fill="auto"/>
            <w:noWrap/>
          </w:tcPr>
          <w:p w14:paraId="61A1DC6A" w14:textId="77777777" w:rsidR="00932FD4" w:rsidRDefault="00ED454C">
            <w:pPr>
              <w:pStyle w:val="RNTableDet1"/>
            </w:pPr>
            <w:r>
              <w:t>ERISA Employee Benefit Plans - Schedule Limit Of Insurance Summary</w:t>
            </w:r>
          </w:p>
        </w:tc>
        <w:tc>
          <w:tcPr>
            <w:tcW w:w="20160" w:type="dxa"/>
            <w:shd w:val="clear" w:color="auto" w:fill="auto"/>
            <w:noWrap/>
          </w:tcPr>
          <w:p w14:paraId="1991B84F" w14:textId="77777777" w:rsidR="00932FD4" w:rsidRDefault="00932FD4">
            <w:pPr>
              <w:pStyle w:val="RNTableDet1"/>
            </w:pPr>
          </w:p>
        </w:tc>
        <w:tc>
          <w:tcPr>
            <w:tcW w:w="20160" w:type="dxa"/>
            <w:shd w:val="clear" w:color="auto" w:fill="auto"/>
            <w:noWrap/>
          </w:tcPr>
          <w:p w14:paraId="06587476" w14:textId="77777777" w:rsidR="00932FD4" w:rsidRDefault="00ED454C">
            <w:pPr>
              <w:pStyle w:val="RNTableDet1"/>
            </w:pPr>
            <w:r>
              <w:t>CrimeCFFERISAEmployeeBenefitPlansScheduleLimitOfInsuranceDetail</w:t>
            </w:r>
          </w:p>
        </w:tc>
      </w:tr>
      <w:tr w:rsidR="00932FD4" w14:paraId="4E55A9D6" w14:textId="77777777">
        <w:tc>
          <w:tcPr>
            <w:tcW w:w="20160" w:type="dxa"/>
            <w:shd w:val="clear" w:color="auto" w:fill="auto"/>
            <w:noWrap/>
          </w:tcPr>
          <w:p w14:paraId="4D64C887" w14:textId="77777777" w:rsidR="00932FD4" w:rsidRDefault="00ED454C">
            <w:pPr>
              <w:pStyle w:val="RNTableDet1"/>
            </w:pPr>
            <w:r>
              <w:t>Excess Over Underlying Insurance</w:t>
            </w:r>
          </w:p>
        </w:tc>
        <w:tc>
          <w:tcPr>
            <w:tcW w:w="20160" w:type="dxa"/>
            <w:shd w:val="clear" w:color="auto" w:fill="auto"/>
            <w:noWrap/>
          </w:tcPr>
          <w:p w14:paraId="2E6DBFF5" w14:textId="77777777" w:rsidR="00932FD4" w:rsidRDefault="00ED454C">
            <w:pPr>
              <w:pStyle w:val="RNTableDet1"/>
            </w:pPr>
            <w:r>
              <w:t>CR 20 33 06 22</w:t>
            </w:r>
          </w:p>
        </w:tc>
        <w:tc>
          <w:tcPr>
            <w:tcW w:w="20160" w:type="dxa"/>
            <w:shd w:val="clear" w:color="auto" w:fill="auto"/>
            <w:noWrap/>
          </w:tcPr>
          <w:p w14:paraId="4369D679" w14:textId="77777777" w:rsidR="00932FD4" w:rsidRDefault="00ED454C">
            <w:pPr>
              <w:pStyle w:val="RNTableDet1"/>
            </w:pPr>
            <w:r>
              <w:t>CrimeExcessOverUnderlyingInsurance</w:t>
            </w:r>
          </w:p>
        </w:tc>
      </w:tr>
      <w:tr w:rsidR="00932FD4" w14:paraId="4DBEE0B9" w14:textId="77777777">
        <w:tc>
          <w:tcPr>
            <w:tcW w:w="20160" w:type="dxa"/>
            <w:shd w:val="clear" w:color="auto" w:fill="auto"/>
            <w:noWrap/>
          </w:tcPr>
          <w:p w14:paraId="47615454" w14:textId="77777777" w:rsidR="00932FD4" w:rsidRDefault="00ED454C">
            <w:pPr>
              <w:pStyle w:val="RNTableDet1"/>
            </w:pPr>
            <w:r>
              <w:t>Excess Over Underlying Insurance Detail</w:t>
            </w:r>
          </w:p>
        </w:tc>
        <w:tc>
          <w:tcPr>
            <w:tcW w:w="20160" w:type="dxa"/>
            <w:shd w:val="clear" w:color="auto" w:fill="auto"/>
            <w:noWrap/>
          </w:tcPr>
          <w:p w14:paraId="7BECEF55" w14:textId="77777777" w:rsidR="00932FD4" w:rsidRDefault="00932FD4">
            <w:pPr>
              <w:pStyle w:val="RNTableDet1"/>
            </w:pPr>
          </w:p>
        </w:tc>
        <w:tc>
          <w:tcPr>
            <w:tcW w:w="20160" w:type="dxa"/>
            <w:shd w:val="clear" w:color="auto" w:fill="auto"/>
            <w:noWrap/>
          </w:tcPr>
          <w:p w14:paraId="4BA68165" w14:textId="77777777" w:rsidR="00932FD4" w:rsidRDefault="00ED454C">
            <w:pPr>
              <w:pStyle w:val="RNTableDet1"/>
            </w:pPr>
            <w:r>
              <w:t>CrimeExcessOverUnderlyingInsuranceDetail</w:t>
            </w:r>
          </w:p>
        </w:tc>
      </w:tr>
      <w:tr w:rsidR="00932FD4" w14:paraId="13FA6228" w14:textId="77777777">
        <w:tc>
          <w:tcPr>
            <w:tcW w:w="20160" w:type="dxa"/>
            <w:shd w:val="clear" w:color="auto" w:fill="auto"/>
            <w:noWrap/>
          </w:tcPr>
          <w:p w14:paraId="2EBFFBAA" w14:textId="77777777" w:rsidR="00932FD4" w:rsidRDefault="00ED454C">
            <w:pPr>
              <w:pStyle w:val="RNTableDet1"/>
            </w:pPr>
            <w:r>
              <w:t>Excess Over Underlying Insurance Summary</w:t>
            </w:r>
          </w:p>
        </w:tc>
        <w:tc>
          <w:tcPr>
            <w:tcW w:w="20160" w:type="dxa"/>
            <w:shd w:val="clear" w:color="auto" w:fill="auto"/>
            <w:noWrap/>
          </w:tcPr>
          <w:p w14:paraId="16267629" w14:textId="77777777" w:rsidR="00932FD4" w:rsidRDefault="00932FD4">
            <w:pPr>
              <w:pStyle w:val="RNTableDet1"/>
            </w:pPr>
          </w:p>
        </w:tc>
        <w:tc>
          <w:tcPr>
            <w:tcW w:w="20160" w:type="dxa"/>
            <w:shd w:val="clear" w:color="auto" w:fill="auto"/>
            <w:noWrap/>
          </w:tcPr>
          <w:p w14:paraId="5C8FCEB8" w14:textId="77777777" w:rsidR="00932FD4" w:rsidRDefault="00ED454C">
            <w:pPr>
              <w:pStyle w:val="RNTableDet1"/>
            </w:pPr>
            <w:r>
              <w:t>CrimeExcessOverUnderlyingInsuranceDetail</w:t>
            </w:r>
          </w:p>
        </w:tc>
      </w:tr>
      <w:tr w:rsidR="00932FD4" w14:paraId="15BA7F8D" w14:textId="77777777">
        <w:tc>
          <w:tcPr>
            <w:tcW w:w="20160" w:type="dxa"/>
            <w:shd w:val="clear" w:color="auto" w:fill="auto"/>
            <w:noWrap/>
          </w:tcPr>
          <w:p w14:paraId="07944EEF" w14:textId="77777777" w:rsidR="00932FD4" w:rsidRDefault="00ED454C">
            <w:pPr>
              <w:pStyle w:val="RNTableDet1"/>
            </w:pPr>
            <w:r>
              <w:t>Fraudulent Impersonation - Extended Coverage</w:t>
            </w:r>
          </w:p>
        </w:tc>
        <w:tc>
          <w:tcPr>
            <w:tcW w:w="20160" w:type="dxa"/>
            <w:shd w:val="clear" w:color="auto" w:fill="auto"/>
            <w:noWrap/>
          </w:tcPr>
          <w:p w14:paraId="5FA4D55A" w14:textId="77777777" w:rsidR="00932FD4" w:rsidRDefault="00ED454C">
            <w:pPr>
              <w:pStyle w:val="RNTableDet1"/>
            </w:pPr>
            <w:r>
              <w:t>CR 04 18 06 22</w:t>
            </w:r>
          </w:p>
        </w:tc>
        <w:tc>
          <w:tcPr>
            <w:tcW w:w="20160" w:type="dxa"/>
            <w:shd w:val="clear" w:color="auto" w:fill="auto"/>
            <w:noWrap/>
          </w:tcPr>
          <w:p w14:paraId="5199D62E" w14:textId="77777777" w:rsidR="00932FD4" w:rsidRDefault="00ED454C">
            <w:pPr>
              <w:pStyle w:val="RNTableDet1"/>
            </w:pPr>
            <w:r>
              <w:t>CrimeCCFraudulentImpersonationExtendedCov</w:t>
            </w:r>
          </w:p>
        </w:tc>
      </w:tr>
      <w:tr w:rsidR="00932FD4" w14:paraId="7EF25F91" w14:textId="77777777">
        <w:tc>
          <w:tcPr>
            <w:tcW w:w="20160" w:type="dxa"/>
            <w:shd w:val="clear" w:color="auto" w:fill="auto"/>
            <w:noWrap/>
          </w:tcPr>
          <w:p w14:paraId="2EBBF9B9" w14:textId="77777777" w:rsidR="00932FD4" w:rsidRDefault="00ED454C">
            <w:pPr>
              <w:pStyle w:val="RNTableDet1"/>
            </w:pPr>
            <w:r>
              <w:t>Fraudulent Impersonation - Extended Coverage</w:t>
            </w:r>
          </w:p>
        </w:tc>
        <w:tc>
          <w:tcPr>
            <w:tcW w:w="20160" w:type="dxa"/>
            <w:shd w:val="clear" w:color="auto" w:fill="auto"/>
            <w:noWrap/>
          </w:tcPr>
          <w:p w14:paraId="7C67FC34" w14:textId="77777777" w:rsidR="00932FD4" w:rsidRDefault="00ED454C">
            <w:pPr>
              <w:pStyle w:val="RNTableDet1"/>
            </w:pPr>
            <w:r>
              <w:t>CR 04 18 06 22</w:t>
            </w:r>
          </w:p>
        </w:tc>
        <w:tc>
          <w:tcPr>
            <w:tcW w:w="20160" w:type="dxa"/>
            <w:shd w:val="clear" w:color="auto" w:fill="auto"/>
            <w:noWrap/>
          </w:tcPr>
          <w:p w14:paraId="3C435A77" w14:textId="77777777" w:rsidR="00932FD4" w:rsidRDefault="00ED454C">
            <w:pPr>
              <w:pStyle w:val="RNTableDet1"/>
            </w:pPr>
            <w:r>
              <w:t>CrimeGCFraudulentImpersonationExtendedCov</w:t>
            </w:r>
          </w:p>
        </w:tc>
      </w:tr>
      <w:tr w:rsidR="00932FD4" w14:paraId="7C7FCCCB" w14:textId="77777777">
        <w:tc>
          <w:tcPr>
            <w:tcW w:w="20160" w:type="dxa"/>
            <w:shd w:val="clear" w:color="auto" w:fill="auto"/>
            <w:noWrap/>
          </w:tcPr>
          <w:p w14:paraId="334943CC" w14:textId="77777777" w:rsidR="00932FD4" w:rsidRDefault="00ED454C">
            <w:pPr>
              <w:pStyle w:val="RNTableDet1"/>
            </w:pPr>
            <w:r>
              <w:t>Government Fidelity And Forgery</w:t>
            </w:r>
          </w:p>
        </w:tc>
        <w:tc>
          <w:tcPr>
            <w:tcW w:w="20160" w:type="dxa"/>
            <w:shd w:val="clear" w:color="auto" w:fill="auto"/>
            <w:noWrap/>
          </w:tcPr>
          <w:p w14:paraId="1CBAC859" w14:textId="77777777" w:rsidR="00932FD4" w:rsidRDefault="00932FD4">
            <w:pPr>
              <w:pStyle w:val="RNTableDet1"/>
            </w:pPr>
          </w:p>
        </w:tc>
        <w:tc>
          <w:tcPr>
            <w:tcW w:w="20160" w:type="dxa"/>
            <w:shd w:val="clear" w:color="auto" w:fill="auto"/>
            <w:noWrap/>
          </w:tcPr>
          <w:p w14:paraId="44A4ACA3" w14:textId="77777777" w:rsidR="00932FD4" w:rsidRDefault="00ED454C">
            <w:pPr>
              <w:pStyle w:val="RNTableDet1"/>
            </w:pPr>
            <w:r>
              <w:t>CrimeGovtFidelityAndForgeryInsuringAgreements</w:t>
            </w:r>
          </w:p>
        </w:tc>
      </w:tr>
      <w:tr w:rsidR="00932FD4" w14:paraId="428A8D19" w14:textId="77777777">
        <w:tc>
          <w:tcPr>
            <w:tcW w:w="20160" w:type="dxa"/>
            <w:shd w:val="clear" w:color="auto" w:fill="auto"/>
            <w:noWrap/>
          </w:tcPr>
          <w:p w14:paraId="4DE070F2" w14:textId="77777777" w:rsidR="00932FD4" w:rsidRDefault="00ED454C">
            <w:pPr>
              <w:pStyle w:val="RNTableDet1"/>
            </w:pPr>
            <w:r>
              <w:t>Government Fidelity And Forgery Detail</w:t>
            </w:r>
          </w:p>
        </w:tc>
        <w:tc>
          <w:tcPr>
            <w:tcW w:w="20160" w:type="dxa"/>
            <w:shd w:val="clear" w:color="auto" w:fill="auto"/>
            <w:noWrap/>
          </w:tcPr>
          <w:p w14:paraId="3659CEA7" w14:textId="77777777" w:rsidR="00932FD4" w:rsidRDefault="00932FD4">
            <w:pPr>
              <w:pStyle w:val="RNTableDet1"/>
            </w:pPr>
          </w:p>
        </w:tc>
        <w:tc>
          <w:tcPr>
            <w:tcW w:w="20160" w:type="dxa"/>
            <w:shd w:val="clear" w:color="auto" w:fill="auto"/>
            <w:noWrap/>
          </w:tcPr>
          <w:p w14:paraId="2E59B53C" w14:textId="77777777" w:rsidR="00932FD4" w:rsidRDefault="00ED454C">
            <w:pPr>
              <w:pStyle w:val="RNTableDet1"/>
            </w:pPr>
            <w:r>
              <w:t>CrimeGovtFidelityAndForgeryInsuringAgreements</w:t>
            </w:r>
          </w:p>
        </w:tc>
      </w:tr>
      <w:tr w:rsidR="00932FD4" w14:paraId="6802F1F2" w14:textId="77777777">
        <w:tc>
          <w:tcPr>
            <w:tcW w:w="20160" w:type="dxa"/>
            <w:shd w:val="clear" w:color="auto" w:fill="auto"/>
            <w:noWrap/>
          </w:tcPr>
          <w:p w14:paraId="5853CACD" w14:textId="77777777" w:rsidR="00932FD4" w:rsidRDefault="00ED454C">
            <w:pPr>
              <w:pStyle w:val="RNTableDet1"/>
            </w:pPr>
            <w:r>
              <w:t>Government Fidelity And Forgery Policy (Discovery Form)</w:t>
            </w:r>
          </w:p>
        </w:tc>
        <w:tc>
          <w:tcPr>
            <w:tcW w:w="20160" w:type="dxa"/>
            <w:shd w:val="clear" w:color="auto" w:fill="auto"/>
            <w:noWrap/>
          </w:tcPr>
          <w:p w14:paraId="219808B2" w14:textId="77777777" w:rsidR="00932FD4" w:rsidRDefault="00ED454C">
            <w:pPr>
              <w:pStyle w:val="RNTableDet1"/>
            </w:pPr>
            <w:r>
              <w:t>CR 00 30 06 22</w:t>
            </w:r>
          </w:p>
        </w:tc>
        <w:tc>
          <w:tcPr>
            <w:tcW w:w="20160" w:type="dxa"/>
            <w:shd w:val="clear" w:color="auto" w:fill="auto"/>
            <w:noWrap/>
          </w:tcPr>
          <w:p w14:paraId="60924F8E" w14:textId="77777777" w:rsidR="00932FD4" w:rsidRDefault="00ED454C">
            <w:pPr>
              <w:pStyle w:val="RNTableDet1"/>
            </w:pPr>
            <w:r>
              <w:t>CrimeGovernmentFidelityAndForgeryPolDiscoveryForm</w:t>
            </w:r>
          </w:p>
        </w:tc>
      </w:tr>
      <w:tr w:rsidR="00932FD4" w14:paraId="5DC70E38" w14:textId="77777777">
        <w:tc>
          <w:tcPr>
            <w:tcW w:w="20160" w:type="dxa"/>
            <w:shd w:val="clear" w:color="auto" w:fill="auto"/>
            <w:noWrap/>
          </w:tcPr>
          <w:p w14:paraId="5408B850" w14:textId="77777777" w:rsidR="00932FD4" w:rsidRDefault="00ED454C">
            <w:pPr>
              <w:pStyle w:val="RNTableDet1"/>
            </w:pPr>
            <w:r>
              <w:t>Government Fidelity And Forgery Policy (Loss Sustained Form)</w:t>
            </w:r>
          </w:p>
        </w:tc>
        <w:tc>
          <w:tcPr>
            <w:tcW w:w="20160" w:type="dxa"/>
            <w:shd w:val="clear" w:color="auto" w:fill="auto"/>
            <w:noWrap/>
          </w:tcPr>
          <w:p w14:paraId="6D93C860" w14:textId="77777777" w:rsidR="00932FD4" w:rsidRDefault="00ED454C">
            <w:pPr>
              <w:pStyle w:val="RNTableDet1"/>
            </w:pPr>
            <w:r>
              <w:t>CR 00 31 06 22</w:t>
            </w:r>
          </w:p>
        </w:tc>
        <w:tc>
          <w:tcPr>
            <w:tcW w:w="20160" w:type="dxa"/>
            <w:shd w:val="clear" w:color="auto" w:fill="auto"/>
            <w:noWrap/>
          </w:tcPr>
          <w:p w14:paraId="597AF99E" w14:textId="77777777" w:rsidR="00932FD4" w:rsidRDefault="00ED454C">
            <w:pPr>
              <w:pStyle w:val="RNTableDet1"/>
            </w:pPr>
            <w:r>
              <w:t>CrimeGovernmentFidelityAndForgeryPolLossSustainedForm</w:t>
            </w:r>
          </w:p>
        </w:tc>
      </w:tr>
      <w:tr w:rsidR="00932FD4" w14:paraId="542EB00F" w14:textId="77777777">
        <w:tc>
          <w:tcPr>
            <w:tcW w:w="20160" w:type="dxa"/>
            <w:shd w:val="clear" w:color="auto" w:fill="auto"/>
            <w:noWrap/>
          </w:tcPr>
          <w:p w14:paraId="387962CB" w14:textId="77777777" w:rsidR="00932FD4" w:rsidRDefault="00ED454C">
            <w:pPr>
              <w:pStyle w:val="RNTableDet1"/>
            </w:pPr>
            <w:r>
              <w:t>Include As Joint Insured(s) - Employee Benefit Plans ("Omnibus" Provision)</w:t>
            </w:r>
          </w:p>
        </w:tc>
        <w:tc>
          <w:tcPr>
            <w:tcW w:w="20160" w:type="dxa"/>
            <w:shd w:val="clear" w:color="auto" w:fill="auto"/>
            <w:noWrap/>
          </w:tcPr>
          <w:p w14:paraId="23CFE788" w14:textId="77777777" w:rsidR="00932FD4" w:rsidRDefault="00ED454C">
            <w:pPr>
              <w:pStyle w:val="RNTableDet1"/>
            </w:pPr>
            <w:r>
              <w:t>CR 20 35 06 22</w:t>
            </w:r>
          </w:p>
        </w:tc>
        <w:tc>
          <w:tcPr>
            <w:tcW w:w="20160" w:type="dxa"/>
            <w:shd w:val="clear" w:color="auto" w:fill="auto"/>
            <w:noWrap/>
          </w:tcPr>
          <w:p w14:paraId="79F20174" w14:textId="77777777" w:rsidR="00932FD4" w:rsidRDefault="00ED454C">
            <w:pPr>
              <w:pStyle w:val="RNTableDet1"/>
            </w:pPr>
            <w:r>
              <w:t>CrimeIncludeAsJointInsuredsEmployeeBenefitPlansOmnibusProvision</w:t>
            </w:r>
          </w:p>
        </w:tc>
      </w:tr>
      <w:tr w:rsidR="00932FD4" w14:paraId="3B9B9E78" w14:textId="77777777">
        <w:tc>
          <w:tcPr>
            <w:tcW w:w="20160" w:type="dxa"/>
            <w:shd w:val="clear" w:color="auto" w:fill="auto"/>
            <w:noWrap/>
          </w:tcPr>
          <w:p w14:paraId="1E24FF1A" w14:textId="77777777" w:rsidR="00932FD4" w:rsidRDefault="00ED454C">
            <w:pPr>
              <w:pStyle w:val="RNTableDet1"/>
            </w:pPr>
            <w:r>
              <w:t>Include Designated Agents As ERISA Plan Officials</w:t>
            </w:r>
          </w:p>
        </w:tc>
        <w:tc>
          <w:tcPr>
            <w:tcW w:w="20160" w:type="dxa"/>
            <w:shd w:val="clear" w:color="auto" w:fill="auto"/>
            <w:noWrap/>
          </w:tcPr>
          <w:p w14:paraId="0C5B3F25" w14:textId="77777777" w:rsidR="00932FD4" w:rsidRDefault="00ED454C">
            <w:pPr>
              <w:pStyle w:val="RNTableDet1"/>
            </w:pPr>
            <w:r>
              <w:t>CR 25 49 06 22</w:t>
            </w:r>
          </w:p>
        </w:tc>
        <w:tc>
          <w:tcPr>
            <w:tcW w:w="20160" w:type="dxa"/>
            <w:shd w:val="clear" w:color="auto" w:fill="auto"/>
            <w:noWrap/>
          </w:tcPr>
          <w:p w14:paraId="239238D9" w14:textId="77777777" w:rsidR="00932FD4" w:rsidRDefault="00ED454C">
            <w:pPr>
              <w:pStyle w:val="RNTableDet1"/>
            </w:pPr>
            <w:r>
              <w:t>CrimeCFIncludeDesignatedAgentsAsERISAPlanOfficials</w:t>
            </w:r>
          </w:p>
        </w:tc>
      </w:tr>
      <w:tr w:rsidR="00932FD4" w14:paraId="5F83E8EF" w14:textId="77777777">
        <w:tc>
          <w:tcPr>
            <w:tcW w:w="20160" w:type="dxa"/>
            <w:shd w:val="clear" w:color="auto" w:fill="auto"/>
            <w:noWrap/>
          </w:tcPr>
          <w:p w14:paraId="5C1B3FED" w14:textId="77777777" w:rsidR="00932FD4" w:rsidRDefault="00ED454C">
            <w:pPr>
              <w:pStyle w:val="RNTableDet1"/>
            </w:pPr>
            <w:r>
              <w:t>Include Designated Agents As ERISA Plan Officials</w:t>
            </w:r>
          </w:p>
        </w:tc>
        <w:tc>
          <w:tcPr>
            <w:tcW w:w="20160" w:type="dxa"/>
            <w:shd w:val="clear" w:color="auto" w:fill="auto"/>
            <w:noWrap/>
          </w:tcPr>
          <w:p w14:paraId="1C705B3D" w14:textId="77777777" w:rsidR="00932FD4" w:rsidRDefault="00ED454C">
            <w:pPr>
              <w:pStyle w:val="RNTableDet1"/>
            </w:pPr>
            <w:r>
              <w:t>CR 25 49 06 22</w:t>
            </w:r>
          </w:p>
        </w:tc>
        <w:tc>
          <w:tcPr>
            <w:tcW w:w="20160" w:type="dxa"/>
            <w:shd w:val="clear" w:color="auto" w:fill="auto"/>
            <w:noWrap/>
          </w:tcPr>
          <w:p w14:paraId="1D68FB78" w14:textId="77777777" w:rsidR="00932FD4" w:rsidRDefault="00ED454C">
            <w:pPr>
              <w:pStyle w:val="RNTableDet1"/>
            </w:pPr>
            <w:r>
              <w:t>CrimeCFFIncludeDesignatedAgentsAsERISAPlanOfficials</w:t>
            </w:r>
          </w:p>
        </w:tc>
      </w:tr>
      <w:tr w:rsidR="00932FD4" w14:paraId="65AFD5E5" w14:textId="77777777">
        <w:tc>
          <w:tcPr>
            <w:tcW w:w="20160" w:type="dxa"/>
            <w:shd w:val="clear" w:color="auto" w:fill="auto"/>
            <w:noWrap/>
          </w:tcPr>
          <w:p w14:paraId="628BF775" w14:textId="77777777" w:rsidR="00932FD4" w:rsidRDefault="00ED454C">
            <w:pPr>
              <w:pStyle w:val="RNTableDet1"/>
            </w:pPr>
            <w:r>
              <w:t>Include Designated Agents As ERISA Plan Officials Detail</w:t>
            </w:r>
          </w:p>
        </w:tc>
        <w:tc>
          <w:tcPr>
            <w:tcW w:w="20160" w:type="dxa"/>
            <w:shd w:val="clear" w:color="auto" w:fill="auto"/>
            <w:noWrap/>
          </w:tcPr>
          <w:p w14:paraId="2EA12D27" w14:textId="77777777" w:rsidR="00932FD4" w:rsidRDefault="00932FD4">
            <w:pPr>
              <w:pStyle w:val="RNTableDet1"/>
            </w:pPr>
          </w:p>
        </w:tc>
        <w:tc>
          <w:tcPr>
            <w:tcW w:w="20160" w:type="dxa"/>
            <w:shd w:val="clear" w:color="auto" w:fill="auto"/>
            <w:noWrap/>
          </w:tcPr>
          <w:p w14:paraId="784E0F5A" w14:textId="77777777" w:rsidR="00932FD4" w:rsidRDefault="00ED454C">
            <w:pPr>
              <w:pStyle w:val="RNTableDet1"/>
            </w:pPr>
            <w:r>
              <w:t>CrimeCFIncludeDesignatedAgentsAsERISAPlanOfficialsDetail</w:t>
            </w:r>
          </w:p>
        </w:tc>
      </w:tr>
      <w:tr w:rsidR="00932FD4" w14:paraId="7238C66D" w14:textId="77777777">
        <w:tc>
          <w:tcPr>
            <w:tcW w:w="20160" w:type="dxa"/>
            <w:shd w:val="clear" w:color="auto" w:fill="auto"/>
            <w:noWrap/>
          </w:tcPr>
          <w:p w14:paraId="25ADA91B" w14:textId="77777777" w:rsidR="00932FD4" w:rsidRDefault="00ED454C">
            <w:pPr>
              <w:pStyle w:val="RNTableDet1"/>
            </w:pPr>
            <w:r>
              <w:t>Include Designated Agents As ERISA Plan Officials Detail</w:t>
            </w:r>
          </w:p>
        </w:tc>
        <w:tc>
          <w:tcPr>
            <w:tcW w:w="20160" w:type="dxa"/>
            <w:shd w:val="clear" w:color="auto" w:fill="auto"/>
            <w:noWrap/>
          </w:tcPr>
          <w:p w14:paraId="123D2E67" w14:textId="77777777" w:rsidR="00932FD4" w:rsidRDefault="00932FD4">
            <w:pPr>
              <w:pStyle w:val="RNTableDet1"/>
            </w:pPr>
          </w:p>
        </w:tc>
        <w:tc>
          <w:tcPr>
            <w:tcW w:w="20160" w:type="dxa"/>
            <w:shd w:val="clear" w:color="auto" w:fill="auto"/>
            <w:noWrap/>
          </w:tcPr>
          <w:p w14:paraId="5029E4BB" w14:textId="77777777" w:rsidR="00932FD4" w:rsidRDefault="00ED454C">
            <w:pPr>
              <w:pStyle w:val="RNTableDet1"/>
            </w:pPr>
            <w:r>
              <w:t>CrimeCFFIncludeDesignatedAgentsAsERISAPlanOfficialsDetail</w:t>
            </w:r>
          </w:p>
        </w:tc>
      </w:tr>
      <w:tr w:rsidR="00932FD4" w14:paraId="7D6BA21D" w14:textId="77777777">
        <w:tc>
          <w:tcPr>
            <w:tcW w:w="20160" w:type="dxa"/>
            <w:shd w:val="clear" w:color="auto" w:fill="auto"/>
            <w:noWrap/>
          </w:tcPr>
          <w:p w14:paraId="07214467" w14:textId="77777777" w:rsidR="00932FD4" w:rsidRDefault="00ED454C">
            <w:pPr>
              <w:pStyle w:val="RNTableDet1"/>
            </w:pPr>
            <w:r>
              <w:t>Include Designated Agents As ERISA Plan Officials Summary</w:t>
            </w:r>
          </w:p>
        </w:tc>
        <w:tc>
          <w:tcPr>
            <w:tcW w:w="20160" w:type="dxa"/>
            <w:shd w:val="clear" w:color="auto" w:fill="auto"/>
            <w:noWrap/>
          </w:tcPr>
          <w:p w14:paraId="2249E030" w14:textId="77777777" w:rsidR="00932FD4" w:rsidRDefault="00932FD4">
            <w:pPr>
              <w:pStyle w:val="RNTableDet1"/>
            </w:pPr>
          </w:p>
        </w:tc>
        <w:tc>
          <w:tcPr>
            <w:tcW w:w="20160" w:type="dxa"/>
            <w:shd w:val="clear" w:color="auto" w:fill="auto"/>
            <w:noWrap/>
          </w:tcPr>
          <w:p w14:paraId="072A50D5" w14:textId="77777777" w:rsidR="00932FD4" w:rsidRDefault="00ED454C">
            <w:pPr>
              <w:pStyle w:val="RNTableDet1"/>
            </w:pPr>
            <w:r>
              <w:t>CrimeCFIncludeDesignatedAgentsAsERISAPlanOfficialsDetail</w:t>
            </w:r>
          </w:p>
        </w:tc>
      </w:tr>
      <w:tr w:rsidR="00932FD4" w14:paraId="42A927C3" w14:textId="77777777">
        <w:tc>
          <w:tcPr>
            <w:tcW w:w="20160" w:type="dxa"/>
            <w:shd w:val="clear" w:color="auto" w:fill="auto"/>
            <w:noWrap/>
          </w:tcPr>
          <w:p w14:paraId="25372F38" w14:textId="77777777" w:rsidR="00932FD4" w:rsidRDefault="00ED454C">
            <w:pPr>
              <w:pStyle w:val="RNTableDet1"/>
            </w:pPr>
            <w:r>
              <w:t>Include Designated Agents As ERISA Plan Officials Summary</w:t>
            </w:r>
          </w:p>
        </w:tc>
        <w:tc>
          <w:tcPr>
            <w:tcW w:w="20160" w:type="dxa"/>
            <w:shd w:val="clear" w:color="auto" w:fill="auto"/>
            <w:noWrap/>
          </w:tcPr>
          <w:p w14:paraId="511B3469" w14:textId="77777777" w:rsidR="00932FD4" w:rsidRDefault="00932FD4">
            <w:pPr>
              <w:pStyle w:val="RNTableDet1"/>
            </w:pPr>
          </w:p>
        </w:tc>
        <w:tc>
          <w:tcPr>
            <w:tcW w:w="20160" w:type="dxa"/>
            <w:shd w:val="clear" w:color="auto" w:fill="auto"/>
            <w:noWrap/>
          </w:tcPr>
          <w:p w14:paraId="1BB67B69" w14:textId="77777777" w:rsidR="00932FD4" w:rsidRDefault="00ED454C">
            <w:pPr>
              <w:pStyle w:val="RNTableDet1"/>
            </w:pPr>
            <w:r>
              <w:t>CrimeCFFIncludeDesignatedAgentsAsERISAPlanOfficialsDetail</w:t>
            </w:r>
          </w:p>
        </w:tc>
      </w:tr>
      <w:tr w:rsidR="00932FD4" w14:paraId="4BC1CA65" w14:textId="77777777">
        <w:tc>
          <w:tcPr>
            <w:tcW w:w="20160" w:type="dxa"/>
            <w:shd w:val="clear" w:color="auto" w:fill="auto"/>
            <w:noWrap/>
          </w:tcPr>
          <w:p w14:paraId="6E673BA7" w14:textId="77777777" w:rsidR="00932FD4" w:rsidRDefault="00ED454C">
            <w:pPr>
              <w:pStyle w:val="RNTableDet1"/>
            </w:pPr>
            <w:r>
              <w:t>Include Indemnity Of Bonded Officials</w:t>
            </w:r>
          </w:p>
        </w:tc>
        <w:tc>
          <w:tcPr>
            <w:tcW w:w="20160" w:type="dxa"/>
            <w:shd w:val="clear" w:color="auto" w:fill="auto"/>
            <w:noWrap/>
          </w:tcPr>
          <w:p w14:paraId="09687161" w14:textId="77777777" w:rsidR="00932FD4" w:rsidRDefault="00ED454C">
            <w:pPr>
              <w:pStyle w:val="RNTableDet1"/>
            </w:pPr>
            <w:r>
              <w:t>CR 25 48 06 22</w:t>
            </w:r>
          </w:p>
        </w:tc>
        <w:tc>
          <w:tcPr>
            <w:tcW w:w="20160" w:type="dxa"/>
            <w:shd w:val="clear" w:color="auto" w:fill="auto"/>
            <w:noWrap/>
          </w:tcPr>
          <w:p w14:paraId="06D24586" w14:textId="77777777" w:rsidR="00932FD4" w:rsidRDefault="00ED454C">
            <w:pPr>
              <w:pStyle w:val="RNTableDet1"/>
            </w:pPr>
            <w:r>
              <w:t>CrimeGFFIncludeIndemnityOfBondedOfficials</w:t>
            </w:r>
          </w:p>
        </w:tc>
      </w:tr>
      <w:tr w:rsidR="00932FD4" w14:paraId="572FF4A9" w14:textId="77777777">
        <w:tc>
          <w:tcPr>
            <w:tcW w:w="20160" w:type="dxa"/>
            <w:shd w:val="clear" w:color="auto" w:fill="auto"/>
            <w:noWrap/>
          </w:tcPr>
          <w:p w14:paraId="647E5EAE" w14:textId="77777777" w:rsidR="00932FD4" w:rsidRDefault="00ED454C">
            <w:pPr>
              <w:pStyle w:val="RNTableDet1"/>
            </w:pPr>
            <w:r>
              <w:t>Include Indemnity Of Bonded Officials</w:t>
            </w:r>
          </w:p>
        </w:tc>
        <w:tc>
          <w:tcPr>
            <w:tcW w:w="20160" w:type="dxa"/>
            <w:shd w:val="clear" w:color="auto" w:fill="auto"/>
            <w:noWrap/>
          </w:tcPr>
          <w:p w14:paraId="5F0318D1" w14:textId="77777777" w:rsidR="00932FD4" w:rsidRDefault="00ED454C">
            <w:pPr>
              <w:pStyle w:val="RNTableDet1"/>
            </w:pPr>
            <w:r>
              <w:t>CR 25 48 06 22</w:t>
            </w:r>
          </w:p>
        </w:tc>
        <w:tc>
          <w:tcPr>
            <w:tcW w:w="20160" w:type="dxa"/>
            <w:shd w:val="clear" w:color="auto" w:fill="auto"/>
            <w:noWrap/>
          </w:tcPr>
          <w:p w14:paraId="14DC0170" w14:textId="77777777" w:rsidR="00932FD4" w:rsidRDefault="00ED454C">
            <w:pPr>
              <w:pStyle w:val="RNTableDet1"/>
            </w:pPr>
            <w:r>
              <w:t>CrimeGFIncludeIndemnityOfBondedOfficials</w:t>
            </w:r>
          </w:p>
        </w:tc>
      </w:tr>
      <w:tr w:rsidR="00932FD4" w14:paraId="39994069" w14:textId="77777777">
        <w:tc>
          <w:tcPr>
            <w:tcW w:w="20160" w:type="dxa"/>
            <w:shd w:val="clear" w:color="auto" w:fill="auto"/>
            <w:noWrap/>
          </w:tcPr>
          <w:p w14:paraId="65C9E277" w14:textId="77777777" w:rsidR="00932FD4" w:rsidRDefault="00ED454C">
            <w:pPr>
              <w:pStyle w:val="RNTableDet1"/>
            </w:pPr>
            <w:r>
              <w:t>Labor Organizations Amendatory Endorsement</w:t>
            </w:r>
          </w:p>
        </w:tc>
        <w:tc>
          <w:tcPr>
            <w:tcW w:w="20160" w:type="dxa"/>
            <w:shd w:val="clear" w:color="auto" w:fill="auto"/>
            <w:noWrap/>
          </w:tcPr>
          <w:p w14:paraId="0D01DEBA" w14:textId="77777777" w:rsidR="00932FD4" w:rsidRDefault="00ED454C">
            <w:pPr>
              <w:pStyle w:val="RNTableDet1"/>
            </w:pPr>
            <w:r>
              <w:t>CR 25 52 06 22</w:t>
            </w:r>
          </w:p>
        </w:tc>
        <w:tc>
          <w:tcPr>
            <w:tcW w:w="20160" w:type="dxa"/>
            <w:shd w:val="clear" w:color="auto" w:fill="auto"/>
            <w:noWrap/>
          </w:tcPr>
          <w:p w14:paraId="1BCA43D7" w14:textId="77777777" w:rsidR="00932FD4" w:rsidRDefault="00ED454C">
            <w:pPr>
              <w:pStyle w:val="RNTableDet1"/>
            </w:pPr>
            <w:r>
              <w:t>CrimeCFFLaborOrganizationsAmendatoryEndorsementCR2552</w:t>
            </w:r>
          </w:p>
        </w:tc>
      </w:tr>
      <w:tr w:rsidR="00932FD4" w14:paraId="252537A5" w14:textId="77777777">
        <w:tc>
          <w:tcPr>
            <w:tcW w:w="20160" w:type="dxa"/>
            <w:shd w:val="clear" w:color="auto" w:fill="auto"/>
            <w:noWrap/>
          </w:tcPr>
          <w:p w14:paraId="4748C38D" w14:textId="77777777" w:rsidR="00932FD4" w:rsidRDefault="00ED454C">
            <w:pPr>
              <w:pStyle w:val="RNTableDet1"/>
            </w:pPr>
            <w:r>
              <w:t>Labor Organizations Amendatory Endorsement</w:t>
            </w:r>
          </w:p>
        </w:tc>
        <w:tc>
          <w:tcPr>
            <w:tcW w:w="20160" w:type="dxa"/>
            <w:shd w:val="clear" w:color="auto" w:fill="auto"/>
            <w:noWrap/>
          </w:tcPr>
          <w:p w14:paraId="4D82D608" w14:textId="77777777" w:rsidR="00932FD4" w:rsidRDefault="00ED454C">
            <w:pPr>
              <w:pStyle w:val="RNTableDet1"/>
            </w:pPr>
            <w:r>
              <w:t>CR 25 53 06 22</w:t>
            </w:r>
          </w:p>
        </w:tc>
        <w:tc>
          <w:tcPr>
            <w:tcW w:w="20160" w:type="dxa"/>
            <w:shd w:val="clear" w:color="auto" w:fill="auto"/>
            <w:noWrap/>
          </w:tcPr>
          <w:p w14:paraId="2F59DAA2" w14:textId="77777777" w:rsidR="00932FD4" w:rsidRDefault="00ED454C">
            <w:pPr>
              <w:pStyle w:val="RNTableDet1"/>
            </w:pPr>
            <w:r>
              <w:t>CrimeCFFLaborOrganizationsAmendatoryEndorsementCR2553</w:t>
            </w:r>
          </w:p>
        </w:tc>
      </w:tr>
      <w:tr w:rsidR="00932FD4" w14:paraId="65E253FE" w14:textId="77777777">
        <w:tc>
          <w:tcPr>
            <w:tcW w:w="20160" w:type="dxa"/>
            <w:shd w:val="clear" w:color="auto" w:fill="auto"/>
            <w:noWrap/>
          </w:tcPr>
          <w:p w14:paraId="1FD470A9" w14:textId="77777777" w:rsidR="00932FD4" w:rsidRDefault="00ED454C">
            <w:pPr>
              <w:pStyle w:val="RNTableDet1"/>
            </w:pPr>
            <w:r>
              <w:t>Labor Organizations Amendatory Endorsement</w:t>
            </w:r>
          </w:p>
        </w:tc>
        <w:tc>
          <w:tcPr>
            <w:tcW w:w="20160" w:type="dxa"/>
            <w:shd w:val="clear" w:color="auto" w:fill="auto"/>
            <w:noWrap/>
          </w:tcPr>
          <w:p w14:paraId="33F2D451" w14:textId="77777777" w:rsidR="00932FD4" w:rsidRDefault="00ED454C">
            <w:pPr>
              <w:pStyle w:val="RNTableDet1"/>
            </w:pPr>
            <w:r>
              <w:t>CR 25 52 06 22</w:t>
            </w:r>
          </w:p>
        </w:tc>
        <w:tc>
          <w:tcPr>
            <w:tcW w:w="20160" w:type="dxa"/>
            <w:shd w:val="clear" w:color="auto" w:fill="auto"/>
            <w:noWrap/>
          </w:tcPr>
          <w:p w14:paraId="05C807DD" w14:textId="77777777" w:rsidR="00932FD4" w:rsidRDefault="00ED454C">
            <w:pPr>
              <w:pStyle w:val="RNTableDet1"/>
            </w:pPr>
            <w:r>
              <w:t>CrimeCFLaborOrganizationsAmendatoryCR2552</w:t>
            </w:r>
          </w:p>
        </w:tc>
      </w:tr>
      <w:tr w:rsidR="00932FD4" w14:paraId="1BD210BA" w14:textId="77777777">
        <w:tc>
          <w:tcPr>
            <w:tcW w:w="20160" w:type="dxa"/>
            <w:shd w:val="clear" w:color="auto" w:fill="auto"/>
            <w:noWrap/>
          </w:tcPr>
          <w:p w14:paraId="36BD25A5" w14:textId="77777777" w:rsidR="00932FD4" w:rsidRDefault="00ED454C">
            <w:pPr>
              <w:pStyle w:val="RNTableDet1"/>
            </w:pPr>
            <w:r>
              <w:t>Labor Organizations Amendatory Endorsement</w:t>
            </w:r>
          </w:p>
        </w:tc>
        <w:tc>
          <w:tcPr>
            <w:tcW w:w="20160" w:type="dxa"/>
            <w:shd w:val="clear" w:color="auto" w:fill="auto"/>
            <w:noWrap/>
          </w:tcPr>
          <w:p w14:paraId="1159F3C6" w14:textId="77777777" w:rsidR="00932FD4" w:rsidRDefault="00ED454C">
            <w:pPr>
              <w:pStyle w:val="RNTableDet1"/>
            </w:pPr>
            <w:r>
              <w:t>CR 25 53 06 22</w:t>
            </w:r>
          </w:p>
        </w:tc>
        <w:tc>
          <w:tcPr>
            <w:tcW w:w="20160" w:type="dxa"/>
            <w:shd w:val="clear" w:color="auto" w:fill="auto"/>
            <w:noWrap/>
          </w:tcPr>
          <w:p w14:paraId="42E9BBAF" w14:textId="77777777" w:rsidR="00932FD4" w:rsidRDefault="00ED454C">
            <w:pPr>
              <w:pStyle w:val="RNTableDet1"/>
            </w:pPr>
            <w:r>
              <w:t>CrimeCFLaborOrganizationsAmendatoryCR2553</w:t>
            </w:r>
          </w:p>
        </w:tc>
      </w:tr>
      <w:tr w:rsidR="00932FD4" w14:paraId="3A019CB7" w14:textId="77777777">
        <w:tc>
          <w:tcPr>
            <w:tcW w:w="20160" w:type="dxa"/>
            <w:shd w:val="clear" w:color="auto" w:fill="auto"/>
            <w:noWrap/>
          </w:tcPr>
          <w:p w14:paraId="64D8757A" w14:textId="77777777" w:rsidR="00932FD4" w:rsidRDefault="00ED454C">
            <w:pPr>
              <w:pStyle w:val="RNTableDet1"/>
            </w:pPr>
            <w:r>
              <w:t>Non-ERISA Employee Benefit Plans - Schedule Limit Of Insurance</w:t>
            </w:r>
          </w:p>
        </w:tc>
        <w:tc>
          <w:tcPr>
            <w:tcW w:w="20160" w:type="dxa"/>
            <w:shd w:val="clear" w:color="auto" w:fill="auto"/>
            <w:noWrap/>
          </w:tcPr>
          <w:p w14:paraId="5F1FB537" w14:textId="77777777" w:rsidR="00932FD4" w:rsidRDefault="00ED454C">
            <w:pPr>
              <w:pStyle w:val="RNTableDet1"/>
            </w:pPr>
            <w:r>
              <w:t>CR 25 51 06 22</w:t>
            </w:r>
          </w:p>
        </w:tc>
        <w:tc>
          <w:tcPr>
            <w:tcW w:w="20160" w:type="dxa"/>
            <w:shd w:val="clear" w:color="auto" w:fill="auto"/>
            <w:noWrap/>
          </w:tcPr>
          <w:p w14:paraId="5E77EE66" w14:textId="77777777" w:rsidR="00932FD4" w:rsidRDefault="00ED454C">
            <w:pPr>
              <w:pStyle w:val="RNTableDet1"/>
            </w:pPr>
            <w:r>
              <w:t>CrimeCFNonERISAEmployeeBenefitPlansScheduleLimitOfInsurance</w:t>
            </w:r>
          </w:p>
        </w:tc>
      </w:tr>
      <w:tr w:rsidR="00932FD4" w14:paraId="79512C78" w14:textId="77777777">
        <w:tc>
          <w:tcPr>
            <w:tcW w:w="20160" w:type="dxa"/>
            <w:shd w:val="clear" w:color="auto" w:fill="auto"/>
            <w:noWrap/>
          </w:tcPr>
          <w:p w14:paraId="6AE5F444" w14:textId="77777777" w:rsidR="00932FD4" w:rsidRDefault="00ED454C">
            <w:pPr>
              <w:pStyle w:val="RNTableDet1"/>
            </w:pPr>
            <w:r>
              <w:t>Non-ERISA Employee Benefit Plans - Schedule Limit Of Insurance</w:t>
            </w:r>
          </w:p>
        </w:tc>
        <w:tc>
          <w:tcPr>
            <w:tcW w:w="20160" w:type="dxa"/>
            <w:shd w:val="clear" w:color="auto" w:fill="auto"/>
            <w:noWrap/>
          </w:tcPr>
          <w:p w14:paraId="12D8C21A" w14:textId="77777777" w:rsidR="00932FD4" w:rsidRDefault="00ED454C">
            <w:pPr>
              <w:pStyle w:val="RNTableDet1"/>
            </w:pPr>
            <w:r>
              <w:t>CR 25 51 06 22</w:t>
            </w:r>
          </w:p>
        </w:tc>
        <w:tc>
          <w:tcPr>
            <w:tcW w:w="20160" w:type="dxa"/>
            <w:shd w:val="clear" w:color="auto" w:fill="auto"/>
            <w:noWrap/>
          </w:tcPr>
          <w:p w14:paraId="209B1A6B" w14:textId="77777777" w:rsidR="00932FD4" w:rsidRDefault="00ED454C">
            <w:pPr>
              <w:pStyle w:val="RNTableDet1"/>
            </w:pPr>
            <w:r>
              <w:t>CrimeCFFNonERISAEmployeeBenefitPlansScheduleLimitOfInsurance</w:t>
            </w:r>
          </w:p>
        </w:tc>
      </w:tr>
      <w:tr w:rsidR="00932FD4" w14:paraId="6D725605" w14:textId="77777777">
        <w:tc>
          <w:tcPr>
            <w:tcW w:w="20160" w:type="dxa"/>
            <w:shd w:val="clear" w:color="auto" w:fill="auto"/>
            <w:noWrap/>
          </w:tcPr>
          <w:p w14:paraId="3A24013D" w14:textId="77777777" w:rsidR="00932FD4" w:rsidRDefault="00ED454C">
            <w:pPr>
              <w:pStyle w:val="RNTableDet1"/>
            </w:pPr>
            <w:r>
              <w:t>Non-ERISA Employee Benefit Plans - Schedule Limit Of Insurance</w:t>
            </w:r>
          </w:p>
        </w:tc>
        <w:tc>
          <w:tcPr>
            <w:tcW w:w="20160" w:type="dxa"/>
            <w:shd w:val="clear" w:color="auto" w:fill="auto"/>
            <w:noWrap/>
          </w:tcPr>
          <w:p w14:paraId="12504E90" w14:textId="77777777" w:rsidR="00932FD4" w:rsidRDefault="00ED454C">
            <w:pPr>
              <w:pStyle w:val="RNTableDet1"/>
            </w:pPr>
            <w:r>
              <w:t>CR 25 51 06 22</w:t>
            </w:r>
          </w:p>
        </w:tc>
        <w:tc>
          <w:tcPr>
            <w:tcW w:w="20160" w:type="dxa"/>
            <w:shd w:val="clear" w:color="auto" w:fill="auto"/>
            <w:noWrap/>
          </w:tcPr>
          <w:p w14:paraId="2DE2B624" w14:textId="77777777" w:rsidR="00932FD4" w:rsidRDefault="00ED454C">
            <w:pPr>
              <w:pStyle w:val="RNTableDet1"/>
            </w:pPr>
            <w:r>
              <w:t>CrimeGFFNonERISAEmployeeBenefitPlansScheduleLimitOfInsurance</w:t>
            </w:r>
          </w:p>
        </w:tc>
      </w:tr>
      <w:tr w:rsidR="00932FD4" w14:paraId="13B4258A" w14:textId="77777777">
        <w:tc>
          <w:tcPr>
            <w:tcW w:w="20160" w:type="dxa"/>
            <w:shd w:val="clear" w:color="auto" w:fill="auto"/>
            <w:noWrap/>
          </w:tcPr>
          <w:p w14:paraId="565B00F1" w14:textId="77777777" w:rsidR="00932FD4" w:rsidRDefault="00ED454C">
            <w:pPr>
              <w:pStyle w:val="RNTableDet1"/>
            </w:pPr>
            <w:r>
              <w:t>Non-ERISA Employee Benefit Plans - Schedule Limit Of Insurance</w:t>
            </w:r>
          </w:p>
        </w:tc>
        <w:tc>
          <w:tcPr>
            <w:tcW w:w="20160" w:type="dxa"/>
            <w:shd w:val="clear" w:color="auto" w:fill="auto"/>
            <w:noWrap/>
          </w:tcPr>
          <w:p w14:paraId="7C3FF297" w14:textId="77777777" w:rsidR="00932FD4" w:rsidRDefault="00ED454C">
            <w:pPr>
              <w:pStyle w:val="RNTableDet1"/>
            </w:pPr>
            <w:r>
              <w:t>CR 25 51 06 22</w:t>
            </w:r>
          </w:p>
        </w:tc>
        <w:tc>
          <w:tcPr>
            <w:tcW w:w="20160" w:type="dxa"/>
            <w:shd w:val="clear" w:color="auto" w:fill="auto"/>
            <w:noWrap/>
          </w:tcPr>
          <w:p w14:paraId="3C4A9147" w14:textId="77777777" w:rsidR="00932FD4" w:rsidRDefault="00ED454C">
            <w:pPr>
              <w:pStyle w:val="RNTableDet1"/>
            </w:pPr>
            <w:r>
              <w:t>CrimeGFNonERISAEmployeeBenefitPlansScheduleLimitOfInsurance</w:t>
            </w:r>
          </w:p>
        </w:tc>
      </w:tr>
      <w:tr w:rsidR="00932FD4" w14:paraId="46192167" w14:textId="77777777">
        <w:tc>
          <w:tcPr>
            <w:tcW w:w="20160" w:type="dxa"/>
            <w:shd w:val="clear" w:color="auto" w:fill="auto"/>
            <w:noWrap/>
          </w:tcPr>
          <w:p w14:paraId="0110E352" w14:textId="77777777" w:rsidR="00932FD4" w:rsidRDefault="00ED454C">
            <w:pPr>
              <w:pStyle w:val="RNTableDet1"/>
            </w:pPr>
            <w:r>
              <w:t>Non-ERISA Employee Benefit Plans - Schedule Limit Of Insurance Detail</w:t>
            </w:r>
          </w:p>
        </w:tc>
        <w:tc>
          <w:tcPr>
            <w:tcW w:w="20160" w:type="dxa"/>
            <w:shd w:val="clear" w:color="auto" w:fill="auto"/>
            <w:noWrap/>
          </w:tcPr>
          <w:p w14:paraId="7FED7F80" w14:textId="77777777" w:rsidR="00932FD4" w:rsidRDefault="00932FD4">
            <w:pPr>
              <w:pStyle w:val="RNTableDet1"/>
            </w:pPr>
          </w:p>
        </w:tc>
        <w:tc>
          <w:tcPr>
            <w:tcW w:w="20160" w:type="dxa"/>
            <w:shd w:val="clear" w:color="auto" w:fill="auto"/>
            <w:noWrap/>
          </w:tcPr>
          <w:p w14:paraId="554152FA" w14:textId="77777777" w:rsidR="00932FD4" w:rsidRDefault="00ED454C">
            <w:pPr>
              <w:pStyle w:val="RNTableDet1"/>
            </w:pPr>
            <w:r>
              <w:t>CrimeCFNonERISAEmployeeBenefitPlansScheduleLimitOfInsuranceDetail</w:t>
            </w:r>
          </w:p>
        </w:tc>
      </w:tr>
      <w:tr w:rsidR="00932FD4" w14:paraId="4AB8C8E1" w14:textId="77777777">
        <w:tc>
          <w:tcPr>
            <w:tcW w:w="20160" w:type="dxa"/>
            <w:shd w:val="clear" w:color="auto" w:fill="auto"/>
            <w:noWrap/>
          </w:tcPr>
          <w:p w14:paraId="4D234B6D" w14:textId="77777777" w:rsidR="00932FD4" w:rsidRDefault="00ED454C">
            <w:pPr>
              <w:pStyle w:val="RNTableDet1"/>
            </w:pPr>
            <w:r>
              <w:t>Non-ERISA Employee Benefit Plans - Schedule Limit Of Insurance Detail</w:t>
            </w:r>
          </w:p>
        </w:tc>
        <w:tc>
          <w:tcPr>
            <w:tcW w:w="20160" w:type="dxa"/>
            <w:shd w:val="clear" w:color="auto" w:fill="auto"/>
            <w:noWrap/>
          </w:tcPr>
          <w:p w14:paraId="5E117AB9" w14:textId="77777777" w:rsidR="00932FD4" w:rsidRDefault="00932FD4">
            <w:pPr>
              <w:pStyle w:val="RNTableDet1"/>
            </w:pPr>
          </w:p>
        </w:tc>
        <w:tc>
          <w:tcPr>
            <w:tcW w:w="20160" w:type="dxa"/>
            <w:shd w:val="clear" w:color="auto" w:fill="auto"/>
            <w:noWrap/>
          </w:tcPr>
          <w:p w14:paraId="5F9DFB26" w14:textId="77777777" w:rsidR="00932FD4" w:rsidRDefault="00ED454C">
            <w:pPr>
              <w:pStyle w:val="RNTableDet1"/>
            </w:pPr>
            <w:r>
              <w:t>CrimeCFFNonERISAEmployeeBenefitPlansScheduleLimitOfInsuranceDetail</w:t>
            </w:r>
          </w:p>
        </w:tc>
      </w:tr>
      <w:tr w:rsidR="00932FD4" w14:paraId="7EBCEA83" w14:textId="77777777">
        <w:tc>
          <w:tcPr>
            <w:tcW w:w="20160" w:type="dxa"/>
            <w:shd w:val="clear" w:color="auto" w:fill="auto"/>
            <w:noWrap/>
          </w:tcPr>
          <w:p w14:paraId="2DFF450B" w14:textId="77777777" w:rsidR="00932FD4" w:rsidRDefault="00ED454C">
            <w:pPr>
              <w:pStyle w:val="RNTableDet1"/>
            </w:pPr>
            <w:r>
              <w:t>Non-ERISA Employee Benefit Plans - Schedule Limit Of Insurance Detail</w:t>
            </w:r>
          </w:p>
        </w:tc>
        <w:tc>
          <w:tcPr>
            <w:tcW w:w="20160" w:type="dxa"/>
            <w:shd w:val="clear" w:color="auto" w:fill="auto"/>
            <w:noWrap/>
          </w:tcPr>
          <w:p w14:paraId="350880A7" w14:textId="77777777" w:rsidR="00932FD4" w:rsidRDefault="00932FD4">
            <w:pPr>
              <w:pStyle w:val="RNTableDet1"/>
            </w:pPr>
          </w:p>
        </w:tc>
        <w:tc>
          <w:tcPr>
            <w:tcW w:w="20160" w:type="dxa"/>
            <w:shd w:val="clear" w:color="auto" w:fill="auto"/>
            <w:noWrap/>
          </w:tcPr>
          <w:p w14:paraId="223C4F5A" w14:textId="77777777" w:rsidR="00932FD4" w:rsidRDefault="00ED454C">
            <w:pPr>
              <w:pStyle w:val="RNTableDet1"/>
            </w:pPr>
            <w:r>
              <w:t>CrimeGFFNonERISAEmployeeBenefitPlansScheduleLimitOfInsuranceDetail</w:t>
            </w:r>
          </w:p>
        </w:tc>
      </w:tr>
      <w:tr w:rsidR="00932FD4" w14:paraId="3D02EBC8" w14:textId="77777777">
        <w:tc>
          <w:tcPr>
            <w:tcW w:w="20160" w:type="dxa"/>
            <w:shd w:val="clear" w:color="auto" w:fill="auto"/>
            <w:noWrap/>
          </w:tcPr>
          <w:p w14:paraId="307D93FC" w14:textId="77777777" w:rsidR="00932FD4" w:rsidRDefault="00ED454C">
            <w:pPr>
              <w:pStyle w:val="RNTableDet1"/>
            </w:pPr>
            <w:r>
              <w:t>Non-ERISA Employee Benefit Plans - Schedule Limit Of Insurance Detail</w:t>
            </w:r>
          </w:p>
        </w:tc>
        <w:tc>
          <w:tcPr>
            <w:tcW w:w="20160" w:type="dxa"/>
            <w:shd w:val="clear" w:color="auto" w:fill="auto"/>
            <w:noWrap/>
          </w:tcPr>
          <w:p w14:paraId="5CA2EFB4" w14:textId="77777777" w:rsidR="00932FD4" w:rsidRDefault="00932FD4">
            <w:pPr>
              <w:pStyle w:val="RNTableDet1"/>
            </w:pPr>
          </w:p>
        </w:tc>
        <w:tc>
          <w:tcPr>
            <w:tcW w:w="20160" w:type="dxa"/>
            <w:shd w:val="clear" w:color="auto" w:fill="auto"/>
            <w:noWrap/>
          </w:tcPr>
          <w:p w14:paraId="71D2BF54" w14:textId="77777777" w:rsidR="00932FD4" w:rsidRDefault="00ED454C">
            <w:pPr>
              <w:pStyle w:val="RNTableDet1"/>
            </w:pPr>
            <w:r>
              <w:t>CrimeGFNonERISAEmployeeBenefitPlansScheduleLimitOfInsuranceDetail</w:t>
            </w:r>
          </w:p>
        </w:tc>
      </w:tr>
      <w:tr w:rsidR="00932FD4" w14:paraId="27AB0B7D" w14:textId="77777777">
        <w:tc>
          <w:tcPr>
            <w:tcW w:w="20160" w:type="dxa"/>
            <w:shd w:val="clear" w:color="auto" w:fill="auto"/>
            <w:noWrap/>
          </w:tcPr>
          <w:p w14:paraId="341C31A5" w14:textId="77777777" w:rsidR="00932FD4" w:rsidRDefault="00ED454C">
            <w:pPr>
              <w:pStyle w:val="RNTableDet1"/>
            </w:pPr>
            <w:r>
              <w:t>Non-ERISA Employee Benefit Plans - Schedule Limit Of Insurance Summary</w:t>
            </w:r>
          </w:p>
        </w:tc>
        <w:tc>
          <w:tcPr>
            <w:tcW w:w="20160" w:type="dxa"/>
            <w:shd w:val="clear" w:color="auto" w:fill="auto"/>
            <w:noWrap/>
          </w:tcPr>
          <w:p w14:paraId="38A9668D" w14:textId="77777777" w:rsidR="00932FD4" w:rsidRDefault="00932FD4">
            <w:pPr>
              <w:pStyle w:val="RNTableDet1"/>
            </w:pPr>
          </w:p>
        </w:tc>
        <w:tc>
          <w:tcPr>
            <w:tcW w:w="20160" w:type="dxa"/>
            <w:shd w:val="clear" w:color="auto" w:fill="auto"/>
            <w:noWrap/>
          </w:tcPr>
          <w:p w14:paraId="55D0005E" w14:textId="77777777" w:rsidR="00932FD4" w:rsidRDefault="00ED454C">
            <w:pPr>
              <w:pStyle w:val="RNTableDet1"/>
            </w:pPr>
            <w:r>
              <w:t>CrimeCFNonERISAEmployeeBenefitPlansScheduleLimitOfInsuranceDetail</w:t>
            </w:r>
          </w:p>
        </w:tc>
      </w:tr>
      <w:tr w:rsidR="00932FD4" w14:paraId="0025C7AD" w14:textId="77777777">
        <w:tc>
          <w:tcPr>
            <w:tcW w:w="20160" w:type="dxa"/>
            <w:shd w:val="clear" w:color="auto" w:fill="auto"/>
            <w:noWrap/>
          </w:tcPr>
          <w:p w14:paraId="67E47F1E" w14:textId="77777777" w:rsidR="00932FD4" w:rsidRDefault="00ED454C">
            <w:pPr>
              <w:pStyle w:val="RNTableDet1"/>
            </w:pPr>
            <w:r>
              <w:t>Non-ERISA Employee Benefit Plans - Schedule Limit Of Insurance Summary</w:t>
            </w:r>
          </w:p>
        </w:tc>
        <w:tc>
          <w:tcPr>
            <w:tcW w:w="20160" w:type="dxa"/>
            <w:shd w:val="clear" w:color="auto" w:fill="auto"/>
            <w:noWrap/>
          </w:tcPr>
          <w:p w14:paraId="43ED9164" w14:textId="77777777" w:rsidR="00932FD4" w:rsidRDefault="00932FD4">
            <w:pPr>
              <w:pStyle w:val="RNTableDet1"/>
            </w:pPr>
          </w:p>
        </w:tc>
        <w:tc>
          <w:tcPr>
            <w:tcW w:w="20160" w:type="dxa"/>
            <w:shd w:val="clear" w:color="auto" w:fill="auto"/>
            <w:noWrap/>
          </w:tcPr>
          <w:p w14:paraId="0BEF8DF6" w14:textId="77777777" w:rsidR="00932FD4" w:rsidRDefault="00ED454C">
            <w:pPr>
              <w:pStyle w:val="RNTableDet1"/>
            </w:pPr>
            <w:r>
              <w:t>CrimeCFFNonERISAEmployeeBenefitPlansScheduleLimitOfInsuranceDetail</w:t>
            </w:r>
          </w:p>
        </w:tc>
      </w:tr>
      <w:tr w:rsidR="00932FD4" w14:paraId="1C538183" w14:textId="77777777">
        <w:tc>
          <w:tcPr>
            <w:tcW w:w="20160" w:type="dxa"/>
            <w:shd w:val="clear" w:color="auto" w:fill="auto"/>
            <w:noWrap/>
          </w:tcPr>
          <w:p w14:paraId="4469D8E4" w14:textId="77777777" w:rsidR="00932FD4" w:rsidRDefault="00ED454C">
            <w:pPr>
              <w:pStyle w:val="RNTableDet1"/>
            </w:pPr>
            <w:r>
              <w:t>Non-ERISA Employee Benefit Plans - Schedule Limit Of Insurance Summary</w:t>
            </w:r>
          </w:p>
        </w:tc>
        <w:tc>
          <w:tcPr>
            <w:tcW w:w="20160" w:type="dxa"/>
            <w:shd w:val="clear" w:color="auto" w:fill="auto"/>
            <w:noWrap/>
          </w:tcPr>
          <w:p w14:paraId="2BB280A4" w14:textId="77777777" w:rsidR="00932FD4" w:rsidRDefault="00932FD4">
            <w:pPr>
              <w:pStyle w:val="RNTableDet1"/>
            </w:pPr>
          </w:p>
        </w:tc>
        <w:tc>
          <w:tcPr>
            <w:tcW w:w="20160" w:type="dxa"/>
            <w:shd w:val="clear" w:color="auto" w:fill="auto"/>
            <w:noWrap/>
          </w:tcPr>
          <w:p w14:paraId="79FDE552" w14:textId="77777777" w:rsidR="00932FD4" w:rsidRDefault="00ED454C">
            <w:pPr>
              <w:pStyle w:val="RNTableDet1"/>
            </w:pPr>
            <w:r>
              <w:t>CrimeGFFNonERISAEmployeeBenefitPlansScheduleLimitOfInsuranceDetail</w:t>
            </w:r>
          </w:p>
        </w:tc>
      </w:tr>
      <w:tr w:rsidR="00932FD4" w14:paraId="4CF9BB93" w14:textId="77777777">
        <w:tc>
          <w:tcPr>
            <w:tcW w:w="20160" w:type="dxa"/>
            <w:shd w:val="clear" w:color="auto" w:fill="auto"/>
            <w:noWrap/>
          </w:tcPr>
          <w:p w14:paraId="4A9C48D8" w14:textId="77777777" w:rsidR="00932FD4" w:rsidRDefault="00ED454C">
            <w:pPr>
              <w:pStyle w:val="RNTableDet1"/>
            </w:pPr>
            <w:r>
              <w:t>Non-ERISA Employee Benefit Plans - Schedule Limit Of Insurance Summary</w:t>
            </w:r>
          </w:p>
        </w:tc>
        <w:tc>
          <w:tcPr>
            <w:tcW w:w="20160" w:type="dxa"/>
            <w:shd w:val="clear" w:color="auto" w:fill="auto"/>
            <w:noWrap/>
          </w:tcPr>
          <w:p w14:paraId="68A36088" w14:textId="77777777" w:rsidR="00932FD4" w:rsidRDefault="00932FD4">
            <w:pPr>
              <w:pStyle w:val="RNTableDet1"/>
            </w:pPr>
          </w:p>
        </w:tc>
        <w:tc>
          <w:tcPr>
            <w:tcW w:w="20160" w:type="dxa"/>
            <w:shd w:val="clear" w:color="auto" w:fill="auto"/>
            <w:noWrap/>
          </w:tcPr>
          <w:p w14:paraId="5EBB27FB" w14:textId="77777777" w:rsidR="00932FD4" w:rsidRDefault="00ED454C">
            <w:pPr>
              <w:pStyle w:val="RNTableDet1"/>
            </w:pPr>
            <w:r>
              <w:t>CrimeGFNonERISAEmployeeBenefitPlansScheduleLimitOfInsuranceDetail</w:t>
            </w:r>
          </w:p>
        </w:tc>
      </w:tr>
      <w:tr w:rsidR="00932FD4" w14:paraId="1050E080" w14:textId="77777777">
        <w:tc>
          <w:tcPr>
            <w:tcW w:w="20160" w:type="dxa"/>
            <w:shd w:val="clear" w:color="auto" w:fill="auto"/>
            <w:noWrap/>
          </w:tcPr>
          <w:p w14:paraId="239DC5C1" w14:textId="77777777" w:rsidR="00932FD4" w:rsidRDefault="00ED454C">
            <w:pPr>
              <w:pStyle w:val="RNTableDet1"/>
            </w:pPr>
            <w:r>
              <w:t>Waive Acts Committed By Employees Below An Amount</w:t>
            </w:r>
          </w:p>
        </w:tc>
        <w:tc>
          <w:tcPr>
            <w:tcW w:w="20160" w:type="dxa"/>
            <w:shd w:val="clear" w:color="auto" w:fill="auto"/>
            <w:noWrap/>
          </w:tcPr>
          <w:p w14:paraId="76B83E4C" w14:textId="77777777" w:rsidR="00932FD4" w:rsidRDefault="00ED454C">
            <w:pPr>
              <w:pStyle w:val="RNTableDet1"/>
            </w:pPr>
            <w:r>
              <w:t>CR 20 37 06 22</w:t>
            </w:r>
          </w:p>
        </w:tc>
        <w:tc>
          <w:tcPr>
            <w:tcW w:w="20160" w:type="dxa"/>
            <w:shd w:val="clear" w:color="auto" w:fill="auto"/>
            <w:noWrap/>
          </w:tcPr>
          <w:p w14:paraId="153AEADD" w14:textId="77777777" w:rsidR="00932FD4" w:rsidRDefault="00ED454C">
            <w:pPr>
              <w:pStyle w:val="RNTableDet1"/>
            </w:pPr>
            <w:r>
              <w:t>CrimeWaiveActsCommittedByEmployeesBelowAnAmount</w:t>
            </w:r>
          </w:p>
        </w:tc>
      </w:tr>
      <w:tr w:rsidR="00932FD4" w14:paraId="0033AAA1" w14:textId="77777777">
        <w:tc>
          <w:tcPr>
            <w:tcW w:w="20160" w:type="dxa"/>
            <w:shd w:val="clear" w:color="auto" w:fill="auto"/>
            <w:noWrap/>
          </w:tcPr>
          <w:p w14:paraId="09C15B88" w14:textId="77777777" w:rsidR="00932FD4" w:rsidRDefault="00ED454C">
            <w:pPr>
              <w:pStyle w:val="RNTableDet1"/>
            </w:pPr>
            <w:r>
              <w:t>Waive Acts Committed By Employees Or ERISA Plan Officials Below An Amount</w:t>
            </w:r>
          </w:p>
        </w:tc>
        <w:tc>
          <w:tcPr>
            <w:tcW w:w="20160" w:type="dxa"/>
            <w:shd w:val="clear" w:color="auto" w:fill="auto"/>
            <w:noWrap/>
          </w:tcPr>
          <w:p w14:paraId="59E11964" w14:textId="77777777" w:rsidR="00932FD4" w:rsidRDefault="00ED454C">
            <w:pPr>
              <w:pStyle w:val="RNTableDet1"/>
            </w:pPr>
            <w:r>
              <w:t>CR 20 36 06 22</w:t>
            </w:r>
          </w:p>
        </w:tc>
        <w:tc>
          <w:tcPr>
            <w:tcW w:w="20160" w:type="dxa"/>
            <w:shd w:val="clear" w:color="auto" w:fill="auto"/>
            <w:noWrap/>
          </w:tcPr>
          <w:p w14:paraId="2B97F8E1" w14:textId="77777777" w:rsidR="00932FD4" w:rsidRDefault="00ED454C">
            <w:pPr>
              <w:pStyle w:val="RNTableDet1"/>
            </w:pPr>
            <w:r>
              <w:t>CrimeWaiveActsCommittedByEmployeesOrERISAPlanOfficialsBelowAnAmount</w:t>
            </w:r>
          </w:p>
        </w:tc>
      </w:tr>
    </w:tbl>
    <w:p w14:paraId="5925A2A0" w14:textId="77777777" w:rsidR="00932FD4" w:rsidRDefault="00ED454C">
      <w:pPr>
        <w:pStyle w:val="RNTableSummary"/>
      </w:pPr>
      <w:r>
        <w:t>The following page(s) were re-inherited.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932FD4" w14:paraId="7EB7B6B7" w14:textId="77777777">
        <w:tc>
          <w:tcPr>
            <w:tcW w:w="20160" w:type="dxa"/>
            <w:shd w:val="clear" w:color="auto" w:fill="999999"/>
            <w:noWrap/>
          </w:tcPr>
          <w:p w14:paraId="13DCC08D" w14:textId="77777777" w:rsidR="00932FD4" w:rsidRDefault="00ED454C">
            <w:pPr>
              <w:pStyle w:val="RNTableDet1"/>
            </w:pPr>
            <w:r>
              <w:t>Name</w:t>
            </w:r>
          </w:p>
        </w:tc>
        <w:tc>
          <w:tcPr>
            <w:tcW w:w="20160" w:type="dxa"/>
            <w:shd w:val="clear" w:color="auto" w:fill="999999"/>
            <w:noWrap/>
          </w:tcPr>
          <w:p w14:paraId="16D39CB8" w14:textId="77777777" w:rsidR="00932FD4" w:rsidRDefault="00ED454C">
            <w:pPr>
              <w:pStyle w:val="RNTableDet1"/>
            </w:pPr>
            <w:r>
              <w:t>Number</w:t>
            </w:r>
          </w:p>
        </w:tc>
        <w:tc>
          <w:tcPr>
            <w:tcW w:w="20160" w:type="dxa"/>
            <w:shd w:val="clear" w:color="auto" w:fill="999999"/>
            <w:noWrap/>
          </w:tcPr>
          <w:p w14:paraId="4F2FFADC" w14:textId="77777777" w:rsidR="00932FD4" w:rsidRDefault="00ED454C">
            <w:pPr>
              <w:pStyle w:val="RNTableDet1"/>
            </w:pPr>
            <w:r>
              <w:t>Table Name</w:t>
            </w:r>
          </w:p>
        </w:tc>
      </w:tr>
      <w:tr w:rsidR="00932FD4" w14:paraId="143FB826" w14:textId="77777777">
        <w:tc>
          <w:tcPr>
            <w:tcW w:w="20160" w:type="dxa"/>
            <w:shd w:val="clear" w:color="auto" w:fill="auto"/>
            <w:noWrap/>
          </w:tcPr>
          <w:p w14:paraId="68E980CA" w14:textId="77777777" w:rsidR="00932FD4" w:rsidRDefault="00ED454C">
            <w:pPr>
              <w:pStyle w:val="RNTableDet1"/>
            </w:pPr>
            <w:r>
              <w:t>Employee Theft And Forgery</w:t>
            </w:r>
          </w:p>
        </w:tc>
        <w:tc>
          <w:tcPr>
            <w:tcW w:w="20160" w:type="dxa"/>
            <w:shd w:val="clear" w:color="auto" w:fill="auto"/>
            <w:noWrap/>
          </w:tcPr>
          <w:p w14:paraId="60FEBE64" w14:textId="77777777" w:rsidR="00932FD4" w:rsidRDefault="00932FD4">
            <w:pPr>
              <w:pStyle w:val="RNTableDet1"/>
            </w:pPr>
          </w:p>
        </w:tc>
        <w:tc>
          <w:tcPr>
            <w:tcW w:w="20160" w:type="dxa"/>
            <w:shd w:val="clear" w:color="auto" w:fill="auto"/>
            <w:noWrap/>
          </w:tcPr>
          <w:p w14:paraId="27DAE995" w14:textId="77777777" w:rsidR="00932FD4" w:rsidRDefault="00ED454C">
            <w:pPr>
              <w:pStyle w:val="RNTableDet1"/>
            </w:pPr>
            <w:r>
              <w:t>CrimeEmpTheftAndForgeryInsuringAgreements</w:t>
            </w:r>
          </w:p>
        </w:tc>
      </w:tr>
      <w:tr w:rsidR="00932FD4" w14:paraId="2C6704F0" w14:textId="77777777">
        <w:tc>
          <w:tcPr>
            <w:tcW w:w="20160" w:type="dxa"/>
            <w:shd w:val="clear" w:color="auto" w:fill="auto"/>
            <w:noWrap/>
          </w:tcPr>
          <w:p w14:paraId="6B883410" w14:textId="77777777" w:rsidR="00932FD4" w:rsidRDefault="00ED454C">
            <w:pPr>
              <w:pStyle w:val="RNTableDet1"/>
            </w:pPr>
            <w:r>
              <w:t>Employee Theft And Forgery Detail</w:t>
            </w:r>
          </w:p>
        </w:tc>
        <w:tc>
          <w:tcPr>
            <w:tcW w:w="20160" w:type="dxa"/>
            <w:shd w:val="clear" w:color="auto" w:fill="auto"/>
            <w:noWrap/>
          </w:tcPr>
          <w:p w14:paraId="634234BC" w14:textId="77777777" w:rsidR="00932FD4" w:rsidRDefault="00932FD4">
            <w:pPr>
              <w:pStyle w:val="RNTableDet1"/>
            </w:pPr>
          </w:p>
        </w:tc>
        <w:tc>
          <w:tcPr>
            <w:tcW w:w="20160" w:type="dxa"/>
            <w:shd w:val="clear" w:color="auto" w:fill="auto"/>
            <w:noWrap/>
          </w:tcPr>
          <w:p w14:paraId="7DEDF1ED" w14:textId="77777777" w:rsidR="00932FD4" w:rsidRDefault="00ED454C">
            <w:pPr>
              <w:pStyle w:val="RNTableDet1"/>
            </w:pPr>
            <w:r>
              <w:t>CrimeEmpTheftAndForgeryInsuringAgreements</w:t>
            </w:r>
          </w:p>
        </w:tc>
      </w:tr>
      <w:tr w:rsidR="00932FD4" w14:paraId="217D3A16" w14:textId="77777777">
        <w:tc>
          <w:tcPr>
            <w:tcW w:w="20160" w:type="dxa"/>
            <w:shd w:val="clear" w:color="auto" w:fill="auto"/>
            <w:noWrap/>
          </w:tcPr>
          <w:p w14:paraId="07353E23" w14:textId="77777777" w:rsidR="00932FD4" w:rsidRDefault="00ED454C">
            <w:pPr>
              <w:pStyle w:val="RNTableDet1"/>
            </w:pPr>
            <w:r>
              <w:t>Employee Theft And Forgery Policy (Discovery Form)</w:t>
            </w:r>
          </w:p>
        </w:tc>
        <w:tc>
          <w:tcPr>
            <w:tcW w:w="20160" w:type="dxa"/>
            <w:shd w:val="clear" w:color="auto" w:fill="auto"/>
            <w:noWrap/>
          </w:tcPr>
          <w:p w14:paraId="209D7B1D" w14:textId="77777777" w:rsidR="00932FD4" w:rsidRDefault="00ED454C">
            <w:pPr>
              <w:pStyle w:val="RNTableDet1"/>
            </w:pPr>
            <w:r>
              <w:t>CR 00 28 11 15</w:t>
            </w:r>
          </w:p>
        </w:tc>
        <w:tc>
          <w:tcPr>
            <w:tcW w:w="20160" w:type="dxa"/>
            <w:shd w:val="clear" w:color="auto" w:fill="auto"/>
            <w:noWrap/>
          </w:tcPr>
          <w:p w14:paraId="5488DC6E" w14:textId="77777777" w:rsidR="00932FD4" w:rsidRDefault="00ED454C">
            <w:pPr>
              <w:pStyle w:val="RNTableDet1"/>
            </w:pPr>
            <w:r>
              <w:t>CrimeEmpTheftAndForgeryPolDscvryForm</w:t>
            </w:r>
          </w:p>
        </w:tc>
      </w:tr>
      <w:tr w:rsidR="00932FD4" w14:paraId="0A79DB0F" w14:textId="77777777">
        <w:tc>
          <w:tcPr>
            <w:tcW w:w="20160" w:type="dxa"/>
            <w:shd w:val="clear" w:color="auto" w:fill="auto"/>
            <w:noWrap/>
          </w:tcPr>
          <w:p w14:paraId="5C2A1477" w14:textId="77777777" w:rsidR="00932FD4" w:rsidRDefault="00ED454C">
            <w:pPr>
              <w:pStyle w:val="RNTableDet1"/>
            </w:pPr>
            <w:r>
              <w:t>Employee Theft And Forgery Policy (Loss Sustained Form)</w:t>
            </w:r>
          </w:p>
        </w:tc>
        <w:tc>
          <w:tcPr>
            <w:tcW w:w="20160" w:type="dxa"/>
            <w:shd w:val="clear" w:color="auto" w:fill="auto"/>
            <w:noWrap/>
          </w:tcPr>
          <w:p w14:paraId="555FF517" w14:textId="77777777" w:rsidR="00932FD4" w:rsidRDefault="00ED454C">
            <w:pPr>
              <w:pStyle w:val="RNTableDet1"/>
            </w:pPr>
            <w:r>
              <w:t>CR 00 29 11 15</w:t>
            </w:r>
          </w:p>
        </w:tc>
        <w:tc>
          <w:tcPr>
            <w:tcW w:w="20160" w:type="dxa"/>
            <w:shd w:val="clear" w:color="auto" w:fill="auto"/>
            <w:noWrap/>
          </w:tcPr>
          <w:p w14:paraId="5D4A67B8" w14:textId="77777777" w:rsidR="00932FD4" w:rsidRDefault="00ED454C">
            <w:pPr>
              <w:pStyle w:val="RNTableDet1"/>
            </w:pPr>
            <w:r>
              <w:t>CrimeEmpTheftAndForgeryPolLossSustainedForm</w:t>
            </w:r>
          </w:p>
        </w:tc>
      </w:tr>
      <w:tr w:rsidR="00932FD4" w14:paraId="134068EB" w14:textId="77777777">
        <w:tc>
          <w:tcPr>
            <w:tcW w:w="20160" w:type="dxa"/>
            <w:shd w:val="clear" w:color="auto" w:fill="auto"/>
            <w:noWrap/>
          </w:tcPr>
          <w:p w14:paraId="7FD5806C" w14:textId="77777777" w:rsidR="00932FD4" w:rsidRDefault="00ED454C">
            <w:pPr>
              <w:pStyle w:val="RNTableDet1"/>
            </w:pPr>
            <w:r>
              <w:t>Government Employee Theft And Forgery</w:t>
            </w:r>
          </w:p>
        </w:tc>
        <w:tc>
          <w:tcPr>
            <w:tcW w:w="20160" w:type="dxa"/>
            <w:shd w:val="clear" w:color="auto" w:fill="auto"/>
            <w:noWrap/>
          </w:tcPr>
          <w:p w14:paraId="3CACB55B" w14:textId="77777777" w:rsidR="00932FD4" w:rsidRDefault="00932FD4">
            <w:pPr>
              <w:pStyle w:val="RNTableDet1"/>
            </w:pPr>
          </w:p>
        </w:tc>
        <w:tc>
          <w:tcPr>
            <w:tcW w:w="20160" w:type="dxa"/>
            <w:shd w:val="clear" w:color="auto" w:fill="auto"/>
            <w:noWrap/>
          </w:tcPr>
          <w:p w14:paraId="48B6434B" w14:textId="77777777" w:rsidR="00932FD4" w:rsidRDefault="00ED454C">
            <w:pPr>
              <w:pStyle w:val="RNTableDet1"/>
            </w:pPr>
            <w:r>
              <w:t>CrimeGovernmentEmployeeTheftandForgeryInsuringAgreements</w:t>
            </w:r>
          </w:p>
        </w:tc>
      </w:tr>
      <w:tr w:rsidR="00932FD4" w14:paraId="589EFC32" w14:textId="77777777">
        <w:tc>
          <w:tcPr>
            <w:tcW w:w="20160" w:type="dxa"/>
            <w:shd w:val="clear" w:color="auto" w:fill="auto"/>
            <w:noWrap/>
          </w:tcPr>
          <w:p w14:paraId="2905BC97" w14:textId="77777777" w:rsidR="00932FD4" w:rsidRDefault="00ED454C">
            <w:pPr>
              <w:pStyle w:val="RNTableDet1"/>
            </w:pPr>
            <w:r>
              <w:t>Government Employee Theft And Forgery Detail</w:t>
            </w:r>
          </w:p>
        </w:tc>
        <w:tc>
          <w:tcPr>
            <w:tcW w:w="20160" w:type="dxa"/>
            <w:shd w:val="clear" w:color="auto" w:fill="auto"/>
            <w:noWrap/>
          </w:tcPr>
          <w:p w14:paraId="5C20AFB1" w14:textId="77777777" w:rsidR="00932FD4" w:rsidRDefault="00932FD4">
            <w:pPr>
              <w:pStyle w:val="RNTableDet1"/>
            </w:pPr>
          </w:p>
        </w:tc>
        <w:tc>
          <w:tcPr>
            <w:tcW w:w="20160" w:type="dxa"/>
            <w:shd w:val="clear" w:color="auto" w:fill="auto"/>
            <w:noWrap/>
          </w:tcPr>
          <w:p w14:paraId="6D00F409" w14:textId="77777777" w:rsidR="00932FD4" w:rsidRDefault="00ED454C">
            <w:pPr>
              <w:pStyle w:val="RNTableDet1"/>
            </w:pPr>
            <w:r>
              <w:t>CrimeGovernmentEmployeeTheftandForgeryInsuringAgreements</w:t>
            </w:r>
          </w:p>
        </w:tc>
      </w:tr>
      <w:tr w:rsidR="00932FD4" w14:paraId="4BA740B1" w14:textId="77777777">
        <w:tc>
          <w:tcPr>
            <w:tcW w:w="20160" w:type="dxa"/>
            <w:shd w:val="clear" w:color="auto" w:fill="auto"/>
            <w:noWrap/>
          </w:tcPr>
          <w:p w14:paraId="663DFEFA" w14:textId="77777777" w:rsidR="00932FD4" w:rsidRDefault="00ED454C">
            <w:pPr>
              <w:pStyle w:val="RNTableDet1"/>
            </w:pPr>
            <w:r>
              <w:t>Government Employee Theft And Forgery Policy (Discovery Form)</w:t>
            </w:r>
          </w:p>
        </w:tc>
        <w:tc>
          <w:tcPr>
            <w:tcW w:w="20160" w:type="dxa"/>
            <w:shd w:val="clear" w:color="auto" w:fill="auto"/>
            <w:noWrap/>
          </w:tcPr>
          <w:p w14:paraId="736B9D7A" w14:textId="77777777" w:rsidR="00932FD4" w:rsidRDefault="00ED454C">
            <w:pPr>
              <w:pStyle w:val="RNTableDet1"/>
            </w:pPr>
            <w:r>
              <w:t>CR 00 30 11 15</w:t>
            </w:r>
          </w:p>
        </w:tc>
        <w:tc>
          <w:tcPr>
            <w:tcW w:w="20160" w:type="dxa"/>
            <w:shd w:val="clear" w:color="auto" w:fill="auto"/>
            <w:noWrap/>
          </w:tcPr>
          <w:p w14:paraId="0285374D" w14:textId="77777777" w:rsidR="00932FD4" w:rsidRDefault="00ED454C">
            <w:pPr>
              <w:pStyle w:val="RNTableDet1"/>
            </w:pPr>
            <w:r>
              <w:t>CrimeGovernmentEmployeeTheftAndForgeryPolDiscoveryForm</w:t>
            </w:r>
          </w:p>
        </w:tc>
      </w:tr>
      <w:tr w:rsidR="00932FD4" w14:paraId="52FD30AF" w14:textId="77777777">
        <w:tc>
          <w:tcPr>
            <w:tcW w:w="20160" w:type="dxa"/>
            <w:shd w:val="clear" w:color="auto" w:fill="auto"/>
            <w:noWrap/>
          </w:tcPr>
          <w:p w14:paraId="6A699739" w14:textId="77777777" w:rsidR="00932FD4" w:rsidRDefault="00ED454C">
            <w:pPr>
              <w:pStyle w:val="RNTableDet1"/>
            </w:pPr>
            <w:r>
              <w:t>Government Employee Theft And Forgery Policy (Loss Sustained Form)</w:t>
            </w:r>
          </w:p>
        </w:tc>
        <w:tc>
          <w:tcPr>
            <w:tcW w:w="20160" w:type="dxa"/>
            <w:shd w:val="clear" w:color="auto" w:fill="auto"/>
            <w:noWrap/>
          </w:tcPr>
          <w:p w14:paraId="6FDB5D24" w14:textId="77777777" w:rsidR="00932FD4" w:rsidRDefault="00ED454C">
            <w:pPr>
              <w:pStyle w:val="RNTableDet1"/>
            </w:pPr>
            <w:r>
              <w:t>CR 00 31 11 15</w:t>
            </w:r>
          </w:p>
        </w:tc>
        <w:tc>
          <w:tcPr>
            <w:tcW w:w="20160" w:type="dxa"/>
            <w:shd w:val="clear" w:color="auto" w:fill="auto"/>
            <w:noWrap/>
          </w:tcPr>
          <w:p w14:paraId="4D911C72" w14:textId="77777777" w:rsidR="00932FD4" w:rsidRDefault="00ED454C">
            <w:pPr>
              <w:pStyle w:val="RNTableDet1"/>
            </w:pPr>
            <w:r>
              <w:t>CrimeGovernmentEmployeeTheftAndForgeryPolLossSustainedForm</w:t>
            </w:r>
          </w:p>
        </w:tc>
      </w:tr>
    </w:tbl>
    <w:p w14:paraId="5641794C" w14:textId="77777777" w:rsidR="00932FD4" w:rsidRDefault="00ED454C">
      <w:pPr>
        <w:pStyle w:val="RNTableSummary"/>
      </w:pPr>
      <w:r>
        <w:t>The following page field(s) were deleted: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932FD4" w14:paraId="7B1EAB6B" w14:textId="77777777">
        <w:tc>
          <w:tcPr>
            <w:tcW w:w="20160" w:type="dxa"/>
            <w:shd w:val="clear" w:color="auto" w:fill="999999"/>
            <w:noWrap/>
          </w:tcPr>
          <w:p w14:paraId="28D73CA4" w14:textId="77777777" w:rsidR="00932FD4" w:rsidRDefault="00ED454C">
            <w:pPr>
              <w:pStyle w:val="RNTableDet1"/>
            </w:pPr>
            <w:r>
              <w:t>Page Field Name</w:t>
            </w:r>
          </w:p>
        </w:tc>
        <w:tc>
          <w:tcPr>
            <w:tcW w:w="20160" w:type="dxa"/>
            <w:shd w:val="clear" w:color="auto" w:fill="999999"/>
            <w:noWrap/>
          </w:tcPr>
          <w:p w14:paraId="643E25DC" w14:textId="77777777" w:rsidR="00932FD4" w:rsidRDefault="00ED454C">
            <w:pPr>
              <w:pStyle w:val="RNTableDet1"/>
            </w:pPr>
            <w:r>
              <w:t>Page Name</w:t>
            </w:r>
          </w:p>
        </w:tc>
        <w:tc>
          <w:tcPr>
            <w:tcW w:w="20160" w:type="dxa"/>
            <w:shd w:val="clear" w:color="auto" w:fill="999999"/>
            <w:noWrap/>
          </w:tcPr>
          <w:p w14:paraId="3F3F514C" w14:textId="77777777" w:rsidR="00932FD4" w:rsidRDefault="00ED454C">
            <w:pPr>
              <w:pStyle w:val="RNTableDet1"/>
            </w:pPr>
            <w:r>
              <w:t>Table Name</w:t>
            </w:r>
          </w:p>
        </w:tc>
      </w:tr>
      <w:tr w:rsidR="00932FD4" w14:paraId="0F431547" w14:textId="77777777">
        <w:tc>
          <w:tcPr>
            <w:tcW w:w="20160" w:type="dxa"/>
            <w:shd w:val="clear" w:color="auto" w:fill="auto"/>
            <w:noWrap/>
          </w:tcPr>
          <w:p w14:paraId="62A32DC4" w14:textId="77777777" w:rsidR="00932FD4" w:rsidRDefault="00ED454C">
            <w:pPr>
              <w:pStyle w:val="RNTableDet1"/>
            </w:pPr>
            <w:r>
              <w:t>CoverageProvidedForEmployeeBenefitPlansSubjectToERISA</w:t>
            </w:r>
          </w:p>
        </w:tc>
        <w:tc>
          <w:tcPr>
            <w:tcW w:w="20160" w:type="dxa"/>
            <w:shd w:val="clear" w:color="auto" w:fill="auto"/>
            <w:noWrap/>
          </w:tcPr>
          <w:p w14:paraId="291FA8D2" w14:textId="77777777" w:rsidR="00932FD4" w:rsidRDefault="00ED454C">
            <w:pPr>
              <w:pStyle w:val="RNTableDet1"/>
            </w:pPr>
            <w:r>
              <w:t>Policy</w:t>
            </w:r>
          </w:p>
        </w:tc>
        <w:tc>
          <w:tcPr>
            <w:tcW w:w="20160" w:type="dxa"/>
            <w:shd w:val="clear" w:color="auto" w:fill="auto"/>
            <w:noWrap/>
          </w:tcPr>
          <w:p w14:paraId="3E9C5A5A" w14:textId="77777777" w:rsidR="00932FD4" w:rsidRDefault="00ED454C">
            <w:pPr>
              <w:pStyle w:val="RNTableDet1"/>
            </w:pPr>
            <w:r>
              <w:t>Crime</w:t>
            </w:r>
          </w:p>
        </w:tc>
      </w:tr>
    </w:tbl>
    <w:p w14:paraId="1B93EB75" w14:textId="77777777" w:rsidR="00932FD4" w:rsidRDefault="00ED454C">
      <w:pPr>
        <w:pStyle w:val="RNTableSummary"/>
      </w:pPr>
      <w:r>
        <w:t>The following page field(s)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932FD4" w14:paraId="22EC6A47" w14:textId="77777777">
        <w:tc>
          <w:tcPr>
            <w:tcW w:w="20160" w:type="dxa"/>
            <w:shd w:val="clear" w:color="auto" w:fill="999999"/>
            <w:noWrap/>
          </w:tcPr>
          <w:p w14:paraId="14BCB6DB" w14:textId="77777777" w:rsidR="00932FD4" w:rsidRDefault="00ED454C">
            <w:pPr>
              <w:pStyle w:val="RNTableDet1"/>
            </w:pPr>
            <w:r>
              <w:t>Page Field Name</w:t>
            </w:r>
          </w:p>
        </w:tc>
        <w:tc>
          <w:tcPr>
            <w:tcW w:w="20160" w:type="dxa"/>
            <w:shd w:val="clear" w:color="auto" w:fill="999999"/>
            <w:noWrap/>
          </w:tcPr>
          <w:p w14:paraId="26BFB0C0" w14:textId="77777777" w:rsidR="00932FD4" w:rsidRDefault="00ED454C">
            <w:pPr>
              <w:pStyle w:val="RNTableDet1"/>
            </w:pPr>
            <w:r>
              <w:t>Page Name</w:t>
            </w:r>
          </w:p>
        </w:tc>
      </w:tr>
      <w:tr w:rsidR="00932FD4" w14:paraId="57FAFC92" w14:textId="77777777">
        <w:tc>
          <w:tcPr>
            <w:tcW w:w="20160" w:type="dxa"/>
            <w:shd w:val="clear" w:color="auto" w:fill="auto"/>
            <w:noWrap/>
          </w:tcPr>
          <w:p w14:paraId="62B5E5EE" w14:textId="77777777" w:rsidR="00932FD4" w:rsidRDefault="00ED454C">
            <w:pPr>
              <w:pStyle w:val="RNTableDet1"/>
            </w:pPr>
            <w:r>
              <w:t>NumERISAPlanOfficials</w:t>
            </w:r>
          </w:p>
        </w:tc>
        <w:tc>
          <w:tcPr>
            <w:tcW w:w="20160" w:type="dxa"/>
            <w:shd w:val="clear" w:color="auto" w:fill="auto"/>
            <w:noWrap/>
          </w:tcPr>
          <w:p w14:paraId="7742C7E1" w14:textId="77777777" w:rsidR="00932FD4" w:rsidRDefault="00ED454C">
            <w:pPr>
              <w:pStyle w:val="RNTableDet1"/>
            </w:pPr>
            <w:r>
              <w:t>Policy</w:t>
            </w:r>
          </w:p>
        </w:tc>
      </w:tr>
      <w:tr w:rsidR="00932FD4" w14:paraId="2539C4DB" w14:textId="77777777">
        <w:tc>
          <w:tcPr>
            <w:tcW w:w="20160" w:type="dxa"/>
            <w:shd w:val="clear" w:color="auto" w:fill="auto"/>
            <w:noWrap/>
          </w:tcPr>
          <w:p w14:paraId="52B8545D" w14:textId="77777777" w:rsidR="00932FD4" w:rsidRDefault="00ED454C">
            <w:pPr>
              <w:pStyle w:val="RNTableDet1"/>
            </w:pPr>
            <w:r>
              <w:t>TotalLimit</w:t>
            </w:r>
          </w:p>
        </w:tc>
        <w:tc>
          <w:tcPr>
            <w:tcW w:w="20160" w:type="dxa"/>
            <w:shd w:val="clear" w:color="auto" w:fill="auto"/>
            <w:noWrap/>
          </w:tcPr>
          <w:p w14:paraId="04896023" w14:textId="77777777" w:rsidR="00932FD4" w:rsidRDefault="00ED454C">
            <w:pPr>
              <w:pStyle w:val="RNTableDet1"/>
            </w:pPr>
            <w:r>
              <w:t>ERISA Employee Benefit Plans - Schedule Limit Of Insurance</w:t>
            </w:r>
          </w:p>
        </w:tc>
      </w:tr>
      <w:tr w:rsidR="00932FD4" w14:paraId="7BD7DA76" w14:textId="77777777">
        <w:tc>
          <w:tcPr>
            <w:tcW w:w="20160" w:type="dxa"/>
            <w:shd w:val="clear" w:color="auto" w:fill="auto"/>
            <w:noWrap/>
          </w:tcPr>
          <w:p w14:paraId="3441CA7E" w14:textId="77777777" w:rsidR="00932FD4" w:rsidRDefault="00ED454C">
            <w:pPr>
              <w:pStyle w:val="RNTableDet1"/>
            </w:pPr>
            <w:r>
              <w:t>ItemNumber</w:t>
            </w:r>
          </w:p>
        </w:tc>
        <w:tc>
          <w:tcPr>
            <w:tcW w:w="20160" w:type="dxa"/>
            <w:shd w:val="clear" w:color="auto" w:fill="auto"/>
            <w:noWrap/>
          </w:tcPr>
          <w:p w14:paraId="5B0221CF" w14:textId="77777777" w:rsidR="00932FD4" w:rsidRDefault="00ED454C">
            <w:pPr>
              <w:pStyle w:val="RNTableDet1"/>
            </w:pPr>
            <w:r>
              <w:t>ERISA Employee Benefit Plans - Schedule Limit Of Insurance Detail</w:t>
            </w:r>
          </w:p>
        </w:tc>
      </w:tr>
      <w:tr w:rsidR="00932FD4" w14:paraId="744AA368" w14:textId="77777777">
        <w:tc>
          <w:tcPr>
            <w:tcW w:w="20160" w:type="dxa"/>
            <w:shd w:val="clear" w:color="auto" w:fill="auto"/>
            <w:noWrap/>
          </w:tcPr>
          <w:p w14:paraId="22E4E006" w14:textId="77777777" w:rsidR="00932FD4" w:rsidRDefault="00ED454C">
            <w:pPr>
              <w:pStyle w:val="RNTableDet1"/>
            </w:pPr>
            <w:r>
              <w:t>LimitOfInsurance</w:t>
            </w:r>
          </w:p>
        </w:tc>
        <w:tc>
          <w:tcPr>
            <w:tcW w:w="20160" w:type="dxa"/>
            <w:shd w:val="clear" w:color="auto" w:fill="auto"/>
            <w:noWrap/>
          </w:tcPr>
          <w:p w14:paraId="41730319" w14:textId="77777777" w:rsidR="00932FD4" w:rsidRDefault="00ED454C">
            <w:pPr>
              <w:pStyle w:val="RNTableDet1"/>
            </w:pPr>
            <w:r>
              <w:t>ERISA Employee Benefit Plans - Schedule Limit Of Insurance Detail</w:t>
            </w:r>
          </w:p>
        </w:tc>
      </w:tr>
      <w:tr w:rsidR="00932FD4" w14:paraId="5DD1994B" w14:textId="77777777">
        <w:tc>
          <w:tcPr>
            <w:tcW w:w="20160" w:type="dxa"/>
            <w:shd w:val="clear" w:color="auto" w:fill="auto"/>
            <w:noWrap/>
          </w:tcPr>
          <w:p w14:paraId="6E6BB800" w14:textId="77777777" w:rsidR="00932FD4" w:rsidRDefault="00ED454C">
            <w:pPr>
              <w:pStyle w:val="RNTableDet1"/>
            </w:pPr>
            <w:r>
              <w:t>NamesOfERISAEmployeeBenefitPlans</w:t>
            </w:r>
          </w:p>
        </w:tc>
        <w:tc>
          <w:tcPr>
            <w:tcW w:w="20160" w:type="dxa"/>
            <w:shd w:val="clear" w:color="auto" w:fill="auto"/>
            <w:noWrap/>
          </w:tcPr>
          <w:p w14:paraId="357ED582" w14:textId="77777777" w:rsidR="00932FD4" w:rsidRDefault="00ED454C">
            <w:pPr>
              <w:pStyle w:val="RNTableDet1"/>
            </w:pPr>
            <w:r>
              <w:t>ERISA Employee Benefit Plans - Schedule Limit Of Insurance Detail</w:t>
            </w:r>
          </w:p>
        </w:tc>
      </w:tr>
      <w:tr w:rsidR="00932FD4" w14:paraId="6B0DC411" w14:textId="77777777">
        <w:tc>
          <w:tcPr>
            <w:tcW w:w="20160" w:type="dxa"/>
            <w:shd w:val="clear" w:color="auto" w:fill="auto"/>
            <w:noWrap/>
          </w:tcPr>
          <w:p w14:paraId="4CF2AD82" w14:textId="77777777" w:rsidR="00932FD4" w:rsidRDefault="00ED454C">
            <w:pPr>
              <w:pStyle w:val="RNTableDet1"/>
            </w:pPr>
            <w:r>
              <w:t>ItemNumber</w:t>
            </w:r>
          </w:p>
        </w:tc>
        <w:tc>
          <w:tcPr>
            <w:tcW w:w="20160" w:type="dxa"/>
            <w:shd w:val="clear" w:color="auto" w:fill="auto"/>
            <w:noWrap/>
          </w:tcPr>
          <w:p w14:paraId="14F73736" w14:textId="77777777" w:rsidR="00932FD4" w:rsidRDefault="00ED454C">
            <w:pPr>
              <w:pStyle w:val="RNTableDet1"/>
            </w:pPr>
            <w:r>
              <w:t>ERISA Employee Benefit Plans - Schedule Limit Of Insurance Summary</w:t>
            </w:r>
          </w:p>
        </w:tc>
      </w:tr>
      <w:tr w:rsidR="00932FD4" w14:paraId="3CF34477" w14:textId="77777777">
        <w:tc>
          <w:tcPr>
            <w:tcW w:w="20160" w:type="dxa"/>
            <w:shd w:val="clear" w:color="auto" w:fill="auto"/>
            <w:noWrap/>
          </w:tcPr>
          <w:p w14:paraId="0A27BBE3" w14:textId="77777777" w:rsidR="00932FD4" w:rsidRDefault="00ED454C">
            <w:pPr>
              <w:pStyle w:val="RNTableDet1"/>
            </w:pPr>
            <w:r>
              <w:t>LimitOfInsurance</w:t>
            </w:r>
          </w:p>
        </w:tc>
        <w:tc>
          <w:tcPr>
            <w:tcW w:w="20160" w:type="dxa"/>
            <w:shd w:val="clear" w:color="auto" w:fill="auto"/>
            <w:noWrap/>
          </w:tcPr>
          <w:p w14:paraId="315FA2BF" w14:textId="77777777" w:rsidR="00932FD4" w:rsidRDefault="00ED454C">
            <w:pPr>
              <w:pStyle w:val="RNTableDet1"/>
            </w:pPr>
            <w:r>
              <w:t>ERISA Employee Benefit Plans - Schedule Limit Of Insurance Summary</w:t>
            </w:r>
          </w:p>
        </w:tc>
      </w:tr>
      <w:tr w:rsidR="00932FD4" w14:paraId="670773C9" w14:textId="77777777">
        <w:tc>
          <w:tcPr>
            <w:tcW w:w="20160" w:type="dxa"/>
            <w:shd w:val="clear" w:color="auto" w:fill="auto"/>
            <w:noWrap/>
          </w:tcPr>
          <w:p w14:paraId="5B966338" w14:textId="77777777" w:rsidR="00932FD4" w:rsidRDefault="00ED454C">
            <w:pPr>
              <w:pStyle w:val="RNTableDet1"/>
            </w:pPr>
            <w:r>
              <w:t>NamesOfERISAEmployeeBenefitPlans</w:t>
            </w:r>
          </w:p>
        </w:tc>
        <w:tc>
          <w:tcPr>
            <w:tcW w:w="20160" w:type="dxa"/>
            <w:shd w:val="clear" w:color="auto" w:fill="auto"/>
            <w:noWrap/>
          </w:tcPr>
          <w:p w14:paraId="33693AF4" w14:textId="77777777" w:rsidR="00932FD4" w:rsidRDefault="00ED454C">
            <w:pPr>
              <w:pStyle w:val="RNTableDet1"/>
            </w:pPr>
            <w:r>
              <w:t>ERISA Employee Benefit Plans - Schedule Limit Of Insurance Summary</w:t>
            </w:r>
          </w:p>
        </w:tc>
      </w:tr>
      <w:tr w:rsidR="00932FD4" w14:paraId="115F6A7C" w14:textId="77777777">
        <w:tc>
          <w:tcPr>
            <w:tcW w:w="20160" w:type="dxa"/>
            <w:shd w:val="clear" w:color="auto" w:fill="auto"/>
            <w:noWrap/>
          </w:tcPr>
          <w:p w14:paraId="23F1DB5C" w14:textId="77777777" w:rsidR="00932FD4" w:rsidRDefault="00ED454C">
            <w:pPr>
              <w:pStyle w:val="RNTableDet1"/>
            </w:pPr>
            <w:r>
              <w:t>TotalLimit</w:t>
            </w:r>
          </w:p>
        </w:tc>
        <w:tc>
          <w:tcPr>
            <w:tcW w:w="20160" w:type="dxa"/>
            <w:shd w:val="clear" w:color="auto" w:fill="auto"/>
            <w:noWrap/>
          </w:tcPr>
          <w:p w14:paraId="10791D22" w14:textId="77777777" w:rsidR="00932FD4" w:rsidRDefault="00ED454C">
            <w:pPr>
              <w:pStyle w:val="RNTableDet1"/>
            </w:pPr>
            <w:r>
              <w:t>ERISA Employee Benefit Plans - Schedule Limit Of Insurance</w:t>
            </w:r>
          </w:p>
        </w:tc>
      </w:tr>
      <w:tr w:rsidR="00932FD4" w14:paraId="3B320E57" w14:textId="77777777">
        <w:tc>
          <w:tcPr>
            <w:tcW w:w="20160" w:type="dxa"/>
            <w:shd w:val="clear" w:color="auto" w:fill="auto"/>
            <w:noWrap/>
          </w:tcPr>
          <w:p w14:paraId="1484D551" w14:textId="77777777" w:rsidR="00932FD4" w:rsidRDefault="00ED454C">
            <w:pPr>
              <w:pStyle w:val="RNTableDet1"/>
            </w:pPr>
            <w:r>
              <w:t>ItemNumber</w:t>
            </w:r>
          </w:p>
        </w:tc>
        <w:tc>
          <w:tcPr>
            <w:tcW w:w="20160" w:type="dxa"/>
            <w:shd w:val="clear" w:color="auto" w:fill="auto"/>
            <w:noWrap/>
          </w:tcPr>
          <w:p w14:paraId="46F835BA" w14:textId="77777777" w:rsidR="00932FD4" w:rsidRDefault="00ED454C">
            <w:pPr>
              <w:pStyle w:val="RNTableDet1"/>
            </w:pPr>
            <w:r>
              <w:t>ERISA Employee Benefit Plans - Schedule Limit Of Insurance Detail</w:t>
            </w:r>
          </w:p>
        </w:tc>
      </w:tr>
      <w:tr w:rsidR="00932FD4" w14:paraId="479F7D96" w14:textId="77777777">
        <w:tc>
          <w:tcPr>
            <w:tcW w:w="20160" w:type="dxa"/>
            <w:shd w:val="clear" w:color="auto" w:fill="auto"/>
            <w:noWrap/>
          </w:tcPr>
          <w:p w14:paraId="0A5CFD6B" w14:textId="77777777" w:rsidR="00932FD4" w:rsidRDefault="00ED454C">
            <w:pPr>
              <w:pStyle w:val="RNTableDet1"/>
            </w:pPr>
            <w:r>
              <w:t>LimitOfInsurance</w:t>
            </w:r>
          </w:p>
        </w:tc>
        <w:tc>
          <w:tcPr>
            <w:tcW w:w="20160" w:type="dxa"/>
            <w:shd w:val="clear" w:color="auto" w:fill="auto"/>
            <w:noWrap/>
          </w:tcPr>
          <w:p w14:paraId="2C72B53C" w14:textId="77777777" w:rsidR="00932FD4" w:rsidRDefault="00ED454C">
            <w:pPr>
              <w:pStyle w:val="RNTableDet1"/>
            </w:pPr>
            <w:r>
              <w:t>ERISA Employee Benefit Plans - Schedule Limit Of Insurance Detail</w:t>
            </w:r>
          </w:p>
        </w:tc>
      </w:tr>
      <w:tr w:rsidR="00932FD4" w14:paraId="37467596" w14:textId="77777777">
        <w:tc>
          <w:tcPr>
            <w:tcW w:w="20160" w:type="dxa"/>
            <w:shd w:val="clear" w:color="auto" w:fill="auto"/>
            <w:noWrap/>
          </w:tcPr>
          <w:p w14:paraId="4CA1C593" w14:textId="77777777" w:rsidR="00932FD4" w:rsidRDefault="00ED454C">
            <w:pPr>
              <w:pStyle w:val="RNTableDet1"/>
            </w:pPr>
            <w:r>
              <w:t>NamesOfERISAEmployeeBenefitPlans</w:t>
            </w:r>
          </w:p>
        </w:tc>
        <w:tc>
          <w:tcPr>
            <w:tcW w:w="20160" w:type="dxa"/>
            <w:shd w:val="clear" w:color="auto" w:fill="auto"/>
            <w:noWrap/>
          </w:tcPr>
          <w:p w14:paraId="75256952" w14:textId="77777777" w:rsidR="00932FD4" w:rsidRDefault="00ED454C">
            <w:pPr>
              <w:pStyle w:val="RNTableDet1"/>
            </w:pPr>
            <w:r>
              <w:t>ERISA Employee Benefit Plans - Schedule Limit Of Insurance Detail</w:t>
            </w:r>
          </w:p>
        </w:tc>
      </w:tr>
      <w:tr w:rsidR="00932FD4" w14:paraId="651FD24B" w14:textId="77777777">
        <w:tc>
          <w:tcPr>
            <w:tcW w:w="20160" w:type="dxa"/>
            <w:shd w:val="clear" w:color="auto" w:fill="auto"/>
            <w:noWrap/>
          </w:tcPr>
          <w:p w14:paraId="2519CCA4" w14:textId="77777777" w:rsidR="00932FD4" w:rsidRDefault="00ED454C">
            <w:pPr>
              <w:pStyle w:val="RNTableDet1"/>
            </w:pPr>
            <w:r>
              <w:t>ItemNumber</w:t>
            </w:r>
          </w:p>
        </w:tc>
        <w:tc>
          <w:tcPr>
            <w:tcW w:w="20160" w:type="dxa"/>
            <w:shd w:val="clear" w:color="auto" w:fill="auto"/>
            <w:noWrap/>
          </w:tcPr>
          <w:p w14:paraId="69CC7E8D" w14:textId="77777777" w:rsidR="00932FD4" w:rsidRDefault="00ED454C">
            <w:pPr>
              <w:pStyle w:val="RNTableDet1"/>
            </w:pPr>
            <w:r>
              <w:t>ERISA Employee Benefit Plans - Schedule Limit Of Insurance Summary</w:t>
            </w:r>
          </w:p>
        </w:tc>
      </w:tr>
      <w:tr w:rsidR="00932FD4" w14:paraId="75608F8C" w14:textId="77777777">
        <w:tc>
          <w:tcPr>
            <w:tcW w:w="20160" w:type="dxa"/>
            <w:shd w:val="clear" w:color="auto" w:fill="auto"/>
            <w:noWrap/>
          </w:tcPr>
          <w:p w14:paraId="10D376BE" w14:textId="77777777" w:rsidR="00932FD4" w:rsidRDefault="00ED454C">
            <w:pPr>
              <w:pStyle w:val="RNTableDet1"/>
            </w:pPr>
            <w:r>
              <w:t>LimitOfInsurance</w:t>
            </w:r>
          </w:p>
        </w:tc>
        <w:tc>
          <w:tcPr>
            <w:tcW w:w="20160" w:type="dxa"/>
            <w:shd w:val="clear" w:color="auto" w:fill="auto"/>
            <w:noWrap/>
          </w:tcPr>
          <w:p w14:paraId="1B7F154B" w14:textId="77777777" w:rsidR="00932FD4" w:rsidRDefault="00ED454C">
            <w:pPr>
              <w:pStyle w:val="RNTableDet1"/>
            </w:pPr>
            <w:r>
              <w:t>ERISA Employee Benefit Plans - Schedule Limit Of Insurance Summary</w:t>
            </w:r>
          </w:p>
        </w:tc>
      </w:tr>
      <w:tr w:rsidR="00932FD4" w14:paraId="7AC16633" w14:textId="77777777">
        <w:tc>
          <w:tcPr>
            <w:tcW w:w="20160" w:type="dxa"/>
            <w:shd w:val="clear" w:color="auto" w:fill="auto"/>
            <w:noWrap/>
          </w:tcPr>
          <w:p w14:paraId="146FDBA2" w14:textId="77777777" w:rsidR="00932FD4" w:rsidRDefault="00ED454C">
            <w:pPr>
              <w:pStyle w:val="RNTableDet1"/>
            </w:pPr>
            <w:r>
              <w:t>NamesOfERISAEmployeeBenefitPlans</w:t>
            </w:r>
          </w:p>
        </w:tc>
        <w:tc>
          <w:tcPr>
            <w:tcW w:w="20160" w:type="dxa"/>
            <w:shd w:val="clear" w:color="auto" w:fill="auto"/>
            <w:noWrap/>
          </w:tcPr>
          <w:p w14:paraId="22498D60" w14:textId="77777777" w:rsidR="00932FD4" w:rsidRDefault="00ED454C">
            <w:pPr>
              <w:pStyle w:val="RNTableDet1"/>
            </w:pPr>
            <w:r>
              <w:t>ERISA Employee Benefit Plans - Schedule Limit Of Insurance Summary</w:t>
            </w:r>
          </w:p>
        </w:tc>
      </w:tr>
      <w:tr w:rsidR="00932FD4" w14:paraId="4F0E8612" w14:textId="77777777">
        <w:tc>
          <w:tcPr>
            <w:tcW w:w="20160" w:type="dxa"/>
            <w:shd w:val="clear" w:color="auto" w:fill="auto"/>
            <w:noWrap/>
          </w:tcPr>
          <w:p w14:paraId="687AB9EC" w14:textId="77777777" w:rsidR="00932FD4" w:rsidRDefault="00ED454C">
            <w:pPr>
              <w:pStyle w:val="RNTableDet1"/>
            </w:pPr>
            <w:r>
              <w:t>PolicyTermPremium</w:t>
            </w:r>
          </w:p>
        </w:tc>
        <w:tc>
          <w:tcPr>
            <w:tcW w:w="20160" w:type="dxa"/>
            <w:shd w:val="clear" w:color="auto" w:fill="auto"/>
            <w:noWrap/>
          </w:tcPr>
          <w:p w14:paraId="473B7544" w14:textId="77777777" w:rsidR="00932FD4" w:rsidRDefault="00ED454C">
            <w:pPr>
              <w:pStyle w:val="RNTableDet1"/>
            </w:pPr>
            <w:r>
              <w:t>Include Designated Agents As ERISA Plan Officials</w:t>
            </w:r>
          </w:p>
        </w:tc>
      </w:tr>
      <w:tr w:rsidR="00932FD4" w14:paraId="5548AE83" w14:textId="77777777">
        <w:tc>
          <w:tcPr>
            <w:tcW w:w="20160" w:type="dxa"/>
            <w:shd w:val="clear" w:color="auto" w:fill="auto"/>
            <w:noWrap/>
          </w:tcPr>
          <w:p w14:paraId="7B3A4E9B" w14:textId="77777777" w:rsidR="00932FD4" w:rsidRDefault="00ED454C">
            <w:pPr>
              <w:pStyle w:val="RNTableDet1"/>
            </w:pPr>
            <w:r>
              <w:t>CapacityOfAgent</w:t>
            </w:r>
          </w:p>
        </w:tc>
        <w:tc>
          <w:tcPr>
            <w:tcW w:w="20160" w:type="dxa"/>
            <w:shd w:val="clear" w:color="auto" w:fill="auto"/>
            <w:noWrap/>
          </w:tcPr>
          <w:p w14:paraId="06E689FF" w14:textId="77777777" w:rsidR="00932FD4" w:rsidRDefault="00ED454C">
            <w:pPr>
              <w:pStyle w:val="RNTableDet1"/>
            </w:pPr>
            <w:r>
              <w:t>Include Designated Agents As ERISA Plan Officials Detail</w:t>
            </w:r>
          </w:p>
        </w:tc>
      </w:tr>
      <w:tr w:rsidR="00932FD4" w14:paraId="5FEBCD8B" w14:textId="77777777">
        <w:tc>
          <w:tcPr>
            <w:tcW w:w="20160" w:type="dxa"/>
            <w:shd w:val="clear" w:color="auto" w:fill="auto"/>
            <w:noWrap/>
          </w:tcPr>
          <w:p w14:paraId="605BBE3D" w14:textId="77777777" w:rsidR="00932FD4" w:rsidRDefault="00ED454C">
            <w:pPr>
              <w:pStyle w:val="RNTableDet1"/>
            </w:pPr>
            <w:r>
              <w:t>ClassCode</w:t>
            </w:r>
          </w:p>
        </w:tc>
        <w:tc>
          <w:tcPr>
            <w:tcW w:w="20160" w:type="dxa"/>
            <w:shd w:val="clear" w:color="auto" w:fill="auto"/>
            <w:noWrap/>
          </w:tcPr>
          <w:p w14:paraId="3A9E2485" w14:textId="77777777" w:rsidR="00932FD4" w:rsidRDefault="00ED454C">
            <w:pPr>
              <w:pStyle w:val="RNTableDet1"/>
            </w:pPr>
            <w:r>
              <w:t>Include Designated Agents As ERISA Plan Officials Detail</w:t>
            </w:r>
          </w:p>
        </w:tc>
      </w:tr>
      <w:tr w:rsidR="00932FD4" w14:paraId="4B9EB0FE" w14:textId="77777777">
        <w:tc>
          <w:tcPr>
            <w:tcW w:w="20160" w:type="dxa"/>
            <w:shd w:val="clear" w:color="auto" w:fill="auto"/>
            <w:noWrap/>
          </w:tcPr>
          <w:p w14:paraId="7439356B" w14:textId="77777777" w:rsidR="00932FD4" w:rsidRDefault="00ED454C">
            <w:pPr>
              <w:pStyle w:val="RNTableDet1"/>
            </w:pPr>
            <w:r>
              <w:t>ClassDescription</w:t>
            </w:r>
          </w:p>
        </w:tc>
        <w:tc>
          <w:tcPr>
            <w:tcW w:w="20160" w:type="dxa"/>
            <w:shd w:val="clear" w:color="auto" w:fill="auto"/>
            <w:noWrap/>
          </w:tcPr>
          <w:p w14:paraId="51C3479A" w14:textId="77777777" w:rsidR="00932FD4" w:rsidRDefault="00ED454C">
            <w:pPr>
              <w:pStyle w:val="RNTableDet1"/>
            </w:pPr>
            <w:r>
              <w:t>Include Designated Agents As ERISA Plan Officials Detail</w:t>
            </w:r>
          </w:p>
        </w:tc>
      </w:tr>
      <w:tr w:rsidR="00932FD4" w14:paraId="334E4A70" w14:textId="77777777">
        <w:tc>
          <w:tcPr>
            <w:tcW w:w="20160" w:type="dxa"/>
            <w:shd w:val="clear" w:color="auto" w:fill="auto"/>
            <w:noWrap/>
          </w:tcPr>
          <w:p w14:paraId="21F8D625" w14:textId="77777777" w:rsidR="00932FD4" w:rsidRDefault="00ED454C">
            <w:pPr>
              <w:pStyle w:val="RNTableDet1"/>
            </w:pPr>
            <w:r>
              <w:t>DetailPremium</w:t>
            </w:r>
          </w:p>
        </w:tc>
        <w:tc>
          <w:tcPr>
            <w:tcW w:w="20160" w:type="dxa"/>
            <w:shd w:val="clear" w:color="auto" w:fill="auto"/>
            <w:noWrap/>
          </w:tcPr>
          <w:p w14:paraId="623C030F" w14:textId="77777777" w:rsidR="00932FD4" w:rsidRDefault="00ED454C">
            <w:pPr>
              <w:pStyle w:val="RNTableDet1"/>
            </w:pPr>
            <w:r>
              <w:t>Include Designated Agents As ERISA Plan Officials Detail</w:t>
            </w:r>
          </w:p>
        </w:tc>
      </w:tr>
      <w:tr w:rsidR="00932FD4" w14:paraId="307553D0" w14:textId="77777777">
        <w:tc>
          <w:tcPr>
            <w:tcW w:w="20160" w:type="dxa"/>
            <w:shd w:val="clear" w:color="auto" w:fill="auto"/>
            <w:noWrap/>
          </w:tcPr>
          <w:p w14:paraId="5D8A8B6B" w14:textId="77777777" w:rsidR="00932FD4" w:rsidRDefault="00ED454C">
            <w:pPr>
              <w:pStyle w:val="RNTableDet1"/>
            </w:pPr>
            <w:r>
              <w:t>LimitOfInsurance</w:t>
            </w:r>
          </w:p>
        </w:tc>
        <w:tc>
          <w:tcPr>
            <w:tcW w:w="20160" w:type="dxa"/>
            <w:shd w:val="clear" w:color="auto" w:fill="auto"/>
            <w:noWrap/>
          </w:tcPr>
          <w:p w14:paraId="271374D2" w14:textId="77777777" w:rsidR="00932FD4" w:rsidRDefault="00ED454C">
            <w:pPr>
              <w:pStyle w:val="RNTableDet1"/>
            </w:pPr>
            <w:r>
              <w:t>Include Designated Agents As ERISA Plan Officials Detail</w:t>
            </w:r>
          </w:p>
        </w:tc>
      </w:tr>
      <w:tr w:rsidR="00932FD4" w14:paraId="0F6DD562" w14:textId="77777777">
        <w:tc>
          <w:tcPr>
            <w:tcW w:w="20160" w:type="dxa"/>
            <w:shd w:val="clear" w:color="auto" w:fill="auto"/>
            <w:noWrap/>
          </w:tcPr>
          <w:p w14:paraId="201D1CE5" w14:textId="77777777" w:rsidR="00932FD4" w:rsidRDefault="00ED454C">
            <w:pPr>
              <w:pStyle w:val="RNTableDet1"/>
            </w:pPr>
            <w:r>
              <w:t>MajorIndustryGroup</w:t>
            </w:r>
          </w:p>
        </w:tc>
        <w:tc>
          <w:tcPr>
            <w:tcW w:w="20160" w:type="dxa"/>
            <w:shd w:val="clear" w:color="auto" w:fill="auto"/>
            <w:noWrap/>
          </w:tcPr>
          <w:p w14:paraId="17EA37DD" w14:textId="77777777" w:rsidR="00932FD4" w:rsidRDefault="00ED454C">
            <w:pPr>
              <w:pStyle w:val="RNTableDet1"/>
            </w:pPr>
            <w:r>
              <w:t>Include Designated Agents As ERISA Plan Officials Detail</w:t>
            </w:r>
          </w:p>
        </w:tc>
      </w:tr>
      <w:tr w:rsidR="00932FD4" w14:paraId="4F4B9ABA" w14:textId="77777777">
        <w:tc>
          <w:tcPr>
            <w:tcW w:w="20160" w:type="dxa"/>
            <w:shd w:val="clear" w:color="auto" w:fill="auto"/>
            <w:noWrap/>
          </w:tcPr>
          <w:p w14:paraId="039FB7A5" w14:textId="77777777" w:rsidR="00932FD4" w:rsidRDefault="00ED454C">
            <w:pPr>
              <w:pStyle w:val="RNTableDet1"/>
            </w:pPr>
            <w:r>
              <w:t>NumAgents</w:t>
            </w:r>
          </w:p>
        </w:tc>
        <w:tc>
          <w:tcPr>
            <w:tcW w:w="20160" w:type="dxa"/>
            <w:shd w:val="clear" w:color="auto" w:fill="auto"/>
            <w:noWrap/>
          </w:tcPr>
          <w:p w14:paraId="2154DA68" w14:textId="77777777" w:rsidR="00932FD4" w:rsidRDefault="00ED454C">
            <w:pPr>
              <w:pStyle w:val="RNTableDet1"/>
            </w:pPr>
            <w:r>
              <w:t>Include Designated Agents As ERISA Plan Officials Detail</w:t>
            </w:r>
          </w:p>
        </w:tc>
      </w:tr>
      <w:tr w:rsidR="00932FD4" w14:paraId="738BC90C" w14:textId="77777777">
        <w:tc>
          <w:tcPr>
            <w:tcW w:w="20160" w:type="dxa"/>
            <w:shd w:val="clear" w:color="auto" w:fill="auto"/>
            <w:noWrap/>
          </w:tcPr>
          <w:p w14:paraId="227BAE55" w14:textId="77777777" w:rsidR="00932FD4" w:rsidRDefault="00ED454C">
            <w:pPr>
              <w:pStyle w:val="RNTableDet1"/>
            </w:pPr>
            <w:r>
              <w:t>PredominantActivity</w:t>
            </w:r>
          </w:p>
        </w:tc>
        <w:tc>
          <w:tcPr>
            <w:tcW w:w="20160" w:type="dxa"/>
            <w:shd w:val="clear" w:color="auto" w:fill="auto"/>
            <w:noWrap/>
          </w:tcPr>
          <w:p w14:paraId="7DDBC7C5" w14:textId="77777777" w:rsidR="00932FD4" w:rsidRDefault="00ED454C">
            <w:pPr>
              <w:pStyle w:val="RNTableDet1"/>
            </w:pPr>
            <w:r>
              <w:t>Include Designated Agents As ERISA Plan Officials Detail</w:t>
            </w:r>
          </w:p>
        </w:tc>
      </w:tr>
      <w:tr w:rsidR="00932FD4" w14:paraId="4DAFD26F" w14:textId="77777777">
        <w:tc>
          <w:tcPr>
            <w:tcW w:w="20160" w:type="dxa"/>
            <w:shd w:val="clear" w:color="auto" w:fill="auto"/>
            <w:noWrap/>
          </w:tcPr>
          <w:p w14:paraId="54ACD48F" w14:textId="77777777" w:rsidR="00932FD4" w:rsidRDefault="00ED454C">
            <w:pPr>
              <w:pStyle w:val="RNTableDet1"/>
            </w:pPr>
            <w:r>
              <w:t>CapacityOfAgent</w:t>
            </w:r>
          </w:p>
        </w:tc>
        <w:tc>
          <w:tcPr>
            <w:tcW w:w="20160" w:type="dxa"/>
            <w:shd w:val="clear" w:color="auto" w:fill="auto"/>
            <w:noWrap/>
          </w:tcPr>
          <w:p w14:paraId="05634DE4" w14:textId="77777777" w:rsidR="00932FD4" w:rsidRDefault="00ED454C">
            <w:pPr>
              <w:pStyle w:val="RNTableDet1"/>
            </w:pPr>
            <w:r>
              <w:t>Include Designated Agents As ERISA Plan Officials Summary</w:t>
            </w:r>
          </w:p>
        </w:tc>
      </w:tr>
      <w:tr w:rsidR="00932FD4" w14:paraId="01BB02F3" w14:textId="77777777">
        <w:tc>
          <w:tcPr>
            <w:tcW w:w="20160" w:type="dxa"/>
            <w:shd w:val="clear" w:color="auto" w:fill="auto"/>
            <w:noWrap/>
          </w:tcPr>
          <w:p w14:paraId="6D28C569" w14:textId="77777777" w:rsidR="00932FD4" w:rsidRDefault="00ED454C">
            <w:pPr>
              <w:pStyle w:val="RNTableDet1"/>
            </w:pPr>
            <w:r>
              <w:t>LimitOfInsurance</w:t>
            </w:r>
          </w:p>
        </w:tc>
        <w:tc>
          <w:tcPr>
            <w:tcW w:w="20160" w:type="dxa"/>
            <w:shd w:val="clear" w:color="auto" w:fill="auto"/>
            <w:noWrap/>
          </w:tcPr>
          <w:p w14:paraId="502A4C39" w14:textId="77777777" w:rsidR="00932FD4" w:rsidRDefault="00ED454C">
            <w:pPr>
              <w:pStyle w:val="RNTableDet1"/>
            </w:pPr>
            <w:r>
              <w:t>Include Designated Agents As ERISA Plan Officials Summary</w:t>
            </w:r>
          </w:p>
        </w:tc>
      </w:tr>
      <w:tr w:rsidR="00932FD4" w14:paraId="642FBBD3" w14:textId="77777777">
        <w:tc>
          <w:tcPr>
            <w:tcW w:w="20160" w:type="dxa"/>
            <w:shd w:val="clear" w:color="auto" w:fill="auto"/>
            <w:noWrap/>
          </w:tcPr>
          <w:p w14:paraId="7E6CC864" w14:textId="77777777" w:rsidR="00932FD4" w:rsidRDefault="00ED454C">
            <w:pPr>
              <w:pStyle w:val="RNTableDet1"/>
            </w:pPr>
            <w:r>
              <w:t>PolicyTermPremium</w:t>
            </w:r>
          </w:p>
        </w:tc>
        <w:tc>
          <w:tcPr>
            <w:tcW w:w="20160" w:type="dxa"/>
            <w:shd w:val="clear" w:color="auto" w:fill="auto"/>
            <w:noWrap/>
          </w:tcPr>
          <w:p w14:paraId="2E50934D" w14:textId="77777777" w:rsidR="00932FD4" w:rsidRDefault="00ED454C">
            <w:pPr>
              <w:pStyle w:val="RNTableDet1"/>
            </w:pPr>
            <w:r>
              <w:t>Non-ERISA Employee Benefit Plans - Schedule Limit Of Insurance</w:t>
            </w:r>
          </w:p>
        </w:tc>
      </w:tr>
      <w:tr w:rsidR="00932FD4" w14:paraId="7760091B" w14:textId="77777777">
        <w:tc>
          <w:tcPr>
            <w:tcW w:w="20160" w:type="dxa"/>
            <w:shd w:val="clear" w:color="auto" w:fill="auto"/>
            <w:noWrap/>
          </w:tcPr>
          <w:p w14:paraId="1645791A" w14:textId="77777777" w:rsidR="00932FD4" w:rsidRDefault="00ED454C">
            <w:pPr>
              <w:pStyle w:val="RNTableDet1"/>
            </w:pPr>
            <w:r>
              <w:t>ItemNumber</w:t>
            </w:r>
          </w:p>
        </w:tc>
        <w:tc>
          <w:tcPr>
            <w:tcW w:w="20160" w:type="dxa"/>
            <w:shd w:val="clear" w:color="auto" w:fill="auto"/>
            <w:noWrap/>
          </w:tcPr>
          <w:p w14:paraId="0243A00F" w14:textId="77777777" w:rsidR="00932FD4" w:rsidRDefault="00ED454C">
            <w:pPr>
              <w:pStyle w:val="RNTableDet1"/>
            </w:pPr>
            <w:r>
              <w:t>Non-ERISA Employee Benefit Plans - Schedule Limit Of Insurance Detail</w:t>
            </w:r>
          </w:p>
        </w:tc>
      </w:tr>
      <w:tr w:rsidR="00932FD4" w14:paraId="42932FF7" w14:textId="77777777">
        <w:tc>
          <w:tcPr>
            <w:tcW w:w="20160" w:type="dxa"/>
            <w:shd w:val="clear" w:color="auto" w:fill="auto"/>
            <w:noWrap/>
          </w:tcPr>
          <w:p w14:paraId="3A4A50B7" w14:textId="77777777" w:rsidR="00932FD4" w:rsidRDefault="00ED454C">
            <w:pPr>
              <w:pStyle w:val="RNTableDet1"/>
            </w:pPr>
            <w:r>
              <w:t>LimitOfInsurance</w:t>
            </w:r>
          </w:p>
        </w:tc>
        <w:tc>
          <w:tcPr>
            <w:tcW w:w="20160" w:type="dxa"/>
            <w:shd w:val="clear" w:color="auto" w:fill="auto"/>
            <w:noWrap/>
          </w:tcPr>
          <w:p w14:paraId="50074948" w14:textId="77777777" w:rsidR="00932FD4" w:rsidRDefault="00ED454C">
            <w:pPr>
              <w:pStyle w:val="RNTableDet1"/>
            </w:pPr>
            <w:r>
              <w:t>Non-ERISA Employee Benefit Plans - Schedule Limit Of Insurance Detail</w:t>
            </w:r>
          </w:p>
        </w:tc>
      </w:tr>
      <w:tr w:rsidR="00932FD4" w14:paraId="0BFA6371" w14:textId="77777777">
        <w:tc>
          <w:tcPr>
            <w:tcW w:w="20160" w:type="dxa"/>
            <w:shd w:val="clear" w:color="auto" w:fill="auto"/>
            <w:noWrap/>
          </w:tcPr>
          <w:p w14:paraId="23A3E449" w14:textId="77777777" w:rsidR="00932FD4" w:rsidRDefault="00ED454C">
            <w:pPr>
              <w:pStyle w:val="RNTableDet1"/>
            </w:pPr>
            <w:r>
              <w:t>NamesOfEmployeeBenefitPlans</w:t>
            </w:r>
          </w:p>
        </w:tc>
        <w:tc>
          <w:tcPr>
            <w:tcW w:w="20160" w:type="dxa"/>
            <w:shd w:val="clear" w:color="auto" w:fill="auto"/>
            <w:noWrap/>
          </w:tcPr>
          <w:p w14:paraId="617977EB" w14:textId="77777777" w:rsidR="00932FD4" w:rsidRDefault="00ED454C">
            <w:pPr>
              <w:pStyle w:val="RNTableDet1"/>
            </w:pPr>
            <w:r>
              <w:t>Non-ERISA Employee Benefit Plans - Schedule Limit Of Insurance Detail</w:t>
            </w:r>
          </w:p>
        </w:tc>
      </w:tr>
      <w:tr w:rsidR="00932FD4" w14:paraId="74860782" w14:textId="77777777">
        <w:tc>
          <w:tcPr>
            <w:tcW w:w="20160" w:type="dxa"/>
            <w:shd w:val="clear" w:color="auto" w:fill="auto"/>
            <w:noWrap/>
          </w:tcPr>
          <w:p w14:paraId="1FC59D33" w14:textId="77777777" w:rsidR="00932FD4" w:rsidRDefault="00ED454C">
            <w:pPr>
              <w:pStyle w:val="RNTableDet1"/>
            </w:pPr>
            <w:r>
              <w:t>ItemNumber</w:t>
            </w:r>
          </w:p>
        </w:tc>
        <w:tc>
          <w:tcPr>
            <w:tcW w:w="20160" w:type="dxa"/>
            <w:shd w:val="clear" w:color="auto" w:fill="auto"/>
            <w:noWrap/>
          </w:tcPr>
          <w:p w14:paraId="7B2C7B60" w14:textId="77777777" w:rsidR="00932FD4" w:rsidRDefault="00ED454C">
            <w:pPr>
              <w:pStyle w:val="RNTableDet1"/>
            </w:pPr>
            <w:r>
              <w:t>Non-ERISA Employee Benefit Plans - Schedule Limit Of Insurance Summary</w:t>
            </w:r>
          </w:p>
        </w:tc>
      </w:tr>
      <w:tr w:rsidR="00932FD4" w14:paraId="3CEEBD0E" w14:textId="77777777">
        <w:tc>
          <w:tcPr>
            <w:tcW w:w="20160" w:type="dxa"/>
            <w:shd w:val="clear" w:color="auto" w:fill="auto"/>
            <w:noWrap/>
          </w:tcPr>
          <w:p w14:paraId="54DB0D52" w14:textId="77777777" w:rsidR="00932FD4" w:rsidRDefault="00ED454C">
            <w:pPr>
              <w:pStyle w:val="RNTableDet1"/>
            </w:pPr>
            <w:r>
              <w:t>LimitOfInsurance</w:t>
            </w:r>
          </w:p>
        </w:tc>
        <w:tc>
          <w:tcPr>
            <w:tcW w:w="20160" w:type="dxa"/>
            <w:shd w:val="clear" w:color="auto" w:fill="auto"/>
            <w:noWrap/>
          </w:tcPr>
          <w:p w14:paraId="729AEFCF" w14:textId="77777777" w:rsidR="00932FD4" w:rsidRDefault="00ED454C">
            <w:pPr>
              <w:pStyle w:val="RNTableDet1"/>
            </w:pPr>
            <w:r>
              <w:t>Non-ERISA Employee Benefit Plans - Schedule Limit Of Insurance Summary</w:t>
            </w:r>
          </w:p>
        </w:tc>
      </w:tr>
      <w:tr w:rsidR="00932FD4" w14:paraId="798B6761" w14:textId="77777777">
        <w:tc>
          <w:tcPr>
            <w:tcW w:w="20160" w:type="dxa"/>
            <w:shd w:val="clear" w:color="auto" w:fill="auto"/>
            <w:noWrap/>
          </w:tcPr>
          <w:p w14:paraId="2DD78872" w14:textId="77777777" w:rsidR="00932FD4" w:rsidRDefault="00ED454C">
            <w:pPr>
              <w:pStyle w:val="RNTableDet1"/>
            </w:pPr>
            <w:r>
              <w:t>NamesOfEmployeeBenefitPlans</w:t>
            </w:r>
          </w:p>
        </w:tc>
        <w:tc>
          <w:tcPr>
            <w:tcW w:w="20160" w:type="dxa"/>
            <w:shd w:val="clear" w:color="auto" w:fill="auto"/>
            <w:noWrap/>
          </w:tcPr>
          <w:p w14:paraId="409A4665" w14:textId="77777777" w:rsidR="00932FD4" w:rsidRDefault="00ED454C">
            <w:pPr>
              <w:pStyle w:val="RNTableDet1"/>
            </w:pPr>
            <w:r>
              <w:t>Non-ERISA Employee Benefit Plans - Schedule Limit Of Insurance Summary</w:t>
            </w:r>
          </w:p>
        </w:tc>
      </w:tr>
      <w:tr w:rsidR="00932FD4" w14:paraId="44B367D1" w14:textId="77777777">
        <w:tc>
          <w:tcPr>
            <w:tcW w:w="20160" w:type="dxa"/>
            <w:shd w:val="clear" w:color="auto" w:fill="auto"/>
            <w:noWrap/>
          </w:tcPr>
          <w:p w14:paraId="7409FA82" w14:textId="77777777" w:rsidR="00932FD4" w:rsidRDefault="00ED454C">
            <w:pPr>
              <w:pStyle w:val="RNTableDet1"/>
            </w:pPr>
            <w:r>
              <w:t>PolicyTermPremium</w:t>
            </w:r>
          </w:p>
        </w:tc>
        <w:tc>
          <w:tcPr>
            <w:tcW w:w="20160" w:type="dxa"/>
            <w:shd w:val="clear" w:color="auto" w:fill="auto"/>
            <w:noWrap/>
          </w:tcPr>
          <w:p w14:paraId="3DDC3A3F" w14:textId="77777777" w:rsidR="00932FD4" w:rsidRDefault="00ED454C">
            <w:pPr>
              <w:pStyle w:val="RNTableDet1"/>
            </w:pPr>
            <w:r>
              <w:t>Include Designated Agents As ERISA Plan Officials</w:t>
            </w:r>
          </w:p>
        </w:tc>
      </w:tr>
      <w:tr w:rsidR="00932FD4" w14:paraId="5B8BB93E" w14:textId="77777777">
        <w:tc>
          <w:tcPr>
            <w:tcW w:w="20160" w:type="dxa"/>
            <w:shd w:val="clear" w:color="auto" w:fill="auto"/>
            <w:noWrap/>
          </w:tcPr>
          <w:p w14:paraId="31A28A1A" w14:textId="77777777" w:rsidR="00932FD4" w:rsidRDefault="00ED454C">
            <w:pPr>
              <w:pStyle w:val="RNTableDet1"/>
            </w:pPr>
            <w:r>
              <w:t>CapacityOfAgent</w:t>
            </w:r>
          </w:p>
        </w:tc>
        <w:tc>
          <w:tcPr>
            <w:tcW w:w="20160" w:type="dxa"/>
            <w:shd w:val="clear" w:color="auto" w:fill="auto"/>
            <w:noWrap/>
          </w:tcPr>
          <w:p w14:paraId="4398E4BB" w14:textId="77777777" w:rsidR="00932FD4" w:rsidRDefault="00ED454C">
            <w:pPr>
              <w:pStyle w:val="RNTableDet1"/>
            </w:pPr>
            <w:r>
              <w:t>Include Designated Agents As ERISA Plan Officials Detail</w:t>
            </w:r>
          </w:p>
        </w:tc>
      </w:tr>
      <w:tr w:rsidR="00932FD4" w14:paraId="294F4D45" w14:textId="77777777">
        <w:tc>
          <w:tcPr>
            <w:tcW w:w="20160" w:type="dxa"/>
            <w:shd w:val="clear" w:color="auto" w:fill="auto"/>
            <w:noWrap/>
          </w:tcPr>
          <w:p w14:paraId="1A4E5B2A" w14:textId="77777777" w:rsidR="00932FD4" w:rsidRDefault="00ED454C">
            <w:pPr>
              <w:pStyle w:val="RNTableDet1"/>
            </w:pPr>
            <w:r>
              <w:t>ClassCode</w:t>
            </w:r>
          </w:p>
        </w:tc>
        <w:tc>
          <w:tcPr>
            <w:tcW w:w="20160" w:type="dxa"/>
            <w:shd w:val="clear" w:color="auto" w:fill="auto"/>
            <w:noWrap/>
          </w:tcPr>
          <w:p w14:paraId="4B0C135A" w14:textId="77777777" w:rsidR="00932FD4" w:rsidRDefault="00ED454C">
            <w:pPr>
              <w:pStyle w:val="RNTableDet1"/>
            </w:pPr>
            <w:r>
              <w:t>Include Designated Agents As ERISA Plan Officials Detail</w:t>
            </w:r>
          </w:p>
        </w:tc>
      </w:tr>
      <w:tr w:rsidR="00932FD4" w14:paraId="655141DB" w14:textId="77777777">
        <w:tc>
          <w:tcPr>
            <w:tcW w:w="20160" w:type="dxa"/>
            <w:shd w:val="clear" w:color="auto" w:fill="auto"/>
            <w:noWrap/>
          </w:tcPr>
          <w:p w14:paraId="62542748" w14:textId="77777777" w:rsidR="00932FD4" w:rsidRDefault="00ED454C">
            <w:pPr>
              <w:pStyle w:val="RNTableDet1"/>
            </w:pPr>
            <w:r>
              <w:t>ClassDescription</w:t>
            </w:r>
          </w:p>
        </w:tc>
        <w:tc>
          <w:tcPr>
            <w:tcW w:w="20160" w:type="dxa"/>
            <w:shd w:val="clear" w:color="auto" w:fill="auto"/>
            <w:noWrap/>
          </w:tcPr>
          <w:p w14:paraId="5173DF7B" w14:textId="77777777" w:rsidR="00932FD4" w:rsidRDefault="00ED454C">
            <w:pPr>
              <w:pStyle w:val="RNTableDet1"/>
            </w:pPr>
            <w:r>
              <w:t>Include Designated Agents As ERISA Plan Officials Detail</w:t>
            </w:r>
          </w:p>
        </w:tc>
      </w:tr>
      <w:tr w:rsidR="00932FD4" w14:paraId="31C1FB10" w14:textId="77777777">
        <w:tc>
          <w:tcPr>
            <w:tcW w:w="20160" w:type="dxa"/>
            <w:shd w:val="clear" w:color="auto" w:fill="auto"/>
            <w:noWrap/>
          </w:tcPr>
          <w:p w14:paraId="79585608" w14:textId="77777777" w:rsidR="00932FD4" w:rsidRDefault="00ED454C">
            <w:pPr>
              <w:pStyle w:val="RNTableDet1"/>
            </w:pPr>
            <w:r>
              <w:t>DetailPremium</w:t>
            </w:r>
          </w:p>
        </w:tc>
        <w:tc>
          <w:tcPr>
            <w:tcW w:w="20160" w:type="dxa"/>
            <w:shd w:val="clear" w:color="auto" w:fill="auto"/>
            <w:noWrap/>
          </w:tcPr>
          <w:p w14:paraId="4CE96B30" w14:textId="77777777" w:rsidR="00932FD4" w:rsidRDefault="00ED454C">
            <w:pPr>
              <w:pStyle w:val="RNTableDet1"/>
            </w:pPr>
            <w:r>
              <w:t>Include Designated Agents As ERISA Plan Officials Detail</w:t>
            </w:r>
          </w:p>
        </w:tc>
      </w:tr>
      <w:tr w:rsidR="00932FD4" w14:paraId="1D49747C" w14:textId="77777777">
        <w:tc>
          <w:tcPr>
            <w:tcW w:w="20160" w:type="dxa"/>
            <w:shd w:val="clear" w:color="auto" w:fill="auto"/>
            <w:noWrap/>
          </w:tcPr>
          <w:p w14:paraId="79C95A7E" w14:textId="77777777" w:rsidR="00932FD4" w:rsidRDefault="00ED454C">
            <w:pPr>
              <w:pStyle w:val="RNTableDet1"/>
            </w:pPr>
            <w:r>
              <w:t>LimitOfInsurance</w:t>
            </w:r>
          </w:p>
        </w:tc>
        <w:tc>
          <w:tcPr>
            <w:tcW w:w="20160" w:type="dxa"/>
            <w:shd w:val="clear" w:color="auto" w:fill="auto"/>
            <w:noWrap/>
          </w:tcPr>
          <w:p w14:paraId="3CA19121" w14:textId="77777777" w:rsidR="00932FD4" w:rsidRDefault="00ED454C">
            <w:pPr>
              <w:pStyle w:val="RNTableDet1"/>
            </w:pPr>
            <w:r>
              <w:t>Include Designated Agents As ERISA Plan Officials Detail</w:t>
            </w:r>
          </w:p>
        </w:tc>
      </w:tr>
      <w:tr w:rsidR="00932FD4" w14:paraId="16740BFC" w14:textId="77777777">
        <w:tc>
          <w:tcPr>
            <w:tcW w:w="20160" w:type="dxa"/>
            <w:shd w:val="clear" w:color="auto" w:fill="auto"/>
            <w:noWrap/>
          </w:tcPr>
          <w:p w14:paraId="26067631" w14:textId="77777777" w:rsidR="00932FD4" w:rsidRDefault="00ED454C">
            <w:pPr>
              <w:pStyle w:val="RNTableDet1"/>
            </w:pPr>
            <w:r>
              <w:t>MajorIndustryGroup</w:t>
            </w:r>
          </w:p>
        </w:tc>
        <w:tc>
          <w:tcPr>
            <w:tcW w:w="20160" w:type="dxa"/>
            <w:shd w:val="clear" w:color="auto" w:fill="auto"/>
            <w:noWrap/>
          </w:tcPr>
          <w:p w14:paraId="60F0F1AB" w14:textId="77777777" w:rsidR="00932FD4" w:rsidRDefault="00ED454C">
            <w:pPr>
              <w:pStyle w:val="RNTableDet1"/>
            </w:pPr>
            <w:r>
              <w:t>Include Designated Agents As ERISA Plan Officials Detail</w:t>
            </w:r>
          </w:p>
        </w:tc>
      </w:tr>
      <w:tr w:rsidR="00932FD4" w14:paraId="0D9C8BFE" w14:textId="77777777">
        <w:tc>
          <w:tcPr>
            <w:tcW w:w="20160" w:type="dxa"/>
            <w:shd w:val="clear" w:color="auto" w:fill="auto"/>
            <w:noWrap/>
          </w:tcPr>
          <w:p w14:paraId="7CFC745F" w14:textId="77777777" w:rsidR="00932FD4" w:rsidRDefault="00ED454C">
            <w:pPr>
              <w:pStyle w:val="RNTableDet1"/>
            </w:pPr>
            <w:r>
              <w:t>NumAgents</w:t>
            </w:r>
          </w:p>
        </w:tc>
        <w:tc>
          <w:tcPr>
            <w:tcW w:w="20160" w:type="dxa"/>
            <w:shd w:val="clear" w:color="auto" w:fill="auto"/>
            <w:noWrap/>
          </w:tcPr>
          <w:p w14:paraId="7C0958B1" w14:textId="77777777" w:rsidR="00932FD4" w:rsidRDefault="00ED454C">
            <w:pPr>
              <w:pStyle w:val="RNTableDet1"/>
            </w:pPr>
            <w:r>
              <w:t>Include Designated Agents As ERISA Plan Officials Detail</w:t>
            </w:r>
          </w:p>
        </w:tc>
      </w:tr>
      <w:tr w:rsidR="00932FD4" w14:paraId="6D524A81" w14:textId="77777777">
        <w:tc>
          <w:tcPr>
            <w:tcW w:w="20160" w:type="dxa"/>
            <w:shd w:val="clear" w:color="auto" w:fill="auto"/>
            <w:noWrap/>
          </w:tcPr>
          <w:p w14:paraId="49B35555" w14:textId="77777777" w:rsidR="00932FD4" w:rsidRDefault="00ED454C">
            <w:pPr>
              <w:pStyle w:val="RNTableDet1"/>
            </w:pPr>
            <w:r>
              <w:t>PredominantActivity</w:t>
            </w:r>
          </w:p>
        </w:tc>
        <w:tc>
          <w:tcPr>
            <w:tcW w:w="20160" w:type="dxa"/>
            <w:shd w:val="clear" w:color="auto" w:fill="auto"/>
            <w:noWrap/>
          </w:tcPr>
          <w:p w14:paraId="7FDD7158" w14:textId="77777777" w:rsidR="00932FD4" w:rsidRDefault="00ED454C">
            <w:pPr>
              <w:pStyle w:val="RNTableDet1"/>
            </w:pPr>
            <w:r>
              <w:t>Include Designated Agents As ERISA Plan Officials Detail</w:t>
            </w:r>
          </w:p>
        </w:tc>
      </w:tr>
      <w:tr w:rsidR="00932FD4" w14:paraId="6D2FDB50" w14:textId="77777777">
        <w:tc>
          <w:tcPr>
            <w:tcW w:w="20160" w:type="dxa"/>
            <w:shd w:val="clear" w:color="auto" w:fill="auto"/>
            <w:noWrap/>
          </w:tcPr>
          <w:p w14:paraId="09013BB7" w14:textId="77777777" w:rsidR="00932FD4" w:rsidRDefault="00ED454C">
            <w:pPr>
              <w:pStyle w:val="RNTableDet1"/>
            </w:pPr>
            <w:r>
              <w:t>CapacityOfAgent</w:t>
            </w:r>
          </w:p>
        </w:tc>
        <w:tc>
          <w:tcPr>
            <w:tcW w:w="20160" w:type="dxa"/>
            <w:shd w:val="clear" w:color="auto" w:fill="auto"/>
            <w:noWrap/>
          </w:tcPr>
          <w:p w14:paraId="0F5C90E8" w14:textId="77777777" w:rsidR="00932FD4" w:rsidRDefault="00ED454C">
            <w:pPr>
              <w:pStyle w:val="RNTableDet1"/>
            </w:pPr>
            <w:r>
              <w:t>Include Designated Agents As ERISA Plan Officials Summary</w:t>
            </w:r>
          </w:p>
        </w:tc>
      </w:tr>
      <w:tr w:rsidR="00932FD4" w14:paraId="65E2572E" w14:textId="77777777">
        <w:tc>
          <w:tcPr>
            <w:tcW w:w="20160" w:type="dxa"/>
            <w:shd w:val="clear" w:color="auto" w:fill="auto"/>
            <w:noWrap/>
          </w:tcPr>
          <w:p w14:paraId="5FFD6D65" w14:textId="77777777" w:rsidR="00932FD4" w:rsidRDefault="00ED454C">
            <w:pPr>
              <w:pStyle w:val="RNTableDet1"/>
            </w:pPr>
            <w:r>
              <w:t>LimitOfInsurance</w:t>
            </w:r>
          </w:p>
        </w:tc>
        <w:tc>
          <w:tcPr>
            <w:tcW w:w="20160" w:type="dxa"/>
            <w:shd w:val="clear" w:color="auto" w:fill="auto"/>
            <w:noWrap/>
          </w:tcPr>
          <w:p w14:paraId="185A93BC" w14:textId="77777777" w:rsidR="00932FD4" w:rsidRDefault="00ED454C">
            <w:pPr>
              <w:pStyle w:val="RNTableDet1"/>
            </w:pPr>
            <w:r>
              <w:t>Include Designated Agents As ERISA Plan Officials Summary</w:t>
            </w:r>
          </w:p>
        </w:tc>
      </w:tr>
      <w:tr w:rsidR="00932FD4" w14:paraId="0A5DE9E0" w14:textId="77777777">
        <w:tc>
          <w:tcPr>
            <w:tcW w:w="20160" w:type="dxa"/>
            <w:shd w:val="clear" w:color="auto" w:fill="auto"/>
            <w:noWrap/>
          </w:tcPr>
          <w:p w14:paraId="37376F48" w14:textId="77777777" w:rsidR="00932FD4" w:rsidRDefault="00ED454C">
            <w:pPr>
              <w:pStyle w:val="RNTableDet1"/>
            </w:pPr>
            <w:r>
              <w:t>PolicyTermPremium</w:t>
            </w:r>
          </w:p>
        </w:tc>
        <w:tc>
          <w:tcPr>
            <w:tcW w:w="20160" w:type="dxa"/>
            <w:shd w:val="clear" w:color="auto" w:fill="auto"/>
            <w:noWrap/>
          </w:tcPr>
          <w:p w14:paraId="64B4E263" w14:textId="77777777" w:rsidR="00932FD4" w:rsidRDefault="00ED454C">
            <w:pPr>
              <w:pStyle w:val="RNTableDet1"/>
            </w:pPr>
            <w:r>
              <w:t>Non-ERISA Employee Benefit Plans - Schedule Limit Of Insurance</w:t>
            </w:r>
          </w:p>
        </w:tc>
      </w:tr>
      <w:tr w:rsidR="00932FD4" w14:paraId="500B3368" w14:textId="77777777">
        <w:tc>
          <w:tcPr>
            <w:tcW w:w="20160" w:type="dxa"/>
            <w:shd w:val="clear" w:color="auto" w:fill="auto"/>
            <w:noWrap/>
          </w:tcPr>
          <w:p w14:paraId="4FE1FE28" w14:textId="77777777" w:rsidR="00932FD4" w:rsidRDefault="00ED454C">
            <w:pPr>
              <w:pStyle w:val="RNTableDet1"/>
            </w:pPr>
            <w:r>
              <w:t>ItemNumber</w:t>
            </w:r>
          </w:p>
        </w:tc>
        <w:tc>
          <w:tcPr>
            <w:tcW w:w="20160" w:type="dxa"/>
            <w:shd w:val="clear" w:color="auto" w:fill="auto"/>
            <w:noWrap/>
          </w:tcPr>
          <w:p w14:paraId="2BE01ED2" w14:textId="77777777" w:rsidR="00932FD4" w:rsidRDefault="00ED454C">
            <w:pPr>
              <w:pStyle w:val="RNTableDet1"/>
            </w:pPr>
            <w:r>
              <w:t>Non-ERISA Employee Benefit Plans - Schedule Limit Of Insurance Detail</w:t>
            </w:r>
          </w:p>
        </w:tc>
      </w:tr>
      <w:tr w:rsidR="00932FD4" w14:paraId="29AA5F79" w14:textId="77777777">
        <w:tc>
          <w:tcPr>
            <w:tcW w:w="20160" w:type="dxa"/>
            <w:shd w:val="clear" w:color="auto" w:fill="auto"/>
            <w:noWrap/>
          </w:tcPr>
          <w:p w14:paraId="58C003CE" w14:textId="77777777" w:rsidR="00932FD4" w:rsidRDefault="00ED454C">
            <w:pPr>
              <w:pStyle w:val="RNTableDet1"/>
            </w:pPr>
            <w:r>
              <w:t>LimitOfInsurance</w:t>
            </w:r>
          </w:p>
        </w:tc>
        <w:tc>
          <w:tcPr>
            <w:tcW w:w="20160" w:type="dxa"/>
            <w:shd w:val="clear" w:color="auto" w:fill="auto"/>
            <w:noWrap/>
          </w:tcPr>
          <w:p w14:paraId="595EECAC" w14:textId="77777777" w:rsidR="00932FD4" w:rsidRDefault="00ED454C">
            <w:pPr>
              <w:pStyle w:val="RNTableDet1"/>
            </w:pPr>
            <w:r>
              <w:t>Non-ERISA Employee Benefit Plans - Schedule Limit Of Insurance Detail</w:t>
            </w:r>
          </w:p>
        </w:tc>
      </w:tr>
      <w:tr w:rsidR="00932FD4" w14:paraId="459009BD" w14:textId="77777777">
        <w:tc>
          <w:tcPr>
            <w:tcW w:w="20160" w:type="dxa"/>
            <w:shd w:val="clear" w:color="auto" w:fill="auto"/>
            <w:noWrap/>
          </w:tcPr>
          <w:p w14:paraId="081D6865" w14:textId="77777777" w:rsidR="00932FD4" w:rsidRDefault="00ED454C">
            <w:pPr>
              <w:pStyle w:val="RNTableDet1"/>
            </w:pPr>
            <w:r>
              <w:t>NamesOfEmployeeBenefitPlans</w:t>
            </w:r>
          </w:p>
        </w:tc>
        <w:tc>
          <w:tcPr>
            <w:tcW w:w="20160" w:type="dxa"/>
            <w:shd w:val="clear" w:color="auto" w:fill="auto"/>
            <w:noWrap/>
          </w:tcPr>
          <w:p w14:paraId="6B3AB073" w14:textId="77777777" w:rsidR="00932FD4" w:rsidRDefault="00ED454C">
            <w:pPr>
              <w:pStyle w:val="RNTableDet1"/>
            </w:pPr>
            <w:r>
              <w:t>Non-ERISA Employee Benefit Plans - Schedule Limit Of Insurance Detail</w:t>
            </w:r>
          </w:p>
        </w:tc>
      </w:tr>
      <w:tr w:rsidR="00932FD4" w14:paraId="518CD69E" w14:textId="77777777">
        <w:tc>
          <w:tcPr>
            <w:tcW w:w="20160" w:type="dxa"/>
            <w:shd w:val="clear" w:color="auto" w:fill="auto"/>
            <w:noWrap/>
          </w:tcPr>
          <w:p w14:paraId="41D2691C" w14:textId="77777777" w:rsidR="00932FD4" w:rsidRDefault="00ED454C">
            <w:pPr>
              <w:pStyle w:val="RNTableDet1"/>
            </w:pPr>
            <w:r>
              <w:t>ItemNumber</w:t>
            </w:r>
          </w:p>
        </w:tc>
        <w:tc>
          <w:tcPr>
            <w:tcW w:w="20160" w:type="dxa"/>
            <w:shd w:val="clear" w:color="auto" w:fill="auto"/>
            <w:noWrap/>
          </w:tcPr>
          <w:p w14:paraId="40171BA8" w14:textId="77777777" w:rsidR="00932FD4" w:rsidRDefault="00ED454C">
            <w:pPr>
              <w:pStyle w:val="RNTableDet1"/>
            </w:pPr>
            <w:r>
              <w:t>Non-ERISA Employee Benefit Plans - Schedule Limit Of Insurance Summary</w:t>
            </w:r>
          </w:p>
        </w:tc>
      </w:tr>
      <w:tr w:rsidR="00932FD4" w14:paraId="50CBC2FC" w14:textId="77777777">
        <w:tc>
          <w:tcPr>
            <w:tcW w:w="20160" w:type="dxa"/>
            <w:shd w:val="clear" w:color="auto" w:fill="auto"/>
            <w:noWrap/>
          </w:tcPr>
          <w:p w14:paraId="23125C64" w14:textId="77777777" w:rsidR="00932FD4" w:rsidRDefault="00ED454C">
            <w:pPr>
              <w:pStyle w:val="RNTableDet1"/>
            </w:pPr>
            <w:r>
              <w:t>LimitOfInsurance</w:t>
            </w:r>
          </w:p>
        </w:tc>
        <w:tc>
          <w:tcPr>
            <w:tcW w:w="20160" w:type="dxa"/>
            <w:shd w:val="clear" w:color="auto" w:fill="auto"/>
            <w:noWrap/>
          </w:tcPr>
          <w:p w14:paraId="126F3EE0" w14:textId="77777777" w:rsidR="00932FD4" w:rsidRDefault="00ED454C">
            <w:pPr>
              <w:pStyle w:val="RNTableDet1"/>
            </w:pPr>
            <w:r>
              <w:t>Non-ERISA Employee Benefit Plans - Schedule Limit Of Insurance Summary</w:t>
            </w:r>
          </w:p>
        </w:tc>
      </w:tr>
      <w:tr w:rsidR="00932FD4" w14:paraId="30039C92" w14:textId="77777777">
        <w:tc>
          <w:tcPr>
            <w:tcW w:w="20160" w:type="dxa"/>
            <w:shd w:val="clear" w:color="auto" w:fill="auto"/>
            <w:noWrap/>
          </w:tcPr>
          <w:p w14:paraId="34040C73" w14:textId="77777777" w:rsidR="00932FD4" w:rsidRDefault="00ED454C">
            <w:pPr>
              <w:pStyle w:val="RNTableDet1"/>
            </w:pPr>
            <w:r>
              <w:t>NamesOfEmployeeBenefitPlans</w:t>
            </w:r>
          </w:p>
        </w:tc>
        <w:tc>
          <w:tcPr>
            <w:tcW w:w="20160" w:type="dxa"/>
            <w:shd w:val="clear" w:color="auto" w:fill="auto"/>
            <w:noWrap/>
          </w:tcPr>
          <w:p w14:paraId="1A5E5585" w14:textId="77777777" w:rsidR="00932FD4" w:rsidRDefault="00ED454C">
            <w:pPr>
              <w:pStyle w:val="RNTableDet1"/>
            </w:pPr>
            <w:r>
              <w:t>Non-ERISA Employee Benefit Plans - Schedule Limit Of Insurance Summary</w:t>
            </w:r>
          </w:p>
        </w:tc>
      </w:tr>
      <w:tr w:rsidR="00932FD4" w14:paraId="444A2751" w14:textId="77777777">
        <w:tc>
          <w:tcPr>
            <w:tcW w:w="20160" w:type="dxa"/>
            <w:shd w:val="clear" w:color="auto" w:fill="auto"/>
            <w:noWrap/>
          </w:tcPr>
          <w:p w14:paraId="159A4AEF" w14:textId="77777777" w:rsidR="00932FD4" w:rsidRDefault="00ED454C">
            <w:pPr>
              <w:pStyle w:val="RNTableDet1"/>
            </w:pPr>
            <w:r>
              <w:t>AllInsuringAgreements</w:t>
            </w:r>
          </w:p>
        </w:tc>
        <w:tc>
          <w:tcPr>
            <w:tcW w:w="20160" w:type="dxa"/>
            <w:shd w:val="clear" w:color="auto" w:fill="auto"/>
            <w:noWrap/>
          </w:tcPr>
          <w:p w14:paraId="5B3967A6" w14:textId="77777777" w:rsidR="00932FD4" w:rsidRDefault="00ED454C">
            <w:pPr>
              <w:pStyle w:val="RNTableDet1"/>
            </w:pPr>
            <w:r>
              <w:t>Coinsurance</w:t>
            </w:r>
          </w:p>
        </w:tc>
      </w:tr>
      <w:tr w:rsidR="00932FD4" w14:paraId="51C8F35A" w14:textId="77777777">
        <w:tc>
          <w:tcPr>
            <w:tcW w:w="20160" w:type="dxa"/>
            <w:shd w:val="clear" w:color="auto" w:fill="auto"/>
            <w:noWrap/>
          </w:tcPr>
          <w:p w14:paraId="6BD32A5C" w14:textId="77777777" w:rsidR="00932FD4" w:rsidRDefault="00ED454C">
            <w:pPr>
              <w:pStyle w:val="RNTableDet1"/>
            </w:pPr>
            <w:r>
              <w:t>AllInsuringAgreementsCoinsurancePercentage</w:t>
            </w:r>
          </w:p>
        </w:tc>
        <w:tc>
          <w:tcPr>
            <w:tcW w:w="20160" w:type="dxa"/>
            <w:shd w:val="clear" w:color="auto" w:fill="auto"/>
            <w:noWrap/>
          </w:tcPr>
          <w:p w14:paraId="1F0D06C2" w14:textId="77777777" w:rsidR="00932FD4" w:rsidRDefault="00ED454C">
            <w:pPr>
              <w:pStyle w:val="RNTableDet1"/>
            </w:pPr>
            <w:r>
              <w:t>Coinsurance</w:t>
            </w:r>
          </w:p>
        </w:tc>
      </w:tr>
      <w:tr w:rsidR="00932FD4" w14:paraId="556A1DBE" w14:textId="77777777">
        <w:tc>
          <w:tcPr>
            <w:tcW w:w="20160" w:type="dxa"/>
            <w:shd w:val="clear" w:color="auto" w:fill="auto"/>
            <w:noWrap/>
          </w:tcPr>
          <w:p w14:paraId="252CAA59" w14:textId="77777777" w:rsidR="00932FD4" w:rsidRDefault="00ED454C">
            <w:pPr>
              <w:pStyle w:val="RNTableDet1"/>
            </w:pPr>
            <w:r>
              <w:t>ComputerAndFundsTransferFraudCoinsuranceApplies</w:t>
            </w:r>
          </w:p>
        </w:tc>
        <w:tc>
          <w:tcPr>
            <w:tcW w:w="20160" w:type="dxa"/>
            <w:shd w:val="clear" w:color="auto" w:fill="auto"/>
            <w:noWrap/>
          </w:tcPr>
          <w:p w14:paraId="3D8FEC54" w14:textId="77777777" w:rsidR="00932FD4" w:rsidRDefault="00ED454C">
            <w:pPr>
              <w:pStyle w:val="RNTableDet1"/>
            </w:pPr>
            <w:r>
              <w:t>Coinsurance</w:t>
            </w:r>
          </w:p>
        </w:tc>
      </w:tr>
      <w:tr w:rsidR="00932FD4" w14:paraId="43C719D7" w14:textId="77777777">
        <w:tc>
          <w:tcPr>
            <w:tcW w:w="20160" w:type="dxa"/>
            <w:shd w:val="clear" w:color="auto" w:fill="auto"/>
            <w:noWrap/>
          </w:tcPr>
          <w:p w14:paraId="6303E9F2" w14:textId="77777777" w:rsidR="00932FD4" w:rsidRDefault="00ED454C">
            <w:pPr>
              <w:pStyle w:val="RNTableDet1"/>
            </w:pPr>
            <w:r>
              <w:t>ComputerAndFundsTransferFraudCoinsurancePercentage</w:t>
            </w:r>
          </w:p>
        </w:tc>
        <w:tc>
          <w:tcPr>
            <w:tcW w:w="20160" w:type="dxa"/>
            <w:shd w:val="clear" w:color="auto" w:fill="auto"/>
            <w:noWrap/>
          </w:tcPr>
          <w:p w14:paraId="2832E6A5" w14:textId="77777777" w:rsidR="00932FD4" w:rsidRDefault="00ED454C">
            <w:pPr>
              <w:pStyle w:val="RNTableDet1"/>
            </w:pPr>
            <w:r>
              <w:t>Coinsurance</w:t>
            </w:r>
          </w:p>
        </w:tc>
      </w:tr>
      <w:tr w:rsidR="00932FD4" w14:paraId="15B3EF04" w14:textId="77777777">
        <w:tc>
          <w:tcPr>
            <w:tcW w:w="20160" w:type="dxa"/>
            <w:shd w:val="clear" w:color="auto" w:fill="auto"/>
            <w:noWrap/>
          </w:tcPr>
          <w:p w14:paraId="48371509" w14:textId="77777777" w:rsidR="00932FD4" w:rsidRDefault="00ED454C">
            <w:pPr>
              <w:pStyle w:val="RNTableDet1"/>
            </w:pPr>
            <w:r>
              <w:t>DestructionOfDataCoinsuranceApplies</w:t>
            </w:r>
          </w:p>
        </w:tc>
        <w:tc>
          <w:tcPr>
            <w:tcW w:w="20160" w:type="dxa"/>
            <w:shd w:val="clear" w:color="auto" w:fill="auto"/>
            <w:noWrap/>
          </w:tcPr>
          <w:p w14:paraId="042EE280" w14:textId="77777777" w:rsidR="00932FD4" w:rsidRDefault="00ED454C">
            <w:pPr>
              <w:pStyle w:val="RNTableDet1"/>
            </w:pPr>
            <w:r>
              <w:t>Coinsurance</w:t>
            </w:r>
          </w:p>
        </w:tc>
      </w:tr>
      <w:tr w:rsidR="00932FD4" w14:paraId="0C084468" w14:textId="77777777">
        <w:tc>
          <w:tcPr>
            <w:tcW w:w="20160" w:type="dxa"/>
            <w:shd w:val="clear" w:color="auto" w:fill="auto"/>
            <w:noWrap/>
          </w:tcPr>
          <w:p w14:paraId="32E52DDE" w14:textId="77777777" w:rsidR="00932FD4" w:rsidRDefault="00ED454C">
            <w:pPr>
              <w:pStyle w:val="RNTableDet1"/>
            </w:pPr>
            <w:r>
              <w:t>DestructionOfDataCoinsurancePercentage</w:t>
            </w:r>
          </w:p>
        </w:tc>
        <w:tc>
          <w:tcPr>
            <w:tcW w:w="20160" w:type="dxa"/>
            <w:shd w:val="clear" w:color="auto" w:fill="auto"/>
            <w:noWrap/>
          </w:tcPr>
          <w:p w14:paraId="1D1D6715" w14:textId="77777777" w:rsidR="00932FD4" w:rsidRDefault="00ED454C">
            <w:pPr>
              <w:pStyle w:val="RNTableDet1"/>
            </w:pPr>
            <w:r>
              <w:t>Coinsurance</w:t>
            </w:r>
          </w:p>
        </w:tc>
      </w:tr>
      <w:tr w:rsidR="00932FD4" w14:paraId="7AFDE8EF" w14:textId="77777777">
        <w:tc>
          <w:tcPr>
            <w:tcW w:w="20160" w:type="dxa"/>
            <w:shd w:val="clear" w:color="auto" w:fill="auto"/>
            <w:noWrap/>
          </w:tcPr>
          <w:p w14:paraId="343510F7" w14:textId="77777777" w:rsidR="00932FD4" w:rsidRDefault="00ED454C">
            <w:pPr>
              <w:pStyle w:val="RNTableDet1"/>
            </w:pPr>
            <w:r>
              <w:t>EmployeeTheftOfClientsPropertyCoinsuranceApplies</w:t>
            </w:r>
          </w:p>
        </w:tc>
        <w:tc>
          <w:tcPr>
            <w:tcW w:w="20160" w:type="dxa"/>
            <w:shd w:val="clear" w:color="auto" w:fill="auto"/>
            <w:noWrap/>
          </w:tcPr>
          <w:p w14:paraId="72D89CA2" w14:textId="77777777" w:rsidR="00932FD4" w:rsidRDefault="00ED454C">
            <w:pPr>
              <w:pStyle w:val="RNTableDet1"/>
            </w:pPr>
            <w:r>
              <w:t>Coinsurance</w:t>
            </w:r>
          </w:p>
        </w:tc>
      </w:tr>
      <w:tr w:rsidR="00932FD4" w14:paraId="62547F72" w14:textId="77777777">
        <w:tc>
          <w:tcPr>
            <w:tcW w:w="20160" w:type="dxa"/>
            <w:shd w:val="clear" w:color="auto" w:fill="auto"/>
            <w:noWrap/>
          </w:tcPr>
          <w:p w14:paraId="79DE2337" w14:textId="77777777" w:rsidR="00932FD4" w:rsidRDefault="00ED454C">
            <w:pPr>
              <w:pStyle w:val="RNTableDet1"/>
            </w:pPr>
            <w:r>
              <w:t>EmployeeTheftOfClientsPropertyCoinsurancePercentage</w:t>
            </w:r>
          </w:p>
        </w:tc>
        <w:tc>
          <w:tcPr>
            <w:tcW w:w="20160" w:type="dxa"/>
            <w:shd w:val="clear" w:color="auto" w:fill="auto"/>
            <w:noWrap/>
          </w:tcPr>
          <w:p w14:paraId="59F9E1B3" w14:textId="77777777" w:rsidR="00932FD4" w:rsidRDefault="00ED454C">
            <w:pPr>
              <w:pStyle w:val="RNTableDet1"/>
            </w:pPr>
            <w:r>
              <w:t>Coinsurance</w:t>
            </w:r>
          </w:p>
        </w:tc>
      </w:tr>
      <w:tr w:rsidR="00932FD4" w14:paraId="145CF756" w14:textId="77777777">
        <w:tc>
          <w:tcPr>
            <w:tcW w:w="20160" w:type="dxa"/>
            <w:shd w:val="clear" w:color="auto" w:fill="auto"/>
            <w:noWrap/>
          </w:tcPr>
          <w:p w14:paraId="5EAA1613" w14:textId="77777777" w:rsidR="00932FD4" w:rsidRDefault="00ED454C">
            <w:pPr>
              <w:pStyle w:val="RNTableDet1"/>
            </w:pPr>
            <w:r>
              <w:t>EmpTheftCoinsuranceApplies</w:t>
            </w:r>
          </w:p>
        </w:tc>
        <w:tc>
          <w:tcPr>
            <w:tcW w:w="20160" w:type="dxa"/>
            <w:shd w:val="clear" w:color="auto" w:fill="auto"/>
            <w:noWrap/>
          </w:tcPr>
          <w:p w14:paraId="3E1DB2B1" w14:textId="77777777" w:rsidR="00932FD4" w:rsidRDefault="00ED454C">
            <w:pPr>
              <w:pStyle w:val="RNTableDet1"/>
            </w:pPr>
            <w:r>
              <w:t>Coinsurance</w:t>
            </w:r>
          </w:p>
        </w:tc>
      </w:tr>
      <w:tr w:rsidR="00932FD4" w14:paraId="3BC3EB69" w14:textId="77777777">
        <w:tc>
          <w:tcPr>
            <w:tcW w:w="20160" w:type="dxa"/>
            <w:shd w:val="clear" w:color="auto" w:fill="auto"/>
            <w:noWrap/>
          </w:tcPr>
          <w:p w14:paraId="4D895936" w14:textId="77777777" w:rsidR="00932FD4" w:rsidRDefault="00ED454C">
            <w:pPr>
              <w:pStyle w:val="RNTableDet1"/>
            </w:pPr>
            <w:r>
              <w:t>EmpTheftCoinsurancePercentage</w:t>
            </w:r>
          </w:p>
        </w:tc>
        <w:tc>
          <w:tcPr>
            <w:tcW w:w="20160" w:type="dxa"/>
            <w:shd w:val="clear" w:color="auto" w:fill="auto"/>
            <w:noWrap/>
          </w:tcPr>
          <w:p w14:paraId="29304496" w14:textId="77777777" w:rsidR="00932FD4" w:rsidRDefault="00ED454C">
            <w:pPr>
              <w:pStyle w:val="RNTableDet1"/>
            </w:pPr>
            <w:r>
              <w:t>Coinsurance</w:t>
            </w:r>
          </w:p>
        </w:tc>
      </w:tr>
      <w:tr w:rsidR="00932FD4" w14:paraId="0881DEFF" w14:textId="77777777">
        <w:tc>
          <w:tcPr>
            <w:tcW w:w="20160" w:type="dxa"/>
            <w:shd w:val="clear" w:color="auto" w:fill="auto"/>
            <w:noWrap/>
          </w:tcPr>
          <w:p w14:paraId="662AE878" w14:textId="77777777" w:rsidR="00932FD4" w:rsidRDefault="00ED454C">
            <w:pPr>
              <w:pStyle w:val="RNTableDet1"/>
            </w:pPr>
            <w:r>
              <w:t>EmpTheftNamePositionScheduleCoinsuranceApplies</w:t>
            </w:r>
          </w:p>
        </w:tc>
        <w:tc>
          <w:tcPr>
            <w:tcW w:w="20160" w:type="dxa"/>
            <w:shd w:val="clear" w:color="auto" w:fill="auto"/>
            <w:noWrap/>
          </w:tcPr>
          <w:p w14:paraId="17252ED2" w14:textId="77777777" w:rsidR="00932FD4" w:rsidRDefault="00ED454C">
            <w:pPr>
              <w:pStyle w:val="RNTableDet1"/>
            </w:pPr>
            <w:r>
              <w:t>Coinsurance</w:t>
            </w:r>
          </w:p>
        </w:tc>
      </w:tr>
      <w:tr w:rsidR="00932FD4" w14:paraId="439C2CED" w14:textId="77777777">
        <w:tc>
          <w:tcPr>
            <w:tcW w:w="20160" w:type="dxa"/>
            <w:shd w:val="clear" w:color="auto" w:fill="auto"/>
            <w:noWrap/>
          </w:tcPr>
          <w:p w14:paraId="795492A8" w14:textId="77777777" w:rsidR="00932FD4" w:rsidRDefault="00ED454C">
            <w:pPr>
              <w:pStyle w:val="RNTableDet1"/>
            </w:pPr>
            <w:r>
              <w:t>EmpTheftNamePositionScheduleCoinsurancePercentage</w:t>
            </w:r>
          </w:p>
        </w:tc>
        <w:tc>
          <w:tcPr>
            <w:tcW w:w="20160" w:type="dxa"/>
            <w:shd w:val="clear" w:color="auto" w:fill="auto"/>
            <w:noWrap/>
          </w:tcPr>
          <w:p w14:paraId="3C8B35CF" w14:textId="77777777" w:rsidR="00932FD4" w:rsidRDefault="00ED454C">
            <w:pPr>
              <w:pStyle w:val="RNTableDet1"/>
            </w:pPr>
            <w:r>
              <w:t>Coinsurance</w:t>
            </w:r>
          </w:p>
        </w:tc>
      </w:tr>
      <w:tr w:rsidR="00932FD4" w14:paraId="38C58EAC" w14:textId="77777777">
        <w:tc>
          <w:tcPr>
            <w:tcW w:w="20160" w:type="dxa"/>
            <w:shd w:val="clear" w:color="auto" w:fill="auto"/>
            <w:noWrap/>
          </w:tcPr>
          <w:p w14:paraId="59745B0F" w14:textId="77777777" w:rsidR="00932FD4" w:rsidRDefault="00ED454C">
            <w:pPr>
              <w:pStyle w:val="RNTableDet1"/>
            </w:pPr>
            <w:r>
              <w:t>ERISAPlanOfficialDishonestyCoinsuranceApplies</w:t>
            </w:r>
          </w:p>
        </w:tc>
        <w:tc>
          <w:tcPr>
            <w:tcW w:w="20160" w:type="dxa"/>
            <w:shd w:val="clear" w:color="auto" w:fill="auto"/>
            <w:noWrap/>
          </w:tcPr>
          <w:p w14:paraId="5FD63BEB" w14:textId="77777777" w:rsidR="00932FD4" w:rsidRDefault="00ED454C">
            <w:pPr>
              <w:pStyle w:val="RNTableDet1"/>
            </w:pPr>
            <w:r>
              <w:t>Coinsurance</w:t>
            </w:r>
          </w:p>
        </w:tc>
      </w:tr>
      <w:tr w:rsidR="00932FD4" w14:paraId="6F3D63C9" w14:textId="77777777">
        <w:tc>
          <w:tcPr>
            <w:tcW w:w="20160" w:type="dxa"/>
            <w:shd w:val="clear" w:color="auto" w:fill="auto"/>
            <w:noWrap/>
          </w:tcPr>
          <w:p w14:paraId="0DFF3055" w14:textId="77777777" w:rsidR="00932FD4" w:rsidRDefault="00ED454C">
            <w:pPr>
              <w:pStyle w:val="RNTableDet1"/>
            </w:pPr>
            <w:r>
              <w:t>ERISAPlanOfficialDishonestyCoinsurancePercentage</w:t>
            </w:r>
          </w:p>
        </w:tc>
        <w:tc>
          <w:tcPr>
            <w:tcW w:w="20160" w:type="dxa"/>
            <w:shd w:val="clear" w:color="auto" w:fill="auto"/>
            <w:noWrap/>
          </w:tcPr>
          <w:p w14:paraId="11EDEA2C" w14:textId="77777777" w:rsidR="00932FD4" w:rsidRDefault="00ED454C">
            <w:pPr>
              <w:pStyle w:val="RNTableDet1"/>
            </w:pPr>
            <w:r>
              <w:t>Coinsurance</w:t>
            </w:r>
          </w:p>
        </w:tc>
      </w:tr>
      <w:tr w:rsidR="00932FD4" w14:paraId="1DFB4B55" w14:textId="77777777">
        <w:tc>
          <w:tcPr>
            <w:tcW w:w="20160" w:type="dxa"/>
            <w:shd w:val="clear" w:color="auto" w:fill="auto"/>
            <w:noWrap/>
          </w:tcPr>
          <w:p w14:paraId="212A1301" w14:textId="77777777" w:rsidR="00932FD4" w:rsidRDefault="00ED454C">
            <w:pPr>
              <w:pStyle w:val="RNTableDet1"/>
            </w:pPr>
            <w:r>
              <w:t>ExtortionCoinsuranceApplies</w:t>
            </w:r>
          </w:p>
        </w:tc>
        <w:tc>
          <w:tcPr>
            <w:tcW w:w="20160" w:type="dxa"/>
            <w:shd w:val="clear" w:color="auto" w:fill="auto"/>
            <w:noWrap/>
          </w:tcPr>
          <w:p w14:paraId="6627BFF0" w14:textId="77777777" w:rsidR="00932FD4" w:rsidRDefault="00ED454C">
            <w:pPr>
              <w:pStyle w:val="RNTableDet1"/>
            </w:pPr>
            <w:r>
              <w:t>Coinsurance</w:t>
            </w:r>
          </w:p>
        </w:tc>
      </w:tr>
      <w:tr w:rsidR="00932FD4" w14:paraId="643526CC" w14:textId="77777777">
        <w:tc>
          <w:tcPr>
            <w:tcW w:w="20160" w:type="dxa"/>
            <w:shd w:val="clear" w:color="auto" w:fill="auto"/>
            <w:noWrap/>
          </w:tcPr>
          <w:p w14:paraId="4C85B9FE" w14:textId="77777777" w:rsidR="00932FD4" w:rsidRDefault="00ED454C">
            <w:pPr>
              <w:pStyle w:val="RNTableDet1"/>
            </w:pPr>
            <w:r>
              <w:t>ExtortionCoinsurancePercentage</w:t>
            </w:r>
          </w:p>
        </w:tc>
        <w:tc>
          <w:tcPr>
            <w:tcW w:w="20160" w:type="dxa"/>
            <w:shd w:val="clear" w:color="auto" w:fill="auto"/>
            <w:noWrap/>
          </w:tcPr>
          <w:p w14:paraId="413D355E" w14:textId="77777777" w:rsidR="00932FD4" w:rsidRDefault="00ED454C">
            <w:pPr>
              <w:pStyle w:val="RNTableDet1"/>
            </w:pPr>
            <w:r>
              <w:t>Coinsurance</w:t>
            </w:r>
          </w:p>
        </w:tc>
      </w:tr>
      <w:tr w:rsidR="00932FD4" w14:paraId="55793CF7" w14:textId="77777777">
        <w:tc>
          <w:tcPr>
            <w:tcW w:w="20160" w:type="dxa"/>
            <w:shd w:val="clear" w:color="auto" w:fill="auto"/>
            <w:noWrap/>
          </w:tcPr>
          <w:p w14:paraId="661E3D2B" w14:textId="77777777" w:rsidR="00932FD4" w:rsidRDefault="00ED454C">
            <w:pPr>
              <w:pStyle w:val="RNTableDet1"/>
            </w:pPr>
            <w:r>
              <w:t>ForgeryOrAlterationCoinsuranceApplies</w:t>
            </w:r>
          </w:p>
        </w:tc>
        <w:tc>
          <w:tcPr>
            <w:tcW w:w="20160" w:type="dxa"/>
            <w:shd w:val="clear" w:color="auto" w:fill="auto"/>
            <w:noWrap/>
          </w:tcPr>
          <w:p w14:paraId="311D8B64" w14:textId="77777777" w:rsidR="00932FD4" w:rsidRDefault="00ED454C">
            <w:pPr>
              <w:pStyle w:val="RNTableDet1"/>
            </w:pPr>
            <w:r>
              <w:t>Coinsurance</w:t>
            </w:r>
          </w:p>
        </w:tc>
      </w:tr>
      <w:tr w:rsidR="00932FD4" w14:paraId="593D4BF2" w14:textId="77777777">
        <w:tc>
          <w:tcPr>
            <w:tcW w:w="20160" w:type="dxa"/>
            <w:shd w:val="clear" w:color="auto" w:fill="auto"/>
            <w:noWrap/>
          </w:tcPr>
          <w:p w14:paraId="2724AE11" w14:textId="77777777" w:rsidR="00932FD4" w:rsidRDefault="00ED454C">
            <w:pPr>
              <w:pStyle w:val="RNTableDet1"/>
            </w:pPr>
            <w:r>
              <w:t>ForgeryOrAlterationCoinsurancePercentage</w:t>
            </w:r>
          </w:p>
        </w:tc>
        <w:tc>
          <w:tcPr>
            <w:tcW w:w="20160" w:type="dxa"/>
            <w:shd w:val="clear" w:color="auto" w:fill="auto"/>
            <w:noWrap/>
          </w:tcPr>
          <w:p w14:paraId="45368FF4" w14:textId="77777777" w:rsidR="00932FD4" w:rsidRDefault="00ED454C">
            <w:pPr>
              <w:pStyle w:val="RNTableDet1"/>
            </w:pPr>
            <w:r>
              <w:t>Coinsurance</w:t>
            </w:r>
          </w:p>
        </w:tc>
      </w:tr>
      <w:tr w:rsidR="00932FD4" w14:paraId="5207D78E" w14:textId="77777777">
        <w:tc>
          <w:tcPr>
            <w:tcW w:w="20160" w:type="dxa"/>
            <w:shd w:val="clear" w:color="auto" w:fill="auto"/>
            <w:noWrap/>
          </w:tcPr>
          <w:p w14:paraId="1F97679F" w14:textId="77777777" w:rsidR="00932FD4" w:rsidRDefault="00ED454C">
            <w:pPr>
              <w:pStyle w:val="RNTableDet1"/>
            </w:pPr>
            <w:r>
              <w:t>FraudulentImpersonationCoinsuranceApplies</w:t>
            </w:r>
          </w:p>
        </w:tc>
        <w:tc>
          <w:tcPr>
            <w:tcW w:w="20160" w:type="dxa"/>
            <w:shd w:val="clear" w:color="auto" w:fill="auto"/>
            <w:noWrap/>
          </w:tcPr>
          <w:p w14:paraId="0E6EF709" w14:textId="77777777" w:rsidR="00932FD4" w:rsidRDefault="00ED454C">
            <w:pPr>
              <w:pStyle w:val="RNTableDet1"/>
            </w:pPr>
            <w:r>
              <w:t>Coinsurance</w:t>
            </w:r>
          </w:p>
        </w:tc>
      </w:tr>
      <w:tr w:rsidR="00932FD4" w14:paraId="52B4751D" w14:textId="77777777">
        <w:tc>
          <w:tcPr>
            <w:tcW w:w="20160" w:type="dxa"/>
            <w:shd w:val="clear" w:color="auto" w:fill="auto"/>
            <w:noWrap/>
          </w:tcPr>
          <w:p w14:paraId="11E540C6" w14:textId="77777777" w:rsidR="00932FD4" w:rsidRDefault="00ED454C">
            <w:pPr>
              <w:pStyle w:val="RNTableDet1"/>
            </w:pPr>
            <w:r>
              <w:t>FraudulentImpersonationCoinsurancePercentage</w:t>
            </w:r>
          </w:p>
        </w:tc>
        <w:tc>
          <w:tcPr>
            <w:tcW w:w="20160" w:type="dxa"/>
            <w:shd w:val="clear" w:color="auto" w:fill="auto"/>
            <w:noWrap/>
          </w:tcPr>
          <w:p w14:paraId="22F2ABC5" w14:textId="77777777" w:rsidR="00932FD4" w:rsidRDefault="00ED454C">
            <w:pPr>
              <w:pStyle w:val="RNTableDet1"/>
            </w:pPr>
            <w:r>
              <w:t>Coinsurance</w:t>
            </w:r>
          </w:p>
        </w:tc>
      </w:tr>
      <w:tr w:rsidR="00932FD4" w14:paraId="6D361A90" w14:textId="77777777">
        <w:tc>
          <w:tcPr>
            <w:tcW w:w="20160" w:type="dxa"/>
            <w:shd w:val="clear" w:color="auto" w:fill="auto"/>
            <w:noWrap/>
          </w:tcPr>
          <w:p w14:paraId="6FFDBD7D" w14:textId="77777777" w:rsidR="00932FD4" w:rsidRDefault="00ED454C">
            <w:pPr>
              <w:pStyle w:val="RNTableDet1"/>
            </w:pPr>
            <w:r>
              <w:t>GuestsPropertyCoinsuranceApplies</w:t>
            </w:r>
          </w:p>
        </w:tc>
        <w:tc>
          <w:tcPr>
            <w:tcW w:w="20160" w:type="dxa"/>
            <w:shd w:val="clear" w:color="auto" w:fill="auto"/>
            <w:noWrap/>
          </w:tcPr>
          <w:p w14:paraId="745B4A16" w14:textId="77777777" w:rsidR="00932FD4" w:rsidRDefault="00ED454C">
            <w:pPr>
              <w:pStyle w:val="RNTableDet1"/>
            </w:pPr>
            <w:r>
              <w:t>Coinsurance</w:t>
            </w:r>
          </w:p>
        </w:tc>
      </w:tr>
      <w:tr w:rsidR="00932FD4" w14:paraId="45B86737" w14:textId="77777777">
        <w:tc>
          <w:tcPr>
            <w:tcW w:w="20160" w:type="dxa"/>
            <w:shd w:val="clear" w:color="auto" w:fill="auto"/>
            <w:noWrap/>
          </w:tcPr>
          <w:p w14:paraId="4FA5E7CB" w14:textId="77777777" w:rsidR="00932FD4" w:rsidRDefault="00ED454C">
            <w:pPr>
              <w:pStyle w:val="RNTableDet1"/>
            </w:pPr>
            <w:r>
              <w:t>GuestsPropertyCoinsurancePercentage</w:t>
            </w:r>
          </w:p>
        </w:tc>
        <w:tc>
          <w:tcPr>
            <w:tcW w:w="20160" w:type="dxa"/>
            <w:shd w:val="clear" w:color="auto" w:fill="auto"/>
            <w:noWrap/>
          </w:tcPr>
          <w:p w14:paraId="2ABA3CBA" w14:textId="77777777" w:rsidR="00932FD4" w:rsidRDefault="00ED454C">
            <w:pPr>
              <w:pStyle w:val="RNTableDet1"/>
            </w:pPr>
            <w:r>
              <w:t>Coinsurance</w:t>
            </w:r>
          </w:p>
        </w:tc>
      </w:tr>
      <w:tr w:rsidR="00932FD4" w14:paraId="0B6A9CF1" w14:textId="77777777">
        <w:tc>
          <w:tcPr>
            <w:tcW w:w="20160" w:type="dxa"/>
            <w:shd w:val="clear" w:color="auto" w:fill="auto"/>
            <w:noWrap/>
          </w:tcPr>
          <w:p w14:paraId="4E5C72EF" w14:textId="77777777" w:rsidR="00932FD4" w:rsidRDefault="00ED454C">
            <w:pPr>
              <w:pStyle w:val="RNTableDet1"/>
            </w:pPr>
            <w:r>
              <w:t>IdentityFraudExpenseCoinsuranceApplies</w:t>
            </w:r>
          </w:p>
        </w:tc>
        <w:tc>
          <w:tcPr>
            <w:tcW w:w="20160" w:type="dxa"/>
            <w:shd w:val="clear" w:color="auto" w:fill="auto"/>
            <w:noWrap/>
          </w:tcPr>
          <w:p w14:paraId="4BB21F61" w14:textId="77777777" w:rsidR="00932FD4" w:rsidRDefault="00ED454C">
            <w:pPr>
              <w:pStyle w:val="RNTableDet1"/>
            </w:pPr>
            <w:r>
              <w:t>Coinsurance</w:t>
            </w:r>
          </w:p>
        </w:tc>
      </w:tr>
      <w:tr w:rsidR="00932FD4" w14:paraId="211FE141" w14:textId="77777777">
        <w:tc>
          <w:tcPr>
            <w:tcW w:w="20160" w:type="dxa"/>
            <w:shd w:val="clear" w:color="auto" w:fill="auto"/>
            <w:noWrap/>
          </w:tcPr>
          <w:p w14:paraId="14136EB8" w14:textId="77777777" w:rsidR="00932FD4" w:rsidRDefault="00ED454C">
            <w:pPr>
              <w:pStyle w:val="RNTableDet1"/>
            </w:pPr>
            <w:r>
              <w:t>IdentityFraudExpenseCoinsurancePercentage</w:t>
            </w:r>
          </w:p>
        </w:tc>
        <w:tc>
          <w:tcPr>
            <w:tcW w:w="20160" w:type="dxa"/>
            <w:shd w:val="clear" w:color="auto" w:fill="auto"/>
            <w:noWrap/>
          </w:tcPr>
          <w:p w14:paraId="488B3FEA" w14:textId="77777777" w:rsidR="00932FD4" w:rsidRDefault="00ED454C">
            <w:pPr>
              <w:pStyle w:val="RNTableDet1"/>
            </w:pPr>
            <w:r>
              <w:t>Coinsurance</w:t>
            </w:r>
          </w:p>
        </w:tc>
      </w:tr>
      <w:tr w:rsidR="00932FD4" w14:paraId="00ADED5C" w14:textId="77777777">
        <w:tc>
          <w:tcPr>
            <w:tcW w:w="20160" w:type="dxa"/>
            <w:shd w:val="clear" w:color="auto" w:fill="auto"/>
            <w:noWrap/>
          </w:tcPr>
          <w:p w14:paraId="5F114E02" w14:textId="77777777" w:rsidR="00932FD4" w:rsidRDefault="00ED454C">
            <w:pPr>
              <w:pStyle w:val="RNTableDet1"/>
            </w:pPr>
            <w:r>
              <w:t>IndividualInsuringAgreementsOrCoverage</w:t>
            </w:r>
          </w:p>
        </w:tc>
        <w:tc>
          <w:tcPr>
            <w:tcW w:w="20160" w:type="dxa"/>
            <w:shd w:val="clear" w:color="auto" w:fill="auto"/>
            <w:noWrap/>
          </w:tcPr>
          <w:p w14:paraId="35EA82EF" w14:textId="77777777" w:rsidR="00932FD4" w:rsidRDefault="00ED454C">
            <w:pPr>
              <w:pStyle w:val="RNTableDet1"/>
            </w:pPr>
            <w:r>
              <w:t>Coinsurance</w:t>
            </w:r>
          </w:p>
        </w:tc>
      </w:tr>
      <w:tr w:rsidR="00932FD4" w14:paraId="22E9E5F2" w14:textId="77777777">
        <w:tc>
          <w:tcPr>
            <w:tcW w:w="20160" w:type="dxa"/>
            <w:shd w:val="clear" w:color="auto" w:fill="auto"/>
            <w:noWrap/>
          </w:tcPr>
          <w:p w14:paraId="2B77906E" w14:textId="77777777" w:rsidR="00932FD4" w:rsidRDefault="00ED454C">
            <w:pPr>
              <w:pStyle w:val="RNTableDet1"/>
            </w:pPr>
            <w:r>
              <w:t>InsidePremTheftOfMoneyCoinsuranceApplies</w:t>
            </w:r>
          </w:p>
        </w:tc>
        <w:tc>
          <w:tcPr>
            <w:tcW w:w="20160" w:type="dxa"/>
            <w:shd w:val="clear" w:color="auto" w:fill="auto"/>
            <w:noWrap/>
          </w:tcPr>
          <w:p w14:paraId="24EC93AC" w14:textId="77777777" w:rsidR="00932FD4" w:rsidRDefault="00ED454C">
            <w:pPr>
              <w:pStyle w:val="RNTableDet1"/>
            </w:pPr>
            <w:r>
              <w:t>Coinsurance</w:t>
            </w:r>
          </w:p>
        </w:tc>
      </w:tr>
      <w:tr w:rsidR="00932FD4" w14:paraId="4A93A5E4" w14:textId="77777777">
        <w:tc>
          <w:tcPr>
            <w:tcW w:w="20160" w:type="dxa"/>
            <w:shd w:val="clear" w:color="auto" w:fill="auto"/>
            <w:noWrap/>
          </w:tcPr>
          <w:p w14:paraId="02273671" w14:textId="77777777" w:rsidR="00932FD4" w:rsidRDefault="00ED454C">
            <w:pPr>
              <w:pStyle w:val="RNTableDet1"/>
            </w:pPr>
            <w:r>
              <w:t>InsidePremTheftOfMoneyCoinsurancePercentage</w:t>
            </w:r>
          </w:p>
        </w:tc>
        <w:tc>
          <w:tcPr>
            <w:tcW w:w="20160" w:type="dxa"/>
            <w:shd w:val="clear" w:color="auto" w:fill="auto"/>
            <w:noWrap/>
          </w:tcPr>
          <w:p w14:paraId="35604DC1" w14:textId="77777777" w:rsidR="00932FD4" w:rsidRDefault="00ED454C">
            <w:pPr>
              <w:pStyle w:val="RNTableDet1"/>
            </w:pPr>
            <w:r>
              <w:t>Coinsurance</w:t>
            </w:r>
          </w:p>
        </w:tc>
      </w:tr>
      <w:tr w:rsidR="00932FD4" w14:paraId="3A9636E9" w14:textId="77777777">
        <w:tc>
          <w:tcPr>
            <w:tcW w:w="20160" w:type="dxa"/>
            <w:shd w:val="clear" w:color="auto" w:fill="auto"/>
            <w:noWrap/>
          </w:tcPr>
          <w:p w14:paraId="1D4FFA94" w14:textId="77777777" w:rsidR="00932FD4" w:rsidRDefault="00ED454C">
            <w:pPr>
              <w:pStyle w:val="RNTableDet1"/>
            </w:pPr>
            <w:r>
              <w:t>InsideRobberySafeBurgOtherPropCoinsuranceApplies</w:t>
            </w:r>
          </w:p>
        </w:tc>
        <w:tc>
          <w:tcPr>
            <w:tcW w:w="20160" w:type="dxa"/>
            <w:shd w:val="clear" w:color="auto" w:fill="auto"/>
            <w:noWrap/>
          </w:tcPr>
          <w:p w14:paraId="204CBA5D" w14:textId="77777777" w:rsidR="00932FD4" w:rsidRDefault="00ED454C">
            <w:pPr>
              <w:pStyle w:val="RNTableDet1"/>
            </w:pPr>
            <w:r>
              <w:t>Coinsurance</w:t>
            </w:r>
          </w:p>
        </w:tc>
      </w:tr>
      <w:tr w:rsidR="00932FD4" w14:paraId="2780825F" w14:textId="77777777">
        <w:tc>
          <w:tcPr>
            <w:tcW w:w="20160" w:type="dxa"/>
            <w:shd w:val="clear" w:color="auto" w:fill="auto"/>
            <w:noWrap/>
          </w:tcPr>
          <w:p w14:paraId="2FC55A2B" w14:textId="77777777" w:rsidR="00932FD4" w:rsidRDefault="00ED454C">
            <w:pPr>
              <w:pStyle w:val="RNTableDet1"/>
            </w:pPr>
            <w:r>
              <w:t>InsideRobberySafeBurgOtherPropCoinsurancePercentage</w:t>
            </w:r>
          </w:p>
        </w:tc>
        <w:tc>
          <w:tcPr>
            <w:tcW w:w="20160" w:type="dxa"/>
            <w:shd w:val="clear" w:color="auto" w:fill="auto"/>
            <w:noWrap/>
          </w:tcPr>
          <w:p w14:paraId="4120EF13" w14:textId="77777777" w:rsidR="00932FD4" w:rsidRDefault="00ED454C">
            <w:pPr>
              <w:pStyle w:val="RNTableDet1"/>
            </w:pPr>
            <w:r>
              <w:t>Coinsurance</w:t>
            </w:r>
          </w:p>
        </w:tc>
      </w:tr>
      <w:tr w:rsidR="00932FD4" w14:paraId="135C2F31" w14:textId="77777777">
        <w:tc>
          <w:tcPr>
            <w:tcW w:w="20160" w:type="dxa"/>
            <w:shd w:val="clear" w:color="auto" w:fill="auto"/>
            <w:noWrap/>
          </w:tcPr>
          <w:p w14:paraId="08164185" w14:textId="77777777" w:rsidR="00932FD4" w:rsidRDefault="00ED454C">
            <w:pPr>
              <w:pStyle w:val="RNTableDet1"/>
            </w:pPr>
            <w:r>
              <w:t>InsideThePremRobberyOrBurgOfOtherPropCoinsuranceApplies</w:t>
            </w:r>
          </w:p>
        </w:tc>
        <w:tc>
          <w:tcPr>
            <w:tcW w:w="20160" w:type="dxa"/>
            <w:shd w:val="clear" w:color="auto" w:fill="auto"/>
            <w:noWrap/>
          </w:tcPr>
          <w:p w14:paraId="58DC37F9" w14:textId="77777777" w:rsidR="00932FD4" w:rsidRDefault="00ED454C">
            <w:pPr>
              <w:pStyle w:val="RNTableDet1"/>
            </w:pPr>
            <w:r>
              <w:t>Coinsurance</w:t>
            </w:r>
          </w:p>
        </w:tc>
      </w:tr>
      <w:tr w:rsidR="00932FD4" w14:paraId="351AB0DA" w14:textId="77777777">
        <w:tc>
          <w:tcPr>
            <w:tcW w:w="20160" w:type="dxa"/>
            <w:shd w:val="clear" w:color="auto" w:fill="auto"/>
            <w:noWrap/>
          </w:tcPr>
          <w:p w14:paraId="528B1536" w14:textId="77777777" w:rsidR="00932FD4" w:rsidRDefault="00ED454C">
            <w:pPr>
              <w:pStyle w:val="RNTableDet1"/>
            </w:pPr>
            <w:r>
              <w:t>InsideThePremRobberyOrBurgOfOtherPropCoinsurancePercentage</w:t>
            </w:r>
          </w:p>
        </w:tc>
        <w:tc>
          <w:tcPr>
            <w:tcW w:w="20160" w:type="dxa"/>
            <w:shd w:val="clear" w:color="auto" w:fill="auto"/>
            <w:noWrap/>
          </w:tcPr>
          <w:p w14:paraId="3CB98B1D" w14:textId="77777777" w:rsidR="00932FD4" w:rsidRDefault="00ED454C">
            <w:pPr>
              <w:pStyle w:val="RNTableDet1"/>
            </w:pPr>
            <w:r>
              <w:t>Coinsurance</w:t>
            </w:r>
          </w:p>
        </w:tc>
      </w:tr>
      <w:tr w:rsidR="00932FD4" w14:paraId="554F810E" w14:textId="77777777">
        <w:tc>
          <w:tcPr>
            <w:tcW w:w="20160" w:type="dxa"/>
            <w:shd w:val="clear" w:color="auto" w:fill="auto"/>
            <w:noWrap/>
          </w:tcPr>
          <w:p w14:paraId="5BFF6273" w14:textId="77777777" w:rsidR="00932FD4" w:rsidRDefault="00ED454C">
            <w:pPr>
              <w:pStyle w:val="RNTableDet1"/>
            </w:pPr>
            <w:r>
              <w:t>InsideThePremRobberyOrSafeBurgOfMoneyCoinsuranceApplies</w:t>
            </w:r>
          </w:p>
        </w:tc>
        <w:tc>
          <w:tcPr>
            <w:tcW w:w="20160" w:type="dxa"/>
            <w:shd w:val="clear" w:color="auto" w:fill="auto"/>
            <w:noWrap/>
          </w:tcPr>
          <w:p w14:paraId="6F70CC03" w14:textId="77777777" w:rsidR="00932FD4" w:rsidRDefault="00ED454C">
            <w:pPr>
              <w:pStyle w:val="RNTableDet1"/>
            </w:pPr>
            <w:r>
              <w:t>Coinsurance</w:t>
            </w:r>
          </w:p>
        </w:tc>
      </w:tr>
      <w:tr w:rsidR="00932FD4" w14:paraId="4321836E" w14:textId="77777777">
        <w:tc>
          <w:tcPr>
            <w:tcW w:w="20160" w:type="dxa"/>
            <w:shd w:val="clear" w:color="auto" w:fill="auto"/>
            <w:noWrap/>
          </w:tcPr>
          <w:p w14:paraId="6616DA90" w14:textId="77777777" w:rsidR="00932FD4" w:rsidRDefault="00ED454C">
            <w:pPr>
              <w:pStyle w:val="RNTableDet1"/>
            </w:pPr>
            <w:r>
              <w:t>InsideThePremRobberyOrSafeBurgOfMoneyCoinsurancePercentage</w:t>
            </w:r>
          </w:p>
        </w:tc>
        <w:tc>
          <w:tcPr>
            <w:tcW w:w="20160" w:type="dxa"/>
            <w:shd w:val="clear" w:color="auto" w:fill="auto"/>
            <w:noWrap/>
          </w:tcPr>
          <w:p w14:paraId="15CBB668" w14:textId="77777777" w:rsidR="00932FD4" w:rsidRDefault="00ED454C">
            <w:pPr>
              <w:pStyle w:val="RNTableDet1"/>
            </w:pPr>
            <w:r>
              <w:t>Coinsurance</w:t>
            </w:r>
          </w:p>
        </w:tc>
      </w:tr>
      <w:tr w:rsidR="00932FD4" w14:paraId="49FB9C34" w14:textId="77777777">
        <w:tc>
          <w:tcPr>
            <w:tcW w:w="20160" w:type="dxa"/>
            <w:shd w:val="clear" w:color="auto" w:fill="auto"/>
            <w:noWrap/>
          </w:tcPr>
          <w:p w14:paraId="77BBF005" w14:textId="77777777" w:rsidR="00932FD4" w:rsidRDefault="00ED454C">
            <w:pPr>
              <w:pStyle w:val="RNTableDet1"/>
            </w:pPr>
            <w:r>
              <w:t>InsideThePremTheftOfOtherPropCoinsuranceApplies</w:t>
            </w:r>
          </w:p>
        </w:tc>
        <w:tc>
          <w:tcPr>
            <w:tcW w:w="20160" w:type="dxa"/>
            <w:shd w:val="clear" w:color="auto" w:fill="auto"/>
            <w:noWrap/>
          </w:tcPr>
          <w:p w14:paraId="7FF3E094" w14:textId="77777777" w:rsidR="00932FD4" w:rsidRDefault="00ED454C">
            <w:pPr>
              <w:pStyle w:val="RNTableDet1"/>
            </w:pPr>
            <w:r>
              <w:t>Coinsurance</w:t>
            </w:r>
          </w:p>
        </w:tc>
      </w:tr>
      <w:tr w:rsidR="00932FD4" w14:paraId="5352B1DC" w14:textId="77777777">
        <w:tc>
          <w:tcPr>
            <w:tcW w:w="20160" w:type="dxa"/>
            <w:shd w:val="clear" w:color="auto" w:fill="auto"/>
            <w:noWrap/>
          </w:tcPr>
          <w:p w14:paraId="54A45C45" w14:textId="77777777" w:rsidR="00932FD4" w:rsidRDefault="00ED454C">
            <w:pPr>
              <w:pStyle w:val="RNTableDet1"/>
            </w:pPr>
            <w:r>
              <w:t>InsideThePremTheftOfOtherPropCoinsurancePercentage</w:t>
            </w:r>
          </w:p>
        </w:tc>
        <w:tc>
          <w:tcPr>
            <w:tcW w:w="20160" w:type="dxa"/>
            <w:shd w:val="clear" w:color="auto" w:fill="auto"/>
            <w:noWrap/>
          </w:tcPr>
          <w:p w14:paraId="407493B1" w14:textId="77777777" w:rsidR="00932FD4" w:rsidRDefault="00ED454C">
            <w:pPr>
              <w:pStyle w:val="RNTableDet1"/>
            </w:pPr>
            <w:r>
              <w:t>Coinsurance</w:t>
            </w:r>
          </w:p>
        </w:tc>
      </w:tr>
      <w:tr w:rsidR="00932FD4" w14:paraId="4C6245B8" w14:textId="77777777">
        <w:tc>
          <w:tcPr>
            <w:tcW w:w="20160" w:type="dxa"/>
            <w:shd w:val="clear" w:color="auto" w:fill="auto"/>
            <w:noWrap/>
          </w:tcPr>
          <w:p w14:paraId="267E267B" w14:textId="77777777" w:rsidR="00932FD4" w:rsidRDefault="00ED454C">
            <w:pPr>
              <w:pStyle w:val="RNTableDet1"/>
            </w:pPr>
            <w:r>
              <w:t>LesseesOfSafeDepositBoxesCoinsuranceApplies</w:t>
            </w:r>
          </w:p>
        </w:tc>
        <w:tc>
          <w:tcPr>
            <w:tcW w:w="20160" w:type="dxa"/>
            <w:shd w:val="clear" w:color="auto" w:fill="auto"/>
            <w:noWrap/>
          </w:tcPr>
          <w:p w14:paraId="50970331" w14:textId="77777777" w:rsidR="00932FD4" w:rsidRDefault="00ED454C">
            <w:pPr>
              <w:pStyle w:val="RNTableDet1"/>
            </w:pPr>
            <w:r>
              <w:t>Coinsurance</w:t>
            </w:r>
          </w:p>
        </w:tc>
      </w:tr>
      <w:tr w:rsidR="00932FD4" w14:paraId="2B648F0C" w14:textId="77777777">
        <w:tc>
          <w:tcPr>
            <w:tcW w:w="20160" w:type="dxa"/>
            <w:shd w:val="clear" w:color="auto" w:fill="auto"/>
            <w:noWrap/>
          </w:tcPr>
          <w:p w14:paraId="7119724A" w14:textId="77777777" w:rsidR="00932FD4" w:rsidRDefault="00ED454C">
            <w:pPr>
              <w:pStyle w:val="RNTableDet1"/>
            </w:pPr>
            <w:r>
              <w:t>LesseesOfSafeDepositBoxesCoinsurancePercentage</w:t>
            </w:r>
          </w:p>
        </w:tc>
        <w:tc>
          <w:tcPr>
            <w:tcW w:w="20160" w:type="dxa"/>
            <w:shd w:val="clear" w:color="auto" w:fill="auto"/>
            <w:noWrap/>
          </w:tcPr>
          <w:p w14:paraId="784287E7" w14:textId="77777777" w:rsidR="00932FD4" w:rsidRDefault="00ED454C">
            <w:pPr>
              <w:pStyle w:val="RNTableDet1"/>
            </w:pPr>
            <w:r>
              <w:t>Coinsurance</w:t>
            </w:r>
          </w:p>
        </w:tc>
      </w:tr>
      <w:tr w:rsidR="00932FD4" w14:paraId="1E5B2489" w14:textId="77777777">
        <w:tc>
          <w:tcPr>
            <w:tcW w:w="20160" w:type="dxa"/>
            <w:shd w:val="clear" w:color="auto" w:fill="auto"/>
            <w:noWrap/>
          </w:tcPr>
          <w:p w14:paraId="4BD08903" w14:textId="77777777" w:rsidR="00932FD4" w:rsidRDefault="00ED454C">
            <w:pPr>
              <w:pStyle w:val="RNTableDet1"/>
            </w:pPr>
            <w:r>
              <w:t>MoneyOrdersAndCounterfeitMoneyCoinsuranceApplies</w:t>
            </w:r>
          </w:p>
        </w:tc>
        <w:tc>
          <w:tcPr>
            <w:tcW w:w="20160" w:type="dxa"/>
            <w:shd w:val="clear" w:color="auto" w:fill="auto"/>
            <w:noWrap/>
          </w:tcPr>
          <w:p w14:paraId="1A252723" w14:textId="77777777" w:rsidR="00932FD4" w:rsidRDefault="00ED454C">
            <w:pPr>
              <w:pStyle w:val="RNTableDet1"/>
            </w:pPr>
            <w:r>
              <w:t>Coinsurance</w:t>
            </w:r>
          </w:p>
        </w:tc>
      </w:tr>
      <w:tr w:rsidR="00932FD4" w14:paraId="3B5CC96E" w14:textId="77777777">
        <w:tc>
          <w:tcPr>
            <w:tcW w:w="20160" w:type="dxa"/>
            <w:shd w:val="clear" w:color="auto" w:fill="auto"/>
            <w:noWrap/>
          </w:tcPr>
          <w:p w14:paraId="299565CD" w14:textId="77777777" w:rsidR="00932FD4" w:rsidRDefault="00ED454C">
            <w:pPr>
              <w:pStyle w:val="RNTableDet1"/>
            </w:pPr>
            <w:r>
              <w:t>MoneyOrdersAndCounterfeitMoneyCoinsurancePercentage</w:t>
            </w:r>
          </w:p>
        </w:tc>
        <w:tc>
          <w:tcPr>
            <w:tcW w:w="20160" w:type="dxa"/>
            <w:shd w:val="clear" w:color="auto" w:fill="auto"/>
            <w:noWrap/>
          </w:tcPr>
          <w:p w14:paraId="636F2EA1" w14:textId="77777777" w:rsidR="00932FD4" w:rsidRDefault="00ED454C">
            <w:pPr>
              <w:pStyle w:val="RNTableDet1"/>
            </w:pPr>
            <w:r>
              <w:t>Coinsurance</w:t>
            </w:r>
          </w:p>
        </w:tc>
      </w:tr>
      <w:tr w:rsidR="00932FD4" w14:paraId="7ED7412A" w14:textId="77777777">
        <w:tc>
          <w:tcPr>
            <w:tcW w:w="20160" w:type="dxa"/>
            <w:shd w:val="clear" w:color="auto" w:fill="auto"/>
            <w:noWrap/>
          </w:tcPr>
          <w:p w14:paraId="71A84CDC" w14:textId="77777777" w:rsidR="00932FD4" w:rsidRDefault="00ED454C">
            <w:pPr>
              <w:pStyle w:val="RNTableDet1"/>
            </w:pPr>
            <w:r>
              <w:t>OutsideThePremCoinsuranceApplies</w:t>
            </w:r>
          </w:p>
        </w:tc>
        <w:tc>
          <w:tcPr>
            <w:tcW w:w="20160" w:type="dxa"/>
            <w:shd w:val="clear" w:color="auto" w:fill="auto"/>
            <w:noWrap/>
          </w:tcPr>
          <w:p w14:paraId="60999433" w14:textId="77777777" w:rsidR="00932FD4" w:rsidRDefault="00ED454C">
            <w:pPr>
              <w:pStyle w:val="RNTableDet1"/>
            </w:pPr>
            <w:r>
              <w:t>Coinsurance</w:t>
            </w:r>
          </w:p>
        </w:tc>
      </w:tr>
      <w:tr w:rsidR="00932FD4" w14:paraId="62F5B3EE" w14:textId="77777777">
        <w:tc>
          <w:tcPr>
            <w:tcW w:w="20160" w:type="dxa"/>
            <w:shd w:val="clear" w:color="auto" w:fill="auto"/>
            <w:noWrap/>
          </w:tcPr>
          <w:p w14:paraId="22EBE3E4" w14:textId="77777777" w:rsidR="00932FD4" w:rsidRDefault="00ED454C">
            <w:pPr>
              <w:pStyle w:val="RNTableDet1"/>
            </w:pPr>
            <w:r>
              <w:t>OutsideThePremCoinsurancePercentage</w:t>
            </w:r>
          </w:p>
        </w:tc>
        <w:tc>
          <w:tcPr>
            <w:tcW w:w="20160" w:type="dxa"/>
            <w:shd w:val="clear" w:color="auto" w:fill="auto"/>
            <w:noWrap/>
          </w:tcPr>
          <w:p w14:paraId="4E927094" w14:textId="77777777" w:rsidR="00932FD4" w:rsidRDefault="00ED454C">
            <w:pPr>
              <w:pStyle w:val="RNTableDet1"/>
            </w:pPr>
            <w:r>
              <w:t>Coinsurance</w:t>
            </w:r>
          </w:p>
        </w:tc>
      </w:tr>
      <w:tr w:rsidR="00932FD4" w14:paraId="33908FB1" w14:textId="77777777">
        <w:tc>
          <w:tcPr>
            <w:tcW w:w="20160" w:type="dxa"/>
            <w:shd w:val="clear" w:color="auto" w:fill="auto"/>
            <w:noWrap/>
          </w:tcPr>
          <w:p w14:paraId="0704AD52" w14:textId="77777777" w:rsidR="00932FD4" w:rsidRDefault="00ED454C">
            <w:pPr>
              <w:pStyle w:val="RNTableDet1"/>
            </w:pPr>
            <w:r>
              <w:t>SafeDepositoryCoinsuranceApplies</w:t>
            </w:r>
          </w:p>
        </w:tc>
        <w:tc>
          <w:tcPr>
            <w:tcW w:w="20160" w:type="dxa"/>
            <w:shd w:val="clear" w:color="auto" w:fill="auto"/>
            <w:noWrap/>
          </w:tcPr>
          <w:p w14:paraId="5979DFEE" w14:textId="77777777" w:rsidR="00932FD4" w:rsidRDefault="00ED454C">
            <w:pPr>
              <w:pStyle w:val="RNTableDet1"/>
            </w:pPr>
            <w:r>
              <w:t>Coinsurance</w:t>
            </w:r>
          </w:p>
        </w:tc>
      </w:tr>
      <w:tr w:rsidR="00932FD4" w14:paraId="538E1ED0" w14:textId="77777777">
        <w:tc>
          <w:tcPr>
            <w:tcW w:w="20160" w:type="dxa"/>
            <w:shd w:val="clear" w:color="auto" w:fill="auto"/>
            <w:noWrap/>
          </w:tcPr>
          <w:p w14:paraId="4BE55829" w14:textId="77777777" w:rsidR="00932FD4" w:rsidRDefault="00ED454C">
            <w:pPr>
              <w:pStyle w:val="RNTableDet1"/>
            </w:pPr>
            <w:r>
              <w:t>SafeDepositoryCoinsurancePercentage</w:t>
            </w:r>
          </w:p>
        </w:tc>
        <w:tc>
          <w:tcPr>
            <w:tcW w:w="20160" w:type="dxa"/>
            <w:shd w:val="clear" w:color="auto" w:fill="auto"/>
            <w:noWrap/>
          </w:tcPr>
          <w:p w14:paraId="3873F516" w14:textId="77777777" w:rsidR="00932FD4" w:rsidRDefault="00ED454C">
            <w:pPr>
              <w:pStyle w:val="RNTableDet1"/>
            </w:pPr>
            <w:r>
              <w:t>Coinsurance</w:t>
            </w:r>
          </w:p>
        </w:tc>
      </w:tr>
      <w:tr w:rsidR="00932FD4" w14:paraId="22F3E011" w14:textId="77777777">
        <w:tc>
          <w:tcPr>
            <w:tcW w:w="20160" w:type="dxa"/>
            <w:shd w:val="clear" w:color="auto" w:fill="auto"/>
            <w:noWrap/>
          </w:tcPr>
          <w:p w14:paraId="0E40F8E4" w14:textId="77777777" w:rsidR="00932FD4" w:rsidRDefault="00ED454C">
            <w:pPr>
              <w:pStyle w:val="RNTableDet1"/>
            </w:pPr>
            <w:r>
              <w:t>SecuritiesDepositedWithOthersCoinsuranceApplies</w:t>
            </w:r>
          </w:p>
        </w:tc>
        <w:tc>
          <w:tcPr>
            <w:tcW w:w="20160" w:type="dxa"/>
            <w:shd w:val="clear" w:color="auto" w:fill="auto"/>
            <w:noWrap/>
          </w:tcPr>
          <w:p w14:paraId="6D9908CF" w14:textId="77777777" w:rsidR="00932FD4" w:rsidRDefault="00ED454C">
            <w:pPr>
              <w:pStyle w:val="RNTableDet1"/>
            </w:pPr>
            <w:r>
              <w:t>Coinsurance</w:t>
            </w:r>
          </w:p>
        </w:tc>
      </w:tr>
      <w:tr w:rsidR="00932FD4" w14:paraId="3984FC69" w14:textId="77777777">
        <w:tc>
          <w:tcPr>
            <w:tcW w:w="20160" w:type="dxa"/>
            <w:shd w:val="clear" w:color="auto" w:fill="auto"/>
            <w:noWrap/>
          </w:tcPr>
          <w:p w14:paraId="00E7B130" w14:textId="77777777" w:rsidR="00932FD4" w:rsidRDefault="00ED454C">
            <w:pPr>
              <w:pStyle w:val="RNTableDet1"/>
            </w:pPr>
            <w:r>
              <w:t>SecuritiesDepositedWithOthersCoinsurancePercentage</w:t>
            </w:r>
          </w:p>
        </w:tc>
        <w:tc>
          <w:tcPr>
            <w:tcW w:w="20160" w:type="dxa"/>
            <w:shd w:val="clear" w:color="auto" w:fill="auto"/>
            <w:noWrap/>
          </w:tcPr>
          <w:p w14:paraId="53853D14" w14:textId="77777777" w:rsidR="00932FD4" w:rsidRDefault="00ED454C">
            <w:pPr>
              <w:pStyle w:val="RNTableDet1"/>
            </w:pPr>
            <w:r>
              <w:t>Coinsurance</w:t>
            </w:r>
          </w:p>
        </w:tc>
      </w:tr>
      <w:tr w:rsidR="00932FD4" w14:paraId="4D19D7FD" w14:textId="77777777">
        <w:tc>
          <w:tcPr>
            <w:tcW w:w="20160" w:type="dxa"/>
            <w:shd w:val="clear" w:color="auto" w:fill="auto"/>
            <w:noWrap/>
          </w:tcPr>
          <w:p w14:paraId="3DD42CC6" w14:textId="77777777" w:rsidR="00932FD4" w:rsidRDefault="00ED454C">
            <w:pPr>
              <w:pStyle w:val="RNTableDet1"/>
            </w:pPr>
            <w:r>
              <w:t>TollChargeFraudICoinsuranceApplies</w:t>
            </w:r>
          </w:p>
        </w:tc>
        <w:tc>
          <w:tcPr>
            <w:tcW w:w="20160" w:type="dxa"/>
            <w:shd w:val="clear" w:color="auto" w:fill="auto"/>
            <w:noWrap/>
          </w:tcPr>
          <w:p w14:paraId="0FC67F99" w14:textId="77777777" w:rsidR="00932FD4" w:rsidRDefault="00ED454C">
            <w:pPr>
              <w:pStyle w:val="RNTableDet1"/>
            </w:pPr>
            <w:r>
              <w:t>Coinsurance</w:t>
            </w:r>
          </w:p>
        </w:tc>
      </w:tr>
      <w:tr w:rsidR="00932FD4" w14:paraId="32821DE8" w14:textId="77777777">
        <w:tc>
          <w:tcPr>
            <w:tcW w:w="20160" w:type="dxa"/>
            <w:shd w:val="clear" w:color="auto" w:fill="auto"/>
            <w:noWrap/>
          </w:tcPr>
          <w:p w14:paraId="737FE2B8" w14:textId="77777777" w:rsidR="00932FD4" w:rsidRDefault="00ED454C">
            <w:pPr>
              <w:pStyle w:val="RNTableDet1"/>
            </w:pPr>
            <w:r>
              <w:t>TollChargeFraudICoinsurancePercentage</w:t>
            </w:r>
          </w:p>
        </w:tc>
        <w:tc>
          <w:tcPr>
            <w:tcW w:w="20160" w:type="dxa"/>
            <w:shd w:val="clear" w:color="auto" w:fill="auto"/>
            <w:noWrap/>
          </w:tcPr>
          <w:p w14:paraId="0C299692" w14:textId="77777777" w:rsidR="00932FD4" w:rsidRDefault="00ED454C">
            <w:pPr>
              <w:pStyle w:val="RNTableDet1"/>
            </w:pPr>
            <w:r>
              <w:t>Coinsurance</w:t>
            </w:r>
          </w:p>
        </w:tc>
      </w:tr>
      <w:tr w:rsidR="00932FD4" w14:paraId="594A56FF" w14:textId="77777777">
        <w:tc>
          <w:tcPr>
            <w:tcW w:w="20160" w:type="dxa"/>
            <w:shd w:val="clear" w:color="auto" w:fill="auto"/>
            <w:noWrap/>
          </w:tcPr>
          <w:p w14:paraId="44C20FF8" w14:textId="77777777" w:rsidR="00932FD4" w:rsidRDefault="00ED454C">
            <w:pPr>
              <w:pStyle w:val="RNTableDet1"/>
            </w:pPr>
            <w:r>
              <w:t>UnauthorizedCoinsuranceApplies</w:t>
            </w:r>
          </w:p>
        </w:tc>
        <w:tc>
          <w:tcPr>
            <w:tcW w:w="20160" w:type="dxa"/>
            <w:shd w:val="clear" w:color="auto" w:fill="auto"/>
            <w:noWrap/>
          </w:tcPr>
          <w:p w14:paraId="63EB69E5" w14:textId="77777777" w:rsidR="00932FD4" w:rsidRDefault="00ED454C">
            <w:pPr>
              <w:pStyle w:val="RNTableDet1"/>
            </w:pPr>
            <w:r>
              <w:t>Coinsurance</w:t>
            </w:r>
          </w:p>
        </w:tc>
      </w:tr>
      <w:tr w:rsidR="00932FD4" w14:paraId="2C782E9D" w14:textId="77777777">
        <w:tc>
          <w:tcPr>
            <w:tcW w:w="20160" w:type="dxa"/>
            <w:shd w:val="clear" w:color="auto" w:fill="auto"/>
            <w:noWrap/>
          </w:tcPr>
          <w:p w14:paraId="13F8688E" w14:textId="77777777" w:rsidR="00932FD4" w:rsidRDefault="00ED454C">
            <w:pPr>
              <w:pStyle w:val="RNTableDet1"/>
            </w:pPr>
            <w:r>
              <w:t>UnauthorizedCoinsurancePercentage</w:t>
            </w:r>
          </w:p>
        </w:tc>
        <w:tc>
          <w:tcPr>
            <w:tcW w:w="20160" w:type="dxa"/>
            <w:shd w:val="clear" w:color="auto" w:fill="auto"/>
            <w:noWrap/>
          </w:tcPr>
          <w:p w14:paraId="3BCFC2FD" w14:textId="77777777" w:rsidR="00932FD4" w:rsidRDefault="00ED454C">
            <w:pPr>
              <w:pStyle w:val="RNTableDet1"/>
            </w:pPr>
            <w:r>
              <w:t>Coinsurance</w:t>
            </w:r>
          </w:p>
        </w:tc>
      </w:tr>
      <w:tr w:rsidR="00932FD4" w14:paraId="6FCD2764" w14:textId="77777777">
        <w:tc>
          <w:tcPr>
            <w:tcW w:w="20160" w:type="dxa"/>
            <w:shd w:val="clear" w:color="auto" w:fill="auto"/>
            <w:noWrap/>
          </w:tcPr>
          <w:p w14:paraId="19A11A8C" w14:textId="77777777" w:rsidR="00932FD4" w:rsidRDefault="00ED454C">
            <w:pPr>
              <w:pStyle w:val="RNTableDet1"/>
            </w:pPr>
            <w:r>
              <w:t>CrimeCCFraudulentImpersonationExtendedCoverage.Ded</w:t>
            </w:r>
          </w:p>
        </w:tc>
        <w:tc>
          <w:tcPr>
            <w:tcW w:w="20160" w:type="dxa"/>
            <w:shd w:val="clear" w:color="auto" w:fill="auto"/>
            <w:noWrap/>
          </w:tcPr>
          <w:p w14:paraId="54843AB5" w14:textId="77777777" w:rsidR="00932FD4" w:rsidRDefault="00ED454C">
            <w:pPr>
              <w:pStyle w:val="RNTableDet1"/>
            </w:pPr>
            <w:r>
              <w:t>Commercial Crime Detail</w:t>
            </w:r>
          </w:p>
        </w:tc>
      </w:tr>
      <w:tr w:rsidR="00932FD4" w14:paraId="2C2050AB" w14:textId="77777777">
        <w:tc>
          <w:tcPr>
            <w:tcW w:w="20160" w:type="dxa"/>
            <w:shd w:val="clear" w:color="auto" w:fill="auto"/>
            <w:noWrap/>
          </w:tcPr>
          <w:p w14:paraId="2C6D07EA" w14:textId="77777777" w:rsidR="00932FD4" w:rsidRDefault="00ED454C">
            <w:pPr>
              <w:pStyle w:val="RNTableDet1"/>
            </w:pPr>
            <w:r>
              <w:t>CrimeCCFraudulentImpersonationExtendedCoverage.Limit</w:t>
            </w:r>
          </w:p>
        </w:tc>
        <w:tc>
          <w:tcPr>
            <w:tcW w:w="20160" w:type="dxa"/>
            <w:shd w:val="clear" w:color="auto" w:fill="auto"/>
            <w:noWrap/>
          </w:tcPr>
          <w:p w14:paraId="6DD554BA" w14:textId="77777777" w:rsidR="00932FD4" w:rsidRDefault="00ED454C">
            <w:pPr>
              <w:pStyle w:val="RNTableDet1"/>
            </w:pPr>
            <w:r>
              <w:t>Commercial Crime Detail</w:t>
            </w:r>
          </w:p>
        </w:tc>
      </w:tr>
      <w:tr w:rsidR="00932FD4" w14:paraId="3BEFFAEA" w14:textId="77777777">
        <w:tc>
          <w:tcPr>
            <w:tcW w:w="20160" w:type="dxa"/>
            <w:shd w:val="clear" w:color="auto" w:fill="auto"/>
            <w:noWrap/>
          </w:tcPr>
          <w:p w14:paraId="6EC37594" w14:textId="77777777" w:rsidR="00932FD4" w:rsidRDefault="00ED454C">
            <w:pPr>
              <w:pStyle w:val="RNTableDet1"/>
            </w:pPr>
            <w:r>
              <w:t>CrimeCCFraudulentImpersonationExtendedCoverage.PolicyTermPremium</w:t>
            </w:r>
          </w:p>
        </w:tc>
        <w:tc>
          <w:tcPr>
            <w:tcW w:w="20160" w:type="dxa"/>
            <w:shd w:val="clear" w:color="auto" w:fill="auto"/>
            <w:noWrap/>
          </w:tcPr>
          <w:p w14:paraId="5B829737" w14:textId="77777777" w:rsidR="00932FD4" w:rsidRDefault="00ED454C">
            <w:pPr>
              <w:pStyle w:val="RNTableDet1"/>
            </w:pPr>
            <w:r>
              <w:t>Commercial Crime Detail</w:t>
            </w:r>
          </w:p>
        </w:tc>
      </w:tr>
      <w:tr w:rsidR="00932FD4" w14:paraId="56D8DF9A" w14:textId="77777777">
        <w:tc>
          <w:tcPr>
            <w:tcW w:w="20160" w:type="dxa"/>
            <w:shd w:val="clear" w:color="auto" w:fill="auto"/>
            <w:noWrap/>
          </w:tcPr>
          <w:p w14:paraId="0079A5FF" w14:textId="77777777" w:rsidR="00932FD4" w:rsidRDefault="00ED454C">
            <w:pPr>
              <w:pStyle w:val="RNTableDet1"/>
            </w:pPr>
            <w:r>
              <w:t>CrimeCCFraudulentImpersonationExtendedCoverage.VaryingDeductibleApplies</w:t>
            </w:r>
          </w:p>
        </w:tc>
        <w:tc>
          <w:tcPr>
            <w:tcW w:w="20160" w:type="dxa"/>
            <w:shd w:val="clear" w:color="auto" w:fill="auto"/>
            <w:noWrap/>
          </w:tcPr>
          <w:p w14:paraId="55E1E9F2" w14:textId="77777777" w:rsidR="00932FD4" w:rsidRDefault="00ED454C">
            <w:pPr>
              <w:pStyle w:val="RNTableDet1"/>
            </w:pPr>
            <w:r>
              <w:t>Commercial Crime Detail</w:t>
            </w:r>
          </w:p>
        </w:tc>
      </w:tr>
      <w:tr w:rsidR="00932FD4" w14:paraId="4F7CB8B5" w14:textId="77777777">
        <w:tc>
          <w:tcPr>
            <w:tcW w:w="20160" w:type="dxa"/>
            <w:shd w:val="clear" w:color="auto" w:fill="auto"/>
            <w:noWrap/>
          </w:tcPr>
          <w:p w14:paraId="5906F175" w14:textId="77777777" w:rsidR="00932FD4" w:rsidRDefault="00ED454C">
            <w:pPr>
              <w:pStyle w:val="RNTableDet1"/>
            </w:pPr>
            <w:r>
              <w:t>ClientsPropertyIncluded</w:t>
            </w:r>
          </w:p>
        </w:tc>
        <w:tc>
          <w:tcPr>
            <w:tcW w:w="20160" w:type="dxa"/>
            <w:shd w:val="clear" w:color="auto" w:fill="auto"/>
            <w:noWrap/>
          </w:tcPr>
          <w:p w14:paraId="7A69FF86" w14:textId="77777777" w:rsidR="00932FD4" w:rsidRDefault="00ED454C">
            <w:pPr>
              <w:pStyle w:val="RNTableDet1"/>
            </w:pPr>
            <w:r>
              <w:t>Commercial Fidelity And Forgery Detail</w:t>
            </w:r>
          </w:p>
        </w:tc>
      </w:tr>
      <w:tr w:rsidR="00932FD4" w14:paraId="7B5FA92C" w14:textId="77777777">
        <w:tc>
          <w:tcPr>
            <w:tcW w:w="20160" w:type="dxa"/>
            <w:shd w:val="clear" w:color="auto" w:fill="auto"/>
            <w:noWrap/>
          </w:tcPr>
          <w:p w14:paraId="7EC6C97F" w14:textId="77777777" w:rsidR="00932FD4" w:rsidRDefault="00ED454C">
            <w:pPr>
              <w:pStyle w:val="RNTableDet1"/>
            </w:pPr>
            <w:r>
              <w:t>CrimeCFFEmployeeTheftCoverage.Ded</w:t>
            </w:r>
          </w:p>
        </w:tc>
        <w:tc>
          <w:tcPr>
            <w:tcW w:w="20160" w:type="dxa"/>
            <w:shd w:val="clear" w:color="auto" w:fill="auto"/>
            <w:noWrap/>
          </w:tcPr>
          <w:p w14:paraId="2B2D13DC" w14:textId="77777777" w:rsidR="00932FD4" w:rsidRDefault="00ED454C">
            <w:pPr>
              <w:pStyle w:val="RNTableDet1"/>
            </w:pPr>
            <w:r>
              <w:t>Commercial Fidelity And Forgery Detail</w:t>
            </w:r>
          </w:p>
        </w:tc>
      </w:tr>
      <w:tr w:rsidR="00932FD4" w14:paraId="4621C4FA" w14:textId="77777777">
        <w:tc>
          <w:tcPr>
            <w:tcW w:w="20160" w:type="dxa"/>
            <w:shd w:val="clear" w:color="auto" w:fill="auto"/>
            <w:noWrap/>
          </w:tcPr>
          <w:p w14:paraId="1FE9FD6A" w14:textId="77777777" w:rsidR="00932FD4" w:rsidRDefault="00ED454C">
            <w:pPr>
              <w:pStyle w:val="RNTableDet1"/>
            </w:pPr>
            <w:r>
              <w:t>CrimeCFFEmployeeTheftCoverage.Limit</w:t>
            </w:r>
          </w:p>
        </w:tc>
        <w:tc>
          <w:tcPr>
            <w:tcW w:w="20160" w:type="dxa"/>
            <w:shd w:val="clear" w:color="auto" w:fill="auto"/>
            <w:noWrap/>
          </w:tcPr>
          <w:p w14:paraId="6EAB8BDE" w14:textId="77777777" w:rsidR="00932FD4" w:rsidRDefault="00ED454C">
            <w:pPr>
              <w:pStyle w:val="RNTableDet1"/>
            </w:pPr>
            <w:r>
              <w:t>Commercial Fidelity And Forgery Detail</w:t>
            </w:r>
          </w:p>
        </w:tc>
      </w:tr>
      <w:tr w:rsidR="00932FD4" w14:paraId="488BE5AE" w14:textId="77777777">
        <w:tc>
          <w:tcPr>
            <w:tcW w:w="20160" w:type="dxa"/>
            <w:shd w:val="clear" w:color="auto" w:fill="auto"/>
            <w:noWrap/>
          </w:tcPr>
          <w:p w14:paraId="188E7214" w14:textId="77777777" w:rsidR="00932FD4" w:rsidRDefault="00ED454C">
            <w:pPr>
              <w:pStyle w:val="RNTableDet1"/>
            </w:pPr>
            <w:r>
              <w:t>CrimeCFFEmployeeTheftCoverage.PolicyTermPremium</w:t>
            </w:r>
          </w:p>
        </w:tc>
        <w:tc>
          <w:tcPr>
            <w:tcW w:w="20160" w:type="dxa"/>
            <w:shd w:val="clear" w:color="auto" w:fill="auto"/>
            <w:noWrap/>
          </w:tcPr>
          <w:p w14:paraId="2BBB3924" w14:textId="77777777" w:rsidR="00932FD4" w:rsidRDefault="00ED454C">
            <w:pPr>
              <w:pStyle w:val="RNTableDet1"/>
            </w:pPr>
            <w:r>
              <w:t>Commercial Fidelity And Forgery Detail</w:t>
            </w:r>
          </w:p>
        </w:tc>
      </w:tr>
      <w:tr w:rsidR="00932FD4" w14:paraId="338610AA" w14:textId="77777777">
        <w:tc>
          <w:tcPr>
            <w:tcW w:w="20160" w:type="dxa"/>
            <w:shd w:val="clear" w:color="auto" w:fill="auto"/>
            <w:noWrap/>
          </w:tcPr>
          <w:p w14:paraId="39F7289E" w14:textId="77777777" w:rsidR="00932FD4" w:rsidRDefault="00ED454C">
            <w:pPr>
              <w:pStyle w:val="RNTableDet1"/>
            </w:pPr>
            <w:r>
              <w:t>CrimeCFFEmployeeTheftCoverage.VaryingDeductibleApplies</w:t>
            </w:r>
          </w:p>
        </w:tc>
        <w:tc>
          <w:tcPr>
            <w:tcW w:w="20160" w:type="dxa"/>
            <w:shd w:val="clear" w:color="auto" w:fill="auto"/>
            <w:noWrap/>
          </w:tcPr>
          <w:p w14:paraId="59DDF829" w14:textId="77777777" w:rsidR="00932FD4" w:rsidRDefault="00ED454C">
            <w:pPr>
              <w:pStyle w:val="RNTableDet1"/>
            </w:pPr>
            <w:r>
              <w:t>Commercial Fidelity And Forgery Detail</w:t>
            </w:r>
          </w:p>
        </w:tc>
      </w:tr>
      <w:tr w:rsidR="00932FD4" w14:paraId="1B5D2CDA" w14:textId="77777777">
        <w:tc>
          <w:tcPr>
            <w:tcW w:w="20160" w:type="dxa"/>
            <w:shd w:val="clear" w:color="auto" w:fill="auto"/>
            <w:noWrap/>
          </w:tcPr>
          <w:p w14:paraId="393A2672" w14:textId="77777777" w:rsidR="00932FD4" w:rsidRDefault="00ED454C">
            <w:pPr>
              <w:pStyle w:val="RNTableDet1"/>
            </w:pPr>
            <w:r>
              <w:t>CrimeCFFEmployeeTheftOfClientsPropertyCoverage.Ded</w:t>
            </w:r>
          </w:p>
        </w:tc>
        <w:tc>
          <w:tcPr>
            <w:tcW w:w="20160" w:type="dxa"/>
            <w:shd w:val="clear" w:color="auto" w:fill="auto"/>
            <w:noWrap/>
          </w:tcPr>
          <w:p w14:paraId="06E1B158" w14:textId="77777777" w:rsidR="00932FD4" w:rsidRDefault="00ED454C">
            <w:pPr>
              <w:pStyle w:val="RNTableDet1"/>
            </w:pPr>
            <w:r>
              <w:t>Commercial Fidelity And Forgery Detail</w:t>
            </w:r>
          </w:p>
        </w:tc>
      </w:tr>
      <w:tr w:rsidR="00932FD4" w14:paraId="547F3418" w14:textId="77777777">
        <w:tc>
          <w:tcPr>
            <w:tcW w:w="20160" w:type="dxa"/>
            <w:shd w:val="clear" w:color="auto" w:fill="auto"/>
            <w:noWrap/>
          </w:tcPr>
          <w:p w14:paraId="608E5D4B" w14:textId="77777777" w:rsidR="00932FD4" w:rsidRDefault="00ED454C">
            <w:pPr>
              <w:pStyle w:val="RNTableDet1"/>
            </w:pPr>
            <w:r>
              <w:t>CrimeCFFEmployeeTheftOfClientsPropertyCoverage.Limit</w:t>
            </w:r>
          </w:p>
        </w:tc>
        <w:tc>
          <w:tcPr>
            <w:tcW w:w="20160" w:type="dxa"/>
            <w:shd w:val="clear" w:color="auto" w:fill="auto"/>
            <w:noWrap/>
          </w:tcPr>
          <w:p w14:paraId="509DE5A1" w14:textId="77777777" w:rsidR="00932FD4" w:rsidRDefault="00ED454C">
            <w:pPr>
              <w:pStyle w:val="RNTableDet1"/>
            </w:pPr>
            <w:r>
              <w:t>Commercial Fidelity And Forgery Detail</w:t>
            </w:r>
          </w:p>
        </w:tc>
      </w:tr>
      <w:tr w:rsidR="00932FD4" w14:paraId="7E9F5BF6" w14:textId="77777777">
        <w:tc>
          <w:tcPr>
            <w:tcW w:w="20160" w:type="dxa"/>
            <w:shd w:val="clear" w:color="auto" w:fill="auto"/>
            <w:noWrap/>
          </w:tcPr>
          <w:p w14:paraId="2EFE580F" w14:textId="77777777" w:rsidR="00932FD4" w:rsidRDefault="00ED454C">
            <w:pPr>
              <w:pStyle w:val="RNTableDet1"/>
            </w:pPr>
            <w:r>
              <w:t>CrimeCFFEmployeeTheftOfClientsPropertyCoverage.PolicyTermPremium</w:t>
            </w:r>
          </w:p>
        </w:tc>
        <w:tc>
          <w:tcPr>
            <w:tcW w:w="20160" w:type="dxa"/>
            <w:shd w:val="clear" w:color="auto" w:fill="auto"/>
            <w:noWrap/>
          </w:tcPr>
          <w:p w14:paraId="6E84FB08" w14:textId="77777777" w:rsidR="00932FD4" w:rsidRDefault="00ED454C">
            <w:pPr>
              <w:pStyle w:val="RNTableDet1"/>
            </w:pPr>
            <w:r>
              <w:t>Commercial Fidelity And Forgery Detail</w:t>
            </w:r>
          </w:p>
        </w:tc>
      </w:tr>
      <w:tr w:rsidR="00932FD4" w14:paraId="60DB9F48" w14:textId="77777777">
        <w:tc>
          <w:tcPr>
            <w:tcW w:w="20160" w:type="dxa"/>
            <w:shd w:val="clear" w:color="auto" w:fill="auto"/>
            <w:noWrap/>
          </w:tcPr>
          <w:p w14:paraId="4297E886" w14:textId="77777777" w:rsidR="00932FD4" w:rsidRDefault="00ED454C">
            <w:pPr>
              <w:pStyle w:val="RNTableDet1"/>
            </w:pPr>
            <w:r>
              <w:t>CrimeCFFEmployeeTheftOfClientsPropertyCoverage.VaryingDeductibleApplies</w:t>
            </w:r>
          </w:p>
        </w:tc>
        <w:tc>
          <w:tcPr>
            <w:tcW w:w="20160" w:type="dxa"/>
            <w:shd w:val="clear" w:color="auto" w:fill="auto"/>
            <w:noWrap/>
          </w:tcPr>
          <w:p w14:paraId="58C035C5" w14:textId="77777777" w:rsidR="00932FD4" w:rsidRDefault="00ED454C">
            <w:pPr>
              <w:pStyle w:val="RNTableDet1"/>
            </w:pPr>
            <w:r>
              <w:t>Commercial Fidelity And Forgery Detail</w:t>
            </w:r>
          </w:p>
        </w:tc>
      </w:tr>
      <w:tr w:rsidR="00932FD4" w14:paraId="3407EA97" w14:textId="77777777">
        <w:tc>
          <w:tcPr>
            <w:tcW w:w="20160" w:type="dxa"/>
            <w:shd w:val="clear" w:color="auto" w:fill="auto"/>
            <w:noWrap/>
          </w:tcPr>
          <w:p w14:paraId="647A6964" w14:textId="77777777" w:rsidR="00932FD4" w:rsidRDefault="00ED454C">
            <w:pPr>
              <w:pStyle w:val="RNTableDet1"/>
            </w:pPr>
            <w:r>
              <w:t>CrimeCFFERISAPlanOfficialDishonestyCoverage.Limit</w:t>
            </w:r>
          </w:p>
        </w:tc>
        <w:tc>
          <w:tcPr>
            <w:tcW w:w="20160" w:type="dxa"/>
            <w:shd w:val="clear" w:color="auto" w:fill="auto"/>
            <w:noWrap/>
          </w:tcPr>
          <w:p w14:paraId="472A122C" w14:textId="77777777" w:rsidR="00932FD4" w:rsidRDefault="00ED454C">
            <w:pPr>
              <w:pStyle w:val="RNTableDet1"/>
            </w:pPr>
            <w:r>
              <w:t>Commercial Fidelity And Forgery Detail</w:t>
            </w:r>
          </w:p>
        </w:tc>
      </w:tr>
      <w:tr w:rsidR="00932FD4" w14:paraId="136AF017" w14:textId="77777777">
        <w:tc>
          <w:tcPr>
            <w:tcW w:w="20160" w:type="dxa"/>
            <w:shd w:val="clear" w:color="auto" w:fill="auto"/>
            <w:noWrap/>
          </w:tcPr>
          <w:p w14:paraId="2EBF7D12" w14:textId="77777777" w:rsidR="00932FD4" w:rsidRDefault="00ED454C">
            <w:pPr>
              <w:pStyle w:val="RNTableDet1"/>
            </w:pPr>
            <w:r>
              <w:t>CrimeCFFERISAPlanOfficialDishonestyCoverage.PolicyTermPremium</w:t>
            </w:r>
          </w:p>
        </w:tc>
        <w:tc>
          <w:tcPr>
            <w:tcW w:w="20160" w:type="dxa"/>
            <w:shd w:val="clear" w:color="auto" w:fill="auto"/>
            <w:noWrap/>
          </w:tcPr>
          <w:p w14:paraId="032DE9B1" w14:textId="77777777" w:rsidR="00932FD4" w:rsidRDefault="00ED454C">
            <w:pPr>
              <w:pStyle w:val="RNTableDet1"/>
            </w:pPr>
            <w:r>
              <w:t>Commercial Fidelity And Forgery Detail</w:t>
            </w:r>
          </w:p>
        </w:tc>
      </w:tr>
      <w:tr w:rsidR="00932FD4" w14:paraId="24A2E4A0" w14:textId="77777777">
        <w:tc>
          <w:tcPr>
            <w:tcW w:w="20160" w:type="dxa"/>
            <w:shd w:val="clear" w:color="auto" w:fill="auto"/>
            <w:noWrap/>
          </w:tcPr>
          <w:p w14:paraId="08894C19" w14:textId="77777777" w:rsidR="00932FD4" w:rsidRDefault="00ED454C">
            <w:pPr>
              <w:pStyle w:val="RNTableDet1"/>
            </w:pPr>
            <w:r>
              <w:t>CrimeCFFForgeryOfNegotiableInstrumentsCoverage.Ded</w:t>
            </w:r>
          </w:p>
        </w:tc>
        <w:tc>
          <w:tcPr>
            <w:tcW w:w="20160" w:type="dxa"/>
            <w:shd w:val="clear" w:color="auto" w:fill="auto"/>
            <w:noWrap/>
          </w:tcPr>
          <w:p w14:paraId="163905DE" w14:textId="77777777" w:rsidR="00932FD4" w:rsidRDefault="00ED454C">
            <w:pPr>
              <w:pStyle w:val="RNTableDet1"/>
            </w:pPr>
            <w:r>
              <w:t>Commercial Fidelity And Forgery Detail</w:t>
            </w:r>
          </w:p>
        </w:tc>
      </w:tr>
      <w:tr w:rsidR="00932FD4" w14:paraId="3A4323A4" w14:textId="77777777">
        <w:tc>
          <w:tcPr>
            <w:tcW w:w="20160" w:type="dxa"/>
            <w:shd w:val="clear" w:color="auto" w:fill="auto"/>
            <w:noWrap/>
          </w:tcPr>
          <w:p w14:paraId="182992D6" w14:textId="77777777" w:rsidR="00932FD4" w:rsidRDefault="00ED454C">
            <w:pPr>
              <w:pStyle w:val="RNTableDet1"/>
            </w:pPr>
            <w:r>
              <w:t>CrimeCFFForgeryOfNegotiableInstrumentsCoverage.Limit</w:t>
            </w:r>
          </w:p>
        </w:tc>
        <w:tc>
          <w:tcPr>
            <w:tcW w:w="20160" w:type="dxa"/>
            <w:shd w:val="clear" w:color="auto" w:fill="auto"/>
            <w:noWrap/>
          </w:tcPr>
          <w:p w14:paraId="0DF2E4E0" w14:textId="77777777" w:rsidR="00932FD4" w:rsidRDefault="00ED454C">
            <w:pPr>
              <w:pStyle w:val="RNTableDet1"/>
            </w:pPr>
            <w:r>
              <w:t>Commercial Fidelity And Forgery Detail</w:t>
            </w:r>
          </w:p>
        </w:tc>
      </w:tr>
      <w:tr w:rsidR="00932FD4" w14:paraId="7382250E" w14:textId="77777777">
        <w:tc>
          <w:tcPr>
            <w:tcW w:w="20160" w:type="dxa"/>
            <w:shd w:val="clear" w:color="auto" w:fill="auto"/>
            <w:noWrap/>
          </w:tcPr>
          <w:p w14:paraId="3CBB223F" w14:textId="77777777" w:rsidR="00932FD4" w:rsidRDefault="00ED454C">
            <w:pPr>
              <w:pStyle w:val="RNTableDet1"/>
            </w:pPr>
            <w:r>
              <w:t>CrimeCFFForgeryOfNegotiableInstrumentsCoverage.PolicyTermPremium</w:t>
            </w:r>
          </w:p>
        </w:tc>
        <w:tc>
          <w:tcPr>
            <w:tcW w:w="20160" w:type="dxa"/>
            <w:shd w:val="clear" w:color="auto" w:fill="auto"/>
            <w:noWrap/>
          </w:tcPr>
          <w:p w14:paraId="721D924A" w14:textId="77777777" w:rsidR="00932FD4" w:rsidRDefault="00ED454C">
            <w:pPr>
              <w:pStyle w:val="RNTableDet1"/>
            </w:pPr>
            <w:r>
              <w:t>Commercial Fidelity And Forgery Detail</w:t>
            </w:r>
          </w:p>
        </w:tc>
      </w:tr>
      <w:tr w:rsidR="00932FD4" w14:paraId="3D828BA6" w14:textId="77777777">
        <w:tc>
          <w:tcPr>
            <w:tcW w:w="20160" w:type="dxa"/>
            <w:shd w:val="clear" w:color="auto" w:fill="auto"/>
            <w:noWrap/>
          </w:tcPr>
          <w:p w14:paraId="62D473CF" w14:textId="77777777" w:rsidR="00932FD4" w:rsidRDefault="00ED454C">
            <w:pPr>
              <w:pStyle w:val="RNTableDet1"/>
            </w:pPr>
            <w:r>
              <w:t>CrimeCFFForgeryOfNegotiableInstrumentsCoverage.VaryingDeductibleApplies</w:t>
            </w:r>
          </w:p>
        </w:tc>
        <w:tc>
          <w:tcPr>
            <w:tcW w:w="20160" w:type="dxa"/>
            <w:shd w:val="clear" w:color="auto" w:fill="auto"/>
            <w:noWrap/>
          </w:tcPr>
          <w:p w14:paraId="0B6BB16E" w14:textId="77777777" w:rsidR="00932FD4" w:rsidRDefault="00ED454C">
            <w:pPr>
              <w:pStyle w:val="RNTableDet1"/>
            </w:pPr>
            <w:r>
              <w:t>Commercial Fidelity And Forgery Detail</w:t>
            </w:r>
          </w:p>
        </w:tc>
      </w:tr>
      <w:tr w:rsidR="00932FD4" w14:paraId="68C4C2F2" w14:textId="77777777">
        <w:tc>
          <w:tcPr>
            <w:tcW w:w="20160" w:type="dxa"/>
            <w:shd w:val="clear" w:color="auto" w:fill="auto"/>
            <w:noWrap/>
          </w:tcPr>
          <w:p w14:paraId="54342C1B" w14:textId="77777777" w:rsidR="00932FD4" w:rsidRDefault="00ED454C">
            <w:pPr>
              <w:pStyle w:val="RNTableDet1"/>
            </w:pPr>
            <w:r>
              <w:t>CrimeCFFForgeryOfPaymentCardInstrumentsCoverage.Limit</w:t>
            </w:r>
          </w:p>
        </w:tc>
        <w:tc>
          <w:tcPr>
            <w:tcW w:w="20160" w:type="dxa"/>
            <w:shd w:val="clear" w:color="auto" w:fill="auto"/>
            <w:noWrap/>
          </w:tcPr>
          <w:p w14:paraId="708CE89D" w14:textId="77777777" w:rsidR="00932FD4" w:rsidRDefault="00ED454C">
            <w:pPr>
              <w:pStyle w:val="RNTableDet1"/>
            </w:pPr>
            <w:r>
              <w:t>Commercial Fidelity And Forgery Detail</w:t>
            </w:r>
          </w:p>
        </w:tc>
      </w:tr>
      <w:tr w:rsidR="00932FD4" w14:paraId="2096F86E" w14:textId="77777777">
        <w:tc>
          <w:tcPr>
            <w:tcW w:w="20160" w:type="dxa"/>
            <w:shd w:val="clear" w:color="auto" w:fill="auto"/>
            <w:noWrap/>
          </w:tcPr>
          <w:p w14:paraId="5F77BE1D" w14:textId="77777777" w:rsidR="00932FD4" w:rsidRDefault="00ED454C">
            <w:pPr>
              <w:pStyle w:val="RNTableDet1"/>
            </w:pPr>
            <w:r>
              <w:t>CrimeCFFForgeryOfPaymentCardInstrumentsCoverage.PolicyTermPremium</w:t>
            </w:r>
          </w:p>
        </w:tc>
        <w:tc>
          <w:tcPr>
            <w:tcW w:w="20160" w:type="dxa"/>
            <w:shd w:val="clear" w:color="auto" w:fill="auto"/>
            <w:noWrap/>
          </w:tcPr>
          <w:p w14:paraId="0FC55693" w14:textId="77777777" w:rsidR="00932FD4" w:rsidRDefault="00ED454C">
            <w:pPr>
              <w:pStyle w:val="RNTableDet1"/>
            </w:pPr>
            <w:r>
              <w:t>Commercial Fidelity And Forgery Detail</w:t>
            </w:r>
          </w:p>
        </w:tc>
      </w:tr>
      <w:tr w:rsidR="00932FD4" w14:paraId="0538FEC8" w14:textId="77777777">
        <w:tc>
          <w:tcPr>
            <w:tcW w:w="20160" w:type="dxa"/>
            <w:shd w:val="clear" w:color="auto" w:fill="auto"/>
            <w:noWrap/>
          </w:tcPr>
          <w:p w14:paraId="5AC5622F" w14:textId="77777777" w:rsidR="00932FD4" w:rsidRDefault="00ED454C">
            <w:pPr>
              <w:pStyle w:val="RNTableDet1"/>
            </w:pPr>
            <w:r>
              <w:t>CrimeCFFForgeryOfPaymentCardInstrumentsCoverage.TotNumCardholders</w:t>
            </w:r>
          </w:p>
        </w:tc>
        <w:tc>
          <w:tcPr>
            <w:tcW w:w="20160" w:type="dxa"/>
            <w:shd w:val="clear" w:color="auto" w:fill="auto"/>
            <w:noWrap/>
          </w:tcPr>
          <w:p w14:paraId="61549730" w14:textId="77777777" w:rsidR="00932FD4" w:rsidRDefault="00ED454C">
            <w:pPr>
              <w:pStyle w:val="RNTableDet1"/>
            </w:pPr>
            <w:r>
              <w:t>Commercial Fidelity And Forgery Detail</w:t>
            </w:r>
          </w:p>
        </w:tc>
      </w:tr>
      <w:tr w:rsidR="00932FD4" w14:paraId="3B30A54B" w14:textId="77777777">
        <w:tc>
          <w:tcPr>
            <w:tcW w:w="20160" w:type="dxa"/>
            <w:shd w:val="clear" w:color="auto" w:fill="auto"/>
            <w:noWrap/>
          </w:tcPr>
          <w:p w14:paraId="7692F92C" w14:textId="77777777" w:rsidR="00932FD4" w:rsidRDefault="00ED454C">
            <w:pPr>
              <w:pStyle w:val="RNTableDet1"/>
            </w:pPr>
            <w:r>
              <w:t>EmpTheftIncluded</w:t>
            </w:r>
          </w:p>
        </w:tc>
        <w:tc>
          <w:tcPr>
            <w:tcW w:w="20160" w:type="dxa"/>
            <w:shd w:val="clear" w:color="auto" w:fill="auto"/>
            <w:noWrap/>
          </w:tcPr>
          <w:p w14:paraId="7F6E07DD" w14:textId="77777777" w:rsidR="00932FD4" w:rsidRDefault="00ED454C">
            <w:pPr>
              <w:pStyle w:val="RNTableDet1"/>
            </w:pPr>
            <w:r>
              <w:t>Commercial Fidelity And Forgery Detail</w:t>
            </w:r>
          </w:p>
        </w:tc>
      </w:tr>
      <w:tr w:rsidR="00932FD4" w14:paraId="46261194" w14:textId="77777777">
        <w:tc>
          <w:tcPr>
            <w:tcW w:w="20160" w:type="dxa"/>
            <w:shd w:val="clear" w:color="auto" w:fill="auto"/>
            <w:noWrap/>
          </w:tcPr>
          <w:p w14:paraId="5441F966" w14:textId="77777777" w:rsidR="00932FD4" w:rsidRDefault="00ED454C">
            <w:pPr>
              <w:pStyle w:val="RNTableDet1"/>
            </w:pPr>
            <w:r>
              <w:t>EmpTheftNamePositionIncluded</w:t>
            </w:r>
          </w:p>
        </w:tc>
        <w:tc>
          <w:tcPr>
            <w:tcW w:w="20160" w:type="dxa"/>
            <w:shd w:val="clear" w:color="auto" w:fill="auto"/>
            <w:noWrap/>
          </w:tcPr>
          <w:p w14:paraId="02099F04" w14:textId="77777777" w:rsidR="00932FD4" w:rsidRDefault="00ED454C">
            <w:pPr>
              <w:pStyle w:val="RNTableDet1"/>
            </w:pPr>
            <w:r>
              <w:t>Commercial Fidelity And Forgery Detail</w:t>
            </w:r>
          </w:p>
        </w:tc>
      </w:tr>
      <w:tr w:rsidR="00932FD4" w14:paraId="0688D803" w14:textId="77777777">
        <w:tc>
          <w:tcPr>
            <w:tcW w:w="20160" w:type="dxa"/>
            <w:shd w:val="clear" w:color="auto" w:fill="auto"/>
            <w:noWrap/>
          </w:tcPr>
          <w:p w14:paraId="3D7D2C4A" w14:textId="77777777" w:rsidR="00932FD4" w:rsidRDefault="00ED454C">
            <w:pPr>
              <w:pStyle w:val="RNTableDet1"/>
            </w:pPr>
            <w:r>
              <w:t>ERISAPlanOfficialDishonestyIncluded</w:t>
            </w:r>
          </w:p>
        </w:tc>
        <w:tc>
          <w:tcPr>
            <w:tcW w:w="20160" w:type="dxa"/>
            <w:shd w:val="clear" w:color="auto" w:fill="auto"/>
            <w:noWrap/>
          </w:tcPr>
          <w:p w14:paraId="0618F558" w14:textId="77777777" w:rsidR="00932FD4" w:rsidRDefault="00ED454C">
            <w:pPr>
              <w:pStyle w:val="RNTableDet1"/>
            </w:pPr>
            <w:r>
              <w:t>Commercial Fidelity And Forgery Detail</w:t>
            </w:r>
          </w:p>
        </w:tc>
      </w:tr>
      <w:tr w:rsidR="00932FD4" w14:paraId="67CCC02A" w14:textId="77777777">
        <w:tc>
          <w:tcPr>
            <w:tcW w:w="20160" w:type="dxa"/>
            <w:shd w:val="clear" w:color="auto" w:fill="auto"/>
            <w:noWrap/>
          </w:tcPr>
          <w:p w14:paraId="4AD3908E" w14:textId="77777777" w:rsidR="00932FD4" w:rsidRDefault="00ED454C">
            <w:pPr>
              <w:pStyle w:val="RNTableDet1"/>
            </w:pPr>
            <w:r>
              <w:t>ERPActualELR</w:t>
            </w:r>
          </w:p>
        </w:tc>
        <w:tc>
          <w:tcPr>
            <w:tcW w:w="20160" w:type="dxa"/>
            <w:shd w:val="clear" w:color="auto" w:fill="auto"/>
            <w:noWrap/>
          </w:tcPr>
          <w:p w14:paraId="315D6A88" w14:textId="77777777" w:rsidR="00932FD4" w:rsidRDefault="00ED454C">
            <w:pPr>
              <w:pStyle w:val="RNTableDet1"/>
            </w:pPr>
            <w:r>
              <w:t>Commercial Fidelity And Forgery Detail</w:t>
            </w:r>
          </w:p>
        </w:tc>
      </w:tr>
      <w:tr w:rsidR="00932FD4" w14:paraId="40935DBD" w14:textId="77777777">
        <w:tc>
          <w:tcPr>
            <w:tcW w:w="20160" w:type="dxa"/>
            <w:shd w:val="clear" w:color="auto" w:fill="auto"/>
            <w:noWrap/>
          </w:tcPr>
          <w:p w14:paraId="34F50684" w14:textId="77777777" w:rsidR="00932FD4" w:rsidRDefault="00ED454C">
            <w:pPr>
              <w:pStyle w:val="RNTableDet1"/>
            </w:pPr>
            <w:r>
              <w:t>ERPExpenseVariationFactor</w:t>
            </w:r>
          </w:p>
        </w:tc>
        <w:tc>
          <w:tcPr>
            <w:tcW w:w="20160" w:type="dxa"/>
            <w:shd w:val="clear" w:color="auto" w:fill="auto"/>
            <w:noWrap/>
          </w:tcPr>
          <w:p w14:paraId="3707C813" w14:textId="77777777" w:rsidR="00932FD4" w:rsidRDefault="00ED454C">
            <w:pPr>
              <w:pStyle w:val="RNTableDet1"/>
            </w:pPr>
            <w:r>
              <w:t>Commercial Fidelity And Forgery Detail</w:t>
            </w:r>
          </w:p>
        </w:tc>
      </w:tr>
      <w:tr w:rsidR="00932FD4" w14:paraId="6E78F97F" w14:textId="77777777">
        <w:tc>
          <w:tcPr>
            <w:tcW w:w="20160" w:type="dxa"/>
            <w:shd w:val="clear" w:color="auto" w:fill="auto"/>
            <w:noWrap/>
          </w:tcPr>
          <w:p w14:paraId="707FF785" w14:textId="77777777" w:rsidR="00932FD4" w:rsidRDefault="00ED454C">
            <w:pPr>
              <w:pStyle w:val="RNTableDet1"/>
            </w:pPr>
            <w:r>
              <w:t>ERPExpenseVariationFactorApplies</w:t>
            </w:r>
          </w:p>
        </w:tc>
        <w:tc>
          <w:tcPr>
            <w:tcW w:w="20160" w:type="dxa"/>
            <w:shd w:val="clear" w:color="auto" w:fill="auto"/>
            <w:noWrap/>
          </w:tcPr>
          <w:p w14:paraId="78479DAD" w14:textId="77777777" w:rsidR="00932FD4" w:rsidRDefault="00ED454C">
            <w:pPr>
              <w:pStyle w:val="RNTableDet1"/>
            </w:pPr>
            <w:r>
              <w:t>Commercial Fidelity And Forgery Detail</w:t>
            </w:r>
          </w:p>
        </w:tc>
      </w:tr>
      <w:tr w:rsidR="00932FD4" w14:paraId="6D7AE4F1" w14:textId="77777777">
        <w:tc>
          <w:tcPr>
            <w:tcW w:w="20160" w:type="dxa"/>
            <w:shd w:val="clear" w:color="auto" w:fill="auto"/>
            <w:noWrap/>
          </w:tcPr>
          <w:p w14:paraId="32085C86" w14:textId="77777777" w:rsidR="00932FD4" w:rsidRDefault="00ED454C">
            <w:pPr>
              <w:pStyle w:val="RNTableDet1"/>
            </w:pPr>
            <w:r>
              <w:t>ERPFidelityModFactor</w:t>
            </w:r>
          </w:p>
        </w:tc>
        <w:tc>
          <w:tcPr>
            <w:tcW w:w="20160" w:type="dxa"/>
            <w:shd w:val="clear" w:color="auto" w:fill="auto"/>
            <w:noWrap/>
          </w:tcPr>
          <w:p w14:paraId="05D23D00" w14:textId="77777777" w:rsidR="00932FD4" w:rsidRDefault="00ED454C">
            <w:pPr>
              <w:pStyle w:val="RNTableDet1"/>
            </w:pPr>
            <w:r>
              <w:t>Commercial Fidelity And Forgery Detail</w:t>
            </w:r>
          </w:p>
        </w:tc>
      </w:tr>
      <w:tr w:rsidR="00932FD4" w14:paraId="5B1320C4" w14:textId="77777777">
        <w:tc>
          <w:tcPr>
            <w:tcW w:w="20160" w:type="dxa"/>
            <w:shd w:val="clear" w:color="auto" w:fill="auto"/>
            <w:noWrap/>
          </w:tcPr>
          <w:p w14:paraId="1EADD761" w14:textId="77777777" w:rsidR="00932FD4" w:rsidRDefault="00ED454C">
            <w:pPr>
              <w:pStyle w:val="RNTableDet1"/>
            </w:pPr>
            <w:r>
              <w:t>ERPFidelityModOverrideFactor</w:t>
            </w:r>
          </w:p>
        </w:tc>
        <w:tc>
          <w:tcPr>
            <w:tcW w:w="20160" w:type="dxa"/>
            <w:shd w:val="clear" w:color="auto" w:fill="auto"/>
            <w:noWrap/>
          </w:tcPr>
          <w:p w14:paraId="0E2C7863" w14:textId="77777777" w:rsidR="00932FD4" w:rsidRDefault="00ED454C">
            <w:pPr>
              <w:pStyle w:val="RNTableDet1"/>
            </w:pPr>
            <w:r>
              <w:t>Commercial Fidelity And Forgery Detail</w:t>
            </w:r>
          </w:p>
        </w:tc>
      </w:tr>
      <w:tr w:rsidR="00932FD4" w14:paraId="4E2158FB" w14:textId="77777777">
        <w:tc>
          <w:tcPr>
            <w:tcW w:w="20160" w:type="dxa"/>
            <w:shd w:val="clear" w:color="auto" w:fill="auto"/>
            <w:noWrap/>
          </w:tcPr>
          <w:p w14:paraId="07DCDEE4" w14:textId="77777777" w:rsidR="00932FD4" w:rsidRDefault="00ED454C">
            <w:pPr>
              <w:pStyle w:val="RNTableDet1"/>
            </w:pPr>
            <w:r>
              <w:t>ERPTotalYear1IncludedLimitedLosses</w:t>
            </w:r>
          </w:p>
        </w:tc>
        <w:tc>
          <w:tcPr>
            <w:tcW w:w="20160" w:type="dxa"/>
            <w:shd w:val="clear" w:color="auto" w:fill="auto"/>
            <w:noWrap/>
          </w:tcPr>
          <w:p w14:paraId="3F5F8295" w14:textId="77777777" w:rsidR="00932FD4" w:rsidRDefault="00ED454C">
            <w:pPr>
              <w:pStyle w:val="RNTableDet1"/>
            </w:pPr>
            <w:r>
              <w:t>Commercial Fidelity And Forgery Detail</w:t>
            </w:r>
          </w:p>
        </w:tc>
      </w:tr>
      <w:tr w:rsidR="00932FD4" w14:paraId="33D75AF7" w14:textId="77777777">
        <w:tc>
          <w:tcPr>
            <w:tcW w:w="20160" w:type="dxa"/>
            <w:shd w:val="clear" w:color="auto" w:fill="auto"/>
            <w:noWrap/>
          </w:tcPr>
          <w:p w14:paraId="705F80A1" w14:textId="77777777" w:rsidR="00932FD4" w:rsidRDefault="00ED454C">
            <w:pPr>
              <w:pStyle w:val="RNTableDet1"/>
            </w:pPr>
            <w:r>
              <w:t>ERPTotalYear2IncludedLimitedLosses</w:t>
            </w:r>
          </w:p>
        </w:tc>
        <w:tc>
          <w:tcPr>
            <w:tcW w:w="20160" w:type="dxa"/>
            <w:shd w:val="clear" w:color="auto" w:fill="auto"/>
            <w:noWrap/>
          </w:tcPr>
          <w:p w14:paraId="1AD68C76" w14:textId="77777777" w:rsidR="00932FD4" w:rsidRDefault="00ED454C">
            <w:pPr>
              <w:pStyle w:val="RNTableDet1"/>
            </w:pPr>
            <w:r>
              <w:t>Commercial Fidelity And Forgery Detail</w:t>
            </w:r>
          </w:p>
        </w:tc>
      </w:tr>
      <w:tr w:rsidR="00932FD4" w14:paraId="707DE0C6" w14:textId="77777777">
        <w:tc>
          <w:tcPr>
            <w:tcW w:w="20160" w:type="dxa"/>
            <w:shd w:val="clear" w:color="auto" w:fill="auto"/>
            <w:noWrap/>
          </w:tcPr>
          <w:p w14:paraId="67C9963C" w14:textId="77777777" w:rsidR="00932FD4" w:rsidRDefault="00ED454C">
            <w:pPr>
              <w:pStyle w:val="RNTableDet1"/>
            </w:pPr>
            <w:r>
              <w:t>ERPTotalYear3IncludedLimitedLosses</w:t>
            </w:r>
          </w:p>
        </w:tc>
        <w:tc>
          <w:tcPr>
            <w:tcW w:w="20160" w:type="dxa"/>
            <w:shd w:val="clear" w:color="auto" w:fill="auto"/>
            <w:noWrap/>
          </w:tcPr>
          <w:p w14:paraId="3B957A34" w14:textId="77777777" w:rsidR="00932FD4" w:rsidRDefault="00ED454C">
            <w:pPr>
              <w:pStyle w:val="RNTableDet1"/>
            </w:pPr>
            <w:r>
              <w:t>Commercial Fidelity And Forgery Detail</w:t>
            </w:r>
          </w:p>
        </w:tc>
      </w:tr>
      <w:tr w:rsidR="00932FD4" w14:paraId="4B3139B6" w14:textId="77777777">
        <w:tc>
          <w:tcPr>
            <w:tcW w:w="20160" w:type="dxa"/>
            <w:shd w:val="clear" w:color="auto" w:fill="auto"/>
            <w:noWrap/>
          </w:tcPr>
          <w:p w14:paraId="2824FB80" w14:textId="77777777" w:rsidR="00932FD4" w:rsidRDefault="00ED454C">
            <w:pPr>
              <w:pStyle w:val="RNTableDet1"/>
            </w:pPr>
            <w:r>
              <w:t>ERPYear1</w:t>
            </w:r>
          </w:p>
        </w:tc>
        <w:tc>
          <w:tcPr>
            <w:tcW w:w="20160" w:type="dxa"/>
            <w:shd w:val="clear" w:color="auto" w:fill="auto"/>
            <w:noWrap/>
          </w:tcPr>
          <w:p w14:paraId="2DD122CF" w14:textId="77777777" w:rsidR="00932FD4" w:rsidRDefault="00ED454C">
            <w:pPr>
              <w:pStyle w:val="RNTableDet1"/>
            </w:pPr>
            <w:r>
              <w:t>Commercial Fidelity And Forgery Detail</w:t>
            </w:r>
          </w:p>
        </w:tc>
      </w:tr>
      <w:tr w:rsidR="00932FD4" w14:paraId="5B9FFA9E" w14:textId="77777777">
        <w:tc>
          <w:tcPr>
            <w:tcW w:w="20160" w:type="dxa"/>
            <w:shd w:val="clear" w:color="auto" w:fill="auto"/>
            <w:noWrap/>
          </w:tcPr>
          <w:p w14:paraId="3A7FE524" w14:textId="77777777" w:rsidR="00932FD4" w:rsidRDefault="00ED454C">
            <w:pPr>
              <w:pStyle w:val="RNTableDet1"/>
            </w:pPr>
            <w:r>
              <w:t>ERPYear1AnnualCoPremium</w:t>
            </w:r>
          </w:p>
        </w:tc>
        <w:tc>
          <w:tcPr>
            <w:tcW w:w="20160" w:type="dxa"/>
            <w:shd w:val="clear" w:color="auto" w:fill="auto"/>
            <w:noWrap/>
          </w:tcPr>
          <w:p w14:paraId="578670BE" w14:textId="77777777" w:rsidR="00932FD4" w:rsidRDefault="00ED454C">
            <w:pPr>
              <w:pStyle w:val="RNTableDet1"/>
            </w:pPr>
            <w:r>
              <w:t>Commercial Fidelity And Forgery Detail</w:t>
            </w:r>
          </w:p>
        </w:tc>
      </w:tr>
      <w:tr w:rsidR="00932FD4" w14:paraId="6FE67B9C" w14:textId="77777777">
        <w:tc>
          <w:tcPr>
            <w:tcW w:w="20160" w:type="dxa"/>
            <w:shd w:val="clear" w:color="auto" w:fill="auto"/>
            <w:noWrap/>
          </w:tcPr>
          <w:p w14:paraId="235E782F" w14:textId="77777777" w:rsidR="00932FD4" w:rsidRDefault="00ED454C">
            <w:pPr>
              <w:pStyle w:val="RNTableDet1"/>
            </w:pPr>
            <w:r>
              <w:t>ERPYear2</w:t>
            </w:r>
          </w:p>
        </w:tc>
        <w:tc>
          <w:tcPr>
            <w:tcW w:w="20160" w:type="dxa"/>
            <w:shd w:val="clear" w:color="auto" w:fill="auto"/>
            <w:noWrap/>
          </w:tcPr>
          <w:p w14:paraId="7A35756B" w14:textId="77777777" w:rsidR="00932FD4" w:rsidRDefault="00ED454C">
            <w:pPr>
              <w:pStyle w:val="RNTableDet1"/>
            </w:pPr>
            <w:r>
              <w:t>Commercial Fidelity And Forgery Detail</w:t>
            </w:r>
          </w:p>
        </w:tc>
      </w:tr>
      <w:tr w:rsidR="00932FD4" w14:paraId="333D0291" w14:textId="77777777">
        <w:tc>
          <w:tcPr>
            <w:tcW w:w="20160" w:type="dxa"/>
            <w:shd w:val="clear" w:color="auto" w:fill="auto"/>
            <w:noWrap/>
          </w:tcPr>
          <w:p w14:paraId="782105AE" w14:textId="77777777" w:rsidR="00932FD4" w:rsidRDefault="00ED454C">
            <w:pPr>
              <w:pStyle w:val="RNTableDet1"/>
            </w:pPr>
            <w:r>
              <w:t>ERPYear2AnnualCoPremium</w:t>
            </w:r>
          </w:p>
        </w:tc>
        <w:tc>
          <w:tcPr>
            <w:tcW w:w="20160" w:type="dxa"/>
            <w:shd w:val="clear" w:color="auto" w:fill="auto"/>
            <w:noWrap/>
          </w:tcPr>
          <w:p w14:paraId="25E3E7B6" w14:textId="77777777" w:rsidR="00932FD4" w:rsidRDefault="00ED454C">
            <w:pPr>
              <w:pStyle w:val="RNTableDet1"/>
            </w:pPr>
            <w:r>
              <w:t>Commercial Fidelity And Forgery Detail</w:t>
            </w:r>
          </w:p>
        </w:tc>
      </w:tr>
      <w:tr w:rsidR="00932FD4" w14:paraId="1979C3AE" w14:textId="77777777">
        <w:tc>
          <w:tcPr>
            <w:tcW w:w="20160" w:type="dxa"/>
            <w:shd w:val="clear" w:color="auto" w:fill="auto"/>
            <w:noWrap/>
          </w:tcPr>
          <w:p w14:paraId="46983929" w14:textId="77777777" w:rsidR="00932FD4" w:rsidRDefault="00ED454C">
            <w:pPr>
              <w:pStyle w:val="RNTableDet1"/>
            </w:pPr>
            <w:r>
              <w:t>ERPYear3</w:t>
            </w:r>
          </w:p>
        </w:tc>
        <w:tc>
          <w:tcPr>
            <w:tcW w:w="20160" w:type="dxa"/>
            <w:shd w:val="clear" w:color="auto" w:fill="auto"/>
            <w:noWrap/>
          </w:tcPr>
          <w:p w14:paraId="58D5B47B" w14:textId="77777777" w:rsidR="00932FD4" w:rsidRDefault="00ED454C">
            <w:pPr>
              <w:pStyle w:val="RNTableDet1"/>
            </w:pPr>
            <w:r>
              <w:t>Commercial Fidelity And Forgery Detail</w:t>
            </w:r>
          </w:p>
        </w:tc>
      </w:tr>
      <w:tr w:rsidR="00932FD4" w14:paraId="59E51905" w14:textId="77777777">
        <w:tc>
          <w:tcPr>
            <w:tcW w:w="20160" w:type="dxa"/>
            <w:shd w:val="clear" w:color="auto" w:fill="auto"/>
            <w:noWrap/>
          </w:tcPr>
          <w:p w14:paraId="6F549A63" w14:textId="77777777" w:rsidR="00932FD4" w:rsidRDefault="00ED454C">
            <w:pPr>
              <w:pStyle w:val="RNTableDet1"/>
            </w:pPr>
            <w:r>
              <w:t>ERPYear3AnnualCoPremium</w:t>
            </w:r>
          </w:p>
        </w:tc>
        <w:tc>
          <w:tcPr>
            <w:tcW w:w="20160" w:type="dxa"/>
            <w:shd w:val="clear" w:color="auto" w:fill="auto"/>
            <w:noWrap/>
          </w:tcPr>
          <w:p w14:paraId="1BB3C04D" w14:textId="77777777" w:rsidR="00932FD4" w:rsidRDefault="00ED454C">
            <w:pPr>
              <w:pStyle w:val="RNTableDet1"/>
            </w:pPr>
            <w:r>
              <w:t>Commercial Fidelity And Forgery Detail</w:t>
            </w:r>
          </w:p>
        </w:tc>
      </w:tr>
      <w:tr w:rsidR="00932FD4" w14:paraId="05245178" w14:textId="77777777">
        <w:tc>
          <w:tcPr>
            <w:tcW w:w="20160" w:type="dxa"/>
            <w:shd w:val="clear" w:color="auto" w:fill="auto"/>
            <w:noWrap/>
          </w:tcPr>
          <w:p w14:paraId="44FDC6DB" w14:textId="77777777" w:rsidR="00932FD4" w:rsidRDefault="00ED454C">
            <w:pPr>
              <w:pStyle w:val="RNTableDet1"/>
            </w:pPr>
            <w:r>
              <w:t>ERPYr1CoSubjectExpectedLostCostOverride</w:t>
            </w:r>
          </w:p>
        </w:tc>
        <w:tc>
          <w:tcPr>
            <w:tcW w:w="20160" w:type="dxa"/>
            <w:shd w:val="clear" w:color="auto" w:fill="auto"/>
            <w:noWrap/>
          </w:tcPr>
          <w:p w14:paraId="56C2AAEE" w14:textId="77777777" w:rsidR="00932FD4" w:rsidRDefault="00ED454C">
            <w:pPr>
              <w:pStyle w:val="RNTableDet1"/>
            </w:pPr>
            <w:r>
              <w:t>Commercial Fidelity And Forgery Detail</w:t>
            </w:r>
          </w:p>
        </w:tc>
      </w:tr>
      <w:tr w:rsidR="00932FD4" w14:paraId="3FB07151" w14:textId="77777777">
        <w:tc>
          <w:tcPr>
            <w:tcW w:w="20160" w:type="dxa"/>
            <w:shd w:val="clear" w:color="auto" w:fill="auto"/>
            <w:noWrap/>
          </w:tcPr>
          <w:p w14:paraId="5D561660" w14:textId="77777777" w:rsidR="00932FD4" w:rsidRDefault="00ED454C">
            <w:pPr>
              <w:pStyle w:val="RNTableDet1"/>
            </w:pPr>
            <w:r>
              <w:t>ERPYr2CoSubjectExpectedLostCostOverride</w:t>
            </w:r>
          </w:p>
        </w:tc>
        <w:tc>
          <w:tcPr>
            <w:tcW w:w="20160" w:type="dxa"/>
            <w:shd w:val="clear" w:color="auto" w:fill="auto"/>
            <w:noWrap/>
          </w:tcPr>
          <w:p w14:paraId="4AA53A0A" w14:textId="77777777" w:rsidR="00932FD4" w:rsidRDefault="00ED454C">
            <w:pPr>
              <w:pStyle w:val="RNTableDet1"/>
            </w:pPr>
            <w:r>
              <w:t>Commercial Fidelity And Forgery Detail</w:t>
            </w:r>
          </w:p>
        </w:tc>
      </w:tr>
      <w:tr w:rsidR="00932FD4" w14:paraId="2A914CDB" w14:textId="77777777">
        <w:tc>
          <w:tcPr>
            <w:tcW w:w="20160" w:type="dxa"/>
            <w:shd w:val="clear" w:color="auto" w:fill="auto"/>
            <w:noWrap/>
          </w:tcPr>
          <w:p w14:paraId="6EF8088A" w14:textId="77777777" w:rsidR="00932FD4" w:rsidRDefault="00ED454C">
            <w:pPr>
              <w:pStyle w:val="RNTableDet1"/>
            </w:pPr>
            <w:r>
              <w:t>ERPYr3CoSubjectExpectedLostCostOverride</w:t>
            </w:r>
          </w:p>
        </w:tc>
        <w:tc>
          <w:tcPr>
            <w:tcW w:w="20160" w:type="dxa"/>
            <w:shd w:val="clear" w:color="auto" w:fill="auto"/>
            <w:noWrap/>
          </w:tcPr>
          <w:p w14:paraId="3C6C875A" w14:textId="77777777" w:rsidR="00932FD4" w:rsidRDefault="00ED454C">
            <w:pPr>
              <w:pStyle w:val="RNTableDet1"/>
            </w:pPr>
            <w:r>
              <w:t>Commercial Fidelity And Forgery Detail</w:t>
            </w:r>
          </w:p>
        </w:tc>
      </w:tr>
      <w:tr w:rsidR="00932FD4" w14:paraId="00DBB351" w14:textId="77777777">
        <w:tc>
          <w:tcPr>
            <w:tcW w:w="20160" w:type="dxa"/>
            <w:shd w:val="clear" w:color="auto" w:fill="auto"/>
            <w:noWrap/>
          </w:tcPr>
          <w:p w14:paraId="233E3A23" w14:textId="77777777" w:rsidR="00932FD4" w:rsidRDefault="00ED454C">
            <w:pPr>
              <w:pStyle w:val="RNTableDet1"/>
            </w:pPr>
            <w:r>
              <w:t>ExperienceNumberYearsRequired</w:t>
            </w:r>
          </w:p>
        </w:tc>
        <w:tc>
          <w:tcPr>
            <w:tcW w:w="20160" w:type="dxa"/>
            <w:shd w:val="clear" w:color="auto" w:fill="auto"/>
            <w:noWrap/>
          </w:tcPr>
          <w:p w14:paraId="25491C9F" w14:textId="77777777" w:rsidR="00932FD4" w:rsidRDefault="00ED454C">
            <w:pPr>
              <w:pStyle w:val="RNTableDet1"/>
            </w:pPr>
            <w:r>
              <w:t>Commercial Fidelity And Forgery Detail</w:t>
            </w:r>
          </w:p>
        </w:tc>
      </w:tr>
      <w:tr w:rsidR="00932FD4" w14:paraId="1912BF80" w14:textId="77777777">
        <w:tc>
          <w:tcPr>
            <w:tcW w:w="20160" w:type="dxa"/>
            <w:shd w:val="clear" w:color="auto" w:fill="auto"/>
            <w:noWrap/>
          </w:tcPr>
          <w:p w14:paraId="077ADCB5" w14:textId="77777777" w:rsidR="00932FD4" w:rsidRDefault="00ED454C">
            <w:pPr>
              <w:pStyle w:val="RNTableDet1"/>
            </w:pPr>
            <w:r>
              <w:t>ExperienceRatingIncluded</w:t>
            </w:r>
          </w:p>
        </w:tc>
        <w:tc>
          <w:tcPr>
            <w:tcW w:w="20160" w:type="dxa"/>
            <w:shd w:val="clear" w:color="auto" w:fill="auto"/>
            <w:noWrap/>
          </w:tcPr>
          <w:p w14:paraId="0F71BAAA" w14:textId="77777777" w:rsidR="00932FD4" w:rsidRDefault="00ED454C">
            <w:pPr>
              <w:pStyle w:val="RNTableDet1"/>
            </w:pPr>
            <w:r>
              <w:t>Commercial Fidelity And Forgery Detail</w:t>
            </w:r>
          </w:p>
        </w:tc>
      </w:tr>
      <w:tr w:rsidR="00932FD4" w14:paraId="32F0F098" w14:textId="77777777">
        <w:tc>
          <w:tcPr>
            <w:tcW w:w="20160" w:type="dxa"/>
            <w:shd w:val="clear" w:color="auto" w:fill="auto"/>
            <w:noWrap/>
          </w:tcPr>
          <w:p w14:paraId="7F494203" w14:textId="77777777" w:rsidR="00932FD4" w:rsidRDefault="00ED454C">
            <w:pPr>
              <w:pStyle w:val="RNTableDet1"/>
            </w:pPr>
            <w:r>
              <w:t>ExperienceScheduleRatingHeader</w:t>
            </w:r>
          </w:p>
        </w:tc>
        <w:tc>
          <w:tcPr>
            <w:tcW w:w="20160" w:type="dxa"/>
            <w:shd w:val="clear" w:color="auto" w:fill="auto"/>
            <w:noWrap/>
          </w:tcPr>
          <w:p w14:paraId="3876719A" w14:textId="77777777" w:rsidR="00932FD4" w:rsidRDefault="00ED454C">
            <w:pPr>
              <w:pStyle w:val="RNTableDet1"/>
            </w:pPr>
            <w:r>
              <w:t>Commercial Fidelity And Forgery Detail</w:t>
            </w:r>
          </w:p>
        </w:tc>
      </w:tr>
      <w:tr w:rsidR="00932FD4" w14:paraId="77EF8DF2" w14:textId="77777777">
        <w:tc>
          <w:tcPr>
            <w:tcW w:w="20160" w:type="dxa"/>
            <w:shd w:val="clear" w:color="auto" w:fill="auto"/>
            <w:noWrap/>
          </w:tcPr>
          <w:p w14:paraId="604AD447" w14:textId="77777777" w:rsidR="00932FD4" w:rsidRDefault="00ED454C">
            <w:pPr>
              <w:pStyle w:val="RNTableDet1"/>
            </w:pPr>
            <w:r>
              <w:t>ForgeryOrAlterationIncluded</w:t>
            </w:r>
          </w:p>
        </w:tc>
        <w:tc>
          <w:tcPr>
            <w:tcW w:w="20160" w:type="dxa"/>
            <w:shd w:val="clear" w:color="auto" w:fill="auto"/>
            <w:noWrap/>
          </w:tcPr>
          <w:p w14:paraId="31BE9890" w14:textId="77777777" w:rsidR="00932FD4" w:rsidRDefault="00ED454C">
            <w:pPr>
              <w:pStyle w:val="RNTableDet1"/>
            </w:pPr>
            <w:r>
              <w:t>Commercial Fidelity And Forgery Detail</w:t>
            </w:r>
          </w:p>
        </w:tc>
      </w:tr>
      <w:tr w:rsidR="00932FD4" w14:paraId="0488A0BE" w14:textId="77777777">
        <w:tc>
          <w:tcPr>
            <w:tcW w:w="20160" w:type="dxa"/>
            <w:shd w:val="clear" w:color="auto" w:fill="auto"/>
            <w:noWrap/>
          </w:tcPr>
          <w:p w14:paraId="3C25819D" w14:textId="77777777" w:rsidR="00932FD4" w:rsidRDefault="00ED454C">
            <w:pPr>
              <w:pStyle w:val="RNTableDet1"/>
            </w:pPr>
            <w:r>
              <w:t>InsgAgrmtByEndt</w:t>
            </w:r>
          </w:p>
        </w:tc>
        <w:tc>
          <w:tcPr>
            <w:tcW w:w="20160" w:type="dxa"/>
            <w:shd w:val="clear" w:color="auto" w:fill="auto"/>
            <w:noWrap/>
          </w:tcPr>
          <w:p w14:paraId="05EA31E4" w14:textId="77777777" w:rsidR="00932FD4" w:rsidRDefault="00ED454C">
            <w:pPr>
              <w:pStyle w:val="RNTableDet1"/>
            </w:pPr>
            <w:r>
              <w:t>Commercial Fidelity And Forgery Detail</w:t>
            </w:r>
          </w:p>
        </w:tc>
      </w:tr>
      <w:tr w:rsidR="00932FD4" w14:paraId="3AEF5789" w14:textId="77777777">
        <w:tc>
          <w:tcPr>
            <w:tcW w:w="20160" w:type="dxa"/>
            <w:shd w:val="clear" w:color="auto" w:fill="auto"/>
            <w:noWrap/>
          </w:tcPr>
          <w:p w14:paraId="088B533F" w14:textId="77777777" w:rsidR="00932FD4" w:rsidRDefault="00ED454C">
            <w:pPr>
              <w:pStyle w:val="RNTableDet1"/>
            </w:pPr>
            <w:r>
              <w:t>InsgAgrmtType</w:t>
            </w:r>
          </w:p>
        </w:tc>
        <w:tc>
          <w:tcPr>
            <w:tcW w:w="20160" w:type="dxa"/>
            <w:shd w:val="clear" w:color="auto" w:fill="auto"/>
            <w:noWrap/>
          </w:tcPr>
          <w:p w14:paraId="64055088" w14:textId="77777777" w:rsidR="00932FD4" w:rsidRDefault="00ED454C">
            <w:pPr>
              <w:pStyle w:val="RNTableDet1"/>
            </w:pPr>
            <w:r>
              <w:t>Commercial Fidelity And Forgery Detail</w:t>
            </w:r>
          </w:p>
        </w:tc>
      </w:tr>
      <w:tr w:rsidR="00932FD4" w14:paraId="05734D17" w14:textId="77777777">
        <w:tc>
          <w:tcPr>
            <w:tcW w:w="20160" w:type="dxa"/>
            <w:shd w:val="clear" w:color="auto" w:fill="auto"/>
            <w:noWrap/>
          </w:tcPr>
          <w:p w14:paraId="0AFDEC5A" w14:textId="77777777" w:rsidR="00932FD4" w:rsidRDefault="00ED454C">
            <w:pPr>
              <w:pStyle w:val="RNTableDet1"/>
            </w:pPr>
            <w:r>
              <w:t>ScheduleRatingIncluded</w:t>
            </w:r>
          </w:p>
        </w:tc>
        <w:tc>
          <w:tcPr>
            <w:tcW w:w="20160" w:type="dxa"/>
            <w:shd w:val="clear" w:color="auto" w:fill="auto"/>
            <w:noWrap/>
          </w:tcPr>
          <w:p w14:paraId="4A60FA68" w14:textId="77777777" w:rsidR="00932FD4" w:rsidRDefault="00ED454C">
            <w:pPr>
              <w:pStyle w:val="RNTableDet1"/>
            </w:pPr>
            <w:r>
              <w:t>Commercial Fidelity And Forgery Detail</w:t>
            </w:r>
          </w:p>
        </w:tc>
      </w:tr>
      <w:tr w:rsidR="00932FD4" w14:paraId="7F5AAABA" w14:textId="77777777">
        <w:tc>
          <w:tcPr>
            <w:tcW w:w="20160" w:type="dxa"/>
            <w:shd w:val="clear" w:color="auto" w:fill="auto"/>
            <w:noWrap/>
          </w:tcPr>
          <w:p w14:paraId="33610EA6" w14:textId="77777777" w:rsidR="00932FD4" w:rsidRDefault="00ED454C">
            <w:pPr>
              <w:pStyle w:val="RNTableDet1"/>
            </w:pPr>
            <w:r>
              <w:t>SRPAuditHeader</w:t>
            </w:r>
          </w:p>
        </w:tc>
        <w:tc>
          <w:tcPr>
            <w:tcW w:w="20160" w:type="dxa"/>
            <w:shd w:val="clear" w:color="auto" w:fill="auto"/>
            <w:noWrap/>
          </w:tcPr>
          <w:p w14:paraId="2D7BBEFD" w14:textId="77777777" w:rsidR="00932FD4" w:rsidRDefault="00ED454C">
            <w:pPr>
              <w:pStyle w:val="RNTableDet1"/>
            </w:pPr>
            <w:r>
              <w:t>Commercial Fidelity And Forgery Detail</w:t>
            </w:r>
          </w:p>
        </w:tc>
      </w:tr>
      <w:tr w:rsidR="00932FD4" w14:paraId="34677868" w14:textId="77777777">
        <w:tc>
          <w:tcPr>
            <w:tcW w:w="20160" w:type="dxa"/>
            <w:shd w:val="clear" w:color="auto" w:fill="auto"/>
            <w:noWrap/>
          </w:tcPr>
          <w:p w14:paraId="545491F6" w14:textId="77777777" w:rsidR="00932FD4" w:rsidRDefault="00ED454C">
            <w:pPr>
              <w:pStyle w:val="RNTableDet1"/>
            </w:pPr>
            <w:r>
              <w:t>SRPAuditPct</w:t>
            </w:r>
          </w:p>
        </w:tc>
        <w:tc>
          <w:tcPr>
            <w:tcW w:w="20160" w:type="dxa"/>
            <w:shd w:val="clear" w:color="auto" w:fill="auto"/>
            <w:noWrap/>
          </w:tcPr>
          <w:p w14:paraId="4B7075E4" w14:textId="77777777" w:rsidR="00932FD4" w:rsidRDefault="00ED454C">
            <w:pPr>
              <w:pStyle w:val="RNTableDet1"/>
            </w:pPr>
            <w:r>
              <w:t>Commercial Fidelity And Forgery Detail</w:t>
            </w:r>
          </w:p>
        </w:tc>
      </w:tr>
      <w:tr w:rsidR="00932FD4" w14:paraId="24CDFC0E" w14:textId="77777777">
        <w:tc>
          <w:tcPr>
            <w:tcW w:w="20160" w:type="dxa"/>
            <w:shd w:val="clear" w:color="auto" w:fill="auto"/>
            <w:noWrap/>
          </w:tcPr>
          <w:p w14:paraId="0082F9B0" w14:textId="77777777" w:rsidR="00932FD4" w:rsidRDefault="00ED454C">
            <w:pPr>
              <w:pStyle w:val="RNTableDet1"/>
            </w:pPr>
            <w:r>
              <w:t>SRPClassHeader</w:t>
            </w:r>
          </w:p>
        </w:tc>
        <w:tc>
          <w:tcPr>
            <w:tcW w:w="20160" w:type="dxa"/>
            <w:shd w:val="clear" w:color="auto" w:fill="auto"/>
            <w:noWrap/>
          </w:tcPr>
          <w:p w14:paraId="3BB1887D" w14:textId="77777777" w:rsidR="00932FD4" w:rsidRDefault="00ED454C">
            <w:pPr>
              <w:pStyle w:val="RNTableDet1"/>
            </w:pPr>
            <w:r>
              <w:t>Commercial Fidelity And Forgery Detail</w:t>
            </w:r>
          </w:p>
        </w:tc>
      </w:tr>
      <w:tr w:rsidR="00932FD4" w14:paraId="6B1D73E0" w14:textId="77777777">
        <w:tc>
          <w:tcPr>
            <w:tcW w:w="20160" w:type="dxa"/>
            <w:shd w:val="clear" w:color="auto" w:fill="auto"/>
            <w:noWrap/>
          </w:tcPr>
          <w:p w14:paraId="0D4B5F75" w14:textId="77777777" w:rsidR="00932FD4" w:rsidRDefault="00ED454C">
            <w:pPr>
              <w:pStyle w:val="RNTableDet1"/>
            </w:pPr>
            <w:r>
              <w:t>SRPClassPct</w:t>
            </w:r>
          </w:p>
        </w:tc>
        <w:tc>
          <w:tcPr>
            <w:tcW w:w="20160" w:type="dxa"/>
            <w:shd w:val="clear" w:color="auto" w:fill="auto"/>
            <w:noWrap/>
          </w:tcPr>
          <w:p w14:paraId="1F99D217" w14:textId="77777777" w:rsidR="00932FD4" w:rsidRDefault="00ED454C">
            <w:pPr>
              <w:pStyle w:val="RNTableDet1"/>
            </w:pPr>
            <w:r>
              <w:t>Commercial Fidelity And Forgery Detail</w:t>
            </w:r>
          </w:p>
        </w:tc>
      </w:tr>
      <w:tr w:rsidR="00932FD4" w14:paraId="47C6BDB6" w14:textId="77777777">
        <w:tc>
          <w:tcPr>
            <w:tcW w:w="20160" w:type="dxa"/>
            <w:shd w:val="clear" w:color="auto" w:fill="auto"/>
            <w:noWrap/>
          </w:tcPr>
          <w:p w14:paraId="63F34911" w14:textId="77777777" w:rsidR="00932FD4" w:rsidRDefault="00ED454C">
            <w:pPr>
              <w:pStyle w:val="RNTableDet1"/>
            </w:pPr>
            <w:r>
              <w:t>SRPInternalControlsHeader</w:t>
            </w:r>
          </w:p>
        </w:tc>
        <w:tc>
          <w:tcPr>
            <w:tcW w:w="20160" w:type="dxa"/>
            <w:shd w:val="clear" w:color="auto" w:fill="auto"/>
            <w:noWrap/>
          </w:tcPr>
          <w:p w14:paraId="0746F236" w14:textId="77777777" w:rsidR="00932FD4" w:rsidRDefault="00ED454C">
            <w:pPr>
              <w:pStyle w:val="RNTableDet1"/>
            </w:pPr>
            <w:r>
              <w:t>Commercial Fidelity And Forgery Detail</w:t>
            </w:r>
          </w:p>
        </w:tc>
      </w:tr>
      <w:tr w:rsidR="00932FD4" w14:paraId="58998C63" w14:textId="77777777">
        <w:tc>
          <w:tcPr>
            <w:tcW w:w="20160" w:type="dxa"/>
            <w:shd w:val="clear" w:color="auto" w:fill="auto"/>
            <w:noWrap/>
          </w:tcPr>
          <w:p w14:paraId="2E68BC85" w14:textId="77777777" w:rsidR="00932FD4" w:rsidRDefault="00ED454C">
            <w:pPr>
              <w:pStyle w:val="RNTableDet1"/>
            </w:pPr>
            <w:r>
              <w:t>SRPInternalControlsPct</w:t>
            </w:r>
          </w:p>
        </w:tc>
        <w:tc>
          <w:tcPr>
            <w:tcW w:w="20160" w:type="dxa"/>
            <w:shd w:val="clear" w:color="auto" w:fill="auto"/>
            <w:noWrap/>
          </w:tcPr>
          <w:p w14:paraId="03150626" w14:textId="77777777" w:rsidR="00932FD4" w:rsidRDefault="00ED454C">
            <w:pPr>
              <w:pStyle w:val="RNTableDet1"/>
            </w:pPr>
            <w:r>
              <w:t>Commercial Fidelity And Forgery Detail</w:t>
            </w:r>
          </w:p>
        </w:tc>
      </w:tr>
      <w:tr w:rsidR="00932FD4" w14:paraId="249B01A7" w14:textId="77777777">
        <w:tc>
          <w:tcPr>
            <w:tcW w:w="20160" w:type="dxa"/>
            <w:shd w:val="clear" w:color="auto" w:fill="auto"/>
            <w:noWrap/>
          </w:tcPr>
          <w:p w14:paraId="15AB8EBB" w14:textId="77777777" w:rsidR="00932FD4" w:rsidRDefault="00ED454C">
            <w:pPr>
              <w:pStyle w:val="RNTableDet1"/>
            </w:pPr>
            <w:r>
              <w:t>SRPMngmtPersonnelHeader</w:t>
            </w:r>
          </w:p>
        </w:tc>
        <w:tc>
          <w:tcPr>
            <w:tcW w:w="20160" w:type="dxa"/>
            <w:shd w:val="clear" w:color="auto" w:fill="auto"/>
            <w:noWrap/>
          </w:tcPr>
          <w:p w14:paraId="718F6177" w14:textId="77777777" w:rsidR="00932FD4" w:rsidRDefault="00ED454C">
            <w:pPr>
              <w:pStyle w:val="RNTableDet1"/>
            </w:pPr>
            <w:r>
              <w:t>Commercial Fidelity And Forgery Detail</w:t>
            </w:r>
          </w:p>
        </w:tc>
      </w:tr>
      <w:tr w:rsidR="00932FD4" w14:paraId="24988C3E" w14:textId="77777777">
        <w:tc>
          <w:tcPr>
            <w:tcW w:w="20160" w:type="dxa"/>
            <w:shd w:val="clear" w:color="auto" w:fill="auto"/>
            <w:noWrap/>
          </w:tcPr>
          <w:p w14:paraId="699B1B0A" w14:textId="77777777" w:rsidR="00932FD4" w:rsidRDefault="00ED454C">
            <w:pPr>
              <w:pStyle w:val="RNTableDet1"/>
            </w:pPr>
            <w:r>
              <w:t>SRPMngmtPersonnelPct</w:t>
            </w:r>
          </w:p>
        </w:tc>
        <w:tc>
          <w:tcPr>
            <w:tcW w:w="20160" w:type="dxa"/>
            <w:shd w:val="clear" w:color="auto" w:fill="auto"/>
            <w:noWrap/>
          </w:tcPr>
          <w:p w14:paraId="7E693163" w14:textId="77777777" w:rsidR="00932FD4" w:rsidRDefault="00ED454C">
            <w:pPr>
              <w:pStyle w:val="RNTableDet1"/>
            </w:pPr>
            <w:r>
              <w:t>Commercial Fidelity And Forgery Detail</w:t>
            </w:r>
          </w:p>
        </w:tc>
      </w:tr>
      <w:tr w:rsidR="00932FD4" w14:paraId="4A218F49" w14:textId="77777777">
        <w:tc>
          <w:tcPr>
            <w:tcW w:w="20160" w:type="dxa"/>
            <w:shd w:val="clear" w:color="auto" w:fill="auto"/>
            <w:noWrap/>
          </w:tcPr>
          <w:p w14:paraId="0B48E1F2" w14:textId="77777777" w:rsidR="00932FD4" w:rsidRDefault="00ED454C">
            <w:pPr>
              <w:pStyle w:val="RNTableDet1"/>
            </w:pPr>
            <w:r>
              <w:t>NumRatableEmps</w:t>
            </w:r>
          </w:p>
        </w:tc>
        <w:tc>
          <w:tcPr>
            <w:tcW w:w="20160" w:type="dxa"/>
            <w:shd w:val="clear" w:color="auto" w:fill="auto"/>
            <w:noWrap/>
          </w:tcPr>
          <w:p w14:paraId="0610B5F8" w14:textId="77777777" w:rsidR="00932FD4" w:rsidRDefault="00ED454C">
            <w:pPr>
              <w:pStyle w:val="RNTableDet1"/>
            </w:pPr>
            <w:r>
              <w:t>Commercial Fidelity And Forgery</w:t>
            </w:r>
          </w:p>
        </w:tc>
      </w:tr>
      <w:tr w:rsidR="00932FD4" w14:paraId="763D7B16" w14:textId="77777777">
        <w:tc>
          <w:tcPr>
            <w:tcW w:w="20160" w:type="dxa"/>
            <w:shd w:val="clear" w:color="auto" w:fill="auto"/>
            <w:noWrap/>
          </w:tcPr>
          <w:p w14:paraId="0482B319" w14:textId="77777777" w:rsidR="00932FD4" w:rsidRDefault="00ED454C">
            <w:pPr>
              <w:pStyle w:val="RNTableDet1"/>
            </w:pPr>
            <w:r>
              <w:t>PolicyTermPremium</w:t>
            </w:r>
          </w:p>
        </w:tc>
        <w:tc>
          <w:tcPr>
            <w:tcW w:w="20160" w:type="dxa"/>
            <w:shd w:val="clear" w:color="auto" w:fill="auto"/>
            <w:noWrap/>
          </w:tcPr>
          <w:p w14:paraId="251D75D0" w14:textId="77777777" w:rsidR="00932FD4" w:rsidRDefault="00ED454C">
            <w:pPr>
              <w:pStyle w:val="RNTableDet1"/>
            </w:pPr>
            <w:r>
              <w:t>Commercial Fidelity And Forgery</w:t>
            </w:r>
          </w:p>
        </w:tc>
      </w:tr>
      <w:tr w:rsidR="00932FD4" w14:paraId="5F45E4DD" w14:textId="77777777">
        <w:tc>
          <w:tcPr>
            <w:tcW w:w="20160" w:type="dxa"/>
            <w:shd w:val="clear" w:color="auto" w:fill="auto"/>
            <w:noWrap/>
          </w:tcPr>
          <w:p w14:paraId="2FA7E29F" w14:textId="77777777" w:rsidR="00932FD4" w:rsidRDefault="00ED454C">
            <w:pPr>
              <w:pStyle w:val="RNTableDet1"/>
            </w:pPr>
            <w:r>
              <w:t>TotNumPrem</w:t>
            </w:r>
          </w:p>
        </w:tc>
        <w:tc>
          <w:tcPr>
            <w:tcW w:w="20160" w:type="dxa"/>
            <w:shd w:val="clear" w:color="auto" w:fill="auto"/>
            <w:noWrap/>
          </w:tcPr>
          <w:p w14:paraId="56ADA954" w14:textId="77777777" w:rsidR="00932FD4" w:rsidRDefault="00ED454C">
            <w:pPr>
              <w:pStyle w:val="RNTableDet1"/>
            </w:pPr>
            <w:r>
              <w:t>Commercial Fidelity And Forgery</w:t>
            </w:r>
          </w:p>
        </w:tc>
      </w:tr>
      <w:tr w:rsidR="00932FD4" w14:paraId="09EF585B" w14:textId="77777777">
        <w:tc>
          <w:tcPr>
            <w:tcW w:w="20160" w:type="dxa"/>
            <w:shd w:val="clear" w:color="auto" w:fill="auto"/>
            <w:noWrap/>
          </w:tcPr>
          <w:p w14:paraId="1769DAF6" w14:textId="77777777" w:rsidR="00932FD4" w:rsidRDefault="00ED454C">
            <w:pPr>
              <w:pStyle w:val="RNTableDet1"/>
            </w:pPr>
            <w:r>
              <w:t>CrimeCFERISAPlanOfficialDishonestyCoverage.Limit</w:t>
            </w:r>
          </w:p>
        </w:tc>
        <w:tc>
          <w:tcPr>
            <w:tcW w:w="20160" w:type="dxa"/>
            <w:shd w:val="clear" w:color="auto" w:fill="auto"/>
            <w:noWrap/>
          </w:tcPr>
          <w:p w14:paraId="5301DFB1" w14:textId="77777777" w:rsidR="00932FD4" w:rsidRDefault="00ED454C">
            <w:pPr>
              <w:pStyle w:val="RNTableDet1"/>
            </w:pPr>
            <w:r>
              <w:t>Commercial Fidelity Detail</w:t>
            </w:r>
          </w:p>
        </w:tc>
      </w:tr>
      <w:tr w:rsidR="00932FD4" w14:paraId="190D2E1C" w14:textId="77777777">
        <w:tc>
          <w:tcPr>
            <w:tcW w:w="20160" w:type="dxa"/>
            <w:shd w:val="clear" w:color="auto" w:fill="auto"/>
            <w:noWrap/>
          </w:tcPr>
          <w:p w14:paraId="3E1D4060" w14:textId="77777777" w:rsidR="00932FD4" w:rsidRDefault="00ED454C">
            <w:pPr>
              <w:pStyle w:val="RNTableDet1"/>
            </w:pPr>
            <w:r>
              <w:t>CrimeCFERISAPlanOfficialDishonestyCoverage.PolicyTermPremium</w:t>
            </w:r>
          </w:p>
        </w:tc>
        <w:tc>
          <w:tcPr>
            <w:tcW w:w="20160" w:type="dxa"/>
            <w:shd w:val="clear" w:color="auto" w:fill="auto"/>
            <w:noWrap/>
          </w:tcPr>
          <w:p w14:paraId="033B67E3" w14:textId="77777777" w:rsidR="00932FD4" w:rsidRDefault="00ED454C">
            <w:pPr>
              <w:pStyle w:val="RNTableDet1"/>
            </w:pPr>
            <w:r>
              <w:t>Commercial Fidelity Detail</w:t>
            </w:r>
          </w:p>
        </w:tc>
      </w:tr>
      <w:tr w:rsidR="00932FD4" w14:paraId="1E3B58D2" w14:textId="77777777">
        <w:tc>
          <w:tcPr>
            <w:tcW w:w="20160" w:type="dxa"/>
            <w:shd w:val="clear" w:color="auto" w:fill="auto"/>
            <w:noWrap/>
          </w:tcPr>
          <w:p w14:paraId="29AE95F5" w14:textId="77777777" w:rsidR="00932FD4" w:rsidRDefault="00ED454C">
            <w:pPr>
              <w:pStyle w:val="RNTableDet1"/>
            </w:pPr>
            <w:r>
              <w:t>CrimeCFForgeryOfNegotiableInstrumentsCoverage.Ded</w:t>
            </w:r>
          </w:p>
        </w:tc>
        <w:tc>
          <w:tcPr>
            <w:tcW w:w="20160" w:type="dxa"/>
            <w:shd w:val="clear" w:color="auto" w:fill="auto"/>
            <w:noWrap/>
          </w:tcPr>
          <w:p w14:paraId="29BBA1CF" w14:textId="77777777" w:rsidR="00932FD4" w:rsidRDefault="00ED454C">
            <w:pPr>
              <w:pStyle w:val="RNTableDet1"/>
            </w:pPr>
            <w:r>
              <w:t>Commercial Fidelity Detail</w:t>
            </w:r>
          </w:p>
        </w:tc>
      </w:tr>
      <w:tr w:rsidR="00932FD4" w14:paraId="13AA5F14" w14:textId="77777777">
        <w:tc>
          <w:tcPr>
            <w:tcW w:w="20160" w:type="dxa"/>
            <w:shd w:val="clear" w:color="auto" w:fill="auto"/>
            <w:noWrap/>
          </w:tcPr>
          <w:p w14:paraId="65CB22DD" w14:textId="77777777" w:rsidR="00932FD4" w:rsidRDefault="00ED454C">
            <w:pPr>
              <w:pStyle w:val="RNTableDet1"/>
            </w:pPr>
            <w:r>
              <w:t>CrimeCFForgeryOfNegotiableInstrumentsCoverage.Limit</w:t>
            </w:r>
          </w:p>
        </w:tc>
        <w:tc>
          <w:tcPr>
            <w:tcW w:w="20160" w:type="dxa"/>
            <w:shd w:val="clear" w:color="auto" w:fill="auto"/>
            <w:noWrap/>
          </w:tcPr>
          <w:p w14:paraId="3D05696D" w14:textId="77777777" w:rsidR="00932FD4" w:rsidRDefault="00ED454C">
            <w:pPr>
              <w:pStyle w:val="RNTableDet1"/>
            </w:pPr>
            <w:r>
              <w:t>Commercial Fidelity Detail</w:t>
            </w:r>
          </w:p>
        </w:tc>
      </w:tr>
      <w:tr w:rsidR="00932FD4" w14:paraId="771CDE94" w14:textId="77777777">
        <w:tc>
          <w:tcPr>
            <w:tcW w:w="20160" w:type="dxa"/>
            <w:shd w:val="clear" w:color="auto" w:fill="auto"/>
            <w:noWrap/>
          </w:tcPr>
          <w:p w14:paraId="0A0E4C00" w14:textId="77777777" w:rsidR="00932FD4" w:rsidRDefault="00ED454C">
            <w:pPr>
              <w:pStyle w:val="RNTableDet1"/>
            </w:pPr>
            <w:r>
              <w:t>CrimeCFForgeryOfNegotiableInstrumentsCoverage.PolicyTermPremium</w:t>
            </w:r>
          </w:p>
        </w:tc>
        <w:tc>
          <w:tcPr>
            <w:tcW w:w="20160" w:type="dxa"/>
            <w:shd w:val="clear" w:color="auto" w:fill="auto"/>
            <w:noWrap/>
          </w:tcPr>
          <w:p w14:paraId="61864549" w14:textId="77777777" w:rsidR="00932FD4" w:rsidRDefault="00ED454C">
            <w:pPr>
              <w:pStyle w:val="RNTableDet1"/>
            </w:pPr>
            <w:r>
              <w:t>Commercial Fidelity Detail</w:t>
            </w:r>
          </w:p>
        </w:tc>
      </w:tr>
      <w:tr w:rsidR="00932FD4" w14:paraId="5FC5BCFC" w14:textId="77777777">
        <w:tc>
          <w:tcPr>
            <w:tcW w:w="20160" w:type="dxa"/>
            <w:shd w:val="clear" w:color="auto" w:fill="auto"/>
            <w:noWrap/>
          </w:tcPr>
          <w:p w14:paraId="2993C489" w14:textId="77777777" w:rsidR="00932FD4" w:rsidRDefault="00ED454C">
            <w:pPr>
              <w:pStyle w:val="RNTableDet1"/>
            </w:pPr>
            <w:r>
              <w:t>CrimeCFForgeryOfNegotiableInstrumentsCoverage.VaryingDeductibleApplies</w:t>
            </w:r>
          </w:p>
        </w:tc>
        <w:tc>
          <w:tcPr>
            <w:tcW w:w="20160" w:type="dxa"/>
            <w:shd w:val="clear" w:color="auto" w:fill="auto"/>
            <w:noWrap/>
          </w:tcPr>
          <w:p w14:paraId="24E77D7C" w14:textId="77777777" w:rsidR="00932FD4" w:rsidRDefault="00ED454C">
            <w:pPr>
              <w:pStyle w:val="RNTableDet1"/>
            </w:pPr>
            <w:r>
              <w:t>Commercial Fidelity Detail</w:t>
            </w:r>
          </w:p>
        </w:tc>
      </w:tr>
      <w:tr w:rsidR="00932FD4" w14:paraId="39C8523E" w14:textId="77777777">
        <w:tc>
          <w:tcPr>
            <w:tcW w:w="20160" w:type="dxa"/>
            <w:shd w:val="clear" w:color="auto" w:fill="auto"/>
            <w:noWrap/>
          </w:tcPr>
          <w:p w14:paraId="3FEFFF91" w14:textId="77777777" w:rsidR="00932FD4" w:rsidRDefault="00ED454C">
            <w:pPr>
              <w:pStyle w:val="RNTableDet1"/>
            </w:pPr>
            <w:r>
              <w:t>CrimeCFForgeryOfPaymentCardInstrumentsCoverage.Limit</w:t>
            </w:r>
          </w:p>
        </w:tc>
        <w:tc>
          <w:tcPr>
            <w:tcW w:w="20160" w:type="dxa"/>
            <w:shd w:val="clear" w:color="auto" w:fill="auto"/>
            <w:noWrap/>
          </w:tcPr>
          <w:p w14:paraId="752C265A" w14:textId="77777777" w:rsidR="00932FD4" w:rsidRDefault="00ED454C">
            <w:pPr>
              <w:pStyle w:val="RNTableDet1"/>
            </w:pPr>
            <w:r>
              <w:t>Commercial Fidelity Detail</w:t>
            </w:r>
          </w:p>
        </w:tc>
      </w:tr>
      <w:tr w:rsidR="00932FD4" w14:paraId="26A97FDB" w14:textId="77777777">
        <w:tc>
          <w:tcPr>
            <w:tcW w:w="20160" w:type="dxa"/>
            <w:shd w:val="clear" w:color="auto" w:fill="auto"/>
            <w:noWrap/>
          </w:tcPr>
          <w:p w14:paraId="5507DEA0" w14:textId="77777777" w:rsidR="00932FD4" w:rsidRDefault="00ED454C">
            <w:pPr>
              <w:pStyle w:val="RNTableDet1"/>
            </w:pPr>
            <w:r>
              <w:t>CrimeCFForgeryOfPaymentCardInstrumentsCoverage.PolicyTermPremium</w:t>
            </w:r>
          </w:p>
        </w:tc>
        <w:tc>
          <w:tcPr>
            <w:tcW w:w="20160" w:type="dxa"/>
            <w:shd w:val="clear" w:color="auto" w:fill="auto"/>
            <w:noWrap/>
          </w:tcPr>
          <w:p w14:paraId="29F4929E" w14:textId="77777777" w:rsidR="00932FD4" w:rsidRDefault="00ED454C">
            <w:pPr>
              <w:pStyle w:val="RNTableDet1"/>
            </w:pPr>
            <w:r>
              <w:t>Commercial Fidelity Detail</w:t>
            </w:r>
          </w:p>
        </w:tc>
      </w:tr>
      <w:tr w:rsidR="00932FD4" w14:paraId="25130AC0" w14:textId="77777777">
        <w:tc>
          <w:tcPr>
            <w:tcW w:w="20160" w:type="dxa"/>
            <w:shd w:val="clear" w:color="auto" w:fill="auto"/>
            <w:noWrap/>
          </w:tcPr>
          <w:p w14:paraId="4F9AC0D6" w14:textId="77777777" w:rsidR="00932FD4" w:rsidRDefault="00ED454C">
            <w:pPr>
              <w:pStyle w:val="RNTableDet1"/>
            </w:pPr>
            <w:r>
              <w:t>CrimeCFForgeryOfPaymentCardInstrumentsCoverage.TotNumCardholders</w:t>
            </w:r>
          </w:p>
        </w:tc>
        <w:tc>
          <w:tcPr>
            <w:tcW w:w="20160" w:type="dxa"/>
            <w:shd w:val="clear" w:color="auto" w:fill="auto"/>
            <w:noWrap/>
          </w:tcPr>
          <w:p w14:paraId="7EE4A822" w14:textId="77777777" w:rsidR="00932FD4" w:rsidRDefault="00ED454C">
            <w:pPr>
              <w:pStyle w:val="RNTableDet1"/>
            </w:pPr>
            <w:r>
              <w:t>Commercial Fidelity Detail</w:t>
            </w:r>
          </w:p>
        </w:tc>
      </w:tr>
      <w:tr w:rsidR="00932FD4" w14:paraId="3E46A35E" w14:textId="77777777">
        <w:tc>
          <w:tcPr>
            <w:tcW w:w="20160" w:type="dxa"/>
            <w:shd w:val="clear" w:color="auto" w:fill="auto"/>
            <w:noWrap/>
          </w:tcPr>
          <w:p w14:paraId="66903EE4" w14:textId="77777777" w:rsidR="00932FD4" w:rsidRDefault="00ED454C">
            <w:pPr>
              <w:pStyle w:val="RNTableDet1"/>
            </w:pPr>
            <w:r>
              <w:t>ERISAPlanOfficialDishonestyBlank</w:t>
            </w:r>
          </w:p>
        </w:tc>
        <w:tc>
          <w:tcPr>
            <w:tcW w:w="20160" w:type="dxa"/>
            <w:shd w:val="clear" w:color="auto" w:fill="auto"/>
            <w:noWrap/>
          </w:tcPr>
          <w:p w14:paraId="46C9942F" w14:textId="77777777" w:rsidR="00932FD4" w:rsidRDefault="00ED454C">
            <w:pPr>
              <w:pStyle w:val="RNTableDet1"/>
            </w:pPr>
            <w:r>
              <w:t>Commercial Fidelity Detail</w:t>
            </w:r>
          </w:p>
        </w:tc>
      </w:tr>
      <w:tr w:rsidR="00932FD4" w14:paraId="7E54292A" w14:textId="77777777">
        <w:tc>
          <w:tcPr>
            <w:tcW w:w="20160" w:type="dxa"/>
            <w:shd w:val="clear" w:color="auto" w:fill="auto"/>
            <w:noWrap/>
          </w:tcPr>
          <w:p w14:paraId="36F63440" w14:textId="77777777" w:rsidR="00932FD4" w:rsidRDefault="00ED454C">
            <w:pPr>
              <w:pStyle w:val="RNTableDet1"/>
            </w:pPr>
            <w:r>
              <w:t>ERISAPlanOfficialDishonestyIncluded</w:t>
            </w:r>
          </w:p>
        </w:tc>
        <w:tc>
          <w:tcPr>
            <w:tcW w:w="20160" w:type="dxa"/>
            <w:shd w:val="clear" w:color="auto" w:fill="auto"/>
            <w:noWrap/>
          </w:tcPr>
          <w:p w14:paraId="1E3F52B2" w14:textId="77777777" w:rsidR="00932FD4" w:rsidRDefault="00ED454C">
            <w:pPr>
              <w:pStyle w:val="RNTableDet1"/>
            </w:pPr>
            <w:r>
              <w:t>Commercial Fidelity Detail</w:t>
            </w:r>
          </w:p>
        </w:tc>
      </w:tr>
      <w:tr w:rsidR="00932FD4" w14:paraId="4F8CFB9D" w14:textId="77777777">
        <w:tc>
          <w:tcPr>
            <w:tcW w:w="20160" w:type="dxa"/>
            <w:shd w:val="clear" w:color="auto" w:fill="auto"/>
            <w:noWrap/>
          </w:tcPr>
          <w:p w14:paraId="7DBC1A6E" w14:textId="77777777" w:rsidR="00932FD4" w:rsidRDefault="00ED454C">
            <w:pPr>
              <w:pStyle w:val="RNTableDet1"/>
            </w:pPr>
            <w:r>
              <w:t>PolicyTermPremium</w:t>
            </w:r>
          </w:p>
        </w:tc>
        <w:tc>
          <w:tcPr>
            <w:tcW w:w="20160" w:type="dxa"/>
            <w:shd w:val="clear" w:color="auto" w:fill="auto"/>
            <w:noWrap/>
          </w:tcPr>
          <w:p w14:paraId="344ED6A3" w14:textId="77777777" w:rsidR="00932FD4" w:rsidRDefault="00ED454C">
            <w:pPr>
              <w:pStyle w:val="RNTableDet1"/>
            </w:pPr>
            <w:r>
              <w:t>Co-Surety</w:t>
            </w:r>
          </w:p>
        </w:tc>
      </w:tr>
      <w:tr w:rsidR="00932FD4" w14:paraId="42DBCB66" w14:textId="77777777">
        <w:tc>
          <w:tcPr>
            <w:tcW w:w="20160" w:type="dxa"/>
            <w:shd w:val="clear" w:color="auto" w:fill="auto"/>
            <w:noWrap/>
          </w:tcPr>
          <w:p w14:paraId="6E9D8C0D" w14:textId="77777777" w:rsidR="00932FD4" w:rsidRDefault="00ED454C">
            <w:pPr>
              <w:pStyle w:val="RNTableDet1"/>
            </w:pPr>
            <w:r>
              <w:t>CompanyName</w:t>
            </w:r>
          </w:p>
        </w:tc>
        <w:tc>
          <w:tcPr>
            <w:tcW w:w="20160" w:type="dxa"/>
            <w:shd w:val="clear" w:color="auto" w:fill="auto"/>
            <w:noWrap/>
          </w:tcPr>
          <w:p w14:paraId="2D12BCA5" w14:textId="77777777" w:rsidR="00932FD4" w:rsidRDefault="00ED454C">
            <w:pPr>
              <w:pStyle w:val="RNTableDet1"/>
            </w:pPr>
            <w:r>
              <w:t>Co-Surety Detail</w:t>
            </w:r>
          </w:p>
        </w:tc>
      </w:tr>
      <w:tr w:rsidR="00932FD4" w14:paraId="3C0FA35B" w14:textId="77777777">
        <w:tc>
          <w:tcPr>
            <w:tcW w:w="20160" w:type="dxa"/>
            <w:shd w:val="clear" w:color="auto" w:fill="auto"/>
            <w:noWrap/>
          </w:tcPr>
          <w:p w14:paraId="0516F082" w14:textId="77777777" w:rsidR="00932FD4" w:rsidRDefault="00ED454C">
            <w:pPr>
              <w:pStyle w:val="RNTableDet1"/>
            </w:pPr>
            <w:r>
              <w:t>PercentageParticipation</w:t>
            </w:r>
          </w:p>
        </w:tc>
        <w:tc>
          <w:tcPr>
            <w:tcW w:w="20160" w:type="dxa"/>
            <w:shd w:val="clear" w:color="auto" w:fill="auto"/>
            <w:noWrap/>
          </w:tcPr>
          <w:p w14:paraId="5C1566A5" w14:textId="77777777" w:rsidR="00932FD4" w:rsidRDefault="00ED454C">
            <w:pPr>
              <w:pStyle w:val="RNTableDet1"/>
            </w:pPr>
            <w:r>
              <w:t>Co-Surety Detail</w:t>
            </w:r>
          </w:p>
        </w:tc>
      </w:tr>
      <w:tr w:rsidR="00932FD4" w14:paraId="35FA38C4" w14:textId="77777777">
        <w:tc>
          <w:tcPr>
            <w:tcW w:w="20160" w:type="dxa"/>
            <w:shd w:val="clear" w:color="auto" w:fill="auto"/>
            <w:noWrap/>
          </w:tcPr>
          <w:p w14:paraId="3EFAA49D" w14:textId="77777777" w:rsidR="00932FD4" w:rsidRDefault="00ED454C">
            <w:pPr>
              <w:pStyle w:val="RNTableDet1"/>
            </w:pPr>
            <w:r>
              <w:t>Underwriter</w:t>
            </w:r>
          </w:p>
        </w:tc>
        <w:tc>
          <w:tcPr>
            <w:tcW w:w="20160" w:type="dxa"/>
            <w:shd w:val="clear" w:color="auto" w:fill="auto"/>
            <w:noWrap/>
          </w:tcPr>
          <w:p w14:paraId="3089EA9C" w14:textId="77777777" w:rsidR="00932FD4" w:rsidRDefault="00ED454C">
            <w:pPr>
              <w:pStyle w:val="RNTableDet1"/>
            </w:pPr>
            <w:r>
              <w:t>Co-Surety Detail</w:t>
            </w:r>
          </w:p>
        </w:tc>
      </w:tr>
      <w:tr w:rsidR="00932FD4" w14:paraId="42681805" w14:textId="77777777">
        <w:tc>
          <w:tcPr>
            <w:tcW w:w="20160" w:type="dxa"/>
            <w:shd w:val="clear" w:color="auto" w:fill="auto"/>
            <w:noWrap/>
          </w:tcPr>
          <w:p w14:paraId="5B6085BA" w14:textId="77777777" w:rsidR="00932FD4" w:rsidRDefault="00ED454C">
            <w:pPr>
              <w:pStyle w:val="RNTableDet1"/>
            </w:pPr>
            <w:r>
              <w:t>CompanyName</w:t>
            </w:r>
          </w:p>
        </w:tc>
        <w:tc>
          <w:tcPr>
            <w:tcW w:w="20160" w:type="dxa"/>
            <w:shd w:val="clear" w:color="auto" w:fill="auto"/>
            <w:noWrap/>
          </w:tcPr>
          <w:p w14:paraId="20F71833" w14:textId="77777777" w:rsidR="00932FD4" w:rsidRDefault="00ED454C">
            <w:pPr>
              <w:pStyle w:val="RNTableDet1"/>
            </w:pPr>
            <w:r>
              <w:t>Co-Surety Summary</w:t>
            </w:r>
          </w:p>
        </w:tc>
      </w:tr>
      <w:tr w:rsidR="00932FD4" w14:paraId="0C6ED952" w14:textId="77777777">
        <w:tc>
          <w:tcPr>
            <w:tcW w:w="20160" w:type="dxa"/>
            <w:shd w:val="clear" w:color="auto" w:fill="auto"/>
            <w:noWrap/>
          </w:tcPr>
          <w:p w14:paraId="2E6E5A33" w14:textId="77777777" w:rsidR="00932FD4" w:rsidRDefault="00ED454C">
            <w:pPr>
              <w:pStyle w:val="RNTableDet1"/>
            </w:pPr>
            <w:r>
              <w:t>PercentageParticipation</w:t>
            </w:r>
          </w:p>
        </w:tc>
        <w:tc>
          <w:tcPr>
            <w:tcW w:w="20160" w:type="dxa"/>
            <w:shd w:val="clear" w:color="auto" w:fill="auto"/>
            <w:noWrap/>
          </w:tcPr>
          <w:p w14:paraId="5A871CF5" w14:textId="77777777" w:rsidR="00932FD4" w:rsidRDefault="00ED454C">
            <w:pPr>
              <w:pStyle w:val="RNTableDet1"/>
            </w:pPr>
            <w:r>
              <w:t>Co-Surety Summary</w:t>
            </w:r>
          </w:p>
        </w:tc>
      </w:tr>
      <w:tr w:rsidR="00932FD4" w14:paraId="432EB8DF" w14:textId="77777777">
        <w:tc>
          <w:tcPr>
            <w:tcW w:w="20160" w:type="dxa"/>
            <w:shd w:val="clear" w:color="auto" w:fill="auto"/>
            <w:noWrap/>
          </w:tcPr>
          <w:p w14:paraId="1393CB00" w14:textId="77777777" w:rsidR="00932FD4" w:rsidRDefault="00ED454C">
            <w:pPr>
              <w:pStyle w:val="RNTableDet1"/>
            </w:pPr>
            <w:r>
              <w:t>Underwriter</w:t>
            </w:r>
          </w:p>
        </w:tc>
        <w:tc>
          <w:tcPr>
            <w:tcW w:w="20160" w:type="dxa"/>
            <w:shd w:val="clear" w:color="auto" w:fill="auto"/>
            <w:noWrap/>
          </w:tcPr>
          <w:p w14:paraId="27DF78EC" w14:textId="77777777" w:rsidR="00932FD4" w:rsidRDefault="00ED454C">
            <w:pPr>
              <w:pStyle w:val="RNTableDet1"/>
            </w:pPr>
            <w:r>
              <w:t>Co-Surety Summary</w:t>
            </w:r>
          </w:p>
        </w:tc>
      </w:tr>
      <w:tr w:rsidR="00932FD4" w14:paraId="4B18342F" w14:textId="77777777">
        <w:tc>
          <w:tcPr>
            <w:tcW w:w="20160" w:type="dxa"/>
            <w:shd w:val="clear" w:color="auto" w:fill="auto"/>
            <w:noWrap/>
          </w:tcPr>
          <w:p w14:paraId="72771342" w14:textId="77777777" w:rsidR="00932FD4" w:rsidRDefault="00ED454C">
            <w:pPr>
              <w:pStyle w:val="RNTableDet1"/>
            </w:pPr>
            <w:r>
              <w:t>PolicyTermPremium</w:t>
            </w:r>
          </w:p>
        </w:tc>
        <w:tc>
          <w:tcPr>
            <w:tcW w:w="20160" w:type="dxa"/>
            <w:shd w:val="clear" w:color="auto" w:fill="auto"/>
            <w:noWrap/>
          </w:tcPr>
          <w:p w14:paraId="5D2AB96B" w14:textId="77777777" w:rsidR="00932FD4" w:rsidRDefault="00ED454C">
            <w:pPr>
              <w:pStyle w:val="RNTableDet1"/>
            </w:pPr>
            <w:r>
              <w:t>Excess Over Underlying Insurance</w:t>
            </w:r>
          </w:p>
        </w:tc>
      </w:tr>
      <w:tr w:rsidR="00932FD4" w14:paraId="1874EF49" w14:textId="77777777">
        <w:tc>
          <w:tcPr>
            <w:tcW w:w="20160" w:type="dxa"/>
            <w:shd w:val="clear" w:color="auto" w:fill="auto"/>
            <w:noWrap/>
          </w:tcPr>
          <w:p w14:paraId="7A96C1A4" w14:textId="77777777" w:rsidR="00932FD4" w:rsidRDefault="00ED454C">
            <w:pPr>
              <w:pStyle w:val="RNTableDet1"/>
            </w:pPr>
            <w:r>
              <w:t>DescriptionOfUnderlyingInsurance</w:t>
            </w:r>
          </w:p>
        </w:tc>
        <w:tc>
          <w:tcPr>
            <w:tcW w:w="20160" w:type="dxa"/>
            <w:shd w:val="clear" w:color="auto" w:fill="auto"/>
            <w:noWrap/>
          </w:tcPr>
          <w:p w14:paraId="048FB73A" w14:textId="77777777" w:rsidR="00932FD4" w:rsidRDefault="00ED454C">
            <w:pPr>
              <w:pStyle w:val="RNTableDet1"/>
            </w:pPr>
            <w:r>
              <w:t>Excess Over Underlying Insurance Detail</w:t>
            </w:r>
          </w:p>
        </w:tc>
      </w:tr>
      <w:tr w:rsidR="00932FD4" w14:paraId="2418C3EB" w14:textId="77777777">
        <w:tc>
          <w:tcPr>
            <w:tcW w:w="20160" w:type="dxa"/>
            <w:shd w:val="clear" w:color="auto" w:fill="auto"/>
            <w:noWrap/>
          </w:tcPr>
          <w:p w14:paraId="590C745F" w14:textId="77777777" w:rsidR="00932FD4" w:rsidRDefault="00ED454C">
            <w:pPr>
              <w:pStyle w:val="RNTableDet1"/>
            </w:pPr>
            <w:r>
              <w:t>Insurers</w:t>
            </w:r>
          </w:p>
        </w:tc>
        <w:tc>
          <w:tcPr>
            <w:tcW w:w="20160" w:type="dxa"/>
            <w:shd w:val="clear" w:color="auto" w:fill="auto"/>
            <w:noWrap/>
          </w:tcPr>
          <w:p w14:paraId="4DD94AD6" w14:textId="77777777" w:rsidR="00932FD4" w:rsidRDefault="00ED454C">
            <w:pPr>
              <w:pStyle w:val="RNTableDet1"/>
            </w:pPr>
            <w:r>
              <w:t>Excess Over Underlying Insurance Detail</w:t>
            </w:r>
          </w:p>
        </w:tc>
      </w:tr>
      <w:tr w:rsidR="00932FD4" w14:paraId="2FA03D5B" w14:textId="77777777">
        <w:tc>
          <w:tcPr>
            <w:tcW w:w="20160" w:type="dxa"/>
            <w:shd w:val="clear" w:color="auto" w:fill="auto"/>
            <w:noWrap/>
          </w:tcPr>
          <w:p w14:paraId="6520CF7B" w14:textId="77777777" w:rsidR="00932FD4" w:rsidRDefault="00ED454C">
            <w:pPr>
              <w:pStyle w:val="RNTableDet1"/>
            </w:pPr>
            <w:r>
              <w:t>PolicyNumbers</w:t>
            </w:r>
          </w:p>
        </w:tc>
        <w:tc>
          <w:tcPr>
            <w:tcW w:w="20160" w:type="dxa"/>
            <w:shd w:val="clear" w:color="auto" w:fill="auto"/>
            <w:noWrap/>
          </w:tcPr>
          <w:p w14:paraId="36C49BF8" w14:textId="77777777" w:rsidR="00932FD4" w:rsidRDefault="00ED454C">
            <w:pPr>
              <w:pStyle w:val="RNTableDet1"/>
            </w:pPr>
            <w:r>
              <w:t>Excess Over Underlying Insurance Detail</w:t>
            </w:r>
          </w:p>
        </w:tc>
      </w:tr>
      <w:tr w:rsidR="00932FD4" w14:paraId="5E3C57DF" w14:textId="77777777">
        <w:tc>
          <w:tcPr>
            <w:tcW w:w="20160" w:type="dxa"/>
            <w:shd w:val="clear" w:color="auto" w:fill="auto"/>
            <w:noWrap/>
          </w:tcPr>
          <w:p w14:paraId="315E91BE" w14:textId="77777777" w:rsidR="00932FD4" w:rsidRDefault="00ED454C">
            <w:pPr>
              <w:pStyle w:val="RNTableDet1"/>
            </w:pPr>
            <w:r>
              <w:t>DescriptionOfUnderlyingInsurance</w:t>
            </w:r>
          </w:p>
        </w:tc>
        <w:tc>
          <w:tcPr>
            <w:tcW w:w="20160" w:type="dxa"/>
            <w:shd w:val="clear" w:color="auto" w:fill="auto"/>
            <w:noWrap/>
          </w:tcPr>
          <w:p w14:paraId="1409FD05" w14:textId="77777777" w:rsidR="00932FD4" w:rsidRDefault="00ED454C">
            <w:pPr>
              <w:pStyle w:val="RNTableDet1"/>
            </w:pPr>
            <w:r>
              <w:t>Excess Over Underlying Insurance Summary</w:t>
            </w:r>
          </w:p>
        </w:tc>
      </w:tr>
      <w:tr w:rsidR="00932FD4" w14:paraId="28B0251A" w14:textId="77777777">
        <w:tc>
          <w:tcPr>
            <w:tcW w:w="20160" w:type="dxa"/>
            <w:shd w:val="clear" w:color="auto" w:fill="auto"/>
            <w:noWrap/>
          </w:tcPr>
          <w:p w14:paraId="4C03E28C" w14:textId="77777777" w:rsidR="00932FD4" w:rsidRDefault="00ED454C">
            <w:pPr>
              <w:pStyle w:val="RNTableDet1"/>
            </w:pPr>
            <w:r>
              <w:t>Insurers</w:t>
            </w:r>
          </w:p>
        </w:tc>
        <w:tc>
          <w:tcPr>
            <w:tcW w:w="20160" w:type="dxa"/>
            <w:shd w:val="clear" w:color="auto" w:fill="auto"/>
            <w:noWrap/>
          </w:tcPr>
          <w:p w14:paraId="4C16FB36" w14:textId="77777777" w:rsidR="00932FD4" w:rsidRDefault="00ED454C">
            <w:pPr>
              <w:pStyle w:val="RNTableDet1"/>
            </w:pPr>
            <w:r>
              <w:t>Excess Over Underlying Insurance Summary</w:t>
            </w:r>
          </w:p>
        </w:tc>
      </w:tr>
      <w:tr w:rsidR="00932FD4" w14:paraId="43E3B275" w14:textId="77777777">
        <w:tc>
          <w:tcPr>
            <w:tcW w:w="20160" w:type="dxa"/>
            <w:shd w:val="clear" w:color="auto" w:fill="auto"/>
            <w:noWrap/>
          </w:tcPr>
          <w:p w14:paraId="088C3229" w14:textId="77777777" w:rsidR="00932FD4" w:rsidRDefault="00ED454C">
            <w:pPr>
              <w:pStyle w:val="RNTableDet1"/>
            </w:pPr>
            <w:r>
              <w:t>PolicyNumbers</w:t>
            </w:r>
          </w:p>
        </w:tc>
        <w:tc>
          <w:tcPr>
            <w:tcW w:w="20160" w:type="dxa"/>
            <w:shd w:val="clear" w:color="auto" w:fill="auto"/>
            <w:noWrap/>
          </w:tcPr>
          <w:p w14:paraId="056D0EF6" w14:textId="77777777" w:rsidR="00932FD4" w:rsidRDefault="00ED454C">
            <w:pPr>
              <w:pStyle w:val="RNTableDet1"/>
            </w:pPr>
            <w:r>
              <w:t>Excess Over Underlying Insurance Summary</w:t>
            </w:r>
          </w:p>
        </w:tc>
      </w:tr>
      <w:tr w:rsidR="00932FD4" w14:paraId="2734CD40" w14:textId="77777777">
        <w:tc>
          <w:tcPr>
            <w:tcW w:w="20160" w:type="dxa"/>
            <w:shd w:val="clear" w:color="auto" w:fill="auto"/>
            <w:noWrap/>
          </w:tcPr>
          <w:p w14:paraId="11420A19" w14:textId="77777777" w:rsidR="00932FD4" w:rsidRDefault="00ED454C">
            <w:pPr>
              <w:pStyle w:val="RNTableDet1"/>
            </w:pPr>
            <w:r>
              <w:t>PolicyTermPremium</w:t>
            </w:r>
          </w:p>
        </w:tc>
        <w:tc>
          <w:tcPr>
            <w:tcW w:w="20160" w:type="dxa"/>
            <w:shd w:val="clear" w:color="auto" w:fill="auto"/>
            <w:noWrap/>
          </w:tcPr>
          <w:p w14:paraId="2D8A2186" w14:textId="77777777" w:rsidR="00932FD4" w:rsidRDefault="00ED454C">
            <w:pPr>
              <w:pStyle w:val="RNTableDet1"/>
            </w:pPr>
            <w:r>
              <w:t>Non-ERISA Employee Benefit Plans - Schedule Limit Of Insurance</w:t>
            </w:r>
          </w:p>
        </w:tc>
      </w:tr>
      <w:tr w:rsidR="00932FD4" w14:paraId="18662B48" w14:textId="77777777">
        <w:tc>
          <w:tcPr>
            <w:tcW w:w="20160" w:type="dxa"/>
            <w:shd w:val="clear" w:color="auto" w:fill="auto"/>
            <w:noWrap/>
          </w:tcPr>
          <w:p w14:paraId="2FB2D33D" w14:textId="77777777" w:rsidR="00932FD4" w:rsidRDefault="00ED454C">
            <w:pPr>
              <w:pStyle w:val="RNTableDet1"/>
            </w:pPr>
            <w:r>
              <w:t>ItemNumber</w:t>
            </w:r>
          </w:p>
        </w:tc>
        <w:tc>
          <w:tcPr>
            <w:tcW w:w="20160" w:type="dxa"/>
            <w:shd w:val="clear" w:color="auto" w:fill="auto"/>
            <w:noWrap/>
          </w:tcPr>
          <w:p w14:paraId="7A5E8D78" w14:textId="77777777" w:rsidR="00932FD4" w:rsidRDefault="00ED454C">
            <w:pPr>
              <w:pStyle w:val="RNTableDet1"/>
            </w:pPr>
            <w:r>
              <w:t>Non-ERISA Employee Benefit Plans - Schedule Limit Of Insurance Detail</w:t>
            </w:r>
          </w:p>
        </w:tc>
      </w:tr>
      <w:tr w:rsidR="00932FD4" w14:paraId="1AB3D9D6" w14:textId="77777777">
        <w:tc>
          <w:tcPr>
            <w:tcW w:w="20160" w:type="dxa"/>
            <w:shd w:val="clear" w:color="auto" w:fill="auto"/>
            <w:noWrap/>
          </w:tcPr>
          <w:p w14:paraId="22973835" w14:textId="77777777" w:rsidR="00932FD4" w:rsidRDefault="00ED454C">
            <w:pPr>
              <w:pStyle w:val="RNTableDet1"/>
            </w:pPr>
            <w:r>
              <w:t>LimitOfInsurance</w:t>
            </w:r>
          </w:p>
        </w:tc>
        <w:tc>
          <w:tcPr>
            <w:tcW w:w="20160" w:type="dxa"/>
            <w:shd w:val="clear" w:color="auto" w:fill="auto"/>
            <w:noWrap/>
          </w:tcPr>
          <w:p w14:paraId="1E5414EF" w14:textId="77777777" w:rsidR="00932FD4" w:rsidRDefault="00ED454C">
            <w:pPr>
              <w:pStyle w:val="RNTableDet1"/>
            </w:pPr>
            <w:r>
              <w:t>Non-ERISA Employee Benefit Plans - Schedule Limit Of Insurance Detail</w:t>
            </w:r>
          </w:p>
        </w:tc>
      </w:tr>
      <w:tr w:rsidR="00932FD4" w14:paraId="07649C8E" w14:textId="77777777">
        <w:tc>
          <w:tcPr>
            <w:tcW w:w="20160" w:type="dxa"/>
            <w:shd w:val="clear" w:color="auto" w:fill="auto"/>
            <w:noWrap/>
          </w:tcPr>
          <w:p w14:paraId="00B8A563" w14:textId="77777777" w:rsidR="00932FD4" w:rsidRDefault="00ED454C">
            <w:pPr>
              <w:pStyle w:val="RNTableDet1"/>
            </w:pPr>
            <w:r>
              <w:t>NamesOfEmployeeBenefitPlans</w:t>
            </w:r>
          </w:p>
        </w:tc>
        <w:tc>
          <w:tcPr>
            <w:tcW w:w="20160" w:type="dxa"/>
            <w:shd w:val="clear" w:color="auto" w:fill="auto"/>
            <w:noWrap/>
          </w:tcPr>
          <w:p w14:paraId="46AD74BF" w14:textId="77777777" w:rsidR="00932FD4" w:rsidRDefault="00ED454C">
            <w:pPr>
              <w:pStyle w:val="RNTableDet1"/>
            </w:pPr>
            <w:r>
              <w:t>Non-ERISA Employee Benefit Plans - Schedule Limit Of Insurance Detail</w:t>
            </w:r>
          </w:p>
        </w:tc>
      </w:tr>
      <w:tr w:rsidR="00932FD4" w14:paraId="2F2E152E" w14:textId="77777777">
        <w:tc>
          <w:tcPr>
            <w:tcW w:w="20160" w:type="dxa"/>
            <w:shd w:val="clear" w:color="auto" w:fill="auto"/>
            <w:noWrap/>
          </w:tcPr>
          <w:p w14:paraId="39D6B85F" w14:textId="77777777" w:rsidR="00932FD4" w:rsidRDefault="00ED454C">
            <w:pPr>
              <w:pStyle w:val="RNTableDet1"/>
            </w:pPr>
            <w:r>
              <w:t>ItemNumber</w:t>
            </w:r>
          </w:p>
        </w:tc>
        <w:tc>
          <w:tcPr>
            <w:tcW w:w="20160" w:type="dxa"/>
            <w:shd w:val="clear" w:color="auto" w:fill="auto"/>
            <w:noWrap/>
          </w:tcPr>
          <w:p w14:paraId="7D6BE49B" w14:textId="77777777" w:rsidR="00932FD4" w:rsidRDefault="00ED454C">
            <w:pPr>
              <w:pStyle w:val="RNTableDet1"/>
            </w:pPr>
            <w:r>
              <w:t>Non-ERISA Employee Benefit Plans - Schedule Limit Of Insurance Summary</w:t>
            </w:r>
          </w:p>
        </w:tc>
      </w:tr>
      <w:tr w:rsidR="00932FD4" w14:paraId="7CEABE34" w14:textId="77777777">
        <w:tc>
          <w:tcPr>
            <w:tcW w:w="20160" w:type="dxa"/>
            <w:shd w:val="clear" w:color="auto" w:fill="auto"/>
            <w:noWrap/>
          </w:tcPr>
          <w:p w14:paraId="15EF5DC1" w14:textId="77777777" w:rsidR="00932FD4" w:rsidRDefault="00ED454C">
            <w:pPr>
              <w:pStyle w:val="RNTableDet1"/>
            </w:pPr>
            <w:r>
              <w:t>LimitOfInsurance</w:t>
            </w:r>
          </w:p>
        </w:tc>
        <w:tc>
          <w:tcPr>
            <w:tcW w:w="20160" w:type="dxa"/>
            <w:shd w:val="clear" w:color="auto" w:fill="auto"/>
            <w:noWrap/>
          </w:tcPr>
          <w:p w14:paraId="1AEC7900" w14:textId="77777777" w:rsidR="00932FD4" w:rsidRDefault="00ED454C">
            <w:pPr>
              <w:pStyle w:val="RNTableDet1"/>
            </w:pPr>
            <w:r>
              <w:t>Non-ERISA Employee Benefit Plans - Schedule Limit Of Insurance Summary</w:t>
            </w:r>
          </w:p>
        </w:tc>
      </w:tr>
      <w:tr w:rsidR="00932FD4" w14:paraId="6B62B0C8" w14:textId="77777777">
        <w:tc>
          <w:tcPr>
            <w:tcW w:w="20160" w:type="dxa"/>
            <w:shd w:val="clear" w:color="auto" w:fill="auto"/>
            <w:noWrap/>
          </w:tcPr>
          <w:p w14:paraId="548FBC7D" w14:textId="77777777" w:rsidR="00932FD4" w:rsidRDefault="00ED454C">
            <w:pPr>
              <w:pStyle w:val="RNTableDet1"/>
            </w:pPr>
            <w:r>
              <w:t>NamesOfEmployeeBenefitPlans</w:t>
            </w:r>
          </w:p>
        </w:tc>
        <w:tc>
          <w:tcPr>
            <w:tcW w:w="20160" w:type="dxa"/>
            <w:shd w:val="clear" w:color="auto" w:fill="auto"/>
            <w:noWrap/>
          </w:tcPr>
          <w:p w14:paraId="293EDAF5" w14:textId="77777777" w:rsidR="00932FD4" w:rsidRDefault="00ED454C">
            <w:pPr>
              <w:pStyle w:val="RNTableDet1"/>
            </w:pPr>
            <w:r>
              <w:t>Non-ERISA Employee Benefit Plans - Schedule Limit Of Insurance Summary</w:t>
            </w:r>
          </w:p>
        </w:tc>
      </w:tr>
      <w:tr w:rsidR="00932FD4" w14:paraId="348728D3" w14:textId="77777777">
        <w:tc>
          <w:tcPr>
            <w:tcW w:w="20160" w:type="dxa"/>
            <w:shd w:val="clear" w:color="auto" w:fill="auto"/>
            <w:noWrap/>
          </w:tcPr>
          <w:p w14:paraId="4424E94F" w14:textId="77777777" w:rsidR="00932FD4" w:rsidRDefault="00ED454C">
            <w:pPr>
              <w:pStyle w:val="RNTableDet1"/>
            </w:pPr>
            <w:r>
              <w:t>PolicyTermPremium</w:t>
            </w:r>
          </w:p>
        </w:tc>
        <w:tc>
          <w:tcPr>
            <w:tcW w:w="20160" w:type="dxa"/>
            <w:shd w:val="clear" w:color="auto" w:fill="auto"/>
            <w:noWrap/>
          </w:tcPr>
          <w:p w14:paraId="571750E4" w14:textId="77777777" w:rsidR="00932FD4" w:rsidRDefault="00ED454C">
            <w:pPr>
              <w:pStyle w:val="RNTableDet1"/>
            </w:pPr>
            <w:r>
              <w:t>Non-ERISA Employee Benefit Plans - Schedule Limit Of Insurance</w:t>
            </w:r>
          </w:p>
        </w:tc>
      </w:tr>
      <w:tr w:rsidR="00932FD4" w14:paraId="6917817B" w14:textId="77777777">
        <w:tc>
          <w:tcPr>
            <w:tcW w:w="20160" w:type="dxa"/>
            <w:shd w:val="clear" w:color="auto" w:fill="auto"/>
            <w:noWrap/>
          </w:tcPr>
          <w:p w14:paraId="4035F301" w14:textId="77777777" w:rsidR="00932FD4" w:rsidRDefault="00ED454C">
            <w:pPr>
              <w:pStyle w:val="RNTableDet1"/>
            </w:pPr>
            <w:r>
              <w:t>ItemNumber</w:t>
            </w:r>
          </w:p>
        </w:tc>
        <w:tc>
          <w:tcPr>
            <w:tcW w:w="20160" w:type="dxa"/>
            <w:shd w:val="clear" w:color="auto" w:fill="auto"/>
            <w:noWrap/>
          </w:tcPr>
          <w:p w14:paraId="70B84AB9" w14:textId="77777777" w:rsidR="00932FD4" w:rsidRDefault="00ED454C">
            <w:pPr>
              <w:pStyle w:val="RNTableDet1"/>
            </w:pPr>
            <w:r>
              <w:t>Non-ERISA Employee Benefit Plans - Schedule Limit Of Insurance Detail</w:t>
            </w:r>
          </w:p>
        </w:tc>
      </w:tr>
      <w:tr w:rsidR="00932FD4" w14:paraId="51BA5062" w14:textId="77777777">
        <w:tc>
          <w:tcPr>
            <w:tcW w:w="20160" w:type="dxa"/>
            <w:shd w:val="clear" w:color="auto" w:fill="auto"/>
            <w:noWrap/>
          </w:tcPr>
          <w:p w14:paraId="45CF49A3" w14:textId="77777777" w:rsidR="00932FD4" w:rsidRDefault="00ED454C">
            <w:pPr>
              <w:pStyle w:val="RNTableDet1"/>
            </w:pPr>
            <w:r>
              <w:t>LimitOfInsurance</w:t>
            </w:r>
          </w:p>
        </w:tc>
        <w:tc>
          <w:tcPr>
            <w:tcW w:w="20160" w:type="dxa"/>
            <w:shd w:val="clear" w:color="auto" w:fill="auto"/>
            <w:noWrap/>
          </w:tcPr>
          <w:p w14:paraId="3C48D904" w14:textId="77777777" w:rsidR="00932FD4" w:rsidRDefault="00ED454C">
            <w:pPr>
              <w:pStyle w:val="RNTableDet1"/>
            </w:pPr>
            <w:r>
              <w:t>Non-ERISA Employee Benefit Plans - Schedule Limit Of Insurance Detail</w:t>
            </w:r>
          </w:p>
        </w:tc>
      </w:tr>
      <w:tr w:rsidR="00932FD4" w14:paraId="754E1309" w14:textId="77777777">
        <w:tc>
          <w:tcPr>
            <w:tcW w:w="20160" w:type="dxa"/>
            <w:shd w:val="clear" w:color="auto" w:fill="auto"/>
            <w:noWrap/>
          </w:tcPr>
          <w:p w14:paraId="73AAA8F3" w14:textId="77777777" w:rsidR="00932FD4" w:rsidRDefault="00ED454C">
            <w:pPr>
              <w:pStyle w:val="RNTableDet1"/>
            </w:pPr>
            <w:r>
              <w:t>NamesOfEmployeeBenefitPlans</w:t>
            </w:r>
          </w:p>
        </w:tc>
        <w:tc>
          <w:tcPr>
            <w:tcW w:w="20160" w:type="dxa"/>
            <w:shd w:val="clear" w:color="auto" w:fill="auto"/>
            <w:noWrap/>
          </w:tcPr>
          <w:p w14:paraId="75205AF3" w14:textId="77777777" w:rsidR="00932FD4" w:rsidRDefault="00ED454C">
            <w:pPr>
              <w:pStyle w:val="RNTableDet1"/>
            </w:pPr>
            <w:r>
              <w:t>Non-ERISA Employee Benefit Plans - Schedule Limit Of Insurance Detail</w:t>
            </w:r>
          </w:p>
        </w:tc>
      </w:tr>
      <w:tr w:rsidR="00932FD4" w14:paraId="330EB237" w14:textId="77777777">
        <w:tc>
          <w:tcPr>
            <w:tcW w:w="20160" w:type="dxa"/>
            <w:shd w:val="clear" w:color="auto" w:fill="auto"/>
            <w:noWrap/>
          </w:tcPr>
          <w:p w14:paraId="4F3D3CBA" w14:textId="77777777" w:rsidR="00932FD4" w:rsidRDefault="00ED454C">
            <w:pPr>
              <w:pStyle w:val="RNTableDet1"/>
            </w:pPr>
            <w:r>
              <w:t>ItemNumber</w:t>
            </w:r>
          </w:p>
        </w:tc>
        <w:tc>
          <w:tcPr>
            <w:tcW w:w="20160" w:type="dxa"/>
            <w:shd w:val="clear" w:color="auto" w:fill="auto"/>
            <w:noWrap/>
          </w:tcPr>
          <w:p w14:paraId="7B4F7A2B" w14:textId="77777777" w:rsidR="00932FD4" w:rsidRDefault="00ED454C">
            <w:pPr>
              <w:pStyle w:val="RNTableDet1"/>
            </w:pPr>
            <w:r>
              <w:t>Non-ERISA Employee Benefit Plans - Schedule Limit Of Insurance Summary</w:t>
            </w:r>
          </w:p>
        </w:tc>
      </w:tr>
      <w:tr w:rsidR="00932FD4" w14:paraId="224F4713" w14:textId="77777777">
        <w:tc>
          <w:tcPr>
            <w:tcW w:w="20160" w:type="dxa"/>
            <w:shd w:val="clear" w:color="auto" w:fill="auto"/>
            <w:noWrap/>
          </w:tcPr>
          <w:p w14:paraId="55D7C5B7" w14:textId="77777777" w:rsidR="00932FD4" w:rsidRDefault="00ED454C">
            <w:pPr>
              <w:pStyle w:val="RNTableDet1"/>
            </w:pPr>
            <w:r>
              <w:t>LimitOfInsurance</w:t>
            </w:r>
          </w:p>
        </w:tc>
        <w:tc>
          <w:tcPr>
            <w:tcW w:w="20160" w:type="dxa"/>
            <w:shd w:val="clear" w:color="auto" w:fill="auto"/>
            <w:noWrap/>
          </w:tcPr>
          <w:p w14:paraId="51C8E03C" w14:textId="77777777" w:rsidR="00932FD4" w:rsidRDefault="00ED454C">
            <w:pPr>
              <w:pStyle w:val="RNTableDet1"/>
            </w:pPr>
            <w:r>
              <w:t>Non-ERISA Employee Benefit Plans - Schedule Limit Of Insurance Summary</w:t>
            </w:r>
          </w:p>
        </w:tc>
      </w:tr>
      <w:tr w:rsidR="00932FD4" w14:paraId="0BF2338F" w14:textId="77777777">
        <w:tc>
          <w:tcPr>
            <w:tcW w:w="20160" w:type="dxa"/>
            <w:shd w:val="clear" w:color="auto" w:fill="auto"/>
            <w:noWrap/>
          </w:tcPr>
          <w:p w14:paraId="56665F3F" w14:textId="77777777" w:rsidR="00932FD4" w:rsidRDefault="00ED454C">
            <w:pPr>
              <w:pStyle w:val="RNTableDet1"/>
            </w:pPr>
            <w:r>
              <w:t>NamesOfEmployeeBenefitPlans</w:t>
            </w:r>
          </w:p>
        </w:tc>
        <w:tc>
          <w:tcPr>
            <w:tcW w:w="20160" w:type="dxa"/>
            <w:shd w:val="clear" w:color="auto" w:fill="auto"/>
            <w:noWrap/>
          </w:tcPr>
          <w:p w14:paraId="3060C855" w14:textId="77777777" w:rsidR="00932FD4" w:rsidRDefault="00ED454C">
            <w:pPr>
              <w:pStyle w:val="RNTableDet1"/>
            </w:pPr>
            <w:r>
              <w:t>Non-ERISA Employee Benefit Plans - Schedule Limit Of Insurance Summary</w:t>
            </w:r>
          </w:p>
        </w:tc>
      </w:tr>
      <w:tr w:rsidR="00932FD4" w14:paraId="392586FC" w14:textId="77777777">
        <w:tc>
          <w:tcPr>
            <w:tcW w:w="20160" w:type="dxa"/>
            <w:shd w:val="clear" w:color="auto" w:fill="auto"/>
            <w:noWrap/>
          </w:tcPr>
          <w:p w14:paraId="65B09DC8" w14:textId="77777777" w:rsidR="00932FD4" w:rsidRDefault="00ED454C">
            <w:pPr>
              <w:pStyle w:val="RNTableDet1"/>
            </w:pPr>
            <w:r>
              <w:t>CrimeGCFraudulentImpersonationExtendedCoverage.Ded</w:t>
            </w:r>
          </w:p>
        </w:tc>
        <w:tc>
          <w:tcPr>
            <w:tcW w:w="20160" w:type="dxa"/>
            <w:shd w:val="clear" w:color="auto" w:fill="auto"/>
            <w:noWrap/>
          </w:tcPr>
          <w:p w14:paraId="43A201A2" w14:textId="77777777" w:rsidR="00932FD4" w:rsidRDefault="00ED454C">
            <w:pPr>
              <w:pStyle w:val="RNTableDet1"/>
            </w:pPr>
            <w:r>
              <w:t>Government Crime Detail</w:t>
            </w:r>
          </w:p>
        </w:tc>
      </w:tr>
      <w:tr w:rsidR="00932FD4" w14:paraId="3BF4D147" w14:textId="77777777">
        <w:tc>
          <w:tcPr>
            <w:tcW w:w="20160" w:type="dxa"/>
            <w:shd w:val="clear" w:color="auto" w:fill="auto"/>
            <w:noWrap/>
          </w:tcPr>
          <w:p w14:paraId="6FB830EF" w14:textId="77777777" w:rsidR="00932FD4" w:rsidRDefault="00ED454C">
            <w:pPr>
              <w:pStyle w:val="RNTableDet1"/>
            </w:pPr>
            <w:r>
              <w:t>CrimeGCFraudulentImpersonationExtendedCoverage.Limit</w:t>
            </w:r>
          </w:p>
        </w:tc>
        <w:tc>
          <w:tcPr>
            <w:tcW w:w="20160" w:type="dxa"/>
            <w:shd w:val="clear" w:color="auto" w:fill="auto"/>
            <w:noWrap/>
          </w:tcPr>
          <w:p w14:paraId="083A344B" w14:textId="77777777" w:rsidR="00932FD4" w:rsidRDefault="00ED454C">
            <w:pPr>
              <w:pStyle w:val="RNTableDet1"/>
            </w:pPr>
            <w:r>
              <w:t>Government Crime Detail</w:t>
            </w:r>
          </w:p>
        </w:tc>
      </w:tr>
      <w:tr w:rsidR="00932FD4" w14:paraId="30EA81E3" w14:textId="77777777">
        <w:tc>
          <w:tcPr>
            <w:tcW w:w="20160" w:type="dxa"/>
            <w:shd w:val="clear" w:color="auto" w:fill="auto"/>
            <w:noWrap/>
          </w:tcPr>
          <w:p w14:paraId="3A0D54D4" w14:textId="77777777" w:rsidR="00932FD4" w:rsidRDefault="00ED454C">
            <w:pPr>
              <w:pStyle w:val="RNTableDet1"/>
            </w:pPr>
            <w:r>
              <w:t>CrimeGCFraudulentImpersonationExtendedCoverage.PolicyTermPremium</w:t>
            </w:r>
          </w:p>
        </w:tc>
        <w:tc>
          <w:tcPr>
            <w:tcW w:w="20160" w:type="dxa"/>
            <w:shd w:val="clear" w:color="auto" w:fill="auto"/>
            <w:noWrap/>
          </w:tcPr>
          <w:p w14:paraId="2C7C2029" w14:textId="77777777" w:rsidR="00932FD4" w:rsidRDefault="00ED454C">
            <w:pPr>
              <w:pStyle w:val="RNTableDet1"/>
            </w:pPr>
            <w:r>
              <w:t>Government Crime Detail</w:t>
            </w:r>
          </w:p>
        </w:tc>
      </w:tr>
      <w:tr w:rsidR="00932FD4" w14:paraId="45F49735" w14:textId="77777777">
        <w:tc>
          <w:tcPr>
            <w:tcW w:w="20160" w:type="dxa"/>
            <w:shd w:val="clear" w:color="auto" w:fill="auto"/>
            <w:noWrap/>
          </w:tcPr>
          <w:p w14:paraId="2F85B5C3" w14:textId="77777777" w:rsidR="00932FD4" w:rsidRDefault="00ED454C">
            <w:pPr>
              <w:pStyle w:val="RNTableDet1"/>
            </w:pPr>
            <w:r>
              <w:t>CrimeGCFraudulentImpersonationExtendedCoverage.VaryingDeductibleApplies</w:t>
            </w:r>
          </w:p>
        </w:tc>
        <w:tc>
          <w:tcPr>
            <w:tcW w:w="20160" w:type="dxa"/>
            <w:shd w:val="clear" w:color="auto" w:fill="auto"/>
            <w:noWrap/>
          </w:tcPr>
          <w:p w14:paraId="379ABA94" w14:textId="77777777" w:rsidR="00932FD4" w:rsidRDefault="00ED454C">
            <w:pPr>
              <w:pStyle w:val="RNTableDet1"/>
            </w:pPr>
            <w:r>
              <w:t>Government Crime Detail</w:t>
            </w:r>
          </w:p>
        </w:tc>
      </w:tr>
      <w:tr w:rsidR="00932FD4" w14:paraId="412C4D24" w14:textId="77777777">
        <w:tc>
          <w:tcPr>
            <w:tcW w:w="20160" w:type="dxa"/>
            <w:shd w:val="clear" w:color="auto" w:fill="auto"/>
            <w:noWrap/>
          </w:tcPr>
          <w:p w14:paraId="5359A51E" w14:textId="77777777" w:rsidR="00932FD4" w:rsidRDefault="00ED454C">
            <w:pPr>
              <w:pStyle w:val="RNTableDet1"/>
            </w:pPr>
            <w:r>
              <w:t>Blank</w:t>
            </w:r>
          </w:p>
        </w:tc>
        <w:tc>
          <w:tcPr>
            <w:tcW w:w="20160" w:type="dxa"/>
            <w:shd w:val="clear" w:color="auto" w:fill="auto"/>
            <w:noWrap/>
          </w:tcPr>
          <w:p w14:paraId="31205A13" w14:textId="77777777" w:rsidR="00932FD4" w:rsidRDefault="00ED454C">
            <w:pPr>
              <w:pStyle w:val="RNTableDet1"/>
            </w:pPr>
            <w:r>
              <w:t>Government Fidelity And Forgery Detail</w:t>
            </w:r>
          </w:p>
        </w:tc>
      </w:tr>
      <w:tr w:rsidR="00932FD4" w14:paraId="2C72F371" w14:textId="77777777">
        <w:tc>
          <w:tcPr>
            <w:tcW w:w="20160" w:type="dxa"/>
            <w:shd w:val="clear" w:color="auto" w:fill="auto"/>
            <w:noWrap/>
          </w:tcPr>
          <w:p w14:paraId="5B98276E" w14:textId="77777777" w:rsidR="00932FD4" w:rsidRDefault="00ED454C">
            <w:pPr>
              <w:pStyle w:val="RNTableDet1"/>
            </w:pPr>
            <w:r>
              <w:t>CrimeGFFEmployeeTheftCoverage.Ded</w:t>
            </w:r>
          </w:p>
        </w:tc>
        <w:tc>
          <w:tcPr>
            <w:tcW w:w="20160" w:type="dxa"/>
            <w:shd w:val="clear" w:color="auto" w:fill="auto"/>
            <w:noWrap/>
          </w:tcPr>
          <w:p w14:paraId="772DA07E" w14:textId="77777777" w:rsidR="00932FD4" w:rsidRDefault="00ED454C">
            <w:pPr>
              <w:pStyle w:val="RNTableDet1"/>
            </w:pPr>
            <w:r>
              <w:t>Government Fidelity And Forgery Detail</w:t>
            </w:r>
          </w:p>
        </w:tc>
      </w:tr>
      <w:tr w:rsidR="00932FD4" w14:paraId="55773809" w14:textId="77777777">
        <w:tc>
          <w:tcPr>
            <w:tcW w:w="20160" w:type="dxa"/>
            <w:shd w:val="clear" w:color="auto" w:fill="auto"/>
            <w:noWrap/>
          </w:tcPr>
          <w:p w14:paraId="50F1FEA8" w14:textId="77777777" w:rsidR="00932FD4" w:rsidRDefault="00ED454C">
            <w:pPr>
              <w:pStyle w:val="RNTableDet1"/>
            </w:pPr>
            <w:r>
              <w:t>CrimeGFFEmployeeTheftCoverage.EmpTheftInsuringAgreementType</w:t>
            </w:r>
          </w:p>
        </w:tc>
        <w:tc>
          <w:tcPr>
            <w:tcW w:w="20160" w:type="dxa"/>
            <w:shd w:val="clear" w:color="auto" w:fill="auto"/>
            <w:noWrap/>
          </w:tcPr>
          <w:p w14:paraId="6EC34D3E" w14:textId="77777777" w:rsidR="00932FD4" w:rsidRDefault="00ED454C">
            <w:pPr>
              <w:pStyle w:val="RNTableDet1"/>
            </w:pPr>
            <w:r>
              <w:t>Government Fidelity And Forgery Detail</w:t>
            </w:r>
          </w:p>
        </w:tc>
      </w:tr>
      <w:tr w:rsidR="00932FD4" w14:paraId="247E687E" w14:textId="77777777">
        <w:tc>
          <w:tcPr>
            <w:tcW w:w="20160" w:type="dxa"/>
            <w:shd w:val="clear" w:color="auto" w:fill="auto"/>
            <w:noWrap/>
          </w:tcPr>
          <w:p w14:paraId="59AD9C7E" w14:textId="77777777" w:rsidR="00932FD4" w:rsidRDefault="00ED454C">
            <w:pPr>
              <w:pStyle w:val="RNTableDet1"/>
            </w:pPr>
            <w:r>
              <w:t>CrimeGFFEmployeeTheftCoverage.Limit</w:t>
            </w:r>
          </w:p>
        </w:tc>
        <w:tc>
          <w:tcPr>
            <w:tcW w:w="20160" w:type="dxa"/>
            <w:shd w:val="clear" w:color="auto" w:fill="auto"/>
            <w:noWrap/>
          </w:tcPr>
          <w:p w14:paraId="745964D6" w14:textId="77777777" w:rsidR="00932FD4" w:rsidRDefault="00ED454C">
            <w:pPr>
              <w:pStyle w:val="RNTableDet1"/>
            </w:pPr>
            <w:r>
              <w:t>Government Fidelity And Forgery Detail</w:t>
            </w:r>
          </w:p>
        </w:tc>
      </w:tr>
      <w:tr w:rsidR="00932FD4" w14:paraId="09295A1D" w14:textId="77777777">
        <w:tc>
          <w:tcPr>
            <w:tcW w:w="20160" w:type="dxa"/>
            <w:shd w:val="clear" w:color="auto" w:fill="auto"/>
            <w:noWrap/>
          </w:tcPr>
          <w:p w14:paraId="207B8244" w14:textId="77777777" w:rsidR="00932FD4" w:rsidRDefault="00ED454C">
            <w:pPr>
              <w:pStyle w:val="RNTableDet1"/>
            </w:pPr>
            <w:r>
              <w:t>CrimeGFFEmployeeTheftCoverage.PolicyTermPremium</w:t>
            </w:r>
          </w:p>
        </w:tc>
        <w:tc>
          <w:tcPr>
            <w:tcW w:w="20160" w:type="dxa"/>
            <w:shd w:val="clear" w:color="auto" w:fill="auto"/>
            <w:noWrap/>
          </w:tcPr>
          <w:p w14:paraId="3D413209" w14:textId="77777777" w:rsidR="00932FD4" w:rsidRDefault="00ED454C">
            <w:pPr>
              <w:pStyle w:val="RNTableDet1"/>
            </w:pPr>
            <w:r>
              <w:t>Government Fidelity And Forgery Detail</w:t>
            </w:r>
          </w:p>
        </w:tc>
      </w:tr>
      <w:tr w:rsidR="00932FD4" w14:paraId="5EE16509" w14:textId="77777777">
        <w:tc>
          <w:tcPr>
            <w:tcW w:w="20160" w:type="dxa"/>
            <w:shd w:val="clear" w:color="auto" w:fill="auto"/>
            <w:noWrap/>
          </w:tcPr>
          <w:p w14:paraId="1272D205" w14:textId="77777777" w:rsidR="00932FD4" w:rsidRDefault="00ED454C">
            <w:pPr>
              <w:pStyle w:val="RNTableDet1"/>
            </w:pPr>
            <w:r>
              <w:t>CrimeGFFEmployeeTheftCoverage.VaryingDeductibleApplies</w:t>
            </w:r>
          </w:p>
        </w:tc>
        <w:tc>
          <w:tcPr>
            <w:tcW w:w="20160" w:type="dxa"/>
            <w:shd w:val="clear" w:color="auto" w:fill="auto"/>
            <w:noWrap/>
          </w:tcPr>
          <w:p w14:paraId="59EFC83B" w14:textId="77777777" w:rsidR="00932FD4" w:rsidRDefault="00ED454C">
            <w:pPr>
              <w:pStyle w:val="RNTableDet1"/>
            </w:pPr>
            <w:r>
              <w:t>Government Fidelity And Forgery Detail</w:t>
            </w:r>
          </w:p>
        </w:tc>
      </w:tr>
      <w:tr w:rsidR="00932FD4" w14:paraId="20D1D9CE" w14:textId="77777777">
        <w:tc>
          <w:tcPr>
            <w:tcW w:w="20160" w:type="dxa"/>
            <w:shd w:val="clear" w:color="auto" w:fill="auto"/>
            <w:noWrap/>
          </w:tcPr>
          <w:p w14:paraId="07EDEFCD" w14:textId="77777777" w:rsidR="00932FD4" w:rsidRDefault="00ED454C">
            <w:pPr>
              <w:pStyle w:val="RNTableDet1"/>
            </w:pPr>
            <w:r>
              <w:t>CrimeGFFEmployeeTheftOfClientsPropertyCoverage.Ded</w:t>
            </w:r>
          </w:p>
        </w:tc>
        <w:tc>
          <w:tcPr>
            <w:tcW w:w="20160" w:type="dxa"/>
            <w:shd w:val="clear" w:color="auto" w:fill="auto"/>
            <w:noWrap/>
          </w:tcPr>
          <w:p w14:paraId="4E1543AB" w14:textId="77777777" w:rsidR="00932FD4" w:rsidRDefault="00ED454C">
            <w:pPr>
              <w:pStyle w:val="RNTableDet1"/>
            </w:pPr>
            <w:r>
              <w:t>Government Fidelity And Forgery Detail</w:t>
            </w:r>
          </w:p>
        </w:tc>
      </w:tr>
      <w:tr w:rsidR="00932FD4" w14:paraId="2D757855" w14:textId="77777777">
        <w:tc>
          <w:tcPr>
            <w:tcW w:w="20160" w:type="dxa"/>
            <w:shd w:val="clear" w:color="auto" w:fill="auto"/>
            <w:noWrap/>
          </w:tcPr>
          <w:p w14:paraId="2D9D6FC8" w14:textId="77777777" w:rsidR="00932FD4" w:rsidRDefault="00ED454C">
            <w:pPr>
              <w:pStyle w:val="RNTableDet1"/>
            </w:pPr>
            <w:r>
              <w:t>CrimeGFFEmployeeTheftOfClientsPropertyCoverage.Limit</w:t>
            </w:r>
          </w:p>
        </w:tc>
        <w:tc>
          <w:tcPr>
            <w:tcW w:w="20160" w:type="dxa"/>
            <w:shd w:val="clear" w:color="auto" w:fill="auto"/>
            <w:noWrap/>
          </w:tcPr>
          <w:p w14:paraId="0BD60B20" w14:textId="77777777" w:rsidR="00932FD4" w:rsidRDefault="00ED454C">
            <w:pPr>
              <w:pStyle w:val="RNTableDet1"/>
            </w:pPr>
            <w:r>
              <w:t>Government Fidelity And Forgery Detail</w:t>
            </w:r>
          </w:p>
        </w:tc>
      </w:tr>
      <w:tr w:rsidR="00932FD4" w14:paraId="2D76E27F" w14:textId="77777777">
        <w:tc>
          <w:tcPr>
            <w:tcW w:w="20160" w:type="dxa"/>
            <w:shd w:val="clear" w:color="auto" w:fill="auto"/>
            <w:noWrap/>
          </w:tcPr>
          <w:p w14:paraId="0E962714" w14:textId="77777777" w:rsidR="00932FD4" w:rsidRDefault="00ED454C">
            <w:pPr>
              <w:pStyle w:val="RNTableDet1"/>
            </w:pPr>
            <w:r>
              <w:t>CrimeGFFEmployeeTheftOfClientsPropertyCoverage.PolicyTermPremium</w:t>
            </w:r>
          </w:p>
        </w:tc>
        <w:tc>
          <w:tcPr>
            <w:tcW w:w="20160" w:type="dxa"/>
            <w:shd w:val="clear" w:color="auto" w:fill="auto"/>
            <w:noWrap/>
          </w:tcPr>
          <w:p w14:paraId="3165E7B5" w14:textId="77777777" w:rsidR="00932FD4" w:rsidRDefault="00ED454C">
            <w:pPr>
              <w:pStyle w:val="RNTableDet1"/>
            </w:pPr>
            <w:r>
              <w:t>Government Fidelity And Forgery Detail</w:t>
            </w:r>
          </w:p>
        </w:tc>
      </w:tr>
      <w:tr w:rsidR="00932FD4" w14:paraId="4905ACE4" w14:textId="77777777">
        <w:tc>
          <w:tcPr>
            <w:tcW w:w="20160" w:type="dxa"/>
            <w:shd w:val="clear" w:color="auto" w:fill="auto"/>
            <w:noWrap/>
          </w:tcPr>
          <w:p w14:paraId="44DBF083" w14:textId="77777777" w:rsidR="00932FD4" w:rsidRDefault="00ED454C">
            <w:pPr>
              <w:pStyle w:val="RNTableDet1"/>
            </w:pPr>
            <w:r>
              <w:t>CrimeGFFEmployeeTheftOfClientsPropertyCoverage.VaryingDeductibleApplies</w:t>
            </w:r>
          </w:p>
        </w:tc>
        <w:tc>
          <w:tcPr>
            <w:tcW w:w="20160" w:type="dxa"/>
            <w:shd w:val="clear" w:color="auto" w:fill="auto"/>
            <w:noWrap/>
          </w:tcPr>
          <w:p w14:paraId="44A6AB47" w14:textId="77777777" w:rsidR="00932FD4" w:rsidRDefault="00ED454C">
            <w:pPr>
              <w:pStyle w:val="RNTableDet1"/>
            </w:pPr>
            <w:r>
              <w:t>Government Fidelity And Forgery Detail</w:t>
            </w:r>
          </w:p>
        </w:tc>
      </w:tr>
      <w:tr w:rsidR="00932FD4" w14:paraId="22DDD6EB" w14:textId="77777777">
        <w:tc>
          <w:tcPr>
            <w:tcW w:w="20160" w:type="dxa"/>
            <w:shd w:val="clear" w:color="auto" w:fill="auto"/>
            <w:noWrap/>
          </w:tcPr>
          <w:p w14:paraId="79C68875" w14:textId="77777777" w:rsidR="00932FD4" w:rsidRDefault="00ED454C">
            <w:pPr>
              <w:pStyle w:val="RNTableDet1"/>
            </w:pPr>
            <w:r>
              <w:t>CrimeGFFForgeryOfNegotiableInstrumentsCoverage.Ded</w:t>
            </w:r>
          </w:p>
        </w:tc>
        <w:tc>
          <w:tcPr>
            <w:tcW w:w="20160" w:type="dxa"/>
            <w:shd w:val="clear" w:color="auto" w:fill="auto"/>
            <w:noWrap/>
          </w:tcPr>
          <w:p w14:paraId="506DE458" w14:textId="77777777" w:rsidR="00932FD4" w:rsidRDefault="00ED454C">
            <w:pPr>
              <w:pStyle w:val="RNTableDet1"/>
            </w:pPr>
            <w:r>
              <w:t>Government Fidelity And Forgery Detail</w:t>
            </w:r>
          </w:p>
        </w:tc>
      </w:tr>
      <w:tr w:rsidR="00932FD4" w14:paraId="2FFC75FD" w14:textId="77777777">
        <w:tc>
          <w:tcPr>
            <w:tcW w:w="20160" w:type="dxa"/>
            <w:shd w:val="clear" w:color="auto" w:fill="auto"/>
            <w:noWrap/>
          </w:tcPr>
          <w:p w14:paraId="338AABC5" w14:textId="77777777" w:rsidR="00932FD4" w:rsidRDefault="00ED454C">
            <w:pPr>
              <w:pStyle w:val="RNTableDet1"/>
            </w:pPr>
            <w:r>
              <w:t>CrimeGFFForgeryOfNegotiableInstrumentsCoverage.Limit</w:t>
            </w:r>
          </w:p>
        </w:tc>
        <w:tc>
          <w:tcPr>
            <w:tcW w:w="20160" w:type="dxa"/>
            <w:shd w:val="clear" w:color="auto" w:fill="auto"/>
            <w:noWrap/>
          </w:tcPr>
          <w:p w14:paraId="69EC7975" w14:textId="77777777" w:rsidR="00932FD4" w:rsidRDefault="00ED454C">
            <w:pPr>
              <w:pStyle w:val="RNTableDet1"/>
            </w:pPr>
            <w:r>
              <w:t>Government Fidelity And Forgery Detail</w:t>
            </w:r>
          </w:p>
        </w:tc>
      </w:tr>
      <w:tr w:rsidR="00932FD4" w14:paraId="4CCBD341" w14:textId="77777777">
        <w:tc>
          <w:tcPr>
            <w:tcW w:w="20160" w:type="dxa"/>
            <w:shd w:val="clear" w:color="auto" w:fill="auto"/>
            <w:noWrap/>
          </w:tcPr>
          <w:p w14:paraId="034747C0" w14:textId="77777777" w:rsidR="00932FD4" w:rsidRDefault="00ED454C">
            <w:pPr>
              <w:pStyle w:val="RNTableDet1"/>
            </w:pPr>
            <w:r>
              <w:t>CrimeGFFForgeryOfNegotiableInstrumentsCoverage.PolicyTermPremium</w:t>
            </w:r>
          </w:p>
        </w:tc>
        <w:tc>
          <w:tcPr>
            <w:tcW w:w="20160" w:type="dxa"/>
            <w:shd w:val="clear" w:color="auto" w:fill="auto"/>
            <w:noWrap/>
          </w:tcPr>
          <w:p w14:paraId="6098463F" w14:textId="77777777" w:rsidR="00932FD4" w:rsidRDefault="00ED454C">
            <w:pPr>
              <w:pStyle w:val="RNTableDet1"/>
            </w:pPr>
            <w:r>
              <w:t>Government Fidelity And Forgery Detail</w:t>
            </w:r>
          </w:p>
        </w:tc>
      </w:tr>
      <w:tr w:rsidR="00932FD4" w14:paraId="45BF0B72" w14:textId="77777777">
        <w:tc>
          <w:tcPr>
            <w:tcW w:w="20160" w:type="dxa"/>
            <w:shd w:val="clear" w:color="auto" w:fill="auto"/>
            <w:noWrap/>
          </w:tcPr>
          <w:p w14:paraId="42743277" w14:textId="77777777" w:rsidR="00932FD4" w:rsidRDefault="00ED454C">
            <w:pPr>
              <w:pStyle w:val="RNTableDet1"/>
            </w:pPr>
            <w:r>
              <w:t>CrimeGFFForgeryOfNegotiableInstrumentsCoverage.VaryingDeductibleApplies</w:t>
            </w:r>
          </w:p>
        </w:tc>
        <w:tc>
          <w:tcPr>
            <w:tcW w:w="20160" w:type="dxa"/>
            <w:shd w:val="clear" w:color="auto" w:fill="auto"/>
            <w:noWrap/>
          </w:tcPr>
          <w:p w14:paraId="7EC0CE80" w14:textId="77777777" w:rsidR="00932FD4" w:rsidRDefault="00ED454C">
            <w:pPr>
              <w:pStyle w:val="RNTableDet1"/>
            </w:pPr>
            <w:r>
              <w:t>Government Fidelity And Forgery Detail</w:t>
            </w:r>
          </w:p>
        </w:tc>
      </w:tr>
      <w:tr w:rsidR="00932FD4" w14:paraId="560B8F41" w14:textId="77777777">
        <w:tc>
          <w:tcPr>
            <w:tcW w:w="20160" w:type="dxa"/>
            <w:shd w:val="clear" w:color="auto" w:fill="auto"/>
            <w:noWrap/>
          </w:tcPr>
          <w:p w14:paraId="4D26F37F" w14:textId="77777777" w:rsidR="00932FD4" w:rsidRDefault="00ED454C">
            <w:pPr>
              <w:pStyle w:val="RNTableDet1"/>
            </w:pPr>
            <w:r>
              <w:t>CrimeGFFForgeryOfPaymentCardInstrumentsCoverage.Limit</w:t>
            </w:r>
          </w:p>
        </w:tc>
        <w:tc>
          <w:tcPr>
            <w:tcW w:w="20160" w:type="dxa"/>
            <w:shd w:val="clear" w:color="auto" w:fill="auto"/>
            <w:noWrap/>
          </w:tcPr>
          <w:p w14:paraId="6A583C3B" w14:textId="77777777" w:rsidR="00932FD4" w:rsidRDefault="00ED454C">
            <w:pPr>
              <w:pStyle w:val="RNTableDet1"/>
            </w:pPr>
            <w:r>
              <w:t>Government Fidelity And Forgery Detail</w:t>
            </w:r>
          </w:p>
        </w:tc>
      </w:tr>
      <w:tr w:rsidR="00932FD4" w14:paraId="1E828EA2" w14:textId="77777777">
        <w:tc>
          <w:tcPr>
            <w:tcW w:w="20160" w:type="dxa"/>
            <w:shd w:val="clear" w:color="auto" w:fill="auto"/>
            <w:noWrap/>
          </w:tcPr>
          <w:p w14:paraId="14839911" w14:textId="77777777" w:rsidR="00932FD4" w:rsidRDefault="00ED454C">
            <w:pPr>
              <w:pStyle w:val="RNTableDet1"/>
            </w:pPr>
            <w:r>
              <w:t>CrimeGFFForgeryOfPaymentCardInstrumentsCoverage.PolicyTermPremium</w:t>
            </w:r>
          </w:p>
        </w:tc>
        <w:tc>
          <w:tcPr>
            <w:tcW w:w="20160" w:type="dxa"/>
            <w:shd w:val="clear" w:color="auto" w:fill="auto"/>
            <w:noWrap/>
          </w:tcPr>
          <w:p w14:paraId="1793DC99" w14:textId="77777777" w:rsidR="00932FD4" w:rsidRDefault="00ED454C">
            <w:pPr>
              <w:pStyle w:val="RNTableDet1"/>
            </w:pPr>
            <w:r>
              <w:t>Government Fidelity And Forgery Detail</w:t>
            </w:r>
          </w:p>
        </w:tc>
      </w:tr>
      <w:tr w:rsidR="00932FD4" w14:paraId="298D4927" w14:textId="77777777">
        <w:tc>
          <w:tcPr>
            <w:tcW w:w="20160" w:type="dxa"/>
            <w:shd w:val="clear" w:color="auto" w:fill="auto"/>
            <w:noWrap/>
          </w:tcPr>
          <w:p w14:paraId="11A6A769" w14:textId="77777777" w:rsidR="00932FD4" w:rsidRDefault="00ED454C">
            <w:pPr>
              <w:pStyle w:val="RNTableDet1"/>
            </w:pPr>
            <w:r>
              <w:t>CrimeGFFForgeryOfPaymentCardInstrumentsCoverage.TotNumCardholders</w:t>
            </w:r>
          </w:p>
        </w:tc>
        <w:tc>
          <w:tcPr>
            <w:tcW w:w="20160" w:type="dxa"/>
            <w:shd w:val="clear" w:color="auto" w:fill="auto"/>
            <w:noWrap/>
          </w:tcPr>
          <w:p w14:paraId="4171105B" w14:textId="77777777" w:rsidR="00932FD4" w:rsidRDefault="00ED454C">
            <w:pPr>
              <w:pStyle w:val="RNTableDet1"/>
            </w:pPr>
            <w:r>
              <w:t>Government Fidelity And Forgery Detail</w:t>
            </w:r>
          </w:p>
        </w:tc>
      </w:tr>
      <w:tr w:rsidR="00932FD4" w14:paraId="0EADC1F5" w14:textId="77777777">
        <w:tc>
          <w:tcPr>
            <w:tcW w:w="20160" w:type="dxa"/>
            <w:shd w:val="clear" w:color="auto" w:fill="auto"/>
            <w:noWrap/>
          </w:tcPr>
          <w:p w14:paraId="2C3C2BB2" w14:textId="77777777" w:rsidR="00932FD4" w:rsidRDefault="00ED454C">
            <w:pPr>
              <w:pStyle w:val="RNTableDet1"/>
            </w:pPr>
            <w:r>
              <w:t>EmployeeTheftOfClientsPropertyIncluded</w:t>
            </w:r>
          </w:p>
        </w:tc>
        <w:tc>
          <w:tcPr>
            <w:tcW w:w="20160" w:type="dxa"/>
            <w:shd w:val="clear" w:color="auto" w:fill="auto"/>
            <w:noWrap/>
          </w:tcPr>
          <w:p w14:paraId="1B650CEE" w14:textId="77777777" w:rsidR="00932FD4" w:rsidRDefault="00ED454C">
            <w:pPr>
              <w:pStyle w:val="RNTableDet1"/>
            </w:pPr>
            <w:r>
              <w:t>Government Fidelity And Forgery Detail</w:t>
            </w:r>
          </w:p>
        </w:tc>
      </w:tr>
      <w:tr w:rsidR="00932FD4" w14:paraId="3A8AE2FC" w14:textId="77777777">
        <w:tc>
          <w:tcPr>
            <w:tcW w:w="20160" w:type="dxa"/>
            <w:shd w:val="clear" w:color="auto" w:fill="auto"/>
            <w:noWrap/>
          </w:tcPr>
          <w:p w14:paraId="3AF69006" w14:textId="77777777" w:rsidR="00932FD4" w:rsidRDefault="00ED454C">
            <w:pPr>
              <w:pStyle w:val="RNTableDet1"/>
            </w:pPr>
            <w:r>
              <w:t>EmpTheftIncluded</w:t>
            </w:r>
          </w:p>
        </w:tc>
        <w:tc>
          <w:tcPr>
            <w:tcW w:w="20160" w:type="dxa"/>
            <w:shd w:val="clear" w:color="auto" w:fill="auto"/>
            <w:noWrap/>
          </w:tcPr>
          <w:p w14:paraId="1FFFFC9D" w14:textId="77777777" w:rsidR="00932FD4" w:rsidRDefault="00ED454C">
            <w:pPr>
              <w:pStyle w:val="RNTableDet1"/>
            </w:pPr>
            <w:r>
              <w:t>Government Fidelity And Forgery Detail</w:t>
            </w:r>
          </w:p>
        </w:tc>
      </w:tr>
      <w:tr w:rsidR="00932FD4" w14:paraId="0D39814A" w14:textId="77777777">
        <w:tc>
          <w:tcPr>
            <w:tcW w:w="20160" w:type="dxa"/>
            <w:shd w:val="clear" w:color="auto" w:fill="auto"/>
            <w:noWrap/>
          </w:tcPr>
          <w:p w14:paraId="7D32B01D" w14:textId="77777777" w:rsidR="00932FD4" w:rsidRDefault="00ED454C">
            <w:pPr>
              <w:pStyle w:val="RNTableDet1"/>
            </w:pPr>
            <w:r>
              <w:t>EmpTheftNamePositionIncluded</w:t>
            </w:r>
          </w:p>
        </w:tc>
        <w:tc>
          <w:tcPr>
            <w:tcW w:w="20160" w:type="dxa"/>
            <w:shd w:val="clear" w:color="auto" w:fill="auto"/>
            <w:noWrap/>
          </w:tcPr>
          <w:p w14:paraId="1C9B4F2F" w14:textId="77777777" w:rsidR="00932FD4" w:rsidRDefault="00ED454C">
            <w:pPr>
              <w:pStyle w:val="RNTableDet1"/>
            </w:pPr>
            <w:r>
              <w:t>Government Fidelity And Forgery Detail</w:t>
            </w:r>
          </w:p>
        </w:tc>
      </w:tr>
      <w:tr w:rsidR="00932FD4" w14:paraId="60D36602" w14:textId="77777777">
        <w:tc>
          <w:tcPr>
            <w:tcW w:w="20160" w:type="dxa"/>
            <w:shd w:val="clear" w:color="auto" w:fill="auto"/>
            <w:noWrap/>
          </w:tcPr>
          <w:p w14:paraId="7221A4BC" w14:textId="77777777" w:rsidR="00932FD4" w:rsidRDefault="00ED454C">
            <w:pPr>
              <w:pStyle w:val="RNTableDet1"/>
            </w:pPr>
            <w:r>
              <w:t>ERPActualELR</w:t>
            </w:r>
          </w:p>
        </w:tc>
        <w:tc>
          <w:tcPr>
            <w:tcW w:w="20160" w:type="dxa"/>
            <w:shd w:val="clear" w:color="auto" w:fill="auto"/>
            <w:noWrap/>
          </w:tcPr>
          <w:p w14:paraId="0FB9AAA0" w14:textId="77777777" w:rsidR="00932FD4" w:rsidRDefault="00ED454C">
            <w:pPr>
              <w:pStyle w:val="RNTableDet1"/>
            </w:pPr>
            <w:r>
              <w:t>Government Fidelity And Forgery Detail</w:t>
            </w:r>
          </w:p>
        </w:tc>
      </w:tr>
      <w:tr w:rsidR="00932FD4" w14:paraId="77449FA7" w14:textId="77777777">
        <w:tc>
          <w:tcPr>
            <w:tcW w:w="20160" w:type="dxa"/>
            <w:shd w:val="clear" w:color="auto" w:fill="auto"/>
            <w:noWrap/>
          </w:tcPr>
          <w:p w14:paraId="28FD492C" w14:textId="77777777" w:rsidR="00932FD4" w:rsidRDefault="00ED454C">
            <w:pPr>
              <w:pStyle w:val="RNTableDet1"/>
            </w:pPr>
            <w:r>
              <w:t>ERPExpenseVariationFactor</w:t>
            </w:r>
          </w:p>
        </w:tc>
        <w:tc>
          <w:tcPr>
            <w:tcW w:w="20160" w:type="dxa"/>
            <w:shd w:val="clear" w:color="auto" w:fill="auto"/>
            <w:noWrap/>
          </w:tcPr>
          <w:p w14:paraId="17ECECC9" w14:textId="77777777" w:rsidR="00932FD4" w:rsidRDefault="00ED454C">
            <w:pPr>
              <w:pStyle w:val="RNTableDet1"/>
            </w:pPr>
            <w:r>
              <w:t>Government Fidelity And Forgery Detail</w:t>
            </w:r>
          </w:p>
        </w:tc>
      </w:tr>
      <w:tr w:rsidR="00932FD4" w14:paraId="13CADA63" w14:textId="77777777">
        <w:tc>
          <w:tcPr>
            <w:tcW w:w="20160" w:type="dxa"/>
            <w:shd w:val="clear" w:color="auto" w:fill="auto"/>
            <w:noWrap/>
          </w:tcPr>
          <w:p w14:paraId="1EADB232" w14:textId="77777777" w:rsidR="00932FD4" w:rsidRDefault="00ED454C">
            <w:pPr>
              <w:pStyle w:val="RNTableDet1"/>
            </w:pPr>
            <w:r>
              <w:t>ERPExpenseVariationFactorApplies</w:t>
            </w:r>
          </w:p>
        </w:tc>
        <w:tc>
          <w:tcPr>
            <w:tcW w:w="20160" w:type="dxa"/>
            <w:shd w:val="clear" w:color="auto" w:fill="auto"/>
            <w:noWrap/>
          </w:tcPr>
          <w:p w14:paraId="0899EAA1" w14:textId="77777777" w:rsidR="00932FD4" w:rsidRDefault="00ED454C">
            <w:pPr>
              <w:pStyle w:val="RNTableDet1"/>
            </w:pPr>
            <w:r>
              <w:t>Government Fidelity And Forgery Detail</w:t>
            </w:r>
          </w:p>
        </w:tc>
      </w:tr>
      <w:tr w:rsidR="00932FD4" w14:paraId="6177DD63" w14:textId="77777777">
        <w:tc>
          <w:tcPr>
            <w:tcW w:w="20160" w:type="dxa"/>
            <w:shd w:val="clear" w:color="auto" w:fill="auto"/>
            <w:noWrap/>
          </w:tcPr>
          <w:p w14:paraId="6828CEC5" w14:textId="77777777" w:rsidR="00932FD4" w:rsidRDefault="00ED454C">
            <w:pPr>
              <w:pStyle w:val="RNTableDet1"/>
            </w:pPr>
            <w:r>
              <w:t>ERPFidelityModFactor</w:t>
            </w:r>
          </w:p>
        </w:tc>
        <w:tc>
          <w:tcPr>
            <w:tcW w:w="20160" w:type="dxa"/>
            <w:shd w:val="clear" w:color="auto" w:fill="auto"/>
            <w:noWrap/>
          </w:tcPr>
          <w:p w14:paraId="00914E5C" w14:textId="77777777" w:rsidR="00932FD4" w:rsidRDefault="00ED454C">
            <w:pPr>
              <w:pStyle w:val="RNTableDet1"/>
            </w:pPr>
            <w:r>
              <w:t>Government Fidelity And Forgery Detail</w:t>
            </w:r>
          </w:p>
        </w:tc>
      </w:tr>
      <w:tr w:rsidR="00932FD4" w14:paraId="454DB2B1" w14:textId="77777777">
        <w:tc>
          <w:tcPr>
            <w:tcW w:w="20160" w:type="dxa"/>
            <w:shd w:val="clear" w:color="auto" w:fill="auto"/>
            <w:noWrap/>
          </w:tcPr>
          <w:p w14:paraId="4E75011F" w14:textId="77777777" w:rsidR="00932FD4" w:rsidRDefault="00ED454C">
            <w:pPr>
              <w:pStyle w:val="RNTableDet1"/>
            </w:pPr>
            <w:r>
              <w:t>ERPFidelityModOverrideFactor</w:t>
            </w:r>
          </w:p>
        </w:tc>
        <w:tc>
          <w:tcPr>
            <w:tcW w:w="20160" w:type="dxa"/>
            <w:shd w:val="clear" w:color="auto" w:fill="auto"/>
            <w:noWrap/>
          </w:tcPr>
          <w:p w14:paraId="79B8E59D" w14:textId="77777777" w:rsidR="00932FD4" w:rsidRDefault="00ED454C">
            <w:pPr>
              <w:pStyle w:val="RNTableDet1"/>
            </w:pPr>
            <w:r>
              <w:t>Government Fidelity And Forgery Detail</w:t>
            </w:r>
          </w:p>
        </w:tc>
      </w:tr>
      <w:tr w:rsidR="00932FD4" w14:paraId="191FB7AE" w14:textId="77777777">
        <w:tc>
          <w:tcPr>
            <w:tcW w:w="20160" w:type="dxa"/>
            <w:shd w:val="clear" w:color="auto" w:fill="auto"/>
            <w:noWrap/>
          </w:tcPr>
          <w:p w14:paraId="50CD177A" w14:textId="77777777" w:rsidR="00932FD4" w:rsidRDefault="00ED454C">
            <w:pPr>
              <w:pStyle w:val="RNTableDet1"/>
            </w:pPr>
            <w:r>
              <w:t>ERPTotalYear1IncludedLimitedLosses</w:t>
            </w:r>
          </w:p>
        </w:tc>
        <w:tc>
          <w:tcPr>
            <w:tcW w:w="20160" w:type="dxa"/>
            <w:shd w:val="clear" w:color="auto" w:fill="auto"/>
            <w:noWrap/>
          </w:tcPr>
          <w:p w14:paraId="670A81BA" w14:textId="77777777" w:rsidR="00932FD4" w:rsidRDefault="00ED454C">
            <w:pPr>
              <w:pStyle w:val="RNTableDet1"/>
            </w:pPr>
            <w:r>
              <w:t>Government Fidelity And Forgery Detail</w:t>
            </w:r>
          </w:p>
        </w:tc>
      </w:tr>
      <w:tr w:rsidR="00932FD4" w14:paraId="1E334DC2" w14:textId="77777777">
        <w:tc>
          <w:tcPr>
            <w:tcW w:w="20160" w:type="dxa"/>
            <w:shd w:val="clear" w:color="auto" w:fill="auto"/>
            <w:noWrap/>
          </w:tcPr>
          <w:p w14:paraId="70D65265" w14:textId="77777777" w:rsidR="00932FD4" w:rsidRDefault="00ED454C">
            <w:pPr>
              <w:pStyle w:val="RNTableDet1"/>
            </w:pPr>
            <w:r>
              <w:t>ERPTotalYear2IncludedLimitedLosses</w:t>
            </w:r>
          </w:p>
        </w:tc>
        <w:tc>
          <w:tcPr>
            <w:tcW w:w="20160" w:type="dxa"/>
            <w:shd w:val="clear" w:color="auto" w:fill="auto"/>
            <w:noWrap/>
          </w:tcPr>
          <w:p w14:paraId="6923D1C4" w14:textId="77777777" w:rsidR="00932FD4" w:rsidRDefault="00ED454C">
            <w:pPr>
              <w:pStyle w:val="RNTableDet1"/>
            </w:pPr>
            <w:r>
              <w:t>Government Fidelity And Forgery Detail</w:t>
            </w:r>
          </w:p>
        </w:tc>
      </w:tr>
      <w:tr w:rsidR="00932FD4" w14:paraId="15F49D49" w14:textId="77777777">
        <w:tc>
          <w:tcPr>
            <w:tcW w:w="20160" w:type="dxa"/>
            <w:shd w:val="clear" w:color="auto" w:fill="auto"/>
            <w:noWrap/>
          </w:tcPr>
          <w:p w14:paraId="313AC120" w14:textId="77777777" w:rsidR="00932FD4" w:rsidRDefault="00ED454C">
            <w:pPr>
              <w:pStyle w:val="RNTableDet1"/>
            </w:pPr>
            <w:r>
              <w:t>ERPTotalYear3IncludedLimitedLosses</w:t>
            </w:r>
          </w:p>
        </w:tc>
        <w:tc>
          <w:tcPr>
            <w:tcW w:w="20160" w:type="dxa"/>
            <w:shd w:val="clear" w:color="auto" w:fill="auto"/>
            <w:noWrap/>
          </w:tcPr>
          <w:p w14:paraId="360FC490" w14:textId="77777777" w:rsidR="00932FD4" w:rsidRDefault="00ED454C">
            <w:pPr>
              <w:pStyle w:val="RNTableDet1"/>
            </w:pPr>
            <w:r>
              <w:t>Government Fidelity And Forgery Detail</w:t>
            </w:r>
          </w:p>
        </w:tc>
      </w:tr>
      <w:tr w:rsidR="00932FD4" w14:paraId="06678130" w14:textId="77777777">
        <w:tc>
          <w:tcPr>
            <w:tcW w:w="20160" w:type="dxa"/>
            <w:shd w:val="clear" w:color="auto" w:fill="auto"/>
            <w:noWrap/>
          </w:tcPr>
          <w:p w14:paraId="6442AC3E" w14:textId="77777777" w:rsidR="00932FD4" w:rsidRDefault="00ED454C">
            <w:pPr>
              <w:pStyle w:val="RNTableDet1"/>
            </w:pPr>
            <w:r>
              <w:t>ERPYear1</w:t>
            </w:r>
          </w:p>
        </w:tc>
        <w:tc>
          <w:tcPr>
            <w:tcW w:w="20160" w:type="dxa"/>
            <w:shd w:val="clear" w:color="auto" w:fill="auto"/>
            <w:noWrap/>
          </w:tcPr>
          <w:p w14:paraId="6CD6C599" w14:textId="77777777" w:rsidR="00932FD4" w:rsidRDefault="00ED454C">
            <w:pPr>
              <w:pStyle w:val="RNTableDet1"/>
            </w:pPr>
            <w:r>
              <w:t>Government Fidelity And Forgery Detail</w:t>
            </w:r>
          </w:p>
        </w:tc>
      </w:tr>
      <w:tr w:rsidR="00932FD4" w14:paraId="14BB2DE8" w14:textId="77777777">
        <w:tc>
          <w:tcPr>
            <w:tcW w:w="20160" w:type="dxa"/>
            <w:shd w:val="clear" w:color="auto" w:fill="auto"/>
            <w:noWrap/>
          </w:tcPr>
          <w:p w14:paraId="4BD3B2A1" w14:textId="77777777" w:rsidR="00932FD4" w:rsidRDefault="00ED454C">
            <w:pPr>
              <w:pStyle w:val="RNTableDet1"/>
            </w:pPr>
            <w:r>
              <w:t>ERPYear1AnnualCoPremium</w:t>
            </w:r>
          </w:p>
        </w:tc>
        <w:tc>
          <w:tcPr>
            <w:tcW w:w="20160" w:type="dxa"/>
            <w:shd w:val="clear" w:color="auto" w:fill="auto"/>
            <w:noWrap/>
          </w:tcPr>
          <w:p w14:paraId="13789A11" w14:textId="77777777" w:rsidR="00932FD4" w:rsidRDefault="00ED454C">
            <w:pPr>
              <w:pStyle w:val="RNTableDet1"/>
            </w:pPr>
            <w:r>
              <w:t>Government Fidelity And Forgery Detail</w:t>
            </w:r>
          </w:p>
        </w:tc>
      </w:tr>
      <w:tr w:rsidR="00932FD4" w14:paraId="185D01CD" w14:textId="77777777">
        <w:tc>
          <w:tcPr>
            <w:tcW w:w="20160" w:type="dxa"/>
            <w:shd w:val="clear" w:color="auto" w:fill="auto"/>
            <w:noWrap/>
          </w:tcPr>
          <w:p w14:paraId="6BDCEBCE" w14:textId="77777777" w:rsidR="00932FD4" w:rsidRDefault="00ED454C">
            <w:pPr>
              <w:pStyle w:val="RNTableDet1"/>
            </w:pPr>
            <w:r>
              <w:t>ERPYear2</w:t>
            </w:r>
          </w:p>
        </w:tc>
        <w:tc>
          <w:tcPr>
            <w:tcW w:w="20160" w:type="dxa"/>
            <w:shd w:val="clear" w:color="auto" w:fill="auto"/>
            <w:noWrap/>
          </w:tcPr>
          <w:p w14:paraId="154F2577" w14:textId="77777777" w:rsidR="00932FD4" w:rsidRDefault="00ED454C">
            <w:pPr>
              <w:pStyle w:val="RNTableDet1"/>
            </w:pPr>
            <w:r>
              <w:t>Government Fidelity And Forgery Detail</w:t>
            </w:r>
          </w:p>
        </w:tc>
      </w:tr>
      <w:tr w:rsidR="00932FD4" w14:paraId="23745A09" w14:textId="77777777">
        <w:tc>
          <w:tcPr>
            <w:tcW w:w="20160" w:type="dxa"/>
            <w:shd w:val="clear" w:color="auto" w:fill="auto"/>
            <w:noWrap/>
          </w:tcPr>
          <w:p w14:paraId="431AD875" w14:textId="77777777" w:rsidR="00932FD4" w:rsidRDefault="00ED454C">
            <w:pPr>
              <w:pStyle w:val="RNTableDet1"/>
            </w:pPr>
            <w:r>
              <w:t>ERPYear2AnnualCoPremium</w:t>
            </w:r>
          </w:p>
        </w:tc>
        <w:tc>
          <w:tcPr>
            <w:tcW w:w="20160" w:type="dxa"/>
            <w:shd w:val="clear" w:color="auto" w:fill="auto"/>
            <w:noWrap/>
          </w:tcPr>
          <w:p w14:paraId="77EEE92D" w14:textId="77777777" w:rsidR="00932FD4" w:rsidRDefault="00ED454C">
            <w:pPr>
              <w:pStyle w:val="RNTableDet1"/>
            </w:pPr>
            <w:r>
              <w:t>Government Fidelity And Forgery Detail</w:t>
            </w:r>
          </w:p>
        </w:tc>
      </w:tr>
      <w:tr w:rsidR="00932FD4" w14:paraId="7B948B99" w14:textId="77777777">
        <w:tc>
          <w:tcPr>
            <w:tcW w:w="20160" w:type="dxa"/>
            <w:shd w:val="clear" w:color="auto" w:fill="auto"/>
            <w:noWrap/>
          </w:tcPr>
          <w:p w14:paraId="41AEDA52" w14:textId="77777777" w:rsidR="00932FD4" w:rsidRDefault="00ED454C">
            <w:pPr>
              <w:pStyle w:val="RNTableDet1"/>
            </w:pPr>
            <w:r>
              <w:t>ERPYear3</w:t>
            </w:r>
          </w:p>
        </w:tc>
        <w:tc>
          <w:tcPr>
            <w:tcW w:w="20160" w:type="dxa"/>
            <w:shd w:val="clear" w:color="auto" w:fill="auto"/>
            <w:noWrap/>
          </w:tcPr>
          <w:p w14:paraId="6BFA4777" w14:textId="77777777" w:rsidR="00932FD4" w:rsidRDefault="00ED454C">
            <w:pPr>
              <w:pStyle w:val="RNTableDet1"/>
            </w:pPr>
            <w:r>
              <w:t>Government Fidelity And Forgery Detail</w:t>
            </w:r>
          </w:p>
        </w:tc>
      </w:tr>
      <w:tr w:rsidR="00932FD4" w14:paraId="2652472A" w14:textId="77777777">
        <w:tc>
          <w:tcPr>
            <w:tcW w:w="20160" w:type="dxa"/>
            <w:shd w:val="clear" w:color="auto" w:fill="auto"/>
            <w:noWrap/>
          </w:tcPr>
          <w:p w14:paraId="0CBC7807" w14:textId="77777777" w:rsidR="00932FD4" w:rsidRDefault="00ED454C">
            <w:pPr>
              <w:pStyle w:val="RNTableDet1"/>
            </w:pPr>
            <w:r>
              <w:t>ERPYear3AnnualCoPremium</w:t>
            </w:r>
          </w:p>
        </w:tc>
        <w:tc>
          <w:tcPr>
            <w:tcW w:w="20160" w:type="dxa"/>
            <w:shd w:val="clear" w:color="auto" w:fill="auto"/>
            <w:noWrap/>
          </w:tcPr>
          <w:p w14:paraId="3555595E" w14:textId="77777777" w:rsidR="00932FD4" w:rsidRDefault="00ED454C">
            <w:pPr>
              <w:pStyle w:val="RNTableDet1"/>
            </w:pPr>
            <w:r>
              <w:t>Government Fidelity And Forgery Detail</w:t>
            </w:r>
          </w:p>
        </w:tc>
      </w:tr>
      <w:tr w:rsidR="00932FD4" w14:paraId="73DA526B" w14:textId="77777777">
        <w:tc>
          <w:tcPr>
            <w:tcW w:w="20160" w:type="dxa"/>
            <w:shd w:val="clear" w:color="auto" w:fill="auto"/>
            <w:noWrap/>
          </w:tcPr>
          <w:p w14:paraId="3D80CBD5" w14:textId="77777777" w:rsidR="00932FD4" w:rsidRDefault="00ED454C">
            <w:pPr>
              <w:pStyle w:val="RNTableDet1"/>
            </w:pPr>
            <w:r>
              <w:t>ERPYr1CoSubjectExpectedLostCostOverride</w:t>
            </w:r>
          </w:p>
        </w:tc>
        <w:tc>
          <w:tcPr>
            <w:tcW w:w="20160" w:type="dxa"/>
            <w:shd w:val="clear" w:color="auto" w:fill="auto"/>
            <w:noWrap/>
          </w:tcPr>
          <w:p w14:paraId="11187F5A" w14:textId="77777777" w:rsidR="00932FD4" w:rsidRDefault="00ED454C">
            <w:pPr>
              <w:pStyle w:val="RNTableDet1"/>
            </w:pPr>
            <w:r>
              <w:t>Government Fidelity And Forgery Detail</w:t>
            </w:r>
          </w:p>
        </w:tc>
      </w:tr>
      <w:tr w:rsidR="00932FD4" w14:paraId="26B4196F" w14:textId="77777777">
        <w:tc>
          <w:tcPr>
            <w:tcW w:w="20160" w:type="dxa"/>
            <w:shd w:val="clear" w:color="auto" w:fill="auto"/>
            <w:noWrap/>
          </w:tcPr>
          <w:p w14:paraId="1998D1F4" w14:textId="77777777" w:rsidR="00932FD4" w:rsidRDefault="00ED454C">
            <w:pPr>
              <w:pStyle w:val="RNTableDet1"/>
            </w:pPr>
            <w:r>
              <w:t>ERPYr2CoSubjectExpectedLostCostOverride</w:t>
            </w:r>
          </w:p>
        </w:tc>
        <w:tc>
          <w:tcPr>
            <w:tcW w:w="20160" w:type="dxa"/>
            <w:shd w:val="clear" w:color="auto" w:fill="auto"/>
            <w:noWrap/>
          </w:tcPr>
          <w:p w14:paraId="16BB3384" w14:textId="77777777" w:rsidR="00932FD4" w:rsidRDefault="00ED454C">
            <w:pPr>
              <w:pStyle w:val="RNTableDet1"/>
            </w:pPr>
            <w:r>
              <w:t>Government Fidelity And Forgery Detail</w:t>
            </w:r>
          </w:p>
        </w:tc>
      </w:tr>
      <w:tr w:rsidR="00932FD4" w14:paraId="56C565FF" w14:textId="77777777">
        <w:tc>
          <w:tcPr>
            <w:tcW w:w="20160" w:type="dxa"/>
            <w:shd w:val="clear" w:color="auto" w:fill="auto"/>
            <w:noWrap/>
          </w:tcPr>
          <w:p w14:paraId="66407FED" w14:textId="77777777" w:rsidR="00932FD4" w:rsidRDefault="00ED454C">
            <w:pPr>
              <w:pStyle w:val="RNTableDet1"/>
            </w:pPr>
            <w:r>
              <w:t>ERPYr3CoSubjectExpectedLostCostOverride</w:t>
            </w:r>
          </w:p>
        </w:tc>
        <w:tc>
          <w:tcPr>
            <w:tcW w:w="20160" w:type="dxa"/>
            <w:shd w:val="clear" w:color="auto" w:fill="auto"/>
            <w:noWrap/>
          </w:tcPr>
          <w:p w14:paraId="5378A7AC" w14:textId="77777777" w:rsidR="00932FD4" w:rsidRDefault="00ED454C">
            <w:pPr>
              <w:pStyle w:val="RNTableDet1"/>
            </w:pPr>
            <w:r>
              <w:t>Government Fidelity And Forgery Detail</w:t>
            </w:r>
          </w:p>
        </w:tc>
      </w:tr>
      <w:tr w:rsidR="00932FD4" w14:paraId="3A69147B" w14:textId="77777777">
        <w:tc>
          <w:tcPr>
            <w:tcW w:w="20160" w:type="dxa"/>
            <w:shd w:val="clear" w:color="auto" w:fill="auto"/>
            <w:noWrap/>
          </w:tcPr>
          <w:p w14:paraId="6DE6D2C8" w14:textId="77777777" w:rsidR="00932FD4" w:rsidRDefault="00ED454C">
            <w:pPr>
              <w:pStyle w:val="RNTableDet1"/>
            </w:pPr>
            <w:r>
              <w:t>ExperienceNumberYearsRequired</w:t>
            </w:r>
          </w:p>
        </w:tc>
        <w:tc>
          <w:tcPr>
            <w:tcW w:w="20160" w:type="dxa"/>
            <w:shd w:val="clear" w:color="auto" w:fill="auto"/>
            <w:noWrap/>
          </w:tcPr>
          <w:p w14:paraId="4B31391E" w14:textId="77777777" w:rsidR="00932FD4" w:rsidRDefault="00ED454C">
            <w:pPr>
              <w:pStyle w:val="RNTableDet1"/>
            </w:pPr>
            <w:r>
              <w:t>Government Fidelity And Forgery Detail</w:t>
            </w:r>
          </w:p>
        </w:tc>
      </w:tr>
      <w:tr w:rsidR="00932FD4" w14:paraId="64915A9D" w14:textId="77777777">
        <w:tc>
          <w:tcPr>
            <w:tcW w:w="20160" w:type="dxa"/>
            <w:shd w:val="clear" w:color="auto" w:fill="auto"/>
            <w:noWrap/>
          </w:tcPr>
          <w:p w14:paraId="6C4391B1" w14:textId="77777777" w:rsidR="00932FD4" w:rsidRDefault="00ED454C">
            <w:pPr>
              <w:pStyle w:val="RNTableDet1"/>
            </w:pPr>
            <w:r>
              <w:t>ExperienceRatingIncluded</w:t>
            </w:r>
          </w:p>
        </w:tc>
        <w:tc>
          <w:tcPr>
            <w:tcW w:w="20160" w:type="dxa"/>
            <w:shd w:val="clear" w:color="auto" w:fill="auto"/>
            <w:noWrap/>
          </w:tcPr>
          <w:p w14:paraId="7739196D" w14:textId="77777777" w:rsidR="00932FD4" w:rsidRDefault="00ED454C">
            <w:pPr>
              <w:pStyle w:val="RNTableDet1"/>
            </w:pPr>
            <w:r>
              <w:t>Government Fidelity And Forgery Detail</w:t>
            </w:r>
          </w:p>
        </w:tc>
      </w:tr>
      <w:tr w:rsidR="00932FD4" w14:paraId="314E37B3" w14:textId="77777777">
        <w:tc>
          <w:tcPr>
            <w:tcW w:w="20160" w:type="dxa"/>
            <w:shd w:val="clear" w:color="auto" w:fill="auto"/>
            <w:noWrap/>
          </w:tcPr>
          <w:p w14:paraId="374E2828" w14:textId="77777777" w:rsidR="00932FD4" w:rsidRDefault="00ED454C">
            <w:pPr>
              <w:pStyle w:val="RNTableDet1"/>
            </w:pPr>
            <w:r>
              <w:t>ExperienceScheduleRatingHeader</w:t>
            </w:r>
          </w:p>
        </w:tc>
        <w:tc>
          <w:tcPr>
            <w:tcW w:w="20160" w:type="dxa"/>
            <w:shd w:val="clear" w:color="auto" w:fill="auto"/>
            <w:noWrap/>
          </w:tcPr>
          <w:p w14:paraId="4C674851" w14:textId="77777777" w:rsidR="00932FD4" w:rsidRDefault="00ED454C">
            <w:pPr>
              <w:pStyle w:val="RNTableDet1"/>
            </w:pPr>
            <w:r>
              <w:t>Government Fidelity And Forgery Detail</w:t>
            </w:r>
          </w:p>
        </w:tc>
      </w:tr>
      <w:tr w:rsidR="00932FD4" w14:paraId="6C3227CE" w14:textId="77777777">
        <w:tc>
          <w:tcPr>
            <w:tcW w:w="20160" w:type="dxa"/>
            <w:shd w:val="clear" w:color="auto" w:fill="auto"/>
            <w:noWrap/>
          </w:tcPr>
          <w:p w14:paraId="20BB9390" w14:textId="77777777" w:rsidR="00932FD4" w:rsidRDefault="00ED454C">
            <w:pPr>
              <w:pStyle w:val="RNTableDet1"/>
            </w:pPr>
            <w:r>
              <w:t>ForgeryOrAlterationIncluded</w:t>
            </w:r>
          </w:p>
        </w:tc>
        <w:tc>
          <w:tcPr>
            <w:tcW w:w="20160" w:type="dxa"/>
            <w:shd w:val="clear" w:color="auto" w:fill="auto"/>
            <w:noWrap/>
          </w:tcPr>
          <w:p w14:paraId="5718C45E" w14:textId="77777777" w:rsidR="00932FD4" w:rsidRDefault="00ED454C">
            <w:pPr>
              <w:pStyle w:val="RNTableDet1"/>
            </w:pPr>
            <w:r>
              <w:t>Government Fidelity And Forgery Detail</w:t>
            </w:r>
          </w:p>
        </w:tc>
      </w:tr>
      <w:tr w:rsidR="00932FD4" w14:paraId="4D0371C1" w14:textId="77777777">
        <w:tc>
          <w:tcPr>
            <w:tcW w:w="20160" w:type="dxa"/>
            <w:shd w:val="clear" w:color="auto" w:fill="auto"/>
            <w:noWrap/>
          </w:tcPr>
          <w:p w14:paraId="5B2E0BFC" w14:textId="77777777" w:rsidR="00932FD4" w:rsidRDefault="00ED454C">
            <w:pPr>
              <w:pStyle w:val="RNTableDet1"/>
            </w:pPr>
            <w:r>
              <w:t>InsgAgrmtByEndt</w:t>
            </w:r>
          </w:p>
        </w:tc>
        <w:tc>
          <w:tcPr>
            <w:tcW w:w="20160" w:type="dxa"/>
            <w:shd w:val="clear" w:color="auto" w:fill="auto"/>
            <w:noWrap/>
          </w:tcPr>
          <w:p w14:paraId="108EB005" w14:textId="77777777" w:rsidR="00932FD4" w:rsidRDefault="00ED454C">
            <w:pPr>
              <w:pStyle w:val="RNTableDet1"/>
            </w:pPr>
            <w:r>
              <w:t>Government Fidelity And Forgery Detail</w:t>
            </w:r>
          </w:p>
        </w:tc>
      </w:tr>
      <w:tr w:rsidR="00932FD4" w14:paraId="542A3B33" w14:textId="77777777">
        <w:tc>
          <w:tcPr>
            <w:tcW w:w="20160" w:type="dxa"/>
            <w:shd w:val="clear" w:color="auto" w:fill="auto"/>
            <w:noWrap/>
          </w:tcPr>
          <w:p w14:paraId="182FCCF6" w14:textId="77777777" w:rsidR="00932FD4" w:rsidRDefault="00ED454C">
            <w:pPr>
              <w:pStyle w:val="RNTableDet1"/>
            </w:pPr>
            <w:r>
              <w:t>ScheduleRatingIncluded</w:t>
            </w:r>
          </w:p>
        </w:tc>
        <w:tc>
          <w:tcPr>
            <w:tcW w:w="20160" w:type="dxa"/>
            <w:shd w:val="clear" w:color="auto" w:fill="auto"/>
            <w:noWrap/>
          </w:tcPr>
          <w:p w14:paraId="7CD6B6A8" w14:textId="77777777" w:rsidR="00932FD4" w:rsidRDefault="00ED454C">
            <w:pPr>
              <w:pStyle w:val="RNTableDet1"/>
            </w:pPr>
            <w:r>
              <w:t>Government Fidelity And Forgery Detail</w:t>
            </w:r>
          </w:p>
        </w:tc>
      </w:tr>
      <w:tr w:rsidR="00932FD4" w14:paraId="04B6F246" w14:textId="77777777">
        <w:tc>
          <w:tcPr>
            <w:tcW w:w="20160" w:type="dxa"/>
            <w:shd w:val="clear" w:color="auto" w:fill="auto"/>
            <w:noWrap/>
          </w:tcPr>
          <w:p w14:paraId="732DEA37" w14:textId="77777777" w:rsidR="00932FD4" w:rsidRDefault="00ED454C">
            <w:pPr>
              <w:pStyle w:val="RNTableDet1"/>
            </w:pPr>
            <w:r>
              <w:t>SRPAuditHeader</w:t>
            </w:r>
          </w:p>
        </w:tc>
        <w:tc>
          <w:tcPr>
            <w:tcW w:w="20160" w:type="dxa"/>
            <w:shd w:val="clear" w:color="auto" w:fill="auto"/>
            <w:noWrap/>
          </w:tcPr>
          <w:p w14:paraId="437F4641" w14:textId="77777777" w:rsidR="00932FD4" w:rsidRDefault="00ED454C">
            <w:pPr>
              <w:pStyle w:val="RNTableDet1"/>
            </w:pPr>
            <w:r>
              <w:t>Government Fidelity And Forgery Detail</w:t>
            </w:r>
          </w:p>
        </w:tc>
      </w:tr>
      <w:tr w:rsidR="00932FD4" w14:paraId="0C4EC309" w14:textId="77777777">
        <w:tc>
          <w:tcPr>
            <w:tcW w:w="20160" w:type="dxa"/>
            <w:shd w:val="clear" w:color="auto" w:fill="auto"/>
            <w:noWrap/>
          </w:tcPr>
          <w:p w14:paraId="797925EB" w14:textId="77777777" w:rsidR="00932FD4" w:rsidRDefault="00ED454C">
            <w:pPr>
              <w:pStyle w:val="RNTableDet1"/>
            </w:pPr>
            <w:r>
              <w:t>SRPAuditPct</w:t>
            </w:r>
          </w:p>
        </w:tc>
        <w:tc>
          <w:tcPr>
            <w:tcW w:w="20160" w:type="dxa"/>
            <w:shd w:val="clear" w:color="auto" w:fill="auto"/>
            <w:noWrap/>
          </w:tcPr>
          <w:p w14:paraId="37B094F1" w14:textId="77777777" w:rsidR="00932FD4" w:rsidRDefault="00ED454C">
            <w:pPr>
              <w:pStyle w:val="RNTableDet1"/>
            </w:pPr>
            <w:r>
              <w:t>Government Fidelity And Forgery Detail</w:t>
            </w:r>
          </w:p>
        </w:tc>
      </w:tr>
      <w:tr w:rsidR="00932FD4" w14:paraId="09F0F93D" w14:textId="77777777">
        <w:tc>
          <w:tcPr>
            <w:tcW w:w="20160" w:type="dxa"/>
            <w:shd w:val="clear" w:color="auto" w:fill="auto"/>
            <w:noWrap/>
          </w:tcPr>
          <w:p w14:paraId="449CEFCF" w14:textId="77777777" w:rsidR="00932FD4" w:rsidRDefault="00ED454C">
            <w:pPr>
              <w:pStyle w:val="RNTableDet1"/>
            </w:pPr>
            <w:r>
              <w:t>SRPClassHeader</w:t>
            </w:r>
          </w:p>
        </w:tc>
        <w:tc>
          <w:tcPr>
            <w:tcW w:w="20160" w:type="dxa"/>
            <w:shd w:val="clear" w:color="auto" w:fill="auto"/>
            <w:noWrap/>
          </w:tcPr>
          <w:p w14:paraId="53A8B33C" w14:textId="77777777" w:rsidR="00932FD4" w:rsidRDefault="00ED454C">
            <w:pPr>
              <w:pStyle w:val="RNTableDet1"/>
            </w:pPr>
            <w:r>
              <w:t>Government Fidelity And Forgery Detail</w:t>
            </w:r>
          </w:p>
        </w:tc>
      </w:tr>
      <w:tr w:rsidR="00932FD4" w14:paraId="6CFD24C3" w14:textId="77777777">
        <w:tc>
          <w:tcPr>
            <w:tcW w:w="20160" w:type="dxa"/>
            <w:shd w:val="clear" w:color="auto" w:fill="auto"/>
            <w:noWrap/>
          </w:tcPr>
          <w:p w14:paraId="7C9656F9" w14:textId="77777777" w:rsidR="00932FD4" w:rsidRDefault="00ED454C">
            <w:pPr>
              <w:pStyle w:val="RNTableDet1"/>
            </w:pPr>
            <w:r>
              <w:t>SRPClassPct</w:t>
            </w:r>
          </w:p>
        </w:tc>
        <w:tc>
          <w:tcPr>
            <w:tcW w:w="20160" w:type="dxa"/>
            <w:shd w:val="clear" w:color="auto" w:fill="auto"/>
            <w:noWrap/>
          </w:tcPr>
          <w:p w14:paraId="2E93890B" w14:textId="77777777" w:rsidR="00932FD4" w:rsidRDefault="00ED454C">
            <w:pPr>
              <w:pStyle w:val="RNTableDet1"/>
            </w:pPr>
            <w:r>
              <w:t>Government Fidelity And Forgery Detail</w:t>
            </w:r>
          </w:p>
        </w:tc>
      </w:tr>
      <w:tr w:rsidR="00932FD4" w14:paraId="15B86CBD" w14:textId="77777777">
        <w:tc>
          <w:tcPr>
            <w:tcW w:w="20160" w:type="dxa"/>
            <w:shd w:val="clear" w:color="auto" w:fill="auto"/>
            <w:noWrap/>
          </w:tcPr>
          <w:p w14:paraId="46784EC4" w14:textId="77777777" w:rsidR="00932FD4" w:rsidRDefault="00ED454C">
            <w:pPr>
              <w:pStyle w:val="RNTableDet1"/>
            </w:pPr>
            <w:r>
              <w:t>SRPInternalControlsHeader</w:t>
            </w:r>
          </w:p>
        </w:tc>
        <w:tc>
          <w:tcPr>
            <w:tcW w:w="20160" w:type="dxa"/>
            <w:shd w:val="clear" w:color="auto" w:fill="auto"/>
            <w:noWrap/>
          </w:tcPr>
          <w:p w14:paraId="10728DD9" w14:textId="77777777" w:rsidR="00932FD4" w:rsidRDefault="00ED454C">
            <w:pPr>
              <w:pStyle w:val="RNTableDet1"/>
            </w:pPr>
            <w:r>
              <w:t>Government Fidelity And Forgery Detail</w:t>
            </w:r>
          </w:p>
        </w:tc>
      </w:tr>
      <w:tr w:rsidR="00932FD4" w14:paraId="2A3B0DC7" w14:textId="77777777">
        <w:tc>
          <w:tcPr>
            <w:tcW w:w="20160" w:type="dxa"/>
            <w:shd w:val="clear" w:color="auto" w:fill="auto"/>
            <w:noWrap/>
          </w:tcPr>
          <w:p w14:paraId="5F305D42" w14:textId="77777777" w:rsidR="00932FD4" w:rsidRDefault="00ED454C">
            <w:pPr>
              <w:pStyle w:val="RNTableDet1"/>
            </w:pPr>
            <w:r>
              <w:t>SRPInternalControlsPct</w:t>
            </w:r>
          </w:p>
        </w:tc>
        <w:tc>
          <w:tcPr>
            <w:tcW w:w="20160" w:type="dxa"/>
            <w:shd w:val="clear" w:color="auto" w:fill="auto"/>
            <w:noWrap/>
          </w:tcPr>
          <w:p w14:paraId="5D769B92" w14:textId="77777777" w:rsidR="00932FD4" w:rsidRDefault="00ED454C">
            <w:pPr>
              <w:pStyle w:val="RNTableDet1"/>
            </w:pPr>
            <w:r>
              <w:t>Government Fidelity And Forgery Detail</w:t>
            </w:r>
          </w:p>
        </w:tc>
      </w:tr>
      <w:tr w:rsidR="00932FD4" w14:paraId="24FF7F8A" w14:textId="77777777">
        <w:tc>
          <w:tcPr>
            <w:tcW w:w="20160" w:type="dxa"/>
            <w:shd w:val="clear" w:color="auto" w:fill="auto"/>
            <w:noWrap/>
          </w:tcPr>
          <w:p w14:paraId="368C47B0" w14:textId="77777777" w:rsidR="00932FD4" w:rsidRDefault="00ED454C">
            <w:pPr>
              <w:pStyle w:val="RNTableDet1"/>
            </w:pPr>
            <w:r>
              <w:t>SRPMngmtPersonnelHeader</w:t>
            </w:r>
          </w:p>
        </w:tc>
        <w:tc>
          <w:tcPr>
            <w:tcW w:w="20160" w:type="dxa"/>
            <w:shd w:val="clear" w:color="auto" w:fill="auto"/>
            <w:noWrap/>
          </w:tcPr>
          <w:p w14:paraId="3EA6EDD9" w14:textId="77777777" w:rsidR="00932FD4" w:rsidRDefault="00ED454C">
            <w:pPr>
              <w:pStyle w:val="RNTableDet1"/>
            </w:pPr>
            <w:r>
              <w:t>Government Fidelity And Forgery Detail</w:t>
            </w:r>
          </w:p>
        </w:tc>
      </w:tr>
      <w:tr w:rsidR="00932FD4" w14:paraId="31B9D767" w14:textId="77777777">
        <w:tc>
          <w:tcPr>
            <w:tcW w:w="20160" w:type="dxa"/>
            <w:shd w:val="clear" w:color="auto" w:fill="auto"/>
            <w:noWrap/>
          </w:tcPr>
          <w:p w14:paraId="78CCA593" w14:textId="77777777" w:rsidR="00932FD4" w:rsidRDefault="00ED454C">
            <w:pPr>
              <w:pStyle w:val="RNTableDet1"/>
            </w:pPr>
            <w:r>
              <w:t>SRPMngmtPersonnelPct</w:t>
            </w:r>
          </w:p>
        </w:tc>
        <w:tc>
          <w:tcPr>
            <w:tcW w:w="20160" w:type="dxa"/>
            <w:shd w:val="clear" w:color="auto" w:fill="auto"/>
            <w:noWrap/>
          </w:tcPr>
          <w:p w14:paraId="5DF8ED70" w14:textId="77777777" w:rsidR="00932FD4" w:rsidRDefault="00ED454C">
            <w:pPr>
              <w:pStyle w:val="RNTableDet1"/>
            </w:pPr>
            <w:r>
              <w:t>Government Fidelity And Forgery Detail</w:t>
            </w:r>
          </w:p>
        </w:tc>
      </w:tr>
      <w:tr w:rsidR="00932FD4" w14:paraId="1878E8AB" w14:textId="77777777">
        <w:tc>
          <w:tcPr>
            <w:tcW w:w="20160" w:type="dxa"/>
            <w:shd w:val="clear" w:color="auto" w:fill="auto"/>
            <w:noWrap/>
          </w:tcPr>
          <w:p w14:paraId="41894B9B" w14:textId="77777777" w:rsidR="00932FD4" w:rsidRDefault="00ED454C">
            <w:pPr>
              <w:pStyle w:val="RNTableDet1"/>
            </w:pPr>
            <w:r>
              <w:t>PolicyTermPremium</w:t>
            </w:r>
          </w:p>
        </w:tc>
        <w:tc>
          <w:tcPr>
            <w:tcW w:w="20160" w:type="dxa"/>
            <w:shd w:val="clear" w:color="auto" w:fill="auto"/>
            <w:noWrap/>
          </w:tcPr>
          <w:p w14:paraId="4B265432" w14:textId="77777777" w:rsidR="00932FD4" w:rsidRDefault="00ED454C">
            <w:pPr>
              <w:pStyle w:val="RNTableDet1"/>
            </w:pPr>
            <w:r>
              <w:t>Government Fidelity And Forgery</w:t>
            </w:r>
          </w:p>
        </w:tc>
      </w:tr>
      <w:tr w:rsidR="00932FD4" w14:paraId="4A9E4209" w14:textId="77777777">
        <w:tc>
          <w:tcPr>
            <w:tcW w:w="20160" w:type="dxa"/>
            <w:shd w:val="clear" w:color="auto" w:fill="auto"/>
            <w:noWrap/>
          </w:tcPr>
          <w:p w14:paraId="7182AE2D" w14:textId="77777777" w:rsidR="00932FD4" w:rsidRDefault="00ED454C">
            <w:pPr>
              <w:pStyle w:val="RNTableDet1"/>
            </w:pPr>
            <w:r>
              <w:t>CrimeGFForgeryOfNegotiableInstrumentsCoverage.Ded</w:t>
            </w:r>
          </w:p>
        </w:tc>
        <w:tc>
          <w:tcPr>
            <w:tcW w:w="20160" w:type="dxa"/>
            <w:shd w:val="clear" w:color="auto" w:fill="auto"/>
            <w:noWrap/>
          </w:tcPr>
          <w:p w14:paraId="3D60EE2E" w14:textId="77777777" w:rsidR="00932FD4" w:rsidRDefault="00ED454C">
            <w:pPr>
              <w:pStyle w:val="RNTableDet1"/>
            </w:pPr>
            <w:r>
              <w:t>Government Fidelity Detail</w:t>
            </w:r>
          </w:p>
        </w:tc>
      </w:tr>
      <w:tr w:rsidR="00932FD4" w14:paraId="2231CEDB" w14:textId="77777777">
        <w:tc>
          <w:tcPr>
            <w:tcW w:w="20160" w:type="dxa"/>
            <w:shd w:val="clear" w:color="auto" w:fill="auto"/>
            <w:noWrap/>
          </w:tcPr>
          <w:p w14:paraId="34583F9E" w14:textId="77777777" w:rsidR="00932FD4" w:rsidRDefault="00ED454C">
            <w:pPr>
              <w:pStyle w:val="RNTableDet1"/>
            </w:pPr>
            <w:r>
              <w:t>CrimeGFForgeryOfNegotiableInstrumentsCoverage.Limit</w:t>
            </w:r>
          </w:p>
        </w:tc>
        <w:tc>
          <w:tcPr>
            <w:tcW w:w="20160" w:type="dxa"/>
            <w:shd w:val="clear" w:color="auto" w:fill="auto"/>
            <w:noWrap/>
          </w:tcPr>
          <w:p w14:paraId="388D5CE7" w14:textId="77777777" w:rsidR="00932FD4" w:rsidRDefault="00ED454C">
            <w:pPr>
              <w:pStyle w:val="RNTableDet1"/>
            </w:pPr>
            <w:r>
              <w:t>Government Fidelity Detail</w:t>
            </w:r>
          </w:p>
        </w:tc>
      </w:tr>
      <w:tr w:rsidR="00932FD4" w14:paraId="33D0D5F8" w14:textId="77777777">
        <w:tc>
          <w:tcPr>
            <w:tcW w:w="20160" w:type="dxa"/>
            <w:shd w:val="clear" w:color="auto" w:fill="auto"/>
            <w:noWrap/>
          </w:tcPr>
          <w:p w14:paraId="6BD95F3A" w14:textId="77777777" w:rsidR="00932FD4" w:rsidRDefault="00ED454C">
            <w:pPr>
              <w:pStyle w:val="RNTableDet1"/>
            </w:pPr>
            <w:r>
              <w:t>CrimeGFForgeryOfNegotiableInstrumentsCoverage.PolicyTermPremium</w:t>
            </w:r>
          </w:p>
        </w:tc>
        <w:tc>
          <w:tcPr>
            <w:tcW w:w="20160" w:type="dxa"/>
            <w:shd w:val="clear" w:color="auto" w:fill="auto"/>
            <w:noWrap/>
          </w:tcPr>
          <w:p w14:paraId="0D2732B4" w14:textId="77777777" w:rsidR="00932FD4" w:rsidRDefault="00ED454C">
            <w:pPr>
              <w:pStyle w:val="RNTableDet1"/>
            </w:pPr>
            <w:r>
              <w:t>Government Fidelity Detail</w:t>
            </w:r>
          </w:p>
        </w:tc>
      </w:tr>
      <w:tr w:rsidR="00932FD4" w14:paraId="5A851B94" w14:textId="77777777">
        <w:tc>
          <w:tcPr>
            <w:tcW w:w="20160" w:type="dxa"/>
            <w:shd w:val="clear" w:color="auto" w:fill="auto"/>
            <w:noWrap/>
          </w:tcPr>
          <w:p w14:paraId="6DAD55DF" w14:textId="77777777" w:rsidR="00932FD4" w:rsidRDefault="00ED454C">
            <w:pPr>
              <w:pStyle w:val="RNTableDet1"/>
            </w:pPr>
            <w:r>
              <w:t>CrimeGFForgeryOfNegotiableInstrumentsCoverage.VaryingDeductibleApplies</w:t>
            </w:r>
          </w:p>
        </w:tc>
        <w:tc>
          <w:tcPr>
            <w:tcW w:w="20160" w:type="dxa"/>
            <w:shd w:val="clear" w:color="auto" w:fill="auto"/>
            <w:noWrap/>
          </w:tcPr>
          <w:p w14:paraId="2DC4307E" w14:textId="77777777" w:rsidR="00932FD4" w:rsidRDefault="00ED454C">
            <w:pPr>
              <w:pStyle w:val="RNTableDet1"/>
            </w:pPr>
            <w:r>
              <w:t>Government Fidelity Detail</w:t>
            </w:r>
          </w:p>
        </w:tc>
      </w:tr>
      <w:tr w:rsidR="00932FD4" w14:paraId="3175B247" w14:textId="77777777">
        <w:tc>
          <w:tcPr>
            <w:tcW w:w="20160" w:type="dxa"/>
            <w:shd w:val="clear" w:color="auto" w:fill="auto"/>
            <w:noWrap/>
          </w:tcPr>
          <w:p w14:paraId="3F7FD362" w14:textId="77777777" w:rsidR="00932FD4" w:rsidRDefault="00ED454C">
            <w:pPr>
              <w:pStyle w:val="RNTableDet1"/>
            </w:pPr>
            <w:r>
              <w:t>CrimeGFForgeryOfPaymentCardInstrumentsCoverage.Limit</w:t>
            </w:r>
          </w:p>
        </w:tc>
        <w:tc>
          <w:tcPr>
            <w:tcW w:w="20160" w:type="dxa"/>
            <w:shd w:val="clear" w:color="auto" w:fill="auto"/>
            <w:noWrap/>
          </w:tcPr>
          <w:p w14:paraId="25DD2F8B" w14:textId="77777777" w:rsidR="00932FD4" w:rsidRDefault="00ED454C">
            <w:pPr>
              <w:pStyle w:val="RNTableDet1"/>
            </w:pPr>
            <w:r>
              <w:t>Government Fidelity Detail</w:t>
            </w:r>
          </w:p>
        </w:tc>
      </w:tr>
      <w:tr w:rsidR="00932FD4" w14:paraId="177C3987" w14:textId="77777777">
        <w:tc>
          <w:tcPr>
            <w:tcW w:w="20160" w:type="dxa"/>
            <w:shd w:val="clear" w:color="auto" w:fill="auto"/>
            <w:noWrap/>
          </w:tcPr>
          <w:p w14:paraId="0B450BE9" w14:textId="77777777" w:rsidR="00932FD4" w:rsidRDefault="00ED454C">
            <w:pPr>
              <w:pStyle w:val="RNTableDet1"/>
            </w:pPr>
            <w:r>
              <w:t>CrimeGFForgeryOfPaymentCardInstrumentsCoverage.PolicyTermPremium</w:t>
            </w:r>
          </w:p>
        </w:tc>
        <w:tc>
          <w:tcPr>
            <w:tcW w:w="20160" w:type="dxa"/>
            <w:shd w:val="clear" w:color="auto" w:fill="auto"/>
            <w:noWrap/>
          </w:tcPr>
          <w:p w14:paraId="72E6B35F" w14:textId="77777777" w:rsidR="00932FD4" w:rsidRDefault="00ED454C">
            <w:pPr>
              <w:pStyle w:val="RNTableDet1"/>
            </w:pPr>
            <w:r>
              <w:t>Government Fidelity Detail</w:t>
            </w:r>
          </w:p>
        </w:tc>
      </w:tr>
      <w:tr w:rsidR="00932FD4" w14:paraId="7212547C" w14:textId="77777777">
        <w:tc>
          <w:tcPr>
            <w:tcW w:w="20160" w:type="dxa"/>
            <w:shd w:val="clear" w:color="auto" w:fill="auto"/>
            <w:noWrap/>
          </w:tcPr>
          <w:p w14:paraId="13B7A6D2" w14:textId="77777777" w:rsidR="00932FD4" w:rsidRDefault="00ED454C">
            <w:pPr>
              <w:pStyle w:val="RNTableDet1"/>
            </w:pPr>
            <w:r>
              <w:t>CrimeGFForgeryOfPaymentCardInstrumentsCoverage.TotNumCardholders</w:t>
            </w:r>
          </w:p>
        </w:tc>
        <w:tc>
          <w:tcPr>
            <w:tcW w:w="20160" w:type="dxa"/>
            <w:shd w:val="clear" w:color="auto" w:fill="auto"/>
            <w:noWrap/>
          </w:tcPr>
          <w:p w14:paraId="0787714D" w14:textId="77777777" w:rsidR="00932FD4" w:rsidRDefault="00ED454C">
            <w:pPr>
              <w:pStyle w:val="RNTableDet1"/>
            </w:pPr>
            <w:r>
              <w:t>Government Fidelity Detail</w:t>
            </w:r>
          </w:p>
        </w:tc>
      </w:tr>
      <w:tr w:rsidR="00932FD4" w14:paraId="556D8304" w14:textId="77777777">
        <w:tc>
          <w:tcPr>
            <w:tcW w:w="20160" w:type="dxa"/>
            <w:shd w:val="clear" w:color="auto" w:fill="auto"/>
            <w:noWrap/>
          </w:tcPr>
          <w:p w14:paraId="44401E1F" w14:textId="77777777" w:rsidR="00932FD4" w:rsidRDefault="00ED454C">
            <w:pPr>
              <w:pStyle w:val="RNTableDet1"/>
            </w:pPr>
            <w:r>
              <w:t>Date</w:t>
            </w:r>
          </w:p>
        </w:tc>
        <w:tc>
          <w:tcPr>
            <w:tcW w:w="20160" w:type="dxa"/>
            <w:shd w:val="clear" w:color="auto" w:fill="auto"/>
            <w:noWrap/>
          </w:tcPr>
          <w:p w14:paraId="6AD05583" w14:textId="77777777" w:rsidR="00932FD4" w:rsidRDefault="00ED454C">
            <w:pPr>
              <w:pStyle w:val="RNTableDet1"/>
            </w:pPr>
            <w:r>
              <w:t>Policy Change (Discovery Form)</w:t>
            </w:r>
          </w:p>
        </w:tc>
      </w:tr>
      <w:tr w:rsidR="00932FD4" w14:paraId="474225F4" w14:textId="77777777">
        <w:tc>
          <w:tcPr>
            <w:tcW w:w="20160" w:type="dxa"/>
            <w:shd w:val="clear" w:color="auto" w:fill="auto"/>
            <w:noWrap/>
          </w:tcPr>
          <w:p w14:paraId="6548172E" w14:textId="77777777" w:rsidR="00932FD4" w:rsidRDefault="00ED454C">
            <w:pPr>
              <w:pStyle w:val="RNTableDet1"/>
            </w:pPr>
            <w:r>
              <w:t>Signature</w:t>
            </w:r>
          </w:p>
        </w:tc>
        <w:tc>
          <w:tcPr>
            <w:tcW w:w="20160" w:type="dxa"/>
            <w:shd w:val="clear" w:color="auto" w:fill="auto"/>
            <w:noWrap/>
          </w:tcPr>
          <w:p w14:paraId="19AE1AAD" w14:textId="77777777" w:rsidR="00932FD4" w:rsidRDefault="00ED454C">
            <w:pPr>
              <w:pStyle w:val="RNTableDet1"/>
            </w:pPr>
            <w:r>
              <w:t>Policy Change (Discovery Form)</w:t>
            </w:r>
          </w:p>
        </w:tc>
      </w:tr>
      <w:tr w:rsidR="00932FD4" w14:paraId="374B8459" w14:textId="77777777">
        <w:tc>
          <w:tcPr>
            <w:tcW w:w="20160" w:type="dxa"/>
            <w:shd w:val="clear" w:color="auto" w:fill="auto"/>
            <w:noWrap/>
          </w:tcPr>
          <w:p w14:paraId="4FB6E9F1" w14:textId="77777777" w:rsidR="00932FD4" w:rsidRDefault="00ED454C">
            <w:pPr>
              <w:pStyle w:val="RNTableDet1"/>
            </w:pPr>
            <w:r>
              <w:t>Date</w:t>
            </w:r>
          </w:p>
        </w:tc>
        <w:tc>
          <w:tcPr>
            <w:tcW w:w="20160" w:type="dxa"/>
            <w:shd w:val="clear" w:color="auto" w:fill="auto"/>
            <w:noWrap/>
          </w:tcPr>
          <w:p w14:paraId="37399665" w14:textId="77777777" w:rsidR="00932FD4" w:rsidRDefault="00ED454C">
            <w:pPr>
              <w:pStyle w:val="RNTableDet1"/>
            </w:pPr>
            <w:r>
              <w:t>Policy Change (Loss Sustained Form)</w:t>
            </w:r>
          </w:p>
        </w:tc>
      </w:tr>
      <w:tr w:rsidR="00932FD4" w14:paraId="7085EAD1" w14:textId="77777777">
        <w:tc>
          <w:tcPr>
            <w:tcW w:w="20160" w:type="dxa"/>
            <w:shd w:val="clear" w:color="auto" w:fill="auto"/>
            <w:noWrap/>
          </w:tcPr>
          <w:p w14:paraId="67211422" w14:textId="77777777" w:rsidR="00932FD4" w:rsidRDefault="00ED454C">
            <w:pPr>
              <w:pStyle w:val="RNTableDet1"/>
            </w:pPr>
            <w:r>
              <w:t>Signature</w:t>
            </w:r>
          </w:p>
        </w:tc>
        <w:tc>
          <w:tcPr>
            <w:tcW w:w="20160" w:type="dxa"/>
            <w:shd w:val="clear" w:color="auto" w:fill="auto"/>
            <w:noWrap/>
          </w:tcPr>
          <w:p w14:paraId="7B0E5954" w14:textId="77777777" w:rsidR="00932FD4" w:rsidRDefault="00ED454C">
            <w:pPr>
              <w:pStyle w:val="RNTableDet1"/>
            </w:pPr>
            <w:r>
              <w:t>Policy Change (Loss Sustained Form)</w:t>
            </w:r>
          </w:p>
        </w:tc>
      </w:tr>
      <w:tr w:rsidR="00932FD4" w14:paraId="58501D85" w14:textId="77777777">
        <w:tc>
          <w:tcPr>
            <w:tcW w:w="20160" w:type="dxa"/>
            <w:shd w:val="clear" w:color="auto" w:fill="auto"/>
            <w:noWrap/>
          </w:tcPr>
          <w:p w14:paraId="5C8E4524" w14:textId="77777777" w:rsidR="00932FD4" w:rsidRDefault="00ED454C">
            <w:pPr>
              <w:pStyle w:val="RNTableDet1"/>
            </w:pPr>
            <w:r>
              <w:t>WaiverAmount</w:t>
            </w:r>
          </w:p>
        </w:tc>
        <w:tc>
          <w:tcPr>
            <w:tcW w:w="20160" w:type="dxa"/>
            <w:shd w:val="clear" w:color="auto" w:fill="auto"/>
            <w:noWrap/>
          </w:tcPr>
          <w:p w14:paraId="58FF6199" w14:textId="77777777" w:rsidR="00932FD4" w:rsidRDefault="00ED454C">
            <w:pPr>
              <w:pStyle w:val="RNTableDet1"/>
            </w:pPr>
            <w:r>
              <w:t>Waive Acts Committed By Employees Below An Amount</w:t>
            </w:r>
          </w:p>
        </w:tc>
      </w:tr>
      <w:tr w:rsidR="00932FD4" w14:paraId="1912A5A4" w14:textId="77777777">
        <w:tc>
          <w:tcPr>
            <w:tcW w:w="20160" w:type="dxa"/>
            <w:shd w:val="clear" w:color="auto" w:fill="auto"/>
            <w:noWrap/>
          </w:tcPr>
          <w:p w14:paraId="14896996" w14:textId="77777777" w:rsidR="00932FD4" w:rsidRDefault="00ED454C">
            <w:pPr>
              <w:pStyle w:val="RNTableDet1"/>
            </w:pPr>
            <w:r>
              <w:t>WaiverAmount</w:t>
            </w:r>
          </w:p>
        </w:tc>
        <w:tc>
          <w:tcPr>
            <w:tcW w:w="20160" w:type="dxa"/>
            <w:shd w:val="clear" w:color="auto" w:fill="auto"/>
            <w:noWrap/>
          </w:tcPr>
          <w:p w14:paraId="76A4530A" w14:textId="77777777" w:rsidR="00932FD4" w:rsidRDefault="00ED454C">
            <w:pPr>
              <w:pStyle w:val="RNTableDet1"/>
            </w:pPr>
            <w:r>
              <w:t>Waive Acts Committed By Employees Or ERISA Plan Officials Below An Amount</w:t>
            </w:r>
          </w:p>
        </w:tc>
      </w:tr>
    </w:tbl>
    <w:p w14:paraId="7B69338E" w14:textId="77777777" w:rsidR="00932FD4" w:rsidRDefault="00ED454C">
      <w:pPr>
        <w:pStyle w:val="RNTableSummary"/>
      </w:pPr>
      <w:r>
        <w:t>The following page field(s)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932FD4" w14:paraId="08B33774" w14:textId="77777777">
        <w:tc>
          <w:tcPr>
            <w:tcW w:w="20160" w:type="dxa"/>
            <w:shd w:val="clear" w:color="auto" w:fill="999999"/>
            <w:noWrap/>
          </w:tcPr>
          <w:p w14:paraId="0DEBCA85" w14:textId="77777777" w:rsidR="00932FD4" w:rsidRDefault="00ED454C">
            <w:pPr>
              <w:pStyle w:val="RNTableDet1"/>
            </w:pPr>
            <w:r>
              <w:t>Page Field Name</w:t>
            </w:r>
          </w:p>
        </w:tc>
        <w:tc>
          <w:tcPr>
            <w:tcW w:w="20160" w:type="dxa"/>
            <w:shd w:val="clear" w:color="auto" w:fill="999999"/>
            <w:noWrap/>
          </w:tcPr>
          <w:p w14:paraId="29C51494" w14:textId="77777777" w:rsidR="00932FD4" w:rsidRDefault="00ED454C">
            <w:pPr>
              <w:pStyle w:val="RNTableDet1"/>
            </w:pPr>
            <w:r>
              <w:t>Page Name</w:t>
            </w:r>
          </w:p>
        </w:tc>
      </w:tr>
      <w:tr w:rsidR="00932FD4" w14:paraId="324F8716" w14:textId="77777777">
        <w:tc>
          <w:tcPr>
            <w:tcW w:w="20160" w:type="dxa"/>
            <w:shd w:val="clear" w:color="auto" w:fill="auto"/>
            <w:noWrap/>
          </w:tcPr>
          <w:p w14:paraId="5E630DC4" w14:textId="77777777" w:rsidR="00932FD4" w:rsidRDefault="00ED454C">
            <w:pPr>
              <w:pStyle w:val="RNTableDet1"/>
            </w:pPr>
            <w:r>
              <w:t>Accepted</w:t>
            </w:r>
          </w:p>
        </w:tc>
        <w:tc>
          <w:tcPr>
            <w:tcW w:w="20160" w:type="dxa"/>
            <w:shd w:val="clear" w:color="auto" w:fill="auto"/>
            <w:noWrap/>
          </w:tcPr>
          <w:p w14:paraId="191413FD" w14:textId="77777777" w:rsidR="00932FD4" w:rsidRDefault="00ED454C">
            <w:pPr>
              <w:pStyle w:val="RNTableDet1"/>
            </w:pPr>
            <w:r>
              <w:t>Policy Change (Discovery Form)</w:t>
            </w:r>
          </w:p>
        </w:tc>
      </w:tr>
      <w:tr w:rsidR="00932FD4" w14:paraId="297C70D6" w14:textId="77777777">
        <w:tc>
          <w:tcPr>
            <w:tcW w:w="20160" w:type="dxa"/>
            <w:shd w:val="clear" w:color="auto" w:fill="auto"/>
            <w:noWrap/>
          </w:tcPr>
          <w:p w14:paraId="2FFE16FB" w14:textId="77777777" w:rsidR="00932FD4" w:rsidRDefault="00ED454C">
            <w:pPr>
              <w:pStyle w:val="RNTableDet1"/>
            </w:pPr>
            <w:r>
              <w:t>AddedInsured</w:t>
            </w:r>
          </w:p>
        </w:tc>
        <w:tc>
          <w:tcPr>
            <w:tcW w:w="20160" w:type="dxa"/>
            <w:shd w:val="clear" w:color="auto" w:fill="auto"/>
            <w:noWrap/>
          </w:tcPr>
          <w:p w14:paraId="41C479AB" w14:textId="77777777" w:rsidR="00932FD4" w:rsidRDefault="00ED454C">
            <w:pPr>
              <w:pStyle w:val="RNTableDet1"/>
            </w:pPr>
            <w:r>
              <w:t>Policy Change (Discovery Form)</w:t>
            </w:r>
          </w:p>
        </w:tc>
      </w:tr>
      <w:tr w:rsidR="00932FD4" w14:paraId="2B816B7A" w14:textId="77777777">
        <w:tc>
          <w:tcPr>
            <w:tcW w:w="20160" w:type="dxa"/>
            <w:shd w:val="clear" w:color="auto" w:fill="auto"/>
            <w:noWrap/>
          </w:tcPr>
          <w:p w14:paraId="260181CF" w14:textId="77777777" w:rsidR="00932FD4" w:rsidRDefault="00ED454C">
            <w:pPr>
              <w:pStyle w:val="RNTableDet1"/>
            </w:pPr>
            <w:r>
              <w:t>ChangeNumber</w:t>
            </w:r>
          </w:p>
        </w:tc>
        <w:tc>
          <w:tcPr>
            <w:tcW w:w="20160" w:type="dxa"/>
            <w:shd w:val="clear" w:color="auto" w:fill="auto"/>
            <w:noWrap/>
          </w:tcPr>
          <w:p w14:paraId="22DDA14A" w14:textId="77777777" w:rsidR="00932FD4" w:rsidRDefault="00ED454C">
            <w:pPr>
              <w:pStyle w:val="RNTableDet1"/>
            </w:pPr>
            <w:r>
              <w:t>Policy Change (Discovery Form)</w:t>
            </w:r>
          </w:p>
        </w:tc>
      </w:tr>
      <w:tr w:rsidR="00932FD4" w14:paraId="05F68222" w14:textId="77777777">
        <w:tc>
          <w:tcPr>
            <w:tcW w:w="20160" w:type="dxa"/>
            <w:shd w:val="clear" w:color="auto" w:fill="auto"/>
            <w:noWrap/>
          </w:tcPr>
          <w:p w14:paraId="1F04E7C3" w14:textId="77777777" w:rsidR="00932FD4" w:rsidRDefault="00ED454C">
            <w:pPr>
              <w:pStyle w:val="RNTableDet1"/>
            </w:pPr>
            <w:r>
              <w:t>DateOfIssue</w:t>
            </w:r>
          </w:p>
        </w:tc>
        <w:tc>
          <w:tcPr>
            <w:tcW w:w="20160" w:type="dxa"/>
            <w:shd w:val="clear" w:color="auto" w:fill="auto"/>
            <w:noWrap/>
          </w:tcPr>
          <w:p w14:paraId="1A3BDF69" w14:textId="77777777" w:rsidR="00932FD4" w:rsidRDefault="00ED454C">
            <w:pPr>
              <w:pStyle w:val="RNTableDet1"/>
            </w:pPr>
            <w:r>
              <w:t>Policy Change (Discovery Form)</w:t>
            </w:r>
          </w:p>
        </w:tc>
      </w:tr>
      <w:tr w:rsidR="00932FD4" w14:paraId="154B8AAE" w14:textId="77777777">
        <w:tc>
          <w:tcPr>
            <w:tcW w:w="20160" w:type="dxa"/>
            <w:shd w:val="clear" w:color="auto" w:fill="auto"/>
            <w:noWrap/>
          </w:tcPr>
          <w:p w14:paraId="5CEB14A9" w14:textId="77777777" w:rsidR="00932FD4" w:rsidRDefault="00ED454C">
            <w:pPr>
              <w:pStyle w:val="RNTableDet1"/>
            </w:pPr>
            <w:r>
              <w:t>DeletedInsured</w:t>
            </w:r>
          </w:p>
        </w:tc>
        <w:tc>
          <w:tcPr>
            <w:tcW w:w="20160" w:type="dxa"/>
            <w:shd w:val="clear" w:color="auto" w:fill="auto"/>
            <w:noWrap/>
          </w:tcPr>
          <w:p w14:paraId="41848E15" w14:textId="77777777" w:rsidR="00932FD4" w:rsidRDefault="00ED454C">
            <w:pPr>
              <w:pStyle w:val="RNTableDet1"/>
            </w:pPr>
            <w:r>
              <w:t>Policy Change (Discovery Form)</w:t>
            </w:r>
          </w:p>
        </w:tc>
      </w:tr>
      <w:tr w:rsidR="00932FD4" w14:paraId="4467C9BF" w14:textId="77777777">
        <w:tc>
          <w:tcPr>
            <w:tcW w:w="20160" w:type="dxa"/>
            <w:shd w:val="clear" w:color="auto" w:fill="auto"/>
            <w:noWrap/>
          </w:tcPr>
          <w:p w14:paraId="0E1400E4" w14:textId="77777777" w:rsidR="00932FD4" w:rsidRDefault="00ED454C">
            <w:pPr>
              <w:pStyle w:val="RNTableDet1"/>
            </w:pPr>
            <w:r>
              <w:t>EffectiveDateOfChange</w:t>
            </w:r>
          </w:p>
        </w:tc>
        <w:tc>
          <w:tcPr>
            <w:tcW w:w="20160" w:type="dxa"/>
            <w:shd w:val="clear" w:color="auto" w:fill="auto"/>
            <w:noWrap/>
          </w:tcPr>
          <w:p w14:paraId="3072EFD7" w14:textId="77777777" w:rsidR="00932FD4" w:rsidRDefault="00ED454C">
            <w:pPr>
              <w:pStyle w:val="RNTableDet1"/>
            </w:pPr>
            <w:r>
              <w:t>Policy Change (Discovery Form)</w:t>
            </w:r>
          </w:p>
        </w:tc>
      </w:tr>
      <w:tr w:rsidR="00932FD4" w14:paraId="35520AB9" w14:textId="77777777">
        <w:tc>
          <w:tcPr>
            <w:tcW w:w="20160" w:type="dxa"/>
            <w:shd w:val="clear" w:color="auto" w:fill="auto"/>
            <w:noWrap/>
          </w:tcPr>
          <w:p w14:paraId="5CB37888" w14:textId="77777777" w:rsidR="00932FD4" w:rsidRDefault="00ED454C">
            <w:pPr>
              <w:pStyle w:val="RNTableDet1"/>
            </w:pPr>
            <w:r>
              <w:t>ExtendedTo</w:t>
            </w:r>
          </w:p>
        </w:tc>
        <w:tc>
          <w:tcPr>
            <w:tcW w:w="20160" w:type="dxa"/>
            <w:shd w:val="clear" w:color="auto" w:fill="auto"/>
            <w:noWrap/>
          </w:tcPr>
          <w:p w14:paraId="6C23D292" w14:textId="77777777" w:rsidR="00932FD4" w:rsidRDefault="00ED454C">
            <w:pPr>
              <w:pStyle w:val="RNTableDet1"/>
            </w:pPr>
            <w:r>
              <w:t>Policy Change (Discovery Form)</w:t>
            </w:r>
          </w:p>
        </w:tc>
      </w:tr>
      <w:tr w:rsidR="00932FD4" w14:paraId="7590F5B3" w14:textId="77777777">
        <w:tc>
          <w:tcPr>
            <w:tcW w:w="20160" w:type="dxa"/>
            <w:shd w:val="clear" w:color="auto" w:fill="auto"/>
            <w:noWrap/>
          </w:tcPr>
          <w:p w14:paraId="27723366" w14:textId="77777777" w:rsidR="00932FD4" w:rsidRDefault="00ED454C">
            <w:pPr>
              <w:pStyle w:val="RNTableDet1"/>
            </w:pPr>
            <w:r>
              <w:t>FirstNamedInsured</w:t>
            </w:r>
          </w:p>
        </w:tc>
        <w:tc>
          <w:tcPr>
            <w:tcW w:w="20160" w:type="dxa"/>
            <w:shd w:val="clear" w:color="auto" w:fill="auto"/>
            <w:noWrap/>
          </w:tcPr>
          <w:p w14:paraId="632AA1E0" w14:textId="77777777" w:rsidR="00932FD4" w:rsidRDefault="00ED454C">
            <w:pPr>
              <w:pStyle w:val="RNTableDet1"/>
            </w:pPr>
            <w:r>
              <w:t>Policy Change (Discovery Form)</w:t>
            </w:r>
          </w:p>
        </w:tc>
      </w:tr>
      <w:tr w:rsidR="00932FD4" w14:paraId="226FE0EA" w14:textId="77777777">
        <w:tc>
          <w:tcPr>
            <w:tcW w:w="20160" w:type="dxa"/>
            <w:shd w:val="clear" w:color="auto" w:fill="auto"/>
            <w:noWrap/>
          </w:tcPr>
          <w:p w14:paraId="552EC05F" w14:textId="77777777" w:rsidR="00932FD4" w:rsidRDefault="00ED454C">
            <w:pPr>
              <w:pStyle w:val="RNTableDet1"/>
            </w:pPr>
            <w:r>
              <w:t>MailingAddress</w:t>
            </w:r>
          </w:p>
        </w:tc>
        <w:tc>
          <w:tcPr>
            <w:tcW w:w="20160" w:type="dxa"/>
            <w:shd w:val="clear" w:color="auto" w:fill="auto"/>
            <w:noWrap/>
          </w:tcPr>
          <w:p w14:paraId="7D96EF86" w14:textId="77777777" w:rsidR="00932FD4" w:rsidRDefault="00ED454C">
            <w:pPr>
              <w:pStyle w:val="RNTableDet1"/>
            </w:pPr>
            <w:r>
              <w:t>Policy Change (Discovery Form)</w:t>
            </w:r>
          </w:p>
        </w:tc>
      </w:tr>
      <w:tr w:rsidR="00932FD4" w14:paraId="509F03F0" w14:textId="77777777">
        <w:tc>
          <w:tcPr>
            <w:tcW w:w="20160" w:type="dxa"/>
            <w:shd w:val="clear" w:color="auto" w:fill="auto"/>
            <w:noWrap/>
          </w:tcPr>
          <w:p w14:paraId="391446F4" w14:textId="77777777" w:rsidR="00932FD4" w:rsidRDefault="00ED454C">
            <w:pPr>
              <w:pStyle w:val="RNTableDet1"/>
            </w:pPr>
            <w:r>
              <w:t>Name</w:t>
            </w:r>
          </w:p>
        </w:tc>
        <w:tc>
          <w:tcPr>
            <w:tcW w:w="20160" w:type="dxa"/>
            <w:shd w:val="clear" w:color="auto" w:fill="auto"/>
            <w:noWrap/>
          </w:tcPr>
          <w:p w14:paraId="59F2BF3A" w14:textId="77777777" w:rsidR="00932FD4" w:rsidRDefault="00ED454C">
            <w:pPr>
              <w:pStyle w:val="RNTableDet1"/>
            </w:pPr>
            <w:r>
              <w:t>Policy Change (Discovery Form)</w:t>
            </w:r>
          </w:p>
        </w:tc>
      </w:tr>
      <w:tr w:rsidR="00932FD4" w14:paraId="5FD504D6" w14:textId="77777777">
        <w:tc>
          <w:tcPr>
            <w:tcW w:w="20160" w:type="dxa"/>
            <w:shd w:val="clear" w:color="auto" w:fill="auto"/>
            <w:noWrap/>
          </w:tcPr>
          <w:p w14:paraId="7F66EF4B" w14:textId="77777777" w:rsidR="00932FD4" w:rsidRDefault="00ED454C">
            <w:pPr>
              <w:pStyle w:val="RNTableDet1"/>
            </w:pPr>
            <w:r>
              <w:t>NameInsured</w:t>
            </w:r>
          </w:p>
        </w:tc>
        <w:tc>
          <w:tcPr>
            <w:tcW w:w="20160" w:type="dxa"/>
            <w:shd w:val="clear" w:color="auto" w:fill="auto"/>
            <w:noWrap/>
          </w:tcPr>
          <w:p w14:paraId="2AF6F9AC" w14:textId="77777777" w:rsidR="00932FD4" w:rsidRDefault="00ED454C">
            <w:pPr>
              <w:pStyle w:val="RNTableDet1"/>
            </w:pPr>
            <w:r>
              <w:t>Policy Change (Discovery Form)</w:t>
            </w:r>
          </w:p>
        </w:tc>
      </w:tr>
      <w:tr w:rsidR="00932FD4" w14:paraId="4FD3919D" w14:textId="77777777">
        <w:tc>
          <w:tcPr>
            <w:tcW w:w="20160" w:type="dxa"/>
            <w:shd w:val="clear" w:color="auto" w:fill="auto"/>
            <w:noWrap/>
          </w:tcPr>
          <w:p w14:paraId="0A277F48" w14:textId="77777777" w:rsidR="00932FD4" w:rsidRDefault="00ED454C">
            <w:pPr>
              <w:pStyle w:val="RNTableDet1"/>
            </w:pPr>
            <w:r>
              <w:t>PolicyPeriod</w:t>
            </w:r>
          </w:p>
        </w:tc>
        <w:tc>
          <w:tcPr>
            <w:tcW w:w="20160" w:type="dxa"/>
            <w:shd w:val="clear" w:color="auto" w:fill="auto"/>
            <w:noWrap/>
          </w:tcPr>
          <w:p w14:paraId="284A9219" w14:textId="77777777" w:rsidR="00932FD4" w:rsidRDefault="00ED454C">
            <w:pPr>
              <w:pStyle w:val="RNTableDet1"/>
            </w:pPr>
            <w:r>
              <w:t>Policy Change (Discovery Form)</w:t>
            </w:r>
          </w:p>
        </w:tc>
      </w:tr>
      <w:tr w:rsidR="00932FD4" w14:paraId="1B3F6B60" w14:textId="77777777">
        <w:tc>
          <w:tcPr>
            <w:tcW w:w="20160" w:type="dxa"/>
            <w:shd w:val="clear" w:color="auto" w:fill="auto"/>
            <w:noWrap/>
          </w:tcPr>
          <w:p w14:paraId="02860749" w14:textId="77777777" w:rsidR="00932FD4" w:rsidRDefault="00ED454C">
            <w:pPr>
              <w:pStyle w:val="RNTableDet1"/>
            </w:pPr>
            <w:r>
              <w:t>ReducedTo</w:t>
            </w:r>
          </w:p>
        </w:tc>
        <w:tc>
          <w:tcPr>
            <w:tcW w:w="20160" w:type="dxa"/>
            <w:shd w:val="clear" w:color="auto" w:fill="auto"/>
            <w:noWrap/>
          </w:tcPr>
          <w:p w14:paraId="6AD2276D" w14:textId="77777777" w:rsidR="00932FD4" w:rsidRDefault="00ED454C">
            <w:pPr>
              <w:pStyle w:val="RNTableDet1"/>
            </w:pPr>
            <w:r>
              <w:t>Policy Change (Discovery Form)</w:t>
            </w:r>
          </w:p>
        </w:tc>
      </w:tr>
      <w:tr w:rsidR="00932FD4" w14:paraId="4F314A32" w14:textId="77777777">
        <w:tc>
          <w:tcPr>
            <w:tcW w:w="20160" w:type="dxa"/>
            <w:shd w:val="clear" w:color="auto" w:fill="auto"/>
            <w:noWrap/>
          </w:tcPr>
          <w:p w14:paraId="6B070622" w14:textId="77777777" w:rsidR="00932FD4" w:rsidRDefault="00ED454C">
            <w:pPr>
              <w:pStyle w:val="RNTableDet1"/>
            </w:pPr>
            <w:r>
              <w:t>Title</w:t>
            </w:r>
          </w:p>
        </w:tc>
        <w:tc>
          <w:tcPr>
            <w:tcW w:w="20160" w:type="dxa"/>
            <w:shd w:val="clear" w:color="auto" w:fill="auto"/>
            <w:noWrap/>
          </w:tcPr>
          <w:p w14:paraId="07833267" w14:textId="77777777" w:rsidR="00932FD4" w:rsidRDefault="00ED454C">
            <w:pPr>
              <w:pStyle w:val="RNTableDet1"/>
            </w:pPr>
            <w:r>
              <w:t>Policy Change (Discovery Form)</w:t>
            </w:r>
          </w:p>
        </w:tc>
      </w:tr>
      <w:tr w:rsidR="00932FD4" w14:paraId="0C3A5CC7" w14:textId="77777777">
        <w:tc>
          <w:tcPr>
            <w:tcW w:w="20160" w:type="dxa"/>
            <w:shd w:val="clear" w:color="auto" w:fill="auto"/>
            <w:noWrap/>
          </w:tcPr>
          <w:p w14:paraId="30F84385" w14:textId="77777777" w:rsidR="00932FD4" w:rsidRDefault="00ED454C">
            <w:pPr>
              <w:pStyle w:val="RNTableDet1"/>
            </w:pPr>
            <w:r>
              <w:t>AddedToCoverage</w:t>
            </w:r>
          </w:p>
        </w:tc>
        <w:tc>
          <w:tcPr>
            <w:tcW w:w="20160" w:type="dxa"/>
            <w:shd w:val="clear" w:color="auto" w:fill="auto"/>
            <w:noWrap/>
          </w:tcPr>
          <w:p w14:paraId="3F43199C" w14:textId="77777777" w:rsidR="00932FD4" w:rsidRDefault="00ED454C">
            <w:pPr>
              <w:pStyle w:val="RNTableDet1"/>
            </w:pPr>
            <w:r>
              <w:t>Policy Change (Discovery Form) Detail</w:t>
            </w:r>
          </w:p>
        </w:tc>
      </w:tr>
      <w:tr w:rsidR="00932FD4" w14:paraId="162B950D" w14:textId="77777777">
        <w:tc>
          <w:tcPr>
            <w:tcW w:w="20160" w:type="dxa"/>
            <w:shd w:val="clear" w:color="auto" w:fill="auto"/>
            <w:noWrap/>
          </w:tcPr>
          <w:p w14:paraId="3605EF5F" w14:textId="77777777" w:rsidR="00932FD4" w:rsidRDefault="00ED454C">
            <w:pPr>
              <w:pStyle w:val="RNTableDet1"/>
            </w:pPr>
            <w:r>
              <w:t>ChangedCoverage</w:t>
            </w:r>
          </w:p>
        </w:tc>
        <w:tc>
          <w:tcPr>
            <w:tcW w:w="20160" w:type="dxa"/>
            <w:shd w:val="clear" w:color="auto" w:fill="auto"/>
            <w:noWrap/>
          </w:tcPr>
          <w:p w14:paraId="1CBCE861" w14:textId="77777777" w:rsidR="00932FD4" w:rsidRDefault="00ED454C">
            <w:pPr>
              <w:pStyle w:val="RNTableDet1"/>
            </w:pPr>
            <w:r>
              <w:t>Policy Change (Discovery Form) Detail</w:t>
            </w:r>
          </w:p>
        </w:tc>
      </w:tr>
      <w:tr w:rsidR="00932FD4" w14:paraId="0A871762" w14:textId="77777777">
        <w:tc>
          <w:tcPr>
            <w:tcW w:w="20160" w:type="dxa"/>
            <w:shd w:val="clear" w:color="auto" w:fill="auto"/>
            <w:noWrap/>
          </w:tcPr>
          <w:p w14:paraId="2101D5F6" w14:textId="77777777" w:rsidR="00932FD4" w:rsidRDefault="00ED454C">
            <w:pPr>
              <w:pStyle w:val="RNTableDet1"/>
            </w:pPr>
            <w:r>
              <w:t>DeductibleAmount</w:t>
            </w:r>
          </w:p>
        </w:tc>
        <w:tc>
          <w:tcPr>
            <w:tcW w:w="20160" w:type="dxa"/>
            <w:shd w:val="clear" w:color="auto" w:fill="auto"/>
            <w:noWrap/>
          </w:tcPr>
          <w:p w14:paraId="5E7A07B8" w14:textId="77777777" w:rsidR="00932FD4" w:rsidRDefault="00ED454C">
            <w:pPr>
              <w:pStyle w:val="RNTableDet1"/>
            </w:pPr>
            <w:r>
              <w:t>Policy Change (Discovery Form) Detail</w:t>
            </w:r>
          </w:p>
        </w:tc>
      </w:tr>
      <w:tr w:rsidR="00932FD4" w14:paraId="48A64FCA" w14:textId="77777777">
        <w:tc>
          <w:tcPr>
            <w:tcW w:w="20160" w:type="dxa"/>
            <w:shd w:val="clear" w:color="auto" w:fill="auto"/>
            <w:noWrap/>
          </w:tcPr>
          <w:p w14:paraId="7B98AF8A" w14:textId="77777777" w:rsidR="00932FD4" w:rsidRDefault="00ED454C">
            <w:pPr>
              <w:pStyle w:val="RNTableDet1"/>
            </w:pPr>
            <w:r>
              <w:t>DeletedFromCoverage</w:t>
            </w:r>
          </w:p>
        </w:tc>
        <w:tc>
          <w:tcPr>
            <w:tcW w:w="20160" w:type="dxa"/>
            <w:shd w:val="clear" w:color="auto" w:fill="auto"/>
            <w:noWrap/>
          </w:tcPr>
          <w:p w14:paraId="2B933007" w14:textId="77777777" w:rsidR="00932FD4" w:rsidRDefault="00ED454C">
            <w:pPr>
              <w:pStyle w:val="RNTableDet1"/>
            </w:pPr>
            <w:r>
              <w:t>Policy Change (Discovery Form) Detail</w:t>
            </w:r>
          </w:p>
        </w:tc>
      </w:tr>
      <w:tr w:rsidR="00932FD4" w14:paraId="5D73E9AB" w14:textId="77777777">
        <w:tc>
          <w:tcPr>
            <w:tcW w:w="20160" w:type="dxa"/>
            <w:shd w:val="clear" w:color="auto" w:fill="auto"/>
            <w:noWrap/>
          </w:tcPr>
          <w:p w14:paraId="2F4FCAA8" w14:textId="77777777" w:rsidR="00932FD4" w:rsidRDefault="00ED454C">
            <w:pPr>
              <w:pStyle w:val="RNTableDet1"/>
            </w:pPr>
            <w:r>
              <w:t>EndAddedToCoverage</w:t>
            </w:r>
          </w:p>
        </w:tc>
        <w:tc>
          <w:tcPr>
            <w:tcW w:w="20160" w:type="dxa"/>
            <w:shd w:val="clear" w:color="auto" w:fill="auto"/>
            <w:noWrap/>
          </w:tcPr>
          <w:p w14:paraId="231E5371" w14:textId="77777777" w:rsidR="00932FD4" w:rsidRDefault="00ED454C">
            <w:pPr>
              <w:pStyle w:val="RNTableDet1"/>
            </w:pPr>
            <w:r>
              <w:t>Policy Change (Discovery Form) Detail</w:t>
            </w:r>
          </w:p>
        </w:tc>
      </w:tr>
      <w:tr w:rsidR="00932FD4" w14:paraId="14090A3A" w14:textId="77777777">
        <w:tc>
          <w:tcPr>
            <w:tcW w:w="20160" w:type="dxa"/>
            <w:shd w:val="clear" w:color="auto" w:fill="auto"/>
            <w:noWrap/>
          </w:tcPr>
          <w:p w14:paraId="42D83A3C" w14:textId="77777777" w:rsidR="00932FD4" w:rsidRDefault="00ED454C">
            <w:pPr>
              <w:pStyle w:val="RNTableDet1"/>
            </w:pPr>
            <w:r>
              <w:t>EndDeletedFromCoverage</w:t>
            </w:r>
          </w:p>
        </w:tc>
        <w:tc>
          <w:tcPr>
            <w:tcW w:w="20160" w:type="dxa"/>
            <w:shd w:val="clear" w:color="auto" w:fill="auto"/>
            <w:noWrap/>
          </w:tcPr>
          <w:p w14:paraId="7C3EE5F6" w14:textId="77777777" w:rsidR="00932FD4" w:rsidRDefault="00ED454C">
            <w:pPr>
              <w:pStyle w:val="RNTableDet1"/>
            </w:pPr>
            <w:r>
              <w:t>Policy Change (Discovery Form) Detail</w:t>
            </w:r>
          </w:p>
        </w:tc>
      </w:tr>
      <w:tr w:rsidR="00932FD4" w14:paraId="570ED295" w14:textId="77777777">
        <w:tc>
          <w:tcPr>
            <w:tcW w:w="20160" w:type="dxa"/>
            <w:shd w:val="clear" w:color="auto" w:fill="auto"/>
            <w:noWrap/>
          </w:tcPr>
          <w:p w14:paraId="39DA104A" w14:textId="77777777" w:rsidR="00932FD4" w:rsidRDefault="00ED454C">
            <w:pPr>
              <w:pStyle w:val="RNTableDet1"/>
            </w:pPr>
            <w:r>
              <w:t>Endorsement</w:t>
            </w:r>
          </w:p>
        </w:tc>
        <w:tc>
          <w:tcPr>
            <w:tcW w:w="20160" w:type="dxa"/>
            <w:shd w:val="clear" w:color="auto" w:fill="auto"/>
            <w:noWrap/>
          </w:tcPr>
          <w:p w14:paraId="7DAFA9B7" w14:textId="77777777" w:rsidR="00932FD4" w:rsidRDefault="00ED454C">
            <w:pPr>
              <w:pStyle w:val="RNTableDet1"/>
            </w:pPr>
            <w:r>
              <w:t>Policy Change (Discovery Form) Detail</w:t>
            </w:r>
          </w:p>
        </w:tc>
      </w:tr>
      <w:tr w:rsidR="00932FD4" w14:paraId="3A5F387E" w14:textId="77777777">
        <w:tc>
          <w:tcPr>
            <w:tcW w:w="20160" w:type="dxa"/>
            <w:shd w:val="clear" w:color="auto" w:fill="auto"/>
            <w:noWrap/>
          </w:tcPr>
          <w:p w14:paraId="6EB176C4" w14:textId="77777777" w:rsidR="00932FD4" w:rsidRDefault="00ED454C">
            <w:pPr>
              <w:pStyle w:val="RNTableDet1"/>
            </w:pPr>
            <w:r>
              <w:t>EndorsementHeader</w:t>
            </w:r>
          </w:p>
        </w:tc>
        <w:tc>
          <w:tcPr>
            <w:tcW w:w="20160" w:type="dxa"/>
            <w:shd w:val="clear" w:color="auto" w:fill="auto"/>
            <w:noWrap/>
          </w:tcPr>
          <w:p w14:paraId="292638D6" w14:textId="77777777" w:rsidR="00932FD4" w:rsidRDefault="00ED454C">
            <w:pPr>
              <w:pStyle w:val="RNTableDet1"/>
            </w:pPr>
            <w:r>
              <w:t>Policy Change (Discovery Form) Detail</w:t>
            </w:r>
          </w:p>
        </w:tc>
      </w:tr>
      <w:tr w:rsidR="00932FD4" w14:paraId="2E869794" w14:textId="77777777">
        <w:tc>
          <w:tcPr>
            <w:tcW w:w="20160" w:type="dxa"/>
            <w:shd w:val="clear" w:color="auto" w:fill="auto"/>
            <w:noWrap/>
          </w:tcPr>
          <w:p w14:paraId="72070FF0" w14:textId="77777777" w:rsidR="00932FD4" w:rsidRDefault="00ED454C">
            <w:pPr>
              <w:pStyle w:val="RNTableDet1"/>
            </w:pPr>
            <w:r>
              <w:t>InsuringAgreementHeader</w:t>
            </w:r>
          </w:p>
        </w:tc>
        <w:tc>
          <w:tcPr>
            <w:tcW w:w="20160" w:type="dxa"/>
            <w:shd w:val="clear" w:color="auto" w:fill="auto"/>
            <w:noWrap/>
          </w:tcPr>
          <w:p w14:paraId="13FB660C" w14:textId="77777777" w:rsidR="00932FD4" w:rsidRDefault="00ED454C">
            <w:pPr>
              <w:pStyle w:val="RNTableDet1"/>
            </w:pPr>
            <w:r>
              <w:t>Policy Change (Discovery Form) Detail</w:t>
            </w:r>
          </w:p>
        </w:tc>
      </w:tr>
      <w:tr w:rsidR="00932FD4" w14:paraId="79BFEB36" w14:textId="77777777">
        <w:tc>
          <w:tcPr>
            <w:tcW w:w="20160" w:type="dxa"/>
            <w:shd w:val="clear" w:color="auto" w:fill="auto"/>
            <w:noWrap/>
          </w:tcPr>
          <w:p w14:paraId="7C71CB99" w14:textId="77777777" w:rsidR="00932FD4" w:rsidRDefault="00ED454C">
            <w:pPr>
              <w:pStyle w:val="RNTableDet1"/>
            </w:pPr>
            <w:r>
              <w:t>InsuringAgreements</w:t>
            </w:r>
          </w:p>
        </w:tc>
        <w:tc>
          <w:tcPr>
            <w:tcW w:w="20160" w:type="dxa"/>
            <w:shd w:val="clear" w:color="auto" w:fill="auto"/>
            <w:noWrap/>
          </w:tcPr>
          <w:p w14:paraId="349CADAF" w14:textId="77777777" w:rsidR="00932FD4" w:rsidRDefault="00ED454C">
            <w:pPr>
              <w:pStyle w:val="RNTableDet1"/>
            </w:pPr>
            <w:r>
              <w:t>Policy Change (Discovery Form) Detail</w:t>
            </w:r>
          </w:p>
        </w:tc>
      </w:tr>
      <w:tr w:rsidR="00932FD4" w14:paraId="463E662B" w14:textId="77777777">
        <w:tc>
          <w:tcPr>
            <w:tcW w:w="20160" w:type="dxa"/>
            <w:shd w:val="clear" w:color="auto" w:fill="auto"/>
            <w:noWrap/>
          </w:tcPr>
          <w:p w14:paraId="52AF7240" w14:textId="77777777" w:rsidR="00932FD4" w:rsidRDefault="00ED454C">
            <w:pPr>
              <w:pStyle w:val="RNTableDet1"/>
            </w:pPr>
            <w:r>
              <w:t>LimitOfAnsurance</w:t>
            </w:r>
          </w:p>
        </w:tc>
        <w:tc>
          <w:tcPr>
            <w:tcW w:w="20160" w:type="dxa"/>
            <w:shd w:val="clear" w:color="auto" w:fill="auto"/>
            <w:noWrap/>
          </w:tcPr>
          <w:p w14:paraId="2FBED000" w14:textId="77777777" w:rsidR="00932FD4" w:rsidRDefault="00ED454C">
            <w:pPr>
              <w:pStyle w:val="RNTableDet1"/>
            </w:pPr>
            <w:r>
              <w:t>Policy Change (Discovery Form) Detail</w:t>
            </w:r>
          </w:p>
        </w:tc>
      </w:tr>
      <w:tr w:rsidR="00932FD4" w14:paraId="26AEEADE" w14:textId="77777777">
        <w:tc>
          <w:tcPr>
            <w:tcW w:w="20160" w:type="dxa"/>
            <w:shd w:val="clear" w:color="auto" w:fill="auto"/>
            <w:noWrap/>
          </w:tcPr>
          <w:p w14:paraId="62E2551D" w14:textId="77777777" w:rsidR="00932FD4" w:rsidRDefault="00ED454C">
            <w:pPr>
              <w:pStyle w:val="RNTableDet1"/>
            </w:pPr>
            <w:r>
              <w:t>DeductibleAmount</w:t>
            </w:r>
          </w:p>
        </w:tc>
        <w:tc>
          <w:tcPr>
            <w:tcW w:w="20160" w:type="dxa"/>
            <w:shd w:val="clear" w:color="auto" w:fill="auto"/>
            <w:noWrap/>
          </w:tcPr>
          <w:p w14:paraId="1FE81D0B" w14:textId="77777777" w:rsidR="00932FD4" w:rsidRDefault="00ED454C">
            <w:pPr>
              <w:pStyle w:val="RNTableDet1"/>
            </w:pPr>
            <w:r>
              <w:t>Policy Change (Discovery Form) Summary</w:t>
            </w:r>
          </w:p>
        </w:tc>
      </w:tr>
      <w:tr w:rsidR="00932FD4" w14:paraId="7FA446AB" w14:textId="77777777">
        <w:tc>
          <w:tcPr>
            <w:tcW w:w="20160" w:type="dxa"/>
            <w:shd w:val="clear" w:color="auto" w:fill="auto"/>
            <w:noWrap/>
          </w:tcPr>
          <w:p w14:paraId="1F74FF26" w14:textId="77777777" w:rsidR="00932FD4" w:rsidRDefault="00ED454C">
            <w:pPr>
              <w:pStyle w:val="RNTableDet1"/>
            </w:pPr>
            <w:r>
              <w:t>Endorsement</w:t>
            </w:r>
          </w:p>
        </w:tc>
        <w:tc>
          <w:tcPr>
            <w:tcW w:w="20160" w:type="dxa"/>
            <w:shd w:val="clear" w:color="auto" w:fill="auto"/>
            <w:noWrap/>
          </w:tcPr>
          <w:p w14:paraId="666D06A1" w14:textId="77777777" w:rsidR="00932FD4" w:rsidRDefault="00ED454C">
            <w:pPr>
              <w:pStyle w:val="RNTableDet1"/>
            </w:pPr>
            <w:r>
              <w:t>Policy Change (Discovery Form) Summary</w:t>
            </w:r>
          </w:p>
        </w:tc>
      </w:tr>
      <w:tr w:rsidR="00932FD4" w14:paraId="78DD673B" w14:textId="77777777">
        <w:tc>
          <w:tcPr>
            <w:tcW w:w="20160" w:type="dxa"/>
            <w:shd w:val="clear" w:color="auto" w:fill="auto"/>
            <w:noWrap/>
          </w:tcPr>
          <w:p w14:paraId="5C381BCF" w14:textId="77777777" w:rsidR="00932FD4" w:rsidRDefault="00ED454C">
            <w:pPr>
              <w:pStyle w:val="RNTableDet1"/>
            </w:pPr>
            <w:r>
              <w:t>InsuringAgreements</w:t>
            </w:r>
          </w:p>
        </w:tc>
        <w:tc>
          <w:tcPr>
            <w:tcW w:w="20160" w:type="dxa"/>
            <w:shd w:val="clear" w:color="auto" w:fill="auto"/>
            <w:noWrap/>
          </w:tcPr>
          <w:p w14:paraId="6F8FC09E" w14:textId="77777777" w:rsidR="00932FD4" w:rsidRDefault="00ED454C">
            <w:pPr>
              <w:pStyle w:val="RNTableDet1"/>
            </w:pPr>
            <w:r>
              <w:t>Policy Change (Discovery Form) Summary</w:t>
            </w:r>
          </w:p>
        </w:tc>
      </w:tr>
      <w:tr w:rsidR="00932FD4" w14:paraId="0247C207" w14:textId="77777777">
        <w:tc>
          <w:tcPr>
            <w:tcW w:w="20160" w:type="dxa"/>
            <w:shd w:val="clear" w:color="auto" w:fill="auto"/>
            <w:noWrap/>
          </w:tcPr>
          <w:p w14:paraId="60CE29C2" w14:textId="77777777" w:rsidR="00932FD4" w:rsidRDefault="00ED454C">
            <w:pPr>
              <w:pStyle w:val="RNTableDet1"/>
            </w:pPr>
            <w:r>
              <w:t>LimitOfAnsurance</w:t>
            </w:r>
          </w:p>
        </w:tc>
        <w:tc>
          <w:tcPr>
            <w:tcW w:w="20160" w:type="dxa"/>
            <w:shd w:val="clear" w:color="auto" w:fill="auto"/>
            <w:noWrap/>
          </w:tcPr>
          <w:p w14:paraId="6024E3E5" w14:textId="77777777" w:rsidR="00932FD4" w:rsidRDefault="00ED454C">
            <w:pPr>
              <w:pStyle w:val="RNTableDet1"/>
            </w:pPr>
            <w:r>
              <w:t>Policy Change (Discovery Form) Summary</w:t>
            </w:r>
          </w:p>
        </w:tc>
      </w:tr>
      <w:tr w:rsidR="00932FD4" w14:paraId="450B8357" w14:textId="77777777">
        <w:tc>
          <w:tcPr>
            <w:tcW w:w="20160" w:type="dxa"/>
            <w:shd w:val="clear" w:color="auto" w:fill="auto"/>
            <w:noWrap/>
          </w:tcPr>
          <w:p w14:paraId="15EB475C" w14:textId="77777777" w:rsidR="00932FD4" w:rsidRDefault="00ED454C">
            <w:pPr>
              <w:pStyle w:val="RNTableDet1"/>
            </w:pPr>
            <w:r>
              <w:t>DateOfIssue</w:t>
            </w:r>
          </w:p>
        </w:tc>
        <w:tc>
          <w:tcPr>
            <w:tcW w:w="20160" w:type="dxa"/>
            <w:shd w:val="clear" w:color="auto" w:fill="auto"/>
            <w:noWrap/>
          </w:tcPr>
          <w:p w14:paraId="7E1D4C78" w14:textId="77777777" w:rsidR="00932FD4" w:rsidRDefault="00ED454C">
            <w:pPr>
              <w:pStyle w:val="RNTableDet1"/>
            </w:pPr>
            <w:r>
              <w:t>Policy Change (Loss Sustained Form)</w:t>
            </w:r>
          </w:p>
        </w:tc>
      </w:tr>
      <w:tr w:rsidR="00932FD4" w14:paraId="434DDF03" w14:textId="77777777">
        <w:tc>
          <w:tcPr>
            <w:tcW w:w="20160" w:type="dxa"/>
            <w:shd w:val="clear" w:color="auto" w:fill="auto"/>
            <w:noWrap/>
          </w:tcPr>
          <w:p w14:paraId="65BA823C" w14:textId="77777777" w:rsidR="00932FD4" w:rsidRDefault="00ED454C">
            <w:pPr>
              <w:pStyle w:val="RNTableDet1"/>
            </w:pPr>
            <w:r>
              <w:t>EffectiveDateOfChange</w:t>
            </w:r>
          </w:p>
        </w:tc>
        <w:tc>
          <w:tcPr>
            <w:tcW w:w="20160" w:type="dxa"/>
            <w:shd w:val="clear" w:color="auto" w:fill="auto"/>
            <w:noWrap/>
          </w:tcPr>
          <w:p w14:paraId="3F232BA3" w14:textId="77777777" w:rsidR="00932FD4" w:rsidRDefault="00ED454C">
            <w:pPr>
              <w:pStyle w:val="RNTableDet1"/>
            </w:pPr>
            <w:r>
              <w:t>Policy Change (Loss Sustained Form)</w:t>
            </w:r>
          </w:p>
        </w:tc>
      </w:tr>
      <w:tr w:rsidR="00932FD4" w14:paraId="11F236D1" w14:textId="77777777">
        <w:tc>
          <w:tcPr>
            <w:tcW w:w="20160" w:type="dxa"/>
            <w:shd w:val="clear" w:color="auto" w:fill="auto"/>
            <w:noWrap/>
          </w:tcPr>
          <w:p w14:paraId="1D7144EB" w14:textId="77777777" w:rsidR="00932FD4" w:rsidRDefault="00ED454C">
            <w:pPr>
              <w:pStyle w:val="RNTableDet1"/>
            </w:pPr>
            <w:r>
              <w:t>AddedInsured</w:t>
            </w:r>
          </w:p>
        </w:tc>
        <w:tc>
          <w:tcPr>
            <w:tcW w:w="20160" w:type="dxa"/>
            <w:shd w:val="clear" w:color="auto" w:fill="auto"/>
            <w:noWrap/>
          </w:tcPr>
          <w:p w14:paraId="1D6DA225" w14:textId="77777777" w:rsidR="00932FD4" w:rsidRDefault="00ED454C">
            <w:pPr>
              <w:pStyle w:val="RNTableDet1"/>
            </w:pPr>
            <w:r>
              <w:t>Policy Change (Loss Sustained Form)</w:t>
            </w:r>
          </w:p>
        </w:tc>
      </w:tr>
      <w:tr w:rsidR="00932FD4" w14:paraId="05015119" w14:textId="77777777">
        <w:tc>
          <w:tcPr>
            <w:tcW w:w="20160" w:type="dxa"/>
            <w:shd w:val="clear" w:color="auto" w:fill="auto"/>
            <w:noWrap/>
          </w:tcPr>
          <w:p w14:paraId="142DAD72" w14:textId="77777777" w:rsidR="00932FD4" w:rsidRDefault="00ED454C">
            <w:pPr>
              <w:pStyle w:val="RNTableDet1"/>
            </w:pPr>
            <w:r>
              <w:t>DeletedInsured</w:t>
            </w:r>
          </w:p>
        </w:tc>
        <w:tc>
          <w:tcPr>
            <w:tcW w:w="20160" w:type="dxa"/>
            <w:shd w:val="clear" w:color="auto" w:fill="auto"/>
            <w:noWrap/>
          </w:tcPr>
          <w:p w14:paraId="3763A6C3" w14:textId="77777777" w:rsidR="00932FD4" w:rsidRDefault="00ED454C">
            <w:pPr>
              <w:pStyle w:val="RNTableDet1"/>
            </w:pPr>
            <w:r>
              <w:t>Policy Change (Loss Sustained Form)</w:t>
            </w:r>
          </w:p>
        </w:tc>
      </w:tr>
      <w:tr w:rsidR="00932FD4" w14:paraId="2C24E4D3" w14:textId="77777777">
        <w:tc>
          <w:tcPr>
            <w:tcW w:w="20160" w:type="dxa"/>
            <w:shd w:val="clear" w:color="auto" w:fill="auto"/>
            <w:noWrap/>
          </w:tcPr>
          <w:p w14:paraId="1E90DFC9" w14:textId="77777777" w:rsidR="00932FD4" w:rsidRDefault="00ED454C">
            <w:pPr>
              <w:pStyle w:val="RNTableDet1"/>
            </w:pPr>
            <w:r>
              <w:t>ExtendedTo</w:t>
            </w:r>
          </w:p>
        </w:tc>
        <w:tc>
          <w:tcPr>
            <w:tcW w:w="20160" w:type="dxa"/>
            <w:shd w:val="clear" w:color="auto" w:fill="auto"/>
            <w:noWrap/>
          </w:tcPr>
          <w:p w14:paraId="36E5E23C" w14:textId="77777777" w:rsidR="00932FD4" w:rsidRDefault="00ED454C">
            <w:pPr>
              <w:pStyle w:val="RNTableDet1"/>
            </w:pPr>
            <w:r>
              <w:t>Policy Change (Loss Sustained Form)</w:t>
            </w:r>
          </w:p>
        </w:tc>
      </w:tr>
      <w:tr w:rsidR="00932FD4" w14:paraId="290CB91D" w14:textId="77777777">
        <w:tc>
          <w:tcPr>
            <w:tcW w:w="20160" w:type="dxa"/>
            <w:shd w:val="clear" w:color="auto" w:fill="auto"/>
            <w:noWrap/>
          </w:tcPr>
          <w:p w14:paraId="1E6B4201" w14:textId="77777777" w:rsidR="00932FD4" w:rsidRDefault="00ED454C">
            <w:pPr>
              <w:pStyle w:val="RNTableDet1"/>
            </w:pPr>
            <w:r>
              <w:t>Name</w:t>
            </w:r>
          </w:p>
        </w:tc>
        <w:tc>
          <w:tcPr>
            <w:tcW w:w="20160" w:type="dxa"/>
            <w:shd w:val="clear" w:color="auto" w:fill="auto"/>
            <w:noWrap/>
          </w:tcPr>
          <w:p w14:paraId="13CFE18E" w14:textId="77777777" w:rsidR="00932FD4" w:rsidRDefault="00ED454C">
            <w:pPr>
              <w:pStyle w:val="RNTableDet1"/>
            </w:pPr>
            <w:r>
              <w:t>Policy Change (Loss Sustained Form)</w:t>
            </w:r>
          </w:p>
        </w:tc>
      </w:tr>
      <w:tr w:rsidR="00932FD4" w14:paraId="3695B6C1" w14:textId="77777777">
        <w:tc>
          <w:tcPr>
            <w:tcW w:w="20160" w:type="dxa"/>
            <w:shd w:val="clear" w:color="auto" w:fill="auto"/>
            <w:noWrap/>
          </w:tcPr>
          <w:p w14:paraId="68264DAC" w14:textId="77777777" w:rsidR="00932FD4" w:rsidRDefault="00ED454C">
            <w:pPr>
              <w:pStyle w:val="RNTableDet1"/>
            </w:pPr>
            <w:r>
              <w:t>ReducedTo</w:t>
            </w:r>
          </w:p>
        </w:tc>
        <w:tc>
          <w:tcPr>
            <w:tcW w:w="20160" w:type="dxa"/>
            <w:shd w:val="clear" w:color="auto" w:fill="auto"/>
            <w:noWrap/>
          </w:tcPr>
          <w:p w14:paraId="207EABE8" w14:textId="77777777" w:rsidR="00932FD4" w:rsidRDefault="00ED454C">
            <w:pPr>
              <w:pStyle w:val="RNTableDet1"/>
            </w:pPr>
            <w:r>
              <w:t>Policy Change (Loss Sustained Form)</w:t>
            </w:r>
          </w:p>
        </w:tc>
      </w:tr>
      <w:tr w:rsidR="00932FD4" w14:paraId="1F1083F9" w14:textId="77777777">
        <w:tc>
          <w:tcPr>
            <w:tcW w:w="20160" w:type="dxa"/>
            <w:shd w:val="clear" w:color="auto" w:fill="auto"/>
            <w:noWrap/>
          </w:tcPr>
          <w:p w14:paraId="2890CAEE" w14:textId="77777777" w:rsidR="00932FD4" w:rsidRDefault="00ED454C">
            <w:pPr>
              <w:pStyle w:val="RNTableDet1"/>
            </w:pPr>
            <w:r>
              <w:t>AddedToCoverage</w:t>
            </w:r>
          </w:p>
        </w:tc>
        <w:tc>
          <w:tcPr>
            <w:tcW w:w="20160" w:type="dxa"/>
            <w:shd w:val="clear" w:color="auto" w:fill="auto"/>
            <w:noWrap/>
          </w:tcPr>
          <w:p w14:paraId="55C5C482" w14:textId="77777777" w:rsidR="00932FD4" w:rsidRDefault="00ED454C">
            <w:pPr>
              <w:pStyle w:val="RNTableDet1"/>
            </w:pPr>
            <w:r>
              <w:t>Policy Change (Loss Sustained Form) Detail</w:t>
            </w:r>
          </w:p>
        </w:tc>
      </w:tr>
      <w:tr w:rsidR="00932FD4" w14:paraId="4152E325" w14:textId="77777777">
        <w:tc>
          <w:tcPr>
            <w:tcW w:w="20160" w:type="dxa"/>
            <w:shd w:val="clear" w:color="auto" w:fill="auto"/>
            <w:noWrap/>
          </w:tcPr>
          <w:p w14:paraId="57A3ABA4" w14:textId="77777777" w:rsidR="00932FD4" w:rsidRDefault="00ED454C">
            <w:pPr>
              <w:pStyle w:val="RNTableDet1"/>
            </w:pPr>
            <w:r>
              <w:t>ChangedCoverage</w:t>
            </w:r>
          </w:p>
        </w:tc>
        <w:tc>
          <w:tcPr>
            <w:tcW w:w="20160" w:type="dxa"/>
            <w:shd w:val="clear" w:color="auto" w:fill="auto"/>
            <w:noWrap/>
          </w:tcPr>
          <w:p w14:paraId="3CFC97A8" w14:textId="77777777" w:rsidR="00932FD4" w:rsidRDefault="00ED454C">
            <w:pPr>
              <w:pStyle w:val="RNTableDet1"/>
            </w:pPr>
            <w:r>
              <w:t>Policy Change (Loss Sustained Form) Detail</w:t>
            </w:r>
          </w:p>
        </w:tc>
      </w:tr>
      <w:tr w:rsidR="00932FD4" w14:paraId="34203067" w14:textId="77777777">
        <w:tc>
          <w:tcPr>
            <w:tcW w:w="20160" w:type="dxa"/>
            <w:shd w:val="clear" w:color="auto" w:fill="auto"/>
            <w:noWrap/>
          </w:tcPr>
          <w:p w14:paraId="23E0D77D" w14:textId="77777777" w:rsidR="00932FD4" w:rsidRDefault="00ED454C">
            <w:pPr>
              <w:pStyle w:val="RNTableDet1"/>
            </w:pPr>
            <w:r>
              <w:t>DeletedFromCoverage</w:t>
            </w:r>
          </w:p>
        </w:tc>
        <w:tc>
          <w:tcPr>
            <w:tcW w:w="20160" w:type="dxa"/>
            <w:shd w:val="clear" w:color="auto" w:fill="auto"/>
            <w:noWrap/>
          </w:tcPr>
          <w:p w14:paraId="03B7901C" w14:textId="77777777" w:rsidR="00932FD4" w:rsidRDefault="00ED454C">
            <w:pPr>
              <w:pStyle w:val="RNTableDet1"/>
            </w:pPr>
            <w:r>
              <w:t>Policy Change (Loss Sustained Form) Detail</w:t>
            </w:r>
          </w:p>
        </w:tc>
      </w:tr>
      <w:tr w:rsidR="00932FD4" w14:paraId="1DAC09A7" w14:textId="77777777">
        <w:tc>
          <w:tcPr>
            <w:tcW w:w="20160" w:type="dxa"/>
            <w:shd w:val="clear" w:color="auto" w:fill="auto"/>
            <w:noWrap/>
          </w:tcPr>
          <w:p w14:paraId="51EDBC07" w14:textId="77777777" w:rsidR="00932FD4" w:rsidRDefault="00ED454C">
            <w:pPr>
              <w:pStyle w:val="RNTableDet1"/>
            </w:pPr>
            <w:r>
              <w:t>EndAddedToCoverage</w:t>
            </w:r>
          </w:p>
        </w:tc>
        <w:tc>
          <w:tcPr>
            <w:tcW w:w="20160" w:type="dxa"/>
            <w:shd w:val="clear" w:color="auto" w:fill="auto"/>
            <w:noWrap/>
          </w:tcPr>
          <w:p w14:paraId="285345DD" w14:textId="77777777" w:rsidR="00932FD4" w:rsidRDefault="00ED454C">
            <w:pPr>
              <w:pStyle w:val="RNTableDet1"/>
            </w:pPr>
            <w:r>
              <w:t>Policy Change (Loss Sustained Form) Detail</w:t>
            </w:r>
          </w:p>
        </w:tc>
      </w:tr>
      <w:tr w:rsidR="00932FD4" w14:paraId="6E209AA4" w14:textId="77777777">
        <w:tc>
          <w:tcPr>
            <w:tcW w:w="20160" w:type="dxa"/>
            <w:shd w:val="clear" w:color="auto" w:fill="auto"/>
            <w:noWrap/>
          </w:tcPr>
          <w:p w14:paraId="6BFB0164" w14:textId="77777777" w:rsidR="00932FD4" w:rsidRDefault="00ED454C">
            <w:pPr>
              <w:pStyle w:val="RNTableDet1"/>
            </w:pPr>
            <w:r>
              <w:t>EndDeletedFromCoverage</w:t>
            </w:r>
          </w:p>
        </w:tc>
        <w:tc>
          <w:tcPr>
            <w:tcW w:w="20160" w:type="dxa"/>
            <w:shd w:val="clear" w:color="auto" w:fill="auto"/>
            <w:noWrap/>
          </w:tcPr>
          <w:p w14:paraId="17713C3C" w14:textId="77777777" w:rsidR="00932FD4" w:rsidRDefault="00ED454C">
            <w:pPr>
              <w:pStyle w:val="RNTableDet1"/>
            </w:pPr>
            <w:r>
              <w:t>Policy Change (Loss Sustained Form) Detail</w:t>
            </w:r>
          </w:p>
        </w:tc>
      </w:tr>
      <w:tr w:rsidR="00932FD4" w14:paraId="7440ED44" w14:textId="77777777">
        <w:tc>
          <w:tcPr>
            <w:tcW w:w="20160" w:type="dxa"/>
            <w:shd w:val="clear" w:color="auto" w:fill="auto"/>
            <w:noWrap/>
          </w:tcPr>
          <w:p w14:paraId="73D98567" w14:textId="77777777" w:rsidR="00932FD4" w:rsidRDefault="00ED454C">
            <w:pPr>
              <w:pStyle w:val="RNTableDet1"/>
            </w:pPr>
            <w:r>
              <w:t>Endorsement</w:t>
            </w:r>
          </w:p>
        </w:tc>
        <w:tc>
          <w:tcPr>
            <w:tcW w:w="20160" w:type="dxa"/>
            <w:shd w:val="clear" w:color="auto" w:fill="auto"/>
            <w:noWrap/>
          </w:tcPr>
          <w:p w14:paraId="7ADFBC1F" w14:textId="77777777" w:rsidR="00932FD4" w:rsidRDefault="00ED454C">
            <w:pPr>
              <w:pStyle w:val="RNTableDet1"/>
            </w:pPr>
            <w:r>
              <w:t>Policy Change (Loss Sustained Form) Detail</w:t>
            </w:r>
          </w:p>
        </w:tc>
      </w:tr>
      <w:tr w:rsidR="00932FD4" w14:paraId="26C3A968" w14:textId="77777777">
        <w:tc>
          <w:tcPr>
            <w:tcW w:w="20160" w:type="dxa"/>
            <w:shd w:val="clear" w:color="auto" w:fill="auto"/>
            <w:noWrap/>
          </w:tcPr>
          <w:p w14:paraId="79DB3B37" w14:textId="77777777" w:rsidR="00932FD4" w:rsidRDefault="00ED454C">
            <w:pPr>
              <w:pStyle w:val="RNTableDet1"/>
            </w:pPr>
            <w:r>
              <w:t>EndorsementHeader</w:t>
            </w:r>
          </w:p>
        </w:tc>
        <w:tc>
          <w:tcPr>
            <w:tcW w:w="20160" w:type="dxa"/>
            <w:shd w:val="clear" w:color="auto" w:fill="auto"/>
            <w:noWrap/>
          </w:tcPr>
          <w:p w14:paraId="6A7BB460" w14:textId="77777777" w:rsidR="00932FD4" w:rsidRDefault="00ED454C">
            <w:pPr>
              <w:pStyle w:val="RNTableDet1"/>
            </w:pPr>
            <w:r>
              <w:t>Policy Change (Loss Sustained Form) Detail</w:t>
            </w:r>
          </w:p>
        </w:tc>
      </w:tr>
      <w:tr w:rsidR="00932FD4" w14:paraId="76F7AEB1" w14:textId="77777777">
        <w:tc>
          <w:tcPr>
            <w:tcW w:w="20160" w:type="dxa"/>
            <w:shd w:val="clear" w:color="auto" w:fill="auto"/>
            <w:noWrap/>
          </w:tcPr>
          <w:p w14:paraId="3B46CF27" w14:textId="77777777" w:rsidR="00932FD4" w:rsidRDefault="00ED454C">
            <w:pPr>
              <w:pStyle w:val="RNTableDet1"/>
            </w:pPr>
            <w:r>
              <w:t>InsuringAgreementHeader</w:t>
            </w:r>
          </w:p>
        </w:tc>
        <w:tc>
          <w:tcPr>
            <w:tcW w:w="20160" w:type="dxa"/>
            <w:shd w:val="clear" w:color="auto" w:fill="auto"/>
            <w:noWrap/>
          </w:tcPr>
          <w:p w14:paraId="2685D2E0" w14:textId="77777777" w:rsidR="00932FD4" w:rsidRDefault="00ED454C">
            <w:pPr>
              <w:pStyle w:val="RNTableDet1"/>
            </w:pPr>
            <w:r>
              <w:t>Policy Change (Loss Sustained Form) Detail</w:t>
            </w:r>
          </w:p>
        </w:tc>
      </w:tr>
      <w:tr w:rsidR="00932FD4" w14:paraId="7FFF5BE7" w14:textId="77777777">
        <w:tc>
          <w:tcPr>
            <w:tcW w:w="20160" w:type="dxa"/>
            <w:shd w:val="clear" w:color="auto" w:fill="auto"/>
            <w:noWrap/>
          </w:tcPr>
          <w:p w14:paraId="16F5BBE8" w14:textId="77777777" w:rsidR="00932FD4" w:rsidRDefault="00ED454C">
            <w:pPr>
              <w:pStyle w:val="RNTableDet1"/>
            </w:pPr>
            <w:r>
              <w:t>InsuringAgreements</w:t>
            </w:r>
          </w:p>
        </w:tc>
        <w:tc>
          <w:tcPr>
            <w:tcW w:w="20160" w:type="dxa"/>
            <w:shd w:val="clear" w:color="auto" w:fill="auto"/>
            <w:noWrap/>
          </w:tcPr>
          <w:p w14:paraId="6C3673A4" w14:textId="77777777" w:rsidR="00932FD4" w:rsidRDefault="00ED454C">
            <w:pPr>
              <w:pStyle w:val="RNTableDet1"/>
            </w:pPr>
            <w:r>
              <w:t>Policy Change (Loss Sustained Form) Detail</w:t>
            </w:r>
          </w:p>
        </w:tc>
      </w:tr>
      <w:tr w:rsidR="00932FD4" w14:paraId="15F6A835" w14:textId="77777777">
        <w:tc>
          <w:tcPr>
            <w:tcW w:w="20160" w:type="dxa"/>
            <w:shd w:val="clear" w:color="auto" w:fill="auto"/>
            <w:noWrap/>
          </w:tcPr>
          <w:p w14:paraId="02759A8B" w14:textId="77777777" w:rsidR="00932FD4" w:rsidRDefault="00ED454C">
            <w:pPr>
              <w:pStyle w:val="RNTableDet1"/>
            </w:pPr>
            <w:r>
              <w:t>DeductibleAmount</w:t>
            </w:r>
          </w:p>
        </w:tc>
        <w:tc>
          <w:tcPr>
            <w:tcW w:w="20160" w:type="dxa"/>
            <w:shd w:val="clear" w:color="auto" w:fill="auto"/>
            <w:noWrap/>
          </w:tcPr>
          <w:p w14:paraId="74B67014" w14:textId="77777777" w:rsidR="00932FD4" w:rsidRDefault="00ED454C">
            <w:pPr>
              <w:pStyle w:val="RNTableDet1"/>
            </w:pPr>
            <w:r>
              <w:t>Policy Change (Loss Sustained Form) Summary</w:t>
            </w:r>
          </w:p>
        </w:tc>
      </w:tr>
      <w:tr w:rsidR="00932FD4" w14:paraId="29C96B9A" w14:textId="77777777">
        <w:tc>
          <w:tcPr>
            <w:tcW w:w="20160" w:type="dxa"/>
            <w:shd w:val="clear" w:color="auto" w:fill="auto"/>
            <w:noWrap/>
          </w:tcPr>
          <w:p w14:paraId="329FA3E4" w14:textId="77777777" w:rsidR="00932FD4" w:rsidRDefault="00ED454C">
            <w:pPr>
              <w:pStyle w:val="RNTableDet1"/>
            </w:pPr>
            <w:r>
              <w:t>Endorsement</w:t>
            </w:r>
          </w:p>
        </w:tc>
        <w:tc>
          <w:tcPr>
            <w:tcW w:w="20160" w:type="dxa"/>
            <w:shd w:val="clear" w:color="auto" w:fill="auto"/>
            <w:noWrap/>
          </w:tcPr>
          <w:p w14:paraId="315F22DE" w14:textId="77777777" w:rsidR="00932FD4" w:rsidRDefault="00ED454C">
            <w:pPr>
              <w:pStyle w:val="RNTableDet1"/>
            </w:pPr>
            <w:r>
              <w:t>Policy Change (Loss Sustained Form) Summary</w:t>
            </w:r>
          </w:p>
        </w:tc>
      </w:tr>
      <w:tr w:rsidR="00932FD4" w14:paraId="00FF5B2B" w14:textId="77777777">
        <w:tc>
          <w:tcPr>
            <w:tcW w:w="20160" w:type="dxa"/>
            <w:shd w:val="clear" w:color="auto" w:fill="auto"/>
            <w:noWrap/>
          </w:tcPr>
          <w:p w14:paraId="2F31BB54" w14:textId="77777777" w:rsidR="00932FD4" w:rsidRDefault="00ED454C">
            <w:pPr>
              <w:pStyle w:val="RNTableDet1"/>
            </w:pPr>
            <w:r>
              <w:t>InsuringAgreements</w:t>
            </w:r>
          </w:p>
        </w:tc>
        <w:tc>
          <w:tcPr>
            <w:tcW w:w="20160" w:type="dxa"/>
            <w:shd w:val="clear" w:color="auto" w:fill="auto"/>
            <w:noWrap/>
          </w:tcPr>
          <w:p w14:paraId="21EC4AD4" w14:textId="77777777" w:rsidR="00932FD4" w:rsidRDefault="00ED454C">
            <w:pPr>
              <w:pStyle w:val="RNTableDet1"/>
            </w:pPr>
            <w:r>
              <w:t>Policy Change (Loss Sustained Form) Summary</w:t>
            </w:r>
          </w:p>
        </w:tc>
      </w:tr>
      <w:tr w:rsidR="00932FD4" w14:paraId="75654D59" w14:textId="77777777">
        <w:tc>
          <w:tcPr>
            <w:tcW w:w="20160" w:type="dxa"/>
            <w:shd w:val="clear" w:color="auto" w:fill="auto"/>
            <w:noWrap/>
          </w:tcPr>
          <w:p w14:paraId="5F594448" w14:textId="77777777" w:rsidR="00932FD4" w:rsidRDefault="00ED454C">
            <w:pPr>
              <w:pStyle w:val="RNTableDet1"/>
            </w:pPr>
            <w:r>
              <w:t>LimitOfAnsurance</w:t>
            </w:r>
          </w:p>
        </w:tc>
        <w:tc>
          <w:tcPr>
            <w:tcW w:w="20160" w:type="dxa"/>
            <w:shd w:val="clear" w:color="auto" w:fill="auto"/>
            <w:noWrap/>
          </w:tcPr>
          <w:p w14:paraId="7E9D58D1" w14:textId="77777777" w:rsidR="00932FD4" w:rsidRDefault="00ED454C">
            <w:pPr>
              <w:pStyle w:val="RNTableDet1"/>
            </w:pPr>
            <w:r>
              <w:t>Policy Change (Loss Sustained Form) Summary</w:t>
            </w:r>
          </w:p>
        </w:tc>
      </w:tr>
    </w:tbl>
    <w:p w14:paraId="4A554040" w14:textId="77777777" w:rsidR="00932FD4" w:rsidRDefault="00ED454C">
      <w:pPr>
        <w:pStyle w:val="RNTableSummary"/>
      </w:pPr>
      <w:r>
        <w:t>The following page field(s) were reinherited: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932FD4" w14:paraId="375C51CE" w14:textId="77777777">
        <w:tc>
          <w:tcPr>
            <w:tcW w:w="20160" w:type="dxa"/>
            <w:shd w:val="clear" w:color="auto" w:fill="999999"/>
            <w:noWrap/>
          </w:tcPr>
          <w:p w14:paraId="438EA6E6" w14:textId="77777777" w:rsidR="00932FD4" w:rsidRDefault="00ED454C">
            <w:pPr>
              <w:pStyle w:val="RNTableDet1"/>
            </w:pPr>
            <w:r>
              <w:t>Page Field Name</w:t>
            </w:r>
          </w:p>
        </w:tc>
        <w:tc>
          <w:tcPr>
            <w:tcW w:w="20160" w:type="dxa"/>
            <w:shd w:val="clear" w:color="auto" w:fill="999999"/>
            <w:noWrap/>
          </w:tcPr>
          <w:p w14:paraId="52A5A29D" w14:textId="77777777" w:rsidR="00932FD4" w:rsidRDefault="00ED454C">
            <w:pPr>
              <w:pStyle w:val="RNTableDet1"/>
            </w:pPr>
            <w:r>
              <w:t>Page Name</w:t>
            </w:r>
          </w:p>
        </w:tc>
      </w:tr>
      <w:tr w:rsidR="00932FD4" w14:paraId="70D14018" w14:textId="77777777">
        <w:tc>
          <w:tcPr>
            <w:tcW w:w="20160" w:type="dxa"/>
            <w:shd w:val="clear" w:color="auto" w:fill="auto"/>
            <w:noWrap/>
          </w:tcPr>
          <w:p w14:paraId="6BBB0D79" w14:textId="77777777" w:rsidR="00932FD4" w:rsidRDefault="00ED454C">
            <w:pPr>
              <w:pStyle w:val="RNTableDet1"/>
            </w:pPr>
            <w:r>
              <w:t>EndChangedCoverage</w:t>
            </w:r>
          </w:p>
        </w:tc>
        <w:tc>
          <w:tcPr>
            <w:tcW w:w="20160" w:type="dxa"/>
            <w:shd w:val="clear" w:color="auto" w:fill="auto"/>
            <w:noWrap/>
          </w:tcPr>
          <w:p w14:paraId="0200B94C" w14:textId="77777777" w:rsidR="00932FD4" w:rsidRDefault="00ED454C">
            <w:pPr>
              <w:pStyle w:val="RNTableDet1"/>
            </w:pPr>
            <w:r>
              <w:t>Policy Change (Discovery Form) Detail</w:t>
            </w:r>
          </w:p>
        </w:tc>
      </w:tr>
      <w:tr w:rsidR="00932FD4" w14:paraId="3F9A1FC1" w14:textId="77777777">
        <w:tc>
          <w:tcPr>
            <w:tcW w:w="20160" w:type="dxa"/>
            <w:shd w:val="clear" w:color="auto" w:fill="auto"/>
            <w:noWrap/>
          </w:tcPr>
          <w:p w14:paraId="2694CE5C" w14:textId="77777777" w:rsidR="00932FD4" w:rsidRDefault="00ED454C">
            <w:pPr>
              <w:pStyle w:val="RNTableDet1"/>
            </w:pPr>
            <w:r>
              <w:t>EndLimitOfInsurance</w:t>
            </w:r>
          </w:p>
        </w:tc>
        <w:tc>
          <w:tcPr>
            <w:tcW w:w="20160" w:type="dxa"/>
            <w:shd w:val="clear" w:color="auto" w:fill="auto"/>
            <w:noWrap/>
          </w:tcPr>
          <w:p w14:paraId="35BD70B8" w14:textId="77777777" w:rsidR="00932FD4" w:rsidRDefault="00ED454C">
            <w:pPr>
              <w:pStyle w:val="RNTableDet1"/>
            </w:pPr>
            <w:r>
              <w:t>Policy Change (Discovery Form) Detail</w:t>
            </w:r>
          </w:p>
        </w:tc>
      </w:tr>
      <w:tr w:rsidR="00932FD4" w14:paraId="5A0E5B55" w14:textId="77777777">
        <w:tc>
          <w:tcPr>
            <w:tcW w:w="20160" w:type="dxa"/>
            <w:shd w:val="clear" w:color="auto" w:fill="auto"/>
            <w:noWrap/>
          </w:tcPr>
          <w:p w14:paraId="16C111F2" w14:textId="77777777" w:rsidR="00932FD4" w:rsidRDefault="00ED454C">
            <w:pPr>
              <w:pStyle w:val="RNTableDet1"/>
            </w:pPr>
            <w:r>
              <w:t>EndLimitOfInsurance</w:t>
            </w:r>
          </w:p>
        </w:tc>
        <w:tc>
          <w:tcPr>
            <w:tcW w:w="20160" w:type="dxa"/>
            <w:shd w:val="clear" w:color="auto" w:fill="auto"/>
            <w:noWrap/>
          </w:tcPr>
          <w:p w14:paraId="07DA3ACC" w14:textId="77777777" w:rsidR="00932FD4" w:rsidRDefault="00ED454C">
            <w:pPr>
              <w:pStyle w:val="RNTableDet1"/>
            </w:pPr>
            <w:r>
              <w:t>Policy Change (Discovery Form) Summary</w:t>
            </w:r>
          </w:p>
        </w:tc>
      </w:tr>
      <w:tr w:rsidR="00932FD4" w14:paraId="2A6BCBBF" w14:textId="77777777">
        <w:tc>
          <w:tcPr>
            <w:tcW w:w="20160" w:type="dxa"/>
            <w:shd w:val="clear" w:color="auto" w:fill="auto"/>
            <w:noWrap/>
          </w:tcPr>
          <w:p w14:paraId="73D2A0B2" w14:textId="77777777" w:rsidR="00932FD4" w:rsidRDefault="00ED454C">
            <w:pPr>
              <w:pStyle w:val="RNTableDet1"/>
            </w:pPr>
            <w:r>
              <w:t>EndChangedCoverage</w:t>
            </w:r>
          </w:p>
        </w:tc>
        <w:tc>
          <w:tcPr>
            <w:tcW w:w="20160" w:type="dxa"/>
            <w:shd w:val="clear" w:color="auto" w:fill="auto"/>
            <w:noWrap/>
          </w:tcPr>
          <w:p w14:paraId="726BBE2D" w14:textId="77777777" w:rsidR="00932FD4" w:rsidRDefault="00ED454C">
            <w:pPr>
              <w:pStyle w:val="RNTableDet1"/>
            </w:pPr>
            <w:r>
              <w:t>Policy Change (Loss Sustained Form) Detail</w:t>
            </w:r>
          </w:p>
        </w:tc>
      </w:tr>
      <w:tr w:rsidR="00932FD4" w14:paraId="22F1B7B6" w14:textId="77777777">
        <w:tc>
          <w:tcPr>
            <w:tcW w:w="20160" w:type="dxa"/>
            <w:shd w:val="clear" w:color="auto" w:fill="auto"/>
            <w:noWrap/>
          </w:tcPr>
          <w:p w14:paraId="04741A8F" w14:textId="77777777" w:rsidR="00932FD4" w:rsidRDefault="00ED454C">
            <w:pPr>
              <w:pStyle w:val="RNTableDet1"/>
            </w:pPr>
            <w:r>
              <w:t>EndLimitOfInsurance</w:t>
            </w:r>
          </w:p>
        </w:tc>
        <w:tc>
          <w:tcPr>
            <w:tcW w:w="20160" w:type="dxa"/>
            <w:shd w:val="clear" w:color="auto" w:fill="auto"/>
            <w:noWrap/>
          </w:tcPr>
          <w:p w14:paraId="752B8DF4" w14:textId="77777777" w:rsidR="00932FD4" w:rsidRDefault="00ED454C">
            <w:pPr>
              <w:pStyle w:val="RNTableDet1"/>
            </w:pPr>
            <w:r>
              <w:t>Policy Change (Loss Sustained Form) Detail</w:t>
            </w:r>
          </w:p>
        </w:tc>
      </w:tr>
      <w:tr w:rsidR="00932FD4" w14:paraId="37C185A4" w14:textId="77777777">
        <w:tc>
          <w:tcPr>
            <w:tcW w:w="20160" w:type="dxa"/>
            <w:shd w:val="clear" w:color="auto" w:fill="auto"/>
            <w:noWrap/>
          </w:tcPr>
          <w:p w14:paraId="2E219484" w14:textId="77777777" w:rsidR="00932FD4" w:rsidRDefault="00ED454C">
            <w:pPr>
              <w:pStyle w:val="RNTableDet1"/>
            </w:pPr>
            <w:r>
              <w:t>EndLimitOfInsurance</w:t>
            </w:r>
          </w:p>
        </w:tc>
        <w:tc>
          <w:tcPr>
            <w:tcW w:w="20160" w:type="dxa"/>
            <w:shd w:val="clear" w:color="auto" w:fill="auto"/>
            <w:noWrap/>
          </w:tcPr>
          <w:p w14:paraId="594B45CC" w14:textId="77777777" w:rsidR="00932FD4" w:rsidRDefault="00ED454C">
            <w:pPr>
              <w:pStyle w:val="RNTableDet1"/>
            </w:pPr>
            <w:r>
              <w:t>Policy Change (Loss Sustained Form) Summary</w:t>
            </w:r>
          </w:p>
        </w:tc>
      </w:tr>
    </w:tbl>
    <w:p w14:paraId="1630B8F3" w14:textId="77777777" w:rsidR="00932FD4" w:rsidRDefault="00ED454C">
      <w:pPr>
        <w:pStyle w:val="RNTableSummary"/>
      </w:pPr>
      <w:r>
        <w:t>The following algorithm PCH were removed: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932FD4" w14:paraId="01BF6732" w14:textId="77777777">
        <w:tc>
          <w:tcPr>
            <w:tcW w:w="20160" w:type="dxa"/>
            <w:shd w:val="clear" w:color="auto" w:fill="999999"/>
            <w:noWrap/>
          </w:tcPr>
          <w:p w14:paraId="663409FB" w14:textId="77777777" w:rsidR="00932FD4" w:rsidRDefault="00ED454C">
            <w:pPr>
              <w:pStyle w:val="RNTableDet1"/>
            </w:pPr>
            <w:r>
              <w:t>Algorithm Tab</w:t>
            </w:r>
          </w:p>
        </w:tc>
        <w:tc>
          <w:tcPr>
            <w:tcW w:w="20160" w:type="dxa"/>
            <w:shd w:val="clear" w:color="auto" w:fill="999999"/>
            <w:noWrap/>
          </w:tcPr>
          <w:p w14:paraId="756FDBDD" w14:textId="77777777" w:rsidR="00932FD4" w:rsidRDefault="00ED454C">
            <w:pPr>
              <w:pStyle w:val="RNTableDet1"/>
            </w:pPr>
            <w:r>
              <w:t>Algorithm PCH</w:t>
            </w:r>
          </w:p>
        </w:tc>
        <w:tc>
          <w:tcPr>
            <w:tcW w:w="20160" w:type="dxa"/>
            <w:shd w:val="clear" w:color="auto" w:fill="999999"/>
            <w:noWrap/>
          </w:tcPr>
          <w:p w14:paraId="5F52ACE3" w14:textId="77777777" w:rsidR="00932FD4" w:rsidRDefault="00ED454C">
            <w:pPr>
              <w:pStyle w:val="RNTableDet1"/>
            </w:pPr>
            <w:r>
              <w:t>AlgorithmCCH</w:t>
            </w:r>
          </w:p>
        </w:tc>
      </w:tr>
      <w:tr w:rsidR="00932FD4" w14:paraId="43259637" w14:textId="77777777">
        <w:tc>
          <w:tcPr>
            <w:tcW w:w="20160" w:type="dxa"/>
            <w:shd w:val="clear" w:color="auto" w:fill="auto"/>
            <w:noWrap/>
          </w:tcPr>
          <w:p w14:paraId="26E69DC4" w14:textId="77777777" w:rsidR="00932FD4" w:rsidRDefault="00ED454C">
            <w:pPr>
              <w:pStyle w:val="RNTableDet1"/>
            </w:pPr>
            <w:r>
              <w:t>Stat Assignment Info</w:t>
            </w:r>
          </w:p>
        </w:tc>
        <w:tc>
          <w:tcPr>
            <w:tcW w:w="20160" w:type="dxa"/>
            <w:shd w:val="clear" w:color="auto" w:fill="auto"/>
            <w:noWrap/>
          </w:tcPr>
          <w:p w14:paraId="783F2F4F" w14:textId="77777777" w:rsidR="00932FD4" w:rsidRDefault="00ED454C">
            <w:pPr>
              <w:pStyle w:val="RNTableDet1"/>
            </w:pPr>
            <w:r>
              <w:t>amountEmpTheftLimit_1</w:t>
            </w:r>
          </w:p>
        </w:tc>
        <w:tc>
          <w:tcPr>
            <w:tcW w:w="20160" w:type="dxa"/>
            <w:shd w:val="clear" w:color="auto" w:fill="auto"/>
            <w:noWrap/>
          </w:tcPr>
          <w:p w14:paraId="2B06E901" w14:textId="77777777" w:rsidR="00932FD4" w:rsidRDefault="00ED454C">
            <w:pPr>
              <w:pStyle w:val="RNTableDet1"/>
            </w:pPr>
            <w:r>
              <w:t>CrimeEmpTheftAndForgeryInsuringAgreements</w:t>
            </w:r>
          </w:p>
        </w:tc>
      </w:tr>
      <w:tr w:rsidR="00932FD4" w14:paraId="0A5FD85B" w14:textId="77777777">
        <w:tc>
          <w:tcPr>
            <w:tcW w:w="20160" w:type="dxa"/>
            <w:shd w:val="clear" w:color="auto" w:fill="auto"/>
            <w:noWrap/>
          </w:tcPr>
          <w:p w14:paraId="1400A76E" w14:textId="77777777" w:rsidR="00932FD4" w:rsidRDefault="00ED454C">
            <w:pPr>
              <w:pStyle w:val="RNTableDet1"/>
            </w:pPr>
            <w:r>
              <w:t>Stat Assignment Info</w:t>
            </w:r>
          </w:p>
        </w:tc>
        <w:tc>
          <w:tcPr>
            <w:tcW w:w="20160" w:type="dxa"/>
            <w:shd w:val="clear" w:color="auto" w:fill="auto"/>
            <w:noWrap/>
          </w:tcPr>
          <w:p w14:paraId="7823EC91" w14:textId="77777777" w:rsidR="00932FD4" w:rsidRDefault="00ED454C">
            <w:pPr>
              <w:pStyle w:val="RNTableDet1"/>
            </w:pPr>
            <w:r>
              <w:t>CoverageCode</w:t>
            </w:r>
          </w:p>
        </w:tc>
        <w:tc>
          <w:tcPr>
            <w:tcW w:w="20160" w:type="dxa"/>
            <w:shd w:val="clear" w:color="auto" w:fill="auto"/>
            <w:noWrap/>
          </w:tcPr>
          <w:p w14:paraId="15376D11" w14:textId="77777777" w:rsidR="00932FD4" w:rsidRDefault="00ED454C">
            <w:pPr>
              <w:pStyle w:val="RNTableDet1"/>
            </w:pPr>
            <w:r>
              <w:t>CrimeEmpTheftAndForgeryInsuringAgreements</w:t>
            </w:r>
          </w:p>
        </w:tc>
      </w:tr>
      <w:tr w:rsidR="00932FD4" w14:paraId="1E9C0290" w14:textId="77777777">
        <w:tc>
          <w:tcPr>
            <w:tcW w:w="20160" w:type="dxa"/>
            <w:shd w:val="clear" w:color="auto" w:fill="auto"/>
            <w:noWrap/>
          </w:tcPr>
          <w:p w14:paraId="19FBD0DC" w14:textId="77777777" w:rsidR="00932FD4" w:rsidRDefault="00ED454C">
            <w:pPr>
              <w:pStyle w:val="RNTableDet1"/>
            </w:pPr>
            <w:r>
              <w:t>Stat Assignment Info</w:t>
            </w:r>
          </w:p>
        </w:tc>
        <w:tc>
          <w:tcPr>
            <w:tcW w:w="20160" w:type="dxa"/>
            <w:shd w:val="clear" w:color="auto" w:fill="auto"/>
            <w:noWrap/>
          </w:tcPr>
          <w:p w14:paraId="6C884B6E" w14:textId="77777777" w:rsidR="00932FD4" w:rsidRDefault="00ED454C">
            <w:pPr>
              <w:pStyle w:val="RNTableDet1"/>
            </w:pPr>
            <w:r>
              <w:t>CoverageCode</w:t>
            </w:r>
          </w:p>
        </w:tc>
        <w:tc>
          <w:tcPr>
            <w:tcW w:w="20160" w:type="dxa"/>
            <w:shd w:val="clear" w:color="auto" w:fill="auto"/>
            <w:noWrap/>
          </w:tcPr>
          <w:p w14:paraId="43C2AE0D" w14:textId="77777777" w:rsidR="00932FD4" w:rsidRDefault="00ED454C">
            <w:pPr>
              <w:pStyle w:val="RNTableDet1"/>
            </w:pPr>
            <w:r>
              <w:t>CrimeGovernmentEmployeeTheftandForgeryInsuringAgreements</w:t>
            </w:r>
          </w:p>
        </w:tc>
      </w:tr>
      <w:tr w:rsidR="00932FD4" w14:paraId="7CBA5642" w14:textId="77777777">
        <w:tc>
          <w:tcPr>
            <w:tcW w:w="20160" w:type="dxa"/>
            <w:shd w:val="clear" w:color="auto" w:fill="auto"/>
            <w:noWrap/>
          </w:tcPr>
          <w:p w14:paraId="621B1FFC" w14:textId="77777777" w:rsidR="00932FD4" w:rsidRDefault="00ED454C">
            <w:pPr>
              <w:pStyle w:val="RNTableDet1"/>
            </w:pPr>
            <w:r>
              <w:t>Stat Assignment Info</w:t>
            </w:r>
          </w:p>
        </w:tc>
        <w:tc>
          <w:tcPr>
            <w:tcW w:w="20160" w:type="dxa"/>
            <w:shd w:val="clear" w:color="auto" w:fill="auto"/>
            <w:noWrap/>
          </w:tcPr>
          <w:p w14:paraId="45A6DFF0" w14:textId="77777777" w:rsidR="00932FD4" w:rsidRDefault="00ED454C">
            <w:pPr>
              <w:pStyle w:val="RNTableDet1"/>
            </w:pPr>
            <w:r>
              <w:t>crimeEmpTheftNameOrPositionScheduleCrimeEmpTheftNameOrPositionScheduleDetailLimit_1</w:t>
            </w:r>
          </w:p>
        </w:tc>
        <w:tc>
          <w:tcPr>
            <w:tcW w:w="20160" w:type="dxa"/>
            <w:shd w:val="clear" w:color="auto" w:fill="auto"/>
            <w:noWrap/>
          </w:tcPr>
          <w:p w14:paraId="2DE9C86A" w14:textId="77777777" w:rsidR="00932FD4" w:rsidRDefault="00ED454C">
            <w:pPr>
              <w:pStyle w:val="RNTableDet1"/>
            </w:pPr>
            <w:r>
              <w:t>CrimeEmpTheftAndForgeryInsuringAgreements</w:t>
            </w:r>
          </w:p>
        </w:tc>
      </w:tr>
      <w:tr w:rsidR="00932FD4" w14:paraId="00EEB4EC" w14:textId="77777777">
        <w:tc>
          <w:tcPr>
            <w:tcW w:w="20160" w:type="dxa"/>
            <w:shd w:val="clear" w:color="auto" w:fill="auto"/>
            <w:noWrap/>
          </w:tcPr>
          <w:p w14:paraId="138C1452" w14:textId="77777777" w:rsidR="00932FD4" w:rsidRDefault="00ED454C">
            <w:pPr>
              <w:pStyle w:val="RNTableDet1"/>
            </w:pPr>
            <w:r>
              <w:t>Stat Assignment Info</w:t>
            </w:r>
          </w:p>
        </w:tc>
        <w:tc>
          <w:tcPr>
            <w:tcW w:w="20160" w:type="dxa"/>
            <w:shd w:val="clear" w:color="auto" w:fill="auto"/>
            <w:noWrap/>
          </w:tcPr>
          <w:p w14:paraId="7FF44874" w14:textId="77777777" w:rsidR="00932FD4" w:rsidRDefault="00ED454C">
            <w:pPr>
              <w:pStyle w:val="RNTableDet1"/>
            </w:pPr>
            <w:r>
              <w:t>crimeFidelityClientsPropertyCoverageLimit_1</w:t>
            </w:r>
          </w:p>
        </w:tc>
        <w:tc>
          <w:tcPr>
            <w:tcW w:w="20160" w:type="dxa"/>
            <w:shd w:val="clear" w:color="auto" w:fill="auto"/>
            <w:noWrap/>
          </w:tcPr>
          <w:p w14:paraId="598C92F5" w14:textId="77777777" w:rsidR="00932FD4" w:rsidRDefault="00ED454C">
            <w:pPr>
              <w:pStyle w:val="RNTableDet1"/>
            </w:pPr>
            <w:r>
              <w:t>CrimeEmpTheftAndForgeryInsuringAgreements</w:t>
            </w:r>
          </w:p>
        </w:tc>
      </w:tr>
      <w:tr w:rsidR="00932FD4" w14:paraId="6ECA31AA" w14:textId="77777777">
        <w:tc>
          <w:tcPr>
            <w:tcW w:w="20160" w:type="dxa"/>
            <w:shd w:val="clear" w:color="auto" w:fill="auto"/>
            <w:noWrap/>
          </w:tcPr>
          <w:p w14:paraId="609F7522" w14:textId="77777777" w:rsidR="00932FD4" w:rsidRDefault="00ED454C">
            <w:pPr>
              <w:pStyle w:val="RNTableDet1"/>
            </w:pPr>
            <w:r>
              <w:t>Stat Assignment Info</w:t>
            </w:r>
          </w:p>
        </w:tc>
        <w:tc>
          <w:tcPr>
            <w:tcW w:w="20160" w:type="dxa"/>
            <w:shd w:val="clear" w:color="auto" w:fill="auto"/>
            <w:noWrap/>
          </w:tcPr>
          <w:p w14:paraId="605D8A6B" w14:textId="77777777" w:rsidR="00932FD4" w:rsidRDefault="00ED454C">
            <w:pPr>
              <w:pStyle w:val="RNTableDet1"/>
            </w:pPr>
            <w:r>
              <w:t>crimeFidelityEmployeeTheftBlktCoverageLimit_1</w:t>
            </w:r>
          </w:p>
        </w:tc>
        <w:tc>
          <w:tcPr>
            <w:tcW w:w="20160" w:type="dxa"/>
            <w:shd w:val="clear" w:color="auto" w:fill="auto"/>
            <w:noWrap/>
          </w:tcPr>
          <w:p w14:paraId="7F9413D8" w14:textId="77777777" w:rsidR="00932FD4" w:rsidRDefault="00ED454C">
            <w:pPr>
              <w:pStyle w:val="RNTableDet1"/>
            </w:pPr>
            <w:r>
              <w:t>CrimeEmpTheftAndForgeryInsuringAgreements</w:t>
            </w:r>
          </w:p>
        </w:tc>
      </w:tr>
      <w:tr w:rsidR="00932FD4" w14:paraId="25852EA4" w14:textId="77777777">
        <w:tc>
          <w:tcPr>
            <w:tcW w:w="20160" w:type="dxa"/>
            <w:shd w:val="clear" w:color="auto" w:fill="auto"/>
            <w:noWrap/>
          </w:tcPr>
          <w:p w14:paraId="5DE02BAF" w14:textId="77777777" w:rsidR="00932FD4" w:rsidRDefault="00ED454C">
            <w:pPr>
              <w:pStyle w:val="RNTableDet1"/>
            </w:pPr>
            <w:r>
              <w:t>Stat Assignment Info</w:t>
            </w:r>
          </w:p>
        </w:tc>
        <w:tc>
          <w:tcPr>
            <w:tcW w:w="20160" w:type="dxa"/>
            <w:shd w:val="clear" w:color="auto" w:fill="auto"/>
            <w:noWrap/>
          </w:tcPr>
          <w:p w14:paraId="7BF8CC2F" w14:textId="77777777" w:rsidR="00932FD4" w:rsidRDefault="00ED454C">
            <w:pPr>
              <w:pStyle w:val="RNTableDet1"/>
            </w:pPr>
            <w:r>
              <w:t>crimeFidelityForgeryOrAlterationCoverageLimit_1</w:t>
            </w:r>
          </w:p>
        </w:tc>
        <w:tc>
          <w:tcPr>
            <w:tcW w:w="20160" w:type="dxa"/>
            <w:shd w:val="clear" w:color="auto" w:fill="auto"/>
            <w:noWrap/>
          </w:tcPr>
          <w:p w14:paraId="12BE31B2" w14:textId="77777777" w:rsidR="00932FD4" w:rsidRDefault="00ED454C">
            <w:pPr>
              <w:pStyle w:val="RNTableDet1"/>
            </w:pPr>
            <w:r>
              <w:t>CrimeEmpTheftAndForgeryInsuringAgreements</w:t>
            </w:r>
          </w:p>
        </w:tc>
      </w:tr>
      <w:tr w:rsidR="00932FD4" w14:paraId="724883F8" w14:textId="77777777">
        <w:tc>
          <w:tcPr>
            <w:tcW w:w="20160" w:type="dxa"/>
            <w:shd w:val="clear" w:color="auto" w:fill="auto"/>
            <w:noWrap/>
          </w:tcPr>
          <w:p w14:paraId="015B0D2B" w14:textId="77777777" w:rsidR="00932FD4" w:rsidRDefault="00ED454C">
            <w:pPr>
              <w:pStyle w:val="RNTableDet1"/>
            </w:pPr>
            <w:r>
              <w:t>Stat Assignment Info</w:t>
            </w:r>
          </w:p>
        </w:tc>
        <w:tc>
          <w:tcPr>
            <w:tcW w:w="20160" w:type="dxa"/>
            <w:shd w:val="clear" w:color="auto" w:fill="auto"/>
            <w:noWrap/>
          </w:tcPr>
          <w:p w14:paraId="1D14D7F5" w14:textId="77777777" w:rsidR="00932FD4" w:rsidRDefault="00ED454C">
            <w:pPr>
              <w:pStyle w:val="RNTableDet1"/>
            </w:pPr>
            <w:r>
              <w:t>Ded</w:t>
            </w:r>
          </w:p>
        </w:tc>
        <w:tc>
          <w:tcPr>
            <w:tcW w:w="20160" w:type="dxa"/>
            <w:shd w:val="clear" w:color="auto" w:fill="auto"/>
            <w:noWrap/>
          </w:tcPr>
          <w:p w14:paraId="43AD815C" w14:textId="77777777" w:rsidR="00932FD4" w:rsidRDefault="00ED454C">
            <w:pPr>
              <w:pStyle w:val="RNTableDet1"/>
            </w:pPr>
            <w:r>
              <w:t>CrimeAddCreditDebitOrChargeCardForgery</w:t>
            </w:r>
          </w:p>
        </w:tc>
      </w:tr>
      <w:tr w:rsidR="00932FD4" w14:paraId="714C9B31" w14:textId="77777777">
        <w:tc>
          <w:tcPr>
            <w:tcW w:w="20160" w:type="dxa"/>
            <w:shd w:val="clear" w:color="auto" w:fill="auto"/>
            <w:noWrap/>
          </w:tcPr>
          <w:p w14:paraId="62FBA5A5" w14:textId="77777777" w:rsidR="00932FD4" w:rsidRDefault="00ED454C">
            <w:pPr>
              <w:pStyle w:val="RNTableDet1"/>
            </w:pPr>
            <w:r>
              <w:t>Stat Assignment Info</w:t>
            </w:r>
          </w:p>
        </w:tc>
        <w:tc>
          <w:tcPr>
            <w:tcW w:w="20160" w:type="dxa"/>
            <w:shd w:val="clear" w:color="auto" w:fill="auto"/>
            <w:noWrap/>
          </w:tcPr>
          <w:p w14:paraId="6B0EA226" w14:textId="77777777" w:rsidR="00932FD4" w:rsidRDefault="00ED454C">
            <w:pPr>
              <w:pStyle w:val="RNTableDet1"/>
            </w:pPr>
            <w:r>
              <w:t>DedCode</w:t>
            </w:r>
          </w:p>
        </w:tc>
        <w:tc>
          <w:tcPr>
            <w:tcW w:w="20160" w:type="dxa"/>
            <w:shd w:val="clear" w:color="auto" w:fill="auto"/>
            <w:noWrap/>
          </w:tcPr>
          <w:p w14:paraId="2B6F8BA2" w14:textId="77777777" w:rsidR="00932FD4" w:rsidRDefault="00ED454C">
            <w:pPr>
              <w:pStyle w:val="RNTableDet1"/>
            </w:pPr>
            <w:r>
              <w:t>CrimeAddCreditDebitOrChargeCardForgery</w:t>
            </w:r>
          </w:p>
        </w:tc>
      </w:tr>
      <w:tr w:rsidR="00932FD4" w14:paraId="299D3ED8" w14:textId="77777777">
        <w:tc>
          <w:tcPr>
            <w:tcW w:w="20160" w:type="dxa"/>
            <w:shd w:val="clear" w:color="auto" w:fill="auto"/>
            <w:noWrap/>
          </w:tcPr>
          <w:p w14:paraId="22EAA2BC" w14:textId="77777777" w:rsidR="00932FD4" w:rsidRDefault="00ED454C">
            <w:pPr>
              <w:pStyle w:val="RNTableDet1"/>
            </w:pPr>
            <w:r>
              <w:t>Stat Assignment Info</w:t>
            </w:r>
          </w:p>
        </w:tc>
        <w:tc>
          <w:tcPr>
            <w:tcW w:w="20160" w:type="dxa"/>
            <w:shd w:val="clear" w:color="auto" w:fill="auto"/>
            <w:noWrap/>
          </w:tcPr>
          <w:p w14:paraId="1E71CA8F" w14:textId="77777777" w:rsidR="00932FD4" w:rsidRDefault="00ED454C">
            <w:pPr>
              <w:pStyle w:val="RNTableDet1"/>
            </w:pPr>
            <w:r>
              <w:t>DedCode</w:t>
            </w:r>
          </w:p>
        </w:tc>
        <w:tc>
          <w:tcPr>
            <w:tcW w:w="20160" w:type="dxa"/>
            <w:shd w:val="clear" w:color="auto" w:fill="auto"/>
            <w:noWrap/>
          </w:tcPr>
          <w:p w14:paraId="0E7495A3" w14:textId="77777777" w:rsidR="00932FD4" w:rsidRDefault="00ED454C">
            <w:pPr>
              <w:pStyle w:val="RNTableDet1"/>
            </w:pPr>
            <w:r>
              <w:t>CrimeAmendTerritorialLimits</w:t>
            </w:r>
          </w:p>
        </w:tc>
      </w:tr>
      <w:tr w:rsidR="00932FD4" w14:paraId="09E52F2F" w14:textId="77777777">
        <w:tc>
          <w:tcPr>
            <w:tcW w:w="20160" w:type="dxa"/>
            <w:shd w:val="clear" w:color="auto" w:fill="auto"/>
            <w:noWrap/>
          </w:tcPr>
          <w:p w14:paraId="1080B9E4" w14:textId="77777777" w:rsidR="00932FD4" w:rsidRDefault="00ED454C">
            <w:pPr>
              <w:pStyle w:val="RNTableDet1"/>
            </w:pPr>
            <w:r>
              <w:t>Stat Assignment Info</w:t>
            </w:r>
          </w:p>
        </w:tc>
        <w:tc>
          <w:tcPr>
            <w:tcW w:w="20160" w:type="dxa"/>
            <w:shd w:val="clear" w:color="auto" w:fill="auto"/>
            <w:noWrap/>
          </w:tcPr>
          <w:p w14:paraId="35681601" w14:textId="77777777" w:rsidR="00932FD4" w:rsidRDefault="00ED454C">
            <w:pPr>
              <w:pStyle w:val="RNTableDet1"/>
            </w:pPr>
            <w:r>
              <w:t>EmpTheftAmountOfInsuranceStatCode</w:t>
            </w:r>
          </w:p>
        </w:tc>
        <w:tc>
          <w:tcPr>
            <w:tcW w:w="20160" w:type="dxa"/>
            <w:shd w:val="clear" w:color="auto" w:fill="auto"/>
            <w:noWrap/>
          </w:tcPr>
          <w:p w14:paraId="7520E459" w14:textId="77777777" w:rsidR="00932FD4" w:rsidRDefault="00ED454C">
            <w:pPr>
              <w:pStyle w:val="RNTableDet1"/>
            </w:pPr>
            <w:r>
              <w:t>CrimeEmpTheftAndForgeryInsuringAgreements</w:t>
            </w:r>
          </w:p>
        </w:tc>
      </w:tr>
      <w:tr w:rsidR="00932FD4" w14:paraId="7469A0A0" w14:textId="77777777">
        <w:tc>
          <w:tcPr>
            <w:tcW w:w="20160" w:type="dxa"/>
            <w:shd w:val="clear" w:color="auto" w:fill="auto"/>
            <w:noWrap/>
          </w:tcPr>
          <w:p w14:paraId="384FD380" w14:textId="77777777" w:rsidR="00932FD4" w:rsidRDefault="00ED454C">
            <w:pPr>
              <w:pStyle w:val="RNTableDet1"/>
            </w:pPr>
            <w:r>
              <w:t>Stat Assignment Info</w:t>
            </w:r>
          </w:p>
        </w:tc>
        <w:tc>
          <w:tcPr>
            <w:tcW w:w="20160" w:type="dxa"/>
            <w:shd w:val="clear" w:color="auto" w:fill="auto"/>
            <w:noWrap/>
          </w:tcPr>
          <w:p w14:paraId="69719C88" w14:textId="77777777" w:rsidR="00932FD4" w:rsidRDefault="00ED454C">
            <w:pPr>
              <w:pStyle w:val="RNTableDet1"/>
            </w:pPr>
            <w:r>
              <w:t>finalAmountEmpTheftLimt_1</w:t>
            </w:r>
          </w:p>
        </w:tc>
        <w:tc>
          <w:tcPr>
            <w:tcW w:w="20160" w:type="dxa"/>
            <w:shd w:val="clear" w:color="auto" w:fill="auto"/>
            <w:noWrap/>
          </w:tcPr>
          <w:p w14:paraId="468EEEBD" w14:textId="77777777" w:rsidR="00932FD4" w:rsidRDefault="00ED454C">
            <w:pPr>
              <w:pStyle w:val="RNTableDet1"/>
            </w:pPr>
            <w:r>
              <w:t>CrimeEmpTheftAndForgeryInsuringAgreements</w:t>
            </w:r>
          </w:p>
        </w:tc>
      </w:tr>
      <w:tr w:rsidR="00932FD4" w14:paraId="0384DADE" w14:textId="77777777">
        <w:tc>
          <w:tcPr>
            <w:tcW w:w="20160" w:type="dxa"/>
            <w:shd w:val="clear" w:color="auto" w:fill="auto"/>
            <w:noWrap/>
          </w:tcPr>
          <w:p w14:paraId="1343FD68" w14:textId="77777777" w:rsidR="00932FD4" w:rsidRDefault="00ED454C">
            <w:pPr>
              <w:pStyle w:val="RNTableDet1"/>
            </w:pPr>
            <w:r>
              <w:t>Stat Assignment Info</w:t>
            </w:r>
          </w:p>
        </w:tc>
        <w:tc>
          <w:tcPr>
            <w:tcW w:w="20160" w:type="dxa"/>
            <w:shd w:val="clear" w:color="auto" w:fill="auto"/>
            <w:noWrap/>
          </w:tcPr>
          <w:p w14:paraId="325D4C2F" w14:textId="77777777" w:rsidR="00932FD4" w:rsidRDefault="00ED454C">
            <w:pPr>
              <w:pStyle w:val="RNTableDet1"/>
            </w:pPr>
            <w:r>
              <w:t>FormCode</w:t>
            </w:r>
          </w:p>
        </w:tc>
        <w:tc>
          <w:tcPr>
            <w:tcW w:w="20160" w:type="dxa"/>
            <w:shd w:val="clear" w:color="auto" w:fill="auto"/>
            <w:noWrap/>
          </w:tcPr>
          <w:p w14:paraId="404072E7" w14:textId="77777777" w:rsidR="00932FD4" w:rsidRDefault="00ED454C">
            <w:pPr>
              <w:pStyle w:val="RNTableDet1"/>
            </w:pPr>
            <w:r>
              <w:t>CrimeAddCreditDebitOrChargeCardForgery</w:t>
            </w:r>
          </w:p>
        </w:tc>
      </w:tr>
      <w:tr w:rsidR="00932FD4" w14:paraId="5E184622" w14:textId="77777777">
        <w:tc>
          <w:tcPr>
            <w:tcW w:w="20160" w:type="dxa"/>
            <w:shd w:val="clear" w:color="auto" w:fill="auto"/>
            <w:noWrap/>
          </w:tcPr>
          <w:p w14:paraId="1ACD2D0D" w14:textId="77777777" w:rsidR="00932FD4" w:rsidRDefault="00ED454C">
            <w:pPr>
              <w:pStyle w:val="RNTableDet1"/>
            </w:pPr>
            <w:r>
              <w:t>Stat Assignment Info</w:t>
            </w:r>
          </w:p>
        </w:tc>
        <w:tc>
          <w:tcPr>
            <w:tcW w:w="20160" w:type="dxa"/>
            <w:shd w:val="clear" w:color="auto" w:fill="auto"/>
            <w:noWrap/>
          </w:tcPr>
          <w:p w14:paraId="4C45FA41" w14:textId="77777777" w:rsidR="00932FD4" w:rsidRDefault="00ED454C">
            <w:pPr>
              <w:pStyle w:val="RNTableDet1"/>
            </w:pPr>
            <w:r>
              <w:t>FormCode</w:t>
            </w:r>
          </w:p>
        </w:tc>
        <w:tc>
          <w:tcPr>
            <w:tcW w:w="20160" w:type="dxa"/>
            <w:shd w:val="clear" w:color="auto" w:fill="auto"/>
            <w:noWrap/>
          </w:tcPr>
          <w:p w14:paraId="339E61BC" w14:textId="77777777" w:rsidR="00932FD4" w:rsidRDefault="00ED454C">
            <w:pPr>
              <w:pStyle w:val="RNTableDet1"/>
            </w:pPr>
            <w:r>
              <w:t>CrimeAmendTerritorialLimits</w:t>
            </w:r>
          </w:p>
        </w:tc>
      </w:tr>
      <w:tr w:rsidR="00932FD4" w14:paraId="7C27DA07" w14:textId="77777777">
        <w:tc>
          <w:tcPr>
            <w:tcW w:w="20160" w:type="dxa"/>
            <w:shd w:val="clear" w:color="auto" w:fill="auto"/>
            <w:noWrap/>
          </w:tcPr>
          <w:p w14:paraId="64476236" w14:textId="77777777" w:rsidR="00932FD4" w:rsidRDefault="00ED454C">
            <w:pPr>
              <w:pStyle w:val="RNTableDet1"/>
            </w:pPr>
            <w:r>
              <w:t>Stat Assignment Info</w:t>
            </w:r>
          </w:p>
        </w:tc>
        <w:tc>
          <w:tcPr>
            <w:tcW w:w="20160" w:type="dxa"/>
            <w:shd w:val="clear" w:color="auto" w:fill="auto"/>
            <w:noWrap/>
          </w:tcPr>
          <w:p w14:paraId="218FA5FC" w14:textId="77777777" w:rsidR="00932FD4" w:rsidRDefault="00ED454C">
            <w:pPr>
              <w:pStyle w:val="RNTableDet1"/>
            </w:pPr>
            <w:r>
              <w:t>FormCode</w:t>
            </w:r>
          </w:p>
        </w:tc>
        <w:tc>
          <w:tcPr>
            <w:tcW w:w="20160" w:type="dxa"/>
            <w:shd w:val="clear" w:color="auto" w:fill="auto"/>
            <w:noWrap/>
          </w:tcPr>
          <w:p w14:paraId="1EDF6B66" w14:textId="77777777" w:rsidR="00932FD4" w:rsidRDefault="00ED454C">
            <w:pPr>
              <w:pStyle w:val="RNTableDet1"/>
            </w:pPr>
            <w:r>
              <w:t>CrimeERISAInflationGuard</w:t>
            </w:r>
          </w:p>
        </w:tc>
      </w:tr>
      <w:tr w:rsidR="00932FD4" w14:paraId="532E4121" w14:textId="77777777">
        <w:tc>
          <w:tcPr>
            <w:tcW w:w="20160" w:type="dxa"/>
            <w:shd w:val="clear" w:color="auto" w:fill="auto"/>
            <w:noWrap/>
          </w:tcPr>
          <w:p w14:paraId="1FE444AB" w14:textId="77777777" w:rsidR="00932FD4" w:rsidRDefault="00ED454C">
            <w:pPr>
              <w:pStyle w:val="RNTableDet1"/>
            </w:pPr>
            <w:r>
              <w:t>Stat Assignment Info</w:t>
            </w:r>
          </w:p>
        </w:tc>
        <w:tc>
          <w:tcPr>
            <w:tcW w:w="20160" w:type="dxa"/>
            <w:shd w:val="clear" w:color="auto" w:fill="auto"/>
            <w:noWrap/>
          </w:tcPr>
          <w:p w14:paraId="132B0CFF" w14:textId="77777777" w:rsidR="00932FD4" w:rsidRDefault="00ED454C">
            <w:pPr>
              <w:pStyle w:val="RNTableDet1"/>
            </w:pPr>
            <w:r>
              <w:t>StateCode</w:t>
            </w:r>
          </w:p>
        </w:tc>
        <w:tc>
          <w:tcPr>
            <w:tcW w:w="20160" w:type="dxa"/>
            <w:shd w:val="clear" w:color="auto" w:fill="auto"/>
            <w:noWrap/>
          </w:tcPr>
          <w:p w14:paraId="759E40F1" w14:textId="77777777" w:rsidR="00932FD4" w:rsidRDefault="00ED454C">
            <w:pPr>
              <w:pStyle w:val="RNTableDet1"/>
            </w:pPr>
            <w:r>
              <w:t>CrimeEmpTheftAndForgeryInsuringAgreements</w:t>
            </w:r>
          </w:p>
        </w:tc>
      </w:tr>
      <w:tr w:rsidR="00932FD4" w14:paraId="00D27184" w14:textId="77777777">
        <w:tc>
          <w:tcPr>
            <w:tcW w:w="20160" w:type="dxa"/>
            <w:shd w:val="clear" w:color="auto" w:fill="auto"/>
            <w:noWrap/>
          </w:tcPr>
          <w:p w14:paraId="30857844" w14:textId="77777777" w:rsidR="00932FD4" w:rsidRDefault="00ED454C">
            <w:pPr>
              <w:pStyle w:val="RNTableDet1"/>
            </w:pPr>
            <w:r>
              <w:t>Err-CommlFidelityInsuringAgr</w:t>
            </w:r>
          </w:p>
        </w:tc>
        <w:tc>
          <w:tcPr>
            <w:tcW w:w="20160" w:type="dxa"/>
            <w:shd w:val="clear" w:color="auto" w:fill="auto"/>
            <w:noWrap/>
          </w:tcPr>
          <w:p w14:paraId="0B63840D" w14:textId="77777777" w:rsidR="00932FD4" w:rsidRDefault="00ED454C">
            <w:pPr>
              <w:pStyle w:val="RNTableDet1"/>
            </w:pPr>
            <w:r>
              <w:t>EndorsementCR2520canonlybeattachedwhenForgeryorAlterationcoverageisselected</w:t>
            </w:r>
          </w:p>
        </w:tc>
        <w:tc>
          <w:tcPr>
            <w:tcW w:w="20160" w:type="dxa"/>
            <w:shd w:val="clear" w:color="auto" w:fill="auto"/>
            <w:noWrap/>
          </w:tcPr>
          <w:p w14:paraId="03CD94CF" w14:textId="77777777" w:rsidR="00932FD4" w:rsidRDefault="00932FD4">
            <w:pPr>
              <w:pStyle w:val="RNTableDet1"/>
            </w:pPr>
          </w:p>
        </w:tc>
      </w:tr>
      <w:tr w:rsidR="00932FD4" w14:paraId="4691951B" w14:textId="77777777">
        <w:tc>
          <w:tcPr>
            <w:tcW w:w="20160" w:type="dxa"/>
            <w:shd w:val="clear" w:color="auto" w:fill="auto"/>
            <w:noWrap/>
          </w:tcPr>
          <w:p w14:paraId="24597DCB" w14:textId="77777777" w:rsidR="00932FD4" w:rsidRDefault="00ED454C">
            <w:pPr>
              <w:pStyle w:val="RNTableDet1"/>
            </w:pPr>
            <w:r>
              <w:t>Err-CommlFidelityInsuringAgr</w:t>
            </w:r>
          </w:p>
        </w:tc>
        <w:tc>
          <w:tcPr>
            <w:tcW w:w="20160" w:type="dxa"/>
            <w:shd w:val="clear" w:color="auto" w:fill="auto"/>
            <w:noWrap/>
          </w:tcPr>
          <w:p w14:paraId="183B8800" w14:textId="77777777" w:rsidR="00932FD4" w:rsidRDefault="00ED454C">
            <w:pPr>
              <w:pStyle w:val="RNTableDet1"/>
            </w:pPr>
            <w:r>
              <w:t>TheLimitforendorsementCR2520cannotexceedtheLimitforForgeryOrAlterationcoverage</w:t>
            </w:r>
          </w:p>
        </w:tc>
        <w:tc>
          <w:tcPr>
            <w:tcW w:w="20160" w:type="dxa"/>
            <w:shd w:val="clear" w:color="auto" w:fill="auto"/>
            <w:noWrap/>
          </w:tcPr>
          <w:p w14:paraId="3EDD3045" w14:textId="77777777" w:rsidR="00932FD4" w:rsidRDefault="00932FD4">
            <w:pPr>
              <w:pStyle w:val="RNTableDet1"/>
            </w:pPr>
          </w:p>
        </w:tc>
      </w:tr>
      <w:tr w:rsidR="00932FD4" w14:paraId="505B5B63" w14:textId="77777777">
        <w:tc>
          <w:tcPr>
            <w:tcW w:w="20160" w:type="dxa"/>
            <w:shd w:val="clear" w:color="auto" w:fill="auto"/>
            <w:noWrap/>
          </w:tcPr>
          <w:p w14:paraId="5A11FA48" w14:textId="77777777" w:rsidR="00932FD4" w:rsidRDefault="00ED454C">
            <w:pPr>
              <w:pStyle w:val="RNTableDet1"/>
            </w:pPr>
            <w:r>
              <w:t>Err-CommlFidelityInsuringAgr</w:t>
            </w:r>
          </w:p>
        </w:tc>
        <w:tc>
          <w:tcPr>
            <w:tcW w:w="20160" w:type="dxa"/>
            <w:shd w:val="clear" w:color="auto" w:fill="auto"/>
            <w:noWrap/>
          </w:tcPr>
          <w:p w14:paraId="7EBB9550" w14:textId="77777777" w:rsidR="00932FD4" w:rsidRDefault="00ED454C">
            <w:pPr>
              <w:pStyle w:val="RNTableDet1"/>
            </w:pPr>
            <w:r>
              <w:t>TypeofLimitsinformsCR2520andCR2521mustbeidentical</w:t>
            </w:r>
          </w:p>
        </w:tc>
        <w:tc>
          <w:tcPr>
            <w:tcW w:w="20160" w:type="dxa"/>
            <w:shd w:val="clear" w:color="auto" w:fill="auto"/>
            <w:noWrap/>
          </w:tcPr>
          <w:p w14:paraId="7D5C133F" w14:textId="77777777" w:rsidR="00932FD4" w:rsidRDefault="00932FD4">
            <w:pPr>
              <w:pStyle w:val="RNTableDet1"/>
            </w:pPr>
          </w:p>
        </w:tc>
      </w:tr>
      <w:tr w:rsidR="00932FD4" w14:paraId="58A9CEFD" w14:textId="77777777">
        <w:tc>
          <w:tcPr>
            <w:tcW w:w="20160" w:type="dxa"/>
            <w:shd w:val="clear" w:color="auto" w:fill="auto"/>
            <w:noWrap/>
          </w:tcPr>
          <w:p w14:paraId="5BCDB669" w14:textId="77777777" w:rsidR="00932FD4" w:rsidRDefault="00ED454C">
            <w:pPr>
              <w:pStyle w:val="RNTableDet1"/>
            </w:pPr>
            <w:r>
              <w:t>Err-GovtFidelityInsuringAgre</w:t>
            </w:r>
          </w:p>
        </w:tc>
        <w:tc>
          <w:tcPr>
            <w:tcW w:w="20160" w:type="dxa"/>
            <w:shd w:val="clear" w:color="auto" w:fill="auto"/>
            <w:noWrap/>
          </w:tcPr>
          <w:p w14:paraId="7DDBC4FD" w14:textId="77777777" w:rsidR="00932FD4" w:rsidRDefault="00ED454C">
            <w:pPr>
              <w:pStyle w:val="RNTableDet1"/>
            </w:pPr>
            <w:r>
              <w:t>EndorsementCR2520canonlybeattachedwhenForgeryorAlterationcoverageisselected</w:t>
            </w:r>
          </w:p>
        </w:tc>
        <w:tc>
          <w:tcPr>
            <w:tcW w:w="20160" w:type="dxa"/>
            <w:shd w:val="clear" w:color="auto" w:fill="auto"/>
            <w:noWrap/>
          </w:tcPr>
          <w:p w14:paraId="73211EDC" w14:textId="77777777" w:rsidR="00932FD4" w:rsidRDefault="00932FD4">
            <w:pPr>
              <w:pStyle w:val="RNTableDet1"/>
            </w:pPr>
          </w:p>
        </w:tc>
      </w:tr>
      <w:tr w:rsidR="00932FD4" w14:paraId="77C3E67C" w14:textId="77777777">
        <w:tc>
          <w:tcPr>
            <w:tcW w:w="20160" w:type="dxa"/>
            <w:shd w:val="clear" w:color="auto" w:fill="auto"/>
            <w:noWrap/>
          </w:tcPr>
          <w:p w14:paraId="05769D80" w14:textId="77777777" w:rsidR="00932FD4" w:rsidRDefault="00ED454C">
            <w:pPr>
              <w:pStyle w:val="RNTableDet1"/>
            </w:pPr>
            <w:r>
              <w:t>Err-GovtFidelityInsuringAgre</w:t>
            </w:r>
          </w:p>
        </w:tc>
        <w:tc>
          <w:tcPr>
            <w:tcW w:w="20160" w:type="dxa"/>
            <w:shd w:val="clear" w:color="auto" w:fill="auto"/>
            <w:noWrap/>
          </w:tcPr>
          <w:p w14:paraId="3284E5F5" w14:textId="77777777" w:rsidR="00932FD4" w:rsidRDefault="00ED454C">
            <w:pPr>
              <w:pStyle w:val="RNTableDet1"/>
            </w:pPr>
            <w:r>
              <w:t>TheLimitforendorsementCR2520cannotexceedtheLimitforForgeryOrAlterationcoverage</w:t>
            </w:r>
          </w:p>
        </w:tc>
        <w:tc>
          <w:tcPr>
            <w:tcW w:w="20160" w:type="dxa"/>
            <w:shd w:val="clear" w:color="auto" w:fill="auto"/>
            <w:noWrap/>
          </w:tcPr>
          <w:p w14:paraId="2F76B329" w14:textId="77777777" w:rsidR="00932FD4" w:rsidRDefault="00932FD4">
            <w:pPr>
              <w:pStyle w:val="RNTableDet1"/>
            </w:pPr>
          </w:p>
        </w:tc>
      </w:tr>
      <w:tr w:rsidR="00932FD4" w14:paraId="1D733A34" w14:textId="77777777">
        <w:tc>
          <w:tcPr>
            <w:tcW w:w="20160" w:type="dxa"/>
            <w:shd w:val="clear" w:color="auto" w:fill="auto"/>
            <w:noWrap/>
          </w:tcPr>
          <w:p w14:paraId="316E24E6" w14:textId="77777777" w:rsidR="00932FD4" w:rsidRDefault="00ED454C">
            <w:pPr>
              <w:pStyle w:val="RNTableDet1"/>
            </w:pPr>
            <w:r>
              <w:t>ErrorMessages</w:t>
            </w:r>
          </w:p>
        </w:tc>
        <w:tc>
          <w:tcPr>
            <w:tcW w:w="20160" w:type="dxa"/>
            <w:shd w:val="clear" w:color="auto" w:fill="auto"/>
            <w:noWrap/>
          </w:tcPr>
          <w:p w14:paraId="698A5D26" w14:textId="77777777" w:rsidR="00932FD4" w:rsidRDefault="00ED454C">
            <w:pPr>
              <w:pStyle w:val="RNTableDet1"/>
            </w:pPr>
            <w:r>
              <w:t>EndorsementCR2022CannotbeattachedwhenCoverageTypeisLossSustained</w:t>
            </w:r>
          </w:p>
        </w:tc>
        <w:tc>
          <w:tcPr>
            <w:tcW w:w="20160" w:type="dxa"/>
            <w:shd w:val="clear" w:color="auto" w:fill="auto"/>
            <w:noWrap/>
          </w:tcPr>
          <w:p w14:paraId="7C247396" w14:textId="77777777" w:rsidR="00932FD4" w:rsidRDefault="00932FD4">
            <w:pPr>
              <w:pStyle w:val="RNTableDet1"/>
            </w:pPr>
          </w:p>
        </w:tc>
      </w:tr>
      <w:tr w:rsidR="00932FD4" w14:paraId="3693BE66" w14:textId="77777777">
        <w:tc>
          <w:tcPr>
            <w:tcW w:w="20160" w:type="dxa"/>
            <w:shd w:val="clear" w:color="auto" w:fill="auto"/>
            <w:noWrap/>
          </w:tcPr>
          <w:p w14:paraId="688CA857" w14:textId="77777777" w:rsidR="00932FD4" w:rsidRDefault="00ED454C">
            <w:pPr>
              <w:pStyle w:val="RNTableDet1"/>
            </w:pPr>
            <w:r>
              <w:t>ErrorMessages</w:t>
            </w:r>
          </w:p>
        </w:tc>
        <w:tc>
          <w:tcPr>
            <w:tcW w:w="20160" w:type="dxa"/>
            <w:shd w:val="clear" w:color="auto" w:fill="auto"/>
            <w:noWrap/>
          </w:tcPr>
          <w:p w14:paraId="77230E6F" w14:textId="77777777" w:rsidR="00932FD4" w:rsidRDefault="00ED454C">
            <w:pPr>
              <w:pStyle w:val="RNTableDet1"/>
            </w:pPr>
            <w:r>
              <w:t>EndorsementCR2022cannotbeattachedwhenPolicyTypeisKidnap/RansomandExtortion</w:t>
            </w:r>
          </w:p>
        </w:tc>
        <w:tc>
          <w:tcPr>
            <w:tcW w:w="20160" w:type="dxa"/>
            <w:shd w:val="clear" w:color="auto" w:fill="auto"/>
            <w:noWrap/>
          </w:tcPr>
          <w:p w14:paraId="16EDA9B2" w14:textId="77777777" w:rsidR="00932FD4" w:rsidRDefault="00932FD4">
            <w:pPr>
              <w:pStyle w:val="RNTableDet1"/>
            </w:pPr>
          </w:p>
        </w:tc>
      </w:tr>
      <w:tr w:rsidR="00932FD4" w14:paraId="653E05E0" w14:textId="77777777">
        <w:tc>
          <w:tcPr>
            <w:tcW w:w="20160" w:type="dxa"/>
            <w:shd w:val="clear" w:color="auto" w:fill="auto"/>
            <w:noWrap/>
          </w:tcPr>
          <w:p w14:paraId="5CFC1363" w14:textId="77777777" w:rsidR="00932FD4" w:rsidRDefault="00ED454C">
            <w:pPr>
              <w:pStyle w:val="RNTableDet1"/>
            </w:pPr>
            <w:r>
              <w:t>Err-CommlFidelityInsuringAgr</w:t>
            </w:r>
          </w:p>
        </w:tc>
        <w:tc>
          <w:tcPr>
            <w:tcW w:w="20160" w:type="dxa"/>
            <w:shd w:val="clear" w:color="auto" w:fill="auto"/>
            <w:noWrap/>
          </w:tcPr>
          <w:p w14:paraId="4D80AFFB" w14:textId="77777777" w:rsidR="00932FD4" w:rsidRDefault="00ED454C">
            <w:pPr>
              <w:pStyle w:val="RNTableDet1"/>
            </w:pPr>
            <w:r>
              <w:t>EndorsementCR2515canonlybeattachedwhenEmployeeTheftcoverageisselectedforCommercialFidelityorEmployeeTheftandForgeryPolicies</w:t>
            </w:r>
          </w:p>
        </w:tc>
        <w:tc>
          <w:tcPr>
            <w:tcW w:w="20160" w:type="dxa"/>
            <w:shd w:val="clear" w:color="auto" w:fill="auto"/>
            <w:noWrap/>
          </w:tcPr>
          <w:p w14:paraId="5CEC030E" w14:textId="77777777" w:rsidR="00932FD4" w:rsidRDefault="00932FD4">
            <w:pPr>
              <w:pStyle w:val="RNTableDet1"/>
            </w:pPr>
          </w:p>
        </w:tc>
      </w:tr>
      <w:tr w:rsidR="00932FD4" w14:paraId="442B5643" w14:textId="77777777">
        <w:tc>
          <w:tcPr>
            <w:tcW w:w="20160" w:type="dxa"/>
            <w:shd w:val="clear" w:color="auto" w:fill="auto"/>
            <w:noWrap/>
          </w:tcPr>
          <w:p w14:paraId="177461C2" w14:textId="77777777" w:rsidR="00932FD4" w:rsidRDefault="00ED454C">
            <w:pPr>
              <w:pStyle w:val="RNTableDet1"/>
            </w:pPr>
            <w:r>
              <w:t>ErrorMessages</w:t>
            </w:r>
          </w:p>
        </w:tc>
        <w:tc>
          <w:tcPr>
            <w:tcW w:w="20160" w:type="dxa"/>
            <w:shd w:val="clear" w:color="auto" w:fill="auto"/>
            <w:noWrap/>
          </w:tcPr>
          <w:p w14:paraId="66D6FADC" w14:textId="77777777" w:rsidR="00932FD4" w:rsidRDefault="00ED454C">
            <w:pPr>
              <w:pStyle w:val="RNTableDet1"/>
            </w:pPr>
            <w:r>
              <w:t>EndorsementCR2009cannotbeattachedwhenPolicyTypeisKidnap/RansomandExtortion</w:t>
            </w:r>
          </w:p>
        </w:tc>
        <w:tc>
          <w:tcPr>
            <w:tcW w:w="20160" w:type="dxa"/>
            <w:shd w:val="clear" w:color="auto" w:fill="auto"/>
            <w:noWrap/>
          </w:tcPr>
          <w:p w14:paraId="6062AA47" w14:textId="77777777" w:rsidR="00932FD4" w:rsidRDefault="00932FD4">
            <w:pPr>
              <w:pStyle w:val="RNTableDet1"/>
            </w:pPr>
          </w:p>
        </w:tc>
      </w:tr>
      <w:tr w:rsidR="00932FD4" w14:paraId="753B8164" w14:textId="77777777">
        <w:tc>
          <w:tcPr>
            <w:tcW w:w="20160" w:type="dxa"/>
            <w:shd w:val="clear" w:color="auto" w:fill="auto"/>
            <w:noWrap/>
          </w:tcPr>
          <w:p w14:paraId="4D991477" w14:textId="77777777" w:rsidR="00932FD4" w:rsidRDefault="00ED454C">
            <w:pPr>
              <w:pStyle w:val="RNTableDet1"/>
            </w:pPr>
            <w:r>
              <w:t>ErrorMessages</w:t>
            </w:r>
          </w:p>
        </w:tc>
        <w:tc>
          <w:tcPr>
            <w:tcW w:w="20160" w:type="dxa"/>
            <w:shd w:val="clear" w:color="auto" w:fill="auto"/>
            <w:noWrap/>
          </w:tcPr>
          <w:p w14:paraId="04B3080E" w14:textId="77777777" w:rsidR="00932FD4" w:rsidRDefault="00ED454C">
            <w:pPr>
              <w:pStyle w:val="RNTableDet1"/>
            </w:pPr>
            <w:r>
              <w:t>EndorsementCR2009cannotbeattachedwhenwritingaGovernmentPolicy</w:t>
            </w:r>
          </w:p>
        </w:tc>
        <w:tc>
          <w:tcPr>
            <w:tcW w:w="20160" w:type="dxa"/>
            <w:shd w:val="clear" w:color="auto" w:fill="auto"/>
            <w:noWrap/>
          </w:tcPr>
          <w:p w14:paraId="6348A6FF" w14:textId="77777777" w:rsidR="00932FD4" w:rsidRDefault="00932FD4">
            <w:pPr>
              <w:pStyle w:val="RNTableDet1"/>
            </w:pPr>
          </w:p>
        </w:tc>
      </w:tr>
      <w:tr w:rsidR="00932FD4" w14:paraId="45D79040" w14:textId="77777777">
        <w:tc>
          <w:tcPr>
            <w:tcW w:w="20160" w:type="dxa"/>
            <w:shd w:val="clear" w:color="auto" w:fill="auto"/>
            <w:noWrap/>
          </w:tcPr>
          <w:p w14:paraId="06DFC3BB" w14:textId="77777777" w:rsidR="00932FD4" w:rsidRDefault="00ED454C">
            <w:pPr>
              <w:pStyle w:val="RNTableDet1"/>
            </w:pPr>
            <w:r>
              <w:t>ErrorMessages</w:t>
            </w:r>
          </w:p>
        </w:tc>
        <w:tc>
          <w:tcPr>
            <w:tcW w:w="20160" w:type="dxa"/>
            <w:shd w:val="clear" w:color="auto" w:fill="auto"/>
            <w:noWrap/>
          </w:tcPr>
          <w:p w14:paraId="51648DB6" w14:textId="77777777" w:rsidR="00932FD4" w:rsidRDefault="00ED454C">
            <w:pPr>
              <w:pStyle w:val="RNTableDet1"/>
            </w:pPr>
            <w:r>
              <w:t>EndorsementCR2029cannotbeattachedwhenPolicyTypeisKidnap/RansomandExtortion</w:t>
            </w:r>
          </w:p>
        </w:tc>
        <w:tc>
          <w:tcPr>
            <w:tcW w:w="20160" w:type="dxa"/>
            <w:shd w:val="clear" w:color="auto" w:fill="auto"/>
            <w:noWrap/>
          </w:tcPr>
          <w:p w14:paraId="199D627A" w14:textId="77777777" w:rsidR="00932FD4" w:rsidRDefault="00932FD4">
            <w:pPr>
              <w:pStyle w:val="RNTableDet1"/>
            </w:pPr>
          </w:p>
        </w:tc>
      </w:tr>
      <w:tr w:rsidR="00932FD4" w14:paraId="379F4CCF" w14:textId="77777777">
        <w:tc>
          <w:tcPr>
            <w:tcW w:w="20160" w:type="dxa"/>
            <w:shd w:val="clear" w:color="auto" w:fill="auto"/>
            <w:noWrap/>
          </w:tcPr>
          <w:p w14:paraId="79C5CE59" w14:textId="77777777" w:rsidR="00932FD4" w:rsidRDefault="00ED454C">
            <w:pPr>
              <w:pStyle w:val="RNTableDet1"/>
            </w:pPr>
            <w:r>
              <w:t>ErrorMessages</w:t>
            </w:r>
          </w:p>
        </w:tc>
        <w:tc>
          <w:tcPr>
            <w:tcW w:w="20160" w:type="dxa"/>
            <w:shd w:val="clear" w:color="auto" w:fill="auto"/>
            <w:noWrap/>
          </w:tcPr>
          <w:p w14:paraId="348A2A23" w14:textId="77777777" w:rsidR="00932FD4" w:rsidRDefault="00ED454C">
            <w:pPr>
              <w:pStyle w:val="RNTableDet1"/>
            </w:pPr>
            <w:r>
              <w:t>EndorsementCR2029cannotbeattachedwhenwritingaGovernmentPolicy</w:t>
            </w:r>
          </w:p>
        </w:tc>
        <w:tc>
          <w:tcPr>
            <w:tcW w:w="20160" w:type="dxa"/>
            <w:shd w:val="clear" w:color="auto" w:fill="auto"/>
            <w:noWrap/>
          </w:tcPr>
          <w:p w14:paraId="337F59A8" w14:textId="77777777" w:rsidR="00932FD4" w:rsidRDefault="00932FD4">
            <w:pPr>
              <w:pStyle w:val="RNTableDet1"/>
            </w:pPr>
          </w:p>
        </w:tc>
      </w:tr>
      <w:tr w:rsidR="00932FD4" w14:paraId="467BEFAA" w14:textId="77777777">
        <w:tc>
          <w:tcPr>
            <w:tcW w:w="20160" w:type="dxa"/>
            <w:shd w:val="clear" w:color="auto" w:fill="auto"/>
            <w:noWrap/>
          </w:tcPr>
          <w:p w14:paraId="755285AD" w14:textId="77777777" w:rsidR="00932FD4" w:rsidRDefault="00ED454C">
            <w:pPr>
              <w:pStyle w:val="RNTableDet1"/>
            </w:pPr>
            <w:r>
              <w:t>Err-CommlInsuringAgreements</w:t>
            </w:r>
          </w:p>
        </w:tc>
        <w:tc>
          <w:tcPr>
            <w:tcW w:w="20160" w:type="dxa"/>
            <w:shd w:val="clear" w:color="auto" w:fill="auto"/>
            <w:noWrap/>
          </w:tcPr>
          <w:p w14:paraId="79DF2DF0" w14:textId="77777777" w:rsidR="00932FD4" w:rsidRDefault="00ED454C">
            <w:pPr>
              <w:pStyle w:val="RNTableDet1"/>
            </w:pPr>
            <w:r>
              <w:t>EndorsementCR2011cannotbeattachedtoKidnap/RansomandExtortionpolicies</w:t>
            </w:r>
          </w:p>
        </w:tc>
        <w:tc>
          <w:tcPr>
            <w:tcW w:w="20160" w:type="dxa"/>
            <w:shd w:val="clear" w:color="auto" w:fill="auto"/>
            <w:noWrap/>
          </w:tcPr>
          <w:p w14:paraId="01F24634" w14:textId="77777777" w:rsidR="00932FD4" w:rsidRDefault="00932FD4">
            <w:pPr>
              <w:pStyle w:val="RNTableDet1"/>
            </w:pPr>
          </w:p>
        </w:tc>
      </w:tr>
      <w:tr w:rsidR="00932FD4" w14:paraId="74701A1B" w14:textId="77777777">
        <w:tc>
          <w:tcPr>
            <w:tcW w:w="20160" w:type="dxa"/>
            <w:shd w:val="clear" w:color="auto" w:fill="auto"/>
            <w:noWrap/>
          </w:tcPr>
          <w:p w14:paraId="1BA61E23" w14:textId="77777777" w:rsidR="00932FD4" w:rsidRDefault="00ED454C">
            <w:pPr>
              <w:pStyle w:val="RNTableDet1"/>
            </w:pPr>
            <w:r>
              <w:t>ErrorMessages</w:t>
            </w:r>
          </w:p>
        </w:tc>
        <w:tc>
          <w:tcPr>
            <w:tcW w:w="20160" w:type="dxa"/>
            <w:shd w:val="clear" w:color="auto" w:fill="auto"/>
            <w:noWrap/>
          </w:tcPr>
          <w:p w14:paraId="4EDED2DF" w14:textId="77777777" w:rsidR="00932FD4" w:rsidRDefault="00ED454C">
            <w:pPr>
              <w:pStyle w:val="RNTableDet1"/>
            </w:pPr>
            <w:r>
              <w:t>EndorsementCR2011cannotbeattachedwhenPolicyTypeisKidnap/RansomandExtortion</w:t>
            </w:r>
          </w:p>
        </w:tc>
        <w:tc>
          <w:tcPr>
            <w:tcW w:w="20160" w:type="dxa"/>
            <w:shd w:val="clear" w:color="auto" w:fill="auto"/>
            <w:noWrap/>
          </w:tcPr>
          <w:p w14:paraId="554C8AA7" w14:textId="77777777" w:rsidR="00932FD4" w:rsidRDefault="00932FD4">
            <w:pPr>
              <w:pStyle w:val="RNTableDet1"/>
            </w:pPr>
          </w:p>
        </w:tc>
      </w:tr>
      <w:tr w:rsidR="00932FD4" w14:paraId="183813F5" w14:textId="77777777">
        <w:tc>
          <w:tcPr>
            <w:tcW w:w="20160" w:type="dxa"/>
            <w:shd w:val="clear" w:color="auto" w:fill="auto"/>
            <w:noWrap/>
          </w:tcPr>
          <w:p w14:paraId="0BA67E2A" w14:textId="77777777" w:rsidR="00932FD4" w:rsidRDefault="00ED454C">
            <w:pPr>
              <w:pStyle w:val="RNTableDet1"/>
            </w:pPr>
            <w:r>
              <w:t>ErrorMessages</w:t>
            </w:r>
          </w:p>
        </w:tc>
        <w:tc>
          <w:tcPr>
            <w:tcW w:w="20160" w:type="dxa"/>
            <w:shd w:val="clear" w:color="auto" w:fill="auto"/>
            <w:noWrap/>
          </w:tcPr>
          <w:p w14:paraId="0D42CA95" w14:textId="77777777" w:rsidR="00932FD4" w:rsidRDefault="00ED454C">
            <w:pPr>
              <w:pStyle w:val="RNTableDet1"/>
            </w:pPr>
            <w:r>
              <w:t>EndorsementCR2010cannotbeattachedwhenPolicyTypeisKidnap/RansomandExtortion</w:t>
            </w:r>
          </w:p>
        </w:tc>
        <w:tc>
          <w:tcPr>
            <w:tcW w:w="20160" w:type="dxa"/>
            <w:shd w:val="clear" w:color="auto" w:fill="auto"/>
            <w:noWrap/>
          </w:tcPr>
          <w:p w14:paraId="566267E1" w14:textId="77777777" w:rsidR="00932FD4" w:rsidRDefault="00932FD4">
            <w:pPr>
              <w:pStyle w:val="RNTableDet1"/>
            </w:pPr>
          </w:p>
        </w:tc>
      </w:tr>
      <w:tr w:rsidR="00932FD4" w14:paraId="3D2F8AA7" w14:textId="77777777">
        <w:tc>
          <w:tcPr>
            <w:tcW w:w="20160" w:type="dxa"/>
            <w:shd w:val="clear" w:color="auto" w:fill="auto"/>
            <w:noWrap/>
          </w:tcPr>
          <w:p w14:paraId="3A626317" w14:textId="77777777" w:rsidR="00932FD4" w:rsidRDefault="00ED454C">
            <w:pPr>
              <w:pStyle w:val="RNTableDet1"/>
            </w:pPr>
            <w:r>
              <w:t>Err-CommlFidelityInsuringAgr</w:t>
            </w:r>
          </w:p>
        </w:tc>
        <w:tc>
          <w:tcPr>
            <w:tcW w:w="20160" w:type="dxa"/>
            <w:shd w:val="clear" w:color="auto" w:fill="auto"/>
            <w:noWrap/>
          </w:tcPr>
          <w:p w14:paraId="6B802EF6" w14:textId="77777777" w:rsidR="00932FD4" w:rsidRDefault="00ED454C">
            <w:pPr>
              <w:pStyle w:val="RNTableDet1"/>
            </w:pPr>
            <w:r>
              <w:t>EndorsementCR2544canonlybeattachedwhenanEmployeeTheftcoverageisselected</w:t>
            </w:r>
          </w:p>
        </w:tc>
        <w:tc>
          <w:tcPr>
            <w:tcW w:w="20160" w:type="dxa"/>
            <w:shd w:val="clear" w:color="auto" w:fill="auto"/>
            <w:noWrap/>
          </w:tcPr>
          <w:p w14:paraId="2F9689C1" w14:textId="77777777" w:rsidR="00932FD4" w:rsidRDefault="00932FD4">
            <w:pPr>
              <w:pStyle w:val="RNTableDet1"/>
            </w:pPr>
          </w:p>
        </w:tc>
      </w:tr>
      <w:tr w:rsidR="00932FD4" w14:paraId="53098E6D" w14:textId="77777777">
        <w:tc>
          <w:tcPr>
            <w:tcW w:w="20160" w:type="dxa"/>
            <w:shd w:val="clear" w:color="auto" w:fill="auto"/>
            <w:noWrap/>
          </w:tcPr>
          <w:p w14:paraId="63E704D4" w14:textId="77777777" w:rsidR="00932FD4" w:rsidRDefault="00ED454C">
            <w:pPr>
              <w:pStyle w:val="RNTableDet1"/>
            </w:pPr>
            <w:r>
              <w:t>ErrorMessages</w:t>
            </w:r>
          </w:p>
        </w:tc>
        <w:tc>
          <w:tcPr>
            <w:tcW w:w="20160" w:type="dxa"/>
            <w:shd w:val="clear" w:color="auto" w:fill="auto"/>
            <w:noWrap/>
          </w:tcPr>
          <w:p w14:paraId="30B122E4" w14:textId="77777777" w:rsidR="00932FD4" w:rsidRDefault="00ED454C">
            <w:pPr>
              <w:pStyle w:val="RNTableDet1"/>
            </w:pPr>
            <w:r>
              <w:t>EndorsementCR2023CannotbeattachedwhenCoverageTypeisDiscovery</w:t>
            </w:r>
          </w:p>
        </w:tc>
        <w:tc>
          <w:tcPr>
            <w:tcW w:w="20160" w:type="dxa"/>
            <w:shd w:val="clear" w:color="auto" w:fill="auto"/>
            <w:noWrap/>
          </w:tcPr>
          <w:p w14:paraId="1694518F" w14:textId="77777777" w:rsidR="00932FD4" w:rsidRDefault="00932FD4">
            <w:pPr>
              <w:pStyle w:val="RNTableDet1"/>
            </w:pPr>
          </w:p>
        </w:tc>
      </w:tr>
      <w:tr w:rsidR="00932FD4" w14:paraId="7F8F70AF" w14:textId="77777777">
        <w:tc>
          <w:tcPr>
            <w:tcW w:w="20160" w:type="dxa"/>
            <w:shd w:val="clear" w:color="auto" w:fill="auto"/>
            <w:noWrap/>
          </w:tcPr>
          <w:p w14:paraId="30A9BD45" w14:textId="77777777" w:rsidR="00932FD4" w:rsidRDefault="00ED454C">
            <w:pPr>
              <w:pStyle w:val="RNTableDet1"/>
            </w:pPr>
            <w:r>
              <w:t>ErrorMessages</w:t>
            </w:r>
          </w:p>
        </w:tc>
        <w:tc>
          <w:tcPr>
            <w:tcW w:w="20160" w:type="dxa"/>
            <w:shd w:val="clear" w:color="auto" w:fill="auto"/>
            <w:noWrap/>
          </w:tcPr>
          <w:p w14:paraId="7ACED974" w14:textId="77777777" w:rsidR="00932FD4" w:rsidRDefault="00ED454C">
            <w:pPr>
              <w:pStyle w:val="RNTableDet1"/>
            </w:pPr>
            <w:r>
              <w:t>EndorsementCR2023cannotbeattachedwhenPolicyTypeisKidnap/RansomandExtortion</w:t>
            </w:r>
          </w:p>
        </w:tc>
        <w:tc>
          <w:tcPr>
            <w:tcW w:w="20160" w:type="dxa"/>
            <w:shd w:val="clear" w:color="auto" w:fill="auto"/>
            <w:noWrap/>
          </w:tcPr>
          <w:p w14:paraId="6C792BBA" w14:textId="77777777" w:rsidR="00932FD4" w:rsidRDefault="00932FD4">
            <w:pPr>
              <w:pStyle w:val="RNTableDet1"/>
            </w:pPr>
          </w:p>
        </w:tc>
      </w:tr>
      <w:tr w:rsidR="00932FD4" w14:paraId="5FB10911" w14:textId="77777777">
        <w:tc>
          <w:tcPr>
            <w:tcW w:w="20160" w:type="dxa"/>
            <w:shd w:val="clear" w:color="auto" w:fill="auto"/>
            <w:noWrap/>
          </w:tcPr>
          <w:p w14:paraId="3CE2DBFE" w14:textId="77777777" w:rsidR="00932FD4" w:rsidRDefault="00ED454C">
            <w:pPr>
              <w:pStyle w:val="RNTableDet1"/>
            </w:pPr>
            <w:r>
              <w:t>ErrorMessages</w:t>
            </w:r>
          </w:p>
        </w:tc>
        <w:tc>
          <w:tcPr>
            <w:tcW w:w="20160" w:type="dxa"/>
            <w:shd w:val="clear" w:color="auto" w:fill="auto"/>
            <w:noWrap/>
          </w:tcPr>
          <w:p w14:paraId="661E60D5" w14:textId="77777777" w:rsidR="00932FD4" w:rsidRDefault="00ED454C">
            <w:pPr>
              <w:pStyle w:val="RNTableDet1"/>
            </w:pPr>
            <w:r>
              <w:t>EndorsementCR2025cannotbeattachedwhenPolicyTypeisKidnap/RansomandExtortion</w:t>
            </w:r>
          </w:p>
        </w:tc>
        <w:tc>
          <w:tcPr>
            <w:tcW w:w="20160" w:type="dxa"/>
            <w:shd w:val="clear" w:color="auto" w:fill="auto"/>
            <w:noWrap/>
          </w:tcPr>
          <w:p w14:paraId="3675C91C" w14:textId="77777777" w:rsidR="00932FD4" w:rsidRDefault="00932FD4">
            <w:pPr>
              <w:pStyle w:val="RNTableDet1"/>
            </w:pPr>
          </w:p>
        </w:tc>
      </w:tr>
    </w:tbl>
    <w:p w14:paraId="25B5BF79" w14:textId="77777777" w:rsidR="00932FD4" w:rsidRDefault="00ED454C">
      <w:pPr>
        <w:pStyle w:val="RNTableSummary"/>
      </w:pPr>
      <w:r>
        <w:t>The following algorithm Tab(s)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55CCB32A" w14:textId="77777777">
        <w:tc>
          <w:tcPr>
            <w:tcW w:w="20160" w:type="dxa"/>
            <w:shd w:val="clear" w:color="auto" w:fill="999999"/>
            <w:noWrap/>
          </w:tcPr>
          <w:p w14:paraId="487F46D2" w14:textId="77777777" w:rsidR="00932FD4" w:rsidRDefault="00ED454C">
            <w:pPr>
              <w:pStyle w:val="RNTableDet1"/>
            </w:pPr>
            <w:r>
              <w:t>Algorithm Tab</w:t>
            </w:r>
          </w:p>
        </w:tc>
      </w:tr>
      <w:tr w:rsidR="00932FD4" w14:paraId="557934B3" w14:textId="77777777">
        <w:tc>
          <w:tcPr>
            <w:tcW w:w="20160" w:type="dxa"/>
            <w:shd w:val="clear" w:color="auto" w:fill="auto"/>
            <w:noWrap/>
          </w:tcPr>
          <w:p w14:paraId="29023A09" w14:textId="77777777" w:rsidR="00932FD4" w:rsidRDefault="00ED454C">
            <w:pPr>
              <w:pStyle w:val="RNTableDet1"/>
            </w:pPr>
            <w:r>
              <w:t>CR_CR2550_CFF</w:t>
            </w:r>
          </w:p>
        </w:tc>
      </w:tr>
      <w:tr w:rsidR="00932FD4" w14:paraId="3FB8E5CE" w14:textId="77777777">
        <w:tc>
          <w:tcPr>
            <w:tcW w:w="20160" w:type="dxa"/>
            <w:shd w:val="clear" w:color="auto" w:fill="auto"/>
            <w:noWrap/>
          </w:tcPr>
          <w:p w14:paraId="25E7912B" w14:textId="77777777" w:rsidR="00932FD4" w:rsidRDefault="00ED454C">
            <w:pPr>
              <w:pStyle w:val="RNTableDet1"/>
            </w:pPr>
            <w:r>
              <w:t>CR_CR2550_CF</w:t>
            </w:r>
          </w:p>
        </w:tc>
      </w:tr>
    </w:tbl>
    <w:p w14:paraId="3354D8BE" w14:textId="77777777" w:rsidR="00932FD4" w:rsidRDefault="00ED454C">
      <w:pPr>
        <w:pStyle w:val="RNTableSummary"/>
      </w:pPr>
      <w:r>
        <w:t>The following ratebook column(s) were removed: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932FD4" w14:paraId="799D2627" w14:textId="77777777">
        <w:tc>
          <w:tcPr>
            <w:tcW w:w="20160" w:type="dxa"/>
            <w:shd w:val="clear" w:color="auto" w:fill="999999"/>
            <w:noWrap/>
          </w:tcPr>
          <w:p w14:paraId="590BC0BF" w14:textId="77777777" w:rsidR="00932FD4" w:rsidRDefault="00ED454C">
            <w:pPr>
              <w:pStyle w:val="RNTableDet1"/>
            </w:pPr>
            <w:r>
              <w:t>Table Name</w:t>
            </w:r>
          </w:p>
        </w:tc>
        <w:tc>
          <w:tcPr>
            <w:tcW w:w="20160" w:type="dxa"/>
            <w:shd w:val="clear" w:color="auto" w:fill="999999"/>
            <w:noWrap/>
          </w:tcPr>
          <w:p w14:paraId="32EE436B" w14:textId="77777777" w:rsidR="00932FD4" w:rsidRDefault="00ED454C">
            <w:pPr>
              <w:pStyle w:val="RNTableDet1"/>
            </w:pPr>
            <w:r>
              <w:t>Column Name</w:t>
            </w:r>
          </w:p>
        </w:tc>
      </w:tr>
      <w:tr w:rsidR="00932FD4" w14:paraId="478CA71A" w14:textId="77777777">
        <w:tc>
          <w:tcPr>
            <w:tcW w:w="20160" w:type="dxa"/>
            <w:shd w:val="clear" w:color="auto" w:fill="auto"/>
            <w:noWrap/>
          </w:tcPr>
          <w:p w14:paraId="1CCD8E8C" w14:textId="77777777" w:rsidR="00932FD4" w:rsidRDefault="00ED454C">
            <w:pPr>
              <w:pStyle w:val="RNTableDet1"/>
            </w:pPr>
            <w:r>
              <w:t>CrimeAddCreditDebitOrChargeCardForgery</w:t>
            </w:r>
          </w:p>
        </w:tc>
        <w:tc>
          <w:tcPr>
            <w:tcW w:w="20160" w:type="dxa"/>
            <w:shd w:val="clear" w:color="auto" w:fill="auto"/>
            <w:noWrap/>
          </w:tcPr>
          <w:p w14:paraId="14E24563" w14:textId="77777777" w:rsidR="00932FD4" w:rsidRDefault="00ED454C">
            <w:pPr>
              <w:pStyle w:val="RNTableDet1"/>
            </w:pPr>
            <w:r>
              <w:t>CovdInstrmt</w:t>
            </w:r>
          </w:p>
        </w:tc>
      </w:tr>
      <w:tr w:rsidR="00932FD4" w14:paraId="59187A39" w14:textId="77777777">
        <w:tc>
          <w:tcPr>
            <w:tcW w:w="20160" w:type="dxa"/>
            <w:shd w:val="clear" w:color="auto" w:fill="auto"/>
            <w:noWrap/>
          </w:tcPr>
          <w:p w14:paraId="79F37CDD" w14:textId="77777777" w:rsidR="00932FD4" w:rsidRDefault="00ED454C">
            <w:pPr>
              <w:pStyle w:val="RNTableDet1"/>
            </w:pPr>
            <w:r>
              <w:t>CrimeAddCreditDebitOrChargeCardForgery</w:t>
            </w:r>
          </w:p>
        </w:tc>
        <w:tc>
          <w:tcPr>
            <w:tcW w:w="20160" w:type="dxa"/>
            <w:shd w:val="clear" w:color="auto" w:fill="auto"/>
            <w:noWrap/>
          </w:tcPr>
          <w:p w14:paraId="0D0A241F" w14:textId="77777777" w:rsidR="00932FD4" w:rsidRDefault="00ED454C">
            <w:pPr>
              <w:pStyle w:val="RNTableDet1"/>
            </w:pPr>
            <w:r>
              <w:t>IncludedWritten</w:t>
            </w:r>
          </w:p>
        </w:tc>
      </w:tr>
      <w:tr w:rsidR="00932FD4" w14:paraId="760A67C9" w14:textId="77777777">
        <w:tc>
          <w:tcPr>
            <w:tcW w:w="20160" w:type="dxa"/>
            <w:shd w:val="clear" w:color="auto" w:fill="auto"/>
            <w:noWrap/>
          </w:tcPr>
          <w:p w14:paraId="1B15C90E" w14:textId="77777777" w:rsidR="00932FD4" w:rsidRDefault="00ED454C">
            <w:pPr>
              <w:pStyle w:val="RNTableDet1"/>
            </w:pPr>
            <w:r>
              <w:t>CrimeAddCreditDebitOrChargeCardForgery</w:t>
            </w:r>
          </w:p>
        </w:tc>
        <w:tc>
          <w:tcPr>
            <w:tcW w:w="20160" w:type="dxa"/>
            <w:shd w:val="clear" w:color="auto" w:fill="auto"/>
            <w:noWrap/>
          </w:tcPr>
          <w:p w14:paraId="2DCEEA97" w14:textId="77777777" w:rsidR="00932FD4" w:rsidRDefault="00ED454C">
            <w:pPr>
              <w:pStyle w:val="RNTableDet1"/>
            </w:pPr>
            <w:r>
              <w:t>Limit</w:t>
            </w:r>
          </w:p>
        </w:tc>
      </w:tr>
      <w:tr w:rsidR="00932FD4" w14:paraId="5C5A3260" w14:textId="77777777">
        <w:tc>
          <w:tcPr>
            <w:tcW w:w="20160" w:type="dxa"/>
            <w:shd w:val="clear" w:color="auto" w:fill="auto"/>
            <w:noWrap/>
          </w:tcPr>
          <w:p w14:paraId="083C8E6C" w14:textId="77777777" w:rsidR="00932FD4" w:rsidRDefault="00ED454C">
            <w:pPr>
              <w:pStyle w:val="RNTableDet1"/>
            </w:pPr>
            <w:r>
              <w:t>CrimeAddCreditDebitOrChargeCardForgery</w:t>
            </w:r>
          </w:p>
        </w:tc>
        <w:tc>
          <w:tcPr>
            <w:tcW w:w="20160" w:type="dxa"/>
            <w:shd w:val="clear" w:color="auto" w:fill="auto"/>
            <w:noWrap/>
          </w:tcPr>
          <w:p w14:paraId="16307737" w14:textId="77777777" w:rsidR="00932FD4" w:rsidRDefault="00ED454C">
            <w:pPr>
              <w:pStyle w:val="RNTableDet1"/>
            </w:pPr>
            <w:r>
              <w:t>LimitedToWritten</w:t>
            </w:r>
          </w:p>
        </w:tc>
      </w:tr>
      <w:tr w:rsidR="00932FD4" w14:paraId="3BA741E8" w14:textId="77777777">
        <w:tc>
          <w:tcPr>
            <w:tcW w:w="20160" w:type="dxa"/>
            <w:shd w:val="clear" w:color="auto" w:fill="auto"/>
            <w:noWrap/>
          </w:tcPr>
          <w:p w14:paraId="0B4B6BF6" w14:textId="77777777" w:rsidR="00932FD4" w:rsidRDefault="00ED454C">
            <w:pPr>
              <w:pStyle w:val="RNTableDet1"/>
            </w:pPr>
            <w:r>
              <w:t>CrimeAddCreditDebitOrChargeCardForgery</w:t>
            </w:r>
          </w:p>
        </w:tc>
        <w:tc>
          <w:tcPr>
            <w:tcW w:w="20160" w:type="dxa"/>
            <w:shd w:val="clear" w:color="auto" w:fill="auto"/>
            <w:noWrap/>
          </w:tcPr>
          <w:p w14:paraId="67798319" w14:textId="77777777" w:rsidR="00932FD4" w:rsidRDefault="00ED454C">
            <w:pPr>
              <w:pStyle w:val="RNTableDet1"/>
            </w:pPr>
            <w:r>
              <w:t>TotNumCardholders</w:t>
            </w:r>
          </w:p>
        </w:tc>
      </w:tr>
      <w:tr w:rsidR="00932FD4" w14:paraId="44F0BBE0" w14:textId="77777777">
        <w:tc>
          <w:tcPr>
            <w:tcW w:w="20160" w:type="dxa"/>
            <w:shd w:val="clear" w:color="auto" w:fill="auto"/>
            <w:noWrap/>
          </w:tcPr>
          <w:p w14:paraId="1A98235F" w14:textId="77777777" w:rsidR="00932FD4" w:rsidRDefault="00ED454C">
            <w:pPr>
              <w:pStyle w:val="RNTableDet1"/>
            </w:pPr>
            <w:r>
              <w:t>CrimeAmendTerritorialLimits</w:t>
            </w:r>
          </w:p>
        </w:tc>
        <w:tc>
          <w:tcPr>
            <w:tcW w:w="20160" w:type="dxa"/>
            <w:shd w:val="clear" w:color="auto" w:fill="auto"/>
            <w:noWrap/>
          </w:tcPr>
          <w:p w14:paraId="5991AEEE" w14:textId="77777777" w:rsidR="00932FD4" w:rsidRDefault="00ED454C">
            <w:pPr>
              <w:pStyle w:val="RNTableDet1"/>
            </w:pPr>
            <w:r>
              <w:t>ManualPremium</w:t>
            </w:r>
          </w:p>
        </w:tc>
      </w:tr>
      <w:tr w:rsidR="00932FD4" w14:paraId="2F269B5D" w14:textId="77777777">
        <w:tc>
          <w:tcPr>
            <w:tcW w:w="20160" w:type="dxa"/>
            <w:shd w:val="clear" w:color="auto" w:fill="auto"/>
            <w:noWrap/>
          </w:tcPr>
          <w:p w14:paraId="62644AED" w14:textId="77777777" w:rsidR="00932FD4" w:rsidRDefault="00ED454C">
            <w:pPr>
              <w:pStyle w:val="RNTableDet1"/>
            </w:pPr>
            <w:r>
              <w:t>CrimeCrimeAndFidelityContributingInsurancePolLvl</w:t>
            </w:r>
          </w:p>
        </w:tc>
        <w:tc>
          <w:tcPr>
            <w:tcW w:w="20160" w:type="dxa"/>
            <w:shd w:val="clear" w:color="auto" w:fill="auto"/>
            <w:noWrap/>
          </w:tcPr>
          <w:p w14:paraId="3C9B5C09" w14:textId="77777777" w:rsidR="00932FD4" w:rsidRDefault="00ED454C">
            <w:pPr>
              <w:pStyle w:val="RNTableDet1"/>
            </w:pPr>
            <w:r>
              <w:t>ClientsPropertyOtherLimit</w:t>
            </w:r>
          </w:p>
        </w:tc>
      </w:tr>
      <w:tr w:rsidR="00932FD4" w14:paraId="3D688D16" w14:textId="77777777">
        <w:tc>
          <w:tcPr>
            <w:tcW w:w="20160" w:type="dxa"/>
            <w:shd w:val="clear" w:color="auto" w:fill="auto"/>
            <w:noWrap/>
          </w:tcPr>
          <w:p w14:paraId="77230D4F" w14:textId="77777777" w:rsidR="00932FD4" w:rsidRDefault="00ED454C">
            <w:pPr>
              <w:pStyle w:val="RNTableDet1"/>
            </w:pPr>
            <w:r>
              <w:t>CrimeCrimeAndFidelityContributingInsurancePolLvl</w:t>
            </w:r>
          </w:p>
        </w:tc>
        <w:tc>
          <w:tcPr>
            <w:tcW w:w="20160" w:type="dxa"/>
            <w:shd w:val="clear" w:color="auto" w:fill="auto"/>
            <w:noWrap/>
          </w:tcPr>
          <w:p w14:paraId="16C27754" w14:textId="77777777" w:rsidR="00932FD4" w:rsidRDefault="00ED454C">
            <w:pPr>
              <w:pStyle w:val="RNTableDet1"/>
            </w:pPr>
            <w:r>
              <w:t>ComputerFraudOtherLimit</w:t>
            </w:r>
          </w:p>
        </w:tc>
      </w:tr>
      <w:tr w:rsidR="00932FD4" w14:paraId="1AAA1A8A" w14:textId="77777777">
        <w:tc>
          <w:tcPr>
            <w:tcW w:w="20160" w:type="dxa"/>
            <w:shd w:val="clear" w:color="auto" w:fill="auto"/>
            <w:noWrap/>
          </w:tcPr>
          <w:p w14:paraId="6EF947FA" w14:textId="77777777" w:rsidR="00932FD4" w:rsidRDefault="00ED454C">
            <w:pPr>
              <w:pStyle w:val="RNTableDet1"/>
            </w:pPr>
            <w:r>
              <w:t>CrimeCrimeAndFidelityContributingInsurancePolLvl</w:t>
            </w:r>
          </w:p>
        </w:tc>
        <w:tc>
          <w:tcPr>
            <w:tcW w:w="20160" w:type="dxa"/>
            <w:shd w:val="clear" w:color="auto" w:fill="auto"/>
            <w:noWrap/>
          </w:tcPr>
          <w:p w14:paraId="6C4B2A7E" w14:textId="77777777" w:rsidR="00932FD4" w:rsidRDefault="00ED454C">
            <w:pPr>
              <w:pStyle w:val="RNTableDet1"/>
            </w:pPr>
            <w:r>
              <w:t>DestructionOfDataOtherLimit</w:t>
            </w:r>
          </w:p>
        </w:tc>
      </w:tr>
      <w:tr w:rsidR="00932FD4" w14:paraId="75602FD2" w14:textId="77777777">
        <w:tc>
          <w:tcPr>
            <w:tcW w:w="20160" w:type="dxa"/>
            <w:shd w:val="clear" w:color="auto" w:fill="auto"/>
            <w:noWrap/>
          </w:tcPr>
          <w:p w14:paraId="0AC8CFDE" w14:textId="77777777" w:rsidR="00932FD4" w:rsidRDefault="00ED454C">
            <w:pPr>
              <w:pStyle w:val="RNTableDet1"/>
            </w:pPr>
            <w:r>
              <w:t>CrimeCrimeAndFidelityContributingInsurancePolLvl</w:t>
            </w:r>
          </w:p>
        </w:tc>
        <w:tc>
          <w:tcPr>
            <w:tcW w:w="20160" w:type="dxa"/>
            <w:shd w:val="clear" w:color="auto" w:fill="auto"/>
            <w:noWrap/>
          </w:tcPr>
          <w:p w14:paraId="54DB1FCF" w14:textId="77777777" w:rsidR="00932FD4" w:rsidRDefault="00ED454C">
            <w:pPr>
              <w:pStyle w:val="RNTableDet1"/>
            </w:pPr>
            <w:r>
              <w:t>EmpTheftBlktOtherLimit</w:t>
            </w:r>
          </w:p>
        </w:tc>
      </w:tr>
      <w:tr w:rsidR="00932FD4" w14:paraId="20C31AD9" w14:textId="77777777">
        <w:tc>
          <w:tcPr>
            <w:tcW w:w="20160" w:type="dxa"/>
            <w:shd w:val="clear" w:color="auto" w:fill="auto"/>
            <w:noWrap/>
          </w:tcPr>
          <w:p w14:paraId="06179383" w14:textId="77777777" w:rsidR="00932FD4" w:rsidRDefault="00ED454C">
            <w:pPr>
              <w:pStyle w:val="RNTableDet1"/>
            </w:pPr>
            <w:r>
              <w:t>CrimeCrimeAndFidelityContributingInsurancePolLvl</w:t>
            </w:r>
          </w:p>
        </w:tc>
        <w:tc>
          <w:tcPr>
            <w:tcW w:w="20160" w:type="dxa"/>
            <w:shd w:val="clear" w:color="auto" w:fill="auto"/>
            <w:noWrap/>
          </w:tcPr>
          <w:p w14:paraId="5182C4C2" w14:textId="77777777" w:rsidR="00932FD4" w:rsidRDefault="00ED454C">
            <w:pPr>
              <w:pStyle w:val="RNTableDet1"/>
            </w:pPr>
            <w:r>
              <w:t>EmpTheftNamePositionScheduleOtherLimit</w:t>
            </w:r>
          </w:p>
        </w:tc>
      </w:tr>
      <w:tr w:rsidR="00932FD4" w14:paraId="693C4661" w14:textId="77777777">
        <w:tc>
          <w:tcPr>
            <w:tcW w:w="20160" w:type="dxa"/>
            <w:shd w:val="clear" w:color="auto" w:fill="auto"/>
            <w:noWrap/>
          </w:tcPr>
          <w:p w14:paraId="77E9BE89" w14:textId="77777777" w:rsidR="00932FD4" w:rsidRDefault="00ED454C">
            <w:pPr>
              <w:pStyle w:val="RNTableDet1"/>
            </w:pPr>
            <w:r>
              <w:t>CrimeCrimeAndFidelityContributingInsurancePolLvl</w:t>
            </w:r>
          </w:p>
        </w:tc>
        <w:tc>
          <w:tcPr>
            <w:tcW w:w="20160" w:type="dxa"/>
            <w:shd w:val="clear" w:color="auto" w:fill="auto"/>
            <w:noWrap/>
          </w:tcPr>
          <w:p w14:paraId="5D3F8774" w14:textId="77777777" w:rsidR="00932FD4" w:rsidRDefault="00ED454C">
            <w:pPr>
              <w:pStyle w:val="RNTableDet1"/>
            </w:pPr>
            <w:r>
              <w:t>EmpTheftPerEmpOtherLimit</w:t>
            </w:r>
          </w:p>
        </w:tc>
      </w:tr>
      <w:tr w:rsidR="00932FD4" w14:paraId="264D34E2" w14:textId="77777777">
        <w:tc>
          <w:tcPr>
            <w:tcW w:w="20160" w:type="dxa"/>
            <w:shd w:val="clear" w:color="auto" w:fill="auto"/>
            <w:noWrap/>
          </w:tcPr>
          <w:p w14:paraId="4864DDE4" w14:textId="77777777" w:rsidR="00932FD4" w:rsidRDefault="00ED454C">
            <w:pPr>
              <w:pStyle w:val="RNTableDet1"/>
            </w:pPr>
            <w:r>
              <w:t>CrimeCrimeAndFidelityContributingInsurancePolLvl</w:t>
            </w:r>
          </w:p>
        </w:tc>
        <w:tc>
          <w:tcPr>
            <w:tcW w:w="20160" w:type="dxa"/>
            <w:shd w:val="clear" w:color="auto" w:fill="auto"/>
            <w:noWrap/>
          </w:tcPr>
          <w:p w14:paraId="60A147D2" w14:textId="77777777" w:rsidR="00932FD4" w:rsidRDefault="00ED454C">
            <w:pPr>
              <w:pStyle w:val="RNTableDet1"/>
            </w:pPr>
            <w:r>
              <w:t>EmpTheftPerLossOtherLimit</w:t>
            </w:r>
          </w:p>
        </w:tc>
      </w:tr>
      <w:tr w:rsidR="00932FD4" w14:paraId="7822E5AB" w14:textId="77777777">
        <w:tc>
          <w:tcPr>
            <w:tcW w:w="20160" w:type="dxa"/>
            <w:shd w:val="clear" w:color="auto" w:fill="auto"/>
            <w:noWrap/>
          </w:tcPr>
          <w:p w14:paraId="7AF283A9" w14:textId="77777777" w:rsidR="00932FD4" w:rsidRDefault="00ED454C">
            <w:pPr>
              <w:pStyle w:val="RNTableDet1"/>
            </w:pPr>
            <w:r>
              <w:t>CrimeCrimeAndFidelityContributingInsurancePolLvl</w:t>
            </w:r>
          </w:p>
        </w:tc>
        <w:tc>
          <w:tcPr>
            <w:tcW w:w="20160" w:type="dxa"/>
            <w:shd w:val="clear" w:color="auto" w:fill="auto"/>
            <w:noWrap/>
          </w:tcPr>
          <w:p w14:paraId="44B1E820" w14:textId="77777777" w:rsidR="00932FD4" w:rsidRDefault="00ED454C">
            <w:pPr>
              <w:pStyle w:val="RNTableDet1"/>
            </w:pPr>
            <w:r>
              <w:t>ExtortionOtherLimit</w:t>
            </w:r>
          </w:p>
        </w:tc>
      </w:tr>
      <w:tr w:rsidR="00932FD4" w14:paraId="6E7B01A7" w14:textId="77777777">
        <w:tc>
          <w:tcPr>
            <w:tcW w:w="20160" w:type="dxa"/>
            <w:shd w:val="clear" w:color="auto" w:fill="auto"/>
            <w:noWrap/>
          </w:tcPr>
          <w:p w14:paraId="6DD1CD5A" w14:textId="77777777" w:rsidR="00932FD4" w:rsidRDefault="00ED454C">
            <w:pPr>
              <w:pStyle w:val="RNTableDet1"/>
            </w:pPr>
            <w:r>
              <w:t>CrimeCrimeAndFidelityContributingInsurancePolLvl</w:t>
            </w:r>
          </w:p>
        </w:tc>
        <w:tc>
          <w:tcPr>
            <w:tcW w:w="20160" w:type="dxa"/>
            <w:shd w:val="clear" w:color="auto" w:fill="auto"/>
            <w:noWrap/>
          </w:tcPr>
          <w:p w14:paraId="24BFD5D5" w14:textId="77777777" w:rsidR="00932FD4" w:rsidRDefault="00ED454C">
            <w:pPr>
              <w:pStyle w:val="RNTableDet1"/>
            </w:pPr>
            <w:r>
              <w:t>ForgeryOrAlterationOtherLimit</w:t>
            </w:r>
          </w:p>
        </w:tc>
      </w:tr>
      <w:tr w:rsidR="00932FD4" w14:paraId="0B259790" w14:textId="77777777">
        <w:tc>
          <w:tcPr>
            <w:tcW w:w="20160" w:type="dxa"/>
            <w:shd w:val="clear" w:color="auto" w:fill="auto"/>
            <w:noWrap/>
          </w:tcPr>
          <w:p w14:paraId="7FFB4320" w14:textId="77777777" w:rsidR="00932FD4" w:rsidRDefault="00ED454C">
            <w:pPr>
              <w:pStyle w:val="RNTableDet1"/>
            </w:pPr>
            <w:r>
              <w:t>CrimeCrimeAndFidelityContributingInsurancePolLvl</w:t>
            </w:r>
          </w:p>
        </w:tc>
        <w:tc>
          <w:tcPr>
            <w:tcW w:w="20160" w:type="dxa"/>
            <w:shd w:val="clear" w:color="auto" w:fill="auto"/>
            <w:noWrap/>
          </w:tcPr>
          <w:p w14:paraId="654B0C59" w14:textId="77777777" w:rsidR="00932FD4" w:rsidRDefault="00ED454C">
            <w:pPr>
              <w:pStyle w:val="RNTableDet1"/>
            </w:pPr>
            <w:r>
              <w:t>FraudulentImpersonationOtherLimit</w:t>
            </w:r>
          </w:p>
        </w:tc>
      </w:tr>
      <w:tr w:rsidR="00932FD4" w14:paraId="70FEF747" w14:textId="77777777">
        <w:tc>
          <w:tcPr>
            <w:tcW w:w="20160" w:type="dxa"/>
            <w:shd w:val="clear" w:color="auto" w:fill="auto"/>
            <w:noWrap/>
          </w:tcPr>
          <w:p w14:paraId="3C343200" w14:textId="77777777" w:rsidR="00932FD4" w:rsidRDefault="00ED454C">
            <w:pPr>
              <w:pStyle w:val="RNTableDet1"/>
            </w:pPr>
            <w:r>
              <w:t>CrimeCrimeAndFidelityContributingInsurancePolLvl</w:t>
            </w:r>
          </w:p>
        </w:tc>
        <w:tc>
          <w:tcPr>
            <w:tcW w:w="20160" w:type="dxa"/>
            <w:shd w:val="clear" w:color="auto" w:fill="auto"/>
            <w:noWrap/>
          </w:tcPr>
          <w:p w14:paraId="396EF6CD" w14:textId="77777777" w:rsidR="00932FD4" w:rsidRDefault="00ED454C">
            <w:pPr>
              <w:pStyle w:val="RNTableDet1"/>
            </w:pPr>
            <w:r>
              <w:t>IdentityFraudExpenseOtherLimit</w:t>
            </w:r>
          </w:p>
        </w:tc>
      </w:tr>
      <w:tr w:rsidR="00932FD4" w14:paraId="3B926FE5" w14:textId="77777777">
        <w:tc>
          <w:tcPr>
            <w:tcW w:w="20160" w:type="dxa"/>
            <w:shd w:val="clear" w:color="auto" w:fill="auto"/>
            <w:noWrap/>
          </w:tcPr>
          <w:p w14:paraId="006152B6" w14:textId="77777777" w:rsidR="00932FD4" w:rsidRDefault="00ED454C">
            <w:pPr>
              <w:pStyle w:val="RNTableDet1"/>
            </w:pPr>
            <w:r>
              <w:t>CrimeCrimeAndFidelityContributingInsurancePolLvl</w:t>
            </w:r>
          </w:p>
        </w:tc>
        <w:tc>
          <w:tcPr>
            <w:tcW w:w="20160" w:type="dxa"/>
            <w:shd w:val="clear" w:color="auto" w:fill="auto"/>
            <w:noWrap/>
          </w:tcPr>
          <w:p w14:paraId="30AEC398" w14:textId="77777777" w:rsidR="00932FD4" w:rsidRDefault="00ED454C">
            <w:pPr>
              <w:pStyle w:val="RNTableDet1"/>
            </w:pPr>
            <w:r>
              <w:t>MoneyOrdersOtherLimit</w:t>
            </w:r>
          </w:p>
        </w:tc>
      </w:tr>
      <w:tr w:rsidR="00932FD4" w14:paraId="638390CC" w14:textId="77777777">
        <w:tc>
          <w:tcPr>
            <w:tcW w:w="20160" w:type="dxa"/>
            <w:shd w:val="clear" w:color="auto" w:fill="auto"/>
            <w:noWrap/>
          </w:tcPr>
          <w:p w14:paraId="7BDB659A" w14:textId="77777777" w:rsidR="00932FD4" w:rsidRDefault="00ED454C">
            <w:pPr>
              <w:pStyle w:val="RNTableDet1"/>
            </w:pPr>
            <w:r>
              <w:t>CrimeCrimeAndFidelityContributingInsurancePolLvl</w:t>
            </w:r>
          </w:p>
        </w:tc>
        <w:tc>
          <w:tcPr>
            <w:tcW w:w="20160" w:type="dxa"/>
            <w:shd w:val="clear" w:color="auto" w:fill="auto"/>
            <w:noWrap/>
          </w:tcPr>
          <w:p w14:paraId="2AD5B4BD" w14:textId="77777777" w:rsidR="00932FD4" w:rsidRDefault="00ED454C">
            <w:pPr>
              <w:pStyle w:val="RNTableDet1"/>
            </w:pPr>
            <w:r>
              <w:t>OutsideThePremOtherLimit</w:t>
            </w:r>
          </w:p>
        </w:tc>
      </w:tr>
      <w:tr w:rsidR="00932FD4" w14:paraId="37544EE9" w14:textId="77777777">
        <w:tc>
          <w:tcPr>
            <w:tcW w:w="20160" w:type="dxa"/>
            <w:shd w:val="clear" w:color="auto" w:fill="auto"/>
            <w:noWrap/>
          </w:tcPr>
          <w:p w14:paraId="4956CFA7" w14:textId="77777777" w:rsidR="00932FD4" w:rsidRDefault="00ED454C">
            <w:pPr>
              <w:pStyle w:val="RNTableDet1"/>
            </w:pPr>
            <w:r>
              <w:t>CrimeCrimeAndFidelityContributingInsurancePolLvl</w:t>
            </w:r>
          </w:p>
        </w:tc>
        <w:tc>
          <w:tcPr>
            <w:tcW w:w="20160" w:type="dxa"/>
            <w:shd w:val="clear" w:color="auto" w:fill="auto"/>
            <w:noWrap/>
          </w:tcPr>
          <w:p w14:paraId="226928F0" w14:textId="77777777" w:rsidR="00932FD4" w:rsidRDefault="00ED454C">
            <w:pPr>
              <w:pStyle w:val="RNTableDet1"/>
            </w:pPr>
            <w:r>
              <w:t>RobberyBurgOtherPropOtherLimit</w:t>
            </w:r>
          </w:p>
        </w:tc>
      </w:tr>
      <w:tr w:rsidR="00932FD4" w14:paraId="47E7255D" w14:textId="77777777">
        <w:tc>
          <w:tcPr>
            <w:tcW w:w="20160" w:type="dxa"/>
            <w:shd w:val="clear" w:color="auto" w:fill="auto"/>
            <w:noWrap/>
          </w:tcPr>
          <w:p w14:paraId="386424AD" w14:textId="77777777" w:rsidR="00932FD4" w:rsidRDefault="00ED454C">
            <w:pPr>
              <w:pStyle w:val="RNTableDet1"/>
            </w:pPr>
            <w:r>
              <w:t>CrimeCrimeAndFidelityContributingInsurancePolLvl</w:t>
            </w:r>
          </w:p>
        </w:tc>
        <w:tc>
          <w:tcPr>
            <w:tcW w:w="20160" w:type="dxa"/>
            <w:shd w:val="clear" w:color="auto" w:fill="auto"/>
            <w:noWrap/>
          </w:tcPr>
          <w:p w14:paraId="74DFC721" w14:textId="77777777" w:rsidR="00932FD4" w:rsidRDefault="00ED454C">
            <w:pPr>
              <w:pStyle w:val="RNTableDet1"/>
            </w:pPr>
            <w:r>
              <w:t>RobberySafeBurgOfMoneyOtherLimit</w:t>
            </w:r>
          </w:p>
        </w:tc>
      </w:tr>
      <w:tr w:rsidR="00932FD4" w14:paraId="765D7EF7" w14:textId="77777777">
        <w:tc>
          <w:tcPr>
            <w:tcW w:w="20160" w:type="dxa"/>
            <w:shd w:val="clear" w:color="auto" w:fill="auto"/>
            <w:noWrap/>
          </w:tcPr>
          <w:p w14:paraId="09913BAD" w14:textId="77777777" w:rsidR="00932FD4" w:rsidRDefault="00ED454C">
            <w:pPr>
              <w:pStyle w:val="RNTableDet1"/>
            </w:pPr>
            <w:r>
              <w:t>CrimeCrimeAndFidelityContributingInsurancePolLvl</w:t>
            </w:r>
          </w:p>
        </w:tc>
        <w:tc>
          <w:tcPr>
            <w:tcW w:w="20160" w:type="dxa"/>
            <w:shd w:val="clear" w:color="auto" w:fill="auto"/>
            <w:noWrap/>
          </w:tcPr>
          <w:p w14:paraId="23AB1BFD" w14:textId="77777777" w:rsidR="00932FD4" w:rsidRDefault="00ED454C">
            <w:pPr>
              <w:pStyle w:val="RNTableDet1"/>
            </w:pPr>
            <w:r>
              <w:t>RobberySafeBurgOtherPropOtherLimit</w:t>
            </w:r>
          </w:p>
        </w:tc>
      </w:tr>
      <w:tr w:rsidR="00932FD4" w14:paraId="4E3A23A3" w14:textId="77777777">
        <w:tc>
          <w:tcPr>
            <w:tcW w:w="20160" w:type="dxa"/>
            <w:shd w:val="clear" w:color="auto" w:fill="auto"/>
            <w:noWrap/>
          </w:tcPr>
          <w:p w14:paraId="7BDCC390" w14:textId="77777777" w:rsidR="00932FD4" w:rsidRDefault="00ED454C">
            <w:pPr>
              <w:pStyle w:val="RNTableDet1"/>
            </w:pPr>
            <w:r>
              <w:t>CrimeCrimeAndFidelityContributingInsurancePolLvl</w:t>
            </w:r>
          </w:p>
        </w:tc>
        <w:tc>
          <w:tcPr>
            <w:tcW w:w="20160" w:type="dxa"/>
            <w:shd w:val="clear" w:color="auto" w:fill="auto"/>
            <w:noWrap/>
          </w:tcPr>
          <w:p w14:paraId="5F4752A3" w14:textId="77777777" w:rsidR="00932FD4" w:rsidRDefault="00ED454C">
            <w:pPr>
              <w:pStyle w:val="RNTableDet1"/>
            </w:pPr>
            <w:r>
              <w:t>TelephoneTollFraudOtherLimit</w:t>
            </w:r>
          </w:p>
        </w:tc>
      </w:tr>
      <w:tr w:rsidR="00932FD4" w14:paraId="231A3329" w14:textId="77777777">
        <w:tc>
          <w:tcPr>
            <w:tcW w:w="20160" w:type="dxa"/>
            <w:shd w:val="clear" w:color="auto" w:fill="auto"/>
            <w:noWrap/>
          </w:tcPr>
          <w:p w14:paraId="2775F7B0" w14:textId="77777777" w:rsidR="00932FD4" w:rsidRDefault="00ED454C">
            <w:pPr>
              <w:pStyle w:val="RNTableDet1"/>
            </w:pPr>
            <w:r>
              <w:t>CrimeCrimeAndFidelityContributingInsurancePolLvl</w:t>
            </w:r>
          </w:p>
        </w:tc>
        <w:tc>
          <w:tcPr>
            <w:tcW w:w="20160" w:type="dxa"/>
            <w:shd w:val="clear" w:color="auto" w:fill="auto"/>
            <w:noWrap/>
          </w:tcPr>
          <w:p w14:paraId="73ABDBBF" w14:textId="77777777" w:rsidR="00932FD4" w:rsidRDefault="00ED454C">
            <w:pPr>
              <w:pStyle w:val="RNTableDet1"/>
            </w:pPr>
            <w:r>
              <w:t>TheftOfMoneyOtherLimit</w:t>
            </w:r>
          </w:p>
        </w:tc>
      </w:tr>
      <w:tr w:rsidR="00932FD4" w14:paraId="3DBA38EB" w14:textId="77777777">
        <w:tc>
          <w:tcPr>
            <w:tcW w:w="20160" w:type="dxa"/>
            <w:shd w:val="clear" w:color="auto" w:fill="auto"/>
            <w:noWrap/>
          </w:tcPr>
          <w:p w14:paraId="3F2980A4" w14:textId="77777777" w:rsidR="00932FD4" w:rsidRDefault="00ED454C">
            <w:pPr>
              <w:pStyle w:val="RNTableDet1"/>
            </w:pPr>
            <w:r>
              <w:t>CrimeCrimeAndFidelityContributingInsurancePolLvl</w:t>
            </w:r>
          </w:p>
        </w:tc>
        <w:tc>
          <w:tcPr>
            <w:tcW w:w="20160" w:type="dxa"/>
            <w:shd w:val="clear" w:color="auto" w:fill="auto"/>
            <w:noWrap/>
          </w:tcPr>
          <w:p w14:paraId="3638D7C4" w14:textId="77777777" w:rsidR="00932FD4" w:rsidRDefault="00ED454C">
            <w:pPr>
              <w:pStyle w:val="RNTableDet1"/>
            </w:pPr>
            <w:r>
              <w:t>TheftOfOtherPropOtherLimit</w:t>
            </w:r>
          </w:p>
        </w:tc>
      </w:tr>
      <w:tr w:rsidR="00932FD4" w14:paraId="3BA10E6A" w14:textId="77777777">
        <w:tc>
          <w:tcPr>
            <w:tcW w:w="20160" w:type="dxa"/>
            <w:shd w:val="clear" w:color="auto" w:fill="auto"/>
            <w:noWrap/>
          </w:tcPr>
          <w:p w14:paraId="2C266A7C" w14:textId="77777777" w:rsidR="00932FD4" w:rsidRDefault="00ED454C">
            <w:pPr>
              <w:pStyle w:val="RNTableDet1"/>
            </w:pPr>
            <w:r>
              <w:t>CrimeCrimeAndFidelityContributingInsurancePolLvl</w:t>
            </w:r>
          </w:p>
        </w:tc>
        <w:tc>
          <w:tcPr>
            <w:tcW w:w="20160" w:type="dxa"/>
            <w:shd w:val="clear" w:color="auto" w:fill="auto"/>
            <w:noWrap/>
          </w:tcPr>
          <w:p w14:paraId="58CFEC17" w14:textId="77777777" w:rsidR="00932FD4" w:rsidRDefault="00ED454C">
            <w:pPr>
              <w:pStyle w:val="RNTableDet1"/>
            </w:pPr>
            <w:r>
              <w:t>UnauthorizedOtherLimit</w:t>
            </w:r>
          </w:p>
        </w:tc>
      </w:tr>
      <w:tr w:rsidR="00932FD4" w14:paraId="79AD7567" w14:textId="77777777">
        <w:tc>
          <w:tcPr>
            <w:tcW w:w="20160" w:type="dxa"/>
            <w:shd w:val="clear" w:color="auto" w:fill="auto"/>
            <w:noWrap/>
          </w:tcPr>
          <w:p w14:paraId="2CB2CD1A" w14:textId="77777777" w:rsidR="00932FD4" w:rsidRDefault="00ED454C">
            <w:pPr>
              <w:pStyle w:val="RNTableDet1"/>
            </w:pPr>
            <w:r>
              <w:t>CrimeEmpTheftAndForgeryInsuringAgreements</w:t>
            </w:r>
          </w:p>
        </w:tc>
        <w:tc>
          <w:tcPr>
            <w:tcW w:w="20160" w:type="dxa"/>
            <w:shd w:val="clear" w:color="auto" w:fill="auto"/>
            <w:noWrap/>
          </w:tcPr>
          <w:p w14:paraId="62733B0E" w14:textId="77777777" w:rsidR="00932FD4" w:rsidRDefault="00ED454C">
            <w:pPr>
              <w:pStyle w:val="RNTableDet1"/>
            </w:pPr>
            <w:r>
              <w:t>ClientsPropertyIncluded</w:t>
            </w:r>
          </w:p>
        </w:tc>
      </w:tr>
      <w:tr w:rsidR="00932FD4" w14:paraId="56EF81B0" w14:textId="77777777">
        <w:tc>
          <w:tcPr>
            <w:tcW w:w="20160" w:type="dxa"/>
            <w:shd w:val="clear" w:color="auto" w:fill="auto"/>
            <w:noWrap/>
          </w:tcPr>
          <w:p w14:paraId="0E7DF126" w14:textId="77777777" w:rsidR="00932FD4" w:rsidRDefault="00ED454C">
            <w:pPr>
              <w:pStyle w:val="RNTableDet1"/>
            </w:pPr>
            <w:r>
              <w:t>CrimeEmpTheftAndForgeryInsuringAgreements</w:t>
            </w:r>
          </w:p>
        </w:tc>
        <w:tc>
          <w:tcPr>
            <w:tcW w:w="20160" w:type="dxa"/>
            <w:shd w:val="clear" w:color="auto" w:fill="auto"/>
            <w:noWrap/>
          </w:tcPr>
          <w:p w14:paraId="1098F4AE" w14:textId="77777777" w:rsidR="00932FD4" w:rsidRDefault="00ED454C">
            <w:pPr>
              <w:pStyle w:val="RNTableDet1"/>
            </w:pPr>
            <w:r>
              <w:t>EmpTheftIncluded</w:t>
            </w:r>
          </w:p>
        </w:tc>
      </w:tr>
      <w:tr w:rsidR="00932FD4" w14:paraId="37C7FF4A" w14:textId="77777777">
        <w:tc>
          <w:tcPr>
            <w:tcW w:w="20160" w:type="dxa"/>
            <w:shd w:val="clear" w:color="auto" w:fill="auto"/>
            <w:noWrap/>
          </w:tcPr>
          <w:p w14:paraId="3D4F2BE8" w14:textId="77777777" w:rsidR="00932FD4" w:rsidRDefault="00ED454C">
            <w:pPr>
              <w:pStyle w:val="RNTableDet1"/>
            </w:pPr>
            <w:r>
              <w:t>CrimeEmpTheftAndForgeryInsuringAgreements</w:t>
            </w:r>
          </w:p>
        </w:tc>
        <w:tc>
          <w:tcPr>
            <w:tcW w:w="20160" w:type="dxa"/>
            <w:shd w:val="clear" w:color="auto" w:fill="auto"/>
            <w:noWrap/>
          </w:tcPr>
          <w:p w14:paraId="21543D7F" w14:textId="77777777" w:rsidR="00932FD4" w:rsidRDefault="00ED454C">
            <w:pPr>
              <w:pStyle w:val="RNTableDet1"/>
            </w:pPr>
            <w:r>
              <w:t>EmpTheftLimit</w:t>
            </w:r>
          </w:p>
        </w:tc>
      </w:tr>
      <w:tr w:rsidR="00932FD4" w14:paraId="7735E2D9" w14:textId="77777777">
        <w:tc>
          <w:tcPr>
            <w:tcW w:w="20160" w:type="dxa"/>
            <w:shd w:val="clear" w:color="auto" w:fill="auto"/>
            <w:noWrap/>
          </w:tcPr>
          <w:p w14:paraId="0E997EAC" w14:textId="77777777" w:rsidR="00932FD4" w:rsidRDefault="00ED454C">
            <w:pPr>
              <w:pStyle w:val="RNTableDet1"/>
            </w:pPr>
            <w:r>
              <w:t>CrimeEmpTheftAndForgeryInsuringAgreements</w:t>
            </w:r>
          </w:p>
        </w:tc>
        <w:tc>
          <w:tcPr>
            <w:tcW w:w="20160" w:type="dxa"/>
            <w:shd w:val="clear" w:color="auto" w:fill="auto"/>
            <w:noWrap/>
          </w:tcPr>
          <w:p w14:paraId="319D3638" w14:textId="77777777" w:rsidR="00932FD4" w:rsidRDefault="00ED454C">
            <w:pPr>
              <w:pStyle w:val="RNTableDet1"/>
            </w:pPr>
            <w:r>
              <w:t>EmpTheftNamePositionIncluded</w:t>
            </w:r>
          </w:p>
        </w:tc>
      </w:tr>
      <w:tr w:rsidR="00932FD4" w14:paraId="12870270" w14:textId="77777777">
        <w:tc>
          <w:tcPr>
            <w:tcW w:w="20160" w:type="dxa"/>
            <w:shd w:val="clear" w:color="auto" w:fill="auto"/>
            <w:noWrap/>
          </w:tcPr>
          <w:p w14:paraId="694C9D3C" w14:textId="77777777" w:rsidR="00932FD4" w:rsidRDefault="00ED454C">
            <w:pPr>
              <w:pStyle w:val="RNTableDet1"/>
            </w:pPr>
            <w:r>
              <w:t>CrimeEmpTheftAndForgeryInsuringAgreements</w:t>
            </w:r>
          </w:p>
        </w:tc>
        <w:tc>
          <w:tcPr>
            <w:tcW w:w="20160" w:type="dxa"/>
            <w:shd w:val="clear" w:color="auto" w:fill="auto"/>
            <w:noWrap/>
          </w:tcPr>
          <w:p w14:paraId="3B38F11F" w14:textId="77777777" w:rsidR="00932FD4" w:rsidRDefault="00ED454C">
            <w:pPr>
              <w:pStyle w:val="RNTableDet1"/>
            </w:pPr>
            <w:r>
              <w:t>ExperienceNumberYearsRequired</w:t>
            </w:r>
          </w:p>
        </w:tc>
      </w:tr>
      <w:tr w:rsidR="00932FD4" w14:paraId="3C3E5DF4" w14:textId="77777777">
        <w:tc>
          <w:tcPr>
            <w:tcW w:w="20160" w:type="dxa"/>
            <w:shd w:val="clear" w:color="auto" w:fill="auto"/>
            <w:noWrap/>
          </w:tcPr>
          <w:p w14:paraId="607543CC" w14:textId="77777777" w:rsidR="00932FD4" w:rsidRDefault="00ED454C">
            <w:pPr>
              <w:pStyle w:val="RNTableDet1"/>
            </w:pPr>
            <w:r>
              <w:t>CrimeEmpTheftAndForgeryInsuringAgreements</w:t>
            </w:r>
          </w:p>
        </w:tc>
        <w:tc>
          <w:tcPr>
            <w:tcW w:w="20160" w:type="dxa"/>
            <w:shd w:val="clear" w:color="auto" w:fill="auto"/>
            <w:noWrap/>
          </w:tcPr>
          <w:p w14:paraId="0DB6E365" w14:textId="77777777" w:rsidR="00932FD4" w:rsidRDefault="00ED454C">
            <w:pPr>
              <w:pStyle w:val="RNTableDet1"/>
            </w:pPr>
            <w:r>
              <w:t>ExperienceRatingIncluded</w:t>
            </w:r>
          </w:p>
        </w:tc>
      </w:tr>
      <w:tr w:rsidR="00932FD4" w14:paraId="30E582DC" w14:textId="77777777">
        <w:tc>
          <w:tcPr>
            <w:tcW w:w="20160" w:type="dxa"/>
            <w:shd w:val="clear" w:color="auto" w:fill="auto"/>
            <w:noWrap/>
          </w:tcPr>
          <w:p w14:paraId="3FA71F53" w14:textId="77777777" w:rsidR="00932FD4" w:rsidRDefault="00ED454C">
            <w:pPr>
              <w:pStyle w:val="RNTableDet1"/>
            </w:pPr>
            <w:r>
              <w:t>CrimeEmpTheftAndForgeryInsuringAgreements</w:t>
            </w:r>
          </w:p>
        </w:tc>
        <w:tc>
          <w:tcPr>
            <w:tcW w:w="20160" w:type="dxa"/>
            <w:shd w:val="clear" w:color="auto" w:fill="auto"/>
            <w:noWrap/>
          </w:tcPr>
          <w:p w14:paraId="09698A26" w14:textId="77777777" w:rsidR="00932FD4" w:rsidRDefault="00ED454C">
            <w:pPr>
              <w:pStyle w:val="RNTableDet1"/>
            </w:pPr>
            <w:r>
              <w:t>ForgeryOrAlterationIncluded</w:t>
            </w:r>
          </w:p>
        </w:tc>
      </w:tr>
      <w:tr w:rsidR="00932FD4" w14:paraId="3A1AA432" w14:textId="77777777">
        <w:tc>
          <w:tcPr>
            <w:tcW w:w="20160" w:type="dxa"/>
            <w:shd w:val="clear" w:color="auto" w:fill="auto"/>
            <w:noWrap/>
          </w:tcPr>
          <w:p w14:paraId="6FDA0E75" w14:textId="77777777" w:rsidR="00932FD4" w:rsidRDefault="00ED454C">
            <w:pPr>
              <w:pStyle w:val="RNTableDet1"/>
            </w:pPr>
            <w:r>
              <w:t>CrimeEmpTheftAndForgeryInsuringAgreements</w:t>
            </w:r>
          </w:p>
        </w:tc>
        <w:tc>
          <w:tcPr>
            <w:tcW w:w="20160" w:type="dxa"/>
            <w:shd w:val="clear" w:color="auto" w:fill="auto"/>
            <w:noWrap/>
          </w:tcPr>
          <w:p w14:paraId="1B6984DC" w14:textId="77777777" w:rsidR="00932FD4" w:rsidRDefault="00ED454C">
            <w:pPr>
              <w:pStyle w:val="RNTableDet1"/>
            </w:pPr>
            <w:r>
              <w:t>ForgeryOrAlterationLimit</w:t>
            </w:r>
          </w:p>
        </w:tc>
      </w:tr>
      <w:tr w:rsidR="00932FD4" w14:paraId="41601592" w14:textId="77777777">
        <w:tc>
          <w:tcPr>
            <w:tcW w:w="20160" w:type="dxa"/>
            <w:shd w:val="clear" w:color="auto" w:fill="auto"/>
            <w:noWrap/>
          </w:tcPr>
          <w:p w14:paraId="2B19D574" w14:textId="77777777" w:rsidR="00932FD4" w:rsidRDefault="00ED454C">
            <w:pPr>
              <w:pStyle w:val="RNTableDet1"/>
            </w:pPr>
            <w:r>
              <w:t>CrimeEmpTheftAndForgeryInsuringAgreements</w:t>
            </w:r>
          </w:p>
        </w:tc>
        <w:tc>
          <w:tcPr>
            <w:tcW w:w="20160" w:type="dxa"/>
            <w:shd w:val="clear" w:color="auto" w:fill="auto"/>
            <w:noWrap/>
          </w:tcPr>
          <w:p w14:paraId="191E7AF7" w14:textId="77777777" w:rsidR="00932FD4" w:rsidRDefault="00ED454C">
            <w:pPr>
              <w:pStyle w:val="RNTableDet1"/>
            </w:pPr>
            <w:r>
              <w:t>NumERISAEmps</w:t>
            </w:r>
          </w:p>
        </w:tc>
      </w:tr>
      <w:tr w:rsidR="00932FD4" w14:paraId="571D8317" w14:textId="77777777">
        <w:tc>
          <w:tcPr>
            <w:tcW w:w="20160" w:type="dxa"/>
            <w:shd w:val="clear" w:color="auto" w:fill="auto"/>
            <w:noWrap/>
          </w:tcPr>
          <w:p w14:paraId="1E285297" w14:textId="77777777" w:rsidR="00932FD4" w:rsidRDefault="00ED454C">
            <w:pPr>
              <w:pStyle w:val="RNTableDet1"/>
            </w:pPr>
            <w:r>
              <w:t>CrimeEmpTheftAndForgeryInsuringAgreements</w:t>
            </w:r>
          </w:p>
        </w:tc>
        <w:tc>
          <w:tcPr>
            <w:tcW w:w="20160" w:type="dxa"/>
            <w:shd w:val="clear" w:color="auto" w:fill="auto"/>
            <w:noWrap/>
          </w:tcPr>
          <w:p w14:paraId="0BF52873" w14:textId="77777777" w:rsidR="00932FD4" w:rsidRDefault="00ED454C">
            <w:pPr>
              <w:pStyle w:val="RNTableDet1"/>
            </w:pPr>
            <w:r>
              <w:t>ScheduleRatingIncluded</w:t>
            </w:r>
          </w:p>
        </w:tc>
      </w:tr>
      <w:tr w:rsidR="00932FD4" w14:paraId="6E97D7E7" w14:textId="77777777">
        <w:tc>
          <w:tcPr>
            <w:tcW w:w="20160" w:type="dxa"/>
            <w:shd w:val="clear" w:color="auto" w:fill="auto"/>
            <w:noWrap/>
          </w:tcPr>
          <w:p w14:paraId="223AF5DB" w14:textId="77777777" w:rsidR="00932FD4" w:rsidRDefault="00ED454C">
            <w:pPr>
              <w:pStyle w:val="RNTableDet1"/>
            </w:pPr>
            <w:r>
              <w:t>CrimeEmpTheftAndForgeryInsuringAgreements</w:t>
            </w:r>
          </w:p>
        </w:tc>
        <w:tc>
          <w:tcPr>
            <w:tcW w:w="20160" w:type="dxa"/>
            <w:shd w:val="clear" w:color="auto" w:fill="auto"/>
            <w:noWrap/>
          </w:tcPr>
          <w:p w14:paraId="4AF686A2" w14:textId="77777777" w:rsidR="00932FD4" w:rsidRDefault="00ED454C">
            <w:pPr>
              <w:pStyle w:val="RNTableDet1"/>
            </w:pPr>
            <w:r>
              <w:t>TotalNumberEmployees</w:t>
            </w:r>
          </w:p>
        </w:tc>
      </w:tr>
      <w:tr w:rsidR="00932FD4" w14:paraId="562EF5DE" w14:textId="77777777">
        <w:tc>
          <w:tcPr>
            <w:tcW w:w="20160" w:type="dxa"/>
            <w:shd w:val="clear" w:color="auto" w:fill="auto"/>
            <w:noWrap/>
          </w:tcPr>
          <w:p w14:paraId="5242BE11" w14:textId="77777777" w:rsidR="00932FD4" w:rsidRDefault="00ED454C">
            <w:pPr>
              <w:pStyle w:val="RNTableDet1"/>
            </w:pPr>
            <w:r>
              <w:t>CrimeFraudulentImpersonationDetail</w:t>
            </w:r>
          </w:p>
        </w:tc>
        <w:tc>
          <w:tcPr>
            <w:tcW w:w="20160" w:type="dxa"/>
            <w:shd w:val="clear" w:color="auto" w:fill="auto"/>
            <w:noWrap/>
          </w:tcPr>
          <w:p w14:paraId="65826379" w14:textId="77777777" w:rsidR="00932FD4" w:rsidRDefault="00ED454C">
            <w:pPr>
              <w:pStyle w:val="RNTableDet1"/>
            </w:pPr>
            <w:r>
              <w:t>CustomersVendorsIncluded</w:t>
            </w:r>
          </w:p>
        </w:tc>
      </w:tr>
      <w:tr w:rsidR="00932FD4" w14:paraId="682431E5" w14:textId="77777777">
        <w:tc>
          <w:tcPr>
            <w:tcW w:w="20160" w:type="dxa"/>
            <w:shd w:val="clear" w:color="auto" w:fill="auto"/>
            <w:noWrap/>
          </w:tcPr>
          <w:p w14:paraId="629B287A" w14:textId="77777777" w:rsidR="00932FD4" w:rsidRDefault="00ED454C">
            <w:pPr>
              <w:pStyle w:val="RNTableDet1"/>
            </w:pPr>
            <w:r>
              <w:t>CrimeFraudulentImpersonationDetail</w:t>
            </w:r>
          </w:p>
        </w:tc>
        <w:tc>
          <w:tcPr>
            <w:tcW w:w="20160" w:type="dxa"/>
            <w:shd w:val="clear" w:color="auto" w:fill="auto"/>
            <w:noWrap/>
          </w:tcPr>
          <w:p w14:paraId="756CC08F" w14:textId="77777777" w:rsidR="00932FD4" w:rsidRDefault="00ED454C">
            <w:pPr>
              <w:pStyle w:val="RNTableDet1"/>
            </w:pPr>
            <w:r>
              <w:t>EmployeesIncluded</w:t>
            </w:r>
          </w:p>
        </w:tc>
      </w:tr>
      <w:tr w:rsidR="00932FD4" w14:paraId="1443AE65" w14:textId="77777777">
        <w:tc>
          <w:tcPr>
            <w:tcW w:w="20160" w:type="dxa"/>
            <w:shd w:val="clear" w:color="auto" w:fill="auto"/>
            <w:noWrap/>
          </w:tcPr>
          <w:p w14:paraId="4F9B1973" w14:textId="77777777" w:rsidR="00932FD4" w:rsidRDefault="00ED454C">
            <w:pPr>
              <w:pStyle w:val="RNTableDet1"/>
            </w:pPr>
            <w:r>
              <w:t>CrimeFraudulentImpersonationDetail</w:t>
            </w:r>
          </w:p>
        </w:tc>
        <w:tc>
          <w:tcPr>
            <w:tcW w:w="20160" w:type="dxa"/>
            <w:shd w:val="clear" w:color="auto" w:fill="auto"/>
            <w:noWrap/>
          </w:tcPr>
          <w:p w14:paraId="0C2C22E7" w14:textId="77777777" w:rsidR="00932FD4" w:rsidRDefault="00ED454C">
            <w:pPr>
              <w:pStyle w:val="RNTableDet1"/>
            </w:pPr>
            <w:r>
              <w:t>FraudulentImpersonationCategory</w:t>
            </w:r>
          </w:p>
        </w:tc>
      </w:tr>
      <w:tr w:rsidR="00932FD4" w14:paraId="1D9204B0" w14:textId="77777777">
        <w:tc>
          <w:tcPr>
            <w:tcW w:w="20160" w:type="dxa"/>
            <w:shd w:val="clear" w:color="auto" w:fill="auto"/>
            <w:noWrap/>
          </w:tcPr>
          <w:p w14:paraId="03860E32" w14:textId="77777777" w:rsidR="00932FD4" w:rsidRDefault="00ED454C">
            <w:pPr>
              <w:pStyle w:val="RNTableDet1"/>
            </w:pPr>
            <w:r>
              <w:t>CrimeFraudulentImpersonationDetail</w:t>
            </w:r>
          </w:p>
        </w:tc>
        <w:tc>
          <w:tcPr>
            <w:tcW w:w="20160" w:type="dxa"/>
            <w:shd w:val="clear" w:color="auto" w:fill="auto"/>
            <w:noWrap/>
          </w:tcPr>
          <w:p w14:paraId="48DB3BCD" w14:textId="77777777" w:rsidR="00932FD4" w:rsidRDefault="00ED454C">
            <w:pPr>
              <w:pStyle w:val="RNTableDet1"/>
            </w:pPr>
            <w:r>
              <w:t>VerificationOfTransferInstructionsNotRequiredCustomersVendors</w:t>
            </w:r>
          </w:p>
        </w:tc>
      </w:tr>
      <w:tr w:rsidR="00932FD4" w14:paraId="6467DB49" w14:textId="77777777">
        <w:tc>
          <w:tcPr>
            <w:tcW w:w="20160" w:type="dxa"/>
            <w:shd w:val="clear" w:color="auto" w:fill="auto"/>
            <w:noWrap/>
          </w:tcPr>
          <w:p w14:paraId="05CA85EB" w14:textId="77777777" w:rsidR="00932FD4" w:rsidRDefault="00ED454C">
            <w:pPr>
              <w:pStyle w:val="RNTableDet1"/>
            </w:pPr>
            <w:r>
              <w:t>CrimeFraudulentImpersonationDetail</w:t>
            </w:r>
          </w:p>
        </w:tc>
        <w:tc>
          <w:tcPr>
            <w:tcW w:w="20160" w:type="dxa"/>
            <w:shd w:val="clear" w:color="auto" w:fill="auto"/>
            <w:noWrap/>
          </w:tcPr>
          <w:p w14:paraId="458041C4" w14:textId="77777777" w:rsidR="00932FD4" w:rsidRDefault="00ED454C">
            <w:pPr>
              <w:pStyle w:val="RNTableDet1"/>
            </w:pPr>
            <w:r>
              <w:t>VerificationOfTransferInstructionsNotRequiredEmployees</w:t>
            </w:r>
          </w:p>
        </w:tc>
      </w:tr>
      <w:tr w:rsidR="00932FD4" w14:paraId="415BF015" w14:textId="77777777">
        <w:tc>
          <w:tcPr>
            <w:tcW w:w="20160" w:type="dxa"/>
            <w:shd w:val="clear" w:color="auto" w:fill="auto"/>
            <w:noWrap/>
          </w:tcPr>
          <w:p w14:paraId="7F546C9D" w14:textId="77777777" w:rsidR="00932FD4" w:rsidRDefault="00ED454C">
            <w:pPr>
              <w:pStyle w:val="RNTableDet1"/>
            </w:pPr>
            <w:r>
              <w:t>CrimeFraudulentImpersonationDetail</w:t>
            </w:r>
          </w:p>
        </w:tc>
        <w:tc>
          <w:tcPr>
            <w:tcW w:w="20160" w:type="dxa"/>
            <w:shd w:val="clear" w:color="auto" w:fill="auto"/>
            <w:noWrap/>
          </w:tcPr>
          <w:p w14:paraId="64D7AEDB" w14:textId="77777777" w:rsidR="00932FD4" w:rsidRDefault="00ED454C">
            <w:pPr>
              <w:pStyle w:val="RNTableDet1"/>
            </w:pPr>
            <w:r>
              <w:t>VerificationRequiredForAllTransferInstructionsCustomersVendors</w:t>
            </w:r>
          </w:p>
        </w:tc>
      </w:tr>
      <w:tr w:rsidR="00932FD4" w14:paraId="7A8FBA68" w14:textId="77777777">
        <w:tc>
          <w:tcPr>
            <w:tcW w:w="20160" w:type="dxa"/>
            <w:shd w:val="clear" w:color="auto" w:fill="auto"/>
            <w:noWrap/>
          </w:tcPr>
          <w:p w14:paraId="7F163E60" w14:textId="77777777" w:rsidR="00932FD4" w:rsidRDefault="00ED454C">
            <w:pPr>
              <w:pStyle w:val="RNTableDet1"/>
            </w:pPr>
            <w:r>
              <w:t>CrimeFraudulentImpersonationDetail</w:t>
            </w:r>
          </w:p>
        </w:tc>
        <w:tc>
          <w:tcPr>
            <w:tcW w:w="20160" w:type="dxa"/>
            <w:shd w:val="clear" w:color="auto" w:fill="auto"/>
            <w:noWrap/>
          </w:tcPr>
          <w:p w14:paraId="1363E688" w14:textId="77777777" w:rsidR="00932FD4" w:rsidRDefault="00ED454C">
            <w:pPr>
              <w:pStyle w:val="RNTableDet1"/>
            </w:pPr>
            <w:r>
              <w:t>VerificationRequiredForAllTransferInstructionsEmployees</w:t>
            </w:r>
          </w:p>
        </w:tc>
      </w:tr>
      <w:tr w:rsidR="00932FD4" w14:paraId="561C59C2" w14:textId="77777777">
        <w:tc>
          <w:tcPr>
            <w:tcW w:w="20160" w:type="dxa"/>
            <w:shd w:val="clear" w:color="auto" w:fill="auto"/>
            <w:noWrap/>
          </w:tcPr>
          <w:p w14:paraId="76EF2129" w14:textId="77777777" w:rsidR="00932FD4" w:rsidRDefault="00ED454C">
            <w:pPr>
              <w:pStyle w:val="RNTableDet1"/>
            </w:pPr>
            <w:r>
              <w:t>CrimeFraudulentImpersonationDetail</w:t>
            </w:r>
          </w:p>
        </w:tc>
        <w:tc>
          <w:tcPr>
            <w:tcW w:w="20160" w:type="dxa"/>
            <w:shd w:val="clear" w:color="auto" w:fill="auto"/>
            <w:noWrap/>
          </w:tcPr>
          <w:p w14:paraId="4ED82BFD" w14:textId="77777777" w:rsidR="00932FD4" w:rsidRDefault="00ED454C">
            <w:pPr>
              <w:pStyle w:val="RNTableDet1"/>
            </w:pPr>
            <w:r>
              <w:t>VerificationRequiredForAllTransferInstructionsExcessCustomersVendors</w:t>
            </w:r>
          </w:p>
        </w:tc>
      </w:tr>
      <w:tr w:rsidR="00932FD4" w14:paraId="0A5B9106" w14:textId="77777777">
        <w:tc>
          <w:tcPr>
            <w:tcW w:w="20160" w:type="dxa"/>
            <w:shd w:val="clear" w:color="auto" w:fill="auto"/>
            <w:noWrap/>
          </w:tcPr>
          <w:p w14:paraId="18AC40F2" w14:textId="77777777" w:rsidR="00932FD4" w:rsidRDefault="00ED454C">
            <w:pPr>
              <w:pStyle w:val="RNTableDet1"/>
            </w:pPr>
            <w:r>
              <w:t>CrimeFraudulentImpersonationDetail</w:t>
            </w:r>
          </w:p>
        </w:tc>
        <w:tc>
          <w:tcPr>
            <w:tcW w:w="20160" w:type="dxa"/>
            <w:shd w:val="clear" w:color="auto" w:fill="auto"/>
            <w:noWrap/>
          </w:tcPr>
          <w:p w14:paraId="234432BF" w14:textId="77777777" w:rsidR="00932FD4" w:rsidRDefault="00ED454C">
            <w:pPr>
              <w:pStyle w:val="RNTableDet1"/>
            </w:pPr>
            <w:r>
              <w:t>VerificationRequiredForAllTransferInstructionsExcessEmployees</w:t>
            </w:r>
          </w:p>
        </w:tc>
      </w:tr>
      <w:tr w:rsidR="00932FD4" w14:paraId="40DA9A9C" w14:textId="77777777">
        <w:tc>
          <w:tcPr>
            <w:tcW w:w="20160" w:type="dxa"/>
            <w:shd w:val="clear" w:color="auto" w:fill="auto"/>
            <w:noWrap/>
          </w:tcPr>
          <w:p w14:paraId="75D7392A" w14:textId="77777777" w:rsidR="00932FD4" w:rsidRDefault="00ED454C">
            <w:pPr>
              <w:pStyle w:val="RNTableDet1"/>
            </w:pPr>
            <w:r>
              <w:t>CrimeGovernmentEmployeeTheftandForgeryInsuringAgreements</w:t>
            </w:r>
          </w:p>
        </w:tc>
        <w:tc>
          <w:tcPr>
            <w:tcW w:w="20160" w:type="dxa"/>
            <w:shd w:val="clear" w:color="auto" w:fill="auto"/>
            <w:noWrap/>
          </w:tcPr>
          <w:p w14:paraId="5CB903FB" w14:textId="77777777" w:rsidR="00932FD4" w:rsidRDefault="00ED454C">
            <w:pPr>
              <w:pStyle w:val="RNTableDet1"/>
            </w:pPr>
            <w:r>
              <w:t>EmpTheftNamePositionIncluded</w:t>
            </w:r>
          </w:p>
        </w:tc>
      </w:tr>
      <w:tr w:rsidR="00932FD4" w14:paraId="5A6D53C8" w14:textId="77777777">
        <w:tc>
          <w:tcPr>
            <w:tcW w:w="20160" w:type="dxa"/>
            <w:shd w:val="clear" w:color="auto" w:fill="auto"/>
            <w:noWrap/>
          </w:tcPr>
          <w:p w14:paraId="1D6A3821" w14:textId="77777777" w:rsidR="00932FD4" w:rsidRDefault="00ED454C">
            <w:pPr>
              <w:pStyle w:val="RNTableDet1"/>
            </w:pPr>
            <w:r>
              <w:t>CrimeGovernmentEmployeeTheftandForgeryInsuringAgreements</w:t>
            </w:r>
          </w:p>
        </w:tc>
        <w:tc>
          <w:tcPr>
            <w:tcW w:w="20160" w:type="dxa"/>
            <w:shd w:val="clear" w:color="auto" w:fill="auto"/>
            <w:noWrap/>
          </w:tcPr>
          <w:p w14:paraId="0EF7FB38" w14:textId="77777777" w:rsidR="00932FD4" w:rsidRDefault="00ED454C">
            <w:pPr>
              <w:pStyle w:val="RNTableDet1"/>
            </w:pPr>
            <w:r>
              <w:t>EmpTheftPerEmpIncluded</w:t>
            </w:r>
          </w:p>
        </w:tc>
      </w:tr>
      <w:tr w:rsidR="00932FD4" w14:paraId="6B4BE0C7" w14:textId="77777777">
        <w:tc>
          <w:tcPr>
            <w:tcW w:w="20160" w:type="dxa"/>
            <w:shd w:val="clear" w:color="auto" w:fill="auto"/>
            <w:noWrap/>
          </w:tcPr>
          <w:p w14:paraId="2F340197" w14:textId="77777777" w:rsidR="00932FD4" w:rsidRDefault="00ED454C">
            <w:pPr>
              <w:pStyle w:val="RNTableDet1"/>
            </w:pPr>
            <w:r>
              <w:t>CrimeGovernmentEmployeeTheftandForgeryInsuringAgreements</w:t>
            </w:r>
          </w:p>
        </w:tc>
        <w:tc>
          <w:tcPr>
            <w:tcW w:w="20160" w:type="dxa"/>
            <w:shd w:val="clear" w:color="auto" w:fill="auto"/>
            <w:noWrap/>
          </w:tcPr>
          <w:p w14:paraId="792DC0D7" w14:textId="77777777" w:rsidR="00932FD4" w:rsidRDefault="00ED454C">
            <w:pPr>
              <w:pStyle w:val="RNTableDet1"/>
            </w:pPr>
            <w:r>
              <w:t>EmpTheftPerLossIncluded</w:t>
            </w:r>
          </w:p>
        </w:tc>
      </w:tr>
      <w:tr w:rsidR="00932FD4" w14:paraId="0872B73D" w14:textId="77777777">
        <w:tc>
          <w:tcPr>
            <w:tcW w:w="20160" w:type="dxa"/>
            <w:shd w:val="clear" w:color="auto" w:fill="auto"/>
            <w:noWrap/>
          </w:tcPr>
          <w:p w14:paraId="58FB290E" w14:textId="77777777" w:rsidR="00932FD4" w:rsidRDefault="00ED454C">
            <w:pPr>
              <w:pStyle w:val="RNTableDet1"/>
            </w:pPr>
            <w:r>
              <w:t>CrimeGovernmentEmployeeTheftandForgeryInsuringAgreements</w:t>
            </w:r>
          </w:p>
        </w:tc>
        <w:tc>
          <w:tcPr>
            <w:tcW w:w="20160" w:type="dxa"/>
            <w:shd w:val="clear" w:color="auto" w:fill="auto"/>
            <w:noWrap/>
          </w:tcPr>
          <w:p w14:paraId="3662D42E" w14:textId="77777777" w:rsidR="00932FD4" w:rsidRDefault="00ED454C">
            <w:pPr>
              <w:pStyle w:val="RNTableDet1"/>
            </w:pPr>
            <w:r>
              <w:t>ExperienceNumberYearsRequired</w:t>
            </w:r>
          </w:p>
        </w:tc>
      </w:tr>
      <w:tr w:rsidR="00932FD4" w14:paraId="2C9CE1BD" w14:textId="77777777">
        <w:tc>
          <w:tcPr>
            <w:tcW w:w="20160" w:type="dxa"/>
            <w:shd w:val="clear" w:color="auto" w:fill="auto"/>
            <w:noWrap/>
          </w:tcPr>
          <w:p w14:paraId="33EC606C" w14:textId="77777777" w:rsidR="00932FD4" w:rsidRDefault="00ED454C">
            <w:pPr>
              <w:pStyle w:val="RNTableDet1"/>
            </w:pPr>
            <w:r>
              <w:t>CrimeGovernmentEmployeeTheftandForgeryInsuringAgreements</w:t>
            </w:r>
          </w:p>
        </w:tc>
        <w:tc>
          <w:tcPr>
            <w:tcW w:w="20160" w:type="dxa"/>
            <w:shd w:val="clear" w:color="auto" w:fill="auto"/>
            <w:noWrap/>
          </w:tcPr>
          <w:p w14:paraId="0E3BF118" w14:textId="77777777" w:rsidR="00932FD4" w:rsidRDefault="00ED454C">
            <w:pPr>
              <w:pStyle w:val="RNTableDet1"/>
            </w:pPr>
            <w:r>
              <w:t>ExperienceRatingIncluded</w:t>
            </w:r>
          </w:p>
        </w:tc>
      </w:tr>
      <w:tr w:rsidR="00932FD4" w14:paraId="131E40B2" w14:textId="77777777">
        <w:tc>
          <w:tcPr>
            <w:tcW w:w="20160" w:type="dxa"/>
            <w:shd w:val="clear" w:color="auto" w:fill="auto"/>
            <w:noWrap/>
          </w:tcPr>
          <w:p w14:paraId="198CD618" w14:textId="77777777" w:rsidR="00932FD4" w:rsidRDefault="00ED454C">
            <w:pPr>
              <w:pStyle w:val="RNTableDet1"/>
            </w:pPr>
            <w:r>
              <w:t>CrimeGovernmentEmployeeTheftandForgeryInsuringAgreements</w:t>
            </w:r>
          </w:p>
        </w:tc>
        <w:tc>
          <w:tcPr>
            <w:tcW w:w="20160" w:type="dxa"/>
            <w:shd w:val="clear" w:color="auto" w:fill="auto"/>
            <w:noWrap/>
          </w:tcPr>
          <w:p w14:paraId="4AFE26AB" w14:textId="77777777" w:rsidR="00932FD4" w:rsidRDefault="00ED454C">
            <w:pPr>
              <w:pStyle w:val="RNTableDet1"/>
            </w:pPr>
            <w:r>
              <w:t>ForgeryOrAlterationIncluded</w:t>
            </w:r>
          </w:p>
        </w:tc>
      </w:tr>
      <w:tr w:rsidR="00932FD4" w14:paraId="75D46FBC" w14:textId="77777777">
        <w:tc>
          <w:tcPr>
            <w:tcW w:w="20160" w:type="dxa"/>
            <w:shd w:val="clear" w:color="auto" w:fill="auto"/>
            <w:noWrap/>
          </w:tcPr>
          <w:p w14:paraId="0AA4A696" w14:textId="77777777" w:rsidR="00932FD4" w:rsidRDefault="00ED454C">
            <w:pPr>
              <w:pStyle w:val="RNTableDet1"/>
            </w:pPr>
            <w:r>
              <w:t>CrimeGovernmentEmployeeTheftandForgeryInsuringAgreements</w:t>
            </w:r>
          </w:p>
        </w:tc>
        <w:tc>
          <w:tcPr>
            <w:tcW w:w="20160" w:type="dxa"/>
            <w:shd w:val="clear" w:color="auto" w:fill="auto"/>
            <w:noWrap/>
          </w:tcPr>
          <w:p w14:paraId="69978BA0" w14:textId="77777777" w:rsidR="00932FD4" w:rsidRDefault="00ED454C">
            <w:pPr>
              <w:pStyle w:val="RNTableDet1"/>
            </w:pPr>
            <w:r>
              <w:t>ScheduleRatingIncluded</w:t>
            </w:r>
          </w:p>
        </w:tc>
      </w:tr>
    </w:tbl>
    <w:p w14:paraId="71CF6DBD" w14:textId="77777777" w:rsidR="00932FD4" w:rsidRDefault="00ED454C">
      <w:pPr>
        <w:pStyle w:val="RNTableSummary"/>
      </w:pPr>
      <w:r>
        <w:t>The following ratebook column(s)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932FD4" w14:paraId="10402CB3" w14:textId="77777777">
        <w:tc>
          <w:tcPr>
            <w:tcW w:w="20160" w:type="dxa"/>
            <w:shd w:val="clear" w:color="auto" w:fill="999999"/>
            <w:noWrap/>
          </w:tcPr>
          <w:p w14:paraId="3DB1E1F9" w14:textId="77777777" w:rsidR="00932FD4" w:rsidRDefault="00ED454C">
            <w:pPr>
              <w:pStyle w:val="RNTableDet1"/>
            </w:pPr>
            <w:r>
              <w:t>Table Name</w:t>
            </w:r>
          </w:p>
        </w:tc>
        <w:tc>
          <w:tcPr>
            <w:tcW w:w="20160" w:type="dxa"/>
            <w:shd w:val="clear" w:color="auto" w:fill="999999"/>
            <w:noWrap/>
          </w:tcPr>
          <w:p w14:paraId="6C36E01A" w14:textId="77777777" w:rsidR="00932FD4" w:rsidRDefault="00ED454C">
            <w:pPr>
              <w:pStyle w:val="RNTableDet1"/>
            </w:pPr>
            <w:r>
              <w:t>Column Name</w:t>
            </w:r>
          </w:p>
        </w:tc>
      </w:tr>
      <w:tr w:rsidR="00932FD4" w14:paraId="1FF2C81B" w14:textId="77777777">
        <w:tc>
          <w:tcPr>
            <w:tcW w:w="20160" w:type="dxa"/>
            <w:shd w:val="clear" w:color="auto" w:fill="auto"/>
            <w:noWrap/>
          </w:tcPr>
          <w:p w14:paraId="08FF8E32" w14:textId="77777777" w:rsidR="00932FD4" w:rsidRDefault="00ED454C">
            <w:pPr>
              <w:pStyle w:val="RNTableDet1"/>
            </w:pPr>
            <w:r>
              <w:t>Crime</w:t>
            </w:r>
          </w:p>
        </w:tc>
        <w:tc>
          <w:tcPr>
            <w:tcW w:w="20160" w:type="dxa"/>
            <w:shd w:val="clear" w:color="auto" w:fill="auto"/>
            <w:noWrap/>
          </w:tcPr>
          <w:p w14:paraId="4EFECC5C" w14:textId="77777777" w:rsidR="00932FD4" w:rsidRDefault="00ED454C">
            <w:pPr>
              <w:pStyle w:val="RNTableDet1"/>
            </w:pPr>
            <w:r>
              <w:t>NumERISAPlanOfficials</w:t>
            </w:r>
          </w:p>
        </w:tc>
      </w:tr>
      <w:tr w:rsidR="00932FD4" w14:paraId="68BD47D5" w14:textId="77777777">
        <w:tc>
          <w:tcPr>
            <w:tcW w:w="20160" w:type="dxa"/>
            <w:shd w:val="clear" w:color="auto" w:fill="auto"/>
            <w:noWrap/>
          </w:tcPr>
          <w:p w14:paraId="3FF36FC0" w14:textId="77777777" w:rsidR="00932FD4" w:rsidRDefault="00ED454C">
            <w:pPr>
              <w:pStyle w:val="RNTableDet1"/>
            </w:pPr>
            <w:r>
              <w:t>CrimeCCFraudulentImpersonationExtendedCoverage</w:t>
            </w:r>
          </w:p>
        </w:tc>
        <w:tc>
          <w:tcPr>
            <w:tcW w:w="20160" w:type="dxa"/>
            <w:shd w:val="clear" w:color="auto" w:fill="auto"/>
            <w:noWrap/>
          </w:tcPr>
          <w:p w14:paraId="7912FE93" w14:textId="77777777" w:rsidR="00932FD4" w:rsidRDefault="00ED454C">
            <w:pPr>
              <w:pStyle w:val="RNTableDet1"/>
            </w:pPr>
            <w:r>
              <w:t>Ded</w:t>
            </w:r>
          </w:p>
        </w:tc>
      </w:tr>
      <w:tr w:rsidR="00932FD4" w14:paraId="5FDA8BCB" w14:textId="77777777">
        <w:tc>
          <w:tcPr>
            <w:tcW w:w="20160" w:type="dxa"/>
            <w:shd w:val="clear" w:color="auto" w:fill="auto"/>
            <w:noWrap/>
          </w:tcPr>
          <w:p w14:paraId="4079AF17" w14:textId="77777777" w:rsidR="00932FD4" w:rsidRDefault="00ED454C">
            <w:pPr>
              <w:pStyle w:val="RNTableDet1"/>
            </w:pPr>
            <w:r>
              <w:t>CrimeCCFraudulentImpersonationExtendedCoverage</w:t>
            </w:r>
          </w:p>
        </w:tc>
        <w:tc>
          <w:tcPr>
            <w:tcW w:w="20160" w:type="dxa"/>
            <w:shd w:val="clear" w:color="auto" w:fill="auto"/>
            <w:noWrap/>
          </w:tcPr>
          <w:p w14:paraId="173ED0BC" w14:textId="77777777" w:rsidR="00932FD4" w:rsidRDefault="00ED454C">
            <w:pPr>
              <w:pStyle w:val="RNTableDet1"/>
            </w:pPr>
            <w:r>
              <w:t>Limit</w:t>
            </w:r>
          </w:p>
        </w:tc>
      </w:tr>
      <w:tr w:rsidR="00932FD4" w14:paraId="1673464E" w14:textId="77777777">
        <w:tc>
          <w:tcPr>
            <w:tcW w:w="20160" w:type="dxa"/>
            <w:shd w:val="clear" w:color="auto" w:fill="auto"/>
            <w:noWrap/>
          </w:tcPr>
          <w:p w14:paraId="5E31E03B" w14:textId="77777777" w:rsidR="00932FD4" w:rsidRDefault="00ED454C">
            <w:pPr>
              <w:pStyle w:val="RNTableDet1"/>
            </w:pPr>
            <w:r>
              <w:t>CrimeCCFraudulentImpersonationExtendedCoverage</w:t>
            </w:r>
          </w:p>
        </w:tc>
        <w:tc>
          <w:tcPr>
            <w:tcW w:w="20160" w:type="dxa"/>
            <w:shd w:val="clear" w:color="auto" w:fill="auto"/>
            <w:noWrap/>
          </w:tcPr>
          <w:p w14:paraId="3A743072" w14:textId="77777777" w:rsidR="00932FD4" w:rsidRDefault="00ED454C">
            <w:pPr>
              <w:pStyle w:val="RNTableDet1"/>
            </w:pPr>
            <w:r>
              <w:t>VaryingDeductibleApplies</w:t>
            </w:r>
          </w:p>
        </w:tc>
      </w:tr>
      <w:tr w:rsidR="00932FD4" w14:paraId="2D278C5A" w14:textId="77777777">
        <w:tc>
          <w:tcPr>
            <w:tcW w:w="20160" w:type="dxa"/>
            <w:shd w:val="clear" w:color="auto" w:fill="auto"/>
            <w:noWrap/>
          </w:tcPr>
          <w:p w14:paraId="5F5CDD59" w14:textId="77777777" w:rsidR="00932FD4" w:rsidRDefault="00ED454C">
            <w:pPr>
              <w:pStyle w:val="RNTableDet1"/>
            </w:pPr>
            <w:r>
              <w:t>CrimeCFERISAEmployeeBenefitPlansScheduleLimitOfInsuranceDetail</w:t>
            </w:r>
          </w:p>
        </w:tc>
        <w:tc>
          <w:tcPr>
            <w:tcW w:w="20160" w:type="dxa"/>
            <w:shd w:val="clear" w:color="auto" w:fill="auto"/>
            <w:noWrap/>
          </w:tcPr>
          <w:p w14:paraId="08A49652" w14:textId="77777777" w:rsidR="00932FD4" w:rsidRDefault="00ED454C">
            <w:pPr>
              <w:pStyle w:val="RNTableDet1"/>
            </w:pPr>
            <w:r>
              <w:t>LimitOfInsurance</w:t>
            </w:r>
          </w:p>
        </w:tc>
      </w:tr>
      <w:tr w:rsidR="00932FD4" w14:paraId="49433229" w14:textId="77777777">
        <w:tc>
          <w:tcPr>
            <w:tcW w:w="20160" w:type="dxa"/>
            <w:shd w:val="clear" w:color="auto" w:fill="auto"/>
            <w:noWrap/>
          </w:tcPr>
          <w:p w14:paraId="614013E3" w14:textId="77777777" w:rsidR="00932FD4" w:rsidRDefault="00ED454C">
            <w:pPr>
              <w:pStyle w:val="RNTableDet1"/>
            </w:pPr>
            <w:r>
              <w:t>CrimeCFERISAPlanOfficialDishonestyCoverage</w:t>
            </w:r>
          </w:p>
        </w:tc>
        <w:tc>
          <w:tcPr>
            <w:tcW w:w="20160" w:type="dxa"/>
            <w:shd w:val="clear" w:color="auto" w:fill="auto"/>
            <w:noWrap/>
          </w:tcPr>
          <w:p w14:paraId="7247D855" w14:textId="77777777" w:rsidR="00932FD4" w:rsidRDefault="00ED454C">
            <w:pPr>
              <w:pStyle w:val="RNTableDet1"/>
            </w:pPr>
            <w:r>
              <w:t>Limit</w:t>
            </w:r>
          </w:p>
        </w:tc>
      </w:tr>
      <w:tr w:rsidR="00932FD4" w14:paraId="01A4751B" w14:textId="77777777">
        <w:tc>
          <w:tcPr>
            <w:tcW w:w="20160" w:type="dxa"/>
            <w:shd w:val="clear" w:color="auto" w:fill="auto"/>
            <w:noWrap/>
          </w:tcPr>
          <w:p w14:paraId="31E81D58" w14:textId="77777777" w:rsidR="00932FD4" w:rsidRDefault="00ED454C">
            <w:pPr>
              <w:pStyle w:val="RNTableDet1"/>
            </w:pPr>
            <w:r>
              <w:t>CrimeCFFERISAEmployeeBenefitPlansScheduleLimitOfInsuranceDetail</w:t>
            </w:r>
          </w:p>
        </w:tc>
        <w:tc>
          <w:tcPr>
            <w:tcW w:w="20160" w:type="dxa"/>
            <w:shd w:val="clear" w:color="auto" w:fill="auto"/>
            <w:noWrap/>
          </w:tcPr>
          <w:p w14:paraId="30BA99A1" w14:textId="77777777" w:rsidR="00932FD4" w:rsidRDefault="00ED454C">
            <w:pPr>
              <w:pStyle w:val="RNTableDet1"/>
            </w:pPr>
            <w:r>
              <w:t>LimitOfInsurance</w:t>
            </w:r>
          </w:p>
        </w:tc>
      </w:tr>
      <w:tr w:rsidR="00932FD4" w14:paraId="7E440CC5" w14:textId="77777777">
        <w:tc>
          <w:tcPr>
            <w:tcW w:w="20160" w:type="dxa"/>
            <w:shd w:val="clear" w:color="auto" w:fill="auto"/>
            <w:noWrap/>
          </w:tcPr>
          <w:p w14:paraId="1D2D4874" w14:textId="77777777" w:rsidR="00932FD4" w:rsidRDefault="00ED454C">
            <w:pPr>
              <w:pStyle w:val="RNTableDet1"/>
            </w:pPr>
            <w:r>
              <w:t>CrimeCFFIncludeDesignatedAgentsAsERISAPlanOfficialsDetail</w:t>
            </w:r>
          </w:p>
        </w:tc>
        <w:tc>
          <w:tcPr>
            <w:tcW w:w="20160" w:type="dxa"/>
            <w:shd w:val="clear" w:color="auto" w:fill="auto"/>
            <w:noWrap/>
          </w:tcPr>
          <w:p w14:paraId="6D415418" w14:textId="77777777" w:rsidR="00932FD4" w:rsidRDefault="00ED454C">
            <w:pPr>
              <w:pStyle w:val="RNTableDet1"/>
            </w:pPr>
            <w:r>
              <w:t>ClassCode</w:t>
            </w:r>
          </w:p>
        </w:tc>
      </w:tr>
      <w:tr w:rsidR="00932FD4" w14:paraId="1B06BD55" w14:textId="77777777">
        <w:tc>
          <w:tcPr>
            <w:tcW w:w="20160" w:type="dxa"/>
            <w:shd w:val="clear" w:color="auto" w:fill="auto"/>
            <w:noWrap/>
          </w:tcPr>
          <w:p w14:paraId="13AAE751" w14:textId="77777777" w:rsidR="00932FD4" w:rsidRDefault="00ED454C">
            <w:pPr>
              <w:pStyle w:val="RNTableDet1"/>
            </w:pPr>
            <w:r>
              <w:t>CrimeCFFIncludeDesignatedAgentsAsERISAPlanOfficialsDetail</w:t>
            </w:r>
          </w:p>
        </w:tc>
        <w:tc>
          <w:tcPr>
            <w:tcW w:w="20160" w:type="dxa"/>
            <w:shd w:val="clear" w:color="auto" w:fill="auto"/>
            <w:noWrap/>
          </w:tcPr>
          <w:p w14:paraId="1E78CABF" w14:textId="77777777" w:rsidR="00932FD4" w:rsidRDefault="00ED454C">
            <w:pPr>
              <w:pStyle w:val="RNTableDet1"/>
            </w:pPr>
            <w:r>
              <w:t>ClassDescription</w:t>
            </w:r>
          </w:p>
        </w:tc>
      </w:tr>
      <w:tr w:rsidR="00932FD4" w14:paraId="7D71D2FA" w14:textId="77777777">
        <w:tc>
          <w:tcPr>
            <w:tcW w:w="20160" w:type="dxa"/>
            <w:shd w:val="clear" w:color="auto" w:fill="auto"/>
            <w:noWrap/>
          </w:tcPr>
          <w:p w14:paraId="6C9A2557" w14:textId="77777777" w:rsidR="00932FD4" w:rsidRDefault="00ED454C">
            <w:pPr>
              <w:pStyle w:val="RNTableDet1"/>
            </w:pPr>
            <w:r>
              <w:t>CrimeCFFIncludeDesignatedAgentsAsERISAPlanOfficialsDetail</w:t>
            </w:r>
          </w:p>
        </w:tc>
        <w:tc>
          <w:tcPr>
            <w:tcW w:w="20160" w:type="dxa"/>
            <w:shd w:val="clear" w:color="auto" w:fill="auto"/>
            <w:noWrap/>
          </w:tcPr>
          <w:p w14:paraId="70977509" w14:textId="77777777" w:rsidR="00932FD4" w:rsidRDefault="00ED454C">
            <w:pPr>
              <w:pStyle w:val="RNTableDet1"/>
            </w:pPr>
            <w:r>
              <w:t>LimitOfInsurance</w:t>
            </w:r>
          </w:p>
        </w:tc>
      </w:tr>
      <w:tr w:rsidR="00932FD4" w14:paraId="1E49FD73" w14:textId="77777777">
        <w:tc>
          <w:tcPr>
            <w:tcW w:w="20160" w:type="dxa"/>
            <w:shd w:val="clear" w:color="auto" w:fill="auto"/>
            <w:noWrap/>
          </w:tcPr>
          <w:p w14:paraId="12B7B2A4" w14:textId="77777777" w:rsidR="00932FD4" w:rsidRDefault="00ED454C">
            <w:pPr>
              <w:pStyle w:val="RNTableDet1"/>
            </w:pPr>
            <w:r>
              <w:t>CrimeCFFIncludeDesignatedAgentsAsERISAPlanOfficialsDetail</w:t>
            </w:r>
          </w:p>
        </w:tc>
        <w:tc>
          <w:tcPr>
            <w:tcW w:w="20160" w:type="dxa"/>
            <w:shd w:val="clear" w:color="auto" w:fill="auto"/>
            <w:noWrap/>
          </w:tcPr>
          <w:p w14:paraId="2C4CEDC2" w14:textId="77777777" w:rsidR="00932FD4" w:rsidRDefault="00ED454C">
            <w:pPr>
              <w:pStyle w:val="RNTableDet1"/>
            </w:pPr>
            <w:r>
              <w:t>MajorIndustryGroup</w:t>
            </w:r>
          </w:p>
        </w:tc>
      </w:tr>
      <w:tr w:rsidR="00932FD4" w14:paraId="153CB8E5" w14:textId="77777777">
        <w:tc>
          <w:tcPr>
            <w:tcW w:w="20160" w:type="dxa"/>
            <w:shd w:val="clear" w:color="auto" w:fill="auto"/>
            <w:noWrap/>
          </w:tcPr>
          <w:p w14:paraId="178CF3AE" w14:textId="77777777" w:rsidR="00932FD4" w:rsidRDefault="00ED454C">
            <w:pPr>
              <w:pStyle w:val="RNTableDet1"/>
            </w:pPr>
            <w:r>
              <w:t>CrimeCFFIncludeDesignatedAgentsAsERISAPlanOfficialsDetail</w:t>
            </w:r>
          </w:p>
        </w:tc>
        <w:tc>
          <w:tcPr>
            <w:tcW w:w="20160" w:type="dxa"/>
            <w:shd w:val="clear" w:color="auto" w:fill="auto"/>
            <w:noWrap/>
          </w:tcPr>
          <w:p w14:paraId="156D17F4" w14:textId="77777777" w:rsidR="00932FD4" w:rsidRDefault="00ED454C">
            <w:pPr>
              <w:pStyle w:val="RNTableDet1"/>
            </w:pPr>
            <w:r>
              <w:t>NumAgents</w:t>
            </w:r>
          </w:p>
        </w:tc>
      </w:tr>
      <w:tr w:rsidR="00932FD4" w14:paraId="18F18CF1" w14:textId="77777777">
        <w:tc>
          <w:tcPr>
            <w:tcW w:w="20160" w:type="dxa"/>
            <w:shd w:val="clear" w:color="auto" w:fill="auto"/>
            <w:noWrap/>
          </w:tcPr>
          <w:p w14:paraId="558DE715" w14:textId="77777777" w:rsidR="00932FD4" w:rsidRDefault="00ED454C">
            <w:pPr>
              <w:pStyle w:val="RNTableDet1"/>
            </w:pPr>
            <w:r>
              <w:t>CrimeCFFIncludeDesignatedAgentsAsERISAPlanOfficialsDetail</w:t>
            </w:r>
          </w:p>
        </w:tc>
        <w:tc>
          <w:tcPr>
            <w:tcW w:w="20160" w:type="dxa"/>
            <w:shd w:val="clear" w:color="auto" w:fill="auto"/>
            <w:noWrap/>
          </w:tcPr>
          <w:p w14:paraId="3FE6EBD1" w14:textId="77777777" w:rsidR="00932FD4" w:rsidRDefault="00ED454C">
            <w:pPr>
              <w:pStyle w:val="RNTableDet1"/>
            </w:pPr>
            <w:r>
              <w:t>PredominantActivity</w:t>
            </w:r>
          </w:p>
        </w:tc>
      </w:tr>
      <w:tr w:rsidR="00932FD4" w14:paraId="767F274E" w14:textId="77777777">
        <w:tc>
          <w:tcPr>
            <w:tcW w:w="20160" w:type="dxa"/>
            <w:shd w:val="clear" w:color="auto" w:fill="auto"/>
            <w:noWrap/>
          </w:tcPr>
          <w:p w14:paraId="05B8AF21" w14:textId="77777777" w:rsidR="00932FD4" w:rsidRDefault="00ED454C">
            <w:pPr>
              <w:pStyle w:val="RNTableDet1"/>
            </w:pPr>
            <w:r>
              <w:t>CrimeCFFNonERISAEmployeeBenefitPlansScheduleLimitOfInsuranceDetail</w:t>
            </w:r>
          </w:p>
        </w:tc>
        <w:tc>
          <w:tcPr>
            <w:tcW w:w="20160" w:type="dxa"/>
            <w:shd w:val="clear" w:color="auto" w:fill="auto"/>
            <w:noWrap/>
          </w:tcPr>
          <w:p w14:paraId="19233399" w14:textId="77777777" w:rsidR="00932FD4" w:rsidRDefault="00ED454C">
            <w:pPr>
              <w:pStyle w:val="RNTableDet1"/>
            </w:pPr>
            <w:r>
              <w:t>LimitOfInsurance</w:t>
            </w:r>
          </w:p>
        </w:tc>
      </w:tr>
      <w:tr w:rsidR="00932FD4" w14:paraId="155699DE" w14:textId="77777777">
        <w:tc>
          <w:tcPr>
            <w:tcW w:w="20160" w:type="dxa"/>
            <w:shd w:val="clear" w:color="auto" w:fill="auto"/>
            <w:noWrap/>
          </w:tcPr>
          <w:p w14:paraId="0713DA6B" w14:textId="77777777" w:rsidR="00932FD4" w:rsidRDefault="00ED454C">
            <w:pPr>
              <w:pStyle w:val="RNTableDet1"/>
            </w:pPr>
            <w:r>
              <w:t>CrimeCFForgeryOfNegotiableInstrumentsCoverage</w:t>
            </w:r>
          </w:p>
        </w:tc>
        <w:tc>
          <w:tcPr>
            <w:tcW w:w="20160" w:type="dxa"/>
            <w:shd w:val="clear" w:color="auto" w:fill="auto"/>
            <w:noWrap/>
          </w:tcPr>
          <w:p w14:paraId="1FAEF0BF" w14:textId="77777777" w:rsidR="00932FD4" w:rsidRDefault="00ED454C">
            <w:pPr>
              <w:pStyle w:val="RNTableDet1"/>
            </w:pPr>
            <w:r>
              <w:t>Ded</w:t>
            </w:r>
          </w:p>
        </w:tc>
      </w:tr>
      <w:tr w:rsidR="00932FD4" w14:paraId="03C5A02B" w14:textId="77777777">
        <w:tc>
          <w:tcPr>
            <w:tcW w:w="20160" w:type="dxa"/>
            <w:shd w:val="clear" w:color="auto" w:fill="auto"/>
            <w:noWrap/>
          </w:tcPr>
          <w:p w14:paraId="3659A241" w14:textId="77777777" w:rsidR="00932FD4" w:rsidRDefault="00ED454C">
            <w:pPr>
              <w:pStyle w:val="RNTableDet1"/>
            </w:pPr>
            <w:r>
              <w:t>CrimeCFForgeryOfNegotiableInstrumentsCoverage</w:t>
            </w:r>
          </w:p>
        </w:tc>
        <w:tc>
          <w:tcPr>
            <w:tcW w:w="20160" w:type="dxa"/>
            <w:shd w:val="clear" w:color="auto" w:fill="auto"/>
            <w:noWrap/>
          </w:tcPr>
          <w:p w14:paraId="27B271D4" w14:textId="77777777" w:rsidR="00932FD4" w:rsidRDefault="00ED454C">
            <w:pPr>
              <w:pStyle w:val="RNTableDet1"/>
            </w:pPr>
            <w:r>
              <w:t>Limit</w:t>
            </w:r>
          </w:p>
        </w:tc>
      </w:tr>
      <w:tr w:rsidR="00932FD4" w14:paraId="3E4CCF3F" w14:textId="77777777">
        <w:tc>
          <w:tcPr>
            <w:tcW w:w="20160" w:type="dxa"/>
            <w:shd w:val="clear" w:color="auto" w:fill="auto"/>
            <w:noWrap/>
          </w:tcPr>
          <w:p w14:paraId="4F9E5668" w14:textId="77777777" w:rsidR="00932FD4" w:rsidRDefault="00ED454C">
            <w:pPr>
              <w:pStyle w:val="RNTableDet1"/>
            </w:pPr>
            <w:r>
              <w:t>CrimeCFForgeryOfNegotiableInstrumentsCoverage</w:t>
            </w:r>
          </w:p>
        </w:tc>
        <w:tc>
          <w:tcPr>
            <w:tcW w:w="20160" w:type="dxa"/>
            <w:shd w:val="clear" w:color="auto" w:fill="auto"/>
            <w:noWrap/>
          </w:tcPr>
          <w:p w14:paraId="0865A3E2" w14:textId="77777777" w:rsidR="00932FD4" w:rsidRDefault="00ED454C">
            <w:pPr>
              <w:pStyle w:val="RNTableDet1"/>
            </w:pPr>
            <w:r>
              <w:t>VaryingDeductibleApplies</w:t>
            </w:r>
          </w:p>
        </w:tc>
      </w:tr>
      <w:tr w:rsidR="00932FD4" w14:paraId="71E4A889" w14:textId="77777777">
        <w:tc>
          <w:tcPr>
            <w:tcW w:w="20160" w:type="dxa"/>
            <w:shd w:val="clear" w:color="auto" w:fill="auto"/>
            <w:noWrap/>
          </w:tcPr>
          <w:p w14:paraId="23B77BEE" w14:textId="77777777" w:rsidR="00932FD4" w:rsidRDefault="00ED454C">
            <w:pPr>
              <w:pStyle w:val="RNTableDet1"/>
            </w:pPr>
            <w:r>
              <w:t>CrimeCFForgeryOfPaymentCardInstrumentsCoverage</w:t>
            </w:r>
          </w:p>
        </w:tc>
        <w:tc>
          <w:tcPr>
            <w:tcW w:w="20160" w:type="dxa"/>
            <w:shd w:val="clear" w:color="auto" w:fill="auto"/>
            <w:noWrap/>
          </w:tcPr>
          <w:p w14:paraId="511A1D58" w14:textId="77777777" w:rsidR="00932FD4" w:rsidRDefault="00ED454C">
            <w:pPr>
              <w:pStyle w:val="RNTableDet1"/>
            </w:pPr>
            <w:r>
              <w:t>Limit</w:t>
            </w:r>
          </w:p>
        </w:tc>
      </w:tr>
      <w:tr w:rsidR="00932FD4" w14:paraId="1365AC86" w14:textId="77777777">
        <w:tc>
          <w:tcPr>
            <w:tcW w:w="20160" w:type="dxa"/>
            <w:shd w:val="clear" w:color="auto" w:fill="auto"/>
            <w:noWrap/>
          </w:tcPr>
          <w:p w14:paraId="6C227B5D" w14:textId="77777777" w:rsidR="00932FD4" w:rsidRDefault="00ED454C">
            <w:pPr>
              <w:pStyle w:val="RNTableDet1"/>
            </w:pPr>
            <w:r>
              <w:t>CrimeCFForgeryOfPaymentCardInstrumentsCoverage</w:t>
            </w:r>
          </w:p>
        </w:tc>
        <w:tc>
          <w:tcPr>
            <w:tcW w:w="20160" w:type="dxa"/>
            <w:shd w:val="clear" w:color="auto" w:fill="auto"/>
            <w:noWrap/>
          </w:tcPr>
          <w:p w14:paraId="01E398B3" w14:textId="77777777" w:rsidR="00932FD4" w:rsidRDefault="00ED454C">
            <w:pPr>
              <w:pStyle w:val="RNTableDet1"/>
            </w:pPr>
            <w:r>
              <w:t>TotNumCardholders</w:t>
            </w:r>
          </w:p>
        </w:tc>
      </w:tr>
      <w:tr w:rsidR="00932FD4" w14:paraId="303903C1" w14:textId="77777777">
        <w:tc>
          <w:tcPr>
            <w:tcW w:w="20160" w:type="dxa"/>
            <w:shd w:val="clear" w:color="auto" w:fill="auto"/>
            <w:noWrap/>
          </w:tcPr>
          <w:p w14:paraId="3E984B93" w14:textId="77777777" w:rsidR="00932FD4" w:rsidRDefault="00ED454C">
            <w:pPr>
              <w:pStyle w:val="RNTableDet1"/>
            </w:pPr>
            <w:r>
              <w:t>CrimeCFIncludeDesignatedAgentsAsERISAPlanOfficialsDetail</w:t>
            </w:r>
          </w:p>
        </w:tc>
        <w:tc>
          <w:tcPr>
            <w:tcW w:w="20160" w:type="dxa"/>
            <w:shd w:val="clear" w:color="auto" w:fill="auto"/>
            <w:noWrap/>
          </w:tcPr>
          <w:p w14:paraId="73982E66" w14:textId="77777777" w:rsidR="00932FD4" w:rsidRDefault="00ED454C">
            <w:pPr>
              <w:pStyle w:val="RNTableDet1"/>
            </w:pPr>
            <w:r>
              <w:t>ClassCode</w:t>
            </w:r>
          </w:p>
        </w:tc>
      </w:tr>
      <w:tr w:rsidR="00932FD4" w14:paraId="7E44FDF1" w14:textId="77777777">
        <w:tc>
          <w:tcPr>
            <w:tcW w:w="20160" w:type="dxa"/>
            <w:shd w:val="clear" w:color="auto" w:fill="auto"/>
            <w:noWrap/>
          </w:tcPr>
          <w:p w14:paraId="1651D0F7" w14:textId="77777777" w:rsidR="00932FD4" w:rsidRDefault="00ED454C">
            <w:pPr>
              <w:pStyle w:val="RNTableDet1"/>
            </w:pPr>
            <w:r>
              <w:t>CrimeCFIncludeDesignatedAgentsAsERISAPlanOfficialsDetail</w:t>
            </w:r>
          </w:p>
        </w:tc>
        <w:tc>
          <w:tcPr>
            <w:tcW w:w="20160" w:type="dxa"/>
            <w:shd w:val="clear" w:color="auto" w:fill="auto"/>
            <w:noWrap/>
          </w:tcPr>
          <w:p w14:paraId="5BCA6301" w14:textId="77777777" w:rsidR="00932FD4" w:rsidRDefault="00ED454C">
            <w:pPr>
              <w:pStyle w:val="RNTableDet1"/>
            </w:pPr>
            <w:r>
              <w:t>ClassDescription</w:t>
            </w:r>
          </w:p>
        </w:tc>
      </w:tr>
      <w:tr w:rsidR="00932FD4" w14:paraId="0756E1DE" w14:textId="77777777">
        <w:tc>
          <w:tcPr>
            <w:tcW w:w="20160" w:type="dxa"/>
            <w:shd w:val="clear" w:color="auto" w:fill="auto"/>
            <w:noWrap/>
          </w:tcPr>
          <w:p w14:paraId="37CF0BED" w14:textId="77777777" w:rsidR="00932FD4" w:rsidRDefault="00ED454C">
            <w:pPr>
              <w:pStyle w:val="RNTableDet1"/>
            </w:pPr>
            <w:r>
              <w:t>CrimeCFIncludeDesignatedAgentsAsERISAPlanOfficialsDetail</w:t>
            </w:r>
          </w:p>
        </w:tc>
        <w:tc>
          <w:tcPr>
            <w:tcW w:w="20160" w:type="dxa"/>
            <w:shd w:val="clear" w:color="auto" w:fill="auto"/>
            <w:noWrap/>
          </w:tcPr>
          <w:p w14:paraId="1D0942DD" w14:textId="77777777" w:rsidR="00932FD4" w:rsidRDefault="00ED454C">
            <w:pPr>
              <w:pStyle w:val="RNTableDet1"/>
            </w:pPr>
            <w:r>
              <w:t>LimitOfInsurance</w:t>
            </w:r>
          </w:p>
        </w:tc>
      </w:tr>
      <w:tr w:rsidR="00932FD4" w14:paraId="2CB8FA3A" w14:textId="77777777">
        <w:tc>
          <w:tcPr>
            <w:tcW w:w="20160" w:type="dxa"/>
            <w:shd w:val="clear" w:color="auto" w:fill="auto"/>
            <w:noWrap/>
          </w:tcPr>
          <w:p w14:paraId="2B23C35D" w14:textId="77777777" w:rsidR="00932FD4" w:rsidRDefault="00ED454C">
            <w:pPr>
              <w:pStyle w:val="RNTableDet1"/>
            </w:pPr>
            <w:r>
              <w:t>CrimeCFIncludeDesignatedAgentsAsERISAPlanOfficialsDetail</w:t>
            </w:r>
          </w:p>
        </w:tc>
        <w:tc>
          <w:tcPr>
            <w:tcW w:w="20160" w:type="dxa"/>
            <w:shd w:val="clear" w:color="auto" w:fill="auto"/>
            <w:noWrap/>
          </w:tcPr>
          <w:p w14:paraId="160A85BA" w14:textId="77777777" w:rsidR="00932FD4" w:rsidRDefault="00ED454C">
            <w:pPr>
              <w:pStyle w:val="RNTableDet1"/>
            </w:pPr>
            <w:r>
              <w:t>MajorIndustryGroup</w:t>
            </w:r>
          </w:p>
        </w:tc>
      </w:tr>
      <w:tr w:rsidR="00932FD4" w14:paraId="7E13CBDA" w14:textId="77777777">
        <w:tc>
          <w:tcPr>
            <w:tcW w:w="20160" w:type="dxa"/>
            <w:shd w:val="clear" w:color="auto" w:fill="auto"/>
            <w:noWrap/>
          </w:tcPr>
          <w:p w14:paraId="4F644BC0" w14:textId="77777777" w:rsidR="00932FD4" w:rsidRDefault="00ED454C">
            <w:pPr>
              <w:pStyle w:val="RNTableDet1"/>
            </w:pPr>
            <w:r>
              <w:t>CrimeCFIncludeDesignatedAgentsAsERISAPlanOfficialsDetail</w:t>
            </w:r>
          </w:p>
        </w:tc>
        <w:tc>
          <w:tcPr>
            <w:tcW w:w="20160" w:type="dxa"/>
            <w:shd w:val="clear" w:color="auto" w:fill="auto"/>
            <w:noWrap/>
          </w:tcPr>
          <w:p w14:paraId="55BAE5EE" w14:textId="77777777" w:rsidR="00932FD4" w:rsidRDefault="00ED454C">
            <w:pPr>
              <w:pStyle w:val="RNTableDet1"/>
            </w:pPr>
            <w:r>
              <w:t>NumAgents</w:t>
            </w:r>
          </w:p>
        </w:tc>
      </w:tr>
      <w:tr w:rsidR="00932FD4" w14:paraId="1D681B03" w14:textId="77777777">
        <w:tc>
          <w:tcPr>
            <w:tcW w:w="20160" w:type="dxa"/>
            <w:shd w:val="clear" w:color="auto" w:fill="auto"/>
            <w:noWrap/>
          </w:tcPr>
          <w:p w14:paraId="588055B7" w14:textId="77777777" w:rsidR="00932FD4" w:rsidRDefault="00ED454C">
            <w:pPr>
              <w:pStyle w:val="RNTableDet1"/>
            </w:pPr>
            <w:r>
              <w:t>CrimeCFIncludeDesignatedAgentsAsERISAPlanOfficialsDetail</w:t>
            </w:r>
          </w:p>
        </w:tc>
        <w:tc>
          <w:tcPr>
            <w:tcW w:w="20160" w:type="dxa"/>
            <w:shd w:val="clear" w:color="auto" w:fill="auto"/>
            <w:noWrap/>
          </w:tcPr>
          <w:p w14:paraId="4E65407F" w14:textId="77777777" w:rsidR="00932FD4" w:rsidRDefault="00ED454C">
            <w:pPr>
              <w:pStyle w:val="RNTableDet1"/>
            </w:pPr>
            <w:r>
              <w:t>PredominantActivity</w:t>
            </w:r>
          </w:p>
        </w:tc>
      </w:tr>
      <w:tr w:rsidR="00932FD4" w14:paraId="4A1612A0" w14:textId="77777777">
        <w:tc>
          <w:tcPr>
            <w:tcW w:w="20160" w:type="dxa"/>
            <w:shd w:val="clear" w:color="auto" w:fill="auto"/>
            <w:noWrap/>
          </w:tcPr>
          <w:p w14:paraId="3DE0F185" w14:textId="77777777" w:rsidR="00932FD4" w:rsidRDefault="00ED454C">
            <w:pPr>
              <w:pStyle w:val="RNTableDet1"/>
            </w:pPr>
            <w:r>
              <w:t>CrimeCFNonERISAEmployeeBenefitPlansScheduleLimitOfInsuranceDetail</w:t>
            </w:r>
          </w:p>
        </w:tc>
        <w:tc>
          <w:tcPr>
            <w:tcW w:w="20160" w:type="dxa"/>
            <w:shd w:val="clear" w:color="auto" w:fill="auto"/>
            <w:noWrap/>
          </w:tcPr>
          <w:p w14:paraId="799E5454" w14:textId="77777777" w:rsidR="00932FD4" w:rsidRDefault="00ED454C">
            <w:pPr>
              <w:pStyle w:val="RNTableDet1"/>
            </w:pPr>
            <w:r>
              <w:t>LimitOfInsurance</w:t>
            </w:r>
          </w:p>
        </w:tc>
      </w:tr>
      <w:tr w:rsidR="00932FD4" w14:paraId="3D381530" w14:textId="77777777">
        <w:tc>
          <w:tcPr>
            <w:tcW w:w="20160" w:type="dxa"/>
            <w:shd w:val="clear" w:color="auto" w:fill="auto"/>
            <w:noWrap/>
          </w:tcPr>
          <w:p w14:paraId="4BD5648F" w14:textId="77777777" w:rsidR="00932FD4" w:rsidRDefault="00ED454C">
            <w:pPr>
              <w:pStyle w:val="RNTableDet1"/>
            </w:pPr>
            <w:r>
              <w:t>CrimeCoinsurance</w:t>
            </w:r>
          </w:p>
        </w:tc>
        <w:tc>
          <w:tcPr>
            <w:tcW w:w="20160" w:type="dxa"/>
            <w:shd w:val="clear" w:color="auto" w:fill="auto"/>
            <w:noWrap/>
          </w:tcPr>
          <w:p w14:paraId="547F9305" w14:textId="77777777" w:rsidR="00932FD4" w:rsidRDefault="00ED454C">
            <w:pPr>
              <w:pStyle w:val="RNTableDet1"/>
            </w:pPr>
            <w:r>
              <w:t>AllInsuringAgreements</w:t>
            </w:r>
          </w:p>
        </w:tc>
      </w:tr>
      <w:tr w:rsidR="00932FD4" w14:paraId="3AEE5671" w14:textId="77777777">
        <w:tc>
          <w:tcPr>
            <w:tcW w:w="20160" w:type="dxa"/>
            <w:shd w:val="clear" w:color="auto" w:fill="auto"/>
            <w:noWrap/>
          </w:tcPr>
          <w:p w14:paraId="2B919B45" w14:textId="77777777" w:rsidR="00932FD4" w:rsidRDefault="00ED454C">
            <w:pPr>
              <w:pStyle w:val="RNTableDet1"/>
            </w:pPr>
            <w:r>
              <w:t>CrimeCoinsurance</w:t>
            </w:r>
          </w:p>
        </w:tc>
        <w:tc>
          <w:tcPr>
            <w:tcW w:w="20160" w:type="dxa"/>
            <w:shd w:val="clear" w:color="auto" w:fill="auto"/>
            <w:noWrap/>
          </w:tcPr>
          <w:p w14:paraId="0BFE6ED3" w14:textId="77777777" w:rsidR="00932FD4" w:rsidRDefault="00ED454C">
            <w:pPr>
              <w:pStyle w:val="RNTableDet1"/>
            </w:pPr>
            <w:r>
              <w:t>AllInsuringAgreementsCoinsurancePercentage</w:t>
            </w:r>
          </w:p>
        </w:tc>
      </w:tr>
      <w:tr w:rsidR="00932FD4" w14:paraId="1A5142FA" w14:textId="77777777">
        <w:tc>
          <w:tcPr>
            <w:tcW w:w="20160" w:type="dxa"/>
            <w:shd w:val="clear" w:color="auto" w:fill="auto"/>
            <w:noWrap/>
          </w:tcPr>
          <w:p w14:paraId="6476F2F5" w14:textId="77777777" w:rsidR="00932FD4" w:rsidRDefault="00ED454C">
            <w:pPr>
              <w:pStyle w:val="RNTableDet1"/>
            </w:pPr>
            <w:r>
              <w:t>CrimeCoinsurance</w:t>
            </w:r>
          </w:p>
        </w:tc>
        <w:tc>
          <w:tcPr>
            <w:tcW w:w="20160" w:type="dxa"/>
            <w:shd w:val="clear" w:color="auto" w:fill="auto"/>
            <w:noWrap/>
          </w:tcPr>
          <w:p w14:paraId="42538CE7" w14:textId="77777777" w:rsidR="00932FD4" w:rsidRDefault="00ED454C">
            <w:pPr>
              <w:pStyle w:val="RNTableDet1"/>
            </w:pPr>
            <w:r>
              <w:t>ComputerAndFundsTransferFraudCoinsuranceApplies</w:t>
            </w:r>
          </w:p>
        </w:tc>
      </w:tr>
      <w:tr w:rsidR="00932FD4" w14:paraId="215340F9" w14:textId="77777777">
        <w:tc>
          <w:tcPr>
            <w:tcW w:w="20160" w:type="dxa"/>
            <w:shd w:val="clear" w:color="auto" w:fill="auto"/>
            <w:noWrap/>
          </w:tcPr>
          <w:p w14:paraId="3A83281E" w14:textId="77777777" w:rsidR="00932FD4" w:rsidRDefault="00ED454C">
            <w:pPr>
              <w:pStyle w:val="RNTableDet1"/>
            </w:pPr>
            <w:r>
              <w:t>CrimeCoinsurance</w:t>
            </w:r>
          </w:p>
        </w:tc>
        <w:tc>
          <w:tcPr>
            <w:tcW w:w="20160" w:type="dxa"/>
            <w:shd w:val="clear" w:color="auto" w:fill="auto"/>
            <w:noWrap/>
          </w:tcPr>
          <w:p w14:paraId="54A6E2AF" w14:textId="77777777" w:rsidR="00932FD4" w:rsidRDefault="00ED454C">
            <w:pPr>
              <w:pStyle w:val="RNTableDet1"/>
            </w:pPr>
            <w:r>
              <w:t>ComputerAndFundsTransferFraudCoinsurancePercentage</w:t>
            </w:r>
          </w:p>
        </w:tc>
      </w:tr>
      <w:tr w:rsidR="00932FD4" w14:paraId="3B73B398" w14:textId="77777777">
        <w:tc>
          <w:tcPr>
            <w:tcW w:w="20160" w:type="dxa"/>
            <w:shd w:val="clear" w:color="auto" w:fill="auto"/>
            <w:noWrap/>
          </w:tcPr>
          <w:p w14:paraId="11F04B6E" w14:textId="77777777" w:rsidR="00932FD4" w:rsidRDefault="00ED454C">
            <w:pPr>
              <w:pStyle w:val="RNTableDet1"/>
            </w:pPr>
            <w:r>
              <w:t>CrimeCoinsurance</w:t>
            </w:r>
          </w:p>
        </w:tc>
        <w:tc>
          <w:tcPr>
            <w:tcW w:w="20160" w:type="dxa"/>
            <w:shd w:val="clear" w:color="auto" w:fill="auto"/>
            <w:noWrap/>
          </w:tcPr>
          <w:p w14:paraId="4A8A6C90" w14:textId="77777777" w:rsidR="00932FD4" w:rsidRDefault="00ED454C">
            <w:pPr>
              <w:pStyle w:val="RNTableDet1"/>
            </w:pPr>
            <w:r>
              <w:t>DestructionOfDataCoinsuranceApplies</w:t>
            </w:r>
          </w:p>
        </w:tc>
      </w:tr>
      <w:tr w:rsidR="00932FD4" w14:paraId="0E127FEA" w14:textId="77777777">
        <w:tc>
          <w:tcPr>
            <w:tcW w:w="20160" w:type="dxa"/>
            <w:shd w:val="clear" w:color="auto" w:fill="auto"/>
            <w:noWrap/>
          </w:tcPr>
          <w:p w14:paraId="60BD9B8B" w14:textId="77777777" w:rsidR="00932FD4" w:rsidRDefault="00ED454C">
            <w:pPr>
              <w:pStyle w:val="RNTableDet1"/>
            </w:pPr>
            <w:r>
              <w:t>CrimeCoinsurance</w:t>
            </w:r>
          </w:p>
        </w:tc>
        <w:tc>
          <w:tcPr>
            <w:tcW w:w="20160" w:type="dxa"/>
            <w:shd w:val="clear" w:color="auto" w:fill="auto"/>
            <w:noWrap/>
          </w:tcPr>
          <w:p w14:paraId="65050EB7" w14:textId="77777777" w:rsidR="00932FD4" w:rsidRDefault="00ED454C">
            <w:pPr>
              <w:pStyle w:val="RNTableDet1"/>
            </w:pPr>
            <w:r>
              <w:t>DestructionOfDataCoinsurancePercentage</w:t>
            </w:r>
          </w:p>
        </w:tc>
      </w:tr>
      <w:tr w:rsidR="00932FD4" w14:paraId="02D7E985" w14:textId="77777777">
        <w:tc>
          <w:tcPr>
            <w:tcW w:w="20160" w:type="dxa"/>
            <w:shd w:val="clear" w:color="auto" w:fill="auto"/>
            <w:noWrap/>
          </w:tcPr>
          <w:p w14:paraId="76C1EA07" w14:textId="77777777" w:rsidR="00932FD4" w:rsidRDefault="00ED454C">
            <w:pPr>
              <w:pStyle w:val="RNTableDet1"/>
            </w:pPr>
            <w:r>
              <w:t>CrimeCoinsurance</w:t>
            </w:r>
          </w:p>
        </w:tc>
        <w:tc>
          <w:tcPr>
            <w:tcW w:w="20160" w:type="dxa"/>
            <w:shd w:val="clear" w:color="auto" w:fill="auto"/>
            <w:noWrap/>
          </w:tcPr>
          <w:p w14:paraId="083C0D53" w14:textId="77777777" w:rsidR="00932FD4" w:rsidRDefault="00ED454C">
            <w:pPr>
              <w:pStyle w:val="RNTableDet1"/>
            </w:pPr>
            <w:r>
              <w:t>EmployeeTheftOfClientsPropertyCoinsuranceApplies</w:t>
            </w:r>
          </w:p>
        </w:tc>
      </w:tr>
      <w:tr w:rsidR="00932FD4" w14:paraId="24BB4CA0" w14:textId="77777777">
        <w:tc>
          <w:tcPr>
            <w:tcW w:w="20160" w:type="dxa"/>
            <w:shd w:val="clear" w:color="auto" w:fill="auto"/>
            <w:noWrap/>
          </w:tcPr>
          <w:p w14:paraId="302647EB" w14:textId="77777777" w:rsidR="00932FD4" w:rsidRDefault="00ED454C">
            <w:pPr>
              <w:pStyle w:val="RNTableDet1"/>
            </w:pPr>
            <w:r>
              <w:t>CrimeCoinsurance</w:t>
            </w:r>
          </w:p>
        </w:tc>
        <w:tc>
          <w:tcPr>
            <w:tcW w:w="20160" w:type="dxa"/>
            <w:shd w:val="clear" w:color="auto" w:fill="auto"/>
            <w:noWrap/>
          </w:tcPr>
          <w:p w14:paraId="47A1C97B" w14:textId="77777777" w:rsidR="00932FD4" w:rsidRDefault="00ED454C">
            <w:pPr>
              <w:pStyle w:val="RNTableDet1"/>
            </w:pPr>
            <w:r>
              <w:t>EmployeeTheftOfClientsPropertyCoinsurancePercentage</w:t>
            </w:r>
          </w:p>
        </w:tc>
      </w:tr>
      <w:tr w:rsidR="00932FD4" w14:paraId="6844ACC8" w14:textId="77777777">
        <w:tc>
          <w:tcPr>
            <w:tcW w:w="20160" w:type="dxa"/>
            <w:shd w:val="clear" w:color="auto" w:fill="auto"/>
            <w:noWrap/>
          </w:tcPr>
          <w:p w14:paraId="407760E7" w14:textId="77777777" w:rsidR="00932FD4" w:rsidRDefault="00ED454C">
            <w:pPr>
              <w:pStyle w:val="RNTableDet1"/>
            </w:pPr>
            <w:r>
              <w:t>CrimeCoinsurance</w:t>
            </w:r>
          </w:p>
        </w:tc>
        <w:tc>
          <w:tcPr>
            <w:tcW w:w="20160" w:type="dxa"/>
            <w:shd w:val="clear" w:color="auto" w:fill="auto"/>
            <w:noWrap/>
          </w:tcPr>
          <w:p w14:paraId="3ECD6266" w14:textId="77777777" w:rsidR="00932FD4" w:rsidRDefault="00ED454C">
            <w:pPr>
              <w:pStyle w:val="RNTableDet1"/>
            </w:pPr>
            <w:r>
              <w:t>EmpTheftCoinsuranceApplies</w:t>
            </w:r>
          </w:p>
        </w:tc>
      </w:tr>
      <w:tr w:rsidR="00932FD4" w14:paraId="3ABF787B" w14:textId="77777777">
        <w:tc>
          <w:tcPr>
            <w:tcW w:w="20160" w:type="dxa"/>
            <w:shd w:val="clear" w:color="auto" w:fill="auto"/>
            <w:noWrap/>
          </w:tcPr>
          <w:p w14:paraId="2DA56AAB" w14:textId="77777777" w:rsidR="00932FD4" w:rsidRDefault="00ED454C">
            <w:pPr>
              <w:pStyle w:val="RNTableDet1"/>
            </w:pPr>
            <w:r>
              <w:t>CrimeCoinsurance</w:t>
            </w:r>
          </w:p>
        </w:tc>
        <w:tc>
          <w:tcPr>
            <w:tcW w:w="20160" w:type="dxa"/>
            <w:shd w:val="clear" w:color="auto" w:fill="auto"/>
            <w:noWrap/>
          </w:tcPr>
          <w:p w14:paraId="3DF9FF2F" w14:textId="77777777" w:rsidR="00932FD4" w:rsidRDefault="00ED454C">
            <w:pPr>
              <w:pStyle w:val="RNTableDet1"/>
            </w:pPr>
            <w:r>
              <w:t>EmpTheftCoinsurancePercentage</w:t>
            </w:r>
          </w:p>
        </w:tc>
      </w:tr>
      <w:tr w:rsidR="00932FD4" w14:paraId="748F2966" w14:textId="77777777">
        <w:tc>
          <w:tcPr>
            <w:tcW w:w="20160" w:type="dxa"/>
            <w:shd w:val="clear" w:color="auto" w:fill="auto"/>
            <w:noWrap/>
          </w:tcPr>
          <w:p w14:paraId="5E7DC852" w14:textId="77777777" w:rsidR="00932FD4" w:rsidRDefault="00ED454C">
            <w:pPr>
              <w:pStyle w:val="RNTableDet1"/>
            </w:pPr>
            <w:r>
              <w:t>CrimeCoinsurance</w:t>
            </w:r>
          </w:p>
        </w:tc>
        <w:tc>
          <w:tcPr>
            <w:tcW w:w="20160" w:type="dxa"/>
            <w:shd w:val="clear" w:color="auto" w:fill="auto"/>
            <w:noWrap/>
          </w:tcPr>
          <w:p w14:paraId="1A7AD020" w14:textId="77777777" w:rsidR="00932FD4" w:rsidRDefault="00ED454C">
            <w:pPr>
              <w:pStyle w:val="RNTableDet1"/>
            </w:pPr>
            <w:r>
              <w:t>EmpTheftNamePositionScheduleCoinsuranceApplies</w:t>
            </w:r>
          </w:p>
        </w:tc>
      </w:tr>
      <w:tr w:rsidR="00932FD4" w14:paraId="10D7AE27" w14:textId="77777777">
        <w:tc>
          <w:tcPr>
            <w:tcW w:w="20160" w:type="dxa"/>
            <w:shd w:val="clear" w:color="auto" w:fill="auto"/>
            <w:noWrap/>
          </w:tcPr>
          <w:p w14:paraId="33341CBA" w14:textId="77777777" w:rsidR="00932FD4" w:rsidRDefault="00ED454C">
            <w:pPr>
              <w:pStyle w:val="RNTableDet1"/>
            </w:pPr>
            <w:r>
              <w:t>CrimeCoinsurance</w:t>
            </w:r>
          </w:p>
        </w:tc>
        <w:tc>
          <w:tcPr>
            <w:tcW w:w="20160" w:type="dxa"/>
            <w:shd w:val="clear" w:color="auto" w:fill="auto"/>
            <w:noWrap/>
          </w:tcPr>
          <w:p w14:paraId="713EC9FC" w14:textId="77777777" w:rsidR="00932FD4" w:rsidRDefault="00ED454C">
            <w:pPr>
              <w:pStyle w:val="RNTableDet1"/>
            </w:pPr>
            <w:r>
              <w:t>EmpTheftNamePositionScheduleCoinsurancePercentage</w:t>
            </w:r>
          </w:p>
        </w:tc>
      </w:tr>
      <w:tr w:rsidR="00932FD4" w14:paraId="22A6EF5F" w14:textId="77777777">
        <w:tc>
          <w:tcPr>
            <w:tcW w:w="20160" w:type="dxa"/>
            <w:shd w:val="clear" w:color="auto" w:fill="auto"/>
            <w:noWrap/>
          </w:tcPr>
          <w:p w14:paraId="3D40CD55" w14:textId="77777777" w:rsidR="00932FD4" w:rsidRDefault="00ED454C">
            <w:pPr>
              <w:pStyle w:val="RNTableDet1"/>
            </w:pPr>
            <w:r>
              <w:t>CrimeCoinsurance</w:t>
            </w:r>
          </w:p>
        </w:tc>
        <w:tc>
          <w:tcPr>
            <w:tcW w:w="20160" w:type="dxa"/>
            <w:shd w:val="clear" w:color="auto" w:fill="auto"/>
            <w:noWrap/>
          </w:tcPr>
          <w:p w14:paraId="7A12146F" w14:textId="77777777" w:rsidR="00932FD4" w:rsidRDefault="00ED454C">
            <w:pPr>
              <w:pStyle w:val="RNTableDet1"/>
            </w:pPr>
            <w:r>
              <w:t>ERISAPlanOfficialDishonestyCoinsuranceApplies</w:t>
            </w:r>
          </w:p>
        </w:tc>
      </w:tr>
      <w:tr w:rsidR="00932FD4" w14:paraId="3041960E" w14:textId="77777777">
        <w:tc>
          <w:tcPr>
            <w:tcW w:w="20160" w:type="dxa"/>
            <w:shd w:val="clear" w:color="auto" w:fill="auto"/>
            <w:noWrap/>
          </w:tcPr>
          <w:p w14:paraId="7939CB87" w14:textId="77777777" w:rsidR="00932FD4" w:rsidRDefault="00ED454C">
            <w:pPr>
              <w:pStyle w:val="RNTableDet1"/>
            </w:pPr>
            <w:r>
              <w:t>CrimeCoinsurance</w:t>
            </w:r>
          </w:p>
        </w:tc>
        <w:tc>
          <w:tcPr>
            <w:tcW w:w="20160" w:type="dxa"/>
            <w:shd w:val="clear" w:color="auto" w:fill="auto"/>
            <w:noWrap/>
          </w:tcPr>
          <w:p w14:paraId="3941E6D7" w14:textId="77777777" w:rsidR="00932FD4" w:rsidRDefault="00ED454C">
            <w:pPr>
              <w:pStyle w:val="RNTableDet1"/>
            </w:pPr>
            <w:r>
              <w:t>ERISAPlanOfficialDishonestyCoinsurancePercentage</w:t>
            </w:r>
          </w:p>
        </w:tc>
      </w:tr>
      <w:tr w:rsidR="00932FD4" w14:paraId="05871091" w14:textId="77777777">
        <w:tc>
          <w:tcPr>
            <w:tcW w:w="20160" w:type="dxa"/>
            <w:shd w:val="clear" w:color="auto" w:fill="auto"/>
            <w:noWrap/>
          </w:tcPr>
          <w:p w14:paraId="5F2669A8" w14:textId="77777777" w:rsidR="00932FD4" w:rsidRDefault="00ED454C">
            <w:pPr>
              <w:pStyle w:val="RNTableDet1"/>
            </w:pPr>
            <w:r>
              <w:t>CrimeCoinsurance</w:t>
            </w:r>
          </w:p>
        </w:tc>
        <w:tc>
          <w:tcPr>
            <w:tcW w:w="20160" w:type="dxa"/>
            <w:shd w:val="clear" w:color="auto" w:fill="auto"/>
            <w:noWrap/>
          </w:tcPr>
          <w:p w14:paraId="5FB03250" w14:textId="77777777" w:rsidR="00932FD4" w:rsidRDefault="00ED454C">
            <w:pPr>
              <w:pStyle w:val="RNTableDet1"/>
            </w:pPr>
            <w:r>
              <w:t>ExtortionCoinsuranceApplies</w:t>
            </w:r>
          </w:p>
        </w:tc>
      </w:tr>
      <w:tr w:rsidR="00932FD4" w14:paraId="2E37327E" w14:textId="77777777">
        <w:tc>
          <w:tcPr>
            <w:tcW w:w="20160" w:type="dxa"/>
            <w:shd w:val="clear" w:color="auto" w:fill="auto"/>
            <w:noWrap/>
          </w:tcPr>
          <w:p w14:paraId="29933490" w14:textId="77777777" w:rsidR="00932FD4" w:rsidRDefault="00ED454C">
            <w:pPr>
              <w:pStyle w:val="RNTableDet1"/>
            </w:pPr>
            <w:r>
              <w:t>CrimeCoinsurance</w:t>
            </w:r>
          </w:p>
        </w:tc>
        <w:tc>
          <w:tcPr>
            <w:tcW w:w="20160" w:type="dxa"/>
            <w:shd w:val="clear" w:color="auto" w:fill="auto"/>
            <w:noWrap/>
          </w:tcPr>
          <w:p w14:paraId="0F544066" w14:textId="77777777" w:rsidR="00932FD4" w:rsidRDefault="00ED454C">
            <w:pPr>
              <w:pStyle w:val="RNTableDet1"/>
            </w:pPr>
            <w:r>
              <w:t>ExtortionCoinsurancePercentage</w:t>
            </w:r>
          </w:p>
        </w:tc>
      </w:tr>
      <w:tr w:rsidR="00932FD4" w14:paraId="6EB1AF15" w14:textId="77777777">
        <w:tc>
          <w:tcPr>
            <w:tcW w:w="20160" w:type="dxa"/>
            <w:shd w:val="clear" w:color="auto" w:fill="auto"/>
            <w:noWrap/>
          </w:tcPr>
          <w:p w14:paraId="1698D069" w14:textId="77777777" w:rsidR="00932FD4" w:rsidRDefault="00ED454C">
            <w:pPr>
              <w:pStyle w:val="RNTableDet1"/>
            </w:pPr>
            <w:r>
              <w:t>CrimeCoinsurance</w:t>
            </w:r>
          </w:p>
        </w:tc>
        <w:tc>
          <w:tcPr>
            <w:tcW w:w="20160" w:type="dxa"/>
            <w:shd w:val="clear" w:color="auto" w:fill="auto"/>
            <w:noWrap/>
          </w:tcPr>
          <w:p w14:paraId="7F800E4D" w14:textId="77777777" w:rsidR="00932FD4" w:rsidRDefault="00ED454C">
            <w:pPr>
              <w:pStyle w:val="RNTableDet1"/>
            </w:pPr>
            <w:r>
              <w:t>ForgeryOrAlterationCoinsuranceApplies</w:t>
            </w:r>
          </w:p>
        </w:tc>
      </w:tr>
      <w:tr w:rsidR="00932FD4" w14:paraId="52C1907B" w14:textId="77777777">
        <w:tc>
          <w:tcPr>
            <w:tcW w:w="20160" w:type="dxa"/>
            <w:shd w:val="clear" w:color="auto" w:fill="auto"/>
            <w:noWrap/>
          </w:tcPr>
          <w:p w14:paraId="3196B66F" w14:textId="77777777" w:rsidR="00932FD4" w:rsidRDefault="00ED454C">
            <w:pPr>
              <w:pStyle w:val="RNTableDet1"/>
            </w:pPr>
            <w:r>
              <w:t>CrimeCoinsurance</w:t>
            </w:r>
          </w:p>
        </w:tc>
        <w:tc>
          <w:tcPr>
            <w:tcW w:w="20160" w:type="dxa"/>
            <w:shd w:val="clear" w:color="auto" w:fill="auto"/>
            <w:noWrap/>
          </w:tcPr>
          <w:p w14:paraId="7DE19943" w14:textId="77777777" w:rsidR="00932FD4" w:rsidRDefault="00ED454C">
            <w:pPr>
              <w:pStyle w:val="RNTableDet1"/>
            </w:pPr>
            <w:r>
              <w:t>ForgeryOrAlterationCoinsurancePercentage</w:t>
            </w:r>
          </w:p>
        </w:tc>
      </w:tr>
      <w:tr w:rsidR="00932FD4" w14:paraId="01CCCC58" w14:textId="77777777">
        <w:tc>
          <w:tcPr>
            <w:tcW w:w="20160" w:type="dxa"/>
            <w:shd w:val="clear" w:color="auto" w:fill="auto"/>
            <w:noWrap/>
          </w:tcPr>
          <w:p w14:paraId="66D0A34F" w14:textId="77777777" w:rsidR="00932FD4" w:rsidRDefault="00ED454C">
            <w:pPr>
              <w:pStyle w:val="RNTableDet1"/>
            </w:pPr>
            <w:r>
              <w:t>CrimeCoinsurance</w:t>
            </w:r>
          </w:p>
        </w:tc>
        <w:tc>
          <w:tcPr>
            <w:tcW w:w="20160" w:type="dxa"/>
            <w:shd w:val="clear" w:color="auto" w:fill="auto"/>
            <w:noWrap/>
          </w:tcPr>
          <w:p w14:paraId="6D160BBA" w14:textId="77777777" w:rsidR="00932FD4" w:rsidRDefault="00ED454C">
            <w:pPr>
              <w:pStyle w:val="RNTableDet1"/>
            </w:pPr>
            <w:r>
              <w:t>FraudulentImpersonationCoinsuranceApplies</w:t>
            </w:r>
          </w:p>
        </w:tc>
      </w:tr>
      <w:tr w:rsidR="00932FD4" w14:paraId="155BB47C" w14:textId="77777777">
        <w:tc>
          <w:tcPr>
            <w:tcW w:w="20160" w:type="dxa"/>
            <w:shd w:val="clear" w:color="auto" w:fill="auto"/>
            <w:noWrap/>
          </w:tcPr>
          <w:p w14:paraId="28C8037E" w14:textId="77777777" w:rsidR="00932FD4" w:rsidRDefault="00ED454C">
            <w:pPr>
              <w:pStyle w:val="RNTableDet1"/>
            </w:pPr>
            <w:r>
              <w:t>CrimeCoinsurance</w:t>
            </w:r>
          </w:p>
        </w:tc>
        <w:tc>
          <w:tcPr>
            <w:tcW w:w="20160" w:type="dxa"/>
            <w:shd w:val="clear" w:color="auto" w:fill="auto"/>
            <w:noWrap/>
          </w:tcPr>
          <w:p w14:paraId="1C3AC31B" w14:textId="77777777" w:rsidR="00932FD4" w:rsidRDefault="00ED454C">
            <w:pPr>
              <w:pStyle w:val="RNTableDet1"/>
            </w:pPr>
            <w:r>
              <w:t>FraudulentImpersonationCoinsurancePercentage</w:t>
            </w:r>
          </w:p>
        </w:tc>
      </w:tr>
      <w:tr w:rsidR="00932FD4" w14:paraId="49AD74BE" w14:textId="77777777">
        <w:tc>
          <w:tcPr>
            <w:tcW w:w="20160" w:type="dxa"/>
            <w:shd w:val="clear" w:color="auto" w:fill="auto"/>
            <w:noWrap/>
          </w:tcPr>
          <w:p w14:paraId="7A27AC12" w14:textId="77777777" w:rsidR="00932FD4" w:rsidRDefault="00ED454C">
            <w:pPr>
              <w:pStyle w:val="RNTableDet1"/>
            </w:pPr>
            <w:r>
              <w:t>CrimeCoinsurance</w:t>
            </w:r>
          </w:p>
        </w:tc>
        <w:tc>
          <w:tcPr>
            <w:tcW w:w="20160" w:type="dxa"/>
            <w:shd w:val="clear" w:color="auto" w:fill="auto"/>
            <w:noWrap/>
          </w:tcPr>
          <w:p w14:paraId="5F012320" w14:textId="77777777" w:rsidR="00932FD4" w:rsidRDefault="00ED454C">
            <w:pPr>
              <w:pStyle w:val="RNTableDet1"/>
            </w:pPr>
            <w:r>
              <w:t>GuestsPropertyCoinsuranceApplies</w:t>
            </w:r>
          </w:p>
        </w:tc>
      </w:tr>
      <w:tr w:rsidR="00932FD4" w14:paraId="2D77839F" w14:textId="77777777">
        <w:tc>
          <w:tcPr>
            <w:tcW w:w="20160" w:type="dxa"/>
            <w:shd w:val="clear" w:color="auto" w:fill="auto"/>
            <w:noWrap/>
          </w:tcPr>
          <w:p w14:paraId="1E646901" w14:textId="77777777" w:rsidR="00932FD4" w:rsidRDefault="00ED454C">
            <w:pPr>
              <w:pStyle w:val="RNTableDet1"/>
            </w:pPr>
            <w:r>
              <w:t>CrimeCoinsurance</w:t>
            </w:r>
          </w:p>
        </w:tc>
        <w:tc>
          <w:tcPr>
            <w:tcW w:w="20160" w:type="dxa"/>
            <w:shd w:val="clear" w:color="auto" w:fill="auto"/>
            <w:noWrap/>
          </w:tcPr>
          <w:p w14:paraId="0D1D05E3" w14:textId="77777777" w:rsidR="00932FD4" w:rsidRDefault="00ED454C">
            <w:pPr>
              <w:pStyle w:val="RNTableDet1"/>
            </w:pPr>
            <w:r>
              <w:t>GuestsPropertyCoinsurancePercentage</w:t>
            </w:r>
          </w:p>
        </w:tc>
      </w:tr>
      <w:tr w:rsidR="00932FD4" w14:paraId="5CF7F1E9" w14:textId="77777777">
        <w:tc>
          <w:tcPr>
            <w:tcW w:w="20160" w:type="dxa"/>
            <w:shd w:val="clear" w:color="auto" w:fill="auto"/>
            <w:noWrap/>
          </w:tcPr>
          <w:p w14:paraId="5D014067" w14:textId="77777777" w:rsidR="00932FD4" w:rsidRDefault="00ED454C">
            <w:pPr>
              <w:pStyle w:val="RNTableDet1"/>
            </w:pPr>
            <w:r>
              <w:t>CrimeCoinsurance</w:t>
            </w:r>
          </w:p>
        </w:tc>
        <w:tc>
          <w:tcPr>
            <w:tcW w:w="20160" w:type="dxa"/>
            <w:shd w:val="clear" w:color="auto" w:fill="auto"/>
            <w:noWrap/>
          </w:tcPr>
          <w:p w14:paraId="1410A0DD" w14:textId="77777777" w:rsidR="00932FD4" w:rsidRDefault="00ED454C">
            <w:pPr>
              <w:pStyle w:val="RNTableDet1"/>
            </w:pPr>
            <w:r>
              <w:t>IdentityFraudExpenseCoinsuranceApplies</w:t>
            </w:r>
          </w:p>
        </w:tc>
      </w:tr>
      <w:tr w:rsidR="00932FD4" w14:paraId="4A36ECD0" w14:textId="77777777">
        <w:tc>
          <w:tcPr>
            <w:tcW w:w="20160" w:type="dxa"/>
            <w:shd w:val="clear" w:color="auto" w:fill="auto"/>
            <w:noWrap/>
          </w:tcPr>
          <w:p w14:paraId="2F085741" w14:textId="77777777" w:rsidR="00932FD4" w:rsidRDefault="00ED454C">
            <w:pPr>
              <w:pStyle w:val="RNTableDet1"/>
            </w:pPr>
            <w:r>
              <w:t>CrimeCoinsurance</w:t>
            </w:r>
          </w:p>
        </w:tc>
        <w:tc>
          <w:tcPr>
            <w:tcW w:w="20160" w:type="dxa"/>
            <w:shd w:val="clear" w:color="auto" w:fill="auto"/>
            <w:noWrap/>
          </w:tcPr>
          <w:p w14:paraId="6E0829C2" w14:textId="77777777" w:rsidR="00932FD4" w:rsidRDefault="00ED454C">
            <w:pPr>
              <w:pStyle w:val="RNTableDet1"/>
            </w:pPr>
            <w:r>
              <w:t>IdentityFraudExpenseCoinsurancePercentage</w:t>
            </w:r>
          </w:p>
        </w:tc>
      </w:tr>
      <w:tr w:rsidR="00932FD4" w14:paraId="057D6862" w14:textId="77777777">
        <w:tc>
          <w:tcPr>
            <w:tcW w:w="20160" w:type="dxa"/>
            <w:shd w:val="clear" w:color="auto" w:fill="auto"/>
            <w:noWrap/>
          </w:tcPr>
          <w:p w14:paraId="3827D2C9" w14:textId="77777777" w:rsidR="00932FD4" w:rsidRDefault="00ED454C">
            <w:pPr>
              <w:pStyle w:val="RNTableDet1"/>
            </w:pPr>
            <w:r>
              <w:t>CrimeCoinsurance</w:t>
            </w:r>
          </w:p>
        </w:tc>
        <w:tc>
          <w:tcPr>
            <w:tcW w:w="20160" w:type="dxa"/>
            <w:shd w:val="clear" w:color="auto" w:fill="auto"/>
            <w:noWrap/>
          </w:tcPr>
          <w:p w14:paraId="6ACE4015" w14:textId="77777777" w:rsidR="00932FD4" w:rsidRDefault="00ED454C">
            <w:pPr>
              <w:pStyle w:val="RNTableDet1"/>
            </w:pPr>
            <w:r>
              <w:t>InsidePremTheftOfMoneyCoinsuranceApplies</w:t>
            </w:r>
          </w:p>
        </w:tc>
      </w:tr>
      <w:tr w:rsidR="00932FD4" w14:paraId="3226B18C" w14:textId="77777777">
        <w:tc>
          <w:tcPr>
            <w:tcW w:w="20160" w:type="dxa"/>
            <w:shd w:val="clear" w:color="auto" w:fill="auto"/>
            <w:noWrap/>
          </w:tcPr>
          <w:p w14:paraId="371A29BB" w14:textId="77777777" w:rsidR="00932FD4" w:rsidRDefault="00ED454C">
            <w:pPr>
              <w:pStyle w:val="RNTableDet1"/>
            </w:pPr>
            <w:r>
              <w:t>CrimeCoinsurance</w:t>
            </w:r>
          </w:p>
        </w:tc>
        <w:tc>
          <w:tcPr>
            <w:tcW w:w="20160" w:type="dxa"/>
            <w:shd w:val="clear" w:color="auto" w:fill="auto"/>
            <w:noWrap/>
          </w:tcPr>
          <w:p w14:paraId="01BFB245" w14:textId="77777777" w:rsidR="00932FD4" w:rsidRDefault="00ED454C">
            <w:pPr>
              <w:pStyle w:val="RNTableDet1"/>
            </w:pPr>
            <w:r>
              <w:t>InsidePremTheftOfMoneyCoinsurancePercentage</w:t>
            </w:r>
          </w:p>
        </w:tc>
      </w:tr>
      <w:tr w:rsidR="00932FD4" w14:paraId="60124A80" w14:textId="77777777">
        <w:tc>
          <w:tcPr>
            <w:tcW w:w="20160" w:type="dxa"/>
            <w:shd w:val="clear" w:color="auto" w:fill="auto"/>
            <w:noWrap/>
          </w:tcPr>
          <w:p w14:paraId="11760F59" w14:textId="77777777" w:rsidR="00932FD4" w:rsidRDefault="00ED454C">
            <w:pPr>
              <w:pStyle w:val="RNTableDet1"/>
            </w:pPr>
            <w:r>
              <w:t>CrimeCoinsurance</w:t>
            </w:r>
          </w:p>
        </w:tc>
        <w:tc>
          <w:tcPr>
            <w:tcW w:w="20160" w:type="dxa"/>
            <w:shd w:val="clear" w:color="auto" w:fill="auto"/>
            <w:noWrap/>
          </w:tcPr>
          <w:p w14:paraId="79377862" w14:textId="77777777" w:rsidR="00932FD4" w:rsidRDefault="00ED454C">
            <w:pPr>
              <w:pStyle w:val="RNTableDet1"/>
            </w:pPr>
            <w:r>
              <w:t>InsideRobberySafeBurgOtherPropCoinsuranceApplies</w:t>
            </w:r>
          </w:p>
        </w:tc>
      </w:tr>
      <w:tr w:rsidR="00932FD4" w14:paraId="3A6D43D1" w14:textId="77777777">
        <w:tc>
          <w:tcPr>
            <w:tcW w:w="20160" w:type="dxa"/>
            <w:shd w:val="clear" w:color="auto" w:fill="auto"/>
            <w:noWrap/>
          </w:tcPr>
          <w:p w14:paraId="38C0F6EE" w14:textId="77777777" w:rsidR="00932FD4" w:rsidRDefault="00ED454C">
            <w:pPr>
              <w:pStyle w:val="RNTableDet1"/>
            </w:pPr>
            <w:r>
              <w:t>CrimeCoinsurance</w:t>
            </w:r>
          </w:p>
        </w:tc>
        <w:tc>
          <w:tcPr>
            <w:tcW w:w="20160" w:type="dxa"/>
            <w:shd w:val="clear" w:color="auto" w:fill="auto"/>
            <w:noWrap/>
          </w:tcPr>
          <w:p w14:paraId="5DCDC78D" w14:textId="77777777" w:rsidR="00932FD4" w:rsidRDefault="00ED454C">
            <w:pPr>
              <w:pStyle w:val="RNTableDet1"/>
            </w:pPr>
            <w:r>
              <w:t>InsideRobberySafeBurgOtherPropCoinsurancePercentage</w:t>
            </w:r>
          </w:p>
        </w:tc>
      </w:tr>
      <w:tr w:rsidR="00932FD4" w14:paraId="754AB3D4" w14:textId="77777777">
        <w:tc>
          <w:tcPr>
            <w:tcW w:w="20160" w:type="dxa"/>
            <w:shd w:val="clear" w:color="auto" w:fill="auto"/>
            <w:noWrap/>
          </w:tcPr>
          <w:p w14:paraId="0CCF695E" w14:textId="77777777" w:rsidR="00932FD4" w:rsidRDefault="00ED454C">
            <w:pPr>
              <w:pStyle w:val="RNTableDet1"/>
            </w:pPr>
            <w:r>
              <w:t>CrimeCoinsurance</w:t>
            </w:r>
          </w:p>
        </w:tc>
        <w:tc>
          <w:tcPr>
            <w:tcW w:w="20160" w:type="dxa"/>
            <w:shd w:val="clear" w:color="auto" w:fill="auto"/>
            <w:noWrap/>
          </w:tcPr>
          <w:p w14:paraId="0C09F6B8" w14:textId="77777777" w:rsidR="00932FD4" w:rsidRDefault="00ED454C">
            <w:pPr>
              <w:pStyle w:val="RNTableDet1"/>
            </w:pPr>
            <w:r>
              <w:t>InsideThePremRobberyOrBurgOfOtherPropCoinsuranceApplies</w:t>
            </w:r>
          </w:p>
        </w:tc>
      </w:tr>
      <w:tr w:rsidR="00932FD4" w14:paraId="63503B0B" w14:textId="77777777">
        <w:tc>
          <w:tcPr>
            <w:tcW w:w="20160" w:type="dxa"/>
            <w:shd w:val="clear" w:color="auto" w:fill="auto"/>
            <w:noWrap/>
          </w:tcPr>
          <w:p w14:paraId="4DE1B4B1" w14:textId="77777777" w:rsidR="00932FD4" w:rsidRDefault="00ED454C">
            <w:pPr>
              <w:pStyle w:val="RNTableDet1"/>
            </w:pPr>
            <w:r>
              <w:t>CrimeCoinsurance</w:t>
            </w:r>
          </w:p>
        </w:tc>
        <w:tc>
          <w:tcPr>
            <w:tcW w:w="20160" w:type="dxa"/>
            <w:shd w:val="clear" w:color="auto" w:fill="auto"/>
            <w:noWrap/>
          </w:tcPr>
          <w:p w14:paraId="66DDBAB2" w14:textId="77777777" w:rsidR="00932FD4" w:rsidRDefault="00ED454C">
            <w:pPr>
              <w:pStyle w:val="RNTableDet1"/>
            </w:pPr>
            <w:r>
              <w:t>InsideThePremRobberyOrBurgOfOtherPropCoinsurancePercentage</w:t>
            </w:r>
          </w:p>
        </w:tc>
      </w:tr>
      <w:tr w:rsidR="00932FD4" w14:paraId="08A1EB99" w14:textId="77777777">
        <w:tc>
          <w:tcPr>
            <w:tcW w:w="20160" w:type="dxa"/>
            <w:shd w:val="clear" w:color="auto" w:fill="auto"/>
            <w:noWrap/>
          </w:tcPr>
          <w:p w14:paraId="17F602EB" w14:textId="77777777" w:rsidR="00932FD4" w:rsidRDefault="00ED454C">
            <w:pPr>
              <w:pStyle w:val="RNTableDet1"/>
            </w:pPr>
            <w:r>
              <w:t>CrimeCoinsurance</w:t>
            </w:r>
          </w:p>
        </w:tc>
        <w:tc>
          <w:tcPr>
            <w:tcW w:w="20160" w:type="dxa"/>
            <w:shd w:val="clear" w:color="auto" w:fill="auto"/>
            <w:noWrap/>
          </w:tcPr>
          <w:p w14:paraId="53DAB6C1" w14:textId="77777777" w:rsidR="00932FD4" w:rsidRDefault="00ED454C">
            <w:pPr>
              <w:pStyle w:val="RNTableDet1"/>
            </w:pPr>
            <w:r>
              <w:t>InsideThePremRobberyOrSafeBurgOfMoneyCoinsuranceApplies</w:t>
            </w:r>
          </w:p>
        </w:tc>
      </w:tr>
      <w:tr w:rsidR="00932FD4" w14:paraId="1DF1440D" w14:textId="77777777">
        <w:tc>
          <w:tcPr>
            <w:tcW w:w="20160" w:type="dxa"/>
            <w:shd w:val="clear" w:color="auto" w:fill="auto"/>
            <w:noWrap/>
          </w:tcPr>
          <w:p w14:paraId="46D80C1F" w14:textId="77777777" w:rsidR="00932FD4" w:rsidRDefault="00ED454C">
            <w:pPr>
              <w:pStyle w:val="RNTableDet1"/>
            </w:pPr>
            <w:r>
              <w:t>CrimeCoinsurance</w:t>
            </w:r>
          </w:p>
        </w:tc>
        <w:tc>
          <w:tcPr>
            <w:tcW w:w="20160" w:type="dxa"/>
            <w:shd w:val="clear" w:color="auto" w:fill="auto"/>
            <w:noWrap/>
          </w:tcPr>
          <w:p w14:paraId="6955DC4C" w14:textId="77777777" w:rsidR="00932FD4" w:rsidRDefault="00ED454C">
            <w:pPr>
              <w:pStyle w:val="RNTableDet1"/>
            </w:pPr>
            <w:r>
              <w:t>InsideThePremRobberyOrSafeBurgOfMoneyCoinsurancePercentage</w:t>
            </w:r>
          </w:p>
        </w:tc>
      </w:tr>
      <w:tr w:rsidR="00932FD4" w14:paraId="74E11AD3" w14:textId="77777777">
        <w:tc>
          <w:tcPr>
            <w:tcW w:w="20160" w:type="dxa"/>
            <w:shd w:val="clear" w:color="auto" w:fill="auto"/>
            <w:noWrap/>
          </w:tcPr>
          <w:p w14:paraId="4BCC648A" w14:textId="77777777" w:rsidR="00932FD4" w:rsidRDefault="00ED454C">
            <w:pPr>
              <w:pStyle w:val="RNTableDet1"/>
            </w:pPr>
            <w:r>
              <w:t>CrimeCoinsurance</w:t>
            </w:r>
          </w:p>
        </w:tc>
        <w:tc>
          <w:tcPr>
            <w:tcW w:w="20160" w:type="dxa"/>
            <w:shd w:val="clear" w:color="auto" w:fill="auto"/>
            <w:noWrap/>
          </w:tcPr>
          <w:p w14:paraId="7B39D659" w14:textId="77777777" w:rsidR="00932FD4" w:rsidRDefault="00ED454C">
            <w:pPr>
              <w:pStyle w:val="RNTableDet1"/>
            </w:pPr>
            <w:r>
              <w:t>InsideThePremTheftOfOtherPropCoinsuranceApplies</w:t>
            </w:r>
          </w:p>
        </w:tc>
      </w:tr>
      <w:tr w:rsidR="00932FD4" w14:paraId="52DC4525" w14:textId="77777777">
        <w:tc>
          <w:tcPr>
            <w:tcW w:w="20160" w:type="dxa"/>
            <w:shd w:val="clear" w:color="auto" w:fill="auto"/>
            <w:noWrap/>
          </w:tcPr>
          <w:p w14:paraId="7ACF12A6" w14:textId="77777777" w:rsidR="00932FD4" w:rsidRDefault="00ED454C">
            <w:pPr>
              <w:pStyle w:val="RNTableDet1"/>
            </w:pPr>
            <w:r>
              <w:t>CrimeCoinsurance</w:t>
            </w:r>
          </w:p>
        </w:tc>
        <w:tc>
          <w:tcPr>
            <w:tcW w:w="20160" w:type="dxa"/>
            <w:shd w:val="clear" w:color="auto" w:fill="auto"/>
            <w:noWrap/>
          </w:tcPr>
          <w:p w14:paraId="750B7033" w14:textId="77777777" w:rsidR="00932FD4" w:rsidRDefault="00ED454C">
            <w:pPr>
              <w:pStyle w:val="RNTableDet1"/>
            </w:pPr>
            <w:r>
              <w:t>InsideThePremTheftOfOtherPropCoinsurancePercentage</w:t>
            </w:r>
          </w:p>
        </w:tc>
      </w:tr>
      <w:tr w:rsidR="00932FD4" w14:paraId="71133AF7" w14:textId="77777777">
        <w:tc>
          <w:tcPr>
            <w:tcW w:w="20160" w:type="dxa"/>
            <w:shd w:val="clear" w:color="auto" w:fill="auto"/>
            <w:noWrap/>
          </w:tcPr>
          <w:p w14:paraId="67557694" w14:textId="77777777" w:rsidR="00932FD4" w:rsidRDefault="00ED454C">
            <w:pPr>
              <w:pStyle w:val="RNTableDet1"/>
            </w:pPr>
            <w:r>
              <w:t>CrimeCoinsurance</w:t>
            </w:r>
          </w:p>
        </w:tc>
        <w:tc>
          <w:tcPr>
            <w:tcW w:w="20160" w:type="dxa"/>
            <w:shd w:val="clear" w:color="auto" w:fill="auto"/>
            <w:noWrap/>
          </w:tcPr>
          <w:p w14:paraId="54B2F94F" w14:textId="77777777" w:rsidR="00932FD4" w:rsidRDefault="00ED454C">
            <w:pPr>
              <w:pStyle w:val="RNTableDet1"/>
            </w:pPr>
            <w:r>
              <w:t>LesseesOfSafeDepositBoxesCoinsuranceApplies</w:t>
            </w:r>
          </w:p>
        </w:tc>
      </w:tr>
      <w:tr w:rsidR="00932FD4" w14:paraId="18E0614A" w14:textId="77777777">
        <w:tc>
          <w:tcPr>
            <w:tcW w:w="20160" w:type="dxa"/>
            <w:shd w:val="clear" w:color="auto" w:fill="auto"/>
            <w:noWrap/>
          </w:tcPr>
          <w:p w14:paraId="09CA0BD2" w14:textId="77777777" w:rsidR="00932FD4" w:rsidRDefault="00ED454C">
            <w:pPr>
              <w:pStyle w:val="RNTableDet1"/>
            </w:pPr>
            <w:r>
              <w:t>CrimeCoinsurance</w:t>
            </w:r>
          </w:p>
        </w:tc>
        <w:tc>
          <w:tcPr>
            <w:tcW w:w="20160" w:type="dxa"/>
            <w:shd w:val="clear" w:color="auto" w:fill="auto"/>
            <w:noWrap/>
          </w:tcPr>
          <w:p w14:paraId="273434F5" w14:textId="77777777" w:rsidR="00932FD4" w:rsidRDefault="00ED454C">
            <w:pPr>
              <w:pStyle w:val="RNTableDet1"/>
            </w:pPr>
            <w:r>
              <w:t>LesseesOfSafeDepositBoxesCoinsurancePercentage</w:t>
            </w:r>
          </w:p>
        </w:tc>
      </w:tr>
      <w:tr w:rsidR="00932FD4" w14:paraId="3F127EE6" w14:textId="77777777">
        <w:tc>
          <w:tcPr>
            <w:tcW w:w="20160" w:type="dxa"/>
            <w:shd w:val="clear" w:color="auto" w:fill="auto"/>
            <w:noWrap/>
          </w:tcPr>
          <w:p w14:paraId="730115E4" w14:textId="77777777" w:rsidR="00932FD4" w:rsidRDefault="00ED454C">
            <w:pPr>
              <w:pStyle w:val="RNTableDet1"/>
            </w:pPr>
            <w:r>
              <w:t>CrimeCoinsurance</w:t>
            </w:r>
          </w:p>
        </w:tc>
        <w:tc>
          <w:tcPr>
            <w:tcW w:w="20160" w:type="dxa"/>
            <w:shd w:val="clear" w:color="auto" w:fill="auto"/>
            <w:noWrap/>
          </w:tcPr>
          <w:p w14:paraId="0BB1CD02" w14:textId="77777777" w:rsidR="00932FD4" w:rsidRDefault="00ED454C">
            <w:pPr>
              <w:pStyle w:val="RNTableDet1"/>
            </w:pPr>
            <w:r>
              <w:t>MoneyOrdersAndCounterfeitMoneyCoinsuranceApplies</w:t>
            </w:r>
          </w:p>
        </w:tc>
      </w:tr>
      <w:tr w:rsidR="00932FD4" w14:paraId="50BE0906" w14:textId="77777777">
        <w:tc>
          <w:tcPr>
            <w:tcW w:w="20160" w:type="dxa"/>
            <w:shd w:val="clear" w:color="auto" w:fill="auto"/>
            <w:noWrap/>
          </w:tcPr>
          <w:p w14:paraId="439B07BC" w14:textId="77777777" w:rsidR="00932FD4" w:rsidRDefault="00ED454C">
            <w:pPr>
              <w:pStyle w:val="RNTableDet1"/>
            </w:pPr>
            <w:r>
              <w:t>CrimeCoinsurance</w:t>
            </w:r>
          </w:p>
        </w:tc>
        <w:tc>
          <w:tcPr>
            <w:tcW w:w="20160" w:type="dxa"/>
            <w:shd w:val="clear" w:color="auto" w:fill="auto"/>
            <w:noWrap/>
          </w:tcPr>
          <w:p w14:paraId="2D848A65" w14:textId="77777777" w:rsidR="00932FD4" w:rsidRDefault="00ED454C">
            <w:pPr>
              <w:pStyle w:val="RNTableDet1"/>
            </w:pPr>
            <w:r>
              <w:t>MoneyOrdersAndCounterfeitMoneyCoinsurancePercentage</w:t>
            </w:r>
          </w:p>
        </w:tc>
      </w:tr>
      <w:tr w:rsidR="00932FD4" w14:paraId="49482A10" w14:textId="77777777">
        <w:tc>
          <w:tcPr>
            <w:tcW w:w="20160" w:type="dxa"/>
            <w:shd w:val="clear" w:color="auto" w:fill="auto"/>
            <w:noWrap/>
          </w:tcPr>
          <w:p w14:paraId="256D1E32" w14:textId="77777777" w:rsidR="00932FD4" w:rsidRDefault="00ED454C">
            <w:pPr>
              <w:pStyle w:val="RNTableDet1"/>
            </w:pPr>
            <w:r>
              <w:t>CrimeCoinsurance</w:t>
            </w:r>
          </w:p>
        </w:tc>
        <w:tc>
          <w:tcPr>
            <w:tcW w:w="20160" w:type="dxa"/>
            <w:shd w:val="clear" w:color="auto" w:fill="auto"/>
            <w:noWrap/>
          </w:tcPr>
          <w:p w14:paraId="662C3708" w14:textId="77777777" w:rsidR="00932FD4" w:rsidRDefault="00ED454C">
            <w:pPr>
              <w:pStyle w:val="RNTableDet1"/>
            </w:pPr>
            <w:r>
              <w:t>OutsideThePremCoinsuranceApplies</w:t>
            </w:r>
          </w:p>
        </w:tc>
      </w:tr>
      <w:tr w:rsidR="00932FD4" w14:paraId="47971746" w14:textId="77777777">
        <w:tc>
          <w:tcPr>
            <w:tcW w:w="20160" w:type="dxa"/>
            <w:shd w:val="clear" w:color="auto" w:fill="auto"/>
            <w:noWrap/>
          </w:tcPr>
          <w:p w14:paraId="708280D3" w14:textId="77777777" w:rsidR="00932FD4" w:rsidRDefault="00ED454C">
            <w:pPr>
              <w:pStyle w:val="RNTableDet1"/>
            </w:pPr>
            <w:r>
              <w:t>CrimeCoinsurance</w:t>
            </w:r>
          </w:p>
        </w:tc>
        <w:tc>
          <w:tcPr>
            <w:tcW w:w="20160" w:type="dxa"/>
            <w:shd w:val="clear" w:color="auto" w:fill="auto"/>
            <w:noWrap/>
          </w:tcPr>
          <w:p w14:paraId="599516C3" w14:textId="77777777" w:rsidR="00932FD4" w:rsidRDefault="00ED454C">
            <w:pPr>
              <w:pStyle w:val="RNTableDet1"/>
            </w:pPr>
            <w:r>
              <w:t>OutsideThePremCoinsurancePercentage</w:t>
            </w:r>
          </w:p>
        </w:tc>
      </w:tr>
      <w:tr w:rsidR="00932FD4" w14:paraId="4ACE10D7" w14:textId="77777777">
        <w:tc>
          <w:tcPr>
            <w:tcW w:w="20160" w:type="dxa"/>
            <w:shd w:val="clear" w:color="auto" w:fill="auto"/>
            <w:noWrap/>
          </w:tcPr>
          <w:p w14:paraId="0A64A981" w14:textId="77777777" w:rsidR="00932FD4" w:rsidRDefault="00ED454C">
            <w:pPr>
              <w:pStyle w:val="RNTableDet1"/>
            </w:pPr>
            <w:r>
              <w:t>CrimeCoinsurance</w:t>
            </w:r>
          </w:p>
        </w:tc>
        <w:tc>
          <w:tcPr>
            <w:tcW w:w="20160" w:type="dxa"/>
            <w:shd w:val="clear" w:color="auto" w:fill="auto"/>
            <w:noWrap/>
          </w:tcPr>
          <w:p w14:paraId="52C781DE" w14:textId="77777777" w:rsidR="00932FD4" w:rsidRDefault="00ED454C">
            <w:pPr>
              <w:pStyle w:val="RNTableDet1"/>
            </w:pPr>
            <w:r>
              <w:t>SafeDepositoryCoinsuranceApplies</w:t>
            </w:r>
          </w:p>
        </w:tc>
      </w:tr>
      <w:tr w:rsidR="00932FD4" w14:paraId="08A916D5" w14:textId="77777777">
        <w:tc>
          <w:tcPr>
            <w:tcW w:w="20160" w:type="dxa"/>
            <w:shd w:val="clear" w:color="auto" w:fill="auto"/>
            <w:noWrap/>
          </w:tcPr>
          <w:p w14:paraId="5E68F739" w14:textId="77777777" w:rsidR="00932FD4" w:rsidRDefault="00ED454C">
            <w:pPr>
              <w:pStyle w:val="RNTableDet1"/>
            </w:pPr>
            <w:r>
              <w:t>CrimeCoinsurance</w:t>
            </w:r>
          </w:p>
        </w:tc>
        <w:tc>
          <w:tcPr>
            <w:tcW w:w="20160" w:type="dxa"/>
            <w:shd w:val="clear" w:color="auto" w:fill="auto"/>
            <w:noWrap/>
          </w:tcPr>
          <w:p w14:paraId="7BE12DDB" w14:textId="77777777" w:rsidR="00932FD4" w:rsidRDefault="00ED454C">
            <w:pPr>
              <w:pStyle w:val="RNTableDet1"/>
            </w:pPr>
            <w:r>
              <w:t>SafeDepositoryCoinsurancePercentage</w:t>
            </w:r>
          </w:p>
        </w:tc>
      </w:tr>
      <w:tr w:rsidR="00932FD4" w14:paraId="0E977D5E" w14:textId="77777777">
        <w:tc>
          <w:tcPr>
            <w:tcW w:w="20160" w:type="dxa"/>
            <w:shd w:val="clear" w:color="auto" w:fill="auto"/>
            <w:noWrap/>
          </w:tcPr>
          <w:p w14:paraId="59DDAEFC" w14:textId="77777777" w:rsidR="00932FD4" w:rsidRDefault="00ED454C">
            <w:pPr>
              <w:pStyle w:val="RNTableDet1"/>
            </w:pPr>
            <w:r>
              <w:t>CrimeCoinsurance</w:t>
            </w:r>
          </w:p>
        </w:tc>
        <w:tc>
          <w:tcPr>
            <w:tcW w:w="20160" w:type="dxa"/>
            <w:shd w:val="clear" w:color="auto" w:fill="auto"/>
            <w:noWrap/>
          </w:tcPr>
          <w:p w14:paraId="288EEFEF" w14:textId="77777777" w:rsidR="00932FD4" w:rsidRDefault="00ED454C">
            <w:pPr>
              <w:pStyle w:val="RNTableDet1"/>
            </w:pPr>
            <w:r>
              <w:t>SecuritiesDepositedWithOthersCoinsuranceApplies</w:t>
            </w:r>
          </w:p>
        </w:tc>
      </w:tr>
      <w:tr w:rsidR="00932FD4" w14:paraId="773C3F1B" w14:textId="77777777">
        <w:tc>
          <w:tcPr>
            <w:tcW w:w="20160" w:type="dxa"/>
            <w:shd w:val="clear" w:color="auto" w:fill="auto"/>
            <w:noWrap/>
          </w:tcPr>
          <w:p w14:paraId="64B134F2" w14:textId="77777777" w:rsidR="00932FD4" w:rsidRDefault="00ED454C">
            <w:pPr>
              <w:pStyle w:val="RNTableDet1"/>
            </w:pPr>
            <w:r>
              <w:t>CrimeCoinsurance</w:t>
            </w:r>
          </w:p>
        </w:tc>
        <w:tc>
          <w:tcPr>
            <w:tcW w:w="20160" w:type="dxa"/>
            <w:shd w:val="clear" w:color="auto" w:fill="auto"/>
            <w:noWrap/>
          </w:tcPr>
          <w:p w14:paraId="7D4911C9" w14:textId="77777777" w:rsidR="00932FD4" w:rsidRDefault="00ED454C">
            <w:pPr>
              <w:pStyle w:val="RNTableDet1"/>
            </w:pPr>
            <w:r>
              <w:t>SecuritiesDepositedWithOthersCoinsurancePercentage</w:t>
            </w:r>
          </w:p>
        </w:tc>
      </w:tr>
      <w:tr w:rsidR="00932FD4" w14:paraId="03BA4D1B" w14:textId="77777777">
        <w:tc>
          <w:tcPr>
            <w:tcW w:w="20160" w:type="dxa"/>
            <w:shd w:val="clear" w:color="auto" w:fill="auto"/>
            <w:noWrap/>
          </w:tcPr>
          <w:p w14:paraId="5D4DEF02" w14:textId="77777777" w:rsidR="00932FD4" w:rsidRDefault="00ED454C">
            <w:pPr>
              <w:pStyle w:val="RNTableDet1"/>
            </w:pPr>
            <w:r>
              <w:t>CrimeCoinsurance</w:t>
            </w:r>
          </w:p>
        </w:tc>
        <w:tc>
          <w:tcPr>
            <w:tcW w:w="20160" w:type="dxa"/>
            <w:shd w:val="clear" w:color="auto" w:fill="auto"/>
            <w:noWrap/>
          </w:tcPr>
          <w:p w14:paraId="11D717D7" w14:textId="77777777" w:rsidR="00932FD4" w:rsidRDefault="00ED454C">
            <w:pPr>
              <w:pStyle w:val="RNTableDet1"/>
            </w:pPr>
            <w:r>
              <w:t>TollChargeFraudICoinsuranceApplies</w:t>
            </w:r>
          </w:p>
        </w:tc>
      </w:tr>
      <w:tr w:rsidR="00932FD4" w14:paraId="37B34627" w14:textId="77777777">
        <w:tc>
          <w:tcPr>
            <w:tcW w:w="20160" w:type="dxa"/>
            <w:shd w:val="clear" w:color="auto" w:fill="auto"/>
            <w:noWrap/>
          </w:tcPr>
          <w:p w14:paraId="1D2CA88D" w14:textId="77777777" w:rsidR="00932FD4" w:rsidRDefault="00ED454C">
            <w:pPr>
              <w:pStyle w:val="RNTableDet1"/>
            </w:pPr>
            <w:r>
              <w:t>CrimeCoinsurance</w:t>
            </w:r>
          </w:p>
        </w:tc>
        <w:tc>
          <w:tcPr>
            <w:tcW w:w="20160" w:type="dxa"/>
            <w:shd w:val="clear" w:color="auto" w:fill="auto"/>
            <w:noWrap/>
          </w:tcPr>
          <w:p w14:paraId="554AF559" w14:textId="77777777" w:rsidR="00932FD4" w:rsidRDefault="00ED454C">
            <w:pPr>
              <w:pStyle w:val="RNTableDet1"/>
            </w:pPr>
            <w:r>
              <w:t>TollChargeFraudICoinsurancePercentage</w:t>
            </w:r>
          </w:p>
        </w:tc>
      </w:tr>
      <w:tr w:rsidR="00932FD4" w14:paraId="1DD34A50" w14:textId="77777777">
        <w:tc>
          <w:tcPr>
            <w:tcW w:w="20160" w:type="dxa"/>
            <w:shd w:val="clear" w:color="auto" w:fill="auto"/>
            <w:noWrap/>
          </w:tcPr>
          <w:p w14:paraId="73971271" w14:textId="77777777" w:rsidR="00932FD4" w:rsidRDefault="00ED454C">
            <w:pPr>
              <w:pStyle w:val="RNTableDet1"/>
            </w:pPr>
            <w:r>
              <w:t>CrimeCoinsurance</w:t>
            </w:r>
          </w:p>
        </w:tc>
        <w:tc>
          <w:tcPr>
            <w:tcW w:w="20160" w:type="dxa"/>
            <w:shd w:val="clear" w:color="auto" w:fill="auto"/>
            <w:noWrap/>
          </w:tcPr>
          <w:p w14:paraId="05AB75CF" w14:textId="77777777" w:rsidR="00932FD4" w:rsidRDefault="00ED454C">
            <w:pPr>
              <w:pStyle w:val="RNTableDet1"/>
            </w:pPr>
            <w:r>
              <w:t>UnauthorizedCoinsuranceApplies</w:t>
            </w:r>
          </w:p>
        </w:tc>
      </w:tr>
      <w:tr w:rsidR="00932FD4" w14:paraId="722110FE" w14:textId="77777777">
        <w:tc>
          <w:tcPr>
            <w:tcW w:w="20160" w:type="dxa"/>
            <w:shd w:val="clear" w:color="auto" w:fill="auto"/>
            <w:noWrap/>
          </w:tcPr>
          <w:p w14:paraId="4DD696CF" w14:textId="77777777" w:rsidR="00932FD4" w:rsidRDefault="00ED454C">
            <w:pPr>
              <w:pStyle w:val="RNTableDet1"/>
            </w:pPr>
            <w:r>
              <w:t>CrimeCoinsurance</w:t>
            </w:r>
          </w:p>
        </w:tc>
        <w:tc>
          <w:tcPr>
            <w:tcW w:w="20160" w:type="dxa"/>
            <w:shd w:val="clear" w:color="auto" w:fill="auto"/>
            <w:noWrap/>
          </w:tcPr>
          <w:p w14:paraId="3C64626F" w14:textId="77777777" w:rsidR="00932FD4" w:rsidRDefault="00ED454C">
            <w:pPr>
              <w:pStyle w:val="RNTableDet1"/>
            </w:pPr>
            <w:r>
              <w:t>UnauthorizedCoinsurancePercentage</w:t>
            </w:r>
          </w:p>
        </w:tc>
      </w:tr>
      <w:tr w:rsidR="00932FD4" w14:paraId="4332BC60" w14:textId="77777777">
        <w:tc>
          <w:tcPr>
            <w:tcW w:w="20160" w:type="dxa"/>
            <w:shd w:val="clear" w:color="auto" w:fill="auto"/>
            <w:noWrap/>
          </w:tcPr>
          <w:p w14:paraId="7995C3DA" w14:textId="77777777" w:rsidR="00932FD4" w:rsidRDefault="00ED454C">
            <w:pPr>
              <w:pStyle w:val="RNTableDet1"/>
            </w:pPr>
            <w:r>
              <w:t>CrimeCommlFidelityAndForgeryInsuringAgreements</w:t>
            </w:r>
          </w:p>
        </w:tc>
        <w:tc>
          <w:tcPr>
            <w:tcW w:w="20160" w:type="dxa"/>
            <w:shd w:val="clear" w:color="auto" w:fill="auto"/>
            <w:noWrap/>
          </w:tcPr>
          <w:p w14:paraId="01876B79" w14:textId="77777777" w:rsidR="00932FD4" w:rsidRDefault="00ED454C">
            <w:pPr>
              <w:pStyle w:val="RNTableDet1"/>
            </w:pPr>
            <w:r>
              <w:t>ClientsPropertyIncluded</w:t>
            </w:r>
          </w:p>
        </w:tc>
      </w:tr>
      <w:tr w:rsidR="00932FD4" w14:paraId="0DEF7B7A" w14:textId="77777777">
        <w:tc>
          <w:tcPr>
            <w:tcW w:w="20160" w:type="dxa"/>
            <w:shd w:val="clear" w:color="auto" w:fill="auto"/>
            <w:noWrap/>
          </w:tcPr>
          <w:p w14:paraId="0C718A4B" w14:textId="77777777" w:rsidR="00932FD4" w:rsidRDefault="00ED454C">
            <w:pPr>
              <w:pStyle w:val="RNTableDet1"/>
            </w:pPr>
            <w:r>
              <w:t>CrimeCommlFidelityAndForgeryInsuringAgreements</w:t>
            </w:r>
          </w:p>
        </w:tc>
        <w:tc>
          <w:tcPr>
            <w:tcW w:w="20160" w:type="dxa"/>
            <w:shd w:val="clear" w:color="auto" w:fill="auto"/>
            <w:noWrap/>
          </w:tcPr>
          <w:p w14:paraId="7AD30EE6" w14:textId="77777777" w:rsidR="00932FD4" w:rsidRDefault="00ED454C">
            <w:pPr>
              <w:pStyle w:val="RNTableDet1"/>
            </w:pPr>
            <w:r>
              <w:t>EmpTheftIncluded</w:t>
            </w:r>
          </w:p>
        </w:tc>
      </w:tr>
      <w:tr w:rsidR="00932FD4" w14:paraId="7B0A88CD" w14:textId="77777777">
        <w:tc>
          <w:tcPr>
            <w:tcW w:w="20160" w:type="dxa"/>
            <w:shd w:val="clear" w:color="auto" w:fill="auto"/>
            <w:noWrap/>
          </w:tcPr>
          <w:p w14:paraId="3760BCC8" w14:textId="77777777" w:rsidR="00932FD4" w:rsidRDefault="00ED454C">
            <w:pPr>
              <w:pStyle w:val="RNTableDet1"/>
            </w:pPr>
            <w:r>
              <w:t>CrimeCommlFidelityAndForgeryInsuringAgreements</w:t>
            </w:r>
          </w:p>
        </w:tc>
        <w:tc>
          <w:tcPr>
            <w:tcW w:w="20160" w:type="dxa"/>
            <w:shd w:val="clear" w:color="auto" w:fill="auto"/>
            <w:noWrap/>
          </w:tcPr>
          <w:p w14:paraId="153706BF" w14:textId="77777777" w:rsidR="00932FD4" w:rsidRDefault="00ED454C">
            <w:pPr>
              <w:pStyle w:val="RNTableDet1"/>
            </w:pPr>
            <w:r>
              <w:t>EmpTheftNamePositionIncluded</w:t>
            </w:r>
          </w:p>
        </w:tc>
      </w:tr>
      <w:tr w:rsidR="00932FD4" w14:paraId="61CE9D68" w14:textId="77777777">
        <w:tc>
          <w:tcPr>
            <w:tcW w:w="20160" w:type="dxa"/>
            <w:shd w:val="clear" w:color="auto" w:fill="auto"/>
            <w:noWrap/>
          </w:tcPr>
          <w:p w14:paraId="5E2F223F" w14:textId="77777777" w:rsidR="00932FD4" w:rsidRDefault="00ED454C">
            <w:pPr>
              <w:pStyle w:val="RNTableDet1"/>
            </w:pPr>
            <w:r>
              <w:t>CrimeCommlFidelityAndForgeryInsuringAgreements</w:t>
            </w:r>
          </w:p>
        </w:tc>
        <w:tc>
          <w:tcPr>
            <w:tcW w:w="20160" w:type="dxa"/>
            <w:shd w:val="clear" w:color="auto" w:fill="auto"/>
            <w:noWrap/>
          </w:tcPr>
          <w:p w14:paraId="5141BBCE" w14:textId="77777777" w:rsidR="00932FD4" w:rsidRDefault="00ED454C">
            <w:pPr>
              <w:pStyle w:val="RNTableDet1"/>
            </w:pPr>
            <w:r>
              <w:t>ERISAPlanOfficialDishonestyIncluded</w:t>
            </w:r>
          </w:p>
        </w:tc>
      </w:tr>
      <w:tr w:rsidR="00932FD4" w14:paraId="3DF5BE33" w14:textId="77777777">
        <w:tc>
          <w:tcPr>
            <w:tcW w:w="20160" w:type="dxa"/>
            <w:shd w:val="clear" w:color="auto" w:fill="auto"/>
            <w:noWrap/>
          </w:tcPr>
          <w:p w14:paraId="4E799B3D" w14:textId="77777777" w:rsidR="00932FD4" w:rsidRDefault="00ED454C">
            <w:pPr>
              <w:pStyle w:val="RNTableDet1"/>
            </w:pPr>
            <w:r>
              <w:t>CrimeCommlFidelityAndForgeryInsuringAgreements</w:t>
            </w:r>
          </w:p>
        </w:tc>
        <w:tc>
          <w:tcPr>
            <w:tcW w:w="20160" w:type="dxa"/>
            <w:shd w:val="clear" w:color="auto" w:fill="auto"/>
            <w:noWrap/>
          </w:tcPr>
          <w:p w14:paraId="2A4541B0" w14:textId="77777777" w:rsidR="00932FD4" w:rsidRDefault="00ED454C">
            <w:pPr>
              <w:pStyle w:val="RNTableDet1"/>
            </w:pPr>
            <w:r>
              <w:t>ERPActualELR</w:t>
            </w:r>
          </w:p>
        </w:tc>
      </w:tr>
      <w:tr w:rsidR="00932FD4" w14:paraId="3C0422FB" w14:textId="77777777">
        <w:tc>
          <w:tcPr>
            <w:tcW w:w="20160" w:type="dxa"/>
            <w:shd w:val="clear" w:color="auto" w:fill="auto"/>
            <w:noWrap/>
          </w:tcPr>
          <w:p w14:paraId="178E8C63" w14:textId="77777777" w:rsidR="00932FD4" w:rsidRDefault="00ED454C">
            <w:pPr>
              <w:pStyle w:val="RNTableDet1"/>
            </w:pPr>
            <w:r>
              <w:t>CrimeCommlFidelityAndForgeryInsuringAgreements</w:t>
            </w:r>
          </w:p>
        </w:tc>
        <w:tc>
          <w:tcPr>
            <w:tcW w:w="20160" w:type="dxa"/>
            <w:shd w:val="clear" w:color="auto" w:fill="auto"/>
            <w:noWrap/>
          </w:tcPr>
          <w:p w14:paraId="52AC6DFB" w14:textId="77777777" w:rsidR="00932FD4" w:rsidRDefault="00ED454C">
            <w:pPr>
              <w:pStyle w:val="RNTableDet1"/>
            </w:pPr>
            <w:r>
              <w:t>ERPExpenseVariationFactorApplies</w:t>
            </w:r>
          </w:p>
        </w:tc>
      </w:tr>
      <w:tr w:rsidR="00932FD4" w14:paraId="6E237F04" w14:textId="77777777">
        <w:tc>
          <w:tcPr>
            <w:tcW w:w="20160" w:type="dxa"/>
            <w:shd w:val="clear" w:color="auto" w:fill="auto"/>
            <w:noWrap/>
          </w:tcPr>
          <w:p w14:paraId="05BEC723" w14:textId="77777777" w:rsidR="00932FD4" w:rsidRDefault="00ED454C">
            <w:pPr>
              <w:pStyle w:val="RNTableDet1"/>
            </w:pPr>
            <w:r>
              <w:t>CrimeCommlFidelityAndForgeryInsuringAgreements</w:t>
            </w:r>
          </w:p>
        </w:tc>
        <w:tc>
          <w:tcPr>
            <w:tcW w:w="20160" w:type="dxa"/>
            <w:shd w:val="clear" w:color="auto" w:fill="auto"/>
            <w:noWrap/>
          </w:tcPr>
          <w:p w14:paraId="02EA35ED" w14:textId="77777777" w:rsidR="00932FD4" w:rsidRDefault="00ED454C">
            <w:pPr>
              <w:pStyle w:val="RNTableDet1"/>
            </w:pPr>
            <w:r>
              <w:t>ERPFidelityModOverrideFactor</w:t>
            </w:r>
          </w:p>
        </w:tc>
      </w:tr>
      <w:tr w:rsidR="00932FD4" w14:paraId="1752B814" w14:textId="77777777">
        <w:tc>
          <w:tcPr>
            <w:tcW w:w="20160" w:type="dxa"/>
            <w:shd w:val="clear" w:color="auto" w:fill="auto"/>
            <w:noWrap/>
          </w:tcPr>
          <w:p w14:paraId="62CCA5F4" w14:textId="77777777" w:rsidR="00932FD4" w:rsidRDefault="00ED454C">
            <w:pPr>
              <w:pStyle w:val="RNTableDet1"/>
            </w:pPr>
            <w:r>
              <w:t>CrimeCommlFidelityAndForgeryInsuringAgreements</w:t>
            </w:r>
          </w:p>
        </w:tc>
        <w:tc>
          <w:tcPr>
            <w:tcW w:w="20160" w:type="dxa"/>
            <w:shd w:val="clear" w:color="auto" w:fill="auto"/>
            <w:noWrap/>
          </w:tcPr>
          <w:p w14:paraId="600768F7" w14:textId="77777777" w:rsidR="00932FD4" w:rsidRDefault="00ED454C">
            <w:pPr>
              <w:pStyle w:val="RNTableDet1"/>
            </w:pPr>
            <w:r>
              <w:t>ERPTotalYear1IncludedLimitedLosses</w:t>
            </w:r>
          </w:p>
        </w:tc>
      </w:tr>
      <w:tr w:rsidR="00932FD4" w14:paraId="5A1BE989" w14:textId="77777777">
        <w:tc>
          <w:tcPr>
            <w:tcW w:w="20160" w:type="dxa"/>
            <w:shd w:val="clear" w:color="auto" w:fill="auto"/>
            <w:noWrap/>
          </w:tcPr>
          <w:p w14:paraId="5B6CA3C4" w14:textId="77777777" w:rsidR="00932FD4" w:rsidRDefault="00ED454C">
            <w:pPr>
              <w:pStyle w:val="RNTableDet1"/>
            </w:pPr>
            <w:r>
              <w:t>CrimeCommlFidelityAndForgeryInsuringAgreements</w:t>
            </w:r>
          </w:p>
        </w:tc>
        <w:tc>
          <w:tcPr>
            <w:tcW w:w="20160" w:type="dxa"/>
            <w:shd w:val="clear" w:color="auto" w:fill="auto"/>
            <w:noWrap/>
          </w:tcPr>
          <w:p w14:paraId="71D3817F" w14:textId="77777777" w:rsidR="00932FD4" w:rsidRDefault="00ED454C">
            <w:pPr>
              <w:pStyle w:val="RNTableDet1"/>
            </w:pPr>
            <w:r>
              <w:t>ERPTotalYear2IncludedLimitedLosses</w:t>
            </w:r>
          </w:p>
        </w:tc>
      </w:tr>
      <w:tr w:rsidR="00932FD4" w14:paraId="2591A3B2" w14:textId="77777777">
        <w:tc>
          <w:tcPr>
            <w:tcW w:w="20160" w:type="dxa"/>
            <w:shd w:val="clear" w:color="auto" w:fill="auto"/>
            <w:noWrap/>
          </w:tcPr>
          <w:p w14:paraId="7BDB051B" w14:textId="77777777" w:rsidR="00932FD4" w:rsidRDefault="00ED454C">
            <w:pPr>
              <w:pStyle w:val="RNTableDet1"/>
            </w:pPr>
            <w:r>
              <w:t>CrimeCommlFidelityAndForgeryInsuringAgreements</w:t>
            </w:r>
          </w:p>
        </w:tc>
        <w:tc>
          <w:tcPr>
            <w:tcW w:w="20160" w:type="dxa"/>
            <w:shd w:val="clear" w:color="auto" w:fill="auto"/>
            <w:noWrap/>
          </w:tcPr>
          <w:p w14:paraId="1C5FE2EF" w14:textId="77777777" w:rsidR="00932FD4" w:rsidRDefault="00ED454C">
            <w:pPr>
              <w:pStyle w:val="RNTableDet1"/>
            </w:pPr>
            <w:r>
              <w:t>ERPTotalYear3IncludedLimitedLosses</w:t>
            </w:r>
          </w:p>
        </w:tc>
      </w:tr>
      <w:tr w:rsidR="00932FD4" w14:paraId="589F09B4" w14:textId="77777777">
        <w:tc>
          <w:tcPr>
            <w:tcW w:w="20160" w:type="dxa"/>
            <w:shd w:val="clear" w:color="auto" w:fill="auto"/>
            <w:noWrap/>
          </w:tcPr>
          <w:p w14:paraId="5F41B855" w14:textId="77777777" w:rsidR="00932FD4" w:rsidRDefault="00ED454C">
            <w:pPr>
              <w:pStyle w:val="RNTableDet1"/>
            </w:pPr>
            <w:r>
              <w:t>CrimeCommlFidelityAndForgeryInsuringAgreements</w:t>
            </w:r>
          </w:p>
        </w:tc>
        <w:tc>
          <w:tcPr>
            <w:tcW w:w="20160" w:type="dxa"/>
            <w:shd w:val="clear" w:color="auto" w:fill="auto"/>
            <w:noWrap/>
          </w:tcPr>
          <w:p w14:paraId="77497875" w14:textId="77777777" w:rsidR="00932FD4" w:rsidRDefault="00ED454C">
            <w:pPr>
              <w:pStyle w:val="RNTableDet1"/>
            </w:pPr>
            <w:r>
              <w:t>ERPYear1AnnualCoPremium</w:t>
            </w:r>
          </w:p>
        </w:tc>
      </w:tr>
      <w:tr w:rsidR="00932FD4" w14:paraId="5F8118E2" w14:textId="77777777">
        <w:tc>
          <w:tcPr>
            <w:tcW w:w="20160" w:type="dxa"/>
            <w:shd w:val="clear" w:color="auto" w:fill="auto"/>
            <w:noWrap/>
          </w:tcPr>
          <w:p w14:paraId="68441920" w14:textId="77777777" w:rsidR="00932FD4" w:rsidRDefault="00ED454C">
            <w:pPr>
              <w:pStyle w:val="RNTableDet1"/>
            </w:pPr>
            <w:r>
              <w:t>CrimeCommlFidelityAndForgeryInsuringAgreements</w:t>
            </w:r>
          </w:p>
        </w:tc>
        <w:tc>
          <w:tcPr>
            <w:tcW w:w="20160" w:type="dxa"/>
            <w:shd w:val="clear" w:color="auto" w:fill="auto"/>
            <w:noWrap/>
          </w:tcPr>
          <w:p w14:paraId="1784DF8E" w14:textId="77777777" w:rsidR="00932FD4" w:rsidRDefault="00ED454C">
            <w:pPr>
              <w:pStyle w:val="RNTableDet1"/>
            </w:pPr>
            <w:r>
              <w:t>ERPYear2AnnualCoPremium</w:t>
            </w:r>
          </w:p>
        </w:tc>
      </w:tr>
      <w:tr w:rsidR="00932FD4" w14:paraId="3E16DA94" w14:textId="77777777">
        <w:tc>
          <w:tcPr>
            <w:tcW w:w="20160" w:type="dxa"/>
            <w:shd w:val="clear" w:color="auto" w:fill="auto"/>
            <w:noWrap/>
          </w:tcPr>
          <w:p w14:paraId="76A48F2F" w14:textId="77777777" w:rsidR="00932FD4" w:rsidRDefault="00ED454C">
            <w:pPr>
              <w:pStyle w:val="RNTableDet1"/>
            </w:pPr>
            <w:r>
              <w:t>CrimeCommlFidelityAndForgeryInsuringAgreements</w:t>
            </w:r>
          </w:p>
        </w:tc>
        <w:tc>
          <w:tcPr>
            <w:tcW w:w="20160" w:type="dxa"/>
            <w:shd w:val="clear" w:color="auto" w:fill="auto"/>
            <w:noWrap/>
          </w:tcPr>
          <w:p w14:paraId="2215EC4C" w14:textId="77777777" w:rsidR="00932FD4" w:rsidRDefault="00ED454C">
            <w:pPr>
              <w:pStyle w:val="RNTableDet1"/>
            </w:pPr>
            <w:r>
              <w:t>ERPYear3AnnualCoPremium</w:t>
            </w:r>
          </w:p>
        </w:tc>
      </w:tr>
      <w:tr w:rsidR="00932FD4" w14:paraId="2E79DF4F" w14:textId="77777777">
        <w:tc>
          <w:tcPr>
            <w:tcW w:w="20160" w:type="dxa"/>
            <w:shd w:val="clear" w:color="auto" w:fill="auto"/>
            <w:noWrap/>
          </w:tcPr>
          <w:p w14:paraId="0DCC37BC" w14:textId="77777777" w:rsidR="00932FD4" w:rsidRDefault="00ED454C">
            <w:pPr>
              <w:pStyle w:val="RNTableDet1"/>
            </w:pPr>
            <w:r>
              <w:t>CrimeCommlFidelityAndForgeryInsuringAgreements</w:t>
            </w:r>
          </w:p>
        </w:tc>
        <w:tc>
          <w:tcPr>
            <w:tcW w:w="20160" w:type="dxa"/>
            <w:shd w:val="clear" w:color="auto" w:fill="auto"/>
            <w:noWrap/>
          </w:tcPr>
          <w:p w14:paraId="6E82E436" w14:textId="77777777" w:rsidR="00932FD4" w:rsidRDefault="00ED454C">
            <w:pPr>
              <w:pStyle w:val="RNTableDet1"/>
            </w:pPr>
            <w:r>
              <w:t>ERPYr1CoSubjectExpectedLostCostOverride</w:t>
            </w:r>
          </w:p>
        </w:tc>
      </w:tr>
      <w:tr w:rsidR="00932FD4" w14:paraId="0E1894D8" w14:textId="77777777">
        <w:tc>
          <w:tcPr>
            <w:tcW w:w="20160" w:type="dxa"/>
            <w:shd w:val="clear" w:color="auto" w:fill="auto"/>
            <w:noWrap/>
          </w:tcPr>
          <w:p w14:paraId="14789E90" w14:textId="77777777" w:rsidR="00932FD4" w:rsidRDefault="00ED454C">
            <w:pPr>
              <w:pStyle w:val="RNTableDet1"/>
            </w:pPr>
            <w:r>
              <w:t>CrimeCommlFidelityAndForgeryInsuringAgreements</w:t>
            </w:r>
          </w:p>
        </w:tc>
        <w:tc>
          <w:tcPr>
            <w:tcW w:w="20160" w:type="dxa"/>
            <w:shd w:val="clear" w:color="auto" w:fill="auto"/>
            <w:noWrap/>
          </w:tcPr>
          <w:p w14:paraId="7267AB03" w14:textId="77777777" w:rsidR="00932FD4" w:rsidRDefault="00ED454C">
            <w:pPr>
              <w:pStyle w:val="RNTableDet1"/>
            </w:pPr>
            <w:r>
              <w:t>ERPYr2CoSubjectExpectedLostCostOverride</w:t>
            </w:r>
          </w:p>
        </w:tc>
      </w:tr>
      <w:tr w:rsidR="00932FD4" w14:paraId="452CBFDA" w14:textId="77777777">
        <w:tc>
          <w:tcPr>
            <w:tcW w:w="20160" w:type="dxa"/>
            <w:shd w:val="clear" w:color="auto" w:fill="auto"/>
            <w:noWrap/>
          </w:tcPr>
          <w:p w14:paraId="6012D498" w14:textId="77777777" w:rsidR="00932FD4" w:rsidRDefault="00ED454C">
            <w:pPr>
              <w:pStyle w:val="RNTableDet1"/>
            </w:pPr>
            <w:r>
              <w:t>CrimeCommlFidelityAndForgeryInsuringAgreements</w:t>
            </w:r>
          </w:p>
        </w:tc>
        <w:tc>
          <w:tcPr>
            <w:tcW w:w="20160" w:type="dxa"/>
            <w:shd w:val="clear" w:color="auto" w:fill="auto"/>
            <w:noWrap/>
          </w:tcPr>
          <w:p w14:paraId="4D72B8EA" w14:textId="77777777" w:rsidR="00932FD4" w:rsidRDefault="00ED454C">
            <w:pPr>
              <w:pStyle w:val="RNTableDet1"/>
            </w:pPr>
            <w:r>
              <w:t>ERPYr3CoSubjectExpectedLostCostOverride</w:t>
            </w:r>
          </w:p>
        </w:tc>
      </w:tr>
      <w:tr w:rsidR="00932FD4" w14:paraId="693509BA" w14:textId="77777777">
        <w:tc>
          <w:tcPr>
            <w:tcW w:w="20160" w:type="dxa"/>
            <w:shd w:val="clear" w:color="auto" w:fill="auto"/>
            <w:noWrap/>
          </w:tcPr>
          <w:p w14:paraId="60C8D5AD" w14:textId="77777777" w:rsidR="00932FD4" w:rsidRDefault="00ED454C">
            <w:pPr>
              <w:pStyle w:val="RNTableDet1"/>
            </w:pPr>
            <w:r>
              <w:t>CrimeCommlFidelityAndForgeryInsuringAgreements</w:t>
            </w:r>
          </w:p>
        </w:tc>
        <w:tc>
          <w:tcPr>
            <w:tcW w:w="20160" w:type="dxa"/>
            <w:shd w:val="clear" w:color="auto" w:fill="auto"/>
            <w:noWrap/>
          </w:tcPr>
          <w:p w14:paraId="13BA32A1" w14:textId="77777777" w:rsidR="00932FD4" w:rsidRDefault="00ED454C">
            <w:pPr>
              <w:pStyle w:val="RNTableDet1"/>
            </w:pPr>
            <w:r>
              <w:t>ExperienceNumberYearsRequired</w:t>
            </w:r>
          </w:p>
        </w:tc>
      </w:tr>
      <w:tr w:rsidR="00932FD4" w14:paraId="37015942" w14:textId="77777777">
        <w:tc>
          <w:tcPr>
            <w:tcW w:w="20160" w:type="dxa"/>
            <w:shd w:val="clear" w:color="auto" w:fill="auto"/>
            <w:noWrap/>
          </w:tcPr>
          <w:p w14:paraId="32C30A19" w14:textId="77777777" w:rsidR="00932FD4" w:rsidRDefault="00ED454C">
            <w:pPr>
              <w:pStyle w:val="RNTableDet1"/>
            </w:pPr>
            <w:r>
              <w:t>CrimeCommlFidelityAndForgeryInsuringAgreements</w:t>
            </w:r>
          </w:p>
        </w:tc>
        <w:tc>
          <w:tcPr>
            <w:tcW w:w="20160" w:type="dxa"/>
            <w:shd w:val="clear" w:color="auto" w:fill="auto"/>
            <w:noWrap/>
          </w:tcPr>
          <w:p w14:paraId="7F673FA3" w14:textId="77777777" w:rsidR="00932FD4" w:rsidRDefault="00ED454C">
            <w:pPr>
              <w:pStyle w:val="RNTableDet1"/>
            </w:pPr>
            <w:r>
              <w:t>ExperienceRatingIncluded</w:t>
            </w:r>
          </w:p>
        </w:tc>
      </w:tr>
      <w:tr w:rsidR="00932FD4" w14:paraId="2FABC782" w14:textId="77777777">
        <w:tc>
          <w:tcPr>
            <w:tcW w:w="20160" w:type="dxa"/>
            <w:shd w:val="clear" w:color="auto" w:fill="auto"/>
            <w:noWrap/>
          </w:tcPr>
          <w:p w14:paraId="49CA1B5B" w14:textId="77777777" w:rsidR="00932FD4" w:rsidRDefault="00ED454C">
            <w:pPr>
              <w:pStyle w:val="RNTableDet1"/>
            </w:pPr>
            <w:r>
              <w:t>CrimeCommlFidelityAndForgeryInsuringAgreements</w:t>
            </w:r>
          </w:p>
        </w:tc>
        <w:tc>
          <w:tcPr>
            <w:tcW w:w="20160" w:type="dxa"/>
            <w:shd w:val="clear" w:color="auto" w:fill="auto"/>
            <w:noWrap/>
          </w:tcPr>
          <w:p w14:paraId="69885EDA" w14:textId="77777777" w:rsidR="00932FD4" w:rsidRDefault="00ED454C">
            <w:pPr>
              <w:pStyle w:val="RNTableDet1"/>
            </w:pPr>
            <w:r>
              <w:t>ForgeryOrAlterationIncluded</w:t>
            </w:r>
          </w:p>
        </w:tc>
      </w:tr>
      <w:tr w:rsidR="00932FD4" w14:paraId="2BD8A7E7" w14:textId="77777777">
        <w:tc>
          <w:tcPr>
            <w:tcW w:w="20160" w:type="dxa"/>
            <w:shd w:val="clear" w:color="auto" w:fill="auto"/>
            <w:noWrap/>
          </w:tcPr>
          <w:p w14:paraId="6C1198CC" w14:textId="77777777" w:rsidR="00932FD4" w:rsidRDefault="00ED454C">
            <w:pPr>
              <w:pStyle w:val="RNTableDet1"/>
            </w:pPr>
            <w:r>
              <w:t>CrimeCommlFidelityAndForgeryInsuringAgreements</w:t>
            </w:r>
          </w:p>
        </w:tc>
        <w:tc>
          <w:tcPr>
            <w:tcW w:w="20160" w:type="dxa"/>
            <w:shd w:val="clear" w:color="auto" w:fill="auto"/>
            <w:noWrap/>
          </w:tcPr>
          <w:p w14:paraId="7A1FAA64" w14:textId="77777777" w:rsidR="00932FD4" w:rsidRDefault="00ED454C">
            <w:pPr>
              <w:pStyle w:val="RNTableDet1"/>
            </w:pPr>
            <w:r>
              <w:t>ScheduleRatingIncluded</w:t>
            </w:r>
          </w:p>
        </w:tc>
      </w:tr>
      <w:tr w:rsidR="00932FD4" w14:paraId="7A9B00E9" w14:textId="77777777">
        <w:tc>
          <w:tcPr>
            <w:tcW w:w="20160" w:type="dxa"/>
            <w:shd w:val="clear" w:color="auto" w:fill="auto"/>
            <w:noWrap/>
          </w:tcPr>
          <w:p w14:paraId="31AE2036" w14:textId="77777777" w:rsidR="00932FD4" w:rsidRDefault="00ED454C">
            <w:pPr>
              <w:pStyle w:val="RNTableDet1"/>
            </w:pPr>
            <w:r>
              <w:t>CrimeCommlFidelityAndForgeryInsuringAgreements</w:t>
            </w:r>
          </w:p>
        </w:tc>
        <w:tc>
          <w:tcPr>
            <w:tcW w:w="20160" w:type="dxa"/>
            <w:shd w:val="clear" w:color="auto" w:fill="auto"/>
            <w:noWrap/>
          </w:tcPr>
          <w:p w14:paraId="0016828D" w14:textId="77777777" w:rsidR="00932FD4" w:rsidRDefault="00ED454C">
            <w:pPr>
              <w:pStyle w:val="RNTableDet1"/>
            </w:pPr>
            <w:r>
              <w:t>SRPAuditPct</w:t>
            </w:r>
          </w:p>
        </w:tc>
      </w:tr>
      <w:tr w:rsidR="00932FD4" w14:paraId="03709FFF" w14:textId="77777777">
        <w:tc>
          <w:tcPr>
            <w:tcW w:w="20160" w:type="dxa"/>
            <w:shd w:val="clear" w:color="auto" w:fill="auto"/>
            <w:noWrap/>
          </w:tcPr>
          <w:p w14:paraId="277ED280" w14:textId="77777777" w:rsidR="00932FD4" w:rsidRDefault="00ED454C">
            <w:pPr>
              <w:pStyle w:val="RNTableDet1"/>
            </w:pPr>
            <w:r>
              <w:t>CrimeCommlFidelityAndForgeryInsuringAgreements</w:t>
            </w:r>
          </w:p>
        </w:tc>
        <w:tc>
          <w:tcPr>
            <w:tcW w:w="20160" w:type="dxa"/>
            <w:shd w:val="clear" w:color="auto" w:fill="auto"/>
            <w:noWrap/>
          </w:tcPr>
          <w:p w14:paraId="475E3052" w14:textId="77777777" w:rsidR="00932FD4" w:rsidRDefault="00ED454C">
            <w:pPr>
              <w:pStyle w:val="RNTableDet1"/>
            </w:pPr>
            <w:r>
              <w:t>SRPClassPct</w:t>
            </w:r>
          </w:p>
        </w:tc>
      </w:tr>
      <w:tr w:rsidR="00932FD4" w14:paraId="34989734" w14:textId="77777777">
        <w:tc>
          <w:tcPr>
            <w:tcW w:w="20160" w:type="dxa"/>
            <w:shd w:val="clear" w:color="auto" w:fill="auto"/>
            <w:noWrap/>
          </w:tcPr>
          <w:p w14:paraId="12B6A3D3" w14:textId="77777777" w:rsidR="00932FD4" w:rsidRDefault="00ED454C">
            <w:pPr>
              <w:pStyle w:val="RNTableDet1"/>
            </w:pPr>
            <w:r>
              <w:t>CrimeCommlFidelityAndForgeryInsuringAgreements</w:t>
            </w:r>
          </w:p>
        </w:tc>
        <w:tc>
          <w:tcPr>
            <w:tcW w:w="20160" w:type="dxa"/>
            <w:shd w:val="clear" w:color="auto" w:fill="auto"/>
            <w:noWrap/>
          </w:tcPr>
          <w:p w14:paraId="03B7933F" w14:textId="77777777" w:rsidR="00932FD4" w:rsidRDefault="00ED454C">
            <w:pPr>
              <w:pStyle w:val="RNTableDet1"/>
            </w:pPr>
            <w:r>
              <w:t>SRPInternalControlsPct</w:t>
            </w:r>
          </w:p>
        </w:tc>
      </w:tr>
      <w:tr w:rsidR="00932FD4" w14:paraId="4CC91C74" w14:textId="77777777">
        <w:tc>
          <w:tcPr>
            <w:tcW w:w="20160" w:type="dxa"/>
            <w:shd w:val="clear" w:color="auto" w:fill="auto"/>
            <w:noWrap/>
          </w:tcPr>
          <w:p w14:paraId="5CED6C06" w14:textId="77777777" w:rsidR="00932FD4" w:rsidRDefault="00ED454C">
            <w:pPr>
              <w:pStyle w:val="RNTableDet1"/>
            </w:pPr>
            <w:r>
              <w:t>CrimeCommlFidelityAndForgeryInsuringAgreements</w:t>
            </w:r>
          </w:p>
        </w:tc>
        <w:tc>
          <w:tcPr>
            <w:tcW w:w="20160" w:type="dxa"/>
            <w:shd w:val="clear" w:color="auto" w:fill="auto"/>
            <w:noWrap/>
          </w:tcPr>
          <w:p w14:paraId="1B55FC9F" w14:textId="77777777" w:rsidR="00932FD4" w:rsidRDefault="00ED454C">
            <w:pPr>
              <w:pStyle w:val="RNTableDet1"/>
            </w:pPr>
            <w:r>
              <w:t>SRPMngmtPersonnelPct</w:t>
            </w:r>
          </w:p>
        </w:tc>
      </w:tr>
      <w:tr w:rsidR="00932FD4" w14:paraId="3A13CCBC" w14:textId="77777777">
        <w:tc>
          <w:tcPr>
            <w:tcW w:w="20160" w:type="dxa"/>
            <w:shd w:val="clear" w:color="auto" w:fill="auto"/>
            <w:noWrap/>
          </w:tcPr>
          <w:p w14:paraId="5A556CEC" w14:textId="77777777" w:rsidR="00932FD4" w:rsidRDefault="00ED454C">
            <w:pPr>
              <w:pStyle w:val="RNTableDet1"/>
            </w:pPr>
            <w:r>
              <w:t>CrimeGCFraudulentImpersonationExtendedCoverage</w:t>
            </w:r>
          </w:p>
        </w:tc>
        <w:tc>
          <w:tcPr>
            <w:tcW w:w="20160" w:type="dxa"/>
            <w:shd w:val="clear" w:color="auto" w:fill="auto"/>
            <w:noWrap/>
          </w:tcPr>
          <w:p w14:paraId="1A409153" w14:textId="77777777" w:rsidR="00932FD4" w:rsidRDefault="00ED454C">
            <w:pPr>
              <w:pStyle w:val="RNTableDet1"/>
            </w:pPr>
            <w:r>
              <w:t>Ded</w:t>
            </w:r>
          </w:p>
        </w:tc>
      </w:tr>
      <w:tr w:rsidR="00932FD4" w14:paraId="48C0CC33" w14:textId="77777777">
        <w:tc>
          <w:tcPr>
            <w:tcW w:w="20160" w:type="dxa"/>
            <w:shd w:val="clear" w:color="auto" w:fill="auto"/>
            <w:noWrap/>
          </w:tcPr>
          <w:p w14:paraId="24A208E3" w14:textId="77777777" w:rsidR="00932FD4" w:rsidRDefault="00ED454C">
            <w:pPr>
              <w:pStyle w:val="RNTableDet1"/>
            </w:pPr>
            <w:r>
              <w:t>CrimeGCFraudulentImpersonationExtendedCoverage</w:t>
            </w:r>
          </w:p>
        </w:tc>
        <w:tc>
          <w:tcPr>
            <w:tcW w:w="20160" w:type="dxa"/>
            <w:shd w:val="clear" w:color="auto" w:fill="auto"/>
            <w:noWrap/>
          </w:tcPr>
          <w:p w14:paraId="773BB5F7" w14:textId="77777777" w:rsidR="00932FD4" w:rsidRDefault="00ED454C">
            <w:pPr>
              <w:pStyle w:val="RNTableDet1"/>
            </w:pPr>
            <w:r>
              <w:t>Limit</w:t>
            </w:r>
          </w:p>
        </w:tc>
      </w:tr>
      <w:tr w:rsidR="00932FD4" w14:paraId="20B32FF0" w14:textId="77777777">
        <w:tc>
          <w:tcPr>
            <w:tcW w:w="20160" w:type="dxa"/>
            <w:shd w:val="clear" w:color="auto" w:fill="auto"/>
            <w:noWrap/>
          </w:tcPr>
          <w:p w14:paraId="2766A9F4" w14:textId="77777777" w:rsidR="00932FD4" w:rsidRDefault="00ED454C">
            <w:pPr>
              <w:pStyle w:val="RNTableDet1"/>
            </w:pPr>
            <w:r>
              <w:t>CrimeGCFraudulentImpersonationExtendedCoverage</w:t>
            </w:r>
          </w:p>
        </w:tc>
        <w:tc>
          <w:tcPr>
            <w:tcW w:w="20160" w:type="dxa"/>
            <w:shd w:val="clear" w:color="auto" w:fill="auto"/>
            <w:noWrap/>
          </w:tcPr>
          <w:p w14:paraId="2892BEEC" w14:textId="77777777" w:rsidR="00932FD4" w:rsidRDefault="00ED454C">
            <w:pPr>
              <w:pStyle w:val="RNTableDet1"/>
            </w:pPr>
            <w:r>
              <w:t>VaryingDeductibleApplies</w:t>
            </w:r>
          </w:p>
        </w:tc>
      </w:tr>
      <w:tr w:rsidR="00932FD4" w14:paraId="4DB04291" w14:textId="77777777">
        <w:tc>
          <w:tcPr>
            <w:tcW w:w="20160" w:type="dxa"/>
            <w:shd w:val="clear" w:color="auto" w:fill="auto"/>
            <w:noWrap/>
          </w:tcPr>
          <w:p w14:paraId="1542D99D" w14:textId="77777777" w:rsidR="00932FD4" w:rsidRDefault="00ED454C">
            <w:pPr>
              <w:pStyle w:val="RNTableDet1"/>
            </w:pPr>
            <w:r>
              <w:t>CrimeGFFNonERISAEmployeeBenefitPlansScheduleLimitOfInsuranceDetail</w:t>
            </w:r>
          </w:p>
        </w:tc>
        <w:tc>
          <w:tcPr>
            <w:tcW w:w="20160" w:type="dxa"/>
            <w:shd w:val="clear" w:color="auto" w:fill="auto"/>
            <w:noWrap/>
          </w:tcPr>
          <w:p w14:paraId="40A32431" w14:textId="77777777" w:rsidR="00932FD4" w:rsidRDefault="00ED454C">
            <w:pPr>
              <w:pStyle w:val="RNTableDet1"/>
            </w:pPr>
            <w:r>
              <w:t>LimitOfInsurance</w:t>
            </w:r>
          </w:p>
        </w:tc>
      </w:tr>
      <w:tr w:rsidR="00932FD4" w14:paraId="1FF9DF7E" w14:textId="77777777">
        <w:tc>
          <w:tcPr>
            <w:tcW w:w="20160" w:type="dxa"/>
            <w:shd w:val="clear" w:color="auto" w:fill="auto"/>
            <w:noWrap/>
          </w:tcPr>
          <w:p w14:paraId="7DF69B8D" w14:textId="77777777" w:rsidR="00932FD4" w:rsidRDefault="00ED454C">
            <w:pPr>
              <w:pStyle w:val="RNTableDet1"/>
            </w:pPr>
            <w:r>
              <w:t>CrimeGFForgeryOfNegotiableInstrumentsCoverage</w:t>
            </w:r>
          </w:p>
        </w:tc>
        <w:tc>
          <w:tcPr>
            <w:tcW w:w="20160" w:type="dxa"/>
            <w:shd w:val="clear" w:color="auto" w:fill="auto"/>
            <w:noWrap/>
          </w:tcPr>
          <w:p w14:paraId="78BA591E" w14:textId="77777777" w:rsidR="00932FD4" w:rsidRDefault="00ED454C">
            <w:pPr>
              <w:pStyle w:val="RNTableDet1"/>
            </w:pPr>
            <w:r>
              <w:t>Ded</w:t>
            </w:r>
          </w:p>
        </w:tc>
      </w:tr>
      <w:tr w:rsidR="00932FD4" w14:paraId="10C6B8D3" w14:textId="77777777">
        <w:tc>
          <w:tcPr>
            <w:tcW w:w="20160" w:type="dxa"/>
            <w:shd w:val="clear" w:color="auto" w:fill="auto"/>
            <w:noWrap/>
          </w:tcPr>
          <w:p w14:paraId="4FFFA789" w14:textId="77777777" w:rsidR="00932FD4" w:rsidRDefault="00ED454C">
            <w:pPr>
              <w:pStyle w:val="RNTableDet1"/>
            </w:pPr>
            <w:r>
              <w:t>CrimeGFForgeryOfNegotiableInstrumentsCoverage</w:t>
            </w:r>
          </w:p>
        </w:tc>
        <w:tc>
          <w:tcPr>
            <w:tcW w:w="20160" w:type="dxa"/>
            <w:shd w:val="clear" w:color="auto" w:fill="auto"/>
            <w:noWrap/>
          </w:tcPr>
          <w:p w14:paraId="1DCB068B" w14:textId="77777777" w:rsidR="00932FD4" w:rsidRDefault="00ED454C">
            <w:pPr>
              <w:pStyle w:val="RNTableDet1"/>
            </w:pPr>
            <w:r>
              <w:t>Limit</w:t>
            </w:r>
          </w:p>
        </w:tc>
      </w:tr>
      <w:tr w:rsidR="00932FD4" w14:paraId="0DC8392C" w14:textId="77777777">
        <w:tc>
          <w:tcPr>
            <w:tcW w:w="20160" w:type="dxa"/>
            <w:shd w:val="clear" w:color="auto" w:fill="auto"/>
            <w:noWrap/>
          </w:tcPr>
          <w:p w14:paraId="32AD1E37" w14:textId="77777777" w:rsidR="00932FD4" w:rsidRDefault="00ED454C">
            <w:pPr>
              <w:pStyle w:val="RNTableDet1"/>
            </w:pPr>
            <w:r>
              <w:t>CrimeGFForgeryOfNegotiableInstrumentsCoverage</w:t>
            </w:r>
          </w:p>
        </w:tc>
        <w:tc>
          <w:tcPr>
            <w:tcW w:w="20160" w:type="dxa"/>
            <w:shd w:val="clear" w:color="auto" w:fill="auto"/>
            <w:noWrap/>
          </w:tcPr>
          <w:p w14:paraId="366CFA39" w14:textId="77777777" w:rsidR="00932FD4" w:rsidRDefault="00ED454C">
            <w:pPr>
              <w:pStyle w:val="RNTableDet1"/>
            </w:pPr>
            <w:r>
              <w:t>VaryingDeductibleApplies</w:t>
            </w:r>
          </w:p>
        </w:tc>
      </w:tr>
      <w:tr w:rsidR="00932FD4" w14:paraId="7E86A36E" w14:textId="77777777">
        <w:tc>
          <w:tcPr>
            <w:tcW w:w="20160" w:type="dxa"/>
            <w:shd w:val="clear" w:color="auto" w:fill="auto"/>
            <w:noWrap/>
          </w:tcPr>
          <w:p w14:paraId="55460601" w14:textId="77777777" w:rsidR="00932FD4" w:rsidRDefault="00ED454C">
            <w:pPr>
              <w:pStyle w:val="RNTableDet1"/>
            </w:pPr>
            <w:r>
              <w:t>CrimeGFForgeryOfPaymentCardInstrumentsCoverage</w:t>
            </w:r>
          </w:p>
        </w:tc>
        <w:tc>
          <w:tcPr>
            <w:tcW w:w="20160" w:type="dxa"/>
            <w:shd w:val="clear" w:color="auto" w:fill="auto"/>
            <w:noWrap/>
          </w:tcPr>
          <w:p w14:paraId="7A6136F7" w14:textId="77777777" w:rsidR="00932FD4" w:rsidRDefault="00ED454C">
            <w:pPr>
              <w:pStyle w:val="RNTableDet1"/>
            </w:pPr>
            <w:r>
              <w:t>Limit</w:t>
            </w:r>
          </w:p>
        </w:tc>
      </w:tr>
      <w:tr w:rsidR="00932FD4" w14:paraId="598DAB15" w14:textId="77777777">
        <w:tc>
          <w:tcPr>
            <w:tcW w:w="20160" w:type="dxa"/>
            <w:shd w:val="clear" w:color="auto" w:fill="auto"/>
            <w:noWrap/>
          </w:tcPr>
          <w:p w14:paraId="0E389CFD" w14:textId="77777777" w:rsidR="00932FD4" w:rsidRDefault="00ED454C">
            <w:pPr>
              <w:pStyle w:val="RNTableDet1"/>
            </w:pPr>
            <w:r>
              <w:t>CrimeGFForgeryOfPaymentCardInstrumentsCoverage</w:t>
            </w:r>
          </w:p>
        </w:tc>
        <w:tc>
          <w:tcPr>
            <w:tcW w:w="20160" w:type="dxa"/>
            <w:shd w:val="clear" w:color="auto" w:fill="auto"/>
            <w:noWrap/>
          </w:tcPr>
          <w:p w14:paraId="2CEB4A49" w14:textId="77777777" w:rsidR="00932FD4" w:rsidRDefault="00ED454C">
            <w:pPr>
              <w:pStyle w:val="RNTableDet1"/>
            </w:pPr>
            <w:r>
              <w:t>TotNumCardholders</w:t>
            </w:r>
          </w:p>
        </w:tc>
      </w:tr>
      <w:tr w:rsidR="00932FD4" w14:paraId="6C5C25F3" w14:textId="77777777">
        <w:tc>
          <w:tcPr>
            <w:tcW w:w="20160" w:type="dxa"/>
            <w:shd w:val="clear" w:color="auto" w:fill="auto"/>
            <w:noWrap/>
          </w:tcPr>
          <w:p w14:paraId="2AE9394B" w14:textId="77777777" w:rsidR="00932FD4" w:rsidRDefault="00ED454C">
            <w:pPr>
              <w:pStyle w:val="RNTableDet1"/>
            </w:pPr>
            <w:r>
              <w:t>CrimeGFNonERISAEmployeeBenefitPlansScheduleLimitOfInsuranceDetail</w:t>
            </w:r>
          </w:p>
        </w:tc>
        <w:tc>
          <w:tcPr>
            <w:tcW w:w="20160" w:type="dxa"/>
            <w:shd w:val="clear" w:color="auto" w:fill="auto"/>
            <w:noWrap/>
          </w:tcPr>
          <w:p w14:paraId="5047C4F7" w14:textId="77777777" w:rsidR="00932FD4" w:rsidRDefault="00ED454C">
            <w:pPr>
              <w:pStyle w:val="RNTableDet1"/>
            </w:pPr>
            <w:r>
              <w:t>LimitOfInsurance</w:t>
            </w:r>
          </w:p>
        </w:tc>
      </w:tr>
      <w:tr w:rsidR="00932FD4" w14:paraId="36249A59" w14:textId="77777777">
        <w:tc>
          <w:tcPr>
            <w:tcW w:w="20160" w:type="dxa"/>
            <w:shd w:val="clear" w:color="auto" w:fill="auto"/>
            <w:noWrap/>
          </w:tcPr>
          <w:p w14:paraId="2628BC89" w14:textId="77777777" w:rsidR="00932FD4" w:rsidRDefault="00ED454C">
            <w:pPr>
              <w:pStyle w:val="RNTableDet1"/>
            </w:pPr>
            <w:r>
              <w:t>CrimeGovtFidelityAndForgeryInsuringAgreements</w:t>
            </w:r>
          </w:p>
        </w:tc>
        <w:tc>
          <w:tcPr>
            <w:tcW w:w="20160" w:type="dxa"/>
            <w:shd w:val="clear" w:color="auto" w:fill="auto"/>
            <w:noWrap/>
          </w:tcPr>
          <w:p w14:paraId="03D5A4EC" w14:textId="77777777" w:rsidR="00932FD4" w:rsidRDefault="00ED454C">
            <w:pPr>
              <w:pStyle w:val="RNTableDet1"/>
            </w:pPr>
            <w:r>
              <w:t>EmployeeTheftOfClientsPropertyIncluded</w:t>
            </w:r>
          </w:p>
        </w:tc>
      </w:tr>
      <w:tr w:rsidR="00932FD4" w14:paraId="5B3F3841" w14:textId="77777777">
        <w:tc>
          <w:tcPr>
            <w:tcW w:w="20160" w:type="dxa"/>
            <w:shd w:val="clear" w:color="auto" w:fill="auto"/>
            <w:noWrap/>
          </w:tcPr>
          <w:p w14:paraId="35420D0B" w14:textId="77777777" w:rsidR="00932FD4" w:rsidRDefault="00ED454C">
            <w:pPr>
              <w:pStyle w:val="RNTableDet1"/>
            </w:pPr>
            <w:r>
              <w:t>CrimeGovtFidelityAndForgeryInsuringAgreements</w:t>
            </w:r>
          </w:p>
        </w:tc>
        <w:tc>
          <w:tcPr>
            <w:tcW w:w="20160" w:type="dxa"/>
            <w:shd w:val="clear" w:color="auto" w:fill="auto"/>
            <w:noWrap/>
          </w:tcPr>
          <w:p w14:paraId="41FB2820" w14:textId="77777777" w:rsidR="00932FD4" w:rsidRDefault="00ED454C">
            <w:pPr>
              <w:pStyle w:val="RNTableDet1"/>
            </w:pPr>
            <w:r>
              <w:t>EmpTheftIncluded</w:t>
            </w:r>
          </w:p>
        </w:tc>
      </w:tr>
      <w:tr w:rsidR="00932FD4" w14:paraId="61F0341F" w14:textId="77777777">
        <w:tc>
          <w:tcPr>
            <w:tcW w:w="20160" w:type="dxa"/>
            <w:shd w:val="clear" w:color="auto" w:fill="auto"/>
            <w:noWrap/>
          </w:tcPr>
          <w:p w14:paraId="235DED48" w14:textId="77777777" w:rsidR="00932FD4" w:rsidRDefault="00ED454C">
            <w:pPr>
              <w:pStyle w:val="RNTableDet1"/>
            </w:pPr>
            <w:r>
              <w:t>CrimeGovtFidelityAndForgeryInsuringAgreements</w:t>
            </w:r>
          </w:p>
        </w:tc>
        <w:tc>
          <w:tcPr>
            <w:tcW w:w="20160" w:type="dxa"/>
            <w:shd w:val="clear" w:color="auto" w:fill="auto"/>
            <w:noWrap/>
          </w:tcPr>
          <w:p w14:paraId="6564AA90" w14:textId="77777777" w:rsidR="00932FD4" w:rsidRDefault="00ED454C">
            <w:pPr>
              <w:pStyle w:val="RNTableDet1"/>
            </w:pPr>
            <w:r>
              <w:t>EmpTheftNamePositionIncluded</w:t>
            </w:r>
          </w:p>
        </w:tc>
      </w:tr>
      <w:tr w:rsidR="00932FD4" w14:paraId="186E3F1C" w14:textId="77777777">
        <w:tc>
          <w:tcPr>
            <w:tcW w:w="20160" w:type="dxa"/>
            <w:shd w:val="clear" w:color="auto" w:fill="auto"/>
            <w:noWrap/>
          </w:tcPr>
          <w:p w14:paraId="570C72FC" w14:textId="77777777" w:rsidR="00932FD4" w:rsidRDefault="00ED454C">
            <w:pPr>
              <w:pStyle w:val="RNTableDet1"/>
            </w:pPr>
            <w:r>
              <w:t>CrimeGovtFidelityAndForgeryInsuringAgreements</w:t>
            </w:r>
          </w:p>
        </w:tc>
        <w:tc>
          <w:tcPr>
            <w:tcW w:w="20160" w:type="dxa"/>
            <w:shd w:val="clear" w:color="auto" w:fill="auto"/>
            <w:noWrap/>
          </w:tcPr>
          <w:p w14:paraId="13A412B4" w14:textId="77777777" w:rsidR="00932FD4" w:rsidRDefault="00ED454C">
            <w:pPr>
              <w:pStyle w:val="RNTableDet1"/>
            </w:pPr>
            <w:r>
              <w:t>ERPActualELR</w:t>
            </w:r>
          </w:p>
        </w:tc>
      </w:tr>
      <w:tr w:rsidR="00932FD4" w14:paraId="76F6343D" w14:textId="77777777">
        <w:tc>
          <w:tcPr>
            <w:tcW w:w="20160" w:type="dxa"/>
            <w:shd w:val="clear" w:color="auto" w:fill="auto"/>
            <w:noWrap/>
          </w:tcPr>
          <w:p w14:paraId="5877E618" w14:textId="77777777" w:rsidR="00932FD4" w:rsidRDefault="00ED454C">
            <w:pPr>
              <w:pStyle w:val="RNTableDet1"/>
            </w:pPr>
            <w:r>
              <w:t>CrimeGovtFidelityAndForgeryInsuringAgreements</w:t>
            </w:r>
          </w:p>
        </w:tc>
        <w:tc>
          <w:tcPr>
            <w:tcW w:w="20160" w:type="dxa"/>
            <w:shd w:val="clear" w:color="auto" w:fill="auto"/>
            <w:noWrap/>
          </w:tcPr>
          <w:p w14:paraId="0AC30728" w14:textId="77777777" w:rsidR="00932FD4" w:rsidRDefault="00ED454C">
            <w:pPr>
              <w:pStyle w:val="RNTableDet1"/>
            </w:pPr>
            <w:r>
              <w:t>ERPExpenseVariationFactorApplies</w:t>
            </w:r>
          </w:p>
        </w:tc>
      </w:tr>
      <w:tr w:rsidR="00932FD4" w14:paraId="676E34C9" w14:textId="77777777">
        <w:tc>
          <w:tcPr>
            <w:tcW w:w="20160" w:type="dxa"/>
            <w:shd w:val="clear" w:color="auto" w:fill="auto"/>
            <w:noWrap/>
          </w:tcPr>
          <w:p w14:paraId="5E3EF687" w14:textId="77777777" w:rsidR="00932FD4" w:rsidRDefault="00ED454C">
            <w:pPr>
              <w:pStyle w:val="RNTableDet1"/>
            </w:pPr>
            <w:r>
              <w:t>CrimeGovtFidelityAndForgeryInsuringAgreements</w:t>
            </w:r>
          </w:p>
        </w:tc>
        <w:tc>
          <w:tcPr>
            <w:tcW w:w="20160" w:type="dxa"/>
            <w:shd w:val="clear" w:color="auto" w:fill="auto"/>
            <w:noWrap/>
          </w:tcPr>
          <w:p w14:paraId="30848850" w14:textId="77777777" w:rsidR="00932FD4" w:rsidRDefault="00ED454C">
            <w:pPr>
              <w:pStyle w:val="RNTableDet1"/>
            </w:pPr>
            <w:r>
              <w:t>ERPFidelityModOverrideFactor</w:t>
            </w:r>
          </w:p>
        </w:tc>
      </w:tr>
      <w:tr w:rsidR="00932FD4" w14:paraId="6B9FA2BC" w14:textId="77777777">
        <w:tc>
          <w:tcPr>
            <w:tcW w:w="20160" w:type="dxa"/>
            <w:shd w:val="clear" w:color="auto" w:fill="auto"/>
            <w:noWrap/>
          </w:tcPr>
          <w:p w14:paraId="09EBE70D" w14:textId="77777777" w:rsidR="00932FD4" w:rsidRDefault="00ED454C">
            <w:pPr>
              <w:pStyle w:val="RNTableDet1"/>
            </w:pPr>
            <w:r>
              <w:t>CrimeGovtFidelityAndForgeryInsuringAgreements</w:t>
            </w:r>
          </w:p>
        </w:tc>
        <w:tc>
          <w:tcPr>
            <w:tcW w:w="20160" w:type="dxa"/>
            <w:shd w:val="clear" w:color="auto" w:fill="auto"/>
            <w:noWrap/>
          </w:tcPr>
          <w:p w14:paraId="3A0BA402" w14:textId="77777777" w:rsidR="00932FD4" w:rsidRDefault="00ED454C">
            <w:pPr>
              <w:pStyle w:val="RNTableDet1"/>
            </w:pPr>
            <w:r>
              <w:t>ERPTotalYear1IncludedLimitedLosses</w:t>
            </w:r>
          </w:p>
        </w:tc>
      </w:tr>
      <w:tr w:rsidR="00932FD4" w14:paraId="32C487F4" w14:textId="77777777">
        <w:tc>
          <w:tcPr>
            <w:tcW w:w="20160" w:type="dxa"/>
            <w:shd w:val="clear" w:color="auto" w:fill="auto"/>
            <w:noWrap/>
          </w:tcPr>
          <w:p w14:paraId="66330779" w14:textId="77777777" w:rsidR="00932FD4" w:rsidRDefault="00ED454C">
            <w:pPr>
              <w:pStyle w:val="RNTableDet1"/>
            </w:pPr>
            <w:r>
              <w:t>CrimeGovtFidelityAndForgeryInsuringAgreements</w:t>
            </w:r>
          </w:p>
        </w:tc>
        <w:tc>
          <w:tcPr>
            <w:tcW w:w="20160" w:type="dxa"/>
            <w:shd w:val="clear" w:color="auto" w:fill="auto"/>
            <w:noWrap/>
          </w:tcPr>
          <w:p w14:paraId="4EB28C7D" w14:textId="77777777" w:rsidR="00932FD4" w:rsidRDefault="00ED454C">
            <w:pPr>
              <w:pStyle w:val="RNTableDet1"/>
            </w:pPr>
            <w:r>
              <w:t>ERPTotalYear2IncludedLimitedLosses</w:t>
            </w:r>
          </w:p>
        </w:tc>
      </w:tr>
      <w:tr w:rsidR="00932FD4" w14:paraId="0B905F4B" w14:textId="77777777">
        <w:tc>
          <w:tcPr>
            <w:tcW w:w="20160" w:type="dxa"/>
            <w:shd w:val="clear" w:color="auto" w:fill="auto"/>
            <w:noWrap/>
          </w:tcPr>
          <w:p w14:paraId="38A06EBD" w14:textId="77777777" w:rsidR="00932FD4" w:rsidRDefault="00ED454C">
            <w:pPr>
              <w:pStyle w:val="RNTableDet1"/>
            </w:pPr>
            <w:r>
              <w:t>CrimeGovtFidelityAndForgeryInsuringAgreements</w:t>
            </w:r>
          </w:p>
        </w:tc>
        <w:tc>
          <w:tcPr>
            <w:tcW w:w="20160" w:type="dxa"/>
            <w:shd w:val="clear" w:color="auto" w:fill="auto"/>
            <w:noWrap/>
          </w:tcPr>
          <w:p w14:paraId="7DC50CFE" w14:textId="77777777" w:rsidR="00932FD4" w:rsidRDefault="00ED454C">
            <w:pPr>
              <w:pStyle w:val="RNTableDet1"/>
            </w:pPr>
            <w:r>
              <w:t>ERPTotalYear3IncludedLimitedLosses</w:t>
            </w:r>
          </w:p>
        </w:tc>
      </w:tr>
      <w:tr w:rsidR="00932FD4" w14:paraId="2F1BF030" w14:textId="77777777">
        <w:tc>
          <w:tcPr>
            <w:tcW w:w="20160" w:type="dxa"/>
            <w:shd w:val="clear" w:color="auto" w:fill="auto"/>
            <w:noWrap/>
          </w:tcPr>
          <w:p w14:paraId="3CA46CD4" w14:textId="77777777" w:rsidR="00932FD4" w:rsidRDefault="00ED454C">
            <w:pPr>
              <w:pStyle w:val="RNTableDet1"/>
            </w:pPr>
            <w:r>
              <w:t>CrimeGovtFidelityAndForgeryInsuringAgreements</w:t>
            </w:r>
          </w:p>
        </w:tc>
        <w:tc>
          <w:tcPr>
            <w:tcW w:w="20160" w:type="dxa"/>
            <w:shd w:val="clear" w:color="auto" w:fill="auto"/>
            <w:noWrap/>
          </w:tcPr>
          <w:p w14:paraId="0AEFDDC8" w14:textId="77777777" w:rsidR="00932FD4" w:rsidRDefault="00ED454C">
            <w:pPr>
              <w:pStyle w:val="RNTableDet1"/>
            </w:pPr>
            <w:r>
              <w:t>ERPYear1AnnualCoPremium</w:t>
            </w:r>
          </w:p>
        </w:tc>
      </w:tr>
      <w:tr w:rsidR="00932FD4" w14:paraId="6294E7E1" w14:textId="77777777">
        <w:tc>
          <w:tcPr>
            <w:tcW w:w="20160" w:type="dxa"/>
            <w:shd w:val="clear" w:color="auto" w:fill="auto"/>
            <w:noWrap/>
          </w:tcPr>
          <w:p w14:paraId="5DDA338F" w14:textId="77777777" w:rsidR="00932FD4" w:rsidRDefault="00ED454C">
            <w:pPr>
              <w:pStyle w:val="RNTableDet1"/>
            </w:pPr>
            <w:r>
              <w:t>CrimeGovtFidelityAndForgeryInsuringAgreements</w:t>
            </w:r>
          </w:p>
        </w:tc>
        <w:tc>
          <w:tcPr>
            <w:tcW w:w="20160" w:type="dxa"/>
            <w:shd w:val="clear" w:color="auto" w:fill="auto"/>
            <w:noWrap/>
          </w:tcPr>
          <w:p w14:paraId="16F8D1CA" w14:textId="77777777" w:rsidR="00932FD4" w:rsidRDefault="00ED454C">
            <w:pPr>
              <w:pStyle w:val="RNTableDet1"/>
            </w:pPr>
            <w:r>
              <w:t>ERPYear2AnnualCoPremium</w:t>
            </w:r>
          </w:p>
        </w:tc>
      </w:tr>
      <w:tr w:rsidR="00932FD4" w14:paraId="340A0E5F" w14:textId="77777777">
        <w:tc>
          <w:tcPr>
            <w:tcW w:w="20160" w:type="dxa"/>
            <w:shd w:val="clear" w:color="auto" w:fill="auto"/>
            <w:noWrap/>
          </w:tcPr>
          <w:p w14:paraId="0590971B" w14:textId="77777777" w:rsidR="00932FD4" w:rsidRDefault="00ED454C">
            <w:pPr>
              <w:pStyle w:val="RNTableDet1"/>
            </w:pPr>
            <w:r>
              <w:t>CrimeGovtFidelityAndForgeryInsuringAgreements</w:t>
            </w:r>
          </w:p>
        </w:tc>
        <w:tc>
          <w:tcPr>
            <w:tcW w:w="20160" w:type="dxa"/>
            <w:shd w:val="clear" w:color="auto" w:fill="auto"/>
            <w:noWrap/>
          </w:tcPr>
          <w:p w14:paraId="17019DA9" w14:textId="77777777" w:rsidR="00932FD4" w:rsidRDefault="00ED454C">
            <w:pPr>
              <w:pStyle w:val="RNTableDet1"/>
            </w:pPr>
            <w:r>
              <w:t>ERPYear3AnnualCoPremium</w:t>
            </w:r>
          </w:p>
        </w:tc>
      </w:tr>
      <w:tr w:rsidR="00932FD4" w14:paraId="7D9C7EE6" w14:textId="77777777">
        <w:tc>
          <w:tcPr>
            <w:tcW w:w="20160" w:type="dxa"/>
            <w:shd w:val="clear" w:color="auto" w:fill="auto"/>
            <w:noWrap/>
          </w:tcPr>
          <w:p w14:paraId="00D63246" w14:textId="77777777" w:rsidR="00932FD4" w:rsidRDefault="00ED454C">
            <w:pPr>
              <w:pStyle w:val="RNTableDet1"/>
            </w:pPr>
            <w:r>
              <w:t>CrimeGovtFidelityAndForgeryInsuringAgreements</w:t>
            </w:r>
          </w:p>
        </w:tc>
        <w:tc>
          <w:tcPr>
            <w:tcW w:w="20160" w:type="dxa"/>
            <w:shd w:val="clear" w:color="auto" w:fill="auto"/>
            <w:noWrap/>
          </w:tcPr>
          <w:p w14:paraId="34536027" w14:textId="77777777" w:rsidR="00932FD4" w:rsidRDefault="00ED454C">
            <w:pPr>
              <w:pStyle w:val="RNTableDet1"/>
            </w:pPr>
            <w:r>
              <w:t>ERPYr1CoSubjectExpectedLostCostOverride</w:t>
            </w:r>
          </w:p>
        </w:tc>
      </w:tr>
      <w:tr w:rsidR="00932FD4" w14:paraId="622C9008" w14:textId="77777777">
        <w:tc>
          <w:tcPr>
            <w:tcW w:w="20160" w:type="dxa"/>
            <w:shd w:val="clear" w:color="auto" w:fill="auto"/>
            <w:noWrap/>
          </w:tcPr>
          <w:p w14:paraId="77BD34E0" w14:textId="77777777" w:rsidR="00932FD4" w:rsidRDefault="00ED454C">
            <w:pPr>
              <w:pStyle w:val="RNTableDet1"/>
            </w:pPr>
            <w:r>
              <w:t>CrimeGovtFidelityAndForgeryInsuringAgreements</w:t>
            </w:r>
          </w:p>
        </w:tc>
        <w:tc>
          <w:tcPr>
            <w:tcW w:w="20160" w:type="dxa"/>
            <w:shd w:val="clear" w:color="auto" w:fill="auto"/>
            <w:noWrap/>
          </w:tcPr>
          <w:p w14:paraId="30A26C96" w14:textId="77777777" w:rsidR="00932FD4" w:rsidRDefault="00ED454C">
            <w:pPr>
              <w:pStyle w:val="RNTableDet1"/>
            </w:pPr>
            <w:r>
              <w:t>ERPYr2CoSubjectExpectedLostCostOverride</w:t>
            </w:r>
          </w:p>
        </w:tc>
      </w:tr>
      <w:tr w:rsidR="00932FD4" w14:paraId="76AC3472" w14:textId="77777777">
        <w:tc>
          <w:tcPr>
            <w:tcW w:w="20160" w:type="dxa"/>
            <w:shd w:val="clear" w:color="auto" w:fill="auto"/>
            <w:noWrap/>
          </w:tcPr>
          <w:p w14:paraId="629E5F11" w14:textId="77777777" w:rsidR="00932FD4" w:rsidRDefault="00ED454C">
            <w:pPr>
              <w:pStyle w:val="RNTableDet1"/>
            </w:pPr>
            <w:r>
              <w:t>CrimeGovtFidelityAndForgeryInsuringAgreements</w:t>
            </w:r>
          </w:p>
        </w:tc>
        <w:tc>
          <w:tcPr>
            <w:tcW w:w="20160" w:type="dxa"/>
            <w:shd w:val="clear" w:color="auto" w:fill="auto"/>
            <w:noWrap/>
          </w:tcPr>
          <w:p w14:paraId="70B1F90C" w14:textId="77777777" w:rsidR="00932FD4" w:rsidRDefault="00ED454C">
            <w:pPr>
              <w:pStyle w:val="RNTableDet1"/>
            </w:pPr>
            <w:r>
              <w:t>ERPYr3CoSubjectExpectedLostCostOverride</w:t>
            </w:r>
          </w:p>
        </w:tc>
      </w:tr>
      <w:tr w:rsidR="00932FD4" w14:paraId="434B0FCD" w14:textId="77777777">
        <w:tc>
          <w:tcPr>
            <w:tcW w:w="20160" w:type="dxa"/>
            <w:shd w:val="clear" w:color="auto" w:fill="auto"/>
            <w:noWrap/>
          </w:tcPr>
          <w:p w14:paraId="4764F99E" w14:textId="77777777" w:rsidR="00932FD4" w:rsidRDefault="00ED454C">
            <w:pPr>
              <w:pStyle w:val="RNTableDet1"/>
            </w:pPr>
            <w:r>
              <w:t>CrimeGovtFidelityAndForgeryInsuringAgreements</w:t>
            </w:r>
          </w:p>
        </w:tc>
        <w:tc>
          <w:tcPr>
            <w:tcW w:w="20160" w:type="dxa"/>
            <w:shd w:val="clear" w:color="auto" w:fill="auto"/>
            <w:noWrap/>
          </w:tcPr>
          <w:p w14:paraId="07C8F426" w14:textId="77777777" w:rsidR="00932FD4" w:rsidRDefault="00ED454C">
            <w:pPr>
              <w:pStyle w:val="RNTableDet1"/>
            </w:pPr>
            <w:r>
              <w:t>ExperienceNumberYearsRequired</w:t>
            </w:r>
          </w:p>
        </w:tc>
      </w:tr>
      <w:tr w:rsidR="00932FD4" w14:paraId="6B2BEBA5" w14:textId="77777777">
        <w:tc>
          <w:tcPr>
            <w:tcW w:w="20160" w:type="dxa"/>
            <w:shd w:val="clear" w:color="auto" w:fill="auto"/>
            <w:noWrap/>
          </w:tcPr>
          <w:p w14:paraId="31A9F594" w14:textId="77777777" w:rsidR="00932FD4" w:rsidRDefault="00ED454C">
            <w:pPr>
              <w:pStyle w:val="RNTableDet1"/>
            </w:pPr>
            <w:r>
              <w:t>CrimeGovtFidelityAndForgeryInsuringAgreements</w:t>
            </w:r>
          </w:p>
        </w:tc>
        <w:tc>
          <w:tcPr>
            <w:tcW w:w="20160" w:type="dxa"/>
            <w:shd w:val="clear" w:color="auto" w:fill="auto"/>
            <w:noWrap/>
          </w:tcPr>
          <w:p w14:paraId="603EFAE4" w14:textId="77777777" w:rsidR="00932FD4" w:rsidRDefault="00ED454C">
            <w:pPr>
              <w:pStyle w:val="RNTableDet1"/>
            </w:pPr>
            <w:r>
              <w:t>ExperienceRatingIncluded</w:t>
            </w:r>
          </w:p>
        </w:tc>
      </w:tr>
      <w:tr w:rsidR="00932FD4" w14:paraId="3C2C7D75" w14:textId="77777777">
        <w:tc>
          <w:tcPr>
            <w:tcW w:w="20160" w:type="dxa"/>
            <w:shd w:val="clear" w:color="auto" w:fill="auto"/>
            <w:noWrap/>
          </w:tcPr>
          <w:p w14:paraId="0EFC0B96" w14:textId="77777777" w:rsidR="00932FD4" w:rsidRDefault="00ED454C">
            <w:pPr>
              <w:pStyle w:val="RNTableDet1"/>
            </w:pPr>
            <w:r>
              <w:t>CrimeGovtFidelityAndForgeryInsuringAgreements</w:t>
            </w:r>
          </w:p>
        </w:tc>
        <w:tc>
          <w:tcPr>
            <w:tcW w:w="20160" w:type="dxa"/>
            <w:shd w:val="clear" w:color="auto" w:fill="auto"/>
            <w:noWrap/>
          </w:tcPr>
          <w:p w14:paraId="765529AB" w14:textId="77777777" w:rsidR="00932FD4" w:rsidRDefault="00ED454C">
            <w:pPr>
              <w:pStyle w:val="RNTableDet1"/>
            </w:pPr>
            <w:r>
              <w:t>ForgeryOrAlterationIncluded</w:t>
            </w:r>
          </w:p>
        </w:tc>
      </w:tr>
      <w:tr w:rsidR="00932FD4" w14:paraId="14DD9CB7" w14:textId="77777777">
        <w:tc>
          <w:tcPr>
            <w:tcW w:w="20160" w:type="dxa"/>
            <w:shd w:val="clear" w:color="auto" w:fill="auto"/>
            <w:noWrap/>
          </w:tcPr>
          <w:p w14:paraId="11D5C08E" w14:textId="77777777" w:rsidR="00932FD4" w:rsidRDefault="00ED454C">
            <w:pPr>
              <w:pStyle w:val="RNTableDet1"/>
            </w:pPr>
            <w:r>
              <w:t>CrimeGovtFidelityAndForgeryInsuringAgreements</w:t>
            </w:r>
          </w:p>
        </w:tc>
        <w:tc>
          <w:tcPr>
            <w:tcW w:w="20160" w:type="dxa"/>
            <w:shd w:val="clear" w:color="auto" w:fill="auto"/>
            <w:noWrap/>
          </w:tcPr>
          <w:p w14:paraId="5048D343" w14:textId="77777777" w:rsidR="00932FD4" w:rsidRDefault="00ED454C">
            <w:pPr>
              <w:pStyle w:val="RNTableDet1"/>
            </w:pPr>
            <w:r>
              <w:t>ScheduleRatingIncluded</w:t>
            </w:r>
          </w:p>
        </w:tc>
      </w:tr>
      <w:tr w:rsidR="00932FD4" w14:paraId="35E832F2" w14:textId="77777777">
        <w:tc>
          <w:tcPr>
            <w:tcW w:w="20160" w:type="dxa"/>
            <w:shd w:val="clear" w:color="auto" w:fill="auto"/>
            <w:noWrap/>
          </w:tcPr>
          <w:p w14:paraId="14D1D720" w14:textId="77777777" w:rsidR="00932FD4" w:rsidRDefault="00ED454C">
            <w:pPr>
              <w:pStyle w:val="RNTableDet1"/>
            </w:pPr>
            <w:r>
              <w:t>CrimeGovtFidelityAndForgeryInsuringAgreements</w:t>
            </w:r>
          </w:p>
        </w:tc>
        <w:tc>
          <w:tcPr>
            <w:tcW w:w="20160" w:type="dxa"/>
            <w:shd w:val="clear" w:color="auto" w:fill="auto"/>
            <w:noWrap/>
          </w:tcPr>
          <w:p w14:paraId="51369468" w14:textId="77777777" w:rsidR="00932FD4" w:rsidRDefault="00ED454C">
            <w:pPr>
              <w:pStyle w:val="RNTableDet1"/>
            </w:pPr>
            <w:r>
              <w:t>SRPAuditPct</w:t>
            </w:r>
          </w:p>
        </w:tc>
      </w:tr>
      <w:tr w:rsidR="00932FD4" w14:paraId="2E68A3E2" w14:textId="77777777">
        <w:tc>
          <w:tcPr>
            <w:tcW w:w="20160" w:type="dxa"/>
            <w:shd w:val="clear" w:color="auto" w:fill="auto"/>
            <w:noWrap/>
          </w:tcPr>
          <w:p w14:paraId="27F74D99" w14:textId="77777777" w:rsidR="00932FD4" w:rsidRDefault="00ED454C">
            <w:pPr>
              <w:pStyle w:val="RNTableDet1"/>
            </w:pPr>
            <w:r>
              <w:t>CrimeGovtFidelityAndForgeryInsuringAgreements</w:t>
            </w:r>
          </w:p>
        </w:tc>
        <w:tc>
          <w:tcPr>
            <w:tcW w:w="20160" w:type="dxa"/>
            <w:shd w:val="clear" w:color="auto" w:fill="auto"/>
            <w:noWrap/>
          </w:tcPr>
          <w:p w14:paraId="5568BEB2" w14:textId="77777777" w:rsidR="00932FD4" w:rsidRDefault="00ED454C">
            <w:pPr>
              <w:pStyle w:val="RNTableDet1"/>
            </w:pPr>
            <w:r>
              <w:t>SRPClassPct</w:t>
            </w:r>
          </w:p>
        </w:tc>
      </w:tr>
      <w:tr w:rsidR="00932FD4" w14:paraId="4B518175" w14:textId="77777777">
        <w:tc>
          <w:tcPr>
            <w:tcW w:w="20160" w:type="dxa"/>
            <w:shd w:val="clear" w:color="auto" w:fill="auto"/>
            <w:noWrap/>
          </w:tcPr>
          <w:p w14:paraId="7F63DA2F" w14:textId="77777777" w:rsidR="00932FD4" w:rsidRDefault="00ED454C">
            <w:pPr>
              <w:pStyle w:val="RNTableDet1"/>
            </w:pPr>
            <w:r>
              <w:t>CrimeGovtFidelityAndForgeryInsuringAgreements</w:t>
            </w:r>
          </w:p>
        </w:tc>
        <w:tc>
          <w:tcPr>
            <w:tcW w:w="20160" w:type="dxa"/>
            <w:shd w:val="clear" w:color="auto" w:fill="auto"/>
            <w:noWrap/>
          </w:tcPr>
          <w:p w14:paraId="34B6290C" w14:textId="77777777" w:rsidR="00932FD4" w:rsidRDefault="00ED454C">
            <w:pPr>
              <w:pStyle w:val="RNTableDet1"/>
            </w:pPr>
            <w:r>
              <w:t>SRPInternalControlsPct</w:t>
            </w:r>
          </w:p>
        </w:tc>
      </w:tr>
      <w:tr w:rsidR="00932FD4" w14:paraId="75CD113C" w14:textId="77777777">
        <w:tc>
          <w:tcPr>
            <w:tcW w:w="20160" w:type="dxa"/>
            <w:shd w:val="clear" w:color="auto" w:fill="auto"/>
            <w:noWrap/>
          </w:tcPr>
          <w:p w14:paraId="10E04604" w14:textId="77777777" w:rsidR="00932FD4" w:rsidRDefault="00ED454C">
            <w:pPr>
              <w:pStyle w:val="RNTableDet1"/>
            </w:pPr>
            <w:r>
              <w:t>CrimeGovtFidelityAndForgeryInsuringAgreements</w:t>
            </w:r>
          </w:p>
        </w:tc>
        <w:tc>
          <w:tcPr>
            <w:tcW w:w="20160" w:type="dxa"/>
            <w:shd w:val="clear" w:color="auto" w:fill="auto"/>
            <w:noWrap/>
          </w:tcPr>
          <w:p w14:paraId="06EAB922" w14:textId="77777777" w:rsidR="00932FD4" w:rsidRDefault="00ED454C">
            <w:pPr>
              <w:pStyle w:val="RNTableDet1"/>
            </w:pPr>
            <w:r>
              <w:t>SRPMngmtPersonnelPct</w:t>
            </w:r>
          </w:p>
        </w:tc>
      </w:tr>
    </w:tbl>
    <w:p w14:paraId="571B1A5D" w14:textId="77777777" w:rsidR="00932FD4" w:rsidRDefault="00ED454C">
      <w:pPr>
        <w:pStyle w:val="RNHeader4"/>
      </w:pPr>
      <w:r>
        <w:t>LI-CR-2021-120</w:t>
      </w:r>
    </w:p>
    <w:p w14:paraId="45CF4D75" w14:textId="77777777" w:rsidR="00932FD4" w:rsidRDefault="00ED454C">
      <w:pPr>
        <w:pStyle w:val="RBNormal1"/>
      </w:pPr>
      <w:r>
        <w:t>This circular did not require implementation.</w:t>
      </w:r>
    </w:p>
    <w:p w14:paraId="3CDB5C05" w14:textId="77777777" w:rsidR="00932FD4" w:rsidRDefault="00ED454C">
      <w:pPr>
        <w:pStyle w:val="RNHeader4"/>
      </w:pPr>
      <w:r>
        <w:t>SP-CR-2021-001</w:t>
      </w:r>
    </w:p>
    <w:p w14:paraId="4665EF7A" w14:textId="77777777" w:rsidR="00932FD4" w:rsidRDefault="00ED454C">
      <w:pPr>
        <w:pStyle w:val="RNTableSummary"/>
      </w:pPr>
      <w:r>
        <w:t>The entries in the following rate table(s)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6D099624" w14:textId="77777777">
        <w:tc>
          <w:tcPr>
            <w:tcW w:w="20160" w:type="dxa"/>
            <w:shd w:val="clear" w:color="auto" w:fill="999999"/>
            <w:noWrap/>
          </w:tcPr>
          <w:p w14:paraId="4FA0F5FC" w14:textId="77777777" w:rsidR="00932FD4" w:rsidRDefault="00ED454C">
            <w:pPr>
              <w:pStyle w:val="RNTableDet1"/>
            </w:pPr>
            <w:r>
              <w:t>Name</w:t>
            </w:r>
          </w:p>
        </w:tc>
      </w:tr>
      <w:tr w:rsidR="00932FD4" w14:paraId="44EC7FA2" w14:textId="77777777">
        <w:tc>
          <w:tcPr>
            <w:tcW w:w="20160" w:type="dxa"/>
            <w:shd w:val="clear" w:color="auto" w:fill="auto"/>
            <w:noWrap/>
          </w:tcPr>
          <w:p w14:paraId="23D1DBDD" w14:textId="77777777" w:rsidR="00932FD4" w:rsidRDefault="00ED454C">
            <w:pPr>
              <w:pStyle w:val="RNTableDet1"/>
            </w:pPr>
            <w:r>
              <w:t>FormCode</w:t>
            </w:r>
          </w:p>
        </w:tc>
      </w:tr>
      <w:tr w:rsidR="00932FD4" w14:paraId="70ABE7EE" w14:textId="77777777">
        <w:tc>
          <w:tcPr>
            <w:tcW w:w="20160" w:type="dxa"/>
            <w:shd w:val="clear" w:color="auto" w:fill="auto"/>
            <w:noWrap/>
          </w:tcPr>
          <w:p w14:paraId="3FE9353B" w14:textId="77777777" w:rsidR="00932FD4" w:rsidRDefault="00ED454C">
            <w:pPr>
              <w:pStyle w:val="RNTableDet1"/>
            </w:pPr>
            <w:r>
              <w:t>CoverageStatCode</w:t>
            </w:r>
          </w:p>
        </w:tc>
      </w:tr>
    </w:tbl>
    <w:p w14:paraId="0DED8AF4" w14:textId="77777777" w:rsidR="00932FD4" w:rsidRDefault="00ED454C">
      <w:pPr>
        <w:pStyle w:val="RNTableSummary"/>
      </w:pPr>
      <w:r>
        <w:t>The entries in the following rate table(s) were cleared: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0F5E6AFD" w14:textId="77777777">
        <w:tc>
          <w:tcPr>
            <w:tcW w:w="20160" w:type="dxa"/>
            <w:shd w:val="clear" w:color="auto" w:fill="999999"/>
            <w:noWrap/>
          </w:tcPr>
          <w:p w14:paraId="6CF85EEC" w14:textId="77777777" w:rsidR="00932FD4" w:rsidRDefault="00ED454C">
            <w:pPr>
              <w:pStyle w:val="RNTableDet1"/>
            </w:pPr>
            <w:r>
              <w:t>Name</w:t>
            </w:r>
          </w:p>
        </w:tc>
      </w:tr>
      <w:tr w:rsidR="00932FD4" w14:paraId="5CF05676" w14:textId="77777777">
        <w:tc>
          <w:tcPr>
            <w:tcW w:w="20160" w:type="dxa"/>
            <w:shd w:val="clear" w:color="auto" w:fill="auto"/>
            <w:noWrap/>
          </w:tcPr>
          <w:p w14:paraId="343B2B13" w14:textId="77777777" w:rsidR="00932FD4" w:rsidRDefault="00ED454C">
            <w:pPr>
              <w:pStyle w:val="RNTableDet1"/>
            </w:pPr>
            <w:r>
              <w:t>FraudulentImpersonationCoverageIndicatorCoverageOptionStatCode</w:t>
            </w:r>
          </w:p>
        </w:tc>
      </w:tr>
      <w:tr w:rsidR="00932FD4" w14:paraId="10F4102B" w14:textId="77777777">
        <w:tc>
          <w:tcPr>
            <w:tcW w:w="20160" w:type="dxa"/>
            <w:shd w:val="clear" w:color="auto" w:fill="auto"/>
            <w:noWrap/>
          </w:tcPr>
          <w:p w14:paraId="0B31CF8D" w14:textId="77777777" w:rsidR="00932FD4" w:rsidRDefault="00ED454C">
            <w:pPr>
              <w:pStyle w:val="RNTableDet1"/>
            </w:pPr>
            <w:r>
              <w:t>FraudulentImpersonationCoverageIndicatorVerificationOptionStatCode</w:t>
            </w:r>
          </w:p>
        </w:tc>
      </w:tr>
    </w:tbl>
    <w:p w14:paraId="7E1D0115" w14:textId="77777777" w:rsidR="00932FD4" w:rsidRDefault="00ED454C">
      <w:pPr>
        <w:pStyle w:val="RNHeader4"/>
      </w:pPr>
      <w:r>
        <w:t>LI-CR-2021-124</w:t>
      </w:r>
    </w:p>
    <w:p w14:paraId="39BF7D10" w14:textId="77777777" w:rsidR="00932FD4" w:rsidRDefault="00ED454C">
      <w:pPr>
        <w:pStyle w:val="RBNormal1"/>
      </w:pPr>
      <w:r>
        <w:t>This circular did not require implementation.</w:t>
      </w:r>
    </w:p>
    <w:p w14:paraId="022DA12A" w14:textId="77777777" w:rsidR="00932FD4" w:rsidRDefault="00ED454C">
      <w:pPr>
        <w:pStyle w:val="RNHeader4"/>
      </w:pPr>
      <w:r>
        <w:t>LI-CR-2022-017</w:t>
      </w:r>
    </w:p>
    <w:p w14:paraId="2B8C6D46" w14:textId="77777777" w:rsidR="00932FD4" w:rsidRDefault="00ED454C">
      <w:pPr>
        <w:pStyle w:val="RBNormal1"/>
      </w:pPr>
      <w:r>
        <w:t>This circular did not require implementation.</w:t>
      </w:r>
    </w:p>
    <w:p w14:paraId="4548E5EE" w14:textId="77777777" w:rsidR="00932FD4" w:rsidRDefault="00ED454C">
      <w:pPr>
        <w:pStyle w:val="RNHeader2"/>
      </w:pPr>
      <w:bookmarkStart w:id="10" w:name="_Toc115518544"/>
      <w:r>
        <w:t>Enhancements</w:t>
      </w:r>
      <w:bookmarkEnd w:id="10"/>
    </w:p>
    <w:p w14:paraId="18A9C197" w14:textId="77777777" w:rsidR="00932FD4" w:rsidRDefault="00ED454C">
      <w:pPr>
        <w:pStyle w:val="RBNormal1"/>
      </w:pPr>
      <w:r>
        <w:t>There are no enhancements in this release.</w:t>
      </w:r>
    </w:p>
    <w:p w14:paraId="4374876F" w14:textId="77777777" w:rsidR="00932FD4" w:rsidRDefault="00ED454C">
      <w:pPr>
        <w:pStyle w:val="RNHeader2"/>
      </w:pPr>
      <w:bookmarkStart w:id="11" w:name="_Toc115518545"/>
      <w:r>
        <w:t>Corrections</w:t>
      </w:r>
      <w:bookmarkEnd w:id="11"/>
    </w:p>
    <w:p w14:paraId="687C9566" w14:textId="77777777" w:rsidR="00932FD4" w:rsidRDefault="00ED454C">
      <w:pPr>
        <w:pStyle w:val="RNHeader4CorNum"/>
      </w:pPr>
      <w:r>
        <w:t>Description:</w:t>
      </w:r>
    </w:p>
    <w:p w14:paraId="0E7C4F5C" w14:textId="77777777" w:rsidR="00932FD4" w:rsidRDefault="00ED454C">
      <w:pPr>
        <w:pStyle w:val="RBNormal1"/>
      </w:pPr>
      <w:r>
        <w:t>Category: Impacts Premium Calculation</w:t>
      </w:r>
    </w:p>
    <w:p w14:paraId="51FD4613" w14:textId="77777777" w:rsidR="00932FD4" w:rsidRDefault="00ED454C">
      <w:pPr>
        <w:pStyle w:val="RBNormal1"/>
      </w:pPr>
      <w:r>
        <w:t>Sub - Category: Not Applicable</w:t>
      </w:r>
    </w:p>
    <w:p w14:paraId="7C7635F1" w14:textId="77777777" w:rsidR="00932FD4" w:rsidRDefault="00ED454C">
      <w:pPr>
        <w:pStyle w:val="RBNormal1"/>
      </w:pPr>
      <w:r>
        <w:t>The line of business was not up to date per standards and required an update to the structure. Database tables had multiple parents associated, Varying deductible was not at the form level, Properties of pages, page fields and premium calculations were not aligned per the manual. Experience Rating, Schedule rating and IRPM data capture were at page level instead of at applicable risk level. Please see the solution for further details.</w:t>
      </w:r>
    </w:p>
    <w:p w14:paraId="5E006618" w14:textId="77777777" w:rsidR="00932FD4" w:rsidRDefault="00ED454C">
      <w:pPr>
        <w:pStyle w:val="RNHeader4"/>
      </w:pPr>
      <w:r>
        <w:t>Correction Detail:</w:t>
      </w:r>
    </w:p>
    <w:p w14:paraId="5059972F" w14:textId="77777777" w:rsidR="00932FD4" w:rsidRDefault="00ED454C">
      <w:pPr>
        <w:pStyle w:val="RBNormal1"/>
      </w:pPr>
      <w:r>
        <w:t>Structure of the line of business has been updated to include following changes. Database tables have been updated to remove multiple parents and indicate associated risk level. Pages have been updated to indicate if they are static or have variable data. Page fields have been updated to indicate if they are print required. Varying deductible has been moved to the form level and no longer have individual database tables associated with them. Rating worksheet has been updated to include all varying deductible tables as well as display all associated calculations. Properties of the pages, page fields and form premium calculations have been aligned as per the manual. Experience Rating, schedule Rating and IRPM data capture and calculations have been moved to the applicable risk levels.</w:t>
      </w:r>
    </w:p>
    <w:p w14:paraId="1809D891" w14:textId="77777777" w:rsidR="00932FD4" w:rsidRDefault="00ED454C">
      <w:pPr>
        <w:pStyle w:val="RNTableSummary"/>
      </w:pPr>
      <w:r>
        <w:t>The following Ratebook table(s) have been removed: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624013A0" w14:textId="77777777">
        <w:tc>
          <w:tcPr>
            <w:tcW w:w="20160" w:type="dxa"/>
            <w:shd w:val="clear" w:color="auto" w:fill="999999"/>
            <w:noWrap/>
          </w:tcPr>
          <w:p w14:paraId="4CC5FB22" w14:textId="77777777" w:rsidR="00932FD4" w:rsidRDefault="00ED454C">
            <w:pPr>
              <w:pStyle w:val="RNTableDet1"/>
            </w:pPr>
            <w:r>
              <w:t>Name</w:t>
            </w:r>
          </w:p>
        </w:tc>
      </w:tr>
      <w:tr w:rsidR="00932FD4" w14:paraId="1375EB24" w14:textId="77777777">
        <w:tc>
          <w:tcPr>
            <w:tcW w:w="20160" w:type="dxa"/>
            <w:shd w:val="clear" w:color="auto" w:fill="auto"/>
            <w:noWrap/>
          </w:tcPr>
          <w:p w14:paraId="4F3DDDE1" w14:textId="77777777" w:rsidR="00932FD4" w:rsidRDefault="00ED454C">
            <w:pPr>
              <w:pStyle w:val="RNTableDet1"/>
            </w:pPr>
            <w:r>
              <w:t>CrimeAddBlktExcessLimitSpecdJntInsd</w:t>
            </w:r>
          </w:p>
        </w:tc>
      </w:tr>
      <w:tr w:rsidR="00932FD4" w14:paraId="4AF1D8EA" w14:textId="77777777">
        <w:tc>
          <w:tcPr>
            <w:tcW w:w="20160" w:type="dxa"/>
            <w:shd w:val="clear" w:color="auto" w:fill="auto"/>
            <w:noWrap/>
          </w:tcPr>
          <w:p w14:paraId="2DCA74DC" w14:textId="77777777" w:rsidR="00932FD4" w:rsidRDefault="00ED454C">
            <w:pPr>
              <w:pStyle w:val="RNTableDet1"/>
            </w:pPr>
            <w:r>
              <w:t>CrimeAddBlktExcessLimitSpecdJntInsdDetail</w:t>
            </w:r>
          </w:p>
        </w:tc>
      </w:tr>
      <w:tr w:rsidR="00932FD4" w14:paraId="23D73A13" w14:textId="77777777">
        <w:tc>
          <w:tcPr>
            <w:tcW w:w="20160" w:type="dxa"/>
            <w:shd w:val="clear" w:color="auto" w:fill="auto"/>
            <w:noWrap/>
          </w:tcPr>
          <w:p w14:paraId="3B1B5D4E" w14:textId="77777777" w:rsidR="00932FD4" w:rsidRDefault="00ED454C">
            <w:pPr>
              <w:pStyle w:val="RNTableDet1"/>
            </w:pPr>
            <w:r>
              <w:t>CrimeAddFaithfulDutyCov</w:t>
            </w:r>
          </w:p>
        </w:tc>
      </w:tr>
      <w:tr w:rsidR="00932FD4" w14:paraId="13BB82D6" w14:textId="77777777">
        <w:tc>
          <w:tcPr>
            <w:tcW w:w="20160" w:type="dxa"/>
            <w:shd w:val="clear" w:color="auto" w:fill="auto"/>
            <w:noWrap/>
          </w:tcPr>
          <w:p w14:paraId="12DBC259" w14:textId="77777777" w:rsidR="00932FD4" w:rsidRDefault="00ED454C">
            <w:pPr>
              <w:pStyle w:val="RNTableDet1"/>
            </w:pPr>
            <w:r>
              <w:t>CrimeAddFaithfulDutyCovDetail</w:t>
            </w:r>
          </w:p>
        </w:tc>
      </w:tr>
      <w:tr w:rsidR="00932FD4" w14:paraId="0D3C7CD3" w14:textId="77777777">
        <w:tc>
          <w:tcPr>
            <w:tcW w:w="20160" w:type="dxa"/>
            <w:shd w:val="clear" w:color="auto" w:fill="auto"/>
            <w:noWrap/>
          </w:tcPr>
          <w:p w14:paraId="1B970F8E" w14:textId="77777777" w:rsidR="00932FD4" w:rsidRDefault="00ED454C">
            <w:pPr>
              <w:pStyle w:val="RNTableDet1"/>
            </w:pPr>
            <w:r>
              <w:t>CrimeAddFaithfulDutyCovForGovtEmps</w:t>
            </w:r>
          </w:p>
        </w:tc>
      </w:tr>
      <w:tr w:rsidR="00932FD4" w14:paraId="21A843E6" w14:textId="77777777">
        <w:tc>
          <w:tcPr>
            <w:tcW w:w="20160" w:type="dxa"/>
            <w:shd w:val="clear" w:color="auto" w:fill="auto"/>
            <w:noWrap/>
          </w:tcPr>
          <w:p w14:paraId="648D7401" w14:textId="77777777" w:rsidR="00932FD4" w:rsidRDefault="00ED454C">
            <w:pPr>
              <w:pStyle w:val="RNTableDet1"/>
            </w:pPr>
            <w:r>
              <w:t>CrimeAddFaithfulDutyCovForGovtEmpsPerEmpCoverage</w:t>
            </w:r>
          </w:p>
        </w:tc>
      </w:tr>
      <w:tr w:rsidR="00932FD4" w14:paraId="22B85574" w14:textId="77777777">
        <w:tc>
          <w:tcPr>
            <w:tcW w:w="20160" w:type="dxa"/>
            <w:shd w:val="clear" w:color="auto" w:fill="auto"/>
            <w:noWrap/>
          </w:tcPr>
          <w:p w14:paraId="4F4199DB" w14:textId="77777777" w:rsidR="00932FD4" w:rsidRDefault="00ED454C">
            <w:pPr>
              <w:pStyle w:val="RNTableDet1"/>
            </w:pPr>
            <w:r>
              <w:t>CrimeAddFaithfulDutyCovForGovtEmpsPerLossCoverage</w:t>
            </w:r>
          </w:p>
        </w:tc>
      </w:tr>
      <w:tr w:rsidR="00932FD4" w14:paraId="356EA63D" w14:textId="77777777">
        <w:tc>
          <w:tcPr>
            <w:tcW w:w="20160" w:type="dxa"/>
            <w:shd w:val="clear" w:color="auto" w:fill="auto"/>
            <w:noWrap/>
          </w:tcPr>
          <w:p w14:paraId="14B31664" w14:textId="77777777" w:rsidR="00932FD4" w:rsidRDefault="00ED454C">
            <w:pPr>
              <w:pStyle w:val="RNTableDet1"/>
            </w:pPr>
            <w:r>
              <w:t>CrimeAddFaithfulDutyCovForSpecdGovtEmps</w:t>
            </w:r>
          </w:p>
        </w:tc>
      </w:tr>
      <w:tr w:rsidR="00932FD4" w14:paraId="30F652A9" w14:textId="77777777">
        <w:tc>
          <w:tcPr>
            <w:tcW w:w="20160" w:type="dxa"/>
            <w:shd w:val="clear" w:color="auto" w:fill="auto"/>
            <w:noWrap/>
          </w:tcPr>
          <w:p w14:paraId="70EC3691" w14:textId="77777777" w:rsidR="00932FD4" w:rsidRDefault="00ED454C">
            <w:pPr>
              <w:pStyle w:val="RNTableDet1"/>
            </w:pPr>
            <w:r>
              <w:t>CrimeAddPropertyOfOthers</w:t>
            </w:r>
          </w:p>
        </w:tc>
      </w:tr>
      <w:tr w:rsidR="00932FD4" w14:paraId="1AE91D9D" w14:textId="77777777">
        <w:tc>
          <w:tcPr>
            <w:tcW w:w="20160" w:type="dxa"/>
            <w:shd w:val="clear" w:color="auto" w:fill="auto"/>
            <w:noWrap/>
          </w:tcPr>
          <w:p w14:paraId="74CDEC24" w14:textId="77777777" w:rsidR="00932FD4" w:rsidRDefault="00ED454C">
            <w:pPr>
              <w:pStyle w:val="RNTableDet1"/>
            </w:pPr>
            <w:r>
              <w:t>CrimeAddPropertyOthersDetail</w:t>
            </w:r>
          </w:p>
        </w:tc>
      </w:tr>
      <w:tr w:rsidR="00932FD4" w14:paraId="35B55181" w14:textId="77777777">
        <w:tc>
          <w:tcPr>
            <w:tcW w:w="20160" w:type="dxa"/>
            <w:shd w:val="clear" w:color="auto" w:fill="auto"/>
            <w:noWrap/>
          </w:tcPr>
          <w:p w14:paraId="7C21BF50" w14:textId="77777777" w:rsidR="00932FD4" w:rsidRDefault="00ED454C">
            <w:pPr>
              <w:pStyle w:val="RNTableDet1"/>
            </w:pPr>
            <w:r>
              <w:t>CrimeAddScheduleExcessLimitForSpecdEmpsPositions</w:t>
            </w:r>
          </w:p>
        </w:tc>
      </w:tr>
      <w:tr w:rsidR="00932FD4" w14:paraId="33E1998C" w14:textId="77777777">
        <w:tc>
          <w:tcPr>
            <w:tcW w:w="20160" w:type="dxa"/>
            <w:shd w:val="clear" w:color="auto" w:fill="auto"/>
            <w:noWrap/>
          </w:tcPr>
          <w:p w14:paraId="08049C01" w14:textId="77777777" w:rsidR="00932FD4" w:rsidRDefault="00ED454C">
            <w:pPr>
              <w:pStyle w:val="RNTableDet1"/>
            </w:pPr>
            <w:r>
              <w:t>CrimeAddScheduleExcessLimitForSpecdEmpsPositionsDetail</w:t>
            </w:r>
          </w:p>
        </w:tc>
      </w:tr>
      <w:tr w:rsidR="00932FD4" w14:paraId="6A7626ED" w14:textId="77777777">
        <w:tc>
          <w:tcPr>
            <w:tcW w:w="20160" w:type="dxa"/>
            <w:shd w:val="clear" w:color="auto" w:fill="auto"/>
            <w:noWrap/>
          </w:tcPr>
          <w:p w14:paraId="70CC58C3" w14:textId="77777777" w:rsidR="00932FD4" w:rsidRDefault="00ED454C">
            <w:pPr>
              <w:pStyle w:val="RNTableDet1"/>
            </w:pPr>
            <w:r>
              <w:t>CrimeAddScheduleExcessLimitForSpecifiedEmpsPositionsEmpTheftOnly</w:t>
            </w:r>
          </w:p>
        </w:tc>
      </w:tr>
      <w:tr w:rsidR="00932FD4" w14:paraId="55E95645" w14:textId="77777777">
        <w:tc>
          <w:tcPr>
            <w:tcW w:w="20160" w:type="dxa"/>
            <w:shd w:val="clear" w:color="auto" w:fill="auto"/>
            <w:noWrap/>
          </w:tcPr>
          <w:p w14:paraId="51C03620" w14:textId="77777777" w:rsidR="00932FD4" w:rsidRDefault="00ED454C">
            <w:pPr>
              <w:pStyle w:val="RNTableDet1"/>
            </w:pPr>
            <w:r>
              <w:t>CrimeAddScheduleExcessLimitForSpecifiedEmpsPositionsEmpTheftOnlyDetail</w:t>
            </w:r>
          </w:p>
        </w:tc>
      </w:tr>
      <w:tr w:rsidR="00932FD4" w14:paraId="489C32DD" w14:textId="77777777">
        <w:tc>
          <w:tcPr>
            <w:tcW w:w="20160" w:type="dxa"/>
            <w:shd w:val="clear" w:color="auto" w:fill="auto"/>
            <w:noWrap/>
          </w:tcPr>
          <w:p w14:paraId="739F7D70" w14:textId="77777777" w:rsidR="00932FD4" w:rsidRDefault="00ED454C">
            <w:pPr>
              <w:pStyle w:val="RNTableDet1"/>
            </w:pPr>
            <w:r>
              <w:t>CrimeAddTradingCov</w:t>
            </w:r>
          </w:p>
        </w:tc>
      </w:tr>
      <w:tr w:rsidR="00932FD4" w14:paraId="6FFC6D77" w14:textId="77777777">
        <w:tc>
          <w:tcPr>
            <w:tcW w:w="20160" w:type="dxa"/>
            <w:shd w:val="clear" w:color="auto" w:fill="auto"/>
            <w:noWrap/>
          </w:tcPr>
          <w:p w14:paraId="2B5827D2" w14:textId="77777777" w:rsidR="00932FD4" w:rsidRDefault="00ED454C">
            <w:pPr>
              <w:pStyle w:val="RNTableDet1"/>
            </w:pPr>
            <w:r>
              <w:t>CrimeAddWarehouseReceiptsCov</w:t>
            </w:r>
          </w:p>
        </w:tc>
      </w:tr>
      <w:tr w:rsidR="00932FD4" w14:paraId="2496B5B6" w14:textId="77777777">
        <w:tc>
          <w:tcPr>
            <w:tcW w:w="20160" w:type="dxa"/>
            <w:shd w:val="clear" w:color="auto" w:fill="auto"/>
            <w:noWrap/>
          </w:tcPr>
          <w:p w14:paraId="420067B0" w14:textId="77777777" w:rsidR="00932FD4" w:rsidRDefault="00ED454C">
            <w:pPr>
              <w:pStyle w:val="RNTableDet1"/>
            </w:pPr>
            <w:r>
              <w:t>CrimeAddWarehouseReceiptsForge</w:t>
            </w:r>
          </w:p>
        </w:tc>
      </w:tr>
      <w:tr w:rsidR="00932FD4" w14:paraId="75655368" w14:textId="77777777">
        <w:tc>
          <w:tcPr>
            <w:tcW w:w="20160" w:type="dxa"/>
            <w:shd w:val="clear" w:color="auto" w:fill="auto"/>
            <w:noWrap/>
          </w:tcPr>
          <w:p w14:paraId="44C5DABD" w14:textId="77777777" w:rsidR="00932FD4" w:rsidRDefault="00ED454C">
            <w:pPr>
              <w:pStyle w:val="RNTableDet1"/>
            </w:pPr>
            <w:r>
              <w:t>CrimeBanksCooperativesFederalCreditBanks</w:t>
            </w:r>
          </w:p>
        </w:tc>
      </w:tr>
      <w:tr w:rsidR="00932FD4" w14:paraId="19FB07B5" w14:textId="77777777">
        <w:tc>
          <w:tcPr>
            <w:tcW w:w="20160" w:type="dxa"/>
            <w:shd w:val="clear" w:color="auto" w:fill="auto"/>
            <w:noWrap/>
          </w:tcPr>
          <w:p w14:paraId="4B3DB950" w14:textId="77777777" w:rsidR="00932FD4" w:rsidRDefault="00ED454C">
            <w:pPr>
              <w:pStyle w:val="RNTableDet1"/>
            </w:pPr>
            <w:r>
              <w:t>CrimeBanksCooperativesFederalCreditBanksDetail</w:t>
            </w:r>
          </w:p>
        </w:tc>
      </w:tr>
      <w:tr w:rsidR="00932FD4" w14:paraId="58AC465E" w14:textId="77777777">
        <w:tc>
          <w:tcPr>
            <w:tcW w:w="20160" w:type="dxa"/>
            <w:shd w:val="clear" w:color="auto" w:fill="auto"/>
            <w:noWrap/>
          </w:tcPr>
          <w:p w14:paraId="4E6375D5" w14:textId="77777777" w:rsidR="00932FD4" w:rsidRDefault="00ED454C">
            <w:pPr>
              <w:pStyle w:val="RNTableDet1"/>
            </w:pPr>
            <w:r>
              <w:t>CrimeChangeScheduleDiscoveryForm</w:t>
            </w:r>
          </w:p>
        </w:tc>
      </w:tr>
      <w:tr w:rsidR="00932FD4" w14:paraId="7D43DA9F" w14:textId="77777777">
        <w:tc>
          <w:tcPr>
            <w:tcW w:w="20160" w:type="dxa"/>
            <w:shd w:val="clear" w:color="auto" w:fill="auto"/>
            <w:noWrap/>
          </w:tcPr>
          <w:p w14:paraId="641463C1" w14:textId="77777777" w:rsidR="00932FD4" w:rsidRDefault="00ED454C">
            <w:pPr>
              <w:pStyle w:val="RNTableDet1"/>
            </w:pPr>
            <w:r>
              <w:t>CrimeChangeScheduleDiscoveryFormDetail</w:t>
            </w:r>
          </w:p>
        </w:tc>
      </w:tr>
      <w:tr w:rsidR="00932FD4" w14:paraId="057BD94F" w14:textId="77777777">
        <w:tc>
          <w:tcPr>
            <w:tcW w:w="20160" w:type="dxa"/>
            <w:shd w:val="clear" w:color="auto" w:fill="auto"/>
            <w:noWrap/>
          </w:tcPr>
          <w:p w14:paraId="2F26FB1A" w14:textId="77777777" w:rsidR="00932FD4" w:rsidRDefault="00ED454C">
            <w:pPr>
              <w:pStyle w:val="RNTableDet1"/>
            </w:pPr>
            <w:r>
              <w:t>CrimeChangeScheduleExcessLimitOfInsuranceForSpecifiedEmployeesOrPositionsDiscoveryForm</w:t>
            </w:r>
          </w:p>
        </w:tc>
      </w:tr>
      <w:tr w:rsidR="00932FD4" w14:paraId="3B81B7CE" w14:textId="77777777">
        <w:tc>
          <w:tcPr>
            <w:tcW w:w="20160" w:type="dxa"/>
            <w:shd w:val="clear" w:color="auto" w:fill="auto"/>
            <w:noWrap/>
          </w:tcPr>
          <w:p w14:paraId="7B4C5C66" w14:textId="77777777" w:rsidR="00932FD4" w:rsidRDefault="00ED454C">
            <w:pPr>
              <w:pStyle w:val="RNTableDet1"/>
            </w:pPr>
            <w:r>
              <w:t>CrimeChangeScheduleExcessLimitOfInsuranceForSpecifiedEmployeesOrPositionsDiscoveryFormDetail</w:t>
            </w:r>
          </w:p>
        </w:tc>
      </w:tr>
      <w:tr w:rsidR="00932FD4" w14:paraId="7D1887D8" w14:textId="77777777">
        <w:tc>
          <w:tcPr>
            <w:tcW w:w="20160" w:type="dxa"/>
            <w:shd w:val="clear" w:color="auto" w:fill="auto"/>
            <w:noWrap/>
          </w:tcPr>
          <w:p w14:paraId="7A753253" w14:textId="77777777" w:rsidR="00932FD4" w:rsidRDefault="00ED454C">
            <w:pPr>
              <w:pStyle w:val="RNTableDet1"/>
            </w:pPr>
            <w:r>
              <w:t>CrimeChangeScheduleExcessLimitOfInsuranceForSpecifiedEmployeesOrPositionsLossSustainedDetail</w:t>
            </w:r>
          </w:p>
        </w:tc>
      </w:tr>
      <w:tr w:rsidR="00932FD4" w14:paraId="430FC268" w14:textId="77777777">
        <w:tc>
          <w:tcPr>
            <w:tcW w:w="20160" w:type="dxa"/>
            <w:shd w:val="clear" w:color="auto" w:fill="auto"/>
            <w:noWrap/>
          </w:tcPr>
          <w:p w14:paraId="312066AD" w14:textId="77777777" w:rsidR="00932FD4" w:rsidRDefault="00ED454C">
            <w:pPr>
              <w:pStyle w:val="RNTableDet1"/>
            </w:pPr>
            <w:r>
              <w:t>CrimeChangeScheduleExcessLimitOfInsuranceForSpecifiedEmployeesOrPositionsLossSustainedForm</w:t>
            </w:r>
          </w:p>
        </w:tc>
      </w:tr>
      <w:tr w:rsidR="00932FD4" w14:paraId="317B8DBE" w14:textId="77777777">
        <w:tc>
          <w:tcPr>
            <w:tcW w:w="20160" w:type="dxa"/>
            <w:shd w:val="clear" w:color="auto" w:fill="auto"/>
            <w:noWrap/>
          </w:tcPr>
          <w:p w14:paraId="4EA1D52A" w14:textId="77777777" w:rsidR="00932FD4" w:rsidRDefault="00ED454C">
            <w:pPr>
              <w:pStyle w:val="RNTableDet1"/>
            </w:pPr>
            <w:r>
              <w:t>CrimeChangeScheduleLossSustainedForm</w:t>
            </w:r>
          </w:p>
        </w:tc>
      </w:tr>
      <w:tr w:rsidR="00932FD4" w14:paraId="5B867C59" w14:textId="77777777">
        <w:tc>
          <w:tcPr>
            <w:tcW w:w="20160" w:type="dxa"/>
            <w:shd w:val="clear" w:color="auto" w:fill="auto"/>
            <w:noWrap/>
          </w:tcPr>
          <w:p w14:paraId="6BF9718F" w14:textId="77777777" w:rsidR="00932FD4" w:rsidRDefault="00ED454C">
            <w:pPr>
              <w:pStyle w:val="RNTableDet1"/>
            </w:pPr>
            <w:r>
              <w:t>CrimeChangeScheduleLossSustainedFormDetail</w:t>
            </w:r>
          </w:p>
        </w:tc>
      </w:tr>
      <w:tr w:rsidR="00932FD4" w14:paraId="04D9879F" w14:textId="77777777">
        <w:tc>
          <w:tcPr>
            <w:tcW w:w="20160" w:type="dxa"/>
            <w:shd w:val="clear" w:color="auto" w:fill="auto"/>
            <w:noWrap/>
          </w:tcPr>
          <w:p w14:paraId="515D56D8" w14:textId="77777777" w:rsidR="00932FD4" w:rsidRDefault="00ED454C">
            <w:pPr>
              <w:pStyle w:val="RNTableDet1"/>
            </w:pPr>
            <w:r>
              <w:t>CrimeClientsProperty</w:t>
            </w:r>
          </w:p>
        </w:tc>
      </w:tr>
      <w:tr w:rsidR="00932FD4" w14:paraId="026550A6" w14:textId="77777777">
        <w:tc>
          <w:tcPr>
            <w:tcW w:w="20160" w:type="dxa"/>
            <w:shd w:val="clear" w:color="auto" w:fill="auto"/>
            <w:noWrap/>
          </w:tcPr>
          <w:p w14:paraId="28348880" w14:textId="77777777" w:rsidR="00932FD4" w:rsidRDefault="00ED454C">
            <w:pPr>
              <w:pStyle w:val="RNTableDet1"/>
            </w:pPr>
            <w:r>
              <w:t>CrimeCommlCrimeDecrLimitOfInsWhilePremNotOpenForBusn</w:t>
            </w:r>
          </w:p>
        </w:tc>
      </w:tr>
      <w:tr w:rsidR="00932FD4" w14:paraId="68FA046F" w14:textId="77777777">
        <w:tc>
          <w:tcPr>
            <w:tcW w:w="20160" w:type="dxa"/>
            <w:shd w:val="clear" w:color="auto" w:fill="auto"/>
            <w:noWrap/>
          </w:tcPr>
          <w:p w14:paraId="03D3A1FC" w14:textId="77777777" w:rsidR="00932FD4" w:rsidRDefault="00ED454C">
            <w:pPr>
              <w:pStyle w:val="RNTableDet1"/>
            </w:pPr>
            <w:r>
              <w:t>CrimeCommlCrimeExcludeDesignatedPremises</w:t>
            </w:r>
          </w:p>
        </w:tc>
      </w:tr>
      <w:tr w:rsidR="00932FD4" w14:paraId="536645ED" w14:textId="77777777">
        <w:tc>
          <w:tcPr>
            <w:tcW w:w="20160" w:type="dxa"/>
            <w:shd w:val="clear" w:color="auto" w:fill="auto"/>
            <w:noWrap/>
          </w:tcPr>
          <w:p w14:paraId="5A88F685" w14:textId="77777777" w:rsidR="00932FD4" w:rsidRDefault="00ED454C">
            <w:pPr>
              <w:pStyle w:val="RNTableDet1"/>
            </w:pPr>
            <w:r>
              <w:t>CrimeCommlCrimeExcludeDesignatedPremisesDetail</w:t>
            </w:r>
          </w:p>
        </w:tc>
      </w:tr>
      <w:tr w:rsidR="00932FD4" w14:paraId="1FAB6BEC" w14:textId="77777777">
        <w:tc>
          <w:tcPr>
            <w:tcW w:w="20160" w:type="dxa"/>
            <w:shd w:val="clear" w:color="auto" w:fill="auto"/>
            <w:noWrap/>
          </w:tcPr>
          <w:p w14:paraId="1595675F" w14:textId="77777777" w:rsidR="00932FD4" w:rsidRDefault="00ED454C">
            <w:pPr>
              <w:pStyle w:val="RNTableDet1"/>
            </w:pPr>
            <w:r>
              <w:t>CrimeCommlCrimeExtendPremToEntirePlotOfGroundUnderYourControl</w:t>
            </w:r>
          </w:p>
        </w:tc>
      </w:tr>
      <w:tr w:rsidR="00932FD4" w14:paraId="637841CE" w14:textId="77777777">
        <w:tc>
          <w:tcPr>
            <w:tcW w:w="20160" w:type="dxa"/>
            <w:shd w:val="clear" w:color="auto" w:fill="auto"/>
            <w:noWrap/>
          </w:tcPr>
          <w:p w14:paraId="0E58105C" w14:textId="77777777" w:rsidR="00932FD4" w:rsidRDefault="00ED454C">
            <w:pPr>
              <w:pStyle w:val="RNTableDet1"/>
            </w:pPr>
            <w:r>
              <w:t>CrimeCommlCrimeForcibleEntryIntoPremRequirement</w:t>
            </w:r>
          </w:p>
        </w:tc>
      </w:tr>
      <w:tr w:rsidR="00932FD4" w14:paraId="5CF383A4" w14:textId="77777777">
        <w:tc>
          <w:tcPr>
            <w:tcW w:w="20160" w:type="dxa"/>
            <w:shd w:val="clear" w:color="auto" w:fill="auto"/>
            <w:noWrap/>
          </w:tcPr>
          <w:p w14:paraId="1781785F" w14:textId="77777777" w:rsidR="00932FD4" w:rsidRDefault="00ED454C">
            <w:pPr>
              <w:pStyle w:val="RNTableDet1"/>
            </w:pPr>
            <w:r>
              <w:t>CrimeCommlCrimeGuestsProperty</w:t>
            </w:r>
          </w:p>
        </w:tc>
      </w:tr>
      <w:tr w:rsidR="00932FD4" w14:paraId="073F1DDD" w14:textId="77777777">
        <w:tc>
          <w:tcPr>
            <w:tcW w:w="20160" w:type="dxa"/>
            <w:shd w:val="clear" w:color="auto" w:fill="auto"/>
            <w:noWrap/>
          </w:tcPr>
          <w:p w14:paraId="050E0E16" w14:textId="77777777" w:rsidR="00932FD4" w:rsidRDefault="00ED454C">
            <w:pPr>
              <w:pStyle w:val="RNTableDet1"/>
            </w:pPr>
            <w:r>
              <w:t>CrimeCommlCrimeGuestsPropertyDetail</w:t>
            </w:r>
          </w:p>
        </w:tc>
      </w:tr>
      <w:tr w:rsidR="00932FD4" w14:paraId="348C53D9" w14:textId="77777777">
        <w:tc>
          <w:tcPr>
            <w:tcW w:w="20160" w:type="dxa"/>
            <w:shd w:val="clear" w:color="auto" w:fill="auto"/>
            <w:noWrap/>
          </w:tcPr>
          <w:p w14:paraId="1B695FC9" w14:textId="77777777" w:rsidR="00932FD4" w:rsidRDefault="00ED454C">
            <w:pPr>
              <w:pStyle w:val="RNTableDet1"/>
            </w:pPr>
            <w:r>
              <w:t>CrimeCommlCrimeIncldMoneyForFullPartialLimitInsurance</w:t>
            </w:r>
          </w:p>
        </w:tc>
      </w:tr>
      <w:tr w:rsidR="00932FD4" w14:paraId="7DD656FE" w14:textId="77777777">
        <w:tc>
          <w:tcPr>
            <w:tcW w:w="20160" w:type="dxa"/>
            <w:shd w:val="clear" w:color="auto" w:fill="auto"/>
            <w:noWrap/>
          </w:tcPr>
          <w:p w14:paraId="06797DA8" w14:textId="77777777" w:rsidR="00932FD4" w:rsidRDefault="00ED454C">
            <w:pPr>
              <w:pStyle w:val="RNTableDet1"/>
            </w:pPr>
            <w:r>
              <w:t>CrimeCommlCrimeIncldMoneyForFullPartialLimitInsuranceDetail</w:t>
            </w:r>
          </w:p>
        </w:tc>
      </w:tr>
      <w:tr w:rsidR="00932FD4" w14:paraId="42D9B26A" w14:textId="77777777">
        <w:tc>
          <w:tcPr>
            <w:tcW w:w="20160" w:type="dxa"/>
            <w:shd w:val="clear" w:color="auto" w:fill="auto"/>
            <w:noWrap/>
          </w:tcPr>
          <w:p w14:paraId="22D43A9F" w14:textId="77777777" w:rsidR="00932FD4" w:rsidRDefault="00ED454C">
            <w:pPr>
              <w:pStyle w:val="RNTableDet1"/>
            </w:pPr>
            <w:r>
              <w:t>CrimeCommlCrimeIncldPropertyInCustodyLaundryCleaner</w:t>
            </w:r>
          </w:p>
        </w:tc>
      </w:tr>
      <w:tr w:rsidR="00932FD4" w14:paraId="3ABDE208" w14:textId="77777777">
        <w:tc>
          <w:tcPr>
            <w:tcW w:w="20160" w:type="dxa"/>
            <w:shd w:val="clear" w:color="auto" w:fill="auto"/>
            <w:noWrap/>
          </w:tcPr>
          <w:p w14:paraId="349E5F61" w14:textId="77777777" w:rsidR="00932FD4" w:rsidRDefault="00ED454C">
            <w:pPr>
              <w:pStyle w:val="RNTableDet1"/>
            </w:pPr>
            <w:r>
              <w:t>CrimeCommlCrimeIncldPropGuestsOccupyingLodgingAccommodations</w:t>
            </w:r>
          </w:p>
        </w:tc>
      </w:tr>
      <w:tr w:rsidR="00932FD4" w14:paraId="71DCA07A" w14:textId="77777777">
        <w:tc>
          <w:tcPr>
            <w:tcW w:w="20160" w:type="dxa"/>
            <w:shd w:val="clear" w:color="auto" w:fill="auto"/>
            <w:noWrap/>
          </w:tcPr>
          <w:p w14:paraId="219525EC" w14:textId="77777777" w:rsidR="00932FD4" w:rsidRDefault="00ED454C">
            <w:pPr>
              <w:pStyle w:val="RNTableDet1"/>
            </w:pPr>
            <w:r>
              <w:t>CrimeCommlCrimeIncldSamplesArticlesCarriedHeldSaleDelivery</w:t>
            </w:r>
          </w:p>
        </w:tc>
      </w:tr>
      <w:tr w:rsidR="00932FD4" w14:paraId="4381C340" w14:textId="77777777">
        <w:tc>
          <w:tcPr>
            <w:tcW w:w="20160" w:type="dxa"/>
            <w:shd w:val="clear" w:color="auto" w:fill="auto"/>
            <w:noWrap/>
          </w:tcPr>
          <w:p w14:paraId="38056F0B" w14:textId="77777777" w:rsidR="00932FD4" w:rsidRDefault="00ED454C">
            <w:pPr>
              <w:pStyle w:val="RNTableDet1"/>
            </w:pPr>
            <w:r>
              <w:t>CrimeCommlCrimeIncludeDamageFromFoodLiquid</w:t>
            </w:r>
          </w:p>
        </w:tc>
      </w:tr>
      <w:tr w:rsidR="00932FD4" w14:paraId="11DF0BA4" w14:textId="77777777">
        <w:tc>
          <w:tcPr>
            <w:tcW w:w="20160" w:type="dxa"/>
            <w:shd w:val="clear" w:color="auto" w:fill="auto"/>
            <w:noWrap/>
          </w:tcPr>
          <w:p w14:paraId="642C4850" w14:textId="77777777" w:rsidR="00932FD4" w:rsidRDefault="00ED454C">
            <w:pPr>
              <w:pStyle w:val="RNTableDet1"/>
            </w:pPr>
            <w:r>
              <w:t>CrimeCommlCrimeIncreaseLimitForSpecifiedPeriods</w:t>
            </w:r>
          </w:p>
        </w:tc>
      </w:tr>
      <w:tr w:rsidR="00932FD4" w14:paraId="6C368CA8" w14:textId="77777777">
        <w:tc>
          <w:tcPr>
            <w:tcW w:w="20160" w:type="dxa"/>
            <w:shd w:val="clear" w:color="auto" w:fill="auto"/>
            <w:noWrap/>
          </w:tcPr>
          <w:p w14:paraId="34CE5F9B" w14:textId="77777777" w:rsidR="00932FD4" w:rsidRDefault="00ED454C">
            <w:pPr>
              <w:pStyle w:val="RNTableDet1"/>
            </w:pPr>
            <w:r>
              <w:t>CrimeCommlCrimeIncreaseLimitForSpecifiedPeriodsDetail</w:t>
            </w:r>
          </w:p>
        </w:tc>
      </w:tr>
      <w:tr w:rsidR="00932FD4" w14:paraId="4F205F2B" w14:textId="77777777">
        <w:tc>
          <w:tcPr>
            <w:tcW w:w="20160" w:type="dxa"/>
            <w:shd w:val="clear" w:color="auto" w:fill="auto"/>
            <w:noWrap/>
          </w:tcPr>
          <w:p w14:paraId="03BEF096" w14:textId="77777777" w:rsidR="00932FD4" w:rsidRDefault="00ED454C">
            <w:pPr>
              <w:pStyle w:val="RNTableDet1"/>
            </w:pPr>
            <w:r>
              <w:t>CrimeCommlCrimeIncreaseLimitInsurancePerGuest</w:t>
            </w:r>
          </w:p>
        </w:tc>
      </w:tr>
      <w:tr w:rsidR="00932FD4" w14:paraId="340D0AD8" w14:textId="77777777">
        <w:tc>
          <w:tcPr>
            <w:tcW w:w="20160" w:type="dxa"/>
            <w:shd w:val="clear" w:color="auto" w:fill="auto"/>
            <w:noWrap/>
          </w:tcPr>
          <w:p w14:paraId="27EFC2B3" w14:textId="77777777" w:rsidR="00932FD4" w:rsidRDefault="00ED454C">
            <w:pPr>
              <w:pStyle w:val="RNTableDet1"/>
            </w:pPr>
            <w:r>
              <w:t>CrimeCommlCrimeIncreaseLimitInsurancePerGuestDetail</w:t>
            </w:r>
          </w:p>
        </w:tc>
      </w:tr>
      <w:tr w:rsidR="00932FD4" w14:paraId="249D4413" w14:textId="77777777">
        <w:tc>
          <w:tcPr>
            <w:tcW w:w="20160" w:type="dxa"/>
            <w:shd w:val="clear" w:color="auto" w:fill="auto"/>
            <w:noWrap/>
          </w:tcPr>
          <w:p w14:paraId="7365D4AF" w14:textId="77777777" w:rsidR="00932FD4" w:rsidRDefault="00ED454C">
            <w:pPr>
              <w:pStyle w:val="RNTableDet1"/>
            </w:pPr>
            <w:r>
              <w:t>CrimeCommlCrimeReduceLimitDesignatedPrem</w:t>
            </w:r>
          </w:p>
        </w:tc>
      </w:tr>
      <w:tr w:rsidR="00932FD4" w14:paraId="557C97CE" w14:textId="77777777">
        <w:tc>
          <w:tcPr>
            <w:tcW w:w="20160" w:type="dxa"/>
            <w:shd w:val="clear" w:color="auto" w:fill="auto"/>
            <w:noWrap/>
          </w:tcPr>
          <w:p w14:paraId="4049422D" w14:textId="77777777" w:rsidR="00932FD4" w:rsidRDefault="00ED454C">
            <w:pPr>
              <w:pStyle w:val="RNTableDet1"/>
            </w:pPr>
            <w:r>
              <w:t>CrimeCommlCrimeSafeDepositBoxTransfer</w:t>
            </w:r>
          </w:p>
        </w:tc>
      </w:tr>
      <w:tr w:rsidR="00932FD4" w14:paraId="3D01CA5D" w14:textId="77777777">
        <w:tc>
          <w:tcPr>
            <w:tcW w:w="20160" w:type="dxa"/>
            <w:shd w:val="clear" w:color="auto" w:fill="auto"/>
            <w:noWrap/>
          </w:tcPr>
          <w:p w14:paraId="27D8A369" w14:textId="77777777" w:rsidR="00932FD4" w:rsidRDefault="00ED454C">
            <w:pPr>
              <w:pStyle w:val="RNTableDet1"/>
            </w:pPr>
            <w:r>
              <w:t>CrimeCommlCrimeSafeDepositBoxTransferDetail</w:t>
            </w:r>
          </w:p>
        </w:tc>
      </w:tr>
      <w:tr w:rsidR="00932FD4" w14:paraId="58F8108F" w14:textId="77777777">
        <w:tc>
          <w:tcPr>
            <w:tcW w:w="20160" w:type="dxa"/>
            <w:shd w:val="clear" w:color="auto" w:fill="auto"/>
            <w:noWrap/>
          </w:tcPr>
          <w:p w14:paraId="08BD15C0" w14:textId="77777777" w:rsidR="00932FD4" w:rsidRDefault="00ED454C">
            <w:pPr>
              <w:pStyle w:val="RNTableDet1"/>
            </w:pPr>
            <w:r>
              <w:t>CrimeCommlCrimeSafeDepository</w:t>
            </w:r>
          </w:p>
        </w:tc>
      </w:tr>
      <w:tr w:rsidR="00932FD4" w14:paraId="7DC89A84" w14:textId="77777777">
        <w:tc>
          <w:tcPr>
            <w:tcW w:w="20160" w:type="dxa"/>
            <w:shd w:val="clear" w:color="auto" w:fill="auto"/>
            <w:noWrap/>
          </w:tcPr>
          <w:p w14:paraId="3FA0256D" w14:textId="77777777" w:rsidR="00932FD4" w:rsidRDefault="00ED454C">
            <w:pPr>
              <w:pStyle w:val="RNTableDet1"/>
            </w:pPr>
            <w:r>
              <w:t>CrimeCommlCrimeSafeDepositoryDetail</w:t>
            </w:r>
          </w:p>
        </w:tc>
      </w:tr>
      <w:tr w:rsidR="00932FD4" w14:paraId="12A28787" w14:textId="77777777">
        <w:tc>
          <w:tcPr>
            <w:tcW w:w="20160" w:type="dxa"/>
            <w:shd w:val="clear" w:color="auto" w:fill="auto"/>
            <w:noWrap/>
          </w:tcPr>
          <w:p w14:paraId="13DCA494" w14:textId="77777777" w:rsidR="00932FD4" w:rsidRDefault="00ED454C">
            <w:pPr>
              <w:pStyle w:val="RNTableDet1"/>
            </w:pPr>
            <w:r>
              <w:t>CrimeDestrctnElectronicDataOrCompuPrograms</w:t>
            </w:r>
          </w:p>
        </w:tc>
      </w:tr>
      <w:tr w:rsidR="00932FD4" w14:paraId="32504DE0" w14:textId="77777777">
        <w:tc>
          <w:tcPr>
            <w:tcW w:w="20160" w:type="dxa"/>
            <w:shd w:val="clear" w:color="auto" w:fill="auto"/>
            <w:noWrap/>
          </w:tcPr>
          <w:p w14:paraId="0035FDA5" w14:textId="77777777" w:rsidR="00932FD4" w:rsidRDefault="00ED454C">
            <w:pPr>
              <w:pStyle w:val="RNTableDet1"/>
            </w:pPr>
            <w:r>
              <w:t>CrimeEmployeeTheftPerLossExcessOverEmployeeTheftPerEmployee</w:t>
            </w:r>
          </w:p>
        </w:tc>
      </w:tr>
      <w:tr w:rsidR="00932FD4" w14:paraId="1C2F4CBD" w14:textId="77777777">
        <w:tc>
          <w:tcPr>
            <w:tcW w:w="20160" w:type="dxa"/>
            <w:shd w:val="clear" w:color="auto" w:fill="auto"/>
            <w:noWrap/>
          </w:tcPr>
          <w:p w14:paraId="4DC86749" w14:textId="77777777" w:rsidR="00932FD4" w:rsidRDefault="00ED454C">
            <w:pPr>
              <w:pStyle w:val="RNTableDet1"/>
            </w:pPr>
            <w:r>
              <w:t>CrimeEmployeeTheftPerLossExcessOverEmployeeTheftPerEmployeeDetail</w:t>
            </w:r>
          </w:p>
        </w:tc>
      </w:tr>
      <w:tr w:rsidR="00932FD4" w14:paraId="52BF6BFF" w14:textId="77777777">
        <w:tc>
          <w:tcPr>
            <w:tcW w:w="20160" w:type="dxa"/>
            <w:shd w:val="clear" w:color="auto" w:fill="auto"/>
            <w:noWrap/>
          </w:tcPr>
          <w:p w14:paraId="5D9FB3BE" w14:textId="77777777" w:rsidR="00932FD4" w:rsidRDefault="00ED454C">
            <w:pPr>
              <w:pStyle w:val="RNTableDet1"/>
            </w:pPr>
            <w:r>
              <w:t>CrimeEmpTheftNameOrPositionSchedule</w:t>
            </w:r>
          </w:p>
        </w:tc>
      </w:tr>
      <w:tr w:rsidR="00932FD4" w14:paraId="2EDD5DEF" w14:textId="77777777">
        <w:tc>
          <w:tcPr>
            <w:tcW w:w="20160" w:type="dxa"/>
            <w:shd w:val="clear" w:color="auto" w:fill="auto"/>
            <w:noWrap/>
          </w:tcPr>
          <w:p w14:paraId="149EE5AA" w14:textId="77777777" w:rsidR="00932FD4" w:rsidRDefault="00ED454C">
            <w:pPr>
              <w:pStyle w:val="RNTableDet1"/>
            </w:pPr>
            <w:r>
              <w:t>CrimeEmpTheftNameOrPositionScheduleDetail</w:t>
            </w:r>
          </w:p>
        </w:tc>
      </w:tr>
      <w:tr w:rsidR="00932FD4" w14:paraId="51E02E6B" w14:textId="77777777">
        <w:tc>
          <w:tcPr>
            <w:tcW w:w="20160" w:type="dxa"/>
            <w:shd w:val="clear" w:color="auto" w:fill="auto"/>
            <w:noWrap/>
          </w:tcPr>
          <w:p w14:paraId="7D6975FC" w14:textId="77777777" w:rsidR="00932FD4" w:rsidRDefault="00ED454C">
            <w:pPr>
              <w:pStyle w:val="RNTableDet1"/>
            </w:pPr>
            <w:r>
              <w:t>CrimeExcCertainRisksInherentInInsOps</w:t>
            </w:r>
          </w:p>
        </w:tc>
      </w:tr>
      <w:tr w:rsidR="00932FD4" w14:paraId="5EF7E413" w14:textId="77777777">
        <w:tc>
          <w:tcPr>
            <w:tcW w:w="20160" w:type="dxa"/>
            <w:shd w:val="clear" w:color="auto" w:fill="auto"/>
            <w:noWrap/>
          </w:tcPr>
          <w:p w14:paraId="2061B20A" w14:textId="77777777" w:rsidR="00932FD4" w:rsidRDefault="00ED454C">
            <w:pPr>
              <w:pStyle w:val="RNTableDet1"/>
            </w:pPr>
            <w:r>
              <w:t>CrimeExcDesigntdPersonsClassesOfPersonsAsEmps</w:t>
            </w:r>
          </w:p>
        </w:tc>
      </w:tr>
      <w:tr w:rsidR="00932FD4" w14:paraId="78274BB0" w14:textId="77777777">
        <w:tc>
          <w:tcPr>
            <w:tcW w:w="20160" w:type="dxa"/>
            <w:shd w:val="clear" w:color="auto" w:fill="auto"/>
            <w:noWrap/>
          </w:tcPr>
          <w:p w14:paraId="66F5A0D0" w14:textId="77777777" w:rsidR="00932FD4" w:rsidRDefault="00ED454C">
            <w:pPr>
              <w:pStyle w:val="RNTableDet1"/>
            </w:pPr>
            <w:r>
              <w:t>CrimeExcDesigntdPersonsClassesOfPersonsAsEmpsDetail</w:t>
            </w:r>
          </w:p>
        </w:tc>
      </w:tr>
      <w:tr w:rsidR="00932FD4" w14:paraId="1C9453F4" w14:textId="77777777">
        <w:tc>
          <w:tcPr>
            <w:tcW w:w="20160" w:type="dxa"/>
            <w:shd w:val="clear" w:color="auto" w:fill="auto"/>
            <w:noWrap/>
          </w:tcPr>
          <w:p w14:paraId="168F9002" w14:textId="77777777" w:rsidR="00932FD4" w:rsidRDefault="00ED454C">
            <w:pPr>
              <w:pStyle w:val="RNTableDet1"/>
            </w:pPr>
            <w:r>
              <w:t>CrimeExcFromExtortnCovPersonsOrPropAtDesigntdPrem</w:t>
            </w:r>
          </w:p>
        </w:tc>
      </w:tr>
      <w:tr w:rsidR="00932FD4" w14:paraId="2A0A983D" w14:textId="77777777">
        <w:tc>
          <w:tcPr>
            <w:tcW w:w="20160" w:type="dxa"/>
            <w:shd w:val="clear" w:color="auto" w:fill="auto"/>
            <w:noWrap/>
          </w:tcPr>
          <w:p w14:paraId="0165661A" w14:textId="77777777" w:rsidR="00932FD4" w:rsidRDefault="00ED454C">
            <w:pPr>
              <w:pStyle w:val="RNTableDet1"/>
            </w:pPr>
            <w:r>
              <w:t>CrimeExcFromExtortnCovPersonsOrPropAtDesigntdPremDetail</w:t>
            </w:r>
          </w:p>
        </w:tc>
      </w:tr>
      <w:tr w:rsidR="00932FD4" w14:paraId="6D98D11A" w14:textId="77777777">
        <w:tc>
          <w:tcPr>
            <w:tcW w:w="20160" w:type="dxa"/>
            <w:shd w:val="clear" w:color="auto" w:fill="auto"/>
            <w:noWrap/>
          </w:tcPr>
          <w:p w14:paraId="737F16C1" w14:textId="77777777" w:rsidR="00932FD4" w:rsidRDefault="00ED454C">
            <w:pPr>
              <w:pStyle w:val="RNTableDet1"/>
            </w:pPr>
            <w:r>
              <w:t>CrimeExcludeHighGradingLoss</w:t>
            </w:r>
          </w:p>
        </w:tc>
      </w:tr>
      <w:tr w:rsidR="00932FD4" w14:paraId="3BC77325" w14:textId="77777777">
        <w:tc>
          <w:tcPr>
            <w:tcW w:w="20160" w:type="dxa"/>
            <w:shd w:val="clear" w:color="auto" w:fill="auto"/>
            <w:noWrap/>
          </w:tcPr>
          <w:p w14:paraId="1A9AB2BB" w14:textId="77777777" w:rsidR="00932FD4" w:rsidRDefault="00ED454C">
            <w:pPr>
              <w:pStyle w:val="RNTableDet1"/>
            </w:pPr>
            <w:r>
              <w:t>CrimeExcludeSpecifiedProperty</w:t>
            </w:r>
          </w:p>
        </w:tc>
      </w:tr>
      <w:tr w:rsidR="00932FD4" w14:paraId="27DFFC5B" w14:textId="77777777">
        <w:tc>
          <w:tcPr>
            <w:tcW w:w="20160" w:type="dxa"/>
            <w:shd w:val="clear" w:color="auto" w:fill="auto"/>
            <w:noWrap/>
          </w:tcPr>
          <w:p w14:paraId="6D9929A8" w14:textId="77777777" w:rsidR="00932FD4" w:rsidRDefault="00ED454C">
            <w:pPr>
              <w:pStyle w:val="RNTableDet1"/>
            </w:pPr>
            <w:r>
              <w:t>CrimeExcludeSpecifiedPropertyDetail</w:t>
            </w:r>
          </w:p>
        </w:tc>
      </w:tr>
      <w:tr w:rsidR="00932FD4" w14:paraId="10AF41C9" w14:textId="77777777">
        <w:tc>
          <w:tcPr>
            <w:tcW w:w="20160" w:type="dxa"/>
            <w:shd w:val="clear" w:color="auto" w:fill="auto"/>
            <w:noWrap/>
          </w:tcPr>
          <w:p w14:paraId="56E0FF4E" w14:textId="77777777" w:rsidR="00932FD4" w:rsidRDefault="00ED454C">
            <w:pPr>
              <w:pStyle w:val="RNTableDet1"/>
            </w:pPr>
            <w:r>
              <w:t>CrimeExcludeSpecifiedPropertyFidelity</w:t>
            </w:r>
          </w:p>
        </w:tc>
      </w:tr>
      <w:tr w:rsidR="00932FD4" w14:paraId="4EEFFE23" w14:textId="77777777">
        <w:tc>
          <w:tcPr>
            <w:tcW w:w="20160" w:type="dxa"/>
            <w:shd w:val="clear" w:color="auto" w:fill="auto"/>
            <w:noWrap/>
          </w:tcPr>
          <w:p w14:paraId="2E7B6575" w14:textId="77777777" w:rsidR="00932FD4" w:rsidRDefault="00ED454C">
            <w:pPr>
              <w:pStyle w:val="RNTableDet1"/>
            </w:pPr>
            <w:r>
              <w:t>CrimeExcludeSpecifiedPropertyFidelityDetail</w:t>
            </w:r>
          </w:p>
        </w:tc>
      </w:tr>
      <w:tr w:rsidR="00932FD4" w14:paraId="4D6CA5E9" w14:textId="77777777">
        <w:tc>
          <w:tcPr>
            <w:tcW w:w="20160" w:type="dxa"/>
            <w:shd w:val="clear" w:color="auto" w:fill="auto"/>
            <w:noWrap/>
          </w:tcPr>
          <w:p w14:paraId="67F56D3D" w14:textId="77777777" w:rsidR="00932FD4" w:rsidRDefault="00ED454C">
            <w:pPr>
              <w:pStyle w:val="RNTableDet1"/>
            </w:pPr>
            <w:r>
              <w:t>CrimeExcUnauthdAdvancesReqAnnlAudit</w:t>
            </w:r>
          </w:p>
        </w:tc>
      </w:tr>
      <w:tr w:rsidR="00932FD4" w14:paraId="2D4E6C1E" w14:textId="77777777">
        <w:tc>
          <w:tcPr>
            <w:tcW w:w="20160" w:type="dxa"/>
            <w:shd w:val="clear" w:color="auto" w:fill="auto"/>
            <w:noWrap/>
          </w:tcPr>
          <w:p w14:paraId="5C25B2EF" w14:textId="77777777" w:rsidR="00932FD4" w:rsidRDefault="00ED454C">
            <w:pPr>
              <w:pStyle w:val="RNTableDet1"/>
            </w:pPr>
            <w:r>
              <w:t>CrimeExperienceRatingModification</w:t>
            </w:r>
          </w:p>
        </w:tc>
      </w:tr>
      <w:tr w:rsidR="00932FD4" w14:paraId="0DC40022" w14:textId="77777777">
        <w:tc>
          <w:tcPr>
            <w:tcW w:w="20160" w:type="dxa"/>
            <w:shd w:val="clear" w:color="auto" w:fill="auto"/>
            <w:noWrap/>
          </w:tcPr>
          <w:p w14:paraId="349686F4" w14:textId="77777777" w:rsidR="00932FD4" w:rsidRDefault="00ED454C">
            <w:pPr>
              <w:pStyle w:val="RNTableDet1"/>
            </w:pPr>
            <w:r>
              <w:t>CrimeExperienceRatingModificationYear1Detail</w:t>
            </w:r>
          </w:p>
        </w:tc>
      </w:tr>
      <w:tr w:rsidR="00932FD4" w14:paraId="163F25FC" w14:textId="77777777">
        <w:tc>
          <w:tcPr>
            <w:tcW w:w="20160" w:type="dxa"/>
            <w:shd w:val="clear" w:color="auto" w:fill="auto"/>
            <w:noWrap/>
          </w:tcPr>
          <w:p w14:paraId="3345C263" w14:textId="77777777" w:rsidR="00932FD4" w:rsidRDefault="00ED454C">
            <w:pPr>
              <w:pStyle w:val="RNTableDet1"/>
            </w:pPr>
            <w:r>
              <w:t>CrimeExperienceRatingModificationYear2Detail</w:t>
            </w:r>
          </w:p>
        </w:tc>
      </w:tr>
      <w:tr w:rsidR="00932FD4" w14:paraId="2DF45D32" w14:textId="77777777">
        <w:tc>
          <w:tcPr>
            <w:tcW w:w="20160" w:type="dxa"/>
            <w:shd w:val="clear" w:color="auto" w:fill="auto"/>
            <w:noWrap/>
          </w:tcPr>
          <w:p w14:paraId="0FA0FC1B" w14:textId="77777777" w:rsidR="00932FD4" w:rsidRDefault="00ED454C">
            <w:pPr>
              <w:pStyle w:val="RNTableDet1"/>
            </w:pPr>
            <w:r>
              <w:t>CrimeExperienceRatingModificationYear3Detail</w:t>
            </w:r>
          </w:p>
        </w:tc>
      </w:tr>
      <w:tr w:rsidR="00932FD4" w14:paraId="526C6A0F" w14:textId="77777777">
        <w:tc>
          <w:tcPr>
            <w:tcW w:w="20160" w:type="dxa"/>
            <w:shd w:val="clear" w:color="auto" w:fill="auto"/>
            <w:noWrap/>
          </w:tcPr>
          <w:p w14:paraId="12A80249" w14:textId="77777777" w:rsidR="00932FD4" w:rsidRDefault="00ED454C">
            <w:pPr>
              <w:pStyle w:val="RNTableDet1"/>
            </w:pPr>
            <w:r>
              <w:t>CrimeExtendDefinitionPremIncldGroundsByFenceWall</w:t>
            </w:r>
          </w:p>
        </w:tc>
      </w:tr>
      <w:tr w:rsidR="00932FD4" w14:paraId="04D9357D" w14:textId="77777777">
        <w:tc>
          <w:tcPr>
            <w:tcW w:w="20160" w:type="dxa"/>
            <w:shd w:val="clear" w:color="auto" w:fill="auto"/>
            <w:noWrap/>
          </w:tcPr>
          <w:p w14:paraId="242D9C7D" w14:textId="77777777" w:rsidR="00932FD4" w:rsidRDefault="00ED454C">
            <w:pPr>
              <w:pStyle w:val="RNTableDet1"/>
            </w:pPr>
            <w:r>
              <w:t>CrimeExtendDefinitionPremIncldGroundsByFenceWallInsPremRobCuSafeBurgMonSecur</w:t>
            </w:r>
          </w:p>
        </w:tc>
      </w:tr>
      <w:tr w:rsidR="00932FD4" w14:paraId="5726174A" w14:textId="77777777">
        <w:tc>
          <w:tcPr>
            <w:tcW w:w="20160" w:type="dxa"/>
            <w:shd w:val="clear" w:color="auto" w:fill="auto"/>
            <w:noWrap/>
          </w:tcPr>
          <w:p w14:paraId="1BE5BA3B" w14:textId="77777777" w:rsidR="00932FD4" w:rsidRDefault="00ED454C">
            <w:pPr>
              <w:pStyle w:val="RNTableDet1"/>
            </w:pPr>
            <w:r>
              <w:t>CrimeExtendDefinitionPremIncldGroundsByFenceWallInsPremRobSafeBurgOtherProp</w:t>
            </w:r>
          </w:p>
        </w:tc>
      </w:tr>
      <w:tr w:rsidR="00932FD4" w14:paraId="364F3F04" w14:textId="77777777">
        <w:tc>
          <w:tcPr>
            <w:tcW w:w="20160" w:type="dxa"/>
            <w:shd w:val="clear" w:color="auto" w:fill="auto"/>
            <w:noWrap/>
          </w:tcPr>
          <w:p w14:paraId="6B585203" w14:textId="77777777" w:rsidR="00932FD4" w:rsidRDefault="00ED454C">
            <w:pPr>
              <w:pStyle w:val="RNTableDet1"/>
            </w:pPr>
            <w:r>
              <w:t>CrimeExtendDefinitionPremIncldGroundsByFenceWallInsPremTheftMoneySecur</w:t>
            </w:r>
          </w:p>
        </w:tc>
      </w:tr>
      <w:tr w:rsidR="00932FD4" w14:paraId="149A4EFD" w14:textId="77777777">
        <w:tc>
          <w:tcPr>
            <w:tcW w:w="20160" w:type="dxa"/>
            <w:shd w:val="clear" w:color="auto" w:fill="auto"/>
            <w:noWrap/>
          </w:tcPr>
          <w:p w14:paraId="19315519" w14:textId="77777777" w:rsidR="00932FD4" w:rsidRDefault="00ED454C">
            <w:pPr>
              <w:pStyle w:val="RNTableDet1"/>
            </w:pPr>
            <w:r>
              <w:t>CrimeExtortionCommercialEntities</w:t>
            </w:r>
          </w:p>
        </w:tc>
      </w:tr>
      <w:tr w:rsidR="00932FD4" w14:paraId="4E9A7FD2" w14:textId="77777777">
        <w:tc>
          <w:tcPr>
            <w:tcW w:w="20160" w:type="dxa"/>
            <w:shd w:val="clear" w:color="auto" w:fill="auto"/>
            <w:noWrap/>
          </w:tcPr>
          <w:p w14:paraId="7ED50E82" w14:textId="77777777" w:rsidR="00932FD4" w:rsidRDefault="00ED454C">
            <w:pPr>
              <w:pStyle w:val="RNTableDet1"/>
            </w:pPr>
            <w:r>
              <w:t>CrimeExtortionCommercialEntitiesDetail</w:t>
            </w:r>
          </w:p>
        </w:tc>
      </w:tr>
      <w:tr w:rsidR="00932FD4" w14:paraId="16FDBDF0" w14:textId="77777777">
        <w:tc>
          <w:tcPr>
            <w:tcW w:w="20160" w:type="dxa"/>
            <w:shd w:val="clear" w:color="auto" w:fill="auto"/>
            <w:noWrap/>
          </w:tcPr>
          <w:p w14:paraId="18267907" w14:textId="77777777" w:rsidR="00932FD4" w:rsidRDefault="00ED454C">
            <w:pPr>
              <w:pStyle w:val="RNTableDet1"/>
            </w:pPr>
            <w:r>
              <w:t>CrimeExtortionGovtEntities</w:t>
            </w:r>
          </w:p>
        </w:tc>
      </w:tr>
      <w:tr w:rsidR="00932FD4" w14:paraId="1C2297CB" w14:textId="77777777">
        <w:tc>
          <w:tcPr>
            <w:tcW w:w="20160" w:type="dxa"/>
            <w:shd w:val="clear" w:color="auto" w:fill="auto"/>
            <w:noWrap/>
          </w:tcPr>
          <w:p w14:paraId="1F6C631A" w14:textId="77777777" w:rsidR="00932FD4" w:rsidRDefault="00ED454C">
            <w:pPr>
              <w:pStyle w:val="RNTableDet1"/>
            </w:pPr>
            <w:r>
              <w:t>CrimeExtortionGovtEntitiesDetail</w:t>
            </w:r>
          </w:p>
        </w:tc>
      </w:tr>
      <w:tr w:rsidR="00932FD4" w14:paraId="292E37B1" w14:textId="77777777">
        <w:tc>
          <w:tcPr>
            <w:tcW w:w="20160" w:type="dxa"/>
            <w:shd w:val="clear" w:color="auto" w:fill="auto"/>
            <w:noWrap/>
          </w:tcPr>
          <w:p w14:paraId="7625F4D3" w14:textId="77777777" w:rsidR="00932FD4" w:rsidRDefault="00ED454C">
            <w:pPr>
              <w:pStyle w:val="RNTableDet1"/>
            </w:pPr>
            <w:r>
              <w:t>CrimeFidelityClientsPropertyCoverage</w:t>
            </w:r>
          </w:p>
        </w:tc>
      </w:tr>
      <w:tr w:rsidR="00932FD4" w14:paraId="4BF1D7DB" w14:textId="77777777">
        <w:tc>
          <w:tcPr>
            <w:tcW w:w="20160" w:type="dxa"/>
            <w:shd w:val="clear" w:color="auto" w:fill="auto"/>
            <w:noWrap/>
          </w:tcPr>
          <w:p w14:paraId="6D1B50A6" w14:textId="77777777" w:rsidR="00932FD4" w:rsidRDefault="00ED454C">
            <w:pPr>
              <w:pStyle w:val="RNTableDet1"/>
            </w:pPr>
            <w:r>
              <w:t>CrimeFidelityComputerFraudCoverage</w:t>
            </w:r>
          </w:p>
        </w:tc>
      </w:tr>
      <w:tr w:rsidR="00932FD4" w14:paraId="57E006A8" w14:textId="77777777">
        <w:tc>
          <w:tcPr>
            <w:tcW w:w="20160" w:type="dxa"/>
            <w:shd w:val="clear" w:color="auto" w:fill="auto"/>
            <w:noWrap/>
          </w:tcPr>
          <w:p w14:paraId="17F2C799" w14:textId="77777777" w:rsidR="00932FD4" w:rsidRDefault="00ED454C">
            <w:pPr>
              <w:pStyle w:val="RNTableDet1"/>
            </w:pPr>
            <w:r>
              <w:t>CrimeFidelityDestructionOfElectronicDataCoverage</w:t>
            </w:r>
          </w:p>
        </w:tc>
      </w:tr>
      <w:tr w:rsidR="00932FD4" w14:paraId="7BC1CED5" w14:textId="77777777">
        <w:tc>
          <w:tcPr>
            <w:tcW w:w="20160" w:type="dxa"/>
            <w:shd w:val="clear" w:color="auto" w:fill="auto"/>
            <w:noWrap/>
          </w:tcPr>
          <w:p w14:paraId="486C3F36" w14:textId="77777777" w:rsidR="00932FD4" w:rsidRDefault="00ED454C">
            <w:pPr>
              <w:pStyle w:val="RNTableDet1"/>
            </w:pPr>
            <w:r>
              <w:t>CrimeFidelityEmployeeTheftBlktCoverage</w:t>
            </w:r>
          </w:p>
        </w:tc>
      </w:tr>
      <w:tr w:rsidR="00932FD4" w14:paraId="1888B804" w14:textId="77777777">
        <w:tc>
          <w:tcPr>
            <w:tcW w:w="20160" w:type="dxa"/>
            <w:shd w:val="clear" w:color="auto" w:fill="auto"/>
            <w:noWrap/>
          </w:tcPr>
          <w:p w14:paraId="5528C7E0" w14:textId="77777777" w:rsidR="00932FD4" w:rsidRDefault="00ED454C">
            <w:pPr>
              <w:pStyle w:val="RNTableDet1"/>
            </w:pPr>
            <w:r>
              <w:t>CrimeFidelityExperienceRatingModification</w:t>
            </w:r>
          </w:p>
        </w:tc>
      </w:tr>
      <w:tr w:rsidR="00932FD4" w14:paraId="6455266E" w14:textId="77777777">
        <w:tc>
          <w:tcPr>
            <w:tcW w:w="20160" w:type="dxa"/>
            <w:shd w:val="clear" w:color="auto" w:fill="auto"/>
            <w:noWrap/>
          </w:tcPr>
          <w:p w14:paraId="50082A8C" w14:textId="77777777" w:rsidR="00932FD4" w:rsidRDefault="00ED454C">
            <w:pPr>
              <w:pStyle w:val="RNTableDet1"/>
            </w:pPr>
            <w:r>
              <w:t>CrimeFidelityExperienceRatingModificationYear1Detail</w:t>
            </w:r>
          </w:p>
        </w:tc>
      </w:tr>
      <w:tr w:rsidR="00932FD4" w14:paraId="52B56375" w14:textId="77777777">
        <w:tc>
          <w:tcPr>
            <w:tcW w:w="20160" w:type="dxa"/>
            <w:shd w:val="clear" w:color="auto" w:fill="auto"/>
            <w:noWrap/>
          </w:tcPr>
          <w:p w14:paraId="31B0478B" w14:textId="77777777" w:rsidR="00932FD4" w:rsidRDefault="00ED454C">
            <w:pPr>
              <w:pStyle w:val="RNTableDet1"/>
            </w:pPr>
            <w:r>
              <w:t>CrimeFidelityExperienceRatingModificationYear2Detail</w:t>
            </w:r>
          </w:p>
        </w:tc>
      </w:tr>
      <w:tr w:rsidR="00932FD4" w14:paraId="2DBE8753" w14:textId="77777777">
        <w:tc>
          <w:tcPr>
            <w:tcW w:w="20160" w:type="dxa"/>
            <w:shd w:val="clear" w:color="auto" w:fill="auto"/>
            <w:noWrap/>
          </w:tcPr>
          <w:p w14:paraId="13B54FAE" w14:textId="77777777" w:rsidR="00932FD4" w:rsidRDefault="00ED454C">
            <w:pPr>
              <w:pStyle w:val="RNTableDet1"/>
            </w:pPr>
            <w:r>
              <w:t>CrimeFidelityExperienceRatingModificationYear3Detail</w:t>
            </w:r>
          </w:p>
        </w:tc>
      </w:tr>
      <w:tr w:rsidR="00932FD4" w14:paraId="0098502B" w14:textId="77777777">
        <w:tc>
          <w:tcPr>
            <w:tcW w:w="20160" w:type="dxa"/>
            <w:shd w:val="clear" w:color="auto" w:fill="auto"/>
            <w:noWrap/>
          </w:tcPr>
          <w:p w14:paraId="015A4F14" w14:textId="77777777" w:rsidR="00932FD4" w:rsidRDefault="00ED454C">
            <w:pPr>
              <w:pStyle w:val="RNTableDet1"/>
            </w:pPr>
            <w:r>
              <w:t>CrimeFidelityExtortionCoverage</w:t>
            </w:r>
          </w:p>
        </w:tc>
      </w:tr>
      <w:tr w:rsidR="00932FD4" w14:paraId="6024A00A" w14:textId="77777777">
        <w:tc>
          <w:tcPr>
            <w:tcW w:w="20160" w:type="dxa"/>
            <w:shd w:val="clear" w:color="auto" w:fill="auto"/>
            <w:noWrap/>
          </w:tcPr>
          <w:p w14:paraId="6E4820F1" w14:textId="77777777" w:rsidR="00932FD4" w:rsidRDefault="00ED454C">
            <w:pPr>
              <w:pStyle w:val="RNTableDet1"/>
            </w:pPr>
            <w:r>
              <w:t>CrimeFidelityForgeryOrAlterationCoverage</w:t>
            </w:r>
          </w:p>
        </w:tc>
      </w:tr>
      <w:tr w:rsidR="00932FD4" w14:paraId="7B43FC65" w14:textId="77777777">
        <w:tc>
          <w:tcPr>
            <w:tcW w:w="20160" w:type="dxa"/>
            <w:shd w:val="clear" w:color="auto" w:fill="auto"/>
            <w:noWrap/>
          </w:tcPr>
          <w:p w14:paraId="781C9318" w14:textId="77777777" w:rsidR="00932FD4" w:rsidRDefault="00ED454C">
            <w:pPr>
              <w:pStyle w:val="RNTableDet1"/>
            </w:pPr>
            <w:r>
              <w:t>CrimeFidelityIncrLimitSpecdPropSubjectToSpecialLimit</w:t>
            </w:r>
          </w:p>
        </w:tc>
      </w:tr>
      <w:tr w:rsidR="00932FD4" w14:paraId="20504863" w14:textId="77777777">
        <w:tc>
          <w:tcPr>
            <w:tcW w:w="20160" w:type="dxa"/>
            <w:shd w:val="clear" w:color="auto" w:fill="auto"/>
            <w:noWrap/>
          </w:tcPr>
          <w:p w14:paraId="7A36B87B" w14:textId="77777777" w:rsidR="00932FD4" w:rsidRDefault="00ED454C">
            <w:pPr>
              <w:pStyle w:val="RNTableDet1"/>
            </w:pPr>
            <w:r>
              <w:t>CrimeFidelityIncrLimitSpecdPropSubjectToSpecialLimitDetail</w:t>
            </w:r>
          </w:p>
        </w:tc>
      </w:tr>
      <w:tr w:rsidR="00932FD4" w14:paraId="6911F1C9" w14:textId="77777777">
        <w:tc>
          <w:tcPr>
            <w:tcW w:w="20160" w:type="dxa"/>
            <w:shd w:val="clear" w:color="auto" w:fill="auto"/>
            <w:noWrap/>
          </w:tcPr>
          <w:p w14:paraId="42F5C1A0" w14:textId="77777777" w:rsidR="00932FD4" w:rsidRDefault="00ED454C">
            <w:pPr>
              <w:pStyle w:val="RNTableDet1"/>
            </w:pPr>
            <w:r>
              <w:t>CrimeFidelityScheduleRatingModification</w:t>
            </w:r>
          </w:p>
        </w:tc>
      </w:tr>
      <w:tr w:rsidR="00932FD4" w14:paraId="6C20A69A" w14:textId="77777777">
        <w:tc>
          <w:tcPr>
            <w:tcW w:w="20160" w:type="dxa"/>
            <w:shd w:val="clear" w:color="auto" w:fill="auto"/>
            <w:noWrap/>
          </w:tcPr>
          <w:p w14:paraId="7075A3FA" w14:textId="77777777" w:rsidR="00932FD4" w:rsidRDefault="00ED454C">
            <w:pPr>
              <w:pStyle w:val="RNTableDet1"/>
            </w:pPr>
            <w:r>
              <w:t>CrimeFidelityUnauthdReproductionComputerSoftwareCoverage</w:t>
            </w:r>
          </w:p>
        </w:tc>
      </w:tr>
      <w:tr w:rsidR="00932FD4" w14:paraId="2B36AA7C" w14:textId="77777777">
        <w:tc>
          <w:tcPr>
            <w:tcW w:w="20160" w:type="dxa"/>
            <w:shd w:val="clear" w:color="auto" w:fill="auto"/>
            <w:noWrap/>
          </w:tcPr>
          <w:p w14:paraId="3BA45AA8" w14:textId="77777777" w:rsidR="00932FD4" w:rsidRDefault="00ED454C">
            <w:pPr>
              <w:pStyle w:val="RNTableDet1"/>
            </w:pPr>
            <w:r>
              <w:t>CrimeFraudulentImpersonationCoverage</w:t>
            </w:r>
          </w:p>
        </w:tc>
      </w:tr>
      <w:tr w:rsidR="00932FD4" w14:paraId="3ED9EBF5" w14:textId="77777777">
        <w:tc>
          <w:tcPr>
            <w:tcW w:w="20160" w:type="dxa"/>
            <w:shd w:val="clear" w:color="auto" w:fill="auto"/>
            <w:noWrap/>
          </w:tcPr>
          <w:p w14:paraId="6B372D83" w14:textId="77777777" w:rsidR="00932FD4" w:rsidRDefault="00ED454C">
            <w:pPr>
              <w:pStyle w:val="RNTableDet1"/>
            </w:pPr>
            <w:r>
              <w:t>CrimeGovernmentCrimeIncreaseLimitForSpecifiedPeriods</w:t>
            </w:r>
          </w:p>
        </w:tc>
      </w:tr>
      <w:tr w:rsidR="00932FD4" w14:paraId="67244EC7" w14:textId="77777777">
        <w:tc>
          <w:tcPr>
            <w:tcW w:w="20160" w:type="dxa"/>
            <w:shd w:val="clear" w:color="auto" w:fill="auto"/>
            <w:noWrap/>
          </w:tcPr>
          <w:p w14:paraId="493DE919" w14:textId="77777777" w:rsidR="00932FD4" w:rsidRDefault="00ED454C">
            <w:pPr>
              <w:pStyle w:val="RNTableDet1"/>
            </w:pPr>
            <w:r>
              <w:t>CrimeGovernmentCrimeIncreaseLimitForSpecifiedPeriodsDetail</w:t>
            </w:r>
          </w:p>
        </w:tc>
      </w:tr>
      <w:tr w:rsidR="00932FD4" w14:paraId="4DF77892" w14:textId="77777777">
        <w:tc>
          <w:tcPr>
            <w:tcW w:w="20160" w:type="dxa"/>
            <w:shd w:val="clear" w:color="auto" w:fill="auto"/>
            <w:noWrap/>
          </w:tcPr>
          <w:p w14:paraId="76EF1B4E" w14:textId="77777777" w:rsidR="00932FD4" w:rsidRDefault="00ED454C">
            <w:pPr>
              <w:pStyle w:val="RNTableDet1"/>
            </w:pPr>
            <w:r>
              <w:t>CrimeGovernmentCrimeInsidePremRobberyBurgOtherPropIncrLimitSpecdPeriodsCoverage</w:t>
            </w:r>
          </w:p>
        </w:tc>
      </w:tr>
      <w:tr w:rsidR="00932FD4" w14:paraId="10B7DA23" w14:textId="77777777">
        <w:tc>
          <w:tcPr>
            <w:tcW w:w="20160" w:type="dxa"/>
            <w:shd w:val="clear" w:color="auto" w:fill="auto"/>
            <w:noWrap/>
          </w:tcPr>
          <w:p w14:paraId="29D94EFC" w14:textId="77777777" w:rsidR="00932FD4" w:rsidRDefault="00ED454C">
            <w:pPr>
              <w:pStyle w:val="RNTableDet1"/>
            </w:pPr>
            <w:r>
              <w:t>CrimeGovernmentCrimeInsidePremRobberySafeBurgOfMoneyIncrLimitSpecdPeriodsCoverage</w:t>
            </w:r>
          </w:p>
        </w:tc>
      </w:tr>
      <w:tr w:rsidR="00932FD4" w14:paraId="201E5774" w14:textId="77777777">
        <w:tc>
          <w:tcPr>
            <w:tcW w:w="20160" w:type="dxa"/>
            <w:shd w:val="clear" w:color="auto" w:fill="auto"/>
            <w:noWrap/>
          </w:tcPr>
          <w:p w14:paraId="78383A37" w14:textId="77777777" w:rsidR="00932FD4" w:rsidRDefault="00ED454C">
            <w:pPr>
              <w:pStyle w:val="RNTableDet1"/>
            </w:pPr>
            <w:r>
              <w:t>CrimeGovernmentCrimeInsidePremRobberySafeBurgOtherPropIncrLimitSpecdPeriodsCoverage</w:t>
            </w:r>
          </w:p>
        </w:tc>
      </w:tr>
      <w:tr w:rsidR="00932FD4" w14:paraId="7593542B" w14:textId="77777777">
        <w:tc>
          <w:tcPr>
            <w:tcW w:w="20160" w:type="dxa"/>
            <w:shd w:val="clear" w:color="auto" w:fill="auto"/>
            <w:noWrap/>
          </w:tcPr>
          <w:p w14:paraId="470DC034" w14:textId="77777777" w:rsidR="00932FD4" w:rsidRDefault="00ED454C">
            <w:pPr>
              <w:pStyle w:val="RNTableDet1"/>
            </w:pPr>
            <w:r>
              <w:t>CrimeGovernmentCrimeInsidePremTheftOfMoneyIncrLimitSpecdPeriodsCoverage</w:t>
            </w:r>
          </w:p>
        </w:tc>
      </w:tr>
      <w:tr w:rsidR="00932FD4" w14:paraId="13A848F0" w14:textId="77777777">
        <w:tc>
          <w:tcPr>
            <w:tcW w:w="20160" w:type="dxa"/>
            <w:shd w:val="clear" w:color="auto" w:fill="auto"/>
            <w:noWrap/>
          </w:tcPr>
          <w:p w14:paraId="3010E830" w14:textId="77777777" w:rsidR="00932FD4" w:rsidRDefault="00ED454C">
            <w:pPr>
              <w:pStyle w:val="RNTableDet1"/>
            </w:pPr>
            <w:r>
              <w:t>CrimeGovernmentCrimeInsidePremTheftOtherPropIncrLimitSpecdPeriodsCoverage</w:t>
            </w:r>
          </w:p>
        </w:tc>
      </w:tr>
      <w:tr w:rsidR="00932FD4" w14:paraId="1D7D45B6" w14:textId="77777777">
        <w:tc>
          <w:tcPr>
            <w:tcW w:w="20160" w:type="dxa"/>
            <w:shd w:val="clear" w:color="auto" w:fill="auto"/>
            <w:noWrap/>
          </w:tcPr>
          <w:p w14:paraId="3A02EE50" w14:textId="77777777" w:rsidR="00932FD4" w:rsidRDefault="00ED454C">
            <w:pPr>
              <w:pStyle w:val="RNTableDet1"/>
            </w:pPr>
            <w:r>
              <w:t>CrimeGovernmentCrimeOutsideThePremIncrLimitSpecdPeriodsCoverage</w:t>
            </w:r>
          </w:p>
        </w:tc>
      </w:tr>
      <w:tr w:rsidR="00932FD4" w14:paraId="07EDC3BF" w14:textId="77777777">
        <w:tc>
          <w:tcPr>
            <w:tcW w:w="20160" w:type="dxa"/>
            <w:shd w:val="clear" w:color="auto" w:fill="auto"/>
            <w:noWrap/>
          </w:tcPr>
          <w:p w14:paraId="69E81801" w14:textId="77777777" w:rsidR="00932FD4" w:rsidRDefault="00ED454C">
            <w:pPr>
              <w:pStyle w:val="RNTableDet1"/>
            </w:pPr>
            <w:r>
              <w:t>CrimeGovtFidelityAddBlktExcessLimitSpecdJntInsd</w:t>
            </w:r>
          </w:p>
        </w:tc>
      </w:tr>
      <w:tr w:rsidR="00932FD4" w14:paraId="59A044DD" w14:textId="77777777">
        <w:tc>
          <w:tcPr>
            <w:tcW w:w="20160" w:type="dxa"/>
            <w:shd w:val="clear" w:color="auto" w:fill="auto"/>
            <w:noWrap/>
          </w:tcPr>
          <w:p w14:paraId="477B20A5" w14:textId="77777777" w:rsidR="00932FD4" w:rsidRDefault="00ED454C">
            <w:pPr>
              <w:pStyle w:val="RNTableDet1"/>
            </w:pPr>
            <w:r>
              <w:t>CrimeGovtFidelityAddBlktExcessLimitSpecdJntInsdDetail</w:t>
            </w:r>
          </w:p>
        </w:tc>
      </w:tr>
      <w:tr w:rsidR="00932FD4" w14:paraId="3BC62BFA" w14:textId="77777777">
        <w:tc>
          <w:tcPr>
            <w:tcW w:w="20160" w:type="dxa"/>
            <w:shd w:val="clear" w:color="auto" w:fill="auto"/>
            <w:noWrap/>
          </w:tcPr>
          <w:p w14:paraId="747EB3D7" w14:textId="77777777" w:rsidR="00932FD4" w:rsidRDefault="00ED454C">
            <w:pPr>
              <w:pStyle w:val="RNTableDet1"/>
            </w:pPr>
            <w:r>
              <w:t>CrimeGovtFidelityAddScheduleExcessLimitForSpecdEmpsPositions</w:t>
            </w:r>
          </w:p>
        </w:tc>
      </w:tr>
      <w:tr w:rsidR="00932FD4" w14:paraId="4536BCFB" w14:textId="77777777">
        <w:tc>
          <w:tcPr>
            <w:tcW w:w="20160" w:type="dxa"/>
            <w:shd w:val="clear" w:color="auto" w:fill="auto"/>
            <w:noWrap/>
          </w:tcPr>
          <w:p w14:paraId="3C91ECD0" w14:textId="77777777" w:rsidR="00932FD4" w:rsidRDefault="00ED454C">
            <w:pPr>
              <w:pStyle w:val="RNTableDet1"/>
            </w:pPr>
            <w:r>
              <w:t>CrimeGovtFidelityAddScheduleExcessLimitForSpecdEmpsPositionsDetail</w:t>
            </w:r>
          </w:p>
        </w:tc>
      </w:tr>
      <w:tr w:rsidR="00932FD4" w14:paraId="7F3A0A31" w14:textId="77777777">
        <w:tc>
          <w:tcPr>
            <w:tcW w:w="20160" w:type="dxa"/>
            <w:shd w:val="clear" w:color="auto" w:fill="auto"/>
            <w:noWrap/>
          </w:tcPr>
          <w:p w14:paraId="5FFCC5B8" w14:textId="77777777" w:rsidR="00932FD4" w:rsidRDefault="00ED454C">
            <w:pPr>
              <w:pStyle w:val="RNTableDet1"/>
            </w:pPr>
            <w:r>
              <w:t>CrimeGovtFidelityAddScheduleExcessLimitForSpecdEmpsPositionsEmpTheftOnly</w:t>
            </w:r>
          </w:p>
        </w:tc>
      </w:tr>
      <w:tr w:rsidR="00932FD4" w14:paraId="2B270218" w14:textId="77777777">
        <w:tc>
          <w:tcPr>
            <w:tcW w:w="20160" w:type="dxa"/>
            <w:shd w:val="clear" w:color="auto" w:fill="auto"/>
            <w:noWrap/>
          </w:tcPr>
          <w:p w14:paraId="70A5FEA5" w14:textId="77777777" w:rsidR="00932FD4" w:rsidRDefault="00ED454C">
            <w:pPr>
              <w:pStyle w:val="RNTableDet1"/>
            </w:pPr>
            <w:r>
              <w:t>CrimeGovtFidelityAddScheduleExcessLimitForSpecdEmpsPositionsEmpTheftOnlyDetail</w:t>
            </w:r>
          </w:p>
        </w:tc>
      </w:tr>
      <w:tr w:rsidR="00932FD4" w14:paraId="0A539BF5" w14:textId="77777777">
        <w:tc>
          <w:tcPr>
            <w:tcW w:w="20160" w:type="dxa"/>
            <w:shd w:val="clear" w:color="auto" w:fill="auto"/>
            <w:noWrap/>
          </w:tcPr>
          <w:p w14:paraId="128819D4" w14:textId="77777777" w:rsidR="00932FD4" w:rsidRDefault="00ED454C">
            <w:pPr>
              <w:pStyle w:val="RNTableDet1"/>
            </w:pPr>
            <w:r>
              <w:t>CrimeGovtFidelityAddTradingCov</w:t>
            </w:r>
          </w:p>
        </w:tc>
      </w:tr>
      <w:tr w:rsidR="00932FD4" w14:paraId="4AFC7FB3" w14:textId="77777777">
        <w:tc>
          <w:tcPr>
            <w:tcW w:w="20160" w:type="dxa"/>
            <w:shd w:val="clear" w:color="auto" w:fill="auto"/>
            <w:noWrap/>
          </w:tcPr>
          <w:p w14:paraId="4492B37C" w14:textId="77777777" w:rsidR="00932FD4" w:rsidRDefault="00ED454C">
            <w:pPr>
              <w:pStyle w:val="RNTableDet1"/>
            </w:pPr>
            <w:r>
              <w:t>CrimeGovtFidelityAddTradingCovDetail</w:t>
            </w:r>
          </w:p>
        </w:tc>
      </w:tr>
      <w:tr w:rsidR="00932FD4" w14:paraId="6A7AE2C7" w14:textId="77777777">
        <w:tc>
          <w:tcPr>
            <w:tcW w:w="20160" w:type="dxa"/>
            <w:shd w:val="clear" w:color="auto" w:fill="auto"/>
            <w:noWrap/>
          </w:tcPr>
          <w:p w14:paraId="53BBE632" w14:textId="77777777" w:rsidR="00932FD4" w:rsidRDefault="00ED454C">
            <w:pPr>
              <w:pStyle w:val="RNTableDet1"/>
            </w:pPr>
            <w:r>
              <w:t>CrimeGovtFidelityExcDesigntdPersonsClassesOfPersonsAsEmps</w:t>
            </w:r>
          </w:p>
        </w:tc>
      </w:tr>
      <w:tr w:rsidR="00932FD4" w14:paraId="460D175C" w14:textId="77777777">
        <w:tc>
          <w:tcPr>
            <w:tcW w:w="20160" w:type="dxa"/>
            <w:shd w:val="clear" w:color="auto" w:fill="auto"/>
            <w:noWrap/>
          </w:tcPr>
          <w:p w14:paraId="075AEB9A" w14:textId="77777777" w:rsidR="00932FD4" w:rsidRDefault="00ED454C">
            <w:pPr>
              <w:pStyle w:val="RNTableDet1"/>
            </w:pPr>
            <w:r>
              <w:t>CrimeGovtFidelityExcDesigntdPersonsClassesOfPersonsAsEmpsDetail</w:t>
            </w:r>
          </w:p>
        </w:tc>
      </w:tr>
      <w:tr w:rsidR="00932FD4" w14:paraId="3CD04FA6" w14:textId="77777777">
        <w:tc>
          <w:tcPr>
            <w:tcW w:w="20160" w:type="dxa"/>
            <w:shd w:val="clear" w:color="auto" w:fill="auto"/>
            <w:noWrap/>
          </w:tcPr>
          <w:p w14:paraId="7F4608E6" w14:textId="77777777" w:rsidR="00932FD4" w:rsidRDefault="00ED454C">
            <w:pPr>
              <w:pStyle w:val="RNTableDet1"/>
            </w:pPr>
            <w:r>
              <w:t>CrimeGovtFidelityIncldCompuSoftwareContrctrsAsEmps</w:t>
            </w:r>
          </w:p>
        </w:tc>
      </w:tr>
      <w:tr w:rsidR="00932FD4" w14:paraId="0ABD07B5" w14:textId="77777777">
        <w:tc>
          <w:tcPr>
            <w:tcW w:w="20160" w:type="dxa"/>
            <w:shd w:val="clear" w:color="auto" w:fill="auto"/>
            <w:noWrap/>
          </w:tcPr>
          <w:p w14:paraId="1E8C62F5" w14:textId="77777777" w:rsidR="00932FD4" w:rsidRDefault="00ED454C">
            <w:pPr>
              <w:pStyle w:val="RNTableDet1"/>
            </w:pPr>
            <w:r>
              <w:t>CrimeGovtFidelityIncldCompuSoftwareContrctrsAsEmpsDetail</w:t>
            </w:r>
          </w:p>
        </w:tc>
      </w:tr>
      <w:tr w:rsidR="00932FD4" w14:paraId="1524A9C0" w14:textId="77777777">
        <w:tc>
          <w:tcPr>
            <w:tcW w:w="20160" w:type="dxa"/>
            <w:shd w:val="clear" w:color="auto" w:fill="auto"/>
            <w:noWrap/>
          </w:tcPr>
          <w:p w14:paraId="10DD4ECC" w14:textId="77777777" w:rsidR="00932FD4" w:rsidRDefault="00ED454C">
            <w:pPr>
              <w:pStyle w:val="RNTableDet1"/>
            </w:pPr>
            <w:r>
              <w:t>CrimeGovtFidelityIncldDesigntdAgentsAsEmps</w:t>
            </w:r>
          </w:p>
        </w:tc>
      </w:tr>
      <w:tr w:rsidR="00932FD4" w14:paraId="6356A0FB" w14:textId="77777777">
        <w:tc>
          <w:tcPr>
            <w:tcW w:w="20160" w:type="dxa"/>
            <w:shd w:val="clear" w:color="auto" w:fill="auto"/>
            <w:noWrap/>
          </w:tcPr>
          <w:p w14:paraId="3A90E2B9" w14:textId="77777777" w:rsidR="00932FD4" w:rsidRDefault="00ED454C">
            <w:pPr>
              <w:pStyle w:val="RNTableDet1"/>
            </w:pPr>
            <w:r>
              <w:t>CrimeGovtFidelityIncldDesigntdAgentsAsEmpsDetail</w:t>
            </w:r>
          </w:p>
        </w:tc>
      </w:tr>
      <w:tr w:rsidR="00932FD4" w14:paraId="504FAEE6" w14:textId="77777777">
        <w:tc>
          <w:tcPr>
            <w:tcW w:w="20160" w:type="dxa"/>
            <w:shd w:val="clear" w:color="auto" w:fill="auto"/>
            <w:noWrap/>
          </w:tcPr>
          <w:p w14:paraId="0D6AABDB" w14:textId="77777777" w:rsidR="00932FD4" w:rsidRDefault="00ED454C">
            <w:pPr>
              <w:pStyle w:val="RNTableDet1"/>
            </w:pPr>
            <w:r>
              <w:t>CrimeGovtFidelityIncldDesigntdPersonsClassesOfPersonsAsEmps</w:t>
            </w:r>
          </w:p>
        </w:tc>
      </w:tr>
      <w:tr w:rsidR="00932FD4" w14:paraId="360FF716" w14:textId="77777777">
        <w:tc>
          <w:tcPr>
            <w:tcW w:w="20160" w:type="dxa"/>
            <w:shd w:val="clear" w:color="auto" w:fill="auto"/>
            <w:noWrap/>
          </w:tcPr>
          <w:p w14:paraId="1BF58C31" w14:textId="77777777" w:rsidR="00932FD4" w:rsidRDefault="00ED454C">
            <w:pPr>
              <w:pStyle w:val="RNTableDet1"/>
            </w:pPr>
            <w:r>
              <w:t>CrimeGovtFidelityIncldDesigntdPersonsClassesOfPersonsAsEmpsDetail</w:t>
            </w:r>
          </w:p>
        </w:tc>
      </w:tr>
      <w:tr w:rsidR="00932FD4" w14:paraId="5B12D58C" w14:textId="77777777">
        <w:tc>
          <w:tcPr>
            <w:tcW w:w="20160" w:type="dxa"/>
            <w:shd w:val="clear" w:color="auto" w:fill="auto"/>
            <w:noWrap/>
          </w:tcPr>
          <w:p w14:paraId="1D86E52E" w14:textId="77777777" w:rsidR="00932FD4" w:rsidRDefault="00ED454C">
            <w:pPr>
              <w:pStyle w:val="RNTableDet1"/>
            </w:pPr>
            <w:r>
              <w:t>CrimeGovtFidelityIncludeExpensesIncurredToEstablishAmtOfCovdLoss</w:t>
            </w:r>
          </w:p>
        </w:tc>
      </w:tr>
      <w:tr w:rsidR="00932FD4" w14:paraId="544F3385" w14:textId="77777777">
        <w:tc>
          <w:tcPr>
            <w:tcW w:w="20160" w:type="dxa"/>
            <w:shd w:val="clear" w:color="auto" w:fill="auto"/>
            <w:noWrap/>
          </w:tcPr>
          <w:p w14:paraId="7C9752C4" w14:textId="77777777" w:rsidR="00932FD4" w:rsidRDefault="00ED454C">
            <w:pPr>
              <w:pStyle w:val="RNTableDet1"/>
            </w:pPr>
            <w:r>
              <w:t>CrimeGovtFidelityInsuringAgreementsEmpTheftPerEmpCoverage</w:t>
            </w:r>
          </w:p>
        </w:tc>
      </w:tr>
      <w:tr w:rsidR="00932FD4" w14:paraId="0D4D6E84" w14:textId="77777777">
        <w:tc>
          <w:tcPr>
            <w:tcW w:w="20160" w:type="dxa"/>
            <w:shd w:val="clear" w:color="auto" w:fill="auto"/>
            <w:noWrap/>
          </w:tcPr>
          <w:p w14:paraId="7D785B24" w14:textId="77777777" w:rsidR="00932FD4" w:rsidRDefault="00ED454C">
            <w:pPr>
              <w:pStyle w:val="RNTableDet1"/>
            </w:pPr>
            <w:r>
              <w:t>CrimeGovtFidelityInsuringAgreementsEmpTheftPerLossCoverage</w:t>
            </w:r>
          </w:p>
        </w:tc>
      </w:tr>
      <w:tr w:rsidR="00932FD4" w14:paraId="750DE790" w14:textId="77777777">
        <w:tc>
          <w:tcPr>
            <w:tcW w:w="20160" w:type="dxa"/>
            <w:shd w:val="clear" w:color="auto" w:fill="auto"/>
            <w:noWrap/>
          </w:tcPr>
          <w:p w14:paraId="6E9569EF" w14:textId="77777777" w:rsidR="00932FD4" w:rsidRDefault="00ED454C">
            <w:pPr>
              <w:pStyle w:val="RNTableDet1"/>
            </w:pPr>
            <w:r>
              <w:t>CrimeGuestsPropertyInsidePremisesCoverage</w:t>
            </w:r>
          </w:p>
        </w:tc>
      </w:tr>
      <w:tr w:rsidR="00932FD4" w14:paraId="1B96CE4A" w14:textId="77777777">
        <w:tc>
          <w:tcPr>
            <w:tcW w:w="20160" w:type="dxa"/>
            <w:shd w:val="clear" w:color="auto" w:fill="auto"/>
            <w:noWrap/>
          </w:tcPr>
          <w:p w14:paraId="31797553" w14:textId="77777777" w:rsidR="00932FD4" w:rsidRDefault="00ED454C">
            <w:pPr>
              <w:pStyle w:val="RNTableDet1"/>
            </w:pPr>
            <w:r>
              <w:t>CrimeGuestsPropertySafeDepositCoverage</w:t>
            </w:r>
          </w:p>
        </w:tc>
      </w:tr>
      <w:tr w:rsidR="00932FD4" w14:paraId="30B3A77E" w14:textId="77777777">
        <w:tc>
          <w:tcPr>
            <w:tcW w:w="20160" w:type="dxa"/>
            <w:shd w:val="clear" w:color="auto" w:fill="auto"/>
            <w:noWrap/>
          </w:tcPr>
          <w:p w14:paraId="0374BE42" w14:textId="77777777" w:rsidR="00932FD4" w:rsidRDefault="00ED454C">
            <w:pPr>
              <w:pStyle w:val="RNTableDet1"/>
            </w:pPr>
            <w:r>
              <w:t>CrimeIdentityFraudExpense</w:t>
            </w:r>
          </w:p>
        </w:tc>
      </w:tr>
      <w:tr w:rsidR="00932FD4" w14:paraId="24813E4E" w14:textId="77777777">
        <w:tc>
          <w:tcPr>
            <w:tcW w:w="20160" w:type="dxa"/>
            <w:shd w:val="clear" w:color="auto" w:fill="auto"/>
            <w:noWrap/>
          </w:tcPr>
          <w:p w14:paraId="772D6B7B" w14:textId="77777777" w:rsidR="00932FD4" w:rsidRDefault="00ED454C">
            <w:pPr>
              <w:pStyle w:val="RNTableDet1"/>
            </w:pPr>
            <w:r>
              <w:t>CrimeIdentityFraudExpenseCoverage</w:t>
            </w:r>
          </w:p>
        </w:tc>
      </w:tr>
      <w:tr w:rsidR="00932FD4" w14:paraId="680521B7" w14:textId="77777777">
        <w:tc>
          <w:tcPr>
            <w:tcW w:w="20160" w:type="dxa"/>
            <w:shd w:val="clear" w:color="auto" w:fill="auto"/>
            <w:noWrap/>
          </w:tcPr>
          <w:p w14:paraId="0D3FEA1D" w14:textId="77777777" w:rsidR="00932FD4" w:rsidRDefault="00ED454C">
            <w:pPr>
              <w:pStyle w:val="RNTableDet1"/>
            </w:pPr>
            <w:r>
              <w:t>CrimeIncldChairpersonMembersSpecdCommitteesAsEmps</w:t>
            </w:r>
          </w:p>
        </w:tc>
      </w:tr>
      <w:tr w:rsidR="00932FD4" w14:paraId="0AB88D7A" w14:textId="77777777">
        <w:tc>
          <w:tcPr>
            <w:tcW w:w="20160" w:type="dxa"/>
            <w:shd w:val="clear" w:color="auto" w:fill="auto"/>
            <w:noWrap/>
          </w:tcPr>
          <w:p w14:paraId="27EB58C0" w14:textId="77777777" w:rsidR="00932FD4" w:rsidRDefault="00ED454C">
            <w:pPr>
              <w:pStyle w:val="RNTableDet1"/>
            </w:pPr>
            <w:r>
              <w:t>CrimeIncldChairpersonMembersSpecdCommitteesAsEmpsDetail</w:t>
            </w:r>
          </w:p>
        </w:tc>
      </w:tr>
      <w:tr w:rsidR="00932FD4" w14:paraId="6E353631" w14:textId="77777777">
        <w:tc>
          <w:tcPr>
            <w:tcW w:w="20160" w:type="dxa"/>
            <w:shd w:val="clear" w:color="auto" w:fill="auto"/>
            <w:noWrap/>
          </w:tcPr>
          <w:p w14:paraId="65183EFC" w14:textId="77777777" w:rsidR="00932FD4" w:rsidRDefault="00ED454C">
            <w:pPr>
              <w:pStyle w:val="RNTableDet1"/>
            </w:pPr>
            <w:r>
              <w:t>CrimeIncldCompuSoftwareContrctrsAsEmps</w:t>
            </w:r>
          </w:p>
        </w:tc>
      </w:tr>
      <w:tr w:rsidR="00932FD4" w14:paraId="0D943F3D" w14:textId="77777777">
        <w:tc>
          <w:tcPr>
            <w:tcW w:w="20160" w:type="dxa"/>
            <w:shd w:val="clear" w:color="auto" w:fill="auto"/>
            <w:noWrap/>
          </w:tcPr>
          <w:p w14:paraId="0A6CDE2E" w14:textId="77777777" w:rsidR="00932FD4" w:rsidRDefault="00ED454C">
            <w:pPr>
              <w:pStyle w:val="RNTableDet1"/>
            </w:pPr>
            <w:r>
              <w:t>CrimeIncldCompuSoftwareContrctrsAsEmpsDetail</w:t>
            </w:r>
          </w:p>
        </w:tc>
      </w:tr>
      <w:tr w:rsidR="00932FD4" w14:paraId="4ECC9B08" w14:textId="77777777">
        <w:tc>
          <w:tcPr>
            <w:tcW w:w="20160" w:type="dxa"/>
            <w:shd w:val="clear" w:color="auto" w:fill="auto"/>
            <w:noWrap/>
          </w:tcPr>
          <w:p w14:paraId="0B4AC74D" w14:textId="77777777" w:rsidR="00932FD4" w:rsidRDefault="00ED454C">
            <w:pPr>
              <w:pStyle w:val="RNTableDet1"/>
            </w:pPr>
            <w:r>
              <w:t>CrimeIncldCoveredPropCustodyDesignatedAgents</w:t>
            </w:r>
          </w:p>
        </w:tc>
      </w:tr>
      <w:tr w:rsidR="00932FD4" w14:paraId="162C2B0E" w14:textId="77777777">
        <w:tc>
          <w:tcPr>
            <w:tcW w:w="20160" w:type="dxa"/>
            <w:shd w:val="clear" w:color="auto" w:fill="auto"/>
            <w:noWrap/>
          </w:tcPr>
          <w:p w14:paraId="1A645561" w14:textId="77777777" w:rsidR="00932FD4" w:rsidRDefault="00ED454C">
            <w:pPr>
              <w:pStyle w:val="RNTableDet1"/>
            </w:pPr>
            <w:r>
              <w:t>CrimeIncldCoveredPropCustodyDesignatedAgentsInsideRobberySafeBurgMoneyCoverage</w:t>
            </w:r>
          </w:p>
        </w:tc>
      </w:tr>
      <w:tr w:rsidR="00932FD4" w14:paraId="3BE69D19" w14:textId="77777777">
        <w:tc>
          <w:tcPr>
            <w:tcW w:w="20160" w:type="dxa"/>
            <w:shd w:val="clear" w:color="auto" w:fill="auto"/>
            <w:noWrap/>
          </w:tcPr>
          <w:p w14:paraId="377C7022" w14:textId="77777777" w:rsidR="00932FD4" w:rsidRDefault="00ED454C">
            <w:pPr>
              <w:pStyle w:val="RNTableDet1"/>
            </w:pPr>
            <w:r>
              <w:t>CrimeIncldCoveredPropCustodyDesignatedAgentsInsideRobberySafeBurgOtherPropCoverage</w:t>
            </w:r>
          </w:p>
        </w:tc>
      </w:tr>
      <w:tr w:rsidR="00932FD4" w14:paraId="5082F1C8" w14:textId="77777777">
        <w:tc>
          <w:tcPr>
            <w:tcW w:w="20160" w:type="dxa"/>
            <w:shd w:val="clear" w:color="auto" w:fill="auto"/>
            <w:noWrap/>
          </w:tcPr>
          <w:p w14:paraId="19258C45" w14:textId="77777777" w:rsidR="00932FD4" w:rsidRDefault="00ED454C">
            <w:pPr>
              <w:pStyle w:val="RNTableDet1"/>
            </w:pPr>
            <w:r>
              <w:t>CrimeIncldCoveredPropCustodyDesignatedAgentsInsideTheftMoneySecuritiesCoverage</w:t>
            </w:r>
          </w:p>
        </w:tc>
      </w:tr>
      <w:tr w:rsidR="00932FD4" w14:paraId="06C73A9D" w14:textId="77777777">
        <w:tc>
          <w:tcPr>
            <w:tcW w:w="20160" w:type="dxa"/>
            <w:shd w:val="clear" w:color="auto" w:fill="auto"/>
            <w:noWrap/>
          </w:tcPr>
          <w:p w14:paraId="4A8260C5" w14:textId="77777777" w:rsidR="00932FD4" w:rsidRDefault="00ED454C">
            <w:pPr>
              <w:pStyle w:val="RNTableDet1"/>
            </w:pPr>
            <w:r>
              <w:t>CrimeIncldCoveredPropCustodyDesignatedAgentsInsideTheftOfOtherPropertyCoverage</w:t>
            </w:r>
          </w:p>
        </w:tc>
      </w:tr>
      <w:tr w:rsidR="00932FD4" w14:paraId="0712A488" w14:textId="77777777">
        <w:tc>
          <w:tcPr>
            <w:tcW w:w="20160" w:type="dxa"/>
            <w:shd w:val="clear" w:color="auto" w:fill="auto"/>
            <w:noWrap/>
          </w:tcPr>
          <w:p w14:paraId="242052BB" w14:textId="77777777" w:rsidR="00932FD4" w:rsidRDefault="00ED454C">
            <w:pPr>
              <w:pStyle w:val="RNTableDet1"/>
            </w:pPr>
            <w:r>
              <w:t>CrimeIncldCoveredPropCustodyDesignatedAgentsOutsideThePremisesCoverage</w:t>
            </w:r>
          </w:p>
        </w:tc>
      </w:tr>
      <w:tr w:rsidR="00932FD4" w14:paraId="0C4C12FE" w14:textId="77777777">
        <w:tc>
          <w:tcPr>
            <w:tcW w:w="20160" w:type="dxa"/>
            <w:shd w:val="clear" w:color="auto" w:fill="auto"/>
            <w:noWrap/>
          </w:tcPr>
          <w:p w14:paraId="713EABA7" w14:textId="77777777" w:rsidR="00932FD4" w:rsidRDefault="00ED454C">
            <w:pPr>
              <w:pStyle w:val="RNTableDet1"/>
            </w:pPr>
            <w:r>
              <w:t>CrimeIncldCoveredPropCustodyDesignatedAgentsRobberyOfAWatchpersonOrBurglaryOfOtherPropertyCoverage</w:t>
            </w:r>
          </w:p>
        </w:tc>
      </w:tr>
      <w:tr w:rsidR="00932FD4" w14:paraId="44A78F63" w14:textId="77777777">
        <w:tc>
          <w:tcPr>
            <w:tcW w:w="20160" w:type="dxa"/>
            <w:shd w:val="clear" w:color="auto" w:fill="auto"/>
            <w:noWrap/>
          </w:tcPr>
          <w:p w14:paraId="5D814E59" w14:textId="77777777" w:rsidR="00932FD4" w:rsidRDefault="00ED454C">
            <w:pPr>
              <w:pStyle w:val="RNTableDet1"/>
            </w:pPr>
            <w:r>
              <w:t>CrimeIncldDesigntdAgentsAsEmps</w:t>
            </w:r>
          </w:p>
        </w:tc>
      </w:tr>
      <w:tr w:rsidR="00932FD4" w14:paraId="5E1441F9" w14:textId="77777777">
        <w:tc>
          <w:tcPr>
            <w:tcW w:w="20160" w:type="dxa"/>
            <w:shd w:val="clear" w:color="auto" w:fill="auto"/>
            <w:noWrap/>
          </w:tcPr>
          <w:p w14:paraId="6B34A7BF" w14:textId="77777777" w:rsidR="00932FD4" w:rsidRDefault="00ED454C">
            <w:pPr>
              <w:pStyle w:val="RNTableDet1"/>
            </w:pPr>
            <w:r>
              <w:t>CrimeIncldDesigntdAgentsAsEmpsDetail</w:t>
            </w:r>
          </w:p>
        </w:tc>
      </w:tr>
      <w:tr w:rsidR="00932FD4" w14:paraId="3EDC0702" w14:textId="77777777">
        <w:tc>
          <w:tcPr>
            <w:tcW w:w="20160" w:type="dxa"/>
            <w:shd w:val="clear" w:color="auto" w:fill="auto"/>
            <w:noWrap/>
          </w:tcPr>
          <w:p w14:paraId="4A33C366" w14:textId="77777777" w:rsidR="00932FD4" w:rsidRDefault="00ED454C">
            <w:pPr>
              <w:pStyle w:val="RNTableDet1"/>
            </w:pPr>
            <w:r>
              <w:t>CrimeIncldDesigntdPersonsClassesOfPersonsAsEmps</w:t>
            </w:r>
          </w:p>
        </w:tc>
      </w:tr>
      <w:tr w:rsidR="00932FD4" w14:paraId="6507358A" w14:textId="77777777">
        <w:tc>
          <w:tcPr>
            <w:tcW w:w="20160" w:type="dxa"/>
            <w:shd w:val="clear" w:color="auto" w:fill="auto"/>
            <w:noWrap/>
          </w:tcPr>
          <w:p w14:paraId="1A05A13C" w14:textId="77777777" w:rsidR="00932FD4" w:rsidRDefault="00ED454C">
            <w:pPr>
              <w:pStyle w:val="RNTableDet1"/>
            </w:pPr>
            <w:r>
              <w:t>CrimeIncldDesigntdPersonsClassesOfPersonsAsEmpsDetail</w:t>
            </w:r>
          </w:p>
        </w:tc>
      </w:tr>
      <w:tr w:rsidR="00932FD4" w14:paraId="2289AF3B" w14:textId="77777777">
        <w:tc>
          <w:tcPr>
            <w:tcW w:w="20160" w:type="dxa"/>
            <w:shd w:val="clear" w:color="auto" w:fill="auto"/>
            <w:noWrap/>
          </w:tcPr>
          <w:p w14:paraId="609DD88E" w14:textId="77777777" w:rsidR="00932FD4" w:rsidRDefault="00ED454C">
            <w:pPr>
              <w:pStyle w:val="RNTableDet1"/>
            </w:pPr>
            <w:r>
              <w:t>CrimeIncldExpensesIncurredToEstablishAmtOfCovdLoss</w:t>
            </w:r>
          </w:p>
        </w:tc>
      </w:tr>
      <w:tr w:rsidR="00932FD4" w14:paraId="7D80DAA3" w14:textId="77777777">
        <w:tc>
          <w:tcPr>
            <w:tcW w:w="20160" w:type="dxa"/>
            <w:shd w:val="clear" w:color="auto" w:fill="auto"/>
            <w:noWrap/>
          </w:tcPr>
          <w:p w14:paraId="171436A3" w14:textId="77777777" w:rsidR="00932FD4" w:rsidRDefault="00ED454C">
            <w:pPr>
              <w:pStyle w:val="RNTableDet1"/>
            </w:pPr>
            <w:r>
              <w:t>CrimeIncldGuestPropAcceptedForSafekeeping</w:t>
            </w:r>
          </w:p>
        </w:tc>
      </w:tr>
      <w:tr w:rsidR="00932FD4" w14:paraId="545A3C23" w14:textId="77777777">
        <w:tc>
          <w:tcPr>
            <w:tcW w:w="20160" w:type="dxa"/>
            <w:shd w:val="clear" w:color="auto" w:fill="auto"/>
            <w:noWrap/>
          </w:tcPr>
          <w:p w14:paraId="53508DBC" w14:textId="77777777" w:rsidR="00932FD4" w:rsidRDefault="00ED454C">
            <w:pPr>
              <w:pStyle w:val="RNTableDet1"/>
            </w:pPr>
            <w:r>
              <w:t>CrimeIncldMembersLmtdLiabCoAsEmps</w:t>
            </w:r>
          </w:p>
        </w:tc>
      </w:tr>
      <w:tr w:rsidR="00932FD4" w14:paraId="40696ABA" w14:textId="77777777">
        <w:tc>
          <w:tcPr>
            <w:tcW w:w="20160" w:type="dxa"/>
            <w:shd w:val="clear" w:color="auto" w:fill="auto"/>
            <w:noWrap/>
          </w:tcPr>
          <w:p w14:paraId="24C1F890" w14:textId="77777777" w:rsidR="00932FD4" w:rsidRDefault="00ED454C">
            <w:pPr>
              <w:pStyle w:val="RNTableDet1"/>
            </w:pPr>
            <w:r>
              <w:t>CrimeIncldMembersLmtdLiabCoAsEmpsDetail</w:t>
            </w:r>
          </w:p>
        </w:tc>
      </w:tr>
      <w:tr w:rsidR="00932FD4" w14:paraId="02274884" w14:textId="77777777">
        <w:tc>
          <w:tcPr>
            <w:tcW w:w="20160" w:type="dxa"/>
            <w:shd w:val="clear" w:color="auto" w:fill="auto"/>
            <w:noWrap/>
          </w:tcPr>
          <w:p w14:paraId="2730472D" w14:textId="77777777" w:rsidR="00932FD4" w:rsidRDefault="00ED454C">
            <w:pPr>
              <w:pStyle w:val="RNTableDet1"/>
            </w:pPr>
            <w:r>
              <w:t>CrimeIncldOfficersEmpsActingAsEFTSAgentAsEmps</w:t>
            </w:r>
          </w:p>
        </w:tc>
      </w:tr>
      <w:tr w:rsidR="00932FD4" w14:paraId="31E09C7D" w14:textId="77777777">
        <w:tc>
          <w:tcPr>
            <w:tcW w:w="20160" w:type="dxa"/>
            <w:shd w:val="clear" w:color="auto" w:fill="auto"/>
            <w:noWrap/>
          </w:tcPr>
          <w:p w14:paraId="3815A826" w14:textId="77777777" w:rsidR="00932FD4" w:rsidRDefault="00ED454C">
            <w:pPr>
              <w:pStyle w:val="RNTableDet1"/>
            </w:pPr>
            <w:r>
              <w:t>CrimeIncldOfficersEmpsActingAsEFTSAgentAsEmpsDetail</w:t>
            </w:r>
          </w:p>
        </w:tc>
      </w:tr>
      <w:tr w:rsidR="00932FD4" w14:paraId="052B91D3" w14:textId="77777777">
        <w:tc>
          <w:tcPr>
            <w:tcW w:w="20160" w:type="dxa"/>
            <w:shd w:val="clear" w:color="auto" w:fill="auto"/>
            <w:noWrap/>
          </w:tcPr>
          <w:p w14:paraId="10E03A5C" w14:textId="77777777" w:rsidR="00932FD4" w:rsidRDefault="00ED454C">
            <w:pPr>
              <w:pStyle w:val="RNTableDet1"/>
            </w:pPr>
            <w:r>
              <w:t>CrimeIncldPrsnlAccountsOfSpecdPersonsNoGovt</w:t>
            </w:r>
          </w:p>
        </w:tc>
      </w:tr>
      <w:tr w:rsidR="00932FD4" w14:paraId="75DBAF31" w14:textId="77777777">
        <w:tc>
          <w:tcPr>
            <w:tcW w:w="20160" w:type="dxa"/>
            <w:shd w:val="clear" w:color="auto" w:fill="auto"/>
            <w:noWrap/>
          </w:tcPr>
          <w:p w14:paraId="7385FA2E" w14:textId="77777777" w:rsidR="00932FD4" w:rsidRDefault="00ED454C">
            <w:pPr>
              <w:pStyle w:val="RNTableDet1"/>
            </w:pPr>
            <w:r>
              <w:t>CrimeIncldPrsnlAccountsOfSpecdPersonsNoGovtDetail</w:t>
            </w:r>
          </w:p>
        </w:tc>
      </w:tr>
      <w:tr w:rsidR="00932FD4" w14:paraId="41A351F0" w14:textId="77777777">
        <w:tc>
          <w:tcPr>
            <w:tcW w:w="20160" w:type="dxa"/>
            <w:shd w:val="clear" w:color="auto" w:fill="auto"/>
            <w:noWrap/>
          </w:tcPr>
          <w:p w14:paraId="07DCEE01" w14:textId="77777777" w:rsidR="00932FD4" w:rsidRDefault="00ED454C">
            <w:pPr>
              <w:pStyle w:val="RNTableDet1"/>
            </w:pPr>
            <w:r>
              <w:t>CrimeIncldPrsnlExtortnForNamedIndvdls</w:t>
            </w:r>
          </w:p>
        </w:tc>
      </w:tr>
      <w:tr w:rsidR="00932FD4" w14:paraId="451C8C9F" w14:textId="77777777">
        <w:tc>
          <w:tcPr>
            <w:tcW w:w="20160" w:type="dxa"/>
            <w:shd w:val="clear" w:color="auto" w:fill="auto"/>
            <w:noWrap/>
          </w:tcPr>
          <w:p w14:paraId="318B3928" w14:textId="77777777" w:rsidR="00932FD4" w:rsidRDefault="00ED454C">
            <w:pPr>
              <w:pStyle w:val="RNTableDet1"/>
            </w:pPr>
            <w:r>
              <w:t>CrimeIncldPrsnlExtortnForNamedIndvdlsDetail</w:t>
            </w:r>
          </w:p>
        </w:tc>
      </w:tr>
      <w:tr w:rsidR="00932FD4" w14:paraId="33BF8C8F" w14:textId="77777777">
        <w:tc>
          <w:tcPr>
            <w:tcW w:w="20160" w:type="dxa"/>
            <w:shd w:val="clear" w:color="auto" w:fill="auto"/>
            <w:noWrap/>
          </w:tcPr>
          <w:p w14:paraId="734B8879" w14:textId="77777777" w:rsidR="00932FD4" w:rsidRDefault="00ED454C">
            <w:pPr>
              <w:pStyle w:val="RNTableDet1"/>
            </w:pPr>
            <w:r>
              <w:t>CrimeIncldSecuritiesHeldDepositoryTrust</w:t>
            </w:r>
          </w:p>
        </w:tc>
      </w:tr>
      <w:tr w:rsidR="00932FD4" w14:paraId="0A9F6871" w14:textId="77777777">
        <w:tc>
          <w:tcPr>
            <w:tcW w:w="20160" w:type="dxa"/>
            <w:shd w:val="clear" w:color="auto" w:fill="auto"/>
            <w:noWrap/>
          </w:tcPr>
          <w:p w14:paraId="56801480" w14:textId="77777777" w:rsidR="00932FD4" w:rsidRDefault="00ED454C">
            <w:pPr>
              <w:pStyle w:val="RNTableDet1"/>
            </w:pPr>
            <w:r>
              <w:t>CrimeIncldSecuritiesHeldDepositoryTrustDetail</w:t>
            </w:r>
          </w:p>
        </w:tc>
      </w:tr>
      <w:tr w:rsidR="00932FD4" w14:paraId="7951D52E" w14:textId="77777777">
        <w:tc>
          <w:tcPr>
            <w:tcW w:w="20160" w:type="dxa"/>
            <w:shd w:val="clear" w:color="auto" w:fill="auto"/>
            <w:noWrap/>
          </w:tcPr>
          <w:p w14:paraId="207666C8" w14:textId="77777777" w:rsidR="00932FD4" w:rsidRDefault="00ED454C">
            <w:pPr>
              <w:pStyle w:val="RNTableDet1"/>
            </w:pPr>
            <w:r>
              <w:t>CrimeIncldSellingPriceProcessingCharge</w:t>
            </w:r>
          </w:p>
        </w:tc>
      </w:tr>
      <w:tr w:rsidR="00932FD4" w14:paraId="78141E2C" w14:textId="77777777">
        <w:tc>
          <w:tcPr>
            <w:tcW w:w="20160" w:type="dxa"/>
            <w:shd w:val="clear" w:color="auto" w:fill="auto"/>
            <w:noWrap/>
          </w:tcPr>
          <w:p w14:paraId="536C2D56" w14:textId="77777777" w:rsidR="00932FD4" w:rsidRDefault="00ED454C">
            <w:pPr>
              <w:pStyle w:val="RNTableDet1"/>
            </w:pPr>
            <w:r>
              <w:t>CrimeIncldSpecdNonCompensatedOfficersAsEmpsNoCrime</w:t>
            </w:r>
          </w:p>
        </w:tc>
      </w:tr>
      <w:tr w:rsidR="00932FD4" w14:paraId="5A4710B4" w14:textId="77777777">
        <w:tc>
          <w:tcPr>
            <w:tcW w:w="20160" w:type="dxa"/>
            <w:shd w:val="clear" w:color="auto" w:fill="auto"/>
            <w:noWrap/>
          </w:tcPr>
          <w:p w14:paraId="36D66756" w14:textId="77777777" w:rsidR="00932FD4" w:rsidRDefault="00ED454C">
            <w:pPr>
              <w:pStyle w:val="RNTableDet1"/>
            </w:pPr>
            <w:r>
              <w:t>CrimeIncldSpecdNonCompensatedOfficersAsEmpsNoCrimeDetail</w:t>
            </w:r>
          </w:p>
        </w:tc>
      </w:tr>
      <w:tr w:rsidR="00932FD4" w14:paraId="2B24787A" w14:textId="77777777">
        <w:tc>
          <w:tcPr>
            <w:tcW w:w="20160" w:type="dxa"/>
            <w:shd w:val="clear" w:color="auto" w:fill="auto"/>
            <w:noWrap/>
          </w:tcPr>
          <w:p w14:paraId="7358A7A6" w14:textId="77777777" w:rsidR="00932FD4" w:rsidRDefault="00ED454C">
            <w:pPr>
              <w:pStyle w:val="RNTableDet1"/>
            </w:pPr>
            <w:r>
              <w:t>CrimeIncldSpouseChildrenOfBldgMgrAsEmps</w:t>
            </w:r>
          </w:p>
        </w:tc>
      </w:tr>
      <w:tr w:rsidR="00932FD4" w14:paraId="66A8DF96" w14:textId="77777777">
        <w:tc>
          <w:tcPr>
            <w:tcW w:w="20160" w:type="dxa"/>
            <w:shd w:val="clear" w:color="auto" w:fill="auto"/>
            <w:noWrap/>
          </w:tcPr>
          <w:p w14:paraId="312EACD3" w14:textId="77777777" w:rsidR="00932FD4" w:rsidRDefault="00ED454C">
            <w:pPr>
              <w:pStyle w:val="RNTableDet1"/>
            </w:pPr>
            <w:r>
              <w:t>CrimeIncldSpouseChildrenOfBldgMgrAsEmpsDetail</w:t>
            </w:r>
          </w:p>
        </w:tc>
      </w:tr>
      <w:tr w:rsidR="00932FD4" w14:paraId="5E42224F" w14:textId="77777777">
        <w:tc>
          <w:tcPr>
            <w:tcW w:w="20160" w:type="dxa"/>
            <w:shd w:val="clear" w:color="auto" w:fill="auto"/>
            <w:noWrap/>
          </w:tcPr>
          <w:p w14:paraId="77965B86" w14:textId="77777777" w:rsidR="00932FD4" w:rsidRDefault="00ED454C">
            <w:pPr>
              <w:pStyle w:val="RNTableDet1"/>
            </w:pPr>
            <w:r>
              <w:t>CrimeIncldVolunWorkersNonFundSolicitorsAsEmps</w:t>
            </w:r>
          </w:p>
        </w:tc>
      </w:tr>
      <w:tr w:rsidR="00932FD4" w14:paraId="501DA35B" w14:textId="77777777">
        <w:tc>
          <w:tcPr>
            <w:tcW w:w="20160" w:type="dxa"/>
            <w:shd w:val="clear" w:color="auto" w:fill="auto"/>
            <w:noWrap/>
          </w:tcPr>
          <w:p w14:paraId="2A2B09A4" w14:textId="77777777" w:rsidR="00932FD4" w:rsidRDefault="00ED454C">
            <w:pPr>
              <w:pStyle w:val="RNTableDet1"/>
            </w:pPr>
            <w:r>
              <w:t>CrimeIncldVolunWorkersNonFundSolicitorsAsEmpsDetail</w:t>
            </w:r>
          </w:p>
        </w:tc>
      </w:tr>
      <w:tr w:rsidR="00932FD4" w14:paraId="496A7DDD" w14:textId="77777777">
        <w:tc>
          <w:tcPr>
            <w:tcW w:w="20160" w:type="dxa"/>
            <w:shd w:val="clear" w:color="auto" w:fill="auto"/>
            <w:noWrap/>
          </w:tcPr>
          <w:p w14:paraId="1C10BE8A" w14:textId="77777777" w:rsidR="00932FD4" w:rsidRDefault="00ED454C">
            <w:pPr>
              <w:pStyle w:val="RNTableDet1"/>
            </w:pPr>
            <w:r>
              <w:t>CrimeIncludeBulkyProperty</w:t>
            </w:r>
          </w:p>
        </w:tc>
      </w:tr>
      <w:tr w:rsidR="00932FD4" w14:paraId="51F2EBE2" w14:textId="77777777">
        <w:tc>
          <w:tcPr>
            <w:tcW w:w="20160" w:type="dxa"/>
            <w:shd w:val="clear" w:color="auto" w:fill="auto"/>
            <w:noWrap/>
          </w:tcPr>
          <w:p w14:paraId="156B56F0" w14:textId="77777777" w:rsidR="00932FD4" w:rsidRDefault="00ED454C">
            <w:pPr>
              <w:pStyle w:val="RNTableDet1"/>
            </w:pPr>
            <w:r>
              <w:t>CrimeIncludePartnersAsEmployees</w:t>
            </w:r>
          </w:p>
        </w:tc>
      </w:tr>
      <w:tr w:rsidR="00932FD4" w14:paraId="71FC85A5" w14:textId="77777777">
        <w:tc>
          <w:tcPr>
            <w:tcW w:w="20160" w:type="dxa"/>
            <w:shd w:val="clear" w:color="auto" w:fill="auto"/>
            <w:noWrap/>
          </w:tcPr>
          <w:p w14:paraId="6F502DDE" w14:textId="77777777" w:rsidR="00932FD4" w:rsidRDefault="00ED454C">
            <w:pPr>
              <w:pStyle w:val="RNTableDet1"/>
            </w:pPr>
            <w:r>
              <w:t>CrimeIncludePartnersAsEmployeesDetail</w:t>
            </w:r>
          </w:p>
        </w:tc>
      </w:tr>
      <w:tr w:rsidR="00932FD4" w14:paraId="3A84D46E" w14:textId="77777777">
        <w:tc>
          <w:tcPr>
            <w:tcW w:w="20160" w:type="dxa"/>
            <w:shd w:val="clear" w:color="auto" w:fill="auto"/>
            <w:noWrap/>
          </w:tcPr>
          <w:p w14:paraId="7FA00FA3" w14:textId="77777777" w:rsidR="00932FD4" w:rsidRDefault="00ED454C">
            <w:pPr>
              <w:pStyle w:val="RNTableDet1"/>
            </w:pPr>
            <w:r>
              <w:t>CrimeIncludeStudentsAsEmployees</w:t>
            </w:r>
          </w:p>
        </w:tc>
      </w:tr>
      <w:tr w:rsidR="00932FD4" w14:paraId="7CAD713F" w14:textId="77777777">
        <w:tc>
          <w:tcPr>
            <w:tcW w:w="20160" w:type="dxa"/>
            <w:shd w:val="clear" w:color="auto" w:fill="auto"/>
            <w:noWrap/>
          </w:tcPr>
          <w:p w14:paraId="14D64F50" w14:textId="77777777" w:rsidR="00932FD4" w:rsidRDefault="00ED454C">
            <w:pPr>
              <w:pStyle w:val="RNTableDet1"/>
            </w:pPr>
            <w:r>
              <w:t>CrimeIncludeStudentsAsEmployeesDetail</w:t>
            </w:r>
          </w:p>
        </w:tc>
      </w:tr>
      <w:tr w:rsidR="00932FD4" w14:paraId="06C0484C" w14:textId="77777777">
        <w:tc>
          <w:tcPr>
            <w:tcW w:w="20160" w:type="dxa"/>
            <w:shd w:val="clear" w:color="auto" w:fill="auto"/>
            <w:noWrap/>
          </w:tcPr>
          <w:p w14:paraId="24DE7F24" w14:textId="77777777" w:rsidR="00932FD4" w:rsidRDefault="00ED454C">
            <w:pPr>
              <w:pStyle w:val="RNTableDet1"/>
            </w:pPr>
            <w:r>
              <w:t>CrimeIncludeTreasurersOrTaxCollectorsAsEmployees</w:t>
            </w:r>
          </w:p>
        </w:tc>
      </w:tr>
      <w:tr w:rsidR="00932FD4" w14:paraId="7E6F76C6" w14:textId="77777777">
        <w:tc>
          <w:tcPr>
            <w:tcW w:w="20160" w:type="dxa"/>
            <w:shd w:val="clear" w:color="auto" w:fill="auto"/>
            <w:noWrap/>
          </w:tcPr>
          <w:p w14:paraId="19A23246" w14:textId="77777777" w:rsidR="00932FD4" w:rsidRDefault="00ED454C">
            <w:pPr>
              <w:pStyle w:val="RNTableDet1"/>
            </w:pPr>
            <w:r>
              <w:t>CrimeIncludeTreasurersOrTaxCollectorsAsEmployeesDetail</w:t>
            </w:r>
          </w:p>
        </w:tc>
      </w:tr>
      <w:tr w:rsidR="00932FD4" w14:paraId="6ACA1481" w14:textId="77777777">
        <w:tc>
          <w:tcPr>
            <w:tcW w:w="20160" w:type="dxa"/>
            <w:shd w:val="clear" w:color="auto" w:fill="auto"/>
            <w:noWrap/>
          </w:tcPr>
          <w:p w14:paraId="152C97D9" w14:textId="77777777" w:rsidR="00932FD4" w:rsidRDefault="00ED454C">
            <w:pPr>
              <w:pStyle w:val="RNTableDet1"/>
            </w:pPr>
            <w:r>
              <w:t>CrimeIncludeVirtualCurrencyAsMoney</w:t>
            </w:r>
          </w:p>
        </w:tc>
      </w:tr>
      <w:tr w:rsidR="00932FD4" w14:paraId="3616A74D" w14:textId="77777777">
        <w:tc>
          <w:tcPr>
            <w:tcW w:w="20160" w:type="dxa"/>
            <w:shd w:val="clear" w:color="auto" w:fill="auto"/>
            <w:noWrap/>
          </w:tcPr>
          <w:p w14:paraId="65818D4D" w14:textId="77777777" w:rsidR="00932FD4" w:rsidRDefault="00ED454C">
            <w:pPr>
              <w:pStyle w:val="RNTableDet1"/>
            </w:pPr>
            <w:r>
              <w:t>CrimeIncludeVirtualCurrencyAsMoneyDetail</w:t>
            </w:r>
          </w:p>
        </w:tc>
      </w:tr>
      <w:tr w:rsidR="00932FD4" w14:paraId="5D0D24E1" w14:textId="77777777">
        <w:tc>
          <w:tcPr>
            <w:tcW w:w="20160" w:type="dxa"/>
            <w:shd w:val="clear" w:color="auto" w:fill="auto"/>
            <w:noWrap/>
          </w:tcPr>
          <w:p w14:paraId="1E1D1722" w14:textId="77777777" w:rsidR="00932FD4" w:rsidRDefault="00ED454C">
            <w:pPr>
              <w:pStyle w:val="RNTableDet1"/>
            </w:pPr>
            <w:r>
              <w:t>CrimeIncludeVirtualCurrencyAsMoneyEmployeeTheft</w:t>
            </w:r>
          </w:p>
        </w:tc>
      </w:tr>
      <w:tr w:rsidR="00932FD4" w14:paraId="03D7CC2C" w14:textId="77777777">
        <w:tc>
          <w:tcPr>
            <w:tcW w:w="20160" w:type="dxa"/>
            <w:shd w:val="clear" w:color="auto" w:fill="auto"/>
            <w:noWrap/>
          </w:tcPr>
          <w:p w14:paraId="5C4CA80C" w14:textId="77777777" w:rsidR="00932FD4" w:rsidRDefault="00ED454C">
            <w:pPr>
              <w:pStyle w:val="RNTableDet1"/>
            </w:pPr>
            <w:r>
              <w:t>CrimeIncludeVirtualCurrencyAsMoneyEmployeeTheftDetail</w:t>
            </w:r>
          </w:p>
        </w:tc>
      </w:tr>
      <w:tr w:rsidR="00932FD4" w14:paraId="5ADA6E2E" w14:textId="77777777">
        <w:tc>
          <w:tcPr>
            <w:tcW w:w="20160" w:type="dxa"/>
            <w:shd w:val="clear" w:color="auto" w:fill="auto"/>
            <w:noWrap/>
          </w:tcPr>
          <w:p w14:paraId="08C07879" w14:textId="77777777" w:rsidR="00932FD4" w:rsidRDefault="00ED454C">
            <w:pPr>
              <w:pStyle w:val="RNTableDet1"/>
            </w:pPr>
            <w:r>
              <w:t>CrimeIncludeVirtualCurrencyAsMoneyEmployeeTheftVirtualCurrencyDetail</w:t>
            </w:r>
          </w:p>
        </w:tc>
      </w:tr>
      <w:tr w:rsidR="00932FD4" w14:paraId="0DB08EF0" w14:textId="77777777">
        <w:tc>
          <w:tcPr>
            <w:tcW w:w="20160" w:type="dxa"/>
            <w:shd w:val="clear" w:color="auto" w:fill="auto"/>
            <w:noWrap/>
          </w:tcPr>
          <w:p w14:paraId="08C1CBB5" w14:textId="77777777" w:rsidR="00932FD4" w:rsidRDefault="00ED454C">
            <w:pPr>
              <w:pStyle w:val="RNTableDet1"/>
            </w:pPr>
            <w:r>
              <w:t>CrimeIncludeVirtualCurrencyAsMoneyVirtualCurrencyDetail</w:t>
            </w:r>
          </w:p>
        </w:tc>
      </w:tr>
      <w:tr w:rsidR="00932FD4" w14:paraId="3E57B902" w14:textId="77777777">
        <w:tc>
          <w:tcPr>
            <w:tcW w:w="20160" w:type="dxa"/>
            <w:shd w:val="clear" w:color="auto" w:fill="auto"/>
            <w:noWrap/>
          </w:tcPr>
          <w:p w14:paraId="496838CC" w14:textId="77777777" w:rsidR="00932FD4" w:rsidRDefault="00ED454C">
            <w:pPr>
              <w:pStyle w:val="RNTableDet1"/>
            </w:pPr>
            <w:r>
              <w:t>CrimeIncludeVolunteerWorkersAsEmployees</w:t>
            </w:r>
          </w:p>
        </w:tc>
      </w:tr>
      <w:tr w:rsidR="00932FD4" w14:paraId="218C69A2" w14:textId="77777777">
        <w:tc>
          <w:tcPr>
            <w:tcW w:w="20160" w:type="dxa"/>
            <w:shd w:val="clear" w:color="auto" w:fill="auto"/>
            <w:noWrap/>
          </w:tcPr>
          <w:p w14:paraId="466165D5" w14:textId="77777777" w:rsidR="00932FD4" w:rsidRDefault="00ED454C">
            <w:pPr>
              <w:pStyle w:val="RNTableDet1"/>
            </w:pPr>
            <w:r>
              <w:t>CrimeIncludeVolunteerWorkersAsEmployeesDetail</w:t>
            </w:r>
          </w:p>
        </w:tc>
      </w:tr>
      <w:tr w:rsidR="00932FD4" w14:paraId="4DF73936" w14:textId="77777777">
        <w:tc>
          <w:tcPr>
            <w:tcW w:w="20160" w:type="dxa"/>
            <w:shd w:val="clear" w:color="auto" w:fill="auto"/>
            <w:noWrap/>
          </w:tcPr>
          <w:p w14:paraId="22BD29BF" w14:textId="77777777" w:rsidR="00932FD4" w:rsidRDefault="00ED454C">
            <w:pPr>
              <w:pStyle w:val="RNTableDet1"/>
            </w:pPr>
            <w:r>
              <w:t>CrimeIncrLimitSpecdPropSubjToSpclLimit</w:t>
            </w:r>
          </w:p>
        </w:tc>
      </w:tr>
      <w:tr w:rsidR="00932FD4" w14:paraId="5104046D" w14:textId="77777777">
        <w:tc>
          <w:tcPr>
            <w:tcW w:w="20160" w:type="dxa"/>
            <w:shd w:val="clear" w:color="auto" w:fill="auto"/>
            <w:noWrap/>
          </w:tcPr>
          <w:p w14:paraId="205AA8A2" w14:textId="77777777" w:rsidR="00932FD4" w:rsidRDefault="00ED454C">
            <w:pPr>
              <w:pStyle w:val="RNTableDet1"/>
            </w:pPr>
            <w:r>
              <w:t>CrimeIncrLimitSpecdPropSubjToSpclLimitDetail</w:t>
            </w:r>
          </w:p>
        </w:tc>
      </w:tr>
      <w:tr w:rsidR="00932FD4" w14:paraId="5811F9C4" w14:textId="77777777">
        <w:tc>
          <w:tcPr>
            <w:tcW w:w="20160" w:type="dxa"/>
            <w:shd w:val="clear" w:color="auto" w:fill="auto"/>
            <w:noWrap/>
          </w:tcPr>
          <w:p w14:paraId="222A9E92" w14:textId="77777777" w:rsidR="00932FD4" w:rsidRDefault="00ED454C">
            <w:pPr>
              <w:pStyle w:val="RNTableDet1"/>
            </w:pPr>
            <w:r>
              <w:t>CrimeInsidePremisesTheftOtherProperty</w:t>
            </w:r>
          </w:p>
        </w:tc>
      </w:tr>
      <w:tr w:rsidR="00932FD4" w14:paraId="6FA18F9B" w14:textId="77777777">
        <w:tc>
          <w:tcPr>
            <w:tcW w:w="20160" w:type="dxa"/>
            <w:shd w:val="clear" w:color="auto" w:fill="auto"/>
            <w:noWrap/>
          </w:tcPr>
          <w:p w14:paraId="44A7ACEB" w14:textId="77777777" w:rsidR="00932FD4" w:rsidRDefault="00ED454C">
            <w:pPr>
              <w:pStyle w:val="RNTableDet1"/>
            </w:pPr>
            <w:r>
              <w:t>CrimeInsidePremRobberyBurgOtherProp</w:t>
            </w:r>
          </w:p>
        </w:tc>
      </w:tr>
      <w:tr w:rsidR="00932FD4" w14:paraId="730486EC" w14:textId="77777777">
        <w:tc>
          <w:tcPr>
            <w:tcW w:w="20160" w:type="dxa"/>
            <w:shd w:val="clear" w:color="auto" w:fill="auto"/>
            <w:noWrap/>
          </w:tcPr>
          <w:p w14:paraId="240F1E27" w14:textId="77777777" w:rsidR="00932FD4" w:rsidRDefault="00ED454C">
            <w:pPr>
              <w:pStyle w:val="RNTableDet1"/>
            </w:pPr>
            <w:r>
              <w:t>CrimeInsidePremRobberyBurgOtherPropCoverage</w:t>
            </w:r>
          </w:p>
        </w:tc>
      </w:tr>
      <w:tr w:rsidR="00932FD4" w14:paraId="45711186" w14:textId="77777777">
        <w:tc>
          <w:tcPr>
            <w:tcW w:w="20160" w:type="dxa"/>
            <w:shd w:val="clear" w:color="auto" w:fill="auto"/>
            <w:noWrap/>
          </w:tcPr>
          <w:p w14:paraId="0FB8F3E3" w14:textId="77777777" w:rsidR="00932FD4" w:rsidRDefault="00ED454C">
            <w:pPr>
              <w:pStyle w:val="RNTableDet1"/>
            </w:pPr>
            <w:r>
              <w:t>CrimeInsidePremRobberyBurgOtherPropIncrLimitSpecdPeriodsCoverage</w:t>
            </w:r>
          </w:p>
        </w:tc>
      </w:tr>
      <w:tr w:rsidR="00932FD4" w14:paraId="06CA39FC" w14:textId="77777777">
        <w:tc>
          <w:tcPr>
            <w:tcW w:w="20160" w:type="dxa"/>
            <w:shd w:val="clear" w:color="auto" w:fill="auto"/>
            <w:noWrap/>
          </w:tcPr>
          <w:p w14:paraId="1DBA1527" w14:textId="77777777" w:rsidR="00932FD4" w:rsidRDefault="00ED454C">
            <w:pPr>
              <w:pStyle w:val="RNTableDet1"/>
            </w:pPr>
            <w:r>
              <w:t>CrimeInsidePremRobberySafeBurgMoney</w:t>
            </w:r>
          </w:p>
        </w:tc>
      </w:tr>
      <w:tr w:rsidR="00932FD4" w14:paraId="22980BF7" w14:textId="77777777">
        <w:tc>
          <w:tcPr>
            <w:tcW w:w="20160" w:type="dxa"/>
            <w:shd w:val="clear" w:color="auto" w:fill="auto"/>
            <w:noWrap/>
          </w:tcPr>
          <w:p w14:paraId="171F3099" w14:textId="77777777" w:rsidR="00932FD4" w:rsidRDefault="00ED454C">
            <w:pPr>
              <w:pStyle w:val="RNTableDet1"/>
            </w:pPr>
            <w:r>
              <w:t>CrimeInsidePremRobberySafeBurgMoneyCoverage</w:t>
            </w:r>
          </w:p>
        </w:tc>
      </w:tr>
      <w:tr w:rsidR="00932FD4" w14:paraId="7E4EE415" w14:textId="77777777">
        <w:tc>
          <w:tcPr>
            <w:tcW w:w="20160" w:type="dxa"/>
            <w:shd w:val="clear" w:color="auto" w:fill="auto"/>
            <w:noWrap/>
          </w:tcPr>
          <w:p w14:paraId="3E0FC6EA" w14:textId="77777777" w:rsidR="00932FD4" w:rsidRDefault="00ED454C">
            <w:pPr>
              <w:pStyle w:val="RNTableDet1"/>
            </w:pPr>
            <w:r>
              <w:t>CrimeInsidePremRobberySafeBurgOfMoneyIncrLimitSpecdPeriodsCoverage</w:t>
            </w:r>
          </w:p>
        </w:tc>
      </w:tr>
      <w:tr w:rsidR="00932FD4" w14:paraId="5BFE0FDA" w14:textId="77777777">
        <w:tc>
          <w:tcPr>
            <w:tcW w:w="20160" w:type="dxa"/>
            <w:shd w:val="clear" w:color="auto" w:fill="auto"/>
            <w:noWrap/>
          </w:tcPr>
          <w:p w14:paraId="3390FB1B" w14:textId="77777777" w:rsidR="00932FD4" w:rsidRDefault="00ED454C">
            <w:pPr>
              <w:pStyle w:val="RNTableDet1"/>
            </w:pPr>
            <w:r>
              <w:t>CrimeInsidePremRobberySafeBurgOtherPropCoverage</w:t>
            </w:r>
          </w:p>
        </w:tc>
      </w:tr>
      <w:tr w:rsidR="00932FD4" w14:paraId="39D0D835" w14:textId="77777777">
        <w:tc>
          <w:tcPr>
            <w:tcW w:w="20160" w:type="dxa"/>
            <w:shd w:val="clear" w:color="auto" w:fill="auto"/>
            <w:noWrap/>
          </w:tcPr>
          <w:p w14:paraId="3CB2FE41" w14:textId="77777777" w:rsidR="00932FD4" w:rsidRDefault="00ED454C">
            <w:pPr>
              <w:pStyle w:val="RNTableDet1"/>
            </w:pPr>
            <w:r>
              <w:t>CrimeInsidePremRobberySafeBurgOtherPropIncrLimitSpecdPeriodsCoverage</w:t>
            </w:r>
          </w:p>
        </w:tc>
      </w:tr>
      <w:tr w:rsidR="00932FD4" w14:paraId="449C1C9B" w14:textId="77777777">
        <w:tc>
          <w:tcPr>
            <w:tcW w:w="20160" w:type="dxa"/>
            <w:shd w:val="clear" w:color="auto" w:fill="auto"/>
            <w:noWrap/>
          </w:tcPr>
          <w:p w14:paraId="1C0345DE" w14:textId="77777777" w:rsidR="00932FD4" w:rsidRDefault="00ED454C">
            <w:pPr>
              <w:pStyle w:val="RNTableDet1"/>
            </w:pPr>
            <w:r>
              <w:t>CrimeInsidePremTheftMoneySecuritiesCoverage</w:t>
            </w:r>
          </w:p>
        </w:tc>
      </w:tr>
      <w:tr w:rsidR="00932FD4" w14:paraId="5577E292" w14:textId="77777777">
        <w:tc>
          <w:tcPr>
            <w:tcW w:w="20160" w:type="dxa"/>
            <w:shd w:val="clear" w:color="auto" w:fill="auto"/>
            <w:noWrap/>
          </w:tcPr>
          <w:p w14:paraId="340240AC" w14:textId="77777777" w:rsidR="00932FD4" w:rsidRDefault="00ED454C">
            <w:pPr>
              <w:pStyle w:val="RNTableDet1"/>
            </w:pPr>
            <w:r>
              <w:t>CrimeInsidePremTheftOfMoneyIncrLimitSpecdPeriodsCoverage</w:t>
            </w:r>
          </w:p>
        </w:tc>
      </w:tr>
      <w:tr w:rsidR="00932FD4" w14:paraId="5ABE5DC3" w14:textId="77777777">
        <w:tc>
          <w:tcPr>
            <w:tcW w:w="20160" w:type="dxa"/>
            <w:shd w:val="clear" w:color="auto" w:fill="auto"/>
            <w:noWrap/>
          </w:tcPr>
          <w:p w14:paraId="733BDDF1" w14:textId="77777777" w:rsidR="00932FD4" w:rsidRDefault="00ED454C">
            <w:pPr>
              <w:pStyle w:val="RNTableDet1"/>
            </w:pPr>
            <w:r>
              <w:t>CrimeInsidePremTheftOtherPropCoverage</w:t>
            </w:r>
          </w:p>
        </w:tc>
      </w:tr>
      <w:tr w:rsidR="00932FD4" w14:paraId="652FF466" w14:textId="77777777">
        <w:tc>
          <w:tcPr>
            <w:tcW w:w="20160" w:type="dxa"/>
            <w:shd w:val="clear" w:color="auto" w:fill="auto"/>
            <w:noWrap/>
          </w:tcPr>
          <w:p w14:paraId="541FDB61" w14:textId="77777777" w:rsidR="00932FD4" w:rsidRDefault="00ED454C">
            <w:pPr>
              <w:pStyle w:val="RNTableDet1"/>
            </w:pPr>
            <w:r>
              <w:t>CrimeInsidePremTheftOtherPropIncrLimitSpecdPeriodsCoverage</w:t>
            </w:r>
          </w:p>
        </w:tc>
      </w:tr>
      <w:tr w:rsidR="00932FD4" w14:paraId="09A53531" w14:textId="77777777">
        <w:tc>
          <w:tcPr>
            <w:tcW w:w="20160" w:type="dxa"/>
            <w:shd w:val="clear" w:color="auto" w:fill="auto"/>
            <w:noWrap/>
          </w:tcPr>
          <w:p w14:paraId="7BBFD6ED" w14:textId="77777777" w:rsidR="00932FD4" w:rsidRDefault="00ED454C">
            <w:pPr>
              <w:pStyle w:val="RNTableDet1"/>
            </w:pPr>
            <w:r>
              <w:t>CrimeInsideRobberyBurgOtherPropReduceLimitCoverage</w:t>
            </w:r>
          </w:p>
        </w:tc>
      </w:tr>
      <w:tr w:rsidR="00932FD4" w14:paraId="00D91178" w14:textId="77777777">
        <w:tc>
          <w:tcPr>
            <w:tcW w:w="20160" w:type="dxa"/>
            <w:shd w:val="clear" w:color="auto" w:fill="auto"/>
            <w:noWrap/>
          </w:tcPr>
          <w:p w14:paraId="21F64C47" w14:textId="77777777" w:rsidR="00932FD4" w:rsidRDefault="00ED454C">
            <w:pPr>
              <w:pStyle w:val="RNTableDet1"/>
            </w:pPr>
            <w:r>
              <w:t>CrimeInsideRobberyOfAWatchpersonOrBurglaryOfOtherPropertyExtendPremisesCoverage</w:t>
            </w:r>
          </w:p>
        </w:tc>
      </w:tr>
      <w:tr w:rsidR="00932FD4" w14:paraId="1E1930FE" w14:textId="77777777">
        <w:tc>
          <w:tcPr>
            <w:tcW w:w="20160" w:type="dxa"/>
            <w:shd w:val="clear" w:color="auto" w:fill="auto"/>
            <w:noWrap/>
          </w:tcPr>
          <w:p w14:paraId="227FDB9F" w14:textId="77777777" w:rsidR="00932FD4" w:rsidRDefault="00ED454C">
            <w:pPr>
              <w:pStyle w:val="RNTableDet1"/>
            </w:pPr>
            <w:r>
              <w:t>CrimeInsideRobberySafeBurgMoneyDecrLimitCoverage</w:t>
            </w:r>
          </w:p>
        </w:tc>
      </w:tr>
      <w:tr w:rsidR="00932FD4" w14:paraId="0F5FF2E3" w14:textId="77777777">
        <w:tc>
          <w:tcPr>
            <w:tcW w:w="20160" w:type="dxa"/>
            <w:shd w:val="clear" w:color="auto" w:fill="auto"/>
            <w:noWrap/>
          </w:tcPr>
          <w:p w14:paraId="4779312A" w14:textId="77777777" w:rsidR="00932FD4" w:rsidRDefault="00ED454C">
            <w:pPr>
              <w:pStyle w:val="RNTableDet1"/>
            </w:pPr>
            <w:r>
              <w:t>CrimeInsideRobberySafeBurgMoneyExtendPremisesCoverage</w:t>
            </w:r>
          </w:p>
        </w:tc>
      </w:tr>
      <w:tr w:rsidR="00932FD4" w14:paraId="616EFF6B" w14:textId="77777777">
        <w:tc>
          <w:tcPr>
            <w:tcW w:w="20160" w:type="dxa"/>
            <w:shd w:val="clear" w:color="auto" w:fill="auto"/>
            <w:noWrap/>
          </w:tcPr>
          <w:p w14:paraId="6EF5A95B" w14:textId="77777777" w:rsidR="00932FD4" w:rsidRDefault="00ED454C">
            <w:pPr>
              <w:pStyle w:val="RNTableDet1"/>
            </w:pPr>
            <w:r>
              <w:t>CrimeInsideRobberySafeBurgMoneyReduceLimitCoverage</w:t>
            </w:r>
          </w:p>
        </w:tc>
      </w:tr>
      <w:tr w:rsidR="00932FD4" w14:paraId="73A69140" w14:textId="77777777">
        <w:tc>
          <w:tcPr>
            <w:tcW w:w="20160" w:type="dxa"/>
            <w:shd w:val="clear" w:color="auto" w:fill="auto"/>
            <w:noWrap/>
          </w:tcPr>
          <w:p w14:paraId="7A499358" w14:textId="77777777" w:rsidR="00932FD4" w:rsidRDefault="00ED454C">
            <w:pPr>
              <w:pStyle w:val="RNTableDet1"/>
            </w:pPr>
            <w:r>
              <w:t>CrimeInsideRobberySafeBurgOtherPropDecrLimitCoverage</w:t>
            </w:r>
          </w:p>
        </w:tc>
      </w:tr>
      <w:tr w:rsidR="00932FD4" w14:paraId="3F560D22" w14:textId="77777777">
        <w:tc>
          <w:tcPr>
            <w:tcW w:w="20160" w:type="dxa"/>
            <w:shd w:val="clear" w:color="auto" w:fill="auto"/>
            <w:noWrap/>
          </w:tcPr>
          <w:p w14:paraId="581F2EDF" w14:textId="77777777" w:rsidR="00932FD4" w:rsidRDefault="00ED454C">
            <w:pPr>
              <w:pStyle w:val="RNTableDet1"/>
            </w:pPr>
            <w:r>
              <w:t>CrimeInsideRobberySafeBurgOtherPropExtendPremisesCoverage</w:t>
            </w:r>
          </w:p>
        </w:tc>
      </w:tr>
      <w:tr w:rsidR="00932FD4" w14:paraId="104C615D" w14:textId="77777777">
        <w:tc>
          <w:tcPr>
            <w:tcW w:w="20160" w:type="dxa"/>
            <w:shd w:val="clear" w:color="auto" w:fill="auto"/>
            <w:noWrap/>
          </w:tcPr>
          <w:p w14:paraId="6342AF4F" w14:textId="77777777" w:rsidR="00932FD4" w:rsidRDefault="00ED454C">
            <w:pPr>
              <w:pStyle w:val="RNTableDet1"/>
            </w:pPr>
            <w:r>
              <w:t>CrimeInsideRobberySafeBurgOtherPropReduceLimitCoverage</w:t>
            </w:r>
          </w:p>
        </w:tc>
      </w:tr>
      <w:tr w:rsidR="00932FD4" w14:paraId="770116B5" w14:textId="77777777">
        <w:tc>
          <w:tcPr>
            <w:tcW w:w="20160" w:type="dxa"/>
            <w:shd w:val="clear" w:color="auto" w:fill="auto"/>
            <w:noWrap/>
          </w:tcPr>
          <w:p w14:paraId="5D3FE355" w14:textId="77777777" w:rsidR="00932FD4" w:rsidRDefault="00ED454C">
            <w:pPr>
              <w:pStyle w:val="RNTableDet1"/>
            </w:pPr>
            <w:r>
              <w:t>CrimeInsideTheftMoneySecuritiesDecrLimitCoverage</w:t>
            </w:r>
          </w:p>
        </w:tc>
      </w:tr>
      <w:tr w:rsidR="00932FD4" w14:paraId="1212CD60" w14:textId="77777777">
        <w:tc>
          <w:tcPr>
            <w:tcW w:w="20160" w:type="dxa"/>
            <w:shd w:val="clear" w:color="auto" w:fill="auto"/>
            <w:noWrap/>
          </w:tcPr>
          <w:p w14:paraId="7FD10DFE" w14:textId="77777777" w:rsidR="00932FD4" w:rsidRDefault="00ED454C">
            <w:pPr>
              <w:pStyle w:val="RNTableDet1"/>
            </w:pPr>
            <w:r>
              <w:t>CrimeInsideTheftMoneySecuritiesExtendPremisesCoverage</w:t>
            </w:r>
          </w:p>
        </w:tc>
      </w:tr>
      <w:tr w:rsidR="00932FD4" w14:paraId="7FAA31D8" w14:textId="77777777">
        <w:tc>
          <w:tcPr>
            <w:tcW w:w="20160" w:type="dxa"/>
            <w:shd w:val="clear" w:color="auto" w:fill="auto"/>
            <w:noWrap/>
          </w:tcPr>
          <w:p w14:paraId="765D9857" w14:textId="77777777" w:rsidR="00932FD4" w:rsidRDefault="00ED454C">
            <w:pPr>
              <w:pStyle w:val="RNTableDet1"/>
            </w:pPr>
            <w:r>
              <w:t>CrimeInsideTheftMoneySecuritiesReduceLimitCoverage</w:t>
            </w:r>
          </w:p>
        </w:tc>
      </w:tr>
      <w:tr w:rsidR="00932FD4" w14:paraId="28F8B082" w14:textId="77777777">
        <w:tc>
          <w:tcPr>
            <w:tcW w:w="20160" w:type="dxa"/>
            <w:shd w:val="clear" w:color="auto" w:fill="auto"/>
            <w:noWrap/>
          </w:tcPr>
          <w:p w14:paraId="3F472F91" w14:textId="77777777" w:rsidR="00932FD4" w:rsidRDefault="00ED454C">
            <w:pPr>
              <w:pStyle w:val="RNTableDet1"/>
            </w:pPr>
            <w:r>
              <w:t>CrimeInsideTheftOfOtherPropertyExtendPremisesCoverage</w:t>
            </w:r>
          </w:p>
        </w:tc>
      </w:tr>
      <w:tr w:rsidR="00932FD4" w14:paraId="553A2A65" w14:textId="77777777">
        <w:tc>
          <w:tcPr>
            <w:tcW w:w="20160" w:type="dxa"/>
            <w:shd w:val="clear" w:color="auto" w:fill="auto"/>
            <w:noWrap/>
          </w:tcPr>
          <w:p w14:paraId="6798351B" w14:textId="77777777" w:rsidR="00932FD4" w:rsidRDefault="00ED454C">
            <w:pPr>
              <w:pStyle w:val="RNTableDet1"/>
            </w:pPr>
            <w:r>
              <w:t>CrimeInsideTheftOtherPropReduceLimitCoverage</w:t>
            </w:r>
          </w:p>
        </w:tc>
      </w:tr>
      <w:tr w:rsidR="00932FD4" w14:paraId="4CA021BE" w14:textId="77777777">
        <w:tc>
          <w:tcPr>
            <w:tcW w:w="20160" w:type="dxa"/>
            <w:shd w:val="clear" w:color="auto" w:fill="auto"/>
            <w:noWrap/>
          </w:tcPr>
          <w:p w14:paraId="33793983" w14:textId="77777777" w:rsidR="00932FD4" w:rsidRDefault="00ED454C">
            <w:pPr>
              <w:pStyle w:val="RNTableDet1"/>
            </w:pPr>
            <w:r>
              <w:t>CrimeInsuredAtMilitaryCenter</w:t>
            </w:r>
          </w:p>
        </w:tc>
      </w:tr>
      <w:tr w:rsidR="00932FD4" w14:paraId="1D84B6AC" w14:textId="77777777">
        <w:tc>
          <w:tcPr>
            <w:tcW w:w="20160" w:type="dxa"/>
            <w:shd w:val="clear" w:color="auto" w:fill="auto"/>
            <w:noWrap/>
          </w:tcPr>
          <w:p w14:paraId="363B56FB" w14:textId="77777777" w:rsidR="00932FD4" w:rsidRDefault="00ED454C">
            <w:pPr>
              <w:pStyle w:val="RNTableDet1"/>
            </w:pPr>
            <w:r>
              <w:t>CrimeKidnapRansomExtortionIRPM</w:t>
            </w:r>
          </w:p>
        </w:tc>
      </w:tr>
      <w:tr w:rsidR="00932FD4" w14:paraId="2433362E" w14:textId="77777777">
        <w:tc>
          <w:tcPr>
            <w:tcW w:w="20160" w:type="dxa"/>
            <w:shd w:val="clear" w:color="auto" w:fill="auto"/>
            <w:noWrap/>
          </w:tcPr>
          <w:p w14:paraId="0760B603" w14:textId="77777777" w:rsidR="00932FD4" w:rsidRDefault="00ED454C">
            <w:pPr>
              <w:pStyle w:val="RNTableDet1"/>
            </w:pPr>
            <w:r>
              <w:t>CrimeLesseesOfSafeDepositBoxes</w:t>
            </w:r>
          </w:p>
        </w:tc>
      </w:tr>
      <w:tr w:rsidR="00932FD4" w14:paraId="641404B6" w14:textId="77777777">
        <w:tc>
          <w:tcPr>
            <w:tcW w:w="20160" w:type="dxa"/>
            <w:shd w:val="clear" w:color="auto" w:fill="auto"/>
            <w:noWrap/>
          </w:tcPr>
          <w:p w14:paraId="5BB2592D" w14:textId="77777777" w:rsidR="00932FD4" w:rsidRDefault="00ED454C">
            <w:pPr>
              <w:pStyle w:val="RNTableDet1"/>
            </w:pPr>
            <w:r>
              <w:t>CrimeLesseesOfSafeDepositBoxesBurglaryRobberyOtherPropCoverage</w:t>
            </w:r>
          </w:p>
        </w:tc>
      </w:tr>
      <w:tr w:rsidR="00932FD4" w14:paraId="48C4193B" w14:textId="77777777">
        <w:tc>
          <w:tcPr>
            <w:tcW w:w="20160" w:type="dxa"/>
            <w:shd w:val="clear" w:color="auto" w:fill="auto"/>
            <w:noWrap/>
          </w:tcPr>
          <w:p w14:paraId="6F05B380" w14:textId="77777777" w:rsidR="00932FD4" w:rsidRDefault="00ED454C">
            <w:pPr>
              <w:pStyle w:val="RNTableDet1"/>
            </w:pPr>
            <w:r>
              <w:t>CrimeLesseesOfSafeDepositBoxesDetail</w:t>
            </w:r>
          </w:p>
        </w:tc>
      </w:tr>
      <w:tr w:rsidR="00932FD4" w14:paraId="38524C9F" w14:textId="77777777">
        <w:tc>
          <w:tcPr>
            <w:tcW w:w="20160" w:type="dxa"/>
            <w:shd w:val="clear" w:color="auto" w:fill="auto"/>
            <w:noWrap/>
          </w:tcPr>
          <w:p w14:paraId="2608BD48" w14:textId="77777777" w:rsidR="00932FD4" w:rsidRDefault="00ED454C">
            <w:pPr>
              <w:pStyle w:val="RNTableDet1"/>
            </w:pPr>
            <w:r>
              <w:t>CrimeLesseesOfSafeDepositBoxesTheftOfSecuritiesCoverage</w:t>
            </w:r>
          </w:p>
        </w:tc>
      </w:tr>
      <w:tr w:rsidR="00932FD4" w14:paraId="172C32A3" w14:textId="77777777">
        <w:tc>
          <w:tcPr>
            <w:tcW w:w="20160" w:type="dxa"/>
            <w:shd w:val="clear" w:color="auto" w:fill="auto"/>
            <w:noWrap/>
          </w:tcPr>
          <w:p w14:paraId="485244F4" w14:textId="77777777" w:rsidR="00932FD4" w:rsidRDefault="00ED454C">
            <w:pPr>
              <w:pStyle w:val="RNTableDet1"/>
            </w:pPr>
            <w:r>
              <w:t>CrimeLimitCovMoneySecuritiesOutsidePremRobberyOnly</w:t>
            </w:r>
          </w:p>
        </w:tc>
      </w:tr>
      <w:tr w:rsidR="00932FD4" w14:paraId="1EBB8F0A" w14:textId="77777777">
        <w:tc>
          <w:tcPr>
            <w:tcW w:w="20160" w:type="dxa"/>
            <w:shd w:val="clear" w:color="auto" w:fill="auto"/>
            <w:noWrap/>
          </w:tcPr>
          <w:p w14:paraId="159F6392" w14:textId="77777777" w:rsidR="00932FD4" w:rsidRDefault="00ED454C">
            <w:pPr>
              <w:pStyle w:val="RNTableDet1"/>
            </w:pPr>
            <w:r>
              <w:t>CrimeLimitCovMoneySecurOutPremRobOnlyCoverage</w:t>
            </w:r>
          </w:p>
        </w:tc>
      </w:tr>
      <w:tr w:rsidR="00932FD4" w14:paraId="577EFC60" w14:textId="77777777">
        <w:tc>
          <w:tcPr>
            <w:tcW w:w="20160" w:type="dxa"/>
            <w:shd w:val="clear" w:color="auto" w:fill="auto"/>
            <w:noWrap/>
          </w:tcPr>
          <w:p w14:paraId="1C6B328D" w14:textId="77777777" w:rsidR="00932FD4" w:rsidRDefault="00ED454C">
            <w:pPr>
              <w:pStyle w:val="RNTableDet1"/>
            </w:pPr>
            <w:r>
              <w:t>CrimeMoneyOrdersCounterfeitPaperCurrencyCoverage</w:t>
            </w:r>
          </w:p>
        </w:tc>
      </w:tr>
      <w:tr w:rsidR="00932FD4" w14:paraId="769ADBCE" w14:textId="77777777">
        <w:tc>
          <w:tcPr>
            <w:tcW w:w="20160" w:type="dxa"/>
            <w:shd w:val="clear" w:color="auto" w:fill="auto"/>
            <w:noWrap/>
          </w:tcPr>
          <w:p w14:paraId="3DA4CEB5" w14:textId="77777777" w:rsidR="00932FD4" w:rsidRDefault="00ED454C">
            <w:pPr>
              <w:pStyle w:val="RNTableDet1"/>
            </w:pPr>
            <w:r>
              <w:t>CrimeOutsidePremisesCoverage</w:t>
            </w:r>
          </w:p>
        </w:tc>
      </w:tr>
      <w:tr w:rsidR="00932FD4" w14:paraId="51E22F78" w14:textId="77777777">
        <w:tc>
          <w:tcPr>
            <w:tcW w:w="20160" w:type="dxa"/>
            <w:shd w:val="clear" w:color="auto" w:fill="auto"/>
            <w:noWrap/>
          </w:tcPr>
          <w:p w14:paraId="2DEF56D0" w14:textId="77777777" w:rsidR="00932FD4" w:rsidRDefault="00ED454C">
            <w:pPr>
              <w:pStyle w:val="RNTableDet1"/>
            </w:pPr>
            <w:r>
              <w:t>CrimeOutsideThePremIncrLimitSpecdPeriodsCoverage</w:t>
            </w:r>
          </w:p>
        </w:tc>
      </w:tr>
      <w:tr w:rsidR="00932FD4" w14:paraId="63ED7CD4" w14:textId="77777777">
        <w:tc>
          <w:tcPr>
            <w:tcW w:w="20160" w:type="dxa"/>
            <w:shd w:val="clear" w:color="auto" w:fill="auto"/>
            <w:noWrap/>
          </w:tcPr>
          <w:p w14:paraId="6D43FA7D" w14:textId="77777777" w:rsidR="00932FD4" w:rsidRDefault="00ED454C">
            <w:pPr>
              <w:pStyle w:val="RNTableDet1"/>
            </w:pPr>
            <w:r>
              <w:t>CrimeProvideEmployeeTheftCoverageExcessOverAStatutoryBondRequirement</w:t>
            </w:r>
          </w:p>
        </w:tc>
      </w:tr>
      <w:tr w:rsidR="00932FD4" w14:paraId="686EDE81" w14:textId="77777777">
        <w:tc>
          <w:tcPr>
            <w:tcW w:w="20160" w:type="dxa"/>
            <w:shd w:val="clear" w:color="auto" w:fill="auto"/>
            <w:noWrap/>
          </w:tcPr>
          <w:p w14:paraId="28DAAEC1" w14:textId="77777777" w:rsidR="00932FD4" w:rsidRDefault="00ED454C">
            <w:pPr>
              <w:pStyle w:val="RNTableDet1"/>
            </w:pPr>
            <w:r>
              <w:t>CrimeProvideEmployeeTheftCoverageExcessOverAStatutoryBondRequirementDetail</w:t>
            </w:r>
          </w:p>
        </w:tc>
      </w:tr>
      <w:tr w:rsidR="00932FD4" w14:paraId="39EEF46C" w14:textId="77777777">
        <w:tc>
          <w:tcPr>
            <w:tcW w:w="20160" w:type="dxa"/>
            <w:shd w:val="clear" w:color="auto" w:fill="auto"/>
            <w:noWrap/>
          </w:tcPr>
          <w:p w14:paraId="005AE424" w14:textId="77777777" w:rsidR="00932FD4" w:rsidRDefault="00ED454C">
            <w:pPr>
              <w:pStyle w:val="RNTableDet1"/>
            </w:pPr>
            <w:r>
              <w:t>CrimeProvideVaryingDeductiblesInsuredDetail</w:t>
            </w:r>
          </w:p>
        </w:tc>
      </w:tr>
      <w:tr w:rsidR="00932FD4" w14:paraId="35E49B46" w14:textId="77777777">
        <w:tc>
          <w:tcPr>
            <w:tcW w:w="20160" w:type="dxa"/>
            <w:shd w:val="clear" w:color="auto" w:fill="auto"/>
            <w:noWrap/>
          </w:tcPr>
          <w:p w14:paraId="1F23A7AF" w14:textId="77777777" w:rsidR="00932FD4" w:rsidRDefault="00ED454C">
            <w:pPr>
              <w:pStyle w:val="RNTableDet1"/>
            </w:pPr>
            <w:r>
              <w:t>CrimeRequireRecordOfChecks</w:t>
            </w:r>
          </w:p>
        </w:tc>
      </w:tr>
      <w:tr w:rsidR="00932FD4" w14:paraId="23185162" w14:textId="77777777">
        <w:tc>
          <w:tcPr>
            <w:tcW w:w="20160" w:type="dxa"/>
            <w:shd w:val="clear" w:color="auto" w:fill="auto"/>
            <w:noWrap/>
          </w:tcPr>
          <w:p w14:paraId="1E2596D6" w14:textId="77777777" w:rsidR="00932FD4" w:rsidRDefault="00ED454C">
            <w:pPr>
              <w:pStyle w:val="RNTableDet1"/>
            </w:pPr>
            <w:r>
              <w:t>CrimeRuralUtilitiesServiceJointInsured</w:t>
            </w:r>
          </w:p>
        </w:tc>
      </w:tr>
      <w:tr w:rsidR="00932FD4" w14:paraId="7645D92D" w14:textId="77777777">
        <w:tc>
          <w:tcPr>
            <w:tcW w:w="20160" w:type="dxa"/>
            <w:shd w:val="clear" w:color="auto" w:fill="auto"/>
            <w:noWrap/>
          </w:tcPr>
          <w:p w14:paraId="76F6D492" w14:textId="77777777" w:rsidR="00932FD4" w:rsidRDefault="00ED454C">
            <w:pPr>
              <w:pStyle w:val="RNTableDet1"/>
            </w:pPr>
            <w:r>
              <w:t>CrimeRuralUtilitiesSrvcLimitInsOnCollectionAgents</w:t>
            </w:r>
          </w:p>
        </w:tc>
      </w:tr>
      <w:tr w:rsidR="00932FD4" w14:paraId="31F377F9" w14:textId="77777777">
        <w:tc>
          <w:tcPr>
            <w:tcW w:w="20160" w:type="dxa"/>
            <w:shd w:val="clear" w:color="auto" w:fill="auto"/>
            <w:noWrap/>
          </w:tcPr>
          <w:p w14:paraId="70A9822A" w14:textId="77777777" w:rsidR="00932FD4" w:rsidRDefault="00ED454C">
            <w:pPr>
              <w:pStyle w:val="RNTableDet1"/>
            </w:pPr>
            <w:r>
              <w:t>CrimeRuralUtilitiesSrvcLimitInsOnCollectionAgentsDetail</w:t>
            </w:r>
          </w:p>
        </w:tc>
      </w:tr>
      <w:tr w:rsidR="00932FD4" w14:paraId="2F1AE013" w14:textId="77777777">
        <w:tc>
          <w:tcPr>
            <w:tcW w:w="20160" w:type="dxa"/>
            <w:shd w:val="clear" w:color="auto" w:fill="auto"/>
            <w:noWrap/>
          </w:tcPr>
          <w:p w14:paraId="644E68E4" w14:textId="77777777" w:rsidR="00932FD4" w:rsidRDefault="00ED454C">
            <w:pPr>
              <w:pStyle w:val="RNTableDet1"/>
            </w:pPr>
            <w:r>
              <w:t>CrimeRuralUtilitiesSrvcRegulations</w:t>
            </w:r>
          </w:p>
        </w:tc>
      </w:tr>
      <w:tr w:rsidR="00932FD4" w14:paraId="36CB9FD1" w14:textId="77777777">
        <w:tc>
          <w:tcPr>
            <w:tcW w:w="20160" w:type="dxa"/>
            <w:shd w:val="clear" w:color="auto" w:fill="auto"/>
            <w:noWrap/>
          </w:tcPr>
          <w:p w14:paraId="35130C4C" w14:textId="77777777" w:rsidR="00932FD4" w:rsidRDefault="00ED454C">
            <w:pPr>
              <w:pStyle w:val="RNTableDet1"/>
            </w:pPr>
            <w:r>
              <w:t>CrimeSafeDepositoryLossCustomersPropSafeDepositBoxesCoverage</w:t>
            </w:r>
          </w:p>
        </w:tc>
      </w:tr>
      <w:tr w:rsidR="00932FD4" w14:paraId="052817E1" w14:textId="77777777">
        <w:tc>
          <w:tcPr>
            <w:tcW w:w="20160" w:type="dxa"/>
            <w:shd w:val="clear" w:color="auto" w:fill="auto"/>
            <w:noWrap/>
          </w:tcPr>
          <w:p w14:paraId="3CBEF775" w14:textId="77777777" w:rsidR="00932FD4" w:rsidRDefault="00ED454C">
            <w:pPr>
              <w:pStyle w:val="RNTableDet1"/>
            </w:pPr>
            <w:r>
              <w:t>CrimeSafeDepositoryRobberyCustomersPropCoverage</w:t>
            </w:r>
          </w:p>
        </w:tc>
      </w:tr>
      <w:tr w:rsidR="00932FD4" w14:paraId="2A915CF3" w14:textId="77777777">
        <w:tc>
          <w:tcPr>
            <w:tcW w:w="20160" w:type="dxa"/>
            <w:shd w:val="clear" w:color="auto" w:fill="auto"/>
            <w:noWrap/>
          </w:tcPr>
          <w:p w14:paraId="6E28B414" w14:textId="77777777" w:rsidR="00932FD4" w:rsidRDefault="00ED454C">
            <w:pPr>
              <w:pStyle w:val="RNTableDet1"/>
            </w:pPr>
            <w:r>
              <w:t>CrimeScheduleRatingModification</w:t>
            </w:r>
          </w:p>
        </w:tc>
      </w:tr>
      <w:tr w:rsidR="00932FD4" w14:paraId="2D05419B" w14:textId="77777777">
        <w:tc>
          <w:tcPr>
            <w:tcW w:w="20160" w:type="dxa"/>
            <w:shd w:val="clear" w:color="auto" w:fill="auto"/>
            <w:noWrap/>
          </w:tcPr>
          <w:p w14:paraId="25A7AF85" w14:textId="77777777" w:rsidR="00932FD4" w:rsidRDefault="00ED454C">
            <w:pPr>
              <w:pStyle w:val="RNTableDet1"/>
            </w:pPr>
            <w:r>
              <w:t>CrimeSecuritiesDepositedWithOthers</w:t>
            </w:r>
          </w:p>
        </w:tc>
      </w:tr>
      <w:tr w:rsidR="00932FD4" w14:paraId="0A629A91" w14:textId="77777777">
        <w:tc>
          <w:tcPr>
            <w:tcW w:w="20160" w:type="dxa"/>
            <w:shd w:val="clear" w:color="auto" w:fill="auto"/>
            <w:noWrap/>
          </w:tcPr>
          <w:p w14:paraId="3DB2AB4E" w14:textId="77777777" w:rsidR="00932FD4" w:rsidRDefault="00ED454C">
            <w:pPr>
              <w:pStyle w:val="RNTableDet1"/>
            </w:pPr>
            <w:r>
              <w:t>CrimeSecuritiesDepositedWithOthersDetail</w:t>
            </w:r>
          </w:p>
        </w:tc>
      </w:tr>
      <w:tr w:rsidR="00932FD4" w14:paraId="6E21F186" w14:textId="77777777">
        <w:tc>
          <w:tcPr>
            <w:tcW w:w="20160" w:type="dxa"/>
            <w:shd w:val="clear" w:color="auto" w:fill="auto"/>
            <w:noWrap/>
          </w:tcPr>
          <w:p w14:paraId="03D06E3E" w14:textId="77777777" w:rsidR="00932FD4" w:rsidRDefault="00ED454C">
            <w:pPr>
              <w:pStyle w:val="RNTableDet1"/>
            </w:pPr>
            <w:r>
              <w:t>CrimeSublimitsMoneySecuritiesChecks</w:t>
            </w:r>
          </w:p>
        </w:tc>
      </w:tr>
      <w:tr w:rsidR="00932FD4" w14:paraId="348D7A8F" w14:textId="77777777">
        <w:tc>
          <w:tcPr>
            <w:tcW w:w="20160" w:type="dxa"/>
            <w:shd w:val="clear" w:color="auto" w:fill="auto"/>
            <w:noWrap/>
          </w:tcPr>
          <w:p w14:paraId="273B99F1" w14:textId="77777777" w:rsidR="00932FD4" w:rsidRDefault="00ED454C">
            <w:pPr>
              <w:pStyle w:val="RNTableDet1"/>
            </w:pPr>
            <w:r>
              <w:t>CrimeSublimitsMoneySecuritiesChecksDetail</w:t>
            </w:r>
          </w:p>
        </w:tc>
      </w:tr>
      <w:tr w:rsidR="00932FD4" w14:paraId="46C32969" w14:textId="77777777">
        <w:tc>
          <w:tcPr>
            <w:tcW w:w="20160" w:type="dxa"/>
            <w:shd w:val="clear" w:color="auto" w:fill="auto"/>
            <w:noWrap/>
          </w:tcPr>
          <w:p w14:paraId="32A388C8" w14:textId="77777777" w:rsidR="00932FD4" w:rsidRDefault="00ED454C">
            <w:pPr>
              <w:pStyle w:val="RNTableDet1"/>
            </w:pPr>
            <w:r>
              <w:t>CrimeTelephoneTollFraud</w:t>
            </w:r>
          </w:p>
        </w:tc>
      </w:tr>
      <w:tr w:rsidR="00932FD4" w14:paraId="7057EE84" w14:textId="77777777">
        <w:tc>
          <w:tcPr>
            <w:tcW w:w="20160" w:type="dxa"/>
            <w:shd w:val="clear" w:color="auto" w:fill="auto"/>
            <w:noWrap/>
          </w:tcPr>
          <w:p w14:paraId="4818894B" w14:textId="77777777" w:rsidR="00932FD4" w:rsidRDefault="00ED454C">
            <w:pPr>
              <w:pStyle w:val="RNTableDet1"/>
            </w:pPr>
            <w:r>
              <w:t>CrimeTelephoneTollFraudCoverage</w:t>
            </w:r>
          </w:p>
        </w:tc>
      </w:tr>
      <w:tr w:rsidR="00932FD4" w14:paraId="02605941" w14:textId="77777777">
        <w:tc>
          <w:tcPr>
            <w:tcW w:w="20160" w:type="dxa"/>
            <w:shd w:val="clear" w:color="auto" w:fill="auto"/>
            <w:noWrap/>
          </w:tcPr>
          <w:p w14:paraId="786629D9" w14:textId="77777777" w:rsidR="00932FD4" w:rsidRDefault="00ED454C">
            <w:pPr>
              <w:pStyle w:val="RNTableDet1"/>
            </w:pPr>
            <w:r>
              <w:t>CrimeUnauthdReproductionCompuSoftwareEmps</w:t>
            </w:r>
          </w:p>
        </w:tc>
      </w:tr>
      <w:tr w:rsidR="00932FD4" w14:paraId="2DEDAB4E" w14:textId="77777777">
        <w:tc>
          <w:tcPr>
            <w:tcW w:w="20160" w:type="dxa"/>
            <w:shd w:val="clear" w:color="auto" w:fill="auto"/>
            <w:noWrap/>
          </w:tcPr>
          <w:p w14:paraId="454CC9FC" w14:textId="77777777" w:rsidR="00932FD4" w:rsidRDefault="00ED454C">
            <w:pPr>
              <w:pStyle w:val="RNTableDet1"/>
            </w:pPr>
            <w:r>
              <w:t>CrimeUSDepartmentOfLaborERISAPlanCoverageAmendments</w:t>
            </w:r>
          </w:p>
        </w:tc>
      </w:tr>
      <w:tr w:rsidR="00932FD4" w14:paraId="3356D4E4" w14:textId="77777777">
        <w:tc>
          <w:tcPr>
            <w:tcW w:w="20160" w:type="dxa"/>
            <w:shd w:val="clear" w:color="auto" w:fill="auto"/>
            <w:noWrap/>
          </w:tcPr>
          <w:p w14:paraId="11D1A941" w14:textId="77777777" w:rsidR="00932FD4" w:rsidRDefault="00ED454C">
            <w:pPr>
              <w:pStyle w:val="RNTableDet1"/>
            </w:pPr>
            <w:r>
              <w:t>CrimeVaryingDeductibleClientsProperty</w:t>
            </w:r>
          </w:p>
        </w:tc>
      </w:tr>
      <w:tr w:rsidR="00932FD4" w14:paraId="0AD401AF" w14:textId="77777777">
        <w:tc>
          <w:tcPr>
            <w:tcW w:w="20160" w:type="dxa"/>
            <w:shd w:val="clear" w:color="auto" w:fill="auto"/>
            <w:noWrap/>
          </w:tcPr>
          <w:p w14:paraId="25320419" w14:textId="77777777" w:rsidR="00932FD4" w:rsidRDefault="00ED454C">
            <w:pPr>
              <w:pStyle w:val="RNTableDet1"/>
            </w:pPr>
            <w:r>
              <w:t>CrimeVaryingDeductibleClientsPropertyDetail</w:t>
            </w:r>
          </w:p>
        </w:tc>
      </w:tr>
      <w:tr w:rsidR="00932FD4" w14:paraId="06AEE293" w14:textId="77777777">
        <w:tc>
          <w:tcPr>
            <w:tcW w:w="20160" w:type="dxa"/>
            <w:shd w:val="clear" w:color="auto" w:fill="auto"/>
            <w:noWrap/>
          </w:tcPr>
          <w:p w14:paraId="02515ECF" w14:textId="77777777" w:rsidR="00932FD4" w:rsidRDefault="00ED454C">
            <w:pPr>
              <w:pStyle w:val="RNTableDet1"/>
            </w:pPr>
            <w:r>
              <w:t>CrimeVaryingDeductibleComputerFraudCoverage</w:t>
            </w:r>
          </w:p>
        </w:tc>
      </w:tr>
      <w:tr w:rsidR="00932FD4" w14:paraId="19E7B504" w14:textId="77777777">
        <w:tc>
          <w:tcPr>
            <w:tcW w:w="20160" w:type="dxa"/>
            <w:shd w:val="clear" w:color="auto" w:fill="auto"/>
            <w:noWrap/>
          </w:tcPr>
          <w:p w14:paraId="7E36DDCB" w14:textId="77777777" w:rsidR="00932FD4" w:rsidRDefault="00ED454C">
            <w:pPr>
              <w:pStyle w:val="RNTableDet1"/>
            </w:pPr>
            <w:r>
              <w:t>CrimeVaryingDeductibleComputerFraudDetail</w:t>
            </w:r>
          </w:p>
        </w:tc>
      </w:tr>
      <w:tr w:rsidR="00932FD4" w14:paraId="5E284F1C" w14:textId="77777777">
        <w:tc>
          <w:tcPr>
            <w:tcW w:w="20160" w:type="dxa"/>
            <w:shd w:val="clear" w:color="auto" w:fill="auto"/>
            <w:noWrap/>
          </w:tcPr>
          <w:p w14:paraId="691823F5" w14:textId="77777777" w:rsidR="00932FD4" w:rsidRDefault="00ED454C">
            <w:pPr>
              <w:pStyle w:val="RNTableDet1"/>
            </w:pPr>
            <w:r>
              <w:t>CrimeVaryingDeductibleCR2502Coverage</w:t>
            </w:r>
          </w:p>
        </w:tc>
      </w:tr>
      <w:tr w:rsidR="00932FD4" w14:paraId="1B558CDD" w14:textId="77777777">
        <w:tc>
          <w:tcPr>
            <w:tcW w:w="20160" w:type="dxa"/>
            <w:shd w:val="clear" w:color="auto" w:fill="auto"/>
            <w:noWrap/>
          </w:tcPr>
          <w:p w14:paraId="4B6FCE98" w14:textId="77777777" w:rsidR="00932FD4" w:rsidRDefault="00ED454C">
            <w:pPr>
              <w:pStyle w:val="RNTableDet1"/>
            </w:pPr>
            <w:r>
              <w:t>CrimeVaryingDeductibleCR2503Coverage</w:t>
            </w:r>
          </w:p>
        </w:tc>
      </w:tr>
      <w:tr w:rsidR="00932FD4" w14:paraId="5E1078D5" w14:textId="77777777">
        <w:tc>
          <w:tcPr>
            <w:tcW w:w="20160" w:type="dxa"/>
            <w:shd w:val="clear" w:color="auto" w:fill="auto"/>
            <w:noWrap/>
          </w:tcPr>
          <w:p w14:paraId="3C09C67D" w14:textId="77777777" w:rsidR="00932FD4" w:rsidRDefault="00ED454C">
            <w:pPr>
              <w:pStyle w:val="RNTableDet1"/>
            </w:pPr>
            <w:r>
              <w:t>CrimeVaryingDeductibleCR2504Coverage</w:t>
            </w:r>
          </w:p>
        </w:tc>
      </w:tr>
      <w:tr w:rsidR="00932FD4" w14:paraId="2E365B53" w14:textId="77777777">
        <w:tc>
          <w:tcPr>
            <w:tcW w:w="20160" w:type="dxa"/>
            <w:shd w:val="clear" w:color="auto" w:fill="auto"/>
            <w:noWrap/>
          </w:tcPr>
          <w:p w14:paraId="38F871E6" w14:textId="77777777" w:rsidR="00932FD4" w:rsidRDefault="00ED454C">
            <w:pPr>
              <w:pStyle w:val="RNTableDet1"/>
            </w:pPr>
            <w:r>
              <w:t>CrimeVaryingDeductibleCR2516Coverage</w:t>
            </w:r>
          </w:p>
        </w:tc>
      </w:tr>
      <w:tr w:rsidR="00932FD4" w14:paraId="7F4945A7" w14:textId="77777777">
        <w:tc>
          <w:tcPr>
            <w:tcW w:w="20160" w:type="dxa"/>
            <w:shd w:val="clear" w:color="auto" w:fill="auto"/>
            <w:noWrap/>
          </w:tcPr>
          <w:p w14:paraId="765A3FAA" w14:textId="77777777" w:rsidR="00932FD4" w:rsidRDefault="00ED454C">
            <w:pPr>
              <w:pStyle w:val="RNTableDet1"/>
            </w:pPr>
            <w:r>
              <w:t>CrimeVaryingDeductibleCR2517Coverage</w:t>
            </w:r>
          </w:p>
        </w:tc>
      </w:tr>
      <w:tr w:rsidR="00932FD4" w14:paraId="220F841A" w14:textId="77777777">
        <w:tc>
          <w:tcPr>
            <w:tcW w:w="20160" w:type="dxa"/>
            <w:shd w:val="clear" w:color="auto" w:fill="auto"/>
            <w:noWrap/>
          </w:tcPr>
          <w:p w14:paraId="39022343" w14:textId="77777777" w:rsidR="00932FD4" w:rsidRDefault="00ED454C">
            <w:pPr>
              <w:pStyle w:val="RNTableDet1"/>
            </w:pPr>
            <w:r>
              <w:t>CrimeVaryingDeductibleCR2520Coverage</w:t>
            </w:r>
          </w:p>
        </w:tc>
      </w:tr>
      <w:tr w:rsidR="00932FD4" w14:paraId="1A40F3AB" w14:textId="77777777">
        <w:tc>
          <w:tcPr>
            <w:tcW w:w="20160" w:type="dxa"/>
            <w:shd w:val="clear" w:color="auto" w:fill="auto"/>
            <w:noWrap/>
          </w:tcPr>
          <w:p w14:paraId="484BAD37" w14:textId="77777777" w:rsidR="00932FD4" w:rsidRDefault="00ED454C">
            <w:pPr>
              <w:pStyle w:val="RNTableDet1"/>
            </w:pPr>
            <w:r>
              <w:t>CrimeVaryingDeductibleCR2521Coverage</w:t>
            </w:r>
          </w:p>
        </w:tc>
      </w:tr>
      <w:tr w:rsidR="00932FD4" w14:paraId="09BE639B" w14:textId="77777777">
        <w:tc>
          <w:tcPr>
            <w:tcW w:w="20160" w:type="dxa"/>
            <w:shd w:val="clear" w:color="auto" w:fill="auto"/>
            <w:noWrap/>
          </w:tcPr>
          <w:p w14:paraId="48D0B50C" w14:textId="77777777" w:rsidR="00932FD4" w:rsidRDefault="00ED454C">
            <w:pPr>
              <w:pStyle w:val="RNTableDet1"/>
            </w:pPr>
            <w:r>
              <w:t>CrimeVaryingDeductibleCR2522Coverage</w:t>
            </w:r>
          </w:p>
        </w:tc>
      </w:tr>
      <w:tr w:rsidR="00932FD4" w14:paraId="5F5D602A" w14:textId="77777777">
        <w:tc>
          <w:tcPr>
            <w:tcW w:w="20160" w:type="dxa"/>
            <w:shd w:val="clear" w:color="auto" w:fill="auto"/>
            <w:noWrap/>
          </w:tcPr>
          <w:p w14:paraId="67FFE768" w14:textId="77777777" w:rsidR="00932FD4" w:rsidRDefault="00ED454C">
            <w:pPr>
              <w:pStyle w:val="RNTableDet1"/>
            </w:pPr>
            <w:r>
              <w:t>CrimeVaryingDeductibleCR2526Coverage</w:t>
            </w:r>
          </w:p>
        </w:tc>
      </w:tr>
      <w:tr w:rsidR="00932FD4" w14:paraId="3A03B2A0" w14:textId="77777777">
        <w:tc>
          <w:tcPr>
            <w:tcW w:w="20160" w:type="dxa"/>
            <w:shd w:val="clear" w:color="auto" w:fill="auto"/>
            <w:noWrap/>
          </w:tcPr>
          <w:p w14:paraId="1C3F0DDE" w14:textId="77777777" w:rsidR="00932FD4" w:rsidRDefault="00ED454C">
            <w:pPr>
              <w:pStyle w:val="RNTableDet1"/>
            </w:pPr>
            <w:r>
              <w:t>CrimeVaryingDeductibleCR2531Coverage</w:t>
            </w:r>
          </w:p>
        </w:tc>
      </w:tr>
      <w:tr w:rsidR="00932FD4" w14:paraId="00DF84D1" w14:textId="77777777">
        <w:tc>
          <w:tcPr>
            <w:tcW w:w="20160" w:type="dxa"/>
            <w:shd w:val="clear" w:color="auto" w:fill="auto"/>
            <w:noWrap/>
          </w:tcPr>
          <w:p w14:paraId="3AE867B6" w14:textId="77777777" w:rsidR="00932FD4" w:rsidRDefault="00ED454C">
            <w:pPr>
              <w:pStyle w:val="RNTableDet1"/>
            </w:pPr>
            <w:r>
              <w:t>CrimeVaryingDeductibleCR2533Coverage</w:t>
            </w:r>
          </w:p>
        </w:tc>
      </w:tr>
      <w:tr w:rsidR="00932FD4" w14:paraId="322C9D34" w14:textId="77777777">
        <w:tc>
          <w:tcPr>
            <w:tcW w:w="20160" w:type="dxa"/>
            <w:shd w:val="clear" w:color="auto" w:fill="auto"/>
            <w:noWrap/>
          </w:tcPr>
          <w:p w14:paraId="19F6F548" w14:textId="77777777" w:rsidR="00932FD4" w:rsidRDefault="00ED454C">
            <w:pPr>
              <w:pStyle w:val="RNTableDet1"/>
            </w:pPr>
            <w:r>
              <w:t>CrimeVaryingDeductibleCR2534Coverage</w:t>
            </w:r>
          </w:p>
        </w:tc>
      </w:tr>
      <w:tr w:rsidR="00932FD4" w14:paraId="7B11939B" w14:textId="77777777">
        <w:tc>
          <w:tcPr>
            <w:tcW w:w="20160" w:type="dxa"/>
            <w:shd w:val="clear" w:color="auto" w:fill="auto"/>
            <w:noWrap/>
          </w:tcPr>
          <w:p w14:paraId="7497B542" w14:textId="77777777" w:rsidR="00932FD4" w:rsidRDefault="00ED454C">
            <w:pPr>
              <w:pStyle w:val="RNTableDet1"/>
            </w:pPr>
            <w:r>
              <w:t>CrimeVaryingDeductibleCR2535Coverage</w:t>
            </w:r>
          </w:p>
        </w:tc>
      </w:tr>
      <w:tr w:rsidR="00932FD4" w14:paraId="1D788484" w14:textId="77777777">
        <w:tc>
          <w:tcPr>
            <w:tcW w:w="20160" w:type="dxa"/>
            <w:shd w:val="clear" w:color="auto" w:fill="auto"/>
            <w:noWrap/>
          </w:tcPr>
          <w:p w14:paraId="6C5895D2" w14:textId="77777777" w:rsidR="00932FD4" w:rsidRDefault="00ED454C">
            <w:pPr>
              <w:pStyle w:val="RNTableDet1"/>
            </w:pPr>
            <w:r>
              <w:t>CrimeVaryingDeductibleCR2540Coverage</w:t>
            </w:r>
          </w:p>
        </w:tc>
      </w:tr>
      <w:tr w:rsidR="00932FD4" w14:paraId="60D82549" w14:textId="77777777">
        <w:tc>
          <w:tcPr>
            <w:tcW w:w="20160" w:type="dxa"/>
            <w:shd w:val="clear" w:color="auto" w:fill="auto"/>
            <w:noWrap/>
          </w:tcPr>
          <w:p w14:paraId="33806CBC" w14:textId="77777777" w:rsidR="00932FD4" w:rsidRDefault="00ED454C">
            <w:pPr>
              <w:pStyle w:val="RNTableDet1"/>
            </w:pPr>
            <w:r>
              <w:t>CrimeVaryingDeductibleCR2542Coverage</w:t>
            </w:r>
          </w:p>
        </w:tc>
      </w:tr>
      <w:tr w:rsidR="00932FD4" w14:paraId="37AC1173" w14:textId="77777777">
        <w:tc>
          <w:tcPr>
            <w:tcW w:w="20160" w:type="dxa"/>
            <w:shd w:val="clear" w:color="auto" w:fill="auto"/>
            <w:noWrap/>
          </w:tcPr>
          <w:p w14:paraId="5F1B5C2D" w14:textId="77777777" w:rsidR="00932FD4" w:rsidRDefault="00ED454C">
            <w:pPr>
              <w:pStyle w:val="RNTableDet1"/>
            </w:pPr>
            <w:r>
              <w:t>CrimeVaryingDeductibleCR2544Coverage</w:t>
            </w:r>
          </w:p>
        </w:tc>
      </w:tr>
      <w:tr w:rsidR="00932FD4" w14:paraId="597A7D35" w14:textId="77777777">
        <w:tc>
          <w:tcPr>
            <w:tcW w:w="20160" w:type="dxa"/>
            <w:shd w:val="clear" w:color="auto" w:fill="auto"/>
            <w:noWrap/>
          </w:tcPr>
          <w:p w14:paraId="5F264038" w14:textId="77777777" w:rsidR="00932FD4" w:rsidRDefault="00ED454C">
            <w:pPr>
              <w:pStyle w:val="RNTableDet1"/>
            </w:pPr>
            <w:r>
              <w:t>CrimeVaryingDeductibleCR2545Coverage</w:t>
            </w:r>
          </w:p>
        </w:tc>
      </w:tr>
      <w:tr w:rsidR="00932FD4" w14:paraId="7CA7F232" w14:textId="77777777">
        <w:tc>
          <w:tcPr>
            <w:tcW w:w="20160" w:type="dxa"/>
            <w:shd w:val="clear" w:color="auto" w:fill="auto"/>
            <w:noWrap/>
          </w:tcPr>
          <w:p w14:paraId="4B22446D" w14:textId="77777777" w:rsidR="00932FD4" w:rsidRDefault="00ED454C">
            <w:pPr>
              <w:pStyle w:val="RNTableDet1"/>
            </w:pPr>
            <w:r>
              <w:t>CrimeVaryingDeductibleCR2546Coverage</w:t>
            </w:r>
          </w:p>
        </w:tc>
      </w:tr>
      <w:tr w:rsidR="00932FD4" w14:paraId="654F4C58" w14:textId="77777777">
        <w:tc>
          <w:tcPr>
            <w:tcW w:w="20160" w:type="dxa"/>
            <w:shd w:val="clear" w:color="auto" w:fill="auto"/>
            <w:noWrap/>
          </w:tcPr>
          <w:p w14:paraId="520357E2" w14:textId="77777777" w:rsidR="00932FD4" w:rsidRDefault="00ED454C">
            <w:pPr>
              <w:pStyle w:val="RNTableDet1"/>
            </w:pPr>
            <w:r>
              <w:t>CrimeVaryingDeductibleCR3514Coverage</w:t>
            </w:r>
          </w:p>
        </w:tc>
      </w:tr>
      <w:tr w:rsidR="00932FD4" w14:paraId="1FF332B8" w14:textId="77777777">
        <w:tc>
          <w:tcPr>
            <w:tcW w:w="20160" w:type="dxa"/>
            <w:shd w:val="clear" w:color="auto" w:fill="auto"/>
            <w:noWrap/>
          </w:tcPr>
          <w:p w14:paraId="2E30C49B" w14:textId="77777777" w:rsidR="00932FD4" w:rsidRDefault="00ED454C">
            <w:pPr>
              <w:pStyle w:val="RNTableDet1"/>
            </w:pPr>
            <w:r>
              <w:t>CrimeVaryingDeductibleCR3515Coverage</w:t>
            </w:r>
          </w:p>
        </w:tc>
      </w:tr>
      <w:tr w:rsidR="00932FD4" w14:paraId="67CBF3FA" w14:textId="77777777">
        <w:tc>
          <w:tcPr>
            <w:tcW w:w="20160" w:type="dxa"/>
            <w:shd w:val="clear" w:color="auto" w:fill="auto"/>
            <w:noWrap/>
          </w:tcPr>
          <w:p w14:paraId="4FED9077" w14:textId="77777777" w:rsidR="00932FD4" w:rsidRDefault="00ED454C">
            <w:pPr>
              <w:pStyle w:val="RNTableDet1"/>
            </w:pPr>
            <w:r>
              <w:t>CrimeVaryingDeductibleCR3524CommCoverage</w:t>
            </w:r>
          </w:p>
        </w:tc>
      </w:tr>
      <w:tr w:rsidR="00932FD4" w14:paraId="5808E430" w14:textId="77777777">
        <w:tc>
          <w:tcPr>
            <w:tcW w:w="20160" w:type="dxa"/>
            <w:shd w:val="clear" w:color="auto" w:fill="auto"/>
            <w:noWrap/>
          </w:tcPr>
          <w:p w14:paraId="165BBA5B" w14:textId="77777777" w:rsidR="00932FD4" w:rsidRDefault="00ED454C">
            <w:pPr>
              <w:pStyle w:val="RNTableDet1"/>
            </w:pPr>
            <w:r>
              <w:t>CrimeVaryingDeductibleCR3524GovtCoverage</w:t>
            </w:r>
          </w:p>
        </w:tc>
      </w:tr>
      <w:tr w:rsidR="00932FD4" w14:paraId="37C347C8" w14:textId="77777777">
        <w:tc>
          <w:tcPr>
            <w:tcW w:w="20160" w:type="dxa"/>
            <w:shd w:val="clear" w:color="auto" w:fill="auto"/>
            <w:noWrap/>
          </w:tcPr>
          <w:p w14:paraId="6826E8F1" w14:textId="77777777" w:rsidR="00932FD4" w:rsidRDefault="00ED454C">
            <w:pPr>
              <w:pStyle w:val="RNTableDet1"/>
            </w:pPr>
            <w:r>
              <w:t>CrimeVaryingDeductibleCR3527Coverage</w:t>
            </w:r>
          </w:p>
        </w:tc>
      </w:tr>
      <w:tr w:rsidR="00932FD4" w14:paraId="42587A25" w14:textId="77777777">
        <w:tc>
          <w:tcPr>
            <w:tcW w:w="20160" w:type="dxa"/>
            <w:shd w:val="clear" w:color="auto" w:fill="auto"/>
            <w:noWrap/>
          </w:tcPr>
          <w:p w14:paraId="59A5A284" w14:textId="77777777" w:rsidR="00932FD4" w:rsidRDefault="00ED454C">
            <w:pPr>
              <w:pStyle w:val="RNTableDet1"/>
            </w:pPr>
            <w:r>
              <w:t>CrimeVaryingDeductibleDestructionOfElectronicDataOrComputerSoftware</w:t>
            </w:r>
          </w:p>
        </w:tc>
      </w:tr>
      <w:tr w:rsidR="00932FD4" w14:paraId="1A1A84AB" w14:textId="77777777">
        <w:tc>
          <w:tcPr>
            <w:tcW w:w="20160" w:type="dxa"/>
            <w:shd w:val="clear" w:color="auto" w:fill="auto"/>
            <w:noWrap/>
          </w:tcPr>
          <w:p w14:paraId="5752AF43" w14:textId="77777777" w:rsidR="00932FD4" w:rsidRDefault="00ED454C">
            <w:pPr>
              <w:pStyle w:val="RNTableDet1"/>
            </w:pPr>
            <w:r>
              <w:t>CrimeVaryingDeductibleDestructionOfElectronicDataOrComputerSoftwareDetail</w:t>
            </w:r>
          </w:p>
        </w:tc>
      </w:tr>
      <w:tr w:rsidR="00932FD4" w14:paraId="396D8A50" w14:textId="77777777">
        <w:tc>
          <w:tcPr>
            <w:tcW w:w="20160" w:type="dxa"/>
            <w:shd w:val="clear" w:color="auto" w:fill="auto"/>
            <w:noWrap/>
          </w:tcPr>
          <w:p w14:paraId="06605A1C" w14:textId="77777777" w:rsidR="00932FD4" w:rsidRDefault="00ED454C">
            <w:pPr>
              <w:pStyle w:val="RNTableDet1"/>
            </w:pPr>
            <w:r>
              <w:t>CrimeVaryingDeductibleEmployeeTheft</w:t>
            </w:r>
          </w:p>
        </w:tc>
      </w:tr>
      <w:tr w:rsidR="00932FD4" w14:paraId="0BBA8BAD" w14:textId="77777777">
        <w:tc>
          <w:tcPr>
            <w:tcW w:w="20160" w:type="dxa"/>
            <w:shd w:val="clear" w:color="auto" w:fill="auto"/>
            <w:noWrap/>
          </w:tcPr>
          <w:p w14:paraId="3A5FE3FF" w14:textId="77777777" w:rsidR="00932FD4" w:rsidRDefault="00ED454C">
            <w:pPr>
              <w:pStyle w:val="RNTableDet1"/>
            </w:pPr>
            <w:r>
              <w:t>CrimeVaryingDeductibleEmployeeTheftDetail</w:t>
            </w:r>
          </w:p>
        </w:tc>
      </w:tr>
      <w:tr w:rsidR="00932FD4" w14:paraId="56BB278A" w14:textId="77777777">
        <w:tc>
          <w:tcPr>
            <w:tcW w:w="20160" w:type="dxa"/>
            <w:shd w:val="clear" w:color="auto" w:fill="auto"/>
            <w:noWrap/>
          </w:tcPr>
          <w:p w14:paraId="0E8D1DC1" w14:textId="77777777" w:rsidR="00932FD4" w:rsidRDefault="00ED454C">
            <w:pPr>
              <w:pStyle w:val="RNTableDet1"/>
            </w:pPr>
            <w:r>
              <w:t>CrimeVaryingDeductibleEmployeeTheftPerEmployee</w:t>
            </w:r>
          </w:p>
        </w:tc>
      </w:tr>
      <w:tr w:rsidR="00932FD4" w14:paraId="4F8E1BF6" w14:textId="77777777">
        <w:tc>
          <w:tcPr>
            <w:tcW w:w="20160" w:type="dxa"/>
            <w:shd w:val="clear" w:color="auto" w:fill="auto"/>
            <w:noWrap/>
          </w:tcPr>
          <w:p w14:paraId="64E8BC56" w14:textId="77777777" w:rsidR="00932FD4" w:rsidRDefault="00ED454C">
            <w:pPr>
              <w:pStyle w:val="RNTableDet1"/>
            </w:pPr>
            <w:r>
              <w:t>CrimeVaryingDeductibleEmployeeTheftPerEmployeeDetail</w:t>
            </w:r>
          </w:p>
        </w:tc>
      </w:tr>
      <w:tr w:rsidR="00932FD4" w14:paraId="66096BCF" w14:textId="77777777">
        <w:tc>
          <w:tcPr>
            <w:tcW w:w="20160" w:type="dxa"/>
            <w:shd w:val="clear" w:color="auto" w:fill="auto"/>
            <w:noWrap/>
          </w:tcPr>
          <w:p w14:paraId="19D39BB7" w14:textId="77777777" w:rsidR="00932FD4" w:rsidRDefault="00ED454C">
            <w:pPr>
              <w:pStyle w:val="RNTableDet1"/>
            </w:pPr>
            <w:r>
              <w:t>CrimeVaryingDeductibleEmployeeTheftPerLoss</w:t>
            </w:r>
          </w:p>
        </w:tc>
      </w:tr>
      <w:tr w:rsidR="00932FD4" w14:paraId="64652CD4" w14:textId="77777777">
        <w:tc>
          <w:tcPr>
            <w:tcW w:w="20160" w:type="dxa"/>
            <w:shd w:val="clear" w:color="auto" w:fill="auto"/>
            <w:noWrap/>
          </w:tcPr>
          <w:p w14:paraId="1279C41C" w14:textId="77777777" w:rsidR="00932FD4" w:rsidRDefault="00ED454C">
            <w:pPr>
              <w:pStyle w:val="RNTableDet1"/>
            </w:pPr>
            <w:r>
              <w:t>CrimeVaryingDeductibleEmployeeTheftPerLossDetail</w:t>
            </w:r>
          </w:p>
        </w:tc>
      </w:tr>
      <w:tr w:rsidR="00932FD4" w14:paraId="74692237" w14:textId="77777777">
        <w:tc>
          <w:tcPr>
            <w:tcW w:w="20160" w:type="dxa"/>
            <w:shd w:val="clear" w:color="auto" w:fill="auto"/>
            <w:noWrap/>
          </w:tcPr>
          <w:p w14:paraId="1875A5DF" w14:textId="77777777" w:rsidR="00932FD4" w:rsidRDefault="00ED454C">
            <w:pPr>
              <w:pStyle w:val="RNTableDet1"/>
            </w:pPr>
            <w:r>
              <w:t>CrimeVaryingDeductibleExtortion</w:t>
            </w:r>
          </w:p>
        </w:tc>
      </w:tr>
      <w:tr w:rsidR="00932FD4" w14:paraId="7CC767AE" w14:textId="77777777">
        <w:tc>
          <w:tcPr>
            <w:tcW w:w="20160" w:type="dxa"/>
            <w:shd w:val="clear" w:color="auto" w:fill="auto"/>
            <w:noWrap/>
          </w:tcPr>
          <w:p w14:paraId="00529FC1" w14:textId="77777777" w:rsidR="00932FD4" w:rsidRDefault="00ED454C">
            <w:pPr>
              <w:pStyle w:val="RNTableDet1"/>
            </w:pPr>
            <w:r>
              <w:t>CrimeVaryingDeductibleExtortionDetail</w:t>
            </w:r>
          </w:p>
        </w:tc>
      </w:tr>
      <w:tr w:rsidR="00932FD4" w14:paraId="4E879F62" w14:textId="77777777">
        <w:tc>
          <w:tcPr>
            <w:tcW w:w="20160" w:type="dxa"/>
            <w:shd w:val="clear" w:color="auto" w:fill="auto"/>
            <w:noWrap/>
          </w:tcPr>
          <w:p w14:paraId="08E183BD" w14:textId="77777777" w:rsidR="00932FD4" w:rsidRDefault="00ED454C">
            <w:pPr>
              <w:pStyle w:val="RNTableDet1"/>
            </w:pPr>
            <w:r>
              <w:t>CrimeVaryingDeductibleForgeryOrAlteration</w:t>
            </w:r>
          </w:p>
        </w:tc>
      </w:tr>
      <w:tr w:rsidR="00932FD4" w14:paraId="75AF2D12" w14:textId="77777777">
        <w:tc>
          <w:tcPr>
            <w:tcW w:w="20160" w:type="dxa"/>
            <w:shd w:val="clear" w:color="auto" w:fill="auto"/>
            <w:noWrap/>
          </w:tcPr>
          <w:p w14:paraId="43FA5582" w14:textId="77777777" w:rsidR="00932FD4" w:rsidRDefault="00ED454C">
            <w:pPr>
              <w:pStyle w:val="RNTableDet1"/>
            </w:pPr>
            <w:r>
              <w:t>CrimeVaryingDeductibleForgeryOrAlterationDetail</w:t>
            </w:r>
          </w:p>
        </w:tc>
      </w:tr>
      <w:tr w:rsidR="00932FD4" w14:paraId="11FDEA7F" w14:textId="77777777">
        <w:tc>
          <w:tcPr>
            <w:tcW w:w="20160" w:type="dxa"/>
            <w:shd w:val="clear" w:color="auto" w:fill="auto"/>
            <w:noWrap/>
          </w:tcPr>
          <w:p w14:paraId="5C610B5E" w14:textId="77777777" w:rsidR="00932FD4" w:rsidRDefault="00ED454C">
            <w:pPr>
              <w:pStyle w:val="RNTableDet1"/>
            </w:pPr>
            <w:r>
              <w:t>CrimeVaryingDeductibleFraudulentImpersonation</w:t>
            </w:r>
          </w:p>
        </w:tc>
      </w:tr>
      <w:tr w:rsidR="00932FD4" w14:paraId="56E82914" w14:textId="77777777">
        <w:tc>
          <w:tcPr>
            <w:tcW w:w="20160" w:type="dxa"/>
            <w:shd w:val="clear" w:color="auto" w:fill="auto"/>
            <w:noWrap/>
          </w:tcPr>
          <w:p w14:paraId="5519B957" w14:textId="77777777" w:rsidR="00932FD4" w:rsidRDefault="00ED454C">
            <w:pPr>
              <w:pStyle w:val="RNTableDet1"/>
            </w:pPr>
            <w:r>
              <w:t>CrimeVaryingDeductibleFraudulentImpersonationDetail</w:t>
            </w:r>
          </w:p>
        </w:tc>
      </w:tr>
      <w:tr w:rsidR="00932FD4" w14:paraId="0439BC1D" w14:textId="77777777">
        <w:tc>
          <w:tcPr>
            <w:tcW w:w="20160" w:type="dxa"/>
            <w:shd w:val="clear" w:color="auto" w:fill="auto"/>
            <w:noWrap/>
          </w:tcPr>
          <w:p w14:paraId="237CC261" w14:textId="77777777" w:rsidR="00932FD4" w:rsidRDefault="00ED454C">
            <w:pPr>
              <w:pStyle w:val="RNTableDet1"/>
            </w:pPr>
            <w:r>
              <w:t>CrimeVaryingDeductibleGovCR2519Coverage</w:t>
            </w:r>
          </w:p>
        </w:tc>
      </w:tr>
      <w:tr w:rsidR="00932FD4" w14:paraId="2C60E5B0" w14:textId="77777777">
        <w:tc>
          <w:tcPr>
            <w:tcW w:w="20160" w:type="dxa"/>
            <w:shd w:val="clear" w:color="auto" w:fill="auto"/>
            <w:noWrap/>
          </w:tcPr>
          <w:p w14:paraId="35F252D7" w14:textId="77777777" w:rsidR="00932FD4" w:rsidRDefault="00ED454C">
            <w:pPr>
              <w:pStyle w:val="RNTableDet1"/>
            </w:pPr>
            <w:r>
              <w:t>CrimeVaryingDeductibleIdentityFraudExpense</w:t>
            </w:r>
          </w:p>
        </w:tc>
      </w:tr>
      <w:tr w:rsidR="00932FD4" w14:paraId="0392ADAC" w14:textId="77777777">
        <w:tc>
          <w:tcPr>
            <w:tcW w:w="20160" w:type="dxa"/>
            <w:shd w:val="clear" w:color="auto" w:fill="auto"/>
            <w:noWrap/>
          </w:tcPr>
          <w:p w14:paraId="1C5853C7" w14:textId="77777777" w:rsidR="00932FD4" w:rsidRDefault="00ED454C">
            <w:pPr>
              <w:pStyle w:val="RNTableDet1"/>
            </w:pPr>
            <w:r>
              <w:t>CrimeVaryingDeductibleIdentityFraudExpenseDetail</w:t>
            </w:r>
          </w:p>
        </w:tc>
      </w:tr>
      <w:tr w:rsidR="00932FD4" w14:paraId="58D39B3D" w14:textId="77777777">
        <w:tc>
          <w:tcPr>
            <w:tcW w:w="20160" w:type="dxa"/>
            <w:shd w:val="clear" w:color="auto" w:fill="auto"/>
            <w:noWrap/>
          </w:tcPr>
          <w:p w14:paraId="2D1D51B0" w14:textId="77777777" w:rsidR="00932FD4" w:rsidRDefault="00ED454C">
            <w:pPr>
              <w:pStyle w:val="RNTableDet1"/>
            </w:pPr>
            <w:r>
              <w:t>CrimeVaryingDeductibleInsidePremRobberyBurgOtherPropCoverage</w:t>
            </w:r>
          </w:p>
        </w:tc>
      </w:tr>
      <w:tr w:rsidR="00932FD4" w14:paraId="5140B6F5" w14:textId="77777777">
        <w:tc>
          <w:tcPr>
            <w:tcW w:w="20160" w:type="dxa"/>
            <w:shd w:val="clear" w:color="auto" w:fill="auto"/>
            <w:noWrap/>
          </w:tcPr>
          <w:p w14:paraId="48F745E1" w14:textId="77777777" w:rsidR="00932FD4" w:rsidRDefault="00ED454C">
            <w:pPr>
              <w:pStyle w:val="RNTableDet1"/>
            </w:pPr>
            <w:r>
              <w:t>CrimeVaryingDeductibleInsidePremRobberyBurgOtherPropDetail</w:t>
            </w:r>
          </w:p>
        </w:tc>
      </w:tr>
      <w:tr w:rsidR="00932FD4" w14:paraId="34D7F957" w14:textId="77777777">
        <w:tc>
          <w:tcPr>
            <w:tcW w:w="20160" w:type="dxa"/>
            <w:shd w:val="clear" w:color="auto" w:fill="auto"/>
            <w:noWrap/>
          </w:tcPr>
          <w:p w14:paraId="3AB7B643" w14:textId="77777777" w:rsidR="00932FD4" w:rsidRDefault="00ED454C">
            <w:pPr>
              <w:pStyle w:val="RNTableDet1"/>
            </w:pPr>
            <w:r>
              <w:t>CrimeVaryingDeductibleInsidePremRobberySafeBurgOtherProp</w:t>
            </w:r>
          </w:p>
        </w:tc>
      </w:tr>
      <w:tr w:rsidR="00932FD4" w14:paraId="7EE769E4" w14:textId="77777777">
        <w:tc>
          <w:tcPr>
            <w:tcW w:w="20160" w:type="dxa"/>
            <w:shd w:val="clear" w:color="auto" w:fill="auto"/>
            <w:noWrap/>
          </w:tcPr>
          <w:p w14:paraId="5C853FA4" w14:textId="77777777" w:rsidR="00932FD4" w:rsidRDefault="00ED454C">
            <w:pPr>
              <w:pStyle w:val="RNTableDet1"/>
            </w:pPr>
            <w:r>
              <w:t>CrimeVaryingDeductibleInsidePremRobberySafeBurgOtherPropDetail</w:t>
            </w:r>
          </w:p>
        </w:tc>
      </w:tr>
      <w:tr w:rsidR="00932FD4" w14:paraId="4C2B52DC" w14:textId="77777777">
        <w:tc>
          <w:tcPr>
            <w:tcW w:w="20160" w:type="dxa"/>
            <w:shd w:val="clear" w:color="auto" w:fill="auto"/>
            <w:noWrap/>
          </w:tcPr>
          <w:p w14:paraId="0ED63E93" w14:textId="77777777" w:rsidR="00932FD4" w:rsidRDefault="00ED454C">
            <w:pPr>
              <w:pStyle w:val="RNTableDet1"/>
            </w:pPr>
            <w:r>
              <w:t>CrimeVaryingDeductibleInsidePremTheftOfMoneyAndSecurities</w:t>
            </w:r>
          </w:p>
        </w:tc>
      </w:tr>
      <w:tr w:rsidR="00932FD4" w14:paraId="4192E04B" w14:textId="77777777">
        <w:tc>
          <w:tcPr>
            <w:tcW w:w="20160" w:type="dxa"/>
            <w:shd w:val="clear" w:color="auto" w:fill="auto"/>
            <w:noWrap/>
          </w:tcPr>
          <w:p w14:paraId="3516AA5F" w14:textId="77777777" w:rsidR="00932FD4" w:rsidRDefault="00ED454C">
            <w:pPr>
              <w:pStyle w:val="RNTableDet1"/>
            </w:pPr>
            <w:r>
              <w:t>CrimeVaryingDeductibleInsidePremTheftOfMoneyAndSecuritiesDetail</w:t>
            </w:r>
          </w:p>
        </w:tc>
      </w:tr>
      <w:tr w:rsidR="00932FD4" w14:paraId="1228B5F4" w14:textId="77777777">
        <w:tc>
          <w:tcPr>
            <w:tcW w:w="20160" w:type="dxa"/>
            <w:shd w:val="clear" w:color="auto" w:fill="auto"/>
            <w:noWrap/>
          </w:tcPr>
          <w:p w14:paraId="3AB378A9" w14:textId="77777777" w:rsidR="00932FD4" w:rsidRDefault="00ED454C">
            <w:pPr>
              <w:pStyle w:val="RNTableDet1"/>
            </w:pPr>
            <w:r>
              <w:t>CrimeVaryingDeductibleInsidePremTheftOtherProp</w:t>
            </w:r>
          </w:p>
        </w:tc>
      </w:tr>
      <w:tr w:rsidR="00932FD4" w14:paraId="251C534A" w14:textId="77777777">
        <w:tc>
          <w:tcPr>
            <w:tcW w:w="20160" w:type="dxa"/>
            <w:shd w:val="clear" w:color="auto" w:fill="auto"/>
            <w:noWrap/>
          </w:tcPr>
          <w:p w14:paraId="3ED8FADA" w14:textId="77777777" w:rsidR="00932FD4" w:rsidRDefault="00ED454C">
            <w:pPr>
              <w:pStyle w:val="RNTableDet1"/>
            </w:pPr>
            <w:r>
              <w:t>CrimeVaryingDeductibleInsidePremTheftOtherPropDetail</w:t>
            </w:r>
          </w:p>
        </w:tc>
      </w:tr>
      <w:tr w:rsidR="00932FD4" w14:paraId="784CD967" w14:textId="77777777">
        <w:tc>
          <w:tcPr>
            <w:tcW w:w="20160" w:type="dxa"/>
            <w:shd w:val="clear" w:color="auto" w:fill="auto"/>
            <w:noWrap/>
          </w:tcPr>
          <w:p w14:paraId="4AB40C68" w14:textId="77777777" w:rsidR="00932FD4" w:rsidRDefault="00ED454C">
            <w:pPr>
              <w:pStyle w:val="RNTableDet1"/>
            </w:pPr>
            <w:r>
              <w:t>CrimeVaryingDeductibleInsideThePremisesRobberyOfACustodianOrSafeBurglaryOfMoneyAndSecurities</w:t>
            </w:r>
          </w:p>
        </w:tc>
      </w:tr>
      <w:tr w:rsidR="00932FD4" w14:paraId="45B1EBBF" w14:textId="77777777">
        <w:tc>
          <w:tcPr>
            <w:tcW w:w="20160" w:type="dxa"/>
            <w:shd w:val="clear" w:color="auto" w:fill="auto"/>
            <w:noWrap/>
          </w:tcPr>
          <w:p w14:paraId="373D4CA3" w14:textId="77777777" w:rsidR="00932FD4" w:rsidRDefault="00ED454C">
            <w:pPr>
              <w:pStyle w:val="RNTableDet1"/>
            </w:pPr>
            <w:r>
              <w:t>CrimeVaryingDeductibleInsideThePremisesRobberyOfACustodianOrSafeBurglaryOfMoneyAndSecuritiesDetail</w:t>
            </w:r>
          </w:p>
        </w:tc>
      </w:tr>
      <w:tr w:rsidR="00932FD4" w14:paraId="087B2430" w14:textId="77777777">
        <w:tc>
          <w:tcPr>
            <w:tcW w:w="20160" w:type="dxa"/>
            <w:shd w:val="clear" w:color="auto" w:fill="auto"/>
            <w:noWrap/>
          </w:tcPr>
          <w:p w14:paraId="55ADD2C1" w14:textId="77777777" w:rsidR="00932FD4" w:rsidRDefault="00ED454C">
            <w:pPr>
              <w:pStyle w:val="RNTableDet1"/>
            </w:pPr>
            <w:r>
              <w:t>CrimeVaryingDeductibleMoneyOrdersAndCounterfeitMoney</w:t>
            </w:r>
          </w:p>
        </w:tc>
      </w:tr>
      <w:tr w:rsidR="00932FD4" w14:paraId="528AE5EE" w14:textId="77777777">
        <w:tc>
          <w:tcPr>
            <w:tcW w:w="20160" w:type="dxa"/>
            <w:shd w:val="clear" w:color="auto" w:fill="auto"/>
            <w:noWrap/>
          </w:tcPr>
          <w:p w14:paraId="7727F264" w14:textId="77777777" w:rsidR="00932FD4" w:rsidRDefault="00ED454C">
            <w:pPr>
              <w:pStyle w:val="RNTableDet1"/>
            </w:pPr>
            <w:r>
              <w:t>CrimeVaryingDeductibleMoneyOrdersAndCounterfeitMoneyDetail</w:t>
            </w:r>
          </w:p>
        </w:tc>
      </w:tr>
      <w:tr w:rsidR="00932FD4" w14:paraId="665D8666" w14:textId="77777777">
        <w:tc>
          <w:tcPr>
            <w:tcW w:w="20160" w:type="dxa"/>
            <w:shd w:val="clear" w:color="auto" w:fill="auto"/>
            <w:noWrap/>
          </w:tcPr>
          <w:p w14:paraId="35A3C230" w14:textId="77777777" w:rsidR="00932FD4" w:rsidRDefault="00ED454C">
            <w:pPr>
              <w:pStyle w:val="RNTableDet1"/>
            </w:pPr>
            <w:r>
              <w:t>CrimeVaryingDeductibleOutsideThePremisesCoverage</w:t>
            </w:r>
          </w:p>
        </w:tc>
      </w:tr>
      <w:tr w:rsidR="00932FD4" w14:paraId="09C0D0FC" w14:textId="77777777">
        <w:tc>
          <w:tcPr>
            <w:tcW w:w="20160" w:type="dxa"/>
            <w:shd w:val="clear" w:color="auto" w:fill="auto"/>
            <w:noWrap/>
          </w:tcPr>
          <w:p w14:paraId="2CF9E487" w14:textId="77777777" w:rsidR="00932FD4" w:rsidRDefault="00ED454C">
            <w:pPr>
              <w:pStyle w:val="RNTableDet1"/>
            </w:pPr>
            <w:r>
              <w:t>CrimeVaryingDeductibleOutsideThePremisesDetail</w:t>
            </w:r>
          </w:p>
        </w:tc>
      </w:tr>
      <w:tr w:rsidR="00932FD4" w14:paraId="2B1A4D33" w14:textId="77777777">
        <w:tc>
          <w:tcPr>
            <w:tcW w:w="20160" w:type="dxa"/>
            <w:shd w:val="clear" w:color="auto" w:fill="auto"/>
            <w:noWrap/>
          </w:tcPr>
          <w:p w14:paraId="451E0107" w14:textId="77777777" w:rsidR="00932FD4" w:rsidRDefault="00ED454C">
            <w:pPr>
              <w:pStyle w:val="RNTableDet1"/>
            </w:pPr>
            <w:r>
              <w:t>CrimeVaryingDeductibleTelephoneTollFraud</w:t>
            </w:r>
          </w:p>
        </w:tc>
      </w:tr>
      <w:tr w:rsidR="00932FD4" w14:paraId="2F58FE7F" w14:textId="77777777">
        <w:tc>
          <w:tcPr>
            <w:tcW w:w="20160" w:type="dxa"/>
            <w:shd w:val="clear" w:color="auto" w:fill="auto"/>
            <w:noWrap/>
          </w:tcPr>
          <w:p w14:paraId="2B106755" w14:textId="77777777" w:rsidR="00932FD4" w:rsidRDefault="00ED454C">
            <w:pPr>
              <w:pStyle w:val="RNTableDet1"/>
            </w:pPr>
            <w:r>
              <w:t>CrimeVaryingDeductibleTelephoneTollFraudDetail</w:t>
            </w:r>
          </w:p>
        </w:tc>
      </w:tr>
      <w:tr w:rsidR="00932FD4" w14:paraId="136FF50C" w14:textId="77777777">
        <w:tc>
          <w:tcPr>
            <w:tcW w:w="20160" w:type="dxa"/>
            <w:shd w:val="clear" w:color="auto" w:fill="auto"/>
            <w:noWrap/>
          </w:tcPr>
          <w:p w14:paraId="04282715" w14:textId="77777777" w:rsidR="00932FD4" w:rsidRDefault="00ED454C">
            <w:pPr>
              <w:pStyle w:val="RNTableDet1"/>
            </w:pPr>
            <w:r>
              <w:t>CrimeVaryingDeductibleUnauthorizedReproductionOfComputerSoftwareByEmployeesInsuringAgreement</w:t>
            </w:r>
          </w:p>
        </w:tc>
      </w:tr>
      <w:tr w:rsidR="00932FD4" w14:paraId="4DAB910D" w14:textId="77777777">
        <w:tc>
          <w:tcPr>
            <w:tcW w:w="20160" w:type="dxa"/>
            <w:shd w:val="clear" w:color="auto" w:fill="auto"/>
            <w:noWrap/>
          </w:tcPr>
          <w:p w14:paraId="49188B7A" w14:textId="77777777" w:rsidR="00932FD4" w:rsidRDefault="00ED454C">
            <w:pPr>
              <w:pStyle w:val="RNTableDet1"/>
            </w:pPr>
            <w:r>
              <w:t>CrimeVaryingDeductibleUnauthorizedReproductionOfComputerSoftwareByEmployeesInsuringAgreementDetail</w:t>
            </w:r>
          </w:p>
        </w:tc>
      </w:tr>
      <w:tr w:rsidR="00932FD4" w14:paraId="75056C92" w14:textId="77777777">
        <w:tc>
          <w:tcPr>
            <w:tcW w:w="20160" w:type="dxa"/>
            <w:shd w:val="clear" w:color="auto" w:fill="auto"/>
            <w:noWrap/>
          </w:tcPr>
          <w:p w14:paraId="49E86F5F" w14:textId="77777777" w:rsidR="00932FD4" w:rsidRDefault="00ED454C">
            <w:pPr>
              <w:pStyle w:val="RNTableDet1"/>
            </w:pPr>
            <w:r>
              <w:t>CrimeDeathAndDismembermentDetail</w:t>
            </w:r>
          </w:p>
        </w:tc>
      </w:tr>
    </w:tbl>
    <w:p w14:paraId="6C230DCE" w14:textId="77777777" w:rsidR="00932FD4" w:rsidRDefault="00ED454C">
      <w:pPr>
        <w:pStyle w:val="RNTableSummary"/>
      </w:pPr>
      <w:r>
        <w:t>The following Ratebook table(s) have been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7498F305" w14:textId="77777777">
        <w:tc>
          <w:tcPr>
            <w:tcW w:w="20160" w:type="dxa"/>
            <w:shd w:val="clear" w:color="auto" w:fill="999999"/>
            <w:noWrap/>
          </w:tcPr>
          <w:p w14:paraId="17D57FEA" w14:textId="77777777" w:rsidR="00932FD4" w:rsidRDefault="00ED454C">
            <w:pPr>
              <w:pStyle w:val="RNTableDet1"/>
            </w:pPr>
            <w:r>
              <w:t>Name</w:t>
            </w:r>
          </w:p>
        </w:tc>
      </w:tr>
      <w:tr w:rsidR="00932FD4" w14:paraId="3CA88C65" w14:textId="77777777">
        <w:tc>
          <w:tcPr>
            <w:tcW w:w="20160" w:type="dxa"/>
            <w:shd w:val="clear" w:color="auto" w:fill="auto"/>
            <w:noWrap/>
          </w:tcPr>
          <w:p w14:paraId="2AAFFDCE" w14:textId="77777777" w:rsidR="00932FD4" w:rsidRDefault="00ED454C">
            <w:pPr>
              <w:pStyle w:val="RNTableDet1"/>
            </w:pPr>
            <w:r>
              <w:t>CrimeAddProtectiveDevicesOrServicesPolicyLevel</w:t>
            </w:r>
          </w:p>
        </w:tc>
      </w:tr>
      <w:tr w:rsidR="00932FD4" w14:paraId="208DBDC3" w14:textId="77777777">
        <w:tc>
          <w:tcPr>
            <w:tcW w:w="20160" w:type="dxa"/>
            <w:shd w:val="clear" w:color="auto" w:fill="auto"/>
            <w:noWrap/>
          </w:tcPr>
          <w:p w14:paraId="291EE040" w14:textId="77777777" w:rsidR="00932FD4" w:rsidRDefault="00ED454C">
            <w:pPr>
              <w:pStyle w:val="RNTableDet1"/>
            </w:pPr>
            <w:r>
              <w:t>CrimeAddProtectiveDevicesOrServicesPolicyLevelDetail</w:t>
            </w:r>
          </w:p>
        </w:tc>
      </w:tr>
      <w:tr w:rsidR="00932FD4" w14:paraId="68BDFB24" w14:textId="77777777">
        <w:tc>
          <w:tcPr>
            <w:tcW w:w="20160" w:type="dxa"/>
            <w:shd w:val="clear" w:color="auto" w:fill="auto"/>
            <w:noWrap/>
          </w:tcPr>
          <w:p w14:paraId="78B59264" w14:textId="77777777" w:rsidR="00932FD4" w:rsidRDefault="00ED454C">
            <w:pPr>
              <w:pStyle w:val="RNTableDet1"/>
            </w:pPr>
            <w:r>
              <w:t>CrimeAmendDefinitionOfFinancialInstitution</w:t>
            </w:r>
          </w:p>
        </w:tc>
      </w:tr>
      <w:tr w:rsidR="00932FD4" w14:paraId="6B861625" w14:textId="77777777">
        <w:tc>
          <w:tcPr>
            <w:tcW w:w="20160" w:type="dxa"/>
            <w:shd w:val="clear" w:color="auto" w:fill="auto"/>
            <w:noWrap/>
          </w:tcPr>
          <w:p w14:paraId="5B5874CF" w14:textId="77777777" w:rsidR="00932FD4" w:rsidRDefault="00ED454C">
            <w:pPr>
              <w:pStyle w:val="RNTableDet1"/>
            </w:pPr>
            <w:r>
              <w:t>CrimeAmendmentDeleteProvisionsRegardingCertainActsOfTerrorism</w:t>
            </w:r>
          </w:p>
        </w:tc>
      </w:tr>
      <w:tr w:rsidR="00932FD4" w14:paraId="00E4CBEC" w14:textId="77777777">
        <w:tc>
          <w:tcPr>
            <w:tcW w:w="20160" w:type="dxa"/>
            <w:shd w:val="clear" w:color="auto" w:fill="auto"/>
            <w:noWrap/>
          </w:tcPr>
          <w:p w14:paraId="120C6754" w14:textId="77777777" w:rsidR="00932FD4" w:rsidRDefault="00ED454C">
            <w:pPr>
              <w:pStyle w:val="RNTableDet1"/>
            </w:pPr>
            <w:r>
              <w:t>CrimeAmendTerritoryConditionIncludeWorldwideCoverage</w:t>
            </w:r>
          </w:p>
        </w:tc>
      </w:tr>
      <w:tr w:rsidR="00932FD4" w14:paraId="32B2C0D9" w14:textId="77777777">
        <w:tc>
          <w:tcPr>
            <w:tcW w:w="20160" w:type="dxa"/>
            <w:shd w:val="clear" w:color="auto" w:fill="auto"/>
            <w:noWrap/>
          </w:tcPr>
          <w:p w14:paraId="646FDE5F" w14:textId="77777777" w:rsidR="00932FD4" w:rsidRDefault="00ED454C">
            <w:pPr>
              <w:pStyle w:val="RNTableDet1"/>
            </w:pPr>
            <w:r>
              <w:t>CrimeAmendTerritoryConditionIncludeWorldwideCoverageDetail</w:t>
            </w:r>
          </w:p>
        </w:tc>
      </w:tr>
      <w:tr w:rsidR="00932FD4" w14:paraId="3C977F31" w14:textId="77777777">
        <w:tc>
          <w:tcPr>
            <w:tcW w:w="20160" w:type="dxa"/>
            <w:shd w:val="clear" w:color="auto" w:fill="auto"/>
            <w:noWrap/>
          </w:tcPr>
          <w:p w14:paraId="0E9D1E13" w14:textId="77777777" w:rsidR="00932FD4" w:rsidRDefault="00ED454C">
            <w:pPr>
              <w:pStyle w:val="RNTableDet1"/>
            </w:pPr>
            <w:r>
              <w:t>CrimeBusinessIncomeExtraExpense</w:t>
            </w:r>
          </w:p>
        </w:tc>
      </w:tr>
      <w:tr w:rsidR="00932FD4" w14:paraId="1C96B357" w14:textId="77777777">
        <w:tc>
          <w:tcPr>
            <w:tcW w:w="20160" w:type="dxa"/>
            <w:shd w:val="clear" w:color="auto" w:fill="auto"/>
            <w:noWrap/>
          </w:tcPr>
          <w:p w14:paraId="1AF74ECC" w14:textId="77777777" w:rsidR="00932FD4" w:rsidRDefault="00ED454C">
            <w:pPr>
              <w:pStyle w:val="RNTableDet1"/>
            </w:pPr>
            <w:r>
              <w:t>CrimeBusinessIncomeExtraExpenseCoverage</w:t>
            </w:r>
          </w:p>
        </w:tc>
      </w:tr>
      <w:tr w:rsidR="00932FD4" w14:paraId="090D92FE" w14:textId="77777777">
        <w:tc>
          <w:tcPr>
            <w:tcW w:w="20160" w:type="dxa"/>
            <w:shd w:val="clear" w:color="auto" w:fill="auto"/>
            <w:noWrap/>
          </w:tcPr>
          <w:p w14:paraId="5C6AD22B" w14:textId="77777777" w:rsidR="00932FD4" w:rsidRDefault="00ED454C">
            <w:pPr>
              <w:pStyle w:val="RNTableDet1"/>
            </w:pPr>
            <w:r>
              <w:t>CrimeChangeExtddPeriodToDiscoverLoss</w:t>
            </w:r>
          </w:p>
        </w:tc>
      </w:tr>
      <w:tr w:rsidR="00932FD4" w14:paraId="12CD5E22" w14:textId="77777777">
        <w:tc>
          <w:tcPr>
            <w:tcW w:w="20160" w:type="dxa"/>
            <w:shd w:val="clear" w:color="auto" w:fill="auto"/>
            <w:noWrap/>
          </w:tcPr>
          <w:p w14:paraId="68CCC5CE" w14:textId="77777777" w:rsidR="00932FD4" w:rsidRDefault="00ED454C">
            <w:pPr>
              <w:pStyle w:val="RNTableDet1"/>
            </w:pPr>
            <w:r>
              <w:t>CrimeCommlCrimeInsuringAgreements</w:t>
            </w:r>
          </w:p>
        </w:tc>
      </w:tr>
      <w:tr w:rsidR="00932FD4" w14:paraId="1A920ADC" w14:textId="77777777">
        <w:tc>
          <w:tcPr>
            <w:tcW w:w="20160" w:type="dxa"/>
            <w:shd w:val="clear" w:color="auto" w:fill="auto"/>
            <w:noWrap/>
          </w:tcPr>
          <w:p w14:paraId="6BA10036" w14:textId="77777777" w:rsidR="00932FD4" w:rsidRDefault="00ED454C">
            <w:pPr>
              <w:pStyle w:val="RNTableDet1"/>
            </w:pPr>
            <w:r>
              <w:t>CrimeCommlFidelityInsuringAgreements</w:t>
            </w:r>
          </w:p>
        </w:tc>
      </w:tr>
      <w:tr w:rsidR="00932FD4" w14:paraId="683D7B69" w14:textId="77777777">
        <w:tc>
          <w:tcPr>
            <w:tcW w:w="20160" w:type="dxa"/>
            <w:shd w:val="clear" w:color="auto" w:fill="auto"/>
            <w:noWrap/>
          </w:tcPr>
          <w:p w14:paraId="6FB75B7B" w14:textId="77777777" w:rsidR="00932FD4" w:rsidRDefault="00ED454C">
            <w:pPr>
              <w:pStyle w:val="RNTableDet1"/>
            </w:pPr>
            <w:r>
              <w:t>CrimeConditionalExclusionOfTerrorismDispositionOfAct</w:t>
            </w:r>
          </w:p>
        </w:tc>
      </w:tr>
      <w:tr w:rsidR="00932FD4" w14:paraId="385C1474" w14:textId="77777777">
        <w:tc>
          <w:tcPr>
            <w:tcW w:w="20160" w:type="dxa"/>
            <w:shd w:val="clear" w:color="auto" w:fill="auto"/>
            <w:noWrap/>
          </w:tcPr>
          <w:p w14:paraId="19B4638F" w14:textId="77777777" w:rsidR="00932FD4" w:rsidRDefault="00ED454C">
            <w:pPr>
              <w:pStyle w:val="RNTableDet1"/>
            </w:pPr>
            <w:r>
              <w:t>CrimeConditionalExclusionOfTerrorismNuclearBiologicalChemicalDispositionOfAct</w:t>
            </w:r>
          </w:p>
        </w:tc>
      </w:tr>
      <w:tr w:rsidR="00932FD4" w14:paraId="19EB4741" w14:textId="77777777">
        <w:tc>
          <w:tcPr>
            <w:tcW w:w="20160" w:type="dxa"/>
            <w:shd w:val="clear" w:color="auto" w:fill="auto"/>
            <w:noWrap/>
          </w:tcPr>
          <w:p w14:paraId="3F898620" w14:textId="77777777" w:rsidR="00932FD4" w:rsidRDefault="00ED454C">
            <w:pPr>
              <w:pStyle w:val="RNTableDet1"/>
            </w:pPr>
            <w:r>
              <w:t>CrimeDeathAndDismemberment</w:t>
            </w:r>
          </w:p>
        </w:tc>
      </w:tr>
      <w:tr w:rsidR="00932FD4" w14:paraId="4E2B8421" w14:textId="77777777">
        <w:tc>
          <w:tcPr>
            <w:tcW w:w="20160" w:type="dxa"/>
            <w:shd w:val="clear" w:color="auto" w:fill="auto"/>
            <w:noWrap/>
          </w:tcPr>
          <w:p w14:paraId="721942FB" w14:textId="77777777" w:rsidR="00932FD4" w:rsidRDefault="00ED454C">
            <w:pPr>
              <w:pStyle w:val="RNTableDet1"/>
            </w:pPr>
            <w:r>
              <w:t>CrimeDetentionHijackCoverage</w:t>
            </w:r>
          </w:p>
        </w:tc>
      </w:tr>
      <w:tr w:rsidR="00932FD4" w14:paraId="1204F273" w14:textId="77777777">
        <w:tc>
          <w:tcPr>
            <w:tcW w:w="20160" w:type="dxa"/>
            <w:shd w:val="clear" w:color="auto" w:fill="auto"/>
            <w:noWrap/>
          </w:tcPr>
          <w:p w14:paraId="7678C405" w14:textId="77777777" w:rsidR="00932FD4" w:rsidRDefault="00ED454C">
            <w:pPr>
              <w:pStyle w:val="RNTableDet1"/>
            </w:pPr>
            <w:r>
              <w:t>CrimeExclusionCertifiedActsOfTerrorismIL0953</w:t>
            </w:r>
          </w:p>
        </w:tc>
      </w:tr>
      <w:tr w:rsidR="00932FD4" w14:paraId="40D9E5D6" w14:textId="77777777">
        <w:tc>
          <w:tcPr>
            <w:tcW w:w="20160" w:type="dxa"/>
            <w:shd w:val="clear" w:color="auto" w:fill="auto"/>
            <w:noWrap/>
          </w:tcPr>
          <w:p w14:paraId="62D5D85A" w14:textId="77777777" w:rsidR="00932FD4" w:rsidRDefault="00ED454C">
            <w:pPr>
              <w:pStyle w:val="RNTableDet1"/>
            </w:pPr>
            <w:r>
              <w:t>CrimeExclusionCertifiedActsTerrsmNuclearBiologicalChemicalCapCovdActsLosses</w:t>
            </w:r>
          </w:p>
        </w:tc>
      </w:tr>
      <w:tr w:rsidR="00932FD4" w14:paraId="4B147F70" w14:textId="77777777">
        <w:tc>
          <w:tcPr>
            <w:tcW w:w="20160" w:type="dxa"/>
            <w:shd w:val="clear" w:color="auto" w:fill="auto"/>
            <w:noWrap/>
          </w:tcPr>
          <w:p w14:paraId="0253273A" w14:textId="77777777" w:rsidR="00932FD4" w:rsidRDefault="00ED454C">
            <w:pPr>
              <w:pStyle w:val="RNTableDet1"/>
            </w:pPr>
            <w:r>
              <w:t>CrimeExclusionCertifiedActsTerrsmNuclearBiologicalChemicalCapCovdActsLossesDetail</w:t>
            </w:r>
          </w:p>
        </w:tc>
      </w:tr>
      <w:tr w:rsidR="00932FD4" w14:paraId="2F44C64F" w14:textId="77777777">
        <w:tc>
          <w:tcPr>
            <w:tcW w:w="20160" w:type="dxa"/>
            <w:shd w:val="clear" w:color="auto" w:fill="auto"/>
            <w:noWrap/>
          </w:tcPr>
          <w:p w14:paraId="6C69BB56" w14:textId="77777777" w:rsidR="00932FD4" w:rsidRDefault="00ED454C">
            <w:pPr>
              <w:pStyle w:val="RNTableDet1"/>
            </w:pPr>
            <w:r>
              <w:t>CrimeExclusionOfCertifiedActsOfTerrorismDetail</w:t>
            </w:r>
          </w:p>
        </w:tc>
      </w:tr>
      <w:tr w:rsidR="00932FD4" w14:paraId="36BDCFF7" w14:textId="77777777">
        <w:tc>
          <w:tcPr>
            <w:tcW w:w="20160" w:type="dxa"/>
            <w:shd w:val="clear" w:color="auto" w:fill="auto"/>
            <w:noWrap/>
          </w:tcPr>
          <w:p w14:paraId="7C78861C" w14:textId="77777777" w:rsidR="00932FD4" w:rsidRDefault="00ED454C">
            <w:pPr>
              <w:pStyle w:val="RNTableDet1"/>
            </w:pPr>
            <w:r>
              <w:t>CrimeExclusionOfTerrorismCR0730</w:t>
            </w:r>
          </w:p>
        </w:tc>
      </w:tr>
      <w:tr w:rsidR="00932FD4" w14:paraId="70F40231" w14:textId="77777777">
        <w:tc>
          <w:tcPr>
            <w:tcW w:w="20160" w:type="dxa"/>
            <w:shd w:val="clear" w:color="auto" w:fill="auto"/>
            <w:noWrap/>
          </w:tcPr>
          <w:p w14:paraId="2AE010DF" w14:textId="77777777" w:rsidR="00932FD4" w:rsidRDefault="00ED454C">
            <w:pPr>
              <w:pStyle w:val="RNTableDet1"/>
            </w:pPr>
            <w:r>
              <w:t>CrimeExclusionOfTerrorismNuclearBiologicalChemicalTerrorismCR0731</w:t>
            </w:r>
          </w:p>
        </w:tc>
      </w:tr>
      <w:tr w:rsidR="00932FD4" w14:paraId="4706DF56" w14:textId="77777777">
        <w:tc>
          <w:tcPr>
            <w:tcW w:w="20160" w:type="dxa"/>
            <w:shd w:val="clear" w:color="auto" w:fill="auto"/>
            <w:noWrap/>
          </w:tcPr>
          <w:p w14:paraId="5C050111" w14:textId="77777777" w:rsidR="00932FD4" w:rsidRDefault="00ED454C">
            <w:pPr>
              <w:pStyle w:val="RNTableDet1"/>
            </w:pPr>
            <w:r>
              <w:t>CrimeGovtCrimeInsuringAgreements</w:t>
            </w:r>
          </w:p>
        </w:tc>
      </w:tr>
      <w:tr w:rsidR="00932FD4" w14:paraId="0011F9B0" w14:textId="77777777">
        <w:tc>
          <w:tcPr>
            <w:tcW w:w="20160" w:type="dxa"/>
            <w:shd w:val="clear" w:color="auto" w:fill="auto"/>
            <w:noWrap/>
          </w:tcPr>
          <w:p w14:paraId="6DB2D13D" w14:textId="77777777" w:rsidR="00932FD4" w:rsidRDefault="00ED454C">
            <w:pPr>
              <w:pStyle w:val="RNTableDet1"/>
            </w:pPr>
            <w:r>
              <w:t>CrimeGovtFidelityInsuringAgreements</w:t>
            </w:r>
          </w:p>
        </w:tc>
      </w:tr>
      <w:tr w:rsidR="00932FD4" w14:paraId="61510250" w14:textId="77777777">
        <w:tc>
          <w:tcPr>
            <w:tcW w:w="20160" w:type="dxa"/>
            <w:shd w:val="clear" w:color="auto" w:fill="auto"/>
            <w:noWrap/>
          </w:tcPr>
          <w:p w14:paraId="4CA49766" w14:textId="77777777" w:rsidR="00932FD4" w:rsidRDefault="00ED454C">
            <w:pPr>
              <w:pStyle w:val="RNTableDet1"/>
            </w:pPr>
            <w:r>
              <w:t>CrimeIncldJointVentureOrPartnershipAsInsd</w:t>
            </w:r>
          </w:p>
        </w:tc>
      </w:tr>
      <w:tr w:rsidR="00932FD4" w14:paraId="5CFE86AF" w14:textId="77777777">
        <w:tc>
          <w:tcPr>
            <w:tcW w:w="20160" w:type="dxa"/>
            <w:shd w:val="clear" w:color="auto" w:fill="auto"/>
            <w:noWrap/>
          </w:tcPr>
          <w:p w14:paraId="7BD2B1DE" w14:textId="77777777" w:rsidR="00932FD4" w:rsidRDefault="00ED454C">
            <w:pPr>
              <w:pStyle w:val="RNTableDet1"/>
            </w:pPr>
            <w:r>
              <w:t>CrimeInclJointVentureOrPartnershipAsInsdDetail</w:t>
            </w:r>
          </w:p>
        </w:tc>
      </w:tr>
      <w:tr w:rsidR="00932FD4" w14:paraId="30132112" w14:textId="77777777">
        <w:tc>
          <w:tcPr>
            <w:tcW w:w="20160" w:type="dxa"/>
            <w:shd w:val="clear" w:color="auto" w:fill="auto"/>
            <w:noWrap/>
          </w:tcPr>
          <w:p w14:paraId="2B81DD4A" w14:textId="77777777" w:rsidR="00932FD4" w:rsidRDefault="00ED454C">
            <w:pPr>
              <w:pStyle w:val="RNTableDet1"/>
            </w:pPr>
            <w:r>
              <w:t>CrimeIncludeAsJointInsureds</w:t>
            </w:r>
          </w:p>
        </w:tc>
      </w:tr>
      <w:tr w:rsidR="00932FD4" w14:paraId="3C135E1A" w14:textId="77777777">
        <w:tc>
          <w:tcPr>
            <w:tcW w:w="20160" w:type="dxa"/>
            <w:shd w:val="clear" w:color="auto" w:fill="auto"/>
            <w:noWrap/>
          </w:tcPr>
          <w:p w14:paraId="68E88A6D" w14:textId="77777777" w:rsidR="00932FD4" w:rsidRDefault="00ED454C">
            <w:pPr>
              <w:pStyle w:val="RNTableDet1"/>
            </w:pPr>
            <w:r>
              <w:t>CrimeIncludeAsJointInsuredsDetail</w:t>
            </w:r>
          </w:p>
        </w:tc>
      </w:tr>
      <w:tr w:rsidR="00932FD4" w14:paraId="032B1556" w14:textId="77777777">
        <w:tc>
          <w:tcPr>
            <w:tcW w:w="20160" w:type="dxa"/>
            <w:shd w:val="clear" w:color="auto" w:fill="auto"/>
            <w:noWrap/>
          </w:tcPr>
          <w:p w14:paraId="4E0DD181" w14:textId="77777777" w:rsidR="00932FD4" w:rsidRDefault="00ED454C">
            <w:pPr>
              <w:pStyle w:val="RNTableDet1"/>
            </w:pPr>
            <w:r>
              <w:t>CrimeIncludeRetroDateForNamedInsured</w:t>
            </w:r>
          </w:p>
        </w:tc>
      </w:tr>
      <w:tr w:rsidR="00932FD4" w14:paraId="380C0880" w14:textId="77777777">
        <w:tc>
          <w:tcPr>
            <w:tcW w:w="20160" w:type="dxa"/>
            <w:shd w:val="clear" w:color="auto" w:fill="auto"/>
            <w:noWrap/>
          </w:tcPr>
          <w:p w14:paraId="26DE450F" w14:textId="77777777" w:rsidR="00932FD4" w:rsidRDefault="00ED454C">
            <w:pPr>
              <w:pStyle w:val="RNTableDet1"/>
            </w:pPr>
            <w:r>
              <w:t>CrimeInTransitDeliveryOfPropertyCoverage</w:t>
            </w:r>
          </w:p>
        </w:tc>
      </w:tr>
      <w:tr w:rsidR="00932FD4" w14:paraId="0F364E96" w14:textId="77777777">
        <w:tc>
          <w:tcPr>
            <w:tcW w:w="20160" w:type="dxa"/>
            <w:shd w:val="clear" w:color="auto" w:fill="auto"/>
            <w:noWrap/>
          </w:tcPr>
          <w:p w14:paraId="40AEDBE2" w14:textId="77777777" w:rsidR="00932FD4" w:rsidRDefault="00ED454C">
            <w:pPr>
              <w:pStyle w:val="RNTableDet1"/>
            </w:pPr>
            <w:r>
              <w:t>CrimeJointLossPayable</w:t>
            </w:r>
          </w:p>
        </w:tc>
      </w:tr>
      <w:tr w:rsidR="00932FD4" w14:paraId="6CAF5DF1" w14:textId="77777777">
        <w:tc>
          <w:tcPr>
            <w:tcW w:w="20160" w:type="dxa"/>
            <w:shd w:val="clear" w:color="auto" w:fill="auto"/>
            <w:noWrap/>
          </w:tcPr>
          <w:p w14:paraId="31719008" w14:textId="77777777" w:rsidR="00932FD4" w:rsidRDefault="00ED454C">
            <w:pPr>
              <w:pStyle w:val="RNTableDet1"/>
            </w:pPr>
            <w:r>
              <w:t>CrimeJointLossPayableDetail</w:t>
            </w:r>
          </w:p>
        </w:tc>
      </w:tr>
      <w:tr w:rsidR="00932FD4" w14:paraId="74E5003C" w14:textId="77777777">
        <w:tc>
          <w:tcPr>
            <w:tcW w:w="20160" w:type="dxa"/>
            <w:shd w:val="clear" w:color="auto" w:fill="auto"/>
            <w:noWrap/>
          </w:tcPr>
          <w:p w14:paraId="1EB3DAFE" w14:textId="77777777" w:rsidR="00932FD4" w:rsidRDefault="00ED454C">
            <w:pPr>
              <w:pStyle w:val="RNTableDet1"/>
            </w:pPr>
            <w:r>
              <w:t>CrimeKidnapRansomAndExtortionInsuringAgreements</w:t>
            </w:r>
          </w:p>
        </w:tc>
      </w:tr>
      <w:tr w:rsidR="00932FD4" w14:paraId="0FCA2978" w14:textId="77777777">
        <w:tc>
          <w:tcPr>
            <w:tcW w:w="20160" w:type="dxa"/>
            <w:shd w:val="clear" w:color="auto" w:fill="auto"/>
            <w:noWrap/>
          </w:tcPr>
          <w:p w14:paraId="10470652" w14:textId="77777777" w:rsidR="00932FD4" w:rsidRDefault="00ED454C">
            <w:pPr>
              <w:pStyle w:val="RNTableDet1"/>
            </w:pPr>
            <w:r>
              <w:t>CrimeKidnapRansomExtortionPolicy</w:t>
            </w:r>
          </w:p>
        </w:tc>
      </w:tr>
      <w:tr w:rsidR="00932FD4" w14:paraId="42A3CBE4" w14:textId="77777777">
        <w:tc>
          <w:tcPr>
            <w:tcW w:w="20160" w:type="dxa"/>
            <w:shd w:val="clear" w:color="auto" w:fill="auto"/>
            <w:noWrap/>
          </w:tcPr>
          <w:p w14:paraId="59A5A47A" w14:textId="77777777" w:rsidR="00932FD4" w:rsidRDefault="00ED454C">
            <w:pPr>
              <w:pStyle w:val="RNTableDet1"/>
            </w:pPr>
            <w:r>
              <w:t>CrimeKidnapRansomExtortionPolicyChanges</w:t>
            </w:r>
          </w:p>
        </w:tc>
      </w:tr>
      <w:tr w:rsidR="00932FD4" w14:paraId="2735CC5C" w14:textId="77777777">
        <w:tc>
          <w:tcPr>
            <w:tcW w:w="20160" w:type="dxa"/>
            <w:shd w:val="clear" w:color="auto" w:fill="auto"/>
            <w:noWrap/>
          </w:tcPr>
          <w:p w14:paraId="20D1AF10" w14:textId="77777777" w:rsidR="00932FD4" w:rsidRDefault="00ED454C">
            <w:pPr>
              <w:pStyle w:val="RNTableDet1"/>
            </w:pPr>
            <w:r>
              <w:t>CrimeKidnapRansomExtortionPolicyChangesDetail</w:t>
            </w:r>
          </w:p>
        </w:tc>
      </w:tr>
      <w:tr w:rsidR="00932FD4" w14:paraId="1A1A7E2F" w14:textId="77777777">
        <w:tc>
          <w:tcPr>
            <w:tcW w:w="20160" w:type="dxa"/>
            <w:shd w:val="clear" w:color="auto" w:fill="auto"/>
            <w:noWrap/>
          </w:tcPr>
          <w:p w14:paraId="55EDAD34" w14:textId="77777777" w:rsidR="00932FD4" w:rsidRDefault="00ED454C">
            <w:pPr>
              <w:pStyle w:val="RNTableDet1"/>
            </w:pPr>
            <w:r>
              <w:t>CrimeKidnapRansomExtortnCovForm</w:t>
            </w:r>
          </w:p>
        </w:tc>
      </w:tr>
      <w:tr w:rsidR="00932FD4" w14:paraId="6E9FCF0A" w14:textId="77777777">
        <w:tc>
          <w:tcPr>
            <w:tcW w:w="20160" w:type="dxa"/>
            <w:shd w:val="clear" w:color="auto" w:fill="auto"/>
            <w:noWrap/>
          </w:tcPr>
          <w:p w14:paraId="05677FD5" w14:textId="77777777" w:rsidR="00932FD4" w:rsidRDefault="00ED454C">
            <w:pPr>
              <w:pStyle w:val="RNTableDet1"/>
            </w:pPr>
            <w:r>
              <w:t>CrimeKidnapRansomExtortnDirectLossCoverage</w:t>
            </w:r>
          </w:p>
        </w:tc>
      </w:tr>
      <w:tr w:rsidR="00932FD4" w14:paraId="5D303DBA" w14:textId="77777777">
        <w:tc>
          <w:tcPr>
            <w:tcW w:w="20160" w:type="dxa"/>
            <w:shd w:val="clear" w:color="auto" w:fill="auto"/>
            <w:noWrap/>
          </w:tcPr>
          <w:p w14:paraId="03D6A979" w14:textId="77777777" w:rsidR="00932FD4" w:rsidRDefault="00ED454C">
            <w:pPr>
              <w:pStyle w:val="RNTableDet1"/>
            </w:pPr>
            <w:r>
              <w:t>CrimeKidnapRansomExtortnExpensesIncurredCoverage</w:t>
            </w:r>
          </w:p>
        </w:tc>
      </w:tr>
      <w:tr w:rsidR="00932FD4" w14:paraId="53C19437" w14:textId="77777777">
        <w:tc>
          <w:tcPr>
            <w:tcW w:w="20160" w:type="dxa"/>
            <w:shd w:val="clear" w:color="auto" w:fill="auto"/>
            <w:noWrap/>
          </w:tcPr>
          <w:p w14:paraId="1EBD004F" w14:textId="77777777" w:rsidR="00932FD4" w:rsidRDefault="00ED454C">
            <w:pPr>
              <w:pStyle w:val="RNTableDet1"/>
            </w:pPr>
            <w:r>
              <w:t>CrimeLimitationOfCoverageForCertifiedActsSublimitAnnualAggregateBasis</w:t>
            </w:r>
          </w:p>
        </w:tc>
      </w:tr>
      <w:tr w:rsidR="00932FD4" w14:paraId="2D3BB08E" w14:textId="77777777">
        <w:tc>
          <w:tcPr>
            <w:tcW w:w="20160" w:type="dxa"/>
            <w:shd w:val="clear" w:color="auto" w:fill="auto"/>
            <w:noWrap/>
          </w:tcPr>
          <w:p w14:paraId="445FE0B1" w14:textId="77777777" w:rsidR="00932FD4" w:rsidRDefault="00ED454C">
            <w:pPr>
              <w:pStyle w:val="RNTableDet1"/>
            </w:pPr>
            <w:r>
              <w:t>CrimeLimitationOfCoverageForCertifiedActsSublimitAnnualAggregateBasisDetail</w:t>
            </w:r>
          </w:p>
        </w:tc>
      </w:tr>
      <w:tr w:rsidR="00932FD4" w14:paraId="6C3EF3E1" w14:textId="77777777">
        <w:tc>
          <w:tcPr>
            <w:tcW w:w="20160" w:type="dxa"/>
            <w:shd w:val="clear" w:color="auto" w:fill="auto"/>
            <w:noWrap/>
          </w:tcPr>
          <w:p w14:paraId="65F111A6" w14:textId="77777777" w:rsidR="00932FD4" w:rsidRDefault="00ED454C">
            <w:pPr>
              <w:pStyle w:val="RNTableDet1"/>
            </w:pPr>
            <w:r>
              <w:t>CrimeLossPayable</w:t>
            </w:r>
          </w:p>
        </w:tc>
      </w:tr>
      <w:tr w:rsidR="00932FD4" w14:paraId="2C3BAB57" w14:textId="77777777">
        <w:tc>
          <w:tcPr>
            <w:tcW w:w="20160" w:type="dxa"/>
            <w:shd w:val="clear" w:color="auto" w:fill="auto"/>
            <w:noWrap/>
          </w:tcPr>
          <w:p w14:paraId="461EF221" w14:textId="77777777" w:rsidR="00932FD4" w:rsidRDefault="00ED454C">
            <w:pPr>
              <w:pStyle w:val="RNTableDet1"/>
            </w:pPr>
            <w:r>
              <w:t>CrimeLossPayableDetail</w:t>
            </w:r>
          </w:p>
        </w:tc>
      </w:tr>
      <w:tr w:rsidR="00932FD4" w14:paraId="249DEBA3" w14:textId="77777777">
        <w:tc>
          <w:tcPr>
            <w:tcW w:w="20160" w:type="dxa"/>
            <w:shd w:val="clear" w:color="auto" w:fill="auto"/>
            <w:noWrap/>
          </w:tcPr>
          <w:p w14:paraId="0828E9CC" w14:textId="77777777" w:rsidR="00932FD4" w:rsidRDefault="00ED454C">
            <w:pPr>
              <w:pStyle w:val="RNTableDet1"/>
            </w:pPr>
            <w:r>
              <w:t>CrimeNonBindingArbitration</w:t>
            </w:r>
          </w:p>
        </w:tc>
      </w:tr>
      <w:tr w:rsidR="00932FD4" w14:paraId="27C6451E" w14:textId="77777777">
        <w:tc>
          <w:tcPr>
            <w:tcW w:w="20160" w:type="dxa"/>
            <w:shd w:val="clear" w:color="auto" w:fill="auto"/>
            <w:noWrap/>
          </w:tcPr>
          <w:p w14:paraId="59658C5A" w14:textId="77777777" w:rsidR="00932FD4" w:rsidRDefault="00ED454C">
            <w:pPr>
              <w:pStyle w:val="RNTableDet1"/>
            </w:pPr>
            <w:r>
              <w:t>CrimeObligee</w:t>
            </w:r>
          </w:p>
        </w:tc>
      </w:tr>
      <w:tr w:rsidR="00932FD4" w14:paraId="192EF454" w14:textId="77777777">
        <w:tc>
          <w:tcPr>
            <w:tcW w:w="20160" w:type="dxa"/>
            <w:shd w:val="clear" w:color="auto" w:fill="auto"/>
            <w:noWrap/>
          </w:tcPr>
          <w:p w14:paraId="7C56635D" w14:textId="77777777" w:rsidR="00932FD4" w:rsidRDefault="00ED454C">
            <w:pPr>
              <w:pStyle w:val="RNTableDet1"/>
            </w:pPr>
            <w:r>
              <w:t>CrimeObligeeDetail</w:t>
            </w:r>
          </w:p>
        </w:tc>
      </w:tr>
      <w:tr w:rsidR="00932FD4" w14:paraId="30EC32EE" w14:textId="77777777">
        <w:tc>
          <w:tcPr>
            <w:tcW w:w="20160" w:type="dxa"/>
            <w:shd w:val="clear" w:color="auto" w:fill="auto"/>
            <w:noWrap/>
          </w:tcPr>
          <w:p w14:paraId="395FF2A3" w14:textId="77777777" w:rsidR="00932FD4" w:rsidRDefault="00ED454C">
            <w:pPr>
              <w:pStyle w:val="RNTableDet1"/>
            </w:pPr>
            <w:r>
              <w:t>CrimePolicyChangeDiscoveryForm</w:t>
            </w:r>
          </w:p>
        </w:tc>
      </w:tr>
      <w:tr w:rsidR="00932FD4" w14:paraId="43D0BE22" w14:textId="77777777">
        <w:tc>
          <w:tcPr>
            <w:tcW w:w="20160" w:type="dxa"/>
            <w:shd w:val="clear" w:color="auto" w:fill="auto"/>
            <w:noWrap/>
          </w:tcPr>
          <w:p w14:paraId="706A9486" w14:textId="77777777" w:rsidR="00932FD4" w:rsidRDefault="00ED454C">
            <w:pPr>
              <w:pStyle w:val="RNTableDet1"/>
            </w:pPr>
            <w:r>
              <w:t>CrimePolicyChangeDiscoveryFormDetail</w:t>
            </w:r>
          </w:p>
        </w:tc>
      </w:tr>
      <w:tr w:rsidR="00932FD4" w14:paraId="375FC518" w14:textId="77777777">
        <w:tc>
          <w:tcPr>
            <w:tcW w:w="20160" w:type="dxa"/>
            <w:shd w:val="clear" w:color="auto" w:fill="auto"/>
            <w:noWrap/>
          </w:tcPr>
          <w:p w14:paraId="3A1AF618" w14:textId="77777777" w:rsidR="00932FD4" w:rsidRDefault="00ED454C">
            <w:pPr>
              <w:pStyle w:val="RNTableDet1"/>
            </w:pPr>
            <w:r>
              <w:t>CrimePolicyChangeLossSustainedForm</w:t>
            </w:r>
          </w:p>
        </w:tc>
      </w:tr>
      <w:tr w:rsidR="00932FD4" w14:paraId="0AA496E2" w14:textId="77777777">
        <w:tc>
          <w:tcPr>
            <w:tcW w:w="20160" w:type="dxa"/>
            <w:shd w:val="clear" w:color="auto" w:fill="auto"/>
            <w:noWrap/>
          </w:tcPr>
          <w:p w14:paraId="70190368" w14:textId="77777777" w:rsidR="00932FD4" w:rsidRDefault="00ED454C">
            <w:pPr>
              <w:pStyle w:val="RNTableDet1"/>
            </w:pPr>
            <w:r>
              <w:t>CrimePolicyChangeLossSustainedFormDetail</w:t>
            </w:r>
          </w:p>
        </w:tc>
      </w:tr>
      <w:tr w:rsidR="00932FD4" w14:paraId="2DB664FD" w14:textId="77777777">
        <w:tc>
          <w:tcPr>
            <w:tcW w:w="20160" w:type="dxa"/>
            <w:shd w:val="clear" w:color="auto" w:fill="auto"/>
            <w:noWrap/>
          </w:tcPr>
          <w:p w14:paraId="673D175E" w14:textId="77777777" w:rsidR="00932FD4" w:rsidRDefault="00ED454C">
            <w:pPr>
              <w:pStyle w:val="RNTableDet1"/>
            </w:pPr>
            <w:r>
              <w:t>CrimeProductsRecallExpenses</w:t>
            </w:r>
          </w:p>
        </w:tc>
      </w:tr>
      <w:tr w:rsidR="00932FD4" w14:paraId="2C86BE94" w14:textId="77777777">
        <w:tc>
          <w:tcPr>
            <w:tcW w:w="20160" w:type="dxa"/>
            <w:shd w:val="clear" w:color="auto" w:fill="auto"/>
            <w:noWrap/>
          </w:tcPr>
          <w:p w14:paraId="494D10B5" w14:textId="77777777" w:rsidR="00932FD4" w:rsidRDefault="00ED454C">
            <w:pPr>
              <w:pStyle w:val="RNTableDet1"/>
            </w:pPr>
            <w:r>
              <w:t>CrimeProductsRecallExpensesCoverage</w:t>
            </w:r>
          </w:p>
        </w:tc>
      </w:tr>
      <w:tr w:rsidR="00932FD4" w14:paraId="5C773F4A" w14:textId="77777777">
        <w:tc>
          <w:tcPr>
            <w:tcW w:w="20160" w:type="dxa"/>
            <w:shd w:val="clear" w:color="auto" w:fill="auto"/>
            <w:noWrap/>
          </w:tcPr>
          <w:p w14:paraId="484A10E7" w14:textId="77777777" w:rsidR="00932FD4" w:rsidRDefault="00ED454C">
            <w:pPr>
              <w:pStyle w:val="RNTableDet1"/>
            </w:pPr>
            <w:r>
              <w:t>CrimeProvideLimitedCovForLossOccurringBeforeRetroactiveDate</w:t>
            </w:r>
          </w:p>
        </w:tc>
      </w:tr>
      <w:tr w:rsidR="00932FD4" w14:paraId="261F608D" w14:textId="77777777">
        <w:tc>
          <w:tcPr>
            <w:tcW w:w="20160" w:type="dxa"/>
            <w:shd w:val="clear" w:color="auto" w:fill="auto"/>
            <w:noWrap/>
          </w:tcPr>
          <w:p w14:paraId="65C3DDC3" w14:textId="77777777" w:rsidR="00932FD4" w:rsidRDefault="00ED454C">
            <w:pPr>
              <w:pStyle w:val="RNTableDet1"/>
            </w:pPr>
            <w:r>
              <w:t>CrimeProvideLimitedCovForLossOccurringBeforeRetroactiveDateDetail</w:t>
            </w:r>
          </w:p>
        </w:tc>
      </w:tr>
      <w:tr w:rsidR="00932FD4" w14:paraId="37D5E163" w14:textId="77777777">
        <w:tc>
          <w:tcPr>
            <w:tcW w:w="20160" w:type="dxa"/>
            <w:shd w:val="clear" w:color="auto" w:fill="auto"/>
            <w:noWrap/>
          </w:tcPr>
          <w:p w14:paraId="1CC7CB7B" w14:textId="77777777" w:rsidR="00932FD4" w:rsidRDefault="00ED454C">
            <w:pPr>
              <w:pStyle w:val="RNTableDet1"/>
            </w:pPr>
            <w:r>
              <w:t>CrimeProvideNoticeOfCncltnToAnotherEnt</w:t>
            </w:r>
          </w:p>
        </w:tc>
      </w:tr>
      <w:tr w:rsidR="00932FD4" w14:paraId="2967D8BD" w14:textId="77777777">
        <w:tc>
          <w:tcPr>
            <w:tcW w:w="20160" w:type="dxa"/>
            <w:shd w:val="clear" w:color="auto" w:fill="auto"/>
            <w:noWrap/>
          </w:tcPr>
          <w:p w14:paraId="2334532E" w14:textId="77777777" w:rsidR="00932FD4" w:rsidRDefault="00ED454C">
            <w:pPr>
              <w:pStyle w:val="RNTableDet1"/>
            </w:pPr>
            <w:r>
              <w:t>CrimeProvideNoticeOfCncltnToAnotherEntDetail</w:t>
            </w:r>
          </w:p>
        </w:tc>
      </w:tr>
      <w:tr w:rsidR="00932FD4" w14:paraId="690B2646" w14:textId="77777777">
        <w:tc>
          <w:tcPr>
            <w:tcW w:w="20160" w:type="dxa"/>
            <w:shd w:val="clear" w:color="auto" w:fill="auto"/>
            <w:noWrap/>
          </w:tcPr>
          <w:p w14:paraId="0FF29A03" w14:textId="77777777" w:rsidR="00932FD4" w:rsidRDefault="00ED454C">
            <w:pPr>
              <w:pStyle w:val="RNTableDet1"/>
            </w:pPr>
            <w:r>
              <w:t>CrimeProvideReqdNoticeOfCncltnToAnotherEnt</w:t>
            </w:r>
          </w:p>
        </w:tc>
      </w:tr>
      <w:tr w:rsidR="00932FD4" w14:paraId="7E3295B6" w14:textId="77777777">
        <w:tc>
          <w:tcPr>
            <w:tcW w:w="20160" w:type="dxa"/>
            <w:shd w:val="clear" w:color="auto" w:fill="auto"/>
            <w:noWrap/>
          </w:tcPr>
          <w:p w14:paraId="6BC84CAE" w14:textId="77777777" w:rsidR="00932FD4" w:rsidRDefault="00ED454C">
            <w:pPr>
              <w:pStyle w:val="RNTableDet1"/>
            </w:pPr>
            <w:r>
              <w:t>CrimeProvideReqdNoticeOfCncltnToAnotherEntDetail</w:t>
            </w:r>
          </w:p>
        </w:tc>
      </w:tr>
      <w:tr w:rsidR="00932FD4" w14:paraId="08DFA8AE" w14:textId="77777777">
        <w:tc>
          <w:tcPr>
            <w:tcW w:w="20160" w:type="dxa"/>
            <w:shd w:val="clear" w:color="auto" w:fill="auto"/>
            <w:noWrap/>
          </w:tcPr>
          <w:p w14:paraId="75A65389" w14:textId="77777777" w:rsidR="00932FD4" w:rsidRDefault="00ED454C">
            <w:pPr>
              <w:pStyle w:val="RNTableDet1"/>
            </w:pPr>
            <w:r>
              <w:t>CrimeProvideVaryingDeductibles</w:t>
            </w:r>
          </w:p>
        </w:tc>
      </w:tr>
      <w:tr w:rsidR="00932FD4" w14:paraId="2B51E46F" w14:textId="77777777">
        <w:tc>
          <w:tcPr>
            <w:tcW w:w="20160" w:type="dxa"/>
            <w:shd w:val="clear" w:color="auto" w:fill="auto"/>
            <w:noWrap/>
          </w:tcPr>
          <w:p w14:paraId="0756E312" w14:textId="77777777" w:rsidR="00932FD4" w:rsidRDefault="00ED454C">
            <w:pPr>
              <w:pStyle w:val="RNTableDet1"/>
            </w:pPr>
            <w:r>
              <w:t>CrimeProvideVaryingDeductiblesDetail</w:t>
            </w:r>
          </w:p>
        </w:tc>
      </w:tr>
      <w:tr w:rsidR="00932FD4" w14:paraId="687DFC30" w14:textId="77777777">
        <w:tc>
          <w:tcPr>
            <w:tcW w:w="20160" w:type="dxa"/>
            <w:shd w:val="clear" w:color="auto" w:fill="auto"/>
            <w:noWrap/>
          </w:tcPr>
          <w:p w14:paraId="7FB54751" w14:textId="77777777" w:rsidR="00932FD4" w:rsidRDefault="00ED454C">
            <w:pPr>
              <w:pStyle w:val="RNTableDet1"/>
            </w:pPr>
            <w:r>
              <w:t>CrimeReplaceTerrorismProvisions</w:t>
            </w:r>
          </w:p>
        </w:tc>
      </w:tr>
    </w:tbl>
    <w:p w14:paraId="4440B0C1" w14:textId="77777777" w:rsidR="00932FD4" w:rsidRDefault="00ED454C">
      <w:pPr>
        <w:pStyle w:val="RNTableSummary"/>
      </w:pPr>
      <w:r>
        <w:t>The following Ratebook table(s) have been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52B86172" w14:textId="77777777">
        <w:tc>
          <w:tcPr>
            <w:tcW w:w="20160" w:type="dxa"/>
            <w:shd w:val="clear" w:color="auto" w:fill="999999"/>
            <w:noWrap/>
          </w:tcPr>
          <w:p w14:paraId="00C9A480" w14:textId="77777777" w:rsidR="00932FD4" w:rsidRDefault="00ED454C">
            <w:pPr>
              <w:pStyle w:val="RNTableDet1"/>
            </w:pPr>
            <w:r>
              <w:t>Name</w:t>
            </w:r>
          </w:p>
        </w:tc>
      </w:tr>
      <w:tr w:rsidR="00932FD4" w14:paraId="57EB7596" w14:textId="77777777">
        <w:tc>
          <w:tcPr>
            <w:tcW w:w="20160" w:type="dxa"/>
            <w:shd w:val="clear" w:color="auto" w:fill="auto"/>
            <w:noWrap/>
          </w:tcPr>
          <w:p w14:paraId="067F2CEF" w14:textId="77777777" w:rsidR="00932FD4" w:rsidRDefault="00ED454C">
            <w:pPr>
              <w:pStyle w:val="RNTableDet1"/>
            </w:pPr>
            <w:r>
              <w:t>CrimeCCAddPropertyOfOthers</w:t>
            </w:r>
          </w:p>
        </w:tc>
      </w:tr>
      <w:tr w:rsidR="00932FD4" w14:paraId="5C92FBF7" w14:textId="77777777">
        <w:tc>
          <w:tcPr>
            <w:tcW w:w="20160" w:type="dxa"/>
            <w:shd w:val="clear" w:color="auto" w:fill="auto"/>
            <w:noWrap/>
          </w:tcPr>
          <w:p w14:paraId="7F0ACE22" w14:textId="77777777" w:rsidR="00932FD4" w:rsidRDefault="00ED454C">
            <w:pPr>
              <w:pStyle w:val="RNTableDet1"/>
            </w:pPr>
            <w:r>
              <w:t>CrimeCCAddPropertyOfOthersDetail</w:t>
            </w:r>
          </w:p>
        </w:tc>
      </w:tr>
      <w:tr w:rsidR="00932FD4" w14:paraId="5C847A89" w14:textId="77777777">
        <w:tc>
          <w:tcPr>
            <w:tcW w:w="20160" w:type="dxa"/>
            <w:shd w:val="clear" w:color="auto" w:fill="auto"/>
            <w:noWrap/>
          </w:tcPr>
          <w:p w14:paraId="0DD91843" w14:textId="77777777" w:rsidR="00932FD4" w:rsidRDefault="00ED454C">
            <w:pPr>
              <w:pStyle w:val="RNTableDet1"/>
            </w:pPr>
            <w:r>
              <w:t>CrimeCCDecreaseLimitOfInsuranceNotOpenInsideRobberyOfACustodianOrSafeBurglaryOfMoneyAndSecuritiesCoverage</w:t>
            </w:r>
          </w:p>
        </w:tc>
      </w:tr>
      <w:tr w:rsidR="00932FD4" w14:paraId="64136A15" w14:textId="77777777">
        <w:tc>
          <w:tcPr>
            <w:tcW w:w="20160" w:type="dxa"/>
            <w:shd w:val="clear" w:color="auto" w:fill="auto"/>
            <w:noWrap/>
          </w:tcPr>
          <w:p w14:paraId="615DBC73" w14:textId="77777777" w:rsidR="00932FD4" w:rsidRDefault="00ED454C">
            <w:pPr>
              <w:pStyle w:val="RNTableDet1"/>
            </w:pPr>
            <w:r>
              <w:t>CrimeCCDecreaseLimitOfInsuranceNotOpenInsideRobberyOrSafeBurglaryOfOtherPropertyCoverage</w:t>
            </w:r>
          </w:p>
        </w:tc>
      </w:tr>
      <w:tr w:rsidR="00932FD4" w14:paraId="50149593" w14:textId="77777777">
        <w:tc>
          <w:tcPr>
            <w:tcW w:w="20160" w:type="dxa"/>
            <w:shd w:val="clear" w:color="auto" w:fill="auto"/>
            <w:noWrap/>
          </w:tcPr>
          <w:p w14:paraId="57D98D75" w14:textId="77777777" w:rsidR="00932FD4" w:rsidRDefault="00ED454C">
            <w:pPr>
              <w:pStyle w:val="RNTableDet1"/>
            </w:pPr>
            <w:r>
              <w:t>CrimeCCDecreaseLimitOfInsuranceNotOpenInsideTheftOfMoneyAndSecuritiesCoverage</w:t>
            </w:r>
          </w:p>
        </w:tc>
      </w:tr>
      <w:tr w:rsidR="00932FD4" w14:paraId="602CA363" w14:textId="77777777">
        <w:tc>
          <w:tcPr>
            <w:tcW w:w="20160" w:type="dxa"/>
            <w:shd w:val="clear" w:color="auto" w:fill="auto"/>
            <w:noWrap/>
          </w:tcPr>
          <w:p w14:paraId="40BAFA99" w14:textId="77777777" w:rsidR="00932FD4" w:rsidRDefault="00ED454C">
            <w:pPr>
              <w:pStyle w:val="RNTableDet1"/>
            </w:pPr>
            <w:r>
              <w:t>CrimeCCDecreaseLimitOfInsuranceWhilePremisesNotOpenForBusiness</w:t>
            </w:r>
          </w:p>
        </w:tc>
      </w:tr>
      <w:tr w:rsidR="00932FD4" w14:paraId="2446C222" w14:textId="77777777">
        <w:tc>
          <w:tcPr>
            <w:tcW w:w="20160" w:type="dxa"/>
            <w:shd w:val="clear" w:color="auto" w:fill="auto"/>
            <w:noWrap/>
          </w:tcPr>
          <w:p w14:paraId="2B84E4B5" w14:textId="77777777" w:rsidR="00932FD4" w:rsidRDefault="00ED454C">
            <w:pPr>
              <w:pStyle w:val="RNTableDet1"/>
            </w:pPr>
            <w:r>
              <w:t>CrimeCCDecreaseLimitOfInsuranceWhilePremisesNotOpenForBusinessDetail</w:t>
            </w:r>
          </w:p>
        </w:tc>
      </w:tr>
      <w:tr w:rsidR="00932FD4" w14:paraId="0B87E7F3" w14:textId="77777777">
        <w:tc>
          <w:tcPr>
            <w:tcW w:w="20160" w:type="dxa"/>
            <w:shd w:val="clear" w:color="auto" w:fill="auto"/>
            <w:noWrap/>
          </w:tcPr>
          <w:p w14:paraId="499245AD" w14:textId="77777777" w:rsidR="00932FD4" w:rsidRDefault="00ED454C">
            <w:pPr>
              <w:pStyle w:val="RNTableDet1"/>
            </w:pPr>
            <w:r>
              <w:t>CrimeCCExcludeDesignatedPremises</w:t>
            </w:r>
          </w:p>
        </w:tc>
      </w:tr>
      <w:tr w:rsidR="00932FD4" w14:paraId="03B99857" w14:textId="77777777">
        <w:tc>
          <w:tcPr>
            <w:tcW w:w="20160" w:type="dxa"/>
            <w:shd w:val="clear" w:color="auto" w:fill="auto"/>
            <w:noWrap/>
          </w:tcPr>
          <w:p w14:paraId="77DA108B" w14:textId="77777777" w:rsidR="00932FD4" w:rsidRDefault="00ED454C">
            <w:pPr>
              <w:pStyle w:val="RNTableDet1"/>
            </w:pPr>
            <w:r>
              <w:t>CrimeCCExcludeDesignatedPremisesDetail</w:t>
            </w:r>
          </w:p>
        </w:tc>
      </w:tr>
      <w:tr w:rsidR="00932FD4" w14:paraId="1E5F8433" w14:textId="77777777">
        <w:tc>
          <w:tcPr>
            <w:tcW w:w="20160" w:type="dxa"/>
            <w:shd w:val="clear" w:color="auto" w:fill="auto"/>
            <w:noWrap/>
          </w:tcPr>
          <w:p w14:paraId="0215EE31" w14:textId="77777777" w:rsidR="00932FD4" w:rsidRDefault="00ED454C">
            <w:pPr>
              <w:pStyle w:val="RNTableDet1"/>
            </w:pPr>
            <w:r>
              <w:t>CrimeCCExcludeSpecifiedProperty</w:t>
            </w:r>
          </w:p>
        </w:tc>
      </w:tr>
      <w:tr w:rsidR="00932FD4" w14:paraId="54F5B15C" w14:textId="77777777">
        <w:tc>
          <w:tcPr>
            <w:tcW w:w="20160" w:type="dxa"/>
            <w:shd w:val="clear" w:color="auto" w:fill="auto"/>
            <w:noWrap/>
          </w:tcPr>
          <w:p w14:paraId="515F6D6C" w14:textId="77777777" w:rsidR="00932FD4" w:rsidRDefault="00ED454C">
            <w:pPr>
              <w:pStyle w:val="RNTableDet1"/>
            </w:pPr>
            <w:r>
              <w:t>CrimeCCExcludeSpecifiedPropertyDetail</w:t>
            </w:r>
          </w:p>
        </w:tc>
      </w:tr>
      <w:tr w:rsidR="00932FD4" w14:paraId="0EA2367E" w14:textId="77777777">
        <w:tc>
          <w:tcPr>
            <w:tcW w:w="20160" w:type="dxa"/>
            <w:shd w:val="clear" w:color="auto" w:fill="auto"/>
            <w:noWrap/>
          </w:tcPr>
          <w:p w14:paraId="70A1EA30" w14:textId="77777777" w:rsidR="00932FD4" w:rsidRDefault="00ED454C">
            <w:pPr>
              <w:pStyle w:val="RNTableDet1"/>
            </w:pPr>
            <w:r>
              <w:t>CrimeCCExtendDefinitionOfPremisesToIncludePortionOfGroundsEnclosedByFenceOrWall</w:t>
            </w:r>
          </w:p>
        </w:tc>
      </w:tr>
      <w:tr w:rsidR="00932FD4" w14:paraId="2D21C45B" w14:textId="77777777">
        <w:tc>
          <w:tcPr>
            <w:tcW w:w="20160" w:type="dxa"/>
            <w:shd w:val="clear" w:color="auto" w:fill="auto"/>
            <w:noWrap/>
          </w:tcPr>
          <w:p w14:paraId="0011276A" w14:textId="77777777" w:rsidR="00932FD4" w:rsidRDefault="00ED454C">
            <w:pPr>
              <w:pStyle w:val="RNTableDet1"/>
            </w:pPr>
            <w:r>
              <w:t>CrimeCCExtendDefinitionOfPremisesToIncludePortionOfGroundsEnclosedByFenceOrWallDetail</w:t>
            </w:r>
          </w:p>
        </w:tc>
      </w:tr>
      <w:tr w:rsidR="00932FD4" w14:paraId="7B33C972" w14:textId="77777777">
        <w:tc>
          <w:tcPr>
            <w:tcW w:w="20160" w:type="dxa"/>
            <w:shd w:val="clear" w:color="auto" w:fill="auto"/>
            <w:noWrap/>
          </w:tcPr>
          <w:p w14:paraId="0376AF68" w14:textId="77777777" w:rsidR="00932FD4" w:rsidRDefault="00ED454C">
            <w:pPr>
              <w:pStyle w:val="RNTableDet1"/>
            </w:pPr>
            <w:r>
              <w:t>CrimeCCExtendPremisesToEntirePlotOfGroundUnderYourControl</w:t>
            </w:r>
          </w:p>
        </w:tc>
      </w:tr>
      <w:tr w:rsidR="00932FD4" w14:paraId="5B5D6436" w14:textId="77777777">
        <w:tc>
          <w:tcPr>
            <w:tcW w:w="20160" w:type="dxa"/>
            <w:shd w:val="clear" w:color="auto" w:fill="auto"/>
            <w:noWrap/>
          </w:tcPr>
          <w:p w14:paraId="0CC4221D" w14:textId="77777777" w:rsidR="00932FD4" w:rsidRDefault="00ED454C">
            <w:pPr>
              <w:pStyle w:val="RNTableDet1"/>
            </w:pPr>
            <w:r>
              <w:t>CrimeCCExtendPremisesToEntirePlotOfGroundUnderYourControlDetail</w:t>
            </w:r>
          </w:p>
        </w:tc>
      </w:tr>
      <w:tr w:rsidR="00932FD4" w14:paraId="5B1CEEDA" w14:textId="77777777">
        <w:tc>
          <w:tcPr>
            <w:tcW w:w="20160" w:type="dxa"/>
            <w:shd w:val="clear" w:color="auto" w:fill="auto"/>
            <w:noWrap/>
          </w:tcPr>
          <w:p w14:paraId="28DA55DE" w14:textId="77777777" w:rsidR="00932FD4" w:rsidRDefault="00ED454C">
            <w:pPr>
              <w:pStyle w:val="RNTableDet1"/>
            </w:pPr>
            <w:r>
              <w:t>CrimeCCForcibleEntryIntoPremisesRequirement</w:t>
            </w:r>
          </w:p>
        </w:tc>
      </w:tr>
      <w:tr w:rsidR="00932FD4" w14:paraId="366B9B4B" w14:textId="77777777">
        <w:tc>
          <w:tcPr>
            <w:tcW w:w="20160" w:type="dxa"/>
            <w:shd w:val="clear" w:color="auto" w:fill="auto"/>
            <w:noWrap/>
          </w:tcPr>
          <w:p w14:paraId="00040CCC" w14:textId="77777777" w:rsidR="00932FD4" w:rsidRDefault="00ED454C">
            <w:pPr>
              <w:pStyle w:val="RNTableDet1"/>
            </w:pPr>
            <w:r>
              <w:t>CrimeCCFraudulentImpersonationCoverage</w:t>
            </w:r>
          </w:p>
        </w:tc>
      </w:tr>
      <w:tr w:rsidR="00932FD4" w14:paraId="547178B1" w14:textId="77777777">
        <w:tc>
          <w:tcPr>
            <w:tcW w:w="20160" w:type="dxa"/>
            <w:shd w:val="clear" w:color="auto" w:fill="auto"/>
            <w:noWrap/>
          </w:tcPr>
          <w:p w14:paraId="59315407" w14:textId="77777777" w:rsidR="00932FD4" w:rsidRDefault="00ED454C">
            <w:pPr>
              <w:pStyle w:val="RNTableDet1"/>
            </w:pPr>
            <w:r>
              <w:t>CrimeCCFraudulentImpersonationExtendedCoverage</w:t>
            </w:r>
          </w:p>
        </w:tc>
      </w:tr>
      <w:tr w:rsidR="00932FD4" w14:paraId="6E126EEF" w14:textId="77777777">
        <w:tc>
          <w:tcPr>
            <w:tcW w:w="20160" w:type="dxa"/>
            <w:shd w:val="clear" w:color="auto" w:fill="auto"/>
            <w:noWrap/>
          </w:tcPr>
          <w:p w14:paraId="20300A93" w14:textId="77777777" w:rsidR="00932FD4" w:rsidRDefault="00ED454C">
            <w:pPr>
              <w:pStyle w:val="RNTableDet1"/>
            </w:pPr>
            <w:r>
              <w:t>CrimeCCGuestsProperty</w:t>
            </w:r>
          </w:p>
        </w:tc>
      </w:tr>
      <w:tr w:rsidR="00932FD4" w14:paraId="51FA4642" w14:textId="77777777">
        <w:tc>
          <w:tcPr>
            <w:tcW w:w="20160" w:type="dxa"/>
            <w:shd w:val="clear" w:color="auto" w:fill="auto"/>
            <w:noWrap/>
          </w:tcPr>
          <w:p w14:paraId="5436B63E" w14:textId="77777777" w:rsidR="00932FD4" w:rsidRDefault="00ED454C">
            <w:pPr>
              <w:pStyle w:val="RNTableDet1"/>
            </w:pPr>
            <w:r>
              <w:t>CrimeCCGuestsPropertyDetail</w:t>
            </w:r>
          </w:p>
        </w:tc>
      </w:tr>
      <w:tr w:rsidR="00932FD4" w14:paraId="3101D336" w14:textId="77777777">
        <w:tc>
          <w:tcPr>
            <w:tcW w:w="20160" w:type="dxa"/>
            <w:shd w:val="clear" w:color="auto" w:fill="auto"/>
            <w:noWrap/>
          </w:tcPr>
          <w:p w14:paraId="096634BC" w14:textId="77777777" w:rsidR="00932FD4" w:rsidRDefault="00ED454C">
            <w:pPr>
              <w:pStyle w:val="RNTableDet1"/>
            </w:pPr>
            <w:r>
              <w:t>CrimeCCGuestsPropertyInSafeDepositBoxesCoverage</w:t>
            </w:r>
          </w:p>
        </w:tc>
      </w:tr>
      <w:tr w:rsidR="00932FD4" w14:paraId="4923A6D0" w14:textId="77777777">
        <w:tc>
          <w:tcPr>
            <w:tcW w:w="20160" w:type="dxa"/>
            <w:shd w:val="clear" w:color="auto" w:fill="auto"/>
            <w:noWrap/>
          </w:tcPr>
          <w:p w14:paraId="2E1079F6" w14:textId="77777777" w:rsidR="00932FD4" w:rsidRDefault="00ED454C">
            <w:pPr>
              <w:pStyle w:val="RNTableDet1"/>
            </w:pPr>
            <w:r>
              <w:t>CrimeCCGuestsPropertyInsideThePremisesCoverage</w:t>
            </w:r>
          </w:p>
        </w:tc>
      </w:tr>
      <w:tr w:rsidR="00932FD4" w14:paraId="19B71B5D" w14:textId="77777777">
        <w:tc>
          <w:tcPr>
            <w:tcW w:w="20160" w:type="dxa"/>
            <w:shd w:val="clear" w:color="auto" w:fill="auto"/>
            <w:noWrap/>
          </w:tcPr>
          <w:p w14:paraId="77C3483C" w14:textId="77777777" w:rsidR="00932FD4" w:rsidRDefault="00ED454C">
            <w:pPr>
              <w:pStyle w:val="RNTableDet1"/>
            </w:pPr>
            <w:r>
              <w:t>CrimeCCIncludeBulkyProperty</w:t>
            </w:r>
          </w:p>
        </w:tc>
      </w:tr>
      <w:tr w:rsidR="00932FD4" w14:paraId="6CA38645" w14:textId="77777777">
        <w:tc>
          <w:tcPr>
            <w:tcW w:w="20160" w:type="dxa"/>
            <w:shd w:val="clear" w:color="auto" w:fill="auto"/>
            <w:noWrap/>
          </w:tcPr>
          <w:p w14:paraId="20A1721D" w14:textId="77777777" w:rsidR="00932FD4" w:rsidRDefault="00ED454C">
            <w:pPr>
              <w:pStyle w:val="RNTableDet1"/>
            </w:pPr>
            <w:r>
              <w:t>CrimeCCIncludeCoveredPropertyInCustodyInsideRobberyOfACustodianOrSafeBurglaryOfMoneyAndSecuritiesCoverage</w:t>
            </w:r>
          </w:p>
        </w:tc>
      </w:tr>
      <w:tr w:rsidR="00932FD4" w14:paraId="65392E94" w14:textId="77777777">
        <w:tc>
          <w:tcPr>
            <w:tcW w:w="20160" w:type="dxa"/>
            <w:shd w:val="clear" w:color="auto" w:fill="auto"/>
            <w:noWrap/>
          </w:tcPr>
          <w:p w14:paraId="5862E6B2" w14:textId="77777777" w:rsidR="00932FD4" w:rsidRDefault="00ED454C">
            <w:pPr>
              <w:pStyle w:val="RNTableDet1"/>
            </w:pPr>
            <w:r>
              <w:t>CrimeCCIncludeCoveredPropertyInCustodyInsideRobberyOfAWatchpersonOrBurglaryOfOtherPropertyCoverage</w:t>
            </w:r>
          </w:p>
        </w:tc>
      </w:tr>
      <w:tr w:rsidR="00932FD4" w14:paraId="2CBFD51C" w14:textId="77777777">
        <w:tc>
          <w:tcPr>
            <w:tcW w:w="20160" w:type="dxa"/>
            <w:shd w:val="clear" w:color="auto" w:fill="auto"/>
            <w:noWrap/>
          </w:tcPr>
          <w:p w14:paraId="5DBCBD87" w14:textId="77777777" w:rsidR="00932FD4" w:rsidRDefault="00ED454C">
            <w:pPr>
              <w:pStyle w:val="RNTableDet1"/>
            </w:pPr>
            <w:r>
              <w:t>CrimeCCIncludeCoveredPropertyInCustodyInsideRobberyOrSafeBurglaryOfOtherPropertyCoverage</w:t>
            </w:r>
          </w:p>
        </w:tc>
      </w:tr>
      <w:tr w:rsidR="00932FD4" w14:paraId="2672B76D" w14:textId="77777777">
        <w:tc>
          <w:tcPr>
            <w:tcW w:w="20160" w:type="dxa"/>
            <w:shd w:val="clear" w:color="auto" w:fill="auto"/>
            <w:noWrap/>
          </w:tcPr>
          <w:p w14:paraId="565F70AE" w14:textId="77777777" w:rsidR="00932FD4" w:rsidRDefault="00ED454C">
            <w:pPr>
              <w:pStyle w:val="RNTableDet1"/>
            </w:pPr>
            <w:r>
              <w:t>CrimeCCIncludeCoveredPropertyInCustodyInsideTheftOfMoneyAndSecuritiesCoverage</w:t>
            </w:r>
          </w:p>
        </w:tc>
      </w:tr>
      <w:tr w:rsidR="00932FD4" w14:paraId="32490E98" w14:textId="77777777">
        <w:tc>
          <w:tcPr>
            <w:tcW w:w="20160" w:type="dxa"/>
            <w:shd w:val="clear" w:color="auto" w:fill="auto"/>
            <w:noWrap/>
          </w:tcPr>
          <w:p w14:paraId="19F39FE0" w14:textId="77777777" w:rsidR="00932FD4" w:rsidRDefault="00ED454C">
            <w:pPr>
              <w:pStyle w:val="RNTableDet1"/>
            </w:pPr>
            <w:r>
              <w:t>CrimeCCIncludeCoveredPropertyInCustodyInsideTheftOfOtherPropertyCoverage</w:t>
            </w:r>
          </w:p>
        </w:tc>
      </w:tr>
      <w:tr w:rsidR="00932FD4" w14:paraId="1E5EE333" w14:textId="77777777">
        <w:tc>
          <w:tcPr>
            <w:tcW w:w="20160" w:type="dxa"/>
            <w:shd w:val="clear" w:color="auto" w:fill="auto"/>
            <w:noWrap/>
          </w:tcPr>
          <w:p w14:paraId="37C1BC3B" w14:textId="77777777" w:rsidR="00932FD4" w:rsidRDefault="00ED454C">
            <w:pPr>
              <w:pStyle w:val="RNTableDet1"/>
            </w:pPr>
            <w:r>
              <w:t>CrimeCCIncludeCoveredPropertyInCustodyOfDesignatedAgents</w:t>
            </w:r>
          </w:p>
        </w:tc>
      </w:tr>
      <w:tr w:rsidR="00932FD4" w14:paraId="3CE824E2" w14:textId="77777777">
        <w:tc>
          <w:tcPr>
            <w:tcW w:w="20160" w:type="dxa"/>
            <w:shd w:val="clear" w:color="auto" w:fill="auto"/>
            <w:noWrap/>
          </w:tcPr>
          <w:p w14:paraId="393EE51C" w14:textId="77777777" w:rsidR="00932FD4" w:rsidRDefault="00ED454C">
            <w:pPr>
              <w:pStyle w:val="RNTableDet1"/>
            </w:pPr>
            <w:r>
              <w:t>CrimeCCIncludeCoveredPropertyInCustodyOfDesignatedAgentsDetail</w:t>
            </w:r>
          </w:p>
        </w:tc>
      </w:tr>
      <w:tr w:rsidR="00932FD4" w14:paraId="7CE37A6F" w14:textId="77777777">
        <w:tc>
          <w:tcPr>
            <w:tcW w:w="20160" w:type="dxa"/>
            <w:shd w:val="clear" w:color="auto" w:fill="auto"/>
            <w:noWrap/>
          </w:tcPr>
          <w:p w14:paraId="30DBD768" w14:textId="77777777" w:rsidR="00932FD4" w:rsidRDefault="00ED454C">
            <w:pPr>
              <w:pStyle w:val="RNTableDet1"/>
            </w:pPr>
            <w:r>
              <w:t>CrimeCCIncludeCoveredPropertyInCustodyOutsideThePremisesCoverage</w:t>
            </w:r>
          </w:p>
        </w:tc>
      </w:tr>
      <w:tr w:rsidR="00932FD4" w14:paraId="5E0B6E7B" w14:textId="77777777">
        <w:tc>
          <w:tcPr>
            <w:tcW w:w="20160" w:type="dxa"/>
            <w:shd w:val="clear" w:color="auto" w:fill="auto"/>
            <w:noWrap/>
          </w:tcPr>
          <w:p w14:paraId="3DDCE35E" w14:textId="77777777" w:rsidR="00932FD4" w:rsidRDefault="00ED454C">
            <w:pPr>
              <w:pStyle w:val="RNTableDet1"/>
            </w:pPr>
            <w:r>
              <w:t>CrimeCCIncludeDamageFromFoodOrLiquid</w:t>
            </w:r>
          </w:p>
        </w:tc>
      </w:tr>
      <w:tr w:rsidR="00932FD4" w14:paraId="73158F95" w14:textId="77777777">
        <w:tc>
          <w:tcPr>
            <w:tcW w:w="20160" w:type="dxa"/>
            <w:shd w:val="clear" w:color="auto" w:fill="auto"/>
            <w:noWrap/>
          </w:tcPr>
          <w:p w14:paraId="779A3CA5" w14:textId="77777777" w:rsidR="00932FD4" w:rsidRDefault="00ED454C">
            <w:pPr>
              <w:pStyle w:val="RNTableDet1"/>
            </w:pPr>
            <w:r>
              <w:t>CrimeCCIncludeGuestsPropertyAcceptedForSafekeeping</w:t>
            </w:r>
          </w:p>
        </w:tc>
      </w:tr>
      <w:tr w:rsidR="00932FD4" w14:paraId="2B0A2F18" w14:textId="77777777">
        <w:tc>
          <w:tcPr>
            <w:tcW w:w="20160" w:type="dxa"/>
            <w:shd w:val="clear" w:color="auto" w:fill="auto"/>
            <w:noWrap/>
          </w:tcPr>
          <w:p w14:paraId="1D323AE5" w14:textId="77777777" w:rsidR="00932FD4" w:rsidRDefault="00ED454C">
            <w:pPr>
              <w:pStyle w:val="RNTableDet1"/>
            </w:pPr>
            <w:r>
              <w:t>CrimeCCIncludeMoneyForFullOrPartialLimitOfInsurance</w:t>
            </w:r>
          </w:p>
        </w:tc>
      </w:tr>
      <w:tr w:rsidR="00932FD4" w14:paraId="41BC707E" w14:textId="77777777">
        <w:tc>
          <w:tcPr>
            <w:tcW w:w="20160" w:type="dxa"/>
            <w:shd w:val="clear" w:color="auto" w:fill="auto"/>
            <w:noWrap/>
          </w:tcPr>
          <w:p w14:paraId="40BD85A2" w14:textId="77777777" w:rsidR="00932FD4" w:rsidRDefault="00ED454C">
            <w:pPr>
              <w:pStyle w:val="RNTableDet1"/>
            </w:pPr>
            <w:r>
              <w:t>CrimeCCIncludeMoneyForFullOrPartialLimitOfInsuranceDetail</w:t>
            </w:r>
          </w:p>
        </w:tc>
      </w:tr>
      <w:tr w:rsidR="00932FD4" w14:paraId="7661DF98" w14:textId="77777777">
        <w:tc>
          <w:tcPr>
            <w:tcW w:w="20160" w:type="dxa"/>
            <w:shd w:val="clear" w:color="auto" w:fill="auto"/>
            <w:noWrap/>
          </w:tcPr>
          <w:p w14:paraId="7534670A" w14:textId="77777777" w:rsidR="00932FD4" w:rsidRDefault="00ED454C">
            <w:pPr>
              <w:pStyle w:val="RNTableDet1"/>
            </w:pPr>
            <w:r>
              <w:t>CrimeCCIncludePropertyInCustodyOfLaundryOrCleaner</w:t>
            </w:r>
          </w:p>
        </w:tc>
      </w:tr>
      <w:tr w:rsidR="00932FD4" w14:paraId="5980C13E" w14:textId="77777777">
        <w:tc>
          <w:tcPr>
            <w:tcW w:w="20160" w:type="dxa"/>
            <w:shd w:val="clear" w:color="auto" w:fill="auto"/>
            <w:noWrap/>
          </w:tcPr>
          <w:p w14:paraId="23CBB8E4" w14:textId="77777777" w:rsidR="00932FD4" w:rsidRDefault="00ED454C">
            <w:pPr>
              <w:pStyle w:val="RNTableDet1"/>
            </w:pPr>
            <w:r>
              <w:t>CrimeCCIncludePropertyOfGuestsOccupyingLeasedLodgingAccommodations</w:t>
            </w:r>
          </w:p>
        </w:tc>
      </w:tr>
      <w:tr w:rsidR="00932FD4" w14:paraId="10D5AA28" w14:textId="77777777">
        <w:tc>
          <w:tcPr>
            <w:tcW w:w="20160" w:type="dxa"/>
            <w:shd w:val="clear" w:color="auto" w:fill="auto"/>
            <w:noWrap/>
          </w:tcPr>
          <w:p w14:paraId="3B824D20" w14:textId="77777777" w:rsidR="00932FD4" w:rsidRDefault="00ED454C">
            <w:pPr>
              <w:pStyle w:val="RNTableDet1"/>
            </w:pPr>
            <w:r>
              <w:t>CrimeCCIncludeSamplesOrArticlesCarriedOrHeldForSaleOrDelivery</w:t>
            </w:r>
          </w:p>
        </w:tc>
      </w:tr>
      <w:tr w:rsidR="00932FD4" w14:paraId="043D5A41" w14:textId="77777777">
        <w:tc>
          <w:tcPr>
            <w:tcW w:w="20160" w:type="dxa"/>
            <w:shd w:val="clear" w:color="auto" w:fill="auto"/>
            <w:noWrap/>
          </w:tcPr>
          <w:p w14:paraId="6FED78BA" w14:textId="77777777" w:rsidR="00932FD4" w:rsidRDefault="00ED454C">
            <w:pPr>
              <w:pStyle w:val="RNTableDet1"/>
            </w:pPr>
            <w:r>
              <w:t>CrimeCCIncludeSecuritiesHeldByADepositoryInTrust</w:t>
            </w:r>
          </w:p>
        </w:tc>
      </w:tr>
      <w:tr w:rsidR="00932FD4" w14:paraId="0DE2AC4A" w14:textId="77777777">
        <w:tc>
          <w:tcPr>
            <w:tcW w:w="20160" w:type="dxa"/>
            <w:shd w:val="clear" w:color="auto" w:fill="auto"/>
            <w:noWrap/>
          </w:tcPr>
          <w:p w14:paraId="40BC2BA2" w14:textId="77777777" w:rsidR="00932FD4" w:rsidRDefault="00ED454C">
            <w:pPr>
              <w:pStyle w:val="RNTableDet1"/>
            </w:pPr>
            <w:r>
              <w:t>CrimeCCIncludeSecuritiesHeldByADepositoryInTrustDetail</w:t>
            </w:r>
          </w:p>
        </w:tc>
      </w:tr>
      <w:tr w:rsidR="00932FD4" w14:paraId="0D349A2B" w14:textId="77777777">
        <w:tc>
          <w:tcPr>
            <w:tcW w:w="20160" w:type="dxa"/>
            <w:shd w:val="clear" w:color="auto" w:fill="auto"/>
            <w:noWrap/>
          </w:tcPr>
          <w:p w14:paraId="4BF83C78" w14:textId="77777777" w:rsidR="00932FD4" w:rsidRDefault="00ED454C">
            <w:pPr>
              <w:pStyle w:val="RNTableDet1"/>
            </w:pPr>
            <w:r>
              <w:t>CrimeCCIncludeSellingPriceOrProcessingCharge</w:t>
            </w:r>
          </w:p>
        </w:tc>
      </w:tr>
      <w:tr w:rsidR="00932FD4" w14:paraId="637920A1" w14:textId="77777777">
        <w:tc>
          <w:tcPr>
            <w:tcW w:w="20160" w:type="dxa"/>
            <w:shd w:val="clear" w:color="auto" w:fill="auto"/>
            <w:noWrap/>
          </w:tcPr>
          <w:p w14:paraId="360B1D8B" w14:textId="77777777" w:rsidR="00932FD4" w:rsidRDefault="00ED454C">
            <w:pPr>
              <w:pStyle w:val="RNTableDet1"/>
            </w:pPr>
            <w:r>
              <w:t>CrimeCCIncreaseLimitOfInsuranceForSpecifiedPeriods</w:t>
            </w:r>
          </w:p>
        </w:tc>
      </w:tr>
      <w:tr w:rsidR="00932FD4" w14:paraId="5FAE2886" w14:textId="77777777">
        <w:tc>
          <w:tcPr>
            <w:tcW w:w="20160" w:type="dxa"/>
            <w:shd w:val="clear" w:color="auto" w:fill="auto"/>
            <w:noWrap/>
          </w:tcPr>
          <w:p w14:paraId="38E5B71A" w14:textId="77777777" w:rsidR="00932FD4" w:rsidRDefault="00ED454C">
            <w:pPr>
              <w:pStyle w:val="RNTableDet1"/>
            </w:pPr>
            <w:r>
              <w:t>CrimeCCIncreaseLimitOfInsuranceForSpecifiedPeriodsDetail</w:t>
            </w:r>
          </w:p>
        </w:tc>
      </w:tr>
      <w:tr w:rsidR="00932FD4" w14:paraId="68EF2D1A" w14:textId="77777777">
        <w:tc>
          <w:tcPr>
            <w:tcW w:w="20160" w:type="dxa"/>
            <w:shd w:val="clear" w:color="auto" w:fill="auto"/>
            <w:noWrap/>
          </w:tcPr>
          <w:p w14:paraId="375592D8" w14:textId="77777777" w:rsidR="00932FD4" w:rsidRDefault="00ED454C">
            <w:pPr>
              <w:pStyle w:val="RNTableDet1"/>
            </w:pPr>
            <w:r>
              <w:t>CrimeCCIncreaseLimitOfInsuranceInsideRobberyOfACustodianOrSafeBurglaryOfMoneyAndSecuritiesCoverage</w:t>
            </w:r>
          </w:p>
        </w:tc>
      </w:tr>
      <w:tr w:rsidR="00932FD4" w14:paraId="79BDE0D7" w14:textId="77777777">
        <w:tc>
          <w:tcPr>
            <w:tcW w:w="20160" w:type="dxa"/>
            <w:shd w:val="clear" w:color="auto" w:fill="auto"/>
            <w:noWrap/>
          </w:tcPr>
          <w:p w14:paraId="3AA226F9" w14:textId="77777777" w:rsidR="00932FD4" w:rsidRDefault="00ED454C">
            <w:pPr>
              <w:pStyle w:val="RNTableDet1"/>
            </w:pPr>
            <w:r>
              <w:t>CrimeCCIncreaseLimitOfInsuranceInsideRobberyOfAWatchpersonOrBurglaryOfOtherPropertyCoverage</w:t>
            </w:r>
          </w:p>
        </w:tc>
      </w:tr>
      <w:tr w:rsidR="00932FD4" w14:paraId="14E924D9" w14:textId="77777777">
        <w:tc>
          <w:tcPr>
            <w:tcW w:w="20160" w:type="dxa"/>
            <w:shd w:val="clear" w:color="auto" w:fill="auto"/>
            <w:noWrap/>
          </w:tcPr>
          <w:p w14:paraId="046795C4" w14:textId="77777777" w:rsidR="00932FD4" w:rsidRDefault="00ED454C">
            <w:pPr>
              <w:pStyle w:val="RNTableDet1"/>
            </w:pPr>
            <w:r>
              <w:t>CrimeCCIncreaseLimitOfInsuranceInsideRobberyOrSafeBurglaryOfOtherPropertyCoverage</w:t>
            </w:r>
          </w:p>
        </w:tc>
      </w:tr>
      <w:tr w:rsidR="00932FD4" w14:paraId="1671B024" w14:textId="77777777">
        <w:tc>
          <w:tcPr>
            <w:tcW w:w="20160" w:type="dxa"/>
            <w:shd w:val="clear" w:color="auto" w:fill="auto"/>
            <w:noWrap/>
          </w:tcPr>
          <w:p w14:paraId="4F37457D" w14:textId="77777777" w:rsidR="00932FD4" w:rsidRDefault="00ED454C">
            <w:pPr>
              <w:pStyle w:val="RNTableDet1"/>
            </w:pPr>
            <w:r>
              <w:t>CrimeCCIncreaseLimitOfInsuranceInsideTheftOfMoneyAndSecuritiesCoverage</w:t>
            </w:r>
          </w:p>
        </w:tc>
      </w:tr>
      <w:tr w:rsidR="00932FD4" w14:paraId="02DBEEB2" w14:textId="77777777">
        <w:tc>
          <w:tcPr>
            <w:tcW w:w="20160" w:type="dxa"/>
            <w:shd w:val="clear" w:color="auto" w:fill="auto"/>
            <w:noWrap/>
          </w:tcPr>
          <w:p w14:paraId="227F25DA" w14:textId="77777777" w:rsidR="00932FD4" w:rsidRDefault="00ED454C">
            <w:pPr>
              <w:pStyle w:val="RNTableDet1"/>
            </w:pPr>
            <w:r>
              <w:t>CrimeCCIncreaseLimitOfInsuranceInsideTheftOfOtherPropertyCoverage</w:t>
            </w:r>
          </w:p>
        </w:tc>
      </w:tr>
      <w:tr w:rsidR="00932FD4" w14:paraId="7FEFD5A7" w14:textId="77777777">
        <w:tc>
          <w:tcPr>
            <w:tcW w:w="20160" w:type="dxa"/>
            <w:shd w:val="clear" w:color="auto" w:fill="auto"/>
            <w:noWrap/>
          </w:tcPr>
          <w:p w14:paraId="4A60D59D" w14:textId="77777777" w:rsidR="00932FD4" w:rsidRDefault="00ED454C">
            <w:pPr>
              <w:pStyle w:val="RNTableDet1"/>
            </w:pPr>
            <w:r>
              <w:t>CrimeCCIncreaseLimitOfInsuranceOutsideThePremisesCoverage</w:t>
            </w:r>
          </w:p>
        </w:tc>
      </w:tr>
      <w:tr w:rsidR="00932FD4" w14:paraId="0D65D142" w14:textId="77777777">
        <w:tc>
          <w:tcPr>
            <w:tcW w:w="20160" w:type="dxa"/>
            <w:shd w:val="clear" w:color="auto" w:fill="auto"/>
            <w:noWrap/>
          </w:tcPr>
          <w:p w14:paraId="2EE474E9" w14:textId="77777777" w:rsidR="00932FD4" w:rsidRDefault="00ED454C">
            <w:pPr>
              <w:pStyle w:val="RNTableDet1"/>
            </w:pPr>
            <w:r>
              <w:t>CrimeCCIncreaseLimitOfInsurancePerGuest</w:t>
            </w:r>
          </w:p>
        </w:tc>
      </w:tr>
      <w:tr w:rsidR="00932FD4" w14:paraId="6EBB6820" w14:textId="77777777">
        <w:tc>
          <w:tcPr>
            <w:tcW w:w="20160" w:type="dxa"/>
            <w:shd w:val="clear" w:color="auto" w:fill="auto"/>
            <w:noWrap/>
          </w:tcPr>
          <w:p w14:paraId="161996D0" w14:textId="77777777" w:rsidR="00932FD4" w:rsidRDefault="00ED454C">
            <w:pPr>
              <w:pStyle w:val="RNTableDet1"/>
            </w:pPr>
            <w:r>
              <w:t>CrimeCCIncreaseLimitOfInsurancePerGuestDetail</w:t>
            </w:r>
          </w:p>
        </w:tc>
      </w:tr>
      <w:tr w:rsidR="00932FD4" w14:paraId="77CC33B1" w14:textId="77777777">
        <w:tc>
          <w:tcPr>
            <w:tcW w:w="20160" w:type="dxa"/>
            <w:shd w:val="clear" w:color="auto" w:fill="auto"/>
            <w:noWrap/>
          </w:tcPr>
          <w:p w14:paraId="2696872B" w14:textId="77777777" w:rsidR="00932FD4" w:rsidRDefault="00ED454C">
            <w:pPr>
              <w:pStyle w:val="RNTableDet1"/>
            </w:pPr>
            <w:r>
              <w:t>CrimeCCInsideThePremisesRobberyOfACustodianOrSafeBurglaryOfMoneyAndSecurities</w:t>
            </w:r>
          </w:p>
        </w:tc>
      </w:tr>
      <w:tr w:rsidR="00932FD4" w14:paraId="3183A068" w14:textId="77777777">
        <w:tc>
          <w:tcPr>
            <w:tcW w:w="20160" w:type="dxa"/>
            <w:shd w:val="clear" w:color="auto" w:fill="auto"/>
            <w:noWrap/>
          </w:tcPr>
          <w:p w14:paraId="6FE7FA8B" w14:textId="77777777" w:rsidR="00932FD4" w:rsidRDefault="00ED454C">
            <w:pPr>
              <w:pStyle w:val="RNTableDet1"/>
            </w:pPr>
            <w:r>
              <w:t>CrimeCCInsideThePremisesRobberyOfACustodianOrSafeBurglaryOfMoneyAndSecuritiesCoverage</w:t>
            </w:r>
          </w:p>
        </w:tc>
      </w:tr>
      <w:tr w:rsidR="00932FD4" w14:paraId="17B9B779" w14:textId="77777777">
        <w:tc>
          <w:tcPr>
            <w:tcW w:w="20160" w:type="dxa"/>
            <w:shd w:val="clear" w:color="auto" w:fill="auto"/>
            <w:noWrap/>
          </w:tcPr>
          <w:p w14:paraId="21AD7DA4" w14:textId="77777777" w:rsidR="00932FD4" w:rsidRDefault="00ED454C">
            <w:pPr>
              <w:pStyle w:val="RNTableDet1"/>
            </w:pPr>
            <w:r>
              <w:t>CrimeCCInsideThePremisesRobberyOfAWatchpersonOrBurglaryOfOtherProperty</w:t>
            </w:r>
          </w:p>
        </w:tc>
      </w:tr>
      <w:tr w:rsidR="00932FD4" w14:paraId="5347110A" w14:textId="77777777">
        <w:tc>
          <w:tcPr>
            <w:tcW w:w="20160" w:type="dxa"/>
            <w:shd w:val="clear" w:color="auto" w:fill="auto"/>
            <w:noWrap/>
          </w:tcPr>
          <w:p w14:paraId="4AC06DF4" w14:textId="77777777" w:rsidR="00932FD4" w:rsidRDefault="00ED454C">
            <w:pPr>
              <w:pStyle w:val="RNTableDet1"/>
            </w:pPr>
            <w:r>
              <w:t>CrimeCCInsideThePremisesRobberyOfAWatchpersonOrBurglaryOfOtherPropertyCoverage</w:t>
            </w:r>
          </w:p>
        </w:tc>
      </w:tr>
      <w:tr w:rsidR="00932FD4" w14:paraId="1DB5F5A9" w14:textId="77777777">
        <w:tc>
          <w:tcPr>
            <w:tcW w:w="20160" w:type="dxa"/>
            <w:shd w:val="clear" w:color="auto" w:fill="auto"/>
            <w:noWrap/>
          </w:tcPr>
          <w:p w14:paraId="68659FF2" w14:textId="77777777" w:rsidR="00932FD4" w:rsidRDefault="00ED454C">
            <w:pPr>
              <w:pStyle w:val="RNTableDet1"/>
            </w:pPr>
            <w:r>
              <w:t>CrimeCCInsideThePremisesRobberyOrSafeBurglaryOfOtherPropertyCoverage</w:t>
            </w:r>
          </w:p>
        </w:tc>
      </w:tr>
      <w:tr w:rsidR="00932FD4" w14:paraId="144CE8E8" w14:textId="77777777">
        <w:tc>
          <w:tcPr>
            <w:tcW w:w="20160" w:type="dxa"/>
            <w:shd w:val="clear" w:color="auto" w:fill="auto"/>
            <w:noWrap/>
          </w:tcPr>
          <w:p w14:paraId="689E19B3" w14:textId="77777777" w:rsidR="00932FD4" w:rsidRDefault="00ED454C">
            <w:pPr>
              <w:pStyle w:val="RNTableDet1"/>
            </w:pPr>
            <w:r>
              <w:t>CrimeCCInsideThePremisesTheftOfMoneyAndSecuritiesCoverage</w:t>
            </w:r>
          </w:p>
        </w:tc>
      </w:tr>
      <w:tr w:rsidR="00932FD4" w14:paraId="59292B36" w14:textId="77777777">
        <w:tc>
          <w:tcPr>
            <w:tcW w:w="20160" w:type="dxa"/>
            <w:shd w:val="clear" w:color="auto" w:fill="auto"/>
            <w:noWrap/>
          </w:tcPr>
          <w:p w14:paraId="658FCFF1" w14:textId="77777777" w:rsidR="00932FD4" w:rsidRDefault="00ED454C">
            <w:pPr>
              <w:pStyle w:val="RNTableDet1"/>
            </w:pPr>
            <w:r>
              <w:t>CrimeCCInsideThePremisesTheftOfOtherProperty</w:t>
            </w:r>
          </w:p>
        </w:tc>
      </w:tr>
      <w:tr w:rsidR="00932FD4" w14:paraId="0D153631" w14:textId="77777777">
        <w:tc>
          <w:tcPr>
            <w:tcW w:w="20160" w:type="dxa"/>
            <w:shd w:val="clear" w:color="auto" w:fill="auto"/>
            <w:noWrap/>
          </w:tcPr>
          <w:p w14:paraId="1B6BAE94" w14:textId="77777777" w:rsidR="00932FD4" w:rsidRDefault="00ED454C">
            <w:pPr>
              <w:pStyle w:val="RNTableDet1"/>
            </w:pPr>
            <w:r>
              <w:t>CrimeCCInsideThePremisesTheftOfOtherPropertyCoverage</w:t>
            </w:r>
          </w:p>
        </w:tc>
      </w:tr>
      <w:tr w:rsidR="00932FD4" w14:paraId="22676766" w14:textId="77777777">
        <w:tc>
          <w:tcPr>
            <w:tcW w:w="20160" w:type="dxa"/>
            <w:shd w:val="clear" w:color="auto" w:fill="auto"/>
            <w:noWrap/>
          </w:tcPr>
          <w:p w14:paraId="01CCA1CA" w14:textId="77777777" w:rsidR="00932FD4" w:rsidRDefault="00ED454C">
            <w:pPr>
              <w:pStyle w:val="RNTableDet1"/>
            </w:pPr>
            <w:r>
              <w:t>CrimeCCLesseesOfSafeDepositBoxes</w:t>
            </w:r>
          </w:p>
        </w:tc>
      </w:tr>
      <w:tr w:rsidR="00932FD4" w14:paraId="5321C4B6" w14:textId="77777777">
        <w:tc>
          <w:tcPr>
            <w:tcW w:w="20160" w:type="dxa"/>
            <w:shd w:val="clear" w:color="auto" w:fill="auto"/>
            <w:noWrap/>
          </w:tcPr>
          <w:p w14:paraId="73F6838E" w14:textId="77777777" w:rsidR="00932FD4" w:rsidRDefault="00ED454C">
            <w:pPr>
              <w:pStyle w:val="RNTableDet1"/>
            </w:pPr>
            <w:r>
              <w:t>CrimeCCLesseesOfSafeDepositBoxesBurglaryOrRobberyOfOtherPropertyCoverage</w:t>
            </w:r>
          </w:p>
        </w:tc>
      </w:tr>
      <w:tr w:rsidR="00932FD4" w14:paraId="5FE88965" w14:textId="77777777">
        <w:tc>
          <w:tcPr>
            <w:tcW w:w="20160" w:type="dxa"/>
            <w:shd w:val="clear" w:color="auto" w:fill="auto"/>
            <w:noWrap/>
          </w:tcPr>
          <w:p w14:paraId="51846A22" w14:textId="77777777" w:rsidR="00932FD4" w:rsidRDefault="00ED454C">
            <w:pPr>
              <w:pStyle w:val="RNTableDet1"/>
            </w:pPr>
            <w:r>
              <w:t>CrimeCCLesseesOfSafeDepositBoxesDetail</w:t>
            </w:r>
          </w:p>
        </w:tc>
      </w:tr>
      <w:tr w:rsidR="00932FD4" w14:paraId="4E860367" w14:textId="77777777">
        <w:tc>
          <w:tcPr>
            <w:tcW w:w="20160" w:type="dxa"/>
            <w:shd w:val="clear" w:color="auto" w:fill="auto"/>
            <w:noWrap/>
          </w:tcPr>
          <w:p w14:paraId="76EBC8DF" w14:textId="77777777" w:rsidR="00932FD4" w:rsidRDefault="00ED454C">
            <w:pPr>
              <w:pStyle w:val="RNTableDet1"/>
            </w:pPr>
            <w:r>
              <w:t>CrimeCCLesseesOfSafeDepositBoxesTheftDisappearanceOrDestructionOfSecuritiesCoverage</w:t>
            </w:r>
          </w:p>
        </w:tc>
      </w:tr>
      <w:tr w:rsidR="00932FD4" w14:paraId="7E48F720" w14:textId="77777777">
        <w:tc>
          <w:tcPr>
            <w:tcW w:w="20160" w:type="dxa"/>
            <w:shd w:val="clear" w:color="auto" w:fill="auto"/>
            <w:noWrap/>
          </w:tcPr>
          <w:p w14:paraId="063D71F2" w14:textId="77777777" w:rsidR="00932FD4" w:rsidRDefault="00ED454C">
            <w:pPr>
              <w:pStyle w:val="RNTableDet1"/>
            </w:pPr>
            <w:r>
              <w:t>CrimeCCLimitCoverageForMoneyAndSecuritiesOutsideThePremisesToRobberyOnly</w:t>
            </w:r>
          </w:p>
        </w:tc>
      </w:tr>
      <w:tr w:rsidR="00932FD4" w14:paraId="61539CD1" w14:textId="77777777">
        <w:tc>
          <w:tcPr>
            <w:tcW w:w="20160" w:type="dxa"/>
            <w:shd w:val="clear" w:color="auto" w:fill="auto"/>
            <w:noWrap/>
          </w:tcPr>
          <w:p w14:paraId="503D78E4" w14:textId="77777777" w:rsidR="00932FD4" w:rsidRDefault="00ED454C">
            <w:pPr>
              <w:pStyle w:val="RNTableDet1"/>
            </w:pPr>
            <w:r>
              <w:t>CrimeCCMoneyOrdersAndCounterfeitMoneyCoverage</w:t>
            </w:r>
          </w:p>
        </w:tc>
      </w:tr>
      <w:tr w:rsidR="00932FD4" w14:paraId="1246A1EC" w14:textId="77777777">
        <w:tc>
          <w:tcPr>
            <w:tcW w:w="20160" w:type="dxa"/>
            <w:shd w:val="clear" w:color="auto" w:fill="auto"/>
            <w:noWrap/>
          </w:tcPr>
          <w:p w14:paraId="5FB3DD88" w14:textId="77777777" w:rsidR="00932FD4" w:rsidRDefault="00ED454C">
            <w:pPr>
              <w:pStyle w:val="RNTableDet1"/>
            </w:pPr>
            <w:r>
              <w:t>CrimeCCOutsideThePremisesCoverage</w:t>
            </w:r>
          </w:p>
        </w:tc>
      </w:tr>
      <w:tr w:rsidR="00932FD4" w14:paraId="39C1B20B" w14:textId="77777777">
        <w:tc>
          <w:tcPr>
            <w:tcW w:w="20160" w:type="dxa"/>
            <w:shd w:val="clear" w:color="auto" w:fill="auto"/>
            <w:noWrap/>
          </w:tcPr>
          <w:p w14:paraId="3ABE8359" w14:textId="77777777" w:rsidR="00932FD4" w:rsidRDefault="00ED454C">
            <w:pPr>
              <w:pStyle w:val="RNTableDet1"/>
            </w:pPr>
            <w:r>
              <w:t>CrimeCCProvideSublimitsForMoneySecuritiesOrChecks</w:t>
            </w:r>
          </w:p>
        </w:tc>
      </w:tr>
      <w:tr w:rsidR="00932FD4" w14:paraId="3B48C541" w14:textId="77777777">
        <w:tc>
          <w:tcPr>
            <w:tcW w:w="20160" w:type="dxa"/>
            <w:shd w:val="clear" w:color="auto" w:fill="auto"/>
            <w:noWrap/>
          </w:tcPr>
          <w:p w14:paraId="56D81920" w14:textId="77777777" w:rsidR="00932FD4" w:rsidRDefault="00ED454C">
            <w:pPr>
              <w:pStyle w:val="RNTableDet1"/>
            </w:pPr>
            <w:r>
              <w:t>CrimeCCProvideSublimitsForMoneySecuritiesOrChecksDetail</w:t>
            </w:r>
          </w:p>
        </w:tc>
      </w:tr>
      <w:tr w:rsidR="00932FD4" w14:paraId="0CFD5F91" w14:textId="77777777">
        <w:tc>
          <w:tcPr>
            <w:tcW w:w="20160" w:type="dxa"/>
            <w:shd w:val="clear" w:color="auto" w:fill="auto"/>
            <w:noWrap/>
          </w:tcPr>
          <w:p w14:paraId="71C42647" w14:textId="77777777" w:rsidR="00932FD4" w:rsidRDefault="00ED454C">
            <w:pPr>
              <w:pStyle w:val="RNTableDet1"/>
            </w:pPr>
            <w:r>
              <w:t>CrimeCCReduceLimitOfInsuranceForDesignatedPremises</w:t>
            </w:r>
          </w:p>
        </w:tc>
      </w:tr>
      <w:tr w:rsidR="00932FD4" w14:paraId="36966FDB" w14:textId="77777777">
        <w:tc>
          <w:tcPr>
            <w:tcW w:w="20160" w:type="dxa"/>
            <w:shd w:val="clear" w:color="auto" w:fill="auto"/>
            <w:noWrap/>
          </w:tcPr>
          <w:p w14:paraId="6F47F532" w14:textId="77777777" w:rsidR="00932FD4" w:rsidRDefault="00ED454C">
            <w:pPr>
              <w:pStyle w:val="RNTableDet1"/>
            </w:pPr>
            <w:r>
              <w:t>CrimeCCReduceLimitOfInsuranceForDesignatedPremisesDetail</w:t>
            </w:r>
          </w:p>
        </w:tc>
      </w:tr>
      <w:tr w:rsidR="00932FD4" w14:paraId="00395451" w14:textId="77777777">
        <w:tc>
          <w:tcPr>
            <w:tcW w:w="20160" w:type="dxa"/>
            <w:shd w:val="clear" w:color="auto" w:fill="auto"/>
            <w:noWrap/>
          </w:tcPr>
          <w:p w14:paraId="444E0597" w14:textId="77777777" w:rsidR="00932FD4" w:rsidRDefault="00ED454C">
            <w:pPr>
              <w:pStyle w:val="RNTableDet1"/>
            </w:pPr>
            <w:r>
              <w:t>CrimeCCReduceLimitOfInsuranceRobberyOfACustodianOrSafeBurglaryOfMoneyAndSecuritiesCoverage</w:t>
            </w:r>
          </w:p>
        </w:tc>
      </w:tr>
      <w:tr w:rsidR="00932FD4" w14:paraId="4D22F70F" w14:textId="77777777">
        <w:tc>
          <w:tcPr>
            <w:tcW w:w="20160" w:type="dxa"/>
            <w:shd w:val="clear" w:color="auto" w:fill="auto"/>
            <w:noWrap/>
          </w:tcPr>
          <w:p w14:paraId="32644E77" w14:textId="77777777" w:rsidR="00932FD4" w:rsidRDefault="00ED454C">
            <w:pPr>
              <w:pStyle w:val="RNTableDet1"/>
            </w:pPr>
            <w:r>
              <w:t>CrimeCCReduceLimitOfInsuranceRobberyOfAWatchpersonOrBurglaryOfOtherPropertyCoverage</w:t>
            </w:r>
          </w:p>
        </w:tc>
      </w:tr>
      <w:tr w:rsidR="00932FD4" w14:paraId="58385F9F" w14:textId="77777777">
        <w:tc>
          <w:tcPr>
            <w:tcW w:w="20160" w:type="dxa"/>
            <w:shd w:val="clear" w:color="auto" w:fill="auto"/>
            <w:noWrap/>
          </w:tcPr>
          <w:p w14:paraId="516CDBC8" w14:textId="77777777" w:rsidR="00932FD4" w:rsidRDefault="00ED454C">
            <w:pPr>
              <w:pStyle w:val="RNTableDet1"/>
            </w:pPr>
            <w:r>
              <w:t>CrimeCCReduceLimitOfInsuranceRobberyOrSafeBurglaryOfOtherPropertyCoverage</w:t>
            </w:r>
          </w:p>
        </w:tc>
      </w:tr>
      <w:tr w:rsidR="00932FD4" w14:paraId="2DF48553" w14:textId="77777777">
        <w:tc>
          <w:tcPr>
            <w:tcW w:w="20160" w:type="dxa"/>
            <w:shd w:val="clear" w:color="auto" w:fill="auto"/>
            <w:noWrap/>
          </w:tcPr>
          <w:p w14:paraId="05B93A0C" w14:textId="77777777" w:rsidR="00932FD4" w:rsidRDefault="00ED454C">
            <w:pPr>
              <w:pStyle w:val="RNTableDet1"/>
            </w:pPr>
            <w:r>
              <w:t>CrimeCCReduceLimitOfInsuranceTheftOfMoneyAndSecuritiesCoverage</w:t>
            </w:r>
          </w:p>
        </w:tc>
      </w:tr>
      <w:tr w:rsidR="00932FD4" w14:paraId="0740F829" w14:textId="77777777">
        <w:tc>
          <w:tcPr>
            <w:tcW w:w="20160" w:type="dxa"/>
            <w:shd w:val="clear" w:color="auto" w:fill="auto"/>
            <w:noWrap/>
          </w:tcPr>
          <w:p w14:paraId="18AB8604" w14:textId="77777777" w:rsidR="00932FD4" w:rsidRDefault="00ED454C">
            <w:pPr>
              <w:pStyle w:val="RNTableDet1"/>
            </w:pPr>
            <w:r>
              <w:t>CrimeCCReduceLimitOfInsuranceTheftOfOtherPropertyCoverage</w:t>
            </w:r>
          </w:p>
        </w:tc>
      </w:tr>
      <w:tr w:rsidR="00932FD4" w14:paraId="6E7FF9C9" w14:textId="77777777">
        <w:tc>
          <w:tcPr>
            <w:tcW w:w="20160" w:type="dxa"/>
            <w:shd w:val="clear" w:color="auto" w:fill="auto"/>
            <w:noWrap/>
          </w:tcPr>
          <w:p w14:paraId="627CF2EB" w14:textId="77777777" w:rsidR="00932FD4" w:rsidRDefault="00ED454C">
            <w:pPr>
              <w:pStyle w:val="RNTableDet1"/>
            </w:pPr>
            <w:r>
              <w:t>CrimeCCRequireRecordOfChecks</w:t>
            </w:r>
          </w:p>
        </w:tc>
      </w:tr>
      <w:tr w:rsidR="00932FD4" w14:paraId="60D7CC6C" w14:textId="77777777">
        <w:tc>
          <w:tcPr>
            <w:tcW w:w="20160" w:type="dxa"/>
            <w:shd w:val="clear" w:color="auto" w:fill="auto"/>
            <w:noWrap/>
          </w:tcPr>
          <w:p w14:paraId="3E9E7ABF" w14:textId="77777777" w:rsidR="00932FD4" w:rsidRDefault="00ED454C">
            <w:pPr>
              <w:pStyle w:val="RNTableDet1"/>
            </w:pPr>
            <w:r>
              <w:t>CrimeCCSafeDepositBoxTransfer</w:t>
            </w:r>
          </w:p>
        </w:tc>
      </w:tr>
      <w:tr w:rsidR="00932FD4" w14:paraId="56F98DAA" w14:textId="77777777">
        <w:tc>
          <w:tcPr>
            <w:tcW w:w="20160" w:type="dxa"/>
            <w:shd w:val="clear" w:color="auto" w:fill="auto"/>
            <w:noWrap/>
          </w:tcPr>
          <w:p w14:paraId="51CA3FAC" w14:textId="77777777" w:rsidR="00932FD4" w:rsidRDefault="00ED454C">
            <w:pPr>
              <w:pStyle w:val="RNTableDet1"/>
            </w:pPr>
            <w:r>
              <w:t>CrimeCCSafeDepositBoxTransferDetail</w:t>
            </w:r>
          </w:p>
        </w:tc>
      </w:tr>
      <w:tr w:rsidR="00932FD4" w14:paraId="619304F4" w14:textId="77777777">
        <w:tc>
          <w:tcPr>
            <w:tcW w:w="20160" w:type="dxa"/>
            <w:shd w:val="clear" w:color="auto" w:fill="auto"/>
            <w:noWrap/>
          </w:tcPr>
          <w:p w14:paraId="3EBC86FA" w14:textId="77777777" w:rsidR="00932FD4" w:rsidRDefault="00ED454C">
            <w:pPr>
              <w:pStyle w:val="RNTableDet1"/>
            </w:pPr>
            <w:r>
              <w:t>CrimeCCSafeDepository</w:t>
            </w:r>
          </w:p>
        </w:tc>
      </w:tr>
      <w:tr w:rsidR="00932FD4" w14:paraId="74730361" w14:textId="77777777">
        <w:tc>
          <w:tcPr>
            <w:tcW w:w="20160" w:type="dxa"/>
            <w:shd w:val="clear" w:color="auto" w:fill="auto"/>
            <w:noWrap/>
          </w:tcPr>
          <w:p w14:paraId="6031E034" w14:textId="77777777" w:rsidR="00932FD4" w:rsidRDefault="00ED454C">
            <w:pPr>
              <w:pStyle w:val="RNTableDet1"/>
            </w:pPr>
            <w:r>
              <w:t>CrimeCCSafeDepositoryDetail</w:t>
            </w:r>
          </w:p>
        </w:tc>
      </w:tr>
      <w:tr w:rsidR="00932FD4" w14:paraId="1C32E0AB" w14:textId="77777777">
        <w:tc>
          <w:tcPr>
            <w:tcW w:w="20160" w:type="dxa"/>
            <w:shd w:val="clear" w:color="auto" w:fill="auto"/>
            <w:noWrap/>
          </w:tcPr>
          <w:p w14:paraId="7B558DEE" w14:textId="77777777" w:rsidR="00932FD4" w:rsidRDefault="00ED454C">
            <w:pPr>
              <w:pStyle w:val="RNTableDet1"/>
            </w:pPr>
            <w:r>
              <w:t>CrimeCCSafeDepositoryLossOfCustomersPropertyInSafeDepositBoxesCoverage</w:t>
            </w:r>
          </w:p>
        </w:tc>
      </w:tr>
      <w:tr w:rsidR="00932FD4" w14:paraId="7EB62397" w14:textId="77777777">
        <w:tc>
          <w:tcPr>
            <w:tcW w:w="20160" w:type="dxa"/>
            <w:shd w:val="clear" w:color="auto" w:fill="auto"/>
            <w:noWrap/>
          </w:tcPr>
          <w:p w14:paraId="66E1C7AD" w14:textId="77777777" w:rsidR="00932FD4" w:rsidRDefault="00ED454C">
            <w:pPr>
              <w:pStyle w:val="RNTableDet1"/>
            </w:pPr>
            <w:r>
              <w:t>CrimeCCSafeDepositoryRobberyOrBurglaryOfCustomersPropertyPremisesDamageCoverage</w:t>
            </w:r>
          </w:p>
        </w:tc>
      </w:tr>
      <w:tr w:rsidR="00932FD4" w14:paraId="53E43C01" w14:textId="77777777">
        <w:tc>
          <w:tcPr>
            <w:tcW w:w="20160" w:type="dxa"/>
            <w:shd w:val="clear" w:color="auto" w:fill="auto"/>
            <w:noWrap/>
          </w:tcPr>
          <w:p w14:paraId="2C805FB4" w14:textId="77777777" w:rsidR="00932FD4" w:rsidRDefault="00ED454C">
            <w:pPr>
              <w:pStyle w:val="RNTableDet1"/>
            </w:pPr>
            <w:r>
              <w:t>CrimeCCSecuritiesDepositedWithOthers</w:t>
            </w:r>
          </w:p>
        </w:tc>
      </w:tr>
      <w:tr w:rsidR="00932FD4" w14:paraId="00860A78" w14:textId="77777777">
        <w:tc>
          <w:tcPr>
            <w:tcW w:w="20160" w:type="dxa"/>
            <w:shd w:val="clear" w:color="auto" w:fill="auto"/>
            <w:noWrap/>
          </w:tcPr>
          <w:p w14:paraId="75DED45E" w14:textId="77777777" w:rsidR="00932FD4" w:rsidRDefault="00ED454C">
            <w:pPr>
              <w:pStyle w:val="RNTableDet1"/>
            </w:pPr>
            <w:r>
              <w:t>CrimeCCSecuritiesDepositedWithOthersDetail</w:t>
            </w:r>
          </w:p>
        </w:tc>
      </w:tr>
      <w:tr w:rsidR="00932FD4" w14:paraId="596CDE97" w14:textId="77777777">
        <w:tc>
          <w:tcPr>
            <w:tcW w:w="20160" w:type="dxa"/>
            <w:shd w:val="clear" w:color="auto" w:fill="auto"/>
            <w:noWrap/>
          </w:tcPr>
          <w:p w14:paraId="314C5BDC" w14:textId="77777777" w:rsidR="00932FD4" w:rsidRDefault="00ED454C">
            <w:pPr>
              <w:pStyle w:val="RNTableDet1"/>
            </w:pPr>
            <w:r>
              <w:t>CrimeCFAddBlanketExcessLimitOfInsuranceForSpecifiedJointInsureds</w:t>
            </w:r>
          </w:p>
        </w:tc>
      </w:tr>
      <w:tr w:rsidR="00932FD4" w14:paraId="727D3A55" w14:textId="77777777">
        <w:tc>
          <w:tcPr>
            <w:tcW w:w="20160" w:type="dxa"/>
            <w:shd w:val="clear" w:color="auto" w:fill="auto"/>
            <w:noWrap/>
          </w:tcPr>
          <w:p w14:paraId="40A419C4" w14:textId="77777777" w:rsidR="00932FD4" w:rsidRDefault="00ED454C">
            <w:pPr>
              <w:pStyle w:val="RNTableDet1"/>
            </w:pPr>
            <w:r>
              <w:t>CrimeCFAddBlanketExcessLimitOfInsuranceForSpecifiedJointInsuredsDetail</w:t>
            </w:r>
          </w:p>
        </w:tc>
      </w:tr>
      <w:tr w:rsidR="00932FD4" w14:paraId="63B32957" w14:textId="77777777">
        <w:tc>
          <w:tcPr>
            <w:tcW w:w="20160" w:type="dxa"/>
            <w:shd w:val="clear" w:color="auto" w:fill="auto"/>
            <w:noWrap/>
          </w:tcPr>
          <w:p w14:paraId="4933CFAE" w14:textId="77777777" w:rsidR="00932FD4" w:rsidRDefault="00ED454C">
            <w:pPr>
              <w:pStyle w:val="RNTableDet1"/>
            </w:pPr>
            <w:r>
              <w:t>CrimeCFAddFaithfulPerformanceOfDutyCov</w:t>
            </w:r>
          </w:p>
        </w:tc>
      </w:tr>
      <w:tr w:rsidR="00932FD4" w14:paraId="70F09A85" w14:textId="77777777">
        <w:tc>
          <w:tcPr>
            <w:tcW w:w="20160" w:type="dxa"/>
            <w:shd w:val="clear" w:color="auto" w:fill="auto"/>
            <w:noWrap/>
          </w:tcPr>
          <w:p w14:paraId="6B45D45B" w14:textId="77777777" w:rsidR="00932FD4" w:rsidRDefault="00ED454C">
            <w:pPr>
              <w:pStyle w:val="RNTableDet1"/>
            </w:pPr>
            <w:r>
              <w:t>CrimeCFAddFaithfulPerformanceOfDutyCovDetail</w:t>
            </w:r>
          </w:p>
        </w:tc>
      </w:tr>
      <w:tr w:rsidR="00932FD4" w14:paraId="0D81E604" w14:textId="77777777">
        <w:tc>
          <w:tcPr>
            <w:tcW w:w="20160" w:type="dxa"/>
            <w:shd w:val="clear" w:color="auto" w:fill="auto"/>
            <w:noWrap/>
          </w:tcPr>
          <w:p w14:paraId="5964DD12" w14:textId="77777777" w:rsidR="00932FD4" w:rsidRDefault="00ED454C">
            <w:pPr>
              <w:pStyle w:val="RNTableDet1"/>
            </w:pPr>
            <w:r>
              <w:t>CrimeCFAddScheduleExcessLimitOfInsuranceForSpecifiedEmployeesERISAOfficialsOrPositionsEmployeeTheftCoverage</w:t>
            </w:r>
          </w:p>
        </w:tc>
      </w:tr>
      <w:tr w:rsidR="00932FD4" w14:paraId="04BC86C4" w14:textId="77777777">
        <w:tc>
          <w:tcPr>
            <w:tcW w:w="20160" w:type="dxa"/>
            <w:shd w:val="clear" w:color="auto" w:fill="auto"/>
            <w:noWrap/>
          </w:tcPr>
          <w:p w14:paraId="4B61DF33" w14:textId="77777777" w:rsidR="00932FD4" w:rsidRDefault="00ED454C">
            <w:pPr>
              <w:pStyle w:val="RNTableDet1"/>
            </w:pPr>
            <w:r>
              <w:t>CrimeCFAddScheduleExcessLimitOfInsuranceForSpecifiedEmployeesERISAOfficialsOrPositionsERISADishonestyCoverage</w:t>
            </w:r>
          </w:p>
        </w:tc>
      </w:tr>
      <w:tr w:rsidR="00932FD4" w14:paraId="18484DCF" w14:textId="77777777">
        <w:tc>
          <w:tcPr>
            <w:tcW w:w="20160" w:type="dxa"/>
            <w:shd w:val="clear" w:color="auto" w:fill="auto"/>
            <w:noWrap/>
          </w:tcPr>
          <w:p w14:paraId="4F8ABB82" w14:textId="77777777" w:rsidR="00932FD4" w:rsidRDefault="00ED454C">
            <w:pPr>
              <w:pStyle w:val="RNTableDet1"/>
            </w:pPr>
            <w:r>
              <w:t>CrimeCFAddScheduleExcessLimitOfInsuranceForSpecifiedEmployeesERISAPlanOfficialsOrPositions</w:t>
            </w:r>
          </w:p>
        </w:tc>
      </w:tr>
      <w:tr w:rsidR="00932FD4" w14:paraId="5E435102" w14:textId="77777777">
        <w:tc>
          <w:tcPr>
            <w:tcW w:w="20160" w:type="dxa"/>
            <w:shd w:val="clear" w:color="auto" w:fill="auto"/>
            <w:noWrap/>
          </w:tcPr>
          <w:p w14:paraId="28DDC109" w14:textId="77777777" w:rsidR="00932FD4" w:rsidRDefault="00ED454C">
            <w:pPr>
              <w:pStyle w:val="RNTableDet1"/>
            </w:pPr>
            <w:r>
              <w:t>CrimeCFAddScheduleExcessLimitOfInsuranceForSpecifiedEmployeesERISAPlanOfficialsOrPositionsDetail</w:t>
            </w:r>
          </w:p>
        </w:tc>
      </w:tr>
      <w:tr w:rsidR="00932FD4" w14:paraId="0704158D" w14:textId="77777777">
        <w:tc>
          <w:tcPr>
            <w:tcW w:w="20160" w:type="dxa"/>
            <w:shd w:val="clear" w:color="auto" w:fill="auto"/>
            <w:noWrap/>
          </w:tcPr>
          <w:p w14:paraId="5787924A" w14:textId="77777777" w:rsidR="00932FD4" w:rsidRDefault="00ED454C">
            <w:pPr>
              <w:pStyle w:val="RNTableDet1"/>
            </w:pPr>
            <w:r>
              <w:t>CrimeCFAddScheduleExcessLimitOfInsuranceForSpecifiedEmployeesOrPositionsForEmployeeTheftOnly</w:t>
            </w:r>
          </w:p>
        </w:tc>
      </w:tr>
      <w:tr w:rsidR="00932FD4" w14:paraId="2B8E11FD" w14:textId="77777777">
        <w:tc>
          <w:tcPr>
            <w:tcW w:w="20160" w:type="dxa"/>
            <w:shd w:val="clear" w:color="auto" w:fill="auto"/>
            <w:noWrap/>
          </w:tcPr>
          <w:p w14:paraId="42BB6E95" w14:textId="77777777" w:rsidR="00932FD4" w:rsidRDefault="00ED454C">
            <w:pPr>
              <w:pStyle w:val="RNTableDet1"/>
            </w:pPr>
            <w:r>
              <w:t>CrimeCFAddScheduleExcessLimitOfInsuranceForSpecifiedEmployeesOrPositionsForEmployeeTheftOnlyDetail</w:t>
            </w:r>
          </w:p>
        </w:tc>
      </w:tr>
      <w:tr w:rsidR="00932FD4" w14:paraId="45019CD5" w14:textId="77777777">
        <w:tc>
          <w:tcPr>
            <w:tcW w:w="20160" w:type="dxa"/>
            <w:shd w:val="clear" w:color="auto" w:fill="auto"/>
            <w:noWrap/>
          </w:tcPr>
          <w:p w14:paraId="0454D1CF" w14:textId="77777777" w:rsidR="00932FD4" w:rsidRDefault="00ED454C">
            <w:pPr>
              <w:pStyle w:val="RNTableDet1"/>
            </w:pPr>
            <w:r>
              <w:t>CrimeCFAddTradingCov</w:t>
            </w:r>
          </w:p>
        </w:tc>
      </w:tr>
      <w:tr w:rsidR="00932FD4" w14:paraId="640E8B9B" w14:textId="77777777">
        <w:tc>
          <w:tcPr>
            <w:tcW w:w="20160" w:type="dxa"/>
            <w:shd w:val="clear" w:color="auto" w:fill="auto"/>
            <w:noWrap/>
          </w:tcPr>
          <w:p w14:paraId="69EA7EC7" w14:textId="77777777" w:rsidR="00932FD4" w:rsidRDefault="00ED454C">
            <w:pPr>
              <w:pStyle w:val="RNTableDet1"/>
            </w:pPr>
            <w:r>
              <w:t>CrimeCFAddWarehouseReceiptsCov</w:t>
            </w:r>
          </w:p>
        </w:tc>
      </w:tr>
      <w:tr w:rsidR="00932FD4" w14:paraId="5651E665" w14:textId="77777777">
        <w:tc>
          <w:tcPr>
            <w:tcW w:w="20160" w:type="dxa"/>
            <w:shd w:val="clear" w:color="auto" w:fill="auto"/>
            <w:noWrap/>
          </w:tcPr>
          <w:p w14:paraId="1D0EA80E" w14:textId="77777777" w:rsidR="00932FD4" w:rsidRDefault="00ED454C">
            <w:pPr>
              <w:pStyle w:val="RNTableDet1"/>
            </w:pPr>
            <w:r>
              <w:t>CrimeCFAddWarehouseReceiptsForgery</w:t>
            </w:r>
          </w:p>
        </w:tc>
      </w:tr>
      <w:tr w:rsidR="00932FD4" w14:paraId="72E933E9" w14:textId="77777777">
        <w:tc>
          <w:tcPr>
            <w:tcW w:w="20160" w:type="dxa"/>
            <w:shd w:val="clear" w:color="auto" w:fill="auto"/>
            <w:noWrap/>
          </w:tcPr>
          <w:p w14:paraId="1F008B35" w14:textId="77777777" w:rsidR="00932FD4" w:rsidRDefault="00ED454C">
            <w:pPr>
              <w:pStyle w:val="RNTableDet1"/>
            </w:pPr>
            <w:r>
              <w:t>CrimeCFBanksForCooperativesAndFederalIntermediateCreditBanks</w:t>
            </w:r>
          </w:p>
        </w:tc>
      </w:tr>
      <w:tr w:rsidR="00932FD4" w14:paraId="0931023C" w14:textId="77777777">
        <w:tc>
          <w:tcPr>
            <w:tcW w:w="20160" w:type="dxa"/>
            <w:shd w:val="clear" w:color="auto" w:fill="auto"/>
            <w:noWrap/>
          </w:tcPr>
          <w:p w14:paraId="777972AB" w14:textId="77777777" w:rsidR="00932FD4" w:rsidRDefault="00ED454C">
            <w:pPr>
              <w:pStyle w:val="RNTableDet1"/>
            </w:pPr>
            <w:r>
              <w:t>CrimeCFBanksForCooperativesAndFederalIntermediateCreditBanksDetail</w:t>
            </w:r>
          </w:p>
        </w:tc>
      </w:tr>
      <w:tr w:rsidR="00932FD4" w14:paraId="0F3022B9" w14:textId="77777777">
        <w:tc>
          <w:tcPr>
            <w:tcW w:w="20160" w:type="dxa"/>
            <w:shd w:val="clear" w:color="auto" w:fill="auto"/>
            <w:noWrap/>
          </w:tcPr>
          <w:p w14:paraId="382F71DE" w14:textId="77777777" w:rsidR="00932FD4" w:rsidRDefault="00ED454C">
            <w:pPr>
              <w:pStyle w:val="RNTableDet1"/>
            </w:pPr>
            <w:r>
              <w:t>CrimeCFChangeScheduleDiscoveryForm</w:t>
            </w:r>
          </w:p>
        </w:tc>
      </w:tr>
      <w:tr w:rsidR="00932FD4" w14:paraId="4FD695CF" w14:textId="77777777">
        <w:tc>
          <w:tcPr>
            <w:tcW w:w="20160" w:type="dxa"/>
            <w:shd w:val="clear" w:color="auto" w:fill="auto"/>
            <w:noWrap/>
          </w:tcPr>
          <w:p w14:paraId="44B0DB37" w14:textId="77777777" w:rsidR="00932FD4" w:rsidRDefault="00ED454C">
            <w:pPr>
              <w:pStyle w:val="RNTableDet1"/>
            </w:pPr>
            <w:r>
              <w:t>CrimeCFChangeScheduleDiscoveryFormDetail</w:t>
            </w:r>
          </w:p>
        </w:tc>
      </w:tr>
      <w:tr w:rsidR="00932FD4" w14:paraId="46C4AC93" w14:textId="77777777">
        <w:tc>
          <w:tcPr>
            <w:tcW w:w="20160" w:type="dxa"/>
            <w:shd w:val="clear" w:color="auto" w:fill="auto"/>
            <w:noWrap/>
          </w:tcPr>
          <w:p w14:paraId="763E1551" w14:textId="77777777" w:rsidR="00932FD4" w:rsidRDefault="00ED454C">
            <w:pPr>
              <w:pStyle w:val="RNTableDet1"/>
            </w:pPr>
            <w:r>
              <w:t>CrimeCFChangeScheduleExcessLimitOfInsuranceForSpecifiedEmployeesERISAPlanOfficialsOrPositionsDiscovery</w:t>
            </w:r>
          </w:p>
        </w:tc>
      </w:tr>
      <w:tr w:rsidR="00932FD4" w14:paraId="3E57C51F" w14:textId="77777777">
        <w:tc>
          <w:tcPr>
            <w:tcW w:w="20160" w:type="dxa"/>
            <w:shd w:val="clear" w:color="auto" w:fill="auto"/>
            <w:noWrap/>
          </w:tcPr>
          <w:p w14:paraId="021D6FD4" w14:textId="77777777" w:rsidR="00932FD4" w:rsidRDefault="00ED454C">
            <w:pPr>
              <w:pStyle w:val="RNTableDet1"/>
            </w:pPr>
            <w:r>
              <w:t>CrimeCFChangeScheduleExcessLimitOfInsuranceForSpecifiedEmployeesERISAPlanOfficialsOrPositionsDiscoveryDetail</w:t>
            </w:r>
          </w:p>
        </w:tc>
      </w:tr>
      <w:tr w:rsidR="00932FD4" w14:paraId="45A0471A" w14:textId="77777777">
        <w:tc>
          <w:tcPr>
            <w:tcW w:w="20160" w:type="dxa"/>
            <w:shd w:val="clear" w:color="auto" w:fill="auto"/>
            <w:noWrap/>
          </w:tcPr>
          <w:p w14:paraId="48321D71" w14:textId="77777777" w:rsidR="00932FD4" w:rsidRDefault="00ED454C">
            <w:pPr>
              <w:pStyle w:val="RNTableDet1"/>
            </w:pPr>
            <w:r>
              <w:t>CrimeCFChangeScheduleExcessLimitOfInsuranceForSpecifiedEmployeesERISAPlanOfficialsOrPositionsLossSustained</w:t>
            </w:r>
          </w:p>
        </w:tc>
      </w:tr>
      <w:tr w:rsidR="00932FD4" w14:paraId="62AA9CA2" w14:textId="77777777">
        <w:tc>
          <w:tcPr>
            <w:tcW w:w="20160" w:type="dxa"/>
            <w:shd w:val="clear" w:color="auto" w:fill="auto"/>
            <w:noWrap/>
          </w:tcPr>
          <w:p w14:paraId="30D47C20" w14:textId="77777777" w:rsidR="00932FD4" w:rsidRDefault="00ED454C">
            <w:pPr>
              <w:pStyle w:val="RNTableDet1"/>
            </w:pPr>
            <w:r>
              <w:t>CrimeCFChangeScheduleExcessLimitOfInsuranceForSpecifiedEmployeesERISAPlanOfficialsOrPositionsLossSustainedDetail</w:t>
            </w:r>
          </w:p>
        </w:tc>
      </w:tr>
      <w:tr w:rsidR="00932FD4" w14:paraId="4D30C0B4" w14:textId="77777777">
        <w:tc>
          <w:tcPr>
            <w:tcW w:w="20160" w:type="dxa"/>
            <w:shd w:val="clear" w:color="auto" w:fill="auto"/>
            <w:noWrap/>
          </w:tcPr>
          <w:p w14:paraId="4647D7DB" w14:textId="77777777" w:rsidR="00932FD4" w:rsidRDefault="00ED454C">
            <w:pPr>
              <w:pStyle w:val="RNTableDet1"/>
            </w:pPr>
            <w:r>
              <w:t>CrimeCFChangeScheduleLossSustainedForm</w:t>
            </w:r>
          </w:p>
        </w:tc>
      </w:tr>
      <w:tr w:rsidR="00932FD4" w14:paraId="3ACC3145" w14:textId="77777777">
        <w:tc>
          <w:tcPr>
            <w:tcW w:w="20160" w:type="dxa"/>
            <w:shd w:val="clear" w:color="auto" w:fill="auto"/>
            <w:noWrap/>
          </w:tcPr>
          <w:p w14:paraId="625D928E" w14:textId="77777777" w:rsidR="00932FD4" w:rsidRDefault="00ED454C">
            <w:pPr>
              <w:pStyle w:val="RNTableDet1"/>
            </w:pPr>
            <w:r>
              <w:t>CrimeCFChangeScheduleLossSustainedFormDetail</w:t>
            </w:r>
          </w:p>
        </w:tc>
      </w:tr>
      <w:tr w:rsidR="00932FD4" w14:paraId="5CF961ED" w14:textId="77777777">
        <w:tc>
          <w:tcPr>
            <w:tcW w:w="20160" w:type="dxa"/>
            <w:shd w:val="clear" w:color="auto" w:fill="auto"/>
            <w:noWrap/>
          </w:tcPr>
          <w:p w14:paraId="468AFC2F" w14:textId="77777777" w:rsidR="00932FD4" w:rsidRDefault="00ED454C">
            <w:pPr>
              <w:pStyle w:val="RNTableDet1"/>
            </w:pPr>
            <w:r>
              <w:t>CrimeCFComputerAndFundsTransferFraudCoverage</w:t>
            </w:r>
          </w:p>
        </w:tc>
      </w:tr>
      <w:tr w:rsidR="00932FD4" w14:paraId="279E3C78" w14:textId="77777777">
        <w:tc>
          <w:tcPr>
            <w:tcW w:w="20160" w:type="dxa"/>
            <w:shd w:val="clear" w:color="auto" w:fill="auto"/>
            <w:noWrap/>
          </w:tcPr>
          <w:p w14:paraId="662EAC8B" w14:textId="77777777" w:rsidR="00932FD4" w:rsidRDefault="00ED454C">
            <w:pPr>
              <w:pStyle w:val="RNTableDet1"/>
            </w:pPr>
            <w:r>
              <w:t>CrimeCFDestructionOfElectronicDataOrComputerProgramsByEmployees</w:t>
            </w:r>
          </w:p>
        </w:tc>
      </w:tr>
      <w:tr w:rsidR="00932FD4" w14:paraId="38FF61F0" w14:textId="77777777">
        <w:tc>
          <w:tcPr>
            <w:tcW w:w="20160" w:type="dxa"/>
            <w:shd w:val="clear" w:color="auto" w:fill="auto"/>
            <w:noWrap/>
          </w:tcPr>
          <w:p w14:paraId="7C82979D" w14:textId="77777777" w:rsidR="00932FD4" w:rsidRDefault="00ED454C">
            <w:pPr>
              <w:pStyle w:val="RNTableDet1"/>
            </w:pPr>
            <w:r>
              <w:t>CrimeCFDestructionOfElectronicDataOrComputerProgramsByEmployeesCoverage</w:t>
            </w:r>
          </w:p>
        </w:tc>
      </w:tr>
      <w:tr w:rsidR="00932FD4" w14:paraId="654BF013" w14:textId="77777777">
        <w:tc>
          <w:tcPr>
            <w:tcW w:w="20160" w:type="dxa"/>
            <w:shd w:val="clear" w:color="auto" w:fill="auto"/>
            <w:noWrap/>
          </w:tcPr>
          <w:p w14:paraId="385D106D" w14:textId="77777777" w:rsidR="00932FD4" w:rsidRDefault="00ED454C">
            <w:pPr>
              <w:pStyle w:val="RNTableDet1"/>
            </w:pPr>
            <w:r>
              <w:t>CrimeCFEmployeeTheftCoverage</w:t>
            </w:r>
          </w:p>
        </w:tc>
      </w:tr>
      <w:tr w:rsidR="00932FD4" w14:paraId="70430039" w14:textId="77777777">
        <w:tc>
          <w:tcPr>
            <w:tcW w:w="20160" w:type="dxa"/>
            <w:shd w:val="clear" w:color="auto" w:fill="auto"/>
            <w:noWrap/>
          </w:tcPr>
          <w:p w14:paraId="2D45F7DF" w14:textId="77777777" w:rsidR="00932FD4" w:rsidRDefault="00ED454C">
            <w:pPr>
              <w:pStyle w:val="RNTableDet1"/>
            </w:pPr>
            <w:r>
              <w:t>CrimeCFEmployeeTheftNameOrPositionSchedule</w:t>
            </w:r>
          </w:p>
        </w:tc>
      </w:tr>
      <w:tr w:rsidR="00932FD4" w14:paraId="3E597291" w14:textId="77777777">
        <w:tc>
          <w:tcPr>
            <w:tcW w:w="20160" w:type="dxa"/>
            <w:shd w:val="clear" w:color="auto" w:fill="auto"/>
            <w:noWrap/>
          </w:tcPr>
          <w:p w14:paraId="556C7F38" w14:textId="77777777" w:rsidR="00932FD4" w:rsidRDefault="00ED454C">
            <w:pPr>
              <w:pStyle w:val="RNTableDet1"/>
            </w:pPr>
            <w:r>
              <w:t>CrimeCFEmployeeTheftNameOrPositionScheduleDetail</w:t>
            </w:r>
          </w:p>
        </w:tc>
      </w:tr>
      <w:tr w:rsidR="00932FD4" w14:paraId="23A28469" w14:textId="77777777">
        <w:tc>
          <w:tcPr>
            <w:tcW w:w="20160" w:type="dxa"/>
            <w:shd w:val="clear" w:color="auto" w:fill="auto"/>
            <w:noWrap/>
          </w:tcPr>
          <w:p w14:paraId="088CFBBF" w14:textId="77777777" w:rsidR="00932FD4" w:rsidRDefault="00ED454C">
            <w:pPr>
              <w:pStyle w:val="RNTableDet1"/>
            </w:pPr>
            <w:r>
              <w:t>CrimeCFEmployeeTheftOfClientsPropertyCoverage</w:t>
            </w:r>
          </w:p>
        </w:tc>
      </w:tr>
      <w:tr w:rsidR="00932FD4" w14:paraId="2489BCAE" w14:textId="77777777">
        <w:tc>
          <w:tcPr>
            <w:tcW w:w="20160" w:type="dxa"/>
            <w:shd w:val="clear" w:color="auto" w:fill="auto"/>
            <w:noWrap/>
          </w:tcPr>
          <w:p w14:paraId="2CBE8890" w14:textId="77777777" w:rsidR="00932FD4" w:rsidRDefault="00ED454C">
            <w:pPr>
              <w:pStyle w:val="RNTableDet1"/>
            </w:pPr>
            <w:r>
              <w:t>CrimeCFERISAPlanOfficialDishonestyCoverage</w:t>
            </w:r>
          </w:p>
        </w:tc>
      </w:tr>
      <w:tr w:rsidR="00932FD4" w14:paraId="5DBCD9AB" w14:textId="77777777">
        <w:tc>
          <w:tcPr>
            <w:tcW w:w="20160" w:type="dxa"/>
            <w:shd w:val="clear" w:color="auto" w:fill="auto"/>
            <w:noWrap/>
          </w:tcPr>
          <w:p w14:paraId="531813CF" w14:textId="77777777" w:rsidR="00932FD4" w:rsidRDefault="00ED454C">
            <w:pPr>
              <w:pStyle w:val="RNTableDet1"/>
            </w:pPr>
            <w:r>
              <w:t>CrimeCFExcludeCertainRisksInherentInInsuranceOperations</w:t>
            </w:r>
          </w:p>
        </w:tc>
      </w:tr>
      <w:tr w:rsidR="00932FD4" w14:paraId="1CC7CC15" w14:textId="77777777">
        <w:tc>
          <w:tcPr>
            <w:tcW w:w="20160" w:type="dxa"/>
            <w:shd w:val="clear" w:color="auto" w:fill="auto"/>
            <w:noWrap/>
          </w:tcPr>
          <w:p w14:paraId="30F75D6C" w14:textId="77777777" w:rsidR="00932FD4" w:rsidRDefault="00ED454C">
            <w:pPr>
              <w:pStyle w:val="RNTableDet1"/>
            </w:pPr>
            <w:r>
              <w:t>CrimeCFExcludeDesignatedPersonsOrClassesOfPersonsAsEmployees</w:t>
            </w:r>
          </w:p>
        </w:tc>
      </w:tr>
      <w:tr w:rsidR="00932FD4" w14:paraId="19FC6D8B" w14:textId="77777777">
        <w:tc>
          <w:tcPr>
            <w:tcW w:w="20160" w:type="dxa"/>
            <w:shd w:val="clear" w:color="auto" w:fill="auto"/>
            <w:noWrap/>
          </w:tcPr>
          <w:p w14:paraId="37ECFEEC" w14:textId="77777777" w:rsidR="00932FD4" w:rsidRDefault="00ED454C">
            <w:pPr>
              <w:pStyle w:val="RNTableDet1"/>
            </w:pPr>
            <w:r>
              <w:t>CrimeCFExcludeDesignatedPersonsOrClassesOfPersonsAsEmployeesDetail</w:t>
            </w:r>
          </w:p>
        </w:tc>
      </w:tr>
      <w:tr w:rsidR="00932FD4" w14:paraId="069927B2" w14:textId="77777777">
        <w:tc>
          <w:tcPr>
            <w:tcW w:w="20160" w:type="dxa"/>
            <w:shd w:val="clear" w:color="auto" w:fill="auto"/>
            <w:noWrap/>
          </w:tcPr>
          <w:p w14:paraId="04031DC1" w14:textId="77777777" w:rsidR="00932FD4" w:rsidRDefault="00ED454C">
            <w:pPr>
              <w:pStyle w:val="RNTableDet1"/>
            </w:pPr>
            <w:r>
              <w:t>CrimeCFExcludeFromExtortionCoveragePersonsOrPropertyAtDesignatedPremises</w:t>
            </w:r>
          </w:p>
        </w:tc>
      </w:tr>
      <w:tr w:rsidR="00932FD4" w14:paraId="2768EFBF" w14:textId="77777777">
        <w:tc>
          <w:tcPr>
            <w:tcW w:w="20160" w:type="dxa"/>
            <w:shd w:val="clear" w:color="auto" w:fill="auto"/>
            <w:noWrap/>
          </w:tcPr>
          <w:p w14:paraId="3C947C14" w14:textId="77777777" w:rsidR="00932FD4" w:rsidRDefault="00ED454C">
            <w:pPr>
              <w:pStyle w:val="RNTableDet1"/>
            </w:pPr>
            <w:r>
              <w:t>CrimeCFExcludeFromExtortionCoveragePersonsOrPropertyAtDesignatedPremisesDetail</w:t>
            </w:r>
          </w:p>
        </w:tc>
      </w:tr>
      <w:tr w:rsidR="00932FD4" w14:paraId="59891A8C" w14:textId="77777777">
        <w:tc>
          <w:tcPr>
            <w:tcW w:w="20160" w:type="dxa"/>
            <w:shd w:val="clear" w:color="auto" w:fill="auto"/>
            <w:noWrap/>
          </w:tcPr>
          <w:p w14:paraId="7FC23C1D" w14:textId="77777777" w:rsidR="00932FD4" w:rsidRDefault="00ED454C">
            <w:pPr>
              <w:pStyle w:val="RNTableDet1"/>
            </w:pPr>
            <w:r>
              <w:t>CrimeCFExcludeHighGradingLoss</w:t>
            </w:r>
          </w:p>
        </w:tc>
      </w:tr>
      <w:tr w:rsidR="00932FD4" w14:paraId="673F8D02" w14:textId="77777777">
        <w:tc>
          <w:tcPr>
            <w:tcW w:w="20160" w:type="dxa"/>
            <w:shd w:val="clear" w:color="auto" w:fill="auto"/>
            <w:noWrap/>
          </w:tcPr>
          <w:p w14:paraId="7BCC49FE" w14:textId="77777777" w:rsidR="00932FD4" w:rsidRDefault="00ED454C">
            <w:pPr>
              <w:pStyle w:val="RNTableDet1"/>
            </w:pPr>
            <w:r>
              <w:t>CrimeCFExcludeSpecifiedProperty</w:t>
            </w:r>
          </w:p>
        </w:tc>
      </w:tr>
      <w:tr w:rsidR="00932FD4" w14:paraId="1312FDC3" w14:textId="77777777">
        <w:tc>
          <w:tcPr>
            <w:tcW w:w="20160" w:type="dxa"/>
            <w:shd w:val="clear" w:color="auto" w:fill="auto"/>
            <w:noWrap/>
          </w:tcPr>
          <w:p w14:paraId="0C1169C2" w14:textId="77777777" w:rsidR="00932FD4" w:rsidRDefault="00ED454C">
            <w:pPr>
              <w:pStyle w:val="RNTableDet1"/>
            </w:pPr>
            <w:r>
              <w:t>CrimeCFExcludeSpecifiedPropertyDetail</w:t>
            </w:r>
          </w:p>
        </w:tc>
      </w:tr>
      <w:tr w:rsidR="00932FD4" w14:paraId="763AFD01" w14:textId="77777777">
        <w:tc>
          <w:tcPr>
            <w:tcW w:w="20160" w:type="dxa"/>
            <w:shd w:val="clear" w:color="auto" w:fill="auto"/>
            <w:noWrap/>
          </w:tcPr>
          <w:p w14:paraId="5A9DE3DA" w14:textId="77777777" w:rsidR="00932FD4" w:rsidRDefault="00ED454C">
            <w:pPr>
              <w:pStyle w:val="RNTableDet1"/>
            </w:pPr>
            <w:r>
              <w:t>CrimeCFExcludeUnauthorizedAdvancesRequireAnnualAudit</w:t>
            </w:r>
          </w:p>
        </w:tc>
      </w:tr>
      <w:tr w:rsidR="00932FD4" w14:paraId="07817599" w14:textId="77777777">
        <w:tc>
          <w:tcPr>
            <w:tcW w:w="20160" w:type="dxa"/>
            <w:shd w:val="clear" w:color="auto" w:fill="auto"/>
            <w:noWrap/>
          </w:tcPr>
          <w:p w14:paraId="50091542" w14:textId="77777777" w:rsidR="00932FD4" w:rsidRDefault="00ED454C">
            <w:pPr>
              <w:pStyle w:val="RNTableDet1"/>
            </w:pPr>
            <w:r>
              <w:t>CrimeCFExtortionCommercialEntities</w:t>
            </w:r>
          </w:p>
        </w:tc>
      </w:tr>
      <w:tr w:rsidR="00932FD4" w14:paraId="03F50ABD" w14:textId="77777777">
        <w:tc>
          <w:tcPr>
            <w:tcW w:w="20160" w:type="dxa"/>
            <w:shd w:val="clear" w:color="auto" w:fill="auto"/>
            <w:noWrap/>
          </w:tcPr>
          <w:p w14:paraId="0C892249" w14:textId="77777777" w:rsidR="00932FD4" w:rsidRDefault="00ED454C">
            <w:pPr>
              <w:pStyle w:val="RNTableDet1"/>
            </w:pPr>
            <w:r>
              <w:t>CrimeCFExtortionCommercialEntitiesDetail</w:t>
            </w:r>
          </w:p>
        </w:tc>
      </w:tr>
      <w:tr w:rsidR="00932FD4" w14:paraId="07B88E81" w14:textId="77777777">
        <w:tc>
          <w:tcPr>
            <w:tcW w:w="20160" w:type="dxa"/>
            <w:shd w:val="clear" w:color="auto" w:fill="auto"/>
            <w:noWrap/>
          </w:tcPr>
          <w:p w14:paraId="6AA99B52" w14:textId="77777777" w:rsidR="00932FD4" w:rsidRDefault="00ED454C">
            <w:pPr>
              <w:pStyle w:val="RNTableDet1"/>
            </w:pPr>
            <w:r>
              <w:t>CrimeCFExtortionCoverage</w:t>
            </w:r>
          </w:p>
        </w:tc>
      </w:tr>
      <w:tr w:rsidR="00932FD4" w14:paraId="7BB8499B" w14:textId="77777777">
        <w:tc>
          <w:tcPr>
            <w:tcW w:w="20160" w:type="dxa"/>
            <w:shd w:val="clear" w:color="auto" w:fill="auto"/>
            <w:noWrap/>
          </w:tcPr>
          <w:p w14:paraId="4E3FAC0D" w14:textId="77777777" w:rsidR="00932FD4" w:rsidRDefault="00ED454C">
            <w:pPr>
              <w:pStyle w:val="RNTableDet1"/>
            </w:pPr>
            <w:r>
              <w:t>CrimeCFFAddBlanketExcessLimitOfInsuranceForSpecifiedJointInsureds</w:t>
            </w:r>
          </w:p>
        </w:tc>
      </w:tr>
      <w:tr w:rsidR="00932FD4" w14:paraId="0261A069" w14:textId="77777777">
        <w:tc>
          <w:tcPr>
            <w:tcW w:w="20160" w:type="dxa"/>
            <w:shd w:val="clear" w:color="auto" w:fill="auto"/>
            <w:noWrap/>
          </w:tcPr>
          <w:p w14:paraId="67ECCC2C" w14:textId="77777777" w:rsidR="00932FD4" w:rsidRDefault="00ED454C">
            <w:pPr>
              <w:pStyle w:val="RNTableDet1"/>
            </w:pPr>
            <w:r>
              <w:t>CrimeCFFAddBlanketExcessLimitOfInsuranceForSpecifiedJointInsuredsDetail</w:t>
            </w:r>
          </w:p>
        </w:tc>
      </w:tr>
      <w:tr w:rsidR="00932FD4" w14:paraId="7DC5436D" w14:textId="77777777">
        <w:tc>
          <w:tcPr>
            <w:tcW w:w="20160" w:type="dxa"/>
            <w:shd w:val="clear" w:color="auto" w:fill="auto"/>
            <w:noWrap/>
          </w:tcPr>
          <w:p w14:paraId="76538940" w14:textId="77777777" w:rsidR="00932FD4" w:rsidRDefault="00ED454C">
            <w:pPr>
              <w:pStyle w:val="RNTableDet1"/>
            </w:pPr>
            <w:r>
              <w:t>CrimeCFFAddFaithfulPerformanceOfDutyCov</w:t>
            </w:r>
          </w:p>
        </w:tc>
      </w:tr>
      <w:tr w:rsidR="00932FD4" w14:paraId="2D2C18D8" w14:textId="77777777">
        <w:tc>
          <w:tcPr>
            <w:tcW w:w="20160" w:type="dxa"/>
            <w:shd w:val="clear" w:color="auto" w:fill="auto"/>
            <w:noWrap/>
          </w:tcPr>
          <w:p w14:paraId="13B8A203" w14:textId="77777777" w:rsidR="00932FD4" w:rsidRDefault="00ED454C">
            <w:pPr>
              <w:pStyle w:val="RNTableDet1"/>
            </w:pPr>
            <w:r>
              <w:t>CrimeCFFAddFaithfulPerformanceOfDutyCovDetail</w:t>
            </w:r>
          </w:p>
        </w:tc>
      </w:tr>
      <w:tr w:rsidR="00932FD4" w14:paraId="1C19104D" w14:textId="77777777">
        <w:tc>
          <w:tcPr>
            <w:tcW w:w="20160" w:type="dxa"/>
            <w:shd w:val="clear" w:color="auto" w:fill="auto"/>
            <w:noWrap/>
          </w:tcPr>
          <w:p w14:paraId="0FC1E273" w14:textId="77777777" w:rsidR="00932FD4" w:rsidRDefault="00ED454C">
            <w:pPr>
              <w:pStyle w:val="RNTableDet1"/>
            </w:pPr>
            <w:r>
              <w:t>CrimeCFFAddScheduleExcessLimitOfInsuranceForSpecifiedEmployeesERISAOfficialsOrPositionsEmployeeTheftCoverage</w:t>
            </w:r>
          </w:p>
        </w:tc>
      </w:tr>
      <w:tr w:rsidR="00932FD4" w14:paraId="0BABAFA3" w14:textId="77777777">
        <w:tc>
          <w:tcPr>
            <w:tcW w:w="20160" w:type="dxa"/>
            <w:shd w:val="clear" w:color="auto" w:fill="auto"/>
            <w:noWrap/>
          </w:tcPr>
          <w:p w14:paraId="08930822" w14:textId="77777777" w:rsidR="00932FD4" w:rsidRDefault="00ED454C">
            <w:pPr>
              <w:pStyle w:val="RNTableDet1"/>
            </w:pPr>
            <w:r>
              <w:t>CrimeCFFAddScheduleExcessLimitOfInsuranceForSpecifiedEmployeesERISAOfficialsOrPositionsERISADishonestyCoverage</w:t>
            </w:r>
          </w:p>
        </w:tc>
      </w:tr>
      <w:tr w:rsidR="00932FD4" w14:paraId="732D1872" w14:textId="77777777">
        <w:tc>
          <w:tcPr>
            <w:tcW w:w="20160" w:type="dxa"/>
            <w:shd w:val="clear" w:color="auto" w:fill="auto"/>
            <w:noWrap/>
          </w:tcPr>
          <w:p w14:paraId="547DA4EE" w14:textId="77777777" w:rsidR="00932FD4" w:rsidRDefault="00ED454C">
            <w:pPr>
              <w:pStyle w:val="RNTableDet1"/>
            </w:pPr>
            <w:r>
              <w:t>CrimeCFFAddScheduleExcessLimitOfInsuranceForSpecifiedEmployeesERISAPlanOfficialsOrPositions</w:t>
            </w:r>
          </w:p>
        </w:tc>
      </w:tr>
      <w:tr w:rsidR="00932FD4" w14:paraId="0E2D4E1E" w14:textId="77777777">
        <w:tc>
          <w:tcPr>
            <w:tcW w:w="20160" w:type="dxa"/>
            <w:shd w:val="clear" w:color="auto" w:fill="auto"/>
            <w:noWrap/>
          </w:tcPr>
          <w:p w14:paraId="240FD363" w14:textId="77777777" w:rsidR="00932FD4" w:rsidRDefault="00ED454C">
            <w:pPr>
              <w:pStyle w:val="RNTableDet1"/>
            </w:pPr>
            <w:r>
              <w:t>CrimeCFFAddScheduleExcessLimitOfInsuranceForSpecifiedEmployeesERISAPlanOfficialsOrPositionsDetail</w:t>
            </w:r>
          </w:p>
        </w:tc>
      </w:tr>
      <w:tr w:rsidR="00932FD4" w14:paraId="424DCF4D" w14:textId="77777777">
        <w:tc>
          <w:tcPr>
            <w:tcW w:w="20160" w:type="dxa"/>
            <w:shd w:val="clear" w:color="auto" w:fill="auto"/>
            <w:noWrap/>
          </w:tcPr>
          <w:p w14:paraId="7B1A7D82" w14:textId="77777777" w:rsidR="00932FD4" w:rsidRDefault="00ED454C">
            <w:pPr>
              <w:pStyle w:val="RNTableDet1"/>
            </w:pPr>
            <w:r>
              <w:t>CrimeCFFAddScheduleExcessLimitOfInsuranceForSpecifiedEmployeesOrPositionsForEmployeeTheftOnly</w:t>
            </w:r>
          </w:p>
        </w:tc>
      </w:tr>
      <w:tr w:rsidR="00932FD4" w14:paraId="012657F3" w14:textId="77777777">
        <w:tc>
          <w:tcPr>
            <w:tcW w:w="20160" w:type="dxa"/>
            <w:shd w:val="clear" w:color="auto" w:fill="auto"/>
            <w:noWrap/>
          </w:tcPr>
          <w:p w14:paraId="3E16862E" w14:textId="77777777" w:rsidR="00932FD4" w:rsidRDefault="00ED454C">
            <w:pPr>
              <w:pStyle w:val="RNTableDet1"/>
            </w:pPr>
            <w:r>
              <w:t>CrimeCFFAddScheduleExcessLimitOfInsuranceForSpecifiedEmployeesOrPositionsForEmployeeTheftOnlyDetail</w:t>
            </w:r>
          </w:p>
        </w:tc>
      </w:tr>
      <w:tr w:rsidR="00932FD4" w14:paraId="63B320A6" w14:textId="77777777">
        <w:tc>
          <w:tcPr>
            <w:tcW w:w="20160" w:type="dxa"/>
            <w:shd w:val="clear" w:color="auto" w:fill="auto"/>
            <w:noWrap/>
          </w:tcPr>
          <w:p w14:paraId="3708B276" w14:textId="77777777" w:rsidR="00932FD4" w:rsidRDefault="00ED454C">
            <w:pPr>
              <w:pStyle w:val="RNTableDet1"/>
            </w:pPr>
            <w:r>
              <w:t>CrimeCFFAddTradingCov</w:t>
            </w:r>
          </w:p>
        </w:tc>
      </w:tr>
      <w:tr w:rsidR="00932FD4" w14:paraId="79701A8C" w14:textId="77777777">
        <w:tc>
          <w:tcPr>
            <w:tcW w:w="20160" w:type="dxa"/>
            <w:shd w:val="clear" w:color="auto" w:fill="auto"/>
            <w:noWrap/>
          </w:tcPr>
          <w:p w14:paraId="69F8660E" w14:textId="77777777" w:rsidR="00932FD4" w:rsidRDefault="00ED454C">
            <w:pPr>
              <w:pStyle w:val="RNTableDet1"/>
            </w:pPr>
            <w:r>
              <w:t>CrimeCFFAddWarehouseReceiptsCov</w:t>
            </w:r>
          </w:p>
        </w:tc>
      </w:tr>
      <w:tr w:rsidR="00932FD4" w14:paraId="0358B691" w14:textId="77777777">
        <w:tc>
          <w:tcPr>
            <w:tcW w:w="20160" w:type="dxa"/>
            <w:shd w:val="clear" w:color="auto" w:fill="auto"/>
            <w:noWrap/>
          </w:tcPr>
          <w:p w14:paraId="5CB7698A" w14:textId="77777777" w:rsidR="00932FD4" w:rsidRDefault="00ED454C">
            <w:pPr>
              <w:pStyle w:val="RNTableDet1"/>
            </w:pPr>
            <w:r>
              <w:t>CrimeCFFAddWarehouseReceiptsForgery</w:t>
            </w:r>
          </w:p>
        </w:tc>
      </w:tr>
      <w:tr w:rsidR="00932FD4" w14:paraId="7C242361" w14:textId="77777777">
        <w:tc>
          <w:tcPr>
            <w:tcW w:w="20160" w:type="dxa"/>
            <w:shd w:val="clear" w:color="auto" w:fill="auto"/>
            <w:noWrap/>
          </w:tcPr>
          <w:p w14:paraId="7D608D92" w14:textId="77777777" w:rsidR="00932FD4" w:rsidRDefault="00ED454C">
            <w:pPr>
              <w:pStyle w:val="RNTableDet1"/>
            </w:pPr>
            <w:r>
              <w:t>CrimeCFFBanksForCooperativesAndFederalIntermediateCreditBanks</w:t>
            </w:r>
          </w:p>
        </w:tc>
      </w:tr>
      <w:tr w:rsidR="00932FD4" w14:paraId="4D604429" w14:textId="77777777">
        <w:tc>
          <w:tcPr>
            <w:tcW w:w="20160" w:type="dxa"/>
            <w:shd w:val="clear" w:color="auto" w:fill="auto"/>
            <w:noWrap/>
          </w:tcPr>
          <w:p w14:paraId="116E3E7F" w14:textId="77777777" w:rsidR="00932FD4" w:rsidRDefault="00ED454C">
            <w:pPr>
              <w:pStyle w:val="RNTableDet1"/>
            </w:pPr>
            <w:r>
              <w:t>CrimeCFFBanksForCooperativesAndFederalIntermediateCreditBanksDetail</w:t>
            </w:r>
          </w:p>
        </w:tc>
      </w:tr>
      <w:tr w:rsidR="00932FD4" w14:paraId="51560A6D" w14:textId="77777777">
        <w:tc>
          <w:tcPr>
            <w:tcW w:w="20160" w:type="dxa"/>
            <w:shd w:val="clear" w:color="auto" w:fill="auto"/>
            <w:noWrap/>
          </w:tcPr>
          <w:p w14:paraId="0123B150" w14:textId="77777777" w:rsidR="00932FD4" w:rsidRDefault="00ED454C">
            <w:pPr>
              <w:pStyle w:val="RNTableDet1"/>
            </w:pPr>
            <w:r>
              <w:t>CrimeCFFChangeScheduleDiscoveryForm</w:t>
            </w:r>
          </w:p>
        </w:tc>
      </w:tr>
      <w:tr w:rsidR="00932FD4" w14:paraId="21CCB0E3" w14:textId="77777777">
        <w:tc>
          <w:tcPr>
            <w:tcW w:w="20160" w:type="dxa"/>
            <w:shd w:val="clear" w:color="auto" w:fill="auto"/>
            <w:noWrap/>
          </w:tcPr>
          <w:p w14:paraId="6CDAD28F" w14:textId="77777777" w:rsidR="00932FD4" w:rsidRDefault="00ED454C">
            <w:pPr>
              <w:pStyle w:val="RNTableDet1"/>
            </w:pPr>
            <w:r>
              <w:t>CrimeCFFChangeScheduleDiscoveryFormDetail</w:t>
            </w:r>
          </w:p>
        </w:tc>
      </w:tr>
      <w:tr w:rsidR="00932FD4" w14:paraId="62F68ED7" w14:textId="77777777">
        <w:tc>
          <w:tcPr>
            <w:tcW w:w="20160" w:type="dxa"/>
            <w:shd w:val="clear" w:color="auto" w:fill="auto"/>
            <w:noWrap/>
          </w:tcPr>
          <w:p w14:paraId="44AAAE89" w14:textId="77777777" w:rsidR="00932FD4" w:rsidRDefault="00ED454C">
            <w:pPr>
              <w:pStyle w:val="RNTableDet1"/>
            </w:pPr>
            <w:r>
              <w:t>CrimeCFFChangeScheduleExcessLimitOfInsuranceForSpecifiedEmployeesERISAPlanOfficialsOrPositionsDiscovery</w:t>
            </w:r>
          </w:p>
        </w:tc>
      </w:tr>
      <w:tr w:rsidR="00932FD4" w14:paraId="5A955D26" w14:textId="77777777">
        <w:tc>
          <w:tcPr>
            <w:tcW w:w="20160" w:type="dxa"/>
            <w:shd w:val="clear" w:color="auto" w:fill="auto"/>
            <w:noWrap/>
          </w:tcPr>
          <w:p w14:paraId="27D2BC7A" w14:textId="77777777" w:rsidR="00932FD4" w:rsidRDefault="00ED454C">
            <w:pPr>
              <w:pStyle w:val="RNTableDet1"/>
            </w:pPr>
            <w:r>
              <w:t>CrimeCFFChangeScheduleExcessLimitOfInsuranceForSpecifiedEmployeesERISAPlanOfficialsOrPositionsDiscoveryDetail</w:t>
            </w:r>
          </w:p>
        </w:tc>
      </w:tr>
      <w:tr w:rsidR="00932FD4" w14:paraId="7CA36AE2" w14:textId="77777777">
        <w:tc>
          <w:tcPr>
            <w:tcW w:w="20160" w:type="dxa"/>
            <w:shd w:val="clear" w:color="auto" w:fill="auto"/>
            <w:noWrap/>
          </w:tcPr>
          <w:p w14:paraId="2F2369ED" w14:textId="77777777" w:rsidR="00932FD4" w:rsidRDefault="00ED454C">
            <w:pPr>
              <w:pStyle w:val="RNTableDet1"/>
            </w:pPr>
            <w:r>
              <w:t>CrimeCFFChangeScheduleExcessLimitOfInsuranceForSpecifiedEmployeesERISAPlanOfficialsOrPositionsLossSustained</w:t>
            </w:r>
          </w:p>
        </w:tc>
      </w:tr>
      <w:tr w:rsidR="00932FD4" w14:paraId="04A6C47D" w14:textId="77777777">
        <w:tc>
          <w:tcPr>
            <w:tcW w:w="20160" w:type="dxa"/>
            <w:shd w:val="clear" w:color="auto" w:fill="auto"/>
            <w:noWrap/>
          </w:tcPr>
          <w:p w14:paraId="24484C60" w14:textId="77777777" w:rsidR="00932FD4" w:rsidRDefault="00ED454C">
            <w:pPr>
              <w:pStyle w:val="RNTableDet1"/>
            </w:pPr>
            <w:r>
              <w:t>CrimeCFFChangeScheduleExcessLimitOfInsuranceForSpecifiedEmployeesERISAPlanOfficialsOrPositionsLossSustainedDetail</w:t>
            </w:r>
          </w:p>
        </w:tc>
      </w:tr>
      <w:tr w:rsidR="00932FD4" w14:paraId="20192115" w14:textId="77777777">
        <w:tc>
          <w:tcPr>
            <w:tcW w:w="20160" w:type="dxa"/>
            <w:shd w:val="clear" w:color="auto" w:fill="auto"/>
            <w:noWrap/>
          </w:tcPr>
          <w:p w14:paraId="0CCC9913" w14:textId="77777777" w:rsidR="00932FD4" w:rsidRDefault="00ED454C">
            <w:pPr>
              <w:pStyle w:val="RNTableDet1"/>
            </w:pPr>
            <w:r>
              <w:t>CrimeCFFChangeScheduleLossSustainedForm</w:t>
            </w:r>
          </w:p>
        </w:tc>
      </w:tr>
      <w:tr w:rsidR="00932FD4" w14:paraId="2A79B779" w14:textId="77777777">
        <w:tc>
          <w:tcPr>
            <w:tcW w:w="20160" w:type="dxa"/>
            <w:shd w:val="clear" w:color="auto" w:fill="auto"/>
            <w:noWrap/>
          </w:tcPr>
          <w:p w14:paraId="7F16D86D" w14:textId="77777777" w:rsidR="00932FD4" w:rsidRDefault="00ED454C">
            <w:pPr>
              <w:pStyle w:val="RNTableDet1"/>
            </w:pPr>
            <w:r>
              <w:t>CrimeCFFChangeScheduleLossSustainedFormDetail</w:t>
            </w:r>
          </w:p>
        </w:tc>
      </w:tr>
      <w:tr w:rsidR="00932FD4" w14:paraId="4B661849" w14:textId="77777777">
        <w:tc>
          <w:tcPr>
            <w:tcW w:w="20160" w:type="dxa"/>
            <w:shd w:val="clear" w:color="auto" w:fill="auto"/>
            <w:noWrap/>
          </w:tcPr>
          <w:p w14:paraId="1A8069C3" w14:textId="77777777" w:rsidR="00932FD4" w:rsidRDefault="00ED454C">
            <w:pPr>
              <w:pStyle w:val="RNTableDet1"/>
            </w:pPr>
            <w:r>
              <w:t>CrimeCFFEmployeeTheftCoverage</w:t>
            </w:r>
          </w:p>
        </w:tc>
      </w:tr>
      <w:tr w:rsidR="00932FD4" w14:paraId="73C46A4D" w14:textId="77777777">
        <w:tc>
          <w:tcPr>
            <w:tcW w:w="20160" w:type="dxa"/>
            <w:shd w:val="clear" w:color="auto" w:fill="auto"/>
            <w:noWrap/>
          </w:tcPr>
          <w:p w14:paraId="26BE7612" w14:textId="77777777" w:rsidR="00932FD4" w:rsidRDefault="00ED454C">
            <w:pPr>
              <w:pStyle w:val="RNTableDet1"/>
            </w:pPr>
            <w:r>
              <w:t>CrimeCFFEmployeeTheftNameOrPositionSchedule</w:t>
            </w:r>
          </w:p>
        </w:tc>
      </w:tr>
      <w:tr w:rsidR="00932FD4" w14:paraId="12AE4639" w14:textId="77777777">
        <w:tc>
          <w:tcPr>
            <w:tcW w:w="20160" w:type="dxa"/>
            <w:shd w:val="clear" w:color="auto" w:fill="auto"/>
            <w:noWrap/>
          </w:tcPr>
          <w:p w14:paraId="512EFD0A" w14:textId="77777777" w:rsidR="00932FD4" w:rsidRDefault="00ED454C">
            <w:pPr>
              <w:pStyle w:val="RNTableDet1"/>
            </w:pPr>
            <w:r>
              <w:t>CrimeCFFEmployeeTheftNameOrPositionScheduleDetail</w:t>
            </w:r>
          </w:p>
        </w:tc>
      </w:tr>
      <w:tr w:rsidR="00932FD4" w14:paraId="26C1C16A" w14:textId="77777777">
        <w:tc>
          <w:tcPr>
            <w:tcW w:w="20160" w:type="dxa"/>
            <w:shd w:val="clear" w:color="auto" w:fill="auto"/>
            <w:noWrap/>
          </w:tcPr>
          <w:p w14:paraId="42C8A72A" w14:textId="77777777" w:rsidR="00932FD4" w:rsidRDefault="00ED454C">
            <w:pPr>
              <w:pStyle w:val="RNTableDet1"/>
            </w:pPr>
            <w:r>
              <w:t>CrimeCFFEmployeeTheftOfClientsPropertyCoverage</w:t>
            </w:r>
          </w:p>
        </w:tc>
      </w:tr>
      <w:tr w:rsidR="00932FD4" w14:paraId="2C6152EF" w14:textId="77777777">
        <w:tc>
          <w:tcPr>
            <w:tcW w:w="20160" w:type="dxa"/>
            <w:shd w:val="clear" w:color="auto" w:fill="auto"/>
            <w:noWrap/>
          </w:tcPr>
          <w:p w14:paraId="7225BA19" w14:textId="77777777" w:rsidR="00932FD4" w:rsidRDefault="00ED454C">
            <w:pPr>
              <w:pStyle w:val="RNTableDet1"/>
            </w:pPr>
            <w:r>
              <w:t>CrimeCFFERISAPlanOfficialDishonestyCoverage</w:t>
            </w:r>
          </w:p>
        </w:tc>
      </w:tr>
      <w:tr w:rsidR="00932FD4" w14:paraId="13C73DA9" w14:textId="77777777">
        <w:tc>
          <w:tcPr>
            <w:tcW w:w="20160" w:type="dxa"/>
            <w:shd w:val="clear" w:color="auto" w:fill="auto"/>
            <w:noWrap/>
          </w:tcPr>
          <w:p w14:paraId="2CB76C6C" w14:textId="77777777" w:rsidR="00932FD4" w:rsidRDefault="00ED454C">
            <w:pPr>
              <w:pStyle w:val="RNTableDet1"/>
            </w:pPr>
            <w:r>
              <w:t>CrimeCFFExcludeCertainRisksInherentInInsuranceOperations</w:t>
            </w:r>
          </w:p>
        </w:tc>
      </w:tr>
      <w:tr w:rsidR="00932FD4" w14:paraId="3E3ADC9E" w14:textId="77777777">
        <w:tc>
          <w:tcPr>
            <w:tcW w:w="20160" w:type="dxa"/>
            <w:shd w:val="clear" w:color="auto" w:fill="auto"/>
            <w:noWrap/>
          </w:tcPr>
          <w:p w14:paraId="5D952860" w14:textId="77777777" w:rsidR="00932FD4" w:rsidRDefault="00ED454C">
            <w:pPr>
              <w:pStyle w:val="RNTableDet1"/>
            </w:pPr>
            <w:r>
              <w:t>CrimeCFFExcludeDesignatedPersonsOrClassesOfPersonsAsEmployees</w:t>
            </w:r>
          </w:p>
        </w:tc>
      </w:tr>
      <w:tr w:rsidR="00932FD4" w14:paraId="567B0EAE" w14:textId="77777777">
        <w:tc>
          <w:tcPr>
            <w:tcW w:w="20160" w:type="dxa"/>
            <w:shd w:val="clear" w:color="auto" w:fill="auto"/>
            <w:noWrap/>
          </w:tcPr>
          <w:p w14:paraId="732E68E5" w14:textId="77777777" w:rsidR="00932FD4" w:rsidRDefault="00ED454C">
            <w:pPr>
              <w:pStyle w:val="RNTableDet1"/>
            </w:pPr>
            <w:r>
              <w:t>CrimeCFFExcludeDesignatedPersonsOrClassesOfPersonsAsEmployeesDetail</w:t>
            </w:r>
          </w:p>
        </w:tc>
      </w:tr>
      <w:tr w:rsidR="00932FD4" w14:paraId="7040E7CF" w14:textId="77777777">
        <w:tc>
          <w:tcPr>
            <w:tcW w:w="20160" w:type="dxa"/>
            <w:shd w:val="clear" w:color="auto" w:fill="auto"/>
            <w:noWrap/>
          </w:tcPr>
          <w:p w14:paraId="49EEFBDB" w14:textId="77777777" w:rsidR="00932FD4" w:rsidRDefault="00ED454C">
            <w:pPr>
              <w:pStyle w:val="RNTableDet1"/>
            </w:pPr>
            <w:r>
              <w:t>CrimeCFFExcludeHighGradingLoss</w:t>
            </w:r>
          </w:p>
        </w:tc>
      </w:tr>
      <w:tr w:rsidR="00932FD4" w14:paraId="65535F76" w14:textId="77777777">
        <w:tc>
          <w:tcPr>
            <w:tcW w:w="20160" w:type="dxa"/>
            <w:shd w:val="clear" w:color="auto" w:fill="auto"/>
            <w:noWrap/>
          </w:tcPr>
          <w:p w14:paraId="0509D595" w14:textId="77777777" w:rsidR="00932FD4" w:rsidRDefault="00ED454C">
            <w:pPr>
              <w:pStyle w:val="RNTableDet1"/>
            </w:pPr>
            <w:r>
              <w:t>CrimeCFFExcludeUnauthorizedAdvancesRequireAnnualAudit</w:t>
            </w:r>
          </w:p>
        </w:tc>
      </w:tr>
      <w:tr w:rsidR="00932FD4" w14:paraId="7DA2A6E9" w14:textId="77777777">
        <w:tc>
          <w:tcPr>
            <w:tcW w:w="20160" w:type="dxa"/>
            <w:shd w:val="clear" w:color="auto" w:fill="auto"/>
            <w:noWrap/>
          </w:tcPr>
          <w:p w14:paraId="4A8223C2" w14:textId="77777777" w:rsidR="00932FD4" w:rsidRDefault="00ED454C">
            <w:pPr>
              <w:pStyle w:val="RNTableDet1"/>
            </w:pPr>
            <w:r>
              <w:t>CrimeCFFForgeryOfNegotiableInstrumentsCoverage</w:t>
            </w:r>
          </w:p>
        </w:tc>
      </w:tr>
      <w:tr w:rsidR="00932FD4" w14:paraId="28BC6F60" w14:textId="77777777">
        <w:tc>
          <w:tcPr>
            <w:tcW w:w="20160" w:type="dxa"/>
            <w:shd w:val="clear" w:color="auto" w:fill="auto"/>
            <w:noWrap/>
          </w:tcPr>
          <w:p w14:paraId="63EA25E3" w14:textId="77777777" w:rsidR="00932FD4" w:rsidRDefault="00ED454C">
            <w:pPr>
              <w:pStyle w:val="RNTableDet1"/>
            </w:pPr>
            <w:r>
              <w:t>CrimeCFFForgeryOfPaymentCardInstrumentsCoverage</w:t>
            </w:r>
          </w:p>
        </w:tc>
      </w:tr>
      <w:tr w:rsidR="00932FD4" w14:paraId="67267051" w14:textId="77777777">
        <w:tc>
          <w:tcPr>
            <w:tcW w:w="20160" w:type="dxa"/>
            <w:shd w:val="clear" w:color="auto" w:fill="auto"/>
            <w:noWrap/>
          </w:tcPr>
          <w:p w14:paraId="60097DA8" w14:textId="77777777" w:rsidR="00932FD4" w:rsidRDefault="00ED454C">
            <w:pPr>
              <w:pStyle w:val="RNTableDet1"/>
            </w:pPr>
            <w:r>
              <w:t>CrimeCFFIncludeChairpersonAndMembersOfSpecifiedCommitteesAsEmployees</w:t>
            </w:r>
          </w:p>
        </w:tc>
      </w:tr>
      <w:tr w:rsidR="00932FD4" w14:paraId="1BA1814F" w14:textId="77777777">
        <w:tc>
          <w:tcPr>
            <w:tcW w:w="20160" w:type="dxa"/>
            <w:shd w:val="clear" w:color="auto" w:fill="auto"/>
            <w:noWrap/>
          </w:tcPr>
          <w:p w14:paraId="48AFCEE8" w14:textId="77777777" w:rsidR="00932FD4" w:rsidRDefault="00ED454C">
            <w:pPr>
              <w:pStyle w:val="RNTableDet1"/>
            </w:pPr>
            <w:r>
              <w:t>CrimeCFFIncludeChairpersonAndMembersOfSpecifiedCommitteesAsEmployeesDetail</w:t>
            </w:r>
          </w:p>
        </w:tc>
      </w:tr>
      <w:tr w:rsidR="00932FD4" w14:paraId="48DD68F8" w14:textId="77777777">
        <w:tc>
          <w:tcPr>
            <w:tcW w:w="20160" w:type="dxa"/>
            <w:shd w:val="clear" w:color="auto" w:fill="auto"/>
            <w:noWrap/>
          </w:tcPr>
          <w:p w14:paraId="1DEA842D" w14:textId="77777777" w:rsidR="00932FD4" w:rsidRDefault="00ED454C">
            <w:pPr>
              <w:pStyle w:val="RNTableDet1"/>
            </w:pPr>
            <w:r>
              <w:t>CrimeCFFIncludeComputerSoftwareContractorsAsEmployees</w:t>
            </w:r>
          </w:p>
        </w:tc>
      </w:tr>
      <w:tr w:rsidR="00932FD4" w14:paraId="2ED0A5F3" w14:textId="77777777">
        <w:tc>
          <w:tcPr>
            <w:tcW w:w="20160" w:type="dxa"/>
            <w:shd w:val="clear" w:color="auto" w:fill="auto"/>
            <w:noWrap/>
          </w:tcPr>
          <w:p w14:paraId="7110DBE4" w14:textId="77777777" w:rsidR="00932FD4" w:rsidRDefault="00ED454C">
            <w:pPr>
              <w:pStyle w:val="RNTableDet1"/>
            </w:pPr>
            <w:r>
              <w:t>CrimeCFFIncludeComputerSoftwareContractorsAsEmployeesDetail</w:t>
            </w:r>
          </w:p>
        </w:tc>
      </w:tr>
      <w:tr w:rsidR="00932FD4" w14:paraId="33528A54" w14:textId="77777777">
        <w:tc>
          <w:tcPr>
            <w:tcW w:w="20160" w:type="dxa"/>
            <w:shd w:val="clear" w:color="auto" w:fill="auto"/>
            <w:noWrap/>
          </w:tcPr>
          <w:p w14:paraId="157B3951" w14:textId="77777777" w:rsidR="00932FD4" w:rsidRDefault="00ED454C">
            <w:pPr>
              <w:pStyle w:val="RNTableDet1"/>
            </w:pPr>
            <w:r>
              <w:t>CrimeCFFIncludeDesignatedAgentsAsEmployees</w:t>
            </w:r>
          </w:p>
        </w:tc>
      </w:tr>
      <w:tr w:rsidR="00932FD4" w14:paraId="6B80408A" w14:textId="77777777">
        <w:tc>
          <w:tcPr>
            <w:tcW w:w="20160" w:type="dxa"/>
            <w:shd w:val="clear" w:color="auto" w:fill="auto"/>
            <w:noWrap/>
          </w:tcPr>
          <w:p w14:paraId="0091914F" w14:textId="77777777" w:rsidR="00932FD4" w:rsidRDefault="00ED454C">
            <w:pPr>
              <w:pStyle w:val="RNTableDet1"/>
            </w:pPr>
            <w:r>
              <w:t>CrimeCFFIncludeDesignatedAgentsAsEmployeesDetail</w:t>
            </w:r>
          </w:p>
        </w:tc>
      </w:tr>
      <w:tr w:rsidR="00932FD4" w14:paraId="4A30D827" w14:textId="77777777">
        <w:tc>
          <w:tcPr>
            <w:tcW w:w="20160" w:type="dxa"/>
            <w:shd w:val="clear" w:color="auto" w:fill="auto"/>
            <w:noWrap/>
          </w:tcPr>
          <w:p w14:paraId="3238DADB" w14:textId="77777777" w:rsidR="00932FD4" w:rsidRDefault="00ED454C">
            <w:pPr>
              <w:pStyle w:val="RNTableDet1"/>
            </w:pPr>
            <w:r>
              <w:t>CrimeCFFIncludeDesignatedPersonsOrClassesOfPersonsAsEmployees</w:t>
            </w:r>
          </w:p>
        </w:tc>
      </w:tr>
      <w:tr w:rsidR="00932FD4" w14:paraId="2F7FBB9D" w14:textId="77777777">
        <w:tc>
          <w:tcPr>
            <w:tcW w:w="20160" w:type="dxa"/>
            <w:shd w:val="clear" w:color="auto" w:fill="auto"/>
            <w:noWrap/>
          </w:tcPr>
          <w:p w14:paraId="4EE12CC7" w14:textId="77777777" w:rsidR="00932FD4" w:rsidRDefault="00ED454C">
            <w:pPr>
              <w:pStyle w:val="RNTableDet1"/>
            </w:pPr>
            <w:r>
              <w:t>CrimeCFFIncludeDesignatedPersonsOrClassesOfPersonsAsEmployeesDetail</w:t>
            </w:r>
          </w:p>
        </w:tc>
      </w:tr>
      <w:tr w:rsidR="00932FD4" w14:paraId="7B123523" w14:textId="77777777">
        <w:tc>
          <w:tcPr>
            <w:tcW w:w="20160" w:type="dxa"/>
            <w:shd w:val="clear" w:color="auto" w:fill="auto"/>
            <w:noWrap/>
          </w:tcPr>
          <w:p w14:paraId="524D5066" w14:textId="77777777" w:rsidR="00932FD4" w:rsidRDefault="00ED454C">
            <w:pPr>
              <w:pStyle w:val="RNTableDet1"/>
            </w:pPr>
            <w:r>
              <w:t>CrimeCFFIncludeExpensesIncurredToEstablishAmountOfCoveredLoss</w:t>
            </w:r>
          </w:p>
        </w:tc>
      </w:tr>
      <w:tr w:rsidR="00932FD4" w14:paraId="44CCFC65" w14:textId="77777777">
        <w:tc>
          <w:tcPr>
            <w:tcW w:w="20160" w:type="dxa"/>
            <w:shd w:val="clear" w:color="auto" w:fill="auto"/>
            <w:noWrap/>
          </w:tcPr>
          <w:p w14:paraId="048D88FD" w14:textId="77777777" w:rsidR="00932FD4" w:rsidRDefault="00ED454C">
            <w:pPr>
              <w:pStyle w:val="RNTableDet1"/>
            </w:pPr>
            <w:r>
              <w:t>CrimeCFFIncludeExpensesIncurredToEstablishAmountOfCoveredLossEmpTheftCoverage</w:t>
            </w:r>
          </w:p>
        </w:tc>
      </w:tr>
      <w:tr w:rsidR="00932FD4" w14:paraId="7AA33BB9" w14:textId="77777777">
        <w:tc>
          <w:tcPr>
            <w:tcW w:w="20160" w:type="dxa"/>
            <w:shd w:val="clear" w:color="auto" w:fill="auto"/>
            <w:noWrap/>
          </w:tcPr>
          <w:p w14:paraId="06FB8829" w14:textId="77777777" w:rsidR="00932FD4" w:rsidRDefault="00ED454C">
            <w:pPr>
              <w:pStyle w:val="RNTableDet1"/>
            </w:pPr>
            <w:r>
              <w:t>CrimeCFFIncludeMembersOfALimitedLiabilityCompanyAsEmployees</w:t>
            </w:r>
          </w:p>
        </w:tc>
      </w:tr>
      <w:tr w:rsidR="00932FD4" w14:paraId="535B953E" w14:textId="77777777">
        <w:tc>
          <w:tcPr>
            <w:tcW w:w="20160" w:type="dxa"/>
            <w:shd w:val="clear" w:color="auto" w:fill="auto"/>
            <w:noWrap/>
          </w:tcPr>
          <w:p w14:paraId="63371633" w14:textId="77777777" w:rsidR="00932FD4" w:rsidRDefault="00ED454C">
            <w:pPr>
              <w:pStyle w:val="RNTableDet1"/>
            </w:pPr>
            <w:r>
              <w:t>CrimeCFFIncludeMembersOfALimitedLiabilityCompanyAsEmployeesDetail</w:t>
            </w:r>
          </w:p>
        </w:tc>
      </w:tr>
      <w:tr w:rsidR="00932FD4" w14:paraId="76EDEC60" w14:textId="77777777">
        <w:tc>
          <w:tcPr>
            <w:tcW w:w="20160" w:type="dxa"/>
            <w:shd w:val="clear" w:color="auto" w:fill="auto"/>
            <w:noWrap/>
          </w:tcPr>
          <w:p w14:paraId="7B7948E1" w14:textId="77777777" w:rsidR="00932FD4" w:rsidRDefault="00ED454C">
            <w:pPr>
              <w:pStyle w:val="RNTableDet1"/>
            </w:pPr>
            <w:r>
              <w:t>CrimeCFFIncludeOfficersAndEmployeesOfFederalReserveBanksActingAsEFTSAgentAsEmployees</w:t>
            </w:r>
          </w:p>
        </w:tc>
      </w:tr>
      <w:tr w:rsidR="00932FD4" w14:paraId="2068D7E5" w14:textId="77777777">
        <w:tc>
          <w:tcPr>
            <w:tcW w:w="20160" w:type="dxa"/>
            <w:shd w:val="clear" w:color="auto" w:fill="auto"/>
            <w:noWrap/>
          </w:tcPr>
          <w:p w14:paraId="20921CD5" w14:textId="77777777" w:rsidR="00932FD4" w:rsidRDefault="00ED454C">
            <w:pPr>
              <w:pStyle w:val="RNTableDet1"/>
            </w:pPr>
            <w:r>
              <w:t>CrimeCFFIncludeOfficersAndEmployeesOfFederalReserveBanksActingAsEFTSAgentAsEmployeesDetail</w:t>
            </w:r>
          </w:p>
        </w:tc>
      </w:tr>
      <w:tr w:rsidR="00932FD4" w14:paraId="3A207ACD" w14:textId="77777777">
        <w:tc>
          <w:tcPr>
            <w:tcW w:w="20160" w:type="dxa"/>
            <w:shd w:val="clear" w:color="auto" w:fill="auto"/>
            <w:noWrap/>
          </w:tcPr>
          <w:p w14:paraId="712F2EBA" w14:textId="77777777" w:rsidR="00932FD4" w:rsidRDefault="00ED454C">
            <w:pPr>
              <w:pStyle w:val="RNTableDet1"/>
            </w:pPr>
            <w:r>
              <w:t>CrimeCFFIncludePartnersAsEmployees</w:t>
            </w:r>
          </w:p>
        </w:tc>
      </w:tr>
      <w:tr w:rsidR="00932FD4" w14:paraId="11B54A92" w14:textId="77777777">
        <w:tc>
          <w:tcPr>
            <w:tcW w:w="20160" w:type="dxa"/>
            <w:shd w:val="clear" w:color="auto" w:fill="auto"/>
            <w:noWrap/>
          </w:tcPr>
          <w:p w14:paraId="0B13CD3D" w14:textId="77777777" w:rsidR="00932FD4" w:rsidRDefault="00ED454C">
            <w:pPr>
              <w:pStyle w:val="RNTableDet1"/>
            </w:pPr>
            <w:r>
              <w:t>CrimeCFFIncludePartnersAsEmployeesDetail</w:t>
            </w:r>
          </w:p>
        </w:tc>
      </w:tr>
      <w:tr w:rsidR="00932FD4" w14:paraId="0E0EB2B7" w14:textId="77777777">
        <w:tc>
          <w:tcPr>
            <w:tcW w:w="20160" w:type="dxa"/>
            <w:shd w:val="clear" w:color="auto" w:fill="auto"/>
            <w:noWrap/>
          </w:tcPr>
          <w:p w14:paraId="72FA795C" w14:textId="77777777" w:rsidR="00932FD4" w:rsidRDefault="00ED454C">
            <w:pPr>
              <w:pStyle w:val="RNTableDet1"/>
            </w:pPr>
            <w:r>
              <w:t>CrimeCFFIncludePersonalAccountsOfSpecifiedPersons</w:t>
            </w:r>
          </w:p>
        </w:tc>
      </w:tr>
      <w:tr w:rsidR="00932FD4" w14:paraId="1DC893E3" w14:textId="77777777">
        <w:tc>
          <w:tcPr>
            <w:tcW w:w="20160" w:type="dxa"/>
            <w:shd w:val="clear" w:color="auto" w:fill="auto"/>
            <w:noWrap/>
          </w:tcPr>
          <w:p w14:paraId="64EAC65C" w14:textId="77777777" w:rsidR="00932FD4" w:rsidRDefault="00ED454C">
            <w:pPr>
              <w:pStyle w:val="RNTableDet1"/>
            </w:pPr>
            <w:r>
              <w:t>CrimeCFFIncludePersonalAccountsOfSpecifiedPersonsDetail</w:t>
            </w:r>
          </w:p>
        </w:tc>
      </w:tr>
      <w:tr w:rsidR="00932FD4" w14:paraId="0F2A8BA8" w14:textId="77777777">
        <w:tc>
          <w:tcPr>
            <w:tcW w:w="20160" w:type="dxa"/>
            <w:shd w:val="clear" w:color="auto" w:fill="auto"/>
            <w:noWrap/>
          </w:tcPr>
          <w:p w14:paraId="32DE247D" w14:textId="77777777" w:rsidR="00932FD4" w:rsidRDefault="00ED454C">
            <w:pPr>
              <w:pStyle w:val="RNTableDet1"/>
            </w:pPr>
            <w:r>
              <w:t>CrimeCFFIncludeSpecifiedNonCompensatedOfficersAsEmployees</w:t>
            </w:r>
          </w:p>
        </w:tc>
      </w:tr>
      <w:tr w:rsidR="00932FD4" w14:paraId="1D624D50" w14:textId="77777777">
        <w:tc>
          <w:tcPr>
            <w:tcW w:w="20160" w:type="dxa"/>
            <w:shd w:val="clear" w:color="auto" w:fill="auto"/>
            <w:noWrap/>
          </w:tcPr>
          <w:p w14:paraId="6E3C6101" w14:textId="77777777" w:rsidR="00932FD4" w:rsidRDefault="00ED454C">
            <w:pPr>
              <w:pStyle w:val="RNTableDet1"/>
            </w:pPr>
            <w:r>
              <w:t>CrimeCFFIncludeSpecifiedNonCompensatedOfficersAsEmployeesDetail</w:t>
            </w:r>
          </w:p>
        </w:tc>
      </w:tr>
      <w:tr w:rsidR="00932FD4" w14:paraId="3A1AACF0" w14:textId="77777777">
        <w:tc>
          <w:tcPr>
            <w:tcW w:w="20160" w:type="dxa"/>
            <w:shd w:val="clear" w:color="auto" w:fill="auto"/>
            <w:noWrap/>
          </w:tcPr>
          <w:p w14:paraId="5F3CC9E8" w14:textId="77777777" w:rsidR="00932FD4" w:rsidRDefault="00ED454C">
            <w:pPr>
              <w:pStyle w:val="RNTableDet1"/>
            </w:pPr>
            <w:r>
              <w:t>CrimeCFFIncludeTheSpouseAndChildrenOfBuildingManagerSuperintendentOrJanitorAsEmployees</w:t>
            </w:r>
          </w:p>
        </w:tc>
      </w:tr>
      <w:tr w:rsidR="00932FD4" w14:paraId="5C55B2E4" w14:textId="77777777">
        <w:tc>
          <w:tcPr>
            <w:tcW w:w="20160" w:type="dxa"/>
            <w:shd w:val="clear" w:color="auto" w:fill="auto"/>
            <w:noWrap/>
          </w:tcPr>
          <w:p w14:paraId="2C693CFE" w14:textId="77777777" w:rsidR="00932FD4" w:rsidRDefault="00ED454C">
            <w:pPr>
              <w:pStyle w:val="RNTableDet1"/>
            </w:pPr>
            <w:r>
              <w:t>CrimeCFFIncludeTheSpouseAndChildrenOfBuildingManagerSuperintendentOrJanitorAsEmployeesDetail</w:t>
            </w:r>
          </w:p>
        </w:tc>
      </w:tr>
      <w:tr w:rsidR="00932FD4" w14:paraId="07632959" w14:textId="77777777">
        <w:tc>
          <w:tcPr>
            <w:tcW w:w="20160" w:type="dxa"/>
            <w:shd w:val="clear" w:color="auto" w:fill="auto"/>
            <w:noWrap/>
          </w:tcPr>
          <w:p w14:paraId="5EBCADC4" w14:textId="77777777" w:rsidR="00932FD4" w:rsidRDefault="00ED454C">
            <w:pPr>
              <w:pStyle w:val="RNTableDet1"/>
            </w:pPr>
            <w:r>
              <w:t>CrimeCFFIncludeVirtualCurrencyAsMoney</w:t>
            </w:r>
          </w:p>
        </w:tc>
      </w:tr>
      <w:tr w:rsidR="00932FD4" w14:paraId="6BAF7A81" w14:textId="77777777">
        <w:tc>
          <w:tcPr>
            <w:tcW w:w="20160" w:type="dxa"/>
            <w:shd w:val="clear" w:color="auto" w:fill="auto"/>
            <w:noWrap/>
          </w:tcPr>
          <w:p w14:paraId="0235F974" w14:textId="77777777" w:rsidR="00932FD4" w:rsidRDefault="00ED454C">
            <w:pPr>
              <w:pStyle w:val="RNTableDet1"/>
            </w:pPr>
            <w:r>
              <w:t>CrimeCFFIncludeVirtualCurrencyAsMoneyDetail</w:t>
            </w:r>
          </w:p>
        </w:tc>
      </w:tr>
      <w:tr w:rsidR="00932FD4" w14:paraId="60BE3170" w14:textId="77777777">
        <w:tc>
          <w:tcPr>
            <w:tcW w:w="20160" w:type="dxa"/>
            <w:shd w:val="clear" w:color="auto" w:fill="auto"/>
            <w:noWrap/>
          </w:tcPr>
          <w:p w14:paraId="45FB9CE1" w14:textId="77777777" w:rsidR="00932FD4" w:rsidRDefault="00ED454C">
            <w:pPr>
              <w:pStyle w:val="RNTableDet1"/>
            </w:pPr>
            <w:r>
              <w:t>CrimeCFFIncludeVirtualCurrencyAsMoneyEmpTheftCoverage</w:t>
            </w:r>
          </w:p>
        </w:tc>
      </w:tr>
      <w:tr w:rsidR="00932FD4" w14:paraId="4B8627CA" w14:textId="77777777">
        <w:tc>
          <w:tcPr>
            <w:tcW w:w="20160" w:type="dxa"/>
            <w:shd w:val="clear" w:color="auto" w:fill="auto"/>
            <w:noWrap/>
          </w:tcPr>
          <w:p w14:paraId="7B7B7D63" w14:textId="77777777" w:rsidR="00932FD4" w:rsidRDefault="00ED454C">
            <w:pPr>
              <w:pStyle w:val="RNTableDet1"/>
            </w:pPr>
            <w:r>
              <w:t>CrimeCFFIncludeVolunteerWorkersAsEmployees</w:t>
            </w:r>
          </w:p>
        </w:tc>
      </w:tr>
      <w:tr w:rsidR="00932FD4" w14:paraId="5125B69E" w14:textId="77777777">
        <w:tc>
          <w:tcPr>
            <w:tcW w:w="20160" w:type="dxa"/>
            <w:shd w:val="clear" w:color="auto" w:fill="auto"/>
            <w:noWrap/>
          </w:tcPr>
          <w:p w14:paraId="74B14EB7" w14:textId="77777777" w:rsidR="00932FD4" w:rsidRDefault="00ED454C">
            <w:pPr>
              <w:pStyle w:val="RNTableDet1"/>
            </w:pPr>
            <w:r>
              <w:t>CrimeCFFIncludeVolunteerWorkersAsEmployeesDetail</w:t>
            </w:r>
          </w:p>
        </w:tc>
      </w:tr>
      <w:tr w:rsidR="00932FD4" w14:paraId="3E83C29F" w14:textId="77777777">
        <w:tc>
          <w:tcPr>
            <w:tcW w:w="20160" w:type="dxa"/>
            <w:shd w:val="clear" w:color="auto" w:fill="auto"/>
            <w:noWrap/>
          </w:tcPr>
          <w:p w14:paraId="2EDBBA38" w14:textId="77777777" w:rsidR="00932FD4" w:rsidRDefault="00ED454C">
            <w:pPr>
              <w:pStyle w:val="RNTableDet1"/>
            </w:pPr>
            <w:r>
              <w:t>CrimeCFFIncludeVolunteerWorkersOtherThanFundSolicitorsAsEmployees</w:t>
            </w:r>
          </w:p>
        </w:tc>
      </w:tr>
      <w:tr w:rsidR="00932FD4" w14:paraId="024DD692" w14:textId="77777777">
        <w:tc>
          <w:tcPr>
            <w:tcW w:w="20160" w:type="dxa"/>
            <w:shd w:val="clear" w:color="auto" w:fill="auto"/>
            <w:noWrap/>
          </w:tcPr>
          <w:p w14:paraId="5FCE2427" w14:textId="77777777" w:rsidR="00932FD4" w:rsidRDefault="00ED454C">
            <w:pPr>
              <w:pStyle w:val="RNTableDet1"/>
            </w:pPr>
            <w:r>
              <w:t>CrimeCFFIncludeVolunteerWorkersOtherThanFundSolicitorsAsEmployeesDetail</w:t>
            </w:r>
          </w:p>
        </w:tc>
      </w:tr>
      <w:tr w:rsidR="00932FD4" w14:paraId="085BE849" w14:textId="77777777">
        <w:tc>
          <w:tcPr>
            <w:tcW w:w="20160" w:type="dxa"/>
            <w:shd w:val="clear" w:color="auto" w:fill="auto"/>
            <w:noWrap/>
          </w:tcPr>
          <w:p w14:paraId="7F2D4FD0" w14:textId="77777777" w:rsidR="00932FD4" w:rsidRDefault="00ED454C">
            <w:pPr>
              <w:pStyle w:val="RNTableDet1"/>
            </w:pPr>
            <w:r>
              <w:t>CrimeCFFInsuredAtMilitaryCenter</w:t>
            </w:r>
          </w:p>
        </w:tc>
      </w:tr>
      <w:tr w:rsidR="00932FD4" w14:paraId="7A0D090B" w14:textId="77777777">
        <w:tc>
          <w:tcPr>
            <w:tcW w:w="20160" w:type="dxa"/>
            <w:shd w:val="clear" w:color="auto" w:fill="auto"/>
            <w:noWrap/>
          </w:tcPr>
          <w:p w14:paraId="48EAFD87" w14:textId="77777777" w:rsidR="00932FD4" w:rsidRDefault="00ED454C">
            <w:pPr>
              <w:pStyle w:val="RNTableDet1"/>
            </w:pPr>
            <w:r>
              <w:t>CrimeCFForgeryOfNegotiableInstrumentsCoverage</w:t>
            </w:r>
          </w:p>
        </w:tc>
      </w:tr>
      <w:tr w:rsidR="00932FD4" w14:paraId="46115F1A" w14:textId="77777777">
        <w:tc>
          <w:tcPr>
            <w:tcW w:w="20160" w:type="dxa"/>
            <w:shd w:val="clear" w:color="auto" w:fill="auto"/>
            <w:noWrap/>
          </w:tcPr>
          <w:p w14:paraId="6120E581" w14:textId="77777777" w:rsidR="00932FD4" w:rsidRDefault="00ED454C">
            <w:pPr>
              <w:pStyle w:val="RNTableDet1"/>
            </w:pPr>
            <w:r>
              <w:t>CrimeCFForgeryOfPaymentCardInstrumentsCoverage</w:t>
            </w:r>
          </w:p>
        </w:tc>
      </w:tr>
      <w:tr w:rsidR="00932FD4" w14:paraId="26394614" w14:textId="77777777">
        <w:tc>
          <w:tcPr>
            <w:tcW w:w="20160" w:type="dxa"/>
            <w:shd w:val="clear" w:color="auto" w:fill="auto"/>
            <w:noWrap/>
          </w:tcPr>
          <w:p w14:paraId="237A4F19" w14:textId="77777777" w:rsidR="00932FD4" w:rsidRDefault="00ED454C">
            <w:pPr>
              <w:pStyle w:val="RNTableDet1"/>
            </w:pPr>
            <w:r>
              <w:t>CrimeCFFRuralUtilitiesServiceBorrowingCorporationsLimitAmountOfInsuranceOnCollectionAgents</w:t>
            </w:r>
          </w:p>
        </w:tc>
      </w:tr>
      <w:tr w:rsidR="00932FD4" w14:paraId="4D7E21B3" w14:textId="77777777">
        <w:tc>
          <w:tcPr>
            <w:tcW w:w="20160" w:type="dxa"/>
            <w:shd w:val="clear" w:color="auto" w:fill="auto"/>
            <w:noWrap/>
          </w:tcPr>
          <w:p w14:paraId="7E42387D" w14:textId="77777777" w:rsidR="00932FD4" w:rsidRDefault="00ED454C">
            <w:pPr>
              <w:pStyle w:val="RNTableDet1"/>
            </w:pPr>
            <w:r>
              <w:t>CrimeCFFRuralUtilitiesServiceBorrowingCorporationsLimitAmountOfInsuranceOnCollectionAgentsDetail</w:t>
            </w:r>
          </w:p>
        </w:tc>
      </w:tr>
      <w:tr w:rsidR="00932FD4" w14:paraId="71287F75" w14:textId="77777777">
        <w:tc>
          <w:tcPr>
            <w:tcW w:w="20160" w:type="dxa"/>
            <w:shd w:val="clear" w:color="auto" w:fill="auto"/>
            <w:noWrap/>
          </w:tcPr>
          <w:p w14:paraId="7ADFA777" w14:textId="77777777" w:rsidR="00932FD4" w:rsidRDefault="00ED454C">
            <w:pPr>
              <w:pStyle w:val="RNTableDet1"/>
            </w:pPr>
            <w:r>
              <w:t>CrimeCFFRuralUtilitiesServiceJointInsured</w:t>
            </w:r>
          </w:p>
        </w:tc>
      </w:tr>
      <w:tr w:rsidR="00932FD4" w14:paraId="79B6B643" w14:textId="77777777">
        <w:tc>
          <w:tcPr>
            <w:tcW w:w="20160" w:type="dxa"/>
            <w:shd w:val="clear" w:color="auto" w:fill="auto"/>
            <w:noWrap/>
          </w:tcPr>
          <w:p w14:paraId="39AE95D4" w14:textId="77777777" w:rsidR="00932FD4" w:rsidRDefault="00ED454C">
            <w:pPr>
              <w:pStyle w:val="RNTableDet1"/>
            </w:pPr>
            <w:r>
              <w:t>CrimeCFFRuralUtilitiesServiceRegulations</w:t>
            </w:r>
          </w:p>
        </w:tc>
      </w:tr>
      <w:tr w:rsidR="00932FD4" w14:paraId="1A25ECF8" w14:textId="77777777">
        <w:tc>
          <w:tcPr>
            <w:tcW w:w="20160" w:type="dxa"/>
            <w:shd w:val="clear" w:color="auto" w:fill="auto"/>
            <w:noWrap/>
          </w:tcPr>
          <w:p w14:paraId="717B16C8" w14:textId="77777777" w:rsidR="00932FD4" w:rsidRDefault="00ED454C">
            <w:pPr>
              <w:pStyle w:val="RNTableDet1"/>
            </w:pPr>
            <w:r>
              <w:t>CrimeCFIdentityFraudExpense</w:t>
            </w:r>
          </w:p>
        </w:tc>
      </w:tr>
      <w:tr w:rsidR="00932FD4" w14:paraId="02BC11EA" w14:textId="77777777">
        <w:tc>
          <w:tcPr>
            <w:tcW w:w="20160" w:type="dxa"/>
            <w:shd w:val="clear" w:color="auto" w:fill="auto"/>
            <w:noWrap/>
          </w:tcPr>
          <w:p w14:paraId="3C00B8BD" w14:textId="77777777" w:rsidR="00932FD4" w:rsidRDefault="00ED454C">
            <w:pPr>
              <w:pStyle w:val="RNTableDet1"/>
            </w:pPr>
            <w:r>
              <w:t>CrimeCFIdentityFraudExpenseCoverage</w:t>
            </w:r>
          </w:p>
        </w:tc>
      </w:tr>
      <w:tr w:rsidR="00932FD4" w14:paraId="41829FCE" w14:textId="77777777">
        <w:tc>
          <w:tcPr>
            <w:tcW w:w="20160" w:type="dxa"/>
            <w:shd w:val="clear" w:color="auto" w:fill="auto"/>
            <w:noWrap/>
          </w:tcPr>
          <w:p w14:paraId="0407FD07" w14:textId="77777777" w:rsidR="00932FD4" w:rsidRDefault="00ED454C">
            <w:pPr>
              <w:pStyle w:val="RNTableDet1"/>
            </w:pPr>
            <w:r>
              <w:t>CrimeCFIncludeChairpersonAndMembersOfSpecifiedCommitteesAsEmployees</w:t>
            </w:r>
          </w:p>
        </w:tc>
      </w:tr>
      <w:tr w:rsidR="00932FD4" w14:paraId="778C2E88" w14:textId="77777777">
        <w:tc>
          <w:tcPr>
            <w:tcW w:w="20160" w:type="dxa"/>
            <w:shd w:val="clear" w:color="auto" w:fill="auto"/>
            <w:noWrap/>
          </w:tcPr>
          <w:p w14:paraId="4B397D63" w14:textId="77777777" w:rsidR="00932FD4" w:rsidRDefault="00ED454C">
            <w:pPr>
              <w:pStyle w:val="RNTableDet1"/>
            </w:pPr>
            <w:r>
              <w:t>CrimeCFIncludeChairpersonAndMembersOfSpecifiedCommitteesAsEmployeesDetail</w:t>
            </w:r>
          </w:p>
        </w:tc>
      </w:tr>
      <w:tr w:rsidR="00932FD4" w14:paraId="149A10E9" w14:textId="77777777">
        <w:tc>
          <w:tcPr>
            <w:tcW w:w="20160" w:type="dxa"/>
            <w:shd w:val="clear" w:color="auto" w:fill="auto"/>
            <w:noWrap/>
          </w:tcPr>
          <w:p w14:paraId="57E20301" w14:textId="77777777" w:rsidR="00932FD4" w:rsidRDefault="00ED454C">
            <w:pPr>
              <w:pStyle w:val="RNTableDet1"/>
            </w:pPr>
            <w:r>
              <w:t>CrimeCFIncludeComputerSoftwareContractorsAsEmployees</w:t>
            </w:r>
          </w:p>
        </w:tc>
      </w:tr>
      <w:tr w:rsidR="00932FD4" w14:paraId="6AA369E2" w14:textId="77777777">
        <w:tc>
          <w:tcPr>
            <w:tcW w:w="20160" w:type="dxa"/>
            <w:shd w:val="clear" w:color="auto" w:fill="auto"/>
            <w:noWrap/>
          </w:tcPr>
          <w:p w14:paraId="7587826C" w14:textId="77777777" w:rsidR="00932FD4" w:rsidRDefault="00ED454C">
            <w:pPr>
              <w:pStyle w:val="RNTableDet1"/>
            </w:pPr>
            <w:r>
              <w:t>CrimeCFIncludeComputerSoftwareContractorsAsEmployeesDetail</w:t>
            </w:r>
          </w:p>
        </w:tc>
      </w:tr>
      <w:tr w:rsidR="00932FD4" w14:paraId="25336107" w14:textId="77777777">
        <w:tc>
          <w:tcPr>
            <w:tcW w:w="20160" w:type="dxa"/>
            <w:shd w:val="clear" w:color="auto" w:fill="auto"/>
            <w:noWrap/>
          </w:tcPr>
          <w:p w14:paraId="1A21FEA9" w14:textId="77777777" w:rsidR="00932FD4" w:rsidRDefault="00ED454C">
            <w:pPr>
              <w:pStyle w:val="RNTableDet1"/>
            </w:pPr>
            <w:r>
              <w:t>CrimeCFIncludeDesignatedAgentsAsEmployees</w:t>
            </w:r>
          </w:p>
        </w:tc>
      </w:tr>
      <w:tr w:rsidR="00932FD4" w14:paraId="003ACF8E" w14:textId="77777777">
        <w:tc>
          <w:tcPr>
            <w:tcW w:w="20160" w:type="dxa"/>
            <w:shd w:val="clear" w:color="auto" w:fill="auto"/>
            <w:noWrap/>
          </w:tcPr>
          <w:p w14:paraId="3F1E15E5" w14:textId="77777777" w:rsidR="00932FD4" w:rsidRDefault="00ED454C">
            <w:pPr>
              <w:pStyle w:val="RNTableDet1"/>
            </w:pPr>
            <w:r>
              <w:t>CrimeCFIncludeDesignatedAgentsAsEmployeesDetail</w:t>
            </w:r>
          </w:p>
        </w:tc>
      </w:tr>
      <w:tr w:rsidR="00932FD4" w14:paraId="0D861805" w14:textId="77777777">
        <w:tc>
          <w:tcPr>
            <w:tcW w:w="20160" w:type="dxa"/>
            <w:shd w:val="clear" w:color="auto" w:fill="auto"/>
            <w:noWrap/>
          </w:tcPr>
          <w:p w14:paraId="6B393A7F" w14:textId="77777777" w:rsidR="00932FD4" w:rsidRDefault="00ED454C">
            <w:pPr>
              <w:pStyle w:val="RNTableDet1"/>
            </w:pPr>
            <w:r>
              <w:t>CrimeCFIncludeDesignatedPersonsOrClassesOfPersonsAsEmployees</w:t>
            </w:r>
          </w:p>
        </w:tc>
      </w:tr>
      <w:tr w:rsidR="00932FD4" w14:paraId="771B8ABD" w14:textId="77777777">
        <w:tc>
          <w:tcPr>
            <w:tcW w:w="20160" w:type="dxa"/>
            <w:shd w:val="clear" w:color="auto" w:fill="auto"/>
            <w:noWrap/>
          </w:tcPr>
          <w:p w14:paraId="6C543FAC" w14:textId="77777777" w:rsidR="00932FD4" w:rsidRDefault="00ED454C">
            <w:pPr>
              <w:pStyle w:val="RNTableDet1"/>
            </w:pPr>
            <w:r>
              <w:t>CrimeCFIncludeDesignatedPersonsOrClassesOfPersonsAsEmployeesDetail</w:t>
            </w:r>
          </w:p>
        </w:tc>
      </w:tr>
      <w:tr w:rsidR="00932FD4" w14:paraId="6990A308" w14:textId="77777777">
        <w:tc>
          <w:tcPr>
            <w:tcW w:w="20160" w:type="dxa"/>
            <w:shd w:val="clear" w:color="auto" w:fill="auto"/>
            <w:noWrap/>
          </w:tcPr>
          <w:p w14:paraId="76A66C2B" w14:textId="77777777" w:rsidR="00932FD4" w:rsidRDefault="00ED454C">
            <w:pPr>
              <w:pStyle w:val="RNTableDet1"/>
            </w:pPr>
            <w:r>
              <w:t>CrimeCFIncludeExpensesIncurredToEstablishAmountOfCoveredLoss</w:t>
            </w:r>
          </w:p>
        </w:tc>
      </w:tr>
      <w:tr w:rsidR="00932FD4" w14:paraId="50961E28" w14:textId="77777777">
        <w:tc>
          <w:tcPr>
            <w:tcW w:w="20160" w:type="dxa"/>
            <w:shd w:val="clear" w:color="auto" w:fill="auto"/>
            <w:noWrap/>
          </w:tcPr>
          <w:p w14:paraId="6CCB5C05" w14:textId="77777777" w:rsidR="00932FD4" w:rsidRDefault="00ED454C">
            <w:pPr>
              <w:pStyle w:val="RNTableDet1"/>
            </w:pPr>
            <w:r>
              <w:t>CrimeCFIncludeExpensesIncurredToEstablishAmountOfCoveredLossComputerFundsFraudCoverage</w:t>
            </w:r>
          </w:p>
        </w:tc>
      </w:tr>
      <w:tr w:rsidR="00932FD4" w14:paraId="3A1B07C5" w14:textId="77777777">
        <w:tc>
          <w:tcPr>
            <w:tcW w:w="20160" w:type="dxa"/>
            <w:shd w:val="clear" w:color="auto" w:fill="auto"/>
            <w:noWrap/>
          </w:tcPr>
          <w:p w14:paraId="2A0FC591" w14:textId="77777777" w:rsidR="00932FD4" w:rsidRDefault="00ED454C">
            <w:pPr>
              <w:pStyle w:val="RNTableDet1"/>
            </w:pPr>
            <w:r>
              <w:t>CrimeCFIncludeExpensesIncurredToEstablishAmountOfCoveredLossEmpTheftCoverage</w:t>
            </w:r>
          </w:p>
        </w:tc>
      </w:tr>
      <w:tr w:rsidR="00932FD4" w14:paraId="0E213EED" w14:textId="77777777">
        <w:tc>
          <w:tcPr>
            <w:tcW w:w="20160" w:type="dxa"/>
            <w:shd w:val="clear" w:color="auto" w:fill="auto"/>
            <w:noWrap/>
          </w:tcPr>
          <w:p w14:paraId="3A05DDF8" w14:textId="77777777" w:rsidR="00932FD4" w:rsidRDefault="00ED454C">
            <w:pPr>
              <w:pStyle w:val="RNTableDet1"/>
            </w:pPr>
            <w:r>
              <w:t>CrimeCFIncludeMembersOfALimitedLiabilityCompanyAsEmployees</w:t>
            </w:r>
          </w:p>
        </w:tc>
      </w:tr>
      <w:tr w:rsidR="00932FD4" w14:paraId="07A80DFA" w14:textId="77777777">
        <w:tc>
          <w:tcPr>
            <w:tcW w:w="20160" w:type="dxa"/>
            <w:shd w:val="clear" w:color="auto" w:fill="auto"/>
            <w:noWrap/>
          </w:tcPr>
          <w:p w14:paraId="2C77B6AE" w14:textId="77777777" w:rsidR="00932FD4" w:rsidRDefault="00ED454C">
            <w:pPr>
              <w:pStyle w:val="RNTableDet1"/>
            </w:pPr>
            <w:r>
              <w:t>CrimeCFIncludeMembersOfALimitedLiabilityCompanyAsEmployeesDetail</w:t>
            </w:r>
          </w:p>
        </w:tc>
      </w:tr>
      <w:tr w:rsidR="00932FD4" w14:paraId="355AF4D1" w14:textId="77777777">
        <w:tc>
          <w:tcPr>
            <w:tcW w:w="20160" w:type="dxa"/>
            <w:shd w:val="clear" w:color="auto" w:fill="auto"/>
            <w:noWrap/>
          </w:tcPr>
          <w:p w14:paraId="552CDE5A" w14:textId="77777777" w:rsidR="00932FD4" w:rsidRDefault="00ED454C">
            <w:pPr>
              <w:pStyle w:val="RNTableDet1"/>
            </w:pPr>
            <w:r>
              <w:t>CrimeCFIncludeOfficersAndEmployeesOfFederalReserveBanksActingAsEFTSAgentAsEmployees</w:t>
            </w:r>
          </w:p>
        </w:tc>
      </w:tr>
      <w:tr w:rsidR="00932FD4" w14:paraId="1F985EB4" w14:textId="77777777">
        <w:tc>
          <w:tcPr>
            <w:tcW w:w="20160" w:type="dxa"/>
            <w:shd w:val="clear" w:color="auto" w:fill="auto"/>
            <w:noWrap/>
          </w:tcPr>
          <w:p w14:paraId="7D6ED2C2" w14:textId="77777777" w:rsidR="00932FD4" w:rsidRDefault="00ED454C">
            <w:pPr>
              <w:pStyle w:val="RNTableDet1"/>
            </w:pPr>
            <w:r>
              <w:t>CrimeCFIncludeOfficersAndEmployeesOfFederalReserveBanksActingAsEFTSAgentAsEmployeesDetail</w:t>
            </w:r>
          </w:p>
        </w:tc>
      </w:tr>
      <w:tr w:rsidR="00932FD4" w14:paraId="4E26B248" w14:textId="77777777">
        <w:tc>
          <w:tcPr>
            <w:tcW w:w="20160" w:type="dxa"/>
            <w:shd w:val="clear" w:color="auto" w:fill="auto"/>
            <w:noWrap/>
          </w:tcPr>
          <w:p w14:paraId="3375ED8B" w14:textId="77777777" w:rsidR="00932FD4" w:rsidRDefault="00ED454C">
            <w:pPr>
              <w:pStyle w:val="RNTableDet1"/>
            </w:pPr>
            <w:r>
              <w:t>CrimeCFIncludePartnersAsEmployees</w:t>
            </w:r>
          </w:p>
        </w:tc>
      </w:tr>
      <w:tr w:rsidR="00932FD4" w14:paraId="2F51521F" w14:textId="77777777">
        <w:tc>
          <w:tcPr>
            <w:tcW w:w="20160" w:type="dxa"/>
            <w:shd w:val="clear" w:color="auto" w:fill="auto"/>
            <w:noWrap/>
          </w:tcPr>
          <w:p w14:paraId="3D924441" w14:textId="77777777" w:rsidR="00932FD4" w:rsidRDefault="00ED454C">
            <w:pPr>
              <w:pStyle w:val="RNTableDet1"/>
            </w:pPr>
            <w:r>
              <w:t>CrimeCFIncludePartnersAsEmployeesDetail</w:t>
            </w:r>
          </w:p>
        </w:tc>
      </w:tr>
      <w:tr w:rsidR="00932FD4" w14:paraId="67643F38" w14:textId="77777777">
        <w:tc>
          <w:tcPr>
            <w:tcW w:w="20160" w:type="dxa"/>
            <w:shd w:val="clear" w:color="auto" w:fill="auto"/>
            <w:noWrap/>
          </w:tcPr>
          <w:p w14:paraId="5DC8474D" w14:textId="77777777" w:rsidR="00932FD4" w:rsidRDefault="00ED454C">
            <w:pPr>
              <w:pStyle w:val="RNTableDet1"/>
            </w:pPr>
            <w:r>
              <w:t>CrimeCFIncludePersonalAccountsOfSpecifiedPersons</w:t>
            </w:r>
          </w:p>
        </w:tc>
      </w:tr>
      <w:tr w:rsidR="00932FD4" w14:paraId="4D79743E" w14:textId="77777777">
        <w:tc>
          <w:tcPr>
            <w:tcW w:w="20160" w:type="dxa"/>
            <w:shd w:val="clear" w:color="auto" w:fill="auto"/>
            <w:noWrap/>
          </w:tcPr>
          <w:p w14:paraId="0BDA36EA" w14:textId="77777777" w:rsidR="00932FD4" w:rsidRDefault="00ED454C">
            <w:pPr>
              <w:pStyle w:val="RNTableDet1"/>
            </w:pPr>
            <w:r>
              <w:t>CrimeCFIncludePersonalAccountsOfSpecifiedPersonsDetail</w:t>
            </w:r>
          </w:p>
        </w:tc>
      </w:tr>
      <w:tr w:rsidR="00932FD4" w14:paraId="458C7452" w14:textId="77777777">
        <w:tc>
          <w:tcPr>
            <w:tcW w:w="20160" w:type="dxa"/>
            <w:shd w:val="clear" w:color="auto" w:fill="auto"/>
            <w:noWrap/>
          </w:tcPr>
          <w:p w14:paraId="476D4211" w14:textId="77777777" w:rsidR="00932FD4" w:rsidRDefault="00ED454C">
            <w:pPr>
              <w:pStyle w:val="RNTableDet1"/>
            </w:pPr>
            <w:r>
              <w:t>CrimeCFIncludePersonalExtortionForNamedIndividuals</w:t>
            </w:r>
          </w:p>
        </w:tc>
      </w:tr>
      <w:tr w:rsidR="00932FD4" w14:paraId="0774FC63" w14:textId="77777777">
        <w:tc>
          <w:tcPr>
            <w:tcW w:w="20160" w:type="dxa"/>
            <w:shd w:val="clear" w:color="auto" w:fill="auto"/>
            <w:noWrap/>
          </w:tcPr>
          <w:p w14:paraId="38574814" w14:textId="77777777" w:rsidR="00932FD4" w:rsidRDefault="00ED454C">
            <w:pPr>
              <w:pStyle w:val="RNTableDet1"/>
            </w:pPr>
            <w:r>
              <w:t>CrimeCFIncludePersonalExtortionForNamedIndividualsDetail</w:t>
            </w:r>
          </w:p>
        </w:tc>
      </w:tr>
      <w:tr w:rsidR="00932FD4" w14:paraId="49544AF6" w14:textId="77777777">
        <w:tc>
          <w:tcPr>
            <w:tcW w:w="20160" w:type="dxa"/>
            <w:shd w:val="clear" w:color="auto" w:fill="auto"/>
            <w:noWrap/>
          </w:tcPr>
          <w:p w14:paraId="2E0322A1" w14:textId="77777777" w:rsidR="00932FD4" w:rsidRDefault="00ED454C">
            <w:pPr>
              <w:pStyle w:val="RNTableDet1"/>
            </w:pPr>
            <w:r>
              <w:t>CrimeCFIncludeSpecifiedNonCompensatedOfficersAsEmployees</w:t>
            </w:r>
          </w:p>
        </w:tc>
      </w:tr>
      <w:tr w:rsidR="00932FD4" w14:paraId="6197127E" w14:textId="77777777">
        <w:tc>
          <w:tcPr>
            <w:tcW w:w="20160" w:type="dxa"/>
            <w:shd w:val="clear" w:color="auto" w:fill="auto"/>
            <w:noWrap/>
          </w:tcPr>
          <w:p w14:paraId="41CC9C5A" w14:textId="77777777" w:rsidR="00932FD4" w:rsidRDefault="00ED454C">
            <w:pPr>
              <w:pStyle w:val="RNTableDet1"/>
            </w:pPr>
            <w:r>
              <w:t>CrimeCFIncludeSpecifiedNonCompensatedOfficersAsEmployeesDetail</w:t>
            </w:r>
          </w:p>
        </w:tc>
      </w:tr>
      <w:tr w:rsidR="00932FD4" w14:paraId="4411CA27" w14:textId="77777777">
        <w:tc>
          <w:tcPr>
            <w:tcW w:w="20160" w:type="dxa"/>
            <w:shd w:val="clear" w:color="auto" w:fill="auto"/>
            <w:noWrap/>
          </w:tcPr>
          <w:p w14:paraId="7BAD57E4" w14:textId="77777777" w:rsidR="00932FD4" w:rsidRDefault="00ED454C">
            <w:pPr>
              <w:pStyle w:val="RNTableDet1"/>
            </w:pPr>
            <w:r>
              <w:t>CrimeCFIncludeTheSpouseAndChildrenOfBuildingManagerSuperintendentOrJanitorAsEmployees</w:t>
            </w:r>
          </w:p>
        </w:tc>
      </w:tr>
      <w:tr w:rsidR="00932FD4" w14:paraId="001B70E3" w14:textId="77777777">
        <w:tc>
          <w:tcPr>
            <w:tcW w:w="20160" w:type="dxa"/>
            <w:shd w:val="clear" w:color="auto" w:fill="auto"/>
            <w:noWrap/>
          </w:tcPr>
          <w:p w14:paraId="79850B9D" w14:textId="77777777" w:rsidR="00932FD4" w:rsidRDefault="00ED454C">
            <w:pPr>
              <w:pStyle w:val="RNTableDet1"/>
            </w:pPr>
            <w:r>
              <w:t>CrimeCFIncludeTheSpouseAndChildrenOfBuildingManagerSuperintendentOrJanitorAsEmployeesDetail</w:t>
            </w:r>
          </w:p>
        </w:tc>
      </w:tr>
      <w:tr w:rsidR="00932FD4" w14:paraId="51B0D8AC" w14:textId="77777777">
        <w:tc>
          <w:tcPr>
            <w:tcW w:w="20160" w:type="dxa"/>
            <w:shd w:val="clear" w:color="auto" w:fill="auto"/>
            <w:noWrap/>
          </w:tcPr>
          <w:p w14:paraId="37C668D7" w14:textId="77777777" w:rsidR="00932FD4" w:rsidRDefault="00ED454C">
            <w:pPr>
              <w:pStyle w:val="RNTableDet1"/>
            </w:pPr>
            <w:r>
              <w:t>CrimeCFIncludeVirtualCurrencyAsMoney</w:t>
            </w:r>
          </w:p>
        </w:tc>
      </w:tr>
      <w:tr w:rsidR="00932FD4" w14:paraId="0FA034EA" w14:textId="77777777">
        <w:tc>
          <w:tcPr>
            <w:tcW w:w="20160" w:type="dxa"/>
            <w:shd w:val="clear" w:color="auto" w:fill="auto"/>
            <w:noWrap/>
          </w:tcPr>
          <w:p w14:paraId="08751B2D" w14:textId="77777777" w:rsidR="00932FD4" w:rsidRDefault="00ED454C">
            <w:pPr>
              <w:pStyle w:val="RNTableDet1"/>
            </w:pPr>
            <w:r>
              <w:t>CrimeCFIncludeVirtualCurrencyAsMoneyComputerFundsFraudCoverage</w:t>
            </w:r>
          </w:p>
        </w:tc>
      </w:tr>
      <w:tr w:rsidR="00932FD4" w14:paraId="693474ED" w14:textId="77777777">
        <w:tc>
          <w:tcPr>
            <w:tcW w:w="20160" w:type="dxa"/>
            <w:shd w:val="clear" w:color="auto" w:fill="auto"/>
            <w:noWrap/>
          </w:tcPr>
          <w:p w14:paraId="101AA4E4" w14:textId="77777777" w:rsidR="00932FD4" w:rsidRDefault="00ED454C">
            <w:pPr>
              <w:pStyle w:val="RNTableDet1"/>
            </w:pPr>
            <w:r>
              <w:t>CrimeCFIncludeVirtualCurrencyAsMoneyDetail</w:t>
            </w:r>
          </w:p>
        </w:tc>
      </w:tr>
      <w:tr w:rsidR="00932FD4" w14:paraId="0A385C4B" w14:textId="77777777">
        <w:tc>
          <w:tcPr>
            <w:tcW w:w="20160" w:type="dxa"/>
            <w:shd w:val="clear" w:color="auto" w:fill="auto"/>
            <w:noWrap/>
          </w:tcPr>
          <w:p w14:paraId="1C76877C" w14:textId="77777777" w:rsidR="00932FD4" w:rsidRDefault="00ED454C">
            <w:pPr>
              <w:pStyle w:val="RNTableDet1"/>
            </w:pPr>
            <w:r>
              <w:t>CrimeCFIncludeVirtualCurrencyAsMoneyEmpTheftCoverage</w:t>
            </w:r>
          </w:p>
        </w:tc>
      </w:tr>
      <w:tr w:rsidR="00932FD4" w14:paraId="46E0744B" w14:textId="77777777">
        <w:tc>
          <w:tcPr>
            <w:tcW w:w="20160" w:type="dxa"/>
            <w:shd w:val="clear" w:color="auto" w:fill="auto"/>
            <w:noWrap/>
          </w:tcPr>
          <w:p w14:paraId="2F395E39" w14:textId="77777777" w:rsidR="00932FD4" w:rsidRDefault="00ED454C">
            <w:pPr>
              <w:pStyle w:val="RNTableDet1"/>
            </w:pPr>
            <w:r>
              <w:t>CrimeCFIncludeVolunteerWorkersAsEmployees</w:t>
            </w:r>
          </w:p>
        </w:tc>
      </w:tr>
      <w:tr w:rsidR="00932FD4" w14:paraId="6D2DD744" w14:textId="77777777">
        <w:tc>
          <w:tcPr>
            <w:tcW w:w="20160" w:type="dxa"/>
            <w:shd w:val="clear" w:color="auto" w:fill="auto"/>
            <w:noWrap/>
          </w:tcPr>
          <w:p w14:paraId="2BDA34F1" w14:textId="77777777" w:rsidR="00932FD4" w:rsidRDefault="00ED454C">
            <w:pPr>
              <w:pStyle w:val="RNTableDet1"/>
            </w:pPr>
            <w:r>
              <w:t>CrimeCFIncludeVolunteerWorkersAsEmployeesDetail</w:t>
            </w:r>
          </w:p>
        </w:tc>
      </w:tr>
      <w:tr w:rsidR="00932FD4" w14:paraId="5C49E27A" w14:textId="77777777">
        <w:tc>
          <w:tcPr>
            <w:tcW w:w="20160" w:type="dxa"/>
            <w:shd w:val="clear" w:color="auto" w:fill="auto"/>
            <w:noWrap/>
          </w:tcPr>
          <w:p w14:paraId="12A8441E" w14:textId="77777777" w:rsidR="00932FD4" w:rsidRDefault="00ED454C">
            <w:pPr>
              <w:pStyle w:val="RNTableDet1"/>
            </w:pPr>
            <w:r>
              <w:t>CrimeCFIncludeVolunteerWorkersOtherThanFundSolicitorsAsEmployees</w:t>
            </w:r>
          </w:p>
        </w:tc>
      </w:tr>
      <w:tr w:rsidR="00932FD4" w14:paraId="3641CBEF" w14:textId="77777777">
        <w:tc>
          <w:tcPr>
            <w:tcW w:w="20160" w:type="dxa"/>
            <w:shd w:val="clear" w:color="auto" w:fill="auto"/>
            <w:noWrap/>
          </w:tcPr>
          <w:p w14:paraId="19824946" w14:textId="77777777" w:rsidR="00932FD4" w:rsidRDefault="00ED454C">
            <w:pPr>
              <w:pStyle w:val="RNTableDet1"/>
            </w:pPr>
            <w:r>
              <w:t>CrimeCFIncludeVolunteerWorkersOtherThanFundSolicitorsAsEmployeesDetail</w:t>
            </w:r>
          </w:p>
        </w:tc>
      </w:tr>
      <w:tr w:rsidR="00932FD4" w14:paraId="57AE43E2" w14:textId="77777777">
        <w:tc>
          <w:tcPr>
            <w:tcW w:w="20160" w:type="dxa"/>
            <w:shd w:val="clear" w:color="auto" w:fill="auto"/>
            <w:noWrap/>
          </w:tcPr>
          <w:p w14:paraId="153970EF" w14:textId="77777777" w:rsidR="00932FD4" w:rsidRDefault="00ED454C">
            <w:pPr>
              <w:pStyle w:val="RNTableDet1"/>
            </w:pPr>
            <w:r>
              <w:t>CrimeCFInsuredAtMilitaryCenter</w:t>
            </w:r>
          </w:p>
        </w:tc>
      </w:tr>
      <w:tr w:rsidR="00932FD4" w14:paraId="69E17F96" w14:textId="77777777">
        <w:tc>
          <w:tcPr>
            <w:tcW w:w="20160" w:type="dxa"/>
            <w:shd w:val="clear" w:color="auto" w:fill="auto"/>
            <w:noWrap/>
          </w:tcPr>
          <w:p w14:paraId="536F24BE" w14:textId="77777777" w:rsidR="00932FD4" w:rsidRDefault="00ED454C">
            <w:pPr>
              <w:pStyle w:val="RNTableDet1"/>
            </w:pPr>
            <w:r>
              <w:t>CrimeCFRuralUtilitiesServiceBorrowingCorporationsLimitAmountOfInsuranceOnCollectionAgents</w:t>
            </w:r>
          </w:p>
        </w:tc>
      </w:tr>
      <w:tr w:rsidR="00932FD4" w14:paraId="1766F951" w14:textId="77777777">
        <w:tc>
          <w:tcPr>
            <w:tcW w:w="20160" w:type="dxa"/>
            <w:shd w:val="clear" w:color="auto" w:fill="auto"/>
            <w:noWrap/>
          </w:tcPr>
          <w:p w14:paraId="0AE89348" w14:textId="77777777" w:rsidR="00932FD4" w:rsidRDefault="00ED454C">
            <w:pPr>
              <w:pStyle w:val="RNTableDet1"/>
            </w:pPr>
            <w:r>
              <w:t>CrimeCFRuralUtilitiesServiceBorrowingCorporationsLimitAmountOfInsuranceOnCollectionAgentsDetail</w:t>
            </w:r>
          </w:p>
        </w:tc>
      </w:tr>
      <w:tr w:rsidR="00932FD4" w14:paraId="4F31D3E4" w14:textId="77777777">
        <w:tc>
          <w:tcPr>
            <w:tcW w:w="20160" w:type="dxa"/>
            <w:shd w:val="clear" w:color="auto" w:fill="auto"/>
            <w:noWrap/>
          </w:tcPr>
          <w:p w14:paraId="647748D4" w14:textId="77777777" w:rsidR="00932FD4" w:rsidRDefault="00ED454C">
            <w:pPr>
              <w:pStyle w:val="RNTableDet1"/>
            </w:pPr>
            <w:r>
              <w:t>CrimeCFRuralUtilitiesServiceJointInsured</w:t>
            </w:r>
          </w:p>
        </w:tc>
      </w:tr>
      <w:tr w:rsidR="00932FD4" w14:paraId="5BFA56CC" w14:textId="77777777">
        <w:tc>
          <w:tcPr>
            <w:tcW w:w="20160" w:type="dxa"/>
            <w:shd w:val="clear" w:color="auto" w:fill="auto"/>
            <w:noWrap/>
          </w:tcPr>
          <w:p w14:paraId="459ABABA" w14:textId="77777777" w:rsidR="00932FD4" w:rsidRDefault="00ED454C">
            <w:pPr>
              <w:pStyle w:val="RNTableDet1"/>
            </w:pPr>
            <w:r>
              <w:t>CrimeCFRuralUtilitiesServiceRegulations</w:t>
            </w:r>
          </w:p>
        </w:tc>
      </w:tr>
      <w:tr w:rsidR="00932FD4" w14:paraId="212C26B3" w14:textId="77777777">
        <w:tc>
          <w:tcPr>
            <w:tcW w:w="20160" w:type="dxa"/>
            <w:shd w:val="clear" w:color="auto" w:fill="auto"/>
            <w:noWrap/>
          </w:tcPr>
          <w:p w14:paraId="2DE0B929" w14:textId="77777777" w:rsidR="00932FD4" w:rsidRDefault="00ED454C">
            <w:pPr>
              <w:pStyle w:val="RNTableDet1"/>
            </w:pPr>
            <w:r>
              <w:t>CrimeCFTollChargeFraud</w:t>
            </w:r>
          </w:p>
        </w:tc>
      </w:tr>
      <w:tr w:rsidR="00932FD4" w14:paraId="5522FE82" w14:textId="77777777">
        <w:tc>
          <w:tcPr>
            <w:tcW w:w="20160" w:type="dxa"/>
            <w:shd w:val="clear" w:color="auto" w:fill="auto"/>
            <w:noWrap/>
          </w:tcPr>
          <w:p w14:paraId="35D55B79" w14:textId="77777777" w:rsidR="00932FD4" w:rsidRDefault="00ED454C">
            <w:pPr>
              <w:pStyle w:val="RNTableDet1"/>
            </w:pPr>
            <w:r>
              <w:t>CrimeCFTollChargeFraudCoverage</w:t>
            </w:r>
          </w:p>
        </w:tc>
      </w:tr>
      <w:tr w:rsidR="00932FD4" w14:paraId="7268CCF9" w14:textId="77777777">
        <w:tc>
          <w:tcPr>
            <w:tcW w:w="20160" w:type="dxa"/>
            <w:shd w:val="clear" w:color="auto" w:fill="auto"/>
            <w:noWrap/>
          </w:tcPr>
          <w:p w14:paraId="3A8A9AFE" w14:textId="77777777" w:rsidR="00932FD4" w:rsidRDefault="00ED454C">
            <w:pPr>
              <w:pStyle w:val="RNTableDet1"/>
            </w:pPr>
            <w:r>
              <w:t>CrimeCFUnauthorizedReproductionOfComputerSoftwareByEmployees</w:t>
            </w:r>
          </w:p>
        </w:tc>
      </w:tr>
      <w:tr w:rsidR="00932FD4" w14:paraId="5BBE3ABA" w14:textId="77777777">
        <w:tc>
          <w:tcPr>
            <w:tcW w:w="20160" w:type="dxa"/>
            <w:shd w:val="clear" w:color="auto" w:fill="auto"/>
            <w:noWrap/>
          </w:tcPr>
          <w:p w14:paraId="398C7055" w14:textId="77777777" w:rsidR="00932FD4" w:rsidRDefault="00ED454C">
            <w:pPr>
              <w:pStyle w:val="RNTableDet1"/>
            </w:pPr>
            <w:r>
              <w:t>CrimeCFUnauthorizedReproductionOfComputerSoftwareByEmployeesCoverage</w:t>
            </w:r>
          </w:p>
        </w:tc>
      </w:tr>
      <w:tr w:rsidR="00932FD4" w14:paraId="47B5BCD6" w14:textId="77777777">
        <w:tc>
          <w:tcPr>
            <w:tcW w:w="20160" w:type="dxa"/>
            <w:shd w:val="clear" w:color="auto" w:fill="auto"/>
            <w:noWrap/>
          </w:tcPr>
          <w:p w14:paraId="2BDFE736" w14:textId="77777777" w:rsidR="00932FD4" w:rsidRDefault="00ED454C">
            <w:pPr>
              <w:pStyle w:val="RNTableDet1"/>
            </w:pPr>
            <w:r>
              <w:t>CrimeGCAddPropertyOfOthers</w:t>
            </w:r>
          </w:p>
        </w:tc>
      </w:tr>
      <w:tr w:rsidR="00932FD4" w14:paraId="639977E0" w14:textId="77777777">
        <w:tc>
          <w:tcPr>
            <w:tcW w:w="20160" w:type="dxa"/>
            <w:shd w:val="clear" w:color="auto" w:fill="auto"/>
            <w:noWrap/>
          </w:tcPr>
          <w:p w14:paraId="221A3CC1" w14:textId="77777777" w:rsidR="00932FD4" w:rsidRDefault="00ED454C">
            <w:pPr>
              <w:pStyle w:val="RNTableDet1"/>
            </w:pPr>
            <w:r>
              <w:t>CrimeGCAddPropertyOfOthersDetail</w:t>
            </w:r>
          </w:p>
        </w:tc>
      </w:tr>
      <w:tr w:rsidR="00932FD4" w14:paraId="2B7D5781" w14:textId="77777777">
        <w:tc>
          <w:tcPr>
            <w:tcW w:w="20160" w:type="dxa"/>
            <w:shd w:val="clear" w:color="auto" w:fill="auto"/>
            <w:noWrap/>
          </w:tcPr>
          <w:p w14:paraId="1198BC52" w14:textId="77777777" w:rsidR="00932FD4" w:rsidRDefault="00ED454C">
            <w:pPr>
              <w:pStyle w:val="RNTableDet1"/>
            </w:pPr>
            <w:r>
              <w:t>CrimeGCDecreaseLimitOfInsuranceNotOpenInsideRobberyOfACustodianOrSafeBurglaryOfMoneyAndSecuritiesCoverage</w:t>
            </w:r>
          </w:p>
        </w:tc>
      </w:tr>
      <w:tr w:rsidR="00932FD4" w14:paraId="5048DE7D" w14:textId="77777777">
        <w:tc>
          <w:tcPr>
            <w:tcW w:w="20160" w:type="dxa"/>
            <w:shd w:val="clear" w:color="auto" w:fill="auto"/>
            <w:noWrap/>
          </w:tcPr>
          <w:p w14:paraId="0292AECF" w14:textId="77777777" w:rsidR="00932FD4" w:rsidRDefault="00ED454C">
            <w:pPr>
              <w:pStyle w:val="RNTableDet1"/>
            </w:pPr>
            <w:r>
              <w:t>CrimeGCDecreaseLimitOfInsuranceNotOpenInsideRobberyOrSafeBurglaryOfOtherPropertyCoverage</w:t>
            </w:r>
          </w:p>
        </w:tc>
      </w:tr>
      <w:tr w:rsidR="00932FD4" w14:paraId="1FF76A54" w14:textId="77777777">
        <w:tc>
          <w:tcPr>
            <w:tcW w:w="20160" w:type="dxa"/>
            <w:shd w:val="clear" w:color="auto" w:fill="auto"/>
            <w:noWrap/>
          </w:tcPr>
          <w:p w14:paraId="168C5076" w14:textId="77777777" w:rsidR="00932FD4" w:rsidRDefault="00ED454C">
            <w:pPr>
              <w:pStyle w:val="RNTableDet1"/>
            </w:pPr>
            <w:r>
              <w:t>CrimeGCDecreaseLimitOfInsuranceNotOpenInsideTheftOfMoneyAndSecuritiesCoverage</w:t>
            </w:r>
          </w:p>
        </w:tc>
      </w:tr>
      <w:tr w:rsidR="00932FD4" w14:paraId="0EC209AC" w14:textId="77777777">
        <w:tc>
          <w:tcPr>
            <w:tcW w:w="20160" w:type="dxa"/>
            <w:shd w:val="clear" w:color="auto" w:fill="auto"/>
            <w:noWrap/>
          </w:tcPr>
          <w:p w14:paraId="71B6D97A" w14:textId="77777777" w:rsidR="00932FD4" w:rsidRDefault="00ED454C">
            <w:pPr>
              <w:pStyle w:val="RNTableDet1"/>
            </w:pPr>
            <w:r>
              <w:t>CrimeGCDecreaseLimitOfInsuranceWhilePremisesNotOpenForBusiness</w:t>
            </w:r>
          </w:p>
        </w:tc>
      </w:tr>
      <w:tr w:rsidR="00932FD4" w14:paraId="3A25CBCD" w14:textId="77777777">
        <w:tc>
          <w:tcPr>
            <w:tcW w:w="20160" w:type="dxa"/>
            <w:shd w:val="clear" w:color="auto" w:fill="auto"/>
            <w:noWrap/>
          </w:tcPr>
          <w:p w14:paraId="44F9B1C6" w14:textId="77777777" w:rsidR="00932FD4" w:rsidRDefault="00ED454C">
            <w:pPr>
              <w:pStyle w:val="RNTableDet1"/>
            </w:pPr>
            <w:r>
              <w:t>CrimeGCDecreaseLimitOfInsuranceWhilePremisesNotOpenForBusinessDetail</w:t>
            </w:r>
          </w:p>
        </w:tc>
      </w:tr>
      <w:tr w:rsidR="00932FD4" w14:paraId="748902B7" w14:textId="77777777">
        <w:tc>
          <w:tcPr>
            <w:tcW w:w="20160" w:type="dxa"/>
            <w:shd w:val="clear" w:color="auto" w:fill="auto"/>
            <w:noWrap/>
          </w:tcPr>
          <w:p w14:paraId="57084D44" w14:textId="77777777" w:rsidR="00932FD4" w:rsidRDefault="00ED454C">
            <w:pPr>
              <w:pStyle w:val="RNTableDet1"/>
            </w:pPr>
            <w:r>
              <w:t>CrimeGCExcludeDesignatedPremises</w:t>
            </w:r>
          </w:p>
        </w:tc>
      </w:tr>
      <w:tr w:rsidR="00932FD4" w14:paraId="1BB4674A" w14:textId="77777777">
        <w:tc>
          <w:tcPr>
            <w:tcW w:w="20160" w:type="dxa"/>
            <w:shd w:val="clear" w:color="auto" w:fill="auto"/>
            <w:noWrap/>
          </w:tcPr>
          <w:p w14:paraId="473A1E97" w14:textId="77777777" w:rsidR="00932FD4" w:rsidRDefault="00ED454C">
            <w:pPr>
              <w:pStyle w:val="RNTableDet1"/>
            </w:pPr>
            <w:r>
              <w:t>CrimeGCExcludeDesignatedPremisesDetail</w:t>
            </w:r>
          </w:p>
        </w:tc>
      </w:tr>
      <w:tr w:rsidR="00932FD4" w14:paraId="48DA4903" w14:textId="77777777">
        <w:tc>
          <w:tcPr>
            <w:tcW w:w="20160" w:type="dxa"/>
            <w:shd w:val="clear" w:color="auto" w:fill="auto"/>
            <w:noWrap/>
          </w:tcPr>
          <w:p w14:paraId="72EB52F4" w14:textId="77777777" w:rsidR="00932FD4" w:rsidRDefault="00ED454C">
            <w:pPr>
              <w:pStyle w:val="RNTableDet1"/>
            </w:pPr>
            <w:r>
              <w:t>CrimeGCExcludeSpecifiedProperty</w:t>
            </w:r>
          </w:p>
        </w:tc>
      </w:tr>
      <w:tr w:rsidR="00932FD4" w14:paraId="380BC65C" w14:textId="77777777">
        <w:tc>
          <w:tcPr>
            <w:tcW w:w="20160" w:type="dxa"/>
            <w:shd w:val="clear" w:color="auto" w:fill="auto"/>
            <w:noWrap/>
          </w:tcPr>
          <w:p w14:paraId="792FC0FE" w14:textId="77777777" w:rsidR="00932FD4" w:rsidRDefault="00ED454C">
            <w:pPr>
              <w:pStyle w:val="RNTableDet1"/>
            </w:pPr>
            <w:r>
              <w:t>CrimeGCExcludeSpecifiedPropertyDetail</w:t>
            </w:r>
          </w:p>
        </w:tc>
      </w:tr>
      <w:tr w:rsidR="00932FD4" w14:paraId="55E9776C" w14:textId="77777777">
        <w:tc>
          <w:tcPr>
            <w:tcW w:w="20160" w:type="dxa"/>
            <w:shd w:val="clear" w:color="auto" w:fill="auto"/>
            <w:noWrap/>
          </w:tcPr>
          <w:p w14:paraId="36C59B74" w14:textId="77777777" w:rsidR="00932FD4" w:rsidRDefault="00ED454C">
            <w:pPr>
              <w:pStyle w:val="RNTableDet1"/>
            </w:pPr>
            <w:r>
              <w:t>CrimeGCExtendDefinitionOfPremisesToIncludePortionOfGroundsEnclosedByFenceOrWall</w:t>
            </w:r>
          </w:p>
        </w:tc>
      </w:tr>
      <w:tr w:rsidR="00932FD4" w14:paraId="6049057C" w14:textId="77777777">
        <w:tc>
          <w:tcPr>
            <w:tcW w:w="20160" w:type="dxa"/>
            <w:shd w:val="clear" w:color="auto" w:fill="auto"/>
            <w:noWrap/>
          </w:tcPr>
          <w:p w14:paraId="7897529B" w14:textId="77777777" w:rsidR="00932FD4" w:rsidRDefault="00ED454C">
            <w:pPr>
              <w:pStyle w:val="RNTableDet1"/>
            </w:pPr>
            <w:r>
              <w:t>CrimeGCExtendDefinitionOfPremisesToIncludePortionOfGroundsEnclosedByFenceOrWallDetail</w:t>
            </w:r>
          </w:p>
        </w:tc>
      </w:tr>
      <w:tr w:rsidR="00932FD4" w14:paraId="5DCE2F4E" w14:textId="77777777">
        <w:tc>
          <w:tcPr>
            <w:tcW w:w="20160" w:type="dxa"/>
            <w:shd w:val="clear" w:color="auto" w:fill="auto"/>
            <w:noWrap/>
          </w:tcPr>
          <w:p w14:paraId="6C644594" w14:textId="77777777" w:rsidR="00932FD4" w:rsidRDefault="00ED454C">
            <w:pPr>
              <w:pStyle w:val="RNTableDet1"/>
            </w:pPr>
            <w:r>
              <w:t>CrimeGCExtendPremisesToEntirePlotOfGroundUnderYourControl</w:t>
            </w:r>
          </w:p>
        </w:tc>
      </w:tr>
      <w:tr w:rsidR="00932FD4" w14:paraId="0CD26230" w14:textId="77777777">
        <w:tc>
          <w:tcPr>
            <w:tcW w:w="20160" w:type="dxa"/>
            <w:shd w:val="clear" w:color="auto" w:fill="auto"/>
            <w:noWrap/>
          </w:tcPr>
          <w:p w14:paraId="49F9BCF2" w14:textId="77777777" w:rsidR="00932FD4" w:rsidRDefault="00ED454C">
            <w:pPr>
              <w:pStyle w:val="RNTableDet1"/>
            </w:pPr>
            <w:r>
              <w:t>CrimeGCExtendPremisesToEntirePlotOfGroundUnderYourControlDetail</w:t>
            </w:r>
          </w:p>
        </w:tc>
      </w:tr>
      <w:tr w:rsidR="00932FD4" w14:paraId="69544B73" w14:textId="77777777">
        <w:tc>
          <w:tcPr>
            <w:tcW w:w="20160" w:type="dxa"/>
            <w:shd w:val="clear" w:color="auto" w:fill="auto"/>
            <w:noWrap/>
          </w:tcPr>
          <w:p w14:paraId="7E0D8FD8" w14:textId="77777777" w:rsidR="00932FD4" w:rsidRDefault="00ED454C">
            <w:pPr>
              <w:pStyle w:val="RNTableDet1"/>
            </w:pPr>
            <w:r>
              <w:t>CrimeGCForcibleEntryIntoPremisesRequirement</w:t>
            </w:r>
          </w:p>
        </w:tc>
      </w:tr>
      <w:tr w:rsidR="00932FD4" w14:paraId="53D453FF" w14:textId="77777777">
        <w:tc>
          <w:tcPr>
            <w:tcW w:w="20160" w:type="dxa"/>
            <w:shd w:val="clear" w:color="auto" w:fill="auto"/>
            <w:noWrap/>
          </w:tcPr>
          <w:p w14:paraId="61DF6FE3" w14:textId="77777777" w:rsidR="00932FD4" w:rsidRDefault="00ED454C">
            <w:pPr>
              <w:pStyle w:val="RNTableDet1"/>
            </w:pPr>
            <w:r>
              <w:t>CrimeGCFraudulentImpersonationCoverage</w:t>
            </w:r>
          </w:p>
        </w:tc>
      </w:tr>
      <w:tr w:rsidR="00932FD4" w14:paraId="10615C7F" w14:textId="77777777">
        <w:tc>
          <w:tcPr>
            <w:tcW w:w="20160" w:type="dxa"/>
            <w:shd w:val="clear" w:color="auto" w:fill="auto"/>
            <w:noWrap/>
          </w:tcPr>
          <w:p w14:paraId="13A73322" w14:textId="77777777" w:rsidR="00932FD4" w:rsidRDefault="00ED454C">
            <w:pPr>
              <w:pStyle w:val="RNTableDet1"/>
            </w:pPr>
            <w:r>
              <w:t>CrimeGCFraudulentImpersonationExtendedCoverage</w:t>
            </w:r>
          </w:p>
        </w:tc>
      </w:tr>
      <w:tr w:rsidR="00932FD4" w14:paraId="0E0C753A" w14:textId="77777777">
        <w:tc>
          <w:tcPr>
            <w:tcW w:w="20160" w:type="dxa"/>
            <w:shd w:val="clear" w:color="auto" w:fill="auto"/>
            <w:noWrap/>
          </w:tcPr>
          <w:p w14:paraId="02263002" w14:textId="77777777" w:rsidR="00932FD4" w:rsidRDefault="00ED454C">
            <w:pPr>
              <w:pStyle w:val="RNTableDet1"/>
            </w:pPr>
            <w:r>
              <w:t>CrimeGCIncludeCoveredPropertyInCustodyInsideRobberyOfACustodianOrSafeBurglaryOfMoneyAndSecuritiesCoverage</w:t>
            </w:r>
          </w:p>
        </w:tc>
      </w:tr>
      <w:tr w:rsidR="00932FD4" w14:paraId="23A8D762" w14:textId="77777777">
        <w:tc>
          <w:tcPr>
            <w:tcW w:w="20160" w:type="dxa"/>
            <w:shd w:val="clear" w:color="auto" w:fill="auto"/>
            <w:noWrap/>
          </w:tcPr>
          <w:p w14:paraId="0EF9E3E7" w14:textId="77777777" w:rsidR="00932FD4" w:rsidRDefault="00ED454C">
            <w:pPr>
              <w:pStyle w:val="RNTableDet1"/>
            </w:pPr>
            <w:r>
              <w:t>CrimeGCIncludeCoveredPropertyInCustodyInsideRobberyOfAWatchpersonOrBurglaryOfOtherPropertyCoverage</w:t>
            </w:r>
          </w:p>
        </w:tc>
      </w:tr>
      <w:tr w:rsidR="00932FD4" w14:paraId="14AA2F4F" w14:textId="77777777">
        <w:tc>
          <w:tcPr>
            <w:tcW w:w="20160" w:type="dxa"/>
            <w:shd w:val="clear" w:color="auto" w:fill="auto"/>
            <w:noWrap/>
          </w:tcPr>
          <w:p w14:paraId="1F5B8280" w14:textId="77777777" w:rsidR="00932FD4" w:rsidRDefault="00ED454C">
            <w:pPr>
              <w:pStyle w:val="RNTableDet1"/>
            </w:pPr>
            <w:r>
              <w:t>CrimeGCIncludeCoveredPropertyInCustodyInsideRobberyOrSafeBurglaryOfOtherPropertyCoverage</w:t>
            </w:r>
          </w:p>
        </w:tc>
      </w:tr>
      <w:tr w:rsidR="00932FD4" w14:paraId="0A88CDF5" w14:textId="77777777">
        <w:tc>
          <w:tcPr>
            <w:tcW w:w="20160" w:type="dxa"/>
            <w:shd w:val="clear" w:color="auto" w:fill="auto"/>
            <w:noWrap/>
          </w:tcPr>
          <w:p w14:paraId="5FE5B620" w14:textId="77777777" w:rsidR="00932FD4" w:rsidRDefault="00ED454C">
            <w:pPr>
              <w:pStyle w:val="RNTableDet1"/>
            </w:pPr>
            <w:r>
              <w:t>CrimeGCIncludeCoveredPropertyInCustodyInsideTheftOfMoneyAndSecuritiesCoverage</w:t>
            </w:r>
          </w:p>
        </w:tc>
      </w:tr>
      <w:tr w:rsidR="00932FD4" w14:paraId="0ACFC901" w14:textId="77777777">
        <w:tc>
          <w:tcPr>
            <w:tcW w:w="20160" w:type="dxa"/>
            <w:shd w:val="clear" w:color="auto" w:fill="auto"/>
            <w:noWrap/>
          </w:tcPr>
          <w:p w14:paraId="3D51EBCC" w14:textId="77777777" w:rsidR="00932FD4" w:rsidRDefault="00ED454C">
            <w:pPr>
              <w:pStyle w:val="RNTableDet1"/>
            </w:pPr>
            <w:r>
              <w:t>CrimeGCIncludeCoveredPropertyInCustodyInsideTheftOfOtherPropertyCoverage</w:t>
            </w:r>
          </w:p>
        </w:tc>
      </w:tr>
      <w:tr w:rsidR="00932FD4" w14:paraId="32F68B83" w14:textId="77777777">
        <w:tc>
          <w:tcPr>
            <w:tcW w:w="20160" w:type="dxa"/>
            <w:shd w:val="clear" w:color="auto" w:fill="auto"/>
            <w:noWrap/>
          </w:tcPr>
          <w:p w14:paraId="605EE14F" w14:textId="77777777" w:rsidR="00932FD4" w:rsidRDefault="00ED454C">
            <w:pPr>
              <w:pStyle w:val="RNTableDet1"/>
            </w:pPr>
            <w:r>
              <w:t>CrimeGCIncludeCoveredPropertyInCustodyOfDesignatedAgents</w:t>
            </w:r>
          </w:p>
        </w:tc>
      </w:tr>
      <w:tr w:rsidR="00932FD4" w14:paraId="022AE47F" w14:textId="77777777">
        <w:tc>
          <w:tcPr>
            <w:tcW w:w="20160" w:type="dxa"/>
            <w:shd w:val="clear" w:color="auto" w:fill="auto"/>
            <w:noWrap/>
          </w:tcPr>
          <w:p w14:paraId="3752E513" w14:textId="77777777" w:rsidR="00932FD4" w:rsidRDefault="00ED454C">
            <w:pPr>
              <w:pStyle w:val="RNTableDet1"/>
            </w:pPr>
            <w:r>
              <w:t>CrimeGCIncludeCoveredPropertyInCustodyOfDesignatedAgentsDetail</w:t>
            </w:r>
          </w:p>
        </w:tc>
      </w:tr>
      <w:tr w:rsidR="00932FD4" w14:paraId="2326C5F7" w14:textId="77777777">
        <w:tc>
          <w:tcPr>
            <w:tcW w:w="20160" w:type="dxa"/>
            <w:shd w:val="clear" w:color="auto" w:fill="auto"/>
            <w:noWrap/>
          </w:tcPr>
          <w:p w14:paraId="428C8067" w14:textId="77777777" w:rsidR="00932FD4" w:rsidRDefault="00ED454C">
            <w:pPr>
              <w:pStyle w:val="RNTableDet1"/>
            </w:pPr>
            <w:r>
              <w:t>CrimeGCIncludeCoveredPropertyInCustodyOutsideThePremisesCoverage</w:t>
            </w:r>
          </w:p>
        </w:tc>
      </w:tr>
      <w:tr w:rsidR="00932FD4" w14:paraId="137490CE" w14:textId="77777777">
        <w:tc>
          <w:tcPr>
            <w:tcW w:w="20160" w:type="dxa"/>
            <w:shd w:val="clear" w:color="auto" w:fill="auto"/>
            <w:noWrap/>
          </w:tcPr>
          <w:p w14:paraId="21855758" w14:textId="77777777" w:rsidR="00932FD4" w:rsidRDefault="00ED454C">
            <w:pPr>
              <w:pStyle w:val="RNTableDet1"/>
            </w:pPr>
            <w:r>
              <w:t>CrimeGCIncreaseLimitOfInsuranceForSpecifiedPeriods</w:t>
            </w:r>
          </w:p>
        </w:tc>
      </w:tr>
      <w:tr w:rsidR="00932FD4" w14:paraId="38175598" w14:textId="77777777">
        <w:tc>
          <w:tcPr>
            <w:tcW w:w="20160" w:type="dxa"/>
            <w:shd w:val="clear" w:color="auto" w:fill="auto"/>
            <w:noWrap/>
          </w:tcPr>
          <w:p w14:paraId="79E3ED66" w14:textId="77777777" w:rsidR="00932FD4" w:rsidRDefault="00ED454C">
            <w:pPr>
              <w:pStyle w:val="RNTableDet1"/>
            </w:pPr>
            <w:r>
              <w:t>CrimeGCIncreaseLimitOfInsuranceForSpecifiedPeriodsDetail</w:t>
            </w:r>
          </w:p>
        </w:tc>
      </w:tr>
      <w:tr w:rsidR="00932FD4" w14:paraId="708344E9" w14:textId="77777777">
        <w:tc>
          <w:tcPr>
            <w:tcW w:w="20160" w:type="dxa"/>
            <w:shd w:val="clear" w:color="auto" w:fill="auto"/>
            <w:noWrap/>
          </w:tcPr>
          <w:p w14:paraId="723B85A7" w14:textId="77777777" w:rsidR="00932FD4" w:rsidRDefault="00ED454C">
            <w:pPr>
              <w:pStyle w:val="RNTableDet1"/>
            </w:pPr>
            <w:r>
              <w:t>CrimeGCIncreaseLimitOfInsuranceInsideRobberyOfACustodianOrSafeBurglaryOfMoneyAndSecuritiesCoverage</w:t>
            </w:r>
          </w:p>
        </w:tc>
      </w:tr>
      <w:tr w:rsidR="00932FD4" w14:paraId="13A44772" w14:textId="77777777">
        <w:tc>
          <w:tcPr>
            <w:tcW w:w="20160" w:type="dxa"/>
            <w:shd w:val="clear" w:color="auto" w:fill="auto"/>
            <w:noWrap/>
          </w:tcPr>
          <w:p w14:paraId="76F7988D" w14:textId="77777777" w:rsidR="00932FD4" w:rsidRDefault="00ED454C">
            <w:pPr>
              <w:pStyle w:val="RNTableDet1"/>
            </w:pPr>
            <w:r>
              <w:t>CrimeGCIncreaseLimitOfInsuranceInsideRobberyOfAWatchpersonOrBurglaryOfOtherPropertyCoverage</w:t>
            </w:r>
          </w:p>
        </w:tc>
      </w:tr>
      <w:tr w:rsidR="00932FD4" w14:paraId="0F36D692" w14:textId="77777777">
        <w:tc>
          <w:tcPr>
            <w:tcW w:w="20160" w:type="dxa"/>
            <w:shd w:val="clear" w:color="auto" w:fill="auto"/>
            <w:noWrap/>
          </w:tcPr>
          <w:p w14:paraId="20559B63" w14:textId="77777777" w:rsidR="00932FD4" w:rsidRDefault="00ED454C">
            <w:pPr>
              <w:pStyle w:val="RNTableDet1"/>
            </w:pPr>
            <w:r>
              <w:t>CrimeGCIncreaseLimitOfInsuranceInsideRobberyOrSafeBurglaryOfOtherPropertyCoverage</w:t>
            </w:r>
          </w:p>
        </w:tc>
      </w:tr>
      <w:tr w:rsidR="00932FD4" w14:paraId="321E9355" w14:textId="77777777">
        <w:tc>
          <w:tcPr>
            <w:tcW w:w="20160" w:type="dxa"/>
            <w:shd w:val="clear" w:color="auto" w:fill="auto"/>
            <w:noWrap/>
          </w:tcPr>
          <w:p w14:paraId="45D25BF5" w14:textId="77777777" w:rsidR="00932FD4" w:rsidRDefault="00ED454C">
            <w:pPr>
              <w:pStyle w:val="RNTableDet1"/>
            </w:pPr>
            <w:r>
              <w:t>CrimeGCIncreaseLimitOfInsuranceInsideTheftOfMoneyAndSecuritiesCoverage</w:t>
            </w:r>
          </w:p>
        </w:tc>
      </w:tr>
      <w:tr w:rsidR="00932FD4" w14:paraId="561B71BA" w14:textId="77777777">
        <w:tc>
          <w:tcPr>
            <w:tcW w:w="20160" w:type="dxa"/>
            <w:shd w:val="clear" w:color="auto" w:fill="auto"/>
            <w:noWrap/>
          </w:tcPr>
          <w:p w14:paraId="5A06E8BD" w14:textId="77777777" w:rsidR="00932FD4" w:rsidRDefault="00ED454C">
            <w:pPr>
              <w:pStyle w:val="RNTableDet1"/>
            </w:pPr>
            <w:r>
              <w:t>CrimeGCIncreaseLimitOfInsuranceInsideTheftOfOtherPropertyCoverage</w:t>
            </w:r>
          </w:p>
        </w:tc>
      </w:tr>
      <w:tr w:rsidR="00932FD4" w14:paraId="31B8376C" w14:textId="77777777">
        <w:tc>
          <w:tcPr>
            <w:tcW w:w="20160" w:type="dxa"/>
            <w:shd w:val="clear" w:color="auto" w:fill="auto"/>
            <w:noWrap/>
          </w:tcPr>
          <w:p w14:paraId="75E6C8F4" w14:textId="77777777" w:rsidR="00932FD4" w:rsidRDefault="00ED454C">
            <w:pPr>
              <w:pStyle w:val="RNTableDet1"/>
            </w:pPr>
            <w:r>
              <w:t>CrimeGCIncreaseLimitOfInsuranceOutsideThePremisesCoverage</w:t>
            </w:r>
          </w:p>
        </w:tc>
      </w:tr>
      <w:tr w:rsidR="00932FD4" w14:paraId="535ECA8B" w14:textId="77777777">
        <w:tc>
          <w:tcPr>
            <w:tcW w:w="20160" w:type="dxa"/>
            <w:shd w:val="clear" w:color="auto" w:fill="auto"/>
            <w:noWrap/>
          </w:tcPr>
          <w:p w14:paraId="0332EA9A" w14:textId="77777777" w:rsidR="00932FD4" w:rsidRDefault="00ED454C">
            <w:pPr>
              <w:pStyle w:val="RNTableDet1"/>
            </w:pPr>
            <w:r>
              <w:t>CrimeGCInsideThePremisesRobberyOfACustodianOrSafeBurglaryOfMoneyAndSecurities</w:t>
            </w:r>
          </w:p>
        </w:tc>
      </w:tr>
      <w:tr w:rsidR="00932FD4" w14:paraId="1FA9BA09" w14:textId="77777777">
        <w:tc>
          <w:tcPr>
            <w:tcW w:w="20160" w:type="dxa"/>
            <w:shd w:val="clear" w:color="auto" w:fill="auto"/>
            <w:noWrap/>
          </w:tcPr>
          <w:p w14:paraId="768D23F7" w14:textId="77777777" w:rsidR="00932FD4" w:rsidRDefault="00ED454C">
            <w:pPr>
              <w:pStyle w:val="RNTableDet1"/>
            </w:pPr>
            <w:r>
              <w:t>CrimeGCInsideThePremisesRobberyOfACustodianOrSafeBurglaryOfMoneyAndSecuritiesCoverage</w:t>
            </w:r>
          </w:p>
        </w:tc>
      </w:tr>
      <w:tr w:rsidR="00932FD4" w14:paraId="7921AEB5" w14:textId="77777777">
        <w:tc>
          <w:tcPr>
            <w:tcW w:w="20160" w:type="dxa"/>
            <w:shd w:val="clear" w:color="auto" w:fill="auto"/>
            <w:noWrap/>
          </w:tcPr>
          <w:p w14:paraId="4D52B61F" w14:textId="77777777" w:rsidR="00932FD4" w:rsidRDefault="00ED454C">
            <w:pPr>
              <w:pStyle w:val="RNTableDet1"/>
            </w:pPr>
            <w:r>
              <w:t>CrimeGCInsideThePremisesRobberyOfAWatchpersonOrBurglaryOfOtherProperty</w:t>
            </w:r>
          </w:p>
        </w:tc>
      </w:tr>
      <w:tr w:rsidR="00932FD4" w14:paraId="353E4CAB" w14:textId="77777777">
        <w:tc>
          <w:tcPr>
            <w:tcW w:w="20160" w:type="dxa"/>
            <w:shd w:val="clear" w:color="auto" w:fill="auto"/>
            <w:noWrap/>
          </w:tcPr>
          <w:p w14:paraId="1C3841BA" w14:textId="77777777" w:rsidR="00932FD4" w:rsidRDefault="00ED454C">
            <w:pPr>
              <w:pStyle w:val="RNTableDet1"/>
            </w:pPr>
            <w:r>
              <w:t>CrimeGCInsideThePremisesRobberyOfAWatchpersonOrBurglaryOfOtherPropertyCoverage</w:t>
            </w:r>
          </w:p>
        </w:tc>
      </w:tr>
      <w:tr w:rsidR="00932FD4" w14:paraId="2F272488" w14:textId="77777777">
        <w:tc>
          <w:tcPr>
            <w:tcW w:w="20160" w:type="dxa"/>
            <w:shd w:val="clear" w:color="auto" w:fill="auto"/>
            <w:noWrap/>
          </w:tcPr>
          <w:p w14:paraId="32101CA1" w14:textId="77777777" w:rsidR="00932FD4" w:rsidRDefault="00ED454C">
            <w:pPr>
              <w:pStyle w:val="RNTableDet1"/>
            </w:pPr>
            <w:r>
              <w:t>CrimeGCInsideThePremisesRobberyOrSafeBurglaryOfOtherPropertyCoverage</w:t>
            </w:r>
          </w:p>
        </w:tc>
      </w:tr>
      <w:tr w:rsidR="00932FD4" w14:paraId="28EFBB74" w14:textId="77777777">
        <w:tc>
          <w:tcPr>
            <w:tcW w:w="20160" w:type="dxa"/>
            <w:shd w:val="clear" w:color="auto" w:fill="auto"/>
            <w:noWrap/>
          </w:tcPr>
          <w:p w14:paraId="0BB1394B" w14:textId="77777777" w:rsidR="00932FD4" w:rsidRDefault="00ED454C">
            <w:pPr>
              <w:pStyle w:val="RNTableDet1"/>
            </w:pPr>
            <w:r>
              <w:t>CrimeGCInsideThePremisesTheftOfMoneyAndSecuritiesCoverage</w:t>
            </w:r>
          </w:p>
        </w:tc>
      </w:tr>
      <w:tr w:rsidR="00932FD4" w14:paraId="1522346C" w14:textId="77777777">
        <w:tc>
          <w:tcPr>
            <w:tcW w:w="20160" w:type="dxa"/>
            <w:shd w:val="clear" w:color="auto" w:fill="auto"/>
            <w:noWrap/>
          </w:tcPr>
          <w:p w14:paraId="0FF71661" w14:textId="77777777" w:rsidR="00932FD4" w:rsidRDefault="00ED454C">
            <w:pPr>
              <w:pStyle w:val="RNTableDet1"/>
            </w:pPr>
            <w:r>
              <w:t>CrimeGCInsideThePremisesTheftOfOtherProperty</w:t>
            </w:r>
          </w:p>
        </w:tc>
      </w:tr>
      <w:tr w:rsidR="00932FD4" w14:paraId="657C02BD" w14:textId="77777777">
        <w:tc>
          <w:tcPr>
            <w:tcW w:w="20160" w:type="dxa"/>
            <w:shd w:val="clear" w:color="auto" w:fill="auto"/>
            <w:noWrap/>
          </w:tcPr>
          <w:p w14:paraId="5C41DB04" w14:textId="77777777" w:rsidR="00932FD4" w:rsidRDefault="00ED454C">
            <w:pPr>
              <w:pStyle w:val="RNTableDet1"/>
            </w:pPr>
            <w:r>
              <w:t>CrimeGCInsideThePremisesTheftOfOtherPropertyCoverage</w:t>
            </w:r>
          </w:p>
        </w:tc>
      </w:tr>
      <w:tr w:rsidR="00932FD4" w14:paraId="547F341B" w14:textId="77777777">
        <w:tc>
          <w:tcPr>
            <w:tcW w:w="20160" w:type="dxa"/>
            <w:shd w:val="clear" w:color="auto" w:fill="auto"/>
            <w:noWrap/>
          </w:tcPr>
          <w:p w14:paraId="61820824" w14:textId="77777777" w:rsidR="00932FD4" w:rsidRDefault="00ED454C">
            <w:pPr>
              <w:pStyle w:val="RNTableDet1"/>
            </w:pPr>
            <w:r>
              <w:t>CrimeGCLimitCoverageForMoneyAndSecuritiesOutsideThePremisesToRobberyOnly</w:t>
            </w:r>
          </w:p>
        </w:tc>
      </w:tr>
      <w:tr w:rsidR="00932FD4" w14:paraId="7E236724" w14:textId="77777777">
        <w:tc>
          <w:tcPr>
            <w:tcW w:w="20160" w:type="dxa"/>
            <w:shd w:val="clear" w:color="auto" w:fill="auto"/>
            <w:noWrap/>
          </w:tcPr>
          <w:p w14:paraId="2EFEC048" w14:textId="77777777" w:rsidR="00932FD4" w:rsidRDefault="00ED454C">
            <w:pPr>
              <w:pStyle w:val="RNTableDet1"/>
            </w:pPr>
            <w:r>
              <w:t>CrimeGCMoneyOrdersAndCounterfeitMoneyCoverage</w:t>
            </w:r>
          </w:p>
        </w:tc>
      </w:tr>
      <w:tr w:rsidR="00932FD4" w14:paraId="2E3FB27F" w14:textId="77777777">
        <w:tc>
          <w:tcPr>
            <w:tcW w:w="20160" w:type="dxa"/>
            <w:shd w:val="clear" w:color="auto" w:fill="auto"/>
            <w:noWrap/>
          </w:tcPr>
          <w:p w14:paraId="2F38B9E1" w14:textId="77777777" w:rsidR="00932FD4" w:rsidRDefault="00ED454C">
            <w:pPr>
              <w:pStyle w:val="RNTableDet1"/>
            </w:pPr>
            <w:r>
              <w:t>CrimeGCOutsideThePremisesCoverage</w:t>
            </w:r>
          </w:p>
        </w:tc>
      </w:tr>
      <w:tr w:rsidR="00932FD4" w14:paraId="5637E061" w14:textId="77777777">
        <w:tc>
          <w:tcPr>
            <w:tcW w:w="20160" w:type="dxa"/>
            <w:shd w:val="clear" w:color="auto" w:fill="auto"/>
            <w:noWrap/>
          </w:tcPr>
          <w:p w14:paraId="5CAF9018" w14:textId="77777777" w:rsidR="00932FD4" w:rsidRDefault="00ED454C">
            <w:pPr>
              <w:pStyle w:val="RNTableDet1"/>
            </w:pPr>
            <w:r>
              <w:t>CrimeGCProvideSublimitsForMoneySecuritiesOrChecks</w:t>
            </w:r>
          </w:p>
        </w:tc>
      </w:tr>
      <w:tr w:rsidR="00932FD4" w14:paraId="176982A3" w14:textId="77777777">
        <w:tc>
          <w:tcPr>
            <w:tcW w:w="20160" w:type="dxa"/>
            <w:shd w:val="clear" w:color="auto" w:fill="auto"/>
            <w:noWrap/>
          </w:tcPr>
          <w:p w14:paraId="38A7C626" w14:textId="77777777" w:rsidR="00932FD4" w:rsidRDefault="00ED454C">
            <w:pPr>
              <w:pStyle w:val="RNTableDet1"/>
            </w:pPr>
            <w:r>
              <w:t>CrimeGCProvideSublimitsForMoneySecuritiesOrChecksDetail</w:t>
            </w:r>
          </w:p>
        </w:tc>
      </w:tr>
      <w:tr w:rsidR="00932FD4" w14:paraId="4290834E" w14:textId="77777777">
        <w:tc>
          <w:tcPr>
            <w:tcW w:w="20160" w:type="dxa"/>
            <w:shd w:val="clear" w:color="auto" w:fill="auto"/>
            <w:noWrap/>
          </w:tcPr>
          <w:p w14:paraId="45C57118" w14:textId="77777777" w:rsidR="00932FD4" w:rsidRDefault="00ED454C">
            <w:pPr>
              <w:pStyle w:val="RNTableDet1"/>
            </w:pPr>
            <w:r>
              <w:t>CrimeGCReduceLimitOfInsuranceForDesignatedPremises</w:t>
            </w:r>
          </w:p>
        </w:tc>
      </w:tr>
      <w:tr w:rsidR="00932FD4" w14:paraId="47E6F5AF" w14:textId="77777777">
        <w:tc>
          <w:tcPr>
            <w:tcW w:w="20160" w:type="dxa"/>
            <w:shd w:val="clear" w:color="auto" w:fill="auto"/>
            <w:noWrap/>
          </w:tcPr>
          <w:p w14:paraId="3D0A1C28" w14:textId="77777777" w:rsidR="00932FD4" w:rsidRDefault="00ED454C">
            <w:pPr>
              <w:pStyle w:val="RNTableDet1"/>
            </w:pPr>
            <w:r>
              <w:t>CrimeGCReduceLimitOfInsuranceForDesignatedPremisesDetail</w:t>
            </w:r>
          </w:p>
        </w:tc>
      </w:tr>
      <w:tr w:rsidR="00932FD4" w14:paraId="08690BE6" w14:textId="77777777">
        <w:tc>
          <w:tcPr>
            <w:tcW w:w="20160" w:type="dxa"/>
            <w:shd w:val="clear" w:color="auto" w:fill="auto"/>
            <w:noWrap/>
          </w:tcPr>
          <w:p w14:paraId="026C1B89" w14:textId="77777777" w:rsidR="00932FD4" w:rsidRDefault="00ED454C">
            <w:pPr>
              <w:pStyle w:val="RNTableDet1"/>
            </w:pPr>
            <w:r>
              <w:t>CrimeGCReduceLimitOfInsuranceRobberyOfACustodianOrSafeBurglaryOfMoneyAndSecuritiesCoverage</w:t>
            </w:r>
          </w:p>
        </w:tc>
      </w:tr>
      <w:tr w:rsidR="00932FD4" w14:paraId="56EC4BED" w14:textId="77777777">
        <w:tc>
          <w:tcPr>
            <w:tcW w:w="20160" w:type="dxa"/>
            <w:shd w:val="clear" w:color="auto" w:fill="auto"/>
            <w:noWrap/>
          </w:tcPr>
          <w:p w14:paraId="40FA21B7" w14:textId="77777777" w:rsidR="00932FD4" w:rsidRDefault="00ED454C">
            <w:pPr>
              <w:pStyle w:val="RNTableDet1"/>
            </w:pPr>
            <w:r>
              <w:t>CrimeGCReduceLimitOfInsuranceRobberyOfAWatchpersonOrBurglaryOfOtherPropertyCoverage</w:t>
            </w:r>
          </w:p>
        </w:tc>
      </w:tr>
      <w:tr w:rsidR="00932FD4" w14:paraId="530EA27F" w14:textId="77777777">
        <w:tc>
          <w:tcPr>
            <w:tcW w:w="20160" w:type="dxa"/>
            <w:shd w:val="clear" w:color="auto" w:fill="auto"/>
            <w:noWrap/>
          </w:tcPr>
          <w:p w14:paraId="4229A794" w14:textId="77777777" w:rsidR="00932FD4" w:rsidRDefault="00ED454C">
            <w:pPr>
              <w:pStyle w:val="RNTableDet1"/>
            </w:pPr>
            <w:r>
              <w:t>CrimeGCReduceLimitOfInsuranceRobberyOrSafeBurglaryOfOtherPropertyCoverage</w:t>
            </w:r>
          </w:p>
        </w:tc>
      </w:tr>
      <w:tr w:rsidR="00932FD4" w14:paraId="11BD4915" w14:textId="77777777">
        <w:tc>
          <w:tcPr>
            <w:tcW w:w="20160" w:type="dxa"/>
            <w:shd w:val="clear" w:color="auto" w:fill="auto"/>
            <w:noWrap/>
          </w:tcPr>
          <w:p w14:paraId="737CB1C8" w14:textId="77777777" w:rsidR="00932FD4" w:rsidRDefault="00ED454C">
            <w:pPr>
              <w:pStyle w:val="RNTableDet1"/>
            </w:pPr>
            <w:r>
              <w:t>CrimeGCReduceLimitOfInsuranceTheftOfMoneyAndSecuritiesCoverage</w:t>
            </w:r>
          </w:p>
        </w:tc>
      </w:tr>
      <w:tr w:rsidR="00932FD4" w14:paraId="71015BA5" w14:textId="77777777">
        <w:tc>
          <w:tcPr>
            <w:tcW w:w="20160" w:type="dxa"/>
            <w:shd w:val="clear" w:color="auto" w:fill="auto"/>
            <w:noWrap/>
          </w:tcPr>
          <w:p w14:paraId="25A9752F" w14:textId="77777777" w:rsidR="00932FD4" w:rsidRDefault="00ED454C">
            <w:pPr>
              <w:pStyle w:val="RNTableDet1"/>
            </w:pPr>
            <w:r>
              <w:t>CrimeGCReduceLimitOfInsuranceTheftOfOtherPropertyCoverage</w:t>
            </w:r>
          </w:p>
        </w:tc>
      </w:tr>
      <w:tr w:rsidR="00932FD4" w14:paraId="3012A8A8" w14:textId="77777777">
        <w:tc>
          <w:tcPr>
            <w:tcW w:w="20160" w:type="dxa"/>
            <w:shd w:val="clear" w:color="auto" w:fill="auto"/>
            <w:noWrap/>
          </w:tcPr>
          <w:p w14:paraId="5C25C565" w14:textId="77777777" w:rsidR="00932FD4" w:rsidRDefault="00ED454C">
            <w:pPr>
              <w:pStyle w:val="RNTableDet1"/>
            </w:pPr>
            <w:r>
              <w:t>CrimeGCRequireRecordOfChecks</w:t>
            </w:r>
          </w:p>
        </w:tc>
      </w:tr>
      <w:tr w:rsidR="00932FD4" w14:paraId="76ECD112" w14:textId="77777777">
        <w:tc>
          <w:tcPr>
            <w:tcW w:w="20160" w:type="dxa"/>
            <w:shd w:val="clear" w:color="auto" w:fill="auto"/>
            <w:noWrap/>
          </w:tcPr>
          <w:p w14:paraId="56DCFD43" w14:textId="77777777" w:rsidR="00932FD4" w:rsidRDefault="00ED454C">
            <w:pPr>
              <w:pStyle w:val="RNTableDet1"/>
            </w:pPr>
            <w:r>
              <w:t>CrimeGCSecuritiesDepositedWithOthers</w:t>
            </w:r>
          </w:p>
        </w:tc>
      </w:tr>
      <w:tr w:rsidR="00932FD4" w14:paraId="6ADC1E74" w14:textId="77777777">
        <w:tc>
          <w:tcPr>
            <w:tcW w:w="20160" w:type="dxa"/>
            <w:shd w:val="clear" w:color="auto" w:fill="auto"/>
            <w:noWrap/>
          </w:tcPr>
          <w:p w14:paraId="761DA8A8" w14:textId="77777777" w:rsidR="00932FD4" w:rsidRDefault="00ED454C">
            <w:pPr>
              <w:pStyle w:val="RNTableDet1"/>
            </w:pPr>
            <w:r>
              <w:t>CrimeGCSecuritiesDepositedWithOthersDetail</w:t>
            </w:r>
          </w:p>
        </w:tc>
      </w:tr>
      <w:tr w:rsidR="00932FD4" w14:paraId="4030C62B" w14:textId="77777777">
        <w:tc>
          <w:tcPr>
            <w:tcW w:w="20160" w:type="dxa"/>
            <w:shd w:val="clear" w:color="auto" w:fill="auto"/>
            <w:noWrap/>
          </w:tcPr>
          <w:p w14:paraId="198937DD" w14:textId="77777777" w:rsidR="00932FD4" w:rsidRDefault="00ED454C">
            <w:pPr>
              <w:pStyle w:val="RNTableDet1"/>
            </w:pPr>
            <w:r>
              <w:t>CrimeGFAddBlanketExcessLimitOfInsuranceForSpecifiedJointInsureds</w:t>
            </w:r>
          </w:p>
        </w:tc>
      </w:tr>
      <w:tr w:rsidR="00932FD4" w14:paraId="6F99E299" w14:textId="77777777">
        <w:tc>
          <w:tcPr>
            <w:tcW w:w="20160" w:type="dxa"/>
            <w:shd w:val="clear" w:color="auto" w:fill="auto"/>
            <w:noWrap/>
          </w:tcPr>
          <w:p w14:paraId="2A2F31E5" w14:textId="77777777" w:rsidR="00932FD4" w:rsidRDefault="00ED454C">
            <w:pPr>
              <w:pStyle w:val="RNTableDet1"/>
            </w:pPr>
            <w:r>
              <w:t>CrimeGFAddBlanketExcessLimitOfInsuranceForSpecifiedJointInsuredsDetail</w:t>
            </w:r>
          </w:p>
        </w:tc>
      </w:tr>
      <w:tr w:rsidR="00932FD4" w14:paraId="2523E66D" w14:textId="77777777">
        <w:tc>
          <w:tcPr>
            <w:tcW w:w="20160" w:type="dxa"/>
            <w:shd w:val="clear" w:color="auto" w:fill="auto"/>
            <w:noWrap/>
          </w:tcPr>
          <w:p w14:paraId="7D970190" w14:textId="77777777" w:rsidR="00932FD4" w:rsidRDefault="00ED454C">
            <w:pPr>
              <w:pStyle w:val="RNTableDet1"/>
            </w:pPr>
            <w:r>
              <w:t>CrimeGFAddFaithfulPerformanceOfDutyCoverageForSpecifiedGovernmentEmployeesOrPositions</w:t>
            </w:r>
          </w:p>
        </w:tc>
      </w:tr>
      <w:tr w:rsidR="00932FD4" w14:paraId="0D254992" w14:textId="77777777">
        <w:tc>
          <w:tcPr>
            <w:tcW w:w="20160" w:type="dxa"/>
            <w:shd w:val="clear" w:color="auto" w:fill="auto"/>
            <w:noWrap/>
          </w:tcPr>
          <w:p w14:paraId="6D4BB9D6" w14:textId="77777777" w:rsidR="00932FD4" w:rsidRDefault="00ED454C">
            <w:pPr>
              <w:pStyle w:val="RNTableDet1"/>
            </w:pPr>
            <w:r>
              <w:t>CrimeGFAddFaithfulPerformanceOfDutyCovForGovernmentEmployees</w:t>
            </w:r>
          </w:p>
        </w:tc>
      </w:tr>
      <w:tr w:rsidR="00932FD4" w14:paraId="69AE24CB" w14:textId="77777777">
        <w:tc>
          <w:tcPr>
            <w:tcW w:w="20160" w:type="dxa"/>
            <w:shd w:val="clear" w:color="auto" w:fill="auto"/>
            <w:noWrap/>
          </w:tcPr>
          <w:p w14:paraId="6A841F35" w14:textId="77777777" w:rsidR="00932FD4" w:rsidRDefault="00ED454C">
            <w:pPr>
              <w:pStyle w:val="RNTableDet1"/>
            </w:pPr>
            <w:r>
              <w:t>CrimeGFAddScheduleExcessLimitOfInsuranceForSpecifiedEmployeesERISAPlanOfficialsOrPositions</w:t>
            </w:r>
          </w:p>
        </w:tc>
      </w:tr>
      <w:tr w:rsidR="00932FD4" w14:paraId="5124AA96" w14:textId="77777777">
        <w:tc>
          <w:tcPr>
            <w:tcW w:w="20160" w:type="dxa"/>
            <w:shd w:val="clear" w:color="auto" w:fill="auto"/>
            <w:noWrap/>
          </w:tcPr>
          <w:p w14:paraId="58C67934" w14:textId="77777777" w:rsidR="00932FD4" w:rsidRDefault="00ED454C">
            <w:pPr>
              <w:pStyle w:val="RNTableDet1"/>
            </w:pPr>
            <w:r>
              <w:t>CrimeGFAddScheduleExcessLimitOfInsuranceForSpecifiedEmployeesERISAPlanOfficialsOrPositionsDetail</w:t>
            </w:r>
          </w:p>
        </w:tc>
      </w:tr>
      <w:tr w:rsidR="00932FD4" w14:paraId="56786119" w14:textId="77777777">
        <w:tc>
          <w:tcPr>
            <w:tcW w:w="20160" w:type="dxa"/>
            <w:shd w:val="clear" w:color="auto" w:fill="auto"/>
            <w:noWrap/>
          </w:tcPr>
          <w:p w14:paraId="06B12F83" w14:textId="77777777" w:rsidR="00932FD4" w:rsidRDefault="00ED454C">
            <w:pPr>
              <w:pStyle w:val="RNTableDet1"/>
            </w:pPr>
            <w:r>
              <w:t>CrimeGFAddScheduleExcessLimitOfInsuranceForSpecifiedEmployeesOrPositionsForEmployeeTheftOnly</w:t>
            </w:r>
          </w:p>
        </w:tc>
      </w:tr>
      <w:tr w:rsidR="00932FD4" w14:paraId="094D5765" w14:textId="77777777">
        <w:tc>
          <w:tcPr>
            <w:tcW w:w="20160" w:type="dxa"/>
            <w:shd w:val="clear" w:color="auto" w:fill="auto"/>
            <w:noWrap/>
          </w:tcPr>
          <w:p w14:paraId="6331D1E0" w14:textId="77777777" w:rsidR="00932FD4" w:rsidRDefault="00ED454C">
            <w:pPr>
              <w:pStyle w:val="RNTableDet1"/>
            </w:pPr>
            <w:r>
              <w:t>CrimeGFAddScheduleExcessLimitOfInsuranceForSpecifiedEmployeesOrPositionsForEmployeeTheftOnlyDetail</w:t>
            </w:r>
          </w:p>
        </w:tc>
      </w:tr>
      <w:tr w:rsidR="00932FD4" w14:paraId="64B1DE42" w14:textId="77777777">
        <w:tc>
          <w:tcPr>
            <w:tcW w:w="20160" w:type="dxa"/>
            <w:shd w:val="clear" w:color="auto" w:fill="auto"/>
            <w:noWrap/>
          </w:tcPr>
          <w:p w14:paraId="771E6912" w14:textId="77777777" w:rsidR="00932FD4" w:rsidRDefault="00ED454C">
            <w:pPr>
              <w:pStyle w:val="RNTableDet1"/>
            </w:pPr>
            <w:r>
              <w:t>CrimeGFAddTradingCov</w:t>
            </w:r>
          </w:p>
        </w:tc>
      </w:tr>
      <w:tr w:rsidR="00932FD4" w14:paraId="5873F348" w14:textId="77777777">
        <w:tc>
          <w:tcPr>
            <w:tcW w:w="20160" w:type="dxa"/>
            <w:shd w:val="clear" w:color="auto" w:fill="auto"/>
            <w:noWrap/>
          </w:tcPr>
          <w:p w14:paraId="16A87A99" w14:textId="77777777" w:rsidR="00932FD4" w:rsidRDefault="00ED454C">
            <w:pPr>
              <w:pStyle w:val="RNTableDet1"/>
            </w:pPr>
            <w:r>
              <w:t>CrimeGFChangeScheduleDiscoveryForm</w:t>
            </w:r>
          </w:p>
        </w:tc>
      </w:tr>
      <w:tr w:rsidR="00932FD4" w14:paraId="5154B453" w14:textId="77777777">
        <w:tc>
          <w:tcPr>
            <w:tcW w:w="20160" w:type="dxa"/>
            <w:shd w:val="clear" w:color="auto" w:fill="auto"/>
            <w:noWrap/>
          </w:tcPr>
          <w:p w14:paraId="7348F7BB" w14:textId="77777777" w:rsidR="00932FD4" w:rsidRDefault="00ED454C">
            <w:pPr>
              <w:pStyle w:val="RNTableDet1"/>
            </w:pPr>
            <w:r>
              <w:t>CrimeGFChangeScheduleDiscoveryFormDetail</w:t>
            </w:r>
          </w:p>
        </w:tc>
      </w:tr>
      <w:tr w:rsidR="00932FD4" w14:paraId="630B4D0D" w14:textId="77777777">
        <w:tc>
          <w:tcPr>
            <w:tcW w:w="20160" w:type="dxa"/>
            <w:shd w:val="clear" w:color="auto" w:fill="auto"/>
            <w:noWrap/>
          </w:tcPr>
          <w:p w14:paraId="3996A381" w14:textId="77777777" w:rsidR="00932FD4" w:rsidRDefault="00ED454C">
            <w:pPr>
              <w:pStyle w:val="RNTableDet1"/>
            </w:pPr>
            <w:r>
              <w:t>CrimeGFChangeScheduleExcessLimitOfInsuranceForSpecifiedEmployeesERISAPlanOfficialsOrPositionsDiscovery</w:t>
            </w:r>
          </w:p>
        </w:tc>
      </w:tr>
      <w:tr w:rsidR="00932FD4" w14:paraId="30AB352D" w14:textId="77777777">
        <w:tc>
          <w:tcPr>
            <w:tcW w:w="20160" w:type="dxa"/>
            <w:shd w:val="clear" w:color="auto" w:fill="auto"/>
            <w:noWrap/>
          </w:tcPr>
          <w:p w14:paraId="4397C69C" w14:textId="77777777" w:rsidR="00932FD4" w:rsidRDefault="00ED454C">
            <w:pPr>
              <w:pStyle w:val="RNTableDet1"/>
            </w:pPr>
            <w:r>
              <w:t>CrimeGFChangeScheduleExcessLimitOfInsuranceForSpecifiedEmployeesERISAPlanOfficialsOrPositionsDiscoveryDetail</w:t>
            </w:r>
          </w:p>
        </w:tc>
      </w:tr>
      <w:tr w:rsidR="00932FD4" w14:paraId="7E58FA3F" w14:textId="77777777">
        <w:tc>
          <w:tcPr>
            <w:tcW w:w="20160" w:type="dxa"/>
            <w:shd w:val="clear" w:color="auto" w:fill="auto"/>
            <w:noWrap/>
          </w:tcPr>
          <w:p w14:paraId="3323C568" w14:textId="77777777" w:rsidR="00932FD4" w:rsidRDefault="00ED454C">
            <w:pPr>
              <w:pStyle w:val="RNTableDet1"/>
            </w:pPr>
            <w:r>
              <w:t>CrimeGFChangeScheduleExcessLimitOfInsuranceForSpecifiedEmployeesERISAPlanOfficialsOrPositionsLossSustained</w:t>
            </w:r>
          </w:p>
        </w:tc>
      </w:tr>
      <w:tr w:rsidR="00932FD4" w14:paraId="336B4415" w14:textId="77777777">
        <w:tc>
          <w:tcPr>
            <w:tcW w:w="20160" w:type="dxa"/>
            <w:shd w:val="clear" w:color="auto" w:fill="auto"/>
            <w:noWrap/>
          </w:tcPr>
          <w:p w14:paraId="3685506D" w14:textId="77777777" w:rsidR="00932FD4" w:rsidRDefault="00ED454C">
            <w:pPr>
              <w:pStyle w:val="RNTableDet1"/>
            </w:pPr>
            <w:r>
              <w:t>CrimeGFChangeScheduleExcessLimitOfInsuranceForSpecifiedEmployeesERISAPlanOfficialsOrPositionsLossSustainedDetail</w:t>
            </w:r>
          </w:p>
        </w:tc>
      </w:tr>
      <w:tr w:rsidR="00932FD4" w14:paraId="1C7CB109" w14:textId="77777777">
        <w:tc>
          <w:tcPr>
            <w:tcW w:w="20160" w:type="dxa"/>
            <w:shd w:val="clear" w:color="auto" w:fill="auto"/>
            <w:noWrap/>
          </w:tcPr>
          <w:p w14:paraId="351FB558" w14:textId="77777777" w:rsidR="00932FD4" w:rsidRDefault="00ED454C">
            <w:pPr>
              <w:pStyle w:val="RNTableDet1"/>
            </w:pPr>
            <w:r>
              <w:t>CrimeGFChangeScheduleLossSustainedForm</w:t>
            </w:r>
          </w:p>
        </w:tc>
      </w:tr>
      <w:tr w:rsidR="00932FD4" w14:paraId="025D5204" w14:textId="77777777">
        <w:tc>
          <w:tcPr>
            <w:tcW w:w="20160" w:type="dxa"/>
            <w:shd w:val="clear" w:color="auto" w:fill="auto"/>
            <w:noWrap/>
          </w:tcPr>
          <w:p w14:paraId="76A0655B" w14:textId="77777777" w:rsidR="00932FD4" w:rsidRDefault="00ED454C">
            <w:pPr>
              <w:pStyle w:val="RNTableDet1"/>
            </w:pPr>
            <w:r>
              <w:t>CrimeGFChangeScheduleLossSustainedFormDetail</w:t>
            </w:r>
          </w:p>
        </w:tc>
      </w:tr>
      <w:tr w:rsidR="00932FD4" w14:paraId="5910A3A2" w14:textId="77777777">
        <w:tc>
          <w:tcPr>
            <w:tcW w:w="20160" w:type="dxa"/>
            <w:shd w:val="clear" w:color="auto" w:fill="auto"/>
            <w:noWrap/>
          </w:tcPr>
          <w:p w14:paraId="512023F7" w14:textId="77777777" w:rsidR="00932FD4" w:rsidRDefault="00ED454C">
            <w:pPr>
              <w:pStyle w:val="RNTableDet1"/>
            </w:pPr>
            <w:r>
              <w:t>CrimeGFComputerAndFundsTransferFraudCoverage</w:t>
            </w:r>
          </w:p>
        </w:tc>
      </w:tr>
      <w:tr w:rsidR="00932FD4" w14:paraId="4D3299D4" w14:textId="77777777">
        <w:tc>
          <w:tcPr>
            <w:tcW w:w="20160" w:type="dxa"/>
            <w:shd w:val="clear" w:color="auto" w:fill="auto"/>
            <w:noWrap/>
          </w:tcPr>
          <w:p w14:paraId="6E6253B8" w14:textId="77777777" w:rsidR="00932FD4" w:rsidRDefault="00ED454C">
            <w:pPr>
              <w:pStyle w:val="RNTableDet1"/>
            </w:pPr>
            <w:r>
              <w:t>CrimeGFDestructionOfElectronicDataOrComputerProgramsByEmployees</w:t>
            </w:r>
          </w:p>
        </w:tc>
      </w:tr>
      <w:tr w:rsidR="00932FD4" w14:paraId="36B47F2F" w14:textId="77777777">
        <w:tc>
          <w:tcPr>
            <w:tcW w:w="20160" w:type="dxa"/>
            <w:shd w:val="clear" w:color="auto" w:fill="auto"/>
            <w:noWrap/>
          </w:tcPr>
          <w:p w14:paraId="294427B8" w14:textId="77777777" w:rsidR="00932FD4" w:rsidRDefault="00ED454C">
            <w:pPr>
              <w:pStyle w:val="RNTableDet1"/>
            </w:pPr>
            <w:r>
              <w:t>CrimeGFDestructionOfElectronicDataOrComputerProgramsByEmployeesCoverage</w:t>
            </w:r>
          </w:p>
        </w:tc>
      </w:tr>
      <w:tr w:rsidR="00932FD4" w14:paraId="583B9607" w14:textId="77777777">
        <w:tc>
          <w:tcPr>
            <w:tcW w:w="20160" w:type="dxa"/>
            <w:shd w:val="clear" w:color="auto" w:fill="auto"/>
            <w:noWrap/>
          </w:tcPr>
          <w:p w14:paraId="457FF089" w14:textId="77777777" w:rsidR="00932FD4" w:rsidRDefault="00ED454C">
            <w:pPr>
              <w:pStyle w:val="RNTableDet1"/>
            </w:pPr>
            <w:r>
              <w:t>CrimeGFEmployeeTheftCoverage</w:t>
            </w:r>
          </w:p>
        </w:tc>
      </w:tr>
      <w:tr w:rsidR="00932FD4" w14:paraId="30B873E9" w14:textId="77777777">
        <w:tc>
          <w:tcPr>
            <w:tcW w:w="20160" w:type="dxa"/>
            <w:shd w:val="clear" w:color="auto" w:fill="auto"/>
            <w:noWrap/>
          </w:tcPr>
          <w:p w14:paraId="00F777B8" w14:textId="77777777" w:rsidR="00932FD4" w:rsidRDefault="00ED454C">
            <w:pPr>
              <w:pStyle w:val="RNTableDet1"/>
            </w:pPr>
            <w:r>
              <w:t>CrimeGFEmployeeTheftNameOrPositionSchedule</w:t>
            </w:r>
          </w:p>
        </w:tc>
      </w:tr>
      <w:tr w:rsidR="00932FD4" w14:paraId="491DA154" w14:textId="77777777">
        <w:tc>
          <w:tcPr>
            <w:tcW w:w="20160" w:type="dxa"/>
            <w:shd w:val="clear" w:color="auto" w:fill="auto"/>
            <w:noWrap/>
          </w:tcPr>
          <w:p w14:paraId="2F436F9D" w14:textId="77777777" w:rsidR="00932FD4" w:rsidRDefault="00ED454C">
            <w:pPr>
              <w:pStyle w:val="RNTableDet1"/>
            </w:pPr>
            <w:r>
              <w:t>CrimeGFEmployeeTheftNameOrPositionScheduleDetail</w:t>
            </w:r>
          </w:p>
        </w:tc>
      </w:tr>
      <w:tr w:rsidR="00932FD4" w14:paraId="22FFC7D9" w14:textId="77777777">
        <w:tc>
          <w:tcPr>
            <w:tcW w:w="20160" w:type="dxa"/>
            <w:shd w:val="clear" w:color="auto" w:fill="auto"/>
            <w:noWrap/>
          </w:tcPr>
          <w:p w14:paraId="10C2FA0F" w14:textId="77777777" w:rsidR="00932FD4" w:rsidRDefault="00ED454C">
            <w:pPr>
              <w:pStyle w:val="RNTableDet1"/>
            </w:pPr>
            <w:r>
              <w:t>CrimeGFEmployeeTheftOfClientsProperty</w:t>
            </w:r>
          </w:p>
        </w:tc>
      </w:tr>
      <w:tr w:rsidR="00932FD4" w14:paraId="7F9645B0" w14:textId="77777777">
        <w:tc>
          <w:tcPr>
            <w:tcW w:w="20160" w:type="dxa"/>
            <w:shd w:val="clear" w:color="auto" w:fill="auto"/>
            <w:noWrap/>
          </w:tcPr>
          <w:p w14:paraId="49A2A4BA" w14:textId="77777777" w:rsidR="00932FD4" w:rsidRDefault="00ED454C">
            <w:pPr>
              <w:pStyle w:val="RNTableDet1"/>
            </w:pPr>
            <w:r>
              <w:t>CrimeGFEmployeeTheftOfClientsPropertyCoverage</w:t>
            </w:r>
          </w:p>
        </w:tc>
      </w:tr>
      <w:tr w:rsidR="00932FD4" w14:paraId="6A003EA6" w14:textId="77777777">
        <w:tc>
          <w:tcPr>
            <w:tcW w:w="20160" w:type="dxa"/>
            <w:shd w:val="clear" w:color="auto" w:fill="auto"/>
            <w:noWrap/>
          </w:tcPr>
          <w:p w14:paraId="42FC7423" w14:textId="77777777" w:rsidR="00932FD4" w:rsidRDefault="00ED454C">
            <w:pPr>
              <w:pStyle w:val="RNTableDet1"/>
            </w:pPr>
            <w:r>
              <w:t>CrimeGFEmployeeTheftPerLossExcessOverEmployeeTheftPerEmployee</w:t>
            </w:r>
          </w:p>
        </w:tc>
      </w:tr>
      <w:tr w:rsidR="00932FD4" w14:paraId="405E834E" w14:textId="77777777">
        <w:tc>
          <w:tcPr>
            <w:tcW w:w="20160" w:type="dxa"/>
            <w:shd w:val="clear" w:color="auto" w:fill="auto"/>
            <w:noWrap/>
          </w:tcPr>
          <w:p w14:paraId="267061A3" w14:textId="77777777" w:rsidR="00932FD4" w:rsidRDefault="00ED454C">
            <w:pPr>
              <w:pStyle w:val="RNTableDet1"/>
            </w:pPr>
            <w:r>
              <w:t>CrimeGFExcludeDesignatedPersonsOrClassesOfPersonsAsEmployees</w:t>
            </w:r>
          </w:p>
        </w:tc>
      </w:tr>
      <w:tr w:rsidR="00932FD4" w14:paraId="253A6EF6" w14:textId="77777777">
        <w:tc>
          <w:tcPr>
            <w:tcW w:w="20160" w:type="dxa"/>
            <w:shd w:val="clear" w:color="auto" w:fill="auto"/>
            <w:noWrap/>
          </w:tcPr>
          <w:p w14:paraId="04E0200E" w14:textId="77777777" w:rsidR="00932FD4" w:rsidRDefault="00ED454C">
            <w:pPr>
              <w:pStyle w:val="RNTableDet1"/>
            </w:pPr>
            <w:r>
              <w:t>CrimeGFExcludeDesignatedPersonsOrClassesOfPersonsAsEmployeesDetail</w:t>
            </w:r>
          </w:p>
        </w:tc>
      </w:tr>
      <w:tr w:rsidR="00932FD4" w14:paraId="4B175670" w14:textId="77777777">
        <w:tc>
          <w:tcPr>
            <w:tcW w:w="20160" w:type="dxa"/>
            <w:shd w:val="clear" w:color="auto" w:fill="auto"/>
            <w:noWrap/>
          </w:tcPr>
          <w:p w14:paraId="4DBF9DD8" w14:textId="77777777" w:rsidR="00932FD4" w:rsidRDefault="00ED454C">
            <w:pPr>
              <w:pStyle w:val="RNTableDet1"/>
            </w:pPr>
            <w:r>
              <w:t>CrimeGFExcludeFromExtortionCoveragePersonsOrPropertyAtDesignatedPremises</w:t>
            </w:r>
          </w:p>
        </w:tc>
      </w:tr>
      <w:tr w:rsidR="00932FD4" w14:paraId="34CFCC12" w14:textId="77777777">
        <w:tc>
          <w:tcPr>
            <w:tcW w:w="20160" w:type="dxa"/>
            <w:shd w:val="clear" w:color="auto" w:fill="auto"/>
            <w:noWrap/>
          </w:tcPr>
          <w:p w14:paraId="595BE0E6" w14:textId="77777777" w:rsidR="00932FD4" w:rsidRDefault="00ED454C">
            <w:pPr>
              <w:pStyle w:val="RNTableDet1"/>
            </w:pPr>
            <w:r>
              <w:t>CrimeGFExcludeFromExtortionCoveragePersonsOrPropertyAtDesignatedPremisesDetail</w:t>
            </w:r>
          </w:p>
        </w:tc>
      </w:tr>
      <w:tr w:rsidR="00932FD4" w14:paraId="5024A740" w14:textId="77777777">
        <w:tc>
          <w:tcPr>
            <w:tcW w:w="20160" w:type="dxa"/>
            <w:shd w:val="clear" w:color="auto" w:fill="auto"/>
            <w:noWrap/>
          </w:tcPr>
          <w:p w14:paraId="22D49353" w14:textId="77777777" w:rsidR="00932FD4" w:rsidRDefault="00ED454C">
            <w:pPr>
              <w:pStyle w:val="RNTableDet1"/>
            </w:pPr>
            <w:r>
              <w:t>CrimeGFExcludeSpecifiedProperty</w:t>
            </w:r>
          </w:p>
        </w:tc>
      </w:tr>
      <w:tr w:rsidR="00932FD4" w14:paraId="5D0F4484" w14:textId="77777777">
        <w:tc>
          <w:tcPr>
            <w:tcW w:w="20160" w:type="dxa"/>
            <w:shd w:val="clear" w:color="auto" w:fill="auto"/>
            <w:noWrap/>
          </w:tcPr>
          <w:p w14:paraId="293122C2" w14:textId="77777777" w:rsidR="00932FD4" w:rsidRDefault="00ED454C">
            <w:pPr>
              <w:pStyle w:val="RNTableDet1"/>
            </w:pPr>
            <w:r>
              <w:t>CrimeGFExcludeSpecifiedPropertyDetail</w:t>
            </w:r>
          </w:p>
        </w:tc>
      </w:tr>
      <w:tr w:rsidR="00932FD4" w14:paraId="6291A218" w14:textId="77777777">
        <w:tc>
          <w:tcPr>
            <w:tcW w:w="20160" w:type="dxa"/>
            <w:shd w:val="clear" w:color="auto" w:fill="auto"/>
            <w:noWrap/>
          </w:tcPr>
          <w:p w14:paraId="2DC46634" w14:textId="77777777" w:rsidR="00932FD4" w:rsidRDefault="00ED454C">
            <w:pPr>
              <w:pStyle w:val="RNTableDet1"/>
            </w:pPr>
            <w:r>
              <w:t>CrimeGFExtortionCoverage</w:t>
            </w:r>
          </w:p>
        </w:tc>
      </w:tr>
      <w:tr w:rsidR="00932FD4" w14:paraId="2AA31CF9" w14:textId="77777777">
        <w:tc>
          <w:tcPr>
            <w:tcW w:w="20160" w:type="dxa"/>
            <w:shd w:val="clear" w:color="auto" w:fill="auto"/>
            <w:noWrap/>
          </w:tcPr>
          <w:p w14:paraId="08045E52" w14:textId="77777777" w:rsidR="00932FD4" w:rsidRDefault="00ED454C">
            <w:pPr>
              <w:pStyle w:val="RNTableDet1"/>
            </w:pPr>
            <w:r>
              <w:t>CrimeGFExtortionGovernmentEntities</w:t>
            </w:r>
          </w:p>
        </w:tc>
      </w:tr>
      <w:tr w:rsidR="00932FD4" w14:paraId="3595B273" w14:textId="77777777">
        <w:tc>
          <w:tcPr>
            <w:tcW w:w="20160" w:type="dxa"/>
            <w:shd w:val="clear" w:color="auto" w:fill="auto"/>
            <w:noWrap/>
          </w:tcPr>
          <w:p w14:paraId="4E9B443D" w14:textId="77777777" w:rsidR="00932FD4" w:rsidRDefault="00ED454C">
            <w:pPr>
              <w:pStyle w:val="RNTableDet1"/>
            </w:pPr>
            <w:r>
              <w:t>CrimeGFExtortionGovernmentEntitiesDetail</w:t>
            </w:r>
          </w:p>
        </w:tc>
      </w:tr>
      <w:tr w:rsidR="00932FD4" w14:paraId="506DCA38" w14:textId="77777777">
        <w:tc>
          <w:tcPr>
            <w:tcW w:w="20160" w:type="dxa"/>
            <w:shd w:val="clear" w:color="auto" w:fill="auto"/>
            <w:noWrap/>
          </w:tcPr>
          <w:p w14:paraId="4AEBBAE5" w14:textId="77777777" w:rsidR="00932FD4" w:rsidRDefault="00ED454C">
            <w:pPr>
              <w:pStyle w:val="RNTableDet1"/>
            </w:pPr>
            <w:r>
              <w:t>CrimeGFFAddBlanketExcessLimitOfInsuranceForSpecifiedJointInsureds</w:t>
            </w:r>
          </w:p>
        </w:tc>
      </w:tr>
      <w:tr w:rsidR="00932FD4" w14:paraId="01EDACEA" w14:textId="77777777">
        <w:tc>
          <w:tcPr>
            <w:tcW w:w="20160" w:type="dxa"/>
            <w:shd w:val="clear" w:color="auto" w:fill="auto"/>
            <w:noWrap/>
          </w:tcPr>
          <w:p w14:paraId="1EF396D2" w14:textId="77777777" w:rsidR="00932FD4" w:rsidRDefault="00ED454C">
            <w:pPr>
              <w:pStyle w:val="RNTableDet1"/>
            </w:pPr>
            <w:r>
              <w:t>CrimeGFFAddBlanketExcessLimitOfInsuranceForSpecifiedJointInsuredsDetail</w:t>
            </w:r>
          </w:p>
        </w:tc>
      </w:tr>
      <w:tr w:rsidR="00932FD4" w14:paraId="648DEB2C" w14:textId="77777777">
        <w:tc>
          <w:tcPr>
            <w:tcW w:w="20160" w:type="dxa"/>
            <w:shd w:val="clear" w:color="auto" w:fill="auto"/>
            <w:noWrap/>
          </w:tcPr>
          <w:p w14:paraId="160F5072" w14:textId="77777777" w:rsidR="00932FD4" w:rsidRDefault="00ED454C">
            <w:pPr>
              <w:pStyle w:val="RNTableDet1"/>
            </w:pPr>
            <w:r>
              <w:t>CrimeGFFAddFaithfulPerformanceOfDutyCoverageForSpecifiedGovernmentEmployeesOrPositions</w:t>
            </w:r>
          </w:p>
        </w:tc>
      </w:tr>
      <w:tr w:rsidR="00932FD4" w14:paraId="66FF9182" w14:textId="77777777">
        <w:tc>
          <w:tcPr>
            <w:tcW w:w="20160" w:type="dxa"/>
            <w:shd w:val="clear" w:color="auto" w:fill="auto"/>
            <w:noWrap/>
          </w:tcPr>
          <w:p w14:paraId="3383EBF3" w14:textId="77777777" w:rsidR="00932FD4" w:rsidRDefault="00ED454C">
            <w:pPr>
              <w:pStyle w:val="RNTableDet1"/>
            </w:pPr>
            <w:r>
              <w:t>CrimeGFFAddFaithfulPerformanceOfDutyCovForGovernmentEmployees</w:t>
            </w:r>
          </w:p>
        </w:tc>
      </w:tr>
      <w:tr w:rsidR="00932FD4" w14:paraId="7EB7911F" w14:textId="77777777">
        <w:tc>
          <w:tcPr>
            <w:tcW w:w="20160" w:type="dxa"/>
            <w:shd w:val="clear" w:color="auto" w:fill="auto"/>
            <w:noWrap/>
          </w:tcPr>
          <w:p w14:paraId="757E05F5" w14:textId="77777777" w:rsidR="00932FD4" w:rsidRDefault="00ED454C">
            <w:pPr>
              <w:pStyle w:val="RNTableDet1"/>
            </w:pPr>
            <w:r>
              <w:t>CrimeGFFAddScheduleExcessLimitOfInsuranceForSpecifiedEmployeesERISAPlanOfficialsOrPositions</w:t>
            </w:r>
          </w:p>
        </w:tc>
      </w:tr>
      <w:tr w:rsidR="00932FD4" w14:paraId="3EC9984B" w14:textId="77777777">
        <w:tc>
          <w:tcPr>
            <w:tcW w:w="20160" w:type="dxa"/>
            <w:shd w:val="clear" w:color="auto" w:fill="auto"/>
            <w:noWrap/>
          </w:tcPr>
          <w:p w14:paraId="63473BAF" w14:textId="77777777" w:rsidR="00932FD4" w:rsidRDefault="00ED454C">
            <w:pPr>
              <w:pStyle w:val="RNTableDet1"/>
            </w:pPr>
            <w:r>
              <w:t>CrimeGFFAddScheduleExcessLimitOfInsuranceForSpecifiedEmployeesERISAPlanOfficialsOrPositionsDetail</w:t>
            </w:r>
          </w:p>
        </w:tc>
      </w:tr>
      <w:tr w:rsidR="00932FD4" w14:paraId="0EBAFC2D" w14:textId="77777777">
        <w:tc>
          <w:tcPr>
            <w:tcW w:w="20160" w:type="dxa"/>
            <w:shd w:val="clear" w:color="auto" w:fill="auto"/>
            <w:noWrap/>
          </w:tcPr>
          <w:p w14:paraId="56E4486A" w14:textId="77777777" w:rsidR="00932FD4" w:rsidRDefault="00ED454C">
            <w:pPr>
              <w:pStyle w:val="RNTableDet1"/>
            </w:pPr>
            <w:r>
              <w:t>CrimeGFFAddScheduleExcessLimitOfInsuranceForSpecifiedEmployeesOrPositionsForEmployeeTheftOnly</w:t>
            </w:r>
          </w:p>
        </w:tc>
      </w:tr>
      <w:tr w:rsidR="00932FD4" w14:paraId="780614FB" w14:textId="77777777">
        <w:tc>
          <w:tcPr>
            <w:tcW w:w="20160" w:type="dxa"/>
            <w:shd w:val="clear" w:color="auto" w:fill="auto"/>
            <w:noWrap/>
          </w:tcPr>
          <w:p w14:paraId="366912E1" w14:textId="77777777" w:rsidR="00932FD4" w:rsidRDefault="00ED454C">
            <w:pPr>
              <w:pStyle w:val="RNTableDet1"/>
            </w:pPr>
            <w:r>
              <w:t>CrimeGFFAddScheduleExcessLimitOfInsuranceForSpecifiedEmployeesOrPositionsForEmployeeTheftOnlyDetail</w:t>
            </w:r>
          </w:p>
        </w:tc>
      </w:tr>
      <w:tr w:rsidR="00932FD4" w14:paraId="243411DA" w14:textId="77777777">
        <w:tc>
          <w:tcPr>
            <w:tcW w:w="20160" w:type="dxa"/>
            <w:shd w:val="clear" w:color="auto" w:fill="auto"/>
            <w:noWrap/>
          </w:tcPr>
          <w:p w14:paraId="1C5FD9D2" w14:textId="77777777" w:rsidR="00932FD4" w:rsidRDefault="00ED454C">
            <w:pPr>
              <w:pStyle w:val="RNTableDet1"/>
            </w:pPr>
            <w:r>
              <w:t>CrimeGFFAddTradingCov</w:t>
            </w:r>
          </w:p>
        </w:tc>
      </w:tr>
      <w:tr w:rsidR="00932FD4" w14:paraId="442C29D6" w14:textId="77777777">
        <w:tc>
          <w:tcPr>
            <w:tcW w:w="20160" w:type="dxa"/>
            <w:shd w:val="clear" w:color="auto" w:fill="auto"/>
            <w:noWrap/>
          </w:tcPr>
          <w:p w14:paraId="7C9D9363" w14:textId="77777777" w:rsidR="00932FD4" w:rsidRDefault="00ED454C">
            <w:pPr>
              <w:pStyle w:val="RNTableDet1"/>
            </w:pPr>
            <w:r>
              <w:t>CrimeGFFChangeScheduleDiscoveryForm</w:t>
            </w:r>
          </w:p>
        </w:tc>
      </w:tr>
      <w:tr w:rsidR="00932FD4" w14:paraId="5CDA7AB7" w14:textId="77777777">
        <w:tc>
          <w:tcPr>
            <w:tcW w:w="20160" w:type="dxa"/>
            <w:shd w:val="clear" w:color="auto" w:fill="auto"/>
            <w:noWrap/>
          </w:tcPr>
          <w:p w14:paraId="6D4DCDBB" w14:textId="77777777" w:rsidR="00932FD4" w:rsidRDefault="00ED454C">
            <w:pPr>
              <w:pStyle w:val="RNTableDet1"/>
            </w:pPr>
            <w:r>
              <w:t>CrimeGFFChangeScheduleDiscoveryFormDetail</w:t>
            </w:r>
          </w:p>
        </w:tc>
      </w:tr>
      <w:tr w:rsidR="00932FD4" w14:paraId="2D21CECF" w14:textId="77777777">
        <w:tc>
          <w:tcPr>
            <w:tcW w:w="20160" w:type="dxa"/>
            <w:shd w:val="clear" w:color="auto" w:fill="auto"/>
            <w:noWrap/>
          </w:tcPr>
          <w:p w14:paraId="44A29B04" w14:textId="77777777" w:rsidR="00932FD4" w:rsidRDefault="00ED454C">
            <w:pPr>
              <w:pStyle w:val="RNTableDet1"/>
            </w:pPr>
            <w:r>
              <w:t>CrimeGFFChangeScheduleExcessLimitOfInsuranceForSpecifiedEmployeesERISAPlanOfficialsOrPositionsDiscovery</w:t>
            </w:r>
          </w:p>
        </w:tc>
      </w:tr>
      <w:tr w:rsidR="00932FD4" w14:paraId="0EAB8C81" w14:textId="77777777">
        <w:tc>
          <w:tcPr>
            <w:tcW w:w="20160" w:type="dxa"/>
            <w:shd w:val="clear" w:color="auto" w:fill="auto"/>
            <w:noWrap/>
          </w:tcPr>
          <w:p w14:paraId="05079353" w14:textId="77777777" w:rsidR="00932FD4" w:rsidRDefault="00ED454C">
            <w:pPr>
              <w:pStyle w:val="RNTableDet1"/>
            </w:pPr>
            <w:r>
              <w:t>CrimeGFFChangeScheduleExcessLimitOfInsuranceForSpecifiedEmployeesERISAPlanOfficialsOrPositionsDiscoveryDetail</w:t>
            </w:r>
          </w:p>
        </w:tc>
      </w:tr>
      <w:tr w:rsidR="00932FD4" w14:paraId="57DC998D" w14:textId="77777777">
        <w:tc>
          <w:tcPr>
            <w:tcW w:w="20160" w:type="dxa"/>
            <w:shd w:val="clear" w:color="auto" w:fill="auto"/>
            <w:noWrap/>
          </w:tcPr>
          <w:p w14:paraId="6639F0ED" w14:textId="77777777" w:rsidR="00932FD4" w:rsidRDefault="00ED454C">
            <w:pPr>
              <w:pStyle w:val="RNTableDet1"/>
            </w:pPr>
            <w:r>
              <w:t>CrimeGFFChangeScheduleExcessLimitOfInsuranceForSpecifiedEmployeesERISAPlanOfficialsOrPositionsLossSustained</w:t>
            </w:r>
          </w:p>
        </w:tc>
      </w:tr>
      <w:tr w:rsidR="00932FD4" w14:paraId="017C4B5E" w14:textId="77777777">
        <w:tc>
          <w:tcPr>
            <w:tcW w:w="20160" w:type="dxa"/>
            <w:shd w:val="clear" w:color="auto" w:fill="auto"/>
            <w:noWrap/>
          </w:tcPr>
          <w:p w14:paraId="44FB8DD0" w14:textId="77777777" w:rsidR="00932FD4" w:rsidRDefault="00ED454C">
            <w:pPr>
              <w:pStyle w:val="RNTableDet1"/>
            </w:pPr>
            <w:r>
              <w:t>CrimeGFFChangeScheduleExcessLimitOfInsuranceForSpecifiedEmployeesERISAPlanOfficialsOrPositionsLossSustainedDetail</w:t>
            </w:r>
          </w:p>
        </w:tc>
      </w:tr>
      <w:tr w:rsidR="00932FD4" w14:paraId="51E225D4" w14:textId="77777777">
        <w:tc>
          <w:tcPr>
            <w:tcW w:w="20160" w:type="dxa"/>
            <w:shd w:val="clear" w:color="auto" w:fill="auto"/>
            <w:noWrap/>
          </w:tcPr>
          <w:p w14:paraId="186410B8" w14:textId="77777777" w:rsidR="00932FD4" w:rsidRDefault="00ED454C">
            <w:pPr>
              <w:pStyle w:val="RNTableDet1"/>
            </w:pPr>
            <w:r>
              <w:t>CrimeGFFChangeScheduleLossSustainedForm</w:t>
            </w:r>
          </w:p>
        </w:tc>
      </w:tr>
      <w:tr w:rsidR="00932FD4" w14:paraId="78A978CF" w14:textId="77777777">
        <w:tc>
          <w:tcPr>
            <w:tcW w:w="20160" w:type="dxa"/>
            <w:shd w:val="clear" w:color="auto" w:fill="auto"/>
            <w:noWrap/>
          </w:tcPr>
          <w:p w14:paraId="6BD22A31" w14:textId="77777777" w:rsidR="00932FD4" w:rsidRDefault="00ED454C">
            <w:pPr>
              <w:pStyle w:val="RNTableDet1"/>
            </w:pPr>
            <w:r>
              <w:t>CrimeGFFChangeScheduleLossSustainedFormDetail</w:t>
            </w:r>
          </w:p>
        </w:tc>
      </w:tr>
      <w:tr w:rsidR="00932FD4" w14:paraId="6196F72B" w14:textId="77777777">
        <w:tc>
          <w:tcPr>
            <w:tcW w:w="20160" w:type="dxa"/>
            <w:shd w:val="clear" w:color="auto" w:fill="auto"/>
            <w:noWrap/>
          </w:tcPr>
          <w:p w14:paraId="188C8354" w14:textId="77777777" w:rsidR="00932FD4" w:rsidRDefault="00ED454C">
            <w:pPr>
              <w:pStyle w:val="RNTableDet1"/>
            </w:pPr>
            <w:r>
              <w:t>CrimeGFFEmployeeTheftCoverage</w:t>
            </w:r>
          </w:p>
        </w:tc>
      </w:tr>
      <w:tr w:rsidR="00932FD4" w14:paraId="2E5329F1" w14:textId="77777777">
        <w:tc>
          <w:tcPr>
            <w:tcW w:w="20160" w:type="dxa"/>
            <w:shd w:val="clear" w:color="auto" w:fill="auto"/>
            <w:noWrap/>
          </w:tcPr>
          <w:p w14:paraId="77951BA9" w14:textId="77777777" w:rsidR="00932FD4" w:rsidRDefault="00ED454C">
            <w:pPr>
              <w:pStyle w:val="RNTableDet1"/>
            </w:pPr>
            <w:r>
              <w:t>CrimeGFFEmployeeTheftNameOrPositionSchedule</w:t>
            </w:r>
          </w:p>
        </w:tc>
      </w:tr>
      <w:tr w:rsidR="00932FD4" w14:paraId="19C41529" w14:textId="77777777">
        <w:tc>
          <w:tcPr>
            <w:tcW w:w="20160" w:type="dxa"/>
            <w:shd w:val="clear" w:color="auto" w:fill="auto"/>
            <w:noWrap/>
          </w:tcPr>
          <w:p w14:paraId="477CCCA8" w14:textId="77777777" w:rsidR="00932FD4" w:rsidRDefault="00ED454C">
            <w:pPr>
              <w:pStyle w:val="RNTableDet1"/>
            </w:pPr>
            <w:r>
              <w:t>CrimeGFFEmployeeTheftNameOrPositionScheduleDetail</w:t>
            </w:r>
          </w:p>
        </w:tc>
      </w:tr>
      <w:tr w:rsidR="00932FD4" w14:paraId="699DDEF8" w14:textId="77777777">
        <w:tc>
          <w:tcPr>
            <w:tcW w:w="20160" w:type="dxa"/>
            <w:shd w:val="clear" w:color="auto" w:fill="auto"/>
            <w:noWrap/>
          </w:tcPr>
          <w:p w14:paraId="126C8E5A" w14:textId="77777777" w:rsidR="00932FD4" w:rsidRDefault="00ED454C">
            <w:pPr>
              <w:pStyle w:val="RNTableDet1"/>
            </w:pPr>
            <w:r>
              <w:t>CrimeGFFEmployeeTheftOfClientsProperty</w:t>
            </w:r>
          </w:p>
        </w:tc>
      </w:tr>
      <w:tr w:rsidR="00932FD4" w14:paraId="09E28B3C" w14:textId="77777777">
        <w:tc>
          <w:tcPr>
            <w:tcW w:w="20160" w:type="dxa"/>
            <w:shd w:val="clear" w:color="auto" w:fill="auto"/>
            <w:noWrap/>
          </w:tcPr>
          <w:p w14:paraId="687FCCD9" w14:textId="77777777" w:rsidR="00932FD4" w:rsidRDefault="00ED454C">
            <w:pPr>
              <w:pStyle w:val="RNTableDet1"/>
            </w:pPr>
            <w:r>
              <w:t>CrimeGFFEmployeeTheftOfClientsPropertyCoverage</w:t>
            </w:r>
          </w:p>
        </w:tc>
      </w:tr>
      <w:tr w:rsidR="00932FD4" w14:paraId="625543C1" w14:textId="77777777">
        <w:tc>
          <w:tcPr>
            <w:tcW w:w="20160" w:type="dxa"/>
            <w:shd w:val="clear" w:color="auto" w:fill="auto"/>
            <w:noWrap/>
          </w:tcPr>
          <w:p w14:paraId="53042D93" w14:textId="77777777" w:rsidR="00932FD4" w:rsidRDefault="00ED454C">
            <w:pPr>
              <w:pStyle w:val="RNTableDet1"/>
            </w:pPr>
            <w:r>
              <w:t>CrimeGFFEmployeeTheftPerLossExcessOverEmployeeTheftPerEmployee</w:t>
            </w:r>
          </w:p>
        </w:tc>
      </w:tr>
      <w:tr w:rsidR="00932FD4" w14:paraId="55EF95AB" w14:textId="77777777">
        <w:tc>
          <w:tcPr>
            <w:tcW w:w="20160" w:type="dxa"/>
            <w:shd w:val="clear" w:color="auto" w:fill="auto"/>
            <w:noWrap/>
          </w:tcPr>
          <w:p w14:paraId="7C153DC4" w14:textId="77777777" w:rsidR="00932FD4" w:rsidRDefault="00ED454C">
            <w:pPr>
              <w:pStyle w:val="RNTableDet1"/>
            </w:pPr>
            <w:r>
              <w:t>CrimeGFFExcludeDesignatedPersonsOrClassesOfPersonsAsEmployees</w:t>
            </w:r>
          </w:p>
        </w:tc>
      </w:tr>
      <w:tr w:rsidR="00932FD4" w14:paraId="32E2A52E" w14:textId="77777777">
        <w:tc>
          <w:tcPr>
            <w:tcW w:w="20160" w:type="dxa"/>
            <w:shd w:val="clear" w:color="auto" w:fill="auto"/>
            <w:noWrap/>
          </w:tcPr>
          <w:p w14:paraId="634D9890" w14:textId="77777777" w:rsidR="00932FD4" w:rsidRDefault="00ED454C">
            <w:pPr>
              <w:pStyle w:val="RNTableDet1"/>
            </w:pPr>
            <w:r>
              <w:t>CrimeGFFExcludeDesignatedPersonsOrClassesOfPersonsAsEmployeesDetail</w:t>
            </w:r>
          </w:p>
        </w:tc>
      </w:tr>
      <w:tr w:rsidR="00932FD4" w14:paraId="3EF96BEB" w14:textId="77777777">
        <w:tc>
          <w:tcPr>
            <w:tcW w:w="20160" w:type="dxa"/>
            <w:shd w:val="clear" w:color="auto" w:fill="auto"/>
            <w:noWrap/>
          </w:tcPr>
          <w:p w14:paraId="3BE79986" w14:textId="77777777" w:rsidR="00932FD4" w:rsidRDefault="00ED454C">
            <w:pPr>
              <w:pStyle w:val="RNTableDet1"/>
            </w:pPr>
            <w:r>
              <w:t>CrimeGFFForgeryOfNegotiableInstrumentsCoverage</w:t>
            </w:r>
          </w:p>
        </w:tc>
      </w:tr>
      <w:tr w:rsidR="00932FD4" w14:paraId="066CB5BF" w14:textId="77777777">
        <w:tc>
          <w:tcPr>
            <w:tcW w:w="20160" w:type="dxa"/>
            <w:shd w:val="clear" w:color="auto" w:fill="auto"/>
            <w:noWrap/>
          </w:tcPr>
          <w:p w14:paraId="01ADDFBB" w14:textId="77777777" w:rsidR="00932FD4" w:rsidRDefault="00ED454C">
            <w:pPr>
              <w:pStyle w:val="RNTableDet1"/>
            </w:pPr>
            <w:r>
              <w:t>CrimeGFFForgeryOfPaymentCardInstrumentsCoverage</w:t>
            </w:r>
          </w:p>
        </w:tc>
      </w:tr>
      <w:tr w:rsidR="00932FD4" w14:paraId="712A470A" w14:textId="77777777">
        <w:tc>
          <w:tcPr>
            <w:tcW w:w="20160" w:type="dxa"/>
            <w:shd w:val="clear" w:color="auto" w:fill="auto"/>
            <w:noWrap/>
          </w:tcPr>
          <w:p w14:paraId="13850555" w14:textId="77777777" w:rsidR="00932FD4" w:rsidRDefault="00ED454C">
            <w:pPr>
              <w:pStyle w:val="RNTableDet1"/>
            </w:pPr>
            <w:r>
              <w:t>CrimeGFFIncludeChairpersonAndMembersOfSpecifiedCommitteesAsEmployees</w:t>
            </w:r>
          </w:p>
        </w:tc>
      </w:tr>
      <w:tr w:rsidR="00932FD4" w14:paraId="1B460AE0" w14:textId="77777777">
        <w:tc>
          <w:tcPr>
            <w:tcW w:w="20160" w:type="dxa"/>
            <w:shd w:val="clear" w:color="auto" w:fill="auto"/>
            <w:noWrap/>
          </w:tcPr>
          <w:p w14:paraId="7DF42BEC" w14:textId="77777777" w:rsidR="00932FD4" w:rsidRDefault="00ED454C">
            <w:pPr>
              <w:pStyle w:val="RNTableDet1"/>
            </w:pPr>
            <w:r>
              <w:t>CrimeGFFIncludeChairpersonAndMembersOfSpecifiedCommitteesAsEmployeesDetail</w:t>
            </w:r>
          </w:p>
        </w:tc>
      </w:tr>
      <w:tr w:rsidR="00932FD4" w14:paraId="71C124D8" w14:textId="77777777">
        <w:tc>
          <w:tcPr>
            <w:tcW w:w="20160" w:type="dxa"/>
            <w:shd w:val="clear" w:color="auto" w:fill="auto"/>
            <w:noWrap/>
          </w:tcPr>
          <w:p w14:paraId="691BFCE1" w14:textId="77777777" w:rsidR="00932FD4" w:rsidRDefault="00ED454C">
            <w:pPr>
              <w:pStyle w:val="RNTableDet1"/>
            </w:pPr>
            <w:r>
              <w:t>CrimeGFFIncludeComputerSoftwareContractorsAsEmployees</w:t>
            </w:r>
          </w:p>
        </w:tc>
      </w:tr>
      <w:tr w:rsidR="00932FD4" w14:paraId="7765298B" w14:textId="77777777">
        <w:tc>
          <w:tcPr>
            <w:tcW w:w="20160" w:type="dxa"/>
            <w:shd w:val="clear" w:color="auto" w:fill="auto"/>
            <w:noWrap/>
          </w:tcPr>
          <w:p w14:paraId="19AF5BE5" w14:textId="77777777" w:rsidR="00932FD4" w:rsidRDefault="00ED454C">
            <w:pPr>
              <w:pStyle w:val="RNTableDet1"/>
            </w:pPr>
            <w:r>
              <w:t>CrimeGFFIncludeComputerSoftwareContractorsAsEmployeesDetail</w:t>
            </w:r>
          </w:p>
        </w:tc>
      </w:tr>
      <w:tr w:rsidR="00932FD4" w14:paraId="7F9C055B" w14:textId="77777777">
        <w:tc>
          <w:tcPr>
            <w:tcW w:w="20160" w:type="dxa"/>
            <w:shd w:val="clear" w:color="auto" w:fill="auto"/>
            <w:noWrap/>
          </w:tcPr>
          <w:p w14:paraId="7EF7B307" w14:textId="77777777" w:rsidR="00932FD4" w:rsidRDefault="00ED454C">
            <w:pPr>
              <w:pStyle w:val="RNTableDet1"/>
            </w:pPr>
            <w:r>
              <w:t>CrimeGFFIncludeDesignatedAgentsAsEmployees</w:t>
            </w:r>
          </w:p>
        </w:tc>
      </w:tr>
      <w:tr w:rsidR="00932FD4" w14:paraId="03A885C8" w14:textId="77777777">
        <w:tc>
          <w:tcPr>
            <w:tcW w:w="20160" w:type="dxa"/>
            <w:shd w:val="clear" w:color="auto" w:fill="auto"/>
            <w:noWrap/>
          </w:tcPr>
          <w:p w14:paraId="1F8670F7" w14:textId="77777777" w:rsidR="00932FD4" w:rsidRDefault="00ED454C">
            <w:pPr>
              <w:pStyle w:val="RNTableDet1"/>
            </w:pPr>
            <w:r>
              <w:t>CrimeGFFIncludeDesignatedAgentsAsEmployeesDetail</w:t>
            </w:r>
          </w:p>
        </w:tc>
      </w:tr>
      <w:tr w:rsidR="00932FD4" w14:paraId="530379E0" w14:textId="77777777">
        <w:tc>
          <w:tcPr>
            <w:tcW w:w="20160" w:type="dxa"/>
            <w:shd w:val="clear" w:color="auto" w:fill="auto"/>
            <w:noWrap/>
          </w:tcPr>
          <w:p w14:paraId="7320F928" w14:textId="77777777" w:rsidR="00932FD4" w:rsidRDefault="00ED454C">
            <w:pPr>
              <w:pStyle w:val="RNTableDet1"/>
            </w:pPr>
            <w:r>
              <w:t>CrimeGFFIncludeDesignatedPersonsOrClassesOfPersonsAsEmployees</w:t>
            </w:r>
          </w:p>
        </w:tc>
      </w:tr>
      <w:tr w:rsidR="00932FD4" w14:paraId="67D10263" w14:textId="77777777">
        <w:tc>
          <w:tcPr>
            <w:tcW w:w="20160" w:type="dxa"/>
            <w:shd w:val="clear" w:color="auto" w:fill="auto"/>
            <w:noWrap/>
          </w:tcPr>
          <w:p w14:paraId="47677A70" w14:textId="77777777" w:rsidR="00932FD4" w:rsidRDefault="00ED454C">
            <w:pPr>
              <w:pStyle w:val="RNTableDet1"/>
            </w:pPr>
            <w:r>
              <w:t>CrimeGFFIncludeDesignatedPersonsOrClassesOfPersonsAsEmployeesDetail</w:t>
            </w:r>
          </w:p>
        </w:tc>
      </w:tr>
      <w:tr w:rsidR="00932FD4" w14:paraId="6207BBA4" w14:textId="77777777">
        <w:tc>
          <w:tcPr>
            <w:tcW w:w="20160" w:type="dxa"/>
            <w:shd w:val="clear" w:color="auto" w:fill="auto"/>
            <w:noWrap/>
          </w:tcPr>
          <w:p w14:paraId="585578CA" w14:textId="77777777" w:rsidR="00932FD4" w:rsidRDefault="00ED454C">
            <w:pPr>
              <w:pStyle w:val="RNTableDet1"/>
            </w:pPr>
            <w:r>
              <w:t>CrimeGFFIncludeExpensesIncurredToEstablishAmountOfCoveredLoss</w:t>
            </w:r>
          </w:p>
        </w:tc>
      </w:tr>
      <w:tr w:rsidR="00932FD4" w14:paraId="3AE9E52D" w14:textId="77777777">
        <w:tc>
          <w:tcPr>
            <w:tcW w:w="20160" w:type="dxa"/>
            <w:shd w:val="clear" w:color="auto" w:fill="auto"/>
            <w:noWrap/>
          </w:tcPr>
          <w:p w14:paraId="5DB66FBF" w14:textId="77777777" w:rsidR="00932FD4" w:rsidRDefault="00ED454C">
            <w:pPr>
              <w:pStyle w:val="RNTableDet1"/>
            </w:pPr>
            <w:r>
              <w:t>CrimeGFFIncludeExpensesIncurredToEstablishAmountOfCoveredLossEmpTheftCoverage</w:t>
            </w:r>
          </w:p>
        </w:tc>
      </w:tr>
      <w:tr w:rsidR="00932FD4" w14:paraId="260A7601" w14:textId="77777777">
        <w:tc>
          <w:tcPr>
            <w:tcW w:w="20160" w:type="dxa"/>
            <w:shd w:val="clear" w:color="auto" w:fill="auto"/>
            <w:noWrap/>
          </w:tcPr>
          <w:p w14:paraId="3A09D3AD" w14:textId="77777777" w:rsidR="00932FD4" w:rsidRDefault="00ED454C">
            <w:pPr>
              <w:pStyle w:val="RNTableDet1"/>
            </w:pPr>
            <w:r>
              <w:t>CrimeGFFIncludeSpecifiedNonCompensatedOfficersAsEmployees</w:t>
            </w:r>
          </w:p>
        </w:tc>
      </w:tr>
      <w:tr w:rsidR="00932FD4" w14:paraId="7DD785EC" w14:textId="77777777">
        <w:tc>
          <w:tcPr>
            <w:tcW w:w="20160" w:type="dxa"/>
            <w:shd w:val="clear" w:color="auto" w:fill="auto"/>
            <w:noWrap/>
          </w:tcPr>
          <w:p w14:paraId="7A5DDC40" w14:textId="77777777" w:rsidR="00932FD4" w:rsidRDefault="00ED454C">
            <w:pPr>
              <w:pStyle w:val="RNTableDet1"/>
            </w:pPr>
            <w:r>
              <w:t>CrimeGFFIncludeSpecifiedNonCompensatedOfficersAsEmployeesDetail</w:t>
            </w:r>
          </w:p>
        </w:tc>
      </w:tr>
      <w:tr w:rsidR="00932FD4" w14:paraId="4EB70D6B" w14:textId="77777777">
        <w:tc>
          <w:tcPr>
            <w:tcW w:w="20160" w:type="dxa"/>
            <w:shd w:val="clear" w:color="auto" w:fill="auto"/>
            <w:noWrap/>
          </w:tcPr>
          <w:p w14:paraId="5039A68B" w14:textId="77777777" w:rsidR="00932FD4" w:rsidRDefault="00ED454C">
            <w:pPr>
              <w:pStyle w:val="RNTableDet1"/>
            </w:pPr>
            <w:r>
              <w:t>CrimeGFFIncludeStudentsAsEmployees</w:t>
            </w:r>
          </w:p>
        </w:tc>
      </w:tr>
      <w:tr w:rsidR="00932FD4" w14:paraId="64AC7977" w14:textId="77777777">
        <w:tc>
          <w:tcPr>
            <w:tcW w:w="20160" w:type="dxa"/>
            <w:shd w:val="clear" w:color="auto" w:fill="auto"/>
            <w:noWrap/>
          </w:tcPr>
          <w:p w14:paraId="5F8AA36D" w14:textId="77777777" w:rsidR="00932FD4" w:rsidRDefault="00ED454C">
            <w:pPr>
              <w:pStyle w:val="RNTableDet1"/>
            </w:pPr>
            <w:r>
              <w:t>CrimeGFFIncludeStudentsAsEmployeesDetail</w:t>
            </w:r>
          </w:p>
        </w:tc>
      </w:tr>
      <w:tr w:rsidR="00932FD4" w14:paraId="303EBB0B" w14:textId="77777777">
        <w:tc>
          <w:tcPr>
            <w:tcW w:w="20160" w:type="dxa"/>
            <w:shd w:val="clear" w:color="auto" w:fill="auto"/>
            <w:noWrap/>
          </w:tcPr>
          <w:p w14:paraId="47BCC783" w14:textId="77777777" w:rsidR="00932FD4" w:rsidRDefault="00ED454C">
            <w:pPr>
              <w:pStyle w:val="RNTableDet1"/>
            </w:pPr>
            <w:r>
              <w:t>CrimeGFFIncludeTreasurersOrTaxCollectorsAsEmployees</w:t>
            </w:r>
          </w:p>
        </w:tc>
      </w:tr>
      <w:tr w:rsidR="00932FD4" w14:paraId="47E0AFDC" w14:textId="77777777">
        <w:tc>
          <w:tcPr>
            <w:tcW w:w="20160" w:type="dxa"/>
            <w:shd w:val="clear" w:color="auto" w:fill="auto"/>
            <w:noWrap/>
          </w:tcPr>
          <w:p w14:paraId="719A4F4A" w14:textId="77777777" w:rsidR="00932FD4" w:rsidRDefault="00ED454C">
            <w:pPr>
              <w:pStyle w:val="RNTableDet1"/>
            </w:pPr>
            <w:r>
              <w:t>CrimeGFFIncludeTreasurersOrTaxCollectorsAsEmployeesDetail</w:t>
            </w:r>
          </w:p>
        </w:tc>
      </w:tr>
      <w:tr w:rsidR="00932FD4" w14:paraId="2AAD904A" w14:textId="77777777">
        <w:tc>
          <w:tcPr>
            <w:tcW w:w="20160" w:type="dxa"/>
            <w:shd w:val="clear" w:color="auto" w:fill="auto"/>
            <w:noWrap/>
          </w:tcPr>
          <w:p w14:paraId="11C76D02" w14:textId="77777777" w:rsidR="00932FD4" w:rsidRDefault="00ED454C">
            <w:pPr>
              <w:pStyle w:val="RNTableDet1"/>
            </w:pPr>
            <w:r>
              <w:t>CrimeGFFIncludeVirtualCurrencyAsMoney</w:t>
            </w:r>
          </w:p>
        </w:tc>
      </w:tr>
      <w:tr w:rsidR="00932FD4" w14:paraId="114E01B7" w14:textId="77777777">
        <w:tc>
          <w:tcPr>
            <w:tcW w:w="20160" w:type="dxa"/>
            <w:shd w:val="clear" w:color="auto" w:fill="auto"/>
            <w:noWrap/>
          </w:tcPr>
          <w:p w14:paraId="5F8520F3" w14:textId="77777777" w:rsidR="00932FD4" w:rsidRDefault="00ED454C">
            <w:pPr>
              <w:pStyle w:val="RNTableDet1"/>
            </w:pPr>
            <w:r>
              <w:t>CrimeGFFIncludeVirtualCurrencyAsMoneyDetail</w:t>
            </w:r>
          </w:p>
        </w:tc>
      </w:tr>
      <w:tr w:rsidR="00932FD4" w14:paraId="5C6E313D" w14:textId="77777777">
        <w:tc>
          <w:tcPr>
            <w:tcW w:w="20160" w:type="dxa"/>
            <w:shd w:val="clear" w:color="auto" w:fill="auto"/>
            <w:noWrap/>
          </w:tcPr>
          <w:p w14:paraId="78A4917C" w14:textId="77777777" w:rsidR="00932FD4" w:rsidRDefault="00ED454C">
            <w:pPr>
              <w:pStyle w:val="RNTableDet1"/>
            </w:pPr>
            <w:r>
              <w:t>CrimeGFFIncludeVirtualCurrencyAsMoneyEmpTheftCoverage</w:t>
            </w:r>
          </w:p>
        </w:tc>
      </w:tr>
      <w:tr w:rsidR="00932FD4" w14:paraId="349FEBF2" w14:textId="77777777">
        <w:tc>
          <w:tcPr>
            <w:tcW w:w="20160" w:type="dxa"/>
            <w:shd w:val="clear" w:color="auto" w:fill="auto"/>
            <w:noWrap/>
          </w:tcPr>
          <w:p w14:paraId="0A63E048" w14:textId="77777777" w:rsidR="00932FD4" w:rsidRDefault="00ED454C">
            <w:pPr>
              <w:pStyle w:val="RNTableDet1"/>
            </w:pPr>
            <w:r>
              <w:t>CrimeGFFIncludeVolunteerWorkersAsEmployees</w:t>
            </w:r>
          </w:p>
        </w:tc>
      </w:tr>
      <w:tr w:rsidR="00932FD4" w14:paraId="7A612C2F" w14:textId="77777777">
        <w:tc>
          <w:tcPr>
            <w:tcW w:w="20160" w:type="dxa"/>
            <w:shd w:val="clear" w:color="auto" w:fill="auto"/>
            <w:noWrap/>
          </w:tcPr>
          <w:p w14:paraId="762B68D2" w14:textId="77777777" w:rsidR="00932FD4" w:rsidRDefault="00ED454C">
            <w:pPr>
              <w:pStyle w:val="RNTableDet1"/>
            </w:pPr>
            <w:r>
              <w:t>CrimeGFFIncludeVolunteerWorkersAsEmployeesDetail</w:t>
            </w:r>
          </w:p>
        </w:tc>
      </w:tr>
      <w:tr w:rsidR="00932FD4" w14:paraId="10451D83" w14:textId="77777777">
        <w:tc>
          <w:tcPr>
            <w:tcW w:w="20160" w:type="dxa"/>
            <w:shd w:val="clear" w:color="auto" w:fill="auto"/>
            <w:noWrap/>
          </w:tcPr>
          <w:p w14:paraId="7CE8F67D" w14:textId="77777777" w:rsidR="00932FD4" w:rsidRDefault="00ED454C">
            <w:pPr>
              <w:pStyle w:val="RNTableDet1"/>
            </w:pPr>
            <w:r>
              <w:t>CrimeGFFIncludeVolunteerWorkersOtherThanFundSolicitorsAsEmployees</w:t>
            </w:r>
          </w:p>
        </w:tc>
      </w:tr>
      <w:tr w:rsidR="00932FD4" w14:paraId="3371F454" w14:textId="77777777">
        <w:tc>
          <w:tcPr>
            <w:tcW w:w="20160" w:type="dxa"/>
            <w:shd w:val="clear" w:color="auto" w:fill="auto"/>
            <w:noWrap/>
          </w:tcPr>
          <w:p w14:paraId="4689E70F" w14:textId="77777777" w:rsidR="00932FD4" w:rsidRDefault="00ED454C">
            <w:pPr>
              <w:pStyle w:val="RNTableDet1"/>
            </w:pPr>
            <w:r>
              <w:t>CrimeGFFIncludeVolunteerWorkersOtherThanFundSolicitorsAsEmployeesDetail</w:t>
            </w:r>
          </w:p>
        </w:tc>
      </w:tr>
      <w:tr w:rsidR="00932FD4" w14:paraId="4C247244" w14:textId="77777777">
        <w:tc>
          <w:tcPr>
            <w:tcW w:w="20160" w:type="dxa"/>
            <w:shd w:val="clear" w:color="auto" w:fill="auto"/>
            <w:noWrap/>
          </w:tcPr>
          <w:p w14:paraId="35B7181A" w14:textId="77777777" w:rsidR="00932FD4" w:rsidRDefault="00ED454C">
            <w:pPr>
              <w:pStyle w:val="RNTableDet1"/>
            </w:pPr>
            <w:r>
              <w:t>CrimeGFForgeryOfNegotiableInstrumentsCoverage</w:t>
            </w:r>
          </w:p>
        </w:tc>
      </w:tr>
      <w:tr w:rsidR="00932FD4" w14:paraId="1A906385" w14:textId="77777777">
        <w:tc>
          <w:tcPr>
            <w:tcW w:w="20160" w:type="dxa"/>
            <w:shd w:val="clear" w:color="auto" w:fill="auto"/>
            <w:noWrap/>
          </w:tcPr>
          <w:p w14:paraId="2D4065DC" w14:textId="77777777" w:rsidR="00932FD4" w:rsidRDefault="00ED454C">
            <w:pPr>
              <w:pStyle w:val="RNTableDet1"/>
            </w:pPr>
            <w:r>
              <w:t>CrimeGFForgeryOfPaymentCardInstrumentsCoverage</w:t>
            </w:r>
          </w:p>
        </w:tc>
      </w:tr>
      <w:tr w:rsidR="00932FD4" w14:paraId="1F9FB293" w14:textId="77777777">
        <w:tc>
          <w:tcPr>
            <w:tcW w:w="20160" w:type="dxa"/>
            <w:shd w:val="clear" w:color="auto" w:fill="auto"/>
            <w:noWrap/>
          </w:tcPr>
          <w:p w14:paraId="30469A71" w14:textId="77777777" w:rsidR="00932FD4" w:rsidRDefault="00ED454C">
            <w:pPr>
              <w:pStyle w:val="RNTableDet1"/>
            </w:pPr>
            <w:r>
              <w:t>CrimeGFFProvideEmployeeTheftCoverageExcessOverAStatutoryBondRequirement</w:t>
            </w:r>
          </w:p>
        </w:tc>
      </w:tr>
      <w:tr w:rsidR="00932FD4" w14:paraId="2ACCB407" w14:textId="77777777">
        <w:tc>
          <w:tcPr>
            <w:tcW w:w="20160" w:type="dxa"/>
            <w:shd w:val="clear" w:color="auto" w:fill="auto"/>
            <w:noWrap/>
          </w:tcPr>
          <w:p w14:paraId="4C927CDB" w14:textId="77777777" w:rsidR="00932FD4" w:rsidRDefault="00ED454C">
            <w:pPr>
              <w:pStyle w:val="RNTableDet1"/>
            </w:pPr>
            <w:r>
              <w:t>CrimeGFFProvideEmployeeTheftCoverageExcessOverAStatutoryBondRequirementDetail</w:t>
            </w:r>
          </w:p>
        </w:tc>
      </w:tr>
      <w:tr w:rsidR="00932FD4" w14:paraId="04B03CE2" w14:textId="77777777">
        <w:tc>
          <w:tcPr>
            <w:tcW w:w="20160" w:type="dxa"/>
            <w:shd w:val="clear" w:color="auto" w:fill="auto"/>
            <w:noWrap/>
          </w:tcPr>
          <w:p w14:paraId="0A233B8D" w14:textId="77777777" w:rsidR="00932FD4" w:rsidRDefault="00ED454C">
            <w:pPr>
              <w:pStyle w:val="RNTableDet1"/>
            </w:pPr>
            <w:r>
              <w:t>CrimeGFIncludeChairpersonAndMembersOfSpecifiedCommitteesAsEmployees</w:t>
            </w:r>
          </w:p>
        </w:tc>
      </w:tr>
      <w:tr w:rsidR="00932FD4" w14:paraId="74BA375D" w14:textId="77777777">
        <w:tc>
          <w:tcPr>
            <w:tcW w:w="20160" w:type="dxa"/>
            <w:shd w:val="clear" w:color="auto" w:fill="auto"/>
            <w:noWrap/>
          </w:tcPr>
          <w:p w14:paraId="781C6777" w14:textId="77777777" w:rsidR="00932FD4" w:rsidRDefault="00ED454C">
            <w:pPr>
              <w:pStyle w:val="RNTableDet1"/>
            </w:pPr>
            <w:r>
              <w:t>CrimeGFIncludeChairpersonAndMembersOfSpecifiedCommitteesAsEmployeesDetail</w:t>
            </w:r>
          </w:p>
        </w:tc>
      </w:tr>
      <w:tr w:rsidR="00932FD4" w14:paraId="1C31CA13" w14:textId="77777777">
        <w:tc>
          <w:tcPr>
            <w:tcW w:w="20160" w:type="dxa"/>
            <w:shd w:val="clear" w:color="auto" w:fill="auto"/>
            <w:noWrap/>
          </w:tcPr>
          <w:p w14:paraId="26EAE3CC" w14:textId="77777777" w:rsidR="00932FD4" w:rsidRDefault="00ED454C">
            <w:pPr>
              <w:pStyle w:val="RNTableDet1"/>
            </w:pPr>
            <w:r>
              <w:t>CrimeGFIncludeComputerSoftwareContractorsAsEmployees</w:t>
            </w:r>
          </w:p>
        </w:tc>
      </w:tr>
      <w:tr w:rsidR="00932FD4" w14:paraId="5C88D0F7" w14:textId="77777777">
        <w:tc>
          <w:tcPr>
            <w:tcW w:w="20160" w:type="dxa"/>
            <w:shd w:val="clear" w:color="auto" w:fill="auto"/>
            <w:noWrap/>
          </w:tcPr>
          <w:p w14:paraId="3D2200E3" w14:textId="77777777" w:rsidR="00932FD4" w:rsidRDefault="00ED454C">
            <w:pPr>
              <w:pStyle w:val="RNTableDet1"/>
            </w:pPr>
            <w:r>
              <w:t>CrimeGFIncludeComputerSoftwareContractorsAsEmployeesDetail</w:t>
            </w:r>
          </w:p>
        </w:tc>
      </w:tr>
      <w:tr w:rsidR="00932FD4" w14:paraId="3EA70D94" w14:textId="77777777">
        <w:tc>
          <w:tcPr>
            <w:tcW w:w="20160" w:type="dxa"/>
            <w:shd w:val="clear" w:color="auto" w:fill="auto"/>
            <w:noWrap/>
          </w:tcPr>
          <w:p w14:paraId="07C57F08" w14:textId="77777777" w:rsidR="00932FD4" w:rsidRDefault="00ED454C">
            <w:pPr>
              <w:pStyle w:val="RNTableDet1"/>
            </w:pPr>
            <w:r>
              <w:t>CrimeGFIncludeDesignatedAgentsAsEmployees</w:t>
            </w:r>
          </w:p>
        </w:tc>
      </w:tr>
      <w:tr w:rsidR="00932FD4" w14:paraId="626D6EB2" w14:textId="77777777">
        <w:tc>
          <w:tcPr>
            <w:tcW w:w="20160" w:type="dxa"/>
            <w:shd w:val="clear" w:color="auto" w:fill="auto"/>
            <w:noWrap/>
          </w:tcPr>
          <w:p w14:paraId="29C0BF08" w14:textId="77777777" w:rsidR="00932FD4" w:rsidRDefault="00ED454C">
            <w:pPr>
              <w:pStyle w:val="RNTableDet1"/>
            </w:pPr>
            <w:r>
              <w:t>CrimeGFIncludeDesignatedAgentsAsEmployeesDetail</w:t>
            </w:r>
          </w:p>
        </w:tc>
      </w:tr>
      <w:tr w:rsidR="00932FD4" w14:paraId="7BE8825E" w14:textId="77777777">
        <w:tc>
          <w:tcPr>
            <w:tcW w:w="20160" w:type="dxa"/>
            <w:shd w:val="clear" w:color="auto" w:fill="auto"/>
            <w:noWrap/>
          </w:tcPr>
          <w:p w14:paraId="1B3C85DF" w14:textId="77777777" w:rsidR="00932FD4" w:rsidRDefault="00ED454C">
            <w:pPr>
              <w:pStyle w:val="RNTableDet1"/>
            </w:pPr>
            <w:r>
              <w:t>CrimeGFIncludeDesignatedPersonsOrClassesOfPersonsAsEmployees</w:t>
            </w:r>
          </w:p>
        </w:tc>
      </w:tr>
      <w:tr w:rsidR="00932FD4" w14:paraId="66369B9D" w14:textId="77777777">
        <w:tc>
          <w:tcPr>
            <w:tcW w:w="20160" w:type="dxa"/>
            <w:shd w:val="clear" w:color="auto" w:fill="auto"/>
            <w:noWrap/>
          </w:tcPr>
          <w:p w14:paraId="21DE3F7E" w14:textId="77777777" w:rsidR="00932FD4" w:rsidRDefault="00ED454C">
            <w:pPr>
              <w:pStyle w:val="RNTableDet1"/>
            </w:pPr>
            <w:r>
              <w:t>CrimeGFIncludeDesignatedPersonsOrClassesOfPersonsAsEmployeesDetail</w:t>
            </w:r>
          </w:p>
        </w:tc>
      </w:tr>
      <w:tr w:rsidR="00932FD4" w14:paraId="16F37385" w14:textId="77777777">
        <w:tc>
          <w:tcPr>
            <w:tcW w:w="20160" w:type="dxa"/>
            <w:shd w:val="clear" w:color="auto" w:fill="auto"/>
            <w:noWrap/>
          </w:tcPr>
          <w:p w14:paraId="57FCC3E1" w14:textId="77777777" w:rsidR="00932FD4" w:rsidRDefault="00ED454C">
            <w:pPr>
              <w:pStyle w:val="RNTableDet1"/>
            </w:pPr>
            <w:r>
              <w:t>CrimeGFIncludeExpensesIncurredToEstablishAmountOfCoveredLoss</w:t>
            </w:r>
          </w:p>
        </w:tc>
      </w:tr>
      <w:tr w:rsidR="00932FD4" w14:paraId="5DBB511D" w14:textId="77777777">
        <w:tc>
          <w:tcPr>
            <w:tcW w:w="20160" w:type="dxa"/>
            <w:shd w:val="clear" w:color="auto" w:fill="auto"/>
            <w:noWrap/>
          </w:tcPr>
          <w:p w14:paraId="14A3748F" w14:textId="77777777" w:rsidR="00932FD4" w:rsidRDefault="00ED454C">
            <w:pPr>
              <w:pStyle w:val="RNTableDet1"/>
            </w:pPr>
            <w:r>
              <w:t>CrimeGFIncludeExpensesIncurredToEstablishAmountOfCoveredLossComputerFundsFraudCoverage</w:t>
            </w:r>
          </w:p>
        </w:tc>
      </w:tr>
      <w:tr w:rsidR="00932FD4" w14:paraId="505B0F66" w14:textId="77777777">
        <w:tc>
          <w:tcPr>
            <w:tcW w:w="20160" w:type="dxa"/>
            <w:shd w:val="clear" w:color="auto" w:fill="auto"/>
            <w:noWrap/>
          </w:tcPr>
          <w:p w14:paraId="7623A417" w14:textId="77777777" w:rsidR="00932FD4" w:rsidRDefault="00ED454C">
            <w:pPr>
              <w:pStyle w:val="RNTableDet1"/>
            </w:pPr>
            <w:r>
              <w:t>CrimeGFIncludeExpensesIncurredToEstablishAmountOfCoveredLossEmpTheftCoverage</w:t>
            </w:r>
          </w:p>
        </w:tc>
      </w:tr>
      <w:tr w:rsidR="00932FD4" w14:paraId="254CF51F" w14:textId="77777777">
        <w:tc>
          <w:tcPr>
            <w:tcW w:w="20160" w:type="dxa"/>
            <w:shd w:val="clear" w:color="auto" w:fill="auto"/>
            <w:noWrap/>
          </w:tcPr>
          <w:p w14:paraId="506A9E6F" w14:textId="77777777" w:rsidR="00932FD4" w:rsidRDefault="00ED454C">
            <w:pPr>
              <w:pStyle w:val="RNTableDet1"/>
            </w:pPr>
            <w:r>
              <w:t>CrimeGFIncludePersonalExtortionForNamedIndividuals</w:t>
            </w:r>
          </w:p>
        </w:tc>
      </w:tr>
      <w:tr w:rsidR="00932FD4" w14:paraId="6D17C830" w14:textId="77777777">
        <w:tc>
          <w:tcPr>
            <w:tcW w:w="20160" w:type="dxa"/>
            <w:shd w:val="clear" w:color="auto" w:fill="auto"/>
            <w:noWrap/>
          </w:tcPr>
          <w:p w14:paraId="14647637" w14:textId="77777777" w:rsidR="00932FD4" w:rsidRDefault="00ED454C">
            <w:pPr>
              <w:pStyle w:val="RNTableDet1"/>
            </w:pPr>
            <w:r>
              <w:t>CrimeGFIncludePersonalExtortionForNamedIndividualsDetail</w:t>
            </w:r>
          </w:p>
        </w:tc>
      </w:tr>
      <w:tr w:rsidR="00932FD4" w14:paraId="5A4CB16B" w14:textId="77777777">
        <w:tc>
          <w:tcPr>
            <w:tcW w:w="20160" w:type="dxa"/>
            <w:shd w:val="clear" w:color="auto" w:fill="auto"/>
            <w:noWrap/>
          </w:tcPr>
          <w:p w14:paraId="4467B9B8" w14:textId="77777777" w:rsidR="00932FD4" w:rsidRDefault="00ED454C">
            <w:pPr>
              <w:pStyle w:val="RNTableDet1"/>
            </w:pPr>
            <w:r>
              <w:t>CrimeGFIncludeSpecifiedNonCompensatedOfficersAsEmployees</w:t>
            </w:r>
          </w:p>
        </w:tc>
      </w:tr>
      <w:tr w:rsidR="00932FD4" w14:paraId="51B18F51" w14:textId="77777777">
        <w:tc>
          <w:tcPr>
            <w:tcW w:w="20160" w:type="dxa"/>
            <w:shd w:val="clear" w:color="auto" w:fill="auto"/>
            <w:noWrap/>
          </w:tcPr>
          <w:p w14:paraId="4B3F2D16" w14:textId="77777777" w:rsidR="00932FD4" w:rsidRDefault="00ED454C">
            <w:pPr>
              <w:pStyle w:val="RNTableDet1"/>
            </w:pPr>
            <w:r>
              <w:t>CrimeGFIncludeSpecifiedNonCompensatedOfficersAsEmployeesDetail</w:t>
            </w:r>
          </w:p>
        </w:tc>
      </w:tr>
      <w:tr w:rsidR="00932FD4" w14:paraId="13426310" w14:textId="77777777">
        <w:tc>
          <w:tcPr>
            <w:tcW w:w="20160" w:type="dxa"/>
            <w:shd w:val="clear" w:color="auto" w:fill="auto"/>
            <w:noWrap/>
          </w:tcPr>
          <w:p w14:paraId="23D3E69A" w14:textId="77777777" w:rsidR="00932FD4" w:rsidRDefault="00ED454C">
            <w:pPr>
              <w:pStyle w:val="RNTableDet1"/>
            </w:pPr>
            <w:r>
              <w:t>CrimeGFIncludeStudentsAsEmployees</w:t>
            </w:r>
          </w:p>
        </w:tc>
      </w:tr>
      <w:tr w:rsidR="00932FD4" w14:paraId="2B9DA2C6" w14:textId="77777777">
        <w:tc>
          <w:tcPr>
            <w:tcW w:w="20160" w:type="dxa"/>
            <w:shd w:val="clear" w:color="auto" w:fill="auto"/>
            <w:noWrap/>
          </w:tcPr>
          <w:p w14:paraId="74DF0A5E" w14:textId="77777777" w:rsidR="00932FD4" w:rsidRDefault="00ED454C">
            <w:pPr>
              <w:pStyle w:val="RNTableDet1"/>
            </w:pPr>
            <w:r>
              <w:t>CrimeGFIncludeStudentsAsEmployeesDetail</w:t>
            </w:r>
          </w:p>
        </w:tc>
      </w:tr>
      <w:tr w:rsidR="00932FD4" w14:paraId="43B67CE6" w14:textId="77777777">
        <w:tc>
          <w:tcPr>
            <w:tcW w:w="20160" w:type="dxa"/>
            <w:shd w:val="clear" w:color="auto" w:fill="auto"/>
            <w:noWrap/>
          </w:tcPr>
          <w:p w14:paraId="597A4BB0" w14:textId="77777777" w:rsidR="00932FD4" w:rsidRDefault="00ED454C">
            <w:pPr>
              <w:pStyle w:val="RNTableDet1"/>
            </w:pPr>
            <w:r>
              <w:t>CrimeGFIncludeTreasurersOrTaxCollectorsAsEmployees</w:t>
            </w:r>
          </w:p>
        </w:tc>
      </w:tr>
      <w:tr w:rsidR="00932FD4" w14:paraId="67DE0C1B" w14:textId="77777777">
        <w:tc>
          <w:tcPr>
            <w:tcW w:w="20160" w:type="dxa"/>
            <w:shd w:val="clear" w:color="auto" w:fill="auto"/>
            <w:noWrap/>
          </w:tcPr>
          <w:p w14:paraId="4AE254DA" w14:textId="77777777" w:rsidR="00932FD4" w:rsidRDefault="00ED454C">
            <w:pPr>
              <w:pStyle w:val="RNTableDet1"/>
            </w:pPr>
            <w:r>
              <w:t>CrimeGFIncludeTreasurersOrTaxCollectorsAsEmployeesDetail</w:t>
            </w:r>
          </w:p>
        </w:tc>
      </w:tr>
      <w:tr w:rsidR="00932FD4" w14:paraId="63D33F75" w14:textId="77777777">
        <w:tc>
          <w:tcPr>
            <w:tcW w:w="20160" w:type="dxa"/>
            <w:shd w:val="clear" w:color="auto" w:fill="auto"/>
            <w:noWrap/>
          </w:tcPr>
          <w:p w14:paraId="4C834AA3" w14:textId="77777777" w:rsidR="00932FD4" w:rsidRDefault="00ED454C">
            <w:pPr>
              <w:pStyle w:val="RNTableDet1"/>
            </w:pPr>
            <w:r>
              <w:t>CrimeGFIncludeVirtualCurrencyAsMoney</w:t>
            </w:r>
          </w:p>
        </w:tc>
      </w:tr>
      <w:tr w:rsidR="00932FD4" w14:paraId="4F9ECC2C" w14:textId="77777777">
        <w:tc>
          <w:tcPr>
            <w:tcW w:w="20160" w:type="dxa"/>
            <w:shd w:val="clear" w:color="auto" w:fill="auto"/>
            <w:noWrap/>
          </w:tcPr>
          <w:p w14:paraId="3A364917" w14:textId="77777777" w:rsidR="00932FD4" w:rsidRDefault="00ED454C">
            <w:pPr>
              <w:pStyle w:val="RNTableDet1"/>
            </w:pPr>
            <w:r>
              <w:t>CrimeGFIncludeVirtualCurrencyAsMoneyComputerFundsFraudCoverage</w:t>
            </w:r>
          </w:p>
        </w:tc>
      </w:tr>
      <w:tr w:rsidR="00932FD4" w14:paraId="4BD90075" w14:textId="77777777">
        <w:tc>
          <w:tcPr>
            <w:tcW w:w="20160" w:type="dxa"/>
            <w:shd w:val="clear" w:color="auto" w:fill="auto"/>
            <w:noWrap/>
          </w:tcPr>
          <w:p w14:paraId="1A0BA581" w14:textId="77777777" w:rsidR="00932FD4" w:rsidRDefault="00ED454C">
            <w:pPr>
              <w:pStyle w:val="RNTableDet1"/>
            </w:pPr>
            <w:r>
              <w:t>CrimeGFIncludeVirtualCurrencyAsMoneyDetail</w:t>
            </w:r>
          </w:p>
        </w:tc>
      </w:tr>
      <w:tr w:rsidR="00932FD4" w14:paraId="3A4FD8CC" w14:textId="77777777">
        <w:tc>
          <w:tcPr>
            <w:tcW w:w="20160" w:type="dxa"/>
            <w:shd w:val="clear" w:color="auto" w:fill="auto"/>
            <w:noWrap/>
          </w:tcPr>
          <w:p w14:paraId="5EF363FD" w14:textId="77777777" w:rsidR="00932FD4" w:rsidRDefault="00ED454C">
            <w:pPr>
              <w:pStyle w:val="RNTableDet1"/>
            </w:pPr>
            <w:r>
              <w:t>CrimeGFIncludeVirtualCurrencyAsMoneyEmpTheftCoverage</w:t>
            </w:r>
          </w:p>
        </w:tc>
      </w:tr>
      <w:tr w:rsidR="00932FD4" w14:paraId="4CD9CBC7" w14:textId="77777777">
        <w:tc>
          <w:tcPr>
            <w:tcW w:w="20160" w:type="dxa"/>
            <w:shd w:val="clear" w:color="auto" w:fill="auto"/>
            <w:noWrap/>
          </w:tcPr>
          <w:p w14:paraId="243CD590" w14:textId="77777777" w:rsidR="00932FD4" w:rsidRDefault="00ED454C">
            <w:pPr>
              <w:pStyle w:val="RNTableDet1"/>
            </w:pPr>
            <w:r>
              <w:t>CrimeGFIncludeVolunteerWorkersAsEmployees</w:t>
            </w:r>
          </w:p>
        </w:tc>
      </w:tr>
      <w:tr w:rsidR="00932FD4" w14:paraId="6980606A" w14:textId="77777777">
        <w:tc>
          <w:tcPr>
            <w:tcW w:w="20160" w:type="dxa"/>
            <w:shd w:val="clear" w:color="auto" w:fill="auto"/>
            <w:noWrap/>
          </w:tcPr>
          <w:p w14:paraId="5A6B82A8" w14:textId="77777777" w:rsidR="00932FD4" w:rsidRDefault="00ED454C">
            <w:pPr>
              <w:pStyle w:val="RNTableDet1"/>
            </w:pPr>
            <w:r>
              <w:t>CrimeGFIncludeVolunteerWorkersAsEmployeesDetail</w:t>
            </w:r>
          </w:p>
        </w:tc>
      </w:tr>
      <w:tr w:rsidR="00932FD4" w14:paraId="769942EE" w14:textId="77777777">
        <w:tc>
          <w:tcPr>
            <w:tcW w:w="20160" w:type="dxa"/>
            <w:shd w:val="clear" w:color="auto" w:fill="auto"/>
            <w:noWrap/>
          </w:tcPr>
          <w:p w14:paraId="7CFFA63C" w14:textId="77777777" w:rsidR="00932FD4" w:rsidRDefault="00ED454C">
            <w:pPr>
              <w:pStyle w:val="RNTableDet1"/>
            </w:pPr>
            <w:r>
              <w:t>CrimeGFIncludeVolunteerWorkersOtherThanFundSolicitorsAsEmployees</w:t>
            </w:r>
          </w:p>
        </w:tc>
      </w:tr>
      <w:tr w:rsidR="00932FD4" w14:paraId="360AEBEC" w14:textId="77777777">
        <w:tc>
          <w:tcPr>
            <w:tcW w:w="20160" w:type="dxa"/>
            <w:shd w:val="clear" w:color="auto" w:fill="auto"/>
            <w:noWrap/>
          </w:tcPr>
          <w:p w14:paraId="70A99D78" w14:textId="77777777" w:rsidR="00932FD4" w:rsidRDefault="00ED454C">
            <w:pPr>
              <w:pStyle w:val="RNTableDet1"/>
            </w:pPr>
            <w:r>
              <w:t>CrimeGFIncludeVolunteerWorkersOtherThanFundSolicitorsAsEmployeesDetail</w:t>
            </w:r>
          </w:p>
        </w:tc>
      </w:tr>
      <w:tr w:rsidR="00932FD4" w14:paraId="73EB7937" w14:textId="77777777">
        <w:tc>
          <w:tcPr>
            <w:tcW w:w="20160" w:type="dxa"/>
            <w:shd w:val="clear" w:color="auto" w:fill="auto"/>
            <w:noWrap/>
          </w:tcPr>
          <w:p w14:paraId="5C0982CA" w14:textId="77777777" w:rsidR="00932FD4" w:rsidRDefault="00ED454C">
            <w:pPr>
              <w:pStyle w:val="RNTableDet1"/>
            </w:pPr>
            <w:r>
              <w:t>CrimeGFProvideEmployeeTheftCoverageExcessOverAStatutoryBondRequirement</w:t>
            </w:r>
          </w:p>
        </w:tc>
      </w:tr>
      <w:tr w:rsidR="00932FD4" w14:paraId="38764F04" w14:textId="77777777">
        <w:tc>
          <w:tcPr>
            <w:tcW w:w="20160" w:type="dxa"/>
            <w:shd w:val="clear" w:color="auto" w:fill="auto"/>
            <w:noWrap/>
          </w:tcPr>
          <w:p w14:paraId="2B961A29" w14:textId="77777777" w:rsidR="00932FD4" w:rsidRDefault="00ED454C">
            <w:pPr>
              <w:pStyle w:val="RNTableDet1"/>
            </w:pPr>
            <w:r>
              <w:t>CrimeGFProvideEmployeeTheftCoverageExcessOverAStatutoryBondRequirementDetail</w:t>
            </w:r>
          </w:p>
        </w:tc>
      </w:tr>
      <w:tr w:rsidR="00932FD4" w14:paraId="0C8BB9B0" w14:textId="77777777">
        <w:tc>
          <w:tcPr>
            <w:tcW w:w="20160" w:type="dxa"/>
            <w:shd w:val="clear" w:color="auto" w:fill="auto"/>
            <w:noWrap/>
          </w:tcPr>
          <w:p w14:paraId="2DC2282B" w14:textId="77777777" w:rsidR="00932FD4" w:rsidRDefault="00ED454C">
            <w:pPr>
              <w:pStyle w:val="RNTableDet1"/>
            </w:pPr>
            <w:r>
              <w:t>CrimeGFTollChargeFraud</w:t>
            </w:r>
          </w:p>
        </w:tc>
      </w:tr>
      <w:tr w:rsidR="00932FD4" w14:paraId="4F276822" w14:textId="77777777">
        <w:tc>
          <w:tcPr>
            <w:tcW w:w="20160" w:type="dxa"/>
            <w:shd w:val="clear" w:color="auto" w:fill="auto"/>
            <w:noWrap/>
          </w:tcPr>
          <w:p w14:paraId="675F5406" w14:textId="77777777" w:rsidR="00932FD4" w:rsidRDefault="00ED454C">
            <w:pPr>
              <w:pStyle w:val="RNTableDet1"/>
            </w:pPr>
            <w:r>
              <w:t>CrimeGFTollChargeFraudCoverage</w:t>
            </w:r>
          </w:p>
        </w:tc>
      </w:tr>
      <w:tr w:rsidR="00932FD4" w14:paraId="722F0519" w14:textId="77777777">
        <w:tc>
          <w:tcPr>
            <w:tcW w:w="20160" w:type="dxa"/>
            <w:shd w:val="clear" w:color="auto" w:fill="auto"/>
            <w:noWrap/>
          </w:tcPr>
          <w:p w14:paraId="35D2C727" w14:textId="77777777" w:rsidR="00932FD4" w:rsidRDefault="00ED454C">
            <w:pPr>
              <w:pStyle w:val="RNTableDet1"/>
            </w:pPr>
            <w:r>
              <w:t>CrimeGFUnauthorizedReproductionOfComputerSoftwareByEmployees</w:t>
            </w:r>
          </w:p>
        </w:tc>
      </w:tr>
      <w:tr w:rsidR="00932FD4" w14:paraId="01B659CA" w14:textId="77777777">
        <w:tc>
          <w:tcPr>
            <w:tcW w:w="20160" w:type="dxa"/>
            <w:shd w:val="clear" w:color="auto" w:fill="auto"/>
            <w:noWrap/>
          </w:tcPr>
          <w:p w14:paraId="10E3796F" w14:textId="77777777" w:rsidR="00932FD4" w:rsidRDefault="00ED454C">
            <w:pPr>
              <w:pStyle w:val="RNTableDet1"/>
            </w:pPr>
            <w:r>
              <w:t>CrimeGFUnauthorizedReproductionOfComputerSoftwareByEmployeesCoverage</w:t>
            </w:r>
          </w:p>
        </w:tc>
      </w:tr>
    </w:tbl>
    <w:p w14:paraId="4B9F5247" w14:textId="77777777" w:rsidR="00932FD4" w:rsidRDefault="00ED454C">
      <w:pPr>
        <w:pStyle w:val="RNTableSummary"/>
      </w:pPr>
      <w:r>
        <w:t>The following database table(s)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1FC2992A" w14:textId="77777777">
        <w:tc>
          <w:tcPr>
            <w:tcW w:w="20160" w:type="dxa"/>
            <w:shd w:val="clear" w:color="auto" w:fill="999999"/>
            <w:noWrap/>
          </w:tcPr>
          <w:p w14:paraId="3A245AF7" w14:textId="77777777" w:rsidR="00932FD4" w:rsidRDefault="00ED454C">
            <w:pPr>
              <w:pStyle w:val="RNTableDet1"/>
            </w:pPr>
            <w:r>
              <w:t>Name</w:t>
            </w:r>
          </w:p>
        </w:tc>
      </w:tr>
      <w:tr w:rsidR="00932FD4" w14:paraId="04B90284" w14:textId="77777777">
        <w:tc>
          <w:tcPr>
            <w:tcW w:w="20160" w:type="dxa"/>
            <w:shd w:val="clear" w:color="auto" w:fill="auto"/>
            <w:noWrap/>
          </w:tcPr>
          <w:p w14:paraId="077A9529" w14:textId="77777777" w:rsidR="00932FD4" w:rsidRDefault="00ED454C">
            <w:pPr>
              <w:pStyle w:val="RNTableDet1"/>
            </w:pPr>
            <w:r>
              <w:t>CrimeCCAddPropertyOfOthers</w:t>
            </w:r>
          </w:p>
        </w:tc>
      </w:tr>
      <w:tr w:rsidR="00932FD4" w14:paraId="119AF221" w14:textId="77777777">
        <w:tc>
          <w:tcPr>
            <w:tcW w:w="20160" w:type="dxa"/>
            <w:shd w:val="clear" w:color="auto" w:fill="auto"/>
            <w:noWrap/>
          </w:tcPr>
          <w:p w14:paraId="48A23368" w14:textId="77777777" w:rsidR="00932FD4" w:rsidRDefault="00ED454C">
            <w:pPr>
              <w:pStyle w:val="RNTableDet1"/>
            </w:pPr>
            <w:r>
              <w:t>CrimeCCAddPropertyOfOthersDetail</w:t>
            </w:r>
          </w:p>
        </w:tc>
      </w:tr>
      <w:tr w:rsidR="00932FD4" w14:paraId="53B3C146" w14:textId="77777777">
        <w:tc>
          <w:tcPr>
            <w:tcW w:w="20160" w:type="dxa"/>
            <w:shd w:val="clear" w:color="auto" w:fill="auto"/>
            <w:noWrap/>
          </w:tcPr>
          <w:p w14:paraId="00478B33" w14:textId="77777777" w:rsidR="00932FD4" w:rsidRDefault="00ED454C">
            <w:pPr>
              <w:pStyle w:val="RNTableDet1"/>
            </w:pPr>
            <w:r>
              <w:t>CrimeCCDecreaseLimitOfInsuranceNotOpenInsideRobberyOfACustodianOrSafeBurglaryOfMoneyAndSecuritiesCoverage</w:t>
            </w:r>
          </w:p>
        </w:tc>
      </w:tr>
      <w:tr w:rsidR="00932FD4" w14:paraId="56BF33C0" w14:textId="77777777">
        <w:tc>
          <w:tcPr>
            <w:tcW w:w="20160" w:type="dxa"/>
            <w:shd w:val="clear" w:color="auto" w:fill="auto"/>
            <w:noWrap/>
          </w:tcPr>
          <w:p w14:paraId="320A788B" w14:textId="77777777" w:rsidR="00932FD4" w:rsidRDefault="00ED454C">
            <w:pPr>
              <w:pStyle w:val="RNTableDet1"/>
            </w:pPr>
            <w:r>
              <w:t>CrimeCCDecreaseLimitOfInsuranceNotOpenInsideRobberyOrSafeBurglaryOfOtherPropertyCoverage</w:t>
            </w:r>
          </w:p>
        </w:tc>
      </w:tr>
      <w:tr w:rsidR="00932FD4" w14:paraId="7CE3AF82" w14:textId="77777777">
        <w:tc>
          <w:tcPr>
            <w:tcW w:w="20160" w:type="dxa"/>
            <w:shd w:val="clear" w:color="auto" w:fill="auto"/>
            <w:noWrap/>
          </w:tcPr>
          <w:p w14:paraId="003142FE" w14:textId="77777777" w:rsidR="00932FD4" w:rsidRDefault="00ED454C">
            <w:pPr>
              <w:pStyle w:val="RNTableDet1"/>
            </w:pPr>
            <w:r>
              <w:t>CrimeCCDecreaseLimitOfInsuranceNotOpenInsideTheftOfMoneyAndSecuritiesCoverage</w:t>
            </w:r>
          </w:p>
        </w:tc>
      </w:tr>
      <w:tr w:rsidR="00932FD4" w14:paraId="01B8BFCA" w14:textId="77777777">
        <w:tc>
          <w:tcPr>
            <w:tcW w:w="20160" w:type="dxa"/>
            <w:shd w:val="clear" w:color="auto" w:fill="auto"/>
            <w:noWrap/>
          </w:tcPr>
          <w:p w14:paraId="45D118FF" w14:textId="77777777" w:rsidR="00932FD4" w:rsidRDefault="00ED454C">
            <w:pPr>
              <w:pStyle w:val="RNTableDet1"/>
            </w:pPr>
            <w:r>
              <w:t>CrimeCCDecreaseLimitOfInsuranceWhilePremisesNotOpenForBusiness</w:t>
            </w:r>
          </w:p>
        </w:tc>
      </w:tr>
      <w:tr w:rsidR="00932FD4" w14:paraId="190A0B5A" w14:textId="77777777">
        <w:tc>
          <w:tcPr>
            <w:tcW w:w="20160" w:type="dxa"/>
            <w:shd w:val="clear" w:color="auto" w:fill="auto"/>
            <w:noWrap/>
          </w:tcPr>
          <w:p w14:paraId="27A250FF" w14:textId="77777777" w:rsidR="00932FD4" w:rsidRDefault="00ED454C">
            <w:pPr>
              <w:pStyle w:val="RNTableDet1"/>
            </w:pPr>
            <w:r>
              <w:t>CrimeCCDecreaseLimitOfInsuranceWhilePremisesNotOpenForBusinessDetail</w:t>
            </w:r>
          </w:p>
        </w:tc>
      </w:tr>
      <w:tr w:rsidR="00932FD4" w14:paraId="1FA9F1CC" w14:textId="77777777">
        <w:tc>
          <w:tcPr>
            <w:tcW w:w="20160" w:type="dxa"/>
            <w:shd w:val="clear" w:color="auto" w:fill="auto"/>
            <w:noWrap/>
          </w:tcPr>
          <w:p w14:paraId="31623577" w14:textId="77777777" w:rsidR="00932FD4" w:rsidRDefault="00ED454C">
            <w:pPr>
              <w:pStyle w:val="RNTableDet1"/>
            </w:pPr>
            <w:r>
              <w:t>CrimeCCExcludeDesignatedPremises</w:t>
            </w:r>
          </w:p>
        </w:tc>
      </w:tr>
      <w:tr w:rsidR="00932FD4" w14:paraId="0840D87F" w14:textId="77777777">
        <w:tc>
          <w:tcPr>
            <w:tcW w:w="20160" w:type="dxa"/>
            <w:shd w:val="clear" w:color="auto" w:fill="auto"/>
            <w:noWrap/>
          </w:tcPr>
          <w:p w14:paraId="55ADD13C" w14:textId="77777777" w:rsidR="00932FD4" w:rsidRDefault="00ED454C">
            <w:pPr>
              <w:pStyle w:val="RNTableDet1"/>
            </w:pPr>
            <w:r>
              <w:t>CrimeCCExcludeDesignatedPremisesDetail</w:t>
            </w:r>
          </w:p>
        </w:tc>
      </w:tr>
      <w:tr w:rsidR="00932FD4" w14:paraId="2D5BE4E2" w14:textId="77777777">
        <w:tc>
          <w:tcPr>
            <w:tcW w:w="20160" w:type="dxa"/>
            <w:shd w:val="clear" w:color="auto" w:fill="auto"/>
            <w:noWrap/>
          </w:tcPr>
          <w:p w14:paraId="3ABE309E" w14:textId="77777777" w:rsidR="00932FD4" w:rsidRDefault="00ED454C">
            <w:pPr>
              <w:pStyle w:val="RNTableDet1"/>
            </w:pPr>
            <w:r>
              <w:t>CrimeCCExcludeSpecifiedProperty</w:t>
            </w:r>
          </w:p>
        </w:tc>
      </w:tr>
      <w:tr w:rsidR="00932FD4" w14:paraId="76B15D8E" w14:textId="77777777">
        <w:tc>
          <w:tcPr>
            <w:tcW w:w="20160" w:type="dxa"/>
            <w:shd w:val="clear" w:color="auto" w:fill="auto"/>
            <w:noWrap/>
          </w:tcPr>
          <w:p w14:paraId="39687084" w14:textId="77777777" w:rsidR="00932FD4" w:rsidRDefault="00ED454C">
            <w:pPr>
              <w:pStyle w:val="RNTableDet1"/>
            </w:pPr>
            <w:r>
              <w:t>CrimeCCExcludeSpecifiedPropertyDetail</w:t>
            </w:r>
          </w:p>
        </w:tc>
      </w:tr>
      <w:tr w:rsidR="00932FD4" w14:paraId="0F14952C" w14:textId="77777777">
        <w:tc>
          <w:tcPr>
            <w:tcW w:w="20160" w:type="dxa"/>
            <w:shd w:val="clear" w:color="auto" w:fill="auto"/>
            <w:noWrap/>
          </w:tcPr>
          <w:p w14:paraId="0D5EF61E" w14:textId="77777777" w:rsidR="00932FD4" w:rsidRDefault="00ED454C">
            <w:pPr>
              <w:pStyle w:val="RNTableDet1"/>
            </w:pPr>
            <w:r>
              <w:t>CrimeCCExtendDefinitionOfPremisesToIncludePortionOfGroundsEnclosedByFenceOrWall</w:t>
            </w:r>
          </w:p>
        </w:tc>
      </w:tr>
      <w:tr w:rsidR="00932FD4" w14:paraId="04CB4141" w14:textId="77777777">
        <w:tc>
          <w:tcPr>
            <w:tcW w:w="20160" w:type="dxa"/>
            <w:shd w:val="clear" w:color="auto" w:fill="auto"/>
            <w:noWrap/>
          </w:tcPr>
          <w:p w14:paraId="23AB7C46" w14:textId="77777777" w:rsidR="00932FD4" w:rsidRDefault="00ED454C">
            <w:pPr>
              <w:pStyle w:val="RNTableDet1"/>
            </w:pPr>
            <w:r>
              <w:t>CrimeCCExtendDefinitionOfPremisesToIncludePortionOfGroundsEnclosedByFenceOrWallDetail</w:t>
            </w:r>
          </w:p>
        </w:tc>
      </w:tr>
      <w:tr w:rsidR="00932FD4" w14:paraId="1A6AA4B1" w14:textId="77777777">
        <w:tc>
          <w:tcPr>
            <w:tcW w:w="20160" w:type="dxa"/>
            <w:shd w:val="clear" w:color="auto" w:fill="auto"/>
            <w:noWrap/>
          </w:tcPr>
          <w:p w14:paraId="04931A75" w14:textId="77777777" w:rsidR="00932FD4" w:rsidRDefault="00ED454C">
            <w:pPr>
              <w:pStyle w:val="RNTableDet1"/>
            </w:pPr>
            <w:r>
              <w:t>CrimeCCExtendPremisesToEntirePlotOfGroundUnderYourControl</w:t>
            </w:r>
          </w:p>
        </w:tc>
      </w:tr>
      <w:tr w:rsidR="00932FD4" w14:paraId="21332B82" w14:textId="77777777">
        <w:tc>
          <w:tcPr>
            <w:tcW w:w="20160" w:type="dxa"/>
            <w:shd w:val="clear" w:color="auto" w:fill="auto"/>
            <w:noWrap/>
          </w:tcPr>
          <w:p w14:paraId="083CD7E5" w14:textId="77777777" w:rsidR="00932FD4" w:rsidRDefault="00ED454C">
            <w:pPr>
              <w:pStyle w:val="RNTableDet1"/>
            </w:pPr>
            <w:r>
              <w:t>CrimeCCExtendPremisesToEntirePlotOfGroundUnderYourControlDetail</w:t>
            </w:r>
          </w:p>
        </w:tc>
      </w:tr>
      <w:tr w:rsidR="00932FD4" w14:paraId="2C6403DD" w14:textId="77777777">
        <w:tc>
          <w:tcPr>
            <w:tcW w:w="20160" w:type="dxa"/>
            <w:shd w:val="clear" w:color="auto" w:fill="auto"/>
            <w:noWrap/>
          </w:tcPr>
          <w:p w14:paraId="4318E05C" w14:textId="77777777" w:rsidR="00932FD4" w:rsidRDefault="00ED454C">
            <w:pPr>
              <w:pStyle w:val="RNTableDet1"/>
            </w:pPr>
            <w:r>
              <w:t>CrimeCCForcibleEntryIntoPremisesRequirement</w:t>
            </w:r>
          </w:p>
        </w:tc>
      </w:tr>
      <w:tr w:rsidR="00932FD4" w14:paraId="36F3E29B" w14:textId="77777777">
        <w:tc>
          <w:tcPr>
            <w:tcW w:w="20160" w:type="dxa"/>
            <w:shd w:val="clear" w:color="auto" w:fill="auto"/>
            <w:noWrap/>
          </w:tcPr>
          <w:p w14:paraId="13F4F1FB" w14:textId="77777777" w:rsidR="00932FD4" w:rsidRDefault="00ED454C">
            <w:pPr>
              <w:pStyle w:val="RNTableDet1"/>
            </w:pPr>
            <w:r>
              <w:t>CrimeCCFraudulentImpersonationCoverage</w:t>
            </w:r>
          </w:p>
        </w:tc>
      </w:tr>
      <w:tr w:rsidR="00932FD4" w14:paraId="2231A85A" w14:textId="77777777">
        <w:tc>
          <w:tcPr>
            <w:tcW w:w="20160" w:type="dxa"/>
            <w:shd w:val="clear" w:color="auto" w:fill="auto"/>
            <w:noWrap/>
          </w:tcPr>
          <w:p w14:paraId="45492588" w14:textId="77777777" w:rsidR="00932FD4" w:rsidRDefault="00ED454C">
            <w:pPr>
              <w:pStyle w:val="RNTableDet1"/>
            </w:pPr>
            <w:r>
              <w:t>CrimeCCGuestsProperty</w:t>
            </w:r>
          </w:p>
        </w:tc>
      </w:tr>
      <w:tr w:rsidR="00932FD4" w14:paraId="32B2CB06" w14:textId="77777777">
        <w:tc>
          <w:tcPr>
            <w:tcW w:w="20160" w:type="dxa"/>
            <w:shd w:val="clear" w:color="auto" w:fill="auto"/>
            <w:noWrap/>
          </w:tcPr>
          <w:p w14:paraId="66144548" w14:textId="77777777" w:rsidR="00932FD4" w:rsidRDefault="00ED454C">
            <w:pPr>
              <w:pStyle w:val="RNTableDet1"/>
            </w:pPr>
            <w:r>
              <w:t>CrimeCCGuestsPropertyDetail</w:t>
            </w:r>
          </w:p>
        </w:tc>
      </w:tr>
      <w:tr w:rsidR="00932FD4" w14:paraId="3DE387F2" w14:textId="77777777">
        <w:tc>
          <w:tcPr>
            <w:tcW w:w="20160" w:type="dxa"/>
            <w:shd w:val="clear" w:color="auto" w:fill="auto"/>
            <w:noWrap/>
          </w:tcPr>
          <w:p w14:paraId="1023864A" w14:textId="77777777" w:rsidR="00932FD4" w:rsidRDefault="00ED454C">
            <w:pPr>
              <w:pStyle w:val="RNTableDet1"/>
            </w:pPr>
            <w:r>
              <w:t>CrimeCCGuestsPropertyInSafeDepositBoxesCoverage</w:t>
            </w:r>
          </w:p>
        </w:tc>
      </w:tr>
      <w:tr w:rsidR="00932FD4" w14:paraId="0F24025F" w14:textId="77777777">
        <w:tc>
          <w:tcPr>
            <w:tcW w:w="20160" w:type="dxa"/>
            <w:shd w:val="clear" w:color="auto" w:fill="auto"/>
            <w:noWrap/>
          </w:tcPr>
          <w:p w14:paraId="5CE31831" w14:textId="77777777" w:rsidR="00932FD4" w:rsidRDefault="00ED454C">
            <w:pPr>
              <w:pStyle w:val="RNTableDet1"/>
            </w:pPr>
            <w:r>
              <w:t>CrimeCCGuestsPropertyInsideThePremisesCoverage</w:t>
            </w:r>
          </w:p>
        </w:tc>
      </w:tr>
      <w:tr w:rsidR="00932FD4" w14:paraId="68A5928E" w14:textId="77777777">
        <w:tc>
          <w:tcPr>
            <w:tcW w:w="20160" w:type="dxa"/>
            <w:shd w:val="clear" w:color="auto" w:fill="auto"/>
            <w:noWrap/>
          </w:tcPr>
          <w:p w14:paraId="737B9F92" w14:textId="77777777" w:rsidR="00932FD4" w:rsidRDefault="00ED454C">
            <w:pPr>
              <w:pStyle w:val="RNTableDet1"/>
            </w:pPr>
            <w:r>
              <w:t>CrimeCCIncludeBulkyProperty</w:t>
            </w:r>
          </w:p>
        </w:tc>
      </w:tr>
      <w:tr w:rsidR="00932FD4" w14:paraId="617F893A" w14:textId="77777777">
        <w:tc>
          <w:tcPr>
            <w:tcW w:w="20160" w:type="dxa"/>
            <w:shd w:val="clear" w:color="auto" w:fill="auto"/>
            <w:noWrap/>
          </w:tcPr>
          <w:p w14:paraId="32F44ECB" w14:textId="77777777" w:rsidR="00932FD4" w:rsidRDefault="00ED454C">
            <w:pPr>
              <w:pStyle w:val="RNTableDet1"/>
            </w:pPr>
            <w:r>
              <w:t>CrimeCCIncludeCoveredPropertyInCustodyInsideRobberyOfACustodianOrSafeBurglaryOfMoneyAndSecuritiesCoverage</w:t>
            </w:r>
          </w:p>
        </w:tc>
      </w:tr>
      <w:tr w:rsidR="00932FD4" w14:paraId="126A1C70" w14:textId="77777777">
        <w:tc>
          <w:tcPr>
            <w:tcW w:w="20160" w:type="dxa"/>
            <w:shd w:val="clear" w:color="auto" w:fill="auto"/>
            <w:noWrap/>
          </w:tcPr>
          <w:p w14:paraId="74C05AD9" w14:textId="77777777" w:rsidR="00932FD4" w:rsidRDefault="00ED454C">
            <w:pPr>
              <w:pStyle w:val="RNTableDet1"/>
            </w:pPr>
            <w:r>
              <w:t>CrimeCCIncludeCoveredPropertyInCustodyInsideRobberyOfAWatchpersonOrBurglaryOfOtherPropertyCoverage</w:t>
            </w:r>
          </w:p>
        </w:tc>
      </w:tr>
      <w:tr w:rsidR="00932FD4" w14:paraId="06ED90C2" w14:textId="77777777">
        <w:tc>
          <w:tcPr>
            <w:tcW w:w="20160" w:type="dxa"/>
            <w:shd w:val="clear" w:color="auto" w:fill="auto"/>
            <w:noWrap/>
          </w:tcPr>
          <w:p w14:paraId="0BD1B3DB" w14:textId="77777777" w:rsidR="00932FD4" w:rsidRDefault="00ED454C">
            <w:pPr>
              <w:pStyle w:val="RNTableDet1"/>
            </w:pPr>
            <w:r>
              <w:t>CrimeCCIncludeCoveredPropertyInCustodyInsideRobberyOrSafeBurglaryOfOtherPropertyCoverage</w:t>
            </w:r>
          </w:p>
        </w:tc>
      </w:tr>
      <w:tr w:rsidR="00932FD4" w14:paraId="71C5340D" w14:textId="77777777">
        <w:tc>
          <w:tcPr>
            <w:tcW w:w="20160" w:type="dxa"/>
            <w:shd w:val="clear" w:color="auto" w:fill="auto"/>
            <w:noWrap/>
          </w:tcPr>
          <w:p w14:paraId="62D71ECB" w14:textId="77777777" w:rsidR="00932FD4" w:rsidRDefault="00ED454C">
            <w:pPr>
              <w:pStyle w:val="RNTableDet1"/>
            </w:pPr>
            <w:r>
              <w:t>CrimeCCIncludeCoveredPropertyInCustodyInsideTheftOfMoneyAndSecuritiesCoverage</w:t>
            </w:r>
          </w:p>
        </w:tc>
      </w:tr>
      <w:tr w:rsidR="00932FD4" w14:paraId="5AD0415E" w14:textId="77777777">
        <w:tc>
          <w:tcPr>
            <w:tcW w:w="20160" w:type="dxa"/>
            <w:shd w:val="clear" w:color="auto" w:fill="auto"/>
            <w:noWrap/>
          </w:tcPr>
          <w:p w14:paraId="356ABC8D" w14:textId="77777777" w:rsidR="00932FD4" w:rsidRDefault="00ED454C">
            <w:pPr>
              <w:pStyle w:val="RNTableDet1"/>
            </w:pPr>
            <w:r>
              <w:t>CrimeCCIncludeCoveredPropertyInCustodyInsideTheftOfOtherPropertyCoverage</w:t>
            </w:r>
          </w:p>
        </w:tc>
      </w:tr>
      <w:tr w:rsidR="00932FD4" w14:paraId="7FDBB8BE" w14:textId="77777777">
        <w:tc>
          <w:tcPr>
            <w:tcW w:w="20160" w:type="dxa"/>
            <w:shd w:val="clear" w:color="auto" w:fill="auto"/>
            <w:noWrap/>
          </w:tcPr>
          <w:p w14:paraId="02688C51" w14:textId="77777777" w:rsidR="00932FD4" w:rsidRDefault="00ED454C">
            <w:pPr>
              <w:pStyle w:val="RNTableDet1"/>
            </w:pPr>
            <w:r>
              <w:t>CrimeCCIncludeCoveredPropertyInCustodyOfDesignatedAgents</w:t>
            </w:r>
          </w:p>
        </w:tc>
      </w:tr>
      <w:tr w:rsidR="00932FD4" w14:paraId="0335E9CC" w14:textId="77777777">
        <w:tc>
          <w:tcPr>
            <w:tcW w:w="20160" w:type="dxa"/>
            <w:shd w:val="clear" w:color="auto" w:fill="auto"/>
            <w:noWrap/>
          </w:tcPr>
          <w:p w14:paraId="2B4B4F82" w14:textId="77777777" w:rsidR="00932FD4" w:rsidRDefault="00ED454C">
            <w:pPr>
              <w:pStyle w:val="RNTableDet1"/>
            </w:pPr>
            <w:r>
              <w:t>CrimeCCIncludeCoveredPropertyInCustodyOfDesignatedAgentsDetail</w:t>
            </w:r>
          </w:p>
        </w:tc>
      </w:tr>
      <w:tr w:rsidR="00932FD4" w14:paraId="11C55366" w14:textId="77777777">
        <w:tc>
          <w:tcPr>
            <w:tcW w:w="20160" w:type="dxa"/>
            <w:shd w:val="clear" w:color="auto" w:fill="auto"/>
            <w:noWrap/>
          </w:tcPr>
          <w:p w14:paraId="4656FA18" w14:textId="77777777" w:rsidR="00932FD4" w:rsidRDefault="00ED454C">
            <w:pPr>
              <w:pStyle w:val="RNTableDet1"/>
            </w:pPr>
            <w:r>
              <w:t>CrimeCCIncludeCoveredPropertyInCustodyOutsideThePremisesCoverage</w:t>
            </w:r>
          </w:p>
        </w:tc>
      </w:tr>
      <w:tr w:rsidR="00932FD4" w14:paraId="2CEE52CD" w14:textId="77777777">
        <w:tc>
          <w:tcPr>
            <w:tcW w:w="20160" w:type="dxa"/>
            <w:shd w:val="clear" w:color="auto" w:fill="auto"/>
            <w:noWrap/>
          </w:tcPr>
          <w:p w14:paraId="5A1D3104" w14:textId="77777777" w:rsidR="00932FD4" w:rsidRDefault="00ED454C">
            <w:pPr>
              <w:pStyle w:val="RNTableDet1"/>
            </w:pPr>
            <w:r>
              <w:t>CrimeCCIncludeDamageFromFoodOrLiquid</w:t>
            </w:r>
          </w:p>
        </w:tc>
      </w:tr>
      <w:tr w:rsidR="00932FD4" w14:paraId="574191C1" w14:textId="77777777">
        <w:tc>
          <w:tcPr>
            <w:tcW w:w="20160" w:type="dxa"/>
            <w:shd w:val="clear" w:color="auto" w:fill="auto"/>
            <w:noWrap/>
          </w:tcPr>
          <w:p w14:paraId="4DEB4EF9" w14:textId="77777777" w:rsidR="00932FD4" w:rsidRDefault="00ED454C">
            <w:pPr>
              <w:pStyle w:val="RNTableDet1"/>
            </w:pPr>
            <w:r>
              <w:t>CrimeCCIncludeGuestsPropertyAcceptedForSafekeeping</w:t>
            </w:r>
          </w:p>
        </w:tc>
      </w:tr>
      <w:tr w:rsidR="00932FD4" w14:paraId="46C4C512" w14:textId="77777777">
        <w:tc>
          <w:tcPr>
            <w:tcW w:w="20160" w:type="dxa"/>
            <w:shd w:val="clear" w:color="auto" w:fill="auto"/>
            <w:noWrap/>
          </w:tcPr>
          <w:p w14:paraId="09817727" w14:textId="77777777" w:rsidR="00932FD4" w:rsidRDefault="00ED454C">
            <w:pPr>
              <w:pStyle w:val="RNTableDet1"/>
            </w:pPr>
            <w:r>
              <w:t>CrimeCCIncludeMoneyForFullOrPartialLimitOfInsurance</w:t>
            </w:r>
          </w:p>
        </w:tc>
      </w:tr>
      <w:tr w:rsidR="00932FD4" w14:paraId="0F50A5B9" w14:textId="77777777">
        <w:tc>
          <w:tcPr>
            <w:tcW w:w="20160" w:type="dxa"/>
            <w:shd w:val="clear" w:color="auto" w:fill="auto"/>
            <w:noWrap/>
          </w:tcPr>
          <w:p w14:paraId="05C91C55" w14:textId="77777777" w:rsidR="00932FD4" w:rsidRDefault="00ED454C">
            <w:pPr>
              <w:pStyle w:val="RNTableDet1"/>
            </w:pPr>
            <w:r>
              <w:t>CrimeCCIncludeMoneyForFullOrPartialLimitOfInsuranceDetail</w:t>
            </w:r>
          </w:p>
        </w:tc>
      </w:tr>
      <w:tr w:rsidR="00932FD4" w14:paraId="26D533A8" w14:textId="77777777">
        <w:tc>
          <w:tcPr>
            <w:tcW w:w="20160" w:type="dxa"/>
            <w:shd w:val="clear" w:color="auto" w:fill="auto"/>
            <w:noWrap/>
          </w:tcPr>
          <w:p w14:paraId="23F27091" w14:textId="77777777" w:rsidR="00932FD4" w:rsidRDefault="00ED454C">
            <w:pPr>
              <w:pStyle w:val="RNTableDet1"/>
            </w:pPr>
            <w:r>
              <w:t>CrimeCCIncludePropertyInCustodyOfLaundryOrCleaner</w:t>
            </w:r>
          </w:p>
        </w:tc>
      </w:tr>
      <w:tr w:rsidR="00932FD4" w14:paraId="0D75BB1E" w14:textId="77777777">
        <w:tc>
          <w:tcPr>
            <w:tcW w:w="20160" w:type="dxa"/>
            <w:shd w:val="clear" w:color="auto" w:fill="auto"/>
            <w:noWrap/>
          </w:tcPr>
          <w:p w14:paraId="5C2B8AB9" w14:textId="77777777" w:rsidR="00932FD4" w:rsidRDefault="00ED454C">
            <w:pPr>
              <w:pStyle w:val="RNTableDet1"/>
            </w:pPr>
            <w:r>
              <w:t>CrimeCCIncludePropertyOfGuestsOccupyingLeasedLodgingAccommodations</w:t>
            </w:r>
          </w:p>
        </w:tc>
      </w:tr>
      <w:tr w:rsidR="00932FD4" w14:paraId="02251072" w14:textId="77777777">
        <w:tc>
          <w:tcPr>
            <w:tcW w:w="20160" w:type="dxa"/>
            <w:shd w:val="clear" w:color="auto" w:fill="auto"/>
            <w:noWrap/>
          </w:tcPr>
          <w:p w14:paraId="7898348D" w14:textId="77777777" w:rsidR="00932FD4" w:rsidRDefault="00ED454C">
            <w:pPr>
              <w:pStyle w:val="RNTableDet1"/>
            </w:pPr>
            <w:r>
              <w:t>CrimeCCIncludeSamplesOrArticlesCarriedOrHeldForSaleOrDelivery</w:t>
            </w:r>
          </w:p>
        </w:tc>
      </w:tr>
      <w:tr w:rsidR="00932FD4" w14:paraId="59AED620" w14:textId="77777777">
        <w:tc>
          <w:tcPr>
            <w:tcW w:w="20160" w:type="dxa"/>
            <w:shd w:val="clear" w:color="auto" w:fill="auto"/>
            <w:noWrap/>
          </w:tcPr>
          <w:p w14:paraId="62F48568" w14:textId="77777777" w:rsidR="00932FD4" w:rsidRDefault="00ED454C">
            <w:pPr>
              <w:pStyle w:val="RNTableDet1"/>
            </w:pPr>
            <w:r>
              <w:t>CrimeCCIncludeSecuritiesHeldByADepositoryInTrust</w:t>
            </w:r>
          </w:p>
        </w:tc>
      </w:tr>
      <w:tr w:rsidR="00932FD4" w14:paraId="3A435BA2" w14:textId="77777777">
        <w:tc>
          <w:tcPr>
            <w:tcW w:w="20160" w:type="dxa"/>
            <w:shd w:val="clear" w:color="auto" w:fill="auto"/>
            <w:noWrap/>
          </w:tcPr>
          <w:p w14:paraId="23597752" w14:textId="77777777" w:rsidR="00932FD4" w:rsidRDefault="00ED454C">
            <w:pPr>
              <w:pStyle w:val="RNTableDet1"/>
            </w:pPr>
            <w:r>
              <w:t>CrimeCCIncludeSecuritiesHeldByADepositoryInTrustDetail</w:t>
            </w:r>
          </w:p>
        </w:tc>
      </w:tr>
      <w:tr w:rsidR="00932FD4" w14:paraId="55B52AA8" w14:textId="77777777">
        <w:tc>
          <w:tcPr>
            <w:tcW w:w="20160" w:type="dxa"/>
            <w:shd w:val="clear" w:color="auto" w:fill="auto"/>
            <w:noWrap/>
          </w:tcPr>
          <w:p w14:paraId="451F1D55" w14:textId="77777777" w:rsidR="00932FD4" w:rsidRDefault="00ED454C">
            <w:pPr>
              <w:pStyle w:val="RNTableDet1"/>
            </w:pPr>
            <w:r>
              <w:t>CrimeCCIncludeSellingPriceOrProcessingCharge</w:t>
            </w:r>
          </w:p>
        </w:tc>
      </w:tr>
      <w:tr w:rsidR="00932FD4" w14:paraId="7FE5B060" w14:textId="77777777">
        <w:tc>
          <w:tcPr>
            <w:tcW w:w="20160" w:type="dxa"/>
            <w:shd w:val="clear" w:color="auto" w:fill="auto"/>
            <w:noWrap/>
          </w:tcPr>
          <w:p w14:paraId="223254A3" w14:textId="77777777" w:rsidR="00932FD4" w:rsidRDefault="00ED454C">
            <w:pPr>
              <w:pStyle w:val="RNTableDet1"/>
            </w:pPr>
            <w:r>
              <w:t>CrimeCCIncreaseLimitOfInsuranceForSpecifiedPeriods</w:t>
            </w:r>
          </w:p>
        </w:tc>
      </w:tr>
      <w:tr w:rsidR="00932FD4" w14:paraId="53B10FF0" w14:textId="77777777">
        <w:tc>
          <w:tcPr>
            <w:tcW w:w="20160" w:type="dxa"/>
            <w:shd w:val="clear" w:color="auto" w:fill="auto"/>
            <w:noWrap/>
          </w:tcPr>
          <w:p w14:paraId="29AC57CD" w14:textId="77777777" w:rsidR="00932FD4" w:rsidRDefault="00ED454C">
            <w:pPr>
              <w:pStyle w:val="RNTableDet1"/>
            </w:pPr>
            <w:r>
              <w:t>CrimeCCIncreaseLimitOfInsuranceForSpecifiedPeriodsDetail</w:t>
            </w:r>
          </w:p>
        </w:tc>
      </w:tr>
      <w:tr w:rsidR="00932FD4" w14:paraId="5D430B8B" w14:textId="77777777">
        <w:tc>
          <w:tcPr>
            <w:tcW w:w="20160" w:type="dxa"/>
            <w:shd w:val="clear" w:color="auto" w:fill="auto"/>
            <w:noWrap/>
          </w:tcPr>
          <w:p w14:paraId="4ABD5A6E" w14:textId="77777777" w:rsidR="00932FD4" w:rsidRDefault="00ED454C">
            <w:pPr>
              <w:pStyle w:val="RNTableDet1"/>
            </w:pPr>
            <w:r>
              <w:t>CrimeCCIncreaseLimitOfInsuranceInsideRobberyOfACustodianOrSafeBurglaryOfMoneyAndSecuritiesCoverage</w:t>
            </w:r>
          </w:p>
        </w:tc>
      </w:tr>
      <w:tr w:rsidR="00932FD4" w14:paraId="68EBB45D" w14:textId="77777777">
        <w:tc>
          <w:tcPr>
            <w:tcW w:w="20160" w:type="dxa"/>
            <w:shd w:val="clear" w:color="auto" w:fill="auto"/>
            <w:noWrap/>
          </w:tcPr>
          <w:p w14:paraId="701ECEAD" w14:textId="77777777" w:rsidR="00932FD4" w:rsidRDefault="00ED454C">
            <w:pPr>
              <w:pStyle w:val="RNTableDet1"/>
            </w:pPr>
            <w:r>
              <w:t>CrimeCCIncreaseLimitOfInsuranceInsideRobberyOfAWatchpersonOrBurglaryOfOtherPropertyCoverage</w:t>
            </w:r>
          </w:p>
        </w:tc>
      </w:tr>
      <w:tr w:rsidR="00932FD4" w14:paraId="1FBE1862" w14:textId="77777777">
        <w:tc>
          <w:tcPr>
            <w:tcW w:w="20160" w:type="dxa"/>
            <w:shd w:val="clear" w:color="auto" w:fill="auto"/>
            <w:noWrap/>
          </w:tcPr>
          <w:p w14:paraId="357334D1" w14:textId="77777777" w:rsidR="00932FD4" w:rsidRDefault="00ED454C">
            <w:pPr>
              <w:pStyle w:val="RNTableDet1"/>
            </w:pPr>
            <w:r>
              <w:t>CrimeCCIncreaseLimitOfInsuranceInsideRobberyOrSafeBurglaryOfOtherPropertyCoverage</w:t>
            </w:r>
          </w:p>
        </w:tc>
      </w:tr>
      <w:tr w:rsidR="00932FD4" w14:paraId="34903331" w14:textId="77777777">
        <w:tc>
          <w:tcPr>
            <w:tcW w:w="20160" w:type="dxa"/>
            <w:shd w:val="clear" w:color="auto" w:fill="auto"/>
            <w:noWrap/>
          </w:tcPr>
          <w:p w14:paraId="5ABA3500" w14:textId="77777777" w:rsidR="00932FD4" w:rsidRDefault="00ED454C">
            <w:pPr>
              <w:pStyle w:val="RNTableDet1"/>
            </w:pPr>
            <w:r>
              <w:t>CrimeCCIncreaseLimitOfInsuranceInsideTheftOfMoneyAndSecuritiesCoverage</w:t>
            </w:r>
          </w:p>
        </w:tc>
      </w:tr>
      <w:tr w:rsidR="00932FD4" w14:paraId="3797C926" w14:textId="77777777">
        <w:tc>
          <w:tcPr>
            <w:tcW w:w="20160" w:type="dxa"/>
            <w:shd w:val="clear" w:color="auto" w:fill="auto"/>
            <w:noWrap/>
          </w:tcPr>
          <w:p w14:paraId="1B08B1C0" w14:textId="77777777" w:rsidR="00932FD4" w:rsidRDefault="00ED454C">
            <w:pPr>
              <w:pStyle w:val="RNTableDet1"/>
            </w:pPr>
            <w:r>
              <w:t>CrimeCCIncreaseLimitOfInsuranceInsideTheftOfOtherPropertyCoverage</w:t>
            </w:r>
          </w:p>
        </w:tc>
      </w:tr>
      <w:tr w:rsidR="00932FD4" w14:paraId="5D582426" w14:textId="77777777">
        <w:tc>
          <w:tcPr>
            <w:tcW w:w="20160" w:type="dxa"/>
            <w:shd w:val="clear" w:color="auto" w:fill="auto"/>
            <w:noWrap/>
          </w:tcPr>
          <w:p w14:paraId="550C8BB3" w14:textId="77777777" w:rsidR="00932FD4" w:rsidRDefault="00ED454C">
            <w:pPr>
              <w:pStyle w:val="RNTableDet1"/>
            </w:pPr>
            <w:r>
              <w:t>CrimeCCIncreaseLimitOfInsuranceOutsideThePremisesCoverage</w:t>
            </w:r>
          </w:p>
        </w:tc>
      </w:tr>
      <w:tr w:rsidR="00932FD4" w14:paraId="6ABF4970" w14:textId="77777777">
        <w:tc>
          <w:tcPr>
            <w:tcW w:w="20160" w:type="dxa"/>
            <w:shd w:val="clear" w:color="auto" w:fill="auto"/>
            <w:noWrap/>
          </w:tcPr>
          <w:p w14:paraId="196FA2A5" w14:textId="77777777" w:rsidR="00932FD4" w:rsidRDefault="00ED454C">
            <w:pPr>
              <w:pStyle w:val="RNTableDet1"/>
            </w:pPr>
            <w:r>
              <w:t>CrimeCCIncreaseLimitOfInsurancePerGuest</w:t>
            </w:r>
          </w:p>
        </w:tc>
      </w:tr>
      <w:tr w:rsidR="00932FD4" w14:paraId="5EFFC9EF" w14:textId="77777777">
        <w:tc>
          <w:tcPr>
            <w:tcW w:w="20160" w:type="dxa"/>
            <w:shd w:val="clear" w:color="auto" w:fill="auto"/>
            <w:noWrap/>
          </w:tcPr>
          <w:p w14:paraId="4771420D" w14:textId="77777777" w:rsidR="00932FD4" w:rsidRDefault="00ED454C">
            <w:pPr>
              <w:pStyle w:val="RNTableDet1"/>
            </w:pPr>
            <w:r>
              <w:t>CrimeCCIncreaseLimitOfInsurancePerGuestDetail</w:t>
            </w:r>
          </w:p>
        </w:tc>
      </w:tr>
      <w:tr w:rsidR="00932FD4" w14:paraId="1A106105" w14:textId="77777777">
        <w:tc>
          <w:tcPr>
            <w:tcW w:w="20160" w:type="dxa"/>
            <w:shd w:val="clear" w:color="auto" w:fill="auto"/>
            <w:noWrap/>
          </w:tcPr>
          <w:p w14:paraId="15F2AE2B" w14:textId="77777777" w:rsidR="00932FD4" w:rsidRDefault="00ED454C">
            <w:pPr>
              <w:pStyle w:val="RNTableDet1"/>
            </w:pPr>
            <w:r>
              <w:t>CrimeCCInsideThePremisesRobberyOfACustodianOrSafeBurglaryOfMoneyAndSecurities</w:t>
            </w:r>
          </w:p>
        </w:tc>
      </w:tr>
      <w:tr w:rsidR="00932FD4" w14:paraId="5C4F35DD" w14:textId="77777777">
        <w:tc>
          <w:tcPr>
            <w:tcW w:w="20160" w:type="dxa"/>
            <w:shd w:val="clear" w:color="auto" w:fill="auto"/>
            <w:noWrap/>
          </w:tcPr>
          <w:p w14:paraId="0166B58B" w14:textId="77777777" w:rsidR="00932FD4" w:rsidRDefault="00ED454C">
            <w:pPr>
              <w:pStyle w:val="RNTableDet1"/>
            </w:pPr>
            <w:r>
              <w:t>CrimeCCInsideThePremisesRobberyOfACustodianOrSafeBurglaryOfMoneyAndSecuritiesCoverage</w:t>
            </w:r>
          </w:p>
        </w:tc>
      </w:tr>
      <w:tr w:rsidR="00932FD4" w14:paraId="4F983EB9" w14:textId="77777777">
        <w:tc>
          <w:tcPr>
            <w:tcW w:w="20160" w:type="dxa"/>
            <w:shd w:val="clear" w:color="auto" w:fill="auto"/>
            <w:noWrap/>
          </w:tcPr>
          <w:p w14:paraId="65D24B1B" w14:textId="77777777" w:rsidR="00932FD4" w:rsidRDefault="00ED454C">
            <w:pPr>
              <w:pStyle w:val="RNTableDet1"/>
            </w:pPr>
            <w:r>
              <w:t>CrimeCCInsideThePremisesRobberyOfAWatchpersonOrBurglaryOfOtherProperty</w:t>
            </w:r>
          </w:p>
        </w:tc>
      </w:tr>
      <w:tr w:rsidR="00932FD4" w14:paraId="24E9D32A" w14:textId="77777777">
        <w:tc>
          <w:tcPr>
            <w:tcW w:w="20160" w:type="dxa"/>
            <w:shd w:val="clear" w:color="auto" w:fill="auto"/>
            <w:noWrap/>
          </w:tcPr>
          <w:p w14:paraId="1EAB18F9" w14:textId="77777777" w:rsidR="00932FD4" w:rsidRDefault="00ED454C">
            <w:pPr>
              <w:pStyle w:val="RNTableDet1"/>
            </w:pPr>
            <w:r>
              <w:t>CrimeCCInsideThePremisesRobberyOfAWatchpersonOrBurglaryOfOtherPropertyCoverage</w:t>
            </w:r>
          </w:p>
        </w:tc>
      </w:tr>
      <w:tr w:rsidR="00932FD4" w14:paraId="4CADC8A2" w14:textId="77777777">
        <w:tc>
          <w:tcPr>
            <w:tcW w:w="20160" w:type="dxa"/>
            <w:shd w:val="clear" w:color="auto" w:fill="auto"/>
            <w:noWrap/>
          </w:tcPr>
          <w:p w14:paraId="3956A968" w14:textId="77777777" w:rsidR="00932FD4" w:rsidRDefault="00ED454C">
            <w:pPr>
              <w:pStyle w:val="RNTableDet1"/>
            </w:pPr>
            <w:r>
              <w:t>CrimeCCInsideThePremisesRobberyOrSafeBurglaryOfOtherPropertyCoverage</w:t>
            </w:r>
          </w:p>
        </w:tc>
      </w:tr>
      <w:tr w:rsidR="00932FD4" w14:paraId="31E8B235" w14:textId="77777777">
        <w:tc>
          <w:tcPr>
            <w:tcW w:w="20160" w:type="dxa"/>
            <w:shd w:val="clear" w:color="auto" w:fill="auto"/>
            <w:noWrap/>
          </w:tcPr>
          <w:p w14:paraId="41F6BE20" w14:textId="77777777" w:rsidR="00932FD4" w:rsidRDefault="00ED454C">
            <w:pPr>
              <w:pStyle w:val="RNTableDet1"/>
            </w:pPr>
            <w:r>
              <w:t>CrimeCCInsideThePremisesTheftOfMoneyAndSecuritiesCoverage</w:t>
            </w:r>
          </w:p>
        </w:tc>
      </w:tr>
      <w:tr w:rsidR="00932FD4" w14:paraId="51A44277" w14:textId="77777777">
        <w:tc>
          <w:tcPr>
            <w:tcW w:w="20160" w:type="dxa"/>
            <w:shd w:val="clear" w:color="auto" w:fill="auto"/>
            <w:noWrap/>
          </w:tcPr>
          <w:p w14:paraId="47097A43" w14:textId="77777777" w:rsidR="00932FD4" w:rsidRDefault="00ED454C">
            <w:pPr>
              <w:pStyle w:val="RNTableDet1"/>
            </w:pPr>
            <w:r>
              <w:t>CrimeCCInsideThePremisesTheftOfOtherProperty</w:t>
            </w:r>
          </w:p>
        </w:tc>
      </w:tr>
      <w:tr w:rsidR="00932FD4" w14:paraId="2330E310" w14:textId="77777777">
        <w:tc>
          <w:tcPr>
            <w:tcW w:w="20160" w:type="dxa"/>
            <w:shd w:val="clear" w:color="auto" w:fill="auto"/>
            <w:noWrap/>
          </w:tcPr>
          <w:p w14:paraId="2596BF2D" w14:textId="77777777" w:rsidR="00932FD4" w:rsidRDefault="00ED454C">
            <w:pPr>
              <w:pStyle w:val="RNTableDet1"/>
            </w:pPr>
            <w:r>
              <w:t>CrimeCCInsideThePremisesTheftOfOtherPropertyCoverage</w:t>
            </w:r>
          </w:p>
        </w:tc>
      </w:tr>
      <w:tr w:rsidR="00932FD4" w14:paraId="44FB04C5" w14:textId="77777777">
        <w:tc>
          <w:tcPr>
            <w:tcW w:w="20160" w:type="dxa"/>
            <w:shd w:val="clear" w:color="auto" w:fill="auto"/>
            <w:noWrap/>
          </w:tcPr>
          <w:p w14:paraId="25839BC1" w14:textId="77777777" w:rsidR="00932FD4" w:rsidRDefault="00ED454C">
            <w:pPr>
              <w:pStyle w:val="RNTableDet1"/>
            </w:pPr>
            <w:r>
              <w:t>CrimeCCLesseesOfSafeDepositBoxes</w:t>
            </w:r>
          </w:p>
        </w:tc>
      </w:tr>
      <w:tr w:rsidR="00932FD4" w14:paraId="3812CC12" w14:textId="77777777">
        <w:tc>
          <w:tcPr>
            <w:tcW w:w="20160" w:type="dxa"/>
            <w:shd w:val="clear" w:color="auto" w:fill="auto"/>
            <w:noWrap/>
          </w:tcPr>
          <w:p w14:paraId="6CF2C23F" w14:textId="77777777" w:rsidR="00932FD4" w:rsidRDefault="00ED454C">
            <w:pPr>
              <w:pStyle w:val="RNTableDet1"/>
            </w:pPr>
            <w:r>
              <w:t>CrimeCCLesseesOfSafeDepositBoxesBurglaryOrRobberyOfOtherPropertyCoverage</w:t>
            </w:r>
          </w:p>
        </w:tc>
      </w:tr>
      <w:tr w:rsidR="00932FD4" w14:paraId="578BBE11" w14:textId="77777777">
        <w:tc>
          <w:tcPr>
            <w:tcW w:w="20160" w:type="dxa"/>
            <w:shd w:val="clear" w:color="auto" w:fill="auto"/>
            <w:noWrap/>
          </w:tcPr>
          <w:p w14:paraId="442B98A5" w14:textId="77777777" w:rsidR="00932FD4" w:rsidRDefault="00ED454C">
            <w:pPr>
              <w:pStyle w:val="RNTableDet1"/>
            </w:pPr>
            <w:r>
              <w:t>CrimeCCLesseesOfSafeDepositBoxesDetail</w:t>
            </w:r>
          </w:p>
        </w:tc>
      </w:tr>
      <w:tr w:rsidR="00932FD4" w14:paraId="65EC82E9" w14:textId="77777777">
        <w:tc>
          <w:tcPr>
            <w:tcW w:w="20160" w:type="dxa"/>
            <w:shd w:val="clear" w:color="auto" w:fill="auto"/>
            <w:noWrap/>
          </w:tcPr>
          <w:p w14:paraId="270780FF" w14:textId="77777777" w:rsidR="00932FD4" w:rsidRDefault="00ED454C">
            <w:pPr>
              <w:pStyle w:val="RNTableDet1"/>
            </w:pPr>
            <w:r>
              <w:t>CrimeCCLesseesOfSafeDepositBoxesTheftDisappearanceOrDestructionOfSecuritiesCoverage</w:t>
            </w:r>
          </w:p>
        </w:tc>
      </w:tr>
      <w:tr w:rsidR="00932FD4" w14:paraId="38793074" w14:textId="77777777">
        <w:tc>
          <w:tcPr>
            <w:tcW w:w="20160" w:type="dxa"/>
            <w:shd w:val="clear" w:color="auto" w:fill="auto"/>
            <w:noWrap/>
          </w:tcPr>
          <w:p w14:paraId="3D672167" w14:textId="77777777" w:rsidR="00932FD4" w:rsidRDefault="00ED454C">
            <w:pPr>
              <w:pStyle w:val="RNTableDet1"/>
            </w:pPr>
            <w:r>
              <w:t>CrimeCCLimitCoverageForMoneyAndSecuritiesOutsideThePremisesToRobberyOnly</w:t>
            </w:r>
          </w:p>
        </w:tc>
      </w:tr>
      <w:tr w:rsidR="00932FD4" w14:paraId="111F1284" w14:textId="77777777">
        <w:tc>
          <w:tcPr>
            <w:tcW w:w="20160" w:type="dxa"/>
            <w:shd w:val="clear" w:color="auto" w:fill="auto"/>
            <w:noWrap/>
          </w:tcPr>
          <w:p w14:paraId="1C44A949" w14:textId="77777777" w:rsidR="00932FD4" w:rsidRDefault="00ED454C">
            <w:pPr>
              <w:pStyle w:val="RNTableDet1"/>
            </w:pPr>
            <w:r>
              <w:t>CrimeCCMoneyOrdersAndCounterfeitMoneyCoverage</w:t>
            </w:r>
          </w:p>
        </w:tc>
      </w:tr>
      <w:tr w:rsidR="00932FD4" w14:paraId="17066835" w14:textId="77777777">
        <w:tc>
          <w:tcPr>
            <w:tcW w:w="20160" w:type="dxa"/>
            <w:shd w:val="clear" w:color="auto" w:fill="auto"/>
            <w:noWrap/>
          </w:tcPr>
          <w:p w14:paraId="7015FFE2" w14:textId="77777777" w:rsidR="00932FD4" w:rsidRDefault="00ED454C">
            <w:pPr>
              <w:pStyle w:val="RNTableDet1"/>
            </w:pPr>
            <w:r>
              <w:t>CrimeCCOutsideThePremisesCoverage</w:t>
            </w:r>
          </w:p>
        </w:tc>
      </w:tr>
      <w:tr w:rsidR="00932FD4" w14:paraId="687417BE" w14:textId="77777777">
        <w:tc>
          <w:tcPr>
            <w:tcW w:w="20160" w:type="dxa"/>
            <w:shd w:val="clear" w:color="auto" w:fill="auto"/>
            <w:noWrap/>
          </w:tcPr>
          <w:p w14:paraId="6BD86A54" w14:textId="77777777" w:rsidR="00932FD4" w:rsidRDefault="00ED454C">
            <w:pPr>
              <w:pStyle w:val="RNTableDet1"/>
            </w:pPr>
            <w:r>
              <w:t>CrimeCCProvideSublimitsForMoneySecuritiesOrChecks</w:t>
            </w:r>
          </w:p>
        </w:tc>
      </w:tr>
      <w:tr w:rsidR="00932FD4" w14:paraId="7EF62C80" w14:textId="77777777">
        <w:tc>
          <w:tcPr>
            <w:tcW w:w="20160" w:type="dxa"/>
            <w:shd w:val="clear" w:color="auto" w:fill="auto"/>
            <w:noWrap/>
          </w:tcPr>
          <w:p w14:paraId="48BFBE59" w14:textId="77777777" w:rsidR="00932FD4" w:rsidRDefault="00ED454C">
            <w:pPr>
              <w:pStyle w:val="RNTableDet1"/>
            </w:pPr>
            <w:r>
              <w:t>CrimeCCProvideSublimitsForMoneySecuritiesOrChecksDetail</w:t>
            </w:r>
          </w:p>
        </w:tc>
      </w:tr>
      <w:tr w:rsidR="00932FD4" w14:paraId="007C359B" w14:textId="77777777">
        <w:tc>
          <w:tcPr>
            <w:tcW w:w="20160" w:type="dxa"/>
            <w:shd w:val="clear" w:color="auto" w:fill="auto"/>
            <w:noWrap/>
          </w:tcPr>
          <w:p w14:paraId="45163857" w14:textId="77777777" w:rsidR="00932FD4" w:rsidRDefault="00ED454C">
            <w:pPr>
              <w:pStyle w:val="RNTableDet1"/>
            </w:pPr>
            <w:r>
              <w:t>CrimeCCReduceLimitOfInsuranceForDesignatedPremises</w:t>
            </w:r>
          </w:p>
        </w:tc>
      </w:tr>
      <w:tr w:rsidR="00932FD4" w14:paraId="69DC1FE9" w14:textId="77777777">
        <w:tc>
          <w:tcPr>
            <w:tcW w:w="20160" w:type="dxa"/>
            <w:shd w:val="clear" w:color="auto" w:fill="auto"/>
            <w:noWrap/>
          </w:tcPr>
          <w:p w14:paraId="3821202D" w14:textId="77777777" w:rsidR="00932FD4" w:rsidRDefault="00ED454C">
            <w:pPr>
              <w:pStyle w:val="RNTableDet1"/>
            </w:pPr>
            <w:r>
              <w:t>CrimeCCReduceLimitOfInsuranceForDesignatedPremisesDetail</w:t>
            </w:r>
          </w:p>
        </w:tc>
      </w:tr>
      <w:tr w:rsidR="00932FD4" w14:paraId="55A1E233" w14:textId="77777777">
        <w:tc>
          <w:tcPr>
            <w:tcW w:w="20160" w:type="dxa"/>
            <w:shd w:val="clear" w:color="auto" w:fill="auto"/>
            <w:noWrap/>
          </w:tcPr>
          <w:p w14:paraId="3CC1107A" w14:textId="77777777" w:rsidR="00932FD4" w:rsidRDefault="00ED454C">
            <w:pPr>
              <w:pStyle w:val="RNTableDet1"/>
            </w:pPr>
            <w:r>
              <w:t>CrimeCCReduceLimitOfInsuranceRobberyOfACustodianOrSafeBurglaryOfMoneyAndSecuritiesCoverage</w:t>
            </w:r>
          </w:p>
        </w:tc>
      </w:tr>
      <w:tr w:rsidR="00932FD4" w14:paraId="5AC4D95A" w14:textId="77777777">
        <w:tc>
          <w:tcPr>
            <w:tcW w:w="20160" w:type="dxa"/>
            <w:shd w:val="clear" w:color="auto" w:fill="auto"/>
            <w:noWrap/>
          </w:tcPr>
          <w:p w14:paraId="3E6F9C1D" w14:textId="77777777" w:rsidR="00932FD4" w:rsidRDefault="00ED454C">
            <w:pPr>
              <w:pStyle w:val="RNTableDet1"/>
            </w:pPr>
            <w:r>
              <w:t>CrimeCCReduceLimitOfInsuranceRobberyOfAWatchpersonOrBurglaryOfOtherPropertyCoverage</w:t>
            </w:r>
          </w:p>
        </w:tc>
      </w:tr>
      <w:tr w:rsidR="00932FD4" w14:paraId="5FC64F93" w14:textId="77777777">
        <w:tc>
          <w:tcPr>
            <w:tcW w:w="20160" w:type="dxa"/>
            <w:shd w:val="clear" w:color="auto" w:fill="auto"/>
            <w:noWrap/>
          </w:tcPr>
          <w:p w14:paraId="4CD34336" w14:textId="77777777" w:rsidR="00932FD4" w:rsidRDefault="00ED454C">
            <w:pPr>
              <w:pStyle w:val="RNTableDet1"/>
            </w:pPr>
            <w:r>
              <w:t>CrimeCCReduceLimitOfInsuranceRobberyOrSafeBurglaryOfOtherPropertyCoverage</w:t>
            </w:r>
          </w:p>
        </w:tc>
      </w:tr>
      <w:tr w:rsidR="00932FD4" w14:paraId="306E1D5A" w14:textId="77777777">
        <w:tc>
          <w:tcPr>
            <w:tcW w:w="20160" w:type="dxa"/>
            <w:shd w:val="clear" w:color="auto" w:fill="auto"/>
            <w:noWrap/>
          </w:tcPr>
          <w:p w14:paraId="55E795E4" w14:textId="77777777" w:rsidR="00932FD4" w:rsidRDefault="00ED454C">
            <w:pPr>
              <w:pStyle w:val="RNTableDet1"/>
            </w:pPr>
            <w:r>
              <w:t>CrimeCCReduceLimitOfInsuranceTheftOfMoneyAndSecuritiesCoverage</w:t>
            </w:r>
          </w:p>
        </w:tc>
      </w:tr>
      <w:tr w:rsidR="00932FD4" w14:paraId="4F2C7545" w14:textId="77777777">
        <w:tc>
          <w:tcPr>
            <w:tcW w:w="20160" w:type="dxa"/>
            <w:shd w:val="clear" w:color="auto" w:fill="auto"/>
            <w:noWrap/>
          </w:tcPr>
          <w:p w14:paraId="0B68D127" w14:textId="77777777" w:rsidR="00932FD4" w:rsidRDefault="00ED454C">
            <w:pPr>
              <w:pStyle w:val="RNTableDet1"/>
            </w:pPr>
            <w:r>
              <w:t>CrimeCCReduceLimitOfInsuranceTheftOfOtherPropertyCoverage</w:t>
            </w:r>
          </w:p>
        </w:tc>
      </w:tr>
      <w:tr w:rsidR="00932FD4" w14:paraId="2E8B7A59" w14:textId="77777777">
        <w:tc>
          <w:tcPr>
            <w:tcW w:w="20160" w:type="dxa"/>
            <w:shd w:val="clear" w:color="auto" w:fill="auto"/>
            <w:noWrap/>
          </w:tcPr>
          <w:p w14:paraId="779BC96E" w14:textId="77777777" w:rsidR="00932FD4" w:rsidRDefault="00ED454C">
            <w:pPr>
              <w:pStyle w:val="RNTableDet1"/>
            </w:pPr>
            <w:r>
              <w:t>CrimeCCRequireRecordOfChecks</w:t>
            </w:r>
          </w:p>
        </w:tc>
      </w:tr>
      <w:tr w:rsidR="00932FD4" w14:paraId="5D0754CC" w14:textId="77777777">
        <w:tc>
          <w:tcPr>
            <w:tcW w:w="20160" w:type="dxa"/>
            <w:shd w:val="clear" w:color="auto" w:fill="auto"/>
            <w:noWrap/>
          </w:tcPr>
          <w:p w14:paraId="37E165B3" w14:textId="77777777" w:rsidR="00932FD4" w:rsidRDefault="00ED454C">
            <w:pPr>
              <w:pStyle w:val="RNTableDet1"/>
            </w:pPr>
            <w:r>
              <w:t>CrimeCCSafeDepositBoxTransfer</w:t>
            </w:r>
          </w:p>
        </w:tc>
      </w:tr>
      <w:tr w:rsidR="00932FD4" w14:paraId="10441969" w14:textId="77777777">
        <w:tc>
          <w:tcPr>
            <w:tcW w:w="20160" w:type="dxa"/>
            <w:shd w:val="clear" w:color="auto" w:fill="auto"/>
            <w:noWrap/>
          </w:tcPr>
          <w:p w14:paraId="7D4D0EF7" w14:textId="77777777" w:rsidR="00932FD4" w:rsidRDefault="00ED454C">
            <w:pPr>
              <w:pStyle w:val="RNTableDet1"/>
            </w:pPr>
            <w:r>
              <w:t>CrimeCCSafeDepositBoxTransferDetail</w:t>
            </w:r>
          </w:p>
        </w:tc>
      </w:tr>
      <w:tr w:rsidR="00932FD4" w14:paraId="62D6774A" w14:textId="77777777">
        <w:tc>
          <w:tcPr>
            <w:tcW w:w="20160" w:type="dxa"/>
            <w:shd w:val="clear" w:color="auto" w:fill="auto"/>
            <w:noWrap/>
          </w:tcPr>
          <w:p w14:paraId="1F8F9867" w14:textId="77777777" w:rsidR="00932FD4" w:rsidRDefault="00ED454C">
            <w:pPr>
              <w:pStyle w:val="RNTableDet1"/>
            </w:pPr>
            <w:r>
              <w:t>CrimeCCSafeDepository</w:t>
            </w:r>
          </w:p>
        </w:tc>
      </w:tr>
      <w:tr w:rsidR="00932FD4" w14:paraId="3D56C03D" w14:textId="77777777">
        <w:tc>
          <w:tcPr>
            <w:tcW w:w="20160" w:type="dxa"/>
            <w:shd w:val="clear" w:color="auto" w:fill="auto"/>
            <w:noWrap/>
          </w:tcPr>
          <w:p w14:paraId="58AB43D9" w14:textId="77777777" w:rsidR="00932FD4" w:rsidRDefault="00ED454C">
            <w:pPr>
              <w:pStyle w:val="RNTableDet1"/>
            </w:pPr>
            <w:r>
              <w:t>CrimeCCSafeDepositoryDetail</w:t>
            </w:r>
          </w:p>
        </w:tc>
      </w:tr>
      <w:tr w:rsidR="00932FD4" w14:paraId="27257F82" w14:textId="77777777">
        <w:tc>
          <w:tcPr>
            <w:tcW w:w="20160" w:type="dxa"/>
            <w:shd w:val="clear" w:color="auto" w:fill="auto"/>
            <w:noWrap/>
          </w:tcPr>
          <w:p w14:paraId="4419A6EC" w14:textId="77777777" w:rsidR="00932FD4" w:rsidRDefault="00ED454C">
            <w:pPr>
              <w:pStyle w:val="RNTableDet1"/>
            </w:pPr>
            <w:r>
              <w:t>CrimeCCSafeDepositoryLossOfCustomersPropertyInSafeDepositBoxesCoverage</w:t>
            </w:r>
          </w:p>
        </w:tc>
      </w:tr>
      <w:tr w:rsidR="00932FD4" w14:paraId="694D7325" w14:textId="77777777">
        <w:tc>
          <w:tcPr>
            <w:tcW w:w="20160" w:type="dxa"/>
            <w:shd w:val="clear" w:color="auto" w:fill="auto"/>
            <w:noWrap/>
          </w:tcPr>
          <w:p w14:paraId="6499548C" w14:textId="77777777" w:rsidR="00932FD4" w:rsidRDefault="00ED454C">
            <w:pPr>
              <w:pStyle w:val="RNTableDet1"/>
            </w:pPr>
            <w:r>
              <w:t>CrimeCCSafeDepositoryRobberyOrBurglaryOfCustomersPropertyPremisesDamageCoverage</w:t>
            </w:r>
          </w:p>
        </w:tc>
      </w:tr>
      <w:tr w:rsidR="00932FD4" w14:paraId="59B05BD2" w14:textId="77777777">
        <w:tc>
          <w:tcPr>
            <w:tcW w:w="20160" w:type="dxa"/>
            <w:shd w:val="clear" w:color="auto" w:fill="auto"/>
            <w:noWrap/>
          </w:tcPr>
          <w:p w14:paraId="5B474F0C" w14:textId="77777777" w:rsidR="00932FD4" w:rsidRDefault="00ED454C">
            <w:pPr>
              <w:pStyle w:val="RNTableDet1"/>
            </w:pPr>
            <w:r>
              <w:t>CrimeCCSecuritiesDepositedWithOthers</w:t>
            </w:r>
          </w:p>
        </w:tc>
      </w:tr>
      <w:tr w:rsidR="00932FD4" w14:paraId="12D2B718" w14:textId="77777777">
        <w:tc>
          <w:tcPr>
            <w:tcW w:w="20160" w:type="dxa"/>
            <w:shd w:val="clear" w:color="auto" w:fill="auto"/>
            <w:noWrap/>
          </w:tcPr>
          <w:p w14:paraId="5DBF66AC" w14:textId="77777777" w:rsidR="00932FD4" w:rsidRDefault="00ED454C">
            <w:pPr>
              <w:pStyle w:val="RNTableDet1"/>
            </w:pPr>
            <w:r>
              <w:t>CrimeCCSecuritiesDepositedWithOthersDetail</w:t>
            </w:r>
          </w:p>
        </w:tc>
      </w:tr>
      <w:tr w:rsidR="00932FD4" w14:paraId="3D0E1840" w14:textId="77777777">
        <w:tc>
          <w:tcPr>
            <w:tcW w:w="20160" w:type="dxa"/>
            <w:shd w:val="clear" w:color="auto" w:fill="auto"/>
            <w:noWrap/>
          </w:tcPr>
          <w:p w14:paraId="38C6C8B2" w14:textId="77777777" w:rsidR="00932FD4" w:rsidRDefault="00ED454C">
            <w:pPr>
              <w:pStyle w:val="RNTableDet1"/>
            </w:pPr>
            <w:r>
              <w:t>CrimeCFAddBlanketExcessLimitOfInsuranceForSpecifiedJointInsureds</w:t>
            </w:r>
          </w:p>
        </w:tc>
      </w:tr>
      <w:tr w:rsidR="00932FD4" w14:paraId="05DA73A3" w14:textId="77777777">
        <w:tc>
          <w:tcPr>
            <w:tcW w:w="20160" w:type="dxa"/>
            <w:shd w:val="clear" w:color="auto" w:fill="auto"/>
            <w:noWrap/>
          </w:tcPr>
          <w:p w14:paraId="60C522F1" w14:textId="77777777" w:rsidR="00932FD4" w:rsidRDefault="00ED454C">
            <w:pPr>
              <w:pStyle w:val="RNTableDet1"/>
            </w:pPr>
            <w:r>
              <w:t>CrimeCFAddBlanketExcessLimitOfInsuranceForSpecifiedJointInsuredsDetail</w:t>
            </w:r>
          </w:p>
        </w:tc>
      </w:tr>
      <w:tr w:rsidR="00932FD4" w14:paraId="25A4506D" w14:textId="77777777">
        <w:tc>
          <w:tcPr>
            <w:tcW w:w="20160" w:type="dxa"/>
            <w:shd w:val="clear" w:color="auto" w:fill="auto"/>
            <w:noWrap/>
          </w:tcPr>
          <w:p w14:paraId="2892DFE6" w14:textId="77777777" w:rsidR="00932FD4" w:rsidRDefault="00ED454C">
            <w:pPr>
              <w:pStyle w:val="RNTableDet1"/>
            </w:pPr>
            <w:r>
              <w:t>CrimeCFAddFaithfulPerformanceOfDutyCov</w:t>
            </w:r>
          </w:p>
        </w:tc>
      </w:tr>
      <w:tr w:rsidR="00932FD4" w14:paraId="51F074F8" w14:textId="77777777">
        <w:tc>
          <w:tcPr>
            <w:tcW w:w="20160" w:type="dxa"/>
            <w:shd w:val="clear" w:color="auto" w:fill="auto"/>
            <w:noWrap/>
          </w:tcPr>
          <w:p w14:paraId="2BAE1F38" w14:textId="77777777" w:rsidR="00932FD4" w:rsidRDefault="00ED454C">
            <w:pPr>
              <w:pStyle w:val="RNTableDet1"/>
            </w:pPr>
            <w:r>
              <w:t>CrimeCFAddFaithfulPerformanceOfDutyCovDetail</w:t>
            </w:r>
          </w:p>
        </w:tc>
      </w:tr>
      <w:tr w:rsidR="00932FD4" w14:paraId="51454199" w14:textId="77777777">
        <w:tc>
          <w:tcPr>
            <w:tcW w:w="20160" w:type="dxa"/>
            <w:shd w:val="clear" w:color="auto" w:fill="auto"/>
            <w:noWrap/>
          </w:tcPr>
          <w:p w14:paraId="10C42ED4" w14:textId="77777777" w:rsidR="00932FD4" w:rsidRDefault="00ED454C">
            <w:pPr>
              <w:pStyle w:val="RNTableDet1"/>
            </w:pPr>
            <w:r>
              <w:t>CrimeCFAddScheduleExcessLimitOfInsuranceForSpecifiedEmployeesERISAOfficialsOrPositionsEmployeeTheftCoverage</w:t>
            </w:r>
          </w:p>
        </w:tc>
      </w:tr>
      <w:tr w:rsidR="00932FD4" w14:paraId="369E8DEC" w14:textId="77777777">
        <w:tc>
          <w:tcPr>
            <w:tcW w:w="20160" w:type="dxa"/>
            <w:shd w:val="clear" w:color="auto" w:fill="auto"/>
            <w:noWrap/>
          </w:tcPr>
          <w:p w14:paraId="68F26877" w14:textId="77777777" w:rsidR="00932FD4" w:rsidRDefault="00ED454C">
            <w:pPr>
              <w:pStyle w:val="RNTableDet1"/>
            </w:pPr>
            <w:r>
              <w:t>CrimeCFAddScheduleExcessLimitOfInsuranceForSpecifiedEmployeesERISAOfficialsOrPositionsERISADishonestyCoverage</w:t>
            </w:r>
          </w:p>
        </w:tc>
      </w:tr>
      <w:tr w:rsidR="00932FD4" w14:paraId="487A7CA9" w14:textId="77777777">
        <w:tc>
          <w:tcPr>
            <w:tcW w:w="20160" w:type="dxa"/>
            <w:shd w:val="clear" w:color="auto" w:fill="auto"/>
            <w:noWrap/>
          </w:tcPr>
          <w:p w14:paraId="7BB777C3" w14:textId="77777777" w:rsidR="00932FD4" w:rsidRDefault="00ED454C">
            <w:pPr>
              <w:pStyle w:val="RNTableDet1"/>
            </w:pPr>
            <w:r>
              <w:t>CrimeCFAddScheduleExcessLimitOfInsuranceForSpecifiedEmployeesERISAPlanOfficialsOrPositions</w:t>
            </w:r>
          </w:p>
        </w:tc>
      </w:tr>
      <w:tr w:rsidR="00932FD4" w14:paraId="7A8219AD" w14:textId="77777777">
        <w:tc>
          <w:tcPr>
            <w:tcW w:w="20160" w:type="dxa"/>
            <w:shd w:val="clear" w:color="auto" w:fill="auto"/>
            <w:noWrap/>
          </w:tcPr>
          <w:p w14:paraId="1E0D2CF3" w14:textId="77777777" w:rsidR="00932FD4" w:rsidRDefault="00ED454C">
            <w:pPr>
              <w:pStyle w:val="RNTableDet1"/>
            </w:pPr>
            <w:r>
              <w:t>CrimeCFAddScheduleExcessLimitOfInsuranceForSpecifiedEmployeesERISAPlanOfficialsOrPositionsDetail</w:t>
            </w:r>
          </w:p>
        </w:tc>
      </w:tr>
      <w:tr w:rsidR="00932FD4" w14:paraId="20B6D898" w14:textId="77777777">
        <w:tc>
          <w:tcPr>
            <w:tcW w:w="20160" w:type="dxa"/>
            <w:shd w:val="clear" w:color="auto" w:fill="auto"/>
            <w:noWrap/>
          </w:tcPr>
          <w:p w14:paraId="6C1FF2E9" w14:textId="77777777" w:rsidR="00932FD4" w:rsidRDefault="00ED454C">
            <w:pPr>
              <w:pStyle w:val="RNTableDet1"/>
            </w:pPr>
            <w:r>
              <w:t>CrimeCFAddScheduleExcessLimitOfInsuranceForSpecifiedEmployeesOrPositionsForEmployeeTheftOnly</w:t>
            </w:r>
          </w:p>
        </w:tc>
      </w:tr>
      <w:tr w:rsidR="00932FD4" w14:paraId="15306EA9" w14:textId="77777777">
        <w:tc>
          <w:tcPr>
            <w:tcW w:w="20160" w:type="dxa"/>
            <w:shd w:val="clear" w:color="auto" w:fill="auto"/>
            <w:noWrap/>
          </w:tcPr>
          <w:p w14:paraId="21A0141D" w14:textId="77777777" w:rsidR="00932FD4" w:rsidRDefault="00ED454C">
            <w:pPr>
              <w:pStyle w:val="RNTableDet1"/>
            </w:pPr>
            <w:r>
              <w:t>CrimeCFAddScheduleExcessLimitOfInsuranceForSpecifiedEmployeesOrPositionsForEmployeeTheftOnlyDetail</w:t>
            </w:r>
          </w:p>
        </w:tc>
      </w:tr>
      <w:tr w:rsidR="00932FD4" w14:paraId="1391C383" w14:textId="77777777">
        <w:tc>
          <w:tcPr>
            <w:tcW w:w="20160" w:type="dxa"/>
            <w:shd w:val="clear" w:color="auto" w:fill="auto"/>
            <w:noWrap/>
          </w:tcPr>
          <w:p w14:paraId="7E11FFDD" w14:textId="77777777" w:rsidR="00932FD4" w:rsidRDefault="00ED454C">
            <w:pPr>
              <w:pStyle w:val="RNTableDet1"/>
            </w:pPr>
            <w:r>
              <w:t>CrimeCFAddTradingCov</w:t>
            </w:r>
          </w:p>
        </w:tc>
      </w:tr>
      <w:tr w:rsidR="00932FD4" w14:paraId="3DD4ABCF" w14:textId="77777777">
        <w:tc>
          <w:tcPr>
            <w:tcW w:w="20160" w:type="dxa"/>
            <w:shd w:val="clear" w:color="auto" w:fill="auto"/>
            <w:noWrap/>
          </w:tcPr>
          <w:p w14:paraId="5A0646BD" w14:textId="77777777" w:rsidR="00932FD4" w:rsidRDefault="00ED454C">
            <w:pPr>
              <w:pStyle w:val="RNTableDet1"/>
            </w:pPr>
            <w:r>
              <w:t>CrimeCFAddWarehouseReceiptsCov</w:t>
            </w:r>
          </w:p>
        </w:tc>
      </w:tr>
      <w:tr w:rsidR="00932FD4" w14:paraId="1EDBE81F" w14:textId="77777777">
        <w:tc>
          <w:tcPr>
            <w:tcW w:w="20160" w:type="dxa"/>
            <w:shd w:val="clear" w:color="auto" w:fill="auto"/>
            <w:noWrap/>
          </w:tcPr>
          <w:p w14:paraId="22CFF44D" w14:textId="77777777" w:rsidR="00932FD4" w:rsidRDefault="00ED454C">
            <w:pPr>
              <w:pStyle w:val="RNTableDet1"/>
            </w:pPr>
            <w:r>
              <w:t>CrimeCFAddWarehouseReceiptsForgery</w:t>
            </w:r>
          </w:p>
        </w:tc>
      </w:tr>
      <w:tr w:rsidR="00932FD4" w14:paraId="30324770" w14:textId="77777777">
        <w:tc>
          <w:tcPr>
            <w:tcW w:w="20160" w:type="dxa"/>
            <w:shd w:val="clear" w:color="auto" w:fill="auto"/>
            <w:noWrap/>
          </w:tcPr>
          <w:p w14:paraId="75649EF0" w14:textId="77777777" w:rsidR="00932FD4" w:rsidRDefault="00ED454C">
            <w:pPr>
              <w:pStyle w:val="RNTableDet1"/>
            </w:pPr>
            <w:r>
              <w:t>CrimeCFBanksForCooperativesAndFederalIntermediateCreditBanks</w:t>
            </w:r>
          </w:p>
        </w:tc>
      </w:tr>
      <w:tr w:rsidR="00932FD4" w14:paraId="475D422B" w14:textId="77777777">
        <w:tc>
          <w:tcPr>
            <w:tcW w:w="20160" w:type="dxa"/>
            <w:shd w:val="clear" w:color="auto" w:fill="auto"/>
            <w:noWrap/>
          </w:tcPr>
          <w:p w14:paraId="13EB5D0C" w14:textId="77777777" w:rsidR="00932FD4" w:rsidRDefault="00ED454C">
            <w:pPr>
              <w:pStyle w:val="RNTableDet1"/>
            </w:pPr>
            <w:r>
              <w:t>CrimeCFBanksForCooperativesAndFederalIntermediateCreditBanksDetail</w:t>
            </w:r>
          </w:p>
        </w:tc>
      </w:tr>
      <w:tr w:rsidR="00932FD4" w14:paraId="6C07EAA0" w14:textId="77777777">
        <w:tc>
          <w:tcPr>
            <w:tcW w:w="20160" w:type="dxa"/>
            <w:shd w:val="clear" w:color="auto" w:fill="auto"/>
            <w:noWrap/>
          </w:tcPr>
          <w:p w14:paraId="5FC036EC" w14:textId="77777777" w:rsidR="00932FD4" w:rsidRDefault="00ED454C">
            <w:pPr>
              <w:pStyle w:val="RNTableDet1"/>
            </w:pPr>
            <w:r>
              <w:t>CrimeCFChangeScheduleDiscoveryForm</w:t>
            </w:r>
          </w:p>
        </w:tc>
      </w:tr>
      <w:tr w:rsidR="00932FD4" w14:paraId="339FFFA5" w14:textId="77777777">
        <w:tc>
          <w:tcPr>
            <w:tcW w:w="20160" w:type="dxa"/>
            <w:shd w:val="clear" w:color="auto" w:fill="auto"/>
            <w:noWrap/>
          </w:tcPr>
          <w:p w14:paraId="06C0F5BD" w14:textId="77777777" w:rsidR="00932FD4" w:rsidRDefault="00ED454C">
            <w:pPr>
              <w:pStyle w:val="RNTableDet1"/>
            </w:pPr>
            <w:r>
              <w:t>CrimeCFChangeScheduleDiscoveryFormDetail</w:t>
            </w:r>
          </w:p>
        </w:tc>
      </w:tr>
      <w:tr w:rsidR="00932FD4" w14:paraId="725AA149" w14:textId="77777777">
        <w:tc>
          <w:tcPr>
            <w:tcW w:w="20160" w:type="dxa"/>
            <w:shd w:val="clear" w:color="auto" w:fill="auto"/>
            <w:noWrap/>
          </w:tcPr>
          <w:p w14:paraId="1C1F2852" w14:textId="77777777" w:rsidR="00932FD4" w:rsidRDefault="00ED454C">
            <w:pPr>
              <w:pStyle w:val="RNTableDet1"/>
            </w:pPr>
            <w:r>
              <w:t>CrimeCFChangeScheduleExcessLimitOfInsuranceForSpecifiedEmployeesERISAPlanOfficialsOrPositionsDiscovery</w:t>
            </w:r>
          </w:p>
        </w:tc>
      </w:tr>
      <w:tr w:rsidR="00932FD4" w14:paraId="4FE5165F" w14:textId="77777777">
        <w:tc>
          <w:tcPr>
            <w:tcW w:w="20160" w:type="dxa"/>
            <w:shd w:val="clear" w:color="auto" w:fill="auto"/>
            <w:noWrap/>
          </w:tcPr>
          <w:p w14:paraId="19EA6302" w14:textId="77777777" w:rsidR="00932FD4" w:rsidRDefault="00ED454C">
            <w:pPr>
              <w:pStyle w:val="RNTableDet1"/>
            </w:pPr>
            <w:r>
              <w:t>CrimeCFChangeScheduleExcessLimitOfInsuranceForSpecifiedEmployeesERISAPlanOfficialsOrPositionsDiscoveryDetail</w:t>
            </w:r>
          </w:p>
        </w:tc>
      </w:tr>
      <w:tr w:rsidR="00932FD4" w14:paraId="41541B38" w14:textId="77777777">
        <w:tc>
          <w:tcPr>
            <w:tcW w:w="20160" w:type="dxa"/>
            <w:shd w:val="clear" w:color="auto" w:fill="auto"/>
            <w:noWrap/>
          </w:tcPr>
          <w:p w14:paraId="229821C4" w14:textId="77777777" w:rsidR="00932FD4" w:rsidRDefault="00ED454C">
            <w:pPr>
              <w:pStyle w:val="RNTableDet1"/>
            </w:pPr>
            <w:r>
              <w:t>CrimeCFChangeScheduleExcessLimitOfInsuranceForSpecifiedEmployeesERISAPlanOfficialsOrPositionsLossSustained</w:t>
            </w:r>
          </w:p>
        </w:tc>
      </w:tr>
      <w:tr w:rsidR="00932FD4" w14:paraId="1F9605A8" w14:textId="77777777">
        <w:tc>
          <w:tcPr>
            <w:tcW w:w="20160" w:type="dxa"/>
            <w:shd w:val="clear" w:color="auto" w:fill="auto"/>
            <w:noWrap/>
          </w:tcPr>
          <w:p w14:paraId="52A503F7" w14:textId="77777777" w:rsidR="00932FD4" w:rsidRDefault="00ED454C">
            <w:pPr>
              <w:pStyle w:val="RNTableDet1"/>
            </w:pPr>
            <w:r>
              <w:t>CrimeCFChangeScheduleExcessLimitOfInsuranceForSpecifiedEmployeesERISAPlanOfficialsOrPositionsLossSustainedDetail</w:t>
            </w:r>
          </w:p>
        </w:tc>
      </w:tr>
      <w:tr w:rsidR="00932FD4" w14:paraId="61C5AC93" w14:textId="77777777">
        <w:tc>
          <w:tcPr>
            <w:tcW w:w="20160" w:type="dxa"/>
            <w:shd w:val="clear" w:color="auto" w:fill="auto"/>
            <w:noWrap/>
          </w:tcPr>
          <w:p w14:paraId="5963B939" w14:textId="77777777" w:rsidR="00932FD4" w:rsidRDefault="00ED454C">
            <w:pPr>
              <w:pStyle w:val="RNTableDet1"/>
            </w:pPr>
            <w:r>
              <w:t>CrimeCFChangeScheduleLossSustainedForm</w:t>
            </w:r>
          </w:p>
        </w:tc>
      </w:tr>
      <w:tr w:rsidR="00932FD4" w14:paraId="31A78806" w14:textId="77777777">
        <w:tc>
          <w:tcPr>
            <w:tcW w:w="20160" w:type="dxa"/>
            <w:shd w:val="clear" w:color="auto" w:fill="auto"/>
            <w:noWrap/>
          </w:tcPr>
          <w:p w14:paraId="777A80AE" w14:textId="77777777" w:rsidR="00932FD4" w:rsidRDefault="00ED454C">
            <w:pPr>
              <w:pStyle w:val="RNTableDet1"/>
            </w:pPr>
            <w:r>
              <w:t>CrimeCFChangeScheduleLossSustainedFormDetail</w:t>
            </w:r>
          </w:p>
        </w:tc>
      </w:tr>
      <w:tr w:rsidR="00932FD4" w14:paraId="1E868D98" w14:textId="77777777">
        <w:tc>
          <w:tcPr>
            <w:tcW w:w="20160" w:type="dxa"/>
            <w:shd w:val="clear" w:color="auto" w:fill="auto"/>
            <w:noWrap/>
          </w:tcPr>
          <w:p w14:paraId="031A2EEB" w14:textId="77777777" w:rsidR="00932FD4" w:rsidRDefault="00ED454C">
            <w:pPr>
              <w:pStyle w:val="RNTableDet1"/>
            </w:pPr>
            <w:r>
              <w:t>CrimeCFComputerAndFundsTransferFraudCoverage</w:t>
            </w:r>
          </w:p>
        </w:tc>
      </w:tr>
      <w:tr w:rsidR="00932FD4" w14:paraId="3C7FD55B" w14:textId="77777777">
        <w:tc>
          <w:tcPr>
            <w:tcW w:w="20160" w:type="dxa"/>
            <w:shd w:val="clear" w:color="auto" w:fill="auto"/>
            <w:noWrap/>
          </w:tcPr>
          <w:p w14:paraId="2AF2B7BF" w14:textId="77777777" w:rsidR="00932FD4" w:rsidRDefault="00ED454C">
            <w:pPr>
              <w:pStyle w:val="RNTableDet1"/>
            </w:pPr>
            <w:r>
              <w:t>CrimeCFDestructionOfElectronicDataOrComputerProgramsByEmployees</w:t>
            </w:r>
          </w:p>
        </w:tc>
      </w:tr>
      <w:tr w:rsidR="00932FD4" w14:paraId="2D8DB576" w14:textId="77777777">
        <w:tc>
          <w:tcPr>
            <w:tcW w:w="20160" w:type="dxa"/>
            <w:shd w:val="clear" w:color="auto" w:fill="auto"/>
            <w:noWrap/>
          </w:tcPr>
          <w:p w14:paraId="0F28DC07" w14:textId="77777777" w:rsidR="00932FD4" w:rsidRDefault="00ED454C">
            <w:pPr>
              <w:pStyle w:val="RNTableDet1"/>
            </w:pPr>
            <w:r>
              <w:t>CrimeCFDestructionOfElectronicDataOrComputerProgramsByEmployeesCoverage</w:t>
            </w:r>
          </w:p>
        </w:tc>
      </w:tr>
      <w:tr w:rsidR="00932FD4" w14:paraId="69736C05" w14:textId="77777777">
        <w:tc>
          <w:tcPr>
            <w:tcW w:w="20160" w:type="dxa"/>
            <w:shd w:val="clear" w:color="auto" w:fill="auto"/>
            <w:noWrap/>
          </w:tcPr>
          <w:p w14:paraId="30773D32" w14:textId="77777777" w:rsidR="00932FD4" w:rsidRDefault="00ED454C">
            <w:pPr>
              <w:pStyle w:val="RNTableDet1"/>
            </w:pPr>
            <w:r>
              <w:t>CrimeCFEmployeeTheftCoverage</w:t>
            </w:r>
          </w:p>
        </w:tc>
      </w:tr>
      <w:tr w:rsidR="00932FD4" w14:paraId="0F7DC247" w14:textId="77777777">
        <w:tc>
          <w:tcPr>
            <w:tcW w:w="20160" w:type="dxa"/>
            <w:shd w:val="clear" w:color="auto" w:fill="auto"/>
            <w:noWrap/>
          </w:tcPr>
          <w:p w14:paraId="0C03F940" w14:textId="77777777" w:rsidR="00932FD4" w:rsidRDefault="00ED454C">
            <w:pPr>
              <w:pStyle w:val="RNTableDet1"/>
            </w:pPr>
            <w:r>
              <w:t>CrimeCFEmployeeTheftNameOrPositionSchedule</w:t>
            </w:r>
          </w:p>
        </w:tc>
      </w:tr>
      <w:tr w:rsidR="00932FD4" w14:paraId="293C7832" w14:textId="77777777">
        <w:tc>
          <w:tcPr>
            <w:tcW w:w="20160" w:type="dxa"/>
            <w:shd w:val="clear" w:color="auto" w:fill="auto"/>
            <w:noWrap/>
          </w:tcPr>
          <w:p w14:paraId="6692CFD8" w14:textId="77777777" w:rsidR="00932FD4" w:rsidRDefault="00ED454C">
            <w:pPr>
              <w:pStyle w:val="RNTableDet1"/>
            </w:pPr>
            <w:r>
              <w:t>CrimeCFEmployeeTheftNameOrPositionScheduleDetail</w:t>
            </w:r>
          </w:p>
        </w:tc>
      </w:tr>
      <w:tr w:rsidR="00932FD4" w14:paraId="03BE4619" w14:textId="77777777">
        <w:tc>
          <w:tcPr>
            <w:tcW w:w="20160" w:type="dxa"/>
            <w:shd w:val="clear" w:color="auto" w:fill="auto"/>
            <w:noWrap/>
          </w:tcPr>
          <w:p w14:paraId="0FDBF121" w14:textId="77777777" w:rsidR="00932FD4" w:rsidRDefault="00ED454C">
            <w:pPr>
              <w:pStyle w:val="RNTableDet1"/>
            </w:pPr>
            <w:r>
              <w:t>CrimeCFEmployeeTheftOfClientsPropertyCoverage</w:t>
            </w:r>
          </w:p>
        </w:tc>
      </w:tr>
      <w:tr w:rsidR="00932FD4" w14:paraId="074566AA" w14:textId="77777777">
        <w:tc>
          <w:tcPr>
            <w:tcW w:w="20160" w:type="dxa"/>
            <w:shd w:val="clear" w:color="auto" w:fill="auto"/>
            <w:noWrap/>
          </w:tcPr>
          <w:p w14:paraId="3593EF05" w14:textId="77777777" w:rsidR="00932FD4" w:rsidRDefault="00ED454C">
            <w:pPr>
              <w:pStyle w:val="RNTableDet1"/>
            </w:pPr>
            <w:r>
              <w:t>CrimeCFExcludeCertainRisksInherentInInsuranceOperations</w:t>
            </w:r>
          </w:p>
        </w:tc>
      </w:tr>
      <w:tr w:rsidR="00932FD4" w14:paraId="2FE5CD87" w14:textId="77777777">
        <w:tc>
          <w:tcPr>
            <w:tcW w:w="20160" w:type="dxa"/>
            <w:shd w:val="clear" w:color="auto" w:fill="auto"/>
            <w:noWrap/>
          </w:tcPr>
          <w:p w14:paraId="0C80450D" w14:textId="77777777" w:rsidR="00932FD4" w:rsidRDefault="00ED454C">
            <w:pPr>
              <w:pStyle w:val="RNTableDet1"/>
            </w:pPr>
            <w:r>
              <w:t>CrimeCFExcludeDesignatedPersonsOrClassesOfPersonsAsEmployees</w:t>
            </w:r>
          </w:p>
        </w:tc>
      </w:tr>
      <w:tr w:rsidR="00932FD4" w14:paraId="15764E56" w14:textId="77777777">
        <w:tc>
          <w:tcPr>
            <w:tcW w:w="20160" w:type="dxa"/>
            <w:shd w:val="clear" w:color="auto" w:fill="auto"/>
            <w:noWrap/>
          </w:tcPr>
          <w:p w14:paraId="1E0A8AAA" w14:textId="77777777" w:rsidR="00932FD4" w:rsidRDefault="00ED454C">
            <w:pPr>
              <w:pStyle w:val="RNTableDet1"/>
            </w:pPr>
            <w:r>
              <w:t>CrimeCFExcludeDesignatedPersonsOrClassesOfPersonsAsEmployeesDetail</w:t>
            </w:r>
          </w:p>
        </w:tc>
      </w:tr>
      <w:tr w:rsidR="00932FD4" w14:paraId="26AF184C" w14:textId="77777777">
        <w:tc>
          <w:tcPr>
            <w:tcW w:w="20160" w:type="dxa"/>
            <w:shd w:val="clear" w:color="auto" w:fill="auto"/>
            <w:noWrap/>
          </w:tcPr>
          <w:p w14:paraId="76A80405" w14:textId="77777777" w:rsidR="00932FD4" w:rsidRDefault="00ED454C">
            <w:pPr>
              <w:pStyle w:val="RNTableDet1"/>
            </w:pPr>
            <w:r>
              <w:t>CrimeCFExcludeFromExtortionCoveragePersonsOrPropertyAtDesignatedPremises</w:t>
            </w:r>
          </w:p>
        </w:tc>
      </w:tr>
      <w:tr w:rsidR="00932FD4" w14:paraId="15C4EA21" w14:textId="77777777">
        <w:tc>
          <w:tcPr>
            <w:tcW w:w="20160" w:type="dxa"/>
            <w:shd w:val="clear" w:color="auto" w:fill="auto"/>
            <w:noWrap/>
          </w:tcPr>
          <w:p w14:paraId="2643E56A" w14:textId="77777777" w:rsidR="00932FD4" w:rsidRDefault="00ED454C">
            <w:pPr>
              <w:pStyle w:val="RNTableDet1"/>
            </w:pPr>
            <w:r>
              <w:t>CrimeCFExcludeFromExtortionCoveragePersonsOrPropertyAtDesignatedPremisesDetail</w:t>
            </w:r>
          </w:p>
        </w:tc>
      </w:tr>
      <w:tr w:rsidR="00932FD4" w14:paraId="1D40D375" w14:textId="77777777">
        <w:tc>
          <w:tcPr>
            <w:tcW w:w="20160" w:type="dxa"/>
            <w:shd w:val="clear" w:color="auto" w:fill="auto"/>
            <w:noWrap/>
          </w:tcPr>
          <w:p w14:paraId="3E56A691" w14:textId="77777777" w:rsidR="00932FD4" w:rsidRDefault="00ED454C">
            <w:pPr>
              <w:pStyle w:val="RNTableDet1"/>
            </w:pPr>
            <w:r>
              <w:t>CrimeCFExcludeHighGradingLoss</w:t>
            </w:r>
          </w:p>
        </w:tc>
      </w:tr>
      <w:tr w:rsidR="00932FD4" w14:paraId="3434B67E" w14:textId="77777777">
        <w:tc>
          <w:tcPr>
            <w:tcW w:w="20160" w:type="dxa"/>
            <w:shd w:val="clear" w:color="auto" w:fill="auto"/>
            <w:noWrap/>
          </w:tcPr>
          <w:p w14:paraId="5AFCED9E" w14:textId="77777777" w:rsidR="00932FD4" w:rsidRDefault="00ED454C">
            <w:pPr>
              <w:pStyle w:val="RNTableDet1"/>
            </w:pPr>
            <w:r>
              <w:t>CrimeCFExcludeSpecifiedProperty</w:t>
            </w:r>
          </w:p>
        </w:tc>
      </w:tr>
      <w:tr w:rsidR="00932FD4" w14:paraId="5BA73F4B" w14:textId="77777777">
        <w:tc>
          <w:tcPr>
            <w:tcW w:w="20160" w:type="dxa"/>
            <w:shd w:val="clear" w:color="auto" w:fill="auto"/>
            <w:noWrap/>
          </w:tcPr>
          <w:p w14:paraId="6549CF6C" w14:textId="77777777" w:rsidR="00932FD4" w:rsidRDefault="00ED454C">
            <w:pPr>
              <w:pStyle w:val="RNTableDet1"/>
            </w:pPr>
            <w:r>
              <w:t>CrimeCFExcludeSpecifiedPropertyDetail</w:t>
            </w:r>
          </w:p>
        </w:tc>
      </w:tr>
      <w:tr w:rsidR="00932FD4" w14:paraId="7A7D8816" w14:textId="77777777">
        <w:tc>
          <w:tcPr>
            <w:tcW w:w="20160" w:type="dxa"/>
            <w:shd w:val="clear" w:color="auto" w:fill="auto"/>
            <w:noWrap/>
          </w:tcPr>
          <w:p w14:paraId="3A341104" w14:textId="77777777" w:rsidR="00932FD4" w:rsidRDefault="00ED454C">
            <w:pPr>
              <w:pStyle w:val="RNTableDet1"/>
            </w:pPr>
            <w:r>
              <w:t>CrimeCFExcludeUnauthorizedAdvancesRequireAnnualAudit</w:t>
            </w:r>
          </w:p>
        </w:tc>
      </w:tr>
      <w:tr w:rsidR="00932FD4" w14:paraId="2DEC2C27" w14:textId="77777777">
        <w:tc>
          <w:tcPr>
            <w:tcW w:w="20160" w:type="dxa"/>
            <w:shd w:val="clear" w:color="auto" w:fill="auto"/>
            <w:noWrap/>
          </w:tcPr>
          <w:p w14:paraId="3CDAB8B1" w14:textId="77777777" w:rsidR="00932FD4" w:rsidRDefault="00ED454C">
            <w:pPr>
              <w:pStyle w:val="RNTableDet1"/>
            </w:pPr>
            <w:r>
              <w:t>CrimeCFExtortionCommercialEntities</w:t>
            </w:r>
          </w:p>
        </w:tc>
      </w:tr>
      <w:tr w:rsidR="00932FD4" w14:paraId="749906A1" w14:textId="77777777">
        <w:tc>
          <w:tcPr>
            <w:tcW w:w="20160" w:type="dxa"/>
            <w:shd w:val="clear" w:color="auto" w:fill="auto"/>
            <w:noWrap/>
          </w:tcPr>
          <w:p w14:paraId="5866A371" w14:textId="77777777" w:rsidR="00932FD4" w:rsidRDefault="00ED454C">
            <w:pPr>
              <w:pStyle w:val="RNTableDet1"/>
            </w:pPr>
            <w:r>
              <w:t>CrimeCFExtortionCommercialEntitiesDetail</w:t>
            </w:r>
          </w:p>
        </w:tc>
      </w:tr>
      <w:tr w:rsidR="00932FD4" w14:paraId="7ABE050C" w14:textId="77777777">
        <w:tc>
          <w:tcPr>
            <w:tcW w:w="20160" w:type="dxa"/>
            <w:shd w:val="clear" w:color="auto" w:fill="auto"/>
            <w:noWrap/>
          </w:tcPr>
          <w:p w14:paraId="2DA053DD" w14:textId="77777777" w:rsidR="00932FD4" w:rsidRDefault="00ED454C">
            <w:pPr>
              <w:pStyle w:val="RNTableDet1"/>
            </w:pPr>
            <w:r>
              <w:t>CrimeCFExtortionCoverage</w:t>
            </w:r>
          </w:p>
        </w:tc>
      </w:tr>
      <w:tr w:rsidR="00932FD4" w14:paraId="033DAB34" w14:textId="77777777">
        <w:tc>
          <w:tcPr>
            <w:tcW w:w="20160" w:type="dxa"/>
            <w:shd w:val="clear" w:color="auto" w:fill="auto"/>
            <w:noWrap/>
          </w:tcPr>
          <w:p w14:paraId="66D48D4D" w14:textId="77777777" w:rsidR="00932FD4" w:rsidRDefault="00ED454C">
            <w:pPr>
              <w:pStyle w:val="RNTableDet1"/>
            </w:pPr>
            <w:r>
              <w:t>CrimeCFFAddBlanketExcessLimitOfInsuranceForSpecifiedJointInsureds</w:t>
            </w:r>
          </w:p>
        </w:tc>
      </w:tr>
      <w:tr w:rsidR="00932FD4" w14:paraId="21F9A733" w14:textId="77777777">
        <w:tc>
          <w:tcPr>
            <w:tcW w:w="20160" w:type="dxa"/>
            <w:shd w:val="clear" w:color="auto" w:fill="auto"/>
            <w:noWrap/>
          </w:tcPr>
          <w:p w14:paraId="6FDD9067" w14:textId="77777777" w:rsidR="00932FD4" w:rsidRDefault="00ED454C">
            <w:pPr>
              <w:pStyle w:val="RNTableDet1"/>
            </w:pPr>
            <w:r>
              <w:t>CrimeCFFAddBlanketExcessLimitOfInsuranceForSpecifiedJointInsuredsDetail</w:t>
            </w:r>
          </w:p>
        </w:tc>
      </w:tr>
      <w:tr w:rsidR="00932FD4" w14:paraId="0DCD03A8" w14:textId="77777777">
        <w:tc>
          <w:tcPr>
            <w:tcW w:w="20160" w:type="dxa"/>
            <w:shd w:val="clear" w:color="auto" w:fill="auto"/>
            <w:noWrap/>
          </w:tcPr>
          <w:p w14:paraId="0190099A" w14:textId="77777777" w:rsidR="00932FD4" w:rsidRDefault="00ED454C">
            <w:pPr>
              <w:pStyle w:val="RNTableDet1"/>
            </w:pPr>
            <w:r>
              <w:t>CrimeCFFAddFaithfulPerformanceOfDutyCov</w:t>
            </w:r>
          </w:p>
        </w:tc>
      </w:tr>
      <w:tr w:rsidR="00932FD4" w14:paraId="0864AFF8" w14:textId="77777777">
        <w:tc>
          <w:tcPr>
            <w:tcW w:w="20160" w:type="dxa"/>
            <w:shd w:val="clear" w:color="auto" w:fill="auto"/>
            <w:noWrap/>
          </w:tcPr>
          <w:p w14:paraId="0D120C0B" w14:textId="77777777" w:rsidR="00932FD4" w:rsidRDefault="00ED454C">
            <w:pPr>
              <w:pStyle w:val="RNTableDet1"/>
            </w:pPr>
            <w:r>
              <w:t>CrimeCFFAddFaithfulPerformanceOfDutyCovDetail</w:t>
            </w:r>
          </w:p>
        </w:tc>
      </w:tr>
      <w:tr w:rsidR="00932FD4" w14:paraId="5FF0F6EA" w14:textId="77777777">
        <w:tc>
          <w:tcPr>
            <w:tcW w:w="20160" w:type="dxa"/>
            <w:shd w:val="clear" w:color="auto" w:fill="auto"/>
            <w:noWrap/>
          </w:tcPr>
          <w:p w14:paraId="19BF6E23" w14:textId="77777777" w:rsidR="00932FD4" w:rsidRDefault="00ED454C">
            <w:pPr>
              <w:pStyle w:val="RNTableDet1"/>
            </w:pPr>
            <w:r>
              <w:t>CrimeCFFAddScheduleExcessLimitOfInsuranceForSpecifiedEmployeesERISAOfficialsOrPositionsEmployeeTheftCoverage</w:t>
            </w:r>
          </w:p>
        </w:tc>
      </w:tr>
      <w:tr w:rsidR="00932FD4" w14:paraId="5C024FE6" w14:textId="77777777">
        <w:tc>
          <w:tcPr>
            <w:tcW w:w="20160" w:type="dxa"/>
            <w:shd w:val="clear" w:color="auto" w:fill="auto"/>
            <w:noWrap/>
          </w:tcPr>
          <w:p w14:paraId="3A3D4810" w14:textId="77777777" w:rsidR="00932FD4" w:rsidRDefault="00ED454C">
            <w:pPr>
              <w:pStyle w:val="RNTableDet1"/>
            </w:pPr>
            <w:r>
              <w:t>CrimeCFFAddScheduleExcessLimitOfInsuranceForSpecifiedEmployeesERISAOfficialsOrPositionsERISADishonestyCoverage</w:t>
            </w:r>
          </w:p>
        </w:tc>
      </w:tr>
      <w:tr w:rsidR="00932FD4" w14:paraId="65A61AA7" w14:textId="77777777">
        <w:tc>
          <w:tcPr>
            <w:tcW w:w="20160" w:type="dxa"/>
            <w:shd w:val="clear" w:color="auto" w:fill="auto"/>
            <w:noWrap/>
          </w:tcPr>
          <w:p w14:paraId="5FC00C56" w14:textId="77777777" w:rsidR="00932FD4" w:rsidRDefault="00ED454C">
            <w:pPr>
              <w:pStyle w:val="RNTableDet1"/>
            </w:pPr>
            <w:r>
              <w:t>CrimeCFFAddScheduleExcessLimitOfInsuranceForSpecifiedEmployeesERISAPlanOfficialsOrPositions</w:t>
            </w:r>
          </w:p>
        </w:tc>
      </w:tr>
      <w:tr w:rsidR="00932FD4" w14:paraId="71346F10" w14:textId="77777777">
        <w:tc>
          <w:tcPr>
            <w:tcW w:w="20160" w:type="dxa"/>
            <w:shd w:val="clear" w:color="auto" w:fill="auto"/>
            <w:noWrap/>
          </w:tcPr>
          <w:p w14:paraId="30596996" w14:textId="77777777" w:rsidR="00932FD4" w:rsidRDefault="00ED454C">
            <w:pPr>
              <w:pStyle w:val="RNTableDet1"/>
            </w:pPr>
            <w:r>
              <w:t>CrimeCFFAddScheduleExcessLimitOfInsuranceForSpecifiedEmployeesERISAPlanOfficialsOrPositionsDetail</w:t>
            </w:r>
          </w:p>
        </w:tc>
      </w:tr>
      <w:tr w:rsidR="00932FD4" w14:paraId="2157E6AB" w14:textId="77777777">
        <w:tc>
          <w:tcPr>
            <w:tcW w:w="20160" w:type="dxa"/>
            <w:shd w:val="clear" w:color="auto" w:fill="auto"/>
            <w:noWrap/>
          </w:tcPr>
          <w:p w14:paraId="0395B546" w14:textId="77777777" w:rsidR="00932FD4" w:rsidRDefault="00ED454C">
            <w:pPr>
              <w:pStyle w:val="RNTableDet1"/>
            </w:pPr>
            <w:r>
              <w:t>CrimeCFFAddScheduleExcessLimitOfInsuranceForSpecifiedEmployeesOrPositionsForEmployeeTheftOnly</w:t>
            </w:r>
          </w:p>
        </w:tc>
      </w:tr>
      <w:tr w:rsidR="00932FD4" w14:paraId="584FB86E" w14:textId="77777777">
        <w:tc>
          <w:tcPr>
            <w:tcW w:w="20160" w:type="dxa"/>
            <w:shd w:val="clear" w:color="auto" w:fill="auto"/>
            <w:noWrap/>
          </w:tcPr>
          <w:p w14:paraId="4438F65A" w14:textId="77777777" w:rsidR="00932FD4" w:rsidRDefault="00ED454C">
            <w:pPr>
              <w:pStyle w:val="RNTableDet1"/>
            </w:pPr>
            <w:r>
              <w:t>CrimeCFFAddScheduleExcessLimitOfInsuranceForSpecifiedEmployeesOrPositionsForEmployeeTheftOnlyDetail</w:t>
            </w:r>
          </w:p>
        </w:tc>
      </w:tr>
      <w:tr w:rsidR="00932FD4" w14:paraId="4A36F3C1" w14:textId="77777777">
        <w:tc>
          <w:tcPr>
            <w:tcW w:w="20160" w:type="dxa"/>
            <w:shd w:val="clear" w:color="auto" w:fill="auto"/>
            <w:noWrap/>
          </w:tcPr>
          <w:p w14:paraId="056336B8" w14:textId="77777777" w:rsidR="00932FD4" w:rsidRDefault="00ED454C">
            <w:pPr>
              <w:pStyle w:val="RNTableDet1"/>
            </w:pPr>
            <w:r>
              <w:t>CrimeCFFAddTradingCov</w:t>
            </w:r>
          </w:p>
        </w:tc>
      </w:tr>
      <w:tr w:rsidR="00932FD4" w14:paraId="515590BC" w14:textId="77777777">
        <w:tc>
          <w:tcPr>
            <w:tcW w:w="20160" w:type="dxa"/>
            <w:shd w:val="clear" w:color="auto" w:fill="auto"/>
            <w:noWrap/>
          </w:tcPr>
          <w:p w14:paraId="393214D2" w14:textId="77777777" w:rsidR="00932FD4" w:rsidRDefault="00ED454C">
            <w:pPr>
              <w:pStyle w:val="RNTableDet1"/>
            </w:pPr>
            <w:r>
              <w:t>CrimeCFFAddWarehouseReceiptsCov</w:t>
            </w:r>
          </w:p>
        </w:tc>
      </w:tr>
      <w:tr w:rsidR="00932FD4" w14:paraId="05AF01A9" w14:textId="77777777">
        <w:tc>
          <w:tcPr>
            <w:tcW w:w="20160" w:type="dxa"/>
            <w:shd w:val="clear" w:color="auto" w:fill="auto"/>
            <w:noWrap/>
          </w:tcPr>
          <w:p w14:paraId="5A9E4AF8" w14:textId="77777777" w:rsidR="00932FD4" w:rsidRDefault="00ED454C">
            <w:pPr>
              <w:pStyle w:val="RNTableDet1"/>
            </w:pPr>
            <w:r>
              <w:t>CrimeCFFAddWarehouseReceiptsForgery</w:t>
            </w:r>
          </w:p>
        </w:tc>
      </w:tr>
      <w:tr w:rsidR="00932FD4" w14:paraId="05FE9413" w14:textId="77777777">
        <w:tc>
          <w:tcPr>
            <w:tcW w:w="20160" w:type="dxa"/>
            <w:shd w:val="clear" w:color="auto" w:fill="auto"/>
            <w:noWrap/>
          </w:tcPr>
          <w:p w14:paraId="25DF63A6" w14:textId="77777777" w:rsidR="00932FD4" w:rsidRDefault="00ED454C">
            <w:pPr>
              <w:pStyle w:val="RNTableDet1"/>
            </w:pPr>
            <w:r>
              <w:t>CrimeCFFBanksForCooperativesAndFederalIntermediateCreditBanks</w:t>
            </w:r>
          </w:p>
        </w:tc>
      </w:tr>
      <w:tr w:rsidR="00932FD4" w14:paraId="54787659" w14:textId="77777777">
        <w:tc>
          <w:tcPr>
            <w:tcW w:w="20160" w:type="dxa"/>
            <w:shd w:val="clear" w:color="auto" w:fill="auto"/>
            <w:noWrap/>
          </w:tcPr>
          <w:p w14:paraId="12835C4B" w14:textId="77777777" w:rsidR="00932FD4" w:rsidRDefault="00ED454C">
            <w:pPr>
              <w:pStyle w:val="RNTableDet1"/>
            </w:pPr>
            <w:r>
              <w:t>CrimeCFFBanksForCooperativesAndFederalIntermediateCreditBanksDetail</w:t>
            </w:r>
          </w:p>
        </w:tc>
      </w:tr>
      <w:tr w:rsidR="00932FD4" w14:paraId="21E265BD" w14:textId="77777777">
        <w:tc>
          <w:tcPr>
            <w:tcW w:w="20160" w:type="dxa"/>
            <w:shd w:val="clear" w:color="auto" w:fill="auto"/>
            <w:noWrap/>
          </w:tcPr>
          <w:p w14:paraId="2C610AA7" w14:textId="77777777" w:rsidR="00932FD4" w:rsidRDefault="00ED454C">
            <w:pPr>
              <w:pStyle w:val="RNTableDet1"/>
            </w:pPr>
            <w:r>
              <w:t>CrimeCFFChangeScheduleDiscoveryForm</w:t>
            </w:r>
          </w:p>
        </w:tc>
      </w:tr>
      <w:tr w:rsidR="00932FD4" w14:paraId="2A6628EE" w14:textId="77777777">
        <w:tc>
          <w:tcPr>
            <w:tcW w:w="20160" w:type="dxa"/>
            <w:shd w:val="clear" w:color="auto" w:fill="auto"/>
            <w:noWrap/>
          </w:tcPr>
          <w:p w14:paraId="0565B890" w14:textId="77777777" w:rsidR="00932FD4" w:rsidRDefault="00ED454C">
            <w:pPr>
              <w:pStyle w:val="RNTableDet1"/>
            </w:pPr>
            <w:r>
              <w:t>CrimeCFFChangeScheduleDiscoveryFormDetail</w:t>
            </w:r>
          </w:p>
        </w:tc>
      </w:tr>
      <w:tr w:rsidR="00932FD4" w14:paraId="3CC01B23" w14:textId="77777777">
        <w:tc>
          <w:tcPr>
            <w:tcW w:w="20160" w:type="dxa"/>
            <w:shd w:val="clear" w:color="auto" w:fill="auto"/>
            <w:noWrap/>
          </w:tcPr>
          <w:p w14:paraId="2C3D0A47" w14:textId="77777777" w:rsidR="00932FD4" w:rsidRDefault="00ED454C">
            <w:pPr>
              <w:pStyle w:val="RNTableDet1"/>
            </w:pPr>
            <w:r>
              <w:t>CrimeCFFChangeScheduleExcessLimitOfInsuranceForSpecifiedEmployeesERISAPlanOfficialsOrPositionsDiscovery</w:t>
            </w:r>
          </w:p>
        </w:tc>
      </w:tr>
      <w:tr w:rsidR="00932FD4" w14:paraId="4B652BA1" w14:textId="77777777">
        <w:tc>
          <w:tcPr>
            <w:tcW w:w="20160" w:type="dxa"/>
            <w:shd w:val="clear" w:color="auto" w:fill="auto"/>
            <w:noWrap/>
          </w:tcPr>
          <w:p w14:paraId="30DDE349" w14:textId="77777777" w:rsidR="00932FD4" w:rsidRDefault="00ED454C">
            <w:pPr>
              <w:pStyle w:val="RNTableDet1"/>
            </w:pPr>
            <w:r>
              <w:t>CrimeCFFChangeScheduleExcessLimitOfInsuranceForSpecifiedEmployeesERISAPlanOfficialsOrPositionsDiscoveryDetail</w:t>
            </w:r>
          </w:p>
        </w:tc>
      </w:tr>
      <w:tr w:rsidR="00932FD4" w14:paraId="6D75D5D0" w14:textId="77777777">
        <w:tc>
          <w:tcPr>
            <w:tcW w:w="20160" w:type="dxa"/>
            <w:shd w:val="clear" w:color="auto" w:fill="auto"/>
            <w:noWrap/>
          </w:tcPr>
          <w:p w14:paraId="03479D9A" w14:textId="77777777" w:rsidR="00932FD4" w:rsidRDefault="00ED454C">
            <w:pPr>
              <w:pStyle w:val="RNTableDet1"/>
            </w:pPr>
            <w:r>
              <w:t>CrimeCFFChangeScheduleExcessLimitOfInsuranceForSpecifiedEmployeesERISAPlanOfficialsOrPositionsLossSustained</w:t>
            </w:r>
          </w:p>
        </w:tc>
      </w:tr>
      <w:tr w:rsidR="00932FD4" w14:paraId="6296CCE0" w14:textId="77777777">
        <w:tc>
          <w:tcPr>
            <w:tcW w:w="20160" w:type="dxa"/>
            <w:shd w:val="clear" w:color="auto" w:fill="auto"/>
            <w:noWrap/>
          </w:tcPr>
          <w:p w14:paraId="5C988798" w14:textId="77777777" w:rsidR="00932FD4" w:rsidRDefault="00ED454C">
            <w:pPr>
              <w:pStyle w:val="RNTableDet1"/>
            </w:pPr>
            <w:r>
              <w:t>CrimeCFFChangeScheduleExcessLimitOfInsuranceForSpecifiedEmployeesERISAPlanOfficialsOrPositionsLossSustainedDetail</w:t>
            </w:r>
          </w:p>
        </w:tc>
      </w:tr>
      <w:tr w:rsidR="00932FD4" w14:paraId="51D2E3C3" w14:textId="77777777">
        <w:tc>
          <w:tcPr>
            <w:tcW w:w="20160" w:type="dxa"/>
            <w:shd w:val="clear" w:color="auto" w:fill="auto"/>
            <w:noWrap/>
          </w:tcPr>
          <w:p w14:paraId="4E3E947A" w14:textId="77777777" w:rsidR="00932FD4" w:rsidRDefault="00ED454C">
            <w:pPr>
              <w:pStyle w:val="RNTableDet1"/>
            </w:pPr>
            <w:r>
              <w:t>CrimeCFFChangeScheduleLossSustainedForm</w:t>
            </w:r>
          </w:p>
        </w:tc>
      </w:tr>
      <w:tr w:rsidR="00932FD4" w14:paraId="05214B91" w14:textId="77777777">
        <w:tc>
          <w:tcPr>
            <w:tcW w:w="20160" w:type="dxa"/>
            <w:shd w:val="clear" w:color="auto" w:fill="auto"/>
            <w:noWrap/>
          </w:tcPr>
          <w:p w14:paraId="227888B5" w14:textId="77777777" w:rsidR="00932FD4" w:rsidRDefault="00ED454C">
            <w:pPr>
              <w:pStyle w:val="RNTableDet1"/>
            </w:pPr>
            <w:r>
              <w:t>CrimeCFFChangeScheduleLossSustainedFormDetail</w:t>
            </w:r>
          </w:p>
        </w:tc>
      </w:tr>
      <w:tr w:rsidR="00932FD4" w14:paraId="25A1C95D" w14:textId="77777777">
        <w:tc>
          <w:tcPr>
            <w:tcW w:w="20160" w:type="dxa"/>
            <w:shd w:val="clear" w:color="auto" w:fill="auto"/>
            <w:noWrap/>
          </w:tcPr>
          <w:p w14:paraId="695CBBE9" w14:textId="77777777" w:rsidR="00932FD4" w:rsidRDefault="00ED454C">
            <w:pPr>
              <w:pStyle w:val="RNTableDet1"/>
            </w:pPr>
            <w:r>
              <w:t>CrimeCFFEmployeeTheftCoverage</w:t>
            </w:r>
          </w:p>
        </w:tc>
      </w:tr>
      <w:tr w:rsidR="00932FD4" w14:paraId="6121CD4E" w14:textId="77777777">
        <w:tc>
          <w:tcPr>
            <w:tcW w:w="20160" w:type="dxa"/>
            <w:shd w:val="clear" w:color="auto" w:fill="auto"/>
            <w:noWrap/>
          </w:tcPr>
          <w:p w14:paraId="4AB6C7F5" w14:textId="77777777" w:rsidR="00932FD4" w:rsidRDefault="00ED454C">
            <w:pPr>
              <w:pStyle w:val="RNTableDet1"/>
            </w:pPr>
            <w:r>
              <w:t>CrimeCFFEmployeeTheftNameOrPositionSchedule</w:t>
            </w:r>
          </w:p>
        </w:tc>
      </w:tr>
      <w:tr w:rsidR="00932FD4" w14:paraId="458462AE" w14:textId="77777777">
        <w:tc>
          <w:tcPr>
            <w:tcW w:w="20160" w:type="dxa"/>
            <w:shd w:val="clear" w:color="auto" w:fill="auto"/>
            <w:noWrap/>
          </w:tcPr>
          <w:p w14:paraId="68CE183A" w14:textId="77777777" w:rsidR="00932FD4" w:rsidRDefault="00ED454C">
            <w:pPr>
              <w:pStyle w:val="RNTableDet1"/>
            </w:pPr>
            <w:r>
              <w:t>CrimeCFFEmployeeTheftNameOrPositionScheduleDetail</w:t>
            </w:r>
          </w:p>
        </w:tc>
      </w:tr>
      <w:tr w:rsidR="00932FD4" w14:paraId="2D897C75" w14:textId="77777777">
        <w:tc>
          <w:tcPr>
            <w:tcW w:w="20160" w:type="dxa"/>
            <w:shd w:val="clear" w:color="auto" w:fill="auto"/>
            <w:noWrap/>
          </w:tcPr>
          <w:p w14:paraId="02CA7F7C" w14:textId="77777777" w:rsidR="00932FD4" w:rsidRDefault="00ED454C">
            <w:pPr>
              <w:pStyle w:val="RNTableDet1"/>
            </w:pPr>
            <w:r>
              <w:t>CrimeCFFEmployeeTheftOfClientsPropertyCoverage</w:t>
            </w:r>
          </w:p>
        </w:tc>
      </w:tr>
      <w:tr w:rsidR="00932FD4" w14:paraId="3C3F7961" w14:textId="77777777">
        <w:tc>
          <w:tcPr>
            <w:tcW w:w="20160" w:type="dxa"/>
            <w:shd w:val="clear" w:color="auto" w:fill="auto"/>
            <w:noWrap/>
          </w:tcPr>
          <w:p w14:paraId="0E786821" w14:textId="77777777" w:rsidR="00932FD4" w:rsidRDefault="00ED454C">
            <w:pPr>
              <w:pStyle w:val="RNTableDet1"/>
            </w:pPr>
            <w:r>
              <w:t>CrimeCFFERISAPlanOfficialDishonestyCoverage</w:t>
            </w:r>
          </w:p>
        </w:tc>
      </w:tr>
      <w:tr w:rsidR="00932FD4" w14:paraId="73F71EEC" w14:textId="77777777">
        <w:tc>
          <w:tcPr>
            <w:tcW w:w="20160" w:type="dxa"/>
            <w:shd w:val="clear" w:color="auto" w:fill="auto"/>
            <w:noWrap/>
          </w:tcPr>
          <w:p w14:paraId="6A204B56" w14:textId="77777777" w:rsidR="00932FD4" w:rsidRDefault="00ED454C">
            <w:pPr>
              <w:pStyle w:val="RNTableDet1"/>
            </w:pPr>
            <w:r>
              <w:t>CrimeCFFExcludeCertainRisksInherentInInsuranceOperations</w:t>
            </w:r>
          </w:p>
        </w:tc>
      </w:tr>
      <w:tr w:rsidR="00932FD4" w14:paraId="056D5199" w14:textId="77777777">
        <w:tc>
          <w:tcPr>
            <w:tcW w:w="20160" w:type="dxa"/>
            <w:shd w:val="clear" w:color="auto" w:fill="auto"/>
            <w:noWrap/>
          </w:tcPr>
          <w:p w14:paraId="6A6A2729" w14:textId="77777777" w:rsidR="00932FD4" w:rsidRDefault="00ED454C">
            <w:pPr>
              <w:pStyle w:val="RNTableDet1"/>
            </w:pPr>
            <w:r>
              <w:t>CrimeCFFExcludeDesignatedPersonsOrClassesOfPersonsAsEmployees</w:t>
            </w:r>
          </w:p>
        </w:tc>
      </w:tr>
      <w:tr w:rsidR="00932FD4" w14:paraId="29F22B51" w14:textId="77777777">
        <w:tc>
          <w:tcPr>
            <w:tcW w:w="20160" w:type="dxa"/>
            <w:shd w:val="clear" w:color="auto" w:fill="auto"/>
            <w:noWrap/>
          </w:tcPr>
          <w:p w14:paraId="4DE01E2B" w14:textId="77777777" w:rsidR="00932FD4" w:rsidRDefault="00ED454C">
            <w:pPr>
              <w:pStyle w:val="RNTableDet1"/>
            </w:pPr>
            <w:r>
              <w:t>CrimeCFFExcludeDesignatedPersonsOrClassesOfPersonsAsEmployeesDetail</w:t>
            </w:r>
          </w:p>
        </w:tc>
      </w:tr>
      <w:tr w:rsidR="00932FD4" w14:paraId="75FD957C" w14:textId="77777777">
        <w:tc>
          <w:tcPr>
            <w:tcW w:w="20160" w:type="dxa"/>
            <w:shd w:val="clear" w:color="auto" w:fill="auto"/>
            <w:noWrap/>
          </w:tcPr>
          <w:p w14:paraId="4A749825" w14:textId="77777777" w:rsidR="00932FD4" w:rsidRDefault="00ED454C">
            <w:pPr>
              <w:pStyle w:val="RNTableDet1"/>
            </w:pPr>
            <w:r>
              <w:t>CrimeCFFExcludeHighGradingLoss</w:t>
            </w:r>
          </w:p>
        </w:tc>
      </w:tr>
      <w:tr w:rsidR="00932FD4" w14:paraId="2B302DED" w14:textId="77777777">
        <w:tc>
          <w:tcPr>
            <w:tcW w:w="20160" w:type="dxa"/>
            <w:shd w:val="clear" w:color="auto" w:fill="auto"/>
            <w:noWrap/>
          </w:tcPr>
          <w:p w14:paraId="1C5CB248" w14:textId="77777777" w:rsidR="00932FD4" w:rsidRDefault="00ED454C">
            <w:pPr>
              <w:pStyle w:val="RNTableDet1"/>
            </w:pPr>
            <w:r>
              <w:t>CrimeCFFExcludeUnauthorizedAdvancesRequireAnnualAudit</w:t>
            </w:r>
          </w:p>
        </w:tc>
      </w:tr>
      <w:tr w:rsidR="00932FD4" w14:paraId="36DF03E3" w14:textId="77777777">
        <w:tc>
          <w:tcPr>
            <w:tcW w:w="20160" w:type="dxa"/>
            <w:shd w:val="clear" w:color="auto" w:fill="auto"/>
            <w:noWrap/>
          </w:tcPr>
          <w:p w14:paraId="725EB8A8" w14:textId="77777777" w:rsidR="00932FD4" w:rsidRDefault="00ED454C">
            <w:pPr>
              <w:pStyle w:val="RNTableDet1"/>
            </w:pPr>
            <w:r>
              <w:t>CrimeCFFForgeryOfNegotiableInstrumentsCoverage</w:t>
            </w:r>
          </w:p>
        </w:tc>
      </w:tr>
      <w:tr w:rsidR="00932FD4" w14:paraId="64A062D2" w14:textId="77777777">
        <w:tc>
          <w:tcPr>
            <w:tcW w:w="20160" w:type="dxa"/>
            <w:shd w:val="clear" w:color="auto" w:fill="auto"/>
            <w:noWrap/>
          </w:tcPr>
          <w:p w14:paraId="24A4E2E0" w14:textId="77777777" w:rsidR="00932FD4" w:rsidRDefault="00ED454C">
            <w:pPr>
              <w:pStyle w:val="RNTableDet1"/>
            </w:pPr>
            <w:r>
              <w:t>CrimeCFFForgeryOfPaymentCardInstrumentsCoverage</w:t>
            </w:r>
          </w:p>
        </w:tc>
      </w:tr>
      <w:tr w:rsidR="00932FD4" w14:paraId="18FFE43F" w14:textId="77777777">
        <w:tc>
          <w:tcPr>
            <w:tcW w:w="20160" w:type="dxa"/>
            <w:shd w:val="clear" w:color="auto" w:fill="auto"/>
            <w:noWrap/>
          </w:tcPr>
          <w:p w14:paraId="77FBFC03" w14:textId="77777777" w:rsidR="00932FD4" w:rsidRDefault="00ED454C">
            <w:pPr>
              <w:pStyle w:val="RNTableDet1"/>
            </w:pPr>
            <w:r>
              <w:t>CrimeCFFIncludeChairpersonAndMembersOfSpecifiedCommitteesAsEmployees</w:t>
            </w:r>
          </w:p>
        </w:tc>
      </w:tr>
      <w:tr w:rsidR="00932FD4" w14:paraId="64FDCAF8" w14:textId="77777777">
        <w:tc>
          <w:tcPr>
            <w:tcW w:w="20160" w:type="dxa"/>
            <w:shd w:val="clear" w:color="auto" w:fill="auto"/>
            <w:noWrap/>
          </w:tcPr>
          <w:p w14:paraId="2BE400C2" w14:textId="77777777" w:rsidR="00932FD4" w:rsidRDefault="00ED454C">
            <w:pPr>
              <w:pStyle w:val="RNTableDet1"/>
            </w:pPr>
            <w:r>
              <w:t>CrimeCFFIncludeChairpersonAndMembersOfSpecifiedCommitteesAsEmployeesDetail</w:t>
            </w:r>
          </w:p>
        </w:tc>
      </w:tr>
      <w:tr w:rsidR="00932FD4" w14:paraId="4DB3D420" w14:textId="77777777">
        <w:tc>
          <w:tcPr>
            <w:tcW w:w="20160" w:type="dxa"/>
            <w:shd w:val="clear" w:color="auto" w:fill="auto"/>
            <w:noWrap/>
          </w:tcPr>
          <w:p w14:paraId="77608AA5" w14:textId="77777777" w:rsidR="00932FD4" w:rsidRDefault="00ED454C">
            <w:pPr>
              <w:pStyle w:val="RNTableDet1"/>
            </w:pPr>
            <w:r>
              <w:t>CrimeCFFIncludeComputerSoftwareContractorsAsEmployees</w:t>
            </w:r>
          </w:p>
        </w:tc>
      </w:tr>
      <w:tr w:rsidR="00932FD4" w14:paraId="02C074A1" w14:textId="77777777">
        <w:tc>
          <w:tcPr>
            <w:tcW w:w="20160" w:type="dxa"/>
            <w:shd w:val="clear" w:color="auto" w:fill="auto"/>
            <w:noWrap/>
          </w:tcPr>
          <w:p w14:paraId="06DDB6F4" w14:textId="77777777" w:rsidR="00932FD4" w:rsidRDefault="00ED454C">
            <w:pPr>
              <w:pStyle w:val="RNTableDet1"/>
            </w:pPr>
            <w:r>
              <w:t>CrimeCFFIncludeComputerSoftwareContractorsAsEmployeesDetail</w:t>
            </w:r>
          </w:p>
        </w:tc>
      </w:tr>
      <w:tr w:rsidR="00932FD4" w14:paraId="37A3E76D" w14:textId="77777777">
        <w:tc>
          <w:tcPr>
            <w:tcW w:w="20160" w:type="dxa"/>
            <w:shd w:val="clear" w:color="auto" w:fill="auto"/>
            <w:noWrap/>
          </w:tcPr>
          <w:p w14:paraId="2C46EAA1" w14:textId="77777777" w:rsidR="00932FD4" w:rsidRDefault="00ED454C">
            <w:pPr>
              <w:pStyle w:val="RNTableDet1"/>
            </w:pPr>
            <w:r>
              <w:t>CrimeCFFIncludeDesignatedAgentsAsEmployees</w:t>
            </w:r>
          </w:p>
        </w:tc>
      </w:tr>
      <w:tr w:rsidR="00932FD4" w14:paraId="5240BFA1" w14:textId="77777777">
        <w:tc>
          <w:tcPr>
            <w:tcW w:w="20160" w:type="dxa"/>
            <w:shd w:val="clear" w:color="auto" w:fill="auto"/>
            <w:noWrap/>
          </w:tcPr>
          <w:p w14:paraId="25F20F46" w14:textId="77777777" w:rsidR="00932FD4" w:rsidRDefault="00ED454C">
            <w:pPr>
              <w:pStyle w:val="RNTableDet1"/>
            </w:pPr>
            <w:r>
              <w:t>CrimeCFFIncludeDesignatedAgentsAsEmployeesDetail</w:t>
            </w:r>
          </w:p>
        </w:tc>
      </w:tr>
      <w:tr w:rsidR="00932FD4" w14:paraId="57749193" w14:textId="77777777">
        <w:tc>
          <w:tcPr>
            <w:tcW w:w="20160" w:type="dxa"/>
            <w:shd w:val="clear" w:color="auto" w:fill="auto"/>
            <w:noWrap/>
          </w:tcPr>
          <w:p w14:paraId="19045D1B" w14:textId="77777777" w:rsidR="00932FD4" w:rsidRDefault="00ED454C">
            <w:pPr>
              <w:pStyle w:val="RNTableDet1"/>
            </w:pPr>
            <w:r>
              <w:t>CrimeCFFIncludeDesignatedPersonsOrClassesOfPersonsAsEmployees</w:t>
            </w:r>
          </w:p>
        </w:tc>
      </w:tr>
      <w:tr w:rsidR="00932FD4" w14:paraId="0E83BDA3" w14:textId="77777777">
        <w:tc>
          <w:tcPr>
            <w:tcW w:w="20160" w:type="dxa"/>
            <w:shd w:val="clear" w:color="auto" w:fill="auto"/>
            <w:noWrap/>
          </w:tcPr>
          <w:p w14:paraId="2E019A28" w14:textId="77777777" w:rsidR="00932FD4" w:rsidRDefault="00ED454C">
            <w:pPr>
              <w:pStyle w:val="RNTableDet1"/>
            </w:pPr>
            <w:r>
              <w:t>CrimeCFFIncludeDesignatedPersonsOrClassesOfPersonsAsEmployeesDetail</w:t>
            </w:r>
          </w:p>
        </w:tc>
      </w:tr>
      <w:tr w:rsidR="00932FD4" w14:paraId="24D5430E" w14:textId="77777777">
        <w:tc>
          <w:tcPr>
            <w:tcW w:w="20160" w:type="dxa"/>
            <w:shd w:val="clear" w:color="auto" w:fill="auto"/>
            <w:noWrap/>
          </w:tcPr>
          <w:p w14:paraId="6F0EC62B" w14:textId="77777777" w:rsidR="00932FD4" w:rsidRDefault="00ED454C">
            <w:pPr>
              <w:pStyle w:val="RNTableDet1"/>
            </w:pPr>
            <w:r>
              <w:t>CrimeCFFIncludeExpensesIncurredToEstablishAmountOfCoveredLoss</w:t>
            </w:r>
          </w:p>
        </w:tc>
      </w:tr>
      <w:tr w:rsidR="00932FD4" w14:paraId="7CEC9A65" w14:textId="77777777">
        <w:tc>
          <w:tcPr>
            <w:tcW w:w="20160" w:type="dxa"/>
            <w:shd w:val="clear" w:color="auto" w:fill="auto"/>
            <w:noWrap/>
          </w:tcPr>
          <w:p w14:paraId="247A2510" w14:textId="77777777" w:rsidR="00932FD4" w:rsidRDefault="00ED454C">
            <w:pPr>
              <w:pStyle w:val="RNTableDet1"/>
            </w:pPr>
            <w:r>
              <w:t>CrimeCFFIncludeExpensesIncurredToEstablishAmountOfCoveredLossEmpTheftCoverage</w:t>
            </w:r>
          </w:p>
        </w:tc>
      </w:tr>
      <w:tr w:rsidR="00932FD4" w14:paraId="49FEB18B" w14:textId="77777777">
        <w:tc>
          <w:tcPr>
            <w:tcW w:w="20160" w:type="dxa"/>
            <w:shd w:val="clear" w:color="auto" w:fill="auto"/>
            <w:noWrap/>
          </w:tcPr>
          <w:p w14:paraId="1BEC0EC1" w14:textId="77777777" w:rsidR="00932FD4" w:rsidRDefault="00ED454C">
            <w:pPr>
              <w:pStyle w:val="RNTableDet1"/>
            </w:pPr>
            <w:r>
              <w:t>CrimeCFFIncludeMembersOfALimitedLiabilityCompanyAsEmployees</w:t>
            </w:r>
          </w:p>
        </w:tc>
      </w:tr>
      <w:tr w:rsidR="00932FD4" w14:paraId="26B04557" w14:textId="77777777">
        <w:tc>
          <w:tcPr>
            <w:tcW w:w="20160" w:type="dxa"/>
            <w:shd w:val="clear" w:color="auto" w:fill="auto"/>
            <w:noWrap/>
          </w:tcPr>
          <w:p w14:paraId="4AEDFA83" w14:textId="77777777" w:rsidR="00932FD4" w:rsidRDefault="00ED454C">
            <w:pPr>
              <w:pStyle w:val="RNTableDet1"/>
            </w:pPr>
            <w:r>
              <w:t>CrimeCFFIncludeMembersOfALimitedLiabilityCompanyAsEmployeesDetail</w:t>
            </w:r>
          </w:p>
        </w:tc>
      </w:tr>
      <w:tr w:rsidR="00932FD4" w14:paraId="44C8E20D" w14:textId="77777777">
        <w:tc>
          <w:tcPr>
            <w:tcW w:w="20160" w:type="dxa"/>
            <w:shd w:val="clear" w:color="auto" w:fill="auto"/>
            <w:noWrap/>
          </w:tcPr>
          <w:p w14:paraId="5360D499" w14:textId="77777777" w:rsidR="00932FD4" w:rsidRDefault="00ED454C">
            <w:pPr>
              <w:pStyle w:val="RNTableDet1"/>
            </w:pPr>
            <w:r>
              <w:t>CrimeCFFIncludeOfficersAndEmployeesOfFederalReserveBanksActingAsEFTSAgentAsEmployees</w:t>
            </w:r>
          </w:p>
        </w:tc>
      </w:tr>
      <w:tr w:rsidR="00932FD4" w14:paraId="0E4FEBA8" w14:textId="77777777">
        <w:tc>
          <w:tcPr>
            <w:tcW w:w="20160" w:type="dxa"/>
            <w:shd w:val="clear" w:color="auto" w:fill="auto"/>
            <w:noWrap/>
          </w:tcPr>
          <w:p w14:paraId="6994D8D9" w14:textId="77777777" w:rsidR="00932FD4" w:rsidRDefault="00ED454C">
            <w:pPr>
              <w:pStyle w:val="RNTableDet1"/>
            </w:pPr>
            <w:r>
              <w:t>CrimeCFFIncludeOfficersAndEmployeesOfFederalReserveBanksActingAsEFTSAgentAsEmployeesDetail</w:t>
            </w:r>
          </w:p>
        </w:tc>
      </w:tr>
      <w:tr w:rsidR="00932FD4" w14:paraId="2758E74F" w14:textId="77777777">
        <w:tc>
          <w:tcPr>
            <w:tcW w:w="20160" w:type="dxa"/>
            <w:shd w:val="clear" w:color="auto" w:fill="auto"/>
            <w:noWrap/>
          </w:tcPr>
          <w:p w14:paraId="2B1031F2" w14:textId="77777777" w:rsidR="00932FD4" w:rsidRDefault="00ED454C">
            <w:pPr>
              <w:pStyle w:val="RNTableDet1"/>
            </w:pPr>
            <w:r>
              <w:t>CrimeCFFIncludePartnersAsEmployees</w:t>
            </w:r>
          </w:p>
        </w:tc>
      </w:tr>
      <w:tr w:rsidR="00932FD4" w14:paraId="7A4D546F" w14:textId="77777777">
        <w:tc>
          <w:tcPr>
            <w:tcW w:w="20160" w:type="dxa"/>
            <w:shd w:val="clear" w:color="auto" w:fill="auto"/>
            <w:noWrap/>
          </w:tcPr>
          <w:p w14:paraId="18AE85BD" w14:textId="77777777" w:rsidR="00932FD4" w:rsidRDefault="00ED454C">
            <w:pPr>
              <w:pStyle w:val="RNTableDet1"/>
            </w:pPr>
            <w:r>
              <w:t>CrimeCFFIncludePartnersAsEmployeesDetail</w:t>
            </w:r>
          </w:p>
        </w:tc>
      </w:tr>
      <w:tr w:rsidR="00932FD4" w14:paraId="2618EA71" w14:textId="77777777">
        <w:tc>
          <w:tcPr>
            <w:tcW w:w="20160" w:type="dxa"/>
            <w:shd w:val="clear" w:color="auto" w:fill="auto"/>
            <w:noWrap/>
          </w:tcPr>
          <w:p w14:paraId="03AD300C" w14:textId="77777777" w:rsidR="00932FD4" w:rsidRDefault="00ED454C">
            <w:pPr>
              <w:pStyle w:val="RNTableDet1"/>
            </w:pPr>
            <w:r>
              <w:t>CrimeCFFIncludePersonalAccountsOfSpecifiedPersons</w:t>
            </w:r>
          </w:p>
        </w:tc>
      </w:tr>
      <w:tr w:rsidR="00932FD4" w14:paraId="435611C5" w14:textId="77777777">
        <w:tc>
          <w:tcPr>
            <w:tcW w:w="20160" w:type="dxa"/>
            <w:shd w:val="clear" w:color="auto" w:fill="auto"/>
            <w:noWrap/>
          </w:tcPr>
          <w:p w14:paraId="24E6BFBA" w14:textId="77777777" w:rsidR="00932FD4" w:rsidRDefault="00ED454C">
            <w:pPr>
              <w:pStyle w:val="RNTableDet1"/>
            </w:pPr>
            <w:r>
              <w:t>CrimeCFFIncludePersonalAccountsOfSpecifiedPersonsDetail</w:t>
            </w:r>
          </w:p>
        </w:tc>
      </w:tr>
      <w:tr w:rsidR="00932FD4" w14:paraId="5BB2A3D7" w14:textId="77777777">
        <w:tc>
          <w:tcPr>
            <w:tcW w:w="20160" w:type="dxa"/>
            <w:shd w:val="clear" w:color="auto" w:fill="auto"/>
            <w:noWrap/>
          </w:tcPr>
          <w:p w14:paraId="57F48C2E" w14:textId="77777777" w:rsidR="00932FD4" w:rsidRDefault="00ED454C">
            <w:pPr>
              <w:pStyle w:val="RNTableDet1"/>
            </w:pPr>
            <w:r>
              <w:t>CrimeCFFIncludeSpecifiedNonCompensatedOfficersAsEmployees</w:t>
            </w:r>
          </w:p>
        </w:tc>
      </w:tr>
      <w:tr w:rsidR="00932FD4" w14:paraId="2B784906" w14:textId="77777777">
        <w:tc>
          <w:tcPr>
            <w:tcW w:w="20160" w:type="dxa"/>
            <w:shd w:val="clear" w:color="auto" w:fill="auto"/>
            <w:noWrap/>
          </w:tcPr>
          <w:p w14:paraId="6F4454DB" w14:textId="77777777" w:rsidR="00932FD4" w:rsidRDefault="00ED454C">
            <w:pPr>
              <w:pStyle w:val="RNTableDet1"/>
            </w:pPr>
            <w:r>
              <w:t>CrimeCFFIncludeSpecifiedNonCompensatedOfficersAsEmployeesDetail</w:t>
            </w:r>
          </w:p>
        </w:tc>
      </w:tr>
      <w:tr w:rsidR="00932FD4" w14:paraId="5F5E6870" w14:textId="77777777">
        <w:tc>
          <w:tcPr>
            <w:tcW w:w="20160" w:type="dxa"/>
            <w:shd w:val="clear" w:color="auto" w:fill="auto"/>
            <w:noWrap/>
          </w:tcPr>
          <w:p w14:paraId="40964193" w14:textId="77777777" w:rsidR="00932FD4" w:rsidRDefault="00ED454C">
            <w:pPr>
              <w:pStyle w:val="RNTableDet1"/>
            </w:pPr>
            <w:r>
              <w:t>CrimeCFFIncludeTheSpouseAndChildrenOfBuildingManagerSuperintendentOrJanitorAsEmployees</w:t>
            </w:r>
          </w:p>
        </w:tc>
      </w:tr>
      <w:tr w:rsidR="00932FD4" w14:paraId="06711360" w14:textId="77777777">
        <w:tc>
          <w:tcPr>
            <w:tcW w:w="20160" w:type="dxa"/>
            <w:shd w:val="clear" w:color="auto" w:fill="auto"/>
            <w:noWrap/>
          </w:tcPr>
          <w:p w14:paraId="43D967D4" w14:textId="77777777" w:rsidR="00932FD4" w:rsidRDefault="00ED454C">
            <w:pPr>
              <w:pStyle w:val="RNTableDet1"/>
            </w:pPr>
            <w:r>
              <w:t>CrimeCFFIncludeTheSpouseAndChildrenOfBuildingManagerSuperintendentOrJanitorAsEmployeesDetail</w:t>
            </w:r>
          </w:p>
        </w:tc>
      </w:tr>
      <w:tr w:rsidR="00932FD4" w14:paraId="2F2F80F0" w14:textId="77777777">
        <w:tc>
          <w:tcPr>
            <w:tcW w:w="20160" w:type="dxa"/>
            <w:shd w:val="clear" w:color="auto" w:fill="auto"/>
            <w:noWrap/>
          </w:tcPr>
          <w:p w14:paraId="3B00F7CF" w14:textId="77777777" w:rsidR="00932FD4" w:rsidRDefault="00ED454C">
            <w:pPr>
              <w:pStyle w:val="RNTableDet1"/>
            </w:pPr>
            <w:r>
              <w:t>CrimeCFFIncludeVirtualCurrencyAsMoney</w:t>
            </w:r>
          </w:p>
        </w:tc>
      </w:tr>
      <w:tr w:rsidR="00932FD4" w14:paraId="583F4F5A" w14:textId="77777777">
        <w:tc>
          <w:tcPr>
            <w:tcW w:w="20160" w:type="dxa"/>
            <w:shd w:val="clear" w:color="auto" w:fill="auto"/>
            <w:noWrap/>
          </w:tcPr>
          <w:p w14:paraId="4C724EA1" w14:textId="77777777" w:rsidR="00932FD4" w:rsidRDefault="00ED454C">
            <w:pPr>
              <w:pStyle w:val="RNTableDet1"/>
            </w:pPr>
            <w:r>
              <w:t>CrimeCFFIncludeVirtualCurrencyAsMoneyDetail</w:t>
            </w:r>
          </w:p>
        </w:tc>
      </w:tr>
      <w:tr w:rsidR="00932FD4" w14:paraId="56F1423F" w14:textId="77777777">
        <w:tc>
          <w:tcPr>
            <w:tcW w:w="20160" w:type="dxa"/>
            <w:shd w:val="clear" w:color="auto" w:fill="auto"/>
            <w:noWrap/>
          </w:tcPr>
          <w:p w14:paraId="0FD419DF" w14:textId="77777777" w:rsidR="00932FD4" w:rsidRDefault="00ED454C">
            <w:pPr>
              <w:pStyle w:val="RNTableDet1"/>
            </w:pPr>
            <w:r>
              <w:t>CrimeCFFIncludeVirtualCurrencyAsMoneyEmpTheftCoverage</w:t>
            </w:r>
          </w:p>
        </w:tc>
      </w:tr>
      <w:tr w:rsidR="00932FD4" w14:paraId="63ABBF7A" w14:textId="77777777">
        <w:tc>
          <w:tcPr>
            <w:tcW w:w="20160" w:type="dxa"/>
            <w:shd w:val="clear" w:color="auto" w:fill="auto"/>
            <w:noWrap/>
          </w:tcPr>
          <w:p w14:paraId="00875A9C" w14:textId="77777777" w:rsidR="00932FD4" w:rsidRDefault="00ED454C">
            <w:pPr>
              <w:pStyle w:val="RNTableDet1"/>
            </w:pPr>
            <w:r>
              <w:t>CrimeCFFIncludeVolunteerWorkersAsEmployees</w:t>
            </w:r>
          </w:p>
        </w:tc>
      </w:tr>
      <w:tr w:rsidR="00932FD4" w14:paraId="26DC69E8" w14:textId="77777777">
        <w:tc>
          <w:tcPr>
            <w:tcW w:w="20160" w:type="dxa"/>
            <w:shd w:val="clear" w:color="auto" w:fill="auto"/>
            <w:noWrap/>
          </w:tcPr>
          <w:p w14:paraId="4EDD9CFD" w14:textId="77777777" w:rsidR="00932FD4" w:rsidRDefault="00ED454C">
            <w:pPr>
              <w:pStyle w:val="RNTableDet1"/>
            </w:pPr>
            <w:r>
              <w:t>CrimeCFFIncludeVolunteerWorkersAsEmployeesDetail</w:t>
            </w:r>
          </w:p>
        </w:tc>
      </w:tr>
      <w:tr w:rsidR="00932FD4" w14:paraId="1E34C728" w14:textId="77777777">
        <w:tc>
          <w:tcPr>
            <w:tcW w:w="20160" w:type="dxa"/>
            <w:shd w:val="clear" w:color="auto" w:fill="auto"/>
            <w:noWrap/>
          </w:tcPr>
          <w:p w14:paraId="70D7B482" w14:textId="77777777" w:rsidR="00932FD4" w:rsidRDefault="00ED454C">
            <w:pPr>
              <w:pStyle w:val="RNTableDet1"/>
            </w:pPr>
            <w:r>
              <w:t>CrimeCFFIncludeVolunteerWorkersOtherThanFundSolicitorsAsEmployees</w:t>
            </w:r>
          </w:p>
        </w:tc>
      </w:tr>
      <w:tr w:rsidR="00932FD4" w14:paraId="5E430B89" w14:textId="77777777">
        <w:tc>
          <w:tcPr>
            <w:tcW w:w="20160" w:type="dxa"/>
            <w:shd w:val="clear" w:color="auto" w:fill="auto"/>
            <w:noWrap/>
          </w:tcPr>
          <w:p w14:paraId="69C8FA9B" w14:textId="77777777" w:rsidR="00932FD4" w:rsidRDefault="00ED454C">
            <w:pPr>
              <w:pStyle w:val="RNTableDet1"/>
            </w:pPr>
            <w:r>
              <w:t>CrimeCFFIncludeVolunteerWorkersOtherThanFundSolicitorsAsEmployeesDetail</w:t>
            </w:r>
          </w:p>
        </w:tc>
      </w:tr>
      <w:tr w:rsidR="00932FD4" w14:paraId="23DFB627" w14:textId="77777777">
        <w:tc>
          <w:tcPr>
            <w:tcW w:w="20160" w:type="dxa"/>
            <w:shd w:val="clear" w:color="auto" w:fill="auto"/>
            <w:noWrap/>
          </w:tcPr>
          <w:p w14:paraId="4D1E70F1" w14:textId="77777777" w:rsidR="00932FD4" w:rsidRDefault="00ED454C">
            <w:pPr>
              <w:pStyle w:val="RNTableDet1"/>
            </w:pPr>
            <w:r>
              <w:t>CrimeCFFInsuredAtMilitaryCenter</w:t>
            </w:r>
          </w:p>
        </w:tc>
      </w:tr>
      <w:tr w:rsidR="00932FD4" w14:paraId="52CF4AD9" w14:textId="77777777">
        <w:tc>
          <w:tcPr>
            <w:tcW w:w="20160" w:type="dxa"/>
            <w:shd w:val="clear" w:color="auto" w:fill="auto"/>
            <w:noWrap/>
          </w:tcPr>
          <w:p w14:paraId="585BBF86" w14:textId="77777777" w:rsidR="00932FD4" w:rsidRDefault="00ED454C">
            <w:pPr>
              <w:pStyle w:val="RNTableDet1"/>
            </w:pPr>
            <w:r>
              <w:t>CrimeCFFRuralUtilitiesServiceBorrowingCorporationsLimitAmountOfInsuranceOnCollectionAgents</w:t>
            </w:r>
          </w:p>
        </w:tc>
      </w:tr>
      <w:tr w:rsidR="00932FD4" w14:paraId="7E8AEF07" w14:textId="77777777">
        <w:tc>
          <w:tcPr>
            <w:tcW w:w="20160" w:type="dxa"/>
            <w:shd w:val="clear" w:color="auto" w:fill="auto"/>
            <w:noWrap/>
          </w:tcPr>
          <w:p w14:paraId="7577587F" w14:textId="77777777" w:rsidR="00932FD4" w:rsidRDefault="00ED454C">
            <w:pPr>
              <w:pStyle w:val="RNTableDet1"/>
            </w:pPr>
            <w:r>
              <w:t>CrimeCFFRuralUtilitiesServiceBorrowingCorporationsLimitAmountOfInsuranceOnCollectionAgentsDetail</w:t>
            </w:r>
          </w:p>
        </w:tc>
      </w:tr>
      <w:tr w:rsidR="00932FD4" w14:paraId="42977F84" w14:textId="77777777">
        <w:tc>
          <w:tcPr>
            <w:tcW w:w="20160" w:type="dxa"/>
            <w:shd w:val="clear" w:color="auto" w:fill="auto"/>
            <w:noWrap/>
          </w:tcPr>
          <w:p w14:paraId="3300D927" w14:textId="77777777" w:rsidR="00932FD4" w:rsidRDefault="00ED454C">
            <w:pPr>
              <w:pStyle w:val="RNTableDet1"/>
            </w:pPr>
            <w:r>
              <w:t>CrimeCFFRuralUtilitiesServiceJointInsured</w:t>
            </w:r>
          </w:p>
        </w:tc>
      </w:tr>
      <w:tr w:rsidR="00932FD4" w14:paraId="2E76AA61" w14:textId="77777777">
        <w:tc>
          <w:tcPr>
            <w:tcW w:w="20160" w:type="dxa"/>
            <w:shd w:val="clear" w:color="auto" w:fill="auto"/>
            <w:noWrap/>
          </w:tcPr>
          <w:p w14:paraId="4903B655" w14:textId="77777777" w:rsidR="00932FD4" w:rsidRDefault="00ED454C">
            <w:pPr>
              <w:pStyle w:val="RNTableDet1"/>
            </w:pPr>
            <w:r>
              <w:t>CrimeCFFRuralUtilitiesServiceRegulations</w:t>
            </w:r>
          </w:p>
        </w:tc>
      </w:tr>
      <w:tr w:rsidR="00932FD4" w14:paraId="6FC7346E" w14:textId="77777777">
        <w:tc>
          <w:tcPr>
            <w:tcW w:w="20160" w:type="dxa"/>
            <w:shd w:val="clear" w:color="auto" w:fill="auto"/>
            <w:noWrap/>
          </w:tcPr>
          <w:p w14:paraId="19731A5E" w14:textId="77777777" w:rsidR="00932FD4" w:rsidRDefault="00ED454C">
            <w:pPr>
              <w:pStyle w:val="RNTableDet1"/>
            </w:pPr>
            <w:r>
              <w:t>CrimeCFIdentityFraudExpense</w:t>
            </w:r>
          </w:p>
        </w:tc>
      </w:tr>
      <w:tr w:rsidR="00932FD4" w14:paraId="723FC824" w14:textId="77777777">
        <w:tc>
          <w:tcPr>
            <w:tcW w:w="20160" w:type="dxa"/>
            <w:shd w:val="clear" w:color="auto" w:fill="auto"/>
            <w:noWrap/>
          </w:tcPr>
          <w:p w14:paraId="48334736" w14:textId="77777777" w:rsidR="00932FD4" w:rsidRDefault="00ED454C">
            <w:pPr>
              <w:pStyle w:val="RNTableDet1"/>
            </w:pPr>
            <w:r>
              <w:t>CrimeCFIdentityFraudExpenseCoverage</w:t>
            </w:r>
          </w:p>
        </w:tc>
      </w:tr>
      <w:tr w:rsidR="00932FD4" w14:paraId="2F356CD5" w14:textId="77777777">
        <w:tc>
          <w:tcPr>
            <w:tcW w:w="20160" w:type="dxa"/>
            <w:shd w:val="clear" w:color="auto" w:fill="auto"/>
            <w:noWrap/>
          </w:tcPr>
          <w:p w14:paraId="13EE1201" w14:textId="77777777" w:rsidR="00932FD4" w:rsidRDefault="00ED454C">
            <w:pPr>
              <w:pStyle w:val="RNTableDet1"/>
            </w:pPr>
            <w:r>
              <w:t>CrimeCFIncludeChairpersonAndMembersOfSpecifiedCommitteesAsEmployees</w:t>
            </w:r>
          </w:p>
        </w:tc>
      </w:tr>
      <w:tr w:rsidR="00932FD4" w14:paraId="32E04E90" w14:textId="77777777">
        <w:tc>
          <w:tcPr>
            <w:tcW w:w="20160" w:type="dxa"/>
            <w:shd w:val="clear" w:color="auto" w:fill="auto"/>
            <w:noWrap/>
          </w:tcPr>
          <w:p w14:paraId="2F9CF142" w14:textId="77777777" w:rsidR="00932FD4" w:rsidRDefault="00ED454C">
            <w:pPr>
              <w:pStyle w:val="RNTableDet1"/>
            </w:pPr>
            <w:r>
              <w:t>CrimeCFIncludeChairpersonAndMembersOfSpecifiedCommitteesAsEmployeesDetail</w:t>
            </w:r>
          </w:p>
        </w:tc>
      </w:tr>
      <w:tr w:rsidR="00932FD4" w14:paraId="4FDB4681" w14:textId="77777777">
        <w:tc>
          <w:tcPr>
            <w:tcW w:w="20160" w:type="dxa"/>
            <w:shd w:val="clear" w:color="auto" w:fill="auto"/>
            <w:noWrap/>
          </w:tcPr>
          <w:p w14:paraId="6232BF21" w14:textId="77777777" w:rsidR="00932FD4" w:rsidRDefault="00ED454C">
            <w:pPr>
              <w:pStyle w:val="RNTableDet1"/>
            </w:pPr>
            <w:r>
              <w:t>CrimeCFIncludeComputerSoftwareContractorsAsEmployees</w:t>
            </w:r>
          </w:p>
        </w:tc>
      </w:tr>
      <w:tr w:rsidR="00932FD4" w14:paraId="0D958AC8" w14:textId="77777777">
        <w:tc>
          <w:tcPr>
            <w:tcW w:w="20160" w:type="dxa"/>
            <w:shd w:val="clear" w:color="auto" w:fill="auto"/>
            <w:noWrap/>
          </w:tcPr>
          <w:p w14:paraId="2A2CA3D2" w14:textId="77777777" w:rsidR="00932FD4" w:rsidRDefault="00ED454C">
            <w:pPr>
              <w:pStyle w:val="RNTableDet1"/>
            </w:pPr>
            <w:r>
              <w:t>CrimeCFIncludeComputerSoftwareContractorsAsEmployeesDetail</w:t>
            </w:r>
          </w:p>
        </w:tc>
      </w:tr>
      <w:tr w:rsidR="00932FD4" w14:paraId="5526AE61" w14:textId="77777777">
        <w:tc>
          <w:tcPr>
            <w:tcW w:w="20160" w:type="dxa"/>
            <w:shd w:val="clear" w:color="auto" w:fill="auto"/>
            <w:noWrap/>
          </w:tcPr>
          <w:p w14:paraId="3CF9C5D1" w14:textId="77777777" w:rsidR="00932FD4" w:rsidRDefault="00ED454C">
            <w:pPr>
              <w:pStyle w:val="RNTableDet1"/>
            </w:pPr>
            <w:r>
              <w:t>CrimeCFIncludeDesignatedAgentsAsEmployees</w:t>
            </w:r>
          </w:p>
        </w:tc>
      </w:tr>
      <w:tr w:rsidR="00932FD4" w14:paraId="40080BC2" w14:textId="77777777">
        <w:tc>
          <w:tcPr>
            <w:tcW w:w="20160" w:type="dxa"/>
            <w:shd w:val="clear" w:color="auto" w:fill="auto"/>
            <w:noWrap/>
          </w:tcPr>
          <w:p w14:paraId="47FC95B5" w14:textId="77777777" w:rsidR="00932FD4" w:rsidRDefault="00ED454C">
            <w:pPr>
              <w:pStyle w:val="RNTableDet1"/>
            </w:pPr>
            <w:r>
              <w:t>CrimeCFIncludeDesignatedAgentsAsEmployeesDetail</w:t>
            </w:r>
          </w:p>
        </w:tc>
      </w:tr>
      <w:tr w:rsidR="00932FD4" w14:paraId="1CC5BFDE" w14:textId="77777777">
        <w:tc>
          <w:tcPr>
            <w:tcW w:w="20160" w:type="dxa"/>
            <w:shd w:val="clear" w:color="auto" w:fill="auto"/>
            <w:noWrap/>
          </w:tcPr>
          <w:p w14:paraId="0FB7E480" w14:textId="77777777" w:rsidR="00932FD4" w:rsidRDefault="00ED454C">
            <w:pPr>
              <w:pStyle w:val="RNTableDet1"/>
            </w:pPr>
            <w:r>
              <w:t>CrimeCFIncludeDesignatedPersonsOrClassesOfPersonsAsEmployees</w:t>
            </w:r>
          </w:p>
        </w:tc>
      </w:tr>
      <w:tr w:rsidR="00932FD4" w14:paraId="683E99BA" w14:textId="77777777">
        <w:tc>
          <w:tcPr>
            <w:tcW w:w="20160" w:type="dxa"/>
            <w:shd w:val="clear" w:color="auto" w:fill="auto"/>
            <w:noWrap/>
          </w:tcPr>
          <w:p w14:paraId="695E786B" w14:textId="77777777" w:rsidR="00932FD4" w:rsidRDefault="00ED454C">
            <w:pPr>
              <w:pStyle w:val="RNTableDet1"/>
            </w:pPr>
            <w:r>
              <w:t>CrimeCFIncludeDesignatedPersonsOrClassesOfPersonsAsEmployeesDetail</w:t>
            </w:r>
          </w:p>
        </w:tc>
      </w:tr>
      <w:tr w:rsidR="00932FD4" w14:paraId="41248282" w14:textId="77777777">
        <w:tc>
          <w:tcPr>
            <w:tcW w:w="20160" w:type="dxa"/>
            <w:shd w:val="clear" w:color="auto" w:fill="auto"/>
            <w:noWrap/>
          </w:tcPr>
          <w:p w14:paraId="449C7440" w14:textId="77777777" w:rsidR="00932FD4" w:rsidRDefault="00ED454C">
            <w:pPr>
              <w:pStyle w:val="RNTableDet1"/>
            </w:pPr>
            <w:r>
              <w:t>CrimeCFIncludeExpensesIncurredToEstablishAmountOfCoveredLoss</w:t>
            </w:r>
          </w:p>
        </w:tc>
      </w:tr>
      <w:tr w:rsidR="00932FD4" w14:paraId="5892020C" w14:textId="77777777">
        <w:tc>
          <w:tcPr>
            <w:tcW w:w="20160" w:type="dxa"/>
            <w:shd w:val="clear" w:color="auto" w:fill="auto"/>
            <w:noWrap/>
          </w:tcPr>
          <w:p w14:paraId="30AF851A" w14:textId="77777777" w:rsidR="00932FD4" w:rsidRDefault="00ED454C">
            <w:pPr>
              <w:pStyle w:val="RNTableDet1"/>
            </w:pPr>
            <w:r>
              <w:t>CrimeCFIncludeExpensesIncurredToEstablishAmountOfCoveredLossComputerFundsFraudCoverage</w:t>
            </w:r>
          </w:p>
        </w:tc>
      </w:tr>
      <w:tr w:rsidR="00932FD4" w14:paraId="71BDA3F6" w14:textId="77777777">
        <w:tc>
          <w:tcPr>
            <w:tcW w:w="20160" w:type="dxa"/>
            <w:shd w:val="clear" w:color="auto" w:fill="auto"/>
            <w:noWrap/>
          </w:tcPr>
          <w:p w14:paraId="74656AC3" w14:textId="77777777" w:rsidR="00932FD4" w:rsidRDefault="00ED454C">
            <w:pPr>
              <w:pStyle w:val="RNTableDet1"/>
            </w:pPr>
            <w:r>
              <w:t>CrimeCFIncludeExpensesIncurredToEstablishAmountOfCoveredLossEmpTheftCoverage</w:t>
            </w:r>
          </w:p>
        </w:tc>
      </w:tr>
      <w:tr w:rsidR="00932FD4" w14:paraId="4E640122" w14:textId="77777777">
        <w:tc>
          <w:tcPr>
            <w:tcW w:w="20160" w:type="dxa"/>
            <w:shd w:val="clear" w:color="auto" w:fill="auto"/>
            <w:noWrap/>
          </w:tcPr>
          <w:p w14:paraId="13480E94" w14:textId="77777777" w:rsidR="00932FD4" w:rsidRDefault="00ED454C">
            <w:pPr>
              <w:pStyle w:val="RNTableDet1"/>
            </w:pPr>
            <w:r>
              <w:t>CrimeCFIncludeMembersOfALimitedLiabilityCompanyAsEmployees</w:t>
            </w:r>
          </w:p>
        </w:tc>
      </w:tr>
      <w:tr w:rsidR="00932FD4" w14:paraId="396B0C1F" w14:textId="77777777">
        <w:tc>
          <w:tcPr>
            <w:tcW w:w="20160" w:type="dxa"/>
            <w:shd w:val="clear" w:color="auto" w:fill="auto"/>
            <w:noWrap/>
          </w:tcPr>
          <w:p w14:paraId="6D8C461F" w14:textId="77777777" w:rsidR="00932FD4" w:rsidRDefault="00ED454C">
            <w:pPr>
              <w:pStyle w:val="RNTableDet1"/>
            </w:pPr>
            <w:r>
              <w:t>CrimeCFIncludeMembersOfALimitedLiabilityCompanyAsEmployeesDetail</w:t>
            </w:r>
          </w:p>
        </w:tc>
      </w:tr>
      <w:tr w:rsidR="00932FD4" w14:paraId="1A1D06E5" w14:textId="77777777">
        <w:tc>
          <w:tcPr>
            <w:tcW w:w="20160" w:type="dxa"/>
            <w:shd w:val="clear" w:color="auto" w:fill="auto"/>
            <w:noWrap/>
          </w:tcPr>
          <w:p w14:paraId="5ABCDAA6" w14:textId="77777777" w:rsidR="00932FD4" w:rsidRDefault="00ED454C">
            <w:pPr>
              <w:pStyle w:val="RNTableDet1"/>
            </w:pPr>
            <w:r>
              <w:t>CrimeCFIncludeOfficersAndEmployeesOfFederalReserveBanksActingAsEFTSAgentAsEmployees</w:t>
            </w:r>
          </w:p>
        </w:tc>
      </w:tr>
      <w:tr w:rsidR="00932FD4" w14:paraId="61ADF1E4" w14:textId="77777777">
        <w:tc>
          <w:tcPr>
            <w:tcW w:w="20160" w:type="dxa"/>
            <w:shd w:val="clear" w:color="auto" w:fill="auto"/>
            <w:noWrap/>
          </w:tcPr>
          <w:p w14:paraId="669E4AF1" w14:textId="77777777" w:rsidR="00932FD4" w:rsidRDefault="00ED454C">
            <w:pPr>
              <w:pStyle w:val="RNTableDet1"/>
            </w:pPr>
            <w:r>
              <w:t>CrimeCFIncludeOfficersAndEmployeesOfFederalReserveBanksActingAsEFTSAgentAsEmployeesDetail</w:t>
            </w:r>
          </w:p>
        </w:tc>
      </w:tr>
      <w:tr w:rsidR="00932FD4" w14:paraId="626052A2" w14:textId="77777777">
        <w:tc>
          <w:tcPr>
            <w:tcW w:w="20160" w:type="dxa"/>
            <w:shd w:val="clear" w:color="auto" w:fill="auto"/>
            <w:noWrap/>
          </w:tcPr>
          <w:p w14:paraId="692598B5" w14:textId="77777777" w:rsidR="00932FD4" w:rsidRDefault="00ED454C">
            <w:pPr>
              <w:pStyle w:val="RNTableDet1"/>
            </w:pPr>
            <w:r>
              <w:t>CrimeCFIncludePartnersAsEmployees</w:t>
            </w:r>
          </w:p>
        </w:tc>
      </w:tr>
      <w:tr w:rsidR="00932FD4" w14:paraId="07AD1F01" w14:textId="77777777">
        <w:tc>
          <w:tcPr>
            <w:tcW w:w="20160" w:type="dxa"/>
            <w:shd w:val="clear" w:color="auto" w:fill="auto"/>
            <w:noWrap/>
          </w:tcPr>
          <w:p w14:paraId="244F0CDC" w14:textId="77777777" w:rsidR="00932FD4" w:rsidRDefault="00ED454C">
            <w:pPr>
              <w:pStyle w:val="RNTableDet1"/>
            </w:pPr>
            <w:r>
              <w:t>CrimeCFIncludePartnersAsEmployeesDetail</w:t>
            </w:r>
          </w:p>
        </w:tc>
      </w:tr>
      <w:tr w:rsidR="00932FD4" w14:paraId="4EE3F585" w14:textId="77777777">
        <w:tc>
          <w:tcPr>
            <w:tcW w:w="20160" w:type="dxa"/>
            <w:shd w:val="clear" w:color="auto" w:fill="auto"/>
            <w:noWrap/>
          </w:tcPr>
          <w:p w14:paraId="178B1CFE" w14:textId="77777777" w:rsidR="00932FD4" w:rsidRDefault="00ED454C">
            <w:pPr>
              <w:pStyle w:val="RNTableDet1"/>
            </w:pPr>
            <w:r>
              <w:t>CrimeCFIncludePersonalAccountsOfSpecifiedPersons</w:t>
            </w:r>
          </w:p>
        </w:tc>
      </w:tr>
      <w:tr w:rsidR="00932FD4" w14:paraId="5A3A6434" w14:textId="77777777">
        <w:tc>
          <w:tcPr>
            <w:tcW w:w="20160" w:type="dxa"/>
            <w:shd w:val="clear" w:color="auto" w:fill="auto"/>
            <w:noWrap/>
          </w:tcPr>
          <w:p w14:paraId="1A4EC077" w14:textId="77777777" w:rsidR="00932FD4" w:rsidRDefault="00ED454C">
            <w:pPr>
              <w:pStyle w:val="RNTableDet1"/>
            </w:pPr>
            <w:r>
              <w:t>CrimeCFIncludePersonalAccountsOfSpecifiedPersonsDetail</w:t>
            </w:r>
          </w:p>
        </w:tc>
      </w:tr>
      <w:tr w:rsidR="00932FD4" w14:paraId="144211DD" w14:textId="77777777">
        <w:tc>
          <w:tcPr>
            <w:tcW w:w="20160" w:type="dxa"/>
            <w:shd w:val="clear" w:color="auto" w:fill="auto"/>
            <w:noWrap/>
          </w:tcPr>
          <w:p w14:paraId="0D2309F7" w14:textId="77777777" w:rsidR="00932FD4" w:rsidRDefault="00ED454C">
            <w:pPr>
              <w:pStyle w:val="RNTableDet1"/>
            </w:pPr>
            <w:r>
              <w:t>CrimeCFIncludePersonalExtortionForNamedIndividuals</w:t>
            </w:r>
          </w:p>
        </w:tc>
      </w:tr>
      <w:tr w:rsidR="00932FD4" w14:paraId="26DF3DE4" w14:textId="77777777">
        <w:tc>
          <w:tcPr>
            <w:tcW w:w="20160" w:type="dxa"/>
            <w:shd w:val="clear" w:color="auto" w:fill="auto"/>
            <w:noWrap/>
          </w:tcPr>
          <w:p w14:paraId="45B4098D" w14:textId="77777777" w:rsidR="00932FD4" w:rsidRDefault="00ED454C">
            <w:pPr>
              <w:pStyle w:val="RNTableDet1"/>
            </w:pPr>
            <w:r>
              <w:t>CrimeCFIncludePersonalExtortionForNamedIndividualsDetail</w:t>
            </w:r>
          </w:p>
        </w:tc>
      </w:tr>
      <w:tr w:rsidR="00932FD4" w14:paraId="4B5FAA9B" w14:textId="77777777">
        <w:tc>
          <w:tcPr>
            <w:tcW w:w="20160" w:type="dxa"/>
            <w:shd w:val="clear" w:color="auto" w:fill="auto"/>
            <w:noWrap/>
          </w:tcPr>
          <w:p w14:paraId="5D561B3C" w14:textId="77777777" w:rsidR="00932FD4" w:rsidRDefault="00ED454C">
            <w:pPr>
              <w:pStyle w:val="RNTableDet1"/>
            </w:pPr>
            <w:r>
              <w:t>CrimeCFIncludeSpecifiedNonCompensatedOfficersAsEmployees</w:t>
            </w:r>
          </w:p>
        </w:tc>
      </w:tr>
      <w:tr w:rsidR="00932FD4" w14:paraId="7925A60E" w14:textId="77777777">
        <w:tc>
          <w:tcPr>
            <w:tcW w:w="20160" w:type="dxa"/>
            <w:shd w:val="clear" w:color="auto" w:fill="auto"/>
            <w:noWrap/>
          </w:tcPr>
          <w:p w14:paraId="3020E609" w14:textId="77777777" w:rsidR="00932FD4" w:rsidRDefault="00ED454C">
            <w:pPr>
              <w:pStyle w:val="RNTableDet1"/>
            </w:pPr>
            <w:r>
              <w:t>CrimeCFIncludeSpecifiedNonCompensatedOfficersAsEmployeesDetail</w:t>
            </w:r>
          </w:p>
        </w:tc>
      </w:tr>
      <w:tr w:rsidR="00932FD4" w14:paraId="72A38567" w14:textId="77777777">
        <w:tc>
          <w:tcPr>
            <w:tcW w:w="20160" w:type="dxa"/>
            <w:shd w:val="clear" w:color="auto" w:fill="auto"/>
            <w:noWrap/>
          </w:tcPr>
          <w:p w14:paraId="34606F88" w14:textId="77777777" w:rsidR="00932FD4" w:rsidRDefault="00ED454C">
            <w:pPr>
              <w:pStyle w:val="RNTableDet1"/>
            </w:pPr>
            <w:r>
              <w:t>CrimeCFIncludeTheSpouseAndChildrenOfBuildingManagerSuperintendentOrJanitorAsEmployees</w:t>
            </w:r>
          </w:p>
        </w:tc>
      </w:tr>
      <w:tr w:rsidR="00932FD4" w14:paraId="1FCFF03E" w14:textId="77777777">
        <w:tc>
          <w:tcPr>
            <w:tcW w:w="20160" w:type="dxa"/>
            <w:shd w:val="clear" w:color="auto" w:fill="auto"/>
            <w:noWrap/>
          </w:tcPr>
          <w:p w14:paraId="0641A7D3" w14:textId="77777777" w:rsidR="00932FD4" w:rsidRDefault="00ED454C">
            <w:pPr>
              <w:pStyle w:val="RNTableDet1"/>
            </w:pPr>
            <w:r>
              <w:t>CrimeCFIncludeTheSpouseAndChildrenOfBuildingManagerSuperintendentOrJanitorAsEmployeesDetail</w:t>
            </w:r>
          </w:p>
        </w:tc>
      </w:tr>
      <w:tr w:rsidR="00932FD4" w14:paraId="47538397" w14:textId="77777777">
        <w:tc>
          <w:tcPr>
            <w:tcW w:w="20160" w:type="dxa"/>
            <w:shd w:val="clear" w:color="auto" w:fill="auto"/>
            <w:noWrap/>
          </w:tcPr>
          <w:p w14:paraId="074042E8" w14:textId="77777777" w:rsidR="00932FD4" w:rsidRDefault="00ED454C">
            <w:pPr>
              <w:pStyle w:val="RNTableDet1"/>
            </w:pPr>
            <w:r>
              <w:t>CrimeCFIncludeVirtualCurrencyAsMoney</w:t>
            </w:r>
          </w:p>
        </w:tc>
      </w:tr>
      <w:tr w:rsidR="00932FD4" w14:paraId="20898A2D" w14:textId="77777777">
        <w:tc>
          <w:tcPr>
            <w:tcW w:w="20160" w:type="dxa"/>
            <w:shd w:val="clear" w:color="auto" w:fill="auto"/>
            <w:noWrap/>
          </w:tcPr>
          <w:p w14:paraId="69EC125E" w14:textId="77777777" w:rsidR="00932FD4" w:rsidRDefault="00ED454C">
            <w:pPr>
              <w:pStyle w:val="RNTableDet1"/>
            </w:pPr>
            <w:r>
              <w:t>CrimeCFIncludeVirtualCurrencyAsMoneyComputerFundsFraudCoverage</w:t>
            </w:r>
          </w:p>
        </w:tc>
      </w:tr>
      <w:tr w:rsidR="00932FD4" w14:paraId="610175E6" w14:textId="77777777">
        <w:tc>
          <w:tcPr>
            <w:tcW w:w="20160" w:type="dxa"/>
            <w:shd w:val="clear" w:color="auto" w:fill="auto"/>
            <w:noWrap/>
          </w:tcPr>
          <w:p w14:paraId="578694A6" w14:textId="77777777" w:rsidR="00932FD4" w:rsidRDefault="00ED454C">
            <w:pPr>
              <w:pStyle w:val="RNTableDet1"/>
            </w:pPr>
            <w:r>
              <w:t>CrimeCFIncludeVirtualCurrencyAsMoneyDetail</w:t>
            </w:r>
          </w:p>
        </w:tc>
      </w:tr>
      <w:tr w:rsidR="00932FD4" w14:paraId="0E7B68F4" w14:textId="77777777">
        <w:tc>
          <w:tcPr>
            <w:tcW w:w="20160" w:type="dxa"/>
            <w:shd w:val="clear" w:color="auto" w:fill="auto"/>
            <w:noWrap/>
          </w:tcPr>
          <w:p w14:paraId="1014F158" w14:textId="77777777" w:rsidR="00932FD4" w:rsidRDefault="00ED454C">
            <w:pPr>
              <w:pStyle w:val="RNTableDet1"/>
            </w:pPr>
            <w:r>
              <w:t>CrimeCFIncludeVirtualCurrencyAsMoneyEmpTheftCoverage</w:t>
            </w:r>
          </w:p>
        </w:tc>
      </w:tr>
      <w:tr w:rsidR="00932FD4" w14:paraId="6250A350" w14:textId="77777777">
        <w:tc>
          <w:tcPr>
            <w:tcW w:w="20160" w:type="dxa"/>
            <w:shd w:val="clear" w:color="auto" w:fill="auto"/>
            <w:noWrap/>
          </w:tcPr>
          <w:p w14:paraId="2F762405" w14:textId="77777777" w:rsidR="00932FD4" w:rsidRDefault="00ED454C">
            <w:pPr>
              <w:pStyle w:val="RNTableDet1"/>
            </w:pPr>
            <w:r>
              <w:t>CrimeCFIncludeVolunteerWorkersAsEmployees</w:t>
            </w:r>
          </w:p>
        </w:tc>
      </w:tr>
      <w:tr w:rsidR="00932FD4" w14:paraId="7DC4D8DD" w14:textId="77777777">
        <w:tc>
          <w:tcPr>
            <w:tcW w:w="20160" w:type="dxa"/>
            <w:shd w:val="clear" w:color="auto" w:fill="auto"/>
            <w:noWrap/>
          </w:tcPr>
          <w:p w14:paraId="4A96298D" w14:textId="77777777" w:rsidR="00932FD4" w:rsidRDefault="00ED454C">
            <w:pPr>
              <w:pStyle w:val="RNTableDet1"/>
            </w:pPr>
            <w:r>
              <w:t>CrimeCFIncludeVolunteerWorkersAsEmployeesDetail</w:t>
            </w:r>
          </w:p>
        </w:tc>
      </w:tr>
      <w:tr w:rsidR="00932FD4" w14:paraId="105C9416" w14:textId="77777777">
        <w:tc>
          <w:tcPr>
            <w:tcW w:w="20160" w:type="dxa"/>
            <w:shd w:val="clear" w:color="auto" w:fill="auto"/>
            <w:noWrap/>
          </w:tcPr>
          <w:p w14:paraId="03C0A3E7" w14:textId="77777777" w:rsidR="00932FD4" w:rsidRDefault="00ED454C">
            <w:pPr>
              <w:pStyle w:val="RNTableDet1"/>
            </w:pPr>
            <w:r>
              <w:t>CrimeCFIncludeVolunteerWorkersOtherThanFundSolicitorsAsEmployees</w:t>
            </w:r>
          </w:p>
        </w:tc>
      </w:tr>
      <w:tr w:rsidR="00932FD4" w14:paraId="6E71BC1E" w14:textId="77777777">
        <w:tc>
          <w:tcPr>
            <w:tcW w:w="20160" w:type="dxa"/>
            <w:shd w:val="clear" w:color="auto" w:fill="auto"/>
            <w:noWrap/>
          </w:tcPr>
          <w:p w14:paraId="4AA9C830" w14:textId="77777777" w:rsidR="00932FD4" w:rsidRDefault="00ED454C">
            <w:pPr>
              <w:pStyle w:val="RNTableDet1"/>
            </w:pPr>
            <w:r>
              <w:t>CrimeCFIncludeVolunteerWorkersOtherThanFundSolicitorsAsEmployeesDetail</w:t>
            </w:r>
          </w:p>
        </w:tc>
      </w:tr>
      <w:tr w:rsidR="00932FD4" w14:paraId="77E389B7" w14:textId="77777777">
        <w:tc>
          <w:tcPr>
            <w:tcW w:w="20160" w:type="dxa"/>
            <w:shd w:val="clear" w:color="auto" w:fill="auto"/>
            <w:noWrap/>
          </w:tcPr>
          <w:p w14:paraId="1C4AAD35" w14:textId="77777777" w:rsidR="00932FD4" w:rsidRDefault="00ED454C">
            <w:pPr>
              <w:pStyle w:val="RNTableDet1"/>
            </w:pPr>
            <w:r>
              <w:t>CrimeCFInsuredAtMilitaryCenter</w:t>
            </w:r>
          </w:p>
        </w:tc>
      </w:tr>
      <w:tr w:rsidR="00932FD4" w14:paraId="4CCC825B" w14:textId="77777777">
        <w:tc>
          <w:tcPr>
            <w:tcW w:w="20160" w:type="dxa"/>
            <w:shd w:val="clear" w:color="auto" w:fill="auto"/>
            <w:noWrap/>
          </w:tcPr>
          <w:p w14:paraId="6F272BE9" w14:textId="77777777" w:rsidR="00932FD4" w:rsidRDefault="00ED454C">
            <w:pPr>
              <w:pStyle w:val="RNTableDet1"/>
            </w:pPr>
            <w:r>
              <w:t>CrimeCFRuralUtilitiesServiceBorrowingCorporationsLimitAmountOfInsuranceOnCollectionAgents</w:t>
            </w:r>
          </w:p>
        </w:tc>
      </w:tr>
      <w:tr w:rsidR="00932FD4" w14:paraId="269A800F" w14:textId="77777777">
        <w:tc>
          <w:tcPr>
            <w:tcW w:w="20160" w:type="dxa"/>
            <w:shd w:val="clear" w:color="auto" w:fill="auto"/>
            <w:noWrap/>
          </w:tcPr>
          <w:p w14:paraId="5CB1A883" w14:textId="77777777" w:rsidR="00932FD4" w:rsidRDefault="00ED454C">
            <w:pPr>
              <w:pStyle w:val="RNTableDet1"/>
            </w:pPr>
            <w:r>
              <w:t>CrimeCFRuralUtilitiesServiceBorrowingCorporationsLimitAmountOfInsuranceOnCollectionAgentsDetail</w:t>
            </w:r>
          </w:p>
        </w:tc>
      </w:tr>
      <w:tr w:rsidR="00932FD4" w14:paraId="0ADF572A" w14:textId="77777777">
        <w:tc>
          <w:tcPr>
            <w:tcW w:w="20160" w:type="dxa"/>
            <w:shd w:val="clear" w:color="auto" w:fill="auto"/>
            <w:noWrap/>
          </w:tcPr>
          <w:p w14:paraId="102F8A75" w14:textId="77777777" w:rsidR="00932FD4" w:rsidRDefault="00ED454C">
            <w:pPr>
              <w:pStyle w:val="RNTableDet1"/>
            </w:pPr>
            <w:r>
              <w:t>CrimeCFRuralUtilitiesServiceJointInsured</w:t>
            </w:r>
          </w:p>
        </w:tc>
      </w:tr>
      <w:tr w:rsidR="00932FD4" w14:paraId="19D501E6" w14:textId="77777777">
        <w:tc>
          <w:tcPr>
            <w:tcW w:w="20160" w:type="dxa"/>
            <w:shd w:val="clear" w:color="auto" w:fill="auto"/>
            <w:noWrap/>
          </w:tcPr>
          <w:p w14:paraId="351FA3A0" w14:textId="77777777" w:rsidR="00932FD4" w:rsidRDefault="00ED454C">
            <w:pPr>
              <w:pStyle w:val="RNTableDet1"/>
            </w:pPr>
            <w:r>
              <w:t>CrimeCFRuralUtilitiesServiceRegulations</w:t>
            </w:r>
          </w:p>
        </w:tc>
      </w:tr>
      <w:tr w:rsidR="00932FD4" w14:paraId="49337709" w14:textId="77777777">
        <w:tc>
          <w:tcPr>
            <w:tcW w:w="20160" w:type="dxa"/>
            <w:shd w:val="clear" w:color="auto" w:fill="auto"/>
            <w:noWrap/>
          </w:tcPr>
          <w:p w14:paraId="1BB6A70E" w14:textId="77777777" w:rsidR="00932FD4" w:rsidRDefault="00ED454C">
            <w:pPr>
              <w:pStyle w:val="RNTableDet1"/>
            </w:pPr>
            <w:r>
              <w:t>CrimeCFTollChargeFraud</w:t>
            </w:r>
          </w:p>
        </w:tc>
      </w:tr>
      <w:tr w:rsidR="00932FD4" w14:paraId="4F05D7B3" w14:textId="77777777">
        <w:tc>
          <w:tcPr>
            <w:tcW w:w="20160" w:type="dxa"/>
            <w:shd w:val="clear" w:color="auto" w:fill="auto"/>
            <w:noWrap/>
          </w:tcPr>
          <w:p w14:paraId="566A81E3" w14:textId="77777777" w:rsidR="00932FD4" w:rsidRDefault="00ED454C">
            <w:pPr>
              <w:pStyle w:val="RNTableDet1"/>
            </w:pPr>
            <w:r>
              <w:t>CrimeCFTollChargeFraudCoverage</w:t>
            </w:r>
          </w:p>
        </w:tc>
      </w:tr>
      <w:tr w:rsidR="00932FD4" w14:paraId="240DF7AE" w14:textId="77777777">
        <w:tc>
          <w:tcPr>
            <w:tcW w:w="20160" w:type="dxa"/>
            <w:shd w:val="clear" w:color="auto" w:fill="auto"/>
            <w:noWrap/>
          </w:tcPr>
          <w:p w14:paraId="2E30DFFF" w14:textId="77777777" w:rsidR="00932FD4" w:rsidRDefault="00ED454C">
            <w:pPr>
              <w:pStyle w:val="RNTableDet1"/>
            </w:pPr>
            <w:r>
              <w:t>CrimeCFUnauthorizedReproductionOfComputerSoftwareByEmployees</w:t>
            </w:r>
          </w:p>
        </w:tc>
      </w:tr>
      <w:tr w:rsidR="00932FD4" w14:paraId="233D743B" w14:textId="77777777">
        <w:tc>
          <w:tcPr>
            <w:tcW w:w="20160" w:type="dxa"/>
            <w:shd w:val="clear" w:color="auto" w:fill="auto"/>
            <w:noWrap/>
          </w:tcPr>
          <w:p w14:paraId="46E390F9" w14:textId="77777777" w:rsidR="00932FD4" w:rsidRDefault="00ED454C">
            <w:pPr>
              <w:pStyle w:val="RNTableDet1"/>
            </w:pPr>
            <w:r>
              <w:t>CrimeCFUnauthorizedReproductionOfComputerSoftwareByEmployeesCoverage</w:t>
            </w:r>
          </w:p>
        </w:tc>
      </w:tr>
      <w:tr w:rsidR="00932FD4" w14:paraId="3AD02D67" w14:textId="77777777">
        <w:tc>
          <w:tcPr>
            <w:tcW w:w="20160" w:type="dxa"/>
            <w:shd w:val="clear" w:color="auto" w:fill="auto"/>
            <w:noWrap/>
          </w:tcPr>
          <w:p w14:paraId="07A0B1C3" w14:textId="77777777" w:rsidR="00932FD4" w:rsidRDefault="00ED454C">
            <w:pPr>
              <w:pStyle w:val="RNTableDet1"/>
            </w:pPr>
            <w:r>
              <w:t>CrimeGCAddPropertyOfOthers</w:t>
            </w:r>
          </w:p>
        </w:tc>
      </w:tr>
      <w:tr w:rsidR="00932FD4" w14:paraId="185595DC" w14:textId="77777777">
        <w:tc>
          <w:tcPr>
            <w:tcW w:w="20160" w:type="dxa"/>
            <w:shd w:val="clear" w:color="auto" w:fill="auto"/>
            <w:noWrap/>
          </w:tcPr>
          <w:p w14:paraId="5F6A9EA9" w14:textId="77777777" w:rsidR="00932FD4" w:rsidRDefault="00ED454C">
            <w:pPr>
              <w:pStyle w:val="RNTableDet1"/>
            </w:pPr>
            <w:r>
              <w:t>CrimeGCAddPropertyOfOthersDetail</w:t>
            </w:r>
          </w:p>
        </w:tc>
      </w:tr>
      <w:tr w:rsidR="00932FD4" w14:paraId="381CED28" w14:textId="77777777">
        <w:tc>
          <w:tcPr>
            <w:tcW w:w="20160" w:type="dxa"/>
            <w:shd w:val="clear" w:color="auto" w:fill="auto"/>
            <w:noWrap/>
          </w:tcPr>
          <w:p w14:paraId="2662D1F2" w14:textId="77777777" w:rsidR="00932FD4" w:rsidRDefault="00ED454C">
            <w:pPr>
              <w:pStyle w:val="RNTableDet1"/>
            </w:pPr>
            <w:r>
              <w:t>CrimeGCDecreaseLimitOfInsuranceNotOpenInsideRobberyOfACustodianOrSafeBurglaryOfMoneyAndSecuritiesCoverage</w:t>
            </w:r>
          </w:p>
        </w:tc>
      </w:tr>
      <w:tr w:rsidR="00932FD4" w14:paraId="79EC1898" w14:textId="77777777">
        <w:tc>
          <w:tcPr>
            <w:tcW w:w="20160" w:type="dxa"/>
            <w:shd w:val="clear" w:color="auto" w:fill="auto"/>
            <w:noWrap/>
          </w:tcPr>
          <w:p w14:paraId="48C2F2DE" w14:textId="77777777" w:rsidR="00932FD4" w:rsidRDefault="00ED454C">
            <w:pPr>
              <w:pStyle w:val="RNTableDet1"/>
            </w:pPr>
            <w:r>
              <w:t>CrimeGCDecreaseLimitOfInsuranceNotOpenInsideRobberyOrSafeBurglaryOfOtherPropertyCoverage</w:t>
            </w:r>
          </w:p>
        </w:tc>
      </w:tr>
      <w:tr w:rsidR="00932FD4" w14:paraId="35D16E96" w14:textId="77777777">
        <w:tc>
          <w:tcPr>
            <w:tcW w:w="20160" w:type="dxa"/>
            <w:shd w:val="clear" w:color="auto" w:fill="auto"/>
            <w:noWrap/>
          </w:tcPr>
          <w:p w14:paraId="71787946" w14:textId="77777777" w:rsidR="00932FD4" w:rsidRDefault="00ED454C">
            <w:pPr>
              <w:pStyle w:val="RNTableDet1"/>
            </w:pPr>
            <w:r>
              <w:t>CrimeGCDecreaseLimitOfInsuranceNotOpenInsideTheftOfMoneyAndSecuritiesCoverage</w:t>
            </w:r>
          </w:p>
        </w:tc>
      </w:tr>
      <w:tr w:rsidR="00932FD4" w14:paraId="26EFB1D9" w14:textId="77777777">
        <w:tc>
          <w:tcPr>
            <w:tcW w:w="20160" w:type="dxa"/>
            <w:shd w:val="clear" w:color="auto" w:fill="auto"/>
            <w:noWrap/>
          </w:tcPr>
          <w:p w14:paraId="3E8C4995" w14:textId="77777777" w:rsidR="00932FD4" w:rsidRDefault="00ED454C">
            <w:pPr>
              <w:pStyle w:val="RNTableDet1"/>
            </w:pPr>
            <w:r>
              <w:t>CrimeGCDecreaseLimitOfInsuranceWhilePremisesNotOpenForBusiness</w:t>
            </w:r>
          </w:p>
        </w:tc>
      </w:tr>
      <w:tr w:rsidR="00932FD4" w14:paraId="4810F53C" w14:textId="77777777">
        <w:tc>
          <w:tcPr>
            <w:tcW w:w="20160" w:type="dxa"/>
            <w:shd w:val="clear" w:color="auto" w:fill="auto"/>
            <w:noWrap/>
          </w:tcPr>
          <w:p w14:paraId="548687B4" w14:textId="77777777" w:rsidR="00932FD4" w:rsidRDefault="00ED454C">
            <w:pPr>
              <w:pStyle w:val="RNTableDet1"/>
            </w:pPr>
            <w:r>
              <w:t>CrimeGCDecreaseLimitOfInsuranceWhilePremisesNotOpenForBusinessDetail</w:t>
            </w:r>
          </w:p>
        </w:tc>
      </w:tr>
      <w:tr w:rsidR="00932FD4" w14:paraId="129A94A2" w14:textId="77777777">
        <w:tc>
          <w:tcPr>
            <w:tcW w:w="20160" w:type="dxa"/>
            <w:shd w:val="clear" w:color="auto" w:fill="auto"/>
            <w:noWrap/>
          </w:tcPr>
          <w:p w14:paraId="4D9CC767" w14:textId="77777777" w:rsidR="00932FD4" w:rsidRDefault="00ED454C">
            <w:pPr>
              <w:pStyle w:val="RNTableDet1"/>
            </w:pPr>
            <w:r>
              <w:t>CrimeGCExcludeDesignatedPremises</w:t>
            </w:r>
          </w:p>
        </w:tc>
      </w:tr>
      <w:tr w:rsidR="00932FD4" w14:paraId="1F45C026" w14:textId="77777777">
        <w:tc>
          <w:tcPr>
            <w:tcW w:w="20160" w:type="dxa"/>
            <w:shd w:val="clear" w:color="auto" w:fill="auto"/>
            <w:noWrap/>
          </w:tcPr>
          <w:p w14:paraId="4F44D900" w14:textId="77777777" w:rsidR="00932FD4" w:rsidRDefault="00ED454C">
            <w:pPr>
              <w:pStyle w:val="RNTableDet1"/>
            </w:pPr>
            <w:r>
              <w:t>CrimeGCExcludeDesignatedPremisesDetail</w:t>
            </w:r>
          </w:p>
        </w:tc>
      </w:tr>
      <w:tr w:rsidR="00932FD4" w14:paraId="7C921B6C" w14:textId="77777777">
        <w:tc>
          <w:tcPr>
            <w:tcW w:w="20160" w:type="dxa"/>
            <w:shd w:val="clear" w:color="auto" w:fill="auto"/>
            <w:noWrap/>
          </w:tcPr>
          <w:p w14:paraId="51E941E7" w14:textId="77777777" w:rsidR="00932FD4" w:rsidRDefault="00ED454C">
            <w:pPr>
              <w:pStyle w:val="RNTableDet1"/>
            </w:pPr>
            <w:r>
              <w:t>CrimeGCExcludeSpecifiedProperty</w:t>
            </w:r>
          </w:p>
        </w:tc>
      </w:tr>
      <w:tr w:rsidR="00932FD4" w14:paraId="1B12E38A" w14:textId="77777777">
        <w:tc>
          <w:tcPr>
            <w:tcW w:w="20160" w:type="dxa"/>
            <w:shd w:val="clear" w:color="auto" w:fill="auto"/>
            <w:noWrap/>
          </w:tcPr>
          <w:p w14:paraId="0C32FCA4" w14:textId="77777777" w:rsidR="00932FD4" w:rsidRDefault="00ED454C">
            <w:pPr>
              <w:pStyle w:val="RNTableDet1"/>
            </w:pPr>
            <w:r>
              <w:t>CrimeGCExcludeSpecifiedPropertyDetail</w:t>
            </w:r>
          </w:p>
        </w:tc>
      </w:tr>
      <w:tr w:rsidR="00932FD4" w14:paraId="7F6298CF" w14:textId="77777777">
        <w:tc>
          <w:tcPr>
            <w:tcW w:w="20160" w:type="dxa"/>
            <w:shd w:val="clear" w:color="auto" w:fill="auto"/>
            <w:noWrap/>
          </w:tcPr>
          <w:p w14:paraId="3EAFF54E" w14:textId="77777777" w:rsidR="00932FD4" w:rsidRDefault="00ED454C">
            <w:pPr>
              <w:pStyle w:val="RNTableDet1"/>
            </w:pPr>
            <w:r>
              <w:t>CrimeGCExtendDefinitionOfPremisesToIncludePortionOfGroundsEnclosedByFenceOrWall</w:t>
            </w:r>
          </w:p>
        </w:tc>
      </w:tr>
      <w:tr w:rsidR="00932FD4" w14:paraId="3896544F" w14:textId="77777777">
        <w:tc>
          <w:tcPr>
            <w:tcW w:w="20160" w:type="dxa"/>
            <w:shd w:val="clear" w:color="auto" w:fill="auto"/>
            <w:noWrap/>
          </w:tcPr>
          <w:p w14:paraId="048D377C" w14:textId="77777777" w:rsidR="00932FD4" w:rsidRDefault="00ED454C">
            <w:pPr>
              <w:pStyle w:val="RNTableDet1"/>
            </w:pPr>
            <w:r>
              <w:t>CrimeGCExtendDefinitionOfPremisesToIncludePortionOfGroundsEnclosedByFenceOrWallDetail</w:t>
            </w:r>
          </w:p>
        </w:tc>
      </w:tr>
      <w:tr w:rsidR="00932FD4" w14:paraId="30402698" w14:textId="77777777">
        <w:tc>
          <w:tcPr>
            <w:tcW w:w="20160" w:type="dxa"/>
            <w:shd w:val="clear" w:color="auto" w:fill="auto"/>
            <w:noWrap/>
          </w:tcPr>
          <w:p w14:paraId="7A2D2061" w14:textId="77777777" w:rsidR="00932FD4" w:rsidRDefault="00ED454C">
            <w:pPr>
              <w:pStyle w:val="RNTableDet1"/>
            </w:pPr>
            <w:r>
              <w:t>CrimeGCExtendPremisesToEntirePlotOfGroundUnderYourControl</w:t>
            </w:r>
          </w:p>
        </w:tc>
      </w:tr>
      <w:tr w:rsidR="00932FD4" w14:paraId="58ABAB9F" w14:textId="77777777">
        <w:tc>
          <w:tcPr>
            <w:tcW w:w="20160" w:type="dxa"/>
            <w:shd w:val="clear" w:color="auto" w:fill="auto"/>
            <w:noWrap/>
          </w:tcPr>
          <w:p w14:paraId="28156AB7" w14:textId="77777777" w:rsidR="00932FD4" w:rsidRDefault="00ED454C">
            <w:pPr>
              <w:pStyle w:val="RNTableDet1"/>
            </w:pPr>
            <w:r>
              <w:t>CrimeGCExtendPremisesToEntirePlotOfGroundUnderYourControlDetail</w:t>
            </w:r>
          </w:p>
        </w:tc>
      </w:tr>
      <w:tr w:rsidR="00932FD4" w14:paraId="5B6EF322" w14:textId="77777777">
        <w:tc>
          <w:tcPr>
            <w:tcW w:w="20160" w:type="dxa"/>
            <w:shd w:val="clear" w:color="auto" w:fill="auto"/>
            <w:noWrap/>
          </w:tcPr>
          <w:p w14:paraId="4CE3D4FE" w14:textId="77777777" w:rsidR="00932FD4" w:rsidRDefault="00ED454C">
            <w:pPr>
              <w:pStyle w:val="RNTableDet1"/>
            </w:pPr>
            <w:r>
              <w:t>CrimeGCForcibleEntryIntoPremisesRequirement</w:t>
            </w:r>
          </w:p>
        </w:tc>
      </w:tr>
      <w:tr w:rsidR="00932FD4" w14:paraId="1AC9A152" w14:textId="77777777">
        <w:tc>
          <w:tcPr>
            <w:tcW w:w="20160" w:type="dxa"/>
            <w:shd w:val="clear" w:color="auto" w:fill="auto"/>
            <w:noWrap/>
          </w:tcPr>
          <w:p w14:paraId="4A72378B" w14:textId="77777777" w:rsidR="00932FD4" w:rsidRDefault="00ED454C">
            <w:pPr>
              <w:pStyle w:val="RNTableDet1"/>
            </w:pPr>
            <w:r>
              <w:t>CrimeGCFraudulentImpersonationCoverage</w:t>
            </w:r>
          </w:p>
        </w:tc>
      </w:tr>
      <w:tr w:rsidR="00932FD4" w14:paraId="2DEABD19" w14:textId="77777777">
        <w:tc>
          <w:tcPr>
            <w:tcW w:w="20160" w:type="dxa"/>
            <w:shd w:val="clear" w:color="auto" w:fill="auto"/>
            <w:noWrap/>
          </w:tcPr>
          <w:p w14:paraId="443E87C1" w14:textId="77777777" w:rsidR="00932FD4" w:rsidRDefault="00ED454C">
            <w:pPr>
              <w:pStyle w:val="RNTableDet1"/>
            </w:pPr>
            <w:r>
              <w:t>CrimeGCIncludeCoveredPropertyInCustodyInsideRobberyOfACustodianOrSafeBurglaryOfMoneyAndSecuritiesCoverage</w:t>
            </w:r>
          </w:p>
        </w:tc>
      </w:tr>
      <w:tr w:rsidR="00932FD4" w14:paraId="429F236D" w14:textId="77777777">
        <w:tc>
          <w:tcPr>
            <w:tcW w:w="20160" w:type="dxa"/>
            <w:shd w:val="clear" w:color="auto" w:fill="auto"/>
            <w:noWrap/>
          </w:tcPr>
          <w:p w14:paraId="21653496" w14:textId="77777777" w:rsidR="00932FD4" w:rsidRDefault="00ED454C">
            <w:pPr>
              <w:pStyle w:val="RNTableDet1"/>
            </w:pPr>
            <w:r>
              <w:t>CrimeGCIncludeCoveredPropertyInCustodyInsideRobberyOfAWatchpersonOrBurglaryOfOtherPropertyCoverage</w:t>
            </w:r>
          </w:p>
        </w:tc>
      </w:tr>
      <w:tr w:rsidR="00932FD4" w14:paraId="331C211E" w14:textId="77777777">
        <w:tc>
          <w:tcPr>
            <w:tcW w:w="20160" w:type="dxa"/>
            <w:shd w:val="clear" w:color="auto" w:fill="auto"/>
            <w:noWrap/>
          </w:tcPr>
          <w:p w14:paraId="6E1EEAA1" w14:textId="77777777" w:rsidR="00932FD4" w:rsidRDefault="00ED454C">
            <w:pPr>
              <w:pStyle w:val="RNTableDet1"/>
            </w:pPr>
            <w:r>
              <w:t>CrimeGCIncludeCoveredPropertyInCustodyInsideRobberyOrSafeBurglaryOfOtherPropertyCoverage</w:t>
            </w:r>
          </w:p>
        </w:tc>
      </w:tr>
      <w:tr w:rsidR="00932FD4" w14:paraId="07D686E3" w14:textId="77777777">
        <w:tc>
          <w:tcPr>
            <w:tcW w:w="20160" w:type="dxa"/>
            <w:shd w:val="clear" w:color="auto" w:fill="auto"/>
            <w:noWrap/>
          </w:tcPr>
          <w:p w14:paraId="592F54D6" w14:textId="77777777" w:rsidR="00932FD4" w:rsidRDefault="00ED454C">
            <w:pPr>
              <w:pStyle w:val="RNTableDet1"/>
            </w:pPr>
            <w:r>
              <w:t>CrimeGCIncludeCoveredPropertyInCustodyInsideTheftOfMoneyAndSecuritiesCoverage</w:t>
            </w:r>
          </w:p>
        </w:tc>
      </w:tr>
      <w:tr w:rsidR="00932FD4" w14:paraId="6E48CDDB" w14:textId="77777777">
        <w:tc>
          <w:tcPr>
            <w:tcW w:w="20160" w:type="dxa"/>
            <w:shd w:val="clear" w:color="auto" w:fill="auto"/>
            <w:noWrap/>
          </w:tcPr>
          <w:p w14:paraId="4C017094" w14:textId="77777777" w:rsidR="00932FD4" w:rsidRDefault="00ED454C">
            <w:pPr>
              <w:pStyle w:val="RNTableDet1"/>
            </w:pPr>
            <w:r>
              <w:t>CrimeGCIncludeCoveredPropertyInCustodyInsideTheftOfOtherPropertyCoverage</w:t>
            </w:r>
          </w:p>
        </w:tc>
      </w:tr>
      <w:tr w:rsidR="00932FD4" w14:paraId="0FCFFE2E" w14:textId="77777777">
        <w:tc>
          <w:tcPr>
            <w:tcW w:w="20160" w:type="dxa"/>
            <w:shd w:val="clear" w:color="auto" w:fill="auto"/>
            <w:noWrap/>
          </w:tcPr>
          <w:p w14:paraId="7A0E4091" w14:textId="77777777" w:rsidR="00932FD4" w:rsidRDefault="00ED454C">
            <w:pPr>
              <w:pStyle w:val="RNTableDet1"/>
            </w:pPr>
            <w:r>
              <w:t>CrimeGCIncludeCoveredPropertyInCustodyOfDesignatedAgents</w:t>
            </w:r>
          </w:p>
        </w:tc>
      </w:tr>
      <w:tr w:rsidR="00932FD4" w14:paraId="5354B798" w14:textId="77777777">
        <w:tc>
          <w:tcPr>
            <w:tcW w:w="20160" w:type="dxa"/>
            <w:shd w:val="clear" w:color="auto" w:fill="auto"/>
            <w:noWrap/>
          </w:tcPr>
          <w:p w14:paraId="3956D5CC" w14:textId="77777777" w:rsidR="00932FD4" w:rsidRDefault="00ED454C">
            <w:pPr>
              <w:pStyle w:val="RNTableDet1"/>
            </w:pPr>
            <w:r>
              <w:t>CrimeGCIncludeCoveredPropertyInCustodyOfDesignatedAgentsDetail</w:t>
            </w:r>
          </w:p>
        </w:tc>
      </w:tr>
      <w:tr w:rsidR="00932FD4" w14:paraId="42A1FBD4" w14:textId="77777777">
        <w:tc>
          <w:tcPr>
            <w:tcW w:w="20160" w:type="dxa"/>
            <w:shd w:val="clear" w:color="auto" w:fill="auto"/>
            <w:noWrap/>
          </w:tcPr>
          <w:p w14:paraId="74141CCE" w14:textId="77777777" w:rsidR="00932FD4" w:rsidRDefault="00ED454C">
            <w:pPr>
              <w:pStyle w:val="RNTableDet1"/>
            </w:pPr>
            <w:r>
              <w:t>CrimeGCIncludeCoveredPropertyInCustodyOutsideThePremisesCoverage</w:t>
            </w:r>
          </w:p>
        </w:tc>
      </w:tr>
      <w:tr w:rsidR="00932FD4" w14:paraId="45D5A1EC" w14:textId="77777777">
        <w:tc>
          <w:tcPr>
            <w:tcW w:w="20160" w:type="dxa"/>
            <w:shd w:val="clear" w:color="auto" w:fill="auto"/>
            <w:noWrap/>
          </w:tcPr>
          <w:p w14:paraId="5B46CA8E" w14:textId="77777777" w:rsidR="00932FD4" w:rsidRDefault="00ED454C">
            <w:pPr>
              <w:pStyle w:val="RNTableDet1"/>
            </w:pPr>
            <w:r>
              <w:t>CrimeGCIncreaseLimitOfInsuranceForSpecifiedPeriods</w:t>
            </w:r>
          </w:p>
        </w:tc>
      </w:tr>
      <w:tr w:rsidR="00932FD4" w14:paraId="4DC58FF5" w14:textId="77777777">
        <w:tc>
          <w:tcPr>
            <w:tcW w:w="20160" w:type="dxa"/>
            <w:shd w:val="clear" w:color="auto" w:fill="auto"/>
            <w:noWrap/>
          </w:tcPr>
          <w:p w14:paraId="2FB1A9A3" w14:textId="77777777" w:rsidR="00932FD4" w:rsidRDefault="00ED454C">
            <w:pPr>
              <w:pStyle w:val="RNTableDet1"/>
            </w:pPr>
            <w:r>
              <w:t>CrimeGCIncreaseLimitOfInsuranceForSpecifiedPeriodsDetail</w:t>
            </w:r>
          </w:p>
        </w:tc>
      </w:tr>
      <w:tr w:rsidR="00932FD4" w14:paraId="715BDCDD" w14:textId="77777777">
        <w:tc>
          <w:tcPr>
            <w:tcW w:w="20160" w:type="dxa"/>
            <w:shd w:val="clear" w:color="auto" w:fill="auto"/>
            <w:noWrap/>
          </w:tcPr>
          <w:p w14:paraId="2F307742" w14:textId="77777777" w:rsidR="00932FD4" w:rsidRDefault="00ED454C">
            <w:pPr>
              <w:pStyle w:val="RNTableDet1"/>
            </w:pPr>
            <w:r>
              <w:t>CrimeGCIncreaseLimitOfInsuranceInsideRobberyOfACustodianOrSafeBurglaryOfMoneyAndSecuritiesCoverage</w:t>
            </w:r>
          </w:p>
        </w:tc>
      </w:tr>
      <w:tr w:rsidR="00932FD4" w14:paraId="4A13ECD4" w14:textId="77777777">
        <w:tc>
          <w:tcPr>
            <w:tcW w:w="20160" w:type="dxa"/>
            <w:shd w:val="clear" w:color="auto" w:fill="auto"/>
            <w:noWrap/>
          </w:tcPr>
          <w:p w14:paraId="6C350BD5" w14:textId="77777777" w:rsidR="00932FD4" w:rsidRDefault="00ED454C">
            <w:pPr>
              <w:pStyle w:val="RNTableDet1"/>
            </w:pPr>
            <w:r>
              <w:t>CrimeGCIncreaseLimitOfInsuranceInsideRobberyOfAWatchpersonOrBurglaryOfOtherPropertyCoverage</w:t>
            </w:r>
          </w:p>
        </w:tc>
      </w:tr>
      <w:tr w:rsidR="00932FD4" w14:paraId="0E160575" w14:textId="77777777">
        <w:tc>
          <w:tcPr>
            <w:tcW w:w="20160" w:type="dxa"/>
            <w:shd w:val="clear" w:color="auto" w:fill="auto"/>
            <w:noWrap/>
          </w:tcPr>
          <w:p w14:paraId="797163FE" w14:textId="77777777" w:rsidR="00932FD4" w:rsidRDefault="00ED454C">
            <w:pPr>
              <w:pStyle w:val="RNTableDet1"/>
            </w:pPr>
            <w:r>
              <w:t>CrimeGCIncreaseLimitOfInsuranceInsideRobberyOrSafeBurglaryOfOtherPropertyCoverage</w:t>
            </w:r>
          </w:p>
        </w:tc>
      </w:tr>
      <w:tr w:rsidR="00932FD4" w14:paraId="7D3E529D" w14:textId="77777777">
        <w:tc>
          <w:tcPr>
            <w:tcW w:w="20160" w:type="dxa"/>
            <w:shd w:val="clear" w:color="auto" w:fill="auto"/>
            <w:noWrap/>
          </w:tcPr>
          <w:p w14:paraId="7DDC087B" w14:textId="77777777" w:rsidR="00932FD4" w:rsidRDefault="00ED454C">
            <w:pPr>
              <w:pStyle w:val="RNTableDet1"/>
            </w:pPr>
            <w:r>
              <w:t>CrimeGCIncreaseLimitOfInsuranceInsideTheftOfMoneyAndSecuritiesCoverage</w:t>
            </w:r>
          </w:p>
        </w:tc>
      </w:tr>
      <w:tr w:rsidR="00932FD4" w14:paraId="66A18827" w14:textId="77777777">
        <w:tc>
          <w:tcPr>
            <w:tcW w:w="20160" w:type="dxa"/>
            <w:shd w:val="clear" w:color="auto" w:fill="auto"/>
            <w:noWrap/>
          </w:tcPr>
          <w:p w14:paraId="5AF43BA8" w14:textId="77777777" w:rsidR="00932FD4" w:rsidRDefault="00ED454C">
            <w:pPr>
              <w:pStyle w:val="RNTableDet1"/>
            </w:pPr>
            <w:r>
              <w:t>CrimeGCIncreaseLimitOfInsuranceInsideTheftOfOtherPropertyCoverage</w:t>
            </w:r>
          </w:p>
        </w:tc>
      </w:tr>
      <w:tr w:rsidR="00932FD4" w14:paraId="061DA94A" w14:textId="77777777">
        <w:tc>
          <w:tcPr>
            <w:tcW w:w="20160" w:type="dxa"/>
            <w:shd w:val="clear" w:color="auto" w:fill="auto"/>
            <w:noWrap/>
          </w:tcPr>
          <w:p w14:paraId="5DF11E20" w14:textId="77777777" w:rsidR="00932FD4" w:rsidRDefault="00ED454C">
            <w:pPr>
              <w:pStyle w:val="RNTableDet1"/>
            </w:pPr>
            <w:r>
              <w:t>CrimeGCIncreaseLimitOfInsuranceOutsideThePremisesCoverage</w:t>
            </w:r>
          </w:p>
        </w:tc>
      </w:tr>
      <w:tr w:rsidR="00932FD4" w14:paraId="453F88CB" w14:textId="77777777">
        <w:tc>
          <w:tcPr>
            <w:tcW w:w="20160" w:type="dxa"/>
            <w:shd w:val="clear" w:color="auto" w:fill="auto"/>
            <w:noWrap/>
          </w:tcPr>
          <w:p w14:paraId="3AF4326E" w14:textId="77777777" w:rsidR="00932FD4" w:rsidRDefault="00ED454C">
            <w:pPr>
              <w:pStyle w:val="RNTableDet1"/>
            </w:pPr>
            <w:r>
              <w:t>CrimeGCInsideThePremisesRobberyOfACustodianOrSafeBurglaryOfMoneyAndSecurities</w:t>
            </w:r>
          </w:p>
        </w:tc>
      </w:tr>
      <w:tr w:rsidR="00932FD4" w14:paraId="21FEE0B6" w14:textId="77777777">
        <w:tc>
          <w:tcPr>
            <w:tcW w:w="20160" w:type="dxa"/>
            <w:shd w:val="clear" w:color="auto" w:fill="auto"/>
            <w:noWrap/>
          </w:tcPr>
          <w:p w14:paraId="316F9DA0" w14:textId="77777777" w:rsidR="00932FD4" w:rsidRDefault="00ED454C">
            <w:pPr>
              <w:pStyle w:val="RNTableDet1"/>
            </w:pPr>
            <w:r>
              <w:t>CrimeGCInsideThePremisesRobberyOfACustodianOrSafeBurglaryOfMoneyAndSecuritiesCoverage</w:t>
            </w:r>
          </w:p>
        </w:tc>
      </w:tr>
      <w:tr w:rsidR="00932FD4" w14:paraId="691C1457" w14:textId="77777777">
        <w:tc>
          <w:tcPr>
            <w:tcW w:w="20160" w:type="dxa"/>
            <w:shd w:val="clear" w:color="auto" w:fill="auto"/>
            <w:noWrap/>
          </w:tcPr>
          <w:p w14:paraId="49FF7AF0" w14:textId="77777777" w:rsidR="00932FD4" w:rsidRDefault="00ED454C">
            <w:pPr>
              <w:pStyle w:val="RNTableDet1"/>
            </w:pPr>
            <w:r>
              <w:t>CrimeGCInsideThePremisesRobberyOfAWatchpersonOrBurglaryOfOtherProperty</w:t>
            </w:r>
          </w:p>
        </w:tc>
      </w:tr>
      <w:tr w:rsidR="00932FD4" w14:paraId="7A1825CC" w14:textId="77777777">
        <w:tc>
          <w:tcPr>
            <w:tcW w:w="20160" w:type="dxa"/>
            <w:shd w:val="clear" w:color="auto" w:fill="auto"/>
            <w:noWrap/>
          </w:tcPr>
          <w:p w14:paraId="75452E8F" w14:textId="77777777" w:rsidR="00932FD4" w:rsidRDefault="00ED454C">
            <w:pPr>
              <w:pStyle w:val="RNTableDet1"/>
            </w:pPr>
            <w:r>
              <w:t>CrimeGCInsideThePremisesRobberyOfAWatchpersonOrBurglaryOfOtherPropertyCoverage</w:t>
            </w:r>
          </w:p>
        </w:tc>
      </w:tr>
      <w:tr w:rsidR="00932FD4" w14:paraId="3BA2B409" w14:textId="77777777">
        <w:tc>
          <w:tcPr>
            <w:tcW w:w="20160" w:type="dxa"/>
            <w:shd w:val="clear" w:color="auto" w:fill="auto"/>
            <w:noWrap/>
          </w:tcPr>
          <w:p w14:paraId="0B6EFB13" w14:textId="77777777" w:rsidR="00932FD4" w:rsidRDefault="00ED454C">
            <w:pPr>
              <w:pStyle w:val="RNTableDet1"/>
            </w:pPr>
            <w:r>
              <w:t>CrimeGCInsideThePremisesRobberyOrSafeBurglaryOfOtherPropertyCoverage</w:t>
            </w:r>
          </w:p>
        </w:tc>
      </w:tr>
      <w:tr w:rsidR="00932FD4" w14:paraId="485ABFC0" w14:textId="77777777">
        <w:tc>
          <w:tcPr>
            <w:tcW w:w="20160" w:type="dxa"/>
            <w:shd w:val="clear" w:color="auto" w:fill="auto"/>
            <w:noWrap/>
          </w:tcPr>
          <w:p w14:paraId="6BE19695" w14:textId="77777777" w:rsidR="00932FD4" w:rsidRDefault="00ED454C">
            <w:pPr>
              <w:pStyle w:val="RNTableDet1"/>
            </w:pPr>
            <w:r>
              <w:t>CrimeGCInsideThePremisesTheftOfMoneyAndSecuritiesCoverage</w:t>
            </w:r>
          </w:p>
        </w:tc>
      </w:tr>
      <w:tr w:rsidR="00932FD4" w14:paraId="74A3BD98" w14:textId="77777777">
        <w:tc>
          <w:tcPr>
            <w:tcW w:w="20160" w:type="dxa"/>
            <w:shd w:val="clear" w:color="auto" w:fill="auto"/>
            <w:noWrap/>
          </w:tcPr>
          <w:p w14:paraId="5C7AF8B2" w14:textId="77777777" w:rsidR="00932FD4" w:rsidRDefault="00ED454C">
            <w:pPr>
              <w:pStyle w:val="RNTableDet1"/>
            </w:pPr>
            <w:r>
              <w:t>CrimeGCInsideThePremisesTheftOfOtherProperty</w:t>
            </w:r>
          </w:p>
        </w:tc>
      </w:tr>
      <w:tr w:rsidR="00932FD4" w14:paraId="41B5E5DC" w14:textId="77777777">
        <w:tc>
          <w:tcPr>
            <w:tcW w:w="20160" w:type="dxa"/>
            <w:shd w:val="clear" w:color="auto" w:fill="auto"/>
            <w:noWrap/>
          </w:tcPr>
          <w:p w14:paraId="48AD76DD" w14:textId="77777777" w:rsidR="00932FD4" w:rsidRDefault="00ED454C">
            <w:pPr>
              <w:pStyle w:val="RNTableDet1"/>
            </w:pPr>
            <w:r>
              <w:t>CrimeGCInsideThePremisesTheftOfOtherPropertyCoverage</w:t>
            </w:r>
          </w:p>
        </w:tc>
      </w:tr>
      <w:tr w:rsidR="00932FD4" w14:paraId="0452290B" w14:textId="77777777">
        <w:tc>
          <w:tcPr>
            <w:tcW w:w="20160" w:type="dxa"/>
            <w:shd w:val="clear" w:color="auto" w:fill="auto"/>
            <w:noWrap/>
          </w:tcPr>
          <w:p w14:paraId="7A400023" w14:textId="77777777" w:rsidR="00932FD4" w:rsidRDefault="00ED454C">
            <w:pPr>
              <w:pStyle w:val="RNTableDet1"/>
            </w:pPr>
            <w:r>
              <w:t>CrimeGCLimitCoverageForMoneyAndSecuritiesOutsideThePremisesToRobberyOnly</w:t>
            </w:r>
          </w:p>
        </w:tc>
      </w:tr>
      <w:tr w:rsidR="00932FD4" w14:paraId="32E28A2F" w14:textId="77777777">
        <w:tc>
          <w:tcPr>
            <w:tcW w:w="20160" w:type="dxa"/>
            <w:shd w:val="clear" w:color="auto" w:fill="auto"/>
            <w:noWrap/>
          </w:tcPr>
          <w:p w14:paraId="5EFD34E1" w14:textId="77777777" w:rsidR="00932FD4" w:rsidRDefault="00ED454C">
            <w:pPr>
              <w:pStyle w:val="RNTableDet1"/>
            </w:pPr>
            <w:r>
              <w:t>CrimeGCMoneyOrdersAndCounterfeitMoneyCoverage</w:t>
            </w:r>
          </w:p>
        </w:tc>
      </w:tr>
      <w:tr w:rsidR="00932FD4" w14:paraId="0D80E203" w14:textId="77777777">
        <w:tc>
          <w:tcPr>
            <w:tcW w:w="20160" w:type="dxa"/>
            <w:shd w:val="clear" w:color="auto" w:fill="auto"/>
            <w:noWrap/>
          </w:tcPr>
          <w:p w14:paraId="37DBFCE0" w14:textId="77777777" w:rsidR="00932FD4" w:rsidRDefault="00ED454C">
            <w:pPr>
              <w:pStyle w:val="RNTableDet1"/>
            </w:pPr>
            <w:r>
              <w:t>CrimeGCOutsideThePremisesCoverage</w:t>
            </w:r>
          </w:p>
        </w:tc>
      </w:tr>
      <w:tr w:rsidR="00932FD4" w14:paraId="43CC3300" w14:textId="77777777">
        <w:tc>
          <w:tcPr>
            <w:tcW w:w="20160" w:type="dxa"/>
            <w:shd w:val="clear" w:color="auto" w:fill="auto"/>
            <w:noWrap/>
          </w:tcPr>
          <w:p w14:paraId="246B4F41" w14:textId="77777777" w:rsidR="00932FD4" w:rsidRDefault="00ED454C">
            <w:pPr>
              <w:pStyle w:val="RNTableDet1"/>
            </w:pPr>
            <w:r>
              <w:t>CrimeGCProvideSublimitsForMoneySecuritiesOrChecks</w:t>
            </w:r>
          </w:p>
        </w:tc>
      </w:tr>
      <w:tr w:rsidR="00932FD4" w14:paraId="60A72E2C" w14:textId="77777777">
        <w:tc>
          <w:tcPr>
            <w:tcW w:w="20160" w:type="dxa"/>
            <w:shd w:val="clear" w:color="auto" w:fill="auto"/>
            <w:noWrap/>
          </w:tcPr>
          <w:p w14:paraId="0BCD5E4C" w14:textId="77777777" w:rsidR="00932FD4" w:rsidRDefault="00ED454C">
            <w:pPr>
              <w:pStyle w:val="RNTableDet1"/>
            </w:pPr>
            <w:r>
              <w:t>CrimeGCProvideSublimitsForMoneySecuritiesOrChecksDetail</w:t>
            </w:r>
          </w:p>
        </w:tc>
      </w:tr>
      <w:tr w:rsidR="00932FD4" w14:paraId="79EA70E7" w14:textId="77777777">
        <w:tc>
          <w:tcPr>
            <w:tcW w:w="20160" w:type="dxa"/>
            <w:shd w:val="clear" w:color="auto" w:fill="auto"/>
            <w:noWrap/>
          </w:tcPr>
          <w:p w14:paraId="08A34067" w14:textId="77777777" w:rsidR="00932FD4" w:rsidRDefault="00ED454C">
            <w:pPr>
              <w:pStyle w:val="RNTableDet1"/>
            </w:pPr>
            <w:r>
              <w:t>CrimeGCReduceLimitOfInsuranceForDesignatedPremises</w:t>
            </w:r>
          </w:p>
        </w:tc>
      </w:tr>
      <w:tr w:rsidR="00932FD4" w14:paraId="69299D4D" w14:textId="77777777">
        <w:tc>
          <w:tcPr>
            <w:tcW w:w="20160" w:type="dxa"/>
            <w:shd w:val="clear" w:color="auto" w:fill="auto"/>
            <w:noWrap/>
          </w:tcPr>
          <w:p w14:paraId="31FA44AE" w14:textId="77777777" w:rsidR="00932FD4" w:rsidRDefault="00ED454C">
            <w:pPr>
              <w:pStyle w:val="RNTableDet1"/>
            </w:pPr>
            <w:r>
              <w:t>CrimeGCReduceLimitOfInsuranceForDesignatedPremisesDetail</w:t>
            </w:r>
          </w:p>
        </w:tc>
      </w:tr>
      <w:tr w:rsidR="00932FD4" w14:paraId="035CEA8D" w14:textId="77777777">
        <w:tc>
          <w:tcPr>
            <w:tcW w:w="20160" w:type="dxa"/>
            <w:shd w:val="clear" w:color="auto" w:fill="auto"/>
            <w:noWrap/>
          </w:tcPr>
          <w:p w14:paraId="7C8487DB" w14:textId="77777777" w:rsidR="00932FD4" w:rsidRDefault="00ED454C">
            <w:pPr>
              <w:pStyle w:val="RNTableDet1"/>
            </w:pPr>
            <w:r>
              <w:t>CrimeGCReduceLimitOfInsuranceRobberyOfACustodianOrSafeBurglaryOfMoneyAndSecuritiesCoverage</w:t>
            </w:r>
          </w:p>
        </w:tc>
      </w:tr>
      <w:tr w:rsidR="00932FD4" w14:paraId="4FD5D4BB" w14:textId="77777777">
        <w:tc>
          <w:tcPr>
            <w:tcW w:w="20160" w:type="dxa"/>
            <w:shd w:val="clear" w:color="auto" w:fill="auto"/>
            <w:noWrap/>
          </w:tcPr>
          <w:p w14:paraId="1E9EDECB" w14:textId="77777777" w:rsidR="00932FD4" w:rsidRDefault="00ED454C">
            <w:pPr>
              <w:pStyle w:val="RNTableDet1"/>
            </w:pPr>
            <w:r>
              <w:t>CrimeGCReduceLimitOfInsuranceRobberyOfAWatchpersonOrBurglaryOfOtherPropertyCoverage</w:t>
            </w:r>
          </w:p>
        </w:tc>
      </w:tr>
      <w:tr w:rsidR="00932FD4" w14:paraId="44BE1AFF" w14:textId="77777777">
        <w:tc>
          <w:tcPr>
            <w:tcW w:w="20160" w:type="dxa"/>
            <w:shd w:val="clear" w:color="auto" w:fill="auto"/>
            <w:noWrap/>
          </w:tcPr>
          <w:p w14:paraId="594EF29B" w14:textId="77777777" w:rsidR="00932FD4" w:rsidRDefault="00ED454C">
            <w:pPr>
              <w:pStyle w:val="RNTableDet1"/>
            </w:pPr>
            <w:r>
              <w:t>CrimeGCReduceLimitOfInsuranceRobberyOrSafeBurglaryOfOtherPropertyCoverage</w:t>
            </w:r>
          </w:p>
        </w:tc>
      </w:tr>
      <w:tr w:rsidR="00932FD4" w14:paraId="47E2669D" w14:textId="77777777">
        <w:tc>
          <w:tcPr>
            <w:tcW w:w="20160" w:type="dxa"/>
            <w:shd w:val="clear" w:color="auto" w:fill="auto"/>
            <w:noWrap/>
          </w:tcPr>
          <w:p w14:paraId="4C1E77B0" w14:textId="77777777" w:rsidR="00932FD4" w:rsidRDefault="00ED454C">
            <w:pPr>
              <w:pStyle w:val="RNTableDet1"/>
            </w:pPr>
            <w:r>
              <w:t>CrimeGCReduceLimitOfInsuranceTheftOfMoneyAndSecuritiesCoverage</w:t>
            </w:r>
          </w:p>
        </w:tc>
      </w:tr>
      <w:tr w:rsidR="00932FD4" w14:paraId="1055FACA" w14:textId="77777777">
        <w:tc>
          <w:tcPr>
            <w:tcW w:w="20160" w:type="dxa"/>
            <w:shd w:val="clear" w:color="auto" w:fill="auto"/>
            <w:noWrap/>
          </w:tcPr>
          <w:p w14:paraId="53878068" w14:textId="77777777" w:rsidR="00932FD4" w:rsidRDefault="00ED454C">
            <w:pPr>
              <w:pStyle w:val="RNTableDet1"/>
            </w:pPr>
            <w:r>
              <w:t>CrimeGCReduceLimitOfInsuranceTheftOfOtherPropertyCoverage</w:t>
            </w:r>
          </w:p>
        </w:tc>
      </w:tr>
      <w:tr w:rsidR="00932FD4" w14:paraId="2CD2B56D" w14:textId="77777777">
        <w:tc>
          <w:tcPr>
            <w:tcW w:w="20160" w:type="dxa"/>
            <w:shd w:val="clear" w:color="auto" w:fill="auto"/>
            <w:noWrap/>
          </w:tcPr>
          <w:p w14:paraId="4D82C52A" w14:textId="77777777" w:rsidR="00932FD4" w:rsidRDefault="00ED454C">
            <w:pPr>
              <w:pStyle w:val="RNTableDet1"/>
            </w:pPr>
            <w:r>
              <w:t>CrimeGCRequireRecordOfChecks</w:t>
            </w:r>
          </w:p>
        </w:tc>
      </w:tr>
      <w:tr w:rsidR="00932FD4" w14:paraId="10E3427D" w14:textId="77777777">
        <w:tc>
          <w:tcPr>
            <w:tcW w:w="20160" w:type="dxa"/>
            <w:shd w:val="clear" w:color="auto" w:fill="auto"/>
            <w:noWrap/>
          </w:tcPr>
          <w:p w14:paraId="2A86CFEB" w14:textId="77777777" w:rsidR="00932FD4" w:rsidRDefault="00ED454C">
            <w:pPr>
              <w:pStyle w:val="RNTableDet1"/>
            </w:pPr>
            <w:r>
              <w:t>CrimeGCSecuritiesDepositedWithOthers</w:t>
            </w:r>
          </w:p>
        </w:tc>
      </w:tr>
      <w:tr w:rsidR="00932FD4" w14:paraId="6B9775C9" w14:textId="77777777">
        <w:tc>
          <w:tcPr>
            <w:tcW w:w="20160" w:type="dxa"/>
            <w:shd w:val="clear" w:color="auto" w:fill="auto"/>
            <w:noWrap/>
          </w:tcPr>
          <w:p w14:paraId="797A8043" w14:textId="77777777" w:rsidR="00932FD4" w:rsidRDefault="00ED454C">
            <w:pPr>
              <w:pStyle w:val="RNTableDet1"/>
            </w:pPr>
            <w:r>
              <w:t>CrimeGCSecuritiesDepositedWithOthersDetail</w:t>
            </w:r>
          </w:p>
        </w:tc>
      </w:tr>
      <w:tr w:rsidR="00932FD4" w14:paraId="73A31F1C" w14:textId="77777777">
        <w:tc>
          <w:tcPr>
            <w:tcW w:w="20160" w:type="dxa"/>
            <w:shd w:val="clear" w:color="auto" w:fill="auto"/>
            <w:noWrap/>
          </w:tcPr>
          <w:p w14:paraId="2C8E8C24" w14:textId="77777777" w:rsidR="00932FD4" w:rsidRDefault="00ED454C">
            <w:pPr>
              <w:pStyle w:val="RNTableDet1"/>
            </w:pPr>
            <w:r>
              <w:t>CrimeGFAddBlanketExcessLimitOfInsuranceForSpecifiedJointInsureds</w:t>
            </w:r>
          </w:p>
        </w:tc>
      </w:tr>
      <w:tr w:rsidR="00932FD4" w14:paraId="57805869" w14:textId="77777777">
        <w:tc>
          <w:tcPr>
            <w:tcW w:w="20160" w:type="dxa"/>
            <w:shd w:val="clear" w:color="auto" w:fill="auto"/>
            <w:noWrap/>
          </w:tcPr>
          <w:p w14:paraId="53ED73CD" w14:textId="77777777" w:rsidR="00932FD4" w:rsidRDefault="00ED454C">
            <w:pPr>
              <w:pStyle w:val="RNTableDet1"/>
            </w:pPr>
            <w:r>
              <w:t>CrimeGFAddBlanketExcessLimitOfInsuranceForSpecifiedJointInsuredsDetail</w:t>
            </w:r>
          </w:p>
        </w:tc>
      </w:tr>
      <w:tr w:rsidR="00932FD4" w14:paraId="52EDC5FF" w14:textId="77777777">
        <w:tc>
          <w:tcPr>
            <w:tcW w:w="20160" w:type="dxa"/>
            <w:shd w:val="clear" w:color="auto" w:fill="auto"/>
            <w:noWrap/>
          </w:tcPr>
          <w:p w14:paraId="71CCA549" w14:textId="77777777" w:rsidR="00932FD4" w:rsidRDefault="00ED454C">
            <w:pPr>
              <w:pStyle w:val="RNTableDet1"/>
            </w:pPr>
            <w:r>
              <w:t>CrimeGFAddFaithfulPerformanceOfDutyCoverageForSpecifiedGovernmentEmployeesOrPositions</w:t>
            </w:r>
          </w:p>
        </w:tc>
      </w:tr>
      <w:tr w:rsidR="00932FD4" w14:paraId="36853074" w14:textId="77777777">
        <w:tc>
          <w:tcPr>
            <w:tcW w:w="20160" w:type="dxa"/>
            <w:shd w:val="clear" w:color="auto" w:fill="auto"/>
            <w:noWrap/>
          </w:tcPr>
          <w:p w14:paraId="06D1B7CF" w14:textId="77777777" w:rsidR="00932FD4" w:rsidRDefault="00ED454C">
            <w:pPr>
              <w:pStyle w:val="RNTableDet1"/>
            </w:pPr>
            <w:r>
              <w:t>CrimeGFAddFaithfulPerformanceOfDutyCovForGovernmentEmployees</w:t>
            </w:r>
          </w:p>
        </w:tc>
      </w:tr>
      <w:tr w:rsidR="00932FD4" w14:paraId="64D00F68" w14:textId="77777777">
        <w:tc>
          <w:tcPr>
            <w:tcW w:w="20160" w:type="dxa"/>
            <w:shd w:val="clear" w:color="auto" w:fill="auto"/>
            <w:noWrap/>
          </w:tcPr>
          <w:p w14:paraId="2EA0AB15" w14:textId="77777777" w:rsidR="00932FD4" w:rsidRDefault="00ED454C">
            <w:pPr>
              <w:pStyle w:val="RNTableDet1"/>
            </w:pPr>
            <w:r>
              <w:t>CrimeGFAddScheduleExcessLimitOfInsuranceForSpecifiedEmployeesERISAPlanOfficialsOrPositions</w:t>
            </w:r>
          </w:p>
        </w:tc>
      </w:tr>
      <w:tr w:rsidR="00932FD4" w14:paraId="21F9ED12" w14:textId="77777777">
        <w:tc>
          <w:tcPr>
            <w:tcW w:w="20160" w:type="dxa"/>
            <w:shd w:val="clear" w:color="auto" w:fill="auto"/>
            <w:noWrap/>
          </w:tcPr>
          <w:p w14:paraId="1CEBED43" w14:textId="77777777" w:rsidR="00932FD4" w:rsidRDefault="00ED454C">
            <w:pPr>
              <w:pStyle w:val="RNTableDet1"/>
            </w:pPr>
            <w:r>
              <w:t>CrimeGFAddScheduleExcessLimitOfInsuranceForSpecifiedEmployeesERISAPlanOfficialsOrPositionsDetail</w:t>
            </w:r>
          </w:p>
        </w:tc>
      </w:tr>
      <w:tr w:rsidR="00932FD4" w14:paraId="41365D80" w14:textId="77777777">
        <w:tc>
          <w:tcPr>
            <w:tcW w:w="20160" w:type="dxa"/>
            <w:shd w:val="clear" w:color="auto" w:fill="auto"/>
            <w:noWrap/>
          </w:tcPr>
          <w:p w14:paraId="0C089B31" w14:textId="77777777" w:rsidR="00932FD4" w:rsidRDefault="00ED454C">
            <w:pPr>
              <w:pStyle w:val="RNTableDet1"/>
            </w:pPr>
            <w:r>
              <w:t>CrimeGFAddScheduleExcessLimitOfInsuranceForSpecifiedEmployeesOrPositionsForEmployeeTheftOnly</w:t>
            </w:r>
          </w:p>
        </w:tc>
      </w:tr>
      <w:tr w:rsidR="00932FD4" w14:paraId="6DF4A2EA" w14:textId="77777777">
        <w:tc>
          <w:tcPr>
            <w:tcW w:w="20160" w:type="dxa"/>
            <w:shd w:val="clear" w:color="auto" w:fill="auto"/>
            <w:noWrap/>
          </w:tcPr>
          <w:p w14:paraId="5DADC1E7" w14:textId="77777777" w:rsidR="00932FD4" w:rsidRDefault="00ED454C">
            <w:pPr>
              <w:pStyle w:val="RNTableDet1"/>
            </w:pPr>
            <w:r>
              <w:t>CrimeGFAddScheduleExcessLimitOfInsuranceForSpecifiedEmployeesOrPositionsForEmployeeTheftOnlyDetail</w:t>
            </w:r>
          </w:p>
        </w:tc>
      </w:tr>
      <w:tr w:rsidR="00932FD4" w14:paraId="6D6AC09A" w14:textId="77777777">
        <w:tc>
          <w:tcPr>
            <w:tcW w:w="20160" w:type="dxa"/>
            <w:shd w:val="clear" w:color="auto" w:fill="auto"/>
            <w:noWrap/>
          </w:tcPr>
          <w:p w14:paraId="5D1AEFB4" w14:textId="77777777" w:rsidR="00932FD4" w:rsidRDefault="00ED454C">
            <w:pPr>
              <w:pStyle w:val="RNTableDet1"/>
            </w:pPr>
            <w:r>
              <w:t>CrimeGFAddTradingCov</w:t>
            </w:r>
          </w:p>
        </w:tc>
      </w:tr>
      <w:tr w:rsidR="00932FD4" w14:paraId="492139DC" w14:textId="77777777">
        <w:tc>
          <w:tcPr>
            <w:tcW w:w="20160" w:type="dxa"/>
            <w:shd w:val="clear" w:color="auto" w:fill="auto"/>
            <w:noWrap/>
          </w:tcPr>
          <w:p w14:paraId="336BC995" w14:textId="77777777" w:rsidR="00932FD4" w:rsidRDefault="00ED454C">
            <w:pPr>
              <w:pStyle w:val="RNTableDet1"/>
            </w:pPr>
            <w:r>
              <w:t>CrimeGFChangeScheduleDiscoveryForm</w:t>
            </w:r>
          </w:p>
        </w:tc>
      </w:tr>
      <w:tr w:rsidR="00932FD4" w14:paraId="43DCB789" w14:textId="77777777">
        <w:tc>
          <w:tcPr>
            <w:tcW w:w="20160" w:type="dxa"/>
            <w:shd w:val="clear" w:color="auto" w:fill="auto"/>
            <w:noWrap/>
          </w:tcPr>
          <w:p w14:paraId="1AB599DF" w14:textId="77777777" w:rsidR="00932FD4" w:rsidRDefault="00ED454C">
            <w:pPr>
              <w:pStyle w:val="RNTableDet1"/>
            </w:pPr>
            <w:r>
              <w:t>CrimeGFChangeScheduleDiscoveryFormDetail</w:t>
            </w:r>
          </w:p>
        </w:tc>
      </w:tr>
      <w:tr w:rsidR="00932FD4" w14:paraId="2CBE191E" w14:textId="77777777">
        <w:tc>
          <w:tcPr>
            <w:tcW w:w="20160" w:type="dxa"/>
            <w:shd w:val="clear" w:color="auto" w:fill="auto"/>
            <w:noWrap/>
          </w:tcPr>
          <w:p w14:paraId="0579CD1A" w14:textId="77777777" w:rsidR="00932FD4" w:rsidRDefault="00ED454C">
            <w:pPr>
              <w:pStyle w:val="RNTableDet1"/>
            </w:pPr>
            <w:r>
              <w:t>CrimeGFChangeScheduleExcessLimitOfInsuranceForSpecifiedEmployeesERISAPlanOfficialsOrPositionsDiscovery</w:t>
            </w:r>
          </w:p>
        </w:tc>
      </w:tr>
      <w:tr w:rsidR="00932FD4" w14:paraId="1FC790AD" w14:textId="77777777">
        <w:tc>
          <w:tcPr>
            <w:tcW w:w="20160" w:type="dxa"/>
            <w:shd w:val="clear" w:color="auto" w:fill="auto"/>
            <w:noWrap/>
          </w:tcPr>
          <w:p w14:paraId="13D64FFE" w14:textId="77777777" w:rsidR="00932FD4" w:rsidRDefault="00ED454C">
            <w:pPr>
              <w:pStyle w:val="RNTableDet1"/>
            </w:pPr>
            <w:r>
              <w:t>CrimeGFChangeScheduleExcessLimitOfInsuranceForSpecifiedEmployeesERISAPlanOfficialsOrPositionsDiscoveryDetail</w:t>
            </w:r>
          </w:p>
        </w:tc>
      </w:tr>
      <w:tr w:rsidR="00932FD4" w14:paraId="7087A7CA" w14:textId="77777777">
        <w:tc>
          <w:tcPr>
            <w:tcW w:w="20160" w:type="dxa"/>
            <w:shd w:val="clear" w:color="auto" w:fill="auto"/>
            <w:noWrap/>
          </w:tcPr>
          <w:p w14:paraId="460608AD" w14:textId="77777777" w:rsidR="00932FD4" w:rsidRDefault="00ED454C">
            <w:pPr>
              <w:pStyle w:val="RNTableDet1"/>
            </w:pPr>
            <w:r>
              <w:t>CrimeGFChangeScheduleExcessLimitOfInsuranceForSpecifiedEmployeesERISAPlanOfficialsOrPositionsLossSustained</w:t>
            </w:r>
          </w:p>
        </w:tc>
      </w:tr>
      <w:tr w:rsidR="00932FD4" w14:paraId="00569746" w14:textId="77777777">
        <w:tc>
          <w:tcPr>
            <w:tcW w:w="20160" w:type="dxa"/>
            <w:shd w:val="clear" w:color="auto" w:fill="auto"/>
            <w:noWrap/>
          </w:tcPr>
          <w:p w14:paraId="1F3CF382" w14:textId="77777777" w:rsidR="00932FD4" w:rsidRDefault="00ED454C">
            <w:pPr>
              <w:pStyle w:val="RNTableDet1"/>
            </w:pPr>
            <w:r>
              <w:t>CrimeGFChangeScheduleExcessLimitOfInsuranceForSpecifiedEmployeesERISAPlanOfficialsOrPositionsLossSustainedDetail</w:t>
            </w:r>
          </w:p>
        </w:tc>
      </w:tr>
      <w:tr w:rsidR="00932FD4" w14:paraId="3F222A39" w14:textId="77777777">
        <w:tc>
          <w:tcPr>
            <w:tcW w:w="20160" w:type="dxa"/>
            <w:shd w:val="clear" w:color="auto" w:fill="auto"/>
            <w:noWrap/>
          </w:tcPr>
          <w:p w14:paraId="14F61221" w14:textId="77777777" w:rsidR="00932FD4" w:rsidRDefault="00ED454C">
            <w:pPr>
              <w:pStyle w:val="RNTableDet1"/>
            </w:pPr>
            <w:r>
              <w:t>CrimeGFChangeScheduleLossSustainedForm</w:t>
            </w:r>
          </w:p>
        </w:tc>
      </w:tr>
      <w:tr w:rsidR="00932FD4" w14:paraId="3C65E72F" w14:textId="77777777">
        <w:tc>
          <w:tcPr>
            <w:tcW w:w="20160" w:type="dxa"/>
            <w:shd w:val="clear" w:color="auto" w:fill="auto"/>
            <w:noWrap/>
          </w:tcPr>
          <w:p w14:paraId="1CBA9153" w14:textId="77777777" w:rsidR="00932FD4" w:rsidRDefault="00ED454C">
            <w:pPr>
              <w:pStyle w:val="RNTableDet1"/>
            </w:pPr>
            <w:r>
              <w:t>CrimeGFChangeScheduleLossSustainedFormDetail</w:t>
            </w:r>
          </w:p>
        </w:tc>
      </w:tr>
      <w:tr w:rsidR="00932FD4" w14:paraId="62B5B95F" w14:textId="77777777">
        <w:tc>
          <w:tcPr>
            <w:tcW w:w="20160" w:type="dxa"/>
            <w:shd w:val="clear" w:color="auto" w:fill="auto"/>
            <w:noWrap/>
          </w:tcPr>
          <w:p w14:paraId="2C62BB3C" w14:textId="77777777" w:rsidR="00932FD4" w:rsidRDefault="00ED454C">
            <w:pPr>
              <w:pStyle w:val="RNTableDet1"/>
            </w:pPr>
            <w:r>
              <w:t>CrimeGFComputerAndFundsTransferFraudCoverage</w:t>
            </w:r>
          </w:p>
        </w:tc>
      </w:tr>
      <w:tr w:rsidR="00932FD4" w14:paraId="2E21A335" w14:textId="77777777">
        <w:tc>
          <w:tcPr>
            <w:tcW w:w="20160" w:type="dxa"/>
            <w:shd w:val="clear" w:color="auto" w:fill="auto"/>
            <w:noWrap/>
          </w:tcPr>
          <w:p w14:paraId="709563C6" w14:textId="77777777" w:rsidR="00932FD4" w:rsidRDefault="00ED454C">
            <w:pPr>
              <w:pStyle w:val="RNTableDet1"/>
            </w:pPr>
            <w:r>
              <w:t>CrimeGFDestructionOfElectronicDataOrComputerProgramsByEmployees</w:t>
            </w:r>
          </w:p>
        </w:tc>
      </w:tr>
      <w:tr w:rsidR="00932FD4" w14:paraId="32522676" w14:textId="77777777">
        <w:tc>
          <w:tcPr>
            <w:tcW w:w="20160" w:type="dxa"/>
            <w:shd w:val="clear" w:color="auto" w:fill="auto"/>
            <w:noWrap/>
          </w:tcPr>
          <w:p w14:paraId="5B7F00E5" w14:textId="77777777" w:rsidR="00932FD4" w:rsidRDefault="00ED454C">
            <w:pPr>
              <w:pStyle w:val="RNTableDet1"/>
            </w:pPr>
            <w:r>
              <w:t>CrimeGFDestructionOfElectronicDataOrComputerProgramsByEmployeesCoverage</w:t>
            </w:r>
          </w:p>
        </w:tc>
      </w:tr>
      <w:tr w:rsidR="00932FD4" w14:paraId="7E4E02D2" w14:textId="77777777">
        <w:tc>
          <w:tcPr>
            <w:tcW w:w="20160" w:type="dxa"/>
            <w:shd w:val="clear" w:color="auto" w:fill="auto"/>
            <w:noWrap/>
          </w:tcPr>
          <w:p w14:paraId="149A4B78" w14:textId="77777777" w:rsidR="00932FD4" w:rsidRDefault="00ED454C">
            <w:pPr>
              <w:pStyle w:val="RNTableDet1"/>
            </w:pPr>
            <w:r>
              <w:t>CrimeGFEmployeeTheftCoverage</w:t>
            </w:r>
          </w:p>
        </w:tc>
      </w:tr>
      <w:tr w:rsidR="00932FD4" w14:paraId="556656CB" w14:textId="77777777">
        <w:tc>
          <w:tcPr>
            <w:tcW w:w="20160" w:type="dxa"/>
            <w:shd w:val="clear" w:color="auto" w:fill="auto"/>
            <w:noWrap/>
          </w:tcPr>
          <w:p w14:paraId="11CF3664" w14:textId="77777777" w:rsidR="00932FD4" w:rsidRDefault="00ED454C">
            <w:pPr>
              <w:pStyle w:val="RNTableDet1"/>
            </w:pPr>
            <w:r>
              <w:t>CrimeGFEmployeeTheftNameOrPositionSchedule</w:t>
            </w:r>
          </w:p>
        </w:tc>
      </w:tr>
      <w:tr w:rsidR="00932FD4" w14:paraId="2E4C5C7F" w14:textId="77777777">
        <w:tc>
          <w:tcPr>
            <w:tcW w:w="20160" w:type="dxa"/>
            <w:shd w:val="clear" w:color="auto" w:fill="auto"/>
            <w:noWrap/>
          </w:tcPr>
          <w:p w14:paraId="521C99FD" w14:textId="77777777" w:rsidR="00932FD4" w:rsidRDefault="00ED454C">
            <w:pPr>
              <w:pStyle w:val="RNTableDet1"/>
            </w:pPr>
            <w:r>
              <w:t>CrimeGFEmployeeTheftNameOrPositionScheduleDetail</w:t>
            </w:r>
          </w:p>
        </w:tc>
      </w:tr>
      <w:tr w:rsidR="00932FD4" w14:paraId="0E4CAA29" w14:textId="77777777">
        <w:tc>
          <w:tcPr>
            <w:tcW w:w="20160" w:type="dxa"/>
            <w:shd w:val="clear" w:color="auto" w:fill="auto"/>
            <w:noWrap/>
          </w:tcPr>
          <w:p w14:paraId="428548F5" w14:textId="77777777" w:rsidR="00932FD4" w:rsidRDefault="00ED454C">
            <w:pPr>
              <w:pStyle w:val="RNTableDet1"/>
            </w:pPr>
            <w:r>
              <w:t>CrimeGFEmployeeTheftOfClientsProperty</w:t>
            </w:r>
          </w:p>
        </w:tc>
      </w:tr>
      <w:tr w:rsidR="00932FD4" w14:paraId="67C813E5" w14:textId="77777777">
        <w:tc>
          <w:tcPr>
            <w:tcW w:w="20160" w:type="dxa"/>
            <w:shd w:val="clear" w:color="auto" w:fill="auto"/>
            <w:noWrap/>
          </w:tcPr>
          <w:p w14:paraId="2E28A17D" w14:textId="77777777" w:rsidR="00932FD4" w:rsidRDefault="00ED454C">
            <w:pPr>
              <w:pStyle w:val="RNTableDet1"/>
            </w:pPr>
            <w:r>
              <w:t>CrimeGFEmployeeTheftOfClientsPropertyCoverage</w:t>
            </w:r>
          </w:p>
        </w:tc>
      </w:tr>
      <w:tr w:rsidR="00932FD4" w14:paraId="5F313AB8" w14:textId="77777777">
        <w:tc>
          <w:tcPr>
            <w:tcW w:w="20160" w:type="dxa"/>
            <w:shd w:val="clear" w:color="auto" w:fill="auto"/>
            <w:noWrap/>
          </w:tcPr>
          <w:p w14:paraId="01B03015" w14:textId="77777777" w:rsidR="00932FD4" w:rsidRDefault="00ED454C">
            <w:pPr>
              <w:pStyle w:val="RNTableDet1"/>
            </w:pPr>
            <w:r>
              <w:t>CrimeGFEmployeeTheftPerLossExcessOverEmployeeTheftPerEmployee</w:t>
            </w:r>
          </w:p>
        </w:tc>
      </w:tr>
      <w:tr w:rsidR="00932FD4" w14:paraId="53D58E11" w14:textId="77777777">
        <w:tc>
          <w:tcPr>
            <w:tcW w:w="20160" w:type="dxa"/>
            <w:shd w:val="clear" w:color="auto" w:fill="auto"/>
            <w:noWrap/>
          </w:tcPr>
          <w:p w14:paraId="7EA67B4F" w14:textId="77777777" w:rsidR="00932FD4" w:rsidRDefault="00ED454C">
            <w:pPr>
              <w:pStyle w:val="RNTableDet1"/>
            </w:pPr>
            <w:r>
              <w:t>CrimeGFExcludeDesignatedPersonsOrClassesOfPersonsAsEmployees</w:t>
            </w:r>
          </w:p>
        </w:tc>
      </w:tr>
      <w:tr w:rsidR="00932FD4" w14:paraId="2AAA5054" w14:textId="77777777">
        <w:tc>
          <w:tcPr>
            <w:tcW w:w="20160" w:type="dxa"/>
            <w:shd w:val="clear" w:color="auto" w:fill="auto"/>
            <w:noWrap/>
          </w:tcPr>
          <w:p w14:paraId="42B8127E" w14:textId="77777777" w:rsidR="00932FD4" w:rsidRDefault="00ED454C">
            <w:pPr>
              <w:pStyle w:val="RNTableDet1"/>
            </w:pPr>
            <w:r>
              <w:t>CrimeGFExcludeDesignatedPersonsOrClassesOfPersonsAsEmployeesDetail</w:t>
            </w:r>
          </w:p>
        </w:tc>
      </w:tr>
      <w:tr w:rsidR="00932FD4" w14:paraId="25624483" w14:textId="77777777">
        <w:tc>
          <w:tcPr>
            <w:tcW w:w="20160" w:type="dxa"/>
            <w:shd w:val="clear" w:color="auto" w:fill="auto"/>
            <w:noWrap/>
          </w:tcPr>
          <w:p w14:paraId="62D87736" w14:textId="77777777" w:rsidR="00932FD4" w:rsidRDefault="00ED454C">
            <w:pPr>
              <w:pStyle w:val="RNTableDet1"/>
            </w:pPr>
            <w:r>
              <w:t>CrimeGFExcludeFromExtortionCoveragePersonsOrPropertyAtDesignatedPremises</w:t>
            </w:r>
          </w:p>
        </w:tc>
      </w:tr>
      <w:tr w:rsidR="00932FD4" w14:paraId="65519CA3" w14:textId="77777777">
        <w:tc>
          <w:tcPr>
            <w:tcW w:w="20160" w:type="dxa"/>
            <w:shd w:val="clear" w:color="auto" w:fill="auto"/>
            <w:noWrap/>
          </w:tcPr>
          <w:p w14:paraId="45EB0CA9" w14:textId="77777777" w:rsidR="00932FD4" w:rsidRDefault="00ED454C">
            <w:pPr>
              <w:pStyle w:val="RNTableDet1"/>
            </w:pPr>
            <w:r>
              <w:t>CrimeGFExcludeFromExtortionCoveragePersonsOrPropertyAtDesignatedPremisesDetail</w:t>
            </w:r>
          </w:p>
        </w:tc>
      </w:tr>
      <w:tr w:rsidR="00932FD4" w14:paraId="362BBAAA" w14:textId="77777777">
        <w:tc>
          <w:tcPr>
            <w:tcW w:w="20160" w:type="dxa"/>
            <w:shd w:val="clear" w:color="auto" w:fill="auto"/>
            <w:noWrap/>
          </w:tcPr>
          <w:p w14:paraId="06F312FA" w14:textId="77777777" w:rsidR="00932FD4" w:rsidRDefault="00ED454C">
            <w:pPr>
              <w:pStyle w:val="RNTableDet1"/>
            </w:pPr>
            <w:r>
              <w:t>CrimeGFExcludeSpecifiedProperty</w:t>
            </w:r>
          </w:p>
        </w:tc>
      </w:tr>
      <w:tr w:rsidR="00932FD4" w14:paraId="40566141" w14:textId="77777777">
        <w:tc>
          <w:tcPr>
            <w:tcW w:w="20160" w:type="dxa"/>
            <w:shd w:val="clear" w:color="auto" w:fill="auto"/>
            <w:noWrap/>
          </w:tcPr>
          <w:p w14:paraId="46A4EE4A" w14:textId="77777777" w:rsidR="00932FD4" w:rsidRDefault="00ED454C">
            <w:pPr>
              <w:pStyle w:val="RNTableDet1"/>
            </w:pPr>
            <w:r>
              <w:t>CrimeGFExcludeSpecifiedPropertyDetail</w:t>
            </w:r>
          </w:p>
        </w:tc>
      </w:tr>
      <w:tr w:rsidR="00932FD4" w14:paraId="7274971B" w14:textId="77777777">
        <w:tc>
          <w:tcPr>
            <w:tcW w:w="20160" w:type="dxa"/>
            <w:shd w:val="clear" w:color="auto" w:fill="auto"/>
            <w:noWrap/>
          </w:tcPr>
          <w:p w14:paraId="4CDDC252" w14:textId="77777777" w:rsidR="00932FD4" w:rsidRDefault="00ED454C">
            <w:pPr>
              <w:pStyle w:val="RNTableDet1"/>
            </w:pPr>
            <w:r>
              <w:t>CrimeGFExtortionCoverage</w:t>
            </w:r>
          </w:p>
        </w:tc>
      </w:tr>
      <w:tr w:rsidR="00932FD4" w14:paraId="11F530E0" w14:textId="77777777">
        <w:tc>
          <w:tcPr>
            <w:tcW w:w="20160" w:type="dxa"/>
            <w:shd w:val="clear" w:color="auto" w:fill="auto"/>
            <w:noWrap/>
          </w:tcPr>
          <w:p w14:paraId="7DD5E668" w14:textId="77777777" w:rsidR="00932FD4" w:rsidRDefault="00ED454C">
            <w:pPr>
              <w:pStyle w:val="RNTableDet1"/>
            </w:pPr>
            <w:r>
              <w:t>CrimeGFExtortionGovernmentEntities</w:t>
            </w:r>
          </w:p>
        </w:tc>
      </w:tr>
      <w:tr w:rsidR="00932FD4" w14:paraId="4734DECC" w14:textId="77777777">
        <w:tc>
          <w:tcPr>
            <w:tcW w:w="20160" w:type="dxa"/>
            <w:shd w:val="clear" w:color="auto" w:fill="auto"/>
            <w:noWrap/>
          </w:tcPr>
          <w:p w14:paraId="0660B60E" w14:textId="77777777" w:rsidR="00932FD4" w:rsidRDefault="00ED454C">
            <w:pPr>
              <w:pStyle w:val="RNTableDet1"/>
            </w:pPr>
            <w:r>
              <w:t>CrimeGFExtortionGovernmentEntitiesDetail</w:t>
            </w:r>
          </w:p>
        </w:tc>
      </w:tr>
      <w:tr w:rsidR="00932FD4" w14:paraId="7FCE1719" w14:textId="77777777">
        <w:tc>
          <w:tcPr>
            <w:tcW w:w="20160" w:type="dxa"/>
            <w:shd w:val="clear" w:color="auto" w:fill="auto"/>
            <w:noWrap/>
          </w:tcPr>
          <w:p w14:paraId="52541C4A" w14:textId="77777777" w:rsidR="00932FD4" w:rsidRDefault="00ED454C">
            <w:pPr>
              <w:pStyle w:val="RNTableDet1"/>
            </w:pPr>
            <w:r>
              <w:t>CrimeGFFAddBlanketExcessLimitOfInsuranceForSpecifiedJointInsureds</w:t>
            </w:r>
          </w:p>
        </w:tc>
      </w:tr>
      <w:tr w:rsidR="00932FD4" w14:paraId="1643A968" w14:textId="77777777">
        <w:tc>
          <w:tcPr>
            <w:tcW w:w="20160" w:type="dxa"/>
            <w:shd w:val="clear" w:color="auto" w:fill="auto"/>
            <w:noWrap/>
          </w:tcPr>
          <w:p w14:paraId="20592095" w14:textId="77777777" w:rsidR="00932FD4" w:rsidRDefault="00ED454C">
            <w:pPr>
              <w:pStyle w:val="RNTableDet1"/>
            </w:pPr>
            <w:r>
              <w:t>CrimeGFFAddBlanketExcessLimitOfInsuranceForSpecifiedJointInsuredsDetail</w:t>
            </w:r>
          </w:p>
        </w:tc>
      </w:tr>
      <w:tr w:rsidR="00932FD4" w14:paraId="2DEF81F3" w14:textId="77777777">
        <w:tc>
          <w:tcPr>
            <w:tcW w:w="20160" w:type="dxa"/>
            <w:shd w:val="clear" w:color="auto" w:fill="auto"/>
            <w:noWrap/>
          </w:tcPr>
          <w:p w14:paraId="3CC6B3E1" w14:textId="77777777" w:rsidR="00932FD4" w:rsidRDefault="00ED454C">
            <w:pPr>
              <w:pStyle w:val="RNTableDet1"/>
            </w:pPr>
            <w:r>
              <w:t>CrimeGFFAddFaithfulPerformanceOfDutyCoverageForSpecifiedGovernmentEmployeesOrPositions</w:t>
            </w:r>
          </w:p>
        </w:tc>
      </w:tr>
      <w:tr w:rsidR="00932FD4" w14:paraId="6DF3B218" w14:textId="77777777">
        <w:tc>
          <w:tcPr>
            <w:tcW w:w="20160" w:type="dxa"/>
            <w:shd w:val="clear" w:color="auto" w:fill="auto"/>
            <w:noWrap/>
          </w:tcPr>
          <w:p w14:paraId="58591E7E" w14:textId="77777777" w:rsidR="00932FD4" w:rsidRDefault="00ED454C">
            <w:pPr>
              <w:pStyle w:val="RNTableDet1"/>
            </w:pPr>
            <w:r>
              <w:t>CrimeGFFAddFaithfulPerformanceOfDutyCovForGovernmentEmployees</w:t>
            </w:r>
          </w:p>
        </w:tc>
      </w:tr>
      <w:tr w:rsidR="00932FD4" w14:paraId="72155A3D" w14:textId="77777777">
        <w:tc>
          <w:tcPr>
            <w:tcW w:w="20160" w:type="dxa"/>
            <w:shd w:val="clear" w:color="auto" w:fill="auto"/>
            <w:noWrap/>
          </w:tcPr>
          <w:p w14:paraId="39043942" w14:textId="77777777" w:rsidR="00932FD4" w:rsidRDefault="00ED454C">
            <w:pPr>
              <w:pStyle w:val="RNTableDet1"/>
            </w:pPr>
            <w:r>
              <w:t>CrimeGFFAddScheduleExcessLimitOfInsuranceForSpecifiedEmployeesERISAPlanOfficialsOrPositions</w:t>
            </w:r>
          </w:p>
        </w:tc>
      </w:tr>
      <w:tr w:rsidR="00932FD4" w14:paraId="332753FC" w14:textId="77777777">
        <w:tc>
          <w:tcPr>
            <w:tcW w:w="20160" w:type="dxa"/>
            <w:shd w:val="clear" w:color="auto" w:fill="auto"/>
            <w:noWrap/>
          </w:tcPr>
          <w:p w14:paraId="3833B804" w14:textId="77777777" w:rsidR="00932FD4" w:rsidRDefault="00ED454C">
            <w:pPr>
              <w:pStyle w:val="RNTableDet1"/>
            </w:pPr>
            <w:r>
              <w:t>CrimeGFFAddScheduleExcessLimitOfInsuranceForSpecifiedEmployeesERISAPlanOfficialsOrPositionsDetail</w:t>
            </w:r>
          </w:p>
        </w:tc>
      </w:tr>
      <w:tr w:rsidR="00932FD4" w14:paraId="1E220514" w14:textId="77777777">
        <w:tc>
          <w:tcPr>
            <w:tcW w:w="20160" w:type="dxa"/>
            <w:shd w:val="clear" w:color="auto" w:fill="auto"/>
            <w:noWrap/>
          </w:tcPr>
          <w:p w14:paraId="06CDBEEC" w14:textId="77777777" w:rsidR="00932FD4" w:rsidRDefault="00ED454C">
            <w:pPr>
              <w:pStyle w:val="RNTableDet1"/>
            </w:pPr>
            <w:r>
              <w:t>CrimeGFFAddScheduleExcessLimitOfInsuranceForSpecifiedEmployeesOrPositionsForEmployeeTheftOnly</w:t>
            </w:r>
          </w:p>
        </w:tc>
      </w:tr>
      <w:tr w:rsidR="00932FD4" w14:paraId="4A758ABB" w14:textId="77777777">
        <w:tc>
          <w:tcPr>
            <w:tcW w:w="20160" w:type="dxa"/>
            <w:shd w:val="clear" w:color="auto" w:fill="auto"/>
            <w:noWrap/>
          </w:tcPr>
          <w:p w14:paraId="1A29A397" w14:textId="77777777" w:rsidR="00932FD4" w:rsidRDefault="00ED454C">
            <w:pPr>
              <w:pStyle w:val="RNTableDet1"/>
            </w:pPr>
            <w:r>
              <w:t>CrimeGFFAddScheduleExcessLimitOfInsuranceForSpecifiedEmployeesOrPositionsForEmployeeTheftOnlyDetail</w:t>
            </w:r>
          </w:p>
        </w:tc>
      </w:tr>
      <w:tr w:rsidR="00932FD4" w14:paraId="3F34647D" w14:textId="77777777">
        <w:tc>
          <w:tcPr>
            <w:tcW w:w="20160" w:type="dxa"/>
            <w:shd w:val="clear" w:color="auto" w:fill="auto"/>
            <w:noWrap/>
          </w:tcPr>
          <w:p w14:paraId="1A580E97" w14:textId="77777777" w:rsidR="00932FD4" w:rsidRDefault="00ED454C">
            <w:pPr>
              <w:pStyle w:val="RNTableDet1"/>
            </w:pPr>
            <w:r>
              <w:t>CrimeGFFAddTradingCov</w:t>
            </w:r>
          </w:p>
        </w:tc>
      </w:tr>
      <w:tr w:rsidR="00932FD4" w14:paraId="0D738725" w14:textId="77777777">
        <w:tc>
          <w:tcPr>
            <w:tcW w:w="20160" w:type="dxa"/>
            <w:shd w:val="clear" w:color="auto" w:fill="auto"/>
            <w:noWrap/>
          </w:tcPr>
          <w:p w14:paraId="57FFDAA3" w14:textId="77777777" w:rsidR="00932FD4" w:rsidRDefault="00ED454C">
            <w:pPr>
              <w:pStyle w:val="RNTableDet1"/>
            </w:pPr>
            <w:r>
              <w:t>CrimeGFFChangeScheduleDiscoveryForm</w:t>
            </w:r>
          </w:p>
        </w:tc>
      </w:tr>
      <w:tr w:rsidR="00932FD4" w14:paraId="3905B250" w14:textId="77777777">
        <w:tc>
          <w:tcPr>
            <w:tcW w:w="20160" w:type="dxa"/>
            <w:shd w:val="clear" w:color="auto" w:fill="auto"/>
            <w:noWrap/>
          </w:tcPr>
          <w:p w14:paraId="24144772" w14:textId="77777777" w:rsidR="00932FD4" w:rsidRDefault="00ED454C">
            <w:pPr>
              <w:pStyle w:val="RNTableDet1"/>
            </w:pPr>
            <w:r>
              <w:t>CrimeGFFChangeScheduleDiscoveryFormDetail</w:t>
            </w:r>
          </w:p>
        </w:tc>
      </w:tr>
      <w:tr w:rsidR="00932FD4" w14:paraId="682CEE7F" w14:textId="77777777">
        <w:tc>
          <w:tcPr>
            <w:tcW w:w="20160" w:type="dxa"/>
            <w:shd w:val="clear" w:color="auto" w:fill="auto"/>
            <w:noWrap/>
          </w:tcPr>
          <w:p w14:paraId="2A966EFF" w14:textId="77777777" w:rsidR="00932FD4" w:rsidRDefault="00ED454C">
            <w:pPr>
              <w:pStyle w:val="RNTableDet1"/>
            </w:pPr>
            <w:r>
              <w:t>CrimeGFFChangeScheduleExcessLimitOfInsuranceForSpecifiedEmployeesERISAPlanOfficialsOrPositionsDiscovery</w:t>
            </w:r>
          </w:p>
        </w:tc>
      </w:tr>
      <w:tr w:rsidR="00932FD4" w14:paraId="3DF857A7" w14:textId="77777777">
        <w:tc>
          <w:tcPr>
            <w:tcW w:w="20160" w:type="dxa"/>
            <w:shd w:val="clear" w:color="auto" w:fill="auto"/>
            <w:noWrap/>
          </w:tcPr>
          <w:p w14:paraId="1EC67161" w14:textId="77777777" w:rsidR="00932FD4" w:rsidRDefault="00ED454C">
            <w:pPr>
              <w:pStyle w:val="RNTableDet1"/>
            </w:pPr>
            <w:r>
              <w:t>CrimeGFFChangeScheduleExcessLimitOfInsuranceForSpecifiedEmployeesERISAPlanOfficialsOrPositionsDiscoveryDetail</w:t>
            </w:r>
          </w:p>
        </w:tc>
      </w:tr>
      <w:tr w:rsidR="00932FD4" w14:paraId="7DE47838" w14:textId="77777777">
        <w:tc>
          <w:tcPr>
            <w:tcW w:w="20160" w:type="dxa"/>
            <w:shd w:val="clear" w:color="auto" w:fill="auto"/>
            <w:noWrap/>
          </w:tcPr>
          <w:p w14:paraId="7B476B18" w14:textId="77777777" w:rsidR="00932FD4" w:rsidRDefault="00ED454C">
            <w:pPr>
              <w:pStyle w:val="RNTableDet1"/>
            </w:pPr>
            <w:r>
              <w:t>CrimeGFFChangeScheduleExcessLimitOfInsuranceForSpecifiedEmployeesERISAPlanOfficialsOrPositionsLossSustained</w:t>
            </w:r>
          </w:p>
        </w:tc>
      </w:tr>
      <w:tr w:rsidR="00932FD4" w14:paraId="28F078AE" w14:textId="77777777">
        <w:tc>
          <w:tcPr>
            <w:tcW w:w="20160" w:type="dxa"/>
            <w:shd w:val="clear" w:color="auto" w:fill="auto"/>
            <w:noWrap/>
          </w:tcPr>
          <w:p w14:paraId="40E4E9F7" w14:textId="77777777" w:rsidR="00932FD4" w:rsidRDefault="00ED454C">
            <w:pPr>
              <w:pStyle w:val="RNTableDet1"/>
            </w:pPr>
            <w:r>
              <w:t>CrimeGFFChangeScheduleExcessLimitOfInsuranceForSpecifiedEmployeesERISAPlanOfficialsOrPositionsLossSustainedDetail</w:t>
            </w:r>
          </w:p>
        </w:tc>
      </w:tr>
      <w:tr w:rsidR="00932FD4" w14:paraId="73B041F0" w14:textId="77777777">
        <w:tc>
          <w:tcPr>
            <w:tcW w:w="20160" w:type="dxa"/>
            <w:shd w:val="clear" w:color="auto" w:fill="auto"/>
            <w:noWrap/>
          </w:tcPr>
          <w:p w14:paraId="2C527DC9" w14:textId="77777777" w:rsidR="00932FD4" w:rsidRDefault="00ED454C">
            <w:pPr>
              <w:pStyle w:val="RNTableDet1"/>
            </w:pPr>
            <w:r>
              <w:t>CrimeGFFChangeScheduleLossSustainedForm</w:t>
            </w:r>
          </w:p>
        </w:tc>
      </w:tr>
      <w:tr w:rsidR="00932FD4" w14:paraId="31889930" w14:textId="77777777">
        <w:tc>
          <w:tcPr>
            <w:tcW w:w="20160" w:type="dxa"/>
            <w:shd w:val="clear" w:color="auto" w:fill="auto"/>
            <w:noWrap/>
          </w:tcPr>
          <w:p w14:paraId="4BDE7DB0" w14:textId="77777777" w:rsidR="00932FD4" w:rsidRDefault="00ED454C">
            <w:pPr>
              <w:pStyle w:val="RNTableDet1"/>
            </w:pPr>
            <w:r>
              <w:t>CrimeGFFChangeScheduleLossSustainedFormDetail</w:t>
            </w:r>
          </w:p>
        </w:tc>
      </w:tr>
      <w:tr w:rsidR="00932FD4" w14:paraId="4C8D541D" w14:textId="77777777">
        <w:tc>
          <w:tcPr>
            <w:tcW w:w="20160" w:type="dxa"/>
            <w:shd w:val="clear" w:color="auto" w:fill="auto"/>
            <w:noWrap/>
          </w:tcPr>
          <w:p w14:paraId="60698E84" w14:textId="77777777" w:rsidR="00932FD4" w:rsidRDefault="00ED454C">
            <w:pPr>
              <w:pStyle w:val="RNTableDet1"/>
            </w:pPr>
            <w:r>
              <w:t>CrimeGFFEmployeeTheftCoverage</w:t>
            </w:r>
          </w:p>
        </w:tc>
      </w:tr>
      <w:tr w:rsidR="00932FD4" w14:paraId="1E5394EF" w14:textId="77777777">
        <w:tc>
          <w:tcPr>
            <w:tcW w:w="20160" w:type="dxa"/>
            <w:shd w:val="clear" w:color="auto" w:fill="auto"/>
            <w:noWrap/>
          </w:tcPr>
          <w:p w14:paraId="64E0C788" w14:textId="77777777" w:rsidR="00932FD4" w:rsidRDefault="00ED454C">
            <w:pPr>
              <w:pStyle w:val="RNTableDet1"/>
            </w:pPr>
            <w:r>
              <w:t>CrimeGFFEmployeeTheftNameOrPositionSchedule</w:t>
            </w:r>
          </w:p>
        </w:tc>
      </w:tr>
      <w:tr w:rsidR="00932FD4" w14:paraId="216F89E9" w14:textId="77777777">
        <w:tc>
          <w:tcPr>
            <w:tcW w:w="20160" w:type="dxa"/>
            <w:shd w:val="clear" w:color="auto" w:fill="auto"/>
            <w:noWrap/>
          </w:tcPr>
          <w:p w14:paraId="07855737" w14:textId="77777777" w:rsidR="00932FD4" w:rsidRDefault="00ED454C">
            <w:pPr>
              <w:pStyle w:val="RNTableDet1"/>
            </w:pPr>
            <w:r>
              <w:t>CrimeGFFEmployeeTheftNameOrPositionScheduleDetail</w:t>
            </w:r>
          </w:p>
        </w:tc>
      </w:tr>
      <w:tr w:rsidR="00932FD4" w14:paraId="600D2574" w14:textId="77777777">
        <w:tc>
          <w:tcPr>
            <w:tcW w:w="20160" w:type="dxa"/>
            <w:shd w:val="clear" w:color="auto" w:fill="auto"/>
            <w:noWrap/>
          </w:tcPr>
          <w:p w14:paraId="4F0A7A92" w14:textId="77777777" w:rsidR="00932FD4" w:rsidRDefault="00ED454C">
            <w:pPr>
              <w:pStyle w:val="RNTableDet1"/>
            </w:pPr>
            <w:r>
              <w:t>CrimeGFFEmployeeTheftOfClientsProperty</w:t>
            </w:r>
          </w:p>
        </w:tc>
      </w:tr>
      <w:tr w:rsidR="00932FD4" w14:paraId="2DAC72AC" w14:textId="77777777">
        <w:tc>
          <w:tcPr>
            <w:tcW w:w="20160" w:type="dxa"/>
            <w:shd w:val="clear" w:color="auto" w:fill="auto"/>
            <w:noWrap/>
          </w:tcPr>
          <w:p w14:paraId="7362BAFD" w14:textId="77777777" w:rsidR="00932FD4" w:rsidRDefault="00ED454C">
            <w:pPr>
              <w:pStyle w:val="RNTableDet1"/>
            </w:pPr>
            <w:r>
              <w:t>CrimeGFFEmployeeTheftOfClientsPropertyCoverage</w:t>
            </w:r>
          </w:p>
        </w:tc>
      </w:tr>
      <w:tr w:rsidR="00932FD4" w14:paraId="6DE12A4A" w14:textId="77777777">
        <w:tc>
          <w:tcPr>
            <w:tcW w:w="20160" w:type="dxa"/>
            <w:shd w:val="clear" w:color="auto" w:fill="auto"/>
            <w:noWrap/>
          </w:tcPr>
          <w:p w14:paraId="4BB80694" w14:textId="77777777" w:rsidR="00932FD4" w:rsidRDefault="00ED454C">
            <w:pPr>
              <w:pStyle w:val="RNTableDet1"/>
            </w:pPr>
            <w:r>
              <w:t>CrimeGFFEmployeeTheftPerLossExcessOverEmployeeTheftPerEmployee</w:t>
            </w:r>
          </w:p>
        </w:tc>
      </w:tr>
      <w:tr w:rsidR="00932FD4" w14:paraId="5A579D28" w14:textId="77777777">
        <w:tc>
          <w:tcPr>
            <w:tcW w:w="20160" w:type="dxa"/>
            <w:shd w:val="clear" w:color="auto" w:fill="auto"/>
            <w:noWrap/>
          </w:tcPr>
          <w:p w14:paraId="72204082" w14:textId="77777777" w:rsidR="00932FD4" w:rsidRDefault="00ED454C">
            <w:pPr>
              <w:pStyle w:val="RNTableDet1"/>
            </w:pPr>
            <w:r>
              <w:t>CrimeGFFExcludeDesignatedPersonsOrClassesOfPersonsAsEmployees</w:t>
            </w:r>
          </w:p>
        </w:tc>
      </w:tr>
      <w:tr w:rsidR="00932FD4" w14:paraId="000CB04A" w14:textId="77777777">
        <w:tc>
          <w:tcPr>
            <w:tcW w:w="20160" w:type="dxa"/>
            <w:shd w:val="clear" w:color="auto" w:fill="auto"/>
            <w:noWrap/>
          </w:tcPr>
          <w:p w14:paraId="6E34F0F4" w14:textId="77777777" w:rsidR="00932FD4" w:rsidRDefault="00ED454C">
            <w:pPr>
              <w:pStyle w:val="RNTableDet1"/>
            </w:pPr>
            <w:r>
              <w:t>CrimeGFFExcludeDesignatedPersonsOrClassesOfPersonsAsEmployeesDetail</w:t>
            </w:r>
          </w:p>
        </w:tc>
      </w:tr>
      <w:tr w:rsidR="00932FD4" w14:paraId="309BC460" w14:textId="77777777">
        <w:tc>
          <w:tcPr>
            <w:tcW w:w="20160" w:type="dxa"/>
            <w:shd w:val="clear" w:color="auto" w:fill="auto"/>
            <w:noWrap/>
          </w:tcPr>
          <w:p w14:paraId="01D3ACE0" w14:textId="77777777" w:rsidR="00932FD4" w:rsidRDefault="00ED454C">
            <w:pPr>
              <w:pStyle w:val="RNTableDet1"/>
            </w:pPr>
            <w:r>
              <w:t>CrimeGFFForgeryOfNegotiableInstrumentsCoverage</w:t>
            </w:r>
          </w:p>
        </w:tc>
      </w:tr>
      <w:tr w:rsidR="00932FD4" w14:paraId="631F3B4F" w14:textId="77777777">
        <w:tc>
          <w:tcPr>
            <w:tcW w:w="20160" w:type="dxa"/>
            <w:shd w:val="clear" w:color="auto" w:fill="auto"/>
            <w:noWrap/>
          </w:tcPr>
          <w:p w14:paraId="62C96471" w14:textId="77777777" w:rsidR="00932FD4" w:rsidRDefault="00ED454C">
            <w:pPr>
              <w:pStyle w:val="RNTableDet1"/>
            </w:pPr>
            <w:r>
              <w:t>CrimeGFFForgeryOfPaymentCardInstrumentsCoverage</w:t>
            </w:r>
          </w:p>
        </w:tc>
      </w:tr>
      <w:tr w:rsidR="00932FD4" w14:paraId="075E7F81" w14:textId="77777777">
        <w:tc>
          <w:tcPr>
            <w:tcW w:w="20160" w:type="dxa"/>
            <w:shd w:val="clear" w:color="auto" w:fill="auto"/>
            <w:noWrap/>
          </w:tcPr>
          <w:p w14:paraId="403333FE" w14:textId="77777777" w:rsidR="00932FD4" w:rsidRDefault="00ED454C">
            <w:pPr>
              <w:pStyle w:val="RNTableDet1"/>
            </w:pPr>
            <w:r>
              <w:t>CrimeGFFIncludeChairpersonAndMembersOfSpecifiedCommitteesAsEmployees</w:t>
            </w:r>
          </w:p>
        </w:tc>
      </w:tr>
      <w:tr w:rsidR="00932FD4" w14:paraId="02F030A8" w14:textId="77777777">
        <w:tc>
          <w:tcPr>
            <w:tcW w:w="20160" w:type="dxa"/>
            <w:shd w:val="clear" w:color="auto" w:fill="auto"/>
            <w:noWrap/>
          </w:tcPr>
          <w:p w14:paraId="4F4E1E60" w14:textId="77777777" w:rsidR="00932FD4" w:rsidRDefault="00ED454C">
            <w:pPr>
              <w:pStyle w:val="RNTableDet1"/>
            </w:pPr>
            <w:r>
              <w:t>CrimeGFFIncludeChairpersonAndMembersOfSpecifiedCommitteesAsEmployeesDetail</w:t>
            </w:r>
          </w:p>
        </w:tc>
      </w:tr>
      <w:tr w:rsidR="00932FD4" w14:paraId="06B2D93A" w14:textId="77777777">
        <w:tc>
          <w:tcPr>
            <w:tcW w:w="20160" w:type="dxa"/>
            <w:shd w:val="clear" w:color="auto" w:fill="auto"/>
            <w:noWrap/>
          </w:tcPr>
          <w:p w14:paraId="53874019" w14:textId="77777777" w:rsidR="00932FD4" w:rsidRDefault="00ED454C">
            <w:pPr>
              <w:pStyle w:val="RNTableDet1"/>
            </w:pPr>
            <w:r>
              <w:t>CrimeGFFIncludeComputerSoftwareContractorsAsEmployees</w:t>
            </w:r>
          </w:p>
        </w:tc>
      </w:tr>
      <w:tr w:rsidR="00932FD4" w14:paraId="53073A08" w14:textId="77777777">
        <w:tc>
          <w:tcPr>
            <w:tcW w:w="20160" w:type="dxa"/>
            <w:shd w:val="clear" w:color="auto" w:fill="auto"/>
            <w:noWrap/>
          </w:tcPr>
          <w:p w14:paraId="16443DE5" w14:textId="77777777" w:rsidR="00932FD4" w:rsidRDefault="00ED454C">
            <w:pPr>
              <w:pStyle w:val="RNTableDet1"/>
            </w:pPr>
            <w:r>
              <w:t>CrimeGFFIncludeComputerSoftwareContractorsAsEmployeesDetail</w:t>
            </w:r>
          </w:p>
        </w:tc>
      </w:tr>
      <w:tr w:rsidR="00932FD4" w14:paraId="5025E718" w14:textId="77777777">
        <w:tc>
          <w:tcPr>
            <w:tcW w:w="20160" w:type="dxa"/>
            <w:shd w:val="clear" w:color="auto" w:fill="auto"/>
            <w:noWrap/>
          </w:tcPr>
          <w:p w14:paraId="574A1574" w14:textId="77777777" w:rsidR="00932FD4" w:rsidRDefault="00ED454C">
            <w:pPr>
              <w:pStyle w:val="RNTableDet1"/>
            </w:pPr>
            <w:r>
              <w:t>CrimeGFFIncludeDesignatedAgentsAsEmployees</w:t>
            </w:r>
          </w:p>
        </w:tc>
      </w:tr>
      <w:tr w:rsidR="00932FD4" w14:paraId="251B3431" w14:textId="77777777">
        <w:tc>
          <w:tcPr>
            <w:tcW w:w="20160" w:type="dxa"/>
            <w:shd w:val="clear" w:color="auto" w:fill="auto"/>
            <w:noWrap/>
          </w:tcPr>
          <w:p w14:paraId="591F6965" w14:textId="77777777" w:rsidR="00932FD4" w:rsidRDefault="00ED454C">
            <w:pPr>
              <w:pStyle w:val="RNTableDet1"/>
            </w:pPr>
            <w:r>
              <w:t>CrimeGFFIncludeDesignatedAgentsAsEmployeesDetail</w:t>
            </w:r>
          </w:p>
        </w:tc>
      </w:tr>
      <w:tr w:rsidR="00932FD4" w14:paraId="6ED8476D" w14:textId="77777777">
        <w:tc>
          <w:tcPr>
            <w:tcW w:w="20160" w:type="dxa"/>
            <w:shd w:val="clear" w:color="auto" w:fill="auto"/>
            <w:noWrap/>
          </w:tcPr>
          <w:p w14:paraId="1FADEFE1" w14:textId="77777777" w:rsidR="00932FD4" w:rsidRDefault="00ED454C">
            <w:pPr>
              <w:pStyle w:val="RNTableDet1"/>
            </w:pPr>
            <w:r>
              <w:t>CrimeGFFIncludeDesignatedPersonsOrClassesOfPersonsAsEmployees</w:t>
            </w:r>
          </w:p>
        </w:tc>
      </w:tr>
      <w:tr w:rsidR="00932FD4" w14:paraId="7D69E1AE" w14:textId="77777777">
        <w:tc>
          <w:tcPr>
            <w:tcW w:w="20160" w:type="dxa"/>
            <w:shd w:val="clear" w:color="auto" w:fill="auto"/>
            <w:noWrap/>
          </w:tcPr>
          <w:p w14:paraId="7A3925BE" w14:textId="77777777" w:rsidR="00932FD4" w:rsidRDefault="00ED454C">
            <w:pPr>
              <w:pStyle w:val="RNTableDet1"/>
            </w:pPr>
            <w:r>
              <w:t>CrimeGFFIncludeDesignatedPersonsOrClassesOfPersonsAsEmployeesDetail</w:t>
            </w:r>
          </w:p>
        </w:tc>
      </w:tr>
      <w:tr w:rsidR="00932FD4" w14:paraId="47D7FED3" w14:textId="77777777">
        <w:tc>
          <w:tcPr>
            <w:tcW w:w="20160" w:type="dxa"/>
            <w:shd w:val="clear" w:color="auto" w:fill="auto"/>
            <w:noWrap/>
          </w:tcPr>
          <w:p w14:paraId="6203D38F" w14:textId="77777777" w:rsidR="00932FD4" w:rsidRDefault="00ED454C">
            <w:pPr>
              <w:pStyle w:val="RNTableDet1"/>
            </w:pPr>
            <w:r>
              <w:t>CrimeGFFIncludeExpensesIncurredToEstablishAmountOfCoveredLoss</w:t>
            </w:r>
          </w:p>
        </w:tc>
      </w:tr>
      <w:tr w:rsidR="00932FD4" w14:paraId="733CB013" w14:textId="77777777">
        <w:tc>
          <w:tcPr>
            <w:tcW w:w="20160" w:type="dxa"/>
            <w:shd w:val="clear" w:color="auto" w:fill="auto"/>
            <w:noWrap/>
          </w:tcPr>
          <w:p w14:paraId="4457B161" w14:textId="77777777" w:rsidR="00932FD4" w:rsidRDefault="00ED454C">
            <w:pPr>
              <w:pStyle w:val="RNTableDet1"/>
            </w:pPr>
            <w:r>
              <w:t>CrimeGFFIncludeExpensesIncurredToEstablishAmountOfCoveredLossEmpTheftCoverage</w:t>
            </w:r>
          </w:p>
        </w:tc>
      </w:tr>
      <w:tr w:rsidR="00932FD4" w14:paraId="616590BA" w14:textId="77777777">
        <w:tc>
          <w:tcPr>
            <w:tcW w:w="20160" w:type="dxa"/>
            <w:shd w:val="clear" w:color="auto" w:fill="auto"/>
            <w:noWrap/>
          </w:tcPr>
          <w:p w14:paraId="7A3BC0EF" w14:textId="77777777" w:rsidR="00932FD4" w:rsidRDefault="00ED454C">
            <w:pPr>
              <w:pStyle w:val="RNTableDet1"/>
            </w:pPr>
            <w:r>
              <w:t>CrimeGFFIncludeSpecifiedNonCompensatedOfficersAsEmployees</w:t>
            </w:r>
          </w:p>
        </w:tc>
      </w:tr>
      <w:tr w:rsidR="00932FD4" w14:paraId="68C7CEAD" w14:textId="77777777">
        <w:tc>
          <w:tcPr>
            <w:tcW w:w="20160" w:type="dxa"/>
            <w:shd w:val="clear" w:color="auto" w:fill="auto"/>
            <w:noWrap/>
          </w:tcPr>
          <w:p w14:paraId="106E0BCF" w14:textId="77777777" w:rsidR="00932FD4" w:rsidRDefault="00ED454C">
            <w:pPr>
              <w:pStyle w:val="RNTableDet1"/>
            </w:pPr>
            <w:r>
              <w:t>CrimeGFFIncludeSpecifiedNonCompensatedOfficersAsEmployeesDetail</w:t>
            </w:r>
          </w:p>
        </w:tc>
      </w:tr>
      <w:tr w:rsidR="00932FD4" w14:paraId="36C27924" w14:textId="77777777">
        <w:tc>
          <w:tcPr>
            <w:tcW w:w="20160" w:type="dxa"/>
            <w:shd w:val="clear" w:color="auto" w:fill="auto"/>
            <w:noWrap/>
          </w:tcPr>
          <w:p w14:paraId="5450B1D1" w14:textId="77777777" w:rsidR="00932FD4" w:rsidRDefault="00ED454C">
            <w:pPr>
              <w:pStyle w:val="RNTableDet1"/>
            </w:pPr>
            <w:r>
              <w:t>CrimeGFFIncludeStudentsAsEmployees</w:t>
            </w:r>
          </w:p>
        </w:tc>
      </w:tr>
      <w:tr w:rsidR="00932FD4" w14:paraId="7D4A2437" w14:textId="77777777">
        <w:tc>
          <w:tcPr>
            <w:tcW w:w="20160" w:type="dxa"/>
            <w:shd w:val="clear" w:color="auto" w:fill="auto"/>
            <w:noWrap/>
          </w:tcPr>
          <w:p w14:paraId="5DAE283A" w14:textId="77777777" w:rsidR="00932FD4" w:rsidRDefault="00ED454C">
            <w:pPr>
              <w:pStyle w:val="RNTableDet1"/>
            </w:pPr>
            <w:r>
              <w:t>CrimeGFFIncludeStudentsAsEmployeesDetail</w:t>
            </w:r>
          </w:p>
        </w:tc>
      </w:tr>
      <w:tr w:rsidR="00932FD4" w14:paraId="0F53F7A3" w14:textId="77777777">
        <w:tc>
          <w:tcPr>
            <w:tcW w:w="20160" w:type="dxa"/>
            <w:shd w:val="clear" w:color="auto" w:fill="auto"/>
            <w:noWrap/>
          </w:tcPr>
          <w:p w14:paraId="205C4872" w14:textId="77777777" w:rsidR="00932FD4" w:rsidRDefault="00ED454C">
            <w:pPr>
              <w:pStyle w:val="RNTableDet1"/>
            </w:pPr>
            <w:r>
              <w:t>CrimeGFFIncludeTreasurersOrTaxCollectorsAsEmployees</w:t>
            </w:r>
          </w:p>
        </w:tc>
      </w:tr>
      <w:tr w:rsidR="00932FD4" w14:paraId="4A723E0C" w14:textId="77777777">
        <w:tc>
          <w:tcPr>
            <w:tcW w:w="20160" w:type="dxa"/>
            <w:shd w:val="clear" w:color="auto" w:fill="auto"/>
            <w:noWrap/>
          </w:tcPr>
          <w:p w14:paraId="234FE0DD" w14:textId="77777777" w:rsidR="00932FD4" w:rsidRDefault="00ED454C">
            <w:pPr>
              <w:pStyle w:val="RNTableDet1"/>
            </w:pPr>
            <w:r>
              <w:t>CrimeGFFIncludeTreasurersOrTaxCollectorsAsEmployeesDetail</w:t>
            </w:r>
          </w:p>
        </w:tc>
      </w:tr>
      <w:tr w:rsidR="00932FD4" w14:paraId="2CD36C0D" w14:textId="77777777">
        <w:tc>
          <w:tcPr>
            <w:tcW w:w="20160" w:type="dxa"/>
            <w:shd w:val="clear" w:color="auto" w:fill="auto"/>
            <w:noWrap/>
          </w:tcPr>
          <w:p w14:paraId="1BC3424E" w14:textId="77777777" w:rsidR="00932FD4" w:rsidRDefault="00ED454C">
            <w:pPr>
              <w:pStyle w:val="RNTableDet1"/>
            </w:pPr>
            <w:r>
              <w:t>CrimeGFFIncludeVirtualCurrencyAsMoney</w:t>
            </w:r>
          </w:p>
        </w:tc>
      </w:tr>
      <w:tr w:rsidR="00932FD4" w14:paraId="7A7E5C69" w14:textId="77777777">
        <w:tc>
          <w:tcPr>
            <w:tcW w:w="20160" w:type="dxa"/>
            <w:shd w:val="clear" w:color="auto" w:fill="auto"/>
            <w:noWrap/>
          </w:tcPr>
          <w:p w14:paraId="45E4EDAA" w14:textId="77777777" w:rsidR="00932FD4" w:rsidRDefault="00ED454C">
            <w:pPr>
              <w:pStyle w:val="RNTableDet1"/>
            </w:pPr>
            <w:r>
              <w:t>CrimeGFFIncludeVirtualCurrencyAsMoneyDetail</w:t>
            </w:r>
          </w:p>
        </w:tc>
      </w:tr>
      <w:tr w:rsidR="00932FD4" w14:paraId="51026DC5" w14:textId="77777777">
        <w:tc>
          <w:tcPr>
            <w:tcW w:w="20160" w:type="dxa"/>
            <w:shd w:val="clear" w:color="auto" w:fill="auto"/>
            <w:noWrap/>
          </w:tcPr>
          <w:p w14:paraId="5CAC1730" w14:textId="77777777" w:rsidR="00932FD4" w:rsidRDefault="00ED454C">
            <w:pPr>
              <w:pStyle w:val="RNTableDet1"/>
            </w:pPr>
            <w:r>
              <w:t>CrimeGFFIncludeVirtualCurrencyAsMoneyEmpTheftCoverage</w:t>
            </w:r>
          </w:p>
        </w:tc>
      </w:tr>
      <w:tr w:rsidR="00932FD4" w14:paraId="7BB3A2AF" w14:textId="77777777">
        <w:tc>
          <w:tcPr>
            <w:tcW w:w="20160" w:type="dxa"/>
            <w:shd w:val="clear" w:color="auto" w:fill="auto"/>
            <w:noWrap/>
          </w:tcPr>
          <w:p w14:paraId="6539F688" w14:textId="77777777" w:rsidR="00932FD4" w:rsidRDefault="00ED454C">
            <w:pPr>
              <w:pStyle w:val="RNTableDet1"/>
            </w:pPr>
            <w:r>
              <w:t>CrimeGFFIncludeVolunteerWorkersAsEmployees</w:t>
            </w:r>
          </w:p>
        </w:tc>
      </w:tr>
      <w:tr w:rsidR="00932FD4" w14:paraId="65A4808F" w14:textId="77777777">
        <w:tc>
          <w:tcPr>
            <w:tcW w:w="20160" w:type="dxa"/>
            <w:shd w:val="clear" w:color="auto" w:fill="auto"/>
            <w:noWrap/>
          </w:tcPr>
          <w:p w14:paraId="35750744" w14:textId="77777777" w:rsidR="00932FD4" w:rsidRDefault="00ED454C">
            <w:pPr>
              <w:pStyle w:val="RNTableDet1"/>
            </w:pPr>
            <w:r>
              <w:t>CrimeGFFIncludeVolunteerWorkersAsEmployeesDetail</w:t>
            </w:r>
          </w:p>
        </w:tc>
      </w:tr>
      <w:tr w:rsidR="00932FD4" w14:paraId="5326C4A0" w14:textId="77777777">
        <w:tc>
          <w:tcPr>
            <w:tcW w:w="20160" w:type="dxa"/>
            <w:shd w:val="clear" w:color="auto" w:fill="auto"/>
            <w:noWrap/>
          </w:tcPr>
          <w:p w14:paraId="72E4EB60" w14:textId="77777777" w:rsidR="00932FD4" w:rsidRDefault="00ED454C">
            <w:pPr>
              <w:pStyle w:val="RNTableDet1"/>
            </w:pPr>
            <w:r>
              <w:t>CrimeGFFIncludeVolunteerWorkersOtherThanFundSolicitorsAsEmployees</w:t>
            </w:r>
          </w:p>
        </w:tc>
      </w:tr>
      <w:tr w:rsidR="00932FD4" w14:paraId="12D4A2BC" w14:textId="77777777">
        <w:tc>
          <w:tcPr>
            <w:tcW w:w="20160" w:type="dxa"/>
            <w:shd w:val="clear" w:color="auto" w:fill="auto"/>
            <w:noWrap/>
          </w:tcPr>
          <w:p w14:paraId="1152069E" w14:textId="77777777" w:rsidR="00932FD4" w:rsidRDefault="00ED454C">
            <w:pPr>
              <w:pStyle w:val="RNTableDet1"/>
            </w:pPr>
            <w:r>
              <w:t>CrimeGFFIncludeVolunteerWorkersOtherThanFundSolicitorsAsEmployeesDetail</w:t>
            </w:r>
          </w:p>
        </w:tc>
      </w:tr>
      <w:tr w:rsidR="00932FD4" w14:paraId="2C37B7C7" w14:textId="77777777">
        <w:tc>
          <w:tcPr>
            <w:tcW w:w="20160" w:type="dxa"/>
            <w:shd w:val="clear" w:color="auto" w:fill="auto"/>
            <w:noWrap/>
          </w:tcPr>
          <w:p w14:paraId="0273B6C8" w14:textId="77777777" w:rsidR="00932FD4" w:rsidRDefault="00ED454C">
            <w:pPr>
              <w:pStyle w:val="RNTableDet1"/>
            </w:pPr>
            <w:r>
              <w:t>CrimeGFFProvideEmployeeTheftCoverageExcessOverAStatutoryBondRequirement</w:t>
            </w:r>
          </w:p>
        </w:tc>
      </w:tr>
      <w:tr w:rsidR="00932FD4" w14:paraId="2DD81B5C" w14:textId="77777777">
        <w:tc>
          <w:tcPr>
            <w:tcW w:w="20160" w:type="dxa"/>
            <w:shd w:val="clear" w:color="auto" w:fill="auto"/>
            <w:noWrap/>
          </w:tcPr>
          <w:p w14:paraId="70920BB5" w14:textId="77777777" w:rsidR="00932FD4" w:rsidRDefault="00ED454C">
            <w:pPr>
              <w:pStyle w:val="RNTableDet1"/>
            </w:pPr>
            <w:r>
              <w:t>CrimeGFFProvideEmployeeTheftCoverageExcessOverAStatutoryBondRequirementDetail</w:t>
            </w:r>
          </w:p>
        </w:tc>
      </w:tr>
      <w:tr w:rsidR="00932FD4" w14:paraId="17F9C15C" w14:textId="77777777">
        <w:tc>
          <w:tcPr>
            <w:tcW w:w="20160" w:type="dxa"/>
            <w:shd w:val="clear" w:color="auto" w:fill="auto"/>
            <w:noWrap/>
          </w:tcPr>
          <w:p w14:paraId="569E74F5" w14:textId="77777777" w:rsidR="00932FD4" w:rsidRDefault="00ED454C">
            <w:pPr>
              <w:pStyle w:val="RNTableDet1"/>
            </w:pPr>
            <w:r>
              <w:t>CrimeGFIncludeChairpersonAndMembersOfSpecifiedCommitteesAsEmployees</w:t>
            </w:r>
          </w:p>
        </w:tc>
      </w:tr>
      <w:tr w:rsidR="00932FD4" w14:paraId="187E1636" w14:textId="77777777">
        <w:tc>
          <w:tcPr>
            <w:tcW w:w="20160" w:type="dxa"/>
            <w:shd w:val="clear" w:color="auto" w:fill="auto"/>
            <w:noWrap/>
          </w:tcPr>
          <w:p w14:paraId="637B9E8B" w14:textId="77777777" w:rsidR="00932FD4" w:rsidRDefault="00ED454C">
            <w:pPr>
              <w:pStyle w:val="RNTableDet1"/>
            </w:pPr>
            <w:r>
              <w:t>CrimeGFIncludeChairpersonAndMembersOfSpecifiedCommitteesAsEmployeesDetail</w:t>
            </w:r>
          </w:p>
        </w:tc>
      </w:tr>
      <w:tr w:rsidR="00932FD4" w14:paraId="44E059AA" w14:textId="77777777">
        <w:tc>
          <w:tcPr>
            <w:tcW w:w="20160" w:type="dxa"/>
            <w:shd w:val="clear" w:color="auto" w:fill="auto"/>
            <w:noWrap/>
          </w:tcPr>
          <w:p w14:paraId="3826D5AF" w14:textId="77777777" w:rsidR="00932FD4" w:rsidRDefault="00ED454C">
            <w:pPr>
              <w:pStyle w:val="RNTableDet1"/>
            </w:pPr>
            <w:r>
              <w:t>CrimeGFIncludeComputerSoftwareContractorsAsEmployees</w:t>
            </w:r>
          </w:p>
        </w:tc>
      </w:tr>
      <w:tr w:rsidR="00932FD4" w14:paraId="44E68B22" w14:textId="77777777">
        <w:tc>
          <w:tcPr>
            <w:tcW w:w="20160" w:type="dxa"/>
            <w:shd w:val="clear" w:color="auto" w:fill="auto"/>
            <w:noWrap/>
          </w:tcPr>
          <w:p w14:paraId="6DDCA659" w14:textId="77777777" w:rsidR="00932FD4" w:rsidRDefault="00ED454C">
            <w:pPr>
              <w:pStyle w:val="RNTableDet1"/>
            </w:pPr>
            <w:r>
              <w:t>CrimeGFIncludeComputerSoftwareContractorsAsEmployeesDetail</w:t>
            </w:r>
          </w:p>
        </w:tc>
      </w:tr>
      <w:tr w:rsidR="00932FD4" w14:paraId="1E5DA882" w14:textId="77777777">
        <w:tc>
          <w:tcPr>
            <w:tcW w:w="20160" w:type="dxa"/>
            <w:shd w:val="clear" w:color="auto" w:fill="auto"/>
            <w:noWrap/>
          </w:tcPr>
          <w:p w14:paraId="5B747948" w14:textId="77777777" w:rsidR="00932FD4" w:rsidRDefault="00ED454C">
            <w:pPr>
              <w:pStyle w:val="RNTableDet1"/>
            </w:pPr>
            <w:r>
              <w:t>CrimeGFIncludeDesignatedAgentsAsEmployees</w:t>
            </w:r>
          </w:p>
        </w:tc>
      </w:tr>
      <w:tr w:rsidR="00932FD4" w14:paraId="13768F76" w14:textId="77777777">
        <w:tc>
          <w:tcPr>
            <w:tcW w:w="20160" w:type="dxa"/>
            <w:shd w:val="clear" w:color="auto" w:fill="auto"/>
            <w:noWrap/>
          </w:tcPr>
          <w:p w14:paraId="0A16458B" w14:textId="77777777" w:rsidR="00932FD4" w:rsidRDefault="00ED454C">
            <w:pPr>
              <w:pStyle w:val="RNTableDet1"/>
            </w:pPr>
            <w:r>
              <w:t>CrimeGFIncludeDesignatedAgentsAsEmployeesDetail</w:t>
            </w:r>
          </w:p>
        </w:tc>
      </w:tr>
      <w:tr w:rsidR="00932FD4" w14:paraId="76BAF543" w14:textId="77777777">
        <w:tc>
          <w:tcPr>
            <w:tcW w:w="20160" w:type="dxa"/>
            <w:shd w:val="clear" w:color="auto" w:fill="auto"/>
            <w:noWrap/>
          </w:tcPr>
          <w:p w14:paraId="466A4A8E" w14:textId="77777777" w:rsidR="00932FD4" w:rsidRDefault="00ED454C">
            <w:pPr>
              <w:pStyle w:val="RNTableDet1"/>
            </w:pPr>
            <w:r>
              <w:t>CrimeGFIncludeDesignatedPersonsOrClassesOfPersonsAsEmployees</w:t>
            </w:r>
          </w:p>
        </w:tc>
      </w:tr>
      <w:tr w:rsidR="00932FD4" w14:paraId="65888932" w14:textId="77777777">
        <w:tc>
          <w:tcPr>
            <w:tcW w:w="20160" w:type="dxa"/>
            <w:shd w:val="clear" w:color="auto" w:fill="auto"/>
            <w:noWrap/>
          </w:tcPr>
          <w:p w14:paraId="7D5FF6B5" w14:textId="77777777" w:rsidR="00932FD4" w:rsidRDefault="00ED454C">
            <w:pPr>
              <w:pStyle w:val="RNTableDet1"/>
            </w:pPr>
            <w:r>
              <w:t>CrimeGFIncludeDesignatedPersonsOrClassesOfPersonsAsEmployeesDetail</w:t>
            </w:r>
          </w:p>
        </w:tc>
      </w:tr>
      <w:tr w:rsidR="00932FD4" w14:paraId="330D3EB5" w14:textId="77777777">
        <w:tc>
          <w:tcPr>
            <w:tcW w:w="20160" w:type="dxa"/>
            <w:shd w:val="clear" w:color="auto" w:fill="auto"/>
            <w:noWrap/>
          </w:tcPr>
          <w:p w14:paraId="42041E5A" w14:textId="77777777" w:rsidR="00932FD4" w:rsidRDefault="00ED454C">
            <w:pPr>
              <w:pStyle w:val="RNTableDet1"/>
            </w:pPr>
            <w:r>
              <w:t>CrimeGFIncludeExpensesIncurredToEstablishAmountOfCoveredLoss</w:t>
            </w:r>
          </w:p>
        </w:tc>
      </w:tr>
      <w:tr w:rsidR="00932FD4" w14:paraId="061B3846" w14:textId="77777777">
        <w:tc>
          <w:tcPr>
            <w:tcW w:w="20160" w:type="dxa"/>
            <w:shd w:val="clear" w:color="auto" w:fill="auto"/>
            <w:noWrap/>
          </w:tcPr>
          <w:p w14:paraId="1E2B81B1" w14:textId="77777777" w:rsidR="00932FD4" w:rsidRDefault="00ED454C">
            <w:pPr>
              <w:pStyle w:val="RNTableDet1"/>
            </w:pPr>
            <w:r>
              <w:t>CrimeGFIncludeExpensesIncurredToEstablishAmountOfCoveredLossComputerFundsFraudCoverage</w:t>
            </w:r>
          </w:p>
        </w:tc>
      </w:tr>
      <w:tr w:rsidR="00932FD4" w14:paraId="0F563F40" w14:textId="77777777">
        <w:tc>
          <w:tcPr>
            <w:tcW w:w="20160" w:type="dxa"/>
            <w:shd w:val="clear" w:color="auto" w:fill="auto"/>
            <w:noWrap/>
          </w:tcPr>
          <w:p w14:paraId="5D4A8828" w14:textId="77777777" w:rsidR="00932FD4" w:rsidRDefault="00ED454C">
            <w:pPr>
              <w:pStyle w:val="RNTableDet1"/>
            </w:pPr>
            <w:r>
              <w:t>CrimeGFIncludeExpensesIncurredToEstablishAmountOfCoveredLossEmpTheftCoverage</w:t>
            </w:r>
          </w:p>
        </w:tc>
      </w:tr>
      <w:tr w:rsidR="00932FD4" w14:paraId="79D4061A" w14:textId="77777777">
        <w:tc>
          <w:tcPr>
            <w:tcW w:w="20160" w:type="dxa"/>
            <w:shd w:val="clear" w:color="auto" w:fill="auto"/>
            <w:noWrap/>
          </w:tcPr>
          <w:p w14:paraId="7AC5301F" w14:textId="77777777" w:rsidR="00932FD4" w:rsidRDefault="00ED454C">
            <w:pPr>
              <w:pStyle w:val="RNTableDet1"/>
            </w:pPr>
            <w:r>
              <w:t>CrimeGFIncludePersonalExtortionForNamedIndividuals</w:t>
            </w:r>
          </w:p>
        </w:tc>
      </w:tr>
      <w:tr w:rsidR="00932FD4" w14:paraId="199E368A" w14:textId="77777777">
        <w:tc>
          <w:tcPr>
            <w:tcW w:w="20160" w:type="dxa"/>
            <w:shd w:val="clear" w:color="auto" w:fill="auto"/>
            <w:noWrap/>
          </w:tcPr>
          <w:p w14:paraId="55FB0290" w14:textId="77777777" w:rsidR="00932FD4" w:rsidRDefault="00ED454C">
            <w:pPr>
              <w:pStyle w:val="RNTableDet1"/>
            </w:pPr>
            <w:r>
              <w:t>CrimeGFIncludePersonalExtortionForNamedIndividualsDetail</w:t>
            </w:r>
          </w:p>
        </w:tc>
      </w:tr>
      <w:tr w:rsidR="00932FD4" w14:paraId="238F4981" w14:textId="77777777">
        <w:tc>
          <w:tcPr>
            <w:tcW w:w="20160" w:type="dxa"/>
            <w:shd w:val="clear" w:color="auto" w:fill="auto"/>
            <w:noWrap/>
          </w:tcPr>
          <w:p w14:paraId="659F1902" w14:textId="77777777" w:rsidR="00932FD4" w:rsidRDefault="00ED454C">
            <w:pPr>
              <w:pStyle w:val="RNTableDet1"/>
            </w:pPr>
            <w:r>
              <w:t>CrimeGFIncludeSpecifiedNonCompensatedOfficersAsEmployees</w:t>
            </w:r>
          </w:p>
        </w:tc>
      </w:tr>
      <w:tr w:rsidR="00932FD4" w14:paraId="659C4E62" w14:textId="77777777">
        <w:tc>
          <w:tcPr>
            <w:tcW w:w="20160" w:type="dxa"/>
            <w:shd w:val="clear" w:color="auto" w:fill="auto"/>
            <w:noWrap/>
          </w:tcPr>
          <w:p w14:paraId="4B03A34B" w14:textId="77777777" w:rsidR="00932FD4" w:rsidRDefault="00ED454C">
            <w:pPr>
              <w:pStyle w:val="RNTableDet1"/>
            </w:pPr>
            <w:r>
              <w:t>CrimeGFIncludeSpecifiedNonCompensatedOfficersAsEmployeesDetail</w:t>
            </w:r>
          </w:p>
        </w:tc>
      </w:tr>
      <w:tr w:rsidR="00932FD4" w14:paraId="6CB7C1B5" w14:textId="77777777">
        <w:tc>
          <w:tcPr>
            <w:tcW w:w="20160" w:type="dxa"/>
            <w:shd w:val="clear" w:color="auto" w:fill="auto"/>
            <w:noWrap/>
          </w:tcPr>
          <w:p w14:paraId="3877F326" w14:textId="77777777" w:rsidR="00932FD4" w:rsidRDefault="00ED454C">
            <w:pPr>
              <w:pStyle w:val="RNTableDet1"/>
            </w:pPr>
            <w:r>
              <w:t>CrimeGFIncludeStudentsAsEmployees</w:t>
            </w:r>
          </w:p>
        </w:tc>
      </w:tr>
      <w:tr w:rsidR="00932FD4" w14:paraId="709E4622" w14:textId="77777777">
        <w:tc>
          <w:tcPr>
            <w:tcW w:w="20160" w:type="dxa"/>
            <w:shd w:val="clear" w:color="auto" w:fill="auto"/>
            <w:noWrap/>
          </w:tcPr>
          <w:p w14:paraId="608F32D7" w14:textId="77777777" w:rsidR="00932FD4" w:rsidRDefault="00ED454C">
            <w:pPr>
              <w:pStyle w:val="RNTableDet1"/>
            </w:pPr>
            <w:r>
              <w:t>CrimeGFIncludeStudentsAsEmployeesDetail</w:t>
            </w:r>
          </w:p>
        </w:tc>
      </w:tr>
      <w:tr w:rsidR="00932FD4" w14:paraId="1D49892A" w14:textId="77777777">
        <w:tc>
          <w:tcPr>
            <w:tcW w:w="20160" w:type="dxa"/>
            <w:shd w:val="clear" w:color="auto" w:fill="auto"/>
            <w:noWrap/>
          </w:tcPr>
          <w:p w14:paraId="02F57300" w14:textId="77777777" w:rsidR="00932FD4" w:rsidRDefault="00ED454C">
            <w:pPr>
              <w:pStyle w:val="RNTableDet1"/>
            </w:pPr>
            <w:r>
              <w:t>CrimeGFIncludeTreasurersOrTaxCollectorsAsEmployees</w:t>
            </w:r>
          </w:p>
        </w:tc>
      </w:tr>
      <w:tr w:rsidR="00932FD4" w14:paraId="44E0F23C" w14:textId="77777777">
        <w:tc>
          <w:tcPr>
            <w:tcW w:w="20160" w:type="dxa"/>
            <w:shd w:val="clear" w:color="auto" w:fill="auto"/>
            <w:noWrap/>
          </w:tcPr>
          <w:p w14:paraId="291FD2A6" w14:textId="77777777" w:rsidR="00932FD4" w:rsidRDefault="00ED454C">
            <w:pPr>
              <w:pStyle w:val="RNTableDet1"/>
            </w:pPr>
            <w:r>
              <w:t>CrimeGFIncludeTreasurersOrTaxCollectorsAsEmployeesDetail</w:t>
            </w:r>
          </w:p>
        </w:tc>
      </w:tr>
      <w:tr w:rsidR="00932FD4" w14:paraId="676E430E" w14:textId="77777777">
        <w:tc>
          <w:tcPr>
            <w:tcW w:w="20160" w:type="dxa"/>
            <w:shd w:val="clear" w:color="auto" w:fill="auto"/>
            <w:noWrap/>
          </w:tcPr>
          <w:p w14:paraId="04B9D007" w14:textId="77777777" w:rsidR="00932FD4" w:rsidRDefault="00ED454C">
            <w:pPr>
              <w:pStyle w:val="RNTableDet1"/>
            </w:pPr>
            <w:r>
              <w:t>CrimeGFIncludeVirtualCurrencyAsMoney</w:t>
            </w:r>
          </w:p>
        </w:tc>
      </w:tr>
      <w:tr w:rsidR="00932FD4" w14:paraId="43AA82B7" w14:textId="77777777">
        <w:tc>
          <w:tcPr>
            <w:tcW w:w="20160" w:type="dxa"/>
            <w:shd w:val="clear" w:color="auto" w:fill="auto"/>
            <w:noWrap/>
          </w:tcPr>
          <w:p w14:paraId="0C0F57DD" w14:textId="77777777" w:rsidR="00932FD4" w:rsidRDefault="00ED454C">
            <w:pPr>
              <w:pStyle w:val="RNTableDet1"/>
            </w:pPr>
            <w:r>
              <w:t>CrimeGFIncludeVirtualCurrencyAsMoneyComputerFundsFraudCoverage</w:t>
            </w:r>
          </w:p>
        </w:tc>
      </w:tr>
      <w:tr w:rsidR="00932FD4" w14:paraId="74041AF1" w14:textId="77777777">
        <w:tc>
          <w:tcPr>
            <w:tcW w:w="20160" w:type="dxa"/>
            <w:shd w:val="clear" w:color="auto" w:fill="auto"/>
            <w:noWrap/>
          </w:tcPr>
          <w:p w14:paraId="7F65809E" w14:textId="77777777" w:rsidR="00932FD4" w:rsidRDefault="00ED454C">
            <w:pPr>
              <w:pStyle w:val="RNTableDet1"/>
            </w:pPr>
            <w:r>
              <w:t>CrimeGFIncludeVirtualCurrencyAsMoneyDetail</w:t>
            </w:r>
          </w:p>
        </w:tc>
      </w:tr>
      <w:tr w:rsidR="00932FD4" w14:paraId="4835CDD4" w14:textId="77777777">
        <w:tc>
          <w:tcPr>
            <w:tcW w:w="20160" w:type="dxa"/>
            <w:shd w:val="clear" w:color="auto" w:fill="auto"/>
            <w:noWrap/>
          </w:tcPr>
          <w:p w14:paraId="5C8A7EF8" w14:textId="77777777" w:rsidR="00932FD4" w:rsidRDefault="00ED454C">
            <w:pPr>
              <w:pStyle w:val="RNTableDet1"/>
            </w:pPr>
            <w:r>
              <w:t>CrimeGFIncludeVirtualCurrencyAsMoneyEmpTheftCoverage</w:t>
            </w:r>
          </w:p>
        </w:tc>
      </w:tr>
      <w:tr w:rsidR="00932FD4" w14:paraId="78C40ED6" w14:textId="77777777">
        <w:tc>
          <w:tcPr>
            <w:tcW w:w="20160" w:type="dxa"/>
            <w:shd w:val="clear" w:color="auto" w:fill="auto"/>
            <w:noWrap/>
          </w:tcPr>
          <w:p w14:paraId="532620C5" w14:textId="77777777" w:rsidR="00932FD4" w:rsidRDefault="00ED454C">
            <w:pPr>
              <w:pStyle w:val="RNTableDet1"/>
            </w:pPr>
            <w:r>
              <w:t>CrimeGFIncludeVolunteerWorkersAsEmployees</w:t>
            </w:r>
          </w:p>
        </w:tc>
      </w:tr>
      <w:tr w:rsidR="00932FD4" w14:paraId="2E891302" w14:textId="77777777">
        <w:tc>
          <w:tcPr>
            <w:tcW w:w="20160" w:type="dxa"/>
            <w:shd w:val="clear" w:color="auto" w:fill="auto"/>
            <w:noWrap/>
          </w:tcPr>
          <w:p w14:paraId="147A2FD1" w14:textId="77777777" w:rsidR="00932FD4" w:rsidRDefault="00ED454C">
            <w:pPr>
              <w:pStyle w:val="RNTableDet1"/>
            </w:pPr>
            <w:r>
              <w:t>CrimeGFIncludeVolunteerWorkersAsEmployeesDetail</w:t>
            </w:r>
          </w:p>
        </w:tc>
      </w:tr>
      <w:tr w:rsidR="00932FD4" w14:paraId="4A87F89E" w14:textId="77777777">
        <w:tc>
          <w:tcPr>
            <w:tcW w:w="20160" w:type="dxa"/>
            <w:shd w:val="clear" w:color="auto" w:fill="auto"/>
            <w:noWrap/>
          </w:tcPr>
          <w:p w14:paraId="5BAB0266" w14:textId="77777777" w:rsidR="00932FD4" w:rsidRDefault="00ED454C">
            <w:pPr>
              <w:pStyle w:val="RNTableDet1"/>
            </w:pPr>
            <w:r>
              <w:t>CrimeGFIncludeVolunteerWorkersOtherThanFundSolicitorsAsEmployees</w:t>
            </w:r>
          </w:p>
        </w:tc>
      </w:tr>
      <w:tr w:rsidR="00932FD4" w14:paraId="52361938" w14:textId="77777777">
        <w:tc>
          <w:tcPr>
            <w:tcW w:w="20160" w:type="dxa"/>
            <w:shd w:val="clear" w:color="auto" w:fill="auto"/>
            <w:noWrap/>
          </w:tcPr>
          <w:p w14:paraId="5D599F03" w14:textId="77777777" w:rsidR="00932FD4" w:rsidRDefault="00ED454C">
            <w:pPr>
              <w:pStyle w:val="RNTableDet1"/>
            </w:pPr>
            <w:r>
              <w:t>CrimeGFIncludeVolunteerWorkersOtherThanFundSolicitorsAsEmployeesDetail</w:t>
            </w:r>
          </w:p>
        </w:tc>
      </w:tr>
      <w:tr w:rsidR="00932FD4" w14:paraId="3EB70F2F" w14:textId="77777777">
        <w:tc>
          <w:tcPr>
            <w:tcW w:w="20160" w:type="dxa"/>
            <w:shd w:val="clear" w:color="auto" w:fill="auto"/>
            <w:noWrap/>
          </w:tcPr>
          <w:p w14:paraId="00725F1A" w14:textId="77777777" w:rsidR="00932FD4" w:rsidRDefault="00ED454C">
            <w:pPr>
              <w:pStyle w:val="RNTableDet1"/>
            </w:pPr>
            <w:r>
              <w:t>CrimeGFProvideEmployeeTheftCoverageExcessOverAStatutoryBondRequirement</w:t>
            </w:r>
          </w:p>
        </w:tc>
      </w:tr>
      <w:tr w:rsidR="00932FD4" w14:paraId="79886F38" w14:textId="77777777">
        <w:tc>
          <w:tcPr>
            <w:tcW w:w="20160" w:type="dxa"/>
            <w:shd w:val="clear" w:color="auto" w:fill="auto"/>
            <w:noWrap/>
          </w:tcPr>
          <w:p w14:paraId="0FCE5465" w14:textId="77777777" w:rsidR="00932FD4" w:rsidRDefault="00ED454C">
            <w:pPr>
              <w:pStyle w:val="RNTableDet1"/>
            </w:pPr>
            <w:r>
              <w:t>CrimeGFProvideEmployeeTheftCoverageExcessOverAStatutoryBondRequirementDetail</w:t>
            </w:r>
          </w:p>
        </w:tc>
      </w:tr>
      <w:tr w:rsidR="00932FD4" w14:paraId="14D452FD" w14:textId="77777777">
        <w:tc>
          <w:tcPr>
            <w:tcW w:w="20160" w:type="dxa"/>
            <w:shd w:val="clear" w:color="auto" w:fill="auto"/>
            <w:noWrap/>
          </w:tcPr>
          <w:p w14:paraId="021FB0F5" w14:textId="77777777" w:rsidR="00932FD4" w:rsidRDefault="00ED454C">
            <w:pPr>
              <w:pStyle w:val="RNTableDet1"/>
            </w:pPr>
            <w:r>
              <w:t>CrimeGFTollChargeFraud</w:t>
            </w:r>
          </w:p>
        </w:tc>
      </w:tr>
      <w:tr w:rsidR="00932FD4" w14:paraId="4CA02062" w14:textId="77777777">
        <w:tc>
          <w:tcPr>
            <w:tcW w:w="20160" w:type="dxa"/>
            <w:shd w:val="clear" w:color="auto" w:fill="auto"/>
            <w:noWrap/>
          </w:tcPr>
          <w:p w14:paraId="30807F4B" w14:textId="77777777" w:rsidR="00932FD4" w:rsidRDefault="00ED454C">
            <w:pPr>
              <w:pStyle w:val="RNTableDet1"/>
            </w:pPr>
            <w:r>
              <w:t>CrimeGFTollChargeFraudCoverage</w:t>
            </w:r>
          </w:p>
        </w:tc>
      </w:tr>
      <w:tr w:rsidR="00932FD4" w14:paraId="4E9685A6" w14:textId="77777777">
        <w:tc>
          <w:tcPr>
            <w:tcW w:w="20160" w:type="dxa"/>
            <w:shd w:val="clear" w:color="auto" w:fill="auto"/>
            <w:noWrap/>
          </w:tcPr>
          <w:p w14:paraId="36073C06" w14:textId="77777777" w:rsidR="00932FD4" w:rsidRDefault="00ED454C">
            <w:pPr>
              <w:pStyle w:val="RNTableDet1"/>
            </w:pPr>
            <w:r>
              <w:t>CrimeGFUnauthorizedReproductionOfComputerSoftwareByEmployees</w:t>
            </w:r>
          </w:p>
        </w:tc>
      </w:tr>
      <w:tr w:rsidR="00932FD4" w14:paraId="22C20518" w14:textId="77777777">
        <w:tc>
          <w:tcPr>
            <w:tcW w:w="20160" w:type="dxa"/>
            <w:shd w:val="clear" w:color="auto" w:fill="auto"/>
            <w:noWrap/>
          </w:tcPr>
          <w:p w14:paraId="7F92187A" w14:textId="77777777" w:rsidR="00932FD4" w:rsidRDefault="00ED454C">
            <w:pPr>
              <w:pStyle w:val="RNTableDet1"/>
            </w:pPr>
            <w:r>
              <w:t>CrimeGFUnauthorizedReproductionOfComputerSoftwareByEmployeesCoverage</w:t>
            </w:r>
          </w:p>
        </w:tc>
      </w:tr>
    </w:tbl>
    <w:p w14:paraId="084A3E77" w14:textId="77777777" w:rsidR="00932FD4" w:rsidRDefault="00ED454C">
      <w:pPr>
        <w:pStyle w:val="RNTableSummary"/>
      </w:pPr>
      <w:r>
        <w:t>The following database column(s)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932FD4" w14:paraId="06FFF79C" w14:textId="77777777">
        <w:tc>
          <w:tcPr>
            <w:tcW w:w="20160" w:type="dxa"/>
            <w:shd w:val="clear" w:color="auto" w:fill="999999"/>
            <w:noWrap/>
          </w:tcPr>
          <w:p w14:paraId="234B1F6B" w14:textId="77777777" w:rsidR="00932FD4" w:rsidRDefault="00ED454C">
            <w:pPr>
              <w:pStyle w:val="RNTableDet1"/>
            </w:pPr>
            <w:r>
              <w:t>Column Name</w:t>
            </w:r>
          </w:p>
        </w:tc>
        <w:tc>
          <w:tcPr>
            <w:tcW w:w="20160" w:type="dxa"/>
            <w:shd w:val="clear" w:color="auto" w:fill="999999"/>
            <w:noWrap/>
          </w:tcPr>
          <w:p w14:paraId="14010A97" w14:textId="77777777" w:rsidR="00932FD4" w:rsidRDefault="00ED454C">
            <w:pPr>
              <w:pStyle w:val="RNTableDet1"/>
            </w:pPr>
            <w:r>
              <w:t>Table Name</w:t>
            </w:r>
          </w:p>
        </w:tc>
      </w:tr>
      <w:tr w:rsidR="00932FD4" w14:paraId="2DBFC6B5" w14:textId="77777777">
        <w:tc>
          <w:tcPr>
            <w:tcW w:w="20160" w:type="dxa"/>
            <w:shd w:val="clear" w:color="auto" w:fill="auto"/>
            <w:noWrap/>
          </w:tcPr>
          <w:p w14:paraId="24CACA5B" w14:textId="77777777" w:rsidR="00932FD4" w:rsidRDefault="00ED454C">
            <w:pPr>
              <w:pStyle w:val="RNTableDet1"/>
            </w:pPr>
            <w:r>
              <w:t>FirstFiveEmpsFactor</w:t>
            </w:r>
          </w:p>
        </w:tc>
        <w:tc>
          <w:tcPr>
            <w:tcW w:w="20160" w:type="dxa"/>
            <w:shd w:val="clear" w:color="auto" w:fill="auto"/>
            <w:noWrap/>
          </w:tcPr>
          <w:p w14:paraId="12C1BEC2" w14:textId="77777777" w:rsidR="00932FD4" w:rsidRDefault="00ED454C">
            <w:pPr>
              <w:pStyle w:val="RNTableDet1"/>
            </w:pPr>
            <w:r>
              <w:t>Crime</w:t>
            </w:r>
          </w:p>
        </w:tc>
      </w:tr>
      <w:tr w:rsidR="00932FD4" w14:paraId="3580E92C" w14:textId="77777777">
        <w:tc>
          <w:tcPr>
            <w:tcW w:w="20160" w:type="dxa"/>
            <w:shd w:val="clear" w:color="auto" w:fill="auto"/>
            <w:noWrap/>
          </w:tcPr>
          <w:p w14:paraId="3136EA5E" w14:textId="77777777" w:rsidR="00932FD4" w:rsidRDefault="00ED454C">
            <w:pPr>
              <w:pStyle w:val="RNTableDet1"/>
            </w:pPr>
            <w:r>
              <w:t>NumERISAPlanOfficials</w:t>
            </w:r>
          </w:p>
        </w:tc>
        <w:tc>
          <w:tcPr>
            <w:tcW w:w="20160" w:type="dxa"/>
            <w:shd w:val="clear" w:color="auto" w:fill="auto"/>
            <w:noWrap/>
          </w:tcPr>
          <w:p w14:paraId="22C9DF1C" w14:textId="77777777" w:rsidR="00932FD4" w:rsidRDefault="00ED454C">
            <w:pPr>
              <w:pStyle w:val="RNTableDet1"/>
            </w:pPr>
            <w:r>
              <w:t>Crime</w:t>
            </w:r>
          </w:p>
        </w:tc>
      </w:tr>
      <w:tr w:rsidR="00932FD4" w14:paraId="375BA843" w14:textId="77777777">
        <w:tc>
          <w:tcPr>
            <w:tcW w:w="20160" w:type="dxa"/>
            <w:shd w:val="clear" w:color="auto" w:fill="auto"/>
            <w:noWrap/>
          </w:tcPr>
          <w:p w14:paraId="2D7E1913" w14:textId="77777777" w:rsidR="00932FD4" w:rsidRDefault="00ED454C">
            <w:pPr>
              <w:pStyle w:val="RNTableDet1"/>
            </w:pPr>
            <w:r>
              <w:t>OverFiveEmpsFactor</w:t>
            </w:r>
          </w:p>
        </w:tc>
        <w:tc>
          <w:tcPr>
            <w:tcW w:w="20160" w:type="dxa"/>
            <w:shd w:val="clear" w:color="auto" w:fill="auto"/>
            <w:noWrap/>
          </w:tcPr>
          <w:p w14:paraId="5994AA71" w14:textId="77777777" w:rsidR="00932FD4" w:rsidRDefault="00ED454C">
            <w:pPr>
              <w:pStyle w:val="RNTableDet1"/>
            </w:pPr>
            <w:r>
              <w:t>Crime</w:t>
            </w:r>
          </w:p>
        </w:tc>
      </w:tr>
      <w:tr w:rsidR="00932FD4" w14:paraId="263FE18A" w14:textId="77777777">
        <w:tc>
          <w:tcPr>
            <w:tcW w:w="20160" w:type="dxa"/>
            <w:shd w:val="clear" w:color="auto" w:fill="auto"/>
            <w:noWrap/>
          </w:tcPr>
          <w:p w14:paraId="5252EBCE" w14:textId="77777777" w:rsidR="00932FD4" w:rsidRDefault="00ED454C">
            <w:pPr>
              <w:pStyle w:val="RNTableDet1"/>
            </w:pPr>
            <w:r>
              <w:t>DailyLimitOfInsurance</w:t>
            </w:r>
          </w:p>
        </w:tc>
        <w:tc>
          <w:tcPr>
            <w:tcW w:w="20160" w:type="dxa"/>
            <w:shd w:val="clear" w:color="auto" w:fill="auto"/>
            <w:noWrap/>
          </w:tcPr>
          <w:p w14:paraId="522D1307" w14:textId="77777777" w:rsidR="00932FD4" w:rsidRDefault="00ED454C">
            <w:pPr>
              <w:pStyle w:val="RNTableDet1"/>
            </w:pPr>
            <w:r>
              <w:t>CrimeBusinessIncomeExtraExpense</w:t>
            </w:r>
          </w:p>
        </w:tc>
      </w:tr>
      <w:tr w:rsidR="00932FD4" w14:paraId="44D71535" w14:textId="77777777">
        <w:tc>
          <w:tcPr>
            <w:tcW w:w="20160" w:type="dxa"/>
            <w:shd w:val="clear" w:color="auto" w:fill="auto"/>
            <w:noWrap/>
          </w:tcPr>
          <w:p w14:paraId="7BBC377B" w14:textId="77777777" w:rsidR="00932FD4" w:rsidRDefault="00ED454C">
            <w:pPr>
              <w:pStyle w:val="RNTableDet1"/>
            </w:pPr>
            <w:r>
              <w:t>ClassOfPersons</w:t>
            </w:r>
          </w:p>
        </w:tc>
        <w:tc>
          <w:tcPr>
            <w:tcW w:w="20160" w:type="dxa"/>
            <w:shd w:val="clear" w:color="auto" w:fill="auto"/>
            <w:noWrap/>
          </w:tcPr>
          <w:p w14:paraId="7EA96D67" w14:textId="77777777" w:rsidR="00932FD4" w:rsidRDefault="00ED454C">
            <w:pPr>
              <w:pStyle w:val="RNTableDet1"/>
            </w:pPr>
            <w:r>
              <w:t>CrimeCCAddPropertyOfOthersDetail</w:t>
            </w:r>
          </w:p>
        </w:tc>
      </w:tr>
      <w:tr w:rsidR="00932FD4" w14:paraId="5484AAA9" w14:textId="77777777">
        <w:tc>
          <w:tcPr>
            <w:tcW w:w="20160" w:type="dxa"/>
            <w:shd w:val="clear" w:color="auto" w:fill="auto"/>
            <w:noWrap/>
          </w:tcPr>
          <w:p w14:paraId="0A5577C9" w14:textId="77777777" w:rsidR="00932FD4" w:rsidRDefault="00ED454C">
            <w:pPr>
              <w:pStyle w:val="RNTableDet1"/>
            </w:pPr>
            <w:r>
              <w:t>CoveredPropertyAddPropOfOthers</w:t>
            </w:r>
          </w:p>
        </w:tc>
        <w:tc>
          <w:tcPr>
            <w:tcW w:w="20160" w:type="dxa"/>
            <w:shd w:val="clear" w:color="auto" w:fill="auto"/>
            <w:noWrap/>
          </w:tcPr>
          <w:p w14:paraId="0BE11238" w14:textId="77777777" w:rsidR="00932FD4" w:rsidRDefault="00ED454C">
            <w:pPr>
              <w:pStyle w:val="RNTableDet1"/>
            </w:pPr>
            <w:r>
              <w:t>CrimeCCAddPropertyOfOthersDetail</w:t>
            </w:r>
          </w:p>
        </w:tc>
      </w:tr>
      <w:tr w:rsidR="00932FD4" w14:paraId="58736CA1" w14:textId="77777777">
        <w:tc>
          <w:tcPr>
            <w:tcW w:w="20160" w:type="dxa"/>
            <w:shd w:val="clear" w:color="auto" w:fill="auto"/>
            <w:noWrap/>
          </w:tcPr>
          <w:p w14:paraId="0093F7B4" w14:textId="77777777" w:rsidR="00932FD4" w:rsidRDefault="00ED454C">
            <w:pPr>
              <w:pStyle w:val="RNTableDet1"/>
            </w:pPr>
            <w:r>
              <w:t>CoveredPropertyDescription</w:t>
            </w:r>
          </w:p>
        </w:tc>
        <w:tc>
          <w:tcPr>
            <w:tcW w:w="20160" w:type="dxa"/>
            <w:shd w:val="clear" w:color="auto" w:fill="auto"/>
            <w:noWrap/>
          </w:tcPr>
          <w:p w14:paraId="479273DB" w14:textId="77777777" w:rsidR="00932FD4" w:rsidRDefault="00ED454C">
            <w:pPr>
              <w:pStyle w:val="RNTableDet1"/>
            </w:pPr>
            <w:r>
              <w:t>CrimeCCAddPropertyOfOthersDetail</w:t>
            </w:r>
          </w:p>
        </w:tc>
      </w:tr>
      <w:tr w:rsidR="00932FD4" w14:paraId="3E015140" w14:textId="77777777">
        <w:tc>
          <w:tcPr>
            <w:tcW w:w="20160" w:type="dxa"/>
            <w:shd w:val="clear" w:color="auto" w:fill="auto"/>
            <w:noWrap/>
          </w:tcPr>
          <w:p w14:paraId="5F1B3A26" w14:textId="77777777" w:rsidR="00932FD4" w:rsidRDefault="00ED454C">
            <w:pPr>
              <w:pStyle w:val="RNTableDet1"/>
            </w:pPr>
            <w:r>
              <w:t>InsuringAgreementType</w:t>
            </w:r>
          </w:p>
        </w:tc>
        <w:tc>
          <w:tcPr>
            <w:tcW w:w="20160" w:type="dxa"/>
            <w:shd w:val="clear" w:color="auto" w:fill="auto"/>
            <w:noWrap/>
          </w:tcPr>
          <w:p w14:paraId="32929F98" w14:textId="77777777" w:rsidR="00932FD4" w:rsidRDefault="00ED454C">
            <w:pPr>
              <w:pStyle w:val="RNTableDet1"/>
            </w:pPr>
            <w:r>
              <w:t>CrimeCCAddPropertyOfOthersDetail</w:t>
            </w:r>
          </w:p>
        </w:tc>
      </w:tr>
      <w:tr w:rsidR="00932FD4" w14:paraId="12EA4500" w14:textId="77777777">
        <w:tc>
          <w:tcPr>
            <w:tcW w:w="20160" w:type="dxa"/>
            <w:shd w:val="clear" w:color="auto" w:fill="auto"/>
            <w:noWrap/>
          </w:tcPr>
          <w:p w14:paraId="5396E595" w14:textId="77777777" w:rsidR="00932FD4" w:rsidRDefault="00ED454C">
            <w:pPr>
              <w:pStyle w:val="RNTableDet1"/>
            </w:pPr>
            <w:r>
              <w:t>Limit</w:t>
            </w:r>
          </w:p>
        </w:tc>
        <w:tc>
          <w:tcPr>
            <w:tcW w:w="20160" w:type="dxa"/>
            <w:shd w:val="clear" w:color="auto" w:fill="auto"/>
            <w:noWrap/>
          </w:tcPr>
          <w:p w14:paraId="5EF25D18" w14:textId="77777777" w:rsidR="00932FD4" w:rsidRDefault="00ED454C">
            <w:pPr>
              <w:pStyle w:val="RNTableDet1"/>
            </w:pPr>
            <w:r>
              <w:t>CrimeCCAddPropertyOfOthersDetail</w:t>
            </w:r>
          </w:p>
        </w:tc>
      </w:tr>
      <w:tr w:rsidR="00932FD4" w14:paraId="1DB496F2" w14:textId="77777777">
        <w:tc>
          <w:tcPr>
            <w:tcW w:w="20160" w:type="dxa"/>
            <w:shd w:val="clear" w:color="auto" w:fill="auto"/>
            <w:noWrap/>
          </w:tcPr>
          <w:p w14:paraId="4065DE54" w14:textId="77777777" w:rsidR="00932FD4" w:rsidRDefault="00ED454C">
            <w:pPr>
              <w:pStyle w:val="RNTableDet1"/>
            </w:pPr>
            <w:r>
              <w:t>CoinsuranceCredit</w:t>
            </w:r>
          </w:p>
        </w:tc>
        <w:tc>
          <w:tcPr>
            <w:tcW w:w="20160" w:type="dxa"/>
            <w:shd w:val="clear" w:color="auto" w:fill="auto"/>
            <w:noWrap/>
          </w:tcPr>
          <w:p w14:paraId="1F0F0161" w14:textId="77777777" w:rsidR="00932FD4" w:rsidRDefault="00ED454C">
            <w:pPr>
              <w:pStyle w:val="RNTableDet1"/>
            </w:pPr>
            <w:r>
              <w:t>CrimeCCDecreaseLimitOfInsuranceNotOpenInsideRobberyOfACustodianOrSafeBurglaryOfMoneyAndSecuritiesCoverage</w:t>
            </w:r>
          </w:p>
        </w:tc>
      </w:tr>
      <w:tr w:rsidR="00932FD4" w14:paraId="4E989CAC" w14:textId="77777777">
        <w:tc>
          <w:tcPr>
            <w:tcW w:w="20160" w:type="dxa"/>
            <w:shd w:val="clear" w:color="auto" w:fill="auto"/>
            <w:noWrap/>
          </w:tcPr>
          <w:p w14:paraId="340F77F0" w14:textId="77777777" w:rsidR="00932FD4" w:rsidRDefault="00ED454C">
            <w:pPr>
              <w:pStyle w:val="RNTableDet1"/>
            </w:pPr>
            <w:r>
              <w:t>CoinsuranceFactor</w:t>
            </w:r>
          </w:p>
        </w:tc>
        <w:tc>
          <w:tcPr>
            <w:tcW w:w="20160" w:type="dxa"/>
            <w:shd w:val="clear" w:color="auto" w:fill="auto"/>
            <w:noWrap/>
          </w:tcPr>
          <w:p w14:paraId="50790A9A" w14:textId="77777777" w:rsidR="00932FD4" w:rsidRDefault="00ED454C">
            <w:pPr>
              <w:pStyle w:val="RNTableDet1"/>
            </w:pPr>
            <w:r>
              <w:t>CrimeCCDecreaseLimitOfInsuranceNotOpenInsideRobberyOfACustodianOrSafeBurglaryOfMoneyAndSecuritiesCoverage</w:t>
            </w:r>
          </w:p>
        </w:tc>
      </w:tr>
      <w:tr w:rsidR="00932FD4" w14:paraId="356DF567" w14:textId="77777777">
        <w:tc>
          <w:tcPr>
            <w:tcW w:w="20160" w:type="dxa"/>
            <w:shd w:val="clear" w:color="auto" w:fill="auto"/>
            <w:noWrap/>
          </w:tcPr>
          <w:p w14:paraId="4FBF4D72" w14:textId="77777777" w:rsidR="00932FD4" w:rsidRDefault="00ED454C">
            <w:pPr>
              <w:pStyle w:val="RNTableDet1"/>
            </w:pPr>
            <w:r>
              <w:t>DedCode</w:t>
            </w:r>
          </w:p>
        </w:tc>
        <w:tc>
          <w:tcPr>
            <w:tcW w:w="20160" w:type="dxa"/>
            <w:shd w:val="clear" w:color="auto" w:fill="auto"/>
            <w:noWrap/>
          </w:tcPr>
          <w:p w14:paraId="790AFBE2" w14:textId="77777777" w:rsidR="00932FD4" w:rsidRDefault="00ED454C">
            <w:pPr>
              <w:pStyle w:val="RNTableDet1"/>
            </w:pPr>
            <w:r>
              <w:t>CrimeCCDecreaseLimitOfInsuranceNotOpenInsideRobberyOfACustodianOrSafeBurglaryOfMoneyAndSecuritiesCoverage</w:t>
            </w:r>
          </w:p>
        </w:tc>
      </w:tr>
      <w:tr w:rsidR="00932FD4" w14:paraId="5EEA7D71" w14:textId="77777777">
        <w:tc>
          <w:tcPr>
            <w:tcW w:w="20160" w:type="dxa"/>
            <w:shd w:val="clear" w:color="auto" w:fill="auto"/>
            <w:noWrap/>
          </w:tcPr>
          <w:p w14:paraId="566C4443" w14:textId="77777777" w:rsidR="00932FD4" w:rsidRDefault="00ED454C">
            <w:pPr>
              <w:pStyle w:val="RNTableDet1"/>
            </w:pPr>
            <w:r>
              <w:t>FormCode</w:t>
            </w:r>
          </w:p>
        </w:tc>
        <w:tc>
          <w:tcPr>
            <w:tcW w:w="20160" w:type="dxa"/>
            <w:shd w:val="clear" w:color="auto" w:fill="auto"/>
            <w:noWrap/>
          </w:tcPr>
          <w:p w14:paraId="1283A1FF" w14:textId="77777777" w:rsidR="00932FD4" w:rsidRDefault="00ED454C">
            <w:pPr>
              <w:pStyle w:val="RNTableDet1"/>
            </w:pPr>
            <w:r>
              <w:t>CrimeCCDecreaseLimitOfInsuranceNotOpenInsideRobberyOfACustodianOrSafeBurglaryOfMoneyAndSecuritiesCoverage</w:t>
            </w:r>
          </w:p>
        </w:tc>
      </w:tr>
      <w:tr w:rsidR="00932FD4" w14:paraId="010C4398" w14:textId="77777777">
        <w:tc>
          <w:tcPr>
            <w:tcW w:w="20160" w:type="dxa"/>
            <w:shd w:val="clear" w:color="auto" w:fill="auto"/>
            <w:noWrap/>
          </w:tcPr>
          <w:p w14:paraId="64DB2EAA" w14:textId="77777777" w:rsidR="00932FD4" w:rsidRDefault="00ED454C">
            <w:pPr>
              <w:pStyle w:val="RNTableDet1"/>
            </w:pPr>
            <w:r>
              <w:t>PremiumBeforeCoinsuranceCredit</w:t>
            </w:r>
          </w:p>
        </w:tc>
        <w:tc>
          <w:tcPr>
            <w:tcW w:w="20160" w:type="dxa"/>
            <w:shd w:val="clear" w:color="auto" w:fill="auto"/>
            <w:noWrap/>
          </w:tcPr>
          <w:p w14:paraId="479A2F10" w14:textId="77777777" w:rsidR="00932FD4" w:rsidRDefault="00ED454C">
            <w:pPr>
              <w:pStyle w:val="RNTableDet1"/>
            </w:pPr>
            <w:r>
              <w:t>CrimeCCDecreaseLimitOfInsuranceNotOpenInsideRobberyOfACustodianOrSafeBurglaryOfMoneyAndSecuritiesCoverage</w:t>
            </w:r>
          </w:p>
        </w:tc>
      </w:tr>
      <w:tr w:rsidR="00932FD4" w14:paraId="58B76392" w14:textId="77777777">
        <w:tc>
          <w:tcPr>
            <w:tcW w:w="20160" w:type="dxa"/>
            <w:shd w:val="clear" w:color="auto" w:fill="auto"/>
            <w:noWrap/>
          </w:tcPr>
          <w:p w14:paraId="4E89DC55" w14:textId="77777777" w:rsidR="00932FD4" w:rsidRDefault="00ED454C">
            <w:pPr>
              <w:pStyle w:val="RNTableDet1"/>
            </w:pPr>
            <w:r>
              <w:t>TotalDetailPremium</w:t>
            </w:r>
          </w:p>
        </w:tc>
        <w:tc>
          <w:tcPr>
            <w:tcW w:w="20160" w:type="dxa"/>
            <w:shd w:val="clear" w:color="auto" w:fill="auto"/>
            <w:noWrap/>
          </w:tcPr>
          <w:p w14:paraId="19D698FA" w14:textId="77777777" w:rsidR="00932FD4" w:rsidRDefault="00ED454C">
            <w:pPr>
              <w:pStyle w:val="RNTableDet1"/>
            </w:pPr>
            <w:r>
              <w:t>CrimeCCDecreaseLimitOfInsuranceNotOpenInsideRobberyOfACustodianOrSafeBurglaryOfMoneyAndSecuritiesCoverage</w:t>
            </w:r>
          </w:p>
        </w:tc>
      </w:tr>
      <w:tr w:rsidR="00932FD4" w14:paraId="2342DA89" w14:textId="77777777">
        <w:tc>
          <w:tcPr>
            <w:tcW w:w="20160" w:type="dxa"/>
            <w:shd w:val="clear" w:color="auto" w:fill="auto"/>
            <w:noWrap/>
          </w:tcPr>
          <w:p w14:paraId="0E73AD16" w14:textId="77777777" w:rsidR="00932FD4" w:rsidRDefault="00ED454C">
            <w:pPr>
              <w:pStyle w:val="RNTableDet1"/>
            </w:pPr>
            <w:r>
              <w:t>CoinsuranceCredit</w:t>
            </w:r>
          </w:p>
        </w:tc>
        <w:tc>
          <w:tcPr>
            <w:tcW w:w="20160" w:type="dxa"/>
            <w:shd w:val="clear" w:color="auto" w:fill="auto"/>
            <w:noWrap/>
          </w:tcPr>
          <w:p w14:paraId="06C3DEB1" w14:textId="77777777" w:rsidR="00932FD4" w:rsidRDefault="00ED454C">
            <w:pPr>
              <w:pStyle w:val="RNTableDet1"/>
            </w:pPr>
            <w:r>
              <w:t>CrimeCCDecreaseLimitOfInsuranceNotOpenInsideRobberyOrSafeBurglaryOfOtherPropertyCoverage</w:t>
            </w:r>
          </w:p>
        </w:tc>
      </w:tr>
      <w:tr w:rsidR="00932FD4" w14:paraId="2376244C" w14:textId="77777777">
        <w:tc>
          <w:tcPr>
            <w:tcW w:w="20160" w:type="dxa"/>
            <w:shd w:val="clear" w:color="auto" w:fill="auto"/>
            <w:noWrap/>
          </w:tcPr>
          <w:p w14:paraId="56C67004" w14:textId="77777777" w:rsidR="00932FD4" w:rsidRDefault="00ED454C">
            <w:pPr>
              <w:pStyle w:val="RNTableDet1"/>
            </w:pPr>
            <w:r>
              <w:t>CoinsuranceFactor</w:t>
            </w:r>
          </w:p>
        </w:tc>
        <w:tc>
          <w:tcPr>
            <w:tcW w:w="20160" w:type="dxa"/>
            <w:shd w:val="clear" w:color="auto" w:fill="auto"/>
            <w:noWrap/>
          </w:tcPr>
          <w:p w14:paraId="15C436C7" w14:textId="77777777" w:rsidR="00932FD4" w:rsidRDefault="00ED454C">
            <w:pPr>
              <w:pStyle w:val="RNTableDet1"/>
            </w:pPr>
            <w:r>
              <w:t>CrimeCCDecreaseLimitOfInsuranceNotOpenInsideRobberyOrSafeBurglaryOfOtherPropertyCoverage</w:t>
            </w:r>
          </w:p>
        </w:tc>
      </w:tr>
      <w:tr w:rsidR="00932FD4" w14:paraId="21E307DF" w14:textId="77777777">
        <w:tc>
          <w:tcPr>
            <w:tcW w:w="20160" w:type="dxa"/>
            <w:shd w:val="clear" w:color="auto" w:fill="auto"/>
            <w:noWrap/>
          </w:tcPr>
          <w:p w14:paraId="065B2D56" w14:textId="77777777" w:rsidR="00932FD4" w:rsidRDefault="00ED454C">
            <w:pPr>
              <w:pStyle w:val="RNTableDet1"/>
            </w:pPr>
            <w:r>
              <w:t>DedCode</w:t>
            </w:r>
          </w:p>
        </w:tc>
        <w:tc>
          <w:tcPr>
            <w:tcW w:w="20160" w:type="dxa"/>
            <w:shd w:val="clear" w:color="auto" w:fill="auto"/>
            <w:noWrap/>
          </w:tcPr>
          <w:p w14:paraId="72E6F8C8" w14:textId="77777777" w:rsidR="00932FD4" w:rsidRDefault="00ED454C">
            <w:pPr>
              <w:pStyle w:val="RNTableDet1"/>
            </w:pPr>
            <w:r>
              <w:t>CrimeCCDecreaseLimitOfInsuranceNotOpenInsideRobberyOrSafeBurglaryOfOtherPropertyCoverage</w:t>
            </w:r>
          </w:p>
        </w:tc>
      </w:tr>
      <w:tr w:rsidR="00932FD4" w14:paraId="7C9D4174" w14:textId="77777777">
        <w:tc>
          <w:tcPr>
            <w:tcW w:w="20160" w:type="dxa"/>
            <w:shd w:val="clear" w:color="auto" w:fill="auto"/>
            <w:noWrap/>
          </w:tcPr>
          <w:p w14:paraId="1DB1A931" w14:textId="77777777" w:rsidR="00932FD4" w:rsidRDefault="00ED454C">
            <w:pPr>
              <w:pStyle w:val="RNTableDet1"/>
            </w:pPr>
            <w:r>
              <w:t>FormCode</w:t>
            </w:r>
          </w:p>
        </w:tc>
        <w:tc>
          <w:tcPr>
            <w:tcW w:w="20160" w:type="dxa"/>
            <w:shd w:val="clear" w:color="auto" w:fill="auto"/>
            <w:noWrap/>
          </w:tcPr>
          <w:p w14:paraId="43B47299" w14:textId="77777777" w:rsidR="00932FD4" w:rsidRDefault="00ED454C">
            <w:pPr>
              <w:pStyle w:val="RNTableDet1"/>
            </w:pPr>
            <w:r>
              <w:t>CrimeCCDecreaseLimitOfInsuranceNotOpenInsideRobberyOrSafeBurglaryOfOtherPropertyCoverage</w:t>
            </w:r>
          </w:p>
        </w:tc>
      </w:tr>
      <w:tr w:rsidR="00932FD4" w14:paraId="21AA9E1B" w14:textId="77777777">
        <w:tc>
          <w:tcPr>
            <w:tcW w:w="20160" w:type="dxa"/>
            <w:shd w:val="clear" w:color="auto" w:fill="auto"/>
            <w:noWrap/>
          </w:tcPr>
          <w:p w14:paraId="37E4F23B" w14:textId="77777777" w:rsidR="00932FD4" w:rsidRDefault="00ED454C">
            <w:pPr>
              <w:pStyle w:val="RNTableDet1"/>
            </w:pPr>
            <w:r>
              <w:t>PremiumBeforeCoinsuranceCredit</w:t>
            </w:r>
          </w:p>
        </w:tc>
        <w:tc>
          <w:tcPr>
            <w:tcW w:w="20160" w:type="dxa"/>
            <w:shd w:val="clear" w:color="auto" w:fill="auto"/>
            <w:noWrap/>
          </w:tcPr>
          <w:p w14:paraId="652D9B45" w14:textId="77777777" w:rsidR="00932FD4" w:rsidRDefault="00ED454C">
            <w:pPr>
              <w:pStyle w:val="RNTableDet1"/>
            </w:pPr>
            <w:r>
              <w:t>CrimeCCDecreaseLimitOfInsuranceNotOpenInsideRobberyOrSafeBurglaryOfOtherPropertyCoverage</w:t>
            </w:r>
          </w:p>
        </w:tc>
      </w:tr>
      <w:tr w:rsidR="00932FD4" w14:paraId="2FC93CD9" w14:textId="77777777">
        <w:tc>
          <w:tcPr>
            <w:tcW w:w="20160" w:type="dxa"/>
            <w:shd w:val="clear" w:color="auto" w:fill="auto"/>
            <w:noWrap/>
          </w:tcPr>
          <w:p w14:paraId="298024D6" w14:textId="77777777" w:rsidR="00932FD4" w:rsidRDefault="00ED454C">
            <w:pPr>
              <w:pStyle w:val="RNTableDet1"/>
            </w:pPr>
            <w:r>
              <w:t>TotalDetailPremium</w:t>
            </w:r>
          </w:p>
        </w:tc>
        <w:tc>
          <w:tcPr>
            <w:tcW w:w="20160" w:type="dxa"/>
            <w:shd w:val="clear" w:color="auto" w:fill="auto"/>
            <w:noWrap/>
          </w:tcPr>
          <w:p w14:paraId="3411F3F8" w14:textId="77777777" w:rsidR="00932FD4" w:rsidRDefault="00ED454C">
            <w:pPr>
              <w:pStyle w:val="RNTableDet1"/>
            </w:pPr>
            <w:r>
              <w:t>CrimeCCDecreaseLimitOfInsuranceNotOpenInsideRobberyOrSafeBurglaryOfOtherPropertyCoverage</w:t>
            </w:r>
          </w:p>
        </w:tc>
      </w:tr>
      <w:tr w:rsidR="00932FD4" w14:paraId="12988427" w14:textId="77777777">
        <w:tc>
          <w:tcPr>
            <w:tcW w:w="20160" w:type="dxa"/>
            <w:shd w:val="clear" w:color="auto" w:fill="auto"/>
            <w:noWrap/>
          </w:tcPr>
          <w:p w14:paraId="56301CCF" w14:textId="77777777" w:rsidR="00932FD4" w:rsidRDefault="00ED454C">
            <w:pPr>
              <w:pStyle w:val="RNTableDet1"/>
            </w:pPr>
            <w:r>
              <w:t>CoinsuranceCredit</w:t>
            </w:r>
          </w:p>
        </w:tc>
        <w:tc>
          <w:tcPr>
            <w:tcW w:w="20160" w:type="dxa"/>
            <w:shd w:val="clear" w:color="auto" w:fill="auto"/>
            <w:noWrap/>
          </w:tcPr>
          <w:p w14:paraId="0ECE1216" w14:textId="77777777" w:rsidR="00932FD4" w:rsidRDefault="00ED454C">
            <w:pPr>
              <w:pStyle w:val="RNTableDet1"/>
            </w:pPr>
            <w:r>
              <w:t>CrimeCCDecreaseLimitOfInsuranceNotOpenInsideTheftOfMoneyAndSecuritiesCoverage</w:t>
            </w:r>
          </w:p>
        </w:tc>
      </w:tr>
      <w:tr w:rsidR="00932FD4" w14:paraId="624B6C8C" w14:textId="77777777">
        <w:tc>
          <w:tcPr>
            <w:tcW w:w="20160" w:type="dxa"/>
            <w:shd w:val="clear" w:color="auto" w:fill="auto"/>
            <w:noWrap/>
          </w:tcPr>
          <w:p w14:paraId="00127B74" w14:textId="77777777" w:rsidR="00932FD4" w:rsidRDefault="00ED454C">
            <w:pPr>
              <w:pStyle w:val="RNTableDet1"/>
            </w:pPr>
            <w:r>
              <w:t>CoinsuranceFactor</w:t>
            </w:r>
          </w:p>
        </w:tc>
        <w:tc>
          <w:tcPr>
            <w:tcW w:w="20160" w:type="dxa"/>
            <w:shd w:val="clear" w:color="auto" w:fill="auto"/>
            <w:noWrap/>
          </w:tcPr>
          <w:p w14:paraId="6016B5DB" w14:textId="77777777" w:rsidR="00932FD4" w:rsidRDefault="00ED454C">
            <w:pPr>
              <w:pStyle w:val="RNTableDet1"/>
            </w:pPr>
            <w:r>
              <w:t>CrimeCCDecreaseLimitOfInsuranceNotOpenInsideTheftOfMoneyAndSecuritiesCoverage</w:t>
            </w:r>
          </w:p>
        </w:tc>
      </w:tr>
      <w:tr w:rsidR="00932FD4" w14:paraId="3B0FF21A" w14:textId="77777777">
        <w:tc>
          <w:tcPr>
            <w:tcW w:w="20160" w:type="dxa"/>
            <w:shd w:val="clear" w:color="auto" w:fill="auto"/>
            <w:noWrap/>
          </w:tcPr>
          <w:p w14:paraId="0290241C" w14:textId="77777777" w:rsidR="00932FD4" w:rsidRDefault="00ED454C">
            <w:pPr>
              <w:pStyle w:val="RNTableDet1"/>
            </w:pPr>
            <w:r>
              <w:t>DedCode</w:t>
            </w:r>
          </w:p>
        </w:tc>
        <w:tc>
          <w:tcPr>
            <w:tcW w:w="20160" w:type="dxa"/>
            <w:shd w:val="clear" w:color="auto" w:fill="auto"/>
            <w:noWrap/>
          </w:tcPr>
          <w:p w14:paraId="6EC5F334" w14:textId="77777777" w:rsidR="00932FD4" w:rsidRDefault="00ED454C">
            <w:pPr>
              <w:pStyle w:val="RNTableDet1"/>
            </w:pPr>
            <w:r>
              <w:t>CrimeCCDecreaseLimitOfInsuranceNotOpenInsideTheftOfMoneyAndSecuritiesCoverage</w:t>
            </w:r>
          </w:p>
        </w:tc>
      </w:tr>
      <w:tr w:rsidR="00932FD4" w14:paraId="41D5F5F6" w14:textId="77777777">
        <w:tc>
          <w:tcPr>
            <w:tcW w:w="20160" w:type="dxa"/>
            <w:shd w:val="clear" w:color="auto" w:fill="auto"/>
            <w:noWrap/>
          </w:tcPr>
          <w:p w14:paraId="6DC7A2B0" w14:textId="77777777" w:rsidR="00932FD4" w:rsidRDefault="00ED454C">
            <w:pPr>
              <w:pStyle w:val="RNTableDet1"/>
            </w:pPr>
            <w:r>
              <w:t>FormCode</w:t>
            </w:r>
          </w:p>
        </w:tc>
        <w:tc>
          <w:tcPr>
            <w:tcW w:w="20160" w:type="dxa"/>
            <w:shd w:val="clear" w:color="auto" w:fill="auto"/>
            <w:noWrap/>
          </w:tcPr>
          <w:p w14:paraId="1EB93293" w14:textId="77777777" w:rsidR="00932FD4" w:rsidRDefault="00ED454C">
            <w:pPr>
              <w:pStyle w:val="RNTableDet1"/>
            </w:pPr>
            <w:r>
              <w:t>CrimeCCDecreaseLimitOfInsuranceNotOpenInsideTheftOfMoneyAndSecuritiesCoverage</w:t>
            </w:r>
          </w:p>
        </w:tc>
      </w:tr>
      <w:tr w:rsidR="00932FD4" w14:paraId="5B94EA39" w14:textId="77777777">
        <w:tc>
          <w:tcPr>
            <w:tcW w:w="20160" w:type="dxa"/>
            <w:shd w:val="clear" w:color="auto" w:fill="auto"/>
            <w:noWrap/>
          </w:tcPr>
          <w:p w14:paraId="4849BFEC" w14:textId="77777777" w:rsidR="00932FD4" w:rsidRDefault="00ED454C">
            <w:pPr>
              <w:pStyle w:val="RNTableDet1"/>
            </w:pPr>
            <w:r>
              <w:t>PremiumBeforeCoinsuranceCredit</w:t>
            </w:r>
          </w:p>
        </w:tc>
        <w:tc>
          <w:tcPr>
            <w:tcW w:w="20160" w:type="dxa"/>
            <w:shd w:val="clear" w:color="auto" w:fill="auto"/>
            <w:noWrap/>
          </w:tcPr>
          <w:p w14:paraId="5054AD9B" w14:textId="77777777" w:rsidR="00932FD4" w:rsidRDefault="00ED454C">
            <w:pPr>
              <w:pStyle w:val="RNTableDet1"/>
            </w:pPr>
            <w:r>
              <w:t>CrimeCCDecreaseLimitOfInsuranceNotOpenInsideTheftOfMoneyAndSecuritiesCoverage</w:t>
            </w:r>
          </w:p>
        </w:tc>
      </w:tr>
      <w:tr w:rsidR="00932FD4" w14:paraId="370D5596" w14:textId="77777777">
        <w:tc>
          <w:tcPr>
            <w:tcW w:w="20160" w:type="dxa"/>
            <w:shd w:val="clear" w:color="auto" w:fill="auto"/>
            <w:noWrap/>
          </w:tcPr>
          <w:p w14:paraId="7AEA8184" w14:textId="77777777" w:rsidR="00932FD4" w:rsidRDefault="00ED454C">
            <w:pPr>
              <w:pStyle w:val="RNTableDet1"/>
            </w:pPr>
            <w:r>
              <w:t>TotalDetailPremium</w:t>
            </w:r>
          </w:p>
        </w:tc>
        <w:tc>
          <w:tcPr>
            <w:tcW w:w="20160" w:type="dxa"/>
            <w:shd w:val="clear" w:color="auto" w:fill="auto"/>
            <w:noWrap/>
          </w:tcPr>
          <w:p w14:paraId="1177ABFA" w14:textId="77777777" w:rsidR="00932FD4" w:rsidRDefault="00ED454C">
            <w:pPr>
              <w:pStyle w:val="RNTableDet1"/>
            </w:pPr>
            <w:r>
              <w:t>CrimeCCDecreaseLimitOfInsuranceNotOpenInsideTheftOfMoneyAndSecuritiesCoverage</w:t>
            </w:r>
          </w:p>
        </w:tc>
      </w:tr>
      <w:tr w:rsidR="00932FD4" w14:paraId="613A6B56" w14:textId="77777777">
        <w:tc>
          <w:tcPr>
            <w:tcW w:w="20160" w:type="dxa"/>
            <w:shd w:val="clear" w:color="auto" w:fill="auto"/>
            <w:noWrap/>
          </w:tcPr>
          <w:p w14:paraId="15992513" w14:textId="77777777" w:rsidR="00932FD4" w:rsidRDefault="00ED454C">
            <w:pPr>
              <w:pStyle w:val="RNTableDet1"/>
            </w:pPr>
            <w:r>
              <w:t>AddressID</w:t>
            </w:r>
          </w:p>
        </w:tc>
        <w:tc>
          <w:tcPr>
            <w:tcW w:w="20160" w:type="dxa"/>
            <w:shd w:val="clear" w:color="auto" w:fill="auto"/>
            <w:noWrap/>
          </w:tcPr>
          <w:p w14:paraId="2F300B9E" w14:textId="77777777" w:rsidR="00932FD4" w:rsidRDefault="00ED454C">
            <w:pPr>
              <w:pStyle w:val="RNTableDet1"/>
            </w:pPr>
            <w:r>
              <w:t>CrimeCCDecreaseLimitOfInsuranceWhilePremisesNotOpenForBusinessDetail</w:t>
            </w:r>
          </w:p>
        </w:tc>
      </w:tr>
      <w:tr w:rsidR="00932FD4" w14:paraId="557409FF" w14:textId="77777777">
        <w:tc>
          <w:tcPr>
            <w:tcW w:w="20160" w:type="dxa"/>
            <w:shd w:val="clear" w:color="auto" w:fill="auto"/>
            <w:noWrap/>
          </w:tcPr>
          <w:p w14:paraId="1934B243" w14:textId="77777777" w:rsidR="00932FD4" w:rsidRDefault="00ED454C">
            <w:pPr>
              <w:pStyle w:val="RNTableDet1"/>
            </w:pPr>
            <w:r>
              <w:t>AdjustedRatableEmployeePremium</w:t>
            </w:r>
          </w:p>
        </w:tc>
        <w:tc>
          <w:tcPr>
            <w:tcW w:w="20160" w:type="dxa"/>
            <w:shd w:val="clear" w:color="auto" w:fill="auto"/>
            <w:noWrap/>
          </w:tcPr>
          <w:p w14:paraId="15A77D06" w14:textId="77777777" w:rsidR="00932FD4" w:rsidRDefault="00ED454C">
            <w:pPr>
              <w:pStyle w:val="RNTableDet1"/>
            </w:pPr>
            <w:r>
              <w:t>CrimeCCDecreaseLimitOfInsuranceWhilePremisesNotOpenForBusinessDetail</w:t>
            </w:r>
          </w:p>
        </w:tc>
      </w:tr>
      <w:tr w:rsidR="00932FD4" w14:paraId="77333CC0" w14:textId="77777777">
        <w:tc>
          <w:tcPr>
            <w:tcW w:w="20160" w:type="dxa"/>
            <w:shd w:val="clear" w:color="auto" w:fill="auto"/>
            <w:noWrap/>
          </w:tcPr>
          <w:p w14:paraId="5FB06C07" w14:textId="77777777" w:rsidR="00932FD4" w:rsidRDefault="00ED454C">
            <w:pPr>
              <w:pStyle w:val="RNTableDet1"/>
            </w:pPr>
            <w:r>
              <w:t>CovAmtExpoUnits</w:t>
            </w:r>
          </w:p>
        </w:tc>
        <w:tc>
          <w:tcPr>
            <w:tcW w:w="20160" w:type="dxa"/>
            <w:shd w:val="clear" w:color="auto" w:fill="auto"/>
            <w:noWrap/>
          </w:tcPr>
          <w:p w14:paraId="0E2D3412" w14:textId="77777777" w:rsidR="00932FD4" w:rsidRDefault="00ED454C">
            <w:pPr>
              <w:pStyle w:val="RNTableDet1"/>
            </w:pPr>
            <w:r>
              <w:t>CrimeCCDecreaseLimitOfInsuranceWhilePremisesNotOpenForBusinessDetail</w:t>
            </w:r>
          </w:p>
        </w:tc>
      </w:tr>
      <w:tr w:rsidR="00932FD4" w14:paraId="258C39A9" w14:textId="77777777">
        <w:tc>
          <w:tcPr>
            <w:tcW w:w="20160" w:type="dxa"/>
            <w:shd w:val="clear" w:color="auto" w:fill="auto"/>
            <w:noWrap/>
          </w:tcPr>
          <w:p w14:paraId="03AE8405" w14:textId="77777777" w:rsidR="00932FD4" w:rsidRDefault="00ED454C">
            <w:pPr>
              <w:pStyle w:val="RNTableDet1"/>
            </w:pPr>
            <w:r>
              <w:t>CovAmtExpoUnitsRate</w:t>
            </w:r>
          </w:p>
        </w:tc>
        <w:tc>
          <w:tcPr>
            <w:tcW w:w="20160" w:type="dxa"/>
            <w:shd w:val="clear" w:color="auto" w:fill="auto"/>
            <w:noWrap/>
          </w:tcPr>
          <w:p w14:paraId="590B6771" w14:textId="77777777" w:rsidR="00932FD4" w:rsidRDefault="00ED454C">
            <w:pPr>
              <w:pStyle w:val="RNTableDet1"/>
            </w:pPr>
            <w:r>
              <w:t>CrimeCCDecreaseLimitOfInsuranceWhilePremisesNotOpenForBusinessDetail</w:t>
            </w:r>
          </w:p>
        </w:tc>
      </w:tr>
      <w:tr w:rsidR="00932FD4" w14:paraId="0D547EAB" w14:textId="77777777">
        <w:tc>
          <w:tcPr>
            <w:tcW w:w="20160" w:type="dxa"/>
            <w:shd w:val="clear" w:color="auto" w:fill="auto"/>
            <w:noWrap/>
          </w:tcPr>
          <w:p w14:paraId="0F8CD98C" w14:textId="77777777" w:rsidR="00932FD4" w:rsidRDefault="00ED454C">
            <w:pPr>
              <w:pStyle w:val="RNTableDet1"/>
            </w:pPr>
            <w:r>
              <w:t>Ded</w:t>
            </w:r>
          </w:p>
        </w:tc>
        <w:tc>
          <w:tcPr>
            <w:tcW w:w="20160" w:type="dxa"/>
            <w:shd w:val="clear" w:color="auto" w:fill="auto"/>
            <w:noWrap/>
          </w:tcPr>
          <w:p w14:paraId="29827879" w14:textId="77777777" w:rsidR="00932FD4" w:rsidRDefault="00ED454C">
            <w:pPr>
              <w:pStyle w:val="RNTableDet1"/>
            </w:pPr>
            <w:r>
              <w:t>CrimeCCDecreaseLimitOfInsuranceWhilePremisesNotOpenForBusinessDetail</w:t>
            </w:r>
          </w:p>
        </w:tc>
      </w:tr>
      <w:tr w:rsidR="00932FD4" w14:paraId="6B5F257A" w14:textId="77777777">
        <w:tc>
          <w:tcPr>
            <w:tcW w:w="20160" w:type="dxa"/>
            <w:shd w:val="clear" w:color="auto" w:fill="auto"/>
            <w:noWrap/>
          </w:tcPr>
          <w:p w14:paraId="7D8C2F3F" w14:textId="77777777" w:rsidR="00932FD4" w:rsidRDefault="00ED454C">
            <w:pPr>
              <w:pStyle w:val="RNTableDet1"/>
            </w:pPr>
            <w:r>
              <w:t>DedAmtExpoUnits</w:t>
            </w:r>
          </w:p>
        </w:tc>
        <w:tc>
          <w:tcPr>
            <w:tcW w:w="20160" w:type="dxa"/>
            <w:shd w:val="clear" w:color="auto" w:fill="auto"/>
            <w:noWrap/>
          </w:tcPr>
          <w:p w14:paraId="05FD8EE2" w14:textId="77777777" w:rsidR="00932FD4" w:rsidRDefault="00ED454C">
            <w:pPr>
              <w:pStyle w:val="RNTableDet1"/>
            </w:pPr>
            <w:r>
              <w:t>CrimeCCDecreaseLimitOfInsuranceWhilePremisesNotOpenForBusinessDetail</w:t>
            </w:r>
          </w:p>
        </w:tc>
      </w:tr>
      <w:tr w:rsidR="00932FD4" w14:paraId="789D9B8D" w14:textId="77777777">
        <w:tc>
          <w:tcPr>
            <w:tcW w:w="20160" w:type="dxa"/>
            <w:shd w:val="clear" w:color="auto" w:fill="auto"/>
            <w:noWrap/>
          </w:tcPr>
          <w:p w14:paraId="3C2DAE0F" w14:textId="77777777" w:rsidR="00932FD4" w:rsidRDefault="00ED454C">
            <w:pPr>
              <w:pStyle w:val="RNTableDet1"/>
            </w:pPr>
            <w:r>
              <w:t>DedAmtExpoUnitsRate</w:t>
            </w:r>
          </w:p>
        </w:tc>
        <w:tc>
          <w:tcPr>
            <w:tcW w:w="20160" w:type="dxa"/>
            <w:shd w:val="clear" w:color="auto" w:fill="auto"/>
            <w:noWrap/>
          </w:tcPr>
          <w:p w14:paraId="3F7B4F4A" w14:textId="77777777" w:rsidR="00932FD4" w:rsidRDefault="00ED454C">
            <w:pPr>
              <w:pStyle w:val="RNTableDet1"/>
            </w:pPr>
            <w:r>
              <w:t>CrimeCCDecreaseLimitOfInsuranceWhilePremisesNotOpenForBusinessDetail</w:t>
            </w:r>
          </w:p>
        </w:tc>
      </w:tr>
      <w:tr w:rsidR="00932FD4" w14:paraId="0F29AFFC" w14:textId="77777777">
        <w:tc>
          <w:tcPr>
            <w:tcW w:w="20160" w:type="dxa"/>
            <w:shd w:val="clear" w:color="auto" w:fill="auto"/>
            <w:noWrap/>
          </w:tcPr>
          <w:p w14:paraId="51656FFA" w14:textId="77777777" w:rsidR="00932FD4" w:rsidRDefault="00ED454C">
            <w:pPr>
              <w:pStyle w:val="RNTableDet1"/>
            </w:pPr>
            <w:r>
              <w:t>DedEmpsExpoUnitsMultiplier</w:t>
            </w:r>
          </w:p>
        </w:tc>
        <w:tc>
          <w:tcPr>
            <w:tcW w:w="20160" w:type="dxa"/>
            <w:shd w:val="clear" w:color="auto" w:fill="auto"/>
            <w:noWrap/>
          </w:tcPr>
          <w:p w14:paraId="3B85981F" w14:textId="77777777" w:rsidR="00932FD4" w:rsidRDefault="00ED454C">
            <w:pPr>
              <w:pStyle w:val="RNTableDet1"/>
            </w:pPr>
            <w:r>
              <w:t>CrimeCCDecreaseLimitOfInsuranceWhilePremisesNotOpenForBusinessDetail</w:t>
            </w:r>
          </w:p>
        </w:tc>
      </w:tr>
      <w:tr w:rsidR="00932FD4" w14:paraId="22265BD9" w14:textId="77777777">
        <w:tc>
          <w:tcPr>
            <w:tcW w:w="20160" w:type="dxa"/>
            <w:shd w:val="clear" w:color="auto" w:fill="auto"/>
            <w:noWrap/>
          </w:tcPr>
          <w:p w14:paraId="4D511E67" w14:textId="77777777" w:rsidR="00932FD4" w:rsidRDefault="00ED454C">
            <w:pPr>
              <w:pStyle w:val="RNTableDet1"/>
            </w:pPr>
            <w:r>
              <w:t>DedPerPremRate</w:t>
            </w:r>
          </w:p>
        </w:tc>
        <w:tc>
          <w:tcPr>
            <w:tcW w:w="20160" w:type="dxa"/>
            <w:shd w:val="clear" w:color="auto" w:fill="auto"/>
            <w:noWrap/>
          </w:tcPr>
          <w:p w14:paraId="3C0836AD" w14:textId="77777777" w:rsidR="00932FD4" w:rsidRDefault="00ED454C">
            <w:pPr>
              <w:pStyle w:val="RNTableDet1"/>
            </w:pPr>
            <w:r>
              <w:t>CrimeCCDecreaseLimitOfInsuranceWhilePremisesNotOpenForBusinessDetail</w:t>
            </w:r>
          </w:p>
        </w:tc>
      </w:tr>
      <w:tr w:rsidR="00932FD4" w14:paraId="3779BB1D" w14:textId="77777777">
        <w:tc>
          <w:tcPr>
            <w:tcW w:w="20160" w:type="dxa"/>
            <w:shd w:val="clear" w:color="auto" w:fill="auto"/>
            <w:noWrap/>
          </w:tcPr>
          <w:p w14:paraId="349E54DF" w14:textId="77777777" w:rsidR="00932FD4" w:rsidRDefault="00ED454C">
            <w:pPr>
              <w:pStyle w:val="RNTableDet1"/>
            </w:pPr>
            <w:r>
              <w:t>DedRatableEmpsExpoUnitsMultiplier</w:t>
            </w:r>
          </w:p>
        </w:tc>
        <w:tc>
          <w:tcPr>
            <w:tcW w:w="20160" w:type="dxa"/>
            <w:shd w:val="clear" w:color="auto" w:fill="auto"/>
            <w:noWrap/>
          </w:tcPr>
          <w:p w14:paraId="392ABBF7" w14:textId="77777777" w:rsidR="00932FD4" w:rsidRDefault="00ED454C">
            <w:pPr>
              <w:pStyle w:val="RNTableDet1"/>
            </w:pPr>
            <w:r>
              <w:t>CrimeCCDecreaseLimitOfInsuranceWhilePremisesNotOpenForBusinessDetail</w:t>
            </w:r>
          </w:p>
        </w:tc>
      </w:tr>
      <w:tr w:rsidR="00932FD4" w14:paraId="07414B36" w14:textId="77777777">
        <w:tc>
          <w:tcPr>
            <w:tcW w:w="20160" w:type="dxa"/>
            <w:shd w:val="clear" w:color="auto" w:fill="auto"/>
            <w:noWrap/>
          </w:tcPr>
          <w:p w14:paraId="540C0CD8" w14:textId="77777777" w:rsidR="00932FD4" w:rsidRDefault="00ED454C">
            <w:pPr>
              <w:pStyle w:val="RNTableDet1"/>
            </w:pPr>
            <w:r>
              <w:t>DetailNumber</w:t>
            </w:r>
          </w:p>
        </w:tc>
        <w:tc>
          <w:tcPr>
            <w:tcW w:w="20160" w:type="dxa"/>
            <w:shd w:val="clear" w:color="auto" w:fill="auto"/>
            <w:noWrap/>
          </w:tcPr>
          <w:p w14:paraId="6D5594FB" w14:textId="77777777" w:rsidR="00932FD4" w:rsidRDefault="00ED454C">
            <w:pPr>
              <w:pStyle w:val="RNTableDet1"/>
            </w:pPr>
            <w:r>
              <w:t>CrimeCCDecreaseLimitOfInsuranceWhilePremisesNotOpenForBusinessDetail</w:t>
            </w:r>
          </w:p>
        </w:tc>
      </w:tr>
      <w:tr w:rsidR="00932FD4" w14:paraId="152C288F" w14:textId="77777777">
        <w:tc>
          <w:tcPr>
            <w:tcW w:w="20160" w:type="dxa"/>
            <w:shd w:val="clear" w:color="auto" w:fill="auto"/>
            <w:noWrap/>
          </w:tcPr>
          <w:p w14:paraId="6EEF0AFD" w14:textId="77777777" w:rsidR="00932FD4" w:rsidRDefault="00ED454C">
            <w:pPr>
              <w:pStyle w:val="RNTableDet1"/>
            </w:pPr>
            <w:r>
              <w:t>DetailPremium</w:t>
            </w:r>
          </w:p>
        </w:tc>
        <w:tc>
          <w:tcPr>
            <w:tcW w:w="20160" w:type="dxa"/>
            <w:shd w:val="clear" w:color="auto" w:fill="auto"/>
            <w:noWrap/>
          </w:tcPr>
          <w:p w14:paraId="63858AD6" w14:textId="77777777" w:rsidR="00932FD4" w:rsidRDefault="00ED454C">
            <w:pPr>
              <w:pStyle w:val="RNTableDet1"/>
            </w:pPr>
            <w:r>
              <w:t>CrimeCCDecreaseLimitOfInsuranceWhilePremisesNotOpenForBusinessDetail</w:t>
            </w:r>
          </w:p>
        </w:tc>
      </w:tr>
      <w:tr w:rsidR="00932FD4" w14:paraId="7BC5B081" w14:textId="77777777">
        <w:tc>
          <w:tcPr>
            <w:tcW w:w="20160" w:type="dxa"/>
            <w:shd w:val="clear" w:color="auto" w:fill="auto"/>
            <w:noWrap/>
          </w:tcPr>
          <w:p w14:paraId="5A1CB03E" w14:textId="77777777" w:rsidR="00932FD4" w:rsidRDefault="00ED454C">
            <w:pPr>
              <w:pStyle w:val="RNTableDet1"/>
            </w:pPr>
            <w:r>
              <w:t>EmpsExpoUnitsMultiplier</w:t>
            </w:r>
          </w:p>
        </w:tc>
        <w:tc>
          <w:tcPr>
            <w:tcW w:w="20160" w:type="dxa"/>
            <w:shd w:val="clear" w:color="auto" w:fill="auto"/>
            <w:noWrap/>
          </w:tcPr>
          <w:p w14:paraId="19A22081" w14:textId="77777777" w:rsidR="00932FD4" w:rsidRDefault="00ED454C">
            <w:pPr>
              <w:pStyle w:val="RNTableDet1"/>
            </w:pPr>
            <w:r>
              <w:t>CrimeCCDecreaseLimitOfInsuranceWhilePremisesNotOpenForBusinessDetail</w:t>
            </w:r>
          </w:p>
        </w:tc>
      </w:tr>
      <w:tr w:rsidR="00932FD4" w14:paraId="67C38345" w14:textId="77777777">
        <w:tc>
          <w:tcPr>
            <w:tcW w:w="20160" w:type="dxa"/>
            <w:shd w:val="clear" w:color="auto" w:fill="auto"/>
            <w:noWrap/>
          </w:tcPr>
          <w:p w14:paraId="6A11352E" w14:textId="77777777" w:rsidR="00932FD4" w:rsidRDefault="00ED454C">
            <w:pPr>
              <w:pStyle w:val="RNTableDet1"/>
            </w:pPr>
            <w:r>
              <w:t>ExcludedPremisesRatio</w:t>
            </w:r>
          </w:p>
        </w:tc>
        <w:tc>
          <w:tcPr>
            <w:tcW w:w="20160" w:type="dxa"/>
            <w:shd w:val="clear" w:color="auto" w:fill="auto"/>
            <w:noWrap/>
          </w:tcPr>
          <w:p w14:paraId="31320A57" w14:textId="77777777" w:rsidR="00932FD4" w:rsidRDefault="00ED454C">
            <w:pPr>
              <w:pStyle w:val="RNTableDet1"/>
            </w:pPr>
            <w:r>
              <w:t>CrimeCCDecreaseLimitOfInsuranceWhilePremisesNotOpenForBusinessDetail</w:t>
            </w:r>
          </w:p>
        </w:tc>
      </w:tr>
      <w:tr w:rsidR="00932FD4" w14:paraId="1290D0F3" w14:textId="77777777">
        <w:tc>
          <w:tcPr>
            <w:tcW w:w="20160" w:type="dxa"/>
            <w:shd w:val="clear" w:color="auto" w:fill="auto"/>
            <w:noWrap/>
          </w:tcPr>
          <w:p w14:paraId="528FDBD6" w14:textId="77777777" w:rsidR="00932FD4" w:rsidRDefault="00ED454C">
            <w:pPr>
              <w:pStyle w:val="RNTableDet1"/>
            </w:pPr>
            <w:r>
              <w:t>InsuringAgreementRelativityFactor</w:t>
            </w:r>
          </w:p>
        </w:tc>
        <w:tc>
          <w:tcPr>
            <w:tcW w:w="20160" w:type="dxa"/>
            <w:shd w:val="clear" w:color="auto" w:fill="auto"/>
            <w:noWrap/>
          </w:tcPr>
          <w:p w14:paraId="73F17E8D" w14:textId="77777777" w:rsidR="00932FD4" w:rsidRDefault="00ED454C">
            <w:pPr>
              <w:pStyle w:val="RNTableDet1"/>
            </w:pPr>
            <w:r>
              <w:t>CrimeCCDecreaseLimitOfInsuranceWhilePremisesNotOpenForBusinessDetail</w:t>
            </w:r>
          </w:p>
        </w:tc>
      </w:tr>
      <w:tr w:rsidR="00932FD4" w14:paraId="537E55CA" w14:textId="77777777">
        <w:tc>
          <w:tcPr>
            <w:tcW w:w="20160" w:type="dxa"/>
            <w:shd w:val="clear" w:color="auto" w:fill="auto"/>
            <w:noWrap/>
          </w:tcPr>
          <w:p w14:paraId="58ACB924" w14:textId="77777777" w:rsidR="00932FD4" w:rsidRDefault="00ED454C">
            <w:pPr>
              <w:pStyle w:val="RNTableDet1"/>
            </w:pPr>
            <w:r>
              <w:t>InsuringAgreementType</w:t>
            </w:r>
          </w:p>
        </w:tc>
        <w:tc>
          <w:tcPr>
            <w:tcW w:w="20160" w:type="dxa"/>
            <w:shd w:val="clear" w:color="auto" w:fill="auto"/>
            <w:noWrap/>
          </w:tcPr>
          <w:p w14:paraId="75478320" w14:textId="77777777" w:rsidR="00932FD4" w:rsidRDefault="00ED454C">
            <w:pPr>
              <w:pStyle w:val="RNTableDet1"/>
            </w:pPr>
            <w:r>
              <w:t>CrimeCCDecreaseLimitOfInsuranceWhilePremisesNotOpenForBusinessDetail</w:t>
            </w:r>
          </w:p>
        </w:tc>
      </w:tr>
      <w:tr w:rsidR="00932FD4" w14:paraId="49FEB05A" w14:textId="77777777">
        <w:tc>
          <w:tcPr>
            <w:tcW w:w="20160" w:type="dxa"/>
            <w:shd w:val="clear" w:color="auto" w:fill="auto"/>
            <w:noWrap/>
          </w:tcPr>
          <w:p w14:paraId="30AE0744" w14:textId="77777777" w:rsidR="00932FD4" w:rsidRDefault="00ED454C">
            <w:pPr>
              <w:pStyle w:val="RNTableDet1"/>
            </w:pPr>
            <w:r>
              <w:t>Limit</w:t>
            </w:r>
          </w:p>
        </w:tc>
        <w:tc>
          <w:tcPr>
            <w:tcW w:w="20160" w:type="dxa"/>
            <w:shd w:val="clear" w:color="auto" w:fill="auto"/>
            <w:noWrap/>
          </w:tcPr>
          <w:p w14:paraId="1F599039" w14:textId="77777777" w:rsidR="00932FD4" w:rsidRDefault="00ED454C">
            <w:pPr>
              <w:pStyle w:val="RNTableDet1"/>
            </w:pPr>
            <w:r>
              <w:t>CrimeCCDecreaseLimitOfInsuranceWhilePremisesNotOpenForBusinessDetail</w:t>
            </w:r>
          </w:p>
        </w:tc>
      </w:tr>
      <w:tr w:rsidR="00932FD4" w14:paraId="6BE696FA" w14:textId="77777777">
        <w:tc>
          <w:tcPr>
            <w:tcW w:w="20160" w:type="dxa"/>
            <w:shd w:val="clear" w:color="auto" w:fill="auto"/>
            <w:noWrap/>
          </w:tcPr>
          <w:p w14:paraId="4AC037C6" w14:textId="77777777" w:rsidR="00932FD4" w:rsidRDefault="00ED454C">
            <w:pPr>
              <w:pStyle w:val="RNTableDet1"/>
            </w:pPr>
            <w:r>
              <w:t>LimitPlusDed</w:t>
            </w:r>
          </w:p>
        </w:tc>
        <w:tc>
          <w:tcPr>
            <w:tcW w:w="20160" w:type="dxa"/>
            <w:shd w:val="clear" w:color="auto" w:fill="auto"/>
            <w:noWrap/>
          </w:tcPr>
          <w:p w14:paraId="4B2880EB" w14:textId="77777777" w:rsidR="00932FD4" w:rsidRDefault="00ED454C">
            <w:pPr>
              <w:pStyle w:val="RNTableDet1"/>
            </w:pPr>
            <w:r>
              <w:t>CrimeCCDecreaseLimitOfInsuranceWhilePremisesNotOpenForBusinessDetail</w:t>
            </w:r>
          </w:p>
        </w:tc>
      </w:tr>
      <w:tr w:rsidR="00932FD4" w14:paraId="48994123" w14:textId="77777777">
        <w:tc>
          <w:tcPr>
            <w:tcW w:w="20160" w:type="dxa"/>
            <w:shd w:val="clear" w:color="auto" w:fill="auto"/>
            <w:noWrap/>
          </w:tcPr>
          <w:p w14:paraId="083AEC56" w14:textId="77777777" w:rsidR="00932FD4" w:rsidRDefault="00ED454C">
            <w:pPr>
              <w:pStyle w:val="RNTableDet1"/>
            </w:pPr>
            <w:r>
              <w:t>NumberOfPremises</w:t>
            </w:r>
          </w:p>
        </w:tc>
        <w:tc>
          <w:tcPr>
            <w:tcW w:w="20160" w:type="dxa"/>
            <w:shd w:val="clear" w:color="auto" w:fill="auto"/>
            <w:noWrap/>
          </w:tcPr>
          <w:p w14:paraId="578947ED" w14:textId="77777777" w:rsidR="00932FD4" w:rsidRDefault="00ED454C">
            <w:pPr>
              <w:pStyle w:val="RNTableDet1"/>
            </w:pPr>
            <w:r>
              <w:t>CrimeCCDecreaseLimitOfInsuranceWhilePremisesNotOpenForBusinessDetail</w:t>
            </w:r>
          </w:p>
        </w:tc>
      </w:tr>
      <w:tr w:rsidR="00932FD4" w14:paraId="103FB9C9" w14:textId="77777777">
        <w:tc>
          <w:tcPr>
            <w:tcW w:w="20160" w:type="dxa"/>
            <w:shd w:val="clear" w:color="auto" w:fill="auto"/>
            <w:noWrap/>
          </w:tcPr>
          <w:p w14:paraId="3A64C716" w14:textId="77777777" w:rsidR="00932FD4" w:rsidRDefault="00ED454C">
            <w:pPr>
              <w:pStyle w:val="RNTableDet1"/>
            </w:pPr>
            <w:r>
              <w:t>PerPremRate</w:t>
            </w:r>
          </w:p>
        </w:tc>
        <w:tc>
          <w:tcPr>
            <w:tcW w:w="20160" w:type="dxa"/>
            <w:shd w:val="clear" w:color="auto" w:fill="auto"/>
            <w:noWrap/>
          </w:tcPr>
          <w:p w14:paraId="47367BFF" w14:textId="77777777" w:rsidR="00932FD4" w:rsidRDefault="00ED454C">
            <w:pPr>
              <w:pStyle w:val="RNTableDet1"/>
            </w:pPr>
            <w:r>
              <w:t>CrimeCCDecreaseLimitOfInsuranceWhilePremisesNotOpenForBusinessDetail</w:t>
            </w:r>
          </w:p>
        </w:tc>
      </w:tr>
      <w:tr w:rsidR="00932FD4" w14:paraId="03E979A7" w14:textId="77777777">
        <w:tc>
          <w:tcPr>
            <w:tcW w:w="20160" w:type="dxa"/>
            <w:shd w:val="clear" w:color="auto" w:fill="auto"/>
            <w:noWrap/>
          </w:tcPr>
          <w:p w14:paraId="77C706D1" w14:textId="77777777" w:rsidR="00932FD4" w:rsidRDefault="00ED454C">
            <w:pPr>
              <w:pStyle w:val="RNTableDet1"/>
            </w:pPr>
            <w:r>
              <w:t>PremisesRatio</w:t>
            </w:r>
          </w:p>
        </w:tc>
        <w:tc>
          <w:tcPr>
            <w:tcW w:w="20160" w:type="dxa"/>
            <w:shd w:val="clear" w:color="auto" w:fill="auto"/>
            <w:noWrap/>
          </w:tcPr>
          <w:p w14:paraId="295D85F9" w14:textId="77777777" w:rsidR="00932FD4" w:rsidRDefault="00ED454C">
            <w:pPr>
              <w:pStyle w:val="RNTableDet1"/>
            </w:pPr>
            <w:r>
              <w:t>CrimeCCDecreaseLimitOfInsuranceWhilePremisesNotOpenForBusinessDetail</w:t>
            </w:r>
          </w:p>
        </w:tc>
      </w:tr>
      <w:tr w:rsidR="00932FD4" w14:paraId="39251FA0" w14:textId="77777777">
        <w:tc>
          <w:tcPr>
            <w:tcW w:w="20160" w:type="dxa"/>
            <w:shd w:val="clear" w:color="auto" w:fill="auto"/>
            <w:noWrap/>
          </w:tcPr>
          <w:p w14:paraId="2EECA721" w14:textId="77777777" w:rsidR="00932FD4" w:rsidRDefault="00ED454C">
            <w:pPr>
              <w:pStyle w:val="RNTableDet1"/>
            </w:pPr>
            <w:r>
              <w:t>RatableEmpsExpoUnitsMultiplier</w:t>
            </w:r>
          </w:p>
        </w:tc>
        <w:tc>
          <w:tcPr>
            <w:tcW w:w="20160" w:type="dxa"/>
            <w:shd w:val="clear" w:color="auto" w:fill="auto"/>
            <w:noWrap/>
          </w:tcPr>
          <w:p w14:paraId="47D45DF3" w14:textId="77777777" w:rsidR="00932FD4" w:rsidRDefault="00ED454C">
            <w:pPr>
              <w:pStyle w:val="RNTableDet1"/>
            </w:pPr>
            <w:r>
              <w:t>CrimeCCDecreaseLimitOfInsuranceWhilePremisesNotOpenForBusinessDetail</w:t>
            </w:r>
          </w:p>
        </w:tc>
      </w:tr>
      <w:tr w:rsidR="00932FD4" w14:paraId="4C814F45" w14:textId="77777777">
        <w:tc>
          <w:tcPr>
            <w:tcW w:w="20160" w:type="dxa"/>
            <w:shd w:val="clear" w:color="auto" w:fill="auto"/>
            <w:noWrap/>
          </w:tcPr>
          <w:p w14:paraId="603B09A0" w14:textId="77777777" w:rsidR="00932FD4" w:rsidRDefault="00ED454C">
            <w:pPr>
              <w:pStyle w:val="RNTableDet1"/>
            </w:pPr>
            <w:r>
              <w:t>RelativityFactor</w:t>
            </w:r>
          </w:p>
        </w:tc>
        <w:tc>
          <w:tcPr>
            <w:tcW w:w="20160" w:type="dxa"/>
            <w:shd w:val="clear" w:color="auto" w:fill="auto"/>
            <w:noWrap/>
          </w:tcPr>
          <w:p w14:paraId="53ED2A6C" w14:textId="77777777" w:rsidR="00932FD4" w:rsidRDefault="00ED454C">
            <w:pPr>
              <w:pStyle w:val="RNTableDet1"/>
            </w:pPr>
            <w:r>
              <w:t>CrimeCCDecreaseLimitOfInsuranceWhilePremisesNotOpenForBusinessDetail</w:t>
            </w:r>
          </w:p>
        </w:tc>
      </w:tr>
      <w:tr w:rsidR="00932FD4" w14:paraId="54B51653" w14:textId="77777777">
        <w:tc>
          <w:tcPr>
            <w:tcW w:w="20160" w:type="dxa"/>
            <w:shd w:val="clear" w:color="auto" w:fill="auto"/>
            <w:noWrap/>
          </w:tcPr>
          <w:p w14:paraId="17CAE256" w14:textId="77777777" w:rsidR="00932FD4" w:rsidRDefault="00ED454C">
            <w:pPr>
              <w:pStyle w:val="RNTableDet1"/>
            </w:pPr>
            <w:r>
              <w:t>SumAdjustedRatableEmployeePremium</w:t>
            </w:r>
          </w:p>
        </w:tc>
        <w:tc>
          <w:tcPr>
            <w:tcW w:w="20160" w:type="dxa"/>
            <w:shd w:val="clear" w:color="auto" w:fill="auto"/>
            <w:noWrap/>
          </w:tcPr>
          <w:p w14:paraId="5D59AFAB" w14:textId="77777777" w:rsidR="00932FD4" w:rsidRDefault="00ED454C">
            <w:pPr>
              <w:pStyle w:val="RNTableDet1"/>
            </w:pPr>
            <w:r>
              <w:t>CrimeCCDecreaseLimitOfInsuranceWhilePremisesNotOpenForBusinessDetail</w:t>
            </w:r>
          </w:p>
        </w:tc>
      </w:tr>
      <w:tr w:rsidR="00932FD4" w14:paraId="42DBD5C0" w14:textId="77777777">
        <w:tc>
          <w:tcPr>
            <w:tcW w:w="20160" w:type="dxa"/>
            <w:shd w:val="clear" w:color="auto" w:fill="auto"/>
            <w:noWrap/>
          </w:tcPr>
          <w:p w14:paraId="42265AE0" w14:textId="77777777" w:rsidR="00932FD4" w:rsidRDefault="00ED454C">
            <w:pPr>
              <w:pStyle w:val="RNTableDet1"/>
            </w:pPr>
            <w:r>
              <w:t>TotAddlPremRate</w:t>
            </w:r>
          </w:p>
        </w:tc>
        <w:tc>
          <w:tcPr>
            <w:tcW w:w="20160" w:type="dxa"/>
            <w:shd w:val="clear" w:color="auto" w:fill="auto"/>
            <w:noWrap/>
          </w:tcPr>
          <w:p w14:paraId="54790C5B" w14:textId="77777777" w:rsidR="00932FD4" w:rsidRDefault="00ED454C">
            <w:pPr>
              <w:pStyle w:val="RNTableDet1"/>
            </w:pPr>
            <w:r>
              <w:t>CrimeCCDecreaseLimitOfInsuranceWhilePremisesNotOpenForBusinessDetail</w:t>
            </w:r>
          </w:p>
        </w:tc>
      </w:tr>
      <w:tr w:rsidR="00932FD4" w14:paraId="68F8FF93" w14:textId="77777777">
        <w:tc>
          <w:tcPr>
            <w:tcW w:w="20160" w:type="dxa"/>
            <w:shd w:val="clear" w:color="auto" w:fill="auto"/>
            <w:noWrap/>
          </w:tcPr>
          <w:p w14:paraId="06A406A9" w14:textId="77777777" w:rsidR="00932FD4" w:rsidRDefault="00ED454C">
            <w:pPr>
              <w:pStyle w:val="RNTableDet1"/>
            </w:pPr>
            <w:r>
              <w:t>TotDedAddlPremRate</w:t>
            </w:r>
          </w:p>
        </w:tc>
        <w:tc>
          <w:tcPr>
            <w:tcW w:w="20160" w:type="dxa"/>
            <w:shd w:val="clear" w:color="auto" w:fill="auto"/>
            <w:noWrap/>
          </w:tcPr>
          <w:p w14:paraId="5DA0480D" w14:textId="77777777" w:rsidR="00932FD4" w:rsidRDefault="00ED454C">
            <w:pPr>
              <w:pStyle w:val="RNTableDet1"/>
            </w:pPr>
            <w:r>
              <w:t>CrimeCCDecreaseLimitOfInsuranceWhilePremisesNotOpenForBusinessDetail</w:t>
            </w:r>
          </w:p>
        </w:tc>
      </w:tr>
      <w:tr w:rsidR="00932FD4" w14:paraId="199C9039" w14:textId="77777777">
        <w:tc>
          <w:tcPr>
            <w:tcW w:w="20160" w:type="dxa"/>
            <w:shd w:val="clear" w:color="auto" w:fill="auto"/>
            <w:noWrap/>
          </w:tcPr>
          <w:p w14:paraId="337196F9" w14:textId="77777777" w:rsidR="00932FD4" w:rsidRDefault="00ED454C">
            <w:pPr>
              <w:pStyle w:val="RNTableDet1"/>
            </w:pPr>
            <w:r>
              <w:t>TrueAdjustedRatableEmployeePremium</w:t>
            </w:r>
          </w:p>
        </w:tc>
        <w:tc>
          <w:tcPr>
            <w:tcW w:w="20160" w:type="dxa"/>
            <w:shd w:val="clear" w:color="auto" w:fill="auto"/>
            <w:noWrap/>
          </w:tcPr>
          <w:p w14:paraId="27B9AFDE" w14:textId="77777777" w:rsidR="00932FD4" w:rsidRDefault="00ED454C">
            <w:pPr>
              <w:pStyle w:val="RNTableDet1"/>
            </w:pPr>
            <w:r>
              <w:t>CrimeCCDecreaseLimitOfInsuranceWhilePremisesNotOpenForBusinessDetail</w:t>
            </w:r>
          </w:p>
        </w:tc>
      </w:tr>
      <w:tr w:rsidR="00932FD4" w14:paraId="2E924104" w14:textId="77777777">
        <w:tc>
          <w:tcPr>
            <w:tcW w:w="20160" w:type="dxa"/>
            <w:shd w:val="clear" w:color="auto" w:fill="auto"/>
            <w:noWrap/>
          </w:tcPr>
          <w:p w14:paraId="26559381" w14:textId="77777777" w:rsidR="00932FD4" w:rsidRDefault="00ED454C">
            <w:pPr>
              <w:pStyle w:val="RNTableDet1"/>
            </w:pPr>
            <w:r>
              <w:t>AddressID</w:t>
            </w:r>
          </w:p>
        </w:tc>
        <w:tc>
          <w:tcPr>
            <w:tcW w:w="20160" w:type="dxa"/>
            <w:shd w:val="clear" w:color="auto" w:fill="auto"/>
            <w:noWrap/>
          </w:tcPr>
          <w:p w14:paraId="3C088991" w14:textId="77777777" w:rsidR="00932FD4" w:rsidRDefault="00ED454C">
            <w:pPr>
              <w:pStyle w:val="RNTableDet1"/>
            </w:pPr>
            <w:r>
              <w:t>CrimeCCExcludeDesignatedPremisesDetail</w:t>
            </w:r>
          </w:p>
        </w:tc>
      </w:tr>
      <w:tr w:rsidR="00932FD4" w14:paraId="5649A8DF" w14:textId="77777777">
        <w:tc>
          <w:tcPr>
            <w:tcW w:w="20160" w:type="dxa"/>
            <w:shd w:val="clear" w:color="auto" w:fill="auto"/>
            <w:noWrap/>
          </w:tcPr>
          <w:p w14:paraId="3BD4F8EA" w14:textId="77777777" w:rsidR="00932FD4" w:rsidRDefault="00ED454C">
            <w:pPr>
              <w:pStyle w:val="RNTableDet1"/>
            </w:pPr>
            <w:r>
              <w:t>InsuringAgreementType</w:t>
            </w:r>
          </w:p>
        </w:tc>
        <w:tc>
          <w:tcPr>
            <w:tcW w:w="20160" w:type="dxa"/>
            <w:shd w:val="clear" w:color="auto" w:fill="auto"/>
            <w:noWrap/>
          </w:tcPr>
          <w:p w14:paraId="745E0744" w14:textId="77777777" w:rsidR="00932FD4" w:rsidRDefault="00ED454C">
            <w:pPr>
              <w:pStyle w:val="RNTableDet1"/>
            </w:pPr>
            <w:r>
              <w:t>CrimeCCExcludeDesignatedPremisesDetail</w:t>
            </w:r>
          </w:p>
        </w:tc>
      </w:tr>
      <w:tr w:rsidR="00932FD4" w14:paraId="0931FD86" w14:textId="77777777">
        <w:tc>
          <w:tcPr>
            <w:tcW w:w="20160" w:type="dxa"/>
            <w:shd w:val="clear" w:color="auto" w:fill="auto"/>
            <w:noWrap/>
          </w:tcPr>
          <w:p w14:paraId="62E065E0" w14:textId="77777777" w:rsidR="00932FD4" w:rsidRDefault="00ED454C">
            <w:pPr>
              <w:pStyle w:val="RNTableDet1"/>
            </w:pPr>
            <w:r>
              <w:t>NumOfPremExcluded</w:t>
            </w:r>
          </w:p>
        </w:tc>
        <w:tc>
          <w:tcPr>
            <w:tcW w:w="20160" w:type="dxa"/>
            <w:shd w:val="clear" w:color="auto" w:fill="auto"/>
            <w:noWrap/>
          </w:tcPr>
          <w:p w14:paraId="55B12DAC" w14:textId="77777777" w:rsidR="00932FD4" w:rsidRDefault="00ED454C">
            <w:pPr>
              <w:pStyle w:val="RNTableDet1"/>
            </w:pPr>
            <w:r>
              <w:t>CrimeCCExcludeDesignatedPremisesDetail</w:t>
            </w:r>
          </w:p>
        </w:tc>
      </w:tr>
      <w:tr w:rsidR="00932FD4" w14:paraId="2B0A7D94" w14:textId="77777777">
        <w:tc>
          <w:tcPr>
            <w:tcW w:w="20160" w:type="dxa"/>
            <w:shd w:val="clear" w:color="auto" w:fill="auto"/>
            <w:noWrap/>
          </w:tcPr>
          <w:p w14:paraId="5DD7AF95" w14:textId="77777777" w:rsidR="00932FD4" w:rsidRDefault="00ED454C">
            <w:pPr>
              <w:pStyle w:val="RNTableDet1"/>
            </w:pPr>
            <w:r>
              <w:t>DescPropNotCovd</w:t>
            </w:r>
          </w:p>
        </w:tc>
        <w:tc>
          <w:tcPr>
            <w:tcW w:w="20160" w:type="dxa"/>
            <w:shd w:val="clear" w:color="auto" w:fill="auto"/>
            <w:noWrap/>
          </w:tcPr>
          <w:p w14:paraId="3677BFEB" w14:textId="77777777" w:rsidR="00932FD4" w:rsidRDefault="00ED454C">
            <w:pPr>
              <w:pStyle w:val="RNTableDet1"/>
            </w:pPr>
            <w:r>
              <w:t>CrimeCCExcludeSpecifiedPropertyDetail</w:t>
            </w:r>
          </w:p>
        </w:tc>
      </w:tr>
      <w:tr w:rsidR="00932FD4" w14:paraId="44F0DA00" w14:textId="77777777">
        <w:tc>
          <w:tcPr>
            <w:tcW w:w="20160" w:type="dxa"/>
            <w:shd w:val="clear" w:color="auto" w:fill="auto"/>
            <w:noWrap/>
          </w:tcPr>
          <w:p w14:paraId="4C805D1F" w14:textId="77777777" w:rsidR="00932FD4" w:rsidRDefault="00ED454C">
            <w:pPr>
              <w:pStyle w:val="RNTableDet1"/>
            </w:pPr>
            <w:r>
              <w:t>InsgAgrmtType</w:t>
            </w:r>
          </w:p>
        </w:tc>
        <w:tc>
          <w:tcPr>
            <w:tcW w:w="20160" w:type="dxa"/>
            <w:shd w:val="clear" w:color="auto" w:fill="auto"/>
            <w:noWrap/>
          </w:tcPr>
          <w:p w14:paraId="73815D9A" w14:textId="77777777" w:rsidR="00932FD4" w:rsidRDefault="00ED454C">
            <w:pPr>
              <w:pStyle w:val="RNTableDet1"/>
            </w:pPr>
            <w:r>
              <w:t>CrimeCCExcludeSpecifiedPropertyDetail</w:t>
            </w:r>
          </w:p>
        </w:tc>
      </w:tr>
      <w:tr w:rsidR="00932FD4" w14:paraId="4DBA7EB7" w14:textId="77777777">
        <w:tc>
          <w:tcPr>
            <w:tcW w:w="20160" w:type="dxa"/>
            <w:shd w:val="clear" w:color="auto" w:fill="auto"/>
            <w:noWrap/>
          </w:tcPr>
          <w:p w14:paraId="66E811FB" w14:textId="77777777" w:rsidR="00932FD4" w:rsidRDefault="00ED454C">
            <w:pPr>
              <w:pStyle w:val="RNTableDet1"/>
            </w:pPr>
            <w:r>
              <w:t>AddressID</w:t>
            </w:r>
          </w:p>
        </w:tc>
        <w:tc>
          <w:tcPr>
            <w:tcW w:w="20160" w:type="dxa"/>
            <w:shd w:val="clear" w:color="auto" w:fill="auto"/>
            <w:noWrap/>
          </w:tcPr>
          <w:p w14:paraId="7006BE2C" w14:textId="77777777" w:rsidR="00932FD4" w:rsidRDefault="00ED454C">
            <w:pPr>
              <w:pStyle w:val="RNTableDet1"/>
            </w:pPr>
            <w:r>
              <w:t>CrimeCCExtendDefinitionOfPremisesToIncludePortionOfGroundsEnclosedByFenceOrWallDetail</w:t>
            </w:r>
          </w:p>
        </w:tc>
      </w:tr>
      <w:tr w:rsidR="00932FD4" w14:paraId="4D0AA744" w14:textId="77777777">
        <w:tc>
          <w:tcPr>
            <w:tcW w:w="20160" w:type="dxa"/>
            <w:shd w:val="clear" w:color="auto" w:fill="auto"/>
            <w:noWrap/>
          </w:tcPr>
          <w:p w14:paraId="069C1F81" w14:textId="77777777" w:rsidR="00932FD4" w:rsidRDefault="00ED454C">
            <w:pPr>
              <w:pStyle w:val="RNTableDet1"/>
            </w:pPr>
            <w:r>
              <w:t>InsuringAgreementType</w:t>
            </w:r>
          </w:p>
        </w:tc>
        <w:tc>
          <w:tcPr>
            <w:tcW w:w="20160" w:type="dxa"/>
            <w:shd w:val="clear" w:color="auto" w:fill="auto"/>
            <w:noWrap/>
          </w:tcPr>
          <w:p w14:paraId="2E71565B" w14:textId="77777777" w:rsidR="00932FD4" w:rsidRDefault="00ED454C">
            <w:pPr>
              <w:pStyle w:val="RNTableDet1"/>
            </w:pPr>
            <w:r>
              <w:t>CrimeCCExtendDefinitionOfPremisesToIncludePortionOfGroundsEnclosedByFenceOrWallDetail</w:t>
            </w:r>
          </w:p>
        </w:tc>
      </w:tr>
      <w:tr w:rsidR="00932FD4" w14:paraId="2CDE7CF8" w14:textId="77777777">
        <w:tc>
          <w:tcPr>
            <w:tcW w:w="20160" w:type="dxa"/>
            <w:shd w:val="clear" w:color="auto" w:fill="auto"/>
            <w:noWrap/>
          </w:tcPr>
          <w:p w14:paraId="2CBFBD1D" w14:textId="77777777" w:rsidR="00932FD4" w:rsidRDefault="00ED454C">
            <w:pPr>
              <w:pStyle w:val="RNTableDet1"/>
            </w:pPr>
            <w:r>
              <w:t>AddressID</w:t>
            </w:r>
          </w:p>
        </w:tc>
        <w:tc>
          <w:tcPr>
            <w:tcW w:w="20160" w:type="dxa"/>
            <w:shd w:val="clear" w:color="auto" w:fill="auto"/>
            <w:noWrap/>
          </w:tcPr>
          <w:p w14:paraId="52C6BA1B" w14:textId="77777777" w:rsidR="00932FD4" w:rsidRDefault="00ED454C">
            <w:pPr>
              <w:pStyle w:val="RNTableDet1"/>
            </w:pPr>
            <w:r>
              <w:t>CrimeCCExtendPremisesToEntirePlotOfGroundUnderYourControlDetail</w:t>
            </w:r>
          </w:p>
        </w:tc>
      </w:tr>
      <w:tr w:rsidR="00932FD4" w14:paraId="53FB803D" w14:textId="77777777">
        <w:tc>
          <w:tcPr>
            <w:tcW w:w="20160" w:type="dxa"/>
            <w:shd w:val="clear" w:color="auto" w:fill="auto"/>
            <w:noWrap/>
          </w:tcPr>
          <w:p w14:paraId="6E6D03CB" w14:textId="77777777" w:rsidR="00932FD4" w:rsidRDefault="00ED454C">
            <w:pPr>
              <w:pStyle w:val="RNTableDet1"/>
            </w:pPr>
            <w:r>
              <w:t>InsuringAgreementType</w:t>
            </w:r>
          </w:p>
        </w:tc>
        <w:tc>
          <w:tcPr>
            <w:tcW w:w="20160" w:type="dxa"/>
            <w:shd w:val="clear" w:color="auto" w:fill="auto"/>
            <w:noWrap/>
          </w:tcPr>
          <w:p w14:paraId="67376A72" w14:textId="77777777" w:rsidR="00932FD4" w:rsidRDefault="00ED454C">
            <w:pPr>
              <w:pStyle w:val="RNTableDet1"/>
            </w:pPr>
            <w:r>
              <w:t>CrimeCCExtendPremisesToEntirePlotOfGroundUnderYourControlDetail</w:t>
            </w:r>
          </w:p>
        </w:tc>
      </w:tr>
      <w:tr w:rsidR="00932FD4" w14:paraId="62C2E27F" w14:textId="77777777">
        <w:tc>
          <w:tcPr>
            <w:tcW w:w="20160" w:type="dxa"/>
            <w:shd w:val="clear" w:color="auto" w:fill="auto"/>
            <w:noWrap/>
          </w:tcPr>
          <w:p w14:paraId="7273826B" w14:textId="77777777" w:rsidR="00932FD4" w:rsidRDefault="00ED454C">
            <w:pPr>
              <w:pStyle w:val="RNTableDet1"/>
            </w:pPr>
            <w:r>
              <w:t>NumOfPremises</w:t>
            </w:r>
          </w:p>
        </w:tc>
        <w:tc>
          <w:tcPr>
            <w:tcW w:w="20160" w:type="dxa"/>
            <w:shd w:val="clear" w:color="auto" w:fill="auto"/>
            <w:noWrap/>
          </w:tcPr>
          <w:p w14:paraId="545F300A" w14:textId="77777777" w:rsidR="00932FD4" w:rsidRDefault="00ED454C">
            <w:pPr>
              <w:pStyle w:val="RNTableDet1"/>
            </w:pPr>
            <w:r>
              <w:t>CrimeCCExtendPremisesToEntirePlotOfGroundUnderYourControlDetail</w:t>
            </w:r>
          </w:p>
        </w:tc>
      </w:tr>
      <w:tr w:rsidR="00932FD4" w14:paraId="79AD56AF" w14:textId="77777777">
        <w:tc>
          <w:tcPr>
            <w:tcW w:w="20160" w:type="dxa"/>
            <w:shd w:val="clear" w:color="auto" w:fill="auto"/>
            <w:noWrap/>
          </w:tcPr>
          <w:p w14:paraId="69780D6F" w14:textId="77777777" w:rsidR="00932FD4" w:rsidRDefault="00ED454C">
            <w:pPr>
              <w:pStyle w:val="RNTableDet1"/>
            </w:pPr>
            <w:r>
              <w:t>PremInsideRobberySafeBurgMoneySecuritiesIncluded</w:t>
            </w:r>
          </w:p>
        </w:tc>
        <w:tc>
          <w:tcPr>
            <w:tcW w:w="20160" w:type="dxa"/>
            <w:shd w:val="clear" w:color="auto" w:fill="auto"/>
            <w:noWrap/>
          </w:tcPr>
          <w:p w14:paraId="3DA8395C" w14:textId="77777777" w:rsidR="00932FD4" w:rsidRDefault="00ED454C">
            <w:pPr>
              <w:pStyle w:val="RNTableDet1"/>
            </w:pPr>
            <w:r>
              <w:t>CrimeCCForcibleEntryIntoPremisesRequirement</w:t>
            </w:r>
          </w:p>
        </w:tc>
      </w:tr>
      <w:tr w:rsidR="00932FD4" w14:paraId="417D9886" w14:textId="77777777">
        <w:tc>
          <w:tcPr>
            <w:tcW w:w="20160" w:type="dxa"/>
            <w:shd w:val="clear" w:color="auto" w:fill="auto"/>
            <w:noWrap/>
          </w:tcPr>
          <w:p w14:paraId="09E376BB" w14:textId="77777777" w:rsidR="00932FD4" w:rsidRDefault="00ED454C">
            <w:pPr>
              <w:pStyle w:val="RNTableDet1"/>
            </w:pPr>
            <w:r>
              <w:t>PremInsideRobberySafeBurgOtherPropIncluded</w:t>
            </w:r>
          </w:p>
        </w:tc>
        <w:tc>
          <w:tcPr>
            <w:tcW w:w="20160" w:type="dxa"/>
            <w:shd w:val="clear" w:color="auto" w:fill="auto"/>
            <w:noWrap/>
          </w:tcPr>
          <w:p w14:paraId="764EA0D9" w14:textId="77777777" w:rsidR="00932FD4" w:rsidRDefault="00ED454C">
            <w:pPr>
              <w:pStyle w:val="RNTableDet1"/>
            </w:pPr>
            <w:r>
              <w:t>CrimeCCForcibleEntryIntoPremisesRequirement</w:t>
            </w:r>
          </w:p>
        </w:tc>
      </w:tr>
      <w:tr w:rsidR="00932FD4" w14:paraId="12332AEB" w14:textId="77777777">
        <w:tc>
          <w:tcPr>
            <w:tcW w:w="20160" w:type="dxa"/>
            <w:shd w:val="clear" w:color="auto" w:fill="auto"/>
            <w:noWrap/>
          </w:tcPr>
          <w:p w14:paraId="0A51118B" w14:textId="77777777" w:rsidR="00932FD4" w:rsidRDefault="00ED454C">
            <w:pPr>
              <w:pStyle w:val="RNTableDet1"/>
            </w:pPr>
            <w:r>
              <w:t>CoinsuranceCredit</w:t>
            </w:r>
          </w:p>
        </w:tc>
        <w:tc>
          <w:tcPr>
            <w:tcW w:w="20160" w:type="dxa"/>
            <w:shd w:val="clear" w:color="auto" w:fill="auto"/>
            <w:noWrap/>
          </w:tcPr>
          <w:p w14:paraId="631AB233" w14:textId="77777777" w:rsidR="00932FD4" w:rsidRDefault="00ED454C">
            <w:pPr>
              <w:pStyle w:val="RNTableDet1"/>
            </w:pPr>
            <w:r>
              <w:t>CrimeCCFraudulentImpersonationCoverage</w:t>
            </w:r>
          </w:p>
        </w:tc>
      </w:tr>
      <w:tr w:rsidR="00932FD4" w14:paraId="46531C55" w14:textId="77777777">
        <w:tc>
          <w:tcPr>
            <w:tcW w:w="20160" w:type="dxa"/>
            <w:shd w:val="clear" w:color="auto" w:fill="auto"/>
            <w:noWrap/>
          </w:tcPr>
          <w:p w14:paraId="50022B6C" w14:textId="77777777" w:rsidR="00932FD4" w:rsidRDefault="00ED454C">
            <w:pPr>
              <w:pStyle w:val="RNTableDet1"/>
            </w:pPr>
            <w:r>
              <w:t>CoinsuranceFactor</w:t>
            </w:r>
          </w:p>
        </w:tc>
        <w:tc>
          <w:tcPr>
            <w:tcW w:w="20160" w:type="dxa"/>
            <w:shd w:val="clear" w:color="auto" w:fill="auto"/>
            <w:noWrap/>
          </w:tcPr>
          <w:p w14:paraId="7E48B4F5" w14:textId="77777777" w:rsidR="00932FD4" w:rsidRDefault="00ED454C">
            <w:pPr>
              <w:pStyle w:val="RNTableDet1"/>
            </w:pPr>
            <w:r>
              <w:t>CrimeCCFraudulentImpersonationCoverage</w:t>
            </w:r>
          </w:p>
        </w:tc>
      </w:tr>
      <w:tr w:rsidR="00932FD4" w14:paraId="19C2B29C" w14:textId="77777777">
        <w:tc>
          <w:tcPr>
            <w:tcW w:w="20160" w:type="dxa"/>
            <w:shd w:val="clear" w:color="auto" w:fill="auto"/>
            <w:noWrap/>
          </w:tcPr>
          <w:p w14:paraId="7D72B022" w14:textId="77777777" w:rsidR="00932FD4" w:rsidRDefault="00ED454C">
            <w:pPr>
              <w:pStyle w:val="RNTableDet1"/>
            </w:pPr>
            <w:r>
              <w:t>CovAmtExpoUnits</w:t>
            </w:r>
          </w:p>
        </w:tc>
        <w:tc>
          <w:tcPr>
            <w:tcW w:w="20160" w:type="dxa"/>
            <w:shd w:val="clear" w:color="auto" w:fill="auto"/>
            <w:noWrap/>
          </w:tcPr>
          <w:p w14:paraId="33DBFE97" w14:textId="77777777" w:rsidR="00932FD4" w:rsidRDefault="00ED454C">
            <w:pPr>
              <w:pStyle w:val="RNTableDet1"/>
            </w:pPr>
            <w:r>
              <w:t>CrimeCCFraudulentImpersonationCoverage</w:t>
            </w:r>
          </w:p>
        </w:tc>
      </w:tr>
      <w:tr w:rsidR="00932FD4" w14:paraId="3C3128F5" w14:textId="77777777">
        <w:tc>
          <w:tcPr>
            <w:tcW w:w="20160" w:type="dxa"/>
            <w:shd w:val="clear" w:color="auto" w:fill="auto"/>
            <w:noWrap/>
          </w:tcPr>
          <w:p w14:paraId="5D4AD6A6" w14:textId="77777777" w:rsidR="00932FD4" w:rsidRDefault="00ED454C">
            <w:pPr>
              <w:pStyle w:val="RNTableDet1"/>
            </w:pPr>
            <w:r>
              <w:t>CovAmtExpoUnitsRate</w:t>
            </w:r>
          </w:p>
        </w:tc>
        <w:tc>
          <w:tcPr>
            <w:tcW w:w="20160" w:type="dxa"/>
            <w:shd w:val="clear" w:color="auto" w:fill="auto"/>
            <w:noWrap/>
          </w:tcPr>
          <w:p w14:paraId="1B197F31" w14:textId="77777777" w:rsidR="00932FD4" w:rsidRDefault="00ED454C">
            <w:pPr>
              <w:pStyle w:val="RNTableDet1"/>
            </w:pPr>
            <w:r>
              <w:t>CrimeCCFraudulentImpersonationCoverage</w:t>
            </w:r>
          </w:p>
        </w:tc>
      </w:tr>
      <w:tr w:rsidR="00932FD4" w14:paraId="7DA55C96" w14:textId="77777777">
        <w:tc>
          <w:tcPr>
            <w:tcW w:w="20160" w:type="dxa"/>
            <w:shd w:val="clear" w:color="auto" w:fill="auto"/>
            <w:noWrap/>
          </w:tcPr>
          <w:p w14:paraId="44FD14A6" w14:textId="77777777" w:rsidR="00932FD4" w:rsidRDefault="00ED454C">
            <w:pPr>
              <w:pStyle w:val="RNTableDet1"/>
            </w:pPr>
            <w:r>
              <w:t>Ded</w:t>
            </w:r>
          </w:p>
        </w:tc>
        <w:tc>
          <w:tcPr>
            <w:tcW w:w="20160" w:type="dxa"/>
            <w:shd w:val="clear" w:color="auto" w:fill="auto"/>
            <w:noWrap/>
          </w:tcPr>
          <w:p w14:paraId="3C0DEF62" w14:textId="77777777" w:rsidR="00932FD4" w:rsidRDefault="00ED454C">
            <w:pPr>
              <w:pStyle w:val="RNTableDet1"/>
            </w:pPr>
            <w:r>
              <w:t>CrimeCCFraudulentImpersonationCoverage</w:t>
            </w:r>
          </w:p>
        </w:tc>
      </w:tr>
      <w:tr w:rsidR="00932FD4" w14:paraId="7E5BF236" w14:textId="77777777">
        <w:tc>
          <w:tcPr>
            <w:tcW w:w="20160" w:type="dxa"/>
            <w:shd w:val="clear" w:color="auto" w:fill="auto"/>
            <w:noWrap/>
          </w:tcPr>
          <w:p w14:paraId="4BDDEC77" w14:textId="77777777" w:rsidR="00932FD4" w:rsidRDefault="00ED454C">
            <w:pPr>
              <w:pStyle w:val="RNTableDet1"/>
            </w:pPr>
            <w:r>
              <w:t>DedAmtExpoUnits</w:t>
            </w:r>
          </w:p>
        </w:tc>
        <w:tc>
          <w:tcPr>
            <w:tcW w:w="20160" w:type="dxa"/>
            <w:shd w:val="clear" w:color="auto" w:fill="auto"/>
            <w:noWrap/>
          </w:tcPr>
          <w:p w14:paraId="1BC56261" w14:textId="77777777" w:rsidR="00932FD4" w:rsidRDefault="00ED454C">
            <w:pPr>
              <w:pStyle w:val="RNTableDet1"/>
            </w:pPr>
            <w:r>
              <w:t>CrimeCCFraudulentImpersonationCoverage</w:t>
            </w:r>
          </w:p>
        </w:tc>
      </w:tr>
      <w:tr w:rsidR="00932FD4" w14:paraId="54F63F76" w14:textId="77777777">
        <w:tc>
          <w:tcPr>
            <w:tcW w:w="20160" w:type="dxa"/>
            <w:shd w:val="clear" w:color="auto" w:fill="auto"/>
            <w:noWrap/>
          </w:tcPr>
          <w:p w14:paraId="2867ECB1" w14:textId="77777777" w:rsidR="00932FD4" w:rsidRDefault="00ED454C">
            <w:pPr>
              <w:pStyle w:val="RNTableDet1"/>
            </w:pPr>
            <w:r>
              <w:t>DedAmtExpoUnitsRate</w:t>
            </w:r>
          </w:p>
        </w:tc>
        <w:tc>
          <w:tcPr>
            <w:tcW w:w="20160" w:type="dxa"/>
            <w:shd w:val="clear" w:color="auto" w:fill="auto"/>
            <w:noWrap/>
          </w:tcPr>
          <w:p w14:paraId="35F00B82" w14:textId="77777777" w:rsidR="00932FD4" w:rsidRDefault="00ED454C">
            <w:pPr>
              <w:pStyle w:val="RNTableDet1"/>
            </w:pPr>
            <w:r>
              <w:t>CrimeCCFraudulentImpersonationCoverage</w:t>
            </w:r>
          </w:p>
        </w:tc>
      </w:tr>
      <w:tr w:rsidR="00932FD4" w14:paraId="7BB3002B" w14:textId="77777777">
        <w:tc>
          <w:tcPr>
            <w:tcW w:w="20160" w:type="dxa"/>
            <w:shd w:val="clear" w:color="auto" w:fill="auto"/>
            <w:noWrap/>
          </w:tcPr>
          <w:p w14:paraId="05ED656B" w14:textId="77777777" w:rsidR="00932FD4" w:rsidRDefault="00ED454C">
            <w:pPr>
              <w:pStyle w:val="RNTableDet1"/>
            </w:pPr>
            <w:r>
              <w:t>DedCode</w:t>
            </w:r>
          </w:p>
        </w:tc>
        <w:tc>
          <w:tcPr>
            <w:tcW w:w="20160" w:type="dxa"/>
            <w:shd w:val="clear" w:color="auto" w:fill="auto"/>
            <w:noWrap/>
          </w:tcPr>
          <w:p w14:paraId="7F585B49" w14:textId="77777777" w:rsidR="00932FD4" w:rsidRDefault="00ED454C">
            <w:pPr>
              <w:pStyle w:val="RNTableDet1"/>
            </w:pPr>
            <w:r>
              <w:t>CrimeCCFraudulentImpersonationCoverage</w:t>
            </w:r>
          </w:p>
        </w:tc>
      </w:tr>
      <w:tr w:rsidR="00932FD4" w14:paraId="0C02ED32" w14:textId="77777777">
        <w:tc>
          <w:tcPr>
            <w:tcW w:w="20160" w:type="dxa"/>
            <w:shd w:val="clear" w:color="auto" w:fill="auto"/>
            <w:noWrap/>
          </w:tcPr>
          <w:p w14:paraId="1D1A6D2E" w14:textId="77777777" w:rsidR="00932FD4" w:rsidRDefault="00ED454C">
            <w:pPr>
              <w:pStyle w:val="RNTableDet1"/>
            </w:pPr>
            <w:r>
              <w:t>DedEmpsExpoUnitsMultiplier</w:t>
            </w:r>
          </w:p>
        </w:tc>
        <w:tc>
          <w:tcPr>
            <w:tcW w:w="20160" w:type="dxa"/>
            <w:shd w:val="clear" w:color="auto" w:fill="auto"/>
            <w:noWrap/>
          </w:tcPr>
          <w:p w14:paraId="19DB456C" w14:textId="77777777" w:rsidR="00932FD4" w:rsidRDefault="00ED454C">
            <w:pPr>
              <w:pStyle w:val="RNTableDet1"/>
            </w:pPr>
            <w:r>
              <w:t>CrimeCCFraudulentImpersonationCoverage</w:t>
            </w:r>
          </w:p>
        </w:tc>
      </w:tr>
      <w:tr w:rsidR="00932FD4" w14:paraId="28B4EC84" w14:textId="77777777">
        <w:tc>
          <w:tcPr>
            <w:tcW w:w="20160" w:type="dxa"/>
            <w:shd w:val="clear" w:color="auto" w:fill="auto"/>
            <w:noWrap/>
          </w:tcPr>
          <w:p w14:paraId="67524A0A" w14:textId="77777777" w:rsidR="00932FD4" w:rsidRDefault="00ED454C">
            <w:pPr>
              <w:pStyle w:val="RNTableDet1"/>
            </w:pPr>
            <w:r>
              <w:t>DedPerPremRate</w:t>
            </w:r>
          </w:p>
        </w:tc>
        <w:tc>
          <w:tcPr>
            <w:tcW w:w="20160" w:type="dxa"/>
            <w:shd w:val="clear" w:color="auto" w:fill="auto"/>
            <w:noWrap/>
          </w:tcPr>
          <w:p w14:paraId="5AEF4849" w14:textId="77777777" w:rsidR="00932FD4" w:rsidRDefault="00ED454C">
            <w:pPr>
              <w:pStyle w:val="RNTableDet1"/>
            </w:pPr>
            <w:r>
              <w:t>CrimeCCFraudulentImpersonationCoverage</w:t>
            </w:r>
          </w:p>
        </w:tc>
      </w:tr>
      <w:tr w:rsidR="00932FD4" w14:paraId="0FA16796" w14:textId="77777777">
        <w:tc>
          <w:tcPr>
            <w:tcW w:w="20160" w:type="dxa"/>
            <w:shd w:val="clear" w:color="auto" w:fill="auto"/>
            <w:noWrap/>
          </w:tcPr>
          <w:p w14:paraId="3FE24F2E" w14:textId="77777777" w:rsidR="00932FD4" w:rsidRDefault="00ED454C">
            <w:pPr>
              <w:pStyle w:val="RNTableDet1"/>
            </w:pPr>
            <w:r>
              <w:t>DedRatableEmpsExpoUnitsMultiplier</w:t>
            </w:r>
          </w:p>
        </w:tc>
        <w:tc>
          <w:tcPr>
            <w:tcW w:w="20160" w:type="dxa"/>
            <w:shd w:val="clear" w:color="auto" w:fill="auto"/>
            <w:noWrap/>
          </w:tcPr>
          <w:p w14:paraId="68047FA2" w14:textId="77777777" w:rsidR="00932FD4" w:rsidRDefault="00ED454C">
            <w:pPr>
              <w:pStyle w:val="RNTableDet1"/>
            </w:pPr>
            <w:r>
              <w:t>CrimeCCFraudulentImpersonationCoverage</w:t>
            </w:r>
          </w:p>
        </w:tc>
      </w:tr>
      <w:tr w:rsidR="00932FD4" w14:paraId="63E2E72E" w14:textId="77777777">
        <w:tc>
          <w:tcPr>
            <w:tcW w:w="20160" w:type="dxa"/>
            <w:shd w:val="clear" w:color="auto" w:fill="auto"/>
            <w:noWrap/>
          </w:tcPr>
          <w:p w14:paraId="3E0F9107" w14:textId="77777777" w:rsidR="00932FD4" w:rsidRDefault="00ED454C">
            <w:pPr>
              <w:pStyle w:val="RNTableDet1"/>
            </w:pPr>
            <w:r>
              <w:t>EmpsExpoUnitsMultiplier</w:t>
            </w:r>
          </w:p>
        </w:tc>
        <w:tc>
          <w:tcPr>
            <w:tcW w:w="20160" w:type="dxa"/>
            <w:shd w:val="clear" w:color="auto" w:fill="auto"/>
            <w:noWrap/>
          </w:tcPr>
          <w:p w14:paraId="763B8179" w14:textId="77777777" w:rsidR="00932FD4" w:rsidRDefault="00ED454C">
            <w:pPr>
              <w:pStyle w:val="RNTableDet1"/>
            </w:pPr>
            <w:r>
              <w:t>CrimeCCFraudulentImpersonationCoverage</w:t>
            </w:r>
          </w:p>
        </w:tc>
      </w:tr>
      <w:tr w:rsidR="00932FD4" w14:paraId="2AA16868" w14:textId="77777777">
        <w:tc>
          <w:tcPr>
            <w:tcW w:w="20160" w:type="dxa"/>
            <w:shd w:val="clear" w:color="auto" w:fill="auto"/>
            <w:noWrap/>
          </w:tcPr>
          <w:p w14:paraId="12CBC307" w14:textId="77777777" w:rsidR="00932FD4" w:rsidRDefault="00ED454C">
            <w:pPr>
              <w:pStyle w:val="RNTableDet1"/>
            </w:pPr>
            <w:r>
              <w:t>Factor</w:t>
            </w:r>
          </w:p>
        </w:tc>
        <w:tc>
          <w:tcPr>
            <w:tcW w:w="20160" w:type="dxa"/>
            <w:shd w:val="clear" w:color="auto" w:fill="auto"/>
            <w:noWrap/>
          </w:tcPr>
          <w:p w14:paraId="2E05ABED" w14:textId="77777777" w:rsidR="00932FD4" w:rsidRDefault="00ED454C">
            <w:pPr>
              <w:pStyle w:val="RNTableDet1"/>
            </w:pPr>
            <w:r>
              <w:t>CrimeCCFraudulentImpersonationCoverage</w:t>
            </w:r>
          </w:p>
        </w:tc>
      </w:tr>
      <w:tr w:rsidR="00932FD4" w14:paraId="071254BC" w14:textId="77777777">
        <w:tc>
          <w:tcPr>
            <w:tcW w:w="20160" w:type="dxa"/>
            <w:shd w:val="clear" w:color="auto" w:fill="auto"/>
            <w:noWrap/>
          </w:tcPr>
          <w:p w14:paraId="0D2F384C" w14:textId="77777777" w:rsidR="00932FD4" w:rsidRDefault="00ED454C">
            <w:pPr>
              <w:pStyle w:val="RNTableDet1"/>
            </w:pPr>
            <w:r>
              <w:t>FormCode</w:t>
            </w:r>
          </w:p>
        </w:tc>
        <w:tc>
          <w:tcPr>
            <w:tcW w:w="20160" w:type="dxa"/>
            <w:shd w:val="clear" w:color="auto" w:fill="auto"/>
            <w:noWrap/>
          </w:tcPr>
          <w:p w14:paraId="678F7F44" w14:textId="77777777" w:rsidR="00932FD4" w:rsidRDefault="00ED454C">
            <w:pPr>
              <w:pStyle w:val="RNTableDet1"/>
            </w:pPr>
            <w:r>
              <w:t>CrimeCCFraudulentImpersonationCoverage</w:t>
            </w:r>
          </w:p>
        </w:tc>
      </w:tr>
      <w:tr w:rsidR="00932FD4" w14:paraId="7795915C" w14:textId="77777777">
        <w:tc>
          <w:tcPr>
            <w:tcW w:w="20160" w:type="dxa"/>
            <w:shd w:val="clear" w:color="auto" w:fill="auto"/>
            <w:noWrap/>
          </w:tcPr>
          <w:p w14:paraId="65495B87" w14:textId="77777777" w:rsidR="00932FD4" w:rsidRDefault="00ED454C">
            <w:pPr>
              <w:pStyle w:val="RNTableDet1"/>
            </w:pPr>
            <w:r>
              <w:t>Limit</w:t>
            </w:r>
          </w:p>
        </w:tc>
        <w:tc>
          <w:tcPr>
            <w:tcW w:w="20160" w:type="dxa"/>
            <w:shd w:val="clear" w:color="auto" w:fill="auto"/>
            <w:noWrap/>
          </w:tcPr>
          <w:p w14:paraId="4A4942D4" w14:textId="77777777" w:rsidR="00932FD4" w:rsidRDefault="00ED454C">
            <w:pPr>
              <w:pStyle w:val="RNTableDet1"/>
            </w:pPr>
            <w:r>
              <w:t>CrimeCCFraudulentImpersonationCoverage</w:t>
            </w:r>
          </w:p>
        </w:tc>
      </w:tr>
      <w:tr w:rsidR="00932FD4" w14:paraId="023BBB59" w14:textId="77777777">
        <w:tc>
          <w:tcPr>
            <w:tcW w:w="20160" w:type="dxa"/>
            <w:shd w:val="clear" w:color="auto" w:fill="auto"/>
            <w:noWrap/>
          </w:tcPr>
          <w:p w14:paraId="3FF6682A" w14:textId="77777777" w:rsidR="00932FD4" w:rsidRDefault="00ED454C">
            <w:pPr>
              <w:pStyle w:val="RNTableDet1"/>
            </w:pPr>
            <w:r>
              <w:t>PerPremRate</w:t>
            </w:r>
          </w:p>
        </w:tc>
        <w:tc>
          <w:tcPr>
            <w:tcW w:w="20160" w:type="dxa"/>
            <w:shd w:val="clear" w:color="auto" w:fill="auto"/>
            <w:noWrap/>
          </w:tcPr>
          <w:p w14:paraId="6B06E2E7" w14:textId="77777777" w:rsidR="00932FD4" w:rsidRDefault="00ED454C">
            <w:pPr>
              <w:pStyle w:val="RNTableDet1"/>
            </w:pPr>
            <w:r>
              <w:t>CrimeCCFraudulentImpersonationCoverage</w:t>
            </w:r>
          </w:p>
        </w:tc>
      </w:tr>
      <w:tr w:rsidR="00932FD4" w14:paraId="291B6FB6" w14:textId="77777777">
        <w:tc>
          <w:tcPr>
            <w:tcW w:w="20160" w:type="dxa"/>
            <w:shd w:val="clear" w:color="auto" w:fill="auto"/>
            <w:noWrap/>
          </w:tcPr>
          <w:p w14:paraId="488EE986" w14:textId="77777777" w:rsidR="00932FD4" w:rsidRDefault="00ED454C">
            <w:pPr>
              <w:pStyle w:val="RNTableDet1"/>
            </w:pPr>
            <w:r>
              <w:t>PremiumBeforeCoinsuranceCredit</w:t>
            </w:r>
          </w:p>
        </w:tc>
        <w:tc>
          <w:tcPr>
            <w:tcW w:w="20160" w:type="dxa"/>
            <w:shd w:val="clear" w:color="auto" w:fill="auto"/>
            <w:noWrap/>
          </w:tcPr>
          <w:p w14:paraId="2DA18942" w14:textId="77777777" w:rsidR="00932FD4" w:rsidRDefault="00ED454C">
            <w:pPr>
              <w:pStyle w:val="RNTableDet1"/>
            </w:pPr>
            <w:r>
              <w:t>CrimeCCFraudulentImpersonationCoverage</w:t>
            </w:r>
          </w:p>
        </w:tc>
      </w:tr>
      <w:tr w:rsidR="00932FD4" w14:paraId="77292DF9" w14:textId="77777777">
        <w:tc>
          <w:tcPr>
            <w:tcW w:w="20160" w:type="dxa"/>
            <w:shd w:val="clear" w:color="auto" w:fill="auto"/>
            <w:noWrap/>
          </w:tcPr>
          <w:p w14:paraId="1C995E94" w14:textId="77777777" w:rsidR="00932FD4" w:rsidRDefault="00ED454C">
            <w:pPr>
              <w:pStyle w:val="RNTableDet1"/>
            </w:pPr>
            <w:r>
              <w:t>RatableEmpsExpoUnitsMultiplier</w:t>
            </w:r>
          </w:p>
        </w:tc>
        <w:tc>
          <w:tcPr>
            <w:tcW w:w="20160" w:type="dxa"/>
            <w:shd w:val="clear" w:color="auto" w:fill="auto"/>
            <w:noWrap/>
          </w:tcPr>
          <w:p w14:paraId="42CE15DA" w14:textId="77777777" w:rsidR="00932FD4" w:rsidRDefault="00ED454C">
            <w:pPr>
              <w:pStyle w:val="RNTableDet1"/>
            </w:pPr>
            <w:r>
              <w:t>CrimeCCFraudulentImpersonationCoverage</w:t>
            </w:r>
          </w:p>
        </w:tc>
      </w:tr>
      <w:tr w:rsidR="00932FD4" w14:paraId="72B63745" w14:textId="77777777">
        <w:tc>
          <w:tcPr>
            <w:tcW w:w="20160" w:type="dxa"/>
            <w:shd w:val="clear" w:color="auto" w:fill="auto"/>
            <w:noWrap/>
          </w:tcPr>
          <w:p w14:paraId="01D5AB3D" w14:textId="77777777" w:rsidR="00932FD4" w:rsidRDefault="00ED454C">
            <w:pPr>
              <w:pStyle w:val="RNTableDet1"/>
            </w:pPr>
            <w:r>
              <w:t>TotAddlPremRate</w:t>
            </w:r>
          </w:p>
        </w:tc>
        <w:tc>
          <w:tcPr>
            <w:tcW w:w="20160" w:type="dxa"/>
            <w:shd w:val="clear" w:color="auto" w:fill="auto"/>
            <w:noWrap/>
          </w:tcPr>
          <w:p w14:paraId="7D16E759" w14:textId="77777777" w:rsidR="00932FD4" w:rsidRDefault="00ED454C">
            <w:pPr>
              <w:pStyle w:val="RNTableDet1"/>
            </w:pPr>
            <w:r>
              <w:t>CrimeCCFraudulentImpersonationCoverage</w:t>
            </w:r>
          </w:p>
        </w:tc>
      </w:tr>
      <w:tr w:rsidR="00932FD4" w14:paraId="4FBDE5B1" w14:textId="77777777">
        <w:tc>
          <w:tcPr>
            <w:tcW w:w="20160" w:type="dxa"/>
            <w:shd w:val="clear" w:color="auto" w:fill="auto"/>
            <w:noWrap/>
          </w:tcPr>
          <w:p w14:paraId="53733F3C" w14:textId="77777777" w:rsidR="00932FD4" w:rsidRDefault="00ED454C">
            <w:pPr>
              <w:pStyle w:val="RNTableDet1"/>
            </w:pPr>
            <w:r>
              <w:t>TotalLimitPlusDed</w:t>
            </w:r>
          </w:p>
        </w:tc>
        <w:tc>
          <w:tcPr>
            <w:tcW w:w="20160" w:type="dxa"/>
            <w:shd w:val="clear" w:color="auto" w:fill="auto"/>
            <w:noWrap/>
          </w:tcPr>
          <w:p w14:paraId="074DD3AA" w14:textId="77777777" w:rsidR="00932FD4" w:rsidRDefault="00ED454C">
            <w:pPr>
              <w:pStyle w:val="RNTableDet1"/>
            </w:pPr>
            <w:r>
              <w:t>CrimeCCFraudulentImpersonationCoverage</w:t>
            </w:r>
          </w:p>
        </w:tc>
      </w:tr>
      <w:tr w:rsidR="00932FD4" w14:paraId="709A4004" w14:textId="77777777">
        <w:tc>
          <w:tcPr>
            <w:tcW w:w="20160" w:type="dxa"/>
            <w:shd w:val="clear" w:color="auto" w:fill="auto"/>
            <w:noWrap/>
          </w:tcPr>
          <w:p w14:paraId="43219556" w14:textId="77777777" w:rsidR="00932FD4" w:rsidRDefault="00ED454C">
            <w:pPr>
              <w:pStyle w:val="RNTableDet1"/>
            </w:pPr>
            <w:r>
              <w:t>TotDedAddlPremRate</w:t>
            </w:r>
          </w:p>
        </w:tc>
        <w:tc>
          <w:tcPr>
            <w:tcW w:w="20160" w:type="dxa"/>
            <w:shd w:val="clear" w:color="auto" w:fill="auto"/>
            <w:noWrap/>
          </w:tcPr>
          <w:p w14:paraId="7A6ADC81" w14:textId="77777777" w:rsidR="00932FD4" w:rsidRDefault="00ED454C">
            <w:pPr>
              <w:pStyle w:val="RNTableDet1"/>
            </w:pPr>
            <w:r>
              <w:t>CrimeCCFraudulentImpersonationCoverage</w:t>
            </w:r>
          </w:p>
        </w:tc>
      </w:tr>
      <w:tr w:rsidR="00932FD4" w14:paraId="3925AFDB" w14:textId="77777777">
        <w:tc>
          <w:tcPr>
            <w:tcW w:w="20160" w:type="dxa"/>
            <w:shd w:val="clear" w:color="auto" w:fill="auto"/>
            <w:noWrap/>
          </w:tcPr>
          <w:p w14:paraId="6896BCBB" w14:textId="77777777" w:rsidR="00932FD4" w:rsidRDefault="00ED454C">
            <w:pPr>
              <w:pStyle w:val="RNTableDet1"/>
            </w:pPr>
            <w:r>
              <w:t>VaryingDeductibleApplies</w:t>
            </w:r>
          </w:p>
        </w:tc>
        <w:tc>
          <w:tcPr>
            <w:tcW w:w="20160" w:type="dxa"/>
            <w:shd w:val="clear" w:color="auto" w:fill="auto"/>
            <w:noWrap/>
          </w:tcPr>
          <w:p w14:paraId="79D345B2" w14:textId="77777777" w:rsidR="00932FD4" w:rsidRDefault="00ED454C">
            <w:pPr>
              <w:pStyle w:val="RNTableDet1"/>
            </w:pPr>
            <w:r>
              <w:t>CrimeCCFraudulentImpersonationCoverage</w:t>
            </w:r>
          </w:p>
        </w:tc>
      </w:tr>
      <w:tr w:rsidR="00932FD4" w14:paraId="6D7ACB2B" w14:textId="77777777">
        <w:tc>
          <w:tcPr>
            <w:tcW w:w="20160" w:type="dxa"/>
            <w:shd w:val="clear" w:color="auto" w:fill="auto"/>
            <w:noWrap/>
          </w:tcPr>
          <w:p w14:paraId="75D83780" w14:textId="77777777" w:rsidR="00932FD4" w:rsidRDefault="00ED454C">
            <w:pPr>
              <w:pStyle w:val="RNTableDet1"/>
            </w:pPr>
            <w:r>
              <w:t>CalculatedInsidePremisesDeductibleFactor</w:t>
            </w:r>
          </w:p>
        </w:tc>
        <w:tc>
          <w:tcPr>
            <w:tcW w:w="20160" w:type="dxa"/>
            <w:shd w:val="clear" w:color="auto" w:fill="auto"/>
            <w:noWrap/>
          </w:tcPr>
          <w:p w14:paraId="02D62CA1" w14:textId="77777777" w:rsidR="00932FD4" w:rsidRDefault="00ED454C">
            <w:pPr>
              <w:pStyle w:val="RNTableDet1"/>
            </w:pPr>
            <w:r>
              <w:t>CrimeCCGuestsPropertyDetail</w:t>
            </w:r>
          </w:p>
        </w:tc>
      </w:tr>
      <w:tr w:rsidR="00932FD4" w14:paraId="19028E9E" w14:textId="77777777">
        <w:tc>
          <w:tcPr>
            <w:tcW w:w="20160" w:type="dxa"/>
            <w:shd w:val="clear" w:color="auto" w:fill="auto"/>
            <w:noWrap/>
          </w:tcPr>
          <w:p w14:paraId="1AD110AF" w14:textId="77777777" w:rsidR="00932FD4" w:rsidRDefault="00ED454C">
            <w:pPr>
              <w:pStyle w:val="RNTableDet1"/>
            </w:pPr>
            <w:r>
              <w:t>CalculatedInsidePremisesPremium</w:t>
            </w:r>
          </w:p>
        </w:tc>
        <w:tc>
          <w:tcPr>
            <w:tcW w:w="20160" w:type="dxa"/>
            <w:shd w:val="clear" w:color="auto" w:fill="auto"/>
            <w:noWrap/>
          </w:tcPr>
          <w:p w14:paraId="6179CEE2" w14:textId="77777777" w:rsidR="00932FD4" w:rsidRDefault="00ED454C">
            <w:pPr>
              <w:pStyle w:val="RNTableDet1"/>
            </w:pPr>
            <w:r>
              <w:t>CrimeCCGuestsPropertyDetail</w:t>
            </w:r>
          </w:p>
        </w:tc>
      </w:tr>
      <w:tr w:rsidR="00932FD4" w14:paraId="39701B22" w14:textId="77777777">
        <w:tc>
          <w:tcPr>
            <w:tcW w:w="20160" w:type="dxa"/>
            <w:shd w:val="clear" w:color="auto" w:fill="auto"/>
            <w:noWrap/>
          </w:tcPr>
          <w:p w14:paraId="12260710" w14:textId="77777777" w:rsidR="00932FD4" w:rsidRDefault="00ED454C">
            <w:pPr>
              <w:pStyle w:val="RNTableDet1"/>
            </w:pPr>
            <w:r>
              <w:t>CalculatedSafeDepositPremium</w:t>
            </w:r>
          </w:p>
        </w:tc>
        <w:tc>
          <w:tcPr>
            <w:tcW w:w="20160" w:type="dxa"/>
            <w:shd w:val="clear" w:color="auto" w:fill="auto"/>
            <w:noWrap/>
          </w:tcPr>
          <w:p w14:paraId="57E9A51C" w14:textId="77777777" w:rsidR="00932FD4" w:rsidRDefault="00ED454C">
            <w:pPr>
              <w:pStyle w:val="RNTableDet1"/>
            </w:pPr>
            <w:r>
              <w:t>CrimeCCGuestsPropertyDetail</w:t>
            </w:r>
          </w:p>
        </w:tc>
      </w:tr>
      <w:tr w:rsidR="00932FD4" w14:paraId="4E56762C" w14:textId="77777777">
        <w:tc>
          <w:tcPr>
            <w:tcW w:w="20160" w:type="dxa"/>
            <w:shd w:val="clear" w:color="auto" w:fill="auto"/>
            <w:noWrap/>
          </w:tcPr>
          <w:p w14:paraId="1CCDB9C6" w14:textId="77777777" w:rsidR="00932FD4" w:rsidRDefault="00ED454C">
            <w:pPr>
              <w:pStyle w:val="RNTableDet1"/>
            </w:pPr>
            <w:r>
              <w:t>DetailNumber</w:t>
            </w:r>
          </w:p>
        </w:tc>
        <w:tc>
          <w:tcPr>
            <w:tcW w:w="20160" w:type="dxa"/>
            <w:shd w:val="clear" w:color="auto" w:fill="auto"/>
            <w:noWrap/>
          </w:tcPr>
          <w:p w14:paraId="1B5CB347" w14:textId="77777777" w:rsidR="00932FD4" w:rsidRDefault="00ED454C">
            <w:pPr>
              <w:pStyle w:val="RNTableDet1"/>
            </w:pPr>
            <w:r>
              <w:t>CrimeCCGuestsPropertyDetail</w:t>
            </w:r>
          </w:p>
        </w:tc>
      </w:tr>
      <w:tr w:rsidR="00932FD4" w14:paraId="6279EBA1" w14:textId="77777777">
        <w:tc>
          <w:tcPr>
            <w:tcW w:w="20160" w:type="dxa"/>
            <w:shd w:val="clear" w:color="auto" w:fill="auto"/>
            <w:noWrap/>
          </w:tcPr>
          <w:p w14:paraId="6600457B" w14:textId="77777777" w:rsidR="00932FD4" w:rsidRDefault="00ED454C">
            <w:pPr>
              <w:pStyle w:val="RNTableDet1"/>
            </w:pPr>
            <w:r>
              <w:t>FoodLiquidDamageFactor</w:t>
            </w:r>
          </w:p>
        </w:tc>
        <w:tc>
          <w:tcPr>
            <w:tcW w:w="20160" w:type="dxa"/>
            <w:shd w:val="clear" w:color="auto" w:fill="auto"/>
            <w:noWrap/>
          </w:tcPr>
          <w:p w14:paraId="3376752C" w14:textId="77777777" w:rsidR="00932FD4" w:rsidRDefault="00ED454C">
            <w:pPr>
              <w:pStyle w:val="RNTableDet1"/>
            </w:pPr>
            <w:r>
              <w:t>CrimeCCGuestsPropertyDetail</w:t>
            </w:r>
          </w:p>
        </w:tc>
      </w:tr>
      <w:tr w:rsidR="00932FD4" w14:paraId="538EBE54" w14:textId="77777777">
        <w:tc>
          <w:tcPr>
            <w:tcW w:w="20160" w:type="dxa"/>
            <w:shd w:val="clear" w:color="auto" w:fill="auto"/>
            <w:noWrap/>
          </w:tcPr>
          <w:p w14:paraId="7A5166BC" w14:textId="77777777" w:rsidR="00932FD4" w:rsidRDefault="00ED454C">
            <w:pPr>
              <w:pStyle w:val="RNTableDet1"/>
            </w:pPr>
            <w:r>
              <w:t>FoodLiquidDamageIncluded</w:t>
            </w:r>
          </w:p>
        </w:tc>
        <w:tc>
          <w:tcPr>
            <w:tcW w:w="20160" w:type="dxa"/>
            <w:shd w:val="clear" w:color="auto" w:fill="auto"/>
            <w:noWrap/>
          </w:tcPr>
          <w:p w14:paraId="1FDF460A" w14:textId="77777777" w:rsidR="00932FD4" w:rsidRDefault="00ED454C">
            <w:pPr>
              <w:pStyle w:val="RNTableDet1"/>
            </w:pPr>
            <w:r>
              <w:t>CrimeCCGuestsPropertyDetail</w:t>
            </w:r>
          </w:p>
        </w:tc>
      </w:tr>
      <w:tr w:rsidR="00932FD4" w14:paraId="062A703B" w14:textId="77777777">
        <w:tc>
          <w:tcPr>
            <w:tcW w:w="20160" w:type="dxa"/>
            <w:shd w:val="clear" w:color="auto" w:fill="auto"/>
            <w:noWrap/>
          </w:tcPr>
          <w:p w14:paraId="26288E69" w14:textId="77777777" w:rsidR="00932FD4" w:rsidRDefault="00ED454C">
            <w:pPr>
              <w:pStyle w:val="RNTableDet1"/>
            </w:pPr>
            <w:r>
              <w:t>GT40RoomsFinalRate</w:t>
            </w:r>
          </w:p>
        </w:tc>
        <w:tc>
          <w:tcPr>
            <w:tcW w:w="20160" w:type="dxa"/>
            <w:shd w:val="clear" w:color="auto" w:fill="auto"/>
            <w:noWrap/>
          </w:tcPr>
          <w:p w14:paraId="7CEC0937" w14:textId="77777777" w:rsidR="00932FD4" w:rsidRDefault="00ED454C">
            <w:pPr>
              <w:pStyle w:val="RNTableDet1"/>
            </w:pPr>
            <w:r>
              <w:t>CrimeCCGuestsPropertyDetail</w:t>
            </w:r>
          </w:p>
        </w:tc>
      </w:tr>
      <w:tr w:rsidR="00932FD4" w14:paraId="195D1401" w14:textId="77777777">
        <w:tc>
          <w:tcPr>
            <w:tcW w:w="20160" w:type="dxa"/>
            <w:shd w:val="clear" w:color="auto" w:fill="auto"/>
            <w:noWrap/>
          </w:tcPr>
          <w:p w14:paraId="2520349E" w14:textId="77777777" w:rsidR="00932FD4" w:rsidRDefault="00ED454C">
            <w:pPr>
              <w:pStyle w:val="RNTableDet1"/>
            </w:pPr>
            <w:r>
              <w:t>InsidePremiseAddressId</w:t>
            </w:r>
          </w:p>
        </w:tc>
        <w:tc>
          <w:tcPr>
            <w:tcW w:w="20160" w:type="dxa"/>
            <w:shd w:val="clear" w:color="auto" w:fill="auto"/>
            <w:noWrap/>
          </w:tcPr>
          <w:p w14:paraId="5F8F592E" w14:textId="77777777" w:rsidR="00932FD4" w:rsidRDefault="00ED454C">
            <w:pPr>
              <w:pStyle w:val="RNTableDet1"/>
            </w:pPr>
            <w:r>
              <w:t>CrimeCCGuestsPropertyDetail</w:t>
            </w:r>
          </w:p>
        </w:tc>
      </w:tr>
      <w:tr w:rsidR="00932FD4" w14:paraId="5945A692" w14:textId="77777777">
        <w:tc>
          <w:tcPr>
            <w:tcW w:w="20160" w:type="dxa"/>
            <w:shd w:val="clear" w:color="auto" w:fill="auto"/>
            <w:noWrap/>
          </w:tcPr>
          <w:p w14:paraId="22D5191F" w14:textId="77777777" w:rsidR="00932FD4" w:rsidRDefault="00ED454C">
            <w:pPr>
              <w:pStyle w:val="RNTableDet1"/>
            </w:pPr>
            <w:r>
              <w:t>InsidePremisesCovIncluded</w:t>
            </w:r>
          </w:p>
        </w:tc>
        <w:tc>
          <w:tcPr>
            <w:tcW w:w="20160" w:type="dxa"/>
            <w:shd w:val="clear" w:color="auto" w:fill="auto"/>
            <w:noWrap/>
          </w:tcPr>
          <w:p w14:paraId="64317AEC" w14:textId="77777777" w:rsidR="00932FD4" w:rsidRDefault="00ED454C">
            <w:pPr>
              <w:pStyle w:val="RNTableDet1"/>
            </w:pPr>
            <w:r>
              <w:t>CrimeCCGuestsPropertyDetail</w:t>
            </w:r>
          </w:p>
        </w:tc>
      </w:tr>
      <w:tr w:rsidR="00932FD4" w14:paraId="2C8A01F1" w14:textId="77777777">
        <w:tc>
          <w:tcPr>
            <w:tcW w:w="20160" w:type="dxa"/>
            <w:shd w:val="clear" w:color="auto" w:fill="auto"/>
            <w:noWrap/>
          </w:tcPr>
          <w:p w14:paraId="60140C06" w14:textId="77777777" w:rsidR="00932FD4" w:rsidRDefault="00ED454C">
            <w:pPr>
              <w:pStyle w:val="RNTableDet1"/>
            </w:pPr>
            <w:r>
              <w:t>InsidePremisesDeductible</w:t>
            </w:r>
          </w:p>
        </w:tc>
        <w:tc>
          <w:tcPr>
            <w:tcW w:w="20160" w:type="dxa"/>
            <w:shd w:val="clear" w:color="auto" w:fill="auto"/>
            <w:noWrap/>
          </w:tcPr>
          <w:p w14:paraId="7C1E2BFA" w14:textId="77777777" w:rsidR="00932FD4" w:rsidRDefault="00ED454C">
            <w:pPr>
              <w:pStyle w:val="RNTableDet1"/>
            </w:pPr>
            <w:r>
              <w:t>CrimeCCGuestsPropertyDetail</w:t>
            </w:r>
          </w:p>
        </w:tc>
      </w:tr>
      <w:tr w:rsidR="00932FD4" w14:paraId="7F68CD43" w14:textId="77777777">
        <w:tc>
          <w:tcPr>
            <w:tcW w:w="20160" w:type="dxa"/>
            <w:shd w:val="clear" w:color="auto" w:fill="auto"/>
            <w:noWrap/>
          </w:tcPr>
          <w:p w14:paraId="45795896" w14:textId="77777777" w:rsidR="00932FD4" w:rsidRDefault="00ED454C">
            <w:pPr>
              <w:pStyle w:val="RNTableDet1"/>
            </w:pPr>
            <w:r>
              <w:t>InsidePremisesDeductibleFactor</w:t>
            </w:r>
          </w:p>
        </w:tc>
        <w:tc>
          <w:tcPr>
            <w:tcW w:w="20160" w:type="dxa"/>
            <w:shd w:val="clear" w:color="auto" w:fill="auto"/>
            <w:noWrap/>
          </w:tcPr>
          <w:p w14:paraId="5B484AC2" w14:textId="77777777" w:rsidR="00932FD4" w:rsidRDefault="00ED454C">
            <w:pPr>
              <w:pStyle w:val="RNTableDet1"/>
            </w:pPr>
            <w:r>
              <w:t>CrimeCCGuestsPropertyDetail</w:t>
            </w:r>
          </w:p>
        </w:tc>
      </w:tr>
      <w:tr w:rsidR="00932FD4" w14:paraId="5EFF286B" w14:textId="77777777">
        <w:tc>
          <w:tcPr>
            <w:tcW w:w="20160" w:type="dxa"/>
            <w:shd w:val="clear" w:color="auto" w:fill="auto"/>
            <w:noWrap/>
          </w:tcPr>
          <w:p w14:paraId="72978CE8" w14:textId="77777777" w:rsidR="00932FD4" w:rsidRDefault="00ED454C">
            <w:pPr>
              <w:pStyle w:val="RNTableDet1"/>
            </w:pPr>
            <w:r>
              <w:t>InsidePremisesGT40RoomsRate</w:t>
            </w:r>
          </w:p>
        </w:tc>
        <w:tc>
          <w:tcPr>
            <w:tcW w:w="20160" w:type="dxa"/>
            <w:shd w:val="clear" w:color="auto" w:fill="auto"/>
            <w:noWrap/>
          </w:tcPr>
          <w:p w14:paraId="3B058D01" w14:textId="77777777" w:rsidR="00932FD4" w:rsidRDefault="00ED454C">
            <w:pPr>
              <w:pStyle w:val="RNTableDet1"/>
            </w:pPr>
            <w:r>
              <w:t>CrimeCCGuestsPropertyDetail</w:t>
            </w:r>
          </w:p>
        </w:tc>
      </w:tr>
      <w:tr w:rsidR="00932FD4" w14:paraId="48EFCC45" w14:textId="77777777">
        <w:tc>
          <w:tcPr>
            <w:tcW w:w="20160" w:type="dxa"/>
            <w:shd w:val="clear" w:color="auto" w:fill="auto"/>
            <w:noWrap/>
          </w:tcPr>
          <w:p w14:paraId="7DBE6E87" w14:textId="77777777" w:rsidR="00932FD4" w:rsidRDefault="00ED454C">
            <w:pPr>
              <w:pStyle w:val="RNTableDet1"/>
            </w:pPr>
            <w:r>
              <w:t>InsidePremisesLTE20RoomsRate</w:t>
            </w:r>
          </w:p>
        </w:tc>
        <w:tc>
          <w:tcPr>
            <w:tcW w:w="20160" w:type="dxa"/>
            <w:shd w:val="clear" w:color="auto" w:fill="auto"/>
            <w:noWrap/>
          </w:tcPr>
          <w:p w14:paraId="0DA33332" w14:textId="77777777" w:rsidR="00932FD4" w:rsidRDefault="00ED454C">
            <w:pPr>
              <w:pStyle w:val="RNTableDet1"/>
            </w:pPr>
            <w:r>
              <w:t>CrimeCCGuestsPropertyDetail</w:t>
            </w:r>
          </w:p>
        </w:tc>
      </w:tr>
      <w:tr w:rsidR="00932FD4" w14:paraId="4A620BEE" w14:textId="77777777">
        <w:tc>
          <w:tcPr>
            <w:tcW w:w="20160" w:type="dxa"/>
            <w:shd w:val="clear" w:color="auto" w:fill="auto"/>
            <w:noWrap/>
          </w:tcPr>
          <w:p w14:paraId="327C5B5E" w14:textId="77777777" w:rsidR="00932FD4" w:rsidRDefault="00ED454C">
            <w:pPr>
              <w:pStyle w:val="RNTableDet1"/>
            </w:pPr>
            <w:r>
              <w:t>InsidePremisesLTE40RoomsRate</w:t>
            </w:r>
          </w:p>
        </w:tc>
        <w:tc>
          <w:tcPr>
            <w:tcW w:w="20160" w:type="dxa"/>
            <w:shd w:val="clear" w:color="auto" w:fill="auto"/>
            <w:noWrap/>
          </w:tcPr>
          <w:p w14:paraId="67C9F8FE" w14:textId="77777777" w:rsidR="00932FD4" w:rsidRDefault="00ED454C">
            <w:pPr>
              <w:pStyle w:val="RNTableDet1"/>
            </w:pPr>
            <w:r>
              <w:t>CrimeCCGuestsPropertyDetail</w:t>
            </w:r>
          </w:p>
        </w:tc>
      </w:tr>
      <w:tr w:rsidR="00932FD4" w14:paraId="25B1F8BB" w14:textId="77777777">
        <w:tc>
          <w:tcPr>
            <w:tcW w:w="20160" w:type="dxa"/>
            <w:shd w:val="clear" w:color="auto" w:fill="auto"/>
            <w:noWrap/>
          </w:tcPr>
          <w:p w14:paraId="2E707344" w14:textId="77777777" w:rsidR="00932FD4" w:rsidRDefault="00ED454C">
            <w:pPr>
              <w:pStyle w:val="RNTableDet1"/>
            </w:pPr>
            <w:r>
              <w:t>InsidePremisesMinimumPremium</w:t>
            </w:r>
          </w:p>
        </w:tc>
        <w:tc>
          <w:tcPr>
            <w:tcW w:w="20160" w:type="dxa"/>
            <w:shd w:val="clear" w:color="auto" w:fill="auto"/>
            <w:noWrap/>
          </w:tcPr>
          <w:p w14:paraId="2B02CE52" w14:textId="77777777" w:rsidR="00932FD4" w:rsidRDefault="00ED454C">
            <w:pPr>
              <w:pStyle w:val="RNTableDet1"/>
            </w:pPr>
            <w:r>
              <w:t>CrimeCCGuestsPropertyDetail</w:t>
            </w:r>
          </w:p>
        </w:tc>
      </w:tr>
      <w:tr w:rsidR="00932FD4" w14:paraId="41CC2150" w14:textId="77777777">
        <w:tc>
          <w:tcPr>
            <w:tcW w:w="20160" w:type="dxa"/>
            <w:shd w:val="clear" w:color="auto" w:fill="auto"/>
            <w:noWrap/>
          </w:tcPr>
          <w:p w14:paraId="379FE8B6" w14:textId="77777777" w:rsidR="00932FD4" w:rsidRDefault="00ED454C">
            <w:pPr>
              <w:pStyle w:val="RNTableDet1"/>
            </w:pPr>
            <w:r>
              <w:t>InsidePremisesPremium</w:t>
            </w:r>
          </w:p>
        </w:tc>
        <w:tc>
          <w:tcPr>
            <w:tcW w:w="20160" w:type="dxa"/>
            <w:shd w:val="clear" w:color="auto" w:fill="auto"/>
            <w:noWrap/>
          </w:tcPr>
          <w:p w14:paraId="0CAF7299" w14:textId="77777777" w:rsidR="00932FD4" w:rsidRDefault="00ED454C">
            <w:pPr>
              <w:pStyle w:val="RNTableDet1"/>
            </w:pPr>
            <w:r>
              <w:t>CrimeCCGuestsPropertyDetail</w:t>
            </w:r>
          </w:p>
        </w:tc>
      </w:tr>
      <w:tr w:rsidR="00932FD4" w14:paraId="2CB3371E" w14:textId="77777777">
        <w:tc>
          <w:tcPr>
            <w:tcW w:w="20160" w:type="dxa"/>
            <w:shd w:val="clear" w:color="auto" w:fill="auto"/>
            <w:noWrap/>
          </w:tcPr>
          <w:p w14:paraId="4F26C9B6" w14:textId="77777777" w:rsidR="00932FD4" w:rsidRDefault="00ED454C">
            <w:pPr>
              <w:pStyle w:val="RNTableDet1"/>
            </w:pPr>
            <w:r>
              <w:t>LaundryCleanerCovIncluded</w:t>
            </w:r>
          </w:p>
        </w:tc>
        <w:tc>
          <w:tcPr>
            <w:tcW w:w="20160" w:type="dxa"/>
            <w:shd w:val="clear" w:color="auto" w:fill="auto"/>
            <w:noWrap/>
          </w:tcPr>
          <w:p w14:paraId="1E15282E" w14:textId="77777777" w:rsidR="00932FD4" w:rsidRDefault="00ED454C">
            <w:pPr>
              <w:pStyle w:val="RNTableDet1"/>
            </w:pPr>
            <w:r>
              <w:t>CrimeCCGuestsPropertyDetail</w:t>
            </w:r>
          </w:p>
        </w:tc>
      </w:tr>
      <w:tr w:rsidR="00932FD4" w14:paraId="5F9A3AA8" w14:textId="77777777">
        <w:tc>
          <w:tcPr>
            <w:tcW w:w="20160" w:type="dxa"/>
            <w:shd w:val="clear" w:color="auto" w:fill="auto"/>
            <w:noWrap/>
          </w:tcPr>
          <w:p w14:paraId="72563B88" w14:textId="77777777" w:rsidR="00932FD4" w:rsidRDefault="00ED454C">
            <w:pPr>
              <w:pStyle w:val="RNTableDet1"/>
            </w:pPr>
            <w:r>
              <w:t>LaundryCleanerFactor</w:t>
            </w:r>
          </w:p>
        </w:tc>
        <w:tc>
          <w:tcPr>
            <w:tcW w:w="20160" w:type="dxa"/>
            <w:shd w:val="clear" w:color="auto" w:fill="auto"/>
            <w:noWrap/>
          </w:tcPr>
          <w:p w14:paraId="7136D51A" w14:textId="77777777" w:rsidR="00932FD4" w:rsidRDefault="00ED454C">
            <w:pPr>
              <w:pStyle w:val="RNTableDet1"/>
            </w:pPr>
            <w:r>
              <w:t>CrimeCCGuestsPropertyDetail</w:t>
            </w:r>
          </w:p>
        </w:tc>
      </w:tr>
      <w:tr w:rsidR="00932FD4" w14:paraId="1CC8964B" w14:textId="77777777">
        <w:tc>
          <w:tcPr>
            <w:tcW w:w="20160" w:type="dxa"/>
            <w:shd w:val="clear" w:color="auto" w:fill="auto"/>
            <w:noWrap/>
          </w:tcPr>
          <w:p w14:paraId="3AC934BF" w14:textId="77777777" w:rsidR="00932FD4" w:rsidRDefault="00ED454C">
            <w:pPr>
              <w:pStyle w:val="RNTableDet1"/>
            </w:pPr>
            <w:r>
              <w:t>LimitPerGuest</w:t>
            </w:r>
          </w:p>
        </w:tc>
        <w:tc>
          <w:tcPr>
            <w:tcW w:w="20160" w:type="dxa"/>
            <w:shd w:val="clear" w:color="auto" w:fill="auto"/>
            <w:noWrap/>
          </w:tcPr>
          <w:p w14:paraId="53F94493" w14:textId="77777777" w:rsidR="00932FD4" w:rsidRDefault="00ED454C">
            <w:pPr>
              <w:pStyle w:val="RNTableDet1"/>
            </w:pPr>
            <w:r>
              <w:t>CrimeCCGuestsPropertyDetail</w:t>
            </w:r>
          </w:p>
        </w:tc>
      </w:tr>
      <w:tr w:rsidR="00932FD4" w14:paraId="32F6F8A7" w14:textId="77777777">
        <w:tc>
          <w:tcPr>
            <w:tcW w:w="20160" w:type="dxa"/>
            <w:shd w:val="clear" w:color="auto" w:fill="auto"/>
            <w:noWrap/>
          </w:tcPr>
          <w:p w14:paraId="563A7B62" w14:textId="77777777" w:rsidR="00932FD4" w:rsidRDefault="00ED454C">
            <w:pPr>
              <w:pStyle w:val="RNTableDet1"/>
            </w:pPr>
            <w:r>
              <w:t>LimitPerOccurence</w:t>
            </w:r>
          </w:p>
        </w:tc>
        <w:tc>
          <w:tcPr>
            <w:tcW w:w="20160" w:type="dxa"/>
            <w:shd w:val="clear" w:color="auto" w:fill="auto"/>
            <w:noWrap/>
          </w:tcPr>
          <w:p w14:paraId="1C9C4B06" w14:textId="77777777" w:rsidR="00932FD4" w:rsidRDefault="00ED454C">
            <w:pPr>
              <w:pStyle w:val="RNTableDet1"/>
            </w:pPr>
            <w:r>
              <w:t>CrimeCCGuestsPropertyDetail</w:t>
            </w:r>
          </w:p>
        </w:tc>
      </w:tr>
      <w:tr w:rsidR="00932FD4" w14:paraId="21047D77" w14:textId="77777777">
        <w:tc>
          <w:tcPr>
            <w:tcW w:w="20160" w:type="dxa"/>
            <w:shd w:val="clear" w:color="auto" w:fill="auto"/>
            <w:noWrap/>
          </w:tcPr>
          <w:p w14:paraId="47ADDF7B" w14:textId="77777777" w:rsidR="00932FD4" w:rsidRDefault="00ED454C">
            <w:pPr>
              <w:pStyle w:val="RNTableDet1"/>
            </w:pPr>
            <w:r>
              <w:t>LodgingAccommodationsIncluded</w:t>
            </w:r>
          </w:p>
        </w:tc>
        <w:tc>
          <w:tcPr>
            <w:tcW w:w="20160" w:type="dxa"/>
            <w:shd w:val="clear" w:color="auto" w:fill="auto"/>
            <w:noWrap/>
          </w:tcPr>
          <w:p w14:paraId="74635017" w14:textId="77777777" w:rsidR="00932FD4" w:rsidRDefault="00ED454C">
            <w:pPr>
              <w:pStyle w:val="RNTableDet1"/>
            </w:pPr>
            <w:r>
              <w:t>CrimeCCGuestsPropertyDetail</w:t>
            </w:r>
          </w:p>
        </w:tc>
      </w:tr>
      <w:tr w:rsidR="00932FD4" w14:paraId="5F219C7E" w14:textId="77777777">
        <w:tc>
          <w:tcPr>
            <w:tcW w:w="20160" w:type="dxa"/>
            <w:shd w:val="clear" w:color="auto" w:fill="auto"/>
            <w:noWrap/>
          </w:tcPr>
          <w:p w14:paraId="444E027D" w14:textId="77777777" w:rsidR="00932FD4" w:rsidRDefault="00ED454C">
            <w:pPr>
              <w:pStyle w:val="RNTableDet1"/>
            </w:pPr>
            <w:r>
              <w:t>LTE20RoomsFinalRate</w:t>
            </w:r>
          </w:p>
        </w:tc>
        <w:tc>
          <w:tcPr>
            <w:tcW w:w="20160" w:type="dxa"/>
            <w:shd w:val="clear" w:color="auto" w:fill="auto"/>
            <w:noWrap/>
          </w:tcPr>
          <w:p w14:paraId="7FC26174" w14:textId="77777777" w:rsidR="00932FD4" w:rsidRDefault="00ED454C">
            <w:pPr>
              <w:pStyle w:val="RNTableDet1"/>
            </w:pPr>
            <w:r>
              <w:t>CrimeCCGuestsPropertyDetail</w:t>
            </w:r>
          </w:p>
        </w:tc>
      </w:tr>
      <w:tr w:rsidR="00932FD4" w14:paraId="5CCC9A81" w14:textId="77777777">
        <w:tc>
          <w:tcPr>
            <w:tcW w:w="20160" w:type="dxa"/>
            <w:shd w:val="clear" w:color="auto" w:fill="auto"/>
            <w:noWrap/>
          </w:tcPr>
          <w:p w14:paraId="277D89A2" w14:textId="77777777" w:rsidR="00932FD4" w:rsidRDefault="00ED454C">
            <w:pPr>
              <w:pStyle w:val="RNTableDet1"/>
            </w:pPr>
            <w:r>
              <w:t>LTE40RoomsFinalRate</w:t>
            </w:r>
          </w:p>
        </w:tc>
        <w:tc>
          <w:tcPr>
            <w:tcW w:w="20160" w:type="dxa"/>
            <w:shd w:val="clear" w:color="auto" w:fill="auto"/>
            <w:noWrap/>
          </w:tcPr>
          <w:p w14:paraId="1615C8FF" w14:textId="77777777" w:rsidR="00932FD4" w:rsidRDefault="00ED454C">
            <w:pPr>
              <w:pStyle w:val="RNTableDet1"/>
            </w:pPr>
            <w:r>
              <w:t>CrimeCCGuestsPropertyDetail</w:t>
            </w:r>
          </w:p>
        </w:tc>
      </w:tr>
      <w:tr w:rsidR="00932FD4" w14:paraId="339CD4E1" w14:textId="77777777">
        <w:tc>
          <w:tcPr>
            <w:tcW w:w="20160" w:type="dxa"/>
            <w:shd w:val="clear" w:color="auto" w:fill="auto"/>
            <w:noWrap/>
          </w:tcPr>
          <w:p w14:paraId="305025B9" w14:textId="77777777" w:rsidR="00932FD4" w:rsidRDefault="00ED454C">
            <w:pPr>
              <w:pStyle w:val="RNTableDet1"/>
            </w:pPr>
            <w:r>
              <w:t>NumRooms</w:t>
            </w:r>
          </w:p>
        </w:tc>
        <w:tc>
          <w:tcPr>
            <w:tcW w:w="20160" w:type="dxa"/>
            <w:shd w:val="clear" w:color="auto" w:fill="auto"/>
            <w:noWrap/>
          </w:tcPr>
          <w:p w14:paraId="0DC40267" w14:textId="77777777" w:rsidR="00932FD4" w:rsidRDefault="00ED454C">
            <w:pPr>
              <w:pStyle w:val="RNTableDet1"/>
            </w:pPr>
            <w:r>
              <w:t>CrimeCCGuestsPropertyDetail</w:t>
            </w:r>
          </w:p>
        </w:tc>
      </w:tr>
      <w:tr w:rsidR="00932FD4" w14:paraId="50A9EE60" w14:textId="77777777">
        <w:tc>
          <w:tcPr>
            <w:tcW w:w="20160" w:type="dxa"/>
            <w:shd w:val="clear" w:color="auto" w:fill="auto"/>
            <w:noWrap/>
          </w:tcPr>
          <w:p w14:paraId="229F7CB4" w14:textId="77777777" w:rsidR="00932FD4" w:rsidRDefault="00ED454C">
            <w:pPr>
              <w:pStyle w:val="RNTableDet1"/>
            </w:pPr>
            <w:r>
              <w:t>SafeDepositCovIncluded</w:t>
            </w:r>
          </w:p>
        </w:tc>
        <w:tc>
          <w:tcPr>
            <w:tcW w:w="20160" w:type="dxa"/>
            <w:shd w:val="clear" w:color="auto" w:fill="auto"/>
            <w:noWrap/>
          </w:tcPr>
          <w:p w14:paraId="5B7FCB5F" w14:textId="77777777" w:rsidR="00932FD4" w:rsidRDefault="00ED454C">
            <w:pPr>
              <w:pStyle w:val="RNTableDet1"/>
            </w:pPr>
            <w:r>
              <w:t>CrimeCCGuestsPropertyDetail</w:t>
            </w:r>
          </w:p>
        </w:tc>
      </w:tr>
      <w:tr w:rsidR="00932FD4" w14:paraId="76EB5A14" w14:textId="77777777">
        <w:tc>
          <w:tcPr>
            <w:tcW w:w="20160" w:type="dxa"/>
            <w:shd w:val="clear" w:color="auto" w:fill="auto"/>
            <w:noWrap/>
          </w:tcPr>
          <w:p w14:paraId="222AC42D" w14:textId="77777777" w:rsidR="00932FD4" w:rsidRDefault="00ED454C">
            <w:pPr>
              <w:pStyle w:val="RNTableDet1"/>
            </w:pPr>
            <w:r>
              <w:t>SafeDepositDeductible</w:t>
            </w:r>
          </w:p>
        </w:tc>
        <w:tc>
          <w:tcPr>
            <w:tcW w:w="20160" w:type="dxa"/>
            <w:shd w:val="clear" w:color="auto" w:fill="auto"/>
            <w:noWrap/>
          </w:tcPr>
          <w:p w14:paraId="5DB4AA05" w14:textId="77777777" w:rsidR="00932FD4" w:rsidRDefault="00ED454C">
            <w:pPr>
              <w:pStyle w:val="RNTableDet1"/>
            </w:pPr>
            <w:r>
              <w:t>CrimeCCGuestsPropertyDetail</w:t>
            </w:r>
          </w:p>
        </w:tc>
      </w:tr>
      <w:tr w:rsidR="00932FD4" w14:paraId="2E99917F" w14:textId="77777777">
        <w:tc>
          <w:tcPr>
            <w:tcW w:w="20160" w:type="dxa"/>
            <w:shd w:val="clear" w:color="auto" w:fill="auto"/>
            <w:noWrap/>
          </w:tcPr>
          <w:p w14:paraId="3DEBB06B" w14:textId="77777777" w:rsidR="00932FD4" w:rsidRDefault="00ED454C">
            <w:pPr>
              <w:pStyle w:val="RNTableDet1"/>
            </w:pPr>
            <w:r>
              <w:t>SafeDepositDeductibleFactor</w:t>
            </w:r>
          </w:p>
        </w:tc>
        <w:tc>
          <w:tcPr>
            <w:tcW w:w="20160" w:type="dxa"/>
            <w:shd w:val="clear" w:color="auto" w:fill="auto"/>
            <w:noWrap/>
          </w:tcPr>
          <w:p w14:paraId="15DBDC27" w14:textId="77777777" w:rsidR="00932FD4" w:rsidRDefault="00ED454C">
            <w:pPr>
              <w:pStyle w:val="RNTableDet1"/>
            </w:pPr>
            <w:r>
              <w:t>CrimeCCGuestsPropertyDetail</w:t>
            </w:r>
          </w:p>
        </w:tc>
      </w:tr>
      <w:tr w:rsidR="00932FD4" w14:paraId="6F7C8FC6" w14:textId="77777777">
        <w:tc>
          <w:tcPr>
            <w:tcW w:w="20160" w:type="dxa"/>
            <w:shd w:val="clear" w:color="auto" w:fill="auto"/>
            <w:noWrap/>
          </w:tcPr>
          <w:p w14:paraId="546F79FF" w14:textId="77777777" w:rsidR="00932FD4" w:rsidRDefault="00ED454C">
            <w:pPr>
              <w:pStyle w:val="RNTableDet1"/>
            </w:pPr>
            <w:r>
              <w:t>SafeDepositLimit</w:t>
            </w:r>
          </w:p>
        </w:tc>
        <w:tc>
          <w:tcPr>
            <w:tcW w:w="20160" w:type="dxa"/>
            <w:shd w:val="clear" w:color="auto" w:fill="auto"/>
            <w:noWrap/>
          </w:tcPr>
          <w:p w14:paraId="53A802B4" w14:textId="77777777" w:rsidR="00932FD4" w:rsidRDefault="00ED454C">
            <w:pPr>
              <w:pStyle w:val="RNTableDet1"/>
            </w:pPr>
            <w:r>
              <w:t>CrimeCCGuestsPropertyDetail</w:t>
            </w:r>
          </w:p>
        </w:tc>
      </w:tr>
      <w:tr w:rsidR="00932FD4" w14:paraId="6DB5BCA5" w14:textId="77777777">
        <w:tc>
          <w:tcPr>
            <w:tcW w:w="20160" w:type="dxa"/>
            <w:shd w:val="clear" w:color="auto" w:fill="auto"/>
            <w:noWrap/>
          </w:tcPr>
          <w:p w14:paraId="18A49DB6" w14:textId="77777777" w:rsidR="00932FD4" w:rsidRDefault="00ED454C">
            <w:pPr>
              <w:pStyle w:val="RNTableDet1"/>
            </w:pPr>
            <w:r>
              <w:t>SafeDepositLimitGT1MilRate</w:t>
            </w:r>
          </w:p>
        </w:tc>
        <w:tc>
          <w:tcPr>
            <w:tcW w:w="20160" w:type="dxa"/>
            <w:shd w:val="clear" w:color="auto" w:fill="auto"/>
            <w:noWrap/>
          </w:tcPr>
          <w:p w14:paraId="7E430F7A" w14:textId="77777777" w:rsidR="00932FD4" w:rsidRDefault="00ED454C">
            <w:pPr>
              <w:pStyle w:val="RNTableDet1"/>
            </w:pPr>
            <w:r>
              <w:t>CrimeCCGuestsPropertyDetail</w:t>
            </w:r>
          </w:p>
        </w:tc>
      </w:tr>
      <w:tr w:rsidR="00932FD4" w14:paraId="5AB4FBFC" w14:textId="77777777">
        <w:tc>
          <w:tcPr>
            <w:tcW w:w="20160" w:type="dxa"/>
            <w:shd w:val="clear" w:color="auto" w:fill="auto"/>
            <w:noWrap/>
          </w:tcPr>
          <w:p w14:paraId="7012F38F" w14:textId="77777777" w:rsidR="00932FD4" w:rsidRDefault="00ED454C">
            <w:pPr>
              <w:pStyle w:val="RNTableDet1"/>
            </w:pPr>
            <w:r>
              <w:t>SafeDepositLimitLTE1MilRate</w:t>
            </w:r>
          </w:p>
        </w:tc>
        <w:tc>
          <w:tcPr>
            <w:tcW w:w="20160" w:type="dxa"/>
            <w:shd w:val="clear" w:color="auto" w:fill="auto"/>
            <w:noWrap/>
          </w:tcPr>
          <w:p w14:paraId="2216AB43" w14:textId="77777777" w:rsidR="00932FD4" w:rsidRDefault="00ED454C">
            <w:pPr>
              <w:pStyle w:val="RNTableDet1"/>
            </w:pPr>
            <w:r>
              <w:t>CrimeCCGuestsPropertyDetail</w:t>
            </w:r>
          </w:p>
        </w:tc>
      </w:tr>
      <w:tr w:rsidR="00932FD4" w14:paraId="107E281C" w14:textId="77777777">
        <w:tc>
          <w:tcPr>
            <w:tcW w:w="20160" w:type="dxa"/>
            <w:shd w:val="clear" w:color="auto" w:fill="auto"/>
            <w:noWrap/>
          </w:tcPr>
          <w:p w14:paraId="6C33D9CC" w14:textId="77777777" w:rsidR="00932FD4" w:rsidRDefault="00ED454C">
            <w:pPr>
              <w:pStyle w:val="RNTableDet1"/>
            </w:pPr>
            <w:r>
              <w:t>SafeDepositMinimumPremium</w:t>
            </w:r>
          </w:p>
        </w:tc>
        <w:tc>
          <w:tcPr>
            <w:tcW w:w="20160" w:type="dxa"/>
            <w:shd w:val="clear" w:color="auto" w:fill="auto"/>
            <w:noWrap/>
          </w:tcPr>
          <w:p w14:paraId="1C374C7D" w14:textId="77777777" w:rsidR="00932FD4" w:rsidRDefault="00ED454C">
            <w:pPr>
              <w:pStyle w:val="RNTableDet1"/>
            </w:pPr>
            <w:r>
              <w:t>CrimeCCGuestsPropertyDetail</w:t>
            </w:r>
          </w:p>
        </w:tc>
      </w:tr>
      <w:tr w:rsidR="00932FD4" w14:paraId="447FF91D" w14:textId="77777777">
        <w:tc>
          <w:tcPr>
            <w:tcW w:w="20160" w:type="dxa"/>
            <w:shd w:val="clear" w:color="auto" w:fill="auto"/>
            <w:noWrap/>
          </w:tcPr>
          <w:p w14:paraId="52D585B3" w14:textId="77777777" w:rsidR="00932FD4" w:rsidRDefault="00ED454C">
            <w:pPr>
              <w:pStyle w:val="RNTableDet1"/>
            </w:pPr>
            <w:r>
              <w:t>SafeDepositPremium</w:t>
            </w:r>
          </w:p>
        </w:tc>
        <w:tc>
          <w:tcPr>
            <w:tcW w:w="20160" w:type="dxa"/>
            <w:shd w:val="clear" w:color="auto" w:fill="auto"/>
            <w:noWrap/>
          </w:tcPr>
          <w:p w14:paraId="64770176" w14:textId="77777777" w:rsidR="00932FD4" w:rsidRDefault="00ED454C">
            <w:pPr>
              <w:pStyle w:val="RNTableDet1"/>
            </w:pPr>
            <w:r>
              <w:t>CrimeCCGuestsPropertyDetail</w:t>
            </w:r>
          </w:p>
        </w:tc>
      </w:tr>
      <w:tr w:rsidR="00932FD4" w14:paraId="3E8644A7" w14:textId="77777777">
        <w:tc>
          <w:tcPr>
            <w:tcW w:w="20160" w:type="dxa"/>
            <w:shd w:val="clear" w:color="auto" w:fill="auto"/>
            <w:noWrap/>
          </w:tcPr>
          <w:p w14:paraId="7C84A0ED" w14:textId="77777777" w:rsidR="00932FD4" w:rsidRDefault="00ED454C">
            <w:pPr>
              <w:pStyle w:val="RNTableDet1"/>
            </w:pPr>
            <w:r>
              <w:t>SamplesArticlesForSaleFactor</w:t>
            </w:r>
          </w:p>
        </w:tc>
        <w:tc>
          <w:tcPr>
            <w:tcW w:w="20160" w:type="dxa"/>
            <w:shd w:val="clear" w:color="auto" w:fill="auto"/>
            <w:noWrap/>
          </w:tcPr>
          <w:p w14:paraId="071EAAAC" w14:textId="77777777" w:rsidR="00932FD4" w:rsidRDefault="00ED454C">
            <w:pPr>
              <w:pStyle w:val="RNTableDet1"/>
            </w:pPr>
            <w:r>
              <w:t>CrimeCCGuestsPropertyDetail</w:t>
            </w:r>
          </w:p>
        </w:tc>
      </w:tr>
      <w:tr w:rsidR="00932FD4" w14:paraId="5FFAEEED" w14:textId="77777777">
        <w:tc>
          <w:tcPr>
            <w:tcW w:w="20160" w:type="dxa"/>
            <w:shd w:val="clear" w:color="auto" w:fill="auto"/>
            <w:noWrap/>
          </w:tcPr>
          <w:p w14:paraId="40048F0A" w14:textId="77777777" w:rsidR="00932FD4" w:rsidRDefault="00ED454C">
            <w:pPr>
              <w:pStyle w:val="RNTableDet1"/>
            </w:pPr>
            <w:r>
              <w:t>SamplesArticlesForSaleIncluded</w:t>
            </w:r>
          </w:p>
        </w:tc>
        <w:tc>
          <w:tcPr>
            <w:tcW w:w="20160" w:type="dxa"/>
            <w:shd w:val="clear" w:color="auto" w:fill="auto"/>
            <w:noWrap/>
          </w:tcPr>
          <w:p w14:paraId="09F03A58" w14:textId="77777777" w:rsidR="00932FD4" w:rsidRDefault="00ED454C">
            <w:pPr>
              <w:pStyle w:val="RNTableDet1"/>
            </w:pPr>
            <w:r>
              <w:t>CrimeCCGuestsPropertyDetail</w:t>
            </w:r>
          </w:p>
        </w:tc>
      </w:tr>
      <w:tr w:rsidR="00932FD4" w14:paraId="4BDBD530" w14:textId="77777777">
        <w:tc>
          <w:tcPr>
            <w:tcW w:w="20160" w:type="dxa"/>
            <w:shd w:val="clear" w:color="auto" w:fill="auto"/>
            <w:noWrap/>
          </w:tcPr>
          <w:p w14:paraId="38ACD357" w14:textId="77777777" w:rsidR="00932FD4" w:rsidRDefault="00ED454C">
            <w:pPr>
              <w:pStyle w:val="RNTableDet1"/>
            </w:pPr>
            <w:r>
              <w:t>TotalNumRooms</w:t>
            </w:r>
          </w:p>
        </w:tc>
        <w:tc>
          <w:tcPr>
            <w:tcW w:w="20160" w:type="dxa"/>
            <w:shd w:val="clear" w:color="auto" w:fill="auto"/>
            <w:noWrap/>
          </w:tcPr>
          <w:p w14:paraId="593470E5" w14:textId="77777777" w:rsidR="00932FD4" w:rsidRDefault="00ED454C">
            <w:pPr>
              <w:pStyle w:val="RNTableDet1"/>
            </w:pPr>
            <w:r>
              <w:t>CrimeCCGuestsPropertyDetail</w:t>
            </w:r>
          </w:p>
        </w:tc>
      </w:tr>
      <w:tr w:rsidR="00932FD4" w14:paraId="7AEE52F0" w14:textId="77777777">
        <w:tc>
          <w:tcPr>
            <w:tcW w:w="20160" w:type="dxa"/>
            <w:shd w:val="clear" w:color="auto" w:fill="auto"/>
            <w:noWrap/>
          </w:tcPr>
          <w:p w14:paraId="4B8E5DAA" w14:textId="77777777" w:rsidR="00932FD4" w:rsidRDefault="00ED454C">
            <w:pPr>
              <w:pStyle w:val="RNTableDet1"/>
            </w:pPr>
            <w:r>
              <w:t>CoinsuranceCredit</w:t>
            </w:r>
          </w:p>
        </w:tc>
        <w:tc>
          <w:tcPr>
            <w:tcW w:w="20160" w:type="dxa"/>
            <w:shd w:val="clear" w:color="auto" w:fill="auto"/>
            <w:noWrap/>
          </w:tcPr>
          <w:p w14:paraId="2FAC2AAF" w14:textId="77777777" w:rsidR="00932FD4" w:rsidRDefault="00ED454C">
            <w:pPr>
              <w:pStyle w:val="RNTableDet1"/>
            </w:pPr>
            <w:r>
              <w:t>CrimeCCGuestsPropertyInSafeDepositBoxesCoverage</w:t>
            </w:r>
          </w:p>
        </w:tc>
      </w:tr>
      <w:tr w:rsidR="00932FD4" w14:paraId="611A3FD9" w14:textId="77777777">
        <w:tc>
          <w:tcPr>
            <w:tcW w:w="20160" w:type="dxa"/>
            <w:shd w:val="clear" w:color="auto" w:fill="auto"/>
            <w:noWrap/>
          </w:tcPr>
          <w:p w14:paraId="23F0B973" w14:textId="77777777" w:rsidR="00932FD4" w:rsidRDefault="00ED454C">
            <w:pPr>
              <w:pStyle w:val="RNTableDet1"/>
            </w:pPr>
            <w:r>
              <w:t>CoinsuranceFactor</w:t>
            </w:r>
          </w:p>
        </w:tc>
        <w:tc>
          <w:tcPr>
            <w:tcW w:w="20160" w:type="dxa"/>
            <w:shd w:val="clear" w:color="auto" w:fill="auto"/>
            <w:noWrap/>
          </w:tcPr>
          <w:p w14:paraId="650738C8" w14:textId="77777777" w:rsidR="00932FD4" w:rsidRDefault="00ED454C">
            <w:pPr>
              <w:pStyle w:val="RNTableDet1"/>
            </w:pPr>
            <w:r>
              <w:t>CrimeCCGuestsPropertyInSafeDepositBoxesCoverage</w:t>
            </w:r>
          </w:p>
        </w:tc>
      </w:tr>
      <w:tr w:rsidR="00932FD4" w14:paraId="538591DE" w14:textId="77777777">
        <w:tc>
          <w:tcPr>
            <w:tcW w:w="20160" w:type="dxa"/>
            <w:shd w:val="clear" w:color="auto" w:fill="auto"/>
            <w:noWrap/>
          </w:tcPr>
          <w:p w14:paraId="471056F3" w14:textId="77777777" w:rsidR="00932FD4" w:rsidRDefault="00ED454C">
            <w:pPr>
              <w:pStyle w:val="RNTableDet1"/>
            </w:pPr>
            <w:r>
              <w:t>DedCode</w:t>
            </w:r>
          </w:p>
        </w:tc>
        <w:tc>
          <w:tcPr>
            <w:tcW w:w="20160" w:type="dxa"/>
            <w:shd w:val="clear" w:color="auto" w:fill="auto"/>
            <w:noWrap/>
          </w:tcPr>
          <w:p w14:paraId="58E4906D" w14:textId="77777777" w:rsidR="00932FD4" w:rsidRDefault="00ED454C">
            <w:pPr>
              <w:pStyle w:val="RNTableDet1"/>
            </w:pPr>
            <w:r>
              <w:t>CrimeCCGuestsPropertyInSafeDepositBoxesCoverage</w:t>
            </w:r>
          </w:p>
        </w:tc>
      </w:tr>
      <w:tr w:rsidR="00932FD4" w14:paraId="37FD4AAB" w14:textId="77777777">
        <w:tc>
          <w:tcPr>
            <w:tcW w:w="20160" w:type="dxa"/>
            <w:shd w:val="clear" w:color="auto" w:fill="auto"/>
            <w:noWrap/>
          </w:tcPr>
          <w:p w14:paraId="4639DD8C" w14:textId="77777777" w:rsidR="00932FD4" w:rsidRDefault="00ED454C">
            <w:pPr>
              <w:pStyle w:val="RNTableDet1"/>
            </w:pPr>
            <w:r>
              <w:t>FormCode</w:t>
            </w:r>
          </w:p>
        </w:tc>
        <w:tc>
          <w:tcPr>
            <w:tcW w:w="20160" w:type="dxa"/>
            <w:shd w:val="clear" w:color="auto" w:fill="auto"/>
            <w:noWrap/>
          </w:tcPr>
          <w:p w14:paraId="34F50CEA" w14:textId="77777777" w:rsidR="00932FD4" w:rsidRDefault="00ED454C">
            <w:pPr>
              <w:pStyle w:val="RNTableDet1"/>
            </w:pPr>
            <w:r>
              <w:t>CrimeCCGuestsPropertyInSafeDepositBoxesCoverage</w:t>
            </w:r>
          </w:p>
        </w:tc>
      </w:tr>
      <w:tr w:rsidR="00932FD4" w14:paraId="0688202F" w14:textId="77777777">
        <w:tc>
          <w:tcPr>
            <w:tcW w:w="20160" w:type="dxa"/>
            <w:shd w:val="clear" w:color="auto" w:fill="auto"/>
            <w:noWrap/>
          </w:tcPr>
          <w:p w14:paraId="0B265DE9" w14:textId="77777777" w:rsidR="00932FD4" w:rsidRDefault="00ED454C">
            <w:pPr>
              <w:pStyle w:val="RNTableDet1"/>
            </w:pPr>
            <w:r>
              <w:t>PremiumBeforeCoinsuranceCredit</w:t>
            </w:r>
          </w:p>
        </w:tc>
        <w:tc>
          <w:tcPr>
            <w:tcW w:w="20160" w:type="dxa"/>
            <w:shd w:val="clear" w:color="auto" w:fill="auto"/>
            <w:noWrap/>
          </w:tcPr>
          <w:p w14:paraId="59ED7AAD" w14:textId="77777777" w:rsidR="00932FD4" w:rsidRDefault="00ED454C">
            <w:pPr>
              <w:pStyle w:val="RNTableDet1"/>
            </w:pPr>
            <w:r>
              <w:t>CrimeCCGuestsPropertyInSafeDepositBoxesCoverage</w:t>
            </w:r>
          </w:p>
        </w:tc>
      </w:tr>
      <w:tr w:rsidR="00932FD4" w14:paraId="2CFE8B51" w14:textId="77777777">
        <w:tc>
          <w:tcPr>
            <w:tcW w:w="20160" w:type="dxa"/>
            <w:shd w:val="clear" w:color="auto" w:fill="auto"/>
            <w:noWrap/>
          </w:tcPr>
          <w:p w14:paraId="2F475CAE" w14:textId="77777777" w:rsidR="00932FD4" w:rsidRDefault="00ED454C">
            <w:pPr>
              <w:pStyle w:val="RNTableDet1"/>
            </w:pPr>
            <w:r>
              <w:t>CoinsuranceCredit</w:t>
            </w:r>
          </w:p>
        </w:tc>
        <w:tc>
          <w:tcPr>
            <w:tcW w:w="20160" w:type="dxa"/>
            <w:shd w:val="clear" w:color="auto" w:fill="auto"/>
            <w:noWrap/>
          </w:tcPr>
          <w:p w14:paraId="5FBB3C20" w14:textId="77777777" w:rsidR="00932FD4" w:rsidRDefault="00ED454C">
            <w:pPr>
              <w:pStyle w:val="RNTableDet1"/>
            </w:pPr>
            <w:r>
              <w:t>CrimeCCGuestsPropertyInsideThePremisesCoverage</w:t>
            </w:r>
          </w:p>
        </w:tc>
      </w:tr>
      <w:tr w:rsidR="00932FD4" w14:paraId="0AB780E2" w14:textId="77777777">
        <w:tc>
          <w:tcPr>
            <w:tcW w:w="20160" w:type="dxa"/>
            <w:shd w:val="clear" w:color="auto" w:fill="auto"/>
            <w:noWrap/>
          </w:tcPr>
          <w:p w14:paraId="3C336749" w14:textId="77777777" w:rsidR="00932FD4" w:rsidRDefault="00ED454C">
            <w:pPr>
              <w:pStyle w:val="RNTableDet1"/>
            </w:pPr>
            <w:r>
              <w:t>CoinsuranceFactor</w:t>
            </w:r>
          </w:p>
        </w:tc>
        <w:tc>
          <w:tcPr>
            <w:tcW w:w="20160" w:type="dxa"/>
            <w:shd w:val="clear" w:color="auto" w:fill="auto"/>
            <w:noWrap/>
          </w:tcPr>
          <w:p w14:paraId="1B0E3297" w14:textId="77777777" w:rsidR="00932FD4" w:rsidRDefault="00ED454C">
            <w:pPr>
              <w:pStyle w:val="RNTableDet1"/>
            </w:pPr>
            <w:r>
              <w:t>CrimeCCGuestsPropertyInsideThePremisesCoverage</w:t>
            </w:r>
          </w:p>
        </w:tc>
      </w:tr>
      <w:tr w:rsidR="00932FD4" w14:paraId="72A6C227" w14:textId="77777777">
        <w:tc>
          <w:tcPr>
            <w:tcW w:w="20160" w:type="dxa"/>
            <w:shd w:val="clear" w:color="auto" w:fill="auto"/>
            <w:noWrap/>
          </w:tcPr>
          <w:p w14:paraId="3CD81027" w14:textId="77777777" w:rsidR="00932FD4" w:rsidRDefault="00ED454C">
            <w:pPr>
              <w:pStyle w:val="RNTableDet1"/>
            </w:pPr>
            <w:r>
              <w:t>DedCode</w:t>
            </w:r>
          </w:p>
        </w:tc>
        <w:tc>
          <w:tcPr>
            <w:tcW w:w="20160" w:type="dxa"/>
            <w:shd w:val="clear" w:color="auto" w:fill="auto"/>
            <w:noWrap/>
          </w:tcPr>
          <w:p w14:paraId="47F08EE5" w14:textId="77777777" w:rsidR="00932FD4" w:rsidRDefault="00ED454C">
            <w:pPr>
              <w:pStyle w:val="RNTableDet1"/>
            </w:pPr>
            <w:r>
              <w:t>CrimeCCGuestsPropertyInsideThePremisesCoverage</w:t>
            </w:r>
          </w:p>
        </w:tc>
      </w:tr>
      <w:tr w:rsidR="00932FD4" w14:paraId="0550D3AD" w14:textId="77777777">
        <w:tc>
          <w:tcPr>
            <w:tcW w:w="20160" w:type="dxa"/>
            <w:shd w:val="clear" w:color="auto" w:fill="auto"/>
            <w:noWrap/>
          </w:tcPr>
          <w:p w14:paraId="02733FA4" w14:textId="77777777" w:rsidR="00932FD4" w:rsidRDefault="00ED454C">
            <w:pPr>
              <w:pStyle w:val="RNTableDet1"/>
            </w:pPr>
            <w:r>
              <w:t>FormCode</w:t>
            </w:r>
          </w:p>
        </w:tc>
        <w:tc>
          <w:tcPr>
            <w:tcW w:w="20160" w:type="dxa"/>
            <w:shd w:val="clear" w:color="auto" w:fill="auto"/>
            <w:noWrap/>
          </w:tcPr>
          <w:p w14:paraId="1A5D3898" w14:textId="77777777" w:rsidR="00932FD4" w:rsidRDefault="00ED454C">
            <w:pPr>
              <w:pStyle w:val="RNTableDet1"/>
            </w:pPr>
            <w:r>
              <w:t>CrimeCCGuestsPropertyInsideThePremisesCoverage</w:t>
            </w:r>
          </w:p>
        </w:tc>
      </w:tr>
      <w:tr w:rsidR="00932FD4" w14:paraId="7F637825" w14:textId="77777777">
        <w:tc>
          <w:tcPr>
            <w:tcW w:w="20160" w:type="dxa"/>
            <w:shd w:val="clear" w:color="auto" w:fill="auto"/>
            <w:noWrap/>
          </w:tcPr>
          <w:p w14:paraId="08D53DA9" w14:textId="77777777" w:rsidR="00932FD4" w:rsidRDefault="00ED454C">
            <w:pPr>
              <w:pStyle w:val="RNTableDet1"/>
            </w:pPr>
            <w:r>
              <w:t>PremiumBeforeCoinsuranceCredit</w:t>
            </w:r>
          </w:p>
        </w:tc>
        <w:tc>
          <w:tcPr>
            <w:tcW w:w="20160" w:type="dxa"/>
            <w:shd w:val="clear" w:color="auto" w:fill="auto"/>
            <w:noWrap/>
          </w:tcPr>
          <w:p w14:paraId="77AB3D81" w14:textId="77777777" w:rsidR="00932FD4" w:rsidRDefault="00ED454C">
            <w:pPr>
              <w:pStyle w:val="RNTableDet1"/>
            </w:pPr>
            <w:r>
              <w:t>CrimeCCGuestsPropertyInsideThePremisesCoverage</w:t>
            </w:r>
          </w:p>
        </w:tc>
      </w:tr>
      <w:tr w:rsidR="00932FD4" w14:paraId="3D1519C9" w14:textId="77777777">
        <w:tc>
          <w:tcPr>
            <w:tcW w:w="20160" w:type="dxa"/>
            <w:shd w:val="clear" w:color="auto" w:fill="auto"/>
            <w:noWrap/>
          </w:tcPr>
          <w:p w14:paraId="26050E11" w14:textId="77777777" w:rsidR="00932FD4" w:rsidRDefault="00ED454C">
            <w:pPr>
              <w:pStyle w:val="RNTableDet1"/>
            </w:pPr>
            <w:r>
              <w:t>CalculatedPremium</w:t>
            </w:r>
          </w:p>
        </w:tc>
        <w:tc>
          <w:tcPr>
            <w:tcW w:w="20160" w:type="dxa"/>
            <w:shd w:val="clear" w:color="auto" w:fill="auto"/>
            <w:noWrap/>
          </w:tcPr>
          <w:p w14:paraId="2AF967F0" w14:textId="77777777" w:rsidR="00932FD4" w:rsidRDefault="00ED454C">
            <w:pPr>
              <w:pStyle w:val="RNTableDet1"/>
            </w:pPr>
            <w:r>
              <w:t>CrimeCCIncludeBulkyProperty</w:t>
            </w:r>
          </w:p>
        </w:tc>
      </w:tr>
      <w:tr w:rsidR="00932FD4" w14:paraId="0906B314" w14:textId="77777777">
        <w:tc>
          <w:tcPr>
            <w:tcW w:w="20160" w:type="dxa"/>
            <w:shd w:val="clear" w:color="auto" w:fill="auto"/>
            <w:noWrap/>
          </w:tcPr>
          <w:p w14:paraId="6D8B0550" w14:textId="77777777" w:rsidR="00932FD4" w:rsidRDefault="00ED454C">
            <w:pPr>
              <w:pStyle w:val="RNTableDet1"/>
            </w:pPr>
            <w:r>
              <w:t>CoinsuranceCredit</w:t>
            </w:r>
          </w:p>
        </w:tc>
        <w:tc>
          <w:tcPr>
            <w:tcW w:w="20160" w:type="dxa"/>
            <w:shd w:val="clear" w:color="auto" w:fill="auto"/>
            <w:noWrap/>
          </w:tcPr>
          <w:p w14:paraId="0957D157" w14:textId="77777777" w:rsidR="00932FD4" w:rsidRDefault="00ED454C">
            <w:pPr>
              <w:pStyle w:val="RNTableDet1"/>
            </w:pPr>
            <w:r>
              <w:t>CrimeCCIncludeBulkyProperty</w:t>
            </w:r>
          </w:p>
        </w:tc>
      </w:tr>
      <w:tr w:rsidR="00932FD4" w14:paraId="6F438E57" w14:textId="77777777">
        <w:tc>
          <w:tcPr>
            <w:tcW w:w="20160" w:type="dxa"/>
            <w:shd w:val="clear" w:color="auto" w:fill="auto"/>
            <w:noWrap/>
          </w:tcPr>
          <w:p w14:paraId="6110A9C8" w14:textId="77777777" w:rsidR="00932FD4" w:rsidRDefault="00ED454C">
            <w:pPr>
              <w:pStyle w:val="RNTableDet1"/>
            </w:pPr>
            <w:r>
              <w:t>CoinsuranceFactor</w:t>
            </w:r>
          </w:p>
        </w:tc>
        <w:tc>
          <w:tcPr>
            <w:tcW w:w="20160" w:type="dxa"/>
            <w:shd w:val="clear" w:color="auto" w:fill="auto"/>
            <w:noWrap/>
          </w:tcPr>
          <w:p w14:paraId="574E3B3E" w14:textId="77777777" w:rsidR="00932FD4" w:rsidRDefault="00ED454C">
            <w:pPr>
              <w:pStyle w:val="RNTableDet1"/>
            </w:pPr>
            <w:r>
              <w:t>CrimeCCIncludeBulkyProperty</w:t>
            </w:r>
          </w:p>
        </w:tc>
      </w:tr>
      <w:tr w:rsidR="00932FD4" w14:paraId="4250A6B4" w14:textId="77777777">
        <w:tc>
          <w:tcPr>
            <w:tcW w:w="20160" w:type="dxa"/>
            <w:shd w:val="clear" w:color="auto" w:fill="auto"/>
            <w:noWrap/>
          </w:tcPr>
          <w:p w14:paraId="0DB89120" w14:textId="77777777" w:rsidR="00932FD4" w:rsidRDefault="00ED454C">
            <w:pPr>
              <w:pStyle w:val="RNTableDet1"/>
            </w:pPr>
            <w:r>
              <w:t>CoveredProperty</w:t>
            </w:r>
          </w:p>
        </w:tc>
        <w:tc>
          <w:tcPr>
            <w:tcW w:w="20160" w:type="dxa"/>
            <w:shd w:val="clear" w:color="auto" w:fill="auto"/>
            <w:noWrap/>
          </w:tcPr>
          <w:p w14:paraId="7CA4334A" w14:textId="77777777" w:rsidR="00932FD4" w:rsidRDefault="00ED454C">
            <w:pPr>
              <w:pStyle w:val="RNTableDet1"/>
            </w:pPr>
            <w:r>
              <w:t>CrimeCCIncludeBulkyProperty</w:t>
            </w:r>
          </w:p>
        </w:tc>
      </w:tr>
      <w:tr w:rsidR="00932FD4" w14:paraId="49385D21" w14:textId="77777777">
        <w:tc>
          <w:tcPr>
            <w:tcW w:w="20160" w:type="dxa"/>
            <w:shd w:val="clear" w:color="auto" w:fill="auto"/>
            <w:noWrap/>
          </w:tcPr>
          <w:p w14:paraId="2B1814F1" w14:textId="77777777" w:rsidR="00932FD4" w:rsidRDefault="00ED454C">
            <w:pPr>
              <w:pStyle w:val="RNTableDet1"/>
            </w:pPr>
            <w:r>
              <w:t>DedCode</w:t>
            </w:r>
          </w:p>
        </w:tc>
        <w:tc>
          <w:tcPr>
            <w:tcW w:w="20160" w:type="dxa"/>
            <w:shd w:val="clear" w:color="auto" w:fill="auto"/>
            <w:noWrap/>
          </w:tcPr>
          <w:p w14:paraId="55E83B50" w14:textId="77777777" w:rsidR="00932FD4" w:rsidRDefault="00ED454C">
            <w:pPr>
              <w:pStyle w:val="RNTableDet1"/>
            </w:pPr>
            <w:r>
              <w:t>CrimeCCIncludeBulkyProperty</w:t>
            </w:r>
          </w:p>
        </w:tc>
      </w:tr>
      <w:tr w:rsidR="00932FD4" w14:paraId="2AB12FF9" w14:textId="77777777">
        <w:tc>
          <w:tcPr>
            <w:tcW w:w="20160" w:type="dxa"/>
            <w:shd w:val="clear" w:color="auto" w:fill="auto"/>
            <w:noWrap/>
          </w:tcPr>
          <w:p w14:paraId="12599880" w14:textId="77777777" w:rsidR="00932FD4" w:rsidRDefault="00ED454C">
            <w:pPr>
              <w:pStyle w:val="RNTableDet1"/>
            </w:pPr>
            <w:r>
              <w:t>FormCode</w:t>
            </w:r>
          </w:p>
        </w:tc>
        <w:tc>
          <w:tcPr>
            <w:tcW w:w="20160" w:type="dxa"/>
            <w:shd w:val="clear" w:color="auto" w:fill="auto"/>
            <w:noWrap/>
          </w:tcPr>
          <w:p w14:paraId="123C345B" w14:textId="77777777" w:rsidR="00932FD4" w:rsidRDefault="00ED454C">
            <w:pPr>
              <w:pStyle w:val="RNTableDet1"/>
            </w:pPr>
            <w:r>
              <w:t>CrimeCCIncludeBulkyProperty</w:t>
            </w:r>
          </w:p>
        </w:tc>
      </w:tr>
      <w:tr w:rsidR="00932FD4" w14:paraId="7B413BAF" w14:textId="77777777">
        <w:tc>
          <w:tcPr>
            <w:tcW w:w="20160" w:type="dxa"/>
            <w:shd w:val="clear" w:color="auto" w:fill="auto"/>
            <w:noWrap/>
          </w:tcPr>
          <w:p w14:paraId="6A8A1DAD" w14:textId="77777777" w:rsidR="00932FD4" w:rsidRDefault="00ED454C">
            <w:pPr>
              <w:pStyle w:val="RNTableDet1"/>
            </w:pPr>
            <w:r>
              <w:t>LimitOfInsurance</w:t>
            </w:r>
          </w:p>
        </w:tc>
        <w:tc>
          <w:tcPr>
            <w:tcW w:w="20160" w:type="dxa"/>
            <w:shd w:val="clear" w:color="auto" w:fill="auto"/>
            <w:noWrap/>
          </w:tcPr>
          <w:p w14:paraId="4FA154DB" w14:textId="77777777" w:rsidR="00932FD4" w:rsidRDefault="00ED454C">
            <w:pPr>
              <w:pStyle w:val="RNTableDet1"/>
            </w:pPr>
            <w:r>
              <w:t>CrimeCCIncludeBulkyProperty</w:t>
            </w:r>
          </w:p>
        </w:tc>
      </w:tr>
      <w:tr w:rsidR="00932FD4" w14:paraId="2175F997" w14:textId="77777777">
        <w:tc>
          <w:tcPr>
            <w:tcW w:w="20160" w:type="dxa"/>
            <w:shd w:val="clear" w:color="auto" w:fill="auto"/>
            <w:noWrap/>
          </w:tcPr>
          <w:p w14:paraId="109B9885" w14:textId="77777777" w:rsidR="00932FD4" w:rsidRDefault="00ED454C">
            <w:pPr>
              <w:pStyle w:val="RNTableDet1"/>
            </w:pPr>
            <w:r>
              <w:t>PremiumBeforeCoinsuranceCredit</w:t>
            </w:r>
          </w:p>
        </w:tc>
        <w:tc>
          <w:tcPr>
            <w:tcW w:w="20160" w:type="dxa"/>
            <w:shd w:val="clear" w:color="auto" w:fill="auto"/>
            <w:noWrap/>
          </w:tcPr>
          <w:p w14:paraId="3C36E82E" w14:textId="77777777" w:rsidR="00932FD4" w:rsidRDefault="00ED454C">
            <w:pPr>
              <w:pStyle w:val="RNTableDet1"/>
            </w:pPr>
            <w:r>
              <w:t>CrimeCCIncludeBulkyProperty</w:t>
            </w:r>
          </w:p>
        </w:tc>
      </w:tr>
      <w:tr w:rsidR="00932FD4" w14:paraId="7A3E5146" w14:textId="77777777">
        <w:tc>
          <w:tcPr>
            <w:tcW w:w="20160" w:type="dxa"/>
            <w:shd w:val="clear" w:color="auto" w:fill="auto"/>
            <w:noWrap/>
          </w:tcPr>
          <w:p w14:paraId="45F4D745" w14:textId="77777777" w:rsidR="00932FD4" w:rsidRDefault="00ED454C">
            <w:pPr>
              <w:pStyle w:val="RNTableDet1"/>
            </w:pPr>
            <w:r>
              <w:t>CoinsuranceCredit</w:t>
            </w:r>
          </w:p>
        </w:tc>
        <w:tc>
          <w:tcPr>
            <w:tcW w:w="20160" w:type="dxa"/>
            <w:shd w:val="clear" w:color="auto" w:fill="auto"/>
            <w:noWrap/>
          </w:tcPr>
          <w:p w14:paraId="5CF33B7F" w14:textId="77777777" w:rsidR="00932FD4" w:rsidRDefault="00ED454C">
            <w:pPr>
              <w:pStyle w:val="RNTableDet1"/>
            </w:pPr>
            <w:r>
              <w:t>CrimeCCIncludeCoveredPropertyInCustodyInsideRobberyOfACustodianOrSafeBurglaryOfMoneyAndSecuritiesCoverage</w:t>
            </w:r>
          </w:p>
        </w:tc>
      </w:tr>
      <w:tr w:rsidR="00932FD4" w14:paraId="6BED2108" w14:textId="77777777">
        <w:tc>
          <w:tcPr>
            <w:tcW w:w="20160" w:type="dxa"/>
            <w:shd w:val="clear" w:color="auto" w:fill="auto"/>
            <w:noWrap/>
          </w:tcPr>
          <w:p w14:paraId="43C0D7FA" w14:textId="77777777" w:rsidR="00932FD4" w:rsidRDefault="00ED454C">
            <w:pPr>
              <w:pStyle w:val="RNTableDet1"/>
            </w:pPr>
            <w:r>
              <w:t>CoinsuranceFactor</w:t>
            </w:r>
          </w:p>
        </w:tc>
        <w:tc>
          <w:tcPr>
            <w:tcW w:w="20160" w:type="dxa"/>
            <w:shd w:val="clear" w:color="auto" w:fill="auto"/>
            <w:noWrap/>
          </w:tcPr>
          <w:p w14:paraId="582A5AE0" w14:textId="77777777" w:rsidR="00932FD4" w:rsidRDefault="00ED454C">
            <w:pPr>
              <w:pStyle w:val="RNTableDet1"/>
            </w:pPr>
            <w:r>
              <w:t>CrimeCCIncludeCoveredPropertyInCustodyInsideRobberyOfACustodianOrSafeBurglaryOfMoneyAndSecuritiesCoverage</w:t>
            </w:r>
          </w:p>
        </w:tc>
      </w:tr>
      <w:tr w:rsidR="00932FD4" w14:paraId="012D9FE5" w14:textId="77777777">
        <w:tc>
          <w:tcPr>
            <w:tcW w:w="20160" w:type="dxa"/>
            <w:shd w:val="clear" w:color="auto" w:fill="auto"/>
            <w:noWrap/>
          </w:tcPr>
          <w:p w14:paraId="03193210" w14:textId="77777777" w:rsidR="00932FD4" w:rsidRDefault="00ED454C">
            <w:pPr>
              <w:pStyle w:val="RNTableDet1"/>
            </w:pPr>
            <w:r>
              <w:t>DedCode</w:t>
            </w:r>
          </w:p>
        </w:tc>
        <w:tc>
          <w:tcPr>
            <w:tcW w:w="20160" w:type="dxa"/>
            <w:shd w:val="clear" w:color="auto" w:fill="auto"/>
            <w:noWrap/>
          </w:tcPr>
          <w:p w14:paraId="78A2308E" w14:textId="77777777" w:rsidR="00932FD4" w:rsidRDefault="00ED454C">
            <w:pPr>
              <w:pStyle w:val="RNTableDet1"/>
            </w:pPr>
            <w:r>
              <w:t>CrimeCCIncludeCoveredPropertyInCustodyInsideRobberyOfACustodianOrSafeBurglaryOfMoneyAndSecuritiesCoverage</w:t>
            </w:r>
          </w:p>
        </w:tc>
      </w:tr>
      <w:tr w:rsidR="00932FD4" w14:paraId="17C523A7" w14:textId="77777777">
        <w:tc>
          <w:tcPr>
            <w:tcW w:w="20160" w:type="dxa"/>
            <w:shd w:val="clear" w:color="auto" w:fill="auto"/>
            <w:noWrap/>
          </w:tcPr>
          <w:p w14:paraId="4E5BB263" w14:textId="77777777" w:rsidR="00932FD4" w:rsidRDefault="00ED454C">
            <w:pPr>
              <w:pStyle w:val="RNTableDet1"/>
            </w:pPr>
            <w:r>
              <w:t>FormCode</w:t>
            </w:r>
          </w:p>
        </w:tc>
        <w:tc>
          <w:tcPr>
            <w:tcW w:w="20160" w:type="dxa"/>
            <w:shd w:val="clear" w:color="auto" w:fill="auto"/>
            <w:noWrap/>
          </w:tcPr>
          <w:p w14:paraId="2ED76186" w14:textId="77777777" w:rsidR="00932FD4" w:rsidRDefault="00ED454C">
            <w:pPr>
              <w:pStyle w:val="RNTableDet1"/>
            </w:pPr>
            <w:r>
              <w:t>CrimeCCIncludeCoveredPropertyInCustodyInsideRobberyOfACustodianOrSafeBurglaryOfMoneyAndSecuritiesCoverage</w:t>
            </w:r>
          </w:p>
        </w:tc>
      </w:tr>
      <w:tr w:rsidR="00932FD4" w14:paraId="175917E9" w14:textId="77777777">
        <w:tc>
          <w:tcPr>
            <w:tcW w:w="20160" w:type="dxa"/>
            <w:shd w:val="clear" w:color="auto" w:fill="auto"/>
            <w:noWrap/>
          </w:tcPr>
          <w:p w14:paraId="00F58C92" w14:textId="77777777" w:rsidR="00932FD4" w:rsidRDefault="00ED454C">
            <w:pPr>
              <w:pStyle w:val="RNTableDet1"/>
            </w:pPr>
            <w:r>
              <w:t>PremiumBeforeCoinsuranceCredit</w:t>
            </w:r>
          </w:p>
        </w:tc>
        <w:tc>
          <w:tcPr>
            <w:tcW w:w="20160" w:type="dxa"/>
            <w:shd w:val="clear" w:color="auto" w:fill="auto"/>
            <w:noWrap/>
          </w:tcPr>
          <w:p w14:paraId="671E7AC7" w14:textId="77777777" w:rsidR="00932FD4" w:rsidRDefault="00ED454C">
            <w:pPr>
              <w:pStyle w:val="RNTableDet1"/>
            </w:pPr>
            <w:r>
              <w:t>CrimeCCIncludeCoveredPropertyInCustodyInsideRobberyOfACustodianOrSafeBurglaryOfMoneyAndSecuritiesCoverage</w:t>
            </w:r>
          </w:p>
        </w:tc>
      </w:tr>
      <w:tr w:rsidR="00932FD4" w14:paraId="361BD14A" w14:textId="77777777">
        <w:tc>
          <w:tcPr>
            <w:tcW w:w="20160" w:type="dxa"/>
            <w:shd w:val="clear" w:color="auto" w:fill="auto"/>
            <w:noWrap/>
          </w:tcPr>
          <w:p w14:paraId="4FF70F00" w14:textId="77777777" w:rsidR="00932FD4" w:rsidRDefault="00ED454C">
            <w:pPr>
              <w:pStyle w:val="RNTableDet1"/>
            </w:pPr>
            <w:r>
              <w:t>TotalDetailPremium</w:t>
            </w:r>
          </w:p>
        </w:tc>
        <w:tc>
          <w:tcPr>
            <w:tcW w:w="20160" w:type="dxa"/>
            <w:shd w:val="clear" w:color="auto" w:fill="auto"/>
            <w:noWrap/>
          </w:tcPr>
          <w:p w14:paraId="5407462B" w14:textId="77777777" w:rsidR="00932FD4" w:rsidRDefault="00ED454C">
            <w:pPr>
              <w:pStyle w:val="RNTableDet1"/>
            </w:pPr>
            <w:r>
              <w:t>CrimeCCIncludeCoveredPropertyInCustodyInsideRobberyOfACustodianOrSafeBurglaryOfMoneyAndSecuritiesCoverage</w:t>
            </w:r>
          </w:p>
        </w:tc>
      </w:tr>
      <w:tr w:rsidR="00932FD4" w14:paraId="0AA9AB63" w14:textId="77777777">
        <w:tc>
          <w:tcPr>
            <w:tcW w:w="20160" w:type="dxa"/>
            <w:shd w:val="clear" w:color="auto" w:fill="auto"/>
            <w:noWrap/>
          </w:tcPr>
          <w:p w14:paraId="6438CC69" w14:textId="77777777" w:rsidR="00932FD4" w:rsidRDefault="00ED454C">
            <w:pPr>
              <w:pStyle w:val="RNTableDet1"/>
            </w:pPr>
            <w:r>
              <w:t>CoinsuranceCredit</w:t>
            </w:r>
          </w:p>
        </w:tc>
        <w:tc>
          <w:tcPr>
            <w:tcW w:w="20160" w:type="dxa"/>
            <w:shd w:val="clear" w:color="auto" w:fill="auto"/>
            <w:noWrap/>
          </w:tcPr>
          <w:p w14:paraId="7206D1C0" w14:textId="77777777" w:rsidR="00932FD4" w:rsidRDefault="00ED454C">
            <w:pPr>
              <w:pStyle w:val="RNTableDet1"/>
            </w:pPr>
            <w:r>
              <w:t>CrimeCCIncludeCoveredPropertyInCustodyInsideRobberyOfAWatchpersonOrBurglaryOfOtherPropertyCoverage</w:t>
            </w:r>
          </w:p>
        </w:tc>
      </w:tr>
      <w:tr w:rsidR="00932FD4" w14:paraId="1DD989AC" w14:textId="77777777">
        <w:tc>
          <w:tcPr>
            <w:tcW w:w="20160" w:type="dxa"/>
            <w:shd w:val="clear" w:color="auto" w:fill="auto"/>
            <w:noWrap/>
          </w:tcPr>
          <w:p w14:paraId="2A20B987" w14:textId="77777777" w:rsidR="00932FD4" w:rsidRDefault="00ED454C">
            <w:pPr>
              <w:pStyle w:val="RNTableDet1"/>
            </w:pPr>
            <w:r>
              <w:t>CoinsuranceFactor</w:t>
            </w:r>
          </w:p>
        </w:tc>
        <w:tc>
          <w:tcPr>
            <w:tcW w:w="20160" w:type="dxa"/>
            <w:shd w:val="clear" w:color="auto" w:fill="auto"/>
            <w:noWrap/>
          </w:tcPr>
          <w:p w14:paraId="447A2B3D" w14:textId="77777777" w:rsidR="00932FD4" w:rsidRDefault="00ED454C">
            <w:pPr>
              <w:pStyle w:val="RNTableDet1"/>
            </w:pPr>
            <w:r>
              <w:t>CrimeCCIncludeCoveredPropertyInCustodyInsideRobberyOfAWatchpersonOrBurglaryOfOtherPropertyCoverage</w:t>
            </w:r>
          </w:p>
        </w:tc>
      </w:tr>
      <w:tr w:rsidR="00932FD4" w14:paraId="022C784A" w14:textId="77777777">
        <w:tc>
          <w:tcPr>
            <w:tcW w:w="20160" w:type="dxa"/>
            <w:shd w:val="clear" w:color="auto" w:fill="auto"/>
            <w:noWrap/>
          </w:tcPr>
          <w:p w14:paraId="3D833C0A" w14:textId="77777777" w:rsidR="00932FD4" w:rsidRDefault="00ED454C">
            <w:pPr>
              <w:pStyle w:val="RNTableDet1"/>
            </w:pPr>
            <w:r>
              <w:t>DedCode</w:t>
            </w:r>
          </w:p>
        </w:tc>
        <w:tc>
          <w:tcPr>
            <w:tcW w:w="20160" w:type="dxa"/>
            <w:shd w:val="clear" w:color="auto" w:fill="auto"/>
            <w:noWrap/>
          </w:tcPr>
          <w:p w14:paraId="6EA31A15" w14:textId="77777777" w:rsidR="00932FD4" w:rsidRDefault="00ED454C">
            <w:pPr>
              <w:pStyle w:val="RNTableDet1"/>
            </w:pPr>
            <w:r>
              <w:t>CrimeCCIncludeCoveredPropertyInCustodyInsideRobberyOfAWatchpersonOrBurglaryOfOtherPropertyCoverage</w:t>
            </w:r>
          </w:p>
        </w:tc>
      </w:tr>
      <w:tr w:rsidR="00932FD4" w14:paraId="4846A041" w14:textId="77777777">
        <w:tc>
          <w:tcPr>
            <w:tcW w:w="20160" w:type="dxa"/>
            <w:shd w:val="clear" w:color="auto" w:fill="auto"/>
            <w:noWrap/>
          </w:tcPr>
          <w:p w14:paraId="7F0F6EA5" w14:textId="77777777" w:rsidR="00932FD4" w:rsidRDefault="00ED454C">
            <w:pPr>
              <w:pStyle w:val="RNTableDet1"/>
            </w:pPr>
            <w:r>
              <w:t>FormCode</w:t>
            </w:r>
          </w:p>
        </w:tc>
        <w:tc>
          <w:tcPr>
            <w:tcW w:w="20160" w:type="dxa"/>
            <w:shd w:val="clear" w:color="auto" w:fill="auto"/>
            <w:noWrap/>
          </w:tcPr>
          <w:p w14:paraId="0E149FE4" w14:textId="77777777" w:rsidR="00932FD4" w:rsidRDefault="00ED454C">
            <w:pPr>
              <w:pStyle w:val="RNTableDet1"/>
            </w:pPr>
            <w:r>
              <w:t>CrimeCCIncludeCoveredPropertyInCustodyInsideRobberyOfAWatchpersonOrBurglaryOfOtherPropertyCoverage</w:t>
            </w:r>
          </w:p>
        </w:tc>
      </w:tr>
      <w:tr w:rsidR="00932FD4" w14:paraId="5AB0EF49" w14:textId="77777777">
        <w:tc>
          <w:tcPr>
            <w:tcW w:w="20160" w:type="dxa"/>
            <w:shd w:val="clear" w:color="auto" w:fill="auto"/>
            <w:noWrap/>
          </w:tcPr>
          <w:p w14:paraId="587EC0D1" w14:textId="77777777" w:rsidR="00932FD4" w:rsidRDefault="00ED454C">
            <w:pPr>
              <w:pStyle w:val="RNTableDet1"/>
            </w:pPr>
            <w:r>
              <w:t>PremiumBeforeCoinsuranceCredit</w:t>
            </w:r>
          </w:p>
        </w:tc>
        <w:tc>
          <w:tcPr>
            <w:tcW w:w="20160" w:type="dxa"/>
            <w:shd w:val="clear" w:color="auto" w:fill="auto"/>
            <w:noWrap/>
          </w:tcPr>
          <w:p w14:paraId="11B7FEA6" w14:textId="77777777" w:rsidR="00932FD4" w:rsidRDefault="00ED454C">
            <w:pPr>
              <w:pStyle w:val="RNTableDet1"/>
            </w:pPr>
            <w:r>
              <w:t>CrimeCCIncludeCoveredPropertyInCustodyInsideRobberyOfAWatchpersonOrBurglaryOfOtherPropertyCoverage</w:t>
            </w:r>
          </w:p>
        </w:tc>
      </w:tr>
      <w:tr w:rsidR="00932FD4" w14:paraId="582BA6B3" w14:textId="77777777">
        <w:tc>
          <w:tcPr>
            <w:tcW w:w="20160" w:type="dxa"/>
            <w:shd w:val="clear" w:color="auto" w:fill="auto"/>
            <w:noWrap/>
          </w:tcPr>
          <w:p w14:paraId="50D89A36" w14:textId="77777777" w:rsidR="00932FD4" w:rsidRDefault="00ED454C">
            <w:pPr>
              <w:pStyle w:val="RNTableDet1"/>
            </w:pPr>
            <w:r>
              <w:t>RateGroupStatCode</w:t>
            </w:r>
          </w:p>
        </w:tc>
        <w:tc>
          <w:tcPr>
            <w:tcW w:w="20160" w:type="dxa"/>
            <w:shd w:val="clear" w:color="auto" w:fill="auto"/>
            <w:noWrap/>
          </w:tcPr>
          <w:p w14:paraId="20A0E987" w14:textId="77777777" w:rsidR="00932FD4" w:rsidRDefault="00ED454C">
            <w:pPr>
              <w:pStyle w:val="RNTableDet1"/>
            </w:pPr>
            <w:r>
              <w:t>CrimeCCIncludeCoveredPropertyInCustodyInsideRobberyOfAWatchpersonOrBurglaryOfOtherPropertyCoverage</w:t>
            </w:r>
          </w:p>
        </w:tc>
      </w:tr>
      <w:tr w:rsidR="00932FD4" w14:paraId="3936391B" w14:textId="77777777">
        <w:tc>
          <w:tcPr>
            <w:tcW w:w="20160" w:type="dxa"/>
            <w:shd w:val="clear" w:color="auto" w:fill="auto"/>
            <w:noWrap/>
          </w:tcPr>
          <w:p w14:paraId="1DA705E2" w14:textId="77777777" w:rsidR="00932FD4" w:rsidRDefault="00ED454C">
            <w:pPr>
              <w:pStyle w:val="RNTableDet1"/>
            </w:pPr>
            <w:r>
              <w:t>TotalDetailPremium</w:t>
            </w:r>
          </w:p>
        </w:tc>
        <w:tc>
          <w:tcPr>
            <w:tcW w:w="20160" w:type="dxa"/>
            <w:shd w:val="clear" w:color="auto" w:fill="auto"/>
            <w:noWrap/>
          </w:tcPr>
          <w:p w14:paraId="2B997550" w14:textId="77777777" w:rsidR="00932FD4" w:rsidRDefault="00ED454C">
            <w:pPr>
              <w:pStyle w:val="RNTableDet1"/>
            </w:pPr>
            <w:r>
              <w:t>CrimeCCIncludeCoveredPropertyInCustodyInsideRobberyOfAWatchpersonOrBurglaryOfOtherPropertyCoverage</w:t>
            </w:r>
          </w:p>
        </w:tc>
      </w:tr>
      <w:tr w:rsidR="00932FD4" w14:paraId="64C9A7EC" w14:textId="77777777">
        <w:tc>
          <w:tcPr>
            <w:tcW w:w="20160" w:type="dxa"/>
            <w:shd w:val="clear" w:color="auto" w:fill="auto"/>
            <w:noWrap/>
          </w:tcPr>
          <w:p w14:paraId="70399FBD" w14:textId="77777777" w:rsidR="00932FD4" w:rsidRDefault="00ED454C">
            <w:pPr>
              <w:pStyle w:val="RNTableDet1"/>
            </w:pPr>
            <w:r>
              <w:t>CoinsuranceCredit</w:t>
            </w:r>
          </w:p>
        </w:tc>
        <w:tc>
          <w:tcPr>
            <w:tcW w:w="20160" w:type="dxa"/>
            <w:shd w:val="clear" w:color="auto" w:fill="auto"/>
            <w:noWrap/>
          </w:tcPr>
          <w:p w14:paraId="6DB21B2E" w14:textId="77777777" w:rsidR="00932FD4" w:rsidRDefault="00ED454C">
            <w:pPr>
              <w:pStyle w:val="RNTableDet1"/>
            </w:pPr>
            <w:r>
              <w:t>CrimeCCIncludeCoveredPropertyInCustodyInsideRobberyOrSafeBurglaryOfOtherPropertyCoverage</w:t>
            </w:r>
          </w:p>
        </w:tc>
      </w:tr>
      <w:tr w:rsidR="00932FD4" w14:paraId="031ED89F" w14:textId="77777777">
        <w:tc>
          <w:tcPr>
            <w:tcW w:w="20160" w:type="dxa"/>
            <w:shd w:val="clear" w:color="auto" w:fill="auto"/>
            <w:noWrap/>
          </w:tcPr>
          <w:p w14:paraId="273BFE73" w14:textId="77777777" w:rsidR="00932FD4" w:rsidRDefault="00ED454C">
            <w:pPr>
              <w:pStyle w:val="RNTableDet1"/>
            </w:pPr>
            <w:r>
              <w:t>CoinsuranceFactor</w:t>
            </w:r>
          </w:p>
        </w:tc>
        <w:tc>
          <w:tcPr>
            <w:tcW w:w="20160" w:type="dxa"/>
            <w:shd w:val="clear" w:color="auto" w:fill="auto"/>
            <w:noWrap/>
          </w:tcPr>
          <w:p w14:paraId="439D42F7" w14:textId="77777777" w:rsidR="00932FD4" w:rsidRDefault="00ED454C">
            <w:pPr>
              <w:pStyle w:val="RNTableDet1"/>
            </w:pPr>
            <w:r>
              <w:t>CrimeCCIncludeCoveredPropertyInCustodyInsideRobberyOrSafeBurglaryOfOtherPropertyCoverage</w:t>
            </w:r>
          </w:p>
        </w:tc>
      </w:tr>
      <w:tr w:rsidR="00932FD4" w14:paraId="31B3FB4B" w14:textId="77777777">
        <w:tc>
          <w:tcPr>
            <w:tcW w:w="20160" w:type="dxa"/>
            <w:shd w:val="clear" w:color="auto" w:fill="auto"/>
            <w:noWrap/>
          </w:tcPr>
          <w:p w14:paraId="51690BE6" w14:textId="77777777" w:rsidR="00932FD4" w:rsidRDefault="00ED454C">
            <w:pPr>
              <w:pStyle w:val="RNTableDet1"/>
            </w:pPr>
            <w:r>
              <w:t>DedCode</w:t>
            </w:r>
          </w:p>
        </w:tc>
        <w:tc>
          <w:tcPr>
            <w:tcW w:w="20160" w:type="dxa"/>
            <w:shd w:val="clear" w:color="auto" w:fill="auto"/>
            <w:noWrap/>
          </w:tcPr>
          <w:p w14:paraId="45FA62FA" w14:textId="77777777" w:rsidR="00932FD4" w:rsidRDefault="00ED454C">
            <w:pPr>
              <w:pStyle w:val="RNTableDet1"/>
            </w:pPr>
            <w:r>
              <w:t>CrimeCCIncludeCoveredPropertyInCustodyInsideRobberyOrSafeBurglaryOfOtherPropertyCoverage</w:t>
            </w:r>
          </w:p>
        </w:tc>
      </w:tr>
      <w:tr w:rsidR="00932FD4" w14:paraId="0F7D65EB" w14:textId="77777777">
        <w:tc>
          <w:tcPr>
            <w:tcW w:w="20160" w:type="dxa"/>
            <w:shd w:val="clear" w:color="auto" w:fill="auto"/>
            <w:noWrap/>
          </w:tcPr>
          <w:p w14:paraId="60BC4A5B" w14:textId="77777777" w:rsidR="00932FD4" w:rsidRDefault="00ED454C">
            <w:pPr>
              <w:pStyle w:val="RNTableDet1"/>
            </w:pPr>
            <w:r>
              <w:t>FormCode</w:t>
            </w:r>
          </w:p>
        </w:tc>
        <w:tc>
          <w:tcPr>
            <w:tcW w:w="20160" w:type="dxa"/>
            <w:shd w:val="clear" w:color="auto" w:fill="auto"/>
            <w:noWrap/>
          </w:tcPr>
          <w:p w14:paraId="327D644B" w14:textId="77777777" w:rsidR="00932FD4" w:rsidRDefault="00ED454C">
            <w:pPr>
              <w:pStyle w:val="RNTableDet1"/>
            </w:pPr>
            <w:r>
              <w:t>CrimeCCIncludeCoveredPropertyInCustodyInsideRobberyOrSafeBurglaryOfOtherPropertyCoverage</w:t>
            </w:r>
          </w:p>
        </w:tc>
      </w:tr>
      <w:tr w:rsidR="00932FD4" w14:paraId="06D9E50B" w14:textId="77777777">
        <w:tc>
          <w:tcPr>
            <w:tcW w:w="20160" w:type="dxa"/>
            <w:shd w:val="clear" w:color="auto" w:fill="auto"/>
            <w:noWrap/>
          </w:tcPr>
          <w:p w14:paraId="58BBA596" w14:textId="77777777" w:rsidR="00932FD4" w:rsidRDefault="00ED454C">
            <w:pPr>
              <w:pStyle w:val="RNTableDet1"/>
            </w:pPr>
            <w:r>
              <w:t>PremiumBeforeCoinsuranceCredit</w:t>
            </w:r>
          </w:p>
        </w:tc>
        <w:tc>
          <w:tcPr>
            <w:tcW w:w="20160" w:type="dxa"/>
            <w:shd w:val="clear" w:color="auto" w:fill="auto"/>
            <w:noWrap/>
          </w:tcPr>
          <w:p w14:paraId="31CC54B1" w14:textId="77777777" w:rsidR="00932FD4" w:rsidRDefault="00ED454C">
            <w:pPr>
              <w:pStyle w:val="RNTableDet1"/>
            </w:pPr>
            <w:r>
              <w:t>CrimeCCIncludeCoveredPropertyInCustodyInsideRobberyOrSafeBurglaryOfOtherPropertyCoverage</w:t>
            </w:r>
          </w:p>
        </w:tc>
      </w:tr>
      <w:tr w:rsidR="00932FD4" w14:paraId="13EA92D0" w14:textId="77777777">
        <w:tc>
          <w:tcPr>
            <w:tcW w:w="20160" w:type="dxa"/>
            <w:shd w:val="clear" w:color="auto" w:fill="auto"/>
            <w:noWrap/>
          </w:tcPr>
          <w:p w14:paraId="70348932" w14:textId="77777777" w:rsidR="00932FD4" w:rsidRDefault="00ED454C">
            <w:pPr>
              <w:pStyle w:val="RNTableDet1"/>
            </w:pPr>
            <w:r>
              <w:t>RateGroupStatCode</w:t>
            </w:r>
          </w:p>
        </w:tc>
        <w:tc>
          <w:tcPr>
            <w:tcW w:w="20160" w:type="dxa"/>
            <w:shd w:val="clear" w:color="auto" w:fill="auto"/>
            <w:noWrap/>
          </w:tcPr>
          <w:p w14:paraId="2A8037D4" w14:textId="77777777" w:rsidR="00932FD4" w:rsidRDefault="00ED454C">
            <w:pPr>
              <w:pStyle w:val="RNTableDet1"/>
            </w:pPr>
            <w:r>
              <w:t>CrimeCCIncludeCoveredPropertyInCustodyInsideRobberyOrSafeBurglaryOfOtherPropertyCoverage</w:t>
            </w:r>
          </w:p>
        </w:tc>
      </w:tr>
      <w:tr w:rsidR="00932FD4" w14:paraId="5F70E1D1" w14:textId="77777777">
        <w:tc>
          <w:tcPr>
            <w:tcW w:w="20160" w:type="dxa"/>
            <w:shd w:val="clear" w:color="auto" w:fill="auto"/>
            <w:noWrap/>
          </w:tcPr>
          <w:p w14:paraId="290F0464" w14:textId="77777777" w:rsidR="00932FD4" w:rsidRDefault="00ED454C">
            <w:pPr>
              <w:pStyle w:val="RNTableDet1"/>
            </w:pPr>
            <w:r>
              <w:t>TotalDetailPremium</w:t>
            </w:r>
          </w:p>
        </w:tc>
        <w:tc>
          <w:tcPr>
            <w:tcW w:w="20160" w:type="dxa"/>
            <w:shd w:val="clear" w:color="auto" w:fill="auto"/>
            <w:noWrap/>
          </w:tcPr>
          <w:p w14:paraId="4028271A" w14:textId="77777777" w:rsidR="00932FD4" w:rsidRDefault="00ED454C">
            <w:pPr>
              <w:pStyle w:val="RNTableDet1"/>
            </w:pPr>
            <w:r>
              <w:t>CrimeCCIncludeCoveredPropertyInCustodyInsideRobberyOrSafeBurglaryOfOtherPropertyCoverage</w:t>
            </w:r>
          </w:p>
        </w:tc>
      </w:tr>
      <w:tr w:rsidR="00932FD4" w14:paraId="7BE6701C" w14:textId="77777777">
        <w:tc>
          <w:tcPr>
            <w:tcW w:w="20160" w:type="dxa"/>
            <w:shd w:val="clear" w:color="auto" w:fill="auto"/>
            <w:noWrap/>
          </w:tcPr>
          <w:p w14:paraId="0893F2CF" w14:textId="77777777" w:rsidR="00932FD4" w:rsidRDefault="00ED454C">
            <w:pPr>
              <w:pStyle w:val="RNTableDet1"/>
            </w:pPr>
            <w:r>
              <w:t>CoinsuranceCredit</w:t>
            </w:r>
          </w:p>
        </w:tc>
        <w:tc>
          <w:tcPr>
            <w:tcW w:w="20160" w:type="dxa"/>
            <w:shd w:val="clear" w:color="auto" w:fill="auto"/>
            <w:noWrap/>
          </w:tcPr>
          <w:p w14:paraId="2ED6A78C" w14:textId="77777777" w:rsidR="00932FD4" w:rsidRDefault="00ED454C">
            <w:pPr>
              <w:pStyle w:val="RNTableDet1"/>
            </w:pPr>
            <w:r>
              <w:t>CrimeCCIncludeCoveredPropertyInCustodyInsideTheftOfMoneyAndSecuritiesCoverage</w:t>
            </w:r>
          </w:p>
        </w:tc>
      </w:tr>
      <w:tr w:rsidR="00932FD4" w14:paraId="4BFF27A9" w14:textId="77777777">
        <w:tc>
          <w:tcPr>
            <w:tcW w:w="20160" w:type="dxa"/>
            <w:shd w:val="clear" w:color="auto" w:fill="auto"/>
            <w:noWrap/>
          </w:tcPr>
          <w:p w14:paraId="5267E299" w14:textId="77777777" w:rsidR="00932FD4" w:rsidRDefault="00ED454C">
            <w:pPr>
              <w:pStyle w:val="RNTableDet1"/>
            </w:pPr>
            <w:r>
              <w:t>CoinsuranceFactor</w:t>
            </w:r>
          </w:p>
        </w:tc>
        <w:tc>
          <w:tcPr>
            <w:tcW w:w="20160" w:type="dxa"/>
            <w:shd w:val="clear" w:color="auto" w:fill="auto"/>
            <w:noWrap/>
          </w:tcPr>
          <w:p w14:paraId="766CEE4E" w14:textId="77777777" w:rsidR="00932FD4" w:rsidRDefault="00ED454C">
            <w:pPr>
              <w:pStyle w:val="RNTableDet1"/>
            </w:pPr>
            <w:r>
              <w:t>CrimeCCIncludeCoveredPropertyInCustodyInsideTheftOfMoneyAndSecuritiesCoverage</w:t>
            </w:r>
          </w:p>
        </w:tc>
      </w:tr>
      <w:tr w:rsidR="00932FD4" w14:paraId="7208531E" w14:textId="77777777">
        <w:tc>
          <w:tcPr>
            <w:tcW w:w="20160" w:type="dxa"/>
            <w:shd w:val="clear" w:color="auto" w:fill="auto"/>
            <w:noWrap/>
          </w:tcPr>
          <w:p w14:paraId="16A16C04" w14:textId="77777777" w:rsidR="00932FD4" w:rsidRDefault="00ED454C">
            <w:pPr>
              <w:pStyle w:val="RNTableDet1"/>
            </w:pPr>
            <w:r>
              <w:t>DedCode</w:t>
            </w:r>
          </w:p>
        </w:tc>
        <w:tc>
          <w:tcPr>
            <w:tcW w:w="20160" w:type="dxa"/>
            <w:shd w:val="clear" w:color="auto" w:fill="auto"/>
            <w:noWrap/>
          </w:tcPr>
          <w:p w14:paraId="49B9A554" w14:textId="77777777" w:rsidR="00932FD4" w:rsidRDefault="00ED454C">
            <w:pPr>
              <w:pStyle w:val="RNTableDet1"/>
            </w:pPr>
            <w:r>
              <w:t>CrimeCCIncludeCoveredPropertyInCustodyInsideTheftOfMoneyAndSecuritiesCoverage</w:t>
            </w:r>
          </w:p>
        </w:tc>
      </w:tr>
      <w:tr w:rsidR="00932FD4" w14:paraId="2BC3B3DA" w14:textId="77777777">
        <w:tc>
          <w:tcPr>
            <w:tcW w:w="20160" w:type="dxa"/>
            <w:shd w:val="clear" w:color="auto" w:fill="auto"/>
            <w:noWrap/>
          </w:tcPr>
          <w:p w14:paraId="44698A4D" w14:textId="77777777" w:rsidR="00932FD4" w:rsidRDefault="00ED454C">
            <w:pPr>
              <w:pStyle w:val="RNTableDet1"/>
            </w:pPr>
            <w:r>
              <w:t>FormCode</w:t>
            </w:r>
          </w:p>
        </w:tc>
        <w:tc>
          <w:tcPr>
            <w:tcW w:w="20160" w:type="dxa"/>
            <w:shd w:val="clear" w:color="auto" w:fill="auto"/>
            <w:noWrap/>
          </w:tcPr>
          <w:p w14:paraId="1FEB9519" w14:textId="77777777" w:rsidR="00932FD4" w:rsidRDefault="00ED454C">
            <w:pPr>
              <w:pStyle w:val="RNTableDet1"/>
            </w:pPr>
            <w:r>
              <w:t>CrimeCCIncludeCoveredPropertyInCustodyInsideTheftOfMoneyAndSecuritiesCoverage</w:t>
            </w:r>
          </w:p>
        </w:tc>
      </w:tr>
      <w:tr w:rsidR="00932FD4" w14:paraId="5C9EDCC9" w14:textId="77777777">
        <w:tc>
          <w:tcPr>
            <w:tcW w:w="20160" w:type="dxa"/>
            <w:shd w:val="clear" w:color="auto" w:fill="auto"/>
            <w:noWrap/>
          </w:tcPr>
          <w:p w14:paraId="0DD78EE3" w14:textId="77777777" w:rsidR="00932FD4" w:rsidRDefault="00ED454C">
            <w:pPr>
              <w:pStyle w:val="RNTableDet1"/>
            </w:pPr>
            <w:r>
              <w:t>PremiumBeforeCoinsuranceCredit</w:t>
            </w:r>
          </w:p>
        </w:tc>
        <w:tc>
          <w:tcPr>
            <w:tcW w:w="20160" w:type="dxa"/>
            <w:shd w:val="clear" w:color="auto" w:fill="auto"/>
            <w:noWrap/>
          </w:tcPr>
          <w:p w14:paraId="21914207" w14:textId="77777777" w:rsidR="00932FD4" w:rsidRDefault="00ED454C">
            <w:pPr>
              <w:pStyle w:val="RNTableDet1"/>
            </w:pPr>
            <w:r>
              <w:t>CrimeCCIncludeCoveredPropertyInCustodyInsideTheftOfMoneyAndSecuritiesCoverage</w:t>
            </w:r>
          </w:p>
        </w:tc>
      </w:tr>
      <w:tr w:rsidR="00932FD4" w14:paraId="2F0B23C8" w14:textId="77777777">
        <w:tc>
          <w:tcPr>
            <w:tcW w:w="20160" w:type="dxa"/>
            <w:shd w:val="clear" w:color="auto" w:fill="auto"/>
            <w:noWrap/>
          </w:tcPr>
          <w:p w14:paraId="5588E77B" w14:textId="77777777" w:rsidR="00932FD4" w:rsidRDefault="00ED454C">
            <w:pPr>
              <w:pStyle w:val="RNTableDet1"/>
            </w:pPr>
            <w:r>
              <w:t>RateGroupStatCode</w:t>
            </w:r>
          </w:p>
        </w:tc>
        <w:tc>
          <w:tcPr>
            <w:tcW w:w="20160" w:type="dxa"/>
            <w:shd w:val="clear" w:color="auto" w:fill="auto"/>
            <w:noWrap/>
          </w:tcPr>
          <w:p w14:paraId="00253912" w14:textId="77777777" w:rsidR="00932FD4" w:rsidRDefault="00ED454C">
            <w:pPr>
              <w:pStyle w:val="RNTableDet1"/>
            </w:pPr>
            <w:r>
              <w:t>CrimeCCIncludeCoveredPropertyInCustodyInsideTheftOfMoneyAndSecuritiesCoverage</w:t>
            </w:r>
          </w:p>
        </w:tc>
      </w:tr>
      <w:tr w:rsidR="00932FD4" w14:paraId="66D47192" w14:textId="77777777">
        <w:tc>
          <w:tcPr>
            <w:tcW w:w="20160" w:type="dxa"/>
            <w:shd w:val="clear" w:color="auto" w:fill="auto"/>
            <w:noWrap/>
          </w:tcPr>
          <w:p w14:paraId="59688AFE" w14:textId="77777777" w:rsidR="00932FD4" w:rsidRDefault="00ED454C">
            <w:pPr>
              <w:pStyle w:val="RNTableDet1"/>
            </w:pPr>
            <w:r>
              <w:t>TotalDetailPremium</w:t>
            </w:r>
          </w:p>
        </w:tc>
        <w:tc>
          <w:tcPr>
            <w:tcW w:w="20160" w:type="dxa"/>
            <w:shd w:val="clear" w:color="auto" w:fill="auto"/>
            <w:noWrap/>
          </w:tcPr>
          <w:p w14:paraId="1AA92A9C" w14:textId="77777777" w:rsidR="00932FD4" w:rsidRDefault="00ED454C">
            <w:pPr>
              <w:pStyle w:val="RNTableDet1"/>
            </w:pPr>
            <w:r>
              <w:t>CrimeCCIncludeCoveredPropertyInCustodyInsideTheftOfMoneyAndSecuritiesCoverage</w:t>
            </w:r>
          </w:p>
        </w:tc>
      </w:tr>
      <w:tr w:rsidR="00932FD4" w14:paraId="3C0D44A1" w14:textId="77777777">
        <w:tc>
          <w:tcPr>
            <w:tcW w:w="20160" w:type="dxa"/>
            <w:shd w:val="clear" w:color="auto" w:fill="auto"/>
            <w:noWrap/>
          </w:tcPr>
          <w:p w14:paraId="7F15D224" w14:textId="77777777" w:rsidR="00932FD4" w:rsidRDefault="00ED454C">
            <w:pPr>
              <w:pStyle w:val="RNTableDet1"/>
            </w:pPr>
            <w:r>
              <w:t>CoinsuranceCredit</w:t>
            </w:r>
          </w:p>
        </w:tc>
        <w:tc>
          <w:tcPr>
            <w:tcW w:w="20160" w:type="dxa"/>
            <w:shd w:val="clear" w:color="auto" w:fill="auto"/>
            <w:noWrap/>
          </w:tcPr>
          <w:p w14:paraId="032BA2B2" w14:textId="77777777" w:rsidR="00932FD4" w:rsidRDefault="00ED454C">
            <w:pPr>
              <w:pStyle w:val="RNTableDet1"/>
            </w:pPr>
            <w:r>
              <w:t>CrimeCCIncludeCoveredPropertyInCustodyInsideTheftOfOtherPropertyCoverage</w:t>
            </w:r>
          </w:p>
        </w:tc>
      </w:tr>
      <w:tr w:rsidR="00932FD4" w14:paraId="44B5D2FD" w14:textId="77777777">
        <w:tc>
          <w:tcPr>
            <w:tcW w:w="20160" w:type="dxa"/>
            <w:shd w:val="clear" w:color="auto" w:fill="auto"/>
            <w:noWrap/>
          </w:tcPr>
          <w:p w14:paraId="640EB6A5" w14:textId="77777777" w:rsidR="00932FD4" w:rsidRDefault="00ED454C">
            <w:pPr>
              <w:pStyle w:val="RNTableDet1"/>
            </w:pPr>
            <w:r>
              <w:t>CoinsuranceFactor</w:t>
            </w:r>
          </w:p>
        </w:tc>
        <w:tc>
          <w:tcPr>
            <w:tcW w:w="20160" w:type="dxa"/>
            <w:shd w:val="clear" w:color="auto" w:fill="auto"/>
            <w:noWrap/>
          </w:tcPr>
          <w:p w14:paraId="2381C6D6" w14:textId="77777777" w:rsidR="00932FD4" w:rsidRDefault="00ED454C">
            <w:pPr>
              <w:pStyle w:val="RNTableDet1"/>
            </w:pPr>
            <w:r>
              <w:t>CrimeCCIncludeCoveredPropertyInCustodyInsideTheftOfOtherPropertyCoverage</w:t>
            </w:r>
          </w:p>
        </w:tc>
      </w:tr>
      <w:tr w:rsidR="00932FD4" w14:paraId="6F4A51AA" w14:textId="77777777">
        <w:tc>
          <w:tcPr>
            <w:tcW w:w="20160" w:type="dxa"/>
            <w:shd w:val="clear" w:color="auto" w:fill="auto"/>
            <w:noWrap/>
          </w:tcPr>
          <w:p w14:paraId="0E6C062F" w14:textId="77777777" w:rsidR="00932FD4" w:rsidRDefault="00ED454C">
            <w:pPr>
              <w:pStyle w:val="RNTableDet1"/>
            </w:pPr>
            <w:r>
              <w:t>DedCode</w:t>
            </w:r>
          </w:p>
        </w:tc>
        <w:tc>
          <w:tcPr>
            <w:tcW w:w="20160" w:type="dxa"/>
            <w:shd w:val="clear" w:color="auto" w:fill="auto"/>
            <w:noWrap/>
          </w:tcPr>
          <w:p w14:paraId="6135FD7B" w14:textId="77777777" w:rsidR="00932FD4" w:rsidRDefault="00ED454C">
            <w:pPr>
              <w:pStyle w:val="RNTableDet1"/>
            </w:pPr>
            <w:r>
              <w:t>CrimeCCIncludeCoveredPropertyInCustodyInsideTheftOfOtherPropertyCoverage</w:t>
            </w:r>
          </w:p>
        </w:tc>
      </w:tr>
      <w:tr w:rsidR="00932FD4" w14:paraId="19A82A14" w14:textId="77777777">
        <w:tc>
          <w:tcPr>
            <w:tcW w:w="20160" w:type="dxa"/>
            <w:shd w:val="clear" w:color="auto" w:fill="auto"/>
            <w:noWrap/>
          </w:tcPr>
          <w:p w14:paraId="112BDBE0" w14:textId="77777777" w:rsidR="00932FD4" w:rsidRDefault="00ED454C">
            <w:pPr>
              <w:pStyle w:val="RNTableDet1"/>
            </w:pPr>
            <w:r>
              <w:t>FormCode</w:t>
            </w:r>
          </w:p>
        </w:tc>
        <w:tc>
          <w:tcPr>
            <w:tcW w:w="20160" w:type="dxa"/>
            <w:shd w:val="clear" w:color="auto" w:fill="auto"/>
            <w:noWrap/>
          </w:tcPr>
          <w:p w14:paraId="5A9ED041" w14:textId="77777777" w:rsidR="00932FD4" w:rsidRDefault="00ED454C">
            <w:pPr>
              <w:pStyle w:val="RNTableDet1"/>
            </w:pPr>
            <w:r>
              <w:t>CrimeCCIncludeCoveredPropertyInCustodyInsideTheftOfOtherPropertyCoverage</w:t>
            </w:r>
          </w:p>
        </w:tc>
      </w:tr>
      <w:tr w:rsidR="00932FD4" w14:paraId="1D5397F7" w14:textId="77777777">
        <w:tc>
          <w:tcPr>
            <w:tcW w:w="20160" w:type="dxa"/>
            <w:shd w:val="clear" w:color="auto" w:fill="auto"/>
            <w:noWrap/>
          </w:tcPr>
          <w:p w14:paraId="6362FA49" w14:textId="77777777" w:rsidR="00932FD4" w:rsidRDefault="00ED454C">
            <w:pPr>
              <w:pStyle w:val="RNTableDet1"/>
            </w:pPr>
            <w:r>
              <w:t>PremiumBeforeCoinsuranceCredit</w:t>
            </w:r>
          </w:p>
        </w:tc>
        <w:tc>
          <w:tcPr>
            <w:tcW w:w="20160" w:type="dxa"/>
            <w:shd w:val="clear" w:color="auto" w:fill="auto"/>
            <w:noWrap/>
          </w:tcPr>
          <w:p w14:paraId="6728A520" w14:textId="77777777" w:rsidR="00932FD4" w:rsidRDefault="00ED454C">
            <w:pPr>
              <w:pStyle w:val="RNTableDet1"/>
            </w:pPr>
            <w:r>
              <w:t>CrimeCCIncludeCoveredPropertyInCustodyInsideTheftOfOtherPropertyCoverage</w:t>
            </w:r>
          </w:p>
        </w:tc>
      </w:tr>
      <w:tr w:rsidR="00932FD4" w14:paraId="106767FC" w14:textId="77777777">
        <w:tc>
          <w:tcPr>
            <w:tcW w:w="20160" w:type="dxa"/>
            <w:shd w:val="clear" w:color="auto" w:fill="auto"/>
            <w:noWrap/>
          </w:tcPr>
          <w:p w14:paraId="2AF9A251" w14:textId="77777777" w:rsidR="00932FD4" w:rsidRDefault="00ED454C">
            <w:pPr>
              <w:pStyle w:val="RNTableDet1"/>
            </w:pPr>
            <w:r>
              <w:t>RateGroupStatCode</w:t>
            </w:r>
          </w:p>
        </w:tc>
        <w:tc>
          <w:tcPr>
            <w:tcW w:w="20160" w:type="dxa"/>
            <w:shd w:val="clear" w:color="auto" w:fill="auto"/>
            <w:noWrap/>
          </w:tcPr>
          <w:p w14:paraId="45D4D11F" w14:textId="77777777" w:rsidR="00932FD4" w:rsidRDefault="00ED454C">
            <w:pPr>
              <w:pStyle w:val="RNTableDet1"/>
            </w:pPr>
            <w:r>
              <w:t>CrimeCCIncludeCoveredPropertyInCustodyInsideTheftOfOtherPropertyCoverage</w:t>
            </w:r>
          </w:p>
        </w:tc>
      </w:tr>
      <w:tr w:rsidR="00932FD4" w14:paraId="10AF6CF6" w14:textId="77777777">
        <w:tc>
          <w:tcPr>
            <w:tcW w:w="20160" w:type="dxa"/>
            <w:shd w:val="clear" w:color="auto" w:fill="auto"/>
            <w:noWrap/>
          </w:tcPr>
          <w:p w14:paraId="6A0CDA3A" w14:textId="77777777" w:rsidR="00932FD4" w:rsidRDefault="00ED454C">
            <w:pPr>
              <w:pStyle w:val="RNTableDet1"/>
            </w:pPr>
            <w:r>
              <w:t>TotalDetailPremium</w:t>
            </w:r>
          </w:p>
        </w:tc>
        <w:tc>
          <w:tcPr>
            <w:tcW w:w="20160" w:type="dxa"/>
            <w:shd w:val="clear" w:color="auto" w:fill="auto"/>
            <w:noWrap/>
          </w:tcPr>
          <w:p w14:paraId="0A1CDF4E" w14:textId="77777777" w:rsidR="00932FD4" w:rsidRDefault="00ED454C">
            <w:pPr>
              <w:pStyle w:val="RNTableDet1"/>
            </w:pPr>
            <w:r>
              <w:t>CrimeCCIncludeCoveredPropertyInCustodyInsideTheftOfOtherPropertyCoverage</w:t>
            </w:r>
          </w:p>
        </w:tc>
      </w:tr>
      <w:tr w:rsidR="00932FD4" w14:paraId="3DCE6E4A" w14:textId="77777777">
        <w:tc>
          <w:tcPr>
            <w:tcW w:w="20160" w:type="dxa"/>
            <w:shd w:val="clear" w:color="auto" w:fill="auto"/>
            <w:noWrap/>
          </w:tcPr>
          <w:p w14:paraId="34F3C0A1" w14:textId="77777777" w:rsidR="00932FD4" w:rsidRDefault="00ED454C">
            <w:pPr>
              <w:pStyle w:val="RNTableDet1"/>
            </w:pPr>
            <w:r>
              <w:t>AddressOfPremises</w:t>
            </w:r>
          </w:p>
        </w:tc>
        <w:tc>
          <w:tcPr>
            <w:tcW w:w="20160" w:type="dxa"/>
            <w:shd w:val="clear" w:color="auto" w:fill="auto"/>
            <w:noWrap/>
          </w:tcPr>
          <w:p w14:paraId="0631C139" w14:textId="77777777" w:rsidR="00932FD4" w:rsidRDefault="00ED454C">
            <w:pPr>
              <w:pStyle w:val="RNTableDet1"/>
            </w:pPr>
            <w:r>
              <w:t>CrimeCCIncludeCoveredPropertyInCustodyOfDesignatedAgentsDetail</w:t>
            </w:r>
          </w:p>
        </w:tc>
      </w:tr>
      <w:tr w:rsidR="00932FD4" w14:paraId="67329F39" w14:textId="77777777">
        <w:tc>
          <w:tcPr>
            <w:tcW w:w="20160" w:type="dxa"/>
            <w:shd w:val="clear" w:color="auto" w:fill="auto"/>
            <w:noWrap/>
          </w:tcPr>
          <w:p w14:paraId="3369EAC5" w14:textId="77777777" w:rsidR="00932FD4" w:rsidRDefault="00ED454C">
            <w:pPr>
              <w:pStyle w:val="RNTableDet1"/>
            </w:pPr>
            <w:r>
              <w:t>AdjustedRatableEmployeePremium</w:t>
            </w:r>
          </w:p>
        </w:tc>
        <w:tc>
          <w:tcPr>
            <w:tcW w:w="20160" w:type="dxa"/>
            <w:shd w:val="clear" w:color="auto" w:fill="auto"/>
            <w:noWrap/>
          </w:tcPr>
          <w:p w14:paraId="016051E6" w14:textId="77777777" w:rsidR="00932FD4" w:rsidRDefault="00ED454C">
            <w:pPr>
              <w:pStyle w:val="RNTableDet1"/>
            </w:pPr>
            <w:r>
              <w:t>CrimeCCIncludeCoveredPropertyInCustodyOfDesignatedAgentsDetail</w:t>
            </w:r>
          </w:p>
        </w:tc>
      </w:tr>
      <w:tr w:rsidR="00932FD4" w14:paraId="4DDE536F" w14:textId="77777777">
        <w:tc>
          <w:tcPr>
            <w:tcW w:w="20160" w:type="dxa"/>
            <w:shd w:val="clear" w:color="auto" w:fill="auto"/>
            <w:noWrap/>
          </w:tcPr>
          <w:p w14:paraId="1C13302B" w14:textId="77777777" w:rsidR="00932FD4" w:rsidRDefault="00ED454C">
            <w:pPr>
              <w:pStyle w:val="RNTableDet1"/>
            </w:pPr>
            <w:r>
              <w:t>AgentsDeductibleFactor</w:t>
            </w:r>
          </w:p>
        </w:tc>
        <w:tc>
          <w:tcPr>
            <w:tcW w:w="20160" w:type="dxa"/>
            <w:shd w:val="clear" w:color="auto" w:fill="auto"/>
            <w:noWrap/>
          </w:tcPr>
          <w:p w14:paraId="272B9420" w14:textId="77777777" w:rsidR="00932FD4" w:rsidRDefault="00ED454C">
            <w:pPr>
              <w:pStyle w:val="RNTableDet1"/>
            </w:pPr>
            <w:r>
              <w:t>CrimeCCIncludeCoveredPropertyInCustodyOfDesignatedAgentsDetail</w:t>
            </w:r>
          </w:p>
        </w:tc>
      </w:tr>
      <w:tr w:rsidR="00932FD4" w14:paraId="555B274F" w14:textId="77777777">
        <w:tc>
          <w:tcPr>
            <w:tcW w:w="20160" w:type="dxa"/>
            <w:shd w:val="clear" w:color="auto" w:fill="auto"/>
            <w:noWrap/>
          </w:tcPr>
          <w:p w14:paraId="6533B1EC" w14:textId="77777777" w:rsidR="00932FD4" w:rsidRDefault="00ED454C">
            <w:pPr>
              <w:pStyle w:val="RNTableDet1"/>
            </w:pPr>
            <w:r>
              <w:t>AgentsFactor</w:t>
            </w:r>
          </w:p>
        </w:tc>
        <w:tc>
          <w:tcPr>
            <w:tcW w:w="20160" w:type="dxa"/>
            <w:shd w:val="clear" w:color="auto" w:fill="auto"/>
            <w:noWrap/>
          </w:tcPr>
          <w:p w14:paraId="0B3D9A75" w14:textId="77777777" w:rsidR="00932FD4" w:rsidRDefault="00ED454C">
            <w:pPr>
              <w:pStyle w:val="RNTableDet1"/>
            </w:pPr>
            <w:r>
              <w:t>CrimeCCIncludeCoveredPropertyInCustodyOfDesignatedAgentsDetail</w:t>
            </w:r>
          </w:p>
        </w:tc>
      </w:tr>
      <w:tr w:rsidR="00932FD4" w14:paraId="413A5775" w14:textId="77777777">
        <w:tc>
          <w:tcPr>
            <w:tcW w:w="20160" w:type="dxa"/>
            <w:shd w:val="clear" w:color="auto" w:fill="auto"/>
            <w:noWrap/>
          </w:tcPr>
          <w:p w14:paraId="24FFF35E" w14:textId="77777777" w:rsidR="00932FD4" w:rsidRDefault="00ED454C">
            <w:pPr>
              <w:pStyle w:val="RNTableDet1"/>
            </w:pPr>
            <w:r>
              <w:t>AgrentName</w:t>
            </w:r>
          </w:p>
        </w:tc>
        <w:tc>
          <w:tcPr>
            <w:tcW w:w="20160" w:type="dxa"/>
            <w:shd w:val="clear" w:color="auto" w:fill="auto"/>
            <w:noWrap/>
          </w:tcPr>
          <w:p w14:paraId="0A2825AF" w14:textId="77777777" w:rsidR="00932FD4" w:rsidRDefault="00ED454C">
            <w:pPr>
              <w:pStyle w:val="RNTableDet1"/>
            </w:pPr>
            <w:r>
              <w:t>CrimeCCIncludeCoveredPropertyInCustodyOfDesignatedAgentsDetail</w:t>
            </w:r>
          </w:p>
        </w:tc>
      </w:tr>
      <w:tr w:rsidR="00932FD4" w14:paraId="3446A816" w14:textId="77777777">
        <w:tc>
          <w:tcPr>
            <w:tcW w:w="20160" w:type="dxa"/>
            <w:shd w:val="clear" w:color="auto" w:fill="auto"/>
            <w:noWrap/>
          </w:tcPr>
          <w:p w14:paraId="7639F5C6" w14:textId="77777777" w:rsidR="00932FD4" w:rsidRDefault="00ED454C">
            <w:pPr>
              <w:pStyle w:val="RNTableDet1"/>
            </w:pPr>
            <w:r>
              <w:t>ClassCode</w:t>
            </w:r>
          </w:p>
        </w:tc>
        <w:tc>
          <w:tcPr>
            <w:tcW w:w="20160" w:type="dxa"/>
            <w:shd w:val="clear" w:color="auto" w:fill="auto"/>
            <w:noWrap/>
          </w:tcPr>
          <w:p w14:paraId="289697B4" w14:textId="77777777" w:rsidR="00932FD4" w:rsidRDefault="00ED454C">
            <w:pPr>
              <w:pStyle w:val="RNTableDet1"/>
            </w:pPr>
            <w:r>
              <w:t>CrimeCCIncludeCoveredPropertyInCustodyOfDesignatedAgentsDetail</w:t>
            </w:r>
          </w:p>
        </w:tc>
      </w:tr>
      <w:tr w:rsidR="00932FD4" w14:paraId="63DC0A20" w14:textId="77777777">
        <w:tc>
          <w:tcPr>
            <w:tcW w:w="20160" w:type="dxa"/>
            <w:shd w:val="clear" w:color="auto" w:fill="auto"/>
            <w:noWrap/>
          </w:tcPr>
          <w:p w14:paraId="15AB29B7" w14:textId="77777777" w:rsidR="00932FD4" w:rsidRDefault="00ED454C">
            <w:pPr>
              <w:pStyle w:val="RNTableDet1"/>
            </w:pPr>
            <w:r>
              <w:t>ClassDescription</w:t>
            </w:r>
          </w:p>
        </w:tc>
        <w:tc>
          <w:tcPr>
            <w:tcW w:w="20160" w:type="dxa"/>
            <w:shd w:val="clear" w:color="auto" w:fill="auto"/>
            <w:noWrap/>
          </w:tcPr>
          <w:p w14:paraId="626BFD29" w14:textId="77777777" w:rsidR="00932FD4" w:rsidRDefault="00ED454C">
            <w:pPr>
              <w:pStyle w:val="RNTableDet1"/>
            </w:pPr>
            <w:r>
              <w:t>CrimeCCIncludeCoveredPropertyInCustodyOfDesignatedAgentsDetail</w:t>
            </w:r>
          </w:p>
        </w:tc>
      </w:tr>
      <w:tr w:rsidR="00932FD4" w14:paraId="504B6F57" w14:textId="77777777">
        <w:tc>
          <w:tcPr>
            <w:tcW w:w="20160" w:type="dxa"/>
            <w:shd w:val="clear" w:color="auto" w:fill="auto"/>
            <w:noWrap/>
          </w:tcPr>
          <w:p w14:paraId="0B7D4D9D" w14:textId="77777777" w:rsidR="00932FD4" w:rsidRDefault="00ED454C">
            <w:pPr>
              <w:pStyle w:val="RNTableDet1"/>
            </w:pPr>
            <w:r>
              <w:t>ClassificationHeader</w:t>
            </w:r>
          </w:p>
        </w:tc>
        <w:tc>
          <w:tcPr>
            <w:tcW w:w="20160" w:type="dxa"/>
            <w:shd w:val="clear" w:color="auto" w:fill="auto"/>
            <w:noWrap/>
          </w:tcPr>
          <w:p w14:paraId="6117274C" w14:textId="77777777" w:rsidR="00932FD4" w:rsidRDefault="00ED454C">
            <w:pPr>
              <w:pStyle w:val="RNTableDet1"/>
            </w:pPr>
            <w:r>
              <w:t>CrimeCCIncludeCoveredPropertyInCustodyOfDesignatedAgentsDetail</w:t>
            </w:r>
          </w:p>
        </w:tc>
      </w:tr>
      <w:tr w:rsidR="00932FD4" w14:paraId="7B75F093" w14:textId="77777777">
        <w:tc>
          <w:tcPr>
            <w:tcW w:w="20160" w:type="dxa"/>
            <w:shd w:val="clear" w:color="auto" w:fill="auto"/>
            <w:noWrap/>
          </w:tcPr>
          <w:p w14:paraId="78FB498C" w14:textId="77777777" w:rsidR="00932FD4" w:rsidRDefault="00ED454C">
            <w:pPr>
              <w:pStyle w:val="RNTableDet1"/>
            </w:pPr>
            <w:r>
              <w:t>CovAmtExpoUnits</w:t>
            </w:r>
          </w:p>
        </w:tc>
        <w:tc>
          <w:tcPr>
            <w:tcW w:w="20160" w:type="dxa"/>
            <w:shd w:val="clear" w:color="auto" w:fill="auto"/>
            <w:noWrap/>
          </w:tcPr>
          <w:p w14:paraId="5B41841B" w14:textId="77777777" w:rsidR="00932FD4" w:rsidRDefault="00ED454C">
            <w:pPr>
              <w:pStyle w:val="RNTableDet1"/>
            </w:pPr>
            <w:r>
              <w:t>CrimeCCIncludeCoveredPropertyInCustodyOfDesignatedAgentsDetail</w:t>
            </w:r>
          </w:p>
        </w:tc>
      </w:tr>
      <w:tr w:rsidR="00932FD4" w14:paraId="6E8E09F6" w14:textId="77777777">
        <w:tc>
          <w:tcPr>
            <w:tcW w:w="20160" w:type="dxa"/>
            <w:shd w:val="clear" w:color="auto" w:fill="auto"/>
            <w:noWrap/>
          </w:tcPr>
          <w:p w14:paraId="769B1F66" w14:textId="77777777" w:rsidR="00932FD4" w:rsidRDefault="00ED454C">
            <w:pPr>
              <w:pStyle w:val="RNTableDet1"/>
            </w:pPr>
            <w:r>
              <w:t>CovAmtExpoUnitsRate</w:t>
            </w:r>
          </w:p>
        </w:tc>
        <w:tc>
          <w:tcPr>
            <w:tcW w:w="20160" w:type="dxa"/>
            <w:shd w:val="clear" w:color="auto" w:fill="auto"/>
            <w:noWrap/>
          </w:tcPr>
          <w:p w14:paraId="381090C1" w14:textId="77777777" w:rsidR="00932FD4" w:rsidRDefault="00ED454C">
            <w:pPr>
              <w:pStyle w:val="RNTableDet1"/>
            </w:pPr>
            <w:r>
              <w:t>CrimeCCIncludeCoveredPropertyInCustodyOfDesignatedAgentsDetail</w:t>
            </w:r>
          </w:p>
        </w:tc>
      </w:tr>
      <w:tr w:rsidR="00932FD4" w14:paraId="7889E8A9" w14:textId="77777777">
        <w:tc>
          <w:tcPr>
            <w:tcW w:w="20160" w:type="dxa"/>
            <w:shd w:val="clear" w:color="auto" w:fill="auto"/>
            <w:noWrap/>
          </w:tcPr>
          <w:p w14:paraId="5A211801" w14:textId="77777777" w:rsidR="00932FD4" w:rsidRDefault="00ED454C">
            <w:pPr>
              <w:pStyle w:val="RNTableDet1"/>
            </w:pPr>
            <w:r>
              <w:t>Ded</w:t>
            </w:r>
          </w:p>
        </w:tc>
        <w:tc>
          <w:tcPr>
            <w:tcW w:w="20160" w:type="dxa"/>
            <w:shd w:val="clear" w:color="auto" w:fill="auto"/>
            <w:noWrap/>
          </w:tcPr>
          <w:p w14:paraId="42A2BF19" w14:textId="77777777" w:rsidR="00932FD4" w:rsidRDefault="00ED454C">
            <w:pPr>
              <w:pStyle w:val="RNTableDet1"/>
            </w:pPr>
            <w:r>
              <w:t>CrimeCCIncludeCoveredPropertyInCustodyOfDesignatedAgentsDetail</w:t>
            </w:r>
          </w:p>
        </w:tc>
      </w:tr>
      <w:tr w:rsidR="00932FD4" w14:paraId="6199E2F8" w14:textId="77777777">
        <w:tc>
          <w:tcPr>
            <w:tcW w:w="20160" w:type="dxa"/>
            <w:shd w:val="clear" w:color="auto" w:fill="auto"/>
            <w:noWrap/>
          </w:tcPr>
          <w:p w14:paraId="5DAF9FA4" w14:textId="77777777" w:rsidR="00932FD4" w:rsidRDefault="00ED454C">
            <w:pPr>
              <w:pStyle w:val="RNTableDet1"/>
            </w:pPr>
            <w:r>
              <w:t>DedAmtExpoUnits</w:t>
            </w:r>
          </w:p>
        </w:tc>
        <w:tc>
          <w:tcPr>
            <w:tcW w:w="20160" w:type="dxa"/>
            <w:shd w:val="clear" w:color="auto" w:fill="auto"/>
            <w:noWrap/>
          </w:tcPr>
          <w:p w14:paraId="358C4759" w14:textId="77777777" w:rsidR="00932FD4" w:rsidRDefault="00ED454C">
            <w:pPr>
              <w:pStyle w:val="RNTableDet1"/>
            </w:pPr>
            <w:r>
              <w:t>CrimeCCIncludeCoveredPropertyInCustodyOfDesignatedAgentsDetail</w:t>
            </w:r>
          </w:p>
        </w:tc>
      </w:tr>
      <w:tr w:rsidR="00932FD4" w14:paraId="766451F7" w14:textId="77777777">
        <w:tc>
          <w:tcPr>
            <w:tcW w:w="20160" w:type="dxa"/>
            <w:shd w:val="clear" w:color="auto" w:fill="auto"/>
            <w:noWrap/>
          </w:tcPr>
          <w:p w14:paraId="67A5226D" w14:textId="77777777" w:rsidR="00932FD4" w:rsidRDefault="00ED454C">
            <w:pPr>
              <w:pStyle w:val="RNTableDet1"/>
            </w:pPr>
            <w:r>
              <w:t>DedAmtExpoUnitsRate</w:t>
            </w:r>
          </w:p>
        </w:tc>
        <w:tc>
          <w:tcPr>
            <w:tcW w:w="20160" w:type="dxa"/>
            <w:shd w:val="clear" w:color="auto" w:fill="auto"/>
            <w:noWrap/>
          </w:tcPr>
          <w:p w14:paraId="4526A3BD" w14:textId="77777777" w:rsidR="00932FD4" w:rsidRDefault="00ED454C">
            <w:pPr>
              <w:pStyle w:val="RNTableDet1"/>
            </w:pPr>
            <w:r>
              <w:t>CrimeCCIncludeCoveredPropertyInCustodyOfDesignatedAgentsDetail</w:t>
            </w:r>
          </w:p>
        </w:tc>
      </w:tr>
      <w:tr w:rsidR="00932FD4" w14:paraId="129DDDA8" w14:textId="77777777">
        <w:tc>
          <w:tcPr>
            <w:tcW w:w="20160" w:type="dxa"/>
            <w:shd w:val="clear" w:color="auto" w:fill="auto"/>
            <w:noWrap/>
          </w:tcPr>
          <w:p w14:paraId="01A95570" w14:textId="77777777" w:rsidR="00932FD4" w:rsidRDefault="00ED454C">
            <w:pPr>
              <w:pStyle w:val="RNTableDet1"/>
            </w:pPr>
            <w:r>
              <w:t>DedEmpsExpoUnitsMultiplier</w:t>
            </w:r>
          </w:p>
        </w:tc>
        <w:tc>
          <w:tcPr>
            <w:tcW w:w="20160" w:type="dxa"/>
            <w:shd w:val="clear" w:color="auto" w:fill="auto"/>
            <w:noWrap/>
          </w:tcPr>
          <w:p w14:paraId="583F61F5" w14:textId="77777777" w:rsidR="00932FD4" w:rsidRDefault="00ED454C">
            <w:pPr>
              <w:pStyle w:val="RNTableDet1"/>
            </w:pPr>
            <w:r>
              <w:t>CrimeCCIncludeCoveredPropertyInCustodyOfDesignatedAgentsDetail</w:t>
            </w:r>
          </w:p>
        </w:tc>
      </w:tr>
      <w:tr w:rsidR="00932FD4" w14:paraId="651664DF" w14:textId="77777777">
        <w:tc>
          <w:tcPr>
            <w:tcW w:w="20160" w:type="dxa"/>
            <w:shd w:val="clear" w:color="auto" w:fill="auto"/>
            <w:noWrap/>
          </w:tcPr>
          <w:p w14:paraId="4D4D3951" w14:textId="77777777" w:rsidR="00932FD4" w:rsidRDefault="00ED454C">
            <w:pPr>
              <w:pStyle w:val="RNTableDet1"/>
            </w:pPr>
            <w:r>
              <w:t>DedPerPremRate</w:t>
            </w:r>
          </w:p>
        </w:tc>
        <w:tc>
          <w:tcPr>
            <w:tcW w:w="20160" w:type="dxa"/>
            <w:shd w:val="clear" w:color="auto" w:fill="auto"/>
            <w:noWrap/>
          </w:tcPr>
          <w:p w14:paraId="269CB69D" w14:textId="77777777" w:rsidR="00932FD4" w:rsidRDefault="00ED454C">
            <w:pPr>
              <w:pStyle w:val="RNTableDet1"/>
            </w:pPr>
            <w:r>
              <w:t>CrimeCCIncludeCoveredPropertyInCustodyOfDesignatedAgentsDetail</w:t>
            </w:r>
          </w:p>
        </w:tc>
      </w:tr>
      <w:tr w:rsidR="00932FD4" w14:paraId="7CEBFF9D" w14:textId="77777777">
        <w:tc>
          <w:tcPr>
            <w:tcW w:w="20160" w:type="dxa"/>
            <w:shd w:val="clear" w:color="auto" w:fill="auto"/>
            <w:noWrap/>
          </w:tcPr>
          <w:p w14:paraId="2728B5ED" w14:textId="77777777" w:rsidR="00932FD4" w:rsidRDefault="00ED454C">
            <w:pPr>
              <w:pStyle w:val="RNTableDet1"/>
            </w:pPr>
            <w:r>
              <w:t>DedRatableEmpsExpoUnitsMultiplier</w:t>
            </w:r>
          </w:p>
        </w:tc>
        <w:tc>
          <w:tcPr>
            <w:tcW w:w="20160" w:type="dxa"/>
            <w:shd w:val="clear" w:color="auto" w:fill="auto"/>
            <w:noWrap/>
          </w:tcPr>
          <w:p w14:paraId="5FD802B0" w14:textId="77777777" w:rsidR="00932FD4" w:rsidRDefault="00ED454C">
            <w:pPr>
              <w:pStyle w:val="RNTableDet1"/>
            </w:pPr>
            <w:r>
              <w:t>CrimeCCIncludeCoveredPropertyInCustodyOfDesignatedAgentsDetail</w:t>
            </w:r>
          </w:p>
        </w:tc>
      </w:tr>
      <w:tr w:rsidR="00932FD4" w14:paraId="675AF686" w14:textId="77777777">
        <w:tc>
          <w:tcPr>
            <w:tcW w:w="20160" w:type="dxa"/>
            <w:shd w:val="clear" w:color="auto" w:fill="auto"/>
            <w:noWrap/>
          </w:tcPr>
          <w:p w14:paraId="04BA1689" w14:textId="77777777" w:rsidR="00932FD4" w:rsidRDefault="00ED454C">
            <w:pPr>
              <w:pStyle w:val="RNTableDet1"/>
            </w:pPr>
            <w:r>
              <w:t>DetailNumber</w:t>
            </w:r>
          </w:p>
        </w:tc>
        <w:tc>
          <w:tcPr>
            <w:tcW w:w="20160" w:type="dxa"/>
            <w:shd w:val="clear" w:color="auto" w:fill="auto"/>
            <w:noWrap/>
          </w:tcPr>
          <w:p w14:paraId="71FF39D8" w14:textId="77777777" w:rsidR="00932FD4" w:rsidRDefault="00ED454C">
            <w:pPr>
              <w:pStyle w:val="RNTableDet1"/>
            </w:pPr>
            <w:r>
              <w:t>CrimeCCIncludeCoveredPropertyInCustodyOfDesignatedAgentsDetail</w:t>
            </w:r>
          </w:p>
        </w:tc>
      </w:tr>
      <w:tr w:rsidR="00932FD4" w14:paraId="22ADF2DE" w14:textId="77777777">
        <w:tc>
          <w:tcPr>
            <w:tcW w:w="20160" w:type="dxa"/>
            <w:shd w:val="clear" w:color="auto" w:fill="auto"/>
            <w:noWrap/>
          </w:tcPr>
          <w:p w14:paraId="27B0519E" w14:textId="77777777" w:rsidR="00932FD4" w:rsidRDefault="00ED454C">
            <w:pPr>
              <w:pStyle w:val="RNTableDet1"/>
            </w:pPr>
            <w:r>
              <w:t>DetailPremium</w:t>
            </w:r>
          </w:p>
        </w:tc>
        <w:tc>
          <w:tcPr>
            <w:tcW w:w="20160" w:type="dxa"/>
            <w:shd w:val="clear" w:color="auto" w:fill="auto"/>
            <w:noWrap/>
          </w:tcPr>
          <w:p w14:paraId="3237D332" w14:textId="77777777" w:rsidR="00932FD4" w:rsidRDefault="00ED454C">
            <w:pPr>
              <w:pStyle w:val="RNTableDet1"/>
            </w:pPr>
            <w:r>
              <w:t>CrimeCCIncludeCoveredPropertyInCustodyOfDesignatedAgentsDetail</w:t>
            </w:r>
          </w:p>
        </w:tc>
      </w:tr>
      <w:tr w:rsidR="00932FD4" w14:paraId="16543DC6" w14:textId="77777777">
        <w:tc>
          <w:tcPr>
            <w:tcW w:w="20160" w:type="dxa"/>
            <w:shd w:val="clear" w:color="auto" w:fill="auto"/>
            <w:noWrap/>
          </w:tcPr>
          <w:p w14:paraId="064AEFFD" w14:textId="77777777" w:rsidR="00932FD4" w:rsidRDefault="00ED454C">
            <w:pPr>
              <w:pStyle w:val="RNTableDet1"/>
            </w:pPr>
            <w:r>
              <w:t>EmpsExpoUnitsMultiplier</w:t>
            </w:r>
          </w:p>
        </w:tc>
        <w:tc>
          <w:tcPr>
            <w:tcW w:w="20160" w:type="dxa"/>
            <w:shd w:val="clear" w:color="auto" w:fill="auto"/>
            <w:noWrap/>
          </w:tcPr>
          <w:p w14:paraId="03E57F60" w14:textId="77777777" w:rsidR="00932FD4" w:rsidRDefault="00ED454C">
            <w:pPr>
              <w:pStyle w:val="RNTableDet1"/>
            </w:pPr>
            <w:r>
              <w:t>CrimeCCIncludeCoveredPropertyInCustodyOfDesignatedAgentsDetail</w:t>
            </w:r>
          </w:p>
        </w:tc>
      </w:tr>
      <w:tr w:rsidR="00932FD4" w14:paraId="52652652" w14:textId="77777777">
        <w:tc>
          <w:tcPr>
            <w:tcW w:w="20160" w:type="dxa"/>
            <w:shd w:val="clear" w:color="auto" w:fill="auto"/>
            <w:noWrap/>
          </w:tcPr>
          <w:p w14:paraId="38D29BBD" w14:textId="77777777" w:rsidR="00932FD4" w:rsidRDefault="00ED454C">
            <w:pPr>
              <w:pStyle w:val="RNTableDet1"/>
            </w:pPr>
            <w:r>
              <w:t>EmpTheftBaseRate</w:t>
            </w:r>
          </w:p>
        </w:tc>
        <w:tc>
          <w:tcPr>
            <w:tcW w:w="20160" w:type="dxa"/>
            <w:shd w:val="clear" w:color="auto" w:fill="auto"/>
            <w:noWrap/>
          </w:tcPr>
          <w:p w14:paraId="02AD6E17" w14:textId="77777777" w:rsidR="00932FD4" w:rsidRDefault="00ED454C">
            <w:pPr>
              <w:pStyle w:val="RNTableDet1"/>
            </w:pPr>
            <w:r>
              <w:t>CrimeCCIncludeCoveredPropertyInCustodyOfDesignatedAgentsDetail</w:t>
            </w:r>
          </w:p>
        </w:tc>
      </w:tr>
      <w:tr w:rsidR="00932FD4" w14:paraId="2DA28372" w14:textId="77777777">
        <w:tc>
          <w:tcPr>
            <w:tcW w:w="20160" w:type="dxa"/>
            <w:shd w:val="clear" w:color="auto" w:fill="auto"/>
            <w:noWrap/>
          </w:tcPr>
          <w:p w14:paraId="0D7BF9F3" w14:textId="77777777" w:rsidR="00932FD4" w:rsidRDefault="00ED454C">
            <w:pPr>
              <w:pStyle w:val="RNTableDet1"/>
            </w:pPr>
            <w:r>
              <w:t>EntityType</w:t>
            </w:r>
          </w:p>
        </w:tc>
        <w:tc>
          <w:tcPr>
            <w:tcW w:w="20160" w:type="dxa"/>
            <w:shd w:val="clear" w:color="auto" w:fill="auto"/>
            <w:noWrap/>
          </w:tcPr>
          <w:p w14:paraId="6830A7CE" w14:textId="77777777" w:rsidR="00932FD4" w:rsidRDefault="00ED454C">
            <w:pPr>
              <w:pStyle w:val="RNTableDet1"/>
            </w:pPr>
            <w:r>
              <w:t>CrimeCCIncludeCoveredPropertyInCustodyOfDesignatedAgentsDetail</w:t>
            </w:r>
          </w:p>
        </w:tc>
      </w:tr>
      <w:tr w:rsidR="00932FD4" w14:paraId="52342BF4" w14:textId="77777777">
        <w:tc>
          <w:tcPr>
            <w:tcW w:w="20160" w:type="dxa"/>
            <w:shd w:val="clear" w:color="auto" w:fill="auto"/>
            <w:noWrap/>
          </w:tcPr>
          <w:p w14:paraId="4E997EAF" w14:textId="77777777" w:rsidR="00932FD4" w:rsidRDefault="00ED454C">
            <w:pPr>
              <w:pStyle w:val="RNTableDet1"/>
            </w:pPr>
            <w:r>
              <w:t>InsuringAgreementRelativityFactor</w:t>
            </w:r>
          </w:p>
        </w:tc>
        <w:tc>
          <w:tcPr>
            <w:tcW w:w="20160" w:type="dxa"/>
            <w:shd w:val="clear" w:color="auto" w:fill="auto"/>
            <w:noWrap/>
          </w:tcPr>
          <w:p w14:paraId="719DEA58" w14:textId="77777777" w:rsidR="00932FD4" w:rsidRDefault="00ED454C">
            <w:pPr>
              <w:pStyle w:val="RNTableDet1"/>
            </w:pPr>
            <w:r>
              <w:t>CrimeCCIncludeCoveredPropertyInCustodyOfDesignatedAgentsDetail</w:t>
            </w:r>
          </w:p>
        </w:tc>
      </w:tr>
      <w:tr w:rsidR="00932FD4" w14:paraId="10EA95A2" w14:textId="77777777">
        <w:tc>
          <w:tcPr>
            <w:tcW w:w="20160" w:type="dxa"/>
            <w:shd w:val="clear" w:color="auto" w:fill="auto"/>
            <w:noWrap/>
          </w:tcPr>
          <w:p w14:paraId="3686FE64" w14:textId="77777777" w:rsidR="00932FD4" w:rsidRDefault="00ED454C">
            <w:pPr>
              <w:pStyle w:val="RNTableDet1"/>
            </w:pPr>
            <w:r>
              <w:t>InsuringAgreementType</w:t>
            </w:r>
          </w:p>
        </w:tc>
        <w:tc>
          <w:tcPr>
            <w:tcW w:w="20160" w:type="dxa"/>
            <w:shd w:val="clear" w:color="auto" w:fill="auto"/>
            <w:noWrap/>
          </w:tcPr>
          <w:p w14:paraId="73DA187E" w14:textId="77777777" w:rsidR="00932FD4" w:rsidRDefault="00ED454C">
            <w:pPr>
              <w:pStyle w:val="RNTableDet1"/>
            </w:pPr>
            <w:r>
              <w:t>CrimeCCIncludeCoveredPropertyInCustodyOfDesignatedAgentsDetail</w:t>
            </w:r>
          </w:p>
        </w:tc>
      </w:tr>
      <w:tr w:rsidR="00932FD4" w14:paraId="4317CB9D" w14:textId="77777777">
        <w:tc>
          <w:tcPr>
            <w:tcW w:w="20160" w:type="dxa"/>
            <w:shd w:val="clear" w:color="auto" w:fill="auto"/>
            <w:noWrap/>
          </w:tcPr>
          <w:p w14:paraId="127B2512" w14:textId="77777777" w:rsidR="00932FD4" w:rsidRDefault="00ED454C">
            <w:pPr>
              <w:pStyle w:val="RNTableDet1"/>
            </w:pPr>
            <w:r>
              <w:t>Limit</w:t>
            </w:r>
          </w:p>
        </w:tc>
        <w:tc>
          <w:tcPr>
            <w:tcW w:w="20160" w:type="dxa"/>
            <w:shd w:val="clear" w:color="auto" w:fill="auto"/>
            <w:noWrap/>
          </w:tcPr>
          <w:p w14:paraId="1949E661" w14:textId="77777777" w:rsidR="00932FD4" w:rsidRDefault="00ED454C">
            <w:pPr>
              <w:pStyle w:val="RNTableDet1"/>
            </w:pPr>
            <w:r>
              <w:t>CrimeCCIncludeCoveredPropertyInCustodyOfDesignatedAgentsDetail</w:t>
            </w:r>
          </w:p>
        </w:tc>
      </w:tr>
      <w:tr w:rsidR="00932FD4" w14:paraId="0C6BEB9D" w14:textId="77777777">
        <w:tc>
          <w:tcPr>
            <w:tcW w:w="20160" w:type="dxa"/>
            <w:shd w:val="clear" w:color="auto" w:fill="auto"/>
            <w:noWrap/>
          </w:tcPr>
          <w:p w14:paraId="02EB1E9B" w14:textId="77777777" w:rsidR="00932FD4" w:rsidRDefault="00ED454C">
            <w:pPr>
              <w:pStyle w:val="RNTableDet1"/>
            </w:pPr>
            <w:r>
              <w:t>LimitPlusDed</w:t>
            </w:r>
          </w:p>
        </w:tc>
        <w:tc>
          <w:tcPr>
            <w:tcW w:w="20160" w:type="dxa"/>
            <w:shd w:val="clear" w:color="auto" w:fill="auto"/>
            <w:noWrap/>
          </w:tcPr>
          <w:p w14:paraId="1101C840" w14:textId="77777777" w:rsidR="00932FD4" w:rsidRDefault="00ED454C">
            <w:pPr>
              <w:pStyle w:val="RNTableDet1"/>
            </w:pPr>
            <w:r>
              <w:t>CrimeCCIncludeCoveredPropertyInCustodyOfDesignatedAgentsDetail</w:t>
            </w:r>
          </w:p>
        </w:tc>
      </w:tr>
      <w:tr w:rsidR="00932FD4" w14:paraId="36578268" w14:textId="77777777">
        <w:tc>
          <w:tcPr>
            <w:tcW w:w="20160" w:type="dxa"/>
            <w:shd w:val="clear" w:color="auto" w:fill="auto"/>
            <w:noWrap/>
          </w:tcPr>
          <w:p w14:paraId="233A9E88" w14:textId="77777777" w:rsidR="00932FD4" w:rsidRDefault="00ED454C">
            <w:pPr>
              <w:pStyle w:val="RNTableDet1"/>
            </w:pPr>
            <w:r>
              <w:t>MajorIndustryGroup</w:t>
            </w:r>
          </w:p>
        </w:tc>
        <w:tc>
          <w:tcPr>
            <w:tcW w:w="20160" w:type="dxa"/>
            <w:shd w:val="clear" w:color="auto" w:fill="auto"/>
            <w:noWrap/>
          </w:tcPr>
          <w:p w14:paraId="1AE09F99" w14:textId="77777777" w:rsidR="00932FD4" w:rsidRDefault="00ED454C">
            <w:pPr>
              <w:pStyle w:val="RNTableDet1"/>
            </w:pPr>
            <w:r>
              <w:t>CrimeCCIncludeCoveredPropertyInCustodyOfDesignatedAgentsDetail</w:t>
            </w:r>
          </w:p>
        </w:tc>
      </w:tr>
      <w:tr w:rsidR="00932FD4" w14:paraId="1025CA04" w14:textId="77777777">
        <w:tc>
          <w:tcPr>
            <w:tcW w:w="20160" w:type="dxa"/>
            <w:shd w:val="clear" w:color="auto" w:fill="auto"/>
            <w:noWrap/>
          </w:tcPr>
          <w:p w14:paraId="563290BE" w14:textId="77777777" w:rsidR="00932FD4" w:rsidRDefault="00ED454C">
            <w:pPr>
              <w:pStyle w:val="RNTableDet1"/>
            </w:pPr>
            <w:r>
              <w:t>NumberOfPremises</w:t>
            </w:r>
          </w:p>
        </w:tc>
        <w:tc>
          <w:tcPr>
            <w:tcW w:w="20160" w:type="dxa"/>
            <w:shd w:val="clear" w:color="auto" w:fill="auto"/>
            <w:noWrap/>
          </w:tcPr>
          <w:p w14:paraId="6CE7B55E" w14:textId="77777777" w:rsidR="00932FD4" w:rsidRDefault="00ED454C">
            <w:pPr>
              <w:pStyle w:val="RNTableDet1"/>
            </w:pPr>
            <w:r>
              <w:t>CrimeCCIncludeCoveredPropertyInCustodyOfDesignatedAgentsDetail</w:t>
            </w:r>
          </w:p>
        </w:tc>
      </w:tr>
      <w:tr w:rsidR="00932FD4" w14:paraId="118D6629" w14:textId="77777777">
        <w:tc>
          <w:tcPr>
            <w:tcW w:w="20160" w:type="dxa"/>
            <w:shd w:val="clear" w:color="auto" w:fill="auto"/>
            <w:noWrap/>
          </w:tcPr>
          <w:p w14:paraId="14C3C077" w14:textId="77777777" w:rsidR="00932FD4" w:rsidRDefault="00ED454C">
            <w:pPr>
              <w:pStyle w:val="RNTableDet1"/>
            </w:pPr>
            <w:r>
              <w:t>PerPremRate</w:t>
            </w:r>
          </w:p>
        </w:tc>
        <w:tc>
          <w:tcPr>
            <w:tcW w:w="20160" w:type="dxa"/>
            <w:shd w:val="clear" w:color="auto" w:fill="auto"/>
            <w:noWrap/>
          </w:tcPr>
          <w:p w14:paraId="34BB53DF" w14:textId="77777777" w:rsidR="00932FD4" w:rsidRDefault="00ED454C">
            <w:pPr>
              <w:pStyle w:val="RNTableDet1"/>
            </w:pPr>
            <w:r>
              <w:t>CrimeCCIncludeCoveredPropertyInCustodyOfDesignatedAgentsDetail</w:t>
            </w:r>
          </w:p>
        </w:tc>
      </w:tr>
      <w:tr w:rsidR="00932FD4" w14:paraId="4C38D786" w14:textId="77777777">
        <w:tc>
          <w:tcPr>
            <w:tcW w:w="20160" w:type="dxa"/>
            <w:shd w:val="clear" w:color="auto" w:fill="auto"/>
            <w:noWrap/>
          </w:tcPr>
          <w:p w14:paraId="7894E5B1" w14:textId="77777777" w:rsidR="00932FD4" w:rsidRDefault="00ED454C">
            <w:pPr>
              <w:pStyle w:val="RNTableDet1"/>
            </w:pPr>
            <w:r>
              <w:t>PredominantActivity</w:t>
            </w:r>
          </w:p>
        </w:tc>
        <w:tc>
          <w:tcPr>
            <w:tcW w:w="20160" w:type="dxa"/>
            <w:shd w:val="clear" w:color="auto" w:fill="auto"/>
            <w:noWrap/>
          </w:tcPr>
          <w:p w14:paraId="033CBD5A" w14:textId="77777777" w:rsidR="00932FD4" w:rsidRDefault="00ED454C">
            <w:pPr>
              <w:pStyle w:val="RNTableDet1"/>
            </w:pPr>
            <w:r>
              <w:t>CrimeCCIncludeCoveredPropertyInCustodyOfDesignatedAgentsDetail</w:t>
            </w:r>
          </w:p>
        </w:tc>
      </w:tr>
      <w:tr w:rsidR="00932FD4" w14:paraId="071B6D4D" w14:textId="77777777">
        <w:tc>
          <w:tcPr>
            <w:tcW w:w="20160" w:type="dxa"/>
            <w:shd w:val="clear" w:color="auto" w:fill="auto"/>
            <w:noWrap/>
          </w:tcPr>
          <w:p w14:paraId="3BB10181" w14:textId="77777777" w:rsidR="00932FD4" w:rsidRDefault="00ED454C">
            <w:pPr>
              <w:pStyle w:val="RNTableDet1"/>
            </w:pPr>
            <w:r>
              <w:t>RatableEmpsExpoUnitsMultiplier</w:t>
            </w:r>
          </w:p>
        </w:tc>
        <w:tc>
          <w:tcPr>
            <w:tcW w:w="20160" w:type="dxa"/>
            <w:shd w:val="clear" w:color="auto" w:fill="auto"/>
            <w:noWrap/>
          </w:tcPr>
          <w:p w14:paraId="109389D5" w14:textId="77777777" w:rsidR="00932FD4" w:rsidRDefault="00ED454C">
            <w:pPr>
              <w:pStyle w:val="RNTableDet1"/>
            </w:pPr>
            <w:r>
              <w:t>CrimeCCIncludeCoveredPropertyInCustodyOfDesignatedAgentsDetail</w:t>
            </w:r>
          </w:p>
        </w:tc>
      </w:tr>
      <w:tr w:rsidR="00932FD4" w14:paraId="10C9C06E" w14:textId="77777777">
        <w:tc>
          <w:tcPr>
            <w:tcW w:w="20160" w:type="dxa"/>
            <w:shd w:val="clear" w:color="auto" w:fill="auto"/>
            <w:noWrap/>
          </w:tcPr>
          <w:p w14:paraId="423CC9F0" w14:textId="77777777" w:rsidR="00932FD4" w:rsidRDefault="00ED454C">
            <w:pPr>
              <w:pStyle w:val="RNTableDet1"/>
            </w:pPr>
            <w:r>
              <w:t>ServicePerformedForYou</w:t>
            </w:r>
          </w:p>
        </w:tc>
        <w:tc>
          <w:tcPr>
            <w:tcW w:w="20160" w:type="dxa"/>
            <w:shd w:val="clear" w:color="auto" w:fill="auto"/>
            <w:noWrap/>
          </w:tcPr>
          <w:p w14:paraId="311BC10C" w14:textId="77777777" w:rsidR="00932FD4" w:rsidRDefault="00ED454C">
            <w:pPr>
              <w:pStyle w:val="RNTableDet1"/>
            </w:pPr>
            <w:r>
              <w:t>CrimeCCIncludeCoveredPropertyInCustodyOfDesignatedAgentsDetail</w:t>
            </w:r>
          </w:p>
        </w:tc>
      </w:tr>
      <w:tr w:rsidR="00932FD4" w14:paraId="179F4C19" w14:textId="77777777">
        <w:tc>
          <w:tcPr>
            <w:tcW w:w="20160" w:type="dxa"/>
            <w:shd w:val="clear" w:color="auto" w:fill="auto"/>
            <w:noWrap/>
          </w:tcPr>
          <w:p w14:paraId="26E7F1FC" w14:textId="77777777" w:rsidR="00932FD4" w:rsidRDefault="00ED454C">
            <w:pPr>
              <w:pStyle w:val="RNTableDet1"/>
            </w:pPr>
            <w:r>
              <w:t>TotAddlPremRate</w:t>
            </w:r>
          </w:p>
        </w:tc>
        <w:tc>
          <w:tcPr>
            <w:tcW w:w="20160" w:type="dxa"/>
            <w:shd w:val="clear" w:color="auto" w:fill="auto"/>
            <w:noWrap/>
          </w:tcPr>
          <w:p w14:paraId="2B3B28F7" w14:textId="77777777" w:rsidR="00932FD4" w:rsidRDefault="00ED454C">
            <w:pPr>
              <w:pStyle w:val="RNTableDet1"/>
            </w:pPr>
            <w:r>
              <w:t>CrimeCCIncludeCoveredPropertyInCustodyOfDesignatedAgentsDetail</w:t>
            </w:r>
          </w:p>
        </w:tc>
      </w:tr>
      <w:tr w:rsidR="00932FD4" w14:paraId="019FC284" w14:textId="77777777">
        <w:tc>
          <w:tcPr>
            <w:tcW w:w="20160" w:type="dxa"/>
            <w:shd w:val="clear" w:color="auto" w:fill="auto"/>
            <w:noWrap/>
          </w:tcPr>
          <w:p w14:paraId="55370FAE" w14:textId="77777777" w:rsidR="00932FD4" w:rsidRDefault="00ED454C">
            <w:pPr>
              <w:pStyle w:val="RNTableDet1"/>
            </w:pPr>
            <w:r>
              <w:t>TotDedAddlPremRate</w:t>
            </w:r>
          </w:p>
        </w:tc>
        <w:tc>
          <w:tcPr>
            <w:tcW w:w="20160" w:type="dxa"/>
            <w:shd w:val="clear" w:color="auto" w:fill="auto"/>
            <w:noWrap/>
          </w:tcPr>
          <w:p w14:paraId="3C6173AF" w14:textId="77777777" w:rsidR="00932FD4" w:rsidRDefault="00ED454C">
            <w:pPr>
              <w:pStyle w:val="RNTableDet1"/>
            </w:pPr>
            <w:r>
              <w:t>CrimeCCIncludeCoveredPropertyInCustodyOfDesignatedAgentsDetail</w:t>
            </w:r>
          </w:p>
        </w:tc>
      </w:tr>
      <w:tr w:rsidR="00932FD4" w14:paraId="22356A74" w14:textId="77777777">
        <w:tc>
          <w:tcPr>
            <w:tcW w:w="20160" w:type="dxa"/>
            <w:shd w:val="clear" w:color="auto" w:fill="auto"/>
            <w:noWrap/>
          </w:tcPr>
          <w:p w14:paraId="68F5EF6F" w14:textId="77777777" w:rsidR="00932FD4" w:rsidRDefault="00ED454C">
            <w:pPr>
              <w:pStyle w:val="RNTableDet1"/>
            </w:pPr>
            <w:r>
              <w:t>CoinsuranceCredit</w:t>
            </w:r>
          </w:p>
        </w:tc>
        <w:tc>
          <w:tcPr>
            <w:tcW w:w="20160" w:type="dxa"/>
            <w:shd w:val="clear" w:color="auto" w:fill="auto"/>
            <w:noWrap/>
          </w:tcPr>
          <w:p w14:paraId="3DEF58FB" w14:textId="77777777" w:rsidR="00932FD4" w:rsidRDefault="00ED454C">
            <w:pPr>
              <w:pStyle w:val="RNTableDet1"/>
            </w:pPr>
            <w:r>
              <w:t>CrimeCCIncludeCoveredPropertyInCustodyOutsideThePremisesCoverage</w:t>
            </w:r>
          </w:p>
        </w:tc>
      </w:tr>
      <w:tr w:rsidR="00932FD4" w14:paraId="40B7FA59" w14:textId="77777777">
        <w:tc>
          <w:tcPr>
            <w:tcW w:w="20160" w:type="dxa"/>
            <w:shd w:val="clear" w:color="auto" w:fill="auto"/>
            <w:noWrap/>
          </w:tcPr>
          <w:p w14:paraId="7641B2BD" w14:textId="77777777" w:rsidR="00932FD4" w:rsidRDefault="00ED454C">
            <w:pPr>
              <w:pStyle w:val="RNTableDet1"/>
            </w:pPr>
            <w:r>
              <w:t>CoinsuranceFactor</w:t>
            </w:r>
          </w:p>
        </w:tc>
        <w:tc>
          <w:tcPr>
            <w:tcW w:w="20160" w:type="dxa"/>
            <w:shd w:val="clear" w:color="auto" w:fill="auto"/>
            <w:noWrap/>
          </w:tcPr>
          <w:p w14:paraId="5172EB41" w14:textId="77777777" w:rsidR="00932FD4" w:rsidRDefault="00ED454C">
            <w:pPr>
              <w:pStyle w:val="RNTableDet1"/>
            </w:pPr>
            <w:r>
              <w:t>CrimeCCIncludeCoveredPropertyInCustodyOutsideThePremisesCoverage</w:t>
            </w:r>
          </w:p>
        </w:tc>
      </w:tr>
      <w:tr w:rsidR="00932FD4" w14:paraId="0F6BF67D" w14:textId="77777777">
        <w:tc>
          <w:tcPr>
            <w:tcW w:w="20160" w:type="dxa"/>
            <w:shd w:val="clear" w:color="auto" w:fill="auto"/>
            <w:noWrap/>
          </w:tcPr>
          <w:p w14:paraId="6D0C0B16" w14:textId="77777777" w:rsidR="00932FD4" w:rsidRDefault="00ED454C">
            <w:pPr>
              <w:pStyle w:val="RNTableDet1"/>
            </w:pPr>
            <w:r>
              <w:t>DedCode</w:t>
            </w:r>
          </w:p>
        </w:tc>
        <w:tc>
          <w:tcPr>
            <w:tcW w:w="20160" w:type="dxa"/>
            <w:shd w:val="clear" w:color="auto" w:fill="auto"/>
            <w:noWrap/>
          </w:tcPr>
          <w:p w14:paraId="02123445" w14:textId="77777777" w:rsidR="00932FD4" w:rsidRDefault="00ED454C">
            <w:pPr>
              <w:pStyle w:val="RNTableDet1"/>
            </w:pPr>
            <w:r>
              <w:t>CrimeCCIncludeCoveredPropertyInCustodyOutsideThePremisesCoverage</w:t>
            </w:r>
          </w:p>
        </w:tc>
      </w:tr>
      <w:tr w:rsidR="00932FD4" w14:paraId="77422A1A" w14:textId="77777777">
        <w:tc>
          <w:tcPr>
            <w:tcW w:w="20160" w:type="dxa"/>
            <w:shd w:val="clear" w:color="auto" w:fill="auto"/>
            <w:noWrap/>
          </w:tcPr>
          <w:p w14:paraId="3BDBCE76" w14:textId="77777777" w:rsidR="00932FD4" w:rsidRDefault="00ED454C">
            <w:pPr>
              <w:pStyle w:val="RNTableDet1"/>
            </w:pPr>
            <w:r>
              <w:t>FormCode</w:t>
            </w:r>
          </w:p>
        </w:tc>
        <w:tc>
          <w:tcPr>
            <w:tcW w:w="20160" w:type="dxa"/>
            <w:shd w:val="clear" w:color="auto" w:fill="auto"/>
            <w:noWrap/>
          </w:tcPr>
          <w:p w14:paraId="7A8C666C" w14:textId="77777777" w:rsidR="00932FD4" w:rsidRDefault="00ED454C">
            <w:pPr>
              <w:pStyle w:val="RNTableDet1"/>
            </w:pPr>
            <w:r>
              <w:t>CrimeCCIncludeCoveredPropertyInCustodyOutsideThePremisesCoverage</w:t>
            </w:r>
          </w:p>
        </w:tc>
      </w:tr>
      <w:tr w:rsidR="00932FD4" w14:paraId="6928643C" w14:textId="77777777">
        <w:tc>
          <w:tcPr>
            <w:tcW w:w="20160" w:type="dxa"/>
            <w:shd w:val="clear" w:color="auto" w:fill="auto"/>
            <w:noWrap/>
          </w:tcPr>
          <w:p w14:paraId="405624CD" w14:textId="77777777" w:rsidR="00932FD4" w:rsidRDefault="00ED454C">
            <w:pPr>
              <w:pStyle w:val="RNTableDet1"/>
            </w:pPr>
            <w:r>
              <w:t>PremiumBeforeCoinsuranceCredit</w:t>
            </w:r>
          </w:p>
        </w:tc>
        <w:tc>
          <w:tcPr>
            <w:tcW w:w="20160" w:type="dxa"/>
            <w:shd w:val="clear" w:color="auto" w:fill="auto"/>
            <w:noWrap/>
          </w:tcPr>
          <w:p w14:paraId="43CEA1F7" w14:textId="77777777" w:rsidR="00932FD4" w:rsidRDefault="00ED454C">
            <w:pPr>
              <w:pStyle w:val="RNTableDet1"/>
            </w:pPr>
            <w:r>
              <w:t>CrimeCCIncludeCoveredPropertyInCustodyOutsideThePremisesCoverage</w:t>
            </w:r>
          </w:p>
        </w:tc>
      </w:tr>
      <w:tr w:rsidR="00932FD4" w14:paraId="12837A9D" w14:textId="77777777">
        <w:tc>
          <w:tcPr>
            <w:tcW w:w="20160" w:type="dxa"/>
            <w:shd w:val="clear" w:color="auto" w:fill="auto"/>
            <w:noWrap/>
          </w:tcPr>
          <w:p w14:paraId="4D9A3407" w14:textId="77777777" w:rsidR="00932FD4" w:rsidRDefault="00ED454C">
            <w:pPr>
              <w:pStyle w:val="RNTableDet1"/>
            </w:pPr>
            <w:r>
              <w:t>RateGroupStatCode</w:t>
            </w:r>
          </w:p>
        </w:tc>
        <w:tc>
          <w:tcPr>
            <w:tcW w:w="20160" w:type="dxa"/>
            <w:shd w:val="clear" w:color="auto" w:fill="auto"/>
            <w:noWrap/>
          </w:tcPr>
          <w:p w14:paraId="2FCACF67" w14:textId="77777777" w:rsidR="00932FD4" w:rsidRDefault="00ED454C">
            <w:pPr>
              <w:pStyle w:val="RNTableDet1"/>
            </w:pPr>
            <w:r>
              <w:t>CrimeCCIncludeCoveredPropertyInCustodyOutsideThePremisesCoverage</w:t>
            </w:r>
          </w:p>
        </w:tc>
      </w:tr>
      <w:tr w:rsidR="00932FD4" w14:paraId="25A9546E" w14:textId="77777777">
        <w:tc>
          <w:tcPr>
            <w:tcW w:w="20160" w:type="dxa"/>
            <w:shd w:val="clear" w:color="auto" w:fill="auto"/>
            <w:noWrap/>
          </w:tcPr>
          <w:p w14:paraId="5903847E" w14:textId="77777777" w:rsidR="00932FD4" w:rsidRDefault="00ED454C">
            <w:pPr>
              <w:pStyle w:val="RNTableDet1"/>
            </w:pPr>
            <w:r>
              <w:t>TotalDetailPremium</w:t>
            </w:r>
          </w:p>
        </w:tc>
        <w:tc>
          <w:tcPr>
            <w:tcW w:w="20160" w:type="dxa"/>
            <w:shd w:val="clear" w:color="auto" w:fill="auto"/>
            <w:noWrap/>
          </w:tcPr>
          <w:p w14:paraId="76FEBD19" w14:textId="77777777" w:rsidR="00932FD4" w:rsidRDefault="00ED454C">
            <w:pPr>
              <w:pStyle w:val="RNTableDet1"/>
            </w:pPr>
            <w:r>
              <w:t>CrimeCCIncludeCoveredPropertyInCustodyOutsideThePremisesCoverage</w:t>
            </w:r>
          </w:p>
        </w:tc>
      </w:tr>
      <w:tr w:rsidR="00932FD4" w14:paraId="3EAE1B39" w14:textId="77777777">
        <w:tc>
          <w:tcPr>
            <w:tcW w:w="20160" w:type="dxa"/>
            <w:shd w:val="clear" w:color="auto" w:fill="auto"/>
            <w:noWrap/>
          </w:tcPr>
          <w:p w14:paraId="6C18CC9C" w14:textId="77777777" w:rsidR="00932FD4" w:rsidRDefault="00ED454C">
            <w:pPr>
              <w:pStyle w:val="RNTableDet1"/>
            </w:pPr>
            <w:r>
              <w:t>InsidePremRobberySafeBurgMoneySecuritiesIncluded</w:t>
            </w:r>
          </w:p>
        </w:tc>
        <w:tc>
          <w:tcPr>
            <w:tcW w:w="20160" w:type="dxa"/>
            <w:shd w:val="clear" w:color="auto" w:fill="auto"/>
            <w:noWrap/>
          </w:tcPr>
          <w:p w14:paraId="0E6E75E9" w14:textId="77777777" w:rsidR="00932FD4" w:rsidRDefault="00ED454C">
            <w:pPr>
              <w:pStyle w:val="RNTableDet1"/>
            </w:pPr>
            <w:r>
              <w:t>CrimeCCIncludeGuestsPropertyAcceptedForSafekeeping</w:t>
            </w:r>
          </w:p>
        </w:tc>
      </w:tr>
      <w:tr w:rsidR="00932FD4" w14:paraId="06F0C4AA" w14:textId="77777777">
        <w:tc>
          <w:tcPr>
            <w:tcW w:w="20160" w:type="dxa"/>
            <w:shd w:val="clear" w:color="auto" w:fill="auto"/>
            <w:noWrap/>
          </w:tcPr>
          <w:p w14:paraId="385740A9" w14:textId="77777777" w:rsidR="00932FD4" w:rsidRDefault="00ED454C">
            <w:pPr>
              <w:pStyle w:val="RNTableDet1"/>
            </w:pPr>
            <w:r>
              <w:t>InsidePremRobberySafeBurgOtherPropertyIncluded</w:t>
            </w:r>
          </w:p>
        </w:tc>
        <w:tc>
          <w:tcPr>
            <w:tcW w:w="20160" w:type="dxa"/>
            <w:shd w:val="clear" w:color="auto" w:fill="auto"/>
            <w:noWrap/>
          </w:tcPr>
          <w:p w14:paraId="06585CE7" w14:textId="77777777" w:rsidR="00932FD4" w:rsidRDefault="00ED454C">
            <w:pPr>
              <w:pStyle w:val="RNTableDet1"/>
            </w:pPr>
            <w:r>
              <w:t>CrimeCCIncludeGuestsPropertyAcceptedForSafekeeping</w:t>
            </w:r>
          </w:p>
        </w:tc>
      </w:tr>
      <w:tr w:rsidR="00932FD4" w14:paraId="23013A3E" w14:textId="77777777">
        <w:tc>
          <w:tcPr>
            <w:tcW w:w="20160" w:type="dxa"/>
            <w:shd w:val="clear" w:color="auto" w:fill="auto"/>
            <w:noWrap/>
          </w:tcPr>
          <w:p w14:paraId="5DB570D1" w14:textId="77777777" w:rsidR="00932FD4" w:rsidRDefault="00ED454C">
            <w:pPr>
              <w:pStyle w:val="RNTableDet1"/>
            </w:pPr>
            <w:r>
              <w:t>InsidePremTheftMoneySecuritiesIncluded</w:t>
            </w:r>
          </w:p>
        </w:tc>
        <w:tc>
          <w:tcPr>
            <w:tcW w:w="20160" w:type="dxa"/>
            <w:shd w:val="clear" w:color="auto" w:fill="auto"/>
            <w:noWrap/>
          </w:tcPr>
          <w:p w14:paraId="14B5F192" w14:textId="77777777" w:rsidR="00932FD4" w:rsidRDefault="00ED454C">
            <w:pPr>
              <w:pStyle w:val="RNTableDet1"/>
            </w:pPr>
            <w:r>
              <w:t>CrimeCCIncludeGuestsPropertyAcceptedForSafekeeping</w:t>
            </w:r>
          </w:p>
        </w:tc>
      </w:tr>
      <w:tr w:rsidR="00932FD4" w14:paraId="778D6617" w14:textId="77777777">
        <w:tc>
          <w:tcPr>
            <w:tcW w:w="20160" w:type="dxa"/>
            <w:shd w:val="clear" w:color="auto" w:fill="auto"/>
            <w:noWrap/>
          </w:tcPr>
          <w:p w14:paraId="01242BF4" w14:textId="77777777" w:rsidR="00932FD4" w:rsidRDefault="00ED454C">
            <w:pPr>
              <w:pStyle w:val="RNTableDet1"/>
            </w:pPr>
            <w:r>
              <w:t>CoinsuranceCredit</w:t>
            </w:r>
          </w:p>
        </w:tc>
        <w:tc>
          <w:tcPr>
            <w:tcW w:w="20160" w:type="dxa"/>
            <w:shd w:val="clear" w:color="auto" w:fill="auto"/>
            <w:noWrap/>
          </w:tcPr>
          <w:p w14:paraId="63B6D16E" w14:textId="77777777" w:rsidR="00932FD4" w:rsidRDefault="00ED454C">
            <w:pPr>
              <w:pStyle w:val="RNTableDet1"/>
            </w:pPr>
            <w:r>
              <w:t>CrimeCCIncludeMoneyForFullOrPartialLimitOfInsurance</w:t>
            </w:r>
          </w:p>
        </w:tc>
      </w:tr>
      <w:tr w:rsidR="00932FD4" w14:paraId="2C994A1F" w14:textId="77777777">
        <w:tc>
          <w:tcPr>
            <w:tcW w:w="20160" w:type="dxa"/>
            <w:shd w:val="clear" w:color="auto" w:fill="auto"/>
            <w:noWrap/>
          </w:tcPr>
          <w:p w14:paraId="069272B3" w14:textId="77777777" w:rsidR="00932FD4" w:rsidRDefault="00ED454C">
            <w:pPr>
              <w:pStyle w:val="RNTableDet1"/>
            </w:pPr>
            <w:r>
              <w:t>CoinsuranceFactor</w:t>
            </w:r>
          </w:p>
        </w:tc>
        <w:tc>
          <w:tcPr>
            <w:tcW w:w="20160" w:type="dxa"/>
            <w:shd w:val="clear" w:color="auto" w:fill="auto"/>
            <w:noWrap/>
          </w:tcPr>
          <w:p w14:paraId="3B46F7B2" w14:textId="77777777" w:rsidR="00932FD4" w:rsidRDefault="00ED454C">
            <w:pPr>
              <w:pStyle w:val="RNTableDet1"/>
            </w:pPr>
            <w:r>
              <w:t>CrimeCCIncludeMoneyForFullOrPartialLimitOfInsurance</w:t>
            </w:r>
          </w:p>
        </w:tc>
      </w:tr>
      <w:tr w:rsidR="00932FD4" w14:paraId="74F3526F" w14:textId="77777777">
        <w:tc>
          <w:tcPr>
            <w:tcW w:w="20160" w:type="dxa"/>
            <w:shd w:val="clear" w:color="auto" w:fill="auto"/>
            <w:noWrap/>
          </w:tcPr>
          <w:p w14:paraId="0FBD54AA" w14:textId="77777777" w:rsidR="00932FD4" w:rsidRDefault="00ED454C">
            <w:pPr>
              <w:pStyle w:val="RNTableDet1"/>
            </w:pPr>
            <w:r>
              <w:t>PremiumBeforeCoinsuranceCredit</w:t>
            </w:r>
          </w:p>
        </w:tc>
        <w:tc>
          <w:tcPr>
            <w:tcW w:w="20160" w:type="dxa"/>
            <w:shd w:val="clear" w:color="auto" w:fill="auto"/>
            <w:noWrap/>
          </w:tcPr>
          <w:p w14:paraId="6D65C995" w14:textId="77777777" w:rsidR="00932FD4" w:rsidRDefault="00ED454C">
            <w:pPr>
              <w:pStyle w:val="RNTableDet1"/>
            </w:pPr>
            <w:r>
              <w:t>CrimeCCIncludeMoneyForFullOrPartialLimitOfInsurance</w:t>
            </w:r>
          </w:p>
        </w:tc>
      </w:tr>
      <w:tr w:rsidR="00932FD4" w14:paraId="18A3D95F" w14:textId="77777777">
        <w:tc>
          <w:tcPr>
            <w:tcW w:w="20160" w:type="dxa"/>
            <w:shd w:val="clear" w:color="auto" w:fill="auto"/>
            <w:noWrap/>
          </w:tcPr>
          <w:p w14:paraId="35AE6F86" w14:textId="77777777" w:rsidR="00932FD4" w:rsidRDefault="00ED454C">
            <w:pPr>
              <w:pStyle w:val="RNTableDet1"/>
            </w:pPr>
            <w:r>
              <w:t>AddressOfPremises</w:t>
            </w:r>
          </w:p>
        </w:tc>
        <w:tc>
          <w:tcPr>
            <w:tcW w:w="20160" w:type="dxa"/>
            <w:shd w:val="clear" w:color="auto" w:fill="auto"/>
            <w:noWrap/>
          </w:tcPr>
          <w:p w14:paraId="7FF9439D" w14:textId="77777777" w:rsidR="00932FD4" w:rsidRDefault="00ED454C">
            <w:pPr>
              <w:pStyle w:val="RNTableDet1"/>
            </w:pPr>
            <w:r>
              <w:t>CrimeCCIncludeMoneyForFullOrPartialLimitOfInsuranceDetail</w:t>
            </w:r>
          </w:p>
        </w:tc>
      </w:tr>
      <w:tr w:rsidR="00932FD4" w14:paraId="6573B164" w14:textId="77777777">
        <w:tc>
          <w:tcPr>
            <w:tcW w:w="20160" w:type="dxa"/>
            <w:shd w:val="clear" w:color="auto" w:fill="auto"/>
            <w:noWrap/>
          </w:tcPr>
          <w:p w14:paraId="60D6C463" w14:textId="77777777" w:rsidR="00932FD4" w:rsidRDefault="00ED454C">
            <w:pPr>
              <w:pStyle w:val="RNTableDet1"/>
            </w:pPr>
            <w:r>
              <w:t>CalculatedPremium</w:t>
            </w:r>
          </w:p>
        </w:tc>
        <w:tc>
          <w:tcPr>
            <w:tcW w:w="20160" w:type="dxa"/>
            <w:shd w:val="clear" w:color="auto" w:fill="auto"/>
            <w:noWrap/>
          </w:tcPr>
          <w:p w14:paraId="2A38F09E" w14:textId="77777777" w:rsidR="00932FD4" w:rsidRDefault="00ED454C">
            <w:pPr>
              <w:pStyle w:val="RNTableDet1"/>
            </w:pPr>
            <w:r>
              <w:t>CrimeCCIncludeMoneyForFullOrPartialLimitOfInsuranceDetail</w:t>
            </w:r>
          </w:p>
        </w:tc>
      </w:tr>
      <w:tr w:rsidR="00932FD4" w14:paraId="1A9E07FA" w14:textId="77777777">
        <w:tc>
          <w:tcPr>
            <w:tcW w:w="20160" w:type="dxa"/>
            <w:shd w:val="clear" w:color="auto" w:fill="auto"/>
            <w:noWrap/>
          </w:tcPr>
          <w:p w14:paraId="22693AEC" w14:textId="77777777" w:rsidR="00932FD4" w:rsidRDefault="00ED454C">
            <w:pPr>
              <w:pStyle w:val="RNTableDet1"/>
            </w:pPr>
            <w:r>
              <w:t>Ded</w:t>
            </w:r>
          </w:p>
        </w:tc>
        <w:tc>
          <w:tcPr>
            <w:tcW w:w="20160" w:type="dxa"/>
            <w:shd w:val="clear" w:color="auto" w:fill="auto"/>
            <w:noWrap/>
          </w:tcPr>
          <w:p w14:paraId="3A06314C" w14:textId="77777777" w:rsidR="00932FD4" w:rsidRDefault="00ED454C">
            <w:pPr>
              <w:pStyle w:val="RNTableDet1"/>
            </w:pPr>
            <w:r>
              <w:t>CrimeCCIncludeMoneyForFullOrPartialLimitOfInsuranceDetail</w:t>
            </w:r>
          </w:p>
        </w:tc>
      </w:tr>
      <w:tr w:rsidR="00932FD4" w14:paraId="675FF127" w14:textId="77777777">
        <w:tc>
          <w:tcPr>
            <w:tcW w:w="20160" w:type="dxa"/>
            <w:shd w:val="clear" w:color="auto" w:fill="auto"/>
            <w:noWrap/>
          </w:tcPr>
          <w:p w14:paraId="3BA4D3B8" w14:textId="77777777" w:rsidR="00932FD4" w:rsidRDefault="00ED454C">
            <w:pPr>
              <w:pStyle w:val="RNTableDet1"/>
            </w:pPr>
            <w:r>
              <w:t>DedCode</w:t>
            </w:r>
          </w:p>
        </w:tc>
        <w:tc>
          <w:tcPr>
            <w:tcW w:w="20160" w:type="dxa"/>
            <w:shd w:val="clear" w:color="auto" w:fill="auto"/>
            <w:noWrap/>
          </w:tcPr>
          <w:p w14:paraId="3D5B01C7" w14:textId="77777777" w:rsidR="00932FD4" w:rsidRDefault="00ED454C">
            <w:pPr>
              <w:pStyle w:val="RNTableDet1"/>
            </w:pPr>
            <w:r>
              <w:t>CrimeCCIncludeMoneyForFullOrPartialLimitOfInsuranceDetail</w:t>
            </w:r>
          </w:p>
        </w:tc>
      </w:tr>
      <w:tr w:rsidR="00932FD4" w14:paraId="61D1B861" w14:textId="77777777">
        <w:tc>
          <w:tcPr>
            <w:tcW w:w="20160" w:type="dxa"/>
            <w:shd w:val="clear" w:color="auto" w:fill="auto"/>
            <w:noWrap/>
          </w:tcPr>
          <w:p w14:paraId="66B35868" w14:textId="77777777" w:rsidR="00932FD4" w:rsidRDefault="00ED454C">
            <w:pPr>
              <w:pStyle w:val="RNTableDet1"/>
            </w:pPr>
            <w:r>
              <w:t>DetailPremium</w:t>
            </w:r>
          </w:p>
        </w:tc>
        <w:tc>
          <w:tcPr>
            <w:tcW w:w="20160" w:type="dxa"/>
            <w:shd w:val="clear" w:color="auto" w:fill="auto"/>
            <w:noWrap/>
          </w:tcPr>
          <w:p w14:paraId="09537590" w14:textId="77777777" w:rsidR="00932FD4" w:rsidRDefault="00ED454C">
            <w:pPr>
              <w:pStyle w:val="RNTableDet1"/>
            </w:pPr>
            <w:r>
              <w:t>CrimeCCIncludeMoneyForFullOrPartialLimitOfInsuranceDetail</w:t>
            </w:r>
          </w:p>
        </w:tc>
      </w:tr>
      <w:tr w:rsidR="00932FD4" w14:paraId="48595B24" w14:textId="77777777">
        <w:tc>
          <w:tcPr>
            <w:tcW w:w="20160" w:type="dxa"/>
            <w:shd w:val="clear" w:color="auto" w:fill="auto"/>
            <w:noWrap/>
          </w:tcPr>
          <w:p w14:paraId="459B3B61" w14:textId="77777777" w:rsidR="00932FD4" w:rsidRDefault="00ED454C">
            <w:pPr>
              <w:pStyle w:val="RNTableDet1"/>
            </w:pPr>
            <w:r>
              <w:t>Factor</w:t>
            </w:r>
          </w:p>
        </w:tc>
        <w:tc>
          <w:tcPr>
            <w:tcW w:w="20160" w:type="dxa"/>
            <w:shd w:val="clear" w:color="auto" w:fill="auto"/>
            <w:noWrap/>
          </w:tcPr>
          <w:p w14:paraId="6F41BF6B" w14:textId="77777777" w:rsidR="00932FD4" w:rsidRDefault="00ED454C">
            <w:pPr>
              <w:pStyle w:val="RNTableDet1"/>
            </w:pPr>
            <w:r>
              <w:t>CrimeCCIncludeMoneyForFullOrPartialLimitOfInsuranceDetail</w:t>
            </w:r>
          </w:p>
        </w:tc>
      </w:tr>
      <w:tr w:rsidR="00932FD4" w14:paraId="18EBCC0A" w14:textId="77777777">
        <w:tc>
          <w:tcPr>
            <w:tcW w:w="20160" w:type="dxa"/>
            <w:shd w:val="clear" w:color="auto" w:fill="auto"/>
            <w:noWrap/>
          </w:tcPr>
          <w:p w14:paraId="270A43E1" w14:textId="77777777" w:rsidR="00932FD4" w:rsidRDefault="00ED454C">
            <w:pPr>
              <w:pStyle w:val="RNTableDet1"/>
            </w:pPr>
            <w:r>
              <w:t>FormCode</w:t>
            </w:r>
          </w:p>
        </w:tc>
        <w:tc>
          <w:tcPr>
            <w:tcW w:w="20160" w:type="dxa"/>
            <w:shd w:val="clear" w:color="auto" w:fill="auto"/>
            <w:noWrap/>
          </w:tcPr>
          <w:p w14:paraId="4FDAD35F" w14:textId="77777777" w:rsidR="00932FD4" w:rsidRDefault="00ED454C">
            <w:pPr>
              <w:pStyle w:val="RNTableDet1"/>
            </w:pPr>
            <w:r>
              <w:t>CrimeCCIncludeMoneyForFullOrPartialLimitOfInsuranceDetail</w:t>
            </w:r>
          </w:p>
        </w:tc>
      </w:tr>
      <w:tr w:rsidR="00932FD4" w14:paraId="4E51A61A" w14:textId="77777777">
        <w:tc>
          <w:tcPr>
            <w:tcW w:w="20160" w:type="dxa"/>
            <w:shd w:val="clear" w:color="auto" w:fill="auto"/>
            <w:noWrap/>
          </w:tcPr>
          <w:p w14:paraId="28FF5E05" w14:textId="77777777" w:rsidR="00932FD4" w:rsidRDefault="00ED454C">
            <w:pPr>
              <w:pStyle w:val="RNTableDet1"/>
            </w:pPr>
            <w:r>
              <w:t>Limit</w:t>
            </w:r>
          </w:p>
        </w:tc>
        <w:tc>
          <w:tcPr>
            <w:tcW w:w="20160" w:type="dxa"/>
            <w:shd w:val="clear" w:color="auto" w:fill="auto"/>
            <w:noWrap/>
          </w:tcPr>
          <w:p w14:paraId="67C6BD1B" w14:textId="77777777" w:rsidR="00932FD4" w:rsidRDefault="00ED454C">
            <w:pPr>
              <w:pStyle w:val="RNTableDet1"/>
            </w:pPr>
            <w:r>
              <w:t>CrimeCCIncludeMoneyForFullOrPartialLimitOfInsuranceDetail</w:t>
            </w:r>
          </w:p>
        </w:tc>
      </w:tr>
      <w:tr w:rsidR="00932FD4" w14:paraId="7856C44E" w14:textId="77777777">
        <w:tc>
          <w:tcPr>
            <w:tcW w:w="20160" w:type="dxa"/>
            <w:shd w:val="clear" w:color="auto" w:fill="auto"/>
            <w:noWrap/>
          </w:tcPr>
          <w:p w14:paraId="2D5DFF80" w14:textId="77777777" w:rsidR="00932FD4" w:rsidRDefault="00ED454C">
            <w:pPr>
              <w:pStyle w:val="RNTableDet1"/>
            </w:pPr>
            <w:r>
              <w:t>PremDamageDedFactor</w:t>
            </w:r>
          </w:p>
        </w:tc>
        <w:tc>
          <w:tcPr>
            <w:tcW w:w="20160" w:type="dxa"/>
            <w:shd w:val="clear" w:color="auto" w:fill="auto"/>
            <w:noWrap/>
          </w:tcPr>
          <w:p w14:paraId="0A1F92FE" w14:textId="77777777" w:rsidR="00932FD4" w:rsidRDefault="00ED454C">
            <w:pPr>
              <w:pStyle w:val="RNTableDet1"/>
            </w:pPr>
            <w:r>
              <w:t>CrimeCCIncludeMoneyForFullOrPartialLimitOfInsuranceDetail</w:t>
            </w:r>
          </w:p>
        </w:tc>
      </w:tr>
      <w:tr w:rsidR="00932FD4" w14:paraId="764DC6CC" w14:textId="77777777">
        <w:tc>
          <w:tcPr>
            <w:tcW w:w="20160" w:type="dxa"/>
            <w:shd w:val="clear" w:color="auto" w:fill="auto"/>
            <w:noWrap/>
          </w:tcPr>
          <w:p w14:paraId="33B5E0B8" w14:textId="77777777" w:rsidR="00932FD4" w:rsidRDefault="00ED454C">
            <w:pPr>
              <w:pStyle w:val="RNTableDet1"/>
            </w:pPr>
            <w:r>
              <w:t>PremDamageGT200000Rate</w:t>
            </w:r>
          </w:p>
        </w:tc>
        <w:tc>
          <w:tcPr>
            <w:tcW w:w="20160" w:type="dxa"/>
            <w:shd w:val="clear" w:color="auto" w:fill="auto"/>
            <w:noWrap/>
          </w:tcPr>
          <w:p w14:paraId="637ABA66" w14:textId="77777777" w:rsidR="00932FD4" w:rsidRDefault="00ED454C">
            <w:pPr>
              <w:pStyle w:val="RNTableDet1"/>
            </w:pPr>
            <w:r>
              <w:t>CrimeCCIncludeMoneyForFullOrPartialLimitOfInsuranceDetail</w:t>
            </w:r>
          </w:p>
        </w:tc>
      </w:tr>
      <w:tr w:rsidR="00932FD4" w14:paraId="44056C68" w14:textId="77777777">
        <w:tc>
          <w:tcPr>
            <w:tcW w:w="20160" w:type="dxa"/>
            <w:shd w:val="clear" w:color="auto" w:fill="auto"/>
            <w:noWrap/>
          </w:tcPr>
          <w:p w14:paraId="20D087F5" w14:textId="77777777" w:rsidR="00932FD4" w:rsidRDefault="00ED454C">
            <w:pPr>
              <w:pStyle w:val="RNTableDet1"/>
            </w:pPr>
            <w:r>
              <w:t>PremDamageLTE200000Rate</w:t>
            </w:r>
          </w:p>
        </w:tc>
        <w:tc>
          <w:tcPr>
            <w:tcW w:w="20160" w:type="dxa"/>
            <w:shd w:val="clear" w:color="auto" w:fill="auto"/>
            <w:noWrap/>
          </w:tcPr>
          <w:p w14:paraId="7AFC819D" w14:textId="77777777" w:rsidR="00932FD4" w:rsidRDefault="00ED454C">
            <w:pPr>
              <w:pStyle w:val="RNTableDet1"/>
            </w:pPr>
            <w:r>
              <w:t>CrimeCCIncludeMoneyForFullOrPartialLimitOfInsuranceDetail</w:t>
            </w:r>
          </w:p>
        </w:tc>
      </w:tr>
      <w:tr w:rsidR="00932FD4" w14:paraId="425CFEE5" w14:textId="77777777">
        <w:tc>
          <w:tcPr>
            <w:tcW w:w="20160" w:type="dxa"/>
            <w:shd w:val="clear" w:color="auto" w:fill="auto"/>
            <w:noWrap/>
          </w:tcPr>
          <w:p w14:paraId="1F1C9BBD" w14:textId="77777777" w:rsidR="00932FD4" w:rsidRDefault="00ED454C">
            <w:pPr>
              <w:pStyle w:val="RNTableDet1"/>
            </w:pPr>
            <w:r>
              <w:t>RelatedSafeDepositoryDetailNumber</w:t>
            </w:r>
          </w:p>
        </w:tc>
        <w:tc>
          <w:tcPr>
            <w:tcW w:w="20160" w:type="dxa"/>
            <w:shd w:val="clear" w:color="auto" w:fill="auto"/>
            <w:noWrap/>
          </w:tcPr>
          <w:p w14:paraId="278F5FDA" w14:textId="77777777" w:rsidR="00932FD4" w:rsidRDefault="00ED454C">
            <w:pPr>
              <w:pStyle w:val="RNTableDet1"/>
            </w:pPr>
            <w:r>
              <w:t>CrimeCCIncludeMoneyForFullOrPartialLimitOfInsuranceDetail</w:t>
            </w:r>
          </w:p>
        </w:tc>
      </w:tr>
      <w:tr w:rsidR="00932FD4" w14:paraId="4952330A" w14:textId="77777777">
        <w:tc>
          <w:tcPr>
            <w:tcW w:w="20160" w:type="dxa"/>
            <w:shd w:val="clear" w:color="auto" w:fill="auto"/>
            <w:noWrap/>
          </w:tcPr>
          <w:p w14:paraId="04AB62B9" w14:textId="77777777" w:rsidR="00932FD4" w:rsidRDefault="00ED454C">
            <w:pPr>
              <w:pStyle w:val="RNTableDet1"/>
            </w:pPr>
            <w:r>
              <w:t>DesignationOfSafeDepositBoxes</w:t>
            </w:r>
          </w:p>
        </w:tc>
        <w:tc>
          <w:tcPr>
            <w:tcW w:w="20160" w:type="dxa"/>
            <w:shd w:val="clear" w:color="auto" w:fill="auto"/>
            <w:noWrap/>
          </w:tcPr>
          <w:p w14:paraId="3DF70A48" w14:textId="77777777" w:rsidR="00932FD4" w:rsidRDefault="00ED454C">
            <w:pPr>
              <w:pStyle w:val="RNTableDet1"/>
            </w:pPr>
            <w:r>
              <w:t>CrimeCCIncludeSecuritiesHeldByADepositoryInTrust</w:t>
            </w:r>
          </w:p>
        </w:tc>
      </w:tr>
      <w:tr w:rsidR="00932FD4" w14:paraId="6E398E47" w14:textId="77777777">
        <w:tc>
          <w:tcPr>
            <w:tcW w:w="20160" w:type="dxa"/>
            <w:shd w:val="clear" w:color="auto" w:fill="auto"/>
            <w:noWrap/>
          </w:tcPr>
          <w:p w14:paraId="717CDA06" w14:textId="77777777" w:rsidR="00932FD4" w:rsidRDefault="00ED454C">
            <w:pPr>
              <w:pStyle w:val="RNTableDet1"/>
            </w:pPr>
            <w:r>
              <w:t>SafeDepositBox</w:t>
            </w:r>
          </w:p>
        </w:tc>
        <w:tc>
          <w:tcPr>
            <w:tcW w:w="20160" w:type="dxa"/>
            <w:shd w:val="clear" w:color="auto" w:fill="auto"/>
            <w:noWrap/>
          </w:tcPr>
          <w:p w14:paraId="5DC51EC0" w14:textId="77777777" w:rsidR="00932FD4" w:rsidRDefault="00ED454C">
            <w:pPr>
              <w:pStyle w:val="RNTableDet1"/>
            </w:pPr>
            <w:r>
              <w:t>CrimeCCIncludeSecuritiesHeldByADepositoryInTrustDetail</w:t>
            </w:r>
          </w:p>
        </w:tc>
      </w:tr>
      <w:tr w:rsidR="00932FD4" w14:paraId="1BB9E6D0" w14:textId="77777777">
        <w:tc>
          <w:tcPr>
            <w:tcW w:w="20160" w:type="dxa"/>
            <w:shd w:val="clear" w:color="auto" w:fill="auto"/>
            <w:noWrap/>
          </w:tcPr>
          <w:p w14:paraId="31143487" w14:textId="77777777" w:rsidR="00932FD4" w:rsidRDefault="00ED454C">
            <w:pPr>
              <w:pStyle w:val="RNTableDet1"/>
            </w:pPr>
            <w:r>
              <w:t>InsidePremRobberyBurgOtherPropertyIncluded</w:t>
            </w:r>
          </w:p>
        </w:tc>
        <w:tc>
          <w:tcPr>
            <w:tcW w:w="20160" w:type="dxa"/>
            <w:shd w:val="clear" w:color="auto" w:fill="auto"/>
            <w:noWrap/>
          </w:tcPr>
          <w:p w14:paraId="6F2FE6E6" w14:textId="77777777" w:rsidR="00932FD4" w:rsidRDefault="00ED454C">
            <w:pPr>
              <w:pStyle w:val="RNTableDet1"/>
            </w:pPr>
            <w:r>
              <w:t>CrimeCCIncludeSellingPriceOrProcessingCharge</w:t>
            </w:r>
          </w:p>
        </w:tc>
      </w:tr>
      <w:tr w:rsidR="00932FD4" w14:paraId="16A4586E" w14:textId="77777777">
        <w:tc>
          <w:tcPr>
            <w:tcW w:w="20160" w:type="dxa"/>
            <w:shd w:val="clear" w:color="auto" w:fill="auto"/>
            <w:noWrap/>
          </w:tcPr>
          <w:p w14:paraId="45D88AB6" w14:textId="77777777" w:rsidR="00932FD4" w:rsidRDefault="00ED454C">
            <w:pPr>
              <w:pStyle w:val="RNTableDet1"/>
            </w:pPr>
            <w:r>
              <w:t>InsidePremRobberySafeBurgOtherPropIncluded</w:t>
            </w:r>
          </w:p>
        </w:tc>
        <w:tc>
          <w:tcPr>
            <w:tcW w:w="20160" w:type="dxa"/>
            <w:shd w:val="clear" w:color="auto" w:fill="auto"/>
            <w:noWrap/>
          </w:tcPr>
          <w:p w14:paraId="1F4E3718" w14:textId="77777777" w:rsidR="00932FD4" w:rsidRDefault="00ED454C">
            <w:pPr>
              <w:pStyle w:val="RNTableDet1"/>
            </w:pPr>
            <w:r>
              <w:t>CrimeCCIncludeSellingPriceOrProcessingCharge</w:t>
            </w:r>
          </w:p>
        </w:tc>
      </w:tr>
      <w:tr w:rsidR="00932FD4" w14:paraId="1BC7BE37" w14:textId="77777777">
        <w:tc>
          <w:tcPr>
            <w:tcW w:w="20160" w:type="dxa"/>
            <w:shd w:val="clear" w:color="auto" w:fill="auto"/>
            <w:noWrap/>
          </w:tcPr>
          <w:p w14:paraId="39E13D17" w14:textId="77777777" w:rsidR="00932FD4" w:rsidRDefault="00ED454C">
            <w:pPr>
              <w:pStyle w:val="RNTableDet1"/>
            </w:pPr>
            <w:r>
              <w:t>InsidePremTheftOtherPropertyIncluded</w:t>
            </w:r>
          </w:p>
        </w:tc>
        <w:tc>
          <w:tcPr>
            <w:tcW w:w="20160" w:type="dxa"/>
            <w:shd w:val="clear" w:color="auto" w:fill="auto"/>
            <w:noWrap/>
          </w:tcPr>
          <w:p w14:paraId="10F17FFD" w14:textId="77777777" w:rsidR="00932FD4" w:rsidRDefault="00ED454C">
            <w:pPr>
              <w:pStyle w:val="RNTableDet1"/>
            </w:pPr>
            <w:r>
              <w:t>CrimeCCIncludeSellingPriceOrProcessingCharge</w:t>
            </w:r>
          </w:p>
        </w:tc>
      </w:tr>
      <w:tr w:rsidR="00932FD4" w14:paraId="45553FA7" w14:textId="77777777">
        <w:tc>
          <w:tcPr>
            <w:tcW w:w="20160" w:type="dxa"/>
            <w:shd w:val="clear" w:color="auto" w:fill="auto"/>
            <w:noWrap/>
          </w:tcPr>
          <w:p w14:paraId="58D90B63" w14:textId="77777777" w:rsidR="00932FD4" w:rsidRDefault="00ED454C">
            <w:pPr>
              <w:pStyle w:val="RNTableDet1"/>
            </w:pPr>
            <w:r>
              <w:t>OutsideThePremisesIncluded</w:t>
            </w:r>
          </w:p>
        </w:tc>
        <w:tc>
          <w:tcPr>
            <w:tcW w:w="20160" w:type="dxa"/>
            <w:shd w:val="clear" w:color="auto" w:fill="auto"/>
            <w:noWrap/>
          </w:tcPr>
          <w:p w14:paraId="1996B2C7" w14:textId="77777777" w:rsidR="00932FD4" w:rsidRDefault="00ED454C">
            <w:pPr>
              <w:pStyle w:val="RNTableDet1"/>
            </w:pPr>
            <w:r>
              <w:t>CrimeCCIncludeSellingPriceOrProcessingCharge</w:t>
            </w:r>
          </w:p>
        </w:tc>
      </w:tr>
      <w:tr w:rsidR="00932FD4" w14:paraId="14BA7D83" w14:textId="77777777">
        <w:tc>
          <w:tcPr>
            <w:tcW w:w="20160" w:type="dxa"/>
            <w:shd w:val="clear" w:color="auto" w:fill="auto"/>
            <w:noWrap/>
          </w:tcPr>
          <w:p w14:paraId="7277CED2" w14:textId="77777777" w:rsidR="00932FD4" w:rsidRDefault="00ED454C">
            <w:pPr>
              <w:pStyle w:val="RNTableDet1"/>
            </w:pPr>
            <w:r>
              <w:t>AddressOfPremises</w:t>
            </w:r>
          </w:p>
        </w:tc>
        <w:tc>
          <w:tcPr>
            <w:tcW w:w="20160" w:type="dxa"/>
            <w:shd w:val="clear" w:color="auto" w:fill="auto"/>
            <w:noWrap/>
          </w:tcPr>
          <w:p w14:paraId="7946305E" w14:textId="77777777" w:rsidR="00932FD4" w:rsidRDefault="00ED454C">
            <w:pPr>
              <w:pStyle w:val="RNTableDet1"/>
            </w:pPr>
            <w:r>
              <w:t>CrimeCCIncreaseLimitOfInsuranceForSpecifiedPeriodsDetail</w:t>
            </w:r>
          </w:p>
        </w:tc>
      </w:tr>
      <w:tr w:rsidR="00932FD4" w14:paraId="540F9D52" w14:textId="77777777">
        <w:tc>
          <w:tcPr>
            <w:tcW w:w="20160" w:type="dxa"/>
            <w:shd w:val="clear" w:color="auto" w:fill="auto"/>
            <w:noWrap/>
          </w:tcPr>
          <w:p w14:paraId="516DCBB4" w14:textId="77777777" w:rsidR="00932FD4" w:rsidRDefault="00ED454C">
            <w:pPr>
              <w:pStyle w:val="RNTableDet1"/>
            </w:pPr>
            <w:r>
              <w:t>AdjustedRatableEmployeePremium</w:t>
            </w:r>
          </w:p>
        </w:tc>
        <w:tc>
          <w:tcPr>
            <w:tcW w:w="20160" w:type="dxa"/>
            <w:shd w:val="clear" w:color="auto" w:fill="auto"/>
            <w:noWrap/>
          </w:tcPr>
          <w:p w14:paraId="7C2C8C4F" w14:textId="77777777" w:rsidR="00932FD4" w:rsidRDefault="00ED454C">
            <w:pPr>
              <w:pStyle w:val="RNTableDet1"/>
            </w:pPr>
            <w:r>
              <w:t>CrimeCCIncreaseLimitOfInsuranceForSpecifiedPeriodsDetail</w:t>
            </w:r>
          </w:p>
        </w:tc>
      </w:tr>
      <w:tr w:rsidR="00932FD4" w14:paraId="3F1161C2" w14:textId="77777777">
        <w:tc>
          <w:tcPr>
            <w:tcW w:w="20160" w:type="dxa"/>
            <w:shd w:val="clear" w:color="auto" w:fill="auto"/>
            <w:noWrap/>
          </w:tcPr>
          <w:p w14:paraId="76133EE8" w14:textId="77777777" w:rsidR="00932FD4" w:rsidRDefault="00ED454C">
            <w:pPr>
              <w:pStyle w:val="RNTableDet1"/>
            </w:pPr>
            <w:r>
              <w:t>BeginDate</w:t>
            </w:r>
          </w:p>
        </w:tc>
        <w:tc>
          <w:tcPr>
            <w:tcW w:w="20160" w:type="dxa"/>
            <w:shd w:val="clear" w:color="auto" w:fill="auto"/>
            <w:noWrap/>
          </w:tcPr>
          <w:p w14:paraId="5B614E9A" w14:textId="77777777" w:rsidR="00932FD4" w:rsidRDefault="00ED454C">
            <w:pPr>
              <w:pStyle w:val="RNTableDet1"/>
            </w:pPr>
            <w:r>
              <w:t>CrimeCCIncreaseLimitOfInsuranceForSpecifiedPeriodsDetail</w:t>
            </w:r>
          </w:p>
        </w:tc>
      </w:tr>
      <w:tr w:rsidR="00932FD4" w14:paraId="0060E7A3" w14:textId="77777777">
        <w:tc>
          <w:tcPr>
            <w:tcW w:w="20160" w:type="dxa"/>
            <w:shd w:val="clear" w:color="auto" w:fill="auto"/>
            <w:noWrap/>
          </w:tcPr>
          <w:p w14:paraId="18E013F7" w14:textId="77777777" w:rsidR="00932FD4" w:rsidRDefault="00ED454C">
            <w:pPr>
              <w:pStyle w:val="RNTableDet1"/>
            </w:pPr>
            <w:r>
              <w:t>CalculatedPremium</w:t>
            </w:r>
          </w:p>
        </w:tc>
        <w:tc>
          <w:tcPr>
            <w:tcW w:w="20160" w:type="dxa"/>
            <w:shd w:val="clear" w:color="auto" w:fill="auto"/>
            <w:noWrap/>
          </w:tcPr>
          <w:p w14:paraId="676A9EF4" w14:textId="77777777" w:rsidR="00932FD4" w:rsidRDefault="00ED454C">
            <w:pPr>
              <w:pStyle w:val="RNTableDet1"/>
            </w:pPr>
            <w:r>
              <w:t>CrimeCCIncreaseLimitOfInsuranceForSpecifiedPeriodsDetail</w:t>
            </w:r>
          </w:p>
        </w:tc>
      </w:tr>
      <w:tr w:rsidR="00932FD4" w14:paraId="0F6F430C" w14:textId="77777777">
        <w:tc>
          <w:tcPr>
            <w:tcW w:w="20160" w:type="dxa"/>
            <w:shd w:val="clear" w:color="auto" w:fill="auto"/>
            <w:noWrap/>
          </w:tcPr>
          <w:p w14:paraId="20A30865" w14:textId="77777777" w:rsidR="00932FD4" w:rsidRDefault="00ED454C">
            <w:pPr>
              <w:pStyle w:val="RNTableDet1"/>
            </w:pPr>
            <w:r>
              <w:t>CovAmtExpoUnits</w:t>
            </w:r>
          </w:p>
        </w:tc>
        <w:tc>
          <w:tcPr>
            <w:tcW w:w="20160" w:type="dxa"/>
            <w:shd w:val="clear" w:color="auto" w:fill="auto"/>
            <w:noWrap/>
          </w:tcPr>
          <w:p w14:paraId="2985DCAB" w14:textId="77777777" w:rsidR="00932FD4" w:rsidRDefault="00ED454C">
            <w:pPr>
              <w:pStyle w:val="RNTableDet1"/>
            </w:pPr>
            <w:r>
              <w:t>CrimeCCIncreaseLimitOfInsuranceForSpecifiedPeriodsDetail</w:t>
            </w:r>
          </w:p>
        </w:tc>
      </w:tr>
      <w:tr w:rsidR="00932FD4" w14:paraId="3BDA6AEB" w14:textId="77777777">
        <w:tc>
          <w:tcPr>
            <w:tcW w:w="20160" w:type="dxa"/>
            <w:shd w:val="clear" w:color="auto" w:fill="auto"/>
            <w:noWrap/>
          </w:tcPr>
          <w:p w14:paraId="3A6BDC4E" w14:textId="77777777" w:rsidR="00932FD4" w:rsidRDefault="00ED454C">
            <w:pPr>
              <w:pStyle w:val="RNTableDet1"/>
            </w:pPr>
            <w:r>
              <w:t>CovAmtExpoUnitsRate</w:t>
            </w:r>
          </w:p>
        </w:tc>
        <w:tc>
          <w:tcPr>
            <w:tcW w:w="20160" w:type="dxa"/>
            <w:shd w:val="clear" w:color="auto" w:fill="auto"/>
            <w:noWrap/>
          </w:tcPr>
          <w:p w14:paraId="56EF77F9" w14:textId="77777777" w:rsidR="00932FD4" w:rsidRDefault="00ED454C">
            <w:pPr>
              <w:pStyle w:val="RNTableDet1"/>
            </w:pPr>
            <w:r>
              <w:t>CrimeCCIncreaseLimitOfInsuranceForSpecifiedPeriodsDetail</w:t>
            </w:r>
          </w:p>
        </w:tc>
      </w:tr>
      <w:tr w:rsidR="00932FD4" w14:paraId="2594154B" w14:textId="77777777">
        <w:tc>
          <w:tcPr>
            <w:tcW w:w="20160" w:type="dxa"/>
            <w:shd w:val="clear" w:color="auto" w:fill="auto"/>
            <w:noWrap/>
          </w:tcPr>
          <w:p w14:paraId="45447C95" w14:textId="77777777" w:rsidR="00932FD4" w:rsidRDefault="00ED454C">
            <w:pPr>
              <w:pStyle w:val="RNTableDet1"/>
            </w:pPr>
            <w:r>
              <w:t>Ded</w:t>
            </w:r>
          </w:p>
        </w:tc>
        <w:tc>
          <w:tcPr>
            <w:tcW w:w="20160" w:type="dxa"/>
            <w:shd w:val="clear" w:color="auto" w:fill="auto"/>
            <w:noWrap/>
          </w:tcPr>
          <w:p w14:paraId="6F6C3758" w14:textId="77777777" w:rsidR="00932FD4" w:rsidRDefault="00ED454C">
            <w:pPr>
              <w:pStyle w:val="RNTableDet1"/>
            </w:pPr>
            <w:r>
              <w:t>CrimeCCIncreaseLimitOfInsuranceForSpecifiedPeriodsDetail</w:t>
            </w:r>
          </w:p>
        </w:tc>
      </w:tr>
      <w:tr w:rsidR="00932FD4" w14:paraId="244B6225" w14:textId="77777777">
        <w:tc>
          <w:tcPr>
            <w:tcW w:w="20160" w:type="dxa"/>
            <w:shd w:val="clear" w:color="auto" w:fill="auto"/>
            <w:noWrap/>
          </w:tcPr>
          <w:p w14:paraId="3D01AE7F" w14:textId="77777777" w:rsidR="00932FD4" w:rsidRDefault="00ED454C">
            <w:pPr>
              <w:pStyle w:val="RNTableDet1"/>
            </w:pPr>
            <w:r>
              <w:t>DedAmtExpoUnits</w:t>
            </w:r>
          </w:p>
        </w:tc>
        <w:tc>
          <w:tcPr>
            <w:tcW w:w="20160" w:type="dxa"/>
            <w:shd w:val="clear" w:color="auto" w:fill="auto"/>
            <w:noWrap/>
          </w:tcPr>
          <w:p w14:paraId="04900639" w14:textId="77777777" w:rsidR="00932FD4" w:rsidRDefault="00ED454C">
            <w:pPr>
              <w:pStyle w:val="RNTableDet1"/>
            </w:pPr>
            <w:r>
              <w:t>CrimeCCIncreaseLimitOfInsuranceForSpecifiedPeriodsDetail</w:t>
            </w:r>
          </w:p>
        </w:tc>
      </w:tr>
      <w:tr w:rsidR="00932FD4" w14:paraId="1CF6156D" w14:textId="77777777">
        <w:tc>
          <w:tcPr>
            <w:tcW w:w="20160" w:type="dxa"/>
            <w:shd w:val="clear" w:color="auto" w:fill="auto"/>
            <w:noWrap/>
          </w:tcPr>
          <w:p w14:paraId="7B00EA13" w14:textId="77777777" w:rsidR="00932FD4" w:rsidRDefault="00ED454C">
            <w:pPr>
              <w:pStyle w:val="RNTableDet1"/>
            </w:pPr>
            <w:r>
              <w:t>DedAmtExpoUnitsRate</w:t>
            </w:r>
          </w:p>
        </w:tc>
        <w:tc>
          <w:tcPr>
            <w:tcW w:w="20160" w:type="dxa"/>
            <w:shd w:val="clear" w:color="auto" w:fill="auto"/>
            <w:noWrap/>
          </w:tcPr>
          <w:p w14:paraId="6D20C36D" w14:textId="77777777" w:rsidR="00932FD4" w:rsidRDefault="00ED454C">
            <w:pPr>
              <w:pStyle w:val="RNTableDet1"/>
            </w:pPr>
            <w:r>
              <w:t>CrimeCCIncreaseLimitOfInsuranceForSpecifiedPeriodsDetail</w:t>
            </w:r>
          </w:p>
        </w:tc>
      </w:tr>
      <w:tr w:rsidR="00932FD4" w14:paraId="2C37EE3C" w14:textId="77777777">
        <w:tc>
          <w:tcPr>
            <w:tcW w:w="20160" w:type="dxa"/>
            <w:shd w:val="clear" w:color="auto" w:fill="auto"/>
            <w:noWrap/>
          </w:tcPr>
          <w:p w14:paraId="27A0AE92" w14:textId="77777777" w:rsidR="00932FD4" w:rsidRDefault="00ED454C">
            <w:pPr>
              <w:pStyle w:val="RNTableDet1"/>
            </w:pPr>
            <w:r>
              <w:t>DedEmpsExpoUnitsMultiplier</w:t>
            </w:r>
          </w:p>
        </w:tc>
        <w:tc>
          <w:tcPr>
            <w:tcW w:w="20160" w:type="dxa"/>
            <w:shd w:val="clear" w:color="auto" w:fill="auto"/>
            <w:noWrap/>
          </w:tcPr>
          <w:p w14:paraId="5A55E4D0" w14:textId="77777777" w:rsidR="00932FD4" w:rsidRDefault="00ED454C">
            <w:pPr>
              <w:pStyle w:val="RNTableDet1"/>
            </w:pPr>
            <w:r>
              <w:t>CrimeCCIncreaseLimitOfInsuranceForSpecifiedPeriodsDetail</w:t>
            </w:r>
          </w:p>
        </w:tc>
      </w:tr>
      <w:tr w:rsidR="00932FD4" w14:paraId="6DE10B0E" w14:textId="77777777">
        <w:tc>
          <w:tcPr>
            <w:tcW w:w="20160" w:type="dxa"/>
            <w:shd w:val="clear" w:color="auto" w:fill="auto"/>
            <w:noWrap/>
          </w:tcPr>
          <w:p w14:paraId="78BB3222" w14:textId="77777777" w:rsidR="00932FD4" w:rsidRDefault="00ED454C">
            <w:pPr>
              <w:pStyle w:val="RNTableDet1"/>
            </w:pPr>
            <w:r>
              <w:t>DedPerPremRate</w:t>
            </w:r>
          </w:p>
        </w:tc>
        <w:tc>
          <w:tcPr>
            <w:tcW w:w="20160" w:type="dxa"/>
            <w:shd w:val="clear" w:color="auto" w:fill="auto"/>
            <w:noWrap/>
          </w:tcPr>
          <w:p w14:paraId="407F4759" w14:textId="77777777" w:rsidR="00932FD4" w:rsidRDefault="00ED454C">
            <w:pPr>
              <w:pStyle w:val="RNTableDet1"/>
            </w:pPr>
            <w:r>
              <w:t>CrimeCCIncreaseLimitOfInsuranceForSpecifiedPeriodsDetail</w:t>
            </w:r>
          </w:p>
        </w:tc>
      </w:tr>
      <w:tr w:rsidR="00932FD4" w14:paraId="1048AE44" w14:textId="77777777">
        <w:tc>
          <w:tcPr>
            <w:tcW w:w="20160" w:type="dxa"/>
            <w:shd w:val="clear" w:color="auto" w:fill="auto"/>
            <w:noWrap/>
          </w:tcPr>
          <w:p w14:paraId="6D71FD3D" w14:textId="77777777" w:rsidR="00932FD4" w:rsidRDefault="00ED454C">
            <w:pPr>
              <w:pStyle w:val="RNTableDet1"/>
            </w:pPr>
            <w:r>
              <w:t>DedRatableEmpsExpoUnitsMultiplier</w:t>
            </w:r>
          </w:p>
        </w:tc>
        <w:tc>
          <w:tcPr>
            <w:tcW w:w="20160" w:type="dxa"/>
            <w:shd w:val="clear" w:color="auto" w:fill="auto"/>
            <w:noWrap/>
          </w:tcPr>
          <w:p w14:paraId="490CEF64" w14:textId="77777777" w:rsidR="00932FD4" w:rsidRDefault="00ED454C">
            <w:pPr>
              <w:pStyle w:val="RNTableDet1"/>
            </w:pPr>
            <w:r>
              <w:t>CrimeCCIncreaseLimitOfInsuranceForSpecifiedPeriodsDetail</w:t>
            </w:r>
          </w:p>
        </w:tc>
      </w:tr>
      <w:tr w:rsidR="00932FD4" w14:paraId="3E786F3B" w14:textId="77777777">
        <w:tc>
          <w:tcPr>
            <w:tcW w:w="20160" w:type="dxa"/>
            <w:shd w:val="clear" w:color="auto" w:fill="auto"/>
            <w:noWrap/>
          </w:tcPr>
          <w:p w14:paraId="4F521F80" w14:textId="77777777" w:rsidR="00932FD4" w:rsidRDefault="00ED454C">
            <w:pPr>
              <w:pStyle w:val="RNTableDet1"/>
            </w:pPr>
            <w:r>
              <w:t>DetailNumber</w:t>
            </w:r>
          </w:p>
        </w:tc>
        <w:tc>
          <w:tcPr>
            <w:tcW w:w="20160" w:type="dxa"/>
            <w:shd w:val="clear" w:color="auto" w:fill="auto"/>
            <w:noWrap/>
          </w:tcPr>
          <w:p w14:paraId="1C8F3F34" w14:textId="77777777" w:rsidR="00932FD4" w:rsidRDefault="00ED454C">
            <w:pPr>
              <w:pStyle w:val="RNTableDet1"/>
            </w:pPr>
            <w:r>
              <w:t>CrimeCCIncreaseLimitOfInsuranceForSpecifiedPeriodsDetail</w:t>
            </w:r>
          </w:p>
        </w:tc>
      </w:tr>
      <w:tr w:rsidR="00932FD4" w14:paraId="253887F3" w14:textId="77777777">
        <w:tc>
          <w:tcPr>
            <w:tcW w:w="20160" w:type="dxa"/>
            <w:shd w:val="clear" w:color="auto" w:fill="auto"/>
            <w:noWrap/>
          </w:tcPr>
          <w:p w14:paraId="2D4FECE5" w14:textId="77777777" w:rsidR="00932FD4" w:rsidRDefault="00ED454C">
            <w:pPr>
              <w:pStyle w:val="RNTableDet1"/>
            </w:pPr>
            <w:r>
              <w:t>DetailPremium</w:t>
            </w:r>
          </w:p>
        </w:tc>
        <w:tc>
          <w:tcPr>
            <w:tcW w:w="20160" w:type="dxa"/>
            <w:shd w:val="clear" w:color="auto" w:fill="auto"/>
            <w:noWrap/>
          </w:tcPr>
          <w:p w14:paraId="6E3FEB73" w14:textId="77777777" w:rsidR="00932FD4" w:rsidRDefault="00ED454C">
            <w:pPr>
              <w:pStyle w:val="RNTableDet1"/>
            </w:pPr>
            <w:r>
              <w:t>CrimeCCIncreaseLimitOfInsuranceForSpecifiedPeriodsDetail</w:t>
            </w:r>
          </w:p>
        </w:tc>
      </w:tr>
      <w:tr w:rsidR="00932FD4" w14:paraId="72CC30E3" w14:textId="77777777">
        <w:tc>
          <w:tcPr>
            <w:tcW w:w="20160" w:type="dxa"/>
            <w:shd w:val="clear" w:color="auto" w:fill="auto"/>
            <w:noWrap/>
          </w:tcPr>
          <w:p w14:paraId="04C441C8" w14:textId="77777777" w:rsidR="00932FD4" w:rsidRDefault="00ED454C">
            <w:pPr>
              <w:pStyle w:val="RNTableDet1"/>
            </w:pPr>
            <w:r>
              <w:t>EmpsExpoUnitsMultiplier</w:t>
            </w:r>
          </w:p>
        </w:tc>
        <w:tc>
          <w:tcPr>
            <w:tcW w:w="20160" w:type="dxa"/>
            <w:shd w:val="clear" w:color="auto" w:fill="auto"/>
            <w:noWrap/>
          </w:tcPr>
          <w:p w14:paraId="781C5A96" w14:textId="77777777" w:rsidR="00932FD4" w:rsidRDefault="00ED454C">
            <w:pPr>
              <w:pStyle w:val="RNTableDet1"/>
            </w:pPr>
            <w:r>
              <w:t>CrimeCCIncreaseLimitOfInsuranceForSpecifiedPeriodsDetail</w:t>
            </w:r>
          </w:p>
        </w:tc>
      </w:tr>
      <w:tr w:rsidR="00932FD4" w14:paraId="6CC60031" w14:textId="77777777">
        <w:tc>
          <w:tcPr>
            <w:tcW w:w="20160" w:type="dxa"/>
            <w:shd w:val="clear" w:color="auto" w:fill="auto"/>
            <w:noWrap/>
          </w:tcPr>
          <w:p w14:paraId="1E7C732C" w14:textId="77777777" w:rsidR="00932FD4" w:rsidRDefault="00ED454C">
            <w:pPr>
              <w:pStyle w:val="RNTableDet1"/>
            </w:pPr>
            <w:r>
              <w:t>EndDate</w:t>
            </w:r>
          </w:p>
        </w:tc>
        <w:tc>
          <w:tcPr>
            <w:tcW w:w="20160" w:type="dxa"/>
            <w:shd w:val="clear" w:color="auto" w:fill="auto"/>
            <w:noWrap/>
          </w:tcPr>
          <w:p w14:paraId="275B1875" w14:textId="77777777" w:rsidR="00932FD4" w:rsidRDefault="00ED454C">
            <w:pPr>
              <w:pStyle w:val="RNTableDet1"/>
            </w:pPr>
            <w:r>
              <w:t>CrimeCCIncreaseLimitOfInsuranceForSpecifiedPeriodsDetail</w:t>
            </w:r>
          </w:p>
        </w:tc>
      </w:tr>
      <w:tr w:rsidR="00932FD4" w14:paraId="1222086E" w14:textId="77777777">
        <w:tc>
          <w:tcPr>
            <w:tcW w:w="20160" w:type="dxa"/>
            <w:shd w:val="clear" w:color="auto" w:fill="auto"/>
            <w:noWrap/>
          </w:tcPr>
          <w:p w14:paraId="030240C8" w14:textId="77777777" w:rsidR="00932FD4" w:rsidRDefault="00ED454C">
            <w:pPr>
              <w:pStyle w:val="RNTableDet1"/>
            </w:pPr>
            <w:r>
              <w:t>Factor</w:t>
            </w:r>
          </w:p>
        </w:tc>
        <w:tc>
          <w:tcPr>
            <w:tcW w:w="20160" w:type="dxa"/>
            <w:shd w:val="clear" w:color="auto" w:fill="auto"/>
            <w:noWrap/>
          </w:tcPr>
          <w:p w14:paraId="087BD834" w14:textId="77777777" w:rsidR="00932FD4" w:rsidRDefault="00ED454C">
            <w:pPr>
              <w:pStyle w:val="RNTableDet1"/>
            </w:pPr>
            <w:r>
              <w:t>CrimeCCIncreaseLimitOfInsuranceForSpecifiedPeriodsDetail</w:t>
            </w:r>
          </w:p>
        </w:tc>
      </w:tr>
      <w:tr w:rsidR="00932FD4" w14:paraId="7C4A8771" w14:textId="77777777">
        <w:tc>
          <w:tcPr>
            <w:tcW w:w="20160" w:type="dxa"/>
            <w:shd w:val="clear" w:color="auto" w:fill="auto"/>
            <w:noWrap/>
          </w:tcPr>
          <w:p w14:paraId="3EAA1DA6" w14:textId="77777777" w:rsidR="00932FD4" w:rsidRDefault="00ED454C">
            <w:pPr>
              <w:pStyle w:val="RNTableDet1"/>
            </w:pPr>
            <w:r>
              <w:t>IncreaseLimit</w:t>
            </w:r>
          </w:p>
        </w:tc>
        <w:tc>
          <w:tcPr>
            <w:tcW w:w="20160" w:type="dxa"/>
            <w:shd w:val="clear" w:color="auto" w:fill="auto"/>
            <w:noWrap/>
          </w:tcPr>
          <w:p w14:paraId="1F402EA7" w14:textId="77777777" w:rsidR="00932FD4" w:rsidRDefault="00ED454C">
            <w:pPr>
              <w:pStyle w:val="RNTableDet1"/>
            </w:pPr>
            <w:r>
              <w:t>CrimeCCIncreaseLimitOfInsuranceForSpecifiedPeriodsDetail</w:t>
            </w:r>
          </w:p>
        </w:tc>
      </w:tr>
      <w:tr w:rsidR="00932FD4" w14:paraId="1775A342" w14:textId="77777777">
        <w:tc>
          <w:tcPr>
            <w:tcW w:w="20160" w:type="dxa"/>
            <w:shd w:val="clear" w:color="auto" w:fill="auto"/>
            <w:noWrap/>
          </w:tcPr>
          <w:p w14:paraId="523B04E4" w14:textId="77777777" w:rsidR="00932FD4" w:rsidRDefault="00ED454C">
            <w:pPr>
              <w:pStyle w:val="RNTableDet1"/>
            </w:pPr>
            <w:r>
              <w:t>IncreaseLimitForSpecifiedPeriodsProRateFactor</w:t>
            </w:r>
          </w:p>
        </w:tc>
        <w:tc>
          <w:tcPr>
            <w:tcW w:w="20160" w:type="dxa"/>
            <w:shd w:val="clear" w:color="auto" w:fill="auto"/>
            <w:noWrap/>
          </w:tcPr>
          <w:p w14:paraId="3D378EFF" w14:textId="77777777" w:rsidR="00932FD4" w:rsidRDefault="00ED454C">
            <w:pPr>
              <w:pStyle w:val="RNTableDet1"/>
            </w:pPr>
            <w:r>
              <w:t>CrimeCCIncreaseLimitOfInsuranceForSpecifiedPeriodsDetail</w:t>
            </w:r>
          </w:p>
        </w:tc>
      </w:tr>
      <w:tr w:rsidR="00932FD4" w14:paraId="16455344" w14:textId="77777777">
        <w:tc>
          <w:tcPr>
            <w:tcW w:w="20160" w:type="dxa"/>
            <w:shd w:val="clear" w:color="auto" w:fill="auto"/>
            <w:noWrap/>
          </w:tcPr>
          <w:p w14:paraId="1704CD8E" w14:textId="77777777" w:rsidR="00932FD4" w:rsidRDefault="00ED454C">
            <w:pPr>
              <w:pStyle w:val="RNTableDet1"/>
            </w:pPr>
            <w:r>
              <w:t>InsuringAgreementRelativityFactor</w:t>
            </w:r>
          </w:p>
        </w:tc>
        <w:tc>
          <w:tcPr>
            <w:tcW w:w="20160" w:type="dxa"/>
            <w:shd w:val="clear" w:color="auto" w:fill="auto"/>
            <w:noWrap/>
          </w:tcPr>
          <w:p w14:paraId="2E4E8B5E" w14:textId="77777777" w:rsidR="00932FD4" w:rsidRDefault="00ED454C">
            <w:pPr>
              <w:pStyle w:val="RNTableDet1"/>
            </w:pPr>
            <w:r>
              <w:t>CrimeCCIncreaseLimitOfInsuranceForSpecifiedPeriodsDetail</w:t>
            </w:r>
          </w:p>
        </w:tc>
      </w:tr>
      <w:tr w:rsidR="00932FD4" w14:paraId="16792399" w14:textId="77777777">
        <w:tc>
          <w:tcPr>
            <w:tcW w:w="20160" w:type="dxa"/>
            <w:shd w:val="clear" w:color="auto" w:fill="auto"/>
            <w:noWrap/>
          </w:tcPr>
          <w:p w14:paraId="7C98216E" w14:textId="77777777" w:rsidR="00932FD4" w:rsidRDefault="00ED454C">
            <w:pPr>
              <w:pStyle w:val="RNTableDet1"/>
            </w:pPr>
            <w:r>
              <w:t>InsuringAgreementType</w:t>
            </w:r>
          </w:p>
        </w:tc>
        <w:tc>
          <w:tcPr>
            <w:tcW w:w="20160" w:type="dxa"/>
            <w:shd w:val="clear" w:color="auto" w:fill="auto"/>
            <w:noWrap/>
          </w:tcPr>
          <w:p w14:paraId="73476EF8" w14:textId="77777777" w:rsidR="00932FD4" w:rsidRDefault="00ED454C">
            <w:pPr>
              <w:pStyle w:val="RNTableDet1"/>
            </w:pPr>
            <w:r>
              <w:t>CrimeCCIncreaseLimitOfInsuranceForSpecifiedPeriodsDetail</w:t>
            </w:r>
          </w:p>
        </w:tc>
      </w:tr>
      <w:tr w:rsidR="00932FD4" w14:paraId="15CE6FE6" w14:textId="77777777">
        <w:tc>
          <w:tcPr>
            <w:tcW w:w="20160" w:type="dxa"/>
            <w:shd w:val="clear" w:color="auto" w:fill="auto"/>
            <w:noWrap/>
          </w:tcPr>
          <w:p w14:paraId="40574FAB" w14:textId="77777777" w:rsidR="00932FD4" w:rsidRDefault="00ED454C">
            <w:pPr>
              <w:pStyle w:val="RNTableDet1"/>
            </w:pPr>
            <w:r>
              <w:t>LimitPlusDed</w:t>
            </w:r>
          </w:p>
        </w:tc>
        <w:tc>
          <w:tcPr>
            <w:tcW w:w="20160" w:type="dxa"/>
            <w:shd w:val="clear" w:color="auto" w:fill="auto"/>
            <w:noWrap/>
          </w:tcPr>
          <w:p w14:paraId="7098179A" w14:textId="77777777" w:rsidR="00932FD4" w:rsidRDefault="00ED454C">
            <w:pPr>
              <w:pStyle w:val="RNTableDet1"/>
            </w:pPr>
            <w:r>
              <w:t>CrimeCCIncreaseLimitOfInsuranceForSpecifiedPeriodsDetail</w:t>
            </w:r>
          </w:p>
        </w:tc>
      </w:tr>
      <w:tr w:rsidR="00932FD4" w14:paraId="7D9EA342" w14:textId="77777777">
        <w:tc>
          <w:tcPr>
            <w:tcW w:w="20160" w:type="dxa"/>
            <w:shd w:val="clear" w:color="auto" w:fill="auto"/>
            <w:noWrap/>
          </w:tcPr>
          <w:p w14:paraId="2BA79542" w14:textId="77777777" w:rsidR="00932FD4" w:rsidRDefault="00ED454C">
            <w:pPr>
              <w:pStyle w:val="RNTableDet1"/>
            </w:pPr>
            <w:r>
              <w:t>NumberOfPremises</w:t>
            </w:r>
          </w:p>
        </w:tc>
        <w:tc>
          <w:tcPr>
            <w:tcW w:w="20160" w:type="dxa"/>
            <w:shd w:val="clear" w:color="auto" w:fill="auto"/>
            <w:noWrap/>
          </w:tcPr>
          <w:p w14:paraId="5715E27C" w14:textId="77777777" w:rsidR="00932FD4" w:rsidRDefault="00ED454C">
            <w:pPr>
              <w:pStyle w:val="RNTableDet1"/>
            </w:pPr>
            <w:r>
              <w:t>CrimeCCIncreaseLimitOfInsuranceForSpecifiedPeriodsDetail</w:t>
            </w:r>
          </w:p>
        </w:tc>
      </w:tr>
      <w:tr w:rsidR="00932FD4" w14:paraId="25444727" w14:textId="77777777">
        <w:tc>
          <w:tcPr>
            <w:tcW w:w="20160" w:type="dxa"/>
            <w:shd w:val="clear" w:color="auto" w:fill="auto"/>
            <w:noWrap/>
          </w:tcPr>
          <w:p w14:paraId="49EA109D" w14:textId="77777777" w:rsidR="00932FD4" w:rsidRDefault="00ED454C">
            <w:pPr>
              <w:pStyle w:val="RNTableDet1"/>
            </w:pPr>
            <w:r>
              <w:t>PerPremRate</w:t>
            </w:r>
          </w:p>
        </w:tc>
        <w:tc>
          <w:tcPr>
            <w:tcW w:w="20160" w:type="dxa"/>
            <w:shd w:val="clear" w:color="auto" w:fill="auto"/>
            <w:noWrap/>
          </w:tcPr>
          <w:p w14:paraId="338C37C5" w14:textId="77777777" w:rsidR="00932FD4" w:rsidRDefault="00ED454C">
            <w:pPr>
              <w:pStyle w:val="RNTableDet1"/>
            </w:pPr>
            <w:r>
              <w:t>CrimeCCIncreaseLimitOfInsuranceForSpecifiedPeriodsDetail</w:t>
            </w:r>
          </w:p>
        </w:tc>
      </w:tr>
      <w:tr w:rsidR="00932FD4" w14:paraId="0B3FBB86" w14:textId="77777777">
        <w:tc>
          <w:tcPr>
            <w:tcW w:w="20160" w:type="dxa"/>
            <w:shd w:val="clear" w:color="auto" w:fill="auto"/>
            <w:noWrap/>
          </w:tcPr>
          <w:p w14:paraId="476A5AB1" w14:textId="77777777" w:rsidR="00932FD4" w:rsidRDefault="00ED454C">
            <w:pPr>
              <w:pStyle w:val="RNTableDet1"/>
            </w:pPr>
            <w:r>
              <w:t>PremisesRatio</w:t>
            </w:r>
          </w:p>
        </w:tc>
        <w:tc>
          <w:tcPr>
            <w:tcW w:w="20160" w:type="dxa"/>
            <w:shd w:val="clear" w:color="auto" w:fill="auto"/>
            <w:noWrap/>
          </w:tcPr>
          <w:p w14:paraId="562602A1" w14:textId="77777777" w:rsidR="00932FD4" w:rsidRDefault="00ED454C">
            <w:pPr>
              <w:pStyle w:val="RNTableDet1"/>
            </w:pPr>
            <w:r>
              <w:t>CrimeCCIncreaseLimitOfInsuranceForSpecifiedPeriodsDetail</w:t>
            </w:r>
          </w:p>
        </w:tc>
      </w:tr>
      <w:tr w:rsidR="00932FD4" w14:paraId="212774B5" w14:textId="77777777">
        <w:tc>
          <w:tcPr>
            <w:tcW w:w="20160" w:type="dxa"/>
            <w:shd w:val="clear" w:color="auto" w:fill="auto"/>
            <w:noWrap/>
          </w:tcPr>
          <w:p w14:paraId="2709BFC6" w14:textId="77777777" w:rsidR="00932FD4" w:rsidRDefault="00ED454C">
            <w:pPr>
              <w:pStyle w:val="RNTableDet1"/>
            </w:pPr>
            <w:r>
              <w:t>PremisesRatioProRated</w:t>
            </w:r>
          </w:p>
        </w:tc>
        <w:tc>
          <w:tcPr>
            <w:tcW w:w="20160" w:type="dxa"/>
            <w:shd w:val="clear" w:color="auto" w:fill="auto"/>
            <w:noWrap/>
          </w:tcPr>
          <w:p w14:paraId="3C0EDC55" w14:textId="77777777" w:rsidR="00932FD4" w:rsidRDefault="00ED454C">
            <w:pPr>
              <w:pStyle w:val="RNTableDet1"/>
            </w:pPr>
            <w:r>
              <w:t>CrimeCCIncreaseLimitOfInsuranceForSpecifiedPeriodsDetail</w:t>
            </w:r>
          </w:p>
        </w:tc>
      </w:tr>
      <w:tr w:rsidR="00932FD4" w14:paraId="4EFBF347" w14:textId="77777777">
        <w:tc>
          <w:tcPr>
            <w:tcW w:w="20160" w:type="dxa"/>
            <w:shd w:val="clear" w:color="auto" w:fill="auto"/>
            <w:noWrap/>
          </w:tcPr>
          <w:p w14:paraId="01B516B4" w14:textId="77777777" w:rsidR="00932FD4" w:rsidRDefault="00ED454C">
            <w:pPr>
              <w:pStyle w:val="RNTableDet1"/>
            </w:pPr>
            <w:r>
              <w:t>RatableEmpsExpoUnitsMultiplier</w:t>
            </w:r>
          </w:p>
        </w:tc>
        <w:tc>
          <w:tcPr>
            <w:tcW w:w="20160" w:type="dxa"/>
            <w:shd w:val="clear" w:color="auto" w:fill="auto"/>
            <w:noWrap/>
          </w:tcPr>
          <w:p w14:paraId="1B34ADCB" w14:textId="77777777" w:rsidR="00932FD4" w:rsidRDefault="00ED454C">
            <w:pPr>
              <w:pStyle w:val="RNTableDet1"/>
            </w:pPr>
            <w:r>
              <w:t>CrimeCCIncreaseLimitOfInsuranceForSpecifiedPeriodsDetail</w:t>
            </w:r>
          </w:p>
        </w:tc>
      </w:tr>
      <w:tr w:rsidR="00932FD4" w14:paraId="62C4EBC3" w14:textId="77777777">
        <w:tc>
          <w:tcPr>
            <w:tcW w:w="20160" w:type="dxa"/>
            <w:shd w:val="clear" w:color="auto" w:fill="auto"/>
            <w:noWrap/>
          </w:tcPr>
          <w:p w14:paraId="32B0D3EB" w14:textId="77777777" w:rsidR="00932FD4" w:rsidRDefault="00ED454C">
            <w:pPr>
              <w:pStyle w:val="RNTableDet1"/>
            </w:pPr>
            <w:r>
              <w:t>RelativityFactor</w:t>
            </w:r>
          </w:p>
        </w:tc>
        <w:tc>
          <w:tcPr>
            <w:tcW w:w="20160" w:type="dxa"/>
            <w:shd w:val="clear" w:color="auto" w:fill="auto"/>
            <w:noWrap/>
          </w:tcPr>
          <w:p w14:paraId="44BEB224" w14:textId="77777777" w:rsidR="00932FD4" w:rsidRDefault="00ED454C">
            <w:pPr>
              <w:pStyle w:val="RNTableDet1"/>
            </w:pPr>
            <w:r>
              <w:t>CrimeCCIncreaseLimitOfInsuranceForSpecifiedPeriodsDetail</w:t>
            </w:r>
          </w:p>
        </w:tc>
      </w:tr>
      <w:tr w:rsidR="00932FD4" w14:paraId="150247E6" w14:textId="77777777">
        <w:tc>
          <w:tcPr>
            <w:tcW w:w="20160" w:type="dxa"/>
            <w:shd w:val="clear" w:color="auto" w:fill="auto"/>
            <w:noWrap/>
          </w:tcPr>
          <w:p w14:paraId="37958C21" w14:textId="77777777" w:rsidR="00932FD4" w:rsidRDefault="00ED454C">
            <w:pPr>
              <w:pStyle w:val="RNTableDet1"/>
            </w:pPr>
            <w:r>
              <w:t>SumAdjustedRatableEmployeePremium</w:t>
            </w:r>
          </w:p>
        </w:tc>
        <w:tc>
          <w:tcPr>
            <w:tcW w:w="20160" w:type="dxa"/>
            <w:shd w:val="clear" w:color="auto" w:fill="auto"/>
            <w:noWrap/>
          </w:tcPr>
          <w:p w14:paraId="7F2DA43A" w14:textId="77777777" w:rsidR="00932FD4" w:rsidRDefault="00ED454C">
            <w:pPr>
              <w:pStyle w:val="RNTableDet1"/>
            </w:pPr>
            <w:r>
              <w:t>CrimeCCIncreaseLimitOfInsuranceForSpecifiedPeriodsDetail</w:t>
            </w:r>
          </w:p>
        </w:tc>
      </w:tr>
      <w:tr w:rsidR="00932FD4" w14:paraId="360510D9" w14:textId="77777777">
        <w:tc>
          <w:tcPr>
            <w:tcW w:w="20160" w:type="dxa"/>
            <w:shd w:val="clear" w:color="auto" w:fill="auto"/>
            <w:noWrap/>
          </w:tcPr>
          <w:p w14:paraId="138CFBBA" w14:textId="77777777" w:rsidR="00932FD4" w:rsidRDefault="00ED454C">
            <w:pPr>
              <w:pStyle w:val="RNTableDet1"/>
            </w:pPr>
            <w:r>
              <w:t>TotAddlPremRate</w:t>
            </w:r>
          </w:p>
        </w:tc>
        <w:tc>
          <w:tcPr>
            <w:tcW w:w="20160" w:type="dxa"/>
            <w:shd w:val="clear" w:color="auto" w:fill="auto"/>
            <w:noWrap/>
          </w:tcPr>
          <w:p w14:paraId="22A1D8C0" w14:textId="77777777" w:rsidR="00932FD4" w:rsidRDefault="00ED454C">
            <w:pPr>
              <w:pStyle w:val="RNTableDet1"/>
            </w:pPr>
            <w:r>
              <w:t>CrimeCCIncreaseLimitOfInsuranceForSpecifiedPeriodsDetail</w:t>
            </w:r>
          </w:p>
        </w:tc>
      </w:tr>
      <w:tr w:rsidR="00932FD4" w14:paraId="3B557760" w14:textId="77777777">
        <w:tc>
          <w:tcPr>
            <w:tcW w:w="20160" w:type="dxa"/>
            <w:shd w:val="clear" w:color="auto" w:fill="auto"/>
            <w:noWrap/>
          </w:tcPr>
          <w:p w14:paraId="7B64192A" w14:textId="77777777" w:rsidR="00932FD4" w:rsidRDefault="00ED454C">
            <w:pPr>
              <w:pStyle w:val="RNTableDet1"/>
            </w:pPr>
            <w:r>
              <w:t>TotDedAddlPremRate</w:t>
            </w:r>
          </w:p>
        </w:tc>
        <w:tc>
          <w:tcPr>
            <w:tcW w:w="20160" w:type="dxa"/>
            <w:shd w:val="clear" w:color="auto" w:fill="auto"/>
            <w:noWrap/>
          </w:tcPr>
          <w:p w14:paraId="4A265346" w14:textId="77777777" w:rsidR="00932FD4" w:rsidRDefault="00ED454C">
            <w:pPr>
              <w:pStyle w:val="RNTableDet1"/>
            </w:pPr>
            <w:r>
              <w:t>CrimeCCIncreaseLimitOfInsuranceForSpecifiedPeriodsDetail</w:t>
            </w:r>
          </w:p>
        </w:tc>
      </w:tr>
      <w:tr w:rsidR="00932FD4" w14:paraId="68F0C84B" w14:textId="77777777">
        <w:tc>
          <w:tcPr>
            <w:tcW w:w="20160" w:type="dxa"/>
            <w:shd w:val="clear" w:color="auto" w:fill="auto"/>
            <w:noWrap/>
          </w:tcPr>
          <w:p w14:paraId="58D17AA3" w14:textId="77777777" w:rsidR="00932FD4" w:rsidRDefault="00ED454C">
            <w:pPr>
              <w:pStyle w:val="RNTableDet1"/>
            </w:pPr>
            <w:r>
              <w:t>TrueAdjustedRatableEmployeePremium</w:t>
            </w:r>
          </w:p>
        </w:tc>
        <w:tc>
          <w:tcPr>
            <w:tcW w:w="20160" w:type="dxa"/>
            <w:shd w:val="clear" w:color="auto" w:fill="auto"/>
            <w:noWrap/>
          </w:tcPr>
          <w:p w14:paraId="775A941B" w14:textId="77777777" w:rsidR="00932FD4" w:rsidRDefault="00ED454C">
            <w:pPr>
              <w:pStyle w:val="RNTableDet1"/>
            </w:pPr>
            <w:r>
              <w:t>CrimeCCIncreaseLimitOfInsuranceForSpecifiedPeriodsDetail</w:t>
            </w:r>
          </w:p>
        </w:tc>
      </w:tr>
      <w:tr w:rsidR="00932FD4" w14:paraId="48285EEC" w14:textId="77777777">
        <w:tc>
          <w:tcPr>
            <w:tcW w:w="20160" w:type="dxa"/>
            <w:shd w:val="clear" w:color="auto" w:fill="auto"/>
            <w:noWrap/>
          </w:tcPr>
          <w:p w14:paraId="7840C214" w14:textId="77777777" w:rsidR="00932FD4" w:rsidRDefault="00ED454C">
            <w:pPr>
              <w:pStyle w:val="RNTableDet1"/>
            </w:pPr>
            <w:r>
              <w:t>CoinsuranceCredit</w:t>
            </w:r>
          </w:p>
        </w:tc>
        <w:tc>
          <w:tcPr>
            <w:tcW w:w="20160" w:type="dxa"/>
            <w:shd w:val="clear" w:color="auto" w:fill="auto"/>
            <w:noWrap/>
          </w:tcPr>
          <w:p w14:paraId="67627B7D" w14:textId="77777777" w:rsidR="00932FD4" w:rsidRDefault="00ED454C">
            <w:pPr>
              <w:pStyle w:val="RNTableDet1"/>
            </w:pPr>
            <w:r>
              <w:t>CrimeCCIncreaseLimitOfInsuranceInsideRobberyOfACustodianOrSafeBurglaryOfMoneyAndSecuritiesCoverage</w:t>
            </w:r>
          </w:p>
        </w:tc>
      </w:tr>
      <w:tr w:rsidR="00932FD4" w14:paraId="0B28190A" w14:textId="77777777">
        <w:tc>
          <w:tcPr>
            <w:tcW w:w="20160" w:type="dxa"/>
            <w:shd w:val="clear" w:color="auto" w:fill="auto"/>
            <w:noWrap/>
          </w:tcPr>
          <w:p w14:paraId="4FCE6EE2" w14:textId="77777777" w:rsidR="00932FD4" w:rsidRDefault="00ED454C">
            <w:pPr>
              <w:pStyle w:val="RNTableDet1"/>
            </w:pPr>
            <w:r>
              <w:t>CoinsuranceFactor</w:t>
            </w:r>
          </w:p>
        </w:tc>
        <w:tc>
          <w:tcPr>
            <w:tcW w:w="20160" w:type="dxa"/>
            <w:shd w:val="clear" w:color="auto" w:fill="auto"/>
            <w:noWrap/>
          </w:tcPr>
          <w:p w14:paraId="3D80A433" w14:textId="77777777" w:rsidR="00932FD4" w:rsidRDefault="00ED454C">
            <w:pPr>
              <w:pStyle w:val="RNTableDet1"/>
            </w:pPr>
            <w:r>
              <w:t>CrimeCCIncreaseLimitOfInsuranceInsideRobberyOfACustodianOrSafeBurglaryOfMoneyAndSecuritiesCoverage</w:t>
            </w:r>
          </w:p>
        </w:tc>
      </w:tr>
      <w:tr w:rsidR="00932FD4" w14:paraId="0D50E97C" w14:textId="77777777">
        <w:tc>
          <w:tcPr>
            <w:tcW w:w="20160" w:type="dxa"/>
            <w:shd w:val="clear" w:color="auto" w:fill="auto"/>
            <w:noWrap/>
          </w:tcPr>
          <w:p w14:paraId="1C554650" w14:textId="77777777" w:rsidR="00932FD4" w:rsidRDefault="00ED454C">
            <w:pPr>
              <w:pStyle w:val="RNTableDet1"/>
            </w:pPr>
            <w:r>
              <w:t>DedCode</w:t>
            </w:r>
          </w:p>
        </w:tc>
        <w:tc>
          <w:tcPr>
            <w:tcW w:w="20160" w:type="dxa"/>
            <w:shd w:val="clear" w:color="auto" w:fill="auto"/>
            <w:noWrap/>
          </w:tcPr>
          <w:p w14:paraId="0E772EF3" w14:textId="77777777" w:rsidR="00932FD4" w:rsidRDefault="00ED454C">
            <w:pPr>
              <w:pStyle w:val="RNTableDet1"/>
            </w:pPr>
            <w:r>
              <w:t>CrimeCCIncreaseLimitOfInsuranceInsideRobberyOfACustodianOrSafeBurglaryOfMoneyAndSecuritiesCoverage</w:t>
            </w:r>
          </w:p>
        </w:tc>
      </w:tr>
      <w:tr w:rsidR="00932FD4" w14:paraId="0EB60140" w14:textId="77777777">
        <w:tc>
          <w:tcPr>
            <w:tcW w:w="20160" w:type="dxa"/>
            <w:shd w:val="clear" w:color="auto" w:fill="auto"/>
            <w:noWrap/>
          </w:tcPr>
          <w:p w14:paraId="7419FF47" w14:textId="77777777" w:rsidR="00932FD4" w:rsidRDefault="00ED454C">
            <w:pPr>
              <w:pStyle w:val="RNTableDet1"/>
            </w:pPr>
            <w:r>
              <w:t>FormCode</w:t>
            </w:r>
          </w:p>
        </w:tc>
        <w:tc>
          <w:tcPr>
            <w:tcW w:w="20160" w:type="dxa"/>
            <w:shd w:val="clear" w:color="auto" w:fill="auto"/>
            <w:noWrap/>
          </w:tcPr>
          <w:p w14:paraId="246340B4" w14:textId="77777777" w:rsidR="00932FD4" w:rsidRDefault="00ED454C">
            <w:pPr>
              <w:pStyle w:val="RNTableDet1"/>
            </w:pPr>
            <w:r>
              <w:t>CrimeCCIncreaseLimitOfInsuranceInsideRobberyOfACustodianOrSafeBurglaryOfMoneyAndSecuritiesCoverage</w:t>
            </w:r>
          </w:p>
        </w:tc>
      </w:tr>
      <w:tr w:rsidR="00932FD4" w14:paraId="64D78329" w14:textId="77777777">
        <w:tc>
          <w:tcPr>
            <w:tcW w:w="20160" w:type="dxa"/>
            <w:shd w:val="clear" w:color="auto" w:fill="auto"/>
            <w:noWrap/>
          </w:tcPr>
          <w:p w14:paraId="775AAF24" w14:textId="77777777" w:rsidR="00932FD4" w:rsidRDefault="00ED454C">
            <w:pPr>
              <w:pStyle w:val="RNTableDet1"/>
            </w:pPr>
            <w:r>
              <w:t>PremiumBeforeCoinsuranceCredit</w:t>
            </w:r>
          </w:p>
        </w:tc>
        <w:tc>
          <w:tcPr>
            <w:tcW w:w="20160" w:type="dxa"/>
            <w:shd w:val="clear" w:color="auto" w:fill="auto"/>
            <w:noWrap/>
          </w:tcPr>
          <w:p w14:paraId="6CFDEF70" w14:textId="77777777" w:rsidR="00932FD4" w:rsidRDefault="00ED454C">
            <w:pPr>
              <w:pStyle w:val="RNTableDet1"/>
            </w:pPr>
            <w:r>
              <w:t>CrimeCCIncreaseLimitOfInsuranceInsideRobberyOfACustodianOrSafeBurglaryOfMoneyAndSecuritiesCoverage</w:t>
            </w:r>
          </w:p>
        </w:tc>
      </w:tr>
      <w:tr w:rsidR="00932FD4" w14:paraId="1B006E09" w14:textId="77777777">
        <w:tc>
          <w:tcPr>
            <w:tcW w:w="20160" w:type="dxa"/>
            <w:shd w:val="clear" w:color="auto" w:fill="auto"/>
            <w:noWrap/>
          </w:tcPr>
          <w:p w14:paraId="3ACFB641" w14:textId="77777777" w:rsidR="00932FD4" w:rsidRDefault="00ED454C">
            <w:pPr>
              <w:pStyle w:val="RNTableDet1"/>
            </w:pPr>
            <w:r>
              <w:t>TotalDetailPremium</w:t>
            </w:r>
          </w:p>
        </w:tc>
        <w:tc>
          <w:tcPr>
            <w:tcW w:w="20160" w:type="dxa"/>
            <w:shd w:val="clear" w:color="auto" w:fill="auto"/>
            <w:noWrap/>
          </w:tcPr>
          <w:p w14:paraId="4D8FA6D7" w14:textId="77777777" w:rsidR="00932FD4" w:rsidRDefault="00ED454C">
            <w:pPr>
              <w:pStyle w:val="RNTableDet1"/>
            </w:pPr>
            <w:r>
              <w:t>CrimeCCIncreaseLimitOfInsuranceInsideRobberyOfACustodianOrSafeBurglaryOfMoneyAndSecuritiesCoverage</w:t>
            </w:r>
          </w:p>
        </w:tc>
      </w:tr>
      <w:tr w:rsidR="00932FD4" w14:paraId="00A51187" w14:textId="77777777">
        <w:tc>
          <w:tcPr>
            <w:tcW w:w="20160" w:type="dxa"/>
            <w:shd w:val="clear" w:color="auto" w:fill="auto"/>
            <w:noWrap/>
          </w:tcPr>
          <w:p w14:paraId="7A8A0045" w14:textId="77777777" w:rsidR="00932FD4" w:rsidRDefault="00ED454C">
            <w:pPr>
              <w:pStyle w:val="RNTableDet1"/>
            </w:pPr>
            <w:r>
              <w:t>CoinsuranceCredit</w:t>
            </w:r>
          </w:p>
        </w:tc>
        <w:tc>
          <w:tcPr>
            <w:tcW w:w="20160" w:type="dxa"/>
            <w:shd w:val="clear" w:color="auto" w:fill="auto"/>
            <w:noWrap/>
          </w:tcPr>
          <w:p w14:paraId="1B394F54" w14:textId="77777777" w:rsidR="00932FD4" w:rsidRDefault="00ED454C">
            <w:pPr>
              <w:pStyle w:val="RNTableDet1"/>
            </w:pPr>
            <w:r>
              <w:t>CrimeCCIncreaseLimitOfInsuranceInsideRobberyOfAWatchpersonOrBurglaryOfOtherPropertyCoverage</w:t>
            </w:r>
          </w:p>
        </w:tc>
      </w:tr>
      <w:tr w:rsidR="00932FD4" w14:paraId="34147F96" w14:textId="77777777">
        <w:tc>
          <w:tcPr>
            <w:tcW w:w="20160" w:type="dxa"/>
            <w:shd w:val="clear" w:color="auto" w:fill="auto"/>
            <w:noWrap/>
          </w:tcPr>
          <w:p w14:paraId="579E0A82" w14:textId="77777777" w:rsidR="00932FD4" w:rsidRDefault="00ED454C">
            <w:pPr>
              <w:pStyle w:val="RNTableDet1"/>
            </w:pPr>
            <w:r>
              <w:t>CoinsuranceFactor</w:t>
            </w:r>
          </w:p>
        </w:tc>
        <w:tc>
          <w:tcPr>
            <w:tcW w:w="20160" w:type="dxa"/>
            <w:shd w:val="clear" w:color="auto" w:fill="auto"/>
            <w:noWrap/>
          </w:tcPr>
          <w:p w14:paraId="65060C58" w14:textId="77777777" w:rsidR="00932FD4" w:rsidRDefault="00ED454C">
            <w:pPr>
              <w:pStyle w:val="RNTableDet1"/>
            </w:pPr>
            <w:r>
              <w:t>CrimeCCIncreaseLimitOfInsuranceInsideRobberyOfAWatchpersonOrBurglaryOfOtherPropertyCoverage</w:t>
            </w:r>
          </w:p>
        </w:tc>
      </w:tr>
      <w:tr w:rsidR="00932FD4" w14:paraId="5645B665" w14:textId="77777777">
        <w:tc>
          <w:tcPr>
            <w:tcW w:w="20160" w:type="dxa"/>
            <w:shd w:val="clear" w:color="auto" w:fill="auto"/>
            <w:noWrap/>
          </w:tcPr>
          <w:p w14:paraId="116F5B63" w14:textId="77777777" w:rsidR="00932FD4" w:rsidRDefault="00ED454C">
            <w:pPr>
              <w:pStyle w:val="RNTableDet1"/>
            </w:pPr>
            <w:r>
              <w:t>DedCode</w:t>
            </w:r>
          </w:p>
        </w:tc>
        <w:tc>
          <w:tcPr>
            <w:tcW w:w="20160" w:type="dxa"/>
            <w:shd w:val="clear" w:color="auto" w:fill="auto"/>
            <w:noWrap/>
          </w:tcPr>
          <w:p w14:paraId="781199C9" w14:textId="77777777" w:rsidR="00932FD4" w:rsidRDefault="00ED454C">
            <w:pPr>
              <w:pStyle w:val="RNTableDet1"/>
            </w:pPr>
            <w:r>
              <w:t>CrimeCCIncreaseLimitOfInsuranceInsideRobberyOfAWatchpersonOrBurglaryOfOtherPropertyCoverage</w:t>
            </w:r>
          </w:p>
        </w:tc>
      </w:tr>
      <w:tr w:rsidR="00932FD4" w14:paraId="10F65E99" w14:textId="77777777">
        <w:tc>
          <w:tcPr>
            <w:tcW w:w="20160" w:type="dxa"/>
            <w:shd w:val="clear" w:color="auto" w:fill="auto"/>
            <w:noWrap/>
          </w:tcPr>
          <w:p w14:paraId="4B731CA1" w14:textId="77777777" w:rsidR="00932FD4" w:rsidRDefault="00ED454C">
            <w:pPr>
              <w:pStyle w:val="RNTableDet1"/>
            </w:pPr>
            <w:r>
              <w:t>FormCode</w:t>
            </w:r>
          </w:p>
        </w:tc>
        <w:tc>
          <w:tcPr>
            <w:tcW w:w="20160" w:type="dxa"/>
            <w:shd w:val="clear" w:color="auto" w:fill="auto"/>
            <w:noWrap/>
          </w:tcPr>
          <w:p w14:paraId="1A1E2176" w14:textId="77777777" w:rsidR="00932FD4" w:rsidRDefault="00ED454C">
            <w:pPr>
              <w:pStyle w:val="RNTableDet1"/>
            </w:pPr>
            <w:r>
              <w:t>CrimeCCIncreaseLimitOfInsuranceInsideRobberyOfAWatchpersonOrBurglaryOfOtherPropertyCoverage</w:t>
            </w:r>
          </w:p>
        </w:tc>
      </w:tr>
      <w:tr w:rsidR="00932FD4" w14:paraId="3A06B64B" w14:textId="77777777">
        <w:tc>
          <w:tcPr>
            <w:tcW w:w="20160" w:type="dxa"/>
            <w:shd w:val="clear" w:color="auto" w:fill="auto"/>
            <w:noWrap/>
          </w:tcPr>
          <w:p w14:paraId="5697C5EF" w14:textId="77777777" w:rsidR="00932FD4" w:rsidRDefault="00ED454C">
            <w:pPr>
              <w:pStyle w:val="RNTableDet1"/>
            </w:pPr>
            <w:r>
              <w:t>PremiumBeforeCoinsuranceCredit</w:t>
            </w:r>
          </w:p>
        </w:tc>
        <w:tc>
          <w:tcPr>
            <w:tcW w:w="20160" w:type="dxa"/>
            <w:shd w:val="clear" w:color="auto" w:fill="auto"/>
            <w:noWrap/>
          </w:tcPr>
          <w:p w14:paraId="17913E10" w14:textId="77777777" w:rsidR="00932FD4" w:rsidRDefault="00ED454C">
            <w:pPr>
              <w:pStyle w:val="RNTableDet1"/>
            </w:pPr>
            <w:r>
              <w:t>CrimeCCIncreaseLimitOfInsuranceInsideRobberyOfAWatchpersonOrBurglaryOfOtherPropertyCoverage</w:t>
            </w:r>
          </w:p>
        </w:tc>
      </w:tr>
      <w:tr w:rsidR="00932FD4" w14:paraId="5B42564B" w14:textId="77777777">
        <w:tc>
          <w:tcPr>
            <w:tcW w:w="20160" w:type="dxa"/>
            <w:shd w:val="clear" w:color="auto" w:fill="auto"/>
            <w:noWrap/>
          </w:tcPr>
          <w:p w14:paraId="2E8C23DA" w14:textId="77777777" w:rsidR="00932FD4" w:rsidRDefault="00ED454C">
            <w:pPr>
              <w:pStyle w:val="RNTableDet1"/>
            </w:pPr>
            <w:r>
              <w:t>TotalDetailPremium</w:t>
            </w:r>
          </w:p>
        </w:tc>
        <w:tc>
          <w:tcPr>
            <w:tcW w:w="20160" w:type="dxa"/>
            <w:shd w:val="clear" w:color="auto" w:fill="auto"/>
            <w:noWrap/>
          </w:tcPr>
          <w:p w14:paraId="51483C69" w14:textId="77777777" w:rsidR="00932FD4" w:rsidRDefault="00ED454C">
            <w:pPr>
              <w:pStyle w:val="RNTableDet1"/>
            </w:pPr>
            <w:r>
              <w:t>CrimeCCIncreaseLimitOfInsuranceInsideRobberyOfAWatchpersonOrBurglaryOfOtherPropertyCoverage</w:t>
            </w:r>
          </w:p>
        </w:tc>
      </w:tr>
      <w:tr w:rsidR="00932FD4" w14:paraId="0B3925E5" w14:textId="77777777">
        <w:tc>
          <w:tcPr>
            <w:tcW w:w="20160" w:type="dxa"/>
            <w:shd w:val="clear" w:color="auto" w:fill="auto"/>
            <w:noWrap/>
          </w:tcPr>
          <w:p w14:paraId="1AF56665" w14:textId="77777777" w:rsidR="00932FD4" w:rsidRDefault="00ED454C">
            <w:pPr>
              <w:pStyle w:val="RNTableDet1"/>
            </w:pPr>
            <w:r>
              <w:t>CoinsuranceCredit</w:t>
            </w:r>
          </w:p>
        </w:tc>
        <w:tc>
          <w:tcPr>
            <w:tcW w:w="20160" w:type="dxa"/>
            <w:shd w:val="clear" w:color="auto" w:fill="auto"/>
            <w:noWrap/>
          </w:tcPr>
          <w:p w14:paraId="536600CA" w14:textId="77777777" w:rsidR="00932FD4" w:rsidRDefault="00ED454C">
            <w:pPr>
              <w:pStyle w:val="RNTableDet1"/>
            </w:pPr>
            <w:r>
              <w:t>CrimeCCIncreaseLimitOfInsuranceInsideRobberyOrSafeBurglaryOfOtherPropertyCoverage</w:t>
            </w:r>
          </w:p>
        </w:tc>
      </w:tr>
      <w:tr w:rsidR="00932FD4" w14:paraId="3C3241C3" w14:textId="77777777">
        <w:tc>
          <w:tcPr>
            <w:tcW w:w="20160" w:type="dxa"/>
            <w:shd w:val="clear" w:color="auto" w:fill="auto"/>
            <w:noWrap/>
          </w:tcPr>
          <w:p w14:paraId="2A6F73DF" w14:textId="77777777" w:rsidR="00932FD4" w:rsidRDefault="00ED454C">
            <w:pPr>
              <w:pStyle w:val="RNTableDet1"/>
            </w:pPr>
            <w:r>
              <w:t>CoinsuranceFactor</w:t>
            </w:r>
          </w:p>
        </w:tc>
        <w:tc>
          <w:tcPr>
            <w:tcW w:w="20160" w:type="dxa"/>
            <w:shd w:val="clear" w:color="auto" w:fill="auto"/>
            <w:noWrap/>
          </w:tcPr>
          <w:p w14:paraId="10BCF5E6" w14:textId="77777777" w:rsidR="00932FD4" w:rsidRDefault="00ED454C">
            <w:pPr>
              <w:pStyle w:val="RNTableDet1"/>
            </w:pPr>
            <w:r>
              <w:t>CrimeCCIncreaseLimitOfInsuranceInsideRobberyOrSafeBurglaryOfOtherPropertyCoverage</w:t>
            </w:r>
          </w:p>
        </w:tc>
      </w:tr>
      <w:tr w:rsidR="00932FD4" w14:paraId="1C9932A3" w14:textId="77777777">
        <w:tc>
          <w:tcPr>
            <w:tcW w:w="20160" w:type="dxa"/>
            <w:shd w:val="clear" w:color="auto" w:fill="auto"/>
            <w:noWrap/>
          </w:tcPr>
          <w:p w14:paraId="6F119B12" w14:textId="77777777" w:rsidR="00932FD4" w:rsidRDefault="00ED454C">
            <w:pPr>
              <w:pStyle w:val="RNTableDet1"/>
            </w:pPr>
            <w:r>
              <w:t>DedCode</w:t>
            </w:r>
          </w:p>
        </w:tc>
        <w:tc>
          <w:tcPr>
            <w:tcW w:w="20160" w:type="dxa"/>
            <w:shd w:val="clear" w:color="auto" w:fill="auto"/>
            <w:noWrap/>
          </w:tcPr>
          <w:p w14:paraId="1176FB73" w14:textId="77777777" w:rsidR="00932FD4" w:rsidRDefault="00ED454C">
            <w:pPr>
              <w:pStyle w:val="RNTableDet1"/>
            </w:pPr>
            <w:r>
              <w:t>CrimeCCIncreaseLimitOfInsuranceInsideRobberyOrSafeBurglaryOfOtherPropertyCoverage</w:t>
            </w:r>
          </w:p>
        </w:tc>
      </w:tr>
      <w:tr w:rsidR="00932FD4" w14:paraId="0175D207" w14:textId="77777777">
        <w:tc>
          <w:tcPr>
            <w:tcW w:w="20160" w:type="dxa"/>
            <w:shd w:val="clear" w:color="auto" w:fill="auto"/>
            <w:noWrap/>
          </w:tcPr>
          <w:p w14:paraId="3C38521C" w14:textId="77777777" w:rsidR="00932FD4" w:rsidRDefault="00ED454C">
            <w:pPr>
              <w:pStyle w:val="RNTableDet1"/>
            </w:pPr>
            <w:r>
              <w:t>FormCode</w:t>
            </w:r>
          </w:p>
        </w:tc>
        <w:tc>
          <w:tcPr>
            <w:tcW w:w="20160" w:type="dxa"/>
            <w:shd w:val="clear" w:color="auto" w:fill="auto"/>
            <w:noWrap/>
          </w:tcPr>
          <w:p w14:paraId="57B2CD2B" w14:textId="77777777" w:rsidR="00932FD4" w:rsidRDefault="00ED454C">
            <w:pPr>
              <w:pStyle w:val="RNTableDet1"/>
            </w:pPr>
            <w:r>
              <w:t>CrimeCCIncreaseLimitOfInsuranceInsideRobberyOrSafeBurglaryOfOtherPropertyCoverage</w:t>
            </w:r>
          </w:p>
        </w:tc>
      </w:tr>
      <w:tr w:rsidR="00932FD4" w14:paraId="292D021C" w14:textId="77777777">
        <w:tc>
          <w:tcPr>
            <w:tcW w:w="20160" w:type="dxa"/>
            <w:shd w:val="clear" w:color="auto" w:fill="auto"/>
            <w:noWrap/>
          </w:tcPr>
          <w:p w14:paraId="2006FD22" w14:textId="77777777" w:rsidR="00932FD4" w:rsidRDefault="00ED454C">
            <w:pPr>
              <w:pStyle w:val="RNTableDet1"/>
            </w:pPr>
            <w:r>
              <w:t>PremiumBeforeCoinsuranceCredit</w:t>
            </w:r>
          </w:p>
        </w:tc>
        <w:tc>
          <w:tcPr>
            <w:tcW w:w="20160" w:type="dxa"/>
            <w:shd w:val="clear" w:color="auto" w:fill="auto"/>
            <w:noWrap/>
          </w:tcPr>
          <w:p w14:paraId="4729C9BC" w14:textId="77777777" w:rsidR="00932FD4" w:rsidRDefault="00ED454C">
            <w:pPr>
              <w:pStyle w:val="RNTableDet1"/>
            </w:pPr>
            <w:r>
              <w:t>CrimeCCIncreaseLimitOfInsuranceInsideRobberyOrSafeBurglaryOfOtherPropertyCoverage</w:t>
            </w:r>
          </w:p>
        </w:tc>
      </w:tr>
      <w:tr w:rsidR="00932FD4" w14:paraId="10523FCD" w14:textId="77777777">
        <w:tc>
          <w:tcPr>
            <w:tcW w:w="20160" w:type="dxa"/>
            <w:shd w:val="clear" w:color="auto" w:fill="auto"/>
            <w:noWrap/>
          </w:tcPr>
          <w:p w14:paraId="3EB6AF02" w14:textId="77777777" w:rsidR="00932FD4" w:rsidRDefault="00ED454C">
            <w:pPr>
              <w:pStyle w:val="RNTableDet1"/>
            </w:pPr>
            <w:r>
              <w:t>TotalDetailPremium</w:t>
            </w:r>
          </w:p>
        </w:tc>
        <w:tc>
          <w:tcPr>
            <w:tcW w:w="20160" w:type="dxa"/>
            <w:shd w:val="clear" w:color="auto" w:fill="auto"/>
            <w:noWrap/>
          </w:tcPr>
          <w:p w14:paraId="0164BA78" w14:textId="77777777" w:rsidR="00932FD4" w:rsidRDefault="00ED454C">
            <w:pPr>
              <w:pStyle w:val="RNTableDet1"/>
            </w:pPr>
            <w:r>
              <w:t>CrimeCCIncreaseLimitOfInsuranceInsideRobberyOrSafeBurglaryOfOtherPropertyCoverage</w:t>
            </w:r>
          </w:p>
        </w:tc>
      </w:tr>
      <w:tr w:rsidR="00932FD4" w14:paraId="2E1C799E" w14:textId="77777777">
        <w:tc>
          <w:tcPr>
            <w:tcW w:w="20160" w:type="dxa"/>
            <w:shd w:val="clear" w:color="auto" w:fill="auto"/>
            <w:noWrap/>
          </w:tcPr>
          <w:p w14:paraId="3E664369" w14:textId="77777777" w:rsidR="00932FD4" w:rsidRDefault="00ED454C">
            <w:pPr>
              <w:pStyle w:val="RNTableDet1"/>
            </w:pPr>
            <w:r>
              <w:t>CoinsuranceCredit</w:t>
            </w:r>
          </w:p>
        </w:tc>
        <w:tc>
          <w:tcPr>
            <w:tcW w:w="20160" w:type="dxa"/>
            <w:shd w:val="clear" w:color="auto" w:fill="auto"/>
            <w:noWrap/>
          </w:tcPr>
          <w:p w14:paraId="7434F15D" w14:textId="77777777" w:rsidR="00932FD4" w:rsidRDefault="00ED454C">
            <w:pPr>
              <w:pStyle w:val="RNTableDet1"/>
            </w:pPr>
            <w:r>
              <w:t>CrimeCCIncreaseLimitOfInsuranceInsideTheftOfMoneyAndSecuritiesCoverage</w:t>
            </w:r>
          </w:p>
        </w:tc>
      </w:tr>
      <w:tr w:rsidR="00932FD4" w14:paraId="270B0F33" w14:textId="77777777">
        <w:tc>
          <w:tcPr>
            <w:tcW w:w="20160" w:type="dxa"/>
            <w:shd w:val="clear" w:color="auto" w:fill="auto"/>
            <w:noWrap/>
          </w:tcPr>
          <w:p w14:paraId="15726D8E" w14:textId="77777777" w:rsidR="00932FD4" w:rsidRDefault="00ED454C">
            <w:pPr>
              <w:pStyle w:val="RNTableDet1"/>
            </w:pPr>
            <w:r>
              <w:t>CoinsuranceFactor</w:t>
            </w:r>
          </w:p>
        </w:tc>
        <w:tc>
          <w:tcPr>
            <w:tcW w:w="20160" w:type="dxa"/>
            <w:shd w:val="clear" w:color="auto" w:fill="auto"/>
            <w:noWrap/>
          </w:tcPr>
          <w:p w14:paraId="61E19B2E" w14:textId="77777777" w:rsidR="00932FD4" w:rsidRDefault="00ED454C">
            <w:pPr>
              <w:pStyle w:val="RNTableDet1"/>
            </w:pPr>
            <w:r>
              <w:t>CrimeCCIncreaseLimitOfInsuranceInsideTheftOfMoneyAndSecuritiesCoverage</w:t>
            </w:r>
          </w:p>
        </w:tc>
      </w:tr>
      <w:tr w:rsidR="00932FD4" w14:paraId="4BC08BE4" w14:textId="77777777">
        <w:tc>
          <w:tcPr>
            <w:tcW w:w="20160" w:type="dxa"/>
            <w:shd w:val="clear" w:color="auto" w:fill="auto"/>
            <w:noWrap/>
          </w:tcPr>
          <w:p w14:paraId="6E52E90C" w14:textId="77777777" w:rsidR="00932FD4" w:rsidRDefault="00ED454C">
            <w:pPr>
              <w:pStyle w:val="RNTableDet1"/>
            </w:pPr>
            <w:r>
              <w:t>DedCode</w:t>
            </w:r>
          </w:p>
        </w:tc>
        <w:tc>
          <w:tcPr>
            <w:tcW w:w="20160" w:type="dxa"/>
            <w:shd w:val="clear" w:color="auto" w:fill="auto"/>
            <w:noWrap/>
          </w:tcPr>
          <w:p w14:paraId="7DC3632C" w14:textId="77777777" w:rsidR="00932FD4" w:rsidRDefault="00ED454C">
            <w:pPr>
              <w:pStyle w:val="RNTableDet1"/>
            </w:pPr>
            <w:r>
              <w:t>CrimeCCIncreaseLimitOfInsuranceInsideTheftOfMoneyAndSecuritiesCoverage</w:t>
            </w:r>
          </w:p>
        </w:tc>
      </w:tr>
      <w:tr w:rsidR="00932FD4" w14:paraId="62862881" w14:textId="77777777">
        <w:tc>
          <w:tcPr>
            <w:tcW w:w="20160" w:type="dxa"/>
            <w:shd w:val="clear" w:color="auto" w:fill="auto"/>
            <w:noWrap/>
          </w:tcPr>
          <w:p w14:paraId="34C37BE0" w14:textId="77777777" w:rsidR="00932FD4" w:rsidRDefault="00ED454C">
            <w:pPr>
              <w:pStyle w:val="RNTableDet1"/>
            </w:pPr>
            <w:r>
              <w:t>FormCode</w:t>
            </w:r>
          </w:p>
        </w:tc>
        <w:tc>
          <w:tcPr>
            <w:tcW w:w="20160" w:type="dxa"/>
            <w:shd w:val="clear" w:color="auto" w:fill="auto"/>
            <w:noWrap/>
          </w:tcPr>
          <w:p w14:paraId="4A74163E" w14:textId="77777777" w:rsidR="00932FD4" w:rsidRDefault="00ED454C">
            <w:pPr>
              <w:pStyle w:val="RNTableDet1"/>
            </w:pPr>
            <w:r>
              <w:t>CrimeCCIncreaseLimitOfInsuranceInsideTheftOfMoneyAndSecuritiesCoverage</w:t>
            </w:r>
          </w:p>
        </w:tc>
      </w:tr>
      <w:tr w:rsidR="00932FD4" w14:paraId="4ABD400B" w14:textId="77777777">
        <w:tc>
          <w:tcPr>
            <w:tcW w:w="20160" w:type="dxa"/>
            <w:shd w:val="clear" w:color="auto" w:fill="auto"/>
            <w:noWrap/>
          </w:tcPr>
          <w:p w14:paraId="4FCCD0DA" w14:textId="77777777" w:rsidR="00932FD4" w:rsidRDefault="00ED454C">
            <w:pPr>
              <w:pStyle w:val="RNTableDet1"/>
            </w:pPr>
            <w:r>
              <w:t>PremiumBeforeCoinsuranceCredit</w:t>
            </w:r>
          </w:p>
        </w:tc>
        <w:tc>
          <w:tcPr>
            <w:tcW w:w="20160" w:type="dxa"/>
            <w:shd w:val="clear" w:color="auto" w:fill="auto"/>
            <w:noWrap/>
          </w:tcPr>
          <w:p w14:paraId="7F751BED" w14:textId="77777777" w:rsidR="00932FD4" w:rsidRDefault="00ED454C">
            <w:pPr>
              <w:pStyle w:val="RNTableDet1"/>
            </w:pPr>
            <w:r>
              <w:t>CrimeCCIncreaseLimitOfInsuranceInsideTheftOfMoneyAndSecuritiesCoverage</w:t>
            </w:r>
          </w:p>
        </w:tc>
      </w:tr>
      <w:tr w:rsidR="00932FD4" w14:paraId="065B53C7" w14:textId="77777777">
        <w:tc>
          <w:tcPr>
            <w:tcW w:w="20160" w:type="dxa"/>
            <w:shd w:val="clear" w:color="auto" w:fill="auto"/>
            <w:noWrap/>
          </w:tcPr>
          <w:p w14:paraId="594EC408" w14:textId="77777777" w:rsidR="00932FD4" w:rsidRDefault="00ED454C">
            <w:pPr>
              <w:pStyle w:val="RNTableDet1"/>
            </w:pPr>
            <w:r>
              <w:t>TotalDetailPremium</w:t>
            </w:r>
          </w:p>
        </w:tc>
        <w:tc>
          <w:tcPr>
            <w:tcW w:w="20160" w:type="dxa"/>
            <w:shd w:val="clear" w:color="auto" w:fill="auto"/>
            <w:noWrap/>
          </w:tcPr>
          <w:p w14:paraId="3DC33F2C" w14:textId="77777777" w:rsidR="00932FD4" w:rsidRDefault="00ED454C">
            <w:pPr>
              <w:pStyle w:val="RNTableDet1"/>
            </w:pPr>
            <w:r>
              <w:t>CrimeCCIncreaseLimitOfInsuranceInsideTheftOfMoneyAndSecuritiesCoverage</w:t>
            </w:r>
          </w:p>
        </w:tc>
      </w:tr>
      <w:tr w:rsidR="00932FD4" w14:paraId="6FF758F4" w14:textId="77777777">
        <w:tc>
          <w:tcPr>
            <w:tcW w:w="20160" w:type="dxa"/>
            <w:shd w:val="clear" w:color="auto" w:fill="auto"/>
            <w:noWrap/>
          </w:tcPr>
          <w:p w14:paraId="78A9B622" w14:textId="77777777" w:rsidR="00932FD4" w:rsidRDefault="00ED454C">
            <w:pPr>
              <w:pStyle w:val="RNTableDet1"/>
            </w:pPr>
            <w:r>
              <w:t>CoinsuranceCredit</w:t>
            </w:r>
          </w:p>
        </w:tc>
        <w:tc>
          <w:tcPr>
            <w:tcW w:w="20160" w:type="dxa"/>
            <w:shd w:val="clear" w:color="auto" w:fill="auto"/>
            <w:noWrap/>
          </w:tcPr>
          <w:p w14:paraId="21BD2313" w14:textId="77777777" w:rsidR="00932FD4" w:rsidRDefault="00ED454C">
            <w:pPr>
              <w:pStyle w:val="RNTableDet1"/>
            </w:pPr>
            <w:r>
              <w:t>CrimeCCIncreaseLimitOfInsuranceInsideTheftOfOtherPropertyCoverage</w:t>
            </w:r>
          </w:p>
        </w:tc>
      </w:tr>
      <w:tr w:rsidR="00932FD4" w14:paraId="7D784EB4" w14:textId="77777777">
        <w:tc>
          <w:tcPr>
            <w:tcW w:w="20160" w:type="dxa"/>
            <w:shd w:val="clear" w:color="auto" w:fill="auto"/>
            <w:noWrap/>
          </w:tcPr>
          <w:p w14:paraId="7F1C8CA9" w14:textId="77777777" w:rsidR="00932FD4" w:rsidRDefault="00ED454C">
            <w:pPr>
              <w:pStyle w:val="RNTableDet1"/>
            </w:pPr>
            <w:r>
              <w:t>CoinsuranceFactor</w:t>
            </w:r>
          </w:p>
        </w:tc>
        <w:tc>
          <w:tcPr>
            <w:tcW w:w="20160" w:type="dxa"/>
            <w:shd w:val="clear" w:color="auto" w:fill="auto"/>
            <w:noWrap/>
          </w:tcPr>
          <w:p w14:paraId="054D31B3" w14:textId="77777777" w:rsidR="00932FD4" w:rsidRDefault="00ED454C">
            <w:pPr>
              <w:pStyle w:val="RNTableDet1"/>
            </w:pPr>
            <w:r>
              <w:t>CrimeCCIncreaseLimitOfInsuranceInsideTheftOfOtherPropertyCoverage</w:t>
            </w:r>
          </w:p>
        </w:tc>
      </w:tr>
      <w:tr w:rsidR="00932FD4" w14:paraId="570857E2" w14:textId="77777777">
        <w:tc>
          <w:tcPr>
            <w:tcW w:w="20160" w:type="dxa"/>
            <w:shd w:val="clear" w:color="auto" w:fill="auto"/>
            <w:noWrap/>
          </w:tcPr>
          <w:p w14:paraId="0B7055D1" w14:textId="77777777" w:rsidR="00932FD4" w:rsidRDefault="00ED454C">
            <w:pPr>
              <w:pStyle w:val="RNTableDet1"/>
            </w:pPr>
            <w:r>
              <w:t>DedCode</w:t>
            </w:r>
          </w:p>
        </w:tc>
        <w:tc>
          <w:tcPr>
            <w:tcW w:w="20160" w:type="dxa"/>
            <w:shd w:val="clear" w:color="auto" w:fill="auto"/>
            <w:noWrap/>
          </w:tcPr>
          <w:p w14:paraId="6F98E14E" w14:textId="77777777" w:rsidR="00932FD4" w:rsidRDefault="00ED454C">
            <w:pPr>
              <w:pStyle w:val="RNTableDet1"/>
            </w:pPr>
            <w:r>
              <w:t>CrimeCCIncreaseLimitOfInsuranceInsideTheftOfOtherPropertyCoverage</w:t>
            </w:r>
          </w:p>
        </w:tc>
      </w:tr>
      <w:tr w:rsidR="00932FD4" w14:paraId="030F78A2" w14:textId="77777777">
        <w:tc>
          <w:tcPr>
            <w:tcW w:w="20160" w:type="dxa"/>
            <w:shd w:val="clear" w:color="auto" w:fill="auto"/>
            <w:noWrap/>
          </w:tcPr>
          <w:p w14:paraId="76205E54" w14:textId="77777777" w:rsidR="00932FD4" w:rsidRDefault="00ED454C">
            <w:pPr>
              <w:pStyle w:val="RNTableDet1"/>
            </w:pPr>
            <w:r>
              <w:t>FormCode</w:t>
            </w:r>
          </w:p>
        </w:tc>
        <w:tc>
          <w:tcPr>
            <w:tcW w:w="20160" w:type="dxa"/>
            <w:shd w:val="clear" w:color="auto" w:fill="auto"/>
            <w:noWrap/>
          </w:tcPr>
          <w:p w14:paraId="52CFA590" w14:textId="77777777" w:rsidR="00932FD4" w:rsidRDefault="00ED454C">
            <w:pPr>
              <w:pStyle w:val="RNTableDet1"/>
            </w:pPr>
            <w:r>
              <w:t>CrimeCCIncreaseLimitOfInsuranceInsideTheftOfOtherPropertyCoverage</w:t>
            </w:r>
          </w:p>
        </w:tc>
      </w:tr>
      <w:tr w:rsidR="00932FD4" w14:paraId="0A502B4D" w14:textId="77777777">
        <w:tc>
          <w:tcPr>
            <w:tcW w:w="20160" w:type="dxa"/>
            <w:shd w:val="clear" w:color="auto" w:fill="auto"/>
            <w:noWrap/>
          </w:tcPr>
          <w:p w14:paraId="039380DF" w14:textId="77777777" w:rsidR="00932FD4" w:rsidRDefault="00ED454C">
            <w:pPr>
              <w:pStyle w:val="RNTableDet1"/>
            </w:pPr>
            <w:r>
              <w:t>PremiumBeforeCoinsuranceCredit</w:t>
            </w:r>
          </w:p>
        </w:tc>
        <w:tc>
          <w:tcPr>
            <w:tcW w:w="20160" w:type="dxa"/>
            <w:shd w:val="clear" w:color="auto" w:fill="auto"/>
            <w:noWrap/>
          </w:tcPr>
          <w:p w14:paraId="4CC3B053" w14:textId="77777777" w:rsidR="00932FD4" w:rsidRDefault="00ED454C">
            <w:pPr>
              <w:pStyle w:val="RNTableDet1"/>
            </w:pPr>
            <w:r>
              <w:t>CrimeCCIncreaseLimitOfInsuranceInsideTheftOfOtherPropertyCoverage</w:t>
            </w:r>
          </w:p>
        </w:tc>
      </w:tr>
      <w:tr w:rsidR="00932FD4" w14:paraId="6B357415" w14:textId="77777777">
        <w:tc>
          <w:tcPr>
            <w:tcW w:w="20160" w:type="dxa"/>
            <w:shd w:val="clear" w:color="auto" w:fill="auto"/>
            <w:noWrap/>
          </w:tcPr>
          <w:p w14:paraId="4099D448" w14:textId="77777777" w:rsidR="00932FD4" w:rsidRDefault="00ED454C">
            <w:pPr>
              <w:pStyle w:val="RNTableDet1"/>
            </w:pPr>
            <w:r>
              <w:t>TotalDetailPremium</w:t>
            </w:r>
          </w:p>
        </w:tc>
        <w:tc>
          <w:tcPr>
            <w:tcW w:w="20160" w:type="dxa"/>
            <w:shd w:val="clear" w:color="auto" w:fill="auto"/>
            <w:noWrap/>
          </w:tcPr>
          <w:p w14:paraId="6871A78B" w14:textId="77777777" w:rsidR="00932FD4" w:rsidRDefault="00ED454C">
            <w:pPr>
              <w:pStyle w:val="RNTableDet1"/>
            </w:pPr>
            <w:r>
              <w:t>CrimeCCIncreaseLimitOfInsuranceInsideTheftOfOtherPropertyCoverage</w:t>
            </w:r>
          </w:p>
        </w:tc>
      </w:tr>
      <w:tr w:rsidR="00932FD4" w14:paraId="5F53E29D" w14:textId="77777777">
        <w:tc>
          <w:tcPr>
            <w:tcW w:w="20160" w:type="dxa"/>
            <w:shd w:val="clear" w:color="auto" w:fill="auto"/>
            <w:noWrap/>
          </w:tcPr>
          <w:p w14:paraId="7CB33BBE" w14:textId="77777777" w:rsidR="00932FD4" w:rsidRDefault="00ED454C">
            <w:pPr>
              <w:pStyle w:val="RNTableDet1"/>
            </w:pPr>
            <w:r>
              <w:t>CoinsuranceCredit</w:t>
            </w:r>
          </w:p>
        </w:tc>
        <w:tc>
          <w:tcPr>
            <w:tcW w:w="20160" w:type="dxa"/>
            <w:shd w:val="clear" w:color="auto" w:fill="auto"/>
            <w:noWrap/>
          </w:tcPr>
          <w:p w14:paraId="0307DA71" w14:textId="77777777" w:rsidR="00932FD4" w:rsidRDefault="00ED454C">
            <w:pPr>
              <w:pStyle w:val="RNTableDet1"/>
            </w:pPr>
            <w:r>
              <w:t>CrimeCCIncreaseLimitOfInsuranceOutsideThePremisesCoverage</w:t>
            </w:r>
          </w:p>
        </w:tc>
      </w:tr>
      <w:tr w:rsidR="00932FD4" w14:paraId="1F9C38A8" w14:textId="77777777">
        <w:tc>
          <w:tcPr>
            <w:tcW w:w="20160" w:type="dxa"/>
            <w:shd w:val="clear" w:color="auto" w:fill="auto"/>
            <w:noWrap/>
          </w:tcPr>
          <w:p w14:paraId="30297868" w14:textId="77777777" w:rsidR="00932FD4" w:rsidRDefault="00ED454C">
            <w:pPr>
              <w:pStyle w:val="RNTableDet1"/>
            </w:pPr>
            <w:r>
              <w:t>CoinsuranceFactor</w:t>
            </w:r>
          </w:p>
        </w:tc>
        <w:tc>
          <w:tcPr>
            <w:tcW w:w="20160" w:type="dxa"/>
            <w:shd w:val="clear" w:color="auto" w:fill="auto"/>
            <w:noWrap/>
          </w:tcPr>
          <w:p w14:paraId="41FCF051" w14:textId="77777777" w:rsidR="00932FD4" w:rsidRDefault="00ED454C">
            <w:pPr>
              <w:pStyle w:val="RNTableDet1"/>
            </w:pPr>
            <w:r>
              <w:t>CrimeCCIncreaseLimitOfInsuranceOutsideThePremisesCoverage</w:t>
            </w:r>
          </w:p>
        </w:tc>
      </w:tr>
      <w:tr w:rsidR="00932FD4" w14:paraId="6BF2DCBF" w14:textId="77777777">
        <w:tc>
          <w:tcPr>
            <w:tcW w:w="20160" w:type="dxa"/>
            <w:shd w:val="clear" w:color="auto" w:fill="auto"/>
            <w:noWrap/>
          </w:tcPr>
          <w:p w14:paraId="473647B8" w14:textId="77777777" w:rsidR="00932FD4" w:rsidRDefault="00ED454C">
            <w:pPr>
              <w:pStyle w:val="RNTableDet1"/>
            </w:pPr>
            <w:r>
              <w:t>DedCode</w:t>
            </w:r>
          </w:p>
        </w:tc>
        <w:tc>
          <w:tcPr>
            <w:tcW w:w="20160" w:type="dxa"/>
            <w:shd w:val="clear" w:color="auto" w:fill="auto"/>
            <w:noWrap/>
          </w:tcPr>
          <w:p w14:paraId="086A2AA6" w14:textId="77777777" w:rsidR="00932FD4" w:rsidRDefault="00ED454C">
            <w:pPr>
              <w:pStyle w:val="RNTableDet1"/>
            </w:pPr>
            <w:r>
              <w:t>CrimeCCIncreaseLimitOfInsuranceOutsideThePremisesCoverage</w:t>
            </w:r>
          </w:p>
        </w:tc>
      </w:tr>
      <w:tr w:rsidR="00932FD4" w14:paraId="6F83AB3B" w14:textId="77777777">
        <w:tc>
          <w:tcPr>
            <w:tcW w:w="20160" w:type="dxa"/>
            <w:shd w:val="clear" w:color="auto" w:fill="auto"/>
            <w:noWrap/>
          </w:tcPr>
          <w:p w14:paraId="5F0B7F4D" w14:textId="77777777" w:rsidR="00932FD4" w:rsidRDefault="00ED454C">
            <w:pPr>
              <w:pStyle w:val="RNTableDet1"/>
            </w:pPr>
            <w:r>
              <w:t>FormCode</w:t>
            </w:r>
          </w:p>
        </w:tc>
        <w:tc>
          <w:tcPr>
            <w:tcW w:w="20160" w:type="dxa"/>
            <w:shd w:val="clear" w:color="auto" w:fill="auto"/>
            <w:noWrap/>
          </w:tcPr>
          <w:p w14:paraId="571F86D0" w14:textId="77777777" w:rsidR="00932FD4" w:rsidRDefault="00ED454C">
            <w:pPr>
              <w:pStyle w:val="RNTableDet1"/>
            </w:pPr>
            <w:r>
              <w:t>CrimeCCIncreaseLimitOfInsuranceOutsideThePremisesCoverage</w:t>
            </w:r>
          </w:p>
        </w:tc>
      </w:tr>
      <w:tr w:rsidR="00932FD4" w14:paraId="3251EE62" w14:textId="77777777">
        <w:tc>
          <w:tcPr>
            <w:tcW w:w="20160" w:type="dxa"/>
            <w:shd w:val="clear" w:color="auto" w:fill="auto"/>
            <w:noWrap/>
          </w:tcPr>
          <w:p w14:paraId="294CF630" w14:textId="77777777" w:rsidR="00932FD4" w:rsidRDefault="00ED454C">
            <w:pPr>
              <w:pStyle w:val="RNTableDet1"/>
            </w:pPr>
            <w:r>
              <w:t>PremiumBeforeCoinsuranceCredit</w:t>
            </w:r>
          </w:p>
        </w:tc>
        <w:tc>
          <w:tcPr>
            <w:tcW w:w="20160" w:type="dxa"/>
            <w:shd w:val="clear" w:color="auto" w:fill="auto"/>
            <w:noWrap/>
          </w:tcPr>
          <w:p w14:paraId="088D5DBE" w14:textId="77777777" w:rsidR="00932FD4" w:rsidRDefault="00ED454C">
            <w:pPr>
              <w:pStyle w:val="RNTableDet1"/>
            </w:pPr>
            <w:r>
              <w:t>CrimeCCIncreaseLimitOfInsuranceOutsideThePremisesCoverage</w:t>
            </w:r>
          </w:p>
        </w:tc>
      </w:tr>
      <w:tr w:rsidR="00932FD4" w14:paraId="78C143D6" w14:textId="77777777">
        <w:tc>
          <w:tcPr>
            <w:tcW w:w="20160" w:type="dxa"/>
            <w:shd w:val="clear" w:color="auto" w:fill="auto"/>
            <w:noWrap/>
          </w:tcPr>
          <w:p w14:paraId="0C32ED76" w14:textId="77777777" w:rsidR="00932FD4" w:rsidRDefault="00ED454C">
            <w:pPr>
              <w:pStyle w:val="RNTableDet1"/>
            </w:pPr>
            <w:r>
              <w:t>TotalDetailPremium</w:t>
            </w:r>
          </w:p>
        </w:tc>
        <w:tc>
          <w:tcPr>
            <w:tcW w:w="20160" w:type="dxa"/>
            <w:shd w:val="clear" w:color="auto" w:fill="auto"/>
            <w:noWrap/>
          </w:tcPr>
          <w:p w14:paraId="18CC82C3" w14:textId="77777777" w:rsidR="00932FD4" w:rsidRDefault="00ED454C">
            <w:pPr>
              <w:pStyle w:val="RNTableDet1"/>
            </w:pPr>
            <w:r>
              <w:t>CrimeCCIncreaseLimitOfInsuranceOutsideThePremisesCoverage</w:t>
            </w:r>
          </w:p>
        </w:tc>
      </w:tr>
      <w:tr w:rsidR="00932FD4" w14:paraId="0C18B313" w14:textId="77777777">
        <w:tc>
          <w:tcPr>
            <w:tcW w:w="20160" w:type="dxa"/>
            <w:shd w:val="clear" w:color="auto" w:fill="auto"/>
            <w:noWrap/>
          </w:tcPr>
          <w:p w14:paraId="29545025" w14:textId="77777777" w:rsidR="00932FD4" w:rsidRDefault="00ED454C">
            <w:pPr>
              <w:pStyle w:val="RNTableDet1"/>
            </w:pPr>
            <w:r>
              <w:t>CoinsuranceCredit</w:t>
            </w:r>
          </w:p>
        </w:tc>
        <w:tc>
          <w:tcPr>
            <w:tcW w:w="20160" w:type="dxa"/>
            <w:shd w:val="clear" w:color="auto" w:fill="auto"/>
            <w:noWrap/>
          </w:tcPr>
          <w:p w14:paraId="22936865" w14:textId="77777777" w:rsidR="00932FD4" w:rsidRDefault="00ED454C">
            <w:pPr>
              <w:pStyle w:val="RNTableDet1"/>
            </w:pPr>
            <w:r>
              <w:t>CrimeCCIncreaseLimitOfInsurancePerGuest</w:t>
            </w:r>
          </w:p>
        </w:tc>
      </w:tr>
      <w:tr w:rsidR="00932FD4" w14:paraId="47D65303" w14:textId="77777777">
        <w:tc>
          <w:tcPr>
            <w:tcW w:w="20160" w:type="dxa"/>
            <w:shd w:val="clear" w:color="auto" w:fill="auto"/>
            <w:noWrap/>
          </w:tcPr>
          <w:p w14:paraId="2A9AA536" w14:textId="77777777" w:rsidR="00932FD4" w:rsidRDefault="00ED454C">
            <w:pPr>
              <w:pStyle w:val="RNTableDet1"/>
            </w:pPr>
            <w:r>
              <w:t>CoinsuranceFactor</w:t>
            </w:r>
          </w:p>
        </w:tc>
        <w:tc>
          <w:tcPr>
            <w:tcW w:w="20160" w:type="dxa"/>
            <w:shd w:val="clear" w:color="auto" w:fill="auto"/>
            <w:noWrap/>
          </w:tcPr>
          <w:p w14:paraId="09C0E322" w14:textId="77777777" w:rsidR="00932FD4" w:rsidRDefault="00ED454C">
            <w:pPr>
              <w:pStyle w:val="RNTableDet1"/>
            </w:pPr>
            <w:r>
              <w:t>CrimeCCIncreaseLimitOfInsurancePerGuest</w:t>
            </w:r>
          </w:p>
        </w:tc>
      </w:tr>
      <w:tr w:rsidR="00932FD4" w14:paraId="6EB1D589" w14:textId="77777777">
        <w:tc>
          <w:tcPr>
            <w:tcW w:w="20160" w:type="dxa"/>
            <w:shd w:val="clear" w:color="auto" w:fill="auto"/>
            <w:noWrap/>
          </w:tcPr>
          <w:p w14:paraId="043B74C2" w14:textId="77777777" w:rsidR="00932FD4" w:rsidRDefault="00ED454C">
            <w:pPr>
              <w:pStyle w:val="RNTableDet1"/>
            </w:pPr>
            <w:r>
              <w:t>PremiumBeforeCoinsuranceCredit</w:t>
            </w:r>
          </w:p>
        </w:tc>
        <w:tc>
          <w:tcPr>
            <w:tcW w:w="20160" w:type="dxa"/>
            <w:shd w:val="clear" w:color="auto" w:fill="auto"/>
            <w:noWrap/>
          </w:tcPr>
          <w:p w14:paraId="77FAE1B5" w14:textId="77777777" w:rsidR="00932FD4" w:rsidRDefault="00ED454C">
            <w:pPr>
              <w:pStyle w:val="RNTableDet1"/>
            </w:pPr>
            <w:r>
              <w:t>CrimeCCIncreaseLimitOfInsurancePerGuest</w:t>
            </w:r>
          </w:p>
        </w:tc>
      </w:tr>
      <w:tr w:rsidR="00932FD4" w14:paraId="47B4D02F" w14:textId="77777777">
        <w:tc>
          <w:tcPr>
            <w:tcW w:w="20160" w:type="dxa"/>
            <w:shd w:val="clear" w:color="auto" w:fill="auto"/>
            <w:noWrap/>
          </w:tcPr>
          <w:p w14:paraId="3759E17B" w14:textId="77777777" w:rsidR="00932FD4" w:rsidRDefault="00ED454C">
            <w:pPr>
              <w:pStyle w:val="RNTableDet1"/>
            </w:pPr>
            <w:r>
              <w:t>AddressOfPremises</w:t>
            </w:r>
          </w:p>
        </w:tc>
        <w:tc>
          <w:tcPr>
            <w:tcW w:w="20160" w:type="dxa"/>
            <w:shd w:val="clear" w:color="auto" w:fill="auto"/>
            <w:noWrap/>
          </w:tcPr>
          <w:p w14:paraId="0E2BF724" w14:textId="77777777" w:rsidR="00932FD4" w:rsidRDefault="00ED454C">
            <w:pPr>
              <w:pStyle w:val="RNTableDet1"/>
            </w:pPr>
            <w:r>
              <w:t>CrimeCCIncreaseLimitOfInsurancePerGuestDetail</w:t>
            </w:r>
          </w:p>
        </w:tc>
      </w:tr>
      <w:tr w:rsidR="00932FD4" w14:paraId="739C343F" w14:textId="77777777">
        <w:tc>
          <w:tcPr>
            <w:tcW w:w="20160" w:type="dxa"/>
            <w:shd w:val="clear" w:color="auto" w:fill="auto"/>
            <w:noWrap/>
          </w:tcPr>
          <w:p w14:paraId="7EA36613" w14:textId="77777777" w:rsidR="00932FD4" w:rsidRDefault="00ED454C">
            <w:pPr>
              <w:pStyle w:val="RNTableDet1"/>
            </w:pPr>
            <w:r>
              <w:t>CalculatedPremium</w:t>
            </w:r>
          </w:p>
        </w:tc>
        <w:tc>
          <w:tcPr>
            <w:tcW w:w="20160" w:type="dxa"/>
            <w:shd w:val="clear" w:color="auto" w:fill="auto"/>
            <w:noWrap/>
          </w:tcPr>
          <w:p w14:paraId="5D8FE049" w14:textId="77777777" w:rsidR="00932FD4" w:rsidRDefault="00ED454C">
            <w:pPr>
              <w:pStyle w:val="RNTableDet1"/>
            </w:pPr>
            <w:r>
              <w:t>CrimeCCIncreaseLimitOfInsurancePerGuestDetail</w:t>
            </w:r>
          </w:p>
        </w:tc>
      </w:tr>
      <w:tr w:rsidR="00932FD4" w14:paraId="068509E8" w14:textId="77777777">
        <w:tc>
          <w:tcPr>
            <w:tcW w:w="20160" w:type="dxa"/>
            <w:shd w:val="clear" w:color="auto" w:fill="auto"/>
            <w:noWrap/>
          </w:tcPr>
          <w:p w14:paraId="4A8D4C06" w14:textId="77777777" w:rsidR="00932FD4" w:rsidRDefault="00ED454C">
            <w:pPr>
              <w:pStyle w:val="RNTableDet1"/>
            </w:pPr>
            <w:r>
              <w:t>DedCode</w:t>
            </w:r>
          </w:p>
        </w:tc>
        <w:tc>
          <w:tcPr>
            <w:tcW w:w="20160" w:type="dxa"/>
            <w:shd w:val="clear" w:color="auto" w:fill="auto"/>
            <w:noWrap/>
          </w:tcPr>
          <w:p w14:paraId="29AA54D4" w14:textId="77777777" w:rsidR="00932FD4" w:rsidRDefault="00ED454C">
            <w:pPr>
              <w:pStyle w:val="RNTableDet1"/>
            </w:pPr>
            <w:r>
              <w:t>CrimeCCIncreaseLimitOfInsurancePerGuestDetail</w:t>
            </w:r>
          </w:p>
        </w:tc>
      </w:tr>
      <w:tr w:rsidR="00932FD4" w14:paraId="2E3EAE5C" w14:textId="77777777">
        <w:tc>
          <w:tcPr>
            <w:tcW w:w="20160" w:type="dxa"/>
            <w:shd w:val="clear" w:color="auto" w:fill="auto"/>
            <w:noWrap/>
          </w:tcPr>
          <w:p w14:paraId="38D9C84C" w14:textId="77777777" w:rsidR="00932FD4" w:rsidRDefault="00ED454C">
            <w:pPr>
              <w:pStyle w:val="RNTableDet1"/>
            </w:pPr>
            <w:r>
              <w:t>DeductibleFactor</w:t>
            </w:r>
          </w:p>
        </w:tc>
        <w:tc>
          <w:tcPr>
            <w:tcW w:w="20160" w:type="dxa"/>
            <w:shd w:val="clear" w:color="auto" w:fill="auto"/>
            <w:noWrap/>
          </w:tcPr>
          <w:p w14:paraId="15E5DC3C" w14:textId="77777777" w:rsidR="00932FD4" w:rsidRDefault="00ED454C">
            <w:pPr>
              <w:pStyle w:val="RNTableDet1"/>
            </w:pPr>
            <w:r>
              <w:t>CrimeCCIncreaseLimitOfInsurancePerGuestDetail</w:t>
            </w:r>
          </w:p>
        </w:tc>
      </w:tr>
      <w:tr w:rsidR="00932FD4" w14:paraId="00EE6C34" w14:textId="77777777">
        <w:tc>
          <w:tcPr>
            <w:tcW w:w="20160" w:type="dxa"/>
            <w:shd w:val="clear" w:color="auto" w:fill="auto"/>
            <w:noWrap/>
          </w:tcPr>
          <w:p w14:paraId="35B3BA9E" w14:textId="77777777" w:rsidR="00932FD4" w:rsidRDefault="00ED454C">
            <w:pPr>
              <w:pStyle w:val="RNTableDet1"/>
            </w:pPr>
            <w:r>
              <w:t>DetailPremium</w:t>
            </w:r>
          </w:p>
        </w:tc>
        <w:tc>
          <w:tcPr>
            <w:tcW w:w="20160" w:type="dxa"/>
            <w:shd w:val="clear" w:color="auto" w:fill="auto"/>
            <w:noWrap/>
          </w:tcPr>
          <w:p w14:paraId="4B0B05E8" w14:textId="77777777" w:rsidR="00932FD4" w:rsidRDefault="00ED454C">
            <w:pPr>
              <w:pStyle w:val="RNTableDet1"/>
            </w:pPr>
            <w:r>
              <w:t>CrimeCCIncreaseLimitOfInsurancePerGuestDetail</w:t>
            </w:r>
          </w:p>
        </w:tc>
      </w:tr>
      <w:tr w:rsidR="00932FD4" w14:paraId="2B9272C3" w14:textId="77777777">
        <w:tc>
          <w:tcPr>
            <w:tcW w:w="20160" w:type="dxa"/>
            <w:shd w:val="clear" w:color="auto" w:fill="auto"/>
            <w:noWrap/>
          </w:tcPr>
          <w:p w14:paraId="55B9AEFA" w14:textId="77777777" w:rsidR="00932FD4" w:rsidRDefault="00ED454C">
            <w:pPr>
              <w:pStyle w:val="RNTableDet1"/>
            </w:pPr>
            <w:r>
              <w:t>Factor</w:t>
            </w:r>
          </w:p>
        </w:tc>
        <w:tc>
          <w:tcPr>
            <w:tcW w:w="20160" w:type="dxa"/>
            <w:shd w:val="clear" w:color="auto" w:fill="auto"/>
            <w:noWrap/>
          </w:tcPr>
          <w:p w14:paraId="4F7A8D7A" w14:textId="77777777" w:rsidR="00932FD4" w:rsidRDefault="00ED454C">
            <w:pPr>
              <w:pStyle w:val="RNTableDet1"/>
            </w:pPr>
            <w:r>
              <w:t>CrimeCCIncreaseLimitOfInsurancePerGuestDetail</w:t>
            </w:r>
          </w:p>
        </w:tc>
      </w:tr>
      <w:tr w:rsidR="00932FD4" w14:paraId="24F2BB46" w14:textId="77777777">
        <w:tc>
          <w:tcPr>
            <w:tcW w:w="20160" w:type="dxa"/>
            <w:shd w:val="clear" w:color="auto" w:fill="auto"/>
            <w:noWrap/>
          </w:tcPr>
          <w:p w14:paraId="2C497CD5" w14:textId="77777777" w:rsidR="00932FD4" w:rsidRDefault="00ED454C">
            <w:pPr>
              <w:pStyle w:val="RNTableDet1"/>
            </w:pPr>
            <w:r>
              <w:t>FormCode</w:t>
            </w:r>
          </w:p>
        </w:tc>
        <w:tc>
          <w:tcPr>
            <w:tcW w:w="20160" w:type="dxa"/>
            <w:shd w:val="clear" w:color="auto" w:fill="auto"/>
            <w:noWrap/>
          </w:tcPr>
          <w:p w14:paraId="1A46B0A0" w14:textId="77777777" w:rsidR="00932FD4" w:rsidRDefault="00ED454C">
            <w:pPr>
              <w:pStyle w:val="RNTableDet1"/>
            </w:pPr>
            <w:r>
              <w:t>CrimeCCIncreaseLimitOfInsurancePerGuestDetail</w:t>
            </w:r>
          </w:p>
        </w:tc>
      </w:tr>
      <w:tr w:rsidR="00932FD4" w14:paraId="5204AFE7" w14:textId="77777777">
        <w:tc>
          <w:tcPr>
            <w:tcW w:w="20160" w:type="dxa"/>
            <w:shd w:val="clear" w:color="auto" w:fill="auto"/>
            <w:noWrap/>
          </w:tcPr>
          <w:p w14:paraId="0F073B68" w14:textId="77777777" w:rsidR="00932FD4" w:rsidRDefault="00ED454C">
            <w:pPr>
              <w:pStyle w:val="RNTableDet1"/>
            </w:pPr>
            <w:r>
              <w:t>GT40RoomsFinalRate</w:t>
            </w:r>
          </w:p>
        </w:tc>
        <w:tc>
          <w:tcPr>
            <w:tcW w:w="20160" w:type="dxa"/>
            <w:shd w:val="clear" w:color="auto" w:fill="auto"/>
            <w:noWrap/>
          </w:tcPr>
          <w:p w14:paraId="237EC97E" w14:textId="77777777" w:rsidR="00932FD4" w:rsidRDefault="00ED454C">
            <w:pPr>
              <w:pStyle w:val="RNTableDet1"/>
            </w:pPr>
            <w:r>
              <w:t>CrimeCCIncreaseLimitOfInsurancePerGuestDetail</w:t>
            </w:r>
          </w:p>
        </w:tc>
      </w:tr>
      <w:tr w:rsidR="00932FD4" w14:paraId="64ACC973" w14:textId="77777777">
        <w:tc>
          <w:tcPr>
            <w:tcW w:w="20160" w:type="dxa"/>
            <w:shd w:val="clear" w:color="auto" w:fill="auto"/>
            <w:noWrap/>
          </w:tcPr>
          <w:p w14:paraId="18DD158D" w14:textId="77777777" w:rsidR="00932FD4" w:rsidRDefault="00ED454C">
            <w:pPr>
              <w:pStyle w:val="RNTableDet1"/>
            </w:pPr>
            <w:r>
              <w:t>IncreaseLimitPerGuest</w:t>
            </w:r>
          </w:p>
        </w:tc>
        <w:tc>
          <w:tcPr>
            <w:tcW w:w="20160" w:type="dxa"/>
            <w:shd w:val="clear" w:color="auto" w:fill="auto"/>
            <w:noWrap/>
          </w:tcPr>
          <w:p w14:paraId="74907386" w14:textId="77777777" w:rsidR="00932FD4" w:rsidRDefault="00ED454C">
            <w:pPr>
              <w:pStyle w:val="RNTableDet1"/>
            </w:pPr>
            <w:r>
              <w:t>CrimeCCIncreaseLimitOfInsurancePerGuestDetail</w:t>
            </w:r>
          </w:p>
        </w:tc>
      </w:tr>
      <w:tr w:rsidR="00932FD4" w14:paraId="6F8D6F06" w14:textId="77777777">
        <w:tc>
          <w:tcPr>
            <w:tcW w:w="20160" w:type="dxa"/>
            <w:shd w:val="clear" w:color="auto" w:fill="auto"/>
            <w:noWrap/>
          </w:tcPr>
          <w:p w14:paraId="53B91EA9" w14:textId="77777777" w:rsidR="00932FD4" w:rsidRDefault="00ED454C">
            <w:pPr>
              <w:pStyle w:val="RNTableDet1"/>
            </w:pPr>
            <w:r>
              <w:t>IncreaseLimitPerOccurrence</w:t>
            </w:r>
          </w:p>
        </w:tc>
        <w:tc>
          <w:tcPr>
            <w:tcW w:w="20160" w:type="dxa"/>
            <w:shd w:val="clear" w:color="auto" w:fill="auto"/>
            <w:noWrap/>
          </w:tcPr>
          <w:p w14:paraId="7FDA2A15" w14:textId="77777777" w:rsidR="00932FD4" w:rsidRDefault="00ED454C">
            <w:pPr>
              <w:pStyle w:val="RNTableDet1"/>
            </w:pPr>
            <w:r>
              <w:t>CrimeCCIncreaseLimitOfInsurancePerGuestDetail</w:t>
            </w:r>
          </w:p>
        </w:tc>
      </w:tr>
      <w:tr w:rsidR="00932FD4" w14:paraId="388507FD" w14:textId="77777777">
        <w:tc>
          <w:tcPr>
            <w:tcW w:w="20160" w:type="dxa"/>
            <w:shd w:val="clear" w:color="auto" w:fill="auto"/>
            <w:noWrap/>
          </w:tcPr>
          <w:p w14:paraId="1FE91BB6" w14:textId="77777777" w:rsidR="00932FD4" w:rsidRDefault="00ED454C">
            <w:pPr>
              <w:pStyle w:val="RNTableDet1"/>
            </w:pPr>
            <w:r>
              <w:t>LTE20RoomsFinalRate</w:t>
            </w:r>
          </w:p>
        </w:tc>
        <w:tc>
          <w:tcPr>
            <w:tcW w:w="20160" w:type="dxa"/>
            <w:shd w:val="clear" w:color="auto" w:fill="auto"/>
            <w:noWrap/>
          </w:tcPr>
          <w:p w14:paraId="4CD8E990" w14:textId="77777777" w:rsidR="00932FD4" w:rsidRDefault="00ED454C">
            <w:pPr>
              <w:pStyle w:val="RNTableDet1"/>
            </w:pPr>
            <w:r>
              <w:t>CrimeCCIncreaseLimitOfInsurancePerGuestDetail</w:t>
            </w:r>
          </w:p>
        </w:tc>
      </w:tr>
      <w:tr w:rsidR="00932FD4" w14:paraId="19776527" w14:textId="77777777">
        <w:tc>
          <w:tcPr>
            <w:tcW w:w="20160" w:type="dxa"/>
            <w:shd w:val="clear" w:color="auto" w:fill="auto"/>
            <w:noWrap/>
          </w:tcPr>
          <w:p w14:paraId="6290441C" w14:textId="77777777" w:rsidR="00932FD4" w:rsidRDefault="00ED454C">
            <w:pPr>
              <w:pStyle w:val="RNTableDet1"/>
            </w:pPr>
            <w:r>
              <w:t>LTE40RoomsFinalRate</w:t>
            </w:r>
          </w:p>
        </w:tc>
        <w:tc>
          <w:tcPr>
            <w:tcW w:w="20160" w:type="dxa"/>
            <w:shd w:val="clear" w:color="auto" w:fill="auto"/>
            <w:noWrap/>
          </w:tcPr>
          <w:p w14:paraId="5391BFC9" w14:textId="77777777" w:rsidR="00932FD4" w:rsidRDefault="00ED454C">
            <w:pPr>
              <w:pStyle w:val="RNTableDet1"/>
            </w:pPr>
            <w:r>
              <w:t>CrimeCCIncreaseLimitOfInsurancePerGuestDetail</w:t>
            </w:r>
          </w:p>
        </w:tc>
      </w:tr>
      <w:tr w:rsidR="00932FD4" w14:paraId="3490C00B" w14:textId="77777777">
        <w:tc>
          <w:tcPr>
            <w:tcW w:w="20160" w:type="dxa"/>
            <w:shd w:val="clear" w:color="auto" w:fill="auto"/>
            <w:noWrap/>
          </w:tcPr>
          <w:p w14:paraId="1470488F" w14:textId="77777777" w:rsidR="00932FD4" w:rsidRDefault="00ED454C">
            <w:pPr>
              <w:pStyle w:val="RNTableDet1"/>
            </w:pPr>
            <w:r>
              <w:t>RelatedGuestsPropertyDetailNumber</w:t>
            </w:r>
          </w:p>
        </w:tc>
        <w:tc>
          <w:tcPr>
            <w:tcW w:w="20160" w:type="dxa"/>
            <w:shd w:val="clear" w:color="auto" w:fill="auto"/>
            <w:noWrap/>
          </w:tcPr>
          <w:p w14:paraId="329C630D" w14:textId="77777777" w:rsidR="00932FD4" w:rsidRDefault="00ED454C">
            <w:pPr>
              <w:pStyle w:val="RNTableDet1"/>
            </w:pPr>
            <w:r>
              <w:t>CrimeCCIncreaseLimitOfInsurancePerGuestDetail</w:t>
            </w:r>
          </w:p>
        </w:tc>
      </w:tr>
      <w:tr w:rsidR="00932FD4" w14:paraId="4A76D3E2" w14:textId="77777777">
        <w:tc>
          <w:tcPr>
            <w:tcW w:w="20160" w:type="dxa"/>
            <w:shd w:val="clear" w:color="auto" w:fill="auto"/>
            <w:noWrap/>
          </w:tcPr>
          <w:p w14:paraId="30242310" w14:textId="77777777" w:rsidR="00932FD4" w:rsidRDefault="00ED454C">
            <w:pPr>
              <w:pStyle w:val="RNTableDet1"/>
            </w:pPr>
            <w:r>
              <w:t>TotalNumRooms</w:t>
            </w:r>
          </w:p>
        </w:tc>
        <w:tc>
          <w:tcPr>
            <w:tcW w:w="20160" w:type="dxa"/>
            <w:shd w:val="clear" w:color="auto" w:fill="auto"/>
            <w:noWrap/>
          </w:tcPr>
          <w:p w14:paraId="7561F812" w14:textId="77777777" w:rsidR="00932FD4" w:rsidRDefault="00ED454C">
            <w:pPr>
              <w:pStyle w:val="RNTableDet1"/>
            </w:pPr>
            <w:r>
              <w:t>CrimeCCIncreaseLimitOfInsurancePerGuestDetail</w:t>
            </w:r>
          </w:p>
        </w:tc>
      </w:tr>
      <w:tr w:rsidR="00932FD4" w14:paraId="1C2243F1" w14:textId="77777777">
        <w:tc>
          <w:tcPr>
            <w:tcW w:w="20160" w:type="dxa"/>
            <w:shd w:val="clear" w:color="auto" w:fill="auto"/>
            <w:noWrap/>
          </w:tcPr>
          <w:p w14:paraId="4BAB5CFE" w14:textId="77777777" w:rsidR="00932FD4" w:rsidRDefault="00ED454C">
            <w:pPr>
              <w:pStyle w:val="RNTableDet1"/>
            </w:pPr>
            <w:r>
              <w:t>AdjustedRatableEmployeePremium</w:t>
            </w:r>
          </w:p>
        </w:tc>
        <w:tc>
          <w:tcPr>
            <w:tcW w:w="20160" w:type="dxa"/>
            <w:shd w:val="clear" w:color="auto" w:fill="auto"/>
            <w:noWrap/>
          </w:tcPr>
          <w:p w14:paraId="081B5897" w14:textId="77777777" w:rsidR="00932FD4" w:rsidRDefault="00ED454C">
            <w:pPr>
              <w:pStyle w:val="RNTableDet1"/>
            </w:pPr>
            <w:r>
              <w:t>CrimeCCInsideThePremisesRobberyOfACustodianOrSafeBurglaryOfMoneyAndSecuritiesCoverage</w:t>
            </w:r>
          </w:p>
        </w:tc>
      </w:tr>
      <w:tr w:rsidR="00932FD4" w14:paraId="23270A8D" w14:textId="77777777">
        <w:tc>
          <w:tcPr>
            <w:tcW w:w="20160" w:type="dxa"/>
            <w:shd w:val="clear" w:color="auto" w:fill="auto"/>
            <w:noWrap/>
          </w:tcPr>
          <w:p w14:paraId="69953908" w14:textId="77777777" w:rsidR="00932FD4" w:rsidRDefault="00ED454C">
            <w:pPr>
              <w:pStyle w:val="RNTableDet1"/>
            </w:pPr>
            <w:r>
              <w:t>CalculatedPremium</w:t>
            </w:r>
          </w:p>
        </w:tc>
        <w:tc>
          <w:tcPr>
            <w:tcW w:w="20160" w:type="dxa"/>
            <w:shd w:val="clear" w:color="auto" w:fill="auto"/>
            <w:noWrap/>
          </w:tcPr>
          <w:p w14:paraId="1CB9E8DC" w14:textId="77777777" w:rsidR="00932FD4" w:rsidRDefault="00ED454C">
            <w:pPr>
              <w:pStyle w:val="RNTableDet1"/>
            </w:pPr>
            <w:r>
              <w:t>CrimeCCInsideThePremisesRobberyOfACustodianOrSafeBurglaryOfMoneyAndSecuritiesCoverage</w:t>
            </w:r>
          </w:p>
        </w:tc>
      </w:tr>
      <w:tr w:rsidR="00932FD4" w14:paraId="54467B3F" w14:textId="77777777">
        <w:tc>
          <w:tcPr>
            <w:tcW w:w="20160" w:type="dxa"/>
            <w:shd w:val="clear" w:color="auto" w:fill="auto"/>
            <w:noWrap/>
          </w:tcPr>
          <w:p w14:paraId="2BCC99C4" w14:textId="77777777" w:rsidR="00932FD4" w:rsidRDefault="00ED454C">
            <w:pPr>
              <w:pStyle w:val="RNTableDet1"/>
            </w:pPr>
            <w:r>
              <w:t>CoinsuranceCredit</w:t>
            </w:r>
          </w:p>
        </w:tc>
        <w:tc>
          <w:tcPr>
            <w:tcW w:w="20160" w:type="dxa"/>
            <w:shd w:val="clear" w:color="auto" w:fill="auto"/>
            <w:noWrap/>
          </w:tcPr>
          <w:p w14:paraId="6333C62C" w14:textId="77777777" w:rsidR="00932FD4" w:rsidRDefault="00ED454C">
            <w:pPr>
              <w:pStyle w:val="RNTableDet1"/>
            </w:pPr>
            <w:r>
              <w:t>CrimeCCInsideThePremisesRobberyOfACustodianOrSafeBurglaryOfMoneyAndSecuritiesCoverage</w:t>
            </w:r>
          </w:p>
        </w:tc>
      </w:tr>
      <w:tr w:rsidR="00932FD4" w14:paraId="0C6D9CF0" w14:textId="77777777">
        <w:tc>
          <w:tcPr>
            <w:tcW w:w="20160" w:type="dxa"/>
            <w:shd w:val="clear" w:color="auto" w:fill="auto"/>
            <w:noWrap/>
          </w:tcPr>
          <w:p w14:paraId="2EF303FE" w14:textId="77777777" w:rsidR="00932FD4" w:rsidRDefault="00ED454C">
            <w:pPr>
              <w:pStyle w:val="RNTableDet1"/>
            </w:pPr>
            <w:r>
              <w:t>CoinsuranceFactor</w:t>
            </w:r>
          </w:p>
        </w:tc>
        <w:tc>
          <w:tcPr>
            <w:tcW w:w="20160" w:type="dxa"/>
            <w:shd w:val="clear" w:color="auto" w:fill="auto"/>
            <w:noWrap/>
          </w:tcPr>
          <w:p w14:paraId="3BECF486" w14:textId="77777777" w:rsidR="00932FD4" w:rsidRDefault="00ED454C">
            <w:pPr>
              <w:pStyle w:val="RNTableDet1"/>
            </w:pPr>
            <w:r>
              <w:t>CrimeCCInsideThePremisesRobberyOfACustodianOrSafeBurglaryOfMoneyAndSecuritiesCoverage</w:t>
            </w:r>
          </w:p>
        </w:tc>
      </w:tr>
      <w:tr w:rsidR="00932FD4" w14:paraId="78D78C61" w14:textId="77777777">
        <w:tc>
          <w:tcPr>
            <w:tcW w:w="20160" w:type="dxa"/>
            <w:shd w:val="clear" w:color="auto" w:fill="auto"/>
            <w:noWrap/>
          </w:tcPr>
          <w:p w14:paraId="642A5803" w14:textId="77777777" w:rsidR="00932FD4" w:rsidRDefault="00ED454C">
            <w:pPr>
              <w:pStyle w:val="RNTableDet1"/>
            </w:pPr>
            <w:r>
              <w:t>CovAmtExpoUnits</w:t>
            </w:r>
          </w:p>
        </w:tc>
        <w:tc>
          <w:tcPr>
            <w:tcW w:w="20160" w:type="dxa"/>
            <w:shd w:val="clear" w:color="auto" w:fill="auto"/>
            <w:noWrap/>
          </w:tcPr>
          <w:p w14:paraId="477F471A" w14:textId="77777777" w:rsidR="00932FD4" w:rsidRDefault="00ED454C">
            <w:pPr>
              <w:pStyle w:val="RNTableDet1"/>
            </w:pPr>
            <w:r>
              <w:t>CrimeCCInsideThePremisesRobberyOfACustodianOrSafeBurglaryOfMoneyAndSecuritiesCoverage</w:t>
            </w:r>
          </w:p>
        </w:tc>
      </w:tr>
      <w:tr w:rsidR="00932FD4" w14:paraId="58F57C72" w14:textId="77777777">
        <w:tc>
          <w:tcPr>
            <w:tcW w:w="20160" w:type="dxa"/>
            <w:shd w:val="clear" w:color="auto" w:fill="auto"/>
            <w:noWrap/>
          </w:tcPr>
          <w:p w14:paraId="00316093" w14:textId="77777777" w:rsidR="00932FD4" w:rsidRDefault="00ED454C">
            <w:pPr>
              <w:pStyle w:val="RNTableDet1"/>
            </w:pPr>
            <w:r>
              <w:t>CovAmtExpoUnitsRate</w:t>
            </w:r>
          </w:p>
        </w:tc>
        <w:tc>
          <w:tcPr>
            <w:tcW w:w="20160" w:type="dxa"/>
            <w:shd w:val="clear" w:color="auto" w:fill="auto"/>
            <w:noWrap/>
          </w:tcPr>
          <w:p w14:paraId="01529A48" w14:textId="77777777" w:rsidR="00932FD4" w:rsidRDefault="00ED454C">
            <w:pPr>
              <w:pStyle w:val="RNTableDet1"/>
            </w:pPr>
            <w:r>
              <w:t>CrimeCCInsideThePremisesRobberyOfACustodianOrSafeBurglaryOfMoneyAndSecuritiesCoverage</w:t>
            </w:r>
          </w:p>
        </w:tc>
      </w:tr>
      <w:tr w:rsidR="00932FD4" w14:paraId="4289D1BF" w14:textId="77777777">
        <w:tc>
          <w:tcPr>
            <w:tcW w:w="20160" w:type="dxa"/>
            <w:shd w:val="clear" w:color="auto" w:fill="auto"/>
            <w:noWrap/>
          </w:tcPr>
          <w:p w14:paraId="5CB403C8" w14:textId="77777777" w:rsidR="00932FD4" w:rsidRDefault="00ED454C">
            <w:pPr>
              <w:pStyle w:val="RNTableDet1"/>
            </w:pPr>
            <w:r>
              <w:t>CR3522RelativityFactor</w:t>
            </w:r>
          </w:p>
        </w:tc>
        <w:tc>
          <w:tcPr>
            <w:tcW w:w="20160" w:type="dxa"/>
            <w:shd w:val="clear" w:color="auto" w:fill="auto"/>
            <w:noWrap/>
          </w:tcPr>
          <w:p w14:paraId="0101F111" w14:textId="77777777" w:rsidR="00932FD4" w:rsidRDefault="00ED454C">
            <w:pPr>
              <w:pStyle w:val="RNTableDet1"/>
            </w:pPr>
            <w:r>
              <w:t>CrimeCCInsideThePremisesRobberyOfACustodianOrSafeBurglaryOfMoneyAndSecuritiesCoverage</w:t>
            </w:r>
          </w:p>
        </w:tc>
      </w:tr>
      <w:tr w:rsidR="00932FD4" w14:paraId="2E62CCDD" w14:textId="77777777">
        <w:tc>
          <w:tcPr>
            <w:tcW w:w="20160" w:type="dxa"/>
            <w:shd w:val="clear" w:color="auto" w:fill="auto"/>
            <w:noWrap/>
          </w:tcPr>
          <w:p w14:paraId="3C406B8C" w14:textId="77777777" w:rsidR="00932FD4" w:rsidRDefault="00ED454C">
            <w:pPr>
              <w:pStyle w:val="RNTableDet1"/>
            </w:pPr>
            <w:r>
              <w:t>CR3523RelativityFactor</w:t>
            </w:r>
          </w:p>
        </w:tc>
        <w:tc>
          <w:tcPr>
            <w:tcW w:w="20160" w:type="dxa"/>
            <w:shd w:val="clear" w:color="auto" w:fill="auto"/>
            <w:noWrap/>
          </w:tcPr>
          <w:p w14:paraId="0E6AB307" w14:textId="77777777" w:rsidR="00932FD4" w:rsidRDefault="00ED454C">
            <w:pPr>
              <w:pStyle w:val="RNTableDet1"/>
            </w:pPr>
            <w:r>
              <w:t>CrimeCCInsideThePremisesRobberyOfACustodianOrSafeBurglaryOfMoneyAndSecuritiesCoverage</w:t>
            </w:r>
          </w:p>
        </w:tc>
      </w:tr>
      <w:tr w:rsidR="00932FD4" w14:paraId="2FF67684" w14:textId="77777777">
        <w:tc>
          <w:tcPr>
            <w:tcW w:w="20160" w:type="dxa"/>
            <w:shd w:val="clear" w:color="auto" w:fill="auto"/>
            <w:noWrap/>
          </w:tcPr>
          <w:p w14:paraId="1F5A1267" w14:textId="77777777" w:rsidR="00932FD4" w:rsidRDefault="00ED454C">
            <w:pPr>
              <w:pStyle w:val="RNTableDet1"/>
            </w:pPr>
            <w:r>
              <w:t>CR3526BaseRelativityFactor</w:t>
            </w:r>
          </w:p>
        </w:tc>
        <w:tc>
          <w:tcPr>
            <w:tcW w:w="20160" w:type="dxa"/>
            <w:shd w:val="clear" w:color="auto" w:fill="auto"/>
            <w:noWrap/>
          </w:tcPr>
          <w:p w14:paraId="5D80C445" w14:textId="77777777" w:rsidR="00932FD4" w:rsidRDefault="00ED454C">
            <w:pPr>
              <w:pStyle w:val="RNTableDet1"/>
            </w:pPr>
            <w:r>
              <w:t>CrimeCCInsideThePremisesRobberyOfACustodianOrSafeBurglaryOfMoneyAndSecuritiesCoverage</w:t>
            </w:r>
          </w:p>
        </w:tc>
      </w:tr>
      <w:tr w:rsidR="00932FD4" w14:paraId="571813C8" w14:textId="77777777">
        <w:tc>
          <w:tcPr>
            <w:tcW w:w="20160" w:type="dxa"/>
            <w:shd w:val="clear" w:color="auto" w:fill="auto"/>
            <w:noWrap/>
          </w:tcPr>
          <w:p w14:paraId="1D2D6B90" w14:textId="77777777" w:rsidR="00932FD4" w:rsidRDefault="00ED454C">
            <w:pPr>
              <w:pStyle w:val="RNTableDet1"/>
            </w:pPr>
            <w:r>
              <w:t>CR3526RelativityFactor</w:t>
            </w:r>
          </w:p>
        </w:tc>
        <w:tc>
          <w:tcPr>
            <w:tcW w:w="20160" w:type="dxa"/>
            <w:shd w:val="clear" w:color="auto" w:fill="auto"/>
            <w:noWrap/>
          </w:tcPr>
          <w:p w14:paraId="72844355" w14:textId="77777777" w:rsidR="00932FD4" w:rsidRDefault="00ED454C">
            <w:pPr>
              <w:pStyle w:val="RNTableDet1"/>
            </w:pPr>
            <w:r>
              <w:t>CrimeCCInsideThePremisesRobberyOfACustodianOrSafeBurglaryOfMoneyAndSecuritiesCoverage</w:t>
            </w:r>
          </w:p>
        </w:tc>
      </w:tr>
      <w:tr w:rsidR="00932FD4" w14:paraId="43BA3117" w14:textId="77777777">
        <w:tc>
          <w:tcPr>
            <w:tcW w:w="20160" w:type="dxa"/>
            <w:shd w:val="clear" w:color="auto" w:fill="auto"/>
            <w:noWrap/>
          </w:tcPr>
          <w:p w14:paraId="51BBBBE4" w14:textId="77777777" w:rsidR="00932FD4" w:rsidRDefault="00ED454C">
            <w:pPr>
              <w:pStyle w:val="RNTableDet1"/>
            </w:pPr>
            <w:r>
              <w:t>Ded</w:t>
            </w:r>
          </w:p>
        </w:tc>
        <w:tc>
          <w:tcPr>
            <w:tcW w:w="20160" w:type="dxa"/>
            <w:shd w:val="clear" w:color="auto" w:fill="auto"/>
            <w:noWrap/>
          </w:tcPr>
          <w:p w14:paraId="2A240AAC" w14:textId="77777777" w:rsidR="00932FD4" w:rsidRDefault="00ED454C">
            <w:pPr>
              <w:pStyle w:val="RNTableDet1"/>
            </w:pPr>
            <w:r>
              <w:t>CrimeCCInsideThePremisesRobberyOfACustodianOrSafeBurglaryOfMoneyAndSecuritiesCoverage</w:t>
            </w:r>
          </w:p>
        </w:tc>
      </w:tr>
      <w:tr w:rsidR="00932FD4" w14:paraId="447A5096" w14:textId="77777777">
        <w:tc>
          <w:tcPr>
            <w:tcW w:w="20160" w:type="dxa"/>
            <w:shd w:val="clear" w:color="auto" w:fill="auto"/>
            <w:noWrap/>
          </w:tcPr>
          <w:p w14:paraId="58FA1991" w14:textId="77777777" w:rsidR="00932FD4" w:rsidRDefault="00ED454C">
            <w:pPr>
              <w:pStyle w:val="RNTableDet1"/>
            </w:pPr>
            <w:r>
              <w:t>DedAmtExpoUnits</w:t>
            </w:r>
          </w:p>
        </w:tc>
        <w:tc>
          <w:tcPr>
            <w:tcW w:w="20160" w:type="dxa"/>
            <w:shd w:val="clear" w:color="auto" w:fill="auto"/>
            <w:noWrap/>
          </w:tcPr>
          <w:p w14:paraId="0DB3C431" w14:textId="77777777" w:rsidR="00932FD4" w:rsidRDefault="00ED454C">
            <w:pPr>
              <w:pStyle w:val="RNTableDet1"/>
            </w:pPr>
            <w:r>
              <w:t>CrimeCCInsideThePremisesRobberyOfACustodianOrSafeBurglaryOfMoneyAndSecuritiesCoverage</w:t>
            </w:r>
          </w:p>
        </w:tc>
      </w:tr>
      <w:tr w:rsidR="00932FD4" w14:paraId="23614ED4" w14:textId="77777777">
        <w:tc>
          <w:tcPr>
            <w:tcW w:w="20160" w:type="dxa"/>
            <w:shd w:val="clear" w:color="auto" w:fill="auto"/>
            <w:noWrap/>
          </w:tcPr>
          <w:p w14:paraId="23725A98" w14:textId="77777777" w:rsidR="00932FD4" w:rsidRDefault="00ED454C">
            <w:pPr>
              <w:pStyle w:val="RNTableDet1"/>
            </w:pPr>
            <w:r>
              <w:t>DedAmtExpoUnitsRate</w:t>
            </w:r>
          </w:p>
        </w:tc>
        <w:tc>
          <w:tcPr>
            <w:tcW w:w="20160" w:type="dxa"/>
            <w:shd w:val="clear" w:color="auto" w:fill="auto"/>
            <w:noWrap/>
          </w:tcPr>
          <w:p w14:paraId="750A335C" w14:textId="77777777" w:rsidR="00932FD4" w:rsidRDefault="00ED454C">
            <w:pPr>
              <w:pStyle w:val="RNTableDet1"/>
            </w:pPr>
            <w:r>
              <w:t>CrimeCCInsideThePremisesRobberyOfACustodianOrSafeBurglaryOfMoneyAndSecuritiesCoverage</w:t>
            </w:r>
          </w:p>
        </w:tc>
      </w:tr>
      <w:tr w:rsidR="00932FD4" w14:paraId="210FB3C0" w14:textId="77777777">
        <w:tc>
          <w:tcPr>
            <w:tcW w:w="20160" w:type="dxa"/>
            <w:shd w:val="clear" w:color="auto" w:fill="auto"/>
            <w:noWrap/>
          </w:tcPr>
          <w:p w14:paraId="6719DEF9" w14:textId="77777777" w:rsidR="00932FD4" w:rsidRDefault="00ED454C">
            <w:pPr>
              <w:pStyle w:val="RNTableDet1"/>
            </w:pPr>
            <w:r>
              <w:t>DedCode</w:t>
            </w:r>
          </w:p>
        </w:tc>
        <w:tc>
          <w:tcPr>
            <w:tcW w:w="20160" w:type="dxa"/>
            <w:shd w:val="clear" w:color="auto" w:fill="auto"/>
            <w:noWrap/>
          </w:tcPr>
          <w:p w14:paraId="668BECFE" w14:textId="77777777" w:rsidR="00932FD4" w:rsidRDefault="00ED454C">
            <w:pPr>
              <w:pStyle w:val="RNTableDet1"/>
            </w:pPr>
            <w:r>
              <w:t>CrimeCCInsideThePremisesRobberyOfACustodianOrSafeBurglaryOfMoneyAndSecuritiesCoverage</w:t>
            </w:r>
          </w:p>
        </w:tc>
      </w:tr>
      <w:tr w:rsidR="00932FD4" w14:paraId="536A2725" w14:textId="77777777">
        <w:tc>
          <w:tcPr>
            <w:tcW w:w="20160" w:type="dxa"/>
            <w:shd w:val="clear" w:color="auto" w:fill="auto"/>
            <w:noWrap/>
          </w:tcPr>
          <w:p w14:paraId="726FA0AB" w14:textId="77777777" w:rsidR="00932FD4" w:rsidRDefault="00ED454C">
            <w:pPr>
              <w:pStyle w:val="RNTableDet1"/>
            </w:pPr>
            <w:r>
              <w:t>DedEmpsExpoUnitsMultiplier</w:t>
            </w:r>
          </w:p>
        </w:tc>
        <w:tc>
          <w:tcPr>
            <w:tcW w:w="20160" w:type="dxa"/>
            <w:shd w:val="clear" w:color="auto" w:fill="auto"/>
            <w:noWrap/>
          </w:tcPr>
          <w:p w14:paraId="3F73AABF" w14:textId="77777777" w:rsidR="00932FD4" w:rsidRDefault="00ED454C">
            <w:pPr>
              <w:pStyle w:val="RNTableDet1"/>
            </w:pPr>
            <w:r>
              <w:t>CrimeCCInsideThePremisesRobberyOfACustodianOrSafeBurglaryOfMoneyAndSecuritiesCoverage</w:t>
            </w:r>
          </w:p>
        </w:tc>
      </w:tr>
      <w:tr w:rsidR="00932FD4" w14:paraId="0A6FBD65" w14:textId="77777777">
        <w:tc>
          <w:tcPr>
            <w:tcW w:w="20160" w:type="dxa"/>
            <w:shd w:val="clear" w:color="auto" w:fill="auto"/>
            <w:noWrap/>
          </w:tcPr>
          <w:p w14:paraId="2A6C9467" w14:textId="77777777" w:rsidR="00932FD4" w:rsidRDefault="00ED454C">
            <w:pPr>
              <w:pStyle w:val="RNTableDet1"/>
            </w:pPr>
            <w:r>
              <w:t>DedPerPremRate</w:t>
            </w:r>
          </w:p>
        </w:tc>
        <w:tc>
          <w:tcPr>
            <w:tcW w:w="20160" w:type="dxa"/>
            <w:shd w:val="clear" w:color="auto" w:fill="auto"/>
            <w:noWrap/>
          </w:tcPr>
          <w:p w14:paraId="228604B8" w14:textId="77777777" w:rsidR="00932FD4" w:rsidRDefault="00ED454C">
            <w:pPr>
              <w:pStyle w:val="RNTableDet1"/>
            </w:pPr>
            <w:r>
              <w:t>CrimeCCInsideThePremisesRobberyOfACustodianOrSafeBurglaryOfMoneyAndSecuritiesCoverage</w:t>
            </w:r>
          </w:p>
        </w:tc>
      </w:tr>
      <w:tr w:rsidR="00932FD4" w14:paraId="44BAC7AA" w14:textId="77777777">
        <w:tc>
          <w:tcPr>
            <w:tcW w:w="20160" w:type="dxa"/>
            <w:shd w:val="clear" w:color="auto" w:fill="auto"/>
            <w:noWrap/>
          </w:tcPr>
          <w:p w14:paraId="7BC18828" w14:textId="77777777" w:rsidR="00932FD4" w:rsidRDefault="00ED454C">
            <w:pPr>
              <w:pStyle w:val="RNTableDet1"/>
            </w:pPr>
            <w:r>
              <w:t>DedRatableEmpsExpoUnitsMultiplier</w:t>
            </w:r>
          </w:p>
        </w:tc>
        <w:tc>
          <w:tcPr>
            <w:tcW w:w="20160" w:type="dxa"/>
            <w:shd w:val="clear" w:color="auto" w:fill="auto"/>
            <w:noWrap/>
          </w:tcPr>
          <w:p w14:paraId="4A9156C6" w14:textId="77777777" w:rsidR="00932FD4" w:rsidRDefault="00ED454C">
            <w:pPr>
              <w:pStyle w:val="RNTableDet1"/>
            </w:pPr>
            <w:r>
              <w:t>CrimeCCInsideThePremisesRobberyOfACustodianOrSafeBurglaryOfMoneyAndSecuritiesCoverage</w:t>
            </w:r>
          </w:p>
        </w:tc>
      </w:tr>
      <w:tr w:rsidR="00932FD4" w14:paraId="59A440FE" w14:textId="77777777">
        <w:tc>
          <w:tcPr>
            <w:tcW w:w="20160" w:type="dxa"/>
            <w:shd w:val="clear" w:color="auto" w:fill="auto"/>
            <w:noWrap/>
          </w:tcPr>
          <w:p w14:paraId="4C8AA783" w14:textId="77777777" w:rsidR="00932FD4" w:rsidRDefault="00ED454C">
            <w:pPr>
              <w:pStyle w:val="RNTableDet1"/>
            </w:pPr>
            <w:r>
              <w:t>EmpsExpoUnitsMultiplier</w:t>
            </w:r>
          </w:p>
        </w:tc>
        <w:tc>
          <w:tcPr>
            <w:tcW w:w="20160" w:type="dxa"/>
            <w:shd w:val="clear" w:color="auto" w:fill="auto"/>
            <w:noWrap/>
          </w:tcPr>
          <w:p w14:paraId="7E4935DC" w14:textId="77777777" w:rsidR="00932FD4" w:rsidRDefault="00ED454C">
            <w:pPr>
              <w:pStyle w:val="RNTableDet1"/>
            </w:pPr>
            <w:r>
              <w:t>CrimeCCInsideThePremisesRobberyOfACustodianOrSafeBurglaryOfMoneyAndSecuritiesCoverage</w:t>
            </w:r>
          </w:p>
        </w:tc>
      </w:tr>
      <w:tr w:rsidR="00932FD4" w14:paraId="52B03E84" w14:textId="77777777">
        <w:tc>
          <w:tcPr>
            <w:tcW w:w="20160" w:type="dxa"/>
            <w:shd w:val="clear" w:color="auto" w:fill="auto"/>
            <w:noWrap/>
          </w:tcPr>
          <w:p w14:paraId="0D5E24B9" w14:textId="77777777" w:rsidR="00932FD4" w:rsidRDefault="00ED454C">
            <w:pPr>
              <w:pStyle w:val="RNTableDet1"/>
            </w:pPr>
            <w:r>
              <w:t>FormCode</w:t>
            </w:r>
          </w:p>
        </w:tc>
        <w:tc>
          <w:tcPr>
            <w:tcW w:w="20160" w:type="dxa"/>
            <w:shd w:val="clear" w:color="auto" w:fill="auto"/>
            <w:noWrap/>
          </w:tcPr>
          <w:p w14:paraId="6FB37584" w14:textId="77777777" w:rsidR="00932FD4" w:rsidRDefault="00ED454C">
            <w:pPr>
              <w:pStyle w:val="RNTableDet1"/>
            </w:pPr>
            <w:r>
              <w:t>CrimeCCInsideThePremisesRobberyOfACustodianOrSafeBurglaryOfMoneyAndSecuritiesCoverage</w:t>
            </w:r>
          </w:p>
        </w:tc>
      </w:tr>
      <w:tr w:rsidR="00932FD4" w14:paraId="72AFD67A" w14:textId="77777777">
        <w:tc>
          <w:tcPr>
            <w:tcW w:w="20160" w:type="dxa"/>
            <w:shd w:val="clear" w:color="auto" w:fill="auto"/>
            <w:noWrap/>
          </w:tcPr>
          <w:p w14:paraId="4E5B27A4" w14:textId="77777777" w:rsidR="00932FD4" w:rsidRDefault="00ED454C">
            <w:pPr>
              <w:pStyle w:val="RNTableDet1"/>
            </w:pPr>
            <w:r>
              <w:t>Limit</w:t>
            </w:r>
          </w:p>
        </w:tc>
        <w:tc>
          <w:tcPr>
            <w:tcW w:w="20160" w:type="dxa"/>
            <w:shd w:val="clear" w:color="auto" w:fill="auto"/>
            <w:noWrap/>
          </w:tcPr>
          <w:p w14:paraId="1A0CA8AE" w14:textId="77777777" w:rsidR="00932FD4" w:rsidRDefault="00ED454C">
            <w:pPr>
              <w:pStyle w:val="RNTableDet1"/>
            </w:pPr>
            <w:r>
              <w:t>CrimeCCInsideThePremisesRobberyOfACustodianOrSafeBurglaryOfMoneyAndSecuritiesCoverage</w:t>
            </w:r>
          </w:p>
        </w:tc>
      </w:tr>
      <w:tr w:rsidR="00932FD4" w14:paraId="5F2C19DD" w14:textId="77777777">
        <w:tc>
          <w:tcPr>
            <w:tcW w:w="20160" w:type="dxa"/>
            <w:shd w:val="clear" w:color="auto" w:fill="auto"/>
            <w:noWrap/>
          </w:tcPr>
          <w:p w14:paraId="5EC3FA28" w14:textId="77777777" w:rsidR="00932FD4" w:rsidRDefault="00ED454C">
            <w:pPr>
              <w:pStyle w:val="RNTableDet1"/>
            </w:pPr>
            <w:r>
              <w:t>PerPremRate</w:t>
            </w:r>
          </w:p>
        </w:tc>
        <w:tc>
          <w:tcPr>
            <w:tcW w:w="20160" w:type="dxa"/>
            <w:shd w:val="clear" w:color="auto" w:fill="auto"/>
            <w:noWrap/>
          </w:tcPr>
          <w:p w14:paraId="1F60C9D8" w14:textId="77777777" w:rsidR="00932FD4" w:rsidRDefault="00ED454C">
            <w:pPr>
              <w:pStyle w:val="RNTableDet1"/>
            </w:pPr>
            <w:r>
              <w:t>CrimeCCInsideThePremisesRobberyOfACustodianOrSafeBurglaryOfMoneyAndSecuritiesCoverage</w:t>
            </w:r>
          </w:p>
        </w:tc>
      </w:tr>
      <w:tr w:rsidR="00932FD4" w14:paraId="660CF63C" w14:textId="77777777">
        <w:tc>
          <w:tcPr>
            <w:tcW w:w="20160" w:type="dxa"/>
            <w:shd w:val="clear" w:color="auto" w:fill="auto"/>
            <w:noWrap/>
          </w:tcPr>
          <w:p w14:paraId="39E92E8B" w14:textId="77777777" w:rsidR="00932FD4" w:rsidRDefault="00ED454C">
            <w:pPr>
              <w:pStyle w:val="RNTableDet1"/>
            </w:pPr>
            <w:r>
              <w:t>PremiseRatio</w:t>
            </w:r>
          </w:p>
        </w:tc>
        <w:tc>
          <w:tcPr>
            <w:tcW w:w="20160" w:type="dxa"/>
            <w:shd w:val="clear" w:color="auto" w:fill="auto"/>
            <w:noWrap/>
          </w:tcPr>
          <w:p w14:paraId="41AB5C9E" w14:textId="77777777" w:rsidR="00932FD4" w:rsidRDefault="00ED454C">
            <w:pPr>
              <w:pStyle w:val="RNTableDet1"/>
            </w:pPr>
            <w:r>
              <w:t>CrimeCCInsideThePremisesRobberyOfACustodianOrSafeBurglaryOfMoneyAndSecuritiesCoverage</w:t>
            </w:r>
          </w:p>
        </w:tc>
      </w:tr>
      <w:tr w:rsidR="00932FD4" w14:paraId="4DA92BE7" w14:textId="77777777">
        <w:tc>
          <w:tcPr>
            <w:tcW w:w="20160" w:type="dxa"/>
            <w:shd w:val="clear" w:color="auto" w:fill="auto"/>
            <w:noWrap/>
          </w:tcPr>
          <w:p w14:paraId="1A4F37A9" w14:textId="77777777" w:rsidR="00932FD4" w:rsidRDefault="00ED454C">
            <w:pPr>
              <w:pStyle w:val="RNTableDet1"/>
            </w:pPr>
            <w:r>
              <w:t>PremiumBeforeCoinsuranceCredit</w:t>
            </w:r>
          </w:p>
        </w:tc>
        <w:tc>
          <w:tcPr>
            <w:tcW w:w="20160" w:type="dxa"/>
            <w:shd w:val="clear" w:color="auto" w:fill="auto"/>
            <w:noWrap/>
          </w:tcPr>
          <w:p w14:paraId="6C171C64" w14:textId="77777777" w:rsidR="00932FD4" w:rsidRDefault="00ED454C">
            <w:pPr>
              <w:pStyle w:val="RNTableDet1"/>
            </w:pPr>
            <w:r>
              <w:t>CrimeCCInsideThePremisesRobberyOfACustodianOrSafeBurglaryOfMoneyAndSecuritiesCoverage</w:t>
            </w:r>
          </w:p>
        </w:tc>
      </w:tr>
      <w:tr w:rsidR="00932FD4" w14:paraId="5EA75F87" w14:textId="77777777">
        <w:tc>
          <w:tcPr>
            <w:tcW w:w="20160" w:type="dxa"/>
            <w:shd w:val="clear" w:color="auto" w:fill="auto"/>
            <w:noWrap/>
          </w:tcPr>
          <w:p w14:paraId="6E061542" w14:textId="77777777" w:rsidR="00932FD4" w:rsidRDefault="00ED454C">
            <w:pPr>
              <w:pStyle w:val="RNTableDet1"/>
            </w:pPr>
            <w:r>
              <w:t>RatableEmpsExpoUnitsMultiplier</w:t>
            </w:r>
          </w:p>
        </w:tc>
        <w:tc>
          <w:tcPr>
            <w:tcW w:w="20160" w:type="dxa"/>
            <w:shd w:val="clear" w:color="auto" w:fill="auto"/>
            <w:noWrap/>
          </w:tcPr>
          <w:p w14:paraId="7A6A64BB" w14:textId="77777777" w:rsidR="00932FD4" w:rsidRDefault="00ED454C">
            <w:pPr>
              <w:pStyle w:val="RNTableDet1"/>
            </w:pPr>
            <w:r>
              <w:t>CrimeCCInsideThePremisesRobberyOfACustodianOrSafeBurglaryOfMoneyAndSecuritiesCoverage</w:t>
            </w:r>
          </w:p>
        </w:tc>
      </w:tr>
      <w:tr w:rsidR="00932FD4" w14:paraId="38734EC6" w14:textId="77777777">
        <w:tc>
          <w:tcPr>
            <w:tcW w:w="20160" w:type="dxa"/>
            <w:shd w:val="clear" w:color="auto" w:fill="auto"/>
            <w:noWrap/>
          </w:tcPr>
          <w:p w14:paraId="5608B926" w14:textId="77777777" w:rsidR="00932FD4" w:rsidRDefault="00ED454C">
            <w:pPr>
              <w:pStyle w:val="RNTableDet1"/>
            </w:pPr>
            <w:r>
              <w:t>RateGroupStatCode</w:t>
            </w:r>
          </w:p>
        </w:tc>
        <w:tc>
          <w:tcPr>
            <w:tcW w:w="20160" w:type="dxa"/>
            <w:shd w:val="clear" w:color="auto" w:fill="auto"/>
            <w:noWrap/>
          </w:tcPr>
          <w:p w14:paraId="27B3D15B" w14:textId="77777777" w:rsidR="00932FD4" w:rsidRDefault="00ED454C">
            <w:pPr>
              <w:pStyle w:val="RNTableDet1"/>
            </w:pPr>
            <w:r>
              <w:t>CrimeCCInsideThePremisesRobberyOfACustodianOrSafeBurglaryOfMoneyAndSecuritiesCoverage</w:t>
            </w:r>
          </w:p>
        </w:tc>
      </w:tr>
      <w:tr w:rsidR="00932FD4" w14:paraId="01D293B2" w14:textId="77777777">
        <w:tc>
          <w:tcPr>
            <w:tcW w:w="20160" w:type="dxa"/>
            <w:shd w:val="clear" w:color="auto" w:fill="auto"/>
            <w:noWrap/>
          </w:tcPr>
          <w:p w14:paraId="3AA1DD0B" w14:textId="77777777" w:rsidR="00932FD4" w:rsidRDefault="00ED454C">
            <w:pPr>
              <w:pStyle w:val="RNTableDet1"/>
            </w:pPr>
            <w:r>
              <w:t>RelativityFactor</w:t>
            </w:r>
          </w:p>
        </w:tc>
        <w:tc>
          <w:tcPr>
            <w:tcW w:w="20160" w:type="dxa"/>
            <w:shd w:val="clear" w:color="auto" w:fill="auto"/>
            <w:noWrap/>
          </w:tcPr>
          <w:p w14:paraId="6EA9C40A" w14:textId="77777777" w:rsidR="00932FD4" w:rsidRDefault="00ED454C">
            <w:pPr>
              <w:pStyle w:val="RNTableDet1"/>
            </w:pPr>
            <w:r>
              <w:t>CrimeCCInsideThePremisesRobberyOfACustodianOrSafeBurglaryOfMoneyAndSecuritiesCoverage</w:t>
            </w:r>
          </w:p>
        </w:tc>
      </w:tr>
      <w:tr w:rsidR="00932FD4" w14:paraId="12D67292" w14:textId="77777777">
        <w:tc>
          <w:tcPr>
            <w:tcW w:w="20160" w:type="dxa"/>
            <w:shd w:val="clear" w:color="auto" w:fill="auto"/>
            <w:noWrap/>
          </w:tcPr>
          <w:p w14:paraId="0678C20C" w14:textId="77777777" w:rsidR="00932FD4" w:rsidRDefault="00ED454C">
            <w:pPr>
              <w:pStyle w:val="RNTableDet1"/>
            </w:pPr>
            <w:r>
              <w:t>RelativityFactorMinusOne</w:t>
            </w:r>
          </w:p>
        </w:tc>
        <w:tc>
          <w:tcPr>
            <w:tcW w:w="20160" w:type="dxa"/>
            <w:shd w:val="clear" w:color="auto" w:fill="auto"/>
            <w:noWrap/>
          </w:tcPr>
          <w:p w14:paraId="61B90A8B" w14:textId="77777777" w:rsidR="00932FD4" w:rsidRDefault="00ED454C">
            <w:pPr>
              <w:pStyle w:val="RNTableDet1"/>
            </w:pPr>
            <w:r>
              <w:t>CrimeCCInsideThePremisesRobberyOfACustodianOrSafeBurglaryOfMoneyAndSecuritiesCoverage</w:t>
            </w:r>
          </w:p>
        </w:tc>
      </w:tr>
      <w:tr w:rsidR="00932FD4" w14:paraId="4B793836" w14:textId="77777777">
        <w:tc>
          <w:tcPr>
            <w:tcW w:w="20160" w:type="dxa"/>
            <w:shd w:val="clear" w:color="auto" w:fill="auto"/>
            <w:noWrap/>
          </w:tcPr>
          <w:p w14:paraId="47F60DCD" w14:textId="77777777" w:rsidR="00932FD4" w:rsidRDefault="00ED454C">
            <w:pPr>
              <w:pStyle w:val="RNTableDet1"/>
            </w:pPr>
            <w:r>
              <w:t>TotAddlPremRate</w:t>
            </w:r>
          </w:p>
        </w:tc>
        <w:tc>
          <w:tcPr>
            <w:tcW w:w="20160" w:type="dxa"/>
            <w:shd w:val="clear" w:color="auto" w:fill="auto"/>
            <w:noWrap/>
          </w:tcPr>
          <w:p w14:paraId="457C453E" w14:textId="77777777" w:rsidR="00932FD4" w:rsidRDefault="00ED454C">
            <w:pPr>
              <w:pStyle w:val="RNTableDet1"/>
            </w:pPr>
            <w:r>
              <w:t>CrimeCCInsideThePremisesRobberyOfACustodianOrSafeBurglaryOfMoneyAndSecuritiesCoverage</w:t>
            </w:r>
          </w:p>
        </w:tc>
      </w:tr>
      <w:tr w:rsidR="00932FD4" w14:paraId="5636D61F" w14:textId="77777777">
        <w:tc>
          <w:tcPr>
            <w:tcW w:w="20160" w:type="dxa"/>
            <w:shd w:val="clear" w:color="auto" w:fill="auto"/>
            <w:noWrap/>
          </w:tcPr>
          <w:p w14:paraId="046E3D8C" w14:textId="77777777" w:rsidR="00932FD4" w:rsidRDefault="00ED454C">
            <w:pPr>
              <w:pStyle w:val="RNTableDet1"/>
            </w:pPr>
            <w:r>
              <w:t>TotalLimitPlusDed</w:t>
            </w:r>
          </w:p>
        </w:tc>
        <w:tc>
          <w:tcPr>
            <w:tcW w:w="20160" w:type="dxa"/>
            <w:shd w:val="clear" w:color="auto" w:fill="auto"/>
            <w:noWrap/>
          </w:tcPr>
          <w:p w14:paraId="143BD3BE" w14:textId="77777777" w:rsidR="00932FD4" w:rsidRDefault="00ED454C">
            <w:pPr>
              <w:pStyle w:val="RNTableDet1"/>
            </w:pPr>
            <w:r>
              <w:t>CrimeCCInsideThePremisesRobberyOfACustodianOrSafeBurglaryOfMoneyAndSecuritiesCoverage</w:t>
            </w:r>
          </w:p>
        </w:tc>
      </w:tr>
      <w:tr w:rsidR="00932FD4" w14:paraId="206A5433" w14:textId="77777777">
        <w:tc>
          <w:tcPr>
            <w:tcW w:w="20160" w:type="dxa"/>
            <w:shd w:val="clear" w:color="auto" w:fill="auto"/>
            <w:noWrap/>
          </w:tcPr>
          <w:p w14:paraId="10C142A6" w14:textId="77777777" w:rsidR="00932FD4" w:rsidRDefault="00ED454C">
            <w:pPr>
              <w:pStyle w:val="RNTableDet1"/>
            </w:pPr>
            <w:r>
              <w:t>TotDedAddlPremRate</w:t>
            </w:r>
          </w:p>
        </w:tc>
        <w:tc>
          <w:tcPr>
            <w:tcW w:w="20160" w:type="dxa"/>
            <w:shd w:val="clear" w:color="auto" w:fill="auto"/>
            <w:noWrap/>
          </w:tcPr>
          <w:p w14:paraId="6126968C" w14:textId="77777777" w:rsidR="00932FD4" w:rsidRDefault="00ED454C">
            <w:pPr>
              <w:pStyle w:val="RNTableDet1"/>
            </w:pPr>
            <w:r>
              <w:t>CrimeCCInsideThePremisesRobberyOfACustodianOrSafeBurglaryOfMoneyAndSecuritiesCoverage</w:t>
            </w:r>
          </w:p>
        </w:tc>
      </w:tr>
      <w:tr w:rsidR="00932FD4" w14:paraId="585BF527" w14:textId="77777777">
        <w:tc>
          <w:tcPr>
            <w:tcW w:w="20160" w:type="dxa"/>
            <w:shd w:val="clear" w:color="auto" w:fill="auto"/>
            <w:noWrap/>
          </w:tcPr>
          <w:p w14:paraId="2A2CEC1D" w14:textId="77777777" w:rsidR="00932FD4" w:rsidRDefault="00ED454C">
            <w:pPr>
              <w:pStyle w:val="RNTableDet1"/>
            </w:pPr>
            <w:r>
              <w:t>TotNumPremExcluded</w:t>
            </w:r>
          </w:p>
        </w:tc>
        <w:tc>
          <w:tcPr>
            <w:tcW w:w="20160" w:type="dxa"/>
            <w:shd w:val="clear" w:color="auto" w:fill="auto"/>
            <w:noWrap/>
          </w:tcPr>
          <w:p w14:paraId="186AE83C" w14:textId="77777777" w:rsidR="00932FD4" w:rsidRDefault="00ED454C">
            <w:pPr>
              <w:pStyle w:val="RNTableDet1"/>
            </w:pPr>
            <w:r>
              <w:t>CrimeCCInsideThePremisesRobberyOfACustodianOrSafeBurglaryOfMoneyAndSecuritiesCoverage</w:t>
            </w:r>
          </w:p>
        </w:tc>
      </w:tr>
      <w:tr w:rsidR="00932FD4" w14:paraId="72048ED0" w14:textId="77777777">
        <w:tc>
          <w:tcPr>
            <w:tcW w:w="20160" w:type="dxa"/>
            <w:shd w:val="clear" w:color="auto" w:fill="auto"/>
            <w:noWrap/>
          </w:tcPr>
          <w:p w14:paraId="5AD8AB37" w14:textId="77777777" w:rsidR="00932FD4" w:rsidRDefault="00ED454C">
            <w:pPr>
              <w:pStyle w:val="RNTableDet1"/>
            </w:pPr>
            <w:r>
              <w:t>VaryingDeductibleApplies</w:t>
            </w:r>
          </w:p>
        </w:tc>
        <w:tc>
          <w:tcPr>
            <w:tcW w:w="20160" w:type="dxa"/>
            <w:shd w:val="clear" w:color="auto" w:fill="auto"/>
            <w:noWrap/>
          </w:tcPr>
          <w:p w14:paraId="452D32D9" w14:textId="77777777" w:rsidR="00932FD4" w:rsidRDefault="00ED454C">
            <w:pPr>
              <w:pStyle w:val="RNTableDet1"/>
            </w:pPr>
            <w:r>
              <w:t>CrimeCCInsideThePremisesRobberyOfACustodianOrSafeBurglaryOfMoneyAndSecuritiesCoverage</w:t>
            </w:r>
          </w:p>
        </w:tc>
      </w:tr>
      <w:tr w:rsidR="00932FD4" w14:paraId="5F3FF796" w14:textId="77777777">
        <w:tc>
          <w:tcPr>
            <w:tcW w:w="20160" w:type="dxa"/>
            <w:shd w:val="clear" w:color="auto" w:fill="auto"/>
            <w:noWrap/>
          </w:tcPr>
          <w:p w14:paraId="33E7B58D" w14:textId="77777777" w:rsidR="00932FD4" w:rsidRDefault="00ED454C">
            <w:pPr>
              <w:pStyle w:val="RNTableDet1"/>
            </w:pPr>
            <w:r>
              <w:t>AdjustedRatableEmployeePremium</w:t>
            </w:r>
          </w:p>
        </w:tc>
        <w:tc>
          <w:tcPr>
            <w:tcW w:w="20160" w:type="dxa"/>
            <w:shd w:val="clear" w:color="auto" w:fill="auto"/>
            <w:noWrap/>
          </w:tcPr>
          <w:p w14:paraId="5B2CC2F4" w14:textId="77777777" w:rsidR="00932FD4" w:rsidRDefault="00ED454C">
            <w:pPr>
              <w:pStyle w:val="RNTableDet1"/>
            </w:pPr>
            <w:r>
              <w:t>CrimeCCInsideThePremisesRobberyOfAWatchpersonOrBurglaryOfOtherPropertyCoverage</w:t>
            </w:r>
          </w:p>
        </w:tc>
      </w:tr>
      <w:tr w:rsidR="00932FD4" w14:paraId="7B51ADB4" w14:textId="77777777">
        <w:tc>
          <w:tcPr>
            <w:tcW w:w="20160" w:type="dxa"/>
            <w:shd w:val="clear" w:color="auto" w:fill="auto"/>
            <w:noWrap/>
          </w:tcPr>
          <w:p w14:paraId="340A1361" w14:textId="77777777" w:rsidR="00932FD4" w:rsidRDefault="00ED454C">
            <w:pPr>
              <w:pStyle w:val="RNTableDet1"/>
            </w:pPr>
            <w:r>
              <w:t>CalculatedPremium</w:t>
            </w:r>
          </w:p>
        </w:tc>
        <w:tc>
          <w:tcPr>
            <w:tcW w:w="20160" w:type="dxa"/>
            <w:shd w:val="clear" w:color="auto" w:fill="auto"/>
            <w:noWrap/>
          </w:tcPr>
          <w:p w14:paraId="01963A92" w14:textId="77777777" w:rsidR="00932FD4" w:rsidRDefault="00ED454C">
            <w:pPr>
              <w:pStyle w:val="RNTableDet1"/>
            </w:pPr>
            <w:r>
              <w:t>CrimeCCInsideThePremisesRobberyOfAWatchpersonOrBurglaryOfOtherPropertyCoverage</w:t>
            </w:r>
          </w:p>
        </w:tc>
      </w:tr>
      <w:tr w:rsidR="00932FD4" w14:paraId="36015BBB" w14:textId="77777777">
        <w:tc>
          <w:tcPr>
            <w:tcW w:w="20160" w:type="dxa"/>
            <w:shd w:val="clear" w:color="auto" w:fill="auto"/>
            <w:noWrap/>
          </w:tcPr>
          <w:p w14:paraId="0781DB37" w14:textId="77777777" w:rsidR="00932FD4" w:rsidRDefault="00ED454C">
            <w:pPr>
              <w:pStyle w:val="RNTableDet1"/>
            </w:pPr>
            <w:r>
              <w:t>CoinsuranceCredit</w:t>
            </w:r>
          </w:p>
        </w:tc>
        <w:tc>
          <w:tcPr>
            <w:tcW w:w="20160" w:type="dxa"/>
            <w:shd w:val="clear" w:color="auto" w:fill="auto"/>
            <w:noWrap/>
          </w:tcPr>
          <w:p w14:paraId="1BC37F8F" w14:textId="77777777" w:rsidR="00932FD4" w:rsidRDefault="00ED454C">
            <w:pPr>
              <w:pStyle w:val="RNTableDet1"/>
            </w:pPr>
            <w:r>
              <w:t>CrimeCCInsideThePremisesRobberyOfAWatchpersonOrBurglaryOfOtherPropertyCoverage</w:t>
            </w:r>
          </w:p>
        </w:tc>
      </w:tr>
      <w:tr w:rsidR="00932FD4" w14:paraId="653528CA" w14:textId="77777777">
        <w:tc>
          <w:tcPr>
            <w:tcW w:w="20160" w:type="dxa"/>
            <w:shd w:val="clear" w:color="auto" w:fill="auto"/>
            <w:noWrap/>
          </w:tcPr>
          <w:p w14:paraId="6D28D30C" w14:textId="77777777" w:rsidR="00932FD4" w:rsidRDefault="00ED454C">
            <w:pPr>
              <w:pStyle w:val="RNTableDet1"/>
            </w:pPr>
            <w:r>
              <w:t>CoinsuranceFactor</w:t>
            </w:r>
          </w:p>
        </w:tc>
        <w:tc>
          <w:tcPr>
            <w:tcW w:w="20160" w:type="dxa"/>
            <w:shd w:val="clear" w:color="auto" w:fill="auto"/>
            <w:noWrap/>
          </w:tcPr>
          <w:p w14:paraId="52356374" w14:textId="77777777" w:rsidR="00932FD4" w:rsidRDefault="00ED454C">
            <w:pPr>
              <w:pStyle w:val="RNTableDet1"/>
            </w:pPr>
            <w:r>
              <w:t>CrimeCCInsideThePremisesRobberyOfAWatchpersonOrBurglaryOfOtherPropertyCoverage</w:t>
            </w:r>
          </w:p>
        </w:tc>
      </w:tr>
      <w:tr w:rsidR="00932FD4" w14:paraId="6861B6ED" w14:textId="77777777">
        <w:tc>
          <w:tcPr>
            <w:tcW w:w="20160" w:type="dxa"/>
            <w:shd w:val="clear" w:color="auto" w:fill="auto"/>
            <w:noWrap/>
          </w:tcPr>
          <w:p w14:paraId="436AAA72" w14:textId="77777777" w:rsidR="00932FD4" w:rsidRDefault="00ED454C">
            <w:pPr>
              <w:pStyle w:val="RNTableDet1"/>
            </w:pPr>
            <w:r>
              <w:t>CovAmtExpoUnits</w:t>
            </w:r>
          </w:p>
        </w:tc>
        <w:tc>
          <w:tcPr>
            <w:tcW w:w="20160" w:type="dxa"/>
            <w:shd w:val="clear" w:color="auto" w:fill="auto"/>
            <w:noWrap/>
          </w:tcPr>
          <w:p w14:paraId="6E19A1D1" w14:textId="77777777" w:rsidR="00932FD4" w:rsidRDefault="00ED454C">
            <w:pPr>
              <w:pStyle w:val="RNTableDet1"/>
            </w:pPr>
            <w:r>
              <w:t>CrimeCCInsideThePremisesRobberyOfAWatchpersonOrBurglaryOfOtherPropertyCoverage</w:t>
            </w:r>
          </w:p>
        </w:tc>
      </w:tr>
      <w:tr w:rsidR="00932FD4" w14:paraId="64D1DDC0" w14:textId="77777777">
        <w:tc>
          <w:tcPr>
            <w:tcW w:w="20160" w:type="dxa"/>
            <w:shd w:val="clear" w:color="auto" w:fill="auto"/>
            <w:noWrap/>
          </w:tcPr>
          <w:p w14:paraId="07B38070" w14:textId="77777777" w:rsidR="00932FD4" w:rsidRDefault="00ED454C">
            <w:pPr>
              <w:pStyle w:val="RNTableDet1"/>
            </w:pPr>
            <w:r>
              <w:t>CovAmtExpoUnitsRate</w:t>
            </w:r>
          </w:p>
        </w:tc>
        <w:tc>
          <w:tcPr>
            <w:tcW w:w="20160" w:type="dxa"/>
            <w:shd w:val="clear" w:color="auto" w:fill="auto"/>
            <w:noWrap/>
          </w:tcPr>
          <w:p w14:paraId="0C52F01A" w14:textId="77777777" w:rsidR="00932FD4" w:rsidRDefault="00ED454C">
            <w:pPr>
              <w:pStyle w:val="RNTableDet1"/>
            </w:pPr>
            <w:r>
              <w:t>CrimeCCInsideThePremisesRobberyOfAWatchpersonOrBurglaryOfOtherPropertyCoverage</w:t>
            </w:r>
          </w:p>
        </w:tc>
      </w:tr>
      <w:tr w:rsidR="00932FD4" w14:paraId="72A1A093" w14:textId="77777777">
        <w:tc>
          <w:tcPr>
            <w:tcW w:w="20160" w:type="dxa"/>
            <w:shd w:val="clear" w:color="auto" w:fill="auto"/>
            <w:noWrap/>
          </w:tcPr>
          <w:p w14:paraId="6234F374" w14:textId="77777777" w:rsidR="00932FD4" w:rsidRDefault="00ED454C">
            <w:pPr>
              <w:pStyle w:val="RNTableDet1"/>
            </w:pPr>
            <w:r>
              <w:t>CR3523RelativityFactor</w:t>
            </w:r>
          </w:p>
        </w:tc>
        <w:tc>
          <w:tcPr>
            <w:tcW w:w="20160" w:type="dxa"/>
            <w:shd w:val="clear" w:color="auto" w:fill="auto"/>
            <w:noWrap/>
          </w:tcPr>
          <w:p w14:paraId="246C87C7" w14:textId="77777777" w:rsidR="00932FD4" w:rsidRDefault="00ED454C">
            <w:pPr>
              <w:pStyle w:val="RNTableDet1"/>
            </w:pPr>
            <w:r>
              <w:t>CrimeCCInsideThePremisesRobberyOfAWatchpersonOrBurglaryOfOtherPropertyCoverage</w:t>
            </w:r>
          </w:p>
        </w:tc>
      </w:tr>
      <w:tr w:rsidR="00932FD4" w14:paraId="12B6F21B" w14:textId="77777777">
        <w:tc>
          <w:tcPr>
            <w:tcW w:w="20160" w:type="dxa"/>
            <w:shd w:val="clear" w:color="auto" w:fill="auto"/>
            <w:noWrap/>
          </w:tcPr>
          <w:p w14:paraId="3D9A2BF3" w14:textId="77777777" w:rsidR="00932FD4" w:rsidRDefault="00ED454C">
            <w:pPr>
              <w:pStyle w:val="RNTableDet1"/>
            </w:pPr>
            <w:r>
              <w:t>CR3525RelativityFactor</w:t>
            </w:r>
          </w:p>
        </w:tc>
        <w:tc>
          <w:tcPr>
            <w:tcW w:w="20160" w:type="dxa"/>
            <w:shd w:val="clear" w:color="auto" w:fill="auto"/>
            <w:noWrap/>
          </w:tcPr>
          <w:p w14:paraId="5E94EF8E" w14:textId="77777777" w:rsidR="00932FD4" w:rsidRDefault="00ED454C">
            <w:pPr>
              <w:pStyle w:val="RNTableDet1"/>
            </w:pPr>
            <w:r>
              <w:t>CrimeCCInsideThePremisesRobberyOfAWatchpersonOrBurglaryOfOtherPropertyCoverage</w:t>
            </w:r>
          </w:p>
        </w:tc>
      </w:tr>
      <w:tr w:rsidR="00932FD4" w14:paraId="4E4E7371" w14:textId="77777777">
        <w:tc>
          <w:tcPr>
            <w:tcW w:w="20160" w:type="dxa"/>
            <w:shd w:val="clear" w:color="auto" w:fill="auto"/>
            <w:noWrap/>
          </w:tcPr>
          <w:p w14:paraId="0F72AF48" w14:textId="77777777" w:rsidR="00932FD4" w:rsidRDefault="00ED454C">
            <w:pPr>
              <w:pStyle w:val="RNTableDet1"/>
            </w:pPr>
            <w:r>
              <w:t>CR3526BaseRelativityFactor</w:t>
            </w:r>
          </w:p>
        </w:tc>
        <w:tc>
          <w:tcPr>
            <w:tcW w:w="20160" w:type="dxa"/>
            <w:shd w:val="clear" w:color="auto" w:fill="auto"/>
            <w:noWrap/>
          </w:tcPr>
          <w:p w14:paraId="3DBB1CD9" w14:textId="77777777" w:rsidR="00932FD4" w:rsidRDefault="00ED454C">
            <w:pPr>
              <w:pStyle w:val="RNTableDet1"/>
            </w:pPr>
            <w:r>
              <w:t>CrimeCCInsideThePremisesRobberyOfAWatchpersonOrBurglaryOfOtherPropertyCoverage</w:t>
            </w:r>
          </w:p>
        </w:tc>
      </w:tr>
      <w:tr w:rsidR="00932FD4" w14:paraId="1767321B" w14:textId="77777777">
        <w:tc>
          <w:tcPr>
            <w:tcW w:w="20160" w:type="dxa"/>
            <w:shd w:val="clear" w:color="auto" w:fill="auto"/>
            <w:noWrap/>
          </w:tcPr>
          <w:p w14:paraId="32AFA240" w14:textId="77777777" w:rsidR="00932FD4" w:rsidRDefault="00ED454C">
            <w:pPr>
              <w:pStyle w:val="RNTableDet1"/>
            </w:pPr>
            <w:r>
              <w:t>CR3526RelativityFactor</w:t>
            </w:r>
          </w:p>
        </w:tc>
        <w:tc>
          <w:tcPr>
            <w:tcW w:w="20160" w:type="dxa"/>
            <w:shd w:val="clear" w:color="auto" w:fill="auto"/>
            <w:noWrap/>
          </w:tcPr>
          <w:p w14:paraId="16F02FD1" w14:textId="77777777" w:rsidR="00932FD4" w:rsidRDefault="00ED454C">
            <w:pPr>
              <w:pStyle w:val="RNTableDet1"/>
            </w:pPr>
            <w:r>
              <w:t>CrimeCCInsideThePremisesRobberyOfAWatchpersonOrBurglaryOfOtherPropertyCoverage</w:t>
            </w:r>
          </w:p>
        </w:tc>
      </w:tr>
      <w:tr w:rsidR="00932FD4" w14:paraId="3265A329" w14:textId="77777777">
        <w:tc>
          <w:tcPr>
            <w:tcW w:w="20160" w:type="dxa"/>
            <w:shd w:val="clear" w:color="auto" w:fill="auto"/>
            <w:noWrap/>
          </w:tcPr>
          <w:p w14:paraId="6CF9ECBB" w14:textId="77777777" w:rsidR="00932FD4" w:rsidRDefault="00ED454C">
            <w:pPr>
              <w:pStyle w:val="RNTableDet1"/>
            </w:pPr>
            <w:r>
              <w:t>Ded</w:t>
            </w:r>
          </w:p>
        </w:tc>
        <w:tc>
          <w:tcPr>
            <w:tcW w:w="20160" w:type="dxa"/>
            <w:shd w:val="clear" w:color="auto" w:fill="auto"/>
            <w:noWrap/>
          </w:tcPr>
          <w:p w14:paraId="4AFBA13E" w14:textId="77777777" w:rsidR="00932FD4" w:rsidRDefault="00ED454C">
            <w:pPr>
              <w:pStyle w:val="RNTableDet1"/>
            </w:pPr>
            <w:r>
              <w:t>CrimeCCInsideThePremisesRobberyOfAWatchpersonOrBurglaryOfOtherPropertyCoverage</w:t>
            </w:r>
          </w:p>
        </w:tc>
      </w:tr>
      <w:tr w:rsidR="00932FD4" w14:paraId="63088F48" w14:textId="77777777">
        <w:tc>
          <w:tcPr>
            <w:tcW w:w="20160" w:type="dxa"/>
            <w:shd w:val="clear" w:color="auto" w:fill="auto"/>
            <w:noWrap/>
          </w:tcPr>
          <w:p w14:paraId="00313B5B" w14:textId="77777777" w:rsidR="00932FD4" w:rsidRDefault="00ED454C">
            <w:pPr>
              <w:pStyle w:val="RNTableDet1"/>
            </w:pPr>
            <w:r>
              <w:t>DedAmtExpoUnits</w:t>
            </w:r>
          </w:p>
        </w:tc>
        <w:tc>
          <w:tcPr>
            <w:tcW w:w="20160" w:type="dxa"/>
            <w:shd w:val="clear" w:color="auto" w:fill="auto"/>
            <w:noWrap/>
          </w:tcPr>
          <w:p w14:paraId="7BBED544" w14:textId="77777777" w:rsidR="00932FD4" w:rsidRDefault="00ED454C">
            <w:pPr>
              <w:pStyle w:val="RNTableDet1"/>
            </w:pPr>
            <w:r>
              <w:t>CrimeCCInsideThePremisesRobberyOfAWatchpersonOrBurglaryOfOtherPropertyCoverage</w:t>
            </w:r>
          </w:p>
        </w:tc>
      </w:tr>
      <w:tr w:rsidR="00932FD4" w14:paraId="5AEDC90A" w14:textId="77777777">
        <w:tc>
          <w:tcPr>
            <w:tcW w:w="20160" w:type="dxa"/>
            <w:shd w:val="clear" w:color="auto" w:fill="auto"/>
            <w:noWrap/>
          </w:tcPr>
          <w:p w14:paraId="5A6DB5DD" w14:textId="77777777" w:rsidR="00932FD4" w:rsidRDefault="00ED454C">
            <w:pPr>
              <w:pStyle w:val="RNTableDet1"/>
            </w:pPr>
            <w:r>
              <w:t>DedAmtExpoUnitsRate</w:t>
            </w:r>
          </w:p>
        </w:tc>
        <w:tc>
          <w:tcPr>
            <w:tcW w:w="20160" w:type="dxa"/>
            <w:shd w:val="clear" w:color="auto" w:fill="auto"/>
            <w:noWrap/>
          </w:tcPr>
          <w:p w14:paraId="3DE6D107" w14:textId="77777777" w:rsidR="00932FD4" w:rsidRDefault="00ED454C">
            <w:pPr>
              <w:pStyle w:val="RNTableDet1"/>
            </w:pPr>
            <w:r>
              <w:t>CrimeCCInsideThePremisesRobberyOfAWatchpersonOrBurglaryOfOtherPropertyCoverage</w:t>
            </w:r>
          </w:p>
        </w:tc>
      </w:tr>
      <w:tr w:rsidR="00932FD4" w14:paraId="7499B09B" w14:textId="77777777">
        <w:tc>
          <w:tcPr>
            <w:tcW w:w="20160" w:type="dxa"/>
            <w:shd w:val="clear" w:color="auto" w:fill="auto"/>
            <w:noWrap/>
          </w:tcPr>
          <w:p w14:paraId="6F467A1E" w14:textId="77777777" w:rsidR="00932FD4" w:rsidRDefault="00ED454C">
            <w:pPr>
              <w:pStyle w:val="RNTableDet1"/>
            </w:pPr>
            <w:r>
              <w:t>DedCode</w:t>
            </w:r>
          </w:p>
        </w:tc>
        <w:tc>
          <w:tcPr>
            <w:tcW w:w="20160" w:type="dxa"/>
            <w:shd w:val="clear" w:color="auto" w:fill="auto"/>
            <w:noWrap/>
          </w:tcPr>
          <w:p w14:paraId="7DC7C9E7" w14:textId="77777777" w:rsidR="00932FD4" w:rsidRDefault="00ED454C">
            <w:pPr>
              <w:pStyle w:val="RNTableDet1"/>
            </w:pPr>
            <w:r>
              <w:t>CrimeCCInsideThePremisesRobberyOfAWatchpersonOrBurglaryOfOtherPropertyCoverage</w:t>
            </w:r>
          </w:p>
        </w:tc>
      </w:tr>
      <w:tr w:rsidR="00932FD4" w14:paraId="4B1C5177" w14:textId="77777777">
        <w:tc>
          <w:tcPr>
            <w:tcW w:w="20160" w:type="dxa"/>
            <w:shd w:val="clear" w:color="auto" w:fill="auto"/>
            <w:noWrap/>
          </w:tcPr>
          <w:p w14:paraId="471916BB" w14:textId="77777777" w:rsidR="00932FD4" w:rsidRDefault="00ED454C">
            <w:pPr>
              <w:pStyle w:val="RNTableDet1"/>
            </w:pPr>
            <w:r>
              <w:t>DedEmpsExpoUnitsMultiplier</w:t>
            </w:r>
          </w:p>
        </w:tc>
        <w:tc>
          <w:tcPr>
            <w:tcW w:w="20160" w:type="dxa"/>
            <w:shd w:val="clear" w:color="auto" w:fill="auto"/>
            <w:noWrap/>
          </w:tcPr>
          <w:p w14:paraId="2889D77B" w14:textId="77777777" w:rsidR="00932FD4" w:rsidRDefault="00ED454C">
            <w:pPr>
              <w:pStyle w:val="RNTableDet1"/>
            </w:pPr>
            <w:r>
              <w:t>CrimeCCInsideThePremisesRobberyOfAWatchpersonOrBurglaryOfOtherPropertyCoverage</w:t>
            </w:r>
          </w:p>
        </w:tc>
      </w:tr>
      <w:tr w:rsidR="00932FD4" w14:paraId="30165C5A" w14:textId="77777777">
        <w:tc>
          <w:tcPr>
            <w:tcW w:w="20160" w:type="dxa"/>
            <w:shd w:val="clear" w:color="auto" w:fill="auto"/>
            <w:noWrap/>
          </w:tcPr>
          <w:p w14:paraId="186E1C86" w14:textId="77777777" w:rsidR="00932FD4" w:rsidRDefault="00ED454C">
            <w:pPr>
              <w:pStyle w:val="RNTableDet1"/>
            </w:pPr>
            <w:r>
              <w:t>DedPerPremRate</w:t>
            </w:r>
          </w:p>
        </w:tc>
        <w:tc>
          <w:tcPr>
            <w:tcW w:w="20160" w:type="dxa"/>
            <w:shd w:val="clear" w:color="auto" w:fill="auto"/>
            <w:noWrap/>
          </w:tcPr>
          <w:p w14:paraId="5348EF6F" w14:textId="77777777" w:rsidR="00932FD4" w:rsidRDefault="00ED454C">
            <w:pPr>
              <w:pStyle w:val="RNTableDet1"/>
            </w:pPr>
            <w:r>
              <w:t>CrimeCCInsideThePremisesRobberyOfAWatchpersonOrBurglaryOfOtherPropertyCoverage</w:t>
            </w:r>
          </w:p>
        </w:tc>
      </w:tr>
      <w:tr w:rsidR="00932FD4" w14:paraId="308ABB1C" w14:textId="77777777">
        <w:tc>
          <w:tcPr>
            <w:tcW w:w="20160" w:type="dxa"/>
            <w:shd w:val="clear" w:color="auto" w:fill="auto"/>
            <w:noWrap/>
          </w:tcPr>
          <w:p w14:paraId="64E1B92B" w14:textId="77777777" w:rsidR="00932FD4" w:rsidRDefault="00ED454C">
            <w:pPr>
              <w:pStyle w:val="RNTableDet1"/>
            </w:pPr>
            <w:r>
              <w:t>DedRatableEmpsExpoUnitsMultiplier</w:t>
            </w:r>
          </w:p>
        </w:tc>
        <w:tc>
          <w:tcPr>
            <w:tcW w:w="20160" w:type="dxa"/>
            <w:shd w:val="clear" w:color="auto" w:fill="auto"/>
            <w:noWrap/>
          </w:tcPr>
          <w:p w14:paraId="4289839B" w14:textId="77777777" w:rsidR="00932FD4" w:rsidRDefault="00ED454C">
            <w:pPr>
              <w:pStyle w:val="RNTableDet1"/>
            </w:pPr>
            <w:r>
              <w:t>CrimeCCInsideThePremisesRobberyOfAWatchpersonOrBurglaryOfOtherPropertyCoverage</w:t>
            </w:r>
          </w:p>
        </w:tc>
      </w:tr>
      <w:tr w:rsidR="00932FD4" w14:paraId="3568FE88" w14:textId="77777777">
        <w:tc>
          <w:tcPr>
            <w:tcW w:w="20160" w:type="dxa"/>
            <w:shd w:val="clear" w:color="auto" w:fill="auto"/>
            <w:noWrap/>
          </w:tcPr>
          <w:p w14:paraId="5538E6EE" w14:textId="77777777" w:rsidR="00932FD4" w:rsidRDefault="00ED454C">
            <w:pPr>
              <w:pStyle w:val="RNTableDet1"/>
            </w:pPr>
            <w:r>
              <w:t>EmpsExpoUnitsMultiplier</w:t>
            </w:r>
          </w:p>
        </w:tc>
        <w:tc>
          <w:tcPr>
            <w:tcW w:w="20160" w:type="dxa"/>
            <w:shd w:val="clear" w:color="auto" w:fill="auto"/>
            <w:noWrap/>
          </w:tcPr>
          <w:p w14:paraId="0300166D" w14:textId="77777777" w:rsidR="00932FD4" w:rsidRDefault="00ED454C">
            <w:pPr>
              <w:pStyle w:val="RNTableDet1"/>
            </w:pPr>
            <w:r>
              <w:t>CrimeCCInsideThePremisesRobberyOfAWatchpersonOrBurglaryOfOtherPropertyCoverage</w:t>
            </w:r>
          </w:p>
        </w:tc>
      </w:tr>
      <w:tr w:rsidR="00932FD4" w14:paraId="32E0F827" w14:textId="77777777">
        <w:tc>
          <w:tcPr>
            <w:tcW w:w="20160" w:type="dxa"/>
            <w:shd w:val="clear" w:color="auto" w:fill="auto"/>
            <w:noWrap/>
          </w:tcPr>
          <w:p w14:paraId="17F98453" w14:textId="77777777" w:rsidR="00932FD4" w:rsidRDefault="00ED454C">
            <w:pPr>
              <w:pStyle w:val="RNTableDet1"/>
            </w:pPr>
            <w:r>
              <w:t>FormCode</w:t>
            </w:r>
          </w:p>
        </w:tc>
        <w:tc>
          <w:tcPr>
            <w:tcW w:w="20160" w:type="dxa"/>
            <w:shd w:val="clear" w:color="auto" w:fill="auto"/>
            <w:noWrap/>
          </w:tcPr>
          <w:p w14:paraId="5A561142" w14:textId="77777777" w:rsidR="00932FD4" w:rsidRDefault="00ED454C">
            <w:pPr>
              <w:pStyle w:val="RNTableDet1"/>
            </w:pPr>
            <w:r>
              <w:t>CrimeCCInsideThePremisesRobberyOfAWatchpersonOrBurglaryOfOtherPropertyCoverage</w:t>
            </w:r>
          </w:p>
        </w:tc>
      </w:tr>
      <w:tr w:rsidR="00932FD4" w14:paraId="2D57DDDA" w14:textId="77777777">
        <w:tc>
          <w:tcPr>
            <w:tcW w:w="20160" w:type="dxa"/>
            <w:shd w:val="clear" w:color="auto" w:fill="auto"/>
            <w:noWrap/>
          </w:tcPr>
          <w:p w14:paraId="7B9CCE93" w14:textId="77777777" w:rsidR="00932FD4" w:rsidRDefault="00ED454C">
            <w:pPr>
              <w:pStyle w:val="RNTableDet1"/>
            </w:pPr>
            <w:r>
              <w:t>Limit</w:t>
            </w:r>
          </w:p>
        </w:tc>
        <w:tc>
          <w:tcPr>
            <w:tcW w:w="20160" w:type="dxa"/>
            <w:shd w:val="clear" w:color="auto" w:fill="auto"/>
            <w:noWrap/>
          </w:tcPr>
          <w:p w14:paraId="49ADD882" w14:textId="77777777" w:rsidR="00932FD4" w:rsidRDefault="00ED454C">
            <w:pPr>
              <w:pStyle w:val="RNTableDet1"/>
            </w:pPr>
            <w:r>
              <w:t>CrimeCCInsideThePremisesRobberyOfAWatchpersonOrBurglaryOfOtherPropertyCoverage</w:t>
            </w:r>
          </w:p>
        </w:tc>
      </w:tr>
      <w:tr w:rsidR="00932FD4" w14:paraId="04E2B25B" w14:textId="77777777">
        <w:tc>
          <w:tcPr>
            <w:tcW w:w="20160" w:type="dxa"/>
            <w:shd w:val="clear" w:color="auto" w:fill="auto"/>
            <w:noWrap/>
          </w:tcPr>
          <w:p w14:paraId="1EE6B9E2" w14:textId="77777777" w:rsidR="00932FD4" w:rsidRDefault="00ED454C">
            <w:pPr>
              <w:pStyle w:val="RNTableDet1"/>
            </w:pPr>
            <w:r>
              <w:t>PerPremRate</w:t>
            </w:r>
          </w:p>
        </w:tc>
        <w:tc>
          <w:tcPr>
            <w:tcW w:w="20160" w:type="dxa"/>
            <w:shd w:val="clear" w:color="auto" w:fill="auto"/>
            <w:noWrap/>
          </w:tcPr>
          <w:p w14:paraId="1475C3BC" w14:textId="77777777" w:rsidR="00932FD4" w:rsidRDefault="00ED454C">
            <w:pPr>
              <w:pStyle w:val="RNTableDet1"/>
            </w:pPr>
            <w:r>
              <w:t>CrimeCCInsideThePremisesRobberyOfAWatchpersonOrBurglaryOfOtherPropertyCoverage</w:t>
            </w:r>
          </w:p>
        </w:tc>
      </w:tr>
      <w:tr w:rsidR="00932FD4" w14:paraId="38010181" w14:textId="77777777">
        <w:tc>
          <w:tcPr>
            <w:tcW w:w="20160" w:type="dxa"/>
            <w:shd w:val="clear" w:color="auto" w:fill="auto"/>
            <w:noWrap/>
          </w:tcPr>
          <w:p w14:paraId="07E1033C" w14:textId="77777777" w:rsidR="00932FD4" w:rsidRDefault="00ED454C">
            <w:pPr>
              <w:pStyle w:val="RNTableDet1"/>
            </w:pPr>
            <w:r>
              <w:t>PremiseRatio</w:t>
            </w:r>
          </w:p>
        </w:tc>
        <w:tc>
          <w:tcPr>
            <w:tcW w:w="20160" w:type="dxa"/>
            <w:shd w:val="clear" w:color="auto" w:fill="auto"/>
            <w:noWrap/>
          </w:tcPr>
          <w:p w14:paraId="5E45D4C9" w14:textId="77777777" w:rsidR="00932FD4" w:rsidRDefault="00ED454C">
            <w:pPr>
              <w:pStyle w:val="RNTableDet1"/>
            </w:pPr>
            <w:r>
              <w:t>CrimeCCInsideThePremisesRobberyOfAWatchpersonOrBurglaryOfOtherPropertyCoverage</w:t>
            </w:r>
          </w:p>
        </w:tc>
      </w:tr>
      <w:tr w:rsidR="00932FD4" w14:paraId="398D7878" w14:textId="77777777">
        <w:tc>
          <w:tcPr>
            <w:tcW w:w="20160" w:type="dxa"/>
            <w:shd w:val="clear" w:color="auto" w:fill="auto"/>
            <w:noWrap/>
          </w:tcPr>
          <w:p w14:paraId="19A38D94" w14:textId="77777777" w:rsidR="00932FD4" w:rsidRDefault="00ED454C">
            <w:pPr>
              <w:pStyle w:val="RNTableDet1"/>
            </w:pPr>
            <w:r>
              <w:t>PremiumBeforeCoinsuranceCredit</w:t>
            </w:r>
          </w:p>
        </w:tc>
        <w:tc>
          <w:tcPr>
            <w:tcW w:w="20160" w:type="dxa"/>
            <w:shd w:val="clear" w:color="auto" w:fill="auto"/>
            <w:noWrap/>
          </w:tcPr>
          <w:p w14:paraId="327B26D5" w14:textId="77777777" w:rsidR="00932FD4" w:rsidRDefault="00ED454C">
            <w:pPr>
              <w:pStyle w:val="RNTableDet1"/>
            </w:pPr>
            <w:r>
              <w:t>CrimeCCInsideThePremisesRobberyOfAWatchpersonOrBurglaryOfOtherPropertyCoverage</w:t>
            </w:r>
          </w:p>
        </w:tc>
      </w:tr>
      <w:tr w:rsidR="00932FD4" w14:paraId="6EB1034E" w14:textId="77777777">
        <w:tc>
          <w:tcPr>
            <w:tcW w:w="20160" w:type="dxa"/>
            <w:shd w:val="clear" w:color="auto" w:fill="auto"/>
            <w:noWrap/>
          </w:tcPr>
          <w:p w14:paraId="03536B30" w14:textId="77777777" w:rsidR="00932FD4" w:rsidRDefault="00ED454C">
            <w:pPr>
              <w:pStyle w:val="RNTableDet1"/>
            </w:pPr>
            <w:r>
              <w:t>RatableEmpsExpoUnitsMultiplier</w:t>
            </w:r>
          </w:p>
        </w:tc>
        <w:tc>
          <w:tcPr>
            <w:tcW w:w="20160" w:type="dxa"/>
            <w:shd w:val="clear" w:color="auto" w:fill="auto"/>
            <w:noWrap/>
          </w:tcPr>
          <w:p w14:paraId="3243D0E1" w14:textId="77777777" w:rsidR="00932FD4" w:rsidRDefault="00ED454C">
            <w:pPr>
              <w:pStyle w:val="RNTableDet1"/>
            </w:pPr>
            <w:r>
              <w:t>CrimeCCInsideThePremisesRobberyOfAWatchpersonOrBurglaryOfOtherPropertyCoverage</w:t>
            </w:r>
          </w:p>
        </w:tc>
      </w:tr>
      <w:tr w:rsidR="00932FD4" w14:paraId="08DFCDE2" w14:textId="77777777">
        <w:tc>
          <w:tcPr>
            <w:tcW w:w="20160" w:type="dxa"/>
            <w:shd w:val="clear" w:color="auto" w:fill="auto"/>
            <w:noWrap/>
          </w:tcPr>
          <w:p w14:paraId="17D8C7B1" w14:textId="77777777" w:rsidR="00932FD4" w:rsidRDefault="00ED454C">
            <w:pPr>
              <w:pStyle w:val="RNTableDet1"/>
            </w:pPr>
            <w:r>
              <w:t>RateGroupStatCode</w:t>
            </w:r>
          </w:p>
        </w:tc>
        <w:tc>
          <w:tcPr>
            <w:tcW w:w="20160" w:type="dxa"/>
            <w:shd w:val="clear" w:color="auto" w:fill="auto"/>
            <w:noWrap/>
          </w:tcPr>
          <w:p w14:paraId="72718A9E" w14:textId="77777777" w:rsidR="00932FD4" w:rsidRDefault="00ED454C">
            <w:pPr>
              <w:pStyle w:val="RNTableDet1"/>
            </w:pPr>
            <w:r>
              <w:t>CrimeCCInsideThePremisesRobberyOfAWatchpersonOrBurglaryOfOtherPropertyCoverage</w:t>
            </w:r>
          </w:p>
        </w:tc>
      </w:tr>
      <w:tr w:rsidR="00932FD4" w14:paraId="64CF64F1" w14:textId="77777777">
        <w:tc>
          <w:tcPr>
            <w:tcW w:w="20160" w:type="dxa"/>
            <w:shd w:val="clear" w:color="auto" w:fill="auto"/>
            <w:noWrap/>
          </w:tcPr>
          <w:p w14:paraId="0CE9FB98" w14:textId="77777777" w:rsidR="00932FD4" w:rsidRDefault="00ED454C">
            <w:pPr>
              <w:pStyle w:val="RNTableDet1"/>
            </w:pPr>
            <w:r>
              <w:t>RelativityFactor</w:t>
            </w:r>
          </w:p>
        </w:tc>
        <w:tc>
          <w:tcPr>
            <w:tcW w:w="20160" w:type="dxa"/>
            <w:shd w:val="clear" w:color="auto" w:fill="auto"/>
            <w:noWrap/>
          </w:tcPr>
          <w:p w14:paraId="0765BB4E" w14:textId="77777777" w:rsidR="00932FD4" w:rsidRDefault="00ED454C">
            <w:pPr>
              <w:pStyle w:val="RNTableDet1"/>
            </w:pPr>
            <w:r>
              <w:t>CrimeCCInsideThePremisesRobberyOfAWatchpersonOrBurglaryOfOtherPropertyCoverage</w:t>
            </w:r>
          </w:p>
        </w:tc>
      </w:tr>
      <w:tr w:rsidR="00932FD4" w14:paraId="66802ABB" w14:textId="77777777">
        <w:tc>
          <w:tcPr>
            <w:tcW w:w="20160" w:type="dxa"/>
            <w:shd w:val="clear" w:color="auto" w:fill="auto"/>
            <w:noWrap/>
          </w:tcPr>
          <w:p w14:paraId="036067F1" w14:textId="77777777" w:rsidR="00932FD4" w:rsidRDefault="00ED454C">
            <w:pPr>
              <w:pStyle w:val="RNTableDet1"/>
            </w:pPr>
            <w:r>
              <w:t>RelativityFactorMinusOne</w:t>
            </w:r>
          </w:p>
        </w:tc>
        <w:tc>
          <w:tcPr>
            <w:tcW w:w="20160" w:type="dxa"/>
            <w:shd w:val="clear" w:color="auto" w:fill="auto"/>
            <w:noWrap/>
          </w:tcPr>
          <w:p w14:paraId="24803BBB" w14:textId="77777777" w:rsidR="00932FD4" w:rsidRDefault="00ED454C">
            <w:pPr>
              <w:pStyle w:val="RNTableDet1"/>
            </w:pPr>
            <w:r>
              <w:t>CrimeCCInsideThePremisesRobberyOfAWatchpersonOrBurglaryOfOtherPropertyCoverage</w:t>
            </w:r>
          </w:p>
        </w:tc>
      </w:tr>
      <w:tr w:rsidR="00932FD4" w14:paraId="1708C3F1" w14:textId="77777777">
        <w:tc>
          <w:tcPr>
            <w:tcW w:w="20160" w:type="dxa"/>
            <w:shd w:val="clear" w:color="auto" w:fill="auto"/>
            <w:noWrap/>
          </w:tcPr>
          <w:p w14:paraId="5DF431CE" w14:textId="77777777" w:rsidR="00932FD4" w:rsidRDefault="00ED454C">
            <w:pPr>
              <w:pStyle w:val="RNTableDet1"/>
            </w:pPr>
            <w:r>
              <w:t>TotAddlPremRate</w:t>
            </w:r>
          </w:p>
        </w:tc>
        <w:tc>
          <w:tcPr>
            <w:tcW w:w="20160" w:type="dxa"/>
            <w:shd w:val="clear" w:color="auto" w:fill="auto"/>
            <w:noWrap/>
          </w:tcPr>
          <w:p w14:paraId="7C279EEC" w14:textId="77777777" w:rsidR="00932FD4" w:rsidRDefault="00ED454C">
            <w:pPr>
              <w:pStyle w:val="RNTableDet1"/>
            </w:pPr>
            <w:r>
              <w:t>CrimeCCInsideThePremisesRobberyOfAWatchpersonOrBurglaryOfOtherPropertyCoverage</w:t>
            </w:r>
          </w:p>
        </w:tc>
      </w:tr>
      <w:tr w:rsidR="00932FD4" w14:paraId="4F82F92D" w14:textId="77777777">
        <w:tc>
          <w:tcPr>
            <w:tcW w:w="20160" w:type="dxa"/>
            <w:shd w:val="clear" w:color="auto" w:fill="auto"/>
            <w:noWrap/>
          </w:tcPr>
          <w:p w14:paraId="46519FEF" w14:textId="77777777" w:rsidR="00932FD4" w:rsidRDefault="00ED454C">
            <w:pPr>
              <w:pStyle w:val="RNTableDet1"/>
            </w:pPr>
            <w:r>
              <w:t>TotalLimitPlusDed</w:t>
            </w:r>
          </w:p>
        </w:tc>
        <w:tc>
          <w:tcPr>
            <w:tcW w:w="20160" w:type="dxa"/>
            <w:shd w:val="clear" w:color="auto" w:fill="auto"/>
            <w:noWrap/>
          </w:tcPr>
          <w:p w14:paraId="4471742F" w14:textId="77777777" w:rsidR="00932FD4" w:rsidRDefault="00ED454C">
            <w:pPr>
              <w:pStyle w:val="RNTableDet1"/>
            </w:pPr>
            <w:r>
              <w:t>CrimeCCInsideThePremisesRobberyOfAWatchpersonOrBurglaryOfOtherPropertyCoverage</w:t>
            </w:r>
          </w:p>
        </w:tc>
      </w:tr>
      <w:tr w:rsidR="00932FD4" w14:paraId="5EF76DAA" w14:textId="77777777">
        <w:tc>
          <w:tcPr>
            <w:tcW w:w="20160" w:type="dxa"/>
            <w:shd w:val="clear" w:color="auto" w:fill="auto"/>
            <w:noWrap/>
          </w:tcPr>
          <w:p w14:paraId="6E9E25D6" w14:textId="77777777" w:rsidR="00932FD4" w:rsidRDefault="00ED454C">
            <w:pPr>
              <w:pStyle w:val="RNTableDet1"/>
            </w:pPr>
            <w:r>
              <w:t>TotDedAddlPremRate</w:t>
            </w:r>
          </w:p>
        </w:tc>
        <w:tc>
          <w:tcPr>
            <w:tcW w:w="20160" w:type="dxa"/>
            <w:shd w:val="clear" w:color="auto" w:fill="auto"/>
            <w:noWrap/>
          </w:tcPr>
          <w:p w14:paraId="441E7190" w14:textId="77777777" w:rsidR="00932FD4" w:rsidRDefault="00ED454C">
            <w:pPr>
              <w:pStyle w:val="RNTableDet1"/>
            </w:pPr>
            <w:r>
              <w:t>CrimeCCInsideThePremisesRobberyOfAWatchpersonOrBurglaryOfOtherPropertyCoverage</w:t>
            </w:r>
          </w:p>
        </w:tc>
      </w:tr>
      <w:tr w:rsidR="00932FD4" w14:paraId="0CB5B6DE" w14:textId="77777777">
        <w:tc>
          <w:tcPr>
            <w:tcW w:w="20160" w:type="dxa"/>
            <w:shd w:val="clear" w:color="auto" w:fill="auto"/>
            <w:noWrap/>
          </w:tcPr>
          <w:p w14:paraId="5536F01E" w14:textId="77777777" w:rsidR="00932FD4" w:rsidRDefault="00ED454C">
            <w:pPr>
              <w:pStyle w:val="RNTableDet1"/>
            </w:pPr>
            <w:r>
              <w:t>TotNumPremExcluded</w:t>
            </w:r>
          </w:p>
        </w:tc>
        <w:tc>
          <w:tcPr>
            <w:tcW w:w="20160" w:type="dxa"/>
            <w:shd w:val="clear" w:color="auto" w:fill="auto"/>
            <w:noWrap/>
          </w:tcPr>
          <w:p w14:paraId="37A6952D" w14:textId="77777777" w:rsidR="00932FD4" w:rsidRDefault="00ED454C">
            <w:pPr>
              <w:pStyle w:val="RNTableDet1"/>
            </w:pPr>
            <w:r>
              <w:t>CrimeCCInsideThePremisesRobberyOfAWatchpersonOrBurglaryOfOtherPropertyCoverage</w:t>
            </w:r>
          </w:p>
        </w:tc>
      </w:tr>
      <w:tr w:rsidR="00932FD4" w14:paraId="0AB9A341" w14:textId="77777777">
        <w:tc>
          <w:tcPr>
            <w:tcW w:w="20160" w:type="dxa"/>
            <w:shd w:val="clear" w:color="auto" w:fill="auto"/>
            <w:noWrap/>
          </w:tcPr>
          <w:p w14:paraId="32351C1F" w14:textId="77777777" w:rsidR="00932FD4" w:rsidRDefault="00ED454C">
            <w:pPr>
              <w:pStyle w:val="RNTableDet1"/>
            </w:pPr>
            <w:r>
              <w:t>VaryingDeductibleApplies</w:t>
            </w:r>
          </w:p>
        </w:tc>
        <w:tc>
          <w:tcPr>
            <w:tcW w:w="20160" w:type="dxa"/>
            <w:shd w:val="clear" w:color="auto" w:fill="auto"/>
            <w:noWrap/>
          </w:tcPr>
          <w:p w14:paraId="3A8490F4" w14:textId="77777777" w:rsidR="00932FD4" w:rsidRDefault="00ED454C">
            <w:pPr>
              <w:pStyle w:val="RNTableDet1"/>
            </w:pPr>
            <w:r>
              <w:t>CrimeCCInsideThePremisesRobberyOfAWatchpersonOrBurglaryOfOtherPropertyCoverage</w:t>
            </w:r>
          </w:p>
        </w:tc>
      </w:tr>
      <w:tr w:rsidR="00932FD4" w14:paraId="1E75D926" w14:textId="77777777">
        <w:tc>
          <w:tcPr>
            <w:tcW w:w="20160" w:type="dxa"/>
            <w:shd w:val="clear" w:color="auto" w:fill="auto"/>
            <w:noWrap/>
          </w:tcPr>
          <w:p w14:paraId="0EB8BA73" w14:textId="77777777" w:rsidR="00932FD4" w:rsidRDefault="00ED454C">
            <w:pPr>
              <w:pStyle w:val="RNTableDet1"/>
            </w:pPr>
            <w:r>
              <w:t>AdjustedRatableEmployeePremium</w:t>
            </w:r>
          </w:p>
        </w:tc>
        <w:tc>
          <w:tcPr>
            <w:tcW w:w="20160" w:type="dxa"/>
            <w:shd w:val="clear" w:color="auto" w:fill="auto"/>
            <w:noWrap/>
          </w:tcPr>
          <w:p w14:paraId="5FD58C57" w14:textId="77777777" w:rsidR="00932FD4" w:rsidRDefault="00ED454C">
            <w:pPr>
              <w:pStyle w:val="RNTableDet1"/>
            </w:pPr>
            <w:r>
              <w:t>CrimeCCInsideThePremisesRobberyOrSafeBurglaryOfOtherPropertyCoverage</w:t>
            </w:r>
          </w:p>
        </w:tc>
      </w:tr>
      <w:tr w:rsidR="00932FD4" w14:paraId="7A407E5F" w14:textId="77777777">
        <w:tc>
          <w:tcPr>
            <w:tcW w:w="20160" w:type="dxa"/>
            <w:shd w:val="clear" w:color="auto" w:fill="auto"/>
            <w:noWrap/>
          </w:tcPr>
          <w:p w14:paraId="2A183DBB" w14:textId="77777777" w:rsidR="00932FD4" w:rsidRDefault="00ED454C">
            <w:pPr>
              <w:pStyle w:val="RNTableDet1"/>
            </w:pPr>
            <w:r>
              <w:t>CalculatedPremium</w:t>
            </w:r>
          </w:p>
        </w:tc>
        <w:tc>
          <w:tcPr>
            <w:tcW w:w="20160" w:type="dxa"/>
            <w:shd w:val="clear" w:color="auto" w:fill="auto"/>
            <w:noWrap/>
          </w:tcPr>
          <w:p w14:paraId="7F04E7E0" w14:textId="77777777" w:rsidR="00932FD4" w:rsidRDefault="00ED454C">
            <w:pPr>
              <w:pStyle w:val="RNTableDet1"/>
            </w:pPr>
            <w:r>
              <w:t>CrimeCCInsideThePremisesRobberyOrSafeBurglaryOfOtherPropertyCoverage</w:t>
            </w:r>
          </w:p>
        </w:tc>
      </w:tr>
      <w:tr w:rsidR="00932FD4" w14:paraId="7630191E" w14:textId="77777777">
        <w:tc>
          <w:tcPr>
            <w:tcW w:w="20160" w:type="dxa"/>
            <w:shd w:val="clear" w:color="auto" w:fill="auto"/>
            <w:noWrap/>
          </w:tcPr>
          <w:p w14:paraId="173D0869" w14:textId="77777777" w:rsidR="00932FD4" w:rsidRDefault="00ED454C">
            <w:pPr>
              <w:pStyle w:val="RNTableDet1"/>
            </w:pPr>
            <w:r>
              <w:t>CoinsuranceCredit</w:t>
            </w:r>
          </w:p>
        </w:tc>
        <w:tc>
          <w:tcPr>
            <w:tcW w:w="20160" w:type="dxa"/>
            <w:shd w:val="clear" w:color="auto" w:fill="auto"/>
            <w:noWrap/>
          </w:tcPr>
          <w:p w14:paraId="1B786E67" w14:textId="77777777" w:rsidR="00932FD4" w:rsidRDefault="00ED454C">
            <w:pPr>
              <w:pStyle w:val="RNTableDet1"/>
            </w:pPr>
            <w:r>
              <w:t>CrimeCCInsideThePremisesRobberyOrSafeBurglaryOfOtherPropertyCoverage</w:t>
            </w:r>
          </w:p>
        </w:tc>
      </w:tr>
      <w:tr w:rsidR="00932FD4" w14:paraId="0337708E" w14:textId="77777777">
        <w:tc>
          <w:tcPr>
            <w:tcW w:w="20160" w:type="dxa"/>
            <w:shd w:val="clear" w:color="auto" w:fill="auto"/>
            <w:noWrap/>
          </w:tcPr>
          <w:p w14:paraId="2E407A7A" w14:textId="77777777" w:rsidR="00932FD4" w:rsidRDefault="00ED454C">
            <w:pPr>
              <w:pStyle w:val="RNTableDet1"/>
            </w:pPr>
            <w:r>
              <w:t>CoinsuranceFactor</w:t>
            </w:r>
          </w:p>
        </w:tc>
        <w:tc>
          <w:tcPr>
            <w:tcW w:w="20160" w:type="dxa"/>
            <w:shd w:val="clear" w:color="auto" w:fill="auto"/>
            <w:noWrap/>
          </w:tcPr>
          <w:p w14:paraId="7AA7676B" w14:textId="77777777" w:rsidR="00932FD4" w:rsidRDefault="00ED454C">
            <w:pPr>
              <w:pStyle w:val="RNTableDet1"/>
            </w:pPr>
            <w:r>
              <w:t>CrimeCCInsideThePremisesRobberyOrSafeBurglaryOfOtherPropertyCoverage</w:t>
            </w:r>
          </w:p>
        </w:tc>
      </w:tr>
      <w:tr w:rsidR="00932FD4" w14:paraId="2D97B571" w14:textId="77777777">
        <w:tc>
          <w:tcPr>
            <w:tcW w:w="20160" w:type="dxa"/>
            <w:shd w:val="clear" w:color="auto" w:fill="auto"/>
            <w:noWrap/>
          </w:tcPr>
          <w:p w14:paraId="00E5B4A8" w14:textId="77777777" w:rsidR="00932FD4" w:rsidRDefault="00ED454C">
            <w:pPr>
              <w:pStyle w:val="RNTableDet1"/>
            </w:pPr>
            <w:r>
              <w:t>CovAmtExpoUnits</w:t>
            </w:r>
          </w:p>
        </w:tc>
        <w:tc>
          <w:tcPr>
            <w:tcW w:w="20160" w:type="dxa"/>
            <w:shd w:val="clear" w:color="auto" w:fill="auto"/>
            <w:noWrap/>
          </w:tcPr>
          <w:p w14:paraId="075045F0" w14:textId="77777777" w:rsidR="00932FD4" w:rsidRDefault="00ED454C">
            <w:pPr>
              <w:pStyle w:val="RNTableDet1"/>
            </w:pPr>
            <w:r>
              <w:t>CrimeCCInsideThePremisesRobberyOrSafeBurglaryOfOtherPropertyCoverage</w:t>
            </w:r>
          </w:p>
        </w:tc>
      </w:tr>
      <w:tr w:rsidR="00932FD4" w14:paraId="57989072" w14:textId="77777777">
        <w:tc>
          <w:tcPr>
            <w:tcW w:w="20160" w:type="dxa"/>
            <w:shd w:val="clear" w:color="auto" w:fill="auto"/>
            <w:noWrap/>
          </w:tcPr>
          <w:p w14:paraId="30186BAD" w14:textId="77777777" w:rsidR="00932FD4" w:rsidRDefault="00ED454C">
            <w:pPr>
              <w:pStyle w:val="RNTableDet1"/>
            </w:pPr>
            <w:r>
              <w:t>CovAmtExpoUnitsRate</w:t>
            </w:r>
          </w:p>
        </w:tc>
        <w:tc>
          <w:tcPr>
            <w:tcW w:w="20160" w:type="dxa"/>
            <w:shd w:val="clear" w:color="auto" w:fill="auto"/>
            <w:noWrap/>
          </w:tcPr>
          <w:p w14:paraId="33E79DAC" w14:textId="77777777" w:rsidR="00932FD4" w:rsidRDefault="00ED454C">
            <w:pPr>
              <w:pStyle w:val="RNTableDet1"/>
            </w:pPr>
            <w:r>
              <w:t>CrimeCCInsideThePremisesRobberyOrSafeBurglaryOfOtherPropertyCoverage</w:t>
            </w:r>
          </w:p>
        </w:tc>
      </w:tr>
      <w:tr w:rsidR="00932FD4" w14:paraId="7CE25EE6" w14:textId="77777777">
        <w:tc>
          <w:tcPr>
            <w:tcW w:w="20160" w:type="dxa"/>
            <w:shd w:val="clear" w:color="auto" w:fill="auto"/>
            <w:noWrap/>
          </w:tcPr>
          <w:p w14:paraId="12EA51C3" w14:textId="77777777" w:rsidR="00932FD4" w:rsidRDefault="00ED454C">
            <w:pPr>
              <w:pStyle w:val="RNTableDet1"/>
            </w:pPr>
            <w:r>
              <w:t>CR3523RelativityFactor</w:t>
            </w:r>
          </w:p>
        </w:tc>
        <w:tc>
          <w:tcPr>
            <w:tcW w:w="20160" w:type="dxa"/>
            <w:shd w:val="clear" w:color="auto" w:fill="auto"/>
            <w:noWrap/>
          </w:tcPr>
          <w:p w14:paraId="424F7258" w14:textId="77777777" w:rsidR="00932FD4" w:rsidRDefault="00ED454C">
            <w:pPr>
              <w:pStyle w:val="RNTableDet1"/>
            </w:pPr>
            <w:r>
              <w:t>CrimeCCInsideThePremisesRobberyOrSafeBurglaryOfOtherPropertyCoverage</w:t>
            </w:r>
          </w:p>
        </w:tc>
      </w:tr>
      <w:tr w:rsidR="00932FD4" w14:paraId="4087ADF1" w14:textId="77777777">
        <w:tc>
          <w:tcPr>
            <w:tcW w:w="20160" w:type="dxa"/>
            <w:shd w:val="clear" w:color="auto" w:fill="auto"/>
            <w:noWrap/>
          </w:tcPr>
          <w:p w14:paraId="135FA1F5" w14:textId="77777777" w:rsidR="00932FD4" w:rsidRDefault="00ED454C">
            <w:pPr>
              <w:pStyle w:val="RNTableDet1"/>
            </w:pPr>
            <w:r>
              <w:t>CR3525RelativityFactor</w:t>
            </w:r>
          </w:p>
        </w:tc>
        <w:tc>
          <w:tcPr>
            <w:tcW w:w="20160" w:type="dxa"/>
            <w:shd w:val="clear" w:color="auto" w:fill="auto"/>
            <w:noWrap/>
          </w:tcPr>
          <w:p w14:paraId="56D4E5FB" w14:textId="77777777" w:rsidR="00932FD4" w:rsidRDefault="00ED454C">
            <w:pPr>
              <w:pStyle w:val="RNTableDet1"/>
            </w:pPr>
            <w:r>
              <w:t>CrimeCCInsideThePremisesRobberyOrSafeBurglaryOfOtherPropertyCoverage</w:t>
            </w:r>
          </w:p>
        </w:tc>
      </w:tr>
      <w:tr w:rsidR="00932FD4" w14:paraId="5D96F3BC" w14:textId="77777777">
        <w:tc>
          <w:tcPr>
            <w:tcW w:w="20160" w:type="dxa"/>
            <w:shd w:val="clear" w:color="auto" w:fill="auto"/>
            <w:noWrap/>
          </w:tcPr>
          <w:p w14:paraId="3028D5A3" w14:textId="77777777" w:rsidR="00932FD4" w:rsidRDefault="00ED454C">
            <w:pPr>
              <w:pStyle w:val="RNTableDet1"/>
            </w:pPr>
            <w:r>
              <w:t>CR3526BaseRelativityFactor</w:t>
            </w:r>
          </w:p>
        </w:tc>
        <w:tc>
          <w:tcPr>
            <w:tcW w:w="20160" w:type="dxa"/>
            <w:shd w:val="clear" w:color="auto" w:fill="auto"/>
            <w:noWrap/>
          </w:tcPr>
          <w:p w14:paraId="299894F3" w14:textId="77777777" w:rsidR="00932FD4" w:rsidRDefault="00ED454C">
            <w:pPr>
              <w:pStyle w:val="RNTableDet1"/>
            </w:pPr>
            <w:r>
              <w:t>CrimeCCInsideThePremisesRobberyOrSafeBurglaryOfOtherPropertyCoverage</w:t>
            </w:r>
          </w:p>
        </w:tc>
      </w:tr>
      <w:tr w:rsidR="00932FD4" w14:paraId="401C9D09" w14:textId="77777777">
        <w:tc>
          <w:tcPr>
            <w:tcW w:w="20160" w:type="dxa"/>
            <w:shd w:val="clear" w:color="auto" w:fill="auto"/>
            <w:noWrap/>
          </w:tcPr>
          <w:p w14:paraId="03115BC0" w14:textId="77777777" w:rsidR="00932FD4" w:rsidRDefault="00ED454C">
            <w:pPr>
              <w:pStyle w:val="RNTableDet1"/>
            </w:pPr>
            <w:r>
              <w:t>CR3526RelativityFactor</w:t>
            </w:r>
          </w:p>
        </w:tc>
        <w:tc>
          <w:tcPr>
            <w:tcW w:w="20160" w:type="dxa"/>
            <w:shd w:val="clear" w:color="auto" w:fill="auto"/>
            <w:noWrap/>
          </w:tcPr>
          <w:p w14:paraId="4BF9902B" w14:textId="77777777" w:rsidR="00932FD4" w:rsidRDefault="00ED454C">
            <w:pPr>
              <w:pStyle w:val="RNTableDet1"/>
            </w:pPr>
            <w:r>
              <w:t>CrimeCCInsideThePremisesRobberyOrSafeBurglaryOfOtherPropertyCoverage</w:t>
            </w:r>
          </w:p>
        </w:tc>
      </w:tr>
      <w:tr w:rsidR="00932FD4" w14:paraId="1E260599" w14:textId="77777777">
        <w:tc>
          <w:tcPr>
            <w:tcW w:w="20160" w:type="dxa"/>
            <w:shd w:val="clear" w:color="auto" w:fill="auto"/>
            <w:noWrap/>
          </w:tcPr>
          <w:p w14:paraId="24C143D4" w14:textId="77777777" w:rsidR="00932FD4" w:rsidRDefault="00ED454C">
            <w:pPr>
              <w:pStyle w:val="RNTableDet1"/>
            </w:pPr>
            <w:r>
              <w:t>Ded</w:t>
            </w:r>
          </w:p>
        </w:tc>
        <w:tc>
          <w:tcPr>
            <w:tcW w:w="20160" w:type="dxa"/>
            <w:shd w:val="clear" w:color="auto" w:fill="auto"/>
            <w:noWrap/>
          </w:tcPr>
          <w:p w14:paraId="2553E286" w14:textId="77777777" w:rsidR="00932FD4" w:rsidRDefault="00ED454C">
            <w:pPr>
              <w:pStyle w:val="RNTableDet1"/>
            </w:pPr>
            <w:r>
              <w:t>CrimeCCInsideThePremisesRobberyOrSafeBurglaryOfOtherPropertyCoverage</w:t>
            </w:r>
          </w:p>
        </w:tc>
      </w:tr>
      <w:tr w:rsidR="00932FD4" w14:paraId="6492164A" w14:textId="77777777">
        <w:tc>
          <w:tcPr>
            <w:tcW w:w="20160" w:type="dxa"/>
            <w:shd w:val="clear" w:color="auto" w:fill="auto"/>
            <w:noWrap/>
          </w:tcPr>
          <w:p w14:paraId="33B18D08" w14:textId="77777777" w:rsidR="00932FD4" w:rsidRDefault="00ED454C">
            <w:pPr>
              <w:pStyle w:val="RNTableDet1"/>
            </w:pPr>
            <w:r>
              <w:t>DedAmtExpoUnits</w:t>
            </w:r>
          </w:p>
        </w:tc>
        <w:tc>
          <w:tcPr>
            <w:tcW w:w="20160" w:type="dxa"/>
            <w:shd w:val="clear" w:color="auto" w:fill="auto"/>
            <w:noWrap/>
          </w:tcPr>
          <w:p w14:paraId="3D7C4C90" w14:textId="77777777" w:rsidR="00932FD4" w:rsidRDefault="00ED454C">
            <w:pPr>
              <w:pStyle w:val="RNTableDet1"/>
            </w:pPr>
            <w:r>
              <w:t>CrimeCCInsideThePremisesRobberyOrSafeBurglaryOfOtherPropertyCoverage</w:t>
            </w:r>
          </w:p>
        </w:tc>
      </w:tr>
      <w:tr w:rsidR="00932FD4" w14:paraId="2D65A736" w14:textId="77777777">
        <w:tc>
          <w:tcPr>
            <w:tcW w:w="20160" w:type="dxa"/>
            <w:shd w:val="clear" w:color="auto" w:fill="auto"/>
            <w:noWrap/>
          </w:tcPr>
          <w:p w14:paraId="536DF6E3" w14:textId="77777777" w:rsidR="00932FD4" w:rsidRDefault="00ED454C">
            <w:pPr>
              <w:pStyle w:val="RNTableDet1"/>
            </w:pPr>
            <w:r>
              <w:t>DedAmtExpoUnitsRate</w:t>
            </w:r>
          </w:p>
        </w:tc>
        <w:tc>
          <w:tcPr>
            <w:tcW w:w="20160" w:type="dxa"/>
            <w:shd w:val="clear" w:color="auto" w:fill="auto"/>
            <w:noWrap/>
          </w:tcPr>
          <w:p w14:paraId="3CA552C8" w14:textId="77777777" w:rsidR="00932FD4" w:rsidRDefault="00ED454C">
            <w:pPr>
              <w:pStyle w:val="RNTableDet1"/>
            </w:pPr>
            <w:r>
              <w:t>CrimeCCInsideThePremisesRobberyOrSafeBurglaryOfOtherPropertyCoverage</w:t>
            </w:r>
          </w:p>
        </w:tc>
      </w:tr>
      <w:tr w:rsidR="00932FD4" w14:paraId="63BA4F13" w14:textId="77777777">
        <w:tc>
          <w:tcPr>
            <w:tcW w:w="20160" w:type="dxa"/>
            <w:shd w:val="clear" w:color="auto" w:fill="auto"/>
            <w:noWrap/>
          </w:tcPr>
          <w:p w14:paraId="2FCC9351" w14:textId="77777777" w:rsidR="00932FD4" w:rsidRDefault="00ED454C">
            <w:pPr>
              <w:pStyle w:val="RNTableDet1"/>
            </w:pPr>
            <w:r>
              <w:t>DedCode</w:t>
            </w:r>
          </w:p>
        </w:tc>
        <w:tc>
          <w:tcPr>
            <w:tcW w:w="20160" w:type="dxa"/>
            <w:shd w:val="clear" w:color="auto" w:fill="auto"/>
            <w:noWrap/>
          </w:tcPr>
          <w:p w14:paraId="563C55F4" w14:textId="77777777" w:rsidR="00932FD4" w:rsidRDefault="00ED454C">
            <w:pPr>
              <w:pStyle w:val="RNTableDet1"/>
            </w:pPr>
            <w:r>
              <w:t>CrimeCCInsideThePremisesRobberyOrSafeBurglaryOfOtherPropertyCoverage</w:t>
            </w:r>
          </w:p>
        </w:tc>
      </w:tr>
      <w:tr w:rsidR="00932FD4" w14:paraId="6C78D6CF" w14:textId="77777777">
        <w:tc>
          <w:tcPr>
            <w:tcW w:w="20160" w:type="dxa"/>
            <w:shd w:val="clear" w:color="auto" w:fill="auto"/>
            <w:noWrap/>
          </w:tcPr>
          <w:p w14:paraId="7D787925" w14:textId="77777777" w:rsidR="00932FD4" w:rsidRDefault="00ED454C">
            <w:pPr>
              <w:pStyle w:val="RNTableDet1"/>
            </w:pPr>
            <w:r>
              <w:t>DedEmpsExpoUnitsMultiplier</w:t>
            </w:r>
          </w:p>
        </w:tc>
        <w:tc>
          <w:tcPr>
            <w:tcW w:w="20160" w:type="dxa"/>
            <w:shd w:val="clear" w:color="auto" w:fill="auto"/>
            <w:noWrap/>
          </w:tcPr>
          <w:p w14:paraId="11CC7A34" w14:textId="77777777" w:rsidR="00932FD4" w:rsidRDefault="00ED454C">
            <w:pPr>
              <w:pStyle w:val="RNTableDet1"/>
            </w:pPr>
            <w:r>
              <w:t>CrimeCCInsideThePremisesRobberyOrSafeBurglaryOfOtherPropertyCoverage</w:t>
            </w:r>
          </w:p>
        </w:tc>
      </w:tr>
      <w:tr w:rsidR="00932FD4" w14:paraId="186FAEF4" w14:textId="77777777">
        <w:tc>
          <w:tcPr>
            <w:tcW w:w="20160" w:type="dxa"/>
            <w:shd w:val="clear" w:color="auto" w:fill="auto"/>
            <w:noWrap/>
          </w:tcPr>
          <w:p w14:paraId="72D5ACB2" w14:textId="77777777" w:rsidR="00932FD4" w:rsidRDefault="00ED454C">
            <w:pPr>
              <w:pStyle w:val="RNTableDet1"/>
            </w:pPr>
            <w:r>
              <w:t>DedPerPremRate</w:t>
            </w:r>
          </w:p>
        </w:tc>
        <w:tc>
          <w:tcPr>
            <w:tcW w:w="20160" w:type="dxa"/>
            <w:shd w:val="clear" w:color="auto" w:fill="auto"/>
            <w:noWrap/>
          </w:tcPr>
          <w:p w14:paraId="0A4F1F47" w14:textId="77777777" w:rsidR="00932FD4" w:rsidRDefault="00ED454C">
            <w:pPr>
              <w:pStyle w:val="RNTableDet1"/>
            </w:pPr>
            <w:r>
              <w:t>CrimeCCInsideThePremisesRobberyOrSafeBurglaryOfOtherPropertyCoverage</w:t>
            </w:r>
          </w:p>
        </w:tc>
      </w:tr>
      <w:tr w:rsidR="00932FD4" w14:paraId="72069EE9" w14:textId="77777777">
        <w:tc>
          <w:tcPr>
            <w:tcW w:w="20160" w:type="dxa"/>
            <w:shd w:val="clear" w:color="auto" w:fill="auto"/>
            <w:noWrap/>
          </w:tcPr>
          <w:p w14:paraId="0F97770C" w14:textId="77777777" w:rsidR="00932FD4" w:rsidRDefault="00ED454C">
            <w:pPr>
              <w:pStyle w:val="RNTableDet1"/>
            </w:pPr>
            <w:r>
              <w:t>DedRatableEmpsExpoUnitsMultiplier</w:t>
            </w:r>
          </w:p>
        </w:tc>
        <w:tc>
          <w:tcPr>
            <w:tcW w:w="20160" w:type="dxa"/>
            <w:shd w:val="clear" w:color="auto" w:fill="auto"/>
            <w:noWrap/>
          </w:tcPr>
          <w:p w14:paraId="40BEC7DF" w14:textId="77777777" w:rsidR="00932FD4" w:rsidRDefault="00ED454C">
            <w:pPr>
              <w:pStyle w:val="RNTableDet1"/>
            </w:pPr>
            <w:r>
              <w:t>CrimeCCInsideThePremisesRobberyOrSafeBurglaryOfOtherPropertyCoverage</w:t>
            </w:r>
          </w:p>
        </w:tc>
      </w:tr>
      <w:tr w:rsidR="00932FD4" w14:paraId="104C337E" w14:textId="77777777">
        <w:tc>
          <w:tcPr>
            <w:tcW w:w="20160" w:type="dxa"/>
            <w:shd w:val="clear" w:color="auto" w:fill="auto"/>
            <w:noWrap/>
          </w:tcPr>
          <w:p w14:paraId="030B35E0" w14:textId="77777777" w:rsidR="00932FD4" w:rsidRDefault="00ED454C">
            <w:pPr>
              <w:pStyle w:val="RNTableDet1"/>
            </w:pPr>
            <w:r>
              <w:t>EmpsExpoUnitsMultiplier</w:t>
            </w:r>
          </w:p>
        </w:tc>
        <w:tc>
          <w:tcPr>
            <w:tcW w:w="20160" w:type="dxa"/>
            <w:shd w:val="clear" w:color="auto" w:fill="auto"/>
            <w:noWrap/>
          </w:tcPr>
          <w:p w14:paraId="601E9522" w14:textId="77777777" w:rsidR="00932FD4" w:rsidRDefault="00ED454C">
            <w:pPr>
              <w:pStyle w:val="RNTableDet1"/>
            </w:pPr>
            <w:r>
              <w:t>CrimeCCInsideThePremisesRobberyOrSafeBurglaryOfOtherPropertyCoverage</w:t>
            </w:r>
          </w:p>
        </w:tc>
      </w:tr>
      <w:tr w:rsidR="00932FD4" w14:paraId="7FF6E761" w14:textId="77777777">
        <w:tc>
          <w:tcPr>
            <w:tcW w:w="20160" w:type="dxa"/>
            <w:shd w:val="clear" w:color="auto" w:fill="auto"/>
            <w:noWrap/>
          </w:tcPr>
          <w:p w14:paraId="56600FBC" w14:textId="77777777" w:rsidR="00932FD4" w:rsidRDefault="00ED454C">
            <w:pPr>
              <w:pStyle w:val="RNTableDet1"/>
            </w:pPr>
            <w:r>
              <w:t>FormCode</w:t>
            </w:r>
          </w:p>
        </w:tc>
        <w:tc>
          <w:tcPr>
            <w:tcW w:w="20160" w:type="dxa"/>
            <w:shd w:val="clear" w:color="auto" w:fill="auto"/>
            <w:noWrap/>
          </w:tcPr>
          <w:p w14:paraId="3E488A85" w14:textId="77777777" w:rsidR="00932FD4" w:rsidRDefault="00ED454C">
            <w:pPr>
              <w:pStyle w:val="RNTableDet1"/>
            </w:pPr>
            <w:r>
              <w:t>CrimeCCInsideThePremisesRobberyOrSafeBurglaryOfOtherPropertyCoverage</w:t>
            </w:r>
          </w:p>
        </w:tc>
      </w:tr>
      <w:tr w:rsidR="00932FD4" w14:paraId="21E256C0" w14:textId="77777777">
        <w:tc>
          <w:tcPr>
            <w:tcW w:w="20160" w:type="dxa"/>
            <w:shd w:val="clear" w:color="auto" w:fill="auto"/>
            <w:noWrap/>
          </w:tcPr>
          <w:p w14:paraId="3E1776FD" w14:textId="77777777" w:rsidR="00932FD4" w:rsidRDefault="00ED454C">
            <w:pPr>
              <w:pStyle w:val="RNTableDet1"/>
            </w:pPr>
            <w:r>
              <w:t>Limit</w:t>
            </w:r>
          </w:p>
        </w:tc>
        <w:tc>
          <w:tcPr>
            <w:tcW w:w="20160" w:type="dxa"/>
            <w:shd w:val="clear" w:color="auto" w:fill="auto"/>
            <w:noWrap/>
          </w:tcPr>
          <w:p w14:paraId="253CA067" w14:textId="77777777" w:rsidR="00932FD4" w:rsidRDefault="00ED454C">
            <w:pPr>
              <w:pStyle w:val="RNTableDet1"/>
            </w:pPr>
            <w:r>
              <w:t>CrimeCCInsideThePremisesRobberyOrSafeBurglaryOfOtherPropertyCoverage</w:t>
            </w:r>
          </w:p>
        </w:tc>
      </w:tr>
      <w:tr w:rsidR="00932FD4" w14:paraId="0C9977D0" w14:textId="77777777">
        <w:tc>
          <w:tcPr>
            <w:tcW w:w="20160" w:type="dxa"/>
            <w:shd w:val="clear" w:color="auto" w:fill="auto"/>
            <w:noWrap/>
          </w:tcPr>
          <w:p w14:paraId="0326DA99" w14:textId="77777777" w:rsidR="00932FD4" w:rsidRDefault="00ED454C">
            <w:pPr>
              <w:pStyle w:val="RNTableDet1"/>
            </w:pPr>
            <w:r>
              <w:t>PerPremRate</w:t>
            </w:r>
          </w:p>
        </w:tc>
        <w:tc>
          <w:tcPr>
            <w:tcW w:w="20160" w:type="dxa"/>
            <w:shd w:val="clear" w:color="auto" w:fill="auto"/>
            <w:noWrap/>
          </w:tcPr>
          <w:p w14:paraId="049CC0B4" w14:textId="77777777" w:rsidR="00932FD4" w:rsidRDefault="00ED454C">
            <w:pPr>
              <w:pStyle w:val="RNTableDet1"/>
            </w:pPr>
            <w:r>
              <w:t>CrimeCCInsideThePremisesRobberyOrSafeBurglaryOfOtherPropertyCoverage</w:t>
            </w:r>
          </w:p>
        </w:tc>
      </w:tr>
      <w:tr w:rsidR="00932FD4" w14:paraId="2761B8D3" w14:textId="77777777">
        <w:tc>
          <w:tcPr>
            <w:tcW w:w="20160" w:type="dxa"/>
            <w:shd w:val="clear" w:color="auto" w:fill="auto"/>
            <w:noWrap/>
          </w:tcPr>
          <w:p w14:paraId="7696166E" w14:textId="77777777" w:rsidR="00932FD4" w:rsidRDefault="00ED454C">
            <w:pPr>
              <w:pStyle w:val="RNTableDet1"/>
            </w:pPr>
            <w:r>
              <w:t>PremiseRatio</w:t>
            </w:r>
          </w:p>
        </w:tc>
        <w:tc>
          <w:tcPr>
            <w:tcW w:w="20160" w:type="dxa"/>
            <w:shd w:val="clear" w:color="auto" w:fill="auto"/>
            <w:noWrap/>
          </w:tcPr>
          <w:p w14:paraId="76E76D87" w14:textId="77777777" w:rsidR="00932FD4" w:rsidRDefault="00ED454C">
            <w:pPr>
              <w:pStyle w:val="RNTableDet1"/>
            </w:pPr>
            <w:r>
              <w:t>CrimeCCInsideThePremisesRobberyOrSafeBurglaryOfOtherPropertyCoverage</w:t>
            </w:r>
          </w:p>
        </w:tc>
      </w:tr>
      <w:tr w:rsidR="00932FD4" w14:paraId="24005883" w14:textId="77777777">
        <w:tc>
          <w:tcPr>
            <w:tcW w:w="20160" w:type="dxa"/>
            <w:shd w:val="clear" w:color="auto" w:fill="auto"/>
            <w:noWrap/>
          </w:tcPr>
          <w:p w14:paraId="6AFC35F7" w14:textId="77777777" w:rsidR="00932FD4" w:rsidRDefault="00ED454C">
            <w:pPr>
              <w:pStyle w:val="RNTableDet1"/>
            </w:pPr>
            <w:r>
              <w:t>PremiumBeforeCoinsuranceCredit</w:t>
            </w:r>
          </w:p>
        </w:tc>
        <w:tc>
          <w:tcPr>
            <w:tcW w:w="20160" w:type="dxa"/>
            <w:shd w:val="clear" w:color="auto" w:fill="auto"/>
            <w:noWrap/>
          </w:tcPr>
          <w:p w14:paraId="68AF3139" w14:textId="77777777" w:rsidR="00932FD4" w:rsidRDefault="00ED454C">
            <w:pPr>
              <w:pStyle w:val="RNTableDet1"/>
            </w:pPr>
            <w:r>
              <w:t>CrimeCCInsideThePremisesRobberyOrSafeBurglaryOfOtherPropertyCoverage</w:t>
            </w:r>
          </w:p>
        </w:tc>
      </w:tr>
      <w:tr w:rsidR="00932FD4" w14:paraId="4A4A7CC6" w14:textId="77777777">
        <w:tc>
          <w:tcPr>
            <w:tcW w:w="20160" w:type="dxa"/>
            <w:shd w:val="clear" w:color="auto" w:fill="auto"/>
            <w:noWrap/>
          </w:tcPr>
          <w:p w14:paraId="3C505648" w14:textId="77777777" w:rsidR="00932FD4" w:rsidRDefault="00ED454C">
            <w:pPr>
              <w:pStyle w:val="RNTableDet1"/>
            </w:pPr>
            <w:r>
              <w:t>RatableEmpsExpoUnitsMultiplier</w:t>
            </w:r>
          </w:p>
        </w:tc>
        <w:tc>
          <w:tcPr>
            <w:tcW w:w="20160" w:type="dxa"/>
            <w:shd w:val="clear" w:color="auto" w:fill="auto"/>
            <w:noWrap/>
          </w:tcPr>
          <w:p w14:paraId="710AE6F0" w14:textId="77777777" w:rsidR="00932FD4" w:rsidRDefault="00ED454C">
            <w:pPr>
              <w:pStyle w:val="RNTableDet1"/>
            </w:pPr>
            <w:r>
              <w:t>CrimeCCInsideThePremisesRobberyOrSafeBurglaryOfOtherPropertyCoverage</w:t>
            </w:r>
          </w:p>
        </w:tc>
      </w:tr>
      <w:tr w:rsidR="00932FD4" w14:paraId="27FBEF3D" w14:textId="77777777">
        <w:tc>
          <w:tcPr>
            <w:tcW w:w="20160" w:type="dxa"/>
            <w:shd w:val="clear" w:color="auto" w:fill="auto"/>
            <w:noWrap/>
          </w:tcPr>
          <w:p w14:paraId="26A18DE0" w14:textId="77777777" w:rsidR="00932FD4" w:rsidRDefault="00ED454C">
            <w:pPr>
              <w:pStyle w:val="RNTableDet1"/>
            </w:pPr>
            <w:r>
              <w:t>RateGroupStatCode</w:t>
            </w:r>
          </w:p>
        </w:tc>
        <w:tc>
          <w:tcPr>
            <w:tcW w:w="20160" w:type="dxa"/>
            <w:shd w:val="clear" w:color="auto" w:fill="auto"/>
            <w:noWrap/>
          </w:tcPr>
          <w:p w14:paraId="1ECC8AF7" w14:textId="77777777" w:rsidR="00932FD4" w:rsidRDefault="00ED454C">
            <w:pPr>
              <w:pStyle w:val="RNTableDet1"/>
            </w:pPr>
            <w:r>
              <w:t>CrimeCCInsideThePremisesRobberyOrSafeBurglaryOfOtherPropertyCoverage</w:t>
            </w:r>
          </w:p>
        </w:tc>
      </w:tr>
      <w:tr w:rsidR="00932FD4" w14:paraId="2C1CFD40" w14:textId="77777777">
        <w:tc>
          <w:tcPr>
            <w:tcW w:w="20160" w:type="dxa"/>
            <w:shd w:val="clear" w:color="auto" w:fill="auto"/>
            <w:noWrap/>
          </w:tcPr>
          <w:p w14:paraId="0715B1E8" w14:textId="77777777" w:rsidR="00932FD4" w:rsidRDefault="00ED454C">
            <w:pPr>
              <w:pStyle w:val="RNTableDet1"/>
            </w:pPr>
            <w:r>
              <w:t>RelativityFactor</w:t>
            </w:r>
          </w:p>
        </w:tc>
        <w:tc>
          <w:tcPr>
            <w:tcW w:w="20160" w:type="dxa"/>
            <w:shd w:val="clear" w:color="auto" w:fill="auto"/>
            <w:noWrap/>
          </w:tcPr>
          <w:p w14:paraId="6656D457" w14:textId="77777777" w:rsidR="00932FD4" w:rsidRDefault="00ED454C">
            <w:pPr>
              <w:pStyle w:val="RNTableDet1"/>
            </w:pPr>
            <w:r>
              <w:t>CrimeCCInsideThePremisesRobberyOrSafeBurglaryOfOtherPropertyCoverage</w:t>
            </w:r>
          </w:p>
        </w:tc>
      </w:tr>
      <w:tr w:rsidR="00932FD4" w14:paraId="2243FBD5" w14:textId="77777777">
        <w:tc>
          <w:tcPr>
            <w:tcW w:w="20160" w:type="dxa"/>
            <w:shd w:val="clear" w:color="auto" w:fill="auto"/>
            <w:noWrap/>
          </w:tcPr>
          <w:p w14:paraId="6F2C4C73" w14:textId="77777777" w:rsidR="00932FD4" w:rsidRDefault="00ED454C">
            <w:pPr>
              <w:pStyle w:val="RNTableDet1"/>
            </w:pPr>
            <w:r>
              <w:t>RelativityFactorMinusOne</w:t>
            </w:r>
          </w:p>
        </w:tc>
        <w:tc>
          <w:tcPr>
            <w:tcW w:w="20160" w:type="dxa"/>
            <w:shd w:val="clear" w:color="auto" w:fill="auto"/>
            <w:noWrap/>
          </w:tcPr>
          <w:p w14:paraId="117DCD91" w14:textId="77777777" w:rsidR="00932FD4" w:rsidRDefault="00ED454C">
            <w:pPr>
              <w:pStyle w:val="RNTableDet1"/>
            </w:pPr>
            <w:r>
              <w:t>CrimeCCInsideThePremisesRobberyOrSafeBurglaryOfOtherPropertyCoverage</w:t>
            </w:r>
          </w:p>
        </w:tc>
      </w:tr>
      <w:tr w:rsidR="00932FD4" w14:paraId="7582AF53" w14:textId="77777777">
        <w:tc>
          <w:tcPr>
            <w:tcW w:w="20160" w:type="dxa"/>
            <w:shd w:val="clear" w:color="auto" w:fill="auto"/>
            <w:noWrap/>
          </w:tcPr>
          <w:p w14:paraId="2520F126" w14:textId="77777777" w:rsidR="00932FD4" w:rsidRDefault="00ED454C">
            <w:pPr>
              <w:pStyle w:val="RNTableDet1"/>
            </w:pPr>
            <w:r>
              <w:t>TotAddlPremRate</w:t>
            </w:r>
          </w:p>
        </w:tc>
        <w:tc>
          <w:tcPr>
            <w:tcW w:w="20160" w:type="dxa"/>
            <w:shd w:val="clear" w:color="auto" w:fill="auto"/>
            <w:noWrap/>
          </w:tcPr>
          <w:p w14:paraId="7BCFFF51" w14:textId="77777777" w:rsidR="00932FD4" w:rsidRDefault="00ED454C">
            <w:pPr>
              <w:pStyle w:val="RNTableDet1"/>
            </w:pPr>
            <w:r>
              <w:t>CrimeCCInsideThePremisesRobberyOrSafeBurglaryOfOtherPropertyCoverage</w:t>
            </w:r>
          </w:p>
        </w:tc>
      </w:tr>
      <w:tr w:rsidR="00932FD4" w14:paraId="0DE9558F" w14:textId="77777777">
        <w:tc>
          <w:tcPr>
            <w:tcW w:w="20160" w:type="dxa"/>
            <w:shd w:val="clear" w:color="auto" w:fill="auto"/>
            <w:noWrap/>
          </w:tcPr>
          <w:p w14:paraId="318CE862" w14:textId="77777777" w:rsidR="00932FD4" w:rsidRDefault="00ED454C">
            <w:pPr>
              <w:pStyle w:val="RNTableDet1"/>
            </w:pPr>
            <w:r>
              <w:t>TotalLimitPlusDed</w:t>
            </w:r>
          </w:p>
        </w:tc>
        <w:tc>
          <w:tcPr>
            <w:tcW w:w="20160" w:type="dxa"/>
            <w:shd w:val="clear" w:color="auto" w:fill="auto"/>
            <w:noWrap/>
          </w:tcPr>
          <w:p w14:paraId="05BBBA5E" w14:textId="77777777" w:rsidR="00932FD4" w:rsidRDefault="00ED454C">
            <w:pPr>
              <w:pStyle w:val="RNTableDet1"/>
            </w:pPr>
            <w:r>
              <w:t>CrimeCCInsideThePremisesRobberyOrSafeBurglaryOfOtherPropertyCoverage</w:t>
            </w:r>
          </w:p>
        </w:tc>
      </w:tr>
      <w:tr w:rsidR="00932FD4" w14:paraId="650BA54D" w14:textId="77777777">
        <w:tc>
          <w:tcPr>
            <w:tcW w:w="20160" w:type="dxa"/>
            <w:shd w:val="clear" w:color="auto" w:fill="auto"/>
            <w:noWrap/>
          </w:tcPr>
          <w:p w14:paraId="4B840546" w14:textId="77777777" w:rsidR="00932FD4" w:rsidRDefault="00ED454C">
            <w:pPr>
              <w:pStyle w:val="RNTableDet1"/>
            </w:pPr>
            <w:r>
              <w:t>TotDedAddlPremRate</w:t>
            </w:r>
          </w:p>
        </w:tc>
        <w:tc>
          <w:tcPr>
            <w:tcW w:w="20160" w:type="dxa"/>
            <w:shd w:val="clear" w:color="auto" w:fill="auto"/>
            <w:noWrap/>
          </w:tcPr>
          <w:p w14:paraId="22CB1C5B" w14:textId="77777777" w:rsidR="00932FD4" w:rsidRDefault="00ED454C">
            <w:pPr>
              <w:pStyle w:val="RNTableDet1"/>
            </w:pPr>
            <w:r>
              <w:t>CrimeCCInsideThePremisesRobberyOrSafeBurglaryOfOtherPropertyCoverage</w:t>
            </w:r>
          </w:p>
        </w:tc>
      </w:tr>
      <w:tr w:rsidR="00932FD4" w14:paraId="4A9E2E5C" w14:textId="77777777">
        <w:tc>
          <w:tcPr>
            <w:tcW w:w="20160" w:type="dxa"/>
            <w:shd w:val="clear" w:color="auto" w:fill="auto"/>
            <w:noWrap/>
          </w:tcPr>
          <w:p w14:paraId="0AD15770" w14:textId="77777777" w:rsidR="00932FD4" w:rsidRDefault="00ED454C">
            <w:pPr>
              <w:pStyle w:val="RNTableDet1"/>
            </w:pPr>
            <w:r>
              <w:t>TotNumPremExcluded</w:t>
            </w:r>
          </w:p>
        </w:tc>
        <w:tc>
          <w:tcPr>
            <w:tcW w:w="20160" w:type="dxa"/>
            <w:shd w:val="clear" w:color="auto" w:fill="auto"/>
            <w:noWrap/>
          </w:tcPr>
          <w:p w14:paraId="1C141CB6" w14:textId="77777777" w:rsidR="00932FD4" w:rsidRDefault="00ED454C">
            <w:pPr>
              <w:pStyle w:val="RNTableDet1"/>
            </w:pPr>
            <w:r>
              <w:t>CrimeCCInsideThePremisesRobberyOrSafeBurglaryOfOtherPropertyCoverage</w:t>
            </w:r>
          </w:p>
        </w:tc>
      </w:tr>
      <w:tr w:rsidR="00932FD4" w14:paraId="76CB5F4A" w14:textId="77777777">
        <w:tc>
          <w:tcPr>
            <w:tcW w:w="20160" w:type="dxa"/>
            <w:shd w:val="clear" w:color="auto" w:fill="auto"/>
            <w:noWrap/>
          </w:tcPr>
          <w:p w14:paraId="31655AC3" w14:textId="77777777" w:rsidR="00932FD4" w:rsidRDefault="00ED454C">
            <w:pPr>
              <w:pStyle w:val="RNTableDet1"/>
            </w:pPr>
            <w:r>
              <w:t>VaryingDeductibleApplies</w:t>
            </w:r>
          </w:p>
        </w:tc>
        <w:tc>
          <w:tcPr>
            <w:tcW w:w="20160" w:type="dxa"/>
            <w:shd w:val="clear" w:color="auto" w:fill="auto"/>
            <w:noWrap/>
          </w:tcPr>
          <w:p w14:paraId="1857AE6E" w14:textId="77777777" w:rsidR="00932FD4" w:rsidRDefault="00ED454C">
            <w:pPr>
              <w:pStyle w:val="RNTableDet1"/>
            </w:pPr>
            <w:r>
              <w:t>CrimeCCInsideThePremisesRobberyOrSafeBurglaryOfOtherPropertyCoverage</w:t>
            </w:r>
          </w:p>
        </w:tc>
      </w:tr>
      <w:tr w:rsidR="00932FD4" w14:paraId="5C44063C" w14:textId="77777777">
        <w:tc>
          <w:tcPr>
            <w:tcW w:w="20160" w:type="dxa"/>
            <w:shd w:val="clear" w:color="auto" w:fill="auto"/>
            <w:noWrap/>
          </w:tcPr>
          <w:p w14:paraId="731395F6" w14:textId="77777777" w:rsidR="00932FD4" w:rsidRDefault="00ED454C">
            <w:pPr>
              <w:pStyle w:val="RNTableDet1"/>
            </w:pPr>
            <w:r>
              <w:t>AdjustedRatableEmployeePremium</w:t>
            </w:r>
          </w:p>
        </w:tc>
        <w:tc>
          <w:tcPr>
            <w:tcW w:w="20160" w:type="dxa"/>
            <w:shd w:val="clear" w:color="auto" w:fill="auto"/>
            <w:noWrap/>
          </w:tcPr>
          <w:p w14:paraId="516CF6C7" w14:textId="77777777" w:rsidR="00932FD4" w:rsidRDefault="00ED454C">
            <w:pPr>
              <w:pStyle w:val="RNTableDet1"/>
            </w:pPr>
            <w:r>
              <w:t>CrimeCCInsideThePremisesTheftOfMoneyAndSecuritiesCoverage</w:t>
            </w:r>
          </w:p>
        </w:tc>
      </w:tr>
      <w:tr w:rsidR="00932FD4" w14:paraId="11F1B3B9" w14:textId="77777777">
        <w:tc>
          <w:tcPr>
            <w:tcW w:w="20160" w:type="dxa"/>
            <w:shd w:val="clear" w:color="auto" w:fill="auto"/>
            <w:noWrap/>
          </w:tcPr>
          <w:p w14:paraId="38B012C0" w14:textId="77777777" w:rsidR="00932FD4" w:rsidRDefault="00ED454C">
            <w:pPr>
              <w:pStyle w:val="RNTableDet1"/>
            </w:pPr>
            <w:r>
              <w:t>CalculatedPremium</w:t>
            </w:r>
          </w:p>
        </w:tc>
        <w:tc>
          <w:tcPr>
            <w:tcW w:w="20160" w:type="dxa"/>
            <w:shd w:val="clear" w:color="auto" w:fill="auto"/>
            <w:noWrap/>
          </w:tcPr>
          <w:p w14:paraId="55CC1941" w14:textId="77777777" w:rsidR="00932FD4" w:rsidRDefault="00ED454C">
            <w:pPr>
              <w:pStyle w:val="RNTableDet1"/>
            </w:pPr>
            <w:r>
              <w:t>CrimeCCInsideThePremisesTheftOfMoneyAndSecuritiesCoverage</w:t>
            </w:r>
          </w:p>
        </w:tc>
      </w:tr>
      <w:tr w:rsidR="00932FD4" w14:paraId="52269D89" w14:textId="77777777">
        <w:tc>
          <w:tcPr>
            <w:tcW w:w="20160" w:type="dxa"/>
            <w:shd w:val="clear" w:color="auto" w:fill="auto"/>
            <w:noWrap/>
          </w:tcPr>
          <w:p w14:paraId="00888346" w14:textId="77777777" w:rsidR="00932FD4" w:rsidRDefault="00ED454C">
            <w:pPr>
              <w:pStyle w:val="RNTableDet1"/>
            </w:pPr>
            <w:r>
              <w:t>CoinsuranceCredit</w:t>
            </w:r>
          </w:p>
        </w:tc>
        <w:tc>
          <w:tcPr>
            <w:tcW w:w="20160" w:type="dxa"/>
            <w:shd w:val="clear" w:color="auto" w:fill="auto"/>
            <w:noWrap/>
          </w:tcPr>
          <w:p w14:paraId="1020B759" w14:textId="77777777" w:rsidR="00932FD4" w:rsidRDefault="00ED454C">
            <w:pPr>
              <w:pStyle w:val="RNTableDet1"/>
            </w:pPr>
            <w:r>
              <w:t>CrimeCCInsideThePremisesTheftOfMoneyAndSecuritiesCoverage</w:t>
            </w:r>
          </w:p>
        </w:tc>
      </w:tr>
      <w:tr w:rsidR="00932FD4" w14:paraId="12E2FCD7" w14:textId="77777777">
        <w:tc>
          <w:tcPr>
            <w:tcW w:w="20160" w:type="dxa"/>
            <w:shd w:val="clear" w:color="auto" w:fill="auto"/>
            <w:noWrap/>
          </w:tcPr>
          <w:p w14:paraId="2E766BB2" w14:textId="77777777" w:rsidR="00932FD4" w:rsidRDefault="00ED454C">
            <w:pPr>
              <w:pStyle w:val="RNTableDet1"/>
            </w:pPr>
            <w:r>
              <w:t>CoinsuranceFactor</w:t>
            </w:r>
          </w:p>
        </w:tc>
        <w:tc>
          <w:tcPr>
            <w:tcW w:w="20160" w:type="dxa"/>
            <w:shd w:val="clear" w:color="auto" w:fill="auto"/>
            <w:noWrap/>
          </w:tcPr>
          <w:p w14:paraId="100E626F" w14:textId="77777777" w:rsidR="00932FD4" w:rsidRDefault="00ED454C">
            <w:pPr>
              <w:pStyle w:val="RNTableDet1"/>
            </w:pPr>
            <w:r>
              <w:t>CrimeCCInsideThePremisesTheftOfMoneyAndSecuritiesCoverage</w:t>
            </w:r>
          </w:p>
        </w:tc>
      </w:tr>
      <w:tr w:rsidR="00932FD4" w14:paraId="7FC995E2" w14:textId="77777777">
        <w:tc>
          <w:tcPr>
            <w:tcW w:w="20160" w:type="dxa"/>
            <w:shd w:val="clear" w:color="auto" w:fill="auto"/>
            <w:noWrap/>
          </w:tcPr>
          <w:p w14:paraId="290A86A5" w14:textId="77777777" w:rsidR="00932FD4" w:rsidRDefault="00ED454C">
            <w:pPr>
              <w:pStyle w:val="RNTableDet1"/>
            </w:pPr>
            <w:r>
              <w:t>CovAmtExpoUnits</w:t>
            </w:r>
          </w:p>
        </w:tc>
        <w:tc>
          <w:tcPr>
            <w:tcW w:w="20160" w:type="dxa"/>
            <w:shd w:val="clear" w:color="auto" w:fill="auto"/>
            <w:noWrap/>
          </w:tcPr>
          <w:p w14:paraId="13DC26CF" w14:textId="77777777" w:rsidR="00932FD4" w:rsidRDefault="00ED454C">
            <w:pPr>
              <w:pStyle w:val="RNTableDet1"/>
            </w:pPr>
            <w:r>
              <w:t>CrimeCCInsideThePremisesTheftOfMoneyAndSecuritiesCoverage</w:t>
            </w:r>
          </w:p>
        </w:tc>
      </w:tr>
      <w:tr w:rsidR="00932FD4" w14:paraId="00717E17" w14:textId="77777777">
        <w:tc>
          <w:tcPr>
            <w:tcW w:w="20160" w:type="dxa"/>
            <w:shd w:val="clear" w:color="auto" w:fill="auto"/>
            <w:noWrap/>
          </w:tcPr>
          <w:p w14:paraId="7387F243" w14:textId="77777777" w:rsidR="00932FD4" w:rsidRDefault="00ED454C">
            <w:pPr>
              <w:pStyle w:val="RNTableDet1"/>
            </w:pPr>
            <w:r>
              <w:t>CovAmtExpoUnitsRate</w:t>
            </w:r>
          </w:p>
        </w:tc>
        <w:tc>
          <w:tcPr>
            <w:tcW w:w="20160" w:type="dxa"/>
            <w:shd w:val="clear" w:color="auto" w:fill="auto"/>
            <w:noWrap/>
          </w:tcPr>
          <w:p w14:paraId="4165FB96" w14:textId="77777777" w:rsidR="00932FD4" w:rsidRDefault="00ED454C">
            <w:pPr>
              <w:pStyle w:val="RNTableDet1"/>
            </w:pPr>
            <w:r>
              <w:t>CrimeCCInsideThePremisesTheftOfMoneyAndSecuritiesCoverage</w:t>
            </w:r>
          </w:p>
        </w:tc>
      </w:tr>
      <w:tr w:rsidR="00932FD4" w14:paraId="5B305191" w14:textId="77777777">
        <w:tc>
          <w:tcPr>
            <w:tcW w:w="20160" w:type="dxa"/>
            <w:shd w:val="clear" w:color="auto" w:fill="auto"/>
            <w:noWrap/>
          </w:tcPr>
          <w:p w14:paraId="1CFEEE9B" w14:textId="77777777" w:rsidR="00932FD4" w:rsidRDefault="00ED454C">
            <w:pPr>
              <w:pStyle w:val="RNTableDet1"/>
            </w:pPr>
            <w:r>
              <w:t>CR3522RelativityFactor</w:t>
            </w:r>
          </w:p>
        </w:tc>
        <w:tc>
          <w:tcPr>
            <w:tcW w:w="20160" w:type="dxa"/>
            <w:shd w:val="clear" w:color="auto" w:fill="auto"/>
            <w:noWrap/>
          </w:tcPr>
          <w:p w14:paraId="7B147743" w14:textId="77777777" w:rsidR="00932FD4" w:rsidRDefault="00ED454C">
            <w:pPr>
              <w:pStyle w:val="RNTableDet1"/>
            </w:pPr>
            <w:r>
              <w:t>CrimeCCInsideThePremisesTheftOfMoneyAndSecuritiesCoverage</w:t>
            </w:r>
          </w:p>
        </w:tc>
      </w:tr>
      <w:tr w:rsidR="00932FD4" w14:paraId="327FACCE" w14:textId="77777777">
        <w:tc>
          <w:tcPr>
            <w:tcW w:w="20160" w:type="dxa"/>
            <w:shd w:val="clear" w:color="auto" w:fill="auto"/>
            <w:noWrap/>
          </w:tcPr>
          <w:p w14:paraId="67B61272" w14:textId="77777777" w:rsidR="00932FD4" w:rsidRDefault="00ED454C">
            <w:pPr>
              <w:pStyle w:val="RNTableDet1"/>
            </w:pPr>
            <w:r>
              <w:t>CR3523RelativityFactor</w:t>
            </w:r>
          </w:p>
        </w:tc>
        <w:tc>
          <w:tcPr>
            <w:tcW w:w="20160" w:type="dxa"/>
            <w:shd w:val="clear" w:color="auto" w:fill="auto"/>
            <w:noWrap/>
          </w:tcPr>
          <w:p w14:paraId="4EEE9966" w14:textId="77777777" w:rsidR="00932FD4" w:rsidRDefault="00ED454C">
            <w:pPr>
              <w:pStyle w:val="RNTableDet1"/>
            </w:pPr>
            <w:r>
              <w:t>CrimeCCInsideThePremisesTheftOfMoneyAndSecuritiesCoverage</w:t>
            </w:r>
          </w:p>
        </w:tc>
      </w:tr>
      <w:tr w:rsidR="00932FD4" w14:paraId="7FF75D0F" w14:textId="77777777">
        <w:tc>
          <w:tcPr>
            <w:tcW w:w="20160" w:type="dxa"/>
            <w:shd w:val="clear" w:color="auto" w:fill="auto"/>
            <w:noWrap/>
          </w:tcPr>
          <w:p w14:paraId="67153100" w14:textId="77777777" w:rsidR="00932FD4" w:rsidRDefault="00ED454C">
            <w:pPr>
              <w:pStyle w:val="RNTableDet1"/>
            </w:pPr>
            <w:r>
              <w:t>CR3526BaseRelativityFactor</w:t>
            </w:r>
          </w:p>
        </w:tc>
        <w:tc>
          <w:tcPr>
            <w:tcW w:w="20160" w:type="dxa"/>
            <w:shd w:val="clear" w:color="auto" w:fill="auto"/>
            <w:noWrap/>
          </w:tcPr>
          <w:p w14:paraId="3305C8DC" w14:textId="77777777" w:rsidR="00932FD4" w:rsidRDefault="00ED454C">
            <w:pPr>
              <w:pStyle w:val="RNTableDet1"/>
            </w:pPr>
            <w:r>
              <w:t>CrimeCCInsideThePremisesTheftOfMoneyAndSecuritiesCoverage</w:t>
            </w:r>
          </w:p>
        </w:tc>
      </w:tr>
      <w:tr w:rsidR="00932FD4" w14:paraId="3DB2D69F" w14:textId="77777777">
        <w:tc>
          <w:tcPr>
            <w:tcW w:w="20160" w:type="dxa"/>
            <w:shd w:val="clear" w:color="auto" w:fill="auto"/>
            <w:noWrap/>
          </w:tcPr>
          <w:p w14:paraId="4FBA110B" w14:textId="77777777" w:rsidR="00932FD4" w:rsidRDefault="00ED454C">
            <w:pPr>
              <w:pStyle w:val="RNTableDet1"/>
            </w:pPr>
            <w:r>
              <w:t>CR3526RelativityFactor</w:t>
            </w:r>
          </w:p>
        </w:tc>
        <w:tc>
          <w:tcPr>
            <w:tcW w:w="20160" w:type="dxa"/>
            <w:shd w:val="clear" w:color="auto" w:fill="auto"/>
            <w:noWrap/>
          </w:tcPr>
          <w:p w14:paraId="302CB1EE" w14:textId="77777777" w:rsidR="00932FD4" w:rsidRDefault="00ED454C">
            <w:pPr>
              <w:pStyle w:val="RNTableDet1"/>
            </w:pPr>
            <w:r>
              <w:t>CrimeCCInsideThePremisesTheftOfMoneyAndSecuritiesCoverage</w:t>
            </w:r>
          </w:p>
        </w:tc>
      </w:tr>
      <w:tr w:rsidR="00932FD4" w14:paraId="46D0B880" w14:textId="77777777">
        <w:tc>
          <w:tcPr>
            <w:tcW w:w="20160" w:type="dxa"/>
            <w:shd w:val="clear" w:color="auto" w:fill="auto"/>
            <w:noWrap/>
          </w:tcPr>
          <w:p w14:paraId="10E05F77" w14:textId="77777777" w:rsidR="00932FD4" w:rsidRDefault="00ED454C">
            <w:pPr>
              <w:pStyle w:val="RNTableDet1"/>
            </w:pPr>
            <w:r>
              <w:t>Ded</w:t>
            </w:r>
          </w:p>
        </w:tc>
        <w:tc>
          <w:tcPr>
            <w:tcW w:w="20160" w:type="dxa"/>
            <w:shd w:val="clear" w:color="auto" w:fill="auto"/>
            <w:noWrap/>
          </w:tcPr>
          <w:p w14:paraId="0ABB1992" w14:textId="77777777" w:rsidR="00932FD4" w:rsidRDefault="00ED454C">
            <w:pPr>
              <w:pStyle w:val="RNTableDet1"/>
            </w:pPr>
            <w:r>
              <w:t>CrimeCCInsideThePremisesTheftOfMoneyAndSecuritiesCoverage</w:t>
            </w:r>
          </w:p>
        </w:tc>
      </w:tr>
      <w:tr w:rsidR="00932FD4" w14:paraId="381A53BB" w14:textId="77777777">
        <w:tc>
          <w:tcPr>
            <w:tcW w:w="20160" w:type="dxa"/>
            <w:shd w:val="clear" w:color="auto" w:fill="auto"/>
            <w:noWrap/>
          </w:tcPr>
          <w:p w14:paraId="5042E4C2" w14:textId="77777777" w:rsidR="00932FD4" w:rsidRDefault="00ED454C">
            <w:pPr>
              <w:pStyle w:val="RNTableDet1"/>
            </w:pPr>
            <w:r>
              <w:t>DedAmtExpoUnits</w:t>
            </w:r>
          </w:p>
        </w:tc>
        <w:tc>
          <w:tcPr>
            <w:tcW w:w="20160" w:type="dxa"/>
            <w:shd w:val="clear" w:color="auto" w:fill="auto"/>
            <w:noWrap/>
          </w:tcPr>
          <w:p w14:paraId="314ED3A6" w14:textId="77777777" w:rsidR="00932FD4" w:rsidRDefault="00ED454C">
            <w:pPr>
              <w:pStyle w:val="RNTableDet1"/>
            </w:pPr>
            <w:r>
              <w:t>CrimeCCInsideThePremisesTheftOfMoneyAndSecuritiesCoverage</w:t>
            </w:r>
          </w:p>
        </w:tc>
      </w:tr>
      <w:tr w:rsidR="00932FD4" w14:paraId="09B8F508" w14:textId="77777777">
        <w:tc>
          <w:tcPr>
            <w:tcW w:w="20160" w:type="dxa"/>
            <w:shd w:val="clear" w:color="auto" w:fill="auto"/>
            <w:noWrap/>
          </w:tcPr>
          <w:p w14:paraId="650B1143" w14:textId="77777777" w:rsidR="00932FD4" w:rsidRDefault="00ED454C">
            <w:pPr>
              <w:pStyle w:val="RNTableDet1"/>
            </w:pPr>
            <w:r>
              <w:t>DedAmtExpoUnitsRate</w:t>
            </w:r>
          </w:p>
        </w:tc>
        <w:tc>
          <w:tcPr>
            <w:tcW w:w="20160" w:type="dxa"/>
            <w:shd w:val="clear" w:color="auto" w:fill="auto"/>
            <w:noWrap/>
          </w:tcPr>
          <w:p w14:paraId="74A2197E" w14:textId="77777777" w:rsidR="00932FD4" w:rsidRDefault="00ED454C">
            <w:pPr>
              <w:pStyle w:val="RNTableDet1"/>
            </w:pPr>
            <w:r>
              <w:t>CrimeCCInsideThePremisesTheftOfMoneyAndSecuritiesCoverage</w:t>
            </w:r>
          </w:p>
        </w:tc>
      </w:tr>
      <w:tr w:rsidR="00932FD4" w14:paraId="6851A319" w14:textId="77777777">
        <w:tc>
          <w:tcPr>
            <w:tcW w:w="20160" w:type="dxa"/>
            <w:shd w:val="clear" w:color="auto" w:fill="auto"/>
            <w:noWrap/>
          </w:tcPr>
          <w:p w14:paraId="179CE9EF" w14:textId="77777777" w:rsidR="00932FD4" w:rsidRDefault="00ED454C">
            <w:pPr>
              <w:pStyle w:val="RNTableDet1"/>
            </w:pPr>
            <w:r>
              <w:t>DedCode</w:t>
            </w:r>
          </w:p>
        </w:tc>
        <w:tc>
          <w:tcPr>
            <w:tcW w:w="20160" w:type="dxa"/>
            <w:shd w:val="clear" w:color="auto" w:fill="auto"/>
            <w:noWrap/>
          </w:tcPr>
          <w:p w14:paraId="79C727E0" w14:textId="77777777" w:rsidR="00932FD4" w:rsidRDefault="00ED454C">
            <w:pPr>
              <w:pStyle w:val="RNTableDet1"/>
            </w:pPr>
            <w:r>
              <w:t>CrimeCCInsideThePremisesTheftOfMoneyAndSecuritiesCoverage</w:t>
            </w:r>
          </w:p>
        </w:tc>
      </w:tr>
      <w:tr w:rsidR="00932FD4" w14:paraId="26016F71" w14:textId="77777777">
        <w:tc>
          <w:tcPr>
            <w:tcW w:w="20160" w:type="dxa"/>
            <w:shd w:val="clear" w:color="auto" w:fill="auto"/>
            <w:noWrap/>
          </w:tcPr>
          <w:p w14:paraId="1EEAF77C" w14:textId="77777777" w:rsidR="00932FD4" w:rsidRDefault="00ED454C">
            <w:pPr>
              <w:pStyle w:val="RNTableDet1"/>
            </w:pPr>
            <w:r>
              <w:t>DedEmpsExpoUnitsMultiplier</w:t>
            </w:r>
          </w:p>
        </w:tc>
        <w:tc>
          <w:tcPr>
            <w:tcW w:w="20160" w:type="dxa"/>
            <w:shd w:val="clear" w:color="auto" w:fill="auto"/>
            <w:noWrap/>
          </w:tcPr>
          <w:p w14:paraId="37251E1F" w14:textId="77777777" w:rsidR="00932FD4" w:rsidRDefault="00ED454C">
            <w:pPr>
              <w:pStyle w:val="RNTableDet1"/>
            </w:pPr>
            <w:r>
              <w:t>CrimeCCInsideThePremisesTheftOfMoneyAndSecuritiesCoverage</w:t>
            </w:r>
          </w:p>
        </w:tc>
      </w:tr>
      <w:tr w:rsidR="00932FD4" w14:paraId="7EC1C116" w14:textId="77777777">
        <w:tc>
          <w:tcPr>
            <w:tcW w:w="20160" w:type="dxa"/>
            <w:shd w:val="clear" w:color="auto" w:fill="auto"/>
            <w:noWrap/>
          </w:tcPr>
          <w:p w14:paraId="201D1646" w14:textId="77777777" w:rsidR="00932FD4" w:rsidRDefault="00ED454C">
            <w:pPr>
              <w:pStyle w:val="RNTableDet1"/>
            </w:pPr>
            <w:r>
              <w:t>DedPerPremRate</w:t>
            </w:r>
          </w:p>
        </w:tc>
        <w:tc>
          <w:tcPr>
            <w:tcW w:w="20160" w:type="dxa"/>
            <w:shd w:val="clear" w:color="auto" w:fill="auto"/>
            <w:noWrap/>
          </w:tcPr>
          <w:p w14:paraId="16EC3534" w14:textId="77777777" w:rsidR="00932FD4" w:rsidRDefault="00ED454C">
            <w:pPr>
              <w:pStyle w:val="RNTableDet1"/>
            </w:pPr>
            <w:r>
              <w:t>CrimeCCInsideThePremisesTheftOfMoneyAndSecuritiesCoverage</w:t>
            </w:r>
          </w:p>
        </w:tc>
      </w:tr>
      <w:tr w:rsidR="00932FD4" w14:paraId="1BCF7CF9" w14:textId="77777777">
        <w:tc>
          <w:tcPr>
            <w:tcW w:w="20160" w:type="dxa"/>
            <w:shd w:val="clear" w:color="auto" w:fill="auto"/>
            <w:noWrap/>
          </w:tcPr>
          <w:p w14:paraId="6A1967D8" w14:textId="77777777" w:rsidR="00932FD4" w:rsidRDefault="00ED454C">
            <w:pPr>
              <w:pStyle w:val="RNTableDet1"/>
            </w:pPr>
            <w:r>
              <w:t>DedRatableEmpsExpoUnitsMultiplier</w:t>
            </w:r>
          </w:p>
        </w:tc>
        <w:tc>
          <w:tcPr>
            <w:tcW w:w="20160" w:type="dxa"/>
            <w:shd w:val="clear" w:color="auto" w:fill="auto"/>
            <w:noWrap/>
          </w:tcPr>
          <w:p w14:paraId="6BB1B73D" w14:textId="77777777" w:rsidR="00932FD4" w:rsidRDefault="00ED454C">
            <w:pPr>
              <w:pStyle w:val="RNTableDet1"/>
            </w:pPr>
            <w:r>
              <w:t>CrimeCCInsideThePremisesTheftOfMoneyAndSecuritiesCoverage</w:t>
            </w:r>
          </w:p>
        </w:tc>
      </w:tr>
      <w:tr w:rsidR="00932FD4" w14:paraId="618F3359" w14:textId="77777777">
        <w:tc>
          <w:tcPr>
            <w:tcW w:w="20160" w:type="dxa"/>
            <w:shd w:val="clear" w:color="auto" w:fill="auto"/>
            <w:noWrap/>
          </w:tcPr>
          <w:p w14:paraId="01FA1FD2" w14:textId="77777777" w:rsidR="00932FD4" w:rsidRDefault="00ED454C">
            <w:pPr>
              <w:pStyle w:val="RNTableDet1"/>
            </w:pPr>
            <w:r>
              <w:t>EmpsExpoUnitsMultiplier</w:t>
            </w:r>
          </w:p>
        </w:tc>
        <w:tc>
          <w:tcPr>
            <w:tcW w:w="20160" w:type="dxa"/>
            <w:shd w:val="clear" w:color="auto" w:fill="auto"/>
            <w:noWrap/>
          </w:tcPr>
          <w:p w14:paraId="73A37A13" w14:textId="77777777" w:rsidR="00932FD4" w:rsidRDefault="00ED454C">
            <w:pPr>
              <w:pStyle w:val="RNTableDet1"/>
            </w:pPr>
            <w:r>
              <w:t>CrimeCCInsideThePremisesTheftOfMoneyAndSecuritiesCoverage</w:t>
            </w:r>
          </w:p>
        </w:tc>
      </w:tr>
      <w:tr w:rsidR="00932FD4" w14:paraId="0C229DDE" w14:textId="77777777">
        <w:tc>
          <w:tcPr>
            <w:tcW w:w="20160" w:type="dxa"/>
            <w:shd w:val="clear" w:color="auto" w:fill="auto"/>
            <w:noWrap/>
          </w:tcPr>
          <w:p w14:paraId="4DB1C542" w14:textId="77777777" w:rsidR="00932FD4" w:rsidRDefault="00ED454C">
            <w:pPr>
              <w:pStyle w:val="RNTableDet1"/>
            </w:pPr>
            <w:r>
              <w:t>FormCode</w:t>
            </w:r>
          </w:p>
        </w:tc>
        <w:tc>
          <w:tcPr>
            <w:tcW w:w="20160" w:type="dxa"/>
            <w:shd w:val="clear" w:color="auto" w:fill="auto"/>
            <w:noWrap/>
          </w:tcPr>
          <w:p w14:paraId="37E94C58" w14:textId="77777777" w:rsidR="00932FD4" w:rsidRDefault="00ED454C">
            <w:pPr>
              <w:pStyle w:val="RNTableDet1"/>
            </w:pPr>
            <w:r>
              <w:t>CrimeCCInsideThePremisesTheftOfMoneyAndSecuritiesCoverage</w:t>
            </w:r>
          </w:p>
        </w:tc>
      </w:tr>
      <w:tr w:rsidR="00932FD4" w14:paraId="2467FB27" w14:textId="77777777">
        <w:tc>
          <w:tcPr>
            <w:tcW w:w="20160" w:type="dxa"/>
            <w:shd w:val="clear" w:color="auto" w:fill="auto"/>
            <w:noWrap/>
          </w:tcPr>
          <w:p w14:paraId="270F1595" w14:textId="77777777" w:rsidR="00932FD4" w:rsidRDefault="00ED454C">
            <w:pPr>
              <w:pStyle w:val="RNTableDet1"/>
            </w:pPr>
            <w:r>
              <w:t>Limit</w:t>
            </w:r>
          </w:p>
        </w:tc>
        <w:tc>
          <w:tcPr>
            <w:tcW w:w="20160" w:type="dxa"/>
            <w:shd w:val="clear" w:color="auto" w:fill="auto"/>
            <w:noWrap/>
          </w:tcPr>
          <w:p w14:paraId="08BBB6FF" w14:textId="77777777" w:rsidR="00932FD4" w:rsidRDefault="00ED454C">
            <w:pPr>
              <w:pStyle w:val="RNTableDet1"/>
            </w:pPr>
            <w:r>
              <w:t>CrimeCCInsideThePremisesTheftOfMoneyAndSecuritiesCoverage</w:t>
            </w:r>
          </w:p>
        </w:tc>
      </w:tr>
      <w:tr w:rsidR="00932FD4" w14:paraId="23E0D917" w14:textId="77777777">
        <w:tc>
          <w:tcPr>
            <w:tcW w:w="20160" w:type="dxa"/>
            <w:shd w:val="clear" w:color="auto" w:fill="auto"/>
            <w:noWrap/>
          </w:tcPr>
          <w:p w14:paraId="441AC895" w14:textId="77777777" w:rsidR="00932FD4" w:rsidRDefault="00ED454C">
            <w:pPr>
              <w:pStyle w:val="RNTableDet1"/>
            </w:pPr>
            <w:r>
              <w:t>PerPremRate</w:t>
            </w:r>
          </w:p>
        </w:tc>
        <w:tc>
          <w:tcPr>
            <w:tcW w:w="20160" w:type="dxa"/>
            <w:shd w:val="clear" w:color="auto" w:fill="auto"/>
            <w:noWrap/>
          </w:tcPr>
          <w:p w14:paraId="528DC58F" w14:textId="77777777" w:rsidR="00932FD4" w:rsidRDefault="00ED454C">
            <w:pPr>
              <w:pStyle w:val="RNTableDet1"/>
            </w:pPr>
            <w:r>
              <w:t>CrimeCCInsideThePremisesTheftOfMoneyAndSecuritiesCoverage</w:t>
            </w:r>
          </w:p>
        </w:tc>
      </w:tr>
      <w:tr w:rsidR="00932FD4" w14:paraId="669E885B" w14:textId="77777777">
        <w:tc>
          <w:tcPr>
            <w:tcW w:w="20160" w:type="dxa"/>
            <w:shd w:val="clear" w:color="auto" w:fill="auto"/>
            <w:noWrap/>
          </w:tcPr>
          <w:p w14:paraId="03F50E8B" w14:textId="77777777" w:rsidR="00932FD4" w:rsidRDefault="00ED454C">
            <w:pPr>
              <w:pStyle w:val="RNTableDet1"/>
            </w:pPr>
            <w:r>
              <w:t>PremiseRatio</w:t>
            </w:r>
          </w:p>
        </w:tc>
        <w:tc>
          <w:tcPr>
            <w:tcW w:w="20160" w:type="dxa"/>
            <w:shd w:val="clear" w:color="auto" w:fill="auto"/>
            <w:noWrap/>
          </w:tcPr>
          <w:p w14:paraId="6B3B8D09" w14:textId="77777777" w:rsidR="00932FD4" w:rsidRDefault="00ED454C">
            <w:pPr>
              <w:pStyle w:val="RNTableDet1"/>
            </w:pPr>
            <w:r>
              <w:t>CrimeCCInsideThePremisesTheftOfMoneyAndSecuritiesCoverage</w:t>
            </w:r>
          </w:p>
        </w:tc>
      </w:tr>
      <w:tr w:rsidR="00932FD4" w14:paraId="623154BD" w14:textId="77777777">
        <w:tc>
          <w:tcPr>
            <w:tcW w:w="20160" w:type="dxa"/>
            <w:shd w:val="clear" w:color="auto" w:fill="auto"/>
            <w:noWrap/>
          </w:tcPr>
          <w:p w14:paraId="6AE1EF16" w14:textId="77777777" w:rsidR="00932FD4" w:rsidRDefault="00ED454C">
            <w:pPr>
              <w:pStyle w:val="RNTableDet1"/>
            </w:pPr>
            <w:r>
              <w:t>PremiumBeforeCoinsuranceCredit</w:t>
            </w:r>
          </w:p>
        </w:tc>
        <w:tc>
          <w:tcPr>
            <w:tcW w:w="20160" w:type="dxa"/>
            <w:shd w:val="clear" w:color="auto" w:fill="auto"/>
            <w:noWrap/>
          </w:tcPr>
          <w:p w14:paraId="789E0BA3" w14:textId="77777777" w:rsidR="00932FD4" w:rsidRDefault="00ED454C">
            <w:pPr>
              <w:pStyle w:val="RNTableDet1"/>
            </w:pPr>
            <w:r>
              <w:t>CrimeCCInsideThePremisesTheftOfMoneyAndSecuritiesCoverage</w:t>
            </w:r>
          </w:p>
        </w:tc>
      </w:tr>
      <w:tr w:rsidR="00932FD4" w14:paraId="1A1C5B82" w14:textId="77777777">
        <w:tc>
          <w:tcPr>
            <w:tcW w:w="20160" w:type="dxa"/>
            <w:shd w:val="clear" w:color="auto" w:fill="auto"/>
            <w:noWrap/>
          </w:tcPr>
          <w:p w14:paraId="198CBF7D" w14:textId="77777777" w:rsidR="00932FD4" w:rsidRDefault="00ED454C">
            <w:pPr>
              <w:pStyle w:val="RNTableDet1"/>
            </w:pPr>
            <w:r>
              <w:t>RatableEmpsExpoUnitsMultiplier</w:t>
            </w:r>
          </w:p>
        </w:tc>
        <w:tc>
          <w:tcPr>
            <w:tcW w:w="20160" w:type="dxa"/>
            <w:shd w:val="clear" w:color="auto" w:fill="auto"/>
            <w:noWrap/>
          </w:tcPr>
          <w:p w14:paraId="479AD64E" w14:textId="77777777" w:rsidR="00932FD4" w:rsidRDefault="00ED454C">
            <w:pPr>
              <w:pStyle w:val="RNTableDet1"/>
            </w:pPr>
            <w:r>
              <w:t>CrimeCCInsideThePremisesTheftOfMoneyAndSecuritiesCoverage</w:t>
            </w:r>
          </w:p>
        </w:tc>
      </w:tr>
      <w:tr w:rsidR="00932FD4" w14:paraId="5D1DA0CB" w14:textId="77777777">
        <w:tc>
          <w:tcPr>
            <w:tcW w:w="20160" w:type="dxa"/>
            <w:shd w:val="clear" w:color="auto" w:fill="auto"/>
            <w:noWrap/>
          </w:tcPr>
          <w:p w14:paraId="4CEF56A7" w14:textId="77777777" w:rsidR="00932FD4" w:rsidRDefault="00ED454C">
            <w:pPr>
              <w:pStyle w:val="RNTableDet1"/>
            </w:pPr>
            <w:r>
              <w:t>RateGroupStatCode</w:t>
            </w:r>
          </w:p>
        </w:tc>
        <w:tc>
          <w:tcPr>
            <w:tcW w:w="20160" w:type="dxa"/>
            <w:shd w:val="clear" w:color="auto" w:fill="auto"/>
            <w:noWrap/>
          </w:tcPr>
          <w:p w14:paraId="14DC2900" w14:textId="77777777" w:rsidR="00932FD4" w:rsidRDefault="00ED454C">
            <w:pPr>
              <w:pStyle w:val="RNTableDet1"/>
            </w:pPr>
            <w:r>
              <w:t>CrimeCCInsideThePremisesTheftOfMoneyAndSecuritiesCoverage</w:t>
            </w:r>
          </w:p>
        </w:tc>
      </w:tr>
      <w:tr w:rsidR="00932FD4" w14:paraId="19854C7E" w14:textId="77777777">
        <w:tc>
          <w:tcPr>
            <w:tcW w:w="20160" w:type="dxa"/>
            <w:shd w:val="clear" w:color="auto" w:fill="auto"/>
            <w:noWrap/>
          </w:tcPr>
          <w:p w14:paraId="54AE63A3" w14:textId="77777777" w:rsidR="00932FD4" w:rsidRDefault="00ED454C">
            <w:pPr>
              <w:pStyle w:val="RNTableDet1"/>
            </w:pPr>
            <w:r>
              <w:t>RelativityFactor</w:t>
            </w:r>
          </w:p>
        </w:tc>
        <w:tc>
          <w:tcPr>
            <w:tcW w:w="20160" w:type="dxa"/>
            <w:shd w:val="clear" w:color="auto" w:fill="auto"/>
            <w:noWrap/>
          </w:tcPr>
          <w:p w14:paraId="41314087" w14:textId="77777777" w:rsidR="00932FD4" w:rsidRDefault="00ED454C">
            <w:pPr>
              <w:pStyle w:val="RNTableDet1"/>
            </w:pPr>
            <w:r>
              <w:t>CrimeCCInsideThePremisesTheftOfMoneyAndSecuritiesCoverage</w:t>
            </w:r>
          </w:p>
        </w:tc>
      </w:tr>
      <w:tr w:rsidR="00932FD4" w14:paraId="1CFB5D4F" w14:textId="77777777">
        <w:tc>
          <w:tcPr>
            <w:tcW w:w="20160" w:type="dxa"/>
            <w:shd w:val="clear" w:color="auto" w:fill="auto"/>
            <w:noWrap/>
          </w:tcPr>
          <w:p w14:paraId="29D44242" w14:textId="77777777" w:rsidR="00932FD4" w:rsidRDefault="00ED454C">
            <w:pPr>
              <w:pStyle w:val="RNTableDet1"/>
            </w:pPr>
            <w:r>
              <w:t>RelativityFactorMinusOne</w:t>
            </w:r>
          </w:p>
        </w:tc>
        <w:tc>
          <w:tcPr>
            <w:tcW w:w="20160" w:type="dxa"/>
            <w:shd w:val="clear" w:color="auto" w:fill="auto"/>
            <w:noWrap/>
          </w:tcPr>
          <w:p w14:paraId="4EFEB890" w14:textId="77777777" w:rsidR="00932FD4" w:rsidRDefault="00ED454C">
            <w:pPr>
              <w:pStyle w:val="RNTableDet1"/>
            </w:pPr>
            <w:r>
              <w:t>CrimeCCInsideThePremisesTheftOfMoneyAndSecuritiesCoverage</w:t>
            </w:r>
          </w:p>
        </w:tc>
      </w:tr>
      <w:tr w:rsidR="00932FD4" w14:paraId="5725E12A" w14:textId="77777777">
        <w:tc>
          <w:tcPr>
            <w:tcW w:w="20160" w:type="dxa"/>
            <w:shd w:val="clear" w:color="auto" w:fill="auto"/>
            <w:noWrap/>
          </w:tcPr>
          <w:p w14:paraId="72374FE0" w14:textId="77777777" w:rsidR="00932FD4" w:rsidRDefault="00ED454C">
            <w:pPr>
              <w:pStyle w:val="RNTableDet1"/>
            </w:pPr>
            <w:r>
              <w:t>TotAddlPremRate</w:t>
            </w:r>
          </w:p>
        </w:tc>
        <w:tc>
          <w:tcPr>
            <w:tcW w:w="20160" w:type="dxa"/>
            <w:shd w:val="clear" w:color="auto" w:fill="auto"/>
            <w:noWrap/>
          </w:tcPr>
          <w:p w14:paraId="4F003CB6" w14:textId="77777777" w:rsidR="00932FD4" w:rsidRDefault="00ED454C">
            <w:pPr>
              <w:pStyle w:val="RNTableDet1"/>
            </w:pPr>
            <w:r>
              <w:t>CrimeCCInsideThePremisesTheftOfMoneyAndSecuritiesCoverage</w:t>
            </w:r>
          </w:p>
        </w:tc>
      </w:tr>
      <w:tr w:rsidR="00932FD4" w14:paraId="46442230" w14:textId="77777777">
        <w:tc>
          <w:tcPr>
            <w:tcW w:w="20160" w:type="dxa"/>
            <w:shd w:val="clear" w:color="auto" w:fill="auto"/>
            <w:noWrap/>
          </w:tcPr>
          <w:p w14:paraId="633BFA4C" w14:textId="77777777" w:rsidR="00932FD4" w:rsidRDefault="00ED454C">
            <w:pPr>
              <w:pStyle w:val="RNTableDet1"/>
            </w:pPr>
            <w:r>
              <w:t>TotalLimitPlusDed</w:t>
            </w:r>
          </w:p>
        </w:tc>
        <w:tc>
          <w:tcPr>
            <w:tcW w:w="20160" w:type="dxa"/>
            <w:shd w:val="clear" w:color="auto" w:fill="auto"/>
            <w:noWrap/>
          </w:tcPr>
          <w:p w14:paraId="0EFE20FC" w14:textId="77777777" w:rsidR="00932FD4" w:rsidRDefault="00ED454C">
            <w:pPr>
              <w:pStyle w:val="RNTableDet1"/>
            </w:pPr>
            <w:r>
              <w:t>CrimeCCInsideThePremisesTheftOfMoneyAndSecuritiesCoverage</w:t>
            </w:r>
          </w:p>
        </w:tc>
      </w:tr>
      <w:tr w:rsidR="00932FD4" w14:paraId="14DB0CEF" w14:textId="77777777">
        <w:tc>
          <w:tcPr>
            <w:tcW w:w="20160" w:type="dxa"/>
            <w:shd w:val="clear" w:color="auto" w:fill="auto"/>
            <w:noWrap/>
          </w:tcPr>
          <w:p w14:paraId="3EE05F95" w14:textId="77777777" w:rsidR="00932FD4" w:rsidRDefault="00ED454C">
            <w:pPr>
              <w:pStyle w:val="RNTableDet1"/>
            </w:pPr>
            <w:r>
              <w:t>TotDedAddlPremRate</w:t>
            </w:r>
          </w:p>
        </w:tc>
        <w:tc>
          <w:tcPr>
            <w:tcW w:w="20160" w:type="dxa"/>
            <w:shd w:val="clear" w:color="auto" w:fill="auto"/>
            <w:noWrap/>
          </w:tcPr>
          <w:p w14:paraId="40BFB04B" w14:textId="77777777" w:rsidR="00932FD4" w:rsidRDefault="00ED454C">
            <w:pPr>
              <w:pStyle w:val="RNTableDet1"/>
            </w:pPr>
            <w:r>
              <w:t>CrimeCCInsideThePremisesTheftOfMoneyAndSecuritiesCoverage</w:t>
            </w:r>
          </w:p>
        </w:tc>
      </w:tr>
      <w:tr w:rsidR="00932FD4" w14:paraId="3C5FFED9" w14:textId="77777777">
        <w:tc>
          <w:tcPr>
            <w:tcW w:w="20160" w:type="dxa"/>
            <w:shd w:val="clear" w:color="auto" w:fill="auto"/>
            <w:noWrap/>
          </w:tcPr>
          <w:p w14:paraId="328BDE94" w14:textId="77777777" w:rsidR="00932FD4" w:rsidRDefault="00ED454C">
            <w:pPr>
              <w:pStyle w:val="RNTableDet1"/>
            </w:pPr>
            <w:r>
              <w:t>TotNumPremExcluded</w:t>
            </w:r>
          </w:p>
        </w:tc>
        <w:tc>
          <w:tcPr>
            <w:tcW w:w="20160" w:type="dxa"/>
            <w:shd w:val="clear" w:color="auto" w:fill="auto"/>
            <w:noWrap/>
          </w:tcPr>
          <w:p w14:paraId="3AE69E9F" w14:textId="77777777" w:rsidR="00932FD4" w:rsidRDefault="00ED454C">
            <w:pPr>
              <w:pStyle w:val="RNTableDet1"/>
            </w:pPr>
            <w:r>
              <w:t>CrimeCCInsideThePremisesTheftOfMoneyAndSecuritiesCoverage</w:t>
            </w:r>
          </w:p>
        </w:tc>
      </w:tr>
      <w:tr w:rsidR="00932FD4" w14:paraId="61B92571" w14:textId="77777777">
        <w:tc>
          <w:tcPr>
            <w:tcW w:w="20160" w:type="dxa"/>
            <w:shd w:val="clear" w:color="auto" w:fill="auto"/>
            <w:noWrap/>
          </w:tcPr>
          <w:p w14:paraId="49C09071" w14:textId="77777777" w:rsidR="00932FD4" w:rsidRDefault="00ED454C">
            <w:pPr>
              <w:pStyle w:val="RNTableDet1"/>
            </w:pPr>
            <w:r>
              <w:t>VaryingDeductibleApplies</w:t>
            </w:r>
          </w:p>
        </w:tc>
        <w:tc>
          <w:tcPr>
            <w:tcW w:w="20160" w:type="dxa"/>
            <w:shd w:val="clear" w:color="auto" w:fill="auto"/>
            <w:noWrap/>
          </w:tcPr>
          <w:p w14:paraId="7B720F12" w14:textId="77777777" w:rsidR="00932FD4" w:rsidRDefault="00ED454C">
            <w:pPr>
              <w:pStyle w:val="RNTableDet1"/>
            </w:pPr>
            <w:r>
              <w:t>CrimeCCInsideThePremisesTheftOfMoneyAndSecuritiesCoverage</w:t>
            </w:r>
          </w:p>
        </w:tc>
      </w:tr>
      <w:tr w:rsidR="00932FD4" w14:paraId="48F69164" w14:textId="77777777">
        <w:tc>
          <w:tcPr>
            <w:tcW w:w="20160" w:type="dxa"/>
            <w:shd w:val="clear" w:color="auto" w:fill="auto"/>
            <w:noWrap/>
          </w:tcPr>
          <w:p w14:paraId="16DE3C4A" w14:textId="77777777" w:rsidR="00932FD4" w:rsidRDefault="00ED454C">
            <w:pPr>
              <w:pStyle w:val="RNTableDet1"/>
            </w:pPr>
            <w:r>
              <w:t>AdjustedRatableEmployeePremium</w:t>
            </w:r>
          </w:p>
        </w:tc>
        <w:tc>
          <w:tcPr>
            <w:tcW w:w="20160" w:type="dxa"/>
            <w:shd w:val="clear" w:color="auto" w:fill="auto"/>
            <w:noWrap/>
          </w:tcPr>
          <w:p w14:paraId="66BBAD5C" w14:textId="77777777" w:rsidR="00932FD4" w:rsidRDefault="00ED454C">
            <w:pPr>
              <w:pStyle w:val="RNTableDet1"/>
            </w:pPr>
            <w:r>
              <w:t>CrimeCCInsideThePremisesTheftOfOtherPropertyCoverage</w:t>
            </w:r>
          </w:p>
        </w:tc>
      </w:tr>
      <w:tr w:rsidR="00932FD4" w14:paraId="055B5A18" w14:textId="77777777">
        <w:tc>
          <w:tcPr>
            <w:tcW w:w="20160" w:type="dxa"/>
            <w:shd w:val="clear" w:color="auto" w:fill="auto"/>
            <w:noWrap/>
          </w:tcPr>
          <w:p w14:paraId="3634838B" w14:textId="77777777" w:rsidR="00932FD4" w:rsidRDefault="00ED454C">
            <w:pPr>
              <w:pStyle w:val="RNTableDet1"/>
            </w:pPr>
            <w:r>
              <w:t>CalculatedPremium</w:t>
            </w:r>
          </w:p>
        </w:tc>
        <w:tc>
          <w:tcPr>
            <w:tcW w:w="20160" w:type="dxa"/>
            <w:shd w:val="clear" w:color="auto" w:fill="auto"/>
            <w:noWrap/>
          </w:tcPr>
          <w:p w14:paraId="17A739A6" w14:textId="77777777" w:rsidR="00932FD4" w:rsidRDefault="00ED454C">
            <w:pPr>
              <w:pStyle w:val="RNTableDet1"/>
            </w:pPr>
            <w:r>
              <w:t>CrimeCCInsideThePremisesTheftOfOtherPropertyCoverage</w:t>
            </w:r>
          </w:p>
        </w:tc>
      </w:tr>
      <w:tr w:rsidR="00932FD4" w14:paraId="18864659" w14:textId="77777777">
        <w:tc>
          <w:tcPr>
            <w:tcW w:w="20160" w:type="dxa"/>
            <w:shd w:val="clear" w:color="auto" w:fill="auto"/>
            <w:noWrap/>
          </w:tcPr>
          <w:p w14:paraId="1C9BF475" w14:textId="77777777" w:rsidR="00932FD4" w:rsidRDefault="00ED454C">
            <w:pPr>
              <w:pStyle w:val="RNTableDet1"/>
            </w:pPr>
            <w:r>
              <w:t>CoinsuranceCredit</w:t>
            </w:r>
          </w:p>
        </w:tc>
        <w:tc>
          <w:tcPr>
            <w:tcW w:w="20160" w:type="dxa"/>
            <w:shd w:val="clear" w:color="auto" w:fill="auto"/>
            <w:noWrap/>
          </w:tcPr>
          <w:p w14:paraId="25FDE6A6" w14:textId="77777777" w:rsidR="00932FD4" w:rsidRDefault="00ED454C">
            <w:pPr>
              <w:pStyle w:val="RNTableDet1"/>
            </w:pPr>
            <w:r>
              <w:t>CrimeCCInsideThePremisesTheftOfOtherPropertyCoverage</w:t>
            </w:r>
          </w:p>
        </w:tc>
      </w:tr>
      <w:tr w:rsidR="00932FD4" w14:paraId="1C810789" w14:textId="77777777">
        <w:tc>
          <w:tcPr>
            <w:tcW w:w="20160" w:type="dxa"/>
            <w:shd w:val="clear" w:color="auto" w:fill="auto"/>
            <w:noWrap/>
          </w:tcPr>
          <w:p w14:paraId="72458837" w14:textId="77777777" w:rsidR="00932FD4" w:rsidRDefault="00ED454C">
            <w:pPr>
              <w:pStyle w:val="RNTableDet1"/>
            </w:pPr>
            <w:r>
              <w:t>CoinsuranceFactor</w:t>
            </w:r>
          </w:p>
        </w:tc>
        <w:tc>
          <w:tcPr>
            <w:tcW w:w="20160" w:type="dxa"/>
            <w:shd w:val="clear" w:color="auto" w:fill="auto"/>
            <w:noWrap/>
          </w:tcPr>
          <w:p w14:paraId="7087958C" w14:textId="77777777" w:rsidR="00932FD4" w:rsidRDefault="00ED454C">
            <w:pPr>
              <w:pStyle w:val="RNTableDet1"/>
            </w:pPr>
            <w:r>
              <w:t>CrimeCCInsideThePremisesTheftOfOtherPropertyCoverage</w:t>
            </w:r>
          </w:p>
        </w:tc>
      </w:tr>
      <w:tr w:rsidR="00932FD4" w14:paraId="0A67DA40" w14:textId="77777777">
        <w:tc>
          <w:tcPr>
            <w:tcW w:w="20160" w:type="dxa"/>
            <w:shd w:val="clear" w:color="auto" w:fill="auto"/>
            <w:noWrap/>
          </w:tcPr>
          <w:p w14:paraId="1D0AC6FF" w14:textId="77777777" w:rsidR="00932FD4" w:rsidRDefault="00ED454C">
            <w:pPr>
              <w:pStyle w:val="RNTableDet1"/>
            </w:pPr>
            <w:r>
              <w:t>CovAmtExpoUnits</w:t>
            </w:r>
          </w:p>
        </w:tc>
        <w:tc>
          <w:tcPr>
            <w:tcW w:w="20160" w:type="dxa"/>
            <w:shd w:val="clear" w:color="auto" w:fill="auto"/>
            <w:noWrap/>
          </w:tcPr>
          <w:p w14:paraId="4180EF44" w14:textId="77777777" w:rsidR="00932FD4" w:rsidRDefault="00ED454C">
            <w:pPr>
              <w:pStyle w:val="RNTableDet1"/>
            </w:pPr>
            <w:r>
              <w:t>CrimeCCInsideThePremisesTheftOfOtherPropertyCoverage</w:t>
            </w:r>
          </w:p>
        </w:tc>
      </w:tr>
      <w:tr w:rsidR="00932FD4" w14:paraId="3BBC5E65" w14:textId="77777777">
        <w:tc>
          <w:tcPr>
            <w:tcW w:w="20160" w:type="dxa"/>
            <w:shd w:val="clear" w:color="auto" w:fill="auto"/>
            <w:noWrap/>
          </w:tcPr>
          <w:p w14:paraId="4D2C74DC" w14:textId="77777777" w:rsidR="00932FD4" w:rsidRDefault="00ED454C">
            <w:pPr>
              <w:pStyle w:val="RNTableDet1"/>
            </w:pPr>
            <w:r>
              <w:t>CovAmtExpoUnitsRate</w:t>
            </w:r>
          </w:p>
        </w:tc>
        <w:tc>
          <w:tcPr>
            <w:tcW w:w="20160" w:type="dxa"/>
            <w:shd w:val="clear" w:color="auto" w:fill="auto"/>
            <w:noWrap/>
          </w:tcPr>
          <w:p w14:paraId="3D8BEAD2" w14:textId="77777777" w:rsidR="00932FD4" w:rsidRDefault="00ED454C">
            <w:pPr>
              <w:pStyle w:val="RNTableDet1"/>
            </w:pPr>
            <w:r>
              <w:t>CrimeCCInsideThePremisesTheftOfOtherPropertyCoverage</w:t>
            </w:r>
          </w:p>
        </w:tc>
      </w:tr>
      <w:tr w:rsidR="00932FD4" w14:paraId="499E9406" w14:textId="77777777">
        <w:tc>
          <w:tcPr>
            <w:tcW w:w="20160" w:type="dxa"/>
            <w:shd w:val="clear" w:color="auto" w:fill="auto"/>
            <w:noWrap/>
          </w:tcPr>
          <w:p w14:paraId="447E15F1" w14:textId="77777777" w:rsidR="00932FD4" w:rsidRDefault="00ED454C">
            <w:pPr>
              <w:pStyle w:val="RNTableDet1"/>
            </w:pPr>
            <w:r>
              <w:t>CR3523RelativityFactor</w:t>
            </w:r>
          </w:p>
        </w:tc>
        <w:tc>
          <w:tcPr>
            <w:tcW w:w="20160" w:type="dxa"/>
            <w:shd w:val="clear" w:color="auto" w:fill="auto"/>
            <w:noWrap/>
          </w:tcPr>
          <w:p w14:paraId="341CA2CE" w14:textId="77777777" w:rsidR="00932FD4" w:rsidRDefault="00ED454C">
            <w:pPr>
              <w:pStyle w:val="RNTableDet1"/>
            </w:pPr>
            <w:r>
              <w:t>CrimeCCInsideThePremisesTheftOfOtherPropertyCoverage</w:t>
            </w:r>
          </w:p>
        </w:tc>
      </w:tr>
      <w:tr w:rsidR="00932FD4" w14:paraId="64D1E4A0" w14:textId="77777777">
        <w:tc>
          <w:tcPr>
            <w:tcW w:w="20160" w:type="dxa"/>
            <w:shd w:val="clear" w:color="auto" w:fill="auto"/>
            <w:noWrap/>
          </w:tcPr>
          <w:p w14:paraId="63A18631" w14:textId="77777777" w:rsidR="00932FD4" w:rsidRDefault="00ED454C">
            <w:pPr>
              <w:pStyle w:val="RNTableDet1"/>
            </w:pPr>
            <w:r>
              <w:t>CR3525RelativityFactor</w:t>
            </w:r>
          </w:p>
        </w:tc>
        <w:tc>
          <w:tcPr>
            <w:tcW w:w="20160" w:type="dxa"/>
            <w:shd w:val="clear" w:color="auto" w:fill="auto"/>
            <w:noWrap/>
          </w:tcPr>
          <w:p w14:paraId="46A5E1BD" w14:textId="77777777" w:rsidR="00932FD4" w:rsidRDefault="00ED454C">
            <w:pPr>
              <w:pStyle w:val="RNTableDet1"/>
            </w:pPr>
            <w:r>
              <w:t>CrimeCCInsideThePremisesTheftOfOtherPropertyCoverage</w:t>
            </w:r>
          </w:p>
        </w:tc>
      </w:tr>
      <w:tr w:rsidR="00932FD4" w14:paraId="6AD26DEB" w14:textId="77777777">
        <w:tc>
          <w:tcPr>
            <w:tcW w:w="20160" w:type="dxa"/>
            <w:shd w:val="clear" w:color="auto" w:fill="auto"/>
            <w:noWrap/>
          </w:tcPr>
          <w:p w14:paraId="633CCD94" w14:textId="77777777" w:rsidR="00932FD4" w:rsidRDefault="00ED454C">
            <w:pPr>
              <w:pStyle w:val="RNTableDet1"/>
            </w:pPr>
            <w:r>
              <w:t>CR3526BaseRelativityFactor</w:t>
            </w:r>
          </w:p>
        </w:tc>
        <w:tc>
          <w:tcPr>
            <w:tcW w:w="20160" w:type="dxa"/>
            <w:shd w:val="clear" w:color="auto" w:fill="auto"/>
            <w:noWrap/>
          </w:tcPr>
          <w:p w14:paraId="2EA77F7B" w14:textId="77777777" w:rsidR="00932FD4" w:rsidRDefault="00ED454C">
            <w:pPr>
              <w:pStyle w:val="RNTableDet1"/>
            </w:pPr>
            <w:r>
              <w:t>CrimeCCInsideThePremisesTheftOfOtherPropertyCoverage</w:t>
            </w:r>
          </w:p>
        </w:tc>
      </w:tr>
      <w:tr w:rsidR="00932FD4" w14:paraId="214BCB73" w14:textId="77777777">
        <w:tc>
          <w:tcPr>
            <w:tcW w:w="20160" w:type="dxa"/>
            <w:shd w:val="clear" w:color="auto" w:fill="auto"/>
            <w:noWrap/>
          </w:tcPr>
          <w:p w14:paraId="25CFC137" w14:textId="77777777" w:rsidR="00932FD4" w:rsidRDefault="00ED454C">
            <w:pPr>
              <w:pStyle w:val="RNTableDet1"/>
            </w:pPr>
            <w:r>
              <w:t>CR3526RelativityFactor</w:t>
            </w:r>
          </w:p>
        </w:tc>
        <w:tc>
          <w:tcPr>
            <w:tcW w:w="20160" w:type="dxa"/>
            <w:shd w:val="clear" w:color="auto" w:fill="auto"/>
            <w:noWrap/>
          </w:tcPr>
          <w:p w14:paraId="2E3423BD" w14:textId="77777777" w:rsidR="00932FD4" w:rsidRDefault="00ED454C">
            <w:pPr>
              <w:pStyle w:val="RNTableDet1"/>
            </w:pPr>
            <w:r>
              <w:t>CrimeCCInsideThePremisesTheftOfOtherPropertyCoverage</w:t>
            </w:r>
          </w:p>
        </w:tc>
      </w:tr>
      <w:tr w:rsidR="00932FD4" w14:paraId="26341C04" w14:textId="77777777">
        <w:tc>
          <w:tcPr>
            <w:tcW w:w="20160" w:type="dxa"/>
            <w:shd w:val="clear" w:color="auto" w:fill="auto"/>
            <w:noWrap/>
          </w:tcPr>
          <w:p w14:paraId="73C8C0AF" w14:textId="77777777" w:rsidR="00932FD4" w:rsidRDefault="00ED454C">
            <w:pPr>
              <w:pStyle w:val="RNTableDet1"/>
            </w:pPr>
            <w:r>
              <w:t>Ded</w:t>
            </w:r>
          </w:p>
        </w:tc>
        <w:tc>
          <w:tcPr>
            <w:tcW w:w="20160" w:type="dxa"/>
            <w:shd w:val="clear" w:color="auto" w:fill="auto"/>
            <w:noWrap/>
          </w:tcPr>
          <w:p w14:paraId="7794E578" w14:textId="77777777" w:rsidR="00932FD4" w:rsidRDefault="00ED454C">
            <w:pPr>
              <w:pStyle w:val="RNTableDet1"/>
            </w:pPr>
            <w:r>
              <w:t>CrimeCCInsideThePremisesTheftOfOtherPropertyCoverage</w:t>
            </w:r>
          </w:p>
        </w:tc>
      </w:tr>
      <w:tr w:rsidR="00932FD4" w14:paraId="5FD5B80E" w14:textId="77777777">
        <w:tc>
          <w:tcPr>
            <w:tcW w:w="20160" w:type="dxa"/>
            <w:shd w:val="clear" w:color="auto" w:fill="auto"/>
            <w:noWrap/>
          </w:tcPr>
          <w:p w14:paraId="38237CD3" w14:textId="77777777" w:rsidR="00932FD4" w:rsidRDefault="00ED454C">
            <w:pPr>
              <w:pStyle w:val="RNTableDet1"/>
            </w:pPr>
            <w:r>
              <w:t>DedAmtExpoUnits</w:t>
            </w:r>
          </w:p>
        </w:tc>
        <w:tc>
          <w:tcPr>
            <w:tcW w:w="20160" w:type="dxa"/>
            <w:shd w:val="clear" w:color="auto" w:fill="auto"/>
            <w:noWrap/>
          </w:tcPr>
          <w:p w14:paraId="44788D68" w14:textId="77777777" w:rsidR="00932FD4" w:rsidRDefault="00ED454C">
            <w:pPr>
              <w:pStyle w:val="RNTableDet1"/>
            </w:pPr>
            <w:r>
              <w:t>CrimeCCInsideThePremisesTheftOfOtherPropertyCoverage</w:t>
            </w:r>
          </w:p>
        </w:tc>
      </w:tr>
      <w:tr w:rsidR="00932FD4" w14:paraId="378B487A" w14:textId="77777777">
        <w:tc>
          <w:tcPr>
            <w:tcW w:w="20160" w:type="dxa"/>
            <w:shd w:val="clear" w:color="auto" w:fill="auto"/>
            <w:noWrap/>
          </w:tcPr>
          <w:p w14:paraId="2502D2CB" w14:textId="77777777" w:rsidR="00932FD4" w:rsidRDefault="00ED454C">
            <w:pPr>
              <w:pStyle w:val="RNTableDet1"/>
            </w:pPr>
            <w:r>
              <w:t>DedAmtExpoUnitsRate</w:t>
            </w:r>
          </w:p>
        </w:tc>
        <w:tc>
          <w:tcPr>
            <w:tcW w:w="20160" w:type="dxa"/>
            <w:shd w:val="clear" w:color="auto" w:fill="auto"/>
            <w:noWrap/>
          </w:tcPr>
          <w:p w14:paraId="785D8A30" w14:textId="77777777" w:rsidR="00932FD4" w:rsidRDefault="00ED454C">
            <w:pPr>
              <w:pStyle w:val="RNTableDet1"/>
            </w:pPr>
            <w:r>
              <w:t>CrimeCCInsideThePremisesTheftOfOtherPropertyCoverage</w:t>
            </w:r>
          </w:p>
        </w:tc>
      </w:tr>
      <w:tr w:rsidR="00932FD4" w14:paraId="568C2385" w14:textId="77777777">
        <w:tc>
          <w:tcPr>
            <w:tcW w:w="20160" w:type="dxa"/>
            <w:shd w:val="clear" w:color="auto" w:fill="auto"/>
            <w:noWrap/>
          </w:tcPr>
          <w:p w14:paraId="75683FAB" w14:textId="77777777" w:rsidR="00932FD4" w:rsidRDefault="00ED454C">
            <w:pPr>
              <w:pStyle w:val="RNTableDet1"/>
            </w:pPr>
            <w:r>
              <w:t>DedCode</w:t>
            </w:r>
          </w:p>
        </w:tc>
        <w:tc>
          <w:tcPr>
            <w:tcW w:w="20160" w:type="dxa"/>
            <w:shd w:val="clear" w:color="auto" w:fill="auto"/>
            <w:noWrap/>
          </w:tcPr>
          <w:p w14:paraId="3B5F6AAC" w14:textId="77777777" w:rsidR="00932FD4" w:rsidRDefault="00ED454C">
            <w:pPr>
              <w:pStyle w:val="RNTableDet1"/>
            </w:pPr>
            <w:r>
              <w:t>CrimeCCInsideThePremisesTheftOfOtherPropertyCoverage</w:t>
            </w:r>
          </w:p>
        </w:tc>
      </w:tr>
      <w:tr w:rsidR="00932FD4" w14:paraId="64E8C277" w14:textId="77777777">
        <w:tc>
          <w:tcPr>
            <w:tcW w:w="20160" w:type="dxa"/>
            <w:shd w:val="clear" w:color="auto" w:fill="auto"/>
            <w:noWrap/>
          </w:tcPr>
          <w:p w14:paraId="593B99C1" w14:textId="77777777" w:rsidR="00932FD4" w:rsidRDefault="00ED454C">
            <w:pPr>
              <w:pStyle w:val="RNTableDet1"/>
            </w:pPr>
            <w:r>
              <w:t>DedEmpsExpoUnitsMultiplier</w:t>
            </w:r>
          </w:p>
        </w:tc>
        <w:tc>
          <w:tcPr>
            <w:tcW w:w="20160" w:type="dxa"/>
            <w:shd w:val="clear" w:color="auto" w:fill="auto"/>
            <w:noWrap/>
          </w:tcPr>
          <w:p w14:paraId="5E86654A" w14:textId="77777777" w:rsidR="00932FD4" w:rsidRDefault="00ED454C">
            <w:pPr>
              <w:pStyle w:val="RNTableDet1"/>
            </w:pPr>
            <w:r>
              <w:t>CrimeCCInsideThePremisesTheftOfOtherPropertyCoverage</w:t>
            </w:r>
          </w:p>
        </w:tc>
      </w:tr>
      <w:tr w:rsidR="00932FD4" w14:paraId="25D0D4D3" w14:textId="77777777">
        <w:tc>
          <w:tcPr>
            <w:tcW w:w="20160" w:type="dxa"/>
            <w:shd w:val="clear" w:color="auto" w:fill="auto"/>
            <w:noWrap/>
          </w:tcPr>
          <w:p w14:paraId="50792F5D" w14:textId="77777777" w:rsidR="00932FD4" w:rsidRDefault="00ED454C">
            <w:pPr>
              <w:pStyle w:val="RNTableDet1"/>
            </w:pPr>
            <w:r>
              <w:t>DedPerPremRate</w:t>
            </w:r>
          </w:p>
        </w:tc>
        <w:tc>
          <w:tcPr>
            <w:tcW w:w="20160" w:type="dxa"/>
            <w:shd w:val="clear" w:color="auto" w:fill="auto"/>
            <w:noWrap/>
          </w:tcPr>
          <w:p w14:paraId="541ADE59" w14:textId="77777777" w:rsidR="00932FD4" w:rsidRDefault="00ED454C">
            <w:pPr>
              <w:pStyle w:val="RNTableDet1"/>
            </w:pPr>
            <w:r>
              <w:t>CrimeCCInsideThePremisesTheftOfOtherPropertyCoverage</w:t>
            </w:r>
          </w:p>
        </w:tc>
      </w:tr>
      <w:tr w:rsidR="00932FD4" w14:paraId="157A26D0" w14:textId="77777777">
        <w:tc>
          <w:tcPr>
            <w:tcW w:w="20160" w:type="dxa"/>
            <w:shd w:val="clear" w:color="auto" w:fill="auto"/>
            <w:noWrap/>
          </w:tcPr>
          <w:p w14:paraId="578169FC" w14:textId="77777777" w:rsidR="00932FD4" w:rsidRDefault="00ED454C">
            <w:pPr>
              <w:pStyle w:val="RNTableDet1"/>
            </w:pPr>
            <w:r>
              <w:t>DedRatableEmpsExpoUnitsMultiplier</w:t>
            </w:r>
          </w:p>
        </w:tc>
        <w:tc>
          <w:tcPr>
            <w:tcW w:w="20160" w:type="dxa"/>
            <w:shd w:val="clear" w:color="auto" w:fill="auto"/>
            <w:noWrap/>
          </w:tcPr>
          <w:p w14:paraId="1ACBBF64" w14:textId="77777777" w:rsidR="00932FD4" w:rsidRDefault="00ED454C">
            <w:pPr>
              <w:pStyle w:val="RNTableDet1"/>
            </w:pPr>
            <w:r>
              <w:t>CrimeCCInsideThePremisesTheftOfOtherPropertyCoverage</w:t>
            </w:r>
          </w:p>
        </w:tc>
      </w:tr>
      <w:tr w:rsidR="00932FD4" w14:paraId="38A22FC3" w14:textId="77777777">
        <w:tc>
          <w:tcPr>
            <w:tcW w:w="20160" w:type="dxa"/>
            <w:shd w:val="clear" w:color="auto" w:fill="auto"/>
            <w:noWrap/>
          </w:tcPr>
          <w:p w14:paraId="0A2FB7FB" w14:textId="77777777" w:rsidR="00932FD4" w:rsidRDefault="00ED454C">
            <w:pPr>
              <w:pStyle w:val="RNTableDet1"/>
            </w:pPr>
            <w:r>
              <w:t>EmpsExpoUnitsMultiplier</w:t>
            </w:r>
          </w:p>
        </w:tc>
        <w:tc>
          <w:tcPr>
            <w:tcW w:w="20160" w:type="dxa"/>
            <w:shd w:val="clear" w:color="auto" w:fill="auto"/>
            <w:noWrap/>
          </w:tcPr>
          <w:p w14:paraId="63B1D76C" w14:textId="77777777" w:rsidR="00932FD4" w:rsidRDefault="00ED454C">
            <w:pPr>
              <w:pStyle w:val="RNTableDet1"/>
            </w:pPr>
            <w:r>
              <w:t>CrimeCCInsideThePremisesTheftOfOtherPropertyCoverage</w:t>
            </w:r>
          </w:p>
        </w:tc>
      </w:tr>
      <w:tr w:rsidR="00932FD4" w14:paraId="3FB0A79A" w14:textId="77777777">
        <w:tc>
          <w:tcPr>
            <w:tcW w:w="20160" w:type="dxa"/>
            <w:shd w:val="clear" w:color="auto" w:fill="auto"/>
            <w:noWrap/>
          </w:tcPr>
          <w:p w14:paraId="410F2A66" w14:textId="77777777" w:rsidR="00932FD4" w:rsidRDefault="00ED454C">
            <w:pPr>
              <w:pStyle w:val="RNTableDet1"/>
            </w:pPr>
            <w:r>
              <w:t>FormCode</w:t>
            </w:r>
          </w:p>
        </w:tc>
        <w:tc>
          <w:tcPr>
            <w:tcW w:w="20160" w:type="dxa"/>
            <w:shd w:val="clear" w:color="auto" w:fill="auto"/>
            <w:noWrap/>
          </w:tcPr>
          <w:p w14:paraId="7DDA6DBB" w14:textId="77777777" w:rsidR="00932FD4" w:rsidRDefault="00ED454C">
            <w:pPr>
              <w:pStyle w:val="RNTableDet1"/>
            </w:pPr>
            <w:r>
              <w:t>CrimeCCInsideThePremisesTheftOfOtherPropertyCoverage</w:t>
            </w:r>
          </w:p>
        </w:tc>
      </w:tr>
      <w:tr w:rsidR="00932FD4" w14:paraId="537C1658" w14:textId="77777777">
        <w:tc>
          <w:tcPr>
            <w:tcW w:w="20160" w:type="dxa"/>
            <w:shd w:val="clear" w:color="auto" w:fill="auto"/>
            <w:noWrap/>
          </w:tcPr>
          <w:p w14:paraId="771AA4C5" w14:textId="77777777" w:rsidR="00932FD4" w:rsidRDefault="00ED454C">
            <w:pPr>
              <w:pStyle w:val="RNTableDet1"/>
            </w:pPr>
            <w:r>
              <w:t>Limit</w:t>
            </w:r>
          </w:p>
        </w:tc>
        <w:tc>
          <w:tcPr>
            <w:tcW w:w="20160" w:type="dxa"/>
            <w:shd w:val="clear" w:color="auto" w:fill="auto"/>
            <w:noWrap/>
          </w:tcPr>
          <w:p w14:paraId="54301400" w14:textId="77777777" w:rsidR="00932FD4" w:rsidRDefault="00ED454C">
            <w:pPr>
              <w:pStyle w:val="RNTableDet1"/>
            </w:pPr>
            <w:r>
              <w:t>CrimeCCInsideThePremisesTheftOfOtherPropertyCoverage</w:t>
            </w:r>
          </w:p>
        </w:tc>
      </w:tr>
      <w:tr w:rsidR="00932FD4" w14:paraId="514F7486" w14:textId="77777777">
        <w:tc>
          <w:tcPr>
            <w:tcW w:w="20160" w:type="dxa"/>
            <w:shd w:val="clear" w:color="auto" w:fill="auto"/>
            <w:noWrap/>
          </w:tcPr>
          <w:p w14:paraId="5A721FB5" w14:textId="77777777" w:rsidR="00932FD4" w:rsidRDefault="00ED454C">
            <w:pPr>
              <w:pStyle w:val="RNTableDet1"/>
            </w:pPr>
            <w:r>
              <w:t>PerPremRate</w:t>
            </w:r>
          </w:p>
        </w:tc>
        <w:tc>
          <w:tcPr>
            <w:tcW w:w="20160" w:type="dxa"/>
            <w:shd w:val="clear" w:color="auto" w:fill="auto"/>
            <w:noWrap/>
          </w:tcPr>
          <w:p w14:paraId="6737589D" w14:textId="77777777" w:rsidR="00932FD4" w:rsidRDefault="00ED454C">
            <w:pPr>
              <w:pStyle w:val="RNTableDet1"/>
            </w:pPr>
            <w:r>
              <w:t>CrimeCCInsideThePremisesTheftOfOtherPropertyCoverage</w:t>
            </w:r>
          </w:p>
        </w:tc>
      </w:tr>
      <w:tr w:rsidR="00932FD4" w14:paraId="6BC892F2" w14:textId="77777777">
        <w:tc>
          <w:tcPr>
            <w:tcW w:w="20160" w:type="dxa"/>
            <w:shd w:val="clear" w:color="auto" w:fill="auto"/>
            <w:noWrap/>
          </w:tcPr>
          <w:p w14:paraId="70360B53" w14:textId="77777777" w:rsidR="00932FD4" w:rsidRDefault="00ED454C">
            <w:pPr>
              <w:pStyle w:val="RNTableDet1"/>
            </w:pPr>
            <w:r>
              <w:t>PremiseRatio</w:t>
            </w:r>
          </w:p>
        </w:tc>
        <w:tc>
          <w:tcPr>
            <w:tcW w:w="20160" w:type="dxa"/>
            <w:shd w:val="clear" w:color="auto" w:fill="auto"/>
            <w:noWrap/>
          </w:tcPr>
          <w:p w14:paraId="645D5667" w14:textId="77777777" w:rsidR="00932FD4" w:rsidRDefault="00ED454C">
            <w:pPr>
              <w:pStyle w:val="RNTableDet1"/>
            </w:pPr>
            <w:r>
              <w:t>CrimeCCInsideThePremisesTheftOfOtherPropertyCoverage</w:t>
            </w:r>
          </w:p>
        </w:tc>
      </w:tr>
      <w:tr w:rsidR="00932FD4" w14:paraId="30B00F43" w14:textId="77777777">
        <w:tc>
          <w:tcPr>
            <w:tcW w:w="20160" w:type="dxa"/>
            <w:shd w:val="clear" w:color="auto" w:fill="auto"/>
            <w:noWrap/>
          </w:tcPr>
          <w:p w14:paraId="08BA2C7A" w14:textId="77777777" w:rsidR="00932FD4" w:rsidRDefault="00ED454C">
            <w:pPr>
              <w:pStyle w:val="RNTableDet1"/>
            </w:pPr>
            <w:r>
              <w:t>PremiumBeforeCoinsuranceCredit</w:t>
            </w:r>
          </w:p>
        </w:tc>
        <w:tc>
          <w:tcPr>
            <w:tcW w:w="20160" w:type="dxa"/>
            <w:shd w:val="clear" w:color="auto" w:fill="auto"/>
            <w:noWrap/>
          </w:tcPr>
          <w:p w14:paraId="694900C9" w14:textId="77777777" w:rsidR="00932FD4" w:rsidRDefault="00ED454C">
            <w:pPr>
              <w:pStyle w:val="RNTableDet1"/>
            </w:pPr>
            <w:r>
              <w:t>CrimeCCInsideThePremisesTheftOfOtherPropertyCoverage</w:t>
            </w:r>
          </w:p>
        </w:tc>
      </w:tr>
      <w:tr w:rsidR="00932FD4" w14:paraId="0B7EA487" w14:textId="77777777">
        <w:tc>
          <w:tcPr>
            <w:tcW w:w="20160" w:type="dxa"/>
            <w:shd w:val="clear" w:color="auto" w:fill="auto"/>
            <w:noWrap/>
          </w:tcPr>
          <w:p w14:paraId="6D465AEC" w14:textId="77777777" w:rsidR="00932FD4" w:rsidRDefault="00ED454C">
            <w:pPr>
              <w:pStyle w:val="RNTableDet1"/>
            </w:pPr>
            <w:r>
              <w:t>RatableEmpsExpoUnitsMultiplier</w:t>
            </w:r>
          </w:p>
        </w:tc>
        <w:tc>
          <w:tcPr>
            <w:tcW w:w="20160" w:type="dxa"/>
            <w:shd w:val="clear" w:color="auto" w:fill="auto"/>
            <w:noWrap/>
          </w:tcPr>
          <w:p w14:paraId="3F1B0AEB" w14:textId="77777777" w:rsidR="00932FD4" w:rsidRDefault="00ED454C">
            <w:pPr>
              <w:pStyle w:val="RNTableDet1"/>
            </w:pPr>
            <w:r>
              <w:t>CrimeCCInsideThePremisesTheftOfOtherPropertyCoverage</w:t>
            </w:r>
          </w:p>
        </w:tc>
      </w:tr>
      <w:tr w:rsidR="00932FD4" w14:paraId="42BD83EA" w14:textId="77777777">
        <w:tc>
          <w:tcPr>
            <w:tcW w:w="20160" w:type="dxa"/>
            <w:shd w:val="clear" w:color="auto" w:fill="auto"/>
            <w:noWrap/>
          </w:tcPr>
          <w:p w14:paraId="147A89A4" w14:textId="77777777" w:rsidR="00932FD4" w:rsidRDefault="00ED454C">
            <w:pPr>
              <w:pStyle w:val="RNTableDet1"/>
            </w:pPr>
            <w:r>
              <w:t>RateGroupStatCode</w:t>
            </w:r>
          </w:p>
        </w:tc>
        <w:tc>
          <w:tcPr>
            <w:tcW w:w="20160" w:type="dxa"/>
            <w:shd w:val="clear" w:color="auto" w:fill="auto"/>
            <w:noWrap/>
          </w:tcPr>
          <w:p w14:paraId="3BFF0DB4" w14:textId="77777777" w:rsidR="00932FD4" w:rsidRDefault="00ED454C">
            <w:pPr>
              <w:pStyle w:val="RNTableDet1"/>
            </w:pPr>
            <w:r>
              <w:t>CrimeCCInsideThePremisesTheftOfOtherPropertyCoverage</w:t>
            </w:r>
          </w:p>
        </w:tc>
      </w:tr>
      <w:tr w:rsidR="00932FD4" w14:paraId="23F94A66" w14:textId="77777777">
        <w:tc>
          <w:tcPr>
            <w:tcW w:w="20160" w:type="dxa"/>
            <w:shd w:val="clear" w:color="auto" w:fill="auto"/>
            <w:noWrap/>
          </w:tcPr>
          <w:p w14:paraId="7B7A7375" w14:textId="77777777" w:rsidR="00932FD4" w:rsidRDefault="00ED454C">
            <w:pPr>
              <w:pStyle w:val="RNTableDet1"/>
            </w:pPr>
            <w:r>
              <w:t>RelativityFactor</w:t>
            </w:r>
          </w:p>
        </w:tc>
        <w:tc>
          <w:tcPr>
            <w:tcW w:w="20160" w:type="dxa"/>
            <w:shd w:val="clear" w:color="auto" w:fill="auto"/>
            <w:noWrap/>
          </w:tcPr>
          <w:p w14:paraId="23AC4C56" w14:textId="77777777" w:rsidR="00932FD4" w:rsidRDefault="00ED454C">
            <w:pPr>
              <w:pStyle w:val="RNTableDet1"/>
            </w:pPr>
            <w:r>
              <w:t>CrimeCCInsideThePremisesTheftOfOtherPropertyCoverage</w:t>
            </w:r>
          </w:p>
        </w:tc>
      </w:tr>
      <w:tr w:rsidR="00932FD4" w14:paraId="3985F945" w14:textId="77777777">
        <w:tc>
          <w:tcPr>
            <w:tcW w:w="20160" w:type="dxa"/>
            <w:shd w:val="clear" w:color="auto" w:fill="auto"/>
            <w:noWrap/>
          </w:tcPr>
          <w:p w14:paraId="2DA7E5A6" w14:textId="77777777" w:rsidR="00932FD4" w:rsidRDefault="00ED454C">
            <w:pPr>
              <w:pStyle w:val="RNTableDet1"/>
            </w:pPr>
            <w:r>
              <w:t>RelativityFactorMinusOne</w:t>
            </w:r>
          </w:p>
        </w:tc>
        <w:tc>
          <w:tcPr>
            <w:tcW w:w="20160" w:type="dxa"/>
            <w:shd w:val="clear" w:color="auto" w:fill="auto"/>
            <w:noWrap/>
          </w:tcPr>
          <w:p w14:paraId="1D21ECCB" w14:textId="77777777" w:rsidR="00932FD4" w:rsidRDefault="00ED454C">
            <w:pPr>
              <w:pStyle w:val="RNTableDet1"/>
            </w:pPr>
            <w:r>
              <w:t>CrimeCCInsideThePremisesTheftOfOtherPropertyCoverage</w:t>
            </w:r>
          </w:p>
        </w:tc>
      </w:tr>
      <w:tr w:rsidR="00932FD4" w14:paraId="0F93AD07" w14:textId="77777777">
        <w:tc>
          <w:tcPr>
            <w:tcW w:w="20160" w:type="dxa"/>
            <w:shd w:val="clear" w:color="auto" w:fill="auto"/>
            <w:noWrap/>
          </w:tcPr>
          <w:p w14:paraId="63B89784" w14:textId="77777777" w:rsidR="00932FD4" w:rsidRDefault="00ED454C">
            <w:pPr>
              <w:pStyle w:val="RNTableDet1"/>
            </w:pPr>
            <w:r>
              <w:t>TotAddlPremRate</w:t>
            </w:r>
          </w:p>
        </w:tc>
        <w:tc>
          <w:tcPr>
            <w:tcW w:w="20160" w:type="dxa"/>
            <w:shd w:val="clear" w:color="auto" w:fill="auto"/>
            <w:noWrap/>
          </w:tcPr>
          <w:p w14:paraId="3B999FC9" w14:textId="77777777" w:rsidR="00932FD4" w:rsidRDefault="00ED454C">
            <w:pPr>
              <w:pStyle w:val="RNTableDet1"/>
            </w:pPr>
            <w:r>
              <w:t>CrimeCCInsideThePremisesTheftOfOtherPropertyCoverage</w:t>
            </w:r>
          </w:p>
        </w:tc>
      </w:tr>
      <w:tr w:rsidR="00932FD4" w14:paraId="2821BEC0" w14:textId="77777777">
        <w:tc>
          <w:tcPr>
            <w:tcW w:w="20160" w:type="dxa"/>
            <w:shd w:val="clear" w:color="auto" w:fill="auto"/>
            <w:noWrap/>
          </w:tcPr>
          <w:p w14:paraId="2F619234" w14:textId="77777777" w:rsidR="00932FD4" w:rsidRDefault="00ED454C">
            <w:pPr>
              <w:pStyle w:val="RNTableDet1"/>
            </w:pPr>
            <w:r>
              <w:t>TotalLimitPlusDed</w:t>
            </w:r>
          </w:p>
        </w:tc>
        <w:tc>
          <w:tcPr>
            <w:tcW w:w="20160" w:type="dxa"/>
            <w:shd w:val="clear" w:color="auto" w:fill="auto"/>
            <w:noWrap/>
          </w:tcPr>
          <w:p w14:paraId="4D329242" w14:textId="77777777" w:rsidR="00932FD4" w:rsidRDefault="00ED454C">
            <w:pPr>
              <w:pStyle w:val="RNTableDet1"/>
            </w:pPr>
            <w:r>
              <w:t>CrimeCCInsideThePremisesTheftOfOtherPropertyCoverage</w:t>
            </w:r>
          </w:p>
        </w:tc>
      </w:tr>
      <w:tr w:rsidR="00932FD4" w14:paraId="71228225" w14:textId="77777777">
        <w:tc>
          <w:tcPr>
            <w:tcW w:w="20160" w:type="dxa"/>
            <w:shd w:val="clear" w:color="auto" w:fill="auto"/>
            <w:noWrap/>
          </w:tcPr>
          <w:p w14:paraId="319F9E3F" w14:textId="77777777" w:rsidR="00932FD4" w:rsidRDefault="00ED454C">
            <w:pPr>
              <w:pStyle w:val="RNTableDet1"/>
            </w:pPr>
            <w:r>
              <w:t>TotDedAddlPremRate</w:t>
            </w:r>
          </w:p>
        </w:tc>
        <w:tc>
          <w:tcPr>
            <w:tcW w:w="20160" w:type="dxa"/>
            <w:shd w:val="clear" w:color="auto" w:fill="auto"/>
            <w:noWrap/>
          </w:tcPr>
          <w:p w14:paraId="5386B033" w14:textId="77777777" w:rsidR="00932FD4" w:rsidRDefault="00ED454C">
            <w:pPr>
              <w:pStyle w:val="RNTableDet1"/>
            </w:pPr>
            <w:r>
              <w:t>CrimeCCInsideThePremisesTheftOfOtherPropertyCoverage</w:t>
            </w:r>
          </w:p>
        </w:tc>
      </w:tr>
      <w:tr w:rsidR="00932FD4" w14:paraId="384548B5" w14:textId="77777777">
        <w:tc>
          <w:tcPr>
            <w:tcW w:w="20160" w:type="dxa"/>
            <w:shd w:val="clear" w:color="auto" w:fill="auto"/>
            <w:noWrap/>
          </w:tcPr>
          <w:p w14:paraId="53E7BBAD" w14:textId="77777777" w:rsidR="00932FD4" w:rsidRDefault="00ED454C">
            <w:pPr>
              <w:pStyle w:val="RNTableDet1"/>
            </w:pPr>
            <w:r>
              <w:t>TotNumPremExcluded</w:t>
            </w:r>
          </w:p>
        </w:tc>
        <w:tc>
          <w:tcPr>
            <w:tcW w:w="20160" w:type="dxa"/>
            <w:shd w:val="clear" w:color="auto" w:fill="auto"/>
            <w:noWrap/>
          </w:tcPr>
          <w:p w14:paraId="7C17CDF6" w14:textId="77777777" w:rsidR="00932FD4" w:rsidRDefault="00ED454C">
            <w:pPr>
              <w:pStyle w:val="RNTableDet1"/>
            </w:pPr>
            <w:r>
              <w:t>CrimeCCInsideThePremisesTheftOfOtherPropertyCoverage</w:t>
            </w:r>
          </w:p>
        </w:tc>
      </w:tr>
      <w:tr w:rsidR="00932FD4" w14:paraId="47E6DAB9" w14:textId="77777777">
        <w:tc>
          <w:tcPr>
            <w:tcW w:w="20160" w:type="dxa"/>
            <w:shd w:val="clear" w:color="auto" w:fill="auto"/>
            <w:noWrap/>
          </w:tcPr>
          <w:p w14:paraId="550328C9" w14:textId="77777777" w:rsidR="00932FD4" w:rsidRDefault="00ED454C">
            <w:pPr>
              <w:pStyle w:val="RNTableDet1"/>
            </w:pPr>
            <w:r>
              <w:t>VaryingDeductibleApplies</w:t>
            </w:r>
          </w:p>
        </w:tc>
        <w:tc>
          <w:tcPr>
            <w:tcW w:w="20160" w:type="dxa"/>
            <w:shd w:val="clear" w:color="auto" w:fill="auto"/>
            <w:noWrap/>
          </w:tcPr>
          <w:p w14:paraId="75408979" w14:textId="77777777" w:rsidR="00932FD4" w:rsidRDefault="00ED454C">
            <w:pPr>
              <w:pStyle w:val="RNTableDet1"/>
            </w:pPr>
            <w:r>
              <w:t>CrimeCCInsideThePremisesTheftOfOtherPropertyCoverage</w:t>
            </w:r>
          </w:p>
        </w:tc>
      </w:tr>
      <w:tr w:rsidR="00932FD4" w14:paraId="5FDD2FA1" w14:textId="77777777">
        <w:tc>
          <w:tcPr>
            <w:tcW w:w="20160" w:type="dxa"/>
            <w:shd w:val="clear" w:color="auto" w:fill="auto"/>
            <w:noWrap/>
          </w:tcPr>
          <w:p w14:paraId="7E61B71B" w14:textId="77777777" w:rsidR="00932FD4" w:rsidRDefault="00ED454C">
            <w:pPr>
              <w:pStyle w:val="RNTableDet1"/>
            </w:pPr>
            <w:r>
              <w:t>CalculatedPremium</w:t>
            </w:r>
          </w:p>
        </w:tc>
        <w:tc>
          <w:tcPr>
            <w:tcW w:w="20160" w:type="dxa"/>
            <w:shd w:val="clear" w:color="auto" w:fill="auto"/>
            <w:noWrap/>
          </w:tcPr>
          <w:p w14:paraId="05BA8717" w14:textId="77777777" w:rsidR="00932FD4" w:rsidRDefault="00ED454C">
            <w:pPr>
              <w:pStyle w:val="RNTableDet1"/>
            </w:pPr>
            <w:r>
              <w:t>CrimeCCLesseesOfSafeDepositBoxesBurglaryOrRobberyOfOtherPropertyCoverage</w:t>
            </w:r>
          </w:p>
        </w:tc>
      </w:tr>
      <w:tr w:rsidR="00932FD4" w14:paraId="0A6F9485" w14:textId="77777777">
        <w:tc>
          <w:tcPr>
            <w:tcW w:w="20160" w:type="dxa"/>
            <w:shd w:val="clear" w:color="auto" w:fill="auto"/>
            <w:noWrap/>
          </w:tcPr>
          <w:p w14:paraId="43792F1F" w14:textId="77777777" w:rsidR="00932FD4" w:rsidRDefault="00ED454C">
            <w:pPr>
              <w:pStyle w:val="RNTableDet1"/>
            </w:pPr>
            <w:r>
              <w:t>CoinsuranceCredit</w:t>
            </w:r>
          </w:p>
        </w:tc>
        <w:tc>
          <w:tcPr>
            <w:tcW w:w="20160" w:type="dxa"/>
            <w:shd w:val="clear" w:color="auto" w:fill="auto"/>
            <w:noWrap/>
          </w:tcPr>
          <w:p w14:paraId="1B1186DD" w14:textId="77777777" w:rsidR="00932FD4" w:rsidRDefault="00ED454C">
            <w:pPr>
              <w:pStyle w:val="RNTableDet1"/>
            </w:pPr>
            <w:r>
              <w:t>CrimeCCLesseesOfSafeDepositBoxesBurglaryOrRobberyOfOtherPropertyCoverage</w:t>
            </w:r>
          </w:p>
        </w:tc>
      </w:tr>
      <w:tr w:rsidR="00932FD4" w14:paraId="2976DABA" w14:textId="77777777">
        <w:tc>
          <w:tcPr>
            <w:tcW w:w="20160" w:type="dxa"/>
            <w:shd w:val="clear" w:color="auto" w:fill="auto"/>
            <w:noWrap/>
          </w:tcPr>
          <w:p w14:paraId="75A169AF" w14:textId="77777777" w:rsidR="00932FD4" w:rsidRDefault="00ED454C">
            <w:pPr>
              <w:pStyle w:val="RNTableDet1"/>
            </w:pPr>
            <w:r>
              <w:t>CoinsuranceFactor</w:t>
            </w:r>
          </w:p>
        </w:tc>
        <w:tc>
          <w:tcPr>
            <w:tcW w:w="20160" w:type="dxa"/>
            <w:shd w:val="clear" w:color="auto" w:fill="auto"/>
            <w:noWrap/>
          </w:tcPr>
          <w:p w14:paraId="4C6067B1" w14:textId="77777777" w:rsidR="00932FD4" w:rsidRDefault="00ED454C">
            <w:pPr>
              <w:pStyle w:val="RNTableDet1"/>
            </w:pPr>
            <w:r>
              <w:t>CrimeCCLesseesOfSafeDepositBoxesBurglaryOrRobberyOfOtherPropertyCoverage</w:t>
            </w:r>
          </w:p>
        </w:tc>
      </w:tr>
      <w:tr w:rsidR="00932FD4" w14:paraId="40E07D7B" w14:textId="77777777">
        <w:tc>
          <w:tcPr>
            <w:tcW w:w="20160" w:type="dxa"/>
            <w:shd w:val="clear" w:color="auto" w:fill="auto"/>
            <w:noWrap/>
          </w:tcPr>
          <w:p w14:paraId="4FB1DAD9" w14:textId="77777777" w:rsidR="00932FD4" w:rsidRDefault="00ED454C">
            <w:pPr>
              <w:pStyle w:val="RNTableDet1"/>
            </w:pPr>
            <w:r>
              <w:t>DedCode</w:t>
            </w:r>
          </w:p>
        </w:tc>
        <w:tc>
          <w:tcPr>
            <w:tcW w:w="20160" w:type="dxa"/>
            <w:shd w:val="clear" w:color="auto" w:fill="auto"/>
            <w:noWrap/>
          </w:tcPr>
          <w:p w14:paraId="7525A965" w14:textId="77777777" w:rsidR="00932FD4" w:rsidRDefault="00ED454C">
            <w:pPr>
              <w:pStyle w:val="RNTableDet1"/>
            </w:pPr>
            <w:r>
              <w:t>CrimeCCLesseesOfSafeDepositBoxesBurglaryOrRobberyOfOtherPropertyCoverage</w:t>
            </w:r>
          </w:p>
        </w:tc>
      </w:tr>
      <w:tr w:rsidR="00932FD4" w14:paraId="780A3F09" w14:textId="77777777">
        <w:tc>
          <w:tcPr>
            <w:tcW w:w="20160" w:type="dxa"/>
            <w:shd w:val="clear" w:color="auto" w:fill="auto"/>
            <w:noWrap/>
          </w:tcPr>
          <w:p w14:paraId="7F3A9FD6" w14:textId="77777777" w:rsidR="00932FD4" w:rsidRDefault="00ED454C">
            <w:pPr>
              <w:pStyle w:val="RNTableDet1"/>
            </w:pPr>
            <w:r>
              <w:t>FormCode</w:t>
            </w:r>
          </w:p>
        </w:tc>
        <w:tc>
          <w:tcPr>
            <w:tcW w:w="20160" w:type="dxa"/>
            <w:shd w:val="clear" w:color="auto" w:fill="auto"/>
            <w:noWrap/>
          </w:tcPr>
          <w:p w14:paraId="0712D1E0" w14:textId="77777777" w:rsidR="00932FD4" w:rsidRDefault="00ED454C">
            <w:pPr>
              <w:pStyle w:val="RNTableDet1"/>
            </w:pPr>
            <w:r>
              <w:t>CrimeCCLesseesOfSafeDepositBoxesBurglaryOrRobberyOfOtherPropertyCoverage</w:t>
            </w:r>
          </w:p>
        </w:tc>
      </w:tr>
      <w:tr w:rsidR="00932FD4" w14:paraId="387D6849" w14:textId="77777777">
        <w:tc>
          <w:tcPr>
            <w:tcW w:w="20160" w:type="dxa"/>
            <w:shd w:val="clear" w:color="auto" w:fill="auto"/>
            <w:noWrap/>
          </w:tcPr>
          <w:p w14:paraId="3C21331B" w14:textId="77777777" w:rsidR="00932FD4" w:rsidRDefault="00ED454C">
            <w:pPr>
              <w:pStyle w:val="RNTableDet1"/>
            </w:pPr>
            <w:r>
              <w:t>Included</w:t>
            </w:r>
          </w:p>
        </w:tc>
        <w:tc>
          <w:tcPr>
            <w:tcW w:w="20160" w:type="dxa"/>
            <w:shd w:val="clear" w:color="auto" w:fill="auto"/>
            <w:noWrap/>
          </w:tcPr>
          <w:p w14:paraId="60B26FF1" w14:textId="77777777" w:rsidR="00932FD4" w:rsidRDefault="00ED454C">
            <w:pPr>
              <w:pStyle w:val="RNTableDet1"/>
            </w:pPr>
            <w:r>
              <w:t>CrimeCCLesseesOfSafeDepositBoxesBurglaryOrRobberyOfOtherPropertyCoverage</w:t>
            </w:r>
          </w:p>
        </w:tc>
      </w:tr>
      <w:tr w:rsidR="00932FD4" w14:paraId="771AD074" w14:textId="77777777">
        <w:tc>
          <w:tcPr>
            <w:tcW w:w="20160" w:type="dxa"/>
            <w:shd w:val="clear" w:color="auto" w:fill="auto"/>
            <w:noWrap/>
          </w:tcPr>
          <w:p w14:paraId="3E169C66" w14:textId="77777777" w:rsidR="00932FD4" w:rsidRDefault="00ED454C">
            <w:pPr>
              <w:pStyle w:val="RNTableDet1"/>
            </w:pPr>
            <w:r>
              <w:t>PremiumBeforeCoinsuranceCredit</w:t>
            </w:r>
          </w:p>
        </w:tc>
        <w:tc>
          <w:tcPr>
            <w:tcW w:w="20160" w:type="dxa"/>
            <w:shd w:val="clear" w:color="auto" w:fill="auto"/>
            <w:noWrap/>
          </w:tcPr>
          <w:p w14:paraId="047AD3C5" w14:textId="77777777" w:rsidR="00932FD4" w:rsidRDefault="00ED454C">
            <w:pPr>
              <w:pStyle w:val="RNTableDet1"/>
            </w:pPr>
            <w:r>
              <w:t>CrimeCCLesseesOfSafeDepositBoxesBurglaryOrRobberyOfOtherPropertyCoverage</w:t>
            </w:r>
          </w:p>
        </w:tc>
      </w:tr>
      <w:tr w:rsidR="00932FD4" w14:paraId="27D1C962" w14:textId="77777777">
        <w:tc>
          <w:tcPr>
            <w:tcW w:w="20160" w:type="dxa"/>
            <w:shd w:val="clear" w:color="auto" w:fill="auto"/>
            <w:noWrap/>
          </w:tcPr>
          <w:p w14:paraId="5ABBF291" w14:textId="77777777" w:rsidR="00932FD4" w:rsidRDefault="00ED454C">
            <w:pPr>
              <w:pStyle w:val="RNTableDet1"/>
            </w:pPr>
            <w:r>
              <w:t>AddressOfDepositoryPremises</w:t>
            </w:r>
          </w:p>
        </w:tc>
        <w:tc>
          <w:tcPr>
            <w:tcW w:w="20160" w:type="dxa"/>
            <w:shd w:val="clear" w:color="auto" w:fill="auto"/>
            <w:noWrap/>
          </w:tcPr>
          <w:p w14:paraId="77558B66" w14:textId="77777777" w:rsidR="00932FD4" w:rsidRDefault="00ED454C">
            <w:pPr>
              <w:pStyle w:val="RNTableDet1"/>
            </w:pPr>
            <w:r>
              <w:t>CrimeCCLesseesOfSafeDepositBoxesDetail</w:t>
            </w:r>
          </w:p>
        </w:tc>
      </w:tr>
      <w:tr w:rsidR="00932FD4" w14:paraId="36253BB7" w14:textId="77777777">
        <w:tc>
          <w:tcPr>
            <w:tcW w:w="20160" w:type="dxa"/>
            <w:shd w:val="clear" w:color="auto" w:fill="auto"/>
            <w:noWrap/>
          </w:tcPr>
          <w:p w14:paraId="36277BDC" w14:textId="77777777" w:rsidR="00932FD4" w:rsidRDefault="00ED454C">
            <w:pPr>
              <w:pStyle w:val="RNTableDet1"/>
            </w:pPr>
            <w:r>
              <w:t>BulkyPropertyIncluded</w:t>
            </w:r>
          </w:p>
        </w:tc>
        <w:tc>
          <w:tcPr>
            <w:tcW w:w="20160" w:type="dxa"/>
            <w:shd w:val="clear" w:color="auto" w:fill="auto"/>
            <w:noWrap/>
          </w:tcPr>
          <w:p w14:paraId="23C776CC" w14:textId="77777777" w:rsidR="00932FD4" w:rsidRDefault="00ED454C">
            <w:pPr>
              <w:pStyle w:val="RNTableDet1"/>
            </w:pPr>
            <w:r>
              <w:t>CrimeCCLesseesOfSafeDepositBoxesDetail</w:t>
            </w:r>
          </w:p>
        </w:tc>
      </w:tr>
      <w:tr w:rsidR="00932FD4" w14:paraId="6B52FED1" w14:textId="77777777">
        <w:tc>
          <w:tcPr>
            <w:tcW w:w="20160" w:type="dxa"/>
            <w:shd w:val="clear" w:color="auto" w:fill="auto"/>
            <w:noWrap/>
          </w:tcPr>
          <w:p w14:paraId="4D709985" w14:textId="77777777" w:rsidR="00932FD4" w:rsidRDefault="00ED454C">
            <w:pPr>
              <w:pStyle w:val="RNTableDet1"/>
            </w:pPr>
            <w:r>
              <w:t>BulkyPropLimit</w:t>
            </w:r>
          </w:p>
        </w:tc>
        <w:tc>
          <w:tcPr>
            <w:tcW w:w="20160" w:type="dxa"/>
            <w:shd w:val="clear" w:color="auto" w:fill="auto"/>
            <w:noWrap/>
          </w:tcPr>
          <w:p w14:paraId="73BE6C70" w14:textId="77777777" w:rsidR="00932FD4" w:rsidRDefault="00ED454C">
            <w:pPr>
              <w:pStyle w:val="RNTableDet1"/>
            </w:pPr>
            <w:r>
              <w:t>CrimeCCLesseesOfSafeDepositBoxesDetail</w:t>
            </w:r>
          </w:p>
        </w:tc>
      </w:tr>
      <w:tr w:rsidR="00932FD4" w14:paraId="53F4C748" w14:textId="77777777">
        <w:tc>
          <w:tcPr>
            <w:tcW w:w="20160" w:type="dxa"/>
            <w:shd w:val="clear" w:color="auto" w:fill="auto"/>
            <w:noWrap/>
          </w:tcPr>
          <w:p w14:paraId="6A069B1F" w14:textId="77777777" w:rsidR="00932FD4" w:rsidRDefault="00ED454C">
            <w:pPr>
              <w:pStyle w:val="RNTableDet1"/>
            </w:pPr>
            <w:r>
              <w:t>BulkyPropPremium</w:t>
            </w:r>
          </w:p>
        </w:tc>
        <w:tc>
          <w:tcPr>
            <w:tcW w:w="20160" w:type="dxa"/>
            <w:shd w:val="clear" w:color="auto" w:fill="auto"/>
            <w:noWrap/>
          </w:tcPr>
          <w:p w14:paraId="1A79F691" w14:textId="77777777" w:rsidR="00932FD4" w:rsidRDefault="00ED454C">
            <w:pPr>
              <w:pStyle w:val="RNTableDet1"/>
            </w:pPr>
            <w:r>
              <w:t>CrimeCCLesseesOfSafeDepositBoxesDetail</w:t>
            </w:r>
          </w:p>
        </w:tc>
      </w:tr>
      <w:tr w:rsidR="00932FD4" w14:paraId="7B38532E" w14:textId="77777777">
        <w:tc>
          <w:tcPr>
            <w:tcW w:w="20160" w:type="dxa"/>
            <w:shd w:val="clear" w:color="auto" w:fill="auto"/>
            <w:noWrap/>
          </w:tcPr>
          <w:p w14:paraId="708DEE3E" w14:textId="77777777" w:rsidR="00932FD4" w:rsidRDefault="00ED454C">
            <w:pPr>
              <w:pStyle w:val="RNTableDet1"/>
            </w:pPr>
            <w:r>
              <w:t>CoveredProperty</w:t>
            </w:r>
          </w:p>
        </w:tc>
        <w:tc>
          <w:tcPr>
            <w:tcW w:w="20160" w:type="dxa"/>
            <w:shd w:val="clear" w:color="auto" w:fill="auto"/>
            <w:noWrap/>
          </w:tcPr>
          <w:p w14:paraId="0FF9BF9B" w14:textId="77777777" w:rsidR="00932FD4" w:rsidRDefault="00ED454C">
            <w:pPr>
              <w:pStyle w:val="RNTableDet1"/>
            </w:pPr>
            <w:r>
              <w:t>CrimeCCLesseesOfSafeDepositBoxesDetail</w:t>
            </w:r>
          </w:p>
        </w:tc>
      </w:tr>
      <w:tr w:rsidR="00932FD4" w14:paraId="289E9DC2" w14:textId="77777777">
        <w:tc>
          <w:tcPr>
            <w:tcW w:w="20160" w:type="dxa"/>
            <w:shd w:val="clear" w:color="auto" w:fill="auto"/>
            <w:noWrap/>
          </w:tcPr>
          <w:p w14:paraId="3ADBFC8E" w14:textId="77777777" w:rsidR="00932FD4" w:rsidRDefault="00ED454C">
            <w:pPr>
              <w:pStyle w:val="RNTableDet1"/>
            </w:pPr>
            <w:r>
              <w:t>DepositoryInTrustFactor</w:t>
            </w:r>
          </w:p>
        </w:tc>
        <w:tc>
          <w:tcPr>
            <w:tcW w:w="20160" w:type="dxa"/>
            <w:shd w:val="clear" w:color="auto" w:fill="auto"/>
            <w:noWrap/>
          </w:tcPr>
          <w:p w14:paraId="24749C58" w14:textId="77777777" w:rsidR="00932FD4" w:rsidRDefault="00ED454C">
            <w:pPr>
              <w:pStyle w:val="RNTableDet1"/>
            </w:pPr>
            <w:r>
              <w:t>CrimeCCLesseesOfSafeDepositBoxesDetail</w:t>
            </w:r>
          </w:p>
        </w:tc>
      </w:tr>
      <w:tr w:rsidR="00932FD4" w14:paraId="0A3CEF8F" w14:textId="77777777">
        <w:tc>
          <w:tcPr>
            <w:tcW w:w="20160" w:type="dxa"/>
            <w:shd w:val="clear" w:color="auto" w:fill="auto"/>
            <w:noWrap/>
          </w:tcPr>
          <w:p w14:paraId="6816E162" w14:textId="77777777" w:rsidR="00932FD4" w:rsidRDefault="00ED454C">
            <w:pPr>
              <w:pStyle w:val="RNTableDet1"/>
            </w:pPr>
            <w:r>
              <w:t>DepositoryInTrustIncluded</w:t>
            </w:r>
          </w:p>
        </w:tc>
        <w:tc>
          <w:tcPr>
            <w:tcW w:w="20160" w:type="dxa"/>
            <w:shd w:val="clear" w:color="auto" w:fill="auto"/>
            <w:noWrap/>
          </w:tcPr>
          <w:p w14:paraId="50D1587F" w14:textId="77777777" w:rsidR="00932FD4" w:rsidRDefault="00ED454C">
            <w:pPr>
              <w:pStyle w:val="RNTableDet1"/>
            </w:pPr>
            <w:r>
              <w:t>CrimeCCLesseesOfSafeDepositBoxesDetail</w:t>
            </w:r>
          </w:p>
        </w:tc>
      </w:tr>
      <w:tr w:rsidR="00932FD4" w14:paraId="2A9107E2" w14:textId="77777777">
        <w:tc>
          <w:tcPr>
            <w:tcW w:w="20160" w:type="dxa"/>
            <w:shd w:val="clear" w:color="auto" w:fill="auto"/>
            <w:noWrap/>
          </w:tcPr>
          <w:p w14:paraId="5EBEF83F" w14:textId="77777777" w:rsidR="00932FD4" w:rsidRDefault="00ED454C">
            <w:pPr>
              <w:pStyle w:val="RNTableDet1"/>
            </w:pPr>
            <w:r>
              <w:t>NameDepositoryID</w:t>
            </w:r>
          </w:p>
        </w:tc>
        <w:tc>
          <w:tcPr>
            <w:tcW w:w="20160" w:type="dxa"/>
            <w:shd w:val="clear" w:color="auto" w:fill="auto"/>
            <w:noWrap/>
          </w:tcPr>
          <w:p w14:paraId="5F4664AC" w14:textId="77777777" w:rsidR="00932FD4" w:rsidRDefault="00ED454C">
            <w:pPr>
              <w:pStyle w:val="RNTableDet1"/>
            </w:pPr>
            <w:r>
              <w:t>CrimeCCLesseesOfSafeDepositBoxesDetail</w:t>
            </w:r>
          </w:p>
        </w:tc>
      </w:tr>
      <w:tr w:rsidR="00932FD4" w14:paraId="0B199E26" w14:textId="77777777">
        <w:tc>
          <w:tcPr>
            <w:tcW w:w="20160" w:type="dxa"/>
            <w:shd w:val="clear" w:color="auto" w:fill="auto"/>
            <w:noWrap/>
          </w:tcPr>
          <w:p w14:paraId="18E82413" w14:textId="77777777" w:rsidR="00932FD4" w:rsidRDefault="00ED454C">
            <w:pPr>
              <w:pStyle w:val="RNTableDet1"/>
            </w:pPr>
            <w:r>
              <w:t>OtherPropDed</w:t>
            </w:r>
          </w:p>
        </w:tc>
        <w:tc>
          <w:tcPr>
            <w:tcW w:w="20160" w:type="dxa"/>
            <w:shd w:val="clear" w:color="auto" w:fill="auto"/>
            <w:noWrap/>
          </w:tcPr>
          <w:p w14:paraId="1CBC9E82" w14:textId="77777777" w:rsidR="00932FD4" w:rsidRDefault="00ED454C">
            <w:pPr>
              <w:pStyle w:val="RNTableDet1"/>
            </w:pPr>
            <w:r>
              <w:t>CrimeCCLesseesOfSafeDepositBoxesDetail</w:t>
            </w:r>
          </w:p>
        </w:tc>
      </w:tr>
      <w:tr w:rsidR="00932FD4" w14:paraId="29C53CBE" w14:textId="77777777">
        <w:tc>
          <w:tcPr>
            <w:tcW w:w="20160" w:type="dxa"/>
            <w:shd w:val="clear" w:color="auto" w:fill="auto"/>
            <w:noWrap/>
          </w:tcPr>
          <w:p w14:paraId="70D4BEC4" w14:textId="77777777" w:rsidR="00932FD4" w:rsidRDefault="00ED454C">
            <w:pPr>
              <w:pStyle w:val="RNTableDet1"/>
            </w:pPr>
            <w:r>
              <w:t>OtherPropDedFactor</w:t>
            </w:r>
          </w:p>
        </w:tc>
        <w:tc>
          <w:tcPr>
            <w:tcW w:w="20160" w:type="dxa"/>
            <w:shd w:val="clear" w:color="auto" w:fill="auto"/>
            <w:noWrap/>
          </w:tcPr>
          <w:p w14:paraId="2CA7506D" w14:textId="77777777" w:rsidR="00932FD4" w:rsidRDefault="00ED454C">
            <w:pPr>
              <w:pStyle w:val="RNTableDet1"/>
            </w:pPr>
            <w:r>
              <w:t>CrimeCCLesseesOfSafeDepositBoxesDetail</w:t>
            </w:r>
          </w:p>
        </w:tc>
      </w:tr>
      <w:tr w:rsidR="00932FD4" w14:paraId="532BB17D" w14:textId="77777777">
        <w:tc>
          <w:tcPr>
            <w:tcW w:w="20160" w:type="dxa"/>
            <w:shd w:val="clear" w:color="auto" w:fill="auto"/>
            <w:noWrap/>
          </w:tcPr>
          <w:p w14:paraId="0EB80205" w14:textId="77777777" w:rsidR="00932FD4" w:rsidRDefault="00ED454C">
            <w:pPr>
              <w:pStyle w:val="RNTableDet1"/>
            </w:pPr>
            <w:r>
              <w:t>OtherPropGT200000LimitRate</w:t>
            </w:r>
          </w:p>
        </w:tc>
        <w:tc>
          <w:tcPr>
            <w:tcW w:w="20160" w:type="dxa"/>
            <w:shd w:val="clear" w:color="auto" w:fill="auto"/>
            <w:noWrap/>
          </w:tcPr>
          <w:p w14:paraId="443227BF" w14:textId="77777777" w:rsidR="00932FD4" w:rsidRDefault="00ED454C">
            <w:pPr>
              <w:pStyle w:val="RNTableDet1"/>
            </w:pPr>
            <w:r>
              <w:t>CrimeCCLesseesOfSafeDepositBoxesDetail</w:t>
            </w:r>
          </w:p>
        </w:tc>
      </w:tr>
      <w:tr w:rsidR="00932FD4" w14:paraId="69E6349F" w14:textId="77777777">
        <w:tc>
          <w:tcPr>
            <w:tcW w:w="20160" w:type="dxa"/>
            <w:shd w:val="clear" w:color="auto" w:fill="auto"/>
            <w:noWrap/>
          </w:tcPr>
          <w:p w14:paraId="4E44DFDA" w14:textId="77777777" w:rsidR="00932FD4" w:rsidRDefault="00ED454C">
            <w:pPr>
              <w:pStyle w:val="RNTableDet1"/>
            </w:pPr>
            <w:r>
              <w:t>OtherPropHeader</w:t>
            </w:r>
          </w:p>
        </w:tc>
        <w:tc>
          <w:tcPr>
            <w:tcW w:w="20160" w:type="dxa"/>
            <w:shd w:val="clear" w:color="auto" w:fill="auto"/>
            <w:noWrap/>
          </w:tcPr>
          <w:p w14:paraId="434C870F" w14:textId="77777777" w:rsidR="00932FD4" w:rsidRDefault="00ED454C">
            <w:pPr>
              <w:pStyle w:val="RNTableDet1"/>
            </w:pPr>
            <w:r>
              <w:t>CrimeCCLesseesOfSafeDepositBoxesDetail</w:t>
            </w:r>
          </w:p>
        </w:tc>
      </w:tr>
      <w:tr w:rsidR="00932FD4" w14:paraId="64000D3F" w14:textId="77777777">
        <w:tc>
          <w:tcPr>
            <w:tcW w:w="20160" w:type="dxa"/>
            <w:shd w:val="clear" w:color="auto" w:fill="auto"/>
            <w:noWrap/>
          </w:tcPr>
          <w:p w14:paraId="3F7DA05D" w14:textId="77777777" w:rsidR="00932FD4" w:rsidRDefault="00ED454C">
            <w:pPr>
              <w:pStyle w:val="RNTableDet1"/>
            </w:pPr>
            <w:r>
              <w:t>OtherPropLimit</w:t>
            </w:r>
          </w:p>
        </w:tc>
        <w:tc>
          <w:tcPr>
            <w:tcW w:w="20160" w:type="dxa"/>
            <w:shd w:val="clear" w:color="auto" w:fill="auto"/>
            <w:noWrap/>
          </w:tcPr>
          <w:p w14:paraId="517DD924" w14:textId="77777777" w:rsidR="00932FD4" w:rsidRDefault="00ED454C">
            <w:pPr>
              <w:pStyle w:val="RNTableDet1"/>
            </w:pPr>
            <w:r>
              <w:t>CrimeCCLesseesOfSafeDepositBoxesDetail</w:t>
            </w:r>
          </w:p>
        </w:tc>
      </w:tr>
      <w:tr w:rsidR="00932FD4" w14:paraId="22E65525" w14:textId="77777777">
        <w:tc>
          <w:tcPr>
            <w:tcW w:w="20160" w:type="dxa"/>
            <w:shd w:val="clear" w:color="auto" w:fill="auto"/>
            <w:noWrap/>
          </w:tcPr>
          <w:p w14:paraId="71091B8D" w14:textId="77777777" w:rsidR="00932FD4" w:rsidRDefault="00ED454C">
            <w:pPr>
              <w:pStyle w:val="RNTableDet1"/>
            </w:pPr>
            <w:r>
              <w:t>OtherPropLTE200000LimitRate</w:t>
            </w:r>
          </w:p>
        </w:tc>
        <w:tc>
          <w:tcPr>
            <w:tcW w:w="20160" w:type="dxa"/>
            <w:shd w:val="clear" w:color="auto" w:fill="auto"/>
            <w:noWrap/>
          </w:tcPr>
          <w:p w14:paraId="0572DF1F" w14:textId="77777777" w:rsidR="00932FD4" w:rsidRDefault="00ED454C">
            <w:pPr>
              <w:pStyle w:val="RNTableDet1"/>
            </w:pPr>
            <w:r>
              <w:t>CrimeCCLesseesOfSafeDepositBoxesDetail</w:t>
            </w:r>
          </w:p>
        </w:tc>
      </w:tr>
      <w:tr w:rsidR="00932FD4" w14:paraId="52E41C86" w14:textId="77777777">
        <w:tc>
          <w:tcPr>
            <w:tcW w:w="20160" w:type="dxa"/>
            <w:shd w:val="clear" w:color="auto" w:fill="auto"/>
            <w:noWrap/>
          </w:tcPr>
          <w:p w14:paraId="795D3EB6" w14:textId="77777777" w:rsidR="00932FD4" w:rsidRDefault="00ED454C">
            <w:pPr>
              <w:pStyle w:val="RNTableDet1"/>
            </w:pPr>
            <w:r>
              <w:t>OtherPropPremium</w:t>
            </w:r>
          </w:p>
        </w:tc>
        <w:tc>
          <w:tcPr>
            <w:tcW w:w="20160" w:type="dxa"/>
            <w:shd w:val="clear" w:color="auto" w:fill="auto"/>
            <w:noWrap/>
          </w:tcPr>
          <w:p w14:paraId="093BB6E5" w14:textId="77777777" w:rsidR="00932FD4" w:rsidRDefault="00ED454C">
            <w:pPr>
              <w:pStyle w:val="RNTableDet1"/>
            </w:pPr>
            <w:r>
              <w:t>CrimeCCLesseesOfSafeDepositBoxesDetail</w:t>
            </w:r>
          </w:p>
        </w:tc>
      </w:tr>
      <w:tr w:rsidR="00932FD4" w14:paraId="3836D050" w14:textId="77777777">
        <w:tc>
          <w:tcPr>
            <w:tcW w:w="20160" w:type="dxa"/>
            <w:shd w:val="clear" w:color="auto" w:fill="auto"/>
            <w:noWrap/>
          </w:tcPr>
          <w:p w14:paraId="14271667" w14:textId="77777777" w:rsidR="00932FD4" w:rsidRDefault="00ED454C">
            <w:pPr>
              <w:pStyle w:val="RNTableDet1"/>
            </w:pPr>
            <w:r>
              <w:t>SecuritiesDed</w:t>
            </w:r>
          </w:p>
        </w:tc>
        <w:tc>
          <w:tcPr>
            <w:tcW w:w="20160" w:type="dxa"/>
            <w:shd w:val="clear" w:color="auto" w:fill="auto"/>
            <w:noWrap/>
          </w:tcPr>
          <w:p w14:paraId="3A93191A" w14:textId="77777777" w:rsidR="00932FD4" w:rsidRDefault="00ED454C">
            <w:pPr>
              <w:pStyle w:val="RNTableDet1"/>
            </w:pPr>
            <w:r>
              <w:t>CrimeCCLesseesOfSafeDepositBoxesDetail</w:t>
            </w:r>
          </w:p>
        </w:tc>
      </w:tr>
      <w:tr w:rsidR="00932FD4" w14:paraId="7A76CE47" w14:textId="77777777">
        <w:tc>
          <w:tcPr>
            <w:tcW w:w="20160" w:type="dxa"/>
            <w:shd w:val="clear" w:color="auto" w:fill="auto"/>
            <w:noWrap/>
          </w:tcPr>
          <w:p w14:paraId="29E26D0C" w14:textId="77777777" w:rsidR="00932FD4" w:rsidRDefault="00ED454C">
            <w:pPr>
              <w:pStyle w:val="RNTableDet1"/>
            </w:pPr>
            <w:r>
              <w:t>SecuritiesDedFactor</w:t>
            </w:r>
          </w:p>
        </w:tc>
        <w:tc>
          <w:tcPr>
            <w:tcW w:w="20160" w:type="dxa"/>
            <w:shd w:val="clear" w:color="auto" w:fill="auto"/>
            <w:noWrap/>
          </w:tcPr>
          <w:p w14:paraId="6E7E32FC" w14:textId="77777777" w:rsidR="00932FD4" w:rsidRDefault="00ED454C">
            <w:pPr>
              <w:pStyle w:val="RNTableDet1"/>
            </w:pPr>
            <w:r>
              <w:t>CrimeCCLesseesOfSafeDepositBoxesDetail</w:t>
            </w:r>
          </w:p>
        </w:tc>
      </w:tr>
      <w:tr w:rsidR="00932FD4" w14:paraId="1E9394F4" w14:textId="77777777">
        <w:tc>
          <w:tcPr>
            <w:tcW w:w="20160" w:type="dxa"/>
            <w:shd w:val="clear" w:color="auto" w:fill="auto"/>
            <w:noWrap/>
          </w:tcPr>
          <w:p w14:paraId="3AD466D0" w14:textId="77777777" w:rsidR="00932FD4" w:rsidRDefault="00ED454C">
            <w:pPr>
              <w:pStyle w:val="RNTableDet1"/>
            </w:pPr>
            <w:r>
              <w:t>SecuritiesGT1MilLimitRate</w:t>
            </w:r>
          </w:p>
        </w:tc>
        <w:tc>
          <w:tcPr>
            <w:tcW w:w="20160" w:type="dxa"/>
            <w:shd w:val="clear" w:color="auto" w:fill="auto"/>
            <w:noWrap/>
          </w:tcPr>
          <w:p w14:paraId="01791E7F" w14:textId="77777777" w:rsidR="00932FD4" w:rsidRDefault="00ED454C">
            <w:pPr>
              <w:pStyle w:val="RNTableDet1"/>
            </w:pPr>
            <w:r>
              <w:t>CrimeCCLesseesOfSafeDepositBoxesDetail</w:t>
            </w:r>
          </w:p>
        </w:tc>
      </w:tr>
      <w:tr w:rsidR="00932FD4" w14:paraId="2A11558D" w14:textId="77777777">
        <w:tc>
          <w:tcPr>
            <w:tcW w:w="20160" w:type="dxa"/>
            <w:shd w:val="clear" w:color="auto" w:fill="auto"/>
            <w:noWrap/>
          </w:tcPr>
          <w:p w14:paraId="1EC60B91" w14:textId="77777777" w:rsidR="00932FD4" w:rsidRDefault="00ED454C">
            <w:pPr>
              <w:pStyle w:val="RNTableDet1"/>
            </w:pPr>
            <w:r>
              <w:t>SecuritiesHeader</w:t>
            </w:r>
          </w:p>
        </w:tc>
        <w:tc>
          <w:tcPr>
            <w:tcW w:w="20160" w:type="dxa"/>
            <w:shd w:val="clear" w:color="auto" w:fill="auto"/>
            <w:noWrap/>
          </w:tcPr>
          <w:p w14:paraId="2EB67E20" w14:textId="77777777" w:rsidR="00932FD4" w:rsidRDefault="00ED454C">
            <w:pPr>
              <w:pStyle w:val="RNTableDet1"/>
            </w:pPr>
            <w:r>
              <w:t>CrimeCCLesseesOfSafeDepositBoxesDetail</w:t>
            </w:r>
          </w:p>
        </w:tc>
      </w:tr>
      <w:tr w:rsidR="00932FD4" w14:paraId="66DCA9BA" w14:textId="77777777">
        <w:tc>
          <w:tcPr>
            <w:tcW w:w="20160" w:type="dxa"/>
            <w:shd w:val="clear" w:color="auto" w:fill="auto"/>
            <w:noWrap/>
          </w:tcPr>
          <w:p w14:paraId="760BBBBA" w14:textId="77777777" w:rsidR="00932FD4" w:rsidRDefault="00ED454C">
            <w:pPr>
              <w:pStyle w:val="RNTableDet1"/>
            </w:pPr>
            <w:r>
              <w:t>SecuritiesLimit</w:t>
            </w:r>
          </w:p>
        </w:tc>
        <w:tc>
          <w:tcPr>
            <w:tcW w:w="20160" w:type="dxa"/>
            <w:shd w:val="clear" w:color="auto" w:fill="auto"/>
            <w:noWrap/>
          </w:tcPr>
          <w:p w14:paraId="3B2DCB4A" w14:textId="77777777" w:rsidR="00932FD4" w:rsidRDefault="00ED454C">
            <w:pPr>
              <w:pStyle w:val="RNTableDet1"/>
            </w:pPr>
            <w:r>
              <w:t>CrimeCCLesseesOfSafeDepositBoxesDetail</w:t>
            </w:r>
          </w:p>
        </w:tc>
      </w:tr>
      <w:tr w:rsidR="00932FD4" w14:paraId="3B6721FE" w14:textId="77777777">
        <w:tc>
          <w:tcPr>
            <w:tcW w:w="20160" w:type="dxa"/>
            <w:shd w:val="clear" w:color="auto" w:fill="auto"/>
            <w:noWrap/>
          </w:tcPr>
          <w:p w14:paraId="3A68283A" w14:textId="77777777" w:rsidR="00932FD4" w:rsidRDefault="00ED454C">
            <w:pPr>
              <w:pStyle w:val="RNTableDet1"/>
            </w:pPr>
            <w:r>
              <w:t>SecuritiesLTE1MilLimitRate</w:t>
            </w:r>
          </w:p>
        </w:tc>
        <w:tc>
          <w:tcPr>
            <w:tcW w:w="20160" w:type="dxa"/>
            <w:shd w:val="clear" w:color="auto" w:fill="auto"/>
            <w:noWrap/>
          </w:tcPr>
          <w:p w14:paraId="48DC02E0" w14:textId="77777777" w:rsidR="00932FD4" w:rsidRDefault="00ED454C">
            <w:pPr>
              <w:pStyle w:val="RNTableDet1"/>
            </w:pPr>
            <w:r>
              <w:t>CrimeCCLesseesOfSafeDepositBoxesDetail</w:t>
            </w:r>
          </w:p>
        </w:tc>
      </w:tr>
      <w:tr w:rsidR="00932FD4" w14:paraId="46C7751B" w14:textId="77777777">
        <w:tc>
          <w:tcPr>
            <w:tcW w:w="20160" w:type="dxa"/>
            <w:shd w:val="clear" w:color="auto" w:fill="auto"/>
            <w:noWrap/>
          </w:tcPr>
          <w:p w14:paraId="7E8FE636" w14:textId="77777777" w:rsidR="00932FD4" w:rsidRDefault="00ED454C">
            <w:pPr>
              <w:pStyle w:val="RNTableDet1"/>
            </w:pPr>
            <w:r>
              <w:t>SecuritiesLTE500000LimitRate</w:t>
            </w:r>
          </w:p>
        </w:tc>
        <w:tc>
          <w:tcPr>
            <w:tcW w:w="20160" w:type="dxa"/>
            <w:shd w:val="clear" w:color="auto" w:fill="auto"/>
            <w:noWrap/>
          </w:tcPr>
          <w:p w14:paraId="717F96C2" w14:textId="77777777" w:rsidR="00932FD4" w:rsidRDefault="00ED454C">
            <w:pPr>
              <w:pStyle w:val="RNTableDet1"/>
            </w:pPr>
            <w:r>
              <w:t>CrimeCCLesseesOfSafeDepositBoxesDetail</w:t>
            </w:r>
          </w:p>
        </w:tc>
      </w:tr>
      <w:tr w:rsidR="00932FD4" w14:paraId="39181E6C" w14:textId="77777777">
        <w:tc>
          <w:tcPr>
            <w:tcW w:w="20160" w:type="dxa"/>
            <w:shd w:val="clear" w:color="auto" w:fill="auto"/>
            <w:noWrap/>
          </w:tcPr>
          <w:p w14:paraId="6CE4648C" w14:textId="77777777" w:rsidR="00932FD4" w:rsidRDefault="00ED454C">
            <w:pPr>
              <w:pStyle w:val="RNTableDet1"/>
            </w:pPr>
            <w:r>
              <w:t>SecuritiesPremium</w:t>
            </w:r>
          </w:p>
        </w:tc>
        <w:tc>
          <w:tcPr>
            <w:tcW w:w="20160" w:type="dxa"/>
            <w:shd w:val="clear" w:color="auto" w:fill="auto"/>
            <w:noWrap/>
          </w:tcPr>
          <w:p w14:paraId="10F2439A" w14:textId="77777777" w:rsidR="00932FD4" w:rsidRDefault="00ED454C">
            <w:pPr>
              <w:pStyle w:val="RNTableDet1"/>
            </w:pPr>
            <w:r>
              <w:t>CrimeCCLesseesOfSafeDepositBoxesDetail</w:t>
            </w:r>
          </w:p>
        </w:tc>
      </w:tr>
      <w:tr w:rsidR="00932FD4" w14:paraId="6E6E33C8" w14:textId="77777777">
        <w:tc>
          <w:tcPr>
            <w:tcW w:w="20160" w:type="dxa"/>
            <w:shd w:val="clear" w:color="auto" w:fill="auto"/>
            <w:noWrap/>
          </w:tcPr>
          <w:p w14:paraId="6D53E6E7" w14:textId="77777777" w:rsidR="00932FD4" w:rsidRDefault="00ED454C">
            <w:pPr>
              <w:pStyle w:val="RNTableDet1"/>
            </w:pPr>
            <w:r>
              <w:t>CalculatedPremium</w:t>
            </w:r>
          </w:p>
        </w:tc>
        <w:tc>
          <w:tcPr>
            <w:tcW w:w="20160" w:type="dxa"/>
            <w:shd w:val="clear" w:color="auto" w:fill="auto"/>
            <w:noWrap/>
          </w:tcPr>
          <w:p w14:paraId="46CE2BAC" w14:textId="77777777" w:rsidR="00932FD4" w:rsidRDefault="00ED454C">
            <w:pPr>
              <w:pStyle w:val="RNTableDet1"/>
            </w:pPr>
            <w:r>
              <w:t>CrimeCCLesseesOfSafeDepositBoxesTheftDisappearanceOrDestructionOfSecuritiesCoverage</w:t>
            </w:r>
          </w:p>
        </w:tc>
      </w:tr>
      <w:tr w:rsidR="00932FD4" w14:paraId="394E10FF" w14:textId="77777777">
        <w:tc>
          <w:tcPr>
            <w:tcW w:w="20160" w:type="dxa"/>
            <w:shd w:val="clear" w:color="auto" w:fill="auto"/>
            <w:noWrap/>
          </w:tcPr>
          <w:p w14:paraId="14C578BE" w14:textId="77777777" w:rsidR="00932FD4" w:rsidRDefault="00ED454C">
            <w:pPr>
              <w:pStyle w:val="RNTableDet1"/>
            </w:pPr>
            <w:r>
              <w:t>CoinsuranceCredit</w:t>
            </w:r>
          </w:p>
        </w:tc>
        <w:tc>
          <w:tcPr>
            <w:tcW w:w="20160" w:type="dxa"/>
            <w:shd w:val="clear" w:color="auto" w:fill="auto"/>
            <w:noWrap/>
          </w:tcPr>
          <w:p w14:paraId="76B5D8E0" w14:textId="77777777" w:rsidR="00932FD4" w:rsidRDefault="00ED454C">
            <w:pPr>
              <w:pStyle w:val="RNTableDet1"/>
            </w:pPr>
            <w:r>
              <w:t>CrimeCCLesseesOfSafeDepositBoxesTheftDisappearanceOrDestructionOfSecuritiesCoverage</w:t>
            </w:r>
          </w:p>
        </w:tc>
      </w:tr>
      <w:tr w:rsidR="00932FD4" w14:paraId="643AE359" w14:textId="77777777">
        <w:tc>
          <w:tcPr>
            <w:tcW w:w="20160" w:type="dxa"/>
            <w:shd w:val="clear" w:color="auto" w:fill="auto"/>
            <w:noWrap/>
          </w:tcPr>
          <w:p w14:paraId="02EED7CA" w14:textId="77777777" w:rsidR="00932FD4" w:rsidRDefault="00ED454C">
            <w:pPr>
              <w:pStyle w:val="RNTableDet1"/>
            </w:pPr>
            <w:r>
              <w:t>CoinsuranceFactor</w:t>
            </w:r>
          </w:p>
        </w:tc>
        <w:tc>
          <w:tcPr>
            <w:tcW w:w="20160" w:type="dxa"/>
            <w:shd w:val="clear" w:color="auto" w:fill="auto"/>
            <w:noWrap/>
          </w:tcPr>
          <w:p w14:paraId="1FD908FF" w14:textId="77777777" w:rsidR="00932FD4" w:rsidRDefault="00ED454C">
            <w:pPr>
              <w:pStyle w:val="RNTableDet1"/>
            </w:pPr>
            <w:r>
              <w:t>CrimeCCLesseesOfSafeDepositBoxesTheftDisappearanceOrDestructionOfSecuritiesCoverage</w:t>
            </w:r>
          </w:p>
        </w:tc>
      </w:tr>
      <w:tr w:rsidR="00932FD4" w14:paraId="7E62093C" w14:textId="77777777">
        <w:tc>
          <w:tcPr>
            <w:tcW w:w="20160" w:type="dxa"/>
            <w:shd w:val="clear" w:color="auto" w:fill="auto"/>
            <w:noWrap/>
          </w:tcPr>
          <w:p w14:paraId="4230AD77" w14:textId="77777777" w:rsidR="00932FD4" w:rsidRDefault="00ED454C">
            <w:pPr>
              <w:pStyle w:val="RNTableDet1"/>
            </w:pPr>
            <w:r>
              <w:t>DedCode</w:t>
            </w:r>
          </w:p>
        </w:tc>
        <w:tc>
          <w:tcPr>
            <w:tcW w:w="20160" w:type="dxa"/>
            <w:shd w:val="clear" w:color="auto" w:fill="auto"/>
            <w:noWrap/>
          </w:tcPr>
          <w:p w14:paraId="607B89CB" w14:textId="77777777" w:rsidR="00932FD4" w:rsidRDefault="00ED454C">
            <w:pPr>
              <w:pStyle w:val="RNTableDet1"/>
            </w:pPr>
            <w:r>
              <w:t>CrimeCCLesseesOfSafeDepositBoxesTheftDisappearanceOrDestructionOfSecuritiesCoverage</w:t>
            </w:r>
          </w:p>
        </w:tc>
      </w:tr>
      <w:tr w:rsidR="00932FD4" w14:paraId="6CA0FCE1" w14:textId="77777777">
        <w:tc>
          <w:tcPr>
            <w:tcW w:w="20160" w:type="dxa"/>
            <w:shd w:val="clear" w:color="auto" w:fill="auto"/>
            <w:noWrap/>
          </w:tcPr>
          <w:p w14:paraId="1209307F" w14:textId="77777777" w:rsidR="00932FD4" w:rsidRDefault="00ED454C">
            <w:pPr>
              <w:pStyle w:val="RNTableDet1"/>
            </w:pPr>
            <w:r>
              <w:t>FormCode</w:t>
            </w:r>
          </w:p>
        </w:tc>
        <w:tc>
          <w:tcPr>
            <w:tcW w:w="20160" w:type="dxa"/>
            <w:shd w:val="clear" w:color="auto" w:fill="auto"/>
            <w:noWrap/>
          </w:tcPr>
          <w:p w14:paraId="0596289F" w14:textId="77777777" w:rsidR="00932FD4" w:rsidRDefault="00ED454C">
            <w:pPr>
              <w:pStyle w:val="RNTableDet1"/>
            </w:pPr>
            <w:r>
              <w:t>CrimeCCLesseesOfSafeDepositBoxesTheftDisappearanceOrDestructionOfSecuritiesCoverage</w:t>
            </w:r>
          </w:p>
        </w:tc>
      </w:tr>
      <w:tr w:rsidR="00932FD4" w14:paraId="0C7B4E10" w14:textId="77777777">
        <w:tc>
          <w:tcPr>
            <w:tcW w:w="20160" w:type="dxa"/>
            <w:shd w:val="clear" w:color="auto" w:fill="auto"/>
            <w:noWrap/>
          </w:tcPr>
          <w:p w14:paraId="77122884" w14:textId="77777777" w:rsidR="00932FD4" w:rsidRDefault="00ED454C">
            <w:pPr>
              <w:pStyle w:val="RNTableDet1"/>
            </w:pPr>
            <w:r>
              <w:t>Included</w:t>
            </w:r>
          </w:p>
        </w:tc>
        <w:tc>
          <w:tcPr>
            <w:tcW w:w="20160" w:type="dxa"/>
            <w:shd w:val="clear" w:color="auto" w:fill="auto"/>
            <w:noWrap/>
          </w:tcPr>
          <w:p w14:paraId="0EA935A2" w14:textId="77777777" w:rsidR="00932FD4" w:rsidRDefault="00ED454C">
            <w:pPr>
              <w:pStyle w:val="RNTableDet1"/>
            </w:pPr>
            <w:r>
              <w:t>CrimeCCLesseesOfSafeDepositBoxesTheftDisappearanceOrDestructionOfSecuritiesCoverage</w:t>
            </w:r>
          </w:p>
        </w:tc>
      </w:tr>
      <w:tr w:rsidR="00932FD4" w14:paraId="69B15701" w14:textId="77777777">
        <w:tc>
          <w:tcPr>
            <w:tcW w:w="20160" w:type="dxa"/>
            <w:shd w:val="clear" w:color="auto" w:fill="auto"/>
            <w:noWrap/>
          </w:tcPr>
          <w:p w14:paraId="716E76DA" w14:textId="77777777" w:rsidR="00932FD4" w:rsidRDefault="00ED454C">
            <w:pPr>
              <w:pStyle w:val="RNTableDet1"/>
            </w:pPr>
            <w:r>
              <w:t>PremiumBeforeCoinsuranceCredit</w:t>
            </w:r>
          </w:p>
        </w:tc>
        <w:tc>
          <w:tcPr>
            <w:tcW w:w="20160" w:type="dxa"/>
            <w:shd w:val="clear" w:color="auto" w:fill="auto"/>
            <w:noWrap/>
          </w:tcPr>
          <w:p w14:paraId="35D28E7E" w14:textId="77777777" w:rsidR="00932FD4" w:rsidRDefault="00ED454C">
            <w:pPr>
              <w:pStyle w:val="RNTableDet1"/>
            </w:pPr>
            <w:r>
              <w:t>CrimeCCLesseesOfSafeDepositBoxesTheftDisappearanceOrDestructionOfSecuritiesCoverage</w:t>
            </w:r>
          </w:p>
        </w:tc>
      </w:tr>
      <w:tr w:rsidR="00932FD4" w14:paraId="7C440A43" w14:textId="77777777">
        <w:tc>
          <w:tcPr>
            <w:tcW w:w="20160" w:type="dxa"/>
            <w:shd w:val="clear" w:color="auto" w:fill="auto"/>
            <w:noWrap/>
          </w:tcPr>
          <w:p w14:paraId="5363BC65" w14:textId="77777777" w:rsidR="00932FD4" w:rsidRDefault="00ED454C">
            <w:pPr>
              <w:pStyle w:val="RNTableDet1"/>
            </w:pPr>
            <w:r>
              <w:t>FormCode</w:t>
            </w:r>
          </w:p>
        </w:tc>
        <w:tc>
          <w:tcPr>
            <w:tcW w:w="20160" w:type="dxa"/>
            <w:shd w:val="clear" w:color="auto" w:fill="auto"/>
            <w:noWrap/>
          </w:tcPr>
          <w:p w14:paraId="343F5246" w14:textId="77777777" w:rsidR="00932FD4" w:rsidRDefault="00ED454C">
            <w:pPr>
              <w:pStyle w:val="RNTableDet1"/>
            </w:pPr>
            <w:r>
              <w:t>CrimeCCLimitCoverageForMoneyAndSecuritiesOutsideThePremisesToRobberyOnly</w:t>
            </w:r>
          </w:p>
        </w:tc>
      </w:tr>
      <w:tr w:rsidR="00932FD4" w14:paraId="30DD7B92" w14:textId="77777777">
        <w:tc>
          <w:tcPr>
            <w:tcW w:w="20160" w:type="dxa"/>
            <w:shd w:val="clear" w:color="auto" w:fill="auto"/>
            <w:noWrap/>
          </w:tcPr>
          <w:p w14:paraId="594AAD71" w14:textId="77777777" w:rsidR="00932FD4" w:rsidRDefault="00ED454C">
            <w:pPr>
              <w:pStyle w:val="RNTableDet1"/>
            </w:pPr>
            <w:r>
              <w:t>CoinsuranceCredit</w:t>
            </w:r>
          </w:p>
        </w:tc>
        <w:tc>
          <w:tcPr>
            <w:tcW w:w="20160" w:type="dxa"/>
            <w:shd w:val="clear" w:color="auto" w:fill="auto"/>
            <w:noWrap/>
          </w:tcPr>
          <w:p w14:paraId="20ECA0B1" w14:textId="77777777" w:rsidR="00932FD4" w:rsidRDefault="00ED454C">
            <w:pPr>
              <w:pStyle w:val="RNTableDet1"/>
            </w:pPr>
            <w:r>
              <w:t>CrimeCCMoneyOrdersAndCounterfeitMoneyCoverage</w:t>
            </w:r>
          </w:p>
        </w:tc>
      </w:tr>
      <w:tr w:rsidR="00932FD4" w14:paraId="5B19BFEF" w14:textId="77777777">
        <w:tc>
          <w:tcPr>
            <w:tcW w:w="20160" w:type="dxa"/>
            <w:shd w:val="clear" w:color="auto" w:fill="auto"/>
            <w:noWrap/>
          </w:tcPr>
          <w:p w14:paraId="3BDA5EA4" w14:textId="77777777" w:rsidR="00932FD4" w:rsidRDefault="00ED454C">
            <w:pPr>
              <w:pStyle w:val="RNTableDet1"/>
            </w:pPr>
            <w:r>
              <w:t>CoinsuranceFactor</w:t>
            </w:r>
          </w:p>
        </w:tc>
        <w:tc>
          <w:tcPr>
            <w:tcW w:w="20160" w:type="dxa"/>
            <w:shd w:val="clear" w:color="auto" w:fill="auto"/>
            <w:noWrap/>
          </w:tcPr>
          <w:p w14:paraId="436D81CF" w14:textId="77777777" w:rsidR="00932FD4" w:rsidRDefault="00ED454C">
            <w:pPr>
              <w:pStyle w:val="RNTableDet1"/>
            </w:pPr>
            <w:r>
              <w:t>CrimeCCMoneyOrdersAndCounterfeitMoneyCoverage</w:t>
            </w:r>
          </w:p>
        </w:tc>
      </w:tr>
      <w:tr w:rsidR="00932FD4" w14:paraId="58540257" w14:textId="77777777">
        <w:tc>
          <w:tcPr>
            <w:tcW w:w="20160" w:type="dxa"/>
            <w:shd w:val="clear" w:color="auto" w:fill="auto"/>
            <w:noWrap/>
          </w:tcPr>
          <w:p w14:paraId="05E51695" w14:textId="77777777" w:rsidR="00932FD4" w:rsidRDefault="00ED454C">
            <w:pPr>
              <w:pStyle w:val="RNTableDet1"/>
            </w:pPr>
            <w:r>
              <w:t>Ded</w:t>
            </w:r>
          </w:p>
        </w:tc>
        <w:tc>
          <w:tcPr>
            <w:tcW w:w="20160" w:type="dxa"/>
            <w:shd w:val="clear" w:color="auto" w:fill="auto"/>
            <w:noWrap/>
          </w:tcPr>
          <w:p w14:paraId="40A0150A" w14:textId="77777777" w:rsidR="00932FD4" w:rsidRDefault="00ED454C">
            <w:pPr>
              <w:pStyle w:val="RNTableDet1"/>
            </w:pPr>
            <w:r>
              <w:t>CrimeCCMoneyOrdersAndCounterfeitMoneyCoverage</w:t>
            </w:r>
          </w:p>
        </w:tc>
      </w:tr>
      <w:tr w:rsidR="00932FD4" w14:paraId="23878D42" w14:textId="77777777">
        <w:tc>
          <w:tcPr>
            <w:tcW w:w="20160" w:type="dxa"/>
            <w:shd w:val="clear" w:color="auto" w:fill="auto"/>
            <w:noWrap/>
          </w:tcPr>
          <w:p w14:paraId="29EA980D" w14:textId="77777777" w:rsidR="00932FD4" w:rsidRDefault="00ED454C">
            <w:pPr>
              <w:pStyle w:val="RNTableDet1"/>
            </w:pPr>
            <w:r>
              <w:t>DedCode</w:t>
            </w:r>
          </w:p>
        </w:tc>
        <w:tc>
          <w:tcPr>
            <w:tcW w:w="20160" w:type="dxa"/>
            <w:shd w:val="clear" w:color="auto" w:fill="auto"/>
            <w:noWrap/>
          </w:tcPr>
          <w:p w14:paraId="27D7F966" w14:textId="77777777" w:rsidR="00932FD4" w:rsidRDefault="00ED454C">
            <w:pPr>
              <w:pStyle w:val="RNTableDet1"/>
            </w:pPr>
            <w:r>
              <w:t>CrimeCCMoneyOrdersAndCounterfeitMoneyCoverage</w:t>
            </w:r>
          </w:p>
        </w:tc>
      </w:tr>
      <w:tr w:rsidR="00932FD4" w14:paraId="0FE89E49" w14:textId="77777777">
        <w:tc>
          <w:tcPr>
            <w:tcW w:w="20160" w:type="dxa"/>
            <w:shd w:val="clear" w:color="auto" w:fill="auto"/>
            <w:noWrap/>
          </w:tcPr>
          <w:p w14:paraId="2242D03B" w14:textId="77777777" w:rsidR="00932FD4" w:rsidRDefault="00ED454C">
            <w:pPr>
              <w:pStyle w:val="RNTableDet1"/>
            </w:pPr>
            <w:r>
              <w:t>DedFactor</w:t>
            </w:r>
          </w:p>
        </w:tc>
        <w:tc>
          <w:tcPr>
            <w:tcW w:w="20160" w:type="dxa"/>
            <w:shd w:val="clear" w:color="auto" w:fill="auto"/>
            <w:noWrap/>
          </w:tcPr>
          <w:p w14:paraId="783B2433" w14:textId="77777777" w:rsidR="00932FD4" w:rsidRDefault="00ED454C">
            <w:pPr>
              <w:pStyle w:val="RNTableDet1"/>
            </w:pPr>
            <w:r>
              <w:t>CrimeCCMoneyOrdersAndCounterfeitMoneyCoverage</w:t>
            </w:r>
          </w:p>
        </w:tc>
      </w:tr>
      <w:tr w:rsidR="00932FD4" w14:paraId="4C7E2B75" w14:textId="77777777">
        <w:tc>
          <w:tcPr>
            <w:tcW w:w="20160" w:type="dxa"/>
            <w:shd w:val="clear" w:color="auto" w:fill="auto"/>
            <w:noWrap/>
          </w:tcPr>
          <w:p w14:paraId="6A0CFD68" w14:textId="77777777" w:rsidR="00932FD4" w:rsidRDefault="00ED454C">
            <w:pPr>
              <w:pStyle w:val="RNTableDet1"/>
            </w:pPr>
            <w:r>
              <w:t>FormCode</w:t>
            </w:r>
          </w:p>
        </w:tc>
        <w:tc>
          <w:tcPr>
            <w:tcW w:w="20160" w:type="dxa"/>
            <w:shd w:val="clear" w:color="auto" w:fill="auto"/>
            <w:noWrap/>
          </w:tcPr>
          <w:p w14:paraId="0F62630A" w14:textId="77777777" w:rsidR="00932FD4" w:rsidRDefault="00ED454C">
            <w:pPr>
              <w:pStyle w:val="RNTableDet1"/>
            </w:pPr>
            <w:r>
              <w:t>CrimeCCMoneyOrdersAndCounterfeitMoneyCoverage</w:t>
            </w:r>
          </w:p>
        </w:tc>
      </w:tr>
      <w:tr w:rsidR="00932FD4" w14:paraId="25FB91CC" w14:textId="77777777">
        <w:tc>
          <w:tcPr>
            <w:tcW w:w="20160" w:type="dxa"/>
            <w:shd w:val="clear" w:color="auto" w:fill="auto"/>
            <w:noWrap/>
          </w:tcPr>
          <w:p w14:paraId="1F560385" w14:textId="77777777" w:rsidR="00932FD4" w:rsidRDefault="00ED454C">
            <w:pPr>
              <w:pStyle w:val="RNTableDet1"/>
            </w:pPr>
            <w:r>
              <w:t>Limit</w:t>
            </w:r>
          </w:p>
        </w:tc>
        <w:tc>
          <w:tcPr>
            <w:tcW w:w="20160" w:type="dxa"/>
            <w:shd w:val="clear" w:color="auto" w:fill="auto"/>
            <w:noWrap/>
          </w:tcPr>
          <w:p w14:paraId="41D1BAE4" w14:textId="77777777" w:rsidR="00932FD4" w:rsidRDefault="00ED454C">
            <w:pPr>
              <w:pStyle w:val="RNTableDet1"/>
            </w:pPr>
            <w:r>
              <w:t>CrimeCCMoneyOrdersAndCounterfeitMoneyCoverage</w:t>
            </w:r>
          </w:p>
        </w:tc>
      </w:tr>
      <w:tr w:rsidR="00932FD4" w14:paraId="7E5D67C2" w14:textId="77777777">
        <w:tc>
          <w:tcPr>
            <w:tcW w:w="20160" w:type="dxa"/>
            <w:shd w:val="clear" w:color="auto" w:fill="auto"/>
            <w:noWrap/>
          </w:tcPr>
          <w:p w14:paraId="3F151833" w14:textId="77777777" w:rsidR="00932FD4" w:rsidRDefault="00ED454C">
            <w:pPr>
              <w:pStyle w:val="RNTableDet1"/>
            </w:pPr>
            <w:r>
              <w:t>PremiumBeforeCoinsuranceCredit</w:t>
            </w:r>
          </w:p>
        </w:tc>
        <w:tc>
          <w:tcPr>
            <w:tcW w:w="20160" w:type="dxa"/>
            <w:shd w:val="clear" w:color="auto" w:fill="auto"/>
            <w:noWrap/>
          </w:tcPr>
          <w:p w14:paraId="274E353F" w14:textId="77777777" w:rsidR="00932FD4" w:rsidRDefault="00ED454C">
            <w:pPr>
              <w:pStyle w:val="RNTableDet1"/>
            </w:pPr>
            <w:r>
              <w:t>CrimeCCMoneyOrdersAndCounterfeitMoneyCoverage</w:t>
            </w:r>
          </w:p>
        </w:tc>
      </w:tr>
      <w:tr w:rsidR="00932FD4" w14:paraId="1667A4A6" w14:textId="77777777">
        <w:tc>
          <w:tcPr>
            <w:tcW w:w="20160" w:type="dxa"/>
            <w:shd w:val="clear" w:color="auto" w:fill="auto"/>
            <w:noWrap/>
          </w:tcPr>
          <w:p w14:paraId="60626E51" w14:textId="77777777" w:rsidR="00932FD4" w:rsidRDefault="00ED454C">
            <w:pPr>
              <w:pStyle w:val="RNTableDet1"/>
            </w:pPr>
            <w:r>
              <w:t>Rate</w:t>
            </w:r>
          </w:p>
        </w:tc>
        <w:tc>
          <w:tcPr>
            <w:tcW w:w="20160" w:type="dxa"/>
            <w:shd w:val="clear" w:color="auto" w:fill="auto"/>
            <w:noWrap/>
          </w:tcPr>
          <w:p w14:paraId="3B2F088C" w14:textId="77777777" w:rsidR="00932FD4" w:rsidRDefault="00ED454C">
            <w:pPr>
              <w:pStyle w:val="RNTableDet1"/>
            </w:pPr>
            <w:r>
              <w:t>CrimeCCMoneyOrdersAndCounterfeitMoneyCoverage</w:t>
            </w:r>
          </w:p>
        </w:tc>
      </w:tr>
      <w:tr w:rsidR="00932FD4" w14:paraId="1A783203" w14:textId="77777777">
        <w:tc>
          <w:tcPr>
            <w:tcW w:w="20160" w:type="dxa"/>
            <w:shd w:val="clear" w:color="auto" w:fill="auto"/>
            <w:noWrap/>
          </w:tcPr>
          <w:p w14:paraId="21243A37" w14:textId="77777777" w:rsidR="00932FD4" w:rsidRDefault="00ED454C">
            <w:pPr>
              <w:pStyle w:val="RNTableDet1"/>
            </w:pPr>
            <w:r>
              <w:t>VaryingDeductibleApplies</w:t>
            </w:r>
          </w:p>
        </w:tc>
        <w:tc>
          <w:tcPr>
            <w:tcW w:w="20160" w:type="dxa"/>
            <w:shd w:val="clear" w:color="auto" w:fill="auto"/>
            <w:noWrap/>
          </w:tcPr>
          <w:p w14:paraId="05DA1585" w14:textId="77777777" w:rsidR="00932FD4" w:rsidRDefault="00ED454C">
            <w:pPr>
              <w:pStyle w:val="RNTableDet1"/>
            </w:pPr>
            <w:r>
              <w:t>CrimeCCMoneyOrdersAndCounterfeitMoneyCoverage</w:t>
            </w:r>
          </w:p>
        </w:tc>
      </w:tr>
      <w:tr w:rsidR="00932FD4" w14:paraId="7D3FF424" w14:textId="77777777">
        <w:tc>
          <w:tcPr>
            <w:tcW w:w="20160" w:type="dxa"/>
            <w:shd w:val="clear" w:color="auto" w:fill="auto"/>
            <w:noWrap/>
          </w:tcPr>
          <w:p w14:paraId="10235464" w14:textId="77777777" w:rsidR="00932FD4" w:rsidRDefault="00ED454C">
            <w:pPr>
              <w:pStyle w:val="RNTableDet1"/>
            </w:pPr>
            <w:r>
              <w:t>AdjustedRatableEmployeePremium</w:t>
            </w:r>
          </w:p>
        </w:tc>
        <w:tc>
          <w:tcPr>
            <w:tcW w:w="20160" w:type="dxa"/>
            <w:shd w:val="clear" w:color="auto" w:fill="auto"/>
            <w:noWrap/>
          </w:tcPr>
          <w:p w14:paraId="366935C1" w14:textId="77777777" w:rsidR="00932FD4" w:rsidRDefault="00ED454C">
            <w:pPr>
              <w:pStyle w:val="RNTableDet1"/>
            </w:pPr>
            <w:r>
              <w:t>CrimeCCOutsideThePremisesCoverage</w:t>
            </w:r>
          </w:p>
        </w:tc>
      </w:tr>
      <w:tr w:rsidR="00932FD4" w14:paraId="3D283B58" w14:textId="77777777">
        <w:tc>
          <w:tcPr>
            <w:tcW w:w="20160" w:type="dxa"/>
            <w:shd w:val="clear" w:color="auto" w:fill="auto"/>
            <w:noWrap/>
          </w:tcPr>
          <w:p w14:paraId="198610C7" w14:textId="77777777" w:rsidR="00932FD4" w:rsidRDefault="00ED454C">
            <w:pPr>
              <w:pStyle w:val="RNTableDet1"/>
            </w:pPr>
            <w:r>
              <w:t>CalculatedPremium</w:t>
            </w:r>
          </w:p>
        </w:tc>
        <w:tc>
          <w:tcPr>
            <w:tcW w:w="20160" w:type="dxa"/>
            <w:shd w:val="clear" w:color="auto" w:fill="auto"/>
            <w:noWrap/>
          </w:tcPr>
          <w:p w14:paraId="473E53F8" w14:textId="77777777" w:rsidR="00932FD4" w:rsidRDefault="00ED454C">
            <w:pPr>
              <w:pStyle w:val="RNTableDet1"/>
            </w:pPr>
            <w:r>
              <w:t>CrimeCCOutsideThePremisesCoverage</w:t>
            </w:r>
          </w:p>
        </w:tc>
      </w:tr>
      <w:tr w:rsidR="00932FD4" w14:paraId="52C666AC" w14:textId="77777777">
        <w:tc>
          <w:tcPr>
            <w:tcW w:w="20160" w:type="dxa"/>
            <w:shd w:val="clear" w:color="auto" w:fill="auto"/>
            <w:noWrap/>
          </w:tcPr>
          <w:p w14:paraId="4B79682C" w14:textId="77777777" w:rsidR="00932FD4" w:rsidRDefault="00ED454C">
            <w:pPr>
              <w:pStyle w:val="RNTableDet1"/>
            </w:pPr>
            <w:r>
              <w:t>CoinsuranceCredit</w:t>
            </w:r>
          </w:p>
        </w:tc>
        <w:tc>
          <w:tcPr>
            <w:tcW w:w="20160" w:type="dxa"/>
            <w:shd w:val="clear" w:color="auto" w:fill="auto"/>
            <w:noWrap/>
          </w:tcPr>
          <w:p w14:paraId="0B9E4B96" w14:textId="77777777" w:rsidR="00932FD4" w:rsidRDefault="00ED454C">
            <w:pPr>
              <w:pStyle w:val="RNTableDet1"/>
            </w:pPr>
            <w:r>
              <w:t>CrimeCCOutsideThePremisesCoverage</w:t>
            </w:r>
          </w:p>
        </w:tc>
      </w:tr>
      <w:tr w:rsidR="00932FD4" w14:paraId="548CCB69" w14:textId="77777777">
        <w:tc>
          <w:tcPr>
            <w:tcW w:w="20160" w:type="dxa"/>
            <w:shd w:val="clear" w:color="auto" w:fill="auto"/>
            <w:noWrap/>
          </w:tcPr>
          <w:p w14:paraId="205DC2A2" w14:textId="77777777" w:rsidR="00932FD4" w:rsidRDefault="00ED454C">
            <w:pPr>
              <w:pStyle w:val="RNTableDet1"/>
            </w:pPr>
            <w:r>
              <w:t>CoinsuranceFactor</w:t>
            </w:r>
          </w:p>
        </w:tc>
        <w:tc>
          <w:tcPr>
            <w:tcW w:w="20160" w:type="dxa"/>
            <w:shd w:val="clear" w:color="auto" w:fill="auto"/>
            <w:noWrap/>
          </w:tcPr>
          <w:p w14:paraId="480074C7" w14:textId="77777777" w:rsidR="00932FD4" w:rsidRDefault="00ED454C">
            <w:pPr>
              <w:pStyle w:val="RNTableDet1"/>
            </w:pPr>
            <w:r>
              <w:t>CrimeCCOutsideThePremisesCoverage</w:t>
            </w:r>
          </w:p>
        </w:tc>
      </w:tr>
      <w:tr w:rsidR="00932FD4" w14:paraId="53C61F7D" w14:textId="77777777">
        <w:tc>
          <w:tcPr>
            <w:tcW w:w="20160" w:type="dxa"/>
            <w:shd w:val="clear" w:color="auto" w:fill="auto"/>
            <w:noWrap/>
          </w:tcPr>
          <w:p w14:paraId="3864622C" w14:textId="77777777" w:rsidR="00932FD4" w:rsidRDefault="00ED454C">
            <w:pPr>
              <w:pStyle w:val="RNTableDet1"/>
            </w:pPr>
            <w:r>
              <w:t>CovAmtExpoUnits</w:t>
            </w:r>
          </w:p>
        </w:tc>
        <w:tc>
          <w:tcPr>
            <w:tcW w:w="20160" w:type="dxa"/>
            <w:shd w:val="clear" w:color="auto" w:fill="auto"/>
            <w:noWrap/>
          </w:tcPr>
          <w:p w14:paraId="7E170274" w14:textId="77777777" w:rsidR="00932FD4" w:rsidRDefault="00ED454C">
            <w:pPr>
              <w:pStyle w:val="RNTableDet1"/>
            </w:pPr>
            <w:r>
              <w:t>CrimeCCOutsideThePremisesCoverage</w:t>
            </w:r>
          </w:p>
        </w:tc>
      </w:tr>
      <w:tr w:rsidR="00932FD4" w14:paraId="34841BBA" w14:textId="77777777">
        <w:tc>
          <w:tcPr>
            <w:tcW w:w="20160" w:type="dxa"/>
            <w:shd w:val="clear" w:color="auto" w:fill="auto"/>
            <w:noWrap/>
          </w:tcPr>
          <w:p w14:paraId="72B2E848" w14:textId="77777777" w:rsidR="00932FD4" w:rsidRDefault="00ED454C">
            <w:pPr>
              <w:pStyle w:val="RNTableDet1"/>
            </w:pPr>
            <w:r>
              <w:t>CovAmtExpoUnitsRate</w:t>
            </w:r>
          </w:p>
        </w:tc>
        <w:tc>
          <w:tcPr>
            <w:tcW w:w="20160" w:type="dxa"/>
            <w:shd w:val="clear" w:color="auto" w:fill="auto"/>
            <w:noWrap/>
          </w:tcPr>
          <w:p w14:paraId="5486053F" w14:textId="77777777" w:rsidR="00932FD4" w:rsidRDefault="00ED454C">
            <w:pPr>
              <w:pStyle w:val="RNTableDet1"/>
            </w:pPr>
            <w:r>
              <w:t>CrimeCCOutsideThePremisesCoverage</w:t>
            </w:r>
          </w:p>
        </w:tc>
      </w:tr>
      <w:tr w:rsidR="00932FD4" w14:paraId="24B9163C" w14:textId="77777777">
        <w:tc>
          <w:tcPr>
            <w:tcW w:w="20160" w:type="dxa"/>
            <w:shd w:val="clear" w:color="auto" w:fill="auto"/>
            <w:noWrap/>
          </w:tcPr>
          <w:p w14:paraId="4B28803E" w14:textId="77777777" w:rsidR="00932FD4" w:rsidRDefault="00ED454C">
            <w:pPr>
              <w:pStyle w:val="RNTableDet1"/>
            </w:pPr>
            <w:r>
              <w:t>CR3522RelativityFactor</w:t>
            </w:r>
          </w:p>
        </w:tc>
        <w:tc>
          <w:tcPr>
            <w:tcW w:w="20160" w:type="dxa"/>
            <w:shd w:val="clear" w:color="auto" w:fill="auto"/>
            <w:noWrap/>
          </w:tcPr>
          <w:p w14:paraId="6BCCA3E9" w14:textId="77777777" w:rsidR="00932FD4" w:rsidRDefault="00ED454C">
            <w:pPr>
              <w:pStyle w:val="RNTableDet1"/>
            </w:pPr>
            <w:r>
              <w:t>CrimeCCOutsideThePremisesCoverage</w:t>
            </w:r>
          </w:p>
        </w:tc>
      </w:tr>
      <w:tr w:rsidR="00932FD4" w14:paraId="42E2DD8F" w14:textId="77777777">
        <w:tc>
          <w:tcPr>
            <w:tcW w:w="20160" w:type="dxa"/>
            <w:shd w:val="clear" w:color="auto" w:fill="auto"/>
            <w:noWrap/>
          </w:tcPr>
          <w:p w14:paraId="6B96C78C" w14:textId="77777777" w:rsidR="00932FD4" w:rsidRDefault="00ED454C">
            <w:pPr>
              <w:pStyle w:val="RNTableDet1"/>
            </w:pPr>
            <w:r>
              <w:t>CR3525RelativityFactor</w:t>
            </w:r>
          </w:p>
        </w:tc>
        <w:tc>
          <w:tcPr>
            <w:tcW w:w="20160" w:type="dxa"/>
            <w:shd w:val="clear" w:color="auto" w:fill="auto"/>
            <w:noWrap/>
          </w:tcPr>
          <w:p w14:paraId="12723834" w14:textId="77777777" w:rsidR="00932FD4" w:rsidRDefault="00ED454C">
            <w:pPr>
              <w:pStyle w:val="RNTableDet1"/>
            </w:pPr>
            <w:r>
              <w:t>CrimeCCOutsideThePremisesCoverage</w:t>
            </w:r>
          </w:p>
        </w:tc>
      </w:tr>
      <w:tr w:rsidR="00932FD4" w14:paraId="302CEEE7" w14:textId="77777777">
        <w:tc>
          <w:tcPr>
            <w:tcW w:w="20160" w:type="dxa"/>
            <w:shd w:val="clear" w:color="auto" w:fill="auto"/>
            <w:noWrap/>
          </w:tcPr>
          <w:p w14:paraId="145A9968" w14:textId="77777777" w:rsidR="00932FD4" w:rsidRDefault="00ED454C">
            <w:pPr>
              <w:pStyle w:val="RNTableDet1"/>
            </w:pPr>
            <w:r>
              <w:t>CR3532RelativityFactor</w:t>
            </w:r>
          </w:p>
        </w:tc>
        <w:tc>
          <w:tcPr>
            <w:tcW w:w="20160" w:type="dxa"/>
            <w:shd w:val="clear" w:color="auto" w:fill="auto"/>
            <w:noWrap/>
          </w:tcPr>
          <w:p w14:paraId="72BBF82E" w14:textId="77777777" w:rsidR="00932FD4" w:rsidRDefault="00ED454C">
            <w:pPr>
              <w:pStyle w:val="RNTableDet1"/>
            </w:pPr>
            <w:r>
              <w:t>CrimeCCOutsideThePremisesCoverage</w:t>
            </w:r>
          </w:p>
        </w:tc>
      </w:tr>
      <w:tr w:rsidR="00932FD4" w14:paraId="70C46640" w14:textId="77777777">
        <w:tc>
          <w:tcPr>
            <w:tcW w:w="20160" w:type="dxa"/>
            <w:shd w:val="clear" w:color="auto" w:fill="auto"/>
            <w:noWrap/>
          </w:tcPr>
          <w:p w14:paraId="46D5E6DD" w14:textId="77777777" w:rsidR="00932FD4" w:rsidRDefault="00ED454C">
            <w:pPr>
              <w:pStyle w:val="RNTableDet1"/>
            </w:pPr>
            <w:r>
              <w:t>Ded</w:t>
            </w:r>
          </w:p>
        </w:tc>
        <w:tc>
          <w:tcPr>
            <w:tcW w:w="20160" w:type="dxa"/>
            <w:shd w:val="clear" w:color="auto" w:fill="auto"/>
            <w:noWrap/>
          </w:tcPr>
          <w:p w14:paraId="1706890D" w14:textId="77777777" w:rsidR="00932FD4" w:rsidRDefault="00ED454C">
            <w:pPr>
              <w:pStyle w:val="RNTableDet1"/>
            </w:pPr>
            <w:r>
              <w:t>CrimeCCOutsideThePremisesCoverage</w:t>
            </w:r>
          </w:p>
        </w:tc>
      </w:tr>
      <w:tr w:rsidR="00932FD4" w14:paraId="631F7E36" w14:textId="77777777">
        <w:tc>
          <w:tcPr>
            <w:tcW w:w="20160" w:type="dxa"/>
            <w:shd w:val="clear" w:color="auto" w:fill="auto"/>
            <w:noWrap/>
          </w:tcPr>
          <w:p w14:paraId="39939DBC" w14:textId="77777777" w:rsidR="00932FD4" w:rsidRDefault="00ED454C">
            <w:pPr>
              <w:pStyle w:val="RNTableDet1"/>
            </w:pPr>
            <w:r>
              <w:t>DedAmtExpoUnits</w:t>
            </w:r>
          </w:p>
        </w:tc>
        <w:tc>
          <w:tcPr>
            <w:tcW w:w="20160" w:type="dxa"/>
            <w:shd w:val="clear" w:color="auto" w:fill="auto"/>
            <w:noWrap/>
          </w:tcPr>
          <w:p w14:paraId="6F171221" w14:textId="77777777" w:rsidR="00932FD4" w:rsidRDefault="00ED454C">
            <w:pPr>
              <w:pStyle w:val="RNTableDet1"/>
            </w:pPr>
            <w:r>
              <w:t>CrimeCCOutsideThePremisesCoverage</w:t>
            </w:r>
          </w:p>
        </w:tc>
      </w:tr>
      <w:tr w:rsidR="00932FD4" w14:paraId="3CCD39D0" w14:textId="77777777">
        <w:tc>
          <w:tcPr>
            <w:tcW w:w="20160" w:type="dxa"/>
            <w:shd w:val="clear" w:color="auto" w:fill="auto"/>
            <w:noWrap/>
          </w:tcPr>
          <w:p w14:paraId="4A39D221" w14:textId="77777777" w:rsidR="00932FD4" w:rsidRDefault="00ED454C">
            <w:pPr>
              <w:pStyle w:val="RNTableDet1"/>
            </w:pPr>
            <w:r>
              <w:t>DedAmtExpoUnitsRate</w:t>
            </w:r>
          </w:p>
        </w:tc>
        <w:tc>
          <w:tcPr>
            <w:tcW w:w="20160" w:type="dxa"/>
            <w:shd w:val="clear" w:color="auto" w:fill="auto"/>
            <w:noWrap/>
          </w:tcPr>
          <w:p w14:paraId="273F2723" w14:textId="77777777" w:rsidR="00932FD4" w:rsidRDefault="00ED454C">
            <w:pPr>
              <w:pStyle w:val="RNTableDet1"/>
            </w:pPr>
            <w:r>
              <w:t>CrimeCCOutsideThePremisesCoverage</w:t>
            </w:r>
          </w:p>
        </w:tc>
      </w:tr>
      <w:tr w:rsidR="00932FD4" w14:paraId="0C3FC304" w14:textId="77777777">
        <w:tc>
          <w:tcPr>
            <w:tcW w:w="20160" w:type="dxa"/>
            <w:shd w:val="clear" w:color="auto" w:fill="auto"/>
            <w:noWrap/>
          </w:tcPr>
          <w:p w14:paraId="282FC112" w14:textId="77777777" w:rsidR="00932FD4" w:rsidRDefault="00ED454C">
            <w:pPr>
              <w:pStyle w:val="RNTableDet1"/>
            </w:pPr>
            <w:r>
              <w:t>DedCode</w:t>
            </w:r>
          </w:p>
        </w:tc>
        <w:tc>
          <w:tcPr>
            <w:tcW w:w="20160" w:type="dxa"/>
            <w:shd w:val="clear" w:color="auto" w:fill="auto"/>
            <w:noWrap/>
          </w:tcPr>
          <w:p w14:paraId="4B0EA794" w14:textId="77777777" w:rsidR="00932FD4" w:rsidRDefault="00ED454C">
            <w:pPr>
              <w:pStyle w:val="RNTableDet1"/>
            </w:pPr>
            <w:r>
              <w:t>CrimeCCOutsideThePremisesCoverage</w:t>
            </w:r>
          </w:p>
        </w:tc>
      </w:tr>
      <w:tr w:rsidR="00932FD4" w14:paraId="22FE6D09" w14:textId="77777777">
        <w:tc>
          <w:tcPr>
            <w:tcW w:w="20160" w:type="dxa"/>
            <w:shd w:val="clear" w:color="auto" w:fill="auto"/>
            <w:noWrap/>
          </w:tcPr>
          <w:p w14:paraId="052939A9" w14:textId="77777777" w:rsidR="00932FD4" w:rsidRDefault="00ED454C">
            <w:pPr>
              <w:pStyle w:val="RNTableDet1"/>
            </w:pPr>
            <w:r>
              <w:t>DedEmpsExpoUnitsMultiplier</w:t>
            </w:r>
          </w:p>
        </w:tc>
        <w:tc>
          <w:tcPr>
            <w:tcW w:w="20160" w:type="dxa"/>
            <w:shd w:val="clear" w:color="auto" w:fill="auto"/>
            <w:noWrap/>
          </w:tcPr>
          <w:p w14:paraId="1995CDA2" w14:textId="77777777" w:rsidR="00932FD4" w:rsidRDefault="00ED454C">
            <w:pPr>
              <w:pStyle w:val="RNTableDet1"/>
            </w:pPr>
            <w:r>
              <w:t>CrimeCCOutsideThePremisesCoverage</w:t>
            </w:r>
          </w:p>
        </w:tc>
      </w:tr>
      <w:tr w:rsidR="00932FD4" w14:paraId="3870CB36" w14:textId="77777777">
        <w:tc>
          <w:tcPr>
            <w:tcW w:w="20160" w:type="dxa"/>
            <w:shd w:val="clear" w:color="auto" w:fill="auto"/>
            <w:noWrap/>
          </w:tcPr>
          <w:p w14:paraId="15A9BA0E" w14:textId="77777777" w:rsidR="00932FD4" w:rsidRDefault="00ED454C">
            <w:pPr>
              <w:pStyle w:val="RNTableDet1"/>
            </w:pPr>
            <w:r>
              <w:t>DedPerPremRate</w:t>
            </w:r>
          </w:p>
        </w:tc>
        <w:tc>
          <w:tcPr>
            <w:tcW w:w="20160" w:type="dxa"/>
            <w:shd w:val="clear" w:color="auto" w:fill="auto"/>
            <w:noWrap/>
          </w:tcPr>
          <w:p w14:paraId="2B535F03" w14:textId="77777777" w:rsidR="00932FD4" w:rsidRDefault="00ED454C">
            <w:pPr>
              <w:pStyle w:val="RNTableDet1"/>
            </w:pPr>
            <w:r>
              <w:t>CrimeCCOutsideThePremisesCoverage</w:t>
            </w:r>
          </w:p>
        </w:tc>
      </w:tr>
      <w:tr w:rsidR="00932FD4" w14:paraId="4C357E79" w14:textId="77777777">
        <w:tc>
          <w:tcPr>
            <w:tcW w:w="20160" w:type="dxa"/>
            <w:shd w:val="clear" w:color="auto" w:fill="auto"/>
            <w:noWrap/>
          </w:tcPr>
          <w:p w14:paraId="5A309747" w14:textId="77777777" w:rsidR="00932FD4" w:rsidRDefault="00ED454C">
            <w:pPr>
              <w:pStyle w:val="RNTableDet1"/>
            </w:pPr>
            <w:r>
              <w:t>DedRatableEmpsExpoUnitsMultiplier</w:t>
            </w:r>
          </w:p>
        </w:tc>
        <w:tc>
          <w:tcPr>
            <w:tcW w:w="20160" w:type="dxa"/>
            <w:shd w:val="clear" w:color="auto" w:fill="auto"/>
            <w:noWrap/>
          </w:tcPr>
          <w:p w14:paraId="152875A2" w14:textId="77777777" w:rsidR="00932FD4" w:rsidRDefault="00ED454C">
            <w:pPr>
              <w:pStyle w:val="RNTableDet1"/>
            </w:pPr>
            <w:r>
              <w:t>CrimeCCOutsideThePremisesCoverage</w:t>
            </w:r>
          </w:p>
        </w:tc>
      </w:tr>
      <w:tr w:rsidR="00932FD4" w14:paraId="3C536CC2" w14:textId="77777777">
        <w:tc>
          <w:tcPr>
            <w:tcW w:w="20160" w:type="dxa"/>
            <w:shd w:val="clear" w:color="auto" w:fill="auto"/>
            <w:noWrap/>
          </w:tcPr>
          <w:p w14:paraId="3B41D1C2" w14:textId="77777777" w:rsidR="00932FD4" w:rsidRDefault="00ED454C">
            <w:pPr>
              <w:pStyle w:val="RNTableDet1"/>
            </w:pPr>
            <w:r>
              <w:t>EmpsExpoUnitsMultiplier</w:t>
            </w:r>
          </w:p>
        </w:tc>
        <w:tc>
          <w:tcPr>
            <w:tcW w:w="20160" w:type="dxa"/>
            <w:shd w:val="clear" w:color="auto" w:fill="auto"/>
            <w:noWrap/>
          </w:tcPr>
          <w:p w14:paraId="6718C53C" w14:textId="77777777" w:rsidR="00932FD4" w:rsidRDefault="00ED454C">
            <w:pPr>
              <w:pStyle w:val="RNTableDet1"/>
            </w:pPr>
            <w:r>
              <w:t>CrimeCCOutsideThePremisesCoverage</w:t>
            </w:r>
          </w:p>
        </w:tc>
      </w:tr>
      <w:tr w:rsidR="00932FD4" w14:paraId="454BD9F0" w14:textId="77777777">
        <w:tc>
          <w:tcPr>
            <w:tcW w:w="20160" w:type="dxa"/>
            <w:shd w:val="clear" w:color="auto" w:fill="auto"/>
            <w:noWrap/>
          </w:tcPr>
          <w:p w14:paraId="67801FC6" w14:textId="77777777" w:rsidR="00932FD4" w:rsidRDefault="00ED454C">
            <w:pPr>
              <w:pStyle w:val="RNTableDet1"/>
            </w:pPr>
            <w:r>
              <w:t>FormCode</w:t>
            </w:r>
          </w:p>
        </w:tc>
        <w:tc>
          <w:tcPr>
            <w:tcW w:w="20160" w:type="dxa"/>
            <w:shd w:val="clear" w:color="auto" w:fill="auto"/>
            <w:noWrap/>
          </w:tcPr>
          <w:p w14:paraId="394FCBD7" w14:textId="77777777" w:rsidR="00932FD4" w:rsidRDefault="00ED454C">
            <w:pPr>
              <w:pStyle w:val="RNTableDet1"/>
            </w:pPr>
            <w:r>
              <w:t>CrimeCCOutsideThePremisesCoverage</w:t>
            </w:r>
          </w:p>
        </w:tc>
      </w:tr>
      <w:tr w:rsidR="00932FD4" w14:paraId="0720F8AA" w14:textId="77777777">
        <w:tc>
          <w:tcPr>
            <w:tcW w:w="20160" w:type="dxa"/>
            <w:shd w:val="clear" w:color="auto" w:fill="auto"/>
            <w:noWrap/>
          </w:tcPr>
          <w:p w14:paraId="09F49612" w14:textId="77777777" w:rsidR="00932FD4" w:rsidRDefault="00ED454C">
            <w:pPr>
              <w:pStyle w:val="RNTableDet1"/>
            </w:pPr>
            <w:r>
              <w:t>Limit</w:t>
            </w:r>
          </w:p>
        </w:tc>
        <w:tc>
          <w:tcPr>
            <w:tcW w:w="20160" w:type="dxa"/>
            <w:shd w:val="clear" w:color="auto" w:fill="auto"/>
            <w:noWrap/>
          </w:tcPr>
          <w:p w14:paraId="072DE7C4" w14:textId="77777777" w:rsidR="00932FD4" w:rsidRDefault="00ED454C">
            <w:pPr>
              <w:pStyle w:val="RNTableDet1"/>
            </w:pPr>
            <w:r>
              <w:t>CrimeCCOutsideThePremisesCoverage</w:t>
            </w:r>
          </w:p>
        </w:tc>
      </w:tr>
      <w:tr w:rsidR="00932FD4" w14:paraId="2173226A" w14:textId="77777777">
        <w:tc>
          <w:tcPr>
            <w:tcW w:w="20160" w:type="dxa"/>
            <w:shd w:val="clear" w:color="auto" w:fill="auto"/>
            <w:noWrap/>
          </w:tcPr>
          <w:p w14:paraId="16F0368D" w14:textId="77777777" w:rsidR="00932FD4" w:rsidRDefault="00ED454C">
            <w:pPr>
              <w:pStyle w:val="RNTableDet1"/>
            </w:pPr>
            <w:r>
              <w:t>PerPremRate</w:t>
            </w:r>
          </w:p>
        </w:tc>
        <w:tc>
          <w:tcPr>
            <w:tcW w:w="20160" w:type="dxa"/>
            <w:shd w:val="clear" w:color="auto" w:fill="auto"/>
            <w:noWrap/>
          </w:tcPr>
          <w:p w14:paraId="186979D2" w14:textId="77777777" w:rsidR="00932FD4" w:rsidRDefault="00ED454C">
            <w:pPr>
              <w:pStyle w:val="RNTableDet1"/>
            </w:pPr>
            <w:r>
              <w:t>CrimeCCOutsideThePremisesCoverage</w:t>
            </w:r>
          </w:p>
        </w:tc>
      </w:tr>
      <w:tr w:rsidR="00932FD4" w14:paraId="6920E3E3" w14:textId="77777777">
        <w:tc>
          <w:tcPr>
            <w:tcW w:w="20160" w:type="dxa"/>
            <w:shd w:val="clear" w:color="auto" w:fill="auto"/>
            <w:noWrap/>
          </w:tcPr>
          <w:p w14:paraId="58FC0E07" w14:textId="77777777" w:rsidR="00932FD4" w:rsidRDefault="00ED454C">
            <w:pPr>
              <w:pStyle w:val="RNTableDet1"/>
            </w:pPr>
            <w:r>
              <w:t>PremiumBeforeCoinsuranceCredit</w:t>
            </w:r>
          </w:p>
        </w:tc>
        <w:tc>
          <w:tcPr>
            <w:tcW w:w="20160" w:type="dxa"/>
            <w:shd w:val="clear" w:color="auto" w:fill="auto"/>
            <w:noWrap/>
          </w:tcPr>
          <w:p w14:paraId="58B3145C" w14:textId="77777777" w:rsidR="00932FD4" w:rsidRDefault="00ED454C">
            <w:pPr>
              <w:pStyle w:val="RNTableDet1"/>
            </w:pPr>
            <w:r>
              <w:t>CrimeCCOutsideThePremisesCoverage</w:t>
            </w:r>
          </w:p>
        </w:tc>
      </w:tr>
      <w:tr w:rsidR="00932FD4" w14:paraId="444CFEC9" w14:textId="77777777">
        <w:tc>
          <w:tcPr>
            <w:tcW w:w="20160" w:type="dxa"/>
            <w:shd w:val="clear" w:color="auto" w:fill="auto"/>
            <w:noWrap/>
          </w:tcPr>
          <w:p w14:paraId="2DD36CD5" w14:textId="77777777" w:rsidR="00932FD4" w:rsidRDefault="00ED454C">
            <w:pPr>
              <w:pStyle w:val="RNTableDet1"/>
            </w:pPr>
            <w:r>
              <w:t>RatableEmpsExpoUnitsMultiplier</w:t>
            </w:r>
          </w:p>
        </w:tc>
        <w:tc>
          <w:tcPr>
            <w:tcW w:w="20160" w:type="dxa"/>
            <w:shd w:val="clear" w:color="auto" w:fill="auto"/>
            <w:noWrap/>
          </w:tcPr>
          <w:p w14:paraId="2302FA67" w14:textId="77777777" w:rsidR="00932FD4" w:rsidRDefault="00ED454C">
            <w:pPr>
              <w:pStyle w:val="RNTableDet1"/>
            </w:pPr>
            <w:r>
              <w:t>CrimeCCOutsideThePremisesCoverage</w:t>
            </w:r>
          </w:p>
        </w:tc>
      </w:tr>
      <w:tr w:rsidR="00932FD4" w14:paraId="131946D7" w14:textId="77777777">
        <w:tc>
          <w:tcPr>
            <w:tcW w:w="20160" w:type="dxa"/>
            <w:shd w:val="clear" w:color="auto" w:fill="auto"/>
            <w:noWrap/>
          </w:tcPr>
          <w:p w14:paraId="58D735CB" w14:textId="77777777" w:rsidR="00932FD4" w:rsidRDefault="00ED454C">
            <w:pPr>
              <w:pStyle w:val="RNTableDet1"/>
            </w:pPr>
            <w:r>
              <w:t>RateGroupStatCode</w:t>
            </w:r>
          </w:p>
        </w:tc>
        <w:tc>
          <w:tcPr>
            <w:tcW w:w="20160" w:type="dxa"/>
            <w:shd w:val="clear" w:color="auto" w:fill="auto"/>
            <w:noWrap/>
          </w:tcPr>
          <w:p w14:paraId="53377F3E" w14:textId="77777777" w:rsidR="00932FD4" w:rsidRDefault="00ED454C">
            <w:pPr>
              <w:pStyle w:val="RNTableDet1"/>
            </w:pPr>
            <w:r>
              <w:t>CrimeCCOutsideThePremisesCoverage</w:t>
            </w:r>
          </w:p>
        </w:tc>
      </w:tr>
      <w:tr w:rsidR="00932FD4" w14:paraId="0BFD1700" w14:textId="77777777">
        <w:tc>
          <w:tcPr>
            <w:tcW w:w="20160" w:type="dxa"/>
            <w:shd w:val="clear" w:color="auto" w:fill="auto"/>
            <w:noWrap/>
          </w:tcPr>
          <w:p w14:paraId="4BBF6D5D" w14:textId="77777777" w:rsidR="00932FD4" w:rsidRDefault="00ED454C">
            <w:pPr>
              <w:pStyle w:val="RNTableDet1"/>
            </w:pPr>
            <w:r>
              <w:t>RelativityFactor</w:t>
            </w:r>
          </w:p>
        </w:tc>
        <w:tc>
          <w:tcPr>
            <w:tcW w:w="20160" w:type="dxa"/>
            <w:shd w:val="clear" w:color="auto" w:fill="auto"/>
            <w:noWrap/>
          </w:tcPr>
          <w:p w14:paraId="09D358AA" w14:textId="77777777" w:rsidR="00932FD4" w:rsidRDefault="00ED454C">
            <w:pPr>
              <w:pStyle w:val="RNTableDet1"/>
            </w:pPr>
            <w:r>
              <w:t>CrimeCCOutsideThePremisesCoverage</w:t>
            </w:r>
          </w:p>
        </w:tc>
      </w:tr>
      <w:tr w:rsidR="00932FD4" w14:paraId="65064F3F" w14:textId="77777777">
        <w:tc>
          <w:tcPr>
            <w:tcW w:w="20160" w:type="dxa"/>
            <w:shd w:val="clear" w:color="auto" w:fill="auto"/>
            <w:noWrap/>
          </w:tcPr>
          <w:p w14:paraId="0768190B" w14:textId="77777777" w:rsidR="00932FD4" w:rsidRDefault="00ED454C">
            <w:pPr>
              <w:pStyle w:val="RNTableDet1"/>
            </w:pPr>
            <w:r>
              <w:t>TotAddlPremRate</w:t>
            </w:r>
          </w:p>
        </w:tc>
        <w:tc>
          <w:tcPr>
            <w:tcW w:w="20160" w:type="dxa"/>
            <w:shd w:val="clear" w:color="auto" w:fill="auto"/>
            <w:noWrap/>
          </w:tcPr>
          <w:p w14:paraId="3F957DC2" w14:textId="77777777" w:rsidR="00932FD4" w:rsidRDefault="00ED454C">
            <w:pPr>
              <w:pStyle w:val="RNTableDet1"/>
            </w:pPr>
            <w:r>
              <w:t>CrimeCCOutsideThePremisesCoverage</w:t>
            </w:r>
          </w:p>
        </w:tc>
      </w:tr>
      <w:tr w:rsidR="00932FD4" w14:paraId="5491CDC2" w14:textId="77777777">
        <w:tc>
          <w:tcPr>
            <w:tcW w:w="20160" w:type="dxa"/>
            <w:shd w:val="clear" w:color="auto" w:fill="auto"/>
            <w:noWrap/>
          </w:tcPr>
          <w:p w14:paraId="3E1B0093" w14:textId="77777777" w:rsidR="00932FD4" w:rsidRDefault="00ED454C">
            <w:pPr>
              <w:pStyle w:val="RNTableDet1"/>
            </w:pPr>
            <w:r>
              <w:t>TotalLimitPlusDed</w:t>
            </w:r>
          </w:p>
        </w:tc>
        <w:tc>
          <w:tcPr>
            <w:tcW w:w="20160" w:type="dxa"/>
            <w:shd w:val="clear" w:color="auto" w:fill="auto"/>
            <w:noWrap/>
          </w:tcPr>
          <w:p w14:paraId="2CF1D554" w14:textId="77777777" w:rsidR="00932FD4" w:rsidRDefault="00ED454C">
            <w:pPr>
              <w:pStyle w:val="RNTableDet1"/>
            </w:pPr>
            <w:r>
              <w:t>CrimeCCOutsideThePremisesCoverage</w:t>
            </w:r>
          </w:p>
        </w:tc>
      </w:tr>
      <w:tr w:rsidR="00932FD4" w14:paraId="1C4760B9" w14:textId="77777777">
        <w:tc>
          <w:tcPr>
            <w:tcW w:w="20160" w:type="dxa"/>
            <w:shd w:val="clear" w:color="auto" w:fill="auto"/>
            <w:noWrap/>
          </w:tcPr>
          <w:p w14:paraId="788F67EF" w14:textId="77777777" w:rsidR="00932FD4" w:rsidRDefault="00ED454C">
            <w:pPr>
              <w:pStyle w:val="RNTableDet1"/>
            </w:pPr>
            <w:r>
              <w:t>TotDedAddlPremRate</w:t>
            </w:r>
          </w:p>
        </w:tc>
        <w:tc>
          <w:tcPr>
            <w:tcW w:w="20160" w:type="dxa"/>
            <w:shd w:val="clear" w:color="auto" w:fill="auto"/>
            <w:noWrap/>
          </w:tcPr>
          <w:p w14:paraId="30934193" w14:textId="77777777" w:rsidR="00932FD4" w:rsidRDefault="00ED454C">
            <w:pPr>
              <w:pStyle w:val="RNTableDet1"/>
            </w:pPr>
            <w:r>
              <w:t>CrimeCCOutsideThePremisesCoverage</w:t>
            </w:r>
          </w:p>
        </w:tc>
      </w:tr>
      <w:tr w:rsidR="00932FD4" w14:paraId="1FD9B300" w14:textId="77777777">
        <w:tc>
          <w:tcPr>
            <w:tcW w:w="20160" w:type="dxa"/>
            <w:shd w:val="clear" w:color="auto" w:fill="auto"/>
            <w:noWrap/>
          </w:tcPr>
          <w:p w14:paraId="79565526" w14:textId="77777777" w:rsidR="00932FD4" w:rsidRDefault="00ED454C">
            <w:pPr>
              <w:pStyle w:val="RNTableDet1"/>
            </w:pPr>
            <w:r>
              <w:t>VaryingDeductibleApplies</w:t>
            </w:r>
          </w:p>
        </w:tc>
        <w:tc>
          <w:tcPr>
            <w:tcW w:w="20160" w:type="dxa"/>
            <w:shd w:val="clear" w:color="auto" w:fill="auto"/>
            <w:noWrap/>
          </w:tcPr>
          <w:p w14:paraId="000D78A3" w14:textId="77777777" w:rsidR="00932FD4" w:rsidRDefault="00ED454C">
            <w:pPr>
              <w:pStyle w:val="RNTableDet1"/>
            </w:pPr>
            <w:r>
              <w:t>CrimeCCOutsideThePremisesCoverage</w:t>
            </w:r>
          </w:p>
        </w:tc>
      </w:tr>
      <w:tr w:rsidR="00932FD4" w14:paraId="1AFE7830" w14:textId="77777777">
        <w:tc>
          <w:tcPr>
            <w:tcW w:w="20160" w:type="dxa"/>
            <w:shd w:val="clear" w:color="auto" w:fill="auto"/>
            <w:noWrap/>
          </w:tcPr>
          <w:p w14:paraId="7DB4B9CD" w14:textId="77777777" w:rsidR="00932FD4" w:rsidRDefault="00ED454C">
            <w:pPr>
              <w:pStyle w:val="RNTableDet1"/>
            </w:pPr>
            <w:r>
              <w:t>AddressOfPremises</w:t>
            </w:r>
          </w:p>
        </w:tc>
        <w:tc>
          <w:tcPr>
            <w:tcW w:w="20160" w:type="dxa"/>
            <w:shd w:val="clear" w:color="auto" w:fill="auto"/>
            <w:noWrap/>
          </w:tcPr>
          <w:p w14:paraId="1948DACC" w14:textId="77777777" w:rsidR="00932FD4" w:rsidRDefault="00ED454C">
            <w:pPr>
              <w:pStyle w:val="RNTableDet1"/>
            </w:pPr>
            <w:r>
              <w:t>CrimeCCProvideSublimitsForMoneySecuritiesOrChecksDetail</w:t>
            </w:r>
          </w:p>
        </w:tc>
      </w:tr>
      <w:tr w:rsidR="00932FD4" w14:paraId="5D974327" w14:textId="77777777">
        <w:tc>
          <w:tcPr>
            <w:tcW w:w="20160" w:type="dxa"/>
            <w:shd w:val="clear" w:color="auto" w:fill="auto"/>
            <w:noWrap/>
          </w:tcPr>
          <w:p w14:paraId="2F558621" w14:textId="77777777" w:rsidR="00932FD4" w:rsidRDefault="00ED454C">
            <w:pPr>
              <w:pStyle w:val="RNTableDet1"/>
            </w:pPr>
            <w:r>
              <w:t>CoveredProp</w:t>
            </w:r>
          </w:p>
        </w:tc>
        <w:tc>
          <w:tcPr>
            <w:tcW w:w="20160" w:type="dxa"/>
            <w:shd w:val="clear" w:color="auto" w:fill="auto"/>
            <w:noWrap/>
          </w:tcPr>
          <w:p w14:paraId="7F077EC5" w14:textId="77777777" w:rsidR="00932FD4" w:rsidRDefault="00ED454C">
            <w:pPr>
              <w:pStyle w:val="RNTableDet1"/>
            </w:pPr>
            <w:r>
              <w:t>CrimeCCProvideSublimitsForMoneySecuritiesOrChecksDetail</w:t>
            </w:r>
          </w:p>
        </w:tc>
      </w:tr>
      <w:tr w:rsidR="00932FD4" w14:paraId="116A9722" w14:textId="77777777">
        <w:tc>
          <w:tcPr>
            <w:tcW w:w="20160" w:type="dxa"/>
            <w:shd w:val="clear" w:color="auto" w:fill="auto"/>
            <w:noWrap/>
          </w:tcPr>
          <w:p w14:paraId="0EF8051D" w14:textId="77777777" w:rsidR="00932FD4" w:rsidRDefault="00ED454C">
            <w:pPr>
              <w:pStyle w:val="RNTableDet1"/>
            </w:pPr>
            <w:r>
              <w:t>InsuringAgreementType</w:t>
            </w:r>
          </w:p>
        </w:tc>
        <w:tc>
          <w:tcPr>
            <w:tcW w:w="20160" w:type="dxa"/>
            <w:shd w:val="clear" w:color="auto" w:fill="auto"/>
            <w:noWrap/>
          </w:tcPr>
          <w:p w14:paraId="5BE8EA1F" w14:textId="77777777" w:rsidR="00932FD4" w:rsidRDefault="00ED454C">
            <w:pPr>
              <w:pStyle w:val="RNTableDet1"/>
            </w:pPr>
            <w:r>
              <w:t>CrimeCCProvideSublimitsForMoneySecuritiesOrChecksDetail</w:t>
            </w:r>
          </w:p>
        </w:tc>
      </w:tr>
      <w:tr w:rsidR="00932FD4" w14:paraId="4C302CB9" w14:textId="77777777">
        <w:tc>
          <w:tcPr>
            <w:tcW w:w="20160" w:type="dxa"/>
            <w:shd w:val="clear" w:color="auto" w:fill="auto"/>
            <w:noWrap/>
          </w:tcPr>
          <w:p w14:paraId="4134AE18" w14:textId="77777777" w:rsidR="00932FD4" w:rsidRDefault="00ED454C">
            <w:pPr>
              <w:pStyle w:val="RNTableDet1"/>
            </w:pPr>
            <w:r>
              <w:t>Limit</w:t>
            </w:r>
          </w:p>
        </w:tc>
        <w:tc>
          <w:tcPr>
            <w:tcW w:w="20160" w:type="dxa"/>
            <w:shd w:val="clear" w:color="auto" w:fill="auto"/>
            <w:noWrap/>
          </w:tcPr>
          <w:p w14:paraId="1D07B825" w14:textId="77777777" w:rsidR="00932FD4" w:rsidRDefault="00ED454C">
            <w:pPr>
              <w:pStyle w:val="RNTableDet1"/>
            </w:pPr>
            <w:r>
              <w:t>CrimeCCProvideSublimitsForMoneySecuritiesOrChecksDetail</w:t>
            </w:r>
          </w:p>
        </w:tc>
      </w:tr>
      <w:tr w:rsidR="00932FD4" w14:paraId="0C757133" w14:textId="77777777">
        <w:tc>
          <w:tcPr>
            <w:tcW w:w="20160" w:type="dxa"/>
            <w:shd w:val="clear" w:color="auto" w:fill="auto"/>
            <w:noWrap/>
          </w:tcPr>
          <w:p w14:paraId="6F308168" w14:textId="77777777" w:rsidR="00932FD4" w:rsidRDefault="00ED454C">
            <w:pPr>
              <w:pStyle w:val="RNTableDet1"/>
            </w:pPr>
            <w:r>
              <w:t>AddressID</w:t>
            </w:r>
          </w:p>
        </w:tc>
        <w:tc>
          <w:tcPr>
            <w:tcW w:w="20160" w:type="dxa"/>
            <w:shd w:val="clear" w:color="auto" w:fill="auto"/>
            <w:noWrap/>
          </w:tcPr>
          <w:p w14:paraId="32E16892" w14:textId="77777777" w:rsidR="00932FD4" w:rsidRDefault="00ED454C">
            <w:pPr>
              <w:pStyle w:val="RNTableDet1"/>
            </w:pPr>
            <w:r>
              <w:t>CrimeCCReduceLimitOfInsuranceForDesignatedPremisesDetail</w:t>
            </w:r>
          </w:p>
        </w:tc>
      </w:tr>
      <w:tr w:rsidR="00932FD4" w14:paraId="43D1A224" w14:textId="77777777">
        <w:tc>
          <w:tcPr>
            <w:tcW w:w="20160" w:type="dxa"/>
            <w:shd w:val="clear" w:color="auto" w:fill="auto"/>
            <w:noWrap/>
          </w:tcPr>
          <w:p w14:paraId="108461EF" w14:textId="77777777" w:rsidR="00932FD4" w:rsidRDefault="00ED454C">
            <w:pPr>
              <w:pStyle w:val="RNTableDet1"/>
            </w:pPr>
            <w:r>
              <w:t>AdjustedRatableEmployeePremium</w:t>
            </w:r>
          </w:p>
        </w:tc>
        <w:tc>
          <w:tcPr>
            <w:tcW w:w="20160" w:type="dxa"/>
            <w:shd w:val="clear" w:color="auto" w:fill="auto"/>
            <w:noWrap/>
          </w:tcPr>
          <w:p w14:paraId="41ADCE56" w14:textId="77777777" w:rsidR="00932FD4" w:rsidRDefault="00ED454C">
            <w:pPr>
              <w:pStyle w:val="RNTableDet1"/>
            </w:pPr>
            <w:r>
              <w:t>CrimeCCReduceLimitOfInsuranceForDesignatedPremisesDetail</w:t>
            </w:r>
          </w:p>
        </w:tc>
      </w:tr>
      <w:tr w:rsidR="00932FD4" w14:paraId="31677BC4" w14:textId="77777777">
        <w:tc>
          <w:tcPr>
            <w:tcW w:w="20160" w:type="dxa"/>
            <w:shd w:val="clear" w:color="auto" w:fill="auto"/>
            <w:noWrap/>
          </w:tcPr>
          <w:p w14:paraId="5C46244E" w14:textId="77777777" w:rsidR="00932FD4" w:rsidRDefault="00ED454C">
            <w:pPr>
              <w:pStyle w:val="RNTableDet1"/>
            </w:pPr>
            <w:r>
              <w:t>CalculatedPremium</w:t>
            </w:r>
          </w:p>
        </w:tc>
        <w:tc>
          <w:tcPr>
            <w:tcW w:w="20160" w:type="dxa"/>
            <w:shd w:val="clear" w:color="auto" w:fill="auto"/>
            <w:noWrap/>
          </w:tcPr>
          <w:p w14:paraId="09EBAD64" w14:textId="77777777" w:rsidR="00932FD4" w:rsidRDefault="00ED454C">
            <w:pPr>
              <w:pStyle w:val="RNTableDet1"/>
            </w:pPr>
            <w:r>
              <w:t>CrimeCCReduceLimitOfInsuranceForDesignatedPremisesDetail</w:t>
            </w:r>
          </w:p>
        </w:tc>
      </w:tr>
      <w:tr w:rsidR="00932FD4" w14:paraId="5BFF5457" w14:textId="77777777">
        <w:tc>
          <w:tcPr>
            <w:tcW w:w="20160" w:type="dxa"/>
            <w:shd w:val="clear" w:color="auto" w:fill="auto"/>
            <w:noWrap/>
          </w:tcPr>
          <w:p w14:paraId="6A03EF02" w14:textId="77777777" w:rsidR="00932FD4" w:rsidRDefault="00ED454C">
            <w:pPr>
              <w:pStyle w:val="RNTableDet1"/>
            </w:pPr>
            <w:r>
              <w:t>CovAmtExpoUnits</w:t>
            </w:r>
          </w:p>
        </w:tc>
        <w:tc>
          <w:tcPr>
            <w:tcW w:w="20160" w:type="dxa"/>
            <w:shd w:val="clear" w:color="auto" w:fill="auto"/>
            <w:noWrap/>
          </w:tcPr>
          <w:p w14:paraId="33F513A4" w14:textId="77777777" w:rsidR="00932FD4" w:rsidRDefault="00ED454C">
            <w:pPr>
              <w:pStyle w:val="RNTableDet1"/>
            </w:pPr>
            <w:r>
              <w:t>CrimeCCReduceLimitOfInsuranceForDesignatedPremisesDetail</w:t>
            </w:r>
          </w:p>
        </w:tc>
      </w:tr>
      <w:tr w:rsidR="00932FD4" w14:paraId="3102297D" w14:textId="77777777">
        <w:tc>
          <w:tcPr>
            <w:tcW w:w="20160" w:type="dxa"/>
            <w:shd w:val="clear" w:color="auto" w:fill="auto"/>
            <w:noWrap/>
          </w:tcPr>
          <w:p w14:paraId="6D537EAB" w14:textId="77777777" w:rsidR="00932FD4" w:rsidRDefault="00ED454C">
            <w:pPr>
              <w:pStyle w:val="RNTableDet1"/>
            </w:pPr>
            <w:r>
              <w:t>CovAmtExpoUnitsRate</w:t>
            </w:r>
          </w:p>
        </w:tc>
        <w:tc>
          <w:tcPr>
            <w:tcW w:w="20160" w:type="dxa"/>
            <w:shd w:val="clear" w:color="auto" w:fill="auto"/>
            <w:noWrap/>
          </w:tcPr>
          <w:p w14:paraId="372F69FF" w14:textId="77777777" w:rsidR="00932FD4" w:rsidRDefault="00ED454C">
            <w:pPr>
              <w:pStyle w:val="RNTableDet1"/>
            </w:pPr>
            <w:r>
              <w:t>CrimeCCReduceLimitOfInsuranceForDesignatedPremisesDetail</w:t>
            </w:r>
          </w:p>
        </w:tc>
      </w:tr>
      <w:tr w:rsidR="00932FD4" w14:paraId="40DB768A" w14:textId="77777777">
        <w:tc>
          <w:tcPr>
            <w:tcW w:w="20160" w:type="dxa"/>
            <w:shd w:val="clear" w:color="auto" w:fill="auto"/>
            <w:noWrap/>
          </w:tcPr>
          <w:p w14:paraId="3AFE6FAF" w14:textId="77777777" w:rsidR="00932FD4" w:rsidRDefault="00ED454C">
            <w:pPr>
              <w:pStyle w:val="RNTableDet1"/>
            </w:pPr>
            <w:r>
              <w:t>Ded</w:t>
            </w:r>
          </w:p>
        </w:tc>
        <w:tc>
          <w:tcPr>
            <w:tcW w:w="20160" w:type="dxa"/>
            <w:shd w:val="clear" w:color="auto" w:fill="auto"/>
            <w:noWrap/>
          </w:tcPr>
          <w:p w14:paraId="4E0F6D28" w14:textId="77777777" w:rsidR="00932FD4" w:rsidRDefault="00ED454C">
            <w:pPr>
              <w:pStyle w:val="RNTableDet1"/>
            </w:pPr>
            <w:r>
              <w:t>CrimeCCReduceLimitOfInsuranceForDesignatedPremisesDetail</w:t>
            </w:r>
          </w:p>
        </w:tc>
      </w:tr>
      <w:tr w:rsidR="00932FD4" w14:paraId="53E74872" w14:textId="77777777">
        <w:tc>
          <w:tcPr>
            <w:tcW w:w="20160" w:type="dxa"/>
            <w:shd w:val="clear" w:color="auto" w:fill="auto"/>
            <w:noWrap/>
          </w:tcPr>
          <w:p w14:paraId="3E5F7243" w14:textId="77777777" w:rsidR="00932FD4" w:rsidRDefault="00ED454C">
            <w:pPr>
              <w:pStyle w:val="RNTableDet1"/>
            </w:pPr>
            <w:r>
              <w:t>DedAmtExpoUnits</w:t>
            </w:r>
          </w:p>
        </w:tc>
        <w:tc>
          <w:tcPr>
            <w:tcW w:w="20160" w:type="dxa"/>
            <w:shd w:val="clear" w:color="auto" w:fill="auto"/>
            <w:noWrap/>
          </w:tcPr>
          <w:p w14:paraId="6EAF3DEB" w14:textId="77777777" w:rsidR="00932FD4" w:rsidRDefault="00ED454C">
            <w:pPr>
              <w:pStyle w:val="RNTableDet1"/>
            </w:pPr>
            <w:r>
              <w:t>CrimeCCReduceLimitOfInsuranceForDesignatedPremisesDetail</w:t>
            </w:r>
          </w:p>
        </w:tc>
      </w:tr>
      <w:tr w:rsidR="00932FD4" w14:paraId="02977F13" w14:textId="77777777">
        <w:tc>
          <w:tcPr>
            <w:tcW w:w="20160" w:type="dxa"/>
            <w:shd w:val="clear" w:color="auto" w:fill="auto"/>
            <w:noWrap/>
          </w:tcPr>
          <w:p w14:paraId="6AD322CA" w14:textId="77777777" w:rsidR="00932FD4" w:rsidRDefault="00ED454C">
            <w:pPr>
              <w:pStyle w:val="RNTableDet1"/>
            </w:pPr>
            <w:r>
              <w:t>DedAmtExpoUnitsRate</w:t>
            </w:r>
          </w:p>
        </w:tc>
        <w:tc>
          <w:tcPr>
            <w:tcW w:w="20160" w:type="dxa"/>
            <w:shd w:val="clear" w:color="auto" w:fill="auto"/>
            <w:noWrap/>
          </w:tcPr>
          <w:p w14:paraId="40EA965F" w14:textId="77777777" w:rsidR="00932FD4" w:rsidRDefault="00ED454C">
            <w:pPr>
              <w:pStyle w:val="RNTableDet1"/>
            </w:pPr>
            <w:r>
              <w:t>CrimeCCReduceLimitOfInsuranceForDesignatedPremisesDetail</w:t>
            </w:r>
          </w:p>
        </w:tc>
      </w:tr>
      <w:tr w:rsidR="00932FD4" w14:paraId="248E8EC5" w14:textId="77777777">
        <w:tc>
          <w:tcPr>
            <w:tcW w:w="20160" w:type="dxa"/>
            <w:shd w:val="clear" w:color="auto" w:fill="auto"/>
            <w:noWrap/>
          </w:tcPr>
          <w:p w14:paraId="08F2B719" w14:textId="77777777" w:rsidR="00932FD4" w:rsidRDefault="00ED454C">
            <w:pPr>
              <w:pStyle w:val="RNTableDet1"/>
            </w:pPr>
            <w:r>
              <w:t>DedEmpsExpoUnitsMultiplier</w:t>
            </w:r>
          </w:p>
        </w:tc>
        <w:tc>
          <w:tcPr>
            <w:tcW w:w="20160" w:type="dxa"/>
            <w:shd w:val="clear" w:color="auto" w:fill="auto"/>
            <w:noWrap/>
          </w:tcPr>
          <w:p w14:paraId="62670097" w14:textId="77777777" w:rsidR="00932FD4" w:rsidRDefault="00ED454C">
            <w:pPr>
              <w:pStyle w:val="RNTableDet1"/>
            </w:pPr>
            <w:r>
              <w:t>CrimeCCReduceLimitOfInsuranceForDesignatedPremisesDetail</w:t>
            </w:r>
          </w:p>
        </w:tc>
      </w:tr>
      <w:tr w:rsidR="00932FD4" w14:paraId="4FA6B5AF" w14:textId="77777777">
        <w:tc>
          <w:tcPr>
            <w:tcW w:w="20160" w:type="dxa"/>
            <w:shd w:val="clear" w:color="auto" w:fill="auto"/>
            <w:noWrap/>
          </w:tcPr>
          <w:p w14:paraId="0C07D1AB" w14:textId="77777777" w:rsidR="00932FD4" w:rsidRDefault="00ED454C">
            <w:pPr>
              <w:pStyle w:val="RNTableDet1"/>
            </w:pPr>
            <w:r>
              <w:t>DedPerPremRate</w:t>
            </w:r>
          </w:p>
        </w:tc>
        <w:tc>
          <w:tcPr>
            <w:tcW w:w="20160" w:type="dxa"/>
            <w:shd w:val="clear" w:color="auto" w:fill="auto"/>
            <w:noWrap/>
          </w:tcPr>
          <w:p w14:paraId="23034625" w14:textId="77777777" w:rsidR="00932FD4" w:rsidRDefault="00ED454C">
            <w:pPr>
              <w:pStyle w:val="RNTableDet1"/>
            </w:pPr>
            <w:r>
              <w:t>CrimeCCReduceLimitOfInsuranceForDesignatedPremisesDetail</w:t>
            </w:r>
          </w:p>
        </w:tc>
      </w:tr>
      <w:tr w:rsidR="00932FD4" w14:paraId="2717DBEA" w14:textId="77777777">
        <w:tc>
          <w:tcPr>
            <w:tcW w:w="20160" w:type="dxa"/>
            <w:shd w:val="clear" w:color="auto" w:fill="auto"/>
            <w:noWrap/>
          </w:tcPr>
          <w:p w14:paraId="4994D5E9" w14:textId="77777777" w:rsidR="00932FD4" w:rsidRDefault="00ED454C">
            <w:pPr>
              <w:pStyle w:val="RNTableDet1"/>
            </w:pPr>
            <w:r>
              <w:t>DedRatableEmpsExpoUnitsMultiplier</w:t>
            </w:r>
          </w:p>
        </w:tc>
        <w:tc>
          <w:tcPr>
            <w:tcW w:w="20160" w:type="dxa"/>
            <w:shd w:val="clear" w:color="auto" w:fill="auto"/>
            <w:noWrap/>
          </w:tcPr>
          <w:p w14:paraId="6DDF3597" w14:textId="77777777" w:rsidR="00932FD4" w:rsidRDefault="00ED454C">
            <w:pPr>
              <w:pStyle w:val="RNTableDet1"/>
            </w:pPr>
            <w:r>
              <w:t>CrimeCCReduceLimitOfInsuranceForDesignatedPremisesDetail</w:t>
            </w:r>
          </w:p>
        </w:tc>
      </w:tr>
      <w:tr w:rsidR="00932FD4" w14:paraId="28721729" w14:textId="77777777">
        <w:tc>
          <w:tcPr>
            <w:tcW w:w="20160" w:type="dxa"/>
            <w:shd w:val="clear" w:color="auto" w:fill="auto"/>
            <w:noWrap/>
          </w:tcPr>
          <w:p w14:paraId="595C75CD" w14:textId="77777777" w:rsidR="00932FD4" w:rsidRDefault="00ED454C">
            <w:pPr>
              <w:pStyle w:val="RNTableDet1"/>
            </w:pPr>
            <w:r>
              <w:t>DetailNumber</w:t>
            </w:r>
          </w:p>
        </w:tc>
        <w:tc>
          <w:tcPr>
            <w:tcW w:w="20160" w:type="dxa"/>
            <w:shd w:val="clear" w:color="auto" w:fill="auto"/>
            <w:noWrap/>
          </w:tcPr>
          <w:p w14:paraId="4B20127D" w14:textId="77777777" w:rsidR="00932FD4" w:rsidRDefault="00ED454C">
            <w:pPr>
              <w:pStyle w:val="RNTableDet1"/>
            </w:pPr>
            <w:r>
              <w:t>CrimeCCReduceLimitOfInsuranceForDesignatedPremisesDetail</w:t>
            </w:r>
          </w:p>
        </w:tc>
      </w:tr>
      <w:tr w:rsidR="00932FD4" w14:paraId="266001F4" w14:textId="77777777">
        <w:tc>
          <w:tcPr>
            <w:tcW w:w="20160" w:type="dxa"/>
            <w:shd w:val="clear" w:color="auto" w:fill="auto"/>
            <w:noWrap/>
          </w:tcPr>
          <w:p w14:paraId="3BEF39E4" w14:textId="77777777" w:rsidR="00932FD4" w:rsidRDefault="00ED454C">
            <w:pPr>
              <w:pStyle w:val="RNTableDet1"/>
            </w:pPr>
            <w:r>
              <w:t>DetailPremium</w:t>
            </w:r>
          </w:p>
        </w:tc>
        <w:tc>
          <w:tcPr>
            <w:tcW w:w="20160" w:type="dxa"/>
            <w:shd w:val="clear" w:color="auto" w:fill="auto"/>
            <w:noWrap/>
          </w:tcPr>
          <w:p w14:paraId="638CA9EE" w14:textId="77777777" w:rsidR="00932FD4" w:rsidRDefault="00ED454C">
            <w:pPr>
              <w:pStyle w:val="RNTableDet1"/>
            </w:pPr>
            <w:r>
              <w:t>CrimeCCReduceLimitOfInsuranceForDesignatedPremisesDetail</w:t>
            </w:r>
          </w:p>
        </w:tc>
      </w:tr>
      <w:tr w:rsidR="00932FD4" w14:paraId="27DB04D1" w14:textId="77777777">
        <w:tc>
          <w:tcPr>
            <w:tcW w:w="20160" w:type="dxa"/>
            <w:shd w:val="clear" w:color="auto" w:fill="auto"/>
            <w:noWrap/>
          </w:tcPr>
          <w:p w14:paraId="4C37B619" w14:textId="77777777" w:rsidR="00932FD4" w:rsidRDefault="00ED454C">
            <w:pPr>
              <w:pStyle w:val="RNTableDet1"/>
            </w:pPr>
            <w:r>
              <w:t>EmpsExpoUnitsMultiplier</w:t>
            </w:r>
          </w:p>
        </w:tc>
        <w:tc>
          <w:tcPr>
            <w:tcW w:w="20160" w:type="dxa"/>
            <w:shd w:val="clear" w:color="auto" w:fill="auto"/>
            <w:noWrap/>
          </w:tcPr>
          <w:p w14:paraId="1051A95D" w14:textId="77777777" w:rsidR="00932FD4" w:rsidRDefault="00ED454C">
            <w:pPr>
              <w:pStyle w:val="RNTableDet1"/>
            </w:pPr>
            <w:r>
              <w:t>CrimeCCReduceLimitOfInsuranceForDesignatedPremisesDetail</w:t>
            </w:r>
          </w:p>
        </w:tc>
      </w:tr>
      <w:tr w:rsidR="00932FD4" w14:paraId="176B5396" w14:textId="77777777">
        <w:tc>
          <w:tcPr>
            <w:tcW w:w="20160" w:type="dxa"/>
            <w:shd w:val="clear" w:color="auto" w:fill="auto"/>
            <w:noWrap/>
          </w:tcPr>
          <w:p w14:paraId="185489F7" w14:textId="77777777" w:rsidR="00932FD4" w:rsidRDefault="00ED454C">
            <w:pPr>
              <w:pStyle w:val="RNTableDet1"/>
            </w:pPr>
            <w:r>
              <w:t>InsuringAgreementRelativityFactor</w:t>
            </w:r>
          </w:p>
        </w:tc>
        <w:tc>
          <w:tcPr>
            <w:tcW w:w="20160" w:type="dxa"/>
            <w:shd w:val="clear" w:color="auto" w:fill="auto"/>
            <w:noWrap/>
          </w:tcPr>
          <w:p w14:paraId="7E3D7981" w14:textId="77777777" w:rsidR="00932FD4" w:rsidRDefault="00ED454C">
            <w:pPr>
              <w:pStyle w:val="RNTableDet1"/>
            </w:pPr>
            <w:r>
              <w:t>CrimeCCReduceLimitOfInsuranceForDesignatedPremisesDetail</w:t>
            </w:r>
          </w:p>
        </w:tc>
      </w:tr>
      <w:tr w:rsidR="00932FD4" w14:paraId="748E9376" w14:textId="77777777">
        <w:tc>
          <w:tcPr>
            <w:tcW w:w="20160" w:type="dxa"/>
            <w:shd w:val="clear" w:color="auto" w:fill="auto"/>
            <w:noWrap/>
          </w:tcPr>
          <w:p w14:paraId="0B724F94" w14:textId="77777777" w:rsidR="00932FD4" w:rsidRDefault="00ED454C">
            <w:pPr>
              <w:pStyle w:val="RNTableDet1"/>
            </w:pPr>
            <w:r>
              <w:t>InsuringAgreementType</w:t>
            </w:r>
          </w:p>
        </w:tc>
        <w:tc>
          <w:tcPr>
            <w:tcW w:w="20160" w:type="dxa"/>
            <w:shd w:val="clear" w:color="auto" w:fill="auto"/>
            <w:noWrap/>
          </w:tcPr>
          <w:p w14:paraId="3B638914" w14:textId="77777777" w:rsidR="00932FD4" w:rsidRDefault="00ED454C">
            <w:pPr>
              <w:pStyle w:val="RNTableDet1"/>
            </w:pPr>
            <w:r>
              <w:t>CrimeCCReduceLimitOfInsuranceForDesignatedPremisesDetail</w:t>
            </w:r>
          </w:p>
        </w:tc>
      </w:tr>
      <w:tr w:rsidR="00932FD4" w14:paraId="4867ED56" w14:textId="77777777">
        <w:tc>
          <w:tcPr>
            <w:tcW w:w="20160" w:type="dxa"/>
            <w:shd w:val="clear" w:color="auto" w:fill="auto"/>
            <w:noWrap/>
          </w:tcPr>
          <w:p w14:paraId="1CBC15D9" w14:textId="77777777" w:rsidR="00932FD4" w:rsidRDefault="00ED454C">
            <w:pPr>
              <w:pStyle w:val="RNTableDet1"/>
            </w:pPr>
            <w:r>
              <w:t>Limit</w:t>
            </w:r>
          </w:p>
        </w:tc>
        <w:tc>
          <w:tcPr>
            <w:tcW w:w="20160" w:type="dxa"/>
            <w:shd w:val="clear" w:color="auto" w:fill="auto"/>
            <w:noWrap/>
          </w:tcPr>
          <w:p w14:paraId="769EE299" w14:textId="77777777" w:rsidR="00932FD4" w:rsidRDefault="00ED454C">
            <w:pPr>
              <w:pStyle w:val="RNTableDet1"/>
            </w:pPr>
            <w:r>
              <w:t>CrimeCCReduceLimitOfInsuranceForDesignatedPremisesDetail</w:t>
            </w:r>
          </w:p>
        </w:tc>
      </w:tr>
      <w:tr w:rsidR="00932FD4" w14:paraId="2D47A6BB" w14:textId="77777777">
        <w:tc>
          <w:tcPr>
            <w:tcW w:w="20160" w:type="dxa"/>
            <w:shd w:val="clear" w:color="auto" w:fill="auto"/>
            <w:noWrap/>
          </w:tcPr>
          <w:p w14:paraId="5608C97E" w14:textId="77777777" w:rsidR="00932FD4" w:rsidRDefault="00ED454C">
            <w:pPr>
              <w:pStyle w:val="RNTableDet1"/>
            </w:pPr>
            <w:r>
              <w:t>LimitPlusDed</w:t>
            </w:r>
          </w:p>
        </w:tc>
        <w:tc>
          <w:tcPr>
            <w:tcW w:w="20160" w:type="dxa"/>
            <w:shd w:val="clear" w:color="auto" w:fill="auto"/>
            <w:noWrap/>
          </w:tcPr>
          <w:p w14:paraId="2A26CB07" w14:textId="77777777" w:rsidR="00932FD4" w:rsidRDefault="00ED454C">
            <w:pPr>
              <w:pStyle w:val="RNTableDet1"/>
            </w:pPr>
            <w:r>
              <w:t>CrimeCCReduceLimitOfInsuranceForDesignatedPremisesDetail</w:t>
            </w:r>
          </w:p>
        </w:tc>
      </w:tr>
      <w:tr w:rsidR="00932FD4" w14:paraId="54EBAA2A" w14:textId="77777777">
        <w:tc>
          <w:tcPr>
            <w:tcW w:w="20160" w:type="dxa"/>
            <w:shd w:val="clear" w:color="auto" w:fill="auto"/>
            <w:noWrap/>
          </w:tcPr>
          <w:p w14:paraId="30D42FF2" w14:textId="77777777" w:rsidR="00932FD4" w:rsidRDefault="00ED454C">
            <w:pPr>
              <w:pStyle w:val="RNTableDet1"/>
            </w:pPr>
            <w:r>
              <w:t>NumberOfPremises</w:t>
            </w:r>
          </w:p>
        </w:tc>
        <w:tc>
          <w:tcPr>
            <w:tcW w:w="20160" w:type="dxa"/>
            <w:shd w:val="clear" w:color="auto" w:fill="auto"/>
            <w:noWrap/>
          </w:tcPr>
          <w:p w14:paraId="574032DA" w14:textId="77777777" w:rsidR="00932FD4" w:rsidRDefault="00ED454C">
            <w:pPr>
              <w:pStyle w:val="RNTableDet1"/>
            </w:pPr>
            <w:r>
              <w:t>CrimeCCReduceLimitOfInsuranceForDesignatedPremisesDetail</w:t>
            </w:r>
          </w:p>
        </w:tc>
      </w:tr>
      <w:tr w:rsidR="00932FD4" w14:paraId="79915198" w14:textId="77777777">
        <w:tc>
          <w:tcPr>
            <w:tcW w:w="20160" w:type="dxa"/>
            <w:shd w:val="clear" w:color="auto" w:fill="auto"/>
            <w:noWrap/>
          </w:tcPr>
          <w:p w14:paraId="6FEBE658" w14:textId="77777777" w:rsidR="00932FD4" w:rsidRDefault="00ED454C">
            <w:pPr>
              <w:pStyle w:val="RNTableDet1"/>
            </w:pPr>
            <w:r>
              <w:t>PerPremRate</w:t>
            </w:r>
          </w:p>
        </w:tc>
        <w:tc>
          <w:tcPr>
            <w:tcW w:w="20160" w:type="dxa"/>
            <w:shd w:val="clear" w:color="auto" w:fill="auto"/>
            <w:noWrap/>
          </w:tcPr>
          <w:p w14:paraId="47F0BD0C" w14:textId="77777777" w:rsidR="00932FD4" w:rsidRDefault="00ED454C">
            <w:pPr>
              <w:pStyle w:val="RNTableDet1"/>
            </w:pPr>
            <w:r>
              <w:t>CrimeCCReduceLimitOfInsuranceForDesignatedPremisesDetail</w:t>
            </w:r>
          </w:p>
        </w:tc>
      </w:tr>
      <w:tr w:rsidR="00932FD4" w14:paraId="507C65D3" w14:textId="77777777">
        <w:tc>
          <w:tcPr>
            <w:tcW w:w="20160" w:type="dxa"/>
            <w:shd w:val="clear" w:color="auto" w:fill="auto"/>
            <w:noWrap/>
          </w:tcPr>
          <w:p w14:paraId="56F4250F" w14:textId="77777777" w:rsidR="00932FD4" w:rsidRDefault="00ED454C">
            <w:pPr>
              <w:pStyle w:val="RNTableDet1"/>
            </w:pPr>
            <w:r>
              <w:t>PremisesRatio</w:t>
            </w:r>
          </w:p>
        </w:tc>
        <w:tc>
          <w:tcPr>
            <w:tcW w:w="20160" w:type="dxa"/>
            <w:shd w:val="clear" w:color="auto" w:fill="auto"/>
            <w:noWrap/>
          </w:tcPr>
          <w:p w14:paraId="6F3E9F91" w14:textId="77777777" w:rsidR="00932FD4" w:rsidRDefault="00ED454C">
            <w:pPr>
              <w:pStyle w:val="RNTableDet1"/>
            </w:pPr>
            <w:r>
              <w:t>CrimeCCReduceLimitOfInsuranceForDesignatedPremisesDetail</w:t>
            </w:r>
          </w:p>
        </w:tc>
      </w:tr>
      <w:tr w:rsidR="00932FD4" w14:paraId="3142BBB0" w14:textId="77777777">
        <w:tc>
          <w:tcPr>
            <w:tcW w:w="20160" w:type="dxa"/>
            <w:shd w:val="clear" w:color="auto" w:fill="auto"/>
            <w:noWrap/>
          </w:tcPr>
          <w:p w14:paraId="4F5B3C13" w14:textId="77777777" w:rsidR="00932FD4" w:rsidRDefault="00ED454C">
            <w:pPr>
              <w:pStyle w:val="RNTableDet1"/>
            </w:pPr>
            <w:r>
              <w:t>RatableEmpsExpoUnitsMultiplier</w:t>
            </w:r>
          </w:p>
        </w:tc>
        <w:tc>
          <w:tcPr>
            <w:tcW w:w="20160" w:type="dxa"/>
            <w:shd w:val="clear" w:color="auto" w:fill="auto"/>
            <w:noWrap/>
          </w:tcPr>
          <w:p w14:paraId="7A1C785F" w14:textId="77777777" w:rsidR="00932FD4" w:rsidRDefault="00ED454C">
            <w:pPr>
              <w:pStyle w:val="RNTableDet1"/>
            </w:pPr>
            <w:r>
              <w:t>CrimeCCReduceLimitOfInsuranceForDesignatedPremisesDetail</w:t>
            </w:r>
          </w:p>
        </w:tc>
      </w:tr>
      <w:tr w:rsidR="00932FD4" w14:paraId="0A352158" w14:textId="77777777">
        <w:tc>
          <w:tcPr>
            <w:tcW w:w="20160" w:type="dxa"/>
            <w:shd w:val="clear" w:color="auto" w:fill="auto"/>
            <w:noWrap/>
          </w:tcPr>
          <w:p w14:paraId="68272D6C" w14:textId="77777777" w:rsidR="00932FD4" w:rsidRDefault="00ED454C">
            <w:pPr>
              <w:pStyle w:val="RNTableDet1"/>
            </w:pPr>
            <w:r>
              <w:t>SumAdjustedRatableEmployeePremium</w:t>
            </w:r>
          </w:p>
        </w:tc>
        <w:tc>
          <w:tcPr>
            <w:tcW w:w="20160" w:type="dxa"/>
            <w:shd w:val="clear" w:color="auto" w:fill="auto"/>
            <w:noWrap/>
          </w:tcPr>
          <w:p w14:paraId="420663F2" w14:textId="77777777" w:rsidR="00932FD4" w:rsidRDefault="00ED454C">
            <w:pPr>
              <w:pStyle w:val="RNTableDet1"/>
            </w:pPr>
            <w:r>
              <w:t>CrimeCCReduceLimitOfInsuranceForDesignatedPremisesDetail</w:t>
            </w:r>
          </w:p>
        </w:tc>
      </w:tr>
      <w:tr w:rsidR="00932FD4" w14:paraId="52950D6F" w14:textId="77777777">
        <w:tc>
          <w:tcPr>
            <w:tcW w:w="20160" w:type="dxa"/>
            <w:shd w:val="clear" w:color="auto" w:fill="auto"/>
            <w:noWrap/>
          </w:tcPr>
          <w:p w14:paraId="334CEC0F" w14:textId="77777777" w:rsidR="00932FD4" w:rsidRDefault="00ED454C">
            <w:pPr>
              <w:pStyle w:val="RNTableDet1"/>
            </w:pPr>
            <w:r>
              <w:t>TotAddlPremRate</w:t>
            </w:r>
          </w:p>
        </w:tc>
        <w:tc>
          <w:tcPr>
            <w:tcW w:w="20160" w:type="dxa"/>
            <w:shd w:val="clear" w:color="auto" w:fill="auto"/>
            <w:noWrap/>
          </w:tcPr>
          <w:p w14:paraId="2908D30B" w14:textId="77777777" w:rsidR="00932FD4" w:rsidRDefault="00ED454C">
            <w:pPr>
              <w:pStyle w:val="RNTableDet1"/>
            </w:pPr>
            <w:r>
              <w:t>CrimeCCReduceLimitOfInsuranceForDesignatedPremisesDetail</w:t>
            </w:r>
          </w:p>
        </w:tc>
      </w:tr>
      <w:tr w:rsidR="00932FD4" w14:paraId="25C1F90B" w14:textId="77777777">
        <w:tc>
          <w:tcPr>
            <w:tcW w:w="20160" w:type="dxa"/>
            <w:shd w:val="clear" w:color="auto" w:fill="auto"/>
            <w:noWrap/>
          </w:tcPr>
          <w:p w14:paraId="3B313D42" w14:textId="77777777" w:rsidR="00932FD4" w:rsidRDefault="00ED454C">
            <w:pPr>
              <w:pStyle w:val="RNTableDet1"/>
            </w:pPr>
            <w:r>
              <w:t>TotDedAddlPremRate</w:t>
            </w:r>
          </w:p>
        </w:tc>
        <w:tc>
          <w:tcPr>
            <w:tcW w:w="20160" w:type="dxa"/>
            <w:shd w:val="clear" w:color="auto" w:fill="auto"/>
            <w:noWrap/>
          </w:tcPr>
          <w:p w14:paraId="6B07CFF6" w14:textId="77777777" w:rsidR="00932FD4" w:rsidRDefault="00ED454C">
            <w:pPr>
              <w:pStyle w:val="RNTableDet1"/>
            </w:pPr>
            <w:r>
              <w:t>CrimeCCReduceLimitOfInsuranceForDesignatedPremisesDetail</w:t>
            </w:r>
          </w:p>
        </w:tc>
      </w:tr>
      <w:tr w:rsidR="00932FD4" w14:paraId="12EBA8AD" w14:textId="77777777">
        <w:tc>
          <w:tcPr>
            <w:tcW w:w="20160" w:type="dxa"/>
            <w:shd w:val="clear" w:color="auto" w:fill="auto"/>
            <w:noWrap/>
          </w:tcPr>
          <w:p w14:paraId="1D7BEB66" w14:textId="77777777" w:rsidR="00932FD4" w:rsidRDefault="00ED454C">
            <w:pPr>
              <w:pStyle w:val="RNTableDet1"/>
            </w:pPr>
            <w:r>
              <w:t>TrueAdjustedRatableEmployeePremium</w:t>
            </w:r>
          </w:p>
        </w:tc>
        <w:tc>
          <w:tcPr>
            <w:tcW w:w="20160" w:type="dxa"/>
            <w:shd w:val="clear" w:color="auto" w:fill="auto"/>
            <w:noWrap/>
          </w:tcPr>
          <w:p w14:paraId="360257B6" w14:textId="77777777" w:rsidR="00932FD4" w:rsidRDefault="00ED454C">
            <w:pPr>
              <w:pStyle w:val="RNTableDet1"/>
            </w:pPr>
            <w:r>
              <w:t>CrimeCCReduceLimitOfInsuranceForDesignatedPremisesDetail</w:t>
            </w:r>
          </w:p>
        </w:tc>
      </w:tr>
      <w:tr w:rsidR="00932FD4" w14:paraId="4E09D8FC" w14:textId="77777777">
        <w:tc>
          <w:tcPr>
            <w:tcW w:w="20160" w:type="dxa"/>
            <w:shd w:val="clear" w:color="auto" w:fill="auto"/>
            <w:noWrap/>
          </w:tcPr>
          <w:p w14:paraId="75B2BA3A" w14:textId="77777777" w:rsidR="00932FD4" w:rsidRDefault="00ED454C">
            <w:pPr>
              <w:pStyle w:val="RNTableDet1"/>
            </w:pPr>
            <w:r>
              <w:t>CoinsuranceCredit</w:t>
            </w:r>
          </w:p>
        </w:tc>
        <w:tc>
          <w:tcPr>
            <w:tcW w:w="20160" w:type="dxa"/>
            <w:shd w:val="clear" w:color="auto" w:fill="auto"/>
            <w:noWrap/>
          </w:tcPr>
          <w:p w14:paraId="649F4AEA" w14:textId="77777777" w:rsidR="00932FD4" w:rsidRDefault="00ED454C">
            <w:pPr>
              <w:pStyle w:val="RNTableDet1"/>
            </w:pPr>
            <w:r>
              <w:t>CrimeCCReduceLimitOfInsuranceRobberyOfACustodianOrSafeBurglaryOfMoneyAndSecuritiesCoverage</w:t>
            </w:r>
          </w:p>
        </w:tc>
      </w:tr>
      <w:tr w:rsidR="00932FD4" w14:paraId="1D8D84C4" w14:textId="77777777">
        <w:tc>
          <w:tcPr>
            <w:tcW w:w="20160" w:type="dxa"/>
            <w:shd w:val="clear" w:color="auto" w:fill="auto"/>
            <w:noWrap/>
          </w:tcPr>
          <w:p w14:paraId="6AD61D8D" w14:textId="77777777" w:rsidR="00932FD4" w:rsidRDefault="00ED454C">
            <w:pPr>
              <w:pStyle w:val="RNTableDet1"/>
            </w:pPr>
            <w:r>
              <w:t>CoinsuranceFactor</w:t>
            </w:r>
          </w:p>
        </w:tc>
        <w:tc>
          <w:tcPr>
            <w:tcW w:w="20160" w:type="dxa"/>
            <w:shd w:val="clear" w:color="auto" w:fill="auto"/>
            <w:noWrap/>
          </w:tcPr>
          <w:p w14:paraId="33389A8B" w14:textId="77777777" w:rsidR="00932FD4" w:rsidRDefault="00ED454C">
            <w:pPr>
              <w:pStyle w:val="RNTableDet1"/>
            </w:pPr>
            <w:r>
              <w:t>CrimeCCReduceLimitOfInsuranceRobberyOfACustodianOrSafeBurglaryOfMoneyAndSecuritiesCoverage</w:t>
            </w:r>
          </w:p>
        </w:tc>
      </w:tr>
      <w:tr w:rsidR="00932FD4" w14:paraId="006342AA" w14:textId="77777777">
        <w:tc>
          <w:tcPr>
            <w:tcW w:w="20160" w:type="dxa"/>
            <w:shd w:val="clear" w:color="auto" w:fill="auto"/>
            <w:noWrap/>
          </w:tcPr>
          <w:p w14:paraId="592B0481" w14:textId="77777777" w:rsidR="00932FD4" w:rsidRDefault="00ED454C">
            <w:pPr>
              <w:pStyle w:val="RNTableDet1"/>
            </w:pPr>
            <w:r>
              <w:t>DedCode</w:t>
            </w:r>
          </w:p>
        </w:tc>
        <w:tc>
          <w:tcPr>
            <w:tcW w:w="20160" w:type="dxa"/>
            <w:shd w:val="clear" w:color="auto" w:fill="auto"/>
            <w:noWrap/>
          </w:tcPr>
          <w:p w14:paraId="6258B6A2" w14:textId="77777777" w:rsidR="00932FD4" w:rsidRDefault="00ED454C">
            <w:pPr>
              <w:pStyle w:val="RNTableDet1"/>
            </w:pPr>
            <w:r>
              <w:t>CrimeCCReduceLimitOfInsuranceRobberyOfACustodianOrSafeBurglaryOfMoneyAndSecuritiesCoverage</w:t>
            </w:r>
          </w:p>
        </w:tc>
      </w:tr>
      <w:tr w:rsidR="00932FD4" w14:paraId="07C76632" w14:textId="77777777">
        <w:tc>
          <w:tcPr>
            <w:tcW w:w="20160" w:type="dxa"/>
            <w:shd w:val="clear" w:color="auto" w:fill="auto"/>
            <w:noWrap/>
          </w:tcPr>
          <w:p w14:paraId="7B01371D" w14:textId="77777777" w:rsidR="00932FD4" w:rsidRDefault="00ED454C">
            <w:pPr>
              <w:pStyle w:val="RNTableDet1"/>
            </w:pPr>
            <w:r>
              <w:t>FormCode</w:t>
            </w:r>
          </w:p>
        </w:tc>
        <w:tc>
          <w:tcPr>
            <w:tcW w:w="20160" w:type="dxa"/>
            <w:shd w:val="clear" w:color="auto" w:fill="auto"/>
            <w:noWrap/>
          </w:tcPr>
          <w:p w14:paraId="78AC5F0D" w14:textId="77777777" w:rsidR="00932FD4" w:rsidRDefault="00ED454C">
            <w:pPr>
              <w:pStyle w:val="RNTableDet1"/>
            </w:pPr>
            <w:r>
              <w:t>CrimeCCReduceLimitOfInsuranceRobberyOfACustodianOrSafeBurglaryOfMoneyAndSecuritiesCoverage</w:t>
            </w:r>
          </w:p>
        </w:tc>
      </w:tr>
      <w:tr w:rsidR="00932FD4" w14:paraId="5937508A" w14:textId="77777777">
        <w:tc>
          <w:tcPr>
            <w:tcW w:w="20160" w:type="dxa"/>
            <w:shd w:val="clear" w:color="auto" w:fill="auto"/>
            <w:noWrap/>
          </w:tcPr>
          <w:p w14:paraId="07A83202" w14:textId="77777777" w:rsidR="00932FD4" w:rsidRDefault="00ED454C">
            <w:pPr>
              <w:pStyle w:val="RNTableDet1"/>
            </w:pPr>
            <w:r>
              <w:t>PremiumBeforeCoinsuranceCredit</w:t>
            </w:r>
          </w:p>
        </w:tc>
        <w:tc>
          <w:tcPr>
            <w:tcW w:w="20160" w:type="dxa"/>
            <w:shd w:val="clear" w:color="auto" w:fill="auto"/>
            <w:noWrap/>
          </w:tcPr>
          <w:p w14:paraId="5A931FC9" w14:textId="77777777" w:rsidR="00932FD4" w:rsidRDefault="00ED454C">
            <w:pPr>
              <w:pStyle w:val="RNTableDet1"/>
            </w:pPr>
            <w:r>
              <w:t>CrimeCCReduceLimitOfInsuranceRobberyOfACustodianOrSafeBurglaryOfMoneyAndSecuritiesCoverage</w:t>
            </w:r>
          </w:p>
        </w:tc>
      </w:tr>
      <w:tr w:rsidR="00932FD4" w14:paraId="6F9FBEDC" w14:textId="77777777">
        <w:tc>
          <w:tcPr>
            <w:tcW w:w="20160" w:type="dxa"/>
            <w:shd w:val="clear" w:color="auto" w:fill="auto"/>
            <w:noWrap/>
          </w:tcPr>
          <w:p w14:paraId="3A1994E7" w14:textId="77777777" w:rsidR="00932FD4" w:rsidRDefault="00ED454C">
            <w:pPr>
              <w:pStyle w:val="RNTableDet1"/>
            </w:pPr>
            <w:r>
              <w:t>TotalDetailPremium</w:t>
            </w:r>
          </w:p>
        </w:tc>
        <w:tc>
          <w:tcPr>
            <w:tcW w:w="20160" w:type="dxa"/>
            <w:shd w:val="clear" w:color="auto" w:fill="auto"/>
            <w:noWrap/>
          </w:tcPr>
          <w:p w14:paraId="0272226F" w14:textId="77777777" w:rsidR="00932FD4" w:rsidRDefault="00ED454C">
            <w:pPr>
              <w:pStyle w:val="RNTableDet1"/>
            </w:pPr>
            <w:r>
              <w:t>CrimeCCReduceLimitOfInsuranceRobberyOfACustodianOrSafeBurglaryOfMoneyAndSecuritiesCoverage</w:t>
            </w:r>
          </w:p>
        </w:tc>
      </w:tr>
      <w:tr w:rsidR="00932FD4" w14:paraId="61F843A8" w14:textId="77777777">
        <w:tc>
          <w:tcPr>
            <w:tcW w:w="20160" w:type="dxa"/>
            <w:shd w:val="clear" w:color="auto" w:fill="auto"/>
            <w:noWrap/>
          </w:tcPr>
          <w:p w14:paraId="5E69E327" w14:textId="77777777" w:rsidR="00932FD4" w:rsidRDefault="00ED454C">
            <w:pPr>
              <w:pStyle w:val="RNTableDet1"/>
            </w:pPr>
            <w:r>
              <w:t>CoinsuranceCredit</w:t>
            </w:r>
          </w:p>
        </w:tc>
        <w:tc>
          <w:tcPr>
            <w:tcW w:w="20160" w:type="dxa"/>
            <w:shd w:val="clear" w:color="auto" w:fill="auto"/>
            <w:noWrap/>
          </w:tcPr>
          <w:p w14:paraId="1F3C28DC" w14:textId="77777777" w:rsidR="00932FD4" w:rsidRDefault="00ED454C">
            <w:pPr>
              <w:pStyle w:val="RNTableDet1"/>
            </w:pPr>
            <w:r>
              <w:t>CrimeCCReduceLimitOfInsuranceRobberyOfAWatchpersonOrBurglaryOfOtherPropertyCoverage</w:t>
            </w:r>
          </w:p>
        </w:tc>
      </w:tr>
      <w:tr w:rsidR="00932FD4" w14:paraId="18EFE898" w14:textId="77777777">
        <w:tc>
          <w:tcPr>
            <w:tcW w:w="20160" w:type="dxa"/>
            <w:shd w:val="clear" w:color="auto" w:fill="auto"/>
            <w:noWrap/>
          </w:tcPr>
          <w:p w14:paraId="0C4865AB" w14:textId="77777777" w:rsidR="00932FD4" w:rsidRDefault="00ED454C">
            <w:pPr>
              <w:pStyle w:val="RNTableDet1"/>
            </w:pPr>
            <w:r>
              <w:t>CoinsuranceFactor</w:t>
            </w:r>
          </w:p>
        </w:tc>
        <w:tc>
          <w:tcPr>
            <w:tcW w:w="20160" w:type="dxa"/>
            <w:shd w:val="clear" w:color="auto" w:fill="auto"/>
            <w:noWrap/>
          </w:tcPr>
          <w:p w14:paraId="5070F83C" w14:textId="77777777" w:rsidR="00932FD4" w:rsidRDefault="00ED454C">
            <w:pPr>
              <w:pStyle w:val="RNTableDet1"/>
            </w:pPr>
            <w:r>
              <w:t>CrimeCCReduceLimitOfInsuranceRobberyOfAWatchpersonOrBurglaryOfOtherPropertyCoverage</w:t>
            </w:r>
          </w:p>
        </w:tc>
      </w:tr>
      <w:tr w:rsidR="00932FD4" w14:paraId="3767CEB9" w14:textId="77777777">
        <w:tc>
          <w:tcPr>
            <w:tcW w:w="20160" w:type="dxa"/>
            <w:shd w:val="clear" w:color="auto" w:fill="auto"/>
            <w:noWrap/>
          </w:tcPr>
          <w:p w14:paraId="46BADE0B" w14:textId="77777777" w:rsidR="00932FD4" w:rsidRDefault="00ED454C">
            <w:pPr>
              <w:pStyle w:val="RNTableDet1"/>
            </w:pPr>
            <w:r>
              <w:t>DedCode</w:t>
            </w:r>
          </w:p>
        </w:tc>
        <w:tc>
          <w:tcPr>
            <w:tcW w:w="20160" w:type="dxa"/>
            <w:shd w:val="clear" w:color="auto" w:fill="auto"/>
            <w:noWrap/>
          </w:tcPr>
          <w:p w14:paraId="09E52923" w14:textId="77777777" w:rsidR="00932FD4" w:rsidRDefault="00ED454C">
            <w:pPr>
              <w:pStyle w:val="RNTableDet1"/>
            </w:pPr>
            <w:r>
              <w:t>CrimeCCReduceLimitOfInsuranceRobberyOfAWatchpersonOrBurglaryOfOtherPropertyCoverage</w:t>
            </w:r>
          </w:p>
        </w:tc>
      </w:tr>
      <w:tr w:rsidR="00932FD4" w14:paraId="400650A5" w14:textId="77777777">
        <w:tc>
          <w:tcPr>
            <w:tcW w:w="20160" w:type="dxa"/>
            <w:shd w:val="clear" w:color="auto" w:fill="auto"/>
            <w:noWrap/>
          </w:tcPr>
          <w:p w14:paraId="24727317" w14:textId="77777777" w:rsidR="00932FD4" w:rsidRDefault="00ED454C">
            <w:pPr>
              <w:pStyle w:val="RNTableDet1"/>
            </w:pPr>
            <w:r>
              <w:t>FormCode</w:t>
            </w:r>
          </w:p>
        </w:tc>
        <w:tc>
          <w:tcPr>
            <w:tcW w:w="20160" w:type="dxa"/>
            <w:shd w:val="clear" w:color="auto" w:fill="auto"/>
            <w:noWrap/>
          </w:tcPr>
          <w:p w14:paraId="55B5F1B3" w14:textId="77777777" w:rsidR="00932FD4" w:rsidRDefault="00ED454C">
            <w:pPr>
              <w:pStyle w:val="RNTableDet1"/>
            </w:pPr>
            <w:r>
              <w:t>CrimeCCReduceLimitOfInsuranceRobberyOfAWatchpersonOrBurglaryOfOtherPropertyCoverage</w:t>
            </w:r>
          </w:p>
        </w:tc>
      </w:tr>
      <w:tr w:rsidR="00932FD4" w14:paraId="781B0A93" w14:textId="77777777">
        <w:tc>
          <w:tcPr>
            <w:tcW w:w="20160" w:type="dxa"/>
            <w:shd w:val="clear" w:color="auto" w:fill="auto"/>
            <w:noWrap/>
          </w:tcPr>
          <w:p w14:paraId="4D50A401" w14:textId="77777777" w:rsidR="00932FD4" w:rsidRDefault="00ED454C">
            <w:pPr>
              <w:pStyle w:val="RNTableDet1"/>
            </w:pPr>
            <w:r>
              <w:t>PremiumBeforeCoinsuranceCredit</w:t>
            </w:r>
          </w:p>
        </w:tc>
        <w:tc>
          <w:tcPr>
            <w:tcW w:w="20160" w:type="dxa"/>
            <w:shd w:val="clear" w:color="auto" w:fill="auto"/>
            <w:noWrap/>
          </w:tcPr>
          <w:p w14:paraId="29B0A0F1" w14:textId="77777777" w:rsidR="00932FD4" w:rsidRDefault="00ED454C">
            <w:pPr>
              <w:pStyle w:val="RNTableDet1"/>
            </w:pPr>
            <w:r>
              <w:t>CrimeCCReduceLimitOfInsuranceRobberyOfAWatchpersonOrBurglaryOfOtherPropertyCoverage</w:t>
            </w:r>
          </w:p>
        </w:tc>
      </w:tr>
      <w:tr w:rsidR="00932FD4" w14:paraId="1C701DC1" w14:textId="77777777">
        <w:tc>
          <w:tcPr>
            <w:tcW w:w="20160" w:type="dxa"/>
            <w:shd w:val="clear" w:color="auto" w:fill="auto"/>
            <w:noWrap/>
          </w:tcPr>
          <w:p w14:paraId="40719F1D" w14:textId="77777777" w:rsidR="00932FD4" w:rsidRDefault="00ED454C">
            <w:pPr>
              <w:pStyle w:val="RNTableDet1"/>
            </w:pPr>
            <w:r>
              <w:t>TotalDetailPremium</w:t>
            </w:r>
          </w:p>
        </w:tc>
        <w:tc>
          <w:tcPr>
            <w:tcW w:w="20160" w:type="dxa"/>
            <w:shd w:val="clear" w:color="auto" w:fill="auto"/>
            <w:noWrap/>
          </w:tcPr>
          <w:p w14:paraId="61F20329" w14:textId="77777777" w:rsidR="00932FD4" w:rsidRDefault="00ED454C">
            <w:pPr>
              <w:pStyle w:val="RNTableDet1"/>
            </w:pPr>
            <w:r>
              <w:t>CrimeCCReduceLimitOfInsuranceRobberyOfAWatchpersonOrBurglaryOfOtherPropertyCoverage</w:t>
            </w:r>
          </w:p>
        </w:tc>
      </w:tr>
      <w:tr w:rsidR="00932FD4" w14:paraId="10320DF9" w14:textId="77777777">
        <w:tc>
          <w:tcPr>
            <w:tcW w:w="20160" w:type="dxa"/>
            <w:shd w:val="clear" w:color="auto" w:fill="auto"/>
            <w:noWrap/>
          </w:tcPr>
          <w:p w14:paraId="14323122" w14:textId="77777777" w:rsidR="00932FD4" w:rsidRDefault="00ED454C">
            <w:pPr>
              <w:pStyle w:val="RNTableDet1"/>
            </w:pPr>
            <w:r>
              <w:t>CoinsuranceCredit</w:t>
            </w:r>
          </w:p>
        </w:tc>
        <w:tc>
          <w:tcPr>
            <w:tcW w:w="20160" w:type="dxa"/>
            <w:shd w:val="clear" w:color="auto" w:fill="auto"/>
            <w:noWrap/>
          </w:tcPr>
          <w:p w14:paraId="6493ABC8" w14:textId="77777777" w:rsidR="00932FD4" w:rsidRDefault="00ED454C">
            <w:pPr>
              <w:pStyle w:val="RNTableDet1"/>
            </w:pPr>
            <w:r>
              <w:t>CrimeCCReduceLimitOfInsuranceRobberyOrSafeBurglaryOfOtherPropertyCoverage</w:t>
            </w:r>
          </w:p>
        </w:tc>
      </w:tr>
      <w:tr w:rsidR="00932FD4" w14:paraId="10C63836" w14:textId="77777777">
        <w:tc>
          <w:tcPr>
            <w:tcW w:w="20160" w:type="dxa"/>
            <w:shd w:val="clear" w:color="auto" w:fill="auto"/>
            <w:noWrap/>
          </w:tcPr>
          <w:p w14:paraId="6B4EB5AA" w14:textId="77777777" w:rsidR="00932FD4" w:rsidRDefault="00ED454C">
            <w:pPr>
              <w:pStyle w:val="RNTableDet1"/>
            </w:pPr>
            <w:r>
              <w:t>CoinsuranceFactor</w:t>
            </w:r>
          </w:p>
        </w:tc>
        <w:tc>
          <w:tcPr>
            <w:tcW w:w="20160" w:type="dxa"/>
            <w:shd w:val="clear" w:color="auto" w:fill="auto"/>
            <w:noWrap/>
          </w:tcPr>
          <w:p w14:paraId="459C1B0A" w14:textId="77777777" w:rsidR="00932FD4" w:rsidRDefault="00ED454C">
            <w:pPr>
              <w:pStyle w:val="RNTableDet1"/>
            </w:pPr>
            <w:r>
              <w:t>CrimeCCReduceLimitOfInsuranceRobberyOrSafeBurglaryOfOtherPropertyCoverage</w:t>
            </w:r>
          </w:p>
        </w:tc>
      </w:tr>
      <w:tr w:rsidR="00932FD4" w14:paraId="35FF588C" w14:textId="77777777">
        <w:tc>
          <w:tcPr>
            <w:tcW w:w="20160" w:type="dxa"/>
            <w:shd w:val="clear" w:color="auto" w:fill="auto"/>
            <w:noWrap/>
          </w:tcPr>
          <w:p w14:paraId="1F672079" w14:textId="77777777" w:rsidR="00932FD4" w:rsidRDefault="00ED454C">
            <w:pPr>
              <w:pStyle w:val="RNTableDet1"/>
            </w:pPr>
            <w:r>
              <w:t>DedCode</w:t>
            </w:r>
          </w:p>
        </w:tc>
        <w:tc>
          <w:tcPr>
            <w:tcW w:w="20160" w:type="dxa"/>
            <w:shd w:val="clear" w:color="auto" w:fill="auto"/>
            <w:noWrap/>
          </w:tcPr>
          <w:p w14:paraId="525585EB" w14:textId="77777777" w:rsidR="00932FD4" w:rsidRDefault="00ED454C">
            <w:pPr>
              <w:pStyle w:val="RNTableDet1"/>
            </w:pPr>
            <w:r>
              <w:t>CrimeCCReduceLimitOfInsuranceRobberyOrSafeBurglaryOfOtherPropertyCoverage</w:t>
            </w:r>
          </w:p>
        </w:tc>
      </w:tr>
      <w:tr w:rsidR="00932FD4" w14:paraId="39F1EC80" w14:textId="77777777">
        <w:tc>
          <w:tcPr>
            <w:tcW w:w="20160" w:type="dxa"/>
            <w:shd w:val="clear" w:color="auto" w:fill="auto"/>
            <w:noWrap/>
          </w:tcPr>
          <w:p w14:paraId="1FF4B3F9" w14:textId="77777777" w:rsidR="00932FD4" w:rsidRDefault="00ED454C">
            <w:pPr>
              <w:pStyle w:val="RNTableDet1"/>
            </w:pPr>
            <w:r>
              <w:t>FormCode</w:t>
            </w:r>
          </w:p>
        </w:tc>
        <w:tc>
          <w:tcPr>
            <w:tcW w:w="20160" w:type="dxa"/>
            <w:shd w:val="clear" w:color="auto" w:fill="auto"/>
            <w:noWrap/>
          </w:tcPr>
          <w:p w14:paraId="09A92B61" w14:textId="77777777" w:rsidR="00932FD4" w:rsidRDefault="00ED454C">
            <w:pPr>
              <w:pStyle w:val="RNTableDet1"/>
            </w:pPr>
            <w:r>
              <w:t>CrimeCCReduceLimitOfInsuranceRobberyOrSafeBurglaryOfOtherPropertyCoverage</w:t>
            </w:r>
          </w:p>
        </w:tc>
      </w:tr>
      <w:tr w:rsidR="00932FD4" w14:paraId="7A28AB97" w14:textId="77777777">
        <w:tc>
          <w:tcPr>
            <w:tcW w:w="20160" w:type="dxa"/>
            <w:shd w:val="clear" w:color="auto" w:fill="auto"/>
            <w:noWrap/>
          </w:tcPr>
          <w:p w14:paraId="110AB030" w14:textId="77777777" w:rsidR="00932FD4" w:rsidRDefault="00ED454C">
            <w:pPr>
              <w:pStyle w:val="RNTableDet1"/>
            </w:pPr>
            <w:r>
              <w:t>PremiumBeforeCoinsuranceCredit</w:t>
            </w:r>
          </w:p>
        </w:tc>
        <w:tc>
          <w:tcPr>
            <w:tcW w:w="20160" w:type="dxa"/>
            <w:shd w:val="clear" w:color="auto" w:fill="auto"/>
            <w:noWrap/>
          </w:tcPr>
          <w:p w14:paraId="6215D210" w14:textId="77777777" w:rsidR="00932FD4" w:rsidRDefault="00ED454C">
            <w:pPr>
              <w:pStyle w:val="RNTableDet1"/>
            </w:pPr>
            <w:r>
              <w:t>CrimeCCReduceLimitOfInsuranceRobberyOrSafeBurglaryOfOtherPropertyCoverage</w:t>
            </w:r>
          </w:p>
        </w:tc>
      </w:tr>
      <w:tr w:rsidR="00932FD4" w14:paraId="03342F97" w14:textId="77777777">
        <w:tc>
          <w:tcPr>
            <w:tcW w:w="20160" w:type="dxa"/>
            <w:shd w:val="clear" w:color="auto" w:fill="auto"/>
            <w:noWrap/>
          </w:tcPr>
          <w:p w14:paraId="054BC2C2" w14:textId="77777777" w:rsidR="00932FD4" w:rsidRDefault="00ED454C">
            <w:pPr>
              <w:pStyle w:val="RNTableDet1"/>
            </w:pPr>
            <w:r>
              <w:t>TotalDetailPremium</w:t>
            </w:r>
          </w:p>
        </w:tc>
        <w:tc>
          <w:tcPr>
            <w:tcW w:w="20160" w:type="dxa"/>
            <w:shd w:val="clear" w:color="auto" w:fill="auto"/>
            <w:noWrap/>
          </w:tcPr>
          <w:p w14:paraId="467B4C8A" w14:textId="77777777" w:rsidR="00932FD4" w:rsidRDefault="00ED454C">
            <w:pPr>
              <w:pStyle w:val="RNTableDet1"/>
            </w:pPr>
            <w:r>
              <w:t>CrimeCCReduceLimitOfInsuranceRobberyOrSafeBurglaryOfOtherPropertyCoverage</w:t>
            </w:r>
          </w:p>
        </w:tc>
      </w:tr>
      <w:tr w:rsidR="00932FD4" w14:paraId="73BC1DE2" w14:textId="77777777">
        <w:tc>
          <w:tcPr>
            <w:tcW w:w="20160" w:type="dxa"/>
            <w:shd w:val="clear" w:color="auto" w:fill="auto"/>
            <w:noWrap/>
          </w:tcPr>
          <w:p w14:paraId="04126516" w14:textId="77777777" w:rsidR="00932FD4" w:rsidRDefault="00ED454C">
            <w:pPr>
              <w:pStyle w:val="RNTableDet1"/>
            </w:pPr>
            <w:r>
              <w:t>CoinsuranceCredit</w:t>
            </w:r>
          </w:p>
        </w:tc>
        <w:tc>
          <w:tcPr>
            <w:tcW w:w="20160" w:type="dxa"/>
            <w:shd w:val="clear" w:color="auto" w:fill="auto"/>
            <w:noWrap/>
          </w:tcPr>
          <w:p w14:paraId="50BCBD6F" w14:textId="77777777" w:rsidR="00932FD4" w:rsidRDefault="00ED454C">
            <w:pPr>
              <w:pStyle w:val="RNTableDet1"/>
            </w:pPr>
            <w:r>
              <w:t>CrimeCCReduceLimitOfInsuranceTheftOfMoneyAndSecuritiesCoverage</w:t>
            </w:r>
          </w:p>
        </w:tc>
      </w:tr>
      <w:tr w:rsidR="00932FD4" w14:paraId="75D54FE3" w14:textId="77777777">
        <w:tc>
          <w:tcPr>
            <w:tcW w:w="20160" w:type="dxa"/>
            <w:shd w:val="clear" w:color="auto" w:fill="auto"/>
            <w:noWrap/>
          </w:tcPr>
          <w:p w14:paraId="12D35E77" w14:textId="77777777" w:rsidR="00932FD4" w:rsidRDefault="00ED454C">
            <w:pPr>
              <w:pStyle w:val="RNTableDet1"/>
            </w:pPr>
            <w:r>
              <w:t>CoinsuranceFactor</w:t>
            </w:r>
          </w:p>
        </w:tc>
        <w:tc>
          <w:tcPr>
            <w:tcW w:w="20160" w:type="dxa"/>
            <w:shd w:val="clear" w:color="auto" w:fill="auto"/>
            <w:noWrap/>
          </w:tcPr>
          <w:p w14:paraId="51DBBC58" w14:textId="77777777" w:rsidR="00932FD4" w:rsidRDefault="00ED454C">
            <w:pPr>
              <w:pStyle w:val="RNTableDet1"/>
            </w:pPr>
            <w:r>
              <w:t>CrimeCCReduceLimitOfInsuranceTheftOfMoneyAndSecuritiesCoverage</w:t>
            </w:r>
          </w:p>
        </w:tc>
      </w:tr>
      <w:tr w:rsidR="00932FD4" w14:paraId="3774C07F" w14:textId="77777777">
        <w:tc>
          <w:tcPr>
            <w:tcW w:w="20160" w:type="dxa"/>
            <w:shd w:val="clear" w:color="auto" w:fill="auto"/>
            <w:noWrap/>
          </w:tcPr>
          <w:p w14:paraId="1366A217" w14:textId="77777777" w:rsidR="00932FD4" w:rsidRDefault="00ED454C">
            <w:pPr>
              <w:pStyle w:val="RNTableDet1"/>
            </w:pPr>
            <w:r>
              <w:t>DedCode</w:t>
            </w:r>
          </w:p>
        </w:tc>
        <w:tc>
          <w:tcPr>
            <w:tcW w:w="20160" w:type="dxa"/>
            <w:shd w:val="clear" w:color="auto" w:fill="auto"/>
            <w:noWrap/>
          </w:tcPr>
          <w:p w14:paraId="6365121D" w14:textId="77777777" w:rsidR="00932FD4" w:rsidRDefault="00ED454C">
            <w:pPr>
              <w:pStyle w:val="RNTableDet1"/>
            </w:pPr>
            <w:r>
              <w:t>CrimeCCReduceLimitOfInsuranceTheftOfMoneyAndSecuritiesCoverage</w:t>
            </w:r>
          </w:p>
        </w:tc>
      </w:tr>
      <w:tr w:rsidR="00932FD4" w14:paraId="172524A1" w14:textId="77777777">
        <w:tc>
          <w:tcPr>
            <w:tcW w:w="20160" w:type="dxa"/>
            <w:shd w:val="clear" w:color="auto" w:fill="auto"/>
            <w:noWrap/>
          </w:tcPr>
          <w:p w14:paraId="15099970" w14:textId="77777777" w:rsidR="00932FD4" w:rsidRDefault="00ED454C">
            <w:pPr>
              <w:pStyle w:val="RNTableDet1"/>
            </w:pPr>
            <w:r>
              <w:t>FormCode</w:t>
            </w:r>
          </w:p>
        </w:tc>
        <w:tc>
          <w:tcPr>
            <w:tcW w:w="20160" w:type="dxa"/>
            <w:shd w:val="clear" w:color="auto" w:fill="auto"/>
            <w:noWrap/>
          </w:tcPr>
          <w:p w14:paraId="2C50143D" w14:textId="77777777" w:rsidR="00932FD4" w:rsidRDefault="00ED454C">
            <w:pPr>
              <w:pStyle w:val="RNTableDet1"/>
            </w:pPr>
            <w:r>
              <w:t>CrimeCCReduceLimitOfInsuranceTheftOfMoneyAndSecuritiesCoverage</w:t>
            </w:r>
          </w:p>
        </w:tc>
      </w:tr>
      <w:tr w:rsidR="00932FD4" w14:paraId="3E9CB61E" w14:textId="77777777">
        <w:tc>
          <w:tcPr>
            <w:tcW w:w="20160" w:type="dxa"/>
            <w:shd w:val="clear" w:color="auto" w:fill="auto"/>
            <w:noWrap/>
          </w:tcPr>
          <w:p w14:paraId="06FAFE5F" w14:textId="77777777" w:rsidR="00932FD4" w:rsidRDefault="00ED454C">
            <w:pPr>
              <w:pStyle w:val="RNTableDet1"/>
            </w:pPr>
            <w:r>
              <w:t>PremiumBeforeCoinsuranceCredit</w:t>
            </w:r>
          </w:p>
        </w:tc>
        <w:tc>
          <w:tcPr>
            <w:tcW w:w="20160" w:type="dxa"/>
            <w:shd w:val="clear" w:color="auto" w:fill="auto"/>
            <w:noWrap/>
          </w:tcPr>
          <w:p w14:paraId="65FD39BB" w14:textId="77777777" w:rsidR="00932FD4" w:rsidRDefault="00ED454C">
            <w:pPr>
              <w:pStyle w:val="RNTableDet1"/>
            </w:pPr>
            <w:r>
              <w:t>CrimeCCReduceLimitOfInsuranceTheftOfMoneyAndSecuritiesCoverage</w:t>
            </w:r>
          </w:p>
        </w:tc>
      </w:tr>
      <w:tr w:rsidR="00932FD4" w14:paraId="06503DB4" w14:textId="77777777">
        <w:tc>
          <w:tcPr>
            <w:tcW w:w="20160" w:type="dxa"/>
            <w:shd w:val="clear" w:color="auto" w:fill="auto"/>
            <w:noWrap/>
          </w:tcPr>
          <w:p w14:paraId="1D03680E" w14:textId="77777777" w:rsidR="00932FD4" w:rsidRDefault="00ED454C">
            <w:pPr>
              <w:pStyle w:val="RNTableDet1"/>
            </w:pPr>
            <w:r>
              <w:t>TotalDetailPremium</w:t>
            </w:r>
          </w:p>
        </w:tc>
        <w:tc>
          <w:tcPr>
            <w:tcW w:w="20160" w:type="dxa"/>
            <w:shd w:val="clear" w:color="auto" w:fill="auto"/>
            <w:noWrap/>
          </w:tcPr>
          <w:p w14:paraId="26BB9BAF" w14:textId="77777777" w:rsidR="00932FD4" w:rsidRDefault="00ED454C">
            <w:pPr>
              <w:pStyle w:val="RNTableDet1"/>
            </w:pPr>
            <w:r>
              <w:t>CrimeCCReduceLimitOfInsuranceTheftOfMoneyAndSecuritiesCoverage</w:t>
            </w:r>
          </w:p>
        </w:tc>
      </w:tr>
      <w:tr w:rsidR="00932FD4" w14:paraId="07EE7452" w14:textId="77777777">
        <w:tc>
          <w:tcPr>
            <w:tcW w:w="20160" w:type="dxa"/>
            <w:shd w:val="clear" w:color="auto" w:fill="auto"/>
            <w:noWrap/>
          </w:tcPr>
          <w:p w14:paraId="4F5BCD8C" w14:textId="77777777" w:rsidR="00932FD4" w:rsidRDefault="00ED454C">
            <w:pPr>
              <w:pStyle w:val="RNTableDet1"/>
            </w:pPr>
            <w:r>
              <w:t>CoinsuranceCredit</w:t>
            </w:r>
          </w:p>
        </w:tc>
        <w:tc>
          <w:tcPr>
            <w:tcW w:w="20160" w:type="dxa"/>
            <w:shd w:val="clear" w:color="auto" w:fill="auto"/>
            <w:noWrap/>
          </w:tcPr>
          <w:p w14:paraId="0FE965AE" w14:textId="77777777" w:rsidR="00932FD4" w:rsidRDefault="00ED454C">
            <w:pPr>
              <w:pStyle w:val="RNTableDet1"/>
            </w:pPr>
            <w:r>
              <w:t>CrimeCCReduceLimitOfInsuranceTheftOfOtherPropertyCoverage</w:t>
            </w:r>
          </w:p>
        </w:tc>
      </w:tr>
      <w:tr w:rsidR="00932FD4" w14:paraId="1CFCF8EA" w14:textId="77777777">
        <w:tc>
          <w:tcPr>
            <w:tcW w:w="20160" w:type="dxa"/>
            <w:shd w:val="clear" w:color="auto" w:fill="auto"/>
            <w:noWrap/>
          </w:tcPr>
          <w:p w14:paraId="61F1126D" w14:textId="77777777" w:rsidR="00932FD4" w:rsidRDefault="00ED454C">
            <w:pPr>
              <w:pStyle w:val="RNTableDet1"/>
            </w:pPr>
            <w:r>
              <w:t>CoinsuranceFactor</w:t>
            </w:r>
          </w:p>
        </w:tc>
        <w:tc>
          <w:tcPr>
            <w:tcW w:w="20160" w:type="dxa"/>
            <w:shd w:val="clear" w:color="auto" w:fill="auto"/>
            <w:noWrap/>
          </w:tcPr>
          <w:p w14:paraId="785CD8FA" w14:textId="77777777" w:rsidR="00932FD4" w:rsidRDefault="00ED454C">
            <w:pPr>
              <w:pStyle w:val="RNTableDet1"/>
            </w:pPr>
            <w:r>
              <w:t>CrimeCCReduceLimitOfInsuranceTheftOfOtherPropertyCoverage</w:t>
            </w:r>
          </w:p>
        </w:tc>
      </w:tr>
      <w:tr w:rsidR="00932FD4" w14:paraId="6D6C5B5F" w14:textId="77777777">
        <w:tc>
          <w:tcPr>
            <w:tcW w:w="20160" w:type="dxa"/>
            <w:shd w:val="clear" w:color="auto" w:fill="auto"/>
            <w:noWrap/>
          </w:tcPr>
          <w:p w14:paraId="2FE5F9DB" w14:textId="77777777" w:rsidR="00932FD4" w:rsidRDefault="00ED454C">
            <w:pPr>
              <w:pStyle w:val="RNTableDet1"/>
            </w:pPr>
            <w:r>
              <w:t>DedCode</w:t>
            </w:r>
          </w:p>
        </w:tc>
        <w:tc>
          <w:tcPr>
            <w:tcW w:w="20160" w:type="dxa"/>
            <w:shd w:val="clear" w:color="auto" w:fill="auto"/>
            <w:noWrap/>
          </w:tcPr>
          <w:p w14:paraId="24AF2006" w14:textId="77777777" w:rsidR="00932FD4" w:rsidRDefault="00ED454C">
            <w:pPr>
              <w:pStyle w:val="RNTableDet1"/>
            </w:pPr>
            <w:r>
              <w:t>CrimeCCReduceLimitOfInsuranceTheftOfOtherPropertyCoverage</w:t>
            </w:r>
          </w:p>
        </w:tc>
      </w:tr>
      <w:tr w:rsidR="00932FD4" w14:paraId="37F29734" w14:textId="77777777">
        <w:tc>
          <w:tcPr>
            <w:tcW w:w="20160" w:type="dxa"/>
            <w:shd w:val="clear" w:color="auto" w:fill="auto"/>
            <w:noWrap/>
          </w:tcPr>
          <w:p w14:paraId="70FA3981" w14:textId="77777777" w:rsidR="00932FD4" w:rsidRDefault="00ED454C">
            <w:pPr>
              <w:pStyle w:val="RNTableDet1"/>
            </w:pPr>
            <w:r>
              <w:t>FormCode</w:t>
            </w:r>
          </w:p>
        </w:tc>
        <w:tc>
          <w:tcPr>
            <w:tcW w:w="20160" w:type="dxa"/>
            <w:shd w:val="clear" w:color="auto" w:fill="auto"/>
            <w:noWrap/>
          </w:tcPr>
          <w:p w14:paraId="4A7CFC94" w14:textId="77777777" w:rsidR="00932FD4" w:rsidRDefault="00ED454C">
            <w:pPr>
              <w:pStyle w:val="RNTableDet1"/>
            </w:pPr>
            <w:r>
              <w:t>CrimeCCReduceLimitOfInsuranceTheftOfOtherPropertyCoverage</w:t>
            </w:r>
          </w:p>
        </w:tc>
      </w:tr>
      <w:tr w:rsidR="00932FD4" w14:paraId="7C4B3F6F" w14:textId="77777777">
        <w:tc>
          <w:tcPr>
            <w:tcW w:w="20160" w:type="dxa"/>
            <w:shd w:val="clear" w:color="auto" w:fill="auto"/>
            <w:noWrap/>
          </w:tcPr>
          <w:p w14:paraId="709F6CC5" w14:textId="77777777" w:rsidR="00932FD4" w:rsidRDefault="00ED454C">
            <w:pPr>
              <w:pStyle w:val="RNTableDet1"/>
            </w:pPr>
            <w:r>
              <w:t>PremiumBeforeCoinsuranceCredit</w:t>
            </w:r>
          </w:p>
        </w:tc>
        <w:tc>
          <w:tcPr>
            <w:tcW w:w="20160" w:type="dxa"/>
            <w:shd w:val="clear" w:color="auto" w:fill="auto"/>
            <w:noWrap/>
          </w:tcPr>
          <w:p w14:paraId="2F1CBB54" w14:textId="77777777" w:rsidR="00932FD4" w:rsidRDefault="00ED454C">
            <w:pPr>
              <w:pStyle w:val="RNTableDet1"/>
            </w:pPr>
            <w:r>
              <w:t>CrimeCCReduceLimitOfInsuranceTheftOfOtherPropertyCoverage</w:t>
            </w:r>
          </w:p>
        </w:tc>
      </w:tr>
      <w:tr w:rsidR="00932FD4" w14:paraId="0528BA14" w14:textId="77777777">
        <w:tc>
          <w:tcPr>
            <w:tcW w:w="20160" w:type="dxa"/>
            <w:shd w:val="clear" w:color="auto" w:fill="auto"/>
            <w:noWrap/>
          </w:tcPr>
          <w:p w14:paraId="6DCD6ED2" w14:textId="77777777" w:rsidR="00932FD4" w:rsidRDefault="00ED454C">
            <w:pPr>
              <w:pStyle w:val="RNTableDet1"/>
            </w:pPr>
            <w:r>
              <w:t>TotalDetailPremium</w:t>
            </w:r>
          </w:p>
        </w:tc>
        <w:tc>
          <w:tcPr>
            <w:tcW w:w="20160" w:type="dxa"/>
            <w:shd w:val="clear" w:color="auto" w:fill="auto"/>
            <w:noWrap/>
          </w:tcPr>
          <w:p w14:paraId="7D2164E6" w14:textId="77777777" w:rsidR="00932FD4" w:rsidRDefault="00ED454C">
            <w:pPr>
              <w:pStyle w:val="RNTableDet1"/>
            </w:pPr>
            <w:r>
              <w:t>CrimeCCReduceLimitOfInsuranceTheftOfOtherPropertyCoverage</w:t>
            </w:r>
          </w:p>
        </w:tc>
      </w:tr>
      <w:tr w:rsidR="00932FD4" w14:paraId="3BFB406D" w14:textId="77777777">
        <w:tc>
          <w:tcPr>
            <w:tcW w:w="20160" w:type="dxa"/>
            <w:shd w:val="clear" w:color="auto" w:fill="auto"/>
            <w:noWrap/>
          </w:tcPr>
          <w:p w14:paraId="067741C0" w14:textId="77777777" w:rsidR="00932FD4" w:rsidRDefault="00ED454C">
            <w:pPr>
              <w:pStyle w:val="RNTableDet1"/>
            </w:pPr>
            <w:r>
              <w:t>InsidePremRobberySafeBurgMoneySecuritiesIncluded</w:t>
            </w:r>
          </w:p>
        </w:tc>
        <w:tc>
          <w:tcPr>
            <w:tcW w:w="20160" w:type="dxa"/>
            <w:shd w:val="clear" w:color="auto" w:fill="auto"/>
            <w:noWrap/>
          </w:tcPr>
          <w:p w14:paraId="282203DF" w14:textId="77777777" w:rsidR="00932FD4" w:rsidRDefault="00ED454C">
            <w:pPr>
              <w:pStyle w:val="RNTableDet1"/>
            </w:pPr>
            <w:r>
              <w:t>CrimeCCRequireRecordOfChecks</w:t>
            </w:r>
          </w:p>
        </w:tc>
      </w:tr>
      <w:tr w:rsidR="00932FD4" w14:paraId="176BACA6" w14:textId="77777777">
        <w:tc>
          <w:tcPr>
            <w:tcW w:w="20160" w:type="dxa"/>
            <w:shd w:val="clear" w:color="auto" w:fill="auto"/>
            <w:noWrap/>
          </w:tcPr>
          <w:p w14:paraId="30E37B34" w14:textId="77777777" w:rsidR="00932FD4" w:rsidRDefault="00ED454C">
            <w:pPr>
              <w:pStyle w:val="RNTableDet1"/>
            </w:pPr>
            <w:r>
              <w:t>InsidePremTheftMoneySecuritiesIncluded</w:t>
            </w:r>
          </w:p>
        </w:tc>
        <w:tc>
          <w:tcPr>
            <w:tcW w:w="20160" w:type="dxa"/>
            <w:shd w:val="clear" w:color="auto" w:fill="auto"/>
            <w:noWrap/>
          </w:tcPr>
          <w:p w14:paraId="21FA390F" w14:textId="77777777" w:rsidR="00932FD4" w:rsidRDefault="00ED454C">
            <w:pPr>
              <w:pStyle w:val="RNTableDet1"/>
            </w:pPr>
            <w:r>
              <w:t>CrimeCCRequireRecordOfChecks</w:t>
            </w:r>
          </w:p>
        </w:tc>
      </w:tr>
      <w:tr w:rsidR="00932FD4" w14:paraId="3A976801" w14:textId="77777777">
        <w:tc>
          <w:tcPr>
            <w:tcW w:w="20160" w:type="dxa"/>
            <w:shd w:val="clear" w:color="auto" w:fill="auto"/>
            <w:noWrap/>
          </w:tcPr>
          <w:p w14:paraId="18CB18A0" w14:textId="77777777" w:rsidR="00932FD4" w:rsidRDefault="00ED454C">
            <w:pPr>
              <w:pStyle w:val="RNTableDet1"/>
            </w:pPr>
            <w:r>
              <w:t>OutsideThePremisesIncluded</w:t>
            </w:r>
          </w:p>
        </w:tc>
        <w:tc>
          <w:tcPr>
            <w:tcW w:w="20160" w:type="dxa"/>
            <w:shd w:val="clear" w:color="auto" w:fill="auto"/>
            <w:noWrap/>
          </w:tcPr>
          <w:p w14:paraId="427C6E11" w14:textId="77777777" w:rsidR="00932FD4" w:rsidRDefault="00ED454C">
            <w:pPr>
              <w:pStyle w:val="RNTableDet1"/>
            </w:pPr>
            <w:r>
              <w:t>CrimeCCRequireRecordOfChecks</w:t>
            </w:r>
          </w:p>
        </w:tc>
      </w:tr>
      <w:tr w:rsidR="00932FD4" w14:paraId="5203481F" w14:textId="77777777">
        <w:tc>
          <w:tcPr>
            <w:tcW w:w="20160" w:type="dxa"/>
            <w:shd w:val="clear" w:color="auto" w:fill="auto"/>
            <w:noWrap/>
          </w:tcPr>
          <w:p w14:paraId="5D7DC26E" w14:textId="77777777" w:rsidR="00932FD4" w:rsidRDefault="00ED454C">
            <w:pPr>
              <w:pStyle w:val="RNTableDet1"/>
            </w:pPr>
            <w:r>
              <w:t>CoinsuranceCredit</w:t>
            </w:r>
          </w:p>
        </w:tc>
        <w:tc>
          <w:tcPr>
            <w:tcW w:w="20160" w:type="dxa"/>
            <w:shd w:val="clear" w:color="auto" w:fill="auto"/>
            <w:noWrap/>
          </w:tcPr>
          <w:p w14:paraId="3C98EE85" w14:textId="77777777" w:rsidR="00932FD4" w:rsidRDefault="00ED454C">
            <w:pPr>
              <w:pStyle w:val="RNTableDet1"/>
            </w:pPr>
            <w:r>
              <w:t>CrimeCCSafeDepositBoxTransfer</w:t>
            </w:r>
          </w:p>
        </w:tc>
      </w:tr>
      <w:tr w:rsidR="00932FD4" w14:paraId="4A6A5D59" w14:textId="77777777">
        <w:tc>
          <w:tcPr>
            <w:tcW w:w="20160" w:type="dxa"/>
            <w:shd w:val="clear" w:color="auto" w:fill="auto"/>
            <w:noWrap/>
          </w:tcPr>
          <w:p w14:paraId="62F2A500" w14:textId="77777777" w:rsidR="00932FD4" w:rsidRDefault="00ED454C">
            <w:pPr>
              <w:pStyle w:val="RNTableDet1"/>
            </w:pPr>
            <w:r>
              <w:t>CoinsuranceFactor</w:t>
            </w:r>
          </w:p>
        </w:tc>
        <w:tc>
          <w:tcPr>
            <w:tcW w:w="20160" w:type="dxa"/>
            <w:shd w:val="clear" w:color="auto" w:fill="auto"/>
            <w:noWrap/>
          </w:tcPr>
          <w:p w14:paraId="11B0E5BE" w14:textId="77777777" w:rsidR="00932FD4" w:rsidRDefault="00ED454C">
            <w:pPr>
              <w:pStyle w:val="RNTableDet1"/>
            </w:pPr>
            <w:r>
              <w:t>CrimeCCSafeDepositBoxTransfer</w:t>
            </w:r>
          </w:p>
        </w:tc>
      </w:tr>
      <w:tr w:rsidR="00932FD4" w14:paraId="6D346EC4" w14:textId="77777777">
        <w:tc>
          <w:tcPr>
            <w:tcW w:w="20160" w:type="dxa"/>
            <w:shd w:val="clear" w:color="auto" w:fill="auto"/>
            <w:noWrap/>
          </w:tcPr>
          <w:p w14:paraId="6D8C096E" w14:textId="77777777" w:rsidR="00932FD4" w:rsidRDefault="00ED454C">
            <w:pPr>
              <w:pStyle w:val="RNTableDet1"/>
            </w:pPr>
            <w:r>
              <w:t>PremiumBeforeCoinsuranceCredit</w:t>
            </w:r>
          </w:p>
        </w:tc>
        <w:tc>
          <w:tcPr>
            <w:tcW w:w="20160" w:type="dxa"/>
            <w:shd w:val="clear" w:color="auto" w:fill="auto"/>
            <w:noWrap/>
          </w:tcPr>
          <w:p w14:paraId="3052A298" w14:textId="77777777" w:rsidR="00932FD4" w:rsidRDefault="00ED454C">
            <w:pPr>
              <w:pStyle w:val="RNTableDet1"/>
            </w:pPr>
            <w:r>
              <w:t>CrimeCCSafeDepositBoxTransfer</w:t>
            </w:r>
          </w:p>
        </w:tc>
      </w:tr>
      <w:tr w:rsidR="00932FD4" w14:paraId="7CD6B961" w14:textId="77777777">
        <w:tc>
          <w:tcPr>
            <w:tcW w:w="20160" w:type="dxa"/>
            <w:shd w:val="clear" w:color="auto" w:fill="auto"/>
            <w:noWrap/>
          </w:tcPr>
          <w:p w14:paraId="0F8A5555" w14:textId="77777777" w:rsidR="00932FD4" w:rsidRDefault="00ED454C">
            <w:pPr>
              <w:pStyle w:val="RNTableDet1"/>
            </w:pPr>
            <w:r>
              <w:t>BasePremium</w:t>
            </w:r>
          </w:p>
        </w:tc>
        <w:tc>
          <w:tcPr>
            <w:tcW w:w="20160" w:type="dxa"/>
            <w:shd w:val="clear" w:color="auto" w:fill="auto"/>
            <w:noWrap/>
          </w:tcPr>
          <w:p w14:paraId="48F868BB" w14:textId="77777777" w:rsidR="00932FD4" w:rsidRDefault="00ED454C">
            <w:pPr>
              <w:pStyle w:val="RNTableDet1"/>
            </w:pPr>
            <w:r>
              <w:t>CrimeCCSafeDepositBoxTransferDetail</w:t>
            </w:r>
          </w:p>
        </w:tc>
      </w:tr>
      <w:tr w:rsidR="00932FD4" w14:paraId="10B3B1FE" w14:textId="77777777">
        <w:tc>
          <w:tcPr>
            <w:tcW w:w="20160" w:type="dxa"/>
            <w:shd w:val="clear" w:color="auto" w:fill="auto"/>
            <w:noWrap/>
          </w:tcPr>
          <w:p w14:paraId="5492AA36" w14:textId="77777777" w:rsidR="00932FD4" w:rsidRDefault="00ED454C">
            <w:pPr>
              <w:pStyle w:val="RNTableDet1"/>
            </w:pPr>
            <w:r>
              <w:t>DedCode</w:t>
            </w:r>
          </w:p>
        </w:tc>
        <w:tc>
          <w:tcPr>
            <w:tcW w:w="20160" w:type="dxa"/>
            <w:shd w:val="clear" w:color="auto" w:fill="auto"/>
            <w:noWrap/>
          </w:tcPr>
          <w:p w14:paraId="1998A9B8" w14:textId="77777777" w:rsidR="00932FD4" w:rsidRDefault="00ED454C">
            <w:pPr>
              <w:pStyle w:val="RNTableDet1"/>
            </w:pPr>
            <w:r>
              <w:t>CrimeCCSafeDepositBoxTransferDetail</w:t>
            </w:r>
          </w:p>
        </w:tc>
      </w:tr>
      <w:tr w:rsidR="00932FD4" w14:paraId="39A58640" w14:textId="77777777">
        <w:tc>
          <w:tcPr>
            <w:tcW w:w="20160" w:type="dxa"/>
            <w:shd w:val="clear" w:color="auto" w:fill="auto"/>
            <w:noWrap/>
          </w:tcPr>
          <w:p w14:paraId="58C00EF3" w14:textId="77777777" w:rsidR="00932FD4" w:rsidRDefault="00ED454C">
            <w:pPr>
              <w:pStyle w:val="RNTableDet1"/>
            </w:pPr>
            <w:r>
              <w:t>Destination</w:t>
            </w:r>
          </w:p>
        </w:tc>
        <w:tc>
          <w:tcPr>
            <w:tcW w:w="20160" w:type="dxa"/>
            <w:shd w:val="clear" w:color="auto" w:fill="auto"/>
            <w:noWrap/>
          </w:tcPr>
          <w:p w14:paraId="5B0A6A86" w14:textId="77777777" w:rsidR="00932FD4" w:rsidRDefault="00ED454C">
            <w:pPr>
              <w:pStyle w:val="RNTableDet1"/>
            </w:pPr>
            <w:r>
              <w:t>CrimeCCSafeDepositBoxTransferDetail</w:t>
            </w:r>
          </w:p>
        </w:tc>
      </w:tr>
      <w:tr w:rsidR="00932FD4" w14:paraId="6C6230FF" w14:textId="77777777">
        <w:tc>
          <w:tcPr>
            <w:tcW w:w="20160" w:type="dxa"/>
            <w:shd w:val="clear" w:color="auto" w:fill="auto"/>
            <w:noWrap/>
          </w:tcPr>
          <w:p w14:paraId="1E1C0A7C" w14:textId="77777777" w:rsidR="00932FD4" w:rsidRDefault="00ED454C">
            <w:pPr>
              <w:pStyle w:val="RNTableDet1"/>
            </w:pPr>
            <w:r>
              <w:t>DetailPremium</w:t>
            </w:r>
          </w:p>
        </w:tc>
        <w:tc>
          <w:tcPr>
            <w:tcW w:w="20160" w:type="dxa"/>
            <w:shd w:val="clear" w:color="auto" w:fill="auto"/>
            <w:noWrap/>
          </w:tcPr>
          <w:p w14:paraId="34CB0A98" w14:textId="77777777" w:rsidR="00932FD4" w:rsidRDefault="00ED454C">
            <w:pPr>
              <w:pStyle w:val="RNTableDet1"/>
            </w:pPr>
            <w:r>
              <w:t>CrimeCCSafeDepositBoxTransferDetail</w:t>
            </w:r>
          </w:p>
        </w:tc>
      </w:tr>
      <w:tr w:rsidR="00932FD4" w14:paraId="1704A1E6" w14:textId="77777777">
        <w:tc>
          <w:tcPr>
            <w:tcW w:w="20160" w:type="dxa"/>
            <w:shd w:val="clear" w:color="auto" w:fill="auto"/>
            <w:noWrap/>
          </w:tcPr>
          <w:p w14:paraId="0DFEA74B" w14:textId="77777777" w:rsidR="00932FD4" w:rsidRDefault="00ED454C">
            <w:pPr>
              <w:pStyle w:val="RNTableDet1"/>
            </w:pPr>
            <w:r>
              <w:t>Factor</w:t>
            </w:r>
          </w:p>
        </w:tc>
        <w:tc>
          <w:tcPr>
            <w:tcW w:w="20160" w:type="dxa"/>
            <w:shd w:val="clear" w:color="auto" w:fill="auto"/>
            <w:noWrap/>
          </w:tcPr>
          <w:p w14:paraId="7D649713" w14:textId="77777777" w:rsidR="00932FD4" w:rsidRDefault="00ED454C">
            <w:pPr>
              <w:pStyle w:val="RNTableDet1"/>
            </w:pPr>
            <w:r>
              <w:t>CrimeCCSafeDepositBoxTransferDetail</w:t>
            </w:r>
          </w:p>
        </w:tc>
      </w:tr>
      <w:tr w:rsidR="00932FD4" w14:paraId="0ACAB6DC" w14:textId="77777777">
        <w:tc>
          <w:tcPr>
            <w:tcW w:w="20160" w:type="dxa"/>
            <w:shd w:val="clear" w:color="auto" w:fill="auto"/>
            <w:noWrap/>
          </w:tcPr>
          <w:p w14:paraId="27C3C0E9" w14:textId="77777777" w:rsidR="00932FD4" w:rsidRDefault="00ED454C">
            <w:pPr>
              <w:pStyle w:val="RNTableDet1"/>
            </w:pPr>
            <w:r>
              <w:t>FormCode</w:t>
            </w:r>
          </w:p>
        </w:tc>
        <w:tc>
          <w:tcPr>
            <w:tcW w:w="20160" w:type="dxa"/>
            <w:shd w:val="clear" w:color="auto" w:fill="auto"/>
            <w:noWrap/>
          </w:tcPr>
          <w:p w14:paraId="1BCC61A5" w14:textId="77777777" w:rsidR="00932FD4" w:rsidRDefault="00ED454C">
            <w:pPr>
              <w:pStyle w:val="RNTableDet1"/>
            </w:pPr>
            <w:r>
              <w:t>CrimeCCSafeDepositBoxTransferDetail</w:t>
            </w:r>
          </w:p>
        </w:tc>
      </w:tr>
      <w:tr w:rsidR="00932FD4" w14:paraId="7EF32958" w14:textId="77777777">
        <w:tc>
          <w:tcPr>
            <w:tcW w:w="20160" w:type="dxa"/>
            <w:shd w:val="clear" w:color="auto" w:fill="auto"/>
            <w:noWrap/>
          </w:tcPr>
          <w:p w14:paraId="1DD5C714" w14:textId="77777777" w:rsidR="00932FD4" w:rsidRDefault="00ED454C">
            <w:pPr>
              <w:pStyle w:val="RNTableDet1"/>
            </w:pPr>
            <w:r>
              <w:t>LossCustomersPropertyLimit</w:t>
            </w:r>
          </w:p>
        </w:tc>
        <w:tc>
          <w:tcPr>
            <w:tcW w:w="20160" w:type="dxa"/>
            <w:shd w:val="clear" w:color="auto" w:fill="auto"/>
            <w:noWrap/>
          </w:tcPr>
          <w:p w14:paraId="2D4303BD" w14:textId="77777777" w:rsidR="00932FD4" w:rsidRDefault="00ED454C">
            <w:pPr>
              <w:pStyle w:val="RNTableDet1"/>
            </w:pPr>
            <w:r>
              <w:t>CrimeCCSafeDepositBoxTransferDetail</w:t>
            </w:r>
          </w:p>
        </w:tc>
      </w:tr>
      <w:tr w:rsidR="00932FD4" w14:paraId="01231636" w14:textId="77777777">
        <w:tc>
          <w:tcPr>
            <w:tcW w:w="20160" w:type="dxa"/>
            <w:shd w:val="clear" w:color="auto" w:fill="auto"/>
            <w:noWrap/>
          </w:tcPr>
          <w:p w14:paraId="5186244E" w14:textId="77777777" w:rsidR="00932FD4" w:rsidRDefault="00ED454C">
            <w:pPr>
              <w:pStyle w:val="RNTableDet1"/>
            </w:pPr>
            <w:r>
              <w:t>Origin</w:t>
            </w:r>
          </w:p>
        </w:tc>
        <w:tc>
          <w:tcPr>
            <w:tcW w:w="20160" w:type="dxa"/>
            <w:shd w:val="clear" w:color="auto" w:fill="auto"/>
            <w:noWrap/>
          </w:tcPr>
          <w:p w14:paraId="222BB09C" w14:textId="77777777" w:rsidR="00932FD4" w:rsidRDefault="00ED454C">
            <w:pPr>
              <w:pStyle w:val="RNTableDet1"/>
            </w:pPr>
            <w:r>
              <w:t>CrimeCCSafeDepositBoxTransferDetail</w:t>
            </w:r>
          </w:p>
        </w:tc>
      </w:tr>
      <w:tr w:rsidR="00932FD4" w14:paraId="05438CAD" w14:textId="77777777">
        <w:tc>
          <w:tcPr>
            <w:tcW w:w="20160" w:type="dxa"/>
            <w:shd w:val="clear" w:color="auto" w:fill="auto"/>
            <w:noWrap/>
          </w:tcPr>
          <w:p w14:paraId="3A17B84F" w14:textId="77777777" w:rsidR="00932FD4" w:rsidRDefault="00ED454C">
            <w:pPr>
              <w:pStyle w:val="RNTableDet1"/>
            </w:pPr>
            <w:r>
              <w:t>RelatedSafeDepositoryDetailNumber</w:t>
            </w:r>
          </w:p>
        </w:tc>
        <w:tc>
          <w:tcPr>
            <w:tcW w:w="20160" w:type="dxa"/>
            <w:shd w:val="clear" w:color="auto" w:fill="auto"/>
            <w:noWrap/>
          </w:tcPr>
          <w:p w14:paraId="3B068C5D" w14:textId="77777777" w:rsidR="00932FD4" w:rsidRDefault="00ED454C">
            <w:pPr>
              <w:pStyle w:val="RNTableDet1"/>
            </w:pPr>
            <w:r>
              <w:t>CrimeCCSafeDepositBoxTransferDetail</w:t>
            </w:r>
          </w:p>
        </w:tc>
      </w:tr>
      <w:tr w:rsidR="00932FD4" w14:paraId="02802435" w14:textId="77777777">
        <w:tc>
          <w:tcPr>
            <w:tcW w:w="20160" w:type="dxa"/>
            <w:shd w:val="clear" w:color="auto" w:fill="auto"/>
            <w:noWrap/>
          </w:tcPr>
          <w:p w14:paraId="0B7887DE" w14:textId="77777777" w:rsidR="00932FD4" w:rsidRDefault="00ED454C">
            <w:pPr>
              <w:pStyle w:val="RNTableDet1"/>
            </w:pPr>
            <w:r>
              <w:t>TotalNumberOfDays</w:t>
            </w:r>
          </w:p>
        </w:tc>
        <w:tc>
          <w:tcPr>
            <w:tcW w:w="20160" w:type="dxa"/>
            <w:shd w:val="clear" w:color="auto" w:fill="auto"/>
            <w:noWrap/>
          </w:tcPr>
          <w:p w14:paraId="2A00F9E9" w14:textId="77777777" w:rsidR="00932FD4" w:rsidRDefault="00ED454C">
            <w:pPr>
              <w:pStyle w:val="RNTableDet1"/>
            </w:pPr>
            <w:r>
              <w:t>CrimeCCSafeDepositBoxTransferDetail</w:t>
            </w:r>
          </w:p>
        </w:tc>
      </w:tr>
      <w:tr w:rsidR="00932FD4" w14:paraId="1822586F" w14:textId="77777777">
        <w:tc>
          <w:tcPr>
            <w:tcW w:w="20160" w:type="dxa"/>
            <w:shd w:val="clear" w:color="auto" w:fill="auto"/>
            <w:noWrap/>
          </w:tcPr>
          <w:p w14:paraId="08F9C073" w14:textId="77777777" w:rsidR="00932FD4" w:rsidRDefault="00ED454C">
            <w:pPr>
              <w:pStyle w:val="RNTableDet1"/>
            </w:pPr>
            <w:r>
              <w:t>TransferBeginDt</w:t>
            </w:r>
          </w:p>
        </w:tc>
        <w:tc>
          <w:tcPr>
            <w:tcW w:w="20160" w:type="dxa"/>
            <w:shd w:val="clear" w:color="auto" w:fill="auto"/>
            <w:noWrap/>
          </w:tcPr>
          <w:p w14:paraId="7058C249" w14:textId="77777777" w:rsidR="00932FD4" w:rsidRDefault="00ED454C">
            <w:pPr>
              <w:pStyle w:val="RNTableDet1"/>
            </w:pPr>
            <w:r>
              <w:t>CrimeCCSafeDepositBoxTransferDetail</w:t>
            </w:r>
          </w:p>
        </w:tc>
      </w:tr>
      <w:tr w:rsidR="00932FD4" w14:paraId="247AE00C" w14:textId="77777777">
        <w:tc>
          <w:tcPr>
            <w:tcW w:w="20160" w:type="dxa"/>
            <w:shd w:val="clear" w:color="auto" w:fill="auto"/>
            <w:noWrap/>
          </w:tcPr>
          <w:p w14:paraId="78A7507F" w14:textId="77777777" w:rsidR="00932FD4" w:rsidRDefault="00ED454C">
            <w:pPr>
              <w:pStyle w:val="RNTableDet1"/>
            </w:pPr>
            <w:r>
              <w:t>TransferBeginTime</w:t>
            </w:r>
          </w:p>
        </w:tc>
        <w:tc>
          <w:tcPr>
            <w:tcW w:w="20160" w:type="dxa"/>
            <w:shd w:val="clear" w:color="auto" w:fill="auto"/>
            <w:noWrap/>
          </w:tcPr>
          <w:p w14:paraId="45C7FE7D" w14:textId="77777777" w:rsidR="00932FD4" w:rsidRDefault="00ED454C">
            <w:pPr>
              <w:pStyle w:val="RNTableDet1"/>
            </w:pPr>
            <w:r>
              <w:t>CrimeCCSafeDepositBoxTransferDetail</w:t>
            </w:r>
          </w:p>
        </w:tc>
      </w:tr>
      <w:tr w:rsidR="00932FD4" w14:paraId="10B190D5" w14:textId="77777777">
        <w:tc>
          <w:tcPr>
            <w:tcW w:w="20160" w:type="dxa"/>
            <w:shd w:val="clear" w:color="auto" w:fill="auto"/>
            <w:noWrap/>
          </w:tcPr>
          <w:p w14:paraId="18F1EFA6" w14:textId="77777777" w:rsidR="00932FD4" w:rsidRDefault="00ED454C">
            <w:pPr>
              <w:pStyle w:val="RNTableDet1"/>
            </w:pPr>
            <w:r>
              <w:t>TransferEndDt</w:t>
            </w:r>
          </w:p>
        </w:tc>
        <w:tc>
          <w:tcPr>
            <w:tcW w:w="20160" w:type="dxa"/>
            <w:shd w:val="clear" w:color="auto" w:fill="auto"/>
            <w:noWrap/>
          </w:tcPr>
          <w:p w14:paraId="14836B21" w14:textId="77777777" w:rsidR="00932FD4" w:rsidRDefault="00ED454C">
            <w:pPr>
              <w:pStyle w:val="RNTableDet1"/>
            </w:pPr>
            <w:r>
              <w:t>CrimeCCSafeDepositBoxTransferDetail</w:t>
            </w:r>
          </w:p>
        </w:tc>
      </w:tr>
      <w:tr w:rsidR="00932FD4" w14:paraId="3B667B62" w14:textId="77777777">
        <w:tc>
          <w:tcPr>
            <w:tcW w:w="20160" w:type="dxa"/>
            <w:shd w:val="clear" w:color="auto" w:fill="auto"/>
            <w:noWrap/>
          </w:tcPr>
          <w:p w14:paraId="070DE591" w14:textId="77777777" w:rsidR="00932FD4" w:rsidRDefault="00ED454C">
            <w:pPr>
              <w:pStyle w:val="RNTableDet1"/>
            </w:pPr>
            <w:r>
              <w:t>TransferEndTime</w:t>
            </w:r>
          </w:p>
        </w:tc>
        <w:tc>
          <w:tcPr>
            <w:tcW w:w="20160" w:type="dxa"/>
            <w:shd w:val="clear" w:color="auto" w:fill="auto"/>
            <w:noWrap/>
          </w:tcPr>
          <w:p w14:paraId="3B2CA944" w14:textId="77777777" w:rsidR="00932FD4" w:rsidRDefault="00ED454C">
            <w:pPr>
              <w:pStyle w:val="RNTableDet1"/>
            </w:pPr>
            <w:r>
              <w:t>CrimeCCSafeDepositBoxTransferDetail</w:t>
            </w:r>
          </w:p>
        </w:tc>
      </w:tr>
      <w:tr w:rsidR="00932FD4" w14:paraId="02FC815B" w14:textId="77777777">
        <w:tc>
          <w:tcPr>
            <w:tcW w:w="20160" w:type="dxa"/>
            <w:shd w:val="clear" w:color="auto" w:fill="auto"/>
            <w:noWrap/>
          </w:tcPr>
          <w:p w14:paraId="659824BC" w14:textId="77777777" w:rsidR="00932FD4" w:rsidRDefault="00ED454C">
            <w:pPr>
              <w:pStyle w:val="RNTableDet1"/>
            </w:pPr>
            <w:r>
              <w:t>CalculatedLossCustomersPropPremium</w:t>
            </w:r>
          </w:p>
        </w:tc>
        <w:tc>
          <w:tcPr>
            <w:tcW w:w="20160" w:type="dxa"/>
            <w:shd w:val="clear" w:color="auto" w:fill="auto"/>
            <w:noWrap/>
          </w:tcPr>
          <w:p w14:paraId="18C61ABD" w14:textId="77777777" w:rsidR="00932FD4" w:rsidRDefault="00ED454C">
            <w:pPr>
              <w:pStyle w:val="RNTableDet1"/>
            </w:pPr>
            <w:r>
              <w:t>CrimeCCSafeDepositoryDetail</w:t>
            </w:r>
          </w:p>
        </w:tc>
      </w:tr>
      <w:tr w:rsidR="00932FD4" w14:paraId="617A8C3A" w14:textId="77777777">
        <w:tc>
          <w:tcPr>
            <w:tcW w:w="20160" w:type="dxa"/>
            <w:shd w:val="clear" w:color="auto" w:fill="auto"/>
            <w:noWrap/>
          </w:tcPr>
          <w:p w14:paraId="2BFB387B" w14:textId="77777777" w:rsidR="00932FD4" w:rsidRDefault="00ED454C">
            <w:pPr>
              <w:pStyle w:val="RNTableDet1"/>
            </w:pPr>
            <w:r>
              <w:t>CalculatedRobberyBurgCustomersPropPremium</w:t>
            </w:r>
          </w:p>
        </w:tc>
        <w:tc>
          <w:tcPr>
            <w:tcW w:w="20160" w:type="dxa"/>
            <w:shd w:val="clear" w:color="auto" w:fill="auto"/>
            <w:noWrap/>
          </w:tcPr>
          <w:p w14:paraId="5FB297E8" w14:textId="77777777" w:rsidR="00932FD4" w:rsidRDefault="00ED454C">
            <w:pPr>
              <w:pStyle w:val="RNTableDet1"/>
            </w:pPr>
            <w:r>
              <w:t>CrimeCCSafeDepositoryDetail</w:t>
            </w:r>
          </w:p>
        </w:tc>
      </w:tr>
      <w:tr w:rsidR="00932FD4" w14:paraId="7DC2B4E8" w14:textId="77777777">
        <w:tc>
          <w:tcPr>
            <w:tcW w:w="20160" w:type="dxa"/>
            <w:shd w:val="clear" w:color="auto" w:fill="auto"/>
            <w:noWrap/>
          </w:tcPr>
          <w:p w14:paraId="35626AF5" w14:textId="77777777" w:rsidR="00932FD4" w:rsidRDefault="00ED454C">
            <w:pPr>
              <w:pStyle w:val="RNTableDet1"/>
            </w:pPr>
            <w:r>
              <w:t>Ded</w:t>
            </w:r>
          </w:p>
        </w:tc>
        <w:tc>
          <w:tcPr>
            <w:tcW w:w="20160" w:type="dxa"/>
            <w:shd w:val="clear" w:color="auto" w:fill="auto"/>
            <w:noWrap/>
          </w:tcPr>
          <w:p w14:paraId="1BAE0356" w14:textId="77777777" w:rsidR="00932FD4" w:rsidRDefault="00ED454C">
            <w:pPr>
              <w:pStyle w:val="RNTableDet1"/>
            </w:pPr>
            <w:r>
              <w:t>CrimeCCSafeDepositoryDetail</w:t>
            </w:r>
          </w:p>
        </w:tc>
      </w:tr>
      <w:tr w:rsidR="00932FD4" w14:paraId="6DFE3366" w14:textId="77777777">
        <w:tc>
          <w:tcPr>
            <w:tcW w:w="20160" w:type="dxa"/>
            <w:shd w:val="clear" w:color="auto" w:fill="auto"/>
            <w:noWrap/>
          </w:tcPr>
          <w:p w14:paraId="31A3311A" w14:textId="77777777" w:rsidR="00932FD4" w:rsidRDefault="00ED454C">
            <w:pPr>
              <w:pStyle w:val="RNTableDet1"/>
            </w:pPr>
            <w:r>
              <w:t>DetailNumber</w:t>
            </w:r>
          </w:p>
        </w:tc>
        <w:tc>
          <w:tcPr>
            <w:tcW w:w="20160" w:type="dxa"/>
            <w:shd w:val="clear" w:color="auto" w:fill="auto"/>
            <w:noWrap/>
          </w:tcPr>
          <w:p w14:paraId="5C9F7FFF" w14:textId="77777777" w:rsidR="00932FD4" w:rsidRDefault="00ED454C">
            <w:pPr>
              <w:pStyle w:val="RNTableDet1"/>
            </w:pPr>
            <w:r>
              <w:t>CrimeCCSafeDepositoryDetail</w:t>
            </w:r>
          </w:p>
        </w:tc>
      </w:tr>
      <w:tr w:rsidR="00932FD4" w14:paraId="36A01CA7" w14:textId="77777777">
        <w:tc>
          <w:tcPr>
            <w:tcW w:w="20160" w:type="dxa"/>
            <w:shd w:val="clear" w:color="auto" w:fill="auto"/>
            <w:noWrap/>
          </w:tcPr>
          <w:p w14:paraId="4C06C11F" w14:textId="77777777" w:rsidR="00932FD4" w:rsidRDefault="00ED454C">
            <w:pPr>
              <w:pStyle w:val="RNTableDet1"/>
            </w:pPr>
            <w:r>
              <w:t>IncludeMoneyFullPartialLimitCov</w:t>
            </w:r>
          </w:p>
        </w:tc>
        <w:tc>
          <w:tcPr>
            <w:tcW w:w="20160" w:type="dxa"/>
            <w:shd w:val="clear" w:color="auto" w:fill="auto"/>
            <w:noWrap/>
          </w:tcPr>
          <w:p w14:paraId="3A2B9FD9" w14:textId="77777777" w:rsidR="00932FD4" w:rsidRDefault="00ED454C">
            <w:pPr>
              <w:pStyle w:val="RNTableDet1"/>
            </w:pPr>
            <w:r>
              <w:t>CrimeCCSafeDepositoryDetail</w:t>
            </w:r>
          </w:p>
        </w:tc>
      </w:tr>
      <w:tr w:rsidR="00932FD4" w14:paraId="7567465F" w14:textId="77777777">
        <w:tc>
          <w:tcPr>
            <w:tcW w:w="20160" w:type="dxa"/>
            <w:shd w:val="clear" w:color="auto" w:fill="auto"/>
            <w:noWrap/>
          </w:tcPr>
          <w:p w14:paraId="3777FDD2" w14:textId="77777777" w:rsidR="00932FD4" w:rsidRDefault="00ED454C">
            <w:pPr>
              <w:pStyle w:val="RNTableDet1"/>
            </w:pPr>
            <w:r>
              <w:t>LossCustomersDeductible</w:t>
            </w:r>
          </w:p>
        </w:tc>
        <w:tc>
          <w:tcPr>
            <w:tcW w:w="20160" w:type="dxa"/>
            <w:shd w:val="clear" w:color="auto" w:fill="auto"/>
            <w:noWrap/>
          </w:tcPr>
          <w:p w14:paraId="11514240" w14:textId="77777777" w:rsidR="00932FD4" w:rsidRDefault="00ED454C">
            <w:pPr>
              <w:pStyle w:val="RNTableDet1"/>
            </w:pPr>
            <w:r>
              <w:t>CrimeCCSafeDepositoryDetail</w:t>
            </w:r>
          </w:p>
        </w:tc>
      </w:tr>
      <w:tr w:rsidR="00932FD4" w14:paraId="74BFC7B1" w14:textId="77777777">
        <w:tc>
          <w:tcPr>
            <w:tcW w:w="20160" w:type="dxa"/>
            <w:shd w:val="clear" w:color="auto" w:fill="auto"/>
            <w:noWrap/>
          </w:tcPr>
          <w:p w14:paraId="1603A266" w14:textId="77777777" w:rsidR="00932FD4" w:rsidRDefault="00ED454C">
            <w:pPr>
              <w:pStyle w:val="RNTableDet1"/>
            </w:pPr>
            <w:r>
              <w:t>LossCustomersDeductibleFactor</w:t>
            </w:r>
          </w:p>
        </w:tc>
        <w:tc>
          <w:tcPr>
            <w:tcW w:w="20160" w:type="dxa"/>
            <w:shd w:val="clear" w:color="auto" w:fill="auto"/>
            <w:noWrap/>
          </w:tcPr>
          <w:p w14:paraId="2479EE82" w14:textId="77777777" w:rsidR="00932FD4" w:rsidRDefault="00ED454C">
            <w:pPr>
              <w:pStyle w:val="RNTableDet1"/>
            </w:pPr>
            <w:r>
              <w:t>CrimeCCSafeDepositoryDetail</w:t>
            </w:r>
          </w:p>
        </w:tc>
      </w:tr>
      <w:tr w:rsidR="00932FD4" w14:paraId="0B2D41C2" w14:textId="77777777">
        <w:tc>
          <w:tcPr>
            <w:tcW w:w="20160" w:type="dxa"/>
            <w:shd w:val="clear" w:color="auto" w:fill="auto"/>
            <w:noWrap/>
          </w:tcPr>
          <w:p w14:paraId="7C5CC2AA" w14:textId="77777777" w:rsidR="00932FD4" w:rsidRDefault="00ED454C">
            <w:pPr>
              <w:pStyle w:val="RNTableDet1"/>
            </w:pPr>
            <w:r>
              <w:t>LossCustomersProp1MilRate</w:t>
            </w:r>
          </w:p>
        </w:tc>
        <w:tc>
          <w:tcPr>
            <w:tcW w:w="20160" w:type="dxa"/>
            <w:shd w:val="clear" w:color="auto" w:fill="auto"/>
            <w:noWrap/>
          </w:tcPr>
          <w:p w14:paraId="0DA4ED38" w14:textId="77777777" w:rsidR="00932FD4" w:rsidRDefault="00ED454C">
            <w:pPr>
              <w:pStyle w:val="RNTableDet1"/>
            </w:pPr>
            <w:r>
              <w:t>CrimeCCSafeDepositoryDetail</w:t>
            </w:r>
          </w:p>
        </w:tc>
      </w:tr>
      <w:tr w:rsidR="00932FD4" w14:paraId="5AA80D87" w14:textId="77777777">
        <w:tc>
          <w:tcPr>
            <w:tcW w:w="20160" w:type="dxa"/>
            <w:shd w:val="clear" w:color="auto" w:fill="auto"/>
            <w:noWrap/>
          </w:tcPr>
          <w:p w14:paraId="62405CBB" w14:textId="77777777" w:rsidR="00932FD4" w:rsidRDefault="00ED454C">
            <w:pPr>
              <w:pStyle w:val="RNTableDet1"/>
            </w:pPr>
            <w:r>
              <w:t>LossCustomersPropertyLimit</w:t>
            </w:r>
          </w:p>
        </w:tc>
        <w:tc>
          <w:tcPr>
            <w:tcW w:w="20160" w:type="dxa"/>
            <w:shd w:val="clear" w:color="auto" w:fill="auto"/>
            <w:noWrap/>
          </w:tcPr>
          <w:p w14:paraId="5A32670C" w14:textId="77777777" w:rsidR="00932FD4" w:rsidRDefault="00ED454C">
            <w:pPr>
              <w:pStyle w:val="RNTableDet1"/>
            </w:pPr>
            <w:r>
              <w:t>CrimeCCSafeDepositoryDetail</w:t>
            </w:r>
          </w:p>
        </w:tc>
      </w:tr>
      <w:tr w:rsidR="00932FD4" w14:paraId="58530FA9" w14:textId="77777777">
        <w:tc>
          <w:tcPr>
            <w:tcW w:w="20160" w:type="dxa"/>
            <w:shd w:val="clear" w:color="auto" w:fill="auto"/>
            <w:noWrap/>
          </w:tcPr>
          <w:p w14:paraId="7C1BC988" w14:textId="77777777" w:rsidR="00932FD4" w:rsidRDefault="00ED454C">
            <w:pPr>
              <w:pStyle w:val="RNTableDet1"/>
            </w:pPr>
            <w:r>
              <w:t>LossCustomersPropertySafeDepositBoxes</w:t>
            </w:r>
          </w:p>
        </w:tc>
        <w:tc>
          <w:tcPr>
            <w:tcW w:w="20160" w:type="dxa"/>
            <w:shd w:val="clear" w:color="auto" w:fill="auto"/>
            <w:noWrap/>
          </w:tcPr>
          <w:p w14:paraId="510F7046" w14:textId="77777777" w:rsidR="00932FD4" w:rsidRDefault="00ED454C">
            <w:pPr>
              <w:pStyle w:val="RNTableDet1"/>
            </w:pPr>
            <w:r>
              <w:t>CrimeCCSafeDepositoryDetail</w:t>
            </w:r>
          </w:p>
        </w:tc>
      </w:tr>
      <w:tr w:rsidR="00932FD4" w14:paraId="18BC5EA9" w14:textId="77777777">
        <w:tc>
          <w:tcPr>
            <w:tcW w:w="20160" w:type="dxa"/>
            <w:shd w:val="clear" w:color="auto" w:fill="auto"/>
            <w:noWrap/>
          </w:tcPr>
          <w:p w14:paraId="058CA542" w14:textId="77777777" w:rsidR="00932FD4" w:rsidRDefault="00ED454C">
            <w:pPr>
              <w:pStyle w:val="RNTableDet1"/>
            </w:pPr>
            <w:r>
              <w:t>LossCustomersPropGT1MilRate</w:t>
            </w:r>
          </w:p>
        </w:tc>
        <w:tc>
          <w:tcPr>
            <w:tcW w:w="20160" w:type="dxa"/>
            <w:shd w:val="clear" w:color="auto" w:fill="auto"/>
            <w:noWrap/>
          </w:tcPr>
          <w:p w14:paraId="7FAC86CD" w14:textId="77777777" w:rsidR="00932FD4" w:rsidRDefault="00ED454C">
            <w:pPr>
              <w:pStyle w:val="RNTableDet1"/>
            </w:pPr>
            <w:r>
              <w:t>CrimeCCSafeDepositoryDetail</w:t>
            </w:r>
          </w:p>
        </w:tc>
      </w:tr>
      <w:tr w:rsidR="00932FD4" w14:paraId="5DC3DF48" w14:textId="77777777">
        <w:tc>
          <w:tcPr>
            <w:tcW w:w="20160" w:type="dxa"/>
            <w:shd w:val="clear" w:color="auto" w:fill="auto"/>
            <w:noWrap/>
          </w:tcPr>
          <w:p w14:paraId="0D883A5C" w14:textId="77777777" w:rsidR="00932FD4" w:rsidRDefault="00ED454C">
            <w:pPr>
              <w:pStyle w:val="RNTableDet1"/>
            </w:pPr>
            <w:r>
              <w:t>LossCustomersPropLTE1MilRate</w:t>
            </w:r>
          </w:p>
        </w:tc>
        <w:tc>
          <w:tcPr>
            <w:tcW w:w="20160" w:type="dxa"/>
            <w:shd w:val="clear" w:color="auto" w:fill="auto"/>
            <w:noWrap/>
          </w:tcPr>
          <w:p w14:paraId="3E33A168" w14:textId="77777777" w:rsidR="00932FD4" w:rsidRDefault="00ED454C">
            <w:pPr>
              <w:pStyle w:val="RNTableDet1"/>
            </w:pPr>
            <w:r>
              <w:t>CrimeCCSafeDepositoryDetail</w:t>
            </w:r>
          </w:p>
        </w:tc>
      </w:tr>
      <w:tr w:rsidR="00932FD4" w14:paraId="6BDA4E9C" w14:textId="77777777">
        <w:tc>
          <w:tcPr>
            <w:tcW w:w="20160" w:type="dxa"/>
            <w:shd w:val="clear" w:color="auto" w:fill="auto"/>
            <w:noWrap/>
          </w:tcPr>
          <w:p w14:paraId="3E59B874" w14:textId="77777777" w:rsidR="00932FD4" w:rsidRDefault="00ED454C">
            <w:pPr>
              <w:pStyle w:val="RNTableDet1"/>
            </w:pPr>
            <w:r>
              <w:t>LossCustomersPropMinimumPremium</w:t>
            </w:r>
          </w:p>
        </w:tc>
        <w:tc>
          <w:tcPr>
            <w:tcW w:w="20160" w:type="dxa"/>
            <w:shd w:val="clear" w:color="auto" w:fill="auto"/>
            <w:noWrap/>
          </w:tcPr>
          <w:p w14:paraId="1306182E" w14:textId="77777777" w:rsidR="00932FD4" w:rsidRDefault="00ED454C">
            <w:pPr>
              <w:pStyle w:val="RNTableDet1"/>
            </w:pPr>
            <w:r>
              <w:t>CrimeCCSafeDepositoryDetail</w:t>
            </w:r>
          </w:p>
        </w:tc>
      </w:tr>
      <w:tr w:rsidR="00932FD4" w14:paraId="12669827" w14:textId="77777777">
        <w:tc>
          <w:tcPr>
            <w:tcW w:w="20160" w:type="dxa"/>
            <w:shd w:val="clear" w:color="auto" w:fill="auto"/>
            <w:noWrap/>
          </w:tcPr>
          <w:p w14:paraId="3106B5D4" w14:textId="77777777" w:rsidR="00932FD4" w:rsidRDefault="00ED454C">
            <w:pPr>
              <w:pStyle w:val="RNTableDet1"/>
            </w:pPr>
            <w:r>
              <w:t>LossCustomersPropPremium</w:t>
            </w:r>
          </w:p>
        </w:tc>
        <w:tc>
          <w:tcPr>
            <w:tcW w:w="20160" w:type="dxa"/>
            <w:shd w:val="clear" w:color="auto" w:fill="auto"/>
            <w:noWrap/>
          </w:tcPr>
          <w:p w14:paraId="697A42EE" w14:textId="77777777" w:rsidR="00932FD4" w:rsidRDefault="00ED454C">
            <w:pPr>
              <w:pStyle w:val="RNTableDet1"/>
            </w:pPr>
            <w:r>
              <w:t>CrimeCCSafeDepositoryDetail</w:t>
            </w:r>
          </w:p>
        </w:tc>
      </w:tr>
      <w:tr w:rsidR="00932FD4" w14:paraId="6C28F10E" w14:textId="77777777">
        <w:tc>
          <w:tcPr>
            <w:tcW w:w="20160" w:type="dxa"/>
            <w:shd w:val="clear" w:color="auto" w:fill="auto"/>
            <w:noWrap/>
          </w:tcPr>
          <w:p w14:paraId="04E7D508" w14:textId="77777777" w:rsidR="00932FD4" w:rsidRDefault="00ED454C">
            <w:pPr>
              <w:pStyle w:val="RNTableDet1"/>
            </w:pPr>
            <w:r>
              <w:t>MaximumDeductibleFlag</w:t>
            </w:r>
          </w:p>
        </w:tc>
        <w:tc>
          <w:tcPr>
            <w:tcW w:w="20160" w:type="dxa"/>
            <w:shd w:val="clear" w:color="auto" w:fill="auto"/>
            <w:noWrap/>
          </w:tcPr>
          <w:p w14:paraId="4CE4449C" w14:textId="77777777" w:rsidR="00932FD4" w:rsidRDefault="00ED454C">
            <w:pPr>
              <w:pStyle w:val="RNTableDet1"/>
            </w:pPr>
            <w:r>
              <w:t>CrimeCCSafeDepositoryDetail</w:t>
            </w:r>
          </w:p>
        </w:tc>
      </w:tr>
      <w:tr w:rsidR="00932FD4" w14:paraId="176BE321" w14:textId="77777777">
        <w:tc>
          <w:tcPr>
            <w:tcW w:w="20160" w:type="dxa"/>
            <w:shd w:val="clear" w:color="auto" w:fill="auto"/>
            <w:noWrap/>
          </w:tcPr>
          <w:p w14:paraId="79B4A4DD" w14:textId="77777777" w:rsidR="00932FD4" w:rsidRDefault="00ED454C">
            <w:pPr>
              <w:pStyle w:val="RNTableDet1"/>
            </w:pPr>
            <w:r>
              <w:t>PremDamageDedFactor</w:t>
            </w:r>
          </w:p>
        </w:tc>
        <w:tc>
          <w:tcPr>
            <w:tcW w:w="20160" w:type="dxa"/>
            <w:shd w:val="clear" w:color="auto" w:fill="auto"/>
            <w:noWrap/>
          </w:tcPr>
          <w:p w14:paraId="22259904" w14:textId="77777777" w:rsidR="00932FD4" w:rsidRDefault="00ED454C">
            <w:pPr>
              <w:pStyle w:val="RNTableDet1"/>
            </w:pPr>
            <w:r>
              <w:t>CrimeCCSafeDepositoryDetail</w:t>
            </w:r>
          </w:p>
        </w:tc>
      </w:tr>
      <w:tr w:rsidR="00932FD4" w14:paraId="27B9987F" w14:textId="77777777">
        <w:tc>
          <w:tcPr>
            <w:tcW w:w="20160" w:type="dxa"/>
            <w:shd w:val="clear" w:color="auto" w:fill="auto"/>
            <w:noWrap/>
          </w:tcPr>
          <w:p w14:paraId="20F53711" w14:textId="77777777" w:rsidR="00932FD4" w:rsidRDefault="00ED454C">
            <w:pPr>
              <w:pStyle w:val="RNTableDet1"/>
            </w:pPr>
            <w:r>
              <w:t>PremDamageGT200000Rate</w:t>
            </w:r>
          </w:p>
        </w:tc>
        <w:tc>
          <w:tcPr>
            <w:tcW w:w="20160" w:type="dxa"/>
            <w:shd w:val="clear" w:color="auto" w:fill="auto"/>
            <w:noWrap/>
          </w:tcPr>
          <w:p w14:paraId="7A4E44FD" w14:textId="77777777" w:rsidR="00932FD4" w:rsidRDefault="00ED454C">
            <w:pPr>
              <w:pStyle w:val="RNTableDet1"/>
            </w:pPr>
            <w:r>
              <w:t>CrimeCCSafeDepositoryDetail</w:t>
            </w:r>
          </w:p>
        </w:tc>
      </w:tr>
      <w:tr w:rsidR="00932FD4" w14:paraId="56DF7AF5" w14:textId="77777777">
        <w:tc>
          <w:tcPr>
            <w:tcW w:w="20160" w:type="dxa"/>
            <w:shd w:val="clear" w:color="auto" w:fill="auto"/>
            <w:noWrap/>
          </w:tcPr>
          <w:p w14:paraId="161BF9E9" w14:textId="77777777" w:rsidR="00932FD4" w:rsidRDefault="00ED454C">
            <w:pPr>
              <w:pStyle w:val="RNTableDet1"/>
            </w:pPr>
            <w:r>
              <w:t>PremDamageLTE200000Rate</w:t>
            </w:r>
          </w:p>
        </w:tc>
        <w:tc>
          <w:tcPr>
            <w:tcW w:w="20160" w:type="dxa"/>
            <w:shd w:val="clear" w:color="auto" w:fill="auto"/>
            <w:noWrap/>
          </w:tcPr>
          <w:p w14:paraId="4A4F14D8" w14:textId="77777777" w:rsidR="00932FD4" w:rsidRDefault="00ED454C">
            <w:pPr>
              <w:pStyle w:val="RNTableDet1"/>
            </w:pPr>
            <w:r>
              <w:t>CrimeCCSafeDepositoryDetail</w:t>
            </w:r>
          </w:p>
        </w:tc>
      </w:tr>
      <w:tr w:rsidR="00932FD4" w14:paraId="0F67BD7F" w14:textId="77777777">
        <w:tc>
          <w:tcPr>
            <w:tcW w:w="20160" w:type="dxa"/>
            <w:shd w:val="clear" w:color="auto" w:fill="auto"/>
            <w:noWrap/>
          </w:tcPr>
          <w:p w14:paraId="567CF6B3" w14:textId="77777777" w:rsidR="00932FD4" w:rsidRDefault="00ED454C">
            <w:pPr>
              <w:pStyle w:val="RNTableDet1"/>
            </w:pPr>
            <w:r>
              <w:t>RobberyBurgCustomerPropPremDamage</w:t>
            </w:r>
          </w:p>
        </w:tc>
        <w:tc>
          <w:tcPr>
            <w:tcW w:w="20160" w:type="dxa"/>
            <w:shd w:val="clear" w:color="auto" w:fill="auto"/>
            <w:noWrap/>
          </w:tcPr>
          <w:p w14:paraId="131107DF" w14:textId="77777777" w:rsidR="00932FD4" w:rsidRDefault="00ED454C">
            <w:pPr>
              <w:pStyle w:val="RNTableDet1"/>
            </w:pPr>
            <w:r>
              <w:t>CrimeCCSafeDepositoryDetail</w:t>
            </w:r>
          </w:p>
        </w:tc>
      </w:tr>
      <w:tr w:rsidR="00932FD4" w14:paraId="1E3BD92F" w14:textId="77777777">
        <w:tc>
          <w:tcPr>
            <w:tcW w:w="20160" w:type="dxa"/>
            <w:shd w:val="clear" w:color="auto" w:fill="auto"/>
            <w:noWrap/>
          </w:tcPr>
          <w:p w14:paraId="19DD6F8E" w14:textId="77777777" w:rsidR="00932FD4" w:rsidRDefault="00ED454C">
            <w:pPr>
              <w:pStyle w:val="RNTableDet1"/>
            </w:pPr>
            <w:r>
              <w:t>RobberyBurgCustomersPropLimit</w:t>
            </w:r>
          </w:p>
        </w:tc>
        <w:tc>
          <w:tcPr>
            <w:tcW w:w="20160" w:type="dxa"/>
            <w:shd w:val="clear" w:color="auto" w:fill="auto"/>
            <w:noWrap/>
          </w:tcPr>
          <w:p w14:paraId="5F0D59D3" w14:textId="77777777" w:rsidR="00932FD4" w:rsidRDefault="00ED454C">
            <w:pPr>
              <w:pStyle w:val="RNTableDet1"/>
            </w:pPr>
            <w:r>
              <w:t>CrimeCCSafeDepositoryDetail</w:t>
            </w:r>
          </w:p>
        </w:tc>
      </w:tr>
      <w:tr w:rsidR="00932FD4" w14:paraId="6F3D8EC4" w14:textId="77777777">
        <w:tc>
          <w:tcPr>
            <w:tcW w:w="20160" w:type="dxa"/>
            <w:shd w:val="clear" w:color="auto" w:fill="auto"/>
            <w:noWrap/>
          </w:tcPr>
          <w:p w14:paraId="79079844" w14:textId="77777777" w:rsidR="00932FD4" w:rsidRDefault="00ED454C">
            <w:pPr>
              <w:pStyle w:val="RNTableDet1"/>
            </w:pPr>
            <w:r>
              <w:t>RobberyBurgCustomersPropMinimumPremium</w:t>
            </w:r>
          </w:p>
        </w:tc>
        <w:tc>
          <w:tcPr>
            <w:tcW w:w="20160" w:type="dxa"/>
            <w:shd w:val="clear" w:color="auto" w:fill="auto"/>
            <w:noWrap/>
          </w:tcPr>
          <w:p w14:paraId="336971C0" w14:textId="77777777" w:rsidR="00932FD4" w:rsidRDefault="00ED454C">
            <w:pPr>
              <w:pStyle w:val="RNTableDet1"/>
            </w:pPr>
            <w:r>
              <w:t>CrimeCCSafeDepositoryDetail</w:t>
            </w:r>
          </w:p>
        </w:tc>
      </w:tr>
      <w:tr w:rsidR="00932FD4" w14:paraId="6507E1D9" w14:textId="77777777">
        <w:tc>
          <w:tcPr>
            <w:tcW w:w="20160" w:type="dxa"/>
            <w:shd w:val="clear" w:color="auto" w:fill="auto"/>
            <w:noWrap/>
          </w:tcPr>
          <w:p w14:paraId="279AE200" w14:textId="77777777" w:rsidR="00932FD4" w:rsidRDefault="00ED454C">
            <w:pPr>
              <w:pStyle w:val="RNTableDet1"/>
            </w:pPr>
            <w:r>
              <w:t>RobberyBurgCustomersPropPremium</w:t>
            </w:r>
          </w:p>
        </w:tc>
        <w:tc>
          <w:tcPr>
            <w:tcW w:w="20160" w:type="dxa"/>
            <w:shd w:val="clear" w:color="auto" w:fill="auto"/>
            <w:noWrap/>
          </w:tcPr>
          <w:p w14:paraId="7BDCE9F2" w14:textId="77777777" w:rsidR="00932FD4" w:rsidRDefault="00ED454C">
            <w:pPr>
              <w:pStyle w:val="RNTableDet1"/>
            </w:pPr>
            <w:r>
              <w:t>CrimeCCSafeDepositoryDetail</w:t>
            </w:r>
          </w:p>
        </w:tc>
      </w:tr>
      <w:tr w:rsidR="00932FD4" w14:paraId="25D0A973" w14:textId="77777777">
        <w:tc>
          <w:tcPr>
            <w:tcW w:w="20160" w:type="dxa"/>
            <w:shd w:val="clear" w:color="auto" w:fill="auto"/>
            <w:noWrap/>
          </w:tcPr>
          <w:p w14:paraId="7A702243" w14:textId="77777777" w:rsidR="00932FD4" w:rsidRDefault="00ED454C">
            <w:pPr>
              <w:pStyle w:val="RNTableDet1"/>
            </w:pPr>
            <w:r>
              <w:t>RobberyOrBurglaryOfCustomersPropertyAddressId</w:t>
            </w:r>
          </w:p>
        </w:tc>
        <w:tc>
          <w:tcPr>
            <w:tcW w:w="20160" w:type="dxa"/>
            <w:shd w:val="clear" w:color="auto" w:fill="auto"/>
            <w:noWrap/>
          </w:tcPr>
          <w:p w14:paraId="3ADF5BC7" w14:textId="77777777" w:rsidR="00932FD4" w:rsidRDefault="00ED454C">
            <w:pPr>
              <w:pStyle w:val="RNTableDet1"/>
            </w:pPr>
            <w:r>
              <w:t>CrimeCCSafeDepositoryDetail</w:t>
            </w:r>
          </w:p>
        </w:tc>
      </w:tr>
      <w:tr w:rsidR="00932FD4" w14:paraId="701F8369" w14:textId="77777777">
        <w:tc>
          <w:tcPr>
            <w:tcW w:w="20160" w:type="dxa"/>
            <w:shd w:val="clear" w:color="auto" w:fill="auto"/>
            <w:noWrap/>
          </w:tcPr>
          <w:p w14:paraId="5101778B" w14:textId="77777777" w:rsidR="00932FD4" w:rsidRDefault="00ED454C">
            <w:pPr>
              <w:pStyle w:val="RNTableDet1"/>
            </w:pPr>
            <w:r>
              <w:t>SafeDepositBoxTransferCov</w:t>
            </w:r>
          </w:p>
        </w:tc>
        <w:tc>
          <w:tcPr>
            <w:tcW w:w="20160" w:type="dxa"/>
            <w:shd w:val="clear" w:color="auto" w:fill="auto"/>
            <w:noWrap/>
          </w:tcPr>
          <w:p w14:paraId="4053F65F" w14:textId="77777777" w:rsidR="00932FD4" w:rsidRDefault="00ED454C">
            <w:pPr>
              <w:pStyle w:val="RNTableDet1"/>
            </w:pPr>
            <w:r>
              <w:t>CrimeCCSafeDepositoryDetail</w:t>
            </w:r>
          </w:p>
        </w:tc>
      </w:tr>
      <w:tr w:rsidR="00932FD4" w14:paraId="4ECCA9FC" w14:textId="77777777">
        <w:tc>
          <w:tcPr>
            <w:tcW w:w="20160" w:type="dxa"/>
            <w:shd w:val="clear" w:color="auto" w:fill="auto"/>
            <w:noWrap/>
          </w:tcPr>
          <w:p w14:paraId="04013860" w14:textId="77777777" w:rsidR="00932FD4" w:rsidRDefault="00ED454C">
            <w:pPr>
              <w:pStyle w:val="RNTableDet1"/>
            </w:pPr>
            <w:r>
              <w:t>TotNumRentedBoxes</w:t>
            </w:r>
          </w:p>
        </w:tc>
        <w:tc>
          <w:tcPr>
            <w:tcW w:w="20160" w:type="dxa"/>
            <w:shd w:val="clear" w:color="auto" w:fill="auto"/>
            <w:noWrap/>
          </w:tcPr>
          <w:p w14:paraId="3DDC7DA3" w14:textId="77777777" w:rsidR="00932FD4" w:rsidRDefault="00ED454C">
            <w:pPr>
              <w:pStyle w:val="RNTableDet1"/>
            </w:pPr>
            <w:r>
              <w:t>CrimeCCSafeDepositoryDetail</w:t>
            </w:r>
          </w:p>
        </w:tc>
      </w:tr>
      <w:tr w:rsidR="00932FD4" w14:paraId="021C3B74" w14:textId="77777777">
        <w:tc>
          <w:tcPr>
            <w:tcW w:w="20160" w:type="dxa"/>
            <w:shd w:val="clear" w:color="auto" w:fill="auto"/>
            <w:noWrap/>
          </w:tcPr>
          <w:p w14:paraId="1CA2053C" w14:textId="77777777" w:rsidR="00932FD4" w:rsidRDefault="00ED454C">
            <w:pPr>
              <w:pStyle w:val="RNTableDet1"/>
            </w:pPr>
            <w:r>
              <w:t>CoinsuranceCredit</w:t>
            </w:r>
          </w:p>
        </w:tc>
        <w:tc>
          <w:tcPr>
            <w:tcW w:w="20160" w:type="dxa"/>
            <w:shd w:val="clear" w:color="auto" w:fill="auto"/>
            <w:noWrap/>
          </w:tcPr>
          <w:p w14:paraId="0EAF9CBA" w14:textId="77777777" w:rsidR="00932FD4" w:rsidRDefault="00ED454C">
            <w:pPr>
              <w:pStyle w:val="RNTableDet1"/>
            </w:pPr>
            <w:r>
              <w:t>CrimeCCSafeDepositoryLossOfCustomersPropertyInSafeDepositBoxesCoverage</w:t>
            </w:r>
          </w:p>
        </w:tc>
      </w:tr>
      <w:tr w:rsidR="00932FD4" w14:paraId="5A90E41A" w14:textId="77777777">
        <w:tc>
          <w:tcPr>
            <w:tcW w:w="20160" w:type="dxa"/>
            <w:shd w:val="clear" w:color="auto" w:fill="auto"/>
            <w:noWrap/>
          </w:tcPr>
          <w:p w14:paraId="1021873E" w14:textId="77777777" w:rsidR="00932FD4" w:rsidRDefault="00ED454C">
            <w:pPr>
              <w:pStyle w:val="RNTableDet1"/>
            </w:pPr>
            <w:r>
              <w:t>CoinsuranceFactor</w:t>
            </w:r>
          </w:p>
        </w:tc>
        <w:tc>
          <w:tcPr>
            <w:tcW w:w="20160" w:type="dxa"/>
            <w:shd w:val="clear" w:color="auto" w:fill="auto"/>
            <w:noWrap/>
          </w:tcPr>
          <w:p w14:paraId="714E0E8B" w14:textId="77777777" w:rsidR="00932FD4" w:rsidRDefault="00ED454C">
            <w:pPr>
              <w:pStyle w:val="RNTableDet1"/>
            </w:pPr>
            <w:r>
              <w:t>CrimeCCSafeDepositoryLossOfCustomersPropertyInSafeDepositBoxesCoverage</w:t>
            </w:r>
          </w:p>
        </w:tc>
      </w:tr>
      <w:tr w:rsidR="00932FD4" w14:paraId="73F18124" w14:textId="77777777">
        <w:tc>
          <w:tcPr>
            <w:tcW w:w="20160" w:type="dxa"/>
            <w:shd w:val="clear" w:color="auto" w:fill="auto"/>
            <w:noWrap/>
          </w:tcPr>
          <w:p w14:paraId="038BB229" w14:textId="77777777" w:rsidR="00932FD4" w:rsidRDefault="00ED454C">
            <w:pPr>
              <w:pStyle w:val="RNTableDet1"/>
            </w:pPr>
            <w:r>
              <w:t>DedCode</w:t>
            </w:r>
          </w:p>
        </w:tc>
        <w:tc>
          <w:tcPr>
            <w:tcW w:w="20160" w:type="dxa"/>
            <w:shd w:val="clear" w:color="auto" w:fill="auto"/>
            <w:noWrap/>
          </w:tcPr>
          <w:p w14:paraId="213E73E9" w14:textId="77777777" w:rsidR="00932FD4" w:rsidRDefault="00ED454C">
            <w:pPr>
              <w:pStyle w:val="RNTableDet1"/>
            </w:pPr>
            <w:r>
              <w:t>CrimeCCSafeDepositoryLossOfCustomersPropertyInSafeDepositBoxesCoverage</w:t>
            </w:r>
          </w:p>
        </w:tc>
      </w:tr>
      <w:tr w:rsidR="00932FD4" w14:paraId="4EEE990A" w14:textId="77777777">
        <w:tc>
          <w:tcPr>
            <w:tcW w:w="20160" w:type="dxa"/>
            <w:shd w:val="clear" w:color="auto" w:fill="auto"/>
            <w:noWrap/>
          </w:tcPr>
          <w:p w14:paraId="12F43792" w14:textId="77777777" w:rsidR="00932FD4" w:rsidRDefault="00ED454C">
            <w:pPr>
              <w:pStyle w:val="RNTableDet1"/>
            </w:pPr>
            <w:r>
              <w:t>FormCode</w:t>
            </w:r>
          </w:p>
        </w:tc>
        <w:tc>
          <w:tcPr>
            <w:tcW w:w="20160" w:type="dxa"/>
            <w:shd w:val="clear" w:color="auto" w:fill="auto"/>
            <w:noWrap/>
          </w:tcPr>
          <w:p w14:paraId="3E048852" w14:textId="77777777" w:rsidR="00932FD4" w:rsidRDefault="00ED454C">
            <w:pPr>
              <w:pStyle w:val="RNTableDet1"/>
            </w:pPr>
            <w:r>
              <w:t>CrimeCCSafeDepositoryLossOfCustomersPropertyInSafeDepositBoxesCoverage</w:t>
            </w:r>
          </w:p>
        </w:tc>
      </w:tr>
      <w:tr w:rsidR="00932FD4" w14:paraId="2DFAD20B" w14:textId="77777777">
        <w:tc>
          <w:tcPr>
            <w:tcW w:w="20160" w:type="dxa"/>
            <w:shd w:val="clear" w:color="auto" w:fill="auto"/>
            <w:noWrap/>
          </w:tcPr>
          <w:p w14:paraId="3271FA03" w14:textId="77777777" w:rsidR="00932FD4" w:rsidRDefault="00ED454C">
            <w:pPr>
              <w:pStyle w:val="RNTableDet1"/>
            </w:pPr>
            <w:r>
              <w:t>PremiumBeforeCoinsuranceCredit</w:t>
            </w:r>
          </w:p>
        </w:tc>
        <w:tc>
          <w:tcPr>
            <w:tcW w:w="20160" w:type="dxa"/>
            <w:shd w:val="clear" w:color="auto" w:fill="auto"/>
            <w:noWrap/>
          </w:tcPr>
          <w:p w14:paraId="599115B6" w14:textId="77777777" w:rsidR="00932FD4" w:rsidRDefault="00ED454C">
            <w:pPr>
              <w:pStyle w:val="RNTableDet1"/>
            </w:pPr>
            <w:r>
              <w:t>CrimeCCSafeDepositoryLossOfCustomersPropertyInSafeDepositBoxesCoverage</w:t>
            </w:r>
          </w:p>
        </w:tc>
      </w:tr>
      <w:tr w:rsidR="00932FD4" w14:paraId="18B8D69E" w14:textId="77777777">
        <w:tc>
          <w:tcPr>
            <w:tcW w:w="20160" w:type="dxa"/>
            <w:shd w:val="clear" w:color="auto" w:fill="auto"/>
            <w:noWrap/>
          </w:tcPr>
          <w:p w14:paraId="0A58AB31" w14:textId="77777777" w:rsidR="00932FD4" w:rsidRDefault="00ED454C">
            <w:pPr>
              <w:pStyle w:val="RNTableDet1"/>
            </w:pPr>
            <w:r>
              <w:t>CalculatedPremium</w:t>
            </w:r>
          </w:p>
        </w:tc>
        <w:tc>
          <w:tcPr>
            <w:tcW w:w="20160" w:type="dxa"/>
            <w:shd w:val="clear" w:color="auto" w:fill="auto"/>
            <w:noWrap/>
          </w:tcPr>
          <w:p w14:paraId="06AC3D50" w14:textId="77777777" w:rsidR="00932FD4" w:rsidRDefault="00ED454C">
            <w:pPr>
              <w:pStyle w:val="RNTableDet1"/>
            </w:pPr>
            <w:r>
              <w:t>CrimeCCSafeDepositoryRobberyOrBurglaryOfCustomersPropertyPremisesDamageCoverage</w:t>
            </w:r>
          </w:p>
        </w:tc>
      </w:tr>
      <w:tr w:rsidR="00932FD4" w14:paraId="7FDB1362" w14:textId="77777777">
        <w:tc>
          <w:tcPr>
            <w:tcW w:w="20160" w:type="dxa"/>
            <w:shd w:val="clear" w:color="auto" w:fill="auto"/>
            <w:noWrap/>
          </w:tcPr>
          <w:p w14:paraId="060E39DA" w14:textId="77777777" w:rsidR="00932FD4" w:rsidRDefault="00ED454C">
            <w:pPr>
              <w:pStyle w:val="RNTableDet1"/>
            </w:pPr>
            <w:r>
              <w:t>CoinsuranceCredit</w:t>
            </w:r>
          </w:p>
        </w:tc>
        <w:tc>
          <w:tcPr>
            <w:tcW w:w="20160" w:type="dxa"/>
            <w:shd w:val="clear" w:color="auto" w:fill="auto"/>
            <w:noWrap/>
          </w:tcPr>
          <w:p w14:paraId="6ACE1A7D" w14:textId="77777777" w:rsidR="00932FD4" w:rsidRDefault="00ED454C">
            <w:pPr>
              <w:pStyle w:val="RNTableDet1"/>
            </w:pPr>
            <w:r>
              <w:t>CrimeCCSafeDepositoryRobberyOrBurglaryOfCustomersPropertyPremisesDamageCoverage</w:t>
            </w:r>
          </w:p>
        </w:tc>
      </w:tr>
      <w:tr w:rsidR="00932FD4" w14:paraId="71726A75" w14:textId="77777777">
        <w:tc>
          <w:tcPr>
            <w:tcW w:w="20160" w:type="dxa"/>
            <w:shd w:val="clear" w:color="auto" w:fill="auto"/>
            <w:noWrap/>
          </w:tcPr>
          <w:p w14:paraId="12839F0D" w14:textId="77777777" w:rsidR="00932FD4" w:rsidRDefault="00ED454C">
            <w:pPr>
              <w:pStyle w:val="RNTableDet1"/>
            </w:pPr>
            <w:r>
              <w:t>CoinsuranceFactor</w:t>
            </w:r>
          </w:p>
        </w:tc>
        <w:tc>
          <w:tcPr>
            <w:tcW w:w="20160" w:type="dxa"/>
            <w:shd w:val="clear" w:color="auto" w:fill="auto"/>
            <w:noWrap/>
          </w:tcPr>
          <w:p w14:paraId="5E79605B" w14:textId="77777777" w:rsidR="00932FD4" w:rsidRDefault="00ED454C">
            <w:pPr>
              <w:pStyle w:val="RNTableDet1"/>
            </w:pPr>
            <w:r>
              <w:t>CrimeCCSafeDepositoryRobberyOrBurglaryOfCustomersPropertyPremisesDamageCoverage</w:t>
            </w:r>
          </w:p>
        </w:tc>
      </w:tr>
      <w:tr w:rsidR="00932FD4" w14:paraId="148650AB" w14:textId="77777777">
        <w:tc>
          <w:tcPr>
            <w:tcW w:w="20160" w:type="dxa"/>
            <w:shd w:val="clear" w:color="auto" w:fill="auto"/>
            <w:noWrap/>
          </w:tcPr>
          <w:p w14:paraId="4D6AFDD1" w14:textId="77777777" w:rsidR="00932FD4" w:rsidRDefault="00ED454C">
            <w:pPr>
              <w:pStyle w:val="RNTableDet1"/>
            </w:pPr>
            <w:r>
              <w:t>Ded</w:t>
            </w:r>
          </w:p>
        </w:tc>
        <w:tc>
          <w:tcPr>
            <w:tcW w:w="20160" w:type="dxa"/>
            <w:shd w:val="clear" w:color="auto" w:fill="auto"/>
            <w:noWrap/>
          </w:tcPr>
          <w:p w14:paraId="1C9829BF" w14:textId="77777777" w:rsidR="00932FD4" w:rsidRDefault="00ED454C">
            <w:pPr>
              <w:pStyle w:val="RNTableDet1"/>
            </w:pPr>
            <w:r>
              <w:t>CrimeCCSafeDepositoryRobberyOrBurglaryOfCustomersPropertyPremisesDamageCoverage</w:t>
            </w:r>
          </w:p>
        </w:tc>
      </w:tr>
      <w:tr w:rsidR="00932FD4" w14:paraId="4343AE08" w14:textId="77777777">
        <w:tc>
          <w:tcPr>
            <w:tcW w:w="20160" w:type="dxa"/>
            <w:shd w:val="clear" w:color="auto" w:fill="auto"/>
            <w:noWrap/>
          </w:tcPr>
          <w:p w14:paraId="7FD16026" w14:textId="77777777" w:rsidR="00932FD4" w:rsidRDefault="00ED454C">
            <w:pPr>
              <w:pStyle w:val="RNTableDet1"/>
            </w:pPr>
            <w:r>
              <w:t>DedCode</w:t>
            </w:r>
          </w:p>
        </w:tc>
        <w:tc>
          <w:tcPr>
            <w:tcW w:w="20160" w:type="dxa"/>
            <w:shd w:val="clear" w:color="auto" w:fill="auto"/>
            <w:noWrap/>
          </w:tcPr>
          <w:p w14:paraId="1E627C35" w14:textId="77777777" w:rsidR="00932FD4" w:rsidRDefault="00ED454C">
            <w:pPr>
              <w:pStyle w:val="RNTableDet1"/>
            </w:pPr>
            <w:r>
              <w:t>CrimeCCSafeDepositoryRobberyOrBurglaryOfCustomersPropertyPremisesDamageCoverage</w:t>
            </w:r>
          </w:p>
        </w:tc>
      </w:tr>
      <w:tr w:rsidR="00932FD4" w14:paraId="7FF77FF3" w14:textId="77777777">
        <w:tc>
          <w:tcPr>
            <w:tcW w:w="20160" w:type="dxa"/>
            <w:shd w:val="clear" w:color="auto" w:fill="auto"/>
            <w:noWrap/>
          </w:tcPr>
          <w:p w14:paraId="16784C44" w14:textId="77777777" w:rsidR="00932FD4" w:rsidRDefault="00ED454C">
            <w:pPr>
              <w:pStyle w:val="RNTableDet1"/>
            </w:pPr>
            <w:r>
              <w:t>FormCode</w:t>
            </w:r>
          </w:p>
        </w:tc>
        <w:tc>
          <w:tcPr>
            <w:tcW w:w="20160" w:type="dxa"/>
            <w:shd w:val="clear" w:color="auto" w:fill="auto"/>
            <w:noWrap/>
          </w:tcPr>
          <w:p w14:paraId="20127AA3" w14:textId="77777777" w:rsidR="00932FD4" w:rsidRDefault="00ED454C">
            <w:pPr>
              <w:pStyle w:val="RNTableDet1"/>
            </w:pPr>
            <w:r>
              <w:t>CrimeCCSafeDepositoryRobberyOrBurglaryOfCustomersPropertyPremisesDamageCoverage</w:t>
            </w:r>
          </w:p>
        </w:tc>
      </w:tr>
      <w:tr w:rsidR="00932FD4" w14:paraId="434614D1" w14:textId="77777777">
        <w:tc>
          <w:tcPr>
            <w:tcW w:w="20160" w:type="dxa"/>
            <w:shd w:val="clear" w:color="auto" w:fill="auto"/>
            <w:noWrap/>
          </w:tcPr>
          <w:p w14:paraId="54F48B15" w14:textId="77777777" w:rsidR="00932FD4" w:rsidRDefault="00ED454C">
            <w:pPr>
              <w:pStyle w:val="RNTableDet1"/>
            </w:pPr>
            <w:r>
              <w:t>PremiumBeforeCoinsuranceCredit</w:t>
            </w:r>
          </w:p>
        </w:tc>
        <w:tc>
          <w:tcPr>
            <w:tcW w:w="20160" w:type="dxa"/>
            <w:shd w:val="clear" w:color="auto" w:fill="auto"/>
            <w:noWrap/>
          </w:tcPr>
          <w:p w14:paraId="44887D92" w14:textId="77777777" w:rsidR="00932FD4" w:rsidRDefault="00ED454C">
            <w:pPr>
              <w:pStyle w:val="RNTableDet1"/>
            </w:pPr>
            <w:r>
              <w:t>CrimeCCSafeDepositoryRobberyOrBurglaryOfCustomersPropertyPremisesDamageCoverage</w:t>
            </w:r>
          </w:p>
        </w:tc>
      </w:tr>
      <w:tr w:rsidR="00932FD4" w14:paraId="7A1BBE3C" w14:textId="77777777">
        <w:tc>
          <w:tcPr>
            <w:tcW w:w="20160" w:type="dxa"/>
            <w:shd w:val="clear" w:color="auto" w:fill="auto"/>
            <w:noWrap/>
          </w:tcPr>
          <w:p w14:paraId="72997A67" w14:textId="77777777" w:rsidR="00932FD4" w:rsidRDefault="00ED454C">
            <w:pPr>
              <w:pStyle w:val="RNTableDet1"/>
            </w:pPr>
            <w:r>
              <w:t>CoinsuranceCredit</w:t>
            </w:r>
          </w:p>
        </w:tc>
        <w:tc>
          <w:tcPr>
            <w:tcW w:w="20160" w:type="dxa"/>
            <w:shd w:val="clear" w:color="auto" w:fill="auto"/>
            <w:noWrap/>
          </w:tcPr>
          <w:p w14:paraId="04F9B184" w14:textId="77777777" w:rsidR="00932FD4" w:rsidRDefault="00ED454C">
            <w:pPr>
              <w:pStyle w:val="RNTableDet1"/>
            </w:pPr>
            <w:r>
              <w:t>CrimeCCSecuritiesDepositedWithOthers</w:t>
            </w:r>
          </w:p>
        </w:tc>
      </w:tr>
      <w:tr w:rsidR="00932FD4" w14:paraId="077339EB" w14:textId="77777777">
        <w:tc>
          <w:tcPr>
            <w:tcW w:w="20160" w:type="dxa"/>
            <w:shd w:val="clear" w:color="auto" w:fill="auto"/>
            <w:noWrap/>
          </w:tcPr>
          <w:p w14:paraId="155E0739" w14:textId="77777777" w:rsidR="00932FD4" w:rsidRDefault="00ED454C">
            <w:pPr>
              <w:pStyle w:val="RNTableDet1"/>
            </w:pPr>
            <w:r>
              <w:t>CoinsuranceFactor</w:t>
            </w:r>
          </w:p>
        </w:tc>
        <w:tc>
          <w:tcPr>
            <w:tcW w:w="20160" w:type="dxa"/>
            <w:shd w:val="clear" w:color="auto" w:fill="auto"/>
            <w:noWrap/>
          </w:tcPr>
          <w:p w14:paraId="5347E043" w14:textId="77777777" w:rsidR="00932FD4" w:rsidRDefault="00ED454C">
            <w:pPr>
              <w:pStyle w:val="RNTableDet1"/>
            </w:pPr>
            <w:r>
              <w:t>CrimeCCSecuritiesDepositedWithOthers</w:t>
            </w:r>
          </w:p>
        </w:tc>
      </w:tr>
      <w:tr w:rsidR="00932FD4" w14:paraId="1EC494B9" w14:textId="77777777">
        <w:tc>
          <w:tcPr>
            <w:tcW w:w="20160" w:type="dxa"/>
            <w:shd w:val="clear" w:color="auto" w:fill="auto"/>
            <w:noWrap/>
          </w:tcPr>
          <w:p w14:paraId="6A819C19" w14:textId="77777777" w:rsidR="00932FD4" w:rsidRDefault="00ED454C">
            <w:pPr>
              <w:pStyle w:val="RNTableDet1"/>
            </w:pPr>
            <w:r>
              <w:t>DedCode</w:t>
            </w:r>
          </w:p>
        </w:tc>
        <w:tc>
          <w:tcPr>
            <w:tcW w:w="20160" w:type="dxa"/>
            <w:shd w:val="clear" w:color="auto" w:fill="auto"/>
            <w:noWrap/>
          </w:tcPr>
          <w:p w14:paraId="094E5FF9" w14:textId="77777777" w:rsidR="00932FD4" w:rsidRDefault="00ED454C">
            <w:pPr>
              <w:pStyle w:val="RNTableDet1"/>
            </w:pPr>
            <w:r>
              <w:t>CrimeCCSecuritiesDepositedWithOthers</w:t>
            </w:r>
          </w:p>
        </w:tc>
      </w:tr>
      <w:tr w:rsidR="00932FD4" w14:paraId="43453BA7" w14:textId="77777777">
        <w:tc>
          <w:tcPr>
            <w:tcW w:w="20160" w:type="dxa"/>
            <w:shd w:val="clear" w:color="auto" w:fill="auto"/>
            <w:noWrap/>
          </w:tcPr>
          <w:p w14:paraId="768A38B2" w14:textId="77777777" w:rsidR="00932FD4" w:rsidRDefault="00ED454C">
            <w:pPr>
              <w:pStyle w:val="RNTableDet1"/>
            </w:pPr>
            <w:r>
              <w:t>FormCode</w:t>
            </w:r>
          </w:p>
        </w:tc>
        <w:tc>
          <w:tcPr>
            <w:tcW w:w="20160" w:type="dxa"/>
            <w:shd w:val="clear" w:color="auto" w:fill="auto"/>
            <w:noWrap/>
          </w:tcPr>
          <w:p w14:paraId="2FAE0D69" w14:textId="77777777" w:rsidR="00932FD4" w:rsidRDefault="00ED454C">
            <w:pPr>
              <w:pStyle w:val="RNTableDet1"/>
            </w:pPr>
            <w:r>
              <w:t>CrimeCCSecuritiesDepositedWithOthers</w:t>
            </w:r>
          </w:p>
        </w:tc>
      </w:tr>
      <w:tr w:rsidR="00932FD4" w14:paraId="6307D235" w14:textId="77777777">
        <w:tc>
          <w:tcPr>
            <w:tcW w:w="20160" w:type="dxa"/>
            <w:shd w:val="clear" w:color="auto" w:fill="auto"/>
            <w:noWrap/>
          </w:tcPr>
          <w:p w14:paraId="520E4C96" w14:textId="77777777" w:rsidR="00932FD4" w:rsidRDefault="00ED454C">
            <w:pPr>
              <w:pStyle w:val="RNTableDet1"/>
            </w:pPr>
            <w:r>
              <w:t>PremiumBeforeCoinsuranceCredit</w:t>
            </w:r>
          </w:p>
        </w:tc>
        <w:tc>
          <w:tcPr>
            <w:tcW w:w="20160" w:type="dxa"/>
            <w:shd w:val="clear" w:color="auto" w:fill="auto"/>
            <w:noWrap/>
          </w:tcPr>
          <w:p w14:paraId="099CE4F2" w14:textId="77777777" w:rsidR="00932FD4" w:rsidRDefault="00ED454C">
            <w:pPr>
              <w:pStyle w:val="RNTableDet1"/>
            </w:pPr>
            <w:r>
              <w:t>CrimeCCSecuritiesDepositedWithOthers</w:t>
            </w:r>
          </w:p>
        </w:tc>
      </w:tr>
      <w:tr w:rsidR="00932FD4" w14:paraId="5BC6D701" w14:textId="77777777">
        <w:tc>
          <w:tcPr>
            <w:tcW w:w="20160" w:type="dxa"/>
            <w:shd w:val="clear" w:color="auto" w:fill="auto"/>
            <w:noWrap/>
          </w:tcPr>
          <w:p w14:paraId="3E18213B" w14:textId="77777777" w:rsidR="00932FD4" w:rsidRDefault="00ED454C">
            <w:pPr>
              <w:pStyle w:val="RNTableDet1"/>
            </w:pPr>
            <w:r>
              <w:t>AddressID</w:t>
            </w:r>
          </w:p>
        </w:tc>
        <w:tc>
          <w:tcPr>
            <w:tcW w:w="20160" w:type="dxa"/>
            <w:shd w:val="clear" w:color="auto" w:fill="auto"/>
            <w:noWrap/>
          </w:tcPr>
          <w:p w14:paraId="3EBFB671" w14:textId="77777777" w:rsidR="00932FD4" w:rsidRDefault="00ED454C">
            <w:pPr>
              <w:pStyle w:val="RNTableDet1"/>
            </w:pPr>
            <w:r>
              <w:t>CrimeCCSecuritiesDepositedWithOthersDetail</w:t>
            </w:r>
          </w:p>
        </w:tc>
      </w:tr>
      <w:tr w:rsidR="00932FD4" w14:paraId="482B7324" w14:textId="77777777">
        <w:tc>
          <w:tcPr>
            <w:tcW w:w="20160" w:type="dxa"/>
            <w:shd w:val="clear" w:color="auto" w:fill="auto"/>
            <w:noWrap/>
          </w:tcPr>
          <w:p w14:paraId="763325EA" w14:textId="77777777" w:rsidR="00932FD4" w:rsidRDefault="00ED454C">
            <w:pPr>
              <w:pStyle w:val="RNTableDet1"/>
            </w:pPr>
            <w:r>
              <w:t>CalculatedPremium</w:t>
            </w:r>
          </w:p>
        </w:tc>
        <w:tc>
          <w:tcPr>
            <w:tcW w:w="20160" w:type="dxa"/>
            <w:shd w:val="clear" w:color="auto" w:fill="auto"/>
            <w:noWrap/>
          </w:tcPr>
          <w:p w14:paraId="23427912" w14:textId="77777777" w:rsidR="00932FD4" w:rsidRDefault="00ED454C">
            <w:pPr>
              <w:pStyle w:val="RNTableDet1"/>
            </w:pPr>
            <w:r>
              <w:t>CrimeCCSecuritiesDepositedWithOthersDetail</w:t>
            </w:r>
          </w:p>
        </w:tc>
      </w:tr>
      <w:tr w:rsidR="00932FD4" w14:paraId="786A03F7" w14:textId="77777777">
        <w:tc>
          <w:tcPr>
            <w:tcW w:w="20160" w:type="dxa"/>
            <w:shd w:val="clear" w:color="auto" w:fill="auto"/>
            <w:noWrap/>
          </w:tcPr>
          <w:p w14:paraId="45ED107B" w14:textId="77777777" w:rsidR="00932FD4" w:rsidRDefault="00ED454C">
            <w:pPr>
              <w:pStyle w:val="RNTableDet1"/>
            </w:pPr>
            <w:r>
              <w:t>Ded</w:t>
            </w:r>
          </w:p>
        </w:tc>
        <w:tc>
          <w:tcPr>
            <w:tcW w:w="20160" w:type="dxa"/>
            <w:shd w:val="clear" w:color="auto" w:fill="auto"/>
            <w:noWrap/>
          </w:tcPr>
          <w:p w14:paraId="329E27CF" w14:textId="77777777" w:rsidR="00932FD4" w:rsidRDefault="00ED454C">
            <w:pPr>
              <w:pStyle w:val="RNTableDet1"/>
            </w:pPr>
            <w:r>
              <w:t>CrimeCCSecuritiesDepositedWithOthersDetail</w:t>
            </w:r>
          </w:p>
        </w:tc>
      </w:tr>
      <w:tr w:rsidR="00932FD4" w14:paraId="3B32BD3E" w14:textId="77777777">
        <w:tc>
          <w:tcPr>
            <w:tcW w:w="20160" w:type="dxa"/>
            <w:shd w:val="clear" w:color="auto" w:fill="auto"/>
            <w:noWrap/>
          </w:tcPr>
          <w:p w14:paraId="16271DC8" w14:textId="77777777" w:rsidR="00932FD4" w:rsidRDefault="00ED454C">
            <w:pPr>
              <w:pStyle w:val="RNTableDet1"/>
            </w:pPr>
            <w:r>
              <w:t>DedFactor</w:t>
            </w:r>
          </w:p>
        </w:tc>
        <w:tc>
          <w:tcPr>
            <w:tcW w:w="20160" w:type="dxa"/>
            <w:shd w:val="clear" w:color="auto" w:fill="auto"/>
            <w:noWrap/>
          </w:tcPr>
          <w:p w14:paraId="75AE4FA7" w14:textId="77777777" w:rsidR="00932FD4" w:rsidRDefault="00ED454C">
            <w:pPr>
              <w:pStyle w:val="RNTableDet1"/>
            </w:pPr>
            <w:r>
              <w:t>CrimeCCSecuritiesDepositedWithOthersDetail</w:t>
            </w:r>
          </w:p>
        </w:tc>
      </w:tr>
      <w:tr w:rsidR="00932FD4" w14:paraId="5A982E14" w14:textId="77777777">
        <w:tc>
          <w:tcPr>
            <w:tcW w:w="20160" w:type="dxa"/>
            <w:shd w:val="clear" w:color="auto" w:fill="auto"/>
            <w:noWrap/>
          </w:tcPr>
          <w:p w14:paraId="2492CBDE" w14:textId="77777777" w:rsidR="00932FD4" w:rsidRDefault="00ED454C">
            <w:pPr>
              <w:pStyle w:val="RNTableDet1"/>
            </w:pPr>
            <w:r>
              <w:t>DepositoryType</w:t>
            </w:r>
          </w:p>
        </w:tc>
        <w:tc>
          <w:tcPr>
            <w:tcW w:w="20160" w:type="dxa"/>
            <w:shd w:val="clear" w:color="auto" w:fill="auto"/>
            <w:noWrap/>
          </w:tcPr>
          <w:p w14:paraId="2EA3BD0B" w14:textId="77777777" w:rsidR="00932FD4" w:rsidRDefault="00ED454C">
            <w:pPr>
              <w:pStyle w:val="RNTableDet1"/>
            </w:pPr>
            <w:r>
              <w:t>CrimeCCSecuritiesDepositedWithOthersDetail</w:t>
            </w:r>
          </w:p>
        </w:tc>
      </w:tr>
      <w:tr w:rsidR="00932FD4" w14:paraId="124D25FA" w14:textId="77777777">
        <w:tc>
          <w:tcPr>
            <w:tcW w:w="20160" w:type="dxa"/>
            <w:shd w:val="clear" w:color="auto" w:fill="auto"/>
            <w:noWrap/>
          </w:tcPr>
          <w:p w14:paraId="1B2CA25D" w14:textId="77777777" w:rsidR="00932FD4" w:rsidRDefault="00ED454C">
            <w:pPr>
              <w:pStyle w:val="RNTableDet1"/>
            </w:pPr>
            <w:r>
              <w:t>DetailPremium</w:t>
            </w:r>
          </w:p>
        </w:tc>
        <w:tc>
          <w:tcPr>
            <w:tcW w:w="20160" w:type="dxa"/>
            <w:shd w:val="clear" w:color="auto" w:fill="auto"/>
            <w:noWrap/>
          </w:tcPr>
          <w:p w14:paraId="1A5D8F3F" w14:textId="77777777" w:rsidR="00932FD4" w:rsidRDefault="00ED454C">
            <w:pPr>
              <w:pStyle w:val="RNTableDet1"/>
            </w:pPr>
            <w:r>
              <w:t>CrimeCCSecuritiesDepositedWithOthersDetail</w:t>
            </w:r>
          </w:p>
        </w:tc>
      </w:tr>
      <w:tr w:rsidR="00932FD4" w14:paraId="0CB76FF6" w14:textId="77777777">
        <w:tc>
          <w:tcPr>
            <w:tcW w:w="20160" w:type="dxa"/>
            <w:shd w:val="clear" w:color="auto" w:fill="auto"/>
            <w:noWrap/>
          </w:tcPr>
          <w:p w14:paraId="34B6A33D" w14:textId="77777777" w:rsidR="00932FD4" w:rsidRDefault="00ED454C">
            <w:pPr>
              <w:pStyle w:val="RNTableDet1"/>
            </w:pPr>
            <w:r>
              <w:t>GT1MilLimitRate</w:t>
            </w:r>
          </w:p>
        </w:tc>
        <w:tc>
          <w:tcPr>
            <w:tcW w:w="20160" w:type="dxa"/>
            <w:shd w:val="clear" w:color="auto" w:fill="auto"/>
            <w:noWrap/>
          </w:tcPr>
          <w:p w14:paraId="5DA13692" w14:textId="77777777" w:rsidR="00932FD4" w:rsidRDefault="00ED454C">
            <w:pPr>
              <w:pStyle w:val="RNTableDet1"/>
            </w:pPr>
            <w:r>
              <w:t>CrimeCCSecuritiesDepositedWithOthersDetail</w:t>
            </w:r>
          </w:p>
        </w:tc>
      </w:tr>
      <w:tr w:rsidR="00932FD4" w14:paraId="18753E86" w14:textId="77777777">
        <w:tc>
          <w:tcPr>
            <w:tcW w:w="20160" w:type="dxa"/>
            <w:shd w:val="clear" w:color="auto" w:fill="auto"/>
            <w:noWrap/>
          </w:tcPr>
          <w:p w14:paraId="744ED993" w14:textId="77777777" w:rsidR="00932FD4" w:rsidRDefault="00ED454C">
            <w:pPr>
              <w:pStyle w:val="RNTableDet1"/>
            </w:pPr>
            <w:r>
              <w:t>Limit</w:t>
            </w:r>
          </w:p>
        </w:tc>
        <w:tc>
          <w:tcPr>
            <w:tcW w:w="20160" w:type="dxa"/>
            <w:shd w:val="clear" w:color="auto" w:fill="auto"/>
            <w:noWrap/>
          </w:tcPr>
          <w:p w14:paraId="0FFDD8DD" w14:textId="77777777" w:rsidR="00932FD4" w:rsidRDefault="00ED454C">
            <w:pPr>
              <w:pStyle w:val="RNTableDet1"/>
            </w:pPr>
            <w:r>
              <w:t>CrimeCCSecuritiesDepositedWithOthersDetail</w:t>
            </w:r>
          </w:p>
        </w:tc>
      </w:tr>
      <w:tr w:rsidR="00932FD4" w14:paraId="731A05FE" w14:textId="77777777">
        <w:tc>
          <w:tcPr>
            <w:tcW w:w="20160" w:type="dxa"/>
            <w:shd w:val="clear" w:color="auto" w:fill="auto"/>
            <w:noWrap/>
          </w:tcPr>
          <w:p w14:paraId="64EC62E9" w14:textId="77777777" w:rsidR="00932FD4" w:rsidRDefault="00ED454C">
            <w:pPr>
              <w:pStyle w:val="RNTableDet1"/>
            </w:pPr>
            <w:r>
              <w:t>LTE1MilLimitRate</w:t>
            </w:r>
          </w:p>
        </w:tc>
        <w:tc>
          <w:tcPr>
            <w:tcW w:w="20160" w:type="dxa"/>
            <w:shd w:val="clear" w:color="auto" w:fill="auto"/>
            <w:noWrap/>
          </w:tcPr>
          <w:p w14:paraId="5B9B6261" w14:textId="77777777" w:rsidR="00932FD4" w:rsidRDefault="00ED454C">
            <w:pPr>
              <w:pStyle w:val="RNTableDet1"/>
            </w:pPr>
            <w:r>
              <w:t>CrimeCCSecuritiesDepositedWithOthersDetail</w:t>
            </w:r>
          </w:p>
        </w:tc>
      </w:tr>
      <w:tr w:rsidR="00932FD4" w14:paraId="735EF4FD" w14:textId="77777777">
        <w:tc>
          <w:tcPr>
            <w:tcW w:w="20160" w:type="dxa"/>
            <w:shd w:val="clear" w:color="auto" w:fill="auto"/>
            <w:noWrap/>
          </w:tcPr>
          <w:p w14:paraId="4864CA8C" w14:textId="77777777" w:rsidR="00932FD4" w:rsidRDefault="00ED454C">
            <w:pPr>
              <w:pStyle w:val="RNTableDet1"/>
            </w:pPr>
            <w:r>
              <w:t>LTE500000LimitRate</w:t>
            </w:r>
          </w:p>
        </w:tc>
        <w:tc>
          <w:tcPr>
            <w:tcW w:w="20160" w:type="dxa"/>
            <w:shd w:val="clear" w:color="auto" w:fill="auto"/>
            <w:noWrap/>
          </w:tcPr>
          <w:p w14:paraId="5DBB3EA4" w14:textId="77777777" w:rsidR="00932FD4" w:rsidRDefault="00ED454C">
            <w:pPr>
              <w:pStyle w:val="RNTableDet1"/>
            </w:pPr>
            <w:r>
              <w:t>CrimeCCSecuritiesDepositedWithOthersDetail</w:t>
            </w:r>
          </w:p>
        </w:tc>
      </w:tr>
      <w:tr w:rsidR="00932FD4" w14:paraId="2FAA08D2" w14:textId="77777777">
        <w:tc>
          <w:tcPr>
            <w:tcW w:w="20160" w:type="dxa"/>
            <w:shd w:val="clear" w:color="auto" w:fill="auto"/>
            <w:noWrap/>
          </w:tcPr>
          <w:p w14:paraId="1CE97ED4" w14:textId="77777777" w:rsidR="00932FD4" w:rsidRDefault="00ED454C">
            <w:pPr>
              <w:pStyle w:val="RNTableDet1"/>
            </w:pPr>
            <w:r>
              <w:t>MaximumDeductibleFlag</w:t>
            </w:r>
          </w:p>
        </w:tc>
        <w:tc>
          <w:tcPr>
            <w:tcW w:w="20160" w:type="dxa"/>
            <w:shd w:val="clear" w:color="auto" w:fill="auto"/>
            <w:noWrap/>
          </w:tcPr>
          <w:p w14:paraId="44B35AAA" w14:textId="77777777" w:rsidR="00932FD4" w:rsidRDefault="00ED454C">
            <w:pPr>
              <w:pStyle w:val="RNTableDet1"/>
            </w:pPr>
            <w:r>
              <w:t>CrimeCCSecuritiesDepositedWithOthersDetail</w:t>
            </w:r>
          </w:p>
        </w:tc>
      </w:tr>
      <w:tr w:rsidR="00932FD4" w14:paraId="6FCB584E" w14:textId="77777777">
        <w:tc>
          <w:tcPr>
            <w:tcW w:w="20160" w:type="dxa"/>
            <w:shd w:val="clear" w:color="auto" w:fill="auto"/>
            <w:noWrap/>
          </w:tcPr>
          <w:p w14:paraId="29212AB2" w14:textId="77777777" w:rsidR="00932FD4" w:rsidRDefault="00ED454C">
            <w:pPr>
              <w:pStyle w:val="RNTableDet1"/>
            </w:pPr>
            <w:r>
              <w:t>NameID</w:t>
            </w:r>
          </w:p>
        </w:tc>
        <w:tc>
          <w:tcPr>
            <w:tcW w:w="20160" w:type="dxa"/>
            <w:shd w:val="clear" w:color="auto" w:fill="auto"/>
            <w:noWrap/>
          </w:tcPr>
          <w:p w14:paraId="786FB04C" w14:textId="77777777" w:rsidR="00932FD4" w:rsidRDefault="00ED454C">
            <w:pPr>
              <w:pStyle w:val="RNTableDet1"/>
            </w:pPr>
            <w:r>
              <w:t>CrimeCCSecuritiesDepositedWithOthersDetail</w:t>
            </w:r>
          </w:p>
        </w:tc>
      </w:tr>
      <w:tr w:rsidR="00932FD4" w14:paraId="673C7497" w14:textId="77777777">
        <w:tc>
          <w:tcPr>
            <w:tcW w:w="20160" w:type="dxa"/>
            <w:shd w:val="clear" w:color="auto" w:fill="auto"/>
            <w:noWrap/>
          </w:tcPr>
          <w:p w14:paraId="67079C8C" w14:textId="77777777" w:rsidR="00932FD4" w:rsidRDefault="00ED454C">
            <w:pPr>
              <w:pStyle w:val="RNTableDet1"/>
            </w:pPr>
            <w:r>
              <w:t>CoinsuranceCredit</w:t>
            </w:r>
          </w:p>
        </w:tc>
        <w:tc>
          <w:tcPr>
            <w:tcW w:w="20160" w:type="dxa"/>
            <w:shd w:val="clear" w:color="auto" w:fill="auto"/>
            <w:noWrap/>
          </w:tcPr>
          <w:p w14:paraId="2A0D9C93" w14:textId="77777777" w:rsidR="00932FD4" w:rsidRDefault="00ED454C">
            <w:pPr>
              <w:pStyle w:val="RNTableDet1"/>
            </w:pPr>
            <w:r>
              <w:t>CrimeCFAddBlanketExcessLimitOfInsuranceForSpecifiedJointInsureds</w:t>
            </w:r>
          </w:p>
        </w:tc>
      </w:tr>
      <w:tr w:rsidR="00932FD4" w14:paraId="3DBB5B1A" w14:textId="77777777">
        <w:tc>
          <w:tcPr>
            <w:tcW w:w="20160" w:type="dxa"/>
            <w:shd w:val="clear" w:color="auto" w:fill="auto"/>
            <w:noWrap/>
          </w:tcPr>
          <w:p w14:paraId="15519FBF" w14:textId="77777777" w:rsidR="00932FD4" w:rsidRDefault="00ED454C">
            <w:pPr>
              <w:pStyle w:val="RNTableDet1"/>
            </w:pPr>
            <w:r>
              <w:t>CoinsuranceFactor</w:t>
            </w:r>
          </w:p>
        </w:tc>
        <w:tc>
          <w:tcPr>
            <w:tcW w:w="20160" w:type="dxa"/>
            <w:shd w:val="clear" w:color="auto" w:fill="auto"/>
            <w:noWrap/>
          </w:tcPr>
          <w:p w14:paraId="776A2286" w14:textId="77777777" w:rsidR="00932FD4" w:rsidRDefault="00ED454C">
            <w:pPr>
              <w:pStyle w:val="RNTableDet1"/>
            </w:pPr>
            <w:r>
              <w:t>CrimeCFAddBlanketExcessLimitOfInsuranceForSpecifiedJointInsureds</w:t>
            </w:r>
          </w:p>
        </w:tc>
      </w:tr>
      <w:tr w:rsidR="00932FD4" w14:paraId="7D50AA5F" w14:textId="77777777">
        <w:tc>
          <w:tcPr>
            <w:tcW w:w="20160" w:type="dxa"/>
            <w:shd w:val="clear" w:color="auto" w:fill="auto"/>
            <w:noWrap/>
          </w:tcPr>
          <w:p w14:paraId="57A2C7FD" w14:textId="77777777" w:rsidR="00932FD4" w:rsidRDefault="00ED454C">
            <w:pPr>
              <w:pStyle w:val="RNTableDet1"/>
            </w:pPr>
            <w:r>
              <w:t>PremiumBeforeCoinsuranceCredit</w:t>
            </w:r>
          </w:p>
        </w:tc>
        <w:tc>
          <w:tcPr>
            <w:tcW w:w="20160" w:type="dxa"/>
            <w:shd w:val="clear" w:color="auto" w:fill="auto"/>
            <w:noWrap/>
          </w:tcPr>
          <w:p w14:paraId="1ADF230F" w14:textId="77777777" w:rsidR="00932FD4" w:rsidRDefault="00ED454C">
            <w:pPr>
              <w:pStyle w:val="RNTableDet1"/>
            </w:pPr>
            <w:r>
              <w:t>CrimeCFAddBlanketExcessLimitOfInsuranceForSpecifiedJointInsureds</w:t>
            </w:r>
          </w:p>
        </w:tc>
      </w:tr>
      <w:tr w:rsidR="00932FD4" w14:paraId="0BA29673" w14:textId="77777777">
        <w:tc>
          <w:tcPr>
            <w:tcW w:w="20160" w:type="dxa"/>
            <w:shd w:val="clear" w:color="auto" w:fill="auto"/>
            <w:noWrap/>
          </w:tcPr>
          <w:p w14:paraId="1AA4F9FF" w14:textId="77777777" w:rsidR="00932FD4" w:rsidRDefault="00ED454C">
            <w:pPr>
              <w:pStyle w:val="RNTableDet1"/>
            </w:pPr>
            <w:r>
              <w:t>PrimaryDed</w:t>
            </w:r>
          </w:p>
        </w:tc>
        <w:tc>
          <w:tcPr>
            <w:tcW w:w="20160" w:type="dxa"/>
            <w:shd w:val="clear" w:color="auto" w:fill="auto"/>
            <w:noWrap/>
          </w:tcPr>
          <w:p w14:paraId="46176C4D" w14:textId="77777777" w:rsidR="00932FD4" w:rsidRDefault="00ED454C">
            <w:pPr>
              <w:pStyle w:val="RNTableDet1"/>
            </w:pPr>
            <w:r>
              <w:t>CrimeCFAddBlanketExcessLimitOfInsuranceForSpecifiedJointInsureds</w:t>
            </w:r>
          </w:p>
        </w:tc>
      </w:tr>
      <w:tr w:rsidR="00932FD4" w14:paraId="7961B150" w14:textId="77777777">
        <w:tc>
          <w:tcPr>
            <w:tcW w:w="20160" w:type="dxa"/>
            <w:shd w:val="clear" w:color="auto" w:fill="auto"/>
            <w:noWrap/>
          </w:tcPr>
          <w:p w14:paraId="77727066" w14:textId="77777777" w:rsidR="00932FD4" w:rsidRDefault="00ED454C">
            <w:pPr>
              <w:pStyle w:val="RNTableDet1"/>
            </w:pPr>
            <w:r>
              <w:t>PrimaryEmpsExpoUnitsMultiplier</w:t>
            </w:r>
          </w:p>
        </w:tc>
        <w:tc>
          <w:tcPr>
            <w:tcW w:w="20160" w:type="dxa"/>
            <w:shd w:val="clear" w:color="auto" w:fill="auto"/>
            <w:noWrap/>
          </w:tcPr>
          <w:p w14:paraId="7C4EE2DA" w14:textId="77777777" w:rsidR="00932FD4" w:rsidRDefault="00ED454C">
            <w:pPr>
              <w:pStyle w:val="RNTableDet1"/>
            </w:pPr>
            <w:r>
              <w:t>CrimeCFAddBlanketExcessLimitOfInsuranceForSpecifiedJointInsureds</w:t>
            </w:r>
          </w:p>
        </w:tc>
      </w:tr>
      <w:tr w:rsidR="00932FD4" w14:paraId="0CC51A04" w14:textId="77777777">
        <w:tc>
          <w:tcPr>
            <w:tcW w:w="20160" w:type="dxa"/>
            <w:shd w:val="clear" w:color="auto" w:fill="auto"/>
            <w:noWrap/>
          </w:tcPr>
          <w:p w14:paraId="33DC4E76" w14:textId="77777777" w:rsidR="00932FD4" w:rsidRDefault="00ED454C">
            <w:pPr>
              <w:pStyle w:val="RNTableDet1"/>
            </w:pPr>
            <w:r>
              <w:t>PrimaryLimitExpoUnits</w:t>
            </w:r>
          </w:p>
        </w:tc>
        <w:tc>
          <w:tcPr>
            <w:tcW w:w="20160" w:type="dxa"/>
            <w:shd w:val="clear" w:color="auto" w:fill="auto"/>
            <w:noWrap/>
          </w:tcPr>
          <w:p w14:paraId="25BADD36" w14:textId="77777777" w:rsidR="00932FD4" w:rsidRDefault="00ED454C">
            <w:pPr>
              <w:pStyle w:val="RNTableDet1"/>
            </w:pPr>
            <w:r>
              <w:t>CrimeCFAddBlanketExcessLimitOfInsuranceForSpecifiedJointInsureds</w:t>
            </w:r>
          </w:p>
        </w:tc>
      </w:tr>
      <w:tr w:rsidR="00932FD4" w14:paraId="420E2017" w14:textId="77777777">
        <w:tc>
          <w:tcPr>
            <w:tcW w:w="20160" w:type="dxa"/>
            <w:shd w:val="clear" w:color="auto" w:fill="auto"/>
            <w:noWrap/>
          </w:tcPr>
          <w:p w14:paraId="0083C42E" w14:textId="77777777" w:rsidR="00932FD4" w:rsidRDefault="00ED454C">
            <w:pPr>
              <w:pStyle w:val="RNTableDet1"/>
            </w:pPr>
            <w:r>
              <w:t>PrimaryLimitExpoUnitsRate</w:t>
            </w:r>
          </w:p>
        </w:tc>
        <w:tc>
          <w:tcPr>
            <w:tcW w:w="20160" w:type="dxa"/>
            <w:shd w:val="clear" w:color="auto" w:fill="auto"/>
            <w:noWrap/>
          </w:tcPr>
          <w:p w14:paraId="5A09B914" w14:textId="77777777" w:rsidR="00932FD4" w:rsidRDefault="00ED454C">
            <w:pPr>
              <w:pStyle w:val="RNTableDet1"/>
            </w:pPr>
            <w:r>
              <w:t>CrimeCFAddBlanketExcessLimitOfInsuranceForSpecifiedJointInsureds</w:t>
            </w:r>
          </w:p>
        </w:tc>
      </w:tr>
      <w:tr w:rsidR="00932FD4" w14:paraId="7F5A140F" w14:textId="77777777">
        <w:tc>
          <w:tcPr>
            <w:tcW w:w="20160" w:type="dxa"/>
            <w:shd w:val="clear" w:color="auto" w:fill="auto"/>
            <w:noWrap/>
          </w:tcPr>
          <w:p w14:paraId="32F1DFE8" w14:textId="77777777" w:rsidR="00932FD4" w:rsidRDefault="00ED454C">
            <w:pPr>
              <w:pStyle w:val="RNTableDet1"/>
            </w:pPr>
            <w:r>
              <w:t>PrimaryLimitMultiplier</w:t>
            </w:r>
          </w:p>
        </w:tc>
        <w:tc>
          <w:tcPr>
            <w:tcW w:w="20160" w:type="dxa"/>
            <w:shd w:val="clear" w:color="auto" w:fill="auto"/>
            <w:noWrap/>
          </w:tcPr>
          <w:p w14:paraId="0427A10D" w14:textId="77777777" w:rsidR="00932FD4" w:rsidRDefault="00ED454C">
            <w:pPr>
              <w:pStyle w:val="RNTableDet1"/>
            </w:pPr>
            <w:r>
              <w:t>CrimeCFAddBlanketExcessLimitOfInsuranceForSpecifiedJointInsureds</w:t>
            </w:r>
          </w:p>
        </w:tc>
      </w:tr>
      <w:tr w:rsidR="00932FD4" w14:paraId="0B417AA4" w14:textId="77777777">
        <w:tc>
          <w:tcPr>
            <w:tcW w:w="20160" w:type="dxa"/>
            <w:shd w:val="clear" w:color="auto" w:fill="auto"/>
            <w:noWrap/>
          </w:tcPr>
          <w:p w14:paraId="3DC08753" w14:textId="77777777" w:rsidR="00932FD4" w:rsidRDefault="00ED454C">
            <w:pPr>
              <w:pStyle w:val="RNTableDet1"/>
            </w:pPr>
            <w:r>
              <w:t>PrimaryLimitPerPremRate</w:t>
            </w:r>
          </w:p>
        </w:tc>
        <w:tc>
          <w:tcPr>
            <w:tcW w:w="20160" w:type="dxa"/>
            <w:shd w:val="clear" w:color="auto" w:fill="auto"/>
            <w:noWrap/>
          </w:tcPr>
          <w:p w14:paraId="1E144901" w14:textId="77777777" w:rsidR="00932FD4" w:rsidRDefault="00ED454C">
            <w:pPr>
              <w:pStyle w:val="RNTableDet1"/>
            </w:pPr>
            <w:r>
              <w:t>CrimeCFAddBlanketExcessLimitOfInsuranceForSpecifiedJointInsureds</w:t>
            </w:r>
          </w:p>
        </w:tc>
      </w:tr>
      <w:tr w:rsidR="00932FD4" w14:paraId="27594907" w14:textId="77777777">
        <w:tc>
          <w:tcPr>
            <w:tcW w:w="20160" w:type="dxa"/>
            <w:shd w:val="clear" w:color="auto" w:fill="auto"/>
            <w:noWrap/>
          </w:tcPr>
          <w:p w14:paraId="6A0A9FCC" w14:textId="77777777" w:rsidR="00932FD4" w:rsidRDefault="00ED454C">
            <w:pPr>
              <w:pStyle w:val="RNTableDet1"/>
            </w:pPr>
            <w:r>
              <w:t>PrimaryLimitPlusDed</w:t>
            </w:r>
          </w:p>
        </w:tc>
        <w:tc>
          <w:tcPr>
            <w:tcW w:w="20160" w:type="dxa"/>
            <w:shd w:val="clear" w:color="auto" w:fill="auto"/>
            <w:noWrap/>
          </w:tcPr>
          <w:p w14:paraId="34A1341F" w14:textId="77777777" w:rsidR="00932FD4" w:rsidRDefault="00ED454C">
            <w:pPr>
              <w:pStyle w:val="RNTableDet1"/>
            </w:pPr>
            <w:r>
              <w:t>CrimeCFAddBlanketExcessLimitOfInsuranceForSpecifiedJointInsureds</w:t>
            </w:r>
          </w:p>
        </w:tc>
      </w:tr>
      <w:tr w:rsidR="00932FD4" w14:paraId="5B09748B" w14:textId="77777777">
        <w:tc>
          <w:tcPr>
            <w:tcW w:w="20160" w:type="dxa"/>
            <w:shd w:val="clear" w:color="auto" w:fill="auto"/>
            <w:noWrap/>
          </w:tcPr>
          <w:p w14:paraId="27535B20" w14:textId="77777777" w:rsidR="00932FD4" w:rsidRDefault="00ED454C">
            <w:pPr>
              <w:pStyle w:val="RNTableDet1"/>
            </w:pPr>
            <w:r>
              <w:t>TotalDetailPremium</w:t>
            </w:r>
          </w:p>
        </w:tc>
        <w:tc>
          <w:tcPr>
            <w:tcW w:w="20160" w:type="dxa"/>
            <w:shd w:val="clear" w:color="auto" w:fill="auto"/>
            <w:noWrap/>
          </w:tcPr>
          <w:p w14:paraId="43DB9C56" w14:textId="77777777" w:rsidR="00932FD4" w:rsidRDefault="00ED454C">
            <w:pPr>
              <w:pStyle w:val="RNTableDet1"/>
            </w:pPr>
            <w:r>
              <w:t>CrimeCFAddBlanketExcessLimitOfInsuranceForSpecifiedJointInsureds</w:t>
            </w:r>
          </w:p>
        </w:tc>
      </w:tr>
      <w:tr w:rsidR="00932FD4" w14:paraId="085FA00A" w14:textId="77777777">
        <w:tc>
          <w:tcPr>
            <w:tcW w:w="20160" w:type="dxa"/>
            <w:shd w:val="clear" w:color="auto" w:fill="auto"/>
            <w:noWrap/>
          </w:tcPr>
          <w:p w14:paraId="14C8E884" w14:textId="77777777" w:rsidR="00932FD4" w:rsidRDefault="00ED454C">
            <w:pPr>
              <w:pStyle w:val="RNTableDet1"/>
            </w:pPr>
            <w:r>
              <w:t>Ded</w:t>
            </w:r>
          </w:p>
        </w:tc>
        <w:tc>
          <w:tcPr>
            <w:tcW w:w="20160" w:type="dxa"/>
            <w:shd w:val="clear" w:color="auto" w:fill="auto"/>
            <w:noWrap/>
          </w:tcPr>
          <w:p w14:paraId="7A8CD8A1" w14:textId="77777777" w:rsidR="00932FD4" w:rsidRDefault="00ED454C">
            <w:pPr>
              <w:pStyle w:val="RNTableDet1"/>
            </w:pPr>
            <w:r>
              <w:t>CrimeCFAddBlanketExcessLimitOfInsuranceForSpecifiedJointInsuredsDetail</w:t>
            </w:r>
          </w:p>
        </w:tc>
      </w:tr>
      <w:tr w:rsidR="00932FD4" w14:paraId="06B59CD3" w14:textId="77777777">
        <w:tc>
          <w:tcPr>
            <w:tcW w:w="20160" w:type="dxa"/>
            <w:shd w:val="clear" w:color="auto" w:fill="auto"/>
            <w:noWrap/>
          </w:tcPr>
          <w:p w14:paraId="578B435F" w14:textId="77777777" w:rsidR="00932FD4" w:rsidRDefault="00ED454C">
            <w:pPr>
              <w:pStyle w:val="RNTableDet1"/>
            </w:pPr>
            <w:r>
              <w:t>DedCode</w:t>
            </w:r>
          </w:p>
        </w:tc>
        <w:tc>
          <w:tcPr>
            <w:tcW w:w="20160" w:type="dxa"/>
            <w:shd w:val="clear" w:color="auto" w:fill="auto"/>
            <w:noWrap/>
          </w:tcPr>
          <w:p w14:paraId="14A48601" w14:textId="77777777" w:rsidR="00932FD4" w:rsidRDefault="00ED454C">
            <w:pPr>
              <w:pStyle w:val="RNTableDet1"/>
            </w:pPr>
            <w:r>
              <w:t>CrimeCFAddBlanketExcessLimitOfInsuranceForSpecifiedJointInsuredsDetail</w:t>
            </w:r>
          </w:p>
        </w:tc>
      </w:tr>
      <w:tr w:rsidR="00932FD4" w14:paraId="6F859393" w14:textId="77777777">
        <w:tc>
          <w:tcPr>
            <w:tcW w:w="20160" w:type="dxa"/>
            <w:shd w:val="clear" w:color="auto" w:fill="auto"/>
            <w:noWrap/>
          </w:tcPr>
          <w:p w14:paraId="004DF092" w14:textId="77777777" w:rsidR="00932FD4" w:rsidRDefault="00ED454C">
            <w:pPr>
              <w:pStyle w:val="RNTableDet1"/>
            </w:pPr>
            <w:r>
              <w:t>DetailNumber</w:t>
            </w:r>
          </w:p>
        </w:tc>
        <w:tc>
          <w:tcPr>
            <w:tcW w:w="20160" w:type="dxa"/>
            <w:shd w:val="clear" w:color="auto" w:fill="auto"/>
            <w:noWrap/>
          </w:tcPr>
          <w:p w14:paraId="4912C111" w14:textId="77777777" w:rsidR="00932FD4" w:rsidRDefault="00ED454C">
            <w:pPr>
              <w:pStyle w:val="RNTableDet1"/>
            </w:pPr>
            <w:r>
              <w:t>CrimeCFAddBlanketExcessLimitOfInsuranceForSpecifiedJointInsuredsDetail</w:t>
            </w:r>
          </w:p>
        </w:tc>
      </w:tr>
      <w:tr w:rsidR="00932FD4" w14:paraId="0C237272" w14:textId="77777777">
        <w:tc>
          <w:tcPr>
            <w:tcW w:w="20160" w:type="dxa"/>
            <w:shd w:val="clear" w:color="auto" w:fill="auto"/>
            <w:noWrap/>
          </w:tcPr>
          <w:p w14:paraId="727B53ED" w14:textId="77777777" w:rsidR="00932FD4" w:rsidRDefault="00ED454C">
            <w:pPr>
              <w:pStyle w:val="RNTableDet1"/>
            </w:pPr>
            <w:r>
              <w:t>DetailPremium</w:t>
            </w:r>
          </w:p>
        </w:tc>
        <w:tc>
          <w:tcPr>
            <w:tcW w:w="20160" w:type="dxa"/>
            <w:shd w:val="clear" w:color="auto" w:fill="auto"/>
            <w:noWrap/>
          </w:tcPr>
          <w:p w14:paraId="004FB019" w14:textId="77777777" w:rsidR="00932FD4" w:rsidRDefault="00ED454C">
            <w:pPr>
              <w:pStyle w:val="RNTableDet1"/>
            </w:pPr>
            <w:r>
              <w:t>CrimeCFAddBlanketExcessLimitOfInsuranceForSpecifiedJointInsuredsDetail</w:t>
            </w:r>
          </w:p>
        </w:tc>
      </w:tr>
      <w:tr w:rsidR="00932FD4" w14:paraId="6514D689" w14:textId="77777777">
        <w:tc>
          <w:tcPr>
            <w:tcW w:w="20160" w:type="dxa"/>
            <w:shd w:val="clear" w:color="auto" w:fill="auto"/>
            <w:noWrap/>
          </w:tcPr>
          <w:p w14:paraId="46EA3E35" w14:textId="77777777" w:rsidR="00932FD4" w:rsidRDefault="00ED454C">
            <w:pPr>
              <w:pStyle w:val="RNTableDet1"/>
            </w:pPr>
            <w:r>
              <w:t>EmpsExpoUnitsRate</w:t>
            </w:r>
          </w:p>
        </w:tc>
        <w:tc>
          <w:tcPr>
            <w:tcW w:w="20160" w:type="dxa"/>
            <w:shd w:val="clear" w:color="auto" w:fill="auto"/>
            <w:noWrap/>
          </w:tcPr>
          <w:p w14:paraId="2361415A" w14:textId="77777777" w:rsidR="00932FD4" w:rsidRDefault="00ED454C">
            <w:pPr>
              <w:pStyle w:val="RNTableDet1"/>
            </w:pPr>
            <w:r>
              <w:t>CrimeCFAddBlanketExcessLimitOfInsuranceForSpecifiedJointInsuredsDetail</w:t>
            </w:r>
          </w:p>
        </w:tc>
      </w:tr>
      <w:tr w:rsidR="00932FD4" w14:paraId="5766C6F4" w14:textId="77777777">
        <w:tc>
          <w:tcPr>
            <w:tcW w:w="20160" w:type="dxa"/>
            <w:shd w:val="clear" w:color="auto" w:fill="auto"/>
            <w:noWrap/>
          </w:tcPr>
          <w:p w14:paraId="6B77327D" w14:textId="77777777" w:rsidR="00932FD4" w:rsidRDefault="00ED454C">
            <w:pPr>
              <w:pStyle w:val="RNTableDet1"/>
            </w:pPr>
            <w:r>
              <w:t>ExcessEmpsExpoUnitsMultiplier</w:t>
            </w:r>
          </w:p>
        </w:tc>
        <w:tc>
          <w:tcPr>
            <w:tcW w:w="20160" w:type="dxa"/>
            <w:shd w:val="clear" w:color="auto" w:fill="auto"/>
            <w:noWrap/>
          </w:tcPr>
          <w:p w14:paraId="56D8D4C1" w14:textId="77777777" w:rsidR="00932FD4" w:rsidRDefault="00ED454C">
            <w:pPr>
              <w:pStyle w:val="RNTableDet1"/>
            </w:pPr>
            <w:r>
              <w:t>CrimeCFAddBlanketExcessLimitOfInsuranceForSpecifiedJointInsuredsDetail</w:t>
            </w:r>
          </w:p>
        </w:tc>
      </w:tr>
      <w:tr w:rsidR="00932FD4" w14:paraId="39254541" w14:textId="77777777">
        <w:tc>
          <w:tcPr>
            <w:tcW w:w="20160" w:type="dxa"/>
            <w:shd w:val="clear" w:color="auto" w:fill="auto"/>
            <w:noWrap/>
          </w:tcPr>
          <w:p w14:paraId="1CEB6C7D" w14:textId="77777777" w:rsidR="00932FD4" w:rsidRDefault="00ED454C">
            <w:pPr>
              <w:pStyle w:val="RNTableDet1"/>
            </w:pPr>
            <w:r>
              <w:t>ExcessLimitExpoUnits</w:t>
            </w:r>
          </w:p>
        </w:tc>
        <w:tc>
          <w:tcPr>
            <w:tcW w:w="20160" w:type="dxa"/>
            <w:shd w:val="clear" w:color="auto" w:fill="auto"/>
            <w:noWrap/>
          </w:tcPr>
          <w:p w14:paraId="0EADB5D4" w14:textId="77777777" w:rsidR="00932FD4" w:rsidRDefault="00ED454C">
            <w:pPr>
              <w:pStyle w:val="RNTableDet1"/>
            </w:pPr>
            <w:r>
              <w:t>CrimeCFAddBlanketExcessLimitOfInsuranceForSpecifiedJointInsuredsDetail</w:t>
            </w:r>
          </w:p>
        </w:tc>
      </w:tr>
      <w:tr w:rsidR="00932FD4" w14:paraId="5978FAE5" w14:textId="77777777">
        <w:tc>
          <w:tcPr>
            <w:tcW w:w="20160" w:type="dxa"/>
            <w:shd w:val="clear" w:color="auto" w:fill="auto"/>
            <w:noWrap/>
          </w:tcPr>
          <w:p w14:paraId="65DEB424" w14:textId="77777777" w:rsidR="00932FD4" w:rsidRDefault="00ED454C">
            <w:pPr>
              <w:pStyle w:val="RNTableDet1"/>
            </w:pPr>
            <w:r>
              <w:t>ExcessLimitExpoUnitsRate</w:t>
            </w:r>
          </w:p>
        </w:tc>
        <w:tc>
          <w:tcPr>
            <w:tcW w:w="20160" w:type="dxa"/>
            <w:shd w:val="clear" w:color="auto" w:fill="auto"/>
            <w:noWrap/>
          </w:tcPr>
          <w:p w14:paraId="2BB1A7A4" w14:textId="77777777" w:rsidR="00932FD4" w:rsidRDefault="00ED454C">
            <w:pPr>
              <w:pStyle w:val="RNTableDet1"/>
            </w:pPr>
            <w:r>
              <w:t>CrimeCFAddBlanketExcessLimitOfInsuranceForSpecifiedJointInsuredsDetail</w:t>
            </w:r>
          </w:p>
        </w:tc>
      </w:tr>
      <w:tr w:rsidR="00932FD4" w14:paraId="415BDDCD" w14:textId="77777777">
        <w:tc>
          <w:tcPr>
            <w:tcW w:w="20160" w:type="dxa"/>
            <w:shd w:val="clear" w:color="auto" w:fill="auto"/>
            <w:noWrap/>
          </w:tcPr>
          <w:p w14:paraId="113E0580" w14:textId="77777777" w:rsidR="00932FD4" w:rsidRDefault="00ED454C">
            <w:pPr>
              <w:pStyle w:val="RNTableDet1"/>
            </w:pPr>
            <w:r>
              <w:t>ExcessLimitMultiplier</w:t>
            </w:r>
          </w:p>
        </w:tc>
        <w:tc>
          <w:tcPr>
            <w:tcW w:w="20160" w:type="dxa"/>
            <w:shd w:val="clear" w:color="auto" w:fill="auto"/>
            <w:noWrap/>
          </w:tcPr>
          <w:p w14:paraId="1365BEF8" w14:textId="77777777" w:rsidR="00932FD4" w:rsidRDefault="00ED454C">
            <w:pPr>
              <w:pStyle w:val="RNTableDet1"/>
            </w:pPr>
            <w:r>
              <w:t>CrimeCFAddBlanketExcessLimitOfInsuranceForSpecifiedJointInsuredsDetail</w:t>
            </w:r>
          </w:p>
        </w:tc>
      </w:tr>
      <w:tr w:rsidR="00932FD4" w14:paraId="52249DD7" w14:textId="77777777">
        <w:tc>
          <w:tcPr>
            <w:tcW w:w="20160" w:type="dxa"/>
            <w:shd w:val="clear" w:color="auto" w:fill="auto"/>
            <w:noWrap/>
          </w:tcPr>
          <w:p w14:paraId="7C58D3AA" w14:textId="77777777" w:rsidR="00932FD4" w:rsidRDefault="00ED454C">
            <w:pPr>
              <w:pStyle w:val="RNTableDet1"/>
            </w:pPr>
            <w:r>
              <w:t>ExcessLimitPlusDed</w:t>
            </w:r>
          </w:p>
        </w:tc>
        <w:tc>
          <w:tcPr>
            <w:tcW w:w="20160" w:type="dxa"/>
            <w:shd w:val="clear" w:color="auto" w:fill="auto"/>
            <w:noWrap/>
          </w:tcPr>
          <w:p w14:paraId="76BD2AEC" w14:textId="77777777" w:rsidR="00932FD4" w:rsidRDefault="00ED454C">
            <w:pPr>
              <w:pStyle w:val="RNTableDet1"/>
            </w:pPr>
            <w:r>
              <w:t>CrimeCFAddBlanketExcessLimitOfInsuranceForSpecifiedJointInsuredsDetail</w:t>
            </w:r>
          </w:p>
        </w:tc>
      </w:tr>
      <w:tr w:rsidR="00932FD4" w14:paraId="32957F81" w14:textId="77777777">
        <w:tc>
          <w:tcPr>
            <w:tcW w:w="20160" w:type="dxa"/>
            <w:shd w:val="clear" w:color="auto" w:fill="auto"/>
            <w:noWrap/>
          </w:tcPr>
          <w:p w14:paraId="61C80F8E" w14:textId="77777777" w:rsidR="00932FD4" w:rsidRDefault="00ED454C">
            <w:pPr>
              <w:pStyle w:val="RNTableDet1"/>
            </w:pPr>
            <w:r>
              <w:t>ExcessLimitRate</w:t>
            </w:r>
          </w:p>
        </w:tc>
        <w:tc>
          <w:tcPr>
            <w:tcW w:w="20160" w:type="dxa"/>
            <w:shd w:val="clear" w:color="auto" w:fill="auto"/>
            <w:noWrap/>
          </w:tcPr>
          <w:p w14:paraId="53099B3E" w14:textId="77777777" w:rsidR="00932FD4" w:rsidRDefault="00ED454C">
            <w:pPr>
              <w:pStyle w:val="RNTableDet1"/>
            </w:pPr>
            <w:r>
              <w:t>CrimeCFAddBlanketExcessLimitOfInsuranceForSpecifiedJointInsuredsDetail</w:t>
            </w:r>
          </w:p>
        </w:tc>
      </w:tr>
      <w:tr w:rsidR="00932FD4" w14:paraId="1D2AE544" w14:textId="77777777">
        <w:tc>
          <w:tcPr>
            <w:tcW w:w="20160" w:type="dxa"/>
            <w:shd w:val="clear" w:color="auto" w:fill="auto"/>
            <w:noWrap/>
          </w:tcPr>
          <w:p w14:paraId="2C493382" w14:textId="77777777" w:rsidR="00932FD4" w:rsidRDefault="00ED454C">
            <w:pPr>
              <w:pStyle w:val="RNTableDet1"/>
            </w:pPr>
            <w:r>
              <w:t>ExcessPerPremRate</w:t>
            </w:r>
          </w:p>
        </w:tc>
        <w:tc>
          <w:tcPr>
            <w:tcW w:w="20160" w:type="dxa"/>
            <w:shd w:val="clear" w:color="auto" w:fill="auto"/>
            <w:noWrap/>
          </w:tcPr>
          <w:p w14:paraId="0F49CC2F" w14:textId="77777777" w:rsidR="00932FD4" w:rsidRDefault="00ED454C">
            <w:pPr>
              <w:pStyle w:val="RNTableDet1"/>
            </w:pPr>
            <w:r>
              <w:t>CrimeCFAddBlanketExcessLimitOfInsuranceForSpecifiedJointInsuredsDetail</w:t>
            </w:r>
          </w:p>
        </w:tc>
      </w:tr>
      <w:tr w:rsidR="00932FD4" w14:paraId="78997559" w14:textId="77777777">
        <w:tc>
          <w:tcPr>
            <w:tcW w:w="20160" w:type="dxa"/>
            <w:shd w:val="clear" w:color="auto" w:fill="auto"/>
            <w:noWrap/>
          </w:tcPr>
          <w:p w14:paraId="11AA3267" w14:textId="77777777" w:rsidR="00932FD4" w:rsidRDefault="00ED454C">
            <w:pPr>
              <w:pStyle w:val="RNTableDet1"/>
            </w:pPr>
            <w:r>
              <w:t>ExcessTotPremRate</w:t>
            </w:r>
          </w:p>
        </w:tc>
        <w:tc>
          <w:tcPr>
            <w:tcW w:w="20160" w:type="dxa"/>
            <w:shd w:val="clear" w:color="auto" w:fill="auto"/>
            <w:noWrap/>
          </w:tcPr>
          <w:p w14:paraId="495C64F2" w14:textId="77777777" w:rsidR="00932FD4" w:rsidRDefault="00ED454C">
            <w:pPr>
              <w:pStyle w:val="RNTableDet1"/>
            </w:pPr>
            <w:r>
              <w:t>CrimeCFAddBlanketExcessLimitOfInsuranceForSpecifiedJointInsuredsDetail</w:t>
            </w:r>
          </w:p>
        </w:tc>
      </w:tr>
      <w:tr w:rsidR="00932FD4" w14:paraId="7E7305D7" w14:textId="77777777">
        <w:tc>
          <w:tcPr>
            <w:tcW w:w="20160" w:type="dxa"/>
            <w:shd w:val="clear" w:color="auto" w:fill="auto"/>
            <w:noWrap/>
          </w:tcPr>
          <w:p w14:paraId="3237C494" w14:textId="77777777" w:rsidR="00932FD4" w:rsidRDefault="00ED454C">
            <w:pPr>
              <w:pStyle w:val="RNTableDet1"/>
            </w:pPr>
            <w:r>
              <w:t>FormCode</w:t>
            </w:r>
          </w:p>
        </w:tc>
        <w:tc>
          <w:tcPr>
            <w:tcW w:w="20160" w:type="dxa"/>
            <w:shd w:val="clear" w:color="auto" w:fill="auto"/>
            <w:noWrap/>
          </w:tcPr>
          <w:p w14:paraId="207D3550" w14:textId="77777777" w:rsidR="00932FD4" w:rsidRDefault="00ED454C">
            <w:pPr>
              <w:pStyle w:val="RNTableDet1"/>
            </w:pPr>
            <w:r>
              <w:t>CrimeCFAddBlanketExcessLimitOfInsuranceForSpecifiedJointInsuredsDetail</w:t>
            </w:r>
          </w:p>
        </w:tc>
      </w:tr>
      <w:tr w:rsidR="00932FD4" w14:paraId="25A98A1E" w14:textId="77777777">
        <w:tc>
          <w:tcPr>
            <w:tcW w:w="20160" w:type="dxa"/>
            <w:shd w:val="clear" w:color="auto" w:fill="auto"/>
            <w:noWrap/>
          </w:tcPr>
          <w:p w14:paraId="1DB409C3" w14:textId="77777777" w:rsidR="00932FD4" w:rsidRDefault="00ED454C">
            <w:pPr>
              <w:pStyle w:val="RNTableDet1"/>
            </w:pPr>
            <w:r>
              <w:t>JntInsdID</w:t>
            </w:r>
          </w:p>
        </w:tc>
        <w:tc>
          <w:tcPr>
            <w:tcW w:w="20160" w:type="dxa"/>
            <w:shd w:val="clear" w:color="auto" w:fill="auto"/>
            <w:noWrap/>
          </w:tcPr>
          <w:p w14:paraId="1EE72CAC" w14:textId="77777777" w:rsidR="00932FD4" w:rsidRDefault="00ED454C">
            <w:pPr>
              <w:pStyle w:val="RNTableDet1"/>
            </w:pPr>
            <w:r>
              <w:t>CrimeCFAddBlanketExcessLimitOfInsuranceForSpecifiedJointInsuredsDetail</w:t>
            </w:r>
          </w:p>
        </w:tc>
      </w:tr>
      <w:tr w:rsidR="00932FD4" w14:paraId="2F97001A" w14:textId="77777777">
        <w:tc>
          <w:tcPr>
            <w:tcW w:w="20160" w:type="dxa"/>
            <w:shd w:val="clear" w:color="auto" w:fill="auto"/>
            <w:noWrap/>
          </w:tcPr>
          <w:p w14:paraId="74246D3F" w14:textId="77777777" w:rsidR="00932FD4" w:rsidRDefault="00ED454C">
            <w:pPr>
              <w:pStyle w:val="RNTableDet1"/>
            </w:pPr>
            <w:r>
              <w:t>Limit</w:t>
            </w:r>
          </w:p>
        </w:tc>
        <w:tc>
          <w:tcPr>
            <w:tcW w:w="20160" w:type="dxa"/>
            <w:shd w:val="clear" w:color="auto" w:fill="auto"/>
            <w:noWrap/>
          </w:tcPr>
          <w:p w14:paraId="34800D9D" w14:textId="77777777" w:rsidR="00932FD4" w:rsidRDefault="00ED454C">
            <w:pPr>
              <w:pStyle w:val="RNTableDet1"/>
            </w:pPr>
            <w:r>
              <w:t>CrimeCFAddBlanketExcessLimitOfInsuranceForSpecifiedJointInsuredsDetail</w:t>
            </w:r>
          </w:p>
        </w:tc>
      </w:tr>
      <w:tr w:rsidR="00932FD4" w14:paraId="356BF739" w14:textId="77777777">
        <w:tc>
          <w:tcPr>
            <w:tcW w:w="20160" w:type="dxa"/>
            <w:shd w:val="clear" w:color="auto" w:fill="auto"/>
            <w:noWrap/>
          </w:tcPr>
          <w:p w14:paraId="4EEBA489" w14:textId="77777777" w:rsidR="00932FD4" w:rsidRDefault="00ED454C">
            <w:pPr>
              <w:pStyle w:val="RNTableDet1"/>
            </w:pPr>
            <w:r>
              <w:t>NumRatableEmps</w:t>
            </w:r>
          </w:p>
        </w:tc>
        <w:tc>
          <w:tcPr>
            <w:tcW w:w="20160" w:type="dxa"/>
            <w:shd w:val="clear" w:color="auto" w:fill="auto"/>
            <w:noWrap/>
          </w:tcPr>
          <w:p w14:paraId="4113F35C" w14:textId="77777777" w:rsidR="00932FD4" w:rsidRDefault="00ED454C">
            <w:pPr>
              <w:pStyle w:val="RNTableDet1"/>
            </w:pPr>
            <w:r>
              <w:t>CrimeCFAddBlanketExcessLimitOfInsuranceForSpecifiedJointInsuredsDetail</w:t>
            </w:r>
          </w:p>
        </w:tc>
      </w:tr>
      <w:tr w:rsidR="00932FD4" w14:paraId="241859FD" w14:textId="77777777">
        <w:tc>
          <w:tcPr>
            <w:tcW w:w="20160" w:type="dxa"/>
            <w:shd w:val="clear" w:color="auto" w:fill="auto"/>
            <w:noWrap/>
          </w:tcPr>
          <w:p w14:paraId="09F827A4" w14:textId="77777777" w:rsidR="00932FD4" w:rsidRDefault="00ED454C">
            <w:pPr>
              <w:pStyle w:val="RNTableDet1"/>
            </w:pPr>
            <w:r>
              <w:t>PrimaryLimitRate</w:t>
            </w:r>
          </w:p>
        </w:tc>
        <w:tc>
          <w:tcPr>
            <w:tcW w:w="20160" w:type="dxa"/>
            <w:shd w:val="clear" w:color="auto" w:fill="auto"/>
            <w:noWrap/>
          </w:tcPr>
          <w:p w14:paraId="10158191" w14:textId="77777777" w:rsidR="00932FD4" w:rsidRDefault="00ED454C">
            <w:pPr>
              <w:pStyle w:val="RNTableDet1"/>
            </w:pPr>
            <w:r>
              <w:t>CrimeCFAddBlanketExcessLimitOfInsuranceForSpecifiedJointInsuredsDetail</w:t>
            </w:r>
          </w:p>
        </w:tc>
      </w:tr>
      <w:tr w:rsidR="00932FD4" w14:paraId="57883382" w14:textId="77777777">
        <w:tc>
          <w:tcPr>
            <w:tcW w:w="20160" w:type="dxa"/>
            <w:shd w:val="clear" w:color="auto" w:fill="auto"/>
            <w:noWrap/>
          </w:tcPr>
          <w:p w14:paraId="55410F3B" w14:textId="77777777" w:rsidR="00932FD4" w:rsidRDefault="00ED454C">
            <w:pPr>
              <w:pStyle w:val="RNTableDet1"/>
            </w:pPr>
            <w:r>
              <w:t>PrimaryTotPremRate</w:t>
            </w:r>
          </w:p>
        </w:tc>
        <w:tc>
          <w:tcPr>
            <w:tcW w:w="20160" w:type="dxa"/>
            <w:shd w:val="clear" w:color="auto" w:fill="auto"/>
            <w:noWrap/>
          </w:tcPr>
          <w:p w14:paraId="3BF23FD9" w14:textId="77777777" w:rsidR="00932FD4" w:rsidRDefault="00ED454C">
            <w:pPr>
              <w:pStyle w:val="RNTableDet1"/>
            </w:pPr>
            <w:r>
              <w:t>CrimeCFAddBlanketExcessLimitOfInsuranceForSpecifiedJointInsuredsDetail</w:t>
            </w:r>
          </w:p>
        </w:tc>
      </w:tr>
      <w:tr w:rsidR="00932FD4" w14:paraId="4091ADA3" w14:textId="77777777">
        <w:tc>
          <w:tcPr>
            <w:tcW w:w="20160" w:type="dxa"/>
            <w:shd w:val="clear" w:color="auto" w:fill="auto"/>
            <w:noWrap/>
          </w:tcPr>
          <w:p w14:paraId="1F2CED9A" w14:textId="77777777" w:rsidR="00932FD4" w:rsidRDefault="00ED454C">
            <w:pPr>
              <w:pStyle w:val="RNTableDet1"/>
            </w:pPr>
            <w:r>
              <w:t>TotNumPrem</w:t>
            </w:r>
          </w:p>
        </w:tc>
        <w:tc>
          <w:tcPr>
            <w:tcW w:w="20160" w:type="dxa"/>
            <w:shd w:val="clear" w:color="auto" w:fill="auto"/>
            <w:noWrap/>
          </w:tcPr>
          <w:p w14:paraId="19A3EB97" w14:textId="77777777" w:rsidR="00932FD4" w:rsidRDefault="00ED454C">
            <w:pPr>
              <w:pStyle w:val="RNTableDet1"/>
            </w:pPr>
            <w:r>
              <w:t>CrimeCFAddBlanketExcessLimitOfInsuranceForSpecifiedJointInsuredsDetail</w:t>
            </w:r>
          </w:p>
        </w:tc>
      </w:tr>
      <w:tr w:rsidR="00932FD4" w14:paraId="3D8754DA" w14:textId="77777777">
        <w:tc>
          <w:tcPr>
            <w:tcW w:w="20160" w:type="dxa"/>
            <w:shd w:val="clear" w:color="auto" w:fill="auto"/>
            <w:noWrap/>
          </w:tcPr>
          <w:p w14:paraId="2FBF1F61" w14:textId="77777777" w:rsidR="00932FD4" w:rsidRDefault="00ED454C">
            <w:pPr>
              <w:pStyle w:val="RNTableDet1"/>
            </w:pPr>
            <w:r>
              <w:t>BenefitPlan</w:t>
            </w:r>
          </w:p>
        </w:tc>
        <w:tc>
          <w:tcPr>
            <w:tcW w:w="20160" w:type="dxa"/>
            <w:shd w:val="clear" w:color="auto" w:fill="auto"/>
            <w:noWrap/>
          </w:tcPr>
          <w:p w14:paraId="5223ABEC" w14:textId="77777777" w:rsidR="00932FD4" w:rsidRDefault="00ED454C">
            <w:pPr>
              <w:pStyle w:val="RNTableDet1"/>
            </w:pPr>
            <w:r>
              <w:t>CrimeCFAddFaithfulPerformanceOfDutyCov</w:t>
            </w:r>
          </w:p>
        </w:tc>
      </w:tr>
      <w:tr w:rsidR="00932FD4" w14:paraId="38C28FCF" w14:textId="77777777">
        <w:tc>
          <w:tcPr>
            <w:tcW w:w="20160" w:type="dxa"/>
            <w:shd w:val="clear" w:color="auto" w:fill="auto"/>
            <w:noWrap/>
          </w:tcPr>
          <w:p w14:paraId="0BCEFA0D" w14:textId="77777777" w:rsidR="00932FD4" w:rsidRDefault="00ED454C">
            <w:pPr>
              <w:pStyle w:val="RNTableDet1"/>
            </w:pPr>
            <w:r>
              <w:t>Classification</w:t>
            </w:r>
          </w:p>
        </w:tc>
        <w:tc>
          <w:tcPr>
            <w:tcW w:w="20160" w:type="dxa"/>
            <w:shd w:val="clear" w:color="auto" w:fill="auto"/>
            <w:noWrap/>
          </w:tcPr>
          <w:p w14:paraId="1E5B89CF" w14:textId="77777777" w:rsidR="00932FD4" w:rsidRDefault="00ED454C">
            <w:pPr>
              <w:pStyle w:val="RNTableDet1"/>
            </w:pPr>
            <w:r>
              <w:t>CrimeCFAddFaithfulPerformanceOfDutyCov</w:t>
            </w:r>
          </w:p>
        </w:tc>
      </w:tr>
      <w:tr w:rsidR="00932FD4" w14:paraId="33E3A90D" w14:textId="77777777">
        <w:tc>
          <w:tcPr>
            <w:tcW w:w="20160" w:type="dxa"/>
            <w:shd w:val="clear" w:color="auto" w:fill="auto"/>
            <w:noWrap/>
          </w:tcPr>
          <w:p w14:paraId="1B13C83A" w14:textId="77777777" w:rsidR="00932FD4" w:rsidRDefault="00ED454C">
            <w:pPr>
              <w:pStyle w:val="RNTableDet1"/>
            </w:pPr>
            <w:r>
              <w:t>Factor</w:t>
            </w:r>
          </w:p>
        </w:tc>
        <w:tc>
          <w:tcPr>
            <w:tcW w:w="20160" w:type="dxa"/>
            <w:shd w:val="clear" w:color="auto" w:fill="auto"/>
            <w:noWrap/>
          </w:tcPr>
          <w:p w14:paraId="60F50C3F" w14:textId="77777777" w:rsidR="00932FD4" w:rsidRDefault="00ED454C">
            <w:pPr>
              <w:pStyle w:val="RNTableDet1"/>
            </w:pPr>
            <w:r>
              <w:t>CrimeCFAddFaithfulPerformanceOfDutyCov</w:t>
            </w:r>
          </w:p>
        </w:tc>
      </w:tr>
      <w:tr w:rsidR="00932FD4" w14:paraId="3D6C8385" w14:textId="77777777">
        <w:tc>
          <w:tcPr>
            <w:tcW w:w="20160" w:type="dxa"/>
            <w:shd w:val="clear" w:color="auto" w:fill="auto"/>
            <w:noWrap/>
          </w:tcPr>
          <w:p w14:paraId="3FD91B3C" w14:textId="77777777" w:rsidR="00932FD4" w:rsidRDefault="00ED454C">
            <w:pPr>
              <w:pStyle w:val="RNTableDet1"/>
            </w:pPr>
            <w:r>
              <w:t>SoleInsured</w:t>
            </w:r>
          </w:p>
        </w:tc>
        <w:tc>
          <w:tcPr>
            <w:tcW w:w="20160" w:type="dxa"/>
            <w:shd w:val="clear" w:color="auto" w:fill="auto"/>
            <w:noWrap/>
          </w:tcPr>
          <w:p w14:paraId="06F69987" w14:textId="77777777" w:rsidR="00932FD4" w:rsidRDefault="00ED454C">
            <w:pPr>
              <w:pStyle w:val="RNTableDet1"/>
            </w:pPr>
            <w:r>
              <w:t>CrimeCFAddFaithfulPerformanceOfDutyCov</w:t>
            </w:r>
          </w:p>
        </w:tc>
      </w:tr>
      <w:tr w:rsidR="00932FD4" w14:paraId="72AAB532" w14:textId="77777777">
        <w:tc>
          <w:tcPr>
            <w:tcW w:w="20160" w:type="dxa"/>
            <w:shd w:val="clear" w:color="auto" w:fill="auto"/>
            <w:noWrap/>
          </w:tcPr>
          <w:p w14:paraId="06FE56FE" w14:textId="77777777" w:rsidR="00932FD4" w:rsidRDefault="00ED454C">
            <w:pPr>
              <w:pStyle w:val="RNTableDet1"/>
            </w:pPr>
            <w:r>
              <w:t>FormCode</w:t>
            </w:r>
          </w:p>
        </w:tc>
        <w:tc>
          <w:tcPr>
            <w:tcW w:w="20160" w:type="dxa"/>
            <w:shd w:val="clear" w:color="auto" w:fill="auto"/>
            <w:noWrap/>
          </w:tcPr>
          <w:p w14:paraId="665C014C" w14:textId="77777777" w:rsidR="00932FD4" w:rsidRDefault="00ED454C">
            <w:pPr>
              <w:pStyle w:val="RNTableDet1"/>
            </w:pPr>
            <w:r>
              <w:t>CrimeCFAddFaithfulPerformanceOfDutyCovDetail</w:t>
            </w:r>
          </w:p>
        </w:tc>
      </w:tr>
      <w:tr w:rsidR="00932FD4" w14:paraId="2663D01B" w14:textId="77777777">
        <w:tc>
          <w:tcPr>
            <w:tcW w:w="20160" w:type="dxa"/>
            <w:shd w:val="clear" w:color="auto" w:fill="auto"/>
            <w:noWrap/>
          </w:tcPr>
          <w:p w14:paraId="19F63148" w14:textId="77777777" w:rsidR="00932FD4" w:rsidRDefault="00ED454C">
            <w:pPr>
              <w:pStyle w:val="RNTableDet1"/>
            </w:pPr>
            <w:r>
              <w:t>InsuringAgreement</w:t>
            </w:r>
          </w:p>
        </w:tc>
        <w:tc>
          <w:tcPr>
            <w:tcW w:w="20160" w:type="dxa"/>
            <w:shd w:val="clear" w:color="auto" w:fill="auto"/>
            <w:noWrap/>
          </w:tcPr>
          <w:p w14:paraId="14CD6336" w14:textId="77777777" w:rsidR="00932FD4" w:rsidRDefault="00ED454C">
            <w:pPr>
              <w:pStyle w:val="RNTableDet1"/>
            </w:pPr>
            <w:r>
              <w:t>CrimeCFAddFaithfulPerformanceOfDutyCovDetail</w:t>
            </w:r>
          </w:p>
        </w:tc>
      </w:tr>
      <w:tr w:rsidR="00932FD4" w14:paraId="08495BFD" w14:textId="77777777">
        <w:tc>
          <w:tcPr>
            <w:tcW w:w="20160" w:type="dxa"/>
            <w:shd w:val="clear" w:color="auto" w:fill="auto"/>
            <w:noWrap/>
          </w:tcPr>
          <w:p w14:paraId="5E336C35" w14:textId="77777777" w:rsidR="00932FD4" w:rsidRDefault="00ED454C">
            <w:pPr>
              <w:pStyle w:val="RNTableDet1"/>
            </w:pPr>
            <w:r>
              <w:t>CoinsuranceCredit</w:t>
            </w:r>
          </w:p>
        </w:tc>
        <w:tc>
          <w:tcPr>
            <w:tcW w:w="20160" w:type="dxa"/>
            <w:shd w:val="clear" w:color="auto" w:fill="auto"/>
            <w:noWrap/>
          </w:tcPr>
          <w:p w14:paraId="75CB0345" w14:textId="77777777" w:rsidR="00932FD4" w:rsidRDefault="00ED454C">
            <w:pPr>
              <w:pStyle w:val="RNTableDet1"/>
            </w:pPr>
            <w:r>
              <w:t>CrimeCFAddScheduleExcessLimitOfInsuranceForSpecifiedEmployeesERISAOfficialsOrPositionsEmployeeTheftCoverage</w:t>
            </w:r>
          </w:p>
        </w:tc>
      </w:tr>
      <w:tr w:rsidR="00932FD4" w14:paraId="462B435D" w14:textId="77777777">
        <w:tc>
          <w:tcPr>
            <w:tcW w:w="20160" w:type="dxa"/>
            <w:shd w:val="clear" w:color="auto" w:fill="auto"/>
            <w:noWrap/>
          </w:tcPr>
          <w:p w14:paraId="015ABE5F" w14:textId="77777777" w:rsidR="00932FD4" w:rsidRDefault="00ED454C">
            <w:pPr>
              <w:pStyle w:val="RNTableDet1"/>
            </w:pPr>
            <w:r>
              <w:t>CoinsuranceFactor</w:t>
            </w:r>
          </w:p>
        </w:tc>
        <w:tc>
          <w:tcPr>
            <w:tcW w:w="20160" w:type="dxa"/>
            <w:shd w:val="clear" w:color="auto" w:fill="auto"/>
            <w:noWrap/>
          </w:tcPr>
          <w:p w14:paraId="1146049A" w14:textId="77777777" w:rsidR="00932FD4" w:rsidRDefault="00ED454C">
            <w:pPr>
              <w:pStyle w:val="RNTableDet1"/>
            </w:pPr>
            <w:r>
              <w:t>CrimeCFAddScheduleExcessLimitOfInsuranceForSpecifiedEmployeesERISAOfficialsOrPositionsEmployeeTheftCoverage</w:t>
            </w:r>
          </w:p>
        </w:tc>
      </w:tr>
      <w:tr w:rsidR="00932FD4" w14:paraId="0246087D" w14:textId="77777777">
        <w:tc>
          <w:tcPr>
            <w:tcW w:w="20160" w:type="dxa"/>
            <w:shd w:val="clear" w:color="auto" w:fill="auto"/>
            <w:noWrap/>
          </w:tcPr>
          <w:p w14:paraId="04C42DB4" w14:textId="77777777" w:rsidR="00932FD4" w:rsidRDefault="00ED454C">
            <w:pPr>
              <w:pStyle w:val="RNTableDet1"/>
            </w:pPr>
            <w:r>
              <w:t>PremiumBeforeCoinsuranceCredit</w:t>
            </w:r>
          </w:p>
        </w:tc>
        <w:tc>
          <w:tcPr>
            <w:tcW w:w="20160" w:type="dxa"/>
            <w:shd w:val="clear" w:color="auto" w:fill="auto"/>
            <w:noWrap/>
          </w:tcPr>
          <w:p w14:paraId="751A0530" w14:textId="77777777" w:rsidR="00932FD4" w:rsidRDefault="00ED454C">
            <w:pPr>
              <w:pStyle w:val="RNTableDet1"/>
            </w:pPr>
            <w:r>
              <w:t>CrimeCFAddScheduleExcessLimitOfInsuranceForSpecifiedEmployeesERISAOfficialsOrPositionsEmployeeTheftCoverage</w:t>
            </w:r>
          </w:p>
        </w:tc>
      </w:tr>
      <w:tr w:rsidR="00932FD4" w14:paraId="604E5983" w14:textId="77777777">
        <w:tc>
          <w:tcPr>
            <w:tcW w:w="20160" w:type="dxa"/>
            <w:shd w:val="clear" w:color="auto" w:fill="auto"/>
            <w:noWrap/>
          </w:tcPr>
          <w:p w14:paraId="53C0553D" w14:textId="77777777" w:rsidR="00932FD4" w:rsidRDefault="00ED454C">
            <w:pPr>
              <w:pStyle w:val="RNTableDet1"/>
            </w:pPr>
            <w:r>
              <w:t>TotalDetailPremium</w:t>
            </w:r>
          </w:p>
        </w:tc>
        <w:tc>
          <w:tcPr>
            <w:tcW w:w="20160" w:type="dxa"/>
            <w:shd w:val="clear" w:color="auto" w:fill="auto"/>
            <w:noWrap/>
          </w:tcPr>
          <w:p w14:paraId="1492D6FD" w14:textId="77777777" w:rsidR="00932FD4" w:rsidRDefault="00ED454C">
            <w:pPr>
              <w:pStyle w:val="RNTableDet1"/>
            </w:pPr>
            <w:r>
              <w:t>CrimeCFAddScheduleExcessLimitOfInsuranceForSpecifiedEmployeesERISAOfficialsOrPositionsEmployeeTheftCoverage</w:t>
            </w:r>
          </w:p>
        </w:tc>
      </w:tr>
      <w:tr w:rsidR="00932FD4" w14:paraId="133F8778" w14:textId="77777777">
        <w:tc>
          <w:tcPr>
            <w:tcW w:w="20160" w:type="dxa"/>
            <w:shd w:val="clear" w:color="auto" w:fill="auto"/>
            <w:noWrap/>
          </w:tcPr>
          <w:p w14:paraId="38CCD9DF" w14:textId="77777777" w:rsidR="00932FD4" w:rsidRDefault="00ED454C">
            <w:pPr>
              <w:pStyle w:val="RNTableDet1"/>
            </w:pPr>
            <w:r>
              <w:t>CoinsuranceCredit</w:t>
            </w:r>
          </w:p>
        </w:tc>
        <w:tc>
          <w:tcPr>
            <w:tcW w:w="20160" w:type="dxa"/>
            <w:shd w:val="clear" w:color="auto" w:fill="auto"/>
            <w:noWrap/>
          </w:tcPr>
          <w:p w14:paraId="25CF0D57" w14:textId="77777777" w:rsidR="00932FD4" w:rsidRDefault="00ED454C">
            <w:pPr>
              <w:pStyle w:val="RNTableDet1"/>
            </w:pPr>
            <w:r>
              <w:t>CrimeCFAddScheduleExcessLimitOfInsuranceForSpecifiedEmployeesERISAOfficialsOrPositionsERISADishonestyCoverage</w:t>
            </w:r>
          </w:p>
        </w:tc>
      </w:tr>
      <w:tr w:rsidR="00932FD4" w14:paraId="1722A10E" w14:textId="77777777">
        <w:tc>
          <w:tcPr>
            <w:tcW w:w="20160" w:type="dxa"/>
            <w:shd w:val="clear" w:color="auto" w:fill="auto"/>
            <w:noWrap/>
          </w:tcPr>
          <w:p w14:paraId="073CB74D" w14:textId="77777777" w:rsidR="00932FD4" w:rsidRDefault="00ED454C">
            <w:pPr>
              <w:pStyle w:val="RNTableDet1"/>
            </w:pPr>
            <w:r>
              <w:t>CoinsuranceFactor</w:t>
            </w:r>
          </w:p>
        </w:tc>
        <w:tc>
          <w:tcPr>
            <w:tcW w:w="20160" w:type="dxa"/>
            <w:shd w:val="clear" w:color="auto" w:fill="auto"/>
            <w:noWrap/>
          </w:tcPr>
          <w:p w14:paraId="3F50BAFF" w14:textId="77777777" w:rsidR="00932FD4" w:rsidRDefault="00ED454C">
            <w:pPr>
              <w:pStyle w:val="RNTableDet1"/>
            </w:pPr>
            <w:r>
              <w:t>CrimeCFAddScheduleExcessLimitOfInsuranceForSpecifiedEmployeesERISAOfficialsOrPositionsERISADishonestyCoverage</w:t>
            </w:r>
          </w:p>
        </w:tc>
      </w:tr>
      <w:tr w:rsidR="00932FD4" w14:paraId="3CADC422" w14:textId="77777777">
        <w:tc>
          <w:tcPr>
            <w:tcW w:w="20160" w:type="dxa"/>
            <w:shd w:val="clear" w:color="auto" w:fill="auto"/>
            <w:noWrap/>
          </w:tcPr>
          <w:p w14:paraId="26895674" w14:textId="77777777" w:rsidR="00932FD4" w:rsidRDefault="00ED454C">
            <w:pPr>
              <w:pStyle w:val="RNTableDet1"/>
            </w:pPr>
            <w:r>
              <w:t>PremiumBeforeCoinsuranceCredit</w:t>
            </w:r>
          </w:p>
        </w:tc>
        <w:tc>
          <w:tcPr>
            <w:tcW w:w="20160" w:type="dxa"/>
            <w:shd w:val="clear" w:color="auto" w:fill="auto"/>
            <w:noWrap/>
          </w:tcPr>
          <w:p w14:paraId="7DC654BD" w14:textId="77777777" w:rsidR="00932FD4" w:rsidRDefault="00ED454C">
            <w:pPr>
              <w:pStyle w:val="RNTableDet1"/>
            </w:pPr>
            <w:r>
              <w:t>CrimeCFAddScheduleExcessLimitOfInsuranceForSpecifiedEmployeesERISAOfficialsOrPositionsERISADishonestyCoverage</w:t>
            </w:r>
          </w:p>
        </w:tc>
      </w:tr>
      <w:tr w:rsidR="00932FD4" w14:paraId="7F562D1D" w14:textId="77777777">
        <w:tc>
          <w:tcPr>
            <w:tcW w:w="20160" w:type="dxa"/>
            <w:shd w:val="clear" w:color="auto" w:fill="auto"/>
            <w:noWrap/>
          </w:tcPr>
          <w:p w14:paraId="714A0E5C" w14:textId="77777777" w:rsidR="00932FD4" w:rsidRDefault="00ED454C">
            <w:pPr>
              <w:pStyle w:val="RNTableDet1"/>
            </w:pPr>
            <w:r>
              <w:t>TotalDetailPremium</w:t>
            </w:r>
          </w:p>
        </w:tc>
        <w:tc>
          <w:tcPr>
            <w:tcW w:w="20160" w:type="dxa"/>
            <w:shd w:val="clear" w:color="auto" w:fill="auto"/>
            <w:noWrap/>
          </w:tcPr>
          <w:p w14:paraId="4115E099" w14:textId="77777777" w:rsidR="00932FD4" w:rsidRDefault="00ED454C">
            <w:pPr>
              <w:pStyle w:val="RNTableDet1"/>
            </w:pPr>
            <w:r>
              <w:t>CrimeCFAddScheduleExcessLimitOfInsuranceForSpecifiedEmployeesERISAOfficialsOrPositionsERISADishonestyCoverage</w:t>
            </w:r>
          </w:p>
        </w:tc>
      </w:tr>
      <w:tr w:rsidR="00932FD4" w14:paraId="2A59EFDD" w14:textId="77777777">
        <w:tc>
          <w:tcPr>
            <w:tcW w:w="20160" w:type="dxa"/>
            <w:shd w:val="clear" w:color="auto" w:fill="auto"/>
            <w:noWrap/>
          </w:tcPr>
          <w:p w14:paraId="280DA214" w14:textId="77777777" w:rsidR="00932FD4" w:rsidRDefault="00ED454C">
            <w:pPr>
              <w:pStyle w:val="RNTableDet1"/>
            </w:pPr>
            <w:r>
              <w:t>AddFaithfulDutyFactor</w:t>
            </w:r>
          </w:p>
        </w:tc>
        <w:tc>
          <w:tcPr>
            <w:tcW w:w="20160" w:type="dxa"/>
            <w:shd w:val="clear" w:color="auto" w:fill="auto"/>
            <w:noWrap/>
          </w:tcPr>
          <w:p w14:paraId="2E0FAC83" w14:textId="77777777" w:rsidR="00932FD4" w:rsidRDefault="00ED454C">
            <w:pPr>
              <w:pStyle w:val="RNTableDet1"/>
            </w:pPr>
            <w:r>
              <w:t>CrimeCFAddScheduleExcessLimitOfInsuranceForSpecifiedEmployeesERISAPlanOfficialsOrPositions</w:t>
            </w:r>
          </w:p>
        </w:tc>
      </w:tr>
      <w:tr w:rsidR="00932FD4" w14:paraId="3DCB5C45" w14:textId="77777777">
        <w:tc>
          <w:tcPr>
            <w:tcW w:w="20160" w:type="dxa"/>
            <w:shd w:val="clear" w:color="auto" w:fill="auto"/>
            <w:noWrap/>
          </w:tcPr>
          <w:p w14:paraId="5753B5B2" w14:textId="77777777" w:rsidR="00932FD4" w:rsidRDefault="00ED454C">
            <w:pPr>
              <w:pStyle w:val="RNTableDet1"/>
            </w:pPr>
            <w:r>
              <w:t>Ded</w:t>
            </w:r>
          </w:p>
        </w:tc>
        <w:tc>
          <w:tcPr>
            <w:tcW w:w="20160" w:type="dxa"/>
            <w:shd w:val="clear" w:color="auto" w:fill="auto"/>
            <w:noWrap/>
          </w:tcPr>
          <w:p w14:paraId="416E4149" w14:textId="77777777" w:rsidR="00932FD4" w:rsidRDefault="00ED454C">
            <w:pPr>
              <w:pStyle w:val="RNTableDet1"/>
            </w:pPr>
            <w:r>
              <w:t>CrimeCFAddScheduleExcessLimitOfInsuranceForSpecifiedEmployeesERISAPlanOfficialsOrPositionsDetail</w:t>
            </w:r>
          </w:p>
        </w:tc>
      </w:tr>
      <w:tr w:rsidR="00932FD4" w14:paraId="0C9BC264" w14:textId="77777777">
        <w:tc>
          <w:tcPr>
            <w:tcW w:w="20160" w:type="dxa"/>
            <w:shd w:val="clear" w:color="auto" w:fill="auto"/>
            <w:noWrap/>
          </w:tcPr>
          <w:p w14:paraId="3D9F993C" w14:textId="77777777" w:rsidR="00932FD4" w:rsidRDefault="00ED454C">
            <w:pPr>
              <w:pStyle w:val="RNTableDet1"/>
            </w:pPr>
            <w:r>
              <w:t>DedCode</w:t>
            </w:r>
          </w:p>
        </w:tc>
        <w:tc>
          <w:tcPr>
            <w:tcW w:w="20160" w:type="dxa"/>
            <w:shd w:val="clear" w:color="auto" w:fill="auto"/>
            <w:noWrap/>
          </w:tcPr>
          <w:p w14:paraId="2EC6684B" w14:textId="77777777" w:rsidR="00932FD4" w:rsidRDefault="00ED454C">
            <w:pPr>
              <w:pStyle w:val="RNTableDet1"/>
            </w:pPr>
            <w:r>
              <w:t>CrimeCFAddScheduleExcessLimitOfInsuranceForSpecifiedEmployeesERISAPlanOfficialsOrPositionsDetail</w:t>
            </w:r>
          </w:p>
        </w:tc>
      </w:tr>
      <w:tr w:rsidR="00932FD4" w14:paraId="5377C95F" w14:textId="77777777">
        <w:tc>
          <w:tcPr>
            <w:tcW w:w="20160" w:type="dxa"/>
            <w:shd w:val="clear" w:color="auto" w:fill="auto"/>
            <w:noWrap/>
          </w:tcPr>
          <w:p w14:paraId="4E7D3232" w14:textId="77777777" w:rsidR="00932FD4" w:rsidRDefault="00ED454C">
            <w:pPr>
              <w:pStyle w:val="RNTableDet1"/>
            </w:pPr>
            <w:r>
              <w:t>DetailNumber</w:t>
            </w:r>
          </w:p>
        </w:tc>
        <w:tc>
          <w:tcPr>
            <w:tcW w:w="20160" w:type="dxa"/>
            <w:shd w:val="clear" w:color="auto" w:fill="auto"/>
            <w:noWrap/>
          </w:tcPr>
          <w:p w14:paraId="33FB8706" w14:textId="77777777" w:rsidR="00932FD4" w:rsidRDefault="00ED454C">
            <w:pPr>
              <w:pStyle w:val="RNTableDet1"/>
            </w:pPr>
            <w:r>
              <w:t>CrimeCFAddScheduleExcessLimitOfInsuranceForSpecifiedEmployeesERISAPlanOfficialsOrPositionsDetail</w:t>
            </w:r>
          </w:p>
        </w:tc>
      </w:tr>
      <w:tr w:rsidR="00932FD4" w14:paraId="56B0363C" w14:textId="77777777">
        <w:tc>
          <w:tcPr>
            <w:tcW w:w="20160" w:type="dxa"/>
            <w:shd w:val="clear" w:color="auto" w:fill="auto"/>
            <w:noWrap/>
          </w:tcPr>
          <w:p w14:paraId="35751356" w14:textId="77777777" w:rsidR="00932FD4" w:rsidRDefault="00ED454C">
            <w:pPr>
              <w:pStyle w:val="RNTableDet1"/>
            </w:pPr>
            <w:r>
              <w:t>DetailPremium</w:t>
            </w:r>
          </w:p>
        </w:tc>
        <w:tc>
          <w:tcPr>
            <w:tcW w:w="20160" w:type="dxa"/>
            <w:shd w:val="clear" w:color="auto" w:fill="auto"/>
            <w:noWrap/>
          </w:tcPr>
          <w:p w14:paraId="67738B34" w14:textId="77777777" w:rsidR="00932FD4" w:rsidRDefault="00ED454C">
            <w:pPr>
              <w:pStyle w:val="RNTableDet1"/>
            </w:pPr>
            <w:r>
              <w:t>CrimeCFAddScheduleExcessLimitOfInsuranceForSpecifiedEmployeesERISAPlanOfficialsOrPositionsDetail</w:t>
            </w:r>
          </w:p>
        </w:tc>
      </w:tr>
      <w:tr w:rsidR="00932FD4" w14:paraId="094A6857" w14:textId="77777777">
        <w:tc>
          <w:tcPr>
            <w:tcW w:w="20160" w:type="dxa"/>
            <w:shd w:val="clear" w:color="auto" w:fill="auto"/>
            <w:noWrap/>
          </w:tcPr>
          <w:p w14:paraId="411D8EAA" w14:textId="77777777" w:rsidR="00932FD4" w:rsidRDefault="00ED454C">
            <w:pPr>
              <w:pStyle w:val="RNTableDet1"/>
            </w:pPr>
            <w:r>
              <w:t>EmpType</w:t>
            </w:r>
          </w:p>
        </w:tc>
        <w:tc>
          <w:tcPr>
            <w:tcW w:w="20160" w:type="dxa"/>
            <w:shd w:val="clear" w:color="auto" w:fill="auto"/>
            <w:noWrap/>
          </w:tcPr>
          <w:p w14:paraId="25F6D4B2" w14:textId="77777777" w:rsidR="00932FD4" w:rsidRDefault="00ED454C">
            <w:pPr>
              <w:pStyle w:val="RNTableDet1"/>
            </w:pPr>
            <w:r>
              <w:t>CrimeCFAddScheduleExcessLimitOfInsuranceForSpecifiedEmployeesERISAPlanOfficialsOrPositionsDetail</w:t>
            </w:r>
          </w:p>
        </w:tc>
      </w:tr>
      <w:tr w:rsidR="00932FD4" w14:paraId="153ADBA9" w14:textId="77777777">
        <w:tc>
          <w:tcPr>
            <w:tcW w:w="20160" w:type="dxa"/>
            <w:shd w:val="clear" w:color="auto" w:fill="auto"/>
            <w:noWrap/>
          </w:tcPr>
          <w:p w14:paraId="06918383" w14:textId="77777777" w:rsidR="00932FD4" w:rsidRDefault="00ED454C">
            <w:pPr>
              <w:pStyle w:val="RNTableDet1"/>
            </w:pPr>
            <w:r>
              <w:t>ExcessEmpsExpoUnitsMultiplier</w:t>
            </w:r>
          </w:p>
        </w:tc>
        <w:tc>
          <w:tcPr>
            <w:tcW w:w="20160" w:type="dxa"/>
            <w:shd w:val="clear" w:color="auto" w:fill="auto"/>
            <w:noWrap/>
          </w:tcPr>
          <w:p w14:paraId="176EEB05" w14:textId="77777777" w:rsidR="00932FD4" w:rsidRDefault="00ED454C">
            <w:pPr>
              <w:pStyle w:val="RNTableDet1"/>
            </w:pPr>
            <w:r>
              <w:t>CrimeCFAddScheduleExcessLimitOfInsuranceForSpecifiedEmployeesERISAPlanOfficialsOrPositionsDetail</w:t>
            </w:r>
          </w:p>
        </w:tc>
      </w:tr>
      <w:tr w:rsidR="00932FD4" w14:paraId="28B2186A" w14:textId="77777777">
        <w:tc>
          <w:tcPr>
            <w:tcW w:w="20160" w:type="dxa"/>
            <w:shd w:val="clear" w:color="auto" w:fill="auto"/>
            <w:noWrap/>
          </w:tcPr>
          <w:p w14:paraId="0E09A8C1" w14:textId="77777777" w:rsidR="00932FD4" w:rsidRDefault="00ED454C">
            <w:pPr>
              <w:pStyle w:val="RNTableDet1"/>
            </w:pPr>
            <w:r>
              <w:t>ExcessLimit</w:t>
            </w:r>
          </w:p>
        </w:tc>
        <w:tc>
          <w:tcPr>
            <w:tcW w:w="20160" w:type="dxa"/>
            <w:shd w:val="clear" w:color="auto" w:fill="auto"/>
            <w:noWrap/>
          </w:tcPr>
          <w:p w14:paraId="239BBD18" w14:textId="77777777" w:rsidR="00932FD4" w:rsidRDefault="00ED454C">
            <w:pPr>
              <w:pStyle w:val="RNTableDet1"/>
            </w:pPr>
            <w:r>
              <w:t>CrimeCFAddScheduleExcessLimitOfInsuranceForSpecifiedEmployeesERISAPlanOfficialsOrPositionsDetail</w:t>
            </w:r>
          </w:p>
        </w:tc>
      </w:tr>
      <w:tr w:rsidR="00932FD4" w14:paraId="278754E1" w14:textId="77777777">
        <w:tc>
          <w:tcPr>
            <w:tcW w:w="20160" w:type="dxa"/>
            <w:shd w:val="clear" w:color="auto" w:fill="auto"/>
            <w:noWrap/>
          </w:tcPr>
          <w:p w14:paraId="535F540D" w14:textId="77777777" w:rsidR="00932FD4" w:rsidRDefault="00ED454C">
            <w:pPr>
              <w:pStyle w:val="RNTableDet1"/>
            </w:pPr>
            <w:r>
              <w:t>ExcessLimitExpoUnits</w:t>
            </w:r>
          </w:p>
        </w:tc>
        <w:tc>
          <w:tcPr>
            <w:tcW w:w="20160" w:type="dxa"/>
            <w:shd w:val="clear" w:color="auto" w:fill="auto"/>
            <w:noWrap/>
          </w:tcPr>
          <w:p w14:paraId="0B2863BF" w14:textId="77777777" w:rsidR="00932FD4" w:rsidRDefault="00ED454C">
            <w:pPr>
              <w:pStyle w:val="RNTableDet1"/>
            </w:pPr>
            <w:r>
              <w:t>CrimeCFAddScheduleExcessLimitOfInsuranceForSpecifiedEmployeesERISAPlanOfficialsOrPositionsDetail</w:t>
            </w:r>
          </w:p>
        </w:tc>
      </w:tr>
      <w:tr w:rsidR="00932FD4" w14:paraId="6F7F62B8" w14:textId="77777777">
        <w:tc>
          <w:tcPr>
            <w:tcW w:w="20160" w:type="dxa"/>
            <w:shd w:val="clear" w:color="auto" w:fill="auto"/>
            <w:noWrap/>
          </w:tcPr>
          <w:p w14:paraId="0DD001F3" w14:textId="77777777" w:rsidR="00932FD4" w:rsidRDefault="00ED454C">
            <w:pPr>
              <w:pStyle w:val="RNTableDet1"/>
            </w:pPr>
            <w:r>
              <w:t>ExcessLimitExpoUnitsRate</w:t>
            </w:r>
          </w:p>
        </w:tc>
        <w:tc>
          <w:tcPr>
            <w:tcW w:w="20160" w:type="dxa"/>
            <w:shd w:val="clear" w:color="auto" w:fill="auto"/>
            <w:noWrap/>
          </w:tcPr>
          <w:p w14:paraId="7FE78251" w14:textId="77777777" w:rsidR="00932FD4" w:rsidRDefault="00ED454C">
            <w:pPr>
              <w:pStyle w:val="RNTableDet1"/>
            </w:pPr>
            <w:r>
              <w:t>CrimeCFAddScheduleExcessLimitOfInsuranceForSpecifiedEmployeesERISAPlanOfficialsOrPositionsDetail</w:t>
            </w:r>
          </w:p>
        </w:tc>
      </w:tr>
      <w:tr w:rsidR="00932FD4" w14:paraId="0B116F4C" w14:textId="77777777">
        <w:tc>
          <w:tcPr>
            <w:tcW w:w="20160" w:type="dxa"/>
            <w:shd w:val="clear" w:color="auto" w:fill="auto"/>
            <w:noWrap/>
          </w:tcPr>
          <w:p w14:paraId="04FB3272" w14:textId="77777777" w:rsidR="00932FD4" w:rsidRDefault="00ED454C">
            <w:pPr>
              <w:pStyle w:val="RNTableDet1"/>
            </w:pPr>
            <w:r>
              <w:t>ExcessLimitMultiplier</w:t>
            </w:r>
          </w:p>
        </w:tc>
        <w:tc>
          <w:tcPr>
            <w:tcW w:w="20160" w:type="dxa"/>
            <w:shd w:val="clear" w:color="auto" w:fill="auto"/>
            <w:noWrap/>
          </w:tcPr>
          <w:p w14:paraId="33CAEDCC" w14:textId="77777777" w:rsidR="00932FD4" w:rsidRDefault="00ED454C">
            <w:pPr>
              <w:pStyle w:val="RNTableDet1"/>
            </w:pPr>
            <w:r>
              <w:t>CrimeCFAddScheduleExcessLimitOfInsuranceForSpecifiedEmployeesERISAPlanOfficialsOrPositionsDetail</w:t>
            </w:r>
          </w:p>
        </w:tc>
      </w:tr>
      <w:tr w:rsidR="00932FD4" w14:paraId="7C8521BE" w14:textId="77777777">
        <w:tc>
          <w:tcPr>
            <w:tcW w:w="20160" w:type="dxa"/>
            <w:shd w:val="clear" w:color="auto" w:fill="auto"/>
            <w:noWrap/>
          </w:tcPr>
          <w:p w14:paraId="36E77553" w14:textId="77777777" w:rsidR="00932FD4" w:rsidRDefault="00ED454C">
            <w:pPr>
              <w:pStyle w:val="RNTableDet1"/>
            </w:pPr>
            <w:r>
              <w:t>ExcessLimitRate</w:t>
            </w:r>
          </w:p>
        </w:tc>
        <w:tc>
          <w:tcPr>
            <w:tcW w:w="20160" w:type="dxa"/>
            <w:shd w:val="clear" w:color="auto" w:fill="auto"/>
            <w:noWrap/>
          </w:tcPr>
          <w:p w14:paraId="688CCC43" w14:textId="77777777" w:rsidR="00932FD4" w:rsidRDefault="00ED454C">
            <w:pPr>
              <w:pStyle w:val="RNTableDet1"/>
            </w:pPr>
            <w:r>
              <w:t>CrimeCFAddScheduleExcessLimitOfInsuranceForSpecifiedEmployeesERISAPlanOfficialsOrPositionsDetail</w:t>
            </w:r>
          </w:p>
        </w:tc>
      </w:tr>
      <w:tr w:rsidR="00932FD4" w14:paraId="40664714" w14:textId="77777777">
        <w:tc>
          <w:tcPr>
            <w:tcW w:w="20160" w:type="dxa"/>
            <w:shd w:val="clear" w:color="auto" w:fill="auto"/>
            <w:noWrap/>
          </w:tcPr>
          <w:p w14:paraId="1A6C7C73" w14:textId="77777777" w:rsidR="00932FD4" w:rsidRDefault="00ED454C">
            <w:pPr>
              <w:pStyle w:val="RNTableDet1"/>
            </w:pPr>
            <w:r>
              <w:t>FormCode</w:t>
            </w:r>
          </w:p>
        </w:tc>
        <w:tc>
          <w:tcPr>
            <w:tcW w:w="20160" w:type="dxa"/>
            <w:shd w:val="clear" w:color="auto" w:fill="auto"/>
            <w:noWrap/>
          </w:tcPr>
          <w:p w14:paraId="4EEEF628" w14:textId="77777777" w:rsidR="00932FD4" w:rsidRDefault="00ED454C">
            <w:pPr>
              <w:pStyle w:val="RNTableDet1"/>
            </w:pPr>
            <w:r>
              <w:t>CrimeCFAddScheduleExcessLimitOfInsuranceForSpecifiedEmployeesERISAPlanOfficialsOrPositionsDetail</w:t>
            </w:r>
          </w:p>
        </w:tc>
      </w:tr>
      <w:tr w:rsidR="00932FD4" w14:paraId="166D60AD" w14:textId="77777777">
        <w:tc>
          <w:tcPr>
            <w:tcW w:w="20160" w:type="dxa"/>
            <w:shd w:val="clear" w:color="auto" w:fill="auto"/>
            <w:noWrap/>
          </w:tcPr>
          <w:p w14:paraId="2EC1AF58" w14:textId="77777777" w:rsidR="00932FD4" w:rsidRDefault="00ED454C">
            <w:pPr>
              <w:pStyle w:val="RNTableDet1"/>
            </w:pPr>
            <w:r>
              <w:t>InsuringAgreement</w:t>
            </w:r>
          </w:p>
        </w:tc>
        <w:tc>
          <w:tcPr>
            <w:tcW w:w="20160" w:type="dxa"/>
            <w:shd w:val="clear" w:color="auto" w:fill="auto"/>
            <w:noWrap/>
          </w:tcPr>
          <w:p w14:paraId="57709E15" w14:textId="77777777" w:rsidR="00932FD4" w:rsidRDefault="00ED454C">
            <w:pPr>
              <w:pStyle w:val="RNTableDet1"/>
            </w:pPr>
            <w:r>
              <w:t>CrimeCFAddScheduleExcessLimitOfInsuranceForSpecifiedEmployeesERISAPlanOfficialsOrPositionsDetail</w:t>
            </w:r>
          </w:p>
        </w:tc>
      </w:tr>
      <w:tr w:rsidR="00932FD4" w14:paraId="2C69EA0B" w14:textId="77777777">
        <w:tc>
          <w:tcPr>
            <w:tcW w:w="20160" w:type="dxa"/>
            <w:shd w:val="clear" w:color="auto" w:fill="auto"/>
            <w:noWrap/>
          </w:tcPr>
          <w:p w14:paraId="7D22868A" w14:textId="77777777" w:rsidR="00932FD4" w:rsidRDefault="00ED454C">
            <w:pPr>
              <w:pStyle w:val="RNTableDet1"/>
            </w:pPr>
            <w:r>
              <w:t>ItemNo</w:t>
            </w:r>
          </w:p>
        </w:tc>
        <w:tc>
          <w:tcPr>
            <w:tcW w:w="20160" w:type="dxa"/>
            <w:shd w:val="clear" w:color="auto" w:fill="auto"/>
            <w:noWrap/>
          </w:tcPr>
          <w:p w14:paraId="30905717" w14:textId="77777777" w:rsidR="00932FD4" w:rsidRDefault="00ED454C">
            <w:pPr>
              <w:pStyle w:val="RNTableDet1"/>
            </w:pPr>
            <w:r>
              <w:t>CrimeCFAddScheduleExcessLimitOfInsuranceForSpecifiedEmployeesERISAPlanOfficialsOrPositionsDetail</w:t>
            </w:r>
          </w:p>
        </w:tc>
      </w:tr>
      <w:tr w:rsidR="00932FD4" w14:paraId="5467B75B" w14:textId="77777777">
        <w:tc>
          <w:tcPr>
            <w:tcW w:w="20160" w:type="dxa"/>
            <w:shd w:val="clear" w:color="auto" w:fill="auto"/>
            <w:noWrap/>
          </w:tcPr>
          <w:p w14:paraId="764475EB" w14:textId="77777777" w:rsidR="00932FD4" w:rsidRDefault="00ED454C">
            <w:pPr>
              <w:pStyle w:val="RNTableDet1"/>
            </w:pPr>
            <w:r>
              <w:t>Limit</w:t>
            </w:r>
          </w:p>
        </w:tc>
        <w:tc>
          <w:tcPr>
            <w:tcW w:w="20160" w:type="dxa"/>
            <w:shd w:val="clear" w:color="auto" w:fill="auto"/>
            <w:noWrap/>
          </w:tcPr>
          <w:p w14:paraId="3B6CB4FA" w14:textId="77777777" w:rsidR="00932FD4" w:rsidRDefault="00ED454C">
            <w:pPr>
              <w:pStyle w:val="RNTableDet1"/>
            </w:pPr>
            <w:r>
              <w:t>CrimeCFAddScheduleExcessLimitOfInsuranceForSpecifiedEmployeesERISAPlanOfficialsOrPositionsDetail</w:t>
            </w:r>
          </w:p>
        </w:tc>
      </w:tr>
      <w:tr w:rsidR="00932FD4" w14:paraId="4B5E1233" w14:textId="77777777">
        <w:tc>
          <w:tcPr>
            <w:tcW w:w="20160" w:type="dxa"/>
            <w:shd w:val="clear" w:color="auto" w:fill="auto"/>
            <w:noWrap/>
          </w:tcPr>
          <w:p w14:paraId="29F2046A" w14:textId="77777777" w:rsidR="00932FD4" w:rsidRDefault="00ED454C">
            <w:pPr>
              <w:pStyle w:val="RNTableDet1"/>
            </w:pPr>
            <w:r>
              <w:t>LocationOfCoveredPositions</w:t>
            </w:r>
          </w:p>
        </w:tc>
        <w:tc>
          <w:tcPr>
            <w:tcW w:w="20160" w:type="dxa"/>
            <w:shd w:val="clear" w:color="auto" w:fill="auto"/>
            <w:noWrap/>
          </w:tcPr>
          <w:p w14:paraId="44A00EA1" w14:textId="77777777" w:rsidR="00932FD4" w:rsidRDefault="00ED454C">
            <w:pPr>
              <w:pStyle w:val="RNTableDet1"/>
            </w:pPr>
            <w:r>
              <w:t>CrimeCFAddScheduleExcessLimitOfInsuranceForSpecifiedEmployeesERISAPlanOfficialsOrPositionsDetail</w:t>
            </w:r>
          </w:p>
        </w:tc>
      </w:tr>
      <w:tr w:rsidR="00932FD4" w14:paraId="03750277" w14:textId="77777777">
        <w:tc>
          <w:tcPr>
            <w:tcW w:w="20160" w:type="dxa"/>
            <w:shd w:val="clear" w:color="auto" w:fill="auto"/>
            <w:noWrap/>
          </w:tcPr>
          <w:p w14:paraId="72ED14F4" w14:textId="77777777" w:rsidR="00932FD4" w:rsidRDefault="00ED454C">
            <w:pPr>
              <w:pStyle w:val="RNTableDet1"/>
            </w:pPr>
            <w:r>
              <w:t>NamesOfCoveredEmployees</w:t>
            </w:r>
          </w:p>
        </w:tc>
        <w:tc>
          <w:tcPr>
            <w:tcW w:w="20160" w:type="dxa"/>
            <w:shd w:val="clear" w:color="auto" w:fill="auto"/>
            <w:noWrap/>
          </w:tcPr>
          <w:p w14:paraId="0C49BA19" w14:textId="77777777" w:rsidR="00932FD4" w:rsidRDefault="00ED454C">
            <w:pPr>
              <w:pStyle w:val="RNTableDet1"/>
            </w:pPr>
            <w:r>
              <w:t>CrimeCFAddScheduleExcessLimitOfInsuranceForSpecifiedEmployeesERISAPlanOfficialsOrPositionsDetail</w:t>
            </w:r>
          </w:p>
        </w:tc>
      </w:tr>
      <w:tr w:rsidR="00932FD4" w14:paraId="6C8A44B7" w14:textId="77777777">
        <w:tc>
          <w:tcPr>
            <w:tcW w:w="20160" w:type="dxa"/>
            <w:shd w:val="clear" w:color="auto" w:fill="auto"/>
            <w:noWrap/>
          </w:tcPr>
          <w:p w14:paraId="3AEC373E" w14:textId="77777777" w:rsidR="00932FD4" w:rsidRDefault="00ED454C">
            <w:pPr>
              <w:pStyle w:val="RNTableDet1"/>
            </w:pPr>
            <w:r>
              <w:t>NumRatableEmps</w:t>
            </w:r>
          </w:p>
        </w:tc>
        <w:tc>
          <w:tcPr>
            <w:tcW w:w="20160" w:type="dxa"/>
            <w:shd w:val="clear" w:color="auto" w:fill="auto"/>
            <w:noWrap/>
          </w:tcPr>
          <w:p w14:paraId="13101F37" w14:textId="77777777" w:rsidR="00932FD4" w:rsidRDefault="00ED454C">
            <w:pPr>
              <w:pStyle w:val="RNTableDet1"/>
            </w:pPr>
            <w:r>
              <w:t>CrimeCFAddScheduleExcessLimitOfInsuranceForSpecifiedEmployeesERISAPlanOfficialsOrPositionsDetail</w:t>
            </w:r>
          </w:p>
        </w:tc>
      </w:tr>
      <w:tr w:rsidR="00932FD4" w14:paraId="71FD85C1" w14:textId="77777777">
        <w:tc>
          <w:tcPr>
            <w:tcW w:w="20160" w:type="dxa"/>
            <w:shd w:val="clear" w:color="auto" w:fill="auto"/>
            <w:noWrap/>
          </w:tcPr>
          <w:p w14:paraId="0F7B021E" w14:textId="77777777" w:rsidR="00932FD4" w:rsidRDefault="00ED454C">
            <w:pPr>
              <w:pStyle w:val="RNTableDet1"/>
            </w:pPr>
            <w:r>
              <w:t>PrimaryEmpsExpoUnitsMultiplier</w:t>
            </w:r>
          </w:p>
        </w:tc>
        <w:tc>
          <w:tcPr>
            <w:tcW w:w="20160" w:type="dxa"/>
            <w:shd w:val="clear" w:color="auto" w:fill="auto"/>
            <w:noWrap/>
          </w:tcPr>
          <w:p w14:paraId="7D0CE015" w14:textId="77777777" w:rsidR="00932FD4" w:rsidRDefault="00ED454C">
            <w:pPr>
              <w:pStyle w:val="RNTableDet1"/>
            </w:pPr>
            <w:r>
              <w:t>CrimeCFAddScheduleExcessLimitOfInsuranceForSpecifiedEmployeesERISAPlanOfficialsOrPositionsDetail</w:t>
            </w:r>
          </w:p>
        </w:tc>
      </w:tr>
      <w:tr w:rsidR="00932FD4" w14:paraId="4481A436" w14:textId="77777777">
        <w:tc>
          <w:tcPr>
            <w:tcW w:w="20160" w:type="dxa"/>
            <w:shd w:val="clear" w:color="auto" w:fill="auto"/>
            <w:noWrap/>
          </w:tcPr>
          <w:p w14:paraId="26012E55" w14:textId="77777777" w:rsidR="00932FD4" w:rsidRDefault="00ED454C">
            <w:pPr>
              <w:pStyle w:val="RNTableDet1"/>
            </w:pPr>
            <w:r>
              <w:t>PrimaryLimitExpoUnits</w:t>
            </w:r>
          </w:p>
        </w:tc>
        <w:tc>
          <w:tcPr>
            <w:tcW w:w="20160" w:type="dxa"/>
            <w:shd w:val="clear" w:color="auto" w:fill="auto"/>
            <w:noWrap/>
          </w:tcPr>
          <w:p w14:paraId="165B380A" w14:textId="77777777" w:rsidR="00932FD4" w:rsidRDefault="00ED454C">
            <w:pPr>
              <w:pStyle w:val="RNTableDet1"/>
            </w:pPr>
            <w:r>
              <w:t>CrimeCFAddScheduleExcessLimitOfInsuranceForSpecifiedEmployeesERISAPlanOfficialsOrPositionsDetail</w:t>
            </w:r>
          </w:p>
        </w:tc>
      </w:tr>
      <w:tr w:rsidR="00932FD4" w14:paraId="2A53C713" w14:textId="77777777">
        <w:tc>
          <w:tcPr>
            <w:tcW w:w="20160" w:type="dxa"/>
            <w:shd w:val="clear" w:color="auto" w:fill="auto"/>
            <w:noWrap/>
          </w:tcPr>
          <w:p w14:paraId="3C857785" w14:textId="77777777" w:rsidR="00932FD4" w:rsidRDefault="00ED454C">
            <w:pPr>
              <w:pStyle w:val="RNTableDet1"/>
            </w:pPr>
            <w:r>
              <w:t>PrimaryLimitExpoUnitsRate</w:t>
            </w:r>
          </w:p>
        </w:tc>
        <w:tc>
          <w:tcPr>
            <w:tcW w:w="20160" w:type="dxa"/>
            <w:shd w:val="clear" w:color="auto" w:fill="auto"/>
            <w:noWrap/>
          </w:tcPr>
          <w:p w14:paraId="6747033A" w14:textId="77777777" w:rsidR="00932FD4" w:rsidRDefault="00ED454C">
            <w:pPr>
              <w:pStyle w:val="RNTableDet1"/>
            </w:pPr>
            <w:r>
              <w:t>CrimeCFAddScheduleExcessLimitOfInsuranceForSpecifiedEmployeesERISAPlanOfficialsOrPositionsDetail</w:t>
            </w:r>
          </w:p>
        </w:tc>
      </w:tr>
      <w:tr w:rsidR="00932FD4" w14:paraId="4333D1CC" w14:textId="77777777">
        <w:tc>
          <w:tcPr>
            <w:tcW w:w="20160" w:type="dxa"/>
            <w:shd w:val="clear" w:color="auto" w:fill="auto"/>
            <w:noWrap/>
          </w:tcPr>
          <w:p w14:paraId="6B08F92B" w14:textId="77777777" w:rsidR="00932FD4" w:rsidRDefault="00ED454C">
            <w:pPr>
              <w:pStyle w:val="RNTableDet1"/>
            </w:pPr>
            <w:r>
              <w:t>PrimaryLimitMultiplier</w:t>
            </w:r>
          </w:p>
        </w:tc>
        <w:tc>
          <w:tcPr>
            <w:tcW w:w="20160" w:type="dxa"/>
            <w:shd w:val="clear" w:color="auto" w:fill="auto"/>
            <w:noWrap/>
          </w:tcPr>
          <w:p w14:paraId="524BDB95" w14:textId="77777777" w:rsidR="00932FD4" w:rsidRDefault="00ED454C">
            <w:pPr>
              <w:pStyle w:val="RNTableDet1"/>
            </w:pPr>
            <w:r>
              <w:t>CrimeCFAddScheduleExcessLimitOfInsuranceForSpecifiedEmployeesERISAPlanOfficialsOrPositionsDetail</w:t>
            </w:r>
          </w:p>
        </w:tc>
      </w:tr>
      <w:tr w:rsidR="00932FD4" w14:paraId="0718C4D1" w14:textId="77777777">
        <w:tc>
          <w:tcPr>
            <w:tcW w:w="20160" w:type="dxa"/>
            <w:shd w:val="clear" w:color="auto" w:fill="auto"/>
            <w:noWrap/>
          </w:tcPr>
          <w:p w14:paraId="360463D0" w14:textId="77777777" w:rsidR="00932FD4" w:rsidRDefault="00ED454C">
            <w:pPr>
              <w:pStyle w:val="RNTableDet1"/>
            </w:pPr>
            <w:r>
              <w:t>PrimaryLimitPlusDed</w:t>
            </w:r>
          </w:p>
        </w:tc>
        <w:tc>
          <w:tcPr>
            <w:tcW w:w="20160" w:type="dxa"/>
            <w:shd w:val="clear" w:color="auto" w:fill="auto"/>
            <w:noWrap/>
          </w:tcPr>
          <w:p w14:paraId="61760132" w14:textId="77777777" w:rsidR="00932FD4" w:rsidRDefault="00ED454C">
            <w:pPr>
              <w:pStyle w:val="RNTableDet1"/>
            </w:pPr>
            <w:r>
              <w:t>CrimeCFAddScheduleExcessLimitOfInsuranceForSpecifiedEmployeesERISAPlanOfficialsOrPositionsDetail</w:t>
            </w:r>
          </w:p>
        </w:tc>
      </w:tr>
      <w:tr w:rsidR="00932FD4" w14:paraId="3ACAA767" w14:textId="77777777">
        <w:tc>
          <w:tcPr>
            <w:tcW w:w="20160" w:type="dxa"/>
            <w:shd w:val="clear" w:color="auto" w:fill="auto"/>
            <w:noWrap/>
          </w:tcPr>
          <w:p w14:paraId="5C433DBF" w14:textId="77777777" w:rsidR="00932FD4" w:rsidRDefault="00ED454C">
            <w:pPr>
              <w:pStyle w:val="RNTableDet1"/>
            </w:pPr>
            <w:r>
              <w:t>PrimaryLimitRate</w:t>
            </w:r>
          </w:p>
        </w:tc>
        <w:tc>
          <w:tcPr>
            <w:tcW w:w="20160" w:type="dxa"/>
            <w:shd w:val="clear" w:color="auto" w:fill="auto"/>
            <w:noWrap/>
          </w:tcPr>
          <w:p w14:paraId="1AA4AE97" w14:textId="77777777" w:rsidR="00932FD4" w:rsidRDefault="00ED454C">
            <w:pPr>
              <w:pStyle w:val="RNTableDet1"/>
            </w:pPr>
            <w:r>
              <w:t>CrimeCFAddScheduleExcessLimitOfInsuranceForSpecifiedEmployeesERISAPlanOfficialsOrPositionsDetail</w:t>
            </w:r>
          </w:p>
        </w:tc>
      </w:tr>
      <w:tr w:rsidR="00932FD4" w14:paraId="37ECE5EF" w14:textId="77777777">
        <w:tc>
          <w:tcPr>
            <w:tcW w:w="20160" w:type="dxa"/>
            <w:shd w:val="clear" w:color="auto" w:fill="auto"/>
            <w:noWrap/>
          </w:tcPr>
          <w:p w14:paraId="0B84FE60" w14:textId="77777777" w:rsidR="00932FD4" w:rsidRDefault="00ED454C">
            <w:pPr>
              <w:pStyle w:val="RNTableDet1"/>
            </w:pPr>
            <w:r>
              <w:t>RatableEmpsExpoUnits</w:t>
            </w:r>
          </w:p>
        </w:tc>
        <w:tc>
          <w:tcPr>
            <w:tcW w:w="20160" w:type="dxa"/>
            <w:shd w:val="clear" w:color="auto" w:fill="auto"/>
            <w:noWrap/>
          </w:tcPr>
          <w:p w14:paraId="081F6831" w14:textId="77777777" w:rsidR="00932FD4" w:rsidRDefault="00ED454C">
            <w:pPr>
              <w:pStyle w:val="RNTableDet1"/>
            </w:pPr>
            <w:r>
              <w:t>CrimeCFAddScheduleExcessLimitOfInsuranceForSpecifiedEmployeesERISAPlanOfficialsOrPositionsDetail</w:t>
            </w:r>
          </w:p>
        </w:tc>
      </w:tr>
      <w:tr w:rsidR="00932FD4" w14:paraId="1F9BD67A" w14:textId="77777777">
        <w:tc>
          <w:tcPr>
            <w:tcW w:w="20160" w:type="dxa"/>
            <w:shd w:val="clear" w:color="auto" w:fill="auto"/>
            <w:noWrap/>
          </w:tcPr>
          <w:p w14:paraId="163DDC44" w14:textId="77777777" w:rsidR="00932FD4" w:rsidRDefault="00ED454C">
            <w:pPr>
              <w:pStyle w:val="RNTableDet1"/>
            </w:pPr>
            <w:r>
              <w:t>ScheduleType</w:t>
            </w:r>
          </w:p>
        </w:tc>
        <w:tc>
          <w:tcPr>
            <w:tcW w:w="20160" w:type="dxa"/>
            <w:shd w:val="clear" w:color="auto" w:fill="auto"/>
            <w:noWrap/>
          </w:tcPr>
          <w:p w14:paraId="5E37D965" w14:textId="77777777" w:rsidR="00932FD4" w:rsidRDefault="00ED454C">
            <w:pPr>
              <w:pStyle w:val="RNTableDet1"/>
            </w:pPr>
            <w:r>
              <w:t>CrimeCFAddScheduleExcessLimitOfInsuranceForSpecifiedEmployeesERISAPlanOfficialsOrPositionsDetail</w:t>
            </w:r>
          </w:p>
        </w:tc>
      </w:tr>
      <w:tr w:rsidR="00932FD4" w14:paraId="1CAF40A4" w14:textId="77777777">
        <w:tc>
          <w:tcPr>
            <w:tcW w:w="20160" w:type="dxa"/>
            <w:shd w:val="clear" w:color="auto" w:fill="auto"/>
            <w:noWrap/>
          </w:tcPr>
          <w:p w14:paraId="387FD78B" w14:textId="77777777" w:rsidR="00932FD4" w:rsidRDefault="00ED454C">
            <w:pPr>
              <w:pStyle w:val="RNTableDet1"/>
            </w:pPr>
            <w:r>
              <w:t>TitlesOfCoveredPositions</w:t>
            </w:r>
          </w:p>
        </w:tc>
        <w:tc>
          <w:tcPr>
            <w:tcW w:w="20160" w:type="dxa"/>
            <w:shd w:val="clear" w:color="auto" w:fill="auto"/>
            <w:noWrap/>
          </w:tcPr>
          <w:p w14:paraId="1B7CC571" w14:textId="77777777" w:rsidR="00932FD4" w:rsidRDefault="00ED454C">
            <w:pPr>
              <w:pStyle w:val="RNTableDet1"/>
            </w:pPr>
            <w:r>
              <w:t>CrimeCFAddScheduleExcessLimitOfInsuranceForSpecifiedEmployeesERISAPlanOfficialsOrPositionsDetail</w:t>
            </w:r>
          </w:p>
        </w:tc>
      </w:tr>
      <w:tr w:rsidR="00932FD4" w14:paraId="534A88B8" w14:textId="77777777">
        <w:tc>
          <w:tcPr>
            <w:tcW w:w="20160" w:type="dxa"/>
            <w:shd w:val="clear" w:color="auto" w:fill="auto"/>
            <w:noWrap/>
          </w:tcPr>
          <w:p w14:paraId="0A4F9D16" w14:textId="77777777" w:rsidR="00932FD4" w:rsidRDefault="00ED454C">
            <w:pPr>
              <w:pStyle w:val="RNTableDet1"/>
            </w:pPr>
            <w:r>
              <w:t>AddFaithfulDutyFactor</w:t>
            </w:r>
          </w:p>
        </w:tc>
        <w:tc>
          <w:tcPr>
            <w:tcW w:w="20160" w:type="dxa"/>
            <w:shd w:val="clear" w:color="auto" w:fill="auto"/>
            <w:noWrap/>
          </w:tcPr>
          <w:p w14:paraId="2B4A0FBD" w14:textId="77777777" w:rsidR="00932FD4" w:rsidRDefault="00ED454C">
            <w:pPr>
              <w:pStyle w:val="RNTableDet1"/>
            </w:pPr>
            <w:r>
              <w:t>CrimeCFAddScheduleExcessLimitOfInsuranceForSpecifiedEmployeesOrPositionsForEmployeeTheftOnly</w:t>
            </w:r>
          </w:p>
        </w:tc>
      </w:tr>
      <w:tr w:rsidR="00932FD4" w14:paraId="4F1F1B89" w14:textId="77777777">
        <w:tc>
          <w:tcPr>
            <w:tcW w:w="20160" w:type="dxa"/>
            <w:shd w:val="clear" w:color="auto" w:fill="auto"/>
            <w:noWrap/>
          </w:tcPr>
          <w:p w14:paraId="6D6BEA7C" w14:textId="77777777" w:rsidR="00932FD4" w:rsidRDefault="00ED454C">
            <w:pPr>
              <w:pStyle w:val="RNTableDet1"/>
            </w:pPr>
            <w:r>
              <w:t>CoinsuranceCredit</w:t>
            </w:r>
          </w:p>
        </w:tc>
        <w:tc>
          <w:tcPr>
            <w:tcW w:w="20160" w:type="dxa"/>
            <w:shd w:val="clear" w:color="auto" w:fill="auto"/>
            <w:noWrap/>
          </w:tcPr>
          <w:p w14:paraId="600F899C" w14:textId="77777777" w:rsidR="00932FD4" w:rsidRDefault="00ED454C">
            <w:pPr>
              <w:pStyle w:val="RNTableDet1"/>
            </w:pPr>
            <w:r>
              <w:t>CrimeCFAddScheduleExcessLimitOfInsuranceForSpecifiedEmployeesOrPositionsForEmployeeTheftOnly</w:t>
            </w:r>
          </w:p>
        </w:tc>
      </w:tr>
      <w:tr w:rsidR="00932FD4" w14:paraId="27DCBD12" w14:textId="77777777">
        <w:tc>
          <w:tcPr>
            <w:tcW w:w="20160" w:type="dxa"/>
            <w:shd w:val="clear" w:color="auto" w:fill="auto"/>
            <w:noWrap/>
          </w:tcPr>
          <w:p w14:paraId="777025E4" w14:textId="77777777" w:rsidR="00932FD4" w:rsidRDefault="00ED454C">
            <w:pPr>
              <w:pStyle w:val="RNTableDet1"/>
            </w:pPr>
            <w:r>
              <w:t>CoinsuranceFactor</w:t>
            </w:r>
          </w:p>
        </w:tc>
        <w:tc>
          <w:tcPr>
            <w:tcW w:w="20160" w:type="dxa"/>
            <w:shd w:val="clear" w:color="auto" w:fill="auto"/>
            <w:noWrap/>
          </w:tcPr>
          <w:p w14:paraId="246A94D7" w14:textId="77777777" w:rsidR="00932FD4" w:rsidRDefault="00ED454C">
            <w:pPr>
              <w:pStyle w:val="RNTableDet1"/>
            </w:pPr>
            <w:r>
              <w:t>CrimeCFAddScheduleExcessLimitOfInsuranceForSpecifiedEmployeesOrPositionsForEmployeeTheftOnly</w:t>
            </w:r>
          </w:p>
        </w:tc>
      </w:tr>
      <w:tr w:rsidR="00932FD4" w14:paraId="0C207603" w14:textId="77777777">
        <w:tc>
          <w:tcPr>
            <w:tcW w:w="20160" w:type="dxa"/>
            <w:shd w:val="clear" w:color="auto" w:fill="auto"/>
            <w:noWrap/>
          </w:tcPr>
          <w:p w14:paraId="5A4E2185" w14:textId="77777777" w:rsidR="00932FD4" w:rsidRDefault="00ED454C">
            <w:pPr>
              <w:pStyle w:val="RNTableDet1"/>
            </w:pPr>
            <w:r>
              <w:t>FirstFiveEmpsFactor</w:t>
            </w:r>
          </w:p>
        </w:tc>
        <w:tc>
          <w:tcPr>
            <w:tcW w:w="20160" w:type="dxa"/>
            <w:shd w:val="clear" w:color="auto" w:fill="auto"/>
            <w:noWrap/>
          </w:tcPr>
          <w:p w14:paraId="0268DE30" w14:textId="77777777" w:rsidR="00932FD4" w:rsidRDefault="00ED454C">
            <w:pPr>
              <w:pStyle w:val="RNTableDet1"/>
            </w:pPr>
            <w:r>
              <w:t>CrimeCFAddScheduleExcessLimitOfInsuranceForSpecifiedEmployeesOrPositionsForEmployeeTheftOnly</w:t>
            </w:r>
          </w:p>
        </w:tc>
      </w:tr>
      <w:tr w:rsidR="00932FD4" w14:paraId="617B75E2" w14:textId="77777777">
        <w:tc>
          <w:tcPr>
            <w:tcW w:w="20160" w:type="dxa"/>
            <w:shd w:val="clear" w:color="auto" w:fill="auto"/>
            <w:noWrap/>
          </w:tcPr>
          <w:p w14:paraId="545C08C3" w14:textId="77777777" w:rsidR="00932FD4" w:rsidRDefault="00ED454C">
            <w:pPr>
              <w:pStyle w:val="RNTableDet1"/>
            </w:pPr>
            <w:r>
              <w:t>OverFiveEmpsFactor</w:t>
            </w:r>
          </w:p>
        </w:tc>
        <w:tc>
          <w:tcPr>
            <w:tcW w:w="20160" w:type="dxa"/>
            <w:shd w:val="clear" w:color="auto" w:fill="auto"/>
            <w:noWrap/>
          </w:tcPr>
          <w:p w14:paraId="69C91019" w14:textId="77777777" w:rsidR="00932FD4" w:rsidRDefault="00ED454C">
            <w:pPr>
              <w:pStyle w:val="RNTableDet1"/>
            </w:pPr>
            <w:r>
              <w:t>CrimeCFAddScheduleExcessLimitOfInsuranceForSpecifiedEmployeesOrPositionsForEmployeeTheftOnly</w:t>
            </w:r>
          </w:p>
        </w:tc>
      </w:tr>
      <w:tr w:rsidR="00932FD4" w14:paraId="6CA4DB49" w14:textId="77777777">
        <w:tc>
          <w:tcPr>
            <w:tcW w:w="20160" w:type="dxa"/>
            <w:shd w:val="clear" w:color="auto" w:fill="auto"/>
            <w:noWrap/>
          </w:tcPr>
          <w:p w14:paraId="58664108" w14:textId="77777777" w:rsidR="00932FD4" w:rsidRDefault="00ED454C">
            <w:pPr>
              <w:pStyle w:val="RNTableDet1"/>
            </w:pPr>
            <w:r>
              <w:t>PremiumBeforeCoinsuranceCredit</w:t>
            </w:r>
          </w:p>
        </w:tc>
        <w:tc>
          <w:tcPr>
            <w:tcW w:w="20160" w:type="dxa"/>
            <w:shd w:val="clear" w:color="auto" w:fill="auto"/>
            <w:noWrap/>
          </w:tcPr>
          <w:p w14:paraId="65D9B941" w14:textId="77777777" w:rsidR="00932FD4" w:rsidRDefault="00ED454C">
            <w:pPr>
              <w:pStyle w:val="RNTableDet1"/>
            </w:pPr>
            <w:r>
              <w:t>CrimeCFAddScheduleExcessLimitOfInsuranceForSpecifiedEmployeesOrPositionsForEmployeeTheftOnly</w:t>
            </w:r>
          </w:p>
        </w:tc>
      </w:tr>
      <w:tr w:rsidR="00932FD4" w14:paraId="35C1E204" w14:textId="77777777">
        <w:tc>
          <w:tcPr>
            <w:tcW w:w="20160" w:type="dxa"/>
            <w:shd w:val="clear" w:color="auto" w:fill="auto"/>
            <w:noWrap/>
          </w:tcPr>
          <w:p w14:paraId="0B7D7636" w14:textId="77777777" w:rsidR="00932FD4" w:rsidRDefault="00ED454C">
            <w:pPr>
              <w:pStyle w:val="RNTableDet1"/>
            </w:pPr>
            <w:r>
              <w:t>PrimaryLimitExpoUnitsRate</w:t>
            </w:r>
          </w:p>
        </w:tc>
        <w:tc>
          <w:tcPr>
            <w:tcW w:w="20160" w:type="dxa"/>
            <w:shd w:val="clear" w:color="auto" w:fill="auto"/>
            <w:noWrap/>
          </w:tcPr>
          <w:p w14:paraId="672C9E4D" w14:textId="77777777" w:rsidR="00932FD4" w:rsidRDefault="00ED454C">
            <w:pPr>
              <w:pStyle w:val="RNTableDet1"/>
            </w:pPr>
            <w:r>
              <w:t>CrimeCFAddScheduleExcessLimitOfInsuranceForSpecifiedEmployeesOrPositionsForEmployeeTheftOnly</w:t>
            </w:r>
          </w:p>
        </w:tc>
      </w:tr>
      <w:tr w:rsidR="00932FD4" w14:paraId="0859DE29" w14:textId="77777777">
        <w:tc>
          <w:tcPr>
            <w:tcW w:w="20160" w:type="dxa"/>
            <w:shd w:val="clear" w:color="auto" w:fill="auto"/>
            <w:noWrap/>
          </w:tcPr>
          <w:p w14:paraId="6A087876" w14:textId="77777777" w:rsidR="00932FD4" w:rsidRDefault="00ED454C">
            <w:pPr>
              <w:pStyle w:val="RNTableDet1"/>
            </w:pPr>
            <w:r>
              <w:t>PrimaryLimitMultiplier</w:t>
            </w:r>
          </w:p>
        </w:tc>
        <w:tc>
          <w:tcPr>
            <w:tcW w:w="20160" w:type="dxa"/>
            <w:shd w:val="clear" w:color="auto" w:fill="auto"/>
            <w:noWrap/>
          </w:tcPr>
          <w:p w14:paraId="62022BDE" w14:textId="77777777" w:rsidR="00932FD4" w:rsidRDefault="00ED454C">
            <w:pPr>
              <w:pStyle w:val="RNTableDet1"/>
            </w:pPr>
            <w:r>
              <w:t>CrimeCFAddScheduleExcessLimitOfInsuranceForSpecifiedEmployeesOrPositionsForEmployeeTheftOnly</w:t>
            </w:r>
          </w:p>
        </w:tc>
      </w:tr>
      <w:tr w:rsidR="00932FD4" w14:paraId="43F72F86" w14:textId="77777777">
        <w:tc>
          <w:tcPr>
            <w:tcW w:w="20160" w:type="dxa"/>
            <w:shd w:val="clear" w:color="auto" w:fill="auto"/>
            <w:noWrap/>
          </w:tcPr>
          <w:p w14:paraId="7AAC7DB1" w14:textId="77777777" w:rsidR="00932FD4" w:rsidRDefault="00ED454C">
            <w:pPr>
              <w:pStyle w:val="RNTableDet1"/>
            </w:pPr>
            <w:r>
              <w:t>PrimaryLimitPlusDed</w:t>
            </w:r>
          </w:p>
        </w:tc>
        <w:tc>
          <w:tcPr>
            <w:tcW w:w="20160" w:type="dxa"/>
            <w:shd w:val="clear" w:color="auto" w:fill="auto"/>
            <w:noWrap/>
          </w:tcPr>
          <w:p w14:paraId="465EF559" w14:textId="77777777" w:rsidR="00932FD4" w:rsidRDefault="00ED454C">
            <w:pPr>
              <w:pStyle w:val="RNTableDet1"/>
            </w:pPr>
            <w:r>
              <w:t>CrimeCFAddScheduleExcessLimitOfInsuranceForSpecifiedEmployeesOrPositionsForEmployeeTheftOnly</w:t>
            </w:r>
          </w:p>
        </w:tc>
      </w:tr>
      <w:tr w:rsidR="00932FD4" w14:paraId="1720AD14" w14:textId="77777777">
        <w:tc>
          <w:tcPr>
            <w:tcW w:w="20160" w:type="dxa"/>
            <w:shd w:val="clear" w:color="auto" w:fill="auto"/>
            <w:noWrap/>
          </w:tcPr>
          <w:p w14:paraId="7CE6F97F" w14:textId="77777777" w:rsidR="00932FD4" w:rsidRDefault="00ED454C">
            <w:pPr>
              <w:pStyle w:val="RNTableDet1"/>
            </w:pPr>
            <w:r>
              <w:t>Ded</w:t>
            </w:r>
          </w:p>
        </w:tc>
        <w:tc>
          <w:tcPr>
            <w:tcW w:w="20160" w:type="dxa"/>
            <w:shd w:val="clear" w:color="auto" w:fill="auto"/>
            <w:noWrap/>
          </w:tcPr>
          <w:p w14:paraId="43FE8AD4" w14:textId="77777777" w:rsidR="00932FD4" w:rsidRDefault="00ED454C">
            <w:pPr>
              <w:pStyle w:val="RNTableDet1"/>
            </w:pPr>
            <w:r>
              <w:t>CrimeCFAddScheduleExcessLimitOfInsuranceForSpecifiedEmployeesOrPositionsForEmployeeTheftOnlyDetail</w:t>
            </w:r>
          </w:p>
        </w:tc>
      </w:tr>
      <w:tr w:rsidR="00932FD4" w14:paraId="324A6259" w14:textId="77777777">
        <w:tc>
          <w:tcPr>
            <w:tcW w:w="20160" w:type="dxa"/>
            <w:shd w:val="clear" w:color="auto" w:fill="auto"/>
            <w:noWrap/>
          </w:tcPr>
          <w:p w14:paraId="5B9C855F" w14:textId="77777777" w:rsidR="00932FD4" w:rsidRDefault="00ED454C">
            <w:pPr>
              <w:pStyle w:val="RNTableDet1"/>
            </w:pPr>
            <w:r>
              <w:t>DedCode</w:t>
            </w:r>
          </w:p>
        </w:tc>
        <w:tc>
          <w:tcPr>
            <w:tcW w:w="20160" w:type="dxa"/>
            <w:shd w:val="clear" w:color="auto" w:fill="auto"/>
            <w:noWrap/>
          </w:tcPr>
          <w:p w14:paraId="1EB574B1" w14:textId="77777777" w:rsidR="00932FD4" w:rsidRDefault="00ED454C">
            <w:pPr>
              <w:pStyle w:val="RNTableDet1"/>
            </w:pPr>
            <w:r>
              <w:t>CrimeCFAddScheduleExcessLimitOfInsuranceForSpecifiedEmployeesOrPositionsForEmployeeTheftOnlyDetail</w:t>
            </w:r>
          </w:p>
        </w:tc>
      </w:tr>
      <w:tr w:rsidR="00932FD4" w14:paraId="5318A4DB" w14:textId="77777777">
        <w:tc>
          <w:tcPr>
            <w:tcW w:w="20160" w:type="dxa"/>
            <w:shd w:val="clear" w:color="auto" w:fill="auto"/>
            <w:noWrap/>
          </w:tcPr>
          <w:p w14:paraId="6AABC513" w14:textId="77777777" w:rsidR="00932FD4" w:rsidRDefault="00ED454C">
            <w:pPr>
              <w:pStyle w:val="RNTableDet1"/>
            </w:pPr>
            <w:r>
              <w:t>DetailNumber</w:t>
            </w:r>
          </w:p>
        </w:tc>
        <w:tc>
          <w:tcPr>
            <w:tcW w:w="20160" w:type="dxa"/>
            <w:shd w:val="clear" w:color="auto" w:fill="auto"/>
            <w:noWrap/>
          </w:tcPr>
          <w:p w14:paraId="5AB45473" w14:textId="77777777" w:rsidR="00932FD4" w:rsidRDefault="00ED454C">
            <w:pPr>
              <w:pStyle w:val="RNTableDet1"/>
            </w:pPr>
            <w:r>
              <w:t>CrimeCFAddScheduleExcessLimitOfInsuranceForSpecifiedEmployeesOrPositionsForEmployeeTheftOnlyDetail</w:t>
            </w:r>
          </w:p>
        </w:tc>
      </w:tr>
      <w:tr w:rsidR="00932FD4" w14:paraId="219CAA2E" w14:textId="77777777">
        <w:tc>
          <w:tcPr>
            <w:tcW w:w="20160" w:type="dxa"/>
            <w:shd w:val="clear" w:color="auto" w:fill="auto"/>
            <w:noWrap/>
          </w:tcPr>
          <w:p w14:paraId="737940AB" w14:textId="77777777" w:rsidR="00932FD4" w:rsidRDefault="00ED454C">
            <w:pPr>
              <w:pStyle w:val="RNTableDet1"/>
            </w:pPr>
            <w:r>
              <w:t>DetailPremium</w:t>
            </w:r>
          </w:p>
        </w:tc>
        <w:tc>
          <w:tcPr>
            <w:tcW w:w="20160" w:type="dxa"/>
            <w:shd w:val="clear" w:color="auto" w:fill="auto"/>
            <w:noWrap/>
          </w:tcPr>
          <w:p w14:paraId="0DB2DB88" w14:textId="77777777" w:rsidR="00932FD4" w:rsidRDefault="00ED454C">
            <w:pPr>
              <w:pStyle w:val="RNTableDet1"/>
            </w:pPr>
            <w:r>
              <w:t>CrimeCFAddScheduleExcessLimitOfInsuranceForSpecifiedEmployeesOrPositionsForEmployeeTheftOnlyDetail</w:t>
            </w:r>
          </w:p>
        </w:tc>
      </w:tr>
      <w:tr w:rsidR="00932FD4" w14:paraId="1E95500D" w14:textId="77777777">
        <w:tc>
          <w:tcPr>
            <w:tcW w:w="20160" w:type="dxa"/>
            <w:shd w:val="clear" w:color="auto" w:fill="auto"/>
            <w:noWrap/>
          </w:tcPr>
          <w:p w14:paraId="12395BEA" w14:textId="77777777" w:rsidR="00932FD4" w:rsidRDefault="00ED454C">
            <w:pPr>
              <w:pStyle w:val="RNTableDet1"/>
            </w:pPr>
            <w:r>
              <w:t>EmpType</w:t>
            </w:r>
          </w:p>
        </w:tc>
        <w:tc>
          <w:tcPr>
            <w:tcW w:w="20160" w:type="dxa"/>
            <w:shd w:val="clear" w:color="auto" w:fill="auto"/>
            <w:noWrap/>
          </w:tcPr>
          <w:p w14:paraId="3D87D223" w14:textId="77777777" w:rsidR="00932FD4" w:rsidRDefault="00ED454C">
            <w:pPr>
              <w:pStyle w:val="RNTableDet1"/>
            </w:pPr>
            <w:r>
              <w:t>CrimeCFAddScheduleExcessLimitOfInsuranceForSpecifiedEmployeesOrPositionsForEmployeeTheftOnlyDetail</w:t>
            </w:r>
          </w:p>
        </w:tc>
      </w:tr>
      <w:tr w:rsidR="00932FD4" w14:paraId="587FB64A" w14:textId="77777777">
        <w:tc>
          <w:tcPr>
            <w:tcW w:w="20160" w:type="dxa"/>
            <w:shd w:val="clear" w:color="auto" w:fill="auto"/>
            <w:noWrap/>
          </w:tcPr>
          <w:p w14:paraId="612CB333" w14:textId="77777777" w:rsidR="00932FD4" w:rsidRDefault="00ED454C">
            <w:pPr>
              <w:pStyle w:val="RNTableDet1"/>
            </w:pPr>
            <w:r>
              <w:t>ExcessLimit</w:t>
            </w:r>
          </w:p>
        </w:tc>
        <w:tc>
          <w:tcPr>
            <w:tcW w:w="20160" w:type="dxa"/>
            <w:shd w:val="clear" w:color="auto" w:fill="auto"/>
            <w:noWrap/>
          </w:tcPr>
          <w:p w14:paraId="0AE39960" w14:textId="77777777" w:rsidR="00932FD4" w:rsidRDefault="00ED454C">
            <w:pPr>
              <w:pStyle w:val="RNTableDet1"/>
            </w:pPr>
            <w:r>
              <w:t>CrimeCFAddScheduleExcessLimitOfInsuranceForSpecifiedEmployeesOrPositionsForEmployeeTheftOnlyDetail</w:t>
            </w:r>
          </w:p>
        </w:tc>
      </w:tr>
      <w:tr w:rsidR="00932FD4" w14:paraId="233DA1F7" w14:textId="77777777">
        <w:tc>
          <w:tcPr>
            <w:tcW w:w="20160" w:type="dxa"/>
            <w:shd w:val="clear" w:color="auto" w:fill="auto"/>
            <w:noWrap/>
          </w:tcPr>
          <w:p w14:paraId="36811A7D" w14:textId="77777777" w:rsidR="00932FD4" w:rsidRDefault="00ED454C">
            <w:pPr>
              <w:pStyle w:val="RNTableDet1"/>
            </w:pPr>
            <w:r>
              <w:t>ExcessLimitExpoUnitsRate</w:t>
            </w:r>
          </w:p>
        </w:tc>
        <w:tc>
          <w:tcPr>
            <w:tcW w:w="20160" w:type="dxa"/>
            <w:shd w:val="clear" w:color="auto" w:fill="auto"/>
            <w:noWrap/>
          </w:tcPr>
          <w:p w14:paraId="11E1EC94" w14:textId="77777777" w:rsidR="00932FD4" w:rsidRDefault="00ED454C">
            <w:pPr>
              <w:pStyle w:val="RNTableDet1"/>
            </w:pPr>
            <w:r>
              <w:t>CrimeCFAddScheduleExcessLimitOfInsuranceForSpecifiedEmployeesOrPositionsForEmployeeTheftOnlyDetail</w:t>
            </w:r>
          </w:p>
        </w:tc>
      </w:tr>
      <w:tr w:rsidR="00932FD4" w14:paraId="7B1B7A95" w14:textId="77777777">
        <w:tc>
          <w:tcPr>
            <w:tcW w:w="20160" w:type="dxa"/>
            <w:shd w:val="clear" w:color="auto" w:fill="auto"/>
            <w:noWrap/>
          </w:tcPr>
          <w:p w14:paraId="0E7B3D0D" w14:textId="77777777" w:rsidR="00932FD4" w:rsidRDefault="00ED454C">
            <w:pPr>
              <w:pStyle w:val="RNTableDet1"/>
            </w:pPr>
            <w:r>
              <w:t>ExcessLimitMultiplier</w:t>
            </w:r>
          </w:p>
        </w:tc>
        <w:tc>
          <w:tcPr>
            <w:tcW w:w="20160" w:type="dxa"/>
            <w:shd w:val="clear" w:color="auto" w:fill="auto"/>
            <w:noWrap/>
          </w:tcPr>
          <w:p w14:paraId="28E1D7AB" w14:textId="77777777" w:rsidR="00932FD4" w:rsidRDefault="00ED454C">
            <w:pPr>
              <w:pStyle w:val="RNTableDet1"/>
            </w:pPr>
            <w:r>
              <w:t>CrimeCFAddScheduleExcessLimitOfInsuranceForSpecifiedEmployeesOrPositionsForEmployeeTheftOnlyDetail</w:t>
            </w:r>
          </w:p>
        </w:tc>
      </w:tr>
      <w:tr w:rsidR="00932FD4" w14:paraId="0FF0CCC7" w14:textId="77777777">
        <w:tc>
          <w:tcPr>
            <w:tcW w:w="20160" w:type="dxa"/>
            <w:shd w:val="clear" w:color="auto" w:fill="auto"/>
            <w:noWrap/>
          </w:tcPr>
          <w:p w14:paraId="683AA08F" w14:textId="77777777" w:rsidR="00932FD4" w:rsidRDefault="00ED454C">
            <w:pPr>
              <w:pStyle w:val="RNTableDet1"/>
            </w:pPr>
            <w:r>
              <w:t>ExcessLimitRate</w:t>
            </w:r>
          </w:p>
        </w:tc>
        <w:tc>
          <w:tcPr>
            <w:tcW w:w="20160" w:type="dxa"/>
            <w:shd w:val="clear" w:color="auto" w:fill="auto"/>
            <w:noWrap/>
          </w:tcPr>
          <w:p w14:paraId="2C2E86A9" w14:textId="77777777" w:rsidR="00932FD4" w:rsidRDefault="00ED454C">
            <w:pPr>
              <w:pStyle w:val="RNTableDet1"/>
            </w:pPr>
            <w:r>
              <w:t>CrimeCFAddScheduleExcessLimitOfInsuranceForSpecifiedEmployeesOrPositionsForEmployeeTheftOnlyDetail</w:t>
            </w:r>
          </w:p>
        </w:tc>
      </w:tr>
      <w:tr w:rsidR="00932FD4" w14:paraId="5713ECA3" w14:textId="77777777">
        <w:tc>
          <w:tcPr>
            <w:tcW w:w="20160" w:type="dxa"/>
            <w:shd w:val="clear" w:color="auto" w:fill="auto"/>
            <w:noWrap/>
          </w:tcPr>
          <w:p w14:paraId="23EC976E" w14:textId="77777777" w:rsidR="00932FD4" w:rsidRDefault="00ED454C">
            <w:pPr>
              <w:pStyle w:val="RNTableDet1"/>
            </w:pPr>
            <w:r>
              <w:t>FormCode</w:t>
            </w:r>
          </w:p>
        </w:tc>
        <w:tc>
          <w:tcPr>
            <w:tcW w:w="20160" w:type="dxa"/>
            <w:shd w:val="clear" w:color="auto" w:fill="auto"/>
            <w:noWrap/>
          </w:tcPr>
          <w:p w14:paraId="467A2616" w14:textId="77777777" w:rsidR="00932FD4" w:rsidRDefault="00ED454C">
            <w:pPr>
              <w:pStyle w:val="RNTableDet1"/>
            </w:pPr>
            <w:r>
              <w:t>CrimeCFAddScheduleExcessLimitOfInsuranceForSpecifiedEmployeesOrPositionsForEmployeeTheftOnlyDetail</w:t>
            </w:r>
          </w:p>
        </w:tc>
      </w:tr>
      <w:tr w:rsidR="00932FD4" w14:paraId="5800534B" w14:textId="77777777">
        <w:tc>
          <w:tcPr>
            <w:tcW w:w="20160" w:type="dxa"/>
            <w:shd w:val="clear" w:color="auto" w:fill="auto"/>
            <w:noWrap/>
          </w:tcPr>
          <w:p w14:paraId="326A1078" w14:textId="77777777" w:rsidR="00932FD4" w:rsidRDefault="00ED454C">
            <w:pPr>
              <w:pStyle w:val="RNTableDet1"/>
            </w:pPr>
            <w:r>
              <w:t>ItemNo</w:t>
            </w:r>
          </w:p>
        </w:tc>
        <w:tc>
          <w:tcPr>
            <w:tcW w:w="20160" w:type="dxa"/>
            <w:shd w:val="clear" w:color="auto" w:fill="auto"/>
            <w:noWrap/>
          </w:tcPr>
          <w:p w14:paraId="2A068A9C" w14:textId="77777777" w:rsidR="00932FD4" w:rsidRDefault="00ED454C">
            <w:pPr>
              <w:pStyle w:val="RNTableDet1"/>
            </w:pPr>
            <w:r>
              <w:t>CrimeCFAddScheduleExcessLimitOfInsuranceForSpecifiedEmployeesOrPositionsForEmployeeTheftOnlyDetail</w:t>
            </w:r>
          </w:p>
        </w:tc>
      </w:tr>
      <w:tr w:rsidR="00932FD4" w14:paraId="24C3D938" w14:textId="77777777">
        <w:tc>
          <w:tcPr>
            <w:tcW w:w="20160" w:type="dxa"/>
            <w:shd w:val="clear" w:color="auto" w:fill="auto"/>
            <w:noWrap/>
          </w:tcPr>
          <w:p w14:paraId="1F884F2C" w14:textId="77777777" w:rsidR="00932FD4" w:rsidRDefault="00ED454C">
            <w:pPr>
              <w:pStyle w:val="RNTableDet1"/>
            </w:pPr>
            <w:r>
              <w:t>Limit</w:t>
            </w:r>
          </w:p>
        </w:tc>
        <w:tc>
          <w:tcPr>
            <w:tcW w:w="20160" w:type="dxa"/>
            <w:shd w:val="clear" w:color="auto" w:fill="auto"/>
            <w:noWrap/>
          </w:tcPr>
          <w:p w14:paraId="4B52062D" w14:textId="77777777" w:rsidR="00932FD4" w:rsidRDefault="00ED454C">
            <w:pPr>
              <w:pStyle w:val="RNTableDet1"/>
            </w:pPr>
            <w:r>
              <w:t>CrimeCFAddScheduleExcessLimitOfInsuranceForSpecifiedEmployeesOrPositionsForEmployeeTheftOnlyDetail</w:t>
            </w:r>
          </w:p>
        </w:tc>
      </w:tr>
      <w:tr w:rsidR="00932FD4" w14:paraId="601D2E0A" w14:textId="77777777">
        <w:tc>
          <w:tcPr>
            <w:tcW w:w="20160" w:type="dxa"/>
            <w:shd w:val="clear" w:color="auto" w:fill="auto"/>
            <w:noWrap/>
          </w:tcPr>
          <w:p w14:paraId="08711044" w14:textId="77777777" w:rsidR="00932FD4" w:rsidRDefault="00ED454C">
            <w:pPr>
              <w:pStyle w:val="RNTableDet1"/>
            </w:pPr>
            <w:r>
              <w:t>LocationOfCoveredPositions</w:t>
            </w:r>
          </w:p>
        </w:tc>
        <w:tc>
          <w:tcPr>
            <w:tcW w:w="20160" w:type="dxa"/>
            <w:shd w:val="clear" w:color="auto" w:fill="auto"/>
            <w:noWrap/>
          </w:tcPr>
          <w:p w14:paraId="7489A8C9" w14:textId="77777777" w:rsidR="00932FD4" w:rsidRDefault="00ED454C">
            <w:pPr>
              <w:pStyle w:val="RNTableDet1"/>
            </w:pPr>
            <w:r>
              <w:t>CrimeCFAddScheduleExcessLimitOfInsuranceForSpecifiedEmployeesOrPositionsForEmployeeTheftOnlyDetail</w:t>
            </w:r>
          </w:p>
        </w:tc>
      </w:tr>
      <w:tr w:rsidR="00932FD4" w14:paraId="060BDDF3" w14:textId="77777777">
        <w:tc>
          <w:tcPr>
            <w:tcW w:w="20160" w:type="dxa"/>
            <w:shd w:val="clear" w:color="auto" w:fill="auto"/>
            <w:noWrap/>
          </w:tcPr>
          <w:p w14:paraId="5A7C1BC2" w14:textId="77777777" w:rsidR="00932FD4" w:rsidRDefault="00ED454C">
            <w:pPr>
              <w:pStyle w:val="RNTableDet1"/>
            </w:pPr>
            <w:r>
              <w:t>NamesOfCoveredEmployees</w:t>
            </w:r>
          </w:p>
        </w:tc>
        <w:tc>
          <w:tcPr>
            <w:tcW w:w="20160" w:type="dxa"/>
            <w:shd w:val="clear" w:color="auto" w:fill="auto"/>
            <w:noWrap/>
          </w:tcPr>
          <w:p w14:paraId="6641D16B" w14:textId="77777777" w:rsidR="00932FD4" w:rsidRDefault="00ED454C">
            <w:pPr>
              <w:pStyle w:val="RNTableDet1"/>
            </w:pPr>
            <w:r>
              <w:t>CrimeCFAddScheduleExcessLimitOfInsuranceForSpecifiedEmployeesOrPositionsForEmployeeTheftOnlyDetail</w:t>
            </w:r>
          </w:p>
        </w:tc>
      </w:tr>
      <w:tr w:rsidR="00932FD4" w14:paraId="5C5400AE" w14:textId="77777777">
        <w:tc>
          <w:tcPr>
            <w:tcW w:w="20160" w:type="dxa"/>
            <w:shd w:val="clear" w:color="auto" w:fill="auto"/>
            <w:noWrap/>
          </w:tcPr>
          <w:p w14:paraId="104E7238" w14:textId="77777777" w:rsidR="00932FD4" w:rsidRDefault="00ED454C">
            <w:pPr>
              <w:pStyle w:val="RNTableDet1"/>
            </w:pPr>
            <w:r>
              <w:t>NumRatableEmps</w:t>
            </w:r>
          </w:p>
        </w:tc>
        <w:tc>
          <w:tcPr>
            <w:tcW w:w="20160" w:type="dxa"/>
            <w:shd w:val="clear" w:color="auto" w:fill="auto"/>
            <w:noWrap/>
          </w:tcPr>
          <w:p w14:paraId="2C809800" w14:textId="77777777" w:rsidR="00932FD4" w:rsidRDefault="00ED454C">
            <w:pPr>
              <w:pStyle w:val="RNTableDet1"/>
            </w:pPr>
            <w:r>
              <w:t>CrimeCFAddScheduleExcessLimitOfInsuranceForSpecifiedEmployeesOrPositionsForEmployeeTheftOnlyDetail</w:t>
            </w:r>
          </w:p>
        </w:tc>
      </w:tr>
      <w:tr w:rsidR="00932FD4" w14:paraId="26B2CE5E" w14:textId="77777777">
        <w:tc>
          <w:tcPr>
            <w:tcW w:w="20160" w:type="dxa"/>
            <w:shd w:val="clear" w:color="auto" w:fill="auto"/>
            <w:noWrap/>
          </w:tcPr>
          <w:p w14:paraId="1DAAF465" w14:textId="77777777" w:rsidR="00932FD4" w:rsidRDefault="00ED454C">
            <w:pPr>
              <w:pStyle w:val="RNTableDet1"/>
            </w:pPr>
            <w:r>
              <w:t>PrimaryLimitRate</w:t>
            </w:r>
          </w:p>
        </w:tc>
        <w:tc>
          <w:tcPr>
            <w:tcW w:w="20160" w:type="dxa"/>
            <w:shd w:val="clear" w:color="auto" w:fill="auto"/>
            <w:noWrap/>
          </w:tcPr>
          <w:p w14:paraId="426E90B9" w14:textId="77777777" w:rsidR="00932FD4" w:rsidRDefault="00ED454C">
            <w:pPr>
              <w:pStyle w:val="RNTableDet1"/>
            </w:pPr>
            <w:r>
              <w:t>CrimeCFAddScheduleExcessLimitOfInsuranceForSpecifiedEmployeesOrPositionsForEmployeeTheftOnlyDetail</w:t>
            </w:r>
          </w:p>
        </w:tc>
      </w:tr>
      <w:tr w:rsidR="00932FD4" w14:paraId="7DAA92DE" w14:textId="77777777">
        <w:tc>
          <w:tcPr>
            <w:tcW w:w="20160" w:type="dxa"/>
            <w:shd w:val="clear" w:color="auto" w:fill="auto"/>
            <w:noWrap/>
          </w:tcPr>
          <w:p w14:paraId="34A3B8BA" w14:textId="77777777" w:rsidR="00932FD4" w:rsidRDefault="00ED454C">
            <w:pPr>
              <w:pStyle w:val="RNTableDet1"/>
            </w:pPr>
            <w:r>
              <w:t>RatableEmpsExpoUnits</w:t>
            </w:r>
          </w:p>
        </w:tc>
        <w:tc>
          <w:tcPr>
            <w:tcW w:w="20160" w:type="dxa"/>
            <w:shd w:val="clear" w:color="auto" w:fill="auto"/>
            <w:noWrap/>
          </w:tcPr>
          <w:p w14:paraId="07F2837A" w14:textId="77777777" w:rsidR="00932FD4" w:rsidRDefault="00ED454C">
            <w:pPr>
              <w:pStyle w:val="RNTableDet1"/>
            </w:pPr>
            <w:r>
              <w:t>CrimeCFAddScheduleExcessLimitOfInsuranceForSpecifiedEmployeesOrPositionsForEmployeeTheftOnlyDetail</w:t>
            </w:r>
          </w:p>
        </w:tc>
      </w:tr>
      <w:tr w:rsidR="00932FD4" w14:paraId="1EA4A9A9" w14:textId="77777777">
        <w:tc>
          <w:tcPr>
            <w:tcW w:w="20160" w:type="dxa"/>
            <w:shd w:val="clear" w:color="auto" w:fill="auto"/>
            <w:noWrap/>
          </w:tcPr>
          <w:p w14:paraId="13D14DA8" w14:textId="77777777" w:rsidR="00932FD4" w:rsidRDefault="00ED454C">
            <w:pPr>
              <w:pStyle w:val="RNTableDet1"/>
            </w:pPr>
            <w:r>
              <w:t>ScheduleType</w:t>
            </w:r>
          </w:p>
        </w:tc>
        <w:tc>
          <w:tcPr>
            <w:tcW w:w="20160" w:type="dxa"/>
            <w:shd w:val="clear" w:color="auto" w:fill="auto"/>
            <w:noWrap/>
          </w:tcPr>
          <w:p w14:paraId="5F9CD502" w14:textId="77777777" w:rsidR="00932FD4" w:rsidRDefault="00ED454C">
            <w:pPr>
              <w:pStyle w:val="RNTableDet1"/>
            </w:pPr>
            <w:r>
              <w:t>CrimeCFAddScheduleExcessLimitOfInsuranceForSpecifiedEmployeesOrPositionsForEmployeeTheftOnlyDetail</w:t>
            </w:r>
          </w:p>
        </w:tc>
      </w:tr>
      <w:tr w:rsidR="00932FD4" w14:paraId="5E72B5B0" w14:textId="77777777">
        <w:tc>
          <w:tcPr>
            <w:tcW w:w="20160" w:type="dxa"/>
            <w:shd w:val="clear" w:color="auto" w:fill="auto"/>
            <w:noWrap/>
          </w:tcPr>
          <w:p w14:paraId="2E0D7C81" w14:textId="77777777" w:rsidR="00932FD4" w:rsidRDefault="00ED454C">
            <w:pPr>
              <w:pStyle w:val="RNTableDet1"/>
            </w:pPr>
            <w:r>
              <w:t>TitlesOfCoveredPositions</w:t>
            </w:r>
          </w:p>
        </w:tc>
        <w:tc>
          <w:tcPr>
            <w:tcW w:w="20160" w:type="dxa"/>
            <w:shd w:val="clear" w:color="auto" w:fill="auto"/>
            <w:noWrap/>
          </w:tcPr>
          <w:p w14:paraId="566E3EF9" w14:textId="77777777" w:rsidR="00932FD4" w:rsidRDefault="00ED454C">
            <w:pPr>
              <w:pStyle w:val="RNTableDet1"/>
            </w:pPr>
            <w:r>
              <w:t>CrimeCFAddScheduleExcessLimitOfInsuranceForSpecifiedEmployeesOrPositionsForEmployeeTheftOnlyDetail</w:t>
            </w:r>
          </w:p>
        </w:tc>
      </w:tr>
      <w:tr w:rsidR="00932FD4" w14:paraId="14409BC3" w14:textId="77777777">
        <w:tc>
          <w:tcPr>
            <w:tcW w:w="20160" w:type="dxa"/>
            <w:shd w:val="clear" w:color="auto" w:fill="auto"/>
            <w:noWrap/>
          </w:tcPr>
          <w:p w14:paraId="71B11BF8" w14:textId="77777777" w:rsidR="00932FD4" w:rsidRDefault="00ED454C">
            <w:pPr>
              <w:pStyle w:val="RNTableDet1"/>
            </w:pPr>
            <w:r>
              <w:t>CoinsuranceCredit</w:t>
            </w:r>
          </w:p>
        </w:tc>
        <w:tc>
          <w:tcPr>
            <w:tcW w:w="20160" w:type="dxa"/>
            <w:shd w:val="clear" w:color="auto" w:fill="auto"/>
            <w:noWrap/>
          </w:tcPr>
          <w:p w14:paraId="328ADCAD" w14:textId="77777777" w:rsidR="00932FD4" w:rsidRDefault="00ED454C">
            <w:pPr>
              <w:pStyle w:val="RNTableDet1"/>
            </w:pPr>
            <w:r>
              <w:t>CrimeCFAddTradingCov</w:t>
            </w:r>
          </w:p>
        </w:tc>
      </w:tr>
      <w:tr w:rsidR="00932FD4" w14:paraId="5CE25AFD" w14:textId="77777777">
        <w:tc>
          <w:tcPr>
            <w:tcW w:w="20160" w:type="dxa"/>
            <w:shd w:val="clear" w:color="auto" w:fill="auto"/>
            <w:noWrap/>
          </w:tcPr>
          <w:p w14:paraId="0DA44330" w14:textId="77777777" w:rsidR="00932FD4" w:rsidRDefault="00ED454C">
            <w:pPr>
              <w:pStyle w:val="RNTableDet1"/>
            </w:pPr>
            <w:r>
              <w:t>CoinsuranceFactor</w:t>
            </w:r>
          </w:p>
        </w:tc>
        <w:tc>
          <w:tcPr>
            <w:tcW w:w="20160" w:type="dxa"/>
            <w:shd w:val="clear" w:color="auto" w:fill="auto"/>
            <w:noWrap/>
          </w:tcPr>
          <w:p w14:paraId="71B23684" w14:textId="77777777" w:rsidR="00932FD4" w:rsidRDefault="00ED454C">
            <w:pPr>
              <w:pStyle w:val="RNTableDet1"/>
            </w:pPr>
            <w:r>
              <w:t>CrimeCFAddTradingCov</w:t>
            </w:r>
          </w:p>
        </w:tc>
      </w:tr>
      <w:tr w:rsidR="00932FD4" w14:paraId="0A82A01B" w14:textId="77777777">
        <w:tc>
          <w:tcPr>
            <w:tcW w:w="20160" w:type="dxa"/>
            <w:shd w:val="clear" w:color="auto" w:fill="auto"/>
            <w:noWrap/>
          </w:tcPr>
          <w:p w14:paraId="72C9919F" w14:textId="77777777" w:rsidR="00932FD4" w:rsidRDefault="00ED454C">
            <w:pPr>
              <w:pStyle w:val="RNTableDet1"/>
            </w:pPr>
            <w:r>
              <w:t>CovAmtExpoUnits</w:t>
            </w:r>
          </w:p>
        </w:tc>
        <w:tc>
          <w:tcPr>
            <w:tcW w:w="20160" w:type="dxa"/>
            <w:shd w:val="clear" w:color="auto" w:fill="auto"/>
            <w:noWrap/>
          </w:tcPr>
          <w:p w14:paraId="39E46850" w14:textId="77777777" w:rsidR="00932FD4" w:rsidRDefault="00ED454C">
            <w:pPr>
              <w:pStyle w:val="RNTableDet1"/>
            </w:pPr>
            <w:r>
              <w:t>CrimeCFAddTradingCov</w:t>
            </w:r>
          </w:p>
        </w:tc>
      </w:tr>
      <w:tr w:rsidR="00932FD4" w14:paraId="1808D15C" w14:textId="77777777">
        <w:tc>
          <w:tcPr>
            <w:tcW w:w="20160" w:type="dxa"/>
            <w:shd w:val="clear" w:color="auto" w:fill="auto"/>
            <w:noWrap/>
          </w:tcPr>
          <w:p w14:paraId="5044D385" w14:textId="77777777" w:rsidR="00932FD4" w:rsidRDefault="00ED454C">
            <w:pPr>
              <w:pStyle w:val="RNTableDet1"/>
            </w:pPr>
            <w:r>
              <w:t>CovAmtExpoUnitsRate</w:t>
            </w:r>
          </w:p>
        </w:tc>
        <w:tc>
          <w:tcPr>
            <w:tcW w:w="20160" w:type="dxa"/>
            <w:shd w:val="clear" w:color="auto" w:fill="auto"/>
            <w:noWrap/>
          </w:tcPr>
          <w:p w14:paraId="7B73797E" w14:textId="77777777" w:rsidR="00932FD4" w:rsidRDefault="00ED454C">
            <w:pPr>
              <w:pStyle w:val="RNTableDet1"/>
            </w:pPr>
            <w:r>
              <w:t>CrimeCFAddTradingCov</w:t>
            </w:r>
          </w:p>
        </w:tc>
      </w:tr>
      <w:tr w:rsidR="00932FD4" w14:paraId="26FF3F47" w14:textId="77777777">
        <w:tc>
          <w:tcPr>
            <w:tcW w:w="20160" w:type="dxa"/>
            <w:shd w:val="clear" w:color="auto" w:fill="auto"/>
            <w:noWrap/>
          </w:tcPr>
          <w:p w14:paraId="25547032" w14:textId="77777777" w:rsidR="00932FD4" w:rsidRDefault="00ED454C">
            <w:pPr>
              <w:pStyle w:val="RNTableDet1"/>
            </w:pPr>
            <w:r>
              <w:t>Ded</w:t>
            </w:r>
          </w:p>
        </w:tc>
        <w:tc>
          <w:tcPr>
            <w:tcW w:w="20160" w:type="dxa"/>
            <w:shd w:val="clear" w:color="auto" w:fill="auto"/>
            <w:noWrap/>
          </w:tcPr>
          <w:p w14:paraId="3360E35D" w14:textId="77777777" w:rsidR="00932FD4" w:rsidRDefault="00ED454C">
            <w:pPr>
              <w:pStyle w:val="RNTableDet1"/>
            </w:pPr>
            <w:r>
              <w:t>CrimeCFAddTradingCov</w:t>
            </w:r>
          </w:p>
        </w:tc>
      </w:tr>
      <w:tr w:rsidR="00932FD4" w14:paraId="0C28DB14" w14:textId="77777777">
        <w:tc>
          <w:tcPr>
            <w:tcW w:w="20160" w:type="dxa"/>
            <w:shd w:val="clear" w:color="auto" w:fill="auto"/>
            <w:noWrap/>
          </w:tcPr>
          <w:p w14:paraId="292B4E20" w14:textId="77777777" w:rsidR="00932FD4" w:rsidRDefault="00ED454C">
            <w:pPr>
              <w:pStyle w:val="RNTableDet1"/>
            </w:pPr>
            <w:r>
              <w:t>DedAmtExpoUnits</w:t>
            </w:r>
          </w:p>
        </w:tc>
        <w:tc>
          <w:tcPr>
            <w:tcW w:w="20160" w:type="dxa"/>
            <w:shd w:val="clear" w:color="auto" w:fill="auto"/>
            <w:noWrap/>
          </w:tcPr>
          <w:p w14:paraId="7D60F877" w14:textId="77777777" w:rsidR="00932FD4" w:rsidRDefault="00ED454C">
            <w:pPr>
              <w:pStyle w:val="RNTableDet1"/>
            </w:pPr>
            <w:r>
              <w:t>CrimeCFAddTradingCov</w:t>
            </w:r>
          </w:p>
        </w:tc>
      </w:tr>
      <w:tr w:rsidR="00932FD4" w14:paraId="2779A8E0" w14:textId="77777777">
        <w:tc>
          <w:tcPr>
            <w:tcW w:w="20160" w:type="dxa"/>
            <w:shd w:val="clear" w:color="auto" w:fill="auto"/>
            <w:noWrap/>
          </w:tcPr>
          <w:p w14:paraId="16694CD5" w14:textId="77777777" w:rsidR="00932FD4" w:rsidRDefault="00ED454C">
            <w:pPr>
              <w:pStyle w:val="RNTableDet1"/>
            </w:pPr>
            <w:r>
              <w:t>DedAmtExpoUnitsRate</w:t>
            </w:r>
          </w:p>
        </w:tc>
        <w:tc>
          <w:tcPr>
            <w:tcW w:w="20160" w:type="dxa"/>
            <w:shd w:val="clear" w:color="auto" w:fill="auto"/>
            <w:noWrap/>
          </w:tcPr>
          <w:p w14:paraId="60B5548E" w14:textId="77777777" w:rsidR="00932FD4" w:rsidRDefault="00ED454C">
            <w:pPr>
              <w:pStyle w:val="RNTableDet1"/>
            </w:pPr>
            <w:r>
              <w:t>CrimeCFAddTradingCov</w:t>
            </w:r>
          </w:p>
        </w:tc>
      </w:tr>
      <w:tr w:rsidR="00932FD4" w14:paraId="3158080F" w14:textId="77777777">
        <w:tc>
          <w:tcPr>
            <w:tcW w:w="20160" w:type="dxa"/>
            <w:shd w:val="clear" w:color="auto" w:fill="auto"/>
            <w:noWrap/>
          </w:tcPr>
          <w:p w14:paraId="01505253" w14:textId="77777777" w:rsidR="00932FD4" w:rsidRDefault="00ED454C">
            <w:pPr>
              <w:pStyle w:val="RNTableDet1"/>
            </w:pPr>
            <w:r>
              <w:t>DedCode</w:t>
            </w:r>
          </w:p>
        </w:tc>
        <w:tc>
          <w:tcPr>
            <w:tcW w:w="20160" w:type="dxa"/>
            <w:shd w:val="clear" w:color="auto" w:fill="auto"/>
            <w:noWrap/>
          </w:tcPr>
          <w:p w14:paraId="0172EF6E" w14:textId="77777777" w:rsidR="00932FD4" w:rsidRDefault="00ED454C">
            <w:pPr>
              <w:pStyle w:val="RNTableDet1"/>
            </w:pPr>
            <w:r>
              <w:t>CrimeCFAddTradingCov</w:t>
            </w:r>
          </w:p>
        </w:tc>
      </w:tr>
      <w:tr w:rsidR="00932FD4" w14:paraId="643E4CEA" w14:textId="77777777">
        <w:tc>
          <w:tcPr>
            <w:tcW w:w="20160" w:type="dxa"/>
            <w:shd w:val="clear" w:color="auto" w:fill="auto"/>
            <w:noWrap/>
          </w:tcPr>
          <w:p w14:paraId="1939F629" w14:textId="77777777" w:rsidR="00932FD4" w:rsidRDefault="00ED454C">
            <w:pPr>
              <w:pStyle w:val="RNTableDet1"/>
            </w:pPr>
            <w:r>
              <w:t>DedEmpsExpoUnitsMultiplier</w:t>
            </w:r>
          </w:p>
        </w:tc>
        <w:tc>
          <w:tcPr>
            <w:tcW w:w="20160" w:type="dxa"/>
            <w:shd w:val="clear" w:color="auto" w:fill="auto"/>
            <w:noWrap/>
          </w:tcPr>
          <w:p w14:paraId="5FA551C1" w14:textId="77777777" w:rsidR="00932FD4" w:rsidRDefault="00ED454C">
            <w:pPr>
              <w:pStyle w:val="RNTableDet1"/>
            </w:pPr>
            <w:r>
              <w:t>CrimeCFAddTradingCov</w:t>
            </w:r>
          </w:p>
        </w:tc>
      </w:tr>
      <w:tr w:rsidR="00932FD4" w14:paraId="51F633AE" w14:textId="77777777">
        <w:tc>
          <w:tcPr>
            <w:tcW w:w="20160" w:type="dxa"/>
            <w:shd w:val="clear" w:color="auto" w:fill="auto"/>
            <w:noWrap/>
          </w:tcPr>
          <w:p w14:paraId="45198F77" w14:textId="77777777" w:rsidR="00932FD4" w:rsidRDefault="00ED454C">
            <w:pPr>
              <w:pStyle w:val="RNTableDet1"/>
            </w:pPr>
            <w:r>
              <w:t>DedPerPremRate</w:t>
            </w:r>
          </w:p>
        </w:tc>
        <w:tc>
          <w:tcPr>
            <w:tcW w:w="20160" w:type="dxa"/>
            <w:shd w:val="clear" w:color="auto" w:fill="auto"/>
            <w:noWrap/>
          </w:tcPr>
          <w:p w14:paraId="00A195A3" w14:textId="77777777" w:rsidR="00932FD4" w:rsidRDefault="00ED454C">
            <w:pPr>
              <w:pStyle w:val="RNTableDet1"/>
            </w:pPr>
            <w:r>
              <w:t>CrimeCFAddTradingCov</w:t>
            </w:r>
          </w:p>
        </w:tc>
      </w:tr>
      <w:tr w:rsidR="00932FD4" w14:paraId="5D2B026D" w14:textId="77777777">
        <w:tc>
          <w:tcPr>
            <w:tcW w:w="20160" w:type="dxa"/>
            <w:shd w:val="clear" w:color="auto" w:fill="auto"/>
            <w:noWrap/>
          </w:tcPr>
          <w:p w14:paraId="6D296D28" w14:textId="77777777" w:rsidR="00932FD4" w:rsidRDefault="00ED454C">
            <w:pPr>
              <w:pStyle w:val="RNTableDet1"/>
            </w:pPr>
            <w:r>
              <w:t>DedRatableEmpsExpoUnitsMultiplier</w:t>
            </w:r>
          </w:p>
        </w:tc>
        <w:tc>
          <w:tcPr>
            <w:tcW w:w="20160" w:type="dxa"/>
            <w:shd w:val="clear" w:color="auto" w:fill="auto"/>
            <w:noWrap/>
          </w:tcPr>
          <w:p w14:paraId="694D7FC1" w14:textId="77777777" w:rsidR="00932FD4" w:rsidRDefault="00ED454C">
            <w:pPr>
              <w:pStyle w:val="RNTableDet1"/>
            </w:pPr>
            <w:r>
              <w:t>CrimeCFAddTradingCov</w:t>
            </w:r>
          </w:p>
        </w:tc>
      </w:tr>
      <w:tr w:rsidR="00932FD4" w14:paraId="0078ED50" w14:textId="77777777">
        <w:tc>
          <w:tcPr>
            <w:tcW w:w="20160" w:type="dxa"/>
            <w:shd w:val="clear" w:color="auto" w:fill="auto"/>
            <w:noWrap/>
          </w:tcPr>
          <w:p w14:paraId="5608FE57" w14:textId="77777777" w:rsidR="00932FD4" w:rsidRDefault="00ED454C">
            <w:pPr>
              <w:pStyle w:val="RNTableDet1"/>
            </w:pPr>
            <w:r>
              <w:t>EmpsExpoUnitsMultiplier</w:t>
            </w:r>
          </w:p>
        </w:tc>
        <w:tc>
          <w:tcPr>
            <w:tcW w:w="20160" w:type="dxa"/>
            <w:shd w:val="clear" w:color="auto" w:fill="auto"/>
            <w:noWrap/>
          </w:tcPr>
          <w:p w14:paraId="32123B47" w14:textId="77777777" w:rsidR="00932FD4" w:rsidRDefault="00ED454C">
            <w:pPr>
              <w:pStyle w:val="RNTableDet1"/>
            </w:pPr>
            <w:r>
              <w:t>CrimeCFAddTradingCov</w:t>
            </w:r>
          </w:p>
        </w:tc>
      </w:tr>
      <w:tr w:rsidR="00932FD4" w14:paraId="109D480E" w14:textId="77777777">
        <w:tc>
          <w:tcPr>
            <w:tcW w:w="20160" w:type="dxa"/>
            <w:shd w:val="clear" w:color="auto" w:fill="auto"/>
            <w:noWrap/>
          </w:tcPr>
          <w:p w14:paraId="3A34B35C" w14:textId="77777777" w:rsidR="00932FD4" w:rsidRDefault="00ED454C">
            <w:pPr>
              <w:pStyle w:val="RNTableDet1"/>
            </w:pPr>
            <w:r>
              <w:t>Factor</w:t>
            </w:r>
          </w:p>
        </w:tc>
        <w:tc>
          <w:tcPr>
            <w:tcW w:w="20160" w:type="dxa"/>
            <w:shd w:val="clear" w:color="auto" w:fill="auto"/>
            <w:noWrap/>
          </w:tcPr>
          <w:p w14:paraId="12D1AB17" w14:textId="77777777" w:rsidR="00932FD4" w:rsidRDefault="00ED454C">
            <w:pPr>
              <w:pStyle w:val="RNTableDet1"/>
            </w:pPr>
            <w:r>
              <w:t>CrimeCFAddTradingCov</w:t>
            </w:r>
          </w:p>
        </w:tc>
      </w:tr>
      <w:tr w:rsidR="00932FD4" w14:paraId="4C66747B" w14:textId="77777777">
        <w:tc>
          <w:tcPr>
            <w:tcW w:w="20160" w:type="dxa"/>
            <w:shd w:val="clear" w:color="auto" w:fill="auto"/>
            <w:noWrap/>
          </w:tcPr>
          <w:p w14:paraId="7CE20B7D" w14:textId="77777777" w:rsidR="00932FD4" w:rsidRDefault="00ED454C">
            <w:pPr>
              <w:pStyle w:val="RNTableDet1"/>
            </w:pPr>
            <w:r>
              <w:t>FormCode</w:t>
            </w:r>
          </w:p>
        </w:tc>
        <w:tc>
          <w:tcPr>
            <w:tcW w:w="20160" w:type="dxa"/>
            <w:shd w:val="clear" w:color="auto" w:fill="auto"/>
            <w:noWrap/>
          </w:tcPr>
          <w:p w14:paraId="06DFA26A" w14:textId="77777777" w:rsidR="00932FD4" w:rsidRDefault="00ED454C">
            <w:pPr>
              <w:pStyle w:val="RNTableDet1"/>
            </w:pPr>
            <w:r>
              <w:t>CrimeCFAddTradingCov</w:t>
            </w:r>
          </w:p>
        </w:tc>
      </w:tr>
      <w:tr w:rsidR="00932FD4" w14:paraId="3E4117B0" w14:textId="77777777">
        <w:tc>
          <w:tcPr>
            <w:tcW w:w="20160" w:type="dxa"/>
            <w:shd w:val="clear" w:color="auto" w:fill="auto"/>
            <w:noWrap/>
          </w:tcPr>
          <w:p w14:paraId="118F6076" w14:textId="77777777" w:rsidR="00932FD4" w:rsidRDefault="00ED454C">
            <w:pPr>
              <w:pStyle w:val="RNTableDet1"/>
            </w:pPr>
            <w:r>
              <w:t>Limit</w:t>
            </w:r>
          </w:p>
        </w:tc>
        <w:tc>
          <w:tcPr>
            <w:tcW w:w="20160" w:type="dxa"/>
            <w:shd w:val="clear" w:color="auto" w:fill="auto"/>
            <w:noWrap/>
          </w:tcPr>
          <w:p w14:paraId="4474572C" w14:textId="77777777" w:rsidR="00932FD4" w:rsidRDefault="00ED454C">
            <w:pPr>
              <w:pStyle w:val="RNTableDet1"/>
            </w:pPr>
            <w:r>
              <w:t>CrimeCFAddTradingCov</w:t>
            </w:r>
          </w:p>
        </w:tc>
      </w:tr>
      <w:tr w:rsidR="00932FD4" w14:paraId="3399C120" w14:textId="77777777">
        <w:tc>
          <w:tcPr>
            <w:tcW w:w="20160" w:type="dxa"/>
            <w:shd w:val="clear" w:color="auto" w:fill="auto"/>
            <w:noWrap/>
          </w:tcPr>
          <w:p w14:paraId="62369992" w14:textId="77777777" w:rsidR="00932FD4" w:rsidRDefault="00ED454C">
            <w:pPr>
              <w:pStyle w:val="RNTableDet1"/>
            </w:pPr>
            <w:r>
              <w:t>LimitPlusDed</w:t>
            </w:r>
          </w:p>
        </w:tc>
        <w:tc>
          <w:tcPr>
            <w:tcW w:w="20160" w:type="dxa"/>
            <w:shd w:val="clear" w:color="auto" w:fill="auto"/>
            <w:noWrap/>
          </w:tcPr>
          <w:p w14:paraId="63AE5FB0" w14:textId="77777777" w:rsidR="00932FD4" w:rsidRDefault="00ED454C">
            <w:pPr>
              <w:pStyle w:val="RNTableDet1"/>
            </w:pPr>
            <w:r>
              <w:t>CrimeCFAddTradingCov</w:t>
            </w:r>
          </w:p>
        </w:tc>
      </w:tr>
      <w:tr w:rsidR="00932FD4" w14:paraId="1EF88F40" w14:textId="77777777">
        <w:tc>
          <w:tcPr>
            <w:tcW w:w="20160" w:type="dxa"/>
            <w:shd w:val="clear" w:color="auto" w:fill="auto"/>
            <w:noWrap/>
          </w:tcPr>
          <w:p w14:paraId="2C92A877" w14:textId="77777777" w:rsidR="00932FD4" w:rsidRDefault="00ED454C">
            <w:pPr>
              <w:pStyle w:val="RNTableDet1"/>
            </w:pPr>
            <w:r>
              <w:t>PerPremRate</w:t>
            </w:r>
          </w:p>
        </w:tc>
        <w:tc>
          <w:tcPr>
            <w:tcW w:w="20160" w:type="dxa"/>
            <w:shd w:val="clear" w:color="auto" w:fill="auto"/>
            <w:noWrap/>
          </w:tcPr>
          <w:p w14:paraId="1155ADC8" w14:textId="77777777" w:rsidR="00932FD4" w:rsidRDefault="00ED454C">
            <w:pPr>
              <w:pStyle w:val="RNTableDet1"/>
            </w:pPr>
            <w:r>
              <w:t>CrimeCFAddTradingCov</w:t>
            </w:r>
          </w:p>
        </w:tc>
      </w:tr>
      <w:tr w:rsidR="00932FD4" w14:paraId="294EB0A4" w14:textId="77777777">
        <w:tc>
          <w:tcPr>
            <w:tcW w:w="20160" w:type="dxa"/>
            <w:shd w:val="clear" w:color="auto" w:fill="auto"/>
            <w:noWrap/>
          </w:tcPr>
          <w:p w14:paraId="409C4991" w14:textId="77777777" w:rsidR="00932FD4" w:rsidRDefault="00ED454C">
            <w:pPr>
              <w:pStyle w:val="RNTableDet1"/>
            </w:pPr>
            <w:r>
              <w:t>PremiumBeforeCoinsuranceCredit</w:t>
            </w:r>
          </w:p>
        </w:tc>
        <w:tc>
          <w:tcPr>
            <w:tcW w:w="20160" w:type="dxa"/>
            <w:shd w:val="clear" w:color="auto" w:fill="auto"/>
            <w:noWrap/>
          </w:tcPr>
          <w:p w14:paraId="46BF05CF" w14:textId="77777777" w:rsidR="00932FD4" w:rsidRDefault="00ED454C">
            <w:pPr>
              <w:pStyle w:val="RNTableDet1"/>
            </w:pPr>
            <w:r>
              <w:t>CrimeCFAddTradingCov</w:t>
            </w:r>
          </w:p>
        </w:tc>
      </w:tr>
      <w:tr w:rsidR="00932FD4" w14:paraId="48DEFD6B" w14:textId="77777777">
        <w:tc>
          <w:tcPr>
            <w:tcW w:w="20160" w:type="dxa"/>
            <w:shd w:val="clear" w:color="auto" w:fill="auto"/>
            <w:noWrap/>
          </w:tcPr>
          <w:p w14:paraId="4ADB4045" w14:textId="77777777" w:rsidR="00932FD4" w:rsidRDefault="00ED454C">
            <w:pPr>
              <w:pStyle w:val="RNTableDet1"/>
            </w:pPr>
            <w:r>
              <w:t>RatableEmpsExpoUnitsMultiplier</w:t>
            </w:r>
          </w:p>
        </w:tc>
        <w:tc>
          <w:tcPr>
            <w:tcW w:w="20160" w:type="dxa"/>
            <w:shd w:val="clear" w:color="auto" w:fill="auto"/>
            <w:noWrap/>
          </w:tcPr>
          <w:p w14:paraId="583D75D9" w14:textId="77777777" w:rsidR="00932FD4" w:rsidRDefault="00ED454C">
            <w:pPr>
              <w:pStyle w:val="RNTableDet1"/>
            </w:pPr>
            <w:r>
              <w:t>CrimeCFAddTradingCov</w:t>
            </w:r>
          </w:p>
        </w:tc>
      </w:tr>
      <w:tr w:rsidR="00932FD4" w14:paraId="69625A75" w14:textId="77777777">
        <w:tc>
          <w:tcPr>
            <w:tcW w:w="20160" w:type="dxa"/>
            <w:shd w:val="clear" w:color="auto" w:fill="auto"/>
            <w:noWrap/>
          </w:tcPr>
          <w:p w14:paraId="2DACC7D1" w14:textId="77777777" w:rsidR="00932FD4" w:rsidRDefault="00ED454C">
            <w:pPr>
              <w:pStyle w:val="RNTableDet1"/>
            </w:pPr>
            <w:r>
              <w:t>TotAddlPremRate</w:t>
            </w:r>
          </w:p>
        </w:tc>
        <w:tc>
          <w:tcPr>
            <w:tcW w:w="20160" w:type="dxa"/>
            <w:shd w:val="clear" w:color="auto" w:fill="auto"/>
            <w:noWrap/>
          </w:tcPr>
          <w:p w14:paraId="587A5D83" w14:textId="77777777" w:rsidR="00932FD4" w:rsidRDefault="00ED454C">
            <w:pPr>
              <w:pStyle w:val="RNTableDet1"/>
            </w:pPr>
            <w:r>
              <w:t>CrimeCFAddTradingCov</w:t>
            </w:r>
          </w:p>
        </w:tc>
      </w:tr>
      <w:tr w:rsidR="00932FD4" w14:paraId="02DC9D71" w14:textId="77777777">
        <w:tc>
          <w:tcPr>
            <w:tcW w:w="20160" w:type="dxa"/>
            <w:shd w:val="clear" w:color="auto" w:fill="auto"/>
            <w:noWrap/>
          </w:tcPr>
          <w:p w14:paraId="7D351B9C" w14:textId="77777777" w:rsidR="00932FD4" w:rsidRDefault="00ED454C">
            <w:pPr>
              <w:pStyle w:val="RNTableDet1"/>
            </w:pPr>
            <w:r>
              <w:t>TotDedAddlPremRate</w:t>
            </w:r>
          </w:p>
        </w:tc>
        <w:tc>
          <w:tcPr>
            <w:tcW w:w="20160" w:type="dxa"/>
            <w:shd w:val="clear" w:color="auto" w:fill="auto"/>
            <w:noWrap/>
          </w:tcPr>
          <w:p w14:paraId="79711918" w14:textId="77777777" w:rsidR="00932FD4" w:rsidRDefault="00ED454C">
            <w:pPr>
              <w:pStyle w:val="RNTableDet1"/>
            </w:pPr>
            <w:r>
              <w:t>CrimeCFAddTradingCov</w:t>
            </w:r>
          </w:p>
        </w:tc>
      </w:tr>
      <w:tr w:rsidR="00932FD4" w14:paraId="4E92957E" w14:textId="77777777">
        <w:tc>
          <w:tcPr>
            <w:tcW w:w="20160" w:type="dxa"/>
            <w:shd w:val="clear" w:color="auto" w:fill="auto"/>
            <w:noWrap/>
          </w:tcPr>
          <w:p w14:paraId="6490A4EE" w14:textId="77777777" w:rsidR="00932FD4" w:rsidRDefault="00ED454C">
            <w:pPr>
              <w:pStyle w:val="RNTableDet1"/>
            </w:pPr>
            <w:r>
              <w:t>CoinsuranceCredit</w:t>
            </w:r>
          </w:p>
        </w:tc>
        <w:tc>
          <w:tcPr>
            <w:tcW w:w="20160" w:type="dxa"/>
            <w:shd w:val="clear" w:color="auto" w:fill="auto"/>
            <w:noWrap/>
          </w:tcPr>
          <w:p w14:paraId="1C14371A" w14:textId="77777777" w:rsidR="00932FD4" w:rsidRDefault="00ED454C">
            <w:pPr>
              <w:pStyle w:val="RNTableDet1"/>
            </w:pPr>
            <w:r>
              <w:t>CrimeCFAddWarehouseReceiptsCov</w:t>
            </w:r>
          </w:p>
        </w:tc>
      </w:tr>
      <w:tr w:rsidR="00932FD4" w14:paraId="23611378" w14:textId="77777777">
        <w:tc>
          <w:tcPr>
            <w:tcW w:w="20160" w:type="dxa"/>
            <w:shd w:val="clear" w:color="auto" w:fill="auto"/>
            <w:noWrap/>
          </w:tcPr>
          <w:p w14:paraId="687DF3B0" w14:textId="77777777" w:rsidR="00932FD4" w:rsidRDefault="00ED454C">
            <w:pPr>
              <w:pStyle w:val="RNTableDet1"/>
            </w:pPr>
            <w:r>
              <w:t>CoinsuranceFactor</w:t>
            </w:r>
          </w:p>
        </w:tc>
        <w:tc>
          <w:tcPr>
            <w:tcW w:w="20160" w:type="dxa"/>
            <w:shd w:val="clear" w:color="auto" w:fill="auto"/>
            <w:noWrap/>
          </w:tcPr>
          <w:p w14:paraId="42FA9CE0" w14:textId="77777777" w:rsidR="00932FD4" w:rsidRDefault="00ED454C">
            <w:pPr>
              <w:pStyle w:val="RNTableDet1"/>
            </w:pPr>
            <w:r>
              <w:t>CrimeCFAddWarehouseReceiptsCov</w:t>
            </w:r>
          </w:p>
        </w:tc>
      </w:tr>
      <w:tr w:rsidR="00932FD4" w14:paraId="72A2FD89" w14:textId="77777777">
        <w:tc>
          <w:tcPr>
            <w:tcW w:w="20160" w:type="dxa"/>
            <w:shd w:val="clear" w:color="auto" w:fill="auto"/>
            <w:noWrap/>
          </w:tcPr>
          <w:p w14:paraId="5E34B11E" w14:textId="77777777" w:rsidR="00932FD4" w:rsidRDefault="00ED454C">
            <w:pPr>
              <w:pStyle w:val="RNTableDet1"/>
            </w:pPr>
            <w:r>
              <w:t>CovAmtExpoUnits</w:t>
            </w:r>
          </w:p>
        </w:tc>
        <w:tc>
          <w:tcPr>
            <w:tcW w:w="20160" w:type="dxa"/>
            <w:shd w:val="clear" w:color="auto" w:fill="auto"/>
            <w:noWrap/>
          </w:tcPr>
          <w:p w14:paraId="267BB387" w14:textId="77777777" w:rsidR="00932FD4" w:rsidRDefault="00ED454C">
            <w:pPr>
              <w:pStyle w:val="RNTableDet1"/>
            </w:pPr>
            <w:r>
              <w:t>CrimeCFAddWarehouseReceiptsCov</w:t>
            </w:r>
          </w:p>
        </w:tc>
      </w:tr>
      <w:tr w:rsidR="00932FD4" w14:paraId="5CB354D7" w14:textId="77777777">
        <w:tc>
          <w:tcPr>
            <w:tcW w:w="20160" w:type="dxa"/>
            <w:shd w:val="clear" w:color="auto" w:fill="auto"/>
            <w:noWrap/>
          </w:tcPr>
          <w:p w14:paraId="71E55326" w14:textId="77777777" w:rsidR="00932FD4" w:rsidRDefault="00ED454C">
            <w:pPr>
              <w:pStyle w:val="RNTableDet1"/>
            </w:pPr>
            <w:r>
              <w:t>CovAmtExpoUnitsRate</w:t>
            </w:r>
          </w:p>
        </w:tc>
        <w:tc>
          <w:tcPr>
            <w:tcW w:w="20160" w:type="dxa"/>
            <w:shd w:val="clear" w:color="auto" w:fill="auto"/>
            <w:noWrap/>
          </w:tcPr>
          <w:p w14:paraId="05B3C5AE" w14:textId="77777777" w:rsidR="00932FD4" w:rsidRDefault="00ED454C">
            <w:pPr>
              <w:pStyle w:val="RNTableDet1"/>
            </w:pPr>
            <w:r>
              <w:t>CrimeCFAddWarehouseReceiptsCov</w:t>
            </w:r>
          </w:p>
        </w:tc>
      </w:tr>
      <w:tr w:rsidR="00932FD4" w14:paraId="4AEB8A55" w14:textId="77777777">
        <w:tc>
          <w:tcPr>
            <w:tcW w:w="20160" w:type="dxa"/>
            <w:shd w:val="clear" w:color="auto" w:fill="auto"/>
            <w:noWrap/>
          </w:tcPr>
          <w:p w14:paraId="66CA9186" w14:textId="77777777" w:rsidR="00932FD4" w:rsidRDefault="00ED454C">
            <w:pPr>
              <w:pStyle w:val="RNTableDet1"/>
            </w:pPr>
            <w:r>
              <w:t>Ded</w:t>
            </w:r>
          </w:p>
        </w:tc>
        <w:tc>
          <w:tcPr>
            <w:tcW w:w="20160" w:type="dxa"/>
            <w:shd w:val="clear" w:color="auto" w:fill="auto"/>
            <w:noWrap/>
          </w:tcPr>
          <w:p w14:paraId="043D9E38" w14:textId="77777777" w:rsidR="00932FD4" w:rsidRDefault="00ED454C">
            <w:pPr>
              <w:pStyle w:val="RNTableDet1"/>
            </w:pPr>
            <w:r>
              <w:t>CrimeCFAddWarehouseReceiptsCov</w:t>
            </w:r>
          </w:p>
        </w:tc>
      </w:tr>
      <w:tr w:rsidR="00932FD4" w14:paraId="79F1128F" w14:textId="77777777">
        <w:tc>
          <w:tcPr>
            <w:tcW w:w="20160" w:type="dxa"/>
            <w:shd w:val="clear" w:color="auto" w:fill="auto"/>
            <w:noWrap/>
          </w:tcPr>
          <w:p w14:paraId="4926BD5D" w14:textId="77777777" w:rsidR="00932FD4" w:rsidRDefault="00ED454C">
            <w:pPr>
              <w:pStyle w:val="RNTableDet1"/>
            </w:pPr>
            <w:r>
              <w:t>DedAmtExpoUnits</w:t>
            </w:r>
          </w:p>
        </w:tc>
        <w:tc>
          <w:tcPr>
            <w:tcW w:w="20160" w:type="dxa"/>
            <w:shd w:val="clear" w:color="auto" w:fill="auto"/>
            <w:noWrap/>
          </w:tcPr>
          <w:p w14:paraId="6E3B747F" w14:textId="77777777" w:rsidR="00932FD4" w:rsidRDefault="00ED454C">
            <w:pPr>
              <w:pStyle w:val="RNTableDet1"/>
            </w:pPr>
            <w:r>
              <w:t>CrimeCFAddWarehouseReceiptsCov</w:t>
            </w:r>
          </w:p>
        </w:tc>
      </w:tr>
      <w:tr w:rsidR="00932FD4" w14:paraId="41F9954F" w14:textId="77777777">
        <w:tc>
          <w:tcPr>
            <w:tcW w:w="20160" w:type="dxa"/>
            <w:shd w:val="clear" w:color="auto" w:fill="auto"/>
            <w:noWrap/>
          </w:tcPr>
          <w:p w14:paraId="306203D7" w14:textId="77777777" w:rsidR="00932FD4" w:rsidRDefault="00ED454C">
            <w:pPr>
              <w:pStyle w:val="RNTableDet1"/>
            </w:pPr>
            <w:r>
              <w:t>DedAmtExpoUnitsRate</w:t>
            </w:r>
          </w:p>
        </w:tc>
        <w:tc>
          <w:tcPr>
            <w:tcW w:w="20160" w:type="dxa"/>
            <w:shd w:val="clear" w:color="auto" w:fill="auto"/>
            <w:noWrap/>
          </w:tcPr>
          <w:p w14:paraId="3B3A2DBE" w14:textId="77777777" w:rsidR="00932FD4" w:rsidRDefault="00ED454C">
            <w:pPr>
              <w:pStyle w:val="RNTableDet1"/>
            </w:pPr>
            <w:r>
              <w:t>CrimeCFAddWarehouseReceiptsCov</w:t>
            </w:r>
          </w:p>
        </w:tc>
      </w:tr>
      <w:tr w:rsidR="00932FD4" w14:paraId="50BEF1E2" w14:textId="77777777">
        <w:tc>
          <w:tcPr>
            <w:tcW w:w="20160" w:type="dxa"/>
            <w:shd w:val="clear" w:color="auto" w:fill="auto"/>
            <w:noWrap/>
          </w:tcPr>
          <w:p w14:paraId="1EE1D5E3" w14:textId="77777777" w:rsidR="00932FD4" w:rsidRDefault="00ED454C">
            <w:pPr>
              <w:pStyle w:val="RNTableDet1"/>
            </w:pPr>
            <w:r>
              <w:t>DedCode</w:t>
            </w:r>
          </w:p>
        </w:tc>
        <w:tc>
          <w:tcPr>
            <w:tcW w:w="20160" w:type="dxa"/>
            <w:shd w:val="clear" w:color="auto" w:fill="auto"/>
            <w:noWrap/>
          </w:tcPr>
          <w:p w14:paraId="58D7254D" w14:textId="77777777" w:rsidR="00932FD4" w:rsidRDefault="00ED454C">
            <w:pPr>
              <w:pStyle w:val="RNTableDet1"/>
            </w:pPr>
            <w:r>
              <w:t>CrimeCFAddWarehouseReceiptsCov</w:t>
            </w:r>
          </w:p>
        </w:tc>
      </w:tr>
      <w:tr w:rsidR="00932FD4" w14:paraId="27437256" w14:textId="77777777">
        <w:tc>
          <w:tcPr>
            <w:tcW w:w="20160" w:type="dxa"/>
            <w:shd w:val="clear" w:color="auto" w:fill="auto"/>
            <w:noWrap/>
          </w:tcPr>
          <w:p w14:paraId="48524F0E" w14:textId="77777777" w:rsidR="00932FD4" w:rsidRDefault="00ED454C">
            <w:pPr>
              <w:pStyle w:val="RNTableDet1"/>
            </w:pPr>
            <w:r>
              <w:t>DedEmpsExpoUnitsMultiplier</w:t>
            </w:r>
          </w:p>
        </w:tc>
        <w:tc>
          <w:tcPr>
            <w:tcW w:w="20160" w:type="dxa"/>
            <w:shd w:val="clear" w:color="auto" w:fill="auto"/>
            <w:noWrap/>
          </w:tcPr>
          <w:p w14:paraId="18AFB1C4" w14:textId="77777777" w:rsidR="00932FD4" w:rsidRDefault="00ED454C">
            <w:pPr>
              <w:pStyle w:val="RNTableDet1"/>
            </w:pPr>
            <w:r>
              <w:t>CrimeCFAddWarehouseReceiptsCov</w:t>
            </w:r>
          </w:p>
        </w:tc>
      </w:tr>
      <w:tr w:rsidR="00932FD4" w14:paraId="76E20C7C" w14:textId="77777777">
        <w:tc>
          <w:tcPr>
            <w:tcW w:w="20160" w:type="dxa"/>
            <w:shd w:val="clear" w:color="auto" w:fill="auto"/>
            <w:noWrap/>
          </w:tcPr>
          <w:p w14:paraId="618627AE" w14:textId="77777777" w:rsidR="00932FD4" w:rsidRDefault="00ED454C">
            <w:pPr>
              <w:pStyle w:val="RNTableDet1"/>
            </w:pPr>
            <w:r>
              <w:t>DedPerPremRate</w:t>
            </w:r>
          </w:p>
        </w:tc>
        <w:tc>
          <w:tcPr>
            <w:tcW w:w="20160" w:type="dxa"/>
            <w:shd w:val="clear" w:color="auto" w:fill="auto"/>
            <w:noWrap/>
          </w:tcPr>
          <w:p w14:paraId="72AD2143" w14:textId="77777777" w:rsidR="00932FD4" w:rsidRDefault="00ED454C">
            <w:pPr>
              <w:pStyle w:val="RNTableDet1"/>
            </w:pPr>
            <w:r>
              <w:t>CrimeCFAddWarehouseReceiptsCov</w:t>
            </w:r>
          </w:p>
        </w:tc>
      </w:tr>
      <w:tr w:rsidR="00932FD4" w14:paraId="4202F076" w14:textId="77777777">
        <w:tc>
          <w:tcPr>
            <w:tcW w:w="20160" w:type="dxa"/>
            <w:shd w:val="clear" w:color="auto" w:fill="auto"/>
            <w:noWrap/>
          </w:tcPr>
          <w:p w14:paraId="5905E8B5" w14:textId="77777777" w:rsidR="00932FD4" w:rsidRDefault="00ED454C">
            <w:pPr>
              <w:pStyle w:val="RNTableDet1"/>
            </w:pPr>
            <w:r>
              <w:t>DedRatableEmpsExpoUnitsMultiplier</w:t>
            </w:r>
          </w:p>
        </w:tc>
        <w:tc>
          <w:tcPr>
            <w:tcW w:w="20160" w:type="dxa"/>
            <w:shd w:val="clear" w:color="auto" w:fill="auto"/>
            <w:noWrap/>
          </w:tcPr>
          <w:p w14:paraId="52BD44BD" w14:textId="77777777" w:rsidR="00932FD4" w:rsidRDefault="00ED454C">
            <w:pPr>
              <w:pStyle w:val="RNTableDet1"/>
            </w:pPr>
            <w:r>
              <w:t>CrimeCFAddWarehouseReceiptsCov</w:t>
            </w:r>
          </w:p>
        </w:tc>
      </w:tr>
      <w:tr w:rsidR="00932FD4" w14:paraId="279E594B" w14:textId="77777777">
        <w:tc>
          <w:tcPr>
            <w:tcW w:w="20160" w:type="dxa"/>
            <w:shd w:val="clear" w:color="auto" w:fill="auto"/>
            <w:noWrap/>
          </w:tcPr>
          <w:p w14:paraId="05CFA4A1" w14:textId="77777777" w:rsidR="00932FD4" w:rsidRDefault="00ED454C">
            <w:pPr>
              <w:pStyle w:val="RNTableDet1"/>
            </w:pPr>
            <w:r>
              <w:t>EmpsExpoUnitsMultiplier</w:t>
            </w:r>
          </w:p>
        </w:tc>
        <w:tc>
          <w:tcPr>
            <w:tcW w:w="20160" w:type="dxa"/>
            <w:shd w:val="clear" w:color="auto" w:fill="auto"/>
            <w:noWrap/>
          </w:tcPr>
          <w:p w14:paraId="09EB6C17" w14:textId="77777777" w:rsidR="00932FD4" w:rsidRDefault="00ED454C">
            <w:pPr>
              <w:pStyle w:val="RNTableDet1"/>
            </w:pPr>
            <w:r>
              <w:t>CrimeCFAddWarehouseReceiptsCov</w:t>
            </w:r>
          </w:p>
        </w:tc>
      </w:tr>
      <w:tr w:rsidR="00932FD4" w14:paraId="7F46D5A4" w14:textId="77777777">
        <w:tc>
          <w:tcPr>
            <w:tcW w:w="20160" w:type="dxa"/>
            <w:shd w:val="clear" w:color="auto" w:fill="auto"/>
            <w:noWrap/>
          </w:tcPr>
          <w:p w14:paraId="00D448CC" w14:textId="77777777" w:rsidR="00932FD4" w:rsidRDefault="00ED454C">
            <w:pPr>
              <w:pStyle w:val="RNTableDet1"/>
            </w:pPr>
            <w:r>
              <w:t>Factor</w:t>
            </w:r>
          </w:p>
        </w:tc>
        <w:tc>
          <w:tcPr>
            <w:tcW w:w="20160" w:type="dxa"/>
            <w:shd w:val="clear" w:color="auto" w:fill="auto"/>
            <w:noWrap/>
          </w:tcPr>
          <w:p w14:paraId="6AF97693" w14:textId="77777777" w:rsidR="00932FD4" w:rsidRDefault="00ED454C">
            <w:pPr>
              <w:pStyle w:val="RNTableDet1"/>
            </w:pPr>
            <w:r>
              <w:t>CrimeCFAddWarehouseReceiptsCov</w:t>
            </w:r>
          </w:p>
        </w:tc>
      </w:tr>
      <w:tr w:rsidR="00932FD4" w14:paraId="5091A778" w14:textId="77777777">
        <w:tc>
          <w:tcPr>
            <w:tcW w:w="20160" w:type="dxa"/>
            <w:shd w:val="clear" w:color="auto" w:fill="auto"/>
            <w:noWrap/>
          </w:tcPr>
          <w:p w14:paraId="5B7F0411" w14:textId="77777777" w:rsidR="00932FD4" w:rsidRDefault="00ED454C">
            <w:pPr>
              <w:pStyle w:val="RNTableDet1"/>
            </w:pPr>
            <w:r>
              <w:t>FormCode</w:t>
            </w:r>
          </w:p>
        </w:tc>
        <w:tc>
          <w:tcPr>
            <w:tcW w:w="20160" w:type="dxa"/>
            <w:shd w:val="clear" w:color="auto" w:fill="auto"/>
            <w:noWrap/>
          </w:tcPr>
          <w:p w14:paraId="32CBD406" w14:textId="77777777" w:rsidR="00932FD4" w:rsidRDefault="00ED454C">
            <w:pPr>
              <w:pStyle w:val="RNTableDet1"/>
            </w:pPr>
            <w:r>
              <w:t>CrimeCFAddWarehouseReceiptsCov</w:t>
            </w:r>
          </w:p>
        </w:tc>
      </w:tr>
      <w:tr w:rsidR="00932FD4" w14:paraId="2DB59A72" w14:textId="77777777">
        <w:tc>
          <w:tcPr>
            <w:tcW w:w="20160" w:type="dxa"/>
            <w:shd w:val="clear" w:color="auto" w:fill="auto"/>
            <w:noWrap/>
          </w:tcPr>
          <w:p w14:paraId="7ED296C2" w14:textId="77777777" w:rsidR="00932FD4" w:rsidRDefault="00ED454C">
            <w:pPr>
              <w:pStyle w:val="RNTableDet1"/>
            </w:pPr>
            <w:r>
              <w:t>Limit</w:t>
            </w:r>
          </w:p>
        </w:tc>
        <w:tc>
          <w:tcPr>
            <w:tcW w:w="20160" w:type="dxa"/>
            <w:shd w:val="clear" w:color="auto" w:fill="auto"/>
            <w:noWrap/>
          </w:tcPr>
          <w:p w14:paraId="6FEE8D74" w14:textId="77777777" w:rsidR="00932FD4" w:rsidRDefault="00ED454C">
            <w:pPr>
              <w:pStyle w:val="RNTableDet1"/>
            </w:pPr>
            <w:r>
              <w:t>CrimeCFAddWarehouseReceiptsCov</w:t>
            </w:r>
          </w:p>
        </w:tc>
      </w:tr>
      <w:tr w:rsidR="00932FD4" w14:paraId="0C50ABC8" w14:textId="77777777">
        <w:tc>
          <w:tcPr>
            <w:tcW w:w="20160" w:type="dxa"/>
            <w:shd w:val="clear" w:color="auto" w:fill="auto"/>
            <w:noWrap/>
          </w:tcPr>
          <w:p w14:paraId="2AF2D245" w14:textId="77777777" w:rsidR="00932FD4" w:rsidRDefault="00ED454C">
            <w:pPr>
              <w:pStyle w:val="RNTableDet1"/>
            </w:pPr>
            <w:r>
              <w:t>LimitPlusDed</w:t>
            </w:r>
          </w:p>
        </w:tc>
        <w:tc>
          <w:tcPr>
            <w:tcW w:w="20160" w:type="dxa"/>
            <w:shd w:val="clear" w:color="auto" w:fill="auto"/>
            <w:noWrap/>
          </w:tcPr>
          <w:p w14:paraId="40796627" w14:textId="77777777" w:rsidR="00932FD4" w:rsidRDefault="00ED454C">
            <w:pPr>
              <w:pStyle w:val="RNTableDet1"/>
            </w:pPr>
            <w:r>
              <w:t>CrimeCFAddWarehouseReceiptsCov</w:t>
            </w:r>
          </w:p>
        </w:tc>
      </w:tr>
      <w:tr w:rsidR="00932FD4" w14:paraId="08EBF4E5" w14:textId="77777777">
        <w:tc>
          <w:tcPr>
            <w:tcW w:w="20160" w:type="dxa"/>
            <w:shd w:val="clear" w:color="auto" w:fill="auto"/>
            <w:noWrap/>
          </w:tcPr>
          <w:p w14:paraId="0DDAC152" w14:textId="77777777" w:rsidR="00932FD4" w:rsidRDefault="00ED454C">
            <w:pPr>
              <w:pStyle w:val="RNTableDet1"/>
            </w:pPr>
            <w:r>
              <w:t>PerPremRate</w:t>
            </w:r>
          </w:p>
        </w:tc>
        <w:tc>
          <w:tcPr>
            <w:tcW w:w="20160" w:type="dxa"/>
            <w:shd w:val="clear" w:color="auto" w:fill="auto"/>
            <w:noWrap/>
          </w:tcPr>
          <w:p w14:paraId="1C3719F8" w14:textId="77777777" w:rsidR="00932FD4" w:rsidRDefault="00ED454C">
            <w:pPr>
              <w:pStyle w:val="RNTableDet1"/>
            </w:pPr>
            <w:r>
              <w:t>CrimeCFAddWarehouseReceiptsCov</w:t>
            </w:r>
          </w:p>
        </w:tc>
      </w:tr>
      <w:tr w:rsidR="00932FD4" w14:paraId="04DEBEBE" w14:textId="77777777">
        <w:tc>
          <w:tcPr>
            <w:tcW w:w="20160" w:type="dxa"/>
            <w:shd w:val="clear" w:color="auto" w:fill="auto"/>
            <w:noWrap/>
          </w:tcPr>
          <w:p w14:paraId="5F1EB8B3" w14:textId="77777777" w:rsidR="00932FD4" w:rsidRDefault="00ED454C">
            <w:pPr>
              <w:pStyle w:val="RNTableDet1"/>
            </w:pPr>
            <w:r>
              <w:t>PremiumBeforeCoinsuranceCredit</w:t>
            </w:r>
          </w:p>
        </w:tc>
        <w:tc>
          <w:tcPr>
            <w:tcW w:w="20160" w:type="dxa"/>
            <w:shd w:val="clear" w:color="auto" w:fill="auto"/>
            <w:noWrap/>
          </w:tcPr>
          <w:p w14:paraId="38A09E1E" w14:textId="77777777" w:rsidR="00932FD4" w:rsidRDefault="00ED454C">
            <w:pPr>
              <w:pStyle w:val="RNTableDet1"/>
            </w:pPr>
            <w:r>
              <w:t>CrimeCFAddWarehouseReceiptsCov</w:t>
            </w:r>
          </w:p>
        </w:tc>
      </w:tr>
      <w:tr w:rsidR="00932FD4" w14:paraId="05519D5F" w14:textId="77777777">
        <w:tc>
          <w:tcPr>
            <w:tcW w:w="20160" w:type="dxa"/>
            <w:shd w:val="clear" w:color="auto" w:fill="auto"/>
            <w:noWrap/>
          </w:tcPr>
          <w:p w14:paraId="70482A54" w14:textId="77777777" w:rsidR="00932FD4" w:rsidRDefault="00ED454C">
            <w:pPr>
              <w:pStyle w:val="RNTableDet1"/>
            </w:pPr>
            <w:r>
              <w:t>RatableEmpsExpoUnitsMultiplier</w:t>
            </w:r>
          </w:p>
        </w:tc>
        <w:tc>
          <w:tcPr>
            <w:tcW w:w="20160" w:type="dxa"/>
            <w:shd w:val="clear" w:color="auto" w:fill="auto"/>
            <w:noWrap/>
          </w:tcPr>
          <w:p w14:paraId="1B8CD845" w14:textId="77777777" w:rsidR="00932FD4" w:rsidRDefault="00ED454C">
            <w:pPr>
              <w:pStyle w:val="RNTableDet1"/>
            </w:pPr>
            <w:r>
              <w:t>CrimeCFAddWarehouseReceiptsCov</w:t>
            </w:r>
          </w:p>
        </w:tc>
      </w:tr>
      <w:tr w:rsidR="00932FD4" w14:paraId="580A88E7" w14:textId="77777777">
        <w:tc>
          <w:tcPr>
            <w:tcW w:w="20160" w:type="dxa"/>
            <w:shd w:val="clear" w:color="auto" w:fill="auto"/>
            <w:noWrap/>
          </w:tcPr>
          <w:p w14:paraId="270EF1DF" w14:textId="77777777" w:rsidR="00932FD4" w:rsidRDefault="00ED454C">
            <w:pPr>
              <w:pStyle w:val="RNTableDet1"/>
            </w:pPr>
            <w:r>
              <w:t>TotAddlPremRate</w:t>
            </w:r>
          </w:p>
        </w:tc>
        <w:tc>
          <w:tcPr>
            <w:tcW w:w="20160" w:type="dxa"/>
            <w:shd w:val="clear" w:color="auto" w:fill="auto"/>
            <w:noWrap/>
          </w:tcPr>
          <w:p w14:paraId="0361BFDF" w14:textId="77777777" w:rsidR="00932FD4" w:rsidRDefault="00ED454C">
            <w:pPr>
              <w:pStyle w:val="RNTableDet1"/>
            </w:pPr>
            <w:r>
              <w:t>CrimeCFAddWarehouseReceiptsCov</w:t>
            </w:r>
          </w:p>
        </w:tc>
      </w:tr>
      <w:tr w:rsidR="00932FD4" w14:paraId="20156F1E" w14:textId="77777777">
        <w:tc>
          <w:tcPr>
            <w:tcW w:w="20160" w:type="dxa"/>
            <w:shd w:val="clear" w:color="auto" w:fill="auto"/>
            <w:noWrap/>
          </w:tcPr>
          <w:p w14:paraId="2732FD48" w14:textId="77777777" w:rsidR="00932FD4" w:rsidRDefault="00ED454C">
            <w:pPr>
              <w:pStyle w:val="RNTableDet1"/>
            </w:pPr>
            <w:r>
              <w:t>TotDedAddlPremRate</w:t>
            </w:r>
          </w:p>
        </w:tc>
        <w:tc>
          <w:tcPr>
            <w:tcW w:w="20160" w:type="dxa"/>
            <w:shd w:val="clear" w:color="auto" w:fill="auto"/>
            <w:noWrap/>
          </w:tcPr>
          <w:p w14:paraId="6A2B7431" w14:textId="77777777" w:rsidR="00932FD4" w:rsidRDefault="00ED454C">
            <w:pPr>
              <w:pStyle w:val="RNTableDet1"/>
            </w:pPr>
            <w:r>
              <w:t>CrimeCFAddWarehouseReceiptsCov</w:t>
            </w:r>
          </w:p>
        </w:tc>
      </w:tr>
      <w:tr w:rsidR="00932FD4" w14:paraId="49068CD2" w14:textId="77777777">
        <w:tc>
          <w:tcPr>
            <w:tcW w:w="20160" w:type="dxa"/>
            <w:shd w:val="clear" w:color="auto" w:fill="auto"/>
            <w:noWrap/>
          </w:tcPr>
          <w:p w14:paraId="71549A47" w14:textId="77777777" w:rsidR="00932FD4" w:rsidRDefault="00ED454C">
            <w:pPr>
              <w:pStyle w:val="RNTableDet1"/>
            </w:pPr>
            <w:r>
              <w:t>CoinsuranceCredit</w:t>
            </w:r>
          </w:p>
        </w:tc>
        <w:tc>
          <w:tcPr>
            <w:tcW w:w="20160" w:type="dxa"/>
            <w:shd w:val="clear" w:color="auto" w:fill="auto"/>
            <w:noWrap/>
          </w:tcPr>
          <w:p w14:paraId="55AF8177" w14:textId="77777777" w:rsidR="00932FD4" w:rsidRDefault="00ED454C">
            <w:pPr>
              <w:pStyle w:val="RNTableDet1"/>
            </w:pPr>
            <w:r>
              <w:t>CrimeCFAddWarehouseReceiptsForgery</w:t>
            </w:r>
          </w:p>
        </w:tc>
      </w:tr>
      <w:tr w:rsidR="00932FD4" w14:paraId="4C8D29FB" w14:textId="77777777">
        <w:tc>
          <w:tcPr>
            <w:tcW w:w="20160" w:type="dxa"/>
            <w:shd w:val="clear" w:color="auto" w:fill="auto"/>
            <w:noWrap/>
          </w:tcPr>
          <w:p w14:paraId="1B551EEC" w14:textId="77777777" w:rsidR="00932FD4" w:rsidRDefault="00ED454C">
            <w:pPr>
              <w:pStyle w:val="RNTableDet1"/>
            </w:pPr>
            <w:r>
              <w:t>CoinsuranceFactor</w:t>
            </w:r>
          </w:p>
        </w:tc>
        <w:tc>
          <w:tcPr>
            <w:tcW w:w="20160" w:type="dxa"/>
            <w:shd w:val="clear" w:color="auto" w:fill="auto"/>
            <w:noWrap/>
          </w:tcPr>
          <w:p w14:paraId="2B8FF3EA" w14:textId="77777777" w:rsidR="00932FD4" w:rsidRDefault="00ED454C">
            <w:pPr>
              <w:pStyle w:val="RNTableDet1"/>
            </w:pPr>
            <w:r>
              <w:t>CrimeCFAddWarehouseReceiptsForgery</w:t>
            </w:r>
          </w:p>
        </w:tc>
      </w:tr>
      <w:tr w:rsidR="00932FD4" w14:paraId="0B6ED78D" w14:textId="77777777">
        <w:tc>
          <w:tcPr>
            <w:tcW w:w="20160" w:type="dxa"/>
            <w:shd w:val="clear" w:color="auto" w:fill="auto"/>
            <w:noWrap/>
          </w:tcPr>
          <w:p w14:paraId="5E905115" w14:textId="77777777" w:rsidR="00932FD4" w:rsidRDefault="00ED454C">
            <w:pPr>
              <w:pStyle w:val="RNTableDet1"/>
            </w:pPr>
            <w:r>
              <w:t>CovAmtExpoUnits</w:t>
            </w:r>
          </w:p>
        </w:tc>
        <w:tc>
          <w:tcPr>
            <w:tcW w:w="20160" w:type="dxa"/>
            <w:shd w:val="clear" w:color="auto" w:fill="auto"/>
            <w:noWrap/>
          </w:tcPr>
          <w:p w14:paraId="618376BB" w14:textId="77777777" w:rsidR="00932FD4" w:rsidRDefault="00ED454C">
            <w:pPr>
              <w:pStyle w:val="RNTableDet1"/>
            </w:pPr>
            <w:r>
              <w:t>CrimeCFAddWarehouseReceiptsForgery</w:t>
            </w:r>
          </w:p>
        </w:tc>
      </w:tr>
      <w:tr w:rsidR="00932FD4" w14:paraId="34576638" w14:textId="77777777">
        <w:tc>
          <w:tcPr>
            <w:tcW w:w="20160" w:type="dxa"/>
            <w:shd w:val="clear" w:color="auto" w:fill="auto"/>
            <w:noWrap/>
          </w:tcPr>
          <w:p w14:paraId="364FFA1D" w14:textId="77777777" w:rsidR="00932FD4" w:rsidRDefault="00ED454C">
            <w:pPr>
              <w:pStyle w:val="RNTableDet1"/>
            </w:pPr>
            <w:r>
              <w:t>CovAmtExpoUnitsRate</w:t>
            </w:r>
          </w:p>
        </w:tc>
        <w:tc>
          <w:tcPr>
            <w:tcW w:w="20160" w:type="dxa"/>
            <w:shd w:val="clear" w:color="auto" w:fill="auto"/>
            <w:noWrap/>
          </w:tcPr>
          <w:p w14:paraId="353B05B9" w14:textId="77777777" w:rsidR="00932FD4" w:rsidRDefault="00ED454C">
            <w:pPr>
              <w:pStyle w:val="RNTableDet1"/>
            </w:pPr>
            <w:r>
              <w:t>CrimeCFAddWarehouseReceiptsForgery</w:t>
            </w:r>
          </w:p>
        </w:tc>
      </w:tr>
      <w:tr w:rsidR="00932FD4" w14:paraId="0794A5B8" w14:textId="77777777">
        <w:tc>
          <w:tcPr>
            <w:tcW w:w="20160" w:type="dxa"/>
            <w:shd w:val="clear" w:color="auto" w:fill="auto"/>
            <w:noWrap/>
          </w:tcPr>
          <w:p w14:paraId="17F94E49" w14:textId="77777777" w:rsidR="00932FD4" w:rsidRDefault="00ED454C">
            <w:pPr>
              <w:pStyle w:val="RNTableDet1"/>
            </w:pPr>
            <w:r>
              <w:t>Ded</w:t>
            </w:r>
          </w:p>
        </w:tc>
        <w:tc>
          <w:tcPr>
            <w:tcW w:w="20160" w:type="dxa"/>
            <w:shd w:val="clear" w:color="auto" w:fill="auto"/>
            <w:noWrap/>
          </w:tcPr>
          <w:p w14:paraId="523CF520" w14:textId="77777777" w:rsidR="00932FD4" w:rsidRDefault="00ED454C">
            <w:pPr>
              <w:pStyle w:val="RNTableDet1"/>
            </w:pPr>
            <w:r>
              <w:t>CrimeCFAddWarehouseReceiptsForgery</w:t>
            </w:r>
          </w:p>
        </w:tc>
      </w:tr>
      <w:tr w:rsidR="00932FD4" w14:paraId="453B51F9" w14:textId="77777777">
        <w:tc>
          <w:tcPr>
            <w:tcW w:w="20160" w:type="dxa"/>
            <w:shd w:val="clear" w:color="auto" w:fill="auto"/>
            <w:noWrap/>
          </w:tcPr>
          <w:p w14:paraId="6CA63631" w14:textId="77777777" w:rsidR="00932FD4" w:rsidRDefault="00ED454C">
            <w:pPr>
              <w:pStyle w:val="RNTableDet1"/>
            </w:pPr>
            <w:r>
              <w:t>DedAmtExpoUnits</w:t>
            </w:r>
          </w:p>
        </w:tc>
        <w:tc>
          <w:tcPr>
            <w:tcW w:w="20160" w:type="dxa"/>
            <w:shd w:val="clear" w:color="auto" w:fill="auto"/>
            <w:noWrap/>
          </w:tcPr>
          <w:p w14:paraId="3F79F867" w14:textId="77777777" w:rsidR="00932FD4" w:rsidRDefault="00ED454C">
            <w:pPr>
              <w:pStyle w:val="RNTableDet1"/>
            </w:pPr>
            <w:r>
              <w:t>CrimeCFAddWarehouseReceiptsForgery</w:t>
            </w:r>
          </w:p>
        </w:tc>
      </w:tr>
      <w:tr w:rsidR="00932FD4" w14:paraId="34E7C887" w14:textId="77777777">
        <w:tc>
          <w:tcPr>
            <w:tcW w:w="20160" w:type="dxa"/>
            <w:shd w:val="clear" w:color="auto" w:fill="auto"/>
            <w:noWrap/>
          </w:tcPr>
          <w:p w14:paraId="0FC48D09" w14:textId="77777777" w:rsidR="00932FD4" w:rsidRDefault="00ED454C">
            <w:pPr>
              <w:pStyle w:val="RNTableDet1"/>
            </w:pPr>
            <w:r>
              <w:t>DedAmtExpoUnitsRate</w:t>
            </w:r>
          </w:p>
        </w:tc>
        <w:tc>
          <w:tcPr>
            <w:tcW w:w="20160" w:type="dxa"/>
            <w:shd w:val="clear" w:color="auto" w:fill="auto"/>
            <w:noWrap/>
          </w:tcPr>
          <w:p w14:paraId="02634201" w14:textId="77777777" w:rsidR="00932FD4" w:rsidRDefault="00ED454C">
            <w:pPr>
              <w:pStyle w:val="RNTableDet1"/>
            </w:pPr>
            <w:r>
              <w:t>CrimeCFAddWarehouseReceiptsForgery</w:t>
            </w:r>
          </w:p>
        </w:tc>
      </w:tr>
      <w:tr w:rsidR="00932FD4" w14:paraId="3BD8807B" w14:textId="77777777">
        <w:tc>
          <w:tcPr>
            <w:tcW w:w="20160" w:type="dxa"/>
            <w:shd w:val="clear" w:color="auto" w:fill="auto"/>
            <w:noWrap/>
          </w:tcPr>
          <w:p w14:paraId="3B04A44F" w14:textId="77777777" w:rsidR="00932FD4" w:rsidRDefault="00ED454C">
            <w:pPr>
              <w:pStyle w:val="RNTableDet1"/>
            </w:pPr>
            <w:r>
              <w:t>DedCode</w:t>
            </w:r>
          </w:p>
        </w:tc>
        <w:tc>
          <w:tcPr>
            <w:tcW w:w="20160" w:type="dxa"/>
            <w:shd w:val="clear" w:color="auto" w:fill="auto"/>
            <w:noWrap/>
          </w:tcPr>
          <w:p w14:paraId="3C203D32" w14:textId="77777777" w:rsidR="00932FD4" w:rsidRDefault="00ED454C">
            <w:pPr>
              <w:pStyle w:val="RNTableDet1"/>
            </w:pPr>
            <w:r>
              <w:t>CrimeCFAddWarehouseReceiptsForgery</w:t>
            </w:r>
          </w:p>
        </w:tc>
      </w:tr>
      <w:tr w:rsidR="00932FD4" w14:paraId="6EED5759" w14:textId="77777777">
        <w:tc>
          <w:tcPr>
            <w:tcW w:w="20160" w:type="dxa"/>
            <w:shd w:val="clear" w:color="auto" w:fill="auto"/>
            <w:noWrap/>
          </w:tcPr>
          <w:p w14:paraId="7BC5B5F0" w14:textId="77777777" w:rsidR="00932FD4" w:rsidRDefault="00ED454C">
            <w:pPr>
              <w:pStyle w:val="RNTableDet1"/>
            </w:pPr>
            <w:r>
              <w:t>DedEmpsExpoUnitsMultiplier</w:t>
            </w:r>
          </w:p>
        </w:tc>
        <w:tc>
          <w:tcPr>
            <w:tcW w:w="20160" w:type="dxa"/>
            <w:shd w:val="clear" w:color="auto" w:fill="auto"/>
            <w:noWrap/>
          </w:tcPr>
          <w:p w14:paraId="6AE1AE6C" w14:textId="77777777" w:rsidR="00932FD4" w:rsidRDefault="00ED454C">
            <w:pPr>
              <w:pStyle w:val="RNTableDet1"/>
            </w:pPr>
            <w:r>
              <w:t>CrimeCFAddWarehouseReceiptsForgery</w:t>
            </w:r>
          </w:p>
        </w:tc>
      </w:tr>
      <w:tr w:rsidR="00932FD4" w14:paraId="559E1A6E" w14:textId="77777777">
        <w:tc>
          <w:tcPr>
            <w:tcW w:w="20160" w:type="dxa"/>
            <w:shd w:val="clear" w:color="auto" w:fill="auto"/>
            <w:noWrap/>
          </w:tcPr>
          <w:p w14:paraId="223CE3C0" w14:textId="77777777" w:rsidR="00932FD4" w:rsidRDefault="00ED454C">
            <w:pPr>
              <w:pStyle w:val="RNTableDet1"/>
            </w:pPr>
            <w:r>
              <w:t>DedPerPremRate</w:t>
            </w:r>
          </w:p>
        </w:tc>
        <w:tc>
          <w:tcPr>
            <w:tcW w:w="20160" w:type="dxa"/>
            <w:shd w:val="clear" w:color="auto" w:fill="auto"/>
            <w:noWrap/>
          </w:tcPr>
          <w:p w14:paraId="14F9FE51" w14:textId="77777777" w:rsidR="00932FD4" w:rsidRDefault="00ED454C">
            <w:pPr>
              <w:pStyle w:val="RNTableDet1"/>
            </w:pPr>
            <w:r>
              <w:t>CrimeCFAddWarehouseReceiptsForgery</w:t>
            </w:r>
          </w:p>
        </w:tc>
      </w:tr>
      <w:tr w:rsidR="00932FD4" w14:paraId="4266ED6C" w14:textId="77777777">
        <w:tc>
          <w:tcPr>
            <w:tcW w:w="20160" w:type="dxa"/>
            <w:shd w:val="clear" w:color="auto" w:fill="auto"/>
            <w:noWrap/>
          </w:tcPr>
          <w:p w14:paraId="2D68BFDC" w14:textId="77777777" w:rsidR="00932FD4" w:rsidRDefault="00ED454C">
            <w:pPr>
              <w:pStyle w:val="RNTableDet1"/>
            </w:pPr>
            <w:r>
              <w:t>DedRatableEmpsExpoUnitsMultiplier</w:t>
            </w:r>
          </w:p>
        </w:tc>
        <w:tc>
          <w:tcPr>
            <w:tcW w:w="20160" w:type="dxa"/>
            <w:shd w:val="clear" w:color="auto" w:fill="auto"/>
            <w:noWrap/>
          </w:tcPr>
          <w:p w14:paraId="269522DB" w14:textId="77777777" w:rsidR="00932FD4" w:rsidRDefault="00ED454C">
            <w:pPr>
              <w:pStyle w:val="RNTableDet1"/>
            </w:pPr>
            <w:r>
              <w:t>CrimeCFAddWarehouseReceiptsForgery</w:t>
            </w:r>
          </w:p>
        </w:tc>
      </w:tr>
      <w:tr w:rsidR="00932FD4" w14:paraId="3A15C5B6" w14:textId="77777777">
        <w:tc>
          <w:tcPr>
            <w:tcW w:w="20160" w:type="dxa"/>
            <w:shd w:val="clear" w:color="auto" w:fill="auto"/>
            <w:noWrap/>
          </w:tcPr>
          <w:p w14:paraId="01AF151D" w14:textId="77777777" w:rsidR="00932FD4" w:rsidRDefault="00ED454C">
            <w:pPr>
              <w:pStyle w:val="RNTableDet1"/>
            </w:pPr>
            <w:r>
              <w:t>EmpsExpoUnitsMultiplier</w:t>
            </w:r>
          </w:p>
        </w:tc>
        <w:tc>
          <w:tcPr>
            <w:tcW w:w="20160" w:type="dxa"/>
            <w:shd w:val="clear" w:color="auto" w:fill="auto"/>
            <w:noWrap/>
          </w:tcPr>
          <w:p w14:paraId="34C9BAF3" w14:textId="77777777" w:rsidR="00932FD4" w:rsidRDefault="00ED454C">
            <w:pPr>
              <w:pStyle w:val="RNTableDet1"/>
            </w:pPr>
            <w:r>
              <w:t>CrimeCFAddWarehouseReceiptsForgery</w:t>
            </w:r>
          </w:p>
        </w:tc>
      </w:tr>
      <w:tr w:rsidR="00932FD4" w14:paraId="56C43A4A" w14:textId="77777777">
        <w:tc>
          <w:tcPr>
            <w:tcW w:w="20160" w:type="dxa"/>
            <w:shd w:val="clear" w:color="auto" w:fill="auto"/>
            <w:noWrap/>
          </w:tcPr>
          <w:p w14:paraId="704EA1E5" w14:textId="77777777" w:rsidR="00932FD4" w:rsidRDefault="00ED454C">
            <w:pPr>
              <w:pStyle w:val="RNTableDet1"/>
            </w:pPr>
            <w:r>
              <w:t>Factor</w:t>
            </w:r>
          </w:p>
        </w:tc>
        <w:tc>
          <w:tcPr>
            <w:tcW w:w="20160" w:type="dxa"/>
            <w:shd w:val="clear" w:color="auto" w:fill="auto"/>
            <w:noWrap/>
          </w:tcPr>
          <w:p w14:paraId="13A5B2AC" w14:textId="77777777" w:rsidR="00932FD4" w:rsidRDefault="00ED454C">
            <w:pPr>
              <w:pStyle w:val="RNTableDet1"/>
            </w:pPr>
            <w:r>
              <w:t>CrimeCFAddWarehouseReceiptsForgery</w:t>
            </w:r>
          </w:p>
        </w:tc>
      </w:tr>
      <w:tr w:rsidR="00932FD4" w14:paraId="46B17BD4" w14:textId="77777777">
        <w:tc>
          <w:tcPr>
            <w:tcW w:w="20160" w:type="dxa"/>
            <w:shd w:val="clear" w:color="auto" w:fill="auto"/>
            <w:noWrap/>
          </w:tcPr>
          <w:p w14:paraId="40FCFF80" w14:textId="77777777" w:rsidR="00932FD4" w:rsidRDefault="00ED454C">
            <w:pPr>
              <w:pStyle w:val="RNTableDet1"/>
            </w:pPr>
            <w:r>
              <w:t>FormCode</w:t>
            </w:r>
          </w:p>
        </w:tc>
        <w:tc>
          <w:tcPr>
            <w:tcW w:w="20160" w:type="dxa"/>
            <w:shd w:val="clear" w:color="auto" w:fill="auto"/>
            <w:noWrap/>
          </w:tcPr>
          <w:p w14:paraId="44E2AA71" w14:textId="77777777" w:rsidR="00932FD4" w:rsidRDefault="00ED454C">
            <w:pPr>
              <w:pStyle w:val="RNTableDet1"/>
            </w:pPr>
            <w:r>
              <w:t>CrimeCFAddWarehouseReceiptsForgery</w:t>
            </w:r>
          </w:p>
        </w:tc>
      </w:tr>
      <w:tr w:rsidR="00932FD4" w14:paraId="7F28194B" w14:textId="77777777">
        <w:tc>
          <w:tcPr>
            <w:tcW w:w="20160" w:type="dxa"/>
            <w:shd w:val="clear" w:color="auto" w:fill="auto"/>
            <w:noWrap/>
          </w:tcPr>
          <w:p w14:paraId="21E8587F" w14:textId="77777777" w:rsidR="00932FD4" w:rsidRDefault="00ED454C">
            <w:pPr>
              <w:pStyle w:val="RNTableDet1"/>
            </w:pPr>
            <w:r>
              <w:t>Limit</w:t>
            </w:r>
          </w:p>
        </w:tc>
        <w:tc>
          <w:tcPr>
            <w:tcW w:w="20160" w:type="dxa"/>
            <w:shd w:val="clear" w:color="auto" w:fill="auto"/>
            <w:noWrap/>
          </w:tcPr>
          <w:p w14:paraId="6997C9DD" w14:textId="77777777" w:rsidR="00932FD4" w:rsidRDefault="00ED454C">
            <w:pPr>
              <w:pStyle w:val="RNTableDet1"/>
            </w:pPr>
            <w:r>
              <w:t>CrimeCFAddWarehouseReceiptsForgery</w:t>
            </w:r>
          </w:p>
        </w:tc>
      </w:tr>
      <w:tr w:rsidR="00932FD4" w14:paraId="0931B936" w14:textId="77777777">
        <w:tc>
          <w:tcPr>
            <w:tcW w:w="20160" w:type="dxa"/>
            <w:shd w:val="clear" w:color="auto" w:fill="auto"/>
            <w:noWrap/>
          </w:tcPr>
          <w:p w14:paraId="405F55AC" w14:textId="77777777" w:rsidR="00932FD4" w:rsidRDefault="00ED454C">
            <w:pPr>
              <w:pStyle w:val="RNTableDet1"/>
            </w:pPr>
            <w:r>
              <w:t>LimitPlusDed</w:t>
            </w:r>
          </w:p>
        </w:tc>
        <w:tc>
          <w:tcPr>
            <w:tcW w:w="20160" w:type="dxa"/>
            <w:shd w:val="clear" w:color="auto" w:fill="auto"/>
            <w:noWrap/>
          </w:tcPr>
          <w:p w14:paraId="2466720A" w14:textId="77777777" w:rsidR="00932FD4" w:rsidRDefault="00ED454C">
            <w:pPr>
              <w:pStyle w:val="RNTableDet1"/>
            </w:pPr>
            <w:r>
              <w:t>CrimeCFAddWarehouseReceiptsForgery</w:t>
            </w:r>
          </w:p>
        </w:tc>
      </w:tr>
      <w:tr w:rsidR="00932FD4" w14:paraId="69C0A92F" w14:textId="77777777">
        <w:tc>
          <w:tcPr>
            <w:tcW w:w="20160" w:type="dxa"/>
            <w:shd w:val="clear" w:color="auto" w:fill="auto"/>
            <w:noWrap/>
          </w:tcPr>
          <w:p w14:paraId="539AFC58" w14:textId="77777777" w:rsidR="00932FD4" w:rsidRDefault="00ED454C">
            <w:pPr>
              <w:pStyle w:val="RNTableDet1"/>
            </w:pPr>
            <w:r>
              <w:t>PerPremRate</w:t>
            </w:r>
          </w:p>
        </w:tc>
        <w:tc>
          <w:tcPr>
            <w:tcW w:w="20160" w:type="dxa"/>
            <w:shd w:val="clear" w:color="auto" w:fill="auto"/>
            <w:noWrap/>
          </w:tcPr>
          <w:p w14:paraId="7BCFB0DB" w14:textId="77777777" w:rsidR="00932FD4" w:rsidRDefault="00ED454C">
            <w:pPr>
              <w:pStyle w:val="RNTableDet1"/>
            </w:pPr>
            <w:r>
              <w:t>CrimeCFAddWarehouseReceiptsForgery</w:t>
            </w:r>
          </w:p>
        </w:tc>
      </w:tr>
      <w:tr w:rsidR="00932FD4" w14:paraId="0A8A03CC" w14:textId="77777777">
        <w:tc>
          <w:tcPr>
            <w:tcW w:w="20160" w:type="dxa"/>
            <w:shd w:val="clear" w:color="auto" w:fill="auto"/>
            <w:noWrap/>
          </w:tcPr>
          <w:p w14:paraId="1F275202" w14:textId="77777777" w:rsidR="00932FD4" w:rsidRDefault="00ED454C">
            <w:pPr>
              <w:pStyle w:val="RNTableDet1"/>
            </w:pPr>
            <w:r>
              <w:t>PremiumBeforeCoinsuranceCredit</w:t>
            </w:r>
          </w:p>
        </w:tc>
        <w:tc>
          <w:tcPr>
            <w:tcW w:w="20160" w:type="dxa"/>
            <w:shd w:val="clear" w:color="auto" w:fill="auto"/>
            <w:noWrap/>
          </w:tcPr>
          <w:p w14:paraId="4281D9B6" w14:textId="77777777" w:rsidR="00932FD4" w:rsidRDefault="00ED454C">
            <w:pPr>
              <w:pStyle w:val="RNTableDet1"/>
            </w:pPr>
            <w:r>
              <w:t>CrimeCFAddWarehouseReceiptsForgery</w:t>
            </w:r>
          </w:p>
        </w:tc>
      </w:tr>
      <w:tr w:rsidR="00932FD4" w14:paraId="4133749C" w14:textId="77777777">
        <w:tc>
          <w:tcPr>
            <w:tcW w:w="20160" w:type="dxa"/>
            <w:shd w:val="clear" w:color="auto" w:fill="auto"/>
            <w:noWrap/>
          </w:tcPr>
          <w:p w14:paraId="6BC05311" w14:textId="77777777" w:rsidR="00932FD4" w:rsidRDefault="00ED454C">
            <w:pPr>
              <w:pStyle w:val="RNTableDet1"/>
            </w:pPr>
            <w:r>
              <w:t>RatableEmpsExpoUnitsMultiplier</w:t>
            </w:r>
          </w:p>
        </w:tc>
        <w:tc>
          <w:tcPr>
            <w:tcW w:w="20160" w:type="dxa"/>
            <w:shd w:val="clear" w:color="auto" w:fill="auto"/>
            <w:noWrap/>
          </w:tcPr>
          <w:p w14:paraId="4C3FA897" w14:textId="77777777" w:rsidR="00932FD4" w:rsidRDefault="00ED454C">
            <w:pPr>
              <w:pStyle w:val="RNTableDet1"/>
            </w:pPr>
            <w:r>
              <w:t>CrimeCFAddWarehouseReceiptsForgery</w:t>
            </w:r>
          </w:p>
        </w:tc>
      </w:tr>
      <w:tr w:rsidR="00932FD4" w14:paraId="7EF4F307" w14:textId="77777777">
        <w:tc>
          <w:tcPr>
            <w:tcW w:w="20160" w:type="dxa"/>
            <w:shd w:val="clear" w:color="auto" w:fill="auto"/>
            <w:noWrap/>
          </w:tcPr>
          <w:p w14:paraId="6E0D50A6" w14:textId="77777777" w:rsidR="00932FD4" w:rsidRDefault="00ED454C">
            <w:pPr>
              <w:pStyle w:val="RNTableDet1"/>
            </w:pPr>
            <w:r>
              <w:t>TotAddlPremRate</w:t>
            </w:r>
          </w:p>
        </w:tc>
        <w:tc>
          <w:tcPr>
            <w:tcW w:w="20160" w:type="dxa"/>
            <w:shd w:val="clear" w:color="auto" w:fill="auto"/>
            <w:noWrap/>
          </w:tcPr>
          <w:p w14:paraId="0FDBD131" w14:textId="77777777" w:rsidR="00932FD4" w:rsidRDefault="00ED454C">
            <w:pPr>
              <w:pStyle w:val="RNTableDet1"/>
            </w:pPr>
            <w:r>
              <w:t>CrimeCFAddWarehouseReceiptsForgery</w:t>
            </w:r>
          </w:p>
        </w:tc>
      </w:tr>
      <w:tr w:rsidR="00932FD4" w14:paraId="42949ECB" w14:textId="77777777">
        <w:tc>
          <w:tcPr>
            <w:tcW w:w="20160" w:type="dxa"/>
            <w:shd w:val="clear" w:color="auto" w:fill="auto"/>
            <w:noWrap/>
          </w:tcPr>
          <w:p w14:paraId="161C5685" w14:textId="77777777" w:rsidR="00932FD4" w:rsidRDefault="00ED454C">
            <w:pPr>
              <w:pStyle w:val="RNTableDet1"/>
            </w:pPr>
            <w:r>
              <w:t>TotDedAddlPremRate</w:t>
            </w:r>
          </w:p>
        </w:tc>
        <w:tc>
          <w:tcPr>
            <w:tcW w:w="20160" w:type="dxa"/>
            <w:shd w:val="clear" w:color="auto" w:fill="auto"/>
            <w:noWrap/>
          </w:tcPr>
          <w:p w14:paraId="582FF346" w14:textId="77777777" w:rsidR="00932FD4" w:rsidRDefault="00ED454C">
            <w:pPr>
              <w:pStyle w:val="RNTableDet1"/>
            </w:pPr>
            <w:r>
              <w:t>CrimeCFAddWarehouseReceiptsForgery</w:t>
            </w:r>
          </w:p>
        </w:tc>
      </w:tr>
      <w:tr w:rsidR="00932FD4" w14:paraId="04AF6C5F" w14:textId="77777777">
        <w:tc>
          <w:tcPr>
            <w:tcW w:w="20160" w:type="dxa"/>
            <w:shd w:val="clear" w:color="auto" w:fill="auto"/>
            <w:noWrap/>
          </w:tcPr>
          <w:p w14:paraId="5A9CADD5" w14:textId="77777777" w:rsidR="00932FD4" w:rsidRDefault="00ED454C">
            <w:pPr>
              <w:pStyle w:val="RNTableDet1"/>
            </w:pPr>
            <w:r>
              <w:t>BankNameID</w:t>
            </w:r>
          </w:p>
        </w:tc>
        <w:tc>
          <w:tcPr>
            <w:tcW w:w="20160" w:type="dxa"/>
            <w:shd w:val="clear" w:color="auto" w:fill="auto"/>
            <w:noWrap/>
          </w:tcPr>
          <w:p w14:paraId="47C5A749" w14:textId="77777777" w:rsidR="00932FD4" w:rsidRDefault="00ED454C">
            <w:pPr>
              <w:pStyle w:val="RNTableDet1"/>
            </w:pPr>
            <w:r>
              <w:t>CrimeCFBanksForCooperativesAndFederalIntermediateCreditBanksDetail</w:t>
            </w:r>
          </w:p>
        </w:tc>
      </w:tr>
      <w:tr w:rsidR="00932FD4" w14:paraId="0058CE12" w14:textId="77777777">
        <w:tc>
          <w:tcPr>
            <w:tcW w:w="20160" w:type="dxa"/>
            <w:shd w:val="clear" w:color="auto" w:fill="auto"/>
            <w:noWrap/>
          </w:tcPr>
          <w:p w14:paraId="58DD2B9D" w14:textId="77777777" w:rsidR="00932FD4" w:rsidRDefault="00ED454C">
            <w:pPr>
              <w:pStyle w:val="RNTableDet1"/>
            </w:pPr>
            <w:r>
              <w:t>FederalBankID</w:t>
            </w:r>
          </w:p>
        </w:tc>
        <w:tc>
          <w:tcPr>
            <w:tcW w:w="20160" w:type="dxa"/>
            <w:shd w:val="clear" w:color="auto" w:fill="auto"/>
            <w:noWrap/>
          </w:tcPr>
          <w:p w14:paraId="37DEFB3B" w14:textId="77777777" w:rsidR="00932FD4" w:rsidRDefault="00ED454C">
            <w:pPr>
              <w:pStyle w:val="RNTableDet1"/>
            </w:pPr>
            <w:r>
              <w:t>CrimeCFBanksForCooperativesAndFederalIntermediateCreditBanksDetail</w:t>
            </w:r>
          </w:p>
        </w:tc>
      </w:tr>
      <w:tr w:rsidR="00932FD4" w14:paraId="47623A15" w14:textId="77777777">
        <w:tc>
          <w:tcPr>
            <w:tcW w:w="20160" w:type="dxa"/>
            <w:shd w:val="clear" w:color="auto" w:fill="auto"/>
            <w:noWrap/>
          </w:tcPr>
          <w:p w14:paraId="69E62E87" w14:textId="77777777" w:rsidR="00932FD4" w:rsidRDefault="00ED454C">
            <w:pPr>
              <w:pStyle w:val="RNTableDet1"/>
            </w:pPr>
            <w:r>
              <w:t>NumDays</w:t>
            </w:r>
          </w:p>
        </w:tc>
        <w:tc>
          <w:tcPr>
            <w:tcW w:w="20160" w:type="dxa"/>
            <w:shd w:val="clear" w:color="auto" w:fill="auto"/>
            <w:noWrap/>
          </w:tcPr>
          <w:p w14:paraId="3E93CE68" w14:textId="77777777" w:rsidR="00932FD4" w:rsidRDefault="00ED454C">
            <w:pPr>
              <w:pStyle w:val="RNTableDet1"/>
            </w:pPr>
            <w:r>
              <w:t>CrimeCFBanksForCooperativesAndFederalIntermediateCreditBanksDetail</w:t>
            </w:r>
          </w:p>
        </w:tc>
      </w:tr>
      <w:tr w:rsidR="00932FD4" w14:paraId="5BA1907A" w14:textId="77777777">
        <w:tc>
          <w:tcPr>
            <w:tcW w:w="20160" w:type="dxa"/>
            <w:shd w:val="clear" w:color="auto" w:fill="auto"/>
            <w:noWrap/>
          </w:tcPr>
          <w:p w14:paraId="1E5B0A5A" w14:textId="77777777" w:rsidR="00932FD4" w:rsidRDefault="00ED454C">
            <w:pPr>
              <w:pStyle w:val="RNTableDet1"/>
            </w:pPr>
            <w:r>
              <w:t>AddDelete</w:t>
            </w:r>
          </w:p>
        </w:tc>
        <w:tc>
          <w:tcPr>
            <w:tcW w:w="20160" w:type="dxa"/>
            <w:shd w:val="clear" w:color="auto" w:fill="auto"/>
            <w:noWrap/>
          </w:tcPr>
          <w:p w14:paraId="25A8E68E" w14:textId="77777777" w:rsidR="00932FD4" w:rsidRDefault="00ED454C">
            <w:pPr>
              <w:pStyle w:val="RNTableDet1"/>
            </w:pPr>
            <w:r>
              <w:t>CrimeCFChangeScheduleDiscoveryFormDetail</w:t>
            </w:r>
          </w:p>
        </w:tc>
      </w:tr>
      <w:tr w:rsidR="00932FD4" w14:paraId="521C6CFC" w14:textId="77777777">
        <w:tc>
          <w:tcPr>
            <w:tcW w:w="20160" w:type="dxa"/>
            <w:shd w:val="clear" w:color="auto" w:fill="auto"/>
            <w:noWrap/>
          </w:tcPr>
          <w:p w14:paraId="60308FAE" w14:textId="77777777" w:rsidR="00932FD4" w:rsidRDefault="00ED454C">
            <w:pPr>
              <w:pStyle w:val="RNTableDet1"/>
            </w:pPr>
            <w:r>
              <w:t>Deductible</w:t>
            </w:r>
          </w:p>
        </w:tc>
        <w:tc>
          <w:tcPr>
            <w:tcW w:w="20160" w:type="dxa"/>
            <w:shd w:val="clear" w:color="auto" w:fill="auto"/>
            <w:noWrap/>
          </w:tcPr>
          <w:p w14:paraId="4204ED9D" w14:textId="77777777" w:rsidR="00932FD4" w:rsidRDefault="00ED454C">
            <w:pPr>
              <w:pStyle w:val="RNTableDet1"/>
            </w:pPr>
            <w:r>
              <w:t>CrimeCFChangeScheduleDiscoveryFormDetail</w:t>
            </w:r>
          </w:p>
        </w:tc>
      </w:tr>
      <w:tr w:rsidR="00932FD4" w14:paraId="6C4CBA19" w14:textId="77777777">
        <w:tc>
          <w:tcPr>
            <w:tcW w:w="20160" w:type="dxa"/>
            <w:shd w:val="clear" w:color="auto" w:fill="auto"/>
            <w:noWrap/>
          </w:tcPr>
          <w:p w14:paraId="278DEE4B" w14:textId="77777777" w:rsidR="00932FD4" w:rsidRDefault="00ED454C">
            <w:pPr>
              <w:pStyle w:val="RNTableDet1"/>
            </w:pPr>
            <w:r>
              <w:t>ItemNo</w:t>
            </w:r>
          </w:p>
        </w:tc>
        <w:tc>
          <w:tcPr>
            <w:tcW w:w="20160" w:type="dxa"/>
            <w:shd w:val="clear" w:color="auto" w:fill="auto"/>
            <w:noWrap/>
          </w:tcPr>
          <w:p w14:paraId="0AFB788F" w14:textId="77777777" w:rsidR="00932FD4" w:rsidRDefault="00ED454C">
            <w:pPr>
              <w:pStyle w:val="RNTableDet1"/>
            </w:pPr>
            <w:r>
              <w:t>CrimeCFChangeScheduleDiscoveryFormDetail</w:t>
            </w:r>
          </w:p>
        </w:tc>
      </w:tr>
      <w:tr w:rsidR="00932FD4" w14:paraId="7312B46C" w14:textId="77777777">
        <w:tc>
          <w:tcPr>
            <w:tcW w:w="20160" w:type="dxa"/>
            <w:shd w:val="clear" w:color="auto" w:fill="auto"/>
            <w:noWrap/>
          </w:tcPr>
          <w:p w14:paraId="568C3B1B" w14:textId="77777777" w:rsidR="00932FD4" w:rsidRDefault="00ED454C">
            <w:pPr>
              <w:pStyle w:val="RNTableDet1"/>
            </w:pPr>
            <w:r>
              <w:t>Limit</w:t>
            </w:r>
          </w:p>
        </w:tc>
        <w:tc>
          <w:tcPr>
            <w:tcW w:w="20160" w:type="dxa"/>
            <w:shd w:val="clear" w:color="auto" w:fill="auto"/>
            <w:noWrap/>
          </w:tcPr>
          <w:p w14:paraId="5CC4558C" w14:textId="77777777" w:rsidR="00932FD4" w:rsidRDefault="00ED454C">
            <w:pPr>
              <w:pStyle w:val="RNTableDet1"/>
            </w:pPr>
            <w:r>
              <w:t>CrimeCFChangeScheduleDiscoveryFormDetail</w:t>
            </w:r>
          </w:p>
        </w:tc>
      </w:tr>
      <w:tr w:rsidR="00932FD4" w14:paraId="21F92C86" w14:textId="77777777">
        <w:tc>
          <w:tcPr>
            <w:tcW w:w="20160" w:type="dxa"/>
            <w:shd w:val="clear" w:color="auto" w:fill="auto"/>
            <w:noWrap/>
          </w:tcPr>
          <w:p w14:paraId="2FA087E6" w14:textId="77777777" w:rsidR="00932FD4" w:rsidRDefault="00ED454C">
            <w:pPr>
              <w:pStyle w:val="RNTableDet1"/>
            </w:pPr>
            <w:r>
              <w:t>Location</w:t>
            </w:r>
          </w:p>
        </w:tc>
        <w:tc>
          <w:tcPr>
            <w:tcW w:w="20160" w:type="dxa"/>
            <w:shd w:val="clear" w:color="auto" w:fill="auto"/>
            <w:noWrap/>
          </w:tcPr>
          <w:p w14:paraId="3C8A555A" w14:textId="77777777" w:rsidR="00932FD4" w:rsidRDefault="00ED454C">
            <w:pPr>
              <w:pStyle w:val="RNTableDet1"/>
            </w:pPr>
            <w:r>
              <w:t>CrimeCFChangeScheduleDiscoveryFormDetail</w:t>
            </w:r>
          </w:p>
        </w:tc>
      </w:tr>
      <w:tr w:rsidR="00932FD4" w14:paraId="00874BA0" w14:textId="77777777">
        <w:tc>
          <w:tcPr>
            <w:tcW w:w="20160" w:type="dxa"/>
            <w:shd w:val="clear" w:color="auto" w:fill="auto"/>
            <w:noWrap/>
          </w:tcPr>
          <w:p w14:paraId="6F2DC773" w14:textId="77777777" w:rsidR="00932FD4" w:rsidRDefault="00ED454C">
            <w:pPr>
              <w:pStyle w:val="RNTableDet1"/>
            </w:pPr>
            <w:r>
              <w:t>Name</w:t>
            </w:r>
          </w:p>
        </w:tc>
        <w:tc>
          <w:tcPr>
            <w:tcW w:w="20160" w:type="dxa"/>
            <w:shd w:val="clear" w:color="auto" w:fill="auto"/>
            <w:noWrap/>
          </w:tcPr>
          <w:p w14:paraId="4A497E83" w14:textId="77777777" w:rsidR="00932FD4" w:rsidRDefault="00ED454C">
            <w:pPr>
              <w:pStyle w:val="RNTableDet1"/>
            </w:pPr>
            <w:r>
              <w:t>CrimeCFChangeScheduleDiscoveryFormDetail</w:t>
            </w:r>
          </w:p>
        </w:tc>
      </w:tr>
      <w:tr w:rsidR="00932FD4" w14:paraId="5A2419CA" w14:textId="77777777">
        <w:tc>
          <w:tcPr>
            <w:tcW w:w="20160" w:type="dxa"/>
            <w:shd w:val="clear" w:color="auto" w:fill="auto"/>
            <w:noWrap/>
          </w:tcPr>
          <w:p w14:paraId="616CD90B" w14:textId="77777777" w:rsidR="00932FD4" w:rsidRDefault="00ED454C">
            <w:pPr>
              <w:pStyle w:val="RNTableDet1"/>
            </w:pPr>
            <w:r>
              <w:t>NoOfEmployees</w:t>
            </w:r>
          </w:p>
        </w:tc>
        <w:tc>
          <w:tcPr>
            <w:tcW w:w="20160" w:type="dxa"/>
            <w:shd w:val="clear" w:color="auto" w:fill="auto"/>
            <w:noWrap/>
          </w:tcPr>
          <w:p w14:paraId="27CF6360" w14:textId="77777777" w:rsidR="00932FD4" w:rsidRDefault="00ED454C">
            <w:pPr>
              <w:pStyle w:val="RNTableDet1"/>
            </w:pPr>
            <w:r>
              <w:t>CrimeCFChangeScheduleDiscoveryFormDetail</w:t>
            </w:r>
          </w:p>
        </w:tc>
      </w:tr>
      <w:tr w:rsidR="00932FD4" w14:paraId="1FF9D005" w14:textId="77777777">
        <w:tc>
          <w:tcPr>
            <w:tcW w:w="20160" w:type="dxa"/>
            <w:shd w:val="clear" w:color="auto" w:fill="auto"/>
            <w:noWrap/>
          </w:tcPr>
          <w:p w14:paraId="35FE31E6" w14:textId="77777777" w:rsidR="00932FD4" w:rsidRDefault="00ED454C">
            <w:pPr>
              <w:pStyle w:val="RNTableDet1"/>
            </w:pPr>
            <w:r>
              <w:t>Titles</w:t>
            </w:r>
          </w:p>
        </w:tc>
        <w:tc>
          <w:tcPr>
            <w:tcW w:w="20160" w:type="dxa"/>
            <w:shd w:val="clear" w:color="auto" w:fill="auto"/>
            <w:noWrap/>
          </w:tcPr>
          <w:p w14:paraId="73CD2463" w14:textId="77777777" w:rsidR="00932FD4" w:rsidRDefault="00ED454C">
            <w:pPr>
              <w:pStyle w:val="RNTableDet1"/>
            </w:pPr>
            <w:r>
              <w:t>CrimeCFChangeScheduleDiscoveryFormDetail</w:t>
            </w:r>
          </w:p>
        </w:tc>
      </w:tr>
      <w:tr w:rsidR="00932FD4" w14:paraId="17F4E375" w14:textId="77777777">
        <w:tc>
          <w:tcPr>
            <w:tcW w:w="20160" w:type="dxa"/>
            <w:shd w:val="clear" w:color="auto" w:fill="auto"/>
            <w:noWrap/>
          </w:tcPr>
          <w:p w14:paraId="4DAE1294" w14:textId="77777777" w:rsidR="00932FD4" w:rsidRDefault="00ED454C">
            <w:pPr>
              <w:pStyle w:val="RNTableDet1"/>
            </w:pPr>
            <w:r>
              <w:t>TypeOfCoverage</w:t>
            </w:r>
          </w:p>
        </w:tc>
        <w:tc>
          <w:tcPr>
            <w:tcW w:w="20160" w:type="dxa"/>
            <w:shd w:val="clear" w:color="auto" w:fill="auto"/>
            <w:noWrap/>
          </w:tcPr>
          <w:p w14:paraId="2A0B8B8A" w14:textId="77777777" w:rsidR="00932FD4" w:rsidRDefault="00ED454C">
            <w:pPr>
              <w:pStyle w:val="RNTableDet1"/>
            </w:pPr>
            <w:r>
              <w:t>CrimeCFChangeScheduleDiscoveryFormDetail</w:t>
            </w:r>
          </w:p>
        </w:tc>
      </w:tr>
      <w:tr w:rsidR="00932FD4" w14:paraId="0B57665B" w14:textId="77777777">
        <w:tc>
          <w:tcPr>
            <w:tcW w:w="20160" w:type="dxa"/>
            <w:shd w:val="clear" w:color="auto" w:fill="auto"/>
            <w:noWrap/>
          </w:tcPr>
          <w:p w14:paraId="28C6CD6E" w14:textId="77777777" w:rsidR="00932FD4" w:rsidRDefault="00ED454C">
            <w:pPr>
              <w:pStyle w:val="RNTableDet1"/>
            </w:pPr>
            <w:r>
              <w:t>AddDelete</w:t>
            </w:r>
          </w:p>
        </w:tc>
        <w:tc>
          <w:tcPr>
            <w:tcW w:w="20160" w:type="dxa"/>
            <w:shd w:val="clear" w:color="auto" w:fill="auto"/>
            <w:noWrap/>
          </w:tcPr>
          <w:p w14:paraId="6DC3CB33" w14:textId="77777777" w:rsidR="00932FD4" w:rsidRDefault="00ED454C">
            <w:pPr>
              <w:pStyle w:val="RNTableDet1"/>
            </w:pPr>
            <w:r>
              <w:t>CrimeCFChangeScheduleExcessLimitOfInsuranceForSpecifiedEmployeesERISAPlanOfficialsOrPositionsDiscoveryDetail</w:t>
            </w:r>
          </w:p>
        </w:tc>
      </w:tr>
      <w:tr w:rsidR="00932FD4" w14:paraId="1BE91122" w14:textId="77777777">
        <w:tc>
          <w:tcPr>
            <w:tcW w:w="20160" w:type="dxa"/>
            <w:shd w:val="clear" w:color="auto" w:fill="auto"/>
            <w:noWrap/>
          </w:tcPr>
          <w:p w14:paraId="32FE6A3B" w14:textId="77777777" w:rsidR="00932FD4" w:rsidRDefault="00ED454C">
            <w:pPr>
              <w:pStyle w:val="RNTableDet1"/>
            </w:pPr>
            <w:r>
              <w:t>InsuringAgreement</w:t>
            </w:r>
          </w:p>
        </w:tc>
        <w:tc>
          <w:tcPr>
            <w:tcW w:w="20160" w:type="dxa"/>
            <w:shd w:val="clear" w:color="auto" w:fill="auto"/>
            <w:noWrap/>
          </w:tcPr>
          <w:p w14:paraId="653E239C" w14:textId="77777777" w:rsidR="00932FD4" w:rsidRDefault="00ED454C">
            <w:pPr>
              <w:pStyle w:val="RNTableDet1"/>
            </w:pPr>
            <w:r>
              <w:t>CrimeCFChangeScheduleExcessLimitOfInsuranceForSpecifiedEmployeesERISAPlanOfficialsOrPositionsDiscoveryDetail</w:t>
            </w:r>
          </w:p>
        </w:tc>
      </w:tr>
      <w:tr w:rsidR="00932FD4" w14:paraId="012D80BB" w14:textId="77777777">
        <w:tc>
          <w:tcPr>
            <w:tcW w:w="20160" w:type="dxa"/>
            <w:shd w:val="clear" w:color="auto" w:fill="auto"/>
            <w:noWrap/>
          </w:tcPr>
          <w:p w14:paraId="574309AF" w14:textId="77777777" w:rsidR="00932FD4" w:rsidRDefault="00ED454C">
            <w:pPr>
              <w:pStyle w:val="RNTableDet1"/>
            </w:pPr>
            <w:r>
              <w:t>ItemNo</w:t>
            </w:r>
          </w:p>
        </w:tc>
        <w:tc>
          <w:tcPr>
            <w:tcW w:w="20160" w:type="dxa"/>
            <w:shd w:val="clear" w:color="auto" w:fill="auto"/>
            <w:noWrap/>
          </w:tcPr>
          <w:p w14:paraId="41D77197" w14:textId="77777777" w:rsidR="00932FD4" w:rsidRDefault="00ED454C">
            <w:pPr>
              <w:pStyle w:val="RNTableDet1"/>
            </w:pPr>
            <w:r>
              <w:t>CrimeCFChangeScheduleExcessLimitOfInsuranceForSpecifiedEmployeesERISAPlanOfficialsOrPositionsDiscoveryDetail</w:t>
            </w:r>
          </w:p>
        </w:tc>
      </w:tr>
      <w:tr w:rsidR="00932FD4" w14:paraId="6B10DAAE" w14:textId="77777777">
        <w:tc>
          <w:tcPr>
            <w:tcW w:w="20160" w:type="dxa"/>
            <w:shd w:val="clear" w:color="auto" w:fill="auto"/>
            <w:noWrap/>
          </w:tcPr>
          <w:p w14:paraId="49B0355D" w14:textId="77777777" w:rsidR="00932FD4" w:rsidRDefault="00ED454C">
            <w:pPr>
              <w:pStyle w:val="RNTableDet1"/>
            </w:pPr>
            <w:r>
              <w:t>Limit</w:t>
            </w:r>
          </w:p>
        </w:tc>
        <w:tc>
          <w:tcPr>
            <w:tcW w:w="20160" w:type="dxa"/>
            <w:shd w:val="clear" w:color="auto" w:fill="auto"/>
            <w:noWrap/>
          </w:tcPr>
          <w:p w14:paraId="07FC09CE" w14:textId="77777777" w:rsidR="00932FD4" w:rsidRDefault="00ED454C">
            <w:pPr>
              <w:pStyle w:val="RNTableDet1"/>
            </w:pPr>
            <w:r>
              <w:t>CrimeCFChangeScheduleExcessLimitOfInsuranceForSpecifiedEmployeesERISAPlanOfficialsOrPositionsDiscoveryDetail</w:t>
            </w:r>
          </w:p>
        </w:tc>
      </w:tr>
      <w:tr w:rsidR="00932FD4" w14:paraId="6114E928" w14:textId="77777777">
        <w:tc>
          <w:tcPr>
            <w:tcW w:w="20160" w:type="dxa"/>
            <w:shd w:val="clear" w:color="auto" w:fill="auto"/>
            <w:noWrap/>
          </w:tcPr>
          <w:p w14:paraId="00A243EB" w14:textId="77777777" w:rsidR="00932FD4" w:rsidRDefault="00ED454C">
            <w:pPr>
              <w:pStyle w:val="RNTableDet1"/>
            </w:pPr>
            <w:r>
              <w:t>Location</w:t>
            </w:r>
          </w:p>
        </w:tc>
        <w:tc>
          <w:tcPr>
            <w:tcW w:w="20160" w:type="dxa"/>
            <w:shd w:val="clear" w:color="auto" w:fill="auto"/>
            <w:noWrap/>
          </w:tcPr>
          <w:p w14:paraId="6C1447D7" w14:textId="77777777" w:rsidR="00932FD4" w:rsidRDefault="00ED454C">
            <w:pPr>
              <w:pStyle w:val="RNTableDet1"/>
            </w:pPr>
            <w:r>
              <w:t>CrimeCFChangeScheduleExcessLimitOfInsuranceForSpecifiedEmployeesERISAPlanOfficialsOrPositionsDiscoveryDetail</w:t>
            </w:r>
          </w:p>
        </w:tc>
      </w:tr>
      <w:tr w:rsidR="00932FD4" w14:paraId="6B9B60B0" w14:textId="77777777">
        <w:tc>
          <w:tcPr>
            <w:tcW w:w="20160" w:type="dxa"/>
            <w:shd w:val="clear" w:color="auto" w:fill="auto"/>
            <w:noWrap/>
          </w:tcPr>
          <w:p w14:paraId="7A41980B" w14:textId="77777777" w:rsidR="00932FD4" w:rsidRDefault="00ED454C">
            <w:pPr>
              <w:pStyle w:val="RNTableDet1"/>
            </w:pPr>
            <w:r>
              <w:t>Name</w:t>
            </w:r>
          </w:p>
        </w:tc>
        <w:tc>
          <w:tcPr>
            <w:tcW w:w="20160" w:type="dxa"/>
            <w:shd w:val="clear" w:color="auto" w:fill="auto"/>
            <w:noWrap/>
          </w:tcPr>
          <w:p w14:paraId="4172C925" w14:textId="77777777" w:rsidR="00932FD4" w:rsidRDefault="00ED454C">
            <w:pPr>
              <w:pStyle w:val="RNTableDet1"/>
            </w:pPr>
            <w:r>
              <w:t>CrimeCFChangeScheduleExcessLimitOfInsuranceForSpecifiedEmployeesERISAPlanOfficialsOrPositionsDiscoveryDetail</w:t>
            </w:r>
          </w:p>
        </w:tc>
      </w:tr>
      <w:tr w:rsidR="00932FD4" w14:paraId="2E7434CC" w14:textId="77777777">
        <w:tc>
          <w:tcPr>
            <w:tcW w:w="20160" w:type="dxa"/>
            <w:shd w:val="clear" w:color="auto" w:fill="auto"/>
            <w:noWrap/>
          </w:tcPr>
          <w:p w14:paraId="42D92E62" w14:textId="77777777" w:rsidR="00932FD4" w:rsidRDefault="00ED454C">
            <w:pPr>
              <w:pStyle w:val="RNTableDet1"/>
            </w:pPr>
            <w:r>
              <w:t>NoOfEmployees</w:t>
            </w:r>
          </w:p>
        </w:tc>
        <w:tc>
          <w:tcPr>
            <w:tcW w:w="20160" w:type="dxa"/>
            <w:shd w:val="clear" w:color="auto" w:fill="auto"/>
            <w:noWrap/>
          </w:tcPr>
          <w:p w14:paraId="20D5358D" w14:textId="77777777" w:rsidR="00932FD4" w:rsidRDefault="00ED454C">
            <w:pPr>
              <w:pStyle w:val="RNTableDet1"/>
            </w:pPr>
            <w:r>
              <w:t>CrimeCFChangeScheduleExcessLimitOfInsuranceForSpecifiedEmployeesERISAPlanOfficialsOrPositionsDiscoveryDetail</w:t>
            </w:r>
          </w:p>
        </w:tc>
      </w:tr>
      <w:tr w:rsidR="00932FD4" w14:paraId="0EA4843F" w14:textId="77777777">
        <w:tc>
          <w:tcPr>
            <w:tcW w:w="20160" w:type="dxa"/>
            <w:shd w:val="clear" w:color="auto" w:fill="auto"/>
            <w:noWrap/>
          </w:tcPr>
          <w:p w14:paraId="3B1A3008" w14:textId="77777777" w:rsidR="00932FD4" w:rsidRDefault="00ED454C">
            <w:pPr>
              <w:pStyle w:val="RNTableDet1"/>
            </w:pPr>
            <w:r>
              <w:t>Titles</w:t>
            </w:r>
          </w:p>
        </w:tc>
        <w:tc>
          <w:tcPr>
            <w:tcW w:w="20160" w:type="dxa"/>
            <w:shd w:val="clear" w:color="auto" w:fill="auto"/>
            <w:noWrap/>
          </w:tcPr>
          <w:p w14:paraId="76B1660A" w14:textId="77777777" w:rsidR="00932FD4" w:rsidRDefault="00ED454C">
            <w:pPr>
              <w:pStyle w:val="RNTableDet1"/>
            </w:pPr>
            <w:r>
              <w:t>CrimeCFChangeScheduleExcessLimitOfInsuranceForSpecifiedEmployeesERISAPlanOfficialsOrPositionsDiscoveryDetail</w:t>
            </w:r>
          </w:p>
        </w:tc>
      </w:tr>
      <w:tr w:rsidR="00932FD4" w14:paraId="65B380B7" w14:textId="77777777">
        <w:tc>
          <w:tcPr>
            <w:tcW w:w="20160" w:type="dxa"/>
            <w:shd w:val="clear" w:color="auto" w:fill="auto"/>
            <w:noWrap/>
          </w:tcPr>
          <w:p w14:paraId="58722D0B" w14:textId="77777777" w:rsidR="00932FD4" w:rsidRDefault="00ED454C">
            <w:pPr>
              <w:pStyle w:val="RNTableDet1"/>
            </w:pPr>
            <w:r>
              <w:t>TypeOfCoverage</w:t>
            </w:r>
          </w:p>
        </w:tc>
        <w:tc>
          <w:tcPr>
            <w:tcW w:w="20160" w:type="dxa"/>
            <w:shd w:val="clear" w:color="auto" w:fill="auto"/>
            <w:noWrap/>
          </w:tcPr>
          <w:p w14:paraId="2F36D5C4" w14:textId="77777777" w:rsidR="00932FD4" w:rsidRDefault="00ED454C">
            <w:pPr>
              <w:pStyle w:val="RNTableDet1"/>
            </w:pPr>
            <w:r>
              <w:t>CrimeCFChangeScheduleExcessLimitOfInsuranceForSpecifiedEmployeesERISAPlanOfficialsOrPositionsDiscoveryDetail</w:t>
            </w:r>
          </w:p>
        </w:tc>
      </w:tr>
      <w:tr w:rsidR="00932FD4" w14:paraId="4356F148" w14:textId="77777777">
        <w:tc>
          <w:tcPr>
            <w:tcW w:w="20160" w:type="dxa"/>
            <w:shd w:val="clear" w:color="auto" w:fill="auto"/>
            <w:noWrap/>
          </w:tcPr>
          <w:p w14:paraId="325DD562" w14:textId="77777777" w:rsidR="00932FD4" w:rsidRDefault="00ED454C">
            <w:pPr>
              <w:pStyle w:val="RNTableDet1"/>
            </w:pPr>
            <w:r>
              <w:t>AddDelete</w:t>
            </w:r>
          </w:p>
        </w:tc>
        <w:tc>
          <w:tcPr>
            <w:tcW w:w="20160" w:type="dxa"/>
            <w:shd w:val="clear" w:color="auto" w:fill="auto"/>
            <w:noWrap/>
          </w:tcPr>
          <w:p w14:paraId="54CFCF77" w14:textId="77777777" w:rsidR="00932FD4" w:rsidRDefault="00ED454C">
            <w:pPr>
              <w:pStyle w:val="RNTableDet1"/>
            </w:pPr>
            <w:r>
              <w:t>CrimeCFChangeScheduleExcessLimitOfInsuranceForSpecifiedEmployeesERISAPlanOfficialsOrPositionsLossSustainedDetail</w:t>
            </w:r>
          </w:p>
        </w:tc>
      </w:tr>
      <w:tr w:rsidR="00932FD4" w14:paraId="51D74F1D" w14:textId="77777777">
        <w:tc>
          <w:tcPr>
            <w:tcW w:w="20160" w:type="dxa"/>
            <w:shd w:val="clear" w:color="auto" w:fill="auto"/>
            <w:noWrap/>
          </w:tcPr>
          <w:p w14:paraId="797323F4" w14:textId="77777777" w:rsidR="00932FD4" w:rsidRDefault="00ED454C">
            <w:pPr>
              <w:pStyle w:val="RNTableDet1"/>
            </w:pPr>
            <w:r>
              <w:t>InsuringAgreement</w:t>
            </w:r>
          </w:p>
        </w:tc>
        <w:tc>
          <w:tcPr>
            <w:tcW w:w="20160" w:type="dxa"/>
            <w:shd w:val="clear" w:color="auto" w:fill="auto"/>
            <w:noWrap/>
          </w:tcPr>
          <w:p w14:paraId="51374ECF" w14:textId="77777777" w:rsidR="00932FD4" w:rsidRDefault="00ED454C">
            <w:pPr>
              <w:pStyle w:val="RNTableDet1"/>
            </w:pPr>
            <w:r>
              <w:t>CrimeCFChangeScheduleExcessLimitOfInsuranceForSpecifiedEmployeesERISAPlanOfficialsOrPositionsLossSustainedDetail</w:t>
            </w:r>
          </w:p>
        </w:tc>
      </w:tr>
      <w:tr w:rsidR="00932FD4" w14:paraId="3BCC1B5C" w14:textId="77777777">
        <w:tc>
          <w:tcPr>
            <w:tcW w:w="20160" w:type="dxa"/>
            <w:shd w:val="clear" w:color="auto" w:fill="auto"/>
            <w:noWrap/>
          </w:tcPr>
          <w:p w14:paraId="4C02E54D" w14:textId="77777777" w:rsidR="00932FD4" w:rsidRDefault="00ED454C">
            <w:pPr>
              <w:pStyle w:val="RNTableDet1"/>
            </w:pPr>
            <w:r>
              <w:t>ItemNo</w:t>
            </w:r>
          </w:p>
        </w:tc>
        <w:tc>
          <w:tcPr>
            <w:tcW w:w="20160" w:type="dxa"/>
            <w:shd w:val="clear" w:color="auto" w:fill="auto"/>
            <w:noWrap/>
          </w:tcPr>
          <w:p w14:paraId="262385AE" w14:textId="77777777" w:rsidR="00932FD4" w:rsidRDefault="00ED454C">
            <w:pPr>
              <w:pStyle w:val="RNTableDet1"/>
            </w:pPr>
            <w:r>
              <w:t>CrimeCFChangeScheduleExcessLimitOfInsuranceForSpecifiedEmployeesERISAPlanOfficialsOrPositionsLossSustainedDetail</w:t>
            </w:r>
          </w:p>
        </w:tc>
      </w:tr>
      <w:tr w:rsidR="00932FD4" w14:paraId="5B568BF9" w14:textId="77777777">
        <w:tc>
          <w:tcPr>
            <w:tcW w:w="20160" w:type="dxa"/>
            <w:shd w:val="clear" w:color="auto" w:fill="auto"/>
            <w:noWrap/>
          </w:tcPr>
          <w:p w14:paraId="20426646" w14:textId="77777777" w:rsidR="00932FD4" w:rsidRDefault="00ED454C">
            <w:pPr>
              <w:pStyle w:val="RNTableDet1"/>
            </w:pPr>
            <w:r>
              <w:t>Limit</w:t>
            </w:r>
          </w:p>
        </w:tc>
        <w:tc>
          <w:tcPr>
            <w:tcW w:w="20160" w:type="dxa"/>
            <w:shd w:val="clear" w:color="auto" w:fill="auto"/>
            <w:noWrap/>
          </w:tcPr>
          <w:p w14:paraId="2E5A5AB5" w14:textId="77777777" w:rsidR="00932FD4" w:rsidRDefault="00ED454C">
            <w:pPr>
              <w:pStyle w:val="RNTableDet1"/>
            </w:pPr>
            <w:r>
              <w:t>CrimeCFChangeScheduleExcessLimitOfInsuranceForSpecifiedEmployeesERISAPlanOfficialsOrPositionsLossSustainedDetail</w:t>
            </w:r>
          </w:p>
        </w:tc>
      </w:tr>
      <w:tr w:rsidR="00932FD4" w14:paraId="73692000" w14:textId="77777777">
        <w:tc>
          <w:tcPr>
            <w:tcW w:w="20160" w:type="dxa"/>
            <w:shd w:val="clear" w:color="auto" w:fill="auto"/>
            <w:noWrap/>
          </w:tcPr>
          <w:p w14:paraId="2244AE78" w14:textId="77777777" w:rsidR="00932FD4" w:rsidRDefault="00ED454C">
            <w:pPr>
              <w:pStyle w:val="RNTableDet1"/>
            </w:pPr>
            <w:r>
              <w:t>Location</w:t>
            </w:r>
          </w:p>
        </w:tc>
        <w:tc>
          <w:tcPr>
            <w:tcW w:w="20160" w:type="dxa"/>
            <w:shd w:val="clear" w:color="auto" w:fill="auto"/>
            <w:noWrap/>
          </w:tcPr>
          <w:p w14:paraId="3FE5F15C" w14:textId="77777777" w:rsidR="00932FD4" w:rsidRDefault="00ED454C">
            <w:pPr>
              <w:pStyle w:val="RNTableDet1"/>
            </w:pPr>
            <w:r>
              <w:t>CrimeCFChangeScheduleExcessLimitOfInsuranceForSpecifiedEmployeesERISAPlanOfficialsOrPositionsLossSustainedDetail</w:t>
            </w:r>
          </w:p>
        </w:tc>
      </w:tr>
      <w:tr w:rsidR="00932FD4" w14:paraId="647B68C7" w14:textId="77777777">
        <w:tc>
          <w:tcPr>
            <w:tcW w:w="20160" w:type="dxa"/>
            <w:shd w:val="clear" w:color="auto" w:fill="auto"/>
            <w:noWrap/>
          </w:tcPr>
          <w:p w14:paraId="22FD8814" w14:textId="77777777" w:rsidR="00932FD4" w:rsidRDefault="00ED454C">
            <w:pPr>
              <w:pStyle w:val="RNTableDet1"/>
            </w:pPr>
            <w:r>
              <w:t>Name</w:t>
            </w:r>
          </w:p>
        </w:tc>
        <w:tc>
          <w:tcPr>
            <w:tcW w:w="20160" w:type="dxa"/>
            <w:shd w:val="clear" w:color="auto" w:fill="auto"/>
            <w:noWrap/>
          </w:tcPr>
          <w:p w14:paraId="735A2647" w14:textId="77777777" w:rsidR="00932FD4" w:rsidRDefault="00ED454C">
            <w:pPr>
              <w:pStyle w:val="RNTableDet1"/>
            </w:pPr>
            <w:r>
              <w:t>CrimeCFChangeScheduleExcessLimitOfInsuranceForSpecifiedEmployeesERISAPlanOfficialsOrPositionsLossSustainedDetail</w:t>
            </w:r>
          </w:p>
        </w:tc>
      </w:tr>
      <w:tr w:rsidR="00932FD4" w14:paraId="112824CB" w14:textId="77777777">
        <w:tc>
          <w:tcPr>
            <w:tcW w:w="20160" w:type="dxa"/>
            <w:shd w:val="clear" w:color="auto" w:fill="auto"/>
            <w:noWrap/>
          </w:tcPr>
          <w:p w14:paraId="6D6F8537" w14:textId="77777777" w:rsidR="00932FD4" w:rsidRDefault="00ED454C">
            <w:pPr>
              <w:pStyle w:val="RNTableDet1"/>
            </w:pPr>
            <w:r>
              <w:t>NoOfEmployees</w:t>
            </w:r>
          </w:p>
        </w:tc>
        <w:tc>
          <w:tcPr>
            <w:tcW w:w="20160" w:type="dxa"/>
            <w:shd w:val="clear" w:color="auto" w:fill="auto"/>
            <w:noWrap/>
          </w:tcPr>
          <w:p w14:paraId="6A567089" w14:textId="77777777" w:rsidR="00932FD4" w:rsidRDefault="00ED454C">
            <w:pPr>
              <w:pStyle w:val="RNTableDet1"/>
            </w:pPr>
            <w:r>
              <w:t>CrimeCFChangeScheduleExcessLimitOfInsuranceForSpecifiedEmployeesERISAPlanOfficialsOrPositionsLossSustainedDetail</w:t>
            </w:r>
          </w:p>
        </w:tc>
      </w:tr>
      <w:tr w:rsidR="00932FD4" w14:paraId="199BA78F" w14:textId="77777777">
        <w:tc>
          <w:tcPr>
            <w:tcW w:w="20160" w:type="dxa"/>
            <w:shd w:val="clear" w:color="auto" w:fill="auto"/>
            <w:noWrap/>
          </w:tcPr>
          <w:p w14:paraId="4C183E3C" w14:textId="77777777" w:rsidR="00932FD4" w:rsidRDefault="00ED454C">
            <w:pPr>
              <w:pStyle w:val="RNTableDet1"/>
            </w:pPr>
            <w:r>
              <w:t>Titles</w:t>
            </w:r>
          </w:p>
        </w:tc>
        <w:tc>
          <w:tcPr>
            <w:tcW w:w="20160" w:type="dxa"/>
            <w:shd w:val="clear" w:color="auto" w:fill="auto"/>
            <w:noWrap/>
          </w:tcPr>
          <w:p w14:paraId="5918705E" w14:textId="77777777" w:rsidR="00932FD4" w:rsidRDefault="00ED454C">
            <w:pPr>
              <w:pStyle w:val="RNTableDet1"/>
            </w:pPr>
            <w:r>
              <w:t>CrimeCFChangeScheduleExcessLimitOfInsuranceForSpecifiedEmployeesERISAPlanOfficialsOrPositionsLossSustainedDetail</w:t>
            </w:r>
          </w:p>
        </w:tc>
      </w:tr>
      <w:tr w:rsidR="00932FD4" w14:paraId="71D7A805" w14:textId="77777777">
        <w:tc>
          <w:tcPr>
            <w:tcW w:w="20160" w:type="dxa"/>
            <w:shd w:val="clear" w:color="auto" w:fill="auto"/>
            <w:noWrap/>
          </w:tcPr>
          <w:p w14:paraId="0377D186" w14:textId="77777777" w:rsidR="00932FD4" w:rsidRDefault="00ED454C">
            <w:pPr>
              <w:pStyle w:val="RNTableDet1"/>
            </w:pPr>
            <w:r>
              <w:t>TypeOfCoverage</w:t>
            </w:r>
          </w:p>
        </w:tc>
        <w:tc>
          <w:tcPr>
            <w:tcW w:w="20160" w:type="dxa"/>
            <w:shd w:val="clear" w:color="auto" w:fill="auto"/>
            <w:noWrap/>
          </w:tcPr>
          <w:p w14:paraId="26ADBA7A" w14:textId="77777777" w:rsidR="00932FD4" w:rsidRDefault="00ED454C">
            <w:pPr>
              <w:pStyle w:val="RNTableDet1"/>
            </w:pPr>
            <w:r>
              <w:t>CrimeCFChangeScheduleExcessLimitOfInsuranceForSpecifiedEmployeesERISAPlanOfficialsOrPositionsLossSustainedDetail</w:t>
            </w:r>
          </w:p>
        </w:tc>
      </w:tr>
      <w:tr w:rsidR="00932FD4" w14:paraId="67A407A0" w14:textId="77777777">
        <w:tc>
          <w:tcPr>
            <w:tcW w:w="20160" w:type="dxa"/>
            <w:shd w:val="clear" w:color="auto" w:fill="auto"/>
            <w:noWrap/>
          </w:tcPr>
          <w:p w14:paraId="7955AF84" w14:textId="77777777" w:rsidR="00932FD4" w:rsidRDefault="00ED454C">
            <w:pPr>
              <w:pStyle w:val="RNTableDet1"/>
            </w:pPr>
            <w:r>
              <w:t>AddDelete</w:t>
            </w:r>
          </w:p>
        </w:tc>
        <w:tc>
          <w:tcPr>
            <w:tcW w:w="20160" w:type="dxa"/>
            <w:shd w:val="clear" w:color="auto" w:fill="auto"/>
            <w:noWrap/>
          </w:tcPr>
          <w:p w14:paraId="673B43C7" w14:textId="77777777" w:rsidR="00932FD4" w:rsidRDefault="00ED454C">
            <w:pPr>
              <w:pStyle w:val="RNTableDet1"/>
            </w:pPr>
            <w:r>
              <w:t>CrimeCFChangeScheduleLossSustainedFormDetail</w:t>
            </w:r>
          </w:p>
        </w:tc>
      </w:tr>
      <w:tr w:rsidR="00932FD4" w14:paraId="71BCA76D" w14:textId="77777777">
        <w:tc>
          <w:tcPr>
            <w:tcW w:w="20160" w:type="dxa"/>
            <w:shd w:val="clear" w:color="auto" w:fill="auto"/>
            <w:noWrap/>
          </w:tcPr>
          <w:p w14:paraId="1AC57944" w14:textId="77777777" w:rsidR="00932FD4" w:rsidRDefault="00ED454C">
            <w:pPr>
              <w:pStyle w:val="RNTableDet1"/>
            </w:pPr>
            <w:r>
              <w:t>Deductible</w:t>
            </w:r>
          </w:p>
        </w:tc>
        <w:tc>
          <w:tcPr>
            <w:tcW w:w="20160" w:type="dxa"/>
            <w:shd w:val="clear" w:color="auto" w:fill="auto"/>
            <w:noWrap/>
          </w:tcPr>
          <w:p w14:paraId="24C9EE03" w14:textId="77777777" w:rsidR="00932FD4" w:rsidRDefault="00ED454C">
            <w:pPr>
              <w:pStyle w:val="RNTableDet1"/>
            </w:pPr>
            <w:r>
              <w:t>CrimeCFChangeScheduleLossSustainedFormDetail</w:t>
            </w:r>
          </w:p>
        </w:tc>
      </w:tr>
      <w:tr w:rsidR="00932FD4" w14:paraId="1EECDFC8" w14:textId="77777777">
        <w:tc>
          <w:tcPr>
            <w:tcW w:w="20160" w:type="dxa"/>
            <w:shd w:val="clear" w:color="auto" w:fill="auto"/>
            <w:noWrap/>
          </w:tcPr>
          <w:p w14:paraId="6D700598" w14:textId="77777777" w:rsidR="00932FD4" w:rsidRDefault="00ED454C">
            <w:pPr>
              <w:pStyle w:val="RNTableDet1"/>
            </w:pPr>
            <w:r>
              <w:t>ItemNo</w:t>
            </w:r>
          </w:p>
        </w:tc>
        <w:tc>
          <w:tcPr>
            <w:tcW w:w="20160" w:type="dxa"/>
            <w:shd w:val="clear" w:color="auto" w:fill="auto"/>
            <w:noWrap/>
          </w:tcPr>
          <w:p w14:paraId="7D9381F0" w14:textId="77777777" w:rsidR="00932FD4" w:rsidRDefault="00ED454C">
            <w:pPr>
              <w:pStyle w:val="RNTableDet1"/>
            </w:pPr>
            <w:r>
              <w:t>CrimeCFChangeScheduleLossSustainedFormDetail</w:t>
            </w:r>
          </w:p>
        </w:tc>
      </w:tr>
      <w:tr w:rsidR="00932FD4" w14:paraId="18BD8A45" w14:textId="77777777">
        <w:tc>
          <w:tcPr>
            <w:tcW w:w="20160" w:type="dxa"/>
            <w:shd w:val="clear" w:color="auto" w:fill="auto"/>
            <w:noWrap/>
          </w:tcPr>
          <w:p w14:paraId="0051BE6C" w14:textId="77777777" w:rsidR="00932FD4" w:rsidRDefault="00ED454C">
            <w:pPr>
              <w:pStyle w:val="RNTableDet1"/>
            </w:pPr>
            <w:r>
              <w:t>Limit</w:t>
            </w:r>
          </w:p>
        </w:tc>
        <w:tc>
          <w:tcPr>
            <w:tcW w:w="20160" w:type="dxa"/>
            <w:shd w:val="clear" w:color="auto" w:fill="auto"/>
            <w:noWrap/>
          </w:tcPr>
          <w:p w14:paraId="5B02E2A4" w14:textId="77777777" w:rsidR="00932FD4" w:rsidRDefault="00ED454C">
            <w:pPr>
              <w:pStyle w:val="RNTableDet1"/>
            </w:pPr>
            <w:r>
              <w:t>CrimeCFChangeScheduleLossSustainedFormDetail</w:t>
            </w:r>
          </w:p>
        </w:tc>
      </w:tr>
      <w:tr w:rsidR="00932FD4" w14:paraId="3700CB67" w14:textId="77777777">
        <w:tc>
          <w:tcPr>
            <w:tcW w:w="20160" w:type="dxa"/>
            <w:shd w:val="clear" w:color="auto" w:fill="auto"/>
            <w:noWrap/>
          </w:tcPr>
          <w:p w14:paraId="3A6E2F04" w14:textId="77777777" w:rsidR="00932FD4" w:rsidRDefault="00ED454C">
            <w:pPr>
              <w:pStyle w:val="RNTableDet1"/>
            </w:pPr>
            <w:r>
              <w:t>Location</w:t>
            </w:r>
          </w:p>
        </w:tc>
        <w:tc>
          <w:tcPr>
            <w:tcW w:w="20160" w:type="dxa"/>
            <w:shd w:val="clear" w:color="auto" w:fill="auto"/>
            <w:noWrap/>
          </w:tcPr>
          <w:p w14:paraId="300E7DE7" w14:textId="77777777" w:rsidR="00932FD4" w:rsidRDefault="00ED454C">
            <w:pPr>
              <w:pStyle w:val="RNTableDet1"/>
            </w:pPr>
            <w:r>
              <w:t>CrimeCFChangeScheduleLossSustainedFormDetail</w:t>
            </w:r>
          </w:p>
        </w:tc>
      </w:tr>
      <w:tr w:rsidR="00932FD4" w14:paraId="44B9E59A" w14:textId="77777777">
        <w:tc>
          <w:tcPr>
            <w:tcW w:w="20160" w:type="dxa"/>
            <w:shd w:val="clear" w:color="auto" w:fill="auto"/>
            <w:noWrap/>
          </w:tcPr>
          <w:p w14:paraId="34880902" w14:textId="77777777" w:rsidR="00932FD4" w:rsidRDefault="00ED454C">
            <w:pPr>
              <w:pStyle w:val="RNTableDet1"/>
            </w:pPr>
            <w:r>
              <w:t>Name</w:t>
            </w:r>
          </w:p>
        </w:tc>
        <w:tc>
          <w:tcPr>
            <w:tcW w:w="20160" w:type="dxa"/>
            <w:shd w:val="clear" w:color="auto" w:fill="auto"/>
            <w:noWrap/>
          </w:tcPr>
          <w:p w14:paraId="61CE5C5A" w14:textId="77777777" w:rsidR="00932FD4" w:rsidRDefault="00ED454C">
            <w:pPr>
              <w:pStyle w:val="RNTableDet1"/>
            </w:pPr>
            <w:r>
              <w:t>CrimeCFChangeScheduleLossSustainedFormDetail</w:t>
            </w:r>
          </w:p>
        </w:tc>
      </w:tr>
      <w:tr w:rsidR="00932FD4" w14:paraId="1836AF2C" w14:textId="77777777">
        <w:tc>
          <w:tcPr>
            <w:tcW w:w="20160" w:type="dxa"/>
            <w:shd w:val="clear" w:color="auto" w:fill="auto"/>
            <w:noWrap/>
          </w:tcPr>
          <w:p w14:paraId="2AAA16EB" w14:textId="77777777" w:rsidR="00932FD4" w:rsidRDefault="00ED454C">
            <w:pPr>
              <w:pStyle w:val="RNTableDet1"/>
            </w:pPr>
            <w:r>
              <w:t>NoOfEmployees</w:t>
            </w:r>
          </w:p>
        </w:tc>
        <w:tc>
          <w:tcPr>
            <w:tcW w:w="20160" w:type="dxa"/>
            <w:shd w:val="clear" w:color="auto" w:fill="auto"/>
            <w:noWrap/>
          </w:tcPr>
          <w:p w14:paraId="5A3E0445" w14:textId="77777777" w:rsidR="00932FD4" w:rsidRDefault="00ED454C">
            <w:pPr>
              <w:pStyle w:val="RNTableDet1"/>
            </w:pPr>
            <w:r>
              <w:t>CrimeCFChangeScheduleLossSustainedFormDetail</w:t>
            </w:r>
          </w:p>
        </w:tc>
      </w:tr>
      <w:tr w:rsidR="00932FD4" w14:paraId="0F229FEA" w14:textId="77777777">
        <w:tc>
          <w:tcPr>
            <w:tcW w:w="20160" w:type="dxa"/>
            <w:shd w:val="clear" w:color="auto" w:fill="auto"/>
            <w:noWrap/>
          </w:tcPr>
          <w:p w14:paraId="04EAF83D" w14:textId="77777777" w:rsidR="00932FD4" w:rsidRDefault="00ED454C">
            <w:pPr>
              <w:pStyle w:val="RNTableDet1"/>
            </w:pPr>
            <w:r>
              <w:t>Titles</w:t>
            </w:r>
          </w:p>
        </w:tc>
        <w:tc>
          <w:tcPr>
            <w:tcW w:w="20160" w:type="dxa"/>
            <w:shd w:val="clear" w:color="auto" w:fill="auto"/>
            <w:noWrap/>
          </w:tcPr>
          <w:p w14:paraId="4541FA0D" w14:textId="77777777" w:rsidR="00932FD4" w:rsidRDefault="00ED454C">
            <w:pPr>
              <w:pStyle w:val="RNTableDet1"/>
            </w:pPr>
            <w:r>
              <w:t>CrimeCFChangeScheduleLossSustainedFormDetail</w:t>
            </w:r>
          </w:p>
        </w:tc>
      </w:tr>
      <w:tr w:rsidR="00932FD4" w14:paraId="59C87810" w14:textId="77777777">
        <w:tc>
          <w:tcPr>
            <w:tcW w:w="20160" w:type="dxa"/>
            <w:shd w:val="clear" w:color="auto" w:fill="auto"/>
            <w:noWrap/>
          </w:tcPr>
          <w:p w14:paraId="3E5D89A8" w14:textId="77777777" w:rsidR="00932FD4" w:rsidRDefault="00ED454C">
            <w:pPr>
              <w:pStyle w:val="RNTableDet1"/>
            </w:pPr>
            <w:r>
              <w:t>TypeOfCoverage</w:t>
            </w:r>
          </w:p>
        </w:tc>
        <w:tc>
          <w:tcPr>
            <w:tcW w:w="20160" w:type="dxa"/>
            <w:shd w:val="clear" w:color="auto" w:fill="auto"/>
            <w:noWrap/>
          </w:tcPr>
          <w:p w14:paraId="2576CDF8" w14:textId="77777777" w:rsidR="00932FD4" w:rsidRDefault="00ED454C">
            <w:pPr>
              <w:pStyle w:val="RNTableDet1"/>
            </w:pPr>
            <w:r>
              <w:t>CrimeCFChangeScheduleLossSustainedFormDetail</w:t>
            </w:r>
          </w:p>
        </w:tc>
      </w:tr>
      <w:tr w:rsidR="00932FD4" w14:paraId="0F4F0717" w14:textId="77777777">
        <w:tc>
          <w:tcPr>
            <w:tcW w:w="20160" w:type="dxa"/>
            <w:shd w:val="clear" w:color="auto" w:fill="auto"/>
            <w:noWrap/>
          </w:tcPr>
          <w:p w14:paraId="7AB2D6E6" w14:textId="77777777" w:rsidR="00932FD4" w:rsidRDefault="00ED454C">
            <w:pPr>
              <w:pStyle w:val="RNTableDet1"/>
            </w:pPr>
            <w:r>
              <w:t>CoinsuranceCredit</w:t>
            </w:r>
          </w:p>
        </w:tc>
        <w:tc>
          <w:tcPr>
            <w:tcW w:w="20160" w:type="dxa"/>
            <w:shd w:val="clear" w:color="auto" w:fill="auto"/>
            <w:noWrap/>
          </w:tcPr>
          <w:p w14:paraId="39EB34A2" w14:textId="77777777" w:rsidR="00932FD4" w:rsidRDefault="00ED454C">
            <w:pPr>
              <w:pStyle w:val="RNTableDet1"/>
            </w:pPr>
            <w:r>
              <w:t>CrimeCFComputerAndFundsTransferFraudCoverage</w:t>
            </w:r>
          </w:p>
        </w:tc>
      </w:tr>
      <w:tr w:rsidR="00932FD4" w14:paraId="71CFA18B" w14:textId="77777777">
        <w:tc>
          <w:tcPr>
            <w:tcW w:w="20160" w:type="dxa"/>
            <w:shd w:val="clear" w:color="auto" w:fill="auto"/>
            <w:noWrap/>
          </w:tcPr>
          <w:p w14:paraId="65CFC7D5" w14:textId="77777777" w:rsidR="00932FD4" w:rsidRDefault="00ED454C">
            <w:pPr>
              <w:pStyle w:val="RNTableDet1"/>
            </w:pPr>
            <w:r>
              <w:t>CoinsuranceFactor</w:t>
            </w:r>
          </w:p>
        </w:tc>
        <w:tc>
          <w:tcPr>
            <w:tcW w:w="20160" w:type="dxa"/>
            <w:shd w:val="clear" w:color="auto" w:fill="auto"/>
            <w:noWrap/>
          </w:tcPr>
          <w:p w14:paraId="6F322558" w14:textId="77777777" w:rsidR="00932FD4" w:rsidRDefault="00ED454C">
            <w:pPr>
              <w:pStyle w:val="RNTableDet1"/>
            </w:pPr>
            <w:r>
              <w:t>CrimeCFComputerAndFundsTransferFraudCoverage</w:t>
            </w:r>
          </w:p>
        </w:tc>
      </w:tr>
      <w:tr w:rsidR="00932FD4" w14:paraId="3CEA3258" w14:textId="77777777">
        <w:tc>
          <w:tcPr>
            <w:tcW w:w="20160" w:type="dxa"/>
            <w:shd w:val="clear" w:color="auto" w:fill="auto"/>
            <w:noWrap/>
          </w:tcPr>
          <w:p w14:paraId="45754602" w14:textId="77777777" w:rsidR="00932FD4" w:rsidRDefault="00ED454C">
            <w:pPr>
              <w:pStyle w:val="RNTableDet1"/>
            </w:pPr>
            <w:r>
              <w:t>CovAmtExpoUnits</w:t>
            </w:r>
          </w:p>
        </w:tc>
        <w:tc>
          <w:tcPr>
            <w:tcW w:w="20160" w:type="dxa"/>
            <w:shd w:val="clear" w:color="auto" w:fill="auto"/>
            <w:noWrap/>
          </w:tcPr>
          <w:p w14:paraId="3F0BA5F3" w14:textId="77777777" w:rsidR="00932FD4" w:rsidRDefault="00ED454C">
            <w:pPr>
              <w:pStyle w:val="RNTableDet1"/>
            </w:pPr>
            <w:r>
              <w:t>CrimeCFComputerAndFundsTransferFraudCoverage</w:t>
            </w:r>
          </w:p>
        </w:tc>
      </w:tr>
      <w:tr w:rsidR="00932FD4" w14:paraId="35F21DAF" w14:textId="77777777">
        <w:tc>
          <w:tcPr>
            <w:tcW w:w="20160" w:type="dxa"/>
            <w:shd w:val="clear" w:color="auto" w:fill="auto"/>
            <w:noWrap/>
          </w:tcPr>
          <w:p w14:paraId="7F9A365A" w14:textId="77777777" w:rsidR="00932FD4" w:rsidRDefault="00ED454C">
            <w:pPr>
              <w:pStyle w:val="RNTableDet1"/>
            </w:pPr>
            <w:r>
              <w:t>CovAmtExpoUnitsRate</w:t>
            </w:r>
          </w:p>
        </w:tc>
        <w:tc>
          <w:tcPr>
            <w:tcW w:w="20160" w:type="dxa"/>
            <w:shd w:val="clear" w:color="auto" w:fill="auto"/>
            <w:noWrap/>
          </w:tcPr>
          <w:p w14:paraId="5A241979" w14:textId="77777777" w:rsidR="00932FD4" w:rsidRDefault="00ED454C">
            <w:pPr>
              <w:pStyle w:val="RNTableDet1"/>
            </w:pPr>
            <w:r>
              <w:t>CrimeCFComputerAndFundsTransferFraudCoverage</w:t>
            </w:r>
          </w:p>
        </w:tc>
      </w:tr>
      <w:tr w:rsidR="00932FD4" w14:paraId="2070D276" w14:textId="77777777">
        <w:tc>
          <w:tcPr>
            <w:tcW w:w="20160" w:type="dxa"/>
            <w:shd w:val="clear" w:color="auto" w:fill="auto"/>
            <w:noWrap/>
          </w:tcPr>
          <w:p w14:paraId="24699D8A" w14:textId="77777777" w:rsidR="00932FD4" w:rsidRDefault="00ED454C">
            <w:pPr>
              <w:pStyle w:val="RNTableDet1"/>
            </w:pPr>
            <w:r>
              <w:t>Ded</w:t>
            </w:r>
          </w:p>
        </w:tc>
        <w:tc>
          <w:tcPr>
            <w:tcW w:w="20160" w:type="dxa"/>
            <w:shd w:val="clear" w:color="auto" w:fill="auto"/>
            <w:noWrap/>
          </w:tcPr>
          <w:p w14:paraId="02CD7E3E" w14:textId="77777777" w:rsidR="00932FD4" w:rsidRDefault="00ED454C">
            <w:pPr>
              <w:pStyle w:val="RNTableDet1"/>
            </w:pPr>
            <w:r>
              <w:t>CrimeCFComputerAndFundsTransferFraudCoverage</w:t>
            </w:r>
          </w:p>
        </w:tc>
      </w:tr>
      <w:tr w:rsidR="00932FD4" w14:paraId="1D7BFF09" w14:textId="77777777">
        <w:tc>
          <w:tcPr>
            <w:tcW w:w="20160" w:type="dxa"/>
            <w:shd w:val="clear" w:color="auto" w:fill="auto"/>
            <w:noWrap/>
          </w:tcPr>
          <w:p w14:paraId="2346CCB7" w14:textId="77777777" w:rsidR="00932FD4" w:rsidRDefault="00ED454C">
            <w:pPr>
              <w:pStyle w:val="RNTableDet1"/>
            </w:pPr>
            <w:r>
              <w:t>DedAmtExpoUnits</w:t>
            </w:r>
          </w:p>
        </w:tc>
        <w:tc>
          <w:tcPr>
            <w:tcW w:w="20160" w:type="dxa"/>
            <w:shd w:val="clear" w:color="auto" w:fill="auto"/>
            <w:noWrap/>
          </w:tcPr>
          <w:p w14:paraId="6E285CC6" w14:textId="77777777" w:rsidR="00932FD4" w:rsidRDefault="00ED454C">
            <w:pPr>
              <w:pStyle w:val="RNTableDet1"/>
            </w:pPr>
            <w:r>
              <w:t>CrimeCFComputerAndFundsTransferFraudCoverage</w:t>
            </w:r>
          </w:p>
        </w:tc>
      </w:tr>
      <w:tr w:rsidR="00932FD4" w14:paraId="079D5057" w14:textId="77777777">
        <w:tc>
          <w:tcPr>
            <w:tcW w:w="20160" w:type="dxa"/>
            <w:shd w:val="clear" w:color="auto" w:fill="auto"/>
            <w:noWrap/>
          </w:tcPr>
          <w:p w14:paraId="38F3AD59" w14:textId="77777777" w:rsidR="00932FD4" w:rsidRDefault="00ED454C">
            <w:pPr>
              <w:pStyle w:val="RNTableDet1"/>
            </w:pPr>
            <w:r>
              <w:t>DedAmtExpoUnitsRate</w:t>
            </w:r>
          </w:p>
        </w:tc>
        <w:tc>
          <w:tcPr>
            <w:tcW w:w="20160" w:type="dxa"/>
            <w:shd w:val="clear" w:color="auto" w:fill="auto"/>
            <w:noWrap/>
          </w:tcPr>
          <w:p w14:paraId="774E0832" w14:textId="77777777" w:rsidR="00932FD4" w:rsidRDefault="00ED454C">
            <w:pPr>
              <w:pStyle w:val="RNTableDet1"/>
            </w:pPr>
            <w:r>
              <w:t>CrimeCFComputerAndFundsTransferFraudCoverage</w:t>
            </w:r>
          </w:p>
        </w:tc>
      </w:tr>
      <w:tr w:rsidR="00932FD4" w14:paraId="6055F9B6" w14:textId="77777777">
        <w:tc>
          <w:tcPr>
            <w:tcW w:w="20160" w:type="dxa"/>
            <w:shd w:val="clear" w:color="auto" w:fill="auto"/>
            <w:noWrap/>
          </w:tcPr>
          <w:p w14:paraId="391FDBEB" w14:textId="77777777" w:rsidR="00932FD4" w:rsidRDefault="00ED454C">
            <w:pPr>
              <w:pStyle w:val="RNTableDet1"/>
            </w:pPr>
            <w:r>
              <w:t>DedCode</w:t>
            </w:r>
          </w:p>
        </w:tc>
        <w:tc>
          <w:tcPr>
            <w:tcW w:w="20160" w:type="dxa"/>
            <w:shd w:val="clear" w:color="auto" w:fill="auto"/>
            <w:noWrap/>
          </w:tcPr>
          <w:p w14:paraId="164496B2" w14:textId="77777777" w:rsidR="00932FD4" w:rsidRDefault="00ED454C">
            <w:pPr>
              <w:pStyle w:val="RNTableDet1"/>
            </w:pPr>
            <w:r>
              <w:t>CrimeCFComputerAndFundsTransferFraudCoverage</w:t>
            </w:r>
          </w:p>
        </w:tc>
      </w:tr>
      <w:tr w:rsidR="00932FD4" w14:paraId="52C5FCEC" w14:textId="77777777">
        <w:tc>
          <w:tcPr>
            <w:tcW w:w="20160" w:type="dxa"/>
            <w:shd w:val="clear" w:color="auto" w:fill="auto"/>
            <w:noWrap/>
          </w:tcPr>
          <w:p w14:paraId="5D59AD28" w14:textId="77777777" w:rsidR="00932FD4" w:rsidRDefault="00ED454C">
            <w:pPr>
              <w:pStyle w:val="RNTableDet1"/>
            </w:pPr>
            <w:r>
              <w:t>DedEmpsExpoUnitsMultiplier</w:t>
            </w:r>
          </w:p>
        </w:tc>
        <w:tc>
          <w:tcPr>
            <w:tcW w:w="20160" w:type="dxa"/>
            <w:shd w:val="clear" w:color="auto" w:fill="auto"/>
            <w:noWrap/>
          </w:tcPr>
          <w:p w14:paraId="5454C2E7" w14:textId="77777777" w:rsidR="00932FD4" w:rsidRDefault="00ED454C">
            <w:pPr>
              <w:pStyle w:val="RNTableDet1"/>
            </w:pPr>
            <w:r>
              <w:t>CrimeCFComputerAndFundsTransferFraudCoverage</w:t>
            </w:r>
          </w:p>
        </w:tc>
      </w:tr>
      <w:tr w:rsidR="00932FD4" w14:paraId="5F3B329A" w14:textId="77777777">
        <w:tc>
          <w:tcPr>
            <w:tcW w:w="20160" w:type="dxa"/>
            <w:shd w:val="clear" w:color="auto" w:fill="auto"/>
            <w:noWrap/>
          </w:tcPr>
          <w:p w14:paraId="1084BDE2" w14:textId="77777777" w:rsidR="00932FD4" w:rsidRDefault="00ED454C">
            <w:pPr>
              <w:pStyle w:val="RNTableDet1"/>
            </w:pPr>
            <w:r>
              <w:t>DedPerPremRate</w:t>
            </w:r>
          </w:p>
        </w:tc>
        <w:tc>
          <w:tcPr>
            <w:tcW w:w="20160" w:type="dxa"/>
            <w:shd w:val="clear" w:color="auto" w:fill="auto"/>
            <w:noWrap/>
          </w:tcPr>
          <w:p w14:paraId="4F7539E7" w14:textId="77777777" w:rsidR="00932FD4" w:rsidRDefault="00ED454C">
            <w:pPr>
              <w:pStyle w:val="RNTableDet1"/>
            </w:pPr>
            <w:r>
              <w:t>CrimeCFComputerAndFundsTransferFraudCoverage</w:t>
            </w:r>
          </w:p>
        </w:tc>
      </w:tr>
      <w:tr w:rsidR="00932FD4" w14:paraId="6A731B47" w14:textId="77777777">
        <w:tc>
          <w:tcPr>
            <w:tcW w:w="20160" w:type="dxa"/>
            <w:shd w:val="clear" w:color="auto" w:fill="auto"/>
            <w:noWrap/>
          </w:tcPr>
          <w:p w14:paraId="7D11160F" w14:textId="77777777" w:rsidR="00932FD4" w:rsidRDefault="00ED454C">
            <w:pPr>
              <w:pStyle w:val="RNTableDet1"/>
            </w:pPr>
            <w:r>
              <w:t>DedRatableEmpsExpoUnitsMultiplier</w:t>
            </w:r>
          </w:p>
        </w:tc>
        <w:tc>
          <w:tcPr>
            <w:tcW w:w="20160" w:type="dxa"/>
            <w:shd w:val="clear" w:color="auto" w:fill="auto"/>
            <w:noWrap/>
          </w:tcPr>
          <w:p w14:paraId="13882EAB" w14:textId="77777777" w:rsidR="00932FD4" w:rsidRDefault="00ED454C">
            <w:pPr>
              <w:pStyle w:val="RNTableDet1"/>
            </w:pPr>
            <w:r>
              <w:t>CrimeCFComputerAndFundsTransferFraudCoverage</w:t>
            </w:r>
          </w:p>
        </w:tc>
      </w:tr>
      <w:tr w:rsidR="00932FD4" w14:paraId="6960E370" w14:textId="77777777">
        <w:tc>
          <w:tcPr>
            <w:tcW w:w="20160" w:type="dxa"/>
            <w:shd w:val="clear" w:color="auto" w:fill="auto"/>
            <w:noWrap/>
          </w:tcPr>
          <w:p w14:paraId="5CEA65BB" w14:textId="77777777" w:rsidR="00932FD4" w:rsidRDefault="00ED454C">
            <w:pPr>
              <w:pStyle w:val="RNTableDet1"/>
            </w:pPr>
            <w:r>
              <w:t>EmpsExpoUnitsMultiplier</w:t>
            </w:r>
          </w:p>
        </w:tc>
        <w:tc>
          <w:tcPr>
            <w:tcW w:w="20160" w:type="dxa"/>
            <w:shd w:val="clear" w:color="auto" w:fill="auto"/>
            <w:noWrap/>
          </w:tcPr>
          <w:p w14:paraId="274DA933" w14:textId="77777777" w:rsidR="00932FD4" w:rsidRDefault="00ED454C">
            <w:pPr>
              <w:pStyle w:val="RNTableDet1"/>
            </w:pPr>
            <w:r>
              <w:t>CrimeCFComputerAndFundsTransferFraudCoverage</w:t>
            </w:r>
          </w:p>
        </w:tc>
      </w:tr>
      <w:tr w:rsidR="00932FD4" w14:paraId="68796CA3" w14:textId="77777777">
        <w:tc>
          <w:tcPr>
            <w:tcW w:w="20160" w:type="dxa"/>
            <w:shd w:val="clear" w:color="auto" w:fill="auto"/>
            <w:noWrap/>
          </w:tcPr>
          <w:p w14:paraId="45023EB1" w14:textId="77777777" w:rsidR="00932FD4" w:rsidRDefault="00ED454C">
            <w:pPr>
              <w:pStyle w:val="RNTableDet1"/>
            </w:pPr>
            <w:r>
              <w:t>Factor</w:t>
            </w:r>
          </w:p>
        </w:tc>
        <w:tc>
          <w:tcPr>
            <w:tcW w:w="20160" w:type="dxa"/>
            <w:shd w:val="clear" w:color="auto" w:fill="auto"/>
            <w:noWrap/>
          </w:tcPr>
          <w:p w14:paraId="022BE193" w14:textId="77777777" w:rsidR="00932FD4" w:rsidRDefault="00ED454C">
            <w:pPr>
              <w:pStyle w:val="RNTableDet1"/>
            </w:pPr>
            <w:r>
              <w:t>CrimeCFComputerAndFundsTransferFraudCoverage</w:t>
            </w:r>
          </w:p>
        </w:tc>
      </w:tr>
      <w:tr w:rsidR="00932FD4" w14:paraId="3562D4E1" w14:textId="77777777">
        <w:tc>
          <w:tcPr>
            <w:tcW w:w="20160" w:type="dxa"/>
            <w:shd w:val="clear" w:color="auto" w:fill="auto"/>
            <w:noWrap/>
          </w:tcPr>
          <w:p w14:paraId="154997D0" w14:textId="77777777" w:rsidR="00932FD4" w:rsidRDefault="00ED454C">
            <w:pPr>
              <w:pStyle w:val="RNTableDet1"/>
            </w:pPr>
            <w:r>
              <w:t>FormCode</w:t>
            </w:r>
          </w:p>
        </w:tc>
        <w:tc>
          <w:tcPr>
            <w:tcW w:w="20160" w:type="dxa"/>
            <w:shd w:val="clear" w:color="auto" w:fill="auto"/>
            <w:noWrap/>
          </w:tcPr>
          <w:p w14:paraId="4351D4F0" w14:textId="77777777" w:rsidR="00932FD4" w:rsidRDefault="00ED454C">
            <w:pPr>
              <w:pStyle w:val="RNTableDet1"/>
            </w:pPr>
            <w:r>
              <w:t>CrimeCFComputerAndFundsTransferFraudCoverage</w:t>
            </w:r>
          </w:p>
        </w:tc>
      </w:tr>
      <w:tr w:rsidR="00932FD4" w14:paraId="79B53C54" w14:textId="77777777">
        <w:tc>
          <w:tcPr>
            <w:tcW w:w="20160" w:type="dxa"/>
            <w:shd w:val="clear" w:color="auto" w:fill="auto"/>
            <w:noWrap/>
          </w:tcPr>
          <w:p w14:paraId="2B8D7F7A" w14:textId="77777777" w:rsidR="00932FD4" w:rsidRDefault="00ED454C">
            <w:pPr>
              <w:pStyle w:val="RNTableDet1"/>
            </w:pPr>
            <w:r>
              <w:t>Limit</w:t>
            </w:r>
          </w:p>
        </w:tc>
        <w:tc>
          <w:tcPr>
            <w:tcW w:w="20160" w:type="dxa"/>
            <w:shd w:val="clear" w:color="auto" w:fill="auto"/>
            <w:noWrap/>
          </w:tcPr>
          <w:p w14:paraId="6E602696" w14:textId="77777777" w:rsidR="00932FD4" w:rsidRDefault="00ED454C">
            <w:pPr>
              <w:pStyle w:val="RNTableDet1"/>
            </w:pPr>
            <w:r>
              <w:t>CrimeCFComputerAndFundsTransferFraudCoverage</w:t>
            </w:r>
          </w:p>
        </w:tc>
      </w:tr>
      <w:tr w:rsidR="00932FD4" w14:paraId="5698B945" w14:textId="77777777">
        <w:tc>
          <w:tcPr>
            <w:tcW w:w="20160" w:type="dxa"/>
            <w:shd w:val="clear" w:color="auto" w:fill="auto"/>
            <w:noWrap/>
          </w:tcPr>
          <w:p w14:paraId="38D85BD3" w14:textId="77777777" w:rsidR="00932FD4" w:rsidRDefault="00ED454C">
            <w:pPr>
              <w:pStyle w:val="RNTableDet1"/>
            </w:pPr>
            <w:r>
              <w:t>PerPremRate</w:t>
            </w:r>
          </w:p>
        </w:tc>
        <w:tc>
          <w:tcPr>
            <w:tcW w:w="20160" w:type="dxa"/>
            <w:shd w:val="clear" w:color="auto" w:fill="auto"/>
            <w:noWrap/>
          </w:tcPr>
          <w:p w14:paraId="5F478A7D" w14:textId="77777777" w:rsidR="00932FD4" w:rsidRDefault="00ED454C">
            <w:pPr>
              <w:pStyle w:val="RNTableDet1"/>
            </w:pPr>
            <w:r>
              <w:t>CrimeCFComputerAndFundsTransferFraudCoverage</w:t>
            </w:r>
          </w:p>
        </w:tc>
      </w:tr>
      <w:tr w:rsidR="00932FD4" w14:paraId="391F4553" w14:textId="77777777">
        <w:tc>
          <w:tcPr>
            <w:tcW w:w="20160" w:type="dxa"/>
            <w:shd w:val="clear" w:color="auto" w:fill="auto"/>
            <w:noWrap/>
          </w:tcPr>
          <w:p w14:paraId="3C08806E" w14:textId="77777777" w:rsidR="00932FD4" w:rsidRDefault="00ED454C">
            <w:pPr>
              <w:pStyle w:val="RNTableDet1"/>
            </w:pPr>
            <w:r>
              <w:t>PremiumBeforeCoinsuranceCredit</w:t>
            </w:r>
          </w:p>
        </w:tc>
        <w:tc>
          <w:tcPr>
            <w:tcW w:w="20160" w:type="dxa"/>
            <w:shd w:val="clear" w:color="auto" w:fill="auto"/>
            <w:noWrap/>
          </w:tcPr>
          <w:p w14:paraId="2D33D92C" w14:textId="77777777" w:rsidR="00932FD4" w:rsidRDefault="00ED454C">
            <w:pPr>
              <w:pStyle w:val="RNTableDet1"/>
            </w:pPr>
            <w:r>
              <w:t>CrimeCFComputerAndFundsTransferFraudCoverage</w:t>
            </w:r>
          </w:p>
        </w:tc>
      </w:tr>
      <w:tr w:rsidR="00932FD4" w14:paraId="651131BD" w14:textId="77777777">
        <w:tc>
          <w:tcPr>
            <w:tcW w:w="20160" w:type="dxa"/>
            <w:shd w:val="clear" w:color="auto" w:fill="auto"/>
            <w:noWrap/>
          </w:tcPr>
          <w:p w14:paraId="7FB360E8" w14:textId="77777777" w:rsidR="00932FD4" w:rsidRDefault="00ED454C">
            <w:pPr>
              <w:pStyle w:val="RNTableDet1"/>
            </w:pPr>
            <w:r>
              <w:t>RatableEmpsExpoUnitsMultiplier</w:t>
            </w:r>
          </w:p>
        </w:tc>
        <w:tc>
          <w:tcPr>
            <w:tcW w:w="20160" w:type="dxa"/>
            <w:shd w:val="clear" w:color="auto" w:fill="auto"/>
            <w:noWrap/>
          </w:tcPr>
          <w:p w14:paraId="1F99A9BB" w14:textId="77777777" w:rsidR="00932FD4" w:rsidRDefault="00ED454C">
            <w:pPr>
              <w:pStyle w:val="RNTableDet1"/>
            </w:pPr>
            <w:r>
              <w:t>CrimeCFComputerAndFundsTransferFraudCoverage</w:t>
            </w:r>
          </w:p>
        </w:tc>
      </w:tr>
      <w:tr w:rsidR="00932FD4" w14:paraId="7EB8AFF6" w14:textId="77777777">
        <w:tc>
          <w:tcPr>
            <w:tcW w:w="20160" w:type="dxa"/>
            <w:shd w:val="clear" w:color="auto" w:fill="auto"/>
            <w:noWrap/>
          </w:tcPr>
          <w:p w14:paraId="5FAE1273" w14:textId="77777777" w:rsidR="00932FD4" w:rsidRDefault="00ED454C">
            <w:pPr>
              <w:pStyle w:val="RNTableDet1"/>
            </w:pPr>
            <w:r>
              <w:t>TotAddlPremRate</w:t>
            </w:r>
          </w:p>
        </w:tc>
        <w:tc>
          <w:tcPr>
            <w:tcW w:w="20160" w:type="dxa"/>
            <w:shd w:val="clear" w:color="auto" w:fill="auto"/>
            <w:noWrap/>
          </w:tcPr>
          <w:p w14:paraId="3406AA1B" w14:textId="77777777" w:rsidR="00932FD4" w:rsidRDefault="00ED454C">
            <w:pPr>
              <w:pStyle w:val="RNTableDet1"/>
            </w:pPr>
            <w:r>
              <w:t>CrimeCFComputerAndFundsTransferFraudCoverage</w:t>
            </w:r>
          </w:p>
        </w:tc>
      </w:tr>
      <w:tr w:rsidR="00932FD4" w14:paraId="76ADD838" w14:textId="77777777">
        <w:tc>
          <w:tcPr>
            <w:tcW w:w="20160" w:type="dxa"/>
            <w:shd w:val="clear" w:color="auto" w:fill="auto"/>
            <w:noWrap/>
          </w:tcPr>
          <w:p w14:paraId="0E436EA0" w14:textId="77777777" w:rsidR="00932FD4" w:rsidRDefault="00ED454C">
            <w:pPr>
              <w:pStyle w:val="RNTableDet1"/>
            </w:pPr>
            <w:r>
              <w:t>TotalLimitPlusDed</w:t>
            </w:r>
          </w:p>
        </w:tc>
        <w:tc>
          <w:tcPr>
            <w:tcW w:w="20160" w:type="dxa"/>
            <w:shd w:val="clear" w:color="auto" w:fill="auto"/>
            <w:noWrap/>
          </w:tcPr>
          <w:p w14:paraId="4BF7A626" w14:textId="77777777" w:rsidR="00932FD4" w:rsidRDefault="00ED454C">
            <w:pPr>
              <w:pStyle w:val="RNTableDet1"/>
            </w:pPr>
            <w:r>
              <w:t>CrimeCFComputerAndFundsTransferFraudCoverage</w:t>
            </w:r>
          </w:p>
        </w:tc>
      </w:tr>
      <w:tr w:rsidR="00932FD4" w14:paraId="59F34FD7" w14:textId="77777777">
        <w:tc>
          <w:tcPr>
            <w:tcW w:w="20160" w:type="dxa"/>
            <w:shd w:val="clear" w:color="auto" w:fill="auto"/>
            <w:noWrap/>
          </w:tcPr>
          <w:p w14:paraId="064CC313" w14:textId="77777777" w:rsidR="00932FD4" w:rsidRDefault="00ED454C">
            <w:pPr>
              <w:pStyle w:val="RNTableDet1"/>
            </w:pPr>
            <w:r>
              <w:t>TotDedAddlPremRate</w:t>
            </w:r>
          </w:p>
        </w:tc>
        <w:tc>
          <w:tcPr>
            <w:tcW w:w="20160" w:type="dxa"/>
            <w:shd w:val="clear" w:color="auto" w:fill="auto"/>
            <w:noWrap/>
          </w:tcPr>
          <w:p w14:paraId="49E46494" w14:textId="77777777" w:rsidR="00932FD4" w:rsidRDefault="00ED454C">
            <w:pPr>
              <w:pStyle w:val="RNTableDet1"/>
            </w:pPr>
            <w:r>
              <w:t>CrimeCFComputerAndFundsTransferFraudCoverage</w:t>
            </w:r>
          </w:p>
        </w:tc>
      </w:tr>
      <w:tr w:rsidR="00932FD4" w14:paraId="7672EDCA" w14:textId="77777777">
        <w:tc>
          <w:tcPr>
            <w:tcW w:w="20160" w:type="dxa"/>
            <w:shd w:val="clear" w:color="auto" w:fill="auto"/>
            <w:noWrap/>
          </w:tcPr>
          <w:p w14:paraId="664ACF48" w14:textId="77777777" w:rsidR="00932FD4" w:rsidRDefault="00ED454C">
            <w:pPr>
              <w:pStyle w:val="RNTableDet1"/>
            </w:pPr>
            <w:r>
              <w:t>VaryingDeductibleApplies</w:t>
            </w:r>
          </w:p>
        </w:tc>
        <w:tc>
          <w:tcPr>
            <w:tcW w:w="20160" w:type="dxa"/>
            <w:shd w:val="clear" w:color="auto" w:fill="auto"/>
            <w:noWrap/>
          </w:tcPr>
          <w:p w14:paraId="5EFEF7BD" w14:textId="77777777" w:rsidR="00932FD4" w:rsidRDefault="00ED454C">
            <w:pPr>
              <w:pStyle w:val="RNTableDet1"/>
            </w:pPr>
            <w:r>
              <w:t>CrimeCFComputerAndFundsTransferFraudCoverage</w:t>
            </w:r>
          </w:p>
        </w:tc>
      </w:tr>
      <w:tr w:rsidR="00932FD4" w14:paraId="4ED7D1E0" w14:textId="77777777">
        <w:tc>
          <w:tcPr>
            <w:tcW w:w="20160" w:type="dxa"/>
            <w:shd w:val="clear" w:color="auto" w:fill="auto"/>
            <w:noWrap/>
          </w:tcPr>
          <w:p w14:paraId="3219604F" w14:textId="77777777" w:rsidR="00932FD4" w:rsidRDefault="00ED454C">
            <w:pPr>
              <w:pStyle w:val="RNTableDet1"/>
            </w:pPr>
            <w:r>
              <w:t>CoinsuranceCredit</w:t>
            </w:r>
          </w:p>
        </w:tc>
        <w:tc>
          <w:tcPr>
            <w:tcW w:w="20160" w:type="dxa"/>
            <w:shd w:val="clear" w:color="auto" w:fill="auto"/>
            <w:noWrap/>
          </w:tcPr>
          <w:p w14:paraId="12908F58" w14:textId="77777777" w:rsidR="00932FD4" w:rsidRDefault="00ED454C">
            <w:pPr>
              <w:pStyle w:val="RNTableDet1"/>
            </w:pPr>
            <w:r>
              <w:t>CrimeCFDestructionOfElectronicDataOrComputerProgramsByEmployeesCoverage</w:t>
            </w:r>
          </w:p>
        </w:tc>
      </w:tr>
      <w:tr w:rsidR="00932FD4" w14:paraId="4EB45F75" w14:textId="77777777">
        <w:tc>
          <w:tcPr>
            <w:tcW w:w="20160" w:type="dxa"/>
            <w:shd w:val="clear" w:color="auto" w:fill="auto"/>
            <w:noWrap/>
          </w:tcPr>
          <w:p w14:paraId="489B4CF9" w14:textId="77777777" w:rsidR="00932FD4" w:rsidRDefault="00ED454C">
            <w:pPr>
              <w:pStyle w:val="RNTableDet1"/>
            </w:pPr>
            <w:r>
              <w:t>CoinsuranceFactor</w:t>
            </w:r>
          </w:p>
        </w:tc>
        <w:tc>
          <w:tcPr>
            <w:tcW w:w="20160" w:type="dxa"/>
            <w:shd w:val="clear" w:color="auto" w:fill="auto"/>
            <w:noWrap/>
          </w:tcPr>
          <w:p w14:paraId="08E4DB0E" w14:textId="77777777" w:rsidR="00932FD4" w:rsidRDefault="00ED454C">
            <w:pPr>
              <w:pStyle w:val="RNTableDet1"/>
            </w:pPr>
            <w:r>
              <w:t>CrimeCFDestructionOfElectronicDataOrComputerProgramsByEmployeesCoverage</w:t>
            </w:r>
          </w:p>
        </w:tc>
      </w:tr>
      <w:tr w:rsidR="00932FD4" w14:paraId="2A6BD008" w14:textId="77777777">
        <w:tc>
          <w:tcPr>
            <w:tcW w:w="20160" w:type="dxa"/>
            <w:shd w:val="clear" w:color="auto" w:fill="auto"/>
            <w:noWrap/>
          </w:tcPr>
          <w:p w14:paraId="78BEEE42" w14:textId="77777777" w:rsidR="00932FD4" w:rsidRDefault="00ED454C">
            <w:pPr>
              <w:pStyle w:val="RNTableDet1"/>
            </w:pPr>
            <w:r>
              <w:t>CovAmtExpoUnits</w:t>
            </w:r>
          </w:p>
        </w:tc>
        <w:tc>
          <w:tcPr>
            <w:tcW w:w="20160" w:type="dxa"/>
            <w:shd w:val="clear" w:color="auto" w:fill="auto"/>
            <w:noWrap/>
          </w:tcPr>
          <w:p w14:paraId="4FC74340" w14:textId="77777777" w:rsidR="00932FD4" w:rsidRDefault="00ED454C">
            <w:pPr>
              <w:pStyle w:val="RNTableDet1"/>
            </w:pPr>
            <w:r>
              <w:t>CrimeCFDestructionOfElectronicDataOrComputerProgramsByEmployeesCoverage</w:t>
            </w:r>
          </w:p>
        </w:tc>
      </w:tr>
      <w:tr w:rsidR="00932FD4" w14:paraId="3B28518B" w14:textId="77777777">
        <w:tc>
          <w:tcPr>
            <w:tcW w:w="20160" w:type="dxa"/>
            <w:shd w:val="clear" w:color="auto" w:fill="auto"/>
            <w:noWrap/>
          </w:tcPr>
          <w:p w14:paraId="05189E53" w14:textId="77777777" w:rsidR="00932FD4" w:rsidRDefault="00ED454C">
            <w:pPr>
              <w:pStyle w:val="RNTableDet1"/>
            </w:pPr>
            <w:r>
              <w:t>CovAmtExpoUnitsRate</w:t>
            </w:r>
          </w:p>
        </w:tc>
        <w:tc>
          <w:tcPr>
            <w:tcW w:w="20160" w:type="dxa"/>
            <w:shd w:val="clear" w:color="auto" w:fill="auto"/>
            <w:noWrap/>
          </w:tcPr>
          <w:p w14:paraId="1C7E7A58" w14:textId="77777777" w:rsidR="00932FD4" w:rsidRDefault="00ED454C">
            <w:pPr>
              <w:pStyle w:val="RNTableDet1"/>
            </w:pPr>
            <w:r>
              <w:t>CrimeCFDestructionOfElectronicDataOrComputerProgramsByEmployeesCoverage</w:t>
            </w:r>
          </w:p>
        </w:tc>
      </w:tr>
      <w:tr w:rsidR="00932FD4" w14:paraId="2176D2DE" w14:textId="77777777">
        <w:tc>
          <w:tcPr>
            <w:tcW w:w="20160" w:type="dxa"/>
            <w:shd w:val="clear" w:color="auto" w:fill="auto"/>
            <w:noWrap/>
          </w:tcPr>
          <w:p w14:paraId="14CD1797" w14:textId="77777777" w:rsidR="00932FD4" w:rsidRDefault="00ED454C">
            <w:pPr>
              <w:pStyle w:val="RNTableDet1"/>
            </w:pPr>
            <w:r>
              <w:t>Ded</w:t>
            </w:r>
          </w:p>
        </w:tc>
        <w:tc>
          <w:tcPr>
            <w:tcW w:w="20160" w:type="dxa"/>
            <w:shd w:val="clear" w:color="auto" w:fill="auto"/>
            <w:noWrap/>
          </w:tcPr>
          <w:p w14:paraId="1B0ECA62" w14:textId="77777777" w:rsidR="00932FD4" w:rsidRDefault="00ED454C">
            <w:pPr>
              <w:pStyle w:val="RNTableDet1"/>
            </w:pPr>
            <w:r>
              <w:t>CrimeCFDestructionOfElectronicDataOrComputerProgramsByEmployeesCoverage</w:t>
            </w:r>
          </w:p>
        </w:tc>
      </w:tr>
      <w:tr w:rsidR="00932FD4" w14:paraId="05CC5A4E" w14:textId="77777777">
        <w:tc>
          <w:tcPr>
            <w:tcW w:w="20160" w:type="dxa"/>
            <w:shd w:val="clear" w:color="auto" w:fill="auto"/>
            <w:noWrap/>
          </w:tcPr>
          <w:p w14:paraId="66844A24" w14:textId="77777777" w:rsidR="00932FD4" w:rsidRDefault="00ED454C">
            <w:pPr>
              <w:pStyle w:val="RNTableDet1"/>
            </w:pPr>
            <w:r>
              <w:t>DedAmtExpoUnits</w:t>
            </w:r>
          </w:p>
        </w:tc>
        <w:tc>
          <w:tcPr>
            <w:tcW w:w="20160" w:type="dxa"/>
            <w:shd w:val="clear" w:color="auto" w:fill="auto"/>
            <w:noWrap/>
          </w:tcPr>
          <w:p w14:paraId="7C1D2975" w14:textId="77777777" w:rsidR="00932FD4" w:rsidRDefault="00ED454C">
            <w:pPr>
              <w:pStyle w:val="RNTableDet1"/>
            </w:pPr>
            <w:r>
              <w:t>CrimeCFDestructionOfElectronicDataOrComputerProgramsByEmployeesCoverage</w:t>
            </w:r>
          </w:p>
        </w:tc>
      </w:tr>
      <w:tr w:rsidR="00932FD4" w14:paraId="3ADAA39F" w14:textId="77777777">
        <w:tc>
          <w:tcPr>
            <w:tcW w:w="20160" w:type="dxa"/>
            <w:shd w:val="clear" w:color="auto" w:fill="auto"/>
            <w:noWrap/>
          </w:tcPr>
          <w:p w14:paraId="0BB10BED" w14:textId="77777777" w:rsidR="00932FD4" w:rsidRDefault="00ED454C">
            <w:pPr>
              <w:pStyle w:val="RNTableDet1"/>
            </w:pPr>
            <w:r>
              <w:t>DedAmtExpoUnitsRate</w:t>
            </w:r>
          </w:p>
        </w:tc>
        <w:tc>
          <w:tcPr>
            <w:tcW w:w="20160" w:type="dxa"/>
            <w:shd w:val="clear" w:color="auto" w:fill="auto"/>
            <w:noWrap/>
          </w:tcPr>
          <w:p w14:paraId="22232F4F" w14:textId="77777777" w:rsidR="00932FD4" w:rsidRDefault="00ED454C">
            <w:pPr>
              <w:pStyle w:val="RNTableDet1"/>
            </w:pPr>
            <w:r>
              <w:t>CrimeCFDestructionOfElectronicDataOrComputerProgramsByEmployeesCoverage</w:t>
            </w:r>
          </w:p>
        </w:tc>
      </w:tr>
      <w:tr w:rsidR="00932FD4" w14:paraId="0AF766FF" w14:textId="77777777">
        <w:tc>
          <w:tcPr>
            <w:tcW w:w="20160" w:type="dxa"/>
            <w:shd w:val="clear" w:color="auto" w:fill="auto"/>
            <w:noWrap/>
          </w:tcPr>
          <w:p w14:paraId="70C3CDE5" w14:textId="77777777" w:rsidR="00932FD4" w:rsidRDefault="00ED454C">
            <w:pPr>
              <w:pStyle w:val="RNTableDet1"/>
            </w:pPr>
            <w:r>
              <w:t>DedCode</w:t>
            </w:r>
          </w:p>
        </w:tc>
        <w:tc>
          <w:tcPr>
            <w:tcW w:w="20160" w:type="dxa"/>
            <w:shd w:val="clear" w:color="auto" w:fill="auto"/>
            <w:noWrap/>
          </w:tcPr>
          <w:p w14:paraId="22BEC0CE" w14:textId="77777777" w:rsidR="00932FD4" w:rsidRDefault="00ED454C">
            <w:pPr>
              <w:pStyle w:val="RNTableDet1"/>
            </w:pPr>
            <w:r>
              <w:t>CrimeCFDestructionOfElectronicDataOrComputerProgramsByEmployeesCoverage</w:t>
            </w:r>
          </w:p>
        </w:tc>
      </w:tr>
      <w:tr w:rsidR="00932FD4" w14:paraId="6B86CF20" w14:textId="77777777">
        <w:tc>
          <w:tcPr>
            <w:tcW w:w="20160" w:type="dxa"/>
            <w:shd w:val="clear" w:color="auto" w:fill="auto"/>
            <w:noWrap/>
          </w:tcPr>
          <w:p w14:paraId="5036F50A" w14:textId="77777777" w:rsidR="00932FD4" w:rsidRDefault="00ED454C">
            <w:pPr>
              <w:pStyle w:val="RNTableDet1"/>
            </w:pPr>
            <w:r>
              <w:t>DedEmpsExpoUnitsMultiplier</w:t>
            </w:r>
          </w:p>
        </w:tc>
        <w:tc>
          <w:tcPr>
            <w:tcW w:w="20160" w:type="dxa"/>
            <w:shd w:val="clear" w:color="auto" w:fill="auto"/>
            <w:noWrap/>
          </w:tcPr>
          <w:p w14:paraId="67636782" w14:textId="77777777" w:rsidR="00932FD4" w:rsidRDefault="00ED454C">
            <w:pPr>
              <w:pStyle w:val="RNTableDet1"/>
            </w:pPr>
            <w:r>
              <w:t>CrimeCFDestructionOfElectronicDataOrComputerProgramsByEmployeesCoverage</w:t>
            </w:r>
          </w:p>
        </w:tc>
      </w:tr>
      <w:tr w:rsidR="00932FD4" w14:paraId="66CD1C8F" w14:textId="77777777">
        <w:tc>
          <w:tcPr>
            <w:tcW w:w="20160" w:type="dxa"/>
            <w:shd w:val="clear" w:color="auto" w:fill="auto"/>
            <w:noWrap/>
          </w:tcPr>
          <w:p w14:paraId="2DC4E3DB" w14:textId="77777777" w:rsidR="00932FD4" w:rsidRDefault="00ED454C">
            <w:pPr>
              <w:pStyle w:val="RNTableDet1"/>
            </w:pPr>
            <w:r>
              <w:t>DedPerPremRate</w:t>
            </w:r>
          </w:p>
        </w:tc>
        <w:tc>
          <w:tcPr>
            <w:tcW w:w="20160" w:type="dxa"/>
            <w:shd w:val="clear" w:color="auto" w:fill="auto"/>
            <w:noWrap/>
          </w:tcPr>
          <w:p w14:paraId="75660B51" w14:textId="77777777" w:rsidR="00932FD4" w:rsidRDefault="00ED454C">
            <w:pPr>
              <w:pStyle w:val="RNTableDet1"/>
            </w:pPr>
            <w:r>
              <w:t>CrimeCFDestructionOfElectronicDataOrComputerProgramsByEmployeesCoverage</w:t>
            </w:r>
          </w:p>
        </w:tc>
      </w:tr>
      <w:tr w:rsidR="00932FD4" w14:paraId="0357241B" w14:textId="77777777">
        <w:tc>
          <w:tcPr>
            <w:tcW w:w="20160" w:type="dxa"/>
            <w:shd w:val="clear" w:color="auto" w:fill="auto"/>
            <w:noWrap/>
          </w:tcPr>
          <w:p w14:paraId="65CD76C9" w14:textId="77777777" w:rsidR="00932FD4" w:rsidRDefault="00ED454C">
            <w:pPr>
              <w:pStyle w:val="RNTableDet1"/>
            </w:pPr>
            <w:r>
              <w:t>DedRatableEmpsExpoUnitsMultiplier</w:t>
            </w:r>
          </w:p>
        </w:tc>
        <w:tc>
          <w:tcPr>
            <w:tcW w:w="20160" w:type="dxa"/>
            <w:shd w:val="clear" w:color="auto" w:fill="auto"/>
            <w:noWrap/>
          </w:tcPr>
          <w:p w14:paraId="1652D8E2" w14:textId="77777777" w:rsidR="00932FD4" w:rsidRDefault="00ED454C">
            <w:pPr>
              <w:pStyle w:val="RNTableDet1"/>
            </w:pPr>
            <w:r>
              <w:t>CrimeCFDestructionOfElectronicDataOrComputerProgramsByEmployeesCoverage</w:t>
            </w:r>
          </w:p>
        </w:tc>
      </w:tr>
      <w:tr w:rsidR="00932FD4" w14:paraId="4ADEF345" w14:textId="77777777">
        <w:tc>
          <w:tcPr>
            <w:tcW w:w="20160" w:type="dxa"/>
            <w:shd w:val="clear" w:color="auto" w:fill="auto"/>
            <w:noWrap/>
          </w:tcPr>
          <w:p w14:paraId="4110D6A8" w14:textId="77777777" w:rsidR="00932FD4" w:rsidRDefault="00ED454C">
            <w:pPr>
              <w:pStyle w:val="RNTableDet1"/>
            </w:pPr>
            <w:r>
              <w:t>EmpsExpoUnitsMultiplier</w:t>
            </w:r>
          </w:p>
        </w:tc>
        <w:tc>
          <w:tcPr>
            <w:tcW w:w="20160" w:type="dxa"/>
            <w:shd w:val="clear" w:color="auto" w:fill="auto"/>
            <w:noWrap/>
          </w:tcPr>
          <w:p w14:paraId="3E07C35F" w14:textId="77777777" w:rsidR="00932FD4" w:rsidRDefault="00ED454C">
            <w:pPr>
              <w:pStyle w:val="RNTableDet1"/>
            </w:pPr>
            <w:r>
              <w:t>CrimeCFDestructionOfElectronicDataOrComputerProgramsByEmployeesCoverage</w:t>
            </w:r>
          </w:p>
        </w:tc>
      </w:tr>
      <w:tr w:rsidR="00932FD4" w14:paraId="53B0EE60" w14:textId="77777777">
        <w:tc>
          <w:tcPr>
            <w:tcW w:w="20160" w:type="dxa"/>
            <w:shd w:val="clear" w:color="auto" w:fill="auto"/>
            <w:noWrap/>
          </w:tcPr>
          <w:p w14:paraId="66277D26" w14:textId="77777777" w:rsidR="00932FD4" w:rsidRDefault="00ED454C">
            <w:pPr>
              <w:pStyle w:val="RNTableDet1"/>
            </w:pPr>
            <w:r>
              <w:t>Factor</w:t>
            </w:r>
          </w:p>
        </w:tc>
        <w:tc>
          <w:tcPr>
            <w:tcW w:w="20160" w:type="dxa"/>
            <w:shd w:val="clear" w:color="auto" w:fill="auto"/>
            <w:noWrap/>
          </w:tcPr>
          <w:p w14:paraId="13F907E7" w14:textId="77777777" w:rsidR="00932FD4" w:rsidRDefault="00ED454C">
            <w:pPr>
              <w:pStyle w:val="RNTableDet1"/>
            </w:pPr>
            <w:r>
              <w:t>CrimeCFDestructionOfElectronicDataOrComputerProgramsByEmployeesCoverage</w:t>
            </w:r>
          </w:p>
        </w:tc>
      </w:tr>
      <w:tr w:rsidR="00932FD4" w14:paraId="1F9AA23D" w14:textId="77777777">
        <w:tc>
          <w:tcPr>
            <w:tcW w:w="20160" w:type="dxa"/>
            <w:shd w:val="clear" w:color="auto" w:fill="auto"/>
            <w:noWrap/>
          </w:tcPr>
          <w:p w14:paraId="45B5C153" w14:textId="77777777" w:rsidR="00932FD4" w:rsidRDefault="00ED454C">
            <w:pPr>
              <w:pStyle w:val="RNTableDet1"/>
            </w:pPr>
            <w:r>
              <w:t>FormCode</w:t>
            </w:r>
          </w:p>
        </w:tc>
        <w:tc>
          <w:tcPr>
            <w:tcW w:w="20160" w:type="dxa"/>
            <w:shd w:val="clear" w:color="auto" w:fill="auto"/>
            <w:noWrap/>
          </w:tcPr>
          <w:p w14:paraId="68C66EEE" w14:textId="77777777" w:rsidR="00932FD4" w:rsidRDefault="00ED454C">
            <w:pPr>
              <w:pStyle w:val="RNTableDet1"/>
            </w:pPr>
            <w:r>
              <w:t>CrimeCFDestructionOfElectronicDataOrComputerProgramsByEmployeesCoverage</w:t>
            </w:r>
          </w:p>
        </w:tc>
      </w:tr>
      <w:tr w:rsidR="00932FD4" w14:paraId="6B17C32D" w14:textId="77777777">
        <w:tc>
          <w:tcPr>
            <w:tcW w:w="20160" w:type="dxa"/>
            <w:shd w:val="clear" w:color="auto" w:fill="auto"/>
            <w:noWrap/>
          </w:tcPr>
          <w:p w14:paraId="0A4EC8B8" w14:textId="77777777" w:rsidR="00932FD4" w:rsidRDefault="00ED454C">
            <w:pPr>
              <w:pStyle w:val="RNTableDet1"/>
            </w:pPr>
            <w:r>
              <w:t>Limit</w:t>
            </w:r>
          </w:p>
        </w:tc>
        <w:tc>
          <w:tcPr>
            <w:tcW w:w="20160" w:type="dxa"/>
            <w:shd w:val="clear" w:color="auto" w:fill="auto"/>
            <w:noWrap/>
          </w:tcPr>
          <w:p w14:paraId="0B76E40F" w14:textId="77777777" w:rsidR="00932FD4" w:rsidRDefault="00ED454C">
            <w:pPr>
              <w:pStyle w:val="RNTableDet1"/>
            </w:pPr>
            <w:r>
              <w:t>CrimeCFDestructionOfElectronicDataOrComputerProgramsByEmployeesCoverage</w:t>
            </w:r>
          </w:p>
        </w:tc>
      </w:tr>
      <w:tr w:rsidR="00932FD4" w14:paraId="6D7C9C17" w14:textId="77777777">
        <w:tc>
          <w:tcPr>
            <w:tcW w:w="20160" w:type="dxa"/>
            <w:shd w:val="clear" w:color="auto" w:fill="auto"/>
            <w:noWrap/>
          </w:tcPr>
          <w:p w14:paraId="09A78A3D" w14:textId="77777777" w:rsidR="00932FD4" w:rsidRDefault="00ED454C">
            <w:pPr>
              <w:pStyle w:val="RNTableDet1"/>
            </w:pPr>
            <w:r>
              <w:t>PerPremRate</w:t>
            </w:r>
          </w:p>
        </w:tc>
        <w:tc>
          <w:tcPr>
            <w:tcW w:w="20160" w:type="dxa"/>
            <w:shd w:val="clear" w:color="auto" w:fill="auto"/>
            <w:noWrap/>
          </w:tcPr>
          <w:p w14:paraId="7B6F076B" w14:textId="77777777" w:rsidR="00932FD4" w:rsidRDefault="00ED454C">
            <w:pPr>
              <w:pStyle w:val="RNTableDet1"/>
            </w:pPr>
            <w:r>
              <w:t>CrimeCFDestructionOfElectronicDataOrComputerProgramsByEmployeesCoverage</w:t>
            </w:r>
          </w:p>
        </w:tc>
      </w:tr>
      <w:tr w:rsidR="00932FD4" w14:paraId="7A693151" w14:textId="77777777">
        <w:tc>
          <w:tcPr>
            <w:tcW w:w="20160" w:type="dxa"/>
            <w:shd w:val="clear" w:color="auto" w:fill="auto"/>
            <w:noWrap/>
          </w:tcPr>
          <w:p w14:paraId="607D00E2" w14:textId="77777777" w:rsidR="00932FD4" w:rsidRDefault="00ED454C">
            <w:pPr>
              <w:pStyle w:val="RNTableDet1"/>
            </w:pPr>
            <w:r>
              <w:t>PremiumBeforeCoinsuranceCredit</w:t>
            </w:r>
          </w:p>
        </w:tc>
        <w:tc>
          <w:tcPr>
            <w:tcW w:w="20160" w:type="dxa"/>
            <w:shd w:val="clear" w:color="auto" w:fill="auto"/>
            <w:noWrap/>
          </w:tcPr>
          <w:p w14:paraId="3697D8E9" w14:textId="77777777" w:rsidR="00932FD4" w:rsidRDefault="00ED454C">
            <w:pPr>
              <w:pStyle w:val="RNTableDet1"/>
            </w:pPr>
            <w:r>
              <w:t>CrimeCFDestructionOfElectronicDataOrComputerProgramsByEmployeesCoverage</w:t>
            </w:r>
          </w:p>
        </w:tc>
      </w:tr>
      <w:tr w:rsidR="00932FD4" w14:paraId="30487BAF" w14:textId="77777777">
        <w:tc>
          <w:tcPr>
            <w:tcW w:w="20160" w:type="dxa"/>
            <w:shd w:val="clear" w:color="auto" w:fill="auto"/>
            <w:noWrap/>
          </w:tcPr>
          <w:p w14:paraId="3095E5FD" w14:textId="77777777" w:rsidR="00932FD4" w:rsidRDefault="00ED454C">
            <w:pPr>
              <w:pStyle w:val="RNTableDet1"/>
            </w:pPr>
            <w:r>
              <w:t>RatableEmpsExpoUnitsMultiplier</w:t>
            </w:r>
          </w:p>
        </w:tc>
        <w:tc>
          <w:tcPr>
            <w:tcW w:w="20160" w:type="dxa"/>
            <w:shd w:val="clear" w:color="auto" w:fill="auto"/>
            <w:noWrap/>
          </w:tcPr>
          <w:p w14:paraId="01A4F49A" w14:textId="77777777" w:rsidR="00932FD4" w:rsidRDefault="00ED454C">
            <w:pPr>
              <w:pStyle w:val="RNTableDet1"/>
            </w:pPr>
            <w:r>
              <w:t>CrimeCFDestructionOfElectronicDataOrComputerProgramsByEmployeesCoverage</w:t>
            </w:r>
          </w:p>
        </w:tc>
      </w:tr>
      <w:tr w:rsidR="00932FD4" w14:paraId="42F0ECD2" w14:textId="77777777">
        <w:tc>
          <w:tcPr>
            <w:tcW w:w="20160" w:type="dxa"/>
            <w:shd w:val="clear" w:color="auto" w:fill="auto"/>
            <w:noWrap/>
          </w:tcPr>
          <w:p w14:paraId="67BDA3D7" w14:textId="77777777" w:rsidR="00932FD4" w:rsidRDefault="00ED454C">
            <w:pPr>
              <w:pStyle w:val="RNTableDet1"/>
            </w:pPr>
            <w:r>
              <w:t>TotAddlPremRate</w:t>
            </w:r>
          </w:p>
        </w:tc>
        <w:tc>
          <w:tcPr>
            <w:tcW w:w="20160" w:type="dxa"/>
            <w:shd w:val="clear" w:color="auto" w:fill="auto"/>
            <w:noWrap/>
          </w:tcPr>
          <w:p w14:paraId="71436E72" w14:textId="77777777" w:rsidR="00932FD4" w:rsidRDefault="00ED454C">
            <w:pPr>
              <w:pStyle w:val="RNTableDet1"/>
            </w:pPr>
            <w:r>
              <w:t>CrimeCFDestructionOfElectronicDataOrComputerProgramsByEmployeesCoverage</w:t>
            </w:r>
          </w:p>
        </w:tc>
      </w:tr>
      <w:tr w:rsidR="00932FD4" w14:paraId="25AB225A" w14:textId="77777777">
        <w:tc>
          <w:tcPr>
            <w:tcW w:w="20160" w:type="dxa"/>
            <w:shd w:val="clear" w:color="auto" w:fill="auto"/>
            <w:noWrap/>
          </w:tcPr>
          <w:p w14:paraId="2FBA1339" w14:textId="77777777" w:rsidR="00932FD4" w:rsidRDefault="00ED454C">
            <w:pPr>
              <w:pStyle w:val="RNTableDet1"/>
            </w:pPr>
            <w:r>
              <w:t>TotalLimitPlusDed</w:t>
            </w:r>
          </w:p>
        </w:tc>
        <w:tc>
          <w:tcPr>
            <w:tcW w:w="20160" w:type="dxa"/>
            <w:shd w:val="clear" w:color="auto" w:fill="auto"/>
            <w:noWrap/>
          </w:tcPr>
          <w:p w14:paraId="108050DF" w14:textId="77777777" w:rsidR="00932FD4" w:rsidRDefault="00ED454C">
            <w:pPr>
              <w:pStyle w:val="RNTableDet1"/>
            </w:pPr>
            <w:r>
              <w:t>CrimeCFDestructionOfElectronicDataOrComputerProgramsByEmployeesCoverage</w:t>
            </w:r>
          </w:p>
        </w:tc>
      </w:tr>
      <w:tr w:rsidR="00932FD4" w14:paraId="65930B31" w14:textId="77777777">
        <w:tc>
          <w:tcPr>
            <w:tcW w:w="20160" w:type="dxa"/>
            <w:shd w:val="clear" w:color="auto" w:fill="auto"/>
            <w:noWrap/>
          </w:tcPr>
          <w:p w14:paraId="31519809" w14:textId="77777777" w:rsidR="00932FD4" w:rsidRDefault="00ED454C">
            <w:pPr>
              <w:pStyle w:val="RNTableDet1"/>
            </w:pPr>
            <w:r>
              <w:t>TotDedAddlPremRate</w:t>
            </w:r>
          </w:p>
        </w:tc>
        <w:tc>
          <w:tcPr>
            <w:tcW w:w="20160" w:type="dxa"/>
            <w:shd w:val="clear" w:color="auto" w:fill="auto"/>
            <w:noWrap/>
          </w:tcPr>
          <w:p w14:paraId="224253BC" w14:textId="77777777" w:rsidR="00932FD4" w:rsidRDefault="00ED454C">
            <w:pPr>
              <w:pStyle w:val="RNTableDet1"/>
            </w:pPr>
            <w:r>
              <w:t>CrimeCFDestructionOfElectronicDataOrComputerProgramsByEmployeesCoverage</w:t>
            </w:r>
          </w:p>
        </w:tc>
      </w:tr>
      <w:tr w:rsidR="00932FD4" w14:paraId="4F1F896E" w14:textId="77777777">
        <w:tc>
          <w:tcPr>
            <w:tcW w:w="20160" w:type="dxa"/>
            <w:shd w:val="clear" w:color="auto" w:fill="auto"/>
            <w:noWrap/>
          </w:tcPr>
          <w:p w14:paraId="552143F8" w14:textId="77777777" w:rsidR="00932FD4" w:rsidRDefault="00ED454C">
            <w:pPr>
              <w:pStyle w:val="RNTableDet1"/>
            </w:pPr>
            <w:r>
              <w:t>VaryingDeductibleApplies</w:t>
            </w:r>
          </w:p>
        </w:tc>
        <w:tc>
          <w:tcPr>
            <w:tcW w:w="20160" w:type="dxa"/>
            <w:shd w:val="clear" w:color="auto" w:fill="auto"/>
            <w:noWrap/>
          </w:tcPr>
          <w:p w14:paraId="783973E1" w14:textId="77777777" w:rsidR="00932FD4" w:rsidRDefault="00ED454C">
            <w:pPr>
              <w:pStyle w:val="RNTableDet1"/>
            </w:pPr>
            <w:r>
              <w:t>CrimeCFDestructionOfElectronicDataOrComputerProgramsByEmployeesCoverage</w:t>
            </w:r>
          </w:p>
        </w:tc>
      </w:tr>
      <w:tr w:rsidR="00932FD4" w14:paraId="259C4496" w14:textId="77777777">
        <w:tc>
          <w:tcPr>
            <w:tcW w:w="20160" w:type="dxa"/>
            <w:shd w:val="clear" w:color="auto" w:fill="auto"/>
            <w:noWrap/>
          </w:tcPr>
          <w:p w14:paraId="07E82332" w14:textId="77777777" w:rsidR="00932FD4" w:rsidRDefault="00ED454C">
            <w:pPr>
              <w:pStyle w:val="RNTableDet1"/>
            </w:pPr>
            <w:r>
              <w:t>AddFaithfulDutyFactor</w:t>
            </w:r>
          </w:p>
        </w:tc>
        <w:tc>
          <w:tcPr>
            <w:tcW w:w="20160" w:type="dxa"/>
            <w:shd w:val="clear" w:color="auto" w:fill="auto"/>
            <w:noWrap/>
          </w:tcPr>
          <w:p w14:paraId="6F9AEDA8" w14:textId="77777777" w:rsidR="00932FD4" w:rsidRDefault="00ED454C">
            <w:pPr>
              <w:pStyle w:val="RNTableDet1"/>
            </w:pPr>
            <w:r>
              <w:t>CrimeCFEmployeeTheftCoverage</w:t>
            </w:r>
          </w:p>
        </w:tc>
      </w:tr>
      <w:tr w:rsidR="00932FD4" w14:paraId="02450035" w14:textId="77777777">
        <w:tc>
          <w:tcPr>
            <w:tcW w:w="20160" w:type="dxa"/>
            <w:shd w:val="clear" w:color="auto" w:fill="auto"/>
            <w:noWrap/>
          </w:tcPr>
          <w:p w14:paraId="77000063" w14:textId="77777777" w:rsidR="00932FD4" w:rsidRDefault="00ED454C">
            <w:pPr>
              <w:pStyle w:val="RNTableDet1"/>
            </w:pPr>
            <w:r>
              <w:t>AdjustedRatableEmployeePremium</w:t>
            </w:r>
          </w:p>
        </w:tc>
        <w:tc>
          <w:tcPr>
            <w:tcW w:w="20160" w:type="dxa"/>
            <w:shd w:val="clear" w:color="auto" w:fill="auto"/>
            <w:noWrap/>
          </w:tcPr>
          <w:p w14:paraId="561BC442" w14:textId="77777777" w:rsidR="00932FD4" w:rsidRDefault="00ED454C">
            <w:pPr>
              <w:pStyle w:val="RNTableDet1"/>
            </w:pPr>
            <w:r>
              <w:t>CrimeCFEmployeeTheftCoverage</w:t>
            </w:r>
          </w:p>
        </w:tc>
      </w:tr>
      <w:tr w:rsidR="00932FD4" w14:paraId="52F07A9E" w14:textId="77777777">
        <w:tc>
          <w:tcPr>
            <w:tcW w:w="20160" w:type="dxa"/>
            <w:shd w:val="clear" w:color="auto" w:fill="auto"/>
            <w:noWrap/>
          </w:tcPr>
          <w:p w14:paraId="2C2597C5" w14:textId="77777777" w:rsidR="00932FD4" w:rsidRDefault="00ED454C">
            <w:pPr>
              <w:pStyle w:val="RNTableDet1"/>
            </w:pPr>
            <w:r>
              <w:t>CalculatedPremium</w:t>
            </w:r>
          </w:p>
        </w:tc>
        <w:tc>
          <w:tcPr>
            <w:tcW w:w="20160" w:type="dxa"/>
            <w:shd w:val="clear" w:color="auto" w:fill="auto"/>
            <w:noWrap/>
          </w:tcPr>
          <w:p w14:paraId="393C21FB" w14:textId="77777777" w:rsidR="00932FD4" w:rsidRDefault="00ED454C">
            <w:pPr>
              <w:pStyle w:val="RNTableDet1"/>
            </w:pPr>
            <w:r>
              <w:t>CrimeCFEmployeeTheftCoverage</w:t>
            </w:r>
          </w:p>
        </w:tc>
      </w:tr>
      <w:tr w:rsidR="00932FD4" w14:paraId="5AB1C1A2" w14:textId="77777777">
        <w:tc>
          <w:tcPr>
            <w:tcW w:w="20160" w:type="dxa"/>
            <w:shd w:val="clear" w:color="auto" w:fill="auto"/>
            <w:noWrap/>
          </w:tcPr>
          <w:p w14:paraId="6E9CD078" w14:textId="77777777" w:rsidR="00932FD4" w:rsidRDefault="00ED454C">
            <w:pPr>
              <w:pStyle w:val="RNTableDet1"/>
            </w:pPr>
            <w:r>
              <w:t>CoinsuranceCredit</w:t>
            </w:r>
          </w:p>
        </w:tc>
        <w:tc>
          <w:tcPr>
            <w:tcW w:w="20160" w:type="dxa"/>
            <w:shd w:val="clear" w:color="auto" w:fill="auto"/>
            <w:noWrap/>
          </w:tcPr>
          <w:p w14:paraId="10F679F7" w14:textId="77777777" w:rsidR="00932FD4" w:rsidRDefault="00ED454C">
            <w:pPr>
              <w:pStyle w:val="RNTableDet1"/>
            </w:pPr>
            <w:r>
              <w:t>CrimeCFEmployeeTheftCoverage</w:t>
            </w:r>
          </w:p>
        </w:tc>
      </w:tr>
      <w:tr w:rsidR="00932FD4" w14:paraId="051F9AB5" w14:textId="77777777">
        <w:tc>
          <w:tcPr>
            <w:tcW w:w="20160" w:type="dxa"/>
            <w:shd w:val="clear" w:color="auto" w:fill="auto"/>
            <w:noWrap/>
          </w:tcPr>
          <w:p w14:paraId="705E59F0" w14:textId="77777777" w:rsidR="00932FD4" w:rsidRDefault="00ED454C">
            <w:pPr>
              <w:pStyle w:val="RNTableDet1"/>
            </w:pPr>
            <w:r>
              <w:t>CoinsuranceFactor</w:t>
            </w:r>
          </w:p>
        </w:tc>
        <w:tc>
          <w:tcPr>
            <w:tcW w:w="20160" w:type="dxa"/>
            <w:shd w:val="clear" w:color="auto" w:fill="auto"/>
            <w:noWrap/>
          </w:tcPr>
          <w:p w14:paraId="6EAD3037" w14:textId="77777777" w:rsidR="00932FD4" w:rsidRDefault="00ED454C">
            <w:pPr>
              <w:pStyle w:val="RNTableDet1"/>
            </w:pPr>
            <w:r>
              <w:t>CrimeCFEmployeeTheftCoverage</w:t>
            </w:r>
          </w:p>
        </w:tc>
      </w:tr>
      <w:tr w:rsidR="00932FD4" w14:paraId="09624FB1" w14:textId="77777777">
        <w:tc>
          <w:tcPr>
            <w:tcW w:w="20160" w:type="dxa"/>
            <w:shd w:val="clear" w:color="auto" w:fill="auto"/>
            <w:noWrap/>
          </w:tcPr>
          <w:p w14:paraId="287EB473" w14:textId="77777777" w:rsidR="00932FD4" w:rsidRDefault="00ED454C">
            <w:pPr>
              <w:pStyle w:val="RNTableDet1"/>
            </w:pPr>
            <w:r>
              <w:t>CovAmtExpoUnits</w:t>
            </w:r>
          </w:p>
        </w:tc>
        <w:tc>
          <w:tcPr>
            <w:tcW w:w="20160" w:type="dxa"/>
            <w:shd w:val="clear" w:color="auto" w:fill="auto"/>
            <w:noWrap/>
          </w:tcPr>
          <w:p w14:paraId="1FDD5714" w14:textId="77777777" w:rsidR="00932FD4" w:rsidRDefault="00ED454C">
            <w:pPr>
              <w:pStyle w:val="RNTableDet1"/>
            </w:pPr>
            <w:r>
              <w:t>CrimeCFEmployeeTheftCoverage</w:t>
            </w:r>
          </w:p>
        </w:tc>
      </w:tr>
      <w:tr w:rsidR="00932FD4" w14:paraId="232F5596" w14:textId="77777777">
        <w:tc>
          <w:tcPr>
            <w:tcW w:w="20160" w:type="dxa"/>
            <w:shd w:val="clear" w:color="auto" w:fill="auto"/>
            <w:noWrap/>
          </w:tcPr>
          <w:p w14:paraId="1B980056" w14:textId="77777777" w:rsidR="00932FD4" w:rsidRDefault="00ED454C">
            <w:pPr>
              <w:pStyle w:val="RNTableDet1"/>
            </w:pPr>
            <w:r>
              <w:t>CovAmtExpoUnitsRate</w:t>
            </w:r>
          </w:p>
        </w:tc>
        <w:tc>
          <w:tcPr>
            <w:tcW w:w="20160" w:type="dxa"/>
            <w:shd w:val="clear" w:color="auto" w:fill="auto"/>
            <w:noWrap/>
          </w:tcPr>
          <w:p w14:paraId="31519E36" w14:textId="77777777" w:rsidR="00932FD4" w:rsidRDefault="00ED454C">
            <w:pPr>
              <w:pStyle w:val="RNTableDet1"/>
            </w:pPr>
            <w:r>
              <w:t>CrimeCFEmployeeTheftCoverage</w:t>
            </w:r>
          </w:p>
        </w:tc>
      </w:tr>
      <w:tr w:rsidR="00932FD4" w14:paraId="416883D1" w14:textId="77777777">
        <w:tc>
          <w:tcPr>
            <w:tcW w:w="20160" w:type="dxa"/>
            <w:shd w:val="clear" w:color="auto" w:fill="auto"/>
            <w:noWrap/>
          </w:tcPr>
          <w:p w14:paraId="69F31868" w14:textId="77777777" w:rsidR="00932FD4" w:rsidRDefault="00ED454C">
            <w:pPr>
              <w:pStyle w:val="RNTableDet1"/>
            </w:pPr>
            <w:r>
              <w:t>Ded</w:t>
            </w:r>
          </w:p>
        </w:tc>
        <w:tc>
          <w:tcPr>
            <w:tcW w:w="20160" w:type="dxa"/>
            <w:shd w:val="clear" w:color="auto" w:fill="auto"/>
            <w:noWrap/>
          </w:tcPr>
          <w:p w14:paraId="2DFC4179" w14:textId="77777777" w:rsidR="00932FD4" w:rsidRDefault="00ED454C">
            <w:pPr>
              <w:pStyle w:val="RNTableDet1"/>
            </w:pPr>
            <w:r>
              <w:t>CrimeCFEmployeeTheftCoverage</w:t>
            </w:r>
          </w:p>
        </w:tc>
      </w:tr>
      <w:tr w:rsidR="00932FD4" w14:paraId="3943DED0" w14:textId="77777777">
        <w:tc>
          <w:tcPr>
            <w:tcW w:w="20160" w:type="dxa"/>
            <w:shd w:val="clear" w:color="auto" w:fill="auto"/>
            <w:noWrap/>
          </w:tcPr>
          <w:p w14:paraId="6195BFFE" w14:textId="77777777" w:rsidR="00932FD4" w:rsidRDefault="00ED454C">
            <w:pPr>
              <w:pStyle w:val="RNTableDet1"/>
            </w:pPr>
            <w:r>
              <w:t>DedAmtExpoUnits</w:t>
            </w:r>
          </w:p>
        </w:tc>
        <w:tc>
          <w:tcPr>
            <w:tcW w:w="20160" w:type="dxa"/>
            <w:shd w:val="clear" w:color="auto" w:fill="auto"/>
            <w:noWrap/>
          </w:tcPr>
          <w:p w14:paraId="48F34FA9" w14:textId="77777777" w:rsidR="00932FD4" w:rsidRDefault="00ED454C">
            <w:pPr>
              <w:pStyle w:val="RNTableDet1"/>
            </w:pPr>
            <w:r>
              <w:t>CrimeCFEmployeeTheftCoverage</w:t>
            </w:r>
          </w:p>
        </w:tc>
      </w:tr>
      <w:tr w:rsidR="00932FD4" w14:paraId="5E798911" w14:textId="77777777">
        <w:tc>
          <w:tcPr>
            <w:tcW w:w="20160" w:type="dxa"/>
            <w:shd w:val="clear" w:color="auto" w:fill="auto"/>
            <w:noWrap/>
          </w:tcPr>
          <w:p w14:paraId="7BC791EC" w14:textId="77777777" w:rsidR="00932FD4" w:rsidRDefault="00ED454C">
            <w:pPr>
              <w:pStyle w:val="RNTableDet1"/>
            </w:pPr>
            <w:r>
              <w:t>DedAmtExpoUnitsRate</w:t>
            </w:r>
          </w:p>
        </w:tc>
        <w:tc>
          <w:tcPr>
            <w:tcW w:w="20160" w:type="dxa"/>
            <w:shd w:val="clear" w:color="auto" w:fill="auto"/>
            <w:noWrap/>
          </w:tcPr>
          <w:p w14:paraId="32360C10" w14:textId="77777777" w:rsidR="00932FD4" w:rsidRDefault="00ED454C">
            <w:pPr>
              <w:pStyle w:val="RNTableDet1"/>
            </w:pPr>
            <w:r>
              <w:t>CrimeCFEmployeeTheftCoverage</w:t>
            </w:r>
          </w:p>
        </w:tc>
      </w:tr>
      <w:tr w:rsidR="00932FD4" w14:paraId="1CDF0BA7" w14:textId="77777777">
        <w:tc>
          <w:tcPr>
            <w:tcW w:w="20160" w:type="dxa"/>
            <w:shd w:val="clear" w:color="auto" w:fill="auto"/>
            <w:noWrap/>
          </w:tcPr>
          <w:p w14:paraId="778C4769" w14:textId="77777777" w:rsidR="00932FD4" w:rsidRDefault="00ED454C">
            <w:pPr>
              <w:pStyle w:val="RNTableDet1"/>
            </w:pPr>
            <w:r>
              <w:t>DedCode</w:t>
            </w:r>
          </w:p>
        </w:tc>
        <w:tc>
          <w:tcPr>
            <w:tcW w:w="20160" w:type="dxa"/>
            <w:shd w:val="clear" w:color="auto" w:fill="auto"/>
            <w:noWrap/>
          </w:tcPr>
          <w:p w14:paraId="5B9C791C" w14:textId="77777777" w:rsidR="00932FD4" w:rsidRDefault="00ED454C">
            <w:pPr>
              <w:pStyle w:val="RNTableDet1"/>
            </w:pPr>
            <w:r>
              <w:t>CrimeCFEmployeeTheftCoverage</w:t>
            </w:r>
          </w:p>
        </w:tc>
      </w:tr>
      <w:tr w:rsidR="00932FD4" w14:paraId="6D201573" w14:textId="77777777">
        <w:tc>
          <w:tcPr>
            <w:tcW w:w="20160" w:type="dxa"/>
            <w:shd w:val="clear" w:color="auto" w:fill="auto"/>
            <w:noWrap/>
          </w:tcPr>
          <w:p w14:paraId="33CECF66" w14:textId="77777777" w:rsidR="00932FD4" w:rsidRDefault="00ED454C">
            <w:pPr>
              <w:pStyle w:val="RNTableDet1"/>
            </w:pPr>
            <w:r>
              <w:t>DedEmpsExpoUnitsMultiplier</w:t>
            </w:r>
          </w:p>
        </w:tc>
        <w:tc>
          <w:tcPr>
            <w:tcW w:w="20160" w:type="dxa"/>
            <w:shd w:val="clear" w:color="auto" w:fill="auto"/>
            <w:noWrap/>
          </w:tcPr>
          <w:p w14:paraId="1FF74BB5" w14:textId="77777777" w:rsidR="00932FD4" w:rsidRDefault="00ED454C">
            <w:pPr>
              <w:pStyle w:val="RNTableDet1"/>
            </w:pPr>
            <w:r>
              <w:t>CrimeCFEmployeeTheftCoverage</w:t>
            </w:r>
          </w:p>
        </w:tc>
      </w:tr>
      <w:tr w:rsidR="00932FD4" w14:paraId="5E810758" w14:textId="77777777">
        <w:tc>
          <w:tcPr>
            <w:tcW w:w="20160" w:type="dxa"/>
            <w:shd w:val="clear" w:color="auto" w:fill="auto"/>
            <w:noWrap/>
          </w:tcPr>
          <w:p w14:paraId="02E3CD8C" w14:textId="77777777" w:rsidR="00932FD4" w:rsidRDefault="00ED454C">
            <w:pPr>
              <w:pStyle w:val="RNTableDet1"/>
            </w:pPr>
            <w:r>
              <w:t>DedPerPremRate</w:t>
            </w:r>
          </w:p>
        </w:tc>
        <w:tc>
          <w:tcPr>
            <w:tcW w:w="20160" w:type="dxa"/>
            <w:shd w:val="clear" w:color="auto" w:fill="auto"/>
            <w:noWrap/>
          </w:tcPr>
          <w:p w14:paraId="78513592" w14:textId="77777777" w:rsidR="00932FD4" w:rsidRDefault="00ED454C">
            <w:pPr>
              <w:pStyle w:val="RNTableDet1"/>
            </w:pPr>
            <w:r>
              <w:t>CrimeCFEmployeeTheftCoverage</w:t>
            </w:r>
          </w:p>
        </w:tc>
      </w:tr>
      <w:tr w:rsidR="00932FD4" w14:paraId="3F404458" w14:textId="77777777">
        <w:tc>
          <w:tcPr>
            <w:tcW w:w="20160" w:type="dxa"/>
            <w:shd w:val="clear" w:color="auto" w:fill="auto"/>
            <w:noWrap/>
          </w:tcPr>
          <w:p w14:paraId="17039BB4" w14:textId="77777777" w:rsidR="00932FD4" w:rsidRDefault="00ED454C">
            <w:pPr>
              <w:pStyle w:val="RNTableDet1"/>
            </w:pPr>
            <w:r>
              <w:t>DedRatableEmpsExpoUnitsMultiplier</w:t>
            </w:r>
          </w:p>
        </w:tc>
        <w:tc>
          <w:tcPr>
            <w:tcW w:w="20160" w:type="dxa"/>
            <w:shd w:val="clear" w:color="auto" w:fill="auto"/>
            <w:noWrap/>
          </w:tcPr>
          <w:p w14:paraId="00790EFA" w14:textId="77777777" w:rsidR="00932FD4" w:rsidRDefault="00ED454C">
            <w:pPr>
              <w:pStyle w:val="RNTableDet1"/>
            </w:pPr>
            <w:r>
              <w:t>CrimeCFEmployeeTheftCoverage</w:t>
            </w:r>
          </w:p>
        </w:tc>
      </w:tr>
      <w:tr w:rsidR="00932FD4" w14:paraId="071E9440" w14:textId="77777777">
        <w:tc>
          <w:tcPr>
            <w:tcW w:w="20160" w:type="dxa"/>
            <w:shd w:val="clear" w:color="auto" w:fill="auto"/>
            <w:noWrap/>
          </w:tcPr>
          <w:p w14:paraId="1F8AAE4D" w14:textId="77777777" w:rsidR="00932FD4" w:rsidRDefault="00ED454C">
            <w:pPr>
              <w:pStyle w:val="RNTableDet1"/>
            </w:pPr>
            <w:r>
              <w:t>EmpsExpoUnitsMultiplier</w:t>
            </w:r>
          </w:p>
        </w:tc>
        <w:tc>
          <w:tcPr>
            <w:tcW w:w="20160" w:type="dxa"/>
            <w:shd w:val="clear" w:color="auto" w:fill="auto"/>
            <w:noWrap/>
          </w:tcPr>
          <w:p w14:paraId="264D861C" w14:textId="77777777" w:rsidR="00932FD4" w:rsidRDefault="00ED454C">
            <w:pPr>
              <w:pStyle w:val="RNTableDet1"/>
            </w:pPr>
            <w:r>
              <w:t>CrimeCFEmployeeTheftCoverage</w:t>
            </w:r>
          </w:p>
        </w:tc>
      </w:tr>
      <w:tr w:rsidR="00932FD4" w14:paraId="71544F76" w14:textId="77777777">
        <w:tc>
          <w:tcPr>
            <w:tcW w:w="20160" w:type="dxa"/>
            <w:shd w:val="clear" w:color="auto" w:fill="auto"/>
            <w:noWrap/>
          </w:tcPr>
          <w:p w14:paraId="3B2A17F1" w14:textId="77777777" w:rsidR="00932FD4" w:rsidRDefault="00ED454C">
            <w:pPr>
              <w:pStyle w:val="RNTableDet1"/>
            </w:pPr>
            <w:r>
              <w:t>FormCode</w:t>
            </w:r>
          </w:p>
        </w:tc>
        <w:tc>
          <w:tcPr>
            <w:tcW w:w="20160" w:type="dxa"/>
            <w:shd w:val="clear" w:color="auto" w:fill="auto"/>
            <w:noWrap/>
          </w:tcPr>
          <w:p w14:paraId="58E55755" w14:textId="77777777" w:rsidR="00932FD4" w:rsidRDefault="00ED454C">
            <w:pPr>
              <w:pStyle w:val="RNTableDet1"/>
            </w:pPr>
            <w:r>
              <w:t>CrimeCFEmployeeTheftCoverage</w:t>
            </w:r>
          </w:p>
        </w:tc>
      </w:tr>
      <w:tr w:rsidR="00932FD4" w14:paraId="0BAD3491" w14:textId="77777777">
        <w:tc>
          <w:tcPr>
            <w:tcW w:w="20160" w:type="dxa"/>
            <w:shd w:val="clear" w:color="auto" w:fill="auto"/>
            <w:noWrap/>
          </w:tcPr>
          <w:p w14:paraId="4A795E2C" w14:textId="77777777" w:rsidR="00932FD4" w:rsidRDefault="00ED454C">
            <w:pPr>
              <w:pStyle w:val="RNTableDet1"/>
            </w:pPr>
            <w:r>
              <w:t>Limit</w:t>
            </w:r>
          </w:p>
        </w:tc>
        <w:tc>
          <w:tcPr>
            <w:tcW w:w="20160" w:type="dxa"/>
            <w:shd w:val="clear" w:color="auto" w:fill="auto"/>
            <w:noWrap/>
          </w:tcPr>
          <w:p w14:paraId="2D1EA503" w14:textId="77777777" w:rsidR="00932FD4" w:rsidRDefault="00ED454C">
            <w:pPr>
              <w:pStyle w:val="RNTableDet1"/>
            </w:pPr>
            <w:r>
              <w:t>CrimeCFEmployeeTheftCoverage</w:t>
            </w:r>
          </w:p>
        </w:tc>
      </w:tr>
      <w:tr w:rsidR="00932FD4" w14:paraId="7FD837E6" w14:textId="77777777">
        <w:tc>
          <w:tcPr>
            <w:tcW w:w="20160" w:type="dxa"/>
            <w:shd w:val="clear" w:color="auto" w:fill="auto"/>
            <w:noWrap/>
          </w:tcPr>
          <w:p w14:paraId="0EC6554D" w14:textId="77777777" w:rsidR="00932FD4" w:rsidRDefault="00ED454C">
            <w:pPr>
              <w:pStyle w:val="RNTableDet1"/>
            </w:pPr>
            <w:r>
              <w:t>PerPremRate</w:t>
            </w:r>
          </w:p>
        </w:tc>
        <w:tc>
          <w:tcPr>
            <w:tcW w:w="20160" w:type="dxa"/>
            <w:shd w:val="clear" w:color="auto" w:fill="auto"/>
            <w:noWrap/>
          </w:tcPr>
          <w:p w14:paraId="69C32E68" w14:textId="77777777" w:rsidR="00932FD4" w:rsidRDefault="00ED454C">
            <w:pPr>
              <w:pStyle w:val="RNTableDet1"/>
            </w:pPr>
            <w:r>
              <w:t>CrimeCFEmployeeTheftCoverage</w:t>
            </w:r>
          </w:p>
        </w:tc>
      </w:tr>
      <w:tr w:rsidR="00932FD4" w14:paraId="4D9960EC" w14:textId="77777777">
        <w:tc>
          <w:tcPr>
            <w:tcW w:w="20160" w:type="dxa"/>
            <w:shd w:val="clear" w:color="auto" w:fill="auto"/>
            <w:noWrap/>
          </w:tcPr>
          <w:p w14:paraId="24E576E1" w14:textId="77777777" w:rsidR="00932FD4" w:rsidRDefault="00ED454C">
            <w:pPr>
              <w:pStyle w:val="RNTableDet1"/>
            </w:pPr>
            <w:r>
              <w:t>PremiumBeforeCoinsuranceCredit</w:t>
            </w:r>
          </w:p>
        </w:tc>
        <w:tc>
          <w:tcPr>
            <w:tcW w:w="20160" w:type="dxa"/>
            <w:shd w:val="clear" w:color="auto" w:fill="auto"/>
            <w:noWrap/>
          </w:tcPr>
          <w:p w14:paraId="120E6730" w14:textId="77777777" w:rsidR="00932FD4" w:rsidRDefault="00ED454C">
            <w:pPr>
              <w:pStyle w:val="RNTableDet1"/>
            </w:pPr>
            <w:r>
              <w:t>CrimeCFEmployeeTheftCoverage</w:t>
            </w:r>
          </w:p>
        </w:tc>
      </w:tr>
      <w:tr w:rsidR="00932FD4" w14:paraId="6323B932" w14:textId="77777777">
        <w:tc>
          <w:tcPr>
            <w:tcW w:w="20160" w:type="dxa"/>
            <w:shd w:val="clear" w:color="auto" w:fill="auto"/>
            <w:noWrap/>
          </w:tcPr>
          <w:p w14:paraId="10281853" w14:textId="77777777" w:rsidR="00932FD4" w:rsidRDefault="00ED454C">
            <w:pPr>
              <w:pStyle w:val="RNTableDet1"/>
            </w:pPr>
            <w:r>
              <w:t>RatableEmpsExpoUnitsMultiplier</w:t>
            </w:r>
          </w:p>
        </w:tc>
        <w:tc>
          <w:tcPr>
            <w:tcW w:w="20160" w:type="dxa"/>
            <w:shd w:val="clear" w:color="auto" w:fill="auto"/>
            <w:noWrap/>
          </w:tcPr>
          <w:p w14:paraId="6D39F2C7" w14:textId="77777777" w:rsidR="00932FD4" w:rsidRDefault="00ED454C">
            <w:pPr>
              <w:pStyle w:val="RNTableDet1"/>
            </w:pPr>
            <w:r>
              <w:t>CrimeCFEmployeeTheftCoverage</w:t>
            </w:r>
          </w:p>
        </w:tc>
      </w:tr>
      <w:tr w:rsidR="00932FD4" w14:paraId="5EF8C333" w14:textId="77777777">
        <w:tc>
          <w:tcPr>
            <w:tcW w:w="20160" w:type="dxa"/>
            <w:shd w:val="clear" w:color="auto" w:fill="auto"/>
            <w:noWrap/>
          </w:tcPr>
          <w:p w14:paraId="6C84AB92" w14:textId="77777777" w:rsidR="00932FD4" w:rsidRDefault="00ED454C">
            <w:pPr>
              <w:pStyle w:val="RNTableDet1"/>
            </w:pPr>
            <w:r>
              <w:t>TotAddlPremRate</w:t>
            </w:r>
          </w:p>
        </w:tc>
        <w:tc>
          <w:tcPr>
            <w:tcW w:w="20160" w:type="dxa"/>
            <w:shd w:val="clear" w:color="auto" w:fill="auto"/>
            <w:noWrap/>
          </w:tcPr>
          <w:p w14:paraId="38B6FC45" w14:textId="77777777" w:rsidR="00932FD4" w:rsidRDefault="00ED454C">
            <w:pPr>
              <w:pStyle w:val="RNTableDet1"/>
            </w:pPr>
            <w:r>
              <w:t>CrimeCFEmployeeTheftCoverage</w:t>
            </w:r>
          </w:p>
        </w:tc>
      </w:tr>
      <w:tr w:rsidR="00932FD4" w14:paraId="2CE07D2A" w14:textId="77777777">
        <w:tc>
          <w:tcPr>
            <w:tcW w:w="20160" w:type="dxa"/>
            <w:shd w:val="clear" w:color="auto" w:fill="auto"/>
            <w:noWrap/>
          </w:tcPr>
          <w:p w14:paraId="08655718" w14:textId="77777777" w:rsidR="00932FD4" w:rsidRDefault="00ED454C">
            <w:pPr>
              <w:pStyle w:val="RNTableDet1"/>
            </w:pPr>
            <w:r>
              <w:t>TotalLimitPlusDed</w:t>
            </w:r>
          </w:p>
        </w:tc>
        <w:tc>
          <w:tcPr>
            <w:tcW w:w="20160" w:type="dxa"/>
            <w:shd w:val="clear" w:color="auto" w:fill="auto"/>
            <w:noWrap/>
          </w:tcPr>
          <w:p w14:paraId="32CAE5D9" w14:textId="77777777" w:rsidR="00932FD4" w:rsidRDefault="00ED454C">
            <w:pPr>
              <w:pStyle w:val="RNTableDet1"/>
            </w:pPr>
            <w:r>
              <w:t>CrimeCFEmployeeTheftCoverage</w:t>
            </w:r>
          </w:p>
        </w:tc>
      </w:tr>
      <w:tr w:rsidR="00932FD4" w14:paraId="72F107E0" w14:textId="77777777">
        <w:tc>
          <w:tcPr>
            <w:tcW w:w="20160" w:type="dxa"/>
            <w:shd w:val="clear" w:color="auto" w:fill="auto"/>
            <w:noWrap/>
          </w:tcPr>
          <w:p w14:paraId="3B2E8B1A" w14:textId="77777777" w:rsidR="00932FD4" w:rsidRDefault="00ED454C">
            <w:pPr>
              <w:pStyle w:val="RNTableDet1"/>
            </w:pPr>
            <w:r>
              <w:t>TotDedAddlPremRate</w:t>
            </w:r>
          </w:p>
        </w:tc>
        <w:tc>
          <w:tcPr>
            <w:tcW w:w="20160" w:type="dxa"/>
            <w:shd w:val="clear" w:color="auto" w:fill="auto"/>
            <w:noWrap/>
          </w:tcPr>
          <w:p w14:paraId="039B2BEE" w14:textId="77777777" w:rsidR="00932FD4" w:rsidRDefault="00ED454C">
            <w:pPr>
              <w:pStyle w:val="RNTableDet1"/>
            </w:pPr>
            <w:r>
              <w:t>CrimeCFEmployeeTheftCoverage</w:t>
            </w:r>
          </w:p>
        </w:tc>
      </w:tr>
      <w:tr w:rsidR="00932FD4" w14:paraId="75D369E3" w14:textId="77777777">
        <w:tc>
          <w:tcPr>
            <w:tcW w:w="20160" w:type="dxa"/>
            <w:shd w:val="clear" w:color="auto" w:fill="auto"/>
            <w:noWrap/>
          </w:tcPr>
          <w:p w14:paraId="23C801FB" w14:textId="77777777" w:rsidR="00932FD4" w:rsidRDefault="00ED454C">
            <w:pPr>
              <w:pStyle w:val="RNTableDet1"/>
            </w:pPr>
            <w:r>
              <w:t>VaryingDeductibleApplies</w:t>
            </w:r>
          </w:p>
        </w:tc>
        <w:tc>
          <w:tcPr>
            <w:tcW w:w="20160" w:type="dxa"/>
            <w:shd w:val="clear" w:color="auto" w:fill="auto"/>
            <w:noWrap/>
          </w:tcPr>
          <w:p w14:paraId="4B00B959" w14:textId="77777777" w:rsidR="00932FD4" w:rsidRDefault="00ED454C">
            <w:pPr>
              <w:pStyle w:val="RNTableDet1"/>
            </w:pPr>
            <w:r>
              <w:t>CrimeCFEmployeeTheftCoverage</w:t>
            </w:r>
          </w:p>
        </w:tc>
      </w:tr>
      <w:tr w:rsidR="00932FD4" w14:paraId="0D67321C" w14:textId="77777777">
        <w:tc>
          <w:tcPr>
            <w:tcW w:w="20160" w:type="dxa"/>
            <w:shd w:val="clear" w:color="auto" w:fill="auto"/>
            <w:noWrap/>
          </w:tcPr>
          <w:p w14:paraId="4A923282" w14:textId="77777777" w:rsidR="00932FD4" w:rsidRDefault="00ED454C">
            <w:pPr>
              <w:pStyle w:val="RNTableDet1"/>
            </w:pPr>
            <w:r>
              <w:t>CoinsuranceCredit</w:t>
            </w:r>
          </w:p>
        </w:tc>
        <w:tc>
          <w:tcPr>
            <w:tcW w:w="20160" w:type="dxa"/>
            <w:shd w:val="clear" w:color="auto" w:fill="auto"/>
            <w:noWrap/>
          </w:tcPr>
          <w:p w14:paraId="65A8879B" w14:textId="77777777" w:rsidR="00932FD4" w:rsidRDefault="00ED454C">
            <w:pPr>
              <w:pStyle w:val="RNTableDet1"/>
            </w:pPr>
            <w:r>
              <w:t>CrimeCFEmployeeTheftNameOrPositionSchedule</w:t>
            </w:r>
          </w:p>
        </w:tc>
      </w:tr>
      <w:tr w:rsidR="00932FD4" w14:paraId="6043CAA4" w14:textId="77777777">
        <w:tc>
          <w:tcPr>
            <w:tcW w:w="20160" w:type="dxa"/>
            <w:shd w:val="clear" w:color="auto" w:fill="auto"/>
            <w:noWrap/>
          </w:tcPr>
          <w:p w14:paraId="4AFA05C2" w14:textId="77777777" w:rsidR="00932FD4" w:rsidRDefault="00ED454C">
            <w:pPr>
              <w:pStyle w:val="RNTableDet1"/>
            </w:pPr>
            <w:r>
              <w:t>CoinsuranceFactor</w:t>
            </w:r>
          </w:p>
        </w:tc>
        <w:tc>
          <w:tcPr>
            <w:tcW w:w="20160" w:type="dxa"/>
            <w:shd w:val="clear" w:color="auto" w:fill="auto"/>
            <w:noWrap/>
          </w:tcPr>
          <w:p w14:paraId="74BBB60B" w14:textId="77777777" w:rsidR="00932FD4" w:rsidRDefault="00ED454C">
            <w:pPr>
              <w:pStyle w:val="RNTableDet1"/>
            </w:pPr>
            <w:r>
              <w:t>CrimeCFEmployeeTheftNameOrPositionSchedule</w:t>
            </w:r>
          </w:p>
        </w:tc>
      </w:tr>
      <w:tr w:rsidR="00932FD4" w14:paraId="4CBA43ED" w14:textId="77777777">
        <w:tc>
          <w:tcPr>
            <w:tcW w:w="20160" w:type="dxa"/>
            <w:shd w:val="clear" w:color="auto" w:fill="auto"/>
            <w:noWrap/>
          </w:tcPr>
          <w:p w14:paraId="23C1DF27" w14:textId="77777777" w:rsidR="00932FD4" w:rsidRDefault="00ED454C">
            <w:pPr>
              <w:pStyle w:val="RNTableDet1"/>
            </w:pPr>
            <w:r>
              <w:t>PremiumBeforeCoinsuranceCredit</w:t>
            </w:r>
          </w:p>
        </w:tc>
        <w:tc>
          <w:tcPr>
            <w:tcW w:w="20160" w:type="dxa"/>
            <w:shd w:val="clear" w:color="auto" w:fill="auto"/>
            <w:noWrap/>
          </w:tcPr>
          <w:p w14:paraId="5F9AB262" w14:textId="77777777" w:rsidR="00932FD4" w:rsidRDefault="00ED454C">
            <w:pPr>
              <w:pStyle w:val="RNTableDet1"/>
            </w:pPr>
            <w:r>
              <w:t>CrimeCFEmployeeTheftNameOrPositionSchedule</w:t>
            </w:r>
          </w:p>
        </w:tc>
      </w:tr>
      <w:tr w:rsidR="00932FD4" w14:paraId="55B8716A" w14:textId="77777777">
        <w:tc>
          <w:tcPr>
            <w:tcW w:w="20160" w:type="dxa"/>
            <w:shd w:val="clear" w:color="auto" w:fill="auto"/>
            <w:noWrap/>
          </w:tcPr>
          <w:p w14:paraId="20CCAB46" w14:textId="77777777" w:rsidR="00932FD4" w:rsidRDefault="00ED454C">
            <w:pPr>
              <w:pStyle w:val="RNTableDet1"/>
            </w:pPr>
            <w:r>
              <w:t>AddFaithfulDutyFactor</w:t>
            </w:r>
          </w:p>
        </w:tc>
        <w:tc>
          <w:tcPr>
            <w:tcW w:w="20160" w:type="dxa"/>
            <w:shd w:val="clear" w:color="auto" w:fill="auto"/>
            <w:noWrap/>
          </w:tcPr>
          <w:p w14:paraId="66D35D8A" w14:textId="77777777" w:rsidR="00932FD4" w:rsidRDefault="00ED454C">
            <w:pPr>
              <w:pStyle w:val="RNTableDet1"/>
            </w:pPr>
            <w:r>
              <w:t>CrimeCFEmployeeTheftNameOrPositionScheduleDetail</w:t>
            </w:r>
          </w:p>
        </w:tc>
      </w:tr>
      <w:tr w:rsidR="00932FD4" w14:paraId="7F580042" w14:textId="77777777">
        <w:tc>
          <w:tcPr>
            <w:tcW w:w="20160" w:type="dxa"/>
            <w:shd w:val="clear" w:color="auto" w:fill="auto"/>
            <w:noWrap/>
          </w:tcPr>
          <w:p w14:paraId="1FE3DA22" w14:textId="77777777" w:rsidR="00932FD4" w:rsidRDefault="00ED454C">
            <w:pPr>
              <w:pStyle w:val="RNTableDet1"/>
            </w:pPr>
            <w:r>
              <w:t>CalculatedPremium</w:t>
            </w:r>
          </w:p>
        </w:tc>
        <w:tc>
          <w:tcPr>
            <w:tcW w:w="20160" w:type="dxa"/>
            <w:shd w:val="clear" w:color="auto" w:fill="auto"/>
            <w:noWrap/>
          </w:tcPr>
          <w:p w14:paraId="0334100A" w14:textId="77777777" w:rsidR="00932FD4" w:rsidRDefault="00ED454C">
            <w:pPr>
              <w:pStyle w:val="RNTableDet1"/>
            </w:pPr>
            <w:r>
              <w:t>CrimeCFEmployeeTheftNameOrPositionScheduleDetail</w:t>
            </w:r>
          </w:p>
        </w:tc>
      </w:tr>
      <w:tr w:rsidR="00932FD4" w14:paraId="7B889BAE" w14:textId="77777777">
        <w:tc>
          <w:tcPr>
            <w:tcW w:w="20160" w:type="dxa"/>
            <w:shd w:val="clear" w:color="auto" w:fill="auto"/>
            <w:noWrap/>
          </w:tcPr>
          <w:p w14:paraId="6E0EDFC2" w14:textId="77777777" w:rsidR="00932FD4" w:rsidRDefault="00ED454C">
            <w:pPr>
              <w:pStyle w:val="RNTableDet1"/>
            </w:pPr>
            <w:r>
              <w:t>CovAmtExpoUnits</w:t>
            </w:r>
          </w:p>
        </w:tc>
        <w:tc>
          <w:tcPr>
            <w:tcW w:w="20160" w:type="dxa"/>
            <w:shd w:val="clear" w:color="auto" w:fill="auto"/>
            <w:noWrap/>
          </w:tcPr>
          <w:p w14:paraId="4BAB0917" w14:textId="77777777" w:rsidR="00932FD4" w:rsidRDefault="00ED454C">
            <w:pPr>
              <w:pStyle w:val="RNTableDet1"/>
            </w:pPr>
            <w:r>
              <w:t>CrimeCFEmployeeTheftNameOrPositionScheduleDetail</w:t>
            </w:r>
          </w:p>
        </w:tc>
      </w:tr>
      <w:tr w:rsidR="00932FD4" w14:paraId="433EBDB5" w14:textId="77777777">
        <w:tc>
          <w:tcPr>
            <w:tcW w:w="20160" w:type="dxa"/>
            <w:shd w:val="clear" w:color="auto" w:fill="auto"/>
            <w:noWrap/>
          </w:tcPr>
          <w:p w14:paraId="42C96ABB" w14:textId="77777777" w:rsidR="00932FD4" w:rsidRDefault="00ED454C">
            <w:pPr>
              <w:pStyle w:val="RNTableDet1"/>
            </w:pPr>
            <w:r>
              <w:t>CovAmtExpoUnitsRate</w:t>
            </w:r>
          </w:p>
        </w:tc>
        <w:tc>
          <w:tcPr>
            <w:tcW w:w="20160" w:type="dxa"/>
            <w:shd w:val="clear" w:color="auto" w:fill="auto"/>
            <w:noWrap/>
          </w:tcPr>
          <w:p w14:paraId="44105FF9" w14:textId="77777777" w:rsidR="00932FD4" w:rsidRDefault="00ED454C">
            <w:pPr>
              <w:pStyle w:val="RNTableDet1"/>
            </w:pPr>
            <w:r>
              <w:t>CrimeCFEmployeeTheftNameOrPositionScheduleDetail</w:t>
            </w:r>
          </w:p>
        </w:tc>
      </w:tr>
      <w:tr w:rsidR="00932FD4" w14:paraId="55B69A7D" w14:textId="77777777">
        <w:tc>
          <w:tcPr>
            <w:tcW w:w="20160" w:type="dxa"/>
            <w:shd w:val="clear" w:color="auto" w:fill="auto"/>
            <w:noWrap/>
          </w:tcPr>
          <w:p w14:paraId="590091F5" w14:textId="77777777" w:rsidR="00932FD4" w:rsidRDefault="00ED454C">
            <w:pPr>
              <w:pStyle w:val="RNTableDet1"/>
            </w:pPr>
            <w:r>
              <w:t>Ded</w:t>
            </w:r>
          </w:p>
        </w:tc>
        <w:tc>
          <w:tcPr>
            <w:tcW w:w="20160" w:type="dxa"/>
            <w:shd w:val="clear" w:color="auto" w:fill="auto"/>
            <w:noWrap/>
          </w:tcPr>
          <w:p w14:paraId="05EC4F9B" w14:textId="77777777" w:rsidR="00932FD4" w:rsidRDefault="00ED454C">
            <w:pPr>
              <w:pStyle w:val="RNTableDet1"/>
            </w:pPr>
            <w:r>
              <w:t>CrimeCFEmployeeTheftNameOrPositionScheduleDetail</w:t>
            </w:r>
          </w:p>
        </w:tc>
      </w:tr>
      <w:tr w:rsidR="00932FD4" w14:paraId="0CFC167F" w14:textId="77777777">
        <w:tc>
          <w:tcPr>
            <w:tcW w:w="20160" w:type="dxa"/>
            <w:shd w:val="clear" w:color="auto" w:fill="auto"/>
            <w:noWrap/>
          </w:tcPr>
          <w:p w14:paraId="59519B8E" w14:textId="77777777" w:rsidR="00932FD4" w:rsidRDefault="00ED454C">
            <w:pPr>
              <w:pStyle w:val="RNTableDet1"/>
            </w:pPr>
            <w:r>
              <w:t>DedAmtExpoUnits</w:t>
            </w:r>
          </w:p>
        </w:tc>
        <w:tc>
          <w:tcPr>
            <w:tcW w:w="20160" w:type="dxa"/>
            <w:shd w:val="clear" w:color="auto" w:fill="auto"/>
            <w:noWrap/>
          </w:tcPr>
          <w:p w14:paraId="2AC970E0" w14:textId="77777777" w:rsidR="00932FD4" w:rsidRDefault="00ED454C">
            <w:pPr>
              <w:pStyle w:val="RNTableDet1"/>
            </w:pPr>
            <w:r>
              <w:t>CrimeCFEmployeeTheftNameOrPositionScheduleDetail</w:t>
            </w:r>
          </w:p>
        </w:tc>
      </w:tr>
      <w:tr w:rsidR="00932FD4" w14:paraId="3EE9FEE7" w14:textId="77777777">
        <w:tc>
          <w:tcPr>
            <w:tcW w:w="20160" w:type="dxa"/>
            <w:shd w:val="clear" w:color="auto" w:fill="auto"/>
            <w:noWrap/>
          </w:tcPr>
          <w:p w14:paraId="3DF7C6CD" w14:textId="77777777" w:rsidR="00932FD4" w:rsidRDefault="00ED454C">
            <w:pPr>
              <w:pStyle w:val="RNTableDet1"/>
            </w:pPr>
            <w:r>
              <w:t>DedAmtExpoUnitsRate</w:t>
            </w:r>
          </w:p>
        </w:tc>
        <w:tc>
          <w:tcPr>
            <w:tcW w:w="20160" w:type="dxa"/>
            <w:shd w:val="clear" w:color="auto" w:fill="auto"/>
            <w:noWrap/>
          </w:tcPr>
          <w:p w14:paraId="659276F2" w14:textId="77777777" w:rsidR="00932FD4" w:rsidRDefault="00ED454C">
            <w:pPr>
              <w:pStyle w:val="RNTableDet1"/>
            </w:pPr>
            <w:r>
              <w:t>CrimeCFEmployeeTheftNameOrPositionScheduleDetail</w:t>
            </w:r>
          </w:p>
        </w:tc>
      </w:tr>
      <w:tr w:rsidR="00932FD4" w14:paraId="740616E2" w14:textId="77777777">
        <w:tc>
          <w:tcPr>
            <w:tcW w:w="20160" w:type="dxa"/>
            <w:shd w:val="clear" w:color="auto" w:fill="auto"/>
            <w:noWrap/>
          </w:tcPr>
          <w:p w14:paraId="31E4A75B" w14:textId="77777777" w:rsidR="00932FD4" w:rsidRDefault="00ED454C">
            <w:pPr>
              <w:pStyle w:val="RNTableDet1"/>
            </w:pPr>
            <w:r>
              <w:t>DedCode</w:t>
            </w:r>
          </w:p>
        </w:tc>
        <w:tc>
          <w:tcPr>
            <w:tcW w:w="20160" w:type="dxa"/>
            <w:shd w:val="clear" w:color="auto" w:fill="auto"/>
            <w:noWrap/>
          </w:tcPr>
          <w:p w14:paraId="2BF513D2" w14:textId="77777777" w:rsidR="00932FD4" w:rsidRDefault="00ED454C">
            <w:pPr>
              <w:pStyle w:val="RNTableDet1"/>
            </w:pPr>
            <w:r>
              <w:t>CrimeCFEmployeeTheftNameOrPositionScheduleDetail</w:t>
            </w:r>
          </w:p>
        </w:tc>
      </w:tr>
      <w:tr w:rsidR="00932FD4" w14:paraId="35E8D474" w14:textId="77777777">
        <w:tc>
          <w:tcPr>
            <w:tcW w:w="20160" w:type="dxa"/>
            <w:shd w:val="clear" w:color="auto" w:fill="auto"/>
            <w:noWrap/>
          </w:tcPr>
          <w:p w14:paraId="28A8D3C4" w14:textId="77777777" w:rsidR="00932FD4" w:rsidRDefault="00ED454C">
            <w:pPr>
              <w:pStyle w:val="RNTableDet1"/>
            </w:pPr>
            <w:r>
              <w:t>DedEmpsExpoUnitsMultiplier</w:t>
            </w:r>
          </w:p>
        </w:tc>
        <w:tc>
          <w:tcPr>
            <w:tcW w:w="20160" w:type="dxa"/>
            <w:shd w:val="clear" w:color="auto" w:fill="auto"/>
            <w:noWrap/>
          </w:tcPr>
          <w:p w14:paraId="6FD0BCD3" w14:textId="77777777" w:rsidR="00932FD4" w:rsidRDefault="00ED454C">
            <w:pPr>
              <w:pStyle w:val="RNTableDet1"/>
            </w:pPr>
            <w:r>
              <w:t>CrimeCFEmployeeTheftNameOrPositionScheduleDetail</w:t>
            </w:r>
          </w:p>
        </w:tc>
      </w:tr>
      <w:tr w:rsidR="00932FD4" w14:paraId="57943D40" w14:textId="77777777">
        <w:tc>
          <w:tcPr>
            <w:tcW w:w="20160" w:type="dxa"/>
            <w:shd w:val="clear" w:color="auto" w:fill="auto"/>
            <w:noWrap/>
          </w:tcPr>
          <w:p w14:paraId="402B2BE6" w14:textId="77777777" w:rsidR="00932FD4" w:rsidRDefault="00ED454C">
            <w:pPr>
              <w:pStyle w:val="RNTableDet1"/>
            </w:pPr>
            <w:r>
              <w:t>DedFinalRate</w:t>
            </w:r>
          </w:p>
        </w:tc>
        <w:tc>
          <w:tcPr>
            <w:tcW w:w="20160" w:type="dxa"/>
            <w:shd w:val="clear" w:color="auto" w:fill="auto"/>
            <w:noWrap/>
          </w:tcPr>
          <w:p w14:paraId="533FF484" w14:textId="77777777" w:rsidR="00932FD4" w:rsidRDefault="00ED454C">
            <w:pPr>
              <w:pStyle w:val="RNTableDet1"/>
            </w:pPr>
            <w:r>
              <w:t>CrimeCFEmployeeTheftNameOrPositionScheduleDetail</w:t>
            </w:r>
          </w:p>
        </w:tc>
      </w:tr>
      <w:tr w:rsidR="00932FD4" w14:paraId="74EE7986" w14:textId="77777777">
        <w:tc>
          <w:tcPr>
            <w:tcW w:w="20160" w:type="dxa"/>
            <w:shd w:val="clear" w:color="auto" w:fill="auto"/>
            <w:noWrap/>
          </w:tcPr>
          <w:p w14:paraId="6CFE9D29" w14:textId="77777777" w:rsidR="00932FD4" w:rsidRDefault="00ED454C">
            <w:pPr>
              <w:pStyle w:val="RNTableDet1"/>
            </w:pPr>
            <w:r>
              <w:t>DedNumRatableEmps</w:t>
            </w:r>
          </w:p>
        </w:tc>
        <w:tc>
          <w:tcPr>
            <w:tcW w:w="20160" w:type="dxa"/>
            <w:shd w:val="clear" w:color="auto" w:fill="auto"/>
            <w:noWrap/>
          </w:tcPr>
          <w:p w14:paraId="7EE010B9" w14:textId="77777777" w:rsidR="00932FD4" w:rsidRDefault="00ED454C">
            <w:pPr>
              <w:pStyle w:val="RNTableDet1"/>
            </w:pPr>
            <w:r>
              <w:t>CrimeCFEmployeeTheftNameOrPositionScheduleDetail</w:t>
            </w:r>
          </w:p>
        </w:tc>
      </w:tr>
      <w:tr w:rsidR="00932FD4" w14:paraId="5AD1D180" w14:textId="77777777">
        <w:tc>
          <w:tcPr>
            <w:tcW w:w="20160" w:type="dxa"/>
            <w:shd w:val="clear" w:color="auto" w:fill="auto"/>
            <w:noWrap/>
          </w:tcPr>
          <w:p w14:paraId="7BB8EE4E" w14:textId="77777777" w:rsidR="00932FD4" w:rsidRDefault="00ED454C">
            <w:pPr>
              <w:pStyle w:val="RNTableDet1"/>
            </w:pPr>
            <w:r>
              <w:t>DedRatableEmpsExpoUnitsMultiplier</w:t>
            </w:r>
          </w:p>
        </w:tc>
        <w:tc>
          <w:tcPr>
            <w:tcW w:w="20160" w:type="dxa"/>
            <w:shd w:val="clear" w:color="auto" w:fill="auto"/>
            <w:noWrap/>
          </w:tcPr>
          <w:p w14:paraId="009B2472" w14:textId="77777777" w:rsidR="00932FD4" w:rsidRDefault="00ED454C">
            <w:pPr>
              <w:pStyle w:val="RNTableDet1"/>
            </w:pPr>
            <w:r>
              <w:t>CrimeCFEmployeeTheftNameOrPositionScheduleDetail</w:t>
            </w:r>
          </w:p>
        </w:tc>
      </w:tr>
      <w:tr w:rsidR="00932FD4" w14:paraId="5D2CD972" w14:textId="77777777">
        <w:tc>
          <w:tcPr>
            <w:tcW w:w="20160" w:type="dxa"/>
            <w:shd w:val="clear" w:color="auto" w:fill="auto"/>
            <w:noWrap/>
          </w:tcPr>
          <w:p w14:paraId="3E5EFC29" w14:textId="77777777" w:rsidR="00932FD4" w:rsidRDefault="00ED454C">
            <w:pPr>
              <w:pStyle w:val="RNTableDet1"/>
            </w:pPr>
            <w:r>
              <w:t>DetailPremium</w:t>
            </w:r>
          </w:p>
        </w:tc>
        <w:tc>
          <w:tcPr>
            <w:tcW w:w="20160" w:type="dxa"/>
            <w:shd w:val="clear" w:color="auto" w:fill="auto"/>
            <w:noWrap/>
          </w:tcPr>
          <w:p w14:paraId="5CFC7BF9" w14:textId="77777777" w:rsidR="00932FD4" w:rsidRDefault="00ED454C">
            <w:pPr>
              <w:pStyle w:val="RNTableDet1"/>
            </w:pPr>
            <w:r>
              <w:t>CrimeCFEmployeeTheftNameOrPositionScheduleDetail</w:t>
            </w:r>
          </w:p>
        </w:tc>
      </w:tr>
      <w:tr w:rsidR="00932FD4" w14:paraId="620D7A7D" w14:textId="77777777">
        <w:tc>
          <w:tcPr>
            <w:tcW w:w="20160" w:type="dxa"/>
            <w:shd w:val="clear" w:color="auto" w:fill="auto"/>
            <w:noWrap/>
          </w:tcPr>
          <w:p w14:paraId="1C9ECA06" w14:textId="77777777" w:rsidR="00932FD4" w:rsidRDefault="00ED454C">
            <w:pPr>
              <w:pStyle w:val="RNTableDet1"/>
            </w:pPr>
            <w:r>
              <w:t>EmpsExpoUnitsMultiplier</w:t>
            </w:r>
          </w:p>
        </w:tc>
        <w:tc>
          <w:tcPr>
            <w:tcW w:w="20160" w:type="dxa"/>
            <w:shd w:val="clear" w:color="auto" w:fill="auto"/>
            <w:noWrap/>
          </w:tcPr>
          <w:p w14:paraId="12B91955" w14:textId="77777777" w:rsidR="00932FD4" w:rsidRDefault="00ED454C">
            <w:pPr>
              <w:pStyle w:val="RNTableDet1"/>
            </w:pPr>
            <w:r>
              <w:t>CrimeCFEmployeeTheftNameOrPositionScheduleDetail</w:t>
            </w:r>
          </w:p>
        </w:tc>
      </w:tr>
      <w:tr w:rsidR="00932FD4" w14:paraId="206780FB" w14:textId="77777777">
        <w:tc>
          <w:tcPr>
            <w:tcW w:w="20160" w:type="dxa"/>
            <w:shd w:val="clear" w:color="auto" w:fill="auto"/>
            <w:noWrap/>
          </w:tcPr>
          <w:p w14:paraId="3A20F87C" w14:textId="77777777" w:rsidR="00932FD4" w:rsidRDefault="00ED454C">
            <w:pPr>
              <w:pStyle w:val="RNTableDet1"/>
            </w:pPr>
            <w:r>
              <w:t>EmpsExpoUnitsRate</w:t>
            </w:r>
          </w:p>
        </w:tc>
        <w:tc>
          <w:tcPr>
            <w:tcW w:w="20160" w:type="dxa"/>
            <w:shd w:val="clear" w:color="auto" w:fill="auto"/>
            <w:noWrap/>
          </w:tcPr>
          <w:p w14:paraId="1DE9762E" w14:textId="77777777" w:rsidR="00932FD4" w:rsidRDefault="00ED454C">
            <w:pPr>
              <w:pStyle w:val="RNTableDet1"/>
            </w:pPr>
            <w:r>
              <w:t>CrimeCFEmployeeTheftNameOrPositionScheduleDetail</w:t>
            </w:r>
          </w:p>
        </w:tc>
      </w:tr>
      <w:tr w:rsidR="00932FD4" w14:paraId="510527BC" w14:textId="77777777">
        <w:tc>
          <w:tcPr>
            <w:tcW w:w="20160" w:type="dxa"/>
            <w:shd w:val="clear" w:color="auto" w:fill="auto"/>
            <w:noWrap/>
          </w:tcPr>
          <w:p w14:paraId="3DCBCE7D" w14:textId="77777777" w:rsidR="00932FD4" w:rsidRDefault="00ED454C">
            <w:pPr>
              <w:pStyle w:val="RNTableDet1"/>
            </w:pPr>
            <w:r>
              <w:t>FinalRate</w:t>
            </w:r>
          </w:p>
        </w:tc>
        <w:tc>
          <w:tcPr>
            <w:tcW w:w="20160" w:type="dxa"/>
            <w:shd w:val="clear" w:color="auto" w:fill="auto"/>
            <w:noWrap/>
          </w:tcPr>
          <w:p w14:paraId="4EBD58D1" w14:textId="77777777" w:rsidR="00932FD4" w:rsidRDefault="00ED454C">
            <w:pPr>
              <w:pStyle w:val="RNTableDet1"/>
            </w:pPr>
            <w:r>
              <w:t>CrimeCFEmployeeTheftNameOrPositionScheduleDetail</w:t>
            </w:r>
          </w:p>
        </w:tc>
      </w:tr>
      <w:tr w:rsidR="00932FD4" w14:paraId="4890A92D" w14:textId="77777777">
        <w:tc>
          <w:tcPr>
            <w:tcW w:w="20160" w:type="dxa"/>
            <w:shd w:val="clear" w:color="auto" w:fill="auto"/>
            <w:noWrap/>
          </w:tcPr>
          <w:p w14:paraId="4DD24105" w14:textId="77777777" w:rsidR="00932FD4" w:rsidRDefault="00ED454C">
            <w:pPr>
              <w:pStyle w:val="RNTableDet1"/>
            </w:pPr>
            <w:r>
              <w:t>FirstFiveEmpsFactor</w:t>
            </w:r>
          </w:p>
        </w:tc>
        <w:tc>
          <w:tcPr>
            <w:tcW w:w="20160" w:type="dxa"/>
            <w:shd w:val="clear" w:color="auto" w:fill="auto"/>
            <w:noWrap/>
          </w:tcPr>
          <w:p w14:paraId="161541F9" w14:textId="77777777" w:rsidR="00932FD4" w:rsidRDefault="00ED454C">
            <w:pPr>
              <w:pStyle w:val="RNTableDet1"/>
            </w:pPr>
            <w:r>
              <w:t>CrimeCFEmployeeTheftNameOrPositionScheduleDetail</w:t>
            </w:r>
          </w:p>
        </w:tc>
      </w:tr>
      <w:tr w:rsidR="00932FD4" w14:paraId="02828EA7" w14:textId="77777777">
        <w:tc>
          <w:tcPr>
            <w:tcW w:w="20160" w:type="dxa"/>
            <w:shd w:val="clear" w:color="auto" w:fill="auto"/>
            <w:noWrap/>
          </w:tcPr>
          <w:p w14:paraId="70B6F444" w14:textId="77777777" w:rsidR="00932FD4" w:rsidRDefault="00ED454C">
            <w:pPr>
              <w:pStyle w:val="RNTableDet1"/>
            </w:pPr>
            <w:r>
              <w:t>FormCode</w:t>
            </w:r>
          </w:p>
        </w:tc>
        <w:tc>
          <w:tcPr>
            <w:tcW w:w="20160" w:type="dxa"/>
            <w:shd w:val="clear" w:color="auto" w:fill="auto"/>
            <w:noWrap/>
          </w:tcPr>
          <w:p w14:paraId="35C5DB80" w14:textId="77777777" w:rsidR="00932FD4" w:rsidRDefault="00ED454C">
            <w:pPr>
              <w:pStyle w:val="RNTableDet1"/>
            </w:pPr>
            <w:r>
              <w:t>CrimeCFEmployeeTheftNameOrPositionScheduleDetail</w:t>
            </w:r>
          </w:p>
        </w:tc>
      </w:tr>
      <w:tr w:rsidR="00932FD4" w14:paraId="3B16E7C8" w14:textId="77777777">
        <w:tc>
          <w:tcPr>
            <w:tcW w:w="20160" w:type="dxa"/>
            <w:shd w:val="clear" w:color="auto" w:fill="auto"/>
            <w:noWrap/>
          </w:tcPr>
          <w:p w14:paraId="65A74547" w14:textId="77777777" w:rsidR="00932FD4" w:rsidRDefault="00ED454C">
            <w:pPr>
              <w:pStyle w:val="RNTableDet1"/>
            </w:pPr>
            <w:r>
              <w:t>ItemNo</w:t>
            </w:r>
          </w:p>
        </w:tc>
        <w:tc>
          <w:tcPr>
            <w:tcW w:w="20160" w:type="dxa"/>
            <w:shd w:val="clear" w:color="auto" w:fill="auto"/>
            <w:noWrap/>
          </w:tcPr>
          <w:p w14:paraId="5D199FDE" w14:textId="77777777" w:rsidR="00932FD4" w:rsidRDefault="00ED454C">
            <w:pPr>
              <w:pStyle w:val="RNTableDet1"/>
            </w:pPr>
            <w:r>
              <w:t>CrimeCFEmployeeTheftNameOrPositionScheduleDetail</w:t>
            </w:r>
          </w:p>
        </w:tc>
      </w:tr>
      <w:tr w:rsidR="00932FD4" w14:paraId="28DA9C27" w14:textId="77777777">
        <w:tc>
          <w:tcPr>
            <w:tcW w:w="20160" w:type="dxa"/>
            <w:shd w:val="clear" w:color="auto" w:fill="auto"/>
            <w:noWrap/>
          </w:tcPr>
          <w:p w14:paraId="78C6BF37" w14:textId="77777777" w:rsidR="00932FD4" w:rsidRDefault="00ED454C">
            <w:pPr>
              <w:pStyle w:val="RNTableDet1"/>
            </w:pPr>
            <w:r>
              <w:t>Limit</w:t>
            </w:r>
          </w:p>
        </w:tc>
        <w:tc>
          <w:tcPr>
            <w:tcW w:w="20160" w:type="dxa"/>
            <w:shd w:val="clear" w:color="auto" w:fill="auto"/>
            <w:noWrap/>
          </w:tcPr>
          <w:p w14:paraId="7BA29FD5" w14:textId="77777777" w:rsidR="00932FD4" w:rsidRDefault="00ED454C">
            <w:pPr>
              <w:pStyle w:val="RNTableDet1"/>
            </w:pPr>
            <w:r>
              <w:t>CrimeCFEmployeeTheftNameOrPositionScheduleDetail</w:t>
            </w:r>
          </w:p>
        </w:tc>
      </w:tr>
      <w:tr w:rsidR="00932FD4" w14:paraId="1E976486" w14:textId="77777777">
        <w:tc>
          <w:tcPr>
            <w:tcW w:w="20160" w:type="dxa"/>
            <w:shd w:val="clear" w:color="auto" w:fill="auto"/>
            <w:noWrap/>
          </w:tcPr>
          <w:p w14:paraId="65A53BB0" w14:textId="77777777" w:rsidR="00932FD4" w:rsidRDefault="00ED454C">
            <w:pPr>
              <w:pStyle w:val="RNTableDet1"/>
            </w:pPr>
            <w:r>
              <w:t>LimitPlusDed</w:t>
            </w:r>
          </w:p>
        </w:tc>
        <w:tc>
          <w:tcPr>
            <w:tcW w:w="20160" w:type="dxa"/>
            <w:shd w:val="clear" w:color="auto" w:fill="auto"/>
            <w:noWrap/>
          </w:tcPr>
          <w:p w14:paraId="0EEFBFA2" w14:textId="77777777" w:rsidR="00932FD4" w:rsidRDefault="00ED454C">
            <w:pPr>
              <w:pStyle w:val="RNTableDet1"/>
            </w:pPr>
            <w:r>
              <w:t>CrimeCFEmployeeTheftNameOrPositionScheduleDetail</w:t>
            </w:r>
          </w:p>
        </w:tc>
      </w:tr>
      <w:tr w:rsidR="00932FD4" w14:paraId="48E5C1B5" w14:textId="77777777">
        <w:tc>
          <w:tcPr>
            <w:tcW w:w="20160" w:type="dxa"/>
            <w:shd w:val="clear" w:color="auto" w:fill="auto"/>
            <w:noWrap/>
          </w:tcPr>
          <w:p w14:paraId="30F824C6" w14:textId="77777777" w:rsidR="00932FD4" w:rsidRDefault="00ED454C">
            <w:pPr>
              <w:pStyle w:val="RNTableDet1"/>
            </w:pPr>
            <w:r>
              <w:t>LocationOfCoveredPositions</w:t>
            </w:r>
          </w:p>
        </w:tc>
        <w:tc>
          <w:tcPr>
            <w:tcW w:w="20160" w:type="dxa"/>
            <w:shd w:val="clear" w:color="auto" w:fill="auto"/>
            <w:noWrap/>
          </w:tcPr>
          <w:p w14:paraId="3AA78D55" w14:textId="77777777" w:rsidR="00932FD4" w:rsidRDefault="00ED454C">
            <w:pPr>
              <w:pStyle w:val="RNTableDet1"/>
            </w:pPr>
            <w:r>
              <w:t>CrimeCFEmployeeTheftNameOrPositionScheduleDetail</w:t>
            </w:r>
          </w:p>
        </w:tc>
      </w:tr>
      <w:tr w:rsidR="00932FD4" w14:paraId="38DB7447" w14:textId="77777777">
        <w:tc>
          <w:tcPr>
            <w:tcW w:w="20160" w:type="dxa"/>
            <w:shd w:val="clear" w:color="auto" w:fill="auto"/>
            <w:noWrap/>
          </w:tcPr>
          <w:p w14:paraId="31450FB3" w14:textId="77777777" w:rsidR="00932FD4" w:rsidRDefault="00ED454C">
            <w:pPr>
              <w:pStyle w:val="RNTableDet1"/>
            </w:pPr>
            <w:r>
              <w:t>MinimumPremium</w:t>
            </w:r>
          </w:p>
        </w:tc>
        <w:tc>
          <w:tcPr>
            <w:tcW w:w="20160" w:type="dxa"/>
            <w:shd w:val="clear" w:color="auto" w:fill="auto"/>
            <w:noWrap/>
          </w:tcPr>
          <w:p w14:paraId="417822CA" w14:textId="77777777" w:rsidR="00932FD4" w:rsidRDefault="00ED454C">
            <w:pPr>
              <w:pStyle w:val="RNTableDet1"/>
            </w:pPr>
            <w:r>
              <w:t>CrimeCFEmployeeTheftNameOrPositionScheduleDetail</w:t>
            </w:r>
          </w:p>
        </w:tc>
      </w:tr>
      <w:tr w:rsidR="00932FD4" w14:paraId="25797455" w14:textId="77777777">
        <w:tc>
          <w:tcPr>
            <w:tcW w:w="20160" w:type="dxa"/>
            <w:shd w:val="clear" w:color="auto" w:fill="auto"/>
            <w:noWrap/>
          </w:tcPr>
          <w:p w14:paraId="560899EA" w14:textId="77777777" w:rsidR="00932FD4" w:rsidRDefault="00ED454C">
            <w:pPr>
              <w:pStyle w:val="RNTableDet1"/>
            </w:pPr>
            <w:r>
              <w:t>MinimumPremiumPerEmployee</w:t>
            </w:r>
          </w:p>
        </w:tc>
        <w:tc>
          <w:tcPr>
            <w:tcW w:w="20160" w:type="dxa"/>
            <w:shd w:val="clear" w:color="auto" w:fill="auto"/>
            <w:noWrap/>
          </w:tcPr>
          <w:p w14:paraId="230582D9" w14:textId="77777777" w:rsidR="00932FD4" w:rsidRDefault="00ED454C">
            <w:pPr>
              <w:pStyle w:val="RNTableDet1"/>
            </w:pPr>
            <w:r>
              <w:t>CrimeCFEmployeeTheftNameOrPositionScheduleDetail</w:t>
            </w:r>
          </w:p>
        </w:tc>
      </w:tr>
      <w:tr w:rsidR="00932FD4" w14:paraId="3703A49E" w14:textId="77777777">
        <w:tc>
          <w:tcPr>
            <w:tcW w:w="20160" w:type="dxa"/>
            <w:shd w:val="clear" w:color="auto" w:fill="auto"/>
            <w:noWrap/>
          </w:tcPr>
          <w:p w14:paraId="3F70AEE1" w14:textId="77777777" w:rsidR="00932FD4" w:rsidRDefault="00ED454C">
            <w:pPr>
              <w:pStyle w:val="RNTableDet1"/>
            </w:pPr>
            <w:r>
              <w:t>NamesOfCoveredEmployees</w:t>
            </w:r>
          </w:p>
        </w:tc>
        <w:tc>
          <w:tcPr>
            <w:tcW w:w="20160" w:type="dxa"/>
            <w:shd w:val="clear" w:color="auto" w:fill="auto"/>
            <w:noWrap/>
          </w:tcPr>
          <w:p w14:paraId="60F1CAF3" w14:textId="77777777" w:rsidR="00932FD4" w:rsidRDefault="00ED454C">
            <w:pPr>
              <w:pStyle w:val="RNTableDet1"/>
            </w:pPr>
            <w:r>
              <w:t>CrimeCFEmployeeTheftNameOrPositionScheduleDetail</w:t>
            </w:r>
          </w:p>
        </w:tc>
      </w:tr>
      <w:tr w:rsidR="00932FD4" w14:paraId="53CAA621" w14:textId="77777777">
        <w:tc>
          <w:tcPr>
            <w:tcW w:w="20160" w:type="dxa"/>
            <w:shd w:val="clear" w:color="auto" w:fill="auto"/>
            <w:noWrap/>
          </w:tcPr>
          <w:p w14:paraId="21CF2129" w14:textId="77777777" w:rsidR="00932FD4" w:rsidRDefault="00ED454C">
            <w:pPr>
              <w:pStyle w:val="RNTableDet1"/>
            </w:pPr>
            <w:r>
              <w:t>NumRatableEmps</w:t>
            </w:r>
          </w:p>
        </w:tc>
        <w:tc>
          <w:tcPr>
            <w:tcW w:w="20160" w:type="dxa"/>
            <w:shd w:val="clear" w:color="auto" w:fill="auto"/>
            <w:noWrap/>
          </w:tcPr>
          <w:p w14:paraId="2237DA9E" w14:textId="77777777" w:rsidR="00932FD4" w:rsidRDefault="00ED454C">
            <w:pPr>
              <w:pStyle w:val="RNTableDet1"/>
            </w:pPr>
            <w:r>
              <w:t>CrimeCFEmployeeTheftNameOrPositionScheduleDetail</w:t>
            </w:r>
          </w:p>
        </w:tc>
      </w:tr>
      <w:tr w:rsidR="00932FD4" w14:paraId="1A1D9E17" w14:textId="77777777">
        <w:tc>
          <w:tcPr>
            <w:tcW w:w="20160" w:type="dxa"/>
            <w:shd w:val="clear" w:color="auto" w:fill="auto"/>
            <w:noWrap/>
          </w:tcPr>
          <w:p w14:paraId="20542BD0" w14:textId="77777777" w:rsidR="00932FD4" w:rsidRDefault="00ED454C">
            <w:pPr>
              <w:pStyle w:val="RNTableDet1"/>
            </w:pPr>
            <w:r>
              <w:t>OverFiveEmpsFactor</w:t>
            </w:r>
          </w:p>
        </w:tc>
        <w:tc>
          <w:tcPr>
            <w:tcW w:w="20160" w:type="dxa"/>
            <w:shd w:val="clear" w:color="auto" w:fill="auto"/>
            <w:noWrap/>
          </w:tcPr>
          <w:p w14:paraId="58218CA6" w14:textId="77777777" w:rsidR="00932FD4" w:rsidRDefault="00ED454C">
            <w:pPr>
              <w:pStyle w:val="RNTableDet1"/>
            </w:pPr>
            <w:r>
              <w:t>CrimeCFEmployeeTheftNameOrPositionScheduleDetail</w:t>
            </w:r>
          </w:p>
        </w:tc>
      </w:tr>
      <w:tr w:rsidR="00932FD4" w14:paraId="502647E4" w14:textId="77777777">
        <w:tc>
          <w:tcPr>
            <w:tcW w:w="20160" w:type="dxa"/>
            <w:shd w:val="clear" w:color="auto" w:fill="auto"/>
            <w:noWrap/>
          </w:tcPr>
          <w:p w14:paraId="7D468D67" w14:textId="77777777" w:rsidR="00932FD4" w:rsidRDefault="00ED454C">
            <w:pPr>
              <w:pStyle w:val="RNTableDet1"/>
            </w:pPr>
            <w:r>
              <w:t>RatableEmpsExpoUnits</w:t>
            </w:r>
          </w:p>
        </w:tc>
        <w:tc>
          <w:tcPr>
            <w:tcW w:w="20160" w:type="dxa"/>
            <w:shd w:val="clear" w:color="auto" w:fill="auto"/>
            <w:noWrap/>
          </w:tcPr>
          <w:p w14:paraId="16AB9956" w14:textId="77777777" w:rsidR="00932FD4" w:rsidRDefault="00ED454C">
            <w:pPr>
              <w:pStyle w:val="RNTableDet1"/>
            </w:pPr>
            <w:r>
              <w:t>CrimeCFEmployeeTheftNameOrPositionScheduleDetail</w:t>
            </w:r>
          </w:p>
        </w:tc>
      </w:tr>
      <w:tr w:rsidR="00932FD4" w14:paraId="39D1A26F" w14:textId="77777777">
        <w:tc>
          <w:tcPr>
            <w:tcW w:w="20160" w:type="dxa"/>
            <w:shd w:val="clear" w:color="auto" w:fill="auto"/>
            <w:noWrap/>
          </w:tcPr>
          <w:p w14:paraId="67A0D2E3" w14:textId="77777777" w:rsidR="00932FD4" w:rsidRDefault="00ED454C">
            <w:pPr>
              <w:pStyle w:val="RNTableDet1"/>
            </w:pPr>
            <w:r>
              <w:t>RatableEmpsExpoUnitsMultiplier</w:t>
            </w:r>
          </w:p>
        </w:tc>
        <w:tc>
          <w:tcPr>
            <w:tcW w:w="20160" w:type="dxa"/>
            <w:shd w:val="clear" w:color="auto" w:fill="auto"/>
            <w:noWrap/>
          </w:tcPr>
          <w:p w14:paraId="1FC73F3C" w14:textId="77777777" w:rsidR="00932FD4" w:rsidRDefault="00ED454C">
            <w:pPr>
              <w:pStyle w:val="RNTableDet1"/>
            </w:pPr>
            <w:r>
              <w:t>CrimeCFEmployeeTheftNameOrPositionScheduleDetail</w:t>
            </w:r>
          </w:p>
        </w:tc>
      </w:tr>
      <w:tr w:rsidR="00932FD4" w14:paraId="2025074B" w14:textId="77777777">
        <w:tc>
          <w:tcPr>
            <w:tcW w:w="20160" w:type="dxa"/>
            <w:shd w:val="clear" w:color="auto" w:fill="auto"/>
            <w:noWrap/>
          </w:tcPr>
          <w:p w14:paraId="3A515AA9" w14:textId="77777777" w:rsidR="00932FD4" w:rsidRDefault="00ED454C">
            <w:pPr>
              <w:pStyle w:val="RNTableDet1"/>
            </w:pPr>
            <w:r>
              <w:t>ScheduleType</w:t>
            </w:r>
          </w:p>
        </w:tc>
        <w:tc>
          <w:tcPr>
            <w:tcW w:w="20160" w:type="dxa"/>
            <w:shd w:val="clear" w:color="auto" w:fill="auto"/>
            <w:noWrap/>
          </w:tcPr>
          <w:p w14:paraId="5E0FD32B" w14:textId="77777777" w:rsidR="00932FD4" w:rsidRDefault="00ED454C">
            <w:pPr>
              <w:pStyle w:val="RNTableDet1"/>
            </w:pPr>
            <w:r>
              <w:t>CrimeCFEmployeeTheftNameOrPositionScheduleDetail</w:t>
            </w:r>
          </w:p>
        </w:tc>
      </w:tr>
      <w:tr w:rsidR="00932FD4" w14:paraId="48734046" w14:textId="77777777">
        <w:tc>
          <w:tcPr>
            <w:tcW w:w="20160" w:type="dxa"/>
            <w:shd w:val="clear" w:color="auto" w:fill="auto"/>
            <w:noWrap/>
          </w:tcPr>
          <w:p w14:paraId="47958696" w14:textId="77777777" w:rsidR="00932FD4" w:rsidRDefault="00ED454C">
            <w:pPr>
              <w:pStyle w:val="RNTableDet1"/>
            </w:pPr>
            <w:r>
              <w:t>TitlesOfCoveredPositions</w:t>
            </w:r>
          </w:p>
        </w:tc>
        <w:tc>
          <w:tcPr>
            <w:tcW w:w="20160" w:type="dxa"/>
            <w:shd w:val="clear" w:color="auto" w:fill="auto"/>
            <w:noWrap/>
          </w:tcPr>
          <w:p w14:paraId="4E590720" w14:textId="77777777" w:rsidR="00932FD4" w:rsidRDefault="00ED454C">
            <w:pPr>
              <w:pStyle w:val="RNTableDet1"/>
            </w:pPr>
            <w:r>
              <w:t>CrimeCFEmployeeTheftNameOrPositionScheduleDetail</w:t>
            </w:r>
          </w:p>
        </w:tc>
      </w:tr>
      <w:tr w:rsidR="00932FD4" w14:paraId="7C4540B4" w14:textId="77777777">
        <w:tc>
          <w:tcPr>
            <w:tcW w:w="20160" w:type="dxa"/>
            <w:shd w:val="clear" w:color="auto" w:fill="auto"/>
            <w:noWrap/>
          </w:tcPr>
          <w:p w14:paraId="08759B9E" w14:textId="77777777" w:rsidR="00932FD4" w:rsidRDefault="00ED454C">
            <w:pPr>
              <w:pStyle w:val="RNTableDet1"/>
            </w:pPr>
            <w:r>
              <w:t>CoinsuranceCredit</w:t>
            </w:r>
          </w:p>
        </w:tc>
        <w:tc>
          <w:tcPr>
            <w:tcW w:w="20160" w:type="dxa"/>
            <w:shd w:val="clear" w:color="auto" w:fill="auto"/>
            <w:noWrap/>
          </w:tcPr>
          <w:p w14:paraId="22DFBC3D" w14:textId="77777777" w:rsidR="00932FD4" w:rsidRDefault="00ED454C">
            <w:pPr>
              <w:pStyle w:val="RNTableDet1"/>
            </w:pPr>
            <w:r>
              <w:t>CrimeCFEmployeeTheftOfClientsPropertyCoverage</w:t>
            </w:r>
          </w:p>
        </w:tc>
      </w:tr>
      <w:tr w:rsidR="00932FD4" w14:paraId="4A669433" w14:textId="77777777">
        <w:tc>
          <w:tcPr>
            <w:tcW w:w="20160" w:type="dxa"/>
            <w:shd w:val="clear" w:color="auto" w:fill="auto"/>
            <w:noWrap/>
          </w:tcPr>
          <w:p w14:paraId="07D043B6" w14:textId="77777777" w:rsidR="00932FD4" w:rsidRDefault="00ED454C">
            <w:pPr>
              <w:pStyle w:val="RNTableDet1"/>
            </w:pPr>
            <w:r>
              <w:t>CoinsuranceFactor</w:t>
            </w:r>
          </w:p>
        </w:tc>
        <w:tc>
          <w:tcPr>
            <w:tcW w:w="20160" w:type="dxa"/>
            <w:shd w:val="clear" w:color="auto" w:fill="auto"/>
            <w:noWrap/>
          </w:tcPr>
          <w:p w14:paraId="5BC25C95" w14:textId="77777777" w:rsidR="00932FD4" w:rsidRDefault="00ED454C">
            <w:pPr>
              <w:pStyle w:val="RNTableDet1"/>
            </w:pPr>
            <w:r>
              <w:t>CrimeCFEmployeeTheftOfClientsPropertyCoverage</w:t>
            </w:r>
          </w:p>
        </w:tc>
      </w:tr>
      <w:tr w:rsidR="00932FD4" w14:paraId="7BEBDDD4" w14:textId="77777777">
        <w:tc>
          <w:tcPr>
            <w:tcW w:w="20160" w:type="dxa"/>
            <w:shd w:val="clear" w:color="auto" w:fill="auto"/>
            <w:noWrap/>
          </w:tcPr>
          <w:p w14:paraId="5C503AB9" w14:textId="77777777" w:rsidR="00932FD4" w:rsidRDefault="00ED454C">
            <w:pPr>
              <w:pStyle w:val="RNTableDet1"/>
            </w:pPr>
            <w:r>
              <w:t>CovAmtExpoUnits</w:t>
            </w:r>
          </w:p>
        </w:tc>
        <w:tc>
          <w:tcPr>
            <w:tcW w:w="20160" w:type="dxa"/>
            <w:shd w:val="clear" w:color="auto" w:fill="auto"/>
            <w:noWrap/>
          </w:tcPr>
          <w:p w14:paraId="0CE9AF04" w14:textId="77777777" w:rsidR="00932FD4" w:rsidRDefault="00ED454C">
            <w:pPr>
              <w:pStyle w:val="RNTableDet1"/>
            </w:pPr>
            <w:r>
              <w:t>CrimeCFEmployeeTheftOfClientsPropertyCoverage</w:t>
            </w:r>
          </w:p>
        </w:tc>
      </w:tr>
      <w:tr w:rsidR="00932FD4" w14:paraId="6591854F" w14:textId="77777777">
        <w:tc>
          <w:tcPr>
            <w:tcW w:w="20160" w:type="dxa"/>
            <w:shd w:val="clear" w:color="auto" w:fill="auto"/>
            <w:noWrap/>
          </w:tcPr>
          <w:p w14:paraId="22AA02C2" w14:textId="77777777" w:rsidR="00932FD4" w:rsidRDefault="00ED454C">
            <w:pPr>
              <w:pStyle w:val="RNTableDet1"/>
            </w:pPr>
            <w:r>
              <w:t>CovAmtExpoUnitsRate</w:t>
            </w:r>
          </w:p>
        </w:tc>
        <w:tc>
          <w:tcPr>
            <w:tcW w:w="20160" w:type="dxa"/>
            <w:shd w:val="clear" w:color="auto" w:fill="auto"/>
            <w:noWrap/>
          </w:tcPr>
          <w:p w14:paraId="6F387FF3" w14:textId="77777777" w:rsidR="00932FD4" w:rsidRDefault="00ED454C">
            <w:pPr>
              <w:pStyle w:val="RNTableDet1"/>
            </w:pPr>
            <w:r>
              <w:t>CrimeCFEmployeeTheftOfClientsPropertyCoverage</w:t>
            </w:r>
          </w:p>
        </w:tc>
      </w:tr>
      <w:tr w:rsidR="00932FD4" w14:paraId="5DFCC4AE" w14:textId="77777777">
        <w:tc>
          <w:tcPr>
            <w:tcW w:w="20160" w:type="dxa"/>
            <w:shd w:val="clear" w:color="auto" w:fill="auto"/>
            <w:noWrap/>
          </w:tcPr>
          <w:p w14:paraId="1AB4279B" w14:textId="77777777" w:rsidR="00932FD4" w:rsidRDefault="00ED454C">
            <w:pPr>
              <w:pStyle w:val="RNTableDet1"/>
            </w:pPr>
            <w:r>
              <w:t>Ded</w:t>
            </w:r>
          </w:p>
        </w:tc>
        <w:tc>
          <w:tcPr>
            <w:tcW w:w="20160" w:type="dxa"/>
            <w:shd w:val="clear" w:color="auto" w:fill="auto"/>
            <w:noWrap/>
          </w:tcPr>
          <w:p w14:paraId="0C601B1C" w14:textId="77777777" w:rsidR="00932FD4" w:rsidRDefault="00ED454C">
            <w:pPr>
              <w:pStyle w:val="RNTableDet1"/>
            </w:pPr>
            <w:r>
              <w:t>CrimeCFEmployeeTheftOfClientsPropertyCoverage</w:t>
            </w:r>
          </w:p>
        </w:tc>
      </w:tr>
      <w:tr w:rsidR="00932FD4" w14:paraId="07DB7E3D" w14:textId="77777777">
        <w:tc>
          <w:tcPr>
            <w:tcW w:w="20160" w:type="dxa"/>
            <w:shd w:val="clear" w:color="auto" w:fill="auto"/>
            <w:noWrap/>
          </w:tcPr>
          <w:p w14:paraId="45123A4D" w14:textId="77777777" w:rsidR="00932FD4" w:rsidRDefault="00ED454C">
            <w:pPr>
              <w:pStyle w:val="RNTableDet1"/>
            </w:pPr>
            <w:r>
              <w:t>DedAmtExpoUnits</w:t>
            </w:r>
          </w:p>
        </w:tc>
        <w:tc>
          <w:tcPr>
            <w:tcW w:w="20160" w:type="dxa"/>
            <w:shd w:val="clear" w:color="auto" w:fill="auto"/>
            <w:noWrap/>
          </w:tcPr>
          <w:p w14:paraId="675375CF" w14:textId="77777777" w:rsidR="00932FD4" w:rsidRDefault="00ED454C">
            <w:pPr>
              <w:pStyle w:val="RNTableDet1"/>
            </w:pPr>
            <w:r>
              <w:t>CrimeCFEmployeeTheftOfClientsPropertyCoverage</w:t>
            </w:r>
          </w:p>
        </w:tc>
      </w:tr>
      <w:tr w:rsidR="00932FD4" w14:paraId="31DE2D83" w14:textId="77777777">
        <w:tc>
          <w:tcPr>
            <w:tcW w:w="20160" w:type="dxa"/>
            <w:shd w:val="clear" w:color="auto" w:fill="auto"/>
            <w:noWrap/>
          </w:tcPr>
          <w:p w14:paraId="0A869D31" w14:textId="77777777" w:rsidR="00932FD4" w:rsidRDefault="00ED454C">
            <w:pPr>
              <w:pStyle w:val="RNTableDet1"/>
            </w:pPr>
            <w:r>
              <w:t>DedAmtExpoUnitsRate</w:t>
            </w:r>
          </w:p>
        </w:tc>
        <w:tc>
          <w:tcPr>
            <w:tcW w:w="20160" w:type="dxa"/>
            <w:shd w:val="clear" w:color="auto" w:fill="auto"/>
            <w:noWrap/>
          </w:tcPr>
          <w:p w14:paraId="694908A9" w14:textId="77777777" w:rsidR="00932FD4" w:rsidRDefault="00ED454C">
            <w:pPr>
              <w:pStyle w:val="RNTableDet1"/>
            </w:pPr>
            <w:r>
              <w:t>CrimeCFEmployeeTheftOfClientsPropertyCoverage</w:t>
            </w:r>
          </w:p>
        </w:tc>
      </w:tr>
      <w:tr w:rsidR="00932FD4" w14:paraId="4D240778" w14:textId="77777777">
        <w:tc>
          <w:tcPr>
            <w:tcW w:w="20160" w:type="dxa"/>
            <w:shd w:val="clear" w:color="auto" w:fill="auto"/>
            <w:noWrap/>
          </w:tcPr>
          <w:p w14:paraId="3384C691" w14:textId="77777777" w:rsidR="00932FD4" w:rsidRDefault="00ED454C">
            <w:pPr>
              <w:pStyle w:val="RNTableDet1"/>
            </w:pPr>
            <w:r>
              <w:t>DedCode</w:t>
            </w:r>
          </w:p>
        </w:tc>
        <w:tc>
          <w:tcPr>
            <w:tcW w:w="20160" w:type="dxa"/>
            <w:shd w:val="clear" w:color="auto" w:fill="auto"/>
            <w:noWrap/>
          </w:tcPr>
          <w:p w14:paraId="07C28990" w14:textId="77777777" w:rsidR="00932FD4" w:rsidRDefault="00ED454C">
            <w:pPr>
              <w:pStyle w:val="RNTableDet1"/>
            </w:pPr>
            <w:r>
              <w:t>CrimeCFEmployeeTheftOfClientsPropertyCoverage</w:t>
            </w:r>
          </w:p>
        </w:tc>
      </w:tr>
      <w:tr w:rsidR="00932FD4" w14:paraId="1A330D4D" w14:textId="77777777">
        <w:tc>
          <w:tcPr>
            <w:tcW w:w="20160" w:type="dxa"/>
            <w:shd w:val="clear" w:color="auto" w:fill="auto"/>
            <w:noWrap/>
          </w:tcPr>
          <w:p w14:paraId="7A3F5C3C" w14:textId="77777777" w:rsidR="00932FD4" w:rsidRDefault="00ED454C">
            <w:pPr>
              <w:pStyle w:val="RNTableDet1"/>
            </w:pPr>
            <w:r>
              <w:t>DedEmpsExpoUnitsMultiplier</w:t>
            </w:r>
          </w:p>
        </w:tc>
        <w:tc>
          <w:tcPr>
            <w:tcW w:w="20160" w:type="dxa"/>
            <w:shd w:val="clear" w:color="auto" w:fill="auto"/>
            <w:noWrap/>
          </w:tcPr>
          <w:p w14:paraId="6BC25B3C" w14:textId="77777777" w:rsidR="00932FD4" w:rsidRDefault="00ED454C">
            <w:pPr>
              <w:pStyle w:val="RNTableDet1"/>
            </w:pPr>
            <w:r>
              <w:t>CrimeCFEmployeeTheftOfClientsPropertyCoverage</w:t>
            </w:r>
          </w:p>
        </w:tc>
      </w:tr>
      <w:tr w:rsidR="00932FD4" w14:paraId="6DCC274D" w14:textId="77777777">
        <w:tc>
          <w:tcPr>
            <w:tcW w:w="20160" w:type="dxa"/>
            <w:shd w:val="clear" w:color="auto" w:fill="auto"/>
            <w:noWrap/>
          </w:tcPr>
          <w:p w14:paraId="33920A3B" w14:textId="77777777" w:rsidR="00932FD4" w:rsidRDefault="00ED454C">
            <w:pPr>
              <w:pStyle w:val="RNTableDet1"/>
            </w:pPr>
            <w:r>
              <w:t>DedRatableEmpsExpoUnitsMultiplier</w:t>
            </w:r>
          </w:p>
        </w:tc>
        <w:tc>
          <w:tcPr>
            <w:tcW w:w="20160" w:type="dxa"/>
            <w:shd w:val="clear" w:color="auto" w:fill="auto"/>
            <w:noWrap/>
          </w:tcPr>
          <w:p w14:paraId="049F4950" w14:textId="77777777" w:rsidR="00932FD4" w:rsidRDefault="00ED454C">
            <w:pPr>
              <w:pStyle w:val="RNTableDet1"/>
            </w:pPr>
            <w:r>
              <w:t>CrimeCFEmployeeTheftOfClientsPropertyCoverage</w:t>
            </w:r>
          </w:p>
        </w:tc>
      </w:tr>
      <w:tr w:rsidR="00932FD4" w14:paraId="2B1890C5" w14:textId="77777777">
        <w:tc>
          <w:tcPr>
            <w:tcW w:w="20160" w:type="dxa"/>
            <w:shd w:val="clear" w:color="auto" w:fill="auto"/>
            <w:noWrap/>
          </w:tcPr>
          <w:p w14:paraId="4C0C9960" w14:textId="77777777" w:rsidR="00932FD4" w:rsidRDefault="00ED454C">
            <w:pPr>
              <w:pStyle w:val="RNTableDet1"/>
            </w:pPr>
            <w:r>
              <w:t>EmpsExpoUnitsMultiplier</w:t>
            </w:r>
          </w:p>
        </w:tc>
        <w:tc>
          <w:tcPr>
            <w:tcW w:w="20160" w:type="dxa"/>
            <w:shd w:val="clear" w:color="auto" w:fill="auto"/>
            <w:noWrap/>
          </w:tcPr>
          <w:p w14:paraId="1A64E101" w14:textId="77777777" w:rsidR="00932FD4" w:rsidRDefault="00ED454C">
            <w:pPr>
              <w:pStyle w:val="RNTableDet1"/>
            </w:pPr>
            <w:r>
              <w:t>CrimeCFEmployeeTheftOfClientsPropertyCoverage</w:t>
            </w:r>
          </w:p>
        </w:tc>
      </w:tr>
      <w:tr w:rsidR="00932FD4" w14:paraId="3F8FC560" w14:textId="77777777">
        <w:tc>
          <w:tcPr>
            <w:tcW w:w="20160" w:type="dxa"/>
            <w:shd w:val="clear" w:color="auto" w:fill="auto"/>
            <w:noWrap/>
          </w:tcPr>
          <w:p w14:paraId="6876B240" w14:textId="77777777" w:rsidR="00932FD4" w:rsidRDefault="00ED454C">
            <w:pPr>
              <w:pStyle w:val="RNTableDet1"/>
            </w:pPr>
            <w:r>
              <w:t>Factor</w:t>
            </w:r>
          </w:p>
        </w:tc>
        <w:tc>
          <w:tcPr>
            <w:tcW w:w="20160" w:type="dxa"/>
            <w:shd w:val="clear" w:color="auto" w:fill="auto"/>
            <w:noWrap/>
          </w:tcPr>
          <w:p w14:paraId="2CA1358A" w14:textId="77777777" w:rsidR="00932FD4" w:rsidRDefault="00ED454C">
            <w:pPr>
              <w:pStyle w:val="RNTableDet1"/>
            </w:pPr>
            <w:r>
              <w:t>CrimeCFEmployeeTheftOfClientsPropertyCoverage</w:t>
            </w:r>
          </w:p>
        </w:tc>
      </w:tr>
      <w:tr w:rsidR="00932FD4" w14:paraId="1BEAA6BC" w14:textId="77777777">
        <w:tc>
          <w:tcPr>
            <w:tcW w:w="20160" w:type="dxa"/>
            <w:shd w:val="clear" w:color="auto" w:fill="auto"/>
            <w:noWrap/>
          </w:tcPr>
          <w:p w14:paraId="0993D057" w14:textId="77777777" w:rsidR="00932FD4" w:rsidRDefault="00ED454C">
            <w:pPr>
              <w:pStyle w:val="RNTableDet1"/>
            </w:pPr>
            <w:r>
              <w:t>FormCode</w:t>
            </w:r>
          </w:p>
        </w:tc>
        <w:tc>
          <w:tcPr>
            <w:tcW w:w="20160" w:type="dxa"/>
            <w:shd w:val="clear" w:color="auto" w:fill="auto"/>
            <w:noWrap/>
          </w:tcPr>
          <w:p w14:paraId="06AC52A1" w14:textId="77777777" w:rsidR="00932FD4" w:rsidRDefault="00ED454C">
            <w:pPr>
              <w:pStyle w:val="RNTableDet1"/>
            </w:pPr>
            <w:r>
              <w:t>CrimeCFEmployeeTheftOfClientsPropertyCoverage</w:t>
            </w:r>
          </w:p>
        </w:tc>
      </w:tr>
      <w:tr w:rsidR="00932FD4" w14:paraId="75A0F125" w14:textId="77777777">
        <w:tc>
          <w:tcPr>
            <w:tcW w:w="20160" w:type="dxa"/>
            <w:shd w:val="clear" w:color="auto" w:fill="auto"/>
            <w:noWrap/>
          </w:tcPr>
          <w:p w14:paraId="140B2F46" w14:textId="77777777" w:rsidR="00932FD4" w:rsidRDefault="00ED454C">
            <w:pPr>
              <w:pStyle w:val="RNTableDet1"/>
            </w:pPr>
            <w:r>
              <w:t>Limit</w:t>
            </w:r>
          </w:p>
        </w:tc>
        <w:tc>
          <w:tcPr>
            <w:tcW w:w="20160" w:type="dxa"/>
            <w:shd w:val="clear" w:color="auto" w:fill="auto"/>
            <w:noWrap/>
          </w:tcPr>
          <w:p w14:paraId="0C215405" w14:textId="77777777" w:rsidR="00932FD4" w:rsidRDefault="00ED454C">
            <w:pPr>
              <w:pStyle w:val="RNTableDet1"/>
            </w:pPr>
            <w:r>
              <w:t>CrimeCFEmployeeTheftOfClientsPropertyCoverage</w:t>
            </w:r>
          </w:p>
        </w:tc>
      </w:tr>
      <w:tr w:rsidR="00932FD4" w14:paraId="2BE3F771" w14:textId="77777777">
        <w:tc>
          <w:tcPr>
            <w:tcW w:w="20160" w:type="dxa"/>
            <w:shd w:val="clear" w:color="auto" w:fill="auto"/>
            <w:noWrap/>
          </w:tcPr>
          <w:p w14:paraId="3A501486" w14:textId="77777777" w:rsidR="00932FD4" w:rsidRDefault="00ED454C">
            <w:pPr>
              <w:pStyle w:val="RNTableDet1"/>
            </w:pPr>
            <w:r>
              <w:t>PremiumBeforeCoinsuranceCredit</w:t>
            </w:r>
          </w:p>
        </w:tc>
        <w:tc>
          <w:tcPr>
            <w:tcW w:w="20160" w:type="dxa"/>
            <w:shd w:val="clear" w:color="auto" w:fill="auto"/>
            <w:noWrap/>
          </w:tcPr>
          <w:p w14:paraId="2D302ABA" w14:textId="77777777" w:rsidR="00932FD4" w:rsidRDefault="00ED454C">
            <w:pPr>
              <w:pStyle w:val="RNTableDet1"/>
            </w:pPr>
            <w:r>
              <w:t>CrimeCFEmployeeTheftOfClientsPropertyCoverage</w:t>
            </w:r>
          </w:p>
        </w:tc>
      </w:tr>
      <w:tr w:rsidR="00932FD4" w14:paraId="42C991E8" w14:textId="77777777">
        <w:tc>
          <w:tcPr>
            <w:tcW w:w="20160" w:type="dxa"/>
            <w:shd w:val="clear" w:color="auto" w:fill="auto"/>
            <w:noWrap/>
          </w:tcPr>
          <w:p w14:paraId="639863AB" w14:textId="77777777" w:rsidR="00932FD4" w:rsidRDefault="00ED454C">
            <w:pPr>
              <w:pStyle w:val="RNTableDet1"/>
            </w:pPr>
            <w:r>
              <w:t>RatableEmpsExpoUnitsMultiplier</w:t>
            </w:r>
          </w:p>
        </w:tc>
        <w:tc>
          <w:tcPr>
            <w:tcW w:w="20160" w:type="dxa"/>
            <w:shd w:val="clear" w:color="auto" w:fill="auto"/>
            <w:noWrap/>
          </w:tcPr>
          <w:p w14:paraId="68348B1C" w14:textId="77777777" w:rsidR="00932FD4" w:rsidRDefault="00ED454C">
            <w:pPr>
              <w:pStyle w:val="RNTableDet1"/>
            </w:pPr>
            <w:r>
              <w:t>CrimeCFEmployeeTheftOfClientsPropertyCoverage</w:t>
            </w:r>
          </w:p>
        </w:tc>
      </w:tr>
      <w:tr w:rsidR="00932FD4" w14:paraId="7F9D1D4F" w14:textId="77777777">
        <w:tc>
          <w:tcPr>
            <w:tcW w:w="20160" w:type="dxa"/>
            <w:shd w:val="clear" w:color="auto" w:fill="auto"/>
            <w:noWrap/>
          </w:tcPr>
          <w:p w14:paraId="49EF37DD" w14:textId="77777777" w:rsidR="00932FD4" w:rsidRDefault="00ED454C">
            <w:pPr>
              <w:pStyle w:val="RNTableDet1"/>
            </w:pPr>
            <w:r>
              <w:t>TotalLimitPlusDed</w:t>
            </w:r>
          </w:p>
        </w:tc>
        <w:tc>
          <w:tcPr>
            <w:tcW w:w="20160" w:type="dxa"/>
            <w:shd w:val="clear" w:color="auto" w:fill="auto"/>
            <w:noWrap/>
          </w:tcPr>
          <w:p w14:paraId="793EF72B" w14:textId="77777777" w:rsidR="00932FD4" w:rsidRDefault="00ED454C">
            <w:pPr>
              <w:pStyle w:val="RNTableDet1"/>
            </w:pPr>
            <w:r>
              <w:t>CrimeCFEmployeeTheftOfClientsPropertyCoverage</w:t>
            </w:r>
          </w:p>
        </w:tc>
      </w:tr>
      <w:tr w:rsidR="00932FD4" w14:paraId="4A7AF99E" w14:textId="77777777">
        <w:tc>
          <w:tcPr>
            <w:tcW w:w="20160" w:type="dxa"/>
            <w:shd w:val="clear" w:color="auto" w:fill="auto"/>
            <w:noWrap/>
          </w:tcPr>
          <w:p w14:paraId="497A6718" w14:textId="77777777" w:rsidR="00932FD4" w:rsidRDefault="00ED454C">
            <w:pPr>
              <w:pStyle w:val="RNTableDet1"/>
            </w:pPr>
            <w:r>
              <w:t>VaryingDeductibleApplies</w:t>
            </w:r>
          </w:p>
        </w:tc>
        <w:tc>
          <w:tcPr>
            <w:tcW w:w="20160" w:type="dxa"/>
            <w:shd w:val="clear" w:color="auto" w:fill="auto"/>
            <w:noWrap/>
          </w:tcPr>
          <w:p w14:paraId="77D1E63F" w14:textId="77777777" w:rsidR="00932FD4" w:rsidRDefault="00ED454C">
            <w:pPr>
              <w:pStyle w:val="RNTableDet1"/>
            </w:pPr>
            <w:r>
              <w:t>CrimeCFEmployeeTheftOfClientsPropertyCoverage</w:t>
            </w:r>
          </w:p>
        </w:tc>
      </w:tr>
      <w:tr w:rsidR="00932FD4" w14:paraId="219D242E" w14:textId="77777777">
        <w:tc>
          <w:tcPr>
            <w:tcW w:w="20160" w:type="dxa"/>
            <w:shd w:val="clear" w:color="auto" w:fill="auto"/>
            <w:noWrap/>
          </w:tcPr>
          <w:p w14:paraId="6AC7109E" w14:textId="77777777" w:rsidR="00932FD4" w:rsidRDefault="00ED454C">
            <w:pPr>
              <w:pStyle w:val="RNTableDet1"/>
            </w:pPr>
            <w:r>
              <w:t>ClassesOfPersons</w:t>
            </w:r>
          </w:p>
        </w:tc>
        <w:tc>
          <w:tcPr>
            <w:tcW w:w="20160" w:type="dxa"/>
            <w:shd w:val="clear" w:color="auto" w:fill="auto"/>
            <w:noWrap/>
          </w:tcPr>
          <w:p w14:paraId="71D55EA7" w14:textId="77777777" w:rsidR="00932FD4" w:rsidRDefault="00ED454C">
            <w:pPr>
              <w:pStyle w:val="RNTableDet1"/>
            </w:pPr>
            <w:r>
              <w:t>CrimeCFExcludeDesignatedPersonsOrClassesOfPersonsAsEmployeesDetail</w:t>
            </w:r>
          </w:p>
        </w:tc>
      </w:tr>
      <w:tr w:rsidR="00932FD4" w14:paraId="28CC6654" w14:textId="77777777">
        <w:tc>
          <w:tcPr>
            <w:tcW w:w="20160" w:type="dxa"/>
            <w:shd w:val="clear" w:color="auto" w:fill="auto"/>
            <w:noWrap/>
          </w:tcPr>
          <w:p w14:paraId="2481C7C3" w14:textId="77777777" w:rsidR="00932FD4" w:rsidRDefault="00ED454C">
            <w:pPr>
              <w:pStyle w:val="RNTableDet1"/>
            </w:pPr>
            <w:r>
              <w:t>AddressID</w:t>
            </w:r>
          </w:p>
        </w:tc>
        <w:tc>
          <w:tcPr>
            <w:tcW w:w="20160" w:type="dxa"/>
            <w:shd w:val="clear" w:color="auto" w:fill="auto"/>
            <w:noWrap/>
          </w:tcPr>
          <w:p w14:paraId="21D94F85" w14:textId="77777777" w:rsidR="00932FD4" w:rsidRDefault="00ED454C">
            <w:pPr>
              <w:pStyle w:val="RNTableDet1"/>
            </w:pPr>
            <w:r>
              <w:t>CrimeCFExcludeFromExtortionCoveragePersonsOrPropertyAtDesignatedPremisesDetail</w:t>
            </w:r>
          </w:p>
        </w:tc>
      </w:tr>
      <w:tr w:rsidR="00932FD4" w14:paraId="2F7BCB03" w14:textId="77777777">
        <w:tc>
          <w:tcPr>
            <w:tcW w:w="20160" w:type="dxa"/>
            <w:shd w:val="clear" w:color="auto" w:fill="auto"/>
            <w:noWrap/>
          </w:tcPr>
          <w:p w14:paraId="447E6328" w14:textId="77777777" w:rsidR="00932FD4" w:rsidRDefault="00ED454C">
            <w:pPr>
              <w:pStyle w:val="RNTableDet1"/>
            </w:pPr>
            <w:r>
              <w:t>TotNumRatableEmps</w:t>
            </w:r>
          </w:p>
        </w:tc>
        <w:tc>
          <w:tcPr>
            <w:tcW w:w="20160" w:type="dxa"/>
            <w:shd w:val="clear" w:color="auto" w:fill="auto"/>
            <w:noWrap/>
          </w:tcPr>
          <w:p w14:paraId="3FAEC9AD" w14:textId="77777777" w:rsidR="00932FD4" w:rsidRDefault="00ED454C">
            <w:pPr>
              <w:pStyle w:val="RNTableDet1"/>
            </w:pPr>
            <w:r>
              <w:t>CrimeCFExcludeFromExtortionCoveragePersonsOrPropertyAtDesignatedPremisesDetail</w:t>
            </w:r>
          </w:p>
        </w:tc>
      </w:tr>
      <w:tr w:rsidR="00932FD4" w14:paraId="7F1AE436" w14:textId="77777777">
        <w:tc>
          <w:tcPr>
            <w:tcW w:w="20160" w:type="dxa"/>
            <w:shd w:val="clear" w:color="auto" w:fill="auto"/>
            <w:noWrap/>
          </w:tcPr>
          <w:p w14:paraId="3B2811C6" w14:textId="77777777" w:rsidR="00932FD4" w:rsidRDefault="00ED454C">
            <w:pPr>
              <w:pStyle w:val="RNTableDet1"/>
            </w:pPr>
            <w:r>
              <w:t>DescPropNotCovd</w:t>
            </w:r>
          </w:p>
        </w:tc>
        <w:tc>
          <w:tcPr>
            <w:tcW w:w="20160" w:type="dxa"/>
            <w:shd w:val="clear" w:color="auto" w:fill="auto"/>
            <w:noWrap/>
          </w:tcPr>
          <w:p w14:paraId="0B3EB10D" w14:textId="77777777" w:rsidR="00932FD4" w:rsidRDefault="00ED454C">
            <w:pPr>
              <w:pStyle w:val="RNTableDet1"/>
            </w:pPr>
            <w:r>
              <w:t>CrimeCFExcludeSpecifiedPropertyDetail</w:t>
            </w:r>
          </w:p>
        </w:tc>
      </w:tr>
      <w:tr w:rsidR="00932FD4" w14:paraId="2323EAC9" w14:textId="77777777">
        <w:tc>
          <w:tcPr>
            <w:tcW w:w="20160" w:type="dxa"/>
            <w:shd w:val="clear" w:color="auto" w:fill="auto"/>
            <w:noWrap/>
          </w:tcPr>
          <w:p w14:paraId="45B1D710" w14:textId="77777777" w:rsidR="00932FD4" w:rsidRDefault="00ED454C">
            <w:pPr>
              <w:pStyle w:val="RNTableDet1"/>
            </w:pPr>
            <w:r>
              <w:t>InsgAgrmtType</w:t>
            </w:r>
          </w:p>
        </w:tc>
        <w:tc>
          <w:tcPr>
            <w:tcW w:w="20160" w:type="dxa"/>
            <w:shd w:val="clear" w:color="auto" w:fill="auto"/>
            <w:noWrap/>
          </w:tcPr>
          <w:p w14:paraId="52946CEF" w14:textId="77777777" w:rsidR="00932FD4" w:rsidRDefault="00ED454C">
            <w:pPr>
              <w:pStyle w:val="RNTableDet1"/>
            </w:pPr>
            <w:r>
              <w:t>CrimeCFExcludeSpecifiedPropertyDetail</w:t>
            </w:r>
          </w:p>
        </w:tc>
      </w:tr>
      <w:tr w:rsidR="00932FD4" w14:paraId="5D98C812" w14:textId="77777777">
        <w:tc>
          <w:tcPr>
            <w:tcW w:w="20160" w:type="dxa"/>
            <w:shd w:val="clear" w:color="auto" w:fill="auto"/>
            <w:noWrap/>
          </w:tcPr>
          <w:p w14:paraId="33F2F251" w14:textId="77777777" w:rsidR="00932FD4" w:rsidRDefault="00ED454C">
            <w:pPr>
              <w:pStyle w:val="RNTableDet1"/>
            </w:pPr>
            <w:r>
              <w:t>DedCode</w:t>
            </w:r>
          </w:p>
        </w:tc>
        <w:tc>
          <w:tcPr>
            <w:tcW w:w="20160" w:type="dxa"/>
            <w:shd w:val="clear" w:color="auto" w:fill="auto"/>
            <w:noWrap/>
          </w:tcPr>
          <w:p w14:paraId="0A46EA57" w14:textId="77777777" w:rsidR="00932FD4" w:rsidRDefault="00ED454C">
            <w:pPr>
              <w:pStyle w:val="RNTableDet1"/>
            </w:pPr>
            <w:r>
              <w:t>CrimeCFExtortionCommercialEntities</w:t>
            </w:r>
          </w:p>
        </w:tc>
      </w:tr>
      <w:tr w:rsidR="00932FD4" w14:paraId="0585F759" w14:textId="77777777">
        <w:tc>
          <w:tcPr>
            <w:tcW w:w="20160" w:type="dxa"/>
            <w:shd w:val="clear" w:color="auto" w:fill="auto"/>
            <w:noWrap/>
          </w:tcPr>
          <w:p w14:paraId="49404AC8" w14:textId="77777777" w:rsidR="00932FD4" w:rsidRDefault="00ED454C">
            <w:pPr>
              <w:pStyle w:val="RNTableDet1"/>
            </w:pPr>
            <w:r>
              <w:t>FormCode</w:t>
            </w:r>
          </w:p>
        </w:tc>
        <w:tc>
          <w:tcPr>
            <w:tcW w:w="20160" w:type="dxa"/>
            <w:shd w:val="clear" w:color="auto" w:fill="auto"/>
            <w:noWrap/>
          </w:tcPr>
          <w:p w14:paraId="4281B83E" w14:textId="77777777" w:rsidR="00932FD4" w:rsidRDefault="00ED454C">
            <w:pPr>
              <w:pStyle w:val="RNTableDet1"/>
            </w:pPr>
            <w:r>
              <w:t>CrimeCFExtortionCommercialEntities</w:t>
            </w:r>
          </w:p>
        </w:tc>
      </w:tr>
      <w:tr w:rsidR="00932FD4" w14:paraId="1EA1D3FC" w14:textId="77777777">
        <w:tc>
          <w:tcPr>
            <w:tcW w:w="20160" w:type="dxa"/>
            <w:shd w:val="clear" w:color="auto" w:fill="auto"/>
            <w:noWrap/>
          </w:tcPr>
          <w:p w14:paraId="7F6EB61E" w14:textId="77777777" w:rsidR="00932FD4" w:rsidRDefault="00ED454C">
            <w:pPr>
              <w:pStyle w:val="RNTableDet1"/>
            </w:pPr>
            <w:r>
              <w:t>ExcludedTerritories</w:t>
            </w:r>
          </w:p>
        </w:tc>
        <w:tc>
          <w:tcPr>
            <w:tcW w:w="20160" w:type="dxa"/>
            <w:shd w:val="clear" w:color="auto" w:fill="auto"/>
            <w:noWrap/>
          </w:tcPr>
          <w:p w14:paraId="554DA438" w14:textId="77777777" w:rsidR="00932FD4" w:rsidRDefault="00ED454C">
            <w:pPr>
              <w:pStyle w:val="RNTableDet1"/>
            </w:pPr>
            <w:r>
              <w:t>CrimeCFExtortionCommercialEntitiesDetail</w:t>
            </w:r>
          </w:p>
        </w:tc>
      </w:tr>
      <w:tr w:rsidR="00932FD4" w14:paraId="1B6F9363" w14:textId="77777777">
        <w:tc>
          <w:tcPr>
            <w:tcW w:w="20160" w:type="dxa"/>
            <w:shd w:val="clear" w:color="auto" w:fill="auto"/>
            <w:noWrap/>
          </w:tcPr>
          <w:p w14:paraId="414E23A4" w14:textId="77777777" w:rsidR="00932FD4" w:rsidRDefault="00ED454C">
            <w:pPr>
              <w:pStyle w:val="RNTableDet1"/>
            </w:pPr>
            <w:r>
              <w:t>CoinsuranceCredit</w:t>
            </w:r>
          </w:p>
        </w:tc>
        <w:tc>
          <w:tcPr>
            <w:tcW w:w="20160" w:type="dxa"/>
            <w:shd w:val="clear" w:color="auto" w:fill="auto"/>
            <w:noWrap/>
          </w:tcPr>
          <w:p w14:paraId="6DBA3426" w14:textId="77777777" w:rsidR="00932FD4" w:rsidRDefault="00ED454C">
            <w:pPr>
              <w:pStyle w:val="RNTableDet1"/>
            </w:pPr>
            <w:r>
              <w:t>CrimeCFExtortionCoverage</w:t>
            </w:r>
          </w:p>
        </w:tc>
      </w:tr>
      <w:tr w:rsidR="00932FD4" w14:paraId="54C3C28B" w14:textId="77777777">
        <w:tc>
          <w:tcPr>
            <w:tcW w:w="20160" w:type="dxa"/>
            <w:shd w:val="clear" w:color="auto" w:fill="auto"/>
            <w:noWrap/>
          </w:tcPr>
          <w:p w14:paraId="227600ED" w14:textId="77777777" w:rsidR="00932FD4" w:rsidRDefault="00ED454C">
            <w:pPr>
              <w:pStyle w:val="RNTableDet1"/>
            </w:pPr>
            <w:r>
              <w:t>CoinsuranceFactor</w:t>
            </w:r>
          </w:p>
        </w:tc>
        <w:tc>
          <w:tcPr>
            <w:tcW w:w="20160" w:type="dxa"/>
            <w:shd w:val="clear" w:color="auto" w:fill="auto"/>
            <w:noWrap/>
          </w:tcPr>
          <w:p w14:paraId="240E5446" w14:textId="77777777" w:rsidR="00932FD4" w:rsidRDefault="00ED454C">
            <w:pPr>
              <w:pStyle w:val="RNTableDet1"/>
            </w:pPr>
            <w:r>
              <w:t>CrimeCFExtortionCoverage</w:t>
            </w:r>
          </w:p>
        </w:tc>
      </w:tr>
      <w:tr w:rsidR="00932FD4" w14:paraId="36CE091C" w14:textId="77777777">
        <w:tc>
          <w:tcPr>
            <w:tcW w:w="20160" w:type="dxa"/>
            <w:shd w:val="clear" w:color="auto" w:fill="auto"/>
            <w:noWrap/>
          </w:tcPr>
          <w:p w14:paraId="750B226A" w14:textId="77777777" w:rsidR="00932FD4" w:rsidRDefault="00ED454C">
            <w:pPr>
              <w:pStyle w:val="RNTableDet1"/>
            </w:pPr>
            <w:r>
              <w:t>CovAmtExpoUnits</w:t>
            </w:r>
          </w:p>
        </w:tc>
        <w:tc>
          <w:tcPr>
            <w:tcW w:w="20160" w:type="dxa"/>
            <w:shd w:val="clear" w:color="auto" w:fill="auto"/>
            <w:noWrap/>
          </w:tcPr>
          <w:p w14:paraId="47342721" w14:textId="77777777" w:rsidR="00932FD4" w:rsidRDefault="00ED454C">
            <w:pPr>
              <w:pStyle w:val="RNTableDet1"/>
            </w:pPr>
            <w:r>
              <w:t>CrimeCFExtortionCoverage</w:t>
            </w:r>
          </w:p>
        </w:tc>
      </w:tr>
      <w:tr w:rsidR="00932FD4" w14:paraId="56811F37" w14:textId="77777777">
        <w:tc>
          <w:tcPr>
            <w:tcW w:w="20160" w:type="dxa"/>
            <w:shd w:val="clear" w:color="auto" w:fill="auto"/>
            <w:noWrap/>
          </w:tcPr>
          <w:p w14:paraId="19405522" w14:textId="77777777" w:rsidR="00932FD4" w:rsidRDefault="00ED454C">
            <w:pPr>
              <w:pStyle w:val="RNTableDet1"/>
            </w:pPr>
            <w:r>
              <w:t>CovAmtExpoUnitsRate</w:t>
            </w:r>
          </w:p>
        </w:tc>
        <w:tc>
          <w:tcPr>
            <w:tcW w:w="20160" w:type="dxa"/>
            <w:shd w:val="clear" w:color="auto" w:fill="auto"/>
            <w:noWrap/>
          </w:tcPr>
          <w:p w14:paraId="540ECAA6" w14:textId="77777777" w:rsidR="00932FD4" w:rsidRDefault="00ED454C">
            <w:pPr>
              <w:pStyle w:val="RNTableDet1"/>
            </w:pPr>
            <w:r>
              <w:t>CrimeCFExtortionCoverage</w:t>
            </w:r>
          </w:p>
        </w:tc>
      </w:tr>
      <w:tr w:rsidR="00932FD4" w14:paraId="5A6788A3" w14:textId="77777777">
        <w:tc>
          <w:tcPr>
            <w:tcW w:w="20160" w:type="dxa"/>
            <w:shd w:val="clear" w:color="auto" w:fill="auto"/>
            <w:noWrap/>
          </w:tcPr>
          <w:p w14:paraId="329763D0" w14:textId="77777777" w:rsidR="00932FD4" w:rsidRDefault="00ED454C">
            <w:pPr>
              <w:pStyle w:val="RNTableDet1"/>
            </w:pPr>
            <w:r>
              <w:t>Ded</w:t>
            </w:r>
          </w:p>
        </w:tc>
        <w:tc>
          <w:tcPr>
            <w:tcW w:w="20160" w:type="dxa"/>
            <w:shd w:val="clear" w:color="auto" w:fill="auto"/>
            <w:noWrap/>
          </w:tcPr>
          <w:p w14:paraId="74DCEC70" w14:textId="77777777" w:rsidR="00932FD4" w:rsidRDefault="00ED454C">
            <w:pPr>
              <w:pStyle w:val="RNTableDet1"/>
            </w:pPr>
            <w:r>
              <w:t>CrimeCFExtortionCoverage</w:t>
            </w:r>
          </w:p>
        </w:tc>
      </w:tr>
      <w:tr w:rsidR="00932FD4" w14:paraId="451F0815" w14:textId="77777777">
        <w:tc>
          <w:tcPr>
            <w:tcW w:w="20160" w:type="dxa"/>
            <w:shd w:val="clear" w:color="auto" w:fill="auto"/>
            <w:noWrap/>
          </w:tcPr>
          <w:p w14:paraId="50F1AA1C" w14:textId="77777777" w:rsidR="00932FD4" w:rsidRDefault="00ED454C">
            <w:pPr>
              <w:pStyle w:val="RNTableDet1"/>
            </w:pPr>
            <w:r>
              <w:t>DedAmtExpoUnits</w:t>
            </w:r>
          </w:p>
        </w:tc>
        <w:tc>
          <w:tcPr>
            <w:tcW w:w="20160" w:type="dxa"/>
            <w:shd w:val="clear" w:color="auto" w:fill="auto"/>
            <w:noWrap/>
          </w:tcPr>
          <w:p w14:paraId="6217C64B" w14:textId="77777777" w:rsidR="00932FD4" w:rsidRDefault="00ED454C">
            <w:pPr>
              <w:pStyle w:val="RNTableDet1"/>
            </w:pPr>
            <w:r>
              <w:t>CrimeCFExtortionCoverage</w:t>
            </w:r>
          </w:p>
        </w:tc>
      </w:tr>
      <w:tr w:rsidR="00932FD4" w14:paraId="28D00D24" w14:textId="77777777">
        <w:tc>
          <w:tcPr>
            <w:tcW w:w="20160" w:type="dxa"/>
            <w:shd w:val="clear" w:color="auto" w:fill="auto"/>
            <w:noWrap/>
          </w:tcPr>
          <w:p w14:paraId="5285E97D" w14:textId="77777777" w:rsidR="00932FD4" w:rsidRDefault="00ED454C">
            <w:pPr>
              <w:pStyle w:val="RNTableDet1"/>
            </w:pPr>
            <w:r>
              <w:t>DedAmtExpoUnitsRate</w:t>
            </w:r>
          </w:p>
        </w:tc>
        <w:tc>
          <w:tcPr>
            <w:tcW w:w="20160" w:type="dxa"/>
            <w:shd w:val="clear" w:color="auto" w:fill="auto"/>
            <w:noWrap/>
          </w:tcPr>
          <w:p w14:paraId="765B54C5" w14:textId="77777777" w:rsidR="00932FD4" w:rsidRDefault="00ED454C">
            <w:pPr>
              <w:pStyle w:val="RNTableDet1"/>
            </w:pPr>
            <w:r>
              <w:t>CrimeCFExtortionCoverage</w:t>
            </w:r>
          </w:p>
        </w:tc>
      </w:tr>
      <w:tr w:rsidR="00932FD4" w14:paraId="07A86D93" w14:textId="77777777">
        <w:tc>
          <w:tcPr>
            <w:tcW w:w="20160" w:type="dxa"/>
            <w:shd w:val="clear" w:color="auto" w:fill="auto"/>
            <w:noWrap/>
          </w:tcPr>
          <w:p w14:paraId="5094F66B" w14:textId="77777777" w:rsidR="00932FD4" w:rsidRDefault="00ED454C">
            <w:pPr>
              <w:pStyle w:val="RNTableDet1"/>
            </w:pPr>
            <w:r>
              <w:t>DedCode</w:t>
            </w:r>
          </w:p>
        </w:tc>
        <w:tc>
          <w:tcPr>
            <w:tcW w:w="20160" w:type="dxa"/>
            <w:shd w:val="clear" w:color="auto" w:fill="auto"/>
            <w:noWrap/>
          </w:tcPr>
          <w:p w14:paraId="7DBE46A0" w14:textId="77777777" w:rsidR="00932FD4" w:rsidRDefault="00ED454C">
            <w:pPr>
              <w:pStyle w:val="RNTableDet1"/>
            </w:pPr>
            <w:r>
              <w:t>CrimeCFExtortionCoverage</w:t>
            </w:r>
          </w:p>
        </w:tc>
      </w:tr>
      <w:tr w:rsidR="00932FD4" w14:paraId="50593D53" w14:textId="77777777">
        <w:tc>
          <w:tcPr>
            <w:tcW w:w="20160" w:type="dxa"/>
            <w:shd w:val="clear" w:color="auto" w:fill="auto"/>
            <w:noWrap/>
          </w:tcPr>
          <w:p w14:paraId="63806735" w14:textId="77777777" w:rsidR="00932FD4" w:rsidRDefault="00ED454C">
            <w:pPr>
              <w:pStyle w:val="RNTableDet1"/>
            </w:pPr>
            <w:r>
              <w:t>DedEmpsExpoUnitsMultiplier</w:t>
            </w:r>
          </w:p>
        </w:tc>
        <w:tc>
          <w:tcPr>
            <w:tcW w:w="20160" w:type="dxa"/>
            <w:shd w:val="clear" w:color="auto" w:fill="auto"/>
            <w:noWrap/>
          </w:tcPr>
          <w:p w14:paraId="50044F0B" w14:textId="77777777" w:rsidR="00932FD4" w:rsidRDefault="00ED454C">
            <w:pPr>
              <w:pStyle w:val="RNTableDet1"/>
            </w:pPr>
            <w:r>
              <w:t>CrimeCFExtortionCoverage</w:t>
            </w:r>
          </w:p>
        </w:tc>
      </w:tr>
      <w:tr w:rsidR="00932FD4" w14:paraId="53C0462B" w14:textId="77777777">
        <w:tc>
          <w:tcPr>
            <w:tcW w:w="20160" w:type="dxa"/>
            <w:shd w:val="clear" w:color="auto" w:fill="auto"/>
            <w:noWrap/>
          </w:tcPr>
          <w:p w14:paraId="0A927B50" w14:textId="77777777" w:rsidR="00932FD4" w:rsidRDefault="00ED454C">
            <w:pPr>
              <w:pStyle w:val="RNTableDet1"/>
            </w:pPr>
            <w:r>
              <w:t>DedPerPremRate</w:t>
            </w:r>
          </w:p>
        </w:tc>
        <w:tc>
          <w:tcPr>
            <w:tcW w:w="20160" w:type="dxa"/>
            <w:shd w:val="clear" w:color="auto" w:fill="auto"/>
            <w:noWrap/>
          </w:tcPr>
          <w:p w14:paraId="30915D97" w14:textId="77777777" w:rsidR="00932FD4" w:rsidRDefault="00ED454C">
            <w:pPr>
              <w:pStyle w:val="RNTableDet1"/>
            </w:pPr>
            <w:r>
              <w:t>CrimeCFExtortionCoverage</w:t>
            </w:r>
          </w:p>
        </w:tc>
      </w:tr>
      <w:tr w:rsidR="00932FD4" w14:paraId="3E5DF4C5" w14:textId="77777777">
        <w:tc>
          <w:tcPr>
            <w:tcW w:w="20160" w:type="dxa"/>
            <w:shd w:val="clear" w:color="auto" w:fill="auto"/>
            <w:noWrap/>
          </w:tcPr>
          <w:p w14:paraId="1250B112" w14:textId="77777777" w:rsidR="00932FD4" w:rsidRDefault="00ED454C">
            <w:pPr>
              <w:pStyle w:val="RNTableDet1"/>
            </w:pPr>
            <w:r>
              <w:t>DedRatableEmpsExpoUnitsMultiplier</w:t>
            </w:r>
          </w:p>
        </w:tc>
        <w:tc>
          <w:tcPr>
            <w:tcW w:w="20160" w:type="dxa"/>
            <w:shd w:val="clear" w:color="auto" w:fill="auto"/>
            <w:noWrap/>
          </w:tcPr>
          <w:p w14:paraId="3CA5C406" w14:textId="77777777" w:rsidR="00932FD4" w:rsidRDefault="00ED454C">
            <w:pPr>
              <w:pStyle w:val="RNTableDet1"/>
            </w:pPr>
            <w:r>
              <w:t>CrimeCFExtortionCoverage</w:t>
            </w:r>
          </w:p>
        </w:tc>
      </w:tr>
      <w:tr w:rsidR="00932FD4" w14:paraId="71C109B9" w14:textId="77777777">
        <w:tc>
          <w:tcPr>
            <w:tcW w:w="20160" w:type="dxa"/>
            <w:shd w:val="clear" w:color="auto" w:fill="auto"/>
            <w:noWrap/>
          </w:tcPr>
          <w:p w14:paraId="3583F432" w14:textId="77777777" w:rsidR="00932FD4" w:rsidRDefault="00ED454C">
            <w:pPr>
              <w:pStyle w:val="RNTableDet1"/>
            </w:pPr>
            <w:r>
              <w:t>EmpsExpoUnitsMultiplier</w:t>
            </w:r>
          </w:p>
        </w:tc>
        <w:tc>
          <w:tcPr>
            <w:tcW w:w="20160" w:type="dxa"/>
            <w:shd w:val="clear" w:color="auto" w:fill="auto"/>
            <w:noWrap/>
          </w:tcPr>
          <w:p w14:paraId="223BF8B5" w14:textId="77777777" w:rsidR="00932FD4" w:rsidRDefault="00ED454C">
            <w:pPr>
              <w:pStyle w:val="RNTableDet1"/>
            </w:pPr>
            <w:r>
              <w:t>CrimeCFExtortionCoverage</w:t>
            </w:r>
          </w:p>
        </w:tc>
      </w:tr>
      <w:tr w:rsidR="00932FD4" w14:paraId="2AAF4E27" w14:textId="77777777">
        <w:tc>
          <w:tcPr>
            <w:tcW w:w="20160" w:type="dxa"/>
            <w:shd w:val="clear" w:color="auto" w:fill="auto"/>
            <w:noWrap/>
          </w:tcPr>
          <w:p w14:paraId="159EF379" w14:textId="77777777" w:rsidR="00932FD4" w:rsidRDefault="00ED454C">
            <w:pPr>
              <w:pStyle w:val="RNTableDet1"/>
            </w:pPr>
            <w:r>
              <w:t>Factor</w:t>
            </w:r>
          </w:p>
        </w:tc>
        <w:tc>
          <w:tcPr>
            <w:tcW w:w="20160" w:type="dxa"/>
            <w:shd w:val="clear" w:color="auto" w:fill="auto"/>
            <w:noWrap/>
          </w:tcPr>
          <w:p w14:paraId="0DEF26C7" w14:textId="77777777" w:rsidR="00932FD4" w:rsidRDefault="00ED454C">
            <w:pPr>
              <w:pStyle w:val="RNTableDet1"/>
            </w:pPr>
            <w:r>
              <w:t>CrimeCFExtortionCoverage</w:t>
            </w:r>
          </w:p>
        </w:tc>
      </w:tr>
      <w:tr w:rsidR="00932FD4" w14:paraId="750F473D" w14:textId="77777777">
        <w:tc>
          <w:tcPr>
            <w:tcW w:w="20160" w:type="dxa"/>
            <w:shd w:val="clear" w:color="auto" w:fill="auto"/>
            <w:noWrap/>
          </w:tcPr>
          <w:p w14:paraId="2255E7F1" w14:textId="77777777" w:rsidR="00932FD4" w:rsidRDefault="00ED454C">
            <w:pPr>
              <w:pStyle w:val="RNTableDet1"/>
            </w:pPr>
            <w:r>
              <w:t>FormCode</w:t>
            </w:r>
          </w:p>
        </w:tc>
        <w:tc>
          <w:tcPr>
            <w:tcW w:w="20160" w:type="dxa"/>
            <w:shd w:val="clear" w:color="auto" w:fill="auto"/>
            <w:noWrap/>
          </w:tcPr>
          <w:p w14:paraId="54AFBDC0" w14:textId="77777777" w:rsidR="00932FD4" w:rsidRDefault="00ED454C">
            <w:pPr>
              <w:pStyle w:val="RNTableDet1"/>
            </w:pPr>
            <w:r>
              <w:t>CrimeCFExtortionCoverage</w:t>
            </w:r>
          </w:p>
        </w:tc>
      </w:tr>
      <w:tr w:rsidR="00932FD4" w14:paraId="3D46FAE6" w14:textId="77777777">
        <w:tc>
          <w:tcPr>
            <w:tcW w:w="20160" w:type="dxa"/>
            <w:shd w:val="clear" w:color="auto" w:fill="auto"/>
            <w:noWrap/>
          </w:tcPr>
          <w:p w14:paraId="662CDCDA" w14:textId="77777777" w:rsidR="00932FD4" w:rsidRDefault="00ED454C">
            <w:pPr>
              <w:pStyle w:val="RNTableDet1"/>
            </w:pPr>
            <w:r>
              <w:t>Limit</w:t>
            </w:r>
          </w:p>
        </w:tc>
        <w:tc>
          <w:tcPr>
            <w:tcW w:w="20160" w:type="dxa"/>
            <w:shd w:val="clear" w:color="auto" w:fill="auto"/>
            <w:noWrap/>
          </w:tcPr>
          <w:p w14:paraId="62219466" w14:textId="77777777" w:rsidR="00932FD4" w:rsidRDefault="00ED454C">
            <w:pPr>
              <w:pStyle w:val="RNTableDet1"/>
            </w:pPr>
            <w:r>
              <w:t>CrimeCFExtortionCoverage</w:t>
            </w:r>
          </w:p>
        </w:tc>
      </w:tr>
      <w:tr w:rsidR="00932FD4" w14:paraId="68494C36" w14:textId="77777777">
        <w:tc>
          <w:tcPr>
            <w:tcW w:w="20160" w:type="dxa"/>
            <w:shd w:val="clear" w:color="auto" w:fill="auto"/>
            <w:noWrap/>
          </w:tcPr>
          <w:p w14:paraId="67142E55" w14:textId="77777777" w:rsidR="00932FD4" w:rsidRDefault="00ED454C">
            <w:pPr>
              <w:pStyle w:val="RNTableDet1"/>
            </w:pPr>
            <w:r>
              <w:t>PerPremRate</w:t>
            </w:r>
          </w:p>
        </w:tc>
        <w:tc>
          <w:tcPr>
            <w:tcW w:w="20160" w:type="dxa"/>
            <w:shd w:val="clear" w:color="auto" w:fill="auto"/>
            <w:noWrap/>
          </w:tcPr>
          <w:p w14:paraId="0C42587C" w14:textId="77777777" w:rsidR="00932FD4" w:rsidRDefault="00ED454C">
            <w:pPr>
              <w:pStyle w:val="RNTableDet1"/>
            </w:pPr>
            <w:r>
              <w:t>CrimeCFExtortionCoverage</w:t>
            </w:r>
          </w:p>
        </w:tc>
      </w:tr>
      <w:tr w:rsidR="00932FD4" w14:paraId="12F70DDA" w14:textId="77777777">
        <w:tc>
          <w:tcPr>
            <w:tcW w:w="20160" w:type="dxa"/>
            <w:shd w:val="clear" w:color="auto" w:fill="auto"/>
            <w:noWrap/>
          </w:tcPr>
          <w:p w14:paraId="5EFD922D" w14:textId="77777777" w:rsidR="00932FD4" w:rsidRDefault="00ED454C">
            <w:pPr>
              <w:pStyle w:val="RNTableDet1"/>
            </w:pPr>
            <w:r>
              <w:t>PremiumBeforeCoinsuranceCredit</w:t>
            </w:r>
          </w:p>
        </w:tc>
        <w:tc>
          <w:tcPr>
            <w:tcW w:w="20160" w:type="dxa"/>
            <w:shd w:val="clear" w:color="auto" w:fill="auto"/>
            <w:noWrap/>
          </w:tcPr>
          <w:p w14:paraId="40DDAB07" w14:textId="77777777" w:rsidR="00932FD4" w:rsidRDefault="00ED454C">
            <w:pPr>
              <w:pStyle w:val="RNTableDet1"/>
            </w:pPr>
            <w:r>
              <w:t>CrimeCFExtortionCoverage</w:t>
            </w:r>
          </w:p>
        </w:tc>
      </w:tr>
      <w:tr w:rsidR="00932FD4" w14:paraId="2DAA4D6E" w14:textId="77777777">
        <w:tc>
          <w:tcPr>
            <w:tcW w:w="20160" w:type="dxa"/>
            <w:shd w:val="clear" w:color="auto" w:fill="auto"/>
            <w:noWrap/>
          </w:tcPr>
          <w:p w14:paraId="2ADB23A9" w14:textId="77777777" w:rsidR="00932FD4" w:rsidRDefault="00ED454C">
            <w:pPr>
              <w:pStyle w:val="RNTableDet1"/>
            </w:pPr>
            <w:r>
              <w:t>RatableEmpsExpoUnitsMultiplier</w:t>
            </w:r>
          </w:p>
        </w:tc>
        <w:tc>
          <w:tcPr>
            <w:tcW w:w="20160" w:type="dxa"/>
            <w:shd w:val="clear" w:color="auto" w:fill="auto"/>
            <w:noWrap/>
          </w:tcPr>
          <w:p w14:paraId="33F3DE77" w14:textId="77777777" w:rsidR="00932FD4" w:rsidRDefault="00ED454C">
            <w:pPr>
              <w:pStyle w:val="RNTableDet1"/>
            </w:pPr>
            <w:r>
              <w:t>CrimeCFExtortionCoverage</w:t>
            </w:r>
          </w:p>
        </w:tc>
      </w:tr>
      <w:tr w:rsidR="00932FD4" w14:paraId="72650057" w14:textId="77777777">
        <w:tc>
          <w:tcPr>
            <w:tcW w:w="20160" w:type="dxa"/>
            <w:shd w:val="clear" w:color="auto" w:fill="auto"/>
            <w:noWrap/>
          </w:tcPr>
          <w:p w14:paraId="79693266" w14:textId="77777777" w:rsidR="00932FD4" w:rsidRDefault="00ED454C">
            <w:pPr>
              <w:pStyle w:val="RNTableDet1"/>
            </w:pPr>
            <w:r>
              <w:t>TotAddlPremRate</w:t>
            </w:r>
          </w:p>
        </w:tc>
        <w:tc>
          <w:tcPr>
            <w:tcW w:w="20160" w:type="dxa"/>
            <w:shd w:val="clear" w:color="auto" w:fill="auto"/>
            <w:noWrap/>
          </w:tcPr>
          <w:p w14:paraId="53BF7128" w14:textId="77777777" w:rsidR="00932FD4" w:rsidRDefault="00ED454C">
            <w:pPr>
              <w:pStyle w:val="RNTableDet1"/>
            </w:pPr>
            <w:r>
              <w:t>CrimeCFExtortionCoverage</w:t>
            </w:r>
          </w:p>
        </w:tc>
      </w:tr>
      <w:tr w:rsidR="00932FD4" w14:paraId="09FB7732" w14:textId="77777777">
        <w:tc>
          <w:tcPr>
            <w:tcW w:w="20160" w:type="dxa"/>
            <w:shd w:val="clear" w:color="auto" w:fill="auto"/>
            <w:noWrap/>
          </w:tcPr>
          <w:p w14:paraId="27CB10A1" w14:textId="77777777" w:rsidR="00932FD4" w:rsidRDefault="00ED454C">
            <w:pPr>
              <w:pStyle w:val="RNTableDet1"/>
            </w:pPr>
            <w:r>
              <w:t>TotalLimitPlusDed</w:t>
            </w:r>
          </w:p>
        </w:tc>
        <w:tc>
          <w:tcPr>
            <w:tcW w:w="20160" w:type="dxa"/>
            <w:shd w:val="clear" w:color="auto" w:fill="auto"/>
            <w:noWrap/>
          </w:tcPr>
          <w:p w14:paraId="3449B041" w14:textId="77777777" w:rsidR="00932FD4" w:rsidRDefault="00ED454C">
            <w:pPr>
              <w:pStyle w:val="RNTableDet1"/>
            </w:pPr>
            <w:r>
              <w:t>CrimeCFExtortionCoverage</w:t>
            </w:r>
          </w:p>
        </w:tc>
      </w:tr>
      <w:tr w:rsidR="00932FD4" w14:paraId="52D584DD" w14:textId="77777777">
        <w:tc>
          <w:tcPr>
            <w:tcW w:w="20160" w:type="dxa"/>
            <w:shd w:val="clear" w:color="auto" w:fill="auto"/>
            <w:noWrap/>
          </w:tcPr>
          <w:p w14:paraId="0F187AE1" w14:textId="77777777" w:rsidR="00932FD4" w:rsidRDefault="00ED454C">
            <w:pPr>
              <w:pStyle w:val="RNTableDet1"/>
            </w:pPr>
            <w:r>
              <w:t>TotDedAddlPremRate</w:t>
            </w:r>
          </w:p>
        </w:tc>
        <w:tc>
          <w:tcPr>
            <w:tcW w:w="20160" w:type="dxa"/>
            <w:shd w:val="clear" w:color="auto" w:fill="auto"/>
            <w:noWrap/>
          </w:tcPr>
          <w:p w14:paraId="392EC8AE" w14:textId="77777777" w:rsidR="00932FD4" w:rsidRDefault="00ED454C">
            <w:pPr>
              <w:pStyle w:val="RNTableDet1"/>
            </w:pPr>
            <w:r>
              <w:t>CrimeCFExtortionCoverage</w:t>
            </w:r>
          </w:p>
        </w:tc>
      </w:tr>
      <w:tr w:rsidR="00932FD4" w14:paraId="7E1EA10E" w14:textId="77777777">
        <w:tc>
          <w:tcPr>
            <w:tcW w:w="20160" w:type="dxa"/>
            <w:shd w:val="clear" w:color="auto" w:fill="auto"/>
            <w:noWrap/>
          </w:tcPr>
          <w:p w14:paraId="64570154" w14:textId="77777777" w:rsidR="00932FD4" w:rsidRDefault="00ED454C">
            <w:pPr>
              <w:pStyle w:val="RNTableDet1"/>
            </w:pPr>
            <w:r>
              <w:t>VaryingDeductibleApplies</w:t>
            </w:r>
          </w:p>
        </w:tc>
        <w:tc>
          <w:tcPr>
            <w:tcW w:w="20160" w:type="dxa"/>
            <w:shd w:val="clear" w:color="auto" w:fill="auto"/>
            <w:noWrap/>
          </w:tcPr>
          <w:p w14:paraId="78DAD4B2" w14:textId="77777777" w:rsidR="00932FD4" w:rsidRDefault="00ED454C">
            <w:pPr>
              <w:pStyle w:val="RNTableDet1"/>
            </w:pPr>
            <w:r>
              <w:t>CrimeCFExtortionCoverage</w:t>
            </w:r>
          </w:p>
        </w:tc>
      </w:tr>
      <w:tr w:rsidR="00932FD4" w14:paraId="3E0AE519" w14:textId="77777777">
        <w:tc>
          <w:tcPr>
            <w:tcW w:w="20160" w:type="dxa"/>
            <w:shd w:val="clear" w:color="auto" w:fill="auto"/>
            <w:noWrap/>
          </w:tcPr>
          <w:p w14:paraId="7815819B" w14:textId="77777777" w:rsidR="00932FD4" w:rsidRDefault="00ED454C">
            <w:pPr>
              <w:pStyle w:val="RNTableDet1"/>
            </w:pPr>
            <w:r>
              <w:t>CoinsuranceCredit</w:t>
            </w:r>
          </w:p>
        </w:tc>
        <w:tc>
          <w:tcPr>
            <w:tcW w:w="20160" w:type="dxa"/>
            <w:shd w:val="clear" w:color="auto" w:fill="auto"/>
            <w:noWrap/>
          </w:tcPr>
          <w:p w14:paraId="6C1A0A52" w14:textId="77777777" w:rsidR="00932FD4" w:rsidRDefault="00ED454C">
            <w:pPr>
              <w:pStyle w:val="RNTableDet1"/>
            </w:pPr>
            <w:r>
              <w:t>CrimeCFFAddBlanketExcessLimitOfInsuranceForSpecifiedJointInsureds</w:t>
            </w:r>
          </w:p>
        </w:tc>
      </w:tr>
      <w:tr w:rsidR="00932FD4" w14:paraId="3DF5DECC" w14:textId="77777777">
        <w:tc>
          <w:tcPr>
            <w:tcW w:w="20160" w:type="dxa"/>
            <w:shd w:val="clear" w:color="auto" w:fill="auto"/>
            <w:noWrap/>
          </w:tcPr>
          <w:p w14:paraId="4303CCEB" w14:textId="77777777" w:rsidR="00932FD4" w:rsidRDefault="00ED454C">
            <w:pPr>
              <w:pStyle w:val="RNTableDet1"/>
            </w:pPr>
            <w:r>
              <w:t>CoinsuranceFactor</w:t>
            </w:r>
          </w:p>
        </w:tc>
        <w:tc>
          <w:tcPr>
            <w:tcW w:w="20160" w:type="dxa"/>
            <w:shd w:val="clear" w:color="auto" w:fill="auto"/>
            <w:noWrap/>
          </w:tcPr>
          <w:p w14:paraId="03D92F3D" w14:textId="77777777" w:rsidR="00932FD4" w:rsidRDefault="00ED454C">
            <w:pPr>
              <w:pStyle w:val="RNTableDet1"/>
            </w:pPr>
            <w:r>
              <w:t>CrimeCFFAddBlanketExcessLimitOfInsuranceForSpecifiedJointInsureds</w:t>
            </w:r>
          </w:p>
        </w:tc>
      </w:tr>
      <w:tr w:rsidR="00932FD4" w14:paraId="2A89A8C0" w14:textId="77777777">
        <w:tc>
          <w:tcPr>
            <w:tcW w:w="20160" w:type="dxa"/>
            <w:shd w:val="clear" w:color="auto" w:fill="auto"/>
            <w:noWrap/>
          </w:tcPr>
          <w:p w14:paraId="1C711553" w14:textId="77777777" w:rsidR="00932FD4" w:rsidRDefault="00ED454C">
            <w:pPr>
              <w:pStyle w:val="RNTableDet1"/>
            </w:pPr>
            <w:r>
              <w:t>PremiumBeforeCoinsuranceCredit</w:t>
            </w:r>
          </w:p>
        </w:tc>
        <w:tc>
          <w:tcPr>
            <w:tcW w:w="20160" w:type="dxa"/>
            <w:shd w:val="clear" w:color="auto" w:fill="auto"/>
            <w:noWrap/>
          </w:tcPr>
          <w:p w14:paraId="394BC321" w14:textId="77777777" w:rsidR="00932FD4" w:rsidRDefault="00ED454C">
            <w:pPr>
              <w:pStyle w:val="RNTableDet1"/>
            </w:pPr>
            <w:r>
              <w:t>CrimeCFFAddBlanketExcessLimitOfInsuranceForSpecifiedJointInsureds</w:t>
            </w:r>
          </w:p>
        </w:tc>
      </w:tr>
      <w:tr w:rsidR="00932FD4" w14:paraId="5B5BC9C2" w14:textId="77777777">
        <w:tc>
          <w:tcPr>
            <w:tcW w:w="20160" w:type="dxa"/>
            <w:shd w:val="clear" w:color="auto" w:fill="auto"/>
            <w:noWrap/>
          </w:tcPr>
          <w:p w14:paraId="7E1B8678" w14:textId="77777777" w:rsidR="00932FD4" w:rsidRDefault="00ED454C">
            <w:pPr>
              <w:pStyle w:val="RNTableDet1"/>
            </w:pPr>
            <w:r>
              <w:t>PrimaryDed</w:t>
            </w:r>
          </w:p>
        </w:tc>
        <w:tc>
          <w:tcPr>
            <w:tcW w:w="20160" w:type="dxa"/>
            <w:shd w:val="clear" w:color="auto" w:fill="auto"/>
            <w:noWrap/>
          </w:tcPr>
          <w:p w14:paraId="010296B2" w14:textId="77777777" w:rsidR="00932FD4" w:rsidRDefault="00ED454C">
            <w:pPr>
              <w:pStyle w:val="RNTableDet1"/>
            </w:pPr>
            <w:r>
              <w:t>CrimeCFFAddBlanketExcessLimitOfInsuranceForSpecifiedJointInsureds</w:t>
            </w:r>
          </w:p>
        </w:tc>
      </w:tr>
      <w:tr w:rsidR="00932FD4" w14:paraId="2CD34784" w14:textId="77777777">
        <w:tc>
          <w:tcPr>
            <w:tcW w:w="20160" w:type="dxa"/>
            <w:shd w:val="clear" w:color="auto" w:fill="auto"/>
            <w:noWrap/>
          </w:tcPr>
          <w:p w14:paraId="6B57FFED" w14:textId="77777777" w:rsidR="00932FD4" w:rsidRDefault="00ED454C">
            <w:pPr>
              <w:pStyle w:val="RNTableDet1"/>
            </w:pPr>
            <w:r>
              <w:t>PrimaryEmpsExpoUnitsMultiplier</w:t>
            </w:r>
          </w:p>
        </w:tc>
        <w:tc>
          <w:tcPr>
            <w:tcW w:w="20160" w:type="dxa"/>
            <w:shd w:val="clear" w:color="auto" w:fill="auto"/>
            <w:noWrap/>
          </w:tcPr>
          <w:p w14:paraId="2A021458" w14:textId="77777777" w:rsidR="00932FD4" w:rsidRDefault="00ED454C">
            <w:pPr>
              <w:pStyle w:val="RNTableDet1"/>
            </w:pPr>
            <w:r>
              <w:t>CrimeCFFAddBlanketExcessLimitOfInsuranceForSpecifiedJointInsureds</w:t>
            </w:r>
          </w:p>
        </w:tc>
      </w:tr>
      <w:tr w:rsidR="00932FD4" w14:paraId="0BAA279D" w14:textId="77777777">
        <w:tc>
          <w:tcPr>
            <w:tcW w:w="20160" w:type="dxa"/>
            <w:shd w:val="clear" w:color="auto" w:fill="auto"/>
            <w:noWrap/>
          </w:tcPr>
          <w:p w14:paraId="406B5ABC" w14:textId="77777777" w:rsidR="00932FD4" w:rsidRDefault="00ED454C">
            <w:pPr>
              <w:pStyle w:val="RNTableDet1"/>
            </w:pPr>
            <w:r>
              <w:t>PrimaryLimitExpoUnits</w:t>
            </w:r>
          </w:p>
        </w:tc>
        <w:tc>
          <w:tcPr>
            <w:tcW w:w="20160" w:type="dxa"/>
            <w:shd w:val="clear" w:color="auto" w:fill="auto"/>
            <w:noWrap/>
          </w:tcPr>
          <w:p w14:paraId="7184B895" w14:textId="77777777" w:rsidR="00932FD4" w:rsidRDefault="00ED454C">
            <w:pPr>
              <w:pStyle w:val="RNTableDet1"/>
            </w:pPr>
            <w:r>
              <w:t>CrimeCFFAddBlanketExcessLimitOfInsuranceForSpecifiedJointInsureds</w:t>
            </w:r>
          </w:p>
        </w:tc>
      </w:tr>
      <w:tr w:rsidR="00932FD4" w14:paraId="3969C47D" w14:textId="77777777">
        <w:tc>
          <w:tcPr>
            <w:tcW w:w="20160" w:type="dxa"/>
            <w:shd w:val="clear" w:color="auto" w:fill="auto"/>
            <w:noWrap/>
          </w:tcPr>
          <w:p w14:paraId="19BE72B3" w14:textId="77777777" w:rsidR="00932FD4" w:rsidRDefault="00ED454C">
            <w:pPr>
              <w:pStyle w:val="RNTableDet1"/>
            </w:pPr>
            <w:r>
              <w:t>PrimaryLimitExpoUnitsRate</w:t>
            </w:r>
          </w:p>
        </w:tc>
        <w:tc>
          <w:tcPr>
            <w:tcW w:w="20160" w:type="dxa"/>
            <w:shd w:val="clear" w:color="auto" w:fill="auto"/>
            <w:noWrap/>
          </w:tcPr>
          <w:p w14:paraId="3A430D80" w14:textId="77777777" w:rsidR="00932FD4" w:rsidRDefault="00ED454C">
            <w:pPr>
              <w:pStyle w:val="RNTableDet1"/>
            </w:pPr>
            <w:r>
              <w:t>CrimeCFFAddBlanketExcessLimitOfInsuranceForSpecifiedJointInsureds</w:t>
            </w:r>
          </w:p>
        </w:tc>
      </w:tr>
      <w:tr w:rsidR="00932FD4" w14:paraId="0D8422D2" w14:textId="77777777">
        <w:tc>
          <w:tcPr>
            <w:tcW w:w="20160" w:type="dxa"/>
            <w:shd w:val="clear" w:color="auto" w:fill="auto"/>
            <w:noWrap/>
          </w:tcPr>
          <w:p w14:paraId="29A3B2D9" w14:textId="77777777" w:rsidR="00932FD4" w:rsidRDefault="00ED454C">
            <w:pPr>
              <w:pStyle w:val="RNTableDet1"/>
            </w:pPr>
            <w:r>
              <w:t>PrimaryLimitMultiplier</w:t>
            </w:r>
          </w:p>
        </w:tc>
        <w:tc>
          <w:tcPr>
            <w:tcW w:w="20160" w:type="dxa"/>
            <w:shd w:val="clear" w:color="auto" w:fill="auto"/>
            <w:noWrap/>
          </w:tcPr>
          <w:p w14:paraId="0810F498" w14:textId="77777777" w:rsidR="00932FD4" w:rsidRDefault="00ED454C">
            <w:pPr>
              <w:pStyle w:val="RNTableDet1"/>
            </w:pPr>
            <w:r>
              <w:t>CrimeCFFAddBlanketExcessLimitOfInsuranceForSpecifiedJointInsureds</w:t>
            </w:r>
          </w:p>
        </w:tc>
      </w:tr>
      <w:tr w:rsidR="00932FD4" w14:paraId="2BD8203B" w14:textId="77777777">
        <w:tc>
          <w:tcPr>
            <w:tcW w:w="20160" w:type="dxa"/>
            <w:shd w:val="clear" w:color="auto" w:fill="auto"/>
            <w:noWrap/>
          </w:tcPr>
          <w:p w14:paraId="21387D3A" w14:textId="77777777" w:rsidR="00932FD4" w:rsidRDefault="00ED454C">
            <w:pPr>
              <w:pStyle w:val="RNTableDet1"/>
            </w:pPr>
            <w:r>
              <w:t>PrimaryLimitPerPremRate</w:t>
            </w:r>
          </w:p>
        </w:tc>
        <w:tc>
          <w:tcPr>
            <w:tcW w:w="20160" w:type="dxa"/>
            <w:shd w:val="clear" w:color="auto" w:fill="auto"/>
            <w:noWrap/>
          </w:tcPr>
          <w:p w14:paraId="0F28D09F" w14:textId="77777777" w:rsidR="00932FD4" w:rsidRDefault="00ED454C">
            <w:pPr>
              <w:pStyle w:val="RNTableDet1"/>
            </w:pPr>
            <w:r>
              <w:t>CrimeCFFAddBlanketExcessLimitOfInsuranceForSpecifiedJointInsureds</w:t>
            </w:r>
          </w:p>
        </w:tc>
      </w:tr>
      <w:tr w:rsidR="00932FD4" w14:paraId="1299F020" w14:textId="77777777">
        <w:tc>
          <w:tcPr>
            <w:tcW w:w="20160" w:type="dxa"/>
            <w:shd w:val="clear" w:color="auto" w:fill="auto"/>
            <w:noWrap/>
          </w:tcPr>
          <w:p w14:paraId="1D594151" w14:textId="77777777" w:rsidR="00932FD4" w:rsidRDefault="00ED454C">
            <w:pPr>
              <w:pStyle w:val="RNTableDet1"/>
            </w:pPr>
            <w:r>
              <w:t>PrimaryLimitPlusDed</w:t>
            </w:r>
          </w:p>
        </w:tc>
        <w:tc>
          <w:tcPr>
            <w:tcW w:w="20160" w:type="dxa"/>
            <w:shd w:val="clear" w:color="auto" w:fill="auto"/>
            <w:noWrap/>
          </w:tcPr>
          <w:p w14:paraId="042B77A7" w14:textId="77777777" w:rsidR="00932FD4" w:rsidRDefault="00ED454C">
            <w:pPr>
              <w:pStyle w:val="RNTableDet1"/>
            </w:pPr>
            <w:r>
              <w:t>CrimeCFFAddBlanketExcessLimitOfInsuranceForSpecifiedJointInsureds</w:t>
            </w:r>
          </w:p>
        </w:tc>
      </w:tr>
      <w:tr w:rsidR="00932FD4" w14:paraId="6739EFBC" w14:textId="77777777">
        <w:tc>
          <w:tcPr>
            <w:tcW w:w="20160" w:type="dxa"/>
            <w:shd w:val="clear" w:color="auto" w:fill="auto"/>
            <w:noWrap/>
          </w:tcPr>
          <w:p w14:paraId="369DC6C7" w14:textId="77777777" w:rsidR="00932FD4" w:rsidRDefault="00ED454C">
            <w:pPr>
              <w:pStyle w:val="RNTableDet1"/>
            </w:pPr>
            <w:r>
              <w:t>TotalDetailPremium</w:t>
            </w:r>
          </w:p>
        </w:tc>
        <w:tc>
          <w:tcPr>
            <w:tcW w:w="20160" w:type="dxa"/>
            <w:shd w:val="clear" w:color="auto" w:fill="auto"/>
            <w:noWrap/>
          </w:tcPr>
          <w:p w14:paraId="5DDFA140" w14:textId="77777777" w:rsidR="00932FD4" w:rsidRDefault="00ED454C">
            <w:pPr>
              <w:pStyle w:val="RNTableDet1"/>
            </w:pPr>
            <w:r>
              <w:t>CrimeCFFAddBlanketExcessLimitOfInsuranceForSpecifiedJointInsureds</w:t>
            </w:r>
          </w:p>
        </w:tc>
      </w:tr>
      <w:tr w:rsidR="00932FD4" w14:paraId="35D4BE83" w14:textId="77777777">
        <w:tc>
          <w:tcPr>
            <w:tcW w:w="20160" w:type="dxa"/>
            <w:shd w:val="clear" w:color="auto" w:fill="auto"/>
            <w:noWrap/>
          </w:tcPr>
          <w:p w14:paraId="34AEF72F" w14:textId="77777777" w:rsidR="00932FD4" w:rsidRDefault="00ED454C">
            <w:pPr>
              <w:pStyle w:val="RNTableDet1"/>
            </w:pPr>
            <w:r>
              <w:t>Ded</w:t>
            </w:r>
          </w:p>
        </w:tc>
        <w:tc>
          <w:tcPr>
            <w:tcW w:w="20160" w:type="dxa"/>
            <w:shd w:val="clear" w:color="auto" w:fill="auto"/>
            <w:noWrap/>
          </w:tcPr>
          <w:p w14:paraId="374D9187" w14:textId="77777777" w:rsidR="00932FD4" w:rsidRDefault="00ED454C">
            <w:pPr>
              <w:pStyle w:val="RNTableDet1"/>
            </w:pPr>
            <w:r>
              <w:t>CrimeCFFAddBlanketExcessLimitOfInsuranceForSpecifiedJointInsuredsDetail</w:t>
            </w:r>
          </w:p>
        </w:tc>
      </w:tr>
      <w:tr w:rsidR="00932FD4" w14:paraId="6BA97BE3" w14:textId="77777777">
        <w:tc>
          <w:tcPr>
            <w:tcW w:w="20160" w:type="dxa"/>
            <w:shd w:val="clear" w:color="auto" w:fill="auto"/>
            <w:noWrap/>
          </w:tcPr>
          <w:p w14:paraId="3D9D7298" w14:textId="77777777" w:rsidR="00932FD4" w:rsidRDefault="00ED454C">
            <w:pPr>
              <w:pStyle w:val="RNTableDet1"/>
            </w:pPr>
            <w:r>
              <w:t>DedCode</w:t>
            </w:r>
          </w:p>
        </w:tc>
        <w:tc>
          <w:tcPr>
            <w:tcW w:w="20160" w:type="dxa"/>
            <w:shd w:val="clear" w:color="auto" w:fill="auto"/>
            <w:noWrap/>
          </w:tcPr>
          <w:p w14:paraId="5C42043D" w14:textId="77777777" w:rsidR="00932FD4" w:rsidRDefault="00ED454C">
            <w:pPr>
              <w:pStyle w:val="RNTableDet1"/>
            </w:pPr>
            <w:r>
              <w:t>CrimeCFFAddBlanketExcessLimitOfInsuranceForSpecifiedJointInsuredsDetail</w:t>
            </w:r>
          </w:p>
        </w:tc>
      </w:tr>
      <w:tr w:rsidR="00932FD4" w14:paraId="7AEB901A" w14:textId="77777777">
        <w:tc>
          <w:tcPr>
            <w:tcW w:w="20160" w:type="dxa"/>
            <w:shd w:val="clear" w:color="auto" w:fill="auto"/>
            <w:noWrap/>
          </w:tcPr>
          <w:p w14:paraId="6002AA99" w14:textId="77777777" w:rsidR="00932FD4" w:rsidRDefault="00ED454C">
            <w:pPr>
              <w:pStyle w:val="RNTableDet1"/>
            </w:pPr>
            <w:r>
              <w:t>DetailNumber</w:t>
            </w:r>
          </w:p>
        </w:tc>
        <w:tc>
          <w:tcPr>
            <w:tcW w:w="20160" w:type="dxa"/>
            <w:shd w:val="clear" w:color="auto" w:fill="auto"/>
            <w:noWrap/>
          </w:tcPr>
          <w:p w14:paraId="6157A897" w14:textId="77777777" w:rsidR="00932FD4" w:rsidRDefault="00ED454C">
            <w:pPr>
              <w:pStyle w:val="RNTableDet1"/>
            </w:pPr>
            <w:r>
              <w:t>CrimeCFFAddBlanketExcessLimitOfInsuranceForSpecifiedJointInsuredsDetail</w:t>
            </w:r>
          </w:p>
        </w:tc>
      </w:tr>
      <w:tr w:rsidR="00932FD4" w14:paraId="19F6CD3F" w14:textId="77777777">
        <w:tc>
          <w:tcPr>
            <w:tcW w:w="20160" w:type="dxa"/>
            <w:shd w:val="clear" w:color="auto" w:fill="auto"/>
            <w:noWrap/>
          </w:tcPr>
          <w:p w14:paraId="3A044130" w14:textId="77777777" w:rsidR="00932FD4" w:rsidRDefault="00ED454C">
            <w:pPr>
              <w:pStyle w:val="RNTableDet1"/>
            </w:pPr>
            <w:r>
              <w:t>DetailPremium</w:t>
            </w:r>
          </w:p>
        </w:tc>
        <w:tc>
          <w:tcPr>
            <w:tcW w:w="20160" w:type="dxa"/>
            <w:shd w:val="clear" w:color="auto" w:fill="auto"/>
            <w:noWrap/>
          </w:tcPr>
          <w:p w14:paraId="50459F22" w14:textId="77777777" w:rsidR="00932FD4" w:rsidRDefault="00ED454C">
            <w:pPr>
              <w:pStyle w:val="RNTableDet1"/>
            </w:pPr>
            <w:r>
              <w:t>CrimeCFFAddBlanketExcessLimitOfInsuranceForSpecifiedJointInsuredsDetail</w:t>
            </w:r>
          </w:p>
        </w:tc>
      </w:tr>
      <w:tr w:rsidR="00932FD4" w14:paraId="5BA09EA5" w14:textId="77777777">
        <w:tc>
          <w:tcPr>
            <w:tcW w:w="20160" w:type="dxa"/>
            <w:shd w:val="clear" w:color="auto" w:fill="auto"/>
            <w:noWrap/>
          </w:tcPr>
          <w:p w14:paraId="2C2CA0F6" w14:textId="77777777" w:rsidR="00932FD4" w:rsidRDefault="00ED454C">
            <w:pPr>
              <w:pStyle w:val="RNTableDet1"/>
            </w:pPr>
            <w:r>
              <w:t>EmpsExpoUnitsRate</w:t>
            </w:r>
          </w:p>
        </w:tc>
        <w:tc>
          <w:tcPr>
            <w:tcW w:w="20160" w:type="dxa"/>
            <w:shd w:val="clear" w:color="auto" w:fill="auto"/>
            <w:noWrap/>
          </w:tcPr>
          <w:p w14:paraId="4727C440" w14:textId="77777777" w:rsidR="00932FD4" w:rsidRDefault="00ED454C">
            <w:pPr>
              <w:pStyle w:val="RNTableDet1"/>
            </w:pPr>
            <w:r>
              <w:t>CrimeCFFAddBlanketExcessLimitOfInsuranceForSpecifiedJointInsuredsDetail</w:t>
            </w:r>
          </w:p>
        </w:tc>
      </w:tr>
      <w:tr w:rsidR="00932FD4" w14:paraId="2B9C7B9D" w14:textId="77777777">
        <w:tc>
          <w:tcPr>
            <w:tcW w:w="20160" w:type="dxa"/>
            <w:shd w:val="clear" w:color="auto" w:fill="auto"/>
            <w:noWrap/>
          </w:tcPr>
          <w:p w14:paraId="3BF30026" w14:textId="77777777" w:rsidR="00932FD4" w:rsidRDefault="00ED454C">
            <w:pPr>
              <w:pStyle w:val="RNTableDet1"/>
            </w:pPr>
            <w:r>
              <w:t>ExcessEmpsExpoUnitsMultiplier</w:t>
            </w:r>
          </w:p>
        </w:tc>
        <w:tc>
          <w:tcPr>
            <w:tcW w:w="20160" w:type="dxa"/>
            <w:shd w:val="clear" w:color="auto" w:fill="auto"/>
            <w:noWrap/>
          </w:tcPr>
          <w:p w14:paraId="74599455" w14:textId="77777777" w:rsidR="00932FD4" w:rsidRDefault="00ED454C">
            <w:pPr>
              <w:pStyle w:val="RNTableDet1"/>
            </w:pPr>
            <w:r>
              <w:t>CrimeCFFAddBlanketExcessLimitOfInsuranceForSpecifiedJointInsuredsDetail</w:t>
            </w:r>
          </w:p>
        </w:tc>
      </w:tr>
      <w:tr w:rsidR="00932FD4" w14:paraId="412D1DFD" w14:textId="77777777">
        <w:tc>
          <w:tcPr>
            <w:tcW w:w="20160" w:type="dxa"/>
            <w:shd w:val="clear" w:color="auto" w:fill="auto"/>
            <w:noWrap/>
          </w:tcPr>
          <w:p w14:paraId="2D3EFDE5" w14:textId="77777777" w:rsidR="00932FD4" w:rsidRDefault="00ED454C">
            <w:pPr>
              <w:pStyle w:val="RNTableDet1"/>
            </w:pPr>
            <w:r>
              <w:t>ExcessLimitExpoUnits</w:t>
            </w:r>
          </w:p>
        </w:tc>
        <w:tc>
          <w:tcPr>
            <w:tcW w:w="20160" w:type="dxa"/>
            <w:shd w:val="clear" w:color="auto" w:fill="auto"/>
            <w:noWrap/>
          </w:tcPr>
          <w:p w14:paraId="649EF515" w14:textId="77777777" w:rsidR="00932FD4" w:rsidRDefault="00ED454C">
            <w:pPr>
              <w:pStyle w:val="RNTableDet1"/>
            </w:pPr>
            <w:r>
              <w:t>CrimeCFFAddBlanketExcessLimitOfInsuranceForSpecifiedJointInsuredsDetail</w:t>
            </w:r>
          </w:p>
        </w:tc>
      </w:tr>
      <w:tr w:rsidR="00932FD4" w14:paraId="5AC76DE8" w14:textId="77777777">
        <w:tc>
          <w:tcPr>
            <w:tcW w:w="20160" w:type="dxa"/>
            <w:shd w:val="clear" w:color="auto" w:fill="auto"/>
            <w:noWrap/>
          </w:tcPr>
          <w:p w14:paraId="7AE45A4F" w14:textId="77777777" w:rsidR="00932FD4" w:rsidRDefault="00ED454C">
            <w:pPr>
              <w:pStyle w:val="RNTableDet1"/>
            </w:pPr>
            <w:r>
              <w:t>ExcessLimitExpoUnitsRate</w:t>
            </w:r>
          </w:p>
        </w:tc>
        <w:tc>
          <w:tcPr>
            <w:tcW w:w="20160" w:type="dxa"/>
            <w:shd w:val="clear" w:color="auto" w:fill="auto"/>
            <w:noWrap/>
          </w:tcPr>
          <w:p w14:paraId="25697C04" w14:textId="77777777" w:rsidR="00932FD4" w:rsidRDefault="00ED454C">
            <w:pPr>
              <w:pStyle w:val="RNTableDet1"/>
            </w:pPr>
            <w:r>
              <w:t>CrimeCFFAddBlanketExcessLimitOfInsuranceForSpecifiedJointInsuredsDetail</w:t>
            </w:r>
          </w:p>
        </w:tc>
      </w:tr>
      <w:tr w:rsidR="00932FD4" w14:paraId="692DA105" w14:textId="77777777">
        <w:tc>
          <w:tcPr>
            <w:tcW w:w="20160" w:type="dxa"/>
            <w:shd w:val="clear" w:color="auto" w:fill="auto"/>
            <w:noWrap/>
          </w:tcPr>
          <w:p w14:paraId="2FD04FEC" w14:textId="77777777" w:rsidR="00932FD4" w:rsidRDefault="00ED454C">
            <w:pPr>
              <w:pStyle w:val="RNTableDet1"/>
            </w:pPr>
            <w:r>
              <w:t>ExcessLimitMultiplier</w:t>
            </w:r>
          </w:p>
        </w:tc>
        <w:tc>
          <w:tcPr>
            <w:tcW w:w="20160" w:type="dxa"/>
            <w:shd w:val="clear" w:color="auto" w:fill="auto"/>
            <w:noWrap/>
          </w:tcPr>
          <w:p w14:paraId="6596E720" w14:textId="77777777" w:rsidR="00932FD4" w:rsidRDefault="00ED454C">
            <w:pPr>
              <w:pStyle w:val="RNTableDet1"/>
            </w:pPr>
            <w:r>
              <w:t>CrimeCFFAddBlanketExcessLimitOfInsuranceForSpecifiedJointInsuredsDetail</w:t>
            </w:r>
          </w:p>
        </w:tc>
      </w:tr>
      <w:tr w:rsidR="00932FD4" w14:paraId="7BE442BB" w14:textId="77777777">
        <w:tc>
          <w:tcPr>
            <w:tcW w:w="20160" w:type="dxa"/>
            <w:shd w:val="clear" w:color="auto" w:fill="auto"/>
            <w:noWrap/>
          </w:tcPr>
          <w:p w14:paraId="16873A53" w14:textId="77777777" w:rsidR="00932FD4" w:rsidRDefault="00ED454C">
            <w:pPr>
              <w:pStyle w:val="RNTableDet1"/>
            </w:pPr>
            <w:r>
              <w:t>ExcessLimitPlusDed</w:t>
            </w:r>
          </w:p>
        </w:tc>
        <w:tc>
          <w:tcPr>
            <w:tcW w:w="20160" w:type="dxa"/>
            <w:shd w:val="clear" w:color="auto" w:fill="auto"/>
            <w:noWrap/>
          </w:tcPr>
          <w:p w14:paraId="5CD53F24" w14:textId="77777777" w:rsidR="00932FD4" w:rsidRDefault="00ED454C">
            <w:pPr>
              <w:pStyle w:val="RNTableDet1"/>
            </w:pPr>
            <w:r>
              <w:t>CrimeCFFAddBlanketExcessLimitOfInsuranceForSpecifiedJointInsuredsDetail</w:t>
            </w:r>
          </w:p>
        </w:tc>
      </w:tr>
      <w:tr w:rsidR="00932FD4" w14:paraId="1963B614" w14:textId="77777777">
        <w:tc>
          <w:tcPr>
            <w:tcW w:w="20160" w:type="dxa"/>
            <w:shd w:val="clear" w:color="auto" w:fill="auto"/>
            <w:noWrap/>
          </w:tcPr>
          <w:p w14:paraId="7EE10D65" w14:textId="77777777" w:rsidR="00932FD4" w:rsidRDefault="00ED454C">
            <w:pPr>
              <w:pStyle w:val="RNTableDet1"/>
            </w:pPr>
            <w:r>
              <w:t>ExcessLimitRate</w:t>
            </w:r>
          </w:p>
        </w:tc>
        <w:tc>
          <w:tcPr>
            <w:tcW w:w="20160" w:type="dxa"/>
            <w:shd w:val="clear" w:color="auto" w:fill="auto"/>
            <w:noWrap/>
          </w:tcPr>
          <w:p w14:paraId="1ACBD980" w14:textId="77777777" w:rsidR="00932FD4" w:rsidRDefault="00ED454C">
            <w:pPr>
              <w:pStyle w:val="RNTableDet1"/>
            </w:pPr>
            <w:r>
              <w:t>CrimeCFFAddBlanketExcessLimitOfInsuranceForSpecifiedJointInsuredsDetail</w:t>
            </w:r>
          </w:p>
        </w:tc>
      </w:tr>
      <w:tr w:rsidR="00932FD4" w14:paraId="1C8D5C0D" w14:textId="77777777">
        <w:tc>
          <w:tcPr>
            <w:tcW w:w="20160" w:type="dxa"/>
            <w:shd w:val="clear" w:color="auto" w:fill="auto"/>
            <w:noWrap/>
          </w:tcPr>
          <w:p w14:paraId="214CE80C" w14:textId="77777777" w:rsidR="00932FD4" w:rsidRDefault="00ED454C">
            <w:pPr>
              <w:pStyle w:val="RNTableDet1"/>
            </w:pPr>
            <w:r>
              <w:t>ExcessPerPremRate</w:t>
            </w:r>
          </w:p>
        </w:tc>
        <w:tc>
          <w:tcPr>
            <w:tcW w:w="20160" w:type="dxa"/>
            <w:shd w:val="clear" w:color="auto" w:fill="auto"/>
            <w:noWrap/>
          </w:tcPr>
          <w:p w14:paraId="1E6ED27A" w14:textId="77777777" w:rsidR="00932FD4" w:rsidRDefault="00ED454C">
            <w:pPr>
              <w:pStyle w:val="RNTableDet1"/>
            </w:pPr>
            <w:r>
              <w:t>CrimeCFFAddBlanketExcessLimitOfInsuranceForSpecifiedJointInsuredsDetail</w:t>
            </w:r>
          </w:p>
        </w:tc>
      </w:tr>
      <w:tr w:rsidR="00932FD4" w14:paraId="2E2404F5" w14:textId="77777777">
        <w:tc>
          <w:tcPr>
            <w:tcW w:w="20160" w:type="dxa"/>
            <w:shd w:val="clear" w:color="auto" w:fill="auto"/>
            <w:noWrap/>
          </w:tcPr>
          <w:p w14:paraId="76112E5E" w14:textId="77777777" w:rsidR="00932FD4" w:rsidRDefault="00ED454C">
            <w:pPr>
              <w:pStyle w:val="RNTableDet1"/>
            </w:pPr>
            <w:r>
              <w:t>ExcessTotPremRate</w:t>
            </w:r>
          </w:p>
        </w:tc>
        <w:tc>
          <w:tcPr>
            <w:tcW w:w="20160" w:type="dxa"/>
            <w:shd w:val="clear" w:color="auto" w:fill="auto"/>
            <w:noWrap/>
          </w:tcPr>
          <w:p w14:paraId="0C2CCF93" w14:textId="77777777" w:rsidR="00932FD4" w:rsidRDefault="00ED454C">
            <w:pPr>
              <w:pStyle w:val="RNTableDet1"/>
            </w:pPr>
            <w:r>
              <w:t>CrimeCFFAddBlanketExcessLimitOfInsuranceForSpecifiedJointInsuredsDetail</w:t>
            </w:r>
          </w:p>
        </w:tc>
      </w:tr>
      <w:tr w:rsidR="00932FD4" w14:paraId="62FC2772" w14:textId="77777777">
        <w:tc>
          <w:tcPr>
            <w:tcW w:w="20160" w:type="dxa"/>
            <w:shd w:val="clear" w:color="auto" w:fill="auto"/>
            <w:noWrap/>
          </w:tcPr>
          <w:p w14:paraId="36DEFA94" w14:textId="77777777" w:rsidR="00932FD4" w:rsidRDefault="00ED454C">
            <w:pPr>
              <w:pStyle w:val="RNTableDet1"/>
            </w:pPr>
            <w:r>
              <w:t>FormCode</w:t>
            </w:r>
          </w:p>
        </w:tc>
        <w:tc>
          <w:tcPr>
            <w:tcW w:w="20160" w:type="dxa"/>
            <w:shd w:val="clear" w:color="auto" w:fill="auto"/>
            <w:noWrap/>
          </w:tcPr>
          <w:p w14:paraId="233FD5DC" w14:textId="77777777" w:rsidR="00932FD4" w:rsidRDefault="00ED454C">
            <w:pPr>
              <w:pStyle w:val="RNTableDet1"/>
            </w:pPr>
            <w:r>
              <w:t>CrimeCFFAddBlanketExcessLimitOfInsuranceForSpecifiedJointInsuredsDetail</w:t>
            </w:r>
          </w:p>
        </w:tc>
      </w:tr>
      <w:tr w:rsidR="00932FD4" w14:paraId="557842F1" w14:textId="77777777">
        <w:tc>
          <w:tcPr>
            <w:tcW w:w="20160" w:type="dxa"/>
            <w:shd w:val="clear" w:color="auto" w:fill="auto"/>
            <w:noWrap/>
          </w:tcPr>
          <w:p w14:paraId="7E822809" w14:textId="77777777" w:rsidR="00932FD4" w:rsidRDefault="00ED454C">
            <w:pPr>
              <w:pStyle w:val="RNTableDet1"/>
            </w:pPr>
            <w:r>
              <w:t>JntInsdID</w:t>
            </w:r>
          </w:p>
        </w:tc>
        <w:tc>
          <w:tcPr>
            <w:tcW w:w="20160" w:type="dxa"/>
            <w:shd w:val="clear" w:color="auto" w:fill="auto"/>
            <w:noWrap/>
          </w:tcPr>
          <w:p w14:paraId="6246E97D" w14:textId="77777777" w:rsidR="00932FD4" w:rsidRDefault="00ED454C">
            <w:pPr>
              <w:pStyle w:val="RNTableDet1"/>
            </w:pPr>
            <w:r>
              <w:t>CrimeCFFAddBlanketExcessLimitOfInsuranceForSpecifiedJointInsuredsDetail</w:t>
            </w:r>
          </w:p>
        </w:tc>
      </w:tr>
      <w:tr w:rsidR="00932FD4" w14:paraId="705CB65F" w14:textId="77777777">
        <w:tc>
          <w:tcPr>
            <w:tcW w:w="20160" w:type="dxa"/>
            <w:shd w:val="clear" w:color="auto" w:fill="auto"/>
            <w:noWrap/>
          </w:tcPr>
          <w:p w14:paraId="01ACEBED" w14:textId="77777777" w:rsidR="00932FD4" w:rsidRDefault="00ED454C">
            <w:pPr>
              <w:pStyle w:val="RNTableDet1"/>
            </w:pPr>
            <w:r>
              <w:t>Limit</w:t>
            </w:r>
          </w:p>
        </w:tc>
        <w:tc>
          <w:tcPr>
            <w:tcW w:w="20160" w:type="dxa"/>
            <w:shd w:val="clear" w:color="auto" w:fill="auto"/>
            <w:noWrap/>
          </w:tcPr>
          <w:p w14:paraId="61E38470" w14:textId="77777777" w:rsidR="00932FD4" w:rsidRDefault="00ED454C">
            <w:pPr>
              <w:pStyle w:val="RNTableDet1"/>
            </w:pPr>
            <w:r>
              <w:t>CrimeCFFAddBlanketExcessLimitOfInsuranceForSpecifiedJointInsuredsDetail</w:t>
            </w:r>
          </w:p>
        </w:tc>
      </w:tr>
      <w:tr w:rsidR="00932FD4" w14:paraId="7B028696" w14:textId="77777777">
        <w:tc>
          <w:tcPr>
            <w:tcW w:w="20160" w:type="dxa"/>
            <w:shd w:val="clear" w:color="auto" w:fill="auto"/>
            <w:noWrap/>
          </w:tcPr>
          <w:p w14:paraId="2FCD4AC1" w14:textId="77777777" w:rsidR="00932FD4" w:rsidRDefault="00ED454C">
            <w:pPr>
              <w:pStyle w:val="RNTableDet1"/>
            </w:pPr>
            <w:r>
              <w:t>NumRatableEmps</w:t>
            </w:r>
          </w:p>
        </w:tc>
        <w:tc>
          <w:tcPr>
            <w:tcW w:w="20160" w:type="dxa"/>
            <w:shd w:val="clear" w:color="auto" w:fill="auto"/>
            <w:noWrap/>
          </w:tcPr>
          <w:p w14:paraId="71B9ABD9" w14:textId="77777777" w:rsidR="00932FD4" w:rsidRDefault="00ED454C">
            <w:pPr>
              <w:pStyle w:val="RNTableDet1"/>
            </w:pPr>
            <w:r>
              <w:t>CrimeCFFAddBlanketExcessLimitOfInsuranceForSpecifiedJointInsuredsDetail</w:t>
            </w:r>
          </w:p>
        </w:tc>
      </w:tr>
      <w:tr w:rsidR="00932FD4" w14:paraId="39350BBE" w14:textId="77777777">
        <w:tc>
          <w:tcPr>
            <w:tcW w:w="20160" w:type="dxa"/>
            <w:shd w:val="clear" w:color="auto" w:fill="auto"/>
            <w:noWrap/>
          </w:tcPr>
          <w:p w14:paraId="2AF211EB" w14:textId="77777777" w:rsidR="00932FD4" w:rsidRDefault="00ED454C">
            <w:pPr>
              <w:pStyle w:val="RNTableDet1"/>
            </w:pPr>
            <w:r>
              <w:t>PrimaryLimitRate</w:t>
            </w:r>
          </w:p>
        </w:tc>
        <w:tc>
          <w:tcPr>
            <w:tcW w:w="20160" w:type="dxa"/>
            <w:shd w:val="clear" w:color="auto" w:fill="auto"/>
            <w:noWrap/>
          </w:tcPr>
          <w:p w14:paraId="23A62DBA" w14:textId="77777777" w:rsidR="00932FD4" w:rsidRDefault="00ED454C">
            <w:pPr>
              <w:pStyle w:val="RNTableDet1"/>
            </w:pPr>
            <w:r>
              <w:t>CrimeCFFAddBlanketExcessLimitOfInsuranceForSpecifiedJointInsuredsDetail</w:t>
            </w:r>
          </w:p>
        </w:tc>
      </w:tr>
      <w:tr w:rsidR="00932FD4" w14:paraId="5D9BBD9A" w14:textId="77777777">
        <w:tc>
          <w:tcPr>
            <w:tcW w:w="20160" w:type="dxa"/>
            <w:shd w:val="clear" w:color="auto" w:fill="auto"/>
            <w:noWrap/>
          </w:tcPr>
          <w:p w14:paraId="43104354" w14:textId="77777777" w:rsidR="00932FD4" w:rsidRDefault="00ED454C">
            <w:pPr>
              <w:pStyle w:val="RNTableDet1"/>
            </w:pPr>
            <w:r>
              <w:t>PrimaryTotPremRate</w:t>
            </w:r>
          </w:p>
        </w:tc>
        <w:tc>
          <w:tcPr>
            <w:tcW w:w="20160" w:type="dxa"/>
            <w:shd w:val="clear" w:color="auto" w:fill="auto"/>
            <w:noWrap/>
          </w:tcPr>
          <w:p w14:paraId="61F3B60B" w14:textId="77777777" w:rsidR="00932FD4" w:rsidRDefault="00ED454C">
            <w:pPr>
              <w:pStyle w:val="RNTableDet1"/>
            </w:pPr>
            <w:r>
              <w:t>CrimeCFFAddBlanketExcessLimitOfInsuranceForSpecifiedJointInsuredsDetail</w:t>
            </w:r>
          </w:p>
        </w:tc>
      </w:tr>
      <w:tr w:rsidR="00932FD4" w14:paraId="534D56C0" w14:textId="77777777">
        <w:tc>
          <w:tcPr>
            <w:tcW w:w="20160" w:type="dxa"/>
            <w:shd w:val="clear" w:color="auto" w:fill="auto"/>
            <w:noWrap/>
          </w:tcPr>
          <w:p w14:paraId="3AC5B595" w14:textId="77777777" w:rsidR="00932FD4" w:rsidRDefault="00ED454C">
            <w:pPr>
              <w:pStyle w:val="RNTableDet1"/>
            </w:pPr>
            <w:r>
              <w:t>TotNumPrem</w:t>
            </w:r>
          </w:p>
        </w:tc>
        <w:tc>
          <w:tcPr>
            <w:tcW w:w="20160" w:type="dxa"/>
            <w:shd w:val="clear" w:color="auto" w:fill="auto"/>
            <w:noWrap/>
          </w:tcPr>
          <w:p w14:paraId="4DD3D98A" w14:textId="77777777" w:rsidR="00932FD4" w:rsidRDefault="00ED454C">
            <w:pPr>
              <w:pStyle w:val="RNTableDet1"/>
            </w:pPr>
            <w:r>
              <w:t>CrimeCFFAddBlanketExcessLimitOfInsuranceForSpecifiedJointInsuredsDetail</w:t>
            </w:r>
          </w:p>
        </w:tc>
      </w:tr>
      <w:tr w:rsidR="00932FD4" w14:paraId="22CF93A3" w14:textId="77777777">
        <w:tc>
          <w:tcPr>
            <w:tcW w:w="20160" w:type="dxa"/>
            <w:shd w:val="clear" w:color="auto" w:fill="auto"/>
            <w:noWrap/>
          </w:tcPr>
          <w:p w14:paraId="5905F8DD" w14:textId="77777777" w:rsidR="00932FD4" w:rsidRDefault="00ED454C">
            <w:pPr>
              <w:pStyle w:val="RNTableDet1"/>
            </w:pPr>
            <w:r>
              <w:t>BenefitPlan</w:t>
            </w:r>
          </w:p>
        </w:tc>
        <w:tc>
          <w:tcPr>
            <w:tcW w:w="20160" w:type="dxa"/>
            <w:shd w:val="clear" w:color="auto" w:fill="auto"/>
            <w:noWrap/>
          </w:tcPr>
          <w:p w14:paraId="55290C74" w14:textId="77777777" w:rsidR="00932FD4" w:rsidRDefault="00ED454C">
            <w:pPr>
              <w:pStyle w:val="RNTableDet1"/>
            </w:pPr>
            <w:r>
              <w:t>CrimeCFFAddFaithfulPerformanceOfDutyCov</w:t>
            </w:r>
          </w:p>
        </w:tc>
      </w:tr>
      <w:tr w:rsidR="00932FD4" w14:paraId="7B8E1FBD" w14:textId="77777777">
        <w:tc>
          <w:tcPr>
            <w:tcW w:w="20160" w:type="dxa"/>
            <w:shd w:val="clear" w:color="auto" w:fill="auto"/>
            <w:noWrap/>
          </w:tcPr>
          <w:p w14:paraId="105F915C" w14:textId="77777777" w:rsidR="00932FD4" w:rsidRDefault="00ED454C">
            <w:pPr>
              <w:pStyle w:val="RNTableDet1"/>
            </w:pPr>
            <w:r>
              <w:t>Classification</w:t>
            </w:r>
          </w:p>
        </w:tc>
        <w:tc>
          <w:tcPr>
            <w:tcW w:w="20160" w:type="dxa"/>
            <w:shd w:val="clear" w:color="auto" w:fill="auto"/>
            <w:noWrap/>
          </w:tcPr>
          <w:p w14:paraId="3D58324A" w14:textId="77777777" w:rsidR="00932FD4" w:rsidRDefault="00ED454C">
            <w:pPr>
              <w:pStyle w:val="RNTableDet1"/>
            </w:pPr>
            <w:r>
              <w:t>CrimeCFFAddFaithfulPerformanceOfDutyCov</w:t>
            </w:r>
          </w:p>
        </w:tc>
      </w:tr>
      <w:tr w:rsidR="00932FD4" w14:paraId="544B26AB" w14:textId="77777777">
        <w:tc>
          <w:tcPr>
            <w:tcW w:w="20160" w:type="dxa"/>
            <w:shd w:val="clear" w:color="auto" w:fill="auto"/>
            <w:noWrap/>
          </w:tcPr>
          <w:p w14:paraId="16649438" w14:textId="77777777" w:rsidR="00932FD4" w:rsidRDefault="00ED454C">
            <w:pPr>
              <w:pStyle w:val="RNTableDet1"/>
            </w:pPr>
            <w:r>
              <w:t>Factor</w:t>
            </w:r>
          </w:p>
        </w:tc>
        <w:tc>
          <w:tcPr>
            <w:tcW w:w="20160" w:type="dxa"/>
            <w:shd w:val="clear" w:color="auto" w:fill="auto"/>
            <w:noWrap/>
          </w:tcPr>
          <w:p w14:paraId="2B96D3E1" w14:textId="77777777" w:rsidR="00932FD4" w:rsidRDefault="00ED454C">
            <w:pPr>
              <w:pStyle w:val="RNTableDet1"/>
            </w:pPr>
            <w:r>
              <w:t>CrimeCFFAddFaithfulPerformanceOfDutyCov</w:t>
            </w:r>
          </w:p>
        </w:tc>
      </w:tr>
      <w:tr w:rsidR="00932FD4" w14:paraId="3D961608" w14:textId="77777777">
        <w:tc>
          <w:tcPr>
            <w:tcW w:w="20160" w:type="dxa"/>
            <w:shd w:val="clear" w:color="auto" w:fill="auto"/>
            <w:noWrap/>
          </w:tcPr>
          <w:p w14:paraId="62175658" w14:textId="77777777" w:rsidR="00932FD4" w:rsidRDefault="00ED454C">
            <w:pPr>
              <w:pStyle w:val="RNTableDet1"/>
            </w:pPr>
            <w:r>
              <w:t>SoleInsured</w:t>
            </w:r>
          </w:p>
        </w:tc>
        <w:tc>
          <w:tcPr>
            <w:tcW w:w="20160" w:type="dxa"/>
            <w:shd w:val="clear" w:color="auto" w:fill="auto"/>
            <w:noWrap/>
          </w:tcPr>
          <w:p w14:paraId="34586136" w14:textId="77777777" w:rsidR="00932FD4" w:rsidRDefault="00ED454C">
            <w:pPr>
              <w:pStyle w:val="RNTableDet1"/>
            </w:pPr>
            <w:r>
              <w:t>CrimeCFFAddFaithfulPerformanceOfDutyCov</w:t>
            </w:r>
          </w:p>
        </w:tc>
      </w:tr>
      <w:tr w:rsidR="00932FD4" w14:paraId="71A869C8" w14:textId="77777777">
        <w:tc>
          <w:tcPr>
            <w:tcW w:w="20160" w:type="dxa"/>
            <w:shd w:val="clear" w:color="auto" w:fill="auto"/>
            <w:noWrap/>
          </w:tcPr>
          <w:p w14:paraId="41D7FA56" w14:textId="77777777" w:rsidR="00932FD4" w:rsidRDefault="00ED454C">
            <w:pPr>
              <w:pStyle w:val="RNTableDet1"/>
            </w:pPr>
            <w:r>
              <w:t>FormCode</w:t>
            </w:r>
          </w:p>
        </w:tc>
        <w:tc>
          <w:tcPr>
            <w:tcW w:w="20160" w:type="dxa"/>
            <w:shd w:val="clear" w:color="auto" w:fill="auto"/>
            <w:noWrap/>
          </w:tcPr>
          <w:p w14:paraId="15AB8F62" w14:textId="77777777" w:rsidR="00932FD4" w:rsidRDefault="00ED454C">
            <w:pPr>
              <w:pStyle w:val="RNTableDet1"/>
            </w:pPr>
            <w:r>
              <w:t>CrimeCFFAddFaithfulPerformanceOfDutyCovDetail</w:t>
            </w:r>
          </w:p>
        </w:tc>
      </w:tr>
      <w:tr w:rsidR="00932FD4" w14:paraId="579BCF30" w14:textId="77777777">
        <w:tc>
          <w:tcPr>
            <w:tcW w:w="20160" w:type="dxa"/>
            <w:shd w:val="clear" w:color="auto" w:fill="auto"/>
            <w:noWrap/>
          </w:tcPr>
          <w:p w14:paraId="64EF0CEC" w14:textId="77777777" w:rsidR="00932FD4" w:rsidRDefault="00ED454C">
            <w:pPr>
              <w:pStyle w:val="RNTableDet1"/>
            </w:pPr>
            <w:r>
              <w:t>InsuringAgreement</w:t>
            </w:r>
          </w:p>
        </w:tc>
        <w:tc>
          <w:tcPr>
            <w:tcW w:w="20160" w:type="dxa"/>
            <w:shd w:val="clear" w:color="auto" w:fill="auto"/>
            <w:noWrap/>
          </w:tcPr>
          <w:p w14:paraId="41CFAFE6" w14:textId="77777777" w:rsidR="00932FD4" w:rsidRDefault="00ED454C">
            <w:pPr>
              <w:pStyle w:val="RNTableDet1"/>
            </w:pPr>
            <w:r>
              <w:t>CrimeCFFAddFaithfulPerformanceOfDutyCovDetail</w:t>
            </w:r>
          </w:p>
        </w:tc>
      </w:tr>
      <w:tr w:rsidR="00932FD4" w14:paraId="2C89F031" w14:textId="77777777">
        <w:tc>
          <w:tcPr>
            <w:tcW w:w="20160" w:type="dxa"/>
            <w:shd w:val="clear" w:color="auto" w:fill="auto"/>
            <w:noWrap/>
          </w:tcPr>
          <w:p w14:paraId="0F684CF7" w14:textId="77777777" w:rsidR="00932FD4" w:rsidRDefault="00ED454C">
            <w:pPr>
              <w:pStyle w:val="RNTableDet1"/>
            </w:pPr>
            <w:r>
              <w:t>CoinsuranceCredit</w:t>
            </w:r>
          </w:p>
        </w:tc>
        <w:tc>
          <w:tcPr>
            <w:tcW w:w="20160" w:type="dxa"/>
            <w:shd w:val="clear" w:color="auto" w:fill="auto"/>
            <w:noWrap/>
          </w:tcPr>
          <w:p w14:paraId="2F5D621E" w14:textId="77777777" w:rsidR="00932FD4" w:rsidRDefault="00ED454C">
            <w:pPr>
              <w:pStyle w:val="RNTableDet1"/>
            </w:pPr>
            <w:r>
              <w:t>CrimeCFFAddScheduleExcessLimitOfInsuranceForSpecifiedEmployeesERISAOfficialsOrPositionsEmployeeTheftCoverage</w:t>
            </w:r>
          </w:p>
        </w:tc>
      </w:tr>
      <w:tr w:rsidR="00932FD4" w14:paraId="7826FA65" w14:textId="77777777">
        <w:tc>
          <w:tcPr>
            <w:tcW w:w="20160" w:type="dxa"/>
            <w:shd w:val="clear" w:color="auto" w:fill="auto"/>
            <w:noWrap/>
          </w:tcPr>
          <w:p w14:paraId="42D052BB" w14:textId="77777777" w:rsidR="00932FD4" w:rsidRDefault="00ED454C">
            <w:pPr>
              <w:pStyle w:val="RNTableDet1"/>
            </w:pPr>
            <w:r>
              <w:t>CoinsuranceFactor</w:t>
            </w:r>
          </w:p>
        </w:tc>
        <w:tc>
          <w:tcPr>
            <w:tcW w:w="20160" w:type="dxa"/>
            <w:shd w:val="clear" w:color="auto" w:fill="auto"/>
            <w:noWrap/>
          </w:tcPr>
          <w:p w14:paraId="4D029BFC" w14:textId="77777777" w:rsidR="00932FD4" w:rsidRDefault="00ED454C">
            <w:pPr>
              <w:pStyle w:val="RNTableDet1"/>
            </w:pPr>
            <w:r>
              <w:t>CrimeCFFAddScheduleExcessLimitOfInsuranceForSpecifiedEmployeesERISAOfficialsOrPositionsEmployeeTheftCoverage</w:t>
            </w:r>
          </w:p>
        </w:tc>
      </w:tr>
      <w:tr w:rsidR="00932FD4" w14:paraId="79F7A752" w14:textId="77777777">
        <w:tc>
          <w:tcPr>
            <w:tcW w:w="20160" w:type="dxa"/>
            <w:shd w:val="clear" w:color="auto" w:fill="auto"/>
            <w:noWrap/>
          </w:tcPr>
          <w:p w14:paraId="0A60EB75" w14:textId="77777777" w:rsidR="00932FD4" w:rsidRDefault="00ED454C">
            <w:pPr>
              <w:pStyle w:val="RNTableDet1"/>
            </w:pPr>
            <w:r>
              <w:t>PremiumBeforeCoinsuranceCredit</w:t>
            </w:r>
          </w:p>
        </w:tc>
        <w:tc>
          <w:tcPr>
            <w:tcW w:w="20160" w:type="dxa"/>
            <w:shd w:val="clear" w:color="auto" w:fill="auto"/>
            <w:noWrap/>
          </w:tcPr>
          <w:p w14:paraId="4335973C" w14:textId="77777777" w:rsidR="00932FD4" w:rsidRDefault="00ED454C">
            <w:pPr>
              <w:pStyle w:val="RNTableDet1"/>
            </w:pPr>
            <w:r>
              <w:t>CrimeCFFAddScheduleExcessLimitOfInsuranceForSpecifiedEmployeesERISAOfficialsOrPositionsEmployeeTheftCoverage</w:t>
            </w:r>
          </w:p>
        </w:tc>
      </w:tr>
      <w:tr w:rsidR="00932FD4" w14:paraId="29EBA20A" w14:textId="77777777">
        <w:tc>
          <w:tcPr>
            <w:tcW w:w="20160" w:type="dxa"/>
            <w:shd w:val="clear" w:color="auto" w:fill="auto"/>
            <w:noWrap/>
          </w:tcPr>
          <w:p w14:paraId="2CDADC6B" w14:textId="77777777" w:rsidR="00932FD4" w:rsidRDefault="00ED454C">
            <w:pPr>
              <w:pStyle w:val="RNTableDet1"/>
            </w:pPr>
            <w:r>
              <w:t>TotalDetailPremium</w:t>
            </w:r>
          </w:p>
        </w:tc>
        <w:tc>
          <w:tcPr>
            <w:tcW w:w="20160" w:type="dxa"/>
            <w:shd w:val="clear" w:color="auto" w:fill="auto"/>
            <w:noWrap/>
          </w:tcPr>
          <w:p w14:paraId="6346B070" w14:textId="77777777" w:rsidR="00932FD4" w:rsidRDefault="00ED454C">
            <w:pPr>
              <w:pStyle w:val="RNTableDet1"/>
            </w:pPr>
            <w:r>
              <w:t>CrimeCFFAddScheduleExcessLimitOfInsuranceForSpecifiedEmployeesERISAOfficialsOrPositionsEmployeeTheftCoverage</w:t>
            </w:r>
          </w:p>
        </w:tc>
      </w:tr>
      <w:tr w:rsidR="00932FD4" w14:paraId="763A6A35" w14:textId="77777777">
        <w:tc>
          <w:tcPr>
            <w:tcW w:w="20160" w:type="dxa"/>
            <w:shd w:val="clear" w:color="auto" w:fill="auto"/>
            <w:noWrap/>
          </w:tcPr>
          <w:p w14:paraId="4FB41BF2" w14:textId="77777777" w:rsidR="00932FD4" w:rsidRDefault="00ED454C">
            <w:pPr>
              <w:pStyle w:val="RNTableDet1"/>
            </w:pPr>
            <w:r>
              <w:t>CoinsuranceCredit</w:t>
            </w:r>
          </w:p>
        </w:tc>
        <w:tc>
          <w:tcPr>
            <w:tcW w:w="20160" w:type="dxa"/>
            <w:shd w:val="clear" w:color="auto" w:fill="auto"/>
            <w:noWrap/>
          </w:tcPr>
          <w:p w14:paraId="4BA0E33D" w14:textId="77777777" w:rsidR="00932FD4" w:rsidRDefault="00ED454C">
            <w:pPr>
              <w:pStyle w:val="RNTableDet1"/>
            </w:pPr>
            <w:r>
              <w:t>CrimeCFFAddScheduleExcessLimitOfInsuranceForSpecifiedEmployeesERISAOfficialsOrPositionsERISADishonestyCoverage</w:t>
            </w:r>
          </w:p>
        </w:tc>
      </w:tr>
      <w:tr w:rsidR="00932FD4" w14:paraId="64D22724" w14:textId="77777777">
        <w:tc>
          <w:tcPr>
            <w:tcW w:w="20160" w:type="dxa"/>
            <w:shd w:val="clear" w:color="auto" w:fill="auto"/>
            <w:noWrap/>
          </w:tcPr>
          <w:p w14:paraId="3A09654C" w14:textId="77777777" w:rsidR="00932FD4" w:rsidRDefault="00ED454C">
            <w:pPr>
              <w:pStyle w:val="RNTableDet1"/>
            </w:pPr>
            <w:r>
              <w:t>CoinsuranceFactor</w:t>
            </w:r>
          </w:p>
        </w:tc>
        <w:tc>
          <w:tcPr>
            <w:tcW w:w="20160" w:type="dxa"/>
            <w:shd w:val="clear" w:color="auto" w:fill="auto"/>
            <w:noWrap/>
          </w:tcPr>
          <w:p w14:paraId="157FD9C5" w14:textId="77777777" w:rsidR="00932FD4" w:rsidRDefault="00ED454C">
            <w:pPr>
              <w:pStyle w:val="RNTableDet1"/>
            </w:pPr>
            <w:r>
              <w:t>CrimeCFFAddScheduleExcessLimitOfInsuranceForSpecifiedEmployeesERISAOfficialsOrPositionsERISADishonestyCoverage</w:t>
            </w:r>
          </w:p>
        </w:tc>
      </w:tr>
      <w:tr w:rsidR="00932FD4" w14:paraId="512E0DBE" w14:textId="77777777">
        <w:tc>
          <w:tcPr>
            <w:tcW w:w="20160" w:type="dxa"/>
            <w:shd w:val="clear" w:color="auto" w:fill="auto"/>
            <w:noWrap/>
          </w:tcPr>
          <w:p w14:paraId="6D348257" w14:textId="77777777" w:rsidR="00932FD4" w:rsidRDefault="00ED454C">
            <w:pPr>
              <w:pStyle w:val="RNTableDet1"/>
            </w:pPr>
            <w:r>
              <w:t>PremiumBeforeCoinsuranceCredit</w:t>
            </w:r>
          </w:p>
        </w:tc>
        <w:tc>
          <w:tcPr>
            <w:tcW w:w="20160" w:type="dxa"/>
            <w:shd w:val="clear" w:color="auto" w:fill="auto"/>
            <w:noWrap/>
          </w:tcPr>
          <w:p w14:paraId="127943E3" w14:textId="77777777" w:rsidR="00932FD4" w:rsidRDefault="00ED454C">
            <w:pPr>
              <w:pStyle w:val="RNTableDet1"/>
            </w:pPr>
            <w:r>
              <w:t>CrimeCFFAddScheduleExcessLimitOfInsuranceForSpecifiedEmployeesERISAOfficialsOrPositionsERISADishonestyCoverage</w:t>
            </w:r>
          </w:p>
        </w:tc>
      </w:tr>
      <w:tr w:rsidR="00932FD4" w14:paraId="4F9DCB23" w14:textId="77777777">
        <w:tc>
          <w:tcPr>
            <w:tcW w:w="20160" w:type="dxa"/>
            <w:shd w:val="clear" w:color="auto" w:fill="auto"/>
            <w:noWrap/>
          </w:tcPr>
          <w:p w14:paraId="6ED2074A" w14:textId="77777777" w:rsidR="00932FD4" w:rsidRDefault="00ED454C">
            <w:pPr>
              <w:pStyle w:val="RNTableDet1"/>
            </w:pPr>
            <w:r>
              <w:t>TotalDetailPremium</w:t>
            </w:r>
          </w:p>
        </w:tc>
        <w:tc>
          <w:tcPr>
            <w:tcW w:w="20160" w:type="dxa"/>
            <w:shd w:val="clear" w:color="auto" w:fill="auto"/>
            <w:noWrap/>
          </w:tcPr>
          <w:p w14:paraId="0A6E96D9" w14:textId="77777777" w:rsidR="00932FD4" w:rsidRDefault="00ED454C">
            <w:pPr>
              <w:pStyle w:val="RNTableDet1"/>
            </w:pPr>
            <w:r>
              <w:t>CrimeCFFAddScheduleExcessLimitOfInsuranceForSpecifiedEmployeesERISAOfficialsOrPositionsERISADishonestyCoverage</w:t>
            </w:r>
          </w:p>
        </w:tc>
      </w:tr>
      <w:tr w:rsidR="00932FD4" w14:paraId="26AB9B97" w14:textId="77777777">
        <w:tc>
          <w:tcPr>
            <w:tcW w:w="20160" w:type="dxa"/>
            <w:shd w:val="clear" w:color="auto" w:fill="auto"/>
            <w:noWrap/>
          </w:tcPr>
          <w:p w14:paraId="7386E26A" w14:textId="77777777" w:rsidR="00932FD4" w:rsidRDefault="00ED454C">
            <w:pPr>
              <w:pStyle w:val="RNTableDet1"/>
            </w:pPr>
            <w:r>
              <w:t>AddFaithfulDutyFactor</w:t>
            </w:r>
          </w:p>
        </w:tc>
        <w:tc>
          <w:tcPr>
            <w:tcW w:w="20160" w:type="dxa"/>
            <w:shd w:val="clear" w:color="auto" w:fill="auto"/>
            <w:noWrap/>
          </w:tcPr>
          <w:p w14:paraId="18A90182" w14:textId="77777777" w:rsidR="00932FD4" w:rsidRDefault="00ED454C">
            <w:pPr>
              <w:pStyle w:val="RNTableDet1"/>
            </w:pPr>
            <w:r>
              <w:t>CrimeCFFAddScheduleExcessLimitOfInsuranceForSpecifiedEmployeesERISAPlanOfficialsOrPositions</w:t>
            </w:r>
          </w:p>
        </w:tc>
      </w:tr>
      <w:tr w:rsidR="00932FD4" w14:paraId="6D3A011A" w14:textId="77777777">
        <w:tc>
          <w:tcPr>
            <w:tcW w:w="20160" w:type="dxa"/>
            <w:shd w:val="clear" w:color="auto" w:fill="auto"/>
            <w:noWrap/>
          </w:tcPr>
          <w:p w14:paraId="207CAEA6" w14:textId="77777777" w:rsidR="00932FD4" w:rsidRDefault="00ED454C">
            <w:pPr>
              <w:pStyle w:val="RNTableDet1"/>
            </w:pPr>
            <w:r>
              <w:t>Ded</w:t>
            </w:r>
          </w:p>
        </w:tc>
        <w:tc>
          <w:tcPr>
            <w:tcW w:w="20160" w:type="dxa"/>
            <w:shd w:val="clear" w:color="auto" w:fill="auto"/>
            <w:noWrap/>
          </w:tcPr>
          <w:p w14:paraId="6A44D205" w14:textId="77777777" w:rsidR="00932FD4" w:rsidRDefault="00ED454C">
            <w:pPr>
              <w:pStyle w:val="RNTableDet1"/>
            </w:pPr>
            <w:r>
              <w:t>CrimeCFFAddScheduleExcessLimitOfInsuranceForSpecifiedEmployeesERISAPlanOfficialsOrPositionsDetail</w:t>
            </w:r>
          </w:p>
        </w:tc>
      </w:tr>
      <w:tr w:rsidR="00932FD4" w14:paraId="45CBED70" w14:textId="77777777">
        <w:tc>
          <w:tcPr>
            <w:tcW w:w="20160" w:type="dxa"/>
            <w:shd w:val="clear" w:color="auto" w:fill="auto"/>
            <w:noWrap/>
          </w:tcPr>
          <w:p w14:paraId="654922E0" w14:textId="77777777" w:rsidR="00932FD4" w:rsidRDefault="00ED454C">
            <w:pPr>
              <w:pStyle w:val="RNTableDet1"/>
            </w:pPr>
            <w:r>
              <w:t>DedCode</w:t>
            </w:r>
          </w:p>
        </w:tc>
        <w:tc>
          <w:tcPr>
            <w:tcW w:w="20160" w:type="dxa"/>
            <w:shd w:val="clear" w:color="auto" w:fill="auto"/>
            <w:noWrap/>
          </w:tcPr>
          <w:p w14:paraId="41CBE2E3" w14:textId="77777777" w:rsidR="00932FD4" w:rsidRDefault="00ED454C">
            <w:pPr>
              <w:pStyle w:val="RNTableDet1"/>
            </w:pPr>
            <w:r>
              <w:t>CrimeCFFAddScheduleExcessLimitOfInsuranceForSpecifiedEmployeesERISAPlanOfficialsOrPositionsDetail</w:t>
            </w:r>
          </w:p>
        </w:tc>
      </w:tr>
      <w:tr w:rsidR="00932FD4" w14:paraId="7F3697B8" w14:textId="77777777">
        <w:tc>
          <w:tcPr>
            <w:tcW w:w="20160" w:type="dxa"/>
            <w:shd w:val="clear" w:color="auto" w:fill="auto"/>
            <w:noWrap/>
          </w:tcPr>
          <w:p w14:paraId="3B60CCC3" w14:textId="77777777" w:rsidR="00932FD4" w:rsidRDefault="00ED454C">
            <w:pPr>
              <w:pStyle w:val="RNTableDet1"/>
            </w:pPr>
            <w:r>
              <w:t>DetailNumber</w:t>
            </w:r>
          </w:p>
        </w:tc>
        <w:tc>
          <w:tcPr>
            <w:tcW w:w="20160" w:type="dxa"/>
            <w:shd w:val="clear" w:color="auto" w:fill="auto"/>
            <w:noWrap/>
          </w:tcPr>
          <w:p w14:paraId="0B9C1DF9" w14:textId="77777777" w:rsidR="00932FD4" w:rsidRDefault="00ED454C">
            <w:pPr>
              <w:pStyle w:val="RNTableDet1"/>
            </w:pPr>
            <w:r>
              <w:t>CrimeCFFAddScheduleExcessLimitOfInsuranceForSpecifiedEmployeesERISAPlanOfficialsOrPositionsDetail</w:t>
            </w:r>
          </w:p>
        </w:tc>
      </w:tr>
      <w:tr w:rsidR="00932FD4" w14:paraId="28489149" w14:textId="77777777">
        <w:tc>
          <w:tcPr>
            <w:tcW w:w="20160" w:type="dxa"/>
            <w:shd w:val="clear" w:color="auto" w:fill="auto"/>
            <w:noWrap/>
          </w:tcPr>
          <w:p w14:paraId="6C676BDF" w14:textId="77777777" w:rsidR="00932FD4" w:rsidRDefault="00ED454C">
            <w:pPr>
              <w:pStyle w:val="RNTableDet1"/>
            </w:pPr>
            <w:r>
              <w:t>DetailPremium</w:t>
            </w:r>
          </w:p>
        </w:tc>
        <w:tc>
          <w:tcPr>
            <w:tcW w:w="20160" w:type="dxa"/>
            <w:shd w:val="clear" w:color="auto" w:fill="auto"/>
            <w:noWrap/>
          </w:tcPr>
          <w:p w14:paraId="56A237EE" w14:textId="77777777" w:rsidR="00932FD4" w:rsidRDefault="00ED454C">
            <w:pPr>
              <w:pStyle w:val="RNTableDet1"/>
            </w:pPr>
            <w:r>
              <w:t>CrimeCFFAddScheduleExcessLimitOfInsuranceForSpecifiedEmployeesERISAPlanOfficialsOrPositionsDetail</w:t>
            </w:r>
          </w:p>
        </w:tc>
      </w:tr>
      <w:tr w:rsidR="00932FD4" w14:paraId="630E10C5" w14:textId="77777777">
        <w:tc>
          <w:tcPr>
            <w:tcW w:w="20160" w:type="dxa"/>
            <w:shd w:val="clear" w:color="auto" w:fill="auto"/>
            <w:noWrap/>
          </w:tcPr>
          <w:p w14:paraId="02FA5F9C" w14:textId="77777777" w:rsidR="00932FD4" w:rsidRDefault="00ED454C">
            <w:pPr>
              <w:pStyle w:val="RNTableDet1"/>
            </w:pPr>
            <w:r>
              <w:t>EmpType</w:t>
            </w:r>
          </w:p>
        </w:tc>
        <w:tc>
          <w:tcPr>
            <w:tcW w:w="20160" w:type="dxa"/>
            <w:shd w:val="clear" w:color="auto" w:fill="auto"/>
            <w:noWrap/>
          </w:tcPr>
          <w:p w14:paraId="5A329F17" w14:textId="77777777" w:rsidR="00932FD4" w:rsidRDefault="00ED454C">
            <w:pPr>
              <w:pStyle w:val="RNTableDet1"/>
            </w:pPr>
            <w:r>
              <w:t>CrimeCFFAddScheduleExcessLimitOfInsuranceForSpecifiedEmployeesERISAPlanOfficialsOrPositionsDetail</w:t>
            </w:r>
          </w:p>
        </w:tc>
      </w:tr>
      <w:tr w:rsidR="00932FD4" w14:paraId="233C2845" w14:textId="77777777">
        <w:tc>
          <w:tcPr>
            <w:tcW w:w="20160" w:type="dxa"/>
            <w:shd w:val="clear" w:color="auto" w:fill="auto"/>
            <w:noWrap/>
          </w:tcPr>
          <w:p w14:paraId="2DA63720" w14:textId="77777777" w:rsidR="00932FD4" w:rsidRDefault="00ED454C">
            <w:pPr>
              <w:pStyle w:val="RNTableDet1"/>
            </w:pPr>
            <w:r>
              <w:t>ExcessEmpsExpoUnitsMultiplier</w:t>
            </w:r>
          </w:p>
        </w:tc>
        <w:tc>
          <w:tcPr>
            <w:tcW w:w="20160" w:type="dxa"/>
            <w:shd w:val="clear" w:color="auto" w:fill="auto"/>
            <w:noWrap/>
          </w:tcPr>
          <w:p w14:paraId="5C9D8D22" w14:textId="77777777" w:rsidR="00932FD4" w:rsidRDefault="00ED454C">
            <w:pPr>
              <w:pStyle w:val="RNTableDet1"/>
            </w:pPr>
            <w:r>
              <w:t>CrimeCFFAddScheduleExcessLimitOfInsuranceForSpecifiedEmployeesERISAPlanOfficialsOrPositionsDetail</w:t>
            </w:r>
          </w:p>
        </w:tc>
      </w:tr>
      <w:tr w:rsidR="00932FD4" w14:paraId="6CDB23A6" w14:textId="77777777">
        <w:tc>
          <w:tcPr>
            <w:tcW w:w="20160" w:type="dxa"/>
            <w:shd w:val="clear" w:color="auto" w:fill="auto"/>
            <w:noWrap/>
          </w:tcPr>
          <w:p w14:paraId="55E1AD84" w14:textId="77777777" w:rsidR="00932FD4" w:rsidRDefault="00ED454C">
            <w:pPr>
              <w:pStyle w:val="RNTableDet1"/>
            </w:pPr>
            <w:r>
              <w:t>ExcessLimit</w:t>
            </w:r>
          </w:p>
        </w:tc>
        <w:tc>
          <w:tcPr>
            <w:tcW w:w="20160" w:type="dxa"/>
            <w:shd w:val="clear" w:color="auto" w:fill="auto"/>
            <w:noWrap/>
          </w:tcPr>
          <w:p w14:paraId="4DCA819C" w14:textId="77777777" w:rsidR="00932FD4" w:rsidRDefault="00ED454C">
            <w:pPr>
              <w:pStyle w:val="RNTableDet1"/>
            </w:pPr>
            <w:r>
              <w:t>CrimeCFFAddScheduleExcessLimitOfInsuranceForSpecifiedEmployeesERISAPlanOfficialsOrPositionsDetail</w:t>
            </w:r>
          </w:p>
        </w:tc>
      </w:tr>
      <w:tr w:rsidR="00932FD4" w14:paraId="3C16CA02" w14:textId="77777777">
        <w:tc>
          <w:tcPr>
            <w:tcW w:w="20160" w:type="dxa"/>
            <w:shd w:val="clear" w:color="auto" w:fill="auto"/>
            <w:noWrap/>
          </w:tcPr>
          <w:p w14:paraId="2DF37950" w14:textId="77777777" w:rsidR="00932FD4" w:rsidRDefault="00ED454C">
            <w:pPr>
              <w:pStyle w:val="RNTableDet1"/>
            </w:pPr>
            <w:r>
              <w:t>ExcessLimitExpoUnits</w:t>
            </w:r>
          </w:p>
        </w:tc>
        <w:tc>
          <w:tcPr>
            <w:tcW w:w="20160" w:type="dxa"/>
            <w:shd w:val="clear" w:color="auto" w:fill="auto"/>
            <w:noWrap/>
          </w:tcPr>
          <w:p w14:paraId="7081BC04" w14:textId="77777777" w:rsidR="00932FD4" w:rsidRDefault="00ED454C">
            <w:pPr>
              <w:pStyle w:val="RNTableDet1"/>
            </w:pPr>
            <w:r>
              <w:t>CrimeCFFAddScheduleExcessLimitOfInsuranceForSpecifiedEmployeesERISAPlanOfficialsOrPositionsDetail</w:t>
            </w:r>
          </w:p>
        </w:tc>
      </w:tr>
      <w:tr w:rsidR="00932FD4" w14:paraId="2B1030D8" w14:textId="77777777">
        <w:tc>
          <w:tcPr>
            <w:tcW w:w="20160" w:type="dxa"/>
            <w:shd w:val="clear" w:color="auto" w:fill="auto"/>
            <w:noWrap/>
          </w:tcPr>
          <w:p w14:paraId="51507F93" w14:textId="77777777" w:rsidR="00932FD4" w:rsidRDefault="00ED454C">
            <w:pPr>
              <w:pStyle w:val="RNTableDet1"/>
            </w:pPr>
            <w:r>
              <w:t>ExcessLimitExpoUnitsRate</w:t>
            </w:r>
          </w:p>
        </w:tc>
        <w:tc>
          <w:tcPr>
            <w:tcW w:w="20160" w:type="dxa"/>
            <w:shd w:val="clear" w:color="auto" w:fill="auto"/>
            <w:noWrap/>
          </w:tcPr>
          <w:p w14:paraId="183B03DF" w14:textId="77777777" w:rsidR="00932FD4" w:rsidRDefault="00ED454C">
            <w:pPr>
              <w:pStyle w:val="RNTableDet1"/>
            </w:pPr>
            <w:r>
              <w:t>CrimeCFFAddScheduleExcessLimitOfInsuranceForSpecifiedEmployeesERISAPlanOfficialsOrPositionsDetail</w:t>
            </w:r>
          </w:p>
        </w:tc>
      </w:tr>
      <w:tr w:rsidR="00932FD4" w14:paraId="7CD38277" w14:textId="77777777">
        <w:tc>
          <w:tcPr>
            <w:tcW w:w="20160" w:type="dxa"/>
            <w:shd w:val="clear" w:color="auto" w:fill="auto"/>
            <w:noWrap/>
          </w:tcPr>
          <w:p w14:paraId="272E961A" w14:textId="77777777" w:rsidR="00932FD4" w:rsidRDefault="00ED454C">
            <w:pPr>
              <w:pStyle w:val="RNTableDet1"/>
            </w:pPr>
            <w:r>
              <w:t>ExcessLimitMultiplier</w:t>
            </w:r>
          </w:p>
        </w:tc>
        <w:tc>
          <w:tcPr>
            <w:tcW w:w="20160" w:type="dxa"/>
            <w:shd w:val="clear" w:color="auto" w:fill="auto"/>
            <w:noWrap/>
          </w:tcPr>
          <w:p w14:paraId="41412FCC" w14:textId="77777777" w:rsidR="00932FD4" w:rsidRDefault="00ED454C">
            <w:pPr>
              <w:pStyle w:val="RNTableDet1"/>
            </w:pPr>
            <w:r>
              <w:t>CrimeCFFAddScheduleExcessLimitOfInsuranceForSpecifiedEmployeesERISAPlanOfficialsOrPositionsDetail</w:t>
            </w:r>
          </w:p>
        </w:tc>
      </w:tr>
      <w:tr w:rsidR="00932FD4" w14:paraId="22CB27C0" w14:textId="77777777">
        <w:tc>
          <w:tcPr>
            <w:tcW w:w="20160" w:type="dxa"/>
            <w:shd w:val="clear" w:color="auto" w:fill="auto"/>
            <w:noWrap/>
          </w:tcPr>
          <w:p w14:paraId="59411BDF" w14:textId="77777777" w:rsidR="00932FD4" w:rsidRDefault="00ED454C">
            <w:pPr>
              <w:pStyle w:val="RNTableDet1"/>
            </w:pPr>
            <w:r>
              <w:t>ExcessLimitRate</w:t>
            </w:r>
          </w:p>
        </w:tc>
        <w:tc>
          <w:tcPr>
            <w:tcW w:w="20160" w:type="dxa"/>
            <w:shd w:val="clear" w:color="auto" w:fill="auto"/>
            <w:noWrap/>
          </w:tcPr>
          <w:p w14:paraId="31D7119B" w14:textId="77777777" w:rsidR="00932FD4" w:rsidRDefault="00ED454C">
            <w:pPr>
              <w:pStyle w:val="RNTableDet1"/>
            </w:pPr>
            <w:r>
              <w:t>CrimeCFFAddScheduleExcessLimitOfInsuranceForSpecifiedEmployeesERISAPlanOfficialsOrPositionsDetail</w:t>
            </w:r>
          </w:p>
        </w:tc>
      </w:tr>
      <w:tr w:rsidR="00932FD4" w14:paraId="6B4EFC9A" w14:textId="77777777">
        <w:tc>
          <w:tcPr>
            <w:tcW w:w="20160" w:type="dxa"/>
            <w:shd w:val="clear" w:color="auto" w:fill="auto"/>
            <w:noWrap/>
          </w:tcPr>
          <w:p w14:paraId="66C0AC51" w14:textId="77777777" w:rsidR="00932FD4" w:rsidRDefault="00ED454C">
            <w:pPr>
              <w:pStyle w:val="RNTableDet1"/>
            </w:pPr>
            <w:r>
              <w:t>FormCode</w:t>
            </w:r>
          </w:p>
        </w:tc>
        <w:tc>
          <w:tcPr>
            <w:tcW w:w="20160" w:type="dxa"/>
            <w:shd w:val="clear" w:color="auto" w:fill="auto"/>
            <w:noWrap/>
          </w:tcPr>
          <w:p w14:paraId="089F88C7" w14:textId="77777777" w:rsidR="00932FD4" w:rsidRDefault="00ED454C">
            <w:pPr>
              <w:pStyle w:val="RNTableDet1"/>
            </w:pPr>
            <w:r>
              <w:t>CrimeCFFAddScheduleExcessLimitOfInsuranceForSpecifiedEmployeesERISAPlanOfficialsOrPositionsDetail</w:t>
            </w:r>
          </w:p>
        </w:tc>
      </w:tr>
      <w:tr w:rsidR="00932FD4" w14:paraId="5ADED098" w14:textId="77777777">
        <w:tc>
          <w:tcPr>
            <w:tcW w:w="20160" w:type="dxa"/>
            <w:shd w:val="clear" w:color="auto" w:fill="auto"/>
            <w:noWrap/>
          </w:tcPr>
          <w:p w14:paraId="503D96A2" w14:textId="77777777" w:rsidR="00932FD4" w:rsidRDefault="00ED454C">
            <w:pPr>
              <w:pStyle w:val="RNTableDet1"/>
            </w:pPr>
            <w:r>
              <w:t>InsuringAgreement</w:t>
            </w:r>
          </w:p>
        </w:tc>
        <w:tc>
          <w:tcPr>
            <w:tcW w:w="20160" w:type="dxa"/>
            <w:shd w:val="clear" w:color="auto" w:fill="auto"/>
            <w:noWrap/>
          </w:tcPr>
          <w:p w14:paraId="65C893E6" w14:textId="77777777" w:rsidR="00932FD4" w:rsidRDefault="00ED454C">
            <w:pPr>
              <w:pStyle w:val="RNTableDet1"/>
            </w:pPr>
            <w:r>
              <w:t>CrimeCFFAddScheduleExcessLimitOfInsuranceForSpecifiedEmployeesERISAPlanOfficialsOrPositionsDetail</w:t>
            </w:r>
          </w:p>
        </w:tc>
      </w:tr>
      <w:tr w:rsidR="00932FD4" w14:paraId="7D1DEF10" w14:textId="77777777">
        <w:tc>
          <w:tcPr>
            <w:tcW w:w="20160" w:type="dxa"/>
            <w:shd w:val="clear" w:color="auto" w:fill="auto"/>
            <w:noWrap/>
          </w:tcPr>
          <w:p w14:paraId="30F54298" w14:textId="77777777" w:rsidR="00932FD4" w:rsidRDefault="00ED454C">
            <w:pPr>
              <w:pStyle w:val="RNTableDet1"/>
            </w:pPr>
            <w:r>
              <w:t>ItemNo</w:t>
            </w:r>
          </w:p>
        </w:tc>
        <w:tc>
          <w:tcPr>
            <w:tcW w:w="20160" w:type="dxa"/>
            <w:shd w:val="clear" w:color="auto" w:fill="auto"/>
            <w:noWrap/>
          </w:tcPr>
          <w:p w14:paraId="4C087FDC" w14:textId="77777777" w:rsidR="00932FD4" w:rsidRDefault="00ED454C">
            <w:pPr>
              <w:pStyle w:val="RNTableDet1"/>
            </w:pPr>
            <w:r>
              <w:t>CrimeCFFAddScheduleExcessLimitOfInsuranceForSpecifiedEmployeesERISAPlanOfficialsOrPositionsDetail</w:t>
            </w:r>
          </w:p>
        </w:tc>
      </w:tr>
      <w:tr w:rsidR="00932FD4" w14:paraId="15124BBF" w14:textId="77777777">
        <w:tc>
          <w:tcPr>
            <w:tcW w:w="20160" w:type="dxa"/>
            <w:shd w:val="clear" w:color="auto" w:fill="auto"/>
            <w:noWrap/>
          </w:tcPr>
          <w:p w14:paraId="00693858" w14:textId="77777777" w:rsidR="00932FD4" w:rsidRDefault="00ED454C">
            <w:pPr>
              <w:pStyle w:val="RNTableDet1"/>
            </w:pPr>
            <w:r>
              <w:t>Limit</w:t>
            </w:r>
          </w:p>
        </w:tc>
        <w:tc>
          <w:tcPr>
            <w:tcW w:w="20160" w:type="dxa"/>
            <w:shd w:val="clear" w:color="auto" w:fill="auto"/>
            <w:noWrap/>
          </w:tcPr>
          <w:p w14:paraId="5FA34170" w14:textId="77777777" w:rsidR="00932FD4" w:rsidRDefault="00ED454C">
            <w:pPr>
              <w:pStyle w:val="RNTableDet1"/>
            </w:pPr>
            <w:r>
              <w:t>CrimeCFFAddScheduleExcessLimitOfInsuranceForSpecifiedEmployeesERISAPlanOfficialsOrPositionsDetail</w:t>
            </w:r>
          </w:p>
        </w:tc>
      </w:tr>
      <w:tr w:rsidR="00932FD4" w14:paraId="7FD56D4B" w14:textId="77777777">
        <w:tc>
          <w:tcPr>
            <w:tcW w:w="20160" w:type="dxa"/>
            <w:shd w:val="clear" w:color="auto" w:fill="auto"/>
            <w:noWrap/>
          </w:tcPr>
          <w:p w14:paraId="79F08905" w14:textId="77777777" w:rsidR="00932FD4" w:rsidRDefault="00ED454C">
            <w:pPr>
              <w:pStyle w:val="RNTableDet1"/>
            </w:pPr>
            <w:r>
              <w:t>LocationOfCoveredPositions</w:t>
            </w:r>
          </w:p>
        </w:tc>
        <w:tc>
          <w:tcPr>
            <w:tcW w:w="20160" w:type="dxa"/>
            <w:shd w:val="clear" w:color="auto" w:fill="auto"/>
            <w:noWrap/>
          </w:tcPr>
          <w:p w14:paraId="1BC56C38" w14:textId="77777777" w:rsidR="00932FD4" w:rsidRDefault="00ED454C">
            <w:pPr>
              <w:pStyle w:val="RNTableDet1"/>
            </w:pPr>
            <w:r>
              <w:t>CrimeCFFAddScheduleExcessLimitOfInsuranceForSpecifiedEmployeesERISAPlanOfficialsOrPositionsDetail</w:t>
            </w:r>
          </w:p>
        </w:tc>
      </w:tr>
      <w:tr w:rsidR="00932FD4" w14:paraId="4E4A3362" w14:textId="77777777">
        <w:tc>
          <w:tcPr>
            <w:tcW w:w="20160" w:type="dxa"/>
            <w:shd w:val="clear" w:color="auto" w:fill="auto"/>
            <w:noWrap/>
          </w:tcPr>
          <w:p w14:paraId="39CEC4FE" w14:textId="77777777" w:rsidR="00932FD4" w:rsidRDefault="00ED454C">
            <w:pPr>
              <w:pStyle w:val="RNTableDet1"/>
            </w:pPr>
            <w:r>
              <w:t>NamesOfCoveredEmployees</w:t>
            </w:r>
          </w:p>
        </w:tc>
        <w:tc>
          <w:tcPr>
            <w:tcW w:w="20160" w:type="dxa"/>
            <w:shd w:val="clear" w:color="auto" w:fill="auto"/>
            <w:noWrap/>
          </w:tcPr>
          <w:p w14:paraId="4C6809BB" w14:textId="77777777" w:rsidR="00932FD4" w:rsidRDefault="00ED454C">
            <w:pPr>
              <w:pStyle w:val="RNTableDet1"/>
            </w:pPr>
            <w:r>
              <w:t>CrimeCFFAddScheduleExcessLimitOfInsuranceForSpecifiedEmployeesERISAPlanOfficialsOrPositionsDetail</w:t>
            </w:r>
          </w:p>
        </w:tc>
      </w:tr>
      <w:tr w:rsidR="00932FD4" w14:paraId="64ADBB01" w14:textId="77777777">
        <w:tc>
          <w:tcPr>
            <w:tcW w:w="20160" w:type="dxa"/>
            <w:shd w:val="clear" w:color="auto" w:fill="auto"/>
            <w:noWrap/>
          </w:tcPr>
          <w:p w14:paraId="0FA21863" w14:textId="77777777" w:rsidR="00932FD4" w:rsidRDefault="00ED454C">
            <w:pPr>
              <w:pStyle w:val="RNTableDet1"/>
            </w:pPr>
            <w:r>
              <w:t>NumRatableEmps</w:t>
            </w:r>
          </w:p>
        </w:tc>
        <w:tc>
          <w:tcPr>
            <w:tcW w:w="20160" w:type="dxa"/>
            <w:shd w:val="clear" w:color="auto" w:fill="auto"/>
            <w:noWrap/>
          </w:tcPr>
          <w:p w14:paraId="588E4303" w14:textId="77777777" w:rsidR="00932FD4" w:rsidRDefault="00ED454C">
            <w:pPr>
              <w:pStyle w:val="RNTableDet1"/>
            </w:pPr>
            <w:r>
              <w:t>CrimeCFFAddScheduleExcessLimitOfInsuranceForSpecifiedEmployeesERISAPlanOfficialsOrPositionsDetail</w:t>
            </w:r>
          </w:p>
        </w:tc>
      </w:tr>
      <w:tr w:rsidR="00932FD4" w14:paraId="329DDDC7" w14:textId="77777777">
        <w:tc>
          <w:tcPr>
            <w:tcW w:w="20160" w:type="dxa"/>
            <w:shd w:val="clear" w:color="auto" w:fill="auto"/>
            <w:noWrap/>
          </w:tcPr>
          <w:p w14:paraId="77EC0B4C" w14:textId="77777777" w:rsidR="00932FD4" w:rsidRDefault="00ED454C">
            <w:pPr>
              <w:pStyle w:val="RNTableDet1"/>
            </w:pPr>
            <w:r>
              <w:t>PrimaryEmpsExpoUnitsMultiplier</w:t>
            </w:r>
          </w:p>
        </w:tc>
        <w:tc>
          <w:tcPr>
            <w:tcW w:w="20160" w:type="dxa"/>
            <w:shd w:val="clear" w:color="auto" w:fill="auto"/>
            <w:noWrap/>
          </w:tcPr>
          <w:p w14:paraId="357A5F11" w14:textId="77777777" w:rsidR="00932FD4" w:rsidRDefault="00ED454C">
            <w:pPr>
              <w:pStyle w:val="RNTableDet1"/>
            </w:pPr>
            <w:r>
              <w:t>CrimeCFFAddScheduleExcessLimitOfInsuranceForSpecifiedEmployeesERISAPlanOfficialsOrPositionsDetail</w:t>
            </w:r>
          </w:p>
        </w:tc>
      </w:tr>
      <w:tr w:rsidR="00932FD4" w14:paraId="00E2EA58" w14:textId="77777777">
        <w:tc>
          <w:tcPr>
            <w:tcW w:w="20160" w:type="dxa"/>
            <w:shd w:val="clear" w:color="auto" w:fill="auto"/>
            <w:noWrap/>
          </w:tcPr>
          <w:p w14:paraId="6D51E385" w14:textId="77777777" w:rsidR="00932FD4" w:rsidRDefault="00ED454C">
            <w:pPr>
              <w:pStyle w:val="RNTableDet1"/>
            </w:pPr>
            <w:r>
              <w:t>PrimaryLimitExpoUnits</w:t>
            </w:r>
          </w:p>
        </w:tc>
        <w:tc>
          <w:tcPr>
            <w:tcW w:w="20160" w:type="dxa"/>
            <w:shd w:val="clear" w:color="auto" w:fill="auto"/>
            <w:noWrap/>
          </w:tcPr>
          <w:p w14:paraId="79926969" w14:textId="77777777" w:rsidR="00932FD4" w:rsidRDefault="00ED454C">
            <w:pPr>
              <w:pStyle w:val="RNTableDet1"/>
            </w:pPr>
            <w:r>
              <w:t>CrimeCFFAddScheduleExcessLimitOfInsuranceForSpecifiedEmployeesERISAPlanOfficialsOrPositionsDetail</w:t>
            </w:r>
          </w:p>
        </w:tc>
      </w:tr>
      <w:tr w:rsidR="00932FD4" w14:paraId="7D10380F" w14:textId="77777777">
        <w:tc>
          <w:tcPr>
            <w:tcW w:w="20160" w:type="dxa"/>
            <w:shd w:val="clear" w:color="auto" w:fill="auto"/>
            <w:noWrap/>
          </w:tcPr>
          <w:p w14:paraId="1C44D590" w14:textId="77777777" w:rsidR="00932FD4" w:rsidRDefault="00ED454C">
            <w:pPr>
              <w:pStyle w:val="RNTableDet1"/>
            </w:pPr>
            <w:r>
              <w:t>PrimaryLimitExpoUnitsRate</w:t>
            </w:r>
          </w:p>
        </w:tc>
        <w:tc>
          <w:tcPr>
            <w:tcW w:w="20160" w:type="dxa"/>
            <w:shd w:val="clear" w:color="auto" w:fill="auto"/>
            <w:noWrap/>
          </w:tcPr>
          <w:p w14:paraId="17C1B382" w14:textId="77777777" w:rsidR="00932FD4" w:rsidRDefault="00ED454C">
            <w:pPr>
              <w:pStyle w:val="RNTableDet1"/>
            </w:pPr>
            <w:r>
              <w:t>CrimeCFFAddScheduleExcessLimitOfInsuranceForSpecifiedEmployeesERISAPlanOfficialsOrPositionsDetail</w:t>
            </w:r>
          </w:p>
        </w:tc>
      </w:tr>
      <w:tr w:rsidR="00932FD4" w14:paraId="4CB43683" w14:textId="77777777">
        <w:tc>
          <w:tcPr>
            <w:tcW w:w="20160" w:type="dxa"/>
            <w:shd w:val="clear" w:color="auto" w:fill="auto"/>
            <w:noWrap/>
          </w:tcPr>
          <w:p w14:paraId="724397FC" w14:textId="77777777" w:rsidR="00932FD4" w:rsidRDefault="00ED454C">
            <w:pPr>
              <w:pStyle w:val="RNTableDet1"/>
            </w:pPr>
            <w:r>
              <w:t>PrimaryLimitMultiplier</w:t>
            </w:r>
          </w:p>
        </w:tc>
        <w:tc>
          <w:tcPr>
            <w:tcW w:w="20160" w:type="dxa"/>
            <w:shd w:val="clear" w:color="auto" w:fill="auto"/>
            <w:noWrap/>
          </w:tcPr>
          <w:p w14:paraId="262AA2CC" w14:textId="77777777" w:rsidR="00932FD4" w:rsidRDefault="00ED454C">
            <w:pPr>
              <w:pStyle w:val="RNTableDet1"/>
            </w:pPr>
            <w:r>
              <w:t>CrimeCFFAddScheduleExcessLimitOfInsuranceForSpecifiedEmployeesERISAPlanOfficialsOrPositionsDetail</w:t>
            </w:r>
          </w:p>
        </w:tc>
      </w:tr>
      <w:tr w:rsidR="00932FD4" w14:paraId="1038E794" w14:textId="77777777">
        <w:tc>
          <w:tcPr>
            <w:tcW w:w="20160" w:type="dxa"/>
            <w:shd w:val="clear" w:color="auto" w:fill="auto"/>
            <w:noWrap/>
          </w:tcPr>
          <w:p w14:paraId="389C2797" w14:textId="77777777" w:rsidR="00932FD4" w:rsidRDefault="00ED454C">
            <w:pPr>
              <w:pStyle w:val="RNTableDet1"/>
            </w:pPr>
            <w:r>
              <w:t>PrimaryLimitPlusDed</w:t>
            </w:r>
          </w:p>
        </w:tc>
        <w:tc>
          <w:tcPr>
            <w:tcW w:w="20160" w:type="dxa"/>
            <w:shd w:val="clear" w:color="auto" w:fill="auto"/>
            <w:noWrap/>
          </w:tcPr>
          <w:p w14:paraId="59A7AA30" w14:textId="77777777" w:rsidR="00932FD4" w:rsidRDefault="00ED454C">
            <w:pPr>
              <w:pStyle w:val="RNTableDet1"/>
            </w:pPr>
            <w:r>
              <w:t>CrimeCFFAddScheduleExcessLimitOfInsuranceForSpecifiedEmployeesERISAPlanOfficialsOrPositionsDetail</w:t>
            </w:r>
          </w:p>
        </w:tc>
      </w:tr>
      <w:tr w:rsidR="00932FD4" w14:paraId="12CFAD29" w14:textId="77777777">
        <w:tc>
          <w:tcPr>
            <w:tcW w:w="20160" w:type="dxa"/>
            <w:shd w:val="clear" w:color="auto" w:fill="auto"/>
            <w:noWrap/>
          </w:tcPr>
          <w:p w14:paraId="7218E112" w14:textId="77777777" w:rsidR="00932FD4" w:rsidRDefault="00ED454C">
            <w:pPr>
              <w:pStyle w:val="RNTableDet1"/>
            </w:pPr>
            <w:r>
              <w:t>PrimaryLimitRate</w:t>
            </w:r>
          </w:p>
        </w:tc>
        <w:tc>
          <w:tcPr>
            <w:tcW w:w="20160" w:type="dxa"/>
            <w:shd w:val="clear" w:color="auto" w:fill="auto"/>
            <w:noWrap/>
          </w:tcPr>
          <w:p w14:paraId="3F7F543E" w14:textId="77777777" w:rsidR="00932FD4" w:rsidRDefault="00ED454C">
            <w:pPr>
              <w:pStyle w:val="RNTableDet1"/>
            </w:pPr>
            <w:r>
              <w:t>CrimeCFFAddScheduleExcessLimitOfInsuranceForSpecifiedEmployeesERISAPlanOfficialsOrPositionsDetail</w:t>
            </w:r>
          </w:p>
        </w:tc>
      </w:tr>
      <w:tr w:rsidR="00932FD4" w14:paraId="637F3A64" w14:textId="77777777">
        <w:tc>
          <w:tcPr>
            <w:tcW w:w="20160" w:type="dxa"/>
            <w:shd w:val="clear" w:color="auto" w:fill="auto"/>
            <w:noWrap/>
          </w:tcPr>
          <w:p w14:paraId="4432C12E" w14:textId="77777777" w:rsidR="00932FD4" w:rsidRDefault="00ED454C">
            <w:pPr>
              <w:pStyle w:val="RNTableDet1"/>
            </w:pPr>
            <w:r>
              <w:t>RatableEmpsExpoUnits</w:t>
            </w:r>
          </w:p>
        </w:tc>
        <w:tc>
          <w:tcPr>
            <w:tcW w:w="20160" w:type="dxa"/>
            <w:shd w:val="clear" w:color="auto" w:fill="auto"/>
            <w:noWrap/>
          </w:tcPr>
          <w:p w14:paraId="6A29DFE5" w14:textId="77777777" w:rsidR="00932FD4" w:rsidRDefault="00ED454C">
            <w:pPr>
              <w:pStyle w:val="RNTableDet1"/>
            </w:pPr>
            <w:r>
              <w:t>CrimeCFFAddScheduleExcessLimitOfInsuranceForSpecifiedEmployeesERISAPlanOfficialsOrPositionsDetail</w:t>
            </w:r>
          </w:p>
        </w:tc>
      </w:tr>
      <w:tr w:rsidR="00932FD4" w14:paraId="14671337" w14:textId="77777777">
        <w:tc>
          <w:tcPr>
            <w:tcW w:w="20160" w:type="dxa"/>
            <w:shd w:val="clear" w:color="auto" w:fill="auto"/>
            <w:noWrap/>
          </w:tcPr>
          <w:p w14:paraId="22F0053E" w14:textId="77777777" w:rsidR="00932FD4" w:rsidRDefault="00ED454C">
            <w:pPr>
              <w:pStyle w:val="RNTableDet1"/>
            </w:pPr>
            <w:r>
              <w:t>ScheduleType</w:t>
            </w:r>
          </w:p>
        </w:tc>
        <w:tc>
          <w:tcPr>
            <w:tcW w:w="20160" w:type="dxa"/>
            <w:shd w:val="clear" w:color="auto" w:fill="auto"/>
            <w:noWrap/>
          </w:tcPr>
          <w:p w14:paraId="6D05D91D" w14:textId="77777777" w:rsidR="00932FD4" w:rsidRDefault="00ED454C">
            <w:pPr>
              <w:pStyle w:val="RNTableDet1"/>
            </w:pPr>
            <w:r>
              <w:t>CrimeCFFAddScheduleExcessLimitOfInsuranceForSpecifiedEmployeesERISAPlanOfficialsOrPositionsDetail</w:t>
            </w:r>
          </w:p>
        </w:tc>
      </w:tr>
      <w:tr w:rsidR="00932FD4" w14:paraId="45734A67" w14:textId="77777777">
        <w:tc>
          <w:tcPr>
            <w:tcW w:w="20160" w:type="dxa"/>
            <w:shd w:val="clear" w:color="auto" w:fill="auto"/>
            <w:noWrap/>
          </w:tcPr>
          <w:p w14:paraId="5158EB30" w14:textId="77777777" w:rsidR="00932FD4" w:rsidRDefault="00ED454C">
            <w:pPr>
              <w:pStyle w:val="RNTableDet1"/>
            </w:pPr>
            <w:r>
              <w:t>TitlesOfCoveredPositions</w:t>
            </w:r>
          </w:p>
        </w:tc>
        <w:tc>
          <w:tcPr>
            <w:tcW w:w="20160" w:type="dxa"/>
            <w:shd w:val="clear" w:color="auto" w:fill="auto"/>
            <w:noWrap/>
          </w:tcPr>
          <w:p w14:paraId="5B4371D8" w14:textId="77777777" w:rsidR="00932FD4" w:rsidRDefault="00ED454C">
            <w:pPr>
              <w:pStyle w:val="RNTableDet1"/>
            </w:pPr>
            <w:r>
              <w:t>CrimeCFFAddScheduleExcessLimitOfInsuranceForSpecifiedEmployeesERISAPlanOfficialsOrPositionsDetail</w:t>
            </w:r>
          </w:p>
        </w:tc>
      </w:tr>
      <w:tr w:rsidR="00932FD4" w14:paraId="73F59C01" w14:textId="77777777">
        <w:tc>
          <w:tcPr>
            <w:tcW w:w="20160" w:type="dxa"/>
            <w:shd w:val="clear" w:color="auto" w:fill="auto"/>
            <w:noWrap/>
          </w:tcPr>
          <w:p w14:paraId="72FA3093" w14:textId="77777777" w:rsidR="00932FD4" w:rsidRDefault="00ED454C">
            <w:pPr>
              <w:pStyle w:val="RNTableDet1"/>
            </w:pPr>
            <w:r>
              <w:t>AddFaithfulDutyFactor</w:t>
            </w:r>
          </w:p>
        </w:tc>
        <w:tc>
          <w:tcPr>
            <w:tcW w:w="20160" w:type="dxa"/>
            <w:shd w:val="clear" w:color="auto" w:fill="auto"/>
            <w:noWrap/>
          </w:tcPr>
          <w:p w14:paraId="03266B78" w14:textId="77777777" w:rsidR="00932FD4" w:rsidRDefault="00ED454C">
            <w:pPr>
              <w:pStyle w:val="RNTableDet1"/>
            </w:pPr>
            <w:r>
              <w:t>CrimeCFFAddScheduleExcessLimitOfInsuranceForSpecifiedEmployeesOrPositionsForEmployeeTheftOnly</w:t>
            </w:r>
          </w:p>
        </w:tc>
      </w:tr>
      <w:tr w:rsidR="00932FD4" w14:paraId="4AB4AFD5" w14:textId="77777777">
        <w:tc>
          <w:tcPr>
            <w:tcW w:w="20160" w:type="dxa"/>
            <w:shd w:val="clear" w:color="auto" w:fill="auto"/>
            <w:noWrap/>
          </w:tcPr>
          <w:p w14:paraId="306EC229" w14:textId="77777777" w:rsidR="00932FD4" w:rsidRDefault="00ED454C">
            <w:pPr>
              <w:pStyle w:val="RNTableDet1"/>
            </w:pPr>
            <w:r>
              <w:t>CoinsuranceCredit</w:t>
            </w:r>
          </w:p>
        </w:tc>
        <w:tc>
          <w:tcPr>
            <w:tcW w:w="20160" w:type="dxa"/>
            <w:shd w:val="clear" w:color="auto" w:fill="auto"/>
            <w:noWrap/>
          </w:tcPr>
          <w:p w14:paraId="241B69C0" w14:textId="77777777" w:rsidR="00932FD4" w:rsidRDefault="00ED454C">
            <w:pPr>
              <w:pStyle w:val="RNTableDet1"/>
            </w:pPr>
            <w:r>
              <w:t>CrimeCFFAddScheduleExcessLimitOfInsuranceForSpecifiedEmployeesOrPositionsForEmployeeTheftOnly</w:t>
            </w:r>
          </w:p>
        </w:tc>
      </w:tr>
      <w:tr w:rsidR="00932FD4" w14:paraId="102D4263" w14:textId="77777777">
        <w:tc>
          <w:tcPr>
            <w:tcW w:w="20160" w:type="dxa"/>
            <w:shd w:val="clear" w:color="auto" w:fill="auto"/>
            <w:noWrap/>
          </w:tcPr>
          <w:p w14:paraId="10CA6A5B" w14:textId="77777777" w:rsidR="00932FD4" w:rsidRDefault="00ED454C">
            <w:pPr>
              <w:pStyle w:val="RNTableDet1"/>
            </w:pPr>
            <w:r>
              <w:t>CoinsuranceFactor</w:t>
            </w:r>
          </w:p>
        </w:tc>
        <w:tc>
          <w:tcPr>
            <w:tcW w:w="20160" w:type="dxa"/>
            <w:shd w:val="clear" w:color="auto" w:fill="auto"/>
            <w:noWrap/>
          </w:tcPr>
          <w:p w14:paraId="405ECEB8" w14:textId="77777777" w:rsidR="00932FD4" w:rsidRDefault="00ED454C">
            <w:pPr>
              <w:pStyle w:val="RNTableDet1"/>
            </w:pPr>
            <w:r>
              <w:t>CrimeCFFAddScheduleExcessLimitOfInsuranceForSpecifiedEmployeesOrPositionsForEmployeeTheftOnly</w:t>
            </w:r>
          </w:p>
        </w:tc>
      </w:tr>
      <w:tr w:rsidR="00932FD4" w14:paraId="20340036" w14:textId="77777777">
        <w:tc>
          <w:tcPr>
            <w:tcW w:w="20160" w:type="dxa"/>
            <w:shd w:val="clear" w:color="auto" w:fill="auto"/>
            <w:noWrap/>
          </w:tcPr>
          <w:p w14:paraId="335885C4" w14:textId="77777777" w:rsidR="00932FD4" w:rsidRDefault="00ED454C">
            <w:pPr>
              <w:pStyle w:val="RNTableDet1"/>
            </w:pPr>
            <w:r>
              <w:t>FirstFiveEmpsFactor</w:t>
            </w:r>
          </w:p>
        </w:tc>
        <w:tc>
          <w:tcPr>
            <w:tcW w:w="20160" w:type="dxa"/>
            <w:shd w:val="clear" w:color="auto" w:fill="auto"/>
            <w:noWrap/>
          </w:tcPr>
          <w:p w14:paraId="661073B6" w14:textId="77777777" w:rsidR="00932FD4" w:rsidRDefault="00ED454C">
            <w:pPr>
              <w:pStyle w:val="RNTableDet1"/>
            </w:pPr>
            <w:r>
              <w:t>CrimeCFFAddScheduleExcessLimitOfInsuranceForSpecifiedEmployeesOrPositionsForEmployeeTheftOnly</w:t>
            </w:r>
          </w:p>
        </w:tc>
      </w:tr>
      <w:tr w:rsidR="00932FD4" w14:paraId="3304BAB8" w14:textId="77777777">
        <w:tc>
          <w:tcPr>
            <w:tcW w:w="20160" w:type="dxa"/>
            <w:shd w:val="clear" w:color="auto" w:fill="auto"/>
            <w:noWrap/>
          </w:tcPr>
          <w:p w14:paraId="05F8CB19" w14:textId="77777777" w:rsidR="00932FD4" w:rsidRDefault="00ED454C">
            <w:pPr>
              <w:pStyle w:val="RNTableDet1"/>
            </w:pPr>
            <w:r>
              <w:t>OverFiveEmpsFactor</w:t>
            </w:r>
          </w:p>
        </w:tc>
        <w:tc>
          <w:tcPr>
            <w:tcW w:w="20160" w:type="dxa"/>
            <w:shd w:val="clear" w:color="auto" w:fill="auto"/>
            <w:noWrap/>
          </w:tcPr>
          <w:p w14:paraId="34942964" w14:textId="77777777" w:rsidR="00932FD4" w:rsidRDefault="00ED454C">
            <w:pPr>
              <w:pStyle w:val="RNTableDet1"/>
            </w:pPr>
            <w:r>
              <w:t>CrimeCFFAddScheduleExcessLimitOfInsuranceForSpecifiedEmployeesOrPositionsForEmployeeTheftOnly</w:t>
            </w:r>
          </w:p>
        </w:tc>
      </w:tr>
      <w:tr w:rsidR="00932FD4" w14:paraId="3C259A39" w14:textId="77777777">
        <w:tc>
          <w:tcPr>
            <w:tcW w:w="20160" w:type="dxa"/>
            <w:shd w:val="clear" w:color="auto" w:fill="auto"/>
            <w:noWrap/>
          </w:tcPr>
          <w:p w14:paraId="577BF311" w14:textId="77777777" w:rsidR="00932FD4" w:rsidRDefault="00ED454C">
            <w:pPr>
              <w:pStyle w:val="RNTableDet1"/>
            </w:pPr>
            <w:r>
              <w:t>PremiumBeforeCoinsuranceCredit</w:t>
            </w:r>
          </w:p>
        </w:tc>
        <w:tc>
          <w:tcPr>
            <w:tcW w:w="20160" w:type="dxa"/>
            <w:shd w:val="clear" w:color="auto" w:fill="auto"/>
            <w:noWrap/>
          </w:tcPr>
          <w:p w14:paraId="4928C54B" w14:textId="77777777" w:rsidR="00932FD4" w:rsidRDefault="00ED454C">
            <w:pPr>
              <w:pStyle w:val="RNTableDet1"/>
            </w:pPr>
            <w:r>
              <w:t>CrimeCFFAddScheduleExcessLimitOfInsuranceForSpecifiedEmployeesOrPositionsForEmployeeTheftOnly</w:t>
            </w:r>
          </w:p>
        </w:tc>
      </w:tr>
      <w:tr w:rsidR="00932FD4" w14:paraId="1E36BE85" w14:textId="77777777">
        <w:tc>
          <w:tcPr>
            <w:tcW w:w="20160" w:type="dxa"/>
            <w:shd w:val="clear" w:color="auto" w:fill="auto"/>
            <w:noWrap/>
          </w:tcPr>
          <w:p w14:paraId="099A5D98" w14:textId="77777777" w:rsidR="00932FD4" w:rsidRDefault="00ED454C">
            <w:pPr>
              <w:pStyle w:val="RNTableDet1"/>
            </w:pPr>
            <w:r>
              <w:t>PrimaryLimitExpoUnitsRate</w:t>
            </w:r>
          </w:p>
        </w:tc>
        <w:tc>
          <w:tcPr>
            <w:tcW w:w="20160" w:type="dxa"/>
            <w:shd w:val="clear" w:color="auto" w:fill="auto"/>
            <w:noWrap/>
          </w:tcPr>
          <w:p w14:paraId="02053E61" w14:textId="77777777" w:rsidR="00932FD4" w:rsidRDefault="00ED454C">
            <w:pPr>
              <w:pStyle w:val="RNTableDet1"/>
            </w:pPr>
            <w:r>
              <w:t>CrimeCFFAddScheduleExcessLimitOfInsuranceForSpecifiedEmployeesOrPositionsForEmployeeTheftOnly</w:t>
            </w:r>
          </w:p>
        </w:tc>
      </w:tr>
      <w:tr w:rsidR="00932FD4" w14:paraId="10F3EE1F" w14:textId="77777777">
        <w:tc>
          <w:tcPr>
            <w:tcW w:w="20160" w:type="dxa"/>
            <w:shd w:val="clear" w:color="auto" w:fill="auto"/>
            <w:noWrap/>
          </w:tcPr>
          <w:p w14:paraId="3537BF66" w14:textId="77777777" w:rsidR="00932FD4" w:rsidRDefault="00ED454C">
            <w:pPr>
              <w:pStyle w:val="RNTableDet1"/>
            </w:pPr>
            <w:r>
              <w:t>PrimaryLimitMultiplier</w:t>
            </w:r>
          </w:p>
        </w:tc>
        <w:tc>
          <w:tcPr>
            <w:tcW w:w="20160" w:type="dxa"/>
            <w:shd w:val="clear" w:color="auto" w:fill="auto"/>
            <w:noWrap/>
          </w:tcPr>
          <w:p w14:paraId="36B676AF" w14:textId="77777777" w:rsidR="00932FD4" w:rsidRDefault="00ED454C">
            <w:pPr>
              <w:pStyle w:val="RNTableDet1"/>
            </w:pPr>
            <w:r>
              <w:t>CrimeCFFAddScheduleExcessLimitOfInsuranceForSpecifiedEmployeesOrPositionsForEmployeeTheftOnly</w:t>
            </w:r>
          </w:p>
        </w:tc>
      </w:tr>
      <w:tr w:rsidR="00932FD4" w14:paraId="20CBF9D3" w14:textId="77777777">
        <w:tc>
          <w:tcPr>
            <w:tcW w:w="20160" w:type="dxa"/>
            <w:shd w:val="clear" w:color="auto" w:fill="auto"/>
            <w:noWrap/>
          </w:tcPr>
          <w:p w14:paraId="7902C6DE" w14:textId="77777777" w:rsidR="00932FD4" w:rsidRDefault="00ED454C">
            <w:pPr>
              <w:pStyle w:val="RNTableDet1"/>
            </w:pPr>
            <w:r>
              <w:t>PrimaryLimitPlusDed</w:t>
            </w:r>
          </w:p>
        </w:tc>
        <w:tc>
          <w:tcPr>
            <w:tcW w:w="20160" w:type="dxa"/>
            <w:shd w:val="clear" w:color="auto" w:fill="auto"/>
            <w:noWrap/>
          </w:tcPr>
          <w:p w14:paraId="7A9427E8" w14:textId="77777777" w:rsidR="00932FD4" w:rsidRDefault="00ED454C">
            <w:pPr>
              <w:pStyle w:val="RNTableDet1"/>
            </w:pPr>
            <w:r>
              <w:t>CrimeCFFAddScheduleExcessLimitOfInsuranceForSpecifiedEmployeesOrPositionsForEmployeeTheftOnly</w:t>
            </w:r>
          </w:p>
        </w:tc>
      </w:tr>
      <w:tr w:rsidR="00932FD4" w14:paraId="35DF6EE5" w14:textId="77777777">
        <w:tc>
          <w:tcPr>
            <w:tcW w:w="20160" w:type="dxa"/>
            <w:shd w:val="clear" w:color="auto" w:fill="auto"/>
            <w:noWrap/>
          </w:tcPr>
          <w:p w14:paraId="4C3BE7F2" w14:textId="77777777" w:rsidR="00932FD4" w:rsidRDefault="00ED454C">
            <w:pPr>
              <w:pStyle w:val="RNTableDet1"/>
            </w:pPr>
            <w:r>
              <w:t>Ded</w:t>
            </w:r>
          </w:p>
        </w:tc>
        <w:tc>
          <w:tcPr>
            <w:tcW w:w="20160" w:type="dxa"/>
            <w:shd w:val="clear" w:color="auto" w:fill="auto"/>
            <w:noWrap/>
          </w:tcPr>
          <w:p w14:paraId="313E1604" w14:textId="77777777" w:rsidR="00932FD4" w:rsidRDefault="00ED454C">
            <w:pPr>
              <w:pStyle w:val="RNTableDet1"/>
            </w:pPr>
            <w:r>
              <w:t>CrimeCFFAddScheduleExcessLimitOfInsuranceForSpecifiedEmployeesOrPositionsForEmployeeTheftOnlyDetail</w:t>
            </w:r>
          </w:p>
        </w:tc>
      </w:tr>
      <w:tr w:rsidR="00932FD4" w14:paraId="6F540393" w14:textId="77777777">
        <w:tc>
          <w:tcPr>
            <w:tcW w:w="20160" w:type="dxa"/>
            <w:shd w:val="clear" w:color="auto" w:fill="auto"/>
            <w:noWrap/>
          </w:tcPr>
          <w:p w14:paraId="57AE200E" w14:textId="77777777" w:rsidR="00932FD4" w:rsidRDefault="00ED454C">
            <w:pPr>
              <w:pStyle w:val="RNTableDet1"/>
            </w:pPr>
            <w:r>
              <w:t>DedCode</w:t>
            </w:r>
          </w:p>
        </w:tc>
        <w:tc>
          <w:tcPr>
            <w:tcW w:w="20160" w:type="dxa"/>
            <w:shd w:val="clear" w:color="auto" w:fill="auto"/>
            <w:noWrap/>
          </w:tcPr>
          <w:p w14:paraId="4E10A342" w14:textId="77777777" w:rsidR="00932FD4" w:rsidRDefault="00ED454C">
            <w:pPr>
              <w:pStyle w:val="RNTableDet1"/>
            </w:pPr>
            <w:r>
              <w:t>CrimeCFFAddScheduleExcessLimitOfInsuranceForSpecifiedEmployeesOrPositionsForEmployeeTheftOnlyDetail</w:t>
            </w:r>
          </w:p>
        </w:tc>
      </w:tr>
      <w:tr w:rsidR="00932FD4" w14:paraId="3813E380" w14:textId="77777777">
        <w:tc>
          <w:tcPr>
            <w:tcW w:w="20160" w:type="dxa"/>
            <w:shd w:val="clear" w:color="auto" w:fill="auto"/>
            <w:noWrap/>
          </w:tcPr>
          <w:p w14:paraId="051A0E20" w14:textId="77777777" w:rsidR="00932FD4" w:rsidRDefault="00ED454C">
            <w:pPr>
              <w:pStyle w:val="RNTableDet1"/>
            </w:pPr>
            <w:r>
              <w:t>DetailNumber</w:t>
            </w:r>
          </w:p>
        </w:tc>
        <w:tc>
          <w:tcPr>
            <w:tcW w:w="20160" w:type="dxa"/>
            <w:shd w:val="clear" w:color="auto" w:fill="auto"/>
            <w:noWrap/>
          </w:tcPr>
          <w:p w14:paraId="539C8E82" w14:textId="77777777" w:rsidR="00932FD4" w:rsidRDefault="00ED454C">
            <w:pPr>
              <w:pStyle w:val="RNTableDet1"/>
            </w:pPr>
            <w:r>
              <w:t>CrimeCFFAddScheduleExcessLimitOfInsuranceForSpecifiedEmployeesOrPositionsForEmployeeTheftOnlyDetail</w:t>
            </w:r>
          </w:p>
        </w:tc>
      </w:tr>
      <w:tr w:rsidR="00932FD4" w14:paraId="3C1D7674" w14:textId="77777777">
        <w:tc>
          <w:tcPr>
            <w:tcW w:w="20160" w:type="dxa"/>
            <w:shd w:val="clear" w:color="auto" w:fill="auto"/>
            <w:noWrap/>
          </w:tcPr>
          <w:p w14:paraId="6E0B69E8" w14:textId="77777777" w:rsidR="00932FD4" w:rsidRDefault="00ED454C">
            <w:pPr>
              <w:pStyle w:val="RNTableDet1"/>
            </w:pPr>
            <w:r>
              <w:t>DetailPremium</w:t>
            </w:r>
          </w:p>
        </w:tc>
        <w:tc>
          <w:tcPr>
            <w:tcW w:w="20160" w:type="dxa"/>
            <w:shd w:val="clear" w:color="auto" w:fill="auto"/>
            <w:noWrap/>
          </w:tcPr>
          <w:p w14:paraId="46EAE344" w14:textId="77777777" w:rsidR="00932FD4" w:rsidRDefault="00ED454C">
            <w:pPr>
              <w:pStyle w:val="RNTableDet1"/>
            </w:pPr>
            <w:r>
              <w:t>CrimeCFFAddScheduleExcessLimitOfInsuranceForSpecifiedEmployeesOrPositionsForEmployeeTheftOnlyDetail</w:t>
            </w:r>
          </w:p>
        </w:tc>
      </w:tr>
      <w:tr w:rsidR="00932FD4" w14:paraId="7167FD4E" w14:textId="77777777">
        <w:tc>
          <w:tcPr>
            <w:tcW w:w="20160" w:type="dxa"/>
            <w:shd w:val="clear" w:color="auto" w:fill="auto"/>
            <w:noWrap/>
          </w:tcPr>
          <w:p w14:paraId="5156164F" w14:textId="77777777" w:rsidR="00932FD4" w:rsidRDefault="00ED454C">
            <w:pPr>
              <w:pStyle w:val="RNTableDet1"/>
            </w:pPr>
            <w:r>
              <w:t>EmpType</w:t>
            </w:r>
          </w:p>
        </w:tc>
        <w:tc>
          <w:tcPr>
            <w:tcW w:w="20160" w:type="dxa"/>
            <w:shd w:val="clear" w:color="auto" w:fill="auto"/>
            <w:noWrap/>
          </w:tcPr>
          <w:p w14:paraId="6EA2AA31" w14:textId="77777777" w:rsidR="00932FD4" w:rsidRDefault="00ED454C">
            <w:pPr>
              <w:pStyle w:val="RNTableDet1"/>
            </w:pPr>
            <w:r>
              <w:t>CrimeCFFAddScheduleExcessLimitOfInsuranceForSpecifiedEmployeesOrPositionsForEmployeeTheftOnlyDetail</w:t>
            </w:r>
          </w:p>
        </w:tc>
      </w:tr>
      <w:tr w:rsidR="00932FD4" w14:paraId="6D3067D4" w14:textId="77777777">
        <w:tc>
          <w:tcPr>
            <w:tcW w:w="20160" w:type="dxa"/>
            <w:shd w:val="clear" w:color="auto" w:fill="auto"/>
            <w:noWrap/>
          </w:tcPr>
          <w:p w14:paraId="3D6D7B91" w14:textId="77777777" w:rsidR="00932FD4" w:rsidRDefault="00ED454C">
            <w:pPr>
              <w:pStyle w:val="RNTableDet1"/>
            </w:pPr>
            <w:r>
              <w:t>ExcessLimit</w:t>
            </w:r>
          </w:p>
        </w:tc>
        <w:tc>
          <w:tcPr>
            <w:tcW w:w="20160" w:type="dxa"/>
            <w:shd w:val="clear" w:color="auto" w:fill="auto"/>
            <w:noWrap/>
          </w:tcPr>
          <w:p w14:paraId="2C2A489D" w14:textId="77777777" w:rsidR="00932FD4" w:rsidRDefault="00ED454C">
            <w:pPr>
              <w:pStyle w:val="RNTableDet1"/>
            </w:pPr>
            <w:r>
              <w:t>CrimeCFFAddScheduleExcessLimitOfInsuranceForSpecifiedEmployeesOrPositionsForEmployeeTheftOnlyDetail</w:t>
            </w:r>
          </w:p>
        </w:tc>
      </w:tr>
      <w:tr w:rsidR="00932FD4" w14:paraId="053B9E81" w14:textId="77777777">
        <w:tc>
          <w:tcPr>
            <w:tcW w:w="20160" w:type="dxa"/>
            <w:shd w:val="clear" w:color="auto" w:fill="auto"/>
            <w:noWrap/>
          </w:tcPr>
          <w:p w14:paraId="750C2414" w14:textId="77777777" w:rsidR="00932FD4" w:rsidRDefault="00ED454C">
            <w:pPr>
              <w:pStyle w:val="RNTableDet1"/>
            </w:pPr>
            <w:r>
              <w:t>ExcessLimitExpoUnitsRate</w:t>
            </w:r>
          </w:p>
        </w:tc>
        <w:tc>
          <w:tcPr>
            <w:tcW w:w="20160" w:type="dxa"/>
            <w:shd w:val="clear" w:color="auto" w:fill="auto"/>
            <w:noWrap/>
          </w:tcPr>
          <w:p w14:paraId="6DD0FB0A" w14:textId="77777777" w:rsidR="00932FD4" w:rsidRDefault="00ED454C">
            <w:pPr>
              <w:pStyle w:val="RNTableDet1"/>
            </w:pPr>
            <w:r>
              <w:t>CrimeCFFAddScheduleExcessLimitOfInsuranceForSpecifiedEmployeesOrPositionsForEmployeeTheftOnlyDetail</w:t>
            </w:r>
          </w:p>
        </w:tc>
      </w:tr>
      <w:tr w:rsidR="00932FD4" w14:paraId="529AF377" w14:textId="77777777">
        <w:tc>
          <w:tcPr>
            <w:tcW w:w="20160" w:type="dxa"/>
            <w:shd w:val="clear" w:color="auto" w:fill="auto"/>
            <w:noWrap/>
          </w:tcPr>
          <w:p w14:paraId="5B3C75AE" w14:textId="77777777" w:rsidR="00932FD4" w:rsidRDefault="00ED454C">
            <w:pPr>
              <w:pStyle w:val="RNTableDet1"/>
            </w:pPr>
            <w:r>
              <w:t>ExcessLimitMultiplier</w:t>
            </w:r>
          </w:p>
        </w:tc>
        <w:tc>
          <w:tcPr>
            <w:tcW w:w="20160" w:type="dxa"/>
            <w:shd w:val="clear" w:color="auto" w:fill="auto"/>
            <w:noWrap/>
          </w:tcPr>
          <w:p w14:paraId="397B849B" w14:textId="77777777" w:rsidR="00932FD4" w:rsidRDefault="00ED454C">
            <w:pPr>
              <w:pStyle w:val="RNTableDet1"/>
            </w:pPr>
            <w:r>
              <w:t>CrimeCFFAddScheduleExcessLimitOfInsuranceForSpecifiedEmployeesOrPositionsForEmployeeTheftOnlyDetail</w:t>
            </w:r>
          </w:p>
        </w:tc>
      </w:tr>
      <w:tr w:rsidR="00932FD4" w14:paraId="029D9C62" w14:textId="77777777">
        <w:tc>
          <w:tcPr>
            <w:tcW w:w="20160" w:type="dxa"/>
            <w:shd w:val="clear" w:color="auto" w:fill="auto"/>
            <w:noWrap/>
          </w:tcPr>
          <w:p w14:paraId="1D7B0F2C" w14:textId="77777777" w:rsidR="00932FD4" w:rsidRDefault="00ED454C">
            <w:pPr>
              <w:pStyle w:val="RNTableDet1"/>
            </w:pPr>
            <w:r>
              <w:t>ExcessLimitRate</w:t>
            </w:r>
          </w:p>
        </w:tc>
        <w:tc>
          <w:tcPr>
            <w:tcW w:w="20160" w:type="dxa"/>
            <w:shd w:val="clear" w:color="auto" w:fill="auto"/>
            <w:noWrap/>
          </w:tcPr>
          <w:p w14:paraId="1501D6E4" w14:textId="77777777" w:rsidR="00932FD4" w:rsidRDefault="00ED454C">
            <w:pPr>
              <w:pStyle w:val="RNTableDet1"/>
            </w:pPr>
            <w:r>
              <w:t>CrimeCFFAddScheduleExcessLimitOfInsuranceForSpecifiedEmployeesOrPositionsForEmployeeTheftOnlyDetail</w:t>
            </w:r>
          </w:p>
        </w:tc>
      </w:tr>
      <w:tr w:rsidR="00932FD4" w14:paraId="04F4A068" w14:textId="77777777">
        <w:tc>
          <w:tcPr>
            <w:tcW w:w="20160" w:type="dxa"/>
            <w:shd w:val="clear" w:color="auto" w:fill="auto"/>
            <w:noWrap/>
          </w:tcPr>
          <w:p w14:paraId="73850DE0" w14:textId="77777777" w:rsidR="00932FD4" w:rsidRDefault="00ED454C">
            <w:pPr>
              <w:pStyle w:val="RNTableDet1"/>
            </w:pPr>
            <w:r>
              <w:t>FormCode</w:t>
            </w:r>
          </w:p>
        </w:tc>
        <w:tc>
          <w:tcPr>
            <w:tcW w:w="20160" w:type="dxa"/>
            <w:shd w:val="clear" w:color="auto" w:fill="auto"/>
            <w:noWrap/>
          </w:tcPr>
          <w:p w14:paraId="52724602" w14:textId="77777777" w:rsidR="00932FD4" w:rsidRDefault="00ED454C">
            <w:pPr>
              <w:pStyle w:val="RNTableDet1"/>
            </w:pPr>
            <w:r>
              <w:t>CrimeCFFAddScheduleExcessLimitOfInsuranceForSpecifiedEmployeesOrPositionsForEmployeeTheftOnlyDetail</w:t>
            </w:r>
          </w:p>
        </w:tc>
      </w:tr>
      <w:tr w:rsidR="00932FD4" w14:paraId="4BA1EA78" w14:textId="77777777">
        <w:tc>
          <w:tcPr>
            <w:tcW w:w="20160" w:type="dxa"/>
            <w:shd w:val="clear" w:color="auto" w:fill="auto"/>
            <w:noWrap/>
          </w:tcPr>
          <w:p w14:paraId="37BA7BEA" w14:textId="77777777" w:rsidR="00932FD4" w:rsidRDefault="00ED454C">
            <w:pPr>
              <w:pStyle w:val="RNTableDet1"/>
            </w:pPr>
            <w:r>
              <w:t>ItemNo</w:t>
            </w:r>
          </w:p>
        </w:tc>
        <w:tc>
          <w:tcPr>
            <w:tcW w:w="20160" w:type="dxa"/>
            <w:shd w:val="clear" w:color="auto" w:fill="auto"/>
            <w:noWrap/>
          </w:tcPr>
          <w:p w14:paraId="08309A73" w14:textId="77777777" w:rsidR="00932FD4" w:rsidRDefault="00ED454C">
            <w:pPr>
              <w:pStyle w:val="RNTableDet1"/>
            </w:pPr>
            <w:r>
              <w:t>CrimeCFFAddScheduleExcessLimitOfInsuranceForSpecifiedEmployeesOrPositionsForEmployeeTheftOnlyDetail</w:t>
            </w:r>
          </w:p>
        </w:tc>
      </w:tr>
      <w:tr w:rsidR="00932FD4" w14:paraId="128EF2D0" w14:textId="77777777">
        <w:tc>
          <w:tcPr>
            <w:tcW w:w="20160" w:type="dxa"/>
            <w:shd w:val="clear" w:color="auto" w:fill="auto"/>
            <w:noWrap/>
          </w:tcPr>
          <w:p w14:paraId="1DACDC61" w14:textId="77777777" w:rsidR="00932FD4" w:rsidRDefault="00ED454C">
            <w:pPr>
              <w:pStyle w:val="RNTableDet1"/>
            </w:pPr>
            <w:r>
              <w:t>Limit</w:t>
            </w:r>
          </w:p>
        </w:tc>
        <w:tc>
          <w:tcPr>
            <w:tcW w:w="20160" w:type="dxa"/>
            <w:shd w:val="clear" w:color="auto" w:fill="auto"/>
            <w:noWrap/>
          </w:tcPr>
          <w:p w14:paraId="0B8F4677" w14:textId="77777777" w:rsidR="00932FD4" w:rsidRDefault="00ED454C">
            <w:pPr>
              <w:pStyle w:val="RNTableDet1"/>
            </w:pPr>
            <w:r>
              <w:t>CrimeCFFAddScheduleExcessLimitOfInsuranceForSpecifiedEmployeesOrPositionsForEmployeeTheftOnlyDetail</w:t>
            </w:r>
          </w:p>
        </w:tc>
      </w:tr>
      <w:tr w:rsidR="00932FD4" w14:paraId="0B642A98" w14:textId="77777777">
        <w:tc>
          <w:tcPr>
            <w:tcW w:w="20160" w:type="dxa"/>
            <w:shd w:val="clear" w:color="auto" w:fill="auto"/>
            <w:noWrap/>
          </w:tcPr>
          <w:p w14:paraId="1105D627" w14:textId="77777777" w:rsidR="00932FD4" w:rsidRDefault="00ED454C">
            <w:pPr>
              <w:pStyle w:val="RNTableDet1"/>
            </w:pPr>
            <w:r>
              <w:t>LocationOfCoveredPositions</w:t>
            </w:r>
          </w:p>
        </w:tc>
        <w:tc>
          <w:tcPr>
            <w:tcW w:w="20160" w:type="dxa"/>
            <w:shd w:val="clear" w:color="auto" w:fill="auto"/>
            <w:noWrap/>
          </w:tcPr>
          <w:p w14:paraId="27F55FAD" w14:textId="77777777" w:rsidR="00932FD4" w:rsidRDefault="00ED454C">
            <w:pPr>
              <w:pStyle w:val="RNTableDet1"/>
            </w:pPr>
            <w:r>
              <w:t>CrimeCFFAddScheduleExcessLimitOfInsuranceForSpecifiedEmployeesOrPositionsForEmployeeTheftOnlyDetail</w:t>
            </w:r>
          </w:p>
        </w:tc>
      </w:tr>
      <w:tr w:rsidR="00932FD4" w14:paraId="0C0E27E5" w14:textId="77777777">
        <w:tc>
          <w:tcPr>
            <w:tcW w:w="20160" w:type="dxa"/>
            <w:shd w:val="clear" w:color="auto" w:fill="auto"/>
            <w:noWrap/>
          </w:tcPr>
          <w:p w14:paraId="1CC2CC48" w14:textId="77777777" w:rsidR="00932FD4" w:rsidRDefault="00ED454C">
            <w:pPr>
              <w:pStyle w:val="RNTableDet1"/>
            </w:pPr>
            <w:r>
              <w:t>NamesOfCoveredEmployees</w:t>
            </w:r>
          </w:p>
        </w:tc>
        <w:tc>
          <w:tcPr>
            <w:tcW w:w="20160" w:type="dxa"/>
            <w:shd w:val="clear" w:color="auto" w:fill="auto"/>
            <w:noWrap/>
          </w:tcPr>
          <w:p w14:paraId="7823AF6F" w14:textId="77777777" w:rsidR="00932FD4" w:rsidRDefault="00ED454C">
            <w:pPr>
              <w:pStyle w:val="RNTableDet1"/>
            </w:pPr>
            <w:r>
              <w:t>CrimeCFFAddScheduleExcessLimitOfInsuranceForSpecifiedEmployeesOrPositionsForEmployeeTheftOnlyDetail</w:t>
            </w:r>
          </w:p>
        </w:tc>
      </w:tr>
      <w:tr w:rsidR="00932FD4" w14:paraId="3490243A" w14:textId="77777777">
        <w:tc>
          <w:tcPr>
            <w:tcW w:w="20160" w:type="dxa"/>
            <w:shd w:val="clear" w:color="auto" w:fill="auto"/>
            <w:noWrap/>
          </w:tcPr>
          <w:p w14:paraId="161D2554" w14:textId="77777777" w:rsidR="00932FD4" w:rsidRDefault="00ED454C">
            <w:pPr>
              <w:pStyle w:val="RNTableDet1"/>
            </w:pPr>
            <w:r>
              <w:t>NumRatableEmps</w:t>
            </w:r>
          </w:p>
        </w:tc>
        <w:tc>
          <w:tcPr>
            <w:tcW w:w="20160" w:type="dxa"/>
            <w:shd w:val="clear" w:color="auto" w:fill="auto"/>
            <w:noWrap/>
          </w:tcPr>
          <w:p w14:paraId="772DD6A3" w14:textId="77777777" w:rsidR="00932FD4" w:rsidRDefault="00ED454C">
            <w:pPr>
              <w:pStyle w:val="RNTableDet1"/>
            </w:pPr>
            <w:r>
              <w:t>CrimeCFFAddScheduleExcessLimitOfInsuranceForSpecifiedEmployeesOrPositionsForEmployeeTheftOnlyDetail</w:t>
            </w:r>
          </w:p>
        </w:tc>
      </w:tr>
      <w:tr w:rsidR="00932FD4" w14:paraId="7DC3031D" w14:textId="77777777">
        <w:tc>
          <w:tcPr>
            <w:tcW w:w="20160" w:type="dxa"/>
            <w:shd w:val="clear" w:color="auto" w:fill="auto"/>
            <w:noWrap/>
          </w:tcPr>
          <w:p w14:paraId="18CA8609" w14:textId="77777777" w:rsidR="00932FD4" w:rsidRDefault="00ED454C">
            <w:pPr>
              <w:pStyle w:val="RNTableDet1"/>
            </w:pPr>
            <w:r>
              <w:t>PrimaryLimitRate</w:t>
            </w:r>
          </w:p>
        </w:tc>
        <w:tc>
          <w:tcPr>
            <w:tcW w:w="20160" w:type="dxa"/>
            <w:shd w:val="clear" w:color="auto" w:fill="auto"/>
            <w:noWrap/>
          </w:tcPr>
          <w:p w14:paraId="2C84CD41" w14:textId="77777777" w:rsidR="00932FD4" w:rsidRDefault="00ED454C">
            <w:pPr>
              <w:pStyle w:val="RNTableDet1"/>
            </w:pPr>
            <w:r>
              <w:t>CrimeCFFAddScheduleExcessLimitOfInsuranceForSpecifiedEmployeesOrPositionsForEmployeeTheftOnlyDetail</w:t>
            </w:r>
          </w:p>
        </w:tc>
      </w:tr>
      <w:tr w:rsidR="00932FD4" w14:paraId="646369C5" w14:textId="77777777">
        <w:tc>
          <w:tcPr>
            <w:tcW w:w="20160" w:type="dxa"/>
            <w:shd w:val="clear" w:color="auto" w:fill="auto"/>
            <w:noWrap/>
          </w:tcPr>
          <w:p w14:paraId="3D5B5AD5" w14:textId="77777777" w:rsidR="00932FD4" w:rsidRDefault="00ED454C">
            <w:pPr>
              <w:pStyle w:val="RNTableDet1"/>
            </w:pPr>
            <w:r>
              <w:t>RatableEmpsExpoUnits</w:t>
            </w:r>
          </w:p>
        </w:tc>
        <w:tc>
          <w:tcPr>
            <w:tcW w:w="20160" w:type="dxa"/>
            <w:shd w:val="clear" w:color="auto" w:fill="auto"/>
            <w:noWrap/>
          </w:tcPr>
          <w:p w14:paraId="74B87B69" w14:textId="77777777" w:rsidR="00932FD4" w:rsidRDefault="00ED454C">
            <w:pPr>
              <w:pStyle w:val="RNTableDet1"/>
            </w:pPr>
            <w:r>
              <w:t>CrimeCFFAddScheduleExcessLimitOfInsuranceForSpecifiedEmployeesOrPositionsForEmployeeTheftOnlyDetail</w:t>
            </w:r>
          </w:p>
        </w:tc>
      </w:tr>
      <w:tr w:rsidR="00932FD4" w14:paraId="35A11BDD" w14:textId="77777777">
        <w:tc>
          <w:tcPr>
            <w:tcW w:w="20160" w:type="dxa"/>
            <w:shd w:val="clear" w:color="auto" w:fill="auto"/>
            <w:noWrap/>
          </w:tcPr>
          <w:p w14:paraId="54DDA9DE" w14:textId="77777777" w:rsidR="00932FD4" w:rsidRDefault="00ED454C">
            <w:pPr>
              <w:pStyle w:val="RNTableDet1"/>
            </w:pPr>
            <w:r>
              <w:t>ScheduleType</w:t>
            </w:r>
          </w:p>
        </w:tc>
        <w:tc>
          <w:tcPr>
            <w:tcW w:w="20160" w:type="dxa"/>
            <w:shd w:val="clear" w:color="auto" w:fill="auto"/>
            <w:noWrap/>
          </w:tcPr>
          <w:p w14:paraId="56CA9ACA" w14:textId="77777777" w:rsidR="00932FD4" w:rsidRDefault="00ED454C">
            <w:pPr>
              <w:pStyle w:val="RNTableDet1"/>
            </w:pPr>
            <w:r>
              <w:t>CrimeCFFAddScheduleExcessLimitOfInsuranceForSpecifiedEmployeesOrPositionsForEmployeeTheftOnlyDetail</w:t>
            </w:r>
          </w:p>
        </w:tc>
      </w:tr>
      <w:tr w:rsidR="00932FD4" w14:paraId="6A169681" w14:textId="77777777">
        <w:tc>
          <w:tcPr>
            <w:tcW w:w="20160" w:type="dxa"/>
            <w:shd w:val="clear" w:color="auto" w:fill="auto"/>
            <w:noWrap/>
          </w:tcPr>
          <w:p w14:paraId="00B6B705" w14:textId="77777777" w:rsidR="00932FD4" w:rsidRDefault="00ED454C">
            <w:pPr>
              <w:pStyle w:val="RNTableDet1"/>
            </w:pPr>
            <w:r>
              <w:t>TitlesOfCoveredPositions</w:t>
            </w:r>
          </w:p>
        </w:tc>
        <w:tc>
          <w:tcPr>
            <w:tcW w:w="20160" w:type="dxa"/>
            <w:shd w:val="clear" w:color="auto" w:fill="auto"/>
            <w:noWrap/>
          </w:tcPr>
          <w:p w14:paraId="7C97E419" w14:textId="77777777" w:rsidR="00932FD4" w:rsidRDefault="00ED454C">
            <w:pPr>
              <w:pStyle w:val="RNTableDet1"/>
            </w:pPr>
            <w:r>
              <w:t>CrimeCFFAddScheduleExcessLimitOfInsuranceForSpecifiedEmployeesOrPositionsForEmployeeTheftOnlyDetail</w:t>
            </w:r>
          </w:p>
        </w:tc>
      </w:tr>
      <w:tr w:rsidR="00932FD4" w14:paraId="4107500F" w14:textId="77777777">
        <w:tc>
          <w:tcPr>
            <w:tcW w:w="20160" w:type="dxa"/>
            <w:shd w:val="clear" w:color="auto" w:fill="auto"/>
            <w:noWrap/>
          </w:tcPr>
          <w:p w14:paraId="7F98CF2A" w14:textId="77777777" w:rsidR="00932FD4" w:rsidRDefault="00ED454C">
            <w:pPr>
              <w:pStyle w:val="RNTableDet1"/>
            </w:pPr>
            <w:r>
              <w:t>CoinsuranceCredit</w:t>
            </w:r>
          </w:p>
        </w:tc>
        <w:tc>
          <w:tcPr>
            <w:tcW w:w="20160" w:type="dxa"/>
            <w:shd w:val="clear" w:color="auto" w:fill="auto"/>
            <w:noWrap/>
          </w:tcPr>
          <w:p w14:paraId="24508B93" w14:textId="77777777" w:rsidR="00932FD4" w:rsidRDefault="00ED454C">
            <w:pPr>
              <w:pStyle w:val="RNTableDet1"/>
            </w:pPr>
            <w:r>
              <w:t>CrimeCFFAddTradingCov</w:t>
            </w:r>
          </w:p>
        </w:tc>
      </w:tr>
      <w:tr w:rsidR="00932FD4" w14:paraId="5138E103" w14:textId="77777777">
        <w:tc>
          <w:tcPr>
            <w:tcW w:w="20160" w:type="dxa"/>
            <w:shd w:val="clear" w:color="auto" w:fill="auto"/>
            <w:noWrap/>
          </w:tcPr>
          <w:p w14:paraId="50971821" w14:textId="77777777" w:rsidR="00932FD4" w:rsidRDefault="00ED454C">
            <w:pPr>
              <w:pStyle w:val="RNTableDet1"/>
            </w:pPr>
            <w:r>
              <w:t>CoinsuranceFactor</w:t>
            </w:r>
          </w:p>
        </w:tc>
        <w:tc>
          <w:tcPr>
            <w:tcW w:w="20160" w:type="dxa"/>
            <w:shd w:val="clear" w:color="auto" w:fill="auto"/>
            <w:noWrap/>
          </w:tcPr>
          <w:p w14:paraId="4F858B2B" w14:textId="77777777" w:rsidR="00932FD4" w:rsidRDefault="00ED454C">
            <w:pPr>
              <w:pStyle w:val="RNTableDet1"/>
            </w:pPr>
            <w:r>
              <w:t>CrimeCFFAddTradingCov</w:t>
            </w:r>
          </w:p>
        </w:tc>
      </w:tr>
      <w:tr w:rsidR="00932FD4" w14:paraId="1271ACF1" w14:textId="77777777">
        <w:tc>
          <w:tcPr>
            <w:tcW w:w="20160" w:type="dxa"/>
            <w:shd w:val="clear" w:color="auto" w:fill="auto"/>
            <w:noWrap/>
          </w:tcPr>
          <w:p w14:paraId="0E1D1B9E" w14:textId="77777777" w:rsidR="00932FD4" w:rsidRDefault="00ED454C">
            <w:pPr>
              <w:pStyle w:val="RNTableDet1"/>
            </w:pPr>
            <w:r>
              <w:t>CovAmtExpoUnits</w:t>
            </w:r>
          </w:p>
        </w:tc>
        <w:tc>
          <w:tcPr>
            <w:tcW w:w="20160" w:type="dxa"/>
            <w:shd w:val="clear" w:color="auto" w:fill="auto"/>
            <w:noWrap/>
          </w:tcPr>
          <w:p w14:paraId="0DB9229E" w14:textId="77777777" w:rsidR="00932FD4" w:rsidRDefault="00ED454C">
            <w:pPr>
              <w:pStyle w:val="RNTableDet1"/>
            </w:pPr>
            <w:r>
              <w:t>CrimeCFFAddTradingCov</w:t>
            </w:r>
          </w:p>
        </w:tc>
      </w:tr>
      <w:tr w:rsidR="00932FD4" w14:paraId="2D929C43" w14:textId="77777777">
        <w:tc>
          <w:tcPr>
            <w:tcW w:w="20160" w:type="dxa"/>
            <w:shd w:val="clear" w:color="auto" w:fill="auto"/>
            <w:noWrap/>
          </w:tcPr>
          <w:p w14:paraId="2E044D1A" w14:textId="77777777" w:rsidR="00932FD4" w:rsidRDefault="00ED454C">
            <w:pPr>
              <w:pStyle w:val="RNTableDet1"/>
            </w:pPr>
            <w:r>
              <w:t>CovAmtExpoUnitsRate</w:t>
            </w:r>
          </w:p>
        </w:tc>
        <w:tc>
          <w:tcPr>
            <w:tcW w:w="20160" w:type="dxa"/>
            <w:shd w:val="clear" w:color="auto" w:fill="auto"/>
            <w:noWrap/>
          </w:tcPr>
          <w:p w14:paraId="760EB715" w14:textId="77777777" w:rsidR="00932FD4" w:rsidRDefault="00ED454C">
            <w:pPr>
              <w:pStyle w:val="RNTableDet1"/>
            </w:pPr>
            <w:r>
              <w:t>CrimeCFFAddTradingCov</w:t>
            </w:r>
          </w:p>
        </w:tc>
      </w:tr>
      <w:tr w:rsidR="00932FD4" w14:paraId="669D7F52" w14:textId="77777777">
        <w:tc>
          <w:tcPr>
            <w:tcW w:w="20160" w:type="dxa"/>
            <w:shd w:val="clear" w:color="auto" w:fill="auto"/>
            <w:noWrap/>
          </w:tcPr>
          <w:p w14:paraId="6C818516" w14:textId="77777777" w:rsidR="00932FD4" w:rsidRDefault="00ED454C">
            <w:pPr>
              <w:pStyle w:val="RNTableDet1"/>
            </w:pPr>
            <w:r>
              <w:t>Ded</w:t>
            </w:r>
          </w:p>
        </w:tc>
        <w:tc>
          <w:tcPr>
            <w:tcW w:w="20160" w:type="dxa"/>
            <w:shd w:val="clear" w:color="auto" w:fill="auto"/>
            <w:noWrap/>
          </w:tcPr>
          <w:p w14:paraId="3FDB9986" w14:textId="77777777" w:rsidR="00932FD4" w:rsidRDefault="00ED454C">
            <w:pPr>
              <w:pStyle w:val="RNTableDet1"/>
            </w:pPr>
            <w:r>
              <w:t>CrimeCFFAddTradingCov</w:t>
            </w:r>
          </w:p>
        </w:tc>
      </w:tr>
      <w:tr w:rsidR="00932FD4" w14:paraId="4FEE29D8" w14:textId="77777777">
        <w:tc>
          <w:tcPr>
            <w:tcW w:w="20160" w:type="dxa"/>
            <w:shd w:val="clear" w:color="auto" w:fill="auto"/>
            <w:noWrap/>
          </w:tcPr>
          <w:p w14:paraId="432A5E3B" w14:textId="77777777" w:rsidR="00932FD4" w:rsidRDefault="00ED454C">
            <w:pPr>
              <w:pStyle w:val="RNTableDet1"/>
            </w:pPr>
            <w:r>
              <w:t>DedAmtExpoUnits</w:t>
            </w:r>
          </w:p>
        </w:tc>
        <w:tc>
          <w:tcPr>
            <w:tcW w:w="20160" w:type="dxa"/>
            <w:shd w:val="clear" w:color="auto" w:fill="auto"/>
            <w:noWrap/>
          </w:tcPr>
          <w:p w14:paraId="4B6DD76C" w14:textId="77777777" w:rsidR="00932FD4" w:rsidRDefault="00ED454C">
            <w:pPr>
              <w:pStyle w:val="RNTableDet1"/>
            </w:pPr>
            <w:r>
              <w:t>CrimeCFFAddTradingCov</w:t>
            </w:r>
          </w:p>
        </w:tc>
      </w:tr>
      <w:tr w:rsidR="00932FD4" w14:paraId="0F9FE7BD" w14:textId="77777777">
        <w:tc>
          <w:tcPr>
            <w:tcW w:w="20160" w:type="dxa"/>
            <w:shd w:val="clear" w:color="auto" w:fill="auto"/>
            <w:noWrap/>
          </w:tcPr>
          <w:p w14:paraId="7EC8149D" w14:textId="77777777" w:rsidR="00932FD4" w:rsidRDefault="00ED454C">
            <w:pPr>
              <w:pStyle w:val="RNTableDet1"/>
            </w:pPr>
            <w:r>
              <w:t>DedAmtExpoUnitsRate</w:t>
            </w:r>
          </w:p>
        </w:tc>
        <w:tc>
          <w:tcPr>
            <w:tcW w:w="20160" w:type="dxa"/>
            <w:shd w:val="clear" w:color="auto" w:fill="auto"/>
            <w:noWrap/>
          </w:tcPr>
          <w:p w14:paraId="5CCBC05F" w14:textId="77777777" w:rsidR="00932FD4" w:rsidRDefault="00ED454C">
            <w:pPr>
              <w:pStyle w:val="RNTableDet1"/>
            </w:pPr>
            <w:r>
              <w:t>CrimeCFFAddTradingCov</w:t>
            </w:r>
          </w:p>
        </w:tc>
      </w:tr>
      <w:tr w:rsidR="00932FD4" w14:paraId="65196A66" w14:textId="77777777">
        <w:tc>
          <w:tcPr>
            <w:tcW w:w="20160" w:type="dxa"/>
            <w:shd w:val="clear" w:color="auto" w:fill="auto"/>
            <w:noWrap/>
          </w:tcPr>
          <w:p w14:paraId="0489EE5E" w14:textId="77777777" w:rsidR="00932FD4" w:rsidRDefault="00ED454C">
            <w:pPr>
              <w:pStyle w:val="RNTableDet1"/>
            </w:pPr>
            <w:r>
              <w:t>DedCode</w:t>
            </w:r>
          </w:p>
        </w:tc>
        <w:tc>
          <w:tcPr>
            <w:tcW w:w="20160" w:type="dxa"/>
            <w:shd w:val="clear" w:color="auto" w:fill="auto"/>
            <w:noWrap/>
          </w:tcPr>
          <w:p w14:paraId="3A8A422C" w14:textId="77777777" w:rsidR="00932FD4" w:rsidRDefault="00ED454C">
            <w:pPr>
              <w:pStyle w:val="RNTableDet1"/>
            </w:pPr>
            <w:r>
              <w:t>CrimeCFFAddTradingCov</w:t>
            </w:r>
          </w:p>
        </w:tc>
      </w:tr>
      <w:tr w:rsidR="00932FD4" w14:paraId="30283ADF" w14:textId="77777777">
        <w:tc>
          <w:tcPr>
            <w:tcW w:w="20160" w:type="dxa"/>
            <w:shd w:val="clear" w:color="auto" w:fill="auto"/>
            <w:noWrap/>
          </w:tcPr>
          <w:p w14:paraId="1B13B1C9" w14:textId="77777777" w:rsidR="00932FD4" w:rsidRDefault="00ED454C">
            <w:pPr>
              <w:pStyle w:val="RNTableDet1"/>
            </w:pPr>
            <w:r>
              <w:t>DedEmpsExpoUnitsMultiplier</w:t>
            </w:r>
          </w:p>
        </w:tc>
        <w:tc>
          <w:tcPr>
            <w:tcW w:w="20160" w:type="dxa"/>
            <w:shd w:val="clear" w:color="auto" w:fill="auto"/>
            <w:noWrap/>
          </w:tcPr>
          <w:p w14:paraId="5D98209E" w14:textId="77777777" w:rsidR="00932FD4" w:rsidRDefault="00ED454C">
            <w:pPr>
              <w:pStyle w:val="RNTableDet1"/>
            </w:pPr>
            <w:r>
              <w:t>CrimeCFFAddTradingCov</w:t>
            </w:r>
          </w:p>
        </w:tc>
      </w:tr>
      <w:tr w:rsidR="00932FD4" w14:paraId="38FEBCEB" w14:textId="77777777">
        <w:tc>
          <w:tcPr>
            <w:tcW w:w="20160" w:type="dxa"/>
            <w:shd w:val="clear" w:color="auto" w:fill="auto"/>
            <w:noWrap/>
          </w:tcPr>
          <w:p w14:paraId="12673EF4" w14:textId="77777777" w:rsidR="00932FD4" w:rsidRDefault="00ED454C">
            <w:pPr>
              <w:pStyle w:val="RNTableDet1"/>
            </w:pPr>
            <w:r>
              <w:t>DedPerPremRate</w:t>
            </w:r>
          </w:p>
        </w:tc>
        <w:tc>
          <w:tcPr>
            <w:tcW w:w="20160" w:type="dxa"/>
            <w:shd w:val="clear" w:color="auto" w:fill="auto"/>
            <w:noWrap/>
          </w:tcPr>
          <w:p w14:paraId="1DE6C420" w14:textId="77777777" w:rsidR="00932FD4" w:rsidRDefault="00ED454C">
            <w:pPr>
              <w:pStyle w:val="RNTableDet1"/>
            </w:pPr>
            <w:r>
              <w:t>CrimeCFFAddTradingCov</w:t>
            </w:r>
          </w:p>
        </w:tc>
      </w:tr>
      <w:tr w:rsidR="00932FD4" w14:paraId="758E15AB" w14:textId="77777777">
        <w:tc>
          <w:tcPr>
            <w:tcW w:w="20160" w:type="dxa"/>
            <w:shd w:val="clear" w:color="auto" w:fill="auto"/>
            <w:noWrap/>
          </w:tcPr>
          <w:p w14:paraId="1FA24D2E" w14:textId="77777777" w:rsidR="00932FD4" w:rsidRDefault="00ED454C">
            <w:pPr>
              <w:pStyle w:val="RNTableDet1"/>
            </w:pPr>
            <w:r>
              <w:t>DedRatableEmpsExpoUnitsMultiplier</w:t>
            </w:r>
          </w:p>
        </w:tc>
        <w:tc>
          <w:tcPr>
            <w:tcW w:w="20160" w:type="dxa"/>
            <w:shd w:val="clear" w:color="auto" w:fill="auto"/>
            <w:noWrap/>
          </w:tcPr>
          <w:p w14:paraId="30778DF7" w14:textId="77777777" w:rsidR="00932FD4" w:rsidRDefault="00ED454C">
            <w:pPr>
              <w:pStyle w:val="RNTableDet1"/>
            </w:pPr>
            <w:r>
              <w:t>CrimeCFFAddTradingCov</w:t>
            </w:r>
          </w:p>
        </w:tc>
      </w:tr>
      <w:tr w:rsidR="00932FD4" w14:paraId="6E5DB9C2" w14:textId="77777777">
        <w:tc>
          <w:tcPr>
            <w:tcW w:w="20160" w:type="dxa"/>
            <w:shd w:val="clear" w:color="auto" w:fill="auto"/>
            <w:noWrap/>
          </w:tcPr>
          <w:p w14:paraId="66E23243" w14:textId="77777777" w:rsidR="00932FD4" w:rsidRDefault="00ED454C">
            <w:pPr>
              <w:pStyle w:val="RNTableDet1"/>
            </w:pPr>
            <w:r>
              <w:t>EmpsExpoUnitsMultiplier</w:t>
            </w:r>
          </w:p>
        </w:tc>
        <w:tc>
          <w:tcPr>
            <w:tcW w:w="20160" w:type="dxa"/>
            <w:shd w:val="clear" w:color="auto" w:fill="auto"/>
            <w:noWrap/>
          </w:tcPr>
          <w:p w14:paraId="0EAF18F9" w14:textId="77777777" w:rsidR="00932FD4" w:rsidRDefault="00ED454C">
            <w:pPr>
              <w:pStyle w:val="RNTableDet1"/>
            </w:pPr>
            <w:r>
              <w:t>CrimeCFFAddTradingCov</w:t>
            </w:r>
          </w:p>
        </w:tc>
      </w:tr>
      <w:tr w:rsidR="00932FD4" w14:paraId="732F6941" w14:textId="77777777">
        <w:tc>
          <w:tcPr>
            <w:tcW w:w="20160" w:type="dxa"/>
            <w:shd w:val="clear" w:color="auto" w:fill="auto"/>
            <w:noWrap/>
          </w:tcPr>
          <w:p w14:paraId="1CAC3540" w14:textId="77777777" w:rsidR="00932FD4" w:rsidRDefault="00ED454C">
            <w:pPr>
              <w:pStyle w:val="RNTableDet1"/>
            </w:pPr>
            <w:r>
              <w:t>Factor</w:t>
            </w:r>
          </w:p>
        </w:tc>
        <w:tc>
          <w:tcPr>
            <w:tcW w:w="20160" w:type="dxa"/>
            <w:shd w:val="clear" w:color="auto" w:fill="auto"/>
            <w:noWrap/>
          </w:tcPr>
          <w:p w14:paraId="15838FC6" w14:textId="77777777" w:rsidR="00932FD4" w:rsidRDefault="00ED454C">
            <w:pPr>
              <w:pStyle w:val="RNTableDet1"/>
            </w:pPr>
            <w:r>
              <w:t>CrimeCFFAddTradingCov</w:t>
            </w:r>
          </w:p>
        </w:tc>
      </w:tr>
      <w:tr w:rsidR="00932FD4" w14:paraId="4821856C" w14:textId="77777777">
        <w:tc>
          <w:tcPr>
            <w:tcW w:w="20160" w:type="dxa"/>
            <w:shd w:val="clear" w:color="auto" w:fill="auto"/>
            <w:noWrap/>
          </w:tcPr>
          <w:p w14:paraId="7CE5EA01" w14:textId="77777777" w:rsidR="00932FD4" w:rsidRDefault="00ED454C">
            <w:pPr>
              <w:pStyle w:val="RNTableDet1"/>
            </w:pPr>
            <w:r>
              <w:t>FormCode</w:t>
            </w:r>
          </w:p>
        </w:tc>
        <w:tc>
          <w:tcPr>
            <w:tcW w:w="20160" w:type="dxa"/>
            <w:shd w:val="clear" w:color="auto" w:fill="auto"/>
            <w:noWrap/>
          </w:tcPr>
          <w:p w14:paraId="1B4F3143" w14:textId="77777777" w:rsidR="00932FD4" w:rsidRDefault="00ED454C">
            <w:pPr>
              <w:pStyle w:val="RNTableDet1"/>
            </w:pPr>
            <w:r>
              <w:t>CrimeCFFAddTradingCov</w:t>
            </w:r>
          </w:p>
        </w:tc>
      </w:tr>
      <w:tr w:rsidR="00932FD4" w14:paraId="3C14AB15" w14:textId="77777777">
        <w:tc>
          <w:tcPr>
            <w:tcW w:w="20160" w:type="dxa"/>
            <w:shd w:val="clear" w:color="auto" w:fill="auto"/>
            <w:noWrap/>
          </w:tcPr>
          <w:p w14:paraId="49084EE9" w14:textId="77777777" w:rsidR="00932FD4" w:rsidRDefault="00ED454C">
            <w:pPr>
              <w:pStyle w:val="RNTableDet1"/>
            </w:pPr>
            <w:r>
              <w:t>Limit</w:t>
            </w:r>
          </w:p>
        </w:tc>
        <w:tc>
          <w:tcPr>
            <w:tcW w:w="20160" w:type="dxa"/>
            <w:shd w:val="clear" w:color="auto" w:fill="auto"/>
            <w:noWrap/>
          </w:tcPr>
          <w:p w14:paraId="5EC80FD8" w14:textId="77777777" w:rsidR="00932FD4" w:rsidRDefault="00ED454C">
            <w:pPr>
              <w:pStyle w:val="RNTableDet1"/>
            </w:pPr>
            <w:r>
              <w:t>CrimeCFFAddTradingCov</w:t>
            </w:r>
          </w:p>
        </w:tc>
      </w:tr>
      <w:tr w:rsidR="00932FD4" w14:paraId="04A25BB0" w14:textId="77777777">
        <w:tc>
          <w:tcPr>
            <w:tcW w:w="20160" w:type="dxa"/>
            <w:shd w:val="clear" w:color="auto" w:fill="auto"/>
            <w:noWrap/>
          </w:tcPr>
          <w:p w14:paraId="7FF427C1" w14:textId="77777777" w:rsidR="00932FD4" w:rsidRDefault="00ED454C">
            <w:pPr>
              <w:pStyle w:val="RNTableDet1"/>
            </w:pPr>
            <w:r>
              <w:t>LimitPlusDed</w:t>
            </w:r>
          </w:p>
        </w:tc>
        <w:tc>
          <w:tcPr>
            <w:tcW w:w="20160" w:type="dxa"/>
            <w:shd w:val="clear" w:color="auto" w:fill="auto"/>
            <w:noWrap/>
          </w:tcPr>
          <w:p w14:paraId="54A6233A" w14:textId="77777777" w:rsidR="00932FD4" w:rsidRDefault="00ED454C">
            <w:pPr>
              <w:pStyle w:val="RNTableDet1"/>
            </w:pPr>
            <w:r>
              <w:t>CrimeCFFAddTradingCov</w:t>
            </w:r>
          </w:p>
        </w:tc>
      </w:tr>
      <w:tr w:rsidR="00932FD4" w14:paraId="5E6D52E7" w14:textId="77777777">
        <w:tc>
          <w:tcPr>
            <w:tcW w:w="20160" w:type="dxa"/>
            <w:shd w:val="clear" w:color="auto" w:fill="auto"/>
            <w:noWrap/>
          </w:tcPr>
          <w:p w14:paraId="63A42CD4" w14:textId="77777777" w:rsidR="00932FD4" w:rsidRDefault="00ED454C">
            <w:pPr>
              <w:pStyle w:val="RNTableDet1"/>
            </w:pPr>
            <w:r>
              <w:t>PerPremRate</w:t>
            </w:r>
          </w:p>
        </w:tc>
        <w:tc>
          <w:tcPr>
            <w:tcW w:w="20160" w:type="dxa"/>
            <w:shd w:val="clear" w:color="auto" w:fill="auto"/>
            <w:noWrap/>
          </w:tcPr>
          <w:p w14:paraId="2C589C34" w14:textId="77777777" w:rsidR="00932FD4" w:rsidRDefault="00ED454C">
            <w:pPr>
              <w:pStyle w:val="RNTableDet1"/>
            </w:pPr>
            <w:r>
              <w:t>CrimeCFFAddTradingCov</w:t>
            </w:r>
          </w:p>
        </w:tc>
      </w:tr>
      <w:tr w:rsidR="00932FD4" w14:paraId="4327FD22" w14:textId="77777777">
        <w:tc>
          <w:tcPr>
            <w:tcW w:w="20160" w:type="dxa"/>
            <w:shd w:val="clear" w:color="auto" w:fill="auto"/>
            <w:noWrap/>
          </w:tcPr>
          <w:p w14:paraId="231243DB" w14:textId="77777777" w:rsidR="00932FD4" w:rsidRDefault="00ED454C">
            <w:pPr>
              <w:pStyle w:val="RNTableDet1"/>
            </w:pPr>
            <w:r>
              <w:t>PremiumBeforeCoinsuranceCredit</w:t>
            </w:r>
          </w:p>
        </w:tc>
        <w:tc>
          <w:tcPr>
            <w:tcW w:w="20160" w:type="dxa"/>
            <w:shd w:val="clear" w:color="auto" w:fill="auto"/>
            <w:noWrap/>
          </w:tcPr>
          <w:p w14:paraId="0EC1FD88" w14:textId="77777777" w:rsidR="00932FD4" w:rsidRDefault="00ED454C">
            <w:pPr>
              <w:pStyle w:val="RNTableDet1"/>
            </w:pPr>
            <w:r>
              <w:t>CrimeCFFAddTradingCov</w:t>
            </w:r>
          </w:p>
        </w:tc>
      </w:tr>
      <w:tr w:rsidR="00932FD4" w14:paraId="1C989F10" w14:textId="77777777">
        <w:tc>
          <w:tcPr>
            <w:tcW w:w="20160" w:type="dxa"/>
            <w:shd w:val="clear" w:color="auto" w:fill="auto"/>
            <w:noWrap/>
          </w:tcPr>
          <w:p w14:paraId="7026DA10" w14:textId="77777777" w:rsidR="00932FD4" w:rsidRDefault="00ED454C">
            <w:pPr>
              <w:pStyle w:val="RNTableDet1"/>
            </w:pPr>
            <w:r>
              <w:t>RatableEmpsExpoUnitsMultiplier</w:t>
            </w:r>
          </w:p>
        </w:tc>
        <w:tc>
          <w:tcPr>
            <w:tcW w:w="20160" w:type="dxa"/>
            <w:shd w:val="clear" w:color="auto" w:fill="auto"/>
            <w:noWrap/>
          </w:tcPr>
          <w:p w14:paraId="1D889A6A" w14:textId="77777777" w:rsidR="00932FD4" w:rsidRDefault="00ED454C">
            <w:pPr>
              <w:pStyle w:val="RNTableDet1"/>
            </w:pPr>
            <w:r>
              <w:t>CrimeCFFAddTradingCov</w:t>
            </w:r>
          </w:p>
        </w:tc>
      </w:tr>
      <w:tr w:rsidR="00932FD4" w14:paraId="6BE941F9" w14:textId="77777777">
        <w:tc>
          <w:tcPr>
            <w:tcW w:w="20160" w:type="dxa"/>
            <w:shd w:val="clear" w:color="auto" w:fill="auto"/>
            <w:noWrap/>
          </w:tcPr>
          <w:p w14:paraId="261AF863" w14:textId="77777777" w:rsidR="00932FD4" w:rsidRDefault="00ED454C">
            <w:pPr>
              <w:pStyle w:val="RNTableDet1"/>
            </w:pPr>
            <w:r>
              <w:t>TotAddlPremRate</w:t>
            </w:r>
          </w:p>
        </w:tc>
        <w:tc>
          <w:tcPr>
            <w:tcW w:w="20160" w:type="dxa"/>
            <w:shd w:val="clear" w:color="auto" w:fill="auto"/>
            <w:noWrap/>
          </w:tcPr>
          <w:p w14:paraId="73B7C40E" w14:textId="77777777" w:rsidR="00932FD4" w:rsidRDefault="00ED454C">
            <w:pPr>
              <w:pStyle w:val="RNTableDet1"/>
            </w:pPr>
            <w:r>
              <w:t>CrimeCFFAddTradingCov</w:t>
            </w:r>
          </w:p>
        </w:tc>
      </w:tr>
      <w:tr w:rsidR="00932FD4" w14:paraId="701B1F5F" w14:textId="77777777">
        <w:tc>
          <w:tcPr>
            <w:tcW w:w="20160" w:type="dxa"/>
            <w:shd w:val="clear" w:color="auto" w:fill="auto"/>
            <w:noWrap/>
          </w:tcPr>
          <w:p w14:paraId="6E94D515" w14:textId="77777777" w:rsidR="00932FD4" w:rsidRDefault="00ED454C">
            <w:pPr>
              <w:pStyle w:val="RNTableDet1"/>
            </w:pPr>
            <w:r>
              <w:t>TotDedAddlPremRate</w:t>
            </w:r>
          </w:p>
        </w:tc>
        <w:tc>
          <w:tcPr>
            <w:tcW w:w="20160" w:type="dxa"/>
            <w:shd w:val="clear" w:color="auto" w:fill="auto"/>
            <w:noWrap/>
          </w:tcPr>
          <w:p w14:paraId="5EBF688F" w14:textId="77777777" w:rsidR="00932FD4" w:rsidRDefault="00ED454C">
            <w:pPr>
              <w:pStyle w:val="RNTableDet1"/>
            </w:pPr>
            <w:r>
              <w:t>CrimeCFFAddTradingCov</w:t>
            </w:r>
          </w:p>
        </w:tc>
      </w:tr>
      <w:tr w:rsidR="00932FD4" w14:paraId="548F4476" w14:textId="77777777">
        <w:tc>
          <w:tcPr>
            <w:tcW w:w="20160" w:type="dxa"/>
            <w:shd w:val="clear" w:color="auto" w:fill="auto"/>
            <w:noWrap/>
          </w:tcPr>
          <w:p w14:paraId="5B8F6F27" w14:textId="77777777" w:rsidR="00932FD4" w:rsidRDefault="00ED454C">
            <w:pPr>
              <w:pStyle w:val="RNTableDet1"/>
            </w:pPr>
            <w:r>
              <w:t>CoinsuranceCredit</w:t>
            </w:r>
          </w:p>
        </w:tc>
        <w:tc>
          <w:tcPr>
            <w:tcW w:w="20160" w:type="dxa"/>
            <w:shd w:val="clear" w:color="auto" w:fill="auto"/>
            <w:noWrap/>
          </w:tcPr>
          <w:p w14:paraId="28A81DE3" w14:textId="77777777" w:rsidR="00932FD4" w:rsidRDefault="00ED454C">
            <w:pPr>
              <w:pStyle w:val="RNTableDet1"/>
            </w:pPr>
            <w:r>
              <w:t>CrimeCFFAddWarehouseReceiptsCov</w:t>
            </w:r>
          </w:p>
        </w:tc>
      </w:tr>
      <w:tr w:rsidR="00932FD4" w14:paraId="555B81D6" w14:textId="77777777">
        <w:tc>
          <w:tcPr>
            <w:tcW w:w="20160" w:type="dxa"/>
            <w:shd w:val="clear" w:color="auto" w:fill="auto"/>
            <w:noWrap/>
          </w:tcPr>
          <w:p w14:paraId="17424926" w14:textId="77777777" w:rsidR="00932FD4" w:rsidRDefault="00ED454C">
            <w:pPr>
              <w:pStyle w:val="RNTableDet1"/>
            </w:pPr>
            <w:r>
              <w:t>CoinsuranceFactor</w:t>
            </w:r>
          </w:p>
        </w:tc>
        <w:tc>
          <w:tcPr>
            <w:tcW w:w="20160" w:type="dxa"/>
            <w:shd w:val="clear" w:color="auto" w:fill="auto"/>
            <w:noWrap/>
          </w:tcPr>
          <w:p w14:paraId="64FCE7F5" w14:textId="77777777" w:rsidR="00932FD4" w:rsidRDefault="00ED454C">
            <w:pPr>
              <w:pStyle w:val="RNTableDet1"/>
            </w:pPr>
            <w:r>
              <w:t>CrimeCFFAddWarehouseReceiptsCov</w:t>
            </w:r>
          </w:p>
        </w:tc>
      </w:tr>
      <w:tr w:rsidR="00932FD4" w14:paraId="3498770B" w14:textId="77777777">
        <w:tc>
          <w:tcPr>
            <w:tcW w:w="20160" w:type="dxa"/>
            <w:shd w:val="clear" w:color="auto" w:fill="auto"/>
            <w:noWrap/>
          </w:tcPr>
          <w:p w14:paraId="3290D4CC" w14:textId="77777777" w:rsidR="00932FD4" w:rsidRDefault="00ED454C">
            <w:pPr>
              <w:pStyle w:val="RNTableDet1"/>
            </w:pPr>
            <w:r>
              <w:t>CovAmtExpoUnits</w:t>
            </w:r>
          </w:p>
        </w:tc>
        <w:tc>
          <w:tcPr>
            <w:tcW w:w="20160" w:type="dxa"/>
            <w:shd w:val="clear" w:color="auto" w:fill="auto"/>
            <w:noWrap/>
          </w:tcPr>
          <w:p w14:paraId="794058B8" w14:textId="77777777" w:rsidR="00932FD4" w:rsidRDefault="00ED454C">
            <w:pPr>
              <w:pStyle w:val="RNTableDet1"/>
            </w:pPr>
            <w:r>
              <w:t>CrimeCFFAddWarehouseReceiptsCov</w:t>
            </w:r>
          </w:p>
        </w:tc>
      </w:tr>
      <w:tr w:rsidR="00932FD4" w14:paraId="4415ACB2" w14:textId="77777777">
        <w:tc>
          <w:tcPr>
            <w:tcW w:w="20160" w:type="dxa"/>
            <w:shd w:val="clear" w:color="auto" w:fill="auto"/>
            <w:noWrap/>
          </w:tcPr>
          <w:p w14:paraId="581B9F8F" w14:textId="77777777" w:rsidR="00932FD4" w:rsidRDefault="00ED454C">
            <w:pPr>
              <w:pStyle w:val="RNTableDet1"/>
            </w:pPr>
            <w:r>
              <w:t>CovAmtExpoUnitsRate</w:t>
            </w:r>
          </w:p>
        </w:tc>
        <w:tc>
          <w:tcPr>
            <w:tcW w:w="20160" w:type="dxa"/>
            <w:shd w:val="clear" w:color="auto" w:fill="auto"/>
            <w:noWrap/>
          </w:tcPr>
          <w:p w14:paraId="36C5247D" w14:textId="77777777" w:rsidR="00932FD4" w:rsidRDefault="00ED454C">
            <w:pPr>
              <w:pStyle w:val="RNTableDet1"/>
            </w:pPr>
            <w:r>
              <w:t>CrimeCFFAddWarehouseReceiptsCov</w:t>
            </w:r>
          </w:p>
        </w:tc>
      </w:tr>
      <w:tr w:rsidR="00932FD4" w14:paraId="2E49F32E" w14:textId="77777777">
        <w:tc>
          <w:tcPr>
            <w:tcW w:w="20160" w:type="dxa"/>
            <w:shd w:val="clear" w:color="auto" w:fill="auto"/>
            <w:noWrap/>
          </w:tcPr>
          <w:p w14:paraId="0E8F07FA" w14:textId="77777777" w:rsidR="00932FD4" w:rsidRDefault="00ED454C">
            <w:pPr>
              <w:pStyle w:val="RNTableDet1"/>
            </w:pPr>
            <w:r>
              <w:t>Ded</w:t>
            </w:r>
          </w:p>
        </w:tc>
        <w:tc>
          <w:tcPr>
            <w:tcW w:w="20160" w:type="dxa"/>
            <w:shd w:val="clear" w:color="auto" w:fill="auto"/>
            <w:noWrap/>
          </w:tcPr>
          <w:p w14:paraId="2031B719" w14:textId="77777777" w:rsidR="00932FD4" w:rsidRDefault="00ED454C">
            <w:pPr>
              <w:pStyle w:val="RNTableDet1"/>
            </w:pPr>
            <w:r>
              <w:t>CrimeCFFAddWarehouseReceiptsCov</w:t>
            </w:r>
          </w:p>
        </w:tc>
      </w:tr>
      <w:tr w:rsidR="00932FD4" w14:paraId="776F1699" w14:textId="77777777">
        <w:tc>
          <w:tcPr>
            <w:tcW w:w="20160" w:type="dxa"/>
            <w:shd w:val="clear" w:color="auto" w:fill="auto"/>
            <w:noWrap/>
          </w:tcPr>
          <w:p w14:paraId="6602EEEB" w14:textId="77777777" w:rsidR="00932FD4" w:rsidRDefault="00ED454C">
            <w:pPr>
              <w:pStyle w:val="RNTableDet1"/>
            </w:pPr>
            <w:r>
              <w:t>DedAmtExpoUnits</w:t>
            </w:r>
          </w:p>
        </w:tc>
        <w:tc>
          <w:tcPr>
            <w:tcW w:w="20160" w:type="dxa"/>
            <w:shd w:val="clear" w:color="auto" w:fill="auto"/>
            <w:noWrap/>
          </w:tcPr>
          <w:p w14:paraId="1994AAF4" w14:textId="77777777" w:rsidR="00932FD4" w:rsidRDefault="00ED454C">
            <w:pPr>
              <w:pStyle w:val="RNTableDet1"/>
            </w:pPr>
            <w:r>
              <w:t>CrimeCFFAddWarehouseReceiptsCov</w:t>
            </w:r>
          </w:p>
        </w:tc>
      </w:tr>
      <w:tr w:rsidR="00932FD4" w14:paraId="3074769D" w14:textId="77777777">
        <w:tc>
          <w:tcPr>
            <w:tcW w:w="20160" w:type="dxa"/>
            <w:shd w:val="clear" w:color="auto" w:fill="auto"/>
            <w:noWrap/>
          </w:tcPr>
          <w:p w14:paraId="7BC2E21E" w14:textId="77777777" w:rsidR="00932FD4" w:rsidRDefault="00ED454C">
            <w:pPr>
              <w:pStyle w:val="RNTableDet1"/>
            </w:pPr>
            <w:r>
              <w:t>DedAmtExpoUnitsRate</w:t>
            </w:r>
          </w:p>
        </w:tc>
        <w:tc>
          <w:tcPr>
            <w:tcW w:w="20160" w:type="dxa"/>
            <w:shd w:val="clear" w:color="auto" w:fill="auto"/>
            <w:noWrap/>
          </w:tcPr>
          <w:p w14:paraId="7E698085" w14:textId="77777777" w:rsidR="00932FD4" w:rsidRDefault="00ED454C">
            <w:pPr>
              <w:pStyle w:val="RNTableDet1"/>
            </w:pPr>
            <w:r>
              <w:t>CrimeCFFAddWarehouseReceiptsCov</w:t>
            </w:r>
          </w:p>
        </w:tc>
      </w:tr>
      <w:tr w:rsidR="00932FD4" w14:paraId="64E28C23" w14:textId="77777777">
        <w:tc>
          <w:tcPr>
            <w:tcW w:w="20160" w:type="dxa"/>
            <w:shd w:val="clear" w:color="auto" w:fill="auto"/>
            <w:noWrap/>
          </w:tcPr>
          <w:p w14:paraId="7EF72818" w14:textId="77777777" w:rsidR="00932FD4" w:rsidRDefault="00ED454C">
            <w:pPr>
              <w:pStyle w:val="RNTableDet1"/>
            </w:pPr>
            <w:r>
              <w:t>DedCode</w:t>
            </w:r>
          </w:p>
        </w:tc>
        <w:tc>
          <w:tcPr>
            <w:tcW w:w="20160" w:type="dxa"/>
            <w:shd w:val="clear" w:color="auto" w:fill="auto"/>
            <w:noWrap/>
          </w:tcPr>
          <w:p w14:paraId="6ACA105C" w14:textId="77777777" w:rsidR="00932FD4" w:rsidRDefault="00ED454C">
            <w:pPr>
              <w:pStyle w:val="RNTableDet1"/>
            </w:pPr>
            <w:r>
              <w:t>CrimeCFFAddWarehouseReceiptsCov</w:t>
            </w:r>
          </w:p>
        </w:tc>
      </w:tr>
      <w:tr w:rsidR="00932FD4" w14:paraId="121D411F" w14:textId="77777777">
        <w:tc>
          <w:tcPr>
            <w:tcW w:w="20160" w:type="dxa"/>
            <w:shd w:val="clear" w:color="auto" w:fill="auto"/>
            <w:noWrap/>
          </w:tcPr>
          <w:p w14:paraId="6226F826" w14:textId="77777777" w:rsidR="00932FD4" w:rsidRDefault="00ED454C">
            <w:pPr>
              <w:pStyle w:val="RNTableDet1"/>
            </w:pPr>
            <w:r>
              <w:t>DedEmpsExpoUnitsMultiplier</w:t>
            </w:r>
          </w:p>
        </w:tc>
        <w:tc>
          <w:tcPr>
            <w:tcW w:w="20160" w:type="dxa"/>
            <w:shd w:val="clear" w:color="auto" w:fill="auto"/>
            <w:noWrap/>
          </w:tcPr>
          <w:p w14:paraId="0C0AB70E" w14:textId="77777777" w:rsidR="00932FD4" w:rsidRDefault="00ED454C">
            <w:pPr>
              <w:pStyle w:val="RNTableDet1"/>
            </w:pPr>
            <w:r>
              <w:t>CrimeCFFAddWarehouseReceiptsCov</w:t>
            </w:r>
          </w:p>
        </w:tc>
      </w:tr>
      <w:tr w:rsidR="00932FD4" w14:paraId="30B52FFA" w14:textId="77777777">
        <w:tc>
          <w:tcPr>
            <w:tcW w:w="20160" w:type="dxa"/>
            <w:shd w:val="clear" w:color="auto" w:fill="auto"/>
            <w:noWrap/>
          </w:tcPr>
          <w:p w14:paraId="0757FC1C" w14:textId="77777777" w:rsidR="00932FD4" w:rsidRDefault="00ED454C">
            <w:pPr>
              <w:pStyle w:val="RNTableDet1"/>
            </w:pPr>
            <w:r>
              <w:t>DedPerPremRate</w:t>
            </w:r>
          </w:p>
        </w:tc>
        <w:tc>
          <w:tcPr>
            <w:tcW w:w="20160" w:type="dxa"/>
            <w:shd w:val="clear" w:color="auto" w:fill="auto"/>
            <w:noWrap/>
          </w:tcPr>
          <w:p w14:paraId="556F7A57" w14:textId="77777777" w:rsidR="00932FD4" w:rsidRDefault="00ED454C">
            <w:pPr>
              <w:pStyle w:val="RNTableDet1"/>
            </w:pPr>
            <w:r>
              <w:t>CrimeCFFAddWarehouseReceiptsCov</w:t>
            </w:r>
          </w:p>
        </w:tc>
      </w:tr>
      <w:tr w:rsidR="00932FD4" w14:paraId="4FAB7806" w14:textId="77777777">
        <w:tc>
          <w:tcPr>
            <w:tcW w:w="20160" w:type="dxa"/>
            <w:shd w:val="clear" w:color="auto" w:fill="auto"/>
            <w:noWrap/>
          </w:tcPr>
          <w:p w14:paraId="31FE5187" w14:textId="77777777" w:rsidR="00932FD4" w:rsidRDefault="00ED454C">
            <w:pPr>
              <w:pStyle w:val="RNTableDet1"/>
            </w:pPr>
            <w:r>
              <w:t>DedRatableEmpsExpoUnitsMultiplier</w:t>
            </w:r>
          </w:p>
        </w:tc>
        <w:tc>
          <w:tcPr>
            <w:tcW w:w="20160" w:type="dxa"/>
            <w:shd w:val="clear" w:color="auto" w:fill="auto"/>
            <w:noWrap/>
          </w:tcPr>
          <w:p w14:paraId="048A7B5E" w14:textId="77777777" w:rsidR="00932FD4" w:rsidRDefault="00ED454C">
            <w:pPr>
              <w:pStyle w:val="RNTableDet1"/>
            </w:pPr>
            <w:r>
              <w:t>CrimeCFFAddWarehouseReceiptsCov</w:t>
            </w:r>
          </w:p>
        </w:tc>
      </w:tr>
      <w:tr w:rsidR="00932FD4" w14:paraId="2C41151B" w14:textId="77777777">
        <w:tc>
          <w:tcPr>
            <w:tcW w:w="20160" w:type="dxa"/>
            <w:shd w:val="clear" w:color="auto" w:fill="auto"/>
            <w:noWrap/>
          </w:tcPr>
          <w:p w14:paraId="002864D6" w14:textId="77777777" w:rsidR="00932FD4" w:rsidRDefault="00ED454C">
            <w:pPr>
              <w:pStyle w:val="RNTableDet1"/>
            </w:pPr>
            <w:r>
              <w:t>EmpsExpoUnitsMultiplier</w:t>
            </w:r>
          </w:p>
        </w:tc>
        <w:tc>
          <w:tcPr>
            <w:tcW w:w="20160" w:type="dxa"/>
            <w:shd w:val="clear" w:color="auto" w:fill="auto"/>
            <w:noWrap/>
          </w:tcPr>
          <w:p w14:paraId="28B11360" w14:textId="77777777" w:rsidR="00932FD4" w:rsidRDefault="00ED454C">
            <w:pPr>
              <w:pStyle w:val="RNTableDet1"/>
            </w:pPr>
            <w:r>
              <w:t>CrimeCFFAddWarehouseReceiptsCov</w:t>
            </w:r>
          </w:p>
        </w:tc>
      </w:tr>
      <w:tr w:rsidR="00932FD4" w14:paraId="4CDD39A4" w14:textId="77777777">
        <w:tc>
          <w:tcPr>
            <w:tcW w:w="20160" w:type="dxa"/>
            <w:shd w:val="clear" w:color="auto" w:fill="auto"/>
            <w:noWrap/>
          </w:tcPr>
          <w:p w14:paraId="57D37CC2" w14:textId="77777777" w:rsidR="00932FD4" w:rsidRDefault="00ED454C">
            <w:pPr>
              <w:pStyle w:val="RNTableDet1"/>
            </w:pPr>
            <w:r>
              <w:t>Factor</w:t>
            </w:r>
          </w:p>
        </w:tc>
        <w:tc>
          <w:tcPr>
            <w:tcW w:w="20160" w:type="dxa"/>
            <w:shd w:val="clear" w:color="auto" w:fill="auto"/>
            <w:noWrap/>
          </w:tcPr>
          <w:p w14:paraId="6765F10C" w14:textId="77777777" w:rsidR="00932FD4" w:rsidRDefault="00ED454C">
            <w:pPr>
              <w:pStyle w:val="RNTableDet1"/>
            </w:pPr>
            <w:r>
              <w:t>CrimeCFFAddWarehouseReceiptsCov</w:t>
            </w:r>
          </w:p>
        </w:tc>
      </w:tr>
      <w:tr w:rsidR="00932FD4" w14:paraId="592B0508" w14:textId="77777777">
        <w:tc>
          <w:tcPr>
            <w:tcW w:w="20160" w:type="dxa"/>
            <w:shd w:val="clear" w:color="auto" w:fill="auto"/>
            <w:noWrap/>
          </w:tcPr>
          <w:p w14:paraId="5DF93213" w14:textId="77777777" w:rsidR="00932FD4" w:rsidRDefault="00ED454C">
            <w:pPr>
              <w:pStyle w:val="RNTableDet1"/>
            </w:pPr>
            <w:r>
              <w:t>FormCode</w:t>
            </w:r>
          </w:p>
        </w:tc>
        <w:tc>
          <w:tcPr>
            <w:tcW w:w="20160" w:type="dxa"/>
            <w:shd w:val="clear" w:color="auto" w:fill="auto"/>
            <w:noWrap/>
          </w:tcPr>
          <w:p w14:paraId="3C02F984" w14:textId="77777777" w:rsidR="00932FD4" w:rsidRDefault="00ED454C">
            <w:pPr>
              <w:pStyle w:val="RNTableDet1"/>
            </w:pPr>
            <w:r>
              <w:t>CrimeCFFAddWarehouseReceiptsCov</w:t>
            </w:r>
          </w:p>
        </w:tc>
      </w:tr>
      <w:tr w:rsidR="00932FD4" w14:paraId="7D7E0582" w14:textId="77777777">
        <w:tc>
          <w:tcPr>
            <w:tcW w:w="20160" w:type="dxa"/>
            <w:shd w:val="clear" w:color="auto" w:fill="auto"/>
            <w:noWrap/>
          </w:tcPr>
          <w:p w14:paraId="626CFA11" w14:textId="77777777" w:rsidR="00932FD4" w:rsidRDefault="00ED454C">
            <w:pPr>
              <w:pStyle w:val="RNTableDet1"/>
            </w:pPr>
            <w:r>
              <w:t>Limit</w:t>
            </w:r>
          </w:p>
        </w:tc>
        <w:tc>
          <w:tcPr>
            <w:tcW w:w="20160" w:type="dxa"/>
            <w:shd w:val="clear" w:color="auto" w:fill="auto"/>
            <w:noWrap/>
          </w:tcPr>
          <w:p w14:paraId="09C2492D" w14:textId="77777777" w:rsidR="00932FD4" w:rsidRDefault="00ED454C">
            <w:pPr>
              <w:pStyle w:val="RNTableDet1"/>
            </w:pPr>
            <w:r>
              <w:t>CrimeCFFAddWarehouseReceiptsCov</w:t>
            </w:r>
          </w:p>
        </w:tc>
      </w:tr>
      <w:tr w:rsidR="00932FD4" w14:paraId="0CD40D35" w14:textId="77777777">
        <w:tc>
          <w:tcPr>
            <w:tcW w:w="20160" w:type="dxa"/>
            <w:shd w:val="clear" w:color="auto" w:fill="auto"/>
            <w:noWrap/>
          </w:tcPr>
          <w:p w14:paraId="66A634F9" w14:textId="77777777" w:rsidR="00932FD4" w:rsidRDefault="00ED454C">
            <w:pPr>
              <w:pStyle w:val="RNTableDet1"/>
            </w:pPr>
            <w:r>
              <w:t>LimitPlusDed</w:t>
            </w:r>
          </w:p>
        </w:tc>
        <w:tc>
          <w:tcPr>
            <w:tcW w:w="20160" w:type="dxa"/>
            <w:shd w:val="clear" w:color="auto" w:fill="auto"/>
            <w:noWrap/>
          </w:tcPr>
          <w:p w14:paraId="114B3244" w14:textId="77777777" w:rsidR="00932FD4" w:rsidRDefault="00ED454C">
            <w:pPr>
              <w:pStyle w:val="RNTableDet1"/>
            </w:pPr>
            <w:r>
              <w:t>CrimeCFFAddWarehouseReceiptsCov</w:t>
            </w:r>
          </w:p>
        </w:tc>
      </w:tr>
      <w:tr w:rsidR="00932FD4" w14:paraId="6E6F5FDC" w14:textId="77777777">
        <w:tc>
          <w:tcPr>
            <w:tcW w:w="20160" w:type="dxa"/>
            <w:shd w:val="clear" w:color="auto" w:fill="auto"/>
            <w:noWrap/>
          </w:tcPr>
          <w:p w14:paraId="3E0B6E11" w14:textId="77777777" w:rsidR="00932FD4" w:rsidRDefault="00ED454C">
            <w:pPr>
              <w:pStyle w:val="RNTableDet1"/>
            </w:pPr>
            <w:r>
              <w:t>PerPremRate</w:t>
            </w:r>
          </w:p>
        </w:tc>
        <w:tc>
          <w:tcPr>
            <w:tcW w:w="20160" w:type="dxa"/>
            <w:shd w:val="clear" w:color="auto" w:fill="auto"/>
            <w:noWrap/>
          </w:tcPr>
          <w:p w14:paraId="578A4469" w14:textId="77777777" w:rsidR="00932FD4" w:rsidRDefault="00ED454C">
            <w:pPr>
              <w:pStyle w:val="RNTableDet1"/>
            </w:pPr>
            <w:r>
              <w:t>CrimeCFFAddWarehouseReceiptsCov</w:t>
            </w:r>
          </w:p>
        </w:tc>
      </w:tr>
      <w:tr w:rsidR="00932FD4" w14:paraId="7DEBC878" w14:textId="77777777">
        <w:tc>
          <w:tcPr>
            <w:tcW w:w="20160" w:type="dxa"/>
            <w:shd w:val="clear" w:color="auto" w:fill="auto"/>
            <w:noWrap/>
          </w:tcPr>
          <w:p w14:paraId="41BD7475" w14:textId="77777777" w:rsidR="00932FD4" w:rsidRDefault="00ED454C">
            <w:pPr>
              <w:pStyle w:val="RNTableDet1"/>
            </w:pPr>
            <w:r>
              <w:t>PremiumBeforeCoinsuranceCredit</w:t>
            </w:r>
          </w:p>
        </w:tc>
        <w:tc>
          <w:tcPr>
            <w:tcW w:w="20160" w:type="dxa"/>
            <w:shd w:val="clear" w:color="auto" w:fill="auto"/>
            <w:noWrap/>
          </w:tcPr>
          <w:p w14:paraId="1C2977F6" w14:textId="77777777" w:rsidR="00932FD4" w:rsidRDefault="00ED454C">
            <w:pPr>
              <w:pStyle w:val="RNTableDet1"/>
            </w:pPr>
            <w:r>
              <w:t>CrimeCFFAddWarehouseReceiptsCov</w:t>
            </w:r>
          </w:p>
        </w:tc>
      </w:tr>
      <w:tr w:rsidR="00932FD4" w14:paraId="11A9BD91" w14:textId="77777777">
        <w:tc>
          <w:tcPr>
            <w:tcW w:w="20160" w:type="dxa"/>
            <w:shd w:val="clear" w:color="auto" w:fill="auto"/>
            <w:noWrap/>
          </w:tcPr>
          <w:p w14:paraId="597694F6" w14:textId="77777777" w:rsidR="00932FD4" w:rsidRDefault="00ED454C">
            <w:pPr>
              <w:pStyle w:val="RNTableDet1"/>
            </w:pPr>
            <w:r>
              <w:t>RatableEmpsExpoUnitsMultiplier</w:t>
            </w:r>
          </w:p>
        </w:tc>
        <w:tc>
          <w:tcPr>
            <w:tcW w:w="20160" w:type="dxa"/>
            <w:shd w:val="clear" w:color="auto" w:fill="auto"/>
            <w:noWrap/>
          </w:tcPr>
          <w:p w14:paraId="353D7477" w14:textId="77777777" w:rsidR="00932FD4" w:rsidRDefault="00ED454C">
            <w:pPr>
              <w:pStyle w:val="RNTableDet1"/>
            </w:pPr>
            <w:r>
              <w:t>CrimeCFFAddWarehouseReceiptsCov</w:t>
            </w:r>
          </w:p>
        </w:tc>
      </w:tr>
      <w:tr w:rsidR="00932FD4" w14:paraId="78AC80C1" w14:textId="77777777">
        <w:tc>
          <w:tcPr>
            <w:tcW w:w="20160" w:type="dxa"/>
            <w:shd w:val="clear" w:color="auto" w:fill="auto"/>
            <w:noWrap/>
          </w:tcPr>
          <w:p w14:paraId="37DA3054" w14:textId="77777777" w:rsidR="00932FD4" w:rsidRDefault="00ED454C">
            <w:pPr>
              <w:pStyle w:val="RNTableDet1"/>
            </w:pPr>
            <w:r>
              <w:t>TotAddlPremRate</w:t>
            </w:r>
          </w:p>
        </w:tc>
        <w:tc>
          <w:tcPr>
            <w:tcW w:w="20160" w:type="dxa"/>
            <w:shd w:val="clear" w:color="auto" w:fill="auto"/>
            <w:noWrap/>
          </w:tcPr>
          <w:p w14:paraId="487CD963" w14:textId="77777777" w:rsidR="00932FD4" w:rsidRDefault="00ED454C">
            <w:pPr>
              <w:pStyle w:val="RNTableDet1"/>
            </w:pPr>
            <w:r>
              <w:t>CrimeCFFAddWarehouseReceiptsCov</w:t>
            </w:r>
          </w:p>
        </w:tc>
      </w:tr>
      <w:tr w:rsidR="00932FD4" w14:paraId="64FDD8AC" w14:textId="77777777">
        <w:tc>
          <w:tcPr>
            <w:tcW w:w="20160" w:type="dxa"/>
            <w:shd w:val="clear" w:color="auto" w:fill="auto"/>
            <w:noWrap/>
          </w:tcPr>
          <w:p w14:paraId="0CD46B7F" w14:textId="77777777" w:rsidR="00932FD4" w:rsidRDefault="00ED454C">
            <w:pPr>
              <w:pStyle w:val="RNTableDet1"/>
            </w:pPr>
            <w:r>
              <w:t>TotDedAddlPremRate</w:t>
            </w:r>
          </w:p>
        </w:tc>
        <w:tc>
          <w:tcPr>
            <w:tcW w:w="20160" w:type="dxa"/>
            <w:shd w:val="clear" w:color="auto" w:fill="auto"/>
            <w:noWrap/>
          </w:tcPr>
          <w:p w14:paraId="4C2C9285" w14:textId="77777777" w:rsidR="00932FD4" w:rsidRDefault="00ED454C">
            <w:pPr>
              <w:pStyle w:val="RNTableDet1"/>
            </w:pPr>
            <w:r>
              <w:t>CrimeCFFAddWarehouseReceiptsCov</w:t>
            </w:r>
          </w:p>
        </w:tc>
      </w:tr>
      <w:tr w:rsidR="00932FD4" w14:paraId="5138D805" w14:textId="77777777">
        <w:tc>
          <w:tcPr>
            <w:tcW w:w="20160" w:type="dxa"/>
            <w:shd w:val="clear" w:color="auto" w:fill="auto"/>
            <w:noWrap/>
          </w:tcPr>
          <w:p w14:paraId="796E2EF3" w14:textId="77777777" w:rsidR="00932FD4" w:rsidRDefault="00ED454C">
            <w:pPr>
              <w:pStyle w:val="RNTableDet1"/>
            </w:pPr>
            <w:r>
              <w:t>CoinsuranceCredit</w:t>
            </w:r>
          </w:p>
        </w:tc>
        <w:tc>
          <w:tcPr>
            <w:tcW w:w="20160" w:type="dxa"/>
            <w:shd w:val="clear" w:color="auto" w:fill="auto"/>
            <w:noWrap/>
          </w:tcPr>
          <w:p w14:paraId="130C12C5" w14:textId="77777777" w:rsidR="00932FD4" w:rsidRDefault="00ED454C">
            <w:pPr>
              <w:pStyle w:val="RNTableDet1"/>
            </w:pPr>
            <w:r>
              <w:t>CrimeCFFAddWarehouseReceiptsForgery</w:t>
            </w:r>
          </w:p>
        </w:tc>
      </w:tr>
      <w:tr w:rsidR="00932FD4" w14:paraId="26325B97" w14:textId="77777777">
        <w:tc>
          <w:tcPr>
            <w:tcW w:w="20160" w:type="dxa"/>
            <w:shd w:val="clear" w:color="auto" w:fill="auto"/>
            <w:noWrap/>
          </w:tcPr>
          <w:p w14:paraId="0CC42A76" w14:textId="77777777" w:rsidR="00932FD4" w:rsidRDefault="00ED454C">
            <w:pPr>
              <w:pStyle w:val="RNTableDet1"/>
            </w:pPr>
            <w:r>
              <w:t>CoinsuranceFactor</w:t>
            </w:r>
          </w:p>
        </w:tc>
        <w:tc>
          <w:tcPr>
            <w:tcW w:w="20160" w:type="dxa"/>
            <w:shd w:val="clear" w:color="auto" w:fill="auto"/>
            <w:noWrap/>
          </w:tcPr>
          <w:p w14:paraId="5C9DA0E5" w14:textId="77777777" w:rsidR="00932FD4" w:rsidRDefault="00ED454C">
            <w:pPr>
              <w:pStyle w:val="RNTableDet1"/>
            </w:pPr>
            <w:r>
              <w:t>CrimeCFFAddWarehouseReceiptsForgery</w:t>
            </w:r>
          </w:p>
        </w:tc>
      </w:tr>
      <w:tr w:rsidR="00932FD4" w14:paraId="70402FB7" w14:textId="77777777">
        <w:tc>
          <w:tcPr>
            <w:tcW w:w="20160" w:type="dxa"/>
            <w:shd w:val="clear" w:color="auto" w:fill="auto"/>
            <w:noWrap/>
          </w:tcPr>
          <w:p w14:paraId="74F086FF" w14:textId="77777777" w:rsidR="00932FD4" w:rsidRDefault="00ED454C">
            <w:pPr>
              <w:pStyle w:val="RNTableDet1"/>
            </w:pPr>
            <w:r>
              <w:t>CovAmtExpoUnits</w:t>
            </w:r>
          </w:p>
        </w:tc>
        <w:tc>
          <w:tcPr>
            <w:tcW w:w="20160" w:type="dxa"/>
            <w:shd w:val="clear" w:color="auto" w:fill="auto"/>
            <w:noWrap/>
          </w:tcPr>
          <w:p w14:paraId="4A77C7FE" w14:textId="77777777" w:rsidR="00932FD4" w:rsidRDefault="00ED454C">
            <w:pPr>
              <w:pStyle w:val="RNTableDet1"/>
            </w:pPr>
            <w:r>
              <w:t>CrimeCFFAddWarehouseReceiptsForgery</w:t>
            </w:r>
          </w:p>
        </w:tc>
      </w:tr>
      <w:tr w:rsidR="00932FD4" w14:paraId="66631E4F" w14:textId="77777777">
        <w:tc>
          <w:tcPr>
            <w:tcW w:w="20160" w:type="dxa"/>
            <w:shd w:val="clear" w:color="auto" w:fill="auto"/>
            <w:noWrap/>
          </w:tcPr>
          <w:p w14:paraId="69737484" w14:textId="77777777" w:rsidR="00932FD4" w:rsidRDefault="00ED454C">
            <w:pPr>
              <w:pStyle w:val="RNTableDet1"/>
            </w:pPr>
            <w:r>
              <w:t>CovAmtExpoUnitsRate</w:t>
            </w:r>
          </w:p>
        </w:tc>
        <w:tc>
          <w:tcPr>
            <w:tcW w:w="20160" w:type="dxa"/>
            <w:shd w:val="clear" w:color="auto" w:fill="auto"/>
            <w:noWrap/>
          </w:tcPr>
          <w:p w14:paraId="0D49E1AB" w14:textId="77777777" w:rsidR="00932FD4" w:rsidRDefault="00ED454C">
            <w:pPr>
              <w:pStyle w:val="RNTableDet1"/>
            </w:pPr>
            <w:r>
              <w:t>CrimeCFFAddWarehouseReceiptsForgery</w:t>
            </w:r>
          </w:p>
        </w:tc>
      </w:tr>
      <w:tr w:rsidR="00932FD4" w14:paraId="70BC6BB1" w14:textId="77777777">
        <w:tc>
          <w:tcPr>
            <w:tcW w:w="20160" w:type="dxa"/>
            <w:shd w:val="clear" w:color="auto" w:fill="auto"/>
            <w:noWrap/>
          </w:tcPr>
          <w:p w14:paraId="038E9797" w14:textId="77777777" w:rsidR="00932FD4" w:rsidRDefault="00ED454C">
            <w:pPr>
              <w:pStyle w:val="RNTableDet1"/>
            </w:pPr>
            <w:r>
              <w:t>Ded</w:t>
            </w:r>
          </w:p>
        </w:tc>
        <w:tc>
          <w:tcPr>
            <w:tcW w:w="20160" w:type="dxa"/>
            <w:shd w:val="clear" w:color="auto" w:fill="auto"/>
            <w:noWrap/>
          </w:tcPr>
          <w:p w14:paraId="105A3BFF" w14:textId="77777777" w:rsidR="00932FD4" w:rsidRDefault="00ED454C">
            <w:pPr>
              <w:pStyle w:val="RNTableDet1"/>
            </w:pPr>
            <w:r>
              <w:t>CrimeCFFAddWarehouseReceiptsForgery</w:t>
            </w:r>
          </w:p>
        </w:tc>
      </w:tr>
      <w:tr w:rsidR="00932FD4" w14:paraId="30541332" w14:textId="77777777">
        <w:tc>
          <w:tcPr>
            <w:tcW w:w="20160" w:type="dxa"/>
            <w:shd w:val="clear" w:color="auto" w:fill="auto"/>
            <w:noWrap/>
          </w:tcPr>
          <w:p w14:paraId="077C5F23" w14:textId="77777777" w:rsidR="00932FD4" w:rsidRDefault="00ED454C">
            <w:pPr>
              <w:pStyle w:val="RNTableDet1"/>
            </w:pPr>
            <w:r>
              <w:t>DedAmtExpoUnits</w:t>
            </w:r>
          </w:p>
        </w:tc>
        <w:tc>
          <w:tcPr>
            <w:tcW w:w="20160" w:type="dxa"/>
            <w:shd w:val="clear" w:color="auto" w:fill="auto"/>
            <w:noWrap/>
          </w:tcPr>
          <w:p w14:paraId="495A82AD" w14:textId="77777777" w:rsidR="00932FD4" w:rsidRDefault="00ED454C">
            <w:pPr>
              <w:pStyle w:val="RNTableDet1"/>
            </w:pPr>
            <w:r>
              <w:t>CrimeCFFAddWarehouseReceiptsForgery</w:t>
            </w:r>
          </w:p>
        </w:tc>
      </w:tr>
      <w:tr w:rsidR="00932FD4" w14:paraId="680C211E" w14:textId="77777777">
        <w:tc>
          <w:tcPr>
            <w:tcW w:w="20160" w:type="dxa"/>
            <w:shd w:val="clear" w:color="auto" w:fill="auto"/>
            <w:noWrap/>
          </w:tcPr>
          <w:p w14:paraId="247131AB" w14:textId="77777777" w:rsidR="00932FD4" w:rsidRDefault="00ED454C">
            <w:pPr>
              <w:pStyle w:val="RNTableDet1"/>
            </w:pPr>
            <w:r>
              <w:t>DedAmtExpoUnitsRate</w:t>
            </w:r>
          </w:p>
        </w:tc>
        <w:tc>
          <w:tcPr>
            <w:tcW w:w="20160" w:type="dxa"/>
            <w:shd w:val="clear" w:color="auto" w:fill="auto"/>
            <w:noWrap/>
          </w:tcPr>
          <w:p w14:paraId="258B320F" w14:textId="77777777" w:rsidR="00932FD4" w:rsidRDefault="00ED454C">
            <w:pPr>
              <w:pStyle w:val="RNTableDet1"/>
            </w:pPr>
            <w:r>
              <w:t>CrimeCFFAddWarehouseReceiptsForgery</w:t>
            </w:r>
          </w:p>
        </w:tc>
      </w:tr>
      <w:tr w:rsidR="00932FD4" w14:paraId="010B7F97" w14:textId="77777777">
        <w:tc>
          <w:tcPr>
            <w:tcW w:w="20160" w:type="dxa"/>
            <w:shd w:val="clear" w:color="auto" w:fill="auto"/>
            <w:noWrap/>
          </w:tcPr>
          <w:p w14:paraId="345F7A87" w14:textId="77777777" w:rsidR="00932FD4" w:rsidRDefault="00ED454C">
            <w:pPr>
              <w:pStyle w:val="RNTableDet1"/>
            </w:pPr>
            <w:r>
              <w:t>DedCode</w:t>
            </w:r>
          </w:p>
        </w:tc>
        <w:tc>
          <w:tcPr>
            <w:tcW w:w="20160" w:type="dxa"/>
            <w:shd w:val="clear" w:color="auto" w:fill="auto"/>
            <w:noWrap/>
          </w:tcPr>
          <w:p w14:paraId="4DEC65D5" w14:textId="77777777" w:rsidR="00932FD4" w:rsidRDefault="00ED454C">
            <w:pPr>
              <w:pStyle w:val="RNTableDet1"/>
            </w:pPr>
            <w:r>
              <w:t>CrimeCFFAddWarehouseReceiptsForgery</w:t>
            </w:r>
          </w:p>
        </w:tc>
      </w:tr>
      <w:tr w:rsidR="00932FD4" w14:paraId="7C2D7F8A" w14:textId="77777777">
        <w:tc>
          <w:tcPr>
            <w:tcW w:w="20160" w:type="dxa"/>
            <w:shd w:val="clear" w:color="auto" w:fill="auto"/>
            <w:noWrap/>
          </w:tcPr>
          <w:p w14:paraId="312A63DA" w14:textId="77777777" w:rsidR="00932FD4" w:rsidRDefault="00ED454C">
            <w:pPr>
              <w:pStyle w:val="RNTableDet1"/>
            </w:pPr>
            <w:r>
              <w:t>DedEmpsExpoUnitsMultiplier</w:t>
            </w:r>
          </w:p>
        </w:tc>
        <w:tc>
          <w:tcPr>
            <w:tcW w:w="20160" w:type="dxa"/>
            <w:shd w:val="clear" w:color="auto" w:fill="auto"/>
            <w:noWrap/>
          </w:tcPr>
          <w:p w14:paraId="42456B2D" w14:textId="77777777" w:rsidR="00932FD4" w:rsidRDefault="00ED454C">
            <w:pPr>
              <w:pStyle w:val="RNTableDet1"/>
            </w:pPr>
            <w:r>
              <w:t>CrimeCFFAddWarehouseReceiptsForgery</w:t>
            </w:r>
          </w:p>
        </w:tc>
      </w:tr>
      <w:tr w:rsidR="00932FD4" w14:paraId="2B9E332B" w14:textId="77777777">
        <w:tc>
          <w:tcPr>
            <w:tcW w:w="20160" w:type="dxa"/>
            <w:shd w:val="clear" w:color="auto" w:fill="auto"/>
            <w:noWrap/>
          </w:tcPr>
          <w:p w14:paraId="7882BFB9" w14:textId="77777777" w:rsidR="00932FD4" w:rsidRDefault="00ED454C">
            <w:pPr>
              <w:pStyle w:val="RNTableDet1"/>
            </w:pPr>
            <w:r>
              <w:t>DedPerPremRate</w:t>
            </w:r>
          </w:p>
        </w:tc>
        <w:tc>
          <w:tcPr>
            <w:tcW w:w="20160" w:type="dxa"/>
            <w:shd w:val="clear" w:color="auto" w:fill="auto"/>
            <w:noWrap/>
          </w:tcPr>
          <w:p w14:paraId="4B02204E" w14:textId="77777777" w:rsidR="00932FD4" w:rsidRDefault="00ED454C">
            <w:pPr>
              <w:pStyle w:val="RNTableDet1"/>
            </w:pPr>
            <w:r>
              <w:t>CrimeCFFAddWarehouseReceiptsForgery</w:t>
            </w:r>
          </w:p>
        </w:tc>
      </w:tr>
      <w:tr w:rsidR="00932FD4" w14:paraId="2C13CEE3" w14:textId="77777777">
        <w:tc>
          <w:tcPr>
            <w:tcW w:w="20160" w:type="dxa"/>
            <w:shd w:val="clear" w:color="auto" w:fill="auto"/>
            <w:noWrap/>
          </w:tcPr>
          <w:p w14:paraId="6F1DC27F" w14:textId="77777777" w:rsidR="00932FD4" w:rsidRDefault="00ED454C">
            <w:pPr>
              <w:pStyle w:val="RNTableDet1"/>
            </w:pPr>
            <w:r>
              <w:t>DedRatableEmpsExpoUnitsMultiplier</w:t>
            </w:r>
          </w:p>
        </w:tc>
        <w:tc>
          <w:tcPr>
            <w:tcW w:w="20160" w:type="dxa"/>
            <w:shd w:val="clear" w:color="auto" w:fill="auto"/>
            <w:noWrap/>
          </w:tcPr>
          <w:p w14:paraId="63BB8615" w14:textId="77777777" w:rsidR="00932FD4" w:rsidRDefault="00ED454C">
            <w:pPr>
              <w:pStyle w:val="RNTableDet1"/>
            </w:pPr>
            <w:r>
              <w:t>CrimeCFFAddWarehouseReceiptsForgery</w:t>
            </w:r>
          </w:p>
        </w:tc>
      </w:tr>
      <w:tr w:rsidR="00932FD4" w14:paraId="6AF11960" w14:textId="77777777">
        <w:tc>
          <w:tcPr>
            <w:tcW w:w="20160" w:type="dxa"/>
            <w:shd w:val="clear" w:color="auto" w:fill="auto"/>
            <w:noWrap/>
          </w:tcPr>
          <w:p w14:paraId="0EF4AC97" w14:textId="77777777" w:rsidR="00932FD4" w:rsidRDefault="00ED454C">
            <w:pPr>
              <w:pStyle w:val="RNTableDet1"/>
            </w:pPr>
            <w:r>
              <w:t>EmpsExpoUnitsMultiplier</w:t>
            </w:r>
          </w:p>
        </w:tc>
        <w:tc>
          <w:tcPr>
            <w:tcW w:w="20160" w:type="dxa"/>
            <w:shd w:val="clear" w:color="auto" w:fill="auto"/>
            <w:noWrap/>
          </w:tcPr>
          <w:p w14:paraId="5B8DD354" w14:textId="77777777" w:rsidR="00932FD4" w:rsidRDefault="00ED454C">
            <w:pPr>
              <w:pStyle w:val="RNTableDet1"/>
            </w:pPr>
            <w:r>
              <w:t>CrimeCFFAddWarehouseReceiptsForgery</w:t>
            </w:r>
          </w:p>
        </w:tc>
      </w:tr>
      <w:tr w:rsidR="00932FD4" w14:paraId="24321DBA" w14:textId="77777777">
        <w:tc>
          <w:tcPr>
            <w:tcW w:w="20160" w:type="dxa"/>
            <w:shd w:val="clear" w:color="auto" w:fill="auto"/>
            <w:noWrap/>
          </w:tcPr>
          <w:p w14:paraId="3E676C3D" w14:textId="77777777" w:rsidR="00932FD4" w:rsidRDefault="00ED454C">
            <w:pPr>
              <w:pStyle w:val="RNTableDet1"/>
            </w:pPr>
            <w:r>
              <w:t>Factor</w:t>
            </w:r>
          </w:p>
        </w:tc>
        <w:tc>
          <w:tcPr>
            <w:tcW w:w="20160" w:type="dxa"/>
            <w:shd w:val="clear" w:color="auto" w:fill="auto"/>
            <w:noWrap/>
          </w:tcPr>
          <w:p w14:paraId="20B03D73" w14:textId="77777777" w:rsidR="00932FD4" w:rsidRDefault="00ED454C">
            <w:pPr>
              <w:pStyle w:val="RNTableDet1"/>
            </w:pPr>
            <w:r>
              <w:t>CrimeCFFAddWarehouseReceiptsForgery</w:t>
            </w:r>
          </w:p>
        </w:tc>
      </w:tr>
      <w:tr w:rsidR="00932FD4" w14:paraId="28705BAC" w14:textId="77777777">
        <w:tc>
          <w:tcPr>
            <w:tcW w:w="20160" w:type="dxa"/>
            <w:shd w:val="clear" w:color="auto" w:fill="auto"/>
            <w:noWrap/>
          </w:tcPr>
          <w:p w14:paraId="31AB1DD8" w14:textId="77777777" w:rsidR="00932FD4" w:rsidRDefault="00ED454C">
            <w:pPr>
              <w:pStyle w:val="RNTableDet1"/>
            </w:pPr>
            <w:r>
              <w:t>FormCode</w:t>
            </w:r>
          </w:p>
        </w:tc>
        <w:tc>
          <w:tcPr>
            <w:tcW w:w="20160" w:type="dxa"/>
            <w:shd w:val="clear" w:color="auto" w:fill="auto"/>
            <w:noWrap/>
          </w:tcPr>
          <w:p w14:paraId="0CA4C6EE" w14:textId="77777777" w:rsidR="00932FD4" w:rsidRDefault="00ED454C">
            <w:pPr>
              <w:pStyle w:val="RNTableDet1"/>
            </w:pPr>
            <w:r>
              <w:t>CrimeCFFAddWarehouseReceiptsForgery</w:t>
            </w:r>
          </w:p>
        </w:tc>
      </w:tr>
      <w:tr w:rsidR="00932FD4" w14:paraId="671C01F1" w14:textId="77777777">
        <w:tc>
          <w:tcPr>
            <w:tcW w:w="20160" w:type="dxa"/>
            <w:shd w:val="clear" w:color="auto" w:fill="auto"/>
            <w:noWrap/>
          </w:tcPr>
          <w:p w14:paraId="7979ACB3" w14:textId="77777777" w:rsidR="00932FD4" w:rsidRDefault="00ED454C">
            <w:pPr>
              <w:pStyle w:val="RNTableDet1"/>
            </w:pPr>
            <w:r>
              <w:t>Limit</w:t>
            </w:r>
          </w:p>
        </w:tc>
        <w:tc>
          <w:tcPr>
            <w:tcW w:w="20160" w:type="dxa"/>
            <w:shd w:val="clear" w:color="auto" w:fill="auto"/>
            <w:noWrap/>
          </w:tcPr>
          <w:p w14:paraId="4BE3395A" w14:textId="77777777" w:rsidR="00932FD4" w:rsidRDefault="00ED454C">
            <w:pPr>
              <w:pStyle w:val="RNTableDet1"/>
            </w:pPr>
            <w:r>
              <w:t>CrimeCFFAddWarehouseReceiptsForgery</w:t>
            </w:r>
          </w:p>
        </w:tc>
      </w:tr>
      <w:tr w:rsidR="00932FD4" w14:paraId="0A7F6353" w14:textId="77777777">
        <w:tc>
          <w:tcPr>
            <w:tcW w:w="20160" w:type="dxa"/>
            <w:shd w:val="clear" w:color="auto" w:fill="auto"/>
            <w:noWrap/>
          </w:tcPr>
          <w:p w14:paraId="388368FF" w14:textId="77777777" w:rsidR="00932FD4" w:rsidRDefault="00ED454C">
            <w:pPr>
              <w:pStyle w:val="RNTableDet1"/>
            </w:pPr>
            <w:r>
              <w:t>LimitPlusDed</w:t>
            </w:r>
          </w:p>
        </w:tc>
        <w:tc>
          <w:tcPr>
            <w:tcW w:w="20160" w:type="dxa"/>
            <w:shd w:val="clear" w:color="auto" w:fill="auto"/>
            <w:noWrap/>
          </w:tcPr>
          <w:p w14:paraId="245FCE70" w14:textId="77777777" w:rsidR="00932FD4" w:rsidRDefault="00ED454C">
            <w:pPr>
              <w:pStyle w:val="RNTableDet1"/>
            </w:pPr>
            <w:r>
              <w:t>CrimeCFFAddWarehouseReceiptsForgery</w:t>
            </w:r>
          </w:p>
        </w:tc>
      </w:tr>
      <w:tr w:rsidR="00932FD4" w14:paraId="26BC64DB" w14:textId="77777777">
        <w:tc>
          <w:tcPr>
            <w:tcW w:w="20160" w:type="dxa"/>
            <w:shd w:val="clear" w:color="auto" w:fill="auto"/>
            <w:noWrap/>
          </w:tcPr>
          <w:p w14:paraId="54122950" w14:textId="77777777" w:rsidR="00932FD4" w:rsidRDefault="00ED454C">
            <w:pPr>
              <w:pStyle w:val="RNTableDet1"/>
            </w:pPr>
            <w:r>
              <w:t>PerPremRate</w:t>
            </w:r>
          </w:p>
        </w:tc>
        <w:tc>
          <w:tcPr>
            <w:tcW w:w="20160" w:type="dxa"/>
            <w:shd w:val="clear" w:color="auto" w:fill="auto"/>
            <w:noWrap/>
          </w:tcPr>
          <w:p w14:paraId="57C7CAD0" w14:textId="77777777" w:rsidR="00932FD4" w:rsidRDefault="00ED454C">
            <w:pPr>
              <w:pStyle w:val="RNTableDet1"/>
            </w:pPr>
            <w:r>
              <w:t>CrimeCFFAddWarehouseReceiptsForgery</w:t>
            </w:r>
          </w:p>
        </w:tc>
      </w:tr>
      <w:tr w:rsidR="00932FD4" w14:paraId="666611B7" w14:textId="77777777">
        <w:tc>
          <w:tcPr>
            <w:tcW w:w="20160" w:type="dxa"/>
            <w:shd w:val="clear" w:color="auto" w:fill="auto"/>
            <w:noWrap/>
          </w:tcPr>
          <w:p w14:paraId="2475F07D" w14:textId="77777777" w:rsidR="00932FD4" w:rsidRDefault="00ED454C">
            <w:pPr>
              <w:pStyle w:val="RNTableDet1"/>
            </w:pPr>
            <w:r>
              <w:t>PremiumBeforeCoinsuranceCredit</w:t>
            </w:r>
          </w:p>
        </w:tc>
        <w:tc>
          <w:tcPr>
            <w:tcW w:w="20160" w:type="dxa"/>
            <w:shd w:val="clear" w:color="auto" w:fill="auto"/>
            <w:noWrap/>
          </w:tcPr>
          <w:p w14:paraId="5B97B776" w14:textId="77777777" w:rsidR="00932FD4" w:rsidRDefault="00ED454C">
            <w:pPr>
              <w:pStyle w:val="RNTableDet1"/>
            </w:pPr>
            <w:r>
              <w:t>CrimeCFFAddWarehouseReceiptsForgery</w:t>
            </w:r>
          </w:p>
        </w:tc>
      </w:tr>
      <w:tr w:rsidR="00932FD4" w14:paraId="7BFE4C0D" w14:textId="77777777">
        <w:tc>
          <w:tcPr>
            <w:tcW w:w="20160" w:type="dxa"/>
            <w:shd w:val="clear" w:color="auto" w:fill="auto"/>
            <w:noWrap/>
          </w:tcPr>
          <w:p w14:paraId="74C2903D" w14:textId="77777777" w:rsidR="00932FD4" w:rsidRDefault="00ED454C">
            <w:pPr>
              <w:pStyle w:val="RNTableDet1"/>
            </w:pPr>
            <w:r>
              <w:t>RatableEmpsExpoUnitsMultiplier</w:t>
            </w:r>
          </w:p>
        </w:tc>
        <w:tc>
          <w:tcPr>
            <w:tcW w:w="20160" w:type="dxa"/>
            <w:shd w:val="clear" w:color="auto" w:fill="auto"/>
            <w:noWrap/>
          </w:tcPr>
          <w:p w14:paraId="6724708A" w14:textId="77777777" w:rsidR="00932FD4" w:rsidRDefault="00ED454C">
            <w:pPr>
              <w:pStyle w:val="RNTableDet1"/>
            </w:pPr>
            <w:r>
              <w:t>CrimeCFFAddWarehouseReceiptsForgery</w:t>
            </w:r>
          </w:p>
        </w:tc>
      </w:tr>
      <w:tr w:rsidR="00932FD4" w14:paraId="2003918C" w14:textId="77777777">
        <w:tc>
          <w:tcPr>
            <w:tcW w:w="20160" w:type="dxa"/>
            <w:shd w:val="clear" w:color="auto" w:fill="auto"/>
            <w:noWrap/>
          </w:tcPr>
          <w:p w14:paraId="65B87A78" w14:textId="77777777" w:rsidR="00932FD4" w:rsidRDefault="00ED454C">
            <w:pPr>
              <w:pStyle w:val="RNTableDet1"/>
            </w:pPr>
            <w:r>
              <w:t>TotAddlPremRate</w:t>
            </w:r>
          </w:p>
        </w:tc>
        <w:tc>
          <w:tcPr>
            <w:tcW w:w="20160" w:type="dxa"/>
            <w:shd w:val="clear" w:color="auto" w:fill="auto"/>
            <w:noWrap/>
          </w:tcPr>
          <w:p w14:paraId="713F2F39" w14:textId="77777777" w:rsidR="00932FD4" w:rsidRDefault="00ED454C">
            <w:pPr>
              <w:pStyle w:val="RNTableDet1"/>
            </w:pPr>
            <w:r>
              <w:t>CrimeCFFAddWarehouseReceiptsForgery</w:t>
            </w:r>
          </w:p>
        </w:tc>
      </w:tr>
      <w:tr w:rsidR="00932FD4" w14:paraId="19057B7A" w14:textId="77777777">
        <w:tc>
          <w:tcPr>
            <w:tcW w:w="20160" w:type="dxa"/>
            <w:shd w:val="clear" w:color="auto" w:fill="auto"/>
            <w:noWrap/>
          </w:tcPr>
          <w:p w14:paraId="43F37ACE" w14:textId="77777777" w:rsidR="00932FD4" w:rsidRDefault="00ED454C">
            <w:pPr>
              <w:pStyle w:val="RNTableDet1"/>
            </w:pPr>
            <w:r>
              <w:t>TotDedAddlPremRate</w:t>
            </w:r>
          </w:p>
        </w:tc>
        <w:tc>
          <w:tcPr>
            <w:tcW w:w="20160" w:type="dxa"/>
            <w:shd w:val="clear" w:color="auto" w:fill="auto"/>
            <w:noWrap/>
          </w:tcPr>
          <w:p w14:paraId="6EBB0D98" w14:textId="77777777" w:rsidR="00932FD4" w:rsidRDefault="00ED454C">
            <w:pPr>
              <w:pStyle w:val="RNTableDet1"/>
            </w:pPr>
            <w:r>
              <w:t>CrimeCFFAddWarehouseReceiptsForgery</w:t>
            </w:r>
          </w:p>
        </w:tc>
      </w:tr>
      <w:tr w:rsidR="00932FD4" w14:paraId="1D3ADA39" w14:textId="77777777">
        <w:tc>
          <w:tcPr>
            <w:tcW w:w="20160" w:type="dxa"/>
            <w:shd w:val="clear" w:color="auto" w:fill="auto"/>
            <w:noWrap/>
          </w:tcPr>
          <w:p w14:paraId="025EC985" w14:textId="77777777" w:rsidR="00932FD4" w:rsidRDefault="00ED454C">
            <w:pPr>
              <w:pStyle w:val="RNTableDet1"/>
            </w:pPr>
            <w:r>
              <w:t>BankNameID</w:t>
            </w:r>
          </w:p>
        </w:tc>
        <w:tc>
          <w:tcPr>
            <w:tcW w:w="20160" w:type="dxa"/>
            <w:shd w:val="clear" w:color="auto" w:fill="auto"/>
            <w:noWrap/>
          </w:tcPr>
          <w:p w14:paraId="0965B0C3" w14:textId="77777777" w:rsidR="00932FD4" w:rsidRDefault="00ED454C">
            <w:pPr>
              <w:pStyle w:val="RNTableDet1"/>
            </w:pPr>
            <w:r>
              <w:t>CrimeCFFBanksForCooperativesAndFederalIntermediateCreditBanksDetail</w:t>
            </w:r>
          </w:p>
        </w:tc>
      </w:tr>
      <w:tr w:rsidR="00932FD4" w14:paraId="1B8596CD" w14:textId="77777777">
        <w:tc>
          <w:tcPr>
            <w:tcW w:w="20160" w:type="dxa"/>
            <w:shd w:val="clear" w:color="auto" w:fill="auto"/>
            <w:noWrap/>
          </w:tcPr>
          <w:p w14:paraId="75D27BB6" w14:textId="77777777" w:rsidR="00932FD4" w:rsidRDefault="00ED454C">
            <w:pPr>
              <w:pStyle w:val="RNTableDet1"/>
            </w:pPr>
            <w:r>
              <w:t>FederalBankID</w:t>
            </w:r>
          </w:p>
        </w:tc>
        <w:tc>
          <w:tcPr>
            <w:tcW w:w="20160" w:type="dxa"/>
            <w:shd w:val="clear" w:color="auto" w:fill="auto"/>
            <w:noWrap/>
          </w:tcPr>
          <w:p w14:paraId="26E0DCDB" w14:textId="77777777" w:rsidR="00932FD4" w:rsidRDefault="00ED454C">
            <w:pPr>
              <w:pStyle w:val="RNTableDet1"/>
            </w:pPr>
            <w:r>
              <w:t>CrimeCFFBanksForCooperativesAndFederalIntermediateCreditBanksDetail</w:t>
            </w:r>
          </w:p>
        </w:tc>
      </w:tr>
      <w:tr w:rsidR="00932FD4" w14:paraId="34C05F0C" w14:textId="77777777">
        <w:tc>
          <w:tcPr>
            <w:tcW w:w="20160" w:type="dxa"/>
            <w:shd w:val="clear" w:color="auto" w:fill="auto"/>
            <w:noWrap/>
          </w:tcPr>
          <w:p w14:paraId="6EF6F6C2" w14:textId="77777777" w:rsidR="00932FD4" w:rsidRDefault="00ED454C">
            <w:pPr>
              <w:pStyle w:val="RNTableDet1"/>
            </w:pPr>
            <w:r>
              <w:t>NumDays</w:t>
            </w:r>
          </w:p>
        </w:tc>
        <w:tc>
          <w:tcPr>
            <w:tcW w:w="20160" w:type="dxa"/>
            <w:shd w:val="clear" w:color="auto" w:fill="auto"/>
            <w:noWrap/>
          </w:tcPr>
          <w:p w14:paraId="13656AD6" w14:textId="77777777" w:rsidR="00932FD4" w:rsidRDefault="00ED454C">
            <w:pPr>
              <w:pStyle w:val="RNTableDet1"/>
            </w:pPr>
            <w:r>
              <w:t>CrimeCFFBanksForCooperativesAndFederalIntermediateCreditBanksDetail</w:t>
            </w:r>
          </w:p>
        </w:tc>
      </w:tr>
      <w:tr w:rsidR="00932FD4" w14:paraId="0186002E" w14:textId="77777777">
        <w:tc>
          <w:tcPr>
            <w:tcW w:w="20160" w:type="dxa"/>
            <w:shd w:val="clear" w:color="auto" w:fill="auto"/>
            <w:noWrap/>
          </w:tcPr>
          <w:p w14:paraId="530B17E4" w14:textId="77777777" w:rsidR="00932FD4" w:rsidRDefault="00ED454C">
            <w:pPr>
              <w:pStyle w:val="RNTableDet1"/>
            </w:pPr>
            <w:r>
              <w:t>AddDelete</w:t>
            </w:r>
          </w:p>
        </w:tc>
        <w:tc>
          <w:tcPr>
            <w:tcW w:w="20160" w:type="dxa"/>
            <w:shd w:val="clear" w:color="auto" w:fill="auto"/>
            <w:noWrap/>
          </w:tcPr>
          <w:p w14:paraId="6BA05912" w14:textId="77777777" w:rsidR="00932FD4" w:rsidRDefault="00ED454C">
            <w:pPr>
              <w:pStyle w:val="RNTableDet1"/>
            </w:pPr>
            <w:r>
              <w:t>CrimeCFFChangeScheduleDiscoveryFormDetail</w:t>
            </w:r>
          </w:p>
        </w:tc>
      </w:tr>
      <w:tr w:rsidR="00932FD4" w14:paraId="6CE30D1D" w14:textId="77777777">
        <w:tc>
          <w:tcPr>
            <w:tcW w:w="20160" w:type="dxa"/>
            <w:shd w:val="clear" w:color="auto" w:fill="auto"/>
            <w:noWrap/>
          </w:tcPr>
          <w:p w14:paraId="0CC182E9" w14:textId="77777777" w:rsidR="00932FD4" w:rsidRDefault="00ED454C">
            <w:pPr>
              <w:pStyle w:val="RNTableDet1"/>
            </w:pPr>
            <w:r>
              <w:t>Deductible</w:t>
            </w:r>
          </w:p>
        </w:tc>
        <w:tc>
          <w:tcPr>
            <w:tcW w:w="20160" w:type="dxa"/>
            <w:shd w:val="clear" w:color="auto" w:fill="auto"/>
            <w:noWrap/>
          </w:tcPr>
          <w:p w14:paraId="76C7DFD6" w14:textId="77777777" w:rsidR="00932FD4" w:rsidRDefault="00ED454C">
            <w:pPr>
              <w:pStyle w:val="RNTableDet1"/>
            </w:pPr>
            <w:r>
              <w:t>CrimeCFFChangeScheduleDiscoveryFormDetail</w:t>
            </w:r>
          </w:p>
        </w:tc>
      </w:tr>
      <w:tr w:rsidR="00932FD4" w14:paraId="073575D9" w14:textId="77777777">
        <w:tc>
          <w:tcPr>
            <w:tcW w:w="20160" w:type="dxa"/>
            <w:shd w:val="clear" w:color="auto" w:fill="auto"/>
            <w:noWrap/>
          </w:tcPr>
          <w:p w14:paraId="5D7AF736" w14:textId="77777777" w:rsidR="00932FD4" w:rsidRDefault="00ED454C">
            <w:pPr>
              <w:pStyle w:val="RNTableDet1"/>
            </w:pPr>
            <w:r>
              <w:t>ItemNo</w:t>
            </w:r>
          </w:p>
        </w:tc>
        <w:tc>
          <w:tcPr>
            <w:tcW w:w="20160" w:type="dxa"/>
            <w:shd w:val="clear" w:color="auto" w:fill="auto"/>
            <w:noWrap/>
          </w:tcPr>
          <w:p w14:paraId="516ABF30" w14:textId="77777777" w:rsidR="00932FD4" w:rsidRDefault="00ED454C">
            <w:pPr>
              <w:pStyle w:val="RNTableDet1"/>
            </w:pPr>
            <w:r>
              <w:t>CrimeCFFChangeScheduleDiscoveryFormDetail</w:t>
            </w:r>
          </w:p>
        </w:tc>
      </w:tr>
      <w:tr w:rsidR="00932FD4" w14:paraId="3E007F77" w14:textId="77777777">
        <w:tc>
          <w:tcPr>
            <w:tcW w:w="20160" w:type="dxa"/>
            <w:shd w:val="clear" w:color="auto" w:fill="auto"/>
            <w:noWrap/>
          </w:tcPr>
          <w:p w14:paraId="28F6BE68" w14:textId="77777777" w:rsidR="00932FD4" w:rsidRDefault="00ED454C">
            <w:pPr>
              <w:pStyle w:val="RNTableDet1"/>
            </w:pPr>
            <w:r>
              <w:t>Limit</w:t>
            </w:r>
          </w:p>
        </w:tc>
        <w:tc>
          <w:tcPr>
            <w:tcW w:w="20160" w:type="dxa"/>
            <w:shd w:val="clear" w:color="auto" w:fill="auto"/>
            <w:noWrap/>
          </w:tcPr>
          <w:p w14:paraId="1CF35494" w14:textId="77777777" w:rsidR="00932FD4" w:rsidRDefault="00ED454C">
            <w:pPr>
              <w:pStyle w:val="RNTableDet1"/>
            </w:pPr>
            <w:r>
              <w:t>CrimeCFFChangeScheduleDiscoveryFormDetail</w:t>
            </w:r>
          </w:p>
        </w:tc>
      </w:tr>
      <w:tr w:rsidR="00932FD4" w14:paraId="37B74CC8" w14:textId="77777777">
        <w:tc>
          <w:tcPr>
            <w:tcW w:w="20160" w:type="dxa"/>
            <w:shd w:val="clear" w:color="auto" w:fill="auto"/>
            <w:noWrap/>
          </w:tcPr>
          <w:p w14:paraId="3426DFEF" w14:textId="77777777" w:rsidR="00932FD4" w:rsidRDefault="00ED454C">
            <w:pPr>
              <w:pStyle w:val="RNTableDet1"/>
            </w:pPr>
            <w:r>
              <w:t>Location</w:t>
            </w:r>
          </w:p>
        </w:tc>
        <w:tc>
          <w:tcPr>
            <w:tcW w:w="20160" w:type="dxa"/>
            <w:shd w:val="clear" w:color="auto" w:fill="auto"/>
            <w:noWrap/>
          </w:tcPr>
          <w:p w14:paraId="52699649" w14:textId="77777777" w:rsidR="00932FD4" w:rsidRDefault="00ED454C">
            <w:pPr>
              <w:pStyle w:val="RNTableDet1"/>
            </w:pPr>
            <w:r>
              <w:t>CrimeCFFChangeScheduleDiscoveryFormDetail</w:t>
            </w:r>
          </w:p>
        </w:tc>
      </w:tr>
      <w:tr w:rsidR="00932FD4" w14:paraId="53B4015C" w14:textId="77777777">
        <w:tc>
          <w:tcPr>
            <w:tcW w:w="20160" w:type="dxa"/>
            <w:shd w:val="clear" w:color="auto" w:fill="auto"/>
            <w:noWrap/>
          </w:tcPr>
          <w:p w14:paraId="0E095B78" w14:textId="77777777" w:rsidR="00932FD4" w:rsidRDefault="00ED454C">
            <w:pPr>
              <w:pStyle w:val="RNTableDet1"/>
            </w:pPr>
            <w:r>
              <w:t>Name</w:t>
            </w:r>
          </w:p>
        </w:tc>
        <w:tc>
          <w:tcPr>
            <w:tcW w:w="20160" w:type="dxa"/>
            <w:shd w:val="clear" w:color="auto" w:fill="auto"/>
            <w:noWrap/>
          </w:tcPr>
          <w:p w14:paraId="1806B0A9" w14:textId="77777777" w:rsidR="00932FD4" w:rsidRDefault="00ED454C">
            <w:pPr>
              <w:pStyle w:val="RNTableDet1"/>
            </w:pPr>
            <w:r>
              <w:t>CrimeCFFChangeScheduleDiscoveryFormDetail</w:t>
            </w:r>
          </w:p>
        </w:tc>
      </w:tr>
      <w:tr w:rsidR="00932FD4" w14:paraId="4D182258" w14:textId="77777777">
        <w:tc>
          <w:tcPr>
            <w:tcW w:w="20160" w:type="dxa"/>
            <w:shd w:val="clear" w:color="auto" w:fill="auto"/>
            <w:noWrap/>
          </w:tcPr>
          <w:p w14:paraId="3BA50894" w14:textId="77777777" w:rsidR="00932FD4" w:rsidRDefault="00ED454C">
            <w:pPr>
              <w:pStyle w:val="RNTableDet1"/>
            </w:pPr>
            <w:r>
              <w:t>NoOfEmployees</w:t>
            </w:r>
          </w:p>
        </w:tc>
        <w:tc>
          <w:tcPr>
            <w:tcW w:w="20160" w:type="dxa"/>
            <w:shd w:val="clear" w:color="auto" w:fill="auto"/>
            <w:noWrap/>
          </w:tcPr>
          <w:p w14:paraId="4546EDA8" w14:textId="77777777" w:rsidR="00932FD4" w:rsidRDefault="00ED454C">
            <w:pPr>
              <w:pStyle w:val="RNTableDet1"/>
            </w:pPr>
            <w:r>
              <w:t>CrimeCFFChangeScheduleDiscoveryFormDetail</w:t>
            </w:r>
          </w:p>
        </w:tc>
      </w:tr>
      <w:tr w:rsidR="00932FD4" w14:paraId="562F69A5" w14:textId="77777777">
        <w:tc>
          <w:tcPr>
            <w:tcW w:w="20160" w:type="dxa"/>
            <w:shd w:val="clear" w:color="auto" w:fill="auto"/>
            <w:noWrap/>
          </w:tcPr>
          <w:p w14:paraId="31EA5B6B" w14:textId="77777777" w:rsidR="00932FD4" w:rsidRDefault="00ED454C">
            <w:pPr>
              <w:pStyle w:val="RNTableDet1"/>
            </w:pPr>
            <w:r>
              <w:t>Titles</w:t>
            </w:r>
          </w:p>
        </w:tc>
        <w:tc>
          <w:tcPr>
            <w:tcW w:w="20160" w:type="dxa"/>
            <w:shd w:val="clear" w:color="auto" w:fill="auto"/>
            <w:noWrap/>
          </w:tcPr>
          <w:p w14:paraId="06C1DC5C" w14:textId="77777777" w:rsidR="00932FD4" w:rsidRDefault="00ED454C">
            <w:pPr>
              <w:pStyle w:val="RNTableDet1"/>
            </w:pPr>
            <w:r>
              <w:t>CrimeCFFChangeScheduleDiscoveryFormDetail</w:t>
            </w:r>
          </w:p>
        </w:tc>
      </w:tr>
      <w:tr w:rsidR="00932FD4" w14:paraId="6D9B1A31" w14:textId="77777777">
        <w:tc>
          <w:tcPr>
            <w:tcW w:w="20160" w:type="dxa"/>
            <w:shd w:val="clear" w:color="auto" w:fill="auto"/>
            <w:noWrap/>
          </w:tcPr>
          <w:p w14:paraId="73F4CFEE" w14:textId="77777777" w:rsidR="00932FD4" w:rsidRDefault="00ED454C">
            <w:pPr>
              <w:pStyle w:val="RNTableDet1"/>
            </w:pPr>
            <w:r>
              <w:t>TypeOfCoverage</w:t>
            </w:r>
          </w:p>
        </w:tc>
        <w:tc>
          <w:tcPr>
            <w:tcW w:w="20160" w:type="dxa"/>
            <w:shd w:val="clear" w:color="auto" w:fill="auto"/>
            <w:noWrap/>
          </w:tcPr>
          <w:p w14:paraId="11D9DA5F" w14:textId="77777777" w:rsidR="00932FD4" w:rsidRDefault="00ED454C">
            <w:pPr>
              <w:pStyle w:val="RNTableDet1"/>
            </w:pPr>
            <w:r>
              <w:t>CrimeCFFChangeScheduleDiscoveryFormDetail</w:t>
            </w:r>
          </w:p>
        </w:tc>
      </w:tr>
      <w:tr w:rsidR="00932FD4" w14:paraId="354EB845" w14:textId="77777777">
        <w:tc>
          <w:tcPr>
            <w:tcW w:w="20160" w:type="dxa"/>
            <w:shd w:val="clear" w:color="auto" w:fill="auto"/>
            <w:noWrap/>
          </w:tcPr>
          <w:p w14:paraId="7248C607" w14:textId="77777777" w:rsidR="00932FD4" w:rsidRDefault="00ED454C">
            <w:pPr>
              <w:pStyle w:val="RNTableDet1"/>
            </w:pPr>
            <w:r>
              <w:t>AddDelete</w:t>
            </w:r>
          </w:p>
        </w:tc>
        <w:tc>
          <w:tcPr>
            <w:tcW w:w="20160" w:type="dxa"/>
            <w:shd w:val="clear" w:color="auto" w:fill="auto"/>
            <w:noWrap/>
          </w:tcPr>
          <w:p w14:paraId="6CE20109" w14:textId="77777777" w:rsidR="00932FD4" w:rsidRDefault="00ED454C">
            <w:pPr>
              <w:pStyle w:val="RNTableDet1"/>
            </w:pPr>
            <w:r>
              <w:t>CrimeCFFChangeScheduleExcessLimitOfInsuranceForSpecifiedEmployeesERISAPlanOfficialsOrPositionsDiscoveryDetail</w:t>
            </w:r>
          </w:p>
        </w:tc>
      </w:tr>
      <w:tr w:rsidR="00932FD4" w14:paraId="2E6E42B9" w14:textId="77777777">
        <w:tc>
          <w:tcPr>
            <w:tcW w:w="20160" w:type="dxa"/>
            <w:shd w:val="clear" w:color="auto" w:fill="auto"/>
            <w:noWrap/>
          </w:tcPr>
          <w:p w14:paraId="28000E9A" w14:textId="77777777" w:rsidR="00932FD4" w:rsidRDefault="00ED454C">
            <w:pPr>
              <w:pStyle w:val="RNTableDet1"/>
            </w:pPr>
            <w:r>
              <w:t>InsuringAgreement</w:t>
            </w:r>
          </w:p>
        </w:tc>
        <w:tc>
          <w:tcPr>
            <w:tcW w:w="20160" w:type="dxa"/>
            <w:shd w:val="clear" w:color="auto" w:fill="auto"/>
            <w:noWrap/>
          </w:tcPr>
          <w:p w14:paraId="253CF420" w14:textId="77777777" w:rsidR="00932FD4" w:rsidRDefault="00ED454C">
            <w:pPr>
              <w:pStyle w:val="RNTableDet1"/>
            </w:pPr>
            <w:r>
              <w:t>CrimeCFFChangeScheduleExcessLimitOfInsuranceForSpecifiedEmployeesERISAPlanOfficialsOrPositionsDiscoveryDetail</w:t>
            </w:r>
          </w:p>
        </w:tc>
      </w:tr>
      <w:tr w:rsidR="00932FD4" w14:paraId="5FFA70AC" w14:textId="77777777">
        <w:tc>
          <w:tcPr>
            <w:tcW w:w="20160" w:type="dxa"/>
            <w:shd w:val="clear" w:color="auto" w:fill="auto"/>
            <w:noWrap/>
          </w:tcPr>
          <w:p w14:paraId="5702778A" w14:textId="77777777" w:rsidR="00932FD4" w:rsidRDefault="00ED454C">
            <w:pPr>
              <w:pStyle w:val="RNTableDet1"/>
            </w:pPr>
            <w:r>
              <w:t>ItemNo</w:t>
            </w:r>
          </w:p>
        </w:tc>
        <w:tc>
          <w:tcPr>
            <w:tcW w:w="20160" w:type="dxa"/>
            <w:shd w:val="clear" w:color="auto" w:fill="auto"/>
            <w:noWrap/>
          </w:tcPr>
          <w:p w14:paraId="14B0DC27" w14:textId="77777777" w:rsidR="00932FD4" w:rsidRDefault="00ED454C">
            <w:pPr>
              <w:pStyle w:val="RNTableDet1"/>
            </w:pPr>
            <w:r>
              <w:t>CrimeCFFChangeScheduleExcessLimitOfInsuranceForSpecifiedEmployeesERISAPlanOfficialsOrPositionsDiscoveryDetail</w:t>
            </w:r>
          </w:p>
        </w:tc>
      </w:tr>
      <w:tr w:rsidR="00932FD4" w14:paraId="09D056F8" w14:textId="77777777">
        <w:tc>
          <w:tcPr>
            <w:tcW w:w="20160" w:type="dxa"/>
            <w:shd w:val="clear" w:color="auto" w:fill="auto"/>
            <w:noWrap/>
          </w:tcPr>
          <w:p w14:paraId="25C172A4" w14:textId="77777777" w:rsidR="00932FD4" w:rsidRDefault="00ED454C">
            <w:pPr>
              <w:pStyle w:val="RNTableDet1"/>
            </w:pPr>
            <w:r>
              <w:t>Limit</w:t>
            </w:r>
          </w:p>
        </w:tc>
        <w:tc>
          <w:tcPr>
            <w:tcW w:w="20160" w:type="dxa"/>
            <w:shd w:val="clear" w:color="auto" w:fill="auto"/>
            <w:noWrap/>
          </w:tcPr>
          <w:p w14:paraId="0957D699" w14:textId="77777777" w:rsidR="00932FD4" w:rsidRDefault="00ED454C">
            <w:pPr>
              <w:pStyle w:val="RNTableDet1"/>
            </w:pPr>
            <w:r>
              <w:t>CrimeCFFChangeScheduleExcessLimitOfInsuranceForSpecifiedEmployeesERISAPlanOfficialsOrPositionsDiscoveryDetail</w:t>
            </w:r>
          </w:p>
        </w:tc>
      </w:tr>
      <w:tr w:rsidR="00932FD4" w14:paraId="7AADF8FE" w14:textId="77777777">
        <w:tc>
          <w:tcPr>
            <w:tcW w:w="20160" w:type="dxa"/>
            <w:shd w:val="clear" w:color="auto" w:fill="auto"/>
            <w:noWrap/>
          </w:tcPr>
          <w:p w14:paraId="18A52217" w14:textId="77777777" w:rsidR="00932FD4" w:rsidRDefault="00ED454C">
            <w:pPr>
              <w:pStyle w:val="RNTableDet1"/>
            </w:pPr>
            <w:r>
              <w:t>Location</w:t>
            </w:r>
          </w:p>
        </w:tc>
        <w:tc>
          <w:tcPr>
            <w:tcW w:w="20160" w:type="dxa"/>
            <w:shd w:val="clear" w:color="auto" w:fill="auto"/>
            <w:noWrap/>
          </w:tcPr>
          <w:p w14:paraId="12199676" w14:textId="77777777" w:rsidR="00932FD4" w:rsidRDefault="00ED454C">
            <w:pPr>
              <w:pStyle w:val="RNTableDet1"/>
            </w:pPr>
            <w:r>
              <w:t>CrimeCFFChangeScheduleExcessLimitOfInsuranceForSpecifiedEmployeesERISAPlanOfficialsOrPositionsDiscoveryDetail</w:t>
            </w:r>
          </w:p>
        </w:tc>
      </w:tr>
      <w:tr w:rsidR="00932FD4" w14:paraId="58754FF9" w14:textId="77777777">
        <w:tc>
          <w:tcPr>
            <w:tcW w:w="20160" w:type="dxa"/>
            <w:shd w:val="clear" w:color="auto" w:fill="auto"/>
            <w:noWrap/>
          </w:tcPr>
          <w:p w14:paraId="7F361717" w14:textId="77777777" w:rsidR="00932FD4" w:rsidRDefault="00ED454C">
            <w:pPr>
              <w:pStyle w:val="RNTableDet1"/>
            </w:pPr>
            <w:r>
              <w:t>Name</w:t>
            </w:r>
          </w:p>
        </w:tc>
        <w:tc>
          <w:tcPr>
            <w:tcW w:w="20160" w:type="dxa"/>
            <w:shd w:val="clear" w:color="auto" w:fill="auto"/>
            <w:noWrap/>
          </w:tcPr>
          <w:p w14:paraId="5920C012" w14:textId="77777777" w:rsidR="00932FD4" w:rsidRDefault="00ED454C">
            <w:pPr>
              <w:pStyle w:val="RNTableDet1"/>
            </w:pPr>
            <w:r>
              <w:t>CrimeCFFChangeScheduleExcessLimitOfInsuranceForSpecifiedEmployeesERISAPlanOfficialsOrPositionsDiscoveryDetail</w:t>
            </w:r>
          </w:p>
        </w:tc>
      </w:tr>
      <w:tr w:rsidR="00932FD4" w14:paraId="52658B3A" w14:textId="77777777">
        <w:tc>
          <w:tcPr>
            <w:tcW w:w="20160" w:type="dxa"/>
            <w:shd w:val="clear" w:color="auto" w:fill="auto"/>
            <w:noWrap/>
          </w:tcPr>
          <w:p w14:paraId="2789F0B4" w14:textId="77777777" w:rsidR="00932FD4" w:rsidRDefault="00ED454C">
            <w:pPr>
              <w:pStyle w:val="RNTableDet1"/>
            </w:pPr>
            <w:r>
              <w:t>NoOfEmployees</w:t>
            </w:r>
          </w:p>
        </w:tc>
        <w:tc>
          <w:tcPr>
            <w:tcW w:w="20160" w:type="dxa"/>
            <w:shd w:val="clear" w:color="auto" w:fill="auto"/>
            <w:noWrap/>
          </w:tcPr>
          <w:p w14:paraId="71E3FCC8" w14:textId="77777777" w:rsidR="00932FD4" w:rsidRDefault="00ED454C">
            <w:pPr>
              <w:pStyle w:val="RNTableDet1"/>
            </w:pPr>
            <w:r>
              <w:t>CrimeCFFChangeScheduleExcessLimitOfInsuranceForSpecifiedEmployeesERISAPlanOfficialsOrPositionsDiscoveryDetail</w:t>
            </w:r>
          </w:p>
        </w:tc>
      </w:tr>
      <w:tr w:rsidR="00932FD4" w14:paraId="2B9F5522" w14:textId="77777777">
        <w:tc>
          <w:tcPr>
            <w:tcW w:w="20160" w:type="dxa"/>
            <w:shd w:val="clear" w:color="auto" w:fill="auto"/>
            <w:noWrap/>
          </w:tcPr>
          <w:p w14:paraId="1C9B129A" w14:textId="77777777" w:rsidR="00932FD4" w:rsidRDefault="00ED454C">
            <w:pPr>
              <w:pStyle w:val="RNTableDet1"/>
            </w:pPr>
            <w:r>
              <w:t>Titles</w:t>
            </w:r>
          </w:p>
        </w:tc>
        <w:tc>
          <w:tcPr>
            <w:tcW w:w="20160" w:type="dxa"/>
            <w:shd w:val="clear" w:color="auto" w:fill="auto"/>
            <w:noWrap/>
          </w:tcPr>
          <w:p w14:paraId="04257252" w14:textId="77777777" w:rsidR="00932FD4" w:rsidRDefault="00ED454C">
            <w:pPr>
              <w:pStyle w:val="RNTableDet1"/>
            </w:pPr>
            <w:r>
              <w:t>CrimeCFFChangeScheduleExcessLimitOfInsuranceForSpecifiedEmployeesERISAPlanOfficialsOrPositionsDiscoveryDetail</w:t>
            </w:r>
          </w:p>
        </w:tc>
      </w:tr>
      <w:tr w:rsidR="00932FD4" w14:paraId="67DF8EDB" w14:textId="77777777">
        <w:tc>
          <w:tcPr>
            <w:tcW w:w="20160" w:type="dxa"/>
            <w:shd w:val="clear" w:color="auto" w:fill="auto"/>
            <w:noWrap/>
          </w:tcPr>
          <w:p w14:paraId="1A91CCAD" w14:textId="77777777" w:rsidR="00932FD4" w:rsidRDefault="00ED454C">
            <w:pPr>
              <w:pStyle w:val="RNTableDet1"/>
            </w:pPr>
            <w:r>
              <w:t>TypeOfCoverage</w:t>
            </w:r>
          </w:p>
        </w:tc>
        <w:tc>
          <w:tcPr>
            <w:tcW w:w="20160" w:type="dxa"/>
            <w:shd w:val="clear" w:color="auto" w:fill="auto"/>
            <w:noWrap/>
          </w:tcPr>
          <w:p w14:paraId="6665BBB9" w14:textId="77777777" w:rsidR="00932FD4" w:rsidRDefault="00ED454C">
            <w:pPr>
              <w:pStyle w:val="RNTableDet1"/>
            </w:pPr>
            <w:r>
              <w:t>CrimeCFFChangeScheduleExcessLimitOfInsuranceForSpecifiedEmployeesERISAPlanOfficialsOrPositionsDiscoveryDetail</w:t>
            </w:r>
          </w:p>
        </w:tc>
      </w:tr>
      <w:tr w:rsidR="00932FD4" w14:paraId="6F01B881" w14:textId="77777777">
        <w:tc>
          <w:tcPr>
            <w:tcW w:w="20160" w:type="dxa"/>
            <w:shd w:val="clear" w:color="auto" w:fill="auto"/>
            <w:noWrap/>
          </w:tcPr>
          <w:p w14:paraId="067861EC" w14:textId="77777777" w:rsidR="00932FD4" w:rsidRDefault="00ED454C">
            <w:pPr>
              <w:pStyle w:val="RNTableDet1"/>
            </w:pPr>
            <w:r>
              <w:t>AddDelete</w:t>
            </w:r>
          </w:p>
        </w:tc>
        <w:tc>
          <w:tcPr>
            <w:tcW w:w="20160" w:type="dxa"/>
            <w:shd w:val="clear" w:color="auto" w:fill="auto"/>
            <w:noWrap/>
          </w:tcPr>
          <w:p w14:paraId="53513F99" w14:textId="77777777" w:rsidR="00932FD4" w:rsidRDefault="00ED454C">
            <w:pPr>
              <w:pStyle w:val="RNTableDet1"/>
            </w:pPr>
            <w:r>
              <w:t>CrimeCFFChangeScheduleExcessLimitOfInsuranceForSpecifiedEmployeesERISAPlanOfficialsOrPositionsLossSustainedDetail</w:t>
            </w:r>
          </w:p>
        </w:tc>
      </w:tr>
      <w:tr w:rsidR="00932FD4" w14:paraId="416E9592" w14:textId="77777777">
        <w:tc>
          <w:tcPr>
            <w:tcW w:w="20160" w:type="dxa"/>
            <w:shd w:val="clear" w:color="auto" w:fill="auto"/>
            <w:noWrap/>
          </w:tcPr>
          <w:p w14:paraId="30102A98" w14:textId="77777777" w:rsidR="00932FD4" w:rsidRDefault="00ED454C">
            <w:pPr>
              <w:pStyle w:val="RNTableDet1"/>
            </w:pPr>
            <w:r>
              <w:t>InsuringAgreement</w:t>
            </w:r>
          </w:p>
        </w:tc>
        <w:tc>
          <w:tcPr>
            <w:tcW w:w="20160" w:type="dxa"/>
            <w:shd w:val="clear" w:color="auto" w:fill="auto"/>
            <w:noWrap/>
          </w:tcPr>
          <w:p w14:paraId="773EDB43" w14:textId="77777777" w:rsidR="00932FD4" w:rsidRDefault="00ED454C">
            <w:pPr>
              <w:pStyle w:val="RNTableDet1"/>
            </w:pPr>
            <w:r>
              <w:t>CrimeCFFChangeScheduleExcessLimitOfInsuranceForSpecifiedEmployeesERISAPlanOfficialsOrPositionsLossSustainedDetail</w:t>
            </w:r>
          </w:p>
        </w:tc>
      </w:tr>
      <w:tr w:rsidR="00932FD4" w14:paraId="449C0C5A" w14:textId="77777777">
        <w:tc>
          <w:tcPr>
            <w:tcW w:w="20160" w:type="dxa"/>
            <w:shd w:val="clear" w:color="auto" w:fill="auto"/>
            <w:noWrap/>
          </w:tcPr>
          <w:p w14:paraId="4A6CE22C" w14:textId="77777777" w:rsidR="00932FD4" w:rsidRDefault="00ED454C">
            <w:pPr>
              <w:pStyle w:val="RNTableDet1"/>
            </w:pPr>
            <w:r>
              <w:t>ItemNo</w:t>
            </w:r>
          </w:p>
        </w:tc>
        <w:tc>
          <w:tcPr>
            <w:tcW w:w="20160" w:type="dxa"/>
            <w:shd w:val="clear" w:color="auto" w:fill="auto"/>
            <w:noWrap/>
          </w:tcPr>
          <w:p w14:paraId="4E2D8D8C" w14:textId="77777777" w:rsidR="00932FD4" w:rsidRDefault="00ED454C">
            <w:pPr>
              <w:pStyle w:val="RNTableDet1"/>
            </w:pPr>
            <w:r>
              <w:t>CrimeCFFChangeScheduleExcessLimitOfInsuranceForSpecifiedEmployeesERISAPlanOfficialsOrPositionsLossSustainedDetail</w:t>
            </w:r>
          </w:p>
        </w:tc>
      </w:tr>
      <w:tr w:rsidR="00932FD4" w14:paraId="0B18B473" w14:textId="77777777">
        <w:tc>
          <w:tcPr>
            <w:tcW w:w="20160" w:type="dxa"/>
            <w:shd w:val="clear" w:color="auto" w:fill="auto"/>
            <w:noWrap/>
          </w:tcPr>
          <w:p w14:paraId="3192A007" w14:textId="77777777" w:rsidR="00932FD4" w:rsidRDefault="00ED454C">
            <w:pPr>
              <w:pStyle w:val="RNTableDet1"/>
            </w:pPr>
            <w:r>
              <w:t>Limit</w:t>
            </w:r>
          </w:p>
        </w:tc>
        <w:tc>
          <w:tcPr>
            <w:tcW w:w="20160" w:type="dxa"/>
            <w:shd w:val="clear" w:color="auto" w:fill="auto"/>
            <w:noWrap/>
          </w:tcPr>
          <w:p w14:paraId="61120362" w14:textId="77777777" w:rsidR="00932FD4" w:rsidRDefault="00ED454C">
            <w:pPr>
              <w:pStyle w:val="RNTableDet1"/>
            </w:pPr>
            <w:r>
              <w:t>CrimeCFFChangeScheduleExcessLimitOfInsuranceForSpecifiedEmployeesERISAPlanOfficialsOrPositionsLossSustainedDetail</w:t>
            </w:r>
          </w:p>
        </w:tc>
      </w:tr>
      <w:tr w:rsidR="00932FD4" w14:paraId="44BB4BF2" w14:textId="77777777">
        <w:tc>
          <w:tcPr>
            <w:tcW w:w="20160" w:type="dxa"/>
            <w:shd w:val="clear" w:color="auto" w:fill="auto"/>
            <w:noWrap/>
          </w:tcPr>
          <w:p w14:paraId="4DCF5E31" w14:textId="77777777" w:rsidR="00932FD4" w:rsidRDefault="00ED454C">
            <w:pPr>
              <w:pStyle w:val="RNTableDet1"/>
            </w:pPr>
            <w:r>
              <w:t>Location</w:t>
            </w:r>
          </w:p>
        </w:tc>
        <w:tc>
          <w:tcPr>
            <w:tcW w:w="20160" w:type="dxa"/>
            <w:shd w:val="clear" w:color="auto" w:fill="auto"/>
            <w:noWrap/>
          </w:tcPr>
          <w:p w14:paraId="275D6368" w14:textId="77777777" w:rsidR="00932FD4" w:rsidRDefault="00ED454C">
            <w:pPr>
              <w:pStyle w:val="RNTableDet1"/>
            </w:pPr>
            <w:r>
              <w:t>CrimeCFFChangeScheduleExcessLimitOfInsuranceForSpecifiedEmployeesERISAPlanOfficialsOrPositionsLossSustainedDetail</w:t>
            </w:r>
          </w:p>
        </w:tc>
      </w:tr>
      <w:tr w:rsidR="00932FD4" w14:paraId="08EFEC86" w14:textId="77777777">
        <w:tc>
          <w:tcPr>
            <w:tcW w:w="20160" w:type="dxa"/>
            <w:shd w:val="clear" w:color="auto" w:fill="auto"/>
            <w:noWrap/>
          </w:tcPr>
          <w:p w14:paraId="605D6179" w14:textId="77777777" w:rsidR="00932FD4" w:rsidRDefault="00ED454C">
            <w:pPr>
              <w:pStyle w:val="RNTableDet1"/>
            </w:pPr>
            <w:r>
              <w:t>Name</w:t>
            </w:r>
          </w:p>
        </w:tc>
        <w:tc>
          <w:tcPr>
            <w:tcW w:w="20160" w:type="dxa"/>
            <w:shd w:val="clear" w:color="auto" w:fill="auto"/>
            <w:noWrap/>
          </w:tcPr>
          <w:p w14:paraId="797141A2" w14:textId="77777777" w:rsidR="00932FD4" w:rsidRDefault="00ED454C">
            <w:pPr>
              <w:pStyle w:val="RNTableDet1"/>
            </w:pPr>
            <w:r>
              <w:t>CrimeCFFChangeScheduleExcessLimitOfInsuranceForSpecifiedEmployeesERISAPlanOfficialsOrPositionsLossSustainedDetail</w:t>
            </w:r>
          </w:p>
        </w:tc>
      </w:tr>
      <w:tr w:rsidR="00932FD4" w14:paraId="014106F1" w14:textId="77777777">
        <w:tc>
          <w:tcPr>
            <w:tcW w:w="20160" w:type="dxa"/>
            <w:shd w:val="clear" w:color="auto" w:fill="auto"/>
            <w:noWrap/>
          </w:tcPr>
          <w:p w14:paraId="77519024" w14:textId="77777777" w:rsidR="00932FD4" w:rsidRDefault="00ED454C">
            <w:pPr>
              <w:pStyle w:val="RNTableDet1"/>
            </w:pPr>
            <w:r>
              <w:t>NoOfEmployees</w:t>
            </w:r>
          </w:p>
        </w:tc>
        <w:tc>
          <w:tcPr>
            <w:tcW w:w="20160" w:type="dxa"/>
            <w:shd w:val="clear" w:color="auto" w:fill="auto"/>
            <w:noWrap/>
          </w:tcPr>
          <w:p w14:paraId="0F13AF84" w14:textId="77777777" w:rsidR="00932FD4" w:rsidRDefault="00ED454C">
            <w:pPr>
              <w:pStyle w:val="RNTableDet1"/>
            </w:pPr>
            <w:r>
              <w:t>CrimeCFFChangeScheduleExcessLimitOfInsuranceForSpecifiedEmployeesERISAPlanOfficialsOrPositionsLossSustainedDetail</w:t>
            </w:r>
          </w:p>
        </w:tc>
      </w:tr>
      <w:tr w:rsidR="00932FD4" w14:paraId="72932AEF" w14:textId="77777777">
        <w:tc>
          <w:tcPr>
            <w:tcW w:w="20160" w:type="dxa"/>
            <w:shd w:val="clear" w:color="auto" w:fill="auto"/>
            <w:noWrap/>
          </w:tcPr>
          <w:p w14:paraId="36B3F091" w14:textId="77777777" w:rsidR="00932FD4" w:rsidRDefault="00ED454C">
            <w:pPr>
              <w:pStyle w:val="RNTableDet1"/>
            </w:pPr>
            <w:r>
              <w:t>Titles</w:t>
            </w:r>
          </w:p>
        </w:tc>
        <w:tc>
          <w:tcPr>
            <w:tcW w:w="20160" w:type="dxa"/>
            <w:shd w:val="clear" w:color="auto" w:fill="auto"/>
            <w:noWrap/>
          </w:tcPr>
          <w:p w14:paraId="3020BA2D" w14:textId="77777777" w:rsidR="00932FD4" w:rsidRDefault="00ED454C">
            <w:pPr>
              <w:pStyle w:val="RNTableDet1"/>
            </w:pPr>
            <w:r>
              <w:t>CrimeCFFChangeScheduleExcessLimitOfInsuranceForSpecifiedEmployeesERISAPlanOfficialsOrPositionsLossSustainedDetail</w:t>
            </w:r>
          </w:p>
        </w:tc>
      </w:tr>
      <w:tr w:rsidR="00932FD4" w14:paraId="328DB091" w14:textId="77777777">
        <w:tc>
          <w:tcPr>
            <w:tcW w:w="20160" w:type="dxa"/>
            <w:shd w:val="clear" w:color="auto" w:fill="auto"/>
            <w:noWrap/>
          </w:tcPr>
          <w:p w14:paraId="12E303D2" w14:textId="77777777" w:rsidR="00932FD4" w:rsidRDefault="00ED454C">
            <w:pPr>
              <w:pStyle w:val="RNTableDet1"/>
            </w:pPr>
            <w:r>
              <w:t>TypeOfCoverage</w:t>
            </w:r>
          </w:p>
        </w:tc>
        <w:tc>
          <w:tcPr>
            <w:tcW w:w="20160" w:type="dxa"/>
            <w:shd w:val="clear" w:color="auto" w:fill="auto"/>
            <w:noWrap/>
          </w:tcPr>
          <w:p w14:paraId="2A163F78" w14:textId="77777777" w:rsidR="00932FD4" w:rsidRDefault="00ED454C">
            <w:pPr>
              <w:pStyle w:val="RNTableDet1"/>
            </w:pPr>
            <w:r>
              <w:t>CrimeCFFChangeScheduleExcessLimitOfInsuranceForSpecifiedEmployeesERISAPlanOfficialsOrPositionsLossSustainedDetail</w:t>
            </w:r>
          </w:p>
        </w:tc>
      </w:tr>
      <w:tr w:rsidR="00932FD4" w14:paraId="6838A87A" w14:textId="77777777">
        <w:tc>
          <w:tcPr>
            <w:tcW w:w="20160" w:type="dxa"/>
            <w:shd w:val="clear" w:color="auto" w:fill="auto"/>
            <w:noWrap/>
          </w:tcPr>
          <w:p w14:paraId="00BB7994" w14:textId="77777777" w:rsidR="00932FD4" w:rsidRDefault="00ED454C">
            <w:pPr>
              <w:pStyle w:val="RNTableDet1"/>
            </w:pPr>
            <w:r>
              <w:t>AddDelete</w:t>
            </w:r>
          </w:p>
        </w:tc>
        <w:tc>
          <w:tcPr>
            <w:tcW w:w="20160" w:type="dxa"/>
            <w:shd w:val="clear" w:color="auto" w:fill="auto"/>
            <w:noWrap/>
          </w:tcPr>
          <w:p w14:paraId="3333E082" w14:textId="77777777" w:rsidR="00932FD4" w:rsidRDefault="00ED454C">
            <w:pPr>
              <w:pStyle w:val="RNTableDet1"/>
            </w:pPr>
            <w:r>
              <w:t>CrimeCFFChangeScheduleLossSustainedFormDetail</w:t>
            </w:r>
          </w:p>
        </w:tc>
      </w:tr>
      <w:tr w:rsidR="00932FD4" w14:paraId="2AE37927" w14:textId="77777777">
        <w:tc>
          <w:tcPr>
            <w:tcW w:w="20160" w:type="dxa"/>
            <w:shd w:val="clear" w:color="auto" w:fill="auto"/>
            <w:noWrap/>
          </w:tcPr>
          <w:p w14:paraId="60A44013" w14:textId="77777777" w:rsidR="00932FD4" w:rsidRDefault="00ED454C">
            <w:pPr>
              <w:pStyle w:val="RNTableDet1"/>
            </w:pPr>
            <w:r>
              <w:t>Deductible</w:t>
            </w:r>
          </w:p>
        </w:tc>
        <w:tc>
          <w:tcPr>
            <w:tcW w:w="20160" w:type="dxa"/>
            <w:shd w:val="clear" w:color="auto" w:fill="auto"/>
            <w:noWrap/>
          </w:tcPr>
          <w:p w14:paraId="183B02B4" w14:textId="77777777" w:rsidR="00932FD4" w:rsidRDefault="00ED454C">
            <w:pPr>
              <w:pStyle w:val="RNTableDet1"/>
            </w:pPr>
            <w:r>
              <w:t>CrimeCFFChangeScheduleLossSustainedFormDetail</w:t>
            </w:r>
          </w:p>
        </w:tc>
      </w:tr>
      <w:tr w:rsidR="00932FD4" w14:paraId="2AB21F7D" w14:textId="77777777">
        <w:tc>
          <w:tcPr>
            <w:tcW w:w="20160" w:type="dxa"/>
            <w:shd w:val="clear" w:color="auto" w:fill="auto"/>
            <w:noWrap/>
          </w:tcPr>
          <w:p w14:paraId="73AB84C3" w14:textId="77777777" w:rsidR="00932FD4" w:rsidRDefault="00ED454C">
            <w:pPr>
              <w:pStyle w:val="RNTableDet1"/>
            </w:pPr>
            <w:r>
              <w:t>ItemNo</w:t>
            </w:r>
          </w:p>
        </w:tc>
        <w:tc>
          <w:tcPr>
            <w:tcW w:w="20160" w:type="dxa"/>
            <w:shd w:val="clear" w:color="auto" w:fill="auto"/>
            <w:noWrap/>
          </w:tcPr>
          <w:p w14:paraId="16112481" w14:textId="77777777" w:rsidR="00932FD4" w:rsidRDefault="00ED454C">
            <w:pPr>
              <w:pStyle w:val="RNTableDet1"/>
            </w:pPr>
            <w:r>
              <w:t>CrimeCFFChangeScheduleLossSustainedFormDetail</w:t>
            </w:r>
          </w:p>
        </w:tc>
      </w:tr>
      <w:tr w:rsidR="00932FD4" w14:paraId="4C05E9D1" w14:textId="77777777">
        <w:tc>
          <w:tcPr>
            <w:tcW w:w="20160" w:type="dxa"/>
            <w:shd w:val="clear" w:color="auto" w:fill="auto"/>
            <w:noWrap/>
          </w:tcPr>
          <w:p w14:paraId="0E6EC1D9" w14:textId="77777777" w:rsidR="00932FD4" w:rsidRDefault="00ED454C">
            <w:pPr>
              <w:pStyle w:val="RNTableDet1"/>
            </w:pPr>
            <w:r>
              <w:t>Limit</w:t>
            </w:r>
          </w:p>
        </w:tc>
        <w:tc>
          <w:tcPr>
            <w:tcW w:w="20160" w:type="dxa"/>
            <w:shd w:val="clear" w:color="auto" w:fill="auto"/>
            <w:noWrap/>
          </w:tcPr>
          <w:p w14:paraId="4A0F6797" w14:textId="77777777" w:rsidR="00932FD4" w:rsidRDefault="00ED454C">
            <w:pPr>
              <w:pStyle w:val="RNTableDet1"/>
            </w:pPr>
            <w:r>
              <w:t>CrimeCFFChangeScheduleLossSustainedFormDetail</w:t>
            </w:r>
          </w:p>
        </w:tc>
      </w:tr>
      <w:tr w:rsidR="00932FD4" w14:paraId="4CD9033A" w14:textId="77777777">
        <w:tc>
          <w:tcPr>
            <w:tcW w:w="20160" w:type="dxa"/>
            <w:shd w:val="clear" w:color="auto" w:fill="auto"/>
            <w:noWrap/>
          </w:tcPr>
          <w:p w14:paraId="19E7C83A" w14:textId="77777777" w:rsidR="00932FD4" w:rsidRDefault="00ED454C">
            <w:pPr>
              <w:pStyle w:val="RNTableDet1"/>
            </w:pPr>
            <w:r>
              <w:t>Location</w:t>
            </w:r>
          </w:p>
        </w:tc>
        <w:tc>
          <w:tcPr>
            <w:tcW w:w="20160" w:type="dxa"/>
            <w:shd w:val="clear" w:color="auto" w:fill="auto"/>
            <w:noWrap/>
          </w:tcPr>
          <w:p w14:paraId="6BF90F9E" w14:textId="77777777" w:rsidR="00932FD4" w:rsidRDefault="00ED454C">
            <w:pPr>
              <w:pStyle w:val="RNTableDet1"/>
            </w:pPr>
            <w:r>
              <w:t>CrimeCFFChangeScheduleLossSustainedFormDetail</w:t>
            </w:r>
          </w:p>
        </w:tc>
      </w:tr>
      <w:tr w:rsidR="00932FD4" w14:paraId="703CC903" w14:textId="77777777">
        <w:tc>
          <w:tcPr>
            <w:tcW w:w="20160" w:type="dxa"/>
            <w:shd w:val="clear" w:color="auto" w:fill="auto"/>
            <w:noWrap/>
          </w:tcPr>
          <w:p w14:paraId="3C5DB863" w14:textId="77777777" w:rsidR="00932FD4" w:rsidRDefault="00ED454C">
            <w:pPr>
              <w:pStyle w:val="RNTableDet1"/>
            </w:pPr>
            <w:r>
              <w:t>Name</w:t>
            </w:r>
          </w:p>
        </w:tc>
        <w:tc>
          <w:tcPr>
            <w:tcW w:w="20160" w:type="dxa"/>
            <w:shd w:val="clear" w:color="auto" w:fill="auto"/>
            <w:noWrap/>
          </w:tcPr>
          <w:p w14:paraId="72779284" w14:textId="77777777" w:rsidR="00932FD4" w:rsidRDefault="00ED454C">
            <w:pPr>
              <w:pStyle w:val="RNTableDet1"/>
            </w:pPr>
            <w:r>
              <w:t>CrimeCFFChangeScheduleLossSustainedFormDetail</w:t>
            </w:r>
          </w:p>
        </w:tc>
      </w:tr>
      <w:tr w:rsidR="00932FD4" w14:paraId="7E6FA767" w14:textId="77777777">
        <w:tc>
          <w:tcPr>
            <w:tcW w:w="20160" w:type="dxa"/>
            <w:shd w:val="clear" w:color="auto" w:fill="auto"/>
            <w:noWrap/>
          </w:tcPr>
          <w:p w14:paraId="66F86A0E" w14:textId="77777777" w:rsidR="00932FD4" w:rsidRDefault="00ED454C">
            <w:pPr>
              <w:pStyle w:val="RNTableDet1"/>
            </w:pPr>
            <w:r>
              <w:t>NoOfEmployees</w:t>
            </w:r>
          </w:p>
        </w:tc>
        <w:tc>
          <w:tcPr>
            <w:tcW w:w="20160" w:type="dxa"/>
            <w:shd w:val="clear" w:color="auto" w:fill="auto"/>
            <w:noWrap/>
          </w:tcPr>
          <w:p w14:paraId="63097F90" w14:textId="77777777" w:rsidR="00932FD4" w:rsidRDefault="00ED454C">
            <w:pPr>
              <w:pStyle w:val="RNTableDet1"/>
            </w:pPr>
            <w:r>
              <w:t>CrimeCFFChangeScheduleLossSustainedFormDetail</w:t>
            </w:r>
          </w:p>
        </w:tc>
      </w:tr>
      <w:tr w:rsidR="00932FD4" w14:paraId="42727574" w14:textId="77777777">
        <w:tc>
          <w:tcPr>
            <w:tcW w:w="20160" w:type="dxa"/>
            <w:shd w:val="clear" w:color="auto" w:fill="auto"/>
            <w:noWrap/>
          </w:tcPr>
          <w:p w14:paraId="1C76106F" w14:textId="77777777" w:rsidR="00932FD4" w:rsidRDefault="00ED454C">
            <w:pPr>
              <w:pStyle w:val="RNTableDet1"/>
            </w:pPr>
            <w:r>
              <w:t>Titles</w:t>
            </w:r>
          </w:p>
        </w:tc>
        <w:tc>
          <w:tcPr>
            <w:tcW w:w="20160" w:type="dxa"/>
            <w:shd w:val="clear" w:color="auto" w:fill="auto"/>
            <w:noWrap/>
          </w:tcPr>
          <w:p w14:paraId="78612918" w14:textId="77777777" w:rsidR="00932FD4" w:rsidRDefault="00ED454C">
            <w:pPr>
              <w:pStyle w:val="RNTableDet1"/>
            </w:pPr>
            <w:r>
              <w:t>CrimeCFFChangeScheduleLossSustainedFormDetail</w:t>
            </w:r>
          </w:p>
        </w:tc>
      </w:tr>
      <w:tr w:rsidR="00932FD4" w14:paraId="562B7E14" w14:textId="77777777">
        <w:tc>
          <w:tcPr>
            <w:tcW w:w="20160" w:type="dxa"/>
            <w:shd w:val="clear" w:color="auto" w:fill="auto"/>
            <w:noWrap/>
          </w:tcPr>
          <w:p w14:paraId="3C10C72C" w14:textId="77777777" w:rsidR="00932FD4" w:rsidRDefault="00ED454C">
            <w:pPr>
              <w:pStyle w:val="RNTableDet1"/>
            </w:pPr>
            <w:r>
              <w:t>TypeOfCoverage</w:t>
            </w:r>
          </w:p>
        </w:tc>
        <w:tc>
          <w:tcPr>
            <w:tcW w:w="20160" w:type="dxa"/>
            <w:shd w:val="clear" w:color="auto" w:fill="auto"/>
            <w:noWrap/>
          </w:tcPr>
          <w:p w14:paraId="6AB5A944" w14:textId="77777777" w:rsidR="00932FD4" w:rsidRDefault="00ED454C">
            <w:pPr>
              <w:pStyle w:val="RNTableDet1"/>
            </w:pPr>
            <w:r>
              <w:t>CrimeCFFChangeScheduleLossSustainedFormDetail</w:t>
            </w:r>
          </w:p>
        </w:tc>
      </w:tr>
      <w:tr w:rsidR="00932FD4" w14:paraId="6790C8A6" w14:textId="77777777">
        <w:tc>
          <w:tcPr>
            <w:tcW w:w="20160" w:type="dxa"/>
            <w:shd w:val="clear" w:color="auto" w:fill="auto"/>
            <w:noWrap/>
          </w:tcPr>
          <w:p w14:paraId="5D90A014" w14:textId="77777777" w:rsidR="00932FD4" w:rsidRDefault="00ED454C">
            <w:pPr>
              <w:pStyle w:val="RNTableDet1"/>
            </w:pPr>
            <w:r>
              <w:t>AddFaithfulDutyFactor</w:t>
            </w:r>
          </w:p>
        </w:tc>
        <w:tc>
          <w:tcPr>
            <w:tcW w:w="20160" w:type="dxa"/>
            <w:shd w:val="clear" w:color="auto" w:fill="auto"/>
            <w:noWrap/>
          </w:tcPr>
          <w:p w14:paraId="1059FECD" w14:textId="77777777" w:rsidR="00932FD4" w:rsidRDefault="00ED454C">
            <w:pPr>
              <w:pStyle w:val="RNTableDet1"/>
            </w:pPr>
            <w:r>
              <w:t>CrimeCFFEmployeeTheftCoverage</w:t>
            </w:r>
          </w:p>
        </w:tc>
      </w:tr>
      <w:tr w:rsidR="00932FD4" w14:paraId="5DA27AC8" w14:textId="77777777">
        <w:tc>
          <w:tcPr>
            <w:tcW w:w="20160" w:type="dxa"/>
            <w:shd w:val="clear" w:color="auto" w:fill="auto"/>
            <w:noWrap/>
          </w:tcPr>
          <w:p w14:paraId="386E81C4" w14:textId="77777777" w:rsidR="00932FD4" w:rsidRDefault="00ED454C">
            <w:pPr>
              <w:pStyle w:val="RNTableDet1"/>
            </w:pPr>
            <w:r>
              <w:t>AdjustedRatableEmployeePremium</w:t>
            </w:r>
          </w:p>
        </w:tc>
        <w:tc>
          <w:tcPr>
            <w:tcW w:w="20160" w:type="dxa"/>
            <w:shd w:val="clear" w:color="auto" w:fill="auto"/>
            <w:noWrap/>
          </w:tcPr>
          <w:p w14:paraId="0275008B" w14:textId="77777777" w:rsidR="00932FD4" w:rsidRDefault="00ED454C">
            <w:pPr>
              <w:pStyle w:val="RNTableDet1"/>
            </w:pPr>
            <w:r>
              <w:t>CrimeCFFEmployeeTheftCoverage</w:t>
            </w:r>
          </w:p>
        </w:tc>
      </w:tr>
      <w:tr w:rsidR="00932FD4" w14:paraId="21CAC013" w14:textId="77777777">
        <w:tc>
          <w:tcPr>
            <w:tcW w:w="20160" w:type="dxa"/>
            <w:shd w:val="clear" w:color="auto" w:fill="auto"/>
            <w:noWrap/>
          </w:tcPr>
          <w:p w14:paraId="3D4D43E5" w14:textId="77777777" w:rsidR="00932FD4" w:rsidRDefault="00ED454C">
            <w:pPr>
              <w:pStyle w:val="RNTableDet1"/>
            </w:pPr>
            <w:r>
              <w:t>CalculatedPremium</w:t>
            </w:r>
          </w:p>
        </w:tc>
        <w:tc>
          <w:tcPr>
            <w:tcW w:w="20160" w:type="dxa"/>
            <w:shd w:val="clear" w:color="auto" w:fill="auto"/>
            <w:noWrap/>
          </w:tcPr>
          <w:p w14:paraId="58326E9F" w14:textId="77777777" w:rsidR="00932FD4" w:rsidRDefault="00ED454C">
            <w:pPr>
              <w:pStyle w:val="RNTableDet1"/>
            </w:pPr>
            <w:r>
              <w:t>CrimeCFFEmployeeTheftCoverage</w:t>
            </w:r>
          </w:p>
        </w:tc>
      </w:tr>
      <w:tr w:rsidR="00932FD4" w14:paraId="4427CABC" w14:textId="77777777">
        <w:tc>
          <w:tcPr>
            <w:tcW w:w="20160" w:type="dxa"/>
            <w:shd w:val="clear" w:color="auto" w:fill="auto"/>
            <w:noWrap/>
          </w:tcPr>
          <w:p w14:paraId="7A376B78" w14:textId="77777777" w:rsidR="00932FD4" w:rsidRDefault="00ED454C">
            <w:pPr>
              <w:pStyle w:val="RNTableDet1"/>
            </w:pPr>
            <w:r>
              <w:t>CoinsuranceCredit</w:t>
            </w:r>
          </w:p>
        </w:tc>
        <w:tc>
          <w:tcPr>
            <w:tcW w:w="20160" w:type="dxa"/>
            <w:shd w:val="clear" w:color="auto" w:fill="auto"/>
            <w:noWrap/>
          </w:tcPr>
          <w:p w14:paraId="3B22E13E" w14:textId="77777777" w:rsidR="00932FD4" w:rsidRDefault="00ED454C">
            <w:pPr>
              <w:pStyle w:val="RNTableDet1"/>
            </w:pPr>
            <w:r>
              <w:t>CrimeCFFEmployeeTheftCoverage</w:t>
            </w:r>
          </w:p>
        </w:tc>
      </w:tr>
      <w:tr w:rsidR="00932FD4" w14:paraId="0AA5AD2F" w14:textId="77777777">
        <w:tc>
          <w:tcPr>
            <w:tcW w:w="20160" w:type="dxa"/>
            <w:shd w:val="clear" w:color="auto" w:fill="auto"/>
            <w:noWrap/>
          </w:tcPr>
          <w:p w14:paraId="45996583" w14:textId="77777777" w:rsidR="00932FD4" w:rsidRDefault="00ED454C">
            <w:pPr>
              <w:pStyle w:val="RNTableDet1"/>
            </w:pPr>
            <w:r>
              <w:t>CoinsuranceFactor</w:t>
            </w:r>
          </w:p>
        </w:tc>
        <w:tc>
          <w:tcPr>
            <w:tcW w:w="20160" w:type="dxa"/>
            <w:shd w:val="clear" w:color="auto" w:fill="auto"/>
            <w:noWrap/>
          </w:tcPr>
          <w:p w14:paraId="28D83CEA" w14:textId="77777777" w:rsidR="00932FD4" w:rsidRDefault="00ED454C">
            <w:pPr>
              <w:pStyle w:val="RNTableDet1"/>
            </w:pPr>
            <w:r>
              <w:t>CrimeCFFEmployeeTheftCoverage</w:t>
            </w:r>
          </w:p>
        </w:tc>
      </w:tr>
      <w:tr w:rsidR="00932FD4" w14:paraId="39A9EBAF" w14:textId="77777777">
        <w:tc>
          <w:tcPr>
            <w:tcW w:w="20160" w:type="dxa"/>
            <w:shd w:val="clear" w:color="auto" w:fill="auto"/>
            <w:noWrap/>
          </w:tcPr>
          <w:p w14:paraId="10F1A531" w14:textId="77777777" w:rsidR="00932FD4" w:rsidRDefault="00ED454C">
            <w:pPr>
              <w:pStyle w:val="RNTableDet1"/>
            </w:pPr>
            <w:r>
              <w:t>CovAmtExpoUnits</w:t>
            </w:r>
          </w:p>
        </w:tc>
        <w:tc>
          <w:tcPr>
            <w:tcW w:w="20160" w:type="dxa"/>
            <w:shd w:val="clear" w:color="auto" w:fill="auto"/>
            <w:noWrap/>
          </w:tcPr>
          <w:p w14:paraId="215AF65C" w14:textId="77777777" w:rsidR="00932FD4" w:rsidRDefault="00ED454C">
            <w:pPr>
              <w:pStyle w:val="RNTableDet1"/>
            </w:pPr>
            <w:r>
              <w:t>CrimeCFFEmployeeTheftCoverage</w:t>
            </w:r>
          </w:p>
        </w:tc>
      </w:tr>
      <w:tr w:rsidR="00932FD4" w14:paraId="3FDA5F83" w14:textId="77777777">
        <w:tc>
          <w:tcPr>
            <w:tcW w:w="20160" w:type="dxa"/>
            <w:shd w:val="clear" w:color="auto" w:fill="auto"/>
            <w:noWrap/>
          </w:tcPr>
          <w:p w14:paraId="46C35E42" w14:textId="77777777" w:rsidR="00932FD4" w:rsidRDefault="00ED454C">
            <w:pPr>
              <w:pStyle w:val="RNTableDet1"/>
            </w:pPr>
            <w:r>
              <w:t>CovAmtExpoUnitsRate</w:t>
            </w:r>
          </w:p>
        </w:tc>
        <w:tc>
          <w:tcPr>
            <w:tcW w:w="20160" w:type="dxa"/>
            <w:shd w:val="clear" w:color="auto" w:fill="auto"/>
            <w:noWrap/>
          </w:tcPr>
          <w:p w14:paraId="5003E0F8" w14:textId="77777777" w:rsidR="00932FD4" w:rsidRDefault="00ED454C">
            <w:pPr>
              <w:pStyle w:val="RNTableDet1"/>
            </w:pPr>
            <w:r>
              <w:t>CrimeCFFEmployeeTheftCoverage</w:t>
            </w:r>
          </w:p>
        </w:tc>
      </w:tr>
      <w:tr w:rsidR="00932FD4" w14:paraId="02EA6B4F" w14:textId="77777777">
        <w:tc>
          <w:tcPr>
            <w:tcW w:w="20160" w:type="dxa"/>
            <w:shd w:val="clear" w:color="auto" w:fill="auto"/>
            <w:noWrap/>
          </w:tcPr>
          <w:p w14:paraId="378F0121" w14:textId="77777777" w:rsidR="00932FD4" w:rsidRDefault="00ED454C">
            <w:pPr>
              <w:pStyle w:val="RNTableDet1"/>
            </w:pPr>
            <w:r>
              <w:t>Ded</w:t>
            </w:r>
          </w:p>
        </w:tc>
        <w:tc>
          <w:tcPr>
            <w:tcW w:w="20160" w:type="dxa"/>
            <w:shd w:val="clear" w:color="auto" w:fill="auto"/>
            <w:noWrap/>
          </w:tcPr>
          <w:p w14:paraId="042B0EFB" w14:textId="77777777" w:rsidR="00932FD4" w:rsidRDefault="00ED454C">
            <w:pPr>
              <w:pStyle w:val="RNTableDet1"/>
            </w:pPr>
            <w:r>
              <w:t>CrimeCFFEmployeeTheftCoverage</w:t>
            </w:r>
          </w:p>
        </w:tc>
      </w:tr>
      <w:tr w:rsidR="00932FD4" w14:paraId="5ABBC879" w14:textId="77777777">
        <w:tc>
          <w:tcPr>
            <w:tcW w:w="20160" w:type="dxa"/>
            <w:shd w:val="clear" w:color="auto" w:fill="auto"/>
            <w:noWrap/>
          </w:tcPr>
          <w:p w14:paraId="76236B0C" w14:textId="77777777" w:rsidR="00932FD4" w:rsidRDefault="00ED454C">
            <w:pPr>
              <w:pStyle w:val="RNTableDet1"/>
            </w:pPr>
            <w:r>
              <w:t>DedAmtExpoUnits</w:t>
            </w:r>
          </w:p>
        </w:tc>
        <w:tc>
          <w:tcPr>
            <w:tcW w:w="20160" w:type="dxa"/>
            <w:shd w:val="clear" w:color="auto" w:fill="auto"/>
            <w:noWrap/>
          </w:tcPr>
          <w:p w14:paraId="47CE91CA" w14:textId="77777777" w:rsidR="00932FD4" w:rsidRDefault="00ED454C">
            <w:pPr>
              <w:pStyle w:val="RNTableDet1"/>
            </w:pPr>
            <w:r>
              <w:t>CrimeCFFEmployeeTheftCoverage</w:t>
            </w:r>
          </w:p>
        </w:tc>
      </w:tr>
      <w:tr w:rsidR="00932FD4" w14:paraId="2D7816A7" w14:textId="77777777">
        <w:tc>
          <w:tcPr>
            <w:tcW w:w="20160" w:type="dxa"/>
            <w:shd w:val="clear" w:color="auto" w:fill="auto"/>
            <w:noWrap/>
          </w:tcPr>
          <w:p w14:paraId="7106BED8" w14:textId="77777777" w:rsidR="00932FD4" w:rsidRDefault="00ED454C">
            <w:pPr>
              <w:pStyle w:val="RNTableDet1"/>
            </w:pPr>
            <w:r>
              <w:t>DedAmtExpoUnitsRate</w:t>
            </w:r>
          </w:p>
        </w:tc>
        <w:tc>
          <w:tcPr>
            <w:tcW w:w="20160" w:type="dxa"/>
            <w:shd w:val="clear" w:color="auto" w:fill="auto"/>
            <w:noWrap/>
          </w:tcPr>
          <w:p w14:paraId="2AD44C19" w14:textId="77777777" w:rsidR="00932FD4" w:rsidRDefault="00ED454C">
            <w:pPr>
              <w:pStyle w:val="RNTableDet1"/>
            </w:pPr>
            <w:r>
              <w:t>CrimeCFFEmployeeTheftCoverage</w:t>
            </w:r>
          </w:p>
        </w:tc>
      </w:tr>
      <w:tr w:rsidR="00932FD4" w14:paraId="1CF4125F" w14:textId="77777777">
        <w:tc>
          <w:tcPr>
            <w:tcW w:w="20160" w:type="dxa"/>
            <w:shd w:val="clear" w:color="auto" w:fill="auto"/>
            <w:noWrap/>
          </w:tcPr>
          <w:p w14:paraId="7309C7A7" w14:textId="77777777" w:rsidR="00932FD4" w:rsidRDefault="00ED454C">
            <w:pPr>
              <w:pStyle w:val="RNTableDet1"/>
            </w:pPr>
            <w:r>
              <w:t>DedCode</w:t>
            </w:r>
          </w:p>
        </w:tc>
        <w:tc>
          <w:tcPr>
            <w:tcW w:w="20160" w:type="dxa"/>
            <w:shd w:val="clear" w:color="auto" w:fill="auto"/>
            <w:noWrap/>
          </w:tcPr>
          <w:p w14:paraId="593D3A57" w14:textId="77777777" w:rsidR="00932FD4" w:rsidRDefault="00ED454C">
            <w:pPr>
              <w:pStyle w:val="RNTableDet1"/>
            </w:pPr>
            <w:r>
              <w:t>CrimeCFFEmployeeTheftCoverage</w:t>
            </w:r>
          </w:p>
        </w:tc>
      </w:tr>
      <w:tr w:rsidR="00932FD4" w14:paraId="1CB90519" w14:textId="77777777">
        <w:tc>
          <w:tcPr>
            <w:tcW w:w="20160" w:type="dxa"/>
            <w:shd w:val="clear" w:color="auto" w:fill="auto"/>
            <w:noWrap/>
          </w:tcPr>
          <w:p w14:paraId="5A71762A" w14:textId="77777777" w:rsidR="00932FD4" w:rsidRDefault="00ED454C">
            <w:pPr>
              <w:pStyle w:val="RNTableDet1"/>
            </w:pPr>
            <w:r>
              <w:t>DedEmpsExpoUnitsMultiplier</w:t>
            </w:r>
          </w:p>
        </w:tc>
        <w:tc>
          <w:tcPr>
            <w:tcW w:w="20160" w:type="dxa"/>
            <w:shd w:val="clear" w:color="auto" w:fill="auto"/>
            <w:noWrap/>
          </w:tcPr>
          <w:p w14:paraId="4DCF172D" w14:textId="77777777" w:rsidR="00932FD4" w:rsidRDefault="00ED454C">
            <w:pPr>
              <w:pStyle w:val="RNTableDet1"/>
            </w:pPr>
            <w:r>
              <w:t>CrimeCFFEmployeeTheftCoverage</w:t>
            </w:r>
          </w:p>
        </w:tc>
      </w:tr>
      <w:tr w:rsidR="00932FD4" w14:paraId="28965C00" w14:textId="77777777">
        <w:tc>
          <w:tcPr>
            <w:tcW w:w="20160" w:type="dxa"/>
            <w:shd w:val="clear" w:color="auto" w:fill="auto"/>
            <w:noWrap/>
          </w:tcPr>
          <w:p w14:paraId="01054B34" w14:textId="77777777" w:rsidR="00932FD4" w:rsidRDefault="00ED454C">
            <w:pPr>
              <w:pStyle w:val="RNTableDet1"/>
            </w:pPr>
            <w:r>
              <w:t>DedPerPremRate</w:t>
            </w:r>
          </w:p>
        </w:tc>
        <w:tc>
          <w:tcPr>
            <w:tcW w:w="20160" w:type="dxa"/>
            <w:shd w:val="clear" w:color="auto" w:fill="auto"/>
            <w:noWrap/>
          </w:tcPr>
          <w:p w14:paraId="4322C96E" w14:textId="77777777" w:rsidR="00932FD4" w:rsidRDefault="00ED454C">
            <w:pPr>
              <w:pStyle w:val="RNTableDet1"/>
            </w:pPr>
            <w:r>
              <w:t>CrimeCFFEmployeeTheftCoverage</w:t>
            </w:r>
          </w:p>
        </w:tc>
      </w:tr>
      <w:tr w:rsidR="00932FD4" w14:paraId="27DE761F" w14:textId="77777777">
        <w:tc>
          <w:tcPr>
            <w:tcW w:w="20160" w:type="dxa"/>
            <w:shd w:val="clear" w:color="auto" w:fill="auto"/>
            <w:noWrap/>
          </w:tcPr>
          <w:p w14:paraId="2B54458A" w14:textId="77777777" w:rsidR="00932FD4" w:rsidRDefault="00ED454C">
            <w:pPr>
              <w:pStyle w:val="RNTableDet1"/>
            </w:pPr>
            <w:r>
              <w:t>DedRatableEmpsExpoUnitsMultiplier</w:t>
            </w:r>
          </w:p>
        </w:tc>
        <w:tc>
          <w:tcPr>
            <w:tcW w:w="20160" w:type="dxa"/>
            <w:shd w:val="clear" w:color="auto" w:fill="auto"/>
            <w:noWrap/>
          </w:tcPr>
          <w:p w14:paraId="5AFC9B4B" w14:textId="77777777" w:rsidR="00932FD4" w:rsidRDefault="00ED454C">
            <w:pPr>
              <w:pStyle w:val="RNTableDet1"/>
            </w:pPr>
            <w:r>
              <w:t>CrimeCFFEmployeeTheftCoverage</w:t>
            </w:r>
          </w:p>
        </w:tc>
      </w:tr>
      <w:tr w:rsidR="00932FD4" w14:paraId="4B33756C" w14:textId="77777777">
        <w:tc>
          <w:tcPr>
            <w:tcW w:w="20160" w:type="dxa"/>
            <w:shd w:val="clear" w:color="auto" w:fill="auto"/>
            <w:noWrap/>
          </w:tcPr>
          <w:p w14:paraId="1C664FFE" w14:textId="77777777" w:rsidR="00932FD4" w:rsidRDefault="00ED454C">
            <w:pPr>
              <w:pStyle w:val="RNTableDet1"/>
            </w:pPr>
            <w:r>
              <w:t>EmpsExpoUnitsMultiplier</w:t>
            </w:r>
          </w:p>
        </w:tc>
        <w:tc>
          <w:tcPr>
            <w:tcW w:w="20160" w:type="dxa"/>
            <w:shd w:val="clear" w:color="auto" w:fill="auto"/>
            <w:noWrap/>
          </w:tcPr>
          <w:p w14:paraId="1C1776C0" w14:textId="77777777" w:rsidR="00932FD4" w:rsidRDefault="00ED454C">
            <w:pPr>
              <w:pStyle w:val="RNTableDet1"/>
            </w:pPr>
            <w:r>
              <w:t>CrimeCFFEmployeeTheftCoverage</w:t>
            </w:r>
          </w:p>
        </w:tc>
      </w:tr>
      <w:tr w:rsidR="00932FD4" w14:paraId="38438173" w14:textId="77777777">
        <w:tc>
          <w:tcPr>
            <w:tcW w:w="20160" w:type="dxa"/>
            <w:shd w:val="clear" w:color="auto" w:fill="auto"/>
            <w:noWrap/>
          </w:tcPr>
          <w:p w14:paraId="102C89A1" w14:textId="77777777" w:rsidR="00932FD4" w:rsidRDefault="00ED454C">
            <w:pPr>
              <w:pStyle w:val="RNTableDet1"/>
            </w:pPr>
            <w:r>
              <w:t>FormCode</w:t>
            </w:r>
          </w:p>
        </w:tc>
        <w:tc>
          <w:tcPr>
            <w:tcW w:w="20160" w:type="dxa"/>
            <w:shd w:val="clear" w:color="auto" w:fill="auto"/>
            <w:noWrap/>
          </w:tcPr>
          <w:p w14:paraId="17A88D5A" w14:textId="77777777" w:rsidR="00932FD4" w:rsidRDefault="00ED454C">
            <w:pPr>
              <w:pStyle w:val="RNTableDet1"/>
            </w:pPr>
            <w:r>
              <w:t>CrimeCFFEmployeeTheftCoverage</w:t>
            </w:r>
          </w:p>
        </w:tc>
      </w:tr>
      <w:tr w:rsidR="00932FD4" w14:paraId="05822B29" w14:textId="77777777">
        <w:tc>
          <w:tcPr>
            <w:tcW w:w="20160" w:type="dxa"/>
            <w:shd w:val="clear" w:color="auto" w:fill="auto"/>
            <w:noWrap/>
          </w:tcPr>
          <w:p w14:paraId="10C9E4C2" w14:textId="77777777" w:rsidR="00932FD4" w:rsidRDefault="00ED454C">
            <w:pPr>
              <w:pStyle w:val="RNTableDet1"/>
            </w:pPr>
            <w:r>
              <w:t>Limit</w:t>
            </w:r>
          </w:p>
        </w:tc>
        <w:tc>
          <w:tcPr>
            <w:tcW w:w="20160" w:type="dxa"/>
            <w:shd w:val="clear" w:color="auto" w:fill="auto"/>
            <w:noWrap/>
          </w:tcPr>
          <w:p w14:paraId="2C59A0FF" w14:textId="77777777" w:rsidR="00932FD4" w:rsidRDefault="00ED454C">
            <w:pPr>
              <w:pStyle w:val="RNTableDet1"/>
            </w:pPr>
            <w:r>
              <w:t>CrimeCFFEmployeeTheftCoverage</w:t>
            </w:r>
          </w:p>
        </w:tc>
      </w:tr>
      <w:tr w:rsidR="00932FD4" w14:paraId="69FB3FBC" w14:textId="77777777">
        <w:tc>
          <w:tcPr>
            <w:tcW w:w="20160" w:type="dxa"/>
            <w:shd w:val="clear" w:color="auto" w:fill="auto"/>
            <w:noWrap/>
          </w:tcPr>
          <w:p w14:paraId="6DBE732C" w14:textId="77777777" w:rsidR="00932FD4" w:rsidRDefault="00ED454C">
            <w:pPr>
              <w:pStyle w:val="RNTableDet1"/>
            </w:pPr>
            <w:r>
              <w:t>PerPremRate</w:t>
            </w:r>
          </w:p>
        </w:tc>
        <w:tc>
          <w:tcPr>
            <w:tcW w:w="20160" w:type="dxa"/>
            <w:shd w:val="clear" w:color="auto" w:fill="auto"/>
            <w:noWrap/>
          </w:tcPr>
          <w:p w14:paraId="3E55506D" w14:textId="77777777" w:rsidR="00932FD4" w:rsidRDefault="00ED454C">
            <w:pPr>
              <w:pStyle w:val="RNTableDet1"/>
            </w:pPr>
            <w:r>
              <w:t>CrimeCFFEmployeeTheftCoverage</w:t>
            </w:r>
          </w:p>
        </w:tc>
      </w:tr>
      <w:tr w:rsidR="00932FD4" w14:paraId="48263999" w14:textId="77777777">
        <w:tc>
          <w:tcPr>
            <w:tcW w:w="20160" w:type="dxa"/>
            <w:shd w:val="clear" w:color="auto" w:fill="auto"/>
            <w:noWrap/>
          </w:tcPr>
          <w:p w14:paraId="66C8FCD7" w14:textId="77777777" w:rsidR="00932FD4" w:rsidRDefault="00ED454C">
            <w:pPr>
              <w:pStyle w:val="RNTableDet1"/>
            </w:pPr>
            <w:r>
              <w:t>PremiumBeforeCoinsuranceCredit</w:t>
            </w:r>
          </w:p>
        </w:tc>
        <w:tc>
          <w:tcPr>
            <w:tcW w:w="20160" w:type="dxa"/>
            <w:shd w:val="clear" w:color="auto" w:fill="auto"/>
            <w:noWrap/>
          </w:tcPr>
          <w:p w14:paraId="4798B360" w14:textId="77777777" w:rsidR="00932FD4" w:rsidRDefault="00ED454C">
            <w:pPr>
              <w:pStyle w:val="RNTableDet1"/>
            </w:pPr>
            <w:r>
              <w:t>CrimeCFFEmployeeTheftCoverage</w:t>
            </w:r>
          </w:p>
        </w:tc>
      </w:tr>
      <w:tr w:rsidR="00932FD4" w14:paraId="4A6A3AF3" w14:textId="77777777">
        <w:tc>
          <w:tcPr>
            <w:tcW w:w="20160" w:type="dxa"/>
            <w:shd w:val="clear" w:color="auto" w:fill="auto"/>
            <w:noWrap/>
          </w:tcPr>
          <w:p w14:paraId="7D7C869C" w14:textId="77777777" w:rsidR="00932FD4" w:rsidRDefault="00ED454C">
            <w:pPr>
              <w:pStyle w:val="RNTableDet1"/>
            </w:pPr>
            <w:r>
              <w:t>RatableEmpsExpoUnitsMultiplier</w:t>
            </w:r>
          </w:p>
        </w:tc>
        <w:tc>
          <w:tcPr>
            <w:tcW w:w="20160" w:type="dxa"/>
            <w:shd w:val="clear" w:color="auto" w:fill="auto"/>
            <w:noWrap/>
          </w:tcPr>
          <w:p w14:paraId="2D44FB52" w14:textId="77777777" w:rsidR="00932FD4" w:rsidRDefault="00ED454C">
            <w:pPr>
              <w:pStyle w:val="RNTableDet1"/>
            </w:pPr>
            <w:r>
              <w:t>CrimeCFFEmployeeTheftCoverage</w:t>
            </w:r>
          </w:p>
        </w:tc>
      </w:tr>
      <w:tr w:rsidR="00932FD4" w14:paraId="6F4EA0AB" w14:textId="77777777">
        <w:tc>
          <w:tcPr>
            <w:tcW w:w="20160" w:type="dxa"/>
            <w:shd w:val="clear" w:color="auto" w:fill="auto"/>
            <w:noWrap/>
          </w:tcPr>
          <w:p w14:paraId="68646506" w14:textId="77777777" w:rsidR="00932FD4" w:rsidRDefault="00ED454C">
            <w:pPr>
              <w:pStyle w:val="RNTableDet1"/>
            </w:pPr>
            <w:r>
              <w:t>TotAddlPremRate</w:t>
            </w:r>
          </w:p>
        </w:tc>
        <w:tc>
          <w:tcPr>
            <w:tcW w:w="20160" w:type="dxa"/>
            <w:shd w:val="clear" w:color="auto" w:fill="auto"/>
            <w:noWrap/>
          </w:tcPr>
          <w:p w14:paraId="6E8494D5" w14:textId="77777777" w:rsidR="00932FD4" w:rsidRDefault="00ED454C">
            <w:pPr>
              <w:pStyle w:val="RNTableDet1"/>
            </w:pPr>
            <w:r>
              <w:t>CrimeCFFEmployeeTheftCoverage</w:t>
            </w:r>
          </w:p>
        </w:tc>
      </w:tr>
      <w:tr w:rsidR="00932FD4" w14:paraId="1F629908" w14:textId="77777777">
        <w:tc>
          <w:tcPr>
            <w:tcW w:w="20160" w:type="dxa"/>
            <w:shd w:val="clear" w:color="auto" w:fill="auto"/>
            <w:noWrap/>
          </w:tcPr>
          <w:p w14:paraId="3676B28A" w14:textId="77777777" w:rsidR="00932FD4" w:rsidRDefault="00ED454C">
            <w:pPr>
              <w:pStyle w:val="RNTableDet1"/>
            </w:pPr>
            <w:r>
              <w:t>TotalLimitPlusDed</w:t>
            </w:r>
          </w:p>
        </w:tc>
        <w:tc>
          <w:tcPr>
            <w:tcW w:w="20160" w:type="dxa"/>
            <w:shd w:val="clear" w:color="auto" w:fill="auto"/>
            <w:noWrap/>
          </w:tcPr>
          <w:p w14:paraId="02AC19B3" w14:textId="77777777" w:rsidR="00932FD4" w:rsidRDefault="00ED454C">
            <w:pPr>
              <w:pStyle w:val="RNTableDet1"/>
            </w:pPr>
            <w:r>
              <w:t>CrimeCFFEmployeeTheftCoverage</w:t>
            </w:r>
          </w:p>
        </w:tc>
      </w:tr>
      <w:tr w:rsidR="00932FD4" w14:paraId="4A862EBA" w14:textId="77777777">
        <w:tc>
          <w:tcPr>
            <w:tcW w:w="20160" w:type="dxa"/>
            <w:shd w:val="clear" w:color="auto" w:fill="auto"/>
            <w:noWrap/>
          </w:tcPr>
          <w:p w14:paraId="249599CF" w14:textId="77777777" w:rsidR="00932FD4" w:rsidRDefault="00ED454C">
            <w:pPr>
              <w:pStyle w:val="RNTableDet1"/>
            </w:pPr>
            <w:r>
              <w:t>TotDedAddlPremRate</w:t>
            </w:r>
          </w:p>
        </w:tc>
        <w:tc>
          <w:tcPr>
            <w:tcW w:w="20160" w:type="dxa"/>
            <w:shd w:val="clear" w:color="auto" w:fill="auto"/>
            <w:noWrap/>
          </w:tcPr>
          <w:p w14:paraId="1A3A52C6" w14:textId="77777777" w:rsidR="00932FD4" w:rsidRDefault="00ED454C">
            <w:pPr>
              <w:pStyle w:val="RNTableDet1"/>
            </w:pPr>
            <w:r>
              <w:t>CrimeCFFEmployeeTheftCoverage</w:t>
            </w:r>
          </w:p>
        </w:tc>
      </w:tr>
      <w:tr w:rsidR="00932FD4" w14:paraId="06078908" w14:textId="77777777">
        <w:tc>
          <w:tcPr>
            <w:tcW w:w="20160" w:type="dxa"/>
            <w:shd w:val="clear" w:color="auto" w:fill="auto"/>
            <w:noWrap/>
          </w:tcPr>
          <w:p w14:paraId="18BB6346" w14:textId="77777777" w:rsidR="00932FD4" w:rsidRDefault="00ED454C">
            <w:pPr>
              <w:pStyle w:val="RNTableDet1"/>
            </w:pPr>
            <w:r>
              <w:t>VaryingDeductibleApplies</w:t>
            </w:r>
          </w:p>
        </w:tc>
        <w:tc>
          <w:tcPr>
            <w:tcW w:w="20160" w:type="dxa"/>
            <w:shd w:val="clear" w:color="auto" w:fill="auto"/>
            <w:noWrap/>
          </w:tcPr>
          <w:p w14:paraId="67DC35C4" w14:textId="77777777" w:rsidR="00932FD4" w:rsidRDefault="00ED454C">
            <w:pPr>
              <w:pStyle w:val="RNTableDet1"/>
            </w:pPr>
            <w:r>
              <w:t>CrimeCFFEmployeeTheftCoverage</w:t>
            </w:r>
          </w:p>
        </w:tc>
      </w:tr>
      <w:tr w:rsidR="00932FD4" w14:paraId="7A5ADE5D" w14:textId="77777777">
        <w:tc>
          <w:tcPr>
            <w:tcW w:w="20160" w:type="dxa"/>
            <w:shd w:val="clear" w:color="auto" w:fill="auto"/>
            <w:noWrap/>
          </w:tcPr>
          <w:p w14:paraId="6A20AFCD" w14:textId="77777777" w:rsidR="00932FD4" w:rsidRDefault="00ED454C">
            <w:pPr>
              <w:pStyle w:val="RNTableDet1"/>
            </w:pPr>
            <w:r>
              <w:t>CoinsuranceCredit</w:t>
            </w:r>
          </w:p>
        </w:tc>
        <w:tc>
          <w:tcPr>
            <w:tcW w:w="20160" w:type="dxa"/>
            <w:shd w:val="clear" w:color="auto" w:fill="auto"/>
            <w:noWrap/>
          </w:tcPr>
          <w:p w14:paraId="030538A6" w14:textId="77777777" w:rsidR="00932FD4" w:rsidRDefault="00ED454C">
            <w:pPr>
              <w:pStyle w:val="RNTableDet1"/>
            </w:pPr>
            <w:r>
              <w:t>CrimeCFFEmployeeTheftNameOrPositionSchedule</w:t>
            </w:r>
          </w:p>
        </w:tc>
      </w:tr>
      <w:tr w:rsidR="00932FD4" w14:paraId="2D167A82" w14:textId="77777777">
        <w:tc>
          <w:tcPr>
            <w:tcW w:w="20160" w:type="dxa"/>
            <w:shd w:val="clear" w:color="auto" w:fill="auto"/>
            <w:noWrap/>
          </w:tcPr>
          <w:p w14:paraId="0B11A07C" w14:textId="77777777" w:rsidR="00932FD4" w:rsidRDefault="00ED454C">
            <w:pPr>
              <w:pStyle w:val="RNTableDet1"/>
            </w:pPr>
            <w:r>
              <w:t>CoinsuranceFactor</w:t>
            </w:r>
          </w:p>
        </w:tc>
        <w:tc>
          <w:tcPr>
            <w:tcW w:w="20160" w:type="dxa"/>
            <w:shd w:val="clear" w:color="auto" w:fill="auto"/>
            <w:noWrap/>
          </w:tcPr>
          <w:p w14:paraId="3E46617B" w14:textId="77777777" w:rsidR="00932FD4" w:rsidRDefault="00ED454C">
            <w:pPr>
              <w:pStyle w:val="RNTableDet1"/>
            </w:pPr>
            <w:r>
              <w:t>CrimeCFFEmployeeTheftNameOrPositionSchedule</w:t>
            </w:r>
          </w:p>
        </w:tc>
      </w:tr>
      <w:tr w:rsidR="00932FD4" w14:paraId="408E7969" w14:textId="77777777">
        <w:tc>
          <w:tcPr>
            <w:tcW w:w="20160" w:type="dxa"/>
            <w:shd w:val="clear" w:color="auto" w:fill="auto"/>
            <w:noWrap/>
          </w:tcPr>
          <w:p w14:paraId="5266AA5D" w14:textId="77777777" w:rsidR="00932FD4" w:rsidRDefault="00ED454C">
            <w:pPr>
              <w:pStyle w:val="RNTableDet1"/>
            </w:pPr>
            <w:r>
              <w:t>PremiumBeforeCoinsuranceCredit</w:t>
            </w:r>
          </w:p>
        </w:tc>
        <w:tc>
          <w:tcPr>
            <w:tcW w:w="20160" w:type="dxa"/>
            <w:shd w:val="clear" w:color="auto" w:fill="auto"/>
            <w:noWrap/>
          </w:tcPr>
          <w:p w14:paraId="47A28328" w14:textId="77777777" w:rsidR="00932FD4" w:rsidRDefault="00ED454C">
            <w:pPr>
              <w:pStyle w:val="RNTableDet1"/>
            </w:pPr>
            <w:r>
              <w:t>CrimeCFFEmployeeTheftNameOrPositionSchedule</w:t>
            </w:r>
          </w:p>
        </w:tc>
      </w:tr>
      <w:tr w:rsidR="00932FD4" w14:paraId="59369BA0" w14:textId="77777777">
        <w:tc>
          <w:tcPr>
            <w:tcW w:w="20160" w:type="dxa"/>
            <w:shd w:val="clear" w:color="auto" w:fill="auto"/>
            <w:noWrap/>
          </w:tcPr>
          <w:p w14:paraId="34D48FDB" w14:textId="77777777" w:rsidR="00932FD4" w:rsidRDefault="00ED454C">
            <w:pPr>
              <w:pStyle w:val="RNTableDet1"/>
            </w:pPr>
            <w:r>
              <w:t>AddFaithfulDutyFactor</w:t>
            </w:r>
          </w:p>
        </w:tc>
        <w:tc>
          <w:tcPr>
            <w:tcW w:w="20160" w:type="dxa"/>
            <w:shd w:val="clear" w:color="auto" w:fill="auto"/>
            <w:noWrap/>
          </w:tcPr>
          <w:p w14:paraId="599F8ED0" w14:textId="77777777" w:rsidR="00932FD4" w:rsidRDefault="00ED454C">
            <w:pPr>
              <w:pStyle w:val="RNTableDet1"/>
            </w:pPr>
            <w:r>
              <w:t>CrimeCFFEmployeeTheftNameOrPositionScheduleDetail</w:t>
            </w:r>
          </w:p>
        </w:tc>
      </w:tr>
      <w:tr w:rsidR="00932FD4" w14:paraId="3170AD39" w14:textId="77777777">
        <w:tc>
          <w:tcPr>
            <w:tcW w:w="20160" w:type="dxa"/>
            <w:shd w:val="clear" w:color="auto" w:fill="auto"/>
            <w:noWrap/>
          </w:tcPr>
          <w:p w14:paraId="1EFD2FB4" w14:textId="77777777" w:rsidR="00932FD4" w:rsidRDefault="00ED454C">
            <w:pPr>
              <w:pStyle w:val="RNTableDet1"/>
            </w:pPr>
            <w:r>
              <w:t>CalculatedPremium</w:t>
            </w:r>
          </w:p>
        </w:tc>
        <w:tc>
          <w:tcPr>
            <w:tcW w:w="20160" w:type="dxa"/>
            <w:shd w:val="clear" w:color="auto" w:fill="auto"/>
            <w:noWrap/>
          </w:tcPr>
          <w:p w14:paraId="721BD96A" w14:textId="77777777" w:rsidR="00932FD4" w:rsidRDefault="00ED454C">
            <w:pPr>
              <w:pStyle w:val="RNTableDet1"/>
            </w:pPr>
            <w:r>
              <w:t>CrimeCFFEmployeeTheftNameOrPositionScheduleDetail</w:t>
            </w:r>
          </w:p>
        </w:tc>
      </w:tr>
      <w:tr w:rsidR="00932FD4" w14:paraId="70738FA8" w14:textId="77777777">
        <w:tc>
          <w:tcPr>
            <w:tcW w:w="20160" w:type="dxa"/>
            <w:shd w:val="clear" w:color="auto" w:fill="auto"/>
            <w:noWrap/>
          </w:tcPr>
          <w:p w14:paraId="4AB224F8" w14:textId="77777777" w:rsidR="00932FD4" w:rsidRDefault="00ED454C">
            <w:pPr>
              <w:pStyle w:val="RNTableDet1"/>
            </w:pPr>
            <w:r>
              <w:t>CovAmtExpoUnits</w:t>
            </w:r>
          </w:p>
        </w:tc>
        <w:tc>
          <w:tcPr>
            <w:tcW w:w="20160" w:type="dxa"/>
            <w:shd w:val="clear" w:color="auto" w:fill="auto"/>
            <w:noWrap/>
          </w:tcPr>
          <w:p w14:paraId="2F411FF4" w14:textId="77777777" w:rsidR="00932FD4" w:rsidRDefault="00ED454C">
            <w:pPr>
              <w:pStyle w:val="RNTableDet1"/>
            </w:pPr>
            <w:r>
              <w:t>CrimeCFFEmployeeTheftNameOrPositionScheduleDetail</w:t>
            </w:r>
          </w:p>
        </w:tc>
      </w:tr>
      <w:tr w:rsidR="00932FD4" w14:paraId="07B4064E" w14:textId="77777777">
        <w:tc>
          <w:tcPr>
            <w:tcW w:w="20160" w:type="dxa"/>
            <w:shd w:val="clear" w:color="auto" w:fill="auto"/>
            <w:noWrap/>
          </w:tcPr>
          <w:p w14:paraId="1C5B0CD4" w14:textId="77777777" w:rsidR="00932FD4" w:rsidRDefault="00ED454C">
            <w:pPr>
              <w:pStyle w:val="RNTableDet1"/>
            </w:pPr>
            <w:r>
              <w:t>CovAmtExpoUnitsRate</w:t>
            </w:r>
          </w:p>
        </w:tc>
        <w:tc>
          <w:tcPr>
            <w:tcW w:w="20160" w:type="dxa"/>
            <w:shd w:val="clear" w:color="auto" w:fill="auto"/>
            <w:noWrap/>
          </w:tcPr>
          <w:p w14:paraId="6C07F0F6" w14:textId="77777777" w:rsidR="00932FD4" w:rsidRDefault="00ED454C">
            <w:pPr>
              <w:pStyle w:val="RNTableDet1"/>
            </w:pPr>
            <w:r>
              <w:t>CrimeCFFEmployeeTheftNameOrPositionScheduleDetail</w:t>
            </w:r>
          </w:p>
        </w:tc>
      </w:tr>
      <w:tr w:rsidR="00932FD4" w14:paraId="4B43FF90" w14:textId="77777777">
        <w:tc>
          <w:tcPr>
            <w:tcW w:w="20160" w:type="dxa"/>
            <w:shd w:val="clear" w:color="auto" w:fill="auto"/>
            <w:noWrap/>
          </w:tcPr>
          <w:p w14:paraId="20629868" w14:textId="77777777" w:rsidR="00932FD4" w:rsidRDefault="00ED454C">
            <w:pPr>
              <w:pStyle w:val="RNTableDet1"/>
            </w:pPr>
            <w:r>
              <w:t>Ded</w:t>
            </w:r>
          </w:p>
        </w:tc>
        <w:tc>
          <w:tcPr>
            <w:tcW w:w="20160" w:type="dxa"/>
            <w:shd w:val="clear" w:color="auto" w:fill="auto"/>
            <w:noWrap/>
          </w:tcPr>
          <w:p w14:paraId="017D9EDC" w14:textId="77777777" w:rsidR="00932FD4" w:rsidRDefault="00ED454C">
            <w:pPr>
              <w:pStyle w:val="RNTableDet1"/>
            </w:pPr>
            <w:r>
              <w:t>CrimeCFFEmployeeTheftNameOrPositionScheduleDetail</w:t>
            </w:r>
          </w:p>
        </w:tc>
      </w:tr>
      <w:tr w:rsidR="00932FD4" w14:paraId="0BF07E8D" w14:textId="77777777">
        <w:tc>
          <w:tcPr>
            <w:tcW w:w="20160" w:type="dxa"/>
            <w:shd w:val="clear" w:color="auto" w:fill="auto"/>
            <w:noWrap/>
          </w:tcPr>
          <w:p w14:paraId="0AB02683" w14:textId="77777777" w:rsidR="00932FD4" w:rsidRDefault="00ED454C">
            <w:pPr>
              <w:pStyle w:val="RNTableDet1"/>
            </w:pPr>
            <w:r>
              <w:t>DedAmtExpoUnits</w:t>
            </w:r>
          </w:p>
        </w:tc>
        <w:tc>
          <w:tcPr>
            <w:tcW w:w="20160" w:type="dxa"/>
            <w:shd w:val="clear" w:color="auto" w:fill="auto"/>
            <w:noWrap/>
          </w:tcPr>
          <w:p w14:paraId="22C21D73" w14:textId="77777777" w:rsidR="00932FD4" w:rsidRDefault="00ED454C">
            <w:pPr>
              <w:pStyle w:val="RNTableDet1"/>
            </w:pPr>
            <w:r>
              <w:t>CrimeCFFEmployeeTheftNameOrPositionScheduleDetail</w:t>
            </w:r>
          </w:p>
        </w:tc>
      </w:tr>
      <w:tr w:rsidR="00932FD4" w14:paraId="2E6FADE7" w14:textId="77777777">
        <w:tc>
          <w:tcPr>
            <w:tcW w:w="20160" w:type="dxa"/>
            <w:shd w:val="clear" w:color="auto" w:fill="auto"/>
            <w:noWrap/>
          </w:tcPr>
          <w:p w14:paraId="24339C6C" w14:textId="77777777" w:rsidR="00932FD4" w:rsidRDefault="00ED454C">
            <w:pPr>
              <w:pStyle w:val="RNTableDet1"/>
            </w:pPr>
            <w:r>
              <w:t>DedAmtExpoUnitsRate</w:t>
            </w:r>
          </w:p>
        </w:tc>
        <w:tc>
          <w:tcPr>
            <w:tcW w:w="20160" w:type="dxa"/>
            <w:shd w:val="clear" w:color="auto" w:fill="auto"/>
            <w:noWrap/>
          </w:tcPr>
          <w:p w14:paraId="6B04B3B9" w14:textId="77777777" w:rsidR="00932FD4" w:rsidRDefault="00ED454C">
            <w:pPr>
              <w:pStyle w:val="RNTableDet1"/>
            </w:pPr>
            <w:r>
              <w:t>CrimeCFFEmployeeTheftNameOrPositionScheduleDetail</w:t>
            </w:r>
          </w:p>
        </w:tc>
      </w:tr>
      <w:tr w:rsidR="00932FD4" w14:paraId="6097A391" w14:textId="77777777">
        <w:tc>
          <w:tcPr>
            <w:tcW w:w="20160" w:type="dxa"/>
            <w:shd w:val="clear" w:color="auto" w:fill="auto"/>
            <w:noWrap/>
          </w:tcPr>
          <w:p w14:paraId="0D6F4DC3" w14:textId="77777777" w:rsidR="00932FD4" w:rsidRDefault="00ED454C">
            <w:pPr>
              <w:pStyle w:val="RNTableDet1"/>
            </w:pPr>
            <w:r>
              <w:t>DedCode</w:t>
            </w:r>
          </w:p>
        </w:tc>
        <w:tc>
          <w:tcPr>
            <w:tcW w:w="20160" w:type="dxa"/>
            <w:shd w:val="clear" w:color="auto" w:fill="auto"/>
            <w:noWrap/>
          </w:tcPr>
          <w:p w14:paraId="0206F953" w14:textId="77777777" w:rsidR="00932FD4" w:rsidRDefault="00ED454C">
            <w:pPr>
              <w:pStyle w:val="RNTableDet1"/>
            </w:pPr>
            <w:r>
              <w:t>CrimeCFFEmployeeTheftNameOrPositionScheduleDetail</w:t>
            </w:r>
          </w:p>
        </w:tc>
      </w:tr>
      <w:tr w:rsidR="00932FD4" w14:paraId="660C34A5" w14:textId="77777777">
        <w:tc>
          <w:tcPr>
            <w:tcW w:w="20160" w:type="dxa"/>
            <w:shd w:val="clear" w:color="auto" w:fill="auto"/>
            <w:noWrap/>
          </w:tcPr>
          <w:p w14:paraId="346AD748" w14:textId="77777777" w:rsidR="00932FD4" w:rsidRDefault="00ED454C">
            <w:pPr>
              <w:pStyle w:val="RNTableDet1"/>
            </w:pPr>
            <w:r>
              <w:t>DedEmpsExpoUnitsMultiplier</w:t>
            </w:r>
          </w:p>
        </w:tc>
        <w:tc>
          <w:tcPr>
            <w:tcW w:w="20160" w:type="dxa"/>
            <w:shd w:val="clear" w:color="auto" w:fill="auto"/>
            <w:noWrap/>
          </w:tcPr>
          <w:p w14:paraId="01D1BB54" w14:textId="77777777" w:rsidR="00932FD4" w:rsidRDefault="00ED454C">
            <w:pPr>
              <w:pStyle w:val="RNTableDet1"/>
            </w:pPr>
            <w:r>
              <w:t>CrimeCFFEmployeeTheftNameOrPositionScheduleDetail</w:t>
            </w:r>
          </w:p>
        </w:tc>
      </w:tr>
      <w:tr w:rsidR="00932FD4" w14:paraId="06731540" w14:textId="77777777">
        <w:tc>
          <w:tcPr>
            <w:tcW w:w="20160" w:type="dxa"/>
            <w:shd w:val="clear" w:color="auto" w:fill="auto"/>
            <w:noWrap/>
          </w:tcPr>
          <w:p w14:paraId="7D4C8172" w14:textId="77777777" w:rsidR="00932FD4" w:rsidRDefault="00ED454C">
            <w:pPr>
              <w:pStyle w:val="RNTableDet1"/>
            </w:pPr>
            <w:r>
              <w:t>DedFinalRate</w:t>
            </w:r>
          </w:p>
        </w:tc>
        <w:tc>
          <w:tcPr>
            <w:tcW w:w="20160" w:type="dxa"/>
            <w:shd w:val="clear" w:color="auto" w:fill="auto"/>
            <w:noWrap/>
          </w:tcPr>
          <w:p w14:paraId="7B0EEBA5" w14:textId="77777777" w:rsidR="00932FD4" w:rsidRDefault="00ED454C">
            <w:pPr>
              <w:pStyle w:val="RNTableDet1"/>
            </w:pPr>
            <w:r>
              <w:t>CrimeCFFEmployeeTheftNameOrPositionScheduleDetail</w:t>
            </w:r>
          </w:p>
        </w:tc>
      </w:tr>
      <w:tr w:rsidR="00932FD4" w14:paraId="1A56C0AC" w14:textId="77777777">
        <w:tc>
          <w:tcPr>
            <w:tcW w:w="20160" w:type="dxa"/>
            <w:shd w:val="clear" w:color="auto" w:fill="auto"/>
            <w:noWrap/>
          </w:tcPr>
          <w:p w14:paraId="0802F8EB" w14:textId="77777777" w:rsidR="00932FD4" w:rsidRDefault="00ED454C">
            <w:pPr>
              <w:pStyle w:val="RNTableDet1"/>
            </w:pPr>
            <w:r>
              <w:t>DedNumRatableEmps</w:t>
            </w:r>
          </w:p>
        </w:tc>
        <w:tc>
          <w:tcPr>
            <w:tcW w:w="20160" w:type="dxa"/>
            <w:shd w:val="clear" w:color="auto" w:fill="auto"/>
            <w:noWrap/>
          </w:tcPr>
          <w:p w14:paraId="7513F97A" w14:textId="77777777" w:rsidR="00932FD4" w:rsidRDefault="00ED454C">
            <w:pPr>
              <w:pStyle w:val="RNTableDet1"/>
            </w:pPr>
            <w:r>
              <w:t>CrimeCFFEmployeeTheftNameOrPositionScheduleDetail</w:t>
            </w:r>
          </w:p>
        </w:tc>
      </w:tr>
      <w:tr w:rsidR="00932FD4" w14:paraId="142D31A1" w14:textId="77777777">
        <w:tc>
          <w:tcPr>
            <w:tcW w:w="20160" w:type="dxa"/>
            <w:shd w:val="clear" w:color="auto" w:fill="auto"/>
            <w:noWrap/>
          </w:tcPr>
          <w:p w14:paraId="0D2A4A00" w14:textId="77777777" w:rsidR="00932FD4" w:rsidRDefault="00ED454C">
            <w:pPr>
              <w:pStyle w:val="RNTableDet1"/>
            </w:pPr>
            <w:r>
              <w:t>DedRatableEmpsExpoUnitsMultiplier</w:t>
            </w:r>
          </w:p>
        </w:tc>
        <w:tc>
          <w:tcPr>
            <w:tcW w:w="20160" w:type="dxa"/>
            <w:shd w:val="clear" w:color="auto" w:fill="auto"/>
            <w:noWrap/>
          </w:tcPr>
          <w:p w14:paraId="2A65885D" w14:textId="77777777" w:rsidR="00932FD4" w:rsidRDefault="00ED454C">
            <w:pPr>
              <w:pStyle w:val="RNTableDet1"/>
            </w:pPr>
            <w:r>
              <w:t>CrimeCFFEmployeeTheftNameOrPositionScheduleDetail</w:t>
            </w:r>
          </w:p>
        </w:tc>
      </w:tr>
      <w:tr w:rsidR="00932FD4" w14:paraId="70B433B9" w14:textId="77777777">
        <w:tc>
          <w:tcPr>
            <w:tcW w:w="20160" w:type="dxa"/>
            <w:shd w:val="clear" w:color="auto" w:fill="auto"/>
            <w:noWrap/>
          </w:tcPr>
          <w:p w14:paraId="24D598CC" w14:textId="77777777" w:rsidR="00932FD4" w:rsidRDefault="00ED454C">
            <w:pPr>
              <w:pStyle w:val="RNTableDet1"/>
            </w:pPr>
            <w:r>
              <w:t>DetailPremium</w:t>
            </w:r>
          </w:p>
        </w:tc>
        <w:tc>
          <w:tcPr>
            <w:tcW w:w="20160" w:type="dxa"/>
            <w:shd w:val="clear" w:color="auto" w:fill="auto"/>
            <w:noWrap/>
          </w:tcPr>
          <w:p w14:paraId="3153A380" w14:textId="77777777" w:rsidR="00932FD4" w:rsidRDefault="00ED454C">
            <w:pPr>
              <w:pStyle w:val="RNTableDet1"/>
            </w:pPr>
            <w:r>
              <w:t>CrimeCFFEmployeeTheftNameOrPositionScheduleDetail</w:t>
            </w:r>
          </w:p>
        </w:tc>
      </w:tr>
      <w:tr w:rsidR="00932FD4" w14:paraId="24B1C0BE" w14:textId="77777777">
        <w:tc>
          <w:tcPr>
            <w:tcW w:w="20160" w:type="dxa"/>
            <w:shd w:val="clear" w:color="auto" w:fill="auto"/>
            <w:noWrap/>
          </w:tcPr>
          <w:p w14:paraId="4C313253" w14:textId="77777777" w:rsidR="00932FD4" w:rsidRDefault="00ED454C">
            <w:pPr>
              <w:pStyle w:val="RNTableDet1"/>
            </w:pPr>
            <w:r>
              <w:t>EmpsExpoUnitsMultiplier</w:t>
            </w:r>
          </w:p>
        </w:tc>
        <w:tc>
          <w:tcPr>
            <w:tcW w:w="20160" w:type="dxa"/>
            <w:shd w:val="clear" w:color="auto" w:fill="auto"/>
            <w:noWrap/>
          </w:tcPr>
          <w:p w14:paraId="16646635" w14:textId="77777777" w:rsidR="00932FD4" w:rsidRDefault="00ED454C">
            <w:pPr>
              <w:pStyle w:val="RNTableDet1"/>
            </w:pPr>
            <w:r>
              <w:t>CrimeCFFEmployeeTheftNameOrPositionScheduleDetail</w:t>
            </w:r>
          </w:p>
        </w:tc>
      </w:tr>
      <w:tr w:rsidR="00932FD4" w14:paraId="5E27672B" w14:textId="77777777">
        <w:tc>
          <w:tcPr>
            <w:tcW w:w="20160" w:type="dxa"/>
            <w:shd w:val="clear" w:color="auto" w:fill="auto"/>
            <w:noWrap/>
          </w:tcPr>
          <w:p w14:paraId="523C096C" w14:textId="77777777" w:rsidR="00932FD4" w:rsidRDefault="00ED454C">
            <w:pPr>
              <w:pStyle w:val="RNTableDet1"/>
            </w:pPr>
            <w:r>
              <w:t>EmpsExpoUnitsRate</w:t>
            </w:r>
          </w:p>
        </w:tc>
        <w:tc>
          <w:tcPr>
            <w:tcW w:w="20160" w:type="dxa"/>
            <w:shd w:val="clear" w:color="auto" w:fill="auto"/>
            <w:noWrap/>
          </w:tcPr>
          <w:p w14:paraId="64424A40" w14:textId="77777777" w:rsidR="00932FD4" w:rsidRDefault="00ED454C">
            <w:pPr>
              <w:pStyle w:val="RNTableDet1"/>
            </w:pPr>
            <w:r>
              <w:t>CrimeCFFEmployeeTheftNameOrPositionScheduleDetail</w:t>
            </w:r>
          </w:p>
        </w:tc>
      </w:tr>
      <w:tr w:rsidR="00932FD4" w14:paraId="69B4C963" w14:textId="77777777">
        <w:tc>
          <w:tcPr>
            <w:tcW w:w="20160" w:type="dxa"/>
            <w:shd w:val="clear" w:color="auto" w:fill="auto"/>
            <w:noWrap/>
          </w:tcPr>
          <w:p w14:paraId="28ADC85F" w14:textId="77777777" w:rsidR="00932FD4" w:rsidRDefault="00ED454C">
            <w:pPr>
              <w:pStyle w:val="RNTableDet1"/>
            </w:pPr>
            <w:r>
              <w:t>FinalRate</w:t>
            </w:r>
          </w:p>
        </w:tc>
        <w:tc>
          <w:tcPr>
            <w:tcW w:w="20160" w:type="dxa"/>
            <w:shd w:val="clear" w:color="auto" w:fill="auto"/>
            <w:noWrap/>
          </w:tcPr>
          <w:p w14:paraId="2DEC9FA2" w14:textId="77777777" w:rsidR="00932FD4" w:rsidRDefault="00ED454C">
            <w:pPr>
              <w:pStyle w:val="RNTableDet1"/>
            </w:pPr>
            <w:r>
              <w:t>CrimeCFFEmployeeTheftNameOrPositionScheduleDetail</w:t>
            </w:r>
          </w:p>
        </w:tc>
      </w:tr>
      <w:tr w:rsidR="00932FD4" w14:paraId="29D8FEE3" w14:textId="77777777">
        <w:tc>
          <w:tcPr>
            <w:tcW w:w="20160" w:type="dxa"/>
            <w:shd w:val="clear" w:color="auto" w:fill="auto"/>
            <w:noWrap/>
          </w:tcPr>
          <w:p w14:paraId="579EDC5D" w14:textId="77777777" w:rsidR="00932FD4" w:rsidRDefault="00ED454C">
            <w:pPr>
              <w:pStyle w:val="RNTableDet1"/>
            </w:pPr>
            <w:r>
              <w:t>FirstFiveEmpsFactor</w:t>
            </w:r>
          </w:p>
        </w:tc>
        <w:tc>
          <w:tcPr>
            <w:tcW w:w="20160" w:type="dxa"/>
            <w:shd w:val="clear" w:color="auto" w:fill="auto"/>
            <w:noWrap/>
          </w:tcPr>
          <w:p w14:paraId="0478D03A" w14:textId="77777777" w:rsidR="00932FD4" w:rsidRDefault="00ED454C">
            <w:pPr>
              <w:pStyle w:val="RNTableDet1"/>
            </w:pPr>
            <w:r>
              <w:t>CrimeCFFEmployeeTheftNameOrPositionScheduleDetail</w:t>
            </w:r>
          </w:p>
        </w:tc>
      </w:tr>
      <w:tr w:rsidR="00932FD4" w14:paraId="0CFE9E52" w14:textId="77777777">
        <w:tc>
          <w:tcPr>
            <w:tcW w:w="20160" w:type="dxa"/>
            <w:shd w:val="clear" w:color="auto" w:fill="auto"/>
            <w:noWrap/>
          </w:tcPr>
          <w:p w14:paraId="04B71EB0" w14:textId="77777777" w:rsidR="00932FD4" w:rsidRDefault="00ED454C">
            <w:pPr>
              <w:pStyle w:val="RNTableDet1"/>
            </w:pPr>
            <w:r>
              <w:t>FormCode</w:t>
            </w:r>
          </w:p>
        </w:tc>
        <w:tc>
          <w:tcPr>
            <w:tcW w:w="20160" w:type="dxa"/>
            <w:shd w:val="clear" w:color="auto" w:fill="auto"/>
            <w:noWrap/>
          </w:tcPr>
          <w:p w14:paraId="0020FFB6" w14:textId="77777777" w:rsidR="00932FD4" w:rsidRDefault="00ED454C">
            <w:pPr>
              <w:pStyle w:val="RNTableDet1"/>
            </w:pPr>
            <w:r>
              <w:t>CrimeCFFEmployeeTheftNameOrPositionScheduleDetail</w:t>
            </w:r>
          </w:p>
        </w:tc>
      </w:tr>
      <w:tr w:rsidR="00932FD4" w14:paraId="00C7CA6F" w14:textId="77777777">
        <w:tc>
          <w:tcPr>
            <w:tcW w:w="20160" w:type="dxa"/>
            <w:shd w:val="clear" w:color="auto" w:fill="auto"/>
            <w:noWrap/>
          </w:tcPr>
          <w:p w14:paraId="1F0C61EB" w14:textId="77777777" w:rsidR="00932FD4" w:rsidRDefault="00ED454C">
            <w:pPr>
              <w:pStyle w:val="RNTableDet1"/>
            </w:pPr>
            <w:r>
              <w:t>ItemNo</w:t>
            </w:r>
          </w:p>
        </w:tc>
        <w:tc>
          <w:tcPr>
            <w:tcW w:w="20160" w:type="dxa"/>
            <w:shd w:val="clear" w:color="auto" w:fill="auto"/>
            <w:noWrap/>
          </w:tcPr>
          <w:p w14:paraId="39154A15" w14:textId="77777777" w:rsidR="00932FD4" w:rsidRDefault="00ED454C">
            <w:pPr>
              <w:pStyle w:val="RNTableDet1"/>
            </w:pPr>
            <w:r>
              <w:t>CrimeCFFEmployeeTheftNameOrPositionScheduleDetail</w:t>
            </w:r>
          </w:p>
        </w:tc>
      </w:tr>
      <w:tr w:rsidR="00932FD4" w14:paraId="0AD4E327" w14:textId="77777777">
        <w:tc>
          <w:tcPr>
            <w:tcW w:w="20160" w:type="dxa"/>
            <w:shd w:val="clear" w:color="auto" w:fill="auto"/>
            <w:noWrap/>
          </w:tcPr>
          <w:p w14:paraId="0BADA200" w14:textId="77777777" w:rsidR="00932FD4" w:rsidRDefault="00ED454C">
            <w:pPr>
              <w:pStyle w:val="RNTableDet1"/>
            </w:pPr>
            <w:r>
              <w:t>Limit</w:t>
            </w:r>
          </w:p>
        </w:tc>
        <w:tc>
          <w:tcPr>
            <w:tcW w:w="20160" w:type="dxa"/>
            <w:shd w:val="clear" w:color="auto" w:fill="auto"/>
            <w:noWrap/>
          </w:tcPr>
          <w:p w14:paraId="1F2C8AC8" w14:textId="77777777" w:rsidR="00932FD4" w:rsidRDefault="00ED454C">
            <w:pPr>
              <w:pStyle w:val="RNTableDet1"/>
            </w:pPr>
            <w:r>
              <w:t>CrimeCFFEmployeeTheftNameOrPositionScheduleDetail</w:t>
            </w:r>
          </w:p>
        </w:tc>
      </w:tr>
      <w:tr w:rsidR="00932FD4" w14:paraId="2883B324" w14:textId="77777777">
        <w:tc>
          <w:tcPr>
            <w:tcW w:w="20160" w:type="dxa"/>
            <w:shd w:val="clear" w:color="auto" w:fill="auto"/>
            <w:noWrap/>
          </w:tcPr>
          <w:p w14:paraId="241B0BC0" w14:textId="77777777" w:rsidR="00932FD4" w:rsidRDefault="00ED454C">
            <w:pPr>
              <w:pStyle w:val="RNTableDet1"/>
            </w:pPr>
            <w:r>
              <w:t>LimitPlusDed</w:t>
            </w:r>
          </w:p>
        </w:tc>
        <w:tc>
          <w:tcPr>
            <w:tcW w:w="20160" w:type="dxa"/>
            <w:shd w:val="clear" w:color="auto" w:fill="auto"/>
            <w:noWrap/>
          </w:tcPr>
          <w:p w14:paraId="3C9E85E7" w14:textId="77777777" w:rsidR="00932FD4" w:rsidRDefault="00ED454C">
            <w:pPr>
              <w:pStyle w:val="RNTableDet1"/>
            </w:pPr>
            <w:r>
              <w:t>CrimeCFFEmployeeTheftNameOrPositionScheduleDetail</w:t>
            </w:r>
          </w:p>
        </w:tc>
      </w:tr>
      <w:tr w:rsidR="00932FD4" w14:paraId="652089D6" w14:textId="77777777">
        <w:tc>
          <w:tcPr>
            <w:tcW w:w="20160" w:type="dxa"/>
            <w:shd w:val="clear" w:color="auto" w:fill="auto"/>
            <w:noWrap/>
          </w:tcPr>
          <w:p w14:paraId="5F7C417F" w14:textId="77777777" w:rsidR="00932FD4" w:rsidRDefault="00ED454C">
            <w:pPr>
              <w:pStyle w:val="RNTableDet1"/>
            </w:pPr>
            <w:r>
              <w:t>LocationOfCoveredPositions</w:t>
            </w:r>
          </w:p>
        </w:tc>
        <w:tc>
          <w:tcPr>
            <w:tcW w:w="20160" w:type="dxa"/>
            <w:shd w:val="clear" w:color="auto" w:fill="auto"/>
            <w:noWrap/>
          </w:tcPr>
          <w:p w14:paraId="3CE981AC" w14:textId="77777777" w:rsidR="00932FD4" w:rsidRDefault="00ED454C">
            <w:pPr>
              <w:pStyle w:val="RNTableDet1"/>
            </w:pPr>
            <w:r>
              <w:t>CrimeCFFEmployeeTheftNameOrPositionScheduleDetail</w:t>
            </w:r>
          </w:p>
        </w:tc>
      </w:tr>
      <w:tr w:rsidR="00932FD4" w14:paraId="07E9D816" w14:textId="77777777">
        <w:tc>
          <w:tcPr>
            <w:tcW w:w="20160" w:type="dxa"/>
            <w:shd w:val="clear" w:color="auto" w:fill="auto"/>
            <w:noWrap/>
          </w:tcPr>
          <w:p w14:paraId="2C54B53A" w14:textId="77777777" w:rsidR="00932FD4" w:rsidRDefault="00ED454C">
            <w:pPr>
              <w:pStyle w:val="RNTableDet1"/>
            </w:pPr>
            <w:r>
              <w:t>MinimumPremium</w:t>
            </w:r>
          </w:p>
        </w:tc>
        <w:tc>
          <w:tcPr>
            <w:tcW w:w="20160" w:type="dxa"/>
            <w:shd w:val="clear" w:color="auto" w:fill="auto"/>
            <w:noWrap/>
          </w:tcPr>
          <w:p w14:paraId="48B94DC8" w14:textId="77777777" w:rsidR="00932FD4" w:rsidRDefault="00ED454C">
            <w:pPr>
              <w:pStyle w:val="RNTableDet1"/>
            </w:pPr>
            <w:r>
              <w:t>CrimeCFFEmployeeTheftNameOrPositionScheduleDetail</w:t>
            </w:r>
          </w:p>
        </w:tc>
      </w:tr>
      <w:tr w:rsidR="00932FD4" w14:paraId="7C7B0F24" w14:textId="77777777">
        <w:tc>
          <w:tcPr>
            <w:tcW w:w="20160" w:type="dxa"/>
            <w:shd w:val="clear" w:color="auto" w:fill="auto"/>
            <w:noWrap/>
          </w:tcPr>
          <w:p w14:paraId="31138315" w14:textId="77777777" w:rsidR="00932FD4" w:rsidRDefault="00ED454C">
            <w:pPr>
              <w:pStyle w:val="RNTableDet1"/>
            </w:pPr>
            <w:r>
              <w:t>MinimumPremiumPerEmployee</w:t>
            </w:r>
          </w:p>
        </w:tc>
        <w:tc>
          <w:tcPr>
            <w:tcW w:w="20160" w:type="dxa"/>
            <w:shd w:val="clear" w:color="auto" w:fill="auto"/>
            <w:noWrap/>
          </w:tcPr>
          <w:p w14:paraId="54989438" w14:textId="77777777" w:rsidR="00932FD4" w:rsidRDefault="00ED454C">
            <w:pPr>
              <w:pStyle w:val="RNTableDet1"/>
            </w:pPr>
            <w:r>
              <w:t>CrimeCFFEmployeeTheftNameOrPositionScheduleDetail</w:t>
            </w:r>
          </w:p>
        </w:tc>
      </w:tr>
      <w:tr w:rsidR="00932FD4" w14:paraId="199B1178" w14:textId="77777777">
        <w:tc>
          <w:tcPr>
            <w:tcW w:w="20160" w:type="dxa"/>
            <w:shd w:val="clear" w:color="auto" w:fill="auto"/>
            <w:noWrap/>
          </w:tcPr>
          <w:p w14:paraId="1800E060" w14:textId="77777777" w:rsidR="00932FD4" w:rsidRDefault="00ED454C">
            <w:pPr>
              <w:pStyle w:val="RNTableDet1"/>
            </w:pPr>
            <w:r>
              <w:t>NamesOfCoveredEmployees</w:t>
            </w:r>
          </w:p>
        </w:tc>
        <w:tc>
          <w:tcPr>
            <w:tcW w:w="20160" w:type="dxa"/>
            <w:shd w:val="clear" w:color="auto" w:fill="auto"/>
            <w:noWrap/>
          </w:tcPr>
          <w:p w14:paraId="74AC85EF" w14:textId="77777777" w:rsidR="00932FD4" w:rsidRDefault="00ED454C">
            <w:pPr>
              <w:pStyle w:val="RNTableDet1"/>
            </w:pPr>
            <w:r>
              <w:t>CrimeCFFEmployeeTheftNameOrPositionScheduleDetail</w:t>
            </w:r>
          </w:p>
        </w:tc>
      </w:tr>
      <w:tr w:rsidR="00932FD4" w14:paraId="6C3AF4DB" w14:textId="77777777">
        <w:tc>
          <w:tcPr>
            <w:tcW w:w="20160" w:type="dxa"/>
            <w:shd w:val="clear" w:color="auto" w:fill="auto"/>
            <w:noWrap/>
          </w:tcPr>
          <w:p w14:paraId="6CF9F4F1" w14:textId="77777777" w:rsidR="00932FD4" w:rsidRDefault="00ED454C">
            <w:pPr>
              <w:pStyle w:val="RNTableDet1"/>
            </w:pPr>
            <w:r>
              <w:t>NumRatableEmps</w:t>
            </w:r>
          </w:p>
        </w:tc>
        <w:tc>
          <w:tcPr>
            <w:tcW w:w="20160" w:type="dxa"/>
            <w:shd w:val="clear" w:color="auto" w:fill="auto"/>
            <w:noWrap/>
          </w:tcPr>
          <w:p w14:paraId="4C36C546" w14:textId="77777777" w:rsidR="00932FD4" w:rsidRDefault="00ED454C">
            <w:pPr>
              <w:pStyle w:val="RNTableDet1"/>
            </w:pPr>
            <w:r>
              <w:t>CrimeCFFEmployeeTheftNameOrPositionScheduleDetail</w:t>
            </w:r>
          </w:p>
        </w:tc>
      </w:tr>
      <w:tr w:rsidR="00932FD4" w14:paraId="4FC30EC1" w14:textId="77777777">
        <w:tc>
          <w:tcPr>
            <w:tcW w:w="20160" w:type="dxa"/>
            <w:shd w:val="clear" w:color="auto" w:fill="auto"/>
            <w:noWrap/>
          </w:tcPr>
          <w:p w14:paraId="2CD05B03" w14:textId="77777777" w:rsidR="00932FD4" w:rsidRDefault="00ED454C">
            <w:pPr>
              <w:pStyle w:val="RNTableDet1"/>
            </w:pPr>
            <w:r>
              <w:t>OverFiveEmpsFactor</w:t>
            </w:r>
          </w:p>
        </w:tc>
        <w:tc>
          <w:tcPr>
            <w:tcW w:w="20160" w:type="dxa"/>
            <w:shd w:val="clear" w:color="auto" w:fill="auto"/>
            <w:noWrap/>
          </w:tcPr>
          <w:p w14:paraId="504059D5" w14:textId="77777777" w:rsidR="00932FD4" w:rsidRDefault="00ED454C">
            <w:pPr>
              <w:pStyle w:val="RNTableDet1"/>
            </w:pPr>
            <w:r>
              <w:t>CrimeCFFEmployeeTheftNameOrPositionScheduleDetail</w:t>
            </w:r>
          </w:p>
        </w:tc>
      </w:tr>
      <w:tr w:rsidR="00932FD4" w14:paraId="15048FAC" w14:textId="77777777">
        <w:tc>
          <w:tcPr>
            <w:tcW w:w="20160" w:type="dxa"/>
            <w:shd w:val="clear" w:color="auto" w:fill="auto"/>
            <w:noWrap/>
          </w:tcPr>
          <w:p w14:paraId="0919DBCE" w14:textId="77777777" w:rsidR="00932FD4" w:rsidRDefault="00ED454C">
            <w:pPr>
              <w:pStyle w:val="RNTableDet1"/>
            </w:pPr>
            <w:r>
              <w:t>RatableEmpsExpoUnits</w:t>
            </w:r>
          </w:p>
        </w:tc>
        <w:tc>
          <w:tcPr>
            <w:tcW w:w="20160" w:type="dxa"/>
            <w:shd w:val="clear" w:color="auto" w:fill="auto"/>
            <w:noWrap/>
          </w:tcPr>
          <w:p w14:paraId="40123192" w14:textId="77777777" w:rsidR="00932FD4" w:rsidRDefault="00ED454C">
            <w:pPr>
              <w:pStyle w:val="RNTableDet1"/>
            </w:pPr>
            <w:r>
              <w:t>CrimeCFFEmployeeTheftNameOrPositionScheduleDetail</w:t>
            </w:r>
          </w:p>
        </w:tc>
      </w:tr>
      <w:tr w:rsidR="00932FD4" w14:paraId="2ADF4029" w14:textId="77777777">
        <w:tc>
          <w:tcPr>
            <w:tcW w:w="20160" w:type="dxa"/>
            <w:shd w:val="clear" w:color="auto" w:fill="auto"/>
            <w:noWrap/>
          </w:tcPr>
          <w:p w14:paraId="6B0886F5" w14:textId="77777777" w:rsidR="00932FD4" w:rsidRDefault="00ED454C">
            <w:pPr>
              <w:pStyle w:val="RNTableDet1"/>
            </w:pPr>
            <w:r>
              <w:t>RatableEmpsExpoUnitsMultiplier</w:t>
            </w:r>
          </w:p>
        </w:tc>
        <w:tc>
          <w:tcPr>
            <w:tcW w:w="20160" w:type="dxa"/>
            <w:shd w:val="clear" w:color="auto" w:fill="auto"/>
            <w:noWrap/>
          </w:tcPr>
          <w:p w14:paraId="412E5E2A" w14:textId="77777777" w:rsidR="00932FD4" w:rsidRDefault="00ED454C">
            <w:pPr>
              <w:pStyle w:val="RNTableDet1"/>
            </w:pPr>
            <w:r>
              <w:t>CrimeCFFEmployeeTheftNameOrPositionScheduleDetail</w:t>
            </w:r>
          </w:p>
        </w:tc>
      </w:tr>
      <w:tr w:rsidR="00932FD4" w14:paraId="4F4A7D7C" w14:textId="77777777">
        <w:tc>
          <w:tcPr>
            <w:tcW w:w="20160" w:type="dxa"/>
            <w:shd w:val="clear" w:color="auto" w:fill="auto"/>
            <w:noWrap/>
          </w:tcPr>
          <w:p w14:paraId="51AD22A2" w14:textId="77777777" w:rsidR="00932FD4" w:rsidRDefault="00ED454C">
            <w:pPr>
              <w:pStyle w:val="RNTableDet1"/>
            </w:pPr>
            <w:r>
              <w:t>ScheduleType</w:t>
            </w:r>
          </w:p>
        </w:tc>
        <w:tc>
          <w:tcPr>
            <w:tcW w:w="20160" w:type="dxa"/>
            <w:shd w:val="clear" w:color="auto" w:fill="auto"/>
            <w:noWrap/>
          </w:tcPr>
          <w:p w14:paraId="7A169476" w14:textId="77777777" w:rsidR="00932FD4" w:rsidRDefault="00ED454C">
            <w:pPr>
              <w:pStyle w:val="RNTableDet1"/>
            </w:pPr>
            <w:r>
              <w:t>CrimeCFFEmployeeTheftNameOrPositionScheduleDetail</w:t>
            </w:r>
          </w:p>
        </w:tc>
      </w:tr>
      <w:tr w:rsidR="00932FD4" w14:paraId="6359EB11" w14:textId="77777777">
        <w:tc>
          <w:tcPr>
            <w:tcW w:w="20160" w:type="dxa"/>
            <w:shd w:val="clear" w:color="auto" w:fill="auto"/>
            <w:noWrap/>
          </w:tcPr>
          <w:p w14:paraId="77BCD962" w14:textId="77777777" w:rsidR="00932FD4" w:rsidRDefault="00ED454C">
            <w:pPr>
              <w:pStyle w:val="RNTableDet1"/>
            </w:pPr>
            <w:r>
              <w:t>TitlesOfCoveredPositions</w:t>
            </w:r>
          </w:p>
        </w:tc>
        <w:tc>
          <w:tcPr>
            <w:tcW w:w="20160" w:type="dxa"/>
            <w:shd w:val="clear" w:color="auto" w:fill="auto"/>
            <w:noWrap/>
          </w:tcPr>
          <w:p w14:paraId="22EC6E8D" w14:textId="77777777" w:rsidR="00932FD4" w:rsidRDefault="00ED454C">
            <w:pPr>
              <w:pStyle w:val="RNTableDet1"/>
            </w:pPr>
            <w:r>
              <w:t>CrimeCFFEmployeeTheftNameOrPositionScheduleDetail</w:t>
            </w:r>
          </w:p>
        </w:tc>
      </w:tr>
      <w:tr w:rsidR="00932FD4" w14:paraId="739A60B0" w14:textId="77777777">
        <w:tc>
          <w:tcPr>
            <w:tcW w:w="20160" w:type="dxa"/>
            <w:shd w:val="clear" w:color="auto" w:fill="auto"/>
            <w:noWrap/>
          </w:tcPr>
          <w:p w14:paraId="0B9BCED5" w14:textId="77777777" w:rsidR="00932FD4" w:rsidRDefault="00ED454C">
            <w:pPr>
              <w:pStyle w:val="RNTableDet1"/>
            </w:pPr>
            <w:r>
              <w:t>CoinsuranceCredit</w:t>
            </w:r>
          </w:p>
        </w:tc>
        <w:tc>
          <w:tcPr>
            <w:tcW w:w="20160" w:type="dxa"/>
            <w:shd w:val="clear" w:color="auto" w:fill="auto"/>
            <w:noWrap/>
          </w:tcPr>
          <w:p w14:paraId="735A8B2E" w14:textId="77777777" w:rsidR="00932FD4" w:rsidRDefault="00ED454C">
            <w:pPr>
              <w:pStyle w:val="RNTableDet1"/>
            </w:pPr>
            <w:r>
              <w:t>CrimeCFFEmployeeTheftOfClientsPropertyCoverage</w:t>
            </w:r>
          </w:p>
        </w:tc>
      </w:tr>
      <w:tr w:rsidR="00932FD4" w14:paraId="7A4F6652" w14:textId="77777777">
        <w:tc>
          <w:tcPr>
            <w:tcW w:w="20160" w:type="dxa"/>
            <w:shd w:val="clear" w:color="auto" w:fill="auto"/>
            <w:noWrap/>
          </w:tcPr>
          <w:p w14:paraId="047C3F3F" w14:textId="77777777" w:rsidR="00932FD4" w:rsidRDefault="00ED454C">
            <w:pPr>
              <w:pStyle w:val="RNTableDet1"/>
            </w:pPr>
            <w:r>
              <w:t>CoinsuranceFactor</w:t>
            </w:r>
          </w:p>
        </w:tc>
        <w:tc>
          <w:tcPr>
            <w:tcW w:w="20160" w:type="dxa"/>
            <w:shd w:val="clear" w:color="auto" w:fill="auto"/>
            <w:noWrap/>
          </w:tcPr>
          <w:p w14:paraId="2D92F861" w14:textId="77777777" w:rsidR="00932FD4" w:rsidRDefault="00ED454C">
            <w:pPr>
              <w:pStyle w:val="RNTableDet1"/>
            </w:pPr>
            <w:r>
              <w:t>CrimeCFFEmployeeTheftOfClientsPropertyCoverage</w:t>
            </w:r>
          </w:p>
        </w:tc>
      </w:tr>
      <w:tr w:rsidR="00932FD4" w14:paraId="21CE5AB3" w14:textId="77777777">
        <w:tc>
          <w:tcPr>
            <w:tcW w:w="20160" w:type="dxa"/>
            <w:shd w:val="clear" w:color="auto" w:fill="auto"/>
            <w:noWrap/>
          </w:tcPr>
          <w:p w14:paraId="531543C3" w14:textId="77777777" w:rsidR="00932FD4" w:rsidRDefault="00ED454C">
            <w:pPr>
              <w:pStyle w:val="RNTableDet1"/>
            </w:pPr>
            <w:r>
              <w:t>CovAmtExpoUnits</w:t>
            </w:r>
          </w:p>
        </w:tc>
        <w:tc>
          <w:tcPr>
            <w:tcW w:w="20160" w:type="dxa"/>
            <w:shd w:val="clear" w:color="auto" w:fill="auto"/>
            <w:noWrap/>
          </w:tcPr>
          <w:p w14:paraId="71D55FEF" w14:textId="77777777" w:rsidR="00932FD4" w:rsidRDefault="00ED454C">
            <w:pPr>
              <w:pStyle w:val="RNTableDet1"/>
            </w:pPr>
            <w:r>
              <w:t>CrimeCFFEmployeeTheftOfClientsPropertyCoverage</w:t>
            </w:r>
          </w:p>
        </w:tc>
      </w:tr>
      <w:tr w:rsidR="00932FD4" w14:paraId="6C2739C8" w14:textId="77777777">
        <w:tc>
          <w:tcPr>
            <w:tcW w:w="20160" w:type="dxa"/>
            <w:shd w:val="clear" w:color="auto" w:fill="auto"/>
            <w:noWrap/>
          </w:tcPr>
          <w:p w14:paraId="047A36B5" w14:textId="77777777" w:rsidR="00932FD4" w:rsidRDefault="00ED454C">
            <w:pPr>
              <w:pStyle w:val="RNTableDet1"/>
            </w:pPr>
            <w:r>
              <w:t>CovAmtExpoUnitsRate</w:t>
            </w:r>
          </w:p>
        </w:tc>
        <w:tc>
          <w:tcPr>
            <w:tcW w:w="20160" w:type="dxa"/>
            <w:shd w:val="clear" w:color="auto" w:fill="auto"/>
            <w:noWrap/>
          </w:tcPr>
          <w:p w14:paraId="5F9181A3" w14:textId="77777777" w:rsidR="00932FD4" w:rsidRDefault="00ED454C">
            <w:pPr>
              <w:pStyle w:val="RNTableDet1"/>
            </w:pPr>
            <w:r>
              <w:t>CrimeCFFEmployeeTheftOfClientsPropertyCoverage</w:t>
            </w:r>
          </w:p>
        </w:tc>
      </w:tr>
      <w:tr w:rsidR="00932FD4" w14:paraId="2318BAAE" w14:textId="77777777">
        <w:tc>
          <w:tcPr>
            <w:tcW w:w="20160" w:type="dxa"/>
            <w:shd w:val="clear" w:color="auto" w:fill="auto"/>
            <w:noWrap/>
          </w:tcPr>
          <w:p w14:paraId="37E09941" w14:textId="77777777" w:rsidR="00932FD4" w:rsidRDefault="00ED454C">
            <w:pPr>
              <w:pStyle w:val="RNTableDet1"/>
            </w:pPr>
            <w:r>
              <w:t>Ded</w:t>
            </w:r>
          </w:p>
        </w:tc>
        <w:tc>
          <w:tcPr>
            <w:tcW w:w="20160" w:type="dxa"/>
            <w:shd w:val="clear" w:color="auto" w:fill="auto"/>
            <w:noWrap/>
          </w:tcPr>
          <w:p w14:paraId="3E642629" w14:textId="77777777" w:rsidR="00932FD4" w:rsidRDefault="00ED454C">
            <w:pPr>
              <w:pStyle w:val="RNTableDet1"/>
            </w:pPr>
            <w:r>
              <w:t>CrimeCFFEmployeeTheftOfClientsPropertyCoverage</w:t>
            </w:r>
          </w:p>
        </w:tc>
      </w:tr>
      <w:tr w:rsidR="00932FD4" w14:paraId="59B89A67" w14:textId="77777777">
        <w:tc>
          <w:tcPr>
            <w:tcW w:w="20160" w:type="dxa"/>
            <w:shd w:val="clear" w:color="auto" w:fill="auto"/>
            <w:noWrap/>
          </w:tcPr>
          <w:p w14:paraId="06BE5924" w14:textId="77777777" w:rsidR="00932FD4" w:rsidRDefault="00ED454C">
            <w:pPr>
              <w:pStyle w:val="RNTableDet1"/>
            </w:pPr>
            <w:r>
              <w:t>DedAmtExpoUnits</w:t>
            </w:r>
          </w:p>
        </w:tc>
        <w:tc>
          <w:tcPr>
            <w:tcW w:w="20160" w:type="dxa"/>
            <w:shd w:val="clear" w:color="auto" w:fill="auto"/>
            <w:noWrap/>
          </w:tcPr>
          <w:p w14:paraId="4F6E68D5" w14:textId="77777777" w:rsidR="00932FD4" w:rsidRDefault="00ED454C">
            <w:pPr>
              <w:pStyle w:val="RNTableDet1"/>
            </w:pPr>
            <w:r>
              <w:t>CrimeCFFEmployeeTheftOfClientsPropertyCoverage</w:t>
            </w:r>
          </w:p>
        </w:tc>
      </w:tr>
      <w:tr w:rsidR="00932FD4" w14:paraId="0EBAE162" w14:textId="77777777">
        <w:tc>
          <w:tcPr>
            <w:tcW w:w="20160" w:type="dxa"/>
            <w:shd w:val="clear" w:color="auto" w:fill="auto"/>
            <w:noWrap/>
          </w:tcPr>
          <w:p w14:paraId="1A085842" w14:textId="77777777" w:rsidR="00932FD4" w:rsidRDefault="00ED454C">
            <w:pPr>
              <w:pStyle w:val="RNTableDet1"/>
            </w:pPr>
            <w:r>
              <w:t>DedAmtExpoUnitsRate</w:t>
            </w:r>
          </w:p>
        </w:tc>
        <w:tc>
          <w:tcPr>
            <w:tcW w:w="20160" w:type="dxa"/>
            <w:shd w:val="clear" w:color="auto" w:fill="auto"/>
            <w:noWrap/>
          </w:tcPr>
          <w:p w14:paraId="4D2E9299" w14:textId="77777777" w:rsidR="00932FD4" w:rsidRDefault="00ED454C">
            <w:pPr>
              <w:pStyle w:val="RNTableDet1"/>
            </w:pPr>
            <w:r>
              <w:t>CrimeCFFEmployeeTheftOfClientsPropertyCoverage</w:t>
            </w:r>
          </w:p>
        </w:tc>
      </w:tr>
      <w:tr w:rsidR="00932FD4" w14:paraId="7DF26DE5" w14:textId="77777777">
        <w:tc>
          <w:tcPr>
            <w:tcW w:w="20160" w:type="dxa"/>
            <w:shd w:val="clear" w:color="auto" w:fill="auto"/>
            <w:noWrap/>
          </w:tcPr>
          <w:p w14:paraId="3265325C" w14:textId="77777777" w:rsidR="00932FD4" w:rsidRDefault="00ED454C">
            <w:pPr>
              <w:pStyle w:val="RNTableDet1"/>
            </w:pPr>
            <w:r>
              <w:t>DedCode</w:t>
            </w:r>
          </w:p>
        </w:tc>
        <w:tc>
          <w:tcPr>
            <w:tcW w:w="20160" w:type="dxa"/>
            <w:shd w:val="clear" w:color="auto" w:fill="auto"/>
            <w:noWrap/>
          </w:tcPr>
          <w:p w14:paraId="6F49D161" w14:textId="77777777" w:rsidR="00932FD4" w:rsidRDefault="00ED454C">
            <w:pPr>
              <w:pStyle w:val="RNTableDet1"/>
            </w:pPr>
            <w:r>
              <w:t>CrimeCFFEmployeeTheftOfClientsPropertyCoverage</w:t>
            </w:r>
          </w:p>
        </w:tc>
      </w:tr>
      <w:tr w:rsidR="00932FD4" w14:paraId="19E26675" w14:textId="77777777">
        <w:tc>
          <w:tcPr>
            <w:tcW w:w="20160" w:type="dxa"/>
            <w:shd w:val="clear" w:color="auto" w:fill="auto"/>
            <w:noWrap/>
          </w:tcPr>
          <w:p w14:paraId="586EED8A" w14:textId="77777777" w:rsidR="00932FD4" w:rsidRDefault="00ED454C">
            <w:pPr>
              <w:pStyle w:val="RNTableDet1"/>
            </w:pPr>
            <w:r>
              <w:t>DedEmpsExpoUnitsMultiplier</w:t>
            </w:r>
          </w:p>
        </w:tc>
        <w:tc>
          <w:tcPr>
            <w:tcW w:w="20160" w:type="dxa"/>
            <w:shd w:val="clear" w:color="auto" w:fill="auto"/>
            <w:noWrap/>
          </w:tcPr>
          <w:p w14:paraId="329BB102" w14:textId="77777777" w:rsidR="00932FD4" w:rsidRDefault="00ED454C">
            <w:pPr>
              <w:pStyle w:val="RNTableDet1"/>
            </w:pPr>
            <w:r>
              <w:t>CrimeCFFEmployeeTheftOfClientsPropertyCoverage</w:t>
            </w:r>
          </w:p>
        </w:tc>
      </w:tr>
      <w:tr w:rsidR="00932FD4" w14:paraId="0D3AF1F4" w14:textId="77777777">
        <w:tc>
          <w:tcPr>
            <w:tcW w:w="20160" w:type="dxa"/>
            <w:shd w:val="clear" w:color="auto" w:fill="auto"/>
            <w:noWrap/>
          </w:tcPr>
          <w:p w14:paraId="1D8149FB" w14:textId="77777777" w:rsidR="00932FD4" w:rsidRDefault="00ED454C">
            <w:pPr>
              <w:pStyle w:val="RNTableDet1"/>
            </w:pPr>
            <w:r>
              <w:t>DedRatableEmpsExpoUnitsMultiplier</w:t>
            </w:r>
          </w:p>
        </w:tc>
        <w:tc>
          <w:tcPr>
            <w:tcW w:w="20160" w:type="dxa"/>
            <w:shd w:val="clear" w:color="auto" w:fill="auto"/>
            <w:noWrap/>
          </w:tcPr>
          <w:p w14:paraId="03FFF3DC" w14:textId="77777777" w:rsidR="00932FD4" w:rsidRDefault="00ED454C">
            <w:pPr>
              <w:pStyle w:val="RNTableDet1"/>
            </w:pPr>
            <w:r>
              <w:t>CrimeCFFEmployeeTheftOfClientsPropertyCoverage</w:t>
            </w:r>
          </w:p>
        </w:tc>
      </w:tr>
      <w:tr w:rsidR="00932FD4" w14:paraId="23FBC661" w14:textId="77777777">
        <w:tc>
          <w:tcPr>
            <w:tcW w:w="20160" w:type="dxa"/>
            <w:shd w:val="clear" w:color="auto" w:fill="auto"/>
            <w:noWrap/>
          </w:tcPr>
          <w:p w14:paraId="2960C581" w14:textId="77777777" w:rsidR="00932FD4" w:rsidRDefault="00ED454C">
            <w:pPr>
              <w:pStyle w:val="RNTableDet1"/>
            </w:pPr>
            <w:r>
              <w:t>EmpsExpoUnitsMultiplier</w:t>
            </w:r>
          </w:p>
        </w:tc>
        <w:tc>
          <w:tcPr>
            <w:tcW w:w="20160" w:type="dxa"/>
            <w:shd w:val="clear" w:color="auto" w:fill="auto"/>
            <w:noWrap/>
          </w:tcPr>
          <w:p w14:paraId="0085B19F" w14:textId="77777777" w:rsidR="00932FD4" w:rsidRDefault="00ED454C">
            <w:pPr>
              <w:pStyle w:val="RNTableDet1"/>
            </w:pPr>
            <w:r>
              <w:t>CrimeCFFEmployeeTheftOfClientsPropertyCoverage</w:t>
            </w:r>
          </w:p>
        </w:tc>
      </w:tr>
      <w:tr w:rsidR="00932FD4" w14:paraId="31C24F6E" w14:textId="77777777">
        <w:tc>
          <w:tcPr>
            <w:tcW w:w="20160" w:type="dxa"/>
            <w:shd w:val="clear" w:color="auto" w:fill="auto"/>
            <w:noWrap/>
          </w:tcPr>
          <w:p w14:paraId="0CF631C3" w14:textId="77777777" w:rsidR="00932FD4" w:rsidRDefault="00ED454C">
            <w:pPr>
              <w:pStyle w:val="RNTableDet1"/>
            </w:pPr>
            <w:r>
              <w:t>Factor</w:t>
            </w:r>
          </w:p>
        </w:tc>
        <w:tc>
          <w:tcPr>
            <w:tcW w:w="20160" w:type="dxa"/>
            <w:shd w:val="clear" w:color="auto" w:fill="auto"/>
            <w:noWrap/>
          </w:tcPr>
          <w:p w14:paraId="5BDFBF7F" w14:textId="77777777" w:rsidR="00932FD4" w:rsidRDefault="00ED454C">
            <w:pPr>
              <w:pStyle w:val="RNTableDet1"/>
            </w:pPr>
            <w:r>
              <w:t>CrimeCFFEmployeeTheftOfClientsPropertyCoverage</w:t>
            </w:r>
          </w:p>
        </w:tc>
      </w:tr>
      <w:tr w:rsidR="00932FD4" w14:paraId="6A22CDB6" w14:textId="77777777">
        <w:tc>
          <w:tcPr>
            <w:tcW w:w="20160" w:type="dxa"/>
            <w:shd w:val="clear" w:color="auto" w:fill="auto"/>
            <w:noWrap/>
          </w:tcPr>
          <w:p w14:paraId="066DFA7E" w14:textId="77777777" w:rsidR="00932FD4" w:rsidRDefault="00ED454C">
            <w:pPr>
              <w:pStyle w:val="RNTableDet1"/>
            </w:pPr>
            <w:r>
              <w:t>FormCode</w:t>
            </w:r>
          </w:p>
        </w:tc>
        <w:tc>
          <w:tcPr>
            <w:tcW w:w="20160" w:type="dxa"/>
            <w:shd w:val="clear" w:color="auto" w:fill="auto"/>
            <w:noWrap/>
          </w:tcPr>
          <w:p w14:paraId="442F6AD9" w14:textId="77777777" w:rsidR="00932FD4" w:rsidRDefault="00ED454C">
            <w:pPr>
              <w:pStyle w:val="RNTableDet1"/>
            </w:pPr>
            <w:r>
              <w:t>CrimeCFFEmployeeTheftOfClientsPropertyCoverage</w:t>
            </w:r>
          </w:p>
        </w:tc>
      </w:tr>
      <w:tr w:rsidR="00932FD4" w14:paraId="23BABBA9" w14:textId="77777777">
        <w:tc>
          <w:tcPr>
            <w:tcW w:w="20160" w:type="dxa"/>
            <w:shd w:val="clear" w:color="auto" w:fill="auto"/>
            <w:noWrap/>
          </w:tcPr>
          <w:p w14:paraId="543AB8E0" w14:textId="77777777" w:rsidR="00932FD4" w:rsidRDefault="00ED454C">
            <w:pPr>
              <w:pStyle w:val="RNTableDet1"/>
            </w:pPr>
            <w:r>
              <w:t>Limit</w:t>
            </w:r>
          </w:p>
        </w:tc>
        <w:tc>
          <w:tcPr>
            <w:tcW w:w="20160" w:type="dxa"/>
            <w:shd w:val="clear" w:color="auto" w:fill="auto"/>
            <w:noWrap/>
          </w:tcPr>
          <w:p w14:paraId="6BD34995" w14:textId="77777777" w:rsidR="00932FD4" w:rsidRDefault="00ED454C">
            <w:pPr>
              <w:pStyle w:val="RNTableDet1"/>
            </w:pPr>
            <w:r>
              <w:t>CrimeCFFEmployeeTheftOfClientsPropertyCoverage</w:t>
            </w:r>
          </w:p>
        </w:tc>
      </w:tr>
      <w:tr w:rsidR="00932FD4" w14:paraId="73E73BDA" w14:textId="77777777">
        <w:tc>
          <w:tcPr>
            <w:tcW w:w="20160" w:type="dxa"/>
            <w:shd w:val="clear" w:color="auto" w:fill="auto"/>
            <w:noWrap/>
          </w:tcPr>
          <w:p w14:paraId="4DBE16D7" w14:textId="77777777" w:rsidR="00932FD4" w:rsidRDefault="00ED454C">
            <w:pPr>
              <w:pStyle w:val="RNTableDet1"/>
            </w:pPr>
            <w:r>
              <w:t>PremiumBeforeCoinsuranceCredit</w:t>
            </w:r>
          </w:p>
        </w:tc>
        <w:tc>
          <w:tcPr>
            <w:tcW w:w="20160" w:type="dxa"/>
            <w:shd w:val="clear" w:color="auto" w:fill="auto"/>
            <w:noWrap/>
          </w:tcPr>
          <w:p w14:paraId="107F04C9" w14:textId="77777777" w:rsidR="00932FD4" w:rsidRDefault="00ED454C">
            <w:pPr>
              <w:pStyle w:val="RNTableDet1"/>
            </w:pPr>
            <w:r>
              <w:t>CrimeCFFEmployeeTheftOfClientsPropertyCoverage</w:t>
            </w:r>
          </w:p>
        </w:tc>
      </w:tr>
      <w:tr w:rsidR="00932FD4" w14:paraId="031D574B" w14:textId="77777777">
        <w:tc>
          <w:tcPr>
            <w:tcW w:w="20160" w:type="dxa"/>
            <w:shd w:val="clear" w:color="auto" w:fill="auto"/>
            <w:noWrap/>
          </w:tcPr>
          <w:p w14:paraId="08F01A2D" w14:textId="77777777" w:rsidR="00932FD4" w:rsidRDefault="00ED454C">
            <w:pPr>
              <w:pStyle w:val="RNTableDet1"/>
            </w:pPr>
            <w:r>
              <w:t>RatableEmpsExpoUnitsMultiplier</w:t>
            </w:r>
          </w:p>
        </w:tc>
        <w:tc>
          <w:tcPr>
            <w:tcW w:w="20160" w:type="dxa"/>
            <w:shd w:val="clear" w:color="auto" w:fill="auto"/>
            <w:noWrap/>
          </w:tcPr>
          <w:p w14:paraId="7E28ED1C" w14:textId="77777777" w:rsidR="00932FD4" w:rsidRDefault="00ED454C">
            <w:pPr>
              <w:pStyle w:val="RNTableDet1"/>
            </w:pPr>
            <w:r>
              <w:t>CrimeCFFEmployeeTheftOfClientsPropertyCoverage</w:t>
            </w:r>
          </w:p>
        </w:tc>
      </w:tr>
      <w:tr w:rsidR="00932FD4" w14:paraId="51B56F80" w14:textId="77777777">
        <w:tc>
          <w:tcPr>
            <w:tcW w:w="20160" w:type="dxa"/>
            <w:shd w:val="clear" w:color="auto" w:fill="auto"/>
            <w:noWrap/>
          </w:tcPr>
          <w:p w14:paraId="17AA7F23" w14:textId="77777777" w:rsidR="00932FD4" w:rsidRDefault="00ED454C">
            <w:pPr>
              <w:pStyle w:val="RNTableDet1"/>
            </w:pPr>
            <w:r>
              <w:t>TotalLimitPlusDed</w:t>
            </w:r>
          </w:p>
        </w:tc>
        <w:tc>
          <w:tcPr>
            <w:tcW w:w="20160" w:type="dxa"/>
            <w:shd w:val="clear" w:color="auto" w:fill="auto"/>
            <w:noWrap/>
          </w:tcPr>
          <w:p w14:paraId="02DC1F9D" w14:textId="77777777" w:rsidR="00932FD4" w:rsidRDefault="00ED454C">
            <w:pPr>
              <w:pStyle w:val="RNTableDet1"/>
            </w:pPr>
            <w:r>
              <w:t>CrimeCFFEmployeeTheftOfClientsPropertyCoverage</w:t>
            </w:r>
          </w:p>
        </w:tc>
      </w:tr>
      <w:tr w:rsidR="00932FD4" w14:paraId="6A73E989" w14:textId="77777777">
        <w:tc>
          <w:tcPr>
            <w:tcW w:w="20160" w:type="dxa"/>
            <w:shd w:val="clear" w:color="auto" w:fill="auto"/>
            <w:noWrap/>
          </w:tcPr>
          <w:p w14:paraId="38835473" w14:textId="77777777" w:rsidR="00932FD4" w:rsidRDefault="00ED454C">
            <w:pPr>
              <w:pStyle w:val="RNTableDet1"/>
            </w:pPr>
            <w:r>
              <w:t>VaryingDeductibleApplies</w:t>
            </w:r>
          </w:p>
        </w:tc>
        <w:tc>
          <w:tcPr>
            <w:tcW w:w="20160" w:type="dxa"/>
            <w:shd w:val="clear" w:color="auto" w:fill="auto"/>
            <w:noWrap/>
          </w:tcPr>
          <w:p w14:paraId="214B8D2E" w14:textId="77777777" w:rsidR="00932FD4" w:rsidRDefault="00ED454C">
            <w:pPr>
              <w:pStyle w:val="RNTableDet1"/>
            </w:pPr>
            <w:r>
              <w:t>CrimeCFFEmployeeTheftOfClientsPropertyCoverage</w:t>
            </w:r>
          </w:p>
        </w:tc>
      </w:tr>
      <w:tr w:rsidR="00932FD4" w14:paraId="404FA396" w14:textId="77777777">
        <w:tc>
          <w:tcPr>
            <w:tcW w:w="20160" w:type="dxa"/>
            <w:shd w:val="clear" w:color="auto" w:fill="auto"/>
            <w:noWrap/>
          </w:tcPr>
          <w:p w14:paraId="7BD32613" w14:textId="77777777" w:rsidR="00932FD4" w:rsidRDefault="00ED454C">
            <w:pPr>
              <w:pStyle w:val="RNTableDet1"/>
            </w:pPr>
            <w:r>
              <w:t>CoinsuranceCredit</w:t>
            </w:r>
          </w:p>
        </w:tc>
        <w:tc>
          <w:tcPr>
            <w:tcW w:w="20160" w:type="dxa"/>
            <w:shd w:val="clear" w:color="auto" w:fill="auto"/>
            <w:noWrap/>
          </w:tcPr>
          <w:p w14:paraId="6E68AA06" w14:textId="77777777" w:rsidR="00932FD4" w:rsidRDefault="00ED454C">
            <w:pPr>
              <w:pStyle w:val="RNTableDet1"/>
            </w:pPr>
            <w:r>
              <w:t>CrimeCFFERISAPlanOfficialDishonestyCoverage</w:t>
            </w:r>
          </w:p>
        </w:tc>
      </w:tr>
      <w:tr w:rsidR="00932FD4" w14:paraId="4F40726D" w14:textId="77777777">
        <w:tc>
          <w:tcPr>
            <w:tcW w:w="20160" w:type="dxa"/>
            <w:shd w:val="clear" w:color="auto" w:fill="auto"/>
            <w:noWrap/>
          </w:tcPr>
          <w:p w14:paraId="4A4391A0" w14:textId="77777777" w:rsidR="00932FD4" w:rsidRDefault="00ED454C">
            <w:pPr>
              <w:pStyle w:val="RNTableDet1"/>
            </w:pPr>
            <w:r>
              <w:t>CoinsuranceFactor</w:t>
            </w:r>
          </w:p>
        </w:tc>
        <w:tc>
          <w:tcPr>
            <w:tcW w:w="20160" w:type="dxa"/>
            <w:shd w:val="clear" w:color="auto" w:fill="auto"/>
            <w:noWrap/>
          </w:tcPr>
          <w:p w14:paraId="1D3682B1" w14:textId="77777777" w:rsidR="00932FD4" w:rsidRDefault="00ED454C">
            <w:pPr>
              <w:pStyle w:val="RNTableDet1"/>
            </w:pPr>
            <w:r>
              <w:t>CrimeCFFERISAPlanOfficialDishonestyCoverage</w:t>
            </w:r>
          </w:p>
        </w:tc>
      </w:tr>
      <w:tr w:rsidR="00932FD4" w14:paraId="428A52EA" w14:textId="77777777">
        <w:tc>
          <w:tcPr>
            <w:tcW w:w="20160" w:type="dxa"/>
            <w:shd w:val="clear" w:color="auto" w:fill="auto"/>
            <w:noWrap/>
          </w:tcPr>
          <w:p w14:paraId="7672AD4A" w14:textId="77777777" w:rsidR="00932FD4" w:rsidRDefault="00ED454C">
            <w:pPr>
              <w:pStyle w:val="RNTableDet1"/>
            </w:pPr>
            <w:r>
              <w:t>CovAmtExpoUnits</w:t>
            </w:r>
          </w:p>
        </w:tc>
        <w:tc>
          <w:tcPr>
            <w:tcW w:w="20160" w:type="dxa"/>
            <w:shd w:val="clear" w:color="auto" w:fill="auto"/>
            <w:noWrap/>
          </w:tcPr>
          <w:p w14:paraId="286EED17" w14:textId="77777777" w:rsidR="00932FD4" w:rsidRDefault="00ED454C">
            <w:pPr>
              <w:pStyle w:val="RNTableDet1"/>
            </w:pPr>
            <w:r>
              <w:t>CrimeCFFERISAPlanOfficialDishonestyCoverage</w:t>
            </w:r>
          </w:p>
        </w:tc>
      </w:tr>
      <w:tr w:rsidR="00932FD4" w14:paraId="5D69D41A" w14:textId="77777777">
        <w:tc>
          <w:tcPr>
            <w:tcW w:w="20160" w:type="dxa"/>
            <w:shd w:val="clear" w:color="auto" w:fill="auto"/>
            <w:noWrap/>
          </w:tcPr>
          <w:p w14:paraId="4F9BA064" w14:textId="77777777" w:rsidR="00932FD4" w:rsidRDefault="00ED454C">
            <w:pPr>
              <w:pStyle w:val="RNTableDet1"/>
            </w:pPr>
            <w:r>
              <w:t>CovAmtExpoUnitsRate</w:t>
            </w:r>
          </w:p>
        </w:tc>
        <w:tc>
          <w:tcPr>
            <w:tcW w:w="20160" w:type="dxa"/>
            <w:shd w:val="clear" w:color="auto" w:fill="auto"/>
            <w:noWrap/>
          </w:tcPr>
          <w:p w14:paraId="2064FDD0" w14:textId="77777777" w:rsidR="00932FD4" w:rsidRDefault="00ED454C">
            <w:pPr>
              <w:pStyle w:val="RNTableDet1"/>
            </w:pPr>
            <w:r>
              <w:t>CrimeCFFERISAPlanOfficialDishonestyCoverage</w:t>
            </w:r>
          </w:p>
        </w:tc>
      </w:tr>
      <w:tr w:rsidR="00932FD4" w14:paraId="38C26471" w14:textId="77777777">
        <w:tc>
          <w:tcPr>
            <w:tcW w:w="20160" w:type="dxa"/>
            <w:shd w:val="clear" w:color="auto" w:fill="auto"/>
            <w:noWrap/>
          </w:tcPr>
          <w:p w14:paraId="3FFAC47C" w14:textId="77777777" w:rsidR="00932FD4" w:rsidRDefault="00ED454C">
            <w:pPr>
              <w:pStyle w:val="RNTableDet1"/>
            </w:pPr>
            <w:r>
              <w:t>EmpsExpoUnitsMultiplier</w:t>
            </w:r>
          </w:p>
        </w:tc>
        <w:tc>
          <w:tcPr>
            <w:tcW w:w="20160" w:type="dxa"/>
            <w:shd w:val="clear" w:color="auto" w:fill="auto"/>
            <w:noWrap/>
          </w:tcPr>
          <w:p w14:paraId="12509720" w14:textId="77777777" w:rsidR="00932FD4" w:rsidRDefault="00ED454C">
            <w:pPr>
              <w:pStyle w:val="RNTableDet1"/>
            </w:pPr>
            <w:r>
              <w:t>CrimeCFFERISAPlanOfficialDishonestyCoverage</w:t>
            </w:r>
          </w:p>
        </w:tc>
      </w:tr>
      <w:tr w:rsidR="00932FD4" w14:paraId="0AEE8A18" w14:textId="77777777">
        <w:tc>
          <w:tcPr>
            <w:tcW w:w="20160" w:type="dxa"/>
            <w:shd w:val="clear" w:color="auto" w:fill="auto"/>
            <w:noWrap/>
          </w:tcPr>
          <w:p w14:paraId="14941746" w14:textId="77777777" w:rsidR="00932FD4" w:rsidRDefault="00ED454C">
            <w:pPr>
              <w:pStyle w:val="RNTableDet1"/>
            </w:pPr>
            <w:r>
              <w:t>Factor</w:t>
            </w:r>
          </w:p>
        </w:tc>
        <w:tc>
          <w:tcPr>
            <w:tcW w:w="20160" w:type="dxa"/>
            <w:shd w:val="clear" w:color="auto" w:fill="auto"/>
            <w:noWrap/>
          </w:tcPr>
          <w:p w14:paraId="104D9234" w14:textId="77777777" w:rsidR="00932FD4" w:rsidRDefault="00ED454C">
            <w:pPr>
              <w:pStyle w:val="RNTableDet1"/>
            </w:pPr>
            <w:r>
              <w:t>CrimeCFFERISAPlanOfficialDishonestyCoverage</w:t>
            </w:r>
          </w:p>
        </w:tc>
      </w:tr>
      <w:tr w:rsidR="00932FD4" w14:paraId="00B48A1B" w14:textId="77777777">
        <w:tc>
          <w:tcPr>
            <w:tcW w:w="20160" w:type="dxa"/>
            <w:shd w:val="clear" w:color="auto" w:fill="auto"/>
            <w:noWrap/>
          </w:tcPr>
          <w:p w14:paraId="7C346CD8" w14:textId="77777777" w:rsidR="00932FD4" w:rsidRDefault="00ED454C">
            <w:pPr>
              <w:pStyle w:val="RNTableDet1"/>
            </w:pPr>
            <w:r>
              <w:t>FormCode</w:t>
            </w:r>
          </w:p>
        </w:tc>
        <w:tc>
          <w:tcPr>
            <w:tcW w:w="20160" w:type="dxa"/>
            <w:shd w:val="clear" w:color="auto" w:fill="auto"/>
            <w:noWrap/>
          </w:tcPr>
          <w:p w14:paraId="0240882B" w14:textId="77777777" w:rsidR="00932FD4" w:rsidRDefault="00ED454C">
            <w:pPr>
              <w:pStyle w:val="RNTableDet1"/>
            </w:pPr>
            <w:r>
              <w:t>CrimeCFFERISAPlanOfficialDishonestyCoverage</w:t>
            </w:r>
          </w:p>
        </w:tc>
      </w:tr>
      <w:tr w:rsidR="00932FD4" w14:paraId="5F103BC4" w14:textId="77777777">
        <w:tc>
          <w:tcPr>
            <w:tcW w:w="20160" w:type="dxa"/>
            <w:shd w:val="clear" w:color="auto" w:fill="auto"/>
            <w:noWrap/>
          </w:tcPr>
          <w:p w14:paraId="2922CEEE" w14:textId="77777777" w:rsidR="00932FD4" w:rsidRDefault="00ED454C">
            <w:pPr>
              <w:pStyle w:val="RNTableDet1"/>
            </w:pPr>
            <w:r>
              <w:t>Limit</w:t>
            </w:r>
          </w:p>
        </w:tc>
        <w:tc>
          <w:tcPr>
            <w:tcW w:w="20160" w:type="dxa"/>
            <w:shd w:val="clear" w:color="auto" w:fill="auto"/>
            <w:noWrap/>
          </w:tcPr>
          <w:p w14:paraId="376955E0" w14:textId="77777777" w:rsidR="00932FD4" w:rsidRDefault="00ED454C">
            <w:pPr>
              <w:pStyle w:val="RNTableDet1"/>
            </w:pPr>
            <w:r>
              <w:t>CrimeCFFERISAPlanOfficialDishonestyCoverage</w:t>
            </w:r>
          </w:p>
        </w:tc>
      </w:tr>
      <w:tr w:rsidR="00932FD4" w14:paraId="074CB73A" w14:textId="77777777">
        <w:tc>
          <w:tcPr>
            <w:tcW w:w="20160" w:type="dxa"/>
            <w:shd w:val="clear" w:color="auto" w:fill="auto"/>
            <w:noWrap/>
          </w:tcPr>
          <w:p w14:paraId="0CD1B801" w14:textId="77777777" w:rsidR="00932FD4" w:rsidRDefault="00ED454C">
            <w:pPr>
              <w:pStyle w:val="RNTableDet1"/>
            </w:pPr>
            <w:r>
              <w:t>PremiumBeforeCoinsuranceCredit</w:t>
            </w:r>
          </w:p>
        </w:tc>
        <w:tc>
          <w:tcPr>
            <w:tcW w:w="20160" w:type="dxa"/>
            <w:shd w:val="clear" w:color="auto" w:fill="auto"/>
            <w:noWrap/>
          </w:tcPr>
          <w:p w14:paraId="648CC41F" w14:textId="77777777" w:rsidR="00932FD4" w:rsidRDefault="00ED454C">
            <w:pPr>
              <w:pStyle w:val="RNTableDet1"/>
            </w:pPr>
            <w:r>
              <w:t>CrimeCFFERISAPlanOfficialDishonestyCoverage</w:t>
            </w:r>
          </w:p>
        </w:tc>
      </w:tr>
      <w:tr w:rsidR="00932FD4" w14:paraId="726C4642" w14:textId="77777777">
        <w:tc>
          <w:tcPr>
            <w:tcW w:w="20160" w:type="dxa"/>
            <w:shd w:val="clear" w:color="auto" w:fill="auto"/>
            <w:noWrap/>
          </w:tcPr>
          <w:p w14:paraId="251DD702" w14:textId="77777777" w:rsidR="00932FD4" w:rsidRDefault="00ED454C">
            <w:pPr>
              <w:pStyle w:val="RNTableDet1"/>
            </w:pPr>
            <w:r>
              <w:t>RatableEmpsExpoUnitsMultiplier</w:t>
            </w:r>
          </w:p>
        </w:tc>
        <w:tc>
          <w:tcPr>
            <w:tcW w:w="20160" w:type="dxa"/>
            <w:shd w:val="clear" w:color="auto" w:fill="auto"/>
            <w:noWrap/>
          </w:tcPr>
          <w:p w14:paraId="04CE1E47" w14:textId="77777777" w:rsidR="00932FD4" w:rsidRDefault="00ED454C">
            <w:pPr>
              <w:pStyle w:val="RNTableDet1"/>
            </w:pPr>
            <w:r>
              <w:t>CrimeCFFERISAPlanOfficialDishonestyCoverage</w:t>
            </w:r>
          </w:p>
        </w:tc>
      </w:tr>
      <w:tr w:rsidR="00932FD4" w14:paraId="69D2AE05" w14:textId="77777777">
        <w:tc>
          <w:tcPr>
            <w:tcW w:w="20160" w:type="dxa"/>
            <w:shd w:val="clear" w:color="auto" w:fill="auto"/>
            <w:noWrap/>
          </w:tcPr>
          <w:p w14:paraId="3ED04238" w14:textId="77777777" w:rsidR="00932FD4" w:rsidRDefault="00ED454C">
            <w:pPr>
              <w:pStyle w:val="RNTableDet1"/>
            </w:pPr>
            <w:r>
              <w:t>ClassesOfPersons</w:t>
            </w:r>
          </w:p>
        </w:tc>
        <w:tc>
          <w:tcPr>
            <w:tcW w:w="20160" w:type="dxa"/>
            <w:shd w:val="clear" w:color="auto" w:fill="auto"/>
            <w:noWrap/>
          </w:tcPr>
          <w:p w14:paraId="56893C14" w14:textId="77777777" w:rsidR="00932FD4" w:rsidRDefault="00ED454C">
            <w:pPr>
              <w:pStyle w:val="RNTableDet1"/>
            </w:pPr>
            <w:r>
              <w:t>CrimeCFFExcludeDesignatedPersonsOrClassesOfPersonsAsEmployeesDetail</w:t>
            </w:r>
          </w:p>
        </w:tc>
      </w:tr>
      <w:tr w:rsidR="00932FD4" w14:paraId="5A01D541" w14:textId="77777777">
        <w:tc>
          <w:tcPr>
            <w:tcW w:w="20160" w:type="dxa"/>
            <w:shd w:val="clear" w:color="auto" w:fill="auto"/>
            <w:noWrap/>
          </w:tcPr>
          <w:p w14:paraId="526ADF17" w14:textId="77777777" w:rsidR="00932FD4" w:rsidRDefault="00ED454C">
            <w:pPr>
              <w:pStyle w:val="RNTableDet1"/>
            </w:pPr>
            <w:r>
              <w:t>CoinsuranceCredit</w:t>
            </w:r>
          </w:p>
        </w:tc>
        <w:tc>
          <w:tcPr>
            <w:tcW w:w="20160" w:type="dxa"/>
            <w:shd w:val="clear" w:color="auto" w:fill="auto"/>
            <w:noWrap/>
          </w:tcPr>
          <w:p w14:paraId="68FD570F" w14:textId="77777777" w:rsidR="00932FD4" w:rsidRDefault="00ED454C">
            <w:pPr>
              <w:pStyle w:val="RNTableDet1"/>
            </w:pPr>
            <w:r>
              <w:t>CrimeCFFForgeryOfNegotiableInstrumentsCoverage</w:t>
            </w:r>
          </w:p>
        </w:tc>
      </w:tr>
      <w:tr w:rsidR="00932FD4" w14:paraId="29376A44" w14:textId="77777777">
        <w:tc>
          <w:tcPr>
            <w:tcW w:w="20160" w:type="dxa"/>
            <w:shd w:val="clear" w:color="auto" w:fill="auto"/>
            <w:noWrap/>
          </w:tcPr>
          <w:p w14:paraId="135F13A8" w14:textId="77777777" w:rsidR="00932FD4" w:rsidRDefault="00ED454C">
            <w:pPr>
              <w:pStyle w:val="RNTableDet1"/>
            </w:pPr>
            <w:r>
              <w:t>CoinsuranceFactor</w:t>
            </w:r>
          </w:p>
        </w:tc>
        <w:tc>
          <w:tcPr>
            <w:tcW w:w="20160" w:type="dxa"/>
            <w:shd w:val="clear" w:color="auto" w:fill="auto"/>
            <w:noWrap/>
          </w:tcPr>
          <w:p w14:paraId="4181BCDE" w14:textId="77777777" w:rsidR="00932FD4" w:rsidRDefault="00ED454C">
            <w:pPr>
              <w:pStyle w:val="RNTableDet1"/>
            </w:pPr>
            <w:r>
              <w:t>CrimeCFFForgeryOfNegotiableInstrumentsCoverage</w:t>
            </w:r>
          </w:p>
        </w:tc>
      </w:tr>
      <w:tr w:rsidR="00932FD4" w14:paraId="06960770" w14:textId="77777777">
        <w:tc>
          <w:tcPr>
            <w:tcW w:w="20160" w:type="dxa"/>
            <w:shd w:val="clear" w:color="auto" w:fill="auto"/>
            <w:noWrap/>
          </w:tcPr>
          <w:p w14:paraId="4DF46F78" w14:textId="77777777" w:rsidR="00932FD4" w:rsidRDefault="00ED454C">
            <w:pPr>
              <w:pStyle w:val="RNTableDet1"/>
            </w:pPr>
            <w:r>
              <w:t>CovAmtExpoUnits</w:t>
            </w:r>
          </w:p>
        </w:tc>
        <w:tc>
          <w:tcPr>
            <w:tcW w:w="20160" w:type="dxa"/>
            <w:shd w:val="clear" w:color="auto" w:fill="auto"/>
            <w:noWrap/>
          </w:tcPr>
          <w:p w14:paraId="35653459" w14:textId="77777777" w:rsidR="00932FD4" w:rsidRDefault="00ED454C">
            <w:pPr>
              <w:pStyle w:val="RNTableDet1"/>
            </w:pPr>
            <w:r>
              <w:t>CrimeCFFForgeryOfNegotiableInstrumentsCoverage</w:t>
            </w:r>
          </w:p>
        </w:tc>
      </w:tr>
      <w:tr w:rsidR="00932FD4" w14:paraId="3674BDFD" w14:textId="77777777">
        <w:tc>
          <w:tcPr>
            <w:tcW w:w="20160" w:type="dxa"/>
            <w:shd w:val="clear" w:color="auto" w:fill="auto"/>
            <w:noWrap/>
          </w:tcPr>
          <w:p w14:paraId="44A803A4" w14:textId="77777777" w:rsidR="00932FD4" w:rsidRDefault="00ED454C">
            <w:pPr>
              <w:pStyle w:val="RNTableDet1"/>
            </w:pPr>
            <w:r>
              <w:t>CovAmtExpoUnitsRate</w:t>
            </w:r>
          </w:p>
        </w:tc>
        <w:tc>
          <w:tcPr>
            <w:tcW w:w="20160" w:type="dxa"/>
            <w:shd w:val="clear" w:color="auto" w:fill="auto"/>
            <w:noWrap/>
          </w:tcPr>
          <w:p w14:paraId="7CA08E01" w14:textId="77777777" w:rsidR="00932FD4" w:rsidRDefault="00ED454C">
            <w:pPr>
              <w:pStyle w:val="RNTableDet1"/>
            </w:pPr>
            <w:r>
              <w:t>CrimeCFFForgeryOfNegotiableInstrumentsCoverage</w:t>
            </w:r>
          </w:p>
        </w:tc>
      </w:tr>
      <w:tr w:rsidR="00932FD4" w14:paraId="6C7FFA10" w14:textId="77777777">
        <w:tc>
          <w:tcPr>
            <w:tcW w:w="20160" w:type="dxa"/>
            <w:shd w:val="clear" w:color="auto" w:fill="auto"/>
            <w:noWrap/>
          </w:tcPr>
          <w:p w14:paraId="37A9760B" w14:textId="77777777" w:rsidR="00932FD4" w:rsidRDefault="00ED454C">
            <w:pPr>
              <w:pStyle w:val="RNTableDet1"/>
            </w:pPr>
            <w:r>
              <w:t>Ded</w:t>
            </w:r>
          </w:p>
        </w:tc>
        <w:tc>
          <w:tcPr>
            <w:tcW w:w="20160" w:type="dxa"/>
            <w:shd w:val="clear" w:color="auto" w:fill="auto"/>
            <w:noWrap/>
          </w:tcPr>
          <w:p w14:paraId="7B224362" w14:textId="77777777" w:rsidR="00932FD4" w:rsidRDefault="00ED454C">
            <w:pPr>
              <w:pStyle w:val="RNTableDet1"/>
            </w:pPr>
            <w:r>
              <w:t>CrimeCFFForgeryOfNegotiableInstrumentsCoverage</w:t>
            </w:r>
          </w:p>
        </w:tc>
      </w:tr>
      <w:tr w:rsidR="00932FD4" w14:paraId="7B6454E9" w14:textId="77777777">
        <w:tc>
          <w:tcPr>
            <w:tcW w:w="20160" w:type="dxa"/>
            <w:shd w:val="clear" w:color="auto" w:fill="auto"/>
            <w:noWrap/>
          </w:tcPr>
          <w:p w14:paraId="04A93492" w14:textId="77777777" w:rsidR="00932FD4" w:rsidRDefault="00ED454C">
            <w:pPr>
              <w:pStyle w:val="RNTableDet1"/>
            </w:pPr>
            <w:r>
              <w:t>DedAmtExpoUnits</w:t>
            </w:r>
          </w:p>
        </w:tc>
        <w:tc>
          <w:tcPr>
            <w:tcW w:w="20160" w:type="dxa"/>
            <w:shd w:val="clear" w:color="auto" w:fill="auto"/>
            <w:noWrap/>
          </w:tcPr>
          <w:p w14:paraId="6A528926" w14:textId="77777777" w:rsidR="00932FD4" w:rsidRDefault="00ED454C">
            <w:pPr>
              <w:pStyle w:val="RNTableDet1"/>
            </w:pPr>
            <w:r>
              <w:t>CrimeCFFForgeryOfNegotiableInstrumentsCoverage</w:t>
            </w:r>
          </w:p>
        </w:tc>
      </w:tr>
      <w:tr w:rsidR="00932FD4" w14:paraId="0E237241" w14:textId="77777777">
        <w:tc>
          <w:tcPr>
            <w:tcW w:w="20160" w:type="dxa"/>
            <w:shd w:val="clear" w:color="auto" w:fill="auto"/>
            <w:noWrap/>
          </w:tcPr>
          <w:p w14:paraId="531A743E" w14:textId="77777777" w:rsidR="00932FD4" w:rsidRDefault="00ED454C">
            <w:pPr>
              <w:pStyle w:val="RNTableDet1"/>
            </w:pPr>
            <w:r>
              <w:t>DedAmtExpoUnitsRate</w:t>
            </w:r>
          </w:p>
        </w:tc>
        <w:tc>
          <w:tcPr>
            <w:tcW w:w="20160" w:type="dxa"/>
            <w:shd w:val="clear" w:color="auto" w:fill="auto"/>
            <w:noWrap/>
          </w:tcPr>
          <w:p w14:paraId="38EA4345" w14:textId="77777777" w:rsidR="00932FD4" w:rsidRDefault="00ED454C">
            <w:pPr>
              <w:pStyle w:val="RNTableDet1"/>
            </w:pPr>
            <w:r>
              <w:t>CrimeCFFForgeryOfNegotiableInstrumentsCoverage</w:t>
            </w:r>
          </w:p>
        </w:tc>
      </w:tr>
      <w:tr w:rsidR="00932FD4" w14:paraId="0A1D9889" w14:textId="77777777">
        <w:tc>
          <w:tcPr>
            <w:tcW w:w="20160" w:type="dxa"/>
            <w:shd w:val="clear" w:color="auto" w:fill="auto"/>
            <w:noWrap/>
          </w:tcPr>
          <w:p w14:paraId="00E2E655" w14:textId="77777777" w:rsidR="00932FD4" w:rsidRDefault="00ED454C">
            <w:pPr>
              <w:pStyle w:val="RNTableDet1"/>
            </w:pPr>
            <w:r>
              <w:t>DedCode</w:t>
            </w:r>
          </w:p>
        </w:tc>
        <w:tc>
          <w:tcPr>
            <w:tcW w:w="20160" w:type="dxa"/>
            <w:shd w:val="clear" w:color="auto" w:fill="auto"/>
            <w:noWrap/>
          </w:tcPr>
          <w:p w14:paraId="1BAAFFA2" w14:textId="77777777" w:rsidR="00932FD4" w:rsidRDefault="00ED454C">
            <w:pPr>
              <w:pStyle w:val="RNTableDet1"/>
            </w:pPr>
            <w:r>
              <w:t>CrimeCFFForgeryOfNegotiableInstrumentsCoverage</w:t>
            </w:r>
          </w:p>
        </w:tc>
      </w:tr>
      <w:tr w:rsidR="00932FD4" w14:paraId="140B5F7C" w14:textId="77777777">
        <w:tc>
          <w:tcPr>
            <w:tcW w:w="20160" w:type="dxa"/>
            <w:shd w:val="clear" w:color="auto" w:fill="auto"/>
            <w:noWrap/>
          </w:tcPr>
          <w:p w14:paraId="2C7184F8" w14:textId="77777777" w:rsidR="00932FD4" w:rsidRDefault="00ED454C">
            <w:pPr>
              <w:pStyle w:val="RNTableDet1"/>
            </w:pPr>
            <w:r>
              <w:t>DedEmpsExpoUnitsMultiplier</w:t>
            </w:r>
          </w:p>
        </w:tc>
        <w:tc>
          <w:tcPr>
            <w:tcW w:w="20160" w:type="dxa"/>
            <w:shd w:val="clear" w:color="auto" w:fill="auto"/>
            <w:noWrap/>
          </w:tcPr>
          <w:p w14:paraId="1A06DAFA" w14:textId="77777777" w:rsidR="00932FD4" w:rsidRDefault="00ED454C">
            <w:pPr>
              <w:pStyle w:val="RNTableDet1"/>
            </w:pPr>
            <w:r>
              <w:t>CrimeCFFForgeryOfNegotiableInstrumentsCoverage</w:t>
            </w:r>
          </w:p>
        </w:tc>
      </w:tr>
      <w:tr w:rsidR="00932FD4" w14:paraId="0950B9B5" w14:textId="77777777">
        <w:tc>
          <w:tcPr>
            <w:tcW w:w="20160" w:type="dxa"/>
            <w:shd w:val="clear" w:color="auto" w:fill="auto"/>
            <w:noWrap/>
          </w:tcPr>
          <w:p w14:paraId="135ACBCA" w14:textId="77777777" w:rsidR="00932FD4" w:rsidRDefault="00ED454C">
            <w:pPr>
              <w:pStyle w:val="RNTableDet1"/>
            </w:pPr>
            <w:r>
              <w:t>DedPerPremRate</w:t>
            </w:r>
          </w:p>
        </w:tc>
        <w:tc>
          <w:tcPr>
            <w:tcW w:w="20160" w:type="dxa"/>
            <w:shd w:val="clear" w:color="auto" w:fill="auto"/>
            <w:noWrap/>
          </w:tcPr>
          <w:p w14:paraId="1D48B4E7" w14:textId="77777777" w:rsidR="00932FD4" w:rsidRDefault="00ED454C">
            <w:pPr>
              <w:pStyle w:val="RNTableDet1"/>
            </w:pPr>
            <w:r>
              <w:t>CrimeCFFForgeryOfNegotiableInstrumentsCoverage</w:t>
            </w:r>
          </w:p>
        </w:tc>
      </w:tr>
      <w:tr w:rsidR="00932FD4" w14:paraId="4E5AB258" w14:textId="77777777">
        <w:tc>
          <w:tcPr>
            <w:tcW w:w="20160" w:type="dxa"/>
            <w:shd w:val="clear" w:color="auto" w:fill="auto"/>
            <w:noWrap/>
          </w:tcPr>
          <w:p w14:paraId="78F0FDED" w14:textId="77777777" w:rsidR="00932FD4" w:rsidRDefault="00ED454C">
            <w:pPr>
              <w:pStyle w:val="RNTableDet1"/>
            </w:pPr>
            <w:r>
              <w:t>DedRatableEmpsExpoUnitsMultiplier</w:t>
            </w:r>
          </w:p>
        </w:tc>
        <w:tc>
          <w:tcPr>
            <w:tcW w:w="20160" w:type="dxa"/>
            <w:shd w:val="clear" w:color="auto" w:fill="auto"/>
            <w:noWrap/>
          </w:tcPr>
          <w:p w14:paraId="504A52E3" w14:textId="77777777" w:rsidR="00932FD4" w:rsidRDefault="00ED454C">
            <w:pPr>
              <w:pStyle w:val="RNTableDet1"/>
            </w:pPr>
            <w:r>
              <w:t>CrimeCFFForgeryOfNegotiableInstrumentsCoverage</w:t>
            </w:r>
          </w:p>
        </w:tc>
      </w:tr>
      <w:tr w:rsidR="00932FD4" w14:paraId="4BAB704B" w14:textId="77777777">
        <w:tc>
          <w:tcPr>
            <w:tcW w:w="20160" w:type="dxa"/>
            <w:shd w:val="clear" w:color="auto" w:fill="auto"/>
            <w:noWrap/>
          </w:tcPr>
          <w:p w14:paraId="0878B8AF" w14:textId="77777777" w:rsidR="00932FD4" w:rsidRDefault="00ED454C">
            <w:pPr>
              <w:pStyle w:val="RNTableDet1"/>
            </w:pPr>
            <w:r>
              <w:t>EmpsExpoUnitsMultiplier</w:t>
            </w:r>
          </w:p>
        </w:tc>
        <w:tc>
          <w:tcPr>
            <w:tcW w:w="20160" w:type="dxa"/>
            <w:shd w:val="clear" w:color="auto" w:fill="auto"/>
            <w:noWrap/>
          </w:tcPr>
          <w:p w14:paraId="1A51B578" w14:textId="77777777" w:rsidR="00932FD4" w:rsidRDefault="00ED454C">
            <w:pPr>
              <w:pStyle w:val="RNTableDet1"/>
            </w:pPr>
            <w:r>
              <w:t>CrimeCFFForgeryOfNegotiableInstrumentsCoverage</w:t>
            </w:r>
          </w:p>
        </w:tc>
      </w:tr>
      <w:tr w:rsidR="00932FD4" w14:paraId="00CF6C90" w14:textId="77777777">
        <w:tc>
          <w:tcPr>
            <w:tcW w:w="20160" w:type="dxa"/>
            <w:shd w:val="clear" w:color="auto" w:fill="auto"/>
            <w:noWrap/>
          </w:tcPr>
          <w:p w14:paraId="0AFFD3D4" w14:textId="77777777" w:rsidR="00932FD4" w:rsidRDefault="00ED454C">
            <w:pPr>
              <w:pStyle w:val="RNTableDet1"/>
            </w:pPr>
            <w:r>
              <w:t>Factor</w:t>
            </w:r>
          </w:p>
        </w:tc>
        <w:tc>
          <w:tcPr>
            <w:tcW w:w="20160" w:type="dxa"/>
            <w:shd w:val="clear" w:color="auto" w:fill="auto"/>
            <w:noWrap/>
          </w:tcPr>
          <w:p w14:paraId="136E12AF" w14:textId="77777777" w:rsidR="00932FD4" w:rsidRDefault="00ED454C">
            <w:pPr>
              <w:pStyle w:val="RNTableDet1"/>
            </w:pPr>
            <w:r>
              <w:t>CrimeCFFForgeryOfNegotiableInstrumentsCoverage</w:t>
            </w:r>
          </w:p>
        </w:tc>
      </w:tr>
      <w:tr w:rsidR="00932FD4" w14:paraId="5D37E5F7" w14:textId="77777777">
        <w:tc>
          <w:tcPr>
            <w:tcW w:w="20160" w:type="dxa"/>
            <w:shd w:val="clear" w:color="auto" w:fill="auto"/>
            <w:noWrap/>
          </w:tcPr>
          <w:p w14:paraId="30849180" w14:textId="77777777" w:rsidR="00932FD4" w:rsidRDefault="00ED454C">
            <w:pPr>
              <w:pStyle w:val="RNTableDet1"/>
            </w:pPr>
            <w:r>
              <w:t>FormCode</w:t>
            </w:r>
          </w:p>
        </w:tc>
        <w:tc>
          <w:tcPr>
            <w:tcW w:w="20160" w:type="dxa"/>
            <w:shd w:val="clear" w:color="auto" w:fill="auto"/>
            <w:noWrap/>
          </w:tcPr>
          <w:p w14:paraId="68CEB663" w14:textId="77777777" w:rsidR="00932FD4" w:rsidRDefault="00ED454C">
            <w:pPr>
              <w:pStyle w:val="RNTableDet1"/>
            </w:pPr>
            <w:r>
              <w:t>CrimeCFFForgeryOfNegotiableInstrumentsCoverage</w:t>
            </w:r>
          </w:p>
        </w:tc>
      </w:tr>
      <w:tr w:rsidR="00932FD4" w14:paraId="3A570512" w14:textId="77777777">
        <w:tc>
          <w:tcPr>
            <w:tcW w:w="20160" w:type="dxa"/>
            <w:shd w:val="clear" w:color="auto" w:fill="auto"/>
            <w:noWrap/>
          </w:tcPr>
          <w:p w14:paraId="447E2FC3" w14:textId="77777777" w:rsidR="00932FD4" w:rsidRDefault="00ED454C">
            <w:pPr>
              <w:pStyle w:val="RNTableDet1"/>
            </w:pPr>
            <w:r>
              <w:t>Limit</w:t>
            </w:r>
          </w:p>
        </w:tc>
        <w:tc>
          <w:tcPr>
            <w:tcW w:w="20160" w:type="dxa"/>
            <w:shd w:val="clear" w:color="auto" w:fill="auto"/>
            <w:noWrap/>
          </w:tcPr>
          <w:p w14:paraId="37FB2F6C" w14:textId="77777777" w:rsidR="00932FD4" w:rsidRDefault="00ED454C">
            <w:pPr>
              <w:pStyle w:val="RNTableDet1"/>
            </w:pPr>
            <w:r>
              <w:t>CrimeCFFForgeryOfNegotiableInstrumentsCoverage</w:t>
            </w:r>
          </w:p>
        </w:tc>
      </w:tr>
      <w:tr w:rsidR="00932FD4" w14:paraId="1AF471B9" w14:textId="77777777">
        <w:tc>
          <w:tcPr>
            <w:tcW w:w="20160" w:type="dxa"/>
            <w:shd w:val="clear" w:color="auto" w:fill="auto"/>
            <w:noWrap/>
          </w:tcPr>
          <w:p w14:paraId="376A5E47" w14:textId="77777777" w:rsidR="00932FD4" w:rsidRDefault="00ED454C">
            <w:pPr>
              <w:pStyle w:val="RNTableDet1"/>
            </w:pPr>
            <w:r>
              <w:t>PerPremRate</w:t>
            </w:r>
          </w:p>
        </w:tc>
        <w:tc>
          <w:tcPr>
            <w:tcW w:w="20160" w:type="dxa"/>
            <w:shd w:val="clear" w:color="auto" w:fill="auto"/>
            <w:noWrap/>
          </w:tcPr>
          <w:p w14:paraId="06AFA25D" w14:textId="77777777" w:rsidR="00932FD4" w:rsidRDefault="00ED454C">
            <w:pPr>
              <w:pStyle w:val="RNTableDet1"/>
            </w:pPr>
            <w:r>
              <w:t>CrimeCFFForgeryOfNegotiableInstrumentsCoverage</w:t>
            </w:r>
          </w:p>
        </w:tc>
      </w:tr>
      <w:tr w:rsidR="00932FD4" w14:paraId="4520C6AF" w14:textId="77777777">
        <w:tc>
          <w:tcPr>
            <w:tcW w:w="20160" w:type="dxa"/>
            <w:shd w:val="clear" w:color="auto" w:fill="auto"/>
            <w:noWrap/>
          </w:tcPr>
          <w:p w14:paraId="2EBB98EE" w14:textId="77777777" w:rsidR="00932FD4" w:rsidRDefault="00ED454C">
            <w:pPr>
              <w:pStyle w:val="RNTableDet1"/>
            </w:pPr>
            <w:r>
              <w:t>PremiumBeforeCoinsuranceCredit</w:t>
            </w:r>
          </w:p>
        </w:tc>
        <w:tc>
          <w:tcPr>
            <w:tcW w:w="20160" w:type="dxa"/>
            <w:shd w:val="clear" w:color="auto" w:fill="auto"/>
            <w:noWrap/>
          </w:tcPr>
          <w:p w14:paraId="6DE6AA51" w14:textId="77777777" w:rsidR="00932FD4" w:rsidRDefault="00ED454C">
            <w:pPr>
              <w:pStyle w:val="RNTableDet1"/>
            </w:pPr>
            <w:r>
              <w:t>CrimeCFFForgeryOfNegotiableInstrumentsCoverage</w:t>
            </w:r>
          </w:p>
        </w:tc>
      </w:tr>
      <w:tr w:rsidR="00932FD4" w14:paraId="3D59EFC9" w14:textId="77777777">
        <w:tc>
          <w:tcPr>
            <w:tcW w:w="20160" w:type="dxa"/>
            <w:shd w:val="clear" w:color="auto" w:fill="auto"/>
            <w:noWrap/>
          </w:tcPr>
          <w:p w14:paraId="1572F8B9" w14:textId="77777777" w:rsidR="00932FD4" w:rsidRDefault="00ED454C">
            <w:pPr>
              <w:pStyle w:val="RNTableDet1"/>
            </w:pPr>
            <w:r>
              <w:t>RatableEmpsExpoUnitsMultiplier</w:t>
            </w:r>
          </w:p>
        </w:tc>
        <w:tc>
          <w:tcPr>
            <w:tcW w:w="20160" w:type="dxa"/>
            <w:shd w:val="clear" w:color="auto" w:fill="auto"/>
            <w:noWrap/>
          </w:tcPr>
          <w:p w14:paraId="76BCA02E" w14:textId="77777777" w:rsidR="00932FD4" w:rsidRDefault="00ED454C">
            <w:pPr>
              <w:pStyle w:val="RNTableDet1"/>
            </w:pPr>
            <w:r>
              <w:t>CrimeCFFForgeryOfNegotiableInstrumentsCoverage</w:t>
            </w:r>
          </w:p>
        </w:tc>
      </w:tr>
      <w:tr w:rsidR="00932FD4" w14:paraId="2DDA34E2" w14:textId="77777777">
        <w:tc>
          <w:tcPr>
            <w:tcW w:w="20160" w:type="dxa"/>
            <w:shd w:val="clear" w:color="auto" w:fill="auto"/>
            <w:noWrap/>
          </w:tcPr>
          <w:p w14:paraId="3E50BB3A" w14:textId="77777777" w:rsidR="00932FD4" w:rsidRDefault="00ED454C">
            <w:pPr>
              <w:pStyle w:val="RNTableDet1"/>
            </w:pPr>
            <w:r>
              <w:t>TotAddlPremRate</w:t>
            </w:r>
          </w:p>
        </w:tc>
        <w:tc>
          <w:tcPr>
            <w:tcW w:w="20160" w:type="dxa"/>
            <w:shd w:val="clear" w:color="auto" w:fill="auto"/>
            <w:noWrap/>
          </w:tcPr>
          <w:p w14:paraId="3A2B654E" w14:textId="77777777" w:rsidR="00932FD4" w:rsidRDefault="00ED454C">
            <w:pPr>
              <w:pStyle w:val="RNTableDet1"/>
            </w:pPr>
            <w:r>
              <w:t>CrimeCFFForgeryOfNegotiableInstrumentsCoverage</w:t>
            </w:r>
          </w:p>
        </w:tc>
      </w:tr>
      <w:tr w:rsidR="00932FD4" w14:paraId="06B83A73" w14:textId="77777777">
        <w:tc>
          <w:tcPr>
            <w:tcW w:w="20160" w:type="dxa"/>
            <w:shd w:val="clear" w:color="auto" w:fill="auto"/>
            <w:noWrap/>
          </w:tcPr>
          <w:p w14:paraId="272B89E2" w14:textId="77777777" w:rsidR="00932FD4" w:rsidRDefault="00ED454C">
            <w:pPr>
              <w:pStyle w:val="RNTableDet1"/>
            </w:pPr>
            <w:r>
              <w:t>TotalLimitPlusDed</w:t>
            </w:r>
          </w:p>
        </w:tc>
        <w:tc>
          <w:tcPr>
            <w:tcW w:w="20160" w:type="dxa"/>
            <w:shd w:val="clear" w:color="auto" w:fill="auto"/>
            <w:noWrap/>
          </w:tcPr>
          <w:p w14:paraId="4C557D64" w14:textId="77777777" w:rsidR="00932FD4" w:rsidRDefault="00ED454C">
            <w:pPr>
              <w:pStyle w:val="RNTableDet1"/>
            </w:pPr>
            <w:r>
              <w:t>CrimeCFFForgeryOfNegotiableInstrumentsCoverage</w:t>
            </w:r>
          </w:p>
        </w:tc>
      </w:tr>
      <w:tr w:rsidR="00932FD4" w14:paraId="2DC952AB" w14:textId="77777777">
        <w:tc>
          <w:tcPr>
            <w:tcW w:w="20160" w:type="dxa"/>
            <w:shd w:val="clear" w:color="auto" w:fill="auto"/>
            <w:noWrap/>
          </w:tcPr>
          <w:p w14:paraId="64A70E70" w14:textId="77777777" w:rsidR="00932FD4" w:rsidRDefault="00ED454C">
            <w:pPr>
              <w:pStyle w:val="RNTableDet1"/>
            </w:pPr>
            <w:r>
              <w:t>TotDedAddlPremRate</w:t>
            </w:r>
          </w:p>
        </w:tc>
        <w:tc>
          <w:tcPr>
            <w:tcW w:w="20160" w:type="dxa"/>
            <w:shd w:val="clear" w:color="auto" w:fill="auto"/>
            <w:noWrap/>
          </w:tcPr>
          <w:p w14:paraId="77E1D585" w14:textId="77777777" w:rsidR="00932FD4" w:rsidRDefault="00ED454C">
            <w:pPr>
              <w:pStyle w:val="RNTableDet1"/>
            </w:pPr>
            <w:r>
              <w:t>CrimeCFFForgeryOfNegotiableInstrumentsCoverage</w:t>
            </w:r>
          </w:p>
        </w:tc>
      </w:tr>
      <w:tr w:rsidR="00932FD4" w14:paraId="40A6439B" w14:textId="77777777">
        <w:tc>
          <w:tcPr>
            <w:tcW w:w="20160" w:type="dxa"/>
            <w:shd w:val="clear" w:color="auto" w:fill="auto"/>
            <w:noWrap/>
          </w:tcPr>
          <w:p w14:paraId="1F752DA2" w14:textId="77777777" w:rsidR="00932FD4" w:rsidRDefault="00ED454C">
            <w:pPr>
              <w:pStyle w:val="RNTableDet1"/>
            </w:pPr>
            <w:r>
              <w:t>VaryingDeductibleApplies</w:t>
            </w:r>
          </w:p>
        </w:tc>
        <w:tc>
          <w:tcPr>
            <w:tcW w:w="20160" w:type="dxa"/>
            <w:shd w:val="clear" w:color="auto" w:fill="auto"/>
            <w:noWrap/>
          </w:tcPr>
          <w:p w14:paraId="6D646C93" w14:textId="77777777" w:rsidR="00932FD4" w:rsidRDefault="00ED454C">
            <w:pPr>
              <w:pStyle w:val="RNTableDet1"/>
            </w:pPr>
            <w:r>
              <w:t>CrimeCFFForgeryOfNegotiableInstrumentsCoverage</w:t>
            </w:r>
          </w:p>
        </w:tc>
      </w:tr>
      <w:tr w:rsidR="00932FD4" w14:paraId="69450F84" w14:textId="77777777">
        <w:tc>
          <w:tcPr>
            <w:tcW w:w="20160" w:type="dxa"/>
            <w:shd w:val="clear" w:color="auto" w:fill="auto"/>
            <w:noWrap/>
          </w:tcPr>
          <w:p w14:paraId="457C630E" w14:textId="77777777" w:rsidR="00932FD4" w:rsidRDefault="00ED454C">
            <w:pPr>
              <w:pStyle w:val="RNTableDet1"/>
            </w:pPr>
            <w:r>
              <w:t>CoinsuranceCredit</w:t>
            </w:r>
          </w:p>
        </w:tc>
        <w:tc>
          <w:tcPr>
            <w:tcW w:w="20160" w:type="dxa"/>
            <w:shd w:val="clear" w:color="auto" w:fill="auto"/>
            <w:noWrap/>
          </w:tcPr>
          <w:p w14:paraId="4FF0F071" w14:textId="77777777" w:rsidR="00932FD4" w:rsidRDefault="00ED454C">
            <w:pPr>
              <w:pStyle w:val="RNTableDet1"/>
            </w:pPr>
            <w:r>
              <w:t>CrimeCFFForgeryOfPaymentCardInstrumentsCoverage</w:t>
            </w:r>
          </w:p>
        </w:tc>
      </w:tr>
      <w:tr w:rsidR="00932FD4" w14:paraId="7EEAD549" w14:textId="77777777">
        <w:tc>
          <w:tcPr>
            <w:tcW w:w="20160" w:type="dxa"/>
            <w:shd w:val="clear" w:color="auto" w:fill="auto"/>
            <w:noWrap/>
          </w:tcPr>
          <w:p w14:paraId="19712D72" w14:textId="77777777" w:rsidR="00932FD4" w:rsidRDefault="00ED454C">
            <w:pPr>
              <w:pStyle w:val="RNTableDet1"/>
            </w:pPr>
            <w:r>
              <w:t>CoinsuranceFactor</w:t>
            </w:r>
          </w:p>
        </w:tc>
        <w:tc>
          <w:tcPr>
            <w:tcW w:w="20160" w:type="dxa"/>
            <w:shd w:val="clear" w:color="auto" w:fill="auto"/>
            <w:noWrap/>
          </w:tcPr>
          <w:p w14:paraId="25E936DF" w14:textId="77777777" w:rsidR="00932FD4" w:rsidRDefault="00ED454C">
            <w:pPr>
              <w:pStyle w:val="RNTableDet1"/>
            </w:pPr>
            <w:r>
              <w:t>CrimeCFFForgeryOfPaymentCardInstrumentsCoverage</w:t>
            </w:r>
          </w:p>
        </w:tc>
      </w:tr>
      <w:tr w:rsidR="00932FD4" w14:paraId="2EBA2507" w14:textId="77777777">
        <w:tc>
          <w:tcPr>
            <w:tcW w:w="20160" w:type="dxa"/>
            <w:shd w:val="clear" w:color="auto" w:fill="auto"/>
            <w:noWrap/>
          </w:tcPr>
          <w:p w14:paraId="12054E47" w14:textId="77777777" w:rsidR="00932FD4" w:rsidRDefault="00ED454C">
            <w:pPr>
              <w:pStyle w:val="RNTableDet1"/>
            </w:pPr>
            <w:r>
              <w:t>CovAmtExpoUnits</w:t>
            </w:r>
          </w:p>
        </w:tc>
        <w:tc>
          <w:tcPr>
            <w:tcW w:w="20160" w:type="dxa"/>
            <w:shd w:val="clear" w:color="auto" w:fill="auto"/>
            <w:noWrap/>
          </w:tcPr>
          <w:p w14:paraId="7098BDE6" w14:textId="77777777" w:rsidR="00932FD4" w:rsidRDefault="00ED454C">
            <w:pPr>
              <w:pStyle w:val="RNTableDet1"/>
            </w:pPr>
            <w:r>
              <w:t>CrimeCFFForgeryOfPaymentCardInstrumentsCoverage</w:t>
            </w:r>
          </w:p>
        </w:tc>
      </w:tr>
      <w:tr w:rsidR="00932FD4" w14:paraId="7D4B4AF2" w14:textId="77777777">
        <w:tc>
          <w:tcPr>
            <w:tcW w:w="20160" w:type="dxa"/>
            <w:shd w:val="clear" w:color="auto" w:fill="auto"/>
            <w:noWrap/>
          </w:tcPr>
          <w:p w14:paraId="362B5CC7" w14:textId="77777777" w:rsidR="00932FD4" w:rsidRDefault="00ED454C">
            <w:pPr>
              <w:pStyle w:val="RNTableDet1"/>
            </w:pPr>
            <w:r>
              <w:t>CovAmtExpoUnitsRate</w:t>
            </w:r>
          </w:p>
        </w:tc>
        <w:tc>
          <w:tcPr>
            <w:tcW w:w="20160" w:type="dxa"/>
            <w:shd w:val="clear" w:color="auto" w:fill="auto"/>
            <w:noWrap/>
          </w:tcPr>
          <w:p w14:paraId="389312F6" w14:textId="77777777" w:rsidR="00932FD4" w:rsidRDefault="00ED454C">
            <w:pPr>
              <w:pStyle w:val="RNTableDet1"/>
            </w:pPr>
            <w:r>
              <w:t>CrimeCFFForgeryOfPaymentCardInstrumentsCoverage</w:t>
            </w:r>
          </w:p>
        </w:tc>
      </w:tr>
      <w:tr w:rsidR="00932FD4" w14:paraId="7B06A3FE" w14:textId="77777777">
        <w:tc>
          <w:tcPr>
            <w:tcW w:w="20160" w:type="dxa"/>
            <w:shd w:val="clear" w:color="auto" w:fill="auto"/>
            <w:noWrap/>
          </w:tcPr>
          <w:p w14:paraId="4C870F1D" w14:textId="77777777" w:rsidR="00932FD4" w:rsidRDefault="00ED454C">
            <w:pPr>
              <w:pStyle w:val="RNTableDet1"/>
            </w:pPr>
            <w:r>
              <w:t>Ded</w:t>
            </w:r>
          </w:p>
        </w:tc>
        <w:tc>
          <w:tcPr>
            <w:tcW w:w="20160" w:type="dxa"/>
            <w:shd w:val="clear" w:color="auto" w:fill="auto"/>
            <w:noWrap/>
          </w:tcPr>
          <w:p w14:paraId="745BA645" w14:textId="77777777" w:rsidR="00932FD4" w:rsidRDefault="00ED454C">
            <w:pPr>
              <w:pStyle w:val="RNTableDet1"/>
            </w:pPr>
            <w:r>
              <w:t>CrimeCFFForgeryOfPaymentCardInstrumentsCoverage</w:t>
            </w:r>
          </w:p>
        </w:tc>
      </w:tr>
      <w:tr w:rsidR="00932FD4" w14:paraId="06C9BE28" w14:textId="77777777">
        <w:tc>
          <w:tcPr>
            <w:tcW w:w="20160" w:type="dxa"/>
            <w:shd w:val="clear" w:color="auto" w:fill="auto"/>
            <w:noWrap/>
          </w:tcPr>
          <w:p w14:paraId="48CE3C16" w14:textId="77777777" w:rsidR="00932FD4" w:rsidRDefault="00ED454C">
            <w:pPr>
              <w:pStyle w:val="RNTableDet1"/>
            </w:pPr>
            <w:r>
              <w:t>DedAmtExpoUnits</w:t>
            </w:r>
          </w:p>
        </w:tc>
        <w:tc>
          <w:tcPr>
            <w:tcW w:w="20160" w:type="dxa"/>
            <w:shd w:val="clear" w:color="auto" w:fill="auto"/>
            <w:noWrap/>
          </w:tcPr>
          <w:p w14:paraId="2AE3F8BA" w14:textId="77777777" w:rsidR="00932FD4" w:rsidRDefault="00ED454C">
            <w:pPr>
              <w:pStyle w:val="RNTableDet1"/>
            </w:pPr>
            <w:r>
              <w:t>CrimeCFFForgeryOfPaymentCardInstrumentsCoverage</w:t>
            </w:r>
          </w:p>
        </w:tc>
      </w:tr>
      <w:tr w:rsidR="00932FD4" w14:paraId="59A6D68A" w14:textId="77777777">
        <w:tc>
          <w:tcPr>
            <w:tcW w:w="20160" w:type="dxa"/>
            <w:shd w:val="clear" w:color="auto" w:fill="auto"/>
            <w:noWrap/>
          </w:tcPr>
          <w:p w14:paraId="0490BC0F" w14:textId="77777777" w:rsidR="00932FD4" w:rsidRDefault="00ED454C">
            <w:pPr>
              <w:pStyle w:val="RNTableDet1"/>
            </w:pPr>
            <w:r>
              <w:t>DedAmtExpoUnitsRate</w:t>
            </w:r>
          </w:p>
        </w:tc>
        <w:tc>
          <w:tcPr>
            <w:tcW w:w="20160" w:type="dxa"/>
            <w:shd w:val="clear" w:color="auto" w:fill="auto"/>
            <w:noWrap/>
          </w:tcPr>
          <w:p w14:paraId="3F8B2F6A" w14:textId="77777777" w:rsidR="00932FD4" w:rsidRDefault="00ED454C">
            <w:pPr>
              <w:pStyle w:val="RNTableDet1"/>
            </w:pPr>
            <w:r>
              <w:t>CrimeCFFForgeryOfPaymentCardInstrumentsCoverage</w:t>
            </w:r>
          </w:p>
        </w:tc>
      </w:tr>
      <w:tr w:rsidR="00932FD4" w14:paraId="3765E3E1" w14:textId="77777777">
        <w:tc>
          <w:tcPr>
            <w:tcW w:w="20160" w:type="dxa"/>
            <w:shd w:val="clear" w:color="auto" w:fill="auto"/>
            <w:noWrap/>
          </w:tcPr>
          <w:p w14:paraId="70814E96" w14:textId="77777777" w:rsidR="00932FD4" w:rsidRDefault="00ED454C">
            <w:pPr>
              <w:pStyle w:val="RNTableDet1"/>
            </w:pPr>
            <w:r>
              <w:t>DedCode</w:t>
            </w:r>
          </w:p>
        </w:tc>
        <w:tc>
          <w:tcPr>
            <w:tcW w:w="20160" w:type="dxa"/>
            <w:shd w:val="clear" w:color="auto" w:fill="auto"/>
            <w:noWrap/>
          </w:tcPr>
          <w:p w14:paraId="2BB0C442" w14:textId="77777777" w:rsidR="00932FD4" w:rsidRDefault="00ED454C">
            <w:pPr>
              <w:pStyle w:val="RNTableDet1"/>
            </w:pPr>
            <w:r>
              <w:t>CrimeCFFForgeryOfPaymentCardInstrumentsCoverage</w:t>
            </w:r>
          </w:p>
        </w:tc>
      </w:tr>
      <w:tr w:rsidR="00932FD4" w14:paraId="45E6F6F8" w14:textId="77777777">
        <w:tc>
          <w:tcPr>
            <w:tcW w:w="20160" w:type="dxa"/>
            <w:shd w:val="clear" w:color="auto" w:fill="auto"/>
            <w:noWrap/>
          </w:tcPr>
          <w:p w14:paraId="5AE408A7" w14:textId="77777777" w:rsidR="00932FD4" w:rsidRDefault="00ED454C">
            <w:pPr>
              <w:pStyle w:val="RNTableDet1"/>
            </w:pPr>
            <w:r>
              <w:t>DedEmpsExpoUnitsMultiplier</w:t>
            </w:r>
          </w:p>
        </w:tc>
        <w:tc>
          <w:tcPr>
            <w:tcW w:w="20160" w:type="dxa"/>
            <w:shd w:val="clear" w:color="auto" w:fill="auto"/>
            <w:noWrap/>
          </w:tcPr>
          <w:p w14:paraId="792CC74E" w14:textId="77777777" w:rsidR="00932FD4" w:rsidRDefault="00ED454C">
            <w:pPr>
              <w:pStyle w:val="RNTableDet1"/>
            </w:pPr>
            <w:r>
              <w:t>CrimeCFFForgeryOfPaymentCardInstrumentsCoverage</w:t>
            </w:r>
          </w:p>
        </w:tc>
      </w:tr>
      <w:tr w:rsidR="00932FD4" w14:paraId="064FACB6" w14:textId="77777777">
        <w:tc>
          <w:tcPr>
            <w:tcW w:w="20160" w:type="dxa"/>
            <w:shd w:val="clear" w:color="auto" w:fill="auto"/>
            <w:noWrap/>
          </w:tcPr>
          <w:p w14:paraId="489D56D8" w14:textId="77777777" w:rsidR="00932FD4" w:rsidRDefault="00ED454C">
            <w:pPr>
              <w:pStyle w:val="RNTableDet1"/>
            </w:pPr>
            <w:r>
              <w:t>DedPerPremRate</w:t>
            </w:r>
          </w:p>
        </w:tc>
        <w:tc>
          <w:tcPr>
            <w:tcW w:w="20160" w:type="dxa"/>
            <w:shd w:val="clear" w:color="auto" w:fill="auto"/>
            <w:noWrap/>
          </w:tcPr>
          <w:p w14:paraId="571972A3" w14:textId="77777777" w:rsidR="00932FD4" w:rsidRDefault="00ED454C">
            <w:pPr>
              <w:pStyle w:val="RNTableDet1"/>
            </w:pPr>
            <w:r>
              <w:t>CrimeCFFForgeryOfPaymentCardInstrumentsCoverage</w:t>
            </w:r>
          </w:p>
        </w:tc>
      </w:tr>
      <w:tr w:rsidR="00932FD4" w14:paraId="0F4E751E" w14:textId="77777777">
        <w:tc>
          <w:tcPr>
            <w:tcW w:w="20160" w:type="dxa"/>
            <w:shd w:val="clear" w:color="auto" w:fill="auto"/>
            <w:noWrap/>
          </w:tcPr>
          <w:p w14:paraId="39A17F42" w14:textId="77777777" w:rsidR="00932FD4" w:rsidRDefault="00ED454C">
            <w:pPr>
              <w:pStyle w:val="RNTableDet1"/>
            </w:pPr>
            <w:r>
              <w:t>DedRatableEmpsExpoUnitsMultiplier</w:t>
            </w:r>
          </w:p>
        </w:tc>
        <w:tc>
          <w:tcPr>
            <w:tcW w:w="20160" w:type="dxa"/>
            <w:shd w:val="clear" w:color="auto" w:fill="auto"/>
            <w:noWrap/>
          </w:tcPr>
          <w:p w14:paraId="039BE936" w14:textId="77777777" w:rsidR="00932FD4" w:rsidRDefault="00ED454C">
            <w:pPr>
              <w:pStyle w:val="RNTableDet1"/>
            </w:pPr>
            <w:r>
              <w:t>CrimeCFFForgeryOfPaymentCardInstrumentsCoverage</w:t>
            </w:r>
          </w:p>
        </w:tc>
      </w:tr>
      <w:tr w:rsidR="00932FD4" w14:paraId="4B0929A7" w14:textId="77777777">
        <w:tc>
          <w:tcPr>
            <w:tcW w:w="20160" w:type="dxa"/>
            <w:shd w:val="clear" w:color="auto" w:fill="auto"/>
            <w:noWrap/>
          </w:tcPr>
          <w:p w14:paraId="4FEFB1BA" w14:textId="77777777" w:rsidR="00932FD4" w:rsidRDefault="00ED454C">
            <w:pPr>
              <w:pStyle w:val="RNTableDet1"/>
            </w:pPr>
            <w:r>
              <w:t>EmpsExpoUnitsMultiplier</w:t>
            </w:r>
          </w:p>
        </w:tc>
        <w:tc>
          <w:tcPr>
            <w:tcW w:w="20160" w:type="dxa"/>
            <w:shd w:val="clear" w:color="auto" w:fill="auto"/>
            <w:noWrap/>
          </w:tcPr>
          <w:p w14:paraId="3981FE65" w14:textId="77777777" w:rsidR="00932FD4" w:rsidRDefault="00ED454C">
            <w:pPr>
              <w:pStyle w:val="RNTableDet1"/>
            </w:pPr>
            <w:r>
              <w:t>CrimeCFFForgeryOfPaymentCardInstrumentsCoverage</w:t>
            </w:r>
          </w:p>
        </w:tc>
      </w:tr>
      <w:tr w:rsidR="00932FD4" w14:paraId="7875C4EF" w14:textId="77777777">
        <w:tc>
          <w:tcPr>
            <w:tcW w:w="20160" w:type="dxa"/>
            <w:shd w:val="clear" w:color="auto" w:fill="auto"/>
            <w:noWrap/>
          </w:tcPr>
          <w:p w14:paraId="398FD804" w14:textId="77777777" w:rsidR="00932FD4" w:rsidRDefault="00ED454C">
            <w:pPr>
              <w:pStyle w:val="RNTableDet1"/>
            </w:pPr>
            <w:r>
              <w:t>EmpsExpoUnitsRate</w:t>
            </w:r>
          </w:p>
        </w:tc>
        <w:tc>
          <w:tcPr>
            <w:tcW w:w="20160" w:type="dxa"/>
            <w:shd w:val="clear" w:color="auto" w:fill="auto"/>
            <w:noWrap/>
          </w:tcPr>
          <w:p w14:paraId="5E5EDDF4" w14:textId="77777777" w:rsidR="00932FD4" w:rsidRDefault="00ED454C">
            <w:pPr>
              <w:pStyle w:val="RNTableDet1"/>
            </w:pPr>
            <w:r>
              <w:t>CrimeCFFForgeryOfPaymentCardInstrumentsCoverage</w:t>
            </w:r>
          </w:p>
        </w:tc>
      </w:tr>
      <w:tr w:rsidR="00932FD4" w14:paraId="578AB41E" w14:textId="77777777">
        <w:tc>
          <w:tcPr>
            <w:tcW w:w="20160" w:type="dxa"/>
            <w:shd w:val="clear" w:color="auto" w:fill="auto"/>
            <w:noWrap/>
          </w:tcPr>
          <w:p w14:paraId="59110939" w14:textId="77777777" w:rsidR="00932FD4" w:rsidRDefault="00ED454C">
            <w:pPr>
              <w:pStyle w:val="RNTableDet1"/>
            </w:pPr>
            <w:r>
              <w:t>Factor</w:t>
            </w:r>
          </w:p>
        </w:tc>
        <w:tc>
          <w:tcPr>
            <w:tcW w:w="20160" w:type="dxa"/>
            <w:shd w:val="clear" w:color="auto" w:fill="auto"/>
            <w:noWrap/>
          </w:tcPr>
          <w:p w14:paraId="7D9BA80B" w14:textId="77777777" w:rsidR="00932FD4" w:rsidRDefault="00ED454C">
            <w:pPr>
              <w:pStyle w:val="RNTableDet1"/>
            </w:pPr>
            <w:r>
              <w:t>CrimeCFFForgeryOfPaymentCardInstrumentsCoverage</w:t>
            </w:r>
          </w:p>
        </w:tc>
      </w:tr>
      <w:tr w:rsidR="00932FD4" w14:paraId="3D1D0E8C" w14:textId="77777777">
        <w:tc>
          <w:tcPr>
            <w:tcW w:w="20160" w:type="dxa"/>
            <w:shd w:val="clear" w:color="auto" w:fill="auto"/>
            <w:noWrap/>
          </w:tcPr>
          <w:p w14:paraId="7F2CC221" w14:textId="77777777" w:rsidR="00932FD4" w:rsidRDefault="00ED454C">
            <w:pPr>
              <w:pStyle w:val="RNTableDet1"/>
            </w:pPr>
            <w:r>
              <w:t>FormCode</w:t>
            </w:r>
          </w:p>
        </w:tc>
        <w:tc>
          <w:tcPr>
            <w:tcW w:w="20160" w:type="dxa"/>
            <w:shd w:val="clear" w:color="auto" w:fill="auto"/>
            <w:noWrap/>
          </w:tcPr>
          <w:p w14:paraId="73206705" w14:textId="77777777" w:rsidR="00932FD4" w:rsidRDefault="00ED454C">
            <w:pPr>
              <w:pStyle w:val="RNTableDet1"/>
            </w:pPr>
            <w:r>
              <w:t>CrimeCFFForgeryOfPaymentCardInstrumentsCoverage</w:t>
            </w:r>
          </w:p>
        </w:tc>
      </w:tr>
      <w:tr w:rsidR="00932FD4" w14:paraId="0B79578A" w14:textId="77777777">
        <w:tc>
          <w:tcPr>
            <w:tcW w:w="20160" w:type="dxa"/>
            <w:shd w:val="clear" w:color="auto" w:fill="auto"/>
            <w:noWrap/>
          </w:tcPr>
          <w:p w14:paraId="1EC3E1B6" w14:textId="77777777" w:rsidR="00932FD4" w:rsidRDefault="00ED454C">
            <w:pPr>
              <w:pStyle w:val="RNTableDet1"/>
            </w:pPr>
            <w:r>
              <w:t>Limit</w:t>
            </w:r>
          </w:p>
        </w:tc>
        <w:tc>
          <w:tcPr>
            <w:tcW w:w="20160" w:type="dxa"/>
            <w:shd w:val="clear" w:color="auto" w:fill="auto"/>
            <w:noWrap/>
          </w:tcPr>
          <w:p w14:paraId="5BB6B638" w14:textId="77777777" w:rsidR="00932FD4" w:rsidRDefault="00ED454C">
            <w:pPr>
              <w:pStyle w:val="RNTableDet1"/>
            </w:pPr>
            <w:r>
              <w:t>CrimeCFFForgeryOfPaymentCardInstrumentsCoverage</w:t>
            </w:r>
          </w:p>
        </w:tc>
      </w:tr>
      <w:tr w:rsidR="00932FD4" w14:paraId="41D253F2" w14:textId="77777777">
        <w:tc>
          <w:tcPr>
            <w:tcW w:w="20160" w:type="dxa"/>
            <w:shd w:val="clear" w:color="auto" w:fill="auto"/>
            <w:noWrap/>
          </w:tcPr>
          <w:p w14:paraId="492010C4" w14:textId="77777777" w:rsidR="00932FD4" w:rsidRDefault="00ED454C">
            <w:pPr>
              <w:pStyle w:val="RNTableDet1"/>
            </w:pPr>
            <w:r>
              <w:t>LimitPlusDed</w:t>
            </w:r>
          </w:p>
        </w:tc>
        <w:tc>
          <w:tcPr>
            <w:tcW w:w="20160" w:type="dxa"/>
            <w:shd w:val="clear" w:color="auto" w:fill="auto"/>
            <w:noWrap/>
          </w:tcPr>
          <w:p w14:paraId="6E2FFB8D" w14:textId="77777777" w:rsidR="00932FD4" w:rsidRDefault="00ED454C">
            <w:pPr>
              <w:pStyle w:val="RNTableDet1"/>
            </w:pPr>
            <w:r>
              <w:t>CrimeCFFForgeryOfPaymentCardInstrumentsCoverage</w:t>
            </w:r>
          </w:p>
        </w:tc>
      </w:tr>
      <w:tr w:rsidR="00932FD4" w14:paraId="4B84830A" w14:textId="77777777">
        <w:tc>
          <w:tcPr>
            <w:tcW w:w="20160" w:type="dxa"/>
            <w:shd w:val="clear" w:color="auto" w:fill="auto"/>
            <w:noWrap/>
          </w:tcPr>
          <w:p w14:paraId="3CEB5157" w14:textId="77777777" w:rsidR="00932FD4" w:rsidRDefault="00ED454C">
            <w:pPr>
              <w:pStyle w:val="RNTableDet1"/>
            </w:pPr>
            <w:r>
              <w:t>NumRatableEmps</w:t>
            </w:r>
          </w:p>
        </w:tc>
        <w:tc>
          <w:tcPr>
            <w:tcW w:w="20160" w:type="dxa"/>
            <w:shd w:val="clear" w:color="auto" w:fill="auto"/>
            <w:noWrap/>
          </w:tcPr>
          <w:p w14:paraId="2A9C5C0F" w14:textId="77777777" w:rsidR="00932FD4" w:rsidRDefault="00ED454C">
            <w:pPr>
              <w:pStyle w:val="RNTableDet1"/>
            </w:pPr>
            <w:r>
              <w:t>CrimeCFFForgeryOfPaymentCardInstrumentsCoverage</w:t>
            </w:r>
          </w:p>
        </w:tc>
      </w:tr>
      <w:tr w:rsidR="00932FD4" w14:paraId="48F23FF6" w14:textId="77777777">
        <w:tc>
          <w:tcPr>
            <w:tcW w:w="20160" w:type="dxa"/>
            <w:shd w:val="clear" w:color="auto" w:fill="auto"/>
            <w:noWrap/>
          </w:tcPr>
          <w:p w14:paraId="35A3FD6F" w14:textId="77777777" w:rsidR="00932FD4" w:rsidRDefault="00ED454C">
            <w:pPr>
              <w:pStyle w:val="RNTableDet1"/>
            </w:pPr>
            <w:r>
              <w:t>PerPremRate</w:t>
            </w:r>
          </w:p>
        </w:tc>
        <w:tc>
          <w:tcPr>
            <w:tcW w:w="20160" w:type="dxa"/>
            <w:shd w:val="clear" w:color="auto" w:fill="auto"/>
            <w:noWrap/>
          </w:tcPr>
          <w:p w14:paraId="6F3E6D41" w14:textId="77777777" w:rsidR="00932FD4" w:rsidRDefault="00ED454C">
            <w:pPr>
              <w:pStyle w:val="RNTableDet1"/>
            </w:pPr>
            <w:r>
              <w:t>CrimeCFFForgeryOfPaymentCardInstrumentsCoverage</w:t>
            </w:r>
          </w:p>
        </w:tc>
      </w:tr>
      <w:tr w:rsidR="00932FD4" w14:paraId="5FA07B9E" w14:textId="77777777">
        <w:tc>
          <w:tcPr>
            <w:tcW w:w="20160" w:type="dxa"/>
            <w:shd w:val="clear" w:color="auto" w:fill="auto"/>
            <w:noWrap/>
          </w:tcPr>
          <w:p w14:paraId="108CA932" w14:textId="77777777" w:rsidR="00932FD4" w:rsidRDefault="00ED454C">
            <w:pPr>
              <w:pStyle w:val="RNTableDet1"/>
            </w:pPr>
            <w:r>
              <w:t>PremiumBeforeCoinsuranceCredit</w:t>
            </w:r>
          </w:p>
        </w:tc>
        <w:tc>
          <w:tcPr>
            <w:tcW w:w="20160" w:type="dxa"/>
            <w:shd w:val="clear" w:color="auto" w:fill="auto"/>
            <w:noWrap/>
          </w:tcPr>
          <w:p w14:paraId="7F439B0F" w14:textId="77777777" w:rsidR="00932FD4" w:rsidRDefault="00ED454C">
            <w:pPr>
              <w:pStyle w:val="RNTableDet1"/>
            </w:pPr>
            <w:r>
              <w:t>CrimeCFFForgeryOfPaymentCardInstrumentsCoverage</w:t>
            </w:r>
          </w:p>
        </w:tc>
      </w:tr>
      <w:tr w:rsidR="00932FD4" w14:paraId="33F65340" w14:textId="77777777">
        <w:tc>
          <w:tcPr>
            <w:tcW w:w="20160" w:type="dxa"/>
            <w:shd w:val="clear" w:color="auto" w:fill="auto"/>
            <w:noWrap/>
          </w:tcPr>
          <w:p w14:paraId="2AB34F44" w14:textId="77777777" w:rsidR="00932FD4" w:rsidRDefault="00ED454C">
            <w:pPr>
              <w:pStyle w:val="RNTableDet1"/>
            </w:pPr>
            <w:r>
              <w:t>RatableEmpsExpoUnitsMultiplier</w:t>
            </w:r>
          </w:p>
        </w:tc>
        <w:tc>
          <w:tcPr>
            <w:tcW w:w="20160" w:type="dxa"/>
            <w:shd w:val="clear" w:color="auto" w:fill="auto"/>
            <w:noWrap/>
          </w:tcPr>
          <w:p w14:paraId="3BF4A8A3" w14:textId="77777777" w:rsidR="00932FD4" w:rsidRDefault="00ED454C">
            <w:pPr>
              <w:pStyle w:val="RNTableDet1"/>
            </w:pPr>
            <w:r>
              <w:t>CrimeCFFForgeryOfPaymentCardInstrumentsCoverage</w:t>
            </w:r>
          </w:p>
        </w:tc>
      </w:tr>
      <w:tr w:rsidR="00932FD4" w14:paraId="50FB423A" w14:textId="77777777">
        <w:tc>
          <w:tcPr>
            <w:tcW w:w="20160" w:type="dxa"/>
            <w:shd w:val="clear" w:color="auto" w:fill="auto"/>
            <w:noWrap/>
          </w:tcPr>
          <w:p w14:paraId="0BE49685" w14:textId="77777777" w:rsidR="00932FD4" w:rsidRDefault="00ED454C">
            <w:pPr>
              <w:pStyle w:val="RNTableDet1"/>
            </w:pPr>
            <w:r>
              <w:t>TotAddlPremRate</w:t>
            </w:r>
          </w:p>
        </w:tc>
        <w:tc>
          <w:tcPr>
            <w:tcW w:w="20160" w:type="dxa"/>
            <w:shd w:val="clear" w:color="auto" w:fill="auto"/>
            <w:noWrap/>
          </w:tcPr>
          <w:p w14:paraId="5B6F1EBE" w14:textId="77777777" w:rsidR="00932FD4" w:rsidRDefault="00ED454C">
            <w:pPr>
              <w:pStyle w:val="RNTableDet1"/>
            </w:pPr>
            <w:r>
              <w:t>CrimeCFFForgeryOfPaymentCardInstrumentsCoverage</w:t>
            </w:r>
          </w:p>
        </w:tc>
      </w:tr>
      <w:tr w:rsidR="00932FD4" w14:paraId="05EC2944" w14:textId="77777777">
        <w:tc>
          <w:tcPr>
            <w:tcW w:w="20160" w:type="dxa"/>
            <w:shd w:val="clear" w:color="auto" w:fill="auto"/>
            <w:noWrap/>
          </w:tcPr>
          <w:p w14:paraId="522897CA" w14:textId="77777777" w:rsidR="00932FD4" w:rsidRDefault="00ED454C">
            <w:pPr>
              <w:pStyle w:val="RNTableDet1"/>
            </w:pPr>
            <w:r>
              <w:t>TotDedAddlPremRate</w:t>
            </w:r>
          </w:p>
        </w:tc>
        <w:tc>
          <w:tcPr>
            <w:tcW w:w="20160" w:type="dxa"/>
            <w:shd w:val="clear" w:color="auto" w:fill="auto"/>
            <w:noWrap/>
          </w:tcPr>
          <w:p w14:paraId="7A540FB9" w14:textId="77777777" w:rsidR="00932FD4" w:rsidRDefault="00ED454C">
            <w:pPr>
              <w:pStyle w:val="RNTableDet1"/>
            </w:pPr>
            <w:r>
              <w:t>CrimeCFFForgeryOfPaymentCardInstrumentsCoverage</w:t>
            </w:r>
          </w:p>
        </w:tc>
      </w:tr>
      <w:tr w:rsidR="00932FD4" w14:paraId="60C86306" w14:textId="77777777">
        <w:tc>
          <w:tcPr>
            <w:tcW w:w="20160" w:type="dxa"/>
            <w:shd w:val="clear" w:color="auto" w:fill="auto"/>
            <w:noWrap/>
          </w:tcPr>
          <w:p w14:paraId="4FF7CF53" w14:textId="77777777" w:rsidR="00932FD4" w:rsidRDefault="00ED454C">
            <w:pPr>
              <w:pStyle w:val="RNTableDet1"/>
            </w:pPr>
            <w:r>
              <w:t>TotNumCardholders</w:t>
            </w:r>
          </w:p>
        </w:tc>
        <w:tc>
          <w:tcPr>
            <w:tcW w:w="20160" w:type="dxa"/>
            <w:shd w:val="clear" w:color="auto" w:fill="auto"/>
            <w:noWrap/>
          </w:tcPr>
          <w:p w14:paraId="70D970C7" w14:textId="77777777" w:rsidR="00932FD4" w:rsidRDefault="00ED454C">
            <w:pPr>
              <w:pStyle w:val="RNTableDet1"/>
            </w:pPr>
            <w:r>
              <w:t>CrimeCFFForgeryOfPaymentCardInstrumentsCoverage</w:t>
            </w:r>
          </w:p>
        </w:tc>
      </w:tr>
      <w:tr w:rsidR="00932FD4" w14:paraId="67CAD4CF" w14:textId="77777777">
        <w:tc>
          <w:tcPr>
            <w:tcW w:w="20160" w:type="dxa"/>
            <w:shd w:val="clear" w:color="auto" w:fill="auto"/>
            <w:noWrap/>
          </w:tcPr>
          <w:p w14:paraId="028BCA34" w14:textId="77777777" w:rsidR="00932FD4" w:rsidRDefault="00ED454C">
            <w:pPr>
              <w:pStyle w:val="RNTableDet1"/>
            </w:pPr>
            <w:r>
              <w:t>NameOfEmployee</w:t>
            </w:r>
          </w:p>
        </w:tc>
        <w:tc>
          <w:tcPr>
            <w:tcW w:w="20160" w:type="dxa"/>
            <w:shd w:val="clear" w:color="auto" w:fill="auto"/>
            <w:noWrap/>
          </w:tcPr>
          <w:p w14:paraId="47D8EB61" w14:textId="77777777" w:rsidR="00932FD4" w:rsidRDefault="00ED454C">
            <w:pPr>
              <w:pStyle w:val="RNTableDet1"/>
            </w:pPr>
            <w:r>
              <w:t>CrimeCFFIncludeChairpersonAndMembersOfSpecifiedCommitteesAsEmployeesDetail</w:t>
            </w:r>
          </w:p>
        </w:tc>
      </w:tr>
      <w:tr w:rsidR="00932FD4" w14:paraId="2235F545" w14:textId="77777777">
        <w:tc>
          <w:tcPr>
            <w:tcW w:w="20160" w:type="dxa"/>
            <w:shd w:val="clear" w:color="auto" w:fill="auto"/>
            <w:noWrap/>
          </w:tcPr>
          <w:p w14:paraId="6B53019B" w14:textId="77777777" w:rsidR="00932FD4" w:rsidRDefault="00ED454C">
            <w:pPr>
              <w:pStyle w:val="RNTableDet1"/>
            </w:pPr>
            <w:r>
              <w:t>CoinsuranceCredit</w:t>
            </w:r>
          </w:p>
        </w:tc>
        <w:tc>
          <w:tcPr>
            <w:tcW w:w="20160" w:type="dxa"/>
            <w:shd w:val="clear" w:color="auto" w:fill="auto"/>
            <w:noWrap/>
          </w:tcPr>
          <w:p w14:paraId="6A71938A" w14:textId="77777777" w:rsidR="00932FD4" w:rsidRDefault="00ED454C">
            <w:pPr>
              <w:pStyle w:val="RNTableDet1"/>
            </w:pPr>
            <w:r>
              <w:t>CrimeCFFIncludeComputerSoftwareContractorsAsEmployees</w:t>
            </w:r>
          </w:p>
        </w:tc>
      </w:tr>
      <w:tr w:rsidR="00932FD4" w14:paraId="5C32BF7F" w14:textId="77777777">
        <w:tc>
          <w:tcPr>
            <w:tcW w:w="20160" w:type="dxa"/>
            <w:shd w:val="clear" w:color="auto" w:fill="auto"/>
            <w:noWrap/>
          </w:tcPr>
          <w:p w14:paraId="0B0F0D45" w14:textId="77777777" w:rsidR="00932FD4" w:rsidRDefault="00ED454C">
            <w:pPr>
              <w:pStyle w:val="RNTableDet1"/>
            </w:pPr>
            <w:r>
              <w:t>CoinsuranceFactor</w:t>
            </w:r>
          </w:p>
        </w:tc>
        <w:tc>
          <w:tcPr>
            <w:tcW w:w="20160" w:type="dxa"/>
            <w:shd w:val="clear" w:color="auto" w:fill="auto"/>
            <w:noWrap/>
          </w:tcPr>
          <w:p w14:paraId="5B7CC231" w14:textId="77777777" w:rsidR="00932FD4" w:rsidRDefault="00ED454C">
            <w:pPr>
              <w:pStyle w:val="RNTableDet1"/>
            </w:pPr>
            <w:r>
              <w:t>CrimeCFFIncludeComputerSoftwareContractorsAsEmployees</w:t>
            </w:r>
          </w:p>
        </w:tc>
      </w:tr>
      <w:tr w:rsidR="00932FD4" w14:paraId="4B6DBB89" w14:textId="77777777">
        <w:tc>
          <w:tcPr>
            <w:tcW w:w="20160" w:type="dxa"/>
            <w:shd w:val="clear" w:color="auto" w:fill="auto"/>
            <w:noWrap/>
          </w:tcPr>
          <w:p w14:paraId="21E941FB" w14:textId="77777777" w:rsidR="00932FD4" w:rsidRDefault="00ED454C">
            <w:pPr>
              <w:pStyle w:val="RNTableDet1"/>
            </w:pPr>
            <w:r>
              <w:t>PremiumBeforeCoinsuranceCredit</w:t>
            </w:r>
          </w:p>
        </w:tc>
        <w:tc>
          <w:tcPr>
            <w:tcW w:w="20160" w:type="dxa"/>
            <w:shd w:val="clear" w:color="auto" w:fill="auto"/>
            <w:noWrap/>
          </w:tcPr>
          <w:p w14:paraId="0C9501AB" w14:textId="77777777" w:rsidR="00932FD4" w:rsidRDefault="00ED454C">
            <w:pPr>
              <w:pStyle w:val="RNTableDet1"/>
            </w:pPr>
            <w:r>
              <w:t>CrimeCFFIncludeComputerSoftwareContractorsAsEmployees</w:t>
            </w:r>
          </w:p>
        </w:tc>
      </w:tr>
      <w:tr w:rsidR="00932FD4" w14:paraId="1CE9F432" w14:textId="77777777">
        <w:tc>
          <w:tcPr>
            <w:tcW w:w="20160" w:type="dxa"/>
            <w:shd w:val="clear" w:color="auto" w:fill="auto"/>
            <w:noWrap/>
          </w:tcPr>
          <w:p w14:paraId="4BC05C5F" w14:textId="77777777" w:rsidR="00932FD4" w:rsidRDefault="00ED454C">
            <w:pPr>
              <w:pStyle w:val="RNTableDet1"/>
            </w:pPr>
            <w:r>
              <w:t>TotalDetailPremium</w:t>
            </w:r>
          </w:p>
        </w:tc>
        <w:tc>
          <w:tcPr>
            <w:tcW w:w="20160" w:type="dxa"/>
            <w:shd w:val="clear" w:color="auto" w:fill="auto"/>
            <w:noWrap/>
          </w:tcPr>
          <w:p w14:paraId="2DA48E0A" w14:textId="77777777" w:rsidR="00932FD4" w:rsidRDefault="00ED454C">
            <w:pPr>
              <w:pStyle w:val="RNTableDet1"/>
            </w:pPr>
            <w:r>
              <w:t>CrimeCFFIncludeComputerSoftwareContractorsAsEmployees</w:t>
            </w:r>
          </w:p>
        </w:tc>
      </w:tr>
      <w:tr w:rsidR="00932FD4" w14:paraId="06582DBE" w14:textId="77777777">
        <w:tc>
          <w:tcPr>
            <w:tcW w:w="20160" w:type="dxa"/>
            <w:shd w:val="clear" w:color="auto" w:fill="auto"/>
            <w:noWrap/>
          </w:tcPr>
          <w:p w14:paraId="5649DE7B" w14:textId="77777777" w:rsidR="00932FD4" w:rsidRDefault="00ED454C">
            <w:pPr>
              <w:pStyle w:val="RNTableDet1"/>
            </w:pPr>
            <w:r>
              <w:t>Contractor</w:t>
            </w:r>
          </w:p>
        </w:tc>
        <w:tc>
          <w:tcPr>
            <w:tcW w:w="20160" w:type="dxa"/>
            <w:shd w:val="clear" w:color="auto" w:fill="auto"/>
            <w:noWrap/>
          </w:tcPr>
          <w:p w14:paraId="6AE8F6FD" w14:textId="77777777" w:rsidR="00932FD4" w:rsidRDefault="00ED454C">
            <w:pPr>
              <w:pStyle w:val="RNTableDet1"/>
            </w:pPr>
            <w:r>
              <w:t>CrimeCFFIncludeComputerSoftwareContractorsAsEmployeesDetail</w:t>
            </w:r>
          </w:p>
        </w:tc>
      </w:tr>
      <w:tr w:rsidR="00932FD4" w14:paraId="1F7C6ED6" w14:textId="77777777">
        <w:tc>
          <w:tcPr>
            <w:tcW w:w="20160" w:type="dxa"/>
            <w:shd w:val="clear" w:color="auto" w:fill="auto"/>
            <w:noWrap/>
          </w:tcPr>
          <w:p w14:paraId="7FDF7FCD" w14:textId="77777777" w:rsidR="00932FD4" w:rsidRDefault="00ED454C">
            <w:pPr>
              <w:pStyle w:val="RNTableDet1"/>
            </w:pPr>
            <w:r>
              <w:t>CovAmtExpoUnits</w:t>
            </w:r>
          </w:p>
        </w:tc>
        <w:tc>
          <w:tcPr>
            <w:tcW w:w="20160" w:type="dxa"/>
            <w:shd w:val="clear" w:color="auto" w:fill="auto"/>
            <w:noWrap/>
          </w:tcPr>
          <w:p w14:paraId="3C36DB00" w14:textId="77777777" w:rsidR="00932FD4" w:rsidRDefault="00ED454C">
            <w:pPr>
              <w:pStyle w:val="RNTableDet1"/>
            </w:pPr>
            <w:r>
              <w:t>CrimeCFFIncludeComputerSoftwareContractorsAsEmployeesDetail</w:t>
            </w:r>
          </w:p>
        </w:tc>
      </w:tr>
      <w:tr w:rsidR="00932FD4" w14:paraId="2A915006" w14:textId="77777777">
        <w:tc>
          <w:tcPr>
            <w:tcW w:w="20160" w:type="dxa"/>
            <w:shd w:val="clear" w:color="auto" w:fill="auto"/>
            <w:noWrap/>
          </w:tcPr>
          <w:p w14:paraId="03B4C76F" w14:textId="77777777" w:rsidR="00932FD4" w:rsidRDefault="00ED454C">
            <w:pPr>
              <w:pStyle w:val="RNTableDet1"/>
            </w:pPr>
            <w:r>
              <w:t>CovAmtExpoUnitsRate</w:t>
            </w:r>
          </w:p>
        </w:tc>
        <w:tc>
          <w:tcPr>
            <w:tcW w:w="20160" w:type="dxa"/>
            <w:shd w:val="clear" w:color="auto" w:fill="auto"/>
            <w:noWrap/>
          </w:tcPr>
          <w:p w14:paraId="4953AFEF" w14:textId="77777777" w:rsidR="00932FD4" w:rsidRDefault="00ED454C">
            <w:pPr>
              <w:pStyle w:val="RNTableDet1"/>
            </w:pPr>
            <w:r>
              <w:t>CrimeCFFIncludeComputerSoftwareContractorsAsEmployeesDetail</w:t>
            </w:r>
          </w:p>
        </w:tc>
      </w:tr>
      <w:tr w:rsidR="00932FD4" w14:paraId="1657019A" w14:textId="77777777">
        <w:tc>
          <w:tcPr>
            <w:tcW w:w="20160" w:type="dxa"/>
            <w:shd w:val="clear" w:color="auto" w:fill="auto"/>
            <w:noWrap/>
          </w:tcPr>
          <w:p w14:paraId="23B7B4BF" w14:textId="77777777" w:rsidR="00932FD4" w:rsidRDefault="00ED454C">
            <w:pPr>
              <w:pStyle w:val="RNTableDet1"/>
            </w:pPr>
            <w:r>
              <w:t>Ded</w:t>
            </w:r>
          </w:p>
        </w:tc>
        <w:tc>
          <w:tcPr>
            <w:tcW w:w="20160" w:type="dxa"/>
            <w:shd w:val="clear" w:color="auto" w:fill="auto"/>
            <w:noWrap/>
          </w:tcPr>
          <w:p w14:paraId="599DD090" w14:textId="77777777" w:rsidR="00932FD4" w:rsidRDefault="00ED454C">
            <w:pPr>
              <w:pStyle w:val="RNTableDet1"/>
            </w:pPr>
            <w:r>
              <w:t>CrimeCFFIncludeComputerSoftwareContractorsAsEmployeesDetail</w:t>
            </w:r>
          </w:p>
        </w:tc>
      </w:tr>
      <w:tr w:rsidR="00932FD4" w14:paraId="224A13B1" w14:textId="77777777">
        <w:tc>
          <w:tcPr>
            <w:tcW w:w="20160" w:type="dxa"/>
            <w:shd w:val="clear" w:color="auto" w:fill="auto"/>
            <w:noWrap/>
          </w:tcPr>
          <w:p w14:paraId="22E529E5" w14:textId="77777777" w:rsidR="00932FD4" w:rsidRDefault="00ED454C">
            <w:pPr>
              <w:pStyle w:val="RNTableDet1"/>
            </w:pPr>
            <w:r>
              <w:t>DedAmtExpoUnits</w:t>
            </w:r>
          </w:p>
        </w:tc>
        <w:tc>
          <w:tcPr>
            <w:tcW w:w="20160" w:type="dxa"/>
            <w:shd w:val="clear" w:color="auto" w:fill="auto"/>
            <w:noWrap/>
          </w:tcPr>
          <w:p w14:paraId="4C84EB77" w14:textId="77777777" w:rsidR="00932FD4" w:rsidRDefault="00ED454C">
            <w:pPr>
              <w:pStyle w:val="RNTableDet1"/>
            </w:pPr>
            <w:r>
              <w:t>CrimeCFFIncludeComputerSoftwareContractorsAsEmployeesDetail</w:t>
            </w:r>
          </w:p>
        </w:tc>
      </w:tr>
      <w:tr w:rsidR="00932FD4" w14:paraId="44CF1129" w14:textId="77777777">
        <w:tc>
          <w:tcPr>
            <w:tcW w:w="20160" w:type="dxa"/>
            <w:shd w:val="clear" w:color="auto" w:fill="auto"/>
            <w:noWrap/>
          </w:tcPr>
          <w:p w14:paraId="0EE23084" w14:textId="77777777" w:rsidR="00932FD4" w:rsidRDefault="00ED454C">
            <w:pPr>
              <w:pStyle w:val="RNTableDet1"/>
            </w:pPr>
            <w:r>
              <w:t>DedAmtExpoUnitsRate</w:t>
            </w:r>
          </w:p>
        </w:tc>
        <w:tc>
          <w:tcPr>
            <w:tcW w:w="20160" w:type="dxa"/>
            <w:shd w:val="clear" w:color="auto" w:fill="auto"/>
            <w:noWrap/>
          </w:tcPr>
          <w:p w14:paraId="166BE8CF" w14:textId="77777777" w:rsidR="00932FD4" w:rsidRDefault="00ED454C">
            <w:pPr>
              <w:pStyle w:val="RNTableDet1"/>
            </w:pPr>
            <w:r>
              <w:t>CrimeCFFIncludeComputerSoftwareContractorsAsEmployeesDetail</w:t>
            </w:r>
          </w:p>
        </w:tc>
      </w:tr>
      <w:tr w:rsidR="00932FD4" w14:paraId="66EB5396" w14:textId="77777777">
        <w:tc>
          <w:tcPr>
            <w:tcW w:w="20160" w:type="dxa"/>
            <w:shd w:val="clear" w:color="auto" w:fill="auto"/>
            <w:noWrap/>
          </w:tcPr>
          <w:p w14:paraId="56D22211" w14:textId="77777777" w:rsidR="00932FD4" w:rsidRDefault="00ED454C">
            <w:pPr>
              <w:pStyle w:val="RNTableDet1"/>
            </w:pPr>
            <w:r>
              <w:t>DedCode</w:t>
            </w:r>
          </w:p>
        </w:tc>
        <w:tc>
          <w:tcPr>
            <w:tcW w:w="20160" w:type="dxa"/>
            <w:shd w:val="clear" w:color="auto" w:fill="auto"/>
            <w:noWrap/>
          </w:tcPr>
          <w:p w14:paraId="5671CDA7" w14:textId="77777777" w:rsidR="00932FD4" w:rsidRDefault="00ED454C">
            <w:pPr>
              <w:pStyle w:val="RNTableDet1"/>
            </w:pPr>
            <w:r>
              <w:t>CrimeCFFIncludeComputerSoftwareContractorsAsEmployeesDetail</w:t>
            </w:r>
          </w:p>
        </w:tc>
      </w:tr>
      <w:tr w:rsidR="00932FD4" w14:paraId="104CCB46" w14:textId="77777777">
        <w:tc>
          <w:tcPr>
            <w:tcW w:w="20160" w:type="dxa"/>
            <w:shd w:val="clear" w:color="auto" w:fill="auto"/>
            <w:noWrap/>
          </w:tcPr>
          <w:p w14:paraId="6CF28C1D" w14:textId="77777777" w:rsidR="00932FD4" w:rsidRDefault="00ED454C">
            <w:pPr>
              <w:pStyle w:val="RNTableDet1"/>
            </w:pPr>
            <w:r>
              <w:t>DedEmpsExpoUnitsMultiplier</w:t>
            </w:r>
          </w:p>
        </w:tc>
        <w:tc>
          <w:tcPr>
            <w:tcW w:w="20160" w:type="dxa"/>
            <w:shd w:val="clear" w:color="auto" w:fill="auto"/>
            <w:noWrap/>
          </w:tcPr>
          <w:p w14:paraId="2FF62095" w14:textId="77777777" w:rsidR="00932FD4" w:rsidRDefault="00ED454C">
            <w:pPr>
              <w:pStyle w:val="RNTableDet1"/>
            </w:pPr>
            <w:r>
              <w:t>CrimeCFFIncludeComputerSoftwareContractorsAsEmployeesDetail</w:t>
            </w:r>
          </w:p>
        </w:tc>
      </w:tr>
      <w:tr w:rsidR="00932FD4" w14:paraId="1543BA39" w14:textId="77777777">
        <w:tc>
          <w:tcPr>
            <w:tcW w:w="20160" w:type="dxa"/>
            <w:shd w:val="clear" w:color="auto" w:fill="auto"/>
            <w:noWrap/>
          </w:tcPr>
          <w:p w14:paraId="6D1EF96B" w14:textId="77777777" w:rsidR="00932FD4" w:rsidRDefault="00ED454C">
            <w:pPr>
              <w:pStyle w:val="RNTableDet1"/>
            </w:pPr>
            <w:r>
              <w:t>DetailNumber</w:t>
            </w:r>
          </w:p>
        </w:tc>
        <w:tc>
          <w:tcPr>
            <w:tcW w:w="20160" w:type="dxa"/>
            <w:shd w:val="clear" w:color="auto" w:fill="auto"/>
            <w:noWrap/>
          </w:tcPr>
          <w:p w14:paraId="58537887" w14:textId="77777777" w:rsidR="00932FD4" w:rsidRDefault="00ED454C">
            <w:pPr>
              <w:pStyle w:val="RNTableDet1"/>
            </w:pPr>
            <w:r>
              <w:t>CrimeCFFIncludeComputerSoftwareContractorsAsEmployeesDetail</w:t>
            </w:r>
          </w:p>
        </w:tc>
      </w:tr>
      <w:tr w:rsidR="00932FD4" w14:paraId="00E5F01C" w14:textId="77777777">
        <w:tc>
          <w:tcPr>
            <w:tcW w:w="20160" w:type="dxa"/>
            <w:shd w:val="clear" w:color="auto" w:fill="auto"/>
            <w:noWrap/>
          </w:tcPr>
          <w:p w14:paraId="624BD4C0" w14:textId="77777777" w:rsidR="00932FD4" w:rsidRDefault="00ED454C">
            <w:pPr>
              <w:pStyle w:val="RNTableDet1"/>
            </w:pPr>
            <w:r>
              <w:t>DetailPremium</w:t>
            </w:r>
          </w:p>
        </w:tc>
        <w:tc>
          <w:tcPr>
            <w:tcW w:w="20160" w:type="dxa"/>
            <w:shd w:val="clear" w:color="auto" w:fill="auto"/>
            <w:noWrap/>
          </w:tcPr>
          <w:p w14:paraId="122DC4DC" w14:textId="77777777" w:rsidR="00932FD4" w:rsidRDefault="00ED454C">
            <w:pPr>
              <w:pStyle w:val="RNTableDet1"/>
            </w:pPr>
            <w:r>
              <w:t>CrimeCFFIncludeComputerSoftwareContractorsAsEmployeesDetail</w:t>
            </w:r>
          </w:p>
        </w:tc>
      </w:tr>
      <w:tr w:rsidR="00932FD4" w14:paraId="39BE3150" w14:textId="77777777">
        <w:tc>
          <w:tcPr>
            <w:tcW w:w="20160" w:type="dxa"/>
            <w:shd w:val="clear" w:color="auto" w:fill="auto"/>
            <w:noWrap/>
          </w:tcPr>
          <w:p w14:paraId="103920E4" w14:textId="77777777" w:rsidR="00932FD4" w:rsidRDefault="00ED454C">
            <w:pPr>
              <w:pStyle w:val="RNTableDet1"/>
            </w:pPr>
            <w:r>
              <w:t>EmpsExpoUnitsMultiplier</w:t>
            </w:r>
          </w:p>
        </w:tc>
        <w:tc>
          <w:tcPr>
            <w:tcW w:w="20160" w:type="dxa"/>
            <w:shd w:val="clear" w:color="auto" w:fill="auto"/>
            <w:noWrap/>
          </w:tcPr>
          <w:p w14:paraId="7AAF7F93" w14:textId="77777777" w:rsidR="00932FD4" w:rsidRDefault="00ED454C">
            <w:pPr>
              <w:pStyle w:val="RNTableDet1"/>
            </w:pPr>
            <w:r>
              <w:t>CrimeCFFIncludeComputerSoftwareContractorsAsEmployeesDetail</w:t>
            </w:r>
          </w:p>
        </w:tc>
      </w:tr>
      <w:tr w:rsidR="00932FD4" w14:paraId="7685D19C" w14:textId="77777777">
        <w:tc>
          <w:tcPr>
            <w:tcW w:w="20160" w:type="dxa"/>
            <w:shd w:val="clear" w:color="auto" w:fill="auto"/>
            <w:noWrap/>
          </w:tcPr>
          <w:p w14:paraId="50769284" w14:textId="77777777" w:rsidR="00932FD4" w:rsidRDefault="00ED454C">
            <w:pPr>
              <w:pStyle w:val="RNTableDet1"/>
            </w:pPr>
            <w:r>
              <w:t>EmpTheftBaseRate</w:t>
            </w:r>
          </w:p>
        </w:tc>
        <w:tc>
          <w:tcPr>
            <w:tcW w:w="20160" w:type="dxa"/>
            <w:shd w:val="clear" w:color="auto" w:fill="auto"/>
            <w:noWrap/>
          </w:tcPr>
          <w:p w14:paraId="6FDFC497" w14:textId="77777777" w:rsidR="00932FD4" w:rsidRDefault="00ED454C">
            <w:pPr>
              <w:pStyle w:val="RNTableDet1"/>
            </w:pPr>
            <w:r>
              <w:t>CrimeCFFIncludeComputerSoftwareContractorsAsEmployeesDetail</w:t>
            </w:r>
          </w:p>
        </w:tc>
      </w:tr>
      <w:tr w:rsidR="00932FD4" w14:paraId="5B2DFD53" w14:textId="77777777">
        <w:tc>
          <w:tcPr>
            <w:tcW w:w="20160" w:type="dxa"/>
            <w:shd w:val="clear" w:color="auto" w:fill="auto"/>
            <w:noWrap/>
          </w:tcPr>
          <w:p w14:paraId="06C73826" w14:textId="77777777" w:rsidR="00932FD4" w:rsidRDefault="00ED454C">
            <w:pPr>
              <w:pStyle w:val="RNTableDet1"/>
            </w:pPr>
            <w:r>
              <w:t>ExpoUnits50EmpsRate</w:t>
            </w:r>
          </w:p>
        </w:tc>
        <w:tc>
          <w:tcPr>
            <w:tcW w:w="20160" w:type="dxa"/>
            <w:shd w:val="clear" w:color="auto" w:fill="auto"/>
            <w:noWrap/>
          </w:tcPr>
          <w:p w14:paraId="23C1C1A1" w14:textId="77777777" w:rsidR="00932FD4" w:rsidRDefault="00ED454C">
            <w:pPr>
              <w:pStyle w:val="RNTableDet1"/>
            </w:pPr>
            <w:r>
              <w:t>CrimeCFFIncludeComputerSoftwareContractorsAsEmployeesDetail</w:t>
            </w:r>
          </w:p>
        </w:tc>
      </w:tr>
      <w:tr w:rsidR="00932FD4" w14:paraId="521899E1" w14:textId="77777777">
        <w:tc>
          <w:tcPr>
            <w:tcW w:w="20160" w:type="dxa"/>
            <w:shd w:val="clear" w:color="auto" w:fill="auto"/>
            <w:noWrap/>
          </w:tcPr>
          <w:p w14:paraId="0E5C5011" w14:textId="77777777" w:rsidR="00932FD4" w:rsidRDefault="00ED454C">
            <w:pPr>
              <w:pStyle w:val="RNTableDet1"/>
            </w:pPr>
            <w:r>
              <w:t>Factor</w:t>
            </w:r>
          </w:p>
        </w:tc>
        <w:tc>
          <w:tcPr>
            <w:tcW w:w="20160" w:type="dxa"/>
            <w:shd w:val="clear" w:color="auto" w:fill="auto"/>
            <w:noWrap/>
          </w:tcPr>
          <w:p w14:paraId="067859C5" w14:textId="77777777" w:rsidR="00932FD4" w:rsidRDefault="00ED454C">
            <w:pPr>
              <w:pStyle w:val="RNTableDet1"/>
            </w:pPr>
            <w:r>
              <w:t>CrimeCFFIncludeComputerSoftwareContractorsAsEmployeesDetail</w:t>
            </w:r>
          </w:p>
        </w:tc>
      </w:tr>
      <w:tr w:rsidR="00932FD4" w14:paraId="3FCB19DA" w14:textId="77777777">
        <w:tc>
          <w:tcPr>
            <w:tcW w:w="20160" w:type="dxa"/>
            <w:shd w:val="clear" w:color="auto" w:fill="auto"/>
            <w:noWrap/>
          </w:tcPr>
          <w:p w14:paraId="14D4393D" w14:textId="77777777" w:rsidR="00932FD4" w:rsidRDefault="00ED454C">
            <w:pPr>
              <w:pStyle w:val="RNTableDet1"/>
            </w:pPr>
            <w:r>
              <w:t>FirstFiveEmpsFactor</w:t>
            </w:r>
          </w:p>
        </w:tc>
        <w:tc>
          <w:tcPr>
            <w:tcW w:w="20160" w:type="dxa"/>
            <w:shd w:val="clear" w:color="auto" w:fill="auto"/>
            <w:noWrap/>
          </w:tcPr>
          <w:p w14:paraId="2CA48D3D" w14:textId="77777777" w:rsidR="00932FD4" w:rsidRDefault="00ED454C">
            <w:pPr>
              <w:pStyle w:val="RNTableDet1"/>
            </w:pPr>
            <w:r>
              <w:t>CrimeCFFIncludeComputerSoftwareContractorsAsEmployeesDetail</w:t>
            </w:r>
          </w:p>
        </w:tc>
      </w:tr>
      <w:tr w:rsidR="00932FD4" w14:paraId="2A276FBA" w14:textId="77777777">
        <w:tc>
          <w:tcPr>
            <w:tcW w:w="20160" w:type="dxa"/>
            <w:shd w:val="clear" w:color="auto" w:fill="auto"/>
            <w:noWrap/>
          </w:tcPr>
          <w:p w14:paraId="6DAB9EFA" w14:textId="77777777" w:rsidR="00932FD4" w:rsidRDefault="00ED454C">
            <w:pPr>
              <w:pStyle w:val="RNTableDet1"/>
            </w:pPr>
            <w:r>
              <w:t>FormCode</w:t>
            </w:r>
          </w:p>
        </w:tc>
        <w:tc>
          <w:tcPr>
            <w:tcW w:w="20160" w:type="dxa"/>
            <w:shd w:val="clear" w:color="auto" w:fill="auto"/>
            <w:noWrap/>
          </w:tcPr>
          <w:p w14:paraId="6BFED467" w14:textId="77777777" w:rsidR="00932FD4" w:rsidRDefault="00ED454C">
            <w:pPr>
              <w:pStyle w:val="RNTableDet1"/>
            </w:pPr>
            <w:r>
              <w:t>CrimeCFFIncludeComputerSoftwareContractorsAsEmployeesDetail</w:t>
            </w:r>
          </w:p>
        </w:tc>
      </w:tr>
      <w:tr w:rsidR="00932FD4" w14:paraId="7E19D50D" w14:textId="77777777">
        <w:tc>
          <w:tcPr>
            <w:tcW w:w="20160" w:type="dxa"/>
            <w:shd w:val="clear" w:color="auto" w:fill="auto"/>
            <w:noWrap/>
          </w:tcPr>
          <w:p w14:paraId="45F5F33C" w14:textId="77777777" w:rsidR="00932FD4" w:rsidRDefault="00ED454C">
            <w:pPr>
              <w:pStyle w:val="RNTableDet1"/>
            </w:pPr>
            <w:r>
              <w:t>Limit</w:t>
            </w:r>
          </w:p>
        </w:tc>
        <w:tc>
          <w:tcPr>
            <w:tcW w:w="20160" w:type="dxa"/>
            <w:shd w:val="clear" w:color="auto" w:fill="auto"/>
            <w:noWrap/>
          </w:tcPr>
          <w:p w14:paraId="07811546" w14:textId="77777777" w:rsidR="00932FD4" w:rsidRDefault="00ED454C">
            <w:pPr>
              <w:pStyle w:val="RNTableDet1"/>
            </w:pPr>
            <w:r>
              <w:t>CrimeCFFIncludeComputerSoftwareContractorsAsEmployeesDetail</w:t>
            </w:r>
          </w:p>
        </w:tc>
      </w:tr>
      <w:tr w:rsidR="00932FD4" w14:paraId="6568BDA5" w14:textId="77777777">
        <w:tc>
          <w:tcPr>
            <w:tcW w:w="20160" w:type="dxa"/>
            <w:shd w:val="clear" w:color="auto" w:fill="auto"/>
            <w:noWrap/>
          </w:tcPr>
          <w:p w14:paraId="400F3D86" w14:textId="77777777" w:rsidR="00932FD4" w:rsidRDefault="00ED454C">
            <w:pPr>
              <w:pStyle w:val="RNTableDet1"/>
            </w:pPr>
            <w:r>
              <w:t>LimitPlusDed</w:t>
            </w:r>
          </w:p>
        </w:tc>
        <w:tc>
          <w:tcPr>
            <w:tcW w:w="20160" w:type="dxa"/>
            <w:shd w:val="clear" w:color="auto" w:fill="auto"/>
            <w:noWrap/>
          </w:tcPr>
          <w:p w14:paraId="23B80371" w14:textId="77777777" w:rsidR="00932FD4" w:rsidRDefault="00ED454C">
            <w:pPr>
              <w:pStyle w:val="RNTableDet1"/>
            </w:pPr>
            <w:r>
              <w:t>CrimeCFFIncludeComputerSoftwareContractorsAsEmployeesDetail</w:t>
            </w:r>
          </w:p>
        </w:tc>
      </w:tr>
      <w:tr w:rsidR="00932FD4" w14:paraId="15D48E64" w14:textId="77777777">
        <w:tc>
          <w:tcPr>
            <w:tcW w:w="20160" w:type="dxa"/>
            <w:shd w:val="clear" w:color="auto" w:fill="auto"/>
            <w:noWrap/>
          </w:tcPr>
          <w:p w14:paraId="7E405A99" w14:textId="77777777" w:rsidR="00932FD4" w:rsidRDefault="00ED454C">
            <w:pPr>
              <w:pStyle w:val="RNTableDet1"/>
            </w:pPr>
            <w:r>
              <w:t>NumRatableEmps</w:t>
            </w:r>
          </w:p>
        </w:tc>
        <w:tc>
          <w:tcPr>
            <w:tcW w:w="20160" w:type="dxa"/>
            <w:shd w:val="clear" w:color="auto" w:fill="auto"/>
            <w:noWrap/>
          </w:tcPr>
          <w:p w14:paraId="05E0A2DC" w14:textId="77777777" w:rsidR="00932FD4" w:rsidRDefault="00ED454C">
            <w:pPr>
              <w:pStyle w:val="RNTableDet1"/>
            </w:pPr>
            <w:r>
              <w:t>CrimeCFFIncludeComputerSoftwareContractorsAsEmployeesDetail</w:t>
            </w:r>
          </w:p>
        </w:tc>
      </w:tr>
      <w:tr w:rsidR="00932FD4" w14:paraId="12631EED" w14:textId="77777777">
        <w:tc>
          <w:tcPr>
            <w:tcW w:w="20160" w:type="dxa"/>
            <w:shd w:val="clear" w:color="auto" w:fill="auto"/>
            <w:noWrap/>
          </w:tcPr>
          <w:p w14:paraId="16675C36" w14:textId="77777777" w:rsidR="00932FD4" w:rsidRDefault="00ED454C">
            <w:pPr>
              <w:pStyle w:val="RNTableDet1"/>
            </w:pPr>
            <w:r>
              <w:t>OverFiveEmpsFactor</w:t>
            </w:r>
          </w:p>
        </w:tc>
        <w:tc>
          <w:tcPr>
            <w:tcW w:w="20160" w:type="dxa"/>
            <w:shd w:val="clear" w:color="auto" w:fill="auto"/>
            <w:noWrap/>
          </w:tcPr>
          <w:p w14:paraId="16493AD8" w14:textId="77777777" w:rsidR="00932FD4" w:rsidRDefault="00ED454C">
            <w:pPr>
              <w:pStyle w:val="RNTableDet1"/>
            </w:pPr>
            <w:r>
              <w:t>CrimeCFFIncludeComputerSoftwareContractorsAsEmployeesDetail</w:t>
            </w:r>
          </w:p>
        </w:tc>
      </w:tr>
      <w:tr w:rsidR="00932FD4" w14:paraId="41AF01E4" w14:textId="77777777">
        <w:tc>
          <w:tcPr>
            <w:tcW w:w="20160" w:type="dxa"/>
            <w:shd w:val="clear" w:color="auto" w:fill="auto"/>
            <w:noWrap/>
          </w:tcPr>
          <w:p w14:paraId="7FA6353F" w14:textId="77777777" w:rsidR="00932FD4" w:rsidRDefault="00ED454C">
            <w:pPr>
              <w:pStyle w:val="RNTableDet1"/>
            </w:pPr>
            <w:r>
              <w:t>RatableEmpsExpoUnitsMultiplier</w:t>
            </w:r>
          </w:p>
        </w:tc>
        <w:tc>
          <w:tcPr>
            <w:tcW w:w="20160" w:type="dxa"/>
            <w:shd w:val="clear" w:color="auto" w:fill="auto"/>
            <w:noWrap/>
          </w:tcPr>
          <w:p w14:paraId="2655B936" w14:textId="77777777" w:rsidR="00932FD4" w:rsidRDefault="00ED454C">
            <w:pPr>
              <w:pStyle w:val="RNTableDet1"/>
            </w:pPr>
            <w:r>
              <w:t>CrimeCFFIncludeComputerSoftwareContractorsAsEmployeesDetail</w:t>
            </w:r>
          </w:p>
        </w:tc>
      </w:tr>
      <w:tr w:rsidR="00932FD4" w14:paraId="599A8102" w14:textId="77777777">
        <w:tc>
          <w:tcPr>
            <w:tcW w:w="20160" w:type="dxa"/>
            <w:shd w:val="clear" w:color="auto" w:fill="auto"/>
            <w:noWrap/>
          </w:tcPr>
          <w:p w14:paraId="71E86749" w14:textId="77777777" w:rsidR="00932FD4" w:rsidRDefault="00ED454C">
            <w:pPr>
              <w:pStyle w:val="RNTableDet1"/>
            </w:pPr>
            <w:r>
              <w:t>Rate</w:t>
            </w:r>
          </w:p>
        </w:tc>
        <w:tc>
          <w:tcPr>
            <w:tcW w:w="20160" w:type="dxa"/>
            <w:shd w:val="clear" w:color="auto" w:fill="auto"/>
            <w:noWrap/>
          </w:tcPr>
          <w:p w14:paraId="7BCF4517" w14:textId="77777777" w:rsidR="00932FD4" w:rsidRDefault="00ED454C">
            <w:pPr>
              <w:pStyle w:val="RNTableDet1"/>
            </w:pPr>
            <w:r>
              <w:t>CrimeCFFIncludeComputerSoftwareContractorsAsEmployeesDetail</w:t>
            </w:r>
          </w:p>
        </w:tc>
      </w:tr>
      <w:tr w:rsidR="00932FD4" w14:paraId="6DFA4863" w14:textId="77777777">
        <w:tc>
          <w:tcPr>
            <w:tcW w:w="20160" w:type="dxa"/>
            <w:shd w:val="clear" w:color="auto" w:fill="auto"/>
            <w:noWrap/>
          </w:tcPr>
          <w:p w14:paraId="17541B19" w14:textId="77777777" w:rsidR="00932FD4" w:rsidRDefault="00ED454C">
            <w:pPr>
              <w:pStyle w:val="RNTableDet1"/>
            </w:pPr>
            <w:r>
              <w:t>ScheduleCovDedExpoUnitsRate</w:t>
            </w:r>
          </w:p>
        </w:tc>
        <w:tc>
          <w:tcPr>
            <w:tcW w:w="20160" w:type="dxa"/>
            <w:shd w:val="clear" w:color="auto" w:fill="auto"/>
            <w:noWrap/>
          </w:tcPr>
          <w:p w14:paraId="10A03ABE" w14:textId="77777777" w:rsidR="00932FD4" w:rsidRDefault="00ED454C">
            <w:pPr>
              <w:pStyle w:val="RNTableDet1"/>
            </w:pPr>
            <w:r>
              <w:t>CrimeCFFIncludeComputerSoftwareContractorsAsEmployeesDetail</w:t>
            </w:r>
          </w:p>
        </w:tc>
      </w:tr>
      <w:tr w:rsidR="00932FD4" w14:paraId="33C38E9C" w14:textId="77777777">
        <w:tc>
          <w:tcPr>
            <w:tcW w:w="20160" w:type="dxa"/>
            <w:shd w:val="clear" w:color="auto" w:fill="auto"/>
            <w:noWrap/>
          </w:tcPr>
          <w:p w14:paraId="35B7F51A" w14:textId="77777777" w:rsidR="00932FD4" w:rsidRDefault="00ED454C">
            <w:pPr>
              <w:pStyle w:val="RNTableDet1"/>
            </w:pPr>
            <w:r>
              <w:t>ScheduleCovExpoUnitsRate</w:t>
            </w:r>
          </w:p>
        </w:tc>
        <w:tc>
          <w:tcPr>
            <w:tcW w:w="20160" w:type="dxa"/>
            <w:shd w:val="clear" w:color="auto" w:fill="auto"/>
            <w:noWrap/>
          </w:tcPr>
          <w:p w14:paraId="6D42B917" w14:textId="77777777" w:rsidR="00932FD4" w:rsidRDefault="00ED454C">
            <w:pPr>
              <w:pStyle w:val="RNTableDet1"/>
            </w:pPr>
            <w:r>
              <w:t>CrimeCFFIncludeComputerSoftwareContractorsAsEmployeesDetail</w:t>
            </w:r>
          </w:p>
        </w:tc>
      </w:tr>
      <w:tr w:rsidR="00932FD4" w14:paraId="150CB9CE" w14:textId="77777777">
        <w:tc>
          <w:tcPr>
            <w:tcW w:w="20160" w:type="dxa"/>
            <w:shd w:val="clear" w:color="auto" w:fill="auto"/>
            <w:noWrap/>
          </w:tcPr>
          <w:p w14:paraId="7042B5D5" w14:textId="77777777" w:rsidR="00932FD4" w:rsidRDefault="00ED454C">
            <w:pPr>
              <w:pStyle w:val="RNTableDet1"/>
            </w:pPr>
            <w:r>
              <w:t>TotNumContractors</w:t>
            </w:r>
          </w:p>
        </w:tc>
        <w:tc>
          <w:tcPr>
            <w:tcW w:w="20160" w:type="dxa"/>
            <w:shd w:val="clear" w:color="auto" w:fill="auto"/>
            <w:noWrap/>
          </w:tcPr>
          <w:p w14:paraId="4A46B14D" w14:textId="77777777" w:rsidR="00932FD4" w:rsidRDefault="00ED454C">
            <w:pPr>
              <w:pStyle w:val="RNTableDet1"/>
            </w:pPr>
            <w:r>
              <w:t>CrimeCFFIncludeComputerSoftwareContractorsAsEmployeesDetail</w:t>
            </w:r>
          </w:p>
        </w:tc>
      </w:tr>
      <w:tr w:rsidR="00932FD4" w14:paraId="30C4C7FF" w14:textId="77777777">
        <w:tc>
          <w:tcPr>
            <w:tcW w:w="20160" w:type="dxa"/>
            <w:shd w:val="clear" w:color="auto" w:fill="auto"/>
            <w:noWrap/>
          </w:tcPr>
          <w:p w14:paraId="2440DDB8" w14:textId="77777777" w:rsidR="00932FD4" w:rsidRDefault="00ED454C">
            <w:pPr>
              <w:pStyle w:val="RNTableDet1"/>
            </w:pPr>
            <w:r>
              <w:t>CoinsuranceCredit</w:t>
            </w:r>
          </w:p>
        </w:tc>
        <w:tc>
          <w:tcPr>
            <w:tcW w:w="20160" w:type="dxa"/>
            <w:shd w:val="clear" w:color="auto" w:fill="auto"/>
            <w:noWrap/>
          </w:tcPr>
          <w:p w14:paraId="67869310" w14:textId="77777777" w:rsidR="00932FD4" w:rsidRDefault="00ED454C">
            <w:pPr>
              <w:pStyle w:val="RNTableDet1"/>
            </w:pPr>
            <w:r>
              <w:t>CrimeCFFIncludeDesignatedAgentsAsEmployees</w:t>
            </w:r>
          </w:p>
        </w:tc>
      </w:tr>
      <w:tr w:rsidR="00932FD4" w14:paraId="57835F18" w14:textId="77777777">
        <w:tc>
          <w:tcPr>
            <w:tcW w:w="20160" w:type="dxa"/>
            <w:shd w:val="clear" w:color="auto" w:fill="auto"/>
            <w:noWrap/>
          </w:tcPr>
          <w:p w14:paraId="08394CCB" w14:textId="77777777" w:rsidR="00932FD4" w:rsidRDefault="00ED454C">
            <w:pPr>
              <w:pStyle w:val="RNTableDet1"/>
            </w:pPr>
            <w:r>
              <w:t>CoinsuranceFactor</w:t>
            </w:r>
          </w:p>
        </w:tc>
        <w:tc>
          <w:tcPr>
            <w:tcW w:w="20160" w:type="dxa"/>
            <w:shd w:val="clear" w:color="auto" w:fill="auto"/>
            <w:noWrap/>
          </w:tcPr>
          <w:p w14:paraId="1943C258" w14:textId="77777777" w:rsidR="00932FD4" w:rsidRDefault="00ED454C">
            <w:pPr>
              <w:pStyle w:val="RNTableDet1"/>
            </w:pPr>
            <w:r>
              <w:t>CrimeCFFIncludeDesignatedAgentsAsEmployees</w:t>
            </w:r>
          </w:p>
        </w:tc>
      </w:tr>
      <w:tr w:rsidR="00932FD4" w14:paraId="52440349" w14:textId="77777777">
        <w:tc>
          <w:tcPr>
            <w:tcW w:w="20160" w:type="dxa"/>
            <w:shd w:val="clear" w:color="auto" w:fill="auto"/>
            <w:noWrap/>
          </w:tcPr>
          <w:p w14:paraId="65E3ED3D" w14:textId="77777777" w:rsidR="00932FD4" w:rsidRDefault="00ED454C">
            <w:pPr>
              <w:pStyle w:val="RNTableDet1"/>
            </w:pPr>
            <w:r>
              <w:t>PremiumBeforeCoinsuranceCredit</w:t>
            </w:r>
          </w:p>
        </w:tc>
        <w:tc>
          <w:tcPr>
            <w:tcW w:w="20160" w:type="dxa"/>
            <w:shd w:val="clear" w:color="auto" w:fill="auto"/>
            <w:noWrap/>
          </w:tcPr>
          <w:p w14:paraId="74112EF9" w14:textId="77777777" w:rsidR="00932FD4" w:rsidRDefault="00ED454C">
            <w:pPr>
              <w:pStyle w:val="RNTableDet1"/>
            </w:pPr>
            <w:r>
              <w:t>CrimeCFFIncludeDesignatedAgentsAsEmployees</w:t>
            </w:r>
          </w:p>
        </w:tc>
      </w:tr>
      <w:tr w:rsidR="00932FD4" w14:paraId="48231F8F" w14:textId="77777777">
        <w:tc>
          <w:tcPr>
            <w:tcW w:w="20160" w:type="dxa"/>
            <w:shd w:val="clear" w:color="auto" w:fill="auto"/>
            <w:noWrap/>
          </w:tcPr>
          <w:p w14:paraId="163EF90A" w14:textId="77777777" w:rsidR="00932FD4" w:rsidRDefault="00ED454C">
            <w:pPr>
              <w:pStyle w:val="RNTableDet1"/>
            </w:pPr>
            <w:r>
              <w:t>TotalDetailPremium</w:t>
            </w:r>
          </w:p>
        </w:tc>
        <w:tc>
          <w:tcPr>
            <w:tcW w:w="20160" w:type="dxa"/>
            <w:shd w:val="clear" w:color="auto" w:fill="auto"/>
            <w:noWrap/>
          </w:tcPr>
          <w:p w14:paraId="08E4AF3B" w14:textId="77777777" w:rsidR="00932FD4" w:rsidRDefault="00ED454C">
            <w:pPr>
              <w:pStyle w:val="RNTableDet1"/>
            </w:pPr>
            <w:r>
              <w:t>CrimeCFFIncludeDesignatedAgentsAsEmployees</w:t>
            </w:r>
          </w:p>
        </w:tc>
      </w:tr>
      <w:tr w:rsidR="00932FD4" w14:paraId="09D4BD9E" w14:textId="77777777">
        <w:tc>
          <w:tcPr>
            <w:tcW w:w="20160" w:type="dxa"/>
            <w:shd w:val="clear" w:color="auto" w:fill="auto"/>
            <w:noWrap/>
          </w:tcPr>
          <w:p w14:paraId="067E827A" w14:textId="77777777" w:rsidR="00932FD4" w:rsidRDefault="00ED454C">
            <w:pPr>
              <w:pStyle w:val="RNTableDet1"/>
            </w:pPr>
            <w:r>
              <w:t>CapacityOfAgent</w:t>
            </w:r>
          </w:p>
        </w:tc>
        <w:tc>
          <w:tcPr>
            <w:tcW w:w="20160" w:type="dxa"/>
            <w:shd w:val="clear" w:color="auto" w:fill="auto"/>
            <w:noWrap/>
          </w:tcPr>
          <w:p w14:paraId="3E602769" w14:textId="77777777" w:rsidR="00932FD4" w:rsidRDefault="00ED454C">
            <w:pPr>
              <w:pStyle w:val="RNTableDet1"/>
            </w:pPr>
            <w:r>
              <w:t>CrimeCFFIncludeDesignatedAgentsAsEmployeesDetail</w:t>
            </w:r>
          </w:p>
        </w:tc>
      </w:tr>
      <w:tr w:rsidR="00932FD4" w14:paraId="0963C767" w14:textId="77777777">
        <w:tc>
          <w:tcPr>
            <w:tcW w:w="20160" w:type="dxa"/>
            <w:shd w:val="clear" w:color="auto" w:fill="auto"/>
            <w:noWrap/>
          </w:tcPr>
          <w:p w14:paraId="417AFB0A" w14:textId="77777777" w:rsidR="00932FD4" w:rsidRDefault="00ED454C">
            <w:pPr>
              <w:pStyle w:val="RNTableDet1"/>
            </w:pPr>
            <w:r>
              <w:t>ClassCode</w:t>
            </w:r>
          </w:p>
        </w:tc>
        <w:tc>
          <w:tcPr>
            <w:tcW w:w="20160" w:type="dxa"/>
            <w:shd w:val="clear" w:color="auto" w:fill="auto"/>
            <w:noWrap/>
          </w:tcPr>
          <w:p w14:paraId="25FD81A8" w14:textId="77777777" w:rsidR="00932FD4" w:rsidRDefault="00ED454C">
            <w:pPr>
              <w:pStyle w:val="RNTableDet1"/>
            </w:pPr>
            <w:r>
              <w:t>CrimeCFFIncludeDesignatedAgentsAsEmployeesDetail</w:t>
            </w:r>
          </w:p>
        </w:tc>
      </w:tr>
      <w:tr w:rsidR="00932FD4" w14:paraId="6EACD9E7" w14:textId="77777777">
        <w:tc>
          <w:tcPr>
            <w:tcW w:w="20160" w:type="dxa"/>
            <w:shd w:val="clear" w:color="auto" w:fill="auto"/>
            <w:noWrap/>
          </w:tcPr>
          <w:p w14:paraId="53E564D4" w14:textId="77777777" w:rsidR="00932FD4" w:rsidRDefault="00ED454C">
            <w:pPr>
              <w:pStyle w:val="RNTableDet1"/>
            </w:pPr>
            <w:r>
              <w:t>ClassDescription</w:t>
            </w:r>
          </w:p>
        </w:tc>
        <w:tc>
          <w:tcPr>
            <w:tcW w:w="20160" w:type="dxa"/>
            <w:shd w:val="clear" w:color="auto" w:fill="auto"/>
            <w:noWrap/>
          </w:tcPr>
          <w:p w14:paraId="2259EB84" w14:textId="77777777" w:rsidR="00932FD4" w:rsidRDefault="00ED454C">
            <w:pPr>
              <w:pStyle w:val="RNTableDet1"/>
            </w:pPr>
            <w:r>
              <w:t>CrimeCFFIncludeDesignatedAgentsAsEmployeesDetail</w:t>
            </w:r>
          </w:p>
        </w:tc>
      </w:tr>
      <w:tr w:rsidR="00932FD4" w14:paraId="23CA1E47" w14:textId="77777777">
        <w:tc>
          <w:tcPr>
            <w:tcW w:w="20160" w:type="dxa"/>
            <w:shd w:val="clear" w:color="auto" w:fill="auto"/>
            <w:noWrap/>
          </w:tcPr>
          <w:p w14:paraId="78306089" w14:textId="77777777" w:rsidR="00932FD4" w:rsidRDefault="00ED454C">
            <w:pPr>
              <w:pStyle w:val="RNTableDet1"/>
            </w:pPr>
            <w:r>
              <w:t>CovAmtExpoUnits</w:t>
            </w:r>
          </w:p>
        </w:tc>
        <w:tc>
          <w:tcPr>
            <w:tcW w:w="20160" w:type="dxa"/>
            <w:shd w:val="clear" w:color="auto" w:fill="auto"/>
            <w:noWrap/>
          </w:tcPr>
          <w:p w14:paraId="72F45E14" w14:textId="77777777" w:rsidR="00932FD4" w:rsidRDefault="00ED454C">
            <w:pPr>
              <w:pStyle w:val="RNTableDet1"/>
            </w:pPr>
            <w:r>
              <w:t>CrimeCFFIncludeDesignatedAgentsAsEmployeesDetail</w:t>
            </w:r>
          </w:p>
        </w:tc>
      </w:tr>
      <w:tr w:rsidR="00932FD4" w14:paraId="29F60D5F" w14:textId="77777777">
        <w:tc>
          <w:tcPr>
            <w:tcW w:w="20160" w:type="dxa"/>
            <w:shd w:val="clear" w:color="auto" w:fill="auto"/>
            <w:noWrap/>
          </w:tcPr>
          <w:p w14:paraId="1BF84AC2" w14:textId="77777777" w:rsidR="00932FD4" w:rsidRDefault="00ED454C">
            <w:pPr>
              <w:pStyle w:val="RNTableDet1"/>
            </w:pPr>
            <w:r>
              <w:t>CovAmtExpoUnitsRate</w:t>
            </w:r>
          </w:p>
        </w:tc>
        <w:tc>
          <w:tcPr>
            <w:tcW w:w="20160" w:type="dxa"/>
            <w:shd w:val="clear" w:color="auto" w:fill="auto"/>
            <w:noWrap/>
          </w:tcPr>
          <w:p w14:paraId="1F58BA76" w14:textId="77777777" w:rsidR="00932FD4" w:rsidRDefault="00ED454C">
            <w:pPr>
              <w:pStyle w:val="RNTableDet1"/>
            </w:pPr>
            <w:r>
              <w:t>CrimeCFFIncludeDesignatedAgentsAsEmployeesDetail</w:t>
            </w:r>
          </w:p>
        </w:tc>
      </w:tr>
      <w:tr w:rsidR="00932FD4" w14:paraId="20F8650C" w14:textId="77777777">
        <w:tc>
          <w:tcPr>
            <w:tcW w:w="20160" w:type="dxa"/>
            <w:shd w:val="clear" w:color="auto" w:fill="auto"/>
            <w:noWrap/>
          </w:tcPr>
          <w:p w14:paraId="5F6BBA72" w14:textId="77777777" w:rsidR="00932FD4" w:rsidRDefault="00ED454C">
            <w:pPr>
              <w:pStyle w:val="RNTableDet1"/>
            </w:pPr>
            <w:r>
              <w:t>Ded</w:t>
            </w:r>
          </w:p>
        </w:tc>
        <w:tc>
          <w:tcPr>
            <w:tcW w:w="20160" w:type="dxa"/>
            <w:shd w:val="clear" w:color="auto" w:fill="auto"/>
            <w:noWrap/>
          </w:tcPr>
          <w:p w14:paraId="42DC8573" w14:textId="77777777" w:rsidR="00932FD4" w:rsidRDefault="00ED454C">
            <w:pPr>
              <w:pStyle w:val="RNTableDet1"/>
            </w:pPr>
            <w:r>
              <w:t>CrimeCFFIncludeDesignatedAgentsAsEmployeesDetail</w:t>
            </w:r>
          </w:p>
        </w:tc>
      </w:tr>
      <w:tr w:rsidR="00932FD4" w14:paraId="422A186E" w14:textId="77777777">
        <w:tc>
          <w:tcPr>
            <w:tcW w:w="20160" w:type="dxa"/>
            <w:shd w:val="clear" w:color="auto" w:fill="auto"/>
            <w:noWrap/>
          </w:tcPr>
          <w:p w14:paraId="74492FC9" w14:textId="77777777" w:rsidR="00932FD4" w:rsidRDefault="00ED454C">
            <w:pPr>
              <w:pStyle w:val="RNTableDet1"/>
            </w:pPr>
            <w:r>
              <w:t>DedAmtExpoUnits</w:t>
            </w:r>
          </w:p>
        </w:tc>
        <w:tc>
          <w:tcPr>
            <w:tcW w:w="20160" w:type="dxa"/>
            <w:shd w:val="clear" w:color="auto" w:fill="auto"/>
            <w:noWrap/>
          </w:tcPr>
          <w:p w14:paraId="36BB153A" w14:textId="77777777" w:rsidR="00932FD4" w:rsidRDefault="00ED454C">
            <w:pPr>
              <w:pStyle w:val="RNTableDet1"/>
            </w:pPr>
            <w:r>
              <w:t>CrimeCFFIncludeDesignatedAgentsAsEmployeesDetail</w:t>
            </w:r>
          </w:p>
        </w:tc>
      </w:tr>
      <w:tr w:rsidR="00932FD4" w14:paraId="56D7AA6E" w14:textId="77777777">
        <w:tc>
          <w:tcPr>
            <w:tcW w:w="20160" w:type="dxa"/>
            <w:shd w:val="clear" w:color="auto" w:fill="auto"/>
            <w:noWrap/>
          </w:tcPr>
          <w:p w14:paraId="63F7FCF0" w14:textId="77777777" w:rsidR="00932FD4" w:rsidRDefault="00ED454C">
            <w:pPr>
              <w:pStyle w:val="RNTableDet1"/>
            </w:pPr>
            <w:r>
              <w:t>DedAmtExpoUnitsRate</w:t>
            </w:r>
          </w:p>
        </w:tc>
        <w:tc>
          <w:tcPr>
            <w:tcW w:w="20160" w:type="dxa"/>
            <w:shd w:val="clear" w:color="auto" w:fill="auto"/>
            <w:noWrap/>
          </w:tcPr>
          <w:p w14:paraId="3BAF803E" w14:textId="77777777" w:rsidR="00932FD4" w:rsidRDefault="00ED454C">
            <w:pPr>
              <w:pStyle w:val="RNTableDet1"/>
            </w:pPr>
            <w:r>
              <w:t>CrimeCFFIncludeDesignatedAgentsAsEmployeesDetail</w:t>
            </w:r>
          </w:p>
        </w:tc>
      </w:tr>
      <w:tr w:rsidR="00932FD4" w14:paraId="609879D7" w14:textId="77777777">
        <w:tc>
          <w:tcPr>
            <w:tcW w:w="20160" w:type="dxa"/>
            <w:shd w:val="clear" w:color="auto" w:fill="auto"/>
            <w:noWrap/>
          </w:tcPr>
          <w:p w14:paraId="2AB22AFC" w14:textId="77777777" w:rsidR="00932FD4" w:rsidRDefault="00ED454C">
            <w:pPr>
              <w:pStyle w:val="RNTableDet1"/>
            </w:pPr>
            <w:r>
              <w:t>DedCode</w:t>
            </w:r>
          </w:p>
        </w:tc>
        <w:tc>
          <w:tcPr>
            <w:tcW w:w="20160" w:type="dxa"/>
            <w:shd w:val="clear" w:color="auto" w:fill="auto"/>
            <w:noWrap/>
          </w:tcPr>
          <w:p w14:paraId="1027C40A" w14:textId="77777777" w:rsidR="00932FD4" w:rsidRDefault="00ED454C">
            <w:pPr>
              <w:pStyle w:val="RNTableDet1"/>
            </w:pPr>
            <w:r>
              <w:t>CrimeCFFIncludeDesignatedAgentsAsEmployeesDetail</w:t>
            </w:r>
          </w:p>
        </w:tc>
      </w:tr>
      <w:tr w:rsidR="00932FD4" w14:paraId="4E4F71D7" w14:textId="77777777">
        <w:tc>
          <w:tcPr>
            <w:tcW w:w="20160" w:type="dxa"/>
            <w:shd w:val="clear" w:color="auto" w:fill="auto"/>
            <w:noWrap/>
          </w:tcPr>
          <w:p w14:paraId="54870E83" w14:textId="77777777" w:rsidR="00932FD4" w:rsidRDefault="00ED454C">
            <w:pPr>
              <w:pStyle w:val="RNTableDet1"/>
            </w:pPr>
            <w:r>
              <w:t>DedEmpsExpoUnitsMultiplier</w:t>
            </w:r>
          </w:p>
        </w:tc>
        <w:tc>
          <w:tcPr>
            <w:tcW w:w="20160" w:type="dxa"/>
            <w:shd w:val="clear" w:color="auto" w:fill="auto"/>
            <w:noWrap/>
          </w:tcPr>
          <w:p w14:paraId="5C449686" w14:textId="77777777" w:rsidR="00932FD4" w:rsidRDefault="00ED454C">
            <w:pPr>
              <w:pStyle w:val="RNTableDet1"/>
            </w:pPr>
            <w:r>
              <w:t>CrimeCFFIncludeDesignatedAgentsAsEmployeesDetail</w:t>
            </w:r>
          </w:p>
        </w:tc>
      </w:tr>
      <w:tr w:rsidR="00932FD4" w14:paraId="024B8099" w14:textId="77777777">
        <w:tc>
          <w:tcPr>
            <w:tcW w:w="20160" w:type="dxa"/>
            <w:shd w:val="clear" w:color="auto" w:fill="auto"/>
            <w:noWrap/>
          </w:tcPr>
          <w:p w14:paraId="58CF12CE" w14:textId="77777777" w:rsidR="00932FD4" w:rsidRDefault="00ED454C">
            <w:pPr>
              <w:pStyle w:val="RNTableDet1"/>
            </w:pPr>
            <w:r>
              <w:t>DedRatableEmpsExpoUnitsMultiplier</w:t>
            </w:r>
          </w:p>
        </w:tc>
        <w:tc>
          <w:tcPr>
            <w:tcW w:w="20160" w:type="dxa"/>
            <w:shd w:val="clear" w:color="auto" w:fill="auto"/>
            <w:noWrap/>
          </w:tcPr>
          <w:p w14:paraId="1B11508A" w14:textId="77777777" w:rsidR="00932FD4" w:rsidRDefault="00ED454C">
            <w:pPr>
              <w:pStyle w:val="RNTableDet1"/>
            </w:pPr>
            <w:r>
              <w:t>CrimeCFFIncludeDesignatedAgentsAsEmployeesDetail</w:t>
            </w:r>
          </w:p>
        </w:tc>
      </w:tr>
      <w:tr w:rsidR="00932FD4" w14:paraId="599B1334" w14:textId="77777777">
        <w:tc>
          <w:tcPr>
            <w:tcW w:w="20160" w:type="dxa"/>
            <w:shd w:val="clear" w:color="auto" w:fill="auto"/>
            <w:noWrap/>
          </w:tcPr>
          <w:p w14:paraId="2591257B" w14:textId="77777777" w:rsidR="00932FD4" w:rsidRDefault="00ED454C">
            <w:pPr>
              <w:pStyle w:val="RNTableDet1"/>
            </w:pPr>
            <w:r>
              <w:t>DetailNumber</w:t>
            </w:r>
          </w:p>
        </w:tc>
        <w:tc>
          <w:tcPr>
            <w:tcW w:w="20160" w:type="dxa"/>
            <w:shd w:val="clear" w:color="auto" w:fill="auto"/>
            <w:noWrap/>
          </w:tcPr>
          <w:p w14:paraId="4C57A67E" w14:textId="77777777" w:rsidR="00932FD4" w:rsidRDefault="00ED454C">
            <w:pPr>
              <w:pStyle w:val="RNTableDet1"/>
            </w:pPr>
            <w:r>
              <w:t>CrimeCFFIncludeDesignatedAgentsAsEmployeesDetail</w:t>
            </w:r>
          </w:p>
        </w:tc>
      </w:tr>
      <w:tr w:rsidR="00932FD4" w14:paraId="24462D9F" w14:textId="77777777">
        <w:tc>
          <w:tcPr>
            <w:tcW w:w="20160" w:type="dxa"/>
            <w:shd w:val="clear" w:color="auto" w:fill="auto"/>
            <w:noWrap/>
          </w:tcPr>
          <w:p w14:paraId="2D3C8D28" w14:textId="77777777" w:rsidR="00932FD4" w:rsidRDefault="00ED454C">
            <w:pPr>
              <w:pStyle w:val="RNTableDet1"/>
            </w:pPr>
            <w:r>
              <w:t>DetailPremium</w:t>
            </w:r>
          </w:p>
        </w:tc>
        <w:tc>
          <w:tcPr>
            <w:tcW w:w="20160" w:type="dxa"/>
            <w:shd w:val="clear" w:color="auto" w:fill="auto"/>
            <w:noWrap/>
          </w:tcPr>
          <w:p w14:paraId="06FFF427" w14:textId="77777777" w:rsidR="00932FD4" w:rsidRDefault="00ED454C">
            <w:pPr>
              <w:pStyle w:val="RNTableDet1"/>
            </w:pPr>
            <w:r>
              <w:t>CrimeCFFIncludeDesignatedAgentsAsEmployeesDetail</w:t>
            </w:r>
          </w:p>
        </w:tc>
      </w:tr>
      <w:tr w:rsidR="00932FD4" w14:paraId="08B79C5A" w14:textId="77777777">
        <w:tc>
          <w:tcPr>
            <w:tcW w:w="20160" w:type="dxa"/>
            <w:shd w:val="clear" w:color="auto" w:fill="auto"/>
            <w:noWrap/>
          </w:tcPr>
          <w:p w14:paraId="3351021B" w14:textId="77777777" w:rsidR="00932FD4" w:rsidRDefault="00ED454C">
            <w:pPr>
              <w:pStyle w:val="RNTableDet1"/>
            </w:pPr>
            <w:r>
              <w:t>EmpsExpoUnitsMultiplier</w:t>
            </w:r>
          </w:p>
        </w:tc>
        <w:tc>
          <w:tcPr>
            <w:tcW w:w="20160" w:type="dxa"/>
            <w:shd w:val="clear" w:color="auto" w:fill="auto"/>
            <w:noWrap/>
          </w:tcPr>
          <w:p w14:paraId="45CA9B60" w14:textId="77777777" w:rsidR="00932FD4" w:rsidRDefault="00ED454C">
            <w:pPr>
              <w:pStyle w:val="RNTableDet1"/>
            </w:pPr>
            <w:r>
              <w:t>CrimeCFFIncludeDesignatedAgentsAsEmployeesDetail</w:t>
            </w:r>
          </w:p>
        </w:tc>
      </w:tr>
      <w:tr w:rsidR="00932FD4" w14:paraId="7EEC7B2F" w14:textId="77777777">
        <w:tc>
          <w:tcPr>
            <w:tcW w:w="20160" w:type="dxa"/>
            <w:shd w:val="clear" w:color="auto" w:fill="auto"/>
            <w:noWrap/>
          </w:tcPr>
          <w:p w14:paraId="06F5E072" w14:textId="77777777" w:rsidR="00932FD4" w:rsidRDefault="00ED454C">
            <w:pPr>
              <w:pStyle w:val="RNTableDet1"/>
            </w:pPr>
            <w:r>
              <w:t>EmpTheftBaseRate</w:t>
            </w:r>
          </w:p>
        </w:tc>
        <w:tc>
          <w:tcPr>
            <w:tcW w:w="20160" w:type="dxa"/>
            <w:shd w:val="clear" w:color="auto" w:fill="auto"/>
            <w:noWrap/>
          </w:tcPr>
          <w:p w14:paraId="21B02E49" w14:textId="77777777" w:rsidR="00932FD4" w:rsidRDefault="00ED454C">
            <w:pPr>
              <w:pStyle w:val="RNTableDet1"/>
            </w:pPr>
            <w:r>
              <w:t>CrimeCFFIncludeDesignatedAgentsAsEmployeesDetail</w:t>
            </w:r>
          </w:p>
        </w:tc>
      </w:tr>
      <w:tr w:rsidR="00932FD4" w14:paraId="4D58DF47" w14:textId="77777777">
        <w:tc>
          <w:tcPr>
            <w:tcW w:w="20160" w:type="dxa"/>
            <w:shd w:val="clear" w:color="auto" w:fill="auto"/>
            <w:noWrap/>
          </w:tcPr>
          <w:p w14:paraId="513EC404" w14:textId="77777777" w:rsidR="00932FD4" w:rsidRDefault="00ED454C">
            <w:pPr>
              <w:pStyle w:val="RNTableDet1"/>
            </w:pPr>
            <w:r>
              <w:t>EmpTheftRate</w:t>
            </w:r>
          </w:p>
        </w:tc>
        <w:tc>
          <w:tcPr>
            <w:tcW w:w="20160" w:type="dxa"/>
            <w:shd w:val="clear" w:color="auto" w:fill="auto"/>
            <w:noWrap/>
          </w:tcPr>
          <w:p w14:paraId="6FF2B6BA" w14:textId="77777777" w:rsidR="00932FD4" w:rsidRDefault="00ED454C">
            <w:pPr>
              <w:pStyle w:val="RNTableDet1"/>
            </w:pPr>
            <w:r>
              <w:t>CrimeCFFIncludeDesignatedAgentsAsEmployeesDetail</w:t>
            </w:r>
          </w:p>
        </w:tc>
      </w:tr>
      <w:tr w:rsidR="00932FD4" w14:paraId="130B5DF2" w14:textId="77777777">
        <w:tc>
          <w:tcPr>
            <w:tcW w:w="20160" w:type="dxa"/>
            <w:shd w:val="clear" w:color="auto" w:fill="auto"/>
            <w:noWrap/>
          </w:tcPr>
          <w:p w14:paraId="657A7B3C" w14:textId="77777777" w:rsidR="00932FD4" w:rsidRDefault="00ED454C">
            <w:pPr>
              <w:pStyle w:val="RNTableDet1"/>
            </w:pPr>
            <w:r>
              <w:t>ExpoUnits50EmpsRate</w:t>
            </w:r>
          </w:p>
        </w:tc>
        <w:tc>
          <w:tcPr>
            <w:tcW w:w="20160" w:type="dxa"/>
            <w:shd w:val="clear" w:color="auto" w:fill="auto"/>
            <w:noWrap/>
          </w:tcPr>
          <w:p w14:paraId="26D6A1D6" w14:textId="77777777" w:rsidR="00932FD4" w:rsidRDefault="00ED454C">
            <w:pPr>
              <w:pStyle w:val="RNTableDet1"/>
            </w:pPr>
            <w:r>
              <w:t>CrimeCFFIncludeDesignatedAgentsAsEmployeesDetail</w:t>
            </w:r>
          </w:p>
        </w:tc>
      </w:tr>
      <w:tr w:rsidR="00932FD4" w14:paraId="799531B7" w14:textId="77777777">
        <w:tc>
          <w:tcPr>
            <w:tcW w:w="20160" w:type="dxa"/>
            <w:shd w:val="clear" w:color="auto" w:fill="auto"/>
            <w:noWrap/>
          </w:tcPr>
          <w:p w14:paraId="361FC02A" w14:textId="77777777" w:rsidR="00932FD4" w:rsidRDefault="00ED454C">
            <w:pPr>
              <w:pStyle w:val="RNTableDet1"/>
            </w:pPr>
            <w:r>
              <w:t>Factor</w:t>
            </w:r>
          </w:p>
        </w:tc>
        <w:tc>
          <w:tcPr>
            <w:tcW w:w="20160" w:type="dxa"/>
            <w:shd w:val="clear" w:color="auto" w:fill="auto"/>
            <w:noWrap/>
          </w:tcPr>
          <w:p w14:paraId="7B1BEE62" w14:textId="77777777" w:rsidR="00932FD4" w:rsidRDefault="00ED454C">
            <w:pPr>
              <w:pStyle w:val="RNTableDet1"/>
            </w:pPr>
            <w:r>
              <w:t>CrimeCFFIncludeDesignatedAgentsAsEmployeesDetail</w:t>
            </w:r>
          </w:p>
        </w:tc>
      </w:tr>
      <w:tr w:rsidR="00932FD4" w14:paraId="755F6C96" w14:textId="77777777">
        <w:tc>
          <w:tcPr>
            <w:tcW w:w="20160" w:type="dxa"/>
            <w:shd w:val="clear" w:color="auto" w:fill="auto"/>
            <w:noWrap/>
          </w:tcPr>
          <w:p w14:paraId="6BA12D18" w14:textId="77777777" w:rsidR="00932FD4" w:rsidRDefault="00ED454C">
            <w:pPr>
              <w:pStyle w:val="RNTableDet1"/>
            </w:pPr>
            <w:r>
              <w:t>FirstFiveEmpsFactor</w:t>
            </w:r>
          </w:p>
        </w:tc>
        <w:tc>
          <w:tcPr>
            <w:tcW w:w="20160" w:type="dxa"/>
            <w:shd w:val="clear" w:color="auto" w:fill="auto"/>
            <w:noWrap/>
          </w:tcPr>
          <w:p w14:paraId="214BD60D" w14:textId="77777777" w:rsidR="00932FD4" w:rsidRDefault="00ED454C">
            <w:pPr>
              <w:pStyle w:val="RNTableDet1"/>
            </w:pPr>
            <w:r>
              <w:t>CrimeCFFIncludeDesignatedAgentsAsEmployeesDetail</w:t>
            </w:r>
          </w:p>
        </w:tc>
      </w:tr>
      <w:tr w:rsidR="00932FD4" w14:paraId="12C3DF0D" w14:textId="77777777">
        <w:tc>
          <w:tcPr>
            <w:tcW w:w="20160" w:type="dxa"/>
            <w:shd w:val="clear" w:color="auto" w:fill="auto"/>
            <w:noWrap/>
          </w:tcPr>
          <w:p w14:paraId="68D5BBB6" w14:textId="77777777" w:rsidR="00932FD4" w:rsidRDefault="00ED454C">
            <w:pPr>
              <w:pStyle w:val="RNTableDet1"/>
            </w:pPr>
            <w:r>
              <w:t>FormCode</w:t>
            </w:r>
          </w:p>
        </w:tc>
        <w:tc>
          <w:tcPr>
            <w:tcW w:w="20160" w:type="dxa"/>
            <w:shd w:val="clear" w:color="auto" w:fill="auto"/>
            <w:noWrap/>
          </w:tcPr>
          <w:p w14:paraId="6A8F33D2" w14:textId="77777777" w:rsidR="00932FD4" w:rsidRDefault="00ED454C">
            <w:pPr>
              <w:pStyle w:val="RNTableDet1"/>
            </w:pPr>
            <w:r>
              <w:t>CrimeCFFIncludeDesignatedAgentsAsEmployeesDetail</w:t>
            </w:r>
          </w:p>
        </w:tc>
      </w:tr>
      <w:tr w:rsidR="00932FD4" w14:paraId="3C620144" w14:textId="77777777">
        <w:tc>
          <w:tcPr>
            <w:tcW w:w="20160" w:type="dxa"/>
            <w:shd w:val="clear" w:color="auto" w:fill="auto"/>
            <w:noWrap/>
          </w:tcPr>
          <w:p w14:paraId="7F50AE71" w14:textId="77777777" w:rsidR="00932FD4" w:rsidRDefault="00ED454C">
            <w:pPr>
              <w:pStyle w:val="RNTableDet1"/>
            </w:pPr>
            <w:r>
              <w:t>Limit</w:t>
            </w:r>
          </w:p>
        </w:tc>
        <w:tc>
          <w:tcPr>
            <w:tcW w:w="20160" w:type="dxa"/>
            <w:shd w:val="clear" w:color="auto" w:fill="auto"/>
            <w:noWrap/>
          </w:tcPr>
          <w:p w14:paraId="55411225" w14:textId="77777777" w:rsidR="00932FD4" w:rsidRDefault="00ED454C">
            <w:pPr>
              <w:pStyle w:val="RNTableDet1"/>
            </w:pPr>
            <w:r>
              <w:t>CrimeCFFIncludeDesignatedAgentsAsEmployeesDetail</w:t>
            </w:r>
          </w:p>
        </w:tc>
      </w:tr>
      <w:tr w:rsidR="00932FD4" w14:paraId="36EA58AC" w14:textId="77777777">
        <w:tc>
          <w:tcPr>
            <w:tcW w:w="20160" w:type="dxa"/>
            <w:shd w:val="clear" w:color="auto" w:fill="auto"/>
            <w:noWrap/>
          </w:tcPr>
          <w:p w14:paraId="16D74FCB" w14:textId="77777777" w:rsidR="00932FD4" w:rsidRDefault="00ED454C">
            <w:pPr>
              <w:pStyle w:val="RNTableDet1"/>
            </w:pPr>
            <w:r>
              <w:t>LimitPlusDed</w:t>
            </w:r>
          </w:p>
        </w:tc>
        <w:tc>
          <w:tcPr>
            <w:tcW w:w="20160" w:type="dxa"/>
            <w:shd w:val="clear" w:color="auto" w:fill="auto"/>
            <w:noWrap/>
          </w:tcPr>
          <w:p w14:paraId="5D1CDA2A" w14:textId="77777777" w:rsidR="00932FD4" w:rsidRDefault="00ED454C">
            <w:pPr>
              <w:pStyle w:val="RNTableDet1"/>
            </w:pPr>
            <w:r>
              <w:t>CrimeCFFIncludeDesignatedAgentsAsEmployeesDetail</w:t>
            </w:r>
          </w:p>
        </w:tc>
      </w:tr>
      <w:tr w:rsidR="00932FD4" w14:paraId="37AA0B59" w14:textId="77777777">
        <w:tc>
          <w:tcPr>
            <w:tcW w:w="20160" w:type="dxa"/>
            <w:shd w:val="clear" w:color="auto" w:fill="auto"/>
            <w:noWrap/>
          </w:tcPr>
          <w:p w14:paraId="57588909" w14:textId="77777777" w:rsidR="00932FD4" w:rsidRDefault="00ED454C">
            <w:pPr>
              <w:pStyle w:val="RNTableDet1"/>
            </w:pPr>
            <w:r>
              <w:t>MajorIndustryGroup</w:t>
            </w:r>
          </w:p>
        </w:tc>
        <w:tc>
          <w:tcPr>
            <w:tcW w:w="20160" w:type="dxa"/>
            <w:shd w:val="clear" w:color="auto" w:fill="auto"/>
            <w:noWrap/>
          </w:tcPr>
          <w:p w14:paraId="7A8E1434" w14:textId="77777777" w:rsidR="00932FD4" w:rsidRDefault="00ED454C">
            <w:pPr>
              <w:pStyle w:val="RNTableDet1"/>
            </w:pPr>
            <w:r>
              <w:t>CrimeCFFIncludeDesignatedAgentsAsEmployeesDetail</w:t>
            </w:r>
          </w:p>
        </w:tc>
      </w:tr>
      <w:tr w:rsidR="00932FD4" w14:paraId="227106D3" w14:textId="77777777">
        <w:tc>
          <w:tcPr>
            <w:tcW w:w="20160" w:type="dxa"/>
            <w:shd w:val="clear" w:color="auto" w:fill="auto"/>
            <w:noWrap/>
          </w:tcPr>
          <w:p w14:paraId="118223EF" w14:textId="77777777" w:rsidR="00932FD4" w:rsidRDefault="00ED454C">
            <w:pPr>
              <w:pStyle w:val="RNTableDet1"/>
            </w:pPr>
            <w:r>
              <w:t>NumAgents</w:t>
            </w:r>
          </w:p>
        </w:tc>
        <w:tc>
          <w:tcPr>
            <w:tcW w:w="20160" w:type="dxa"/>
            <w:shd w:val="clear" w:color="auto" w:fill="auto"/>
            <w:noWrap/>
          </w:tcPr>
          <w:p w14:paraId="48A9500E" w14:textId="77777777" w:rsidR="00932FD4" w:rsidRDefault="00ED454C">
            <w:pPr>
              <w:pStyle w:val="RNTableDet1"/>
            </w:pPr>
            <w:r>
              <w:t>CrimeCFFIncludeDesignatedAgentsAsEmployeesDetail</w:t>
            </w:r>
          </w:p>
        </w:tc>
      </w:tr>
      <w:tr w:rsidR="00932FD4" w14:paraId="7D82BCC5" w14:textId="77777777">
        <w:tc>
          <w:tcPr>
            <w:tcW w:w="20160" w:type="dxa"/>
            <w:shd w:val="clear" w:color="auto" w:fill="auto"/>
            <w:noWrap/>
          </w:tcPr>
          <w:p w14:paraId="651F890B" w14:textId="77777777" w:rsidR="00932FD4" w:rsidRDefault="00ED454C">
            <w:pPr>
              <w:pStyle w:val="RNTableDet1"/>
            </w:pPr>
            <w:r>
              <w:t>NumRatableEmps</w:t>
            </w:r>
          </w:p>
        </w:tc>
        <w:tc>
          <w:tcPr>
            <w:tcW w:w="20160" w:type="dxa"/>
            <w:shd w:val="clear" w:color="auto" w:fill="auto"/>
            <w:noWrap/>
          </w:tcPr>
          <w:p w14:paraId="05D95446" w14:textId="77777777" w:rsidR="00932FD4" w:rsidRDefault="00ED454C">
            <w:pPr>
              <w:pStyle w:val="RNTableDet1"/>
            </w:pPr>
            <w:r>
              <w:t>CrimeCFFIncludeDesignatedAgentsAsEmployeesDetail</w:t>
            </w:r>
          </w:p>
        </w:tc>
      </w:tr>
      <w:tr w:rsidR="00932FD4" w14:paraId="3C97C94B" w14:textId="77777777">
        <w:tc>
          <w:tcPr>
            <w:tcW w:w="20160" w:type="dxa"/>
            <w:shd w:val="clear" w:color="auto" w:fill="auto"/>
            <w:noWrap/>
          </w:tcPr>
          <w:p w14:paraId="1B90CC60" w14:textId="77777777" w:rsidR="00932FD4" w:rsidRDefault="00ED454C">
            <w:pPr>
              <w:pStyle w:val="RNTableDet1"/>
            </w:pPr>
            <w:r>
              <w:t>OverFiveEmpsFactor</w:t>
            </w:r>
          </w:p>
        </w:tc>
        <w:tc>
          <w:tcPr>
            <w:tcW w:w="20160" w:type="dxa"/>
            <w:shd w:val="clear" w:color="auto" w:fill="auto"/>
            <w:noWrap/>
          </w:tcPr>
          <w:p w14:paraId="1CFD4DA1" w14:textId="77777777" w:rsidR="00932FD4" w:rsidRDefault="00ED454C">
            <w:pPr>
              <w:pStyle w:val="RNTableDet1"/>
            </w:pPr>
            <w:r>
              <w:t>CrimeCFFIncludeDesignatedAgentsAsEmployeesDetail</w:t>
            </w:r>
          </w:p>
        </w:tc>
      </w:tr>
      <w:tr w:rsidR="00932FD4" w14:paraId="7F3EDA7C" w14:textId="77777777">
        <w:tc>
          <w:tcPr>
            <w:tcW w:w="20160" w:type="dxa"/>
            <w:shd w:val="clear" w:color="auto" w:fill="auto"/>
            <w:noWrap/>
          </w:tcPr>
          <w:p w14:paraId="261217BE" w14:textId="77777777" w:rsidR="00932FD4" w:rsidRDefault="00ED454C">
            <w:pPr>
              <w:pStyle w:val="RNTableDet1"/>
            </w:pPr>
            <w:r>
              <w:t>PredominantActivity</w:t>
            </w:r>
          </w:p>
        </w:tc>
        <w:tc>
          <w:tcPr>
            <w:tcW w:w="20160" w:type="dxa"/>
            <w:shd w:val="clear" w:color="auto" w:fill="auto"/>
            <w:noWrap/>
          </w:tcPr>
          <w:p w14:paraId="1F25912B" w14:textId="77777777" w:rsidR="00932FD4" w:rsidRDefault="00ED454C">
            <w:pPr>
              <w:pStyle w:val="RNTableDet1"/>
            </w:pPr>
            <w:r>
              <w:t>CrimeCFFIncludeDesignatedAgentsAsEmployeesDetail</w:t>
            </w:r>
          </w:p>
        </w:tc>
      </w:tr>
      <w:tr w:rsidR="00932FD4" w14:paraId="2E8EB48A" w14:textId="77777777">
        <w:tc>
          <w:tcPr>
            <w:tcW w:w="20160" w:type="dxa"/>
            <w:shd w:val="clear" w:color="auto" w:fill="auto"/>
            <w:noWrap/>
          </w:tcPr>
          <w:p w14:paraId="2950CC45" w14:textId="77777777" w:rsidR="00932FD4" w:rsidRDefault="00ED454C">
            <w:pPr>
              <w:pStyle w:val="RNTableDet1"/>
            </w:pPr>
            <w:r>
              <w:t>RatableEmpsExpoUnitsMultiplier</w:t>
            </w:r>
          </w:p>
        </w:tc>
        <w:tc>
          <w:tcPr>
            <w:tcW w:w="20160" w:type="dxa"/>
            <w:shd w:val="clear" w:color="auto" w:fill="auto"/>
            <w:noWrap/>
          </w:tcPr>
          <w:p w14:paraId="1BB94B69" w14:textId="77777777" w:rsidR="00932FD4" w:rsidRDefault="00ED454C">
            <w:pPr>
              <w:pStyle w:val="RNTableDet1"/>
            </w:pPr>
            <w:r>
              <w:t>CrimeCFFIncludeDesignatedAgentsAsEmployeesDetail</w:t>
            </w:r>
          </w:p>
        </w:tc>
      </w:tr>
      <w:tr w:rsidR="00932FD4" w14:paraId="1CFC9CBA" w14:textId="77777777">
        <w:tc>
          <w:tcPr>
            <w:tcW w:w="20160" w:type="dxa"/>
            <w:shd w:val="clear" w:color="auto" w:fill="auto"/>
            <w:noWrap/>
          </w:tcPr>
          <w:p w14:paraId="33B0F138" w14:textId="77777777" w:rsidR="00932FD4" w:rsidRDefault="00ED454C">
            <w:pPr>
              <w:pStyle w:val="RNTableDet1"/>
            </w:pPr>
            <w:r>
              <w:t>ScheduleCovDedExpoUnitsRate</w:t>
            </w:r>
          </w:p>
        </w:tc>
        <w:tc>
          <w:tcPr>
            <w:tcW w:w="20160" w:type="dxa"/>
            <w:shd w:val="clear" w:color="auto" w:fill="auto"/>
            <w:noWrap/>
          </w:tcPr>
          <w:p w14:paraId="2622B814" w14:textId="77777777" w:rsidR="00932FD4" w:rsidRDefault="00ED454C">
            <w:pPr>
              <w:pStyle w:val="RNTableDet1"/>
            </w:pPr>
            <w:r>
              <w:t>CrimeCFFIncludeDesignatedAgentsAsEmployeesDetail</w:t>
            </w:r>
          </w:p>
        </w:tc>
      </w:tr>
      <w:tr w:rsidR="00932FD4" w14:paraId="0DA591FA" w14:textId="77777777">
        <w:tc>
          <w:tcPr>
            <w:tcW w:w="20160" w:type="dxa"/>
            <w:shd w:val="clear" w:color="auto" w:fill="auto"/>
            <w:noWrap/>
          </w:tcPr>
          <w:p w14:paraId="22154DA9" w14:textId="77777777" w:rsidR="00932FD4" w:rsidRDefault="00ED454C">
            <w:pPr>
              <w:pStyle w:val="RNTableDet1"/>
            </w:pPr>
            <w:r>
              <w:t>ScheduleCovExpoUnitsRate</w:t>
            </w:r>
          </w:p>
        </w:tc>
        <w:tc>
          <w:tcPr>
            <w:tcW w:w="20160" w:type="dxa"/>
            <w:shd w:val="clear" w:color="auto" w:fill="auto"/>
            <w:noWrap/>
          </w:tcPr>
          <w:p w14:paraId="265107D1" w14:textId="77777777" w:rsidR="00932FD4" w:rsidRDefault="00ED454C">
            <w:pPr>
              <w:pStyle w:val="RNTableDet1"/>
            </w:pPr>
            <w:r>
              <w:t>CrimeCFFIncludeDesignatedAgentsAsEmployeesDetail</w:t>
            </w:r>
          </w:p>
        </w:tc>
      </w:tr>
      <w:tr w:rsidR="00932FD4" w14:paraId="116119E0" w14:textId="77777777">
        <w:tc>
          <w:tcPr>
            <w:tcW w:w="20160" w:type="dxa"/>
            <w:shd w:val="clear" w:color="auto" w:fill="auto"/>
            <w:noWrap/>
          </w:tcPr>
          <w:p w14:paraId="23DDEE60" w14:textId="77777777" w:rsidR="00932FD4" w:rsidRDefault="00ED454C">
            <w:pPr>
              <w:pStyle w:val="RNTableDet1"/>
            </w:pPr>
            <w:r>
              <w:t>NameOfEmployee</w:t>
            </w:r>
          </w:p>
        </w:tc>
        <w:tc>
          <w:tcPr>
            <w:tcW w:w="20160" w:type="dxa"/>
            <w:shd w:val="clear" w:color="auto" w:fill="auto"/>
            <w:noWrap/>
          </w:tcPr>
          <w:p w14:paraId="140EA874" w14:textId="77777777" w:rsidR="00932FD4" w:rsidRDefault="00ED454C">
            <w:pPr>
              <w:pStyle w:val="RNTableDet1"/>
            </w:pPr>
            <w:r>
              <w:t>CrimeCFFIncludeDesignatedPersonsOrClassesOfPersonsAsEmployeesDetail</w:t>
            </w:r>
          </w:p>
        </w:tc>
      </w:tr>
      <w:tr w:rsidR="00932FD4" w14:paraId="3888958C" w14:textId="77777777">
        <w:tc>
          <w:tcPr>
            <w:tcW w:w="20160" w:type="dxa"/>
            <w:shd w:val="clear" w:color="auto" w:fill="auto"/>
            <w:noWrap/>
          </w:tcPr>
          <w:p w14:paraId="552A4E89" w14:textId="77777777" w:rsidR="00932FD4" w:rsidRDefault="00ED454C">
            <w:pPr>
              <w:pStyle w:val="RNTableDet1"/>
            </w:pPr>
            <w:r>
              <w:t>EmployeeTheftInsgAgrmtApplies</w:t>
            </w:r>
          </w:p>
        </w:tc>
        <w:tc>
          <w:tcPr>
            <w:tcW w:w="20160" w:type="dxa"/>
            <w:shd w:val="clear" w:color="auto" w:fill="auto"/>
            <w:noWrap/>
          </w:tcPr>
          <w:p w14:paraId="5313C565" w14:textId="77777777" w:rsidR="00932FD4" w:rsidRDefault="00ED454C">
            <w:pPr>
              <w:pStyle w:val="RNTableDet1"/>
            </w:pPr>
            <w:r>
              <w:t>CrimeCFFIncludeExpensesIncurredToEstablishAmountOfCoveredLoss</w:t>
            </w:r>
          </w:p>
        </w:tc>
      </w:tr>
      <w:tr w:rsidR="00932FD4" w14:paraId="0767C4F5" w14:textId="77777777">
        <w:tc>
          <w:tcPr>
            <w:tcW w:w="20160" w:type="dxa"/>
            <w:shd w:val="clear" w:color="auto" w:fill="auto"/>
            <w:noWrap/>
          </w:tcPr>
          <w:p w14:paraId="6ADDFE3D" w14:textId="77777777" w:rsidR="00932FD4" w:rsidRDefault="00ED454C">
            <w:pPr>
              <w:pStyle w:val="RNTableDet1"/>
            </w:pPr>
            <w:r>
              <w:t>InsuringAgreement</w:t>
            </w:r>
          </w:p>
        </w:tc>
        <w:tc>
          <w:tcPr>
            <w:tcW w:w="20160" w:type="dxa"/>
            <w:shd w:val="clear" w:color="auto" w:fill="auto"/>
            <w:noWrap/>
          </w:tcPr>
          <w:p w14:paraId="616F56F4" w14:textId="77777777" w:rsidR="00932FD4" w:rsidRDefault="00ED454C">
            <w:pPr>
              <w:pStyle w:val="RNTableDet1"/>
            </w:pPr>
            <w:r>
              <w:t>CrimeCFFIncludeExpensesIncurredToEstablishAmountOfCoveredLoss</w:t>
            </w:r>
          </w:p>
        </w:tc>
      </w:tr>
      <w:tr w:rsidR="00932FD4" w14:paraId="7D7BAB0D" w14:textId="77777777">
        <w:tc>
          <w:tcPr>
            <w:tcW w:w="20160" w:type="dxa"/>
            <w:shd w:val="clear" w:color="auto" w:fill="auto"/>
            <w:noWrap/>
          </w:tcPr>
          <w:p w14:paraId="32FB9736" w14:textId="77777777" w:rsidR="00932FD4" w:rsidRDefault="00ED454C">
            <w:pPr>
              <w:pStyle w:val="RNTableDet1"/>
            </w:pPr>
            <w:r>
              <w:t>Limit</w:t>
            </w:r>
          </w:p>
        </w:tc>
        <w:tc>
          <w:tcPr>
            <w:tcW w:w="20160" w:type="dxa"/>
            <w:shd w:val="clear" w:color="auto" w:fill="auto"/>
            <w:noWrap/>
          </w:tcPr>
          <w:p w14:paraId="78E4D2E6" w14:textId="77777777" w:rsidR="00932FD4" w:rsidRDefault="00ED454C">
            <w:pPr>
              <w:pStyle w:val="RNTableDet1"/>
            </w:pPr>
            <w:r>
              <w:t>CrimeCFFIncludeExpensesIncurredToEstablishAmountOfCoveredLoss</w:t>
            </w:r>
          </w:p>
        </w:tc>
      </w:tr>
      <w:tr w:rsidR="00932FD4" w14:paraId="5C8D86D2" w14:textId="77777777">
        <w:tc>
          <w:tcPr>
            <w:tcW w:w="20160" w:type="dxa"/>
            <w:shd w:val="clear" w:color="auto" w:fill="auto"/>
            <w:noWrap/>
          </w:tcPr>
          <w:p w14:paraId="0C5E0856" w14:textId="77777777" w:rsidR="00932FD4" w:rsidRDefault="00ED454C">
            <w:pPr>
              <w:pStyle w:val="RNTableDet1"/>
            </w:pPr>
            <w:r>
              <w:t>CoinsuranceCredit</w:t>
            </w:r>
          </w:p>
        </w:tc>
        <w:tc>
          <w:tcPr>
            <w:tcW w:w="20160" w:type="dxa"/>
            <w:shd w:val="clear" w:color="auto" w:fill="auto"/>
            <w:noWrap/>
          </w:tcPr>
          <w:p w14:paraId="0E729367" w14:textId="77777777" w:rsidR="00932FD4" w:rsidRDefault="00ED454C">
            <w:pPr>
              <w:pStyle w:val="RNTableDet1"/>
            </w:pPr>
            <w:r>
              <w:t>CrimeCFFIncludeExpensesIncurredToEstablishAmountOfCoveredLossEmpTheftCoverage</w:t>
            </w:r>
          </w:p>
        </w:tc>
      </w:tr>
      <w:tr w:rsidR="00932FD4" w14:paraId="1531FCC3" w14:textId="77777777">
        <w:tc>
          <w:tcPr>
            <w:tcW w:w="20160" w:type="dxa"/>
            <w:shd w:val="clear" w:color="auto" w:fill="auto"/>
            <w:noWrap/>
          </w:tcPr>
          <w:p w14:paraId="3C7A0D2B" w14:textId="77777777" w:rsidR="00932FD4" w:rsidRDefault="00ED454C">
            <w:pPr>
              <w:pStyle w:val="RNTableDet1"/>
            </w:pPr>
            <w:r>
              <w:t>CoinsuranceFactor</w:t>
            </w:r>
          </w:p>
        </w:tc>
        <w:tc>
          <w:tcPr>
            <w:tcW w:w="20160" w:type="dxa"/>
            <w:shd w:val="clear" w:color="auto" w:fill="auto"/>
            <w:noWrap/>
          </w:tcPr>
          <w:p w14:paraId="3157ED29" w14:textId="77777777" w:rsidR="00932FD4" w:rsidRDefault="00ED454C">
            <w:pPr>
              <w:pStyle w:val="RNTableDet1"/>
            </w:pPr>
            <w:r>
              <w:t>CrimeCFFIncludeExpensesIncurredToEstablishAmountOfCoveredLossEmpTheftCoverage</w:t>
            </w:r>
          </w:p>
        </w:tc>
      </w:tr>
      <w:tr w:rsidR="00932FD4" w14:paraId="1F55C947" w14:textId="77777777">
        <w:tc>
          <w:tcPr>
            <w:tcW w:w="20160" w:type="dxa"/>
            <w:shd w:val="clear" w:color="auto" w:fill="auto"/>
            <w:noWrap/>
          </w:tcPr>
          <w:p w14:paraId="39BA8787" w14:textId="77777777" w:rsidR="00932FD4" w:rsidRDefault="00ED454C">
            <w:pPr>
              <w:pStyle w:val="RNTableDet1"/>
            </w:pPr>
            <w:r>
              <w:t>CovAmtExpoUnits</w:t>
            </w:r>
          </w:p>
        </w:tc>
        <w:tc>
          <w:tcPr>
            <w:tcW w:w="20160" w:type="dxa"/>
            <w:shd w:val="clear" w:color="auto" w:fill="auto"/>
            <w:noWrap/>
          </w:tcPr>
          <w:p w14:paraId="43EE12D8" w14:textId="77777777" w:rsidR="00932FD4" w:rsidRDefault="00ED454C">
            <w:pPr>
              <w:pStyle w:val="RNTableDet1"/>
            </w:pPr>
            <w:r>
              <w:t>CrimeCFFIncludeExpensesIncurredToEstablishAmountOfCoveredLossEmpTheftCoverage</w:t>
            </w:r>
          </w:p>
        </w:tc>
      </w:tr>
      <w:tr w:rsidR="00932FD4" w14:paraId="007DE201" w14:textId="77777777">
        <w:tc>
          <w:tcPr>
            <w:tcW w:w="20160" w:type="dxa"/>
            <w:shd w:val="clear" w:color="auto" w:fill="auto"/>
            <w:noWrap/>
          </w:tcPr>
          <w:p w14:paraId="39177658" w14:textId="77777777" w:rsidR="00932FD4" w:rsidRDefault="00ED454C">
            <w:pPr>
              <w:pStyle w:val="RNTableDet1"/>
            </w:pPr>
            <w:r>
              <w:t>CovAmtExpoUnitsRate</w:t>
            </w:r>
          </w:p>
        </w:tc>
        <w:tc>
          <w:tcPr>
            <w:tcW w:w="20160" w:type="dxa"/>
            <w:shd w:val="clear" w:color="auto" w:fill="auto"/>
            <w:noWrap/>
          </w:tcPr>
          <w:p w14:paraId="5423E7BB" w14:textId="77777777" w:rsidR="00932FD4" w:rsidRDefault="00ED454C">
            <w:pPr>
              <w:pStyle w:val="RNTableDet1"/>
            </w:pPr>
            <w:r>
              <w:t>CrimeCFFIncludeExpensesIncurredToEstablishAmountOfCoveredLossEmpTheftCoverage</w:t>
            </w:r>
          </w:p>
        </w:tc>
      </w:tr>
      <w:tr w:rsidR="00932FD4" w14:paraId="06A80BF1" w14:textId="77777777">
        <w:tc>
          <w:tcPr>
            <w:tcW w:w="20160" w:type="dxa"/>
            <w:shd w:val="clear" w:color="auto" w:fill="auto"/>
            <w:noWrap/>
          </w:tcPr>
          <w:p w14:paraId="7853F782" w14:textId="77777777" w:rsidR="00932FD4" w:rsidRDefault="00ED454C">
            <w:pPr>
              <w:pStyle w:val="RNTableDet1"/>
            </w:pPr>
            <w:r>
              <w:t>CoveredLoss</w:t>
            </w:r>
          </w:p>
        </w:tc>
        <w:tc>
          <w:tcPr>
            <w:tcW w:w="20160" w:type="dxa"/>
            <w:shd w:val="clear" w:color="auto" w:fill="auto"/>
            <w:noWrap/>
          </w:tcPr>
          <w:p w14:paraId="484B2A71" w14:textId="77777777" w:rsidR="00932FD4" w:rsidRDefault="00ED454C">
            <w:pPr>
              <w:pStyle w:val="RNTableDet1"/>
            </w:pPr>
            <w:r>
              <w:t>CrimeCFFIncludeExpensesIncurredToEstablishAmountOfCoveredLossEmpTheftCoverage</w:t>
            </w:r>
          </w:p>
        </w:tc>
      </w:tr>
      <w:tr w:rsidR="00932FD4" w14:paraId="180FF4F8" w14:textId="77777777">
        <w:tc>
          <w:tcPr>
            <w:tcW w:w="20160" w:type="dxa"/>
            <w:shd w:val="clear" w:color="auto" w:fill="auto"/>
            <w:noWrap/>
          </w:tcPr>
          <w:p w14:paraId="77DEDCB0" w14:textId="77777777" w:rsidR="00932FD4" w:rsidRDefault="00ED454C">
            <w:pPr>
              <w:pStyle w:val="RNTableDet1"/>
            </w:pPr>
            <w:r>
              <w:t>Ded</w:t>
            </w:r>
          </w:p>
        </w:tc>
        <w:tc>
          <w:tcPr>
            <w:tcW w:w="20160" w:type="dxa"/>
            <w:shd w:val="clear" w:color="auto" w:fill="auto"/>
            <w:noWrap/>
          </w:tcPr>
          <w:p w14:paraId="3BC5385C" w14:textId="77777777" w:rsidR="00932FD4" w:rsidRDefault="00ED454C">
            <w:pPr>
              <w:pStyle w:val="RNTableDet1"/>
            </w:pPr>
            <w:r>
              <w:t>CrimeCFFIncludeExpensesIncurredToEstablishAmountOfCoveredLossEmpTheftCoverage</w:t>
            </w:r>
          </w:p>
        </w:tc>
      </w:tr>
      <w:tr w:rsidR="00932FD4" w14:paraId="71F82AE0" w14:textId="77777777">
        <w:tc>
          <w:tcPr>
            <w:tcW w:w="20160" w:type="dxa"/>
            <w:shd w:val="clear" w:color="auto" w:fill="auto"/>
            <w:noWrap/>
          </w:tcPr>
          <w:p w14:paraId="373595E0" w14:textId="77777777" w:rsidR="00932FD4" w:rsidRDefault="00ED454C">
            <w:pPr>
              <w:pStyle w:val="RNTableDet1"/>
            </w:pPr>
            <w:r>
              <w:t>DedAmtExpoUnits</w:t>
            </w:r>
          </w:p>
        </w:tc>
        <w:tc>
          <w:tcPr>
            <w:tcW w:w="20160" w:type="dxa"/>
            <w:shd w:val="clear" w:color="auto" w:fill="auto"/>
            <w:noWrap/>
          </w:tcPr>
          <w:p w14:paraId="1DC38CAA" w14:textId="77777777" w:rsidR="00932FD4" w:rsidRDefault="00ED454C">
            <w:pPr>
              <w:pStyle w:val="RNTableDet1"/>
            </w:pPr>
            <w:r>
              <w:t>CrimeCFFIncludeExpensesIncurredToEstablishAmountOfCoveredLossEmpTheftCoverage</w:t>
            </w:r>
          </w:p>
        </w:tc>
      </w:tr>
      <w:tr w:rsidR="00932FD4" w14:paraId="0C8BD4B0" w14:textId="77777777">
        <w:tc>
          <w:tcPr>
            <w:tcW w:w="20160" w:type="dxa"/>
            <w:shd w:val="clear" w:color="auto" w:fill="auto"/>
            <w:noWrap/>
          </w:tcPr>
          <w:p w14:paraId="5891BA66" w14:textId="77777777" w:rsidR="00932FD4" w:rsidRDefault="00ED454C">
            <w:pPr>
              <w:pStyle w:val="RNTableDet1"/>
            </w:pPr>
            <w:r>
              <w:t>DedAmtExpoUnitsRate</w:t>
            </w:r>
          </w:p>
        </w:tc>
        <w:tc>
          <w:tcPr>
            <w:tcW w:w="20160" w:type="dxa"/>
            <w:shd w:val="clear" w:color="auto" w:fill="auto"/>
            <w:noWrap/>
          </w:tcPr>
          <w:p w14:paraId="69A8D1F7" w14:textId="77777777" w:rsidR="00932FD4" w:rsidRDefault="00ED454C">
            <w:pPr>
              <w:pStyle w:val="RNTableDet1"/>
            </w:pPr>
            <w:r>
              <w:t>CrimeCFFIncludeExpensesIncurredToEstablishAmountOfCoveredLossEmpTheftCoverage</w:t>
            </w:r>
          </w:p>
        </w:tc>
      </w:tr>
      <w:tr w:rsidR="00932FD4" w14:paraId="56BE8BD3" w14:textId="77777777">
        <w:tc>
          <w:tcPr>
            <w:tcW w:w="20160" w:type="dxa"/>
            <w:shd w:val="clear" w:color="auto" w:fill="auto"/>
            <w:noWrap/>
          </w:tcPr>
          <w:p w14:paraId="6B6B2340" w14:textId="77777777" w:rsidR="00932FD4" w:rsidRDefault="00ED454C">
            <w:pPr>
              <w:pStyle w:val="RNTableDet1"/>
            </w:pPr>
            <w:r>
              <w:t>DedCode</w:t>
            </w:r>
          </w:p>
        </w:tc>
        <w:tc>
          <w:tcPr>
            <w:tcW w:w="20160" w:type="dxa"/>
            <w:shd w:val="clear" w:color="auto" w:fill="auto"/>
            <w:noWrap/>
          </w:tcPr>
          <w:p w14:paraId="08343AC0" w14:textId="77777777" w:rsidR="00932FD4" w:rsidRDefault="00ED454C">
            <w:pPr>
              <w:pStyle w:val="RNTableDet1"/>
            </w:pPr>
            <w:r>
              <w:t>CrimeCFFIncludeExpensesIncurredToEstablishAmountOfCoveredLossEmpTheftCoverage</w:t>
            </w:r>
          </w:p>
        </w:tc>
      </w:tr>
      <w:tr w:rsidR="00932FD4" w14:paraId="77DBC55A" w14:textId="77777777">
        <w:tc>
          <w:tcPr>
            <w:tcW w:w="20160" w:type="dxa"/>
            <w:shd w:val="clear" w:color="auto" w:fill="auto"/>
            <w:noWrap/>
          </w:tcPr>
          <w:p w14:paraId="670700B5" w14:textId="77777777" w:rsidR="00932FD4" w:rsidRDefault="00ED454C">
            <w:pPr>
              <w:pStyle w:val="RNTableDet1"/>
            </w:pPr>
            <w:r>
              <w:t>DedEmpsExpoUnitsMultiplier</w:t>
            </w:r>
          </w:p>
        </w:tc>
        <w:tc>
          <w:tcPr>
            <w:tcW w:w="20160" w:type="dxa"/>
            <w:shd w:val="clear" w:color="auto" w:fill="auto"/>
            <w:noWrap/>
          </w:tcPr>
          <w:p w14:paraId="12B2FE8B" w14:textId="77777777" w:rsidR="00932FD4" w:rsidRDefault="00ED454C">
            <w:pPr>
              <w:pStyle w:val="RNTableDet1"/>
            </w:pPr>
            <w:r>
              <w:t>CrimeCFFIncludeExpensesIncurredToEstablishAmountOfCoveredLossEmpTheftCoverage</w:t>
            </w:r>
          </w:p>
        </w:tc>
      </w:tr>
      <w:tr w:rsidR="00932FD4" w14:paraId="5B58A204" w14:textId="77777777">
        <w:tc>
          <w:tcPr>
            <w:tcW w:w="20160" w:type="dxa"/>
            <w:shd w:val="clear" w:color="auto" w:fill="auto"/>
            <w:noWrap/>
          </w:tcPr>
          <w:p w14:paraId="452F0A00" w14:textId="77777777" w:rsidR="00932FD4" w:rsidRDefault="00ED454C">
            <w:pPr>
              <w:pStyle w:val="RNTableDet1"/>
            </w:pPr>
            <w:r>
              <w:t>DedPerPremRate</w:t>
            </w:r>
          </w:p>
        </w:tc>
        <w:tc>
          <w:tcPr>
            <w:tcW w:w="20160" w:type="dxa"/>
            <w:shd w:val="clear" w:color="auto" w:fill="auto"/>
            <w:noWrap/>
          </w:tcPr>
          <w:p w14:paraId="389F8907" w14:textId="77777777" w:rsidR="00932FD4" w:rsidRDefault="00ED454C">
            <w:pPr>
              <w:pStyle w:val="RNTableDet1"/>
            </w:pPr>
            <w:r>
              <w:t>CrimeCFFIncludeExpensesIncurredToEstablishAmountOfCoveredLossEmpTheftCoverage</w:t>
            </w:r>
          </w:p>
        </w:tc>
      </w:tr>
      <w:tr w:rsidR="00932FD4" w14:paraId="224FFB2C" w14:textId="77777777">
        <w:tc>
          <w:tcPr>
            <w:tcW w:w="20160" w:type="dxa"/>
            <w:shd w:val="clear" w:color="auto" w:fill="auto"/>
            <w:noWrap/>
          </w:tcPr>
          <w:p w14:paraId="724C5070" w14:textId="77777777" w:rsidR="00932FD4" w:rsidRDefault="00ED454C">
            <w:pPr>
              <w:pStyle w:val="RNTableDet1"/>
            </w:pPr>
            <w:r>
              <w:t>DedRatableEmpsExpoUnitsMultiplier</w:t>
            </w:r>
          </w:p>
        </w:tc>
        <w:tc>
          <w:tcPr>
            <w:tcW w:w="20160" w:type="dxa"/>
            <w:shd w:val="clear" w:color="auto" w:fill="auto"/>
            <w:noWrap/>
          </w:tcPr>
          <w:p w14:paraId="74B6C27C" w14:textId="77777777" w:rsidR="00932FD4" w:rsidRDefault="00ED454C">
            <w:pPr>
              <w:pStyle w:val="RNTableDet1"/>
            </w:pPr>
            <w:r>
              <w:t>CrimeCFFIncludeExpensesIncurredToEstablishAmountOfCoveredLossEmpTheftCoverage</w:t>
            </w:r>
          </w:p>
        </w:tc>
      </w:tr>
      <w:tr w:rsidR="00932FD4" w14:paraId="19C9FB8D" w14:textId="77777777">
        <w:tc>
          <w:tcPr>
            <w:tcW w:w="20160" w:type="dxa"/>
            <w:shd w:val="clear" w:color="auto" w:fill="auto"/>
            <w:noWrap/>
          </w:tcPr>
          <w:p w14:paraId="71637EA7" w14:textId="77777777" w:rsidR="00932FD4" w:rsidRDefault="00ED454C">
            <w:pPr>
              <w:pStyle w:val="RNTableDet1"/>
            </w:pPr>
            <w:r>
              <w:t>EmpsExpoUnitsMultiplier</w:t>
            </w:r>
          </w:p>
        </w:tc>
        <w:tc>
          <w:tcPr>
            <w:tcW w:w="20160" w:type="dxa"/>
            <w:shd w:val="clear" w:color="auto" w:fill="auto"/>
            <w:noWrap/>
          </w:tcPr>
          <w:p w14:paraId="10FECB4D" w14:textId="77777777" w:rsidR="00932FD4" w:rsidRDefault="00ED454C">
            <w:pPr>
              <w:pStyle w:val="RNTableDet1"/>
            </w:pPr>
            <w:r>
              <w:t>CrimeCFFIncludeExpensesIncurredToEstablishAmountOfCoveredLossEmpTheftCoverage</w:t>
            </w:r>
          </w:p>
        </w:tc>
      </w:tr>
      <w:tr w:rsidR="00932FD4" w14:paraId="738E3F7C" w14:textId="77777777">
        <w:tc>
          <w:tcPr>
            <w:tcW w:w="20160" w:type="dxa"/>
            <w:shd w:val="clear" w:color="auto" w:fill="auto"/>
            <w:noWrap/>
          </w:tcPr>
          <w:p w14:paraId="74C41B00" w14:textId="77777777" w:rsidR="00932FD4" w:rsidRDefault="00ED454C">
            <w:pPr>
              <w:pStyle w:val="RNTableDet1"/>
            </w:pPr>
            <w:r>
              <w:t>Factor</w:t>
            </w:r>
          </w:p>
        </w:tc>
        <w:tc>
          <w:tcPr>
            <w:tcW w:w="20160" w:type="dxa"/>
            <w:shd w:val="clear" w:color="auto" w:fill="auto"/>
            <w:noWrap/>
          </w:tcPr>
          <w:p w14:paraId="224CB37B" w14:textId="77777777" w:rsidR="00932FD4" w:rsidRDefault="00ED454C">
            <w:pPr>
              <w:pStyle w:val="RNTableDet1"/>
            </w:pPr>
            <w:r>
              <w:t>CrimeCFFIncludeExpensesIncurredToEstablishAmountOfCoveredLossEmpTheftCoverage</w:t>
            </w:r>
          </w:p>
        </w:tc>
      </w:tr>
      <w:tr w:rsidR="00932FD4" w14:paraId="57BC6DD3" w14:textId="77777777">
        <w:tc>
          <w:tcPr>
            <w:tcW w:w="20160" w:type="dxa"/>
            <w:shd w:val="clear" w:color="auto" w:fill="auto"/>
            <w:noWrap/>
          </w:tcPr>
          <w:p w14:paraId="33267507" w14:textId="77777777" w:rsidR="00932FD4" w:rsidRDefault="00ED454C">
            <w:pPr>
              <w:pStyle w:val="RNTableDet1"/>
            </w:pPr>
            <w:r>
              <w:t>FormCode</w:t>
            </w:r>
          </w:p>
        </w:tc>
        <w:tc>
          <w:tcPr>
            <w:tcW w:w="20160" w:type="dxa"/>
            <w:shd w:val="clear" w:color="auto" w:fill="auto"/>
            <w:noWrap/>
          </w:tcPr>
          <w:p w14:paraId="6564667B" w14:textId="77777777" w:rsidR="00932FD4" w:rsidRDefault="00ED454C">
            <w:pPr>
              <w:pStyle w:val="RNTableDet1"/>
            </w:pPr>
            <w:r>
              <w:t>CrimeCFFIncludeExpensesIncurredToEstablishAmountOfCoveredLossEmpTheftCoverage</w:t>
            </w:r>
          </w:p>
        </w:tc>
      </w:tr>
      <w:tr w:rsidR="00932FD4" w14:paraId="4A9B0B47" w14:textId="77777777">
        <w:tc>
          <w:tcPr>
            <w:tcW w:w="20160" w:type="dxa"/>
            <w:shd w:val="clear" w:color="auto" w:fill="auto"/>
            <w:noWrap/>
          </w:tcPr>
          <w:p w14:paraId="72CE1C21" w14:textId="77777777" w:rsidR="00932FD4" w:rsidRDefault="00ED454C">
            <w:pPr>
              <w:pStyle w:val="RNTableDet1"/>
            </w:pPr>
            <w:r>
              <w:t>Limit</w:t>
            </w:r>
          </w:p>
        </w:tc>
        <w:tc>
          <w:tcPr>
            <w:tcW w:w="20160" w:type="dxa"/>
            <w:shd w:val="clear" w:color="auto" w:fill="auto"/>
            <w:noWrap/>
          </w:tcPr>
          <w:p w14:paraId="681A0E14" w14:textId="77777777" w:rsidR="00932FD4" w:rsidRDefault="00ED454C">
            <w:pPr>
              <w:pStyle w:val="RNTableDet1"/>
            </w:pPr>
            <w:r>
              <w:t>CrimeCFFIncludeExpensesIncurredToEstablishAmountOfCoveredLossEmpTheftCoverage</w:t>
            </w:r>
          </w:p>
        </w:tc>
      </w:tr>
      <w:tr w:rsidR="00932FD4" w14:paraId="0557CB5F" w14:textId="77777777">
        <w:tc>
          <w:tcPr>
            <w:tcW w:w="20160" w:type="dxa"/>
            <w:shd w:val="clear" w:color="auto" w:fill="auto"/>
            <w:noWrap/>
          </w:tcPr>
          <w:p w14:paraId="390C7FDB" w14:textId="77777777" w:rsidR="00932FD4" w:rsidRDefault="00ED454C">
            <w:pPr>
              <w:pStyle w:val="RNTableDet1"/>
            </w:pPr>
            <w:r>
              <w:t>LimitPlusDed</w:t>
            </w:r>
          </w:p>
        </w:tc>
        <w:tc>
          <w:tcPr>
            <w:tcW w:w="20160" w:type="dxa"/>
            <w:shd w:val="clear" w:color="auto" w:fill="auto"/>
            <w:noWrap/>
          </w:tcPr>
          <w:p w14:paraId="2F91BEF7" w14:textId="77777777" w:rsidR="00932FD4" w:rsidRDefault="00ED454C">
            <w:pPr>
              <w:pStyle w:val="RNTableDet1"/>
            </w:pPr>
            <w:r>
              <w:t>CrimeCFFIncludeExpensesIncurredToEstablishAmountOfCoveredLossEmpTheftCoverage</w:t>
            </w:r>
          </w:p>
        </w:tc>
      </w:tr>
      <w:tr w:rsidR="00932FD4" w14:paraId="5ABB8BF5" w14:textId="77777777">
        <w:tc>
          <w:tcPr>
            <w:tcW w:w="20160" w:type="dxa"/>
            <w:shd w:val="clear" w:color="auto" w:fill="auto"/>
            <w:noWrap/>
          </w:tcPr>
          <w:p w14:paraId="1421B37C" w14:textId="77777777" w:rsidR="00932FD4" w:rsidRDefault="00ED454C">
            <w:pPr>
              <w:pStyle w:val="RNTableDet1"/>
            </w:pPr>
            <w:r>
              <w:t>PerPremRate</w:t>
            </w:r>
          </w:p>
        </w:tc>
        <w:tc>
          <w:tcPr>
            <w:tcW w:w="20160" w:type="dxa"/>
            <w:shd w:val="clear" w:color="auto" w:fill="auto"/>
            <w:noWrap/>
          </w:tcPr>
          <w:p w14:paraId="6BEF69D2" w14:textId="77777777" w:rsidR="00932FD4" w:rsidRDefault="00ED454C">
            <w:pPr>
              <w:pStyle w:val="RNTableDet1"/>
            </w:pPr>
            <w:r>
              <w:t>CrimeCFFIncludeExpensesIncurredToEstablishAmountOfCoveredLossEmpTheftCoverage</w:t>
            </w:r>
          </w:p>
        </w:tc>
      </w:tr>
      <w:tr w:rsidR="00932FD4" w14:paraId="5040D981" w14:textId="77777777">
        <w:tc>
          <w:tcPr>
            <w:tcW w:w="20160" w:type="dxa"/>
            <w:shd w:val="clear" w:color="auto" w:fill="auto"/>
            <w:noWrap/>
          </w:tcPr>
          <w:p w14:paraId="67F51AC8" w14:textId="77777777" w:rsidR="00932FD4" w:rsidRDefault="00ED454C">
            <w:pPr>
              <w:pStyle w:val="RNTableDet1"/>
            </w:pPr>
            <w:r>
              <w:t>PremiumBeforeCoinsuranceCredit</w:t>
            </w:r>
          </w:p>
        </w:tc>
        <w:tc>
          <w:tcPr>
            <w:tcW w:w="20160" w:type="dxa"/>
            <w:shd w:val="clear" w:color="auto" w:fill="auto"/>
            <w:noWrap/>
          </w:tcPr>
          <w:p w14:paraId="41115042" w14:textId="77777777" w:rsidR="00932FD4" w:rsidRDefault="00ED454C">
            <w:pPr>
              <w:pStyle w:val="RNTableDet1"/>
            </w:pPr>
            <w:r>
              <w:t>CrimeCFFIncludeExpensesIncurredToEstablishAmountOfCoveredLossEmpTheftCoverage</w:t>
            </w:r>
          </w:p>
        </w:tc>
      </w:tr>
      <w:tr w:rsidR="00932FD4" w14:paraId="7A00684F" w14:textId="77777777">
        <w:tc>
          <w:tcPr>
            <w:tcW w:w="20160" w:type="dxa"/>
            <w:shd w:val="clear" w:color="auto" w:fill="auto"/>
            <w:noWrap/>
          </w:tcPr>
          <w:p w14:paraId="62E5086C" w14:textId="77777777" w:rsidR="00932FD4" w:rsidRDefault="00ED454C">
            <w:pPr>
              <w:pStyle w:val="RNTableDet1"/>
            </w:pPr>
            <w:r>
              <w:t>RatableEmpsExpoUnitsMultiplier</w:t>
            </w:r>
          </w:p>
        </w:tc>
        <w:tc>
          <w:tcPr>
            <w:tcW w:w="20160" w:type="dxa"/>
            <w:shd w:val="clear" w:color="auto" w:fill="auto"/>
            <w:noWrap/>
          </w:tcPr>
          <w:p w14:paraId="0780F9EB" w14:textId="77777777" w:rsidR="00932FD4" w:rsidRDefault="00ED454C">
            <w:pPr>
              <w:pStyle w:val="RNTableDet1"/>
            </w:pPr>
            <w:r>
              <w:t>CrimeCFFIncludeExpensesIncurredToEstablishAmountOfCoveredLossEmpTheftCoverage</w:t>
            </w:r>
          </w:p>
        </w:tc>
      </w:tr>
      <w:tr w:rsidR="00932FD4" w14:paraId="239DE9B3" w14:textId="77777777">
        <w:tc>
          <w:tcPr>
            <w:tcW w:w="20160" w:type="dxa"/>
            <w:shd w:val="clear" w:color="auto" w:fill="auto"/>
            <w:noWrap/>
          </w:tcPr>
          <w:p w14:paraId="7CAEAAE3" w14:textId="77777777" w:rsidR="00932FD4" w:rsidRDefault="00ED454C">
            <w:pPr>
              <w:pStyle w:val="RNTableDet1"/>
            </w:pPr>
            <w:r>
              <w:t>Rate</w:t>
            </w:r>
          </w:p>
        </w:tc>
        <w:tc>
          <w:tcPr>
            <w:tcW w:w="20160" w:type="dxa"/>
            <w:shd w:val="clear" w:color="auto" w:fill="auto"/>
            <w:noWrap/>
          </w:tcPr>
          <w:p w14:paraId="53DEC0F9" w14:textId="77777777" w:rsidR="00932FD4" w:rsidRDefault="00ED454C">
            <w:pPr>
              <w:pStyle w:val="RNTableDet1"/>
            </w:pPr>
            <w:r>
              <w:t>CrimeCFFIncludeExpensesIncurredToEstablishAmountOfCoveredLossEmpTheftCoverage</w:t>
            </w:r>
          </w:p>
        </w:tc>
      </w:tr>
      <w:tr w:rsidR="00932FD4" w14:paraId="798FAD89" w14:textId="77777777">
        <w:tc>
          <w:tcPr>
            <w:tcW w:w="20160" w:type="dxa"/>
            <w:shd w:val="clear" w:color="auto" w:fill="auto"/>
            <w:noWrap/>
          </w:tcPr>
          <w:p w14:paraId="7C1B3850" w14:textId="77777777" w:rsidR="00932FD4" w:rsidRDefault="00ED454C">
            <w:pPr>
              <w:pStyle w:val="RNTableDet1"/>
            </w:pPr>
            <w:r>
              <w:t>TotAddlPremRate</w:t>
            </w:r>
          </w:p>
        </w:tc>
        <w:tc>
          <w:tcPr>
            <w:tcW w:w="20160" w:type="dxa"/>
            <w:shd w:val="clear" w:color="auto" w:fill="auto"/>
            <w:noWrap/>
          </w:tcPr>
          <w:p w14:paraId="3B4C4F6C" w14:textId="77777777" w:rsidR="00932FD4" w:rsidRDefault="00ED454C">
            <w:pPr>
              <w:pStyle w:val="RNTableDet1"/>
            </w:pPr>
            <w:r>
              <w:t>CrimeCFFIncludeExpensesIncurredToEstablishAmountOfCoveredLossEmpTheftCoverage</w:t>
            </w:r>
          </w:p>
        </w:tc>
      </w:tr>
      <w:tr w:rsidR="00932FD4" w14:paraId="68BEF8A2" w14:textId="77777777">
        <w:tc>
          <w:tcPr>
            <w:tcW w:w="20160" w:type="dxa"/>
            <w:shd w:val="clear" w:color="auto" w:fill="auto"/>
            <w:noWrap/>
          </w:tcPr>
          <w:p w14:paraId="18014FAB" w14:textId="77777777" w:rsidR="00932FD4" w:rsidRDefault="00ED454C">
            <w:pPr>
              <w:pStyle w:val="RNTableDet1"/>
            </w:pPr>
            <w:r>
              <w:t>TotDedAddlPremRate</w:t>
            </w:r>
          </w:p>
        </w:tc>
        <w:tc>
          <w:tcPr>
            <w:tcW w:w="20160" w:type="dxa"/>
            <w:shd w:val="clear" w:color="auto" w:fill="auto"/>
            <w:noWrap/>
          </w:tcPr>
          <w:p w14:paraId="055A0002" w14:textId="77777777" w:rsidR="00932FD4" w:rsidRDefault="00ED454C">
            <w:pPr>
              <w:pStyle w:val="RNTableDet1"/>
            </w:pPr>
            <w:r>
              <w:t>CrimeCFFIncludeExpensesIncurredToEstablishAmountOfCoveredLossEmpTheftCoverage</w:t>
            </w:r>
          </w:p>
        </w:tc>
      </w:tr>
      <w:tr w:rsidR="00932FD4" w14:paraId="67D13823" w14:textId="77777777">
        <w:tc>
          <w:tcPr>
            <w:tcW w:w="20160" w:type="dxa"/>
            <w:shd w:val="clear" w:color="auto" w:fill="auto"/>
            <w:noWrap/>
          </w:tcPr>
          <w:p w14:paraId="015549A1" w14:textId="77777777" w:rsidR="00932FD4" w:rsidRDefault="00ED454C">
            <w:pPr>
              <w:pStyle w:val="RNTableDet1"/>
            </w:pPr>
            <w:r>
              <w:t>CoinsuranceCredit</w:t>
            </w:r>
          </w:p>
        </w:tc>
        <w:tc>
          <w:tcPr>
            <w:tcW w:w="20160" w:type="dxa"/>
            <w:shd w:val="clear" w:color="auto" w:fill="auto"/>
            <w:noWrap/>
          </w:tcPr>
          <w:p w14:paraId="3FF652BF" w14:textId="77777777" w:rsidR="00932FD4" w:rsidRDefault="00ED454C">
            <w:pPr>
              <w:pStyle w:val="RNTableDet1"/>
            </w:pPr>
            <w:r>
              <w:t>CrimeCFFIncludeMembersOfALimitedLiabilityCompanyAsEmployees</w:t>
            </w:r>
          </w:p>
        </w:tc>
      </w:tr>
      <w:tr w:rsidR="00932FD4" w14:paraId="7A8DC6FE" w14:textId="77777777">
        <w:tc>
          <w:tcPr>
            <w:tcW w:w="20160" w:type="dxa"/>
            <w:shd w:val="clear" w:color="auto" w:fill="auto"/>
            <w:noWrap/>
          </w:tcPr>
          <w:p w14:paraId="60637858" w14:textId="77777777" w:rsidR="00932FD4" w:rsidRDefault="00ED454C">
            <w:pPr>
              <w:pStyle w:val="RNTableDet1"/>
            </w:pPr>
            <w:r>
              <w:t>CoinsuranceFactor</w:t>
            </w:r>
          </w:p>
        </w:tc>
        <w:tc>
          <w:tcPr>
            <w:tcW w:w="20160" w:type="dxa"/>
            <w:shd w:val="clear" w:color="auto" w:fill="auto"/>
            <w:noWrap/>
          </w:tcPr>
          <w:p w14:paraId="630CBBCE" w14:textId="77777777" w:rsidR="00932FD4" w:rsidRDefault="00ED454C">
            <w:pPr>
              <w:pStyle w:val="RNTableDet1"/>
            </w:pPr>
            <w:r>
              <w:t>CrimeCFFIncludeMembersOfALimitedLiabilityCompanyAsEmployees</w:t>
            </w:r>
          </w:p>
        </w:tc>
      </w:tr>
      <w:tr w:rsidR="00932FD4" w14:paraId="18229EBD" w14:textId="77777777">
        <w:tc>
          <w:tcPr>
            <w:tcW w:w="20160" w:type="dxa"/>
            <w:shd w:val="clear" w:color="auto" w:fill="auto"/>
            <w:noWrap/>
          </w:tcPr>
          <w:p w14:paraId="2C17F376" w14:textId="77777777" w:rsidR="00932FD4" w:rsidRDefault="00ED454C">
            <w:pPr>
              <w:pStyle w:val="RNTableDet1"/>
            </w:pPr>
            <w:r>
              <w:t>CovAmtExpoUnits</w:t>
            </w:r>
          </w:p>
        </w:tc>
        <w:tc>
          <w:tcPr>
            <w:tcW w:w="20160" w:type="dxa"/>
            <w:shd w:val="clear" w:color="auto" w:fill="auto"/>
            <w:noWrap/>
          </w:tcPr>
          <w:p w14:paraId="2DE3D301" w14:textId="77777777" w:rsidR="00932FD4" w:rsidRDefault="00ED454C">
            <w:pPr>
              <w:pStyle w:val="RNTableDet1"/>
            </w:pPr>
            <w:r>
              <w:t>CrimeCFFIncludeMembersOfALimitedLiabilityCompanyAsEmployees</w:t>
            </w:r>
          </w:p>
        </w:tc>
      </w:tr>
      <w:tr w:rsidR="00932FD4" w14:paraId="2CA7B8B5" w14:textId="77777777">
        <w:tc>
          <w:tcPr>
            <w:tcW w:w="20160" w:type="dxa"/>
            <w:shd w:val="clear" w:color="auto" w:fill="auto"/>
            <w:noWrap/>
          </w:tcPr>
          <w:p w14:paraId="0330762E" w14:textId="77777777" w:rsidR="00932FD4" w:rsidRDefault="00ED454C">
            <w:pPr>
              <w:pStyle w:val="RNTableDet1"/>
            </w:pPr>
            <w:r>
              <w:t>CovAmtExpoUnitsRate</w:t>
            </w:r>
          </w:p>
        </w:tc>
        <w:tc>
          <w:tcPr>
            <w:tcW w:w="20160" w:type="dxa"/>
            <w:shd w:val="clear" w:color="auto" w:fill="auto"/>
            <w:noWrap/>
          </w:tcPr>
          <w:p w14:paraId="75327B0E" w14:textId="77777777" w:rsidR="00932FD4" w:rsidRDefault="00ED454C">
            <w:pPr>
              <w:pStyle w:val="RNTableDet1"/>
            </w:pPr>
            <w:r>
              <w:t>CrimeCFFIncludeMembersOfALimitedLiabilityCompanyAsEmployees</w:t>
            </w:r>
          </w:p>
        </w:tc>
      </w:tr>
      <w:tr w:rsidR="00932FD4" w14:paraId="675BC74D" w14:textId="77777777">
        <w:tc>
          <w:tcPr>
            <w:tcW w:w="20160" w:type="dxa"/>
            <w:shd w:val="clear" w:color="auto" w:fill="auto"/>
            <w:noWrap/>
          </w:tcPr>
          <w:p w14:paraId="3965C275" w14:textId="77777777" w:rsidR="00932FD4" w:rsidRDefault="00ED454C">
            <w:pPr>
              <w:pStyle w:val="RNTableDet1"/>
            </w:pPr>
            <w:r>
              <w:t>Ded</w:t>
            </w:r>
          </w:p>
        </w:tc>
        <w:tc>
          <w:tcPr>
            <w:tcW w:w="20160" w:type="dxa"/>
            <w:shd w:val="clear" w:color="auto" w:fill="auto"/>
            <w:noWrap/>
          </w:tcPr>
          <w:p w14:paraId="0FE1E005" w14:textId="77777777" w:rsidR="00932FD4" w:rsidRDefault="00ED454C">
            <w:pPr>
              <w:pStyle w:val="RNTableDet1"/>
            </w:pPr>
            <w:r>
              <w:t>CrimeCFFIncludeMembersOfALimitedLiabilityCompanyAsEmployees</w:t>
            </w:r>
          </w:p>
        </w:tc>
      </w:tr>
      <w:tr w:rsidR="00932FD4" w14:paraId="3329D3A0" w14:textId="77777777">
        <w:tc>
          <w:tcPr>
            <w:tcW w:w="20160" w:type="dxa"/>
            <w:shd w:val="clear" w:color="auto" w:fill="auto"/>
            <w:noWrap/>
          </w:tcPr>
          <w:p w14:paraId="46F9CA9C" w14:textId="77777777" w:rsidR="00932FD4" w:rsidRDefault="00ED454C">
            <w:pPr>
              <w:pStyle w:val="RNTableDet1"/>
            </w:pPr>
            <w:r>
              <w:t>DedAmtExpoUnits</w:t>
            </w:r>
          </w:p>
        </w:tc>
        <w:tc>
          <w:tcPr>
            <w:tcW w:w="20160" w:type="dxa"/>
            <w:shd w:val="clear" w:color="auto" w:fill="auto"/>
            <w:noWrap/>
          </w:tcPr>
          <w:p w14:paraId="77DEA340" w14:textId="77777777" w:rsidR="00932FD4" w:rsidRDefault="00ED454C">
            <w:pPr>
              <w:pStyle w:val="RNTableDet1"/>
            </w:pPr>
            <w:r>
              <w:t>CrimeCFFIncludeMembersOfALimitedLiabilityCompanyAsEmployees</w:t>
            </w:r>
          </w:p>
        </w:tc>
      </w:tr>
      <w:tr w:rsidR="00932FD4" w14:paraId="7C7681DA" w14:textId="77777777">
        <w:tc>
          <w:tcPr>
            <w:tcW w:w="20160" w:type="dxa"/>
            <w:shd w:val="clear" w:color="auto" w:fill="auto"/>
            <w:noWrap/>
          </w:tcPr>
          <w:p w14:paraId="66A860E3" w14:textId="77777777" w:rsidR="00932FD4" w:rsidRDefault="00ED454C">
            <w:pPr>
              <w:pStyle w:val="RNTableDet1"/>
            </w:pPr>
            <w:r>
              <w:t>DedAmtExpoUnitsRate</w:t>
            </w:r>
          </w:p>
        </w:tc>
        <w:tc>
          <w:tcPr>
            <w:tcW w:w="20160" w:type="dxa"/>
            <w:shd w:val="clear" w:color="auto" w:fill="auto"/>
            <w:noWrap/>
          </w:tcPr>
          <w:p w14:paraId="6499D468" w14:textId="77777777" w:rsidR="00932FD4" w:rsidRDefault="00ED454C">
            <w:pPr>
              <w:pStyle w:val="RNTableDet1"/>
            </w:pPr>
            <w:r>
              <w:t>CrimeCFFIncludeMembersOfALimitedLiabilityCompanyAsEmployees</w:t>
            </w:r>
          </w:p>
        </w:tc>
      </w:tr>
      <w:tr w:rsidR="00932FD4" w14:paraId="01823C3C" w14:textId="77777777">
        <w:tc>
          <w:tcPr>
            <w:tcW w:w="20160" w:type="dxa"/>
            <w:shd w:val="clear" w:color="auto" w:fill="auto"/>
            <w:noWrap/>
          </w:tcPr>
          <w:p w14:paraId="696093DC" w14:textId="77777777" w:rsidR="00932FD4" w:rsidRDefault="00ED454C">
            <w:pPr>
              <w:pStyle w:val="RNTableDet1"/>
            </w:pPr>
            <w:r>
              <w:t>DedCode</w:t>
            </w:r>
          </w:p>
        </w:tc>
        <w:tc>
          <w:tcPr>
            <w:tcW w:w="20160" w:type="dxa"/>
            <w:shd w:val="clear" w:color="auto" w:fill="auto"/>
            <w:noWrap/>
          </w:tcPr>
          <w:p w14:paraId="39154EF1" w14:textId="77777777" w:rsidR="00932FD4" w:rsidRDefault="00ED454C">
            <w:pPr>
              <w:pStyle w:val="RNTableDet1"/>
            </w:pPr>
            <w:r>
              <w:t>CrimeCFFIncludeMembersOfALimitedLiabilityCompanyAsEmployees</w:t>
            </w:r>
          </w:p>
        </w:tc>
      </w:tr>
      <w:tr w:rsidR="00932FD4" w14:paraId="30572BA9" w14:textId="77777777">
        <w:tc>
          <w:tcPr>
            <w:tcW w:w="20160" w:type="dxa"/>
            <w:shd w:val="clear" w:color="auto" w:fill="auto"/>
            <w:noWrap/>
          </w:tcPr>
          <w:p w14:paraId="7C4D849D" w14:textId="77777777" w:rsidR="00932FD4" w:rsidRDefault="00ED454C">
            <w:pPr>
              <w:pStyle w:val="RNTableDet1"/>
            </w:pPr>
            <w:r>
              <w:t>DedEmpsExpoUnitsMultiplier</w:t>
            </w:r>
          </w:p>
        </w:tc>
        <w:tc>
          <w:tcPr>
            <w:tcW w:w="20160" w:type="dxa"/>
            <w:shd w:val="clear" w:color="auto" w:fill="auto"/>
            <w:noWrap/>
          </w:tcPr>
          <w:p w14:paraId="44E56B6E" w14:textId="77777777" w:rsidR="00932FD4" w:rsidRDefault="00ED454C">
            <w:pPr>
              <w:pStyle w:val="RNTableDet1"/>
            </w:pPr>
            <w:r>
              <w:t>CrimeCFFIncludeMembersOfALimitedLiabilityCompanyAsEmployees</w:t>
            </w:r>
          </w:p>
        </w:tc>
      </w:tr>
      <w:tr w:rsidR="00932FD4" w14:paraId="77BA32DD" w14:textId="77777777">
        <w:tc>
          <w:tcPr>
            <w:tcW w:w="20160" w:type="dxa"/>
            <w:shd w:val="clear" w:color="auto" w:fill="auto"/>
            <w:noWrap/>
          </w:tcPr>
          <w:p w14:paraId="1B32BDED" w14:textId="77777777" w:rsidR="00932FD4" w:rsidRDefault="00ED454C">
            <w:pPr>
              <w:pStyle w:val="RNTableDet1"/>
            </w:pPr>
            <w:r>
              <w:t>DedRatableEmpsExpoUnitsMultiplier</w:t>
            </w:r>
          </w:p>
        </w:tc>
        <w:tc>
          <w:tcPr>
            <w:tcW w:w="20160" w:type="dxa"/>
            <w:shd w:val="clear" w:color="auto" w:fill="auto"/>
            <w:noWrap/>
          </w:tcPr>
          <w:p w14:paraId="04ACE42D" w14:textId="77777777" w:rsidR="00932FD4" w:rsidRDefault="00ED454C">
            <w:pPr>
              <w:pStyle w:val="RNTableDet1"/>
            </w:pPr>
            <w:r>
              <w:t>CrimeCFFIncludeMembersOfALimitedLiabilityCompanyAsEmployees</w:t>
            </w:r>
          </w:p>
        </w:tc>
      </w:tr>
      <w:tr w:rsidR="00932FD4" w14:paraId="61DE0D4A" w14:textId="77777777">
        <w:tc>
          <w:tcPr>
            <w:tcW w:w="20160" w:type="dxa"/>
            <w:shd w:val="clear" w:color="auto" w:fill="auto"/>
            <w:noWrap/>
          </w:tcPr>
          <w:p w14:paraId="3D3E420B" w14:textId="77777777" w:rsidR="00932FD4" w:rsidRDefault="00ED454C">
            <w:pPr>
              <w:pStyle w:val="RNTableDet1"/>
            </w:pPr>
            <w:r>
              <w:t>EmpsExpoUnitsMultiplier</w:t>
            </w:r>
          </w:p>
        </w:tc>
        <w:tc>
          <w:tcPr>
            <w:tcW w:w="20160" w:type="dxa"/>
            <w:shd w:val="clear" w:color="auto" w:fill="auto"/>
            <w:noWrap/>
          </w:tcPr>
          <w:p w14:paraId="18788048" w14:textId="77777777" w:rsidR="00932FD4" w:rsidRDefault="00ED454C">
            <w:pPr>
              <w:pStyle w:val="RNTableDet1"/>
            </w:pPr>
            <w:r>
              <w:t>CrimeCFFIncludeMembersOfALimitedLiabilityCompanyAsEmployees</w:t>
            </w:r>
          </w:p>
        </w:tc>
      </w:tr>
      <w:tr w:rsidR="00932FD4" w14:paraId="037D3A25" w14:textId="77777777">
        <w:tc>
          <w:tcPr>
            <w:tcW w:w="20160" w:type="dxa"/>
            <w:shd w:val="clear" w:color="auto" w:fill="auto"/>
            <w:noWrap/>
          </w:tcPr>
          <w:p w14:paraId="1EB0C67F" w14:textId="77777777" w:rsidR="00932FD4" w:rsidRDefault="00ED454C">
            <w:pPr>
              <w:pStyle w:val="RNTableDet1"/>
            </w:pPr>
            <w:r>
              <w:t>EmpsExpoUnitsRate</w:t>
            </w:r>
          </w:p>
        </w:tc>
        <w:tc>
          <w:tcPr>
            <w:tcW w:w="20160" w:type="dxa"/>
            <w:shd w:val="clear" w:color="auto" w:fill="auto"/>
            <w:noWrap/>
          </w:tcPr>
          <w:p w14:paraId="7EBBBE37" w14:textId="77777777" w:rsidR="00932FD4" w:rsidRDefault="00ED454C">
            <w:pPr>
              <w:pStyle w:val="RNTableDet1"/>
            </w:pPr>
            <w:r>
              <w:t>CrimeCFFIncludeMembersOfALimitedLiabilityCompanyAsEmployees</w:t>
            </w:r>
          </w:p>
        </w:tc>
      </w:tr>
      <w:tr w:rsidR="00932FD4" w14:paraId="5FF5B73D" w14:textId="77777777">
        <w:tc>
          <w:tcPr>
            <w:tcW w:w="20160" w:type="dxa"/>
            <w:shd w:val="clear" w:color="auto" w:fill="auto"/>
            <w:noWrap/>
          </w:tcPr>
          <w:p w14:paraId="762C6226" w14:textId="77777777" w:rsidR="00932FD4" w:rsidRDefault="00ED454C">
            <w:pPr>
              <w:pStyle w:val="RNTableDet1"/>
            </w:pPr>
            <w:r>
              <w:t>FormCode</w:t>
            </w:r>
          </w:p>
        </w:tc>
        <w:tc>
          <w:tcPr>
            <w:tcW w:w="20160" w:type="dxa"/>
            <w:shd w:val="clear" w:color="auto" w:fill="auto"/>
            <w:noWrap/>
          </w:tcPr>
          <w:p w14:paraId="1FBE3B4D" w14:textId="77777777" w:rsidR="00932FD4" w:rsidRDefault="00ED454C">
            <w:pPr>
              <w:pStyle w:val="RNTableDet1"/>
            </w:pPr>
            <w:r>
              <w:t>CrimeCFFIncludeMembersOfALimitedLiabilityCompanyAsEmployees</w:t>
            </w:r>
          </w:p>
        </w:tc>
      </w:tr>
      <w:tr w:rsidR="00932FD4" w14:paraId="06698F20" w14:textId="77777777">
        <w:tc>
          <w:tcPr>
            <w:tcW w:w="20160" w:type="dxa"/>
            <w:shd w:val="clear" w:color="auto" w:fill="auto"/>
            <w:noWrap/>
          </w:tcPr>
          <w:p w14:paraId="708376D3" w14:textId="77777777" w:rsidR="00932FD4" w:rsidRDefault="00ED454C">
            <w:pPr>
              <w:pStyle w:val="RNTableDet1"/>
            </w:pPr>
            <w:r>
              <w:t>LessThanFiveRatableEmpsFactor</w:t>
            </w:r>
          </w:p>
        </w:tc>
        <w:tc>
          <w:tcPr>
            <w:tcW w:w="20160" w:type="dxa"/>
            <w:shd w:val="clear" w:color="auto" w:fill="auto"/>
            <w:noWrap/>
          </w:tcPr>
          <w:p w14:paraId="7E726A6B" w14:textId="77777777" w:rsidR="00932FD4" w:rsidRDefault="00ED454C">
            <w:pPr>
              <w:pStyle w:val="RNTableDet1"/>
            </w:pPr>
            <w:r>
              <w:t>CrimeCFFIncludeMembersOfALimitedLiabilityCompanyAsEmployees</w:t>
            </w:r>
          </w:p>
        </w:tc>
      </w:tr>
      <w:tr w:rsidR="00932FD4" w14:paraId="0FEC1FD1" w14:textId="77777777">
        <w:tc>
          <w:tcPr>
            <w:tcW w:w="20160" w:type="dxa"/>
            <w:shd w:val="clear" w:color="auto" w:fill="auto"/>
            <w:noWrap/>
          </w:tcPr>
          <w:p w14:paraId="1AA462AB" w14:textId="77777777" w:rsidR="00932FD4" w:rsidRDefault="00ED454C">
            <w:pPr>
              <w:pStyle w:val="RNTableDet1"/>
            </w:pPr>
            <w:r>
              <w:t>Limit</w:t>
            </w:r>
          </w:p>
        </w:tc>
        <w:tc>
          <w:tcPr>
            <w:tcW w:w="20160" w:type="dxa"/>
            <w:shd w:val="clear" w:color="auto" w:fill="auto"/>
            <w:noWrap/>
          </w:tcPr>
          <w:p w14:paraId="2F69FBC2" w14:textId="77777777" w:rsidR="00932FD4" w:rsidRDefault="00ED454C">
            <w:pPr>
              <w:pStyle w:val="RNTableDet1"/>
            </w:pPr>
            <w:r>
              <w:t>CrimeCFFIncludeMembersOfALimitedLiabilityCompanyAsEmployees</w:t>
            </w:r>
          </w:p>
        </w:tc>
      </w:tr>
      <w:tr w:rsidR="00932FD4" w14:paraId="30C6D86D" w14:textId="77777777">
        <w:tc>
          <w:tcPr>
            <w:tcW w:w="20160" w:type="dxa"/>
            <w:shd w:val="clear" w:color="auto" w:fill="auto"/>
            <w:noWrap/>
          </w:tcPr>
          <w:p w14:paraId="708D3C56" w14:textId="77777777" w:rsidR="00932FD4" w:rsidRDefault="00ED454C">
            <w:pPr>
              <w:pStyle w:val="RNTableDet1"/>
            </w:pPr>
            <w:r>
              <w:t>LimitPlusDed</w:t>
            </w:r>
          </w:p>
        </w:tc>
        <w:tc>
          <w:tcPr>
            <w:tcW w:w="20160" w:type="dxa"/>
            <w:shd w:val="clear" w:color="auto" w:fill="auto"/>
            <w:noWrap/>
          </w:tcPr>
          <w:p w14:paraId="75509DE9" w14:textId="77777777" w:rsidR="00932FD4" w:rsidRDefault="00ED454C">
            <w:pPr>
              <w:pStyle w:val="RNTableDet1"/>
            </w:pPr>
            <w:r>
              <w:t>CrimeCFFIncludeMembersOfALimitedLiabilityCompanyAsEmployees</w:t>
            </w:r>
          </w:p>
        </w:tc>
      </w:tr>
      <w:tr w:rsidR="00932FD4" w14:paraId="17984685" w14:textId="77777777">
        <w:tc>
          <w:tcPr>
            <w:tcW w:w="20160" w:type="dxa"/>
            <w:shd w:val="clear" w:color="auto" w:fill="auto"/>
            <w:noWrap/>
          </w:tcPr>
          <w:p w14:paraId="57698CE9" w14:textId="77777777" w:rsidR="00932FD4" w:rsidRDefault="00ED454C">
            <w:pPr>
              <w:pStyle w:val="RNTableDet1"/>
            </w:pPr>
            <w:r>
              <w:t>NumRatableEmps</w:t>
            </w:r>
          </w:p>
        </w:tc>
        <w:tc>
          <w:tcPr>
            <w:tcW w:w="20160" w:type="dxa"/>
            <w:shd w:val="clear" w:color="auto" w:fill="auto"/>
            <w:noWrap/>
          </w:tcPr>
          <w:p w14:paraId="074FB325" w14:textId="77777777" w:rsidR="00932FD4" w:rsidRDefault="00ED454C">
            <w:pPr>
              <w:pStyle w:val="RNTableDet1"/>
            </w:pPr>
            <w:r>
              <w:t>CrimeCFFIncludeMembersOfALimitedLiabilityCompanyAsEmployees</w:t>
            </w:r>
          </w:p>
        </w:tc>
      </w:tr>
      <w:tr w:rsidR="00932FD4" w14:paraId="01D9B2D1" w14:textId="77777777">
        <w:tc>
          <w:tcPr>
            <w:tcW w:w="20160" w:type="dxa"/>
            <w:shd w:val="clear" w:color="auto" w:fill="auto"/>
            <w:noWrap/>
          </w:tcPr>
          <w:p w14:paraId="47D61902" w14:textId="77777777" w:rsidR="00932FD4" w:rsidRDefault="00ED454C">
            <w:pPr>
              <w:pStyle w:val="RNTableDet1"/>
            </w:pPr>
            <w:r>
              <w:t>PremiumBeforeCoinsuranceCredit</w:t>
            </w:r>
          </w:p>
        </w:tc>
        <w:tc>
          <w:tcPr>
            <w:tcW w:w="20160" w:type="dxa"/>
            <w:shd w:val="clear" w:color="auto" w:fill="auto"/>
            <w:noWrap/>
          </w:tcPr>
          <w:p w14:paraId="7B8A4082" w14:textId="77777777" w:rsidR="00932FD4" w:rsidRDefault="00ED454C">
            <w:pPr>
              <w:pStyle w:val="RNTableDet1"/>
            </w:pPr>
            <w:r>
              <w:t>CrimeCFFIncludeMembersOfALimitedLiabilityCompanyAsEmployees</w:t>
            </w:r>
          </w:p>
        </w:tc>
      </w:tr>
      <w:tr w:rsidR="00932FD4" w14:paraId="223DE470" w14:textId="77777777">
        <w:tc>
          <w:tcPr>
            <w:tcW w:w="20160" w:type="dxa"/>
            <w:shd w:val="clear" w:color="auto" w:fill="auto"/>
            <w:noWrap/>
          </w:tcPr>
          <w:p w14:paraId="17ADAB82" w14:textId="77777777" w:rsidR="00932FD4" w:rsidRDefault="00ED454C">
            <w:pPr>
              <w:pStyle w:val="RNTableDet1"/>
            </w:pPr>
            <w:r>
              <w:t>RatableEmpsExpoUnitsMultiplier</w:t>
            </w:r>
          </w:p>
        </w:tc>
        <w:tc>
          <w:tcPr>
            <w:tcW w:w="20160" w:type="dxa"/>
            <w:shd w:val="clear" w:color="auto" w:fill="auto"/>
            <w:noWrap/>
          </w:tcPr>
          <w:p w14:paraId="7C995AD0" w14:textId="77777777" w:rsidR="00932FD4" w:rsidRDefault="00ED454C">
            <w:pPr>
              <w:pStyle w:val="RNTableDet1"/>
            </w:pPr>
            <w:r>
              <w:t>CrimeCFFIncludeMembersOfALimitedLiabilityCompanyAsEmployees</w:t>
            </w:r>
          </w:p>
        </w:tc>
      </w:tr>
      <w:tr w:rsidR="00932FD4" w14:paraId="74B79279" w14:textId="77777777">
        <w:tc>
          <w:tcPr>
            <w:tcW w:w="20160" w:type="dxa"/>
            <w:shd w:val="clear" w:color="auto" w:fill="auto"/>
            <w:noWrap/>
          </w:tcPr>
          <w:p w14:paraId="3B714E5E" w14:textId="77777777" w:rsidR="00932FD4" w:rsidRDefault="00ED454C">
            <w:pPr>
              <w:pStyle w:val="RNTableDet1"/>
            </w:pPr>
            <w:r>
              <w:t>TotNumMembers</w:t>
            </w:r>
          </w:p>
        </w:tc>
        <w:tc>
          <w:tcPr>
            <w:tcW w:w="20160" w:type="dxa"/>
            <w:shd w:val="clear" w:color="auto" w:fill="auto"/>
            <w:noWrap/>
          </w:tcPr>
          <w:p w14:paraId="04D8300A" w14:textId="77777777" w:rsidR="00932FD4" w:rsidRDefault="00ED454C">
            <w:pPr>
              <w:pStyle w:val="RNTableDet1"/>
            </w:pPr>
            <w:r>
              <w:t>CrimeCFFIncludeMembersOfALimitedLiabilityCompanyAsEmployees</w:t>
            </w:r>
          </w:p>
        </w:tc>
      </w:tr>
      <w:tr w:rsidR="00932FD4" w14:paraId="7917BE21" w14:textId="77777777">
        <w:tc>
          <w:tcPr>
            <w:tcW w:w="20160" w:type="dxa"/>
            <w:shd w:val="clear" w:color="auto" w:fill="auto"/>
            <w:noWrap/>
          </w:tcPr>
          <w:p w14:paraId="417B178E" w14:textId="77777777" w:rsidR="00932FD4" w:rsidRDefault="00ED454C">
            <w:pPr>
              <w:pStyle w:val="RNTableDet1"/>
            </w:pPr>
            <w:r>
              <w:t>NameOfEmployee</w:t>
            </w:r>
          </w:p>
        </w:tc>
        <w:tc>
          <w:tcPr>
            <w:tcW w:w="20160" w:type="dxa"/>
            <w:shd w:val="clear" w:color="auto" w:fill="auto"/>
            <w:noWrap/>
          </w:tcPr>
          <w:p w14:paraId="2A437622" w14:textId="77777777" w:rsidR="00932FD4" w:rsidRDefault="00ED454C">
            <w:pPr>
              <w:pStyle w:val="RNTableDet1"/>
            </w:pPr>
            <w:r>
              <w:t>CrimeCFFIncludeMembersOfALimitedLiabilityCompanyAsEmployeesDetail</w:t>
            </w:r>
          </w:p>
        </w:tc>
      </w:tr>
      <w:tr w:rsidR="00932FD4" w14:paraId="17D8F390" w14:textId="77777777">
        <w:tc>
          <w:tcPr>
            <w:tcW w:w="20160" w:type="dxa"/>
            <w:shd w:val="clear" w:color="auto" w:fill="auto"/>
            <w:noWrap/>
          </w:tcPr>
          <w:p w14:paraId="1EE5F8A4" w14:textId="77777777" w:rsidR="00932FD4" w:rsidRDefault="00ED454C">
            <w:pPr>
              <w:pStyle w:val="RNTableDet1"/>
            </w:pPr>
            <w:r>
              <w:t>NameOfEmployee</w:t>
            </w:r>
          </w:p>
        </w:tc>
        <w:tc>
          <w:tcPr>
            <w:tcW w:w="20160" w:type="dxa"/>
            <w:shd w:val="clear" w:color="auto" w:fill="auto"/>
            <w:noWrap/>
          </w:tcPr>
          <w:p w14:paraId="778080C5" w14:textId="77777777" w:rsidR="00932FD4" w:rsidRDefault="00ED454C">
            <w:pPr>
              <w:pStyle w:val="RNTableDet1"/>
            </w:pPr>
            <w:r>
              <w:t>CrimeCFFIncludeOfficersAndEmployeesOfFederalReserveBanksActingAsEFTSAgentAsEmployeesDetail</w:t>
            </w:r>
          </w:p>
        </w:tc>
      </w:tr>
      <w:tr w:rsidR="00932FD4" w14:paraId="35DB1F54" w14:textId="77777777">
        <w:tc>
          <w:tcPr>
            <w:tcW w:w="20160" w:type="dxa"/>
            <w:shd w:val="clear" w:color="auto" w:fill="auto"/>
            <w:noWrap/>
          </w:tcPr>
          <w:p w14:paraId="7904A7A9" w14:textId="77777777" w:rsidR="00932FD4" w:rsidRDefault="00ED454C">
            <w:pPr>
              <w:pStyle w:val="RNTableDet1"/>
            </w:pPr>
            <w:r>
              <w:t>CoinsuranceCredit</w:t>
            </w:r>
          </w:p>
        </w:tc>
        <w:tc>
          <w:tcPr>
            <w:tcW w:w="20160" w:type="dxa"/>
            <w:shd w:val="clear" w:color="auto" w:fill="auto"/>
            <w:noWrap/>
          </w:tcPr>
          <w:p w14:paraId="42A1021E" w14:textId="77777777" w:rsidR="00932FD4" w:rsidRDefault="00ED454C">
            <w:pPr>
              <w:pStyle w:val="RNTableDet1"/>
            </w:pPr>
            <w:r>
              <w:t>CrimeCFFIncludePartnersAsEmployees</w:t>
            </w:r>
          </w:p>
        </w:tc>
      </w:tr>
      <w:tr w:rsidR="00932FD4" w14:paraId="01F3E35C" w14:textId="77777777">
        <w:tc>
          <w:tcPr>
            <w:tcW w:w="20160" w:type="dxa"/>
            <w:shd w:val="clear" w:color="auto" w:fill="auto"/>
            <w:noWrap/>
          </w:tcPr>
          <w:p w14:paraId="324D989B" w14:textId="77777777" w:rsidR="00932FD4" w:rsidRDefault="00ED454C">
            <w:pPr>
              <w:pStyle w:val="RNTableDet1"/>
            </w:pPr>
            <w:r>
              <w:t>CoinsuranceFactor</w:t>
            </w:r>
          </w:p>
        </w:tc>
        <w:tc>
          <w:tcPr>
            <w:tcW w:w="20160" w:type="dxa"/>
            <w:shd w:val="clear" w:color="auto" w:fill="auto"/>
            <w:noWrap/>
          </w:tcPr>
          <w:p w14:paraId="65E449E6" w14:textId="77777777" w:rsidR="00932FD4" w:rsidRDefault="00ED454C">
            <w:pPr>
              <w:pStyle w:val="RNTableDet1"/>
            </w:pPr>
            <w:r>
              <w:t>CrimeCFFIncludePartnersAsEmployees</w:t>
            </w:r>
          </w:p>
        </w:tc>
      </w:tr>
      <w:tr w:rsidR="00932FD4" w14:paraId="0B409DA6" w14:textId="77777777">
        <w:tc>
          <w:tcPr>
            <w:tcW w:w="20160" w:type="dxa"/>
            <w:shd w:val="clear" w:color="auto" w:fill="auto"/>
            <w:noWrap/>
          </w:tcPr>
          <w:p w14:paraId="0465FBFE" w14:textId="77777777" w:rsidR="00932FD4" w:rsidRDefault="00ED454C">
            <w:pPr>
              <w:pStyle w:val="RNTableDet1"/>
            </w:pPr>
            <w:r>
              <w:t>CovAmtExpoUnits</w:t>
            </w:r>
          </w:p>
        </w:tc>
        <w:tc>
          <w:tcPr>
            <w:tcW w:w="20160" w:type="dxa"/>
            <w:shd w:val="clear" w:color="auto" w:fill="auto"/>
            <w:noWrap/>
          </w:tcPr>
          <w:p w14:paraId="57810243" w14:textId="77777777" w:rsidR="00932FD4" w:rsidRDefault="00ED454C">
            <w:pPr>
              <w:pStyle w:val="RNTableDet1"/>
            </w:pPr>
            <w:r>
              <w:t>CrimeCFFIncludePartnersAsEmployees</w:t>
            </w:r>
          </w:p>
        </w:tc>
      </w:tr>
      <w:tr w:rsidR="00932FD4" w14:paraId="01141F59" w14:textId="77777777">
        <w:tc>
          <w:tcPr>
            <w:tcW w:w="20160" w:type="dxa"/>
            <w:shd w:val="clear" w:color="auto" w:fill="auto"/>
            <w:noWrap/>
          </w:tcPr>
          <w:p w14:paraId="48ECA147" w14:textId="77777777" w:rsidR="00932FD4" w:rsidRDefault="00ED454C">
            <w:pPr>
              <w:pStyle w:val="RNTableDet1"/>
            </w:pPr>
            <w:r>
              <w:t>CovAmtExpoUnitsRate</w:t>
            </w:r>
          </w:p>
        </w:tc>
        <w:tc>
          <w:tcPr>
            <w:tcW w:w="20160" w:type="dxa"/>
            <w:shd w:val="clear" w:color="auto" w:fill="auto"/>
            <w:noWrap/>
          </w:tcPr>
          <w:p w14:paraId="38F3EE92" w14:textId="77777777" w:rsidR="00932FD4" w:rsidRDefault="00ED454C">
            <w:pPr>
              <w:pStyle w:val="RNTableDet1"/>
            </w:pPr>
            <w:r>
              <w:t>CrimeCFFIncludePartnersAsEmployees</w:t>
            </w:r>
          </w:p>
        </w:tc>
      </w:tr>
      <w:tr w:rsidR="00932FD4" w14:paraId="7373B429" w14:textId="77777777">
        <w:tc>
          <w:tcPr>
            <w:tcW w:w="20160" w:type="dxa"/>
            <w:shd w:val="clear" w:color="auto" w:fill="auto"/>
            <w:noWrap/>
          </w:tcPr>
          <w:p w14:paraId="7C0357AB" w14:textId="77777777" w:rsidR="00932FD4" w:rsidRDefault="00ED454C">
            <w:pPr>
              <w:pStyle w:val="RNTableDet1"/>
            </w:pPr>
            <w:r>
              <w:t>Ded</w:t>
            </w:r>
          </w:p>
        </w:tc>
        <w:tc>
          <w:tcPr>
            <w:tcW w:w="20160" w:type="dxa"/>
            <w:shd w:val="clear" w:color="auto" w:fill="auto"/>
            <w:noWrap/>
          </w:tcPr>
          <w:p w14:paraId="2747401F" w14:textId="77777777" w:rsidR="00932FD4" w:rsidRDefault="00ED454C">
            <w:pPr>
              <w:pStyle w:val="RNTableDet1"/>
            </w:pPr>
            <w:r>
              <w:t>CrimeCFFIncludePartnersAsEmployees</w:t>
            </w:r>
          </w:p>
        </w:tc>
      </w:tr>
      <w:tr w:rsidR="00932FD4" w14:paraId="5DA48981" w14:textId="77777777">
        <w:tc>
          <w:tcPr>
            <w:tcW w:w="20160" w:type="dxa"/>
            <w:shd w:val="clear" w:color="auto" w:fill="auto"/>
            <w:noWrap/>
          </w:tcPr>
          <w:p w14:paraId="38D36D00" w14:textId="77777777" w:rsidR="00932FD4" w:rsidRDefault="00ED454C">
            <w:pPr>
              <w:pStyle w:val="RNTableDet1"/>
            </w:pPr>
            <w:r>
              <w:t>DedAmtExpoUnits</w:t>
            </w:r>
          </w:p>
        </w:tc>
        <w:tc>
          <w:tcPr>
            <w:tcW w:w="20160" w:type="dxa"/>
            <w:shd w:val="clear" w:color="auto" w:fill="auto"/>
            <w:noWrap/>
          </w:tcPr>
          <w:p w14:paraId="22096641" w14:textId="77777777" w:rsidR="00932FD4" w:rsidRDefault="00ED454C">
            <w:pPr>
              <w:pStyle w:val="RNTableDet1"/>
            </w:pPr>
            <w:r>
              <w:t>CrimeCFFIncludePartnersAsEmployees</w:t>
            </w:r>
          </w:p>
        </w:tc>
      </w:tr>
      <w:tr w:rsidR="00932FD4" w14:paraId="4C123B3C" w14:textId="77777777">
        <w:tc>
          <w:tcPr>
            <w:tcW w:w="20160" w:type="dxa"/>
            <w:shd w:val="clear" w:color="auto" w:fill="auto"/>
            <w:noWrap/>
          </w:tcPr>
          <w:p w14:paraId="0C3BF50E" w14:textId="77777777" w:rsidR="00932FD4" w:rsidRDefault="00ED454C">
            <w:pPr>
              <w:pStyle w:val="RNTableDet1"/>
            </w:pPr>
            <w:r>
              <w:t>DedAmtExpoUnitsRate</w:t>
            </w:r>
          </w:p>
        </w:tc>
        <w:tc>
          <w:tcPr>
            <w:tcW w:w="20160" w:type="dxa"/>
            <w:shd w:val="clear" w:color="auto" w:fill="auto"/>
            <w:noWrap/>
          </w:tcPr>
          <w:p w14:paraId="7334CFBB" w14:textId="77777777" w:rsidR="00932FD4" w:rsidRDefault="00ED454C">
            <w:pPr>
              <w:pStyle w:val="RNTableDet1"/>
            </w:pPr>
            <w:r>
              <w:t>CrimeCFFIncludePartnersAsEmployees</w:t>
            </w:r>
          </w:p>
        </w:tc>
      </w:tr>
      <w:tr w:rsidR="00932FD4" w14:paraId="15A3E101" w14:textId="77777777">
        <w:tc>
          <w:tcPr>
            <w:tcW w:w="20160" w:type="dxa"/>
            <w:shd w:val="clear" w:color="auto" w:fill="auto"/>
            <w:noWrap/>
          </w:tcPr>
          <w:p w14:paraId="727741D6" w14:textId="77777777" w:rsidR="00932FD4" w:rsidRDefault="00ED454C">
            <w:pPr>
              <w:pStyle w:val="RNTableDet1"/>
            </w:pPr>
            <w:r>
              <w:t>DedCode</w:t>
            </w:r>
          </w:p>
        </w:tc>
        <w:tc>
          <w:tcPr>
            <w:tcW w:w="20160" w:type="dxa"/>
            <w:shd w:val="clear" w:color="auto" w:fill="auto"/>
            <w:noWrap/>
          </w:tcPr>
          <w:p w14:paraId="6425B529" w14:textId="77777777" w:rsidR="00932FD4" w:rsidRDefault="00ED454C">
            <w:pPr>
              <w:pStyle w:val="RNTableDet1"/>
            </w:pPr>
            <w:r>
              <w:t>CrimeCFFIncludePartnersAsEmployees</w:t>
            </w:r>
          </w:p>
        </w:tc>
      </w:tr>
      <w:tr w:rsidR="00932FD4" w14:paraId="4079F44D" w14:textId="77777777">
        <w:tc>
          <w:tcPr>
            <w:tcW w:w="20160" w:type="dxa"/>
            <w:shd w:val="clear" w:color="auto" w:fill="auto"/>
            <w:noWrap/>
          </w:tcPr>
          <w:p w14:paraId="4AFBA78C" w14:textId="77777777" w:rsidR="00932FD4" w:rsidRDefault="00ED454C">
            <w:pPr>
              <w:pStyle w:val="RNTableDet1"/>
            </w:pPr>
            <w:r>
              <w:t>DedEmpsExpoUnitsMultiplier</w:t>
            </w:r>
          </w:p>
        </w:tc>
        <w:tc>
          <w:tcPr>
            <w:tcW w:w="20160" w:type="dxa"/>
            <w:shd w:val="clear" w:color="auto" w:fill="auto"/>
            <w:noWrap/>
          </w:tcPr>
          <w:p w14:paraId="33578AF0" w14:textId="77777777" w:rsidR="00932FD4" w:rsidRDefault="00ED454C">
            <w:pPr>
              <w:pStyle w:val="RNTableDet1"/>
            </w:pPr>
            <w:r>
              <w:t>CrimeCFFIncludePartnersAsEmployees</w:t>
            </w:r>
          </w:p>
        </w:tc>
      </w:tr>
      <w:tr w:rsidR="00932FD4" w14:paraId="3942C62F" w14:textId="77777777">
        <w:tc>
          <w:tcPr>
            <w:tcW w:w="20160" w:type="dxa"/>
            <w:shd w:val="clear" w:color="auto" w:fill="auto"/>
            <w:noWrap/>
          </w:tcPr>
          <w:p w14:paraId="219E0305" w14:textId="77777777" w:rsidR="00932FD4" w:rsidRDefault="00ED454C">
            <w:pPr>
              <w:pStyle w:val="RNTableDet1"/>
            </w:pPr>
            <w:r>
              <w:t>DedRatableEmpsExpoUnitsMultiplier</w:t>
            </w:r>
          </w:p>
        </w:tc>
        <w:tc>
          <w:tcPr>
            <w:tcW w:w="20160" w:type="dxa"/>
            <w:shd w:val="clear" w:color="auto" w:fill="auto"/>
            <w:noWrap/>
          </w:tcPr>
          <w:p w14:paraId="45E69083" w14:textId="77777777" w:rsidR="00932FD4" w:rsidRDefault="00ED454C">
            <w:pPr>
              <w:pStyle w:val="RNTableDet1"/>
            </w:pPr>
            <w:r>
              <w:t>CrimeCFFIncludePartnersAsEmployees</w:t>
            </w:r>
          </w:p>
        </w:tc>
      </w:tr>
      <w:tr w:rsidR="00932FD4" w14:paraId="1035368F" w14:textId="77777777">
        <w:tc>
          <w:tcPr>
            <w:tcW w:w="20160" w:type="dxa"/>
            <w:shd w:val="clear" w:color="auto" w:fill="auto"/>
            <w:noWrap/>
          </w:tcPr>
          <w:p w14:paraId="51B9D5AF" w14:textId="77777777" w:rsidR="00932FD4" w:rsidRDefault="00ED454C">
            <w:pPr>
              <w:pStyle w:val="RNTableDet1"/>
            </w:pPr>
            <w:r>
              <w:t>EmpsExpoUnitsMultiplier</w:t>
            </w:r>
          </w:p>
        </w:tc>
        <w:tc>
          <w:tcPr>
            <w:tcW w:w="20160" w:type="dxa"/>
            <w:shd w:val="clear" w:color="auto" w:fill="auto"/>
            <w:noWrap/>
          </w:tcPr>
          <w:p w14:paraId="614787E5" w14:textId="77777777" w:rsidR="00932FD4" w:rsidRDefault="00ED454C">
            <w:pPr>
              <w:pStyle w:val="RNTableDet1"/>
            </w:pPr>
            <w:r>
              <w:t>CrimeCFFIncludePartnersAsEmployees</w:t>
            </w:r>
          </w:p>
        </w:tc>
      </w:tr>
      <w:tr w:rsidR="00932FD4" w14:paraId="391BBB2D" w14:textId="77777777">
        <w:tc>
          <w:tcPr>
            <w:tcW w:w="20160" w:type="dxa"/>
            <w:shd w:val="clear" w:color="auto" w:fill="auto"/>
            <w:noWrap/>
          </w:tcPr>
          <w:p w14:paraId="647AC1AC" w14:textId="77777777" w:rsidR="00932FD4" w:rsidRDefault="00ED454C">
            <w:pPr>
              <w:pStyle w:val="RNTableDet1"/>
            </w:pPr>
            <w:r>
              <w:t>EmpsExpoUnitsRate</w:t>
            </w:r>
          </w:p>
        </w:tc>
        <w:tc>
          <w:tcPr>
            <w:tcW w:w="20160" w:type="dxa"/>
            <w:shd w:val="clear" w:color="auto" w:fill="auto"/>
            <w:noWrap/>
          </w:tcPr>
          <w:p w14:paraId="5464C664" w14:textId="77777777" w:rsidR="00932FD4" w:rsidRDefault="00ED454C">
            <w:pPr>
              <w:pStyle w:val="RNTableDet1"/>
            </w:pPr>
            <w:r>
              <w:t>CrimeCFFIncludePartnersAsEmployees</w:t>
            </w:r>
          </w:p>
        </w:tc>
      </w:tr>
      <w:tr w:rsidR="00932FD4" w14:paraId="4CA5102F" w14:textId="77777777">
        <w:tc>
          <w:tcPr>
            <w:tcW w:w="20160" w:type="dxa"/>
            <w:shd w:val="clear" w:color="auto" w:fill="auto"/>
            <w:noWrap/>
          </w:tcPr>
          <w:p w14:paraId="77E886CF" w14:textId="77777777" w:rsidR="00932FD4" w:rsidRDefault="00ED454C">
            <w:pPr>
              <w:pStyle w:val="RNTableDet1"/>
            </w:pPr>
            <w:r>
              <w:t>FormCode</w:t>
            </w:r>
          </w:p>
        </w:tc>
        <w:tc>
          <w:tcPr>
            <w:tcW w:w="20160" w:type="dxa"/>
            <w:shd w:val="clear" w:color="auto" w:fill="auto"/>
            <w:noWrap/>
          </w:tcPr>
          <w:p w14:paraId="2E88AEC2" w14:textId="77777777" w:rsidR="00932FD4" w:rsidRDefault="00ED454C">
            <w:pPr>
              <w:pStyle w:val="RNTableDet1"/>
            </w:pPr>
            <w:r>
              <w:t>CrimeCFFIncludePartnersAsEmployees</w:t>
            </w:r>
          </w:p>
        </w:tc>
      </w:tr>
      <w:tr w:rsidR="00932FD4" w14:paraId="4ED55E30" w14:textId="77777777">
        <w:tc>
          <w:tcPr>
            <w:tcW w:w="20160" w:type="dxa"/>
            <w:shd w:val="clear" w:color="auto" w:fill="auto"/>
            <w:noWrap/>
          </w:tcPr>
          <w:p w14:paraId="736AAE64" w14:textId="77777777" w:rsidR="00932FD4" w:rsidRDefault="00ED454C">
            <w:pPr>
              <w:pStyle w:val="RNTableDet1"/>
            </w:pPr>
            <w:r>
              <w:t>LessThanFiveRatableEmpsFactor</w:t>
            </w:r>
          </w:p>
        </w:tc>
        <w:tc>
          <w:tcPr>
            <w:tcW w:w="20160" w:type="dxa"/>
            <w:shd w:val="clear" w:color="auto" w:fill="auto"/>
            <w:noWrap/>
          </w:tcPr>
          <w:p w14:paraId="5EB131EE" w14:textId="77777777" w:rsidR="00932FD4" w:rsidRDefault="00ED454C">
            <w:pPr>
              <w:pStyle w:val="RNTableDet1"/>
            </w:pPr>
            <w:r>
              <w:t>CrimeCFFIncludePartnersAsEmployees</w:t>
            </w:r>
          </w:p>
        </w:tc>
      </w:tr>
      <w:tr w:rsidR="00932FD4" w14:paraId="5D98DCFA" w14:textId="77777777">
        <w:tc>
          <w:tcPr>
            <w:tcW w:w="20160" w:type="dxa"/>
            <w:shd w:val="clear" w:color="auto" w:fill="auto"/>
            <w:noWrap/>
          </w:tcPr>
          <w:p w14:paraId="6A8B3266" w14:textId="77777777" w:rsidR="00932FD4" w:rsidRDefault="00ED454C">
            <w:pPr>
              <w:pStyle w:val="RNTableDet1"/>
            </w:pPr>
            <w:r>
              <w:t>Limit</w:t>
            </w:r>
          </w:p>
        </w:tc>
        <w:tc>
          <w:tcPr>
            <w:tcW w:w="20160" w:type="dxa"/>
            <w:shd w:val="clear" w:color="auto" w:fill="auto"/>
            <w:noWrap/>
          </w:tcPr>
          <w:p w14:paraId="79196086" w14:textId="77777777" w:rsidR="00932FD4" w:rsidRDefault="00ED454C">
            <w:pPr>
              <w:pStyle w:val="RNTableDet1"/>
            </w:pPr>
            <w:r>
              <w:t>CrimeCFFIncludePartnersAsEmployees</w:t>
            </w:r>
          </w:p>
        </w:tc>
      </w:tr>
      <w:tr w:rsidR="00932FD4" w14:paraId="7BA8A354" w14:textId="77777777">
        <w:tc>
          <w:tcPr>
            <w:tcW w:w="20160" w:type="dxa"/>
            <w:shd w:val="clear" w:color="auto" w:fill="auto"/>
            <w:noWrap/>
          </w:tcPr>
          <w:p w14:paraId="4C625D07" w14:textId="77777777" w:rsidR="00932FD4" w:rsidRDefault="00ED454C">
            <w:pPr>
              <w:pStyle w:val="RNTableDet1"/>
            </w:pPr>
            <w:r>
              <w:t>LimitPlusDed</w:t>
            </w:r>
          </w:p>
        </w:tc>
        <w:tc>
          <w:tcPr>
            <w:tcW w:w="20160" w:type="dxa"/>
            <w:shd w:val="clear" w:color="auto" w:fill="auto"/>
            <w:noWrap/>
          </w:tcPr>
          <w:p w14:paraId="7497B932" w14:textId="77777777" w:rsidR="00932FD4" w:rsidRDefault="00ED454C">
            <w:pPr>
              <w:pStyle w:val="RNTableDet1"/>
            </w:pPr>
            <w:r>
              <w:t>CrimeCFFIncludePartnersAsEmployees</w:t>
            </w:r>
          </w:p>
        </w:tc>
      </w:tr>
      <w:tr w:rsidR="00932FD4" w14:paraId="77926ACD" w14:textId="77777777">
        <w:tc>
          <w:tcPr>
            <w:tcW w:w="20160" w:type="dxa"/>
            <w:shd w:val="clear" w:color="auto" w:fill="auto"/>
            <w:noWrap/>
          </w:tcPr>
          <w:p w14:paraId="0F8ECA93" w14:textId="77777777" w:rsidR="00932FD4" w:rsidRDefault="00ED454C">
            <w:pPr>
              <w:pStyle w:val="RNTableDet1"/>
            </w:pPr>
            <w:r>
              <w:t>NumRatableEmps</w:t>
            </w:r>
          </w:p>
        </w:tc>
        <w:tc>
          <w:tcPr>
            <w:tcW w:w="20160" w:type="dxa"/>
            <w:shd w:val="clear" w:color="auto" w:fill="auto"/>
            <w:noWrap/>
          </w:tcPr>
          <w:p w14:paraId="73FE2305" w14:textId="77777777" w:rsidR="00932FD4" w:rsidRDefault="00ED454C">
            <w:pPr>
              <w:pStyle w:val="RNTableDet1"/>
            </w:pPr>
            <w:r>
              <w:t>CrimeCFFIncludePartnersAsEmployees</w:t>
            </w:r>
          </w:p>
        </w:tc>
      </w:tr>
      <w:tr w:rsidR="00932FD4" w14:paraId="54904584" w14:textId="77777777">
        <w:tc>
          <w:tcPr>
            <w:tcW w:w="20160" w:type="dxa"/>
            <w:shd w:val="clear" w:color="auto" w:fill="auto"/>
            <w:noWrap/>
          </w:tcPr>
          <w:p w14:paraId="47184191" w14:textId="77777777" w:rsidR="00932FD4" w:rsidRDefault="00ED454C">
            <w:pPr>
              <w:pStyle w:val="RNTableDet1"/>
            </w:pPr>
            <w:r>
              <w:t>PremiumBeforeCoinsuranceCredit</w:t>
            </w:r>
          </w:p>
        </w:tc>
        <w:tc>
          <w:tcPr>
            <w:tcW w:w="20160" w:type="dxa"/>
            <w:shd w:val="clear" w:color="auto" w:fill="auto"/>
            <w:noWrap/>
          </w:tcPr>
          <w:p w14:paraId="089844B3" w14:textId="77777777" w:rsidR="00932FD4" w:rsidRDefault="00ED454C">
            <w:pPr>
              <w:pStyle w:val="RNTableDet1"/>
            </w:pPr>
            <w:r>
              <w:t>CrimeCFFIncludePartnersAsEmployees</w:t>
            </w:r>
          </w:p>
        </w:tc>
      </w:tr>
      <w:tr w:rsidR="00932FD4" w14:paraId="53D835ED" w14:textId="77777777">
        <w:tc>
          <w:tcPr>
            <w:tcW w:w="20160" w:type="dxa"/>
            <w:shd w:val="clear" w:color="auto" w:fill="auto"/>
            <w:noWrap/>
          </w:tcPr>
          <w:p w14:paraId="3DC7C586" w14:textId="77777777" w:rsidR="00932FD4" w:rsidRDefault="00ED454C">
            <w:pPr>
              <w:pStyle w:val="RNTableDet1"/>
            </w:pPr>
            <w:r>
              <w:t>RatableEmpsExpoUnitsMultiplier</w:t>
            </w:r>
          </w:p>
        </w:tc>
        <w:tc>
          <w:tcPr>
            <w:tcW w:w="20160" w:type="dxa"/>
            <w:shd w:val="clear" w:color="auto" w:fill="auto"/>
            <w:noWrap/>
          </w:tcPr>
          <w:p w14:paraId="33F18716" w14:textId="77777777" w:rsidR="00932FD4" w:rsidRDefault="00ED454C">
            <w:pPr>
              <w:pStyle w:val="RNTableDet1"/>
            </w:pPr>
            <w:r>
              <w:t>CrimeCFFIncludePartnersAsEmployees</w:t>
            </w:r>
          </w:p>
        </w:tc>
      </w:tr>
      <w:tr w:rsidR="00932FD4" w14:paraId="7B60E58C" w14:textId="77777777">
        <w:tc>
          <w:tcPr>
            <w:tcW w:w="20160" w:type="dxa"/>
            <w:shd w:val="clear" w:color="auto" w:fill="auto"/>
            <w:noWrap/>
          </w:tcPr>
          <w:p w14:paraId="2899A442" w14:textId="77777777" w:rsidR="00932FD4" w:rsidRDefault="00ED454C">
            <w:pPr>
              <w:pStyle w:val="RNTableDet1"/>
            </w:pPr>
            <w:r>
              <w:t>TotNumPartners</w:t>
            </w:r>
          </w:p>
        </w:tc>
        <w:tc>
          <w:tcPr>
            <w:tcW w:w="20160" w:type="dxa"/>
            <w:shd w:val="clear" w:color="auto" w:fill="auto"/>
            <w:noWrap/>
          </w:tcPr>
          <w:p w14:paraId="293F45AE" w14:textId="77777777" w:rsidR="00932FD4" w:rsidRDefault="00ED454C">
            <w:pPr>
              <w:pStyle w:val="RNTableDet1"/>
            </w:pPr>
            <w:r>
              <w:t>CrimeCFFIncludePartnersAsEmployees</w:t>
            </w:r>
          </w:p>
        </w:tc>
      </w:tr>
      <w:tr w:rsidR="00932FD4" w14:paraId="4FCBC76B" w14:textId="77777777">
        <w:tc>
          <w:tcPr>
            <w:tcW w:w="20160" w:type="dxa"/>
            <w:shd w:val="clear" w:color="auto" w:fill="auto"/>
            <w:noWrap/>
          </w:tcPr>
          <w:p w14:paraId="4F5314AF" w14:textId="77777777" w:rsidR="00932FD4" w:rsidRDefault="00ED454C">
            <w:pPr>
              <w:pStyle w:val="RNTableDet1"/>
            </w:pPr>
            <w:r>
              <w:t>NameOfEmployee</w:t>
            </w:r>
          </w:p>
        </w:tc>
        <w:tc>
          <w:tcPr>
            <w:tcW w:w="20160" w:type="dxa"/>
            <w:shd w:val="clear" w:color="auto" w:fill="auto"/>
            <w:noWrap/>
          </w:tcPr>
          <w:p w14:paraId="414D5BE9" w14:textId="77777777" w:rsidR="00932FD4" w:rsidRDefault="00ED454C">
            <w:pPr>
              <w:pStyle w:val="RNTableDet1"/>
            </w:pPr>
            <w:r>
              <w:t>CrimeCFFIncludePartnersAsEmployeesDetail</w:t>
            </w:r>
          </w:p>
        </w:tc>
      </w:tr>
      <w:tr w:rsidR="00932FD4" w14:paraId="2E96CC61" w14:textId="77777777">
        <w:tc>
          <w:tcPr>
            <w:tcW w:w="20160" w:type="dxa"/>
            <w:shd w:val="clear" w:color="auto" w:fill="auto"/>
            <w:noWrap/>
          </w:tcPr>
          <w:p w14:paraId="57AE428A" w14:textId="77777777" w:rsidR="00932FD4" w:rsidRDefault="00ED454C">
            <w:pPr>
              <w:pStyle w:val="RNTableDet1"/>
            </w:pPr>
            <w:r>
              <w:t>CoinsuranceCredit</w:t>
            </w:r>
          </w:p>
        </w:tc>
        <w:tc>
          <w:tcPr>
            <w:tcW w:w="20160" w:type="dxa"/>
            <w:shd w:val="clear" w:color="auto" w:fill="auto"/>
            <w:noWrap/>
          </w:tcPr>
          <w:p w14:paraId="533B8CD6" w14:textId="77777777" w:rsidR="00932FD4" w:rsidRDefault="00ED454C">
            <w:pPr>
              <w:pStyle w:val="RNTableDet1"/>
            </w:pPr>
            <w:r>
              <w:t>CrimeCFFIncludePersonalAccountsOfSpecifiedPersons</w:t>
            </w:r>
          </w:p>
        </w:tc>
      </w:tr>
      <w:tr w:rsidR="00932FD4" w14:paraId="59EE967C" w14:textId="77777777">
        <w:tc>
          <w:tcPr>
            <w:tcW w:w="20160" w:type="dxa"/>
            <w:shd w:val="clear" w:color="auto" w:fill="auto"/>
            <w:noWrap/>
          </w:tcPr>
          <w:p w14:paraId="6A2B6886" w14:textId="77777777" w:rsidR="00932FD4" w:rsidRDefault="00ED454C">
            <w:pPr>
              <w:pStyle w:val="RNTableDet1"/>
            </w:pPr>
            <w:r>
              <w:t>CoinsuranceFactor</w:t>
            </w:r>
          </w:p>
        </w:tc>
        <w:tc>
          <w:tcPr>
            <w:tcW w:w="20160" w:type="dxa"/>
            <w:shd w:val="clear" w:color="auto" w:fill="auto"/>
            <w:noWrap/>
          </w:tcPr>
          <w:p w14:paraId="1E55BADE" w14:textId="77777777" w:rsidR="00932FD4" w:rsidRDefault="00ED454C">
            <w:pPr>
              <w:pStyle w:val="RNTableDet1"/>
            </w:pPr>
            <w:r>
              <w:t>CrimeCFFIncludePersonalAccountsOfSpecifiedPersons</w:t>
            </w:r>
          </w:p>
        </w:tc>
      </w:tr>
      <w:tr w:rsidR="00932FD4" w14:paraId="6C4E9FAE" w14:textId="77777777">
        <w:tc>
          <w:tcPr>
            <w:tcW w:w="20160" w:type="dxa"/>
            <w:shd w:val="clear" w:color="auto" w:fill="auto"/>
            <w:noWrap/>
          </w:tcPr>
          <w:p w14:paraId="311009F6" w14:textId="77777777" w:rsidR="00932FD4" w:rsidRDefault="00ED454C">
            <w:pPr>
              <w:pStyle w:val="RNTableDet1"/>
            </w:pPr>
            <w:r>
              <w:t>PremiumBeforeCoinsuranceCredit</w:t>
            </w:r>
          </w:p>
        </w:tc>
        <w:tc>
          <w:tcPr>
            <w:tcW w:w="20160" w:type="dxa"/>
            <w:shd w:val="clear" w:color="auto" w:fill="auto"/>
            <w:noWrap/>
          </w:tcPr>
          <w:p w14:paraId="4F5ADFF5" w14:textId="77777777" w:rsidR="00932FD4" w:rsidRDefault="00ED454C">
            <w:pPr>
              <w:pStyle w:val="RNTableDet1"/>
            </w:pPr>
            <w:r>
              <w:t>CrimeCFFIncludePersonalAccountsOfSpecifiedPersons</w:t>
            </w:r>
          </w:p>
        </w:tc>
      </w:tr>
      <w:tr w:rsidR="00932FD4" w14:paraId="5B585EDB" w14:textId="77777777">
        <w:tc>
          <w:tcPr>
            <w:tcW w:w="20160" w:type="dxa"/>
            <w:shd w:val="clear" w:color="auto" w:fill="auto"/>
            <w:noWrap/>
          </w:tcPr>
          <w:p w14:paraId="1F50C2B6" w14:textId="77777777" w:rsidR="00932FD4" w:rsidRDefault="00ED454C">
            <w:pPr>
              <w:pStyle w:val="RNTableDet1"/>
            </w:pPr>
            <w:r>
              <w:t>TotalDetailPremium</w:t>
            </w:r>
          </w:p>
        </w:tc>
        <w:tc>
          <w:tcPr>
            <w:tcW w:w="20160" w:type="dxa"/>
            <w:shd w:val="clear" w:color="auto" w:fill="auto"/>
            <w:noWrap/>
          </w:tcPr>
          <w:p w14:paraId="784A7430" w14:textId="77777777" w:rsidR="00932FD4" w:rsidRDefault="00ED454C">
            <w:pPr>
              <w:pStyle w:val="RNTableDet1"/>
            </w:pPr>
            <w:r>
              <w:t>CrimeCFFIncludePersonalAccountsOfSpecifiedPersons</w:t>
            </w:r>
          </w:p>
        </w:tc>
      </w:tr>
      <w:tr w:rsidR="00932FD4" w14:paraId="5A326486" w14:textId="77777777">
        <w:tc>
          <w:tcPr>
            <w:tcW w:w="20160" w:type="dxa"/>
            <w:shd w:val="clear" w:color="auto" w:fill="auto"/>
            <w:noWrap/>
          </w:tcPr>
          <w:p w14:paraId="683BD67E" w14:textId="77777777" w:rsidR="00932FD4" w:rsidRDefault="00ED454C">
            <w:pPr>
              <w:pStyle w:val="RNTableDet1"/>
            </w:pPr>
            <w:r>
              <w:t>CovAmtExpoUnitsRate</w:t>
            </w:r>
          </w:p>
        </w:tc>
        <w:tc>
          <w:tcPr>
            <w:tcW w:w="20160" w:type="dxa"/>
            <w:shd w:val="clear" w:color="auto" w:fill="auto"/>
            <w:noWrap/>
          </w:tcPr>
          <w:p w14:paraId="5AA07EEE" w14:textId="77777777" w:rsidR="00932FD4" w:rsidRDefault="00ED454C">
            <w:pPr>
              <w:pStyle w:val="RNTableDet1"/>
            </w:pPr>
            <w:r>
              <w:t>CrimeCFFIncludePersonalAccountsOfSpecifiedPersonsDetail</w:t>
            </w:r>
          </w:p>
        </w:tc>
      </w:tr>
      <w:tr w:rsidR="00932FD4" w14:paraId="3F017E13" w14:textId="77777777">
        <w:tc>
          <w:tcPr>
            <w:tcW w:w="20160" w:type="dxa"/>
            <w:shd w:val="clear" w:color="auto" w:fill="auto"/>
            <w:noWrap/>
          </w:tcPr>
          <w:p w14:paraId="5A475061" w14:textId="77777777" w:rsidR="00932FD4" w:rsidRDefault="00ED454C">
            <w:pPr>
              <w:pStyle w:val="RNTableDet1"/>
            </w:pPr>
            <w:r>
              <w:t>Ded</w:t>
            </w:r>
          </w:p>
        </w:tc>
        <w:tc>
          <w:tcPr>
            <w:tcW w:w="20160" w:type="dxa"/>
            <w:shd w:val="clear" w:color="auto" w:fill="auto"/>
            <w:noWrap/>
          </w:tcPr>
          <w:p w14:paraId="7CE3820F" w14:textId="77777777" w:rsidR="00932FD4" w:rsidRDefault="00ED454C">
            <w:pPr>
              <w:pStyle w:val="RNTableDet1"/>
            </w:pPr>
            <w:r>
              <w:t>CrimeCFFIncludePersonalAccountsOfSpecifiedPersonsDetail</w:t>
            </w:r>
          </w:p>
        </w:tc>
      </w:tr>
      <w:tr w:rsidR="00932FD4" w14:paraId="7007639B" w14:textId="77777777">
        <w:tc>
          <w:tcPr>
            <w:tcW w:w="20160" w:type="dxa"/>
            <w:shd w:val="clear" w:color="auto" w:fill="auto"/>
            <w:noWrap/>
          </w:tcPr>
          <w:p w14:paraId="374E65DC" w14:textId="77777777" w:rsidR="00932FD4" w:rsidRDefault="00ED454C">
            <w:pPr>
              <w:pStyle w:val="RNTableDet1"/>
            </w:pPr>
            <w:r>
              <w:t>DedAmtExpoUnitsRate</w:t>
            </w:r>
          </w:p>
        </w:tc>
        <w:tc>
          <w:tcPr>
            <w:tcW w:w="20160" w:type="dxa"/>
            <w:shd w:val="clear" w:color="auto" w:fill="auto"/>
            <w:noWrap/>
          </w:tcPr>
          <w:p w14:paraId="55A68349" w14:textId="77777777" w:rsidR="00932FD4" w:rsidRDefault="00ED454C">
            <w:pPr>
              <w:pStyle w:val="RNTableDet1"/>
            </w:pPr>
            <w:r>
              <w:t>CrimeCFFIncludePersonalAccountsOfSpecifiedPersonsDetail</w:t>
            </w:r>
          </w:p>
        </w:tc>
      </w:tr>
      <w:tr w:rsidR="00932FD4" w14:paraId="3C27687B" w14:textId="77777777">
        <w:tc>
          <w:tcPr>
            <w:tcW w:w="20160" w:type="dxa"/>
            <w:shd w:val="clear" w:color="auto" w:fill="auto"/>
            <w:noWrap/>
          </w:tcPr>
          <w:p w14:paraId="66851436" w14:textId="77777777" w:rsidR="00932FD4" w:rsidRDefault="00ED454C">
            <w:pPr>
              <w:pStyle w:val="RNTableDet1"/>
            </w:pPr>
            <w:r>
              <w:t>DedCode</w:t>
            </w:r>
          </w:p>
        </w:tc>
        <w:tc>
          <w:tcPr>
            <w:tcW w:w="20160" w:type="dxa"/>
            <w:shd w:val="clear" w:color="auto" w:fill="auto"/>
            <w:noWrap/>
          </w:tcPr>
          <w:p w14:paraId="1A6552D5" w14:textId="77777777" w:rsidR="00932FD4" w:rsidRDefault="00ED454C">
            <w:pPr>
              <w:pStyle w:val="RNTableDet1"/>
            </w:pPr>
            <w:r>
              <w:t>CrimeCFFIncludePersonalAccountsOfSpecifiedPersonsDetail</w:t>
            </w:r>
          </w:p>
        </w:tc>
      </w:tr>
      <w:tr w:rsidR="00932FD4" w14:paraId="6CE0CEDC" w14:textId="77777777">
        <w:tc>
          <w:tcPr>
            <w:tcW w:w="20160" w:type="dxa"/>
            <w:shd w:val="clear" w:color="auto" w:fill="auto"/>
            <w:noWrap/>
          </w:tcPr>
          <w:p w14:paraId="4EE00BE0" w14:textId="77777777" w:rsidR="00932FD4" w:rsidRDefault="00ED454C">
            <w:pPr>
              <w:pStyle w:val="RNTableDet1"/>
            </w:pPr>
            <w:r>
              <w:t>DedEmpsExpoUnitsMultiplier</w:t>
            </w:r>
          </w:p>
        </w:tc>
        <w:tc>
          <w:tcPr>
            <w:tcW w:w="20160" w:type="dxa"/>
            <w:shd w:val="clear" w:color="auto" w:fill="auto"/>
            <w:noWrap/>
          </w:tcPr>
          <w:p w14:paraId="04347E60" w14:textId="77777777" w:rsidR="00932FD4" w:rsidRDefault="00ED454C">
            <w:pPr>
              <w:pStyle w:val="RNTableDet1"/>
            </w:pPr>
            <w:r>
              <w:t>CrimeCFFIncludePersonalAccountsOfSpecifiedPersonsDetail</w:t>
            </w:r>
          </w:p>
        </w:tc>
      </w:tr>
      <w:tr w:rsidR="00932FD4" w14:paraId="2743349A" w14:textId="77777777">
        <w:tc>
          <w:tcPr>
            <w:tcW w:w="20160" w:type="dxa"/>
            <w:shd w:val="clear" w:color="auto" w:fill="auto"/>
            <w:noWrap/>
          </w:tcPr>
          <w:p w14:paraId="076CD1A6" w14:textId="77777777" w:rsidR="00932FD4" w:rsidRDefault="00ED454C">
            <w:pPr>
              <w:pStyle w:val="RNTableDet1"/>
            </w:pPr>
            <w:r>
              <w:t>DetailNumber</w:t>
            </w:r>
          </w:p>
        </w:tc>
        <w:tc>
          <w:tcPr>
            <w:tcW w:w="20160" w:type="dxa"/>
            <w:shd w:val="clear" w:color="auto" w:fill="auto"/>
            <w:noWrap/>
          </w:tcPr>
          <w:p w14:paraId="74B38D5E" w14:textId="77777777" w:rsidR="00932FD4" w:rsidRDefault="00ED454C">
            <w:pPr>
              <w:pStyle w:val="RNTableDet1"/>
            </w:pPr>
            <w:r>
              <w:t>CrimeCFFIncludePersonalAccountsOfSpecifiedPersonsDetail</w:t>
            </w:r>
          </w:p>
        </w:tc>
      </w:tr>
      <w:tr w:rsidR="00932FD4" w14:paraId="12CB13C1" w14:textId="77777777">
        <w:tc>
          <w:tcPr>
            <w:tcW w:w="20160" w:type="dxa"/>
            <w:shd w:val="clear" w:color="auto" w:fill="auto"/>
            <w:noWrap/>
          </w:tcPr>
          <w:p w14:paraId="5845CFAF" w14:textId="77777777" w:rsidR="00932FD4" w:rsidRDefault="00ED454C">
            <w:pPr>
              <w:pStyle w:val="RNTableDet1"/>
            </w:pPr>
            <w:r>
              <w:t>DetailPremium</w:t>
            </w:r>
          </w:p>
        </w:tc>
        <w:tc>
          <w:tcPr>
            <w:tcW w:w="20160" w:type="dxa"/>
            <w:shd w:val="clear" w:color="auto" w:fill="auto"/>
            <w:noWrap/>
          </w:tcPr>
          <w:p w14:paraId="093D6151" w14:textId="77777777" w:rsidR="00932FD4" w:rsidRDefault="00ED454C">
            <w:pPr>
              <w:pStyle w:val="RNTableDet1"/>
            </w:pPr>
            <w:r>
              <w:t>CrimeCFFIncludePersonalAccountsOfSpecifiedPersonsDetail</w:t>
            </w:r>
          </w:p>
        </w:tc>
      </w:tr>
      <w:tr w:rsidR="00932FD4" w14:paraId="107D76B6" w14:textId="77777777">
        <w:tc>
          <w:tcPr>
            <w:tcW w:w="20160" w:type="dxa"/>
            <w:shd w:val="clear" w:color="auto" w:fill="auto"/>
            <w:noWrap/>
          </w:tcPr>
          <w:p w14:paraId="13C196DA" w14:textId="77777777" w:rsidR="00932FD4" w:rsidRDefault="00ED454C">
            <w:pPr>
              <w:pStyle w:val="RNTableDet1"/>
            </w:pPr>
            <w:r>
              <w:t>EmpsExpoUnitsMultiplier</w:t>
            </w:r>
          </w:p>
        </w:tc>
        <w:tc>
          <w:tcPr>
            <w:tcW w:w="20160" w:type="dxa"/>
            <w:shd w:val="clear" w:color="auto" w:fill="auto"/>
            <w:noWrap/>
          </w:tcPr>
          <w:p w14:paraId="04C4E478" w14:textId="77777777" w:rsidR="00932FD4" w:rsidRDefault="00ED454C">
            <w:pPr>
              <w:pStyle w:val="RNTableDet1"/>
            </w:pPr>
            <w:r>
              <w:t>CrimeCFFIncludePersonalAccountsOfSpecifiedPersonsDetail</w:t>
            </w:r>
          </w:p>
        </w:tc>
      </w:tr>
      <w:tr w:rsidR="00932FD4" w14:paraId="76AD297E" w14:textId="77777777">
        <w:tc>
          <w:tcPr>
            <w:tcW w:w="20160" w:type="dxa"/>
            <w:shd w:val="clear" w:color="auto" w:fill="auto"/>
            <w:noWrap/>
          </w:tcPr>
          <w:p w14:paraId="383FD08D" w14:textId="77777777" w:rsidR="00932FD4" w:rsidRDefault="00ED454C">
            <w:pPr>
              <w:pStyle w:val="RNTableDet1"/>
            </w:pPr>
            <w:r>
              <w:t>ExpoUnits50EmpsRate</w:t>
            </w:r>
          </w:p>
        </w:tc>
        <w:tc>
          <w:tcPr>
            <w:tcW w:w="20160" w:type="dxa"/>
            <w:shd w:val="clear" w:color="auto" w:fill="auto"/>
            <w:noWrap/>
          </w:tcPr>
          <w:p w14:paraId="0330800D" w14:textId="77777777" w:rsidR="00932FD4" w:rsidRDefault="00ED454C">
            <w:pPr>
              <w:pStyle w:val="RNTableDet1"/>
            </w:pPr>
            <w:r>
              <w:t>CrimeCFFIncludePersonalAccountsOfSpecifiedPersonsDetail</w:t>
            </w:r>
          </w:p>
        </w:tc>
      </w:tr>
      <w:tr w:rsidR="00932FD4" w14:paraId="6202F3C2" w14:textId="77777777">
        <w:tc>
          <w:tcPr>
            <w:tcW w:w="20160" w:type="dxa"/>
            <w:shd w:val="clear" w:color="auto" w:fill="auto"/>
            <w:noWrap/>
          </w:tcPr>
          <w:p w14:paraId="6C1DBE82" w14:textId="77777777" w:rsidR="00932FD4" w:rsidRDefault="00ED454C">
            <w:pPr>
              <w:pStyle w:val="RNTableDet1"/>
            </w:pPr>
            <w:r>
              <w:t>Factor</w:t>
            </w:r>
          </w:p>
        </w:tc>
        <w:tc>
          <w:tcPr>
            <w:tcW w:w="20160" w:type="dxa"/>
            <w:shd w:val="clear" w:color="auto" w:fill="auto"/>
            <w:noWrap/>
          </w:tcPr>
          <w:p w14:paraId="4C227C2F" w14:textId="77777777" w:rsidR="00932FD4" w:rsidRDefault="00ED454C">
            <w:pPr>
              <w:pStyle w:val="RNTableDet1"/>
            </w:pPr>
            <w:r>
              <w:t>CrimeCFFIncludePersonalAccountsOfSpecifiedPersonsDetail</w:t>
            </w:r>
          </w:p>
        </w:tc>
      </w:tr>
      <w:tr w:rsidR="00932FD4" w14:paraId="12A4A7E1" w14:textId="77777777">
        <w:tc>
          <w:tcPr>
            <w:tcW w:w="20160" w:type="dxa"/>
            <w:shd w:val="clear" w:color="auto" w:fill="auto"/>
            <w:noWrap/>
          </w:tcPr>
          <w:p w14:paraId="264E4DC4" w14:textId="77777777" w:rsidR="00932FD4" w:rsidRDefault="00ED454C">
            <w:pPr>
              <w:pStyle w:val="RNTableDet1"/>
            </w:pPr>
            <w:r>
              <w:t>FirstFiveEmpsFactor</w:t>
            </w:r>
          </w:p>
        </w:tc>
        <w:tc>
          <w:tcPr>
            <w:tcW w:w="20160" w:type="dxa"/>
            <w:shd w:val="clear" w:color="auto" w:fill="auto"/>
            <w:noWrap/>
          </w:tcPr>
          <w:p w14:paraId="250A2E73" w14:textId="77777777" w:rsidR="00932FD4" w:rsidRDefault="00ED454C">
            <w:pPr>
              <w:pStyle w:val="RNTableDet1"/>
            </w:pPr>
            <w:r>
              <w:t>CrimeCFFIncludePersonalAccountsOfSpecifiedPersonsDetail</w:t>
            </w:r>
          </w:p>
        </w:tc>
      </w:tr>
      <w:tr w:rsidR="00932FD4" w14:paraId="088134F8" w14:textId="77777777">
        <w:tc>
          <w:tcPr>
            <w:tcW w:w="20160" w:type="dxa"/>
            <w:shd w:val="clear" w:color="auto" w:fill="auto"/>
            <w:noWrap/>
          </w:tcPr>
          <w:p w14:paraId="51C91BC2" w14:textId="77777777" w:rsidR="00932FD4" w:rsidRDefault="00ED454C">
            <w:pPr>
              <w:pStyle w:val="RNTableDet1"/>
            </w:pPr>
            <w:r>
              <w:t>FormCode</w:t>
            </w:r>
          </w:p>
        </w:tc>
        <w:tc>
          <w:tcPr>
            <w:tcW w:w="20160" w:type="dxa"/>
            <w:shd w:val="clear" w:color="auto" w:fill="auto"/>
            <w:noWrap/>
          </w:tcPr>
          <w:p w14:paraId="2B3AC415" w14:textId="77777777" w:rsidR="00932FD4" w:rsidRDefault="00ED454C">
            <w:pPr>
              <w:pStyle w:val="RNTableDet1"/>
            </w:pPr>
            <w:r>
              <w:t>CrimeCFFIncludePersonalAccountsOfSpecifiedPersonsDetail</w:t>
            </w:r>
          </w:p>
        </w:tc>
      </w:tr>
      <w:tr w:rsidR="00932FD4" w14:paraId="3EC74100" w14:textId="77777777">
        <w:tc>
          <w:tcPr>
            <w:tcW w:w="20160" w:type="dxa"/>
            <w:shd w:val="clear" w:color="auto" w:fill="auto"/>
            <w:noWrap/>
          </w:tcPr>
          <w:p w14:paraId="5FD9D1AD" w14:textId="77777777" w:rsidR="00932FD4" w:rsidRDefault="00ED454C">
            <w:pPr>
              <w:pStyle w:val="RNTableDet1"/>
            </w:pPr>
            <w:r>
              <w:t>Limit</w:t>
            </w:r>
          </w:p>
        </w:tc>
        <w:tc>
          <w:tcPr>
            <w:tcW w:w="20160" w:type="dxa"/>
            <w:shd w:val="clear" w:color="auto" w:fill="auto"/>
            <w:noWrap/>
          </w:tcPr>
          <w:p w14:paraId="424DD3E8" w14:textId="77777777" w:rsidR="00932FD4" w:rsidRDefault="00ED454C">
            <w:pPr>
              <w:pStyle w:val="RNTableDet1"/>
            </w:pPr>
            <w:r>
              <w:t>CrimeCFFIncludePersonalAccountsOfSpecifiedPersonsDetail</w:t>
            </w:r>
          </w:p>
        </w:tc>
      </w:tr>
      <w:tr w:rsidR="00932FD4" w14:paraId="75399233" w14:textId="77777777">
        <w:tc>
          <w:tcPr>
            <w:tcW w:w="20160" w:type="dxa"/>
            <w:shd w:val="clear" w:color="auto" w:fill="auto"/>
            <w:noWrap/>
          </w:tcPr>
          <w:p w14:paraId="7D156F0B" w14:textId="77777777" w:rsidR="00932FD4" w:rsidRDefault="00ED454C">
            <w:pPr>
              <w:pStyle w:val="RNTableDet1"/>
            </w:pPr>
            <w:r>
              <w:t>LimitPlusDed</w:t>
            </w:r>
          </w:p>
        </w:tc>
        <w:tc>
          <w:tcPr>
            <w:tcW w:w="20160" w:type="dxa"/>
            <w:shd w:val="clear" w:color="auto" w:fill="auto"/>
            <w:noWrap/>
          </w:tcPr>
          <w:p w14:paraId="3A51F53A" w14:textId="77777777" w:rsidR="00932FD4" w:rsidRDefault="00ED454C">
            <w:pPr>
              <w:pStyle w:val="RNTableDet1"/>
            </w:pPr>
            <w:r>
              <w:t>CrimeCFFIncludePersonalAccountsOfSpecifiedPersonsDetail</w:t>
            </w:r>
          </w:p>
        </w:tc>
      </w:tr>
      <w:tr w:rsidR="00932FD4" w14:paraId="67B60FEC" w14:textId="77777777">
        <w:tc>
          <w:tcPr>
            <w:tcW w:w="20160" w:type="dxa"/>
            <w:shd w:val="clear" w:color="auto" w:fill="auto"/>
            <w:noWrap/>
          </w:tcPr>
          <w:p w14:paraId="3CAAB074" w14:textId="77777777" w:rsidR="00932FD4" w:rsidRDefault="00ED454C">
            <w:pPr>
              <w:pStyle w:val="RNTableDet1"/>
            </w:pPr>
            <w:r>
              <w:t>NameOfPersonID</w:t>
            </w:r>
          </w:p>
        </w:tc>
        <w:tc>
          <w:tcPr>
            <w:tcW w:w="20160" w:type="dxa"/>
            <w:shd w:val="clear" w:color="auto" w:fill="auto"/>
            <w:noWrap/>
          </w:tcPr>
          <w:p w14:paraId="7B402AC7" w14:textId="77777777" w:rsidR="00932FD4" w:rsidRDefault="00ED454C">
            <w:pPr>
              <w:pStyle w:val="RNTableDet1"/>
            </w:pPr>
            <w:r>
              <w:t>CrimeCFFIncludePersonalAccountsOfSpecifiedPersonsDetail</w:t>
            </w:r>
          </w:p>
        </w:tc>
      </w:tr>
      <w:tr w:rsidR="00932FD4" w14:paraId="08C9917F" w14:textId="77777777">
        <w:tc>
          <w:tcPr>
            <w:tcW w:w="20160" w:type="dxa"/>
            <w:shd w:val="clear" w:color="auto" w:fill="auto"/>
            <w:noWrap/>
          </w:tcPr>
          <w:p w14:paraId="4E8DC5D9" w14:textId="77777777" w:rsidR="00932FD4" w:rsidRDefault="00ED454C">
            <w:pPr>
              <w:pStyle w:val="RNTableDet1"/>
            </w:pPr>
            <w:r>
              <w:t>OverFiveEmpsFactor</w:t>
            </w:r>
          </w:p>
        </w:tc>
        <w:tc>
          <w:tcPr>
            <w:tcW w:w="20160" w:type="dxa"/>
            <w:shd w:val="clear" w:color="auto" w:fill="auto"/>
            <w:noWrap/>
          </w:tcPr>
          <w:p w14:paraId="2FEBEC00" w14:textId="77777777" w:rsidR="00932FD4" w:rsidRDefault="00ED454C">
            <w:pPr>
              <w:pStyle w:val="RNTableDet1"/>
            </w:pPr>
            <w:r>
              <w:t>CrimeCFFIncludePersonalAccountsOfSpecifiedPersonsDetail</w:t>
            </w:r>
          </w:p>
        </w:tc>
      </w:tr>
      <w:tr w:rsidR="00932FD4" w14:paraId="5417F50A" w14:textId="77777777">
        <w:tc>
          <w:tcPr>
            <w:tcW w:w="20160" w:type="dxa"/>
            <w:shd w:val="clear" w:color="auto" w:fill="auto"/>
            <w:noWrap/>
          </w:tcPr>
          <w:p w14:paraId="37DF7247" w14:textId="77777777" w:rsidR="00932FD4" w:rsidRDefault="00ED454C">
            <w:pPr>
              <w:pStyle w:val="RNTableDet1"/>
            </w:pPr>
            <w:r>
              <w:t>Rate</w:t>
            </w:r>
          </w:p>
        </w:tc>
        <w:tc>
          <w:tcPr>
            <w:tcW w:w="20160" w:type="dxa"/>
            <w:shd w:val="clear" w:color="auto" w:fill="auto"/>
            <w:noWrap/>
          </w:tcPr>
          <w:p w14:paraId="122FF007" w14:textId="77777777" w:rsidR="00932FD4" w:rsidRDefault="00ED454C">
            <w:pPr>
              <w:pStyle w:val="RNTableDet1"/>
            </w:pPr>
            <w:r>
              <w:t>CrimeCFFIncludePersonalAccountsOfSpecifiedPersonsDetail</w:t>
            </w:r>
          </w:p>
        </w:tc>
      </w:tr>
      <w:tr w:rsidR="00932FD4" w14:paraId="1B40D149" w14:textId="77777777">
        <w:tc>
          <w:tcPr>
            <w:tcW w:w="20160" w:type="dxa"/>
            <w:shd w:val="clear" w:color="auto" w:fill="auto"/>
            <w:noWrap/>
          </w:tcPr>
          <w:p w14:paraId="362058D3" w14:textId="77777777" w:rsidR="00932FD4" w:rsidRDefault="00ED454C">
            <w:pPr>
              <w:pStyle w:val="RNTableDet1"/>
            </w:pPr>
            <w:r>
              <w:t>ScheduleCovDedExpoUnitsRate</w:t>
            </w:r>
          </w:p>
        </w:tc>
        <w:tc>
          <w:tcPr>
            <w:tcW w:w="20160" w:type="dxa"/>
            <w:shd w:val="clear" w:color="auto" w:fill="auto"/>
            <w:noWrap/>
          </w:tcPr>
          <w:p w14:paraId="11FC687A" w14:textId="77777777" w:rsidR="00932FD4" w:rsidRDefault="00ED454C">
            <w:pPr>
              <w:pStyle w:val="RNTableDet1"/>
            </w:pPr>
            <w:r>
              <w:t>CrimeCFFIncludePersonalAccountsOfSpecifiedPersonsDetail</w:t>
            </w:r>
          </w:p>
        </w:tc>
      </w:tr>
      <w:tr w:rsidR="00932FD4" w14:paraId="3A34D315" w14:textId="77777777">
        <w:tc>
          <w:tcPr>
            <w:tcW w:w="20160" w:type="dxa"/>
            <w:shd w:val="clear" w:color="auto" w:fill="auto"/>
            <w:noWrap/>
          </w:tcPr>
          <w:p w14:paraId="20A9A381" w14:textId="77777777" w:rsidR="00932FD4" w:rsidRDefault="00ED454C">
            <w:pPr>
              <w:pStyle w:val="RNTableDet1"/>
            </w:pPr>
            <w:r>
              <w:t>ScheduleCovExpoUnitsRate</w:t>
            </w:r>
          </w:p>
        </w:tc>
        <w:tc>
          <w:tcPr>
            <w:tcW w:w="20160" w:type="dxa"/>
            <w:shd w:val="clear" w:color="auto" w:fill="auto"/>
            <w:noWrap/>
          </w:tcPr>
          <w:p w14:paraId="26F2585E" w14:textId="77777777" w:rsidR="00932FD4" w:rsidRDefault="00ED454C">
            <w:pPr>
              <w:pStyle w:val="RNTableDet1"/>
            </w:pPr>
            <w:r>
              <w:t>CrimeCFFIncludePersonalAccountsOfSpecifiedPersonsDetail</w:t>
            </w:r>
          </w:p>
        </w:tc>
      </w:tr>
      <w:tr w:rsidR="00932FD4" w14:paraId="47CF02F8" w14:textId="77777777">
        <w:tc>
          <w:tcPr>
            <w:tcW w:w="20160" w:type="dxa"/>
            <w:shd w:val="clear" w:color="auto" w:fill="auto"/>
            <w:noWrap/>
          </w:tcPr>
          <w:p w14:paraId="1792AAAB" w14:textId="77777777" w:rsidR="00932FD4" w:rsidRDefault="00ED454C">
            <w:pPr>
              <w:pStyle w:val="RNTableDet1"/>
            </w:pPr>
            <w:r>
              <w:t>NameOfEmployee</w:t>
            </w:r>
          </w:p>
        </w:tc>
        <w:tc>
          <w:tcPr>
            <w:tcW w:w="20160" w:type="dxa"/>
            <w:shd w:val="clear" w:color="auto" w:fill="auto"/>
            <w:noWrap/>
          </w:tcPr>
          <w:p w14:paraId="70AA1405" w14:textId="77777777" w:rsidR="00932FD4" w:rsidRDefault="00ED454C">
            <w:pPr>
              <w:pStyle w:val="RNTableDet1"/>
            </w:pPr>
            <w:r>
              <w:t>CrimeCFFIncludeSpecifiedNonCompensatedOfficersAsEmployeesDetail</w:t>
            </w:r>
          </w:p>
        </w:tc>
      </w:tr>
      <w:tr w:rsidR="00932FD4" w14:paraId="44953EC0" w14:textId="77777777">
        <w:tc>
          <w:tcPr>
            <w:tcW w:w="20160" w:type="dxa"/>
            <w:shd w:val="clear" w:color="auto" w:fill="auto"/>
            <w:noWrap/>
          </w:tcPr>
          <w:p w14:paraId="6BB1C75F" w14:textId="77777777" w:rsidR="00932FD4" w:rsidRDefault="00ED454C">
            <w:pPr>
              <w:pStyle w:val="RNTableDet1"/>
            </w:pPr>
            <w:r>
              <w:t>NameOfEmployee</w:t>
            </w:r>
          </w:p>
        </w:tc>
        <w:tc>
          <w:tcPr>
            <w:tcW w:w="20160" w:type="dxa"/>
            <w:shd w:val="clear" w:color="auto" w:fill="auto"/>
            <w:noWrap/>
          </w:tcPr>
          <w:p w14:paraId="1E3A7B34" w14:textId="77777777" w:rsidR="00932FD4" w:rsidRDefault="00ED454C">
            <w:pPr>
              <w:pStyle w:val="RNTableDet1"/>
            </w:pPr>
            <w:r>
              <w:t>CrimeCFFIncludeTheSpouseAndChildrenOfBuildingManagerSuperintendentOrJanitorAsEmployeesDetail</w:t>
            </w:r>
          </w:p>
        </w:tc>
      </w:tr>
      <w:tr w:rsidR="00932FD4" w14:paraId="022B3D7B" w14:textId="77777777">
        <w:tc>
          <w:tcPr>
            <w:tcW w:w="20160" w:type="dxa"/>
            <w:shd w:val="clear" w:color="auto" w:fill="auto"/>
            <w:noWrap/>
          </w:tcPr>
          <w:p w14:paraId="2C9522D1" w14:textId="77777777" w:rsidR="00932FD4" w:rsidRDefault="00ED454C">
            <w:pPr>
              <w:pStyle w:val="RNTableDet1"/>
            </w:pPr>
            <w:r>
              <w:t>EmployeeTheftInsgAgrmtApplies</w:t>
            </w:r>
          </w:p>
        </w:tc>
        <w:tc>
          <w:tcPr>
            <w:tcW w:w="20160" w:type="dxa"/>
            <w:shd w:val="clear" w:color="auto" w:fill="auto"/>
            <w:noWrap/>
          </w:tcPr>
          <w:p w14:paraId="7065884F" w14:textId="77777777" w:rsidR="00932FD4" w:rsidRDefault="00ED454C">
            <w:pPr>
              <w:pStyle w:val="RNTableDet1"/>
            </w:pPr>
            <w:r>
              <w:t>CrimeCFFIncludeVirtualCurrencyAsMoney</w:t>
            </w:r>
          </w:p>
        </w:tc>
      </w:tr>
      <w:tr w:rsidR="00932FD4" w14:paraId="17E51144" w14:textId="77777777">
        <w:tc>
          <w:tcPr>
            <w:tcW w:w="20160" w:type="dxa"/>
            <w:shd w:val="clear" w:color="auto" w:fill="auto"/>
            <w:noWrap/>
          </w:tcPr>
          <w:p w14:paraId="4FE2580C" w14:textId="77777777" w:rsidR="00932FD4" w:rsidRDefault="00ED454C">
            <w:pPr>
              <w:pStyle w:val="RNTableDet1"/>
            </w:pPr>
            <w:r>
              <w:t>Exchange</w:t>
            </w:r>
          </w:p>
        </w:tc>
        <w:tc>
          <w:tcPr>
            <w:tcW w:w="20160" w:type="dxa"/>
            <w:shd w:val="clear" w:color="auto" w:fill="auto"/>
            <w:noWrap/>
          </w:tcPr>
          <w:p w14:paraId="39589F53" w14:textId="77777777" w:rsidR="00932FD4" w:rsidRDefault="00ED454C">
            <w:pPr>
              <w:pStyle w:val="RNTableDet1"/>
            </w:pPr>
            <w:r>
              <w:t>CrimeCFFIncludeVirtualCurrencyAsMoneyDetail</w:t>
            </w:r>
          </w:p>
        </w:tc>
      </w:tr>
      <w:tr w:rsidR="00932FD4" w14:paraId="1924C81F" w14:textId="77777777">
        <w:tc>
          <w:tcPr>
            <w:tcW w:w="20160" w:type="dxa"/>
            <w:shd w:val="clear" w:color="auto" w:fill="auto"/>
            <w:noWrap/>
          </w:tcPr>
          <w:p w14:paraId="49D41693" w14:textId="77777777" w:rsidR="00932FD4" w:rsidRDefault="00ED454C">
            <w:pPr>
              <w:pStyle w:val="RNTableDet1"/>
            </w:pPr>
            <w:r>
              <w:t>Name</w:t>
            </w:r>
          </w:p>
        </w:tc>
        <w:tc>
          <w:tcPr>
            <w:tcW w:w="20160" w:type="dxa"/>
            <w:shd w:val="clear" w:color="auto" w:fill="auto"/>
            <w:noWrap/>
          </w:tcPr>
          <w:p w14:paraId="6872DA12" w14:textId="77777777" w:rsidR="00932FD4" w:rsidRDefault="00ED454C">
            <w:pPr>
              <w:pStyle w:val="RNTableDet1"/>
            </w:pPr>
            <w:r>
              <w:t>CrimeCFFIncludeVirtualCurrencyAsMoneyDetail</w:t>
            </w:r>
          </w:p>
        </w:tc>
      </w:tr>
      <w:tr w:rsidR="00932FD4" w14:paraId="2B5475DB" w14:textId="77777777">
        <w:tc>
          <w:tcPr>
            <w:tcW w:w="20160" w:type="dxa"/>
            <w:shd w:val="clear" w:color="auto" w:fill="auto"/>
            <w:noWrap/>
          </w:tcPr>
          <w:p w14:paraId="331E1019" w14:textId="77777777" w:rsidR="00932FD4" w:rsidRDefault="00ED454C">
            <w:pPr>
              <w:pStyle w:val="RNTableDet1"/>
            </w:pPr>
            <w:r>
              <w:t>CoinsuranceCredit</w:t>
            </w:r>
          </w:p>
        </w:tc>
        <w:tc>
          <w:tcPr>
            <w:tcW w:w="20160" w:type="dxa"/>
            <w:shd w:val="clear" w:color="auto" w:fill="auto"/>
            <w:noWrap/>
          </w:tcPr>
          <w:p w14:paraId="235C69D3" w14:textId="77777777" w:rsidR="00932FD4" w:rsidRDefault="00ED454C">
            <w:pPr>
              <w:pStyle w:val="RNTableDet1"/>
            </w:pPr>
            <w:r>
              <w:t>CrimeCFFIncludeVirtualCurrencyAsMoneyEmpTheftCoverage</w:t>
            </w:r>
          </w:p>
        </w:tc>
      </w:tr>
      <w:tr w:rsidR="00932FD4" w14:paraId="300703CD" w14:textId="77777777">
        <w:tc>
          <w:tcPr>
            <w:tcW w:w="20160" w:type="dxa"/>
            <w:shd w:val="clear" w:color="auto" w:fill="auto"/>
            <w:noWrap/>
          </w:tcPr>
          <w:p w14:paraId="623A20DB" w14:textId="77777777" w:rsidR="00932FD4" w:rsidRDefault="00ED454C">
            <w:pPr>
              <w:pStyle w:val="RNTableDet1"/>
            </w:pPr>
            <w:r>
              <w:t>CoinsuranceFactor</w:t>
            </w:r>
          </w:p>
        </w:tc>
        <w:tc>
          <w:tcPr>
            <w:tcW w:w="20160" w:type="dxa"/>
            <w:shd w:val="clear" w:color="auto" w:fill="auto"/>
            <w:noWrap/>
          </w:tcPr>
          <w:p w14:paraId="6B0B6AA4" w14:textId="77777777" w:rsidR="00932FD4" w:rsidRDefault="00ED454C">
            <w:pPr>
              <w:pStyle w:val="RNTableDet1"/>
            </w:pPr>
            <w:r>
              <w:t>CrimeCFFIncludeVirtualCurrencyAsMoneyEmpTheftCoverage</w:t>
            </w:r>
          </w:p>
        </w:tc>
      </w:tr>
      <w:tr w:rsidR="00932FD4" w14:paraId="79E821BB" w14:textId="77777777">
        <w:tc>
          <w:tcPr>
            <w:tcW w:w="20160" w:type="dxa"/>
            <w:shd w:val="clear" w:color="auto" w:fill="auto"/>
            <w:noWrap/>
          </w:tcPr>
          <w:p w14:paraId="18298A72" w14:textId="77777777" w:rsidR="00932FD4" w:rsidRDefault="00ED454C">
            <w:pPr>
              <w:pStyle w:val="RNTableDet1"/>
            </w:pPr>
            <w:r>
              <w:t>CovAmtExpoUnits</w:t>
            </w:r>
          </w:p>
        </w:tc>
        <w:tc>
          <w:tcPr>
            <w:tcW w:w="20160" w:type="dxa"/>
            <w:shd w:val="clear" w:color="auto" w:fill="auto"/>
            <w:noWrap/>
          </w:tcPr>
          <w:p w14:paraId="0CB0E905" w14:textId="77777777" w:rsidR="00932FD4" w:rsidRDefault="00ED454C">
            <w:pPr>
              <w:pStyle w:val="RNTableDet1"/>
            </w:pPr>
            <w:r>
              <w:t>CrimeCFFIncludeVirtualCurrencyAsMoneyEmpTheftCoverage</w:t>
            </w:r>
          </w:p>
        </w:tc>
      </w:tr>
      <w:tr w:rsidR="00932FD4" w14:paraId="3410C69D" w14:textId="77777777">
        <w:tc>
          <w:tcPr>
            <w:tcW w:w="20160" w:type="dxa"/>
            <w:shd w:val="clear" w:color="auto" w:fill="auto"/>
            <w:noWrap/>
          </w:tcPr>
          <w:p w14:paraId="5962F69F" w14:textId="77777777" w:rsidR="00932FD4" w:rsidRDefault="00ED454C">
            <w:pPr>
              <w:pStyle w:val="RNTableDet1"/>
            </w:pPr>
            <w:r>
              <w:t>CovAmtExpoUnitsRate</w:t>
            </w:r>
          </w:p>
        </w:tc>
        <w:tc>
          <w:tcPr>
            <w:tcW w:w="20160" w:type="dxa"/>
            <w:shd w:val="clear" w:color="auto" w:fill="auto"/>
            <w:noWrap/>
          </w:tcPr>
          <w:p w14:paraId="449C1CFC" w14:textId="77777777" w:rsidR="00932FD4" w:rsidRDefault="00ED454C">
            <w:pPr>
              <w:pStyle w:val="RNTableDet1"/>
            </w:pPr>
            <w:r>
              <w:t>CrimeCFFIncludeVirtualCurrencyAsMoneyEmpTheftCoverage</w:t>
            </w:r>
          </w:p>
        </w:tc>
      </w:tr>
      <w:tr w:rsidR="00932FD4" w14:paraId="1E67EB09" w14:textId="77777777">
        <w:tc>
          <w:tcPr>
            <w:tcW w:w="20160" w:type="dxa"/>
            <w:shd w:val="clear" w:color="auto" w:fill="auto"/>
            <w:noWrap/>
          </w:tcPr>
          <w:p w14:paraId="02A0516D" w14:textId="77777777" w:rsidR="00932FD4" w:rsidRDefault="00ED454C">
            <w:pPr>
              <w:pStyle w:val="RNTableDet1"/>
            </w:pPr>
            <w:r>
              <w:t>Ded</w:t>
            </w:r>
          </w:p>
        </w:tc>
        <w:tc>
          <w:tcPr>
            <w:tcW w:w="20160" w:type="dxa"/>
            <w:shd w:val="clear" w:color="auto" w:fill="auto"/>
            <w:noWrap/>
          </w:tcPr>
          <w:p w14:paraId="5B6074A6" w14:textId="77777777" w:rsidR="00932FD4" w:rsidRDefault="00ED454C">
            <w:pPr>
              <w:pStyle w:val="RNTableDet1"/>
            </w:pPr>
            <w:r>
              <w:t>CrimeCFFIncludeVirtualCurrencyAsMoneyEmpTheftCoverage</w:t>
            </w:r>
          </w:p>
        </w:tc>
      </w:tr>
      <w:tr w:rsidR="00932FD4" w14:paraId="5DF759A1" w14:textId="77777777">
        <w:tc>
          <w:tcPr>
            <w:tcW w:w="20160" w:type="dxa"/>
            <w:shd w:val="clear" w:color="auto" w:fill="auto"/>
            <w:noWrap/>
          </w:tcPr>
          <w:p w14:paraId="13B083E0" w14:textId="77777777" w:rsidR="00932FD4" w:rsidRDefault="00ED454C">
            <w:pPr>
              <w:pStyle w:val="RNTableDet1"/>
            </w:pPr>
            <w:r>
              <w:t>DedAmtExpoUnits</w:t>
            </w:r>
          </w:p>
        </w:tc>
        <w:tc>
          <w:tcPr>
            <w:tcW w:w="20160" w:type="dxa"/>
            <w:shd w:val="clear" w:color="auto" w:fill="auto"/>
            <w:noWrap/>
          </w:tcPr>
          <w:p w14:paraId="75BFE66A" w14:textId="77777777" w:rsidR="00932FD4" w:rsidRDefault="00ED454C">
            <w:pPr>
              <w:pStyle w:val="RNTableDet1"/>
            </w:pPr>
            <w:r>
              <w:t>CrimeCFFIncludeVirtualCurrencyAsMoneyEmpTheftCoverage</w:t>
            </w:r>
          </w:p>
        </w:tc>
      </w:tr>
      <w:tr w:rsidR="00932FD4" w14:paraId="60888ABE" w14:textId="77777777">
        <w:tc>
          <w:tcPr>
            <w:tcW w:w="20160" w:type="dxa"/>
            <w:shd w:val="clear" w:color="auto" w:fill="auto"/>
            <w:noWrap/>
          </w:tcPr>
          <w:p w14:paraId="75366FB2" w14:textId="77777777" w:rsidR="00932FD4" w:rsidRDefault="00ED454C">
            <w:pPr>
              <w:pStyle w:val="RNTableDet1"/>
            </w:pPr>
            <w:r>
              <w:t>DedAmtExpoUnitsRate</w:t>
            </w:r>
          </w:p>
        </w:tc>
        <w:tc>
          <w:tcPr>
            <w:tcW w:w="20160" w:type="dxa"/>
            <w:shd w:val="clear" w:color="auto" w:fill="auto"/>
            <w:noWrap/>
          </w:tcPr>
          <w:p w14:paraId="4467E352" w14:textId="77777777" w:rsidR="00932FD4" w:rsidRDefault="00ED454C">
            <w:pPr>
              <w:pStyle w:val="RNTableDet1"/>
            </w:pPr>
            <w:r>
              <w:t>CrimeCFFIncludeVirtualCurrencyAsMoneyEmpTheftCoverage</w:t>
            </w:r>
          </w:p>
        </w:tc>
      </w:tr>
      <w:tr w:rsidR="00932FD4" w14:paraId="35269DD6" w14:textId="77777777">
        <w:tc>
          <w:tcPr>
            <w:tcW w:w="20160" w:type="dxa"/>
            <w:shd w:val="clear" w:color="auto" w:fill="auto"/>
            <w:noWrap/>
          </w:tcPr>
          <w:p w14:paraId="713F7F93" w14:textId="77777777" w:rsidR="00932FD4" w:rsidRDefault="00ED454C">
            <w:pPr>
              <w:pStyle w:val="RNTableDet1"/>
            </w:pPr>
            <w:r>
              <w:t>DedEmpsExpoUnitsMultiplier</w:t>
            </w:r>
          </w:p>
        </w:tc>
        <w:tc>
          <w:tcPr>
            <w:tcW w:w="20160" w:type="dxa"/>
            <w:shd w:val="clear" w:color="auto" w:fill="auto"/>
            <w:noWrap/>
          </w:tcPr>
          <w:p w14:paraId="2C0E2177" w14:textId="77777777" w:rsidR="00932FD4" w:rsidRDefault="00ED454C">
            <w:pPr>
              <w:pStyle w:val="RNTableDet1"/>
            </w:pPr>
            <w:r>
              <w:t>CrimeCFFIncludeVirtualCurrencyAsMoneyEmpTheftCoverage</w:t>
            </w:r>
          </w:p>
        </w:tc>
      </w:tr>
      <w:tr w:rsidR="00932FD4" w14:paraId="4E8F216D" w14:textId="77777777">
        <w:tc>
          <w:tcPr>
            <w:tcW w:w="20160" w:type="dxa"/>
            <w:shd w:val="clear" w:color="auto" w:fill="auto"/>
            <w:noWrap/>
          </w:tcPr>
          <w:p w14:paraId="2581D8C9" w14:textId="77777777" w:rsidR="00932FD4" w:rsidRDefault="00ED454C">
            <w:pPr>
              <w:pStyle w:val="RNTableDet1"/>
            </w:pPr>
            <w:r>
              <w:t>DedPerPremRate</w:t>
            </w:r>
          </w:p>
        </w:tc>
        <w:tc>
          <w:tcPr>
            <w:tcW w:w="20160" w:type="dxa"/>
            <w:shd w:val="clear" w:color="auto" w:fill="auto"/>
            <w:noWrap/>
          </w:tcPr>
          <w:p w14:paraId="016659C9" w14:textId="77777777" w:rsidR="00932FD4" w:rsidRDefault="00ED454C">
            <w:pPr>
              <w:pStyle w:val="RNTableDet1"/>
            </w:pPr>
            <w:r>
              <w:t>CrimeCFFIncludeVirtualCurrencyAsMoneyEmpTheftCoverage</w:t>
            </w:r>
          </w:p>
        </w:tc>
      </w:tr>
      <w:tr w:rsidR="00932FD4" w14:paraId="2E13A4DF" w14:textId="77777777">
        <w:tc>
          <w:tcPr>
            <w:tcW w:w="20160" w:type="dxa"/>
            <w:shd w:val="clear" w:color="auto" w:fill="auto"/>
            <w:noWrap/>
          </w:tcPr>
          <w:p w14:paraId="64022F49" w14:textId="77777777" w:rsidR="00932FD4" w:rsidRDefault="00ED454C">
            <w:pPr>
              <w:pStyle w:val="RNTableDet1"/>
            </w:pPr>
            <w:r>
              <w:t>DedRatableEmpsExpoUnitsMultiplier</w:t>
            </w:r>
          </w:p>
        </w:tc>
        <w:tc>
          <w:tcPr>
            <w:tcW w:w="20160" w:type="dxa"/>
            <w:shd w:val="clear" w:color="auto" w:fill="auto"/>
            <w:noWrap/>
          </w:tcPr>
          <w:p w14:paraId="42DCDCE9" w14:textId="77777777" w:rsidR="00932FD4" w:rsidRDefault="00ED454C">
            <w:pPr>
              <w:pStyle w:val="RNTableDet1"/>
            </w:pPr>
            <w:r>
              <w:t>CrimeCFFIncludeVirtualCurrencyAsMoneyEmpTheftCoverage</w:t>
            </w:r>
          </w:p>
        </w:tc>
      </w:tr>
      <w:tr w:rsidR="00932FD4" w14:paraId="656FFE97" w14:textId="77777777">
        <w:tc>
          <w:tcPr>
            <w:tcW w:w="20160" w:type="dxa"/>
            <w:shd w:val="clear" w:color="auto" w:fill="auto"/>
            <w:noWrap/>
          </w:tcPr>
          <w:p w14:paraId="42A8CAC4" w14:textId="77777777" w:rsidR="00932FD4" w:rsidRDefault="00ED454C">
            <w:pPr>
              <w:pStyle w:val="RNTableDet1"/>
            </w:pPr>
            <w:r>
              <w:t>EmpsExpoUnitsMultiplier</w:t>
            </w:r>
          </w:p>
        </w:tc>
        <w:tc>
          <w:tcPr>
            <w:tcW w:w="20160" w:type="dxa"/>
            <w:shd w:val="clear" w:color="auto" w:fill="auto"/>
            <w:noWrap/>
          </w:tcPr>
          <w:p w14:paraId="60778D2E" w14:textId="77777777" w:rsidR="00932FD4" w:rsidRDefault="00ED454C">
            <w:pPr>
              <w:pStyle w:val="RNTableDet1"/>
            </w:pPr>
            <w:r>
              <w:t>CrimeCFFIncludeVirtualCurrencyAsMoneyEmpTheftCoverage</w:t>
            </w:r>
          </w:p>
        </w:tc>
      </w:tr>
      <w:tr w:rsidR="00932FD4" w14:paraId="25FFAC6A" w14:textId="77777777">
        <w:tc>
          <w:tcPr>
            <w:tcW w:w="20160" w:type="dxa"/>
            <w:shd w:val="clear" w:color="auto" w:fill="auto"/>
            <w:noWrap/>
          </w:tcPr>
          <w:p w14:paraId="1486E1BE" w14:textId="77777777" w:rsidR="00932FD4" w:rsidRDefault="00ED454C">
            <w:pPr>
              <w:pStyle w:val="RNTableDet1"/>
            </w:pPr>
            <w:r>
              <w:t>Factor</w:t>
            </w:r>
          </w:p>
        </w:tc>
        <w:tc>
          <w:tcPr>
            <w:tcW w:w="20160" w:type="dxa"/>
            <w:shd w:val="clear" w:color="auto" w:fill="auto"/>
            <w:noWrap/>
          </w:tcPr>
          <w:p w14:paraId="158EE54E" w14:textId="77777777" w:rsidR="00932FD4" w:rsidRDefault="00ED454C">
            <w:pPr>
              <w:pStyle w:val="RNTableDet1"/>
            </w:pPr>
            <w:r>
              <w:t>CrimeCFFIncludeVirtualCurrencyAsMoneyEmpTheftCoverage</w:t>
            </w:r>
          </w:p>
        </w:tc>
      </w:tr>
      <w:tr w:rsidR="00932FD4" w14:paraId="36C45389" w14:textId="77777777">
        <w:tc>
          <w:tcPr>
            <w:tcW w:w="20160" w:type="dxa"/>
            <w:shd w:val="clear" w:color="auto" w:fill="auto"/>
            <w:noWrap/>
          </w:tcPr>
          <w:p w14:paraId="5C86387F" w14:textId="77777777" w:rsidR="00932FD4" w:rsidRDefault="00ED454C">
            <w:pPr>
              <w:pStyle w:val="RNTableDet1"/>
            </w:pPr>
            <w:r>
              <w:t>FormCode</w:t>
            </w:r>
          </w:p>
        </w:tc>
        <w:tc>
          <w:tcPr>
            <w:tcW w:w="20160" w:type="dxa"/>
            <w:shd w:val="clear" w:color="auto" w:fill="auto"/>
            <w:noWrap/>
          </w:tcPr>
          <w:p w14:paraId="24323FBF" w14:textId="77777777" w:rsidR="00932FD4" w:rsidRDefault="00ED454C">
            <w:pPr>
              <w:pStyle w:val="RNTableDet1"/>
            </w:pPr>
            <w:r>
              <w:t>CrimeCFFIncludeVirtualCurrencyAsMoneyEmpTheftCoverage</w:t>
            </w:r>
          </w:p>
        </w:tc>
      </w:tr>
      <w:tr w:rsidR="00932FD4" w14:paraId="0D4A0137" w14:textId="77777777">
        <w:tc>
          <w:tcPr>
            <w:tcW w:w="20160" w:type="dxa"/>
            <w:shd w:val="clear" w:color="auto" w:fill="auto"/>
            <w:noWrap/>
          </w:tcPr>
          <w:p w14:paraId="24C57DBF" w14:textId="77777777" w:rsidR="00932FD4" w:rsidRDefault="00ED454C">
            <w:pPr>
              <w:pStyle w:val="RNTableDet1"/>
            </w:pPr>
            <w:r>
              <w:t>Limit</w:t>
            </w:r>
          </w:p>
        </w:tc>
        <w:tc>
          <w:tcPr>
            <w:tcW w:w="20160" w:type="dxa"/>
            <w:shd w:val="clear" w:color="auto" w:fill="auto"/>
            <w:noWrap/>
          </w:tcPr>
          <w:p w14:paraId="4775CD19" w14:textId="77777777" w:rsidR="00932FD4" w:rsidRDefault="00ED454C">
            <w:pPr>
              <w:pStyle w:val="RNTableDet1"/>
            </w:pPr>
            <w:r>
              <w:t>CrimeCFFIncludeVirtualCurrencyAsMoneyEmpTheftCoverage</w:t>
            </w:r>
          </w:p>
        </w:tc>
      </w:tr>
      <w:tr w:rsidR="00932FD4" w14:paraId="6CAA1824" w14:textId="77777777">
        <w:tc>
          <w:tcPr>
            <w:tcW w:w="20160" w:type="dxa"/>
            <w:shd w:val="clear" w:color="auto" w:fill="auto"/>
            <w:noWrap/>
          </w:tcPr>
          <w:p w14:paraId="6B1D593E" w14:textId="77777777" w:rsidR="00932FD4" w:rsidRDefault="00ED454C">
            <w:pPr>
              <w:pStyle w:val="RNTableDet1"/>
            </w:pPr>
            <w:r>
              <w:t>LimitPlusDed</w:t>
            </w:r>
          </w:p>
        </w:tc>
        <w:tc>
          <w:tcPr>
            <w:tcW w:w="20160" w:type="dxa"/>
            <w:shd w:val="clear" w:color="auto" w:fill="auto"/>
            <w:noWrap/>
          </w:tcPr>
          <w:p w14:paraId="5FF59D8D" w14:textId="77777777" w:rsidR="00932FD4" w:rsidRDefault="00ED454C">
            <w:pPr>
              <w:pStyle w:val="RNTableDet1"/>
            </w:pPr>
            <w:r>
              <w:t>CrimeCFFIncludeVirtualCurrencyAsMoneyEmpTheftCoverage</w:t>
            </w:r>
          </w:p>
        </w:tc>
      </w:tr>
      <w:tr w:rsidR="00932FD4" w14:paraId="55C585FF" w14:textId="77777777">
        <w:tc>
          <w:tcPr>
            <w:tcW w:w="20160" w:type="dxa"/>
            <w:shd w:val="clear" w:color="auto" w:fill="auto"/>
            <w:noWrap/>
          </w:tcPr>
          <w:p w14:paraId="546D08D3" w14:textId="77777777" w:rsidR="00932FD4" w:rsidRDefault="00ED454C">
            <w:pPr>
              <w:pStyle w:val="RNTableDet1"/>
            </w:pPr>
            <w:r>
              <w:t>PerPremRate</w:t>
            </w:r>
          </w:p>
        </w:tc>
        <w:tc>
          <w:tcPr>
            <w:tcW w:w="20160" w:type="dxa"/>
            <w:shd w:val="clear" w:color="auto" w:fill="auto"/>
            <w:noWrap/>
          </w:tcPr>
          <w:p w14:paraId="75F86848" w14:textId="77777777" w:rsidR="00932FD4" w:rsidRDefault="00ED454C">
            <w:pPr>
              <w:pStyle w:val="RNTableDet1"/>
            </w:pPr>
            <w:r>
              <w:t>CrimeCFFIncludeVirtualCurrencyAsMoneyEmpTheftCoverage</w:t>
            </w:r>
          </w:p>
        </w:tc>
      </w:tr>
      <w:tr w:rsidR="00932FD4" w14:paraId="0B9219BA" w14:textId="77777777">
        <w:tc>
          <w:tcPr>
            <w:tcW w:w="20160" w:type="dxa"/>
            <w:shd w:val="clear" w:color="auto" w:fill="auto"/>
            <w:noWrap/>
          </w:tcPr>
          <w:p w14:paraId="15B25A96" w14:textId="77777777" w:rsidR="00932FD4" w:rsidRDefault="00ED454C">
            <w:pPr>
              <w:pStyle w:val="RNTableDet1"/>
            </w:pPr>
            <w:r>
              <w:t>PremiumBeforeCoinsuranceCredit</w:t>
            </w:r>
          </w:p>
        </w:tc>
        <w:tc>
          <w:tcPr>
            <w:tcW w:w="20160" w:type="dxa"/>
            <w:shd w:val="clear" w:color="auto" w:fill="auto"/>
            <w:noWrap/>
          </w:tcPr>
          <w:p w14:paraId="7649E2E3" w14:textId="77777777" w:rsidR="00932FD4" w:rsidRDefault="00ED454C">
            <w:pPr>
              <w:pStyle w:val="RNTableDet1"/>
            </w:pPr>
            <w:r>
              <w:t>CrimeCFFIncludeVirtualCurrencyAsMoneyEmpTheftCoverage</w:t>
            </w:r>
          </w:p>
        </w:tc>
      </w:tr>
      <w:tr w:rsidR="00932FD4" w14:paraId="17882973" w14:textId="77777777">
        <w:tc>
          <w:tcPr>
            <w:tcW w:w="20160" w:type="dxa"/>
            <w:shd w:val="clear" w:color="auto" w:fill="auto"/>
            <w:noWrap/>
          </w:tcPr>
          <w:p w14:paraId="7EF1A066" w14:textId="77777777" w:rsidR="00932FD4" w:rsidRDefault="00ED454C">
            <w:pPr>
              <w:pStyle w:val="RNTableDet1"/>
            </w:pPr>
            <w:r>
              <w:t>RatableEmpsExpoUnitsMultiplier</w:t>
            </w:r>
          </w:p>
        </w:tc>
        <w:tc>
          <w:tcPr>
            <w:tcW w:w="20160" w:type="dxa"/>
            <w:shd w:val="clear" w:color="auto" w:fill="auto"/>
            <w:noWrap/>
          </w:tcPr>
          <w:p w14:paraId="16A3733A" w14:textId="77777777" w:rsidR="00932FD4" w:rsidRDefault="00ED454C">
            <w:pPr>
              <w:pStyle w:val="RNTableDet1"/>
            </w:pPr>
            <w:r>
              <w:t>CrimeCFFIncludeVirtualCurrencyAsMoneyEmpTheftCoverage</w:t>
            </w:r>
          </w:p>
        </w:tc>
      </w:tr>
      <w:tr w:rsidR="00932FD4" w14:paraId="45E6AFA8" w14:textId="77777777">
        <w:tc>
          <w:tcPr>
            <w:tcW w:w="20160" w:type="dxa"/>
            <w:shd w:val="clear" w:color="auto" w:fill="auto"/>
            <w:noWrap/>
          </w:tcPr>
          <w:p w14:paraId="5DAAEF27" w14:textId="77777777" w:rsidR="00932FD4" w:rsidRDefault="00ED454C">
            <w:pPr>
              <w:pStyle w:val="RNTableDet1"/>
            </w:pPr>
            <w:r>
              <w:t>Rate</w:t>
            </w:r>
          </w:p>
        </w:tc>
        <w:tc>
          <w:tcPr>
            <w:tcW w:w="20160" w:type="dxa"/>
            <w:shd w:val="clear" w:color="auto" w:fill="auto"/>
            <w:noWrap/>
          </w:tcPr>
          <w:p w14:paraId="01A584DC" w14:textId="77777777" w:rsidR="00932FD4" w:rsidRDefault="00ED454C">
            <w:pPr>
              <w:pStyle w:val="RNTableDet1"/>
            </w:pPr>
            <w:r>
              <w:t>CrimeCFFIncludeVirtualCurrencyAsMoneyEmpTheftCoverage</w:t>
            </w:r>
          </w:p>
        </w:tc>
      </w:tr>
      <w:tr w:rsidR="00932FD4" w14:paraId="56AFD0CE" w14:textId="77777777">
        <w:tc>
          <w:tcPr>
            <w:tcW w:w="20160" w:type="dxa"/>
            <w:shd w:val="clear" w:color="auto" w:fill="auto"/>
            <w:noWrap/>
          </w:tcPr>
          <w:p w14:paraId="3DEDA1AA" w14:textId="77777777" w:rsidR="00932FD4" w:rsidRDefault="00ED454C">
            <w:pPr>
              <w:pStyle w:val="RNTableDet1"/>
            </w:pPr>
            <w:r>
              <w:t>TotAddlPremRate</w:t>
            </w:r>
          </w:p>
        </w:tc>
        <w:tc>
          <w:tcPr>
            <w:tcW w:w="20160" w:type="dxa"/>
            <w:shd w:val="clear" w:color="auto" w:fill="auto"/>
            <w:noWrap/>
          </w:tcPr>
          <w:p w14:paraId="605FCFB2" w14:textId="77777777" w:rsidR="00932FD4" w:rsidRDefault="00ED454C">
            <w:pPr>
              <w:pStyle w:val="RNTableDet1"/>
            </w:pPr>
            <w:r>
              <w:t>CrimeCFFIncludeVirtualCurrencyAsMoneyEmpTheftCoverage</w:t>
            </w:r>
          </w:p>
        </w:tc>
      </w:tr>
      <w:tr w:rsidR="00932FD4" w14:paraId="4391122E" w14:textId="77777777">
        <w:tc>
          <w:tcPr>
            <w:tcW w:w="20160" w:type="dxa"/>
            <w:shd w:val="clear" w:color="auto" w:fill="auto"/>
            <w:noWrap/>
          </w:tcPr>
          <w:p w14:paraId="31EA5351" w14:textId="77777777" w:rsidR="00932FD4" w:rsidRDefault="00ED454C">
            <w:pPr>
              <w:pStyle w:val="RNTableDet1"/>
            </w:pPr>
            <w:r>
              <w:t>TotDedAddlPremRate</w:t>
            </w:r>
          </w:p>
        </w:tc>
        <w:tc>
          <w:tcPr>
            <w:tcW w:w="20160" w:type="dxa"/>
            <w:shd w:val="clear" w:color="auto" w:fill="auto"/>
            <w:noWrap/>
          </w:tcPr>
          <w:p w14:paraId="058B1429" w14:textId="77777777" w:rsidR="00932FD4" w:rsidRDefault="00ED454C">
            <w:pPr>
              <w:pStyle w:val="RNTableDet1"/>
            </w:pPr>
            <w:r>
              <w:t>CrimeCFFIncludeVirtualCurrencyAsMoneyEmpTheftCoverage</w:t>
            </w:r>
          </w:p>
        </w:tc>
      </w:tr>
      <w:tr w:rsidR="00932FD4" w14:paraId="1BEF65E2" w14:textId="77777777">
        <w:tc>
          <w:tcPr>
            <w:tcW w:w="20160" w:type="dxa"/>
            <w:shd w:val="clear" w:color="auto" w:fill="auto"/>
            <w:noWrap/>
          </w:tcPr>
          <w:p w14:paraId="2F734BC6" w14:textId="77777777" w:rsidR="00932FD4" w:rsidRDefault="00ED454C">
            <w:pPr>
              <w:pStyle w:val="RNTableDet1"/>
            </w:pPr>
            <w:r>
              <w:t>NameOfEmployee</w:t>
            </w:r>
          </w:p>
        </w:tc>
        <w:tc>
          <w:tcPr>
            <w:tcW w:w="20160" w:type="dxa"/>
            <w:shd w:val="clear" w:color="auto" w:fill="auto"/>
            <w:noWrap/>
          </w:tcPr>
          <w:p w14:paraId="752EB555" w14:textId="77777777" w:rsidR="00932FD4" w:rsidRDefault="00ED454C">
            <w:pPr>
              <w:pStyle w:val="RNTableDet1"/>
            </w:pPr>
            <w:r>
              <w:t>CrimeCFFIncludeVolunteerWorkersAsEmployeesDetail</w:t>
            </w:r>
          </w:p>
        </w:tc>
      </w:tr>
      <w:tr w:rsidR="00932FD4" w14:paraId="3A60E884" w14:textId="77777777">
        <w:tc>
          <w:tcPr>
            <w:tcW w:w="20160" w:type="dxa"/>
            <w:shd w:val="clear" w:color="auto" w:fill="auto"/>
            <w:noWrap/>
          </w:tcPr>
          <w:p w14:paraId="4A244713" w14:textId="77777777" w:rsidR="00932FD4" w:rsidRDefault="00ED454C">
            <w:pPr>
              <w:pStyle w:val="RNTableDet1"/>
            </w:pPr>
            <w:r>
              <w:t>NameOfEmployee</w:t>
            </w:r>
          </w:p>
        </w:tc>
        <w:tc>
          <w:tcPr>
            <w:tcW w:w="20160" w:type="dxa"/>
            <w:shd w:val="clear" w:color="auto" w:fill="auto"/>
            <w:noWrap/>
          </w:tcPr>
          <w:p w14:paraId="6CC771AD" w14:textId="77777777" w:rsidR="00932FD4" w:rsidRDefault="00ED454C">
            <w:pPr>
              <w:pStyle w:val="RNTableDet1"/>
            </w:pPr>
            <w:r>
              <w:t>CrimeCFFIncludeVolunteerWorkersOtherThanFundSolicitorsAsEmployeesDetail</w:t>
            </w:r>
          </w:p>
        </w:tc>
      </w:tr>
      <w:tr w:rsidR="00932FD4" w14:paraId="5CA8604C" w14:textId="77777777">
        <w:tc>
          <w:tcPr>
            <w:tcW w:w="20160" w:type="dxa"/>
            <w:shd w:val="clear" w:color="auto" w:fill="auto"/>
            <w:noWrap/>
          </w:tcPr>
          <w:p w14:paraId="32C4F4BC" w14:textId="77777777" w:rsidR="00932FD4" w:rsidRDefault="00ED454C">
            <w:pPr>
              <w:pStyle w:val="RNTableDet1"/>
            </w:pPr>
            <w:r>
              <w:t>CoinsuranceCredit</w:t>
            </w:r>
          </w:p>
        </w:tc>
        <w:tc>
          <w:tcPr>
            <w:tcW w:w="20160" w:type="dxa"/>
            <w:shd w:val="clear" w:color="auto" w:fill="auto"/>
            <w:noWrap/>
          </w:tcPr>
          <w:p w14:paraId="48ED8F89" w14:textId="77777777" w:rsidR="00932FD4" w:rsidRDefault="00ED454C">
            <w:pPr>
              <w:pStyle w:val="RNTableDet1"/>
            </w:pPr>
            <w:r>
              <w:t>CrimeCFFRuralUtilitiesServiceBorrowingCorporationsLimitAmountOfInsuranceOnCollectionAgents</w:t>
            </w:r>
          </w:p>
        </w:tc>
      </w:tr>
      <w:tr w:rsidR="00932FD4" w14:paraId="36A5A248" w14:textId="77777777">
        <w:tc>
          <w:tcPr>
            <w:tcW w:w="20160" w:type="dxa"/>
            <w:shd w:val="clear" w:color="auto" w:fill="auto"/>
            <w:noWrap/>
          </w:tcPr>
          <w:p w14:paraId="4283222B" w14:textId="77777777" w:rsidR="00932FD4" w:rsidRDefault="00ED454C">
            <w:pPr>
              <w:pStyle w:val="RNTableDet1"/>
            </w:pPr>
            <w:r>
              <w:t>CoinsuranceFactor</w:t>
            </w:r>
          </w:p>
        </w:tc>
        <w:tc>
          <w:tcPr>
            <w:tcW w:w="20160" w:type="dxa"/>
            <w:shd w:val="clear" w:color="auto" w:fill="auto"/>
            <w:noWrap/>
          </w:tcPr>
          <w:p w14:paraId="3BC2AE4D" w14:textId="77777777" w:rsidR="00932FD4" w:rsidRDefault="00ED454C">
            <w:pPr>
              <w:pStyle w:val="RNTableDet1"/>
            </w:pPr>
            <w:r>
              <w:t>CrimeCFFRuralUtilitiesServiceBorrowingCorporationsLimitAmountOfInsuranceOnCollectionAgents</w:t>
            </w:r>
          </w:p>
        </w:tc>
      </w:tr>
      <w:tr w:rsidR="00932FD4" w14:paraId="42B32393" w14:textId="77777777">
        <w:tc>
          <w:tcPr>
            <w:tcW w:w="20160" w:type="dxa"/>
            <w:shd w:val="clear" w:color="auto" w:fill="auto"/>
            <w:noWrap/>
          </w:tcPr>
          <w:p w14:paraId="0B4F63A0" w14:textId="77777777" w:rsidR="00932FD4" w:rsidRDefault="00ED454C">
            <w:pPr>
              <w:pStyle w:val="RNTableDet1"/>
            </w:pPr>
            <w:r>
              <w:t>PremiumBeforeCoinsuranceCredit</w:t>
            </w:r>
          </w:p>
        </w:tc>
        <w:tc>
          <w:tcPr>
            <w:tcW w:w="20160" w:type="dxa"/>
            <w:shd w:val="clear" w:color="auto" w:fill="auto"/>
            <w:noWrap/>
          </w:tcPr>
          <w:p w14:paraId="7FAD9ED4" w14:textId="77777777" w:rsidR="00932FD4" w:rsidRDefault="00ED454C">
            <w:pPr>
              <w:pStyle w:val="RNTableDet1"/>
            </w:pPr>
            <w:r>
              <w:t>CrimeCFFRuralUtilitiesServiceBorrowingCorporationsLimitAmountOfInsuranceOnCollectionAgents</w:t>
            </w:r>
          </w:p>
        </w:tc>
      </w:tr>
      <w:tr w:rsidR="00932FD4" w14:paraId="7A7748E6" w14:textId="77777777">
        <w:tc>
          <w:tcPr>
            <w:tcW w:w="20160" w:type="dxa"/>
            <w:shd w:val="clear" w:color="auto" w:fill="auto"/>
            <w:noWrap/>
          </w:tcPr>
          <w:p w14:paraId="6D68A248" w14:textId="77777777" w:rsidR="00932FD4" w:rsidRDefault="00ED454C">
            <w:pPr>
              <w:pStyle w:val="RNTableDet1"/>
            </w:pPr>
            <w:r>
              <w:t>TotalDetailPremium</w:t>
            </w:r>
          </w:p>
        </w:tc>
        <w:tc>
          <w:tcPr>
            <w:tcW w:w="20160" w:type="dxa"/>
            <w:shd w:val="clear" w:color="auto" w:fill="auto"/>
            <w:noWrap/>
          </w:tcPr>
          <w:p w14:paraId="622682DD" w14:textId="77777777" w:rsidR="00932FD4" w:rsidRDefault="00ED454C">
            <w:pPr>
              <w:pStyle w:val="RNTableDet1"/>
            </w:pPr>
            <w:r>
              <w:t>CrimeCFFRuralUtilitiesServiceBorrowingCorporationsLimitAmountOfInsuranceOnCollectionAgents</w:t>
            </w:r>
          </w:p>
        </w:tc>
      </w:tr>
      <w:tr w:rsidR="00932FD4" w14:paraId="14AF339C" w14:textId="77777777">
        <w:tc>
          <w:tcPr>
            <w:tcW w:w="20160" w:type="dxa"/>
            <w:shd w:val="clear" w:color="auto" w:fill="auto"/>
            <w:noWrap/>
          </w:tcPr>
          <w:p w14:paraId="4D349FFB" w14:textId="77777777" w:rsidR="00932FD4" w:rsidRDefault="00ED454C">
            <w:pPr>
              <w:pStyle w:val="RNTableDet1"/>
            </w:pPr>
            <w:r>
              <w:t>CovAmtExpoUnits</w:t>
            </w:r>
          </w:p>
        </w:tc>
        <w:tc>
          <w:tcPr>
            <w:tcW w:w="20160" w:type="dxa"/>
            <w:shd w:val="clear" w:color="auto" w:fill="auto"/>
            <w:noWrap/>
          </w:tcPr>
          <w:p w14:paraId="76EA46E8" w14:textId="77777777" w:rsidR="00932FD4" w:rsidRDefault="00ED454C">
            <w:pPr>
              <w:pStyle w:val="RNTableDet1"/>
            </w:pPr>
            <w:r>
              <w:t>CrimeCFFRuralUtilitiesServiceBorrowingCorporationsLimitAmountOfInsuranceOnCollectionAgentsDetail</w:t>
            </w:r>
          </w:p>
        </w:tc>
      </w:tr>
      <w:tr w:rsidR="00932FD4" w14:paraId="17439ED9" w14:textId="77777777">
        <w:tc>
          <w:tcPr>
            <w:tcW w:w="20160" w:type="dxa"/>
            <w:shd w:val="clear" w:color="auto" w:fill="auto"/>
            <w:noWrap/>
          </w:tcPr>
          <w:p w14:paraId="205BAEEE" w14:textId="77777777" w:rsidR="00932FD4" w:rsidRDefault="00ED454C">
            <w:pPr>
              <w:pStyle w:val="RNTableDet1"/>
            </w:pPr>
            <w:r>
              <w:t>CovAmtExpoUnitsRate</w:t>
            </w:r>
          </w:p>
        </w:tc>
        <w:tc>
          <w:tcPr>
            <w:tcW w:w="20160" w:type="dxa"/>
            <w:shd w:val="clear" w:color="auto" w:fill="auto"/>
            <w:noWrap/>
          </w:tcPr>
          <w:p w14:paraId="7852B055" w14:textId="77777777" w:rsidR="00932FD4" w:rsidRDefault="00ED454C">
            <w:pPr>
              <w:pStyle w:val="RNTableDet1"/>
            </w:pPr>
            <w:r>
              <w:t>CrimeCFFRuralUtilitiesServiceBorrowingCorporationsLimitAmountOfInsuranceOnCollectionAgentsDetail</w:t>
            </w:r>
          </w:p>
        </w:tc>
      </w:tr>
      <w:tr w:rsidR="00932FD4" w14:paraId="49A9E860" w14:textId="77777777">
        <w:tc>
          <w:tcPr>
            <w:tcW w:w="20160" w:type="dxa"/>
            <w:shd w:val="clear" w:color="auto" w:fill="auto"/>
            <w:noWrap/>
          </w:tcPr>
          <w:p w14:paraId="1831A8F3" w14:textId="77777777" w:rsidR="00932FD4" w:rsidRDefault="00ED454C">
            <w:pPr>
              <w:pStyle w:val="RNTableDet1"/>
            </w:pPr>
            <w:r>
              <w:t>Ded</w:t>
            </w:r>
          </w:p>
        </w:tc>
        <w:tc>
          <w:tcPr>
            <w:tcW w:w="20160" w:type="dxa"/>
            <w:shd w:val="clear" w:color="auto" w:fill="auto"/>
            <w:noWrap/>
          </w:tcPr>
          <w:p w14:paraId="442B3C02" w14:textId="77777777" w:rsidR="00932FD4" w:rsidRDefault="00ED454C">
            <w:pPr>
              <w:pStyle w:val="RNTableDet1"/>
            </w:pPr>
            <w:r>
              <w:t>CrimeCFFRuralUtilitiesServiceBorrowingCorporationsLimitAmountOfInsuranceOnCollectionAgentsDetail</w:t>
            </w:r>
          </w:p>
        </w:tc>
      </w:tr>
      <w:tr w:rsidR="00932FD4" w14:paraId="04F8A4DC" w14:textId="77777777">
        <w:tc>
          <w:tcPr>
            <w:tcW w:w="20160" w:type="dxa"/>
            <w:shd w:val="clear" w:color="auto" w:fill="auto"/>
            <w:noWrap/>
          </w:tcPr>
          <w:p w14:paraId="164487F0" w14:textId="77777777" w:rsidR="00932FD4" w:rsidRDefault="00ED454C">
            <w:pPr>
              <w:pStyle w:val="RNTableDet1"/>
            </w:pPr>
            <w:r>
              <w:t>DedAmtExpoUnits</w:t>
            </w:r>
          </w:p>
        </w:tc>
        <w:tc>
          <w:tcPr>
            <w:tcW w:w="20160" w:type="dxa"/>
            <w:shd w:val="clear" w:color="auto" w:fill="auto"/>
            <w:noWrap/>
          </w:tcPr>
          <w:p w14:paraId="5E1FCC97" w14:textId="77777777" w:rsidR="00932FD4" w:rsidRDefault="00ED454C">
            <w:pPr>
              <w:pStyle w:val="RNTableDet1"/>
            </w:pPr>
            <w:r>
              <w:t>CrimeCFFRuralUtilitiesServiceBorrowingCorporationsLimitAmountOfInsuranceOnCollectionAgentsDetail</w:t>
            </w:r>
          </w:p>
        </w:tc>
      </w:tr>
      <w:tr w:rsidR="00932FD4" w14:paraId="20D07367" w14:textId="77777777">
        <w:tc>
          <w:tcPr>
            <w:tcW w:w="20160" w:type="dxa"/>
            <w:shd w:val="clear" w:color="auto" w:fill="auto"/>
            <w:noWrap/>
          </w:tcPr>
          <w:p w14:paraId="51D943E4" w14:textId="77777777" w:rsidR="00932FD4" w:rsidRDefault="00ED454C">
            <w:pPr>
              <w:pStyle w:val="RNTableDet1"/>
            </w:pPr>
            <w:r>
              <w:t>DedAmtExpoUnitsRate</w:t>
            </w:r>
          </w:p>
        </w:tc>
        <w:tc>
          <w:tcPr>
            <w:tcW w:w="20160" w:type="dxa"/>
            <w:shd w:val="clear" w:color="auto" w:fill="auto"/>
            <w:noWrap/>
          </w:tcPr>
          <w:p w14:paraId="170E75F8" w14:textId="77777777" w:rsidR="00932FD4" w:rsidRDefault="00ED454C">
            <w:pPr>
              <w:pStyle w:val="RNTableDet1"/>
            </w:pPr>
            <w:r>
              <w:t>CrimeCFFRuralUtilitiesServiceBorrowingCorporationsLimitAmountOfInsuranceOnCollectionAgentsDetail</w:t>
            </w:r>
          </w:p>
        </w:tc>
      </w:tr>
      <w:tr w:rsidR="00932FD4" w14:paraId="23563CE6" w14:textId="77777777">
        <w:tc>
          <w:tcPr>
            <w:tcW w:w="20160" w:type="dxa"/>
            <w:shd w:val="clear" w:color="auto" w:fill="auto"/>
            <w:noWrap/>
          </w:tcPr>
          <w:p w14:paraId="77E7F4C1" w14:textId="77777777" w:rsidR="00932FD4" w:rsidRDefault="00ED454C">
            <w:pPr>
              <w:pStyle w:val="RNTableDet1"/>
            </w:pPr>
            <w:r>
              <w:t>DedCode</w:t>
            </w:r>
          </w:p>
        </w:tc>
        <w:tc>
          <w:tcPr>
            <w:tcW w:w="20160" w:type="dxa"/>
            <w:shd w:val="clear" w:color="auto" w:fill="auto"/>
            <w:noWrap/>
          </w:tcPr>
          <w:p w14:paraId="18A5951D" w14:textId="77777777" w:rsidR="00932FD4" w:rsidRDefault="00ED454C">
            <w:pPr>
              <w:pStyle w:val="RNTableDet1"/>
            </w:pPr>
            <w:r>
              <w:t>CrimeCFFRuralUtilitiesServiceBorrowingCorporationsLimitAmountOfInsuranceOnCollectionAgentsDetail</w:t>
            </w:r>
          </w:p>
        </w:tc>
      </w:tr>
      <w:tr w:rsidR="00932FD4" w14:paraId="52B1DFA5" w14:textId="77777777">
        <w:tc>
          <w:tcPr>
            <w:tcW w:w="20160" w:type="dxa"/>
            <w:shd w:val="clear" w:color="auto" w:fill="auto"/>
            <w:noWrap/>
          </w:tcPr>
          <w:p w14:paraId="3E6B0258" w14:textId="77777777" w:rsidR="00932FD4" w:rsidRDefault="00ED454C">
            <w:pPr>
              <w:pStyle w:val="RNTableDet1"/>
            </w:pPr>
            <w:r>
              <w:t>DedEmpsExpoUnitsMultiplier</w:t>
            </w:r>
          </w:p>
        </w:tc>
        <w:tc>
          <w:tcPr>
            <w:tcW w:w="20160" w:type="dxa"/>
            <w:shd w:val="clear" w:color="auto" w:fill="auto"/>
            <w:noWrap/>
          </w:tcPr>
          <w:p w14:paraId="2A45CC0D" w14:textId="77777777" w:rsidR="00932FD4" w:rsidRDefault="00ED454C">
            <w:pPr>
              <w:pStyle w:val="RNTableDet1"/>
            </w:pPr>
            <w:r>
              <w:t>CrimeCFFRuralUtilitiesServiceBorrowingCorporationsLimitAmountOfInsuranceOnCollectionAgentsDetail</w:t>
            </w:r>
          </w:p>
        </w:tc>
      </w:tr>
      <w:tr w:rsidR="00932FD4" w14:paraId="578DFE48" w14:textId="77777777">
        <w:tc>
          <w:tcPr>
            <w:tcW w:w="20160" w:type="dxa"/>
            <w:shd w:val="clear" w:color="auto" w:fill="auto"/>
            <w:noWrap/>
          </w:tcPr>
          <w:p w14:paraId="0CDD9D61" w14:textId="77777777" w:rsidR="00932FD4" w:rsidRDefault="00ED454C">
            <w:pPr>
              <w:pStyle w:val="RNTableDet1"/>
            </w:pPr>
            <w:r>
              <w:t>DedRatableEmpsExpoUnitsMultiplier</w:t>
            </w:r>
          </w:p>
        </w:tc>
        <w:tc>
          <w:tcPr>
            <w:tcW w:w="20160" w:type="dxa"/>
            <w:shd w:val="clear" w:color="auto" w:fill="auto"/>
            <w:noWrap/>
          </w:tcPr>
          <w:p w14:paraId="2CEB3CF3" w14:textId="77777777" w:rsidR="00932FD4" w:rsidRDefault="00ED454C">
            <w:pPr>
              <w:pStyle w:val="RNTableDet1"/>
            </w:pPr>
            <w:r>
              <w:t>CrimeCFFRuralUtilitiesServiceBorrowingCorporationsLimitAmountOfInsuranceOnCollectionAgentsDetail</w:t>
            </w:r>
          </w:p>
        </w:tc>
      </w:tr>
      <w:tr w:rsidR="00932FD4" w14:paraId="28526C01" w14:textId="77777777">
        <w:tc>
          <w:tcPr>
            <w:tcW w:w="20160" w:type="dxa"/>
            <w:shd w:val="clear" w:color="auto" w:fill="auto"/>
            <w:noWrap/>
          </w:tcPr>
          <w:p w14:paraId="7D60FF59" w14:textId="77777777" w:rsidR="00932FD4" w:rsidRDefault="00ED454C">
            <w:pPr>
              <w:pStyle w:val="RNTableDet1"/>
            </w:pPr>
            <w:r>
              <w:t>DetailNumber</w:t>
            </w:r>
          </w:p>
        </w:tc>
        <w:tc>
          <w:tcPr>
            <w:tcW w:w="20160" w:type="dxa"/>
            <w:shd w:val="clear" w:color="auto" w:fill="auto"/>
            <w:noWrap/>
          </w:tcPr>
          <w:p w14:paraId="0D30E874" w14:textId="77777777" w:rsidR="00932FD4" w:rsidRDefault="00ED454C">
            <w:pPr>
              <w:pStyle w:val="RNTableDet1"/>
            </w:pPr>
            <w:r>
              <w:t>CrimeCFFRuralUtilitiesServiceBorrowingCorporationsLimitAmountOfInsuranceOnCollectionAgentsDetail</w:t>
            </w:r>
          </w:p>
        </w:tc>
      </w:tr>
      <w:tr w:rsidR="00932FD4" w14:paraId="0362A6B2" w14:textId="77777777">
        <w:tc>
          <w:tcPr>
            <w:tcW w:w="20160" w:type="dxa"/>
            <w:shd w:val="clear" w:color="auto" w:fill="auto"/>
            <w:noWrap/>
          </w:tcPr>
          <w:p w14:paraId="7D062F3C" w14:textId="77777777" w:rsidR="00932FD4" w:rsidRDefault="00ED454C">
            <w:pPr>
              <w:pStyle w:val="RNTableDet1"/>
            </w:pPr>
            <w:r>
              <w:t>DetailPremium</w:t>
            </w:r>
          </w:p>
        </w:tc>
        <w:tc>
          <w:tcPr>
            <w:tcW w:w="20160" w:type="dxa"/>
            <w:shd w:val="clear" w:color="auto" w:fill="auto"/>
            <w:noWrap/>
          </w:tcPr>
          <w:p w14:paraId="714F1EEF" w14:textId="77777777" w:rsidR="00932FD4" w:rsidRDefault="00ED454C">
            <w:pPr>
              <w:pStyle w:val="RNTableDet1"/>
            </w:pPr>
            <w:r>
              <w:t>CrimeCFFRuralUtilitiesServiceBorrowingCorporationsLimitAmountOfInsuranceOnCollectionAgentsDetail</w:t>
            </w:r>
          </w:p>
        </w:tc>
      </w:tr>
      <w:tr w:rsidR="00932FD4" w14:paraId="5427646C" w14:textId="77777777">
        <w:tc>
          <w:tcPr>
            <w:tcW w:w="20160" w:type="dxa"/>
            <w:shd w:val="clear" w:color="auto" w:fill="auto"/>
            <w:noWrap/>
          </w:tcPr>
          <w:p w14:paraId="7AA1B57B" w14:textId="77777777" w:rsidR="00932FD4" w:rsidRDefault="00ED454C">
            <w:pPr>
              <w:pStyle w:val="RNTableDet1"/>
            </w:pPr>
            <w:r>
              <w:t>EmpsExpoUnitsMultiplier</w:t>
            </w:r>
          </w:p>
        </w:tc>
        <w:tc>
          <w:tcPr>
            <w:tcW w:w="20160" w:type="dxa"/>
            <w:shd w:val="clear" w:color="auto" w:fill="auto"/>
            <w:noWrap/>
          </w:tcPr>
          <w:p w14:paraId="28BC2014" w14:textId="77777777" w:rsidR="00932FD4" w:rsidRDefault="00ED454C">
            <w:pPr>
              <w:pStyle w:val="RNTableDet1"/>
            </w:pPr>
            <w:r>
              <w:t>CrimeCFFRuralUtilitiesServiceBorrowingCorporationsLimitAmountOfInsuranceOnCollectionAgentsDetail</w:t>
            </w:r>
          </w:p>
        </w:tc>
      </w:tr>
      <w:tr w:rsidR="00932FD4" w14:paraId="588A392A" w14:textId="77777777">
        <w:tc>
          <w:tcPr>
            <w:tcW w:w="20160" w:type="dxa"/>
            <w:shd w:val="clear" w:color="auto" w:fill="auto"/>
            <w:noWrap/>
          </w:tcPr>
          <w:p w14:paraId="0644762E" w14:textId="77777777" w:rsidR="00932FD4" w:rsidRDefault="00ED454C">
            <w:pPr>
              <w:pStyle w:val="RNTableDet1"/>
            </w:pPr>
            <w:r>
              <w:t>EmpTheftBaseRate</w:t>
            </w:r>
          </w:p>
        </w:tc>
        <w:tc>
          <w:tcPr>
            <w:tcW w:w="20160" w:type="dxa"/>
            <w:shd w:val="clear" w:color="auto" w:fill="auto"/>
            <w:noWrap/>
          </w:tcPr>
          <w:p w14:paraId="0B766841" w14:textId="77777777" w:rsidR="00932FD4" w:rsidRDefault="00ED454C">
            <w:pPr>
              <w:pStyle w:val="RNTableDet1"/>
            </w:pPr>
            <w:r>
              <w:t>CrimeCFFRuralUtilitiesServiceBorrowingCorporationsLimitAmountOfInsuranceOnCollectionAgentsDetail</w:t>
            </w:r>
          </w:p>
        </w:tc>
      </w:tr>
      <w:tr w:rsidR="00932FD4" w14:paraId="32BBA141" w14:textId="77777777">
        <w:tc>
          <w:tcPr>
            <w:tcW w:w="20160" w:type="dxa"/>
            <w:shd w:val="clear" w:color="auto" w:fill="auto"/>
            <w:noWrap/>
          </w:tcPr>
          <w:p w14:paraId="49BFD8E6" w14:textId="77777777" w:rsidR="00932FD4" w:rsidRDefault="00ED454C">
            <w:pPr>
              <w:pStyle w:val="RNTableDet1"/>
            </w:pPr>
            <w:r>
              <w:t>ExpoUnits50EmpsRate</w:t>
            </w:r>
          </w:p>
        </w:tc>
        <w:tc>
          <w:tcPr>
            <w:tcW w:w="20160" w:type="dxa"/>
            <w:shd w:val="clear" w:color="auto" w:fill="auto"/>
            <w:noWrap/>
          </w:tcPr>
          <w:p w14:paraId="5FF0C4D2" w14:textId="77777777" w:rsidR="00932FD4" w:rsidRDefault="00ED454C">
            <w:pPr>
              <w:pStyle w:val="RNTableDet1"/>
            </w:pPr>
            <w:r>
              <w:t>CrimeCFFRuralUtilitiesServiceBorrowingCorporationsLimitAmountOfInsuranceOnCollectionAgentsDetail</w:t>
            </w:r>
          </w:p>
        </w:tc>
      </w:tr>
      <w:tr w:rsidR="00932FD4" w14:paraId="17BD0BA6" w14:textId="77777777">
        <w:tc>
          <w:tcPr>
            <w:tcW w:w="20160" w:type="dxa"/>
            <w:shd w:val="clear" w:color="auto" w:fill="auto"/>
            <w:noWrap/>
          </w:tcPr>
          <w:p w14:paraId="632602D8" w14:textId="77777777" w:rsidR="00932FD4" w:rsidRDefault="00ED454C">
            <w:pPr>
              <w:pStyle w:val="RNTableDet1"/>
            </w:pPr>
            <w:r>
              <w:t>Factor</w:t>
            </w:r>
          </w:p>
        </w:tc>
        <w:tc>
          <w:tcPr>
            <w:tcW w:w="20160" w:type="dxa"/>
            <w:shd w:val="clear" w:color="auto" w:fill="auto"/>
            <w:noWrap/>
          </w:tcPr>
          <w:p w14:paraId="4447F634" w14:textId="77777777" w:rsidR="00932FD4" w:rsidRDefault="00ED454C">
            <w:pPr>
              <w:pStyle w:val="RNTableDet1"/>
            </w:pPr>
            <w:r>
              <w:t>CrimeCFFRuralUtilitiesServiceBorrowingCorporationsLimitAmountOfInsuranceOnCollectionAgentsDetail</w:t>
            </w:r>
          </w:p>
        </w:tc>
      </w:tr>
      <w:tr w:rsidR="00932FD4" w14:paraId="039AA963" w14:textId="77777777">
        <w:tc>
          <w:tcPr>
            <w:tcW w:w="20160" w:type="dxa"/>
            <w:shd w:val="clear" w:color="auto" w:fill="auto"/>
            <w:noWrap/>
          </w:tcPr>
          <w:p w14:paraId="4A74A237" w14:textId="77777777" w:rsidR="00932FD4" w:rsidRDefault="00ED454C">
            <w:pPr>
              <w:pStyle w:val="RNTableDet1"/>
            </w:pPr>
            <w:r>
              <w:t>FirstFiveEmpsFactor</w:t>
            </w:r>
          </w:p>
        </w:tc>
        <w:tc>
          <w:tcPr>
            <w:tcW w:w="20160" w:type="dxa"/>
            <w:shd w:val="clear" w:color="auto" w:fill="auto"/>
            <w:noWrap/>
          </w:tcPr>
          <w:p w14:paraId="777FF9AF" w14:textId="77777777" w:rsidR="00932FD4" w:rsidRDefault="00ED454C">
            <w:pPr>
              <w:pStyle w:val="RNTableDet1"/>
            </w:pPr>
            <w:r>
              <w:t>CrimeCFFRuralUtilitiesServiceBorrowingCorporationsLimitAmountOfInsuranceOnCollectionAgentsDetail</w:t>
            </w:r>
          </w:p>
        </w:tc>
      </w:tr>
      <w:tr w:rsidR="00932FD4" w14:paraId="2392F8C8" w14:textId="77777777">
        <w:tc>
          <w:tcPr>
            <w:tcW w:w="20160" w:type="dxa"/>
            <w:shd w:val="clear" w:color="auto" w:fill="auto"/>
            <w:noWrap/>
          </w:tcPr>
          <w:p w14:paraId="5F60E359" w14:textId="77777777" w:rsidR="00932FD4" w:rsidRDefault="00ED454C">
            <w:pPr>
              <w:pStyle w:val="RNTableDet1"/>
            </w:pPr>
            <w:r>
              <w:t>FormCode</w:t>
            </w:r>
          </w:p>
        </w:tc>
        <w:tc>
          <w:tcPr>
            <w:tcW w:w="20160" w:type="dxa"/>
            <w:shd w:val="clear" w:color="auto" w:fill="auto"/>
            <w:noWrap/>
          </w:tcPr>
          <w:p w14:paraId="22FEC9DD" w14:textId="77777777" w:rsidR="00932FD4" w:rsidRDefault="00ED454C">
            <w:pPr>
              <w:pStyle w:val="RNTableDet1"/>
            </w:pPr>
            <w:r>
              <w:t>CrimeCFFRuralUtilitiesServiceBorrowingCorporationsLimitAmountOfInsuranceOnCollectionAgentsDetail</w:t>
            </w:r>
          </w:p>
        </w:tc>
      </w:tr>
      <w:tr w:rsidR="00932FD4" w14:paraId="3FE30177" w14:textId="77777777">
        <w:tc>
          <w:tcPr>
            <w:tcW w:w="20160" w:type="dxa"/>
            <w:shd w:val="clear" w:color="auto" w:fill="auto"/>
            <w:noWrap/>
          </w:tcPr>
          <w:p w14:paraId="585ECDCC" w14:textId="77777777" w:rsidR="00932FD4" w:rsidRDefault="00ED454C">
            <w:pPr>
              <w:pStyle w:val="RNTableDet1"/>
            </w:pPr>
            <w:r>
              <w:t>Limit</w:t>
            </w:r>
          </w:p>
        </w:tc>
        <w:tc>
          <w:tcPr>
            <w:tcW w:w="20160" w:type="dxa"/>
            <w:shd w:val="clear" w:color="auto" w:fill="auto"/>
            <w:noWrap/>
          </w:tcPr>
          <w:p w14:paraId="4809ED57" w14:textId="77777777" w:rsidR="00932FD4" w:rsidRDefault="00ED454C">
            <w:pPr>
              <w:pStyle w:val="RNTableDet1"/>
            </w:pPr>
            <w:r>
              <w:t>CrimeCFFRuralUtilitiesServiceBorrowingCorporationsLimitAmountOfInsuranceOnCollectionAgentsDetail</w:t>
            </w:r>
          </w:p>
        </w:tc>
      </w:tr>
      <w:tr w:rsidR="00932FD4" w14:paraId="31C4376A" w14:textId="77777777">
        <w:tc>
          <w:tcPr>
            <w:tcW w:w="20160" w:type="dxa"/>
            <w:shd w:val="clear" w:color="auto" w:fill="auto"/>
            <w:noWrap/>
          </w:tcPr>
          <w:p w14:paraId="02BC0A6D" w14:textId="77777777" w:rsidR="00932FD4" w:rsidRDefault="00ED454C">
            <w:pPr>
              <w:pStyle w:val="RNTableDet1"/>
            </w:pPr>
            <w:r>
              <w:t>LimitPlusDed</w:t>
            </w:r>
          </w:p>
        </w:tc>
        <w:tc>
          <w:tcPr>
            <w:tcW w:w="20160" w:type="dxa"/>
            <w:shd w:val="clear" w:color="auto" w:fill="auto"/>
            <w:noWrap/>
          </w:tcPr>
          <w:p w14:paraId="02E8A30F" w14:textId="77777777" w:rsidR="00932FD4" w:rsidRDefault="00ED454C">
            <w:pPr>
              <w:pStyle w:val="RNTableDet1"/>
            </w:pPr>
            <w:r>
              <w:t>CrimeCFFRuralUtilitiesServiceBorrowingCorporationsLimitAmountOfInsuranceOnCollectionAgentsDetail</w:t>
            </w:r>
          </w:p>
        </w:tc>
      </w:tr>
      <w:tr w:rsidR="00932FD4" w14:paraId="434EA591" w14:textId="77777777">
        <w:tc>
          <w:tcPr>
            <w:tcW w:w="20160" w:type="dxa"/>
            <w:shd w:val="clear" w:color="auto" w:fill="auto"/>
            <w:noWrap/>
          </w:tcPr>
          <w:p w14:paraId="4F8EBA7D" w14:textId="77777777" w:rsidR="00932FD4" w:rsidRDefault="00ED454C">
            <w:pPr>
              <w:pStyle w:val="RNTableDet1"/>
            </w:pPr>
            <w:r>
              <w:t>NumRatableEmps</w:t>
            </w:r>
          </w:p>
        </w:tc>
        <w:tc>
          <w:tcPr>
            <w:tcW w:w="20160" w:type="dxa"/>
            <w:shd w:val="clear" w:color="auto" w:fill="auto"/>
            <w:noWrap/>
          </w:tcPr>
          <w:p w14:paraId="31952F91" w14:textId="77777777" w:rsidR="00932FD4" w:rsidRDefault="00ED454C">
            <w:pPr>
              <w:pStyle w:val="RNTableDet1"/>
            </w:pPr>
            <w:r>
              <w:t>CrimeCFFRuralUtilitiesServiceBorrowingCorporationsLimitAmountOfInsuranceOnCollectionAgentsDetail</w:t>
            </w:r>
          </w:p>
        </w:tc>
      </w:tr>
      <w:tr w:rsidR="00932FD4" w14:paraId="05A17BE9" w14:textId="77777777">
        <w:tc>
          <w:tcPr>
            <w:tcW w:w="20160" w:type="dxa"/>
            <w:shd w:val="clear" w:color="auto" w:fill="auto"/>
            <w:noWrap/>
          </w:tcPr>
          <w:p w14:paraId="3B3287FD" w14:textId="77777777" w:rsidR="00932FD4" w:rsidRDefault="00ED454C">
            <w:pPr>
              <w:pStyle w:val="RNTableDet1"/>
            </w:pPr>
            <w:r>
              <w:t>OverFiveEmpsFactor</w:t>
            </w:r>
          </w:p>
        </w:tc>
        <w:tc>
          <w:tcPr>
            <w:tcW w:w="20160" w:type="dxa"/>
            <w:shd w:val="clear" w:color="auto" w:fill="auto"/>
            <w:noWrap/>
          </w:tcPr>
          <w:p w14:paraId="1C97C65C" w14:textId="77777777" w:rsidR="00932FD4" w:rsidRDefault="00ED454C">
            <w:pPr>
              <w:pStyle w:val="RNTableDet1"/>
            </w:pPr>
            <w:r>
              <w:t>CrimeCFFRuralUtilitiesServiceBorrowingCorporationsLimitAmountOfInsuranceOnCollectionAgentsDetail</w:t>
            </w:r>
          </w:p>
        </w:tc>
      </w:tr>
      <w:tr w:rsidR="00932FD4" w14:paraId="5E15201E" w14:textId="77777777">
        <w:tc>
          <w:tcPr>
            <w:tcW w:w="20160" w:type="dxa"/>
            <w:shd w:val="clear" w:color="auto" w:fill="auto"/>
            <w:noWrap/>
          </w:tcPr>
          <w:p w14:paraId="1F1B4DDF" w14:textId="77777777" w:rsidR="00932FD4" w:rsidRDefault="00ED454C">
            <w:pPr>
              <w:pStyle w:val="RNTableDet1"/>
            </w:pPr>
            <w:r>
              <w:t>RatableEmpsExpoUnitsMultiplier</w:t>
            </w:r>
          </w:p>
        </w:tc>
        <w:tc>
          <w:tcPr>
            <w:tcW w:w="20160" w:type="dxa"/>
            <w:shd w:val="clear" w:color="auto" w:fill="auto"/>
            <w:noWrap/>
          </w:tcPr>
          <w:p w14:paraId="75872EA3" w14:textId="77777777" w:rsidR="00932FD4" w:rsidRDefault="00ED454C">
            <w:pPr>
              <w:pStyle w:val="RNTableDet1"/>
            </w:pPr>
            <w:r>
              <w:t>CrimeCFFRuralUtilitiesServiceBorrowingCorporationsLimitAmountOfInsuranceOnCollectionAgentsDetail</w:t>
            </w:r>
          </w:p>
        </w:tc>
      </w:tr>
      <w:tr w:rsidR="00932FD4" w14:paraId="429C25CF" w14:textId="77777777">
        <w:tc>
          <w:tcPr>
            <w:tcW w:w="20160" w:type="dxa"/>
            <w:shd w:val="clear" w:color="auto" w:fill="auto"/>
            <w:noWrap/>
          </w:tcPr>
          <w:p w14:paraId="6B7E174E" w14:textId="77777777" w:rsidR="00932FD4" w:rsidRDefault="00ED454C">
            <w:pPr>
              <w:pStyle w:val="RNTableDet1"/>
            </w:pPr>
            <w:r>
              <w:t>Rate</w:t>
            </w:r>
          </w:p>
        </w:tc>
        <w:tc>
          <w:tcPr>
            <w:tcW w:w="20160" w:type="dxa"/>
            <w:shd w:val="clear" w:color="auto" w:fill="auto"/>
            <w:noWrap/>
          </w:tcPr>
          <w:p w14:paraId="5F510791" w14:textId="77777777" w:rsidR="00932FD4" w:rsidRDefault="00ED454C">
            <w:pPr>
              <w:pStyle w:val="RNTableDet1"/>
            </w:pPr>
            <w:r>
              <w:t>CrimeCFFRuralUtilitiesServiceBorrowingCorporationsLimitAmountOfInsuranceOnCollectionAgentsDetail</w:t>
            </w:r>
          </w:p>
        </w:tc>
      </w:tr>
      <w:tr w:rsidR="00932FD4" w14:paraId="5AAF4A49" w14:textId="77777777">
        <w:tc>
          <w:tcPr>
            <w:tcW w:w="20160" w:type="dxa"/>
            <w:shd w:val="clear" w:color="auto" w:fill="auto"/>
            <w:noWrap/>
          </w:tcPr>
          <w:p w14:paraId="7B6351C2" w14:textId="77777777" w:rsidR="00932FD4" w:rsidRDefault="00ED454C">
            <w:pPr>
              <w:pStyle w:val="RNTableDet1"/>
            </w:pPr>
            <w:r>
              <w:t>ScheduleCovDedExpoUnitsRate</w:t>
            </w:r>
          </w:p>
        </w:tc>
        <w:tc>
          <w:tcPr>
            <w:tcW w:w="20160" w:type="dxa"/>
            <w:shd w:val="clear" w:color="auto" w:fill="auto"/>
            <w:noWrap/>
          </w:tcPr>
          <w:p w14:paraId="2C447E55" w14:textId="77777777" w:rsidR="00932FD4" w:rsidRDefault="00ED454C">
            <w:pPr>
              <w:pStyle w:val="RNTableDet1"/>
            </w:pPr>
            <w:r>
              <w:t>CrimeCFFRuralUtilitiesServiceBorrowingCorporationsLimitAmountOfInsuranceOnCollectionAgentsDetail</w:t>
            </w:r>
          </w:p>
        </w:tc>
      </w:tr>
      <w:tr w:rsidR="00932FD4" w14:paraId="7C5CB94F" w14:textId="77777777">
        <w:tc>
          <w:tcPr>
            <w:tcW w:w="20160" w:type="dxa"/>
            <w:shd w:val="clear" w:color="auto" w:fill="auto"/>
            <w:noWrap/>
          </w:tcPr>
          <w:p w14:paraId="11C1B055" w14:textId="77777777" w:rsidR="00932FD4" w:rsidRDefault="00ED454C">
            <w:pPr>
              <w:pStyle w:val="RNTableDet1"/>
            </w:pPr>
            <w:r>
              <w:t>ScheduleCovExpoUnitsRate</w:t>
            </w:r>
          </w:p>
        </w:tc>
        <w:tc>
          <w:tcPr>
            <w:tcW w:w="20160" w:type="dxa"/>
            <w:shd w:val="clear" w:color="auto" w:fill="auto"/>
            <w:noWrap/>
          </w:tcPr>
          <w:p w14:paraId="4E96703D" w14:textId="77777777" w:rsidR="00932FD4" w:rsidRDefault="00ED454C">
            <w:pPr>
              <w:pStyle w:val="RNTableDet1"/>
            </w:pPr>
            <w:r>
              <w:t>CrimeCFFRuralUtilitiesServiceBorrowingCorporationsLimitAmountOfInsuranceOnCollectionAgentsDetail</w:t>
            </w:r>
          </w:p>
        </w:tc>
      </w:tr>
      <w:tr w:rsidR="00932FD4" w14:paraId="07F2D018" w14:textId="77777777">
        <w:tc>
          <w:tcPr>
            <w:tcW w:w="20160" w:type="dxa"/>
            <w:shd w:val="clear" w:color="auto" w:fill="auto"/>
            <w:noWrap/>
          </w:tcPr>
          <w:p w14:paraId="0C3E1426" w14:textId="77777777" w:rsidR="00932FD4" w:rsidRDefault="00ED454C">
            <w:pPr>
              <w:pStyle w:val="RNTableDet1"/>
            </w:pPr>
            <w:r>
              <w:t>TotNumCollectionAgents</w:t>
            </w:r>
          </w:p>
        </w:tc>
        <w:tc>
          <w:tcPr>
            <w:tcW w:w="20160" w:type="dxa"/>
            <w:shd w:val="clear" w:color="auto" w:fill="auto"/>
            <w:noWrap/>
          </w:tcPr>
          <w:p w14:paraId="4497A070" w14:textId="77777777" w:rsidR="00932FD4" w:rsidRDefault="00ED454C">
            <w:pPr>
              <w:pStyle w:val="RNTableDet1"/>
            </w:pPr>
            <w:r>
              <w:t>CrimeCFFRuralUtilitiesServiceBorrowingCorporationsLimitAmountOfInsuranceOnCollectionAgentsDetail</w:t>
            </w:r>
          </w:p>
        </w:tc>
      </w:tr>
      <w:tr w:rsidR="00932FD4" w14:paraId="241E34F1" w14:textId="77777777">
        <w:tc>
          <w:tcPr>
            <w:tcW w:w="20160" w:type="dxa"/>
            <w:shd w:val="clear" w:color="auto" w:fill="auto"/>
            <w:noWrap/>
          </w:tcPr>
          <w:p w14:paraId="0925CF4F" w14:textId="77777777" w:rsidR="00932FD4" w:rsidRDefault="00ED454C">
            <w:pPr>
              <w:pStyle w:val="RNTableDet1"/>
            </w:pPr>
            <w:r>
              <w:t>PersonsNotCovered</w:t>
            </w:r>
          </w:p>
        </w:tc>
        <w:tc>
          <w:tcPr>
            <w:tcW w:w="20160" w:type="dxa"/>
            <w:shd w:val="clear" w:color="auto" w:fill="auto"/>
            <w:noWrap/>
          </w:tcPr>
          <w:p w14:paraId="0A8ED215" w14:textId="77777777" w:rsidR="00932FD4" w:rsidRDefault="00ED454C">
            <w:pPr>
              <w:pStyle w:val="RNTableDet1"/>
            </w:pPr>
            <w:r>
              <w:t>CrimeCFIdentityFraudExpense</w:t>
            </w:r>
          </w:p>
        </w:tc>
      </w:tr>
      <w:tr w:rsidR="00932FD4" w14:paraId="5A649362" w14:textId="77777777">
        <w:tc>
          <w:tcPr>
            <w:tcW w:w="20160" w:type="dxa"/>
            <w:shd w:val="clear" w:color="auto" w:fill="auto"/>
            <w:noWrap/>
          </w:tcPr>
          <w:p w14:paraId="35E1B5B4" w14:textId="77777777" w:rsidR="00932FD4" w:rsidRDefault="00ED454C">
            <w:pPr>
              <w:pStyle w:val="RNTableDet1"/>
            </w:pPr>
            <w:r>
              <w:t>CoinsuranceCredit</w:t>
            </w:r>
          </w:p>
        </w:tc>
        <w:tc>
          <w:tcPr>
            <w:tcW w:w="20160" w:type="dxa"/>
            <w:shd w:val="clear" w:color="auto" w:fill="auto"/>
            <w:noWrap/>
          </w:tcPr>
          <w:p w14:paraId="2F047E0D" w14:textId="77777777" w:rsidR="00932FD4" w:rsidRDefault="00ED454C">
            <w:pPr>
              <w:pStyle w:val="RNTableDet1"/>
            </w:pPr>
            <w:r>
              <w:t>CrimeCFIdentityFraudExpenseCoverage</w:t>
            </w:r>
          </w:p>
        </w:tc>
      </w:tr>
      <w:tr w:rsidR="00932FD4" w14:paraId="5D9C0AA4" w14:textId="77777777">
        <w:tc>
          <w:tcPr>
            <w:tcW w:w="20160" w:type="dxa"/>
            <w:shd w:val="clear" w:color="auto" w:fill="auto"/>
            <w:noWrap/>
          </w:tcPr>
          <w:p w14:paraId="5F770E8F" w14:textId="77777777" w:rsidR="00932FD4" w:rsidRDefault="00ED454C">
            <w:pPr>
              <w:pStyle w:val="RNTableDet1"/>
            </w:pPr>
            <w:r>
              <w:t>CoinsuranceFactor</w:t>
            </w:r>
          </w:p>
        </w:tc>
        <w:tc>
          <w:tcPr>
            <w:tcW w:w="20160" w:type="dxa"/>
            <w:shd w:val="clear" w:color="auto" w:fill="auto"/>
            <w:noWrap/>
          </w:tcPr>
          <w:p w14:paraId="75767CBB" w14:textId="77777777" w:rsidR="00932FD4" w:rsidRDefault="00ED454C">
            <w:pPr>
              <w:pStyle w:val="RNTableDet1"/>
            </w:pPr>
            <w:r>
              <w:t>CrimeCFIdentityFraudExpenseCoverage</w:t>
            </w:r>
          </w:p>
        </w:tc>
      </w:tr>
      <w:tr w:rsidR="00932FD4" w14:paraId="53B503E6" w14:textId="77777777">
        <w:tc>
          <w:tcPr>
            <w:tcW w:w="20160" w:type="dxa"/>
            <w:shd w:val="clear" w:color="auto" w:fill="auto"/>
            <w:noWrap/>
          </w:tcPr>
          <w:p w14:paraId="46512765" w14:textId="77777777" w:rsidR="00932FD4" w:rsidRDefault="00ED454C">
            <w:pPr>
              <w:pStyle w:val="RNTableDet1"/>
            </w:pPr>
            <w:r>
              <w:t>CovAmtExpoUnits</w:t>
            </w:r>
          </w:p>
        </w:tc>
        <w:tc>
          <w:tcPr>
            <w:tcW w:w="20160" w:type="dxa"/>
            <w:shd w:val="clear" w:color="auto" w:fill="auto"/>
            <w:noWrap/>
          </w:tcPr>
          <w:p w14:paraId="32612429" w14:textId="77777777" w:rsidR="00932FD4" w:rsidRDefault="00ED454C">
            <w:pPr>
              <w:pStyle w:val="RNTableDet1"/>
            </w:pPr>
            <w:r>
              <w:t>CrimeCFIdentityFraudExpenseCoverage</w:t>
            </w:r>
          </w:p>
        </w:tc>
      </w:tr>
      <w:tr w:rsidR="00932FD4" w14:paraId="23477120" w14:textId="77777777">
        <w:tc>
          <w:tcPr>
            <w:tcW w:w="20160" w:type="dxa"/>
            <w:shd w:val="clear" w:color="auto" w:fill="auto"/>
            <w:noWrap/>
          </w:tcPr>
          <w:p w14:paraId="62636193" w14:textId="77777777" w:rsidR="00932FD4" w:rsidRDefault="00ED454C">
            <w:pPr>
              <w:pStyle w:val="RNTableDet1"/>
            </w:pPr>
            <w:r>
              <w:t>CovAmtExpoUnitsRate</w:t>
            </w:r>
          </w:p>
        </w:tc>
        <w:tc>
          <w:tcPr>
            <w:tcW w:w="20160" w:type="dxa"/>
            <w:shd w:val="clear" w:color="auto" w:fill="auto"/>
            <w:noWrap/>
          </w:tcPr>
          <w:p w14:paraId="19A32822" w14:textId="77777777" w:rsidR="00932FD4" w:rsidRDefault="00ED454C">
            <w:pPr>
              <w:pStyle w:val="RNTableDet1"/>
            </w:pPr>
            <w:r>
              <w:t>CrimeCFIdentityFraudExpenseCoverage</w:t>
            </w:r>
          </w:p>
        </w:tc>
      </w:tr>
      <w:tr w:rsidR="00932FD4" w14:paraId="5159FE06" w14:textId="77777777">
        <w:tc>
          <w:tcPr>
            <w:tcW w:w="20160" w:type="dxa"/>
            <w:shd w:val="clear" w:color="auto" w:fill="auto"/>
            <w:noWrap/>
          </w:tcPr>
          <w:p w14:paraId="06CBAB20" w14:textId="77777777" w:rsidR="00932FD4" w:rsidRDefault="00ED454C">
            <w:pPr>
              <w:pStyle w:val="RNTableDet1"/>
            </w:pPr>
            <w:r>
              <w:t>Ded</w:t>
            </w:r>
          </w:p>
        </w:tc>
        <w:tc>
          <w:tcPr>
            <w:tcW w:w="20160" w:type="dxa"/>
            <w:shd w:val="clear" w:color="auto" w:fill="auto"/>
            <w:noWrap/>
          </w:tcPr>
          <w:p w14:paraId="4E709D93" w14:textId="77777777" w:rsidR="00932FD4" w:rsidRDefault="00ED454C">
            <w:pPr>
              <w:pStyle w:val="RNTableDet1"/>
            </w:pPr>
            <w:r>
              <w:t>CrimeCFIdentityFraudExpenseCoverage</w:t>
            </w:r>
          </w:p>
        </w:tc>
      </w:tr>
      <w:tr w:rsidR="00932FD4" w14:paraId="0BBBF458" w14:textId="77777777">
        <w:tc>
          <w:tcPr>
            <w:tcW w:w="20160" w:type="dxa"/>
            <w:shd w:val="clear" w:color="auto" w:fill="auto"/>
            <w:noWrap/>
          </w:tcPr>
          <w:p w14:paraId="0472FC0F" w14:textId="77777777" w:rsidR="00932FD4" w:rsidRDefault="00ED454C">
            <w:pPr>
              <w:pStyle w:val="RNTableDet1"/>
            </w:pPr>
            <w:r>
              <w:t>DedAmtExpoUnits</w:t>
            </w:r>
          </w:p>
        </w:tc>
        <w:tc>
          <w:tcPr>
            <w:tcW w:w="20160" w:type="dxa"/>
            <w:shd w:val="clear" w:color="auto" w:fill="auto"/>
            <w:noWrap/>
          </w:tcPr>
          <w:p w14:paraId="4A3C70B0" w14:textId="77777777" w:rsidR="00932FD4" w:rsidRDefault="00ED454C">
            <w:pPr>
              <w:pStyle w:val="RNTableDet1"/>
            </w:pPr>
            <w:r>
              <w:t>CrimeCFIdentityFraudExpenseCoverage</w:t>
            </w:r>
          </w:p>
        </w:tc>
      </w:tr>
      <w:tr w:rsidR="00932FD4" w14:paraId="33897114" w14:textId="77777777">
        <w:tc>
          <w:tcPr>
            <w:tcW w:w="20160" w:type="dxa"/>
            <w:shd w:val="clear" w:color="auto" w:fill="auto"/>
            <w:noWrap/>
          </w:tcPr>
          <w:p w14:paraId="449996BB" w14:textId="77777777" w:rsidR="00932FD4" w:rsidRDefault="00ED454C">
            <w:pPr>
              <w:pStyle w:val="RNTableDet1"/>
            </w:pPr>
            <w:r>
              <w:t>DedAmtExpoUnitsRate</w:t>
            </w:r>
          </w:p>
        </w:tc>
        <w:tc>
          <w:tcPr>
            <w:tcW w:w="20160" w:type="dxa"/>
            <w:shd w:val="clear" w:color="auto" w:fill="auto"/>
            <w:noWrap/>
          </w:tcPr>
          <w:p w14:paraId="533857B4" w14:textId="77777777" w:rsidR="00932FD4" w:rsidRDefault="00ED454C">
            <w:pPr>
              <w:pStyle w:val="RNTableDet1"/>
            </w:pPr>
            <w:r>
              <w:t>CrimeCFIdentityFraudExpenseCoverage</w:t>
            </w:r>
          </w:p>
        </w:tc>
      </w:tr>
      <w:tr w:rsidR="00932FD4" w14:paraId="51EF6275" w14:textId="77777777">
        <w:tc>
          <w:tcPr>
            <w:tcW w:w="20160" w:type="dxa"/>
            <w:shd w:val="clear" w:color="auto" w:fill="auto"/>
            <w:noWrap/>
          </w:tcPr>
          <w:p w14:paraId="3AC3DA31" w14:textId="77777777" w:rsidR="00932FD4" w:rsidRDefault="00ED454C">
            <w:pPr>
              <w:pStyle w:val="RNTableDet1"/>
            </w:pPr>
            <w:r>
              <w:t>DedCode</w:t>
            </w:r>
          </w:p>
        </w:tc>
        <w:tc>
          <w:tcPr>
            <w:tcW w:w="20160" w:type="dxa"/>
            <w:shd w:val="clear" w:color="auto" w:fill="auto"/>
            <w:noWrap/>
          </w:tcPr>
          <w:p w14:paraId="0696600C" w14:textId="77777777" w:rsidR="00932FD4" w:rsidRDefault="00ED454C">
            <w:pPr>
              <w:pStyle w:val="RNTableDet1"/>
            </w:pPr>
            <w:r>
              <w:t>CrimeCFIdentityFraudExpenseCoverage</w:t>
            </w:r>
          </w:p>
        </w:tc>
      </w:tr>
      <w:tr w:rsidR="00932FD4" w14:paraId="6B8A41E0" w14:textId="77777777">
        <w:tc>
          <w:tcPr>
            <w:tcW w:w="20160" w:type="dxa"/>
            <w:shd w:val="clear" w:color="auto" w:fill="auto"/>
            <w:noWrap/>
          </w:tcPr>
          <w:p w14:paraId="67A101E3" w14:textId="77777777" w:rsidR="00932FD4" w:rsidRDefault="00ED454C">
            <w:pPr>
              <w:pStyle w:val="RNTableDet1"/>
            </w:pPr>
            <w:r>
              <w:t>DedEmpsExpoUnitsMultiplier</w:t>
            </w:r>
          </w:p>
        </w:tc>
        <w:tc>
          <w:tcPr>
            <w:tcW w:w="20160" w:type="dxa"/>
            <w:shd w:val="clear" w:color="auto" w:fill="auto"/>
            <w:noWrap/>
          </w:tcPr>
          <w:p w14:paraId="26D24413" w14:textId="77777777" w:rsidR="00932FD4" w:rsidRDefault="00ED454C">
            <w:pPr>
              <w:pStyle w:val="RNTableDet1"/>
            </w:pPr>
            <w:r>
              <w:t>CrimeCFIdentityFraudExpenseCoverage</w:t>
            </w:r>
          </w:p>
        </w:tc>
      </w:tr>
      <w:tr w:rsidR="00932FD4" w14:paraId="501B494A" w14:textId="77777777">
        <w:tc>
          <w:tcPr>
            <w:tcW w:w="20160" w:type="dxa"/>
            <w:shd w:val="clear" w:color="auto" w:fill="auto"/>
            <w:noWrap/>
          </w:tcPr>
          <w:p w14:paraId="320E1853" w14:textId="77777777" w:rsidR="00932FD4" w:rsidRDefault="00ED454C">
            <w:pPr>
              <w:pStyle w:val="RNTableDet1"/>
            </w:pPr>
            <w:r>
              <w:t>DedPerPremRate</w:t>
            </w:r>
          </w:p>
        </w:tc>
        <w:tc>
          <w:tcPr>
            <w:tcW w:w="20160" w:type="dxa"/>
            <w:shd w:val="clear" w:color="auto" w:fill="auto"/>
            <w:noWrap/>
          </w:tcPr>
          <w:p w14:paraId="61C7FBFF" w14:textId="77777777" w:rsidR="00932FD4" w:rsidRDefault="00ED454C">
            <w:pPr>
              <w:pStyle w:val="RNTableDet1"/>
            </w:pPr>
            <w:r>
              <w:t>CrimeCFIdentityFraudExpenseCoverage</w:t>
            </w:r>
          </w:p>
        </w:tc>
      </w:tr>
      <w:tr w:rsidR="00932FD4" w14:paraId="69E7D38B" w14:textId="77777777">
        <w:tc>
          <w:tcPr>
            <w:tcW w:w="20160" w:type="dxa"/>
            <w:shd w:val="clear" w:color="auto" w:fill="auto"/>
            <w:noWrap/>
          </w:tcPr>
          <w:p w14:paraId="41D78C0D" w14:textId="77777777" w:rsidR="00932FD4" w:rsidRDefault="00ED454C">
            <w:pPr>
              <w:pStyle w:val="RNTableDet1"/>
            </w:pPr>
            <w:r>
              <w:t>DedRatableEmpsExpoUnitsMultiplier</w:t>
            </w:r>
          </w:p>
        </w:tc>
        <w:tc>
          <w:tcPr>
            <w:tcW w:w="20160" w:type="dxa"/>
            <w:shd w:val="clear" w:color="auto" w:fill="auto"/>
            <w:noWrap/>
          </w:tcPr>
          <w:p w14:paraId="0524A558" w14:textId="77777777" w:rsidR="00932FD4" w:rsidRDefault="00ED454C">
            <w:pPr>
              <w:pStyle w:val="RNTableDet1"/>
            </w:pPr>
            <w:r>
              <w:t>CrimeCFIdentityFraudExpenseCoverage</w:t>
            </w:r>
          </w:p>
        </w:tc>
      </w:tr>
      <w:tr w:rsidR="00932FD4" w14:paraId="500FAF78" w14:textId="77777777">
        <w:tc>
          <w:tcPr>
            <w:tcW w:w="20160" w:type="dxa"/>
            <w:shd w:val="clear" w:color="auto" w:fill="auto"/>
            <w:noWrap/>
          </w:tcPr>
          <w:p w14:paraId="7DAB6CA2" w14:textId="77777777" w:rsidR="00932FD4" w:rsidRDefault="00ED454C">
            <w:pPr>
              <w:pStyle w:val="RNTableDet1"/>
            </w:pPr>
            <w:r>
              <w:t>EmpsExpoUnitsMultiplier</w:t>
            </w:r>
          </w:p>
        </w:tc>
        <w:tc>
          <w:tcPr>
            <w:tcW w:w="20160" w:type="dxa"/>
            <w:shd w:val="clear" w:color="auto" w:fill="auto"/>
            <w:noWrap/>
          </w:tcPr>
          <w:p w14:paraId="34738DB2" w14:textId="77777777" w:rsidR="00932FD4" w:rsidRDefault="00ED454C">
            <w:pPr>
              <w:pStyle w:val="RNTableDet1"/>
            </w:pPr>
            <w:r>
              <w:t>CrimeCFIdentityFraudExpenseCoverage</w:t>
            </w:r>
          </w:p>
        </w:tc>
      </w:tr>
      <w:tr w:rsidR="00932FD4" w14:paraId="55A0B5BA" w14:textId="77777777">
        <w:tc>
          <w:tcPr>
            <w:tcW w:w="20160" w:type="dxa"/>
            <w:shd w:val="clear" w:color="auto" w:fill="auto"/>
            <w:noWrap/>
          </w:tcPr>
          <w:p w14:paraId="04CB6537" w14:textId="77777777" w:rsidR="00932FD4" w:rsidRDefault="00ED454C">
            <w:pPr>
              <w:pStyle w:val="RNTableDet1"/>
            </w:pPr>
            <w:r>
              <w:t>Factor</w:t>
            </w:r>
          </w:p>
        </w:tc>
        <w:tc>
          <w:tcPr>
            <w:tcW w:w="20160" w:type="dxa"/>
            <w:shd w:val="clear" w:color="auto" w:fill="auto"/>
            <w:noWrap/>
          </w:tcPr>
          <w:p w14:paraId="09F6A190" w14:textId="77777777" w:rsidR="00932FD4" w:rsidRDefault="00ED454C">
            <w:pPr>
              <w:pStyle w:val="RNTableDet1"/>
            </w:pPr>
            <w:r>
              <w:t>CrimeCFIdentityFraudExpenseCoverage</w:t>
            </w:r>
          </w:p>
        </w:tc>
      </w:tr>
      <w:tr w:rsidR="00932FD4" w14:paraId="2FA1EACA" w14:textId="77777777">
        <w:tc>
          <w:tcPr>
            <w:tcW w:w="20160" w:type="dxa"/>
            <w:shd w:val="clear" w:color="auto" w:fill="auto"/>
            <w:noWrap/>
          </w:tcPr>
          <w:p w14:paraId="1168850D" w14:textId="77777777" w:rsidR="00932FD4" w:rsidRDefault="00ED454C">
            <w:pPr>
              <w:pStyle w:val="RNTableDet1"/>
            </w:pPr>
            <w:r>
              <w:t>FormCode</w:t>
            </w:r>
          </w:p>
        </w:tc>
        <w:tc>
          <w:tcPr>
            <w:tcW w:w="20160" w:type="dxa"/>
            <w:shd w:val="clear" w:color="auto" w:fill="auto"/>
            <w:noWrap/>
          </w:tcPr>
          <w:p w14:paraId="71C50D73" w14:textId="77777777" w:rsidR="00932FD4" w:rsidRDefault="00ED454C">
            <w:pPr>
              <w:pStyle w:val="RNTableDet1"/>
            </w:pPr>
            <w:r>
              <w:t>CrimeCFIdentityFraudExpenseCoverage</w:t>
            </w:r>
          </w:p>
        </w:tc>
      </w:tr>
      <w:tr w:rsidR="00932FD4" w14:paraId="2857EAF8" w14:textId="77777777">
        <w:tc>
          <w:tcPr>
            <w:tcW w:w="20160" w:type="dxa"/>
            <w:shd w:val="clear" w:color="auto" w:fill="auto"/>
            <w:noWrap/>
          </w:tcPr>
          <w:p w14:paraId="71B92484" w14:textId="77777777" w:rsidR="00932FD4" w:rsidRDefault="00ED454C">
            <w:pPr>
              <w:pStyle w:val="RNTableDet1"/>
            </w:pPr>
            <w:r>
              <w:t>Limit</w:t>
            </w:r>
          </w:p>
        </w:tc>
        <w:tc>
          <w:tcPr>
            <w:tcW w:w="20160" w:type="dxa"/>
            <w:shd w:val="clear" w:color="auto" w:fill="auto"/>
            <w:noWrap/>
          </w:tcPr>
          <w:p w14:paraId="66BAD3B0" w14:textId="77777777" w:rsidR="00932FD4" w:rsidRDefault="00ED454C">
            <w:pPr>
              <w:pStyle w:val="RNTableDet1"/>
            </w:pPr>
            <w:r>
              <w:t>CrimeCFIdentityFraudExpenseCoverage</w:t>
            </w:r>
          </w:p>
        </w:tc>
      </w:tr>
      <w:tr w:rsidR="00932FD4" w14:paraId="200FB311" w14:textId="77777777">
        <w:tc>
          <w:tcPr>
            <w:tcW w:w="20160" w:type="dxa"/>
            <w:shd w:val="clear" w:color="auto" w:fill="auto"/>
            <w:noWrap/>
          </w:tcPr>
          <w:p w14:paraId="4FDDF260" w14:textId="77777777" w:rsidR="00932FD4" w:rsidRDefault="00ED454C">
            <w:pPr>
              <w:pStyle w:val="RNTableDet1"/>
            </w:pPr>
            <w:r>
              <w:t>PerPremRate</w:t>
            </w:r>
          </w:p>
        </w:tc>
        <w:tc>
          <w:tcPr>
            <w:tcW w:w="20160" w:type="dxa"/>
            <w:shd w:val="clear" w:color="auto" w:fill="auto"/>
            <w:noWrap/>
          </w:tcPr>
          <w:p w14:paraId="10A83541" w14:textId="77777777" w:rsidR="00932FD4" w:rsidRDefault="00ED454C">
            <w:pPr>
              <w:pStyle w:val="RNTableDet1"/>
            </w:pPr>
            <w:r>
              <w:t>CrimeCFIdentityFraudExpenseCoverage</w:t>
            </w:r>
          </w:p>
        </w:tc>
      </w:tr>
      <w:tr w:rsidR="00932FD4" w14:paraId="4172C0B0" w14:textId="77777777">
        <w:tc>
          <w:tcPr>
            <w:tcW w:w="20160" w:type="dxa"/>
            <w:shd w:val="clear" w:color="auto" w:fill="auto"/>
            <w:noWrap/>
          </w:tcPr>
          <w:p w14:paraId="15554C59" w14:textId="77777777" w:rsidR="00932FD4" w:rsidRDefault="00ED454C">
            <w:pPr>
              <w:pStyle w:val="RNTableDet1"/>
            </w:pPr>
            <w:r>
              <w:t>PremiumBeforeCoinsuranceCredit</w:t>
            </w:r>
          </w:p>
        </w:tc>
        <w:tc>
          <w:tcPr>
            <w:tcW w:w="20160" w:type="dxa"/>
            <w:shd w:val="clear" w:color="auto" w:fill="auto"/>
            <w:noWrap/>
          </w:tcPr>
          <w:p w14:paraId="045EBC84" w14:textId="77777777" w:rsidR="00932FD4" w:rsidRDefault="00ED454C">
            <w:pPr>
              <w:pStyle w:val="RNTableDet1"/>
            </w:pPr>
            <w:r>
              <w:t>CrimeCFIdentityFraudExpenseCoverage</w:t>
            </w:r>
          </w:p>
        </w:tc>
      </w:tr>
      <w:tr w:rsidR="00932FD4" w14:paraId="280EDE80" w14:textId="77777777">
        <w:tc>
          <w:tcPr>
            <w:tcW w:w="20160" w:type="dxa"/>
            <w:shd w:val="clear" w:color="auto" w:fill="auto"/>
            <w:noWrap/>
          </w:tcPr>
          <w:p w14:paraId="6A56E445" w14:textId="77777777" w:rsidR="00932FD4" w:rsidRDefault="00ED454C">
            <w:pPr>
              <w:pStyle w:val="RNTableDet1"/>
            </w:pPr>
            <w:r>
              <w:t>RatableEmpsExpoUnitsMultiplier</w:t>
            </w:r>
          </w:p>
        </w:tc>
        <w:tc>
          <w:tcPr>
            <w:tcW w:w="20160" w:type="dxa"/>
            <w:shd w:val="clear" w:color="auto" w:fill="auto"/>
            <w:noWrap/>
          </w:tcPr>
          <w:p w14:paraId="22801E15" w14:textId="77777777" w:rsidR="00932FD4" w:rsidRDefault="00ED454C">
            <w:pPr>
              <w:pStyle w:val="RNTableDet1"/>
            </w:pPr>
            <w:r>
              <w:t>CrimeCFIdentityFraudExpenseCoverage</w:t>
            </w:r>
          </w:p>
        </w:tc>
      </w:tr>
      <w:tr w:rsidR="00932FD4" w14:paraId="50EC5416" w14:textId="77777777">
        <w:tc>
          <w:tcPr>
            <w:tcW w:w="20160" w:type="dxa"/>
            <w:shd w:val="clear" w:color="auto" w:fill="auto"/>
            <w:noWrap/>
          </w:tcPr>
          <w:p w14:paraId="5D7AAA4B" w14:textId="77777777" w:rsidR="00932FD4" w:rsidRDefault="00ED454C">
            <w:pPr>
              <w:pStyle w:val="RNTableDet1"/>
            </w:pPr>
            <w:r>
              <w:t>TotAddlPremRate</w:t>
            </w:r>
          </w:p>
        </w:tc>
        <w:tc>
          <w:tcPr>
            <w:tcW w:w="20160" w:type="dxa"/>
            <w:shd w:val="clear" w:color="auto" w:fill="auto"/>
            <w:noWrap/>
          </w:tcPr>
          <w:p w14:paraId="45E3D843" w14:textId="77777777" w:rsidR="00932FD4" w:rsidRDefault="00ED454C">
            <w:pPr>
              <w:pStyle w:val="RNTableDet1"/>
            </w:pPr>
            <w:r>
              <w:t>CrimeCFIdentityFraudExpenseCoverage</w:t>
            </w:r>
          </w:p>
        </w:tc>
      </w:tr>
      <w:tr w:rsidR="00932FD4" w14:paraId="50872299" w14:textId="77777777">
        <w:tc>
          <w:tcPr>
            <w:tcW w:w="20160" w:type="dxa"/>
            <w:shd w:val="clear" w:color="auto" w:fill="auto"/>
            <w:noWrap/>
          </w:tcPr>
          <w:p w14:paraId="1562B05A" w14:textId="77777777" w:rsidR="00932FD4" w:rsidRDefault="00ED454C">
            <w:pPr>
              <w:pStyle w:val="RNTableDet1"/>
            </w:pPr>
            <w:r>
              <w:t>TotalLimitPlusDed</w:t>
            </w:r>
          </w:p>
        </w:tc>
        <w:tc>
          <w:tcPr>
            <w:tcW w:w="20160" w:type="dxa"/>
            <w:shd w:val="clear" w:color="auto" w:fill="auto"/>
            <w:noWrap/>
          </w:tcPr>
          <w:p w14:paraId="061436CE" w14:textId="77777777" w:rsidR="00932FD4" w:rsidRDefault="00ED454C">
            <w:pPr>
              <w:pStyle w:val="RNTableDet1"/>
            </w:pPr>
            <w:r>
              <w:t>CrimeCFIdentityFraudExpenseCoverage</w:t>
            </w:r>
          </w:p>
        </w:tc>
      </w:tr>
      <w:tr w:rsidR="00932FD4" w14:paraId="3CF25835" w14:textId="77777777">
        <w:tc>
          <w:tcPr>
            <w:tcW w:w="20160" w:type="dxa"/>
            <w:shd w:val="clear" w:color="auto" w:fill="auto"/>
            <w:noWrap/>
          </w:tcPr>
          <w:p w14:paraId="6B473666" w14:textId="77777777" w:rsidR="00932FD4" w:rsidRDefault="00ED454C">
            <w:pPr>
              <w:pStyle w:val="RNTableDet1"/>
            </w:pPr>
            <w:r>
              <w:t>TotDedAddlPremRate</w:t>
            </w:r>
          </w:p>
        </w:tc>
        <w:tc>
          <w:tcPr>
            <w:tcW w:w="20160" w:type="dxa"/>
            <w:shd w:val="clear" w:color="auto" w:fill="auto"/>
            <w:noWrap/>
          </w:tcPr>
          <w:p w14:paraId="25FED9B2" w14:textId="77777777" w:rsidR="00932FD4" w:rsidRDefault="00ED454C">
            <w:pPr>
              <w:pStyle w:val="RNTableDet1"/>
            </w:pPr>
            <w:r>
              <w:t>CrimeCFIdentityFraudExpenseCoverage</w:t>
            </w:r>
          </w:p>
        </w:tc>
      </w:tr>
      <w:tr w:rsidR="00932FD4" w14:paraId="449B0433" w14:textId="77777777">
        <w:tc>
          <w:tcPr>
            <w:tcW w:w="20160" w:type="dxa"/>
            <w:shd w:val="clear" w:color="auto" w:fill="auto"/>
            <w:noWrap/>
          </w:tcPr>
          <w:p w14:paraId="382EBB3A" w14:textId="77777777" w:rsidR="00932FD4" w:rsidRDefault="00ED454C">
            <w:pPr>
              <w:pStyle w:val="RNTableDet1"/>
            </w:pPr>
            <w:r>
              <w:t>VaryingDeductibleApplies</w:t>
            </w:r>
          </w:p>
        </w:tc>
        <w:tc>
          <w:tcPr>
            <w:tcW w:w="20160" w:type="dxa"/>
            <w:shd w:val="clear" w:color="auto" w:fill="auto"/>
            <w:noWrap/>
          </w:tcPr>
          <w:p w14:paraId="73D16EF8" w14:textId="77777777" w:rsidR="00932FD4" w:rsidRDefault="00ED454C">
            <w:pPr>
              <w:pStyle w:val="RNTableDet1"/>
            </w:pPr>
            <w:r>
              <w:t>CrimeCFIdentityFraudExpenseCoverage</w:t>
            </w:r>
          </w:p>
        </w:tc>
      </w:tr>
      <w:tr w:rsidR="00932FD4" w14:paraId="384AC10C" w14:textId="77777777">
        <w:tc>
          <w:tcPr>
            <w:tcW w:w="20160" w:type="dxa"/>
            <w:shd w:val="clear" w:color="auto" w:fill="auto"/>
            <w:noWrap/>
          </w:tcPr>
          <w:p w14:paraId="09FCE5C8" w14:textId="77777777" w:rsidR="00932FD4" w:rsidRDefault="00ED454C">
            <w:pPr>
              <w:pStyle w:val="RNTableDet1"/>
            </w:pPr>
            <w:r>
              <w:t>NameOfEmployee</w:t>
            </w:r>
          </w:p>
        </w:tc>
        <w:tc>
          <w:tcPr>
            <w:tcW w:w="20160" w:type="dxa"/>
            <w:shd w:val="clear" w:color="auto" w:fill="auto"/>
            <w:noWrap/>
          </w:tcPr>
          <w:p w14:paraId="4607E78C" w14:textId="77777777" w:rsidR="00932FD4" w:rsidRDefault="00ED454C">
            <w:pPr>
              <w:pStyle w:val="RNTableDet1"/>
            </w:pPr>
            <w:r>
              <w:t>CrimeCFIncludeChairpersonAndMembersOfSpecifiedCommitteesAsEmployeesDetail</w:t>
            </w:r>
          </w:p>
        </w:tc>
      </w:tr>
      <w:tr w:rsidR="00932FD4" w14:paraId="754D75BE" w14:textId="77777777">
        <w:tc>
          <w:tcPr>
            <w:tcW w:w="20160" w:type="dxa"/>
            <w:shd w:val="clear" w:color="auto" w:fill="auto"/>
            <w:noWrap/>
          </w:tcPr>
          <w:p w14:paraId="26DCC560" w14:textId="77777777" w:rsidR="00932FD4" w:rsidRDefault="00ED454C">
            <w:pPr>
              <w:pStyle w:val="RNTableDet1"/>
            </w:pPr>
            <w:r>
              <w:t>CoinsuranceCredit</w:t>
            </w:r>
          </w:p>
        </w:tc>
        <w:tc>
          <w:tcPr>
            <w:tcW w:w="20160" w:type="dxa"/>
            <w:shd w:val="clear" w:color="auto" w:fill="auto"/>
            <w:noWrap/>
          </w:tcPr>
          <w:p w14:paraId="7E8CA972" w14:textId="77777777" w:rsidR="00932FD4" w:rsidRDefault="00ED454C">
            <w:pPr>
              <w:pStyle w:val="RNTableDet1"/>
            </w:pPr>
            <w:r>
              <w:t>CrimeCFIncludeComputerSoftwareContractorsAsEmployees</w:t>
            </w:r>
          </w:p>
        </w:tc>
      </w:tr>
      <w:tr w:rsidR="00932FD4" w14:paraId="26E56729" w14:textId="77777777">
        <w:tc>
          <w:tcPr>
            <w:tcW w:w="20160" w:type="dxa"/>
            <w:shd w:val="clear" w:color="auto" w:fill="auto"/>
            <w:noWrap/>
          </w:tcPr>
          <w:p w14:paraId="37AAF9A1" w14:textId="77777777" w:rsidR="00932FD4" w:rsidRDefault="00ED454C">
            <w:pPr>
              <w:pStyle w:val="RNTableDet1"/>
            </w:pPr>
            <w:r>
              <w:t>CoinsuranceFactor</w:t>
            </w:r>
          </w:p>
        </w:tc>
        <w:tc>
          <w:tcPr>
            <w:tcW w:w="20160" w:type="dxa"/>
            <w:shd w:val="clear" w:color="auto" w:fill="auto"/>
            <w:noWrap/>
          </w:tcPr>
          <w:p w14:paraId="353755DA" w14:textId="77777777" w:rsidR="00932FD4" w:rsidRDefault="00ED454C">
            <w:pPr>
              <w:pStyle w:val="RNTableDet1"/>
            </w:pPr>
            <w:r>
              <w:t>CrimeCFIncludeComputerSoftwareContractorsAsEmployees</w:t>
            </w:r>
          </w:p>
        </w:tc>
      </w:tr>
      <w:tr w:rsidR="00932FD4" w14:paraId="0742F4D2" w14:textId="77777777">
        <w:tc>
          <w:tcPr>
            <w:tcW w:w="20160" w:type="dxa"/>
            <w:shd w:val="clear" w:color="auto" w:fill="auto"/>
            <w:noWrap/>
          </w:tcPr>
          <w:p w14:paraId="49B35700" w14:textId="77777777" w:rsidR="00932FD4" w:rsidRDefault="00ED454C">
            <w:pPr>
              <w:pStyle w:val="RNTableDet1"/>
            </w:pPr>
            <w:r>
              <w:t>PremiumBeforeCoinsuranceCredit</w:t>
            </w:r>
          </w:p>
        </w:tc>
        <w:tc>
          <w:tcPr>
            <w:tcW w:w="20160" w:type="dxa"/>
            <w:shd w:val="clear" w:color="auto" w:fill="auto"/>
            <w:noWrap/>
          </w:tcPr>
          <w:p w14:paraId="001D834E" w14:textId="77777777" w:rsidR="00932FD4" w:rsidRDefault="00ED454C">
            <w:pPr>
              <w:pStyle w:val="RNTableDet1"/>
            </w:pPr>
            <w:r>
              <w:t>CrimeCFIncludeComputerSoftwareContractorsAsEmployees</w:t>
            </w:r>
          </w:p>
        </w:tc>
      </w:tr>
      <w:tr w:rsidR="00932FD4" w14:paraId="422D1CA3" w14:textId="77777777">
        <w:tc>
          <w:tcPr>
            <w:tcW w:w="20160" w:type="dxa"/>
            <w:shd w:val="clear" w:color="auto" w:fill="auto"/>
            <w:noWrap/>
          </w:tcPr>
          <w:p w14:paraId="2EB6D995" w14:textId="77777777" w:rsidR="00932FD4" w:rsidRDefault="00ED454C">
            <w:pPr>
              <w:pStyle w:val="RNTableDet1"/>
            </w:pPr>
            <w:r>
              <w:t>TotalDetailPremium</w:t>
            </w:r>
          </w:p>
        </w:tc>
        <w:tc>
          <w:tcPr>
            <w:tcW w:w="20160" w:type="dxa"/>
            <w:shd w:val="clear" w:color="auto" w:fill="auto"/>
            <w:noWrap/>
          </w:tcPr>
          <w:p w14:paraId="37C60150" w14:textId="77777777" w:rsidR="00932FD4" w:rsidRDefault="00ED454C">
            <w:pPr>
              <w:pStyle w:val="RNTableDet1"/>
            </w:pPr>
            <w:r>
              <w:t>CrimeCFIncludeComputerSoftwareContractorsAsEmployees</w:t>
            </w:r>
          </w:p>
        </w:tc>
      </w:tr>
      <w:tr w:rsidR="00932FD4" w14:paraId="0414A51A" w14:textId="77777777">
        <w:tc>
          <w:tcPr>
            <w:tcW w:w="20160" w:type="dxa"/>
            <w:shd w:val="clear" w:color="auto" w:fill="auto"/>
            <w:noWrap/>
          </w:tcPr>
          <w:p w14:paraId="57B06EC8" w14:textId="77777777" w:rsidR="00932FD4" w:rsidRDefault="00ED454C">
            <w:pPr>
              <w:pStyle w:val="RNTableDet1"/>
            </w:pPr>
            <w:r>
              <w:t>Contractor</w:t>
            </w:r>
          </w:p>
        </w:tc>
        <w:tc>
          <w:tcPr>
            <w:tcW w:w="20160" w:type="dxa"/>
            <w:shd w:val="clear" w:color="auto" w:fill="auto"/>
            <w:noWrap/>
          </w:tcPr>
          <w:p w14:paraId="2696D922" w14:textId="77777777" w:rsidR="00932FD4" w:rsidRDefault="00ED454C">
            <w:pPr>
              <w:pStyle w:val="RNTableDet1"/>
            </w:pPr>
            <w:r>
              <w:t>CrimeCFIncludeComputerSoftwareContractorsAsEmployeesDetail</w:t>
            </w:r>
          </w:p>
        </w:tc>
      </w:tr>
      <w:tr w:rsidR="00932FD4" w14:paraId="42F3DB4C" w14:textId="77777777">
        <w:tc>
          <w:tcPr>
            <w:tcW w:w="20160" w:type="dxa"/>
            <w:shd w:val="clear" w:color="auto" w:fill="auto"/>
            <w:noWrap/>
          </w:tcPr>
          <w:p w14:paraId="270E8F51" w14:textId="77777777" w:rsidR="00932FD4" w:rsidRDefault="00ED454C">
            <w:pPr>
              <w:pStyle w:val="RNTableDet1"/>
            </w:pPr>
            <w:r>
              <w:t>CovAmtExpoUnits</w:t>
            </w:r>
          </w:p>
        </w:tc>
        <w:tc>
          <w:tcPr>
            <w:tcW w:w="20160" w:type="dxa"/>
            <w:shd w:val="clear" w:color="auto" w:fill="auto"/>
            <w:noWrap/>
          </w:tcPr>
          <w:p w14:paraId="749CEB18" w14:textId="77777777" w:rsidR="00932FD4" w:rsidRDefault="00ED454C">
            <w:pPr>
              <w:pStyle w:val="RNTableDet1"/>
            </w:pPr>
            <w:r>
              <w:t>CrimeCFIncludeComputerSoftwareContractorsAsEmployeesDetail</w:t>
            </w:r>
          </w:p>
        </w:tc>
      </w:tr>
      <w:tr w:rsidR="00932FD4" w14:paraId="288C2FA5" w14:textId="77777777">
        <w:tc>
          <w:tcPr>
            <w:tcW w:w="20160" w:type="dxa"/>
            <w:shd w:val="clear" w:color="auto" w:fill="auto"/>
            <w:noWrap/>
          </w:tcPr>
          <w:p w14:paraId="2030DBE3" w14:textId="77777777" w:rsidR="00932FD4" w:rsidRDefault="00ED454C">
            <w:pPr>
              <w:pStyle w:val="RNTableDet1"/>
            </w:pPr>
            <w:r>
              <w:t>CovAmtExpoUnitsRate</w:t>
            </w:r>
          </w:p>
        </w:tc>
        <w:tc>
          <w:tcPr>
            <w:tcW w:w="20160" w:type="dxa"/>
            <w:shd w:val="clear" w:color="auto" w:fill="auto"/>
            <w:noWrap/>
          </w:tcPr>
          <w:p w14:paraId="0D704ED0" w14:textId="77777777" w:rsidR="00932FD4" w:rsidRDefault="00ED454C">
            <w:pPr>
              <w:pStyle w:val="RNTableDet1"/>
            </w:pPr>
            <w:r>
              <w:t>CrimeCFIncludeComputerSoftwareContractorsAsEmployeesDetail</w:t>
            </w:r>
          </w:p>
        </w:tc>
      </w:tr>
      <w:tr w:rsidR="00932FD4" w14:paraId="6C218632" w14:textId="77777777">
        <w:tc>
          <w:tcPr>
            <w:tcW w:w="20160" w:type="dxa"/>
            <w:shd w:val="clear" w:color="auto" w:fill="auto"/>
            <w:noWrap/>
          </w:tcPr>
          <w:p w14:paraId="250C9B9E" w14:textId="77777777" w:rsidR="00932FD4" w:rsidRDefault="00ED454C">
            <w:pPr>
              <w:pStyle w:val="RNTableDet1"/>
            </w:pPr>
            <w:r>
              <w:t>Ded</w:t>
            </w:r>
          </w:p>
        </w:tc>
        <w:tc>
          <w:tcPr>
            <w:tcW w:w="20160" w:type="dxa"/>
            <w:shd w:val="clear" w:color="auto" w:fill="auto"/>
            <w:noWrap/>
          </w:tcPr>
          <w:p w14:paraId="6FBACB98" w14:textId="77777777" w:rsidR="00932FD4" w:rsidRDefault="00ED454C">
            <w:pPr>
              <w:pStyle w:val="RNTableDet1"/>
            </w:pPr>
            <w:r>
              <w:t>CrimeCFIncludeComputerSoftwareContractorsAsEmployeesDetail</w:t>
            </w:r>
          </w:p>
        </w:tc>
      </w:tr>
      <w:tr w:rsidR="00932FD4" w14:paraId="74FB2AF8" w14:textId="77777777">
        <w:tc>
          <w:tcPr>
            <w:tcW w:w="20160" w:type="dxa"/>
            <w:shd w:val="clear" w:color="auto" w:fill="auto"/>
            <w:noWrap/>
          </w:tcPr>
          <w:p w14:paraId="5D260F4B" w14:textId="77777777" w:rsidR="00932FD4" w:rsidRDefault="00ED454C">
            <w:pPr>
              <w:pStyle w:val="RNTableDet1"/>
            </w:pPr>
            <w:r>
              <w:t>DedAmtExpoUnits</w:t>
            </w:r>
          </w:p>
        </w:tc>
        <w:tc>
          <w:tcPr>
            <w:tcW w:w="20160" w:type="dxa"/>
            <w:shd w:val="clear" w:color="auto" w:fill="auto"/>
            <w:noWrap/>
          </w:tcPr>
          <w:p w14:paraId="18259614" w14:textId="77777777" w:rsidR="00932FD4" w:rsidRDefault="00ED454C">
            <w:pPr>
              <w:pStyle w:val="RNTableDet1"/>
            </w:pPr>
            <w:r>
              <w:t>CrimeCFIncludeComputerSoftwareContractorsAsEmployeesDetail</w:t>
            </w:r>
          </w:p>
        </w:tc>
      </w:tr>
      <w:tr w:rsidR="00932FD4" w14:paraId="73D25F91" w14:textId="77777777">
        <w:tc>
          <w:tcPr>
            <w:tcW w:w="20160" w:type="dxa"/>
            <w:shd w:val="clear" w:color="auto" w:fill="auto"/>
            <w:noWrap/>
          </w:tcPr>
          <w:p w14:paraId="62AC64A7" w14:textId="77777777" w:rsidR="00932FD4" w:rsidRDefault="00ED454C">
            <w:pPr>
              <w:pStyle w:val="RNTableDet1"/>
            </w:pPr>
            <w:r>
              <w:t>DedAmtExpoUnitsRate</w:t>
            </w:r>
          </w:p>
        </w:tc>
        <w:tc>
          <w:tcPr>
            <w:tcW w:w="20160" w:type="dxa"/>
            <w:shd w:val="clear" w:color="auto" w:fill="auto"/>
            <w:noWrap/>
          </w:tcPr>
          <w:p w14:paraId="0A9E3E8D" w14:textId="77777777" w:rsidR="00932FD4" w:rsidRDefault="00ED454C">
            <w:pPr>
              <w:pStyle w:val="RNTableDet1"/>
            </w:pPr>
            <w:r>
              <w:t>CrimeCFIncludeComputerSoftwareContractorsAsEmployeesDetail</w:t>
            </w:r>
          </w:p>
        </w:tc>
      </w:tr>
      <w:tr w:rsidR="00932FD4" w14:paraId="6C111625" w14:textId="77777777">
        <w:tc>
          <w:tcPr>
            <w:tcW w:w="20160" w:type="dxa"/>
            <w:shd w:val="clear" w:color="auto" w:fill="auto"/>
            <w:noWrap/>
          </w:tcPr>
          <w:p w14:paraId="68A92E4A" w14:textId="77777777" w:rsidR="00932FD4" w:rsidRDefault="00ED454C">
            <w:pPr>
              <w:pStyle w:val="RNTableDet1"/>
            </w:pPr>
            <w:r>
              <w:t>DedCode</w:t>
            </w:r>
          </w:p>
        </w:tc>
        <w:tc>
          <w:tcPr>
            <w:tcW w:w="20160" w:type="dxa"/>
            <w:shd w:val="clear" w:color="auto" w:fill="auto"/>
            <w:noWrap/>
          </w:tcPr>
          <w:p w14:paraId="3D61CD63" w14:textId="77777777" w:rsidR="00932FD4" w:rsidRDefault="00ED454C">
            <w:pPr>
              <w:pStyle w:val="RNTableDet1"/>
            </w:pPr>
            <w:r>
              <w:t>CrimeCFIncludeComputerSoftwareContractorsAsEmployeesDetail</w:t>
            </w:r>
          </w:p>
        </w:tc>
      </w:tr>
      <w:tr w:rsidR="00932FD4" w14:paraId="6EF6D501" w14:textId="77777777">
        <w:tc>
          <w:tcPr>
            <w:tcW w:w="20160" w:type="dxa"/>
            <w:shd w:val="clear" w:color="auto" w:fill="auto"/>
            <w:noWrap/>
          </w:tcPr>
          <w:p w14:paraId="668B78B5" w14:textId="77777777" w:rsidR="00932FD4" w:rsidRDefault="00ED454C">
            <w:pPr>
              <w:pStyle w:val="RNTableDet1"/>
            </w:pPr>
            <w:r>
              <w:t>DedEmpsExpoUnitsMultiplier</w:t>
            </w:r>
          </w:p>
        </w:tc>
        <w:tc>
          <w:tcPr>
            <w:tcW w:w="20160" w:type="dxa"/>
            <w:shd w:val="clear" w:color="auto" w:fill="auto"/>
            <w:noWrap/>
          </w:tcPr>
          <w:p w14:paraId="0FA2ADEB" w14:textId="77777777" w:rsidR="00932FD4" w:rsidRDefault="00ED454C">
            <w:pPr>
              <w:pStyle w:val="RNTableDet1"/>
            </w:pPr>
            <w:r>
              <w:t>CrimeCFIncludeComputerSoftwareContractorsAsEmployeesDetail</w:t>
            </w:r>
          </w:p>
        </w:tc>
      </w:tr>
      <w:tr w:rsidR="00932FD4" w14:paraId="55223524" w14:textId="77777777">
        <w:tc>
          <w:tcPr>
            <w:tcW w:w="20160" w:type="dxa"/>
            <w:shd w:val="clear" w:color="auto" w:fill="auto"/>
            <w:noWrap/>
          </w:tcPr>
          <w:p w14:paraId="0E566FE4" w14:textId="77777777" w:rsidR="00932FD4" w:rsidRDefault="00ED454C">
            <w:pPr>
              <w:pStyle w:val="RNTableDet1"/>
            </w:pPr>
            <w:r>
              <w:t>DetailNumber</w:t>
            </w:r>
          </w:p>
        </w:tc>
        <w:tc>
          <w:tcPr>
            <w:tcW w:w="20160" w:type="dxa"/>
            <w:shd w:val="clear" w:color="auto" w:fill="auto"/>
            <w:noWrap/>
          </w:tcPr>
          <w:p w14:paraId="250F404B" w14:textId="77777777" w:rsidR="00932FD4" w:rsidRDefault="00ED454C">
            <w:pPr>
              <w:pStyle w:val="RNTableDet1"/>
            </w:pPr>
            <w:r>
              <w:t>CrimeCFIncludeComputerSoftwareContractorsAsEmployeesDetail</w:t>
            </w:r>
          </w:p>
        </w:tc>
      </w:tr>
      <w:tr w:rsidR="00932FD4" w14:paraId="4CFA332D" w14:textId="77777777">
        <w:tc>
          <w:tcPr>
            <w:tcW w:w="20160" w:type="dxa"/>
            <w:shd w:val="clear" w:color="auto" w:fill="auto"/>
            <w:noWrap/>
          </w:tcPr>
          <w:p w14:paraId="1C5D9340" w14:textId="77777777" w:rsidR="00932FD4" w:rsidRDefault="00ED454C">
            <w:pPr>
              <w:pStyle w:val="RNTableDet1"/>
            </w:pPr>
            <w:r>
              <w:t>DetailPremium</w:t>
            </w:r>
          </w:p>
        </w:tc>
        <w:tc>
          <w:tcPr>
            <w:tcW w:w="20160" w:type="dxa"/>
            <w:shd w:val="clear" w:color="auto" w:fill="auto"/>
            <w:noWrap/>
          </w:tcPr>
          <w:p w14:paraId="4CE6CAAD" w14:textId="77777777" w:rsidR="00932FD4" w:rsidRDefault="00ED454C">
            <w:pPr>
              <w:pStyle w:val="RNTableDet1"/>
            </w:pPr>
            <w:r>
              <w:t>CrimeCFIncludeComputerSoftwareContractorsAsEmployeesDetail</w:t>
            </w:r>
          </w:p>
        </w:tc>
      </w:tr>
      <w:tr w:rsidR="00932FD4" w14:paraId="5DA5636C" w14:textId="77777777">
        <w:tc>
          <w:tcPr>
            <w:tcW w:w="20160" w:type="dxa"/>
            <w:shd w:val="clear" w:color="auto" w:fill="auto"/>
            <w:noWrap/>
          </w:tcPr>
          <w:p w14:paraId="358A2781" w14:textId="77777777" w:rsidR="00932FD4" w:rsidRDefault="00ED454C">
            <w:pPr>
              <w:pStyle w:val="RNTableDet1"/>
            </w:pPr>
            <w:r>
              <w:t>EmpsExpoUnitsMultiplier</w:t>
            </w:r>
          </w:p>
        </w:tc>
        <w:tc>
          <w:tcPr>
            <w:tcW w:w="20160" w:type="dxa"/>
            <w:shd w:val="clear" w:color="auto" w:fill="auto"/>
            <w:noWrap/>
          </w:tcPr>
          <w:p w14:paraId="101A57C2" w14:textId="77777777" w:rsidR="00932FD4" w:rsidRDefault="00ED454C">
            <w:pPr>
              <w:pStyle w:val="RNTableDet1"/>
            </w:pPr>
            <w:r>
              <w:t>CrimeCFIncludeComputerSoftwareContractorsAsEmployeesDetail</w:t>
            </w:r>
          </w:p>
        </w:tc>
      </w:tr>
      <w:tr w:rsidR="00932FD4" w14:paraId="2419170F" w14:textId="77777777">
        <w:tc>
          <w:tcPr>
            <w:tcW w:w="20160" w:type="dxa"/>
            <w:shd w:val="clear" w:color="auto" w:fill="auto"/>
            <w:noWrap/>
          </w:tcPr>
          <w:p w14:paraId="2CE41E0C" w14:textId="77777777" w:rsidR="00932FD4" w:rsidRDefault="00ED454C">
            <w:pPr>
              <w:pStyle w:val="RNTableDet1"/>
            </w:pPr>
            <w:r>
              <w:t>EmpTheftBaseRate</w:t>
            </w:r>
          </w:p>
        </w:tc>
        <w:tc>
          <w:tcPr>
            <w:tcW w:w="20160" w:type="dxa"/>
            <w:shd w:val="clear" w:color="auto" w:fill="auto"/>
            <w:noWrap/>
          </w:tcPr>
          <w:p w14:paraId="466176D8" w14:textId="77777777" w:rsidR="00932FD4" w:rsidRDefault="00ED454C">
            <w:pPr>
              <w:pStyle w:val="RNTableDet1"/>
            </w:pPr>
            <w:r>
              <w:t>CrimeCFIncludeComputerSoftwareContractorsAsEmployeesDetail</w:t>
            </w:r>
          </w:p>
        </w:tc>
      </w:tr>
      <w:tr w:rsidR="00932FD4" w14:paraId="5C30853F" w14:textId="77777777">
        <w:tc>
          <w:tcPr>
            <w:tcW w:w="20160" w:type="dxa"/>
            <w:shd w:val="clear" w:color="auto" w:fill="auto"/>
            <w:noWrap/>
          </w:tcPr>
          <w:p w14:paraId="71966513" w14:textId="77777777" w:rsidR="00932FD4" w:rsidRDefault="00ED454C">
            <w:pPr>
              <w:pStyle w:val="RNTableDet1"/>
            </w:pPr>
            <w:r>
              <w:t>ExpoUnits50EmpsRate</w:t>
            </w:r>
          </w:p>
        </w:tc>
        <w:tc>
          <w:tcPr>
            <w:tcW w:w="20160" w:type="dxa"/>
            <w:shd w:val="clear" w:color="auto" w:fill="auto"/>
            <w:noWrap/>
          </w:tcPr>
          <w:p w14:paraId="31B086CF" w14:textId="77777777" w:rsidR="00932FD4" w:rsidRDefault="00ED454C">
            <w:pPr>
              <w:pStyle w:val="RNTableDet1"/>
            </w:pPr>
            <w:r>
              <w:t>CrimeCFIncludeComputerSoftwareContractorsAsEmployeesDetail</w:t>
            </w:r>
          </w:p>
        </w:tc>
      </w:tr>
      <w:tr w:rsidR="00932FD4" w14:paraId="718D37B4" w14:textId="77777777">
        <w:tc>
          <w:tcPr>
            <w:tcW w:w="20160" w:type="dxa"/>
            <w:shd w:val="clear" w:color="auto" w:fill="auto"/>
            <w:noWrap/>
          </w:tcPr>
          <w:p w14:paraId="4C7497C1" w14:textId="77777777" w:rsidR="00932FD4" w:rsidRDefault="00ED454C">
            <w:pPr>
              <w:pStyle w:val="RNTableDet1"/>
            </w:pPr>
            <w:r>
              <w:t>Factor</w:t>
            </w:r>
          </w:p>
        </w:tc>
        <w:tc>
          <w:tcPr>
            <w:tcW w:w="20160" w:type="dxa"/>
            <w:shd w:val="clear" w:color="auto" w:fill="auto"/>
            <w:noWrap/>
          </w:tcPr>
          <w:p w14:paraId="2FEEA719" w14:textId="77777777" w:rsidR="00932FD4" w:rsidRDefault="00ED454C">
            <w:pPr>
              <w:pStyle w:val="RNTableDet1"/>
            </w:pPr>
            <w:r>
              <w:t>CrimeCFIncludeComputerSoftwareContractorsAsEmployeesDetail</w:t>
            </w:r>
          </w:p>
        </w:tc>
      </w:tr>
      <w:tr w:rsidR="00932FD4" w14:paraId="5CEFBE07" w14:textId="77777777">
        <w:tc>
          <w:tcPr>
            <w:tcW w:w="20160" w:type="dxa"/>
            <w:shd w:val="clear" w:color="auto" w:fill="auto"/>
            <w:noWrap/>
          </w:tcPr>
          <w:p w14:paraId="519EFB7C" w14:textId="77777777" w:rsidR="00932FD4" w:rsidRDefault="00ED454C">
            <w:pPr>
              <w:pStyle w:val="RNTableDet1"/>
            </w:pPr>
            <w:r>
              <w:t>FirstFiveEmpsFactor</w:t>
            </w:r>
          </w:p>
        </w:tc>
        <w:tc>
          <w:tcPr>
            <w:tcW w:w="20160" w:type="dxa"/>
            <w:shd w:val="clear" w:color="auto" w:fill="auto"/>
            <w:noWrap/>
          </w:tcPr>
          <w:p w14:paraId="5B22B111" w14:textId="77777777" w:rsidR="00932FD4" w:rsidRDefault="00ED454C">
            <w:pPr>
              <w:pStyle w:val="RNTableDet1"/>
            </w:pPr>
            <w:r>
              <w:t>CrimeCFIncludeComputerSoftwareContractorsAsEmployeesDetail</w:t>
            </w:r>
          </w:p>
        </w:tc>
      </w:tr>
      <w:tr w:rsidR="00932FD4" w14:paraId="0BD4E87D" w14:textId="77777777">
        <w:tc>
          <w:tcPr>
            <w:tcW w:w="20160" w:type="dxa"/>
            <w:shd w:val="clear" w:color="auto" w:fill="auto"/>
            <w:noWrap/>
          </w:tcPr>
          <w:p w14:paraId="7459FF1C" w14:textId="77777777" w:rsidR="00932FD4" w:rsidRDefault="00ED454C">
            <w:pPr>
              <w:pStyle w:val="RNTableDet1"/>
            </w:pPr>
            <w:r>
              <w:t>FormCode</w:t>
            </w:r>
          </w:p>
        </w:tc>
        <w:tc>
          <w:tcPr>
            <w:tcW w:w="20160" w:type="dxa"/>
            <w:shd w:val="clear" w:color="auto" w:fill="auto"/>
            <w:noWrap/>
          </w:tcPr>
          <w:p w14:paraId="3B9CDCF1" w14:textId="77777777" w:rsidR="00932FD4" w:rsidRDefault="00ED454C">
            <w:pPr>
              <w:pStyle w:val="RNTableDet1"/>
            </w:pPr>
            <w:r>
              <w:t>CrimeCFIncludeComputerSoftwareContractorsAsEmployeesDetail</w:t>
            </w:r>
          </w:p>
        </w:tc>
      </w:tr>
      <w:tr w:rsidR="00932FD4" w14:paraId="5EAD1A58" w14:textId="77777777">
        <w:tc>
          <w:tcPr>
            <w:tcW w:w="20160" w:type="dxa"/>
            <w:shd w:val="clear" w:color="auto" w:fill="auto"/>
            <w:noWrap/>
          </w:tcPr>
          <w:p w14:paraId="01E7BC36" w14:textId="77777777" w:rsidR="00932FD4" w:rsidRDefault="00ED454C">
            <w:pPr>
              <w:pStyle w:val="RNTableDet1"/>
            </w:pPr>
            <w:r>
              <w:t>Limit</w:t>
            </w:r>
          </w:p>
        </w:tc>
        <w:tc>
          <w:tcPr>
            <w:tcW w:w="20160" w:type="dxa"/>
            <w:shd w:val="clear" w:color="auto" w:fill="auto"/>
            <w:noWrap/>
          </w:tcPr>
          <w:p w14:paraId="322C0AF5" w14:textId="77777777" w:rsidR="00932FD4" w:rsidRDefault="00ED454C">
            <w:pPr>
              <w:pStyle w:val="RNTableDet1"/>
            </w:pPr>
            <w:r>
              <w:t>CrimeCFIncludeComputerSoftwareContractorsAsEmployeesDetail</w:t>
            </w:r>
          </w:p>
        </w:tc>
      </w:tr>
      <w:tr w:rsidR="00932FD4" w14:paraId="0F4683F3" w14:textId="77777777">
        <w:tc>
          <w:tcPr>
            <w:tcW w:w="20160" w:type="dxa"/>
            <w:shd w:val="clear" w:color="auto" w:fill="auto"/>
            <w:noWrap/>
          </w:tcPr>
          <w:p w14:paraId="31D87B6F" w14:textId="77777777" w:rsidR="00932FD4" w:rsidRDefault="00ED454C">
            <w:pPr>
              <w:pStyle w:val="RNTableDet1"/>
            </w:pPr>
            <w:r>
              <w:t>LimitPlusDed</w:t>
            </w:r>
          </w:p>
        </w:tc>
        <w:tc>
          <w:tcPr>
            <w:tcW w:w="20160" w:type="dxa"/>
            <w:shd w:val="clear" w:color="auto" w:fill="auto"/>
            <w:noWrap/>
          </w:tcPr>
          <w:p w14:paraId="59042684" w14:textId="77777777" w:rsidR="00932FD4" w:rsidRDefault="00ED454C">
            <w:pPr>
              <w:pStyle w:val="RNTableDet1"/>
            </w:pPr>
            <w:r>
              <w:t>CrimeCFIncludeComputerSoftwareContractorsAsEmployeesDetail</w:t>
            </w:r>
          </w:p>
        </w:tc>
      </w:tr>
      <w:tr w:rsidR="00932FD4" w14:paraId="4965491C" w14:textId="77777777">
        <w:tc>
          <w:tcPr>
            <w:tcW w:w="20160" w:type="dxa"/>
            <w:shd w:val="clear" w:color="auto" w:fill="auto"/>
            <w:noWrap/>
          </w:tcPr>
          <w:p w14:paraId="1F40CDA2" w14:textId="77777777" w:rsidR="00932FD4" w:rsidRDefault="00ED454C">
            <w:pPr>
              <w:pStyle w:val="RNTableDet1"/>
            </w:pPr>
            <w:r>
              <w:t>NumRatableEmps</w:t>
            </w:r>
          </w:p>
        </w:tc>
        <w:tc>
          <w:tcPr>
            <w:tcW w:w="20160" w:type="dxa"/>
            <w:shd w:val="clear" w:color="auto" w:fill="auto"/>
            <w:noWrap/>
          </w:tcPr>
          <w:p w14:paraId="141D76DA" w14:textId="77777777" w:rsidR="00932FD4" w:rsidRDefault="00ED454C">
            <w:pPr>
              <w:pStyle w:val="RNTableDet1"/>
            </w:pPr>
            <w:r>
              <w:t>CrimeCFIncludeComputerSoftwareContractorsAsEmployeesDetail</w:t>
            </w:r>
          </w:p>
        </w:tc>
      </w:tr>
      <w:tr w:rsidR="00932FD4" w14:paraId="11CDCC9F" w14:textId="77777777">
        <w:tc>
          <w:tcPr>
            <w:tcW w:w="20160" w:type="dxa"/>
            <w:shd w:val="clear" w:color="auto" w:fill="auto"/>
            <w:noWrap/>
          </w:tcPr>
          <w:p w14:paraId="4DB28EB0" w14:textId="77777777" w:rsidR="00932FD4" w:rsidRDefault="00ED454C">
            <w:pPr>
              <w:pStyle w:val="RNTableDet1"/>
            </w:pPr>
            <w:r>
              <w:t>OverFiveEmpsFactor</w:t>
            </w:r>
          </w:p>
        </w:tc>
        <w:tc>
          <w:tcPr>
            <w:tcW w:w="20160" w:type="dxa"/>
            <w:shd w:val="clear" w:color="auto" w:fill="auto"/>
            <w:noWrap/>
          </w:tcPr>
          <w:p w14:paraId="5618D5C5" w14:textId="77777777" w:rsidR="00932FD4" w:rsidRDefault="00ED454C">
            <w:pPr>
              <w:pStyle w:val="RNTableDet1"/>
            </w:pPr>
            <w:r>
              <w:t>CrimeCFIncludeComputerSoftwareContractorsAsEmployeesDetail</w:t>
            </w:r>
          </w:p>
        </w:tc>
      </w:tr>
      <w:tr w:rsidR="00932FD4" w14:paraId="7CD24EAE" w14:textId="77777777">
        <w:tc>
          <w:tcPr>
            <w:tcW w:w="20160" w:type="dxa"/>
            <w:shd w:val="clear" w:color="auto" w:fill="auto"/>
            <w:noWrap/>
          </w:tcPr>
          <w:p w14:paraId="1F2FB260" w14:textId="77777777" w:rsidR="00932FD4" w:rsidRDefault="00ED454C">
            <w:pPr>
              <w:pStyle w:val="RNTableDet1"/>
            </w:pPr>
            <w:r>
              <w:t>RatableEmpsExpoUnitsMultiplier</w:t>
            </w:r>
          </w:p>
        </w:tc>
        <w:tc>
          <w:tcPr>
            <w:tcW w:w="20160" w:type="dxa"/>
            <w:shd w:val="clear" w:color="auto" w:fill="auto"/>
            <w:noWrap/>
          </w:tcPr>
          <w:p w14:paraId="03DAD2B6" w14:textId="77777777" w:rsidR="00932FD4" w:rsidRDefault="00ED454C">
            <w:pPr>
              <w:pStyle w:val="RNTableDet1"/>
            </w:pPr>
            <w:r>
              <w:t>CrimeCFIncludeComputerSoftwareContractorsAsEmployeesDetail</w:t>
            </w:r>
          </w:p>
        </w:tc>
      </w:tr>
      <w:tr w:rsidR="00932FD4" w14:paraId="49836B52" w14:textId="77777777">
        <w:tc>
          <w:tcPr>
            <w:tcW w:w="20160" w:type="dxa"/>
            <w:shd w:val="clear" w:color="auto" w:fill="auto"/>
            <w:noWrap/>
          </w:tcPr>
          <w:p w14:paraId="2B215CC1" w14:textId="77777777" w:rsidR="00932FD4" w:rsidRDefault="00ED454C">
            <w:pPr>
              <w:pStyle w:val="RNTableDet1"/>
            </w:pPr>
            <w:r>
              <w:t>Rate</w:t>
            </w:r>
          </w:p>
        </w:tc>
        <w:tc>
          <w:tcPr>
            <w:tcW w:w="20160" w:type="dxa"/>
            <w:shd w:val="clear" w:color="auto" w:fill="auto"/>
            <w:noWrap/>
          </w:tcPr>
          <w:p w14:paraId="39F00F30" w14:textId="77777777" w:rsidR="00932FD4" w:rsidRDefault="00ED454C">
            <w:pPr>
              <w:pStyle w:val="RNTableDet1"/>
            </w:pPr>
            <w:r>
              <w:t>CrimeCFIncludeComputerSoftwareContractorsAsEmployeesDetail</w:t>
            </w:r>
          </w:p>
        </w:tc>
      </w:tr>
      <w:tr w:rsidR="00932FD4" w14:paraId="267FE7B0" w14:textId="77777777">
        <w:tc>
          <w:tcPr>
            <w:tcW w:w="20160" w:type="dxa"/>
            <w:shd w:val="clear" w:color="auto" w:fill="auto"/>
            <w:noWrap/>
          </w:tcPr>
          <w:p w14:paraId="51B8FC2F" w14:textId="77777777" w:rsidR="00932FD4" w:rsidRDefault="00ED454C">
            <w:pPr>
              <w:pStyle w:val="RNTableDet1"/>
            </w:pPr>
            <w:r>
              <w:t>ScheduleCovDedExpoUnitsRate</w:t>
            </w:r>
          </w:p>
        </w:tc>
        <w:tc>
          <w:tcPr>
            <w:tcW w:w="20160" w:type="dxa"/>
            <w:shd w:val="clear" w:color="auto" w:fill="auto"/>
            <w:noWrap/>
          </w:tcPr>
          <w:p w14:paraId="40AF7748" w14:textId="77777777" w:rsidR="00932FD4" w:rsidRDefault="00ED454C">
            <w:pPr>
              <w:pStyle w:val="RNTableDet1"/>
            </w:pPr>
            <w:r>
              <w:t>CrimeCFIncludeComputerSoftwareContractorsAsEmployeesDetail</w:t>
            </w:r>
          </w:p>
        </w:tc>
      </w:tr>
      <w:tr w:rsidR="00932FD4" w14:paraId="3BA5261A" w14:textId="77777777">
        <w:tc>
          <w:tcPr>
            <w:tcW w:w="20160" w:type="dxa"/>
            <w:shd w:val="clear" w:color="auto" w:fill="auto"/>
            <w:noWrap/>
          </w:tcPr>
          <w:p w14:paraId="13E81F4F" w14:textId="77777777" w:rsidR="00932FD4" w:rsidRDefault="00ED454C">
            <w:pPr>
              <w:pStyle w:val="RNTableDet1"/>
            </w:pPr>
            <w:r>
              <w:t>ScheduleCovExpoUnitsRate</w:t>
            </w:r>
          </w:p>
        </w:tc>
        <w:tc>
          <w:tcPr>
            <w:tcW w:w="20160" w:type="dxa"/>
            <w:shd w:val="clear" w:color="auto" w:fill="auto"/>
            <w:noWrap/>
          </w:tcPr>
          <w:p w14:paraId="4B05E168" w14:textId="77777777" w:rsidR="00932FD4" w:rsidRDefault="00ED454C">
            <w:pPr>
              <w:pStyle w:val="RNTableDet1"/>
            </w:pPr>
            <w:r>
              <w:t>CrimeCFIncludeComputerSoftwareContractorsAsEmployeesDetail</w:t>
            </w:r>
          </w:p>
        </w:tc>
      </w:tr>
      <w:tr w:rsidR="00932FD4" w14:paraId="27611111" w14:textId="77777777">
        <w:tc>
          <w:tcPr>
            <w:tcW w:w="20160" w:type="dxa"/>
            <w:shd w:val="clear" w:color="auto" w:fill="auto"/>
            <w:noWrap/>
          </w:tcPr>
          <w:p w14:paraId="49B38CAF" w14:textId="77777777" w:rsidR="00932FD4" w:rsidRDefault="00ED454C">
            <w:pPr>
              <w:pStyle w:val="RNTableDet1"/>
            </w:pPr>
            <w:r>
              <w:t>TotNumContractors</w:t>
            </w:r>
          </w:p>
        </w:tc>
        <w:tc>
          <w:tcPr>
            <w:tcW w:w="20160" w:type="dxa"/>
            <w:shd w:val="clear" w:color="auto" w:fill="auto"/>
            <w:noWrap/>
          </w:tcPr>
          <w:p w14:paraId="0828FC3B" w14:textId="77777777" w:rsidR="00932FD4" w:rsidRDefault="00ED454C">
            <w:pPr>
              <w:pStyle w:val="RNTableDet1"/>
            </w:pPr>
            <w:r>
              <w:t>CrimeCFIncludeComputerSoftwareContractorsAsEmployeesDetail</w:t>
            </w:r>
          </w:p>
        </w:tc>
      </w:tr>
      <w:tr w:rsidR="00932FD4" w14:paraId="41C34656" w14:textId="77777777">
        <w:tc>
          <w:tcPr>
            <w:tcW w:w="20160" w:type="dxa"/>
            <w:shd w:val="clear" w:color="auto" w:fill="auto"/>
            <w:noWrap/>
          </w:tcPr>
          <w:p w14:paraId="51D88467" w14:textId="77777777" w:rsidR="00932FD4" w:rsidRDefault="00ED454C">
            <w:pPr>
              <w:pStyle w:val="RNTableDet1"/>
            </w:pPr>
            <w:r>
              <w:t>CoinsuranceCredit</w:t>
            </w:r>
          </w:p>
        </w:tc>
        <w:tc>
          <w:tcPr>
            <w:tcW w:w="20160" w:type="dxa"/>
            <w:shd w:val="clear" w:color="auto" w:fill="auto"/>
            <w:noWrap/>
          </w:tcPr>
          <w:p w14:paraId="7A5C4B57" w14:textId="77777777" w:rsidR="00932FD4" w:rsidRDefault="00ED454C">
            <w:pPr>
              <w:pStyle w:val="RNTableDet1"/>
            </w:pPr>
            <w:r>
              <w:t>CrimeCFIncludeDesignatedAgentsAsEmployees</w:t>
            </w:r>
          </w:p>
        </w:tc>
      </w:tr>
      <w:tr w:rsidR="00932FD4" w14:paraId="5632DCE2" w14:textId="77777777">
        <w:tc>
          <w:tcPr>
            <w:tcW w:w="20160" w:type="dxa"/>
            <w:shd w:val="clear" w:color="auto" w:fill="auto"/>
            <w:noWrap/>
          </w:tcPr>
          <w:p w14:paraId="7B6E2349" w14:textId="77777777" w:rsidR="00932FD4" w:rsidRDefault="00ED454C">
            <w:pPr>
              <w:pStyle w:val="RNTableDet1"/>
            </w:pPr>
            <w:r>
              <w:t>CoinsuranceFactor</w:t>
            </w:r>
          </w:p>
        </w:tc>
        <w:tc>
          <w:tcPr>
            <w:tcW w:w="20160" w:type="dxa"/>
            <w:shd w:val="clear" w:color="auto" w:fill="auto"/>
            <w:noWrap/>
          </w:tcPr>
          <w:p w14:paraId="4B4CA3C0" w14:textId="77777777" w:rsidR="00932FD4" w:rsidRDefault="00ED454C">
            <w:pPr>
              <w:pStyle w:val="RNTableDet1"/>
            </w:pPr>
            <w:r>
              <w:t>CrimeCFIncludeDesignatedAgentsAsEmployees</w:t>
            </w:r>
          </w:p>
        </w:tc>
      </w:tr>
      <w:tr w:rsidR="00932FD4" w14:paraId="4450B5A8" w14:textId="77777777">
        <w:tc>
          <w:tcPr>
            <w:tcW w:w="20160" w:type="dxa"/>
            <w:shd w:val="clear" w:color="auto" w:fill="auto"/>
            <w:noWrap/>
          </w:tcPr>
          <w:p w14:paraId="7850A5A9" w14:textId="77777777" w:rsidR="00932FD4" w:rsidRDefault="00ED454C">
            <w:pPr>
              <w:pStyle w:val="RNTableDet1"/>
            </w:pPr>
            <w:r>
              <w:t>PremiumBeforeCoinsuranceCredit</w:t>
            </w:r>
          </w:p>
        </w:tc>
        <w:tc>
          <w:tcPr>
            <w:tcW w:w="20160" w:type="dxa"/>
            <w:shd w:val="clear" w:color="auto" w:fill="auto"/>
            <w:noWrap/>
          </w:tcPr>
          <w:p w14:paraId="48F0433F" w14:textId="77777777" w:rsidR="00932FD4" w:rsidRDefault="00ED454C">
            <w:pPr>
              <w:pStyle w:val="RNTableDet1"/>
            </w:pPr>
            <w:r>
              <w:t>CrimeCFIncludeDesignatedAgentsAsEmployees</w:t>
            </w:r>
          </w:p>
        </w:tc>
      </w:tr>
      <w:tr w:rsidR="00932FD4" w14:paraId="1BB30A2C" w14:textId="77777777">
        <w:tc>
          <w:tcPr>
            <w:tcW w:w="20160" w:type="dxa"/>
            <w:shd w:val="clear" w:color="auto" w:fill="auto"/>
            <w:noWrap/>
          </w:tcPr>
          <w:p w14:paraId="6755CBD7" w14:textId="77777777" w:rsidR="00932FD4" w:rsidRDefault="00ED454C">
            <w:pPr>
              <w:pStyle w:val="RNTableDet1"/>
            </w:pPr>
            <w:r>
              <w:t>TotalDetailPremium</w:t>
            </w:r>
          </w:p>
        </w:tc>
        <w:tc>
          <w:tcPr>
            <w:tcW w:w="20160" w:type="dxa"/>
            <w:shd w:val="clear" w:color="auto" w:fill="auto"/>
            <w:noWrap/>
          </w:tcPr>
          <w:p w14:paraId="6179E0D4" w14:textId="77777777" w:rsidR="00932FD4" w:rsidRDefault="00ED454C">
            <w:pPr>
              <w:pStyle w:val="RNTableDet1"/>
            </w:pPr>
            <w:r>
              <w:t>CrimeCFIncludeDesignatedAgentsAsEmployees</w:t>
            </w:r>
          </w:p>
        </w:tc>
      </w:tr>
      <w:tr w:rsidR="00932FD4" w14:paraId="7C4B9C7E" w14:textId="77777777">
        <w:tc>
          <w:tcPr>
            <w:tcW w:w="20160" w:type="dxa"/>
            <w:shd w:val="clear" w:color="auto" w:fill="auto"/>
            <w:noWrap/>
          </w:tcPr>
          <w:p w14:paraId="3E99F5B4" w14:textId="77777777" w:rsidR="00932FD4" w:rsidRDefault="00ED454C">
            <w:pPr>
              <w:pStyle w:val="RNTableDet1"/>
            </w:pPr>
            <w:r>
              <w:t>CapacityOfAgent</w:t>
            </w:r>
          </w:p>
        </w:tc>
        <w:tc>
          <w:tcPr>
            <w:tcW w:w="20160" w:type="dxa"/>
            <w:shd w:val="clear" w:color="auto" w:fill="auto"/>
            <w:noWrap/>
          </w:tcPr>
          <w:p w14:paraId="3373CB50" w14:textId="77777777" w:rsidR="00932FD4" w:rsidRDefault="00ED454C">
            <w:pPr>
              <w:pStyle w:val="RNTableDet1"/>
            </w:pPr>
            <w:r>
              <w:t>CrimeCFIncludeDesignatedAgentsAsEmployeesDetail</w:t>
            </w:r>
          </w:p>
        </w:tc>
      </w:tr>
      <w:tr w:rsidR="00932FD4" w14:paraId="5469F2C5" w14:textId="77777777">
        <w:tc>
          <w:tcPr>
            <w:tcW w:w="20160" w:type="dxa"/>
            <w:shd w:val="clear" w:color="auto" w:fill="auto"/>
            <w:noWrap/>
          </w:tcPr>
          <w:p w14:paraId="7BBF8535" w14:textId="77777777" w:rsidR="00932FD4" w:rsidRDefault="00ED454C">
            <w:pPr>
              <w:pStyle w:val="RNTableDet1"/>
            </w:pPr>
            <w:r>
              <w:t>ClassCode</w:t>
            </w:r>
          </w:p>
        </w:tc>
        <w:tc>
          <w:tcPr>
            <w:tcW w:w="20160" w:type="dxa"/>
            <w:shd w:val="clear" w:color="auto" w:fill="auto"/>
            <w:noWrap/>
          </w:tcPr>
          <w:p w14:paraId="7D6630C5" w14:textId="77777777" w:rsidR="00932FD4" w:rsidRDefault="00ED454C">
            <w:pPr>
              <w:pStyle w:val="RNTableDet1"/>
            </w:pPr>
            <w:r>
              <w:t>CrimeCFIncludeDesignatedAgentsAsEmployeesDetail</w:t>
            </w:r>
          </w:p>
        </w:tc>
      </w:tr>
      <w:tr w:rsidR="00932FD4" w14:paraId="7BF9D260" w14:textId="77777777">
        <w:tc>
          <w:tcPr>
            <w:tcW w:w="20160" w:type="dxa"/>
            <w:shd w:val="clear" w:color="auto" w:fill="auto"/>
            <w:noWrap/>
          </w:tcPr>
          <w:p w14:paraId="7F935D7C" w14:textId="77777777" w:rsidR="00932FD4" w:rsidRDefault="00ED454C">
            <w:pPr>
              <w:pStyle w:val="RNTableDet1"/>
            </w:pPr>
            <w:r>
              <w:t>ClassDescription</w:t>
            </w:r>
          </w:p>
        </w:tc>
        <w:tc>
          <w:tcPr>
            <w:tcW w:w="20160" w:type="dxa"/>
            <w:shd w:val="clear" w:color="auto" w:fill="auto"/>
            <w:noWrap/>
          </w:tcPr>
          <w:p w14:paraId="537649CB" w14:textId="77777777" w:rsidR="00932FD4" w:rsidRDefault="00ED454C">
            <w:pPr>
              <w:pStyle w:val="RNTableDet1"/>
            </w:pPr>
            <w:r>
              <w:t>CrimeCFIncludeDesignatedAgentsAsEmployeesDetail</w:t>
            </w:r>
          </w:p>
        </w:tc>
      </w:tr>
      <w:tr w:rsidR="00932FD4" w14:paraId="40FBB55C" w14:textId="77777777">
        <w:tc>
          <w:tcPr>
            <w:tcW w:w="20160" w:type="dxa"/>
            <w:shd w:val="clear" w:color="auto" w:fill="auto"/>
            <w:noWrap/>
          </w:tcPr>
          <w:p w14:paraId="3A08A0B7" w14:textId="77777777" w:rsidR="00932FD4" w:rsidRDefault="00ED454C">
            <w:pPr>
              <w:pStyle w:val="RNTableDet1"/>
            </w:pPr>
            <w:r>
              <w:t>CovAmtExpoUnits</w:t>
            </w:r>
          </w:p>
        </w:tc>
        <w:tc>
          <w:tcPr>
            <w:tcW w:w="20160" w:type="dxa"/>
            <w:shd w:val="clear" w:color="auto" w:fill="auto"/>
            <w:noWrap/>
          </w:tcPr>
          <w:p w14:paraId="780A5F6C" w14:textId="77777777" w:rsidR="00932FD4" w:rsidRDefault="00ED454C">
            <w:pPr>
              <w:pStyle w:val="RNTableDet1"/>
            </w:pPr>
            <w:r>
              <w:t>CrimeCFIncludeDesignatedAgentsAsEmployeesDetail</w:t>
            </w:r>
          </w:p>
        </w:tc>
      </w:tr>
      <w:tr w:rsidR="00932FD4" w14:paraId="6DFC4379" w14:textId="77777777">
        <w:tc>
          <w:tcPr>
            <w:tcW w:w="20160" w:type="dxa"/>
            <w:shd w:val="clear" w:color="auto" w:fill="auto"/>
            <w:noWrap/>
          </w:tcPr>
          <w:p w14:paraId="13695F78" w14:textId="77777777" w:rsidR="00932FD4" w:rsidRDefault="00ED454C">
            <w:pPr>
              <w:pStyle w:val="RNTableDet1"/>
            </w:pPr>
            <w:r>
              <w:t>CovAmtExpoUnitsRate</w:t>
            </w:r>
          </w:p>
        </w:tc>
        <w:tc>
          <w:tcPr>
            <w:tcW w:w="20160" w:type="dxa"/>
            <w:shd w:val="clear" w:color="auto" w:fill="auto"/>
            <w:noWrap/>
          </w:tcPr>
          <w:p w14:paraId="4C80384A" w14:textId="77777777" w:rsidR="00932FD4" w:rsidRDefault="00ED454C">
            <w:pPr>
              <w:pStyle w:val="RNTableDet1"/>
            </w:pPr>
            <w:r>
              <w:t>CrimeCFIncludeDesignatedAgentsAsEmployeesDetail</w:t>
            </w:r>
          </w:p>
        </w:tc>
      </w:tr>
      <w:tr w:rsidR="00932FD4" w14:paraId="4A884106" w14:textId="77777777">
        <w:tc>
          <w:tcPr>
            <w:tcW w:w="20160" w:type="dxa"/>
            <w:shd w:val="clear" w:color="auto" w:fill="auto"/>
            <w:noWrap/>
          </w:tcPr>
          <w:p w14:paraId="01B57BF0" w14:textId="77777777" w:rsidR="00932FD4" w:rsidRDefault="00ED454C">
            <w:pPr>
              <w:pStyle w:val="RNTableDet1"/>
            </w:pPr>
            <w:r>
              <w:t>Ded</w:t>
            </w:r>
          </w:p>
        </w:tc>
        <w:tc>
          <w:tcPr>
            <w:tcW w:w="20160" w:type="dxa"/>
            <w:shd w:val="clear" w:color="auto" w:fill="auto"/>
            <w:noWrap/>
          </w:tcPr>
          <w:p w14:paraId="2A6046C8" w14:textId="77777777" w:rsidR="00932FD4" w:rsidRDefault="00ED454C">
            <w:pPr>
              <w:pStyle w:val="RNTableDet1"/>
            </w:pPr>
            <w:r>
              <w:t>CrimeCFIncludeDesignatedAgentsAsEmployeesDetail</w:t>
            </w:r>
          </w:p>
        </w:tc>
      </w:tr>
      <w:tr w:rsidR="00932FD4" w14:paraId="2F6DE3EF" w14:textId="77777777">
        <w:tc>
          <w:tcPr>
            <w:tcW w:w="20160" w:type="dxa"/>
            <w:shd w:val="clear" w:color="auto" w:fill="auto"/>
            <w:noWrap/>
          </w:tcPr>
          <w:p w14:paraId="68334FE7" w14:textId="77777777" w:rsidR="00932FD4" w:rsidRDefault="00ED454C">
            <w:pPr>
              <w:pStyle w:val="RNTableDet1"/>
            </w:pPr>
            <w:r>
              <w:t>DedAmtExpoUnits</w:t>
            </w:r>
          </w:p>
        </w:tc>
        <w:tc>
          <w:tcPr>
            <w:tcW w:w="20160" w:type="dxa"/>
            <w:shd w:val="clear" w:color="auto" w:fill="auto"/>
            <w:noWrap/>
          </w:tcPr>
          <w:p w14:paraId="138D5120" w14:textId="77777777" w:rsidR="00932FD4" w:rsidRDefault="00ED454C">
            <w:pPr>
              <w:pStyle w:val="RNTableDet1"/>
            </w:pPr>
            <w:r>
              <w:t>CrimeCFIncludeDesignatedAgentsAsEmployeesDetail</w:t>
            </w:r>
          </w:p>
        </w:tc>
      </w:tr>
      <w:tr w:rsidR="00932FD4" w14:paraId="0DB70203" w14:textId="77777777">
        <w:tc>
          <w:tcPr>
            <w:tcW w:w="20160" w:type="dxa"/>
            <w:shd w:val="clear" w:color="auto" w:fill="auto"/>
            <w:noWrap/>
          </w:tcPr>
          <w:p w14:paraId="25CE2137" w14:textId="77777777" w:rsidR="00932FD4" w:rsidRDefault="00ED454C">
            <w:pPr>
              <w:pStyle w:val="RNTableDet1"/>
            </w:pPr>
            <w:r>
              <w:t>DedAmtExpoUnitsRate</w:t>
            </w:r>
          </w:p>
        </w:tc>
        <w:tc>
          <w:tcPr>
            <w:tcW w:w="20160" w:type="dxa"/>
            <w:shd w:val="clear" w:color="auto" w:fill="auto"/>
            <w:noWrap/>
          </w:tcPr>
          <w:p w14:paraId="6FDD0934" w14:textId="77777777" w:rsidR="00932FD4" w:rsidRDefault="00ED454C">
            <w:pPr>
              <w:pStyle w:val="RNTableDet1"/>
            </w:pPr>
            <w:r>
              <w:t>CrimeCFIncludeDesignatedAgentsAsEmployeesDetail</w:t>
            </w:r>
          </w:p>
        </w:tc>
      </w:tr>
      <w:tr w:rsidR="00932FD4" w14:paraId="0556CFD8" w14:textId="77777777">
        <w:tc>
          <w:tcPr>
            <w:tcW w:w="20160" w:type="dxa"/>
            <w:shd w:val="clear" w:color="auto" w:fill="auto"/>
            <w:noWrap/>
          </w:tcPr>
          <w:p w14:paraId="40D4D2C7" w14:textId="77777777" w:rsidR="00932FD4" w:rsidRDefault="00ED454C">
            <w:pPr>
              <w:pStyle w:val="RNTableDet1"/>
            </w:pPr>
            <w:r>
              <w:t>DedCode</w:t>
            </w:r>
          </w:p>
        </w:tc>
        <w:tc>
          <w:tcPr>
            <w:tcW w:w="20160" w:type="dxa"/>
            <w:shd w:val="clear" w:color="auto" w:fill="auto"/>
            <w:noWrap/>
          </w:tcPr>
          <w:p w14:paraId="3FA70425" w14:textId="77777777" w:rsidR="00932FD4" w:rsidRDefault="00ED454C">
            <w:pPr>
              <w:pStyle w:val="RNTableDet1"/>
            </w:pPr>
            <w:r>
              <w:t>CrimeCFIncludeDesignatedAgentsAsEmployeesDetail</w:t>
            </w:r>
          </w:p>
        </w:tc>
      </w:tr>
      <w:tr w:rsidR="00932FD4" w14:paraId="21684089" w14:textId="77777777">
        <w:tc>
          <w:tcPr>
            <w:tcW w:w="20160" w:type="dxa"/>
            <w:shd w:val="clear" w:color="auto" w:fill="auto"/>
            <w:noWrap/>
          </w:tcPr>
          <w:p w14:paraId="6E70411F" w14:textId="77777777" w:rsidR="00932FD4" w:rsidRDefault="00ED454C">
            <w:pPr>
              <w:pStyle w:val="RNTableDet1"/>
            </w:pPr>
            <w:r>
              <w:t>DedEmpsExpoUnitsMultiplier</w:t>
            </w:r>
          </w:p>
        </w:tc>
        <w:tc>
          <w:tcPr>
            <w:tcW w:w="20160" w:type="dxa"/>
            <w:shd w:val="clear" w:color="auto" w:fill="auto"/>
            <w:noWrap/>
          </w:tcPr>
          <w:p w14:paraId="637F302E" w14:textId="77777777" w:rsidR="00932FD4" w:rsidRDefault="00ED454C">
            <w:pPr>
              <w:pStyle w:val="RNTableDet1"/>
            </w:pPr>
            <w:r>
              <w:t>CrimeCFIncludeDesignatedAgentsAsEmployeesDetail</w:t>
            </w:r>
          </w:p>
        </w:tc>
      </w:tr>
      <w:tr w:rsidR="00932FD4" w14:paraId="73567D04" w14:textId="77777777">
        <w:tc>
          <w:tcPr>
            <w:tcW w:w="20160" w:type="dxa"/>
            <w:shd w:val="clear" w:color="auto" w:fill="auto"/>
            <w:noWrap/>
          </w:tcPr>
          <w:p w14:paraId="378089DB" w14:textId="77777777" w:rsidR="00932FD4" w:rsidRDefault="00ED454C">
            <w:pPr>
              <w:pStyle w:val="RNTableDet1"/>
            </w:pPr>
            <w:r>
              <w:t>DedRatableEmpsExpoUnitsMultiplier</w:t>
            </w:r>
          </w:p>
        </w:tc>
        <w:tc>
          <w:tcPr>
            <w:tcW w:w="20160" w:type="dxa"/>
            <w:shd w:val="clear" w:color="auto" w:fill="auto"/>
            <w:noWrap/>
          </w:tcPr>
          <w:p w14:paraId="59357857" w14:textId="77777777" w:rsidR="00932FD4" w:rsidRDefault="00ED454C">
            <w:pPr>
              <w:pStyle w:val="RNTableDet1"/>
            </w:pPr>
            <w:r>
              <w:t>CrimeCFIncludeDesignatedAgentsAsEmployeesDetail</w:t>
            </w:r>
          </w:p>
        </w:tc>
      </w:tr>
      <w:tr w:rsidR="00932FD4" w14:paraId="038A28F6" w14:textId="77777777">
        <w:tc>
          <w:tcPr>
            <w:tcW w:w="20160" w:type="dxa"/>
            <w:shd w:val="clear" w:color="auto" w:fill="auto"/>
            <w:noWrap/>
          </w:tcPr>
          <w:p w14:paraId="5806F35E" w14:textId="77777777" w:rsidR="00932FD4" w:rsidRDefault="00ED454C">
            <w:pPr>
              <w:pStyle w:val="RNTableDet1"/>
            </w:pPr>
            <w:r>
              <w:t>DetailNumber</w:t>
            </w:r>
          </w:p>
        </w:tc>
        <w:tc>
          <w:tcPr>
            <w:tcW w:w="20160" w:type="dxa"/>
            <w:shd w:val="clear" w:color="auto" w:fill="auto"/>
            <w:noWrap/>
          </w:tcPr>
          <w:p w14:paraId="1DB3532A" w14:textId="77777777" w:rsidR="00932FD4" w:rsidRDefault="00ED454C">
            <w:pPr>
              <w:pStyle w:val="RNTableDet1"/>
            </w:pPr>
            <w:r>
              <w:t>CrimeCFIncludeDesignatedAgentsAsEmployeesDetail</w:t>
            </w:r>
          </w:p>
        </w:tc>
      </w:tr>
      <w:tr w:rsidR="00932FD4" w14:paraId="4D2050FE" w14:textId="77777777">
        <w:tc>
          <w:tcPr>
            <w:tcW w:w="20160" w:type="dxa"/>
            <w:shd w:val="clear" w:color="auto" w:fill="auto"/>
            <w:noWrap/>
          </w:tcPr>
          <w:p w14:paraId="66520968" w14:textId="77777777" w:rsidR="00932FD4" w:rsidRDefault="00ED454C">
            <w:pPr>
              <w:pStyle w:val="RNTableDet1"/>
            </w:pPr>
            <w:r>
              <w:t>DetailPremium</w:t>
            </w:r>
          </w:p>
        </w:tc>
        <w:tc>
          <w:tcPr>
            <w:tcW w:w="20160" w:type="dxa"/>
            <w:shd w:val="clear" w:color="auto" w:fill="auto"/>
            <w:noWrap/>
          </w:tcPr>
          <w:p w14:paraId="743FC2C7" w14:textId="77777777" w:rsidR="00932FD4" w:rsidRDefault="00ED454C">
            <w:pPr>
              <w:pStyle w:val="RNTableDet1"/>
            </w:pPr>
            <w:r>
              <w:t>CrimeCFIncludeDesignatedAgentsAsEmployeesDetail</w:t>
            </w:r>
          </w:p>
        </w:tc>
      </w:tr>
      <w:tr w:rsidR="00932FD4" w14:paraId="48682849" w14:textId="77777777">
        <w:tc>
          <w:tcPr>
            <w:tcW w:w="20160" w:type="dxa"/>
            <w:shd w:val="clear" w:color="auto" w:fill="auto"/>
            <w:noWrap/>
          </w:tcPr>
          <w:p w14:paraId="6BCFEE1F" w14:textId="77777777" w:rsidR="00932FD4" w:rsidRDefault="00ED454C">
            <w:pPr>
              <w:pStyle w:val="RNTableDet1"/>
            </w:pPr>
            <w:r>
              <w:t>EmpsExpoUnitsMultiplier</w:t>
            </w:r>
          </w:p>
        </w:tc>
        <w:tc>
          <w:tcPr>
            <w:tcW w:w="20160" w:type="dxa"/>
            <w:shd w:val="clear" w:color="auto" w:fill="auto"/>
            <w:noWrap/>
          </w:tcPr>
          <w:p w14:paraId="22EF10E7" w14:textId="77777777" w:rsidR="00932FD4" w:rsidRDefault="00ED454C">
            <w:pPr>
              <w:pStyle w:val="RNTableDet1"/>
            </w:pPr>
            <w:r>
              <w:t>CrimeCFIncludeDesignatedAgentsAsEmployeesDetail</w:t>
            </w:r>
          </w:p>
        </w:tc>
      </w:tr>
      <w:tr w:rsidR="00932FD4" w14:paraId="0BF89D3B" w14:textId="77777777">
        <w:tc>
          <w:tcPr>
            <w:tcW w:w="20160" w:type="dxa"/>
            <w:shd w:val="clear" w:color="auto" w:fill="auto"/>
            <w:noWrap/>
          </w:tcPr>
          <w:p w14:paraId="5EDE6577" w14:textId="77777777" w:rsidR="00932FD4" w:rsidRDefault="00ED454C">
            <w:pPr>
              <w:pStyle w:val="RNTableDet1"/>
            </w:pPr>
            <w:r>
              <w:t>EmpTheftBaseRate</w:t>
            </w:r>
          </w:p>
        </w:tc>
        <w:tc>
          <w:tcPr>
            <w:tcW w:w="20160" w:type="dxa"/>
            <w:shd w:val="clear" w:color="auto" w:fill="auto"/>
            <w:noWrap/>
          </w:tcPr>
          <w:p w14:paraId="14E7641E" w14:textId="77777777" w:rsidR="00932FD4" w:rsidRDefault="00ED454C">
            <w:pPr>
              <w:pStyle w:val="RNTableDet1"/>
            </w:pPr>
            <w:r>
              <w:t>CrimeCFIncludeDesignatedAgentsAsEmployeesDetail</w:t>
            </w:r>
          </w:p>
        </w:tc>
      </w:tr>
      <w:tr w:rsidR="00932FD4" w14:paraId="6A0E6951" w14:textId="77777777">
        <w:tc>
          <w:tcPr>
            <w:tcW w:w="20160" w:type="dxa"/>
            <w:shd w:val="clear" w:color="auto" w:fill="auto"/>
            <w:noWrap/>
          </w:tcPr>
          <w:p w14:paraId="5BB49B1A" w14:textId="77777777" w:rsidR="00932FD4" w:rsidRDefault="00ED454C">
            <w:pPr>
              <w:pStyle w:val="RNTableDet1"/>
            </w:pPr>
            <w:r>
              <w:t>EmpTheftRate</w:t>
            </w:r>
          </w:p>
        </w:tc>
        <w:tc>
          <w:tcPr>
            <w:tcW w:w="20160" w:type="dxa"/>
            <w:shd w:val="clear" w:color="auto" w:fill="auto"/>
            <w:noWrap/>
          </w:tcPr>
          <w:p w14:paraId="3AAF16E7" w14:textId="77777777" w:rsidR="00932FD4" w:rsidRDefault="00ED454C">
            <w:pPr>
              <w:pStyle w:val="RNTableDet1"/>
            </w:pPr>
            <w:r>
              <w:t>CrimeCFIncludeDesignatedAgentsAsEmployeesDetail</w:t>
            </w:r>
          </w:p>
        </w:tc>
      </w:tr>
      <w:tr w:rsidR="00932FD4" w14:paraId="37DF16BB" w14:textId="77777777">
        <w:tc>
          <w:tcPr>
            <w:tcW w:w="20160" w:type="dxa"/>
            <w:shd w:val="clear" w:color="auto" w:fill="auto"/>
            <w:noWrap/>
          </w:tcPr>
          <w:p w14:paraId="45EB3A9E" w14:textId="77777777" w:rsidR="00932FD4" w:rsidRDefault="00ED454C">
            <w:pPr>
              <w:pStyle w:val="RNTableDet1"/>
            </w:pPr>
            <w:r>
              <w:t>ExpoUnits50EmpsRate</w:t>
            </w:r>
          </w:p>
        </w:tc>
        <w:tc>
          <w:tcPr>
            <w:tcW w:w="20160" w:type="dxa"/>
            <w:shd w:val="clear" w:color="auto" w:fill="auto"/>
            <w:noWrap/>
          </w:tcPr>
          <w:p w14:paraId="6C349257" w14:textId="77777777" w:rsidR="00932FD4" w:rsidRDefault="00ED454C">
            <w:pPr>
              <w:pStyle w:val="RNTableDet1"/>
            </w:pPr>
            <w:r>
              <w:t>CrimeCFIncludeDesignatedAgentsAsEmployeesDetail</w:t>
            </w:r>
          </w:p>
        </w:tc>
      </w:tr>
      <w:tr w:rsidR="00932FD4" w14:paraId="19CC6256" w14:textId="77777777">
        <w:tc>
          <w:tcPr>
            <w:tcW w:w="20160" w:type="dxa"/>
            <w:shd w:val="clear" w:color="auto" w:fill="auto"/>
            <w:noWrap/>
          </w:tcPr>
          <w:p w14:paraId="0477D8FB" w14:textId="77777777" w:rsidR="00932FD4" w:rsidRDefault="00ED454C">
            <w:pPr>
              <w:pStyle w:val="RNTableDet1"/>
            </w:pPr>
            <w:r>
              <w:t>Factor</w:t>
            </w:r>
          </w:p>
        </w:tc>
        <w:tc>
          <w:tcPr>
            <w:tcW w:w="20160" w:type="dxa"/>
            <w:shd w:val="clear" w:color="auto" w:fill="auto"/>
            <w:noWrap/>
          </w:tcPr>
          <w:p w14:paraId="04CBCEE2" w14:textId="77777777" w:rsidR="00932FD4" w:rsidRDefault="00ED454C">
            <w:pPr>
              <w:pStyle w:val="RNTableDet1"/>
            </w:pPr>
            <w:r>
              <w:t>CrimeCFIncludeDesignatedAgentsAsEmployeesDetail</w:t>
            </w:r>
          </w:p>
        </w:tc>
      </w:tr>
      <w:tr w:rsidR="00932FD4" w14:paraId="7034F34B" w14:textId="77777777">
        <w:tc>
          <w:tcPr>
            <w:tcW w:w="20160" w:type="dxa"/>
            <w:shd w:val="clear" w:color="auto" w:fill="auto"/>
            <w:noWrap/>
          </w:tcPr>
          <w:p w14:paraId="50E5337D" w14:textId="77777777" w:rsidR="00932FD4" w:rsidRDefault="00ED454C">
            <w:pPr>
              <w:pStyle w:val="RNTableDet1"/>
            </w:pPr>
            <w:r>
              <w:t>FirstFiveEmpsFactor</w:t>
            </w:r>
          </w:p>
        </w:tc>
        <w:tc>
          <w:tcPr>
            <w:tcW w:w="20160" w:type="dxa"/>
            <w:shd w:val="clear" w:color="auto" w:fill="auto"/>
            <w:noWrap/>
          </w:tcPr>
          <w:p w14:paraId="03F52FBC" w14:textId="77777777" w:rsidR="00932FD4" w:rsidRDefault="00ED454C">
            <w:pPr>
              <w:pStyle w:val="RNTableDet1"/>
            </w:pPr>
            <w:r>
              <w:t>CrimeCFIncludeDesignatedAgentsAsEmployeesDetail</w:t>
            </w:r>
          </w:p>
        </w:tc>
      </w:tr>
      <w:tr w:rsidR="00932FD4" w14:paraId="5D2BBAC2" w14:textId="77777777">
        <w:tc>
          <w:tcPr>
            <w:tcW w:w="20160" w:type="dxa"/>
            <w:shd w:val="clear" w:color="auto" w:fill="auto"/>
            <w:noWrap/>
          </w:tcPr>
          <w:p w14:paraId="3A6686B2" w14:textId="77777777" w:rsidR="00932FD4" w:rsidRDefault="00ED454C">
            <w:pPr>
              <w:pStyle w:val="RNTableDet1"/>
            </w:pPr>
            <w:r>
              <w:t>FormCode</w:t>
            </w:r>
          </w:p>
        </w:tc>
        <w:tc>
          <w:tcPr>
            <w:tcW w:w="20160" w:type="dxa"/>
            <w:shd w:val="clear" w:color="auto" w:fill="auto"/>
            <w:noWrap/>
          </w:tcPr>
          <w:p w14:paraId="0A4A3DA6" w14:textId="77777777" w:rsidR="00932FD4" w:rsidRDefault="00ED454C">
            <w:pPr>
              <w:pStyle w:val="RNTableDet1"/>
            </w:pPr>
            <w:r>
              <w:t>CrimeCFIncludeDesignatedAgentsAsEmployeesDetail</w:t>
            </w:r>
          </w:p>
        </w:tc>
      </w:tr>
      <w:tr w:rsidR="00932FD4" w14:paraId="734FB62E" w14:textId="77777777">
        <w:tc>
          <w:tcPr>
            <w:tcW w:w="20160" w:type="dxa"/>
            <w:shd w:val="clear" w:color="auto" w:fill="auto"/>
            <w:noWrap/>
          </w:tcPr>
          <w:p w14:paraId="71A879D1" w14:textId="77777777" w:rsidR="00932FD4" w:rsidRDefault="00ED454C">
            <w:pPr>
              <w:pStyle w:val="RNTableDet1"/>
            </w:pPr>
            <w:r>
              <w:t>Limit</w:t>
            </w:r>
          </w:p>
        </w:tc>
        <w:tc>
          <w:tcPr>
            <w:tcW w:w="20160" w:type="dxa"/>
            <w:shd w:val="clear" w:color="auto" w:fill="auto"/>
            <w:noWrap/>
          </w:tcPr>
          <w:p w14:paraId="675642DB" w14:textId="77777777" w:rsidR="00932FD4" w:rsidRDefault="00ED454C">
            <w:pPr>
              <w:pStyle w:val="RNTableDet1"/>
            </w:pPr>
            <w:r>
              <w:t>CrimeCFIncludeDesignatedAgentsAsEmployeesDetail</w:t>
            </w:r>
          </w:p>
        </w:tc>
      </w:tr>
      <w:tr w:rsidR="00932FD4" w14:paraId="4DD113C1" w14:textId="77777777">
        <w:tc>
          <w:tcPr>
            <w:tcW w:w="20160" w:type="dxa"/>
            <w:shd w:val="clear" w:color="auto" w:fill="auto"/>
            <w:noWrap/>
          </w:tcPr>
          <w:p w14:paraId="540CEEC2" w14:textId="77777777" w:rsidR="00932FD4" w:rsidRDefault="00ED454C">
            <w:pPr>
              <w:pStyle w:val="RNTableDet1"/>
            </w:pPr>
            <w:r>
              <w:t>LimitPlusDed</w:t>
            </w:r>
          </w:p>
        </w:tc>
        <w:tc>
          <w:tcPr>
            <w:tcW w:w="20160" w:type="dxa"/>
            <w:shd w:val="clear" w:color="auto" w:fill="auto"/>
            <w:noWrap/>
          </w:tcPr>
          <w:p w14:paraId="0F305F9F" w14:textId="77777777" w:rsidR="00932FD4" w:rsidRDefault="00ED454C">
            <w:pPr>
              <w:pStyle w:val="RNTableDet1"/>
            </w:pPr>
            <w:r>
              <w:t>CrimeCFIncludeDesignatedAgentsAsEmployeesDetail</w:t>
            </w:r>
          </w:p>
        </w:tc>
      </w:tr>
      <w:tr w:rsidR="00932FD4" w14:paraId="1A64E08C" w14:textId="77777777">
        <w:tc>
          <w:tcPr>
            <w:tcW w:w="20160" w:type="dxa"/>
            <w:shd w:val="clear" w:color="auto" w:fill="auto"/>
            <w:noWrap/>
          </w:tcPr>
          <w:p w14:paraId="68EFA768" w14:textId="77777777" w:rsidR="00932FD4" w:rsidRDefault="00ED454C">
            <w:pPr>
              <w:pStyle w:val="RNTableDet1"/>
            </w:pPr>
            <w:r>
              <w:t>MajorIndustryGroup</w:t>
            </w:r>
          </w:p>
        </w:tc>
        <w:tc>
          <w:tcPr>
            <w:tcW w:w="20160" w:type="dxa"/>
            <w:shd w:val="clear" w:color="auto" w:fill="auto"/>
            <w:noWrap/>
          </w:tcPr>
          <w:p w14:paraId="4CF627E2" w14:textId="77777777" w:rsidR="00932FD4" w:rsidRDefault="00ED454C">
            <w:pPr>
              <w:pStyle w:val="RNTableDet1"/>
            </w:pPr>
            <w:r>
              <w:t>CrimeCFIncludeDesignatedAgentsAsEmployeesDetail</w:t>
            </w:r>
          </w:p>
        </w:tc>
      </w:tr>
      <w:tr w:rsidR="00932FD4" w14:paraId="1A8AEBD2" w14:textId="77777777">
        <w:tc>
          <w:tcPr>
            <w:tcW w:w="20160" w:type="dxa"/>
            <w:shd w:val="clear" w:color="auto" w:fill="auto"/>
            <w:noWrap/>
          </w:tcPr>
          <w:p w14:paraId="2B070D5D" w14:textId="77777777" w:rsidR="00932FD4" w:rsidRDefault="00ED454C">
            <w:pPr>
              <w:pStyle w:val="RNTableDet1"/>
            </w:pPr>
            <w:r>
              <w:t>NumAgents</w:t>
            </w:r>
          </w:p>
        </w:tc>
        <w:tc>
          <w:tcPr>
            <w:tcW w:w="20160" w:type="dxa"/>
            <w:shd w:val="clear" w:color="auto" w:fill="auto"/>
            <w:noWrap/>
          </w:tcPr>
          <w:p w14:paraId="48986C98" w14:textId="77777777" w:rsidR="00932FD4" w:rsidRDefault="00ED454C">
            <w:pPr>
              <w:pStyle w:val="RNTableDet1"/>
            </w:pPr>
            <w:r>
              <w:t>CrimeCFIncludeDesignatedAgentsAsEmployeesDetail</w:t>
            </w:r>
          </w:p>
        </w:tc>
      </w:tr>
      <w:tr w:rsidR="00932FD4" w14:paraId="48ADFCD6" w14:textId="77777777">
        <w:tc>
          <w:tcPr>
            <w:tcW w:w="20160" w:type="dxa"/>
            <w:shd w:val="clear" w:color="auto" w:fill="auto"/>
            <w:noWrap/>
          </w:tcPr>
          <w:p w14:paraId="5E85A0A4" w14:textId="77777777" w:rsidR="00932FD4" w:rsidRDefault="00ED454C">
            <w:pPr>
              <w:pStyle w:val="RNTableDet1"/>
            </w:pPr>
            <w:r>
              <w:t>NumRatableEmps</w:t>
            </w:r>
          </w:p>
        </w:tc>
        <w:tc>
          <w:tcPr>
            <w:tcW w:w="20160" w:type="dxa"/>
            <w:shd w:val="clear" w:color="auto" w:fill="auto"/>
            <w:noWrap/>
          </w:tcPr>
          <w:p w14:paraId="4770AD1D" w14:textId="77777777" w:rsidR="00932FD4" w:rsidRDefault="00ED454C">
            <w:pPr>
              <w:pStyle w:val="RNTableDet1"/>
            </w:pPr>
            <w:r>
              <w:t>CrimeCFIncludeDesignatedAgentsAsEmployeesDetail</w:t>
            </w:r>
          </w:p>
        </w:tc>
      </w:tr>
      <w:tr w:rsidR="00932FD4" w14:paraId="1AC1AD24" w14:textId="77777777">
        <w:tc>
          <w:tcPr>
            <w:tcW w:w="20160" w:type="dxa"/>
            <w:shd w:val="clear" w:color="auto" w:fill="auto"/>
            <w:noWrap/>
          </w:tcPr>
          <w:p w14:paraId="55C98CA3" w14:textId="77777777" w:rsidR="00932FD4" w:rsidRDefault="00ED454C">
            <w:pPr>
              <w:pStyle w:val="RNTableDet1"/>
            </w:pPr>
            <w:r>
              <w:t>OverFiveEmpsFactor</w:t>
            </w:r>
          </w:p>
        </w:tc>
        <w:tc>
          <w:tcPr>
            <w:tcW w:w="20160" w:type="dxa"/>
            <w:shd w:val="clear" w:color="auto" w:fill="auto"/>
            <w:noWrap/>
          </w:tcPr>
          <w:p w14:paraId="30251C76" w14:textId="77777777" w:rsidR="00932FD4" w:rsidRDefault="00ED454C">
            <w:pPr>
              <w:pStyle w:val="RNTableDet1"/>
            </w:pPr>
            <w:r>
              <w:t>CrimeCFIncludeDesignatedAgentsAsEmployeesDetail</w:t>
            </w:r>
          </w:p>
        </w:tc>
      </w:tr>
      <w:tr w:rsidR="00932FD4" w14:paraId="513686A8" w14:textId="77777777">
        <w:tc>
          <w:tcPr>
            <w:tcW w:w="20160" w:type="dxa"/>
            <w:shd w:val="clear" w:color="auto" w:fill="auto"/>
            <w:noWrap/>
          </w:tcPr>
          <w:p w14:paraId="131C027E" w14:textId="77777777" w:rsidR="00932FD4" w:rsidRDefault="00ED454C">
            <w:pPr>
              <w:pStyle w:val="RNTableDet1"/>
            </w:pPr>
            <w:r>
              <w:t>PredominantActivity</w:t>
            </w:r>
          </w:p>
        </w:tc>
        <w:tc>
          <w:tcPr>
            <w:tcW w:w="20160" w:type="dxa"/>
            <w:shd w:val="clear" w:color="auto" w:fill="auto"/>
            <w:noWrap/>
          </w:tcPr>
          <w:p w14:paraId="34984908" w14:textId="77777777" w:rsidR="00932FD4" w:rsidRDefault="00ED454C">
            <w:pPr>
              <w:pStyle w:val="RNTableDet1"/>
            </w:pPr>
            <w:r>
              <w:t>CrimeCFIncludeDesignatedAgentsAsEmployeesDetail</w:t>
            </w:r>
          </w:p>
        </w:tc>
      </w:tr>
      <w:tr w:rsidR="00932FD4" w14:paraId="3A69EE52" w14:textId="77777777">
        <w:tc>
          <w:tcPr>
            <w:tcW w:w="20160" w:type="dxa"/>
            <w:shd w:val="clear" w:color="auto" w:fill="auto"/>
            <w:noWrap/>
          </w:tcPr>
          <w:p w14:paraId="33D8B133" w14:textId="77777777" w:rsidR="00932FD4" w:rsidRDefault="00ED454C">
            <w:pPr>
              <w:pStyle w:val="RNTableDet1"/>
            </w:pPr>
            <w:r>
              <w:t>RatableEmpsExpoUnitsMultiplier</w:t>
            </w:r>
          </w:p>
        </w:tc>
        <w:tc>
          <w:tcPr>
            <w:tcW w:w="20160" w:type="dxa"/>
            <w:shd w:val="clear" w:color="auto" w:fill="auto"/>
            <w:noWrap/>
          </w:tcPr>
          <w:p w14:paraId="1B12C706" w14:textId="77777777" w:rsidR="00932FD4" w:rsidRDefault="00ED454C">
            <w:pPr>
              <w:pStyle w:val="RNTableDet1"/>
            </w:pPr>
            <w:r>
              <w:t>CrimeCFIncludeDesignatedAgentsAsEmployeesDetail</w:t>
            </w:r>
          </w:p>
        </w:tc>
      </w:tr>
      <w:tr w:rsidR="00932FD4" w14:paraId="34CE5D0A" w14:textId="77777777">
        <w:tc>
          <w:tcPr>
            <w:tcW w:w="20160" w:type="dxa"/>
            <w:shd w:val="clear" w:color="auto" w:fill="auto"/>
            <w:noWrap/>
          </w:tcPr>
          <w:p w14:paraId="0CE8A206" w14:textId="77777777" w:rsidR="00932FD4" w:rsidRDefault="00ED454C">
            <w:pPr>
              <w:pStyle w:val="RNTableDet1"/>
            </w:pPr>
            <w:r>
              <w:t>ScheduleCovDedExpoUnitsRate</w:t>
            </w:r>
          </w:p>
        </w:tc>
        <w:tc>
          <w:tcPr>
            <w:tcW w:w="20160" w:type="dxa"/>
            <w:shd w:val="clear" w:color="auto" w:fill="auto"/>
            <w:noWrap/>
          </w:tcPr>
          <w:p w14:paraId="539C78AD" w14:textId="77777777" w:rsidR="00932FD4" w:rsidRDefault="00ED454C">
            <w:pPr>
              <w:pStyle w:val="RNTableDet1"/>
            </w:pPr>
            <w:r>
              <w:t>CrimeCFIncludeDesignatedAgentsAsEmployeesDetail</w:t>
            </w:r>
          </w:p>
        </w:tc>
      </w:tr>
      <w:tr w:rsidR="00932FD4" w14:paraId="1AAFB0A8" w14:textId="77777777">
        <w:tc>
          <w:tcPr>
            <w:tcW w:w="20160" w:type="dxa"/>
            <w:shd w:val="clear" w:color="auto" w:fill="auto"/>
            <w:noWrap/>
          </w:tcPr>
          <w:p w14:paraId="6BD41A74" w14:textId="77777777" w:rsidR="00932FD4" w:rsidRDefault="00ED454C">
            <w:pPr>
              <w:pStyle w:val="RNTableDet1"/>
            </w:pPr>
            <w:r>
              <w:t>ScheduleCovExpoUnitsRate</w:t>
            </w:r>
          </w:p>
        </w:tc>
        <w:tc>
          <w:tcPr>
            <w:tcW w:w="20160" w:type="dxa"/>
            <w:shd w:val="clear" w:color="auto" w:fill="auto"/>
            <w:noWrap/>
          </w:tcPr>
          <w:p w14:paraId="4307BB78" w14:textId="77777777" w:rsidR="00932FD4" w:rsidRDefault="00ED454C">
            <w:pPr>
              <w:pStyle w:val="RNTableDet1"/>
            </w:pPr>
            <w:r>
              <w:t>CrimeCFIncludeDesignatedAgentsAsEmployeesDetail</w:t>
            </w:r>
          </w:p>
        </w:tc>
      </w:tr>
      <w:tr w:rsidR="00932FD4" w14:paraId="61DD143C" w14:textId="77777777">
        <w:tc>
          <w:tcPr>
            <w:tcW w:w="20160" w:type="dxa"/>
            <w:shd w:val="clear" w:color="auto" w:fill="auto"/>
            <w:noWrap/>
          </w:tcPr>
          <w:p w14:paraId="6118CA23" w14:textId="77777777" w:rsidR="00932FD4" w:rsidRDefault="00ED454C">
            <w:pPr>
              <w:pStyle w:val="RNTableDet1"/>
            </w:pPr>
            <w:r>
              <w:t>NameOfEmployee</w:t>
            </w:r>
          </w:p>
        </w:tc>
        <w:tc>
          <w:tcPr>
            <w:tcW w:w="20160" w:type="dxa"/>
            <w:shd w:val="clear" w:color="auto" w:fill="auto"/>
            <w:noWrap/>
          </w:tcPr>
          <w:p w14:paraId="0F0F87E5" w14:textId="77777777" w:rsidR="00932FD4" w:rsidRDefault="00ED454C">
            <w:pPr>
              <w:pStyle w:val="RNTableDet1"/>
            </w:pPr>
            <w:r>
              <w:t>CrimeCFIncludeDesignatedPersonsOrClassesOfPersonsAsEmployeesDetail</w:t>
            </w:r>
          </w:p>
        </w:tc>
      </w:tr>
      <w:tr w:rsidR="00932FD4" w14:paraId="2ADC3E76" w14:textId="77777777">
        <w:tc>
          <w:tcPr>
            <w:tcW w:w="20160" w:type="dxa"/>
            <w:shd w:val="clear" w:color="auto" w:fill="auto"/>
            <w:noWrap/>
          </w:tcPr>
          <w:p w14:paraId="795E3CE7" w14:textId="77777777" w:rsidR="00932FD4" w:rsidRDefault="00ED454C">
            <w:pPr>
              <w:pStyle w:val="RNTableDet1"/>
            </w:pPr>
            <w:r>
              <w:t>ComputerFundsTransferFraudInsgAgrmtApplies</w:t>
            </w:r>
          </w:p>
        </w:tc>
        <w:tc>
          <w:tcPr>
            <w:tcW w:w="20160" w:type="dxa"/>
            <w:shd w:val="clear" w:color="auto" w:fill="auto"/>
            <w:noWrap/>
          </w:tcPr>
          <w:p w14:paraId="2F535478" w14:textId="77777777" w:rsidR="00932FD4" w:rsidRDefault="00ED454C">
            <w:pPr>
              <w:pStyle w:val="RNTableDet1"/>
            </w:pPr>
            <w:r>
              <w:t>CrimeCFIncludeExpensesIncurredToEstablishAmountOfCoveredLoss</w:t>
            </w:r>
          </w:p>
        </w:tc>
      </w:tr>
      <w:tr w:rsidR="00932FD4" w14:paraId="1985E9C6" w14:textId="77777777">
        <w:tc>
          <w:tcPr>
            <w:tcW w:w="20160" w:type="dxa"/>
            <w:shd w:val="clear" w:color="auto" w:fill="auto"/>
            <w:noWrap/>
          </w:tcPr>
          <w:p w14:paraId="5E54F78D" w14:textId="77777777" w:rsidR="00932FD4" w:rsidRDefault="00ED454C">
            <w:pPr>
              <w:pStyle w:val="RNTableDet1"/>
            </w:pPr>
            <w:r>
              <w:t>EmployeeTheftInsgAgrmtApplies</w:t>
            </w:r>
          </w:p>
        </w:tc>
        <w:tc>
          <w:tcPr>
            <w:tcW w:w="20160" w:type="dxa"/>
            <w:shd w:val="clear" w:color="auto" w:fill="auto"/>
            <w:noWrap/>
          </w:tcPr>
          <w:p w14:paraId="7CA9CF62" w14:textId="77777777" w:rsidR="00932FD4" w:rsidRDefault="00ED454C">
            <w:pPr>
              <w:pStyle w:val="RNTableDet1"/>
            </w:pPr>
            <w:r>
              <w:t>CrimeCFIncludeExpensesIncurredToEstablishAmountOfCoveredLoss</w:t>
            </w:r>
          </w:p>
        </w:tc>
      </w:tr>
      <w:tr w:rsidR="00932FD4" w14:paraId="397EBC7B" w14:textId="77777777">
        <w:tc>
          <w:tcPr>
            <w:tcW w:w="20160" w:type="dxa"/>
            <w:shd w:val="clear" w:color="auto" w:fill="auto"/>
            <w:noWrap/>
          </w:tcPr>
          <w:p w14:paraId="41661E7B" w14:textId="77777777" w:rsidR="00932FD4" w:rsidRDefault="00ED454C">
            <w:pPr>
              <w:pStyle w:val="RNTableDet1"/>
            </w:pPr>
            <w:r>
              <w:t>CoinsuranceCredit</w:t>
            </w:r>
          </w:p>
        </w:tc>
        <w:tc>
          <w:tcPr>
            <w:tcW w:w="20160" w:type="dxa"/>
            <w:shd w:val="clear" w:color="auto" w:fill="auto"/>
            <w:noWrap/>
          </w:tcPr>
          <w:p w14:paraId="05AC2E74" w14:textId="77777777" w:rsidR="00932FD4" w:rsidRDefault="00ED454C">
            <w:pPr>
              <w:pStyle w:val="RNTableDet1"/>
            </w:pPr>
            <w:r>
              <w:t>CrimeCFIncludeExpensesIncurredToEstablishAmountOfCoveredLossComputerFundsFraudCoverage</w:t>
            </w:r>
          </w:p>
        </w:tc>
      </w:tr>
      <w:tr w:rsidR="00932FD4" w14:paraId="25BD5CBB" w14:textId="77777777">
        <w:tc>
          <w:tcPr>
            <w:tcW w:w="20160" w:type="dxa"/>
            <w:shd w:val="clear" w:color="auto" w:fill="auto"/>
            <w:noWrap/>
          </w:tcPr>
          <w:p w14:paraId="4E119832" w14:textId="77777777" w:rsidR="00932FD4" w:rsidRDefault="00ED454C">
            <w:pPr>
              <w:pStyle w:val="RNTableDet1"/>
            </w:pPr>
            <w:r>
              <w:t>CoinsuranceFactor</w:t>
            </w:r>
          </w:p>
        </w:tc>
        <w:tc>
          <w:tcPr>
            <w:tcW w:w="20160" w:type="dxa"/>
            <w:shd w:val="clear" w:color="auto" w:fill="auto"/>
            <w:noWrap/>
          </w:tcPr>
          <w:p w14:paraId="14088404" w14:textId="77777777" w:rsidR="00932FD4" w:rsidRDefault="00ED454C">
            <w:pPr>
              <w:pStyle w:val="RNTableDet1"/>
            </w:pPr>
            <w:r>
              <w:t>CrimeCFIncludeExpensesIncurredToEstablishAmountOfCoveredLossComputerFundsFraudCoverage</w:t>
            </w:r>
          </w:p>
        </w:tc>
      </w:tr>
      <w:tr w:rsidR="00932FD4" w14:paraId="615BAB79" w14:textId="77777777">
        <w:tc>
          <w:tcPr>
            <w:tcW w:w="20160" w:type="dxa"/>
            <w:shd w:val="clear" w:color="auto" w:fill="auto"/>
            <w:noWrap/>
          </w:tcPr>
          <w:p w14:paraId="6C9B2C27" w14:textId="77777777" w:rsidR="00932FD4" w:rsidRDefault="00ED454C">
            <w:pPr>
              <w:pStyle w:val="RNTableDet1"/>
            </w:pPr>
            <w:r>
              <w:t>CovAmtExpoUnits</w:t>
            </w:r>
          </w:p>
        </w:tc>
        <w:tc>
          <w:tcPr>
            <w:tcW w:w="20160" w:type="dxa"/>
            <w:shd w:val="clear" w:color="auto" w:fill="auto"/>
            <w:noWrap/>
          </w:tcPr>
          <w:p w14:paraId="17F9B32E" w14:textId="77777777" w:rsidR="00932FD4" w:rsidRDefault="00ED454C">
            <w:pPr>
              <w:pStyle w:val="RNTableDet1"/>
            </w:pPr>
            <w:r>
              <w:t>CrimeCFIncludeExpensesIncurredToEstablishAmountOfCoveredLossComputerFundsFraudCoverage</w:t>
            </w:r>
          </w:p>
        </w:tc>
      </w:tr>
      <w:tr w:rsidR="00932FD4" w14:paraId="62C838CA" w14:textId="77777777">
        <w:tc>
          <w:tcPr>
            <w:tcW w:w="20160" w:type="dxa"/>
            <w:shd w:val="clear" w:color="auto" w:fill="auto"/>
            <w:noWrap/>
          </w:tcPr>
          <w:p w14:paraId="14CE30E7" w14:textId="77777777" w:rsidR="00932FD4" w:rsidRDefault="00ED454C">
            <w:pPr>
              <w:pStyle w:val="RNTableDet1"/>
            </w:pPr>
            <w:r>
              <w:t>CovAmtExpoUnitsRate</w:t>
            </w:r>
          </w:p>
        </w:tc>
        <w:tc>
          <w:tcPr>
            <w:tcW w:w="20160" w:type="dxa"/>
            <w:shd w:val="clear" w:color="auto" w:fill="auto"/>
            <w:noWrap/>
          </w:tcPr>
          <w:p w14:paraId="4536CFA1" w14:textId="77777777" w:rsidR="00932FD4" w:rsidRDefault="00ED454C">
            <w:pPr>
              <w:pStyle w:val="RNTableDet1"/>
            </w:pPr>
            <w:r>
              <w:t>CrimeCFIncludeExpensesIncurredToEstablishAmountOfCoveredLossComputerFundsFraudCoverage</w:t>
            </w:r>
          </w:p>
        </w:tc>
      </w:tr>
      <w:tr w:rsidR="00932FD4" w14:paraId="6C57AD43" w14:textId="77777777">
        <w:tc>
          <w:tcPr>
            <w:tcW w:w="20160" w:type="dxa"/>
            <w:shd w:val="clear" w:color="auto" w:fill="auto"/>
            <w:noWrap/>
          </w:tcPr>
          <w:p w14:paraId="36378D67" w14:textId="77777777" w:rsidR="00932FD4" w:rsidRDefault="00ED454C">
            <w:pPr>
              <w:pStyle w:val="RNTableDet1"/>
            </w:pPr>
            <w:r>
              <w:t>CoveredLoss</w:t>
            </w:r>
          </w:p>
        </w:tc>
        <w:tc>
          <w:tcPr>
            <w:tcW w:w="20160" w:type="dxa"/>
            <w:shd w:val="clear" w:color="auto" w:fill="auto"/>
            <w:noWrap/>
          </w:tcPr>
          <w:p w14:paraId="0C38711A" w14:textId="77777777" w:rsidR="00932FD4" w:rsidRDefault="00ED454C">
            <w:pPr>
              <w:pStyle w:val="RNTableDet1"/>
            </w:pPr>
            <w:r>
              <w:t>CrimeCFIncludeExpensesIncurredToEstablishAmountOfCoveredLossComputerFundsFraudCoverage</w:t>
            </w:r>
          </w:p>
        </w:tc>
      </w:tr>
      <w:tr w:rsidR="00932FD4" w14:paraId="023E8D29" w14:textId="77777777">
        <w:tc>
          <w:tcPr>
            <w:tcW w:w="20160" w:type="dxa"/>
            <w:shd w:val="clear" w:color="auto" w:fill="auto"/>
            <w:noWrap/>
          </w:tcPr>
          <w:p w14:paraId="7A9ED3BB" w14:textId="77777777" w:rsidR="00932FD4" w:rsidRDefault="00ED454C">
            <w:pPr>
              <w:pStyle w:val="RNTableDet1"/>
            </w:pPr>
            <w:r>
              <w:t>Ded</w:t>
            </w:r>
          </w:p>
        </w:tc>
        <w:tc>
          <w:tcPr>
            <w:tcW w:w="20160" w:type="dxa"/>
            <w:shd w:val="clear" w:color="auto" w:fill="auto"/>
            <w:noWrap/>
          </w:tcPr>
          <w:p w14:paraId="3A2D9875" w14:textId="77777777" w:rsidR="00932FD4" w:rsidRDefault="00ED454C">
            <w:pPr>
              <w:pStyle w:val="RNTableDet1"/>
            </w:pPr>
            <w:r>
              <w:t>CrimeCFIncludeExpensesIncurredToEstablishAmountOfCoveredLossComputerFundsFraudCoverage</w:t>
            </w:r>
          </w:p>
        </w:tc>
      </w:tr>
      <w:tr w:rsidR="00932FD4" w14:paraId="5C0BF2A2" w14:textId="77777777">
        <w:tc>
          <w:tcPr>
            <w:tcW w:w="20160" w:type="dxa"/>
            <w:shd w:val="clear" w:color="auto" w:fill="auto"/>
            <w:noWrap/>
          </w:tcPr>
          <w:p w14:paraId="34BA0A67" w14:textId="77777777" w:rsidR="00932FD4" w:rsidRDefault="00ED454C">
            <w:pPr>
              <w:pStyle w:val="RNTableDet1"/>
            </w:pPr>
            <w:r>
              <w:t>DedAmtExpoUnits</w:t>
            </w:r>
          </w:p>
        </w:tc>
        <w:tc>
          <w:tcPr>
            <w:tcW w:w="20160" w:type="dxa"/>
            <w:shd w:val="clear" w:color="auto" w:fill="auto"/>
            <w:noWrap/>
          </w:tcPr>
          <w:p w14:paraId="602DE736" w14:textId="77777777" w:rsidR="00932FD4" w:rsidRDefault="00ED454C">
            <w:pPr>
              <w:pStyle w:val="RNTableDet1"/>
            </w:pPr>
            <w:r>
              <w:t>CrimeCFIncludeExpensesIncurredToEstablishAmountOfCoveredLossComputerFundsFraudCoverage</w:t>
            </w:r>
          </w:p>
        </w:tc>
      </w:tr>
      <w:tr w:rsidR="00932FD4" w14:paraId="674FADE7" w14:textId="77777777">
        <w:tc>
          <w:tcPr>
            <w:tcW w:w="20160" w:type="dxa"/>
            <w:shd w:val="clear" w:color="auto" w:fill="auto"/>
            <w:noWrap/>
          </w:tcPr>
          <w:p w14:paraId="51681FE5" w14:textId="77777777" w:rsidR="00932FD4" w:rsidRDefault="00ED454C">
            <w:pPr>
              <w:pStyle w:val="RNTableDet1"/>
            </w:pPr>
            <w:r>
              <w:t>DedAmtExpoUnitsRate</w:t>
            </w:r>
          </w:p>
        </w:tc>
        <w:tc>
          <w:tcPr>
            <w:tcW w:w="20160" w:type="dxa"/>
            <w:shd w:val="clear" w:color="auto" w:fill="auto"/>
            <w:noWrap/>
          </w:tcPr>
          <w:p w14:paraId="229C7560" w14:textId="77777777" w:rsidR="00932FD4" w:rsidRDefault="00ED454C">
            <w:pPr>
              <w:pStyle w:val="RNTableDet1"/>
            </w:pPr>
            <w:r>
              <w:t>CrimeCFIncludeExpensesIncurredToEstablishAmountOfCoveredLossComputerFundsFraudCoverage</w:t>
            </w:r>
          </w:p>
        </w:tc>
      </w:tr>
      <w:tr w:rsidR="00932FD4" w14:paraId="60E1CD8A" w14:textId="77777777">
        <w:tc>
          <w:tcPr>
            <w:tcW w:w="20160" w:type="dxa"/>
            <w:shd w:val="clear" w:color="auto" w:fill="auto"/>
            <w:noWrap/>
          </w:tcPr>
          <w:p w14:paraId="76CF6270" w14:textId="77777777" w:rsidR="00932FD4" w:rsidRDefault="00ED454C">
            <w:pPr>
              <w:pStyle w:val="RNTableDet1"/>
            </w:pPr>
            <w:r>
              <w:t>DedCode</w:t>
            </w:r>
          </w:p>
        </w:tc>
        <w:tc>
          <w:tcPr>
            <w:tcW w:w="20160" w:type="dxa"/>
            <w:shd w:val="clear" w:color="auto" w:fill="auto"/>
            <w:noWrap/>
          </w:tcPr>
          <w:p w14:paraId="0D0055A2" w14:textId="77777777" w:rsidR="00932FD4" w:rsidRDefault="00ED454C">
            <w:pPr>
              <w:pStyle w:val="RNTableDet1"/>
            </w:pPr>
            <w:r>
              <w:t>CrimeCFIncludeExpensesIncurredToEstablishAmountOfCoveredLossComputerFundsFraudCoverage</w:t>
            </w:r>
          </w:p>
        </w:tc>
      </w:tr>
      <w:tr w:rsidR="00932FD4" w14:paraId="05527EF0" w14:textId="77777777">
        <w:tc>
          <w:tcPr>
            <w:tcW w:w="20160" w:type="dxa"/>
            <w:shd w:val="clear" w:color="auto" w:fill="auto"/>
            <w:noWrap/>
          </w:tcPr>
          <w:p w14:paraId="51970EFC" w14:textId="77777777" w:rsidR="00932FD4" w:rsidRDefault="00ED454C">
            <w:pPr>
              <w:pStyle w:val="RNTableDet1"/>
            </w:pPr>
            <w:r>
              <w:t>DedEmpsExpoUnitsMultiplier</w:t>
            </w:r>
          </w:p>
        </w:tc>
        <w:tc>
          <w:tcPr>
            <w:tcW w:w="20160" w:type="dxa"/>
            <w:shd w:val="clear" w:color="auto" w:fill="auto"/>
            <w:noWrap/>
          </w:tcPr>
          <w:p w14:paraId="2B26A9F2" w14:textId="77777777" w:rsidR="00932FD4" w:rsidRDefault="00ED454C">
            <w:pPr>
              <w:pStyle w:val="RNTableDet1"/>
            </w:pPr>
            <w:r>
              <w:t>CrimeCFIncludeExpensesIncurredToEstablishAmountOfCoveredLossComputerFundsFraudCoverage</w:t>
            </w:r>
          </w:p>
        </w:tc>
      </w:tr>
      <w:tr w:rsidR="00932FD4" w14:paraId="0FCF9708" w14:textId="77777777">
        <w:tc>
          <w:tcPr>
            <w:tcW w:w="20160" w:type="dxa"/>
            <w:shd w:val="clear" w:color="auto" w:fill="auto"/>
            <w:noWrap/>
          </w:tcPr>
          <w:p w14:paraId="48DC5E61" w14:textId="77777777" w:rsidR="00932FD4" w:rsidRDefault="00ED454C">
            <w:pPr>
              <w:pStyle w:val="RNTableDet1"/>
            </w:pPr>
            <w:r>
              <w:t>DedPerPremRate</w:t>
            </w:r>
          </w:p>
        </w:tc>
        <w:tc>
          <w:tcPr>
            <w:tcW w:w="20160" w:type="dxa"/>
            <w:shd w:val="clear" w:color="auto" w:fill="auto"/>
            <w:noWrap/>
          </w:tcPr>
          <w:p w14:paraId="491D9AFC" w14:textId="77777777" w:rsidR="00932FD4" w:rsidRDefault="00ED454C">
            <w:pPr>
              <w:pStyle w:val="RNTableDet1"/>
            </w:pPr>
            <w:r>
              <w:t>CrimeCFIncludeExpensesIncurredToEstablishAmountOfCoveredLossComputerFundsFraudCoverage</w:t>
            </w:r>
          </w:p>
        </w:tc>
      </w:tr>
      <w:tr w:rsidR="00932FD4" w14:paraId="70415537" w14:textId="77777777">
        <w:tc>
          <w:tcPr>
            <w:tcW w:w="20160" w:type="dxa"/>
            <w:shd w:val="clear" w:color="auto" w:fill="auto"/>
            <w:noWrap/>
          </w:tcPr>
          <w:p w14:paraId="29E1CD72" w14:textId="77777777" w:rsidR="00932FD4" w:rsidRDefault="00ED454C">
            <w:pPr>
              <w:pStyle w:val="RNTableDet1"/>
            </w:pPr>
            <w:r>
              <w:t>DedRatableEmpsExpoUnitsMultiplier</w:t>
            </w:r>
          </w:p>
        </w:tc>
        <w:tc>
          <w:tcPr>
            <w:tcW w:w="20160" w:type="dxa"/>
            <w:shd w:val="clear" w:color="auto" w:fill="auto"/>
            <w:noWrap/>
          </w:tcPr>
          <w:p w14:paraId="56936973" w14:textId="77777777" w:rsidR="00932FD4" w:rsidRDefault="00ED454C">
            <w:pPr>
              <w:pStyle w:val="RNTableDet1"/>
            </w:pPr>
            <w:r>
              <w:t>CrimeCFIncludeExpensesIncurredToEstablishAmountOfCoveredLossComputerFundsFraudCoverage</w:t>
            </w:r>
          </w:p>
        </w:tc>
      </w:tr>
      <w:tr w:rsidR="00932FD4" w14:paraId="484EE88A" w14:textId="77777777">
        <w:tc>
          <w:tcPr>
            <w:tcW w:w="20160" w:type="dxa"/>
            <w:shd w:val="clear" w:color="auto" w:fill="auto"/>
            <w:noWrap/>
          </w:tcPr>
          <w:p w14:paraId="156F032A" w14:textId="77777777" w:rsidR="00932FD4" w:rsidRDefault="00ED454C">
            <w:pPr>
              <w:pStyle w:val="RNTableDet1"/>
            </w:pPr>
            <w:r>
              <w:t>EmpsExpoUnitsMultiplier</w:t>
            </w:r>
          </w:p>
        </w:tc>
        <w:tc>
          <w:tcPr>
            <w:tcW w:w="20160" w:type="dxa"/>
            <w:shd w:val="clear" w:color="auto" w:fill="auto"/>
            <w:noWrap/>
          </w:tcPr>
          <w:p w14:paraId="5ED91030" w14:textId="77777777" w:rsidR="00932FD4" w:rsidRDefault="00ED454C">
            <w:pPr>
              <w:pStyle w:val="RNTableDet1"/>
            </w:pPr>
            <w:r>
              <w:t>CrimeCFIncludeExpensesIncurredToEstablishAmountOfCoveredLossComputerFundsFraudCoverage</w:t>
            </w:r>
          </w:p>
        </w:tc>
      </w:tr>
      <w:tr w:rsidR="00932FD4" w14:paraId="324F6FE1" w14:textId="77777777">
        <w:tc>
          <w:tcPr>
            <w:tcW w:w="20160" w:type="dxa"/>
            <w:shd w:val="clear" w:color="auto" w:fill="auto"/>
            <w:noWrap/>
          </w:tcPr>
          <w:p w14:paraId="163BCD94" w14:textId="77777777" w:rsidR="00932FD4" w:rsidRDefault="00ED454C">
            <w:pPr>
              <w:pStyle w:val="RNTableDet1"/>
            </w:pPr>
            <w:r>
              <w:t>Factor</w:t>
            </w:r>
          </w:p>
        </w:tc>
        <w:tc>
          <w:tcPr>
            <w:tcW w:w="20160" w:type="dxa"/>
            <w:shd w:val="clear" w:color="auto" w:fill="auto"/>
            <w:noWrap/>
          </w:tcPr>
          <w:p w14:paraId="0F4A5945" w14:textId="77777777" w:rsidR="00932FD4" w:rsidRDefault="00ED454C">
            <w:pPr>
              <w:pStyle w:val="RNTableDet1"/>
            </w:pPr>
            <w:r>
              <w:t>CrimeCFIncludeExpensesIncurredToEstablishAmountOfCoveredLossComputerFundsFraudCoverage</w:t>
            </w:r>
          </w:p>
        </w:tc>
      </w:tr>
      <w:tr w:rsidR="00932FD4" w14:paraId="66EBFD84" w14:textId="77777777">
        <w:tc>
          <w:tcPr>
            <w:tcW w:w="20160" w:type="dxa"/>
            <w:shd w:val="clear" w:color="auto" w:fill="auto"/>
            <w:noWrap/>
          </w:tcPr>
          <w:p w14:paraId="2C83CCFA" w14:textId="77777777" w:rsidR="00932FD4" w:rsidRDefault="00ED454C">
            <w:pPr>
              <w:pStyle w:val="RNTableDet1"/>
            </w:pPr>
            <w:r>
              <w:t>FormCode</w:t>
            </w:r>
          </w:p>
        </w:tc>
        <w:tc>
          <w:tcPr>
            <w:tcW w:w="20160" w:type="dxa"/>
            <w:shd w:val="clear" w:color="auto" w:fill="auto"/>
            <w:noWrap/>
          </w:tcPr>
          <w:p w14:paraId="575B5C2D" w14:textId="77777777" w:rsidR="00932FD4" w:rsidRDefault="00ED454C">
            <w:pPr>
              <w:pStyle w:val="RNTableDet1"/>
            </w:pPr>
            <w:r>
              <w:t>CrimeCFIncludeExpensesIncurredToEstablishAmountOfCoveredLossComputerFundsFraudCoverage</w:t>
            </w:r>
          </w:p>
        </w:tc>
      </w:tr>
      <w:tr w:rsidR="00932FD4" w14:paraId="4A16EE7E" w14:textId="77777777">
        <w:tc>
          <w:tcPr>
            <w:tcW w:w="20160" w:type="dxa"/>
            <w:shd w:val="clear" w:color="auto" w:fill="auto"/>
            <w:noWrap/>
          </w:tcPr>
          <w:p w14:paraId="0669A2A0" w14:textId="77777777" w:rsidR="00932FD4" w:rsidRDefault="00ED454C">
            <w:pPr>
              <w:pStyle w:val="RNTableDet1"/>
            </w:pPr>
            <w:r>
              <w:t>Limit</w:t>
            </w:r>
          </w:p>
        </w:tc>
        <w:tc>
          <w:tcPr>
            <w:tcW w:w="20160" w:type="dxa"/>
            <w:shd w:val="clear" w:color="auto" w:fill="auto"/>
            <w:noWrap/>
          </w:tcPr>
          <w:p w14:paraId="1D90764B" w14:textId="77777777" w:rsidR="00932FD4" w:rsidRDefault="00ED454C">
            <w:pPr>
              <w:pStyle w:val="RNTableDet1"/>
            </w:pPr>
            <w:r>
              <w:t>CrimeCFIncludeExpensesIncurredToEstablishAmountOfCoveredLossComputerFundsFraudCoverage</w:t>
            </w:r>
          </w:p>
        </w:tc>
      </w:tr>
      <w:tr w:rsidR="00932FD4" w14:paraId="1EFFA343" w14:textId="77777777">
        <w:tc>
          <w:tcPr>
            <w:tcW w:w="20160" w:type="dxa"/>
            <w:shd w:val="clear" w:color="auto" w:fill="auto"/>
            <w:noWrap/>
          </w:tcPr>
          <w:p w14:paraId="6CC82A0B" w14:textId="77777777" w:rsidR="00932FD4" w:rsidRDefault="00ED454C">
            <w:pPr>
              <w:pStyle w:val="RNTableDet1"/>
            </w:pPr>
            <w:r>
              <w:t>LimitPlusDed</w:t>
            </w:r>
          </w:p>
        </w:tc>
        <w:tc>
          <w:tcPr>
            <w:tcW w:w="20160" w:type="dxa"/>
            <w:shd w:val="clear" w:color="auto" w:fill="auto"/>
            <w:noWrap/>
          </w:tcPr>
          <w:p w14:paraId="5601D2C5" w14:textId="77777777" w:rsidR="00932FD4" w:rsidRDefault="00ED454C">
            <w:pPr>
              <w:pStyle w:val="RNTableDet1"/>
            </w:pPr>
            <w:r>
              <w:t>CrimeCFIncludeExpensesIncurredToEstablishAmountOfCoveredLossComputerFundsFraudCoverage</w:t>
            </w:r>
          </w:p>
        </w:tc>
      </w:tr>
      <w:tr w:rsidR="00932FD4" w14:paraId="1FCB1A02" w14:textId="77777777">
        <w:tc>
          <w:tcPr>
            <w:tcW w:w="20160" w:type="dxa"/>
            <w:shd w:val="clear" w:color="auto" w:fill="auto"/>
            <w:noWrap/>
          </w:tcPr>
          <w:p w14:paraId="5027170F" w14:textId="77777777" w:rsidR="00932FD4" w:rsidRDefault="00ED454C">
            <w:pPr>
              <w:pStyle w:val="RNTableDet1"/>
            </w:pPr>
            <w:r>
              <w:t>PerPremRate</w:t>
            </w:r>
          </w:p>
        </w:tc>
        <w:tc>
          <w:tcPr>
            <w:tcW w:w="20160" w:type="dxa"/>
            <w:shd w:val="clear" w:color="auto" w:fill="auto"/>
            <w:noWrap/>
          </w:tcPr>
          <w:p w14:paraId="06AC6C80" w14:textId="77777777" w:rsidR="00932FD4" w:rsidRDefault="00ED454C">
            <w:pPr>
              <w:pStyle w:val="RNTableDet1"/>
            </w:pPr>
            <w:r>
              <w:t>CrimeCFIncludeExpensesIncurredToEstablishAmountOfCoveredLossComputerFundsFraudCoverage</w:t>
            </w:r>
          </w:p>
        </w:tc>
      </w:tr>
      <w:tr w:rsidR="00932FD4" w14:paraId="62D186BC" w14:textId="77777777">
        <w:tc>
          <w:tcPr>
            <w:tcW w:w="20160" w:type="dxa"/>
            <w:shd w:val="clear" w:color="auto" w:fill="auto"/>
            <w:noWrap/>
          </w:tcPr>
          <w:p w14:paraId="4DB17859" w14:textId="77777777" w:rsidR="00932FD4" w:rsidRDefault="00ED454C">
            <w:pPr>
              <w:pStyle w:val="RNTableDet1"/>
            </w:pPr>
            <w:r>
              <w:t>PremiumBeforeCoinsuranceCredit</w:t>
            </w:r>
          </w:p>
        </w:tc>
        <w:tc>
          <w:tcPr>
            <w:tcW w:w="20160" w:type="dxa"/>
            <w:shd w:val="clear" w:color="auto" w:fill="auto"/>
            <w:noWrap/>
          </w:tcPr>
          <w:p w14:paraId="2C62BBF6" w14:textId="77777777" w:rsidR="00932FD4" w:rsidRDefault="00ED454C">
            <w:pPr>
              <w:pStyle w:val="RNTableDet1"/>
            </w:pPr>
            <w:r>
              <w:t>CrimeCFIncludeExpensesIncurredToEstablishAmountOfCoveredLossComputerFundsFraudCoverage</w:t>
            </w:r>
          </w:p>
        </w:tc>
      </w:tr>
      <w:tr w:rsidR="00932FD4" w14:paraId="1E9A4D7A" w14:textId="77777777">
        <w:tc>
          <w:tcPr>
            <w:tcW w:w="20160" w:type="dxa"/>
            <w:shd w:val="clear" w:color="auto" w:fill="auto"/>
            <w:noWrap/>
          </w:tcPr>
          <w:p w14:paraId="1B2AC73F" w14:textId="77777777" w:rsidR="00932FD4" w:rsidRDefault="00ED454C">
            <w:pPr>
              <w:pStyle w:val="RNTableDet1"/>
            </w:pPr>
            <w:r>
              <w:t>RatableEmpsExpoUnitsMultiplier</w:t>
            </w:r>
          </w:p>
        </w:tc>
        <w:tc>
          <w:tcPr>
            <w:tcW w:w="20160" w:type="dxa"/>
            <w:shd w:val="clear" w:color="auto" w:fill="auto"/>
            <w:noWrap/>
          </w:tcPr>
          <w:p w14:paraId="532A7368" w14:textId="77777777" w:rsidR="00932FD4" w:rsidRDefault="00ED454C">
            <w:pPr>
              <w:pStyle w:val="RNTableDet1"/>
            </w:pPr>
            <w:r>
              <w:t>CrimeCFIncludeExpensesIncurredToEstablishAmountOfCoveredLossComputerFundsFraudCoverage</w:t>
            </w:r>
          </w:p>
        </w:tc>
      </w:tr>
      <w:tr w:rsidR="00932FD4" w14:paraId="50D5128C" w14:textId="77777777">
        <w:tc>
          <w:tcPr>
            <w:tcW w:w="20160" w:type="dxa"/>
            <w:shd w:val="clear" w:color="auto" w:fill="auto"/>
            <w:noWrap/>
          </w:tcPr>
          <w:p w14:paraId="209AFBFE" w14:textId="77777777" w:rsidR="00932FD4" w:rsidRDefault="00ED454C">
            <w:pPr>
              <w:pStyle w:val="RNTableDet1"/>
            </w:pPr>
            <w:r>
              <w:t>Rate</w:t>
            </w:r>
          </w:p>
        </w:tc>
        <w:tc>
          <w:tcPr>
            <w:tcW w:w="20160" w:type="dxa"/>
            <w:shd w:val="clear" w:color="auto" w:fill="auto"/>
            <w:noWrap/>
          </w:tcPr>
          <w:p w14:paraId="74C1FB5D" w14:textId="77777777" w:rsidR="00932FD4" w:rsidRDefault="00ED454C">
            <w:pPr>
              <w:pStyle w:val="RNTableDet1"/>
            </w:pPr>
            <w:r>
              <w:t>CrimeCFIncludeExpensesIncurredToEstablishAmountOfCoveredLossComputerFundsFraudCoverage</w:t>
            </w:r>
          </w:p>
        </w:tc>
      </w:tr>
      <w:tr w:rsidR="00932FD4" w14:paraId="1BDDE6C7" w14:textId="77777777">
        <w:tc>
          <w:tcPr>
            <w:tcW w:w="20160" w:type="dxa"/>
            <w:shd w:val="clear" w:color="auto" w:fill="auto"/>
            <w:noWrap/>
          </w:tcPr>
          <w:p w14:paraId="19357721" w14:textId="77777777" w:rsidR="00932FD4" w:rsidRDefault="00ED454C">
            <w:pPr>
              <w:pStyle w:val="RNTableDet1"/>
            </w:pPr>
            <w:r>
              <w:t>TotAddlPremRate</w:t>
            </w:r>
          </w:p>
        </w:tc>
        <w:tc>
          <w:tcPr>
            <w:tcW w:w="20160" w:type="dxa"/>
            <w:shd w:val="clear" w:color="auto" w:fill="auto"/>
            <w:noWrap/>
          </w:tcPr>
          <w:p w14:paraId="3327E08A" w14:textId="77777777" w:rsidR="00932FD4" w:rsidRDefault="00ED454C">
            <w:pPr>
              <w:pStyle w:val="RNTableDet1"/>
            </w:pPr>
            <w:r>
              <w:t>CrimeCFIncludeExpensesIncurredToEstablishAmountOfCoveredLossComputerFundsFraudCoverage</w:t>
            </w:r>
          </w:p>
        </w:tc>
      </w:tr>
      <w:tr w:rsidR="00932FD4" w14:paraId="68334838" w14:textId="77777777">
        <w:tc>
          <w:tcPr>
            <w:tcW w:w="20160" w:type="dxa"/>
            <w:shd w:val="clear" w:color="auto" w:fill="auto"/>
            <w:noWrap/>
          </w:tcPr>
          <w:p w14:paraId="2AEB0F33" w14:textId="77777777" w:rsidR="00932FD4" w:rsidRDefault="00ED454C">
            <w:pPr>
              <w:pStyle w:val="RNTableDet1"/>
            </w:pPr>
            <w:r>
              <w:t>TotDedAddlPremRate</w:t>
            </w:r>
          </w:p>
        </w:tc>
        <w:tc>
          <w:tcPr>
            <w:tcW w:w="20160" w:type="dxa"/>
            <w:shd w:val="clear" w:color="auto" w:fill="auto"/>
            <w:noWrap/>
          </w:tcPr>
          <w:p w14:paraId="16B2E621" w14:textId="77777777" w:rsidR="00932FD4" w:rsidRDefault="00ED454C">
            <w:pPr>
              <w:pStyle w:val="RNTableDet1"/>
            </w:pPr>
            <w:r>
              <w:t>CrimeCFIncludeExpensesIncurredToEstablishAmountOfCoveredLossComputerFundsFraudCoverage</w:t>
            </w:r>
          </w:p>
        </w:tc>
      </w:tr>
      <w:tr w:rsidR="00932FD4" w14:paraId="7009FD17" w14:textId="77777777">
        <w:tc>
          <w:tcPr>
            <w:tcW w:w="20160" w:type="dxa"/>
            <w:shd w:val="clear" w:color="auto" w:fill="auto"/>
            <w:noWrap/>
          </w:tcPr>
          <w:p w14:paraId="12666A15" w14:textId="77777777" w:rsidR="00932FD4" w:rsidRDefault="00ED454C">
            <w:pPr>
              <w:pStyle w:val="RNTableDet1"/>
            </w:pPr>
            <w:r>
              <w:t>CoinsuranceCredit</w:t>
            </w:r>
          </w:p>
        </w:tc>
        <w:tc>
          <w:tcPr>
            <w:tcW w:w="20160" w:type="dxa"/>
            <w:shd w:val="clear" w:color="auto" w:fill="auto"/>
            <w:noWrap/>
          </w:tcPr>
          <w:p w14:paraId="7E006405" w14:textId="77777777" w:rsidR="00932FD4" w:rsidRDefault="00ED454C">
            <w:pPr>
              <w:pStyle w:val="RNTableDet1"/>
            </w:pPr>
            <w:r>
              <w:t>CrimeCFIncludeExpensesIncurredToEstablishAmountOfCoveredLossEmpTheftCoverage</w:t>
            </w:r>
          </w:p>
        </w:tc>
      </w:tr>
      <w:tr w:rsidR="00932FD4" w14:paraId="1F33F36A" w14:textId="77777777">
        <w:tc>
          <w:tcPr>
            <w:tcW w:w="20160" w:type="dxa"/>
            <w:shd w:val="clear" w:color="auto" w:fill="auto"/>
            <w:noWrap/>
          </w:tcPr>
          <w:p w14:paraId="4A3F3D23" w14:textId="77777777" w:rsidR="00932FD4" w:rsidRDefault="00ED454C">
            <w:pPr>
              <w:pStyle w:val="RNTableDet1"/>
            </w:pPr>
            <w:r>
              <w:t>CoinsuranceFactor</w:t>
            </w:r>
          </w:p>
        </w:tc>
        <w:tc>
          <w:tcPr>
            <w:tcW w:w="20160" w:type="dxa"/>
            <w:shd w:val="clear" w:color="auto" w:fill="auto"/>
            <w:noWrap/>
          </w:tcPr>
          <w:p w14:paraId="77194333" w14:textId="77777777" w:rsidR="00932FD4" w:rsidRDefault="00ED454C">
            <w:pPr>
              <w:pStyle w:val="RNTableDet1"/>
            </w:pPr>
            <w:r>
              <w:t>CrimeCFIncludeExpensesIncurredToEstablishAmountOfCoveredLossEmpTheftCoverage</w:t>
            </w:r>
          </w:p>
        </w:tc>
      </w:tr>
      <w:tr w:rsidR="00932FD4" w14:paraId="5FE577BE" w14:textId="77777777">
        <w:tc>
          <w:tcPr>
            <w:tcW w:w="20160" w:type="dxa"/>
            <w:shd w:val="clear" w:color="auto" w:fill="auto"/>
            <w:noWrap/>
          </w:tcPr>
          <w:p w14:paraId="270DF4F6" w14:textId="77777777" w:rsidR="00932FD4" w:rsidRDefault="00ED454C">
            <w:pPr>
              <w:pStyle w:val="RNTableDet1"/>
            </w:pPr>
            <w:r>
              <w:t>CovAmtExpoUnits</w:t>
            </w:r>
          </w:p>
        </w:tc>
        <w:tc>
          <w:tcPr>
            <w:tcW w:w="20160" w:type="dxa"/>
            <w:shd w:val="clear" w:color="auto" w:fill="auto"/>
            <w:noWrap/>
          </w:tcPr>
          <w:p w14:paraId="5D7B57D5" w14:textId="77777777" w:rsidR="00932FD4" w:rsidRDefault="00ED454C">
            <w:pPr>
              <w:pStyle w:val="RNTableDet1"/>
            </w:pPr>
            <w:r>
              <w:t>CrimeCFIncludeExpensesIncurredToEstablishAmountOfCoveredLossEmpTheftCoverage</w:t>
            </w:r>
          </w:p>
        </w:tc>
      </w:tr>
      <w:tr w:rsidR="00932FD4" w14:paraId="62963C5D" w14:textId="77777777">
        <w:tc>
          <w:tcPr>
            <w:tcW w:w="20160" w:type="dxa"/>
            <w:shd w:val="clear" w:color="auto" w:fill="auto"/>
            <w:noWrap/>
          </w:tcPr>
          <w:p w14:paraId="012FAD69" w14:textId="77777777" w:rsidR="00932FD4" w:rsidRDefault="00ED454C">
            <w:pPr>
              <w:pStyle w:val="RNTableDet1"/>
            </w:pPr>
            <w:r>
              <w:t>CovAmtExpoUnitsRate</w:t>
            </w:r>
          </w:p>
        </w:tc>
        <w:tc>
          <w:tcPr>
            <w:tcW w:w="20160" w:type="dxa"/>
            <w:shd w:val="clear" w:color="auto" w:fill="auto"/>
            <w:noWrap/>
          </w:tcPr>
          <w:p w14:paraId="1D1C5283" w14:textId="77777777" w:rsidR="00932FD4" w:rsidRDefault="00ED454C">
            <w:pPr>
              <w:pStyle w:val="RNTableDet1"/>
            </w:pPr>
            <w:r>
              <w:t>CrimeCFIncludeExpensesIncurredToEstablishAmountOfCoveredLossEmpTheftCoverage</w:t>
            </w:r>
          </w:p>
        </w:tc>
      </w:tr>
      <w:tr w:rsidR="00932FD4" w14:paraId="1B2C8C5E" w14:textId="77777777">
        <w:tc>
          <w:tcPr>
            <w:tcW w:w="20160" w:type="dxa"/>
            <w:shd w:val="clear" w:color="auto" w:fill="auto"/>
            <w:noWrap/>
          </w:tcPr>
          <w:p w14:paraId="389699C9" w14:textId="77777777" w:rsidR="00932FD4" w:rsidRDefault="00ED454C">
            <w:pPr>
              <w:pStyle w:val="RNTableDet1"/>
            </w:pPr>
            <w:r>
              <w:t>CoveredLoss</w:t>
            </w:r>
          </w:p>
        </w:tc>
        <w:tc>
          <w:tcPr>
            <w:tcW w:w="20160" w:type="dxa"/>
            <w:shd w:val="clear" w:color="auto" w:fill="auto"/>
            <w:noWrap/>
          </w:tcPr>
          <w:p w14:paraId="049675A9" w14:textId="77777777" w:rsidR="00932FD4" w:rsidRDefault="00ED454C">
            <w:pPr>
              <w:pStyle w:val="RNTableDet1"/>
            </w:pPr>
            <w:r>
              <w:t>CrimeCFIncludeExpensesIncurredToEstablishAmountOfCoveredLossEmpTheftCoverage</w:t>
            </w:r>
          </w:p>
        </w:tc>
      </w:tr>
      <w:tr w:rsidR="00932FD4" w14:paraId="5EE1E71F" w14:textId="77777777">
        <w:tc>
          <w:tcPr>
            <w:tcW w:w="20160" w:type="dxa"/>
            <w:shd w:val="clear" w:color="auto" w:fill="auto"/>
            <w:noWrap/>
          </w:tcPr>
          <w:p w14:paraId="1711BFED" w14:textId="77777777" w:rsidR="00932FD4" w:rsidRDefault="00ED454C">
            <w:pPr>
              <w:pStyle w:val="RNTableDet1"/>
            </w:pPr>
            <w:r>
              <w:t>Ded</w:t>
            </w:r>
          </w:p>
        </w:tc>
        <w:tc>
          <w:tcPr>
            <w:tcW w:w="20160" w:type="dxa"/>
            <w:shd w:val="clear" w:color="auto" w:fill="auto"/>
            <w:noWrap/>
          </w:tcPr>
          <w:p w14:paraId="1EFCAF68" w14:textId="77777777" w:rsidR="00932FD4" w:rsidRDefault="00ED454C">
            <w:pPr>
              <w:pStyle w:val="RNTableDet1"/>
            </w:pPr>
            <w:r>
              <w:t>CrimeCFIncludeExpensesIncurredToEstablishAmountOfCoveredLossEmpTheftCoverage</w:t>
            </w:r>
          </w:p>
        </w:tc>
      </w:tr>
      <w:tr w:rsidR="00932FD4" w14:paraId="2549864B" w14:textId="77777777">
        <w:tc>
          <w:tcPr>
            <w:tcW w:w="20160" w:type="dxa"/>
            <w:shd w:val="clear" w:color="auto" w:fill="auto"/>
            <w:noWrap/>
          </w:tcPr>
          <w:p w14:paraId="1B6C6EE6" w14:textId="77777777" w:rsidR="00932FD4" w:rsidRDefault="00ED454C">
            <w:pPr>
              <w:pStyle w:val="RNTableDet1"/>
            </w:pPr>
            <w:r>
              <w:t>DedAmtExpoUnits</w:t>
            </w:r>
          </w:p>
        </w:tc>
        <w:tc>
          <w:tcPr>
            <w:tcW w:w="20160" w:type="dxa"/>
            <w:shd w:val="clear" w:color="auto" w:fill="auto"/>
            <w:noWrap/>
          </w:tcPr>
          <w:p w14:paraId="29E730D8" w14:textId="77777777" w:rsidR="00932FD4" w:rsidRDefault="00ED454C">
            <w:pPr>
              <w:pStyle w:val="RNTableDet1"/>
            </w:pPr>
            <w:r>
              <w:t>CrimeCFIncludeExpensesIncurredToEstablishAmountOfCoveredLossEmpTheftCoverage</w:t>
            </w:r>
          </w:p>
        </w:tc>
      </w:tr>
      <w:tr w:rsidR="00932FD4" w14:paraId="2FE20117" w14:textId="77777777">
        <w:tc>
          <w:tcPr>
            <w:tcW w:w="20160" w:type="dxa"/>
            <w:shd w:val="clear" w:color="auto" w:fill="auto"/>
            <w:noWrap/>
          </w:tcPr>
          <w:p w14:paraId="10B1AB17" w14:textId="77777777" w:rsidR="00932FD4" w:rsidRDefault="00ED454C">
            <w:pPr>
              <w:pStyle w:val="RNTableDet1"/>
            </w:pPr>
            <w:r>
              <w:t>DedAmtExpoUnitsRate</w:t>
            </w:r>
          </w:p>
        </w:tc>
        <w:tc>
          <w:tcPr>
            <w:tcW w:w="20160" w:type="dxa"/>
            <w:shd w:val="clear" w:color="auto" w:fill="auto"/>
            <w:noWrap/>
          </w:tcPr>
          <w:p w14:paraId="0AFD3B8B" w14:textId="77777777" w:rsidR="00932FD4" w:rsidRDefault="00ED454C">
            <w:pPr>
              <w:pStyle w:val="RNTableDet1"/>
            </w:pPr>
            <w:r>
              <w:t>CrimeCFIncludeExpensesIncurredToEstablishAmountOfCoveredLossEmpTheftCoverage</w:t>
            </w:r>
          </w:p>
        </w:tc>
      </w:tr>
      <w:tr w:rsidR="00932FD4" w14:paraId="4702E1D6" w14:textId="77777777">
        <w:tc>
          <w:tcPr>
            <w:tcW w:w="20160" w:type="dxa"/>
            <w:shd w:val="clear" w:color="auto" w:fill="auto"/>
            <w:noWrap/>
          </w:tcPr>
          <w:p w14:paraId="0C508EAC" w14:textId="77777777" w:rsidR="00932FD4" w:rsidRDefault="00ED454C">
            <w:pPr>
              <w:pStyle w:val="RNTableDet1"/>
            </w:pPr>
            <w:r>
              <w:t>DedCode</w:t>
            </w:r>
          </w:p>
        </w:tc>
        <w:tc>
          <w:tcPr>
            <w:tcW w:w="20160" w:type="dxa"/>
            <w:shd w:val="clear" w:color="auto" w:fill="auto"/>
            <w:noWrap/>
          </w:tcPr>
          <w:p w14:paraId="097E229F" w14:textId="77777777" w:rsidR="00932FD4" w:rsidRDefault="00ED454C">
            <w:pPr>
              <w:pStyle w:val="RNTableDet1"/>
            </w:pPr>
            <w:r>
              <w:t>CrimeCFIncludeExpensesIncurredToEstablishAmountOfCoveredLossEmpTheftCoverage</w:t>
            </w:r>
          </w:p>
        </w:tc>
      </w:tr>
      <w:tr w:rsidR="00932FD4" w14:paraId="14DCCB6B" w14:textId="77777777">
        <w:tc>
          <w:tcPr>
            <w:tcW w:w="20160" w:type="dxa"/>
            <w:shd w:val="clear" w:color="auto" w:fill="auto"/>
            <w:noWrap/>
          </w:tcPr>
          <w:p w14:paraId="549EB1CC" w14:textId="77777777" w:rsidR="00932FD4" w:rsidRDefault="00ED454C">
            <w:pPr>
              <w:pStyle w:val="RNTableDet1"/>
            </w:pPr>
            <w:r>
              <w:t>DedEmpsExpoUnitsMultiplier</w:t>
            </w:r>
          </w:p>
        </w:tc>
        <w:tc>
          <w:tcPr>
            <w:tcW w:w="20160" w:type="dxa"/>
            <w:shd w:val="clear" w:color="auto" w:fill="auto"/>
            <w:noWrap/>
          </w:tcPr>
          <w:p w14:paraId="6717BDE4" w14:textId="77777777" w:rsidR="00932FD4" w:rsidRDefault="00ED454C">
            <w:pPr>
              <w:pStyle w:val="RNTableDet1"/>
            </w:pPr>
            <w:r>
              <w:t>CrimeCFIncludeExpensesIncurredToEstablishAmountOfCoveredLossEmpTheftCoverage</w:t>
            </w:r>
          </w:p>
        </w:tc>
      </w:tr>
      <w:tr w:rsidR="00932FD4" w14:paraId="6B739896" w14:textId="77777777">
        <w:tc>
          <w:tcPr>
            <w:tcW w:w="20160" w:type="dxa"/>
            <w:shd w:val="clear" w:color="auto" w:fill="auto"/>
            <w:noWrap/>
          </w:tcPr>
          <w:p w14:paraId="75747773" w14:textId="77777777" w:rsidR="00932FD4" w:rsidRDefault="00ED454C">
            <w:pPr>
              <w:pStyle w:val="RNTableDet1"/>
            </w:pPr>
            <w:r>
              <w:t>DedPerPremRate</w:t>
            </w:r>
          </w:p>
        </w:tc>
        <w:tc>
          <w:tcPr>
            <w:tcW w:w="20160" w:type="dxa"/>
            <w:shd w:val="clear" w:color="auto" w:fill="auto"/>
            <w:noWrap/>
          </w:tcPr>
          <w:p w14:paraId="10175DBB" w14:textId="77777777" w:rsidR="00932FD4" w:rsidRDefault="00ED454C">
            <w:pPr>
              <w:pStyle w:val="RNTableDet1"/>
            </w:pPr>
            <w:r>
              <w:t>CrimeCFIncludeExpensesIncurredToEstablishAmountOfCoveredLossEmpTheftCoverage</w:t>
            </w:r>
          </w:p>
        </w:tc>
      </w:tr>
      <w:tr w:rsidR="00932FD4" w14:paraId="661E4B69" w14:textId="77777777">
        <w:tc>
          <w:tcPr>
            <w:tcW w:w="20160" w:type="dxa"/>
            <w:shd w:val="clear" w:color="auto" w:fill="auto"/>
            <w:noWrap/>
          </w:tcPr>
          <w:p w14:paraId="4CB1A189" w14:textId="77777777" w:rsidR="00932FD4" w:rsidRDefault="00ED454C">
            <w:pPr>
              <w:pStyle w:val="RNTableDet1"/>
            </w:pPr>
            <w:r>
              <w:t>DedRatableEmpsExpoUnitsMultiplier</w:t>
            </w:r>
          </w:p>
        </w:tc>
        <w:tc>
          <w:tcPr>
            <w:tcW w:w="20160" w:type="dxa"/>
            <w:shd w:val="clear" w:color="auto" w:fill="auto"/>
            <w:noWrap/>
          </w:tcPr>
          <w:p w14:paraId="558EE61A" w14:textId="77777777" w:rsidR="00932FD4" w:rsidRDefault="00ED454C">
            <w:pPr>
              <w:pStyle w:val="RNTableDet1"/>
            </w:pPr>
            <w:r>
              <w:t>CrimeCFIncludeExpensesIncurredToEstablishAmountOfCoveredLossEmpTheftCoverage</w:t>
            </w:r>
          </w:p>
        </w:tc>
      </w:tr>
      <w:tr w:rsidR="00932FD4" w14:paraId="4DDCF0F5" w14:textId="77777777">
        <w:tc>
          <w:tcPr>
            <w:tcW w:w="20160" w:type="dxa"/>
            <w:shd w:val="clear" w:color="auto" w:fill="auto"/>
            <w:noWrap/>
          </w:tcPr>
          <w:p w14:paraId="333FDE6D" w14:textId="77777777" w:rsidR="00932FD4" w:rsidRDefault="00ED454C">
            <w:pPr>
              <w:pStyle w:val="RNTableDet1"/>
            </w:pPr>
            <w:r>
              <w:t>EmpsExpoUnitsMultiplier</w:t>
            </w:r>
          </w:p>
        </w:tc>
        <w:tc>
          <w:tcPr>
            <w:tcW w:w="20160" w:type="dxa"/>
            <w:shd w:val="clear" w:color="auto" w:fill="auto"/>
            <w:noWrap/>
          </w:tcPr>
          <w:p w14:paraId="3444C8ED" w14:textId="77777777" w:rsidR="00932FD4" w:rsidRDefault="00ED454C">
            <w:pPr>
              <w:pStyle w:val="RNTableDet1"/>
            </w:pPr>
            <w:r>
              <w:t>CrimeCFIncludeExpensesIncurredToEstablishAmountOfCoveredLossEmpTheftCoverage</w:t>
            </w:r>
          </w:p>
        </w:tc>
      </w:tr>
      <w:tr w:rsidR="00932FD4" w14:paraId="117A2084" w14:textId="77777777">
        <w:tc>
          <w:tcPr>
            <w:tcW w:w="20160" w:type="dxa"/>
            <w:shd w:val="clear" w:color="auto" w:fill="auto"/>
            <w:noWrap/>
          </w:tcPr>
          <w:p w14:paraId="3014BE12" w14:textId="77777777" w:rsidR="00932FD4" w:rsidRDefault="00ED454C">
            <w:pPr>
              <w:pStyle w:val="RNTableDet1"/>
            </w:pPr>
            <w:r>
              <w:t>Factor</w:t>
            </w:r>
          </w:p>
        </w:tc>
        <w:tc>
          <w:tcPr>
            <w:tcW w:w="20160" w:type="dxa"/>
            <w:shd w:val="clear" w:color="auto" w:fill="auto"/>
            <w:noWrap/>
          </w:tcPr>
          <w:p w14:paraId="26CC94ED" w14:textId="77777777" w:rsidR="00932FD4" w:rsidRDefault="00ED454C">
            <w:pPr>
              <w:pStyle w:val="RNTableDet1"/>
            </w:pPr>
            <w:r>
              <w:t>CrimeCFIncludeExpensesIncurredToEstablishAmountOfCoveredLossEmpTheftCoverage</w:t>
            </w:r>
          </w:p>
        </w:tc>
      </w:tr>
      <w:tr w:rsidR="00932FD4" w14:paraId="12397170" w14:textId="77777777">
        <w:tc>
          <w:tcPr>
            <w:tcW w:w="20160" w:type="dxa"/>
            <w:shd w:val="clear" w:color="auto" w:fill="auto"/>
            <w:noWrap/>
          </w:tcPr>
          <w:p w14:paraId="153E2852" w14:textId="77777777" w:rsidR="00932FD4" w:rsidRDefault="00ED454C">
            <w:pPr>
              <w:pStyle w:val="RNTableDet1"/>
            </w:pPr>
            <w:r>
              <w:t>FormCode</w:t>
            </w:r>
          </w:p>
        </w:tc>
        <w:tc>
          <w:tcPr>
            <w:tcW w:w="20160" w:type="dxa"/>
            <w:shd w:val="clear" w:color="auto" w:fill="auto"/>
            <w:noWrap/>
          </w:tcPr>
          <w:p w14:paraId="0C9D8664" w14:textId="77777777" w:rsidR="00932FD4" w:rsidRDefault="00ED454C">
            <w:pPr>
              <w:pStyle w:val="RNTableDet1"/>
            </w:pPr>
            <w:r>
              <w:t>CrimeCFIncludeExpensesIncurredToEstablishAmountOfCoveredLossEmpTheftCoverage</w:t>
            </w:r>
          </w:p>
        </w:tc>
      </w:tr>
      <w:tr w:rsidR="00932FD4" w14:paraId="5B7915BF" w14:textId="77777777">
        <w:tc>
          <w:tcPr>
            <w:tcW w:w="20160" w:type="dxa"/>
            <w:shd w:val="clear" w:color="auto" w:fill="auto"/>
            <w:noWrap/>
          </w:tcPr>
          <w:p w14:paraId="40C197A0" w14:textId="77777777" w:rsidR="00932FD4" w:rsidRDefault="00ED454C">
            <w:pPr>
              <w:pStyle w:val="RNTableDet1"/>
            </w:pPr>
            <w:r>
              <w:t>Limit</w:t>
            </w:r>
          </w:p>
        </w:tc>
        <w:tc>
          <w:tcPr>
            <w:tcW w:w="20160" w:type="dxa"/>
            <w:shd w:val="clear" w:color="auto" w:fill="auto"/>
            <w:noWrap/>
          </w:tcPr>
          <w:p w14:paraId="5DE2A8F8" w14:textId="77777777" w:rsidR="00932FD4" w:rsidRDefault="00ED454C">
            <w:pPr>
              <w:pStyle w:val="RNTableDet1"/>
            </w:pPr>
            <w:r>
              <w:t>CrimeCFIncludeExpensesIncurredToEstablishAmountOfCoveredLossEmpTheftCoverage</w:t>
            </w:r>
          </w:p>
        </w:tc>
      </w:tr>
      <w:tr w:rsidR="00932FD4" w14:paraId="6AE739D4" w14:textId="77777777">
        <w:tc>
          <w:tcPr>
            <w:tcW w:w="20160" w:type="dxa"/>
            <w:shd w:val="clear" w:color="auto" w:fill="auto"/>
            <w:noWrap/>
          </w:tcPr>
          <w:p w14:paraId="4F44308E" w14:textId="77777777" w:rsidR="00932FD4" w:rsidRDefault="00ED454C">
            <w:pPr>
              <w:pStyle w:val="RNTableDet1"/>
            </w:pPr>
            <w:r>
              <w:t>LimitPlusDed</w:t>
            </w:r>
          </w:p>
        </w:tc>
        <w:tc>
          <w:tcPr>
            <w:tcW w:w="20160" w:type="dxa"/>
            <w:shd w:val="clear" w:color="auto" w:fill="auto"/>
            <w:noWrap/>
          </w:tcPr>
          <w:p w14:paraId="06078E35" w14:textId="77777777" w:rsidR="00932FD4" w:rsidRDefault="00ED454C">
            <w:pPr>
              <w:pStyle w:val="RNTableDet1"/>
            </w:pPr>
            <w:r>
              <w:t>CrimeCFIncludeExpensesIncurredToEstablishAmountOfCoveredLossEmpTheftCoverage</w:t>
            </w:r>
          </w:p>
        </w:tc>
      </w:tr>
      <w:tr w:rsidR="00932FD4" w14:paraId="17267690" w14:textId="77777777">
        <w:tc>
          <w:tcPr>
            <w:tcW w:w="20160" w:type="dxa"/>
            <w:shd w:val="clear" w:color="auto" w:fill="auto"/>
            <w:noWrap/>
          </w:tcPr>
          <w:p w14:paraId="43A26B28" w14:textId="77777777" w:rsidR="00932FD4" w:rsidRDefault="00ED454C">
            <w:pPr>
              <w:pStyle w:val="RNTableDet1"/>
            </w:pPr>
            <w:r>
              <w:t>PerPremRate</w:t>
            </w:r>
          </w:p>
        </w:tc>
        <w:tc>
          <w:tcPr>
            <w:tcW w:w="20160" w:type="dxa"/>
            <w:shd w:val="clear" w:color="auto" w:fill="auto"/>
            <w:noWrap/>
          </w:tcPr>
          <w:p w14:paraId="48F5C229" w14:textId="77777777" w:rsidR="00932FD4" w:rsidRDefault="00ED454C">
            <w:pPr>
              <w:pStyle w:val="RNTableDet1"/>
            </w:pPr>
            <w:r>
              <w:t>CrimeCFIncludeExpensesIncurredToEstablishAmountOfCoveredLossEmpTheftCoverage</w:t>
            </w:r>
          </w:p>
        </w:tc>
      </w:tr>
      <w:tr w:rsidR="00932FD4" w14:paraId="4B8F6164" w14:textId="77777777">
        <w:tc>
          <w:tcPr>
            <w:tcW w:w="20160" w:type="dxa"/>
            <w:shd w:val="clear" w:color="auto" w:fill="auto"/>
            <w:noWrap/>
          </w:tcPr>
          <w:p w14:paraId="399F39B8" w14:textId="77777777" w:rsidR="00932FD4" w:rsidRDefault="00ED454C">
            <w:pPr>
              <w:pStyle w:val="RNTableDet1"/>
            </w:pPr>
            <w:r>
              <w:t>PremiumBeforeCoinsuranceCredit</w:t>
            </w:r>
          </w:p>
        </w:tc>
        <w:tc>
          <w:tcPr>
            <w:tcW w:w="20160" w:type="dxa"/>
            <w:shd w:val="clear" w:color="auto" w:fill="auto"/>
            <w:noWrap/>
          </w:tcPr>
          <w:p w14:paraId="2C7625A8" w14:textId="77777777" w:rsidR="00932FD4" w:rsidRDefault="00ED454C">
            <w:pPr>
              <w:pStyle w:val="RNTableDet1"/>
            </w:pPr>
            <w:r>
              <w:t>CrimeCFIncludeExpensesIncurredToEstablishAmountOfCoveredLossEmpTheftCoverage</w:t>
            </w:r>
          </w:p>
        </w:tc>
      </w:tr>
      <w:tr w:rsidR="00932FD4" w14:paraId="48FFCE20" w14:textId="77777777">
        <w:tc>
          <w:tcPr>
            <w:tcW w:w="20160" w:type="dxa"/>
            <w:shd w:val="clear" w:color="auto" w:fill="auto"/>
            <w:noWrap/>
          </w:tcPr>
          <w:p w14:paraId="56981E7B" w14:textId="77777777" w:rsidR="00932FD4" w:rsidRDefault="00ED454C">
            <w:pPr>
              <w:pStyle w:val="RNTableDet1"/>
            </w:pPr>
            <w:r>
              <w:t>RatableEmpsExpoUnitsMultiplier</w:t>
            </w:r>
          </w:p>
        </w:tc>
        <w:tc>
          <w:tcPr>
            <w:tcW w:w="20160" w:type="dxa"/>
            <w:shd w:val="clear" w:color="auto" w:fill="auto"/>
            <w:noWrap/>
          </w:tcPr>
          <w:p w14:paraId="24D636C4" w14:textId="77777777" w:rsidR="00932FD4" w:rsidRDefault="00ED454C">
            <w:pPr>
              <w:pStyle w:val="RNTableDet1"/>
            </w:pPr>
            <w:r>
              <w:t>CrimeCFIncludeExpensesIncurredToEstablishAmountOfCoveredLossEmpTheftCoverage</w:t>
            </w:r>
          </w:p>
        </w:tc>
      </w:tr>
      <w:tr w:rsidR="00932FD4" w14:paraId="5CC4BEAF" w14:textId="77777777">
        <w:tc>
          <w:tcPr>
            <w:tcW w:w="20160" w:type="dxa"/>
            <w:shd w:val="clear" w:color="auto" w:fill="auto"/>
            <w:noWrap/>
          </w:tcPr>
          <w:p w14:paraId="1893820F" w14:textId="77777777" w:rsidR="00932FD4" w:rsidRDefault="00ED454C">
            <w:pPr>
              <w:pStyle w:val="RNTableDet1"/>
            </w:pPr>
            <w:r>
              <w:t>Rate</w:t>
            </w:r>
          </w:p>
        </w:tc>
        <w:tc>
          <w:tcPr>
            <w:tcW w:w="20160" w:type="dxa"/>
            <w:shd w:val="clear" w:color="auto" w:fill="auto"/>
            <w:noWrap/>
          </w:tcPr>
          <w:p w14:paraId="6DF14A85" w14:textId="77777777" w:rsidR="00932FD4" w:rsidRDefault="00ED454C">
            <w:pPr>
              <w:pStyle w:val="RNTableDet1"/>
            </w:pPr>
            <w:r>
              <w:t>CrimeCFIncludeExpensesIncurredToEstablishAmountOfCoveredLossEmpTheftCoverage</w:t>
            </w:r>
          </w:p>
        </w:tc>
      </w:tr>
      <w:tr w:rsidR="00932FD4" w14:paraId="5FE00FD5" w14:textId="77777777">
        <w:tc>
          <w:tcPr>
            <w:tcW w:w="20160" w:type="dxa"/>
            <w:shd w:val="clear" w:color="auto" w:fill="auto"/>
            <w:noWrap/>
          </w:tcPr>
          <w:p w14:paraId="02D42ED9" w14:textId="77777777" w:rsidR="00932FD4" w:rsidRDefault="00ED454C">
            <w:pPr>
              <w:pStyle w:val="RNTableDet1"/>
            </w:pPr>
            <w:r>
              <w:t>TotAddlPremRate</w:t>
            </w:r>
          </w:p>
        </w:tc>
        <w:tc>
          <w:tcPr>
            <w:tcW w:w="20160" w:type="dxa"/>
            <w:shd w:val="clear" w:color="auto" w:fill="auto"/>
            <w:noWrap/>
          </w:tcPr>
          <w:p w14:paraId="2115E432" w14:textId="77777777" w:rsidR="00932FD4" w:rsidRDefault="00ED454C">
            <w:pPr>
              <w:pStyle w:val="RNTableDet1"/>
            </w:pPr>
            <w:r>
              <w:t>CrimeCFIncludeExpensesIncurredToEstablishAmountOfCoveredLossEmpTheftCoverage</w:t>
            </w:r>
          </w:p>
        </w:tc>
      </w:tr>
      <w:tr w:rsidR="00932FD4" w14:paraId="0F1D0FD1" w14:textId="77777777">
        <w:tc>
          <w:tcPr>
            <w:tcW w:w="20160" w:type="dxa"/>
            <w:shd w:val="clear" w:color="auto" w:fill="auto"/>
            <w:noWrap/>
          </w:tcPr>
          <w:p w14:paraId="31CC3BAA" w14:textId="77777777" w:rsidR="00932FD4" w:rsidRDefault="00ED454C">
            <w:pPr>
              <w:pStyle w:val="RNTableDet1"/>
            </w:pPr>
            <w:r>
              <w:t>TotDedAddlPremRate</w:t>
            </w:r>
          </w:p>
        </w:tc>
        <w:tc>
          <w:tcPr>
            <w:tcW w:w="20160" w:type="dxa"/>
            <w:shd w:val="clear" w:color="auto" w:fill="auto"/>
            <w:noWrap/>
          </w:tcPr>
          <w:p w14:paraId="0319C812" w14:textId="77777777" w:rsidR="00932FD4" w:rsidRDefault="00ED454C">
            <w:pPr>
              <w:pStyle w:val="RNTableDet1"/>
            </w:pPr>
            <w:r>
              <w:t>CrimeCFIncludeExpensesIncurredToEstablishAmountOfCoveredLossEmpTheftCoverage</w:t>
            </w:r>
          </w:p>
        </w:tc>
      </w:tr>
      <w:tr w:rsidR="00932FD4" w14:paraId="64979ED7" w14:textId="77777777">
        <w:tc>
          <w:tcPr>
            <w:tcW w:w="20160" w:type="dxa"/>
            <w:shd w:val="clear" w:color="auto" w:fill="auto"/>
            <w:noWrap/>
          </w:tcPr>
          <w:p w14:paraId="68F47E05" w14:textId="77777777" w:rsidR="00932FD4" w:rsidRDefault="00ED454C">
            <w:pPr>
              <w:pStyle w:val="RNTableDet1"/>
            </w:pPr>
            <w:r>
              <w:t>CoinsuranceCredit</w:t>
            </w:r>
          </w:p>
        </w:tc>
        <w:tc>
          <w:tcPr>
            <w:tcW w:w="20160" w:type="dxa"/>
            <w:shd w:val="clear" w:color="auto" w:fill="auto"/>
            <w:noWrap/>
          </w:tcPr>
          <w:p w14:paraId="06938666" w14:textId="77777777" w:rsidR="00932FD4" w:rsidRDefault="00ED454C">
            <w:pPr>
              <w:pStyle w:val="RNTableDet1"/>
            </w:pPr>
            <w:r>
              <w:t>CrimeCFIncludeMembersOfALimitedLiabilityCompanyAsEmployees</w:t>
            </w:r>
          </w:p>
        </w:tc>
      </w:tr>
      <w:tr w:rsidR="00932FD4" w14:paraId="35F4F0A0" w14:textId="77777777">
        <w:tc>
          <w:tcPr>
            <w:tcW w:w="20160" w:type="dxa"/>
            <w:shd w:val="clear" w:color="auto" w:fill="auto"/>
            <w:noWrap/>
          </w:tcPr>
          <w:p w14:paraId="27B58941" w14:textId="77777777" w:rsidR="00932FD4" w:rsidRDefault="00ED454C">
            <w:pPr>
              <w:pStyle w:val="RNTableDet1"/>
            </w:pPr>
            <w:r>
              <w:t>CoinsuranceFactor</w:t>
            </w:r>
          </w:p>
        </w:tc>
        <w:tc>
          <w:tcPr>
            <w:tcW w:w="20160" w:type="dxa"/>
            <w:shd w:val="clear" w:color="auto" w:fill="auto"/>
            <w:noWrap/>
          </w:tcPr>
          <w:p w14:paraId="7A5F52B5" w14:textId="77777777" w:rsidR="00932FD4" w:rsidRDefault="00ED454C">
            <w:pPr>
              <w:pStyle w:val="RNTableDet1"/>
            </w:pPr>
            <w:r>
              <w:t>CrimeCFIncludeMembersOfALimitedLiabilityCompanyAsEmployees</w:t>
            </w:r>
          </w:p>
        </w:tc>
      </w:tr>
      <w:tr w:rsidR="00932FD4" w14:paraId="3134176F" w14:textId="77777777">
        <w:tc>
          <w:tcPr>
            <w:tcW w:w="20160" w:type="dxa"/>
            <w:shd w:val="clear" w:color="auto" w:fill="auto"/>
            <w:noWrap/>
          </w:tcPr>
          <w:p w14:paraId="10C0022B" w14:textId="77777777" w:rsidR="00932FD4" w:rsidRDefault="00ED454C">
            <w:pPr>
              <w:pStyle w:val="RNTableDet1"/>
            </w:pPr>
            <w:r>
              <w:t>CovAmtExpoUnits</w:t>
            </w:r>
          </w:p>
        </w:tc>
        <w:tc>
          <w:tcPr>
            <w:tcW w:w="20160" w:type="dxa"/>
            <w:shd w:val="clear" w:color="auto" w:fill="auto"/>
            <w:noWrap/>
          </w:tcPr>
          <w:p w14:paraId="311FEF82" w14:textId="77777777" w:rsidR="00932FD4" w:rsidRDefault="00ED454C">
            <w:pPr>
              <w:pStyle w:val="RNTableDet1"/>
            </w:pPr>
            <w:r>
              <w:t>CrimeCFIncludeMembersOfALimitedLiabilityCompanyAsEmployees</w:t>
            </w:r>
          </w:p>
        </w:tc>
      </w:tr>
      <w:tr w:rsidR="00932FD4" w14:paraId="0154BEEC" w14:textId="77777777">
        <w:tc>
          <w:tcPr>
            <w:tcW w:w="20160" w:type="dxa"/>
            <w:shd w:val="clear" w:color="auto" w:fill="auto"/>
            <w:noWrap/>
          </w:tcPr>
          <w:p w14:paraId="3673C28F" w14:textId="77777777" w:rsidR="00932FD4" w:rsidRDefault="00ED454C">
            <w:pPr>
              <w:pStyle w:val="RNTableDet1"/>
            </w:pPr>
            <w:r>
              <w:t>CovAmtExpoUnitsRate</w:t>
            </w:r>
          </w:p>
        </w:tc>
        <w:tc>
          <w:tcPr>
            <w:tcW w:w="20160" w:type="dxa"/>
            <w:shd w:val="clear" w:color="auto" w:fill="auto"/>
            <w:noWrap/>
          </w:tcPr>
          <w:p w14:paraId="11FBBB7F" w14:textId="77777777" w:rsidR="00932FD4" w:rsidRDefault="00ED454C">
            <w:pPr>
              <w:pStyle w:val="RNTableDet1"/>
            </w:pPr>
            <w:r>
              <w:t>CrimeCFIncludeMembersOfALimitedLiabilityCompanyAsEmployees</w:t>
            </w:r>
          </w:p>
        </w:tc>
      </w:tr>
      <w:tr w:rsidR="00932FD4" w14:paraId="7B4F2B1D" w14:textId="77777777">
        <w:tc>
          <w:tcPr>
            <w:tcW w:w="20160" w:type="dxa"/>
            <w:shd w:val="clear" w:color="auto" w:fill="auto"/>
            <w:noWrap/>
          </w:tcPr>
          <w:p w14:paraId="2B2D17A9" w14:textId="77777777" w:rsidR="00932FD4" w:rsidRDefault="00ED454C">
            <w:pPr>
              <w:pStyle w:val="RNTableDet1"/>
            </w:pPr>
            <w:r>
              <w:t>Ded</w:t>
            </w:r>
          </w:p>
        </w:tc>
        <w:tc>
          <w:tcPr>
            <w:tcW w:w="20160" w:type="dxa"/>
            <w:shd w:val="clear" w:color="auto" w:fill="auto"/>
            <w:noWrap/>
          </w:tcPr>
          <w:p w14:paraId="7BF18383" w14:textId="77777777" w:rsidR="00932FD4" w:rsidRDefault="00ED454C">
            <w:pPr>
              <w:pStyle w:val="RNTableDet1"/>
            </w:pPr>
            <w:r>
              <w:t>CrimeCFIncludeMembersOfALimitedLiabilityCompanyAsEmployees</w:t>
            </w:r>
          </w:p>
        </w:tc>
      </w:tr>
      <w:tr w:rsidR="00932FD4" w14:paraId="01EE4145" w14:textId="77777777">
        <w:tc>
          <w:tcPr>
            <w:tcW w:w="20160" w:type="dxa"/>
            <w:shd w:val="clear" w:color="auto" w:fill="auto"/>
            <w:noWrap/>
          </w:tcPr>
          <w:p w14:paraId="2735FD22" w14:textId="77777777" w:rsidR="00932FD4" w:rsidRDefault="00ED454C">
            <w:pPr>
              <w:pStyle w:val="RNTableDet1"/>
            </w:pPr>
            <w:r>
              <w:t>DedAmtExpoUnits</w:t>
            </w:r>
          </w:p>
        </w:tc>
        <w:tc>
          <w:tcPr>
            <w:tcW w:w="20160" w:type="dxa"/>
            <w:shd w:val="clear" w:color="auto" w:fill="auto"/>
            <w:noWrap/>
          </w:tcPr>
          <w:p w14:paraId="5D3CD618" w14:textId="77777777" w:rsidR="00932FD4" w:rsidRDefault="00ED454C">
            <w:pPr>
              <w:pStyle w:val="RNTableDet1"/>
            </w:pPr>
            <w:r>
              <w:t>CrimeCFIncludeMembersOfALimitedLiabilityCompanyAsEmployees</w:t>
            </w:r>
          </w:p>
        </w:tc>
      </w:tr>
      <w:tr w:rsidR="00932FD4" w14:paraId="0F1ADA9E" w14:textId="77777777">
        <w:tc>
          <w:tcPr>
            <w:tcW w:w="20160" w:type="dxa"/>
            <w:shd w:val="clear" w:color="auto" w:fill="auto"/>
            <w:noWrap/>
          </w:tcPr>
          <w:p w14:paraId="2C4AB2C8" w14:textId="77777777" w:rsidR="00932FD4" w:rsidRDefault="00ED454C">
            <w:pPr>
              <w:pStyle w:val="RNTableDet1"/>
            </w:pPr>
            <w:r>
              <w:t>DedAmtExpoUnitsRate</w:t>
            </w:r>
          </w:p>
        </w:tc>
        <w:tc>
          <w:tcPr>
            <w:tcW w:w="20160" w:type="dxa"/>
            <w:shd w:val="clear" w:color="auto" w:fill="auto"/>
            <w:noWrap/>
          </w:tcPr>
          <w:p w14:paraId="48B97DC5" w14:textId="77777777" w:rsidR="00932FD4" w:rsidRDefault="00ED454C">
            <w:pPr>
              <w:pStyle w:val="RNTableDet1"/>
            </w:pPr>
            <w:r>
              <w:t>CrimeCFIncludeMembersOfALimitedLiabilityCompanyAsEmployees</w:t>
            </w:r>
          </w:p>
        </w:tc>
      </w:tr>
      <w:tr w:rsidR="00932FD4" w14:paraId="3D6C86E7" w14:textId="77777777">
        <w:tc>
          <w:tcPr>
            <w:tcW w:w="20160" w:type="dxa"/>
            <w:shd w:val="clear" w:color="auto" w:fill="auto"/>
            <w:noWrap/>
          </w:tcPr>
          <w:p w14:paraId="14419008" w14:textId="77777777" w:rsidR="00932FD4" w:rsidRDefault="00ED454C">
            <w:pPr>
              <w:pStyle w:val="RNTableDet1"/>
            </w:pPr>
            <w:r>
              <w:t>DedCode</w:t>
            </w:r>
          </w:p>
        </w:tc>
        <w:tc>
          <w:tcPr>
            <w:tcW w:w="20160" w:type="dxa"/>
            <w:shd w:val="clear" w:color="auto" w:fill="auto"/>
            <w:noWrap/>
          </w:tcPr>
          <w:p w14:paraId="323F31F6" w14:textId="77777777" w:rsidR="00932FD4" w:rsidRDefault="00ED454C">
            <w:pPr>
              <w:pStyle w:val="RNTableDet1"/>
            </w:pPr>
            <w:r>
              <w:t>CrimeCFIncludeMembersOfALimitedLiabilityCompanyAsEmployees</w:t>
            </w:r>
          </w:p>
        </w:tc>
      </w:tr>
      <w:tr w:rsidR="00932FD4" w14:paraId="3AFF7FEF" w14:textId="77777777">
        <w:tc>
          <w:tcPr>
            <w:tcW w:w="20160" w:type="dxa"/>
            <w:shd w:val="clear" w:color="auto" w:fill="auto"/>
            <w:noWrap/>
          </w:tcPr>
          <w:p w14:paraId="07803246" w14:textId="77777777" w:rsidR="00932FD4" w:rsidRDefault="00ED454C">
            <w:pPr>
              <w:pStyle w:val="RNTableDet1"/>
            </w:pPr>
            <w:r>
              <w:t>DedEmpsExpoUnitsMultiplier</w:t>
            </w:r>
          </w:p>
        </w:tc>
        <w:tc>
          <w:tcPr>
            <w:tcW w:w="20160" w:type="dxa"/>
            <w:shd w:val="clear" w:color="auto" w:fill="auto"/>
            <w:noWrap/>
          </w:tcPr>
          <w:p w14:paraId="5C155F8D" w14:textId="77777777" w:rsidR="00932FD4" w:rsidRDefault="00ED454C">
            <w:pPr>
              <w:pStyle w:val="RNTableDet1"/>
            </w:pPr>
            <w:r>
              <w:t>CrimeCFIncludeMembersOfALimitedLiabilityCompanyAsEmployees</w:t>
            </w:r>
          </w:p>
        </w:tc>
      </w:tr>
      <w:tr w:rsidR="00932FD4" w14:paraId="114B0723" w14:textId="77777777">
        <w:tc>
          <w:tcPr>
            <w:tcW w:w="20160" w:type="dxa"/>
            <w:shd w:val="clear" w:color="auto" w:fill="auto"/>
            <w:noWrap/>
          </w:tcPr>
          <w:p w14:paraId="76DBDA40" w14:textId="77777777" w:rsidR="00932FD4" w:rsidRDefault="00ED454C">
            <w:pPr>
              <w:pStyle w:val="RNTableDet1"/>
            </w:pPr>
            <w:r>
              <w:t>DedRatableEmpsExpoUnitsMultiplier</w:t>
            </w:r>
          </w:p>
        </w:tc>
        <w:tc>
          <w:tcPr>
            <w:tcW w:w="20160" w:type="dxa"/>
            <w:shd w:val="clear" w:color="auto" w:fill="auto"/>
            <w:noWrap/>
          </w:tcPr>
          <w:p w14:paraId="6B50AEB3" w14:textId="77777777" w:rsidR="00932FD4" w:rsidRDefault="00ED454C">
            <w:pPr>
              <w:pStyle w:val="RNTableDet1"/>
            </w:pPr>
            <w:r>
              <w:t>CrimeCFIncludeMembersOfALimitedLiabilityCompanyAsEmployees</w:t>
            </w:r>
          </w:p>
        </w:tc>
      </w:tr>
      <w:tr w:rsidR="00932FD4" w14:paraId="3D6925F7" w14:textId="77777777">
        <w:tc>
          <w:tcPr>
            <w:tcW w:w="20160" w:type="dxa"/>
            <w:shd w:val="clear" w:color="auto" w:fill="auto"/>
            <w:noWrap/>
          </w:tcPr>
          <w:p w14:paraId="065D71CE" w14:textId="77777777" w:rsidR="00932FD4" w:rsidRDefault="00ED454C">
            <w:pPr>
              <w:pStyle w:val="RNTableDet1"/>
            </w:pPr>
            <w:r>
              <w:t>EmpsExpoUnitsMultiplier</w:t>
            </w:r>
          </w:p>
        </w:tc>
        <w:tc>
          <w:tcPr>
            <w:tcW w:w="20160" w:type="dxa"/>
            <w:shd w:val="clear" w:color="auto" w:fill="auto"/>
            <w:noWrap/>
          </w:tcPr>
          <w:p w14:paraId="49E3A621" w14:textId="77777777" w:rsidR="00932FD4" w:rsidRDefault="00ED454C">
            <w:pPr>
              <w:pStyle w:val="RNTableDet1"/>
            </w:pPr>
            <w:r>
              <w:t>CrimeCFIncludeMembersOfALimitedLiabilityCompanyAsEmployees</w:t>
            </w:r>
          </w:p>
        </w:tc>
      </w:tr>
      <w:tr w:rsidR="00932FD4" w14:paraId="756F1D96" w14:textId="77777777">
        <w:tc>
          <w:tcPr>
            <w:tcW w:w="20160" w:type="dxa"/>
            <w:shd w:val="clear" w:color="auto" w:fill="auto"/>
            <w:noWrap/>
          </w:tcPr>
          <w:p w14:paraId="05E256BE" w14:textId="77777777" w:rsidR="00932FD4" w:rsidRDefault="00ED454C">
            <w:pPr>
              <w:pStyle w:val="RNTableDet1"/>
            </w:pPr>
            <w:r>
              <w:t>EmpsExpoUnitsRate</w:t>
            </w:r>
          </w:p>
        </w:tc>
        <w:tc>
          <w:tcPr>
            <w:tcW w:w="20160" w:type="dxa"/>
            <w:shd w:val="clear" w:color="auto" w:fill="auto"/>
            <w:noWrap/>
          </w:tcPr>
          <w:p w14:paraId="57265A9D" w14:textId="77777777" w:rsidR="00932FD4" w:rsidRDefault="00ED454C">
            <w:pPr>
              <w:pStyle w:val="RNTableDet1"/>
            </w:pPr>
            <w:r>
              <w:t>CrimeCFIncludeMembersOfALimitedLiabilityCompanyAsEmployees</w:t>
            </w:r>
          </w:p>
        </w:tc>
      </w:tr>
      <w:tr w:rsidR="00932FD4" w14:paraId="4E5B46D7" w14:textId="77777777">
        <w:tc>
          <w:tcPr>
            <w:tcW w:w="20160" w:type="dxa"/>
            <w:shd w:val="clear" w:color="auto" w:fill="auto"/>
            <w:noWrap/>
          </w:tcPr>
          <w:p w14:paraId="42CEFA8E" w14:textId="77777777" w:rsidR="00932FD4" w:rsidRDefault="00ED454C">
            <w:pPr>
              <w:pStyle w:val="RNTableDet1"/>
            </w:pPr>
            <w:r>
              <w:t>FormCode</w:t>
            </w:r>
          </w:p>
        </w:tc>
        <w:tc>
          <w:tcPr>
            <w:tcW w:w="20160" w:type="dxa"/>
            <w:shd w:val="clear" w:color="auto" w:fill="auto"/>
            <w:noWrap/>
          </w:tcPr>
          <w:p w14:paraId="196EE531" w14:textId="77777777" w:rsidR="00932FD4" w:rsidRDefault="00ED454C">
            <w:pPr>
              <w:pStyle w:val="RNTableDet1"/>
            </w:pPr>
            <w:r>
              <w:t>CrimeCFIncludeMembersOfALimitedLiabilityCompanyAsEmployees</w:t>
            </w:r>
          </w:p>
        </w:tc>
      </w:tr>
      <w:tr w:rsidR="00932FD4" w14:paraId="789A0D93" w14:textId="77777777">
        <w:tc>
          <w:tcPr>
            <w:tcW w:w="20160" w:type="dxa"/>
            <w:shd w:val="clear" w:color="auto" w:fill="auto"/>
            <w:noWrap/>
          </w:tcPr>
          <w:p w14:paraId="1EB98F3B" w14:textId="77777777" w:rsidR="00932FD4" w:rsidRDefault="00ED454C">
            <w:pPr>
              <w:pStyle w:val="RNTableDet1"/>
            </w:pPr>
            <w:r>
              <w:t>LessThanFiveRatableEmpsFactor</w:t>
            </w:r>
          </w:p>
        </w:tc>
        <w:tc>
          <w:tcPr>
            <w:tcW w:w="20160" w:type="dxa"/>
            <w:shd w:val="clear" w:color="auto" w:fill="auto"/>
            <w:noWrap/>
          </w:tcPr>
          <w:p w14:paraId="4FB89E34" w14:textId="77777777" w:rsidR="00932FD4" w:rsidRDefault="00ED454C">
            <w:pPr>
              <w:pStyle w:val="RNTableDet1"/>
            </w:pPr>
            <w:r>
              <w:t>CrimeCFIncludeMembersOfALimitedLiabilityCompanyAsEmployees</w:t>
            </w:r>
          </w:p>
        </w:tc>
      </w:tr>
      <w:tr w:rsidR="00932FD4" w14:paraId="230670F6" w14:textId="77777777">
        <w:tc>
          <w:tcPr>
            <w:tcW w:w="20160" w:type="dxa"/>
            <w:shd w:val="clear" w:color="auto" w:fill="auto"/>
            <w:noWrap/>
          </w:tcPr>
          <w:p w14:paraId="4907B4B1" w14:textId="77777777" w:rsidR="00932FD4" w:rsidRDefault="00ED454C">
            <w:pPr>
              <w:pStyle w:val="RNTableDet1"/>
            </w:pPr>
            <w:r>
              <w:t>Limit</w:t>
            </w:r>
          </w:p>
        </w:tc>
        <w:tc>
          <w:tcPr>
            <w:tcW w:w="20160" w:type="dxa"/>
            <w:shd w:val="clear" w:color="auto" w:fill="auto"/>
            <w:noWrap/>
          </w:tcPr>
          <w:p w14:paraId="47ABC08B" w14:textId="77777777" w:rsidR="00932FD4" w:rsidRDefault="00ED454C">
            <w:pPr>
              <w:pStyle w:val="RNTableDet1"/>
            </w:pPr>
            <w:r>
              <w:t>CrimeCFIncludeMembersOfALimitedLiabilityCompanyAsEmployees</w:t>
            </w:r>
          </w:p>
        </w:tc>
      </w:tr>
      <w:tr w:rsidR="00932FD4" w14:paraId="77D18A60" w14:textId="77777777">
        <w:tc>
          <w:tcPr>
            <w:tcW w:w="20160" w:type="dxa"/>
            <w:shd w:val="clear" w:color="auto" w:fill="auto"/>
            <w:noWrap/>
          </w:tcPr>
          <w:p w14:paraId="49284663" w14:textId="77777777" w:rsidR="00932FD4" w:rsidRDefault="00ED454C">
            <w:pPr>
              <w:pStyle w:val="RNTableDet1"/>
            </w:pPr>
            <w:r>
              <w:t>LimitPlusDed</w:t>
            </w:r>
          </w:p>
        </w:tc>
        <w:tc>
          <w:tcPr>
            <w:tcW w:w="20160" w:type="dxa"/>
            <w:shd w:val="clear" w:color="auto" w:fill="auto"/>
            <w:noWrap/>
          </w:tcPr>
          <w:p w14:paraId="29212692" w14:textId="77777777" w:rsidR="00932FD4" w:rsidRDefault="00ED454C">
            <w:pPr>
              <w:pStyle w:val="RNTableDet1"/>
            </w:pPr>
            <w:r>
              <w:t>CrimeCFIncludeMembersOfALimitedLiabilityCompanyAsEmployees</w:t>
            </w:r>
          </w:p>
        </w:tc>
      </w:tr>
      <w:tr w:rsidR="00932FD4" w14:paraId="7FA3B3CA" w14:textId="77777777">
        <w:tc>
          <w:tcPr>
            <w:tcW w:w="20160" w:type="dxa"/>
            <w:shd w:val="clear" w:color="auto" w:fill="auto"/>
            <w:noWrap/>
          </w:tcPr>
          <w:p w14:paraId="3CB66ED3" w14:textId="77777777" w:rsidR="00932FD4" w:rsidRDefault="00ED454C">
            <w:pPr>
              <w:pStyle w:val="RNTableDet1"/>
            </w:pPr>
            <w:r>
              <w:t>NumRatableEmps</w:t>
            </w:r>
          </w:p>
        </w:tc>
        <w:tc>
          <w:tcPr>
            <w:tcW w:w="20160" w:type="dxa"/>
            <w:shd w:val="clear" w:color="auto" w:fill="auto"/>
            <w:noWrap/>
          </w:tcPr>
          <w:p w14:paraId="3DC6687F" w14:textId="77777777" w:rsidR="00932FD4" w:rsidRDefault="00ED454C">
            <w:pPr>
              <w:pStyle w:val="RNTableDet1"/>
            </w:pPr>
            <w:r>
              <w:t>CrimeCFIncludeMembersOfALimitedLiabilityCompanyAsEmployees</w:t>
            </w:r>
          </w:p>
        </w:tc>
      </w:tr>
      <w:tr w:rsidR="00932FD4" w14:paraId="3248C7EB" w14:textId="77777777">
        <w:tc>
          <w:tcPr>
            <w:tcW w:w="20160" w:type="dxa"/>
            <w:shd w:val="clear" w:color="auto" w:fill="auto"/>
            <w:noWrap/>
          </w:tcPr>
          <w:p w14:paraId="46353C8D" w14:textId="77777777" w:rsidR="00932FD4" w:rsidRDefault="00ED454C">
            <w:pPr>
              <w:pStyle w:val="RNTableDet1"/>
            </w:pPr>
            <w:r>
              <w:t>PremiumBeforeCoinsuranceCredit</w:t>
            </w:r>
          </w:p>
        </w:tc>
        <w:tc>
          <w:tcPr>
            <w:tcW w:w="20160" w:type="dxa"/>
            <w:shd w:val="clear" w:color="auto" w:fill="auto"/>
            <w:noWrap/>
          </w:tcPr>
          <w:p w14:paraId="0360C3EB" w14:textId="77777777" w:rsidR="00932FD4" w:rsidRDefault="00ED454C">
            <w:pPr>
              <w:pStyle w:val="RNTableDet1"/>
            </w:pPr>
            <w:r>
              <w:t>CrimeCFIncludeMembersOfALimitedLiabilityCompanyAsEmployees</w:t>
            </w:r>
          </w:p>
        </w:tc>
      </w:tr>
      <w:tr w:rsidR="00932FD4" w14:paraId="260AED44" w14:textId="77777777">
        <w:tc>
          <w:tcPr>
            <w:tcW w:w="20160" w:type="dxa"/>
            <w:shd w:val="clear" w:color="auto" w:fill="auto"/>
            <w:noWrap/>
          </w:tcPr>
          <w:p w14:paraId="2D2A4908" w14:textId="77777777" w:rsidR="00932FD4" w:rsidRDefault="00ED454C">
            <w:pPr>
              <w:pStyle w:val="RNTableDet1"/>
            </w:pPr>
            <w:r>
              <w:t>RatableEmpsExpoUnitsMultiplier</w:t>
            </w:r>
          </w:p>
        </w:tc>
        <w:tc>
          <w:tcPr>
            <w:tcW w:w="20160" w:type="dxa"/>
            <w:shd w:val="clear" w:color="auto" w:fill="auto"/>
            <w:noWrap/>
          </w:tcPr>
          <w:p w14:paraId="4A407665" w14:textId="77777777" w:rsidR="00932FD4" w:rsidRDefault="00ED454C">
            <w:pPr>
              <w:pStyle w:val="RNTableDet1"/>
            </w:pPr>
            <w:r>
              <w:t>CrimeCFIncludeMembersOfALimitedLiabilityCompanyAsEmployees</w:t>
            </w:r>
          </w:p>
        </w:tc>
      </w:tr>
      <w:tr w:rsidR="00932FD4" w14:paraId="45BC12F3" w14:textId="77777777">
        <w:tc>
          <w:tcPr>
            <w:tcW w:w="20160" w:type="dxa"/>
            <w:shd w:val="clear" w:color="auto" w:fill="auto"/>
            <w:noWrap/>
          </w:tcPr>
          <w:p w14:paraId="0C3D04C0" w14:textId="77777777" w:rsidR="00932FD4" w:rsidRDefault="00ED454C">
            <w:pPr>
              <w:pStyle w:val="RNTableDet1"/>
            </w:pPr>
            <w:r>
              <w:t>TotNumMembers</w:t>
            </w:r>
          </w:p>
        </w:tc>
        <w:tc>
          <w:tcPr>
            <w:tcW w:w="20160" w:type="dxa"/>
            <w:shd w:val="clear" w:color="auto" w:fill="auto"/>
            <w:noWrap/>
          </w:tcPr>
          <w:p w14:paraId="1BEBF253" w14:textId="77777777" w:rsidR="00932FD4" w:rsidRDefault="00ED454C">
            <w:pPr>
              <w:pStyle w:val="RNTableDet1"/>
            </w:pPr>
            <w:r>
              <w:t>CrimeCFIncludeMembersOfALimitedLiabilityCompanyAsEmployees</w:t>
            </w:r>
          </w:p>
        </w:tc>
      </w:tr>
      <w:tr w:rsidR="00932FD4" w14:paraId="4F5C8624" w14:textId="77777777">
        <w:tc>
          <w:tcPr>
            <w:tcW w:w="20160" w:type="dxa"/>
            <w:shd w:val="clear" w:color="auto" w:fill="auto"/>
            <w:noWrap/>
          </w:tcPr>
          <w:p w14:paraId="5B2FC1FA" w14:textId="77777777" w:rsidR="00932FD4" w:rsidRDefault="00ED454C">
            <w:pPr>
              <w:pStyle w:val="RNTableDet1"/>
            </w:pPr>
            <w:r>
              <w:t>NameOfEmployee</w:t>
            </w:r>
          </w:p>
        </w:tc>
        <w:tc>
          <w:tcPr>
            <w:tcW w:w="20160" w:type="dxa"/>
            <w:shd w:val="clear" w:color="auto" w:fill="auto"/>
            <w:noWrap/>
          </w:tcPr>
          <w:p w14:paraId="52317B85" w14:textId="77777777" w:rsidR="00932FD4" w:rsidRDefault="00ED454C">
            <w:pPr>
              <w:pStyle w:val="RNTableDet1"/>
            </w:pPr>
            <w:r>
              <w:t>CrimeCFIncludeMembersOfALimitedLiabilityCompanyAsEmployeesDetail</w:t>
            </w:r>
          </w:p>
        </w:tc>
      </w:tr>
      <w:tr w:rsidR="00932FD4" w14:paraId="49A977EF" w14:textId="77777777">
        <w:tc>
          <w:tcPr>
            <w:tcW w:w="20160" w:type="dxa"/>
            <w:shd w:val="clear" w:color="auto" w:fill="auto"/>
            <w:noWrap/>
          </w:tcPr>
          <w:p w14:paraId="2B92F157" w14:textId="77777777" w:rsidR="00932FD4" w:rsidRDefault="00ED454C">
            <w:pPr>
              <w:pStyle w:val="RNTableDet1"/>
            </w:pPr>
            <w:r>
              <w:t>NameOfEmployee</w:t>
            </w:r>
          </w:p>
        </w:tc>
        <w:tc>
          <w:tcPr>
            <w:tcW w:w="20160" w:type="dxa"/>
            <w:shd w:val="clear" w:color="auto" w:fill="auto"/>
            <w:noWrap/>
          </w:tcPr>
          <w:p w14:paraId="3F415D6A" w14:textId="77777777" w:rsidR="00932FD4" w:rsidRDefault="00ED454C">
            <w:pPr>
              <w:pStyle w:val="RNTableDet1"/>
            </w:pPr>
            <w:r>
              <w:t>CrimeCFIncludeOfficersAndEmployeesOfFederalReserveBanksActingAsEFTSAgentAsEmployeesDetail</w:t>
            </w:r>
          </w:p>
        </w:tc>
      </w:tr>
      <w:tr w:rsidR="00932FD4" w14:paraId="7CA94A0A" w14:textId="77777777">
        <w:tc>
          <w:tcPr>
            <w:tcW w:w="20160" w:type="dxa"/>
            <w:shd w:val="clear" w:color="auto" w:fill="auto"/>
            <w:noWrap/>
          </w:tcPr>
          <w:p w14:paraId="056AF028" w14:textId="77777777" w:rsidR="00932FD4" w:rsidRDefault="00ED454C">
            <w:pPr>
              <w:pStyle w:val="RNTableDet1"/>
            </w:pPr>
            <w:r>
              <w:t>CoinsuranceCredit</w:t>
            </w:r>
          </w:p>
        </w:tc>
        <w:tc>
          <w:tcPr>
            <w:tcW w:w="20160" w:type="dxa"/>
            <w:shd w:val="clear" w:color="auto" w:fill="auto"/>
            <w:noWrap/>
          </w:tcPr>
          <w:p w14:paraId="728BEA52" w14:textId="77777777" w:rsidR="00932FD4" w:rsidRDefault="00ED454C">
            <w:pPr>
              <w:pStyle w:val="RNTableDet1"/>
            </w:pPr>
            <w:r>
              <w:t>CrimeCFIncludePartnersAsEmployees</w:t>
            </w:r>
          </w:p>
        </w:tc>
      </w:tr>
      <w:tr w:rsidR="00932FD4" w14:paraId="2BBD4C0D" w14:textId="77777777">
        <w:tc>
          <w:tcPr>
            <w:tcW w:w="20160" w:type="dxa"/>
            <w:shd w:val="clear" w:color="auto" w:fill="auto"/>
            <w:noWrap/>
          </w:tcPr>
          <w:p w14:paraId="058A6463" w14:textId="77777777" w:rsidR="00932FD4" w:rsidRDefault="00ED454C">
            <w:pPr>
              <w:pStyle w:val="RNTableDet1"/>
            </w:pPr>
            <w:r>
              <w:t>CoinsuranceFactor</w:t>
            </w:r>
          </w:p>
        </w:tc>
        <w:tc>
          <w:tcPr>
            <w:tcW w:w="20160" w:type="dxa"/>
            <w:shd w:val="clear" w:color="auto" w:fill="auto"/>
            <w:noWrap/>
          </w:tcPr>
          <w:p w14:paraId="2939DC18" w14:textId="77777777" w:rsidR="00932FD4" w:rsidRDefault="00ED454C">
            <w:pPr>
              <w:pStyle w:val="RNTableDet1"/>
            </w:pPr>
            <w:r>
              <w:t>CrimeCFIncludePartnersAsEmployees</w:t>
            </w:r>
          </w:p>
        </w:tc>
      </w:tr>
      <w:tr w:rsidR="00932FD4" w14:paraId="17FB6A50" w14:textId="77777777">
        <w:tc>
          <w:tcPr>
            <w:tcW w:w="20160" w:type="dxa"/>
            <w:shd w:val="clear" w:color="auto" w:fill="auto"/>
            <w:noWrap/>
          </w:tcPr>
          <w:p w14:paraId="181B6591" w14:textId="77777777" w:rsidR="00932FD4" w:rsidRDefault="00ED454C">
            <w:pPr>
              <w:pStyle w:val="RNTableDet1"/>
            </w:pPr>
            <w:r>
              <w:t>CovAmtExpoUnits</w:t>
            </w:r>
          </w:p>
        </w:tc>
        <w:tc>
          <w:tcPr>
            <w:tcW w:w="20160" w:type="dxa"/>
            <w:shd w:val="clear" w:color="auto" w:fill="auto"/>
            <w:noWrap/>
          </w:tcPr>
          <w:p w14:paraId="6E143328" w14:textId="77777777" w:rsidR="00932FD4" w:rsidRDefault="00ED454C">
            <w:pPr>
              <w:pStyle w:val="RNTableDet1"/>
            </w:pPr>
            <w:r>
              <w:t>CrimeCFIncludePartnersAsEmployees</w:t>
            </w:r>
          </w:p>
        </w:tc>
      </w:tr>
      <w:tr w:rsidR="00932FD4" w14:paraId="0FB177F4" w14:textId="77777777">
        <w:tc>
          <w:tcPr>
            <w:tcW w:w="20160" w:type="dxa"/>
            <w:shd w:val="clear" w:color="auto" w:fill="auto"/>
            <w:noWrap/>
          </w:tcPr>
          <w:p w14:paraId="232A3E61" w14:textId="77777777" w:rsidR="00932FD4" w:rsidRDefault="00ED454C">
            <w:pPr>
              <w:pStyle w:val="RNTableDet1"/>
            </w:pPr>
            <w:r>
              <w:t>CovAmtExpoUnitsRate</w:t>
            </w:r>
          </w:p>
        </w:tc>
        <w:tc>
          <w:tcPr>
            <w:tcW w:w="20160" w:type="dxa"/>
            <w:shd w:val="clear" w:color="auto" w:fill="auto"/>
            <w:noWrap/>
          </w:tcPr>
          <w:p w14:paraId="26A7D55F" w14:textId="77777777" w:rsidR="00932FD4" w:rsidRDefault="00ED454C">
            <w:pPr>
              <w:pStyle w:val="RNTableDet1"/>
            </w:pPr>
            <w:r>
              <w:t>CrimeCFIncludePartnersAsEmployees</w:t>
            </w:r>
          </w:p>
        </w:tc>
      </w:tr>
      <w:tr w:rsidR="00932FD4" w14:paraId="7B7361FA" w14:textId="77777777">
        <w:tc>
          <w:tcPr>
            <w:tcW w:w="20160" w:type="dxa"/>
            <w:shd w:val="clear" w:color="auto" w:fill="auto"/>
            <w:noWrap/>
          </w:tcPr>
          <w:p w14:paraId="26538856" w14:textId="77777777" w:rsidR="00932FD4" w:rsidRDefault="00ED454C">
            <w:pPr>
              <w:pStyle w:val="RNTableDet1"/>
            </w:pPr>
            <w:r>
              <w:t>Ded</w:t>
            </w:r>
          </w:p>
        </w:tc>
        <w:tc>
          <w:tcPr>
            <w:tcW w:w="20160" w:type="dxa"/>
            <w:shd w:val="clear" w:color="auto" w:fill="auto"/>
            <w:noWrap/>
          </w:tcPr>
          <w:p w14:paraId="6DA203A9" w14:textId="77777777" w:rsidR="00932FD4" w:rsidRDefault="00ED454C">
            <w:pPr>
              <w:pStyle w:val="RNTableDet1"/>
            </w:pPr>
            <w:r>
              <w:t>CrimeCFIncludePartnersAsEmployees</w:t>
            </w:r>
          </w:p>
        </w:tc>
      </w:tr>
      <w:tr w:rsidR="00932FD4" w14:paraId="778BB123" w14:textId="77777777">
        <w:tc>
          <w:tcPr>
            <w:tcW w:w="20160" w:type="dxa"/>
            <w:shd w:val="clear" w:color="auto" w:fill="auto"/>
            <w:noWrap/>
          </w:tcPr>
          <w:p w14:paraId="1482B021" w14:textId="77777777" w:rsidR="00932FD4" w:rsidRDefault="00ED454C">
            <w:pPr>
              <w:pStyle w:val="RNTableDet1"/>
            </w:pPr>
            <w:r>
              <w:t>DedAmtExpoUnits</w:t>
            </w:r>
          </w:p>
        </w:tc>
        <w:tc>
          <w:tcPr>
            <w:tcW w:w="20160" w:type="dxa"/>
            <w:shd w:val="clear" w:color="auto" w:fill="auto"/>
            <w:noWrap/>
          </w:tcPr>
          <w:p w14:paraId="74ABA2A6" w14:textId="77777777" w:rsidR="00932FD4" w:rsidRDefault="00ED454C">
            <w:pPr>
              <w:pStyle w:val="RNTableDet1"/>
            </w:pPr>
            <w:r>
              <w:t>CrimeCFIncludePartnersAsEmployees</w:t>
            </w:r>
          </w:p>
        </w:tc>
      </w:tr>
      <w:tr w:rsidR="00932FD4" w14:paraId="670FFA71" w14:textId="77777777">
        <w:tc>
          <w:tcPr>
            <w:tcW w:w="20160" w:type="dxa"/>
            <w:shd w:val="clear" w:color="auto" w:fill="auto"/>
            <w:noWrap/>
          </w:tcPr>
          <w:p w14:paraId="45178F37" w14:textId="77777777" w:rsidR="00932FD4" w:rsidRDefault="00ED454C">
            <w:pPr>
              <w:pStyle w:val="RNTableDet1"/>
            </w:pPr>
            <w:r>
              <w:t>DedAmtExpoUnitsRate</w:t>
            </w:r>
          </w:p>
        </w:tc>
        <w:tc>
          <w:tcPr>
            <w:tcW w:w="20160" w:type="dxa"/>
            <w:shd w:val="clear" w:color="auto" w:fill="auto"/>
            <w:noWrap/>
          </w:tcPr>
          <w:p w14:paraId="33DE026E" w14:textId="77777777" w:rsidR="00932FD4" w:rsidRDefault="00ED454C">
            <w:pPr>
              <w:pStyle w:val="RNTableDet1"/>
            </w:pPr>
            <w:r>
              <w:t>CrimeCFIncludePartnersAsEmployees</w:t>
            </w:r>
          </w:p>
        </w:tc>
      </w:tr>
      <w:tr w:rsidR="00932FD4" w14:paraId="5BD768D0" w14:textId="77777777">
        <w:tc>
          <w:tcPr>
            <w:tcW w:w="20160" w:type="dxa"/>
            <w:shd w:val="clear" w:color="auto" w:fill="auto"/>
            <w:noWrap/>
          </w:tcPr>
          <w:p w14:paraId="6B07C200" w14:textId="77777777" w:rsidR="00932FD4" w:rsidRDefault="00ED454C">
            <w:pPr>
              <w:pStyle w:val="RNTableDet1"/>
            </w:pPr>
            <w:r>
              <w:t>DedCode</w:t>
            </w:r>
          </w:p>
        </w:tc>
        <w:tc>
          <w:tcPr>
            <w:tcW w:w="20160" w:type="dxa"/>
            <w:shd w:val="clear" w:color="auto" w:fill="auto"/>
            <w:noWrap/>
          </w:tcPr>
          <w:p w14:paraId="23AA6AFE" w14:textId="77777777" w:rsidR="00932FD4" w:rsidRDefault="00ED454C">
            <w:pPr>
              <w:pStyle w:val="RNTableDet1"/>
            </w:pPr>
            <w:r>
              <w:t>CrimeCFIncludePartnersAsEmployees</w:t>
            </w:r>
          </w:p>
        </w:tc>
      </w:tr>
      <w:tr w:rsidR="00932FD4" w14:paraId="54A23752" w14:textId="77777777">
        <w:tc>
          <w:tcPr>
            <w:tcW w:w="20160" w:type="dxa"/>
            <w:shd w:val="clear" w:color="auto" w:fill="auto"/>
            <w:noWrap/>
          </w:tcPr>
          <w:p w14:paraId="71DCEBE5" w14:textId="77777777" w:rsidR="00932FD4" w:rsidRDefault="00ED454C">
            <w:pPr>
              <w:pStyle w:val="RNTableDet1"/>
            </w:pPr>
            <w:r>
              <w:t>DedEmpsExpoUnitsMultiplier</w:t>
            </w:r>
          </w:p>
        </w:tc>
        <w:tc>
          <w:tcPr>
            <w:tcW w:w="20160" w:type="dxa"/>
            <w:shd w:val="clear" w:color="auto" w:fill="auto"/>
            <w:noWrap/>
          </w:tcPr>
          <w:p w14:paraId="4352A574" w14:textId="77777777" w:rsidR="00932FD4" w:rsidRDefault="00ED454C">
            <w:pPr>
              <w:pStyle w:val="RNTableDet1"/>
            </w:pPr>
            <w:r>
              <w:t>CrimeCFIncludePartnersAsEmployees</w:t>
            </w:r>
          </w:p>
        </w:tc>
      </w:tr>
      <w:tr w:rsidR="00932FD4" w14:paraId="4E80708F" w14:textId="77777777">
        <w:tc>
          <w:tcPr>
            <w:tcW w:w="20160" w:type="dxa"/>
            <w:shd w:val="clear" w:color="auto" w:fill="auto"/>
            <w:noWrap/>
          </w:tcPr>
          <w:p w14:paraId="6E311902" w14:textId="77777777" w:rsidR="00932FD4" w:rsidRDefault="00ED454C">
            <w:pPr>
              <w:pStyle w:val="RNTableDet1"/>
            </w:pPr>
            <w:r>
              <w:t>DedRatableEmpsExpoUnitsMultiplier</w:t>
            </w:r>
          </w:p>
        </w:tc>
        <w:tc>
          <w:tcPr>
            <w:tcW w:w="20160" w:type="dxa"/>
            <w:shd w:val="clear" w:color="auto" w:fill="auto"/>
            <w:noWrap/>
          </w:tcPr>
          <w:p w14:paraId="6C9941DB" w14:textId="77777777" w:rsidR="00932FD4" w:rsidRDefault="00ED454C">
            <w:pPr>
              <w:pStyle w:val="RNTableDet1"/>
            </w:pPr>
            <w:r>
              <w:t>CrimeCFIncludePartnersAsEmployees</w:t>
            </w:r>
          </w:p>
        </w:tc>
      </w:tr>
      <w:tr w:rsidR="00932FD4" w14:paraId="615EAC2A" w14:textId="77777777">
        <w:tc>
          <w:tcPr>
            <w:tcW w:w="20160" w:type="dxa"/>
            <w:shd w:val="clear" w:color="auto" w:fill="auto"/>
            <w:noWrap/>
          </w:tcPr>
          <w:p w14:paraId="306AFD7C" w14:textId="77777777" w:rsidR="00932FD4" w:rsidRDefault="00ED454C">
            <w:pPr>
              <w:pStyle w:val="RNTableDet1"/>
            </w:pPr>
            <w:r>
              <w:t>EmpsExpoUnitsMultiplier</w:t>
            </w:r>
          </w:p>
        </w:tc>
        <w:tc>
          <w:tcPr>
            <w:tcW w:w="20160" w:type="dxa"/>
            <w:shd w:val="clear" w:color="auto" w:fill="auto"/>
            <w:noWrap/>
          </w:tcPr>
          <w:p w14:paraId="138B483B" w14:textId="77777777" w:rsidR="00932FD4" w:rsidRDefault="00ED454C">
            <w:pPr>
              <w:pStyle w:val="RNTableDet1"/>
            </w:pPr>
            <w:r>
              <w:t>CrimeCFIncludePartnersAsEmployees</w:t>
            </w:r>
          </w:p>
        </w:tc>
      </w:tr>
      <w:tr w:rsidR="00932FD4" w14:paraId="72038FE6" w14:textId="77777777">
        <w:tc>
          <w:tcPr>
            <w:tcW w:w="20160" w:type="dxa"/>
            <w:shd w:val="clear" w:color="auto" w:fill="auto"/>
            <w:noWrap/>
          </w:tcPr>
          <w:p w14:paraId="07FFB1F6" w14:textId="77777777" w:rsidR="00932FD4" w:rsidRDefault="00ED454C">
            <w:pPr>
              <w:pStyle w:val="RNTableDet1"/>
            </w:pPr>
            <w:r>
              <w:t>EmpsExpoUnitsRate</w:t>
            </w:r>
          </w:p>
        </w:tc>
        <w:tc>
          <w:tcPr>
            <w:tcW w:w="20160" w:type="dxa"/>
            <w:shd w:val="clear" w:color="auto" w:fill="auto"/>
            <w:noWrap/>
          </w:tcPr>
          <w:p w14:paraId="775AD0A7" w14:textId="77777777" w:rsidR="00932FD4" w:rsidRDefault="00ED454C">
            <w:pPr>
              <w:pStyle w:val="RNTableDet1"/>
            </w:pPr>
            <w:r>
              <w:t>CrimeCFIncludePartnersAsEmployees</w:t>
            </w:r>
          </w:p>
        </w:tc>
      </w:tr>
      <w:tr w:rsidR="00932FD4" w14:paraId="55C0F6C0" w14:textId="77777777">
        <w:tc>
          <w:tcPr>
            <w:tcW w:w="20160" w:type="dxa"/>
            <w:shd w:val="clear" w:color="auto" w:fill="auto"/>
            <w:noWrap/>
          </w:tcPr>
          <w:p w14:paraId="0DB466DD" w14:textId="77777777" w:rsidR="00932FD4" w:rsidRDefault="00ED454C">
            <w:pPr>
              <w:pStyle w:val="RNTableDet1"/>
            </w:pPr>
            <w:r>
              <w:t>FormCode</w:t>
            </w:r>
          </w:p>
        </w:tc>
        <w:tc>
          <w:tcPr>
            <w:tcW w:w="20160" w:type="dxa"/>
            <w:shd w:val="clear" w:color="auto" w:fill="auto"/>
            <w:noWrap/>
          </w:tcPr>
          <w:p w14:paraId="5CDAECF2" w14:textId="77777777" w:rsidR="00932FD4" w:rsidRDefault="00ED454C">
            <w:pPr>
              <w:pStyle w:val="RNTableDet1"/>
            </w:pPr>
            <w:r>
              <w:t>CrimeCFIncludePartnersAsEmployees</w:t>
            </w:r>
          </w:p>
        </w:tc>
      </w:tr>
      <w:tr w:rsidR="00932FD4" w14:paraId="2F8082D7" w14:textId="77777777">
        <w:tc>
          <w:tcPr>
            <w:tcW w:w="20160" w:type="dxa"/>
            <w:shd w:val="clear" w:color="auto" w:fill="auto"/>
            <w:noWrap/>
          </w:tcPr>
          <w:p w14:paraId="66C700BC" w14:textId="77777777" w:rsidR="00932FD4" w:rsidRDefault="00ED454C">
            <w:pPr>
              <w:pStyle w:val="RNTableDet1"/>
            </w:pPr>
            <w:r>
              <w:t>LessThanFiveRatableEmpsFactor</w:t>
            </w:r>
          </w:p>
        </w:tc>
        <w:tc>
          <w:tcPr>
            <w:tcW w:w="20160" w:type="dxa"/>
            <w:shd w:val="clear" w:color="auto" w:fill="auto"/>
            <w:noWrap/>
          </w:tcPr>
          <w:p w14:paraId="7B741618" w14:textId="77777777" w:rsidR="00932FD4" w:rsidRDefault="00ED454C">
            <w:pPr>
              <w:pStyle w:val="RNTableDet1"/>
            </w:pPr>
            <w:r>
              <w:t>CrimeCFIncludePartnersAsEmployees</w:t>
            </w:r>
          </w:p>
        </w:tc>
      </w:tr>
      <w:tr w:rsidR="00932FD4" w14:paraId="287F01E9" w14:textId="77777777">
        <w:tc>
          <w:tcPr>
            <w:tcW w:w="20160" w:type="dxa"/>
            <w:shd w:val="clear" w:color="auto" w:fill="auto"/>
            <w:noWrap/>
          </w:tcPr>
          <w:p w14:paraId="70285023" w14:textId="77777777" w:rsidR="00932FD4" w:rsidRDefault="00ED454C">
            <w:pPr>
              <w:pStyle w:val="RNTableDet1"/>
            </w:pPr>
            <w:r>
              <w:t>Limit</w:t>
            </w:r>
          </w:p>
        </w:tc>
        <w:tc>
          <w:tcPr>
            <w:tcW w:w="20160" w:type="dxa"/>
            <w:shd w:val="clear" w:color="auto" w:fill="auto"/>
            <w:noWrap/>
          </w:tcPr>
          <w:p w14:paraId="55974D58" w14:textId="77777777" w:rsidR="00932FD4" w:rsidRDefault="00ED454C">
            <w:pPr>
              <w:pStyle w:val="RNTableDet1"/>
            </w:pPr>
            <w:r>
              <w:t>CrimeCFIncludePartnersAsEmployees</w:t>
            </w:r>
          </w:p>
        </w:tc>
      </w:tr>
      <w:tr w:rsidR="00932FD4" w14:paraId="37E33F36" w14:textId="77777777">
        <w:tc>
          <w:tcPr>
            <w:tcW w:w="20160" w:type="dxa"/>
            <w:shd w:val="clear" w:color="auto" w:fill="auto"/>
            <w:noWrap/>
          </w:tcPr>
          <w:p w14:paraId="2B79126D" w14:textId="77777777" w:rsidR="00932FD4" w:rsidRDefault="00ED454C">
            <w:pPr>
              <w:pStyle w:val="RNTableDet1"/>
            </w:pPr>
            <w:r>
              <w:t>LimitPlusDed</w:t>
            </w:r>
          </w:p>
        </w:tc>
        <w:tc>
          <w:tcPr>
            <w:tcW w:w="20160" w:type="dxa"/>
            <w:shd w:val="clear" w:color="auto" w:fill="auto"/>
            <w:noWrap/>
          </w:tcPr>
          <w:p w14:paraId="5EC49DB6" w14:textId="77777777" w:rsidR="00932FD4" w:rsidRDefault="00ED454C">
            <w:pPr>
              <w:pStyle w:val="RNTableDet1"/>
            </w:pPr>
            <w:r>
              <w:t>CrimeCFIncludePartnersAsEmployees</w:t>
            </w:r>
          </w:p>
        </w:tc>
      </w:tr>
      <w:tr w:rsidR="00932FD4" w14:paraId="77147C9B" w14:textId="77777777">
        <w:tc>
          <w:tcPr>
            <w:tcW w:w="20160" w:type="dxa"/>
            <w:shd w:val="clear" w:color="auto" w:fill="auto"/>
            <w:noWrap/>
          </w:tcPr>
          <w:p w14:paraId="23FCCA45" w14:textId="77777777" w:rsidR="00932FD4" w:rsidRDefault="00ED454C">
            <w:pPr>
              <w:pStyle w:val="RNTableDet1"/>
            </w:pPr>
            <w:r>
              <w:t>NumRatableEmps</w:t>
            </w:r>
          </w:p>
        </w:tc>
        <w:tc>
          <w:tcPr>
            <w:tcW w:w="20160" w:type="dxa"/>
            <w:shd w:val="clear" w:color="auto" w:fill="auto"/>
            <w:noWrap/>
          </w:tcPr>
          <w:p w14:paraId="33E86FC4" w14:textId="77777777" w:rsidR="00932FD4" w:rsidRDefault="00ED454C">
            <w:pPr>
              <w:pStyle w:val="RNTableDet1"/>
            </w:pPr>
            <w:r>
              <w:t>CrimeCFIncludePartnersAsEmployees</w:t>
            </w:r>
          </w:p>
        </w:tc>
      </w:tr>
      <w:tr w:rsidR="00932FD4" w14:paraId="00A5060D" w14:textId="77777777">
        <w:tc>
          <w:tcPr>
            <w:tcW w:w="20160" w:type="dxa"/>
            <w:shd w:val="clear" w:color="auto" w:fill="auto"/>
            <w:noWrap/>
          </w:tcPr>
          <w:p w14:paraId="67FD2E4F" w14:textId="77777777" w:rsidR="00932FD4" w:rsidRDefault="00ED454C">
            <w:pPr>
              <w:pStyle w:val="RNTableDet1"/>
            </w:pPr>
            <w:r>
              <w:t>PremiumBeforeCoinsuranceCredit</w:t>
            </w:r>
          </w:p>
        </w:tc>
        <w:tc>
          <w:tcPr>
            <w:tcW w:w="20160" w:type="dxa"/>
            <w:shd w:val="clear" w:color="auto" w:fill="auto"/>
            <w:noWrap/>
          </w:tcPr>
          <w:p w14:paraId="76E66B08" w14:textId="77777777" w:rsidR="00932FD4" w:rsidRDefault="00ED454C">
            <w:pPr>
              <w:pStyle w:val="RNTableDet1"/>
            </w:pPr>
            <w:r>
              <w:t>CrimeCFIncludePartnersAsEmployees</w:t>
            </w:r>
          </w:p>
        </w:tc>
      </w:tr>
      <w:tr w:rsidR="00932FD4" w14:paraId="562EE4BF" w14:textId="77777777">
        <w:tc>
          <w:tcPr>
            <w:tcW w:w="20160" w:type="dxa"/>
            <w:shd w:val="clear" w:color="auto" w:fill="auto"/>
            <w:noWrap/>
          </w:tcPr>
          <w:p w14:paraId="55E5C2D0" w14:textId="77777777" w:rsidR="00932FD4" w:rsidRDefault="00ED454C">
            <w:pPr>
              <w:pStyle w:val="RNTableDet1"/>
            </w:pPr>
            <w:r>
              <w:t>RatableEmpsExpoUnitsMultiplier</w:t>
            </w:r>
          </w:p>
        </w:tc>
        <w:tc>
          <w:tcPr>
            <w:tcW w:w="20160" w:type="dxa"/>
            <w:shd w:val="clear" w:color="auto" w:fill="auto"/>
            <w:noWrap/>
          </w:tcPr>
          <w:p w14:paraId="6A6F9834" w14:textId="77777777" w:rsidR="00932FD4" w:rsidRDefault="00ED454C">
            <w:pPr>
              <w:pStyle w:val="RNTableDet1"/>
            </w:pPr>
            <w:r>
              <w:t>CrimeCFIncludePartnersAsEmployees</w:t>
            </w:r>
          </w:p>
        </w:tc>
      </w:tr>
      <w:tr w:rsidR="00932FD4" w14:paraId="349028F3" w14:textId="77777777">
        <w:tc>
          <w:tcPr>
            <w:tcW w:w="20160" w:type="dxa"/>
            <w:shd w:val="clear" w:color="auto" w:fill="auto"/>
            <w:noWrap/>
          </w:tcPr>
          <w:p w14:paraId="600A55C4" w14:textId="77777777" w:rsidR="00932FD4" w:rsidRDefault="00ED454C">
            <w:pPr>
              <w:pStyle w:val="RNTableDet1"/>
            </w:pPr>
            <w:r>
              <w:t>TotNumPartners</w:t>
            </w:r>
          </w:p>
        </w:tc>
        <w:tc>
          <w:tcPr>
            <w:tcW w:w="20160" w:type="dxa"/>
            <w:shd w:val="clear" w:color="auto" w:fill="auto"/>
            <w:noWrap/>
          </w:tcPr>
          <w:p w14:paraId="07892D01" w14:textId="77777777" w:rsidR="00932FD4" w:rsidRDefault="00ED454C">
            <w:pPr>
              <w:pStyle w:val="RNTableDet1"/>
            </w:pPr>
            <w:r>
              <w:t>CrimeCFIncludePartnersAsEmployees</w:t>
            </w:r>
          </w:p>
        </w:tc>
      </w:tr>
      <w:tr w:rsidR="00932FD4" w14:paraId="4C91D709" w14:textId="77777777">
        <w:tc>
          <w:tcPr>
            <w:tcW w:w="20160" w:type="dxa"/>
            <w:shd w:val="clear" w:color="auto" w:fill="auto"/>
            <w:noWrap/>
          </w:tcPr>
          <w:p w14:paraId="197FC4DA" w14:textId="77777777" w:rsidR="00932FD4" w:rsidRDefault="00ED454C">
            <w:pPr>
              <w:pStyle w:val="RNTableDet1"/>
            </w:pPr>
            <w:r>
              <w:t>NameOfEmployee</w:t>
            </w:r>
          </w:p>
        </w:tc>
        <w:tc>
          <w:tcPr>
            <w:tcW w:w="20160" w:type="dxa"/>
            <w:shd w:val="clear" w:color="auto" w:fill="auto"/>
            <w:noWrap/>
          </w:tcPr>
          <w:p w14:paraId="55AF991D" w14:textId="77777777" w:rsidR="00932FD4" w:rsidRDefault="00ED454C">
            <w:pPr>
              <w:pStyle w:val="RNTableDet1"/>
            </w:pPr>
            <w:r>
              <w:t>CrimeCFIncludePartnersAsEmployeesDetail</w:t>
            </w:r>
          </w:p>
        </w:tc>
      </w:tr>
      <w:tr w:rsidR="00932FD4" w14:paraId="3E369ADB" w14:textId="77777777">
        <w:tc>
          <w:tcPr>
            <w:tcW w:w="20160" w:type="dxa"/>
            <w:shd w:val="clear" w:color="auto" w:fill="auto"/>
            <w:noWrap/>
          </w:tcPr>
          <w:p w14:paraId="11F34485" w14:textId="77777777" w:rsidR="00932FD4" w:rsidRDefault="00ED454C">
            <w:pPr>
              <w:pStyle w:val="RNTableDet1"/>
            </w:pPr>
            <w:r>
              <w:t>CoinsuranceCredit</w:t>
            </w:r>
          </w:p>
        </w:tc>
        <w:tc>
          <w:tcPr>
            <w:tcW w:w="20160" w:type="dxa"/>
            <w:shd w:val="clear" w:color="auto" w:fill="auto"/>
            <w:noWrap/>
          </w:tcPr>
          <w:p w14:paraId="3C986A66" w14:textId="77777777" w:rsidR="00932FD4" w:rsidRDefault="00ED454C">
            <w:pPr>
              <w:pStyle w:val="RNTableDet1"/>
            </w:pPr>
            <w:r>
              <w:t>CrimeCFIncludePersonalAccountsOfSpecifiedPersons</w:t>
            </w:r>
          </w:p>
        </w:tc>
      </w:tr>
      <w:tr w:rsidR="00932FD4" w14:paraId="28DE60E7" w14:textId="77777777">
        <w:tc>
          <w:tcPr>
            <w:tcW w:w="20160" w:type="dxa"/>
            <w:shd w:val="clear" w:color="auto" w:fill="auto"/>
            <w:noWrap/>
          </w:tcPr>
          <w:p w14:paraId="4FDF8831" w14:textId="77777777" w:rsidR="00932FD4" w:rsidRDefault="00ED454C">
            <w:pPr>
              <w:pStyle w:val="RNTableDet1"/>
            </w:pPr>
            <w:r>
              <w:t>CoinsuranceFactor</w:t>
            </w:r>
          </w:p>
        </w:tc>
        <w:tc>
          <w:tcPr>
            <w:tcW w:w="20160" w:type="dxa"/>
            <w:shd w:val="clear" w:color="auto" w:fill="auto"/>
            <w:noWrap/>
          </w:tcPr>
          <w:p w14:paraId="4D78A853" w14:textId="77777777" w:rsidR="00932FD4" w:rsidRDefault="00ED454C">
            <w:pPr>
              <w:pStyle w:val="RNTableDet1"/>
            </w:pPr>
            <w:r>
              <w:t>CrimeCFIncludePersonalAccountsOfSpecifiedPersons</w:t>
            </w:r>
          </w:p>
        </w:tc>
      </w:tr>
      <w:tr w:rsidR="00932FD4" w14:paraId="5F3F9DE9" w14:textId="77777777">
        <w:tc>
          <w:tcPr>
            <w:tcW w:w="20160" w:type="dxa"/>
            <w:shd w:val="clear" w:color="auto" w:fill="auto"/>
            <w:noWrap/>
          </w:tcPr>
          <w:p w14:paraId="76385535" w14:textId="77777777" w:rsidR="00932FD4" w:rsidRDefault="00ED454C">
            <w:pPr>
              <w:pStyle w:val="RNTableDet1"/>
            </w:pPr>
            <w:r>
              <w:t>PremiumBeforeCoinsuranceCredit</w:t>
            </w:r>
          </w:p>
        </w:tc>
        <w:tc>
          <w:tcPr>
            <w:tcW w:w="20160" w:type="dxa"/>
            <w:shd w:val="clear" w:color="auto" w:fill="auto"/>
            <w:noWrap/>
          </w:tcPr>
          <w:p w14:paraId="6A29C38B" w14:textId="77777777" w:rsidR="00932FD4" w:rsidRDefault="00ED454C">
            <w:pPr>
              <w:pStyle w:val="RNTableDet1"/>
            </w:pPr>
            <w:r>
              <w:t>CrimeCFIncludePersonalAccountsOfSpecifiedPersons</w:t>
            </w:r>
          </w:p>
        </w:tc>
      </w:tr>
      <w:tr w:rsidR="00932FD4" w14:paraId="7A3EC8C9" w14:textId="77777777">
        <w:tc>
          <w:tcPr>
            <w:tcW w:w="20160" w:type="dxa"/>
            <w:shd w:val="clear" w:color="auto" w:fill="auto"/>
            <w:noWrap/>
          </w:tcPr>
          <w:p w14:paraId="2699DB7F" w14:textId="77777777" w:rsidR="00932FD4" w:rsidRDefault="00ED454C">
            <w:pPr>
              <w:pStyle w:val="RNTableDet1"/>
            </w:pPr>
            <w:r>
              <w:t>TotalDetailPremium</w:t>
            </w:r>
          </w:p>
        </w:tc>
        <w:tc>
          <w:tcPr>
            <w:tcW w:w="20160" w:type="dxa"/>
            <w:shd w:val="clear" w:color="auto" w:fill="auto"/>
            <w:noWrap/>
          </w:tcPr>
          <w:p w14:paraId="77866788" w14:textId="77777777" w:rsidR="00932FD4" w:rsidRDefault="00ED454C">
            <w:pPr>
              <w:pStyle w:val="RNTableDet1"/>
            </w:pPr>
            <w:r>
              <w:t>CrimeCFIncludePersonalAccountsOfSpecifiedPersons</w:t>
            </w:r>
          </w:p>
        </w:tc>
      </w:tr>
      <w:tr w:rsidR="00932FD4" w14:paraId="15A4002E" w14:textId="77777777">
        <w:tc>
          <w:tcPr>
            <w:tcW w:w="20160" w:type="dxa"/>
            <w:shd w:val="clear" w:color="auto" w:fill="auto"/>
            <w:noWrap/>
          </w:tcPr>
          <w:p w14:paraId="55A9B4F0" w14:textId="77777777" w:rsidR="00932FD4" w:rsidRDefault="00ED454C">
            <w:pPr>
              <w:pStyle w:val="RNTableDet1"/>
            </w:pPr>
            <w:r>
              <w:t>CovAmtExpoUnitsRate</w:t>
            </w:r>
          </w:p>
        </w:tc>
        <w:tc>
          <w:tcPr>
            <w:tcW w:w="20160" w:type="dxa"/>
            <w:shd w:val="clear" w:color="auto" w:fill="auto"/>
            <w:noWrap/>
          </w:tcPr>
          <w:p w14:paraId="6A8F4702" w14:textId="77777777" w:rsidR="00932FD4" w:rsidRDefault="00ED454C">
            <w:pPr>
              <w:pStyle w:val="RNTableDet1"/>
            </w:pPr>
            <w:r>
              <w:t>CrimeCFIncludePersonalAccountsOfSpecifiedPersonsDetail</w:t>
            </w:r>
          </w:p>
        </w:tc>
      </w:tr>
      <w:tr w:rsidR="00932FD4" w14:paraId="40BE52F9" w14:textId="77777777">
        <w:tc>
          <w:tcPr>
            <w:tcW w:w="20160" w:type="dxa"/>
            <w:shd w:val="clear" w:color="auto" w:fill="auto"/>
            <w:noWrap/>
          </w:tcPr>
          <w:p w14:paraId="4FA7A021" w14:textId="77777777" w:rsidR="00932FD4" w:rsidRDefault="00ED454C">
            <w:pPr>
              <w:pStyle w:val="RNTableDet1"/>
            </w:pPr>
            <w:r>
              <w:t>Ded</w:t>
            </w:r>
          </w:p>
        </w:tc>
        <w:tc>
          <w:tcPr>
            <w:tcW w:w="20160" w:type="dxa"/>
            <w:shd w:val="clear" w:color="auto" w:fill="auto"/>
            <w:noWrap/>
          </w:tcPr>
          <w:p w14:paraId="6CB6ED66" w14:textId="77777777" w:rsidR="00932FD4" w:rsidRDefault="00ED454C">
            <w:pPr>
              <w:pStyle w:val="RNTableDet1"/>
            </w:pPr>
            <w:r>
              <w:t>CrimeCFIncludePersonalAccountsOfSpecifiedPersonsDetail</w:t>
            </w:r>
          </w:p>
        </w:tc>
      </w:tr>
      <w:tr w:rsidR="00932FD4" w14:paraId="3885376B" w14:textId="77777777">
        <w:tc>
          <w:tcPr>
            <w:tcW w:w="20160" w:type="dxa"/>
            <w:shd w:val="clear" w:color="auto" w:fill="auto"/>
            <w:noWrap/>
          </w:tcPr>
          <w:p w14:paraId="6081EA1B" w14:textId="77777777" w:rsidR="00932FD4" w:rsidRDefault="00ED454C">
            <w:pPr>
              <w:pStyle w:val="RNTableDet1"/>
            </w:pPr>
            <w:r>
              <w:t>DedAmtExpoUnitsRate</w:t>
            </w:r>
          </w:p>
        </w:tc>
        <w:tc>
          <w:tcPr>
            <w:tcW w:w="20160" w:type="dxa"/>
            <w:shd w:val="clear" w:color="auto" w:fill="auto"/>
            <w:noWrap/>
          </w:tcPr>
          <w:p w14:paraId="72FEEADE" w14:textId="77777777" w:rsidR="00932FD4" w:rsidRDefault="00ED454C">
            <w:pPr>
              <w:pStyle w:val="RNTableDet1"/>
            </w:pPr>
            <w:r>
              <w:t>CrimeCFIncludePersonalAccountsOfSpecifiedPersonsDetail</w:t>
            </w:r>
          </w:p>
        </w:tc>
      </w:tr>
      <w:tr w:rsidR="00932FD4" w14:paraId="74ADCDFA" w14:textId="77777777">
        <w:tc>
          <w:tcPr>
            <w:tcW w:w="20160" w:type="dxa"/>
            <w:shd w:val="clear" w:color="auto" w:fill="auto"/>
            <w:noWrap/>
          </w:tcPr>
          <w:p w14:paraId="69ABC595" w14:textId="77777777" w:rsidR="00932FD4" w:rsidRDefault="00ED454C">
            <w:pPr>
              <w:pStyle w:val="RNTableDet1"/>
            </w:pPr>
            <w:r>
              <w:t>DedCode</w:t>
            </w:r>
          </w:p>
        </w:tc>
        <w:tc>
          <w:tcPr>
            <w:tcW w:w="20160" w:type="dxa"/>
            <w:shd w:val="clear" w:color="auto" w:fill="auto"/>
            <w:noWrap/>
          </w:tcPr>
          <w:p w14:paraId="7DC7CA6E" w14:textId="77777777" w:rsidR="00932FD4" w:rsidRDefault="00ED454C">
            <w:pPr>
              <w:pStyle w:val="RNTableDet1"/>
            </w:pPr>
            <w:r>
              <w:t>CrimeCFIncludePersonalAccountsOfSpecifiedPersonsDetail</w:t>
            </w:r>
          </w:p>
        </w:tc>
      </w:tr>
      <w:tr w:rsidR="00932FD4" w14:paraId="2DA70063" w14:textId="77777777">
        <w:tc>
          <w:tcPr>
            <w:tcW w:w="20160" w:type="dxa"/>
            <w:shd w:val="clear" w:color="auto" w:fill="auto"/>
            <w:noWrap/>
          </w:tcPr>
          <w:p w14:paraId="4AC3DEF0" w14:textId="77777777" w:rsidR="00932FD4" w:rsidRDefault="00ED454C">
            <w:pPr>
              <w:pStyle w:val="RNTableDet1"/>
            </w:pPr>
            <w:r>
              <w:t>DedEmpsExpoUnitsMultiplier</w:t>
            </w:r>
          </w:p>
        </w:tc>
        <w:tc>
          <w:tcPr>
            <w:tcW w:w="20160" w:type="dxa"/>
            <w:shd w:val="clear" w:color="auto" w:fill="auto"/>
            <w:noWrap/>
          </w:tcPr>
          <w:p w14:paraId="574C8569" w14:textId="77777777" w:rsidR="00932FD4" w:rsidRDefault="00ED454C">
            <w:pPr>
              <w:pStyle w:val="RNTableDet1"/>
            </w:pPr>
            <w:r>
              <w:t>CrimeCFIncludePersonalAccountsOfSpecifiedPersonsDetail</w:t>
            </w:r>
          </w:p>
        </w:tc>
      </w:tr>
      <w:tr w:rsidR="00932FD4" w14:paraId="2EA6D343" w14:textId="77777777">
        <w:tc>
          <w:tcPr>
            <w:tcW w:w="20160" w:type="dxa"/>
            <w:shd w:val="clear" w:color="auto" w:fill="auto"/>
            <w:noWrap/>
          </w:tcPr>
          <w:p w14:paraId="7AC69760" w14:textId="77777777" w:rsidR="00932FD4" w:rsidRDefault="00ED454C">
            <w:pPr>
              <w:pStyle w:val="RNTableDet1"/>
            </w:pPr>
            <w:r>
              <w:t>DetailNumber</w:t>
            </w:r>
          </w:p>
        </w:tc>
        <w:tc>
          <w:tcPr>
            <w:tcW w:w="20160" w:type="dxa"/>
            <w:shd w:val="clear" w:color="auto" w:fill="auto"/>
            <w:noWrap/>
          </w:tcPr>
          <w:p w14:paraId="2FAA2DAB" w14:textId="77777777" w:rsidR="00932FD4" w:rsidRDefault="00ED454C">
            <w:pPr>
              <w:pStyle w:val="RNTableDet1"/>
            </w:pPr>
            <w:r>
              <w:t>CrimeCFIncludePersonalAccountsOfSpecifiedPersonsDetail</w:t>
            </w:r>
          </w:p>
        </w:tc>
      </w:tr>
      <w:tr w:rsidR="00932FD4" w14:paraId="0A32CB38" w14:textId="77777777">
        <w:tc>
          <w:tcPr>
            <w:tcW w:w="20160" w:type="dxa"/>
            <w:shd w:val="clear" w:color="auto" w:fill="auto"/>
            <w:noWrap/>
          </w:tcPr>
          <w:p w14:paraId="51037885" w14:textId="77777777" w:rsidR="00932FD4" w:rsidRDefault="00ED454C">
            <w:pPr>
              <w:pStyle w:val="RNTableDet1"/>
            </w:pPr>
            <w:r>
              <w:t>DetailPremium</w:t>
            </w:r>
          </w:p>
        </w:tc>
        <w:tc>
          <w:tcPr>
            <w:tcW w:w="20160" w:type="dxa"/>
            <w:shd w:val="clear" w:color="auto" w:fill="auto"/>
            <w:noWrap/>
          </w:tcPr>
          <w:p w14:paraId="0D337597" w14:textId="77777777" w:rsidR="00932FD4" w:rsidRDefault="00ED454C">
            <w:pPr>
              <w:pStyle w:val="RNTableDet1"/>
            </w:pPr>
            <w:r>
              <w:t>CrimeCFIncludePersonalAccountsOfSpecifiedPersonsDetail</w:t>
            </w:r>
          </w:p>
        </w:tc>
      </w:tr>
      <w:tr w:rsidR="00932FD4" w14:paraId="53A682E3" w14:textId="77777777">
        <w:tc>
          <w:tcPr>
            <w:tcW w:w="20160" w:type="dxa"/>
            <w:shd w:val="clear" w:color="auto" w:fill="auto"/>
            <w:noWrap/>
          </w:tcPr>
          <w:p w14:paraId="59AAE102" w14:textId="77777777" w:rsidR="00932FD4" w:rsidRDefault="00ED454C">
            <w:pPr>
              <w:pStyle w:val="RNTableDet1"/>
            </w:pPr>
            <w:r>
              <w:t>EmpsExpoUnitsMultiplier</w:t>
            </w:r>
          </w:p>
        </w:tc>
        <w:tc>
          <w:tcPr>
            <w:tcW w:w="20160" w:type="dxa"/>
            <w:shd w:val="clear" w:color="auto" w:fill="auto"/>
            <w:noWrap/>
          </w:tcPr>
          <w:p w14:paraId="0B86F660" w14:textId="77777777" w:rsidR="00932FD4" w:rsidRDefault="00ED454C">
            <w:pPr>
              <w:pStyle w:val="RNTableDet1"/>
            </w:pPr>
            <w:r>
              <w:t>CrimeCFIncludePersonalAccountsOfSpecifiedPersonsDetail</w:t>
            </w:r>
          </w:p>
        </w:tc>
      </w:tr>
      <w:tr w:rsidR="00932FD4" w14:paraId="215698B2" w14:textId="77777777">
        <w:tc>
          <w:tcPr>
            <w:tcW w:w="20160" w:type="dxa"/>
            <w:shd w:val="clear" w:color="auto" w:fill="auto"/>
            <w:noWrap/>
          </w:tcPr>
          <w:p w14:paraId="35F81947" w14:textId="77777777" w:rsidR="00932FD4" w:rsidRDefault="00ED454C">
            <w:pPr>
              <w:pStyle w:val="RNTableDet1"/>
            </w:pPr>
            <w:r>
              <w:t>ExpoUnits50EmpsRate</w:t>
            </w:r>
          </w:p>
        </w:tc>
        <w:tc>
          <w:tcPr>
            <w:tcW w:w="20160" w:type="dxa"/>
            <w:shd w:val="clear" w:color="auto" w:fill="auto"/>
            <w:noWrap/>
          </w:tcPr>
          <w:p w14:paraId="09EE9855" w14:textId="77777777" w:rsidR="00932FD4" w:rsidRDefault="00ED454C">
            <w:pPr>
              <w:pStyle w:val="RNTableDet1"/>
            </w:pPr>
            <w:r>
              <w:t>CrimeCFIncludePersonalAccountsOfSpecifiedPersonsDetail</w:t>
            </w:r>
          </w:p>
        </w:tc>
      </w:tr>
      <w:tr w:rsidR="00932FD4" w14:paraId="06192301" w14:textId="77777777">
        <w:tc>
          <w:tcPr>
            <w:tcW w:w="20160" w:type="dxa"/>
            <w:shd w:val="clear" w:color="auto" w:fill="auto"/>
            <w:noWrap/>
          </w:tcPr>
          <w:p w14:paraId="122CB7C3" w14:textId="77777777" w:rsidR="00932FD4" w:rsidRDefault="00ED454C">
            <w:pPr>
              <w:pStyle w:val="RNTableDet1"/>
            </w:pPr>
            <w:r>
              <w:t>Factor</w:t>
            </w:r>
          </w:p>
        </w:tc>
        <w:tc>
          <w:tcPr>
            <w:tcW w:w="20160" w:type="dxa"/>
            <w:shd w:val="clear" w:color="auto" w:fill="auto"/>
            <w:noWrap/>
          </w:tcPr>
          <w:p w14:paraId="5892782C" w14:textId="77777777" w:rsidR="00932FD4" w:rsidRDefault="00ED454C">
            <w:pPr>
              <w:pStyle w:val="RNTableDet1"/>
            </w:pPr>
            <w:r>
              <w:t>CrimeCFIncludePersonalAccountsOfSpecifiedPersonsDetail</w:t>
            </w:r>
          </w:p>
        </w:tc>
      </w:tr>
      <w:tr w:rsidR="00932FD4" w14:paraId="556988DA" w14:textId="77777777">
        <w:tc>
          <w:tcPr>
            <w:tcW w:w="20160" w:type="dxa"/>
            <w:shd w:val="clear" w:color="auto" w:fill="auto"/>
            <w:noWrap/>
          </w:tcPr>
          <w:p w14:paraId="0D6089E0" w14:textId="77777777" w:rsidR="00932FD4" w:rsidRDefault="00ED454C">
            <w:pPr>
              <w:pStyle w:val="RNTableDet1"/>
            </w:pPr>
            <w:r>
              <w:t>FirstFiveEmpsFactor</w:t>
            </w:r>
          </w:p>
        </w:tc>
        <w:tc>
          <w:tcPr>
            <w:tcW w:w="20160" w:type="dxa"/>
            <w:shd w:val="clear" w:color="auto" w:fill="auto"/>
            <w:noWrap/>
          </w:tcPr>
          <w:p w14:paraId="4B9605CE" w14:textId="77777777" w:rsidR="00932FD4" w:rsidRDefault="00ED454C">
            <w:pPr>
              <w:pStyle w:val="RNTableDet1"/>
            </w:pPr>
            <w:r>
              <w:t>CrimeCFIncludePersonalAccountsOfSpecifiedPersonsDetail</w:t>
            </w:r>
          </w:p>
        </w:tc>
      </w:tr>
      <w:tr w:rsidR="00932FD4" w14:paraId="661BA1BF" w14:textId="77777777">
        <w:tc>
          <w:tcPr>
            <w:tcW w:w="20160" w:type="dxa"/>
            <w:shd w:val="clear" w:color="auto" w:fill="auto"/>
            <w:noWrap/>
          </w:tcPr>
          <w:p w14:paraId="4CB3E4F1" w14:textId="77777777" w:rsidR="00932FD4" w:rsidRDefault="00ED454C">
            <w:pPr>
              <w:pStyle w:val="RNTableDet1"/>
            </w:pPr>
            <w:r>
              <w:t>FormCode</w:t>
            </w:r>
          </w:p>
        </w:tc>
        <w:tc>
          <w:tcPr>
            <w:tcW w:w="20160" w:type="dxa"/>
            <w:shd w:val="clear" w:color="auto" w:fill="auto"/>
            <w:noWrap/>
          </w:tcPr>
          <w:p w14:paraId="2C62D1E9" w14:textId="77777777" w:rsidR="00932FD4" w:rsidRDefault="00ED454C">
            <w:pPr>
              <w:pStyle w:val="RNTableDet1"/>
            </w:pPr>
            <w:r>
              <w:t>CrimeCFIncludePersonalAccountsOfSpecifiedPersonsDetail</w:t>
            </w:r>
          </w:p>
        </w:tc>
      </w:tr>
      <w:tr w:rsidR="00932FD4" w14:paraId="5BFAC871" w14:textId="77777777">
        <w:tc>
          <w:tcPr>
            <w:tcW w:w="20160" w:type="dxa"/>
            <w:shd w:val="clear" w:color="auto" w:fill="auto"/>
            <w:noWrap/>
          </w:tcPr>
          <w:p w14:paraId="4D190EE0" w14:textId="77777777" w:rsidR="00932FD4" w:rsidRDefault="00ED454C">
            <w:pPr>
              <w:pStyle w:val="RNTableDet1"/>
            </w:pPr>
            <w:r>
              <w:t>Limit</w:t>
            </w:r>
          </w:p>
        </w:tc>
        <w:tc>
          <w:tcPr>
            <w:tcW w:w="20160" w:type="dxa"/>
            <w:shd w:val="clear" w:color="auto" w:fill="auto"/>
            <w:noWrap/>
          </w:tcPr>
          <w:p w14:paraId="555C9631" w14:textId="77777777" w:rsidR="00932FD4" w:rsidRDefault="00ED454C">
            <w:pPr>
              <w:pStyle w:val="RNTableDet1"/>
            </w:pPr>
            <w:r>
              <w:t>CrimeCFIncludePersonalAccountsOfSpecifiedPersonsDetail</w:t>
            </w:r>
          </w:p>
        </w:tc>
      </w:tr>
      <w:tr w:rsidR="00932FD4" w14:paraId="33227CEC" w14:textId="77777777">
        <w:tc>
          <w:tcPr>
            <w:tcW w:w="20160" w:type="dxa"/>
            <w:shd w:val="clear" w:color="auto" w:fill="auto"/>
            <w:noWrap/>
          </w:tcPr>
          <w:p w14:paraId="3EE86D72" w14:textId="77777777" w:rsidR="00932FD4" w:rsidRDefault="00ED454C">
            <w:pPr>
              <w:pStyle w:val="RNTableDet1"/>
            </w:pPr>
            <w:r>
              <w:t>LimitPlusDed</w:t>
            </w:r>
          </w:p>
        </w:tc>
        <w:tc>
          <w:tcPr>
            <w:tcW w:w="20160" w:type="dxa"/>
            <w:shd w:val="clear" w:color="auto" w:fill="auto"/>
            <w:noWrap/>
          </w:tcPr>
          <w:p w14:paraId="75BB7272" w14:textId="77777777" w:rsidR="00932FD4" w:rsidRDefault="00ED454C">
            <w:pPr>
              <w:pStyle w:val="RNTableDet1"/>
            </w:pPr>
            <w:r>
              <w:t>CrimeCFIncludePersonalAccountsOfSpecifiedPersonsDetail</w:t>
            </w:r>
          </w:p>
        </w:tc>
      </w:tr>
      <w:tr w:rsidR="00932FD4" w14:paraId="58524C47" w14:textId="77777777">
        <w:tc>
          <w:tcPr>
            <w:tcW w:w="20160" w:type="dxa"/>
            <w:shd w:val="clear" w:color="auto" w:fill="auto"/>
            <w:noWrap/>
          </w:tcPr>
          <w:p w14:paraId="4D1F26CD" w14:textId="77777777" w:rsidR="00932FD4" w:rsidRDefault="00ED454C">
            <w:pPr>
              <w:pStyle w:val="RNTableDet1"/>
            </w:pPr>
            <w:r>
              <w:t>NameOfPersonID</w:t>
            </w:r>
          </w:p>
        </w:tc>
        <w:tc>
          <w:tcPr>
            <w:tcW w:w="20160" w:type="dxa"/>
            <w:shd w:val="clear" w:color="auto" w:fill="auto"/>
            <w:noWrap/>
          </w:tcPr>
          <w:p w14:paraId="3F2061BC" w14:textId="77777777" w:rsidR="00932FD4" w:rsidRDefault="00ED454C">
            <w:pPr>
              <w:pStyle w:val="RNTableDet1"/>
            </w:pPr>
            <w:r>
              <w:t>CrimeCFIncludePersonalAccountsOfSpecifiedPersonsDetail</w:t>
            </w:r>
          </w:p>
        </w:tc>
      </w:tr>
      <w:tr w:rsidR="00932FD4" w14:paraId="60731C05" w14:textId="77777777">
        <w:tc>
          <w:tcPr>
            <w:tcW w:w="20160" w:type="dxa"/>
            <w:shd w:val="clear" w:color="auto" w:fill="auto"/>
            <w:noWrap/>
          </w:tcPr>
          <w:p w14:paraId="6845179B" w14:textId="77777777" w:rsidR="00932FD4" w:rsidRDefault="00ED454C">
            <w:pPr>
              <w:pStyle w:val="RNTableDet1"/>
            </w:pPr>
            <w:r>
              <w:t>OverFiveEmpsFactor</w:t>
            </w:r>
          </w:p>
        </w:tc>
        <w:tc>
          <w:tcPr>
            <w:tcW w:w="20160" w:type="dxa"/>
            <w:shd w:val="clear" w:color="auto" w:fill="auto"/>
            <w:noWrap/>
          </w:tcPr>
          <w:p w14:paraId="3DA79104" w14:textId="77777777" w:rsidR="00932FD4" w:rsidRDefault="00ED454C">
            <w:pPr>
              <w:pStyle w:val="RNTableDet1"/>
            </w:pPr>
            <w:r>
              <w:t>CrimeCFIncludePersonalAccountsOfSpecifiedPersonsDetail</w:t>
            </w:r>
          </w:p>
        </w:tc>
      </w:tr>
      <w:tr w:rsidR="00932FD4" w14:paraId="0F7A9983" w14:textId="77777777">
        <w:tc>
          <w:tcPr>
            <w:tcW w:w="20160" w:type="dxa"/>
            <w:shd w:val="clear" w:color="auto" w:fill="auto"/>
            <w:noWrap/>
          </w:tcPr>
          <w:p w14:paraId="3B06D64A" w14:textId="77777777" w:rsidR="00932FD4" w:rsidRDefault="00ED454C">
            <w:pPr>
              <w:pStyle w:val="RNTableDet1"/>
            </w:pPr>
            <w:r>
              <w:t>Rate</w:t>
            </w:r>
          </w:p>
        </w:tc>
        <w:tc>
          <w:tcPr>
            <w:tcW w:w="20160" w:type="dxa"/>
            <w:shd w:val="clear" w:color="auto" w:fill="auto"/>
            <w:noWrap/>
          </w:tcPr>
          <w:p w14:paraId="1057B2FF" w14:textId="77777777" w:rsidR="00932FD4" w:rsidRDefault="00ED454C">
            <w:pPr>
              <w:pStyle w:val="RNTableDet1"/>
            </w:pPr>
            <w:r>
              <w:t>CrimeCFIncludePersonalAccountsOfSpecifiedPersonsDetail</w:t>
            </w:r>
          </w:p>
        </w:tc>
      </w:tr>
      <w:tr w:rsidR="00932FD4" w14:paraId="44A656D7" w14:textId="77777777">
        <w:tc>
          <w:tcPr>
            <w:tcW w:w="20160" w:type="dxa"/>
            <w:shd w:val="clear" w:color="auto" w:fill="auto"/>
            <w:noWrap/>
          </w:tcPr>
          <w:p w14:paraId="6D5FE4E5" w14:textId="77777777" w:rsidR="00932FD4" w:rsidRDefault="00ED454C">
            <w:pPr>
              <w:pStyle w:val="RNTableDet1"/>
            </w:pPr>
            <w:r>
              <w:t>ScheduleCovDedExpoUnitsRate</w:t>
            </w:r>
          </w:p>
        </w:tc>
        <w:tc>
          <w:tcPr>
            <w:tcW w:w="20160" w:type="dxa"/>
            <w:shd w:val="clear" w:color="auto" w:fill="auto"/>
            <w:noWrap/>
          </w:tcPr>
          <w:p w14:paraId="12DD08C6" w14:textId="77777777" w:rsidR="00932FD4" w:rsidRDefault="00ED454C">
            <w:pPr>
              <w:pStyle w:val="RNTableDet1"/>
            </w:pPr>
            <w:r>
              <w:t>CrimeCFIncludePersonalAccountsOfSpecifiedPersonsDetail</w:t>
            </w:r>
          </w:p>
        </w:tc>
      </w:tr>
      <w:tr w:rsidR="00932FD4" w14:paraId="77566A66" w14:textId="77777777">
        <w:tc>
          <w:tcPr>
            <w:tcW w:w="20160" w:type="dxa"/>
            <w:shd w:val="clear" w:color="auto" w:fill="auto"/>
            <w:noWrap/>
          </w:tcPr>
          <w:p w14:paraId="3C5E57D0" w14:textId="77777777" w:rsidR="00932FD4" w:rsidRDefault="00ED454C">
            <w:pPr>
              <w:pStyle w:val="RNTableDet1"/>
            </w:pPr>
            <w:r>
              <w:t>ScheduleCovExpoUnitsRate</w:t>
            </w:r>
          </w:p>
        </w:tc>
        <w:tc>
          <w:tcPr>
            <w:tcW w:w="20160" w:type="dxa"/>
            <w:shd w:val="clear" w:color="auto" w:fill="auto"/>
            <w:noWrap/>
          </w:tcPr>
          <w:p w14:paraId="0A5B9B03" w14:textId="77777777" w:rsidR="00932FD4" w:rsidRDefault="00ED454C">
            <w:pPr>
              <w:pStyle w:val="RNTableDet1"/>
            </w:pPr>
            <w:r>
              <w:t>CrimeCFIncludePersonalAccountsOfSpecifiedPersonsDetail</w:t>
            </w:r>
          </w:p>
        </w:tc>
      </w:tr>
      <w:tr w:rsidR="00932FD4" w14:paraId="7DD20116" w14:textId="77777777">
        <w:tc>
          <w:tcPr>
            <w:tcW w:w="20160" w:type="dxa"/>
            <w:shd w:val="clear" w:color="auto" w:fill="auto"/>
            <w:noWrap/>
          </w:tcPr>
          <w:p w14:paraId="493CC09E" w14:textId="77777777" w:rsidR="00932FD4" w:rsidRDefault="00ED454C">
            <w:pPr>
              <w:pStyle w:val="RNTableDet1"/>
            </w:pPr>
            <w:r>
              <w:t>NameID</w:t>
            </w:r>
          </w:p>
        </w:tc>
        <w:tc>
          <w:tcPr>
            <w:tcW w:w="20160" w:type="dxa"/>
            <w:shd w:val="clear" w:color="auto" w:fill="auto"/>
            <w:noWrap/>
          </w:tcPr>
          <w:p w14:paraId="3AB64717" w14:textId="77777777" w:rsidR="00932FD4" w:rsidRDefault="00ED454C">
            <w:pPr>
              <w:pStyle w:val="RNTableDet1"/>
            </w:pPr>
            <w:r>
              <w:t>CrimeCFIncludePersonalExtortionForNamedIndividualsDetail</w:t>
            </w:r>
          </w:p>
        </w:tc>
      </w:tr>
      <w:tr w:rsidR="00932FD4" w14:paraId="16AF33B6" w14:textId="77777777">
        <w:tc>
          <w:tcPr>
            <w:tcW w:w="20160" w:type="dxa"/>
            <w:shd w:val="clear" w:color="auto" w:fill="auto"/>
            <w:noWrap/>
          </w:tcPr>
          <w:p w14:paraId="7C80B0FC" w14:textId="77777777" w:rsidR="00932FD4" w:rsidRDefault="00ED454C">
            <w:pPr>
              <w:pStyle w:val="RNTableDet1"/>
            </w:pPr>
            <w:r>
              <w:t>NameOfEmployee</w:t>
            </w:r>
          </w:p>
        </w:tc>
        <w:tc>
          <w:tcPr>
            <w:tcW w:w="20160" w:type="dxa"/>
            <w:shd w:val="clear" w:color="auto" w:fill="auto"/>
            <w:noWrap/>
          </w:tcPr>
          <w:p w14:paraId="7012A775" w14:textId="77777777" w:rsidR="00932FD4" w:rsidRDefault="00ED454C">
            <w:pPr>
              <w:pStyle w:val="RNTableDet1"/>
            </w:pPr>
            <w:r>
              <w:t>CrimeCFIncludeSpecifiedNonCompensatedOfficersAsEmployeesDetail</w:t>
            </w:r>
          </w:p>
        </w:tc>
      </w:tr>
      <w:tr w:rsidR="00932FD4" w14:paraId="30741007" w14:textId="77777777">
        <w:tc>
          <w:tcPr>
            <w:tcW w:w="20160" w:type="dxa"/>
            <w:shd w:val="clear" w:color="auto" w:fill="auto"/>
            <w:noWrap/>
          </w:tcPr>
          <w:p w14:paraId="5A5F7880" w14:textId="77777777" w:rsidR="00932FD4" w:rsidRDefault="00ED454C">
            <w:pPr>
              <w:pStyle w:val="RNTableDet1"/>
            </w:pPr>
            <w:r>
              <w:t>NameOfEmployee</w:t>
            </w:r>
          </w:p>
        </w:tc>
        <w:tc>
          <w:tcPr>
            <w:tcW w:w="20160" w:type="dxa"/>
            <w:shd w:val="clear" w:color="auto" w:fill="auto"/>
            <w:noWrap/>
          </w:tcPr>
          <w:p w14:paraId="1B9EA6DC" w14:textId="77777777" w:rsidR="00932FD4" w:rsidRDefault="00ED454C">
            <w:pPr>
              <w:pStyle w:val="RNTableDet1"/>
            </w:pPr>
            <w:r>
              <w:t>CrimeCFIncludeTheSpouseAndChildrenOfBuildingManagerSuperintendentOrJanitorAsEmployeesDetail</w:t>
            </w:r>
          </w:p>
        </w:tc>
      </w:tr>
      <w:tr w:rsidR="00932FD4" w14:paraId="1E6167E8" w14:textId="77777777">
        <w:tc>
          <w:tcPr>
            <w:tcW w:w="20160" w:type="dxa"/>
            <w:shd w:val="clear" w:color="auto" w:fill="auto"/>
            <w:noWrap/>
          </w:tcPr>
          <w:p w14:paraId="6F97A8AB" w14:textId="77777777" w:rsidR="00932FD4" w:rsidRDefault="00ED454C">
            <w:pPr>
              <w:pStyle w:val="RNTableDet1"/>
            </w:pPr>
            <w:r>
              <w:t>ComputerFundsTransferFraudInsgAgrmtApplies</w:t>
            </w:r>
          </w:p>
        </w:tc>
        <w:tc>
          <w:tcPr>
            <w:tcW w:w="20160" w:type="dxa"/>
            <w:shd w:val="clear" w:color="auto" w:fill="auto"/>
            <w:noWrap/>
          </w:tcPr>
          <w:p w14:paraId="282E96F1" w14:textId="77777777" w:rsidR="00932FD4" w:rsidRDefault="00ED454C">
            <w:pPr>
              <w:pStyle w:val="RNTableDet1"/>
            </w:pPr>
            <w:r>
              <w:t>CrimeCFIncludeVirtualCurrencyAsMoney</w:t>
            </w:r>
          </w:p>
        </w:tc>
      </w:tr>
      <w:tr w:rsidR="00932FD4" w14:paraId="318E420E" w14:textId="77777777">
        <w:tc>
          <w:tcPr>
            <w:tcW w:w="20160" w:type="dxa"/>
            <w:shd w:val="clear" w:color="auto" w:fill="auto"/>
            <w:noWrap/>
          </w:tcPr>
          <w:p w14:paraId="19DBE648" w14:textId="77777777" w:rsidR="00932FD4" w:rsidRDefault="00ED454C">
            <w:pPr>
              <w:pStyle w:val="RNTableDet1"/>
            </w:pPr>
            <w:r>
              <w:t>EmployeeTheftInsgAgrmtApplies</w:t>
            </w:r>
          </w:p>
        </w:tc>
        <w:tc>
          <w:tcPr>
            <w:tcW w:w="20160" w:type="dxa"/>
            <w:shd w:val="clear" w:color="auto" w:fill="auto"/>
            <w:noWrap/>
          </w:tcPr>
          <w:p w14:paraId="241E1812" w14:textId="77777777" w:rsidR="00932FD4" w:rsidRDefault="00ED454C">
            <w:pPr>
              <w:pStyle w:val="RNTableDet1"/>
            </w:pPr>
            <w:r>
              <w:t>CrimeCFIncludeVirtualCurrencyAsMoney</w:t>
            </w:r>
          </w:p>
        </w:tc>
      </w:tr>
      <w:tr w:rsidR="00932FD4" w14:paraId="7515A335" w14:textId="77777777">
        <w:tc>
          <w:tcPr>
            <w:tcW w:w="20160" w:type="dxa"/>
            <w:shd w:val="clear" w:color="auto" w:fill="auto"/>
            <w:noWrap/>
          </w:tcPr>
          <w:p w14:paraId="3988F2EC" w14:textId="77777777" w:rsidR="00932FD4" w:rsidRDefault="00ED454C">
            <w:pPr>
              <w:pStyle w:val="RNTableDet1"/>
            </w:pPr>
            <w:r>
              <w:t>CoinsuranceCredit</w:t>
            </w:r>
          </w:p>
        </w:tc>
        <w:tc>
          <w:tcPr>
            <w:tcW w:w="20160" w:type="dxa"/>
            <w:shd w:val="clear" w:color="auto" w:fill="auto"/>
            <w:noWrap/>
          </w:tcPr>
          <w:p w14:paraId="55DC076C" w14:textId="77777777" w:rsidR="00932FD4" w:rsidRDefault="00ED454C">
            <w:pPr>
              <w:pStyle w:val="RNTableDet1"/>
            </w:pPr>
            <w:r>
              <w:t>CrimeCFIncludeVirtualCurrencyAsMoneyComputerFundsFraudCoverage</w:t>
            </w:r>
          </w:p>
        </w:tc>
      </w:tr>
      <w:tr w:rsidR="00932FD4" w14:paraId="052840EF" w14:textId="77777777">
        <w:tc>
          <w:tcPr>
            <w:tcW w:w="20160" w:type="dxa"/>
            <w:shd w:val="clear" w:color="auto" w:fill="auto"/>
            <w:noWrap/>
          </w:tcPr>
          <w:p w14:paraId="5A231473" w14:textId="77777777" w:rsidR="00932FD4" w:rsidRDefault="00ED454C">
            <w:pPr>
              <w:pStyle w:val="RNTableDet1"/>
            </w:pPr>
            <w:r>
              <w:t>CoinsuranceFactor</w:t>
            </w:r>
          </w:p>
        </w:tc>
        <w:tc>
          <w:tcPr>
            <w:tcW w:w="20160" w:type="dxa"/>
            <w:shd w:val="clear" w:color="auto" w:fill="auto"/>
            <w:noWrap/>
          </w:tcPr>
          <w:p w14:paraId="0ED464B6" w14:textId="77777777" w:rsidR="00932FD4" w:rsidRDefault="00ED454C">
            <w:pPr>
              <w:pStyle w:val="RNTableDet1"/>
            </w:pPr>
            <w:r>
              <w:t>CrimeCFIncludeVirtualCurrencyAsMoneyComputerFundsFraudCoverage</w:t>
            </w:r>
          </w:p>
        </w:tc>
      </w:tr>
      <w:tr w:rsidR="00932FD4" w14:paraId="537C8D4D" w14:textId="77777777">
        <w:tc>
          <w:tcPr>
            <w:tcW w:w="20160" w:type="dxa"/>
            <w:shd w:val="clear" w:color="auto" w:fill="auto"/>
            <w:noWrap/>
          </w:tcPr>
          <w:p w14:paraId="744FC7BE" w14:textId="77777777" w:rsidR="00932FD4" w:rsidRDefault="00ED454C">
            <w:pPr>
              <w:pStyle w:val="RNTableDet1"/>
            </w:pPr>
            <w:r>
              <w:t>CovAmtExpoUnits</w:t>
            </w:r>
          </w:p>
        </w:tc>
        <w:tc>
          <w:tcPr>
            <w:tcW w:w="20160" w:type="dxa"/>
            <w:shd w:val="clear" w:color="auto" w:fill="auto"/>
            <w:noWrap/>
          </w:tcPr>
          <w:p w14:paraId="33AEC9B2" w14:textId="77777777" w:rsidR="00932FD4" w:rsidRDefault="00ED454C">
            <w:pPr>
              <w:pStyle w:val="RNTableDet1"/>
            </w:pPr>
            <w:r>
              <w:t>CrimeCFIncludeVirtualCurrencyAsMoneyComputerFundsFraudCoverage</w:t>
            </w:r>
          </w:p>
        </w:tc>
      </w:tr>
      <w:tr w:rsidR="00932FD4" w14:paraId="1B134210" w14:textId="77777777">
        <w:tc>
          <w:tcPr>
            <w:tcW w:w="20160" w:type="dxa"/>
            <w:shd w:val="clear" w:color="auto" w:fill="auto"/>
            <w:noWrap/>
          </w:tcPr>
          <w:p w14:paraId="6C45A26E" w14:textId="77777777" w:rsidR="00932FD4" w:rsidRDefault="00ED454C">
            <w:pPr>
              <w:pStyle w:val="RNTableDet1"/>
            </w:pPr>
            <w:r>
              <w:t>CovAmtExpoUnitsRate</w:t>
            </w:r>
          </w:p>
        </w:tc>
        <w:tc>
          <w:tcPr>
            <w:tcW w:w="20160" w:type="dxa"/>
            <w:shd w:val="clear" w:color="auto" w:fill="auto"/>
            <w:noWrap/>
          </w:tcPr>
          <w:p w14:paraId="46753F89" w14:textId="77777777" w:rsidR="00932FD4" w:rsidRDefault="00ED454C">
            <w:pPr>
              <w:pStyle w:val="RNTableDet1"/>
            </w:pPr>
            <w:r>
              <w:t>CrimeCFIncludeVirtualCurrencyAsMoneyComputerFundsFraudCoverage</w:t>
            </w:r>
          </w:p>
        </w:tc>
      </w:tr>
      <w:tr w:rsidR="00932FD4" w14:paraId="5798CBC0" w14:textId="77777777">
        <w:tc>
          <w:tcPr>
            <w:tcW w:w="20160" w:type="dxa"/>
            <w:shd w:val="clear" w:color="auto" w:fill="auto"/>
            <w:noWrap/>
          </w:tcPr>
          <w:p w14:paraId="4CDA2ABE" w14:textId="77777777" w:rsidR="00932FD4" w:rsidRDefault="00ED454C">
            <w:pPr>
              <w:pStyle w:val="RNTableDet1"/>
            </w:pPr>
            <w:r>
              <w:t>Ded</w:t>
            </w:r>
          </w:p>
        </w:tc>
        <w:tc>
          <w:tcPr>
            <w:tcW w:w="20160" w:type="dxa"/>
            <w:shd w:val="clear" w:color="auto" w:fill="auto"/>
            <w:noWrap/>
          </w:tcPr>
          <w:p w14:paraId="68A68713" w14:textId="77777777" w:rsidR="00932FD4" w:rsidRDefault="00ED454C">
            <w:pPr>
              <w:pStyle w:val="RNTableDet1"/>
            </w:pPr>
            <w:r>
              <w:t>CrimeCFIncludeVirtualCurrencyAsMoneyComputerFundsFraudCoverage</w:t>
            </w:r>
          </w:p>
        </w:tc>
      </w:tr>
      <w:tr w:rsidR="00932FD4" w14:paraId="14BDF63B" w14:textId="77777777">
        <w:tc>
          <w:tcPr>
            <w:tcW w:w="20160" w:type="dxa"/>
            <w:shd w:val="clear" w:color="auto" w:fill="auto"/>
            <w:noWrap/>
          </w:tcPr>
          <w:p w14:paraId="1BCD7B84" w14:textId="77777777" w:rsidR="00932FD4" w:rsidRDefault="00ED454C">
            <w:pPr>
              <w:pStyle w:val="RNTableDet1"/>
            </w:pPr>
            <w:r>
              <w:t>DedAmtExpoUnits</w:t>
            </w:r>
          </w:p>
        </w:tc>
        <w:tc>
          <w:tcPr>
            <w:tcW w:w="20160" w:type="dxa"/>
            <w:shd w:val="clear" w:color="auto" w:fill="auto"/>
            <w:noWrap/>
          </w:tcPr>
          <w:p w14:paraId="3508269C" w14:textId="77777777" w:rsidR="00932FD4" w:rsidRDefault="00ED454C">
            <w:pPr>
              <w:pStyle w:val="RNTableDet1"/>
            </w:pPr>
            <w:r>
              <w:t>CrimeCFIncludeVirtualCurrencyAsMoneyComputerFundsFraudCoverage</w:t>
            </w:r>
          </w:p>
        </w:tc>
      </w:tr>
      <w:tr w:rsidR="00932FD4" w14:paraId="37C64CAF" w14:textId="77777777">
        <w:tc>
          <w:tcPr>
            <w:tcW w:w="20160" w:type="dxa"/>
            <w:shd w:val="clear" w:color="auto" w:fill="auto"/>
            <w:noWrap/>
          </w:tcPr>
          <w:p w14:paraId="569BFAD1" w14:textId="77777777" w:rsidR="00932FD4" w:rsidRDefault="00ED454C">
            <w:pPr>
              <w:pStyle w:val="RNTableDet1"/>
            </w:pPr>
            <w:r>
              <w:t>DedAmtExpoUnitsRate</w:t>
            </w:r>
          </w:p>
        </w:tc>
        <w:tc>
          <w:tcPr>
            <w:tcW w:w="20160" w:type="dxa"/>
            <w:shd w:val="clear" w:color="auto" w:fill="auto"/>
            <w:noWrap/>
          </w:tcPr>
          <w:p w14:paraId="38F20569" w14:textId="77777777" w:rsidR="00932FD4" w:rsidRDefault="00ED454C">
            <w:pPr>
              <w:pStyle w:val="RNTableDet1"/>
            </w:pPr>
            <w:r>
              <w:t>CrimeCFIncludeVirtualCurrencyAsMoneyComputerFundsFraudCoverage</w:t>
            </w:r>
          </w:p>
        </w:tc>
      </w:tr>
      <w:tr w:rsidR="00932FD4" w14:paraId="1994275B" w14:textId="77777777">
        <w:tc>
          <w:tcPr>
            <w:tcW w:w="20160" w:type="dxa"/>
            <w:shd w:val="clear" w:color="auto" w:fill="auto"/>
            <w:noWrap/>
          </w:tcPr>
          <w:p w14:paraId="4D78B09D" w14:textId="77777777" w:rsidR="00932FD4" w:rsidRDefault="00ED454C">
            <w:pPr>
              <w:pStyle w:val="RNTableDet1"/>
            </w:pPr>
            <w:r>
              <w:t>DedEmpsExpoUnitsMultiplier</w:t>
            </w:r>
          </w:p>
        </w:tc>
        <w:tc>
          <w:tcPr>
            <w:tcW w:w="20160" w:type="dxa"/>
            <w:shd w:val="clear" w:color="auto" w:fill="auto"/>
            <w:noWrap/>
          </w:tcPr>
          <w:p w14:paraId="2A1C451D" w14:textId="77777777" w:rsidR="00932FD4" w:rsidRDefault="00ED454C">
            <w:pPr>
              <w:pStyle w:val="RNTableDet1"/>
            </w:pPr>
            <w:r>
              <w:t>CrimeCFIncludeVirtualCurrencyAsMoneyComputerFundsFraudCoverage</w:t>
            </w:r>
          </w:p>
        </w:tc>
      </w:tr>
      <w:tr w:rsidR="00932FD4" w14:paraId="615860A4" w14:textId="77777777">
        <w:tc>
          <w:tcPr>
            <w:tcW w:w="20160" w:type="dxa"/>
            <w:shd w:val="clear" w:color="auto" w:fill="auto"/>
            <w:noWrap/>
          </w:tcPr>
          <w:p w14:paraId="63B67BEA" w14:textId="77777777" w:rsidR="00932FD4" w:rsidRDefault="00ED454C">
            <w:pPr>
              <w:pStyle w:val="RNTableDet1"/>
            </w:pPr>
            <w:r>
              <w:t>DedPerPremRate</w:t>
            </w:r>
          </w:p>
        </w:tc>
        <w:tc>
          <w:tcPr>
            <w:tcW w:w="20160" w:type="dxa"/>
            <w:shd w:val="clear" w:color="auto" w:fill="auto"/>
            <w:noWrap/>
          </w:tcPr>
          <w:p w14:paraId="6ABCA023" w14:textId="77777777" w:rsidR="00932FD4" w:rsidRDefault="00ED454C">
            <w:pPr>
              <w:pStyle w:val="RNTableDet1"/>
            </w:pPr>
            <w:r>
              <w:t>CrimeCFIncludeVirtualCurrencyAsMoneyComputerFundsFraudCoverage</w:t>
            </w:r>
          </w:p>
        </w:tc>
      </w:tr>
      <w:tr w:rsidR="00932FD4" w14:paraId="529AE2DA" w14:textId="77777777">
        <w:tc>
          <w:tcPr>
            <w:tcW w:w="20160" w:type="dxa"/>
            <w:shd w:val="clear" w:color="auto" w:fill="auto"/>
            <w:noWrap/>
          </w:tcPr>
          <w:p w14:paraId="16804C12" w14:textId="77777777" w:rsidR="00932FD4" w:rsidRDefault="00ED454C">
            <w:pPr>
              <w:pStyle w:val="RNTableDet1"/>
            </w:pPr>
            <w:r>
              <w:t>DedRatableEmpsExpoUnitsMultiplier</w:t>
            </w:r>
          </w:p>
        </w:tc>
        <w:tc>
          <w:tcPr>
            <w:tcW w:w="20160" w:type="dxa"/>
            <w:shd w:val="clear" w:color="auto" w:fill="auto"/>
            <w:noWrap/>
          </w:tcPr>
          <w:p w14:paraId="52F315DF" w14:textId="77777777" w:rsidR="00932FD4" w:rsidRDefault="00ED454C">
            <w:pPr>
              <w:pStyle w:val="RNTableDet1"/>
            </w:pPr>
            <w:r>
              <w:t>CrimeCFIncludeVirtualCurrencyAsMoneyComputerFundsFraudCoverage</w:t>
            </w:r>
          </w:p>
        </w:tc>
      </w:tr>
      <w:tr w:rsidR="00932FD4" w14:paraId="1D8780C0" w14:textId="77777777">
        <w:tc>
          <w:tcPr>
            <w:tcW w:w="20160" w:type="dxa"/>
            <w:shd w:val="clear" w:color="auto" w:fill="auto"/>
            <w:noWrap/>
          </w:tcPr>
          <w:p w14:paraId="1AFDB30B" w14:textId="77777777" w:rsidR="00932FD4" w:rsidRDefault="00ED454C">
            <w:pPr>
              <w:pStyle w:val="RNTableDet1"/>
            </w:pPr>
            <w:r>
              <w:t>EmpsExpoUnitsMultiplier</w:t>
            </w:r>
          </w:p>
        </w:tc>
        <w:tc>
          <w:tcPr>
            <w:tcW w:w="20160" w:type="dxa"/>
            <w:shd w:val="clear" w:color="auto" w:fill="auto"/>
            <w:noWrap/>
          </w:tcPr>
          <w:p w14:paraId="11CA6B6A" w14:textId="77777777" w:rsidR="00932FD4" w:rsidRDefault="00ED454C">
            <w:pPr>
              <w:pStyle w:val="RNTableDet1"/>
            </w:pPr>
            <w:r>
              <w:t>CrimeCFIncludeVirtualCurrencyAsMoneyComputerFundsFraudCoverage</w:t>
            </w:r>
          </w:p>
        </w:tc>
      </w:tr>
      <w:tr w:rsidR="00932FD4" w14:paraId="7EB89481" w14:textId="77777777">
        <w:tc>
          <w:tcPr>
            <w:tcW w:w="20160" w:type="dxa"/>
            <w:shd w:val="clear" w:color="auto" w:fill="auto"/>
            <w:noWrap/>
          </w:tcPr>
          <w:p w14:paraId="726304E9" w14:textId="77777777" w:rsidR="00932FD4" w:rsidRDefault="00ED454C">
            <w:pPr>
              <w:pStyle w:val="RNTableDet1"/>
            </w:pPr>
            <w:r>
              <w:t>Factor</w:t>
            </w:r>
          </w:p>
        </w:tc>
        <w:tc>
          <w:tcPr>
            <w:tcW w:w="20160" w:type="dxa"/>
            <w:shd w:val="clear" w:color="auto" w:fill="auto"/>
            <w:noWrap/>
          </w:tcPr>
          <w:p w14:paraId="5BC06391" w14:textId="77777777" w:rsidR="00932FD4" w:rsidRDefault="00ED454C">
            <w:pPr>
              <w:pStyle w:val="RNTableDet1"/>
            </w:pPr>
            <w:r>
              <w:t>CrimeCFIncludeVirtualCurrencyAsMoneyComputerFundsFraudCoverage</w:t>
            </w:r>
          </w:p>
        </w:tc>
      </w:tr>
      <w:tr w:rsidR="00932FD4" w14:paraId="365E6D41" w14:textId="77777777">
        <w:tc>
          <w:tcPr>
            <w:tcW w:w="20160" w:type="dxa"/>
            <w:shd w:val="clear" w:color="auto" w:fill="auto"/>
            <w:noWrap/>
          </w:tcPr>
          <w:p w14:paraId="0A26091C" w14:textId="77777777" w:rsidR="00932FD4" w:rsidRDefault="00ED454C">
            <w:pPr>
              <w:pStyle w:val="RNTableDet1"/>
            </w:pPr>
            <w:r>
              <w:t>FormCode</w:t>
            </w:r>
          </w:p>
        </w:tc>
        <w:tc>
          <w:tcPr>
            <w:tcW w:w="20160" w:type="dxa"/>
            <w:shd w:val="clear" w:color="auto" w:fill="auto"/>
            <w:noWrap/>
          </w:tcPr>
          <w:p w14:paraId="70382E8B" w14:textId="77777777" w:rsidR="00932FD4" w:rsidRDefault="00ED454C">
            <w:pPr>
              <w:pStyle w:val="RNTableDet1"/>
            </w:pPr>
            <w:r>
              <w:t>CrimeCFIncludeVirtualCurrencyAsMoneyComputerFundsFraudCoverage</w:t>
            </w:r>
          </w:p>
        </w:tc>
      </w:tr>
      <w:tr w:rsidR="00932FD4" w14:paraId="44507D31" w14:textId="77777777">
        <w:tc>
          <w:tcPr>
            <w:tcW w:w="20160" w:type="dxa"/>
            <w:shd w:val="clear" w:color="auto" w:fill="auto"/>
            <w:noWrap/>
          </w:tcPr>
          <w:p w14:paraId="5F9219AC" w14:textId="77777777" w:rsidR="00932FD4" w:rsidRDefault="00ED454C">
            <w:pPr>
              <w:pStyle w:val="RNTableDet1"/>
            </w:pPr>
            <w:r>
              <w:t>Limit</w:t>
            </w:r>
          </w:p>
        </w:tc>
        <w:tc>
          <w:tcPr>
            <w:tcW w:w="20160" w:type="dxa"/>
            <w:shd w:val="clear" w:color="auto" w:fill="auto"/>
            <w:noWrap/>
          </w:tcPr>
          <w:p w14:paraId="02EFCB22" w14:textId="77777777" w:rsidR="00932FD4" w:rsidRDefault="00ED454C">
            <w:pPr>
              <w:pStyle w:val="RNTableDet1"/>
            </w:pPr>
            <w:r>
              <w:t>CrimeCFIncludeVirtualCurrencyAsMoneyComputerFundsFraudCoverage</w:t>
            </w:r>
          </w:p>
        </w:tc>
      </w:tr>
      <w:tr w:rsidR="00932FD4" w14:paraId="20230523" w14:textId="77777777">
        <w:tc>
          <w:tcPr>
            <w:tcW w:w="20160" w:type="dxa"/>
            <w:shd w:val="clear" w:color="auto" w:fill="auto"/>
            <w:noWrap/>
          </w:tcPr>
          <w:p w14:paraId="5EDF903A" w14:textId="77777777" w:rsidR="00932FD4" w:rsidRDefault="00ED454C">
            <w:pPr>
              <w:pStyle w:val="RNTableDet1"/>
            </w:pPr>
            <w:r>
              <w:t>LimitPlusDed</w:t>
            </w:r>
          </w:p>
        </w:tc>
        <w:tc>
          <w:tcPr>
            <w:tcW w:w="20160" w:type="dxa"/>
            <w:shd w:val="clear" w:color="auto" w:fill="auto"/>
            <w:noWrap/>
          </w:tcPr>
          <w:p w14:paraId="41ACE03B" w14:textId="77777777" w:rsidR="00932FD4" w:rsidRDefault="00ED454C">
            <w:pPr>
              <w:pStyle w:val="RNTableDet1"/>
            </w:pPr>
            <w:r>
              <w:t>CrimeCFIncludeVirtualCurrencyAsMoneyComputerFundsFraudCoverage</w:t>
            </w:r>
          </w:p>
        </w:tc>
      </w:tr>
      <w:tr w:rsidR="00932FD4" w14:paraId="4AC28132" w14:textId="77777777">
        <w:tc>
          <w:tcPr>
            <w:tcW w:w="20160" w:type="dxa"/>
            <w:shd w:val="clear" w:color="auto" w:fill="auto"/>
            <w:noWrap/>
          </w:tcPr>
          <w:p w14:paraId="7A88D10D" w14:textId="77777777" w:rsidR="00932FD4" w:rsidRDefault="00ED454C">
            <w:pPr>
              <w:pStyle w:val="RNTableDet1"/>
            </w:pPr>
            <w:r>
              <w:t>PerPremRate</w:t>
            </w:r>
          </w:p>
        </w:tc>
        <w:tc>
          <w:tcPr>
            <w:tcW w:w="20160" w:type="dxa"/>
            <w:shd w:val="clear" w:color="auto" w:fill="auto"/>
            <w:noWrap/>
          </w:tcPr>
          <w:p w14:paraId="6DC8C88B" w14:textId="77777777" w:rsidR="00932FD4" w:rsidRDefault="00ED454C">
            <w:pPr>
              <w:pStyle w:val="RNTableDet1"/>
            </w:pPr>
            <w:r>
              <w:t>CrimeCFIncludeVirtualCurrencyAsMoneyComputerFundsFraudCoverage</w:t>
            </w:r>
          </w:p>
        </w:tc>
      </w:tr>
      <w:tr w:rsidR="00932FD4" w14:paraId="1D17B928" w14:textId="77777777">
        <w:tc>
          <w:tcPr>
            <w:tcW w:w="20160" w:type="dxa"/>
            <w:shd w:val="clear" w:color="auto" w:fill="auto"/>
            <w:noWrap/>
          </w:tcPr>
          <w:p w14:paraId="22E32904" w14:textId="77777777" w:rsidR="00932FD4" w:rsidRDefault="00ED454C">
            <w:pPr>
              <w:pStyle w:val="RNTableDet1"/>
            </w:pPr>
            <w:r>
              <w:t>PremiumBeforeCoinsuranceCredit</w:t>
            </w:r>
          </w:p>
        </w:tc>
        <w:tc>
          <w:tcPr>
            <w:tcW w:w="20160" w:type="dxa"/>
            <w:shd w:val="clear" w:color="auto" w:fill="auto"/>
            <w:noWrap/>
          </w:tcPr>
          <w:p w14:paraId="7FA94DB9" w14:textId="77777777" w:rsidR="00932FD4" w:rsidRDefault="00ED454C">
            <w:pPr>
              <w:pStyle w:val="RNTableDet1"/>
            </w:pPr>
            <w:r>
              <w:t>CrimeCFIncludeVirtualCurrencyAsMoneyComputerFundsFraudCoverage</w:t>
            </w:r>
          </w:p>
        </w:tc>
      </w:tr>
      <w:tr w:rsidR="00932FD4" w14:paraId="7AAB5BCA" w14:textId="77777777">
        <w:tc>
          <w:tcPr>
            <w:tcW w:w="20160" w:type="dxa"/>
            <w:shd w:val="clear" w:color="auto" w:fill="auto"/>
            <w:noWrap/>
          </w:tcPr>
          <w:p w14:paraId="3226EC41" w14:textId="77777777" w:rsidR="00932FD4" w:rsidRDefault="00ED454C">
            <w:pPr>
              <w:pStyle w:val="RNTableDet1"/>
            </w:pPr>
            <w:r>
              <w:t>RatableEmpsExpoUnitsMultiplier</w:t>
            </w:r>
          </w:p>
        </w:tc>
        <w:tc>
          <w:tcPr>
            <w:tcW w:w="20160" w:type="dxa"/>
            <w:shd w:val="clear" w:color="auto" w:fill="auto"/>
            <w:noWrap/>
          </w:tcPr>
          <w:p w14:paraId="1A424059" w14:textId="77777777" w:rsidR="00932FD4" w:rsidRDefault="00ED454C">
            <w:pPr>
              <w:pStyle w:val="RNTableDet1"/>
            </w:pPr>
            <w:r>
              <w:t>CrimeCFIncludeVirtualCurrencyAsMoneyComputerFundsFraudCoverage</w:t>
            </w:r>
          </w:p>
        </w:tc>
      </w:tr>
      <w:tr w:rsidR="00932FD4" w14:paraId="2E5D550D" w14:textId="77777777">
        <w:tc>
          <w:tcPr>
            <w:tcW w:w="20160" w:type="dxa"/>
            <w:shd w:val="clear" w:color="auto" w:fill="auto"/>
            <w:noWrap/>
          </w:tcPr>
          <w:p w14:paraId="1AED3CD6" w14:textId="77777777" w:rsidR="00932FD4" w:rsidRDefault="00ED454C">
            <w:pPr>
              <w:pStyle w:val="RNTableDet1"/>
            </w:pPr>
            <w:r>
              <w:t>Rate</w:t>
            </w:r>
          </w:p>
        </w:tc>
        <w:tc>
          <w:tcPr>
            <w:tcW w:w="20160" w:type="dxa"/>
            <w:shd w:val="clear" w:color="auto" w:fill="auto"/>
            <w:noWrap/>
          </w:tcPr>
          <w:p w14:paraId="1A439950" w14:textId="77777777" w:rsidR="00932FD4" w:rsidRDefault="00ED454C">
            <w:pPr>
              <w:pStyle w:val="RNTableDet1"/>
            </w:pPr>
            <w:r>
              <w:t>CrimeCFIncludeVirtualCurrencyAsMoneyComputerFundsFraudCoverage</w:t>
            </w:r>
          </w:p>
        </w:tc>
      </w:tr>
      <w:tr w:rsidR="00932FD4" w14:paraId="0FC64145" w14:textId="77777777">
        <w:tc>
          <w:tcPr>
            <w:tcW w:w="20160" w:type="dxa"/>
            <w:shd w:val="clear" w:color="auto" w:fill="auto"/>
            <w:noWrap/>
          </w:tcPr>
          <w:p w14:paraId="4D949609" w14:textId="77777777" w:rsidR="00932FD4" w:rsidRDefault="00ED454C">
            <w:pPr>
              <w:pStyle w:val="RNTableDet1"/>
            </w:pPr>
            <w:r>
              <w:t>TotAddlPremRate</w:t>
            </w:r>
          </w:p>
        </w:tc>
        <w:tc>
          <w:tcPr>
            <w:tcW w:w="20160" w:type="dxa"/>
            <w:shd w:val="clear" w:color="auto" w:fill="auto"/>
            <w:noWrap/>
          </w:tcPr>
          <w:p w14:paraId="584CA797" w14:textId="77777777" w:rsidR="00932FD4" w:rsidRDefault="00ED454C">
            <w:pPr>
              <w:pStyle w:val="RNTableDet1"/>
            </w:pPr>
            <w:r>
              <w:t>CrimeCFIncludeVirtualCurrencyAsMoneyComputerFundsFraudCoverage</w:t>
            </w:r>
          </w:p>
        </w:tc>
      </w:tr>
      <w:tr w:rsidR="00932FD4" w14:paraId="19E852B3" w14:textId="77777777">
        <w:tc>
          <w:tcPr>
            <w:tcW w:w="20160" w:type="dxa"/>
            <w:shd w:val="clear" w:color="auto" w:fill="auto"/>
            <w:noWrap/>
          </w:tcPr>
          <w:p w14:paraId="43C2BFBE" w14:textId="77777777" w:rsidR="00932FD4" w:rsidRDefault="00ED454C">
            <w:pPr>
              <w:pStyle w:val="RNTableDet1"/>
            </w:pPr>
            <w:r>
              <w:t>TotDedAddlPremRate</w:t>
            </w:r>
          </w:p>
        </w:tc>
        <w:tc>
          <w:tcPr>
            <w:tcW w:w="20160" w:type="dxa"/>
            <w:shd w:val="clear" w:color="auto" w:fill="auto"/>
            <w:noWrap/>
          </w:tcPr>
          <w:p w14:paraId="2142C766" w14:textId="77777777" w:rsidR="00932FD4" w:rsidRDefault="00ED454C">
            <w:pPr>
              <w:pStyle w:val="RNTableDet1"/>
            </w:pPr>
            <w:r>
              <w:t>CrimeCFIncludeVirtualCurrencyAsMoneyComputerFundsFraudCoverage</w:t>
            </w:r>
          </w:p>
        </w:tc>
      </w:tr>
      <w:tr w:rsidR="00932FD4" w14:paraId="101B8F79" w14:textId="77777777">
        <w:tc>
          <w:tcPr>
            <w:tcW w:w="20160" w:type="dxa"/>
            <w:shd w:val="clear" w:color="auto" w:fill="auto"/>
            <w:noWrap/>
          </w:tcPr>
          <w:p w14:paraId="00B94AD0" w14:textId="77777777" w:rsidR="00932FD4" w:rsidRDefault="00ED454C">
            <w:pPr>
              <w:pStyle w:val="RNTableDet1"/>
            </w:pPr>
            <w:r>
              <w:t>Exchange</w:t>
            </w:r>
          </w:p>
        </w:tc>
        <w:tc>
          <w:tcPr>
            <w:tcW w:w="20160" w:type="dxa"/>
            <w:shd w:val="clear" w:color="auto" w:fill="auto"/>
            <w:noWrap/>
          </w:tcPr>
          <w:p w14:paraId="5F77C05D" w14:textId="77777777" w:rsidR="00932FD4" w:rsidRDefault="00ED454C">
            <w:pPr>
              <w:pStyle w:val="RNTableDet1"/>
            </w:pPr>
            <w:r>
              <w:t>CrimeCFIncludeVirtualCurrencyAsMoneyDetail</w:t>
            </w:r>
          </w:p>
        </w:tc>
      </w:tr>
      <w:tr w:rsidR="00932FD4" w14:paraId="0271A4D1" w14:textId="77777777">
        <w:tc>
          <w:tcPr>
            <w:tcW w:w="20160" w:type="dxa"/>
            <w:shd w:val="clear" w:color="auto" w:fill="auto"/>
            <w:noWrap/>
          </w:tcPr>
          <w:p w14:paraId="0C5BD22D" w14:textId="77777777" w:rsidR="00932FD4" w:rsidRDefault="00ED454C">
            <w:pPr>
              <w:pStyle w:val="RNTableDet1"/>
            </w:pPr>
            <w:r>
              <w:t>Name</w:t>
            </w:r>
          </w:p>
        </w:tc>
        <w:tc>
          <w:tcPr>
            <w:tcW w:w="20160" w:type="dxa"/>
            <w:shd w:val="clear" w:color="auto" w:fill="auto"/>
            <w:noWrap/>
          </w:tcPr>
          <w:p w14:paraId="399ACB2F" w14:textId="77777777" w:rsidR="00932FD4" w:rsidRDefault="00ED454C">
            <w:pPr>
              <w:pStyle w:val="RNTableDet1"/>
            </w:pPr>
            <w:r>
              <w:t>CrimeCFIncludeVirtualCurrencyAsMoneyDetail</w:t>
            </w:r>
          </w:p>
        </w:tc>
      </w:tr>
      <w:tr w:rsidR="00932FD4" w14:paraId="63E6189B" w14:textId="77777777">
        <w:tc>
          <w:tcPr>
            <w:tcW w:w="20160" w:type="dxa"/>
            <w:shd w:val="clear" w:color="auto" w:fill="auto"/>
            <w:noWrap/>
          </w:tcPr>
          <w:p w14:paraId="5CCC9820" w14:textId="77777777" w:rsidR="00932FD4" w:rsidRDefault="00ED454C">
            <w:pPr>
              <w:pStyle w:val="RNTableDet1"/>
            </w:pPr>
            <w:r>
              <w:t>CoinsuranceCredit</w:t>
            </w:r>
          </w:p>
        </w:tc>
        <w:tc>
          <w:tcPr>
            <w:tcW w:w="20160" w:type="dxa"/>
            <w:shd w:val="clear" w:color="auto" w:fill="auto"/>
            <w:noWrap/>
          </w:tcPr>
          <w:p w14:paraId="2FF4F84B" w14:textId="77777777" w:rsidR="00932FD4" w:rsidRDefault="00ED454C">
            <w:pPr>
              <w:pStyle w:val="RNTableDet1"/>
            </w:pPr>
            <w:r>
              <w:t>CrimeCFIncludeVirtualCurrencyAsMoneyEmpTheftCoverage</w:t>
            </w:r>
          </w:p>
        </w:tc>
      </w:tr>
      <w:tr w:rsidR="00932FD4" w14:paraId="18295A34" w14:textId="77777777">
        <w:tc>
          <w:tcPr>
            <w:tcW w:w="20160" w:type="dxa"/>
            <w:shd w:val="clear" w:color="auto" w:fill="auto"/>
            <w:noWrap/>
          </w:tcPr>
          <w:p w14:paraId="0D4AD777" w14:textId="77777777" w:rsidR="00932FD4" w:rsidRDefault="00ED454C">
            <w:pPr>
              <w:pStyle w:val="RNTableDet1"/>
            </w:pPr>
            <w:r>
              <w:t>CoinsuranceFactor</w:t>
            </w:r>
          </w:p>
        </w:tc>
        <w:tc>
          <w:tcPr>
            <w:tcW w:w="20160" w:type="dxa"/>
            <w:shd w:val="clear" w:color="auto" w:fill="auto"/>
            <w:noWrap/>
          </w:tcPr>
          <w:p w14:paraId="0B38ABF4" w14:textId="77777777" w:rsidR="00932FD4" w:rsidRDefault="00ED454C">
            <w:pPr>
              <w:pStyle w:val="RNTableDet1"/>
            </w:pPr>
            <w:r>
              <w:t>CrimeCFIncludeVirtualCurrencyAsMoneyEmpTheftCoverage</w:t>
            </w:r>
          </w:p>
        </w:tc>
      </w:tr>
      <w:tr w:rsidR="00932FD4" w14:paraId="35AC530F" w14:textId="77777777">
        <w:tc>
          <w:tcPr>
            <w:tcW w:w="20160" w:type="dxa"/>
            <w:shd w:val="clear" w:color="auto" w:fill="auto"/>
            <w:noWrap/>
          </w:tcPr>
          <w:p w14:paraId="057636F7" w14:textId="77777777" w:rsidR="00932FD4" w:rsidRDefault="00ED454C">
            <w:pPr>
              <w:pStyle w:val="RNTableDet1"/>
            </w:pPr>
            <w:r>
              <w:t>CovAmtExpoUnits</w:t>
            </w:r>
          </w:p>
        </w:tc>
        <w:tc>
          <w:tcPr>
            <w:tcW w:w="20160" w:type="dxa"/>
            <w:shd w:val="clear" w:color="auto" w:fill="auto"/>
            <w:noWrap/>
          </w:tcPr>
          <w:p w14:paraId="23274C71" w14:textId="77777777" w:rsidR="00932FD4" w:rsidRDefault="00ED454C">
            <w:pPr>
              <w:pStyle w:val="RNTableDet1"/>
            </w:pPr>
            <w:r>
              <w:t>CrimeCFIncludeVirtualCurrencyAsMoneyEmpTheftCoverage</w:t>
            </w:r>
          </w:p>
        </w:tc>
      </w:tr>
      <w:tr w:rsidR="00932FD4" w14:paraId="5856C3CB" w14:textId="77777777">
        <w:tc>
          <w:tcPr>
            <w:tcW w:w="20160" w:type="dxa"/>
            <w:shd w:val="clear" w:color="auto" w:fill="auto"/>
            <w:noWrap/>
          </w:tcPr>
          <w:p w14:paraId="2EFB2F48" w14:textId="77777777" w:rsidR="00932FD4" w:rsidRDefault="00ED454C">
            <w:pPr>
              <w:pStyle w:val="RNTableDet1"/>
            </w:pPr>
            <w:r>
              <w:t>CovAmtExpoUnitsRate</w:t>
            </w:r>
          </w:p>
        </w:tc>
        <w:tc>
          <w:tcPr>
            <w:tcW w:w="20160" w:type="dxa"/>
            <w:shd w:val="clear" w:color="auto" w:fill="auto"/>
            <w:noWrap/>
          </w:tcPr>
          <w:p w14:paraId="7551A5E9" w14:textId="77777777" w:rsidR="00932FD4" w:rsidRDefault="00ED454C">
            <w:pPr>
              <w:pStyle w:val="RNTableDet1"/>
            </w:pPr>
            <w:r>
              <w:t>CrimeCFIncludeVirtualCurrencyAsMoneyEmpTheftCoverage</w:t>
            </w:r>
          </w:p>
        </w:tc>
      </w:tr>
      <w:tr w:rsidR="00932FD4" w14:paraId="05585189" w14:textId="77777777">
        <w:tc>
          <w:tcPr>
            <w:tcW w:w="20160" w:type="dxa"/>
            <w:shd w:val="clear" w:color="auto" w:fill="auto"/>
            <w:noWrap/>
          </w:tcPr>
          <w:p w14:paraId="13A22F2C" w14:textId="77777777" w:rsidR="00932FD4" w:rsidRDefault="00ED454C">
            <w:pPr>
              <w:pStyle w:val="RNTableDet1"/>
            </w:pPr>
            <w:r>
              <w:t>Ded</w:t>
            </w:r>
          </w:p>
        </w:tc>
        <w:tc>
          <w:tcPr>
            <w:tcW w:w="20160" w:type="dxa"/>
            <w:shd w:val="clear" w:color="auto" w:fill="auto"/>
            <w:noWrap/>
          </w:tcPr>
          <w:p w14:paraId="4FF85817" w14:textId="77777777" w:rsidR="00932FD4" w:rsidRDefault="00ED454C">
            <w:pPr>
              <w:pStyle w:val="RNTableDet1"/>
            </w:pPr>
            <w:r>
              <w:t>CrimeCFIncludeVirtualCurrencyAsMoneyEmpTheftCoverage</w:t>
            </w:r>
          </w:p>
        </w:tc>
      </w:tr>
      <w:tr w:rsidR="00932FD4" w14:paraId="3E7364AB" w14:textId="77777777">
        <w:tc>
          <w:tcPr>
            <w:tcW w:w="20160" w:type="dxa"/>
            <w:shd w:val="clear" w:color="auto" w:fill="auto"/>
            <w:noWrap/>
          </w:tcPr>
          <w:p w14:paraId="283CACD1" w14:textId="77777777" w:rsidR="00932FD4" w:rsidRDefault="00ED454C">
            <w:pPr>
              <w:pStyle w:val="RNTableDet1"/>
            </w:pPr>
            <w:r>
              <w:t>DedAmtExpoUnits</w:t>
            </w:r>
          </w:p>
        </w:tc>
        <w:tc>
          <w:tcPr>
            <w:tcW w:w="20160" w:type="dxa"/>
            <w:shd w:val="clear" w:color="auto" w:fill="auto"/>
            <w:noWrap/>
          </w:tcPr>
          <w:p w14:paraId="3ABEA2AC" w14:textId="77777777" w:rsidR="00932FD4" w:rsidRDefault="00ED454C">
            <w:pPr>
              <w:pStyle w:val="RNTableDet1"/>
            </w:pPr>
            <w:r>
              <w:t>CrimeCFIncludeVirtualCurrencyAsMoneyEmpTheftCoverage</w:t>
            </w:r>
          </w:p>
        </w:tc>
      </w:tr>
      <w:tr w:rsidR="00932FD4" w14:paraId="4341EC9F" w14:textId="77777777">
        <w:tc>
          <w:tcPr>
            <w:tcW w:w="20160" w:type="dxa"/>
            <w:shd w:val="clear" w:color="auto" w:fill="auto"/>
            <w:noWrap/>
          </w:tcPr>
          <w:p w14:paraId="6BE9D932" w14:textId="77777777" w:rsidR="00932FD4" w:rsidRDefault="00ED454C">
            <w:pPr>
              <w:pStyle w:val="RNTableDet1"/>
            </w:pPr>
            <w:r>
              <w:t>DedAmtExpoUnitsRate</w:t>
            </w:r>
          </w:p>
        </w:tc>
        <w:tc>
          <w:tcPr>
            <w:tcW w:w="20160" w:type="dxa"/>
            <w:shd w:val="clear" w:color="auto" w:fill="auto"/>
            <w:noWrap/>
          </w:tcPr>
          <w:p w14:paraId="053E54A5" w14:textId="77777777" w:rsidR="00932FD4" w:rsidRDefault="00ED454C">
            <w:pPr>
              <w:pStyle w:val="RNTableDet1"/>
            </w:pPr>
            <w:r>
              <w:t>CrimeCFIncludeVirtualCurrencyAsMoneyEmpTheftCoverage</w:t>
            </w:r>
          </w:p>
        </w:tc>
      </w:tr>
      <w:tr w:rsidR="00932FD4" w14:paraId="572F7DB6" w14:textId="77777777">
        <w:tc>
          <w:tcPr>
            <w:tcW w:w="20160" w:type="dxa"/>
            <w:shd w:val="clear" w:color="auto" w:fill="auto"/>
            <w:noWrap/>
          </w:tcPr>
          <w:p w14:paraId="531F6FD2" w14:textId="77777777" w:rsidR="00932FD4" w:rsidRDefault="00ED454C">
            <w:pPr>
              <w:pStyle w:val="RNTableDet1"/>
            </w:pPr>
            <w:r>
              <w:t>DedEmpsExpoUnitsMultiplier</w:t>
            </w:r>
          </w:p>
        </w:tc>
        <w:tc>
          <w:tcPr>
            <w:tcW w:w="20160" w:type="dxa"/>
            <w:shd w:val="clear" w:color="auto" w:fill="auto"/>
            <w:noWrap/>
          </w:tcPr>
          <w:p w14:paraId="78119FE1" w14:textId="77777777" w:rsidR="00932FD4" w:rsidRDefault="00ED454C">
            <w:pPr>
              <w:pStyle w:val="RNTableDet1"/>
            </w:pPr>
            <w:r>
              <w:t>CrimeCFIncludeVirtualCurrencyAsMoneyEmpTheftCoverage</w:t>
            </w:r>
          </w:p>
        </w:tc>
      </w:tr>
      <w:tr w:rsidR="00932FD4" w14:paraId="3CD181CF" w14:textId="77777777">
        <w:tc>
          <w:tcPr>
            <w:tcW w:w="20160" w:type="dxa"/>
            <w:shd w:val="clear" w:color="auto" w:fill="auto"/>
            <w:noWrap/>
          </w:tcPr>
          <w:p w14:paraId="53F69C70" w14:textId="77777777" w:rsidR="00932FD4" w:rsidRDefault="00ED454C">
            <w:pPr>
              <w:pStyle w:val="RNTableDet1"/>
            </w:pPr>
            <w:r>
              <w:t>DedPerPremRate</w:t>
            </w:r>
          </w:p>
        </w:tc>
        <w:tc>
          <w:tcPr>
            <w:tcW w:w="20160" w:type="dxa"/>
            <w:shd w:val="clear" w:color="auto" w:fill="auto"/>
            <w:noWrap/>
          </w:tcPr>
          <w:p w14:paraId="36DC4F0D" w14:textId="77777777" w:rsidR="00932FD4" w:rsidRDefault="00ED454C">
            <w:pPr>
              <w:pStyle w:val="RNTableDet1"/>
            </w:pPr>
            <w:r>
              <w:t>CrimeCFIncludeVirtualCurrencyAsMoneyEmpTheftCoverage</w:t>
            </w:r>
          </w:p>
        </w:tc>
      </w:tr>
      <w:tr w:rsidR="00932FD4" w14:paraId="788E9F7E" w14:textId="77777777">
        <w:tc>
          <w:tcPr>
            <w:tcW w:w="20160" w:type="dxa"/>
            <w:shd w:val="clear" w:color="auto" w:fill="auto"/>
            <w:noWrap/>
          </w:tcPr>
          <w:p w14:paraId="4C6DC51B" w14:textId="77777777" w:rsidR="00932FD4" w:rsidRDefault="00ED454C">
            <w:pPr>
              <w:pStyle w:val="RNTableDet1"/>
            </w:pPr>
            <w:r>
              <w:t>DedRatableEmpsExpoUnitsMultiplier</w:t>
            </w:r>
          </w:p>
        </w:tc>
        <w:tc>
          <w:tcPr>
            <w:tcW w:w="20160" w:type="dxa"/>
            <w:shd w:val="clear" w:color="auto" w:fill="auto"/>
            <w:noWrap/>
          </w:tcPr>
          <w:p w14:paraId="2A2F6DA8" w14:textId="77777777" w:rsidR="00932FD4" w:rsidRDefault="00ED454C">
            <w:pPr>
              <w:pStyle w:val="RNTableDet1"/>
            </w:pPr>
            <w:r>
              <w:t>CrimeCFIncludeVirtualCurrencyAsMoneyEmpTheftCoverage</w:t>
            </w:r>
          </w:p>
        </w:tc>
      </w:tr>
      <w:tr w:rsidR="00932FD4" w14:paraId="462EE1D0" w14:textId="77777777">
        <w:tc>
          <w:tcPr>
            <w:tcW w:w="20160" w:type="dxa"/>
            <w:shd w:val="clear" w:color="auto" w:fill="auto"/>
            <w:noWrap/>
          </w:tcPr>
          <w:p w14:paraId="1289A055" w14:textId="77777777" w:rsidR="00932FD4" w:rsidRDefault="00ED454C">
            <w:pPr>
              <w:pStyle w:val="RNTableDet1"/>
            </w:pPr>
            <w:r>
              <w:t>EmpsExpoUnitsMultiplier</w:t>
            </w:r>
          </w:p>
        </w:tc>
        <w:tc>
          <w:tcPr>
            <w:tcW w:w="20160" w:type="dxa"/>
            <w:shd w:val="clear" w:color="auto" w:fill="auto"/>
            <w:noWrap/>
          </w:tcPr>
          <w:p w14:paraId="44D8A496" w14:textId="77777777" w:rsidR="00932FD4" w:rsidRDefault="00ED454C">
            <w:pPr>
              <w:pStyle w:val="RNTableDet1"/>
            </w:pPr>
            <w:r>
              <w:t>CrimeCFIncludeVirtualCurrencyAsMoneyEmpTheftCoverage</w:t>
            </w:r>
          </w:p>
        </w:tc>
      </w:tr>
      <w:tr w:rsidR="00932FD4" w14:paraId="35B9EB9F" w14:textId="77777777">
        <w:tc>
          <w:tcPr>
            <w:tcW w:w="20160" w:type="dxa"/>
            <w:shd w:val="clear" w:color="auto" w:fill="auto"/>
            <w:noWrap/>
          </w:tcPr>
          <w:p w14:paraId="0F99C1CE" w14:textId="77777777" w:rsidR="00932FD4" w:rsidRDefault="00ED454C">
            <w:pPr>
              <w:pStyle w:val="RNTableDet1"/>
            </w:pPr>
            <w:r>
              <w:t>Factor</w:t>
            </w:r>
          </w:p>
        </w:tc>
        <w:tc>
          <w:tcPr>
            <w:tcW w:w="20160" w:type="dxa"/>
            <w:shd w:val="clear" w:color="auto" w:fill="auto"/>
            <w:noWrap/>
          </w:tcPr>
          <w:p w14:paraId="18ACBC21" w14:textId="77777777" w:rsidR="00932FD4" w:rsidRDefault="00ED454C">
            <w:pPr>
              <w:pStyle w:val="RNTableDet1"/>
            </w:pPr>
            <w:r>
              <w:t>CrimeCFIncludeVirtualCurrencyAsMoneyEmpTheftCoverage</w:t>
            </w:r>
          </w:p>
        </w:tc>
      </w:tr>
      <w:tr w:rsidR="00932FD4" w14:paraId="3F487B1C" w14:textId="77777777">
        <w:tc>
          <w:tcPr>
            <w:tcW w:w="20160" w:type="dxa"/>
            <w:shd w:val="clear" w:color="auto" w:fill="auto"/>
            <w:noWrap/>
          </w:tcPr>
          <w:p w14:paraId="3890FDFE" w14:textId="77777777" w:rsidR="00932FD4" w:rsidRDefault="00ED454C">
            <w:pPr>
              <w:pStyle w:val="RNTableDet1"/>
            </w:pPr>
            <w:r>
              <w:t>FormCode</w:t>
            </w:r>
          </w:p>
        </w:tc>
        <w:tc>
          <w:tcPr>
            <w:tcW w:w="20160" w:type="dxa"/>
            <w:shd w:val="clear" w:color="auto" w:fill="auto"/>
            <w:noWrap/>
          </w:tcPr>
          <w:p w14:paraId="2D6CBAD6" w14:textId="77777777" w:rsidR="00932FD4" w:rsidRDefault="00ED454C">
            <w:pPr>
              <w:pStyle w:val="RNTableDet1"/>
            </w:pPr>
            <w:r>
              <w:t>CrimeCFIncludeVirtualCurrencyAsMoneyEmpTheftCoverage</w:t>
            </w:r>
          </w:p>
        </w:tc>
      </w:tr>
      <w:tr w:rsidR="00932FD4" w14:paraId="45ACC0D2" w14:textId="77777777">
        <w:tc>
          <w:tcPr>
            <w:tcW w:w="20160" w:type="dxa"/>
            <w:shd w:val="clear" w:color="auto" w:fill="auto"/>
            <w:noWrap/>
          </w:tcPr>
          <w:p w14:paraId="5AA7B311" w14:textId="77777777" w:rsidR="00932FD4" w:rsidRDefault="00ED454C">
            <w:pPr>
              <w:pStyle w:val="RNTableDet1"/>
            </w:pPr>
            <w:r>
              <w:t>Limit</w:t>
            </w:r>
          </w:p>
        </w:tc>
        <w:tc>
          <w:tcPr>
            <w:tcW w:w="20160" w:type="dxa"/>
            <w:shd w:val="clear" w:color="auto" w:fill="auto"/>
            <w:noWrap/>
          </w:tcPr>
          <w:p w14:paraId="6E8D8178" w14:textId="77777777" w:rsidR="00932FD4" w:rsidRDefault="00ED454C">
            <w:pPr>
              <w:pStyle w:val="RNTableDet1"/>
            </w:pPr>
            <w:r>
              <w:t>CrimeCFIncludeVirtualCurrencyAsMoneyEmpTheftCoverage</w:t>
            </w:r>
          </w:p>
        </w:tc>
      </w:tr>
      <w:tr w:rsidR="00932FD4" w14:paraId="4AF30097" w14:textId="77777777">
        <w:tc>
          <w:tcPr>
            <w:tcW w:w="20160" w:type="dxa"/>
            <w:shd w:val="clear" w:color="auto" w:fill="auto"/>
            <w:noWrap/>
          </w:tcPr>
          <w:p w14:paraId="0F6E053E" w14:textId="77777777" w:rsidR="00932FD4" w:rsidRDefault="00ED454C">
            <w:pPr>
              <w:pStyle w:val="RNTableDet1"/>
            </w:pPr>
            <w:r>
              <w:t>LimitPlusDed</w:t>
            </w:r>
          </w:p>
        </w:tc>
        <w:tc>
          <w:tcPr>
            <w:tcW w:w="20160" w:type="dxa"/>
            <w:shd w:val="clear" w:color="auto" w:fill="auto"/>
            <w:noWrap/>
          </w:tcPr>
          <w:p w14:paraId="0ACBE3E8" w14:textId="77777777" w:rsidR="00932FD4" w:rsidRDefault="00ED454C">
            <w:pPr>
              <w:pStyle w:val="RNTableDet1"/>
            </w:pPr>
            <w:r>
              <w:t>CrimeCFIncludeVirtualCurrencyAsMoneyEmpTheftCoverage</w:t>
            </w:r>
          </w:p>
        </w:tc>
      </w:tr>
      <w:tr w:rsidR="00932FD4" w14:paraId="0A4C05A7" w14:textId="77777777">
        <w:tc>
          <w:tcPr>
            <w:tcW w:w="20160" w:type="dxa"/>
            <w:shd w:val="clear" w:color="auto" w:fill="auto"/>
            <w:noWrap/>
          </w:tcPr>
          <w:p w14:paraId="676A7B5E" w14:textId="77777777" w:rsidR="00932FD4" w:rsidRDefault="00ED454C">
            <w:pPr>
              <w:pStyle w:val="RNTableDet1"/>
            </w:pPr>
            <w:r>
              <w:t>PerPremRate</w:t>
            </w:r>
          </w:p>
        </w:tc>
        <w:tc>
          <w:tcPr>
            <w:tcW w:w="20160" w:type="dxa"/>
            <w:shd w:val="clear" w:color="auto" w:fill="auto"/>
            <w:noWrap/>
          </w:tcPr>
          <w:p w14:paraId="7B0BAF2B" w14:textId="77777777" w:rsidR="00932FD4" w:rsidRDefault="00ED454C">
            <w:pPr>
              <w:pStyle w:val="RNTableDet1"/>
            </w:pPr>
            <w:r>
              <w:t>CrimeCFIncludeVirtualCurrencyAsMoneyEmpTheftCoverage</w:t>
            </w:r>
          </w:p>
        </w:tc>
      </w:tr>
      <w:tr w:rsidR="00932FD4" w14:paraId="4C2B71BC" w14:textId="77777777">
        <w:tc>
          <w:tcPr>
            <w:tcW w:w="20160" w:type="dxa"/>
            <w:shd w:val="clear" w:color="auto" w:fill="auto"/>
            <w:noWrap/>
          </w:tcPr>
          <w:p w14:paraId="2181830E" w14:textId="77777777" w:rsidR="00932FD4" w:rsidRDefault="00ED454C">
            <w:pPr>
              <w:pStyle w:val="RNTableDet1"/>
            </w:pPr>
            <w:r>
              <w:t>PremiumBeforeCoinsuranceCredit</w:t>
            </w:r>
          </w:p>
        </w:tc>
        <w:tc>
          <w:tcPr>
            <w:tcW w:w="20160" w:type="dxa"/>
            <w:shd w:val="clear" w:color="auto" w:fill="auto"/>
            <w:noWrap/>
          </w:tcPr>
          <w:p w14:paraId="008D6A16" w14:textId="77777777" w:rsidR="00932FD4" w:rsidRDefault="00ED454C">
            <w:pPr>
              <w:pStyle w:val="RNTableDet1"/>
            </w:pPr>
            <w:r>
              <w:t>CrimeCFIncludeVirtualCurrencyAsMoneyEmpTheftCoverage</w:t>
            </w:r>
          </w:p>
        </w:tc>
      </w:tr>
      <w:tr w:rsidR="00932FD4" w14:paraId="73328493" w14:textId="77777777">
        <w:tc>
          <w:tcPr>
            <w:tcW w:w="20160" w:type="dxa"/>
            <w:shd w:val="clear" w:color="auto" w:fill="auto"/>
            <w:noWrap/>
          </w:tcPr>
          <w:p w14:paraId="39B7056D" w14:textId="77777777" w:rsidR="00932FD4" w:rsidRDefault="00ED454C">
            <w:pPr>
              <w:pStyle w:val="RNTableDet1"/>
            </w:pPr>
            <w:r>
              <w:t>RatableEmpsExpoUnitsMultiplier</w:t>
            </w:r>
          </w:p>
        </w:tc>
        <w:tc>
          <w:tcPr>
            <w:tcW w:w="20160" w:type="dxa"/>
            <w:shd w:val="clear" w:color="auto" w:fill="auto"/>
            <w:noWrap/>
          </w:tcPr>
          <w:p w14:paraId="3D57FA85" w14:textId="77777777" w:rsidR="00932FD4" w:rsidRDefault="00ED454C">
            <w:pPr>
              <w:pStyle w:val="RNTableDet1"/>
            </w:pPr>
            <w:r>
              <w:t>CrimeCFIncludeVirtualCurrencyAsMoneyEmpTheftCoverage</w:t>
            </w:r>
          </w:p>
        </w:tc>
      </w:tr>
      <w:tr w:rsidR="00932FD4" w14:paraId="57BD03CD" w14:textId="77777777">
        <w:tc>
          <w:tcPr>
            <w:tcW w:w="20160" w:type="dxa"/>
            <w:shd w:val="clear" w:color="auto" w:fill="auto"/>
            <w:noWrap/>
          </w:tcPr>
          <w:p w14:paraId="7414E772" w14:textId="77777777" w:rsidR="00932FD4" w:rsidRDefault="00ED454C">
            <w:pPr>
              <w:pStyle w:val="RNTableDet1"/>
            </w:pPr>
            <w:r>
              <w:t>Rate</w:t>
            </w:r>
          </w:p>
        </w:tc>
        <w:tc>
          <w:tcPr>
            <w:tcW w:w="20160" w:type="dxa"/>
            <w:shd w:val="clear" w:color="auto" w:fill="auto"/>
            <w:noWrap/>
          </w:tcPr>
          <w:p w14:paraId="60FFFDEB" w14:textId="77777777" w:rsidR="00932FD4" w:rsidRDefault="00ED454C">
            <w:pPr>
              <w:pStyle w:val="RNTableDet1"/>
            </w:pPr>
            <w:r>
              <w:t>CrimeCFIncludeVirtualCurrencyAsMoneyEmpTheftCoverage</w:t>
            </w:r>
          </w:p>
        </w:tc>
      </w:tr>
      <w:tr w:rsidR="00932FD4" w14:paraId="1902689D" w14:textId="77777777">
        <w:tc>
          <w:tcPr>
            <w:tcW w:w="20160" w:type="dxa"/>
            <w:shd w:val="clear" w:color="auto" w:fill="auto"/>
            <w:noWrap/>
          </w:tcPr>
          <w:p w14:paraId="0947AABD" w14:textId="77777777" w:rsidR="00932FD4" w:rsidRDefault="00ED454C">
            <w:pPr>
              <w:pStyle w:val="RNTableDet1"/>
            </w:pPr>
            <w:r>
              <w:t>TotAddlPremRate</w:t>
            </w:r>
          </w:p>
        </w:tc>
        <w:tc>
          <w:tcPr>
            <w:tcW w:w="20160" w:type="dxa"/>
            <w:shd w:val="clear" w:color="auto" w:fill="auto"/>
            <w:noWrap/>
          </w:tcPr>
          <w:p w14:paraId="1D6DD148" w14:textId="77777777" w:rsidR="00932FD4" w:rsidRDefault="00ED454C">
            <w:pPr>
              <w:pStyle w:val="RNTableDet1"/>
            </w:pPr>
            <w:r>
              <w:t>CrimeCFIncludeVirtualCurrencyAsMoneyEmpTheftCoverage</w:t>
            </w:r>
          </w:p>
        </w:tc>
      </w:tr>
      <w:tr w:rsidR="00932FD4" w14:paraId="59016B4A" w14:textId="77777777">
        <w:tc>
          <w:tcPr>
            <w:tcW w:w="20160" w:type="dxa"/>
            <w:shd w:val="clear" w:color="auto" w:fill="auto"/>
            <w:noWrap/>
          </w:tcPr>
          <w:p w14:paraId="0C73FE05" w14:textId="77777777" w:rsidR="00932FD4" w:rsidRDefault="00ED454C">
            <w:pPr>
              <w:pStyle w:val="RNTableDet1"/>
            </w:pPr>
            <w:r>
              <w:t>TotDedAddlPremRate</w:t>
            </w:r>
          </w:p>
        </w:tc>
        <w:tc>
          <w:tcPr>
            <w:tcW w:w="20160" w:type="dxa"/>
            <w:shd w:val="clear" w:color="auto" w:fill="auto"/>
            <w:noWrap/>
          </w:tcPr>
          <w:p w14:paraId="58E4B505" w14:textId="77777777" w:rsidR="00932FD4" w:rsidRDefault="00ED454C">
            <w:pPr>
              <w:pStyle w:val="RNTableDet1"/>
            </w:pPr>
            <w:r>
              <w:t>CrimeCFIncludeVirtualCurrencyAsMoneyEmpTheftCoverage</w:t>
            </w:r>
          </w:p>
        </w:tc>
      </w:tr>
      <w:tr w:rsidR="00932FD4" w14:paraId="16ACCDE6" w14:textId="77777777">
        <w:tc>
          <w:tcPr>
            <w:tcW w:w="20160" w:type="dxa"/>
            <w:shd w:val="clear" w:color="auto" w:fill="auto"/>
            <w:noWrap/>
          </w:tcPr>
          <w:p w14:paraId="267DD3FF" w14:textId="77777777" w:rsidR="00932FD4" w:rsidRDefault="00ED454C">
            <w:pPr>
              <w:pStyle w:val="RNTableDet1"/>
            </w:pPr>
            <w:r>
              <w:t>NameOfEmployee</w:t>
            </w:r>
          </w:p>
        </w:tc>
        <w:tc>
          <w:tcPr>
            <w:tcW w:w="20160" w:type="dxa"/>
            <w:shd w:val="clear" w:color="auto" w:fill="auto"/>
            <w:noWrap/>
          </w:tcPr>
          <w:p w14:paraId="443A9682" w14:textId="77777777" w:rsidR="00932FD4" w:rsidRDefault="00ED454C">
            <w:pPr>
              <w:pStyle w:val="RNTableDet1"/>
            </w:pPr>
            <w:r>
              <w:t>CrimeCFIncludeVolunteerWorkersAsEmployeesDetail</w:t>
            </w:r>
          </w:p>
        </w:tc>
      </w:tr>
      <w:tr w:rsidR="00932FD4" w14:paraId="2BE404F1" w14:textId="77777777">
        <w:tc>
          <w:tcPr>
            <w:tcW w:w="20160" w:type="dxa"/>
            <w:shd w:val="clear" w:color="auto" w:fill="auto"/>
            <w:noWrap/>
          </w:tcPr>
          <w:p w14:paraId="7E63ADC5" w14:textId="77777777" w:rsidR="00932FD4" w:rsidRDefault="00ED454C">
            <w:pPr>
              <w:pStyle w:val="RNTableDet1"/>
            </w:pPr>
            <w:r>
              <w:t>NameOfEmployee</w:t>
            </w:r>
          </w:p>
        </w:tc>
        <w:tc>
          <w:tcPr>
            <w:tcW w:w="20160" w:type="dxa"/>
            <w:shd w:val="clear" w:color="auto" w:fill="auto"/>
            <w:noWrap/>
          </w:tcPr>
          <w:p w14:paraId="510E47C4" w14:textId="77777777" w:rsidR="00932FD4" w:rsidRDefault="00ED454C">
            <w:pPr>
              <w:pStyle w:val="RNTableDet1"/>
            </w:pPr>
            <w:r>
              <w:t>CrimeCFIncludeVolunteerWorkersOtherThanFundSolicitorsAsEmployeesDetail</w:t>
            </w:r>
          </w:p>
        </w:tc>
      </w:tr>
      <w:tr w:rsidR="00932FD4" w14:paraId="556EAA3F" w14:textId="77777777">
        <w:tc>
          <w:tcPr>
            <w:tcW w:w="20160" w:type="dxa"/>
            <w:shd w:val="clear" w:color="auto" w:fill="auto"/>
            <w:noWrap/>
          </w:tcPr>
          <w:p w14:paraId="659E6A1D" w14:textId="77777777" w:rsidR="00932FD4" w:rsidRDefault="00ED454C">
            <w:pPr>
              <w:pStyle w:val="RNTableDet1"/>
            </w:pPr>
            <w:r>
              <w:t>CoinsuranceCredit</w:t>
            </w:r>
          </w:p>
        </w:tc>
        <w:tc>
          <w:tcPr>
            <w:tcW w:w="20160" w:type="dxa"/>
            <w:shd w:val="clear" w:color="auto" w:fill="auto"/>
            <w:noWrap/>
          </w:tcPr>
          <w:p w14:paraId="0959CF34" w14:textId="77777777" w:rsidR="00932FD4" w:rsidRDefault="00ED454C">
            <w:pPr>
              <w:pStyle w:val="RNTableDet1"/>
            </w:pPr>
            <w:r>
              <w:t>CrimeCFRuralUtilitiesServiceBorrowingCorporationsLimitAmountOfInsuranceOnCollectionAgents</w:t>
            </w:r>
          </w:p>
        </w:tc>
      </w:tr>
      <w:tr w:rsidR="00932FD4" w14:paraId="5B105F2C" w14:textId="77777777">
        <w:tc>
          <w:tcPr>
            <w:tcW w:w="20160" w:type="dxa"/>
            <w:shd w:val="clear" w:color="auto" w:fill="auto"/>
            <w:noWrap/>
          </w:tcPr>
          <w:p w14:paraId="1186211C" w14:textId="77777777" w:rsidR="00932FD4" w:rsidRDefault="00ED454C">
            <w:pPr>
              <w:pStyle w:val="RNTableDet1"/>
            </w:pPr>
            <w:r>
              <w:t>CoinsuranceFactor</w:t>
            </w:r>
          </w:p>
        </w:tc>
        <w:tc>
          <w:tcPr>
            <w:tcW w:w="20160" w:type="dxa"/>
            <w:shd w:val="clear" w:color="auto" w:fill="auto"/>
            <w:noWrap/>
          </w:tcPr>
          <w:p w14:paraId="61B0EA10" w14:textId="77777777" w:rsidR="00932FD4" w:rsidRDefault="00ED454C">
            <w:pPr>
              <w:pStyle w:val="RNTableDet1"/>
            </w:pPr>
            <w:r>
              <w:t>CrimeCFRuralUtilitiesServiceBorrowingCorporationsLimitAmountOfInsuranceOnCollectionAgents</w:t>
            </w:r>
          </w:p>
        </w:tc>
      </w:tr>
      <w:tr w:rsidR="00932FD4" w14:paraId="54E16BC0" w14:textId="77777777">
        <w:tc>
          <w:tcPr>
            <w:tcW w:w="20160" w:type="dxa"/>
            <w:shd w:val="clear" w:color="auto" w:fill="auto"/>
            <w:noWrap/>
          </w:tcPr>
          <w:p w14:paraId="1E200263" w14:textId="77777777" w:rsidR="00932FD4" w:rsidRDefault="00ED454C">
            <w:pPr>
              <w:pStyle w:val="RNTableDet1"/>
            </w:pPr>
            <w:r>
              <w:t>PremiumBeforeCoinsuranceCredit</w:t>
            </w:r>
          </w:p>
        </w:tc>
        <w:tc>
          <w:tcPr>
            <w:tcW w:w="20160" w:type="dxa"/>
            <w:shd w:val="clear" w:color="auto" w:fill="auto"/>
            <w:noWrap/>
          </w:tcPr>
          <w:p w14:paraId="4D085CEA" w14:textId="77777777" w:rsidR="00932FD4" w:rsidRDefault="00ED454C">
            <w:pPr>
              <w:pStyle w:val="RNTableDet1"/>
            </w:pPr>
            <w:r>
              <w:t>CrimeCFRuralUtilitiesServiceBorrowingCorporationsLimitAmountOfInsuranceOnCollectionAgents</w:t>
            </w:r>
          </w:p>
        </w:tc>
      </w:tr>
      <w:tr w:rsidR="00932FD4" w14:paraId="6373DE69" w14:textId="77777777">
        <w:tc>
          <w:tcPr>
            <w:tcW w:w="20160" w:type="dxa"/>
            <w:shd w:val="clear" w:color="auto" w:fill="auto"/>
            <w:noWrap/>
          </w:tcPr>
          <w:p w14:paraId="66EF906B" w14:textId="77777777" w:rsidR="00932FD4" w:rsidRDefault="00ED454C">
            <w:pPr>
              <w:pStyle w:val="RNTableDet1"/>
            </w:pPr>
            <w:r>
              <w:t>TotalDetailPremium</w:t>
            </w:r>
          </w:p>
        </w:tc>
        <w:tc>
          <w:tcPr>
            <w:tcW w:w="20160" w:type="dxa"/>
            <w:shd w:val="clear" w:color="auto" w:fill="auto"/>
            <w:noWrap/>
          </w:tcPr>
          <w:p w14:paraId="0F8459C0" w14:textId="77777777" w:rsidR="00932FD4" w:rsidRDefault="00ED454C">
            <w:pPr>
              <w:pStyle w:val="RNTableDet1"/>
            </w:pPr>
            <w:r>
              <w:t>CrimeCFRuralUtilitiesServiceBorrowingCorporationsLimitAmountOfInsuranceOnCollectionAgents</w:t>
            </w:r>
          </w:p>
        </w:tc>
      </w:tr>
      <w:tr w:rsidR="00932FD4" w14:paraId="3ABF3E9B" w14:textId="77777777">
        <w:tc>
          <w:tcPr>
            <w:tcW w:w="20160" w:type="dxa"/>
            <w:shd w:val="clear" w:color="auto" w:fill="auto"/>
            <w:noWrap/>
          </w:tcPr>
          <w:p w14:paraId="6F283CCE" w14:textId="77777777" w:rsidR="00932FD4" w:rsidRDefault="00ED454C">
            <w:pPr>
              <w:pStyle w:val="RNTableDet1"/>
            </w:pPr>
            <w:r>
              <w:t>CovAmtExpoUnits</w:t>
            </w:r>
          </w:p>
        </w:tc>
        <w:tc>
          <w:tcPr>
            <w:tcW w:w="20160" w:type="dxa"/>
            <w:shd w:val="clear" w:color="auto" w:fill="auto"/>
            <w:noWrap/>
          </w:tcPr>
          <w:p w14:paraId="75B1A2CB" w14:textId="77777777" w:rsidR="00932FD4" w:rsidRDefault="00ED454C">
            <w:pPr>
              <w:pStyle w:val="RNTableDet1"/>
            </w:pPr>
            <w:r>
              <w:t>CrimeCFRuralUtilitiesServiceBorrowingCorporationsLimitAmountOfInsuranceOnCollectionAgentsDetail</w:t>
            </w:r>
          </w:p>
        </w:tc>
      </w:tr>
      <w:tr w:rsidR="00932FD4" w14:paraId="20E8275E" w14:textId="77777777">
        <w:tc>
          <w:tcPr>
            <w:tcW w:w="20160" w:type="dxa"/>
            <w:shd w:val="clear" w:color="auto" w:fill="auto"/>
            <w:noWrap/>
          </w:tcPr>
          <w:p w14:paraId="55D199B2" w14:textId="77777777" w:rsidR="00932FD4" w:rsidRDefault="00ED454C">
            <w:pPr>
              <w:pStyle w:val="RNTableDet1"/>
            </w:pPr>
            <w:r>
              <w:t>CovAmtExpoUnitsRate</w:t>
            </w:r>
          </w:p>
        </w:tc>
        <w:tc>
          <w:tcPr>
            <w:tcW w:w="20160" w:type="dxa"/>
            <w:shd w:val="clear" w:color="auto" w:fill="auto"/>
            <w:noWrap/>
          </w:tcPr>
          <w:p w14:paraId="65023640" w14:textId="77777777" w:rsidR="00932FD4" w:rsidRDefault="00ED454C">
            <w:pPr>
              <w:pStyle w:val="RNTableDet1"/>
            </w:pPr>
            <w:r>
              <w:t>CrimeCFRuralUtilitiesServiceBorrowingCorporationsLimitAmountOfInsuranceOnCollectionAgentsDetail</w:t>
            </w:r>
          </w:p>
        </w:tc>
      </w:tr>
      <w:tr w:rsidR="00932FD4" w14:paraId="770A00BE" w14:textId="77777777">
        <w:tc>
          <w:tcPr>
            <w:tcW w:w="20160" w:type="dxa"/>
            <w:shd w:val="clear" w:color="auto" w:fill="auto"/>
            <w:noWrap/>
          </w:tcPr>
          <w:p w14:paraId="053B0D21" w14:textId="77777777" w:rsidR="00932FD4" w:rsidRDefault="00ED454C">
            <w:pPr>
              <w:pStyle w:val="RNTableDet1"/>
            </w:pPr>
            <w:r>
              <w:t>Ded</w:t>
            </w:r>
          </w:p>
        </w:tc>
        <w:tc>
          <w:tcPr>
            <w:tcW w:w="20160" w:type="dxa"/>
            <w:shd w:val="clear" w:color="auto" w:fill="auto"/>
            <w:noWrap/>
          </w:tcPr>
          <w:p w14:paraId="45736582" w14:textId="77777777" w:rsidR="00932FD4" w:rsidRDefault="00ED454C">
            <w:pPr>
              <w:pStyle w:val="RNTableDet1"/>
            </w:pPr>
            <w:r>
              <w:t>CrimeCFRuralUtilitiesServiceBorrowingCorporationsLimitAmountOfInsuranceOnCollectionAgentsDetail</w:t>
            </w:r>
          </w:p>
        </w:tc>
      </w:tr>
      <w:tr w:rsidR="00932FD4" w14:paraId="5FF84368" w14:textId="77777777">
        <w:tc>
          <w:tcPr>
            <w:tcW w:w="20160" w:type="dxa"/>
            <w:shd w:val="clear" w:color="auto" w:fill="auto"/>
            <w:noWrap/>
          </w:tcPr>
          <w:p w14:paraId="55CB7507" w14:textId="77777777" w:rsidR="00932FD4" w:rsidRDefault="00ED454C">
            <w:pPr>
              <w:pStyle w:val="RNTableDet1"/>
            </w:pPr>
            <w:r>
              <w:t>DedAmtExpoUnits</w:t>
            </w:r>
          </w:p>
        </w:tc>
        <w:tc>
          <w:tcPr>
            <w:tcW w:w="20160" w:type="dxa"/>
            <w:shd w:val="clear" w:color="auto" w:fill="auto"/>
            <w:noWrap/>
          </w:tcPr>
          <w:p w14:paraId="79557F0E" w14:textId="77777777" w:rsidR="00932FD4" w:rsidRDefault="00ED454C">
            <w:pPr>
              <w:pStyle w:val="RNTableDet1"/>
            </w:pPr>
            <w:r>
              <w:t>CrimeCFRuralUtilitiesServiceBorrowingCorporationsLimitAmountOfInsuranceOnCollectionAgentsDetail</w:t>
            </w:r>
          </w:p>
        </w:tc>
      </w:tr>
      <w:tr w:rsidR="00932FD4" w14:paraId="63FCD016" w14:textId="77777777">
        <w:tc>
          <w:tcPr>
            <w:tcW w:w="20160" w:type="dxa"/>
            <w:shd w:val="clear" w:color="auto" w:fill="auto"/>
            <w:noWrap/>
          </w:tcPr>
          <w:p w14:paraId="523EC86B" w14:textId="77777777" w:rsidR="00932FD4" w:rsidRDefault="00ED454C">
            <w:pPr>
              <w:pStyle w:val="RNTableDet1"/>
            </w:pPr>
            <w:r>
              <w:t>DedAmtExpoUnitsRate</w:t>
            </w:r>
          </w:p>
        </w:tc>
        <w:tc>
          <w:tcPr>
            <w:tcW w:w="20160" w:type="dxa"/>
            <w:shd w:val="clear" w:color="auto" w:fill="auto"/>
            <w:noWrap/>
          </w:tcPr>
          <w:p w14:paraId="4D9B9054" w14:textId="77777777" w:rsidR="00932FD4" w:rsidRDefault="00ED454C">
            <w:pPr>
              <w:pStyle w:val="RNTableDet1"/>
            </w:pPr>
            <w:r>
              <w:t>CrimeCFRuralUtilitiesServiceBorrowingCorporationsLimitAmountOfInsuranceOnCollectionAgentsDetail</w:t>
            </w:r>
          </w:p>
        </w:tc>
      </w:tr>
      <w:tr w:rsidR="00932FD4" w14:paraId="43FEE009" w14:textId="77777777">
        <w:tc>
          <w:tcPr>
            <w:tcW w:w="20160" w:type="dxa"/>
            <w:shd w:val="clear" w:color="auto" w:fill="auto"/>
            <w:noWrap/>
          </w:tcPr>
          <w:p w14:paraId="74C7D992" w14:textId="77777777" w:rsidR="00932FD4" w:rsidRDefault="00ED454C">
            <w:pPr>
              <w:pStyle w:val="RNTableDet1"/>
            </w:pPr>
            <w:r>
              <w:t>DedCode</w:t>
            </w:r>
          </w:p>
        </w:tc>
        <w:tc>
          <w:tcPr>
            <w:tcW w:w="20160" w:type="dxa"/>
            <w:shd w:val="clear" w:color="auto" w:fill="auto"/>
            <w:noWrap/>
          </w:tcPr>
          <w:p w14:paraId="31F2A05D" w14:textId="77777777" w:rsidR="00932FD4" w:rsidRDefault="00ED454C">
            <w:pPr>
              <w:pStyle w:val="RNTableDet1"/>
            </w:pPr>
            <w:r>
              <w:t>CrimeCFRuralUtilitiesServiceBorrowingCorporationsLimitAmountOfInsuranceOnCollectionAgentsDetail</w:t>
            </w:r>
          </w:p>
        </w:tc>
      </w:tr>
      <w:tr w:rsidR="00932FD4" w14:paraId="3964B1C6" w14:textId="77777777">
        <w:tc>
          <w:tcPr>
            <w:tcW w:w="20160" w:type="dxa"/>
            <w:shd w:val="clear" w:color="auto" w:fill="auto"/>
            <w:noWrap/>
          </w:tcPr>
          <w:p w14:paraId="23E5815A" w14:textId="77777777" w:rsidR="00932FD4" w:rsidRDefault="00ED454C">
            <w:pPr>
              <w:pStyle w:val="RNTableDet1"/>
            </w:pPr>
            <w:r>
              <w:t>DedEmpsExpoUnitsMultiplier</w:t>
            </w:r>
          </w:p>
        </w:tc>
        <w:tc>
          <w:tcPr>
            <w:tcW w:w="20160" w:type="dxa"/>
            <w:shd w:val="clear" w:color="auto" w:fill="auto"/>
            <w:noWrap/>
          </w:tcPr>
          <w:p w14:paraId="36A0297F" w14:textId="77777777" w:rsidR="00932FD4" w:rsidRDefault="00ED454C">
            <w:pPr>
              <w:pStyle w:val="RNTableDet1"/>
            </w:pPr>
            <w:r>
              <w:t>CrimeCFRuralUtilitiesServiceBorrowingCorporationsLimitAmountOfInsuranceOnCollectionAgentsDetail</w:t>
            </w:r>
          </w:p>
        </w:tc>
      </w:tr>
      <w:tr w:rsidR="00932FD4" w14:paraId="4349C51A" w14:textId="77777777">
        <w:tc>
          <w:tcPr>
            <w:tcW w:w="20160" w:type="dxa"/>
            <w:shd w:val="clear" w:color="auto" w:fill="auto"/>
            <w:noWrap/>
          </w:tcPr>
          <w:p w14:paraId="6704BB17" w14:textId="77777777" w:rsidR="00932FD4" w:rsidRDefault="00ED454C">
            <w:pPr>
              <w:pStyle w:val="RNTableDet1"/>
            </w:pPr>
            <w:r>
              <w:t>DedRatableEmpsExpoUnitsMultiplier</w:t>
            </w:r>
          </w:p>
        </w:tc>
        <w:tc>
          <w:tcPr>
            <w:tcW w:w="20160" w:type="dxa"/>
            <w:shd w:val="clear" w:color="auto" w:fill="auto"/>
            <w:noWrap/>
          </w:tcPr>
          <w:p w14:paraId="3B8A4A1B" w14:textId="77777777" w:rsidR="00932FD4" w:rsidRDefault="00ED454C">
            <w:pPr>
              <w:pStyle w:val="RNTableDet1"/>
            </w:pPr>
            <w:r>
              <w:t>CrimeCFRuralUtilitiesServiceBorrowingCorporationsLimitAmountOfInsuranceOnCollectionAgentsDetail</w:t>
            </w:r>
          </w:p>
        </w:tc>
      </w:tr>
      <w:tr w:rsidR="00932FD4" w14:paraId="30472AF3" w14:textId="77777777">
        <w:tc>
          <w:tcPr>
            <w:tcW w:w="20160" w:type="dxa"/>
            <w:shd w:val="clear" w:color="auto" w:fill="auto"/>
            <w:noWrap/>
          </w:tcPr>
          <w:p w14:paraId="001B4161" w14:textId="77777777" w:rsidR="00932FD4" w:rsidRDefault="00ED454C">
            <w:pPr>
              <w:pStyle w:val="RNTableDet1"/>
            </w:pPr>
            <w:r>
              <w:t>DetailNumber</w:t>
            </w:r>
          </w:p>
        </w:tc>
        <w:tc>
          <w:tcPr>
            <w:tcW w:w="20160" w:type="dxa"/>
            <w:shd w:val="clear" w:color="auto" w:fill="auto"/>
            <w:noWrap/>
          </w:tcPr>
          <w:p w14:paraId="30A7CBEE" w14:textId="77777777" w:rsidR="00932FD4" w:rsidRDefault="00ED454C">
            <w:pPr>
              <w:pStyle w:val="RNTableDet1"/>
            </w:pPr>
            <w:r>
              <w:t>CrimeCFRuralUtilitiesServiceBorrowingCorporationsLimitAmountOfInsuranceOnCollectionAgentsDetail</w:t>
            </w:r>
          </w:p>
        </w:tc>
      </w:tr>
      <w:tr w:rsidR="00932FD4" w14:paraId="0D8A4D37" w14:textId="77777777">
        <w:tc>
          <w:tcPr>
            <w:tcW w:w="20160" w:type="dxa"/>
            <w:shd w:val="clear" w:color="auto" w:fill="auto"/>
            <w:noWrap/>
          </w:tcPr>
          <w:p w14:paraId="35478B10" w14:textId="77777777" w:rsidR="00932FD4" w:rsidRDefault="00ED454C">
            <w:pPr>
              <w:pStyle w:val="RNTableDet1"/>
            </w:pPr>
            <w:r>
              <w:t>DetailPremium</w:t>
            </w:r>
          </w:p>
        </w:tc>
        <w:tc>
          <w:tcPr>
            <w:tcW w:w="20160" w:type="dxa"/>
            <w:shd w:val="clear" w:color="auto" w:fill="auto"/>
            <w:noWrap/>
          </w:tcPr>
          <w:p w14:paraId="14AEB60A" w14:textId="77777777" w:rsidR="00932FD4" w:rsidRDefault="00ED454C">
            <w:pPr>
              <w:pStyle w:val="RNTableDet1"/>
            </w:pPr>
            <w:r>
              <w:t>CrimeCFRuralUtilitiesServiceBorrowingCorporationsLimitAmountOfInsuranceOnCollectionAgentsDetail</w:t>
            </w:r>
          </w:p>
        </w:tc>
      </w:tr>
      <w:tr w:rsidR="00932FD4" w14:paraId="27D2669B" w14:textId="77777777">
        <w:tc>
          <w:tcPr>
            <w:tcW w:w="20160" w:type="dxa"/>
            <w:shd w:val="clear" w:color="auto" w:fill="auto"/>
            <w:noWrap/>
          </w:tcPr>
          <w:p w14:paraId="0DC0F792" w14:textId="77777777" w:rsidR="00932FD4" w:rsidRDefault="00ED454C">
            <w:pPr>
              <w:pStyle w:val="RNTableDet1"/>
            </w:pPr>
            <w:r>
              <w:t>EmpsExpoUnitsMultiplier</w:t>
            </w:r>
          </w:p>
        </w:tc>
        <w:tc>
          <w:tcPr>
            <w:tcW w:w="20160" w:type="dxa"/>
            <w:shd w:val="clear" w:color="auto" w:fill="auto"/>
            <w:noWrap/>
          </w:tcPr>
          <w:p w14:paraId="3EE6658B" w14:textId="77777777" w:rsidR="00932FD4" w:rsidRDefault="00ED454C">
            <w:pPr>
              <w:pStyle w:val="RNTableDet1"/>
            </w:pPr>
            <w:r>
              <w:t>CrimeCFRuralUtilitiesServiceBorrowingCorporationsLimitAmountOfInsuranceOnCollectionAgentsDetail</w:t>
            </w:r>
          </w:p>
        </w:tc>
      </w:tr>
      <w:tr w:rsidR="00932FD4" w14:paraId="5390ABF3" w14:textId="77777777">
        <w:tc>
          <w:tcPr>
            <w:tcW w:w="20160" w:type="dxa"/>
            <w:shd w:val="clear" w:color="auto" w:fill="auto"/>
            <w:noWrap/>
          </w:tcPr>
          <w:p w14:paraId="4DB70B5E" w14:textId="77777777" w:rsidR="00932FD4" w:rsidRDefault="00ED454C">
            <w:pPr>
              <w:pStyle w:val="RNTableDet1"/>
            </w:pPr>
            <w:r>
              <w:t>EmpTheftBaseRate</w:t>
            </w:r>
          </w:p>
        </w:tc>
        <w:tc>
          <w:tcPr>
            <w:tcW w:w="20160" w:type="dxa"/>
            <w:shd w:val="clear" w:color="auto" w:fill="auto"/>
            <w:noWrap/>
          </w:tcPr>
          <w:p w14:paraId="023C04CC" w14:textId="77777777" w:rsidR="00932FD4" w:rsidRDefault="00ED454C">
            <w:pPr>
              <w:pStyle w:val="RNTableDet1"/>
            </w:pPr>
            <w:r>
              <w:t>CrimeCFRuralUtilitiesServiceBorrowingCorporationsLimitAmountOfInsuranceOnCollectionAgentsDetail</w:t>
            </w:r>
          </w:p>
        </w:tc>
      </w:tr>
      <w:tr w:rsidR="00932FD4" w14:paraId="32D17F13" w14:textId="77777777">
        <w:tc>
          <w:tcPr>
            <w:tcW w:w="20160" w:type="dxa"/>
            <w:shd w:val="clear" w:color="auto" w:fill="auto"/>
            <w:noWrap/>
          </w:tcPr>
          <w:p w14:paraId="702158B3" w14:textId="77777777" w:rsidR="00932FD4" w:rsidRDefault="00ED454C">
            <w:pPr>
              <w:pStyle w:val="RNTableDet1"/>
            </w:pPr>
            <w:r>
              <w:t>ExpoUnits50EmpsRate</w:t>
            </w:r>
          </w:p>
        </w:tc>
        <w:tc>
          <w:tcPr>
            <w:tcW w:w="20160" w:type="dxa"/>
            <w:shd w:val="clear" w:color="auto" w:fill="auto"/>
            <w:noWrap/>
          </w:tcPr>
          <w:p w14:paraId="4A54D08D" w14:textId="77777777" w:rsidR="00932FD4" w:rsidRDefault="00ED454C">
            <w:pPr>
              <w:pStyle w:val="RNTableDet1"/>
            </w:pPr>
            <w:r>
              <w:t>CrimeCFRuralUtilitiesServiceBorrowingCorporationsLimitAmountOfInsuranceOnCollectionAgentsDetail</w:t>
            </w:r>
          </w:p>
        </w:tc>
      </w:tr>
      <w:tr w:rsidR="00932FD4" w14:paraId="57675278" w14:textId="77777777">
        <w:tc>
          <w:tcPr>
            <w:tcW w:w="20160" w:type="dxa"/>
            <w:shd w:val="clear" w:color="auto" w:fill="auto"/>
            <w:noWrap/>
          </w:tcPr>
          <w:p w14:paraId="2A04CB2E" w14:textId="77777777" w:rsidR="00932FD4" w:rsidRDefault="00ED454C">
            <w:pPr>
              <w:pStyle w:val="RNTableDet1"/>
            </w:pPr>
            <w:r>
              <w:t>Factor</w:t>
            </w:r>
          </w:p>
        </w:tc>
        <w:tc>
          <w:tcPr>
            <w:tcW w:w="20160" w:type="dxa"/>
            <w:shd w:val="clear" w:color="auto" w:fill="auto"/>
            <w:noWrap/>
          </w:tcPr>
          <w:p w14:paraId="14F35DEF" w14:textId="77777777" w:rsidR="00932FD4" w:rsidRDefault="00ED454C">
            <w:pPr>
              <w:pStyle w:val="RNTableDet1"/>
            </w:pPr>
            <w:r>
              <w:t>CrimeCFRuralUtilitiesServiceBorrowingCorporationsLimitAmountOfInsuranceOnCollectionAgentsDetail</w:t>
            </w:r>
          </w:p>
        </w:tc>
      </w:tr>
      <w:tr w:rsidR="00932FD4" w14:paraId="759E8418" w14:textId="77777777">
        <w:tc>
          <w:tcPr>
            <w:tcW w:w="20160" w:type="dxa"/>
            <w:shd w:val="clear" w:color="auto" w:fill="auto"/>
            <w:noWrap/>
          </w:tcPr>
          <w:p w14:paraId="31D3ABB9" w14:textId="77777777" w:rsidR="00932FD4" w:rsidRDefault="00ED454C">
            <w:pPr>
              <w:pStyle w:val="RNTableDet1"/>
            </w:pPr>
            <w:r>
              <w:t>FirstFiveEmpsFactor</w:t>
            </w:r>
          </w:p>
        </w:tc>
        <w:tc>
          <w:tcPr>
            <w:tcW w:w="20160" w:type="dxa"/>
            <w:shd w:val="clear" w:color="auto" w:fill="auto"/>
            <w:noWrap/>
          </w:tcPr>
          <w:p w14:paraId="206FA1CA" w14:textId="77777777" w:rsidR="00932FD4" w:rsidRDefault="00ED454C">
            <w:pPr>
              <w:pStyle w:val="RNTableDet1"/>
            </w:pPr>
            <w:r>
              <w:t>CrimeCFRuralUtilitiesServiceBorrowingCorporationsLimitAmountOfInsuranceOnCollectionAgentsDetail</w:t>
            </w:r>
          </w:p>
        </w:tc>
      </w:tr>
      <w:tr w:rsidR="00932FD4" w14:paraId="5550EF6C" w14:textId="77777777">
        <w:tc>
          <w:tcPr>
            <w:tcW w:w="20160" w:type="dxa"/>
            <w:shd w:val="clear" w:color="auto" w:fill="auto"/>
            <w:noWrap/>
          </w:tcPr>
          <w:p w14:paraId="5D3E7205" w14:textId="77777777" w:rsidR="00932FD4" w:rsidRDefault="00ED454C">
            <w:pPr>
              <w:pStyle w:val="RNTableDet1"/>
            </w:pPr>
            <w:r>
              <w:t>FormCode</w:t>
            </w:r>
          </w:p>
        </w:tc>
        <w:tc>
          <w:tcPr>
            <w:tcW w:w="20160" w:type="dxa"/>
            <w:shd w:val="clear" w:color="auto" w:fill="auto"/>
            <w:noWrap/>
          </w:tcPr>
          <w:p w14:paraId="3FA919D6" w14:textId="77777777" w:rsidR="00932FD4" w:rsidRDefault="00ED454C">
            <w:pPr>
              <w:pStyle w:val="RNTableDet1"/>
            </w:pPr>
            <w:r>
              <w:t>CrimeCFRuralUtilitiesServiceBorrowingCorporationsLimitAmountOfInsuranceOnCollectionAgentsDetail</w:t>
            </w:r>
          </w:p>
        </w:tc>
      </w:tr>
      <w:tr w:rsidR="00932FD4" w14:paraId="4CC1E814" w14:textId="77777777">
        <w:tc>
          <w:tcPr>
            <w:tcW w:w="20160" w:type="dxa"/>
            <w:shd w:val="clear" w:color="auto" w:fill="auto"/>
            <w:noWrap/>
          </w:tcPr>
          <w:p w14:paraId="1CFDE36B" w14:textId="77777777" w:rsidR="00932FD4" w:rsidRDefault="00ED454C">
            <w:pPr>
              <w:pStyle w:val="RNTableDet1"/>
            </w:pPr>
            <w:r>
              <w:t>Limit</w:t>
            </w:r>
          </w:p>
        </w:tc>
        <w:tc>
          <w:tcPr>
            <w:tcW w:w="20160" w:type="dxa"/>
            <w:shd w:val="clear" w:color="auto" w:fill="auto"/>
            <w:noWrap/>
          </w:tcPr>
          <w:p w14:paraId="530A49E6" w14:textId="77777777" w:rsidR="00932FD4" w:rsidRDefault="00ED454C">
            <w:pPr>
              <w:pStyle w:val="RNTableDet1"/>
            </w:pPr>
            <w:r>
              <w:t>CrimeCFRuralUtilitiesServiceBorrowingCorporationsLimitAmountOfInsuranceOnCollectionAgentsDetail</w:t>
            </w:r>
          </w:p>
        </w:tc>
      </w:tr>
      <w:tr w:rsidR="00932FD4" w14:paraId="410E436D" w14:textId="77777777">
        <w:tc>
          <w:tcPr>
            <w:tcW w:w="20160" w:type="dxa"/>
            <w:shd w:val="clear" w:color="auto" w:fill="auto"/>
            <w:noWrap/>
          </w:tcPr>
          <w:p w14:paraId="45F113D8" w14:textId="77777777" w:rsidR="00932FD4" w:rsidRDefault="00ED454C">
            <w:pPr>
              <w:pStyle w:val="RNTableDet1"/>
            </w:pPr>
            <w:r>
              <w:t>LimitPlusDed</w:t>
            </w:r>
          </w:p>
        </w:tc>
        <w:tc>
          <w:tcPr>
            <w:tcW w:w="20160" w:type="dxa"/>
            <w:shd w:val="clear" w:color="auto" w:fill="auto"/>
            <w:noWrap/>
          </w:tcPr>
          <w:p w14:paraId="4C93115F" w14:textId="77777777" w:rsidR="00932FD4" w:rsidRDefault="00ED454C">
            <w:pPr>
              <w:pStyle w:val="RNTableDet1"/>
            </w:pPr>
            <w:r>
              <w:t>CrimeCFRuralUtilitiesServiceBorrowingCorporationsLimitAmountOfInsuranceOnCollectionAgentsDetail</w:t>
            </w:r>
          </w:p>
        </w:tc>
      </w:tr>
      <w:tr w:rsidR="00932FD4" w14:paraId="7E8D2C8F" w14:textId="77777777">
        <w:tc>
          <w:tcPr>
            <w:tcW w:w="20160" w:type="dxa"/>
            <w:shd w:val="clear" w:color="auto" w:fill="auto"/>
            <w:noWrap/>
          </w:tcPr>
          <w:p w14:paraId="5B3D853D" w14:textId="77777777" w:rsidR="00932FD4" w:rsidRDefault="00ED454C">
            <w:pPr>
              <w:pStyle w:val="RNTableDet1"/>
            </w:pPr>
            <w:r>
              <w:t>NumRatableEmps</w:t>
            </w:r>
          </w:p>
        </w:tc>
        <w:tc>
          <w:tcPr>
            <w:tcW w:w="20160" w:type="dxa"/>
            <w:shd w:val="clear" w:color="auto" w:fill="auto"/>
            <w:noWrap/>
          </w:tcPr>
          <w:p w14:paraId="622D4A6D" w14:textId="77777777" w:rsidR="00932FD4" w:rsidRDefault="00ED454C">
            <w:pPr>
              <w:pStyle w:val="RNTableDet1"/>
            </w:pPr>
            <w:r>
              <w:t>CrimeCFRuralUtilitiesServiceBorrowingCorporationsLimitAmountOfInsuranceOnCollectionAgentsDetail</w:t>
            </w:r>
          </w:p>
        </w:tc>
      </w:tr>
      <w:tr w:rsidR="00932FD4" w14:paraId="4DC77C30" w14:textId="77777777">
        <w:tc>
          <w:tcPr>
            <w:tcW w:w="20160" w:type="dxa"/>
            <w:shd w:val="clear" w:color="auto" w:fill="auto"/>
            <w:noWrap/>
          </w:tcPr>
          <w:p w14:paraId="08F3588C" w14:textId="77777777" w:rsidR="00932FD4" w:rsidRDefault="00ED454C">
            <w:pPr>
              <w:pStyle w:val="RNTableDet1"/>
            </w:pPr>
            <w:r>
              <w:t>OverFiveEmpsFactor</w:t>
            </w:r>
          </w:p>
        </w:tc>
        <w:tc>
          <w:tcPr>
            <w:tcW w:w="20160" w:type="dxa"/>
            <w:shd w:val="clear" w:color="auto" w:fill="auto"/>
            <w:noWrap/>
          </w:tcPr>
          <w:p w14:paraId="7A98AA3A" w14:textId="77777777" w:rsidR="00932FD4" w:rsidRDefault="00ED454C">
            <w:pPr>
              <w:pStyle w:val="RNTableDet1"/>
            </w:pPr>
            <w:r>
              <w:t>CrimeCFRuralUtilitiesServiceBorrowingCorporationsLimitAmountOfInsuranceOnCollectionAgentsDetail</w:t>
            </w:r>
          </w:p>
        </w:tc>
      </w:tr>
      <w:tr w:rsidR="00932FD4" w14:paraId="5CD94807" w14:textId="77777777">
        <w:tc>
          <w:tcPr>
            <w:tcW w:w="20160" w:type="dxa"/>
            <w:shd w:val="clear" w:color="auto" w:fill="auto"/>
            <w:noWrap/>
          </w:tcPr>
          <w:p w14:paraId="78F426DC" w14:textId="77777777" w:rsidR="00932FD4" w:rsidRDefault="00ED454C">
            <w:pPr>
              <w:pStyle w:val="RNTableDet1"/>
            </w:pPr>
            <w:r>
              <w:t>RatableEmpsExpoUnitsMultiplier</w:t>
            </w:r>
          </w:p>
        </w:tc>
        <w:tc>
          <w:tcPr>
            <w:tcW w:w="20160" w:type="dxa"/>
            <w:shd w:val="clear" w:color="auto" w:fill="auto"/>
            <w:noWrap/>
          </w:tcPr>
          <w:p w14:paraId="4983B591" w14:textId="77777777" w:rsidR="00932FD4" w:rsidRDefault="00ED454C">
            <w:pPr>
              <w:pStyle w:val="RNTableDet1"/>
            </w:pPr>
            <w:r>
              <w:t>CrimeCFRuralUtilitiesServiceBorrowingCorporationsLimitAmountOfInsuranceOnCollectionAgentsDetail</w:t>
            </w:r>
          </w:p>
        </w:tc>
      </w:tr>
      <w:tr w:rsidR="00932FD4" w14:paraId="4B5EA2AE" w14:textId="77777777">
        <w:tc>
          <w:tcPr>
            <w:tcW w:w="20160" w:type="dxa"/>
            <w:shd w:val="clear" w:color="auto" w:fill="auto"/>
            <w:noWrap/>
          </w:tcPr>
          <w:p w14:paraId="16AD11E8" w14:textId="77777777" w:rsidR="00932FD4" w:rsidRDefault="00ED454C">
            <w:pPr>
              <w:pStyle w:val="RNTableDet1"/>
            </w:pPr>
            <w:r>
              <w:t>Rate</w:t>
            </w:r>
          </w:p>
        </w:tc>
        <w:tc>
          <w:tcPr>
            <w:tcW w:w="20160" w:type="dxa"/>
            <w:shd w:val="clear" w:color="auto" w:fill="auto"/>
            <w:noWrap/>
          </w:tcPr>
          <w:p w14:paraId="0894B133" w14:textId="77777777" w:rsidR="00932FD4" w:rsidRDefault="00ED454C">
            <w:pPr>
              <w:pStyle w:val="RNTableDet1"/>
            </w:pPr>
            <w:r>
              <w:t>CrimeCFRuralUtilitiesServiceBorrowingCorporationsLimitAmountOfInsuranceOnCollectionAgentsDetail</w:t>
            </w:r>
          </w:p>
        </w:tc>
      </w:tr>
      <w:tr w:rsidR="00932FD4" w14:paraId="65848655" w14:textId="77777777">
        <w:tc>
          <w:tcPr>
            <w:tcW w:w="20160" w:type="dxa"/>
            <w:shd w:val="clear" w:color="auto" w:fill="auto"/>
            <w:noWrap/>
          </w:tcPr>
          <w:p w14:paraId="0893CD0C" w14:textId="77777777" w:rsidR="00932FD4" w:rsidRDefault="00ED454C">
            <w:pPr>
              <w:pStyle w:val="RNTableDet1"/>
            </w:pPr>
            <w:r>
              <w:t>ScheduleCovDedExpoUnitsRate</w:t>
            </w:r>
          </w:p>
        </w:tc>
        <w:tc>
          <w:tcPr>
            <w:tcW w:w="20160" w:type="dxa"/>
            <w:shd w:val="clear" w:color="auto" w:fill="auto"/>
            <w:noWrap/>
          </w:tcPr>
          <w:p w14:paraId="292E050D" w14:textId="77777777" w:rsidR="00932FD4" w:rsidRDefault="00ED454C">
            <w:pPr>
              <w:pStyle w:val="RNTableDet1"/>
            </w:pPr>
            <w:r>
              <w:t>CrimeCFRuralUtilitiesServiceBorrowingCorporationsLimitAmountOfInsuranceOnCollectionAgentsDetail</w:t>
            </w:r>
          </w:p>
        </w:tc>
      </w:tr>
      <w:tr w:rsidR="00932FD4" w14:paraId="0C23B08F" w14:textId="77777777">
        <w:tc>
          <w:tcPr>
            <w:tcW w:w="20160" w:type="dxa"/>
            <w:shd w:val="clear" w:color="auto" w:fill="auto"/>
            <w:noWrap/>
          </w:tcPr>
          <w:p w14:paraId="28225714" w14:textId="77777777" w:rsidR="00932FD4" w:rsidRDefault="00ED454C">
            <w:pPr>
              <w:pStyle w:val="RNTableDet1"/>
            </w:pPr>
            <w:r>
              <w:t>ScheduleCovExpoUnitsRate</w:t>
            </w:r>
          </w:p>
        </w:tc>
        <w:tc>
          <w:tcPr>
            <w:tcW w:w="20160" w:type="dxa"/>
            <w:shd w:val="clear" w:color="auto" w:fill="auto"/>
            <w:noWrap/>
          </w:tcPr>
          <w:p w14:paraId="487358D5" w14:textId="77777777" w:rsidR="00932FD4" w:rsidRDefault="00ED454C">
            <w:pPr>
              <w:pStyle w:val="RNTableDet1"/>
            </w:pPr>
            <w:r>
              <w:t>CrimeCFRuralUtilitiesServiceBorrowingCorporationsLimitAmountOfInsuranceOnCollectionAgentsDetail</w:t>
            </w:r>
          </w:p>
        </w:tc>
      </w:tr>
      <w:tr w:rsidR="00932FD4" w14:paraId="667ABB6D" w14:textId="77777777">
        <w:tc>
          <w:tcPr>
            <w:tcW w:w="20160" w:type="dxa"/>
            <w:shd w:val="clear" w:color="auto" w:fill="auto"/>
            <w:noWrap/>
          </w:tcPr>
          <w:p w14:paraId="503914DF" w14:textId="77777777" w:rsidR="00932FD4" w:rsidRDefault="00ED454C">
            <w:pPr>
              <w:pStyle w:val="RNTableDet1"/>
            </w:pPr>
            <w:r>
              <w:t>TotNumCollectionAgents</w:t>
            </w:r>
          </w:p>
        </w:tc>
        <w:tc>
          <w:tcPr>
            <w:tcW w:w="20160" w:type="dxa"/>
            <w:shd w:val="clear" w:color="auto" w:fill="auto"/>
            <w:noWrap/>
          </w:tcPr>
          <w:p w14:paraId="38E28E52" w14:textId="77777777" w:rsidR="00932FD4" w:rsidRDefault="00ED454C">
            <w:pPr>
              <w:pStyle w:val="RNTableDet1"/>
            </w:pPr>
            <w:r>
              <w:t>CrimeCFRuralUtilitiesServiceBorrowingCorporationsLimitAmountOfInsuranceOnCollectionAgentsDetail</w:t>
            </w:r>
          </w:p>
        </w:tc>
      </w:tr>
      <w:tr w:rsidR="00932FD4" w14:paraId="1273289D" w14:textId="77777777">
        <w:tc>
          <w:tcPr>
            <w:tcW w:w="20160" w:type="dxa"/>
            <w:shd w:val="clear" w:color="auto" w:fill="auto"/>
            <w:noWrap/>
          </w:tcPr>
          <w:p w14:paraId="0D75240F" w14:textId="77777777" w:rsidR="00932FD4" w:rsidRDefault="00ED454C">
            <w:pPr>
              <w:pStyle w:val="RNTableDet1"/>
            </w:pPr>
            <w:r>
              <w:t>NumDays</w:t>
            </w:r>
          </w:p>
        </w:tc>
        <w:tc>
          <w:tcPr>
            <w:tcW w:w="20160" w:type="dxa"/>
            <w:shd w:val="clear" w:color="auto" w:fill="auto"/>
            <w:noWrap/>
          </w:tcPr>
          <w:p w14:paraId="61F516A8" w14:textId="77777777" w:rsidR="00932FD4" w:rsidRDefault="00ED454C">
            <w:pPr>
              <w:pStyle w:val="RNTableDet1"/>
            </w:pPr>
            <w:r>
              <w:t>CrimeCFTollChargeFraud</w:t>
            </w:r>
          </w:p>
        </w:tc>
      </w:tr>
      <w:tr w:rsidR="00932FD4" w14:paraId="2B38FCAD" w14:textId="77777777">
        <w:tc>
          <w:tcPr>
            <w:tcW w:w="20160" w:type="dxa"/>
            <w:shd w:val="clear" w:color="auto" w:fill="auto"/>
            <w:noWrap/>
          </w:tcPr>
          <w:p w14:paraId="66E9D2FE" w14:textId="77777777" w:rsidR="00932FD4" w:rsidRDefault="00ED454C">
            <w:pPr>
              <w:pStyle w:val="RNTableDet1"/>
            </w:pPr>
            <w:r>
              <w:t>CoinsuranceCredit</w:t>
            </w:r>
          </w:p>
        </w:tc>
        <w:tc>
          <w:tcPr>
            <w:tcW w:w="20160" w:type="dxa"/>
            <w:shd w:val="clear" w:color="auto" w:fill="auto"/>
            <w:noWrap/>
          </w:tcPr>
          <w:p w14:paraId="335050D0" w14:textId="77777777" w:rsidR="00932FD4" w:rsidRDefault="00ED454C">
            <w:pPr>
              <w:pStyle w:val="RNTableDet1"/>
            </w:pPr>
            <w:r>
              <w:t>CrimeCFTollChargeFraudCoverage</w:t>
            </w:r>
          </w:p>
        </w:tc>
      </w:tr>
      <w:tr w:rsidR="00932FD4" w14:paraId="7E88BBB2" w14:textId="77777777">
        <w:tc>
          <w:tcPr>
            <w:tcW w:w="20160" w:type="dxa"/>
            <w:shd w:val="clear" w:color="auto" w:fill="auto"/>
            <w:noWrap/>
          </w:tcPr>
          <w:p w14:paraId="44424CC4" w14:textId="77777777" w:rsidR="00932FD4" w:rsidRDefault="00ED454C">
            <w:pPr>
              <w:pStyle w:val="RNTableDet1"/>
            </w:pPr>
            <w:r>
              <w:t>CoinsuranceFactor</w:t>
            </w:r>
          </w:p>
        </w:tc>
        <w:tc>
          <w:tcPr>
            <w:tcW w:w="20160" w:type="dxa"/>
            <w:shd w:val="clear" w:color="auto" w:fill="auto"/>
            <w:noWrap/>
          </w:tcPr>
          <w:p w14:paraId="3E87E5D4" w14:textId="77777777" w:rsidR="00932FD4" w:rsidRDefault="00ED454C">
            <w:pPr>
              <w:pStyle w:val="RNTableDet1"/>
            </w:pPr>
            <w:r>
              <w:t>CrimeCFTollChargeFraudCoverage</w:t>
            </w:r>
          </w:p>
        </w:tc>
      </w:tr>
      <w:tr w:rsidR="00932FD4" w14:paraId="4F8FFC34" w14:textId="77777777">
        <w:tc>
          <w:tcPr>
            <w:tcW w:w="20160" w:type="dxa"/>
            <w:shd w:val="clear" w:color="auto" w:fill="auto"/>
            <w:noWrap/>
          </w:tcPr>
          <w:p w14:paraId="5E959904" w14:textId="77777777" w:rsidR="00932FD4" w:rsidRDefault="00ED454C">
            <w:pPr>
              <w:pStyle w:val="RNTableDet1"/>
            </w:pPr>
            <w:r>
              <w:t>CovAmtExpoUnits</w:t>
            </w:r>
          </w:p>
        </w:tc>
        <w:tc>
          <w:tcPr>
            <w:tcW w:w="20160" w:type="dxa"/>
            <w:shd w:val="clear" w:color="auto" w:fill="auto"/>
            <w:noWrap/>
          </w:tcPr>
          <w:p w14:paraId="2C1C2A50" w14:textId="77777777" w:rsidR="00932FD4" w:rsidRDefault="00ED454C">
            <w:pPr>
              <w:pStyle w:val="RNTableDet1"/>
            </w:pPr>
            <w:r>
              <w:t>CrimeCFTollChargeFraudCoverage</w:t>
            </w:r>
          </w:p>
        </w:tc>
      </w:tr>
      <w:tr w:rsidR="00932FD4" w14:paraId="62AB3273" w14:textId="77777777">
        <w:tc>
          <w:tcPr>
            <w:tcW w:w="20160" w:type="dxa"/>
            <w:shd w:val="clear" w:color="auto" w:fill="auto"/>
            <w:noWrap/>
          </w:tcPr>
          <w:p w14:paraId="61CB391F" w14:textId="77777777" w:rsidR="00932FD4" w:rsidRDefault="00ED454C">
            <w:pPr>
              <w:pStyle w:val="RNTableDet1"/>
            </w:pPr>
            <w:r>
              <w:t>CovAmtExpoUnitsRate</w:t>
            </w:r>
          </w:p>
        </w:tc>
        <w:tc>
          <w:tcPr>
            <w:tcW w:w="20160" w:type="dxa"/>
            <w:shd w:val="clear" w:color="auto" w:fill="auto"/>
            <w:noWrap/>
          </w:tcPr>
          <w:p w14:paraId="4C5B391F" w14:textId="77777777" w:rsidR="00932FD4" w:rsidRDefault="00ED454C">
            <w:pPr>
              <w:pStyle w:val="RNTableDet1"/>
            </w:pPr>
            <w:r>
              <w:t>CrimeCFTollChargeFraudCoverage</w:t>
            </w:r>
          </w:p>
        </w:tc>
      </w:tr>
      <w:tr w:rsidR="00932FD4" w14:paraId="6518ABA5" w14:textId="77777777">
        <w:tc>
          <w:tcPr>
            <w:tcW w:w="20160" w:type="dxa"/>
            <w:shd w:val="clear" w:color="auto" w:fill="auto"/>
            <w:noWrap/>
          </w:tcPr>
          <w:p w14:paraId="5CBB5DF6" w14:textId="77777777" w:rsidR="00932FD4" w:rsidRDefault="00ED454C">
            <w:pPr>
              <w:pStyle w:val="RNTableDet1"/>
            </w:pPr>
            <w:r>
              <w:t>Ded</w:t>
            </w:r>
          </w:p>
        </w:tc>
        <w:tc>
          <w:tcPr>
            <w:tcW w:w="20160" w:type="dxa"/>
            <w:shd w:val="clear" w:color="auto" w:fill="auto"/>
            <w:noWrap/>
          </w:tcPr>
          <w:p w14:paraId="1B108DB2" w14:textId="77777777" w:rsidR="00932FD4" w:rsidRDefault="00ED454C">
            <w:pPr>
              <w:pStyle w:val="RNTableDet1"/>
            </w:pPr>
            <w:r>
              <w:t>CrimeCFTollChargeFraudCoverage</w:t>
            </w:r>
          </w:p>
        </w:tc>
      </w:tr>
      <w:tr w:rsidR="00932FD4" w14:paraId="1E99BB64" w14:textId="77777777">
        <w:tc>
          <w:tcPr>
            <w:tcW w:w="20160" w:type="dxa"/>
            <w:shd w:val="clear" w:color="auto" w:fill="auto"/>
            <w:noWrap/>
          </w:tcPr>
          <w:p w14:paraId="7E7DCBCE" w14:textId="77777777" w:rsidR="00932FD4" w:rsidRDefault="00ED454C">
            <w:pPr>
              <w:pStyle w:val="RNTableDet1"/>
            </w:pPr>
            <w:r>
              <w:t>DedAmtExpoUnits</w:t>
            </w:r>
          </w:p>
        </w:tc>
        <w:tc>
          <w:tcPr>
            <w:tcW w:w="20160" w:type="dxa"/>
            <w:shd w:val="clear" w:color="auto" w:fill="auto"/>
            <w:noWrap/>
          </w:tcPr>
          <w:p w14:paraId="3B008922" w14:textId="77777777" w:rsidR="00932FD4" w:rsidRDefault="00ED454C">
            <w:pPr>
              <w:pStyle w:val="RNTableDet1"/>
            </w:pPr>
            <w:r>
              <w:t>CrimeCFTollChargeFraudCoverage</w:t>
            </w:r>
          </w:p>
        </w:tc>
      </w:tr>
      <w:tr w:rsidR="00932FD4" w14:paraId="0860A2EA" w14:textId="77777777">
        <w:tc>
          <w:tcPr>
            <w:tcW w:w="20160" w:type="dxa"/>
            <w:shd w:val="clear" w:color="auto" w:fill="auto"/>
            <w:noWrap/>
          </w:tcPr>
          <w:p w14:paraId="0AB69D3C" w14:textId="77777777" w:rsidR="00932FD4" w:rsidRDefault="00ED454C">
            <w:pPr>
              <w:pStyle w:val="RNTableDet1"/>
            </w:pPr>
            <w:r>
              <w:t>DedAmtExpoUnitsRate</w:t>
            </w:r>
          </w:p>
        </w:tc>
        <w:tc>
          <w:tcPr>
            <w:tcW w:w="20160" w:type="dxa"/>
            <w:shd w:val="clear" w:color="auto" w:fill="auto"/>
            <w:noWrap/>
          </w:tcPr>
          <w:p w14:paraId="1ABAB93A" w14:textId="77777777" w:rsidR="00932FD4" w:rsidRDefault="00ED454C">
            <w:pPr>
              <w:pStyle w:val="RNTableDet1"/>
            </w:pPr>
            <w:r>
              <w:t>CrimeCFTollChargeFraudCoverage</w:t>
            </w:r>
          </w:p>
        </w:tc>
      </w:tr>
      <w:tr w:rsidR="00932FD4" w14:paraId="32ACC4D5" w14:textId="77777777">
        <w:tc>
          <w:tcPr>
            <w:tcW w:w="20160" w:type="dxa"/>
            <w:shd w:val="clear" w:color="auto" w:fill="auto"/>
            <w:noWrap/>
          </w:tcPr>
          <w:p w14:paraId="7E56B15D" w14:textId="77777777" w:rsidR="00932FD4" w:rsidRDefault="00ED454C">
            <w:pPr>
              <w:pStyle w:val="RNTableDet1"/>
            </w:pPr>
            <w:r>
              <w:t>DedCode</w:t>
            </w:r>
          </w:p>
        </w:tc>
        <w:tc>
          <w:tcPr>
            <w:tcW w:w="20160" w:type="dxa"/>
            <w:shd w:val="clear" w:color="auto" w:fill="auto"/>
            <w:noWrap/>
          </w:tcPr>
          <w:p w14:paraId="5EDF2C21" w14:textId="77777777" w:rsidR="00932FD4" w:rsidRDefault="00ED454C">
            <w:pPr>
              <w:pStyle w:val="RNTableDet1"/>
            </w:pPr>
            <w:r>
              <w:t>CrimeCFTollChargeFraudCoverage</w:t>
            </w:r>
          </w:p>
        </w:tc>
      </w:tr>
      <w:tr w:rsidR="00932FD4" w14:paraId="6F7A3AA1" w14:textId="77777777">
        <w:tc>
          <w:tcPr>
            <w:tcW w:w="20160" w:type="dxa"/>
            <w:shd w:val="clear" w:color="auto" w:fill="auto"/>
            <w:noWrap/>
          </w:tcPr>
          <w:p w14:paraId="2907E6DD" w14:textId="77777777" w:rsidR="00932FD4" w:rsidRDefault="00ED454C">
            <w:pPr>
              <w:pStyle w:val="RNTableDet1"/>
            </w:pPr>
            <w:r>
              <w:t>DedEmpsExpoUnitsMultiplier</w:t>
            </w:r>
          </w:p>
        </w:tc>
        <w:tc>
          <w:tcPr>
            <w:tcW w:w="20160" w:type="dxa"/>
            <w:shd w:val="clear" w:color="auto" w:fill="auto"/>
            <w:noWrap/>
          </w:tcPr>
          <w:p w14:paraId="2F306AB4" w14:textId="77777777" w:rsidR="00932FD4" w:rsidRDefault="00ED454C">
            <w:pPr>
              <w:pStyle w:val="RNTableDet1"/>
            </w:pPr>
            <w:r>
              <w:t>CrimeCFTollChargeFraudCoverage</w:t>
            </w:r>
          </w:p>
        </w:tc>
      </w:tr>
      <w:tr w:rsidR="00932FD4" w14:paraId="06F7A5A5" w14:textId="77777777">
        <w:tc>
          <w:tcPr>
            <w:tcW w:w="20160" w:type="dxa"/>
            <w:shd w:val="clear" w:color="auto" w:fill="auto"/>
            <w:noWrap/>
          </w:tcPr>
          <w:p w14:paraId="3F281804" w14:textId="77777777" w:rsidR="00932FD4" w:rsidRDefault="00ED454C">
            <w:pPr>
              <w:pStyle w:val="RNTableDet1"/>
            </w:pPr>
            <w:r>
              <w:t>DedPerPremRate</w:t>
            </w:r>
          </w:p>
        </w:tc>
        <w:tc>
          <w:tcPr>
            <w:tcW w:w="20160" w:type="dxa"/>
            <w:shd w:val="clear" w:color="auto" w:fill="auto"/>
            <w:noWrap/>
          </w:tcPr>
          <w:p w14:paraId="002E3017" w14:textId="77777777" w:rsidR="00932FD4" w:rsidRDefault="00ED454C">
            <w:pPr>
              <w:pStyle w:val="RNTableDet1"/>
            </w:pPr>
            <w:r>
              <w:t>CrimeCFTollChargeFraudCoverage</w:t>
            </w:r>
          </w:p>
        </w:tc>
      </w:tr>
      <w:tr w:rsidR="00932FD4" w14:paraId="1AAE36B4" w14:textId="77777777">
        <w:tc>
          <w:tcPr>
            <w:tcW w:w="20160" w:type="dxa"/>
            <w:shd w:val="clear" w:color="auto" w:fill="auto"/>
            <w:noWrap/>
          </w:tcPr>
          <w:p w14:paraId="659A62C3" w14:textId="77777777" w:rsidR="00932FD4" w:rsidRDefault="00ED454C">
            <w:pPr>
              <w:pStyle w:val="RNTableDet1"/>
            </w:pPr>
            <w:r>
              <w:t>DedRatableEmpsExpoUnitsMultiplier</w:t>
            </w:r>
          </w:p>
        </w:tc>
        <w:tc>
          <w:tcPr>
            <w:tcW w:w="20160" w:type="dxa"/>
            <w:shd w:val="clear" w:color="auto" w:fill="auto"/>
            <w:noWrap/>
          </w:tcPr>
          <w:p w14:paraId="6ECBC76B" w14:textId="77777777" w:rsidR="00932FD4" w:rsidRDefault="00ED454C">
            <w:pPr>
              <w:pStyle w:val="RNTableDet1"/>
            </w:pPr>
            <w:r>
              <w:t>CrimeCFTollChargeFraudCoverage</w:t>
            </w:r>
          </w:p>
        </w:tc>
      </w:tr>
      <w:tr w:rsidR="00932FD4" w14:paraId="1E585261" w14:textId="77777777">
        <w:tc>
          <w:tcPr>
            <w:tcW w:w="20160" w:type="dxa"/>
            <w:shd w:val="clear" w:color="auto" w:fill="auto"/>
            <w:noWrap/>
          </w:tcPr>
          <w:p w14:paraId="28756159" w14:textId="77777777" w:rsidR="00932FD4" w:rsidRDefault="00ED454C">
            <w:pPr>
              <w:pStyle w:val="RNTableDet1"/>
            </w:pPr>
            <w:r>
              <w:t>EmpsExpoUnitsMultiplier</w:t>
            </w:r>
          </w:p>
        </w:tc>
        <w:tc>
          <w:tcPr>
            <w:tcW w:w="20160" w:type="dxa"/>
            <w:shd w:val="clear" w:color="auto" w:fill="auto"/>
            <w:noWrap/>
          </w:tcPr>
          <w:p w14:paraId="3A245186" w14:textId="77777777" w:rsidR="00932FD4" w:rsidRDefault="00ED454C">
            <w:pPr>
              <w:pStyle w:val="RNTableDet1"/>
            </w:pPr>
            <w:r>
              <w:t>CrimeCFTollChargeFraudCoverage</w:t>
            </w:r>
          </w:p>
        </w:tc>
      </w:tr>
      <w:tr w:rsidR="00932FD4" w14:paraId="0DA7B477" w14:textId="77777777">
        <w:tc>
          <w:tcPr>
            <w:tcW w:w="20160" w:type="dxa"/>
            <w:shd w:val="clear" w:color="auto" w:fill="auto"/>
            <w:noWrap/>
          </w:tcPr>
          <w:p w14:paraId="3D5D1EC4" w14:textId="77777777" w:rsidR="00932FD4" w:rsidRDefault="00ED454C">
            <w:pPr>
              <w:pStyle w:val="RNTableDet1"/>
            </w:pPr>
            <w:r>
              <w:t>Factor</w:t>
            </w:r>
          </w:p>
        </w:tc>
        <w:tc>
          <w:tcPr>
            <w:tcW w:w="20160" w:type="dxa"/>
            <w:shd w:val="clear" w:color="auto" w:fill="auto"/>
            <w:noWrap/>
          </w:tcPr>
          <w:p w14:paraId="387222A4" w14:textId="77777777" w:rsidR="00932FD4" w:rsidRDefault="00ED454C">
            <w:pPr>
              <w:pStyle w:val="RNTableDet1"/>
            </w:pPr>
            <w:r>
              <w:t>CrimeCFTollChargeFraudCoverage</w:t>
            </w:r>
          </w:p>
        </w:tc>
      </w:tr>
      <w:tr w:rsidR="00932FD4" w14:paraId="4D057564" w14:textId="77777777">
        <w:tc>
          <w:tcPr>
            <w:tcW w:w="20160" w:type="dxa"/>
            <w:shd w:val="clear" w:color="auto" w:fill="auto"/>
            <w:noWrap/>
          </w:tcPr>
          <w:p w14:paraId="75C2E642" w14:textId="77777777" w:rsidR="00932FD4" w:rsidRDefault="00ED454C">
            <w:pPr>
              <w:pStyle w:val="RNTableDet1"/>
            </w:pPr>
            <w:r>
              <w:t>FormCode</w:t>
            </w:r>
          </w:p>
        </w:tc>
        <w:tc>
          <w:tcPr>
            <w:tcW w:w="20160" w:type="dxa"/>
            <w:shd w:val="clear" w:color="auto" w:fill="auto"/>
            <w:noWrap/>
          </w:tcPr>
          <w:p w14:paraId="5108788C" w14:textId="77777777" w:rsidR="00932FD4" w:rsidRDefault="00ED454C">
            <w:pPr>
              <w:pStyle w:val="RNTableDet1"/>
            </w:pPr>
            <w:r>
              <w:t>CrimeCFTollChargeFraudCoverage</w:t>
            </w:r>
          </w:p>
        </w:tc>
      </w:tr>
      <w:tr w:rsidR="00932FD4" w14:paraId="0E518A9F" w14:textId="77777777">
        <w:tc>
          <w:tcPr>
            <w:tcW w:w="20160" w:type="dxa"/>
            <w:shd w:val="clear" w:color="auto" w:fill="auto"/>
            <w:noWrap/>
          </w:tcPr>
          <w:p w14:paraId="657551B2" w14:textId="77777777" w:rsidR="00932FD4" w:rsidRDefault="00ED454C">
            <w:pPr>
              <w:pStyle w:val="RNTableDet1"/>
            </w:pPr>
            <w:r>
              <w:t>Limit</w:t>
            </w:r>
          </w:p>
        </w:tc>
        <w:tc>
          <w:tcPr>
            <w:tcW w:w="20160" w:type="dxa"/>
            <w:shd w:val="clear" w:color="auto" w:fill="auto"/>
            <w:noWrap/>
          </w:tcPr>
          <w:p w14:paraId="60CC07BB" w14:textId="77777777" w:rsidR="00932FD4" w:rsidRDefault="00ED454C">
            <w:pPr>
              <w:pStyle w:val="RNTableDet1"/>
            </w:pPr>
            <w:r>
              <w:t>CrimeCFTollChargeFraudCoverage</w:t>
            </w:r>
          </w:p>
        </w:tc>
      </w:tr>
      <w:tr w:rsidR="00932FD4" w14:paraId="7C1227A4" w14:textId="77777777">
        <w:tc>
          <w:tcPr>
            <w:tcW w:w="20160" w:type="dxa"/>
            <w:shd w:val="clear" w:color="auto" w:fill="auto"/>
            <w:noWrap/>
          </w:tcPr>
          <w:p w14:paraId="693FA8A3" w14:textId="77777777" w:rsidR="00932FD4" w:rsidRDefault="00ED454C">
            <w:pPr>
              <w:pStyle w:val="RNTableDet1"/>
            </w:pPr>
            <w:r>
              <w:t>PerPremRate</w:t>
            </w:r>
          </w:p>
        </w:tc>
        <w:tc>
          <w:tcPr>
            <w:tcW w:w="20160" w:type="dxa"/>
            <w:shd w:val="clear" w:color="auto" w:fill="auto"/>
            <w:noWrap/>
          </w:tcPr>
          <w:p w14:paraId="4A355BDE" w14:textId="77777777" w:rsidR="00932FD4" w:rsidRDefault="00ED454C">
            <w:pPr>
              <w:pStyle w:val="RNTableDet1"/>
            </w:pPr>
            <w:r>
              <w:t>CrimeCFTollChargeFraudCoverage</w:t>
            </w:r>
          </w:p>
        </w:tc>
      </w:tr>
      <w:tr w:rsidR="00932FD4" w14:paraId="4ED8573A" w14:textId="77777777">
        <w:tc>
          <w:tcPr>
            <w:tcW w:w="20160" w:type="dxa"/>
            <w:shd w:val="clear" w:color="auto" w:fill="auto"/>
            <w:noWrap/>
          </w:tcPr>
          <w:p w14:paraId="5F87B02B" w14:textId="77777777" w:rsidR="00932FD4" w:rsidRDefault="00ED454C">
            <w:pPr>
              <w:pStyle w:val="RNTableDet1"/>
            </w:pPr>
            <w:r>
              <w:t>PremiumBeforeCoinsuranceCredit</w:t>
            </w:r>
          </w:p>
        </w:tc>
        <w:tc>
          <w:tcPr>
            <w:tcW w:w="20160" w:type="dxa"/>
            <w:shd w:val="clear" w:color="auto" w:fill="auto"/>
            <w:noWrap/>
          </w:tcPr>
          <w:p w14:paraId="737E498B" w14:textId="77777777" w:rsidR="00932FD4" w:rsidRDefault="00ED454C">
            <w:pPr>
              <w:pStyle w:val="RNTableDet1"/>
            </w:pPr>
            <w:r>
              <w:t>CrimeCFTollChargeFraudCoverage</w:t>
            </w:r>
          </w:p>
        </w:tc>
      </w:tr>
      <w:tr w:rsidR="00932FD4" w14:paraId="28BA5130" w14:textId="77777777">
        <w:tc>
          <w:tcPr>
            <w:tcW w:w="20160" w:type="dxa"/>
            <w:shd w:val="clear" w:color="auto" w:fill="auto"/>
            <w:noWrap/>
          </w:tcPr>
          <w:p w14:paraId="5C971E1E" w14:textId="77777777" w:rsidR="00932FD4" w:rsidRDefault="00ED454C">
            <w:pPr>
              <w:pStyle w:val="RNTableDet1"/>
            </w:pPr>
            <w:r>
              <w:t>RatableEmpsExpoUnitsMultiplier</w:t>
            </w:r>
          </w:p>
        </w:tc>
        <w:tc>
          <w:tcPr>
            <w:tcW w:w="20160" w:type="dxa"/>
            <w:shd w:val="clear" w:color="auto" w:fill="auto"/>
            <w:noWrap/>
          </w:tcPr>
          <w:p w14:paraId="2C6B3AC5" w14:textId="77777777" w:rsidR="00932FD4" w:rsidRDefault="00ED454C">
            <w:pPr>
              <w:pStyle w:val="RNTableDet1"/>
            </w:pPr>
            <w:r>
              <w:t>CrimeCFTollChargeFraudCoverage</w:t>
            </w:r>
          </w:p>
        </w:tc>
      </w:tr>
      <w:tr w:rsidR="00932FD4" w14:paraId="18F3FB72" w14:textId="77777777">
        <w:tc>
          <w:tcPr>
            <w:tcW w:w="20160" w:type="dxa"/>
            <w:shd w:val="clear" w:color="auto" w:fill="auto"/>
            <w:noWrap/>
          </w:tcPr>
          <w:p w14:paraId="0EC96C11" w14:textId="77777777" w:rsidR="00932FD4" w:rsidRDefault="00ED454C">
            <w:pPr>
              <w:pStyle w:val="RNTableDet1"/>
            </w:pPr>
            <w:r>
              <w:t>TotAddlPremRate</w:t>
            </w:r>
          </w:p>
        </w:tc>
        <w:tc>
          <w:tcPr>
            <w:tcW w:w="20160" w:type="dxa"/>
            <w:shd w:val="clear" w:color="auto" w:fill="auto"/>
            <w:noWrap/>
          </w:tcPr>
          <w:p w14:paraId="6043828B" w14:textId="77777777" w:rsidR="00932FD4" w:rsidRDefault="00ED454C">
            <w:pPr>
              <w:pStyle w:val="RNTableDet1"/>
            </w:pPr>
            <w:r>
              <w:t>CrimeCFTollChargeFraudCoverage</w:t>
            </w:r>
          </w:p>
        </w:tc>
      </w:tr>
      <w:tr w:rsidR="00932FD4" w14:paraId="3059D8FD" w14:textId="77777777">
        <w:tc>
          <w:tcPr>
            <w:tcW w:w="20160" w:type="dxa"/>
            <w:shd w:val="clear" w:color="auto" w:fill="auto"/>
            <w:noWrap/>
          </w:tcPr>
          <w:p w14:paraId="6301FBEF" w14:textId="77777777" w:rsidR="00932FD4" w:rsidRDefault="00ED454C">
            <w:pPr>
              <w:pStyle w:val="RNTableDet1"/>
            </w:pPr>
            <w:r>
              <w:t>TotalLimitPlusDed</w:t>
            </w:r>
          </w:p>
        </w:tc>
        <w:tc>
          <w:tcPr>
            <w:tcW w:w="20160" w:type="dxa"/>
            <w:shd w:val="clear" w:color="auto" w:fill="auto"/>
            <w:noWrap/>
          </w:tcPr>
          <w:p w14:paraId="5E2AF084" w14:textId="77777777" w:rsidR="00932FD4" w:rsidRDefault="00ED454C">
            <w:pPr>
              <w:pStyle w:val="RNTableDet1"/>
            </w:pPr>
            <w:r>
              <w:t>CrimeCFTollChargeFraudCoverage</w:t>
            </w:r>
          </w:p>
        </w:tc>
      </w:tr>
      <w:tr w:rsidR="00932FD4" w14:paraId="1EC40009" w14:textId="77777777">
        <w:tc>
          <w:tcPr>
            <w:tcW w:w="20160" w:type="dxa"/>
            <w:shd w:val="clear" w:color="auto" w:fill="auto"/>
            <w:noWrap/>
          </w:tcPr>
          <w:p w14:paraId="01E61E02" w14:textId="77777777" w:rsidR="00932FD4" w:rsidRDefault="00ED454C">
            <w:pPr>
              <w:pStyle w:val="RNTableDet1"/>
            </w:pPr>
            <w:r>
              <w:t>TotDedAddlPremRate</w:t>
            </w:r>
          </w:p>
        </w:tc>
        <w:tc>
          <w:tcPr>
            <w:tcW w:w="20160" w:type="dxa"/>
            <w:shd w:val="clear" w:color="auto" w:fill="auto"/>
            <w:noWrap/>
          </w:tcPr>
          <w:p w14:paraId="7419D9C3" w14:textId="77777777" w:rsidR="00932FD4" w:rsidRDefault="00ED454C">
            <w:pPr>
              <w:pStyle w:val="RNTableDet1"/>
            </w:pPr>
            <w:r>
              <w:t>CrimeCFTollChargeFraudCoverage</w:t>
            </w:r>
          </w:p>
        </w:tc>
      </w:tr>
      <w:tr w:rsidR="00932FD4" w14:paraId="7603EA38" w14:textId="77777777">
        <w:tc>
          <w:tcPr>
            <w:tcW w:w="20160" w:type="dxa"/>
            <w:shd w:val="clear" w:color="auto" w:fill="auto"/>
            <w:noWrap/>
          </w:tcPr>
          <w:p w14:paraId="60421CEE" w14:textId="77777777" w:rsidR="00932FD4" w:rsidRDefault="00ED454C">
            <w:pPr>
              <w:pStyle w:val="RNTableDet1"/>
            </w:pPr>
            <w:r>
              <w:t>VaryingDeductibleApplies</w:t>
            </w:r>
          </w:p>
        </w:tc>
        <w:tc>
          <w:tcPr>
            <w:tcW w:w="20160" w:type="dxa"/>
            <w:shd w:val="clear" w:color="auto" w:fill="auto"/>
            <w:noWrap/>
          </w:tcPr>
          <w:p w14:paraId="635CB11F" w14:textId="77777777" w:rsidR="00932FD4" w:rsidRDefault="00ED454C">
            <w:pPr>
              <w:pStyle w:val="RNTableDet1"/>
            </w:pPr>
            <w:r>
              <w:t>CrimeCFTollChargeFraudCoverage</w:t>
            </w:r>
          </w:p>
        </w:tc>
      </w:tr>
      <w:tr w:rsidR="00932FD4" w14:paraId="3AF8799F" w14:textId="77777777">
        <w:tc>
          <w:tcPr>
            <w:tcW w:w="20160" w:type="dxa"/>
            <w:shd w:val="clear" w:color="auto" w:fill="auto"/>
            <w:noWrap/>
          </w:tcPr>
          <w:p w14:paraId="0F3D5F22" w14:textId="77777777" w:rsidR="00932FD4" w:rsidRDefault="00ED454C">
            <w:pPr>
              <w:pStyle w:val="RNTableDet1"/>
            </w:pPr>
            <w:r>
              <w:t>CoinsuranceCredit</w:t>
            </w:r>
          </w:p>
        </w:tc>
        <w:tc>
          <w:tcPr>
            <w:tcW w:w="20160" w:type="dxa"/>
            <w:shd w:val="clear" w:color="auto" w:fill="auto"/>
            <w:noWrap/>
          </w:tcPr>
          <w:p w14:paraId="40774756" w14:textId="77777777" w:rsidR="00932FD4" w:rsidRDefault="00ED454C">
            <w:pPr>
              <w:pStyle w:val="RNTableDet1"/>
            </w:pPr>
            <w:r>
              <w:t>CrimeCFUnauthorizedReproductionOfComputerSoftwareByEmployeesCoverage</w:t>
            </w:r>
          </w:p>
        </w:tc>
      </w:tr>
      <w:tr w:rsidR="00932FD4" w14:paraId="501ED4E0" w14:textId="77777777">
        <w:tc>
          <w:tcPr>
            <w:tcW w:w="20160" w:type="dxa"/>
            <w:shd w:val="clear" w:color="auto" w:fill="auto"/>
            <w:noWrap/>
          </w:tcPr>
          <w:p w14:paraId="695E9842" w14:textId="77777777" w:rsidR="00932FD4" w:rsidRDefault="00ED454C">
            <w:pPr>
              <w:pStyle w:val="RNTableDet1"/>
            </w:pPr>
            <w:r>
              <w:t>CoinsuranceFactor</w:t>
            </w:r>
          </w:p>
        </w:tc>
        <w:tc>
          <w:tcPr>
            <w:tcW w:w="20160" w:type="dxa"/>
            <w:shd w:val="clear" w:color="auto" w:fill="auto"/>
            <w:noWrap/>
          </w:tcPr>
          <w:p w14:paraId="6D041176" w14:textId="77777777" w:rsidR="00932FD4" w:rsidRDefault="00ED454C">
            <w:pPr>
              <w:pStyle w:val="RNTableDet1"/>
            </w:pPr>
            <w:r>
              <w:t>CrimeCFUnauthorizedReproductionOfComputerSoftwareByEmployeesCoverage</w:t>
            </w:r>
          </w:p>
        </w:tc>
      </w:tr>
      <w:tr w:rsidR="00932FD4" w14:paraId="6F33EE60" w14:textId="77777777">
        <w:tc>
          <w:tcPr>
            <w:tcW w:w="20160" w:type="dxa"/>
            <w:shd w:val="clear" w:color="auto" w:fill="auto"/>
            <w:noWrap/>
          </w:tcPr>
          <w:p w14:paraId="49D97CB3" w14:textId="77777777" w:rsidR="00932FD4" w:rsidRDefault="00ED454C">
            <w:pPr>
              <w:pStyle w:val="RNTableDet1"/>
            </w:pPr>
            <w:r>
              <w:t>CovAmtExpoUnits</w:t>
            </w:r>
          </w:p>
        </w:tc>
        <w:tc>
          <w:tcPr>
            <w:tcW w:w="20160" w:type="dxa"/>
            <w:shd w:val="clear" w:color="auto" w:fill="auto"/>
            <w:noWrap/>
          </w:tcPr>
          <w:p w14:paraId="3791CB60" w14:textId="77777777" w:rsidR="00932FD4" w:rsidRDefault="00ED454C">
            <w:pPr>
              <w:pStyle w:val="RNTableDet1"/>
            </w:pPr>
            <w:r>
              <w:t>CrimeCFUnauthorizedReproductionOfComputerSoftwareByEmployeesCoverage</w:t>
            </w:r>
          </w:p>
        </w:tc>
      </w:tr>
      <w:tr w:rsidR="00932FD4" w14:paraId="5F9D5A15" w14:textId="77777777">
        <w:tc>
          <w:tcPr>
            <w:tcW w:w="20160" w:type="dxa"/>
            <w:shd w:val="clear" w:color="auto" w:fill="auto"/>
            <w:noWrap/>
          </w:tcPr>
          <w:p w14:paraId="364CC42C" w14:textId="77777777" w:rsidR="00932FD4" w:rsidRDefault="00ED454C">
            <w:pPr>
              <w:pStyle w:val="RNTableDet1"/>
            </w:pPr>
            <w:r>
              <w:t>CovAmtExpoUnitsRate</w:t>
            </w:r>
          </w:p>
        </w:tc>
        <w:tc>
          <w:tcPr>
            <w:tcW w:w="20160" w:type="dxa"/>
            <w:shd w:val="clear" w:color="auto" w:fill="auto"/>
            <w:noWrap/>
          </w:tcPr>
          <w:p w14:paraId="3A0EAA05" w14:textId="77777777" w:rsidR="00932FD4" w:rsidRDefault="00ED454C">
            <w:pPr>
              <w:pStyle w:val="RNTableDet1"/>
            </w:pPr>
            <w:r>
              <w:t>CrimeCFUnauthorizedReproductionOfComputerSoftwareByEmployeesCoverage</w:t>
            </w:r>
          </w:p>
        </w:tc>
      </w:tr>
      <w:tr w:rsidR="00932FD4" w14:paraId="4A10B19F" w14:textId="77777777">
        <w:tc>
          <w:tcPr>
            <w:tcW w:w="20160" w:type="dxa"/>
            <w:shd w:val="clear" w:color="auto" w:fill="auto"/>
            <w:noWrap/>
          </w:tcPr>
          <w:p w14:paraId="3295B06C" w14:textId="77777777" w:rsidR="00932FD4" w:rsidRDefault="00ED454C">
            <w:pPr>
              <w:pStyle w:val="RNTableDet1"/>
            </w:pPr>
            <w:r>
              <w:t>Ded</w:t>
            </w:r>
          </w:p>
        </w:tc>
        <w:tc>
          <w:tcPr>
            <w:tcW w:w="20160" w:type="dxa"/>
            <w:shd w:val="clear" w:color="auto" w:fill="auto"/>
            <w:noWrap/>
          </w:tcPr>
          <w:p w14:paraId="339DDC14" w14:textId="77777777" w:rsidR="00932FD4" w:rsidRDefault="00ED454C">
            <w:pPr>
              <w:pStyle w:val="RNTableDet1"/>
            </w:pPr>
            <w:r>
              <w:t>CrimeCFUnauthorizedReproductionOfComputerSoftwareByEmployeesCoverage</w:t>
            </w:r>
          </w:p>
        </w:tc>
      </w:tr>
      <w:tr w:rsidR="00932FD4" w14:paraId="423DB87C" w14:textId="77777777">
        <w:tc>
          <w:tcPr>
            <w:tcW w:w="20160" w:type="dxa"/>
            <w:shd w:val="clear" w:color="auto" w:fill="auto"/>
            <w:noWrap/>
          </w:tcPr>
          <w:p w14:paraId="7D7B101A" w14:textId="77777777" w:rsidR="00932FD4" w:rsidRDefault="00ED454C">
            <w:pPr>
              <w:pStyle w:val="RNTableDet1"/>
            </w:pPr>
            <w:r>
              <w:t>DedAmtExpoUnits</w:t>
            </w:r>
          </w:p>
        </w:tc>
        <w:tc>
          <w:tcPr>
            <w:tcW w:w="20160" w:type="dxa"/>
            <w:shd w:val="clear" w:color="auto" w:fill="auto"/>
            <w:noWrap/>
          </w:tcPr>
          <w:p w14:paraId="7525B27F" w14:textId="77777777" w:rsidR="00932FD4" w:rsidRDefault="00ED454C">
            <w:pPr>
              <w:pStyle w:val="RNTableDet1"/>
            </w:pPr>
            <w:r>
              <w:t>CrimeCFUnauthorizedReproductionOfComputerSoftwareByEmployeesCoverage</w:t>
            </w:r>
          </w:p>
        </w:tc>
      </w:tr>
      <w:tr w:rsidR="00932FD4" w14:paraId="6322C9D1" w14:textId="77777777">
        <w:tc>
          <w:tcPr>
            <w:tcW w:w="20160" w:type="dxa"/>
            <w:shd w:val="clear" w:color="auto" w:fill="auto"/>
            <w:noWrap/>
          </w:tcPr>
          <w:p w14:paraId="54DB3ABF" w14:textId="77777777" w:rsidR="00932FD4" w:rsidRDefault="00ED454C">
            <w:pPr>
              <w:pStyle w:val="RNTableDet1"/>
            </w:pPr>
            <w:r>
              <w:t>DedAmtExpoUnitsRate</w:t>
            </w:r>
          </w:p>
        </w:tc>
        <w:tc>
          <w:tcPr>
            <w:tcW w:w="20160" w:type="dxa"/>
            <w:shd w:val="clear" w:color="auto" w:fill="auto"/>
            <w:noWrap/>
          </w:tcPr>
          <w:p w14:paraId="79699916" w14:textId="77777777" w:rsidR="00932FD4" w:rsidRDefault="00ED454C">
            <w:pPr>
              <w:pStyle w:val="RNTableDet1"/>
            </w:pPr>
            <w:r>
              <w:t>CrimeCFUnauthorizedReproductionOfComputerSoftwareByEmployeesCoverage</w:t>
            </w:r>
          </w:p>
        </w:tc>
      </w:tr>
      <w:tr w:rsidR="00932FD4" w14:paraId="63455C34" w14:textId="77777777">
        <w:tc>
          <w:tcPr>
            <w:tcW w:w="20160" w:type="dxa"/>
            <w:shd w:val="clear" w:color="auto" w:fill="auto"/>
            <w:noWrap/>
          </w:tcPr>
          <w:p w14:paraId="48A53543" w14:textId="77777777" w:rsidR="00932FD4" w:rsidRDefault="00ED454C">
            <w:pPr>
              <w:pStyle w:val="RNTableDet1"/>
            </w:pPr>
            <w:r>
              <w:t>DedCode</w:t>
            </w:r>
          </w:p>
        </w:tc>
        <w:tc>
          <w:tcPr>
            <w:tcW w:w="20160" w:type="dxa"/>
            <w:shd w:val="clear" w:color="auto" w:fill="auto"/>
            <w:noWrap/>
          </w:tcPr>
          <w:p w14:paraId="04F9191F" w14:textId="77777777" w:rsidR="00932FD4" w:rsidRDefault="00ED454C">
            <w:pPr>
              <w:pStyle w:val="RNTableDet1"/>
            </w:pPr>
            <w:r>
              <w:t>CrimeCFUnauthorizedReproductionOfComputerSoftwareByEmployeesCoverage</w:t>
            </w:r>
          </w:p>
        </w:tc>
      </w:tr>
      <w:tr w:rsidR="00932FD4" w14:paraId="4F49B8EB" w14:textId="77777777">
        <w:tc>
          <w:tcPr>
            <w:tcW w:w="20160" w:type="dxa"/>
            <w:shd w:val="clear" w:color="auto" w:fill="auto"/>
            <w:noWrap/>
          </w:tcPr>
          <w:p w14:paraId="76EF1B97" w14:textId="77777777" w:rsidR="00932FD4" w:rsidRDefault="00ED454C">
            <w:pPr>
              <w:pStyle w:val="RNTableDet1"/>
            </w:pPr>
            <w:r>
              <w:t>DedEmpsExpoUnitsMultiplier</w:t>
            </w:r>
          </w:p>
        </w:tc>
        <w:tc>
          <w:tcPr>
            <w:tcW w:w="20160" w:type="dxa"/>
            <w:shd w:val="clear" w:color="auto" w:fill="auto"/>
            <w:noWrap/>
          </w:tcPr>
          <w:p w14:paraId="4E0274DA" w14:textId="77777777" w:rsidR="00932FD4" w:rsidRDefault="00ED454C">
            <w:pPr>
              <w:pStyle w:val="RNTableDet1"/>
            </w:pPr>
            <w:r>
              <w:t>CrimeCFUnauthorizedReproductionOfComputerSoftwareByEmployeesCoverage</w:t>
            </w:r>
          </w:p>
        </w:tc>
      </w:tr>
      <w:tr w:rsidR="00932FD4" w14:paraId="6849FBC3" w14:textId="77777777">
        <w:tc>
          <w:tcPr>
            <w:tcW w:w="20160" w:type="dxa"/>
            <w:shd w:val="clear" w:color="auto" w:fill="auto"/>
            <w:noWrap/>
          </w:tcPr>
          <w:p w14:paraId="5A47F486" w14:textId="77777777" w:rsidR="00932FD4" w:rsidRDefault="00ED454C">
            <w:pPr>
              <w:pStyle w:val="RNTableDet1"/>
            </w:pPr>
            <w:r>
              <w:t>DedPerPremRate</w:t>
            </w:r>
          </w:p>
        </w:tc>
        <w:tc>
          <w:tcPr>
            <w:tcW w:w="20160" w:type="dxa"/>
            <w:shd w:val="clear" w:color="auto" w:fill="auto"/>
            <w:noWrap/>
          </w:tcPr>
          <w:p w14:paraId="157C9AC4" w14:textId="77777777" w:rsidR="00932FD4" w:rsidRDefault="00ED454C">
            <w:pPr>
              <w:pStyle w:val="RNTableDet1"/>
            </w:pPr>
            <w:r>
              <w:t>CrimeCFUnauthorizedReproductionOfComputerSoftwareByEmployeesCoverage</w:t>
            </w:r>
          </w:p>
        </w:tc>
      </w:tr>
      <w:tr w:rsidR="00932FD4" w14:paraId="2E37FB05" w14:textId="77777777">
        <w:tc>
          <w:tcPr>
            <w:tcW w:w="20160" w:type="dxa"/>
            <w:shd w:val="clear" w:color="auto" w:fill="auto"/>
            <w:noWrap/>
          </w:tcPr>
          <w:p w14:paraId="794C4845" w14:textId="77777777" w:rsidR="00932FD4" w:rsidRDefault="00ED454C">
            <w:pPr>
              <w:pStyle w:val="RNTableDet1"/>
            </w:pPr>
            <w:r>
              <w:t>DedRatableEmpsExpoUnitsMultiplier</w:t>
            </w:r>
          </w:p>
        </w:tc>
        <w:tc>
          <w:tcPr>
            <w:tcW w:w="20160" w:type="dxa"/>
            <w:shd w:val="clear" w:color="auto" w:fill="auto"/>
            <w:noWrap/>
          </w:tcPr>
          <w:p w14:paraId="7E7D7680" w14:textId="77777777" w:rsidR="00932FD4" w:rsidRDefault="00ED454C">
            <w:pPr>
              <w:pStyle w:val="RNTableDet1"/>
            </w:pPr>
            <w:r>
              <w:t>CrimeCFUnauthorizedReproductionOfComputerSoftwareByEmployeesCoverage</w:t>
            </w:r>
          </w:p>
        </w:tc>
      </w:tr>
      <w:tr w:rsidR="00932FD4" w14:paraId="537A9527" w14:textId="77777777">
        <w:tc>
          <w:tcPr>
            <w:tcW w:w="20160" w:type="dxa"/>
            <w:shd w:val="clear" w:color="auto" w:fill="auto"/>
            <w:noWrap/>
          </w:tcPr>
          <w:p w14:paraId="34A5C5A9" w14:textId="77777777" w:rsidR="00932FD4" w:rsidRDefault="00ED454C">
            <w:pPr>
              <w:pStyle w:val="RNTableDet1"/>
            </w:pPr>
            <w:r>
              <w:t>EmpsExpoUnitsMultiplier</w:t>
            </w:r>
          </w:p>
        </w:tc>
        <w:tc>
          <w:tcPr>
            <w:tcW w:w="20160" w:type="dxa"/>
            <w:shd w:val="clear" w:color="auto" w:fill="auto"/>
            <w:noWrap/>
          </w:tcPr>
          <w:p w14:paraId="569CABE0" w14:textId="77777777" w:rsidR="00932FD4" w:rsidRDefault="00ED454C">
            <w:pPr>
              <w:pStyle w:val="RNTableDet1"/>
            </w:pPr>
            <w:r>
              <w:t>CrimeCFUnauthorizedReproductionOfComputerSoftwareByEmployeesCoverage</w:t>
            </w:r>
          </w:p>
        </w:tc>
      </w:tr>
      <w:tr w:rsidR="00932FD4" w14:paraId="1467A448" w14:textId="77777777">
        <w:tc>
          <w:tcPr>
            <w:tcW w:w="20160" w:type="dxa"/>
            <w:shd w:val="clear" w:color="auto" w:fill="auto"/>
            <w:noWrap/>
          </w:tcPr>
          <w:p w14:paraId="20B8DEC6" w14:textId="77777777" w:rsidR="00932FD4" w:rsidRDefault="00ED454C">
            <w:pPr>
              <w:pStyle w:val="RNTableDet1"/>
            </w:pPr>
            <w:r>
              <w:t>Factor</w:t>
            </w:r>
          </w:p>
        </w:tc>
        <w:tc>
          <w:tcPr>
            <w:tcW w:w="20160" w:type="dxa"/>
            <w:shd w:val="clear" w:color="auto" w:fill="auto"/>
            <w:noWrap/>
          </w:tcPr>
          <w:p w14:paraId="6F471117" w14:textId="77777777" w:rsidR="00932FD4" w:rsidRDefault="00ED454C">
            <w:pPr>
              <w:pStyle w:val="RNTableDet1"/>
            </w:pPr>
            <w:r>
              <w:t>CrimeCFUnauthorizedReproductionOfComputerSoftwareByEmployeesCoverage</w:t>
            </w:r>
          </w:p>
        </w:tc>
      </w:tr>
      <w:tr w:rsidR="00932FD4" w14:paraId="140CA1F4" w14:textId="77777777">
        <w:tc>
          <w:tcPr>
            <w:tcW w:w="20160" w:type="dxa"/>
            <w:shd w:val="clear" w:color="auto" w:fill="auto"/>
            <w:noWrap/>
          </w:tcPr>
          <w:p w14:paraId="67161A9F" w14:textId="77777777" w:rsidR="00932FD4" w:rsidRDefault="00ED454C">
            <w:pPr>
              <w:pStyle w:val="RNTableDet1"/>
            </w:pPr>
            <w:r>
              <w:t>FormCode</w:t>
            </w:r>
          </w:p>
        </w:tc>
        <w:tc>
          <w:tcPr>
            <w:tcW w:w="20160" w:type="dxa"/>
            <w:shd w:val="clear" w:color="auto" w:fill="auto"/>
            <w:noWrap/>
          </w:tcPr>
          <w:p w14:paraId="56083601" w14:textId="77777777" w:rsidR="00932FD4" w:rsidRDefault="00ED454C">
            <w:pPr>
              <w:pStyle w:val="RNTableDet1"/>
            </w:pPr>
            <w:r>
              <w:t>CrimeCFUnauthorizedReproductionOfComputerSoftwareByEmployeesCoverage</w:t>
            </w:r>
          </w:p>
        </w:tc>
      </w:tr>
      <w:tr w:rsidR="00932FD4" w14:paraId="0FC89CC2" w14:textId="77777777">
        <w:tc>
          <w:tcPr>
            <w:tcW w:w="20160" w:type="dxa"/>
            <w:shd w:val="clear" w:color="auto" w:fill="auto"/>
            <w:noWrap/>
          </w:tcPr>
          <w:p w14:paraId="43ADBC19" w14:textId="77777777" w:rsidR="00932FD4" w:rsidRDefault="00ED454C">
            <w:pPr>
              <w:pStyle w:val="RNTableDet1"/>
            </w:pPr>
            <w:r>
              <w:t>Limit</w:t>
            </w:r>
          </w:p>
        </w:tc>
        <w:tc>
          <w:tcPr>
            <w:tcW w:w="20160" w:type="dxa"/>
            <w:shd w:val="clear" w:color="auto" w:fill="auto"/>
            <w:noWrap/>
          </w:tcPr>
          <w:p w14:paraId="7B15D63B" w14:textId="77777777" w:rsidR="00932FD4" w:rsidRDefault="00ED454C">
            <w:pPr>
              <w:pStyle w:val="RNTableDet1"/>
            </w:pPr>
            <w:r>
              <w:t>CrimeCFUnauthorizedReproductionOfComputerSoftwareByEmployeesCoverage</w:t>
            </w:r>
          </w:p>
        </w:tc>
      </w:tr>
      <w:tr w:rsidR="00932FD4" w14:paraId="693716D3" w14:textId="77777777">
        <w:tc>
          <w:tcPr>
            <w:tcW w:w="20160" w:type="dxa"/>
            <w:shd w:val="clear" w:color="auto" w:fill="auto"/>
            <w:noWrap/>
          </w:tcPr>
          <w:p w14:paraId="1E3273C1" w14:textId="77777777" w:rsidR="00932FD4" w:rsidRDefault="00ED454C">
            <w:pPr>
              <w:pStyle w:val="RNTableDet1"/>
            </w:pPr>
            <w:r>
              <w:t>PerPremRate</w:t>
            </w:r>
          </w:p>
        </w:tc>
        <w:tc>
          <w:tcPr>
            <w:tcW w:w="20160" w:type="dxa"/>
            <w:shd w:val="clear" w:color="auto" w:fill="auto"/>
            <w:noWrap/>
          </w:tcPr>
          <w:p w14:paraId="108F6C36" w14:textId="77777777" w:rsidR="00932FD4" w:rsidRDefault="00ED454C">
            <w:pPr>
              <w:pStyle w:val="RNTableDet1"/>
            </w:pPr>
            <w:r>
              <w:t>CrimeCFUnauthorizedReproductionOfComputerSoftwareByEmployeesCoverage</w:t>
            </w:r>
          </w:p>
        </w:tc>
      </w:tr>
      <w:tr w:rsidR="00932FD4" w14:paraId="0F2CE9A8" w14:textId="77777777">
        <w:tc>
          <w:tcPr>
            <w:tcW w:w="20160" w:type="dxa"/>
            <w:shd w:val="clear" w:color="auto" w:fill="auto"/>
            <w:noWrap/>
          </w:tcPr>
          <w:p w14:paraId="01739A3C" w14:textId="77777777" w:rsidR="00932FD4" w:rsidRDefault="00ED454C">
            <w:pPr>
              <w:pStyle w:val="RNTableDet1"/>
            </w:pPr>
            <w:r>
              <w:t>PremiumBeforeCoinsuranceCredit</w:t>
            </w:r>
          </w:p>
        </w:tc>
        <w:tc>
          <w:tcPr>
            <w:tcW w:w="20160" w:type="dxa"/>
            <w:shd w:val="clear" w:color="auto" w:fill="auto"/>
            <w:noWrap/>
          </w:tcPr>
          <w:p w14:paraId="4AF0B3C2" w14:textId="77777777" w:rsidR="00932FD4" w:rsidRDefault="00ED454C">
            <w:pPr>
              <w:pStyle w:val="RNTableDet1"/>
            </w:pPr>
            <w:r>
              <w:t>CrimeCFUnauthorizedReproductionOfComputerSoftwareByEmployeesCoverage</w:t>
            </w:r>
          </w:p>
        </w:tc>
      </w:tr>
      <w:tr w:rsidR="00932FD4" w14:paraId="5689234C" w14:textId="77777777">
        <w:tc>
          <w:tcPr>
            <w:tcW w:w="20160" w:type="dxa"/>
            <w:shd w:val="clear" w:color="auto" w:fill="auto"/>
            <w:noWrap/>
          </w:tcPr>
          <w:p w14:paraId="490C783F" w14:textId="77777777" w:rsidR="00932FD4" w:rsidRDefault="00ED454C">
            <w:pPr>
              <w:pStyle w:val="RNTableDet1"/>
            </w:pPr>
            <w:r>
              <w:t>RatableEmpsExpoUnitsMultiplier</w:t>
            </w:r>
          </w:p>
        </w:tc>
        <w:tc>
          <w:tcPr>
            <w:tcW w:w="20160" w:type="dxa"/>
            <w:shd w:val="clear" w:color="auto" w:fill="auto"/>
            <w:noWrap/>
          </w:tcPr>
          <w:p w14:paraId="7E6DD4C9" w14:textId="77777777" w:rsidR="00932FD4" w:rsidRDefault="00ED454C">
            <w:pPr>
              <w:pStyle w:val="RNTableDet1"/>
            </w:pPr>
            <w:r>
              <w:t>CrimeCFUnauthorizedReproductionOfComputerSoftwareByEmployeesCoverage</w:t>
            </w:r>
          </w:p>
        </w:tc>
      </w:tr>
      <w:tr w:rsidR="00932FD4" w14:paraId="61A6C3EA" w14:textId="77777777">
        <w:tc>
          <w:tcPr>
            <w:tcW w:w="20160" w:type="dxa"/>
            <w:shd w:val="clear" w:color="auto" w:fill="auto"/>
            <w:noWrap/>
          </w:tcPr>
          <w:p w14:paraId="661BF33F" w14:textId="77777777" w:rsidR="00932FD4" w:rsidRDefault="00ED454C">
            <w:pPr>
              <w:pStyle w:val="RNTableDet1"/>
            </w:pPr>
            <w:r>
              <w:t>TotAddlPremRate</w:t>
            </w:r>
          </w:p>
        </w:tc>
        <w:tc>
          <w:tcPr>
            <w:tcW w:w="20160" w:type="dxa"/>
            <w:shd w:val="clear" w:color="auto" w:fill="auto"/>
            <w:noWrap/>
          </w:tcPr>
          <w:p w14:paraId="594FB384" w14:textId="77777777" w:rsidR="00932FD4" w:rsidRDefault="00ED454C">
            <w:pPr>
              <w:pStyle w:val="RNTableDet1"/>
            </w:pPr>
            <w:r>
              <w:t>CrimeCFUnauthorizedReproductionOfComputerSoftwareByEmployeesCoverage</w:t>
            </w:r>
          </w:p>
        </w:tc>
      </w:tr>
      <w:tr w:rsidR="00932FD4" w14:paraId="3F8788F7" w14:textId="77777777">
        <w:tc>
          <w:tcPr>
            <w:tcW w:w="20160" w:type="dxa"/>
            <w:shd w:val="clear" w:color="auto" w:fill="auto"/>
            <w:noWrap/>
          </w:tcPr>
          <w:p w14:paraId="55B6D69A" w14:textId="77777777" w:rsidR="00932FD4" w:rsidRDefault="00ED454C">
            <w:pPr>
              <w:pStyle w:val="RNTableDet1"/>
            </w:pPr>
            <w:r>
              <w:t>TotalLimitPlusDed</w:t>
            </w:r>
          </w:p>
        </w:tc>
        <w:tc>
          <w:tcPr>
            <w:tcW w:w="20160" w:type="dxa"/>
            <w:shd w:val="clear" w:color="auto" w:fill="auto"/>
            <w:noWrap/>
          </w:tcPr>
          <w:p w14:paraId="6253AFAE" w14:textId="77777777" w:rsidR="00932FD4" w:rsidRDefault="00ED454C">
            <w:pPr>
              <w:pStyle w:val="RNTableDet1"/>
            </w:pPr>
            <w:r>
              <w:t>CrimeCFUnauthorizedReproductionOfComputerSoftwareByEmployeesCoverage</w:t>
            </w:r>
          </w:p>
        </w:tc>
      </w:tr>
      <w:tr w:rsidR="00932FD4" w14:paraId="1F0D2BFC" w14:textId="77777777">
        <w:tc>
          <w:tcPr>
            <w:tcW w:w="20160" w:type="dxa"/>
            <w:shd w:val="clear" w:color="auto" w:fill="auto"/>
            <w:noWrap/>
          </w:tcPr>
          <w:p w14:paraId="4D9E5501" w14:textId="77777777" w:rsidR="00932FD4" w:rsidRDefault="00ED454C">
            <w:pPr>
              <w:pStyle w:val="RNTableDet1"/>
            </w:pPr>
            <w:r>
              <w:t>TotDedAddlPremRate</w:t>
            </w:r>
          </w:p>
        </w:tc>
        <w:tc>
          <w:tcPr>
            <w:tcW w:w="20160" w:type="dxa"/>
            <w:shd w:val="clear" w:color="auto" w:fill="auto"/>
            <w:noWrap/>
          </w:tcPr>
          <w:p w14:paraId="4E2FE912" w14:textId="77777777" w:rsidR="00932FD4" w:rsidRDefault="00ED454C">
            <w:pPr>
              <w:pStyle w:val="RNTableDet1"/>
            </w:pPr>
            <w:r>
              <w:t>CrimeCFUnauthorizedReproductionOfComputerSoftwareByEmployeesCoverage</w:t>
            </w:r>
          </w:p>
        </w:tc>
      </w:tr>
      <w:tr w:rsidR="00932FD4" w14:paraId="117F6BE6" w14:textId="77777777">
        <w:tc>
          <w:tcPr>
            <w:tcW w:w="20160" w:type="dxa"/>
            <w:shd w:val="clear" w:color="auto" w:fill="auto"/>
            <w:noWrap/>
          </w:tcPr>
          <w:p w14:paraId="575D3138" w14:textId="77777777" w:rsidR="00932FD4" w:rsidRDefault="00ED454C">
            <w:pPr>
              <w:pStyle w:val="RNTableDet1"/>
            </w:pPr>
            <w:r>
              <w:t>VaryingDeductibleApplies</w:t>
            </w:r>
          </w:p>
        </w:tc>
        <w:tc>
          <w:tcPr>
            <w:tcW w:w="20160" w:type="dxa"/>
            <w:shd w:val="clear" w:color="auto" w:fill="auto"/>
            <w:noWrap/>
          </w:tcPr>
          <w:p w14:paraId="2D3626E8" w14:textId="77777777" w:rsidR="00932FD4" w:rsidRDefault="00ED454C">
            <w:pPr>
              <w:pStyle w:val="RNTableDet1"/>
            </w:pPr>
            <w:r>
              <w:t>CrimeCFUnauthorizedReproductionOfComputerSoftwareByEmployeesCoverage</w:t>
            </w:r>
          </w:p>
        </w:tc>
      </w:tr>
      <w:tr w:rsidR="00932FD4" w14:paraId="41CA9F99" w14:textId="77777777">
        <w:tc>
          <w:tcPr>
            <w:tcW w:w="20160" w:type="dxa"/>
            <w:shd w:val="clear" w:color="auto" w:fill="auto"/>
            <w:noWrap/>
          </w:tcPr>
          <w:p w14:paraId="605B1352" w14:textId="77777777" w:rsidR="00932FD4" w:rsidRDefault="00ED454C">
            <w:pPr>
              <w:pStyle w:val="RNTableDet1"/>
            </w:pPr>
            <w:r>
              <w:t>ERPActualELR</w:t>
            </w:r>
          </w:p>
        </w:tc>
        <w:tc>
          <w:tcPr>
            <w:tcW w:w="20160" w:type="dxa"/>
            <w:shd w:val="clear" w:color="auto" w:fill="auto"/>
            <w:noWrap/>
          </w:tcPr>
          <w:p w14:paraId="2101168B" w14:textId="77777777" w:rsidR="00932FD4" w:rsidRDefault="00ED454C">
            <w:pPr>
              <w:pStyle w:val="RNTableDet1"/>
            </w:pPr>
            <w:r>
              <w:t>CrimeCommlCrimeInsuringAgreements</w:t>
            </w:r>
          </w:p>
        </w:tc>
      </w:tr>
      <w:tr w:rsidR="00932FD4" w14:paraId="57FA86CF" w14:textId="77777777">
        <w:tc>
          <w:tcPr>
            <w:tcW w:w="20160" w:type="dxa"/>
            <w:shd w:val="clear" w:color="auto" w:fill="auto"/>
            <w:noWrap/>
          </w:tcPr>
          <w:p w14:paraId="155986E7" w14:textId="77777777" w:rsidR="00932FD4" w:rsidRDefault="00ED454C">
            <w:pPr>
              <w:pStyle w:val="RNTableDet1"/>
            </w:pPr>
            <w:r>
              <w:t>ERPActualExperienceRatio</w:t>
            </w:r>
          </w:p>
        </w:tc>
        <w:tc>
          <w:tcPr>
            <w:tcW w:w="20160" w:type="dxa"/>
            <w:shd w:val="clear" w:color="auto" w:fill="auto"/>
            <w:noWrap/>
          </w:tcPr>
          <w:p w14:paraId="269908FD" w14:textId="77777777" w:rsidR="00932FD4" w:rsidRDefault="00ED454C">
            <w:pPr>
              <w:pStyle w:val="RNTableDet1"/>
            </w:pPr>
            <w:r>
              <w:t>CrimeCommlCrimeInsuringAgreements</w:t>
            </w:r>
          </w:p>
        </w:tc>
      </w:tr>
      <w:tr w:rsidR="00932FD4" w14:paraId="198A2264" w14:textId="77777777">
        <w:tc>
          <w:tcPr>
            <w:tcW w:w="20160" w:type="dxa"/>
            <w:shd w:val="clear" w:color="auto" w:fill="auto"/>
            <w:noWrap/>
          </w:tcPr>
          <w:p w14:paraId="4112962E" w14:textId="77777777" w:rsidR="00932FD4" w:rsidRDefault="00ED454C">
            <w:pPr>
              <w:pStyle w:val="RNTableDet1"/>
            </w:pPr>
            <w:r>
              <w:t>ERPCrimeModFactor</w:t>
            </w:r>
          </w:p>
        </w:tc>
        <w:tc>
          <w:tcPr>
            <w:tcW w:w="20160" w:type="dxa"/>
            <w:shd w:val="clear" w:color="auto" w:fill="auto"/>
            <w:noWrap/>
          </w:tcPr>
          <w:p w14:paraId="01183A88" w14:textId="77777777" w:rsidR="00932FD4" w:rsidRDefault="00ED454C">
            <w:pPr>
              <w:pStyle w:val="RNTableDet1"/>
            </w:pPr>
            <w:r>
              <w:t>CrimeCommlCrimeInsuringAgreements</w:t>
            </w:r>
          </w:p>
        </w:tc>
      </w:tr>
      <w:tr w:rsidR="00932FD4" w14:paraId="245CFE09" w14:textId="77777777">
        <w:tc>
          <w:tcPr>
            <w:tcW w:w="20160" w:type="dxa"/>
            <w:shd w:val="clear" w:color="auto" w:fill="auto"/>
            <w:noWrap/>
          </w:tcPr>
          <w:p w14:paraId="63560588" w14:textId="77777777" w:rsidR="00932FD4" w:rsidRDefault="00ED454C">
            <w:pPr>
              <w:pStyle w:val="RNTableDet1"/>
            </w:pPr>
            <w:r>
              <w:t>ERPCrimeModOverrideFactor</w:t>
            </w:r>
          </w:p>
        </w:tc>
        <w:tc>
          <w:tcPr>
            <w:tcW w:w="20160" w:type="dxa"/>
            <w:shd w:val="clear" w:color="auto" w:fill="auto"/>
            <w:noWrap/>
          </w:tcPr>
          <w:p w14:paraId="761F2861" w14:textId="77777777" w:rsidR="00932FD4" w:rsidRDefault="00ED454C">
            <w:pPr>
              <w:pStyle w:val="RNTableDet1"/>
            </w:pPr>
            <w:r>
              <w:t>CrimeCommlCrimeInsuringAgreements</w:t>
            </w:r>
          </w:p>
        </w:tc>
      </w:tr>
      <w:tr w:rsidR="00932FD4" w14:paraId="178CB64B" w14:textId="77777777">
        <w:tc>
          <w:tcPr>
            <w:tcW w:w="20160" w:type="dxa"/>
            <w:shd w:val="clear" w:color="auto" w:fill="auto"/>
            <w:noWrap/>
          </w:tcPr>
          <w:p w14:paraId="1E8A6F38" w14:textId="77777777" w:rsidR="00932FD4" w:rsidRDefault="00ED454C">
            <w:pPr>
              <w:pStyle w:val="RNTableDet1"/>
            </w:pPr>
            <w:r>
              <w:t>ERPExpectedExperienceRatio</w:t>
            </w:r>
          </w:p>
        </w:tc>
        <w:tc>
          <w:tcPr>
            <w:tcW w:w="20160" w:type="dxa"/>
            <w:shd w:val="clear" w:color="auto" w:fill="auto"/>
            <w:noWrap/>
          </w:tcPr>
          <w:p w14:paraId="3FD989EA" w14:textId="77777777" w:rsidR="00932FD4" w:rsidRDefault="00ED454C">
            <w:pPr>
              <w:pStyle w:val="RNTableDet1"/>
            </w:pPr>
            <w:r>
              <w:t>CrimeCommlCrimeInsuringAgreements</w:t>
            </w:r>
          </w:p>
        </w:tc>
      </w:tr>
      <w:tr w:rsidR="00932FD4" w14:paraId="6CCC2446" w14:textId="77777777">
        <w:tc>
          <w:tcPr>
            <w:tcW w:w="20160" w:type="dxa"/>
            <w:shd w:val="clear" w:color="auto" w:fill="auto"/>
            <w:noWrap/>
          </w:tcPr>
          <w:p w14:paraId="0C3A1E63" w14:textId="77777777" w:rsidR="00932FD4" w:rsidRDefault="00ED454C">
            <w:pPr>
              <w:pStyle w:val="RNTableDet1"/>
            </w:pPr>
            <w:r>
              <w:t>ERPExpectedLossRatio</w:t>
            </w:r>
          </w:p>
        </w:tc>
        <w:tc>
          <w:tcPr>
            <w:tcW w:w="20160" w:type="dxa"/>
            <w:shd w:val="clear" w:color="auto" w:fill="auto"/>
            <w:noWrap/>
          </w:tcPr>
          <w:p w14:paraId="2CAC65DA" w14:textId="77777777" w:rsidR="00932FD4" w:rsidRDefault="00ED454C">
            <w:pPr>
              <w:pStyle w:val="RNTableDet1"/>
            </w:pPr>
            <w:r>
              <w:t>CrimeCommlCrimeInsuringAgreements</w:t>
            </w:r>
          </w:p>
        </w:tc>
      </w:tr>
      <w:tr w:rsidR="00932FD4" w14:paraId="6828F1AA" w14:textId="77777777">
        <w:tc>
          <w:tcPr>
            <w:tcW w:w="20160" w:type="dxa"/>
            <w:shd w:val="clear" w:color="auto" w:fill="auto"/>
            <w:noWrap/>
          </w:tcPr>
          <w:p w14:paraId="6E988797" w14:textId="77777777" w:rsidR="00932FD4" w:rsidRDefault="00ED454C">
            <w:pPr>
              <w:pStyle w:val="RNTableDet1"/>
            </w:pPr>
            <w:r>
              <w:t>ERPExpenseVariationFactor</w:t>
            </w:r>
          </w:p>
        </w:tc>
        <w:tc>
          <w:tcPr>
            <w:tcW w:w="20160" w:type="dxa"/>
            <w:shd w:val="clear" w:color="auto" w:fill="auto"/>
            <w:noWrap/>
          </w:tcPr>
          <w:p w14:paraId="6C9696ED" w14:textId="77777777" w:rsidR="00932FD4" w:rsidRDefault="00ED454C">
            <w:pPr>
              <w:pStyle w:val="RNTableDet1"/>
            </w:pPr>
            <w:r>
              <w:t>CrimeCommlCrimeInsuringAgreements</w:t>
            </w:r>
          </w:p>
        </w:tc>
      </w:tr>
      <w:tr w:rsidR="00932FD4" w14:paraId="7C564BFA" w14:textId="77777777">
        <w:tc>
          <w:tcPr>
            <w:tcW w:w="20160" w:type="dxa"/>
            <w:shd w:val="clear" w:color="auto" w:fill="auto"/>
            <w:noWrap/>
          </w:tcPr>
          <w:p w14:paraId="05CBF26F" w14:textId="77777777" w:rsidR="00932FD4" w:rsidRDefault="00ED454C">
            <w:pPr>
              <w:pStyle w:val="RNTableDet1"/>
            </w:pPr>
            <w:r>
              <w:t>ERPExpenseVariationFactorApplies</w:t>
            </w:r>
          </w:p>
        </w:tc>
        <w:tc>
          <w:tcPr>
            <w:tcW w:w="20160" w:type="dxa"/>
            <w:shd w:val="clear" w:color="auto" w:fill="auto"/>
            <w:noWrap/>
          </w:tcPr>
          <w:p w14:paraId="7C204079" w14:textId="77777777" w:rsidR="00932FD4" w:rsidRDefault="00ED454C">
            <w:pPr>
              <w:pStyle w:val="RNTableDet1"/>
            </w:pPr>
            <w:r>
              <w:t>CrimeCommlCrimeInsuringAgreements</w:t>
            </w:r>
          </w:p>
        </w:tc>
      </w:tr>
      <w:tr w:rsidR="00932FD4" w14:paraId="3264BC25" w14:textId="77777777">
        <w:tc>
          <w:tcPr>
            <w:tcW w:w="20160" w:type="dxa"/>
            <w:shd w:val="clear" w:color="auto" w:fill="auto"/>
            <w:noWrap/>
          </w:tcPr>
          <w:p w14:paraId="15ADB6ED" w14:textId="77777777" w:rsidR="00932FD4" w:rsidRDefault="00ED454C">
            <w:pPr>
              <w:pStyle w:val="RNTableDet1"/>
            </w:pPr>
            <w:r>
              <w:t>ERPExperienceCredibilityFactor</w:t>
            </w:r>
          </w:p>
        </w:tc>
        <w:tc>
          <w:tcPr>
            <w:tcW w:w="20160" w:type="dxa"/>
            <w:shd w:val="clear" w:color="auto" w:fill="auto"/>
            <w:noWrap/>
          </w:tcPr>
          <w:p w14:paraId="444F5460" w14:textId="77777777" w:rsidR="00932FD4" w:rsidRDefault="00ED454C">
            <w:pPr>
              <w:pStyle w:val="RNTableDet1"/>
            </w:pPr>
            <w:r>
              <w:t>CrimeCommlCrimeInsuringAgreements</w:t>
            </w:r>
          </w:p>
        </w:tc>
      </w:tr>
      <w:tr w:rsidR="00932FD4" w14:paraId="2A59DACF" w14:textId="77777777">
        <w:tc>
          <w:tcPr>
            <w:tcW w:w="20160" w:type="dxa"/>
            <w:shd w:val="clear" w:color="auto" w:fill="auto"/>
            <w:noWrap/>
          </w:tcPr>
          <w:p w14:paraId="5D92A60A" w14:textId="77777777" w:rsidR="00932FD4" w:rsidRDefault="00ED454C">
            <w:pPr>
              <w:pStyle w:val="RNTableDet1"/>
            </w:pPr>
            <w:r>
              <w:t>ERPMaximumSingleLoss</w:t>
            </w:r>
          </w:p>
        </w:tc>
        <w:tc>
          <w:tcPr>
            <w:tcW w:w="20160" w:type="dxa"/>
            <w:shd w:val="clear" w:color="auto" w:fill="auto"/>
            <w:noWrap/>
          </w:tcPr>
          <w:p w14:paraId="5DF8BC3A" w14:textId="77777777" w:rsidR="00932FD4" w:rsidRDefault="00ED454C">
            <w:pPr>
              <w:pStyle w:val="RNTableDet1"/>
            </w:pPr>
            <w:r>
              <w:t>CrimeCommlCrimeInsuringAgreements</w:t>
            </w:r>
          </w:p>
        </w:tc>
      </w:tr>
      <w:tr w:rsidR="00932FD4" w14:paraId="135FC0B3" w14:textId="77777777">
        <w:tc>
          <w:tcPr>
            <w:tcW w:w="20160" w:type="dxa"/>
            <w:shd w:val="clear" w:color="auto" w:fill="auto"/>
            <w:noWrap/>
          </w:tcPr>
          <w:p w14:paraId="542BF397" w14:textId="77777777" w:rsidR="00932FD4" w:rsidRDefault="00ED454C">
            <w:pPr>
              <w:pStyle w:val="RNTableDet1"/>
            </w:pPr>
            <w:r>
              <w:t>ERPTotalCoSubjectExpectedLostCost</w:t>
            </w:r>
          </w:p>
        </w:tc>
        <w:tc>
          <w:tcPr>
            <w:tcW w:w="20160" w:type="dxa"/>
            <w:shd w:val="clear" w:color="auto" w:fill="auto"/>
            <w:noWrap/>
          </w:tcPr>
          <w:p w14:paraId="352CD121" w14:textId="77777777" w:rsidR="00932FD4" w:rsidRDefault="00ED454C">
            <w:pPr>
              <w:pStyle w:val="RNTableDet1"/>
            </w:pPr>
            <w:r>
              <w:t>CrimeCommlCrimeInsuringAgreements</w:t>
            </w:r>
          </w:p>
        </w:tc>
      </w:tr>
      <w:tr w:rsidR="00932FD4" w14:paraId="207A5D09" w14:textId="77777777">
        <w:tc>
          <w:tcPr>
            <w:tcW w:w="20160" w:type="dxa"/>
            <w:shd w:val="clear" w:color="auto" w:fill="auto"/>
            <w:noWrap/>
          </w:tcPr>
          <w:p w14:paraId="5B70411B" w14:textId="77777777" w:rsidR="00932FD4" w:rsidRDefault="00ED454C">
            <w:pPr>
              <w:pStyle w:val="RNTableDet1"/>
            </w:pPr>
            <w:r>
              <w:t>ERPTotalIncludableLosses</w:t>
            </w:r>
          </w:p>
        </w:tc>
        <w:tc>
          <w:tcPr>
            <w:tcW w:w="20160" w:type="dxa"/>
            <w:shd w:val="clear" w:color="auto" w:fill="auto"/>
            <w:noWrap/>
          </w:tcPr>
          <w:p w14:paraId="7C7E9DD8" w14:textId="77777777" w:rsidR="00932FD4" w:rsidRDefault="00ED454C">
            <w:pPr>
              <w:pStyle w:val="RNTableDet1"/>
            </w:pPr>
            <w:r>
              <w:t>CrimeCommlCrimeInsuringAgreements</w:t>
            </w:r>
          </w:p>
        </w:tc>
      </w:tr>
      <w:tr w:rsidR="00932FD4" w14:paraId="36458F0F" w14:textId="77777777">
        <w:tc>
          <w:tcPr>
            <w:tcW w:w="20160" w:type="dxa"/>
            <w:shd w:val="clear" w:color="auto" w:fill="auto"/>
            <w:noWrap/>
          </w:tcPr>
          <w:p w14:paraId="114FD599" w14:textId="77777777" w:rsidR="00932FD4" w:rsidRDefault="00ED454C">
            <w:pPr>
              <w:pStyle w:val="RNTableDet1"/>
            </w:pPr>
            <w:r>
              <w:t>ERPTotalYear1IncludedLimitedLosses</w:t>
            </w:r>
          </w:p>
        </w:tc>
        <w:tc>
          <w:tcPr>
            <w:tcW w:w="20160" w:type="dxa"/>
            <w:shd w:val="clear" w:color="auto" w:fill="auto"/>
            <w:noWrap/>
          </w:tcPr>
          <w:p w14:paraId="3EC21251" w14:textId="77777777" w:rsidR="00932FD4" w:rsidRDefault="00ED454C">
            <w:pPr>
              <w:pStyle w:val="RNTableDet1"/>
            </w:pPr>
            <w:r>
              <w:t>CrimeCommlCrimeInsuringAgreements</w:t>
            </w:r>
          </w:p>
        </w:tc>
      </w:tr>
      <w:tr w:rsidR="00932FD4" w14:paraId="3B429504" w14:textId="77777777">
        <w:tc>
          <w:tcPr>
            <w:tcW w:w="20160" w:type="dxa"/>
            <w:shd w:val="clear" w:color="auto" w:fill="auto"/>
            <w:noWrap/>
          </w:tcPr>
          <w:p w14:paraId="258DFFED" w14:textId="77777777" w:rsidR="00932FD4" w:rsidRDefault="00ED454C">
            <w:pPr>
              <w:pStyle w:val="RNTableDet1"/>
            </w:pPr>
            <w:r>
              <w:t>ERPTotalYear2IncludedLimitedLosses</w:t>
            </w:r>
          </w:p>
        </w:tc>
        <w:tc>
          <w:tcPr>
            <w:tcW w:w="20160" w:type="dxa"/>
            <w:shd w:val="clear" w:color="auto" w:fill="auto"/>
            <w:noWrap/>
          </w:tcPr>
          <w:p w14:paraId="539FF9E4" w14:textId="77777777" w:rsidR="00932FD4" w:rsidRDefault="00ED454C">
            <w:pPr>
              <w:pStyle w:val="RNTableDet1"/>
            </w:pPr>
            <w:r>
              <w:t>CrimeCommlCrimeInsuringAgreements</w:t>
            </w:r>
          </w:p>
        </w:tc>
      </w:tr>
      <w:tr w:rsidR="00932FD4" w14:paraId="6D468DF3" w14:textId="77777777">
        <w:tc>
          <w:tcPr>
            <w:tcW w:w="20160" w:type="dxa"/>
            <w:shd w:val="clear" w:color="auto" w:fill="auto"/>
            <w:noWrap/>
          </w:tcPr>
          <w:p w14:paraId="045B9798" w14:textId="77777777" w:rsidR="00932FD4" w:rsidRDefault="00ED454C">
            <w:pPr>
              <w:pStyle w:val="RNTableDet1"/>
            </w:pPr>
            <w:r>
              <w:t>ERPTotalYear3IncludedLimitedLosses</w:t>
            </w:r>
          </w:p>
        </w:tc>
        <w:tc>
          <w:tcPr>
            <w:tcW w:w="20160" w:type="dxa"/>
            <w:shd w:val="clear" w:color="auto" w:fill="auto"/>
            <w:noWrap/>
          </w:tcPr>
          <w:p w14:paraId="48D34D3A" w14:textId="77777777" w:rsidR="00932FD4" w:rsidRDefault="00ED454C">
            <w:pPr>
              <w:pStyle w:val="RNTableDet1"/>
            </w:pPr>
            <w:r>
              <w:t>CrimeCommlCrimeInsuringAgreements</w:t>
            </w:r>
          </w:p>
        </w:tc>
      </w:tr>
      <w:tr w:rsidR="00932FD4" w14:paraId="6E98D252" w14:textId="77777777">
        <w:tc>
          <w:tcPr>
            <w:tcW w:w="20160" w:type="dxa"/>
            <w:shd w:val="clear" w:color="auto" w:fill="auto"/>
            <w:noWrap/>
          </w:tcPr>
          <w:p w14:paraId="46C081FD" w14:textId="77777777" w:rsidR="00932FD4" w:rsidRDefault="00ED454C">
            <w:pPr>
              <w:pStyle w:val="RNTableDet1"/>
            </w:pPr>
            <w:r>
              <w:t>ERPYear1</w:t>
            </w:r>
          </w:p>
        </w:tc>
        <w:tc>
          <w:tcPr>
            <w:tcW w:w="20160" w:type="dxa"/>
            <w:shd w:val="clear" w:color="auto" w:fill="auto"/>
            <w:noWrap/>
          </w:tcPr>
          <w:p w14:paraId="6247912A" w14:textId="77777777" w:rsidR="00932FD4" w:rsidRDefault="00ED454C">
            <w:pPr>
              <w:pStyle w:val="RNTableDet1"/>
            </w:pPr>
            <w:r>
              <w:t>CrimeCommlCrimeInsuringAgreements</w:t>
            </w:r>
          </w:p>
        </w:tc>
      </w:tr>
      <w:tr w:rsidR="00932FD4" w14:paraId="43CFAEA4" w14:textId="77777777">
        <w:tc>
          <w:tcPr>
            <w:tcW w:w="20160" w:type="dxa"/>
            <w:shd w:val="clear" w:color="auto" w:fill="auto"/>
            <w:noWrap/>
          </w:tcPr>
          <w:p w14:paraId="77C97A5D" w14:textId="77777777" w:rsidR="00932FD4" w:rsidRDefault="00ED454C">
            <w:pPr>
              <w:pStyle w:val="RNTableDet1"/>
            </w:pPr>
            <w:r>
              <w:t>ERPYear1AnnualCoPremium</w:t>
            </w:r>
          </w:p>
        </w:tc>
        <w:tc>
          <w:tcPr>
            <w:tcW w:w="20160" w:type="dxa"/>
            <w:shd w:val="clear" w:color="auto" w:fill="auto"/>
            <w:noWrap/>
          </w:tcPr>
          <w:p w14:paraId="07683541" w14:textId="77777777" w:rsidR="00932FD4" w:rsidRDefault="00ED454C">
            <w:pPr>
              <w:pStyle w:val="RNTableDet1"/>
            </w:pPr>
            <w:r>
              <w:t>CrimeCommlCrimeInsuringAgreements</w:t>
            </w:r>
          </w:p>
        </w:tc>
      </w:tr>
      <w:tr w:rsidR="00932FD4" w14:paraId="319C44B9" w14:textId="77777777">
        <w:tc>
          <w:tcPr>
            <w:tcW w:w="20160" w:type="dxa"/>
            <w:shd w:val="clear" w:color="auto" w:fill="auto"/>
            <w:noWrap/>
          </w:tcPr>
          <w:p w14:paraId="116BB3FB" w14:textId="77777777" w:rsidR="00932FD4" w:rsidRDefault="00ED454C">
            <w:pPr>
              <w:pStyle w:val="RNTableDet1"/>
            </w:pPr>
            <w:r>
              <w:t>ERPYear2</w:t>
            </w:r>
          </w:p>
        </w:tc>
        <w:tc>
          <w:tcPr>
            <w:tcW w:w="20160" w:type="dxa"/>
            <w:shd w:val="clear" w:color="auto" w:fill="auto"/>
            <w:noWrap/>
          </w:tcPr>
          <w:p w14:paraId="6BE454F6" w14:textId="77777777" w:rsidR="00932FD4" w:rsidRDefault="00ED454C">
            <w:pPr>
              <w:pStyle w:val="RNTableDet1"/>
            </w:pPr>
            <w:r>
              <w:t>CrimeCommlCrimeInsuringAgreements</w:t>
            </w:r>
          </w:p>
        </w:tc>
      </w:tr>
      <w:tr w:rsidR="00932FD4" w14:paraId="2493692C" w14:textId="77777777">
        <w:tc>
          <w:tcPr>
            <w:tcW w:w="20160" w:type="dxa"/>
            <w:shd w:val="clear" w:color="auto" w:fill="auto"/>
            <w:noWrap/>
          </w:tcPr>
          <w:p w14:paraId="530541A6" w14:textId="77777777" w:rsidR="00932FD4" w:rsidRDefault="00ED454C">
            <w:pPr>
              <w:pStyle w:val="RNTableDet1"/>
            </w:pPr>
            <w:r>
              <w:t>ERPYear2AnnualCoPremium</w:t>
            </w:r>
          </w:p>
        </w:tc>
        <w:tc>
          <w:tcPr>
            <w:tcW w:w="20160" w:type="dxa"/>
            <w:shd w:val="clear" w:color="auto" w:fill="auto"/>
            <w:noWrap/>
          </w:tcPr>
          <w:p w14:paraId="0BB47259" w14:textId="77777777" w:rsidR="00932FD4" w:rsidRDefault="00ED454C">
            <w:pPr>
              <w:pStyle w:val="RNTableDet1"/>
            </w:pPr>
            <w:r>
              <w:t>CrimeCommlCrimeInsuringAgreements</w:t>
            </w:r>
          </w:p>
        </w:tc>
      </w:tr>
      <w:tr w:rsidR="00932FD4" w14:paraId="12D0B9DA" w14:textId="77777777">
        <w:tc>
          <w:tcPr>
            <w:tcW w:w="20160" w:type="dxa"/>
            <w:shd w:val="clear" w:color="auto" w:fill="auto"/>
            <w:noWrap/>
          </w:tcPr>
          <w:p w14:paraId="4636703C" w14:textId="77777777" w:rsidR="00932FD4" w:rsidRDefault="00ED454C">
            <w:pPr>
              <w:pStyle w:val="RNTableDet1"/>
            </w:pPr>
            <w:r>
              <w:t>ERPYear3</w:t>
            </w:r>
          </w:p>
        </w:tc>
        <w:tc>
          <w:tcPr>
            <w:tcW w:w="20160" w:type="dxa"/>
            <w:shd w:val="clear" w:color="auto" w:fill="auto"/>
            <w:noWrap/>
          </w:tcPr>
          <w:p w14:paraId="317C90EE" w14:textId="77777777" w:rsidR="00932FD4" w:rsidRDefault="00ED454C">
            <w:pPr>
              <w:pStyle w:val="RNTableDet1"/>
            </w:pPr>
            <w:r>
              <w:t>CrimeCommlCrimeInsuringAgreements</w:t>
            </w:r>
          </w:p>
        </w:tc>
      </w:tr>
      <w:tr w:rsidR="00932FD4" w14:paraId="6559F187" w14:textId="77777777">
        <w:tc>
          <w:tcPr>
            <w:tcW w:w="20160" w:type="dxa"/>
            <w:shd w:val="clear" w:color="auto" w:fill="auto"/>
            <w:noWrap/>
          </w:tcPr>
          <w:p w14:paraId="6C76AD4B" w14:textId="77777777" w:rsidR="00932FD4" w:rsidRDefault="00ED454C">
            <w:pPr>
              <w:pStyle w:val="RNTableDet1"/>
            </w:pPr>
            <w:r>
              <w:t>ERPYear3AnnualCoPremium</w:t>
            </w:r>
          </w:p>
        </w:tc>
        <w:tc>
          <w:tcPr>
            <w:tcW w:w="20160" w:type="dxa"/>
            <w:shd w:val="clear" w:color="auto" w:fill="auto"/>
            <w:noWrap/>
          </w:tcPr>
          <w:p w14:paraId="1FE312EE" w14:textId="77777777" w:rsidR="00932FD4" w:rsidRDefault="00ED454C">
            <w:pPr>
              <w:pStyle w:val="RNTableDet1"/>
            </w:pPr>
            <w:r>
              <w:t>CrimeCommlCrimeInsuringAgreements</w:t>
            </w:r>
          </w:p>
        </w:tc>
      </w:tr>
      <w:tr w:rsidR="00932FD4" w14:paraId="1F1A5D3E" w14:textId="77777777">
        <w:tc>
          <w:tcPr>
            <w:tcW w:w="20160" w:type="dxa"/>
            <w:shd w:val="clear" w:color="auto" w:fill="auto"/>
            <w:noWrap/>
          </w:tcPr>
          <w:p w14:paraId="4693A34E" w14:textId="77777777" w:rsidR="00932FD4" w:rsidRDefault="00ED454C">
            <w:pPr>
              <w:pStyle w:val="RNTableDet1"/>
            </w:pPr>
            <w:r>
              <w:t>ERPYr1CoSubjectExpectedLostCostOverride</w:t>
            </w:r>
          </w:p>
        </w:tc>
        <w:tc>
          <w:tcPr>
            <w:tcW w:w="20160" w:type="dxa"/>
            <w:shd w:val="clear" w:color="auto" w:fill="auto"/>
            <w:noWrap/>
          </w:tcPr>
          <w:p w14:paraId="28ECCA51" w14:textId="77777777" w:rsidR="00932FD4" w:rsidRDefault="00ED454C">
            <w:pPr>
              <w:pStyle w:val="RNTableDet1"/>
            </w:pPr>
            <w:r>
              <w:t>CrimeCommlCrimeInsuringAgreements</w:t>
            </w:r>
          </w:p>
        </w:tc>
      </w:tr>
      <w:tr w:rsidR="00932FD4" w14:paraId="681DC274" w14:textId="77777777">
        <w:tc>
          <w:tcPr>
            <w:tcW w:w="20160" w:type="dxa"/>
            <w:shd w:val="clear" w:color="auto" w:fill="auto"/>
            <w:noWrap/>
          </w:tcPr>
          <w:p w14:paraId="5177E8DE" w14:textId="77777777" w:rsidR="00932FD4" w:rsidRDefault="00ED454C">
            <w:pPr>
              <w:pStyle w:val="RNTableDet1"/>
            </w:pPr>
            <w:r>
              <w:t>ERPYr2CoSubjectExpectedLostCostOverride</w:t>
            </w:r>
          </w:p>
        </w:tc>
        <w:tc>
          <w:tcPr>
            <w:tcW w:w="20160" w:type="dxa"/>
            <w:shd w:val="clear" w:color="auto" w:fill="auto"/>
            <w:noWrap/>
          </w:tcPr>
          <w:p w14:paraId="002D6239" w14:textId="77777777" w:rsidR="00932FD4" w:rsidRDefault="00ED454C">
            <w:pPr>
              <w:pStyle w:val="RNTableDet1"/>
            </w:pPr>
            <w:r>
              <w:t>CrimeCommlCrimeInsuringAgreements</w:t>
            </w:r>
          </w:p>
        </w:tc>
      </w:tr>
      <w:tr w:rsidR="00932FD4" w14:paraId="581938E2" w14:textId="77777777">
        <w:tc>
          <w:tcPr>
            <w:tcW w:w="20160" w:type="dxa"/>
            <w:shd w:val="clear" w:color="auto" w:fill="auto"/>
            <w:noWrap/>
          </w:tcPr>
          <w:p w14:paraId="58B9BA40" w14:textId="77777777" w:rsidR="00932FD4" w:rsidRDefault="00ED454C">
            <w:pPr>
              <w:pStyle w:val="RNTableDet1"/>
            </w:pPr>
            <w:r>
              <w:t>ERPYr3CoSubjectExpectedLostCostOverride</w:t>
            </w:r>
          </w:p>
        </w:tc>
        <w:tc>
          <w:tcPr>
            <w:tcW w:w="20160" w:type="dxa"/>
            <w:shd w:val="clear" w:color="auto" w:fill="auto"/>
            <w:noWrap/>
          </w:tcPr>
          <w:p w14:paraId="682B16DE" w14:textId="77777777" w:rsidR="00932FD4" w:rsidRDefault="00ED454C">
            <w:pPr>
              <w:pStyle w:val="RNTableDet1"/>
            </w:pPr>
            <w:r>
              <w:t>CrimeCommlCrimeInsuringAgreements</w:t>
            </w:r>
          </w:p>
        </w:tc>
      </w:tr>
      <w:tr w:rsidR="00932FD4" w14:paraId="65EE2EE3" w14:textId="77777777">
        <w:tc>
          <w:tcPr>
            <w:tcW w:w="20160" w:type="dxa"/>
            <w:shd w:val="clear" w:color="auto" w:fill="auto"/>
            <w:noWrap/>
          </w:tcPr>
          <w:p w14:paraId="5AA82811" w14:textId="77777777" w:rsidR="00932FD4" w:rsidRDefault="00ED454C">
            <w:pPr>
              <w:pStyle w:val="RNTableDet1"/>
            </w:pPr>
            <w:r>
              <w:t>FraudulentImpersonationExtendedDed</w:t>
            </w:r>
          </w:p>
        </w:tc>
        <w:tc>
          <w:tcPr>
            <w:tcW w:w="20160" w:type="dxa"/>
            <w:shd w:val="clear" w:color="auto" w:fill="auto"/>
            <w:noWrap/>
          </w:tcPr>
          <w:p w14:paraId="0015F895" w14:textId="77777777" w:rsidR="00932FD4" w:rsidRDefault="00ED454C">
            <w:pPr>
              <w:pStyle w:val="RNTableDet1"/>
            </w:pPr>
            <w:r>
              <w:t>CrimeCommlCrimeInsuringAgreements</w:t>
            </w:r>
          </w:p>
        </w:tc>
      </w:tr>
      <w:tr w:rsidR="00932FD4" w14:paraId="50210387" w14:textId="77777777">
        <w:tc>
          <w:tcPr>
            <w:tcW w:w="20160" w:type="dxa"/>
            <w:shd w:val="clear" w:color="auto" w:fill="auto"/>
            <w:noWrap/>
          </w:tcPr>
          <w:p w14:paraId="7D89B499" w14:textId="77777777" w:rsidR="00932FD4" w:rsidRDefault="00ED454C">
            <w:pPr>
              <w:pStyle w:val="RNTableDet1"/>
            </w:pPr>
            <w:r>
              <w:t>FraudulentImpersonationExtendedIncluded</w:t>
            </w:r>
          </w:p>
        </w:tc>
        <w:tc>
          <w:tcPr>
            <w:tcW w:w="20160" w:type="dxa"/>
            <w:shd w:val="clear" w:color="auto" w:fill="auto"/>
            <w:noWrap/>
          </w:tcPr>
          <w:p w14:paraId="26E23BE8" w14:textId="77777777" w:rsidR="00932FD4" w:rsidRDefault="00ED454C">
            <w:pPr>
              <w:pStyle w:val="RNTableDet1"/>
            </w:pPr>
            <w:r>
              <w:t>CrimeCommlCrimeInsuringAgreements</w:t>
            </w:r>
          </w:p>
        </w:tc>
      </w:tr>
      <w:tr w:rsidR="00932FD4" w14:paraId="57779B40" w14:textId="77777777">
        <w:tc>
          <w:tcPr>
            <w:tcW w:w="20160" w:type="dxa"/>
            <w:shd w:val="clear" w:color="auto" w:fill="auto"/>
            <w:noWrap/>
          </w:tcPr>
          <w:p w14:paraId="1D91407D" w14:textId="77777777" w:rsidR="00932FD4" w:rsidRDefault="00ED454C">
            <w:pPr>
              <w:pStyle w:val="RNTableDet1"/>
            </w:pPr>
            <w:r>
              <w:t>FraudulentImpersonationExtendedLimit</w:t>
            </w:r>
          </w:p>
        </w:tc>
        <w:tc>
          <w:tcPr>
            <w:tcW w:w="20160" w:type="dxa"/>
            <w:shd w:val="clear" w:color="auto" w:fill="auto"/>
            <w:noWrap/>
          </w:tcPr>
          <w:p w14:paraId="6863CB35" w14:textId="77777777" w:rsidR="00932FD4" w:rsidRDefault="00ED454C">
            <w:pPr>
              <w:pStyle w:val="RNTableDet1"/>
            </w:pPr>
            <w:r>
              <w:t>CrimeCommlCrimeInsuringAgreements</w:t>
            </w:r>
          </w:p>
        </w:tc>
      </w:tr>
      <w:tr w:rsidR="00932FD4" w14:paraId="54716C80" w14:textId="77777777">
        <w:tc>
          <w:tcPr>
            <w:tcW w:w="20160" w:type="dxa"/>
            <w:shd w:val="clear" w:color="auto" w:fill="auto"/>
            <w:noWrap/>
          </w:tcPr>
          <w:p w14:paraId="228BCEC7" w14:textId="77777777" w:rsidR="00932FD4" w:rsidRDefault="00ED454C">
            <w:pPr>
              <w:pStyle w:val="RNTableDet1"/>
            </w:pPr>
            <w:r>
              <w:t>SRPClassHeader</w:t>
            </w:r>
          </w:p>
        </w:tc>
        <w:tc>
          <w:tcPr>
            <w:tcW w:w="20160" w:type="dxa"/>
            <w:shd w:val="clear" w:color="auto" w:fill="auto"/>
            <w:noWrap/>
          </w:tcPr>
          <w:p w14:paraId="68886AAD" w14:textId="77777777" w:rsidR="00932FD4" w:rsidRDefault="00ED454C">
            <w:pPr>
              <w:pStyle w:val="RNTableDet1"/>
            </w:pPr>
            <w:r>
              <w:t>CrimeCommlCrimeInsuringAgreements</w:t>
            </w:r>
          </w:p>
        </w:tc>
      </w:tr>
      <w:tr w:rsidR="00932FD4" w14:paraId="4EBAE7F6" w14:textId="77777777">
        <w:tc>
          <w:tcPr>
            <w:tcW w:w="20160" w:type="dxa"/>
            <w:shd w:val="clear" w:color="auto" w:fill="auto"/>
            <w:noWrap/>
          </w:tcPr>
          <w:p w14:paraId="1E5C5BCB" w14:textId="77777777" w:rsidR="00932FD4" w:rsidRDefault="00ED454C">
            <w:pPr>
              <w:pStyle w:val="RNTableDet1"/>
            </w:pPr>
            <w:r>
              <w:t>SRPClassPct</w:t>
            </w:r>
          </w:p>
        </w:tc>
        <w:tc>
          <w:tcPr>
            <w:tcW w:w="20160" w:type="dxa"/>
            <w:shd w:val="clear" w:color="auto" w:fill="auto"/>
            <w:noWrap/>
          </w:tcPr>
          <w:p w14:paraId="583A46CC" w14:textId="77777777" w:rsidR="00932FD4" w:rsidRDefault="00ED454C">
            <w:pPr>
              <w:pStyle w:val="RNTableDet1"/>
            </w:pPr>
            <w:r>
              <w:t>CrimeCommlCrimeInsuringAgreements</w:t>
            </w:r>
          </w:p>
        </w:tc>
      </w:tr>
      <w:tr w:rsidR="00932FD4" w14:paraId="4A20EB43" w14:textId="77777777">
        <w:tc>
          <w:tcPr>
            <w:tcW w:w="20160" w:type="dxa"/>
            <w:shd w:val="clear" w:color="auto" w:fill="auto"/>
            <w:noWrap/>
          </w:tcPr>
          <w:p w14:paraId="736198C3" w14:textId="77777777" w:rsidR="00932FD4" w:rsidRDefault="00ED454C">
            <w:pPr>
              <w:pStyle w:val="RNTableDet1"/>
            </w:pPr>
            <w:r>
              <w:t>SRPClassPct2</w:t>
            </w:r>
          </w:p>
        </w:tc>
        <w:tc>
          <w:tcPr>
            <w:tcW w:w="20160" w:type="dxa"/>
            <w:shd w:val="clear" w:color="auto" w:fill="auto"/>
            <w:noWrap/>
          </w:tcPr>
          <w:p w14:paraId="022E6D3A" w14:textId="77777777" w:rsidR="00932FD4" w:rsidRDefault="00ED454C">
            <w:pPr>
              <w:pStyle w:val="RNTableDet1"/>
            </w:pPr>
            <w:r>
              <w:t>CrimeCommlCrimeInsuringAgreements</w:t>
            </w:r>
          </w:p>
        </w:tc>
      </w:tr>
      <w:tr w:rsidR="00932FD4" w14:paraId="78019627" w14:textId="77777777">
        <w:tc>
          <w:tcPr>
            <w:tcW w:w="20160" w:type="dxa"/>
            <w:shd w:val="clear" w:color="auto" w:fill="auto"/>
            <w:noWrap/>
          </w:tcPr>
          <w:p w14:paraId="6BEE5516" w14:textId="77777777" w:rsidR="00932FD4" w:rsidRDefault="00ED454C">
            <w:pPr>
              <w:pStyle w:val="RNTableDet1"/>
            </w:pPr>
            <w:r>
              <w:t>SRPLocationHeader</w:t>
            </w:r>
          </w:p>
        </w:tc>
        <w:tc>
          <w:tcPr>
            <w:tcW w:w="20160" w:type="dxa"/>
            <w:shd w:val="clear" w:color="auto" w:fill="auto"/>
            <w:noWrap/>
          </w:tcPr>
          <w:p w14:paraId="3143257A" w14:textId="77777777" w:rsidR="00932FD4" w:rsidRDefault="00ED454C">
            <w:pPr>
              <w:pStyle w:val="RNTableDet1"/>
            </w:pPr>
            <w:r>
              <w:t>CrimeCommlCrimeInsuringAgreements</w:t>
            </w:r>
          </w:p>
        </w:tc>
      </w:tr>
      <w:tr w:rsidR="00932FD4" w14:paraId="23EA6B54" w14:textId="77777777">
        <w:tc>
          <w:tcPr>
            <w:tcW w:w="20160" w:type="dxa"/>
            <w:shd w:val="clear" w:color="auto" w:fill="auto"/>
            <w:noWrap/>
          </w:tcPr>
          <w:p w14:paraId="6FEA5864" w14:textId="77777777" w:rsidR="00932FD4" w:rsidRDefault="00ED454C">
            <w:pPr>
              <w:pStyle w:val="RNTableDet1"/>
            </w:pPr>
            <w:r>
              <w:t>SRPLocationPct</w:t>
            </w:r>
          </w:p>
        </w:tc>
        <w:tc>
          <w:tcPr>
            <w:tcW w:w="20160" w:type="dxa"/>
            <w:shd w:val="clear" w:color="auto" w:fill="auto"/>
            <w:noWrap/>
          </w:tcPr>
          <w:p w14:paraId="0C4DE8D8" w14:textId="77777777" w:rsidR="00932FD4" w:rsidRDefault="00ED454C">
            <w:pPr>
              <w:pStyle w:val="RNTableDet1"/>
            </w:pPr>
            <w:r>
              <w:t>CrimeCommlCrimeInsuringAgreements</w:t>
            </w:r>
          </w:p>
        </w:tc>
      </w:tr>
      <w:tr w:rsidR="00932FD4" w14:paraId="17A4BC72" w14:textId="77777777">
        <w:tc>
          <w:tcPr>
            <w:tcW w:w="20160" w:type="dxa"/>
            <w:shd w:val="clear" w:color="auto" w:fill="auto"/>
            <w:noWrap/>
          </w:tcPr>
          <w:p w14:paraId="73244C94" w14:textId="77777777" w:rsidR="00932FD4" w:rsidRDefault="00ED454C">
            <w:pPr>
              <w:pStyle w:val="RNTableDet1"/>
            </w:pPr>
            <w:r>
              <w:t>SRPManagementHeader</w:t>
            </w:r>
          </w:p>
        </w:tc>
        <w:tc>
          <w:tcPr>
            <w:tcW w:w="20160" w:type="dxa"/>
            <w:shd w:val="clear" w:color="auto" w:fill="auto"/>
            <w:noWrap/>
          </w:tcPr>
          <w:p w14:paraId="529ACC84" w14:textId="77777777" w:rsidR="00932FD4" w:rsidRDefault="00ED454C">
            <w:pPr>
              <w:pStyle w:val="RNTableDet1"/>
            </w:pPr>
            <w:r>
              <w:t>CrimeCommlCrimeInsuringAgreements</w:t>
            </w:r>
          </w:p>
        </w:tc>
      </w:tr>
      <w:tr w:rsidR="00932FD4" w14:paraId="379EE4EB" w14:textId="77777777">
        <w:tc>
          <w:tcPr>
            <w:tcW w:w="20160" w:type="dxa"/>
            <w:shd w:val="clear" w:color="auto" w:fill="auto"/>
            <w:noWrap/>
          </w:tcPr>
          <w:p w14:paraId="25DE28BF" w14:textId="77777777" w:rsidR="00932FD4" w:rsidRDefault="00ED454C">
            <w:pPr>
              <w:pStyle w:val="RNTableDet1"/>
            </w:pPr>
            <w:r>
              <w:t>SRPManagementPct</w:t>
            </w:r>
          </w:p>
        </w:tc>
        <w:tc>
          <w:tcPr>
            <w:tcW w:w="20160" w:type="dxa"/>
            <w:shd w:val="clear" w:color="auto" w:fill="auto"/>
            <w:noWrap/>
          </w:tcPr>
          <w:p w14:paraId="56CDFE3A" w14:textId="77777777" w:rsidR="00932FD4" w:rsidRDefault="00ED454C">
            <w:pPr>
              <w:pStyle w:val="RNTableDet1"/>
            </w:pPr>
            <w:r>
              <w:t>CrimeCommlCrimeInsuringAgreements</w:t>
            </w:r>
          </w:p>
        </w:tc>
      </w:tr>
      <w:tr w:rsidR="00932FD4" w14:paraId="0C1FFE4B" w14:textId="77777777">
        <w:tc>
          <w:tcPr>
            <w:tcW w:w="20160" w:type="dxa"/>
            <w:shd w:val="clear" w:color="auto" w:fill="auto"/>
            <w:noWrap/>
          </w:tcPr>
          <w:p w14:paraId="65C0C9C9" w14:textId="77777777" w:rsidR="00932FD4" w:rsidRDefault="00ED454C">
            <w:pPr>
              <w:pStyle w:val="RNTableDet1"/>
            </w:pPr>
            <w:r>
              <w:t>SRPMaxCredit</w:t>
            </w:r>
          </w:p>
        </w:tc>
        <w:tc>
          <w:tcPr>
            <w:tcW w:w="20160" w:type="dxa"/>
            <w:shd w:val="clear" w:color="auto" w:fill="auto"/>
            <w:noWrap/>
          </w:tcPr>
          <w:p w14:paraId="300A09A0" w14:textId="77777777" w:rsidR="00932FD4" w:rsidRDefault="00ED454C">
            <w:pPr>
              <w:pStyle w:val="RNTableDet1"/>
            </w:pPr>
            <w:r>
              <w:t>CrimeCommlCrimeInsuringAgreements</w:t>
            </w:r>
          </w:p>
        </w:tc>
      </w:tr>
      <w:tr w:rsidR="00932FD4" w14:paraId="37C4283E" w14:textId="77777777">
        <w:tc>
          <w:tcPr>
            <w:tcW w:w="20160" w:type="dxa"/>
            <w:shd w:val="clear" w:color="auto" w:fill="auto"/>
            <w:noWrap/>
          </w:tcPr>
          <w:p w14:paraId="426B3B71" w14:textId="77777777" w:rsidR="00932FD4" w:rsidRDefault="00ED454C">
            <w:pPr>
              <w:pStyle w:val="RNTableDet1"/>
            </w:pPr>
            <w:r>
              <w:t>SRPMaxDebit</w:t>
            </w:r>
          </w:p>
        </w:tc>
        <w:tc>
          <w:tcPr>
            <w:tcW w:w="20160" w:type="dxa"/>
            <w:shd w:val="clear" w:color="auto" w:fill="auto"/>
            <w:noWrap/>
          </w:tcPr>
          <w:p w14:paraId="26D440BC" w14:textId="77777777" w:rsidR="00932FD4" w:rsidRDefault="00ED454C">
            <w:pPr>
              <w:pStyle w:val="RNTableDet1"/>
            </w:pPr>
            <w:r>
              <w:t>CrimeCommlCrimeInsuringAgreements</w:t>
            </w:r>
          </w:p>
        </w:tc>
      </w:tr>
      <w:tr w:rsidR="00932FD4" w14:paraId="12B5F188" w14:textId="77777777">
        <w:tc>
          <w:tcPr>
            <w:tcW w:w="20160" w:type="dxa"/>
            <w:shd w:val="clear" w:color="auto" w:fill="auto"/>
            <w:noWrap/>
          </w:tcPr>
          <w:p w14:paraId="7B4891FC" w14:textId="77777777" w:rsidR="00932FD4" w:rsidRDefault="00ED454C">
            <w:pPr>
              <w:pStyle w:val="RNTableDet1"/>
            </w:pPr>
            <w:r>
              <w:t>SRPPersonnelHeader</w:t>
            </w:r>
          </w:p>
        </w:tc>
        <w:tc>
          <w:tcPr>
            <w:tcW w:w="20160" w:type="dxa"/>
            <w:shd w:val="clear" w:color="auto" w:fill="auto"/>
            <w:noWrap/>
          </w:tcPr>
          <w:p w14:paraId="2A156AFB" w14:textId="77777777" w:rsidR="00932FD4" w:rsidRDefault="00ED454C">
            <w:pPr>
              <w:pStyle w:val="RNTableDet1"/>
            </w:pPr>
            <w:r>
              <w:t>CrimeCommlCrimeInsuringAgreements</w:t>
            </w:r>
          </w:p>
        </w:tc>
      </w:tr>
      <w:tr w:rsidR="00932FD4" w14:paraId="1C6A7471" w14:textId="77777777">
        <w:tc>
          <w:tcPr>
            <w:tcW w:w="20160" w:type="dxa"/>
            <w:shd w:val="clear" w:color="auto" w:fill="auto"/>
            <w:noWrap/>
          </w:tcPr>
          <w:p w14:paraId="68FFB9C8" w14:textId="77777777" w:rsidR="00932FD4" w:rsidRDefault="00ED454C">
            <w:pPr>
              <w:pStyle w:val="RNTableDet1"/>
            </w:pPr>
            <w:r>
              <w:t>SRPPersonnelPct</w:t>
            </w:r>
          </w:p>
        </w:tc>
        <w:tc>
          <w:tcPr>
            <w:tcW w:w="20160" w:type="dxa"/>
            <w:shd w:val="clear" w:color="auto" w:fill="auto"/>
            <w:noWrap/>
          </w:tcPr>
          <w:p w14:paraId="35872385" w14:textId="77777777" w:rsidR="00932FD4" w:rsidRDefault="00ED454C">
            <w:pPr>
              <w:pStyle w:val="RNTableDet1"/>
            </w:pPr>
            <w:r>
              <w:t>CrimeCommlCrimeInsuringAgreements</w:t>
            </w:r>
          </w:p>
        </w:tc>
      </w:tr>
      <w:tr w:rsidR="00932FD4" w14:paraId="6DF02A62" w14:textId="77777777">
        <w:tc>
          <w:tcPr>
            <w:tcW w:w="20160" w:type="dxa"/>
            <w:shd w:val="clear" w:color="auto" w:fill="auto"/>
            <w:noWrap/>
          </w:tcPr>
          <w:p w14:paraId="3B01E5B3" w14:textId="77777777" w:rsidR="00932FD4" w:rsidRDefault="00ED454C">
            <w:pPr>
              <w:pStyle w:val="RNTableDet1"/>
            </w:pPr>
            <w:r>
              <w:t>SRPProtvFeaturesHeader</w:t>
            </w:r>
          </w:p>
        </w:tc>
        <w:tc>
          <w:tcPr>
            <w:tcW w:w="20160" w:type="dxa"/>
            <w:shd w:val="clear" w:color="auto" w:fill="auto"/>
            <w:noWrap/>
          </w:tcPr>
          <w:p w14:paraId="52D5C4EA" w14:textId="77777777" w:rsidR="00932FD4" w:rsidRDefault="00ED454C">
            <w:pPr>
              <w:pStyle w:val="RNTableDet1"/>
            </w:pPr>
            <w:r>
              <w:t>CrimeCommlCrimeInsuringAgreements</w:t>
            </w:r>
          </w:p>
        </w:tc>
      </w:tr>
      <w:tr w:rsidR="00932FD4" w14:paraId="28BA9D11" w14:textId="77777777">
        <w:tc>
          <w:tcPr>
            <w:tcW w:w="20160" w:type="dxa"/>
            <w:shd w:val="clear" w:color="auto" w:fill="auto"/>
            <w:noWrap/>
          </w:tcPr>
          <w:p w14:paraId="3196E897" w14:textId="77777777" w:rsidR="00932FD4" w:rsidRDefault="00ED454C">
            <w:pPr>
              <w:pStyle w:val="RNTableDet1"/>
            </w:pPr>
            <w:r>
              <w:t>SRPProtvFeaturesPct</w:t>
            </w:r>
          </w:p>
        </w:tc>
        <w:tc>
          <w:tcPr>
            <w:tcW w:w="20160" w:type="dxa"/>
            <w:shd w:val="clear" w:color="auto" w:fill="auto"/>
            <w:noWrap/>
          </w:tcPr>
          <w:p w14:paraId="0565AD6B" w14:textId="77777777" w:rsidR="00932FD4" w:rsidRDefault="00ED454C">
            <w:pPr>
              <w:pStyle w:val="RNTableDet1"/>
            </w:pPr>
            <w:r>
              <w:t>CrimeCommlCrimeInsuringAgreements</w:t>
            </w:r>
          </w:p>
        </w:tc>
      </w:tr>
      <w:tr w:rsidR="00932FD4" w14:paraId="7E8EF338" w14:textId="77777777">
        <w:tc>
          <w:tcPr>
            <w:tcW w:w="20160" w:type="dxa"/>
            <w:shd w:val="clear" w:color="auto" w:fill="auto"/>
            <w:noWrap/>
          </w:tcPr>
          <w:p w14:paraId="1A285BB0" w14:textId="77777777" w:rsidR="00932FD4" w:rsidRDefault="00ED454C">
            <w:pPr>
              <w:pStyle w:val="RNTableDet1"/>
            </w:pPr>
            <w:r>
              <w:t>SRPTotalModFactor</w:t>
            </w:r>
          </w:p>
        </w:tc>
        <w:tc>
          <w:tcPr>
            <w:tcW w:w="20160" w:type="dxa"/>
            <w:shd w:val="clear" w:color="auto" w:fill="auto"/>
            <w:noWrap/>
          </w:tcPr>
          <w:p w14:paraId="19521F7E" w14:textId="77777777" w:rsidR="00932FD4" w:rsidRDefault="00ED454C">
            <w:pPr>
              <w:pStyle w:val="RNTableDet1"/>
            </w:pPr>
            <w:r>
              <w:t>CrimeCommlCrimeInsuringAgreements</w:t>
            </w:r>
          </w:p>
        </w:tc>
      </w:tr>
      <w:tr w:rsidR="00932FD4" w14:paraId="47FFFD96" w14:textId="77777777">
        <w:tc>
          <w:tcPr>
            <w:tcW w:w="20160" w:type="dxa"/>
            <w:shd w:val="clear" w:color="auto" w:fill="auto"/>
            <w:noWrap/>
          </w:tcPr>
          <w:p w14:paraId="4D15B25D" w14:textId="77777777" w:rsidR="00932FD4" w:rsidRDefault="00ED454C">
            <w:pPr>
              <w:pStyle w:val="RNTableDet1"/>
            </w:pPr>
            <w:r>
              <w:t>SRPTotalModificationPct</w:t>
            </w:r>
          </w:p>
        </w:tc>
        <w:tc>
          <w:tcPr>
            <w:tcW w:w="20160" w:type="dxa"/>
            <w:shd w:val="clear" w:color="auto" w:fill="auto"/>
            <w:noWrap/>
          </w:tcPr>
          <w:p w14:paraId="54687FE9" w14:textId="77777777" w:rsidR="00932FD4" w:rsidRDefault="00ED454C">
            <w:pPr>
              <w:pStyle w:val="RNTableDet1"/>
            </w:pPr>
            <w:r>
              <w:t>CrimeCommlCrimeInsuringAgreements</w:t>
            </w:r>
          </w:p>
        </w:tc>
      </w:tr>
      <w:tr w:rsidR="00932FD4" w14:paraId="132A0CD7" w14:textId="77777777">
        <w:tc>
          <w:tcPr>
            <w:tcW w:w="20160" w:type="dxa"/>
            <w:shd w:val="clear" w:color="auto" w:fill="auto"/>
            <w:noWrap/>
          </w:tcPr>
          <w:p w14:paraId="42B04B91" w14:textId="77777777" w:rsidR="00932FD4" w:rsidRDefault="00ED454C">
            <w:pPr>
              <w:pStyle w:val="RNTableDet1"/>
            </w:pPr>
            <w:r>
              <w:t>ERISAPlanOfficialDishonestyBlank</w:t>
            </w:r>
          </w:p>
        </w:tc>
        <w:tc>
          <w:tcPr>
            <w:tcW w:w="20160" w:type="dxa"/>
            <w:shd w:val="clear" w:color="auto" w:fill="auto"/>
            <w:noWrap/>
          </w:tcPr>
          <w:p w14:paraId="004FDEFC" w14:textId="77777777" w:rsidR="00932FD4" w:rsidRDefault="00ED454C">
            <w:pPr>
              <w:pStyle w:val="RNTableDet1"/>
            </w:pPr>
            <w:r>
              <w:t>CrimeCommlFidelityInsuringAgreements</w:t>
            </w:r>
          </w:p>
        </w:tc>
      </w:tr>
      <w:tr w:rsidR="00932FD4" w14:paraId="0A620025" w14:textId="77777777">
        <w:tc>
          <w:tcPr>
            <w:tcW w:w="20160" w:type="dxa"/>
            <w:shd w:val="clear" w:color="auto" w:fill="auto"/>
            <w:noWrap/>
          </w:tcPr>
          <w:p w14:paraId="4F3B5CC9" w14:textId="77777777" w:rsidR="00932FD4" w:rsidRDefault="00ED454C">
            <w:pPr>
              <w:pStyle w:val="RNTableDet1"/>
            </w:pPr>
            <w:r>
              <w:t>ERISAPlanOfficialDishonestyIncluded</w:t>
            </w:r>
          </w:p>
        </w:tc>
        <w:tc>
          <w:tcPr>
            <w:tcW w:w="20160" w:type="dxa"/>
            <w:shd w:val="clear" w:color="auto" w:fill="auto"/>
            <w:noWrap/>
          </w:tcPr>
          <w:p w14:paraId="33637A92" w14:textId="77777777" w:rsidR="00932FD4" w:rsidRDefault="00ED454C">
            <w:pPr>
              <w:pStyle w:val="RNTableDet1"/>
            </w:pPr>
            <w:r>
              <w:t>CrimeCommlFidelityInsuringAgreements</w:t>
            </w:r>
          </w:p>
        </w:tc>
      </w:tr>
      <w:tr w:rsidR="00932FD4" w14:paraId="1CED019A" w14:textId="77777777">
        <w:tc>
          <w:tcPr>
            <w:tcW w:w="20160" w:type="dxa"/>
            <w:shd w:val="clear" w:color="auto" w:fill="auto"/>
            <w:noWrap/>
          </w:tcPr>
          <w:p w14:paraId="6CAC3B65" w14:textId="77777777" w:rsidR="00932FD4" w:rsidRDefault="00ED454C">
            <w:pPr>
              <w:pStyle w:val="RNTableDet1"/>
            </w:pPr>
            <w:r>
              <w:t>ERISAPlanOfficialDishonestyLimit</w:t>
            </w:r>
          </w:p>
        </w:tc>
        <w:tc>
          <w:tcPr>
            <w:tcW w:w="20160" w:type="dxa"/>
            <w:shd w:val="clear" w:color="auto" w:fill="auto"/>
            <w:noWrap/>
          </w:tcPr>
          <w:p w14:paraId="266F7520" w14:textId="77777777" w:rsidR="00932FD4" w:rsidRDefault="00ED454C">
            <w:pPr>
              <w:pStyle w:val="RNTableDet1"/>
            </w:pPr>
            <w:r>
              <w:t>CrimeCommlFidelityInsuringAgreements</w:t>
            </w:r>
          </w:p>
        </w:tc>
      </w:tr>
      <w:tr w:rsidR="00932FD4" w14:paraId="1E46D02A" w14:textId="77777777">
        <w:tc>
          <w:tcPr>
            <w:tcW w:w="20160" w:type="dxa"/>
            <w:shd w:val="clear" w:color="auto" w:fill="auto"/>
            <w:noWrap/>
          </w:tcPr>
          <w:p w14:paraId="4B633488" w14:textId="77777777" w:rsidR="00932FD4" w:rsidRDefault="00ED454C">
            <w:pPr>
              <w:pStyle w:val="RNTableDet1"/>
            </w:pPr>
            <w:r>
              <w:t>ERPActualELR</w:t>
            </w:r>
          </w:p>
        </w:tc>
        <w:tc>
          <w:tcPr>
            <w:tcW w:w="20160" w:type="dxa"/>
            <w:shd w:val="clear" w:color="auto" w:fill="auto"/>
            <w:noWrap/>
          </w:tcPr>
          <w:p w14:paraId="37E3191A" w14:textId="77777777" w:rsidR="00932FD4" w:rsidRDefault="00ED454C">
            <w:pPr>
              <w:pStyle w:val="RNTableDet1"/>
            </w:pPr>
            <w:r>
              <w:t>CrimeCommlFidelityInsuringAgreements</w:t>
            </w:r>
          </w:p>
        </w:tc>
      </w:tr>
      <w:tr w:rsidR="00932FD4" w14:paraId="722E2DDF" w14:textId="77777777">
        <w:tc>
          <w:tcPr>
            <w:tcW w:w="20160" w:type="dxa"/>
            <w:shd w:val="clear" w:color="auto" w:fill="auto"/>
            <w:noWrap/>
          </w:tcPr>
          <w:p w14:paraId="1DACAD4F" w14:textId="77777777" w:rsidR="00932FD4" w:rsidRDefault="00ED454C">
            <w:pPr>
              <w:pStyle w:val="RNTableDet1"/>
            </w:pPr>
            <w:r>
              <w:t>ERPActualExperienceRatio</w:t>
            </w:r>
          </w:p>
        </w:tc>
        <w:tc>
          <w:tcPr>
            <w:tcW w:w="20160" w:type="dxa"/>
            <w:shd w:val="clear" w:color="auto" w:fill="auto"/>
            <w:noWrap/>
          </w:tcPr>
          <w:p w14:paraId="04815F35" w14:textId="77777777" w:rsidR="00932FD4" w:rsidRDefault="00ED454C">
            <w:pPr>
              <w:pStyle w:val="RNTableDet1"/>
            </w:pPr>
            <w:r>
              <w:t>CrimeCommlFidelityInsuringAgreements</w:t>
            </w:r>
          </w:p>
        </w:tc>
      </w:tr>
      <w:tr w:rsidR="00932FD4" w14:paraId="31B0CAF5" w14:textId="77777777">
        <w:tc>
          <w:tcPr>
            <w:tcW w:w="20160" w:type="dxa"/>
            <w:shd w:val="clear" w:color="auto" w:fill="auto"/>
            <w:noWrap/>
          </w:tcPr>
          <w:p w14:paraId="70A2B800" w14:textId="77777777" w:rsidR="00932FD4" w:rsidRDefault="00ED454C">
            <w:pPr>
              <w:pStyle w:val="RNTableDet1"/>
            </w:pPr>
            <w:r>
              <w:t>ERPExpectedExperienceRatio</w:t>
            </w:r>
          </w:p>
        </w:tc>
        <w:tc>
          <w:tcPr>
            <w:tcW w:w="20160" w:type="dxa"/>
            <w:shd w:val="clear" w:color="auto" w:fill="auto"/>
            <w:noWrap/>
          </w:tcPr>
          <w:p w14:paraId="2D79B8BC" w14:textId="77777777" w:rsidR="00932FD4" w:rsidRDefault="00ED454C">
            <w:pPr>
              <w:pStyle w:val="RNTableDet1"/>
            </w:pPr>
            <w:r>
              <w:t>CrimeCommlFidelityInsuringAgreements</w:t>
            </w:r>
          </w:p>
        </w:tc>
      </w:tr>
      <w:tr w:rsidR="00932FD4" w14:paraId="6AB5B660" w14:textId="77777777">
        <w:tc>
          <w:tcPr>
            <w:tcW w:w="20160" w:type="dxa"/>
            <w:shd w:val="clear" w:color="auto" w:fill="auto"/>
            <w:noWrap/>
          </w:tcPr>
          <w:p w14:paraId="6666D77E" w14:textId="77777777" w:rsidR="00932FD4" w:rsidRDefault="00ED454C">
            <w:pPr>
              <w:pStyle w:val="RNTableDet1"/>
            </w:pPr>
            <w:r>
              <w:t>ERPExpectedLossRatio</w:t>
            </w:r>
          </w:p>
        </w:tc>
        <w:tc>
          <w:tcPr>
            <w:tcW w:w="20160" w:type="dxa"/>
            <w:shd w:val="clear" w:color="auto" w:fill="auto"/>
            <w:noWrap/>
          </w:tcPr>
          <w:p w14:paraId="1265E959" w14:textId="77777777" w:rsidR="00932FD4" w:rsidRDefault="00ED454C">
            <w:pPr>
              <w:pStyle w:val="RNTableDet1"/>
            </w:pPr>
            <w:r>
              <w:t>CrimeCommlFidelityInsuringAgreements</w:t>
            </w:r>
          </w:p>
        </w:tc>
      </w:tr>
      <w:tr w:rsidR="00932FD4" w14:paraId="7204021F" w14:textId="77777777">
        <w:tc>
          <w:tcPr>
            <w:tcW w:w="20160" w:type="dxa"/>
            <w:shd w:val="clear" w:color="auto" w:fill="auto"/>
            <w:noWrap/>
          </w:tcPr>
          <w:p w14:paraId="58225FCF" w14:textId="77777777" w:rsidR="00932FD4" w:rsidRDefault="00ED454C">
            <w:pPr>
              <w:pStyle w:val="RNTableDet1"/>
            </w:pPr>
            <w:r>
              <w:t>ERPExpenseVariationFactor</w:t>
            </w:r>
          </w:p>
        </w:tc>
        <w:tc>
          <w:tcPr>
            <w:tcW w:w="20160" w:type="dxa"/>
            <w:shd w:val="clear" w:color="auto" w:fill="auto"/>
            <w:noWrap/>
          </w:tcPr>
          <w:p w14:paraId="39C2675C" w14:textId="77777777" w:rsidR="00932FD4" w:rsidRDefault="00ED454C">
            <w:pPr>
              <w:pStyle w:val="RNTableDet1"/>
            </w:pPr>
            <w:r>
              <w:t>CrimeCommlFidelityInsuringAgreements</w:t>
            </w:r>
          </w:p>
        </w:tc>
      </w:tr>
      <w:tr w:rsidR="00932FD4" w14:paraId="0A541A10" w14:textId="77777777">
        <w:tc>
          <w:tcPr>
            <w:tcW w:w="20160" w:type="dxa"/>
            <w:shd w:val="clear" w:color="auto" w:fill="auto"/>
            <w:noWrap/>
          </w:tcPr>
          <w:p w14:paraId="1ED246F7" w14:textId="77777777" w:rsidR="00932FD4" w:rsidRDefault="00ED454C">
            <w:pPr>
              <w:pStyle w:val="RNTableDet1"/>
            </w:pPr>
            <w:r>
              <w:t>ERPExpenseVariationFactorApplies</w:t>
            </w:r>
          </w:p>
        </w:tc>
        <w:tc>
          <w:tcPr>
            <w:tcW w:w="20160" w:type="dxa"/>
            <w:shd w:val="clear" w:color="auto" w:fill="auto"/>
            <w:noWrap/>
          </w:tcPr>
          <w:p w14:paraId="03F93432" w14:textId="77777777" w:rsidR="00932FD4" w:rsidRDefault="00ED454C">
            <w:pPr>
              <w:pStyle w:val="RNTableDet1"/>
            </w:pPr>
            <w:r>
              <w:t>CrimeCommlFidelityInsuringAgreements</w:t>
            </w:r>
          </w:p>
        </w:tc>
      </w:tr>
      <w:tr w:rsidR="00932FD4" w14:paraId="037C43C5" w14:textId="77777777">
        <w:tc>
          <w:tcPr>
            <w:tcW w:w="20160" w:type="dxa"/>
            <w:shd w:val="clear" w:color="auto" w:fill="auto"/>
            <w:noWrap/>
          </w:tcPr>
          <w:p w14:paraId="57789E9E" w14:textId="77777777" w:rsidR="00932FD4" w:rsidRDefault="00ED454C">
            <w:pPr>
              <w:pStyle w:val="RNTableDet1"/>
            </w:pPr>
            <w:r>
              <w:t>ERPExperienceCredibilityFactor</w:t>
            </w:r>
          </w:p>
        </w:tc>
        <w:tc>
          <w:tcPr>
            <w:tcW w:w="20160" w:type="dxa"/>
            <w:shd w:val="clear" w:color="auto" w:fill="auto"/>
            <w:noWrap/>
          </w:tcPr>
          <w:p w14:paraId="496A0630" w14:textId="77777777" w:rsidR="00932FD4" w:rsidRDefault="00ED454C">
            <w:pPr>
              <w:pStyle w:val="RNTableDet1"/>
            </w:pPr>
            <w:r>
              <w:t>CrimeCommlFidelityInsuringAgreements</w:t>
            </w:r>
          </w:p>
        </w:tc>
      </w:tr>
      <w:tr w:rsidR="00932FD4" w14:paraId="4B9AAE60" w14:textId="77777777">
        <w:tc>
          <w:tcPr>
            <w:tcW w:w="20160" w:type="dxa"/>
            <w:shd w:val="clear" w:color="auto" w:fill="auto"/>
            <w:noWrap/>
          </w:tcPr>
          <w:p w14:paraId="5140985C" w14:textId="77777777" w:rsidR="00932FD4" w:rsidRDefault="00ED454C">
            <w:pPr>
              <w:pStyle w:val="RNTableDet1"/>
            </w:pPr>
            <w:r>
              <w:t>ERPFidelityModFactor</w:t>
            </w:r>
          </w:p>
        </w:tc>
        <w:tc>
          <w:tcPr>
            <w:tcW w:w="20160" w:type="dxa"/>
            <w:shd w:val="clear" w:color="auto" w:fill="auto"/>
            <w:noWrap/>
          </w:tcPr>
          <w:p w14:paraId="3621D950" w14:textId="77777777" w:rsidR="00932FD4" w:rsidRDefault="00ED454C">
            <w:pPr>
              <w:pStyle w:val="RNTableDet1"/>
            </w:pPr>
            <w:r>
              <w:t>CrimeCommlFidelityInsuringAgreements</w:t>
            </w:r>
          </w:p>
        </w:tc>
      </w:tr>
      <w:tr w:rsidR="00932FD4" w14:paraId="16BA65CE" w14:textId="77777777">
        <w:tc>
          <w:tcPr>
            <w:tcW w:w="20160" w:type="dxa"/>
            <w:shd w:val="clear" w:color="auto" w:fill="auto"/>
            <w:noWrap/>
          </w:tcPr>
          <w:p w14:paraId="08206A53" w14:textId="77777777" w:rsidR="00932FD4" w:rsidRDefault="00ED454C">
            <w:pPr>
              <w:pStyle w:val="RNTableDet1"/>
            </w:pPr>
            <w:r>
              <w:t>ERPFidelityModOverrideFactor</w:t>
            </w:r>
          </w:p>
        </w:tc>
        <w:tc>
          <w:tcPr>
            <w:tcW w:w="20160" w:type="dxa"/>
            <w:shd w:val="clear" w:color="auto" w:fill="auto"/>
            <w:noWrap/>
          </w:tcPr>
          <w:p w14:paraId="5E9BB6A3" w14:textId="77777777" w:rsidR="00932FD4" w:rsidRDefault="00ED454C">
            <w:pPr>
              <w:pStyle w:val="RNTableDet1"/>
            </w:pPr>
            <w:r>
              <w:t>CrimeCommlFidelityInsuringAgreements</w:t>
            </w:r>
          </w:p>
        </w:tc>
      </w:tr>
      <w:tr w:rsidR="00932FD4" w14:paraId="7A4946E6" w14:textId="77777777">
        <w:tc>
          <w:tcPr>
            <w:tcW w:w="20160" w:type="dxa"/>
            <w:shd w:val="clear" w:color="auto" w:fill="auto"/>
            <w:noWrap/>
          </w:tcPr>
          <w:p w14:paraId="07E05A78" w14:textId="77777777" w:rsidR="00932FD4" w:rsidRDefault="00ED454C">
            <w:pPr>
              <w:pStyle w:val="RNTableDet1"/>
            </w:pPr>
            <w:r>
              <w:t>ERPMaximumSingleLoss</w:t>
            </w:r>
          </w:p>
        </w:tc>
        <w:tc>
          <w:tcPr>
            <w:tcW w:w="20160" w:type="dxa"/>
            <w:shd w:val="clear" w:color="auto" w:fill="auto"/>
            <w:noWrap/>
          </w:tcPr>
          <w:p w14:paraId="44FB5DC6" w14:textId="77777777" w:rsidR="00932FD4" w:rsidRDefault="00ED454C">
            <w:pPr>
              <w:pStyle w:val="RNTableDet1"/>
            </w:pPr>
            <w:r>
              <w:t>CrimeCommlFidelityInsuringAgreements</w:t>
            </w:r>
          </w:p>
        </w:tc>
      </w:tr>
      <w:tr w:rsidR="00932FD4" w14:paraId="4D3AA807" w14:textId="77777777">
        <w:tc>
          <w:tcPr>
            <w:tcW w:w="20160" w:type="dxa"/>
            <w:shd w:val="clear" w:color="auto" w:fill="auto"/>
            <w:noWrap/>
          </w:tcPr>
          <w:p w14:paraId="6831DAD1" w14:textId="77777777" w:rsidR="00932FD4" w:rsidRDefault="00ED454C">
            <w:pPr>
              <w:pStyle w:val="RNTableDet1"/>
            </w:pPr>
            <w:r>
              <w:t>ERPTotalCoSubjectExpectedLostCost</w:t>
            </w:r>
          </w:p>
        </w:tc>
        <w:tc>
          <w:tcPr>
            <w:tcW w:w="20160" w:type="dxa"/>
            <w:shd w:val="clear" w:color="auto" w:fill="auto"/>
            <w:noWrap/>
          </w:tcPr>
          <w:p w14:paraId="5BA4681B" w14:textId="77777777" w:rsidR="00932FD4" w:rsidRDefault="00ED454C">
            <w:pPr>
              <w:pStyle w:val="RNTableDet1"/>
            </w:pPr>
            <w:r>
              <w:t>CrimeCommlFidelityInsuringAgreements</w:t>
            </w:r>
          </w:p>
        </w:tc>
      </w:tr>
      <w:tr w:rsidR="00932FD4" w14:paraId="2072D0A3" w14:textId="77777777">
        <w:tc>
          <w:tcPr>
            <w:tcW w:w="20160" w:type="dxa"/>
            <w:shd w:val="clear" w:color="auto" w:fill="auto"/>
            <w:noWrap/>
          </w:tcPr>
          <w:p w14:paraId="5E4CF4AD" w14:textId="77777777" w:rsidR="00932FD4" w:rsidRDefault="00ED454C">
            <w:pPr>
              <w:pStyle w:val="RNTableDet1"/>
            </w:pPr>
            <w:r>
              <w:t>ERPTotalIncludableLosses</w:t>
            </w:r>
          </w:p>
        </w:tc>
        <w:tc>
          <w:tcPr>
            <w:tcW w:w="20160" w:type="dxa"/>
            <w:shd w:val="clear" w:color="auto" w:fill="auto"/>
            <w:noWrap/>
          </w:tcPr>
          <w:p w14:paraId="49536C69" w14:textId="77777777" w:rsidR="00932FD4" w:rsidRDefault="00ED454C">
            <w:pPr>
              <w:pStyle w:val="RNTableDet1"/>
            </w:pPr>
            <w:r>
              <w:t>CrimeCommlFidelityInsuringAgreements</w:t>
            </w:r>
          </w:p>
        </w:tc>
      </w:tr>
      <w:tr w:rsidR="00932FD4" w14:paraId="53CE91F2" w14:textId="77777777">
        <w:tc>
          <w:tcPr>
            <w:tcW w:w="20160" w:type="dxa"/>
            <w:shd w:val="clear" w:color="auto" w:fill="auto"/>
            <w:noWrap/>
          </w:tcPr>
          <w:p w14:paraId="6FBAC48B" w14:textId="77777777" w:rsidR="00932FD4" w:rsidRDefault="00ED454C">
            <w:pPr>
              <w:pStyle w:val="RNTableDet1"/>
            </w:pPr>
            <w:r>
              <w:t>ERPTotalYear1IncludedLimitedLosses</w:t>
            </w:r>
          </w:p>
        </w:tc>
        <w:tc>
          <w:tcPr>
            <w:tcW w:w="20160" w:type="dxa"/>
            <w:shd w:val="clear" w:color="auto" w:fill="auto"/>
            <w:noWrap/>
          </w:tcPr>
          <w:p w14:paraId="6B1305B3" w14:textId="77777777" w:rsidR="00932FD4" w:rsidRDefault="00ED454C">
            <w:pPr>
              <w:pStyle w:val="RNTableDet1"/>
            </w:pPr>
            <w:r>
              <w:t>CrimeCommlFidelityInsuringAgreements</w:t>
            </w:r>
          </w:p>
        </w:tc>
      </w:tr>
      <w:tr w:rsidR="00932FD4" w14:paraId="53AF812B" w14:textId="77777777">
        <w:tc>
          <w:tcPr>
            <w:tcW w:w="20160" w:type="dxa"/>
            <w:shd w:val="clear" w:color="auto" w:fill="auto"/>
            <w:noWrap/>
          </w:tcPr>
          <w:p w14:paraId="36C1DCBD" w14:textId="77777777" w:rsidR="00932FD4" w:rsidRDefault="00ED454C">
            <w:pPr>
              <w:pStyle w:val="RNTableDet1"/>
            </w:pPr>
            <w:r>
              <w:t>ERPTotalYear2IncludedLimitedLosses</w:t>
            </w:r>
          </w:p>
        </w:tc>
        <w:tc>
          <w:tcPr>
            <w:tcW w:w="20160" w:type="dxa"/>
            <w:shd w:val="clear" w:color="auto" w:fill="auto"/>
            <w:noWrap/>
          </w:tcPr>
          <w:p w14:paraId="463E00BF" w14:textId="77777777" w:rsidR="00932FD4" w:rsidRDefault="00ED454C">
            <w:pPr>
              <w:pStyle w:val="RNTableDet1"/>
            </w:pPr>
            <w:r>
              <w:t>CrimeCommlFidelityInsuringAgreements</w:t>
            </w:r>
          </w:p>
        </w:tc>
      </w:tr>
      <w:tr w:rsidR="00932FD4" w14:paraId="0FB71F3B" w14:textId="77777777">
        <w:tc>
          <w:tcPr>
            <w:tcW w:w="20160" w:type="dxa"/>
            <w:shd w:val="clear" w:color="auto" w:fill="auto"/>
            <w:noWrap/>
          </w:tcPr>
          <w:p w14:paraId="0EFB2A09" w14:textId="77777777" w:rsidR="00932FD4" w:rsidRDefault="00ED454C">
            <w:pPr>
              <w:pStyle w:val="RNTableDet1"/>
            </w:pPr>
            <w:r>
              <w:t>ERPTotalYear3IncludedLimitedLosses</w:t>
            </w:r>
          </w:p>
        </w:tc>
        <w:tc>
          <w:tcPr>
            <w:tcW w:w="20160" w:type="dxa"/>
            <w:shd w:val="clear" w:color="auto" w:fill="auto"/>
            <w:noWrap/>
          </w:tcPr>
          <w:p w14:paraId="548865D2" w14:textId="77777777" w:rsidR="00932FD4" w:rsidRDefault="00ED454C">
            <w:pPr>
              <w:pStyle w:val="RNTableDet1"/>
            </w:pPr>
            <w:r>
              <w:t>CrimeCommlFidelityInsuringAgreements</w:t>
            </w:r>
          </w:p>
        </w:tc>
      </w:tr>
      <w:tr w:rsidR="00932FD4" w14:paraId="142E8F49" w14:textId="77777777">
        <w:tc>
          <w:tcPr>
            <w:tcW w:w="20160" w:type="dxa"/>
            <w:shd w:val="clear" w:color="auto" w:fill="auto"/>
            <w:noWrap/>
          </w:tcPr>
          <w:p w14:paraId="7F35CA29" w14:textId="77777777" w:rsidR="00932FD4" w:rsidRDefault="00ED454C">
            <w:pPr>
              <w:pStyle w:val="RNTableDet1"/>
            </w:pPr>
            <w:r>
              <w:t>ERPYear1</w:t>
            </w:r>
          </w:p>
        </w:tc>
        <w:tc>
          <w:tcPr>
            <w:tcW w:w="20160" w:type="dxa"/>
            <w:shd w:val="clear" w:color="auto" w:fill="auto"/>
            <w:noWrap/>
          </w:tcPr>
          <w:p w14:paraId="4D997BC8" w14:textId="77777777" w:rsidR="00932FD4" w:rsidRDefault="00ED454C">
            <w:pPr>
              <w:pStyle w:val="RNTableDet1"/>
            </w:pPr>
            <w:r>
              <w:t>CrimeCommlFidelityInsuringAgreements</w:t>
            </w:r>
          </w:p>
        </w:tc>
      </w:tr>
      <w:tr w:rsidR="00932FD4" w14:paraId="1EC7A064" w14:textId="77777777">
        <w:tc>
          <w:tcPr>
            <w:tcW w:w="20160" w:type="dxa"/>
            <w:shd w:val="clear" w:color="auto" w:fill="auto"/>
            <w:noWrap/>
          </w:tcPr>
          <w:p w14:paraId="593B9F03" w14:textId="77777777" w:rsidR="00932FD4" w:rsidRDefault="00ED454C">
            <w:pPr>
              <w:pStyle w:val="RNTableDet1"/>
            </w:pPr>
            <w:r>
              <w:t>ERPYear1AnnualCoPremium</w:t>
            </w:r>
          </w:p>
        </w:tc>
        <w:tc>
          <w:tcPr>
            <w:tcW w:w="20160" w:type="dxa"/>
            <w:shd w:val="clear" w:color="auto" w:fill="auto"/>
            <w:noWrap/>
          </w:tcPr>
          <w:p w14:paraId="5F501878" w14:textId="77777777" w:rsidR="00932FD4" w:rsidRDefault="00ED454C">
            <w:pPr>
              <w:pStyle w:val="RNTableDet1"/>
            </w:pPr>
            <w:r>
              <w:t>CrimeCommlFidelityInsuringAgreements</w:t>
            </w:r>
          </w:p>
        </w:tc>
      </w:tr>
      <w:tr w:rsidR="00932FD4" w14:paraId="5F79FA37" w14:textId="77777777">
        <w:tc>
          <w:tcPr>
            <w:tcW w:w="20160" w:type="dxa"/>
            <w:shd w:val="clear" w:color="auto" w:fill="auto"/>
            <w:noWrap/>
          </w:tcPr>
          <w:p w14:paraId="6B60EC46" w14:textId="77777777" w:rsidR="00932FD4" w:rsidRDefault="00ED454C">
            <w:pPr>
              <w:pStyle w:val="RNTableDet1"/>
            </w:pPr>
            <w:r>
              <w:t>ERPYear2</w:t>
            </w:r>
          </w:p>
        </w:tc>
        <w:tc>
          <w:tcPr>
            <w:tcW w:w="20160" w:type="dxa"/>
            <w:shd w:val="clear" w:color="auto" w:fill="auto"/>
            <w:noWrap/>
          </w:tcPr>
          <w:p w14:paraId="0055325E" w14:textId="77777777" w:rsidR="00932FD4" w:rsidRDefault="00ED454C">
            <w:pPr>
              <w:pStyle w:val="RNTableDet1"/>
            </w:pPr>
            <w:r>
              <w:t>CrimeCommlFidelityInsuringAgreements</w:t>
            </w:r>
          </w:p>
        </w:tc>
      </w:tr>
      <w:tr w:rsidR="00932FD4" w14:paraId="6B2776BC" w14:textId="77777777">
        <w:tc>
          <w:tcPr>
            <w:tcW w:w="20160" w:type="dxa"/>
            <w:shd w:val="clear" w:color="auto" w:fill="auto"/>
            <w:noWrap/>
          </w:tcPr>
          <w:p w14:paraId="6581076A" w14:textId="77777777" w:rsidR="00932FD4" w:rsidRDefault="00ED454C">
            <w:pPr>
              <w:pStyle w:val="RNTableDet1"/>
            </w:pPr>
            <w:r>
              <w:t>ERPYear2AnnualCoPremium</w:t>
            </w:r>
          </w:p>
        </w:tc>
        <w:tc>
          <w:tcPr>
            <w:tcW w:w="20160" w:type="dxa"/>
            <w:shd w:val="clear" w:color="auto" w:fill="auto"/>
            <w:noWrap/>
          </w:tcPr>
          <w:p w14:paraId="22066A44" w14:textId="77777777" w:rsidR="00932FD4" w:rsidRDefault="00ED454C">
            <w:pPr>
              <w:pStyle w:val="RNTableDet1"/>
            </w:pPr>
            <w:r>
              <w:t>CrimeCommlFidelityInsuringAgreements</w:t>
            </w:r>
          </w:p>
        </w:tc>
      </w:tr>
      <w:tr w:rsidR="00932FD4" w14:paraId="6E94472E" w14:textId="77777777">
        <w:tc>
          <w:tcPr>
            <w:tcW w:w="20160" w:type="dxa"/>
            <w:shd w:val="clear" w:color="auto" w:fill="auto"/>
            <w:noWrap/>
          </w:tcPr>
          <w:p w14:paraId="640307CD" w14:textId="77777777" w:rsidR="00932FD4" w:rsidRDefault="00ED454C">
            <w:pPr>
              <w:pStyle w:val="RNTableDet1"/>
            </w:pPr>
            <w:r>
              <w:t>ERPYear3</w:t>
            </w:r>
          </w:p>
        </w:tc>
        <w:tc>
          <w:tcPr>
            <w:tcW w:w="20160" w:type="dxa"/>
            <w:shd w:val="clear" w:color="auto" w:fill="auto"/>
            <w:noWrap/>
          </w:tcPr>
          <w:p w14:paraId="634F26E7" w14:textId="77777777" w:rsidR="00932FD4" w:rsidRDefault="00ED454C">
            <w:pPr>
              <w:pStyle w:val="RNTableDet1"/>
            </w:pPr>
            <w:r>
              <w:t>CrimeCommlFidelityInsuringAgreements</w:t>
            </w:r>
          </w:p>
        </w:tc>
      </w:tr>
      <w:tr w:rsidR="00932FD4" w14:paraId="2B24FC1D" w14:textId="77777777">
        <w:tc>
          <w:tcPr>
            <w:tcW w:w="20160" w:type="dxa"/>
            <w:shd w:val="clear" w:color="auto" w:fill="auto"/>
            <w:noWrap/>
          </w:tcPr>
          <w:p w14:paraId="497B92B1" w14:textId="77777777" w:rsidR="00932FD4" w:rsidRDefault="00ED454C">
            <w:pPr>
              <w:pStyle w:val="RNTableDet1"/>
            </w:pPr>
            <w:r>
              <w:t>ERPYear3AnnualCoPremium</w:t>
            </w:r>
          </w:p>
        </w:tc>
        <w:tc>
          <w:tcPr>
            <w:tcW w:w="20160" w:type="dxa"/>
            <w:shd w:val="clear" w:color="auto" w:fill="auto"/>
            <w:noWrap/>
          </w:tcPr>
          <w:p w14:paraId="24B76832" w14:textId="77777777" w:rsidR="00932FD4" w:rsidRDefault="00ED454C">
            <w:pPr>
              <w:pStyle w:val="RNTableDet1"/>
            </w:pPr>
            <w:r>
              <w:t>CrimeCommlFidelityInsuringAgreements</w:t>
            </w:r>
          </w:p>
        </w:tc>
      </w:tr>
      <w:tr w:rsidR="00932FD4" w14:paraId="6FF0927E" w14:textId="77777777">
        <w:tc>
          <w:tcPr>
            <w:tcW w:w="20160" w:type="dxa"/>
            <w:shd w:val="clear" w:color="auto" w:fill="auto"/>
            <w:noWrap/>
          </w:tcPr>
          <w:p w14:paraId="44E8B5FB" w14:textId="77777777" w:rsidR="00932FD4" w:rsidRDefault="00ED454C">
            <w:pPr>
              <w:pStyle w:val="RNTableDet1"/>
            </w:pPr>
            <w:r>
              <w:t>ERPYr1CoSubjectExpectedLostCostOverride</w:t>
            </w:r>
          </w:p>
        </w:tc>
        <w:tc>
          <w:tcPr>
            <w:tcW w:w="20160" w:type="dxa"/>
            <w:shd w:val="clear" w:color="auto" w:fill="auto"/>
            <w:noWrap/>
          </w:tcPr>
          <w:p w14:paraId="2E9A4908" w14:textId="77777777" w:rsidR="00932FD4" w:rsidRDefault="00ED454C">
            <w:pPr>
              <w:pStyle w:val="RNTableDet1"/>
            </w:pPr>
            <w:r>
              <w:t>CrimeCommlFidelityInsuringAgreements</w:t>
            </w:r>
          </w:p>
        </w:tc>
      </w:tr>
      <w:tr w:rsidR="00932FD4" w14:paraId="2D256E6F" w14:textId="77777777">
        <w:tc>
          <w:tcPr>
            <w:tcW w:w="20160" w:type="dxa"/>
            <w:shd w:val="clear" w:color="auto" w:fill="auto"/>
            <w:noWrap/>
          </w:tcPr>
          <w:p w14:paraId="7B30DCC3" w14:textId="77777777" w:rsidR="00932FD4" w:rsidRDefault="00ED454C">
            <w:pPr>
              <w:pStyle w:val="RNTableDet1"/>
            </w:pPr>
            <w:r>
              <w:t>ERPYr2CoSubjectExpectedLostCostOverride</w:t>
            </w:r>
          </w:p>
        </w:tc>
        <w:tc>
          <w:tcPr>
            <w:tcW w:w="20160" w:type="dxa"/>
            <w:shd w:val="clear" w:color="auto" w:fill="auto"/>
            <w:noWrap/>
          </w:tcPr>
          <w:p w14:paraId="1C9221BF" w14:textId="77777777" w:rsidR="00932FD4" w:rsidRDefault="00ED454C">
            <w:pPr>
              <w:pStyle w:val="RNTableDet1"/>
            </w:pPr>
            <w:r>
              <w:t>CrimeCommlFidelityInsuringAgreements</w:t>
            </w:r>
          </w:p>
        </w:tc>
      </w:tr>
      <w:tr w:rsidR="00932FD4" w14:paraId="4F1345A5" w14:textId="77777777">
        <w:tc>
          <w:tcPr>
            <w:tcW w:w="20160" w:type="dxa"/>
            <w:shd w:val="clear" w:color="auto" w:fill="auto"/>
            <w:noWrap/>
          </w:tcPr>
          <w:p w14:paraId="100A6E32" w14:textId="77777777" w:rsidR="00932FD4" w:rsidRDefault="00ED454C">
            <w:pPr>
              <w:pStyle w:val="RNTableDet1"/>
            </w:pPr>
            <w:r>
              <w:t>ERPYr3CoSubjectExpectedLostCostOverride</w:t>
            </w:r>
          </w:p>
        </w:tc>
        <w:tc>
          <w:tcPr>
            <w:tcW w:w="20160" w:type="dxa"/>
            <w:shd w:val="clear" w:color="auto" w:fill="auto"/>
            <w:noWrap/>
          </w:tcPr>
          <w:p w14:paraId="7B322DC8" w14:textId="77777777" w:rsidR="00932FD4" w:rsidRDefault="00ED454C">
            <w:pPr>
              <w:pStyle w:val="RNTableDet1"/>
            </w:pPr>
            <w:r>
              <w:t>CrimeCommlFidelityInsuringAgreements</w:t>
            </w:r>
          </w:p>
        </w:tc>
      </w:tr>
      <w:tr w:rsidR="00932FD4" w14:paraId="283EA3D9" w14:textId="77777777">
        <w:tc>
          <w:tcPr>
            <w:tcW w:w="20160" w:type="dxa"/>
            <w:shd w:val="clear" w:color="auto" w:fill="auto"/>
            <w:noWrap/>
          </w:tcPr>
          <w:p w14:paraId="3163ABAD" w14:textId="77777777" w:rsidR="00932FD4" w:rsidRDefault="00ED454C">
            <w:pPr>
              <w:pStyle w:val="RNTableDet1"/>
            </w:pPr>
            <w:r>
              <w:t>IdentityFraudExpenseBlank</w:t>
            </w:r>
          </w:p>
        </w:tc>
        <w:tc>
          <w:tcPr>
            <w:tcW w:w="20160" w:type="dxa"/>
            <w:shd w:val="clear" w:color="auto" w:fill="auto"/>
            <w:noWrap/>
          </w:tcPr>
          <w:p w14:paraId="57BDD26E" w14:textId="77777777" w:rsidR="00932FD4" w:rsidRDefault="00ED454C">
            <w:pPr>
              <w:pStyle w:val="RNTableDet1"/>
            </w:pPr>
            <w:r>
              <w:t>CrimeCommlFidelityInsuringAgreements</w:t>
            </w:r>
          </w:p>
        </w:tc>
      </w:tr>
      <w:tr w:rsidR="00932FD4" w14:paraId="104E6D8F" w14:textId="77777777">
        <w:tc>
          <w:tcPr>
            <w:tcW w:w="20160" w:type="dxa"/>
            <w:shd w:val="clear" w:color="auto" w:fill="auto"/>
            <w:noWrap/>
          </w:tcPr>
          <w:p w14:paraId="0620862A" w14:textId="77777777" w:rsidR="00932FD4" w:rsidRDefault="00ED454C">
            <w:pPr>
              <w:pStyle w:val="RNTableDet1"/>
            </w:pPr>
            <w:r>
              <w:t>IdentityFraudExpenseDed</w:t>
            </w:r>
          </w:p>
        </w:tc>
        <w:tc>
          <w:tcPr>
            <w:tcW w:w="20160" w:type="dxa"/>
            <w:shd w:val="clear" w:color="auto" w:fill="auto"/>
            <w:noWrap/>
          </w:tcPr>
          <w:p w14:paraId="28C7B3EE" w14:textId="77777777" w:rsidR="00932FD4" w:rsidRDefault="00ED454C">
            <w:pPr>
              <w:pStyle w:val="RNTableDet1"/>
            </w:pPr>
            <w:r>
              <w:t>CrimeCommlFidelityInsuringAgreements</w:t>
            </w:r>
          </w:p>
        </w:tc>
      </w:tr>
      <w:tr w:rsidR="00932FD4" w14:paraId="53A8BB9B" w14:textId="77777777">
        <w:tc>
          <w:tcPr>
            <w:tcW w:w="20160" w:type="dxa"/>
            <w:shd w:val="clear" w:color="auto" w:fill="auto"/>
            <w:noWrap/>
          </w:tcPr>
          <w:p w14:paraId="2BCDADFD" w14:textId="77777777" w:rsidR="00932FD4" w:rsidRDefault="00ED454C">
            <w:pPr>
              <w:pStyle w:val="RNTableDet1"/>
            </w:pPr>
            <w:r>
              <w:t>IdentityFraudExpenseIncluded</w:t>
            </w:r>
          </w:p>
        </w:tc>
        <w:tc>
          <w:tcPr>
            <w:tcW w:w="20160" w:type="dxa"/>
            <w:shd w:val="clear" w:color="auto" w:fill="auto"/>
            <w:noWrap/>
          </w:tcPr>
          <w:p w14:paraId="0C988EBE" w14:textId="77777777" w:rsidR="00932FD4" w:rsidRDefault="00ED454C">
            <w:pPr>
              <w:pStyle w:val="RNTableDet1"/>
            </w:pPr>
            <w:r>
              <w:t>CrimeCommlFidelityInsuringAgreements</w:t>
            </w:r>
          </w:p>
        </w:tc>
      </w:tr>
      <w:tr w:rsidR="00932FD4" w14:paraId="70803571" w14:textId="77777777">
        <w:tc>
          <w:tcPr>
            <w:tcW w:w="20160" w:type="dxa"/>
            <w:shd w:val="clear" w:color="auto" w:fill="auto"/>
            <w:noWrap/>
          </w:tcPr>
          <w:p w14:paraId="0B320613" w14:textId="77777777" w:rsidR="00932FD4" w:rsidRDefault="00ED454C">
            <w:pPr>
              <w:pStyle w:val="RNTableDet1"/>
            </w:pPr>
            <w:r>
              <w:t>IdentityFraudExpenseLimit</w:t>
            </w:r>
          </w:p>
        </w:tc>
        <w:tc>
          <w:tcPr>
            <w:tcW w:w="20160" w:type="dxa"/>
            <w:shd w:val="clear" w:color="auto" w:fill="auto"/>
            <w:noWrap/>
          </w:tcPr>
          <w:p w14:paraId="191FB56F" w14:textId="77777777" w:rsidR="00932FD4" w:rsidRDefault="00ED454C">
            <w:pPr>
              <w:pStyle w:val="RNTableDet1"/>
            </w:pPr>
            <w:r>
              <w:t>CrimeCommlFidelityInsuringAgreements</w:t>
            </w:r>
          </w:p>
        </w:tc>
      </w:tr>
      <w:tr w:rsidR="00932FD4" w14:paraId="4663D868" w14:textId="77777777">
        <w:tc>
          <w:tcPr>
            <w:tcW w:w="20160" w:type="dxa"/>
            <w:shd w:val="clear" w:color="auto" w:fill="auto"/>
            <w:noWrap/>
          </w:tcPr>
          <w:p w14:paraId="018F3341" w14:textId="77777777" w:rsidR="00932FD4" w:rsidRDefault="00ED454C">
            <w:pPr>
              <w:pStyle w:val="RNTableDet1"/>
            </w:pPr>
            <w:r>
              <w:t>SRPAuditHeader</w:t>
            </w:r>
          </w:p>
        </w:tc>
        <w:tc>
          <w:tcPr>
            <w:tcW w:w="20160" w:type="dxa"/>
            <w:shd w:val="clear" w:color="auto" w:fill="auto"/>
            <w:noWrap/>
          </w:tcPr>
          <w:p w14:paraId="6DADFA2F" w14:textId="77777777" w:rsidR="00932FD4" w:rsidRDefault="00ED454C">
            <w:pPr>
              <w:pStyle w:val="RNTableDet1"/>
            </w:pPr>
            <w:r>
              <w:t>CrimeCommlFidelityInsuringAgreements</w:t>
            </w:r>
          </w:p>
        </w:tc>
      </w:tr>
      <w:tr w:rsidR="00932FD4" w14:paraId="70805C1E" w14:textId="77777777">
        <w:tc>
          <w:tcPr>
            <w:tcW w:w="20160" w:type="dxa"/>
            <w:shd w:val="clear" w:color="auto" w:fill="auto"/>
            <w:noWrap/>
          </w:tcPr>
          <w:p w14:paraId="7F71F268" w14:textId="77777777" w:rsidR="00932FD4" w:rsidRDefault="00ED454C">
            <w:pPr>
              <w:pStyle w:val="RNTableDet1"/>
            </w:pPr>
            <w:r>
              <w:t>SRPAuditPct</w:t>
            </w:r>
          </w:p>
        </w:tc>
        <w:tc>
          <w:tcPr>
            <w:tcW w:w="20160" w:type="dxa"/>
            <w:shd w:val="clear" w:color="auto" w:fill="auto"/>
            <w:noWrap/>
          </w:tcPr>
          <w:p w14:paraId="516D7DCF" w14:textId="77777777" w:rsidR="00932FD4" w:rsidRDefault="00ED454C">
            <w:pPr>
              <w:pStyle w:val="RNTableDet1"/>
            </w:pPr>
            <w:r>
              <w:t>CrimeCommlFidelityInsuringAgreements</w:t>
            </w:r>
          </w:p>
        </w:tc>
      </w:tr>
      <w:tr w:rsidR="00932FD4" w14:paraId="0D1E29E2" w14:textId="77777777">
        <w:tc>
          <w:tcPr>
            <w:tcW w:w="20160" w:type="dxa"/>
            <w:shd w:val="clear" w:color="auto" w:fill="auto"/>
            <w:noWrap/>
          </w:tcPr>
          <w:p w14:paraId="075AD6A6" w14:textId="77777777" w:rsidR="00932FD4" w:rsidRDefault="00ED454C">
            <w:pPr>
              <w:pStyle w:val="RNTableDet1"/>
            </w:pPr>
            <w:r>
              <w:t>SRPClassHeader</w:t>
            </w:r>
          </w:p>
        </w:tc>
        <w:tc>
          <w:tcPr>
            <w:tcW w:w="20160" w:type="dxa"/>
            <w:shd w:val="clear" w:color="auto" w:fill="auto"/>
            <w:noWrap/>
          </w:tcPr>
          <w:p w14:paraId="42E95993" w14:textId="77777777" w:rsidR="00932FD4" w:rsidRDefault="00ED454C">
            <w:pPr>
              <w:pStyle w:val="RNTableDet1"/>
            </w:pPr>
            <w:r>
              <w:t>CrimeCommlFidelityInsuringAgreements</w:t>
            </w:r>
          </w:p>
        </w:tc>
      </w:tr>
      <w:tr w:rsidR="00932FD4" w14:paraId="2F0F095B" w14:textId="77777777">
        <w:tc>
          <w:tcPr>
            <w:tcW w:w="20160" w:type="dxa"/>
            <w:shd w:val="clear" w:color="auto" w:fill="auto"/>
            <w:noWrap/>
          </w:tcPr>
          <w:p w14:paraId="59396F88" w14:textId="77777777" w:rsidR="00932FD4" w:rsidRDefault="00ED454C">
            <w:pPr>
              <w:pStyle w:val="RNTableDet1"/>
            </w:pPr>
            <w:r>
              <w:t>SRPClassPct</w:t>
            </w:r>
          </w:p>
        </w:tc>
        <w:tc>
          <w:tcPr>
            <w:tcW w:w="20160" w:type="dxa"/>
            <w:shd w:val="clear" w:color="auto" w:fill="auto"/>
            <w:noWrap/>
          </w:tcPr>
          <w:p w14:paraId="0B78A999" w14:textId="77777777" w:rsidR="00932FD4" w:rsidRDefault="00ED454C">
            <w:pPr>
              <w:pStyle w:val="RNTableDet1"/>
            </w:pPr>
            <w:r>
              <w:t>CrimeCommlFidelityInsuringAgreements</w:t>
            </w:r>
          </w:p>
        </w:tc>
      </w:tr>
      <w:tr w:rsidR="00932FD4" w14:paraId="41AEDAE4" w14:textId="77777777">
        <w:tc>
          <w:tcPr>
            <w:tcW w:w="20160" w:type="dxa"/>
            <w:shd w:val="clear" w:color="auto" w:fill="auto"/>
            <w:noWrap/>
          </w:tcPr>
          <w:p w14:paraId="6EE6B96E" w14:textId="77777777" w:rsidR="00932FD4" w:rsidRDefault="00ED454C">
            <w:pPr>
              <w:pStyle w:val="RNTableDet1"/>
            </w:pPr>
            <w:r>
              <w:t>SRPInternalControlsHeader</w:t>
            </w:r>
          </w:p>
        </w:tc>
        <w:tc>
          <w:tcPr>
            <w:tcW w:w="20160" w:type="dxa"/>
            <w:shd w:val="clear" w:color="auto" w:fill="auto"/>
            <w:noWrap/>
          </w:tcPr>
          <w:p w14:paraId="246494D8" w14:textId="77777777" w:rsidR="00932FD4" w:rsidRDefault="00ED454C">
            <w:pPr>
              <w:pStyle w:val="RNTableDet1"/>
            </w:pPr>
            <w:r>
              <w:t>CrimeCommlFidelityInsuringAgreements</w:t>
            </w:r>
          </w:p>
        </w:tc>
      </w:tr>
      <w:tr w:rsidR="00932FD4" w14:paraId="3DDF26C9" w14:textId="77777777">
        <w:tc>
          <w:tcPr>
            <w:tcW w:w="20160" w:type="dxa"/>
            <w:shd w:val="clear" w:color="auto" w:fill="auto"/>
            <w:noWrap/>
          </w:tcPr>
          <w:p w14:paraId="6C102E0C" w14:textId="77777777" w:rsidR="00932FD4" w:rsidRDefault="00ED454C">
            <w:pPr>
              <w:pStyle w:val="RNTableDet1"/>
            </w:pPr>
            <w:r>
              <w:t>SRPInternalControlsPct</w:t>
            </w:r>
          </w:p>
        </w:tc>
        <w:tc>
          <w:tcPr>
            <w:tcW w:w="20160" w:type="dxa"/>
            <w:shd w:val="clear" w:color="auto" w:fill="auto"/>
            <w:noWrap/>
          </w:tcPr>
          <w:p w14:paraId="43C37EAA" w14:textId="77777777" w:rsidR="00932FD4" w:rsidRDefault="00ED454C">
            <w:pPr>
              <w:pStyle w:val="RNTableDet1"/>
            </w:pPr>
            <w:r>
              <w:t>CrimeCommlFidelityInsuringAgreements</w:t>
            </w:r>
          </w:p>
        </w:tc>
      </w:tr>
      <w:tr w:rsidR="00932FD4" w14:paraId="611A6746" w14:textId="77777777">
        <w:tc>
          <w:tcPr>
            <w:tcW w:w="20160" w:type="dxa"/>
            <w:shd w:val="clear" w:color="auto" w:fill="auto"/>
            <w:noWrap/>
          </w:tcPr>
          <w:p w14:paraId="34DFBD7E" w14:textId="77777777" w:rsidR="00932FD4" w:rsidRDefault="00ED454C">
            <w:pPr>
              <w:pStyle w:val="RNTableDet1"/>
            </w:pPr>
            <w:r>
              <w:t>SRPMaxCredit</w:t>
            </w:r>
          </w:p>
        </w:tc>
        <w:tc>
          <w:tcPr>
            <w:tcW w:w="20160" w:type="dxa"/>
            <w:shd w:val="clear" w:color="auto" w:fill="auto"/>
            <w:noWrap/>
          </w:tcPr>
          <w:p w14:paraId="067567C3" w14:textId="77777777" w:rsidR="00932FD4" w:rsidRDefault="00ED454C">
            <w:pPr>
              <w:pStyle w:val="RNTableDet1"/>
            </w:pPr>
            <w:r>
              <w:t>CrimeCommlFidelityInsuringAgreements</w:t>
            </w:r>
          </w:p>
        </w:tc>
      </w:tr>
      <w:tr w:rsidR="00932FD4" w14:paraId="5229F35F" w14:textId="77777777">
        <w:tc>
          <w:tcPr>
            <w:tcW w:w="20160" w:type="dxa"/>
            <w:shd w:val="clear" w:color="auto" w:fill="auto"/>
            <w:noWrap/>
          </w:tcPr>
          <w:p w14:paraId="4CF8D48D" w14:textId="77777777" w:rsidR="00932FD4" w:rsidRDefault="00ED454C">
            <w:pPr>
              <w:pStyle w:val="RNTableDet1"/>
            </w:pPr>
            <w:r>
              <w:t>SRPMaxDebit</w:t>
            </w:r>
          </w:p>
        </w:tc>
        <w:tc>
          <w:tcPr>
            <w:tcW w:w="20160" w:type="dxa"/>
            <w:shd w:val="clear" w:color="auto" w:fill="auto"/>
            <w:noWrap/>
          </w:tcPr>
          <w:p w14:paraId="00FF0330" w14:textId="77777777" w:rsidR="00932FD4" w:rsidRDefault="00ED454C">
            <w:pPr>
              <w:pStyle w:val="RNTableDet1"/>
            </w:pPr>
            <w:r>
              <w:t>CrimeCommlFidelityInsuringAgreements</w:t>
            </w:r>
          </w:p>
        </w:tc>
      </w:tr>
      <w:tr w:rsidR="00932FD4" w14:paraId="61680C44" w14:textId="77777777">
        <w:tc>
          <w:tcPr>
            <w:tcW w:w="20160" w:type="dxa"/>
            <w:shd w:val="clear" w:color="auto" w:fill="auto"/>
            <w:noWrap/>
          </w:tcPr>
          <w:p w14:paraId="2E6A606D" w14:textId="77777777" w:rsidR="00932FD4" w:rsidRDefault="00ED454C">
            <w:pPr>
              <w:pStyle w:val="RNTableDet1"/>
            </w:pPr>
            <w:r>
              <w:t>SRPMngmtPersonnelHeader</w:t>
            </w:r>
          </w:p>
        </w:tc>
        <w:tc>
          <w:tcPr>
            <w:tcW w:w="20160" w:type="dxa"/>
            <w:shd w:val="clear" w:color="auto" w:fill="auto"/>
            <w:noWrap/>
          </w:tcPr>
          <w:p w14:paraId="4201FD87" w14:textId="77777777" w:rsidR="00932FD4" w:rsidRDefault="00ED454C">
            <w:pPr>
              <w:pStyle w:val="RNTableDet1"/>
            </w:pPr>
            <w:r>
              <w:t>CrimeCommlFidelityInsuringAgreements</w:t>
            </w:r>
          </w:p>
        </w:tc>
      </w:tr>
      <w:tr w:rsidR="00932FD4" w14:paraId="4E0FE805" w14:textId="77777777">
        <w:tc>
          <w:tcPr>
            <w:tcW w:w="20160" w:type="dxa"/>
            <w:shd w:val="clear" w:color="auto" w:fill="auto"/>
            <w:noWrap/>
          </w:tcPr>
          <w:p w14:paraId="6FAB7FF1" w14:textId="77777777" w:rsidR="00932FD4" w:rsidRDefault="00ED454C">
            <w:pPr>
              <w:pStyle w:val="RNTableDet1"/>
            </w:pPr>
            <w:r>
              <w:t>SRPMngmtPersonnelPct</w:t>
            </w:r>
          </w:p>
        </w:tc>
        <w:tc>
          <w:tcPr>
            <w:tcW w:w="20160" w:type="dxa"/>
            <w:shd w:val="clear" w:color="auto" w:fill="auto"/>
            <w:noWrap/>
          </w:tcPr>
          <w:p w14:paraId="21582854" w14:textId="77777777" w:rsidR="00932FD4" w:rsidRDefault="00ED454C">
            <w:pPr>
              <w:pStyle w:val="RNTableDet1"/>
            </w:pPr>
            <w:r>
              <w:t>CrimeCommlFidelityInsuringAgreements</w:t>
            </w:r>
          </w:p>
        </w:tc>
      </w:tr>
      <w:tr w:rsidR="00932FD4" w14:paraId="7E88E12C" w14:textId="77777777">
        <w:tc>
          <w:tcPr>
            <w:tcW w:w="20160" w:type="dxa"/>
            <w:shd w:val="clear" w:color="auto" w:fill="auto"/>
            <w:noWrap/>
          </w:tcPr>
          <w:p w14:paraId="5344E8EC" w14:textId="77777777" w:rsidR="00932FD4" w:rsidRDefault="00ED454C">
            <w:pPr>
              <w:pStyle w:val="RNTableDet1"/>
            </w:pPr>
            <w:r>
              <w:t>SRPTotalModFactor</w:t>
            </w:r>
          </w:p>
        </w:tc>
        <w:tc>
          <w:tcPr>
            <w:tcW w:w="20160" w:type="dxa"/>
            <w:shd w:val="clear" w:color="auto" w:fill="auto"/>
            <w:noWrap/>
          </w:tcPr>
          <w:p w14:paraId="15A88F29" w14:textId="77777777" w:rsidR="00932FD4" w:rsidRDefault="00ED454C">
            <w:pPr>
              <w:pStyle w:val="RNTableDet1"/>
            </w:pPr>
            <w:r>
              <w:t>CrimeCommlFidelityInsuringAgreements</w:t>
            </w:r>
          </w:p>
        </w:tc>
      </w:tr>
      <w:tr w:rsidR="00932FD4" w14:paraId="00CA7756" w14:textId="77777777">
        <w:tc>
          <w:tcPr>
            <w:tcW w:w="20160" w:type="dxa"/>
            <w:shd w:val="clear" w:color="auto" w:fill="auto"/>
            <w:noWrap/>
          </w:tcPr>
          <w:p w14:paraId="6433478C" w14:textId="77777777" w:rsidR="00932FD4" w:rsidRDefault="00ED454C">
            <w:pPr>
              <w:pStyle w:val="RNTableDet1"/>
            </w:pPr>
            <w:r>
              <w:t>SRPTotalModificationPct</w:t>
            </w:r>
          </w:p>
        </w:tc>
        <w:tc>
          <w:tcPr>
            <w:tcW w:w="20160" w:type="dxa"/>
            <w:shd w:val="clear" w:color="auto" w:fill="auto"/>
            <w:noWrap/>
          </w:tcPr>
          <w:p w14:paraId="1E4CBBB9" w14:textId="77777777" w:rsidR="00932FD4" w:rsidRDefault="00ED454C">
            <w:pPr>
              <w:pStyle w:val="RNTableDet1"/>
            </w:pPr>
            <w:r>
              <w:t>CrimeCommlFidelityInsuringAgreements</w:t>
            </w:r>
          </w:p>
        </w:tc>
      </w:tr>
      <w:tr w:rsidR="00932FD4" w14:paraId="77FE6460" w14:textId="77777777">
        <w:tc>
          <w:tcPr>
            <w:tcW w:w="20160" w:type="dxa"/>
            <w:shd w:val="clear" w:color="auto" w:fill="auto"/>
            <w:noWrap/>
          </w:tcPr>
          <w:p w14:paraId="7250CA86" w14:textId="77777777" w:rsidR="00932FD4" w:rsidRDefault="00ED454C">
            <w:pPr>
              <w:pStyle w:val="RNTableDet1"/>
            </w:pPr>
            <w:r>
              <w:t>TollChargeFraudBlank</w:t>
            </w:r>
          </w:p>
        </w:tc>
        <w:tc>
          <w:tcPr>
            <w:tcW w:w="20160" w:type="dxa"/>
            <w:shd w:val="clear" w:color="auto" w:fill="auto"/>
            <w:noWrap/>
          </w:tcPr>
          <w:p w14:paraId="20765DEF" w14:textId="77777777" w:rsidR="00932FD4" w:rsidRDefault="00ED454C">
            <w:pPr>
              <w:pStyle w:val="RNTableDet1"/>
            </w:pPr>
            <w:r>
              <w:t>CrimeCommlFidelityInsuringAgreements</w:t>
            </w:r>
          </w:p>
        </w:tc>
      </w:tr>
      <w:tr w:rsidR="00932FD4" w14:paraId="24D62460" w14:textId="77777777">
        <w:tc>
          <w:tcPr>
            <w:tcW w:w="20160" w:type="dxa"/>
            <w:shd w:val="clear" w:color="auto" w:fill="auto"/>
            <w:noWrap/>
          </w:tcPr>
          <w:p w14:paraId="755DACCF" w14:textId="77777777" w:rsidR="00932FD4" w:rsidRDefault="00ED454C">
            <w:pPr>
              <w:pStyle w:val="RNTableDet1"/>
            </w:pPr>
            <w:r>
              <w:t>TollChargeFraudDed</w:t>
            </w:r>
          </w:p>
        </w:tc>
        <w:tc>
          <w:tcPr>
            <w:tcW w:w="20160" w:type="dxa"/>
            <w:shd w:val="clear" w:color="auto" w:fill="auto"/>
            <w:noWrap/>
          </w:tcPr>
          <w:p w14:paraId="25BB7DCF" w14:textId="77777777" w:rsidR="00932FD4" w:rsidRDefault="00ED454C">
            <w:pPr>
              <w:pStyle w:val="RNTableDet1"/>
            </w:pPr>
            <w:r>
              <w:t>CrimeCommlFidelityInsuringAgreements</w:t>
            </w:r>
          </w:p>
        </w:tc>
      </w:tr>
      <w:tr w:rsidR="00932FD4" w14:paraId="2CFD5348" w14:textId="77777777">
        <w:tc>
          <w:tcPr>
            <w:tcW w:w="20160" w:type="dxa"/>
            <w:shd w:val="clear" w:color="auto" w:fill="auto"/>
            <w:noWrap/>
          </w:tcPr>
          <w:p w14:paraId="463E36DD" w14:textId="77777777" w:rsidR="00932FD4" w:rsidRDefault="00ED454C">
            <w:pPr>
              <w:pStyle w:val="RNTableDet1"/>
            </w:pPr>
            <w:r>
              <w:t>TollChargeFraudIncluded</w:t>
            </w:r>
          </w:p>
        </w:tc>
        <w:tc>
          <w:tcPr>
            <w:tcW w:w="20160" w:type="dxa"/>
            <w:shd w:val="clear" w:color="auto" w:fill="auto"/>
            <w:noWrap/>
          </w:tcPr>
          <w:p w14:paraId="5BCB9AC5" w14:textId="77777777" w:rsidR="00932FD4" w:rsidRDefault="00ED454C">
            <w:pPr>
              <w:pStyle w:val="RNTableDet1"/>
            </w:pPr>
            <w:r>
              <w:t>CrimeCommlFidelityInsuringAgreements</w:t>
            </w:r>
          </w:p>
        </w:tc>
      </w:tr>
      <w:tr w:rsidR="00932FD4" w14:paraId="69E4E7B3" w14:textId="77777777">
        <w:tc>
          <w:tcPr>
            <w:tcW w:w="20160" w:type="dxa"/>
            <w:shd w:val="clear" w:color="auto" w:fill="auto"/>
            <w:noWrap/>
          </w:tcPr>
          <w:p w14:paraId="0D70B139" w14:textId="77777777" w:rsidR="00932FD4" w:rsidRDefault="00ED454C">
            <w:pPr>
              <w:pStyle w:val="RNTableDet1"/>
            </w:pPr>
            <w:r>
              <w:t>TollChargeFraudLimit</w:t>
            </w:r>
          </w:p>
        </w:tc>
        <w:tc>
          <w:tcPr>
            <w:tcW w:w="20160" w:type="dxa"/>
            <w:shd w:val="clear" w:color="auto" w:fill="auto"/>
            <w:noWrap/>
          </w:tcPr>
          <w:p w14:paraId="374B96CC" w14:textId="77777777" w:rsidR="00932FD4" w:rsidRDefault="00ED454C">
            <w:pPr>
              <w:pStyle w:val="RNTableDet1"/>
            </w:pPr>
            <w:r>
              <w:t>CrimeCommlFidelityInsuringAgreements</w:t>
            </w:r>
          </w:p>
        </w:tc>
      </w:tr>
      <w:tr w:rsidR="00932FD4" w14:paraId="12C33F44" w14:textId="77777777">
        <w:tc>
          <w:tcPr>
            <w:tcW w:w="20160" w:type="dxa"/>
            <w:shd w:val="clear" w:color="auto" w:fill="auto"/>
            <w:noWrap/>
          </w:tcPr>
          <w:p w14:paraId="0D99A4D5" w14:textId="77777777" w:rsidR="00932FD4" w:rsidRDefault="00ED454C">
            <w:pPr>
              <w:pStyle w:val="RNTableDet1"/>
            </w:pPr>
            <w:r>
              <w:t>InsuredPersonBenefitLossOfLife</w:t>
            </w:r>
          </w:p>
        </w:tc>
        <w:tc>
          <w:tcPr>
            <w:tcW w:w="20160" w:type="dxa"/>
            <w:shd w:val="clear" w:color="auto" w:fill="auto"/>
            <w:noWrap/>
          </w:tcPr>
          <w:p w14:paraId="5A553AF2" w14:textId="77777777" w:rsidR="00932FD4" w:rsidRDefault="00ED454C">
            <w:pPr>
              <w:pStyle w:val="RNTableDet1"/>
            </w:pPr>
            <w:r>
              <w:t>CrimeDeathAndDismemberment</w:t>
            </w:r>
          </w:p>
        </w:tc>
      </w:tr>
      <w:tr w:rsidR="00932FD4" w14:paraId="4413CC58" w14:textId="77777777">
        <w:tc>
          <w:tcPr>
            <w:tcW w:w="20160" w:type="dxa"/>
            <w:shd w:val="clear" w:color="auto" w:fill="auto"/>
            <w:noWrap/>
          </w:tcPr>
          <w:p w14:paraId="675ED603" w14:textId="77777777" w:rsidR="00932FD4" w:rsidRDefault="00ED454C">
            <w:pPr>
              <w:pStyle w:val="RNTableDet1"/>
            </w:pPr>
            <w:r>
              <w:t>InsuredPersonBenefitLossOfAnyLimb</w:t>
            </w:r>
          </w:p>
        </w:tc>
        <w:tc>
          <w:tcPr>
            <w:tcW w:w="20160" w:type="dxa"/>
            <w:shd w:val="clear" w:color="auto" w:fill="auto"/>
            <w:noWrap/>
          </w:tcPr>
          <w:p w14:paraId="3C4527C7" w14:textId="77777777" w:rsidR="00932FD4" w:rsidRDefault="00ED454C">
            <w:pPr>
              <w:pStyle w:val="RNTableDet1"/>
            </w:pPr>
            <w:r>
              <w:t>CrimeDeathAndDismemberment</w:t>
            </w:r>
          </w:p>
        </w:tc>
      </w:tr>
      <w:tr w:rsidR="00932FD4" w14:paraId="38BBE211" w14:textId="77777777">
        <w:tc>
          <w:tcPr>
            <w:tcW w:w="20160" w:type="dxa"/>
            <w:shd w:val="clear" w:color="auto" w:fill="auto"/>
            <w:noWrap/>
          </w:tcPr>
          <w:p w14:paraId="469317A5" w14:textId="77777777" w:rsidR="00932FD4" w:rsidRDefault="00ED454C">
            <w:pPr>
              <w:pStyle w:val="RNTableDet1"/>
            </w:pPr>
            <w:r>
              <w:t>InsuredPersonBenefitLossOfEitherHandOrFoot</w:t>
            </w:r>
          </w:p>
        </w:tc>
        <w:tc>
          <w:tcPr>
            <w:tcW w:w="20160" w:type="dxa"/>
            <w:shd w:val="clear" w:color="auto" w:fill="auto"/>
            <w:noWrap/>
          </w:tcPr>
          <w:p w14:paraId="13FF0051" w14:textId="77777777" w:rsidR="00932FD4" w:rsidRDefault="00ED454C">
            <w:pPr>
              <w:pStyle w:val="RNTableDet1"/>
            </w:pPr>
            <w:r>
              <w:t>CrimeDeathAndDismemberment</w:t>
            </w:r>
          </w:p>
        </w:tc>
      </w:tr>
      <w:tr w:rsidR="00932FD4" w14:paraId="118C9454" w14:textId="77777777">
        <w:tc>
          <w:tcPr>
            <w:tcW w:w="20160" w:type="dxa"/>
            <w:shd w:val="clear" w:color="auto" w:fill="auto"/>
            <w:noWrap/>
          </w:tcPr>
          <w:p w14:paraId="1ADC7A53" w14:textId="77777777" w:rsidR="00932FD4" w:rsidRDefault="00ED454C">
            <w:pPr>
              <w:pStyle w:val="RNTableDet1"/>
            </w:pPr>
            <w:r>
              <w:t>InsuredPersonBenefitLossOfSightInBothEyes</w:t>
            </w:r>
          </w:p>
        </w:tc>
        <w:tc>
          <w:tcPr>
            <w:tcW w:w="20160" w:type="dxa"/>
            <w:shd w:val="clear" w:color="auto" w:fill="auto"/>
            <w:noWrap/>
          </w:tcPr>
          <w:p w14:paraId="174D74F5" w14:textId="77777777" w:rsidR="00932FD4" w:rsidRDefault="00ED454C">
            <w:pPr>
              <w:pStyle w:val="RNTableDet1"/>
            </w:pPr>
            <w:r>
              <w:t>CrimeDeathAndDismemberment</w:t>
            </w:r>
          </w:p>
        </w:tc>
      </w:tr>
      <w:tr w:rsidR="00932FD4" w14:paraId="31DD8BD2" w14:textId="77777777">
        <w:tc>
          <w:tcPr>
            <w:tcW w:w="20160" w:type="dxa"/>
            <w:shd w:val="clear" w:color="auto" w:fill="auto"/>
            <w:noWrap/>
          </w:tcPr>
          <w:p w14:paraId="59230C44" w14:textId="77777777" w:rsidR="00932FD4" w:rsidRDefault="00ED454C">
            <w:pPr>
              <w:pStyle w:val="RNTableDet1"/>
            </w:pPr>
            <w:r>
              <w:t>InsuredPersonBenefitLossByMutilation</w:t>
            </w:r>
          </w:p>
        </w:tc>
        <w:tc>
          <w:tcPr>
            <w:tcW w:w="20160" w:type="dxa"/>
            <w:shd w:val="clear" w:color="auto" w:fill="auto"/>
            <w:noWrap/>
          </w:tcPr>
          <w:p w14:paraId="309A7DEC" w14:textId="77777777" w:rsidR="00932FD4" w:rsidRDefault="00ED454C">
            <w:pPr>
              <w:pStyle w:val="RNTableDet1"/>
            </w:pPr>
            <w:r>
              <w:t>CrimeDeathAndDismemberment</w:t>
            </w:r>
          </w:p>
        </w:tc>
      </w:tr>
      <w:tr w:rsidR="00932FD4" w14:paraId="208A6E4F" w14:textId="77777777">
        <w:tc>
          <w:tcPr>
            <w:tcW w:w="20160" w:type="dxa"/>
            <w:shd w:val="clear" w:color="auto" w:fill="auto"/>
            <w:noWrap/>
          </w:tcPr>
          <w:p w14:paraId="1B49BCE6" w14:textId="77777777" w:rsidR="00932FD4" w:rsidRDefault="00ED454C">
            <w:pPr>
              <w:pStyle w:val="RNTableDet1"/>
            </w:pPr>
            <w:r>
              <w:t>InsuredPersonBenefitPermanentTotalDisability</w:t>
            </w:r>
          </w:p>
        </w:tc>
        <w:tc>
          <w:tcPr>
            <w:tcW w:w="20160" w:type="dxa"/>
            <w:shd w:val="clear" w:color="auto" w:fill="auto"/>
            <w:noWrap/>
          </w:tcPr>
          <w:p w14:paraId="76E09393" w14:textId="77777777" w:rsidR="00932FD4" w:rsidRDefault="00ED454C">
            <w:pPr>
              <w:pStyle w:val="RNTableDet1"/>
            </w:pPr>
            <w:r>
              <w:t>CrimeDeathAndDismemberment</w:t>
            </w:r>
          </w:p>
        </w:tc>
      </w:tr>
      <w:tr w:rsidR="00932FD4" w14:paraId="6E20A5DB" w14:textId="77777777">
        <w:tc>
          <w:tcPr>
            <w:tcW w:w="20160" w:type="dxa"/>
            <w:shd w:val="clear" w:color="auto" w:fill="auto"/>
            <w:noWrap/>
          </w:tcPr>
          <w:p w14:paraId="79B68292" w14:textId="77777777" w:rsidR="00932FD4" w:rsidRDefault="00ED454C">
            <w:pPr>
              <w:pStyle w:val="RNTableDet1"/>
            </w:pPr>
            <w:r>
              <w:t>MaximumBenefitPerInsuredPerson</w:t>
            </w:r>
          </w:p>
        </w:tc>
        <w:tc>
          <w:tcPr>
            <w:tcW w:w="20160" w:type="dxa"/>
            <w:shd w:val="clear" w:color="auto" w:fill="auto"/>
            <w:noWrap/>
          </w:tcPr>
          <w:p w14:paraId="69BC0BE1" w14:textId="77777777" w:rsidR="00932FD4" w:rsidRDefault="00ED454C">
            <w:pPr>
              <w:pStyle w:val="RNTableDet1"/>
            </w:pPr>
            <w:r>
              <w:t>CrimeDeathAndDismemberment</w:t>
            </w:r>
          </w:p>
        </w:tc>
      </w:tr>
      <w:tr w:rsidR="00932FD4" w14:paraId="306E67E5" w14:textId="77777777">
        <w:tc>
          <w:tcPr>
            <w:tcW w:w="20160" w:type="dxa"/>
            <w:shd w:val="clear" w:color="auto" w:fill="auto"/>
            <w:noWrap/>
          </w:tcPr>
          <w:p w14:paraId="7587AAB5" w14:textId="77777777" w:rsidR="00932FD4" w:rsidRDefault="00ED454C">
            <w:pPr>
              <w:pStyle w:val="RNTableDet1"/>
            </w:pPr>
            <w:r>
              <w:t>AggregateLimitPerOccurrence</w:t>
            </w:r>
          </w:p>
        </w:tc>
        <w:tc>
          <w:tcPr>
            <w:tcW w:w="20160" w:type="dxa"/>
            <w:shd w:val="clear" w:color="auto" w:fill="auto"/>
            <w:noWrap/>
          </w:tcPr>
          <w:p w14:paraId="70ACCE2C" w14:textId="77777777" w:rsidR="00932FD4" w:rsidRDefault="00ED454C">
            <w:pPr>
              <w:pStyle w:val="RNTableDet1"/>
            </w:pPr>
            <w:r>
              <w:t>CrimeDeathAndDismemberment</w:t>
            </w:r>
          </w:p>
        </w:tc>
      </w:tr>
      <w:tr w:rsidR="00932FD4" w14:paraId="7936FB65" w14:textId="77777777">
        <w:tc>
          <w:tcPr>
            <w:tcW w:w="20160" w:type="dxa"/>
            <w:shd w:val="clear" w:color="auto" w:fill="auto"/>
            <w:noWrap/>
          </w:tcPr>
          <w:p w14:paraId="1694840D" w14:textId="77777777" w:rsidR="00932FD4" w:rsidRDefault="00ED454C">
            <w:pPr>
              <w:pStyle w:val="RNTableDet1"/>
            </w:pPr>
            <w:r>
              <w:t>ClassOfPersons</w:t>
            </w:r>
          </w:p>
        </w:tc>
        <w:tc>
          <w:tcPr>
            <w:tcW w:w="20160" w:type="dxa"/>
            <w:shd w:val="clear" w:color="auto" w:fill="auto"/>
            <w:noWrap/>
          </w:tcPr>
          <w:p w14:paraId="5A9AA19D" w14:textId="77777777" w:rsidR="00932FD4" w:rsidRDefault="00ED454C">
            <w:pPr>
              <w:pStyle w:val="RNTableDet1"/>
            </w:pPr>
            <w:r>
              <w:t>CrimeGCAddPropertyOfOthersDetail</w:t>
            </w:r>
          </w:p>
        </w:tc>
      </w:tr>
      <w:tr w:rsidR="00932FD4" w14:paraId="04AA00DE" w14:textId="77777777">
        <w:tc>
          <w:tcPr>
            <w:tcW w:w="20160" w:type="dxa"/>
            <w:shd w:val="clear" w:color="auto" w:fill="auto"/>
            <w:noWrap/>
          </w:tcPr>
          <w:p w14:paraId="4D573918" w14:textId="77777777" w:rsidR="00932FD4" w:rsidRDefault="00ED454C">
            <w:pPr>
              <w:pStyle w:val="RNTableDet1"/>
            </w:pPr>
            <w:r>
              <w:t>CoveredPropertyAddPropOfOthers</w:t>
            </w:r>
          </w:p>
        </w:tc>
        <w:tc>
          <w:tcPr>
            <w:tcW w:w="20160" w:type="dxa"/>
            <w:shd w:val="clear" w:color="auto" w:fill="auto"/>
            <w:noWrap/>
          </w:tcPr>
          <w:p w14:paraId="26361AAC" w14:textId="77777777" w:rsidR="00932FD4" w:rsidRDefault="00ED454C">
            <w:pPr>
              <w:pStyle w:val="RNTableDet1"/>
            </w:pPr>
            <w:r>
              <w:t>CrimeGCAddPropertyOfOthersDetail</w:t>
            </w:r>
          </w:p>
        </w:tc>
      </w:tr>
      <w:tr w:rsidR="00932FD4" w14:paraId="49C46FFA" w14:textId="77777777">
        <w:tc>
          <w:tcPr>
            <w:tcW w:w="20160" w:type="dxa"/>
            <w:shd w:val="clear" w:color="auto" w:fill="auto"/>
            <w:noWrap/>
          </w:tcPr>
          <w:p w14:paraId="08F009F6" w14:textId="77777777" w:rsidR="00932FD4" w:rsidRDefault="00ED454C">
            <w:pPr>
              <w:pStyle w:val="RNTableDet1"/>
            </w:pPr>
            <w:r>
              <w:t>CoveredPropertyDescription</w:t>
            </w:r>
          </w:p>
        </w:tc>
        <w:tc>
          <w:tcPr>
            <w:tcW w:w="20160" w:type="dxa"/>
            <w:shd w:val="clear" w:color="auto" w:fill="auto"/>
            <w:noWrap/>
          </w:tcPr>
          <w:p w14:paraId="7BBAD684" w14:textId="77777777" w:rsidR="00932FD4" w:rsidRDefault="00ED454C">
            <w:pPr>
              <w:pStyle w:val="RNTableDet1"/>
            </w:pPr>
            <w:r>
              <w:t>CrimeGCAddPropertyOfOthersDetail</w:t>
            </w:r>
          </w:p>
        </w:tc>
      </w:tr>
      <w:tr w:rsidR="00932FD4" w14:paraId="60D4C840" w14:textId="77777777">
        <w:tc>
          <w:tcPr>
            <w:tcW w:w="20160" w:type="dxa"/>
            <w:shd w:val="clear" w:color="auto" w:fill="auto"/>
            <w:noWrap/>
          </w:tcPr>
          <w:p w14:paraId="1008A490" w14:textId="77777777" w:rsidR="00932FD4" w:rsidRDefault="00ED454C">
            <w:pPr>
              <w:pStyle w:val="RNTableDet1"/>
            </w:pPr>
            <w:r>
              <w:t>InsuringAgreementType</w:t>
            </w:r>
          </w:p>
        </w:tc>
        <w:tc>
          <w:tcPr>
            <w:tcW w:w="20160" w:type="dxa"/>
            <w:shd w:val="clear" w:color="auto" w:fill="auto"/>
            <w:noWrap/>
          </w:tcPr>
          <w:p w14:paraId="369DDA84" w14:textId="77777777" w:rsidR="00932FD4" w:rsidRDefault="00ED454C">
            <w:pPr>
              <w:pStyle w:val="RNTableDet1"/>
            </w:pPr>
            <w:r>
              <w:t>CrimeGCAddPropertyOfOthersDetail</w:t>
            </w:r>
          </w:p>
        </w:tc>
      </w:tr>
      <w:tr w:rsidR="00932FD4" w14:paraId="1834B757" w14:textId="77777777">
        <w:tc>
          <w:tcPr>
            <w:tcW w:w="20160" w:type="dxa"/>
            <w:shd w:val="clear" w:color="auto" w:fill="auto"/>
            <w:noWrap/>
          </w:tcPr>
          <w:p w14:paraId="5E133855" w14:textId="77777777" w:rsidR="00932FD4" w:rsidRDefault="00ED454C">
            <w:pPr>
              <w:pStyle w:val="RNTableDet1"/>
            </w:pPr>
            <w:r>
              <w:t>Limit</w:t>
            </w:r>
          </w:p>
        </w:tc>
        <w:tc>
          <w:tcPr>
            <w:tcW w:w="20160" w:type="dxa"/>
            <w:shd w:val="clear" w:color="auto" w:fill="auto"/>
            <w:noWrap/>
          </w:tcPr>
          <w:p w14:paraId="2265031A" w14:textId="77777777" w:rsidR="00932FD4" w:rsidRDefault="00ED454C">
            <w:pPr>
              <w:pStyle w:val="RNTableDet1"/>
            </w:pPr>
            <w:r>
              <w:t>CrimeGCAddPropertyOfOthersDetail</w:t>
            </w:r>
          </w:p>
        </w:tc>
      </w:tr>
      <w:tr w:rsidR="00932FD4" w14:paraId="4EAC0F48" w14:textId="77777777">
        <w:tc>
          <w:tcPr>
            <w:tcW w:w="20160" w:type="dxa"/>
            <w:shd w:val="clear" w:color="auto" w:fill="auto"/>
            <w:noWrap/>
          </w:tcPr>
          <w:p w14:paraId="396A559B" w14:textId="77777777" w:rsidR="00932FD4" w:rsidRDefault="00ED454C">
            <w:pPr>
              <w:pStyle w:val="RNTableDet1"/>
            </w:pPr>
            <w:r>
              <w:t>CoinsuranceCredit</w:t>
            </w:r>
          </w:p>
        </w:tc>
        <w:tc>
          <w:tcPr>
            <w:tcW w:w="20160" w:type="dxa"/>
            <w:shd w:val="clear" w:color="auto" w:fill="auto"/>
            <w:noWrap/>
          </w:tcPr>
          <w:p w14:paraId="3F62DC59" w14:textId="77777777" w:rsidR="00932FD4" w:rsidRDefault="00ED454C">
            <w:pPr>
              <w:pStyle w:val="RNTableDet1"/>
            </w:pPr>
            <w:r>
              <w:t>CrimeGCDecreaseLimitOfInsuranceNotOpenInsideRobberyOfACustodianOrSafeBurglaryOfMoneyAndSecuritiesCoverage</w:t>
            </w:r>
          </w:p>
        </w:tc>
      </w:tr>
      <w:tr w:rsidR="00932FD4" w14:paraId="668A4595" w14:textId="77777777">
        <w:tc>
          <w:tcPr>
            <w:tcW w:w="20160" w:type="dxa"/>
            <w:shd w:val="clear" w:color="auto" w:fill="auto"/>
            <w:noWrap/>
          </w:tcPr>
          <w:p w14:paraId="39D32BE7" w14:textId="77777777" w:rsidR="00932FD4" w:rsidRDefault="00ED454C">
            <w:pPr>
              <w:pStyle w:val="RNTableDet1"/>
            </w:pPr>
            <w:r>
              <w:t>CoinsuranceFactor</w:t>
            </w:r>
          </w:p>
        </w:tc>
        <w:tc>
          <w:tcPr>
            <w:tcW w:w="20160" w:type="dxa"/>
            <w:shd w:val="clear" w:color="auto" w:fill="auto"/>
            <w:noWrap/>
          </w:tcPr>
          <w:p w14:paraId="75480239" w14:textId="77777777" w:rsidR="00932FD4" w:rsidRDefault="00ED454C">
            <w:pPr>
              <w:pStyle w:val="RNTableDet1"/>
            </w:pPr>
            <w:r>
              <w:t>CrimeGCDecreaseLimitOfInsuranceNotOpenInsideRobberyOfACustodianOrSafeBurglaryOfMoneyAndSecuritiesCoverage</w:t>
            </w:r>
          </w:p>
        </w:tc>
      </w:tr>
      <w:tr w:rsidR="00932FD4" w14:paraId="32706DFA" w14:textId="77777777">
        <w:tc>
          <w:tcPr>
            <w:tcW w:w="20160" w:type="dxa"/>
            <w:shd w:val="clear" w:color="auto" w:fill="auto"/>
            <w:noWrap/>
          </w:tcPr>
          <w:p w14:paraId="619C4F27" w14:textId="77777777" w:rsidR="00932FD4" w:rsidRDefault="00ED454C">
            <w:pPr>
              <w:pStyle w:val="RNTableDet1"/>
            </w:pPr>
            <w:r>
              <w:t>DedCode</w:t>
            </w:r>
          </w:p>
        </w:tc>
        <w:tc>
          <w:tcPr>
            <w:tcW w:w="20160" w:type="dxa"/>
            <w:shd w:val="clear" w:color="auto" w:fill="auto"/>
            <w:noWrap/>
          </w:tcPr>
          <w:p w14:paraId="449565D5" w14:textId="77777777" w:rsidR="00932FD4" w:rsidRDefault="00ED454C">
            <w:pPr>
              <w:pStyle w:val="RNTableDet1"/>
            </w:pPr>
            <w:r>
              <w:t>CrimeGCDecreaseLimitOfInsuranceNotOpenInsideRobberyOfACustodianOrSafeBurglaryOfMoneyAndSecuritiesCoverage</w:t>
            </w:r>
          </w:p>
        </w:tc>
      </w:tr>
      <w:tr w:rsidR="00932FD4" w14:paraId="5418D464" w14:textId="77777777">
        <w:tc>
          <w:tcPr>
            <w:tcW w:w="20160" w:type="dxa"/>
            <w:shd w:val="clear" w:color="auto" w:fill="auto"/>
            <w:noWrap/>
          </w:tcPr>
          <w:p w14:paraId="1E37E23E" w14:textId="77777777" w:rsidR="00932FD4" w:rsidRDefault="00ED454C">
            <w:pPr>
              <w:pStyle w:val="RNTableDet1"/>
            </w:pPr>
            <w:r>
              <w:t>FormCode</w:t>
            </w:r>
          </w:p>
        </w:tc>
        <w:tc>
          <w:tcPr>
            <w:tcW w:w="20160" w:type="dxa"/>
            <w:shd w:val="clear" w:color="auto" w:fill="auto"/>
            <w:noWrap/>
          </w:tcPr>
          <w:p w14:paraId="60EF36DE" w14:textId="77777777" w:rsidR="00932FD4" w:rsidRDefault="00ED454C">
            <w:pPr>
              <w:pStyle w:val="RNTableDet1"/>
            </w:pPr>
            <w:r>
              <w:t>CrimeGCDecreaseLimitOfInsuranceNotOpenInsideRobberyOfACustodianOrSafeBurglaryOfMoneyAndSecuritiesCoverage</w:t>
            </w:r>
          </w:p>
        </w:tc>
      </w:tr>
      <w:tr w:rsidR="00932FD4" w14:paraId="210982BA" w14:textId="77777777">
        <w:tc>
          <w:tcPr>
            <w:tcW w:w="20160" w:type="dxa"/>
            <w:shd w:val="clear" w:color="auto" w:fill="auto"/>
            <w:noWrap/>
          </w:tcPr>
          <w:p w14:paraId="5798CFD3" w14:textId="77777777" w:rsidR="00932FD4" w:rsidRDefault="00ED454C">
            <w:pPr>
              <w:pStyle w:val="RNTableDet1"/>
            </w:pPr>
            <w:r>
              <w:t>PremiumBeforeCoinsuranceCredit</w:t>
            </w:r>
          </w:p>
        </w:tc>
        <w:tc>
          <w:tcPr>
            <w:tcW w:w="20160" w:type="dxa"/>
            <w:shd w:val="clear" w:color="auto" w:fill="auto"/>
            <w:noWrap/>
          </w:tcPr>
          <w:p w14:paraId="1C69C724" w14:textId="77777777" w:rsidR="00932FD4" w:rsidRDefault="00ED454C">
            <w:pPr>
              <w:pStyle w:val="RNTableDet1"/>
            </w:pPr>
            <w:r>
              <w:t>CrimeGCDecreaseLimitOfInsuranceNotOpenInsideRobberyOfACustodianOrSafeBurglaryOfMoneyAndSecuritiesCoverage</w:t>
            </w:r>
          </w:p>
        </w:tc>
      </w:tr>
      <w:tr w:rsidR="00932FD4" w14:paraId="632F71B9" w14:textId="77777777">
        <w:tc>
          <w:tcPr>
            <w:tcW w:w="20160" w:type="dxa"/>
            <w:shd w:val="clear" w:color="auto" w:fill="auto"/>
            <w:noWrap/>
          </w:tcPr>
          <w:p w14:paraId="04E8DA76" w14:textId="77777777" w:rsidR="00932FD4" w:rsidRDefault="00ED454C">
            <w:pPr>
              <w:pStyle w:val="RNTableDet1"/>
            </w:pPr>
            <w:r>
              <w:t>TotalDetailPremium</w:t>
            </w:r>
          </w:p>
        </w:tc>
        <w:tc>
          <w:tcPr>
            <w:tcW w:w="20160" w:type="dxa"/>
            <w:shd w:val="clear" w:color="auto" w:fill="auto"/>
            <w:noWrap/>
          </w:tcPr>
          <w:p w14:paraId="74119FE1" w14:textId="77777777" w:rsidR="00932FD4" w:rsidRDefault="00ED454C">
            <w:pPr>
              <w:pStyle w:val="RNTableDet1"/>
            </w:pPr>
            <w:r>
              <w:t>CrimeGCDecreaseLimitOfInsuranceNotOpenInsideRobberyOfACustodianOrSafeBurglaryOfMoneyAndSecuritiesCoverage</w:t>
            </w:r>
          </w:p>
        </w:tc>
      </w:tr>
      <w:tr w:rsidR="00932FD4" w14:paraId="691F615D" w14:textId="77777777">
        <w:tc>
          <w:tcPr>
            <w:tcW w:w="20160" w:type="dxa"/>
            <w:shd w:val="clear" w:color="auto" w:fill="auto"/>
            <w:noWrap/>
          </w:tcPr>
          <w:p w14:paraId="2E2AB122" w14:textId="77777777" w:rsidR="00932FD4" w:rsidRDefault="00ED454C">
            <w:pPr>
              <w:pStyle w:val="RNTableDet1"/>
            </w:pPr>
            <w:r>
              <w:t>CoinsuranceCredit</w:t>
            </w:r>
          </w:p>
        </w:tc>
        <w:tc>
          <w:tcPr>
            <w:tcW w:w="20160" w:type="dxa"/>
            <w:shd w:val="clear" w:color="auto" w:fill="auto"/>
            <w:noWrap/>
          </w:tcPr>
          <w:p w14:paraId="36DA208C" w14:textId="77777777" w:rsidR="00932FD4" w:rsidRDefault="00ED454C">
            <w:pPr>
              <w:pStyle w:val="RNTableDet1"/>
            </w:pPr>
            <w:r>
              <w:t>CrimeGCDecreaseLimitOfInsuranceNotOpenInsideRobberyOrSafeBurglaryOfOtherPropertyCoverage</w:t>
            </w:r>
          </w:p>
        </w:tc>
      </w:tr>
      <w:tr w:rsidR="00932FD4" w14:paraId="379686DC" w14:textId="77777777">
        <w:tc>
          <w:tcPr>
            <w:tcW w:w="20160" w:type="dxa"/>
            <w:shd w:val="clear" w:color="auto" w:fill="auto"/>
            <w:noWrap/>
          </w:tcPr>
          <w:p w14:paraId="73E72A10" w14:textId="77777777" w:rsidR="00932FD4" w:rsidRDefault="00ED454C">
            <w:pPr>
              <w:pStyle w:val="RNTableDet1"/>
            </w:pPr>
            <w:r>
              <w:t>CoinsuranceFactor</w:t>
            </w:r>
          </w:p>
        </w:tc>
        <w:tc>
          <w:tcPr>
            <w:tcW w:w="20160" w:type="dxa"/>
            <w:shd w:val="clear" w:color="auto" w:fill="auto"/>
            <w:noWrap/>
          </w:tcPr>
          <w:p w14:paraId="06459CA1" w14:textId="77777777" w:rsidR="00932FD4" w:rsidRDefault="00ED454C">
            <w:pPr>
              <w:pStyle w:val="RNTableDet1"/>
            </w:pPr>
            <w:r>
              <w:t>CrimeGCDecreaseLimitOfInsuranceNotOpenInsideRobberyOrSafeBurglaryOfOtherPropertyCoverage</w:t>
            </w:r>
          </w:p>
        </w:tc>
      </w:tr>
      <w:tr w:rsidR="00932FD4" w14:paraId="3C188614" w14:textId="77777777">
        <w:tc>
          <w:tcPr>
            <w:tcW w:w="20160" w:type="dxa"/>
            <w:shd w:val="clear" w:color="auto" w:fill="auto"/>
            <w:noWrap/>
          </w:tcPr>
          <w:p w14:paraId="24C06C82" w14:textId="77777777" w:rsidR="00932FD4" w:rsidRDefault="00ED454C">
            <w:pPr>
              <w:pStyle w:val="RNTableDet1"/>
            </w:pPr>
            <w:r>
              <w:t>DedCode</w:t>
            </w:r>
          </w:p>
        </w:tc>
        <w:tc>
          <w:tcPr>
            <w:tcW w:w="20160" w:type="dxa"/>
            <w:shd w:val="clear" w:color="auto" w:fill="auto"/>
            <w:noWrap/>
          </w:tcPr>
          <w:p w14:paraId="050F6EC1" w14:textId="77777777" w:rsidR="00932FD4" w:rsidRDefault="00ED454C">
            <w:pPr>
              <w:pStyle w:val="RNTableDet1"/>
            </w:pPr>
            <w:r>
              <w:t>CrimeGCDecreaseLimitOfInsuranceNotOpenInsideRobberyOrSafeBurglaryOfOtherPropertyCoverage</w:t>
            </w:r>
          </w:p>
        </w:tc>
      </w:tr>
      <w:tr w:rsidR="00932FD4" w14:paraId="6C464593" w14:textId="77777777">
        <w:tc>
          <w:tcPr>
            <w:tcW w:w="20160" w:type="dxa"/>
            <w:shd w:val="clear" w:color="auto" w:fill="auto"/>
            <w:noWrap/>
          </w:tcPr>
          <w:p w14:paraId="13DC8E4D" w14:textId="77777777" w:rsidR="00932FD4" w:rsidRDefault="00ED454C">
            <w:pPr>
              <w:pStyle w:val="RNTableDet1"/>
            </w:pPr>
            <w:r>
              <w:t>FormCode</w:t>
            </w:r>
          </w:p>
        </w:tc>
        <w:tc>
          <w:tcPr>
            <w:tcW w:w="20160" w:type="dxa"/>
            <w:shd w:val="clear" w:color="auto" w:fill="auto"/>
            <w:noWrap/>
          </w:tcPr>
          <w:p w14:paraId="0F4BDC12" w14:textId="77777777" w:rsidR="00932FD4" w:rsidRDefault="00ED454C">
            <w:pPr>
              <w:pStyle w:val="RNTableDet1"/>
            </w:pPr>
            <w:r>
              <w:t>CrimeGCDecreaseLimitOfInsuranceNotOpenInsideRobberyOrSafeBurglaryOfOtherPropertyCoverage</w:t>
            </w:r>
          </w:p>
        </w:tc>
      </w:tr>
      <w:tr w:rsidR="00932FD4" w14:paraId="096FF406" w14:textId="77777777">
        <w:tc>
          <w:tcPr>
            <w:tcW w:w="20160" w:type="dxa"/>
            <w:shd w:val="clear" w:color="auto" w:fill="auto"/>
            <w:noWrap/>
          </w:tcPr>
          <w:p w14:paraId="5EE80A97" w14:textId="77777777" w:rsidR="00932FD4" w:rsidRDefault="00ED454C">
            <w:pPr>
              <w:pStyle w:val="RNTableDet1"/>
            </w:pPr>
            <w:r>
              <w:t>PremiumBeforeCoinsuranceCredit</w:t>
            </w:r>
          </w:p>
        </w:tc>
        <w:tc>
          <w:tcPr>
            <w:tcW w:w="20160" w:type="dxa"/>
            <w:shd w:val="clear" w:color="auto" w:fill="auto"/>
            <w:noWrap/>
          </w:tcPr>
          <w:p w14:paraId="06EB3C2B" w14:textId="77777777" w:rsidR="00932FD4" w:rsidRDefault="00ED454C">
            <w:pPr>
              <w:pStyle w:val="RNTableDet1"/>
            </w:pPr>
            <w:r>
              <w:t>CrimeGCDecreaseLimitOfInsuranceNotOpenInsideRobberyOrSafeBurglaryOfOtherPropertyCoverage</w:t>
            </w:r>
          </w:p>
        </w:tc>
      </w:tr>
      <w:tr w:rsidR="00932FD4" w14:paraId="5DF3B0FF" w14:textId="77777777">
        <w:tc>
          <w:tcPr>
            <w:tcW w:w="20160" w:type="dxa"/>
            <w:shd w:val="clear" w:color="auto" w:fill="auto"/>
            <w:noWrap/>
          </w:tcPr>
          <w:p w14:paraId="26F138B6" w14:textId="77777777" w:rsidR="00932FD4" w:rsidRDefault="00ED454C">
            <w:pPr>
              <w:pStyle w:val="RNTableDet1"/>
            </w:pPr>
            <w:r>
              <w:t>TotalDetailPremium</w:t>
            </w:r>
          </w:p>
        </w:tc>
        <w:tc>
          <w:tcPr>
            <w:tcW w:w="20160" w:type="dxa"/>
            <w:shd w:val="clear" w:color="auto" w:fill="auto"/>
            <w:noWrap/>
          </w:tcPr>
          <w:p w14:paraId="0F19703E" w14:textId="77777777" w:rsidR="00932FD4" w:rsidRDefault="00ED454C">
            <w:pPr>
              <w:pStyle w:val="RNTableDet1"/>
            </w:pPr>
            <w:r>
              <w:t>CrimeGCDecreaseLimitOfInsuranceNotOpenInsideRobberyOrSafeBurglaryOfOtherPropertyCoverage</w:t>
            </w:r>
          </w:p>
        </w:tc>
      </w:tr>
      <w:tr w:rsidR="00932FD4" w14:paraId="79CC29B5" w14:textId="77777777">
        <w:tc>
          <w:tcPr>
            <w:tcW w:w="20160" w:type="dxa"/>
            <w:shd w:val="clear" w:color="auto" w:fill="auto"/>
            <w:noWrap/>
          </w:tcPr>
          <w:p w14:paraId="68DA027F" w14:textId="77777777" w:rsidR="00932FD4" w:rsidRDefault="00ED454C">
            <w:pPr>
              <w:pStyle w:val="RNTableDet1"/>
            </w:pPr>
            <w:r>
              <w:t>CoinsuranceCredit</w:t>
            </w:r>
          </w:p>
        </w:tc>
        <w:tc>
          <w:tcPr>
            <w:tcW w:w="20160" w:type="dxa"/>
            <w:shd w:val="clear" w:color="auto" w:fill="auto"/>
            <w:noWrap/>
          </w:tcPr>
          <w:p w14:paraId="0E9EB681" w14:textId="77777777" w:rsidR="00932FD4" w:rsidRDefault="00ED454C">
            <w:pPr>
              <w:pStyle w:val="RNTableDet1"/>
            </w:pPr>
            <w:r>
              <w:t>CrimeGCDecreaseLimitOfInsuranceNotOpenInsideTheftOfMoneyAndSecuritiesCoverage</w:t>
            </w:r>
          </w:p>
        </w:tc>
      </w:tr>
      <w:tr w:rsidR="00932FD4" w14:paraId="773FEC4B" w14:textId="77777777">
        <w:tc>
          <w:tcPr>
            <w:tcW w:w="20160" w:type="dxa"/>
            <w:shd w:val="clear" w:color="auto" w:fill="auto"/>
            <w:noWrap/>
          </w:tcPr>
          <w:p w14:paraId="28690376" w14:textId="77777777" w:rsidR="00932FD4" w:rsidRDefault="00ED454C">
            <w:pPr>
              <w:pStyle w:val="RNTableDet1"/>
            </w:pPr>
            <w:r>
              <w:t>CoinsuranceFactor</w:t>
            </w:r>
          </w:p>
        </w:tc>
        <w:tc>
          <w:tcPr>
            <w:tcW w:w="20160" w:type="dxa"/>
            <w:shd w:val="clear" w:color="auto" w:fill="auto"/>
            <w:noWrap/>
          </w:tcPr>
          <w:p w14:paraId="5FB67F56" w14:textId="77777777" w:rsidR="00932FD4" w:rsidRDefault="00ED454C">
            <w:pPr>
              <w:pStyle w:val="RNTableDet1"/>
            </w:pPr>
            <w:r>
              <w:t>CrimeGCDecreaseLimitOfInsuranceNotOpenInsideTheftOfMoneyAndSecuritiesCoverage</w:t>
            </w:r>
          </w:p>
        </w:tc>
      </w:tr>
      <w:tr w:rsidR="00932FD4" w14:paraId="5865F4EE" w14:textId="77777777">
        <w:tc>
          <w:tcPr>
            <w:tcW w:w="20160" w:type="dxa"/>
            <w:shd w:val="clear" w:color="auto" w:fill="auto"/>
            <w:noWrap/>
          </w:tcPr>
          <w:p w14:paraId="6A58E238" w14:textId="77777777" w:rsidR="00932FD4" w:rsidRDefault="00ED454C">
            <w:pPr>
              <w:pStyle w:val="RNTableDet1"/>
            </w:pPr>
            <w:r>
              <w:t>DedCode</w:t>
            </w:r>
          </w:p>
        </w:tc>
        <w:tc>
          <w:tcPr>
            <w:tcW w:w="20160" w:type="dxa"/>
            <w:shd w:val="clear" w:color="auto" w:fill="auto"/>
            <w:noWrap/>
          </w:tcPr>
          <w:p w14:paraId="6EEB6A9D" w14:textId="77777777" w:rsidR="00932FD4" w:rsidRDefault="00ED454C">
            <w:pPr>
              <w:pStyle w:val="RNTableDet1"/>
            </w:pPr>
            <w:r>
              <w:t>CrimeGCDecreaseLimitOfInsuranceNotOpenInsideTheftOfMoneyAndSecuritiesCoverage</w:t>
            </w:r>
          </w:p>
        </w:tc>
      </w:tr>
      <w:tr w:rsidR="00932FD4" w14:paraId="42E12AD8" w14:textId="77777777">
        <w:tc>
          <w:tcPr>
            <w:tcW w:w="20160" w:type="dxa"/>
            <w:shd w:val="clear" w:color="auto" w:fill="auto"/>
            <w:noWrap/>
          </w:tcPr>
          <w:p w14:paraId="5A723DE1" w14:textId="77777777" w:rsidR="00932FD4" w:rsidRDefault="00ED454C">
            <w:pPr>
              <w:pStyle w:val="RNTableDet1"/>
            </w:pPr>
            <w:r>
              <w:t>FormCode</w:t>
            </w:r>
          </w:p>
        </w:tc>
        <w:tc>
          <w:tcPr>
            <w:tcW w:w="20160" w:type="dxa"/>
            <w:shd w:val="clear" w:color="auto" w:fill="auto"/>
            <w:noWrap/>
          </w:tcPr>
          <w:p w14:paraId="6BBCBE65" w14:textId="77777777" w:rsidR="00932FD4" w:rsidRDefault="00ED454C">
            <w:pPr>
              <w:pStyle w:val="RNTableDet1"/>
            </w:pPr>
            <w:r>
              <w:t>CrimeGCDecreaseLimitOfInsuranceNotOpenInsideTheftOfMoneyAndSecuritiesCoverage</w:t>
            </w:r>
          </w:p>
        </w:tc>
      </w:tr>
      <w:tr w:rsidR="00932FD4" w14:paraId="414B7F3C" w14:textId="77777777">
        <w:tc>
          <w:tcPr>
            <w:tcW w:w="20160" w:type="dxa"/>
            <w:shd w:val="clear" w:color="auto" w:fill="auto"/>
            <w:noWrap/>
          </w:tcPr>
          <w:p w14:paraId="53356793" w14:textId="77777777" w:rsidR="00932FD4" w:rsidRDefault="00ED454C">
            <w:pPr>
              <w:pStyle w:val="RNTableDet1"/>
            </w:pPr>
            <w:r>
              <w:t>PremiumBeforeCoinsuranceCredit</w:t>
            </w:r>
          </w:p>
        </w:tc>
        <w:tc>
          <w:tcPr>
            <w:tcW w:w="20160" w:type="dxa"/>
            <w:shd w:val="clear" w:color="auto" w:fill="auto"/>
            <w:noWrap/>
          </w:tcPr>
          <w:p w14:paraId="42D35AB4" w14:textId="77777777" w:rsidR="00932FD4" w:rsidRDefault="00ED454C">
            <w:pPr>
              <w:pStyle w:val="RNTableDet1"/>
            </w:pPr>
            <w:r>
              <w:t>CrimeGCDecreaseLimitOfInsuranceNotOpenInsideTheftOfMoneyAndSecuritiesCoverage</w:t>
            </w:r>
          </w:p>
        </w:tc>
      </w:tr>
      <w:tr w:rsidR="00932FD4" w14:paraId="2884DD88" w14:textId="77777777">
        <w:tc>
          <w:tcPr>
            <w:tcW w:w="20160" w:type="dxa"/>
            <w:shd w:val="clear" w:color="auto" w:fill="auto"/>
            <w:noWrap/>
          </w:tcPr>
          <w:p w14:paraId="085D0475" w14:textId="77777777" w:rsidR="00932FD4" w:rsidRDefault="00ED454C">
            <w:pPr>
              <w:pStyle w:val="RNTableDet1"/>
            </w:pPr>
            <w:r>
              <w:t>TotalDetailPremium</w:t>
            </w:r>
          </w:p>
        </w:tc>
        <w:tc>
          <w:tcPr>
            <w:tcW w:w="20160" w:type="dxa"/>
            <w:shd w:val="clear" w:color="auto" w:fill="auto"/>
            <w:noWrap/>
          </w:tcPr>
          <w:p w14:paraId="73809FF1" w14:textId="77777777" w:rsidR="00932FD4" w:rsidRDefault="00ED454C">
            <w:pPr>
              <w:pStyle w:val="RNTableDet1"/>
            </w:pPr>
            <w:r>
              <w:t>CrimeGCDecreaseLimitOfInsuranceNotOpenInsideTheftOfMoneyAndSecuritiesCoverage</w:t>
            </w:r>
          </w:p>
        </w:tc>
      </w:tr>
      <w:tr w:rsidR="00932FD4" w14:paraId="2D9DEEA7" w14:textId="77777777">
        <w:tc>
          <w:tcPr>
            <w:tcW w:w="20160" w:type="dxa"/>
            <w:shd w:val="clear" w:color="auto" w:fill="auto"/>
            <w:noWrap/>
          </w:tcPr>
          <w:p w14:paraId="0C33835A" w14:textId="77777777" w:rsidR="00932FD4" w:rsidRDefault="00ED454C">
            <w:pPr>
              <w:pStyle w:val="RNTableDet1"/>
            </w:pPr>
            <w:r>
              <w:t>AddressID</w:t>
            </w:r>
          </w:p>
        </w:tc>
        <w:tc>
          <w:tcPr>
            <w:tcW w:w="20160" w:type="dxa"/>
            <w:shd w:val="clear" w:color="auto" w:fill="auto"/>
            <w:noWrap/>
          </w:tcPr>
          <w:p w14:paraId="2F42B81D" w14:textId="77777777" w:rsidR="00932FD4" w:rsidRDefault="00ED454C">
            <w:pPr>
              <w:pStyle w:val="RNTableDet1"/>
            </w:pPr>
            <w:r>
              <w:t>CrimeGCDecreaseLimitOfInsuranceWhilePremisesNotOpenForBusinessDetail</w:t>
            </w:r>
          </w:p>
        </w:tc>
      </w:tr>
      <w:tr w:rsidR="00932FD4" w14:paraId="7B328473" w14:textId="77777777">
        <w:tc>
          <w:tcPr>
            <w:tcW w:w="20160" w:type="dxa"/>
            <w:shd w:val="clear" w:color="auto" w:fill="auto"/>
            <w:noWrap/>
          </w:tcPr>
          <w:p w14:paraId="1ED94666" w14:textId="77777777" w:rsidR="00932FD4" w:rsidRDefault="00ED454C">
            <w:pPr>
              <w:pStyle w:val="RNTableDet1"/>
            </w:pPr>
            <w:r>
              <w:t>AdjustedRatableEmployeePremium</w:t>
            </w:r>
          </w:p>
        </w:tc>
        <w:tc>
          <w:tcPr>
            <w:tcW w:w="20160" w:type="dxa"/>
            <w:shd w:val="clear" w:color="auto" w:fill="auto"/>
            <w:noWrap/>
          </w:tcPr>
          <w:p w14:paraId="106E86B5" w14:textId="77777777" w:rsidR="00932FD4" w:rsidRDefault="00ED454C">
            <w:pPr>
              <w:pStyle w:val="RNTableDet1"/>
            </w:pPr>
            <w:r>
              <w:t>CrimeGCDecreaseLimitOfInsuranceWhilePremisesNotOpenForBusinessDetail</w:t>
            </w:r>
          </w:p>
        </w:tc>
      </w:tr>
      <w:tr w:rsidR="00932FD4" w14:paraId="08953259" w14:textId="77777777">
        <w:tc>
          <w:tcPr>
            <w:tcW w:w="20160" w:type="dxa"/>
            <w:shd w:val="clear" w:color="auto" w:fill="auto"/>
            <w:noWrap/>
          </w:tcPr>
          <w:p w14:paraId="5C10208B" w14:textId="77777777" w:rsidR="00932FD4" w:rsidRDefault="00ED454C">
            <w:pPr>
              <w:pStyle w:val="RNTableDet1"/>
            </w:pPr>
            <w:r>
              <w:t>CovAmtExpoUnits</w:t>
            </w:r>
          </w:p>
        </w:tc>
        <w:tc>
          <w:tcPr>
            <w:tcW w:w="20160" w:type="dxa"/>
            <w:shd w:val="clear" w:color="auto" w:fill="auto"/>
            <w:noWrap/>
          </w:tcPr>
          <w:p w14:paraId="71BD5C92" w14:textId="77777777" w:rsidR="00932FD4" w:rsidRDefault="00ED454C">
            <w:pPr>
              <w:pStyle w:val="RNTableDet1"/>
            </w:pPr>
            <w:r>
              <w:t>CrimeGCDecreaseLimitOfInsuranceWhilePremisesNotOpenForBusinessDetail</w:t>
            </w:r>
          </w:p>
        </w:tc>
      </w:tr>
      <w:tr w:rsidR="00932FD4" w14:paraId="1785B505" w14:textId="77777777">
        <w:tc>
          <w:tcPr>
            <w:tcW w:w="20160" w:type="dxa"/>
            <w:shd w:val="clear" w:color="auto" w:fill="auto"/>
            <w:noWrap/>
          </w:tcPr>
          <w:p w14:paraId="5EB9239F" w14:textId="77777777" w:rsidR="00932FD4" w:rsidRDefault="00ED454C">
            <w:pPr>
              <w:pStyle w:val="RNTableDet1"/>
            </w:pPr>
            <w:r>
              <w:t>CovAmtExpoUnitsRate</w:t>
            </w:r>
          </w:p>
        </w:tc>
        <w:tc>
          <w:tcPr>
            <w:tcW w:w="20160" w:type="dxa"/>
            <w:shd w:val="clear" w:color="auto" w:fill="auto"/>
            <w:noWrap/>
          </w:tcPr>
          <w:p w14:paraId="7F9879CD" w14:textId="77777777" w:rsidR="00932FD4" w:rsidRDefault="00ED454C">
            <w:pPr>
              <w:pStyle w:val="RNTableDet1"/>
            </w:pPr>
            <w:r>
              <w:t>CrimeGCDecreaseLimitOfInsuranceWhilePremisesNotOpenForBusinessDetail</w:t>
            </w:r>
          </w:p>
        </w:tc>
      </w:tr>
      <w:tr w:rsidR="00932FD4" w14:paraId="2E8CE5BE" w14:textId="77777777">
        <w:tc>
          <w:tcPr>
            <w:tcW w:w="20160" w:type="dxa"/>
            <w:shd w:val="clear" w:color="auto" w:fill="auto"/>
            <w:noWrap/>
          </w:tcPr>
          <w:p w14:paraId="7F7E4AEB" w14:textId="77777777" w:rsidR="00932FD4" w:rsidRDefault="00ED454C">
            <w:pPr>
              <w:pStyle w:val="RNTableDet1"/>
            </w:pPr>
            <w:r>
              <w:t>Ded</w:t>
            </w:r>
          </w:p>
        </w:tc>
        <w:tc>
          <w:tcPr>
            <w:tcW w:w="20160" w:type="dxa"/>
            <w:shd w:val="clear" w:color="auto" w:fill="auto"/>
            <w:noWrap/>
          </w:tcPr>
          <w:p w14:paraId="2B0D0BDD" w14:textId="77777777" w:rsidR="00932FD4" w:rsidRDefault="00ED454C">
            <w:pPr>
              <w:pStyle w:val="RNTableDet1"/>
            </w:pPr>
            <w:r>
              <w:t>CrimeGCDecreaseLimitOfInsuranceWhilePremisesNotOpenForBusinessDetail</w:t>
            </w:r>
          </w:p>
        </w:tc>
      </w:tr>
      <w:tr w:rsidR="00932FD4" w14:paraId="12366043" w14:textId="77777777">
        <w:tc>
          <w:tcPr>
            <w:tcW w:w="20160" w:type="dxa"/>
            <w:shd w:val="clear" w:color="auto" w:fill="auto"/>
            <w:noWrap/>
          </w:tcPr>
          <w:p w14:paraId="6E56764C" w14:textId="77777777" w:rsidR="00932FD4" w:rsidRDefault="00ED454C">
            <w:pPr>
              <w:pStyle w:val="RNTableDet1"/>
            </w:pPr>
            <w:r>
              <w:t>DedAmtExpoUnits</w:t>
            </w:r>
          </w:p>
        </w:tc>
        <w:tc>
          <w:tcPr>
            <w:tcW w:w="20160" w:type="dxa"/>
            <w:shd w:val="clear" w:color="auto" w:fill="auto"/>
            <w:noWrap/>
          </w:tcPr>
          <w:p w14:paraId="06053E5E" w14:textId="77777777" w:rsidR="00932FD4" w:rsidRDefault="00ED454C">
            <w:pPr>
              <w:pStyle w:val="RNTableDet1"/>
            </w:pPr>
            <w:r>
              <w:t>CrimeGCDecreaseLimitOfInsuranceWhilePremisesNotOpenForBusinessDetail</w:t>
            </w:r>
          </w:p>
        </w:tc>
      </w:tr>
      <w:tr w:rsidR="00932FD4" w14:paraId="1C7F56BE" w14:textId="77777777">
        <w:tc>
          <w:tcPr>
            <w:tcW w:w="20160" w:type="dxa"/>
            <w:shd w:val="clear" w:color="auto" w:fill="auto"/>
            <w:noWrap/>
          </w:tcPr>
          <w:p w14:paraId="4B17A216" w14:textId="77777777" w:rsidR="00932FD4" w:rsidRDefault="00ED454C">
            <w:pPr>
              <w:pStyle w:val="RNTableDet1"/>
            </w:pPr>
            <w:r>
              <w:t>DedAmtExpoUnitsRate</w:t>
            </w:r>
          </w:p>
        </w:tc>
        <w:tc>
          <w:tcPr>
            <w:tcW w:w="20160" w:type="dxa"/>
            <w:shd w:val="clear" w:color="auto" w:fill="auto"/>
            <w:noWrap/>
          </w:tcPr>
          <w:p w14:paraId="64B20539" w14:textId="77777777" w:rsidR="00932FD4" w:rsidRDefault="00ED454C">
            <w:pPr>
              <w:pStyle w:val="RNTableDet1"/>
            </w:pPr>
            <w:r>
              <w:t>CrimeGCDecreaseLimitOfInsuranceWhilePremisesNotOpenForBusinessDetail</w:t>
            </w:r>
          </w:p>
        </w:tc>
      </w:tr>
      <w:tr w:rsidR="00932FD4" w14:paraId="2DF17129" w14:textId="77777777">
        <w:tc>
          <w:tcPr>
            <w:tcW w:w="20160" w:type="dxa"/>
            <w:shd w:val="clear" w:color="auto" w:fill="auto"/>
            <w:noWrap/>
          </w:tcPr>
          <w:p w14:paraId="5C2F743D" w14:textId="77777777" w:rsidR="00932FD4" w:rsidRDefault="00ED454C">
            <w:pPr>
              <w:pStyle w:val="RNTableDet1"/>
            </w:pPr>
            <w:r>
              <w:t>DedEmpsExpoUnitsMultiplier</w:t>
            </w:r>
          </w:p>
        </w:tc>
        <w:tc>
          <w:tcPr>
            <w:tcW w:w="20160" w:type="dxa"/>
            <w:shd w:val="clear" w:color="auto" w:fill="auto"/>
            <w:noWrap/>
          </w:tcPr>
          <w:p w14:paraId="238B315D" w14:textId="77777777" w:rsidR="00932FD4" w:rsidRDefault="00ED454C">
            <w:pPr>
              <w:pStyle w:val="RNTableDet1"/>
            </w:pPr>
            <w:r>
              <w:t>CrimeGCDecreaseLimitOfInsuranceWhilePremisesNotOpenForBusinessDetail</w:t>
            </w:r>
          </w:p>
        </w:tc>
      </w:tr>
      <w:tr w:rsidR="00932FD4" w14:paraId="2E658758" w14:textId="77777777">
        <w:tc>
          <w:tcPr>
            <w:tcW w:w="20160" w:type="dxa"/>
            <w:shd w:val="clear" w:color="auto" w:fill="auto"/>
            <w:noWrap/>
          </w:tcPr>
          <w:p w14:paraId="228F0A76" w14:textId="77777777" w:rsidR="00932FD4" w:rsidRDefault="00ED454C">
            <w:pPr>
              <w:pStyle w:val="RNTableDet1"/>
            </w:pPr>
            <w:r>
              <w:t>DedPerPremRate</w:t>
            </w:r>
          </w:p>
        </w:tc>
        <w:tc>
          <w:tcPr>
            <w:tcW w:w="20160" w:type="dxa"/>
            <w:shd w:val="clear" w:color="auto" w:fill="auto"/>
            <w:noWrap/>
          </w:tcPr>
          <w:p w14:paraId="64911F2A" w14:textId="77777777" w:rsidR="00932FD4" w:rsidRDefault="00ED454C">
            <w:pPr>
              <w:pStyle w:val="RNTableDet1"/>
            </w:pPr>
            <w:r>
              <w:t>CrimeGCDecreaseLimitOfInsuranceWhilePremisesNotOpenForBusinessDetail</w:t>
            </w:r>
          </w:p>
        </w:tc>
      </w:tr>
      <w:tr w:rsidR="00932FD4" w14:paraId="4F6570A4" w14:textId="77777777">
        <w:tc>
          <w:tcPr>
            <w:tcW w:w="20160" w:type="dxa"/>
            <w:shd w:val="clear" w:color="auto" w:fill="auto"/>
            <w:noWrap/>
          </w:tcPr>
          <w:p w14:paraId="080602D4" w14:textId="77777777" w:rsidR="00932FD4" w:rsidRDefault="00ED454C">
            <w:pPr>
              <w:pStyle w:val="RNTableDet1"/>
            </w:pPr>
            <w:r>
              <w:t>DedRatableEmpsExpoUnitsMultiplier</w:t>
            </w:r>
          </w:p>
        </w:tc>
        <w:tc>
          <w:tcPr>
            <w:tcW w:w="20160" w:type="dxa"/>
            <w:shd w:val="clear" w:color="auto" w:fill="auto"/>
            <w:noWrap/>
          </w:tcPr>
          <w:p w14:paraId="69A739E8" w14:textId="77777777" w:rsidR="00932FD4" w:rsidRDefault="00ED454C">
            <w:pPr>
              <w:pStyle w:val="RNTableDet1"/>
            </w:pPr>
            <w:r>
              <w:t>CrimeGCDecreaseLimitOfInsuranceWhilePremisesNotOpenForBusinessDetail</w:t>
            </w:r>
          </w:p>
        </w:tc>
      </w:tr>
      <w:tr w:rsidR="00932FD4" w14:paraId="1618831A" w14:textId="77777777">
        <w:tc>
          <w:tcPr>
            <w:tcW w:w="20160" w:type="dxa"/>
            <w:shd w:val="clear" w:color="auto" w:fill="auto"/>
            <w:noWrap/>
          </w:tcPr>
          <w:p w14:paraId="019F2AFC" w14:textId="77777777" w:rsidR="00932FD4" w:rsidRDefault="00ED454C">
            <w:pPr>
              <w:pStyle w:val="RNTableDet1"/>
            </w:pPr>
            <w:r>
              <w:t>DetailNumber</w:t>
            </w:r>
          </w:p>
        </w:tc>
        <w:tc>
          <w:tcPr>
            <w:tcW w:w="20160" w:type="dxa"/>
            <w:shd w:val="clear" w:color="auto" w:fill="auto"/>
            <w:noWrap/>
          </w:tcPr>
          <w:p w14:paraId="5240AC22" w14:textId="77777777" w:rsidR="00932FD4" w:rsidRDefault="00ED454C">
            <w:pPr>
              <w:pStyle w:val="RNTableDet1"/>
            </w:pPr>
            <w:r>
              <w:t>CrimeGCDecreaseLimitOfInsuranceWhilePremisesNotOpenForBusinessDetail</w:t>
            </w:r>
          </w:p>
        </w:tc>
      </w:tr>
      <w:tr w:rsidR="00932FD4" w14:paraId="79615C66" w14:textId="77777777">
        <w:tc>
          <w:tcPr>
            <w:tcW w:w="20160" w:type="dxa"/>
            <w:shd w:val="clear" w:color="auto" w:fill="auto"/>
            <w:noWrap/>
          </w:tcPr>
          <w:p w14:paraId="456A26DB" w14:textId="77777777" w:rsidR="00932FD4" w:rsidRDefault="00ED454C">
            <w:pPr>
              <w:pStyle w:val="RNTableDet1"/>
            </w:pPr>
            <w:r>
              <w:t>DetailPremium</w:t>
            </w:r>
          </w:p>
        </w:tc>
        <w:tc>
          <w:tcPr>
            <w:tcW w:w="20160" w:type="dxa"/>
            <w:shd w:val="clear" w:color="auto" w:fill="auto"/>
            <w:noWrap/>
          </w:tcPr>
          <w:p w14:paraId="1461720F" w14:textId="77777777" w:rsidR="00932FD4" w:rsidRDefault="00ED454C">
            <w:pPr>
              <w:pStyle w:val="RNTableDet1"/>
            </w:pPr>
            <w:r>
              <w:t>CrimeGCDecreaseLimitOfInsuranceWhilePremisesNotOpenForBusinessDetail</w:t>
            </w:r>
          </w:p>
        </w:tc>
      </w:tr>
      <w:tr w:rsidR="00932FD4" w14:paraId="61F0E2AE" w14:textId="77777777">
        <w:tc>
          <w:tcPr>
            <w:tcW w:w="20160" w:type="dxa"/>
            <w:shd w:val="clear" w:color="auto" w:fill="auto"/>
            <w:noWrap/>
          </w:tcPr>
          <w:p w14:paraId="2722A2AD" w14:textId="77777777" w:rsidR="00932FD4" w:rsidRDefault="00ED454C">
            <w:pPr>
              <w:pStyle w:val="RNTableDet1"/>
            </w:pPr>
            <w:r>
              <w:t>EmpsExpoUnitsMultiplier</w:t>
            </w:r>
          </w:p>
        </w:tc>
        <w:tc>
          <w:tcPr>
            <w:tcW w:w="20160" w:type="dxa"/>
            <w:shd w:val="clear" w:color="auto" w:fill="auto"/>
            <w:noWrap/>
          </w:tcPr>
          <w:p w14:paraId="76C796CB" w14:textId="77777777" w:rsidR="00932FD4" w:rsidRDefault="00ED454C">
            <w:pPr>
              <w:pStyle w:val="RNTableDet1"/>
            </w:pPr>
            <w:r>
              <w:t>CrimeGCDecreaseLimitOfInsuranceWhilePremisesNotOpenForBusinessDetail</w:t>
            </w:r>
          </w:p>
        </w:tc>
      </w:tr>
      <w:tr w:rsidR="00932FD4" w14:paraId="4A93159C" w14:textId="77777777">
        <w:tc>
          <w:tcPr>
            <w:tcW w:w="20160" w:type="dxa"/>
            <w:shd w:val="clear" w:color="auto" w:fill="auto"/>
            <w:noWrap/>
          </w:tcPr>
          <w:p w14:paraId="71350DA4" w14:textId="77777777" w:rsidR="00932FD4" w:rsidRDefault="00ED454C">
            <w:pPr>
              <w:pStyle w:val="RNTableDet1"/>
            </w:pPr>
            <w:r>
              <w:t>ExcludedPremisesRatio</w:t>
            </w:r>
          </w:p>
        </w:tc>
        <w:tc>
          <w:tcPr>
            <w:tcW w:w="20160" w:type="dxa"/>
            <w:shd w:val="clear" w:color="auto" w:fill="auto"/>
            <w:noWrap/>
          </w:tcPr>
          <w:p w14:paraId="1B594404" w14:textId="77777777" w:rsidR="00932FD4" w:rsidRDefault="00ED454C">
            <w:pPr>
              <w:pStyle w:val="RNTableDet1"/>
            </w:pPr>
            <w:r>
              <w:t>CrimeGCDecreaseLimitOfInsuranceWhilePremisesNotOpenForBusinessDetail</w:t>
            </w:r>
          </w:p>
        </w:tc>
      </w:tr>
      <w:tr w:rsidR="00932FD4" w14:paraId="1E36A837" w14:textId="77777777">
        <w:tc>
          <w:tcPr>
            <w:tcW w:w="20160" w:type="dxa"/>
            <w:shd w:val="clear" w:color="auto" w:fill="auto"/>
            <w:noWrap/>
          </w:tcPr>
          <w:p w14:paraId="07B0D871" w14:textId="77777777" w:rsidR="00932FD4" w:rsidRDefault="00ED454C">
            <w:pPr>
              <w:pStyle w:val="RNTableDet1"/>
            </w:pPr>
            <w:r>
              <w:t>InsuringAgreementRelativityFactor</w:t>
            </w:r>
          </w:p>
        </w:tc>
        <w:tc>
          <w:tcPr>
            <w:tcW w:w="20160" w:type="dxa"/>
            <w:shd w:val="clear" w:color="auto" w:fill="auto"/>
            <w:noWrap/>
          </w:tcPr>
          <w:p w14:paraId="266C2791" w14:textId="77777777" w:rsidR="00932FD4" w:rsidRDefault="00ED454C">
            <w:pPr>
              <w:pStyle w:val="RNTableDet1"/>
            </w:pPr>
            <w:r>
              <w:t>CrimeGCDecreaseLimitOfInsuranceWhilePremisesNotOpenForBusinessDetail</w:t>
            </w:r>
          </w:p>
        </w:tc>
      </w:tr>
      <w:tr w:rsidR="00932FD4" w14:paraId="3AF4AA1E" w14:textId="77777777">
        <w:tc>
          <w:tcPr>
            <w:tcW w:w="20160" w:type="dxa"/>
            <w:shd w:val="clear" w:color="auto" w:fill="auto"/>
            <w:noWrap/>
          </w:tcPr>
          <w:p w14:paraId="31E004D9" w14:textId="77777777" w:rsidR="00932FD4" w:rsidRDefault="00ED454C">
            <w:pPr>
              <w:pStyle w:val="RNTableDet1"/>
            </w:pPr>
            <w:r>
              <w:t>InsuringAgreementType</w:t>
            </w:r>
          </w:p>
        </w:tc>
        <w:tc>
          <w:tcPr>
            <w:tcW w:w="20160" w:type="dxa"/>
            <w:shd w:val="clear" w:color="auto" w:fill="auto"/>
            <w:noWrap/>
          </w:tcPr>
          <w:p w14:paraId="7A26BB84" w14:textId="77777777" w:rsidR="00932FD4" w:rsidRDefault="00ED454C">
            <w:pPr>
              <w:pStyle w:val="RNTableDet1"/>
            </w:pPr>
            <w:r>
              <w:t>CrimeGCDecreaseLimitOfInsuranceWhilePremisesNotOpenForBusinessDetail</w:t>
            </w:r>
          </w:p>
        </w:tc>
      </w:tr>
      <w:tr w:rsidR="00932FD4" w14:paraId="326BF5FE" w14:textId="77777777">
        <w:tc>
          <w:tcPr>
            <w:tcW w:w="20160" w:type="dxa"/>
            <w:shd w:val="clear" w:color="auto" w:fill="auto"/>
            <w:noWrap/>
          </w:tcPr>
          <w:p w14:paraId="572F21C8" w14:textId="77777777" w:rsidR="00932FD4" w:rsidRDefault="00ED454C">
            <w:pPr>
              <w:pStyle w:val="RNTableDet1"/>
            </w:pPr>
            <w:r>
              <w:t>Limit</w:t>
            </w:r>
          </w:p>
        </w:tc>
        <w:tc>
          <w:tcPr>
            <w:tcW w:w="20160" w:type="dxa"/>
            <w:shd w:val="clear" w:color="auto" w:fill="auto"/>
            <w:noWrap/>
          </w:tcPr>
          <w:p w14:paraId="462FCA2D" w14:textId="77777777" w:rsidR="00932FD4" w:rsidRDefault="00ED454C">
            <w:pPr>
              <w:pStyle w:val="RNTableDet1"/>
            </w:pPr>
            <w:r>
              <w:t>CrimeGCDecreaseLimitOfInsuranceWhilePremisesNotOpenForBusinessDetail</w:t>
            </w:r>
          </w:p>
        </w:tc>
      </w:tr>
      <w:tr w:rsidR="00932FD4" w14:paraId="6A9D1341" w14:textId="77777777">
        <w:tc>
          <w:tcPr>
            <w:tcW w:w="20160" w:type="dxa"/>
            <w:shd w:val="clear" w:color="auto" w:fill="auto"/>
            <w:noWrap/>
          </w:tcPr>
          <w:p w14:paraId="72C8DC59" w14:textId="77777777" w:rsidR="00932FD4" w:rsidRDefault="00ED454C">
            <w:pPr>
              <w:pStyle w:val="RNTableDet1"/>
            </w:pPr>
            <w:r>
              <w:t>LimitPlusDed</w:t>
            </w:r>
          </w:p>
        </w:tc>
        <w:tc>
          <w:tcPr>
            <w:tcW w:w="20160" w:type="dxa"/>
            <w:shd w:val="clear" w:color="auto" w:fill="auto"/>
            <w:noWrap/>
          </w:tcPr>
          <w:p w14:paraId="1EBA42B0" w14:textId="77777777" w:rsidR="00932FD4" w:rsidRDefault="00ED454C">
            <w:pPr>
              <w:pStyle w:val="RNTableDet1"/>
            </w:pPr>
            <w:r>
              <w:t>CrimeGCDecreaseLimitOfInsuranceWhilePremisesNotOpenForBusinessDetail</w:t>
            </w:r>
          </w:p>
        </w:tc>
      </w:tr>
      <w:tr w:rsidR="00932FD4" w14:paraId="2557BE7D" w14:textId="77777777">
        <w:tc>
          <w:tcPr>
            <w:tcW w:w="20160" w:type="dxa"/>
            <w:shd w:val="clear" w:color="auto" w:fill="auto"/>
            <w:noWrap/>
          </w:tcPr>
          <w:p w14:paraId="26F8A318" w14:textId="77777777" w:rsidR="00932FD4" w:rsidRDefault="00ED454C">
            <w:pPr>
              <w:pStyle w:val="RNTableDet1"/>
            </w:pPr>
            <w:r>
              <w:t>NumberOfPremises</w:t>
            </w:r>
          </w:p>
        </w:tc>
        <w:tc>
          <w:tcPr>
            <w:tcW w:w="20160" w:type="dxa"/>
            <w:shd w:val="clear" w:color="auto" w:fill="auto"/>
            <w:noWrap/>
          </w:tcPr>
          <w:p w14:paraId="2B959A93" w14:textId="77777777" w:rsidR="00932FD4" w:rsidRDefault="00ED454C">
            <w:pPr>
              <w:pStyle w:val="RNTableDet1"/>
            </w:pPr>
            <w:r>
              <w:t>CrimeGCDecreaseLimitOfInsuranceWhilePremisesNotOpenForBusinessDetail</w:t>
            </w:r>
          </w:p>
        </w:tc>
      </w:tr>
      <w:tr w:rsidR="00932FD4" w14:paraId="207403A6" w14:textId="77777777">
        <w:tc>
          <w:tcPr>
            <w:tcW w:w="20160" w:type="dxa"/>
            <w:shd w:val="clear" w:color="auto" w:fill="auto"/>
            <w:noWrap/>
          </w:tcPr>
          <w:p w14:paraId="32338705" w14:textId="77777777" w:rsidR="00932FD4" w:rsidRDefault="00ED454C">
            <w:pPr>
              <w:pStyle w:val="RNTableDet1"/>
            </w:pPr>
            <w:r>
              <w:t>PerPremRate</w:t>
            </w:r>
          </w:p>
        </w:tc>
        <w:tc>
          <w:tcPr>
            <w:tcW w:w="20160" w:type="dxa"/>
            <w:shd w:val="clear" w:color="auto" w:fill="auto"/>
            <w:noWrap/>
          </w:tcPr>
          <w:p w14:paraId="7DCF9AD6" w14:textId="77777777" w:rsidR="00932FD4" w:rsidRDefault="00ED454C">
            <w:pPr>
              <w:pStyle w:val="RNTableDet1"/>
            </w:pPr>
            <w:r>
              <w:t>CrimeGCDecreaseLimitOfInsuranceWhilePremisesNotOpenForBusinessDetail</w:t>
            </w:r>
          </w:p>
        </w:tc>
      </w:tr>
      <w:tr w:rsidR="00932FD4" w14:paraId="15118869" w14:textId="77777777">
        <w:tc>
          <w:tcPr>
            <w:tcW w:w="20160" w:type="dxa"/>
            <w:shd w:val="clear" w:color="auto" w:fill="auto"/>
            <w:noWrap/>
          </w:tcPr>
          <w:p w14:paraId="1DBCAD2E" w14:textId="77777777" w:rsidR="00932FD4" w:rsidRDefault="00ED454C">
            <w:pPr>
              <w:pStyle w:val="RNTableDet1"/>
            </w:pPr>
            <w:r>
              <w:t>PremisesRatio</w:t>
            </w:r>
          </w:p>
        </w:tc>
        <w:tc>
          <w:tcPr>
            <w:tcW w:w="20160" w:type="dxa"/>
            <w:shd w:val="clear" w:color="auto" w:fill="auto"/>
            <w:noWrap/>
          </w:tcPr>
          <w:p w14:paraId="6A4C8830" w14:textId="77777777" w:rsidR="00932FD4" w:rsidRDefault="00ED454C">
            <w:pPr>
              <w:pStyle w:val="RNTableDet1"/>
            </w:pPr>
            <w:r>
              <w:t>CrimeGCDecreaseLimitOfInsuranceWhilePremisesNotOpenForBusinessDetail</w:t>
            </w:r>
          </w:p>
        </w:tc>
      </w:tr>
      <w:tr w:rsidR="00932FD4" w14:paraId="5B294D2A" w14:textId="77777777">
        <w:tc>
          <w:tcPr>
            <w:tcW w:w="20160" w:type="dxa"/>
            <w:shd w:val="clear" w:color="auto" w:fill="auto"/>
            <w:noWrap/>
          </w:tcPr>
          <w:p w14:paraId="5CAAD7FE" w14:textId="77777777" w:rsidR="00932FD4" w:rsidRDefault="00ED454C">
            <w:pPr>
              <w:pStyle w:val="RNTableDet1"/>
            </w:pPr>
            <w:r>
              <w:t>RatableEmpsExpoUnitsMultiplier</w:t>
            </w:r>
          </w:p>
        </w:tc>
        <w:tc>
          <w:tcPr>
            <w:tcW w:w="20160" w:type="dxa"/>
            <w:shd w:val="clear" w:color="auto" w:fill="auto"/>
            <w:noWrap/>
          </w:tcPr>
          <w:p w14:paraId="212D1FCA" w14:textId="77777777" w:rsidR="00932FD4" w:rsidRDefault="00ED454C">
            <w:pPr>
              <w:pStyle w:val="RNTableDet1"/>
            </w:pPr>
            <w:r>
              <w:t>CrimeGCDecreaseLimitOfInsuranceWhilePremisesNotOpenForBusinessDetail</w:t>
            </w:r>
          </w:p>
        </w:tc>
      </w:tr>
      <w:tr w:rsidR="00932FD4" w14:paraId="74EFA5BC" w14:textId="77777777">
        <w:tc>
          <w:tcPr>
            <w:tcW w:w="20160" w:type="dxa"/>
            <w:shd w:val="clear" w:color="auto" w:fill="auto"/>
            <w:noWrap/>
          </w:tcPr>
          <w:p w14:paraId="5A823AB8" w14:textId="77777777" w:rsidR="00932FD4" w:rsidRDefault="00ED454C">
            <w:pPr>
              <w:pStyle w:val="RNTableDet1"/>
            </w:pPr>
            <w:r>
              <w:t>RelativityFactor</w:t>
            </w:r>
          </w:p>
        </w:tc>
        <w:tc>
          <w:tcPr>
            <w:tcW w:w="20160" w:type="dxa"/>
            <w:shd w:val="clear" w:color="auto" w:fill="auto"/>
            <w:noWrap/>
          </w:tcPr>
          <w:p w14:paraId="5113855A" w14:textId="77777777" w:rsidR="00932FD4" w:rsidRDefault="00ED454C">
            <w:pPr>
              <w:pStyle w:val="RNTableDet1"/>
            </w:pPr>
            <w:r>
              <w:t>CrimeGCDecreaseLimitOfInsuranceWhilePremisesNotOpenForBusinessDetail</w:t>
            </w:r>
          </w:p>
        </w:tc>
      </w:tr>
      <w:tr w:rsidR="00932FD4" w14:paraId="0C87C428" w14:textId="77777777">
        <w:tc>
          <w:tcPr>
            <w:tcW w:w="20160" w:type="dxa"/>
            <w:shd w:val="clear" w:color="auto" w:fill="auto"/>
            <w:noWrap/>
          </w:tcPr>
          <w:p w14:paraId="28B6078C" w14:textId="77777777" w:rsidR="00932FD4" w:rsidRDefault="00ED454C">
            <w:pPr>
              <w:pStyle w:val="RNTableDet1"/>
            </w:pPr>
            <w:r>
              <w:t>SumAdjustedRatableEmployeePremium</w:t>
            </w:r>
          </w:p>
        </w:tc>
        <w:tc>
          <w:tcPr>
            <w:tcW w:w="20160" w:type="dxa"/>
            <w:shd w:val="clear" w:color="auto" w:fill="auto"/>
            <w:noWrap/>
          </w:tcPr>
          <w:p w14:paraId="6A4C4F36" w14:textId="77777777" w:rsidR="00932FD4" w:rsidRDefault="00ED454C">
            <w:pPr>
              <w:pStyle w:val="RNTableDet1"/>
            </w:pPr>
            <w:r>
              <w:t>CrimeGCDecreaseLimitOfInsuranceWhilePremisesNotOpenForBusinessDetail</w:t>
            </w:r>
          </w:p>
        </w:tc>
      </w:tr>
      <w:tr w:rsidR="00932FD4" w14:paraId="08D65FA9" w14:textId="77777777">
        <w:tc>
          <w:tcPr>
            <w:tcW w:w="20160" w:type="dxa"/>
            <w:shd w:val="clear" w:color="auto" w:fill="auto"/>
            <w:noWrap/>
          </w:tcPr>
          <w:p w14:paraId="4F7CD778" w14:textId="77777777" w:rsidR="00932FD4" w:rsidRDefault="00ED454C">
            <w:pPr>
              <w:pStyle w:val="RNTableDet1"/>
            </w:pPr>
            <w:r>
              <w:t>TotAddlPremRate</w:t>
            </w:r>
          </w:p>
        </w:tc>
        <w:tc>
          <w:tcPr>
            <w:tcW w:w="20160" w:type="dxa"/>
            <w:shd w:val="clear" w:color="auto" w:fill="auto"/>
            <w:noWrap/>
          </w:tcPr>
          <w:p w14:paraId="0363057E" w14:textId="77777777" w:rsidR="00932FD4" w:rsidRDefault="00ED454C">
            <w:pPr>
              <w:pStyle w:val="RNTableDet1"/>
            </w:pPr>
            <w:r>
              <w:t>CrimeGCDecreaseLimitOfInsuranceWhilePremisesNotOpenForBusinessDetail</w:t>
            </w:r>
          </w:p>
        </w:tc>
      </w:tr>
      <w:tr w:rsidR="00932FD4" w14:paraId="26C3A902" w14:textId="77777777">
        <w:tc>
          <w:tcPr>
            <w:tcW w:w="20160" w:type="dxa"/>
            <w:shd w:val="clear" w:color="auto" w:fill="auto"/>
            <w:noWrap/>
          </w:tcPr>
          <w:p w14:paraId="2320824E" w14:textId="77777777" w:rsidR="00932FD4" w:rsidRDefault="00ED454C">
            <w:pPr>
              <w:pStyle w:val="RNTableDet1"/>
            </w:pPr>
            <w:r>
              <w:t>TotDedAddlPremRate</w:t>
            </w:r>
          </w:p>
        </w:tc>
        <w:tc>
          <w:tcPr>
            <w:tcW w:w="20160" w:type="dxa"/>
            <w:shd w:val="clear" w:color="auto" w:fill="auto"/>
            <w:noWrap/>
          </w:tcPr>
          <w:p w14:paraId="3133AEBF" w14:textId="77777777" w:rsidR="00932FD4" w:rsidRDefault="00ED454C">
            <w:pPr>
              <w:pStyle w:val="RNTableDet1"/>
            </w:pPr>
            <w:r>
              <w:t>CrimeGCDecreaseLimitOfInsuranceWhilePremisesNotOpenForBusinessDetail</w:t>
            </w:r>
          </w:p>
        </w:tc>
      </w:tr>
      <w:tr w:rsidR="00932FD4" w14:paraId="0BF4F6E8" w14:textId="77777777">
        <w:tc>
          <w:tcPr>
            <w:tcW w:w="20160" w:type="dxa"/>
            <w:shd w:val="clear" w:color="auto" w:fill="auto"/>
            <w:noWrap/>
          </w:tcPr>
          <w:p w14:paraId="3B37807A" w14:textId="77777777" w:rsidR="00932FD4" w:rsidRDefault="00ED454C">
            <w:pPr>
              <w:pStyle w:val="RNTableDet1"/>
            </w:pPr>
            <w:r>
              <w:t>TrueAdjustedRatableEmployeePremium</w:t>
            </w:r>
          </w:p>
        </w:tc>
        <w:tc>
          <w:tcPr>
            <w:tcW w:w="20160" w:type="dxa"/>
            <w:shd w:val="clear" w:color="auto" w:fill="auto"/>
            <w:noWrap/>
          </w:tcPr>
          <w:p w14:paraId="5B489E7D" w14:textId="77777777" w:rsidR="00932FD4" w:rsidRDefault="00ED454C">
            <w:pPr>
              <w:pStyle w:val="RNTableDet1"/>
            </w:pPr>
            <w:r>
              <w:t>CrimeGCDecreaseLimitOfInsuranceWhilePremisesNotOpenForBusinessDetail</w:t>
            </w:r>
          </w:p>
        </w:tc>
      </w:tr>
      <w:tr w:rsidR="00932FD4" w14:paraId="4CB5F817" w14:textId="77777777">
        <w:tc>
          <w:tcPr>
            <w:tcW w:w="20160" w:type="dxa"/>
            <w:shd w:val="clear" w:color="auto" w:fill="auto"/>
            <w:noWrap/>
          </w:tcPr>
          <w:p w14:paraId="4FB0DF6C" w14:textId="77777777" w:rsidR="00932FD4" w:rsidRDefault="00ED454C">
            <w:pPr>
              <w:pStyle w:val="RNTableDet1"/>
            </w:pPr>
            <w:r>
              <w:t>AddressID</w:t>
            </w:r>
          </w:p>
        </w:tc>
        <w:tc>
          <w:tcPr>
            <w:tcW w:w="20160" w:type="dxa"/>
            <w:shd w:val="clear" w:color="auto" w:fill="auto"/>
            <w:noWrap/>
          </w:tcPr>
          <w:p w14:paraId="4F781477" w14:textId="77777777" w:rsidR="00932FD4" w:rsidRDefault="00ED454C">
            <w:pPr>
              <w:pStyle w:val="RNTableDet1"/>
            </w:pPr>
            <w:r>
              <w:t>CrimeGCExcludeDesignatedPremisesDetail</w:t>
            </w:r>
          </w:p>
        </w:tc>
      </w:tr>
      <w:tr w:rsidR="00932FD4" w14:paraId="0870088A" w14:textId="77777777">
        <w:tc>
          <w:tcPr>
            <w:tcW w:w="20160" w:type="dxa"/>
            <w:shd w:val="clear" w:color="auto" w:fill="auto"/>
            <w:noWrap/>
          </w:tcPr>
          <w:p w14:paraId="7BFB628B" w14:textId="77777777" w:rsidR="00932FD4" w:rsidRDefault="00ED454C">
            <w:pPr>
              <w:pStyle w:val="RNTableDet1"/>
            </w:pPr>
            <w:r>
              <w:t>InsuringAgreementType</w:t>
            </w:r>
          </w:p>
        </w:tc>
        <w:tc>
          <w:tcPr>
            <w:tcW w:w="20160" w:type="dxa"/>
            <w:shd w:val="clear" w:color="auto" w:fill="auto"/>
            <w:noWrap/>
          </w:tcPr>
          <w:p w14:paraId="760066AE" w14:textId="77777777" w:rsidR="00932FD4" w:rsidRDefault="00ED454C">
            <w:pPr>
              <w:pStyle w:val="RNTableDet1"/>
            </w:pPr>
            <w:r>
              <w:t>CrimeGCExcludeDesignatedPremisesDetail</w:t>
            </w:r>
          </w:p>
        </w:tc>
      </w:tr>
      <w:tr w:rsidR="00932FD4" w14:paraId="4425193E" w14:textId="77777777">
        <w:tc>
          <w:tcPr>
            <w:tcW w:w="20160" w:type="dxa"/>
            <w:shd w:val="clear" w:color="auto" w:fill="auto"/>
            <w:noWrap/>
          </w:tcPr>
          <w:p w14:paraId="4D045C31" w14:textId="77777777" w:rsidR="00932FD4" w:rsidRDefault="00ED454C">
            <w:pPr>
              <w:pStyle w:val="RNTableDet1"/>
            </w:pPr>
            <w:r>
              <w:t>NumOfPremExcluded</w:t>
            </w:r>
          </w:p>
        </w:tc>
        <w:tc>
          <w:tcPr>
            <w:tcW w:w="20160" w:type="dxa"/>
            <w:shd w:val="clear" w:color="auto" w:fill="auto"/>
            <w:noWrap/>
          </w:tcPr>
          <w:p w14:paraId="3B519746" w14:textId="77777777" w:rsidR="00932FD4" w:rsidRDefault="00ED454C">
            <w:pPr>
              <w:pStyle w:val="RNTableDet1"/>
            </w:pPr>
            <w:r>
              <w:t>CrimeGCExcludeDesignatedPremisesDetail</w:t>
            </w:r>
          </w:p>
        </w:tc>
      </w:tr>
      <w:tr w:rsidR="00932FD4" w14:paraId="177B7B3A" w14:textId="77777777">
        <w:tc>
          <w:tcPr>
            <w:tcW w:w="20160" w:type="dxa"/>
            <w:shd w:val="clear" w:color="auto" w:fill="auto"/>
            <w:noWrap/>
          </w:tcPr>
          <w:p w14:paraId="5E463DEE" w14:textId="77777777" w:rsidR="00932FD4" w:rsidRDefault="00ED454C">
            <w:pPr>
              <w:pStyle w:val="RNTableDet1"/>
            </w:pPr>
            <w:r>
              <w:t>DescPropNotCovd</w:t>
            </w:r>
          </w:p>
        </w:tc>
        <w:tc>
          <w:tcPr>
            <w:tcW w:w="20160" w:type="dxa"/>
            <w:shd w:val="clear" w:color="auto" w:fill="auto"/>
            <w:noWrap/>
          </w:tcPr>
          <w:p w14:paraId="47C2CE91" w14:textId="77777777" w:rsidR="00932FD4" w:rsidRDefault="00ED454C">
            <w:pPr>
              <w:pStyle w:val="RNTableDet1"/>
            </w:pPr>
            <w:r>
              <w:t>CrimeGCExcludeSpecifiedPropertyDetail</w:t>
            </w:r>
          </w:p>
        </w:tc>
      </w:tr>
      <w:tr w:rsidR="00932FD4" w14:paraId="11134D66" w14:textId="77777777">
        <w:tc>
          <w:tcPr>
            <w:tcW w:w="20160" w:type="dxa"/>
            <w:shd w:val="clear" w:color="auto" w:fill="auto"/>
            <w:noWrap/>
          </w:tcPr>
          <w:p w14:paraId="77331EC8" w14:textId="77777777" w:rsidR="00932FD4" w:rsidRDefault="00ED454C">
            <w:pPr>
              <w:pStyle w:val="RNTableDet1"/>
            </w:pPr>
            <w:r>
              <w:t>InsgAgrmtType</w:t>
            </w:r>
          </w:p>
        </w:tc>
        <w:tc>
          <w:tcPr>
            <w:tcW w:w="20160" w:type="dxa"/>
            <w:shd w:val="clear" w:color="auto" w:fill="auto"/>
            <w:noWrap/>
          </w:tcPr>
          <w:p w14:paraId="7F30E021" w14:textId="77777777" w:rsidR="00932FD4" w:rsidRDefault="00ED454C">
            <w:pPr>
              <w:pStyle w:val="RNTableDet1"/>
            </w:pPr>
            <w:r>
              <w:t>CrimeGCExcludeSpecifiedPropertyDetail</w:t>
            </w:r>
          </w:p>
        </w:tc>
      </w:tr>
      <w:tr w:rsidR="00932FD4" w14:paraId="69597B78" w14:textId="77777777">
        <w:tc>
          <w:tcPr>
            <w:tcW w:w="20160" w:type="dxa"/>
            <w:shd w:val="clear" w:color="auto" w:fill="auto"/>
            <w:noWrap/>
          </w:tcPr>
          <w:p w14:paraId="2C8CFBD3" w14:textId="77777777" w:rsidR="00932FD4" w:rsidRDefault="00ED454C">
            <w:pPr>
              <w:pStyle w:val="RNTableDet1"/>
            </w:pPr>
            <w:r>
              <w:t>AddressID</w:t>
            </w:r>
          </w:p>
        </w:tc>
        <w:tc>
          <w:tcPr>
            <w:tcW w:w="20160" w:type="dxa"/>
            <w:shd w:val="clear" w:color="auto" w:fill="auto"/>
            <w:noWrap/>
          </w:tcPr>
          <w:p w14:paraId="37A5A937" w14:textId="77777777" w:rsidR="00932FD4" w:rsidRDefault="00ED454C">
            <w:pPr>
              <w:pStyle w:val="RNTableDet1"/>
            </w:pPr>
            <w:r>
              <w:t>CrimeGCExtendDefinitionOfPremisesToIncludePortionOfGroundsEnclosedByFenceOrWallDetail</w:t>
            </w:r>
          </w:p>
        </w:tc>
      </w:tr>
      <w:tr w:rsidR="00932FD4" w14:paraId="4C29180D" w14:textId="77777777">
        <w:tc>
          <w:tcPr>
            <w:tcW w:w="20160" w:type="dxa"/>
            <w:shd w:val="clear" w:color="auto" w:fill="auto"/>
            <w:noWrap/>
          </w:tcPr>
          <w:p w14:paraId="28E2984A" w14:textId="77777777" w:rsidR="00932FD4" w:rsidRDefault="00ED454C">
            <w:pPr>
              <w:pStyle w:val="RNTableDet1"/>
            </w:pPr>
            <w:r>
              <w:t>InsuringAgreementType</w:t>
            </w:r>
          </w:p>
        </w:tc>
        <w:tc>
          <w:tcPr>
            <w:tcW w:w="20160" w:type="dxa"/>
            <w:shd w:val="clear" w:color="auto" w:fill="auto"/>
            <w:noWrap/>
          </w:tcPr>
          <w:p w14:paraId="17F925BA" w14:textId="77777777" w:rsidR="00932FD4" w:rsidRDefault="00ED454C">
            <w:pPr>
              <w:pStyle w:val="RNTableDet1"/>
            </w:pPr>
            <w:r>
              <w:t>CrimeGCExtendDefinitionOfPremisesToIncludePortionOfGroundsEnclosedByFenceOrWallDetail</w:t>
            </w:r>
          </w:p>
        </w:tc>
      </w:tr>
      <w:tr w:rsidR="00932FD4" w14:paraId="349F55F9" w14:textId="77777777">
        <w:tc>
          <w:tcPr>
            <w:tcW w:w="20160" w:type="dxa"/>
            <w:shd w:val="clear" w:color="auto" w:fill="auto"/>
            <w:noWrap/>
          </w:tcPr>
          <w:p w14:paraId="5F8C8F80" w14:textId="77777777" w:rsidR="00932FD4" w:rsidRDefault="00ED454C">
            <w:pPr>
              <w:pStyle w:val="RNTableDet1"/>
            </w:pPr>
            <w:r>
              <w:t>AddressID</w:t>
            </w:r>
          </w:p>
        </w:tc>
        <w:tc>
          <w:tcPr>
            <w:tcW w:w="20160" w:type="dxa"/>
            <w:shd w:val="clear" w:color="auto" w:fill="auto"/>
            <w:noWrap/>
          </w:tcPr>
          <w:p w14:paraId="2E6A071B" w14:textId="77777777" w:rsidR="00932FD4" w:rsidRDefault="00ED454C">
            <w:pPr>
              <w:pStyle w:val="RNTableDet1"/>
            </w:pPr>
            <w:r>
              <w:t>CrimeGCExtendPremisesToEntirePlotOfGroundUnderYourControlDetail</w:t>
            </w:r>
          </w:p>
        </w:tc>
      </w:tr>
      <w:tr w:rsidR="00932FD4" w14:paraId="77FE96A8" w14:textId="77777777">
        <w:tc>
          <w:tcPr>
            <w:tcW w:w="20160" w:type="dxa"/>
            <w:shd w:val="clear" w:color="auto" w:fill="auto"/>
            <w:noWrap/>
          </w:tcPr>
          <w:p w14:paraId="5FB21004" w14:textId="77777777" w:rsidR="00932FD4" w:rsidRDefault="00ED454C">
            <w:pPr>
              <w:pStyle w:val="RNTableDet1"/>
            </w:pPr>
            <w:r>
              <w:t>InsuringAgreementType</w:t>
            </w:r>
          </w:p>
        </w:tc>
        <w:tc>
          <w:tcPr>
            <w:tcW w:w="20160" w:type="dxa"/>
            <w:shd w:val="clear" w:color="auto" w:fill="auto"/>
            <w:noWrap/>
          </w:tcPr>
          <w:p w14:paraId="4D1D4C22" w14:textId="77777777" w:rsidR="00932FD4" w:rsidRDefault="00ED454C">
            <w:pPr>
              <w:pStyle w:val="RNTableDet1"/>
            </w:pPr>
            <w:r>
              <w:t>CrimeGCExtendPremisesToEntirePlotOfGroundUnderYourControlDetail</w:t>
            </w:r>
          </w:p>
        </w:tc>
      </w:tr>
      <w:tr w:rsidR="00932FD4" w14:paraId="0051916B" w14:textId="77777777">
        <w:tc>
          <w:tcPr>
            <w:tcW w:w="20160" w:type="dxa"/>
            <w:shd w:val="clear" w:color="auto" w:fill="auto"/>
            <w:noWrap/>
          </w:tcPr>
          <w:p w14:paraId="7CE690DB" w14:textId="77777777" w:rsidR="00932FD4" w:rsidRDefault="00ED454C">
            <w:pPr>
              <w:pStyle w:val="RNTableDet1"/>
            </w:pPr>
            <w:r>
              <w:t>NumOfPremises</w:t>
            </w:r>
          </w:p>
        </w:tc>
        <w:tc>
          <w:tcPr>
            <w:tcW w:w="20160" w:type="dxa"/>
            <w:shd w:val="clear" w:color="auto" w:fill="auto"/>
            <w:noWrap/>
          </w:tcPr>
          <w:p w14:paraId="34501C11" w14:textId="77777777" w:rsidR="00932FD4" w:rsidRDefault="00ED454C">
            <w:pPr>
              <w:pStyle w:val="RNTableDet1"/>
            </w:pPr>
            <w:r>
              <w:t>CrimeGCExtendPremisesToEntirePlotOfGroundUnderYourControlDetail</w:t>
            </w:r>
          </w:p>
        </w:tc>
      </w:tr>
      <w:tr w:rsidR="00932FD4" w14:paraId="00C1C272" w14:textId="77777777">
        <w:tc>
          <w:tcPr>
            <w:tcW w:w="20160" w:type="dxa"/>
            <w:shd w:val="clear" w:color="auto" w:fill="auto"/>
            <w:noWrap/>
          </w:tcPr>
          <w:p w14:paraId="54447629" w14:textId="77777777" w:rsidR="00932FD4" w:rsidRDefault="00ED454C">
            <w:pPr>
              <w:pStyle w:val="RNTableDet1"/>
            </w:pPr>
            <w:r>
              <w:t>PremInsideRobberySafeBurgMoneySecuritiesIncluded</w:t>
            </w:r>
          </w:p>
        </w:tc>
        <w:tc>
          <w:tcPr>
            <w:tcW w:w="20160" w:type="dxa"/>
            <w:shd w:val="clear" w:color="auto" w:fill="auto"/>
            <w:noWrap/>
          </w:tcPr>
          <w:p w14:paraId="6175D6E4" w14:textId="77777777" w:rsidR="00932FD4" w:rsidRDefault="00ED454C">
            <w:pPr>
              <w:pStyle w:val="RNTableDet1"/>
            </w:pPr>
            <w:r>
              <w:t>CrimeGCForcibleEntryIntoPremisesRequirement</w:t>
            </w:r>
          </w:p>
        </w:tc>
      </w:tr>
      <w:tr w:rsidR="00932FD4" w14:paraId="2717BBD6" w14:textId="77777777">
        <w:tc>
          <w:tcPr>
            <w:tcW w:w="20160" w:type="dxa"/>
            <w:shd w:val="clear" w:color="auto" w:fill="auto"/>
            <w:noWrap/>
          </w:tcPr>
          <w:p w14:paraId="244D4C2F" w14:textId="77777777" w:rsidR="00932FD4" w:rsidRDefault="00ED454C">
            <w:pPr>
              <w:pStyle w:val="RNTableDet1"/>
            </w:pPr>
            <w:r>
              <w:t>PremInsideRobberySafeBurgOtherPropIncluded</w:t>
            </w:r>
          </w:p>
        </w:tc>
        <w:tc>
          <w:tcPr>
            <w:tcW w:w="20160" w:type="dxa"/>
            <w:shd w:val="clear" w:color="auto" w:fill="auto"/>
            <w:noWrap/>
          </w:tcPr>
          <w:p w14:paraId="44706677" w14:textId="77777777" w:rsidR="00932FD4" w:rsidRDefault="00ED454C">
            <w:pPr>
              <w:pStyle w:val="RNTableDet1"/>
            </w:pPr>
            <w:r>
              <w:t>CrimeGCForcibleEntryIntoPremisesRequirement</w:t>
            </w:r>
          </w:p>
        </w:tc>
      </w:tr>
      <w:tr w:rsidR="00932FD4" w14:paraId="13E8068E" w14:textId="77777777">
        <w:tc>
          <w:tcPr>
            <w:tcW w:w="20160" w:type="dxa"/>
            <w:shd w:val="clear" w:color="auto" w:fill="auto"/>
            <w:noWrap/>
          </w:tcPr>
          <w:p w14:paraId="548DBF62" w14:textId="77777777" w:rsidR="00932FD4" w:rsidRDefault="00ED454C">
            <w:pPr>
              <w:pStyle w:val="RNTableDet1"/>
            </w:pPr>
            <w:r>
              <w:t>CoinsuranceCredit</w:t>
            </w:r>
          </w:p>
        </w:tc>
        <w:tc>
          <w:tcPr>
            <w:tcW w:w="20160" w:type="dxa"/>
            <w:shd w:val="clear" w:color="auto" w:fill="auto"/>
            <w:noWrap/>
          </w:tcPr>
          <w:p w14:paraId="5CF3E6BF" w14:textId="77777777" w:rsidR="00932FD4" w:rsidRDefault="00ED454C">
            <w:pPr>
              <w:pStyle w:val="RNTableDet1"/>
            </w:pPr>
            <w:r>
              <w:t>CrimeGCFraudulentImpersonationCoverage</w:t>
            </w:r>
          </w:p>
        </w:tc>
      </w:tr>
      <w:tr w:rsidR="00932FD4" w14:paraId="0E79DDE9" w14:textId="77777777">
        <w:tc>
          <w:tcPr>
            <w:tcW w:w="20160" w:type="dxa"/>
            <w:shd w:val="clear" w:color="auto" w:fill="auto"/>
            <w:noWrap/>
          </w:tcPr>
          <w:p w14:paraId="47502EE8" w14:textId="77777777" w:rsidR="00932FD4" w:rsidRDefault="00ED454C">
            <w:pPr>
              <w:pStyle w:val="RNTableDet1"/>
            </w:pPr>
            <w:r>
              <w:t>CoinsuranceFactor</w:t>
            </w:r>
          </w:p>
        </w:tc>
        <w:tc>
          <w:tcPr>
            <w:tcW w:w="20160" w:type="dxa"/>
            <w:shd w:val="clear" w:color="auto" w:fill="auto"/>
            <w:noWrap/>
          </w:tcPr>
          <w:p w14:paraId="6A245265" w14:textId="77777777" w:rsidR="00932FD4" w:rsidRDefault="00ED454C">
            <w:pPr>
              <w:pStyle w:val="RNTableDet1"/>
            </w:pPr>
            <w:r>
              <w:t>CrimeGCFraudulentImpersonationCoverage</w:t>
            </w:r>
          </w:p>
        </w:tc>
      </w:tr>
      <w:tr w:rsidR="00932FD4" w14:paraId="48C21B98" w14:textId="77777777">
        <w:tc>
          <w:tcPr>
            <w:tcW w:w="20160" w:type="dxa"/>
            <w:shd w:val="clear" w:color="auto" w:fill="auto"/>
            <w:noWrap/>
          </w:tcPr>
          <w:p w14:paraId="7442F8BA" w14:textId="77777777" w:rsidR="00932FD4" w:rsidRDefault="00ED454C">
            <w:pPr>
              <w:pStyle w:val="RNTableDet1"/>
            </w:pPr>
            <w:r>
              <w:t>CovAmtExpoUnits</w:t>
            </w:r>
          </w:p>
        </w:tc>
        <w:tc>
          <w:tcPr>
            <w:tcW w:w="20160" w:type="dxa"/>
            <w:shd w:val="clear" w:color="auto" w:fill="auto"/>
            <w:noWrap/>
          </w:tcPr>
          <w:p w14:paraId="484CE38B" w14:textId="77777777" w:rsidR="00932FD4" w:rsidRDefault="00ED454C">
            <w:pPr>
              <w:pStyle w:val="RNTableDet1"/>
            </w:pPr>
            <w:r>
              <w:t>CrimeGCFraudulentImpersonationCoverage</w:t>
            </w:r>
          </w:p>
        </w:tc>
      </w:tr>
      <w:tr w:rsidR="00932FD4" w14:paraId="10446BEC" w14:textId="77777777">
        <w:tc>
          <w:tcPr>
            <w:tcW w:w="20160" w:type="dxa"/>
            <w:shd w:val="clear" w:color="auto" w:fill="auto"/>
            <w:noWrap/>
          </w:tcPr>
          <w:p w14:paraId="59A976BA" w14:textId="77777777" w:rsidR="00932FD4" w:rsidRDefault="00ED454C">
            <w:pPr>
              <w:pStyle w:val="RNTableDet1"/>
            </w:pPr>
            <w:r>
              <w:t>CovAmtExpoUnitsRate</w:t>
            </w:r>
          </w:p>
        </w:tc>
        <w:tc>
          <w:tcPr>
            <w:tcW w:w="20160" w:type="dxa"/>
            <w:shd w:val="clear" w:color="auto" w:fill="auto"/>
            <w:noWrap/>
          </w:tcPr>
          <w:p w14:paraId="553C959C" w14:textId="77777777" w:rsidR="00932FD4" w:rsidRDefault="00ED454C">
            <w:pPr>
              <w:pStyle w:val="RNTableDet1"/>
            </w:pPr>
            <w:r>
              <w:t>CrimeGCFraudulentImpersonationCoverage</w:t>
            </w:r>
          </w:p>
        </w:tc>
      </w:tr>
      <w:tr w:rsidR="00932FD4" w14:paraId="7242F990" w14:textId="77777777">
        <w:tc>
          <w:tcPr>
            <w:tcW w:w="20160" w:type="dxa"/>
            <w:shd w:val="clear" w:color="auto" w:fill="auto"/>
            <w:noWrap/>
          </w:tcPr>
          <w:p w14:paraId="2BED05F1" w14:textId="77777777" w:rsidR="00932FD4" w:rsidRDefault="00ED454C">
            <w:pPr>
              <w:pStyle w:val="RNTableDet1"/>
            </w:pPr>
            <w:r>
              <w:t>Ded</w:t>
            </w:r>
          </w:p>
        </w:tc>
        <w:tc>
          <w:tcPr>
            <w:tcW w:w="20160" w:type="dxa"/>
            <w:shd w:val="clear" w:color="auto" w:fill="auto"/>
            <w:noWrap/>
          </w:tcPr>
          <w:p w14:paraId="3F09B3C9" w14:textId="77777777" w:rsidR="00932FD4" w:rsidRDefault="00ED454C">
            <w:pPr>
              <w:pStyle w:val="RNTableDet1"/>
            </w:pPr>
            <w:r>
              <w:t>CrimeGCFraudulentImpersonationCoverage</w:t>
            </w:r>
          </w:p>
        </w:tc>
      </w:tr>
      <w:tr w:rsidR="00932FD4" w14:paraId="06AF899C" w14:textId="77777777">
        <w:tc>
          <w:tcPr>
            <w:tcW w:w="20160" w:type="dxa"/>
            <w:shd w:val="clear" w:color="auto" w:fill="auto"/>
            <w:noWrap/>
          </w:tcPr>
          <w:p w14:paraId="0E6CF776" w14:textId="77777777" w:rsidR="00932FD4" w:rsidRDefault="00ED454C">
            <w:pPr>
              <w:pStyle w:val="RNTableDet1"/>
            </w:pPr>
            <w:r>
              <w:t>DedAmtExpoUnits</w:t>
            </w:r>
          </w:p>
        </w:tc>
        <w:tc>
          <w:tcPr>
            <w:tcW w:w="20160" w:type="dxa"/>
            <w:shd w:val="clear" w:color="auto" w:fill="auto"/>
            <w:noWrap/>
          </w:tcPr>
          <w:p w14:paraId="055E1DF2" w14:textId="77777777" w:rsidR="00932FD4" w:rsidRDefault="00ED454C">
            <w:pPr>
              <w:pStyle w:val="RNTableDet1"/>
            </w:pPr>
            <w:r>
              <w:t>CrimeGCFraudulentImpersonationCoverage</w:t>
            </w:r>
          </w:p>
        </w:tc>
      </w:tr>
      <w:tr w:rsidR="00932FD4" w14:paraId="2BFF667F" w14:textId="77777777">
        <w:tc>
          <w:tcPr>
            <w:tcW w:w="20160" w:type="dxa"/>
            <w:shd w:val="clear" w:color="auto" w:fill="auto"/>
            <w:noWrap/>
          </w:tcPr>
          <w:p w14:paraId="173EDE18" w14:textId="77777777" w:rsidR="00932FD4" w:rsidRDefault="00ED454C">
            <w:pPr>
              <w:pStyle w:val="RNTableDet1"/>
            </w:pPr>
            <w:r>
              <w:t>DedAmtExpoUnitsRate</w:t>
            </w:r>
          </w:p>
        </w:tc>
        <w:tc>
          <w:tcPr>
            <w:tcW w:w="20160" w:type="dxa"/>
            <w:shd w:val="clear" w:color="auto" w:fill="auto"/>
            <w:noWrap/>
          </w:tcPr>
          <w:p w14:paraId="61DB0FF0" w14:textId="77777777" w:rsidR="00932FD4" w:rsidRDefault="00ED454C">
            <w:pPr>
              <w:pStyle w:val="RNTableDet1"/>
            </w:pPr>
            <w:r>
              <w:t>CrimeGCFraudulentImpersonationCoverage</w:t>
            </w:r>
          </w:p>
        </w:tc>
      </w:tr>
      <w:tr w:rsidR="00932FD4" w14:paraId="72342502" w14:textId="77777777">
        <w:tc>
          <w:tcPr>
            <w:tcW w:w="20160" w:type="dxa"/>
            <w:shd w:val="clear" w:color="auto" w:fill="auto"/>
            <w:noWrap/>
          </w:tcPr>
          <w:p w14:paraId="000BD6BB" w14:textId="77777777" w:rsidR="00932FD4" w:rsidRDefault="00ED454C">
            <w:pPr>
              <w:pStyle w:val="RNTableDet1"/>
            </w:pPr>
            <w:r>
              <w:t>DedCode</w:t>
            </w:r>
          </w:p>
        </w:tc>
        <w:tc>
          <w:tcPr>
            <w:tcW w:w="20160" w:type="dxa"/>
            <w:shd w:val="clear" w:color="auto" w:fill="auto"/>
            <w:noWrap/>
          </w:tcPr>
          <w:p w14:paraId="61396713" w14:textId="77777777" w:rsidR="00932FD4" w:rsidRDefault="00ED454C">
            <w:pPr>
              <w:pStyle w:val="RNTableDet1"/>
            </w:pPr>
            <w:r>
              <w:t>CrimeGCFraudulentImpersonationCoverage</w:t>
            </w:r>
          </w:p>
        </w:tc>
      </w:tr>
      <w:tr w:rsidR="00932FD4" w14:paraId="5A04CBF3" w14:textId="77777777">
        <w:tc>
          <w:tcPr>
            <w:tcW w:w="20160" w:type="dxa"/>
            <w:shd w:val="clear" w:color="auto" w:fill="auto"/>
            <w:noWrap/>
          </w:tcPr>
          <w:p w14:paraId="557CB4C9" w14:textId="77777777" w:rsidR="00932FD4" w:rsidRDefault="00ED454C">
            <w:pPr>
              <w:pStyle w:val="RNTableDet1"/>
            </w:pPr>
            <w:r>
              <w:t>DedEmpsExpoUnitsMultiplier</w:t>
            </w:r>
          </w:p>
        </w:tc>
        <w:tc>
          <w:tcPr>
            <w:tcW w:w="20160" w:type="dxa"/>
            <w:shd w:val="clear" w:color="auto" w:fill="auto"/>
            <w:noWrap/>
          </w:tcPr>
          <w:p w14:paraId="2C3074FD" w14:textId="77777777" w:rsidR="00932FD4" w:rsidRDefault="00ED454C">
            <w:pPr>
              <w:pStyle w:val="RNTableDet1"/>
            </w:pPr>
            <w:r>
              <w:t>CrimeGCFraudulentImpersonationCoverage</w:t>
            </w:r>
          </w:p>
        </w:tc>
      </w:tr>
      <w:tr w:rsidR="00932FD4" w14:paraId="28FB8720" w14:textId="77777777">
        <w:tc>
          <w:tcPr>
            <w:tcW w:w="20160" w:type="dxa"/>
            <w:shd w:val="clear" w:color="auto" w:fill="auto"/>
            <w:noWrap/>
          </w:tcPr>
          <w:p w14:paraId="05111268" w14:textId="77777777" w:rsidR="00932FD4" w:rsidRDefault="00ED454C">
            <w:pPr>
              <w:pStyle w:val="RNTableDet1"/>
            </w:pPr>
            <w:r>
              <w:t>DedPerPremRate</w:t>
            </w:r>
          </w:p>
        </w:tc>
        <w:tc>
          <w:tcPr>
            <w:tcW w:w="20160" w:type="dxa"/>
            <w:shd w:val="clear" w:color="auto" w:fill="auto"/>
            <w:noWrap/>
          </w:tcPr>
          <w:p w14:paraId="7AFBCD2F" w14:textId="77777777" w:rsidR="00932FD4" w:rsidRDefault="00ED454C">
            <w:pPr>
              <w:pStyle w:val="RNTableDet1"/>
            </w:pPr>
            <w:r>
              <w:t>CrimeGCFraudulentImpersonationCoverage</w:t>
            </w:r>
          </w:p>
        </w:tc>
      </w:tr>
      <w:tr w:rsidR="00932FD4" w14:paraId="688D9A95" w14:textId="77777777">
        <w:tc>
          <w:tcPr>
            <w:tcW w:w="20160" w:type="dxa"/>
            <w:shd w:val="clear" w:color="auto" w:fill="auto"/>
            <w:noWrap/>
          </w:tcPr>
          <w:p w14:paraId="547BA4A0" w14:textId="77777777" w:rsidR="00932FD4" w:rsidRDefault="00ED454C">
            <w:pPr>
              <w:pStyle w:val="RNTableDet1"/>
            </w:pPr>
            <w:r>
              <w:t>DedRatableEmpsExpoUnitsMultiplier</w:t>
            </w:r>
          </w:p>
        </w:tc>
        <w:tc>
          <w:tcPr>
            <w:tcW w:w="20160" w:type="dxa"/>
            <w:shd w:val="clear" w:color="auto" w:fill="auto"/>
            <w:noWrap/>
          </w:tcPr>
          <w:p w14:paraId="26676B56" w14:textId="77777777" w:rsidR="00932FD4" w:rsidRDefault="00ED454C">
            <w:pPr>
              <w:pStyle w:val="RNTableDet1"/>
            </w:pPr>
            <w:r>
              <w:t>CrimeGCFraudulentImpersonationCoverage</w:t>
            </w:r>
          </w:p>
        </w:tc>
      </w:tr>
      <w:tr w:rsidR="00932FD4" w14:paraId="623A6BF4" w14:textId="77777777">
        <w:tc>
          <w:tcPr>
            <w:tcW w:w="20160" w:type="dxa"/>
            <w:shd w:val="clear" w:color="auto" w:fill="auto"/>
            <w:noWrap/>
          </w:tcPr>
          <w:p w14:paraId="1B7025E4" w14:textId="77777777" w:rsidR="00932FD4" w:rsidRDefault="00ED454C">
            <w:pPr>
              <w:pStyle w:val="RNTableDet1"/>
            </w:pPr>
            <w:r>
              <w:t>EmpsExpoUnitsMultiplier</w:t>
            </w:r>
          </w:p>
        </w:tc>
        <w:tc>
          <w:tcPr>
            <w:tcW w:w="20160" w:type="dxa"/>
            <w:shd w:val="clear" w:color="auto" w:fill="auto"/>
            <w:noWrap/>
          </w:tcPr>
          <w:p w14:paraId="386A548D" w14:textId="77777777" w:rsidR="00932FD4" w:rsidRDefault="00ED454C">
            <w:pPr>
              <w:pStyle w:val="RNTableDet1"/>
            </w:pPr>
            <w:r>
              <w:t>CrimeGCFraudulentImpersonationCoverage</w:t>
            </w:r>
          </w:p>
        </w:tc>
      </w:tr>
      <w:tr w:rsidR="00932FD4" w14:paraId="25C2535C" w14:textId="77777777">
        <w:tc>
          <w:tcPr>
            <w:tcW w:w="20160" w:type="dxa"/>
            <w:shd w:val="clear" w:color="auto" w:fill="auto"/>
            <w:noWrap/>
          </w:tcPr>
          <w:p w14:paraId="764C5B76" w14:textId="77777777" w:rsidR="00932FD4" w:rsidRDefault="00ED454C">
            <w:pPr>
              <w:pStyle w:val="RNTableDet1"/>
            </w:pPr>
            <w:r>
              <w:t>Factor</w:t>
            </w:r>
          </w:p>
        </w:tc>
        <w:tc>
          <w:tcPr>
            <w:tcW w:w="20160" w:type="dxa"/>
            <w:shd w:val="clear" w:color="auto" w:fill="auto"/>
            <w:noWrap/>
          </w:tcPr>
          <w:p w14:paraId="6A5DA651" w14:textId="77777777" w:rsidR="00932FD4" w:rsidRDefault="00ED454C">
            <w:pPr>
              <w:pStyle w:val="RNTableDet1"/>
            </w:pPr>
            <w:r>
              <w:t>CrimeGCFraudulentImpersonationCoverage</w:t>
            </w:r>
          </w:p>
        </w:tc>
      </w:tr>
      <w:tr w:rsidR="00932FD4" w14:paraId="7B03A9D3" w14:textId="77777777">
        <w:tc>
          <w:tcPr>
            <w:tcW w:w="20160" w:type="dxa"/>
            <w:shd w:val="clear" w:color="auto" w:fill="auto"/>
            <w:noWrap/>
          </w:tcPr>
          <w:p w14:paraId="2B04B369" w14:textId="77777777" w:rsidR="00932FD4" w:rsidRDefault="00ED454C">
            <w:pPr>
              <w:pStyle w:val="RNTableDet1"/>
            </w:pPr>
            <w:r>
              <w:t>FormCode</w:t>
            </w:r>
          </w:p>
        </w:tc>
        <w:tc>
          <w:tcPr>
            <w:tcW w:w="20160" w:type="dxa"/>
            <w:shd w:val="clear" w:color="auto" w:fill="auto"/>
            <w:noWrap/>
          </w:tcPr>
          <w:p w14:paraId="6E638574" w14:textId="77777777" w:rsidR="00932FD4" w:rsidRDefault="00ED454C">
            <w:pPr>
              <w:pStyle w:val="RNTableDet1"/>
            </w:pPr>
            <w:r>
              <w:t>CrimeGCFraudulentImpersonationCoverage</w:t>
            </w:r>
          </w:p>
        </w:tc>
      </w:tr>
      <w:tr w:rsidR="00932FD4" w14:paraId="700B9270" w14:textId="77777777">
        <w:tc>
          <w:tcPr>
            <w:tcW w:w="20160" w:type="dxa"/>
            <w:shd w:val="clear" w:color="auto" w:fill="auto"/>
            <w:noWrap/>
          </w:tcPr>
          <w:p w14:paraId="5696F910" w14:textId="77777777" w:rsidR="00932FD4" w:rsidRDefault="00ED454C">
            <w:pPr>
              <w:pStyle w:val="RNTableDet1"/>
            </w:pPr>
            <w:r>
              <w:t>Limit</w:t>
            </w:r>
          </w:p>
        </w:tc>
        <w:tc>
          <w:tcPr>
            <w:tcW w:w="20160" w:type="dxa"/>
            <w:shd w:val="clear" w:color="auto" w:fill="auto"/>
            <w:noWrap/>
          </w:tcPr>
          <w:p w14:paraId="78DDCCED" w14:textId="77777777" w:rsidR="00932FD4" w:rsidRDefault="00ED454C">
            <w:pPr>
              <w:pStyle w:val="RNTableDet1"/>
            </w:pPr>
            <w:r>
              <w:t>CrimeGCFraudulentImpersonationCoverage</w:t>
            </w:r>
          </w:p>
        </w:tc>
      </w:tr>
      <w:tr w:rsidR="00932FD4" w14:paraId="5184433E" w14:textId="77777777">
        <w:tc>
          <w:tcPr>
            <w:tcW w:w="20160" w:type="dxa"/>
            <w:shd w:val="clear" w:color="auto" w:fill="auto"/>
            <w:noWrap/>
          </w:tcPr>
          <w:p w14:paraId="06FDB3B9" w14:textId="77777777" w:rsidR="00932FD4" w:rsidRDefault="00ED454C">
            <w:pPr>
              <w:pStyle w:val="RNTableDet1"/>
            </w:pPr>
            <w:r>
              <w:t>PerPremRate</w:t>
            </w:r>
          </w:p>
        </w:tc>
        <w:tc>
          <w:tcPr>
            <w:tcW w:w="20160" w:type="dxa"/>
            <w:shd w:val="clear" w:color="auto" w:fill="auto"/>
            <w:noWrap/>
          </w:tcPr>
          <w:p w14:paraId="4DE47C60" w14:textId="77777777" w:rsidR="00932FD4" w:rsidRDefault="00ED454C">
            <w:pPr>
              <w:pStyle w:val="RNTableDet1"/>
            </w:pPr>
            <w:r>
              <w:t>CrimeGCFraudulentImpersonationCoverage</w:t>
            </w:r>
          </w:p>
        </w:tc>
      </w:tr>
      <w:tr w:rsidR="00932FD4" w14:paraId="58A3C05F" w14:textId="77777777">
        <w:tc>
          <w:tcPr>
            <w:tcW w:w="20160" w:type="dxa"/>
            <w:shd w:val="clear" w:color="auto" w:fill="auto"/>
            <w:noWrap/>
          </w:tcPr>
          <w:p w14:paraId="5A148F98" w14:textId="77777777" w:rsidR="00932FD4" w:rsidRDefault="00ED454C">
            <w:pPr>
              <w:pStyle w:val="RNTableDet1"/>
            </w:pPr>
            <w:r>
              <w:t>PremiumBeforeCoinsuranceCredit</w:t>
            </w:r>
          </w:p>
        </w:tc>
        <w:tc>
          <w:tcPr>
            <w:tcW w:w="20160" w:type="dxa"/>
            <w:shd w:val="clear" w:color="auto" w:fill="auto"/>
            <w:noWrap/>
          </w:tcPr>
          <w:p w14:paraId="61D58D8A" w14:textId="77777777" w:rsidR="00932FD4" w:rsidRDefault="00ED454C">
            <w:pPr>
              <w:pStyle w:val="RNTableDet1"/>
            </w:pPr>
            <w:r>
              <w:t>CrimeGCFraudulentImpersonationCoverage</w:t>
            </w:r>
          </w:p>
        </w:tc>
      </w:tr>
      <w:tr w:rsidR="00932FD4" w14:paraId="1EFB06D8" w14:textId="77777777">
        <w:tc>
          <w:tcPr>
            <w:tcW w:w="20160" w:type="dxa"/>
            <w:shd w:val="clear" w:color="auto" w:fill="auto"/>
            <w:noWrap/>
          </w:tcPr>
          <w:p w14:paraId="1D17E32A" w14:textId="77777777" w:rsidR="00932FD4" w:rsidRDefault="00ED454C">
            <w:pPr>
              <w:pStyle w:val="RNTableDet1"/>
            </w:pPr>
            <w:r>
              <w:t>RatableEmpsExpoUnitsMultiplier</w:t>
            </w:r>
          </w:p>
        </w:tc>
        <w:tc>
          <w:tcPr>
            <w:tcW w:w="20160" w:type="dxa"/>
            <w:shd w:val="clear" w:color="auto" w:fill="auto"/>
            <w:noWrap/>
          </w:tcPr>
          <w:p w14:paraId="38729641" w14:textId="77777777" w:rsidR="00932FD4" w:rsidRDefault="00ED454C">
            <w:pPr>
              <w:pStyle w:val="RNTableDet1"/>
            </w:pPr>
            <w:r>
              <w:t>CrimeGCFraudulentImpersonationCoverage</w:t>
            </w:r>
          </w:p>
        </w:tc>
      </w:tr>
      <w:tr w:rsidR="00932FD4" w14:paraId="35522F54" w14:textId="77777777">
        <w:tc>
          <w:tcPr>
            <w:tcW w:w="20160" w:type="dxa"/>
            <w:shd w:val="clear" w:color="auto" w:fill="auto"/>
            <w:noWrap/>
          </w:tcPr>
          <w:p w14:paraId="1F424E09" w14:textId="77777777" w:rsidR="00932FD4" w:rsidRDefault="00ED454C">
            <w:pPr>
              <w:pStyle w:val="RNTableDet1"/>
            </w:pPr>
            <w:r>
              <w:t>TotAddlPremRate</w:t>
            </w:r>
          </w:p>
        </w:tc>
        <w:tc>
          <w:tcPr>
            <w:tcW w:w="20160" w:type="dxa"/>
            <w:shd w:val="clear" w:color="auto" w:fill="auto"/>
            <w:noWrap/>
          </w:tcPr>
          <w:p w14:paraId="4DB86046" w14:textId="77777777" w:rsidR="00932FD4" w:rsidRDefault="00ED454C">
            <w:pPr>
              <w:pStyle w:val="RNTableDet1"/>
            </w:pPr>
            <w:r>
              <w:t>CrimeGCFraudulentImpersonationCoverage</w:t>
            </w:r>
          </w:p>
        </w:tc>
      </w:tr>
      <w:tr w:rsidR="00932FD4" w14:paraId="083C0275" w14:textId="77777777">
        <w:tc>
          <w:tcPr>
            <w:tcW w:w="20160" w:type="dxa"/>
            <w:shd w:val="clear" w:color="auto" w:fill="auto"/>
            <w:noWrap/>
          </w:tcPr>
          <w:p w14:paraId="2CEE7173" w14:textId="77777777" w:rsidR="00932FD4" w:rsidRDefault="00ED454C">
            <w:pPr>
              <w:pStyle w:val="RNTableDet1"/>
            </w:pPr>
            <w:r>
              <w:t>TotalLimitPlusDed</w:t>
            </w:r>
          </w:p>
        </w:tc>
        <w:tc>
          <w:tcPr>
            <w:tcW w:w="20160" w:type="dxa"/>
            <w:shd w:val="clear" w:color="auto" w:fill="auto"/>
            <w:noWrap/>
          </w:tcPr>
          <w:p w14:paraId="52830AA3" w14:textId="77777777" w:rsidR="00932FD4" w:rsidRDefault="00ED454C">
            <w:pPr>
              <w:pStyle w:val="RNTableDet1"/>
            </w:pPr>
            <w:r>
              <w:t>CrimeGCFraudulentImpersonationCoverage</w:t>
            </w:r>
          </w:p>
        </w:tc>
      </w:tr>
      <w:tr w:rsidR="00932FD4" w14:paraId="6A03ED9C" w14:textId="77777777">
        <w:tc>
          <w:tcPr>
            <w:tcW w:w="20160" w:type="dxa"/>
            <w:shd w:val="clear" w:color="auto" w:fill="auto"/>
            <w:noWrap/>
          </w:tcPr>
          <w:p w14:paraId="013703EC" w14:textId="77777777" w:rsidR="00932FD4" w:rsidRDefault="00ED454C">
            <w:pPr>
              <w:pStyle w:val="RNTableDet1"/>
            </w:pPr>
            <w:r>
              <w:t>TotDedAddlPremRate</w:t>
            </w:r>
          </w:p>
        </w:tc>
        <w:tc>
          <w:tcPr>
            <w:tcW w:w="20160" w:type="dxa"/>
            <w:shd w:val="clear" w:color="auto" w:fill="auto"/>
            <w:noWrap/>
          </w:tcPr>
          <w:p w14:paraId="369E17CD" w14:textId="77777777" w:rsidR="00932FD4" w:rsidRDefault="00ED454C">
            <w:pPr>
              <w:pStyle w:val="RNTableDet1"/>
            </w:pPr>
            <w:r>
              <w:t>CrimeGCFraudulentImpersonationCoverage</w:t>
            </w:r>
          </w:p>
        </w:tc>
      </w:tr>
      <w:tr w:rsidR="00932FD4" w14:paraId="47DDE83F" w14:textId="77777777">
        <w:tc>
          <w:tcPr>
            <w:tcW w:w="20160" w:type="dxa"/>
            <w:shd w:val="clear" w:color="auto" w:fill="auto"/>
            <w:noWrap/>
          </w:tcPr>
          <w:p w14:paraId="33BF72AF" w14:textId="77777777" w:rsidR="00932FD4" w:rsidRDefault="00ED454C">
            <w:pPr>
              <w:pStyle w:val="RNTableDet1"/>
            </w:pPr>
            <w:r>
              <w:t>VaryingDeductibleApplies</w:t>
            </w:r>
          </w:p>
        </w:tc>
        <w:tc>
          <w:tcPr>
            <w:tcW w:w="20160" w:type="dxa"/>
            <w:shd w:val="clear" w:color="auto" w:fill="auto"/>
            <w:noWrap/>
          </w:tcPr>
          <w:p w14:paraId="529F6476" w14:textId="77777777" w:rsidR="00932FD4" w:rsidRDefault="00ED454C">
            <w:pPr>
              <w:pStyle w:val="RNTableDet1"/>
            </w:pPr>
            <w:r>
              <w:t>CrimeGCFraudulentImpersonationCoverage</w:t>
            </w:r>
          </w:p>
        </w:tc>
      </w:tr>
      <w:tr w:rsidR="00932FD4" w14:paraId="7307325C" w14:textId="77777777">
        <w:tc>
          <w:tcPr>
            <w:tcW w:w="20160" w:type="dxa"/>
            <w:shd w:val="clear" w:color="auto" w:fill="auto"/>
            <w:noWrap/>
          </w:tcPr>
          <w:p w14:paraId="27238983" w14:textId="77777777" w:rsidR="00932FD4" w:rsidRDefault="00ED454C">
            <w:pPr>
              <w:pStyle w:val="RNTableDet1"/>
            </w:pPr>
            <w:r>
              <w:t>CoinsuranceCredit</w:t>
            </w:r>
          </w:p>
        </w:tc>
        <w:tc>
          <w:tcPr>
            <w:tcW w:w="20160" w:type="dxa"/>
            <w:shd w:val="clear" w:color="auto" w:fill="auto"/>
            <w:noWrap/>
          </w:tcPr>
          <w:p w14:paraId="195F2B27" w14:textId="77777777" w:rsidR="00932FD4" w:rsidRDefault="00ED454C">
            <w:pPr>
              <w:pStyle w:val="RNTableDet1"/>
            </w:pPr>
            <w:r>
              <w:t>CrimeGCIncludeCoveredPropertyInCustodyInsideRobberyOfACustodianOrSafeBurglaryOfMoneyAndSecuritiesCoverage</w:t>
            </w:r>
          </w:p>
        </w:tc>
      </w:tr>
      <w:tr w:rsidR="00932FD4" w14:paraId="64581DA7" w14:textId="77777777">
        <w:tc>
          <w:tcPr>
            <w:tcW w:w="20160" w:type="dxa"/>
            <w:shd w:val="clear" w:color="auto" w:fill="auto"/>
            <w:noWrap/>
          </w:tcPr>
          <w:p w14:paraId="7623E04A" w14:textId="77777777" w:rsidR="00932FD4" w:rsidRDefault="00ED454C">
            <w:pPr>
              <w:pStyle w:val="RNTableDet1"/>
            </w:pPr>
            <w:r>
              <w:t>CoinsuranceFactor</w:t>
            </w:r>
          </w:p>
        </w:tc>
        <w:tc>
          <w:tcPr>
            <w:tcW w:w="20160" w:type="dxa"/>
            <w:shd w:val="clear" w:color="auto" w:fill="auto"/>
            <w:noWrap/>
          </w:tcPr>
          <w:p w14:paraId="5960743D" w14:textId="77777777" w:rsidR="00932FD4" w:rsidRDefault="00ED454C">
            <w:pPr>
              <w:pStyle w:val="RNTableDet1"/>
            </w:pPr>
            <w:r>
              <w:t>CrimeGCIncludeCoveredPropertyInCustodyInsideRobberyOfACustodianOrSafeBurglaryOfMoneyAndSecuritiesCoverage</w:t>
            </w:r>
          </w:p>
        </w:tc>
      </w:tr>
      <w:tr w:rsidR="00932FD4" w14:paraId="6D2BB9D6" w14:textId="77777777">
        <w:tc>
          <w:tcPr>
            <w:tcW w:w="20160" w:type="dxa"/>
            <w:shd w:val="clear" w:color="auto" w:fill="auto"/>
            <w:noWrap/>
          </w:tcPr>
          <w:p w14:paraId="2376732D" w14:textId="77777777" w:rsidR="00932FD4" w:rsidRDefault="00ED454C">
            <w:pPr>
              <w:pStyle w:val="RNTableDet1"/>
            </w:pPr>
            <w:r>
              <w:t>DedCode</w:t>
            </w:r>
          </w:p>
        </w:tc>
        <w:tc>
          <w:tcPr>
            <w:tcW w:w="20160" w:type="dxa"/>
            <w:shd w:val="clear" w:color="auto" w:fill="auto"/>
            <w:noWrap/>
          </w:tcPr>
          <w:p w14:paraId="122D4138" w14:textId="77777777" w:rsidR="00932FD4" w:rsidRDefault="00ED454C">
            <w:pPr>
              <w:pStyle w:val="RNTableDet1"/>
            </w:pPr>
            <w:r>
              <w:t>CrimeGCIncludeCoveredPropertyInCustodyInsideRobberyOfACustodianOrSafeBurglaryOfMoneyAndSecuritiesCoverage</w:t>
            </w:r>
          </w:p>
        </w:tc>
      </w:tr>
      <w:tr w:rsidR="00932FD4" w14:paraId="5B5DB128" w14:textId="77777777">
        <w:tc>
          <w:tcPr>
            <w:tcW w:w="20160" w:type="dxa"/>
            <w:shd w:val="clear" w:color="auto" w:fill="auto"/>
            <w:noWrap/>
          </w:tcPr>
          <w:p w14:paraId="4185454C" w14:textId="77777777" w:rsidR="00932FD4" w:rsidRDefault="00ED454C">
            <w:pPr>
              <w:pStyle w:val="RNTableDet1"/>
            </w:pPr>
            <w:r>
              <w:t>FormCode</w:t>
            </w:r>
          </w:p>
        </w:tc>
        <w:tc>
          <w:tcPr>
            <w:tcW w:w="20160" w:type="dxa"/>
            <w:shd w:val="clear" w:color="auto" w:fill="auto"/>
            <w:noWrap/>
          </w:tcPr>
          <w:p w14:paraId="30C04682" w14:textId="77777777" w:rsidR="00932FD4" w:rsidRDefault="00ED454C">
            <w:pPr>
              <w:pStyle w:val="RNTableDet1"/>
            </w:pPr>
            <w:r>
              <w:t>CrimeGCIncludeCoveredPropertyInCustodyInsideRobberyOfACustodianOrSafeBurglaryOfMoneyAndSecuritiesCoverage</w:t>
            </w:r>
          </w:p>
        </w:tc>
      </w:tr>
      <w:tr w:rsidR="00932FD4" w14:paraId="5E2B7278" w14:textId="77777777">
        <w:tc>
          <w:tcPr>
            <w:tcW w:w="20160" w:type="dxa"/>
            <w:shd w:val="clear" w:color="auto" w:fill="auto"/>
            <w:noWrap/>
          </w:tcPr>
          <w:p w14:paraId="346233C2" w14:textId="77777777" w:rsidR="00932FD4" w:rsidRDefault="00ED454C">
            <w:pPr>
              <w:pStyle w:val="RNTableDet1"/>
            </w:pPr>
            <w:r>
              <w:t>PremiumBeforeCoinsuranceCredit</w:t>
            </w:r>
          </w:p>
        </w:tc>
        <w:tc>
          <w:tcPr>
            <w:tcW w:w="20160" w:type="dxa"/>
            <w:shd w:val="clear" w:color="auto" w:fill="auto"/>
            <w:noWrap/>
          </w:tcPr>
          <w:p w14:paraId="3668665B" w14:textId="77777777" w:rsidR="00932FD4" w:rsidRDefault="00ED454C">
            <w:pPr>
              <w:pStyle w:val="RNTableDet1"/>
            </w:pPr>
            <w:r>
              <w:t>CrimeGCIncludeCoveredPropertyInCustodyInsideRobberyOfACustodianOrSafeBurglaryOfMoneyAndSecuritiesCoverage</w:t>
            </w:r>
          </w:p>
        </w:tc>
      </w:tr>
      <w:tr w:rsidR="00932FD4" w14:paraId="41EE7FFE" w14:textId="77777777">
        <w:tc>
          <w:tcPr>
            <w:tcW w:w="20160" w:type="dxa"/>
            <w:shd w:val="clear" w:color="auto" w:fill="auto"/>
            <w:noWrap/>
          </w:tcPr>
          <w:p w14:paraId="43D35563" w14:textId="77777777" w:rsidR="00932FD4" w:rsidRDefault="00ED454C">
            <w:pPr>
              <w:pStyle w:val="RNTableDet1"/>
            </w:pPr>
            <w:r>
              <w:t>TotalDetailPremium</w:t>
            </w:r>
          </w:p>
        </w:tc>
        <w:tc>
          <w:tcPr>
            <w:tcW w:w="20160" w:type="dxa"/>
            <w:shd w:val="clear" w:color="auto" w:fill="auto"/>
            <w:noWrap/>
          </w:tcPr>
          <w:p w14:paraId="1D7F911B" w14:textId="77777777" w:rsidR="00932FD4" w:rsidRDefault="00ED454C">
            <w:pPr>
              <w:pStyle w:val="RNTableDet1"/>
            </w:pPr>
            <w:r>
              <w:t>CrimeGCIncludeCoveredPropertyInCustodyInsideRobberyOfACustodianOrSafeBurglaryOfMoneyAndSecuritiesCoverage</w:t>
            </w:r>
          </w:p>
        </w:tc>
      </w:tr>
      <w:tr w:rsidR="00932FD4" w14:paraId="73FFC65A" w14:textId="77777777">
        <w:tc>
          <w:tcPr>
            <w:tcW w:w="20160" w:type="dxa"/>
            <w:shd w:val="clear" w:color="auto" w:fill="auto"/>
            <w:noWrap/>
          </w:tcPr>
          <w:p w14:paraId="75B0FC2D" w14:textId="77777777" w:rsidR="00932FD4" w:rsidRDefault="00ED454C">
            <w:pPr>
              <w:pStyle w:val="RNTableDet1"/>
            </w:pPr>
            <w:r>
              <w:t>CoinsuranceCredit</w:t>
            </w:r>
          </w:p>
        </w:tc>
        <w:tc>
          <w:tcPr>
            <w:tcW w:w="20160" w:type="dxa"/>
            <w:shd w:val="clear" w:color="auto" w:fill="auto"/>
            <w:noWrap/>
          </w:tcPr>
          <w:p w14:paraId="21C74070" w14:textId="77777777" w:rsidR="00932FD4" w:rsidRDefault="00ED454C">
            <w:pPr>
              <w:pStyle w:val="RNTableDet1"/>
            </w:pPr>
            <w:r>
              <w:t>CrimeGCIncludeCoveredPropertyInCustodyInsideRobberyOfAWatchpersonOrBurglaryOfOtherPropertyCoverage</w:t>
            </w:r>
          </w:p>
        </w:tc>
      </w:tr>
      <w:tr w:rsidR="00932FD4" w14:paraId="345B13BD" w14:textId="77777777">
        <w:tc>
          <w:tcPr>
            <w:tcW w:w="20160" w:type="dxa"/>
            <w:shd w:val="clear" w:color="auto" w:fill="auto"/>
            <w:noWrap/>
          </w:tcPr>
          <w:p w14:paraId="36695758" w14:textId="77777777" w:rsidR="00932FD4" w:rsidRDefault="00ED454C">
            <w:pPr>
              <w:pStyle w:val="RNTableDet1"/>
            </w:pPr>
            <w:r>
              <w:t>CoinsuranceFactor</w:t>
            </w:r>
          </w:p>
        </w:tc>
        <w:tc>
          <w:tcPr>
            <w:tcW w:w="20160" w:type="dxa"/>
            <w:shd w:val="clear" w:color="auto" w:fill="auto"/>
            <w:noWrap/>
          </w:tcPr>
          <w:p w14:paraId="02488D22" w14:textId="77777777" w:rsidR="00932FD4" w:rsidRDefault="00ED454C">
            <w:pPr>
              <w:pStyle w:val="RNTableDet1"/>
            </w:pPr>
            <w:r>
              <w:t>CrimeGCIncludeCoveredPropertyInCustodyInsideRobberyOfAWatchpersonOrBurglaryOfOtherPropertyCoverage</w:t>
            </w:r>
          </w:p>
        </w:tc>
      </w:tr>
      <w:tr w:rsidR="00932FD4" w14:paraId="763AC463" w14:textId="77777777">
        <w:tc>
          <w:tcPr>
            <w:tcW w:w="20160" w:type="dxa"/>
            <w:shd w:val="clear" w:color="auto" w:fill="auto"/>
            <w:noWrap/>
          </w:tcPr>
          <w:p w14:paraId="251110F5" w14:textId="77777777" w:rsidR="00932FD4" w:rsidRDefault="00ED454C">
            <w:pPr>
              <w:pStyle w:val="RNTableDet1"/>
            </w:pPr>
            <w:r>
              <w:t>DedCode</w:t>
            </w:r>
          </w:p>
        </w:tc>
        <w:tc>
          <w:tcPr>
            <w:tcW w:w="20160" w:type="dxa"/>
            <w:shd w:val="clear" w:color="auto" w:fill="auto"/>
            <w:noWrap/>
          </w:tcPr>
          <w:p w14:paraId="1AC44293" w14:textId="77777777" w:rsidR="00932FD4" w:rsidRDefault="00ED454C">
            <w:pPr>
              <w:pStyle w:val="RNTableDet1"/>
            </w:pPr>
            <w:r>
              <w:t>CrimeGCIncludeCoveredPropertyInCustodyInsideRobberyOfAWatchpersonOrBurglaryOfOtherPropertyCoverage</w:t>
            </w:r>
          </w:p>
        </w:tc>
      </w:tr>
      <w:tr w:rsidR="00932FD4" w14:paraId="4ECD45D6" w14:textId="77777777">
        <w:tc>
          <w:tcPr>
            <w:tcW w:w="20160" w:type="dxa"/>
            <w:shd w:val="clear" w:color="auto" w:fill="auto"/>
            <w:noWrap/>
          </w:tcPr>
          <w:p w14:paraId="478CF2A4" w14:textId="77777777" w:rsidR="00932FD4" w:rsidRDefault="00ED454C">
            <w:pPr>
              <w:pStyle w:val="RNTableDet1"/>
            </w:pPr>
            <w:r>
              <w:t>FormCode</w:t>
            </w:r>
          </w:p>
        </w:tc>
        <w:tc>
          <w:tcPr>
            <w:tcW w:w="20160" w:type="dxa"/>
            <w:shd w:val="clear" w:color="auto" w:fill="auto"/>
            <w:noWrap/>
          </w:tcPr>
          <w:p w14:paraId="05454DFB" w14:textId="77777777" w:rsidR="00932FD4" w:rsidRDefault="00ED454C">
            <w:pPr>
              <w:pStyle w:val="RNTableDet1"/>
            </w:pPr>
            <w:r>
              <w:t>CrimeGCIncludeCoveredPropertyInCustodyInsideRobberyOfAWatchpersonOrBurglaryOfOtherPropertyCoverage</w:t>
            </w:r>
          </w:p>
        </w:tc>
      </w:tr>
      <w:tr w:rsidR="00932FD4" w14:paraId="3BD2B98F" w14:textId="77777777">
        <w:tc>
          <w:tcPr>
            <w:tcW w:w="20160" w:type="dxa"/>
            <w:shd w:val="clear" w:color="auto" w:fill="auto"/>
            <w:noWrap/>
          </w:tcPr>
          <w:p w14:paraId="33FD10AA" w14:textId="77777777" w:rsidR="00932FD4" w:rsidRDefault="00ED454C">
            <w:pPr>
              <w:pStyle w:val="RNTableDet1"/>
            </w:pPr>
            <w:r>
              <w:t>PremiumBeforeCoinsuranceCredit</w:t>
            </w:r>
          </w:p>
        </w:tc>
        <w:tc>
          <w:tcPr>
            <w:tcW w:w="20160" w:type="dxa"/>
            <w:shd w:val="clear" w:color="auto" w:fill="auto"/>
            <w:noWrap/>
          </w:tcPr>
          <w:p w14:paraId="0E750F25" w14:textId="77777777" w:rsidR="00932FD4" w:rsidRDefault="00ED454C">
            <w:pPr>
              <w:pStyle w:val="RNTableDet1"/>
            </w:pPr>
            <w:r>
              <w:t>CrimeGCIncludeCoveredPropertyInCustodyInsideRobberyOfAWatchpersonOrBurglaryOfOtherPropertyCoverage</w:t>
            </w:r>
          </w:p>
        </w:tc>
      </w:tr>
      <w:tr w:rsidR="00932FD4" w14:paraId="156341E0" w14:textId="77777777">
        <w:tc>
          <w:tcPr>
            <w:tcW w:w="20160" w:type="dxa"/>
            <w:shd w:val="clear" w:color="auto" w:fill="auto"/>
            <w:noWrap/>
          </w:tcPr>
          <w:p w14:paraId="1E2588DB" w14:textId="77777777" w:rsidR="00932FD4" w:rsidRDefault="00ED454C">
            <w:pPr>
              <w:pStyle w:val="RNTableDet1"/>
            </w:pPr>
            <w:r>
              <w:t>RateGroupStatCode</w:t>
            </w:r>
          </w:p>
        </w:tc>
        <w:tc>
          <w:tcPr>
            <w:tcW w:w="20160" w:type="dxa"/>
            <w:shd w:val="clear" w:color="auto" w:fill="auto"/>
            <w:noWrap/>
          </w:tcPr>
          <w:p w14:paraId="20FFEE3C" w14:textId="77777777" w:rsidR="00932FD4" w:rsidRDefault="00ED454C">
            <w:pPr>
              <w:pStyle w:val="RNTableDet1"/>
            </w:pPr>
            <w:r>
              <w:t>CrimeGCIncludeCoveredPropertyInCustodyInsideRobberyOfAWatchpersonOrBurglaryOfOtherPropertyCoverage</w:t>
            </w:r>
          </w:p>
        </w:tc>
      </w:tr>
      <w:tr w:rsidR="00932FD4" w14:paraId="7150E7F2" w14:textId="77777777">
        <w:tc>
          <w:tcPr>
            <w:tcW w:w="20160" w:type="dxa"/>
            <w:shd w:val="clear" w:color="auto" w:fill="auto"/>
            <w:noWrap/>
          </w:tcPr>
          <w:p w14:paraId="1BE2EC32" w14:textId="77777777" w:rsidR="00932FD4" w:rsidRDefault="00ED454C">
            <w:pPr>
              <w:pStyle w:val="RNTableDet1"/>
            </w:pPr>
            <w:r>
              <w:t>TotalDetailPremium</w:t>
            </w:r>
          </w:p>
        </w:tc>
        <w:tc>
          <w:tcPr>
            <w:tcW w:w="20160" w:type="dxa"/>
            <w:shd w:val="clear" w:color="auto" w:fill="auto"/>
            <w:noWrap/>
          </w:tcPr>
          <w:p w14:paraId="6B8BE805" w14:textId="77777777" w:rsidR="00932FD4" w:rsidRDefault="00ED454C">
            <w:pPr>
              <w:pStyle w:val="RNTableDet1"/>
            </w:pPr>
            <w:r>
              <w:t>CrimeGCIncludeCoveredPropertyInCustodyInsideRobberyOfAWatchpersonOrBurglaryOfOtherPropertyCoverage</w:t>
            </w:r>
          </w:p>
        </w:tc>
      </w:tr>
      <w:tr w:rsidR="00932FD4" w14:paraId="1DD87EAD" w14:textId="77777777">
        <w:tc>
          <w:tcPr>
            <w:tcW w:w="20160" w:type="dxa"/>
            <w:shd w:val="clear" w:color="auto" w:fill="auto"/>
            <w:noWrap/>
          </w:tcPr>
          <w:p w14:paraId="47DF30EA" w14:textId="77777777" w:rsidR="00932FD4" w:rsidRDefault="00ED454C">
            <w:pPr>
              <w:pStyle w:val="RNTableDet1"/>
            </w:pPr>
            <w:r>
              <w:t>CoinsuranceCredit</w:t>
            </w:r>
          </w:p>
        </w:tc>
        <w:tc>
          <w:tcPr>
            <w:tcW w:w="20160" w:type="dxa"/>
            <w:shd w:val="clear" w:color="auto" w:fill="auto"/>
            <w:noWrap/>
          </w:tcPr>
          <w:p w14:paraId="5864608A" w14:textId="77777777" w:rsidR="00932FD4" w:rsidRDefault="00ED454C">
            <w:pPr>
              <w:pStyle w:val="RNTableDet1"/>
            </w:pPr>
            <w:r>
              <w:t>CrimeGCIncludeCoveredPropertyInCustodyInsideRobberyOrSafeBurglaryOfOtherPropertyCoverage</w:t>
            </w:r>
          </w:p>
        </w:tc>
      </w:tr>
      <w:tr w:rsidR="00932FD4" w14:paraId="422FB8E7" w14:textId="77777777">
        <w:tc>
          <w:tcPr>
            <w:tcW w:w="20160" w:type="dxa"/>
            <w:shd w:val="clear" w:color="auto" w:fill="auto"/>
            <w:noWrap/>
          </w:tcPr>
          <w:p w14:paraId="158085F2" w14:textId="77777777" w:rsidR="00932FD4" w:rsidRDefault="00ED454C">
            <w:pPr>
              <w:pStyle w:val="RNTableDet1"/>
            </w:pPr>
            <w:r>
              <w:t>CoinsuranceFactor</w:t>
            </w:r>
          </w:p>
        </w:tc>
        <w:tc>
          <w:tcPr>
            <w:tcW w:w="20160" w:type="dxa"/>
            <w:shd w:val="clear" w:color="auto" w:fill="auto"/>
            <w:noWrap/>
          </w:tcPr>
          <w:p w14:paraId="7E9F593F" w14:textId="77777777" w:rsidR="00932FD4" w:rsidRDefault="00ED454C">
            <w:pPr>
              <w:pStyle w:val="RNTableDet1"/>
            </w:pPr>
            <w:r>
              <w:t>CrimeGCIncludeCoveredPropertyInCustodyInsideRobberyOrSafeBurglaryOfOtherPropertyCoverage</w:t>
            </w:r>
          </w:p>
        </w:tc>
      </w:tr>
      <w:tr w:rsidR="00932FD4" w14:paraId="76A25840" w14:textId="77777777">
        <w:tc>
          <w:tcPr>
            <w:tcW w:w="20160" w:type="dxa"/>
            <w:shd w:val="clear" w:color="auto" w:fill="auto"/>
            <w:noWrap/>
          </w:tcPr>
          <w:p w14:paraId="3BD548DD" w14:textId="77777777" w:rsidR="00932FD4" w:rsidRDefault="00ED454C">
            <w:pPr>
              <w:pStyle w:val="RNTableDet1"/>
            </w:pPr>
            <w:r>
              <w:t>DedCode</w:t>
            </w:r>
          </w:p>
        </w:tc>
        <w:tc>
          <w:tcPr>
            <w:tcW w:w="20160" w:type="dxa"/>
            <w:shd w:val="clear" w:color="auto" w:fill="auto"/>
            <w:noWrap/>
          </w:tcPr>
          <w:p w14:paraId="0059230D" w14:textId="77777777" w:rsidR="00932FD4" w:rsidRDefault="00ED454C">
            <w:pPr>
              <w:pStyle w:val="RNTableDet1"/>
            </w:pPr>
            <w:r>
              <w:t>CrimeGCIncludeCoveredPropertyInCustodyInsideRobberyOrSafeBurglaryOfOtherPropertyCoverage</w:t>
            </w:r>
          </w:p>
        </w:tc>
      </w:tr>
      <w:tr w:rsidR="00932FD4" w14:paraId="5DAD1F62" w14:textId="77777777">
        <w:tc>
          <w:tcPr>
            <w:tcW w:w="20160" w:type="dxa"/>
            <w:shd w:val="clear" w:color="auto" w:fill="auto"/>
            <w:noWrap/>
          </w:tcPr>
          <w:p w14:paraId="4D2087BC" w14:textId="77777777" w:rsidR="00932FD4" w:rsidRDefault="00ED454C">
            <w:pPr>
              <w:pStyle w:val="RNTableDet1"/>
            </w:pPr>
            <w:r>
              <w:t>FormCode</w:t>
            </w:r>
          </w:p>
        </w:tc>
        <w:tc>
          <w:tcPr>
            <w:tcW w:w="20160" w:type="dxa"/>
            <w:shd w:val="clear" w:color="auto" w:fill="auto"/>
            <w:noWrap/>
          </w:tcPr>
          <w:p w14:paraId="74042284" w14:textId="77777777" w:rsidR="00932FD4" w:rsidRDefault="00ED454C">
            <w:pPr>
              <w:pStyle w:val="RNTableDet1"/>
            </w:pPr>
            <w:r>
              <w:t>CrimeGCIncludeCoveredPropertyInCustodyInsideRobberyOrSafeBurglaryOfOtherPropertyCoverage</w:t>
            </w:r>
          </w:p>
        </w:tc>
      </w:tr>
      <w:tr w:rsidR="00932FD4" w14:paraId="56BB62A9" w14:textId="77777777">
        <w:tc>
          <w:tcPr>
            <w:tcW w:w="20160" w:type="dxa"/>
            <w:shd w:val="clear" w:color="auto" w:fill="auto"/>
            <w:noWrap/>
          </w:tcPr>
          <w:p w14:paraId="5599CF23" w14:textId="77777777" w:rsidR="00932FD4" w:rsidRDefault="00ED454C">
            <w:pPr>
              <w:pStyle w:val="RNTableDet1"/>
            </w:pPr>
            <w:r>
              <w:t>PremiumBeforeCoinsuranceCredit</w:t>
            </w:r>
          </w:p>
        </w:tc>
        <w:tc>
          <w:tcPr>
            <w:tcW w:w="20160" w:type="dxa"/>
            <w:shd w:val="clear" w:color="auto" w:fill="auto"/>
            <w:noWrap/>
          </w:tcPr>
          <w:p w14:paraId="08AC5812" w14:textId="77777777" w:rsidR="00932FD4" w:rsidRDefault="00ED454C">
            <w:pPr>
              <w:pStyle w:val="RNTableDet1"/>
            </w:pPr>
            <w:r>
              <w:t>CrimeGCIncludeCoveredPropertyInCustodyInsideRobberyOrSafeBurglaryOfOtherPropertyCoverage</w:t>
            </w:r>
          </w:p>
        </w:tc>
      </w:tr>
      <w:tr w:rsidR="00932FD4" w14:paraId="63109E53" w14:textId="77777777">
        <w:tc>
          <w:tcPr>
            <w:tcW w:w="20160" w:type="dxa"/>
            <w:shd w:val="clear" w:color="auto" w:fill="auto"/>
            <w:noWrap/>
          </w:tcPr>
          <w:p w14:paraId="6DC4C91B" w14:textId="77777777" w:rsidR="00932FD4" w:rsidRDefault="00ED454C">
            <w:pPr>
              <w:pStyle w:val="RNTableDet1"/>
            </w:pPr>
            <w:r>
              <w:t>RateGroupStatCode</w:t>
            </w:r>
          </w:p>
        </w:tc>
        <w:tc>
          <w:tcPr>
            <w:tcW w:w="20160" w:type="dxa"/>
            <w:shd w:val="clear" w:color="auto" w:fill="auto"/>
            <w:noWrap/>
          </w:tcPr>
          <w:p w14:paraId="3163F73D" w14:textId="77777777" w:rsidR="00932FD4" w:rsidRDefault="00ED454C">
            <w:pPr>
              <w:pStyle w:val="RNTableDet1"/>
            </w:pPr>
            <w:r>
              <w:t>CrimeGCIncludeCoveredPropertyInCustodyInsideRobberyOrSafeBurglaryOfOtherPropertyCoverage</w:t>
            </w:r>
          </w:p>
        </w:tc>
      </w:tr>
      <w:tr w:rsidR="00932FD4" w14:paraId="3AE9506A" w14:textId="77777777">
        <w:tc>
          <w:tcPr>
            <w:tcW w:w="20160" w:type="dxa"/>
            <w:shd w:val="clear" w:color="auto" w:fill="auto"/>
            <w:noWrap/>
          </w:tcPr>
          <w:p w14:paraId="0F96B4B7" w14:textId="77777777" w:rsidR="00932FD4" w:rsidRDefault="00ED454C">
            <w:pPr>
              <w:pStyle w:val="RNTableDet1"/>
            </w:pPr>
            <w:r>
              <w:t>TotalDetailPremium</w:t>
            </w:r>
          </w:p>
        </w:tc>
        <w:tc>
          <w:tcPr>
            <w:tcW w:w="20160" w:type="dxa"/>
            <w:shd w:val="clear" w:color="auto" w:fill="auto"/>
            <w:noWrap/>
          </w:tcPr>
          <w:p w14:paraId="239F8CCD" w14:textId="77777777" w:rsidR="00932FD4" w:rsidRDefault="00ED454C">
            <w:pPr>
              <w:pStyle w:val="RNTableDet1"/>
            </w:pPr>
            <w:r>
              <w:t>CrimeGCIncludeCoveredPropertyInCustodyInsideRobberyOrSafeBurglaryOfOtherPropertyCoverage</w:t>
            </w:r>
          </w:p>
        </w:tc>
      </w:tr>
      <w:tr w:rsidR="00932FD4" w14:paraId="62E9E242" w14:textId="77777777">
        <w:tc>
          <w:tcPr>
            <w:tcW w:w="20160" w:type="dxa"/>
            <w:shd w:val="clear" w:color="auto" w:fill="auto"/>
            <w:noWrap/>
          </w:tcPr>
          <w:p w14:paraId="23BED856" w14:textId="77777777" w:rsidR="00932FD4" w:rsidRDefault="00ED454C">
            <w:pPr>
              <w:pStyle w:val="RNTableDet1"/>
            </w:pPr>
            <w:r>
              <w:t>CoinsuranceCredit</w:t>
            </w:r>
          </w:p>
        </w:tc>
        <w:tc>
          <w:tcPr>
            <w:tcW w:w="20160" w:type="dxa"/>
            <w:shd w:val="clear" w:color="auto" w:fill="auto"/>
            <w:noWrap/>
          </w:tcPr>
          <w:p w14:paraId="6B7E2F4F" w14:textId="77777777" w:rsidR="00932FD4" w:rsidRDefault="00ED454C">
            <w:pPr>
              <w:pStyle w:val="RNTableDet1"/>
            </w:pPr>
            <w:r>
              <w:t>CrimeGCIncludeCoveredPropertyInCustodyInsideTheftOfMoneyAndSecuritiesCoverage</w:t>
            </w:r>
          </w:p>
        </w:tc>
      </w:tr>
      <w:tr w:rsidR="00932FD4" w14:paraId="3EBEBA52" w14:textId="77777777">
        <w:tc>
          <w:tcPr>
            <w:tcW w:w="20160" w:type="dxa"/>
            <w:shd w:val="clear" w:color="auto" w:fill="auto"/>
            <w:noWrap/>
          </w:tcPr>
          <w:p w14:paraId="4199E1DB" w14:textId="77777777" w:rsidR="00932FD4" w:rsidRDefault="00ED454C">
            <w:pPr>
              <w:pStyle w:val="RNTableDet1"/>
            </w:pPr>
            <w:r>
              <w:t>CoinsuranceFactor</w:t>
            </w:r>
          </w:p>
        </w:tc>
        <w:tc>
          <w:tcPr>
            <w:tcW w:w="20160" w:type="dxa"/>
            <w:shd w:val="clear" w:color="auto" w:fill="auto"/>
            <w:noWrap/>
          </w:tcPr>
          <w:p w14:paraId="477A6D45" w14:textId="77777777" w:rsidR="00932FD4" w:rsidRDefault="00ED454C">
            <w:pPr>
              <w:pStyle w:val="RNTableDet1"/>
            </w:pPr>
            <w:r>
              <w:t>CrimeGCIncludeCoveredPropertyInCustodyInsideTheftOfMoneyAndSecuritiesCoverage</w:t>
            </w:r>
          </w:p>
        </w:tc>
      </w:tr>
      <w:tr w:rsidR="00932FD4" w14:paraId="39DB42F5" w14:textId="77777777">
        <w:tc>
          <w:tcPr>
            <w:tcW w:w="20160" w:type="dxa"/>
            <w:shd w:val="clear" w:color="auto" w:fill="auto"/>
            <w:noWrap/>
          </w:tcPr>
          <w:p w14:paraId="35FEB5DB" w14:textId="77777777" w:rsidR="00932FD4" w:rsidRDefault="00ED454C">
            <w:pPr>
              <w:pStyle w:val="RNTableDet1"/>
            </w:pPr>
            <w:r>
              <w:t>DedCode</w:t>
            </w:r>
          </w:p>
        </w:tc>
        <w:tc>
          <w:tcPr>
            <w:tcW w:w="20160" w:type="dxa"/>
            <w:shd w:val="clear" w:color="auto" w:fill="auto"/>
            <w:noWrap/>
          </w:tcPr>
          <w:p w14:paraId="079352C7" w14:textId="77777777" w:rsidR="00932FD4" w:rsidRDefault="00ED454C">
            <w:pPr>
              <w:pStyle w:val="RNTableDet1"/>
            </w:pPr>
            <w:r>
              <w:t>CrimeGCIncludeCoveredPropertyInCustodyInsideTheftOfMoneyAndSecuritiesCoverage</w:t>
            </w:r>
          </w:p>
        </w:tc>
      </w:tr>
      <w:tr w:rsidR="00932FD4" w14:paraId="152D1FC7" w14:textId="77777777">
        <w:tc>
          <w:tcPr>
            <w:tcW w:w="20160" w:type="dxa"/>
            <w:shd w:val="clear" w:color="auto" w:fill="auto"/>
            <w:noWrap/>
          </w:tcPr>
          <w:p w14:paraId="2BA4805B" w14:textId="77777777" w:rsidR="00932FD4" w:rsidRDefault="00ED454C">
            <w:pPr>
              <w:pStyle w:val="RNTableDet1"/>
            </w:pPr>
            <w:r>
              <w:t>FormCode</w:t>
            </w:r>
          </w:p>
        </w:tc>
        <w:tc>
          <w:tcPr>
            <w:tcW w:w="20160" w:type="dxa"/>
            <w:shd w:val="clear" w:color="auto" w:fill="auto"/>
            <w:noWrap/>
          </w:tcPr>
          <w:p w14:paraId="60DCE43F" w14:textId="77777777" w:rsidR="00932FD4" w:rsidRDefault="00ED454C">
            <w:pPr>
              <w:pStyle w:val="RNTableDet1"/>
            </w:pPr>
            <w:r>
              <w:t>CrimeGCIncludeCoveredPropertyInCustodyInsideTheftOfMoneyAndSecuritiesCoverage</w:t>
            </w:r>
          </w:p>
        </w:tc>
      </w:tr>
      <w:tr w:rsidR="00932FD4" w14:paraId="398A8826" w14:textId="77777777">
        <w:tc>
          <w:tcPr>
            <w:tcW w:w="20160" w:type="dxa"/>
            <w:shd w:val="clear" w:color="auto" w:fill="auto"/>
            <w:noWrap/>
          </w:tcPr>
          <w:p w14:paraId="7F28D56E" w14:textId="77777777" w:rsidR="00932FD4" w:rsidRDefault="00ED454C">
            <w:pPr>
              <w:pStyle w:val="RNTableDet1"/>
            </w:pPr>
            <w:r>
              <w:t>PremiumBeforeCoinsuranceCredit</w:t>
            </w:r>
          </w:p>
        </w:tc>
        <w:tc>
          <w:tcPr>
            <w:tcW w:w="20160" w:type="dxa"/>
            <w:shd w:val="clear" w:color="auto" w:fill="auto"/>
            <w:noWrap/>
          </w:tcPr>
          <w:p w14:paraId="5C90C961" w14:textId="77777777" w:rsidR="00932FD4" w:rsidRDefault="00ED454C">
            <w:pPr>
              <w:pStyle w:val="RNTableDet1"/>
            </w:pPr>
            <w:r>
              <w:t>CrimeGCIncludeCoveredPropertyInCustodyInsideTheftOfMoneyAndSecuritiesCoverage</w:t>
            </w:r>
          </w:p>
        </w:tc>
      </w:tr>
      <w:tr w:rsidR="00932FD4" w14:paraId="5342FAC6" w14:textId="77777777">
        <w:tc>
          <w:tcPr>
            <w:tcW w:w="20160" w:type="dxa"/>
            <w:shd w:val="clear" w:color="auto" w:fill="auto"/>
            <w:noWrap/>
          </w:tcPr>
          <w:p w14:paraId="1295E197" w14:textId="77777777" w:rsidR="00932FD4" w:rsidRDefault="00ED454C">
            <w:pPr>
              <w:pStyle w:val="RNTableDet1"/>
            </w:pPr>
            <w:r>
              <w:t>RateGroupStatCode</w:t>
            </w:r>
          </w:p>
        </w:tc>
        <w:tc>
          <w:tcPr>
            <w:tcW w:w="20160" w:type="dxa"/>
            <w:shd w:val="clear" w:color="auto" w:fill="auto"/>
            <w:noWrap/>
          </w:tcPr>
          <w:p w14:paraId="1AFC11C9" w14:textId="77777777" w:rsidR="00932FD4" w:rsidRDefault="00ED454C">
            <w:pPr>
              <w:pStyle w:val="RNTableDet1"/>
            </w:pPr>
            <w:r>
              <w:t>CrimeGCIncludeCoveredPropertyInCustodyInsideTheftOfMoneyAndSecuritiesCoverage</w:t>
            </w:r>
          </w:p>
        </w:tc>
      </w:tr>
      <w:tr w:rsidR="00932FD4" w14:paraId="07FCB44F" w14:textId="77777777">
        <w:tc>
          <w:tcPr>
            <w:tcW w:w="20160" w:type="dxa"/>
            <w:shd w:val="clear" w:color="auto" w:fill="auto"/>
            <w:noWrap/>
          </w:tcPr>
          <w:p w14:paraId="4B9B64F5" w14:textId="77777777" w:rsidR="00932FD4" w:rsidRDefault="00ED454C">
            <w:pPr>
              <w:pStyle w:val="RNTableDet1"/>
            </w:pPr>
            <w:r>
              <w:t>TotalDetailPremium</w:t>
            </w:r>
          </w:p>
        </w:tc>
        <w:tc>
          <w:tcPr>
            <w:tcW w:w="20160" w:type="dxa"/>
            <w:shd w:val="clear" w:color="auto" w:fill="auto"/>
            <w:noWrap/>
          </w:tcPr>
          <w:p w14:paraId="237CDB7B" w14:textId="77777777" w:rsidR="00932FD4" w:rsidRDefault="00ED454C">
            <w:pPr>
              <w:pStyle w:val="RNTableDet1"/>
            </w:pPr>
            <w:r>
              <w:t>CrimeGCIncludeCoveredPropertyInCustodyInsideTheftOfMoneyAndSecuritiesCoverage</w:t>
            </w:r>
          </w:p>
        </w:tc>
      </w:tr>
      <w:tr w:rsidR="00932FD4" w14:paraId="63D4E1EA" w14:textId="77777777">
        <w:tc>
          <w:tcPr>
            <w:tcW w:w="20160" w:type="dxa"/>
            <w:shd w:val="clear" w:color="auto" w:fill="auto"/>
            <w:noWrap/>
          </w:tcPr>
          <w:p w14:paraId="049DFE23" w14:textId="77777777" w:rsidR="00932FD4" w:rsidRDefault="00ED454C">
            <w:pPr>
              <w:pStyle w:val="RNTableDet1"/>
            </w:pPr>
            <w:r>
              <w:t>CoinsuranceCredit</w:t>
            </w:r>
          </w:p>
        </w:tc>
        <w:tc>
          <w:tcPr>
            <w:tcW w:w="20160" w:type="dxa"/>
            <w:shd w:val="clear" w:color="auto" w:fill="auto"/>
            <w:noWrap/>
          </w:tcPr>
          <w:p w14:paraId="3C2B4A79" w14:textId="77777777" w:rsidR="00932FD4" w:rsidRDefault="00ED454C">
            <w:pPr>
              <w:pStyle w:val="RNTableDet1"/>
            </w:pPr>
            <w:r>
              <w:t>CrimeGCIncludeCoveredPropertyInCustodyInsideTheftOfOtherPropertyCoverage</w:t>
            </w:r>
          </w:p>
        </w:tc>
      </w:tr>
      <w:tr w:rsidR="00932FD4" w14:paraId="2B262BBD" w14:textId="77777777">
        <w:tc>
          <w:tcPr>
            <w:tcW w:w="20160" w:type="dxa"/>
            <w:shd w:val="clear" w:color="auto" w:fill="auto"/>
            <w:noWrap/>
          </w:tcPr>
          <w:p w14:paraId="78EBC5AA" w14:textId="77777777" w:rsidR="00932FD4" w:rsidRDefault="00ED454C">
            <w:pPr>
              <w:pStyle w:val="RNTableDet1"/>
            </w:pPr>
            <w:r>
              <w:t>CoinsuranceFactor</w:t>
            </w:r>
          </w:p>
        </w:tc>
        <w:tc>
          <w:tcPr>
            <w:tcW w:w="20160" w:type="dxa"/>
            <w:shd w:val="clear" w:color="auto" w:fill="auto"/>
            <w:noWrap/>
          </w:tcPr>
          <w:p w14:paraId="080B0E09" w14:textId="77777777" w:rsidR="00932FD4" w:rsidRDefault="00ED454C">
            <w:pPr>
              <w:pStyle w:val="RNTableDet1"/>
            </w:pPr>
            <w:r>
              <w:t>CrimeGCIncludeCoveredPropertyInCustodyInsideTheftOfOtherPropertyCoverage</w:t>
            </w:r>
          </w:p>
        </w:tc>
      </w:tr>
      <w:tr w:rsidR="00932FD4" w14:paraId="1C43B9BD" w14:textId="77777777">
        <w:tc>
          <w:tcPr>
            <w:tcW w:w="20160" w:type="dxa"/>
            <w:shd w:val="clear" w:color="auto" w:fill="auto"/>
            <w:noWrap/>
          </w:tcPr>
          <w:p w14:paraId="7268BB89" w14:textId="77777777" w:rsidR="00932FD4" w:rsidRDefault="00ED454C">
            <w:pPr>
              <w:pStyle w:val="RNTableDet1"/>
            </w:pPr>
            <w:r>
              <w:t>DedCode</w:t>
            </w:r>
          </w:p>
        </w:tc>
        <w:tc>
          <w:tcPr>
            <w:tcW w:w="20160" w:type="dxa"/>
            <w:shd w:val="clear" w:color="auto" w:fill="auto"/>
            <w:noWrap/>
          </w:tcPr>
          <w:p w14:paraId="36EF7AB8" w14:textId="77777777" w:rsidR="00932FD4" w:rsidRDefault="00ED454C">
            <w:pPr>
              <w:pStyle w:val="RNTableDet1"/>
            </w:pPr>
            <w:r>
              <w:t>CrimeGCIncludeCoveredPropertyInCustodyInsideTheftOfOtherPropertyCoverage</w:t>
            </w:r>
          </w:p>
        </w:tc>
      </w:tr>
      <w:tr w:rsidR="00932FD4" w14:paraId="5508FFB6" w14:textId="77777777">
        <w:tc>
          <w:tcPr>
            <w:tcW w:w="20160" w:type="dxa"/>
            <w:shd w:val="clear" w:color="auto" w:fill="auto"/>
            <w:noWrap/>
          </w:tcPr>
          <w:p w14:paraId="6D3959C7" w14:textId="77777777" w:rsidR="00932FD4" w:rsidRDefault="00ED454C">
            <w:pPr>
              <w:pStyle w:val="RNTableDet1"/>
            </w:pPr>
            <w:r>
              <w:t>FormCode</w:t>
            </w:r>
          </w:p>
        </w:tc>
        <w:tc>
          <w:tcPr>
            <w:tcW w:w="20160" w:type="dxa"/>
            <w:shd w:val="clear" w:color="auto" w:fill="auto"/>
            <w:noWrap/>
          </w:tcPr>
          <w:p w14:paraId="4C362A7E" w14:textId="77777777" w:rsidR="00932FD4" w:rsidRDefault="00ED454C">
            <w:pPr>
              <w:pStyle w:val="RNTableDet1"/>
            </w:pPr>
            <w:r>
              <w:t>CrimeGCIncludeCoveredPropertyInCustodyInsideTheftOfOtherPropertyCoverage</w:t>
            </w:r>
          </w:p>
        </w:tc>
      </w:tr>
      <w:tr w:rsidR="00932FD4" w14:paraId="463C9D58" w14:textId="77777777">
        <w:tc>
          <w:tcPr>
            <w:tcW w:w="20160" w:type="dxa"/>
            <w:shd w:val="clear" w:color="auto" w:fill="auto"/>
            <w:noWrap/>
          </w:tcPr>
          <w:p w14:paraId="5546BE16" w14:textId="77777777" w:rsidR="00932FD4" w:rsidRDefault="00ED454C">
            <w:pPr>
              <w:pStyle w:val="RNTableDet1"/>
            </w:pPr>
            <w:r>
              <w:t>PremiumBeforeCoinsuranceCredit</w:t>
            </w:r>
          </w:p>
        </w:tc>
        <w:tc>
          <w:tcPr>
            <w:tcW w:w="20160" w:type="dxa"/>
            <w:shd w:val="clear" w:color="auto" w:fill="auto"/>
            <w:noWrap/>
          </w:tcPr>
          <w:p w14:paraId="15F72B16" w14:textId="77777777" w:rsidR="00932FD4" w:rsidRDefault="00ED454C">
            <w:pPr>
              <w:pStyle w:val="RNTableDet1"/>
            </w:pPr>
            <w:r>
              <w:t>CrimeGCIncludeCoveredPropertyInCustodyInsideTheftOfOtherPropertyCoverage</w:t>
            </w:r>
          </w:p>
        </w:tc>
      </w:tr>
      <w:tr w:rsidR="00932FD4" w14:paraId="1C9960E8" w14:textId="77777777">
        <w:tc>
          <w:tcPr>
            <w:tcW w:w="20160" w:type="dxa"/>
            <w:shd w:val="clear" w:color="auto" w:fill="auto"/>
            <w:noWrap/>
          </w:tcPr>
          <w:p w14:paraId="1E6D1535" w14:textId="77777777" w:rsidR="00932FD4" w:rsidRDefault="00ED454C">
            <w:pPr>
              <w:pStyle w:val="RNTableDet1"/>
            </w:pPr>
            <w:r>
              <w:t>RateGroupStatCode</w:t>
            </w:r>
          </w:p>
        </w:tc>
        <w:tc>
          <w:tcPr>
            <w:tcW w:w="20160" w:type="dxa"/>
            <w:shd w:val="clear" w:color="auto" w:fill="auto"/>
            <w:noWrap/>
          </w:tcPr>
          <w:p w14:paraId="59D35CBB" w14:textId="77777777" w:rsidR="00932FD4" w:rsidRDefault="00ED454C">
            <w:pPr>
              <w:pStyle w:val="RNTableDet1"/>
            </w:pPr>
            <w:r>
              <w:t>CrimeGCIncludeCoveredPropertyInCustodyInsideTheftOfOtherPropertyCoverage</w:t>
            </w:r>
          </w:p>
        </w:tc>
      </w:tr>
      <w:tr w:rsidR="00932FD4" w14:paraId="06A0BFA7" w14:textId="77777777">
        <w:tc>
          <w:tcPr>
            <w:tcW w:w="20160" w:type="dxa"/>
            <w:shd w:val="clear" w:color="auto" w:fill="auto"/>
            <w:noWrap/>
          </w:tcPr>
          <w:p w14:paraId="43275822" w14:textId="77777777" w:rsidR="00932FD4" w:rsidRDefault="00ED454C">
            <w:pPr>
              <w:pStyle w:val="RNTableDet1"/>
            </w:pPr>
            <w:r>
              <w:t>TotalDetailPremium</w:t>
            </w:r>
          </w:p>
        </w:tc>
        <w:tc>
          <w:tcPr>
            <w:tcW w:w="20160" w:type="dxa"/>
            <w:shd w:val="clear" w:color="auto" w:fill="auto"/>
            <w:noWrap/>
          </w:tcPr>
          <w:p w14:paraId="576CDE80" w14:textId="77777777" w:rsidR="00932FD4" w:rsidRDefault="00ED454C">
            <w:pPr>
              <w:pStyle w:val="RNTableDet1"/>
            </w:pPr>
            <w:r>
              <w:t>CrimeGCIncludeCoveredPropertyInCustodyInsideTheftOfOtherPropertyCoverage</w:t>
            </w:r>
          </w:p>
        </w:tc>
      </w:tr>
      <w:tr w:rsidR="00932FD4" w14:paraId="3F15FA24" w14:textId="77777777">
        <w:tc>
          <w:tcPr>
            <w:tcW w:w="20160" w:type="dxa"/>
            <w:shd w:val="clear" w:color="auto" w:fill="auto"/>
            <w:noWrap/>
          </w:tcPr>
          <w:p w14:paraId="5FE51367" w14:textId="77777777" w:rsidR="00932FD4" w:rsidRDefault="00ED454C">
            <w:pPr>
              <w:pStyle w:val="RNTableDet1"/>
            </w:pPr>
            <w:r>
              <w:t>AddressOfPremises</w:t>
            </w:r>
          </w:p>
        </w:tc>
        <w:tc>
          <w:tcPr>
            <w:tcW w:w="20160" w:type="dxa"/>
            <w:shd w:val="clear" w:color="auto" w:fill="auto"/>
            <w:noWrap/>
          </w:tcPr>
          <w:p w14:paraId="722636EC" w14:textId="77777777" w:rsidR="00932FD4" w:rsidRDefault="00ED454C">
            <w:pPr>
              <w:pStyle w:val="RNTableDet1"/>
            </w:pPr>
            <w:r>
              <w:t>CrimeGCIncludeCoveredPropertyInCustodyOfDesignatedAgentsDetail</w:t>
            </w:r>
          </w:p>
        </w:tc>
      </w:tr>
      <w:tr w:rsidR="00932FD4" w14:paraId="445D8C50" w14:textId="77777777">
        <w:tc>
          <w:tcPr>
            <w:tcW w:w="20160" w:type="dxa"/>
            <w:shd w:val="clear" w:color="auto" w:fill="auto"/>
            <w:noWrap/>
          </w:tcPr>
          <w:p w14:paraId="4929FB0A" w14:textId="77777777" w:rsidR="00932FD4" w:rsidRDefault="00ED454C">
            <w:pPr>
              <w:pStyle w:val="RNTableDet1"/>
            </w:pPr>
            <w:r>
              <w:t>AdjustedRatableEmployeePremium</w:t>
            </w:r>
          </w:p>
        </w:tc>
        <w:tc>
          <w:tcPr>
            <w:tcW w:w="20160" w:type="dxa"/>
            <w:shd w:val="clear" w:color="auto" w:fill="auto"/>
            <w:noWrap/>
          </w:tcPr>
          <w:p w14:paraId="6A907ECE" w14:textId="77777777" w:rsidR="00932FD4" w:rsidRDefault="00ED454C">
            <w:pPr>
              <w:pStyle w:val="RNTableDet1"/>
            </w:pPr>
            <w:r>
              <w:t>CrimeGCIncludeCoveredPropertyInCustodyOfDesignatedAgentsDetail</w:t>
            </w:r>
          </w:p>
        </w:tc>
      </w:tr>
      <w:tr w:rsidR="00932FD4" w14:paraId="13CFE1E3" w14:textId="77777777">
        <w:tc>
          <w:tcPr>
            <w:tcW w:w="20160" w:type="dxa"/>
            <w:shd w:val="clear" w:color="auto" w:fill="auto"/>
            <w:noWrap/>
          </w:tcPr>
          <w:p w14:paraId="53DCACFB" w14:textId="77777777" w:rsidR="00932FD4" w:rsidRDefault="00ED454C">
            <w:pPr>
              <w:pStyle w:val="RNTableDet1"/>
            </w:pPr>
            <w:r>
              <w:t>AgentsDeductibleFactor</w:t>
            </w:r>
          </w:p>
        </w:tc>
        <w:tc>
          <w:tcPr>
            <w:tcW w:w="20160" w:type="dxa"/>
            <w:shd w:val="clear" w:color="auto" w:fill="auto"/>
            <w:noWrap/>
          </w:tcPr>
          <w:p w14:paraId="53E503CE" w14:textId="77777777" w:rsidR="00932FD4" w:rsidRDefault="00ED454C">
            <w:pPr>
              <w:pStyle w:val="RNTableDet1"/>
            </w:pPr>
            <w:r>
              <w:t>CrimeGCIncludeCoveredPropertyInCustodyOfDesignatedAgentsDetail</w:t>
            </w:r>
          </w:p>
        </w:tc>
      </w:tr>
      <w:tr w:rsidR="00932FD4" w14:paraId="7C82933F" w14:textId="77777777">
        <w:tc>
          <w:tcPr>
            <w:tcW w:w="20160" w:type="dxa"/>
            <w:shd w:val="clear" w:color="auto" w:fill="auto"/>
            <w:noWrap/>
          </w:tcPr>
          <w:p w14:paraId="29197218" w14:textId="77777777" w:rsidR="00932FD4" w:rsidRDefault="00ED454C">
            <w:pPr>
              <w:pStyle w:val="RNTableDet1"/>
            </w:pPr>
            <w:r>
              <w:t>AgentsFactor</w:t>
            </w:r>
          </w:p>
        </w:tc>
        <w:tc>
          <w:tcPr>
            <w:tcW w:w="20160" w:type="dxa"/>
            <w:shd w:val="clear" w:color="auto" w:fill="auto"/>
            <w:noWrap/>
          </w:tcPr>
          <w:p w14:paraId="503AD823" w14:textId="77777777" w:rsidR="00932FD4" w:rsidRDefault="00ED454C">
            <w:pPr>
              <w:pStyle w:val="RNTableDet1"/>
            </w:pPr>
            <w:r>
              <w:t>CrimeGCIncludeCoveredPropertyInCustodyOfDesignatedAgentsDetail</w:t>
            </w:r>
          </w:p>
        </w:tc>
      </w:tr>
      <w:tr w:rsidR="00932FD4" w14:paraId="0974056B" w14:textId="77777777">
        <w:tc>
          <w:tcPr>
            <w:tcW w:w="20160" w:type="dxa"/>
            <w:shd w:val="clear" w:color="auto" w:fill="auto"/>
            <w:noWrap/>
          </w:tcPr>
          <w:p w14:paraId="3857E49A" w14:textId="77777777" w:rsidR="00932FD4" w:rsidRDefault="00ED454C">
            <w:pPr>
              <w:pStyle w:val="RNTableDet1"/>
            </w:pPr>
            <w:r>
              <w:t>AgrentName</w:t>
            </w:r>
          </w:p>
        </w:tc>
        <w:tc>
          <w:tcPr>
            <w:tcW w:w="20160" w:type="dxa"/>
            <w:shd w:val="clear" w:color="auto" w:fill="auto"/>
            <w:noWrap/>
          </w:tcPr>
          <w:p w14:paraId="1EE9C695" w14:textId="77777777" w:rsidR="00932FD4" w:rsidRDefault="00ED454C">
            <w:pPr>
              <w:pStyle w:val="RNTableDet1"/>
            </w:pPr>
            <w:r>
              <w:t>CrimeGCIncludeCoveredPropertyInCustodyOfDesignatedAgentsDetail</w:t>
            </w:r>
          </w:p>
        </w:tc>
      </w:tr>
      <w:tr w:rsidR="00932FD4" w14:paraId="07F93A6A" w14:textId="77777777">
        <w:tc>
          <w:tcPr>
            <w:tcW w:w="20160" w:type="dxa"/>
            <w:shd w:val="clear" w:color="auto" w:fill="auto"/>
            <w:noWrap/>
          </w:tcPr>
          <w:p w14:paraId="430091B1" w14:textId="77777777" w:rsidR="00932FD4" w:rsidRDefault="00ED454C">
            <w:pPr>
              <w:pStyle w:val="RNTableDet1"/>
            </w:pPr>
            <w:r>
              <w:t>ClassCode</w:t>
            </w:r>
          </w:p>
        </w:tc>
        <w:tc>
          <w:tcPr>
            <w:tcW w:w="20160" w:type="dxa"/>
            <w:shd w:val="clear" w:color="auto" w:fill="auto"/>
            <w:noWrap/>
          </w:tcPr>
          <w:p w14:paraId="07E21982" w14:textId="77777777" w:rsidR="00932FD4" w:rsidRDefault="00ED454C">
            <w:pPr>
              <w:pStyle w:val="RNTableDet1"/>
            </w:pPr>
            <w:r>
              <w:t>CrimeGCIncludeCoveredPropertyInCustodyOfDesignatedAgentsDetail</w:t>
            </w:r>
          </w:p>
        </w:tc>
      </w:tr>
      <w:tr w:rsidR="00932FD4" w14:paraId="5F55550C" w14:textId="77777777">
        <w:tc>
          <w:tcPr>
            <w:tcW w:w="20160" w:type="dxa"/>
            <w:shd w:val="clear" w:color="auto" w:fill="auto"/>
            <w:noWrap/>
          </w:tcPr>
          <w:p w14:paraId="7F42B218" w14:textId="77777777" w:rsidR="00932FD4" w:rsidRDefault="00ED454C">
            <w:pPr>
              <w:pStyle w:val="RNTableDet1"/>
            </w:pPr>
            <w:r>
              <w:t>ClassDescription</w:t>
            </w:r>
          </w:p>
        </w:tc>
        <w:tc>
          <w:tcPr>
            <w:tcW w:w="20160" w:type="dxa"/>
            <w:shd w:val="clear" w:color="auto" w:fill="auto"/>
            <w:noWrap/>
          </w:tcPr>
          <w:p w14:paraId="3CB74EC3" w14:textId="77777777" w:rsidR="00932FD4" w:rsidRDefault="00ED454C">
            <w:pPr>
              <w:pStyle w:val="RNTableDet1"/>
            </w:pPr>
            <w:r>
              <w:t>CrimeGCIncludeCoveredPropertyInCustodyOfDesignatedAgentsDetail</w:t>
            </w:r>
          </w:p>
        </w:tc>
      </w:tr>
      <w:tr w:rsidR="00932FD4" w14:paraId="7BF021DF" w14:textId="77777777">
        <w:tc>
          <w:tcPr>
            <w:tcW w:w="20160" w:type="dxa"/>
            <w:shd w:val="clear" w:color="auto" w:fill="auto"/>
            <w:noWrap/>
          </w:tcPr>
          <w:p w14:paraId="67AC8EC4" w14:textId="77777777" w:rsidR="00932FD4" w:rsidRDefault="00ED454C">
            <w:pPr>
              <w:pStyle w:val="RNTableDet1"/>
            </w:pPr>
            <w:r>
              <w:t>ClassificationHeader</w:t>
            </w:r>
          </w:p>
        </w:tc>
        <w:tc>
          <w:tcPr>
            <w:tcW w:w="20160" w:type="dxa"/>
            <w:shd w:val="clear" w:color="auto" w:fill="auto"/>
            <w:noWrap/>
          </w:tcPr>
          <w:p w14:paraId="61EDD423" w14:textId="77777777" w:rsidR="00932FD4" w:rsidRDefault="00ED454C">
            <w:pPr>
              <w:pStyle w:val="RNTableDet1"/>
            </w:pPr>
            <w:r>
              <w:t>CrimeGCIncludeCoveredPropertyInCustodyOfDesignatedAgentsDetail</w:t>
            </w:r>
          </w:p>
        </w:tc>
      </w:tr>
      <w:tr w:rsidR="00932FD4" w14:paraId="7363D8A3" w14:textId="77777777">
        <w:tc>
          <w:tcPr>
            <w:tcW w:w="20160" w:type="dxa"/>
            <w:shd w:val="clear" w:color="auto" w:fill="auto"/>
            <w:noWrap/>
          </w:tcPr>
          <w:p w14:paraId="46505C13" w14:textId="77777777" w:rsidR="00932FD4" w:rsidRDefault="00ED454C">
            <w:pPr>
              <w:pStyle w:val="RNTableDet1"/>
            </w:pPr>
            <w:r>
              <w:t>CovAmtExpoUnits</w:t>
            </w:r>
          </w:p>
        </w:tc>
        <w:tc>
          <w:tcPr>
            <w:tcW w:w="20160" w:type="dxa"/>
            <w:shd w:val="clear" w:color="auto" w:fill="auto"/>
            <w:noWrap/>
          </w:tcPr>
          <w:p w14:paraId="13E92CAE" w14:textId="77777777" w:rsidR="00932FD4" w:rsidRDefault="00ED454C">
            <w:pPr>
              <w:pStyle w:val="RNTableDet1"/>
            </w:pPr>
            <w:r>
              <w:t>CrimeGCIncludeCoveredPropertyInCustodyOfDesignatedAgentsDetail</w:t>
            </w:r>
          </w:p>
        </w:tc>
      </w:tr>
      <w:tr w:rsidR="00932FD4" w14:paraId="04A43453" w14:textId="77777777">
        <w:tc>
          <w:tcPr>
            <w:tcW w:w="20160" w:type="dxa"/>
            <w:shd w:val="clear" w:color="auto" w:fill="auto"/>
            <w:noWrap/>
          </w:tcPr>
          <w:p w14:paraId="587AE5B7" w14:textId="77777777" w:rsidR="00932FD4" w:rsidRDefault="00ED454C">
            <w:pPr>
              <w:pStyle w:val="RNTableDet1"/>
            </w:pPr>
            <w:r>
              <w:t>CovAmtExpoUnitsRate</w:t>
            </w:r>
          </w:p>
        </w:tc>
        <w:tc>
          <w:tcPr>
            <w:tcW w:w="20160" w:type="dxa"/>
            <w:shd w:val="clear" w:color="auto" w:fill="auto"/>
            <w:noWrap/>
          </w:tcPr>
          <w:p w14:paraId="7DCB8B19" w14:textId="77777777" w:rsidR="00932FD4" w:rsidRDefault="00ED454C">
            <w:pPr>
              <w:pStyle w:val="RNTableDet1"/>
            </w:pPr>
            <w:r>
              <w:t>CrimeGCIncludeCoveredPropertyInCustodyOfDesignatedAgentsDetail</w:t>
            </w:r>
          </w:p>
        </w:tc>
      </w:tr>
      <w:tr w:rsidR="00932FD4" w14:paraId="261DA3D7" w14:textId="77777777">
        <w:tc>
          <w:tcPr>
            <w:tcW w:w="20160" w:type="dxa"/>
            <w:shd w:val="clear" w:color="auto" w:fill="auto"/>
            <w:noWrap/>
          </w:tcPr>
          <w:p w14:paraId="2A77F98B" w14:textId="77777777" w:rsidR="00932FD4" w:rsidRDefault="00ED454C">
            <w:pPr>
              <w:pStyle w:val="RNTableDet1"/>
            </w:pPr>
            <w:r>
              <w:t>Ded</w:t>
            </w:r>
          </w:p>
        </w:tc>
        <w:tc>
          <w:tcPr>
            <w:tcW w:w="20160" w:type="dxa"/>
            <w:shd w:val="clear" w:color="auto" w:fill="auto"/>
            <w:noWrap/>
          </w:tcPr>
          <w:p w14:paraId="57AD1579" w14:textId="77777777" w:rsidR="00932FD4" w:rsidRDefault="00ED454C">
            <w:pPr>
              <w:pStyle w:val="RNTableDet1"/>
            </w:pPr>
            <w:r>
              <w:t>CrimeGCIncludeCoveredPropertyInCustodyOfDesignatedAgentsDetail</w:t>
            </w:r>
          </w:p>
        </w:tc>
      </w:tr>
      <w:tr w:rsidR="00932FD4" w14:paraId="396A1EA5" w14:textId="77777777">
        <w:tc>
          <w:tcPr>
            <w:tcW w:w="20160" w:type="dxa"/>
            <w:shd w:val="clear" w:color="auto" w:fill="auto"/>
            <w:noWrap/>
          </w:tcPr>
          <w:p w14:paraId="5A2343A0" w14:textId="77777777" w:rsidR="00932FD4" w:rsidRDefault="00ED454C">
            <w:pPr>
              <w:pStyle w:val="RNTableDet1"/>
            </w:pPr>
            <w:r>
              <w:t>DedAmtExpoUnits</w:t>
            </w:r>
          </w:p>
        </w:tc>
        <w:tc>
          <w:tcPr>
            <w:tcW w:w="20160" w:type="dxa"/>
            <w:shd w:val="clear" w:color="auto" w:fill="auto"/>
            <w:noWrap/>
          </w:tcPr>
          <w:p w14:paraId="15E626C5" w14:textId="77777777" w:rsidR="00932FD4" w:rsidRDefault="00ED454C">
            <w:pPr>
              <w:pStyle w:val="RNTableDet1"/>
            </w:pPr>
            <w:r>
              <w:t>CrimeGCIncludeCoveredPropertyInCustodyOfDesignatedAgentsDetail</w:t>
            </w:r>
          </w:p>
        </w:tc>
      </w:tr>
      <w:tr w:rsidR="00932FD4" w14:paraId="2BB7A6B0" w14:textId="77777777">
        <w:tc>
          <w:tcPr>
            <w:tcW w:w="20160" w:type="dxa"/>
            <w:shd w:val="clear" w:color="auto" w:fill="auto"/>
            <w:noWrap/>
          </w:tcPr>
          <w:p w14:paraId="372679EE" w14:textId="77777777" w:rsidR="00932FD4" w:rsidRDefault="00ED454C">
            <w:pPr>
              <w:pStyle w:val="RNTableDet1"/>
            </w:pPr>
            <w:r>
              <w:t>DedAmtExpoUnitsRate</w:t>
            </w:r>
          </w:p>
        </w:tc>
        <w:tc>
          <w:tcPr>
            <w:tcW w:w="20160" w:type="dxa"/>
            <w:shd w:val="clear" w:color="auto" w:fill="auto"/>
            <w:noWrap/>
          </w:tcPr>
          <w:p w14:paraId="5A207F11" w14:textId="77777777" w:rsidR="00932FD4" w:rsidRDefault="00ED454C">
            <w:pPr>
              <w:pStyle w:val="RNTableDet1"/>
            </w:pPr>
            <w:r>
              <w:t>CrimeGCIncludeCoveredPropertyInCustodyOfDesignatedAgentsDetail</w:t>
            </w:r>
          </w:p>
        </w:tc>
      </w:tr>
      <w:tr w:rsidR="00932FD4" w14:paraId="4C2618F9" w14:textId="77777777">
        <w:tc>
          <w:tcPr>
            <w:tcW w:w="20160" w:type="dxa"/>
            <w:shd w:val="clear" w:color="auto" w:fill="auto"/>
            <w:noWrap/>
          </w:tcPr>
          <w:p w14:paraId="3F827CEA" w14:textId="77777777" w:rsidR="00932FD4" w:rsidRDefault="00ED454C">
            <w:pPr>
              <w:pStyle w:val="RNTableDet1"/>
            </w:pPr>
            <w:r>
              <w:t>DedEmpsExpoUnitsMultiplier</w:t>
            </w:r>
          </w:p>
        </w:tc>
        <w:tc>
          <w:tcPr>
            <w:tcW w:w="20160" w:type="dxa"/>
            <w:shd w:val="clear" w:color="auto" w:fill="auto"/>
            <w:noWrap/>
          </w:tcPr>
          <w:p w14:paraId="0BFEE1B8" w14:textId="77777777" w:rsidR="00932FD4" w:rsidRDefault="00ED454C">
            <w:pPr>
              <w:pStyle w:val="RNTableDet1"/>
            </w:pPr>
            <w:r>
              <w:t>CrimeGCIncludeCoveredPropertyInCustodyOfDesignatedAgentsDetail</w:t>
            </w:r>
          </w:p>
        </w:tc>
      </w:tr>
      <w:tr w:rsidR="00932FD4" w14:paraId="533FE6F3" w14:textId="77777777">
        <w:tc>
          <w:tcPr>
            <w:tcW w:w="20160" w:type="dxa"/>
            <w:shd w:val="clear" w:color="auto" w:fill="auto"/>
            <w:noWrap/>
          </w:tcPr>
          <w:p w14:paraId="6C98ED15" w14:textId="77777777" w:rsidR="00932FD4" w:rsidRDefault="00ED454C">
            <w:pPr>
              <w:pStyle w:val="RNTableDet1"/>
            </w:pPr>
            <w:r>
              <w:t>DedPerPremRate</w:t>
            </w:r>
          </w:p>
        </w:tc>
        <w:tc>
          <w:tcPr>
            <w:tcW w:w="20160" w:type="dxa"/>
            <w:shd w:val="clear" w:color="auto" w:fill="auto"/>
            <w:noWrap/>
          </w:tcPr>
          <w:p w14:paraId="41CC3CA9" w14:textId="77777777" w:rsidR="00932FD4" w:rsidRDefault="00ED454C">
            <w:pPr>
              <w:pStyle w:val="RNTableDet1"/>
            </w:pPr>
            <w:r>
              <w:t>CrimeGCIncludeCoveredPropertyInCustodyOfDesignatedAgentsDetail</w:t>
            </w:r>
          </w:p>
        </w:tc>
      </w:tr>
      <w:tr w:rsidR="00932FD4" w14:paraId="08DB884D" w14:textId="77777777">
        <w:tc>
          <w:tcPr>
            <w:tcW w:w="20160" w:type="dxa"/>
            <w:shd w:val="clear" w:color="auto" w:fill="auto"/>
            <w:noWrap/>
          </w:tcPr>
          <w:p w14:paraId="558BE406" w14:textId="77777777" w:rsidR="00932FD4" w:rsidRDefault="00ED454C">
            <w:pPr>
              <w:pStyle w:val="RNTableDet1"/>
            </w:pPr>
            <w:r>
              <w:t>DedRatableEmpsExpoUnitsMultiplier</w:t>
            </w:r>
          </w:p>
        </w:tc>
        <w:tc>
          <w:tcPr>
            <w:tcW w:w="20160" w:type="dxa"/>
            <w:shd w:val="clear" w:color="auto" w:fill="auto"/>
            <w:noWrap/>
          </w:tcPr>
          <w:p w14:paraId="72B79BA9" w14:textId="77777777" w:rsidR="00932FD4" w:rsidRDefault="00ED454C">
            <w:pPr>
              <w:pStyle w:val="RNTableDet1"/>
            </w:pPr>
            <w:r>
              <w:t>CrimeGCIncludeCoveredPropertyInCustodyOfDesignatedAgentsDetail</w:t>
            </w:r>
          </w:p>
        </w:tc>
      </w:tr>
      <w:tr w:rsidR="00932FD4" w14:paraId="43F7F96B" w14:textId="77777777">
        <w:tc>
          <w:tcPr>
            <w:tcW w:w="20160" w:type="dxa"/>
            <w:shd w:val="clear" w:color="auto" w:fill="auto"/>
            <w:noWrap/>
          </w:tcPr>
          <w:p w14:paraId="6908A6A5" w14:textId="77777777" w:rsidR="00932FD4" w:rsidRDefault="00ED454C">
            <w:pPr>
              <w:pStyle w:val="RNTableDet1"/>
            </w:pPr>
            <w:r>
              <w:t>DetailNumber</w:t>
            </w:r>
          </w:p>
        </w:tc>
        <w:tc>
          <w:tcPr>
            <w:tcW w:w="20160" w:type="dxa"/>
            <w:shd w:val="clear" w:color="auto" w:fill="auto"/>
            <w:noWrap/>
          </w:tcPr>
          <w:p w14:paraId="0BEDFC62" w14:textId="77777777" w:rsidR="00932FD4" w:rsidRDefault="00ED454C">
            <w:pPr>
              <w:pStyle w:val="RNTableDet1"/>
            </w:pPr>
            <w:r>
              <w:t>CrimeGCIncludeCoveredPropertyInCustodyOfDesignatedAgentsDetail</w:t>
            </w:r>
          </w:p>
        </w:tc>
      </w:tr>
      <w:tr w:rsidR="00932FD4" w14:paraId="216BC2FA" w14:textId="77777777">
        <w:tc>
          <w:tcPr>
            <w:tcW w:w="20160" w:type="dxa"/>
            <w:shd w:val="clear" w:color="auto" w:fill="auto"/>
            <w:noWrap/>
          </w:tcPr>
          <w:p w14:paraId="1B285218" w14:textId="77777777" w:rsidR="00932FD4" w:rsidRDefault="00ED454C">
            <w:pPr>
              <w:pStyle w:val="RNTableDet1"/>
            </w:pPr>
            <w:r>
              <w:t>DetailPremium</w:t>
            </w:r>
          </w:p>
        </w:tc>
        <w:tc>
          <w:tcPr>
            <w:tcW w:w="20160" w:type="dxa"/>
            <w:shd w:val="clear" w:color="auto" w:fill="auto"/>
            <w:noWrap/>
          </w:tcPr>
          <w:p w14:paraId="74E21C7C" w14:textId="77777777" w:rsidR="00932FD4" w:rsidRDefault="00ED454C">
            <w:pPr>
              <w:pStyle w:val="RNTableDet1"/>
            </w:pPr>
            <w:r>
              <w:t>CrimeGCIncludeCoveredPropertyInCustodyOfDesignatedAgentsDetail</w:t>
            </w:r>
          </w:p>
        </w:tc>
      </w:tr>
      <w:tr w:rsidR="00932FD4" w14:paraId="1C6A0A4C" w14:textId="77777777">
        <w:tc>
          <w:tcPr>
            <w:tcW w:w="20160" w:type="dxa"/>
            <w:shd w:val="clear" w:color="auto" w:fill="auto"/>
            <w:noWrap/>
          </w:tcPr>
          <w:p w14:paraId="3E23A319" w14:textId="77777777" w:rsidR="00932FD4" w:rsidRDefault="00ED454C">
            <w:pPr>
              <w:pStyle w:val="RNTableDet1"/>
            </w:pPr>
            <w:r>
              <w:t>EmpsExpoUnitsMultiplier</w:t>
            </w:r>
          </w:p>
        </w:tc>
        <w:tc>
          <w:tcPr>
            <w:tcW w:w="20160" w:type="dxa"/>
            <w:shd w:val="clear" w:color="auto" w:fill="auto"/>
            <w:noWrap/>
          </w:tcPr>
          <w:p w14:paraId="7834CB59" w14:textId="77777777" w:rsidR="00932FD4" w:rsidRDefault="00ED454C">
            <w:pPr>
              <w:pStyle w:val="RNTableDet1"/>
            </w:pPr>
            <w:r>
              <w:t>CrimeGCIncludeCoveredPropertyInCustodyOfDesignatedAgentsDetail</w:t>
            </w:r>
          </w:p>
        </w:tc>
      </w:tr>
      <w:tr w:rsidR="00932FD4" w14:paraId="708D1AC0" w14:textId="77777777">
        <w:tc>
          <w:tcPr>
            <w:tcW w:w="20160" w:type="dxa"/>
            <w:shd w:val="clear" w:color="auto" w:fill="auto"/>
            <w:noWrap/>
          </w:tcPr>
          <w:p w14:paraId="2B19CDEB" w14:textId="77777777" w:rsidR="00932FD4" w:rsidRDefault="00ED454C">
            <w:pPr>
              <w:pStyle w:val="RNTableDet1"/>
            </w:pPr>
            <w:r>
              <w:t>EmpTheftBaseRate</w:t>
            </w:r>
          </w:p>
        </w:tc>
        <w:tc>
          <w:tcPr>
            <w:tcW w:w="20160" w:type="dxa"/>
            <w:shd w:val="clear" w:color="auto" w:fill="auto"/>
            <w:noWrap/>
          </w:tcPr>
          <w:p w14:paraId="17FD6EB7" w14:textId="77777777" w:rsidR="00932FD4" w:rsidRDefault="00ED454C">
            <w:pPr>
              <w:pStyle w:val="RNTableDet1"/>
            </w:pPr>
            <w:r>
              <w:t>CrimeGCIncludeCoveredPropertyInCustodyOfDesignatedAgentsDetail</w:t>
            </w:r>
          </w:p>
        </w:tc>
      </w:tr>
      <w:tr w:rsidR="00932FD4" w14:paraId="2A1EDE2E" w14:textId="77777777">
        <w:tc>
          <w:tcPr>
            <w:tcW w:w="20160" w:type="dxa"/>
            <w:shd w:val="clear" w:color="auto" w:fill="auto"/>
            <w:noWrap/>
          </w:tcPr>
          <w:p w14:paraId="70482165" w14:textId="77777777" w:rsidR="00932FD4" w:rsidRDefault="00ED454C">
            <w:pPr>
              <w:pStyle w:val="RNTableDet1"/>
            </w:pPr>
            <w:r>
              <w:t>EntityType</w:t>
            </w:r>
          </w:p>
        </w:tc>
        <w:tc>
          <w:tcPr>
            <w:tcW w:w="20160" w:type="dxa"/>
            <w:shd w:val="clear" w:color="auto" w:fill="auto"/>
            <w:noWrap/>
          </w:tcPr>
          <w:p w14:paraId="1A362464" w14:textId="77777777" w:rsidR="00932FD4" w:rsidRDefault="00ED454C">
            <w:pPr>
              <w:pStyle w:val="RNTableDet1"/>
            </w:pPr>
            <w:r>
              <w:t>CrimeGCIncludeCoveredPropertyInCustodyOfDesignatedAgentsDetail</w:t>
            </w:r>
          </w:p>
        </w:tc>
      </w:tr>
      <w:tr w:rsidR="00932FD4" w14:paraId="45784613" w14:textId="77777777">
        <w:tc>
          <w:tcPr>
            <w:tcW w:w="20160" w:type="dxa"/>
            <w:shd w:val="clear" w:color="auto" w:fill="auto"/>
            <w:noWrap/>
          </w:tcPr>
          <w:p w14:paraId="7D3E59FB" w14:textId="77777777" w:rsidR="00932FD4" w:rsidRDefault="00ED454C">
            <w:pPr>
              <w:pStyle w:val="RNTableDet1"/>
            </w:pPr>
            <w:r>
              <w:t>InsuringAgreementRelativityFactor</w:t>
            </w:r>
          </w:p>
        </w:tc>
        <w:tc>
          <w:tcPr>
            <w:tcW w:w="20160" w:type="dxa"/>
            <w:shd w:val="clear" w:color="auto" w:fill="auto"/>
            <w:noWrap/>
          </w:tcPr>
          <w:p w14:paraId="5C0EF921" w14:textId="77777777" w:rsidR="00932FD4" w:rsidRDefault="00ED454C">
            <w:pPr>
              <w:pStyle w:val="RNTableDet1"/>
            </w:pPr>
            <w:r>
              <w:t>CrimeGCIncludeCoveredPropertyInCustodyOfDesignatedAgentsDetail</w:t>
            </w:r>
          </w:p>
        </w:tc>
      </w:tr>
      <w:tr w:rsidR="00932FD4" w14:paraId="69C60DEF" w14:textId="77777777">
        <w:tc>
          <w:tcPr>
            <w:tcW w:w="20160" w:type="dxa"/>
            <w:shd w:val="clear" w:color="auto" w:fill="auto"/>
            <w:noWrap/>
          </w:tcPr>
          <w:p w14:paraId="32250DA3" w14:textId="77777777" w:rsidR="00932FD4" w:rsidRDefault="00ED454C">
            <w:pPr>
              <w:pStyle w:val="RNTableDet1"/>
            </w:pPr>
            <w:r>
              <w:t>InsuringAgreementType</w:t>
            </w:r>
          </w:p>
        </w:tc>
        <w:tc>
          <w:tcPr>
            <w:tcW w:w="20160" w:type="dxa"/>
            <w:shd w:val="clear" w:color="auto" w:fill="auto"/>
            <w:noWrap/>
          </w:tcPr>
          <w:p w14:paraId="5288EBAC" w14:textId="77777777" w:rsidR="00932FD4" w:rsidRDefault="00ED454C">
            <w:pPr>
              <w:pStyle w:val="RNTableDet1"/>
            </w:pPr>
            <w:r>
              <w:t>CrimeGCIncludeCoveredPropertyInCustodyOfDesignatedAgentsDetail</w:t>
            </w:r>
          </w:p>
        </w:tc>
      </w:tr>
      <w:tr w:rsidR="00932FD4" w14:paraId="6F0E27C2" w14:textId="77777777">
        <w:tc>
          <w:tcPr>
            <w:tcW w:w="20160" w:type="dxa"/>
            <w:shd w:val="clear" w:color="auto" w:fill="auto"/>
            <w:noWrap/>
          </w:tcPr>
          <w:p w14:paraId="6E116B9A" w14:textId="77777777" w:rsidR="00932FD4" w:rsidRDefault="00ED454C">
            <w:pPr>
              <w:pStyle w:val="RNTableDet1"/>
            </w:pPr>
            <w:r>
              <w:t>Limit</w:t>
            </w:r>
          </w:p>
        </w:tc>
        <w:tc>
          <w:tcPr>
            <w:tcW w:w="20160" w:type="dxa"/>
            <w:shd w:val="clear" w:color="auto" w:fill="auto"/>
            <w:noWrap/>
          </w:tcPr>
          <w:p w14:paraId="2D59F4B9" w14:textId="77777777" w:rsidR="00932FD4" w:rsidRDefault="00ED454C">
            <w:pPr>
              <w:pStyle w:val="RNTableDet1"/>
            </w:pPr>
            <w:r>
              <w:t>CrimeGCIncludeCoveredPropertyInCustodyOfDesignatedAgentsDetail</w:t>
            </w:r>
          </w:p>
        </w:tc>
      </w:tr>
      <w:tr w:rsidR="00932FD4" w14:paraId="6A8F8536" w14:textId="77777777">
        <w:tc>
          <w:tcPr>
            <w:tcW w:w="20160" w:type="dxa"/>
            <w:shd w:val="clear" w:color="auto" w:fill="auto"/>
            <w:noWrap/>
          </w:tcPr>
          <w:p w14:paraId="0D18336B" w14:textId="77777777" w:rsidR="00932FD4" w:rsidRDefault="00ED454C">
            <w:pPr>
              <w:pStyle w:val="RNTableDet1"/>
            </w:pPr>
            <w:r>
              <w:t>LimitPlusDed</w:t>
            </w:r>
          </w:p>
        </w:tc>
        <w:tc>
          <w:tcPr>
            <w:tcW w:w="20160" w:type="dxa"/>
            <w:shd w:val="clear" w:color="auto" w:fill="auto"/>
            <w:noWrap/>
          </w:tcPr>
          <w:p w14:paraId="74793FBF" w14:textId="77777777" w:rsidR="00932FD4" w:rsidRDefault="00ED454C">
            <w:pPr>
              <w:pStyle w:val="RNTableDet1"/>
            </w:pPr>
            <w:r>
              <w:t>CrimeGCIncludeCoveredPropertyInCustodyOfDesignatedAgentsDetail</w:t>
            </w:r>
          </w:p>
        </w:tc>
      </w:tr>
      <w:tr w:rsidR="00932FD4" w14:paraId="0F718B6E" w14:textId="77777777">
        <w:tc>
          <w:tcPr>
            <w:tcW w:w="20160" w:type="dxa"/>
            <w:shd w:val="clear" w:color="auto" w:fill="auto"/>
            <w:noWrap/>
          </w:tcPr>
          <w:p w14:paraId="1EF64827" w14:textId="77777777" w:rsidR="00932FD4" w:rsidRDefault="00ED454C">
            <w:pPr>
              <w:pStyle w:val="RNTableDet1"/>
            </w:pPr>
            <w:r>
              <w:t>MajorIndustryGroup</w:t>
            </w:r>
          </w:p>
        </w:tc>
        <w:tc>
          <w:tcPr>
            <w:tcW w:w="20160" w:type="dxa"/>
            <w:shd w:val="clear" w:color="auto" w:fill="auto"/>
            <w:noWrap/>
          </w:tcPr>
          <w:p w14:paraId="693ACA58" w14:textId="77777777" w:rsidR="00932FD4" w:rsidRDefault="00ED454C">
            <w:pPr>
              <w:pStyle w:val="RNTableDet1"/>
            </w:pPr>
            <w:r>
              <w:t>CrimeGCIncludeCoveredPropertyInCustodyOfDesignatedAgentsDetail</w:t>
            </w:r>
          </w:p>
        </w:tc>
      </w:tr>
      <w:tr w:rsidR="00932FD4" w14:paraId="3F074436" w14:textId="77777777">
        <w:tc>
          <w:tcPr>
            <w:tcW w:w="20160" w:type="dxa"/>
            <w:shd w:val="clear" w:color="auto" w:fill="auto"/>
            <w:noWrap/>
          </w:tcPr>
          <w:p w14:paraId="11FEBF4C" w14:textId="77777777" w:rsidR="00932FD4" w:rsidRDefault="00ED454C">
            <w:pPr>
              <w:pStyle w:val="RNTableDet1"/>
            </w:pPr>
            <w:r>
              <w:t>NumberOfPremises</w:t>
            </w:r>
          </w:p>
        </w:tc>
        <w:tc>
          <w:tcPr>
            <w:tcW w:w="20160" w:type="dxa"/>
            <w:shd w:val="clear" w:color="auto" w:fill="auto"/>
            <w:noWrap/>
          </w:tcPr>
          <w:p w14:paraId="74FD9342" w14:textId="77777777" w:rsidR="00932FD4" w:rsidRDefault="00ED454C">
            <w:pPr>
              <w:pStyle w:val="RNTableDet1"/>
            </w:pPr>
            <w:r>
              <w:t>CrimeGCIncludeCoveredPropertyInCustodyOfDesignatedAgentsDetail</w:t>
            </w:r>
          </w:p>
        </w:tc>
      </w:tr>
      <w:tr w:rsidR="00932FD4" w14:paraId="0CCB546D" w14:textId="77777777">
        <w:tc>
          <w:tcPr>
            <w:tcW w:w="20160" w:type="dxa"/>
            <w:shd w:val="clear" w:color="auto" w:fill="auto"/>
            <w:noWrap/>
          </w:tcPr>
          <w:p w14:paraId="14D0A190" w14:textId="77777777" w:rsidR="00932FD4" w:rsidRDefault="00ED454C">
            <w:pPr>
              <w:pStyle w:val="RNTableDet1"/>
            </w:pPr>
            <w:r>
              <w:t>PerPremRate</w:t>
            </w:r>
          </w:p>
        </w:tc>
        <w:tc>
          <w:tcPr>
            <w:tcW w:w="20160" w:type="dxa"/>
            <w:shd w:val="clear" w:color="auto" w:fill="auto"/>
            <w:noWrap/>
          </w:tcPr>
          <w:p w14:paraId="22D2D1E7" w14:textId="77777777" w:rsidR="00932FD4" w:rsidRDefault="00ED454C">
            <w:pPr>
              <w:pStyle w:val="RNTableDet1"/>
            </w:pPr>
            <w:r>
              <w:t>CrimeGCIncludeCoveredPropertyInCustodyOfDesignatedAgentsDetail</w:t>
            </w:r>
          </w:p>
        </w:tc>
      </w:tr>
      <w:tr w:rsidR="00932FD4" w14:paraId="51C77743" w14:textId="77777777">
        <w:tc>
          <w:tcPr>
            <w:tcW w:w="20160" w:type="dxa"/>
            <w:shd w:val="clear" w:color="auto" w:fill="auto"/>
            <w:noWrap/>
          </w:tcPr>
          <w:p w14:paraId="6F729457" w14:textId="77777777" w:rsidR="00932FD4" w:rsidRDefault="00ED454C">
            <w:pPr>
              <w:pStyle w:val="RNTableDet1"/>
            </w:pPr>
            <w:r>
              <w:t>PredominantActivity</w:t>
            </w:r>
          </w:p>
        </w:tc>
        <w:tc>
          <w:tcPr>
            <w:tcW w:w="20160" w:type="dxa"/>
            <w:shd w:val="clear" w:color="auto" w:fill="auto"/>
            <w:noWrap/>
          </w:tcPr>
          <w:p w14:paraId="19B1B708" w14:textId="77777777" w:rsidR="00932FD4" w:rsidRDefault="00ED454C">
            <w:pPr>
              <w:pStyle w:val="RNTableDet1"/>
            </w:pPr>
            <w:r>
              <w:t>CrimeGCIncludeCoveredPropertyInCustodyOfDesignatedAgentsDetail</w:t>
            </w:r>
          </w:p>
        </w:tc>
      </w:tr>
      <w:tr w:rsidR="00932FD4" w14:paraId="51F82DCC" w14:textId="77777777">
        <w:tc>
          <w:tcPr>
            <w:tcW w:w="20160" w:type="dxa"/>
            <w:shd w:val="clear" w:color="auto" w:fill="auto"/>
            <w:noWrap/>
          </w:tcPr>
          <w:p w14:paraId="6C371882" w14:textId="77777777" w:rsidR="00932FD4" w:rsidRDefault="00ED454C">
            <w:pPr>
              <w:pStyle w:val="RNTableDet1"/>
            </w:pPr>
            <w:r>
              <w:t>RatableEmpsExpoUnitsMultiplier</w:t>
            </w:r>
          </w:p>
        </w:tc>
        <w:tc>
          <w:tcPr>
            <w:tcW w:w="20160" w:type="dxa"/>
            <w:shd w:val="clear" w:color="auto" w:fill="auto"/>
            <w:noWrap/>
          </w:tcPr>
          <w:p w14:paraId="18B424E5" w14:textId="77777777" w:rsidR="00932FD4" w:rsidRDefault="00ED454C">
            <w:pPr>
              <w:pStyle w:val="RNTableDet1"/>
            </w:pPr>
            <w:r>
              <w:t>CrimeGCIncludeCoveredPropertyInCustodyOfDesignatedAgentsDetail</w:t>
            </w:r>
          </w:p>
        </w:tc>
      </w:tr>
      <w:tr w:rsidR="00932FD4" w14:paraId="3E4CA81F" w14:textId="77777777">
        <w:tc>
          <w:tcPr>
            <w:tcW w:w="20160" w:type="dxa"/>
            <w:shd w:val="clear" w:color="auto" w:fill="auto"/>
            <w:noWrap/>
          </w:tcPr>
          <w:p w14:paraId="3901C553" w14:textId="77777777" w:rsidR="00932FD4" w:rsidRDefault="00ED454C">
            <w:pPr>
              <w:pStyle w:val="RNTableDet1"/>
            </w:pPr>
            <w:r>
              <w:t>ServicePerformedForYou</w:t>
            </w:r>
          </w:p>
        </w:tc>
        <w:tc>
          <w:tcPr>
            <w:tcW w:w="20160" w:type="dxa"/>
            <w:shd w:val="clear" w:color="auto" w:fill="auto"/>
            <w:noWrap/>
          </w:tcPr>
          <w:p w14:paraId="13FBCF4E" w14:textId="77777777" w:rsidR="00932FD4" w:rsidRDefault="00ED454C">
            <w:pPr>
              <w:pStyle w:val="RNTableDet1"/>
            </w:pPr>
            <w:r>
              <w:t>CrimeGCIncludeCoveredPropertyInCustodyOfDesignatedAgentsDetail</w:t>
            </w:r>
          </w:p>
        </w:tc>
      </w:tr>
      <w:tr w:rsidR="00932FD4" w14:paraId="6ACB0C80" w14:textId="77777777">
        <w:tc>
          <w:tcPr>
            <w:tcW w:w="20160" w:type="dxa"/>
            <w:shd w:val="clear" w:color="auto" w:fill="auto"/>
            <w:noWrap/>
          </w:tcPr>
          <w:p w14:paraId="1DDA7D5D" w14:textId="77777777" w:rsidR="00932FD4" w:rsidRDefault="00ED454C">
            <w:pPr>
              <w:pStyle w:val="RNTableDet1"/>
            </w:pPr>
            <w:r>
              <w:t>TotAddlPremRate</w:t>
            </w:r>
          </w:p>
        </w:tc>
        <w:tc>
          <w:tcPr>
            <w:tcW w:w="20160" w:type="dxa"/>
            <w:shd w:val="clear" w:color="auto" w:fill="auto"/>
            <w:noWrap/>
          </w:tcPr>
          <w:p w14:paraId="620812EE" w14:textId="77777777" w:rsidR="00932FD4" w:rsidRDefault="00ED454C">
            <w:pPr>
              <w:pStyle w:val="RNTableDet1"/>
            </w:pPr>
            <w:r>
              <w:t>CrimeGCIncludeCoveredPropertyInCustodyOfDesignatedAgentsDetail</w:t>
            </w:r>
          </w:p>
        </w:tc>
      </w:tr>
      <w:tr w:rsidR="00932FD4" w14:paraId="25A5E5FB" w14:textId="77777777">
        <w:tc>
          <w:tcPr>
            <w:tcW w:w="20160" w:type="dxa"/>
            <w:shd w:val="clear" w:color="auto" w:fill="auto"/>
            <w:noWrap/>
          </w:tcPr>
          <w:p w14:paraId="0AAB74C0" w14:textId="77777777" w:rsidR="00932FD4" w:rsidRDefault="00ED454C">
            <w:pPr>
              <w:pStyle w:val="RNTableDet1"/>
            </w:pPr>
            <w:r>
              <w:t>TotDedAddlPremRate</w:t>
            </w:r>
          </w:p>
        </w:tc>
        <w:tc>
          <w:tcPr>
            <w:tcW w:w="20160" w:type="dxa"/>
            <w:shd w:val="clear" w:color="auto" w:fill="auto"/>
            <w:noWrap/>
          </w:tcPr>
          <w:p w14:paraId="6EAAB31A" w14:textId="77777777" w:rsidR="00932FD4" w:rsidRDefault="00ED454C">
            <w:pPr>
              <w:pStyle w:val="RNTableDet1"/>
            </w:pPr>
            <w:r>
              <w:t>CrimeGCIncludeCoveredPropertyInCustodyOfDesignatedAgentsDetail</w:t>
            </w:r>
          </w:p>
        </w:tc>
      </w:tr>
      <w:tr w:rsidR="00932FD4" w14:paraId="3F237C94" w14:textId="77777777">
        <w:tc>
          <w:tcPr>
            <w:tcW w:w="20160" w:type="dxa"/>
            <w:shd w:val="clear" w:color="auto" w:fill="auto"/>
            <w:noWrap/>
          </w:tcPr>
          <w:p w14:paraId="687499A2" w14:textId="77777777" w:rsidR="00932FD4" w:rsidRDefault="00ED454C">
            <w:pPr>
              <w:pStyle w:val="RNTableDet1"/>
            </w:pPr>
            <w:r>
              <w:t>CoinsuranceCredit</w:t>
            </w:r>
          </w:p>
        </w:tc>
        <w:tc>
          <w:tcPr>
            <w:tcW w:w="20160" w:type="dxa"/>
            <w:shd w:val="clear" w:color="auto" w:fill="auto"/>
            <w:noWrap/>
          </w:tcPr>
          <w:p w14:paraId="5C36D8AE" w14:textId="77777777" w:rsidR="00932FD4" w:rsidRDefault="00ED454C">
            <w:pPr>
              <w:pStyle w:val="RNTableDet1"/>
            </w:pPr>
            <w:r>
              <w:t>CrimeGCIncludeCoveredPropertyInCustodyOutsideThePremisesCoverage</w:t>
            </w:r>
          </w:p>
        </w:tc>
      </w:tr>
      <w:tr w:rsidR="00932FD4" w14:paraId="2A21BC86" w14:textId="77777777">
        <w:tc>
          <w:tcPr>
            <w:tcW w:w="20160" w:type="dxa"/>
            <w:shd w:val="clear" w:color="auto" w:fill="auto"/>
            <w:noWrap/>
          </w:tcPr>
          <w:p w14:paraId="4F6F0CC9" w14:textId="77777777" w:rsidR="00932FD4" w:rsidRDefault="00ED454C">
            <w:pPr>
              <w:pStyle w:val="RNTableDet1"/>
            </w:pPr>
            <w:r>
              <w:t>CoinsuranceFactor</w:t>
            </w:r>
          </w:p>
        </w:tc>
        <w:tc>
          <w:tcPr>
            <w:tcW w:w="20160" w:type="dxa"/>
            <w:shd w:val="clear" w:color="auto" w:fill="auto"/>
            <w:noWrap/>
          </w:tcPr>
          <w:p w14:paraId="724A5EBF" w14:textId="77777777" w:rsidR="00932FD4" w:rsidRDefault="00ED454C">
            <w:pPr>
              <w:pStyle w:val="RNTableDet1"/>
            </w:pPr>
            <w:r>
              <w:t>CrimeGCIncludeCoveredPropertyInCustodyOutsideThePremisesCoverage</w:t>
            </w:r>
          </w:p>
        </w:tc>
      </w:tr>
      <w:tr w:rsidR="00932FD4" w14:paraId="4823FAF2" w14:textId="77777777">
        <w:tc>
          <w:tcPr>
            <w:tcW w:w="20160" w:type="dxa"/>
            <w:shd w:val="clear" w:color="auto" w:fill="auto"/>
            <w:noWrap/>
          </w:tcPr>
          <w:p w14:paraId="6B4A3353" w14:textId="77777777" w:rsidR="00932FD4" w:rsidRDefault="00ED454C">
            <w:pPr>
              <w:pStyle w:val="RNTableDet1"/>
            </w:pPr>
            <w:r>
              <w:t>DedCode</w:t>
            </w:r>
          </w:p>
        </w:tc>
        <w:tc>
          <w:tcPr>
            <w:tcW w:w="20160" w:type="dxa"/>
            <w:shd w:val="clear" w:color="auto" w:fill="auto"/>
            <w:noWrap/>
          </w:tcPr>
          <w:p w14:paraId="189FDE68" w14:textId="77777777" w:rsidR="00932FD4" w:rsidRDefault="00ED454C">
            <w:pPr>
              <w:pStyle w:val="RNTableDet1"/>
            </w:pPr>
            <w:r>
              <w:t>CrimeGCIncludeCoveredPropertyInCustodyOutsideThePremisesCoverage</w:t>
            </w:r>
          </w:p>
        </w:tc>
      </w:tr>
      <w:tr w:rsidR="00932FD4" w14:paraId="1FB35786" w14:textId="77777777">
        <w:tc>
          <w:tcPr>
            <w:tcW w:w="20160" w:type="dxa"/>
            <w:shd w:val="clear" w:color="auto" w:fill="auto"/>
            <w:noWrap/>
          </w:tcPr>
          <w:p w14:paraId="275EF47A" w14:textId="77777777" w:rsidR="00932FD4" w:rsidRDefault="00ED454C">
            <w:pPr>
              <w:pStyle w:val="RNTableDet1"/>
            </w:pPr>
            <w:r>
              <w:t>FormCode</w:t>
            </w:r>
          </w:p>
        </w:tc>
        <w:tc>
          <w:tcPr>
            <w:tcW w:w="20160" w:type="dxa"/>
            <w:shd w:val="clear" w:color="auto" w:fill="auto"/>
            <w:noWrap/>
          </w:tcPr>
          <w:p w14:paraId="00D5A8A4" w14:textId="77777777" w:rsidR="00932FD4" w:rsidRDefault="00ED454C">
            <w:pPr>
              <w:pStyle w:val="RNTableDet1"/>
            </w:pPr>
            <w:r>
              <w:t>CrimeGCIncludeCoveredPropertyInCustodyOutsideThePremisesCoverage</w:t>
            </w:r>
          </w:p>
        </w:tc>
      </w:tr>
      <w:tr w:rsidR="00932FD4" w14:paraId="516359E5" w14:textId="77777777">
        <w:tc>
          <w:tcPr>
            <w:tcW w:w="20160" w:type="dxa"/>
            <w:shd w:val="clear" w:color="auto" w:fill="auto"/>
            <w:noWrap/>
          </w:tcPr>
          <w:p w14:paraId="3E316F25" w14:textId="77777777" w:rsidR="00932FD4" w:rsidRDefault="00ED454C">
            <w:pPr>
              <w:pStyle w:val="RNTableDet1"/>
            </w:pPr>
            <w:r>
              <w:t>PremiumBeforeCoinsuranceCredit</w:t>
            </w:r>
          </w:p>
        </w:tc>
        <w:tc>
          <w:tcPr>
            <w:tcW w:w="20160" w:type="dxa"/>
            <w:shd w:val="clear" w:color="auto" w:fill="auto"/>
            <w:noWrap/>
          </w:tcPr>
          <w:p w14:paraId="0981BE04" w14:textId="77777777" w:rsidR="00932FD4" w:rsidRDefault="00ED454C">
            <w:pPr>
              <w:pStyle w:val="RNTableDet1"/>
            </w:pPr>
            <w:r>
              <w:t>CrimeGCIncludeCoveredPropertyInCustodyOutsideThePremisesCoverage</w:t>
            </w:r>
          </w:p>
        </w:tc>
      </w:tr>
      <w:tr w:rsidR="00932FD4" w14:paraId="3ACAED42" w14:textId="77777777">
        <w:tc>
          <w:tcPr>
            <w:tcW w:w="20160" w:type="dxa"/>
            <w:shd w:val="clear" w:color="auto" w:fill="auto"/>
            <w:noWrap/>
          </w:tcPr>
          <w:p w14:paraId="6B7C9A1A" w14:textId="77777777" w:rsidR="00932FD4" w:rsidRDefault="00ED454C">
            <w:pPr>
              <w:pStyle w:val="RNTableDet1"/>
            </w:pPr>
            <w:r>
              <w:t>RateGroupStatCode</w:t>
            </w:r>
          </w:p>
        </w:tc>
        <w:tc>
          <w:tcPr>
            <w:tcW w:w="20160" w:type="dxa"/>
            <w:shd w:val="clear" w:color="auto" w:fill="auto"/>
            <w:noWrap/>
          </w:tcPr>
          <w:p w14:paraId="2630D793" w14:textId="77777777" w:rsidR="00932FD4" w:rsidRDefault="00ED454C">
            <w:pPr>
              <w:pStyle w:val="RNTableDet1"/>
            </w:pPr>
            <w:r>
              <w:t>CrimeGCIncludeCoveredPropertyInCustodyOutsideThePremisesCoverage</w:t>
            </w:r>
          </w:p>
        </w:tc>
      </w:tr>
      <w:tr w:rsidR="00932FD4" w14:paraId="4CAFF042" w14:textId="77777777">
        <w:tc>
          <w:tcPr>
            <w:tcW w:w="20160" w:type="dxa"/>
            <w:shd w:val="clear" w:color="auto" w:fill="auto"/>
            <w:noWrap/>
          </w:tcPr>
          <w:p w14:paraId="15FCC210" w14:textId="77777777" w:rsidR="00932FD4" w:rsidRDefault="00ED454C">
            <w:pPr>
              <w:pStyle w:val="RNTableDet1"/>
            </w:pPr>
            <w:r>
              <w:t>TotalDetailPremium</w:t>
            </w:r>
          </w:p>
        </w:tc>
        <w:tc>
          <w:tcPr>
            <w:tcW w:w="20160" w:type="dxa"/>
            <w:shd w:val="clear" w:color="auto" w:fill="auto"/>
            <w:noWrap/>
          </w:tcPr>
          <w:p w14:paraId="1CADA56C" w14:textId="77777777" w:rsidR="00932FD4" w:rsidRDefault="00ED454C">
            <w:pPr>
              <w:pStyle w:val="RNTableDet1"/>
            </w:pPr>
            <w:r>
              <w:t>CrimeGCIncludeCoveredPropertyInCustodyOutsideThePremisesCoverage</w:t>
            </w:r>
          </w:p>
        </w:tc>
      </w:tr>
      <w:tr w:rsidR="00932FD4" w14:paraId="2297EB69" w14:textId="77777777">
        <w:tc>
          <w:tcPr>
            <w:tcW w:w="20160" w:type="dxa"/>
            <w:shd w:val="clear" w:color="auto" w:fill="auto"/>
            <w:noWrap/>
          </w:tcPr>
          <w:p w14:paraId="14A0ED85" w14:textId="77777777" w:rsidR="00932FD4" w:rsidRDefault="00ED454C">
            <w:pPr>
              <w:pStyle w:val="RNTableDet1"/>
            </w:pPr>
            <w:r>
              <w:t>AddressOfPremises</w:t>
            </w:r>
          </w:p>
        </w:tc>
        <w:tc>
          <w:tcPr>
            <w:tcW w:w="20160" w:type="dxa"/>
            <w:shd w:val="clear" w:color="auto" w:fill="auto"/>
            <w:noWrap/>
          </w:tcPr>
          <w:p w14:paraId="7CC4BD1D" w14:textId="77777777" w:rsidR="00932FD4" w:rsidRDefault="00ED454C">
            <w:pPr>
              <w:pStyle w:val="RNTableDet1"/>
            </w:pPr>
            <w:r>
              <w:t>CrimeGCIncreaseLimitOfInsuranceForSpecifiedPeriodsDetail</w:t>
            </w:r>
          </w:p>
        </w:tc>
      </w:tr>
      <w:tr w:rsidR="00932FD4" w14:paraId="26B8F9C2" w14:textId="77777777">
        <w:tc>
          <w:tcPr>
            <w:tcW w:w="20160" w:type="dxa"/>
            <w:shd w:val="clear" w:color="auto" w:fill="auto"/>
            <w:noWrap/>
          </w:tcPr>
          <w:p w14:paraId="392EE7F2" w14:textId="77777777" w:rsidR="00932FD4" w:rsidRDefault="00ED454C">
            <w:pPr>
              <w:pStyle w:val="RNTableDet1"/>
            </w:pPr>
            <w:r>
              <w:t>AdjustedRatableEmployeePremium</w:t>
            </w:r>
          </w:p>
        </w:tc>
        <w:tc>
          <w:tcPr>
            <w:tcW w:w="20160" w:type="dxa"/>
            <w:shd w:val="clear" w:color="auto" w:fill="auto"/>
            <w:noWrap/>
          </w:tcPr>
          <w:p w14:paraId="57850FB8" w14:textId="77777777" w:rsidR="00932FD4" w:rsidRDefault="00ED454C">
            <w:pPr>
              <w:pStyle w:val="RNTableDet1"/>
            </w:pPr>
            <w:r>
              <w:t>CrimeGCIncreaseLimitOfInsuranceForSpecifiedPeriodsDetail</w:t>
            </w:r>
          </w:p>
        </w:tc>
      </w:tr>
      <w:tr w:rsidR="00932FD4" w14:paraId="13845895" w14:textId="77777777">
        <w:tc>
          <w:tcPr>
            <w:tcW w:w="20160" w:type="dxa"/>
            <w:shd w:val="clear" w:color="auto" w:fill="auto"/>
            <w:noWrap/>
          </w:tcPr>
          <w:p w14:paraId="2152613E" w14:textId="77777777" w:rsidR="00932FD4" w:rsidRDefault="00ED454C">
            <w:pPr>
              <w:pStyle w:val="RNTableDet1"/>
            </w:pPr>
            <w:r>
              <w:t>BeginDate</w:t>
            </w:r>
          </w:p>
        </w:tc>
        <w:tc>
          <w:tcPr>
            <w:tcW w:w="20160" w:type="dxa"/>
            <w:shd w:val="clear" w:color="auto" w:fill="auto"/>
            <w:noWrap/>
          </w:tcPr>
          <w:p w14:paraId="70695239" w14:textId="77777777" w:rsidR="00932FD4" w:rsidRDefault="00ED454C">
            <w:pPr>
              <w:pStyle w:val="RNTableDet1"/>
            </w:pPr>
            <w:r>
              <w:t>CrimeGCIncreaseLimitOfInsuranceForSpecifiedPeriodsDetail</w:t>
            </w:r>
          </w:p>
        </w:tc>
      </w:tr>
      <w:tr w:rsidR="00932FD4" w14:paraId="23BF4617" w14:textId="77777777">
        <w:tc>
          <w:tcPr>
            <w:tcW w:w="20160" w:type="dxa"/>
            <w:shd w:val="clear" w:color="auto" w:fill="auto"/>
            <w:noWrap/>
          </w:tcPr>
          <w:p w14:paraId="574719FA" w14:textId="77777777" w:rsidR="00932FD4" w:rsidRDefault="00ED454C">
            <w:pPr>
              <w:pStyle w:val="RNTableDet1"/>
            </w:pPr>
            <w:r>
              <w:t>CalculatedPremium</w:t>
            </w:r>
          </w:p>
        </w:tc>
        <w:tc>
          <w:tcPr>
            <w:tcW w:w="20160" w:type="dxa"/>
            <w:shd w:val="clear" w:color="auto" w:fill="auto"/>
            <w:noWrap/>
          </w:tcPr>
          <w:p w14:paraId="5DBC8175" w14:textId="77777777" w:rsidR="00932FD4" w:rsidRDefault="00ED454C">
            <w:pPr>
              <w:pStyle w:val="RNTableDet1"/>
            </w:pPr>
            <w:r>
              <w:t>CrimeGCIncreaseLimitOfInsuranceForSpecifiedPeriodsDetail</w:t>
            </w:r>
          </w:p>
        </w:tc>
      </w:tr>
      <w:tr w:rsidR="00932FD4" w14:paraId="70C26AA4" w14:textId="77777777">
        <w:tc>
          <w:tcPr>
            <w:tcW w:w="20160" w:type="dxa"/>
            <w:shd w:val="clear" w:color="auto" w:fill="auto"/>
            <w:noWrap/>
          </w:tcPr>
          <w:p w14:paraId="7BF098FF" w14:textId="77777777" w:rsidR="00932FD4" w:rsidRDefault="00ED454C">
            <w:pPr>
              <w:pStyle w:val="RNTableDet1"/>
            </w:pPr>
            <w:r>
              <w:t>CovAmtExpoUnits</w:t>
            </w:r>
          </w:p>
        </w:tc>
        <w:tc>
          <w:tcPr>
            <w:tcW w:w="20160" w:type="dxa"/>
            <w:shd w:val="clear" w:color="auto" w:fill="auto"/>
            <w:noWrap/>
          </w:tcPr>
          <w:p w14:paraId="582A7B20" w14:textId="77777777" w:rsidR="00932FD4" w:rsidRDefault="00ED454C">
            <w:pPr>
              <w:pStyle w:val="RNTableDet1"/>
            </w:pPr>
            <w:r>
              <w:t>CrimeGCIncreaseLimitOfInsuranceForSpecifiedPeriodsDetail</w:t>
            </w:r>
          </w:p>
        </w:tc>
      </w:tr>
      <w:tr w:rsidR="00932FD4" w14:paraId="5E4D55C2" w14:textId="77777777">
        <w:tc>
          <w:tcPr>
            <w:tcW w:w="20160" w:type="dxa"/>
            <w:shd w:val="clear" w:color="auto" w:fill="auto"/>
            <w:noWrap/>
          </w:tcPr>
          <w:p w14:paraId="6D82049F" w14:textId="77777777" w:rsidR="00932FD4" w:rsidRDefault="00ED454C">
            <w:pPr>
              <w:pStyle w:val="RNTableDet1"/>
            </w:pPr>
            <w:r>
              <w:t>CovAmtExpoUnitsRate</w:t>
            </w:r>
          </w:p>
        </w:tc>
        <w:tc>
          <w:tcPr>
            <w:tcW w:w="20160" w:type="dxa"/>
            <w:shd w:val="clear" w:color="auto" w:fill="auto"/>
            <w:noWrap/>
          </w:tcPr>
          <w:p w14:paraId="2FF82918" w14:textId="77777777" w:rsidR="00932FD4" w:rsidRDefault="00ED454C">
            <w:pPr>
              <w:pStyle w:val="RNTableDet1"/>
            </w:pPr>
            <w:r>
              <w:t>CrimeGCIncreaseLimitOfInsuranceForSpecifiedPeriodsDetail</w:t>
            </w:r>
          </w:p>
        </w:tc>
      </w:tr>
      <w:tr w:rsidR="00932FD4" w14:paraId="29CD2487" w14:textId="77777777">
        <w:tc>
          <w:tcPr>
            <w:tcW w:w="20160" w:type="dxa"/>
            <w:shd w:val="clear" w:color="auto" w:fill="auto"/>
            <w:noWrap/>
          </w:tcPr>
          <w:p w14:paraId="57DFDDB9" w14:textId="77777777" w:rsidR="00932FD4" w:rsidRDefault="00ED454C">
            <w:pPr>
              <w:pStyle w:val="RNTableDet1"/>
            </w:pPr>
            <w:r>
              <w:t>Ded</w:t>
            </w:r>
          </w:p>
        </w:tc>
        <w:tc>
          <w:tcPr>
            <w:tcW w:w="20160" w:type="dxa"/>
            <w:shd w:val="clear" w:color="auto" w:fill="auto"/>
            <w:noWrap/>
          </w:tcPr>
          <w:p w14:paraId="4249F1C7" w14:textId="77777777" w:rsidR="00932FD4" w:rsidRDefault="00ED454C">
            <w:pPr>
              <w:pStyle w:val="RNTableDet1"/>
            </w:pPr>
            <w:r>
              <w:t>CrimeGCIncreaseLimitOfInsuranceForSpecifiedPeriodsDetail</w:t>
            </w:r>
          </w:p>
        </w:tc>
      </w:tr>
      <w:tr w:rsidR="00932FD4" w14:paraId="1FDDC181" w14:textId="77777777">
        <w:tc>
          <w:tcPr>
            <w:tcW w:w="20160" w:type="dxa"/>
            <w:shd w:val="clear" w:color="auto" w:fill="auto"/>
            <w:noWrap/>
          </w:tcPr>
          <w:p w14:paraId="3DFF2297" w14:textId="77777777" w:rsidR="00932FD4" w:rsidRDefault="00ED454C">
            <w:pPr>
              <w:pStyle w:val="RNTableDet1"/>
            </w:pPr>
            <w:r>
              <w:t>DedAmtExpoUnits</w:t>
            </w:r>
          </w:p>
        </w:tc>
        <w:tc>
          <w:tcPr>
            <w:tcW w:w="20160" w:type="dxa"/>
            <w:shd w:val="clear" w:color="auto" w:fill="auto"/>
            <w:noWrap/>
          </w:tcPr>
          <w:p w14:paraId="7FDEC2A2" w14:textId="77777777" w:rsidR="00932FD4" w:rsidRDefault="00ED454C">
            <w:pPr>
              <w:pStyle w:val="RNTableDet1"/>
            </w:pPr>
            <w:r>
              <w:t>CrimeGCIncreaseLimitOfInsuranceForSpecifiedPeriodsDetail</w:t>
            </w:r>
          </w:p>
        </w:tc>
      </w:tr>
      <w:tr w:rsidR="00932FD4" w14:paraId="7CEF3BFA" w14:textId="77777777">
        <w:tc>
          <w:tcPr>
            <w:tcW w:w="20160" w:type="dxa"/>
            <w:shd w:val="clear" w:color="auto" w:fill="auto"/>
            <w:noWrap/>
          </w:tcPr>
          <w:p w14:paraId="1955470F" w14:textId="77777777" w:rsidR="00932FD4" w:rsidRDefault="00ED454C">
            <w:pPr>
              <w:pStyle w:val="RNTableDet1"/>
            </w:pPr>
            <w:r>
              <w:t>DedAmtExpoUnitsRate</w:t>
            </w:r>
          </w:p>
        </w:tc>
        <w:tc>
          <w:tcPr>
            <w:tcW w:w="20160" w:type="dxa"/>
            <w:shd w:val="clear" w:color="auto" w:fill="auto"/>
            <w:noWrap/>
          </w:tcPr>
          <w:p w14:paraId="7793D214" w14:textId="77777777" w:rsidR="00932FD4" w:rsidRDefault="00ED454C">
            <w:pPr>
              <w:pStyle w:val="RNTableDet1"/>
            </w:pPr>
            <w:r>
              <w:t>CrimeGCIncreaseLimitOfInsuranceForSpecifiedPeriodsDetail</w:t>
            </w:r>
          </w:p>
        </w:tc>
      </w:tr>
      <w:tr w:rsidR="00932FD4" w14:paraId="02C85036" w14:textId="77777777">
        <w:tc>
          <w:tcPr>
            <w:tcW w:w="20160" w:type="dxa"/>
            <w:shd w:val="clear" w:color="auto" w:fill="auto"/>
            <w:noWrap/>
          </w:tcPr>
          <w:p w14:paraId="00DCE9A0" w14:textId="77777777" w:rsidR="00932FD4" w:rsidRDefault="00ED454C">
            <w:pPr>
              <w:pStyle w:val="RNTableDet1"/>
            </w:pPr>
            <w:r>
              <w:t>DedEmpsExpoUnitsMultiplier</w:t>
            </w:r>
          </w:p>
        </w:tc>
        <w:tc>
          <w:tcPr>
            <w:tcW w:w="20160" w:type="dxa"/>
            <w:shd w:val="clear" w:color="auto" w:fill="auto"/>
            <w:noWrap/>
          </w:tcPr>
          <w:p w14:paraId="35FB3FB8" w14:textId="77777777" w:rsidR="00932FD4" w:rsidRDefault="00ED454C">
            <w:pPr>
              <w:pStyle w:val="RNTableDet1"/>
            </w:pPr>
            <w:r>
              <w:t>CrimeGCIncreaseLimitOfInsuranceForSpecifiedPeriodsDetail</w:t>
            </w:r>
          </w:p>
        </w:tc>
      </w:tr>
      <w:tr w:rsidR="00932FD4" w14:paraId="42C013B6" w14:textId="77777777">
        <w:tc>
          <w:tcPr>
            <w:tcW w:w="20160" w:type="dxa"/>
            <w:shd w:val="clear" w:color="auto" w:fill="auto"/>
            <w:noWrap/>
          </w:tcPr>
          <w:p w14:paraId="59B9E8CE" w14:textId="77777777" w:rsidR="00932FD4" w:rsidRDefault="00ED454C">
            <w:pPr>
              <w:pStyle w:val="RNTableDet1"/>
            </w:pPr>
            <w:r>
              <w:t>DedPerPremRate</w:t>
            </w:r>
          </w:p>
        </w:tc>
        <w:tc>
          <w:tcPr>
            <w:tcW w:w="20160" w:type="dxa"/>
            <w:shd w:val="clear" w:color="auto" w:fill="auto"/>
            <w:noWrap/>
          </w:tcPr>
          <w:p w14:paraId="4C2501BA" w14:textId="77777777" w:rsidR="00932FD4" w:rsidRDefault="00ED454C">
            <w:pPr>
              <w:pStyle w:val="RNTableDet1"/>
            </w:pPr>
            <w:r>
              <w:t>CrimeGCIncreaseLimitOfInsuranceForSpecifiedPeriodsDetail</w:t>
            </w:r>
          </w:p>
        </w:tc>
      </w:tr>
      <w:tr w:rsidR="00932FD4" w14:paraId="233F6C5A" w14:textId="77777777">
        <w:tc>
          <w:tcPr>
            <w:tcW w:w="20160" w:type="dxa"/>
            <w:shd w:val="clear" w:color="auto" w:fill="auto"/>
            <w:noWrap/>
          </w:tcPr>
          <w:p w14:paraId="5DC11078" w14:textId="77777777" w:rsidR="00932FD4" w:rsidRDefault="00ED454C">
            <w:pPr>
              <w:pStyle w:val="RNTableDet1"/>
            </w:pPr>
            <w:r>
              <w:t>DedRatableEmpsExpoUnitsMultiplier</w:t>
            </w:r>
          </w:p>
        </w:tc>
        <w:tc>
          <w:tcPr>
            <w:tcW w:w="20160" w:type="dxa"/>
            <w:shd w:val="clear" w:color="auto" w:fill="auto"/>
            <w:noWrap/>
          </w:tcPr>
          <w:p w14:paraId="52A1C640" w14:textId="77777777" w:rsidR="00932FD4" w:rsidRDefault="00ED454C">
            <w:pPr>
              <w:pStyle w:val="RNTableDet1"/>
            </w:pPr>
            <w:r>
              <w:t>CrimeGCIncreaseLimitOfInsuranceForSpecifiedPeriodsDetail</w:t>
            </w:r>
          </w:p>
        </w:tc>
      </w:tr>
      <w:tr w:rsidR="00932FD4" w14:paraId="446C82F0" w14:textId="77777777">
        <w:tc>
          <w:tcPr>
            <w:tcW w:w="20160" w:type="dxa"/>
            <w:shd w:val="clear" w:color="auto" w:fill="auto"/>
            <w:noWrap/>
          </w:tcPr>
          <w:p w14:paraId="532C9023" w14:textId="77777777" w:rsidR="00932FD4" w:rsidRDefault="00ED454C">
            <w:pPr>
              <w:pStyle w:val="RNTableDet1"/>
            </w:pPr>
            <w:r>
              <w:t>DetailNumber</w:t>
            </w:r>
          </w:p>
        </w:tc>
        <w:tc>
          <w:tcPr>
            <w:tcW w:w="20160" w:type="dxa"/>
            <w:shd w:val="clear" w:color="auto" w:fill="auto"/>
            <w:noWrap/>
          </w:tcPr>
          <w:p w14:paraId="6FA26794" w14:textId="77777777" w:rsidR="00932FD4" w:rsidRDefault="00ED454C">
            <w:pPr>
              <w:pStyle w:val="RNTableDet1"/>
            </w:pPr>
            <w:r>
              <w:t>CrimeGCIncreaseLimitOfInsuranceForSpecifiedPeriodsDetail</w:t>
            </w:r>
          </w:p>
        </w:tc>
      </w:tr>
      <w:tr w:rsidR="00932FD4" w14:paraId="5CD846B8" w14:textId="77777777">
        <w:tc>
          <w:tcPr>
            <w:tcW w:w="20160" w:type="dxa"/>
            <w:shd w:val="clear" w:color="auto" w:fill="auto"/>
            <w:noWrap/>
          </w:tcPr>
          <w:p w14:paraId="11E819DE" w14:textId="77777777" w:rsidR="00932FD4" w:rsidRDefault="00ED454C">
            <w:pPr>
              <w:pStyle w:val="RNTableDet1"/>
            </w:pPr>
            <w:r>
              <w:t>DetailPremium</w:t>
            </w:r>
          </w:p>
        </w:tc>
        <w:tc>
          <w:tcPr>
            <w:tcW w:w="20160" w:type="dxa"/>
            <w:shd w:val="clear" w:color="auto" w:fill="auto"/>
            <w:noWrap/>
          </w:tcPr>
          <w:p w14:paraId="1035039D" w14:textId="77777777" w:rsidR="00932FD4" w:rsidRDefault="00ED454C">
            <w:pPr>
              <w:pStyle w:val="RNTableDet1"/>
            </w:pPr>
            <w:r>
              <w:t>CrimeGCIncreaseLimitOfInsuranceForSpecifiedPeriodsDetail</w:t>
            </w:r>
          </w:p>
        </w:tc>
      </w:tr>
      <w:tr w:rsidR="00932FD4" w14:paraId="1E210E0A" w14:textId="77777777">
        <w:tc>
          <w:tcPr>
            <w:tcW w:w="20160" w:type="dxa"/>
            <w:shd w:val="clear" w:color="auto" w:fill="auto"/>
            <w:noWrap/>
          </w:tcPr>
          <w:p w14:paraId="701DF2E2" w14:textId="77777777" w:rsidR="00932FD4" w:rsidRDefault="00ED454C">
            <w:pPr>
              <w:pStyle w:val="RNTableDet1"/>
            </w:pPr>
            <w:r>
              <w:t>EmpsExpoUnitsMultiplier</w:t>
            </w:r>
          </w:p>
        </w:tc>
        <w:tc>
          <w:tcPr>
            <w:tcW w:w="20160" w:type="dxa"/>
            <w:shd w:val="clear" w:color="auto" w:fill="auto"/>
            <w:noWrap/>
          </w:tcPr>
          <w:p w14:paraId="47FBB379" w14:textId="77777777" w:rsidR="00932FD4" w:rsidRDefault="00ED454C">
            <w:pPr>
              <w:pStyle w:val="RNTableDet1"/>
            </w:pPr>
            <w:r>
              <w:t>CrimeGCIncreaseLimitOfInsuranceForSpecifiedPeriodsDetail</w:t>
            </w:r>
          </w:p>
        </w:tc>
      </w:tr>
      <w:tr w:rsidR="00932FD4" w14:paraId="03DCA814" w14:textId="77777777">
        <w:tc>
          <w:tcPr>
            <w:tcW w:w="20160" w:type="dxa"/>
            <w:shd w:val="clear" w:color="auto" w:fill="auto"/>
            <w:noWrap/>
          </w:tcPr>
          <w:p w14:paraId="75244A61" w14:textId="77777777" w:rsidR="00932FD4" w:rsidRDefault="00ED454C">
            <w:pPr>
              <w:pStyle w:val="RNTableDet1"/>
            </w:pPr>
            <w:r>
              <w:t>EndDate</w:t>
            </w:r>
          </w:p>
        </w:tc>
        <w:tc>
          <w:tcPr>
            <w:tcW w:w="20160" w:type="dxa"/>
            <w:shd w:val="clear" w:color="auto" w:fill="auto"/>
            <w:noWrap/>
          </w:tcPr>
          <w:p w14:paraId="0C4666A6" w14:textId="77777777" w:rsidR="00932FD4" w:rsidRDefault="00ED454C">
            <w:pPr>
              <w:pStyle w:val="RNTableDet1"/>
            </w:pPr>
            <w:r>
              <w:t>CrimeGCIncreaseLimitOfInsuranceForSpecifiedPeriodsDetail</w:t>
            </w:r>
          </w:p>
        </w:tc>
      </w:tr>
      <w:tr w:rsidR="00932FD4" w14:paraId="14C2F58B" w14:textId="77777777">
        <w:tc>
          <w:tcPr>
            <w:tcW w:w="20160" w:type="dxa"/>
            <w:shd w:val="clear" w:color="auto" w:fill="auto"/>
            <w:noWrap/>
          </w:tcPr>
          <w:p w14:paraId="4328BC77" w14:textId="77777777" w:rsidR="00932FD4" w:rsidRDefault="00ED454C">
            <w:pPr>
              <w:pStyle w:val="RNTableDet1"/>
            </w:pPr>
            <w:r>
              <w:t>Factor</w:t>
            </w:r>
          </w:p>
        </w:tc>
        <w:tc>
          <w:tcPr>
            <w:tcW w:w="20160" w:type="dxa"/>
            <w:shd w:val="clear" w:color="auto" w:fill="auto"/>
            <w:noWrap/>
          </w:tcPr>
          <w:p w14:paraId="0CD2F9B9" w14:textId="77777777" w:rsidR="00932FD4" w:rsidRDefault="00ED454C">
            <w:pPr>
              <w:pStyle w:val="RNTableDet1"/>
            </w:pPr>
            <w:r>
              <w:t>CrimeGCIncreaseLimitOfInsuranceForSpecifiedPeriodsDetail</w:t>
            </w:r>
          </w:p>
        </w:tc>
      </w:tr>
      <w:tr w:rsidR="00932FD4" w14:paraId="1F8861C1" w14:textId="77777777">
        <w:tc>
          <w:tcPr>
            <w:tcW w:w="20160" w:type="dxa"/>
            <w:shd w:val="clear" w:color="auto" w:fill="auto"/>
            <w:noWrap/>
          </w:tcPr>
          <w:p w14:paraId="165285FA" w14:textId="77777777" w:rsidR="00932FD4" w:rsidRDefault="00ED454C">
            <w:pPr>
              <w:pStyle w:val="RNTableDet1"/>
            </w:pPr>
            <w:r>
              <w:t>IncreaseLimit</w:t>
            </w:r>
          </w:p>
        </w:tc>
        <w:tc>
          <w:tcPr>
            <w:tcW w:w="20160" w:type="dxa"/>
            <w:shd w:val="clear" w:color="auto" w:fill="auto"/>
            <w:noWrap/>
          </w:tcPr>
          <w:p w14:paraId="76EA8F4D" w14:textId="77777777" w:rsidR="00932FD4" w:rsidRDefault="00ED454C">
            <w:pPr>
              <w:pStyle w:val="RNTableDet1"/>
            </w:pPr>
            <w:r>
              <w:t>CrimeGCIncreaseLimitOfInsuranceForSpecifiedPeriodsDetail</w:t>
            </w:r>
          </w:p>
        </w:tc>
      </w:tr>
      <w:tr w:rsidR="00932FD4" w14:paraId="14E59529" w14:textId="77777777">
        <w:tc>
          <w:tcPr>
            <w:tcW w:w="20160" w:type="dxa"/>
            <w:shd w:val="clear" w:color="auto" w:fill="auto"/>
            <w:noWrap/>
          </w:tcPr>
          <w:p w14:paraId="4E1AE86D" w14:textId="77777777" w:rsidR="00932FD4" w:rsidRDefault="00ED454C">
            <w:pPr>
              <w:pStyle w:val="RNTableDet1"/>
            </w:pPr>
            <w:r>
              <w:t>IncreaseLimitForSpecifiedPeriodsProRateFactor</w:t>
            </w:r>
          </w:p>
        </w:tc>
        <w:tc>
          <w:tcPr>
            <w:tcW w:w="20160" w:type="dxa"/>
            <w:shd w:val="clear" w:color="auto" w:fill="auto"/>
            <w:noWrap/>
          </w:tcPr>
          <w:p w14:paraId="79538A17" w14:textId="77777777" w:rsidR="00932FD4" w:rsidRDefault="00ED454C">
            <w:pPr>
              <w:pStyle w:val="RNTableDet1"/>
            </w:pPr>
            <w:r>
              <w:t>CrimeGCIncreaseLimitOfInsuranceForSpecifiedPeriodsDetail</w:t>
            </w:r>
          </w:p>
        </w:tc>
      </w:tr>
      <w:tr w:rsidR="00932FD4" w14:paraId="493EC5E8" w14:textId="77777777">
        <w:tc>
          <w:tcPr>
            <w:tcW w:w="20160" w:type="dxa"/>
            <w:shd w:val="clear" w:color="auto" w:fill="auto"/>
            <w:noWrap/>
          </w:tcPr>
          <w:p w14:paraId="469802A9" w14:textId="77777777" w:rsidR="00932FD4" w:rsidRDefault="00ED454C">
            <w:pPr>
              <w:pStyle w:val="RNTableDet1"/>
            </w:pPr>
            <w:r>
              <w:t>InsuringAgreementRelativityFactor</w:t>
            </w:r>
          </w:p>
        </w:tc>
        <w:tc>
          <w:tcPr>
            <w:tcW w:w="20160" w:type="dxa"/>
            <w:shd w:val="clear" w:color="auto" w:fill="auto"/>
            <w:noWrap/>
          </w:tcPr>
          <w:p w14:paraId="50AAF325" w14:textId="77777777" w:rsidR="00932FD4" w:rsidRDefault="00ED454C">
            <w:pPr>
              <w:pStyle w:val="RNTableDet1"/>
            </w:pPr>
            <w:r>
              <w:t>CrimeGCIncreaseLimitOfInsuranceForSpecifiedPeriodsDetail</w:t>
            </w:r>
          </w:p>
        </w:tc>
      </w:tr>
      <w:tr w:rsidR="00932FD4" w14:paraId="0249FE5B" w14:textId="77777777">
        <w:tc>
          <w:tcPr>
            <w:tcW w:w="20160" w:type="dxa"/>
            <w:shd w:val="clear" w:color="auto" w:fill="auto"/>
            <w:noWrap/>
          </w:tcPr>
          <w:p w14:paraId="083B2B9A" w14:textId="77777777" w:rsidR="00932FD4" w:rsidRDefault="00ED454C">
            <w:pPr>
              <w:pStyle w:val="RNTableDet1"/>
            </w:pPr>
            <w:r>
              <w:t>InsuringAgreementType</w:t>
            </w:r>
          </w:p>
        </w:tc>
        <w:tc>
          <w:tcPr>
            <w:tcW w:w="20160" w:type="dxa"/>
            <w:shd w:val="clear" w:color="auto" w:fill="auto"/>
            <w:noWrap/>
          </w:tcPr>
          <w:p w14:paraId="61047003" w14:textId="77777777" w:rsidR="00932FD4" w:rsidRDefault="00ED454C">
            <w:pPr>
              <w:pStyle w:val="RNTableDet1"/>
            </w:pPr>
            <w:r>
              <w:t>CrimeGCIncreaseLimitOfInsuranceForSpecifiedPeriodsDetail</w:t>
            </w:r>
          </w:p>
        </w:tc>
      </w:tr>
      <w:tr w:rsidR="00932FD4" w14:paraId="0E0D272F" w14:textId="77777777">
        <w:tc>
          <w:tcPr>
            <w:tcW w:w="20160" w:type="dxa"/>
            <w:shd w:val="clear" w:color="auto" w:fill="auto"/>
            <w:noWrap/>
          </w:tcPr>
          <w:p w14:paraId="6BAFA5AC" w14:textId="77777777" w:rsidR="00932FD4" w:rsidRDefault="00ED454C">
            <w:pPr>
              <w:pStyle w:val="RNTableDet1"/>
            </w:pPr>
            <w:r>
              <w:t>LimitPlusDed</w:t>
            </w:r>
          </w:p>
        </w:tc>
        <w:tc>
          <w:tcPr>
            <w:tcW w:w="20160" w:type="dxa"/>
            <w:shd w:val="clear" w:color="auto" w:fill="auto"/>
            <w:noWrap/>
          </w:tcPr>
          <w:p w14:paraId="4C73B5AA" w14:textId="77777777" w:rsidR="00932FD4" w:rsidRDefault="00ED454C">
            <w:pPr>
              <w:pStyle w:val="RNTableDet1"/>
            </w:pPr>
            <w:r>
              <w:t>CrimeGCIncreaseLimitOfInsuranceForSpecifiedPeriodsDetail</w:t>
            </w:r>
          </w:p>
        </w:tc>
      </w:tr>
      <w:tr w:rsidR="00932FD4" w14:paraId="2C8EDCE0" w14:textId="77777777">
        <w:tc>
          <w:tcPr>
            <w:tcW w:w="20160" w:type="dxa"/>
            <w:shd w:val="clear" w:color="auto" w:fill="auto"/>
            <w:noWrap/>
          </w:tcPr>
          <w:p w14:paraId="29A4E32F" w14:textId="77777777" w:rsidR="00932FD4" w:rsidRDefault="00ED454C">
            <w:pPr>
              <w:pStyle w:val="RNTableDet1"/>
            </w:pPr>
            <w:r>
              <w:t>NumberOfPremises</w:t>
            </w:r>
          </w:p>
        </w:tc>
        <w:tc>
          <w:tcPr>
            <w:tcW w:w="20160" w:type="dxa"/>
            <w:shd w:val="clear" w:color="auto" w:fill="auto"/>
            <w:noWrap/>
          </w:tcPr>
          <w:p w14:paraId="35AC42E3" w14:textId="77777777" w:rsidR="00932FD4" w:rsidRDefault="00ED454C">
            <w:pPr>
              <w:pStyle w:val="RNTableDet1"/>
            </w:pPr>
            <w:r>
              <w:t>CrimeGCIncreaseLimitOfInsuranceForSpecifiedPeriodsDetail</w:t>
            </w:r>
          </w:p>
        </w:tc>
      </w:tr>
      <w:tr w:rsidR="00932FD4" w14:paraId="076D81A5" w14:textId="77777777">
        <w:tc>
          <w:tcPr>
            <w:tcW w:w="20160" w:type="dxa"/>
            <w:shd w:val="clear" w:color="auto" w:fill="auto"/>
            <w:noWrap/>
          </w:tcPr>
          <w:p w14:paraId="7FBC521E" w14:textId="77777777" w:rsidR="00932FD4" w:rsidRDefault="00ED454C">
            <w:pPr>
              <w:pStyle w:val="RNTableDet1"/>
            </w:pPr>
            <w:r>
              <w:t>PerPremRate</w:t>
            </w:r>
          </w:p>
        </w:tc>
        <w:tc>
          <w:tcPr>
            <w:tcW w:w="20160" w:type="dxa"/>
            <w:shd w:val="clear" w:color="auto" w:fill="auto"/>
            <w:noWrap/>
          </w:tcPr>
          <w:p w14:paraId="76A73372" w14:textId="77777777" w:rsidR="00932FD4" w:rsidRDefault="00ED454C">
            <w:pPr>
              <w:pStyle w:val="RNTableDet1"/>
            </w:pPr>
            <w:r>
              <w:t>CrimeGCIncreaseLimitOfInsuranceForSpecifiedPeriodsDetail</w:t>
            </w:r>
          </w:p>
        </w:tc>
      </w:tr>
      <w:tr w:rsidR="00932FD4" w14:paraId="66DC5B94" w14:textId="77777777">
        <w:tc>
          <w:tcPr>
            <w:tcW w:w="20160" w:type="dxa"/>
            <w:shd w:val="clear" w:color="auto" w:fill="auto"/>
            <w:noWrap/>
          </w:tcPr>
          <w:p w14:paraId="0F1359B5" w14:textId="77777777" w:rsidR="00932FD4" w:rsidRDefault="00ED454C">
            <w:pPr>
              <w:pStyle w:val="RNTableDet1"/>
            </w:pPr>
            <w:r>
              <w:t>PremisesRatio</w:t>
            </w:r>
          </w:p>
        </w:tc>
        <w:tc>
          <w:tcPr>
            <w:tcW w:w="20160" w:type="dxa"/>
            <w:shd w:val="clear" w:color="auto" w:fill="auto"/>
            <w:noWrap/>
          </w:tcPr>
          <w:p w14:paraId="74652228" w14:textId="77777777" w:rsidR="00932FD4" w:rsidRDefault="00ED454C">
            <w:pPr>
              <w:pStyle w:val="RNTableDet1"/>
            </w:pPr>
            <w:r>
              <w:t>CrimeGCIncreaseLimitOfInsuranceForSpecifiedPeriodsDetail</w:t>
            </w:r>
          </w:p>
        </w:tc>
      </w:tr>
      <w:tr w:rsidR="00932FD4" w14:paraId="5C5C28DE" w14:textId="77777777">
        <w:tc>
          <w:tcPr>
            <w:tcW w:w="20160" w:type="dxa"/>
            <w:shd w:val="clear" w:color="auto" w:fill="auto"/>
            <w:noWrap/>
          </w:tcPr>
          <w:p w14:paraId="2EB23121" w14:textId="77777777" w:rsidR="00932FD4" w:rsidRDefault="00ED454C">
            <w:pPr>
              <w:pStyle w:val="RNTableDet1"/>
            </w:pPr>
            <w:r>
              <w:t>PremisesRatioProRated</w:t>
            </w:r>
          </w:p>
        </w:tc>
        <w:tc>
          <w:tcPr>
            <w:tcW w:w="20160" w:type="dxa"/>
            <w:shd w:val="clear" w:color="auto" w:fill="auto"/>
            <w:noWrap/>
          </w:tcPr>
          <w:p w14:paraId="05139C34" w14:textId="77777777" w:rsidR="00932FD4" w:rsidRDefault="00ED454C">
            <w:pPr>
              <w:pStyle w:val="RNTableDet1"/>
            </w:pPr>
            <w:r>
              <w:t>CrimeGCIncreaseLimitOfInsuranceForSpecifiedPeriodsDetail</w:t>
            </w:r>
          </w:p>
        </w:tc>
      </w:tr>
      <w:tr w:rsidR="00932FD4" w14:paraId="36973B62" w14:textId="77777777">
        <w:tc>
          <w:tcPr>
            <w:tcW w:w="20160" w:type="dxa"/>
            <w:shd w:val="clear" w:color="auto" w:fill="auto"/>
            <w:noWrap/>
          </w:tcPr>
          <w:p w14:paraId="5698AC68" w14:textId="77777777" w:rsidR="00932FD4" w:rsidRDefault="00ED454C">
            <w:pPr>
              <w:pStyle w:val="RNTableDet1"/>
            </w:pPr>
            <w:r>
              <w:t>RatableEmpsExpoUnitsMultiplier</w:t>
            </w:r>
          </w:p>
        </w:tc>
        <w:tc>
          <w:tcPr>
            <w:tcW w:w="20160" w:type="dxa"/>
            <w:shd w:val="clear" w:color="auto" w:fill="auto"/>
            <w:noWrap/>
          </w:tcPr>
          <w:p w14:paraId="3A1AF0DE" w14:textId="77777777" w:rsidR="00932FD4" w:rsidRDefault="00ED454C">
            <w:pPr>
              <w:pStyle w:val="RNTableDet1"/>
            </w:pPr>
            <w:r>
              <w:t>CrimeGCIncreaseLimitOfInsuranceForSpecifiedPeriodsDetail</w:t>
            </w:r>
          </w:p>
        </w:tc>
      </w:tr>
      <w:tr w:rsidR="00932FD4" w14:paraId="60768856" w14:textId="77777777">
        <w:tc>
          <w:tcPr>
            <w:tcW w:w="20160" w:type="dxa"/>
            <w:shd w:val="clear" w:color="auto" w:fill="auto"/>
            <w:noWrap/>
          </w:tcPr>
          <w:p w14:paraId="62CDE40F" w14:textId="77777777" w:rsidR="00932FD4" w:rsidRDefault="00ED454C">
            <w:pPr>
              <w:pStyle w:val="RNTableDet1"/>
            </w:pPr>
            <w:r>
              <w:t>RelativityFactor</w:t>
            </w:r>
          </w:p>
        </w:tc>
        <w:tc>
          <w:tcPr>
            <w:tcW w:w="20160" w:type="dxa"/>
            <w:shd w:val="clear" w:color="auto" w:fill="auto"/>
            <w:noWrap/>
          </w:tcPr>
          <w:p w14:paraId="0FB2FBE7" w14:textId="77777777" w:rsidR="00932FD4" w:rsidRDefault="00ED454C">
            <w:pPr>
              <w:pStyle w:val="RNTableDet1"/>
            </w:pPr>
            <w:r>
              <w:t>CrimeGCIncreaseLimitOfInsuranceForSpecifiedPeriodsDetail</w:t>
            </w:r>
          </w:p>
        </w:tc>
      </w:tr>
      <w:tr w:rsidR="00932FD4" w14:paraId="39A4DB11" w14:textId="77777777">
        <w:tc>
          <w:tcPr>
            <w:tcW w:w="20160" w:type="dxa"/>
            <w:shd w:val="clear" w:color="auto" w:fill="auto"/>
            <w:noWrap/>
          </w:tcPr>
          <w:p w14:paraId="3E5926A8" w14:textId="77777777" w:rsidR="00932FD4" w:rsidRDefault="00ED454C">
            <w:pPr>
              <w:pStyle w:val="RNTableDet1"/>
            </w:pPr>
            <w:r>
              <w:t>SumAdjustedRatableEmployeePremium</w:t>
            </w:r>
          </w:p>
        </w:tc>
        <w:tc>
          <w:tcPr>
            <w:tcW w:w="20160" w:type="dxa"/>
            <w:shd w:val="clear" w:color="auto" w:fill="auto"/>
            <w:noWrap/>
          </w:tcPr>
          <w:p w14:paraId="7D2CC595" w14:textId="77777777" w:rsidR="00932FD4" w:rsidRDefault="00ED454C">
            <w:pPr>
              <w:pStyle w:val="RNTableDet1"/>
            </w:pPr>
            <w:r>
              <w:t>CrimeGCIncreaseLimitOfInsuranceForSpecifiedPeriodsDetail</w:t>
            </w:r>
          </w:p>
        </w:tc>
      </w:tr>
      <w:tr w:rsidR="00932FD4" w14:paraId="63550643" w14:textId="77777777">
        <w:tc>
          <w:tcPr>
            <w:tcW w:w="20160" w:type="dxa"/>
            <w:shd w:val="clear" w:color="auto" w:fill="auto"/>
            <w:noWrap/>
          </w:tcPr>
          <w:p w14:paraId="0474F16C" w14:textId="77777777" w:rsidR="00932FD4" w:rsidRDefault="00ED454C">
            <w:pPr>
              <w:pStyle w:val="RNTableDet1"/>
            </w:pPr>
            <w:r>
              <w:t>TotAddlPremRate</w:t>
            </w:r>
          </w:p>
        </w:tc>
        <w:tc>
          <w:tcPr>
            <w:tcW w:w="20160" w:type="dxa"/>
            <w:shd w:val="clear" w:color="auto" w:fill="auto"/>
            <w:noWrap/>
          </w:tcPr>
          <w:p w14:paraId="155E7256" w14:textId="77777777" w:rsidR="00932FD4" w:rsidRDefault="00ED454C">
            <w:pPr>
              <w:pStyle w:val="RNTableDet1"/>
            </w:pPr>
            <w:r>
              <w:t>CrimeGCIncreaseLimitOfInsuranceForSpecifiedPeriodsDetail</w:t>
            </w:r>
          </w:p>
        </w:tc>
      </w:tr>
      <w:tr w:rsidR="00932FD4" w14:paraId="5B1D2E33" w14:textId="77777777">
        <w:tc>
          <w:tcPr>
            <w:tcW w:w="20160" w:type="dxa"/>
            <w:shd w:val="clear" w:color="auto" w:fill="auto"/>
            <w:noWrap/>
          </w:tcPr>
          <w:p w14:paraId="4FDE1AF2" w14:textId="77777777" w:rsidR="00932FD4" w:rsidRDefault="00ED454C">
            <w:pPr>
              <w:pStyle w:val="RNTableDet1"/>
            </w:pPr>
            <w:r>
              <w:t>TotDedAddlPremRate</w:t>
            </w:r>
          </w:p>
        </w:tc>
        <w:tc>
          <w:tcPr>
            <w:tcW w:w="20160" w:type="dxa"/>
            <w:shd w:val="clear" w:color="auto" w:fill="auto"/>
            <w:noWrap/>
          </w:tcPr>
          <w:p w14:paraId="16BC9141" w14:textId="77777777" w:rsidR="00932FD4" w:rsidRDefault="00ED454C">
            <w:pPr>
              <w:pStyle w:val="RNTableDet1"/>
            </w:pPr>
            <w:r>
              <w:t>CrimeGCIncreaseLimitOfInsuranceForSpecifiedPeriodsDetail</w:t>
            </w:r>
          </w:p>
        </w:tc>
      </w:tr>
      <w:tr w:rsidR="00932FD4" w14:paraId="034D25A6" w14:textId="77777777">
        <w:tc>
          <w:tcPr>
            <w:tcW w:w="20160" w:type="dxa"/>
            <w:shd w:val="clear" w:color="auto" w:fill="auto"/>
            <w:noWrap/>
          </w:tcPr>
          <w:p w14:paraId="09822E3A" w14:textId="77777777" w:rsidR="00932FD4" w:rsidRDefault="00ED454C">
            <w:pPr>
              <w:pStyle w:val="RNTableDet1"/>
            </w:pPr>
            <w:r>
              <w:t>TrueAdjustedRatableEmployeePremium</w:t>
            </w:r>
          </w:p>
        </w:tc>
        <w:tc>
          <w:tcPr>
            <w:tcW w:w="20160" w:type="dxa"/>
            <w:shd w:val="clear" w:color="auto" w:fill="auto"/>
            <w:noWrap/>
          </w:tcPr>
          <w:p w14:paraId="6234166C" w14:textId="77777777" w:rsidR="00932FD4" w:rsidRDefault="00ED454C">
            <w:pPr>
              <w:pStyle w:val="RNTableDet1"/>
            </w:pPr>
            <w:r>
              <w:t>CrimeGCIncreaseLimitOfInsuranceForSpecifiedPeriodsDetail</w:t>
            </w:r>
          </w:p>
        </w:tc>
      </w:tr>
      <w:tr w:rsidR="00932FD4" w14:paraId="0E7E20B5" w14:textId="77777777">
        <w:tc>
          <w:tcPr>
            <w:tcW w:w="20160" w:type="dxa"/>
            <w:shd w:val="clear" w:color="auto" w:fill="auto"/>
            <w:noWrap/>
          </w:tcPr>
          <w:p w14:paraId="41AA00CF" w14:textId="77777777" w:rsidR="00932FD4" w:rsidRDefault="00ED454C">
            <w:pPr>
              <w:pStyle w:val="RNTableDet1"/>
            </w:pPr>
            <w:r>
              <w:t>CoinsuranceCredit</w:t>
            </w:r>
          </w:p>
        </w:tc>
        <w:tc>
          <w:tcPr>
            <w:tcW w:w="20160" w:type="dxa"/>
            <w:shd w:val="clear" w:color="auto" w:fill="auto"/>
            <w:noWrap/>
          </w:tcPr>
          <w:p w14:paraId="31EDE530" w14:textId="77777777" w:rsidR="00932FD4" w:rsidRDefault="00ED454C">
            <w:pPr>
              <w:pStyle w:val="RNTableDet1"/>
            </w:pPr>
            <w:r>
              <w:t>CrimeGCIncreaseLimitOfInsuranceInsideRobberyOfACustodianOrSafeBurglaryOfMoneyAndSecuritiesCoverage</w:t>
            </w:r>
          </w:p>
        </w:tc>
      </w:tr>
      <w:tr w:rsidR="00932FD4" w14:paraId="028D965F" w14:textId="77777777">
        <w:tc>
          <w:tcPr>
            <w:tcW w:w="20160" w:type="dxa"/>
            <w:shd w:val="clear" w:color="auto" w:fill="auto"/>
            <w:noWrap/>
          </w:tcPr>
          <w:p w14:paraId="17B9710F" w14:textId="77777777" w:rsidR="00932FD4" w:rsidRDefault="00ED454C">
            <w:pPr>
              <w:pStyle w:val="RNTableDet1"/>
            </w:pPr>
            <w:r>
              <w:t>CoinsuranceFactor</w:t>
            </w:r>
          </w:p>
        </w:tc>
        <w:tc>
          <w:tcPr>
            <w:tcW w:w="20160" w:type="dxa"/>
            <w:shd w:val="clear" w:color="auto" w:fill="auto"/>
            <w:noWrap/>
          </w:tcPr>
          <w:p w14:paraId="403313DB" w14:textId="77777777" w:rsidR="00932FD4" w:rsidRDefault="00ED454C">
            <w:pPr>
              <w:pStyle w:val="RNTableDet1"/>
            </w:pPr>
            <w:r>
              <w:t>CrimeGCIncreaseLimitOfInsuranceInsideRobberyOfACustodianOrSafeBurglaryOfMoneyAndSecuritiesCoverage</w:t>
            </w:r>
          </w:p>
        </w:tc>
      </w:tr>
      <w:tr w:rsidR="00932FD4" w14:paraId="1E2F7956" w14:textId="77777777">
        <w:tc>
          <w:tcPr>
            <w:tcW w:w="20160" w:type="dxa"/>
            <w:shd w:val="clear" w:color="auto" w:fill="auto"/>
            <w:noWrap/>
          </w:tcPr>
          <w:p w14:paraId="0CCE7DE0" w14:textId="77777777" w:rsidR="00932FD4" w:rsidRDefault="00ED454C">
            <w:pPr>
              <w:pStyle w:val="RNTableDet1"/>
            </w:pPr>
            <w:r>
              <w:t>DedCode</w:t>
            </w:r>
          </w:p>
        </w:tc>
        <w:tc>
          <w:tcPr>
            <w:tcW w:w="20160" w:type="dxa"/>
            <w:shd w:val="clear" w:color="auto" w:fill="auto"/>
            <w:noWrap/>
          </w:tcPr>
          <w:p w14:paraId="68BFB92A" w14:textId="77777777" w:rsidR="00932FD4" w:rsidRDefault="00ED454C">
            <w:pPr>
              <w:pStyle w:val="RNTableDet1"/>
            </w:pPr>
            <w:r>
              <w:t>CrimeGCIncreaseLimitOfInsuranceInsideRobberyOfACustodianOrSafeBurglaryOfMoneyAndSecuritiesCoverage</w:t>
            </w:r>
          </w:p>
        </w:tc>
      </w:tr>
      <w:tr w:rsidR="00932FD4" w14:paraId="3FA338E8" w14:textId="77777777">
        <w:tc>
          <w:tcPr>
            <w:tcW w:w="20160" w:type="dxa"/>
            <w:shd w:val="clear" w:color="auto" w:fill="auto"/>
            <w:noWrap/>
          </w:tcPr>
          <w:p w14:paraId="1E4E90D1" w14:textId="77777777" w:rsidR="00932FD4" w:rsidRDefault="00ED454C">
            <w:pPr>
              <w:pStyle w:val="RNTableDet1"/>
            </w:pPr>
            <w:r>
              <w:t>FormCode</w:t>
            </w:r>
          </w:p>
        </w:tc>
        <w:tc>
          <w:tcPr>
            <w:tcW w:w="20160" w:type="dxa"/>
            <w:shd w:val="clear" w:color="auto" w:fill="auto"/>
            <w:noWrap/>
          </w:tcPr>
          <w:p w14:paraId="47165AB9" w14:textId="77777777" w:rsidR="00932FD4" w:rsidRDefault="00ED454C">
            <w:pPr>
              <w:pStyle w:val="RNTableDet1"/>
            </w:pPr>
            <w:r>
              <w:t>CrimeGCIncreaseLimitOfInsuranceInsideRobberyOfACustodianOrSafeBurglaryOfMoneyAndSecuritiesCoverage</w:t>
            </w:r>
          </w:p>
        </w:tc>
      </w:tr>
      <w:tr w:rsidR="00932FD4" w14:paraId="04E83411" w14:textId="77777777">
        <w:tc>
          <w:tcPr>
            <w:tcW w:w="20160" w:type="dxa"/>
            <w:shd w:val="clear" w:color="auto" w:fill="auto"/>
            <w:noWrap/>
          </w:tcPr>
          <w:p w14:paraId="73CB03FB" w14:textId="77777777" w:rsidR="00932FD4" w:rsidRDefault="00ED454C">
            <w:pPr>
              <w:pStyle w:val="RNTableDet1"/>
            </w:pPr>
            <w:r>
              <w:t>PremiumBeforeCoinsuranceCredit</w:t>
            </w:r>
          </w:p>
        </w:tc>
        <w:tc>
          <w:tcPr>
            <w:tcW w:w="20160" w:type="dxa"/>
            <w:shd w:val="clear" w:color="auto" w:fill="auto"/>
            <w:noWrap/>
          </w:tcPr>
          <w:p w14:paraId="4E649D02" w14:textId="77777777" w:rsidR="00932FD4" w:rsidRDefault="00ED454C">
            <w:pPr>
              <w:pStyle w:val="RNTableDet1"/>
            </w:pPr>
            <w:r>
              <w:t>CrimeGCIncreaseLimitOfInsuranceInsideRobberyOfACustodianOrSafeBurglaryOfMoneyAndSecuritiesCoverage</w:t>
            </w:r>
          </w:p>
        </w:tc>
      </w:tr>
      <w:tr w:rsidR="00932FD4" w14:paraId="1A453D9A" w14:textId="77777777">
        <w:tc>
          <w:tcPr>
            <w:tcW w:w="20160" w:type="dxa"/>
            <w:shd w:val="clear" w:color="auto" w:fill="auto"/>
            <w:noWrap/>
          </w:tcPr>
          <w:p w14:paraId="5B221796" w14:textId="77777777" w:rsidR="00932FD4" w:rsidRDefault="00ED454C">
            <w:pPr>
              <w:pStyle w:val="RNTableDet1"/>
            </w:pPr>
            <w:r>
              <w:t>TotalDetailPremium</w:t>
            </w:r>
          </w:p>
        </w:tc>
        <w:tc>
          <w:tcPr>
            <w:tcW w:w="20160" w:type="dxa"/>
            <w:shd w:val="clear" w:color="auto" w:fill="auto"/>
            <w:noWrap/>
          </w:tcPr>
          <w:p w14:paraId="45EFC429" w14:textId="77777777" w:rsidR="00932FD4" w:rsidRDefault="00ED454C">
            <w:pPr>
              <w:pStyle w:val="RNTableDet1"/>
            </w:pPr>
            <w:r>
              <w:t>CrimeGCIncreaseLimitOfInsuranceInsideRobberyOfACustodianOrSafeBurglaryOfMoneyAndSecuritiesCoverage</w:t>
            </w:r>
          </w:p>
        </w:tc>
      </w:tr>
      <w:tr w:rsidR="00932FD4" w14:paraId="685786D2" w14:textId="77777777">
        <w:tc>
          <w:tcPr>
            <w:tcW w:w="20160" w:type="dxa"/>
            <w:shd w:val="clear" w:color="auto" w:fill="auto"/>
            <w:noWrap/>
          </w:tcPr>
          <w:p w14:paraId="6D58F537" w14:textId="77777777" w:rsidR="00932FD4" w:rsidRDefault="00ED454C">
            <w:pPr>
              <w:pStyle w:val="RNTableDet1"/>
            </w:pPr>
            <w:r>
              <w:t>CoinsuranceCredit</w:t>
            </w:r>
          </w:p>
        </w:tc>
        <w:tc>
          <w:tcPr>
            <w:tcW w:w="20160" w:type="dxa"/>
            <w:shd w:val="clear" w:color="auto" w:fill="auto"/>
            <w:noWrap/>
          </w:tcPr>
          <w:p w14:paraId="08C428A2" w14:textId="77777777" w:rsidR="00932FD4" w:rsidRDefault="00ED454C">
            <w:pPr>
              <w:pStyle w:val="RNTableDet1"/>
            </w:pPr>
            <w:r>
              <w:t>CrimeGCIncreaseLimitOfInsuranceInsideRobberyOfAWatchpersonOrBurglaryOfOtherPropertyCoverage</w:t>
            </w:r>
          </w:p>
        </w:tc>
      </w:tr>
      <w:tr w:rsidR="00932FD4" w14:paraId="5ED33368" w14:textId="77777777">
        <w:tc>
          <w:tcPr>
            <w:tcW w:w="20160" w:type="dxa"/>
            <w:shd w:val="clear" w:color="auto" w:fill="auto"/>
            <w:noWrap/>
          </w:tcPr>
          <w:p w14:paraId="00DC1A6F" w14:textId="77777777" w:rsidR="00932FD4" w:rsidRDefault="00ED454C">
            <w:pPr>
              <w:pStyle w:val="RNTableDet1"/>
            </w:pPr>
            <w:r>
              <w:t>CoinsuranceFactor</w:t>
            </w:r>
          </w:p>
        </w:tc>
        <w:tc>
          <w:tcPr>
            <w:tcW w:w="20160" w:type="dxa"/>
            <w:shd w:val="clear" w:color="auto" w:fill="auto"/>
            <w:noWrap/>
          </w:tcPr>
          <w:p w14:paraId="16EEB645" w14:textId="77777777" w:rsidR="00932FD4" w:rsidRDefault="00ED454C">
            <w:pPr>
              <w:pStyle w:val="RNTableDet1"/>
            </w:pPr>
            <w:r>
              <w:t>CrimeGCIncreaseLimitOfInsuranceInsideRobberyOfAWatchpersonOrBurglaryOfOtherPropertyCoverage</w:t>
            </w:r>
          </w:p>
        </w:tc>
      </w:tr>
      <w:tr w:rsidR="00932FD4" w14:paraId="13FDF9DF" w14:textId="77777777">
        <w:tc>
          <w:tcPr>
            <w:tcW w:w="20160" w:type="dxa"/>
            <w:shd w:val="clear" w:color="auto" w:fill="auto"/>
            <w:noWrap/>
          </w:tcPr>
          <w:p w14:paraId="676806EA" w14:textId="77777777" w:rsidR="00932FD4" w:rsidRDefault="00ED454C">
            <w:pPr>
              <w:pStyle w:val="RNTableDet1"/>
            </w:pPr>
            <w:r>
              <w:t>DedCode</w:t>
            </w:r>
          </w:p>
        </w:tc>
        <w:tc>
          <w:tcPr>
            <w:tcW w:w="20160" w:type="dxa"/>
            <w:shd w:val="clear" w:color="auto" w:fill="auto"/>
            <w:noWrap/>
          </w:tcPr>
          <w:p w14:paraId="1CDE3758" w14:textId="77777777" w:rsidR="00932FD4" w:rsidRDefault="00ED454C">
            <w:pPr>
              <w:pStyle w:val="RNTableDet1"/>
            </w:pPr>
            <w:r>
              <w:t>CrimeGCIncreaseLimitOfInsuranceInsideRobberyOfAWatchpersonOrBurglaryOfOtherPropertyCoverage</w:t>
            </w:r>
          </w:p>
        </w:tc>
      </w:tr>
      <w:tr w:rsidR="00932FD4" w14:paraId="76FC4E09" w14:textId="77777777">
        <w:tc>
          <w:tcPr>
            <w:tcW w:w="20160" w:type="dxa"/>
            <w:shd w:val="clear" w:color="auto" w:fill="auto"/>
            <w:noWrap/>
          </w:tcPr>
          <w:p w14:paraId="11679DC1" w14:textId="77777777" w:rsidR="00932FD4" w:rsidRDefault="00ED454C">
            <w:pPr>
              <w:pStyle w:val="RNTableDet1"/>
            </w:pPr>
            <w:r>
              <w:t>FormCode</w:t>
            </w:r>
          </w:p>
        </w:tc>
        <w:tc>
          <w:tcPr>
            <w:tcW w:w="20160" w:type="dxa"/>
            <w:shd w:val="clear" w:color="auto" w:fill="auto"/>
            <w:noWrap/>
          </w:tcPr>
          <w:p w14:paraId="4F1BC25D" w14:textId="77777777" w:rsidR="00932FD4" w:rsidRDefault="00ED454C">
            <w:pPr>
              <w:pStyle w:val="RNTableDet1"/>
            </w:pPr>
            <w:r>
              <w:t>CrimeGCIncreaseLimitOfInsuranceInsideRobberyOfAWatchpersonOrBurglaryOfOtherPropertyCoverage</w:t>
            </w:r>
          </w:p>
        </w:tc>
      </w:tr>
      <w:tr w:rsidR="00932FD4" w14:paraId="4541F9C8" w14:textId="77777777">
        <w:tc>
          <w:tcPr>
            <w:tcW w:w="20160" w:type="dxa"/>
            <w:shd w:val="clear" w:color="auto" w:fill="auto"/>
            <w:noWrap/>
          </w:tcPr>
          <w:p w14:paraId="484AB0D2" w14:textId="77777777" w:rsidR="00932FD4" w:rsidRDefault="00ED454C">
            <w:pPr>
              <w:pStyle w:val="RNTableDet1"/>
            </w:pPr>
            <w:r>
              <w:t>PremiumBeforeCoinsuranceCredit</w:t>
            </w:r>
          </w:p>
        </w:tc>
        <w:tc>
          <w:tcPr>
            <w:tcW w:w="20160" w:type="dxa"/>
            <w:shd w:val="clear" w:color="auto" w:fill="auto"/>
            <w:noWrap/>
          </w:tcPr>
          <w:p w14:paraId="746E4460" w14:textId="77777777" w:rsidR="00932FD4" w:rsidRDefault="00ED454C">
            <w:pPr>
              <w:pStyle w:val="RNTableDet1"/>
            </w:pPr>
            <w:r>
              <w:t>CrimeGCIncreaseLimitOfInsuranceInsideRobberyOfAWatchpersonOrBurglaryOfOtherPropertyCoverage</w:t>
            </w:r>
          </w:p>
        </w:tc>
      </w:tr>
      <w:tr w:rsidR="00932FD4" w14:paraId="3E6CCFB6" w14:textId="77777777">
        <w:tc>
          <w:tcPr>
            <w:tcW w:w="20160" w:type="dxa"/>
            <w:shd w:val="clear" w:color="auto" w:fill="auto"/>
            <w:noWrap/>
          </w:tcPr>
          <w:p w14:paraId="0F183E82" w14:textId="77777777" w:rsidR="00932FD4" w:rsidRDefault="00ED454C">
            <w:pPr>
              <w:pStyle w:val="RNTableDet1"/>
            </w:pPr>
            <w:r>
              <w:t>TotalDetailPremium</w:t>
            </w:r>
          </w:p>
        </w:tc>
        <w:tc>
          <w:tcPr>
            <w:tcW w:w="20160" w:type="dxa"/>
            <w:shd w:val="clear" w:color="auto" w:fill="auto"/>
            <w:noWrap/>
          </w:tcPr>
          <w:p w14:paraId="3022B454" w14:textId="77777777" w:rsidR="00932FD4" w:rsidRDefault="00ED454C">
            <w:pPr>
              <w:pStyle w:val="RNTableDet1"/>
            </w:pPr>
            <w:r>
              <w:t>CrimeGCIncreaseLimitOfInsuranceInsideRobberyOfAWatchpersonOrBurglaryOfOtherPropertyCoverage</w:t>
            </w:r>
          </w:p>
        </w:tc>
      </w:tr>
      <w:tr w:rsidR="00932FD4" w14:paraId="12BA0CE2" w14:textId="77777777">
        <w:tc>
          <w:tcPr>
            <w:tcW w:w="20160" w:type="dxa"/>
            <w:shd w:val="clear" w:color="auto" w:fill="auto"/>
            <w:noWrap/>
          </w:tcPr>
          <w:p w14:paraId="6F6940BF" w14:textId="77777777" w:rsidR="00932FD4" w:rsidRDefault="00ED454C">
            <w:pPr>
              <w:pStyle w:val="RNTableDet1"/>
            </w:pPr>
            <w:r>
              <w:t>CoinsuranceCredit</w:t>
            </w:r>
          </w:p>
        </w:tc>
        <w:tc>
          <w:tcPr>
            <w:tcW w:w="20160" w:type="dxa"/>
            <w:shd w:val="clear" w:color="auto" w:fill="auto"/>
            <w:noWrap/>
          </w:tcPr>
          <w:p w14:paraId="33E5D21A" w14:textId="77777777" w:rsidR="00932FD4" w:rsidRDefault="00ED454C">
            <w:pPr>
              <w:pStyle w:val="RNTableDet1"/>
            </w:pPr>
            <w:r>
              <w:t>CrimeGCIncreaseLimitOfInsuranceInsideRobberyOrSafeBurglaryOfOtherPropertyCoverage</w:t>
            </w:r>
          </w:p>
        </w:tc>
      </w:tr>
      <w:tr w:rsidR="00932FD4" w14:paraId="3C8A7BC2" w14:textId="77777777">
        <w:tc>
          <w:tcPr>
            <w:tcW w:w="20160" w:type="dxa"/>
            <w:shd w:val="clear" w:color="auto" w:fill="auto"/>
            <w:noWrap/>
          </w:tcPr>
          <w:p w14:paraId="068D00FD" w14:textId="77777777" w:rsidR="00932FD4" w:rsidRDefault="00ED454C">
            <w:pPr>
              <w:pStyle w:val="RNTableDet1"/>
            </w:pPr>
            <w:r>
              <w:t>CoinsuranceFactor</w:t>
            </w:r>
          </w:p>
        </w:tc>
        <w:tc>
          <w:tcPr>
            <w:tcW w:w="20160" w:type="dxa"/>
            <w:shd w:val="clear" w:color="auto" w:fill="auto"/>
            <w:noWrap/>
          </w:tcPr>
          <w:p w14:paraId="6A6B96F1" w14:textId="77777777" w:rsidR="00932FD4" w:rsidRDefault="00ED454C">
            <w:pPr>
              <w:pStyle w:val="RNTableDet1"/>
            </w:pPr>
            <w:r>
              <w:t>CrimeGCIncreaseLimitOfInsuranceInsideRobberyOrSafeBurglaryOfOtherPropertyCoverage</w:t>
            </w:r>
          </w:p>
        </w:tc>
      </w:tr>
      <w:tr w:rsidR="00932FD4" w14:paraId="3A5A47CA" w14:textId="77777777">
        <w:tc>
          <w:tcPr>
            <w:tcW w:w="20160" w:type="dxa"/>
            <w:shd w:val="clear" w:color="auto" w:fill="auto"/>
            <w:noWrap/>
          </w:tcPr>
          <w:p w14:paraId="27BAA402" w14:textId="77777777" w:rsidR="00932FD4" w:rsidRDefault="00ED454C">
            <w:pPr>
              <w:pStyle w:val="RNTableDet1"/>
            </w:pPr>
            <w:r>
              <w:t>DedCode</w:t>
            </w:r>
          </w:p>
        </w:tc>
        <w:tc>
          <w:tcPr>
            <w:tcW w:w="20160" w:type="dxa"/>
            <w:shd w:val="clear" w:color="auto" w:fill="auto"/>
            <w:noWrap/>
          </w:tcPr>
          <w:p w14:paraId="3E32B519" w14:textId="77777777" w:rsidR="00932FD4" w:rsidRDefault="00ED454C">
            <w:pPr>
              <w:pStyle w:val="RNTableDet1"/>
            </w:pPr>
            <w:r>
              <w:t>CrimeGCIncreaseLimitOfInsuranceInsideRobberyOrSafeBurglaryOfOtherPropertyCoverage</w:t>
            </w:r>
          </w:p>
        </w:tc>
      </w:tr>
      <w:tr w:rsidR="00932FD4" w14:paraId="1F918C24" w14:textId="77777777">
        <w:tc>
          <w:tcPr>
            <w:tcW w:w="20160" w:type="dxa"/>
            <w:shd w:val="clear" w:color="auto" w:fill="auto"/>
            <w:noWrap/>
          </w:tcPr>
          <w:p w14:paraId="3480E3B4" w14:textId="77777777" w:rsidR="00932FD4" w:rsidRDefault="00ED454C">
            <w:pPr>
              <w:pStyle w:val="RNTableDet1"/>
            </w:pPr>
            <w:r>
              <w:t>FormCode</w:t>
            </w:r>
          </w:p>
        </w:tc>
        <w:tc>
          <w:tcPr>
            <w:tcW w:w="20160" w:type="dxa"/>
            <w:shd w:val="clear" w:color="auto" w:fill="auto"/>
            <w:noWrap/>
          </w:tcPr>
          <w:p w14:paraId="4FAC49A1" w14:textId="77777777" w:rsidR="00932FD4" w:rsidRDefault="00ED454C">
            <w:pPr>
              <w:pStyle w:val="RNTableDet1"/>
            </w:pPr>
            <w:r>
              <w:t>CrimeGCIncreaseLimitOfInsuranceInsideRobberyOrSafeBurglaryOfOtherPropertyCoverage</w:t>
            </w:r>
          </w:p>
        </w:tc>
      </w:tr>
      <w:tr w:rsidR="00932FD4" w14:paraId="35B3EAEA" w14:textId="77777777">
        <w:tc>
          <w:tcPr>
            <w:tcW w:w="20160" w:type="dxa"/>
            <w:shd w:val="clear" w:color="auto" w:fill="auto"/>
            <w:noWrap/>
          </w:tcPr>
          <w:p w14:paraId="2DBA1513" w14:textId="77777777" w:rsidR="00932FD4" w:rsidRDefault="00ED454C">
            <w:pPr>
              <w:pStyle w:val="RNTableDet1"/>
            </w:pPr>
            <w:r>
              <w:t>PremiumBeforeCoinsuranceCredit</w:t>
            </w:r>
          </w:p>
        </w:tc>
        <w:tc>
          <w:tcPr>
            <w:tcW w:w="20160" w:type="dxa"/>
            <w:shd w:val="clear" w:color="auto" w:fill="auto"/>
            <w:noWrap/>
          </w:tcPr>
          <w:p w14:paraId="56C74521" w14:textId="77777777" w:rsidR="00932FD4" w:rsidRDefault="00ED454C">
            <w:pPr>
              <w:pStyle w:val="RNTableDet1"/>
            </w:pPr>
            <w:r>
              <w:t>CrimeGCIncreaseLimitOfInsuranceInsideRobberyOrSafeBurglaryOfOtherPropertyCoverage</w:t>
            </w:r>
          </w:p>
        </w:tc>
      </w:tr>
      <w:tr w:rsidR="00932FD4" w14:paraId="45FD11DC" w14:textId="77777777">
        <w:tc>
          <w:tcPr>
            <w:tcW w:w="20160" w:type="dxa"/>
            <w:shd w:val="clear" w:color="auto" w:fill="auto"/>
            <w:noWrap/>
          </w:tcPr>
          <w:p w14:paraId="5247EA60" w14:textId="77777777" w:rsidR="00932FD4" w:rsidRDefault="00ED454C">
            <w:pPr>
              <w:pStyle w:val="RNTableDet1"/>
            </w:pPr>
            <w:r>
              <w:t>TotalDetailPremium</w:t>
            </w:r>
          </w:p>
        </w:tc>
        <w:tc>
          <w:tcPr>
            <w:tcW w:w="20160" w:type="dxa"/>
            <w:shd w:val="clear" w:color="auto" w:fill="auto"/>
            <w:noWrap/>
          </w:tcPr>
          <w:p w14:paraId="2BF736C6" w14:textId="77777777" w:rsidR="00932FD4" w:rsidRDefault="00ED454C">
            <w:pPr>
              <w:pStyle w:val="RNTableDet1"/>
            </w:pPr>
            <w:r>
              <w:t>CrimeGCIncreaseLimitOfInsuranceInsideRobberyOrSafeBurglaryOfOtherPropertyCoverage</w:t>
            </w:r>
          </w:p>
        </w:tc>
      </w:tr>
      <w:tr w:rsidR="00932FD4" w14:paraId="1B30F5FD" w14:textId="77777777">
        <w:tc>
          <w:tcPr>
            <w:tcW w:w="20160" w:type="dxa"/>
            <w:shd w:val="clear" w:color="auto" w:fill="auto"/>
            <w:noWrap/>
          </w:tcPr>
          <w:p w14:paraId="18A30D26" w14:textId="77777777" w:rsidR="00932FD4" w:rsidRDefault="00ED454C">
            <w:pPr>
              <w:pStyle w:val="RNTableDet1"/>
            </w:pPr>
            <w:r>
              <w:t>CoinsuranceCredit</w:t>
            </w:r>
          </w:p>
        </w:tc>
        <w:tc>
          <w:tcPr>
            <w:tcW w:w="20160" w:type="dxa"/>
            <w:shd w:val="clear" w:color="auto" w:fill="auto"/>
            <w:noWrap/>
          </w:tcPr>
          <w:p w14:paraId="423C37AE" w14:textId="77777777" w:rsidR="00932FD4" w:rsidRDefault="00ED454C">
            <w:pPr>
              <w:pStyle w:val="RNTableDet1"/>
            </w:pPr>
            <w:r>
              <w:t>CrimeGCIncreaseLimitOfInsuranceInsideTheftOfMoneyAndSecuritiesCoverage</w:t>
            </w:r>
          </w:p>
        </w:tc>
      </w:tr>
      <w:tr w:rsidR="00932FD4" w14:paraId="57953191" w14:textId="77777777">
        <w:tc>
          <w:tcPr>
            <w:tcW w:w="20160" w:type="dxa"/>
            <w:shd w:val="clear" w:color="auto" w:fill="auto"/>
            <w:noWrap/>
          </w:tcPr>
          <w:p w14:paraId="4059B457" w14:textId="77777777" w:rsidR="00932FD4" w:rsidRDefault="00ED454C">
            <w:pPr>
              <w:pStyle w:val="RNTableDet1"/>
            </w:pPr>
            <w:r>
              <w:t>CoinsuranceFactor</w:t>
            </w:r>
          </w:p>
        </w:tc>
        <w:tc>
          <w:tcPr>
            <w:tcW w:w="20160" w:type="dxa"/>
            <w:shd w:val="clear" w:color="auto" w:fill="auto"/>
            <w:noWrap/>
          </w:tcPr>
          <w:p w14:paraId="4C6847BE" w14:textId="77777777" w:rsidR="00932FD4" w:rsidRDefault="00ED454C">
            <w:pPr>
              <w:pStyle w:val="RNTableDet1"/>
            </w:pPr>
            <w:r>
              <w:t>CrimeGCIncreaseLimitOfInsuranceInsideTheftOfMoneyAndSecuritiesCoverage</w:t>
            </w:r>
          </w:p>
        </w:tc>
      </w:tr>
      <w:tr w:rsidR="00932FD4" w14:paraId="67F8DE3E" w14:textId="77777777">
        <w:tc>
          <w:tcPr>
            <w:tcW w:w="20160" w:type="dxa"/>
            <w:shd w:val="clear" w:color="auto" w:fill="auto"/>
            <w:noWrap/>
          </w:tcPr>
          <w:p w14:paraId="119B76F3" w14:textId="77777777" w:rsidR="00932FD4" w:rsidRDefault="00ED454C">
            <w:pPr>
              <w:pStyle w:val="RNTableDet1"/>
            </w:pPr>
            <w:r>
              <w:t>DedCode</w:t>
            </w:r>
          </w:p>
        </w:tc>
        <w:tc>
          <w:tcPr>
            <w:tcW w:w="20160" w:type="dxa"/>
            <w:shd w:val="clear" w:color="auto" w:fill="auto"/>
            <w:noWrap/>
          </w:tcPr>
          <w:p w14:paraId="142EF1A4" w14:textId="77777777" w:rsidR="00932FD4" w:rsidRDefault="00ED454C">
            <w:pPr>
              <w:pStyle w:val="RNTableDet1"/>
            </w:pPr>
            <w:r>
              <w:t>CrimeGCIncreaseLimitOfInsuranceInsideTheftOfMoneyAndSecuritiesCoverage</w:t>
            </w:r>
          </w:p>
        </w:tc>
      </w:tr>
      <w:tr w:rsidR="00932FD4" w14:paraId="73C8EB72" w14:textId="77777777">
        <w:tc>
          <w:tcPr>
            <w:tcW w:w="20160" w:type="dxa"/>
            <w:shd w:val="clear" w:color="auto" w:fill="auto"/>
            <w:noWrap/>
          </w:tcPr>
          <w:p w14:paraId="5172DD2B" w14:textId="77777777" w:rsidR="00932FD4" w:rsidRDefault="00ED454C">
            <w:pPr>
              <w:pStyle w:val="RNTableDet1"/>
            </w:pPr>
            <w:r>
              <w:t>FormCode</w:t>
            </w:r>
          </w:p>
        </w:tc>
        <w:tc>
          <w:tcPr>
            <w:tcW w:w="20160" w:type="dxa"/>
            <w:shd w:val="clear" w:color="auto" w:fill="auto"/>
            <w:noWrap/>
          </w:tcPr>
          <w:p w14:paraId="3E9BA2FF" w14:textId="77777777" w:rsidR="00932FD4" w:rsidRDefault="00ED454C">
            <w:pPr>
              <w:pStyle w:val="RNTableDet1"/>
            </w:pPr>
            <w:r>
              <w:t>CrimeGCIncreaseLimitOfInsuranceInsideTheftOfMoneyAndSecuritiesCoverage</w:t>
            </w:r>
          </w:p>
        </w:tc>
      </w:tr>
      <w:tr w:rsidR="00932FD4" w14:paraId="35BA1291" w14:textId="77777777">
        <w:tc>
          <w:tcPr>
            <w:tcW w:w="20160" w:type="dxa"/>
            <w:shd w:val="clear" w:color="auto" w:fill="auto"/>
            <w:noWrap/>
          </w:tcPr>
          <w:p w14:paraId="7DFD7A4F" w14:textId="77777777" w:rsidR="00932FD4" w:rsidRDefault="00ED454C">
            <w:pPr>
              <w:pStyle w:val="RNTableDet1"/>
            </w:pPr>
            <w:r>
              <w:t>PremiumBeforeCoinsuranceCredit</w:t>
            </w:r>
          </w:p>
        </w:tc>
        <w:tc>
          <w:tcPr>
            <w:tcW w:w="20160" w:type="dxa"/>
            <w:shd w:val="clear" w:color="auto" w:fill="auto"/>
            <w:noWrap/>
          </w:tcPr>
          <w:p w14:paraId="004A1952" w14:textId="77777777" w:rsidR="00932FD4" w:rsidRDefault="00ED454C">
            <w:pPr>
              <w:pStyle w:val="RNTableDet1"/>
            </w:pPr>
            <w:r>
              <w:t>CrimeGCIncreaseLimitOfInsuranceInsideTheftOfMoneyAndSecuritiesCoverage</w:t>
            </w:r>
          </w:p>
        </w:tc>
      </w:tr>
      <w:tr w:rsidR="00932FD4" w14:paraId="0E79DEEA" w14:textId="77777777">
        <w:tc>
          <w:tcPr>
            <w:tcW w:w="20160" w:type="dxa"/>
            <w:shd w:val="clear" w:color="auto" w:fill="auto"/>
            <w:noWrap/>
          </w:tcPr>
          <w:p w14:paraId="3E670BDC" w14:textId="77777777" w:rsidR="00932FD4" w:rsidRDefault="00ED454C">
            <w:pPr>
              <w:pStyle w:val="RNTableDet1"/>
            </w:pPr>
            <w:r>
              <w:t>TotalDetailPremium</w:t>
            </w:r>
          </w:p>
        </w:tc>
        <w:tc>
          <w:tcPr>
            <w:tcW w:w="20160" w:type="dxa"/>
            <w:shd w:val="clear" w:color="auto" w:fill="auto"/>
            <w:noWrap/>
          </w:tcPr>
          <w:p w14:paraId="123ECE37" w14:textId="77777777" w:rsidR="00932FD4" w:rsidRDefault="00ED454C">
            <w:pPr>
              <w:pStyle w:val="RNTableDet1"/>
            </w:pPr>
            <w:r>
              <w:t>CrimeGCIncreaseLimitOfInsuranceInsideTheftOfMoneyAndSecuritiesCoverage</w:t>
            </w:r>
          </w:p>
        </w:tc>
      </w:tr>
      <w:tr w:rsidR="00932FD4" w14:paraId="2C1E9881" w14:textId="77777777">
        <w:tc>
          <w:tcPr>
            <w:tcW w:w="20160" w:type="dxa"/>
            <w:shd w:val="clear" w:color="auto" w:fill="auto"/>
            <w:noWrap/>
          </w:tcPr>
          <w:p w14:paraId="74695CB2" w14:textId="77777777" w:rsidR="00932FD4" w:rsidRDefault="00ED454C">
            <w:pPr>
              <w:pStyle w:val="RNTableDet1"/>
            </w:pPr>
            <w:r>
              <w:t>CoinsuranceCredit</w:t>
            </w:r>
          </w:p>
        </w:tc>
        <w:tc>
          <w:tcPr>
            <w:tcW w:w="20160" w:type="dxa"/>
            <w:shd w:val="clear" w:color="auto" w:fill="auto"/>
            <w:noWrap/>
          </w:tcPr>
          <w:p w14:paraId="09160085" w14:textId="77777777" w:rsidR="00932FD4" w:rsidRDefault="00ED454C">
            <w:pPr>
              <w:pStyle w:val="RNTableDet1"/>
            </w:pPr>
            <w:r>
              <w:t>CrimeGCIncreaseLimitOfInsuranceInsideTheftOfOtherPropertyCoverage</w:t>
            </w:r>
          </w:p>
        </w:tc>
      </w:tr>
      <w:tr w:rsidR="00932FD4" w14:paraId="6687236B" w14:textId="77777777">
        <w:tc>
          <w:tcPr>
            <w:tcW w:w="20160" w:type="dxa"/>
            <w:shd w:val="clear" w:color="auto" w:fill="auto"/>
            <w:noWrap/>
          </w:tcPr>
          <w:p w14:paraId="2CCD4A75" w14:textId="77777777" w:rsidR="00932FD4" w:rsidRDefault="00ED454C">
            <w:pPr>
              <w:pStyle w:val="RNTableDet1"/>
            </w:pPr>
            <w:r>
              <w:t>CoinsuranceFactor</w:t>
            </w:r>
          </w:p>
        </w:tc>
        <w:tc>
          <w:tcPr>
            <w:tcW w:w="20160" w:type="dxa"/>
            <w:shd w:val="clear" w:color="auto" w:fill="auto"/>
            <w:noWrap/>
          </w:tcPr>
          <w:p w14:paraId="5AAE29D1" w14:textId="77777777" w:rsidR="00932FD4" w:rsidRDefault="00ED454C">
            <w:pPr>
              <w:pStyle w:val="RNTableDet1"/>
            </w:pPr>
            <w:r>
              <w:t>CrimeGCIncreaseLimitOfInsuranceInsideTheftOfOtherPropertyCoverage</w:t>
            </w:r>
          </w:p>
        </w:tc>
      </w:tr>
      <w:tr w:rsidR="00932FD4" w14:paraId="12AFB1EC" w14:textId="77777777">
        <w:tc>
          <w:tcPr>
            <w:tcW w:w="20160" w:type="dxa"/>
            <w:shd w:val="clear" w:color="auto" w:fill="auto"/>
            <w:noWrap/>
          </w:tcPr>
          <w:p w14:paraId="6966C0AC" w14:textId="77777777" w:rsidR="00932FD4" w:rsidRDefault="00ED454C">
            <w:pPr>
              <w:pStyle w:val="RNTableDet1"/>
            </w:pPr>
            <w:r>
              <w:t>DedCode</w:t>
            </w:r>
          </w:p>
        </w:tc>
        <w:tc>
          <w:tcPr>
            <w:tcW w:w="20160" w:type="dxa"/>
            <w:shd w:val="clear" w:color="auto" w:fill="auto"/>
            <w:noWrap/>
          </w:tcPr>
          <w:p w14:paraId="25FA698B" w14:textId="77777777" w:rsidR="00932FD4" w:rsidRDefault="00ED454C">
            <w:pPr>
              <w:pStyle w:val="RNTableDet1"/>
            </w:pPr>
            <w:r>
              <w:t>CrimeGCIncreaseLimitOfInsuranceInsideTheftOfOtherPropertyCoverage</w:t>
            </w:r>
          </w:p>
        </w:tc>
      </w:tr>
      <w:tr w:rsidR="00932FD4" w14:paraId="09A5D1ED" w14:textId="77777777">
        <w:tc>
          <w:tcPr>
            <w:tcW w:w="20160" w:type="dxa"/>
            <w:shd w:val="clear" w:color="auto" w:fill="auto"/>
            <w:noWrap/>
          </w:tcPr>
          <w:p w14:paraId="79495597" w14:textId="77777777" w:rsidR="00932FD4" w:rsidRDefault="00ED454C">
            <w:pPr>
              <w:pStyle w:val="RNTableDet1"/>
            </w:pPr>
            <w:r>
              <w:t>FormCode</w:t>
            </w:r>
          </w:p>
        </w:tc>
        <w:tc>
          <w:tcPr>
            <w:tcW w:w="20160" w:type="dxa"/>
            <w:shd w:val="clear" w:color="auto" w:fill="auto"/>
            <w:noWrap/>
          </w:tcPr>
          <w:p w14:paraId="0D657E2A" w14:textId="77777777" w:rsidR="00932FD4" w:rsidRDefault="00ED454C">
            <w:pPr>
              <w:pStyle w:val="RNTableDet1"/>
            </w:pPr>
            <w:r>
              <w:t>CrimeGCIncreaseLimitOfInsuranceInsideTheftOfOtherPropertyCoverage</w:t>
            </w:r>
          </w:p>
        </w:tc>
      </w:tr>
      <w:tr w:rsidR="00932FD4" w14:paraId="438816F6" w14:textId="77777777">
        <w:tc>
          <w:tcPr>
            <w:tcW w:w="20160" w:type="dxa"/>
            <w:shd w:val="clear" w:color="auto" w:fill="auto"/>
            <w:noWrap/>
          </w:tcPr>
          <w:p w14:paraId="39731B35" w14:textId="77777777" w:rsidR="00932FD4" w:rsidRDefault="00ED454C">
            <w:pPr>
              <w:pStyle w:val="RNTableDet1"/>
            </w:pPr>
            <w:r>
              <w:t>PremiumBeforeCoinsuranceCredit</w:t>
            </w:r>
          </w:p>
        </w:tc>
        <w:tc>
          <w:tcPr>
            <w:tcW w:w="20160" w:type="dxa"/>
            <w:shd w:val="clear" w:color="auto" w:fill="auto"/>
            <w:noWrap/>
          </w:tcPr>
          <w:p w14:paraId="0FE79D3E" w14:textId="77777777" w:rsidR="00932FD4" w:rsidRDefault="00ED454C">
            <w:pPr>
              <w:pStyle w:val="RNTableDet1"/>
            </w:pPr>
            <w:r>
              <w:t>CrimeGCIncreaseLimitOfInsuranceInsideTheftOfOtherPropertyCoverage</w:t>
            </w:r>
          </w:p>
        </w:tc>
      </w:tr>
      <w:tr w:rsidR="00932FD4" w14:paraId="70CC19C9" w14:textId="77777777">
        <w:tc>
          <w:tcPr>
            <w:tcW w:w="20160" w:type="dxa"/>
            <w:shd w:val="clear" w:color="auto" w:fill="auto"/>
            <w:noWrap/>
          </w:tcPr>
          <w:p w14:paraId="56E5A120" w14:textId="77777777" w:rsidR="00932FD4" w:rsidRDefault="00ED454C">
            <w:pPr>
              <w:pStyle w:val="RNTableDet1"/>
            </w:pPr>
            <w:r>
              <w:t>TotalDetailPremium</w:t>
            </w:r>
          </w:p>
        </w:tc>
        <w:tc>
          <w:tcPr>
            <w:tcW w:w="20160" w:type="dxa"/>
            <w:shd w:val="clear" w:color="auto" w:fill="auto"/>
            <w:noWrap/>
          </w:tcPr>
          <w:p w14:paraId="42632696" w14:textId="77777777" w:rsidR="00932FD4" w:rsidRDefault="00ED454C">
            <w:pPr>
              <w:pStyle w:val="RNTableDet1"/>
            </w:pPr>
            <w:r>
              <w:t>CrimeGCIncreaseLimitOfInsuranceInsideTheftOfOtherPropertyCoverage</w:t>
            </w:r>
          </w:p>
        </w:tc>
      </w:tr>
      <w:tr w:rsidR="00932FD4" w14:paraId="550F9825" w14:textId="77777777">
        <w:tc>
          <w:tcPr>
            <w:tcW w:w="20160" w:type="dxa"/>
            <w:shd w:val="clear" w:color="auto" w:fill="auto"/>
            <w:noWrap/>
          </w:tcPr>
          <w:p w14:paraId="6106374B" w14:textId="77777777" w:rsidR="00932FD4" w:rsidRDefault="00ED454C">
            <w:pPr>
              <w:pStyle w:val="RNTableDet1"/>
            </w:pPr>
            <w:r>
              <w:t>CoinsuranceCredit</w:t>
            </w:r>
          </w:p>
        </w:tc>
        <w:tc>
          <w:tcPr>
            <w:tcW w:w="20160" w:type="dxa"/>
            <w:shd w:val="clear" w:color="auto" w:fill="auto"/>
            <w:noWrap/>
          </w:tcPr>
          <w:p w14:paraId="46841B14" w14:textId="77777777" w:rsidR="00932FD4" w:rsidRDefault="00ED454C">
            <w:pPr>
              <w:pStyle w:val="RNTableDet1"/>
            </w:pPr>
            <w:r>
              <w:t>CrimeGCIncreaseLimitOfInsuranceOutsideThePremisesCoverage</w:t>
            </w:r>
          </w:p>
        </w:tc>
      </w:tr>
      <w:tr w:rsidR="00932FD4" w14:paraId="4E92E0F0" w14:textId="77777777">
        <w:tc>
          <w:tcPr>
            <w:tcW w:w="20160" w:type="dxa"/>
            <w:shd w:val="clear" w:color="auto" w:fill="auto"/>
            <w:noWrap/>
          </w:tcPr>
          <w:p w14:paraId="524CA107" w14:textId="77777777" w:rsidR="00932FD4" w:rsidRDefault="00ED454C">
            <w:pPr>
              <w:pStyle w:val="RNTableDet1"/>
            </w:pPr>
            <w:r>
              <w:t>CoinsuranceFactor</w:t>
            </w:r>
          </w:p>
        </w:tc>
        <w:tc>
          <w:tcPr>
            <w:tcW w:w="20160" w:type="dxa"/>
            <w:shd w:val="clear" w:color="auto" w:fill="auto"/>
            <w:noWrap/>
          </w:tcPr>
          <w:p w14:paraId="60CA5E5C" w14:textId="77777777" w:rsidR="00932FD4" w:rsidRDefault="00ED454C">
            <w:pPr>
              <w:pStyle w:val="RNTableDet1"/>
            </w:pPr>
            <w:r>
              <w:t>CrimeGCIncreaseLimitOfInsuranceOutsideThePremisesCoverage</w:t>
            </w:r>
          </w:p>
        </w:tc>
      </w:tr>
      <w:tr w:rsidR="00932FD4" w14:paraId="24B3820F" w14:textId="77777777">
        <w:tc>
          <w:tcPr>
            <w:tcW w:w="20160" w:type="dxa"/>
            <w:shd w:val="clear" w:color="auto" w:fill="auto"/>
            <w:noWrap/>
          </w:tcPr>
          <w:p w14:paraId="73CC3824" w14:textId="77777777" w:rsidR="00932FD4" w:rsidRDefault="00ED454C">
            <w:pPr>
              <w:pStyle w:val="RNTableDet1"/>
            </w:pPr>
            <w:r>
              <w:t>DedCode</w:t>
            </w:r>
          </w:p>
        </w:tc>
        <w:tc>
          <w:tcPr>
            <w:tcW w:w="20160" w:type="dxa"/>
            <w:shd w:val="clear" w:color="auto" w:fill="auto"/>
            <w:noWrap/>
          </w:tcPr>
          <w:p w14:paraId="7C92BEED" w14:textId="77777777" w:rsidR="00932FD4" w:rsidRDefault="00ED454C">
            <w:pPr>
              <w:pStyle w:val="RNTableDet1"/>
            </w:pPr>
            <w:r>
              <w:t>CrimeGCIncreaseLimitOfInsuranceOutsideThePremisesCoverage</w:t>
            </w:r>
          </w:p>
        </w:tc>
      </w:tr>
      <w:tr w:rsidR="00932FD4" w14:paraId="6EAE0AB0" w14:textId="77777777">
        <w:tc>
          <w:tcPr>
            <w:tcW w:w="20160" w:type="dxa"/>
            <w:shd w:val="clear" w:color="auto" w:fill="auto"/>
            <w:noWrap/>
          </w:tcPr>
          <w:p w14:paraId="15914BF3" w14:textId="77777777" w:rsidR="00932FD4" w:rsidRDefault="00ED454C">
            <w:pPr>
              <w:pStyle w:val="RNTableDet1"/>
            </w:pPr>
            <w:r>
              <w:t>FormCode</w:t>
            </w:r>
          </w:p>
        </w:tc>
        <w:tc>
          <w:tcPr>
            <w:tcW w:w="20160" w:type="dxa"/>
            <w:shd w:val="clear" w:color="auto" w:fill="auto"/>
            <w:noWrap/>
          </w:tcPr>
          <w:p w14:paraId="021B5C3C" w14:textId="77777777" w:rsidR="00932FD4" w:rsidRDefault="00ED454C">
            <w:pPr>
              <w:pStyle w:val="RNTableDet1"/>
            </w:pPr>
            <w:r>
              <w:t>CrimeGCIncreaseLimitOfInsuranceOutsideThePremisesCoverage</w:t>
            </w:r>
          </w:p>
        </w:tc>
      </w:tr>
      <w:tr w:rsidR="00932FD4" w14:paraId="40AC23D9" w14:textId="77777777">
        <w:tc>
          <w:tcPr>
            <w:tcW w:w="20160" w:type="dxa"/>
            <w:shd w:val="clear" w:color="auto" w:fill="auto"/>
            <w:noWrap/>
          </w:tcPr>
          <w:p w14:paraId="25DCF82E" w14:textId="77777777" w:rsidR="00932FD4" w:rsidRDefault="00ED454C">
            <w:pPr>
              <w:pStyle w:val="RNTableDet1"/>
            </w:pPr>
            <w:r>
              <w:t>PremiumBeforeCoinsuranceCredit</w:t>
            </w:r>
          </w:p>
        </w:tc>
        <w:tc>
          <w:tcPr>
            <w:tcW w:w="20160" w:type="dxa"/>
            <w:shd w:val="clear" w:color="auto" w:fill="auto"/>
            <w:noWrap/>
          </w:tcPr>
          <w:p w14:paraId="2929B908" w14:textId="77777777" w:rsidR="00932FD4" w:rsidRDefault="00ED454C">
            <w:pPr>
              <w:pStyle w:val="RNTableDet1"/>
            </w:pPr>
            <w:r>
              <w:t>CrimeGCIncreaseLimitOfInsuranceOutsideThePremisesCoverage</w:t>
            </w:r>
          </w:p>
        </w:tc>
      </w:tr>
      <w:tr w:rsidR="00932FD4" w14:paraId="2D63BB6E" w14:textId="77777777">
        <w:tc>
          <w:tcPr>
            <w:tcW w:w="20160" w:type="dxa"/>
            <w:shd w:val="clear" w:color="auto" w:fill="auto"/>
            <w:noWrap/>
          </w:tcPr>
          <w:p w14:paraId="26E821A9" w14:textId="77777777" w:rsidR="00932FD4" w:rsidRDefault="00ED454C">
            <w:pPr>
              <w:pStyle w:val="RNTableDet1"/>
            </w:pPr>
            <w:r>
              <w:t>TotalDetailPremium</w:t>
            </w:r>
          </w:p>
        </w:tc>
        <w:tc>
          <w:tcPr>
            <w:tcW w:w="20160" w:type="dxa"/>
            <w:shd w:val="clear" w:color="auto" w:fill="auto"/>
            <w:noWrap/>
          </w:tcPr>
          <w:p w14:paraId="32602477" w14:textId="77777777" w:rsidR="00932FD4" w:rsidRDefault="00ED454C">
            <w:pPr>
              <w:pStyle w:val="RNTableDet1"/>
            </w:pPr>
            <w:r>
              <w:t>CrimeGCIncreaseLimitOfInsuranceOutsideThePremisesCoverage</w:t>
            </w:r>
          </w:p>
        </w:tc>
      </w:tr>
      <w:tr w:rsidR="00932FD4" w14:paraId="78F42644" w14:textId="77777777">
        <w:tc>
          <w:tcPr>
            <w:tcW w:w="20160" w:type="dxa"/>
            <w:shd w:val="clear" w:color="auto" w:fill="auto"/>
            <w:noWrap/>
          </w:tcPr>
          <w:p w14:paraId="661A2866" w14:textId="77777777" w:rsidR="00932FD4" w:rsidRDefault="00ED454C">
            <w:pPr>
              <w:pStyle w:val="RNTableDet1"/>
            </w:pPr>
            <w:r>
              <w:t>AdjustedRatableEmployeePremium</w:t>
            </w:r>
          </w:p>
        </w:tc>
        <w:tc>
          <w:tcPr>
            <w:tcW w:w="20160" w:type="dxa"/>
            <w:shd w:val="clear" w:color="auto" w:fill="auto"/>
            <w:noWrap/>
          </w:tcPr>
          <w:p w14:paraId="148CCF29" w14:textId="77777777" w:rsidR="00932FD4" w:rsidRDefault="00ED454C">
            <w:pPr>
              <w:pStyle w:val="RNTableDet1"/>
            </w:pPr>
            <w:r>
              <w:t>CrimeGCInsideThePremisesRobberyOfACustodianOrSafeBurglaryOfMoneyAndSecuritiesCoverage</w:t>
            </w:r>
          </w:p>
        </w:tc>
      </w:tr>
      <w:tr w:rsidR="00932FD4" w14:paraId="4F28051E" w14:textId="77777777">
        <w:tc>
          <w:tcPr>
            <w:tcW w:w="20160" w:type="dxa"/>
            <w:shd w:val="clear" w:color="auto" w:fill="auto"/>
            <w:noWrap/>
          </w:tcPr>
          <w:p w14:paraId="496CFEC1" w14:textId="77777777" w:rsidR="00932FD4" w:rsidRDefault="00ED454C">
            <w:pPr>
              <w:pStyle w:val="RNTableDet1"/>
            </w:pPr>
            <w:r>
              <w:t>CalculatedPremium</w:t>
            </w:r>
          </w:p>
        </w:tc>
        <w:tc>
          <w:tcPr>
            <w:tcW w:w="20160" w:type="dxa"/>
            <w:shd w:val="clear" w:color="auto" w:fill="auto"/>
            <w:noWrap/>
          </w:tcPr>
          <w:p w14:paraId="75761C49" w14:textId="77777777" w:rsidR="00932FD4" w:rsidRDefault="00ED454C">
            <w:pPr>
              <w:pStyle w:val="RNTableDet1"/>
            </w:pPr>
            <w:r>
              <w:t>CrimeGCInsideThePremisesRobberyOfACustodianOrSafeBurglaryOfMoneyAndSecuritiesCoverage</w:t>
            </w:r>
          </w:p>
        </w:tc>
      </w:tr>
      <w:tr w:rsidR="00932FD4" w14:paraId="01FAA359" w14:textId="77777777">
        <w:tc>
          <w:tcPr>
            <w:tcW w:w="20160" w:type="dxa"/>
            <w:shd w:val="clear" w:color="auto" w:fill="auto"/>
            <w:noWrap/>
          </w:tcPr>
          <w:p w14:paraId="4D593F9E" w14:textId="77777777" w:rsidR="00932FD4" w:rsidRDefault="00ED454C">
            <w:pPr>
              <w:pStyle w:val="RNTableDet1"/>
            </w:pPr>
            <w:r>
              <w:t>CoinsuranceCredit</w:t>
            </w:r>
          </w:p>
        </w:tc>
        <w:tc>
          <w:tcPr>
            <w:tcW w:w="20160" w:type="dxa"/>
            <w:shd w:val="clear" w:color="auto" w:fill="auto"/>
            <w:noWrap/>
          </w:tcPr>
          <w:p w14:paraId="73EA6391" w14:textId="77777777" w:rsidR="00932FD4" w:rsidRDefault="00ED454C">
            <w:pPr>
              <w:pStyle w:val="RNTableDet1"/>
            </w:pPr>
            <w:r>
              <w:t>CrimeGCInsideThePremisesRobberyOfACustodianOrSafeBurglaryOfMoneyAndSecuritiesCoverage</w:t>
            </w:r>
          </w:p>
        </w:tc>
      </w:tr>
      <w:tr w:rsidR="00932FD4" w14:paraId="51EF368B" w14:textId="77777777">
        <w:tc>
          <w:tcPr>
            <w:tcW w:w="20160" w:type="dxa"/>
            <w:shd w:val="clear" w:color="auto" w:fill="auto"/>
            <w:noWrap/>
          </w:tcPr>
          <w:p w14:paraId="07592F94" w14:textId="77777777" w:rsidR="00932FD4" w:rsidRDefault="00ED454C">
            <w:pPr>
              <w:pStyle w:val="RNTableDet1"/>
            </w:pPr>
            <w:r>
              <w:t>CoinsuranceFactor</w:t>
            </w:r>
          </w:p>
        </w:tc>
        <w:tc>
          <w:tcPr>
            <w:tcW w:w="20160" w:type="dxa"/>
            <w:shd w:val="clear" w:color="auto" w:fill="auto"/>
            <w:noWrap/>
          </w:tcPr>
          <w:p w14:paraId="0382F49F" w14:textId="77777777" w:rsidR="00932FD4" w:rsidRDefault="00ED454C">
            <w:pPr>
              <w:pStyle w:val="RNTableDet1"/>
            </w:pPr>
            <w:r>
              <w:t>CrimeGCInsideThePremisesRobberyOfACustodianOrSafeBurglaryOfMoneyAndSecuritiesCoverage</w:t>
            </w:r>
          </w:p>
        </w:tc>
      </w:tr>
      <w:tr w:rsidR="00932FD4" w14:paraId="6A81DC5E" w14:textId="77777777">
        <w:tc>
          <w:tcPr>
            <w:tcW w:w="20160" w:type="dxa"/>
            <w:shd w:val="clear" w:color="auto" w:fill="auto"/>
            <w:noWrap/>
          </w:tcPr>
          <w:p w14:paraId="610C4551" w14:textId="77777777" w:rsidR="00932FD4" w:rsidRDefault="00ED454C">
            <w:pPr>
              <w:pStyle w:val="RNTableDet1"/>
            </w:pPr>
            <w:r>
              <w:t>CovAmtExpoUnits</w:t>
            </w:r>
          </w:p>
        </w:tc>
        <w:tc>
          <w:tcPr>
            <w:tcW w:w="20160" w:type="dxa"/>
            <w:shd w:val="clear" w:color="auto" w:fill="auto"/>
            <w:noWrap/>
          </w:tcPr>
          <w:p w14:paraId="2ECC3108" w14:textId="77777777" w:rsidR="00932FD4" w:rsidRDefault="00ED454C">
            <w:pPr>
              <w:pStyle w:val="RNTableDet1"/>
            </w:pPr>
            <w:r>
              <w:t>CrimeGCInsideThePremisesRobberyOfACustodianOrSafeBurglaryOfMoneyAndSecuritiesCoverage</w:t>
            </w:r>
          </w:p>
        </w:tc>
      </w:tr>
      <w:tr w:rsidR="00932FD4" w14:paraId="3CAFAB6E" w14:textId="77777777">
        <w:tc>
          <w:tcPr>
            <w:tcW w:w="20160" w:type="dxa"/>
            <w:shd w:val="clear" w:color="auto" w:fill="auto"/>
            <w:noWrap/>
          </w:tcPr>
          <w:p w14:paraId="12EFE189" w14:textId="77777777" w:rsidR="00932FD4" w:rsidRDefault="00ED454C">
            <w:pPr>
              <w:pStyle w:val="RNTableDet1"/>
            </w:pPr>
            <w:r>
              <w:t>CovAmtExpoUnitsRate</w:t>
            </w:r>
          </w:p>
        </w:tc>
        <w:tc>
          <w:tcPr>
            <w:tcW w:w="20160" w:type="dxa"/>
            <w:shd w:val="clear" w:color="auto" w:fill="auto"/>
            <w:noWrap/>
          </w:tcPr>
          <w:p w14:paraId="17AC0104" w14:textId="77777777" w:rsidR="00932FD4" w:rsidRDefault="00ED454C">
            <w:pPr>
              <w:pStyle w:val="RNTableDet1"/>
            </w:pPr>
            <w:r>
              <w:t>CrimeGCInsideThePremisesRobberyOfACustodianOrSafeBurglaryOfMoneyAndSecuritiesCoverage</w:t>
            </w:r>
          </w:p>
        </w:tc>
      </w:tr>
      <w:tr w:rsidR="00932FD4" w14:paraId="3B7DC14E" w14:textId="77777777">
        <w:tc>
          <w:tcPr>
            <w:tcW w:w="20160" w:type="dxa"/>
            <w:shd w:val="clear" w:color="auto" w:fill="auto"/>
            <w:noWrap/>
          </w:tcPr>
          <w:p w14:paraId="3A505E8C" w14:textId="77777777" w:rsidR="00932FD4" w:rsidRDefault="00ED454C">
            <w:pPr>
              <w:pStyle w:val="RNTableDet1"/>
            </w:pPr>
            <w:r>
              <w:t>CR3522RelativityFactor</w:t>
            </w:r>
          </w:p>
        </w:tc>
        <w:tc>
          <w:tcPr>
            <w:tcW w:w="20160" w:type="dxa"/>
            <w:shd w:val="clear" w:color="auto" w:fill="auto"/>
            <w:noWrap/>
          </w:tcPr>
          <w:p w14:paraId="3847F48E" w14:textId="77777777" w:rsidR="00932FD4" w:rsidRDefault="00ED454C">
            <w:pPr>
              <w:pStyle w:val="RNTableDet1"/>
            </w:pPr>
            <w:r>
              <w:t>CrimeGCInsideThePremisesRobberyOfACustodianOrSafeBurglaryOfMoneyAndSecuritiesCoverage</w:t>
            </w:r>
          </w:p>
        </w:tc>
      </w:tr>
      <w:tr w:rsidR="00932FD4" w14:paraId="61510393" w14:textId="77777777">
        <w:tc>
          <w:tcPr>
            <w:tcW w:w="20160" w:type="dxa"/>
            <w:shd w:val="clear" w:color="auto" w:fill="auto"/>
            <w:noWrap/>
          </w:tcPr>
          <w:p w14:paraId="626D9F61" w14:textId="77777777" w:rsidR="00932FD4" w:rsidRDefault="00ED454C">
            <w:pPr>
              <w:pStyle w:val="RNTableDet1"/>
            </w:pPr>
            <w:r>
              <w:t>CR3523RelativityFactor</w:t>
            </w:r>
          </w:p>
        </w:tc>
        <w:tc>
          <w:tcPr>
            <w:tcW w:w="20160" w:type="dxa"/>
            <w:shd w:val="clear" w:color="auto" w:fill="auto"/>
            <w:noWrap/>
          </w:tcPr>
          <w:p w14:paraId="22884879" w14:textId="77777777" w:rsidR="00932FD4" w:rsidRDefault="00ED454C">
            <w:pPr>
              <w:pStyle w:val="RNTableDet1"/>
            </w:pPr>
            <w:r>
              <w:t>CrimeGCInsideThePremisesRobberyOfACustodianOrSafeBurglaryOfMoneyAndSecuritiesCoverage</w:t>
            </w:r>
          </w:p>
        </w:tc>
      </w:tr>
      <w:tr w:rsidR="00932FD4" w14:paraId="27AF9779" w14:textId="77777777">
        <w:tc>
          <w:tcPr>
            <w:tcW w:w="20160" w:type="dxa"/>
            <w:shd w:val="clear" w:color="auto" w:fill="auto"/>
            <w:noWrap/>
          </w:tcPr>
          <w:p w14:paraId="7C031263" w14:textId="77777777" w:rsidR="00932FD4" w:rsidRDefault="00ED454C">
            <w:pPr>
              <w:pStyle w:val="RNTableDet1"/>
            </w:pPr>
            <w:r>
              <w:t>CR3526BaseRelativityFactor</w:t>
            </w:r>
          </w:p>
        </w:tc>
        <w:tc>
          <w:tcPr>
            <w:tcW w:w="20160" w:type="dxa"/>
            <w:shd w:val="clear" w:color="auto" w:fill="auto"/>
            <w:noWrap/>
          </w:tcPr>
          <w:p w14:paraId="1CE56710" w14:textId="77777777" w:rsidR="00932FD4" w:rsidRDefault="00ED454C">
            <w:pPr>
              <w:pStyle w:val="RNTableDet1"/>
            </w:pPr>
            <w:r>
              <w:t>CrimeGCInsideThePremisesRobberyOfACustodianOrSafeBurglaryOfMoneyAndSecuritiesCoverage</w:t>
            </w:r>
          </w:p>
        </w:tc>
      </w:tr>
      <w:tr w:rsidR="00932FD4" w14:paraId="0942D4F5" w14:textId="77777777">
        <w:tc>
          <w:tcPr>
            <w:tcW w:w="20160" w:type="dxa"/>
            <w:shd w:val="clear" w:color="auto" w:fill="auto"/>
            <w:noWrap/>
          </w:tcPr>
          <w:p w14:paraId="1652BB73" w14:textId="77777777" w:rsidR="00932FD4" w:rsidRDefault="00ED454C">
            <w:pPr>
              <w:pStyle w:val="RNTableDet1"/>
            </w:pPr>
            <w:r>
              <w:t>CR3526RelativityFactor</w:t>
            </w:r>
          </w:p>
        </w:tc>
        <w:tc>
          <w:tcPr>
            <w:tcW w:w="20160" w:type="dxa"/>
            <w:shd w:val="clear" w:color="auto" w:fill="auto"/>
            <w:noWrap/>
          </w:tcPr>
          <w:p w14:paraId="7EEDF0FB" w14:textId="77777777" w:rsidR="00932FD4" w:rsidRDefault="00ED454C">
            <w:pPr>
              <w:pStyle w:val="RNTableDet1"/>
            </w:pPr>
            <w:r>
              <w:t>CrimeGCInsideThePremisesRobberyOfACustodianOrSafeBurglaryOfMoneyAndSecuritiesCoverage</w:t>
            </w:r>
          </w:p>
        </w:tc>
      </w:tr>
      <w:tr w:rsidR="00932FD4" w14:paraId="6EA53B03" w14:textId="77777777">
        <w:tc>
          <w:tcPr>
            <w:tcW w:w="20160" w:type="dxa"/>
            <w:shd w:val="clear" w:color="auto" w:fill="auto"/>
            <w:noWrap/>
          </w:tcPr>
          <w:p w14:paraId="63F07393" w14:textId="77777777" w:rsidR="00932FD4" w:rsidRDefault="00ED454C">
            <w:pPr>
              <w:pStyle w:val="RNTableDet1"/>
            </w:pPr>
            <w:r>
              <w:t>Ded</w:t>
            </w:r>
          </w:p>
        </w:tc>
        <w:tc>
          <w:tcPr>
            <w:tcW w:w="20160" w:type="dxa"/>
            <w:shd w:val="clear" w:color="auto" w:fill="auto"/>
            <w:noWrap/>
          </w:tcPr>
          <w:p w14:paraId="1A8EAD90" w14:textId="77777777" w:rsidR="00932FD4" w:rsidRDefault="00ED454C">
            <w:pPr>
              <w:pStyle w:val="RNTableDet1"/>
            </w:pPr>
            <w:r>
              <w:t>CrimeGCInsideThePremisesRobberyOfACustodianOrSafeBurglaryOfMoneyAndSecuritiesCoverage</w:t>
            </w:r>
          </w:p>
        </w:tc>
      </w:tr>
      <w:tr w:rsidR="00932FD4" w14:paraId="01D85685" w14:textId="77777777">
        <w:tc>
          <w:tcPr>
            <w:tcW w:w="20160" w:type="dxa"/>
            <w:shd w:val="clear" w:color="auto" w:fill="auto"/>
            <w:noWrap/>
          </w:tcPr>
          <w:p w14:paraId="53D5C9CA" w14:textId="77777777" w:rsidR="00932FD4" w:rsidRDefault="00ED454C">
            <w:pPr>
              <w:pStyle w:val="RNTableDet1"/>
            </w:pPr>
            <w:r>
              <w:t>DedAmtExpoUnits</w:t>
            </w:r>
          </w:p>
        </w:tc>
        <w:tc>
          <w:tcPr>
            <w:tcW w:w="20160" w:type="dxa"/>
            <w:shd w:val="clear" w:color="auto" w:fill="auto"/>
            <w:noWrap/>
          </w:tcPr>
          <w:p w14:paraId="4BAB3335" w14:textId="77777777" w:rsidR="00932FD4" w:rsidRDefault="00ED454C">
            <w:pPr>
              <w:pStyle w:val="RNTableDet1"/>
            </w:pPr>
            <w:r>
              <w:t>CrimeGCInsideThePremisesRobberyOfACustodianOrSafeBurglaryOfMoneyAndSecuritiesCoverage</w:t>
            </w:r>
          </w:p>
        </w:tc>
      </w:tr>
      <w:tr w:rsidR="00932FD4" w14:paraId="6BE82908" w14:textId="77777777">
        <w:tc>
          <w:tcPr>
            <w:tcW w:w="20160" w:type="dxa"/>
            <w:shd w:val="clear" w:color="auto" w:fill="auto"/>
            <w:noWrap/>
          </w:tcPr>
          <w:p w14:paraId="637BCCC2" w14:textId="77777777" w:rsidR="00932FD4" w:rsidRDefault="00ED454C">
            <w:pPr>
              <w:pStyle w:val="RNTableDet1"/>
            </w:pPr>
            <w:r>
              <w:t>DedAmtExpoUnitsRate</w:t>
            </w:r>
          </w:p>
        </w:tc>
        <w:tc>
          <w:tcPr>
            <w:tcW w:w="20160" w:type="dxa"/>
            <w:shd w:val="clear" w:color="auto" w:fill="auto"/>
            <w:noWrap/>
          </w:tcPr>
          <w:p w14:paraId="1F6B2145" w14:textId="77777777" w:rsidR="00932FD4" w:rsidRDefault="00ED454C">
            <w:pPr>
              <w:pStyle w:val="RNTableDet1"/>
            </w:pPr>
            <w:r>
              <w:t>CrimeGCInsideThePremisesRobberyOfACustodianOrSafeBurglaryOfMoneyAndSecuritiesCoverage</w:t>
            </w:r>
          </w:p>
        </w:tc>
      </w:tr>
      <w:tr w:rsidR="00932FD4" w14:paraId="356DE3D3" w14:textId="77777777">
        <w:tc>
          <w:tcPr>
            <w:tcW w:w="20160" w:type="dxa"/>
            <w:shd w:val="clear" w:color="auto" w:fill="auto"/>
            <w:noWrap/>
          </w:tcPr>
          <w:p w14:paraId="447B175C" w14:textId="77777777" w:rsidR="00932FD4" w:rsidRDefault="00ED454C">
            <w:pPr>
              <w:pStyle w:val="RNTableDet1"/>
            </w:pPr>
            <w:r>
              <w:t>DedCode</w:t>
            </w:r>
          </w:p>
        </w:tc>
        <w:tc>
          <w:tcPr>
            <w:tcW w:w="20160" w:type="dxa"/>
            <w:shd w:val="clear" w:color="auto" w:fill="auto"/>
            <w:noWrap/>
          </w:tcPr>
          <w:p w14:paraId="413BFD36" w14:textId="77777777" w:rsidR="00932FD4" w:rsidRDefault="00ED454C">
            <w:pPr>
              <w:pStyle w:val="RNTableDet1"/>
            </w:pPr>
            <w:r>
              <w:t>CrimeGCInsideThePremisesRobberyOfACustodianOrSafeBurglaryOfMoneyAndSecuritiesCoverage</w:t>
            </w:r>
          </w:p>
        </w:tc>
      </w:tr>
      <w:tr w:rsidR="00932FD4" w14:paraId="5AB0113B" w14:textId="77777777">
        <w:tc>
          <w:tcPr>
            <w:tcW w:w="20160" w:type="dxa"/>
            <w:shd w:val="clear" w:color="auto" w:fill="auto"/>
            <w:noWrap/>
          </w:tcPr>
          <w:p w14:paraId="53C9DC02" w14:textId="77777777" w:rsidR="00932FD4" w:rsidRDefault="00ED454C">
            <w:pPr>
              <w:pStyle w:val="RNTableDet1"/>
            </w:pPr>
            <w:r>
              <w:t>DedEmpsExpoUnitsMultiplier</w:t>
            </w:r>
          </w:p>
        </w:tc>
        <w:tc>
          <w:tcPr>
            <w:tcW w:w="20160" w:type="dxa"/>
            <w:shd w:val="clear" w:color="auto" w:fill="auto"/>
            <w:noWrap/>
          </w:tcPr>
          <w:p w14:paraId="020A2813" w14:textId="77777777" w:rsidR="00932FD4" w:rsidRDefault="00ED454C">
            <w:pPr>
              <w:pStyle w:val="RNTableDet1"/>
            </w:pPr>
            <w:r>
              <w:t>CrimeGCInsideThePremisesRobberyOfACustodianOrSafeBurglaryOfMoneyAndSecuritiesCoverage</w:t>
            </w:r>
          </w:p>
        </w:tc>
      </w:tr>
      <w:tr w:rsidR="00932FD4" w14:paraId="7C69B946" w14:textId="77777777">
        <w:tc>
          <w:tcPr>
            <w:tcW w:w="20160" w:type="dxa"/>
            <w:shd w:val="clear" w:color="auto" w:fill="auto"/>
            <w:noWrap/>
          </w:tcPr>
          <w:p w14:paraId="2F91E458" w14:textId="77777777" w:rsidR="00932FD4" w:rsidRDefault="00ED454C">
            <w:pPr>
              <w:pStyle w:val="RNTableDet1"/>
            </w:pPr>
            <w:r>
              <w:t>DedPerPremRate</w:t>
            </w:r>
          </w:p>
        </w:tc>
        <w:tc>
          <w:tcPr>
            <w:tcW w:w="20160" w:type="dxa"/>
            <w:shd w:val="clear" w:color="auto" w:fill="auto"/>
            <w:noWrap/>
          </w:tcPr>
          <w:p w14:paraId="0AF1E1A2" w14:textId="77777777" w:rsidR="00932FD4" w:rsidRDefault="00ED454C">
            <w:pPr>
              <w:pStyle w:val="RNTableDet1"/>
            </w:pPr>
            <w:r>
              <w:t>CrimeGCInsideThePremisesRobberyOfACustodianOrSafeBurglaryOfMoneyAndSecuritiesCoverage</w:t>
            </w:r>
          </w:p>
        </w:tc>
      </w:tr>
      <w:tr w:rsidR="00932FD4" w14:paraId="3B739597" w14:textId="77777777">
        <w:tc>
          <w:tcPr>
            <w:tcW w:w="20160" w:type="dxa"/>
            <w:shd w:val="clear" w:color="auto" w:fill="auto"/>
            <w:noWrap/>
          </w:tcPr>
          <w:p w14:paraId="7EF59FD2" w14:textId="77777777" w:rsidR="00932FD4" w:rsidRDefault="00ED454C">
            <w:pPr>
              <w:pStyle w:val="RNTableDet1"/>
            </w:pPr>
            <w:r>
              <w:t>DedRatableEmpsExpoUnitsMultiplier</w:t>
            </w:r>
          </w:p>
        </w:tc>
        <w:tc>
          <w:tcPr>
            <w:tcW w:w="20160" w:type="dxa"/>
            <w:shd w:val="clear" w:color="auto" w:fill="auto"/>
            <w:noWrap/>
          </w:tcPr>
          <w:p w14:paraId="300142FC" w14:textId="77777777" w:rsidR="00932FD4" w:rsidRDefault="00ED454C">
            <w:pPr>
              <w:pStyle w:val="RNTableDet1"/>
            </w:pPr>
            <w:r>
              <w:t>CrimeGCInsideThePremisesRobberyOfACustodianOrSafeBurglaryOfMoneyAndSecuritiesCoverage</w:t>
            </w:r>
          </w:p>
        </w:tc>
      </w:tr>
      <w:tr w:rsidR="00932FD4" w14:paraId="692603AA" w14:textId="77777777">
        <w:tc>
          <w:tcPr>
            <w:tcW w:w="20160" w:type="dxa"/>
            <w:shd w:val="clear" w:color="auto" w:fill="auto"/>
            <w:noWrap/>
          </w:tcPr>
          <w:p w14:paraId="5C3E85BD" w14:textId="77777777" w:rsidR="00932FD4" w:rsidRDefault="00ED454C">
            <w:pPr>
              <w:pStyle w:val="RNTableDet1"/>
            </w:pPr>
            <w:r>
              <w:t>EmpsExpoUnitsMultiplier</w:t>
            </w:r>
          </w:p>
        </w:tc>
        <w:tc>
          <w:tcPr>
            <w:tcW w:w="20160" w:type="dxa"/>
            <w:shd w:val="clear" w:color="auto" w:fill="auto"/>
            <w:noWrap/>
          </w:tcPr>
          <w:p w14:paraId="659D933A" w14:textId="77777777" w:rsidR="00932FD4" w:rsidRDefault="00ED454C">
            <w:pPr>
              <w:pStyle w:val="RNTableDet1"/>
            </w:pPr>
            <w:r>
              <w:t>CrimeGCInsideThePremisesRobberyOfACustodianOrSafeBurglaryOfMoneyAndSecuritiesCoverage</w:t>
            </w:r>
          </w:p>
        </w:tc>
      </w:tr>
      <w:tr w:rsidR="00932FD4" w14:paraId="659A3D5B" w14:textId="77777777">
        <w:tc>
          <w:tcPr>
            <w:tcW w:w="20160" w:type="dxa"/>
            <w:shd w:val="clear" w:color="auto" w:fill="auto"/>
            <w:noWrap/>
          </w:tcPr>
          <w:p w14:paraId="72678AAA" w14:textId="77777777" w:rsidR="00932FD4" w:rsidRDefault="00ED454C">
            <w:pPr>
              <w:pStyle w:val="RNTableDet1"/>
            </w:pPr>
            <w:r>
              <w:t>FormCode</w:t>
            </w:r>
          </w:p>
        </w:tc>
        <w:tc>
          <w:tcPr>
            <w:tcW w:w="20160" w:type="dxa"/>
            <w:shd w:val="clear" w:color="auto" w:fill="auto"/>
            <w:noWrap/>
          </w:tcPr>
          <w:p w14:paraId="093F89E8" w14:textId="77777777" w:rsidR="00932FD4" w:rsidRDefault="00ED454C">
            <w:pPr>
              <w:pStyle w:val="RNTableDet1"/>
            </w:pPr>
            <w:r>
              <w:t>CrimeGCInsideThePremisesRobberyOfACustodianOrSafeBurglaryOfMoneyAndSecuritiesCoverage</w:t>
            </w:r>
          </w:p>
        </w:tc>
      </w:tr>
      <w:tr w:rsidR="00932FD4" w14:paraId="17F07D04" w14:textId="77777777">
        <w:tc>
          <w:tcPr>
            <w:tcW w:w="20160" w:type="dxa"/>
            <w:shd w:val="clear" w:color="auto" w:fill="auto"/>
            <w:noWrap/>
          </w:tcPr>
          <w:p w14:paraId="6930AF1D" w14:textId="77777777" w:rsidR="00932FD4" w:rsidRDefault="00ED454C">
            <w:pPr>
              <w:pStyle w:val="RNTableDet1"/>
            </w:pPr>
            <w:r>
              <w:t>Limit</w:t>
            </w:r>
          </w:p>
        </w:tc>
        <w:tc>
          <w:tcPr>
            <w:tcW w:w="20160" w:type="dxa"/>
            <w:shd w:val="clear" w:color="auto" w:fill="auto"/>
            <w:noWrap/>
          </w:tcPr>
          <w:p w14:paraId="0BBACA53" w14:textId="77777777" w:rsidR="00932FD4" w:rsidRDefault="00ED454C">
            <w:pPr>
              <w:pStyle w:val="RNTableDet1"/>
            </w:pPr>
            <w:r>
              <w:t>CrimeGCInsideThePremisesRobberyOfACustodianOrSafeBurglaryOfMoneyAndSecuritiesCoverage</w:t>
            </w:r>
          </w:p>
        </w:tc>
      </w:tr>
      <w:tr w:rsidR="00932FD4" w14:paraId="6AB09893" w14:textId="77777777">
        <w:tc>
          <w:tcPr>
            <w:tcW w:w="20160" w:type="dxa"/>
            <w:shd w:val="clear" w:color="auto" w:fill="auto"/>
            <w:noWrap/>
          </w:tcPr>
          <w:p w14:paraId="7FF8B207" w14:textId="77777777" w:rsidR="00932FD4" w:rsidRDefault="00ED454C">
            <w:pPr>
              <w:pStyle w:val="RNTableDet1"/>
            </w:pPr>
            <w:r>
              <w:t>PerPremRate</w:t>
            </w:r>
          </w:p>
        </w:tc>
        <w:tc>
          <w:tcPr>
            <w:tcW w:w="20160" w:type="dxa"/>
            <w:shd w:val="clear" w:color="auto" w:fill="auto"/>
            <w:noWrap/>
          </w:tcPr>
          <w:p w14:paraId="02D2C3DD" w14:textId="77777777" w:rsidR="00932FD4" w:rsidRDefault="00ED454C">
            <w:pPr>
              <w:pStyle w:val="RNTableDet1"/>
            </w:pPr>
            <w:r>
              <w:t>CrimeGCInsideThePremisesRobberyOfACustodianOrSafeBurglaryOfMoneyAndSecuritiesCoverage</w:t>
            </w:r>
          </w:p>
        </w:tc>
      </w:tr>
      <w:tr w:rsidR="00932FD4" w14:paraId="6740ABE8" w14:textId="77777777">
        <w:tc>
          <w:tcPr>
            <w:tcW w:w="20160" w:type="dxa"/>
            <w:shd w:val="clear" w:color="auto" w:fill="auto"/>
            <w:noWrap/>
          </w:tcPr>
          <w:p w14:paraId="13DA2E74" w14:textId="77777777" w:rsidR="00932FD4" w:rsidRDefault="00ED454C">
            <w:pPr>
              <w:pStyle w:val="RNTableDet1"/>
            </w:pPr>
            <w:r>
              <w:t>PremiseRatio</w:t>
            </w:r>
          </w:p>
        </w:tc>
        <w:tc>
          <w:tcPr>
            <w:tcW w:w="20160" w:type="dxa"/>
            <w:shd w:val="clear" w:color="auto" w:fill="auto"/>
            <w:noWrap/>
          </w:tcPr>
          <w:p w14:paraId="3434C39A" w14:textId="77777777" w:rsidR="00932FD4" w:rsidRDefault="00ED454C">
            <w:pPr>
              <w:pStyle w:val="RNTableDet1"/>
            </w:pPr>
            <w:r>
              <w:t>CrimeGCInsideThePremisesRobberyOfACustodianOrSafeBurglaryOfMoneyAndSecuritiesCoverage</w:t>
            </w:r>
          </w:p>
        </w:tc>
      </w:tr>
      <w:tr w:rsidR="00932FD4" w14:paraId="4AE11835" w14:textId="77777777">
        <w:tc>
          <w:tcPr>
            <w:tcW w:w="20160" w:type="dxa"/>
            <w:shd w:val="clear" w:color="auto" w:fill="auto"/>
            <w:noWrap/>
          </w:tcPr>
          <w:p w14:paraId="370FCFA1" w14:textId="77777777" w:rsidR="00932FD4" w:rsidRDefault="00ED454C">
            <w:pPr>
              <w:pStyle w:val="RNTableDet1"/>
            </w:pPr>
            <w:r>
              <w:t>PremiumBeforeCoinsuranceCredit</w:t>
            </w:r>
          </w:p>
        </w:tc>
        <w:tc>
          <w:tcPr>
            <w:tcW w:w="20160" w:type="dxa"/>
            <w:shd w:val="clear" w:color="auto" w:fill="auto"/>
            <w:noWrap/>
          </w:tcPr>
          <w:p w14:paraId="749D1FFD" w14:textId="77777777" w:rsidR="00932FD4" w:rsidRDefault="00ED454C">
            <w:pPr>
              <w:pStyle w:val="RNTableDet1"/>
            </w:pPr>
            <w:r>
              <w:t>CrimeGCInsideThePremisesRobberyOfACustodianOrSafeBurglaryOfMoneyAndSecuritiesCoverage</w:t>
            </w:r>
          </w:p>
        </w:tc>
      </w:tr>
      <w:tr w:rsidR="00932FD4" w14:paraId="2A8D5C99" w14:textId="77777777">
        <w:tc>
          <w:tcPr>
            <w:tcW w:w="20160" w:type="dxa"/>
            <w:shd w:val="clear" w:color="auto" w:fill="auto"/>
            <w:noWrap/>
          </w:tcPr>
          <w:p w14:paraId="386A874A" w14:textId="77777777" w:rsidR="00932FD4" w:rsidRDefault="00ED454C">
            <w:pPr>
              <w:pStyle w:val="RNTableDet1"/>
            </w:pPr>
            <w:r>
              <w:t>RatableEmpsExpoUnitsMultiplier</w:t>
            </w:r>
          </w:p>
        </w:tc>
        <w:tc>
          <w:tcPr>
            <w:tcW w:w="20160" w:type="dxa"/>
            <w:shd w:val="clear" w:color="auto" w:fill="auto"/>
            <w:noWrap/>
          </w:tcPr>
          <w:p w14:paraId="69D4FA25" w14:textId="77777777" w:rsidR="00932FD4" w:rsidRDefault="00ED454C">
            <w:pPr>
              <w:pStyle w:val="RNTableDet1"/>
            </w:pPr>
            <w:r>
              <w:t>CrimeGCInsideThePremisesRobberyOfACustodianOrSafeBurglaryOfMoneyAndSecuritiesCoverage</w:t>
            </w:r>
          </w:p>
        </w:tc>
      </w:tr>
      <w:tr w:rsidR="00932FD4" w14:paraId="58EB94FC" w14:textId="77777777">
        <w:tc>
          <w:tcPr>
            <w:tcW w:w="20160" w:type="dxa"/>
            <w:shd w:val="clear" w:color="auto" w:fill="auto"/>
            <w:noWrap/>
          </w:tcPr>
          <w:p w14:paraId="0C26166D" w14:textId="77777777" w:rsidR="00932FD4" w:rsidRDefault="00ED454C">
            <w:pPr>
              <w:pStyle w:val="RNTableDet1"/>
            </w:pPr>
            <w:r>
              <w:t>RateGroupStatCode</w:t>
            </w:r>
          </w:p>
        </w:tc>
        <w:tc>
          <w:tcPr>
            <w:tcW w:w="20160" w:type="dxa"/>
            <w:shd w:val="clear" w:color="auto" w:fill="auto"/>
            <w:noWrap/>
          </w:tcPr>
          <w:p w14:paraId="2C3719F5" w14:textId="77777777" w:rsidR="00932FD4" w:rsidRDefault="00ED454C">
            <w:pPr>
              <w:pStyle w:val="RNTableDet1"/>
            </w:pPr>
            <w:r>
              <w:t>CrimeGCInsideThePremisesRobberyOfACustodianOrSafeBurglaryOfMoneyAndSecuritiesCoverage</w:t>
            </w:r>
          </w:p>
        </w:tc>
      </w:tr>
      <w:tr w:rsidR="00932FD4" w14:paraId="174DBB33" w14:textId="77777777">
        <w:tc>
          <w:tcPr>
            <w:tcW w:w="20160" w:type="dxa"/>
            <w:shd w:val="clear" w:color="auto" w:fill="auto"/>
            <w:noWrap/>
          </w:tcPr>
          <w:p w14:paraId="60BF5E3D" w14:textId="77777777" w:rsidR="00932FD4" w:rsidRDefault="00ED454C">
            <w:pPr>
              <w:pStyle w:val="RNTableDet1"/>
            </w:pPr>
            <w:r>
              <w:t>RelativityFactor</w:t>
            </w:r>
          </w:p>
        </w:tc>
        <w:tc>
          <w:tcPr>
            <w:tcW w:w="20160" w:type="dxa"/>
            <w:shd w:val="clear" w:color="auto" w:fill="auto"/>
            <w:noWrap/>
          </w:tcPr>
          <w:p w14:paraId="288F2A12" w14:textId="77777777" w:rsidR="00932FD4" w:rsidRDefault="00ED454C">
            <w:pPr>
              <w:pStyle w:val="RNTableDet1"/>
            </w:pPr>
            <w:r>
              <w:t>CrimeGCInsideThePremisesRobberyOfACustodianOrSafeBurglaryOfMoneyAndSecuritiesCoverage</w:t>
            </w:r>
          </w:p>
        </w:tc>
      </w:tr>
      <w:tr w:rsidR="00932FD4" w14:paraId="6D90D796" w14:textId="77777777">
        <w:tc>
          <w:tcPr>
            <w:tcW w:w="20160" w:type="dxa"/>
            <w:shd w:val="clear" w:color="auto" w:fill="auto"/>
            <w:noWrap/>
          </w:tcPr>
          <w:p w14:paraId="1C135205" w14:textId="77777777" w:rsidR="00932FD4" w:rsidRDefault="00ED454C">
            <w:pPr>
              <w:pStyle w:val="RNTableDet1"/>
            </w:pPr>
            <w:r>
              <w:t>RelativityFactorMinusOne</w:t>
            </w:r>
          </w:p>
        </w:tc>
        <w:tc>
          <w:tcPr>
            <w:tcW w:w="20160" w:type="dxa"/>
            <w:shd w:val="clear" w:color="auto" w:fill="auto"/>
            <w:noWrap/>
          </w:tcPr>
          <w:p w14:paraId="2C3E5007" w14:textId="77777777" w:rsidR="00932FD4" w:rsidRDefault="00ED454C">
            <w:pPr>
              <w:pStyle w:val="RNTableDet1"/>
            </w:pPr>
            <w:r>
              <w:t>CrimeGCInsideThePremisesRobberyOfACustodianOrSafeBurglaryOfMoneyAndSecuritiesCoverage</w:t>
            </w:r>
          </w:p>
        </w:tc>
      </w:tr>
      <w:tr w:rsidR="00932FD4" w14:paraId="19C2B80D" w14:textId="77777777">
        <w:tc>
          <w:tcPr>
            <w:tcW w:w="20160" w:type="dxa"/>
            <w:shd w:val="clear" w:color="auto" w:fill="auto"/>
            <w:noWrap/>
          </w:tcPr>
          <w:p w14:paraId="68AB746D" w14:textId="77777777" w:rsidR="00932FD4" w:rsidRDefault="00ED454C">
            <w:pPr>
              <w:pStyle w:val="RNTableDet1"/>
            </w:pPr>
            <w:r>
              <w:t>TotAddlPremRate</w:t>
            </w:r>
          </w:p>
        </w:tc>
        <w:tc>
          <w:tcPr>
            <w:tcW w:w="20160" w:type="dxa"/>
            <w:shd w:val="clear" w:color="auto" w:fill="auto"/>
            <w:noWrap/>
          </w:tcPr>
          <w:p w14:paraId="149E58D6" w14:textId="77777777" w:rsidR="00932FD4" w:rsidRDefault="00ED454C">
            <w:pPr>
              <w:pStyle w:val="RNTableDet1"/>
            </w:pPr>
            <w:r>
              <w:t>CrimeGCInsideThePremisesRobberyOfACustodianOrSafeBurglaryOfMoneyAndSecuritiesCoverage</w:t>
            </w:r>
          </w:p>
        </w:tc>
      </w:tr>
      <w:tr w:rsidR="00932FD4" w14:paraId="2C650FB4" w14:textId="77777777">
        <w:tc>
          <w:tcPr>
            <w:tcW w:w="20160" w:type="dxa"/>
            <w:shd w:val="clear" w:color="auto" w:fill="auto"/>
            <w:noWrap/>
          </w:tcPr>
          <w:p w14:paraId="5E1B87F0" w14:textId="77777777" w:rsidR="00932FD4" w:rsidRDefault="00ED454C">
            <w:pPr>
              <w:pStyle w:val="RNTableDet1"/>
            </w:pPr>
            <w:r>
              <w:t>TotalLimitPlusDed</w:t>
            </w:r>
          </w:p>
        </w:tc>
        <w:tc>
          <w:tcPr>
            <w:tcW w:w="20160" w:type="dxa"/>
            <w:shd w:val="clear" w:color="auto" w:fill="auto"/>
            <w:noWrap/>
          </w:tcPr>
          <w:p w14:paraId="613AEB63" w14:textId="77777777" w:rsidR="00932FD4" w:rsidRDefault="00ED454C">
            <w:pPr>
              <w:pStyle w:val="RNTableDet1"/>
            </w:pPr>
            <w:r>
              <w:t>CrimeGCInsideThePremisesRobberyOfACustodianOrSafeBurglaryOfMoneyAndSecuritiesCoverage</w:t>
            </w:r>
          </w:p>
        </w:tc>
      </w:tr>
      <w:tr w:rsidR="00932FD4" w14:paraId="2B15380F" w14:textId="77777777">
        <w:tc>
          <w:tcPr>
            <w:tcW w:w="20160" w:type="dxa"/>
            <w:shd w:val="clear" w:color="auto" w:fill="auto"/>
            <w:noWrap/>
          </w:tcPr>
          <w:p w14:paraId="3C1844F5" w14:textId="77777777" w:rsidR="00932FD4" w:rsidRDefault="00ED454C">
            <w:pPr>
              <w:pStyle w:val="RNTableDet1"/>
            </w:pPr>
            <w:r>
              <w:t>TotDedAddlPremRate</w:t>
            </w:r>
          </w:p>
        </w:tc>
        <w:tc>
          <w:tcPr>
            <w:tcW w:w="20160" w:type="dxa"/>
            <w:shd w:val="clear" w:color="auto" w:fill="auto"/>
            <w:noWrap/>
          </w:tcPr>
          <w:p w14:paraId="0A1A394F" w14:textId="77777777" w:rsidR="00932FD4" w:rsidRDefault="00ED454C">
            <w:pPr>
              <w:pStyle w:val="RNTableDet1"/>
            </w:pPr>
            <w:r>
              <w:t>CrimeGCInsideThePremisesRobberyOfACustodianOrSafeBurglaryOfMoneyAndSecuritiesCoverage</w:t>
            </w:r>
          </w:p>
        </w:tc>
      </w:tr>
      <w:tr w:rsidR="00932FD4" w14:paraId="3BB7DC38" w14:textId="77777777">
        <w:tc>
          <w:tcPr>
            <w:tcW w:w="20160" w:type="dxa"/>
            <w:shd w:val="clear" w:color="auto" w:fill="auto"/>
            <w:noWrap/>
          </w:tcPr>
          <w:p w14:paraId="68145F4E" w14:textId="77777777" w:rsidR="00932FD4" w:rsidRDefault="00ED454C">
            <w:pPr>
              <w:pStyle w:val="RNTableDet1"/>
            </w:pPr>
            <w:r>
              <w:t>TotNumPremExcluded</w:t>
            </w:r>
          </w:p>
        </w:tc>
        <w:tc>
          <w:tcPr>
            <w:tcW w:w="20160" w:type="dxa"/>
            <w:shd w:val="clear" w:color="auto" w:fill="auto"/>
            <w:noWrap/>
          </w:tcPr>
          <w:p w14:paraId="70991497" w14:textId="77777777" w:rsidR="00932FD4" w:rsidRDefault="00ED454C">
            <w:pPr>
              <w:pStyle w:val="RNTableDet1"/>
            </w:pPr>
            <w:r>
              <w:t>CrimeGCInsideThePremisesRobberyOfACustodianOrSafeBurglaryOfMoneyAndSecuritiesCoverage</w:t>
            </w:r>
          </w:p>
        </w:tc>
      </w:tr>
      <w:tr w:rsidR="00932FD4" w14:paraId="142EDEDC" w14:textId="77777777">
        <w:tc>
          <w:tcPr>
            <w:tcW w:w="20160" w:type="dxa"/>
            <w:shd w:val="clear" w:color="auto" w:fill="auto"/>
            <w:noWrap/>
          </w:tcPr>
          <w:p w14:paraId="17881176" w14:textId="77777777" w:rsidR="00932FD4" w:rsidRDefault="00ED454C">
            <w:pPr>
              <w:pStyle w:val="RNTableDet1"/>
            </w:pPr>
            <w:r>
              <w:t>VaryingDeductibleApplies</w:t>
            </w:r>
          </w:p>
        </w:tc>
        <w:tc>
          <w:tcPr>
            <w:tcW w:w="20160" w:type="dxa"/>
            <w:shd w:val="clear" w:color="auto" w:fill="auto"/>
            <w:noWrap/>
          </w:tcPr>
          <w:p w14:paraId="5A12896C" w14:textId="77777777" w:rsidR="00932FD4" w:rsidRDefault="00ED454C">
            <w:pPr>
              <w:pStyle w:val="RNTableDet1"/>
            </w:pPr>
            <w:r>
              <w:t>CrimeGCInsideThePremisesRobberyOfACustodianOrSafeBurglaryOfMoneyAndSecuritiesCoverage</w:t>
            </w:r>
          </w:p>
        </w:tc>
      </w:tr>
      <w:tr w:rsidR="00932FD4" w14:paraId="6C854763" w14:textId="77777777">
        <w:tc>
          <w:tcPr>
            <w:tcW w:w="20160" w:type="dxa"/>
            <w:shd w:val="clear" w:color="auto" w:fill="auto"/>
            <w:noWrap/>
          </w:tcPr>
          <w:p w14:paraId="6528639A" w14:textId="77777777" w:rsidR="00932FD4" w:rsidRDefault="00ED454C">
            <w:pPr>
              <w:pStyle w:val="RNTableDet1"/>
            </w:pPr>
            <w:r>
              <w:t>AdjustedRatableEmployeePremium</w:t>
            </w:r>
          </w:p>
        </w:tc>
        <w:tc>
          <w:tcPr>
            <w:tcW w:w="20160" w:type="dxa"/>
            <w:shd w:val="clear" w:color="auto" w:fill="auto"/>
            <w:noWrap/>
          </w:tcPr>
          <w:p w14:paraId="5982084D" w14:textId="77777777" w:rsidR="00932FD4" w:rsidRDefault="00ED454C">
            <w:pPr>
              <w:pStyle w:val="RNTableDet1"/>
            </w:pPr>
            <w:r>
              <w:t>CrimeGCInsideThePremisesRobberyOfAWatchpersonOrBurglaryOfOtherPropertyCoverage</w:t>
            </w:r>
          </w:p>
        </w:tc>
      </w:tr>
      <w:tr w:rsidR="00932FD4" w14:paraId="11DE9A93" w14:textId="77777777">
        <w:tc>
          <w:tcPr>
            <w:tcW w:w="20160" w:type="dxa"/>
            <w:shd w:val="clear" w:color="auto" w:fill="auto"/>
            <w:noWrap/>
          </w:tcPr>
          <w:p w14:paraId="5010A3DD" w14:textId="77777777" w:rsidR="00932FD4" w:rsidRDefault="00ED454C">
            <w:pPr>
              <w:pStyle w:val="RNTableDet1"/>
            </w:pPr>
            <w:r>
              <w:t>CalculatedPremium</w:t>
            </w:r>
          </w:p>
        </w:tc>
        <w:tc>
          <w:tcPr>
            <w:tcW w:w="20160" w:type="dxa"/>
            <w:shd w:val="clear" w:color="auto" w:fill="auto"/>
            <w:noWrap/>
          </w:tcPr>
          <w:p w14:paraId="296B3BB7" w14:textId="77777777" w:rsidR="00932FD4" w:rsidRDefault="00ED454C">
            <w:pPr>
              <w:pStyle w:val="RNTableDet1"/>
            </w:pPr>
            <w:r>
              <w:t>CrimeGCInsideThePremisesRobberyOfAWatchpersonOrBurglaryOfOtherPropertyCoverage</w:t>
            </w:r>
          </w:p>
        </w:tc>
      </w:tr>
      <w:tr w:rsidR="00932FD4" w14:paraId="5E58FDD0" w14:textId="77777777">
        <w:tc>
          <w:tcPr>
            <w:tcW w:w="20160" w:type="dxa"/>
            <w:shd w:val="clear" w:color="auto" w:fill="auto"/>
            <w:noWrap/>
          </w:tcPr>
          <w:p w14:paraId="23DCAAA2" w14:textId="77777777" w:rsidR="00932FD4" w:rsidRDefault="00ED454C">
            <w:pPr>
              <w:pStyle w:val="RNTableDet1"/>
            </w:pPr>
            <w:r>
              <w:t>CoinsuranceCredit</w:t>
            </w:r>
          </w:p>
        </w:tc>
        <w:tc>
          <w:tcPr>
            <w:tcW w:w="20160" w:type="dxa"/>
            <w:shd w:val="clear" w:color="auto" w:fill="auto"/>
            <w:noWrap/>
          </w:tcPr>
          <w:p w14:paraId="638AC94A" w14:textId="77777777" w:rsidR="00932FD4" w:rsidRDefault="00ED454C">
            <w:pPr>
              <w:pStyle w:val="RNTableDet1"/>
            </w:pPr>
            <w:r>
              <w:t>CrimeGCInsideThePremisesRobberyOfAWatchpersonOrBurglaryOfOtherPropertyCoverage</w:t>
            </w:r>
          </w:p>
        </w:tc>
      </w:tr>
      <w:tr w:rsidR="00932FD4" w14:paraId="458F661D" w14:textId="77777777">
        <w:tc>
          <w:tcPr>
            <w:tcW w:w="20160" w:type="dxa"/>
            <w:shd w:val="clear" w:color="auto" w:fill="auto"/>
            <w:noWrap/>
          </w:tcPr>
          <w:p w14:paraId="170DFDEA" w14:textId="77777777" w:rsidR="00932FD4" w:rsidRDefault="00ED454C">
            <w:pPr>
              <w:pStyle w:val="RNTableDet1"/>
            </w:pPr>
            <w:r>
              <w:t>CoinsuranceFactor</w:t>
            </w:r>
          </w:p>
        </w:tc>
        <w:tc>
          <w:tcPr>
            <w:tcW w:w="20160" w:type="dxa"/>
            <w:shd w:val="clear" w:color="auto" w:fill="auto"/>
            <w:noWrap/>
          </w:tcPr>
          <w:p w14:paraId="0ED2BC53" w14:textId="77777777" w:rsidR="00932FD4" w:rsidRDefault="00ED454C">
            <w:pPr>
              <w:pStyle w:val="RNTableDet1"/>
            </w:pPr>
            <w:r>
              <w:t>CrimeGCInsideThePremisesRobberyOfAWatchpersonOrBurglaryOfOtherPropertyCoverage</w:t>
            </w:r>
          </w:p>
        </w:tc>
      </w:tr>
      <w:tr w:rsidR="00932FD4" w14:paraId="2C0767FF" w14:textId="77777777">
        <w:tc>
          <w:tcPr>
            <w:tcW w:w="20160" w:type="dxa"/>
            <w:shd w:val="clear" w:color="auto" w:fill="auto"/>
            <w:noWrap/>
          </w:tcPr>
          <w:p w14:paraId="294D3596" w14:textId="77777777" w:rsidR="00932FD4" w:rsidRDefault="00ED454C">
            <w:pPr>
              <w:pStyle w:val="RNTableDet1"/>
            </w:pPr>
            <w:r>
              <w:t>CovAmtExpoUnits</w:t>
            </w:r>
          </w:p>
        </w:tc>
        <w:tc>
          <w:tcPr>
            <w:tcW w:w="20160" w:type="dxa"/>
            <w:shd w:val="clear" w:color="auto" w:fill="auto"/>
            <w:noWrap/>
          </w:tcPr>
          <w:p w14:paraId="120D872C" w14:textId="77777777" w:rsidR="00932FD4" w:rsidRDefault="00ED454C">
            <w:pPr>
              <w:pStyle w:val="RNTableDet1"/>
            </w:pPr>
            <w:r>
              <w:t>CrimeGCInsideThePremisesRobberyOfAWatchpersonOrBurglaryOfOtherPropertyCoverage</w:t>
            </w:r>
          </w:p>
        </w:tc>
      </w:tr>
      <w:tr w:rsidR="00932FD4" w14:paraId="3CE16B5A" w14:textId="77777777">
        <w:tc>
          <w:tcPr>
            <w:tcW w:w="20160" w:type="dxa"/>
            <w:shd w:val="clear" w:color="auto" w:fill="auto"/>
            <w:noWrap/>
          </w:tcPr>
          <w:p w14:paraId="332D6047" w14:textId="77777777" w:rsidR="00932FD4" w:rsidRDefault="00ED454C">
            <w:pPr>
              <w:pStyle w:val="RNTableDet1"/>
            </w:pPr>
            <w:r>
              <w:t>CovAmtExpoUnitsRate</w:t>
            </w:r>
          </w:p>
        </w:tc>
        <w:tc>
          <w:tcPr>
            <w:tcW w:w="20160" w:type="dxa"/>
            <w:shd w:val="clear" w:color="auto" w:fill="auto"/>
            <w:noWrap/>
          </w:tcPr>
          <w:p w14:paraId="6ED357EF" w14:textId="77777777" w:rsidR="00932FD4" w:rsidRDefault="00ED454C">
            <w:pPr>
              <w:pStyle w:val="RNTableDet1"/>
            </w:pPr>
            <w:r>
              <w:t>CrimeGCInsideThePremisesRobberyOfAWatchpersonOrBurglaryOfOtherPropertyCoverage</w:t>
            </w:r>
          </w:p>
        </w:tc>
      </w:tr>
      <w:tr w:rsidR="00932FD4" w14:paraId="3F9CD1B2" w14:textId="77777777">
        <w:tc>
          <w:tcPr>
            <w:tcW w:w="20160" w:type="dxa"/>
            <w:shd w:val="clear" w:color="auto" w:fill="auto"/>
            <w:noWrap/>
          </w:tcPr>
          <w:p w14:paraId="2EE03B88" w14:textId="77777777" w:rsidR="00932FD4" w:rsidRDefault="00ED454C">
            <w:pPr>
              <w:pStyle w:val="RNTableDet1"/>
            </w:pPr>
            <w:r>
              <w:t>CR3523RelativityFactor</w:t>
            </w:r>
          </w:p>
        </w:tc>
        <w:tc>
          <w:tcPr>
            <w:tcW w:w="20160" w:type="dxa"/>
            <w:shd w:val="clear" w:color="auto" w:fill="auto"/>
            <w:noWrap/>
          </w:tcPr>
          <w:p w14:paraId="6B589018" w14:textId="77777777" w:rsidR="00932FD4" w:rsidRDefault="00ED454C">
            <w:pPr>
              <w:pStyle w:val="RNTableDet1"/>
            </w:pPr>
            <w:r>
              <w:t>CrimeGCInsideThePremisesRobberyOfAWatchpersonOrBurglaryOfOtherPropertyCoverage</w:t>
            </w:r>
          </w:p>
        </w:tc>
      </w:tr>
      <w:tr w:rsidR="00932FD4" w14:paraId="2497733F" w14:textId="77777777">
        <w:tc>
          <w:tcPr>
            <w:tcW w:w="20160" w:type="dxa"/>
            <w:shd w:val="clear" w:color="auto" w:fill="auto"/>
            <w:noWrap/>
          </w:tcPr>
          <w:p w14:paraId="7E255F92" w14:textId="77777777" w:rsidR="00932FD4" w:rsidRDefault="00ED454C">
            <w:pPr>
              <w:pStyle w:val="RNTableDet1"/>
            </w:pPr>
            <w:r>
              <w:t>CR3526BaseRelativityFactor</w:t>
            </w:r>
          </w:p>
        </w:tc>
        <w:tc>
          <w:tcPr>
            <w:tcW w:w="20160" w:type="dxa"/>
            <w:shd w:val="clear" w:color="auto" w:fill="auto"/>
            <w:noWrap/>
          </w:tcPr>
          <w:p w14:paraId="7AD04FEF" w14:textId="77777777" w:rsidR="00932FD4" w:rsidRDefault="00ED454C">
            <w:pPr>
              <w:pStyle w:val="RNTableDet1"/>
            </w:pPr>
            <w:r>
              <w:t>CrimeGCInsideThePremisesRobberyOfAWatchpersonOrBurglaryOfOtherPropertyCoverage</w:t>
            </w:r>
          </w:p>
        </w:tc>
      </w:tr>
      <w:tr w:rsidR="00932FD4" w14:paraId="1D8D8436" w14:textId="77777777">
        <w:tc>
          <w:tcPr>
            <w:tcW w:w="20160" w:type="dxa"/>
            <w:shd w:val="clear" w:color="auto" w:fill="auto"/>
            <w:noWrap/>
          </w:tcPr>
          <w:p w14:paraId="612CEF42" w14:textId="77777777" w:rsidR="00932FD4" w:rsidRDefault="00ED454C">
            <w:pPr>
              <w:pStyle w:val="RNTableDet1"/>
            </w:pPr>
            <w:r>
              <w:t>CR3526RelativityFactor</w:t>
            </w:r>
          </w:p>
        </w:tc>
        <w:tc>
          <w:tcPr>
            <w:tcW w:w="20160" w:type="dxa"/>
            <w:shd w:val="clear" w:color="auto" w:fill="auto"/>
            <w:noWrap/>
          </w:tcPr>
          <w:p w14:paraId="13E399BC" w14:textId="77777777" w:rsidR="00932FD4" w:rsidRDefault="00ED454C">
            <w:pPr>
              <w:pStyle w:val="RNTableDet1"/>
            </w:pPr>
            <w:r>
              <w:t>CrimeGCInsideThePremisesRobberyOfAWatchpersonOrBurglaryOfOtherPropertyCoverage</w:t>
            </w:r>
          </w:p>
        </w:tc>
      </w:tr>
      <w:tr w:rsidR="00932FD4" w14:paraId="1BC5BD3D" w14:textId="77777777">
        <w:tc>
          <w:tcPr>
            <w:tcW w:w="20160" w:type="dxa"/>
            <w:shd w:val="clear" w:color="auto" w:fill="auto"/>
            <w:noWrap/>
          </w:tcPr>
          <w:p w14:paraId="5915C6F6" w14:textId="77777777" w:rsidR="00932FD4" w:rsidRDefault="00ED454C">
            <w:pPr>
              <w:pStyle w:val="RNTableDet1"/>
            </w:pPr>
            <w:r>
              <w:t>Ded</w:t>
            </w:r>
          </w:p>
        </w:tc>
        <w:tc>
          <w:tcPr>
            <w:tcW w:w="20160" w:type="dxa"/>
            <w:shd w:val="clear" w:color="auto" w:fill="auto"/>
            <w:noWrap/>
          </w:tcPr>
          <w:p w14:paraId="337E9FD0" w14:textId="77777777" w:rsidR="00932FD4" w:rsidRDefault="00ED454C">
            <w:pPr>
              <w:pStyle w:val="RNTableDet1"/>
            </w:pPr>
            <w:r>
              <w:t>CrimeGCInsideThePremisesRobberyOfAWatchpersonOrBurglaryOfOtherPropertyCoverage</w:t>
            </w:r>
          </w:p>
        </w:tc>
      </w:tr>
      <w:tr w:rsidR="00932FD4" w14:paraId="7B14EF65" w14:textId="77777777">
        <w:tc>
          <w:tcPr>
            <w:tcW w:w="20160" w:type="dxa"/>
            <w:shd w:val="clear" w:color="auto" w:fill="auto"/>
            <w:noWrap/>
          </w:tcPr>
          <w:p w14:paraId="0BF99C5D" w14:textId="77777777" w:rsidR="00932FD4" w:rsidRDefault="00ED454C">
            <w:pPr>
              <w:pStyle w:val="RNTableDet1"/>
            </w:pPr>
            <w:r>
              <w:t>DedAmtExpoUnits</w:t>
            </w:r>
          </w:p>
        </w:tc>
        <w:tc>
          <w:tcPr>
            <w:tcW w:w="20160" w:type="dxa"/>
            <w:shd w:val="clear" w:color="auto" w:fill="auto"/>
            <w:noWrap/>
          </w:tcPr>
          <w:p w14:paraId="01F04F0A" w14:textId="77777777" w:rsidR="00932FD4" w:rsidRDefault="00ED454C">
            <w:pPr>
              <w:pStyle w:val="RNTableDet1"/>
            </w:pPr>
            <w:r>
              <w:t>CrimeGCInsideThePremisesRobberyOfAWatchpersonOrBurglaryOfOtherPropertyCoverage</w:t>
            </w:r>
          </w:p>
        </w:tc>
      </w:tr>
      <w:tr w:rsidR="00932FD4" w14:paraId="26DBCB89" w14:textId="77777777">
        <w:tc>
          <w:tcPr>
            <w:tcW w:w="20160" w:type="dxa"/>
            <w:shd w:val="clear" w:color="auto" w:fill="auto"/>
            <w:noWrap/>
          </w:tcPr>
          <w:p w14:paraId="6D3101CF" w14:textId="77777777" w:rsidR="00932FD4" w:rsidRDefault="00ED454C">
            <w:pPr>
              <w:pStyle w:val="RNTableDet1"/>
            </w:pPr>
            <w:r>
              <w:t>DedAmtExpoUnitsRate</w:t>
            </w:r>
          </w:p>
        </w:tc>
        <w:tc>
          <w:tcPr>
            <w:tcW w:w="20160" w:type="dxa"/>
            <w:shd w:val="clear" w:color="auto" w:fill="auto"/>
            <w:noWrap/>
          </w:tcPr>
          <w:p w14:paraId="0C1F4662" w14:textId="77777777" w:rsidR="00932FD4" w:rsidRDefault="00ED454C">
            <w:pPr>
              <w:pStyle w:val="RNTableDet1"/>
            </w:pPr>
            <w:r>
              <w:t>CrimeGCInsideThePremisesRobberyOfAWatchpersonOrBurglaryOfOtherPropertyCoverage</w:t>
            </w:r>
          </w:p>
        </w:tc>
      </w:tr>
      <w:tr w:rsidR="00932FD4" w14:paraId="233CC1FD" w14:textId="77777777">
        <w:tc>
          <w:tcPr>
            <w:tcW w:w="20160" w:type="dxa"/>
            <w:shd w:val="clear" w:color="auto" w:fill="auto"/>
            <w:noWrap/>
          </w:tcPr>
          <w:p w14:paraId="591C0782" w14:textId="77777777" w:rsidR="00932FD4" w:rsidRDefault="00ED454C">
            <w:pPr>
              <w:pStyle w:val="RNTableDet1"/>
            </w:pPr>
            <w:r>
              <w:t>DedCode</w:t>
            </w:r>
          </w:p>
        </w:tc>
        <w:tc>
          <w:tcPr>
            <w:tcW w:w="20160" w:type="dxa"/>
            <w:shd w:val="clear" w:color="auto" w:fill="auto"/>
            <w:noWrap/>
          </w:tcPr>
          <w:p w14:paraId="2358DDAC" w14:textId="77777777" w:rsidR="00932FD4" w:rsidRDefault="00ED454C">
            <w:pPr>
              <w:pStyle w:val="RNTableDet1"/>
            </w:pPr>
            <w:r>
              <w:t>CrimeGCInsideThePremisesRobberyOfAWatchpersonOrBurglaryOfOtherPropertyCoverage</w:t>
            </w:r>
          </w:p>
        </w:tc>
      </w:tr>
      <w:tr w:rsidR="00932FD4" w14:paraId="0C8F27C6" w14:textId="77777777">
        <w:tc>
          <w:tcPr>
            <w:tcW w:w="20160" w:type="dxa"/>
            <w:shd w:val="clear" w:color="auto" w:fill="auto"/>
            <w:noWrap/>
          </w:tcPr>
          <w:p w14:paraId="6CEACAB8" w14:textId="77777777" w:rsidR="00932FD4" w:rsidRDefault="00ED454C">
            <w:pPr>
              <w:pStyle w:val="RNTableDet1"/>
            </w:pPr>
            <w:r>
              <w:t>DedEmpsExpoUnitsMultiplier</w:t>
            </w:r>
          </w:p>
        </w:tc>
        <w:tc>
          <w:tcPr>
            <w:tcW w:w="20160" w:type="dxa"/>
            <w:shd w:val="clear" w:color="auto" w:fill="auto"/>
            <w:noWrap/>
          </w:tcPr>
          <w:p w14:paraId="066FDD73" w14:textId="77777777" w:rsidR="00932FD4" w:rsidRDefault="00ED454C">
            <w:pPr>
              <w:pStyle w:val="RNTableDet1"/>
            </w:pPr>
            <w:r>
              <w:t>CrimeGCInsideThePremisesRobberyOfAWatchpersonOrBurglaryOfOtherPropertyCoverage</w:t>
            </w:r>
          </w:p>
        </w:tc>
      </w:tr>
      <w:tr w:rsidR="00932FD4" w14:paraId="0CEA3057" w14:textId="77777777">
        <w:tc>
          <w:tcPr>
            <w:tcW w:w="20160" w:type="dxa"/>
            <w:shd w:val="clear" w:color="auto" w:fill="auto"/>
            <w:noWrap/>
          </w:tcPr>
          <w:p w14:paraId="6AF583BC" w14:textId="77777777" w:rsidR="00932FD4" w:rsidRDefault="00ED454C">
            <w:pPr>
              <w:pStyle w:val="RNTableDet1"/>
            </w:pPr>
            <w:r>
              <w:t>DedPerPremRate</w:t>
            </w:r>
          </w:p>
        </w:tc>
        <w:tc>
          <w:tcPr>
            <w:tcW w:w="20160" w:type="dxa"/>
            <w:shd w:val="clear" w:color="auto" w:fill="auto"/>
            <w:noWrap/>
          </w:tcPr>
          <w:p w14:paraId="67CBB4F6" w14:textId="77777777" w:rsidR="00932FD4" w:rsidRDefault="00ED454C">
            <w:pPr>
              <w:pStyle w:val="RNTableDet1"/>
            </w:pPr>
            <w:r>
              <w:t>CrimeGCInsideThePremisesRobberyOfAWatchpersonOrBurglaryOfOtherPropertyCoverage</w:t>
            </w:r>
          </w:p>
        </w:tc>
      </w:tr>
      <w:tr w:rsidR="00932FD4" w14:paraId="06C084D2" w14:textId="77777777">
        <w:tc>
          <w:tcPr>
            <w:tcW w:w="20160" w:type="dxa"/>
            <w:shd w:val="clear" w:color="auto" w:fill="auto"/>
            <w:noWrap/>
          </w:tcPr>
          <w:p w14:paraId="0F4D2D76" w14:textId="77777777" w:rsidR="00932FD4" w:rsidRDefault="00ED454C">
            <w:pPr>
              <w:pStyle w:val="RNTableDet1"/>
            </w:pPr>
            <w:r>
              <w:t>DedRatableEmpsExpoUnitsMultiplier</w:t>
            </w:r>
          </w:p>
        </w:tc>
        <w:tc>
          <w:tcPr>
            <w:tcW w:w="20160" w:type="dxa"/>
            <w:shd w:val="clear" w:color="auto" w:fill="auto"/>
            <w:noWrap/>
          </w:tcPr>
          <w:p w14:paraId="1ED5AFA8" w14:textId="77777777" w:rsidR="00932FD4" w:rsidRDefault="00ED454C">
            <w:pPr>
              <w:pStyle w:val="RNTableDet1"/>
            </w:pPr>
            <w:r>
              <w:t>CrimeGCInsideThePremisesRobberyOfAWatchpersonOrBurglaryOfOtherPropertyCoverage</w:t>
            </w:r>
          </w:p>
        </w:tc>
      </w:tr>
      <w:tr w:rsidR="00932FD4" w14:paraId="182F6BFB" w14:textId="77777777">
        <w:tc>
          <w:tcPr>
            <w:tcW w:w="20160" w:type="dxa"/>
            <w:shd w:val="clear" w:color="auto" w:fill="auto"/>
            <w:noWrap/>
          </w:tcPr>
          <w:p w14:paraId="22B41607" w14:textId="77777777" w:rsidR="00932FD4" w:rsidRDefault="00ED454C">
            <w:pPr>
              <w:pStyle w:val="RNTableDet1"/>
            </w:pPr>
            <w:r>
              <w:t>EmpsExpoUnitsMultiplier</w:t>
            </w:r>
          </w:p>
        </w:tc>
        <w:tc>
          <w:tcPr>
            <w:tcW w:w="20160" w:type="dxa"/>
            <w:shd w:val="clear" w:color="auto" w:fill="auto"/>
            <w:noWrap/>
          </w:tcPr>
          <w:p w14:paraId="71BDC4AF" w14:textId="77777777" w:rsidR="00932FD4" w:rsidRDefault="00ED454C">
            <w:pPr>
              <w:pStyle w:val="RNTableDet1"/>
            </w:pPr>
            <w:r>
              <w:t>CrimeGCInsideThePremisesRobberyOfAWatchpersonOrBurglaryOfOtherPropertyCoverage</w:t>
            </w:r>
          </w:p>
        </w:tc>
      </w:tr>
      <w:tr w:rsidR="00932FD4" w14:paraId="4B01BDA9" w14:textId="77777777">
        <w:tc>
          <w:tcPr>
            <w:tcW w:w="20160" w:type="dxa"/>
            <w:shd w:val="clear" w:color="auto" w:fill="auto"/>
            <w:noWrap/>
          </w:tcPr>
          <w:p w14:paraId="6E4E4024" w14:textId="77777777" w:rsidR="00932FD4" w:rsidRDefault="00ED454C">
            <w:pPr>
              <w:pStyle w:val="RNTableDet1"/>
            </w:pPr>
            <w:r>
              <w:t>FormCode</w:t>
            </w:r>
          </w:p>
        </w:tc>
        <w:tc>
          <w:tcPr>
            <w:tcW w:w="20160" w:type="dxa"/>
            <w:shd w:val="clear" w:color="auto" w:fill="auto"/>
            <w:noWrap/>
          </w:tcPr>
          <w:p w14:paraId="4AFF9B9D" w14:textId="77777777" w:rsidR="00932FD4" w:rsidRDefault="00ED454C">
            <w:pPr>
              <w:pStyle w:val="RNTableDet1"/>
            </w:pPr>
            <w:r>
              <w:t>CrimeGCInsideThePremisesRobberyOfAWatchpersonOrBurglaryOfOtherPropertyCoverage</w:t>
            </w:r>
          </w:p>
        </w:tc>
      </w:tr>
      <w:tr w:rsidR="00932FD4" w14:paraId="73165048" w14:textId="77777777">
        <w:tc>
          <w:tcPr>
            <w:tcW w:w="20160" w:type="dxa"/>
            <w:shd w:val="clear" w:color="auto" w:fill="auto"/>
            <w:noWrap/>
          </w:tcPr>
          <w:p w14:paraId="1CD5DE41" w14:textId="77777777" w:rsidR="00932FD4" w:rsidRDefault="00ED454C">
            <w:pPr>
              <w:pStyle w:val="RNTableDet1"/>
            </w:pPr>
            <w:r>
              <w:t>Limit</w:t>
            </w:r>
          </w:p>
        </w:tc>
        <w:tc>
          <w:tcPr>
            <w:tcW w:w="20160" w:type="dxa"/>
            <w:shd w:val="clear" w:color="auto" w:fill="auto"/>
            <w:noWrap/>
          </w:tcPr>
          <w:p w14:paraId="53BC1FA1" w14:textId="77777777" w:rsidR="00932FD4" w:rsidRDefault="00ED454C">
            <w:pPr>
              <w:pStyle w:val="RNTableDet1"/>
            </w:pPr>
            <w:r>
              <w:t>CrimeGCInsideThePremisesRobberyOfAWatchpersonOrBurglaryOfOtherPropertyCoverage</w:t>
            </w:r>
          </w:p>
        </w:tc>
      </w:tr>
      <w:tr w:rsidR="00932FD4" w14:paraId="3430316A" w14:textId="77777777">
        <w:tc>
          <w:tcPr>
            <w:tcW w:w="20160" w:type="dxa"/>
            <w:shd w:val="clear" w:color="auto" w:fill="auto"/>
            <w:noWrap/>
          </w:tcPr>
          <w:p w14:paraId="3A12D078" w14:textId="77777777" w:rsidR="00932FD4" w:rsidRDefault="00ED454C">
            <w:pPr>
              <w:pStyle w:val="RNTableDet1"/>
            </w:pPr>
            <w:r>
              <w:t>PerPremRate</w:t>
            </w:r>
          </w:p>
        </w:tc>
        <w:tc>
          <w:tcPr>
            <w:tcW w:w="20160" w:type="dxa"/>
            <w:shd w:val="clear" w:color="auto" w:fill="auto"/>
            <w:noWrap/>
          </w:tcPr>
          <w:p w14:paraId="7ED45E3C" w14:textId="77777777" w:rsidR="00932FD4" w:rsidRDefault="00ED454C">
            <w:pPr>
              <w:pStyle w:val="RNTableDet1"/>
            </w:pPr>
            <w:r>
              <w:t>CrimeGCInsideThePremisesRobberyOfAWatchpersonOrBurglaryOfOtherPropertyCoverage</w:t>
            </w:r>
          </w:p>
        </w:tc>
      </w:tr>
      <w:tr w:rsidR="00932FD4" w14:paraId="4E26D7AD" w14:textId="77777777">
        <w:tc>
          <w:tcPr>
            <w:tcW w:w="20160" w:type="dxa"/>
            <w:shd w:val="clear" w:color="auto" w:fill="auto"/>
            <w:noWrap/>
          </w:tcPr>
          <w:p w14:paraId="37E46EAC" w14:textId="77777777" w:rsidR="00932FD4" w:rsidRDefault="00ED454C">
            <w:pPr>
              <w:pStyle w:val="RNTableDet1"/>
            </w:pPr>
            <w:r>
              <w:t>PremiseRatio</w:t>
            </w:r>
          </w:p>
        </w:tc>
        <w:tc>
          <w:tcPr>
            <w:tcW w:w="20160" w:type="dxa"/>
            <w:shd w:val="clear" w:color="auto" w:fill="auto"/>
            <w:noWrap/>
          </w:tcPr>
          <w:p w14:paraId="51769B0B" w14:textId="77777777" w:rsidR="00932FD4" w:rsidRDefault="00ED454C">
            <w:pPr>
              <w:pStyle w:val="RNTableDet1"/>
            </w:pPr>
            <w:r>
              <w:t>CrimeGCInsideThePremisesRobberyOfAWatchpersonOrBurglaryOfOtherPropertyCoverage</w:t>
            </w:r>
          </w:p>
        </w:tc>
      </w:tr>
      <w:tr w:rsidR="00932FD4" w14:paraId="36156DB5" w14:textId="77777777">
        <w:tc>
          <w:tcPr>
            <w:tcW w:w="20160" w:type="dxa"/>
            <w:shd w:val="clear" w:color="auto" w:fill="auto"/>
            <w:noWrap/>
          </w:tcPr>
          <w:p w14:paraId="432CEA27" w14:textId="77777777" w:rsidR="00932FD4" w:rsidRDefault="00ED454C">
            <w:pPr>
              <w:pStyle w:val="RNTableDet1"/>
            </w:pPr>
            <w:r>
              <w:t>PremiumBeforeCoinsuranceCredit</w:t>
            </w:r>
          </w:p>
        </w:tc>
        <w:tc>
          <w:tcPr>
            <w:tcW w:w="20160" w:type="dxa"/>
            <w:shd w:val="clear" w:color="auto" w:fill="auto"/>
            <w:noWrap/>
          </w:tcPr>
          <w:p w14:paraId="2D1FBFFF" w14:textId="77777777" w:rsidR="00932FD4" w:rsidRDefault="00ED454C">
            <w:pPr>
              <w:pStyle w:val="RNTableDet1"/>
            </w:pPr>
            <w:r>
              <w:t>CrimeGCInsideThePremisesRobberyOfAWatchpersonOrBurglaryOfOtherPropertyCoverage</w:t>
            </w:r>
          </w:p>
        </w:tc>
      </w:tr>
      <w:tr w:rsidR="00932FD4" w14:paraId="0E69AD60" w14:textId="77777777">
        <w:tc>
          <w:tcPr>
            <w:tcW w:w="20160" w:type="dxa"/>
            <w:shd w:val="clear" w:color="auto" w:fill="auto"/>
            <w:noWrap/>
          </w:tcPr>
          <w:p w14:paraId="6F1E8AF3" w14:textId="77777777" w:rsidR="00932FD4" w:rsidRDefault="00ED454C">
            <w:pPr>
              <w:pStyle w:val="RNTableDet1"/>
            </w:pPr>
            <w:r>
              <w:t>RatableEmpsExpoUnitsMultiplier</w:t>
            </w:r>
          </w:p>
        </w:tc>
        <w:tc>
          <w:tcPr>
            <w:tcW w:w="20160" w:type="dxa"/>
            <w:shd w:val="clear" w:color="auto" w:fill="auto"/>
            <w:noWrap/>
          </w:tcPr>
          <w:p w14:paraId="01C57016" w14:textId="77777777" w:rsidR="00932FD4" w:rsidRDefault="00ED454C">
            <w:pPr>
              <w:pStyle w:val="RNTableDet1"/>
            </w:pPr>
            <w:r>
              <w:t>CrimeGCInsideThePremisesRobberyOfAWatchpersonOrBurglaryOfOtherPropertyCoverage</w:t>
            </w:r>
          </w:p>
        </w:tc>
      </w:tr>
      <w:tr w:rsidR="00932FD4" w14:paraId="16551B91" w14:textId="77777777">
        <w:tc>
          <w:tcPr>
            <w:tcW w:w="20160" w:type="dxa"/>
            <w:shd w:val="clear" w:color="auto" w:fill="auto"/>
            <w:noWrap/>
          </w:tcPr>
          <w:p w14:paraId="072CE3E5" w14:textId="77777777" w:rsidR="00932FD4" w:rsidRDefault="00ED454C">
            <w:pPr>
              <w:pStyle w:val="RNTableDet1"/>
            </w:pPr>
            <w:r>
              <w:t>RateGroupStatCode</w:t>
            </w:r>
          </w:p>
        </w:tc>
        <w:tc>
          <w:tcPr>
            <w:tcW w:w="20160" w:type="dxa"/>
            <w:shd w:val="clear" w:color="auto" w:fill="auto"/>
            <w:noWrap/>
          </w:tcPr>
          <w:p w14:paraId="602F6C28" w14:textId="77777777" w:rsidR="00932FD4" w:rsidRDefault="00ED454C">
            <w:pPr>
              <w:pStyle w:val="RNTableDet1"/>
            </w:pPr>
            <w:r>
              <w:t>CrimeGCInsideThePremisesRobberyOfAWatchpersonOrBurglaryOfOtherPropertyCoverage</w:t>
            </w:r>
          </w:p>
        </w:tc>
      </w:tr>
      <w:tr w:rsidR="00932FD4" w14:paraId="38ABECEC" w14:textId="77777777">
        <w:tc>
          <w:tcPr>
            <w:tcW w:w="20160" w:type="dxa"/>
            <w:shd w:val="clear" w:color="auto" w:fill="auto"/>
            <w:noWrap/>
          </w:tcPr>
          <w:p w14:paraId="5A0F45C4" w14:textId="77777777" w:rsidR="00932FD4" w:rsidRDefault="00ED454C">
            <w:pPr>
              <w:pStyle w:val="RNTableDet1"/>
            </w:pPr>
            <w:r>
              <w:t>RelativityFactor</w:t>
            </w:r>
          </w:p>
        </w:tc>
        <w:tc>
          <w:tcPr>
            <w:tcW w:w="20160" w:type="dxa"/>
            <w:shd w:val="clear" w:color="auto" w:fill="auto"/>
            <w:noWrap/>
          </w:tcPr>
          <w:p w14:paraId="16F463F8" w14:textId="77777777" w:rsidR="00932FD4" w:rsidRDefault="00ED454C">
            <w:pPr>
              <w:pStyle w:val="RNTableDet1"/>
            </w:pPr>
            <w:r>
              <w:t>CrimeGCInsideThePremisesRobberyOfAWatchpersonOrBurglaryOfOtherPropertyCoverage</w:t>
            </w:r>
          </w:p>
        </w:tc>
      </w:tr>
      <w:tr w:rsidR="00932FD4" w14:paraId="6BD24459" w14:textId="77777777">
        <w:tc>
          <w:tcPr>
            <w:tcW w:w="20160" w:type="dxa"/>
            <w:shd w:val="clear" w:color="auto" w:fill="auto"/>
            <w:noWrap/>
          </w:tcPr>
          <w:p w14:paraId="36ACECAE" w14:textId="77777777" w:rsidR="00932FD4" w:rsidRDefault="00ED454C">
            <w:pPr>
              <w:pStyle w:val="RNTableDet1"/>
            </w:pPr>
            <w:r>
              <w:t>RelativityFactorMinusOne</w:t>
            </w:r>
          </w:p>
        </w:tc>
        <w:tc>
          <w:tcPr>
            <w:tcW w:w="20160" w:type="dxa"/>
            <w:shd w:val="clear" w:color="auto" w:fill="auto"/>
            <w:noWrap/>
          </w:tcPr>
          <w:p w14:paraId="2300ABF9" w14:textId="77777777" w:rsidR="00932FD4" w:rsidRDefault="00ED454C">
            <w:pPr>
              <w:pStyle w:val="RNTableDet1"/>
            </w:pPr>
            <w:r>
              <w:t>CrimeGCInsideThePremisesRobberyOfAWatchpersonOrBurglaryOfOtherPropertyCoverage</w:t>
            </w:r>
          </w:p>
        </w:tc>
      </w:tr>
      <w:tr w:rsidR="00932FD4" w14:paraId="5A835CC7" w14:textId="77777777">
        <w:tc>
          <w:tcPr>
            <w:tcW w:w="20160" w:type="dxa"/>
            <w:shd w:val="clear" w:color="auto" w:fill="auto"/>
            <w:noWrap/>
          </w:tcPr>
          <w:p w14:paraId="7C9502D0" w14:textId="77777777" w:rsidR="00932FD4" w:rsidRDefault="00ED454C">
            <w:pPr>
              <w:pStyle w:val="RNTableDet1"/>
            </w:pPr>
            <w:r>
              <w:t>TotAddlPremRate</w:t>
            </w:r>
          </w:p>
        </w:tc>
        <w:tc>
          <w:tcPr>
            <w:tcW w:w="20160" w:type="dxa"/>
            <w:shd w:val="clear" w:color="auto" w:fill="auto"/>
            <w:noWrap/>
          </w:tcPr>
          <w:p w14:paraId="7B99E8C2" w14:textId="77777777" w:rsidR="00932FD4" w:rsidRDefault="00ED454C">
            <w:pPr>
              <w:pStyle w:val="RNTableDet1"/>
            </w:pPr>
            <w:r>
              <w:t>CrimeGCInsideThePremisesRobberyOfAWatchpersonOrBurglaryOfOtherPropertyCoverage</w:t>
            </w:r>
          </w:p>
        </w:tc>
      </w:tr>
      <w:tr w:rsidR="00932FD4" w14:paraId="699F20B7" w14:textId="77777777">
        <w:tc>
          <w:tcPr>
            <w:tcW w:w="20160" w:type="dxa"/>
            <w:shd w:val="clear" w:color="auto" w:fill="auto"/>
            <w:noWrap/>
          </w:tcPr>
          <w:p w14:paraId="7C8B1355" w14:textId="77777777" w:rsidR="00932FD4" w:rsidRDefault="00ED454C">
            <w:pPr>
              <w:pStyle w:val="RNTableDet1"/>
            </w:pPr>
            <w:r>
              <w:t>TotalLimitPlusDed</w:t>
            </w:r>
          </w:p>
        </w:tc>
        <w:tc>
          <w:tcPr>
            <w:tcW w:w="20160" w:type="dxa"/>
            <w:shd w:val="clear" w:color="auto" w:fill="auto"/>
            <w:noWrap/>
          </w:tcPr>
          <w:p w14:paraId="7E71AA4C" w14:textId="77777777" w:rsidR="00932FD4" w:rsidRDefault="00ED454C">
            <w:pPr>
              <w:pStyle w:val="RNTableDet1"/>
            </w:pPr>
            <w:r>
              <w:t>CrimeGCInsideThePremisesRobberyOfAWatchpersonOrBurglaryOfOtherPropertyCoverage</w:t>
            </w:r>
          </w:p>
        </w:tc>
      </w:tr>
      <w:tr w:rsidR="00932FD4" w14:paraId="344494C4" w14:textId="77777777">
        <w:tc>
          <w:tcPr>
            <w:tcW w:w="20160" w:type="dxa"/>
            <w:shd w:val="clear" w:color="auto" w:fill="auto"/>
            <w:noWrap/>
          </w:tcPr>
          <w:p w14:paraId="18B6F71B" w14:textId="77777777" w:rsidR="00932FD4" w:rsidRDefault="00ED454C">
            <w:pPr>
              <w:pStyle w:val="RNTableDet1"/>
            </w:pPr>
            <w:r>
              <w:t>TotDedAddlPremRate</w:t>
            </w:r>
          </w:p>
        </w:tc>
        <w:tc>
          <w:tcPr>
            <w:tcW w:w="20160" w:type="dxa"/>
            <w:shd w:val="clear" w:color="auto" w:fill="auto"/>
            <w:noWrap/>
          </w:tcPr>
          <w:p w14:paraId="3E328C7E" w14:textId="77777777" w:rsidR="00932FD4" w:rsidRDefault="00ED454C">
            <w:pPr>
              <w:pStyle w:val="RNTableDet1"/>
            </w:pPr>
            <w:r>
              <w:t>CrimeGCInsideThePremisesRobberyOfAWatchpersonOrBurglaryOfOtherPropertyCoverage</w:t>
            </w:r>
          </w:p>
        </w:tc>
      </w:tr>
      <w:tr w:rsidR="00932FD4" w14:paraId="4709F1F6" w14:textId="77777777">
        <w:tc>
          <w:tcPr>
            <w:tcW w:w="20160" w:type="dxa"/>
            <w:shd w:val="clear" w:color="auto" w:fill="auto"/>
            <w:noWrap/>
          </w:tcPr>
          <w:p w14:paraId="460BF89F" w14:textId="77777777" w:rsidR="00932FD4" w:rsidRDefault="00ED454C">
            <w:pPr>
              <w:pStyle w:val="RNTableDet1"/>
            </w:pPr>
            <w:r>
              <w:t>TotNumPremExcluded</w:t>
            </w:r>
          </w:p>
        </w:tc>
        <w:tc>
          <w:tcPr>
            <w:tcW w:w="20160" w:type="dxa"/>
            <w:shd w:val="clear" w:color="auto" w:fill="auto"/>
            <w:noWrap/>
          </w:tcPr>
          <w:p w14:paraId="544DC84C" w14:textId="77777777" w:rsidR="00932FD4" w:rsidRDefault="00ED454C">
            <w:pPr>
              <w:pStyle w:val="RNTableDet1"/>
            </w:pPr>
            <w:r>
              <w:t>CrimeGCInsideThePremisesRobberyOfAWatchpersonOrBurglaryOfOtherPropertyCoverage</w:t>
            </w:r>
          </w:p>
        </w:tc>
      </w:tr>
      <w:tr w:rsidR="00932FD4" w14:paraId="1D31E0B6" w14:textId="77777777">
        <w:tc>
          <w:tcPr>
            <w:tcW w:w="20160" w:type="dxa"/>
            <w:shd w:val="clear" w:color="auto" w:fill="auto"/>
            <w:noWrap/>
          </w:tcPr>
          <w:p w14:paraId="639448DA" w14:textId="77777777" w:rsidR="00932FD4" w:rsidRDefault="00ED454C">
            <w:pPr>
              <w:pStyle w:val="RNTableDet1"/>
            </w:pPr>
            <w:r>
              <w:t>VaryingDeductibleApplies</w:t>
            </w:r>
          </w:p>
        </w:tc>
        <w:tc>
          <w:tcPr>
            <w:tcW w:w="20160" w:type="dxa"/>
            <w:shd w:val="clear" w:color="auto" w:fill="auto"/>
            <w:noWrap/>
          </w:tcPr>
          <w:p w14:paraId="4ABBAEE8" w14:textId="77777777" w:rsidR="00932FD4" w:rsidRDefault="00ED454C">
            <w:pPr>
              <w:pStyle w:val="RNTableDet1"/>
            </w:pPr>
            <w:r>
              <w:t>CrimeGCInsideThePremisesRobberyOfAWatchpersonOrBurglaryOfOtherPropertyCoverage</w:t>
            </w:r>
          </w:p>
        </w:tc>
      </w:tr>
      <w:tr w:rsidR="00932FD4" w14:paraId="49803A45" w14:textId="77777777">
        <w:tc>
          <w:tcPr>
            <w:tcW w:w="20160" w:type="dxa"/>
            <w:shd w:val="clear" w:color="auto" w:fill="auto"/>
            <w:noWrap/>
          </w:tcPr>
          <w:p w14:paraId="1D866536" w14:textId="77777777" w:rsidR="00932FD4" w:rsidRDefault="00ED454C">
            <w:pPr>
              <w:pStyle w:val="RNTableDet1"/>
            </w:pPr>
            <w:r>
              <w:t>AdjustedRatableEmployeePremium</w:t>
            </w:r>
          </w:p>
        </w:tc>
        <w:tc>
          <w:tcPr>
            <w:tcW w:w="20160" w:type="dxa"/>
            <w:shd w:val="clear" w:color="auto" w:fill="auto"/>
            <w:noWrap/>
          </w:tcPr>
          <w:p w14:paraId="47E579D8" w14:textId="77777777" w:rsidR="00932FD4" w:rsidRDefault="00ED454C">
            <w:pPr>
              <w:pStyle w:val="RNTableDet1"/>
            </w:pPr>
            <w:r>
              <w:t>CrimeGCInsideThePremisesRobberyOrSafeBurglaryOfOtherPropertyCoverage</w:t>
            </w:r>
          </w:p>
        </w:tc>
      </w:tr>
      <w:tr w:rsidR="00932FD4" w14:paraId="2FC30939" w14:textId="77777777">
        <w:tc>
          <w:tcPr>
            <w:tcW w:w="20160" w:type="dxa"/>
            <w:shd w:val="clear" w:color="auto" w:fill="auto"/>
            <w:noWrap/>
          </w:tcPr>
          <w:p w14:paraId="57484AFF" w14:textId="77777777" w:rsidR="00932FD4" w:rsidRDefault="00ED454C">
            <w:pPr>
              <w:pStyle w:val="RNTableDet1"/>
            </w:pPr>
            <w:r>
              <w:t>CalculatedPremium</w:t>
            </w:r>
          </w:p>
        </w:tc>
        <w:tc>
          <w:tcPr>
            <w:tcW w:w="20160" w:type="dxa"/>
            <w:shd w:val="clear" w:color="auto" w:fill="auto"/>
            <w:noWrap/>
          </w:tcPr>
          <w:p w14:paraId="0B7201FD" w14:textId="77777777" w:rsidR="00932FD4" w:rsidRDefault="00ED454C">
            <w:pPr>
              <w:pStyle w:val="RNTableDet1"/>
            </w:pPr>
            <w:r>
              <w:t>CrimeGCInsideThePremisesRobberyOrSafeBurglaryOfOtherPropertyCoverage</w:t>
            </w:r>
          </w:p>
        </w:tc>
      </w:tr>
      <w:tr w:rsidR="00932FD4" w14:paraId="29387FAF" w14:textId="77777777">
        <w:tc>
          <w:tcPr>
            <w:tcW w:w="20160" w:type="dxa"/>
            <w:shd w:val="clear" w:color="auto" w:fill="auto"/>
            <w:noWrap/>
          </w:tcPr>
          <w:p w14:paraId="6845A007" w14:textId="77777777" w:rsidR="00932FD4" w:rsidRDefault="00ED454C">
            <w:pPr>
              <w:pStyle w:val="RNTableDet1"/>
            </w:pPr>
            <w:r>
              <w:t>CoinsuranceCredit</w:t>
            </w:r>
          </w:p>
        </w:tc>
        <w:tc>
          <w:tcPr>
            <w:tcW w:w="20160" w:type="dxa"/>
            <w:shd w:val="clear" w:color="auto" w:fill="auto"/>
            <w:noWrap/>
          </w:tcPr>
          <w:p w14:paraId="521921F4" w14:textId="77777777" w:rsidR="00932FD4" w:rsidRDefault="00ED454C">
            <w:pPr>
              <w:pStyle w:val="RNTableDet1"/>
            </w:pPr>
            <w:r>
              <w:t>CrimeGCInsideThePremisesRobberyOrSafeBurglaryOfOtherPropertyCoverage</w:t>
            </w:r>
          </w:p>
        </w:tc>
      </w:tr>
      <w:tr w:rsidR="00932FD4" w14:paraId="6CC98A7E" w14:textId="77777777">
        <w:tc>
          <w:tcPr>
            <w:tcW w:w="20160" w:type="dxa"/>
            <w:shd w:val="clear" w:color="auto" w:fill="auto"/>
            <w:noWrap/>
          </w:tcPr>
          <w:p w14:paraId="77872195" w14:textId="77777777" w:rsidR="00932FD4" w:rsidRDefault="00ED454C">
            <w:pPr>
              <w:pStyle w:val="RNTableDet1"/>
            </w:pPr>
            <w:r>
              <w:t>CoinsuranceFactor</w:t>
            </w:r>
          </w:p>
        </w:tc>
        <w:tc>
          <w:tcPr>
            <w:tcW w:w="20160" w:type="dxa"/>
            <w:shd w:val="clear" w:color="auto" w:fill="auto"/>
            <w:noWrap/>
          </w:tcPr>
          <w:p w14:paraId="16203623" w14:textId="77777777" w:rsidR="00932FD4" w:rsidRDefault="00ED454C">
            <w:pPr>
              <w:pStyle w:val="RNTableDet1"/>
            </w:pPr>
            <w:r>
              <w:t>CrimeGCInsideThePremisesRobberyOrSafeBurglaryOfOtherPropertyCoverage</w:t>
            </w:r>
          </w:p>
        </w:tc>
      </w:tr>
      <w:tr w:rsidR="00932FD4" w14:paraId="188444E4" w14:textId="77777777">
        <w:tc>
          <w:tcPr>
            <w:tcW w:w="20160" w:type="dxa"/>
            <w:shd w:val="clear" w:color="auto" w:fill="auto"/>
            <w:noWrap/>
          </w:tcPr>
          <w:p w14:paraId="0AD3034E" w14:textId="77777777" w:rsidR="00932FD4" w:rsidRDefault="00ED454C">
            <w:pPr>
              <w:pStyle w:val="RNTableDet1"/>
            </w:pPr>
            <w:r>
              <w:t>CovAmtExpoUnits</w:t>
            </w:r>
          </w:p>
        </w:tc>
        <w:tc>
          <w:tcPr>
            <w:tcW w:w="20160" w:type="dxa"/>
            <w:shd w:val="clear" w:color="auto" w:fill="auto"/>
            <w:noWrap/>
          </w:tcPr>
          <w:p w14:paraId="5C3280CE" w14:textId="77777777" w:rsidR="00932FD4" w:rsidRDefault="00ED454C">
            <w:pPr>
              <w:pStyle w:val="RNTableDet1"/>
            </w:pPr>
            <w:r>
              <w:t>CrimeGCInsideThePremisesRobberyOrSafeBurglaryOfOtherPropertyCoverage</w:t>
            </w:r>
          </w:p>
        </w:tc>
      </w:tr>
      <w:tr w:rsidR="00932FD4" w14:paraId="09379009" w14:textId="77777777">
        <w:tc>
          <w:tcPr>
            <w:tcW w:w="20160" w:type="dxa"/>
            <w:shd w:val="clear" w:color="auto" w:fill="auto"/>
            <w:noWrap/>
          </w:tcPr>
          <w:p w14:paraId="2553A171" w14:textId="77777777" w:rsidR="00932FD4" w:rsidRDefault="00ED454C">
            <w:pPr>
              <w:pStyle w:val="RNTableDet1"/>
            </w:pPr>
            <w:r>
              <w:t>CovAmtExpoUnitsRate</w:t>
            </w:r>
          </w:p>
        </w:tc>
        <w:tc>
          <w:tcPr>
            <w:tcW w:w="20160" w:type="dxa"/>
            <w:shd w:val="clear" w:color="auto" w:fill="auto"/>
            <w:noWrap/>
          </w:tcPr>
          <w:p w14:paraId="146531E3" w14:textId="77777777" w:rsidR="00932FD4" w:rsidRDefault="00ED454C">
            <w:pPr>
              <w:pStyle w:val="RNTableDet1"/>
            </w:pPr>
            <w:r>
              <w:t>CrimeGCInsideThePremisesRobberyOrSafeBurglaryOfOtherPropertyCoverage</w:t>
            </w:r>
          </w:p>
        </w:tc>
      </w:tr>
      <w:tr w:rsidR="00932FD4" w14:paraId="2AE07A51" w14:textId="77777777">
        <w:tc>
          <w:tcPr>
            <w:tcW w:w="20160" w:type="dxa"/>
            <w:shd w:val="clear" w:color="auto" w:fill="auto"/>
            <w:noWrap/>
          </w:tcPr>
          <w:p w14:paraId="339D5015" w14:textId="77777777" w:rsidR="00932FD4" w:rsidRDefault="00ED454C">
            <w:pPr>
              <w:pStyle w:val="RNTableDet1"/>
            </w:pPr>
            <w:r>
              <w:t>CR3523RelativityFactor</w:t>
            </w:r>
          </w:p>
        </w:tc>
        <w:tc>
          <w:tcPr>
            <w:tcW w:w="20160" w:type="dxa"/>
            <w:shd w:val="clear" w:color="auto" w:fill="auto"/>
            <w:noWrap/>
          </w:tcPr>
          <w:p w14:paraId="351612EA" w14:textId="77777777" w:rsidR="00932FD4" w:rsidRDefault="00ED454C">
            <w:pPr>
              <w:pStyle w:val="RNTableDet1"/>
            </w:pPr>
            <w:r>
              <w:t>CrimeGCInsideThePremisesRobberyOrSafeBurglaryOfOtherPropertyCoverage</w:t>
            </w:r>
          </w:p>
        </w:tc>
      </w:tr>
      <w:tr w:rsidR="00932FD4" w14:paraId="7376EAA4" w14:textId="77777777">
        <w:tc>
          <w:tcPr>
            <w:tcW w:w="20160" w:type="dxa"/>
            <w:shd w:val="clear" w:color="auto" w:fill="auto"/>
            <w:noWrap/>
          </w:tcPr>
          <w:p w14:paraId="00C15111" w14:textId="77777777" w:rsidR="00932FD4" w:rsidRDefault="00ED454C">
            <w:pPr>
              <w:pStyle w:val="RNTableDet1"/>
            </w:pPr>
            <w:r>
              <w:t>CR3526BaseRelativityFactor</w:t>
            </w:r>
          </w:p>
        </w:tc>
        <w:tc>
          <w:tcPr>
            <w:tcW w:w="20160" w:type="dxa"/>
            <w:shd w:val="clear" w:color="auto" w:fill="auto"/>
            <w:noWrap/>
          </w:tcPr>
          <w:p w14:paraId="134FB246" w14:textId="77777777" w:rsidR="00932FD4" w:rsidRDefault="00ED454C">
            <w:pPr>
              <w:pStyle w:val="RNTableDet1"/>
            </w:pPr>
            <w:r>
              <w:t>CrimeGCInsideThePremisesRobberyOrSafeBurglaryOfOtherPropertyCoverage</w:t>
            </w:r>
          </w:p>
        </w:tc>
      </w:tr>
      <w:tr w:rsidR="00932FD4" w14:paraId="13907ADE" w14:textId="77777777">
        <w:tc>
          <w:tcPr>
            <w:tcW w:w="20160" w:type="dxa"/>
            <w:shd w:val="clear" w:color="auto" w:fill="auto"/>
            <w:noWrap/>
          </w:tcPr>
          <w:p w14:paraId="3414784C" w14:textId="77777777" w:rsidR="00932FD4" w:rsidRDefault="00ED454C">
            <w:pPr>
              <w:pStyle w:val="RNTableDet1"/>
            </w:pPr>
            <w:r>
              <w:t>CR3526RelativityFactor</w:t>
            </w:r>
          </w:p>
        </w:tc>
        <w:tc>
          <w:tcPr>
            <w:tcW w:w="20160" w:type="dxa"/>
            <w:shd w:val="clear" w:color="auto" w:fill="auto"/>
            <w:noWrap/>
          </w:tcPr>
          <w:p w14:paraId="1057CE42" w14:textId="77777777" w:rsidR="00932FD4" w:rsidRDefault="00ED454C">
            <w:pPr>
              <w:pStyle w:val="RNTableDet1"/>
            </w:pPr>
            <w:r>
              <w:t>CrimeGCInsideThePremisesRobberyOrSafeBurglaryOfOtherPropertyCoverage</w:t>
            </w:r>
          </w:p>
        </w:tc>
      </w:tr>
      <w:tr w:rsidR="00932FD4" w14:paraId="027A132A" w14:textId="77777777">
        <w:tc>
          <w:tcPr>
            <w:tcW w:w="20160" w:type="dxa"/>
            <w:shd w:val="clear" w:color="auto" w:fill="auto"/>
            <w:noWrap/>
          </w:tcPr>
          <w:p w14:paraId="28C655AA" w14:textId="77777777" w:rsidR="00932FD4" w:rsidRDefault="00ED454C">
            <w:pPr>
              <w:pStyle w:val="RNTableDet1"/>
            </w:pPr>
            <w:r>
              <w:t>Ded</w:t>
            </w:r>
          </w:p>
        </w:tc>
        <w:tc>
          <w:tcPr>
            <w:tcW w:w="20160" w:type="dxa"/>
            <w:shd w:val="clear" w:color="auto" w:fill="auto"/>
            <w:noWrap/>
          </w:tcPr>
          <w:p w14:paraId="5BD12B61" w14:textId="77777777" w:rsidR="00932FD4" w:rsidRDefault="00ED454C">
            <w:pPr>
              <w:pStyle w:val="RNTableDet1"/>
            </w:pPr>
            <w:r>
              <w:t>CrimeGCInsideThePremisesRobberyOrSafeBurglaryOfOtherPropertyCoverage</w:t>
            </w:r>
          </w:p>
        </w:tc>
      </w:tr>
      <w:tr w:rsidR="00932FD4" w14:paraId="4AA26B39" w14:textId="77777777">
        <w:tc>
          <w:tcPr>
            <w:tcW w:w="20160" w:type="dxa"/>
            <w:shd w:val="clear" w:color="auto" w:fill="auto"/>
            <w:noWrap/>
          </w:tcPr>
          <w:p w14:paraId="203DED74" w14:textId="77777777" w:rsidR="00932FD4" w:rsidRDefault="00ED454C">
            <w:pPr>
              <w:pStyle w:val="RNTableDet1"/>
            </w:pPr>
            <w:r>
              <w:t>DedAmtExpoUnits</w:t>
            </w:r>
          </w:p>
        </w:tc>
        <w:tc>
          <w:tcPr>
            <w:tcW w:w="20160" w:type="dxa"/>
            <w:shd w:val="clear" w:color="auto" w:fill="auto"/>
            <w:noWrap/>
          </w:tcPr>
          <w:p w14:paraId="02CB41A8" w14:textId="77777777" w:rsidR="00932FD4" w:rsidRDefault="00ED454C">
            <w:pPr>
              <w:pStyle w:val="RNTableDet1"/>
            </w:pPr>
            <w:r>
              <w:t>CrimeGCInsideThePremisesRobberyOrSafeBurglaryOfOtherPropertyCoverage</w:t>
            </w:r>
          </w:p>
        </w:tc>
      </w:tr>
      <w:tr w:rsidR="00932FD4" w14:paraId="264345F7" w14:textId="77777777">
        <w:tc>
          <w:tcPr>
            <w:tcW w:w="20160" w:type="dxa"/>
            <w:shd w:val="clear" w:color="auto" w:fill="auto"/>
            <w:noWrap/>
          </w:tcPr>
          <w:p w14:paraId="53F85575" w14:textId="77777777" w:rsidR="00932FD4" w:rsidRDefault="00ED454C">
            <w:pPr>
              <w:pStyle w:val="RNTableDet1"/>
            </w:pPr>
            <w:r>
              <w:t>DedAmtExpoUnitsRate</w:t>
            </w:r>
          </w:p>
        </w:tc>
        <w:tc>
          <w:tcPr>
            <w:tcW w:w="20160" w:type="dxa"/>
            <w:shd w:val="clear" w:color="auto" w:fill="auto"/>
            <w:noWrap/>
          </w:tcPr>
          <w:p w14:paraId="78F33B9F" w14:textId="77777777" w:rsidR="00932FD4" w:rsidRDefault="00ED454C">
            <w:pPr>
              <w:pStyle w:val="RNTableDet1"/>
            </w:pPr>
            <w:r>
              <w:t>CrimeGCInsideThePremisesRobberyOrSafeBurglaryOfOtherPropertyCoverage</w:t>
            </w:r>
          </w:p>
        </w:tc>
      </w:tr>
      <w:tr w:rsidR="00932FD4" w14:paraId="59967493" w14:textId="77777777">
        <w:tc>
          <w:tcPr>
            <w:tcW w:w="20160" w:type="dxa"/>
            <w:shd w:val="clear" w:color="auto" w:fill="auto"/>
            <w:noWrap/>
          </w:tcPr>
          <w:p w14:paraId="7DDFCA4D" w14:textId="77777777" w:rsidR="00932FD4" w:rsidRDefault="00ED454C">
            <w:pPr>
              <w:pStyle w:val="RNTableDet1"/>
            </w:pPr>
            <w:r>
              <w:t>DedCode</w:t>
            </w:r>
          </w:p>
        </w:tc>
        <w:tc>
          <w:tcPr>
            <w:tcW w:w="20160" w:type="dxa"/>
            <w:shd w:val="clear" w:color="auto" w:fill="auto"/>
            <w:noWrap/>
          </w:tcPr>
          <w:p w14:paraId="0D60E74F" w14:textId="77777777" w:rsidR="00932FD4" w:rsidRDefault="00ED454C">
            <w:pPr>
              <w:pStyle w:val="RNTableDet1"/>
            </w:pPr>
            <w:r>
              <w:t>CrimeGCInsideThePremisesRobberyOrSafeBurglaryOfOtherPropertyCoverage</w:t>
            </w:r>
          </w:p>
        </w:tc>
      </w:tr>
      <w:tr w:rsidR="00932FD4" w14:paraId="375D2BEF" w14:textId="77777777">
        <w:tc>
          <w:tcPr>
            <w:tcW w:w="20160" w:type="dxa"/>
            <w:shd w:val="clear" w:color="auto" w:fill="auto"/>
            <w:noWrap/>
          </w:tcPr>
          <w:p w14:paraId="7C03120D" w14:textId="77777777" w:rsidR="00932FD4" w:rsidRDefault="00ED454C">
            <w:pPr>
              <w:pStyle w:val="RNTableDet1"/>
            </w:pPr>
            <w:r>
              <w:t>DedEmpsExpoUnitsMultiplier</w:t>
            </w:r>
          </w:p>
        </w:tc>
        <w:tc>
          <w:tcPr>
            <w:tcW w:w="20160" w:type="dxa"/>
            <w:shd w:val="clear" w:color="auto" w:fill="auto"/>
            <w:noWrap/>
          </w:tcPr>
          <w:p w14:paraId="1CD87715" w14:textId="77777777" w:rsidR="00932FD4" w:rsidRDefault="00ED454C">
            <w:pPr>
              <w:pStyle w:val="RNTableDet1"/>
            </w:pPr>
            <w:r>
              <w:t>CrimeGCInsideThePremisesRobberyOrSafeBurglaryOfOtherPropertyCoverage</w:t>
            </w:r>
          </w:p>
        </w:tc>
      </w:tr>
      <w:tr w:rsidR="00932FD4" w14:paraId="11C0589C" w14:textId="77777777">
        <w:tc>
          <w:tcPr>
            <w:tcW w:w="20160" w:type="dxa"/>
            <w:shd w:val="clear" w:color="auto" w:fill="auto"/>
            <w:noWrap/>
          </w:tcPr>
          <w:p w14:paraId="0C6B385C" w14:textId="77777777" w:rsidR="00932FD4" w:rsidRDefault="00ED454C">
            <w:pPr>
              <w:pStyle w:val="RNTableDet1"/>
            </w:pPr>
            <w:r>
              <w:t>DedPerPremRate</w:t>
            </w:r>
          </w:p>
        </w:tc>
        <w:tc>
          <w:tcPr>
            <w:tcW w:w="20160" w:type="dxa"/>
            <w:shd w:val="clear" w:color="auto" w:fill="auto"/>
            <w:noWrap/>
          </w:tcPr>
          <w:p w14:paraId="085DCE4F" w14:textId="77777777" w:rsidR="00932FD4" w:rsidRDefault="00ED454C">
            <w:pPr>
              <w:pStyle w:val="RNTableDet1"/>
            </w:pPr>
            <w:r>
              <w:t>CrimeGCInsideThePremisesRobberyOrSafeBurglaryOfOtherPropertyCoverage</w:t>
            </w:r>
          </w:p>
        </w:tc>
      </w:tr>
      <w:tr w:rsidR="00932FD4" w14:paraId="0E0DA001" w14:textId="77777777">
        <w:tc>
          <w:tcPr>
            <w:tcW w:w="20160" w:type="dxa"/>
            <w:shd w:val="clear" w:color="auto" w:fill="auto"/>
            <w:noWrap/>
          </w:tcPr>
          <w:p w14:paraId="1B141D16" w14:textId="77777777" w:rsidR="00932FD4" w:rsidRDefault="00ED454C">
            <w:pPr>
              <w:pStyle w:val="RNTableDet1"/>
            </w:pPr>
            <w:r>
              <w:t>DedRatableEmpsExpoUnitsMultiplier</w:t>
            </w:r>
          </w:p>
        </w:tc>
        <w:tc>
          <w:tcPr>
            <w:tcW w:w="20160" w:type="dxa"/>
            <w:shd w:val="clear" w:color="auto" w:fill="auto"/>
            <w:noWrap/>
          </w:tcPr>
          <w:p w14:paraId="6DAC823F" w14:textId="77777777" w:rsidR="00932FD4" w:rsidRDefault="00ED454C">
            <w:pPr>
              <w:pStyle w:val="RNTableDet1"/>
            </w:pPr>
            <w:r>
              <w:t>CrimeGCInsideThePremisesRobberyOrSafeBurglaryOfOtherPropertyCoverage</w:t>
            </w:r>
          </w:p>
        </w:tc>
      </w:tr>
      <w:tr w:rsidR="00932FD4" w14:paraId="683896EE" w14:textId="77777777">
        <w:tc>
          <w:tcPr>
            <w:tcW w:w="20160" w:type="dxa"/>
            <w:shd w:val="clear" w:color="auto" w:fill="auto"/>
            <w:noWrap/>
          </w:tcPr>
          <w:p w14:paraId="3BBFF63E" w14:textId="77777777" w:rsidR="00932FD4" w:rsidRDefault="00ED454C">
            <w:pPr>
              <w:pStyle w:val="RNTableDet1"/>
            </w:pPr>
            <w:r>
              <w:t>EmpsExpoUnitsMultiplier</w:t>
            </w:r>
          </w:p>
        </w:tc>
        <w:tc>
          <w:tcPr>
            <w:tcW w:w="20160" w:type="dxa"/>
            <w:shd w:val="clear" w:color="auto" w:fill="auto"/>
            <w:noWrap/>
          </w:tcPr>
          <w:p w14:paraId="4E5684FC" w14:textId="77777777" w:rsidR="00932FD4" w:rsidRDefault="00ED454C">
            <w:pPr>
              <w:pStyle w:val="RNTableDet1"/>
            </w:pPr>
            <w:r>
              <w:t>CrimeGCInsideThePremisesRobberyOrSafeBurglaryOfOtherPropertyCoverage</w:t>
            </w:r>
          </w:p>
        </w:tc>
      </w:tr>
      <w:tr w:rsidR="00932FD4" w14:paraId="7D859989" w14:textId="77777777">
        <w:tc>
          <w:tcPr>
            <w:tcW w:w="20160" w:type="dxa"/>
            <w:shd w:val="clear" w:color="auto" w:fill="auto"/>
            <w:noWrap/>
          </w:tcPr>
          <w:p w14:paraId="5E030B11" w14:textId="77777777" w:rsidR="00932FD4" w:rsidRDefault="00ED454C">
            <w:pPr>
              <w:pStyle w:val="RNTableDet1"/>
            </w:pPr>
            <w:r>
              <w:t>FormCode</w:t>
            </w:r>
          </w:p>
        </w:tc>
        <w:tc>
          <w:tcPr>
            <w:tcW w:w="20160" w:type="dxa"/>
            <w:shd w:val="clear" w:color="auto" w:fill="auto"/>
            <w:noWrap/>
          </w:tcPr>
          <w:p w14:paraId="35CC6684" w14:textId="77777777" w:rsidR="00932FD4" w:rsidRDefault="00ED454C">
            <w:pPr>
              <w:pStyle w:val="RNTableDet1"/>
            </w:pPr>
            <w:r>
              <w:t>CrimeGCInsideThePremisesRobberyOrSafeBurglaryOfOtherPropertyCoverage</w:t>
            </w:r>
          </w:p>
        </w:tc>
      </w:tr>
      <w:tr w:rsidR="00932FD4" w14:paraId="4FEB1637" w14:textId="77777777">
        <w:tc>
          <w:tcPr>
            <w:tcW w:w="20160" w:type="dxa"/>
            <w:shd w:val="clear" w:color="auto" w:fill="auto"/>
            <w:noWrap/>
          </w:tcPr>
          <w:p w14:paraId="096016D5" w14:textId="77777777" w:rsidR="00932FD4" w:rsidRDefault="00ED454C">
            <w:pPr>
              <w:pStyle w:val="RNTableDet1"/>
            </w:pPr>
            <w:r>
              <w:t>Limit</w:t>
            </w:r>
          </w:p>
        </w:tc>
        <w:tc>
          <w:tcPr>
            <w:tcW w:w="20160" w:type="dxa"/>
            <w:shd w:val="clear" w:color="auto" w:fill="auto"/>
            <w:noWrap/>
          </w:tcPr>
          <w:p w14:paraId="465898CF" w14:textId="77777777" w:rsidR="00932FD4" w:rsidRDefault="00ED454C">
            <w:pPr>
              <w:pStyle w:val="RNTableDet1"/>
            </w:pPr>
            <w:r>
              <w:t>CrimeGCInsideThePremisesRobberyOrSafeBurglaryOfOtherPropertyCoverage</w:t>
            </w:r>
          </w:p>
        </w:tc>
      </w:tr>
      <w:tr w:rsidR="00932FD4" w14:paraId="60BB0C90" w14:textId="77777777">
        <w:tc>
          <w:tcPr>
            <w:tcW w:w="20160" w:type="dxa"/>
            <w:shd w:val="clear" w:color="auto" w:fill="auto"/>
            <w:noWrap/>
          </w:tcPr>
          <w:p w14:paraId="08C00DBB" w14:textId="77777777" w:rsidR="00932FD4" w:rsidRDefault="00ED454C">
            <w:pPr>
              <w:pStyle w:val="RNTableDet1"/>
            </w:pPr>
            <w:r>
              <w:t>PerPremRate</w:t>
            </w:r>
          </w:p>
        </w:tc>
        <w:tc>
          <w:tcPr>
            <w:tcW w:w="20160" w:type="dxa"/>
            <w:shd w:val="clear" w:color="auto" w:fill="auto"/>
            <w:noWrap/>
          </w:tcPr>
          <w:p w14:paraId="4ADB78EE" w14:textId="77777777" w:rsidR="00932FD4" w:rsidRDefault="00ED454C">
            <w:pPr>
              <w:pStyle w:val="RNTableDet1"/>
            </w:pPr>
            <w:r>
              <w:t>CrimeGCInsideThePremisesRobberyOrSafeBurglaryOfOtherPropertyCoverage</w:t>
            </w:r>
          </w:p>
        </w:tc>
      </w:tr>
      <w:tr w:rsidR="00932FD4" w14:paraId="22CE2687" w14:textId="77777777">
        <w:tc>
          <w:tcPr>
            <w:tcW w:w="20160" w:type="dxa"/>
            <w:shd w:val="clear" w:color="auto" w:fill="auto"/>
            <w:noWrap/>
          </w:tcPr>
          <w:p w14:paraId="02DDE2CF" w14:textId="77777777" w:rsidR="00932FD4" w:rsidRDefault="00ED454C">
            <w:pPr>
              <w:pStyle w:val="RNTableDet1"/>
            </w:pPr>
            <w:r>
              <w:t>PremiseRatio</w:t>
            </w:r>
          </w:p>
        </w:tc>
        <w:tc>
          <w:tcPr>
            <w:tcW w:w="20160" w:type="dxa"/>
            <w:shd w:val="clear" w:color="auto" w:fill="auto"/>
            <w:noWrap/>
          </w:tcPr>
          <w:p w14:paraId="1552C14B" w14:textId="77777777" w:rsidR="00932FD4" w:rsidRDefault="00ED454C">
            <w:pPr>
              <w:pStyle w:val="RNTableDet1"/>
            </w:pPr>
            <w:r>
              <w:t>CrimeGCInsideThePremisesRobberyOrSafeBurglaryOfOtherPropertyCoverage</w:t>
            </w:r>
          </w:p>
        </w:tc>
      </w:tr>
      <w:tr w:rsidR="00932FD4" w14:paraId="7C83B7C2" w14:textId="77777777">
        <w:tc>
          <w:tcPr>
            <w:tcW w:w="20160" w:type="dxa"/>
            <w:shd w:val="clear" w:color="auto" w:fill="auto"/>
            <w:noWrap/>
          </w:tcPr>
          <w:p w14:paraId="59A8D013" w14:textId="77777777" w:rsidR="00932FD4" w:rsidRDefault="00ED454C">
            <w:pPr>
              <w:pStyle w:val="RNTableDet1"/>
            </w:pPr>
            <w:r>
              <w:t>PremiumBeforeCoinsuranceCredit</w:t>
            </w:r>
          </w:p>
        </w:tc>
        <w:tc>
          <w:tcPr>
            <w:tcW w:w="20160" w:type="dxa"/>
            <w:shd w:val="clear" w:color="auto" w:fill="auto"/>
            <w:noWrap/>
          </w:tcPr>
          <w:p w14:paraId="3C434A3C" w14:textId="77777777" w:rsidR="00932FD4" w:rsidRDefault="00ED454C">
            <w:pPr>
              <w:pStyle w:val="RNTableDet1"/>
            </w:pPr>
            <w:r>
              <w:t>CrimeGCInsideThePremisesRobberyOrSafeBurglaryOfOtherPropertyCoverage</w:t>
            </w:r>
          </w:p>
        </w:tc>
      </w:tr>
      <w:tr w:rsidR="00932FD4" w14:paraId="00AF3E97" w14:textId="77777777">
        <w:tc>
          <w:tcPr>
            <w:tcW w:w="20160" w:type="dxa"/>
            <w:shd w:val="clear" w:color="auto" w:fill="auto"/>
            <w:noWrap/>
          </w:tcPr>
          <w:p w14:paraId="642D971E" w14:textId="77777777" w:rsidR="00932FD4" w:rsidRDefault="00ED454C">
            <w:pPr>
              <w:pStyle w:val="RNTableDet1"/>
            </w:pPr>
            <w:r>
              <w:t>RatableEmpsExpoUnitsMultiplier</w:t>
            </w:r>
          </w:p>
        </w:tc>
        <w:tc>
          <w:tcPr>
            <w:tcW w:w="20160" w:type="dxa"/>
            <w:shd w:val="clear" w:color="auto" w:fill="auto"/>
            <w:noWrap/>
          </w:tcPr>
          <w:p w14:paraId="440B4DAA" w14:textId="77777777" w:rsidR="00932FD4" w:rsidRDefault="00ED454C">
            <w:pPr>
              <w:pStyle w:val="RNTableDet1"/>
            </w:pPr>
            <w:r>
              <w:t>CrimeGCInsideThePremisesRobberyOrSafeBurglaryOfOtherPropertyCoverage</w:t>
            </w:r>
          </w:p>
        </w:tc>
      </w:tr>
      <w:tr w:rsidR="00932FD4" w14:paraId="32CDB823" w14:textId="77777777">
        <w:tc>
          <w:tcPr>
            <w:tcW w:w="20160" w:type="dxa"/>
            <w:shd w:val="clear" w:color="auto" w:fill="auto"/>
            <w:noWrap/>
          </w:tcPr>
          <w:p w14:paraId="5E00D370" w14:textId="77777777" w:rsidR="00932FD4" w:rsidRDefault="00ED454C">
            <w:pPr>
              <w:pStyle w:val="RNTableDet1"/>
            </w:pPr>
            <w:r>
              <w:t>RateGroupStatCode</w:t>
            </w:r>
          </w:p>
        </w:tc>
        <w:tc>
          <w:tcPr>
            <w:tcW w:w="20160" w:type="dxa"/>
            <w:shd w:val="clear" w:color="auto" w:fill="auto"/>
            <w:noWrap/>
          </w:tcPr>
          <w:p w14:paraId="60BC4C73" w14:textId="77777777" w:rsidR="00932FD4" w:rsidRDefault="00ED454C">
            <w:pPr>
              <w:pStyle w:val="RNTableDet1"/>
            </w:pPr>
            <w:r>
              <w:t>CrimeGCInsideThePremisesRobberyOrSafeBurglaryOfOtherPropertyCoverage</w:t>
            </w:r>
          </w:p>
        </w:tc>
      </w:tr>
      <w:tr w:rsidR="00932FD4" w14:paraId="731E6553" w14:textId="77777777">
        <w:tc>
          <w:tcPr>
            <w:tcW w:w="20160" w:type="dxa"/>
            <w:shd w:val="clear" w:color="auto" w:fill="auto"/>
            <w:noWrap/>
          </w:tcPr>
          <w:p w14:paraId="191DE0D2" w14:textId="77777777" w:rsidR="00932FD4" w:rsidRDefault="00ED454C">
            <w:pPr>
              <w:pStyle w:val="RNTableDet1"/>
            </w:pPr>
            <w:r>
              <w:t>RelativityFactor</w:t>
            </w:r>
          </w:p>
        </w:tc>
        <w:tc>
          <w:tcPr>
            <w:tcW w:w="20160" w:type="dxa"/>
            <w:shd w:val="clear" w:color="auto" w:fill="auto"/>
            <w:noWrap/>
          </w:tcPr>
          <w:p w14:paraId="2A46A46B" w14:textId="77777777" w:rsidR="00932FD4" w:rsidRDefault="00ED454C">
            <w:pPr>
              <w:pStyle w:val="RNTableDet1"/>
            </w:pPr>
            <w:r>
              <w:t>CrimeGCInsideThePremisesRobberyOrSafeBurglaryOfOtherPropertyCoverage</w:t>
            </w:r>
          </w:p>
        </w:tc>
      </w:tr>
      <w:tr w:rsidR="00932FD4" w14:paraId="4562CDEE" w14:textId="77777777">
        <w:tc>
          <w:tcPr>
            <w:tcW w:w="20160" w:type="dxa"/>
            <w:shd w:val="clear" w:color="auto" w:fill="auto"/>
            <w:noWrap/>
          </w:tcPr>
          <w:p w14:paraId="702213CA" w14:textId="77777777" w:rsidR="00932FD4" w:rsidRDefault="00ED454C">
            <w:pPr>
              <w:pStyle w:val="RNTableDet1"/>
            </w:pPr>
            <w:r>
              <w:t>RelativityFactorMinusOne</w:t>
            </w:r>
          </w:p>
        </w:tc>
        <w:tc>
          <w:tcPr>
            <w:tcW w:w="20160" w:type="dxa"/>
            <w:shd w:val="clear" w:color="auto" w:fill="auto"/>
            <w:noWrap/>
          </w:tcPr>
          <w:p w14:paraId="665E2949" w14:textId="77777777" w:rsidR="00932FD4" w:rsidRDefault="00ED454C">
            <w:pPr>
              <w:pStyle w:val="RNTableDet1"/>
            </w:pPr>
            <w:r>
              <w:t>CrimeGCInsideThePremisesRobberyOrSafeBurglaryOfOtherPropertyCoverage</w:t>
            </w:r>
          </w:p>
        </w:tc>
      </w:tr>
      <w:tr w:rsidR="00932FD4" w14:paraId="648E5B33" w14:textId="77777777">
        <w:tc>
          <w:tcPr>
            <w:tcW w:w="20160" w:type="dxa"/>
            <w:shd w:val="clear" w:color="auto" w:fill="auto"/>
            <w:noWrap/>
          </w:tcPr>
          <w:p w14:paraId="7A82F953" w14:textId="77777777" w:rsidR="00932FD4" w:rsidRDefault="00ED454C">
            <w:pPr>
              <w:pStyle w:val="RNTableDet1"/>
            </w:pPr>
            <w:r>
              <w:t>TotAddlPremRate</w:t>
            </w:r>
          </w:p>
        </w:tc>
        <w:tc>
          <w:tcPr>
            <w:tcW w:w="20160" w:type="dxa"/>
            <w:shd w:val="clear" w:color="auto" w:fill="auto"/>
            <w:noWrap/>
          </w:tcPr>
          <w:p w14:paraId="0DA3EB81" w14:textId="77777777" w:rsidR="00932FD4" w:rsidRDefault="00ED454C">
            <w:pPr>
              <w:pStyle w:val="RNTableDet1"/>
            </w:pPr>
            <w:r>
              <w:t>CrimeGCInsideThePremisesRobberyOrSafeBurglaryOfOtherPropertyCoverage</w:t>
            </w:r>
          </w:p>
        </w:tc>
      </w:tr>
      <w:tr w:rsidR="00932FD4" w14:paraId="381B7774" w14:textId="77777777">
        <w:tc>
          <w:tcPr>
            <w:tcW w:w="20160" w:type="dxa"/>
            <w:shd w:val="clear" w:color="auto" w:fill="auto"/>
            <w:noWrap/>
          </w:tcPr>
          <w:p w14:paraId="444D9B3A" w14:textId="77777777" w:rsidR="00932FD4" w:rsidRDefault="00ED454C">
            <w:pPr>
              <w:pStyle w:val="RNTableDet1"/>
            </w:pPr>
            <w:r>
              <w:t>TotalLimitPlusDed</w:t>
            </w:r>
          </w:p>
        </w:tc>
        <w:tc>
          <w:tcPr>
            <w:tcW w:w="20160" w:type="dxa"/>
            <w:shd w:val="clear" w:color="auto" w:fill="auto"/>
            <w:noWrap/>
          </w:tcPr>
          <w:p w14:paraId="7048E8E4" w14:textId="77777777" w:rsidR="00932FD4" w:rsidRDefault="00ED454C">
            <w:pPr>
              <w:pStyle w:val="RNTableDet1"/>
            </w:pPr>
            <w:r>
              <w:t>CrimeGCInsideThePremisesRobberyOrSafeBurglaryOfOtherPropertyCoverage</w:t>
            </w:r>
          </w:p>
        </w:tc>
      </w:tr>
      <w:tr w:rsidR="00932FD4" w14:paraId="2F500A81" w14:textId="77777777">
        <w:tc>
          <w:tcPr>
            <w:tcW w:w="20160" w:type="dxa"/>
            <w:shd w:val="clear" w:color="auto" w:fill="auto"/>
            <w:noWrap/>
          </w:tcPr>
          <w:p w14:paraId="10C2641A" w14:textId="77777777" w:rsidR="00932FD4" w:rsidRDefault="00ED454C">
            <w:pPr>
              <w:pStyle w:val="RNTableDet1"/>
            </w:pPr>
            <w:r>
              <w:t>TotDedAddlPremRate</w:t>
            </w:r>
          </w:p>
        </w:tc>
        <w:tc>
          <w:tcPr>
            <w:tcW w:w="20160" w:type="dxa"/>
            <w:shd w:val="clear" w:color="auto" w:fill="auto"/>
            <w:noWrap/>
          </w:tcPr>
          <w:p w14:paraId="0C86ED73" w14:textId="77777777" w:rsidR="00932FD4" w:rsidRDefault="00ED454C">
            <w:pPr>
              <w:pStyle w:val="RNTableDet1"/>
            </w:pPr>
            <w:r>
              <w:t>CrimeGCInsideThePremisesRobberyOrSafeBurglaryOfOtherPropertyCoverage</w:t>
            </w:r>
          </w:p>
        </w:tc>
      </w:tr>
      <w:tr w:rsidR="00932FD4" w14:paraId="05B492F5" w14:textId="77777777">
        <w:tc>
          <w:tcPr>
            <w:tcW w:w="20160" w:type="dxa"/>
            <w:shd w:val="clear" w:color="auto" w:fill="auto"/>
            <w:noWrap/>
          </w:tcPr>
          <w:p w14:paraId="2CAFB368" w14:textId="77777777" w:rsidR="00932FD4" w:rsidRDefault="00ED454C">
            <w:pPr>
              <w:pStyle w:val="RNTableDet1"/>
            </w:pPr>
            <w:r>
              <w:t>TotNumPremExcluded</w:t>
            </w:r>
          </w:p>
        </w:tc>
        <w:tc>
          <w:tcPr>
            <w:tcW w:w="20160" w:type="dxa"/>
            <w:shd w:val="clear" w:color="auto" w:fill="auto"/>
            <w:noWrap/>
          </w:tcPr>
          <w:p w14:paraId="6B826DA0" w14:textId="77777777" w:rsidR="00932FD4" w:rsidRDefault="00ED454C">
            <w:pPr>
              <w:pStyle w:val="RNTableDet1"/>
            </w:pPr>
            <w:r>
              <w:t>CrimeGCInsideThePremisesRobberyOrSafeBurglaryOfOtherPropertyCoverage</w:t>
            </w:r>
          </w:p>
        </w:tc>
      </w:tr>
      <w:tr w:rsidR="00932FD4" w14:paraId="3018FF29" w14:textId="77777777">
        <w:tc>
          <w:tcPr>
            <w:tcW w:w="20160" w:type="dxa"/>
            <w:shd w:val="clear" w:color="auto" w:fill="auto"/>
            <w:noWrap/>
          </w:tcPr>
          <w:p w14:paraId="7B766FFB" w14:textId="77777777" w:rsidR="00932FD4" w:rsidRDefault="00ED454C">
            <w:pPr>
              <w:pStyle w:val="RNTableDet1"/>
            </w:pPr>
            <w:r>
              <w:t>VaryingDeductibleApplies</w:t>
            </w:r>
          </w:p>
        </w:tc>
        <w:tc>
          <w:tcPr>
            <w:tcW w:w="20160" w:type="dxa"/>
            <w:shd w:val="clear" w:color="auto" w:fill="auto"/>
            <w:noWrap/>
          </w:tcPr>
          <w:p w14:paraId="09B2EC1E" w14:textId="77777777" w:rsidR="00932FD4" w:rsidRDefault="00ED454C">
            <w:pPr>
              <w:pStyle w:val="RNTableDet1"/>
            </w:pPr>
            <w:r>
              <w:t>CrimeGCInsideThePremisesRobberyOrSafeBurglaryOfOtherPropertyCoverage</w:t>
            </w:r>
          </w:p>
        </w:tc>
      </w:tr>
      <w:tr w:rsidR="00932FD4" w14:paraId="1CCB10E6" w14:textId="77777777">
        <w:tc>
          <w:tcPr>
            <w:tcW w:w="20160" w:type="dxa"/>
            <w:shd w:val="clear" w:color="auto" w:fill="auto"/>
            <w:noWrap/>
          </w:tcPr>
          <w:p w14:paraId="4A018D94" w14:textId="77777777" w:rsidR="00932FD4" w:rsidRDefault="00ED454C">
            <w:pPr>
              <w:pStyle w:val="RNTableDet1"/>
            </w:pPr>
            <w:r>
              <w:t>AdjustedRatableEmployeePremium</w:t>
            </w:r>
          </w:p>
        </w:tc>
        <w:tc>
          <w:tcPr>
            <w:tcW w:w="20160" w:type="dxa"/>
            <w:shd w:val="clear" w:color="auto" w:fill="auto"/>
            <w:noWrap/>
          </w:tcPr>
          <w:p w14:paraId="38A13DC2" w14:textId="77777777" w:rsidR="00932FD4" w:rsidRDefault="00ED454C">
            <w:pPr>
              <w:pStyle w:val="RNTableDet1"/>
            </w:pPr>
            <w:r>
              <w:t>CrimeGCInsideThePremisesTheftOfMoneyAndSecuritiesCoverage</w:t>
            </w:r>
          </w:p>
        </w:tc>
      </w:tr>
      <w:tr w:rsidR="00932FD4" w14:paraId="29F87238" w14:textId="77777777">
        <w:tc>
          <w:tcPr>
            <w:tcW w:w="20160" w:type="dxa"/>
            <w:shd w:val="clear" w:color="auto" w:fill="auto"/>
            <w:noWrap/>
          </w:tcPr>
          <w:p w14:paraId="3553FDBB" w14:textId="77777777" w:rsidR="00932FD4" w:rsidRDefault="00ED454C">
            <w:pPr>
              <w:pStyle w:val="RNTableDet1"/>
            </w:pPr>
            <w:r>
              <w:t>CalculatedPremium</w:t>
            </w:r>
          </w:p>
        </w:tc>
        <w:tc>
          <w:tcPr>
            <w:tcW w:w="20160" w:type="dxa"/>
            <w:shd w:val="clear" w:color="auto" w:fill="auto"/>
            <w:noWrap/>
          </w:tcPr>
          <w:p w14:paraId="7239AEEB" w14:textId="77777777" w:rsidR="00932FD4" w:rsidRDefault="00ED454C">
            <w:pPr>
              <w:pStyle w:val="RNTableDet1"/>
            </w:pPr>
            <w:r>
              <w:t>CrimeGCInsideThePremisesTheftOfMoneyAndSecuritiesCoverage</w:t>
            </w:r>
          </w:p>
        </w:tc>
      </w:tr>
      <w:tr w:rsidR="00932FD4" w14:paraId="2C8D0DEF" w14:textId="77777777">
        <w:tc>
          <w:tcPr>
            <w:tcW w:w="20160" w:type="dxa"/>
            <w:shd w:val="clear" w:color="auto" w:fill="auto"/>
            <w:noWrap/>
          </w:tcPr>
          <w:p w14:paraId="3B42AA22" w14:textId="77777777" w:rsidR="00932FD4" w:rsidRDefault="00ED454C">
            <w:pPr>
              <w:pStyle w:val="RNTableDet1"/>
            </w:pPr>
            <w:r>
              <w:t>CoinsuranceCredit</w:t>
            </w:r>
          </w:p>
        </w:tc>
        <w:tc>
          <w:tcPr>
            <w:tcW w:w="20160" w:type="dxa"/>
            <w:shd w:val="clear" w:color="auto" w:fill="auto"/>
            <w:noWrap/>
          </w:tcPr>
          <w:p w14:paraId="0785A163" w14:textId="77777777" w:rsidR="00932FD4" w:rsidRDefault="00ED454C">
            <w:pPr>
              <w:pStyle w:val="RNTableDet1"/>
            </w:pPr>
            <w:r>
              <w:t>CrimeGCInsideThePremisesTheftOfMoneyAndSecuritiesCoverage</w:t>
            </w:r>
          </w:p>
        </w:tc>
      </w:tr>
      <w:tr w:rsidR="00932FD4" w14:paraId="46E8F815" w14:textId="77777777">
        <w:tc>
          <w:tcPr>
            <w:tcW w:w="20160" w:type="dxa"/>
            <w:shd w:val="clear" w:color="auto" w:fill="auto"/>
            <w:noWrap/>
          </w:tcPr>
          <w:p w14:paraId="3A5C61CA" w14:textId="77777777" w:rsidR="00932FD4" w:rsidRDefault="00ED454C">
            <w:pPr>
              <w:pStyle w:val="RNTableDet1"/>
            </w:pPr>
            <w:r>
              <w:t>CoinsuranceFactor</w:t>
            </w:r>
          </w:p>
        </w:tc>
        <w:tc>
          <w:tcPr>
            <w:tcW w:w="20160" w:type="dxa"/>
            <w:shd w:val="clear" w:color="auto" w:fill="auto"/>
            <w:noWrap/>
          </w:tcPr>
          <w:p w14:paraId="052065AB" w14:textId="77777777" w:rsidR="00932FD4" w:rsidRDefault="00ED454C">
            <w:pPr>
              <w:pStyle w:val="RNTableDet1"/>
            </w:pPr>
            <w:r>
              <w:t>CrimeGCInsideThePremisesTheftOfMoneyAndSecuritiesCoverage</w:t>
            </w:r>
          </w:p>
        </w:tc>
      </w:tr>
      <w:tr w:rsidR="00932FD4" w14:paraId="13A488E1" w14:textId="77777777">
        <w:tc>
          <w:tcPr>
            <w:tcW w:w="20160" w:type="dxa"/>
            <w:shd w:val="clear" w:color="auto" w:fill="auto"/>
            <w:noWrap/>
          </w:tcPr>
          <w:p w14:paraId="728228D9" w14:textId="77777777" w:rsidR="00932FD4" w:rsidRDefault="00ED454C">
            <w:pPr>
              <w:pStyle w:val="RNTableDet1"/>
            </w:pPr>
            <w:r>
              <w:t>CovAmtExpoUnits</w:t>
            </w:r>
          </w:p>
        </w:tc>
        <w:tc>
          <w:tcPr>
            <w:tcW w:w="20160" w:type="dxa"/>
            <w:shd w:val="clear" w:color="auto" w:fill="auto"/>
            <w:noWrap/>
          </w:tcPr>
          <w:p w14:paraId="06660A44" w14:textId="77777777" w:rsidR="00932FD4" w:rsidRDefault="00ED454C">
            <w:pPr>
              <w:pStyle w:val="RNTableDet1"/>
            </w:pPr>
            <w:r>
              <w:t>CrimeGCInsideThePremisesTheftOfMoneyAndSecuritiesCoverage</w:t>
            </w:r>
          </w:p>
        </w:tc>
      </w:tr>
      <w:tr w:rsidR="00932FD4" w14:paraId="77DD11CC" w14:textId="77777777">
        <w:tc>
          <w:tcPr>
            <w:tcW w:w="20160" w:type="dxa"/>
            <w:shd w:val="clear" w:color="auto" w:fill="auto"/>
            <w:noWrap/>
          </w:tcPr>
          <w:p w14:paraId="2A23DFBB" w14:textId="77777777" w:rsidR="00932FD4" w:rsidRDefault="00ED454C">
            <w:pPr>
              <w:pStyle w:val="RNTableDet1"/>
            </w:pPr>
            <w:r>
              <w:t>CovAmtExpoUnitsRate</w:t>
            </w:r>
          </w:p>
        </w:tc>
        <w:tc>
          <w:tcPr>
            <w:tcW w:w="20160" w:type="dxa"/>
            <w:shd w:val="clear" w:color="auto" w:fill="auto"/>
            <w:noWrap/>
          </w:tcPr>
          <w:p w14:paraId="3D4AC10E" w14:textId="77777777" w:rsidR="00932FD4" w:rsidRDefault="00ED454C">
            <w:pPr>
              <w:pStyle w:val="RNTableDet1"/>
            </w:pPr>
            <w:r>
              <w:t>CrimeGCInsideThePremisesTheftOfMoneyAndSecuritiesCoverage</w:t>
            </w:r>
          </w:p>
        </w:tc>
      </w:tr>
      <w:tr w:rsidR="00932FD4" w14:paraId="70BD683E" w14:textId="77777777">
        <w:tc>
          <w:tcPr>
            <w:tcW w:w="20160" w:type="dxa"/>
            <w:shd w:val="clear" w:color="auto" w:fill="auto"/>
            <w:noWrap/>
          </w:tcPr>
          <w:p w14:paraId="7700A589" w14:textId="77777777" w:rsidR="00932FD4" w:rsidRDefault="00ED454C">
            <w:pPr>
              <w:pStyle w:val="RNTableDet1"/>
            </w:pPr>
            <w:r>
              <w:t>CR3522RelativityFactor</w:t>
            </w:r>
          </w:p>
        </w:tc>
        <w:tc>
          <w:tcPr>
            <w:tcW w:w="20160" w:type="dxa"/>
            <w:shd w:val="clear" w:color="auto" w:fill="auto"/>
            <w:noWrap/>
          </w:tcPr>
          <w:p w14:paraId="6EDB5E4B" w14:textId="77777777" w:rsidR="00932FD4" w:rsidRDefault="00ED454C">
            <w:pPr>
              <w:pStyle w:val="RNTableDet1"/>
            </w:pPr>
            <w:r>
              <w:t>CrimeGCInsideThePremisesTheftOfMoneyAndSecuritiesCoverage</w:t>
            </w:r>
          </w:p>
        </w:tc>
      </w:tr>
      <w:tr w:rsidR="00932FD4" w14:paraId="1CB85B96" w14:textId="77777777">
        <w:tc>
          <w:tcPr>
            <w:tcW w:w="20160" w:type="dxa"/>
            <w:shd w:val="clear" w:color="auto" w:fill="auto"/>
            <w:noWrap/>
          </w:tcPr>
          <w:p w14:paraId="2D54FC40" w14:textId="77777777" w:rsidR="00932FD4" w:rsidRDefault="00ED454C">
            <w:pPr>
              <w:pStyle w:val="RNTableDet1"/>
            </w:pPr>
            <w:r>
              <w:t>CR3523RelativityFactor</w:t>
            </w:r>
          </w:p>
        </w:tc>
        <w:tc>
          <w:tcPr>
            <w:tcW w:w="20160" w:type="dxa"/>
            <w:shd w:val="clear" w:color="auto" w:fill="auto"/>
            <w:noWrap/>
          </w:tcPr>
          <w:p w14:paraId="305DE21E" w14:textId="77777777" w:rsidR="00932FD4" w:rsidRDefault="00ED454C">
            <w:pPr>
              <w:pStyle w:val="RNTableDet1"/>
            </w:pPr>
            <w:r>
              <w:t>CrimeGCInsideThePremisesTheftOfMoneyAndSecuritiesCoverage</w:t>
            </w:r>
          </w:p>
        </w:tc>
      </w:tr>
      <w:tr w:rsidR="00932FD4" w14:paraId="721552A2" w14:textId="77777777">
        <w:tc>
          <w:tcPr>
            <w:tcW w:w="20160" w:type="dxa"/>
            <w:shd w:val="clear" w:color="auto" w:fill="auto"/>
            <w:noWrap/>
          </w:tcPr>
          <w:p w14:paraId="679E564B" w14:textId="77777777" w:rsidR="00932FD4" w:rsidRDefault="00ED454C">
            <w:pPr>
              <w:pStyle w:val="RNTableDet1"/>
            </w:pPr>
            <w:r>
              <w:t>CR3526BaseRelativityFactor</w:t>
            </w:r>
          </w:p>
        </w:tc>
        <w:tc>
          <w:tcPr>
            <w:tcW w:w="20160" w:type="dxa"/>
            <w:shd w:val="clear" w:color="auto" w:fill="auto"/>
            <w:noWrap/>
          </w:tcPr>
          <w:p w14:paraId="40615C0E" w14:textId="77777777" w:rsidR="00932FD4" w:rsidRDefault="00ED454C">
            <w:pPr>
              <w:pStyle w:val="RNTableDet1"/>
            </w:pPr>
            <w:r>
              <w:t>CrimeGCInsideThePremisesTheftOfMoneyAndSecuritiesCoverage</w:t>
            </w:r>
          </w:p>
        </w:tc>
      </w:tr>
      <w:tr w:rsidR="00932FD4" w14:paraId="7F3A9CB7" w14:textId="77777777">
        <w:tc>
          <w:tcPr>
            <w:tcW w:w="20160" w:type="dxa"/>
            <w:shd w:val="clear" w:color="auto" w:fill="auto"/>
            <w:noWrap/>
          </w:tcPr>
          <w:p w14:paraId="371010FB" w14:textId="77777777" w:rsidR="00932FD4" w:rsidRDefault="00ED454C">
            <w:pPr>
              <w:pStyle w:val="RNTableDet1"/>
            </w:pPr>
            <w:r>
              <w:t>CR3526RelativityFactor</w:t>
            </w:r>
          </w:p>
        </w:tc>
        <w:tc>
          <w:tcPr>
            <w:tcW w:w="20160" w:type="dxa"/>
            <w:shd w:val="clear" w:color="auto" w:fill="auto"/>
            <w:noWrap/>
          </w:tcPr>
          <w:p w14:paraId="7E683809" w14:textId="77777777" w:rsidR="00932FD4" w:rsidRDefault="00ED454C">
            <w:pPr>
              <w:pStyle w:val="RNTableDet1"/>
            </w:pPr>
            <w:r>
              <w:t>CrimeGCInsideThePremisesTheftOfMoneyAndSecuritiesCoverage</w:t>
            </w:r>
          </w:p>
        </w:tc>
      </w:tr>
      <w:tr w:rsidR="00932FD4" w14:paraId="6AB12672" w14:textId="77777777">
        <w:tc>
          <w:tcPr>
            <w:tcW w:w="20160" w:type="dxa"/>
            <w:shd w:val="clear" w:color="auto" w:fill="auto"/>
            <w:noWrap/>
          </w:tcPr>
          <w:p w14:paraId="069B049B" w14:textId="77777777" w:rsidR="00932FD4" w:rsidRDefault="00ED454C">
            <w:pPr>
              <w:pStyle w:val="RNTableDet1"/>
            </w:pPr>
            <w:r>
              <w:t>Ded</w:t>
            </w:r>
          </w:p>
        </w:tc>
        <w:tc>
          <w:tcPr>
            <w:tcW w:w="20160" w:type="dxa"/>
            <w:shd w:val="clear" w:color="auto" w:fill="auto"/>
            <w:noWrap/>
          </w:tcPr>
          <w:p w14:paraId="040C65FC" w14:textId="77777777" w:rsidR="00932FD4" w:rsidRDefault="00ED454C">
            <w:pPr>
              <w:pStyle w:val="RNTableDet1"/>
            </w:pPr>
            <w:r>
              <w:t>CrimeGCInsideThePremisesTheftOfMoneyAndSecuritiesCoverage</w:t>
            </w:r>
          </w:p>
        </w:tc>
      </w:tr>
      <w:tr w:rsidR="00932FD4" w14:paraId="52971F75" w14:textId="77777777">
        <w:tc>
          <w:tcPr>
            <w:tcW w:w="20160" w:type="dxa"/>
            <w:shd w:val="clear" w:color="auto" w:fill="auto"/>
            <w:noWrap/>
          </w:tcPr>
          <w:p w14:paraId="291CE292" w14:textId="77777777" w:rsidR="00932FD4" w:rsidRDefault="00ED454C">
            <w:pPr>
              <w:pStyle w:val="RNTableDet1"/>
            </w:pPr>
            <w:r>
              <w:t>DedAmtExpoUnits</w:t>
            </w:r>
          </w:p>
        </w:tc>
        <w:tc>
          <w:tcPr>
            <w:tcW w:w="20160" w:type="dxa"/>
            <w:shd w:val="clear" w:color="auto" w:fill="auto"/>
            <w:noWrap/>
          </w:tcPr>
          <w:p w14:paraId="542CB7E1" w14:textId="77777777" w:rsidR="00932FD4" w:rsidRDefault="00ED454C">
            <w:pPr>
              <w:pStyle w:val="RNTableDet1"/>
            </w:pPr>
            <w:r>
              <w:t>CrimeGCInsideThePremisesTheftOfMoneyAndSecuritiesCoverage</w:t>
            </w:r>
          </w:p>
        </w:tc>
      </w:tr>
      <w:tr w:rsidR="00932FD4" w14:paraId="020F0D98" w14:textId="77777777">
        <w:tc>
          <w:tcPr>
            <w:tcW w:w="20160" w:type="dxa"/>
            <w:shd w:val="clear" w:color="auto" w:fill="auto"/>
            <w:noWrap/>
          </w:tcPr>
          <w:p w14:paraId="0A9EBADA" w14:textId="77777777" w:rsidR="00932FD4" w:rsidRDefault="00ED454C">
            <w:pPr>
              <w:pStyle w:val="RNTableDet1"/>
            </w:pPr>
            <w:r>
              <w:t>DedAmtExpoUnitsRate</w:t>
            </w:r>
          </w:p>
        </w:tc>
        <w:tc>
          <w:tcPr>
            <w:tcW w:w="20160" w:type="dxa"/>
            <w:shd w:val="clear" w:color="auto" w:fill="auto"/>
            <w:noWrap/>
          </w:tcPr>
          <w:p w14:paraId="0672ED87" w14:textId="77777777" w:rsidR="00932FD4" w:rsidRDefault="00ED454C">
            <w:pPr>
              <w:pStyle w:val="RNTableDet1"/>
            </w:pPr>
            <w:r>
              <w:t>CrimeGCInsideThePremisesTheftOfMoneyAndSecuritiesCoverage</w:t>
            </w:r>
          </w:p>
        </w:tc>
      </w:tr>
      <w:tr w:rsidR="00932FD4" w14:paraId="181CC0A1" w14:textId="77777777">
        <w:tc>
          <w:tcPr>
            <w:tcW w:w="20160" w:type="dxa"/>
            <w:shd w:val="clear" w:color="auto" w:fill="auto"/>
            <w:noWrap/>
          </w:tcPr>
          <w:p w14:paraId="16892084" w14:textId="77777777" w:rsidR="00932FD4" w:rsidRDefault="00ED454C">
            <w:pPr>
              <w:pStyle w:val="RNTableDet1"/>
            </w:pPr>
            <w:r>
              <w:t>DedCode</w:t>
            </w:r>
          </w:p>
        </w:tc>
        <w:tc>
          <w:tcPr>
            <w:tcW w:w="20160" w:type="dxa"/>
            <w:shd w:val="clear" w:color="auto" w:fill="auto"/>
            <w:noWrap/>
          </w:tcPr>
          <w:p w14:paraId="25B12673" w14:textId="77777777" w:rsidR="00932FD4" w:rsidRDefault="00ED454C">
            <w:pPr>
              <w:pStyle w:val="RNTableDet1"/>
            </w:pPr>
            <w:r>
              <w:t>CrimeGCInsideThePremisesTheftOfMoneyAndSecuritiesCoverage</w:t>
            </w:r>
          </w:p>
        </w:tc>
      </w:tr>
      <w:tr w:rsidR="00932FD4" w14:paraId="5F94CEFE" w14:textId="77777777">
        <w:tc>
          <w:tcPr>
            <w:tcW w:w="20160" w:type="dxa"/>
            <w:shd w:val="clear" w:color="auto" w:fill="auto"/>
            <w:noWrap/>
          </w:tcPr>
          <w:p w14:paraId="22169278" w14:textId="77777777" w:rsidR="00932FD4" w:rsidRDefault="00ED454C">
            <w:pPr>
              <w:pStyle w:val="RNTableDet1"/>
            </w:pPr>
            <w:r>
              <w:t>DedEmpsExpoUnitsMultiplier</w:t>
            </w:r>
          </w:p>
        </w:tc>
        <w:tc>
          <w:tcPr>
            <w:tcW w:w="20160" w:type="dxa"/>
            <w:shd w:val="clear" w:color="auto" w:fill="auto"/>
            <w:noWrap/>
          </w:tcPr>
          <w:p w14:paraId="56FDBEFD" w14:textId="77777777" w:rsidR="00932FD4" w:rsidRDefault="00ED454C">
            <w:pPr>
              <w:pStyle w:val="RNTableDet1"/>
            </w:pPr>
            <w:r>
              <w:t>CrimeGCInsideThePremisesTheftOfMoneyAndSecuritiesCoverage</w:t>
            </w:r>
          </w:p>
        </w:tc>
      </w:tr>
      <w:tr w:rsidR="00932FD4" w14:paraId="21D11A9F" w14:textId="77777777">
        <w:tc>
          <w:tcPr>
            <w:tcW w:w="20160" w:type="dxa"/>
            <w:shd w:val="clear" w:color="auto" w:fill="auto"/>
            <w:noWrap/>
          </w:tcPr>
          <w:p w14:paraId="6AD5D35E" w14:textId="77777777" w:rsidR="00932FD4" w:rsidRDefault="00ED454C">
            <w:pPr>
              <w:pStyle w:val="RNTableDet1"/>
            </w:pPr>
            <w:r>
              <w:t>DedPerPremRate</w:t>
            </w:r>
          </w:p>
        </w:tc>
        <w:tc>
          <w:tcPr>
            <w:tcW w:w="20160" w:type="dxa"/>
            <w:shd w:val="clear" w:color="auto" w:fill="auto"/>
            <w:noWrap/>
          </w:tcPr>
          <w:p w14:paraId="281AA8F9" w14:textId="77777777" w:rsidR="00932FD4" w:rsidRDefault="00ED454C">
            <w:pPr>
              <w:pStyle w:val="RNTableDet1"/>
            </w:pPr>
            <w:r>
              <w:t>CrimeGCInsideThePremisesTheftOfMoneyAndSecuritiesCoverage</w:t>
            </w:r>
          </w:p>
        </w:tc>
      </w:tr>
      <w:tr w:rsidR="00932FD4" w14:paraId="60FF9715" w14:textId="77777777">
        <w:tc>
          <w:tcPr>
            <w:tcW w:w="20160" w:type="dxa"/>
            <w:shd w:val="clear" w:color="auto" w:fill="auto"/>
            <w:noWrap/>
          </w:tcPr>
          <w:p w14:paraId="6DF70825" w14:textId="77777777" w:rsidR="00932FD4" w:rsidRDefault="00ED454C">
            <w:pPr>
              <w:pStyle w:val="RNTableDet1"/>
            </w:pPr>
            <w:r>
              <w:t>DedRatableEmpsExpoUnitsMultiplier</w:t>
            </w:r>
          </w:p>
        </w:tc>
        <w:tc>
          <w:tcPr>
            <w:tcW w:w="20160" w:type="dxa"/>
            <w:shd w:val="clear" w:color="auto" w:fill="auto"/>
            <w:noWrap/>
          </w:tcPr>
          <w:p w14:paraId="39007119" w14:textId="77777777" w:rsidR="00932FD4" w:rsidRDefault="00ED454C">
            <w:pPr>
              <w:pStyle w:val="RNTableDet1"/>
            </w:pPr>
            <w:r>
              <w:t>CrimeGCInsideThePremisesTheftOfMoneyAndSecuritiesCoverage</w:t>
            </w:r>
          </w:p>
        </w:tc>
      </w:tr>
      <w:tr w:rsidR="00932FD4" w14:paraId="3949D110" w14:textId="77777777">
        <w:tc>
          <w:tcPr>
            <w:tcW w:w="20160" w:type="dxa"/>
            <w:shd w:val="clear" w:color="auto" w:fill="auto"/>
            <w:noWrap/>
          </w:tcPr>
          <w:p w14:paraId="4853FA03" w14:textId="77777777" w:rsidR="00932FD4" w:rsidRDefault="00ED454C">
            <w:pPr>
              <w:pStyle w:val="RNTableDet1"/>
            </w:pPr>
            <w:r>
              <w:t>EmpsExpoUnitsMultiplier</w:t>
            </w:r>
          </w:p>
        </w:tc>
        <w:tc>
          <w:tcPr>
            <w:tcW w:w="20160" w:type="dxa"/>
            <w:shd w:val="clear" w:color="auto" w:fill="auto"/>
            <w:noWrap/>
          </w:tcPr>
          <w:p w14:paraId="58AB28D1" w14:textId="77777777" w:rsidR="00932FD4" w:rsidRDefault="00ED454C">
            <w:pPr>
              <w:pStyle w:val="RNTableDet1"/>
            </w:pPr>
            <w:r>
              <w:t>CrimeGCInsideThePremisesTheftOfMoneyAndSecuritiesCoverage</w:t>
            </w:r>
          </w:p>
        </w:tc>
      </w:tr>
      <w:tr w:rsidR="00932FD4" w14:paraId="6D295DB5" w14:textId="77777777">
        <w:tc>
          <w:tcPr>
            <w:tcW w:w="20160" w:type="dxa"/>
            <w:shd w:val="clear" w:color="auto" w:fill="auto"/>
            <w:noWrap/>
          </w:tcPr>
          <w:p w14:paraId="5FE6254F" w14:textId="77777777" w:rsidR="00932FD4" w:rsidRDefault="00ED454C">
            <w:pPr>
              <w:pStyle w:val="RNTableDet1"/>
            </w:pPr>
            <w:r>
              <w:t>FormCode</w:t>
            </w:r>
          </w:p>
        </w:tc>
        <w:tc>
          <w:tcPr>
            <w:tcW w:w="20160" w:type="dxa"/>
            <w:shd w:val="clear" w:color="auto" w:fill="auto"/>
            <w:noWrap/>
          </w:tcPr>
          <w:p w14:paraId="1B322104" w14:textId="77777777" w:rsidR="00932FD4" w:rsidRDefault="00ED454C">
            <w:pPr>
              <w:pStyle w:val="RNTableDet1"/>
            </w:pPr>
            <w:r>
              <w:t>CrimeGCInsideThePremisesTheftOfMoneyAndSecuritiesCoverage</w:t>
            </w:r>
          </w:p>
        </w:tc>
      </w:tr>
      <w:tr w:rsidR="00932FD4" w14:paraId="37A01285" w14:textId="77777777">
        <w:tc>
          <w:tcPr>
            <w:tcW w:w="20160" w:type="dxa"/>
            <w:shd w:val="clear" w:color="auto" w:fill="auto"/>
            <w:noWrap/>
          </w:tcPr>
          <w:p w14:paraId="66FCDEFD" w14:textId="77777777" w:rsidR="00932FD4" w:rsidRDefault="00ED454C">
            <w:pPr>
              <w:pStyle w:val="RNTableDet1"/>
            </w:pPr>
            <w:r>
              <w:t>Limit</w:t>
            </w:r>
          </w:p>
        </w:tc>
        <w:tc>
          <w:tcPr>
            <w:tcW w:w="20160" w:type="dxa"/>
            <w:shd w:val="clear" w:color="auto" w:fill="auto"/>
            <w:noWrap/>
          </w:tcPr>
          <w:p w14:paraId="0E038208" w14:textId="77777777" w:rsidR="00932FD4" w:rsidRDefault="00ED454C">
            <w:pPr>
              <w:pStyle w:val="RNTableDet1"/>
            </w:pPr>
            <w:r>
              <w:t>CrimeGCInsideThePremisesTheftOfMoneyAndSecuritiesCoverage</w:t>
            </w:r>
          </w:p>
        </w:tc>
      </w:tr>
      <w:tr w:rsidR="00932FD4" w14:paraId="6C3A7800" w14:textId="77777777">
        <w:tc>
          <w:tcPr>
            <w:tcW w:w="20160" w:type="dxa"/>
            <w:shd w:val="clear" w:color="auto" w:fill="auto"/>
            <w:noWrap/>
          </w:tcPr>
          <w:p w14:paraId="12F35934" w14:textId="77777777" w:rsidR="00932FD4" w:rsidRDefault="00ED454C">
            <w:pPr>
              <w:pStyle w:val="RNTableDet1"/>
            </w:pPr>
            <w:r>
              <w:t>PerPremRate</w:t>
            </w:r>
          </w:p>
        </w:tc>
        <w:tc>
          <w:tcPr>
            <w:tcW w:w="20160" w:type="dxa"/>
            <w:shd w:val="clear" w:color="auto" w:fill="auto"/>
            <w:noWrap/>
          </w:tcPr>
          <w:p w14:paraId="1CB1CE0D" w14:textId="77777777" w:rsidR="00932FD4" w:rsidRDefault="00ED454C">
            <w:pPr>
              <w:pStyle w:val="RNTableDet1"/>
            </w:pPr>
            <w:r>
              <w:t>CrimeGCInsideThePremisesTheftOfMoneyAndSecuritiesCoverage</w:t>
            </w:r>
          </w:p>
        </w:tc>
      </w:tr>
      <w:tr w:rsidR="00932FD4" w14:paraId="2DB6B4FC" w14:textId="77777777">
        <w:tc>
          <w:tcPr>
            <w:tcW w:w="20160" w:type="dxa"/>
            <w:shd w:val="clear" w:color="auto" w:fill="auto"/>
            <w:noWrap/>
          </w:tcPr>
          <w:p w14:paraId="1A1A8972" w14:textId="77777777" w:rsidR="00932FD4" w:rsidRDefault="00ED454C">
            <w:pPr>
              <w:pStyle w:val="RNTableDet1"/>
            </w:pPr>
            <w:r>
              <w:t>PremiseRatio</w:t>
            </w:r>
          </w:p>
        </w:tc>
        <w:tc>
          <w:tcPr>
            <w:tcW w:w="20160" w:type="dxa"/>
            <w:shd w:val="clear" w:color="auto" w:fill="auto"/>
            <w:noWrap/>
          </w:tcPr>
          <w:p w14:paraId="07178E31" w14:textId="77777777" w:rsidR="00932FD4" w:rsidRDefault="00ED454C">
            <w:pPr>
              <w:pStyle w:val="RNTableDet1"/>
            </w:pPr>
            <w:r>
              <w:t>CrimeGCInsideThePremisesTheftOfMoneyAndSecuritiesCoverage</w:t>
            </w:r>
          </w:p>
        </w:tc>
      </w:tr>
      <w:tr w:rsidR="00932FD4" w14:paraId="0DA93F51" w14:textId="77777777">
        <w:tc>
          <w:tcPr>
            <w:tcW w:w="20160" w:type="dxa"/>
            <w:shd w:val="clear" w:color="auto" w:fill="auto"/>
            <w:noWrap/>
          </w:tcPr>
          <w:p w14:paraId="5549F073" w14:textId="77777777" w:rsidR="00932FD4" w:rsidRDefault="00ED454C">
            <w:pPr>
              <w:pStyle w:val="RNTableDet1"/>
            </w:pPr>
            <w:r>
              <w:t>PremiumBeforeCoinsuranceCredit</w:t>
            </w:r>
          </w:p>
        </w:tc>
        <w:tc>
          <w:tcPr>
            <w:tcW w:w="20160" w:type="dxa"/>
            <w:shd w:val="clear" w:color="auto" w:fill="auto"/>
            <w:noWrap/>
          </w:tcPr>
          <w:p w14:paraId="109A61DE" w14:textId="77777777" w:rsidR="00932FD4" w:rsidRDefault="00ED454C">
            <w:pPr>
              <w:pStyle w:val="RNTableDet1"/>
            </w:pPr>
            <w:r>
              <w:t>CrimeGCInsideThePremisesTheftOfMoneyAndSecuritiesCoverage</w:t>
            </w:r>
          </w:p>
        </w:tc>
      </w:tr>
      <w:tr w:rsidR="00932FD4" w14:paraId="55E6E0CD" w14:textId="77777777">
        <w:tc>
          <w:tcPr>
            <w:tcW w:w="20160" w:type="dxa"/>
            <w:shd w:val="clear" w:color="auto" w:fill="auto"/>
            <w:noWrap/>
          </w:tcPr>
          <w:p w14:paraId="30EECCB6" w14:textId="77777777" w:rsidR="00932FD4" w:rsidRDefault="00ED454C">
            <w:pPr>
              <w:pStyle w:val="RNTableDet1"/>
            </w:pPr>
            <w:r>
              <w:t>RatableEmpsExpoUnitsMultiplier</w:t>
            </w:r>
          </w:p>
        </w:tc>
        <w:tc>
          <w:tcPr>
            <w:tcW w:w="20160" w:type="dxa"/>
            <w:shd w:val="clear" w:color="auto" w:fill="auto"/>
            <w:noWrap/>
          </w:tcPr>
          <w:p w14:paraId="54302421" w14:textId="77777777" w:rsidR="00932FD4" w:rsidRDefault="00ED454C">
            <w:pPr>
              <w:pStyle w:val="RNTableDet1"/>
            </w:pPr>
            <w:r>
              <w:t>CrimeGCInsideThePremisesTheftOfMoneyAndSecuritiesCoverage</w:t>
            </w:r>
          </w:p>
        </w:tc>
      </w:tr>
      <w:tr w:rsidR="00932FD4" w14:paraId="79294D60" w14:textId="77777777">
        <w:tc>
          <w:tcPr>
            <w:tcW w:w="20160" w:type="dxa"/>
            <w:shd w:val="clear" w:color="auto" w:fill="auto"/>
            <w:noWrap/>
          </w:tcPr>
          <w:p w14:paraId="154AF802" w14:textId="77777777" w:rsidR="00932FD4" w:rsidRDefault="00ED454C">
            <w:pPr>
              <w:pStyle w:val="RNTableDet1"/>
            </w:pPr>
            <w:r>
              <w:t>RateGroupStatCode</w:t>
            </w:r>
          </w:p>
        </w:tc>
        <w:tc>
          <w:tcPr>
            <w:tcW w:w="20160" w:type="dxa"/>
            <w:shd w:val="clear" w:color="auto" w:fill="auto"/>
            <w:noWrap/>
          </w:tcPr>
          <w:p w14:paraId="78192EE7" w14:textId="77777777" w:rsidR="00932FD4" w:rsidRDefault="00ED454C">
            <w:pPr>
              <w:pStyle w:val="RNTableDet1"/>
            </w:pPr>
            <w:r>
              <w:t>CrimeGCInsideThePremisesTheftOfMoneyAndSecuritiesCoverage</w:t>
            </w:r>
          </w:p>
        </w:tc>
      </w:tr>
      <w:tr w:rsidR="00932FD4" w14:paraId="0CB62FB9" w14:textId="77777777">
        <w:tc>
          <w:tcPr>
            <w:tcW w:w="20160" w:type="dxa"/>
            <w:shd w:val="clear" w:color="auto" w:fill="auto"/>
            <w:noWrap/>
          </w:tcPr>
          <w:p w14:paraId="408A46A6" w14:textId="77777777" w:rsidR="00932FD4" w:rsidRDefault="00ED454C">
            <w:pPr>
              <w:pStyle w:val="RNTableDet1"/>
            </w:pPr>
            <w:r>
              <w:t>RelativityFactor</w:t>
            </w:r>
          </w:p>
        </w:tc>
        <w:tc>
          <w:tcPr>
            <w:tcW w:w="20160" w:type="dxa"/>
            <w:shd w:val="clear" w:color="auto" w:fill="auto"/>
            <w:noWrap/>
          </w:tcPr>
          <w:p w14:paraId="13C52201" w14:textId="77777777" w:rsidR="00932FD4" w:rsidRDefault="00ED454C">
            <w:pPr>
              <w:pStyle w:val="RNTableDet1"/>
            </w:pPr>
            <w:r>
              <w:t>CrimeGCInsideThePremisesTheftOfMoneyAndSecuritiesCoverage</w:t>
            </w:r>
          </w:p>
        </w:tc>
      </w:tr>
      <w:tr w:rsidR="00932FD4" w14:paraId="070BFBA7" w14:textId="77777777">
        <w:tc>
          <w:tcPr>
            <w:tcW w:w="20160" w:type="dxa"/>
            <w:shd w:val="clear" w:color="auto" w:fill="auto"/>
            <w:noWrap/>
          </w:tcPr>
          <w:p w14:paraId="445177E4" w14:textId="77777777" w:rsidR="00932FD4" w:rsidRDefault="00ED454C">
            <w:pPr>
              <w:pStyle w:val="RNTableDet1"/>
            </w:pPr>
            <w:r>
              <w:t>RelativityFactorMinusOne</w:t>
            </w:r>
          </w:p>
        </w:tc>
        <w:tc>
          <w:tcPr>
            <w:tcW w:w="20160" w:type="dxa"/>
            <w:shd w:val="clear" w:color="auto" w:fill="auto"/>
            <w:noWrap/>
          </w:tcPr>
          <w:p w14:paraId="04713BB3" w14:textId="77777777" w:rsidR="00932FD4" w:rsidRDefault="00ED454C">
            <w:pPr>
              <w:pStyle w:val="RNTableDet1"/>
            </w:pPr>
            <w:r>
              <w:t>CrimeGCInsideThePremisesTheftOfMoneyAndSecuritiesCoverage</w:t>
            </w:r>
          </w:p>
        </w:tc>
      </w:tr>
      <w:tr w:rsidR="00932FD4" w14:paraId="44FA7FD2" w14:textId="77777777">
        <w:tc>
          <w:tcPr>
            <w:tcW w:w="20160" w:type="dxa"/>
            <w:shd w:val="clear" w:color="auto" w:fill="auto"/>
            <w:noWrap/>
          </w:tcPr>
          <w:p w14:paraId="71C1DCED" w14:textId="77777777" w:rsidR="00932FD4" w:rsidRDefault="00ED454C">
            <w:pPr>
              <w:pStyle w:val="RNTableDet1"/>
            </w:pPr>
            <w:r>
              <w:t>TotAddlPremRate</w:t>
            </w:r>
          </w:p>
        </w:tc>
        <w:tc>
          <w:tcPr>
            <w:tcW w:w="20160" w:type="dxa"/>
            <w:shd w:val="clear" w:color="auto" w:fill="auto"/>
            <w:noWrap/>
          </w:tcPr>
          <w:p w14:paraId="35457732" w14:textId="77777777" w:rsidR="00932FD4" w:rsidRDefault="00ED454C">
            <w:pPr>
              <w:pStyle w:val="RNTableDet1"/>
            </w:pPr>
            <w:r>
              <w:t>CrimeGCInsideThePremisesTheftOfMoneyAndSecuritiesCoverage</w:t>
            </w:r>
          </w:p>
        </w:tc>
      </w:tr>
      <w:tr w:rsidR="00932FD4" w14:paraId="5B6DAEB6" w14:textId="77777777">
        <w:tc>
          <w:tcPr>
            <w:tcW w:w="20160" w:type="dxa"/>
            <w:shd w:val="clear" w:color="auto" w:fill="auto"/>
            <w:noWrap/>
          </w:tcPr>
          <w:p w14:paraId="59068024" w14:textId="77777777" w:rsidR="00932FD4" w:rsidRDefault="00ED454C">
            <w:pPr>
              <w:pStyle w:val="RNTableDet1"/>
            </w:pPr>
            <w:r>
              <w:t>TotalLimitPlusDed</w:t>
            </w:r>
          </w:p>
        </w:tc>
        <w:tc>
          <w:tcPr>
            <w:tcW w:w="20160" w:type="dxa"/>
            <w:shd w:val="clear" w:color="auto" w:fill="auto"/>
            <w:noWrap/>
          </w:tcPr>
          <w:p w14:paraId="696ED1A6" w14:textId="77777777" w:rsidR="00932FD4" w:rsidRDefault="00ED454C">
            <w:pPr>
              <w:pStyle w:val="RNTableDet1"/>
            </w:pPr>
            <w:r>
              <w:t>CrimeGCInsideThePremisesTheftOfMoneyAndSecuritiesCoverage</w:t>
            </w:r>
          </w:p>
        </w:tc>
      </w:tr>
      <w:tr w:rsidR="00932FD4" w14:paraId="16810BCE" w14:textId="77777777">
        <w:tc>
          <w:tcPr>
            <w:tcW w:w="20160" w:type="dxa"/>
            <w:shd w:val="clear" w:color="auto" w:fill="auto"/>
            <w:noWrap/>
          </w:tcPr>
          <w:p w14:paraId="19D45B0E" w14:textId="77777777" w:rsidR="00932FD4" w:rsidRDefault="00ED454C">
            <w:pPr>
              <w:pStyle w:val="RNTableDet1"/>
            </w:pPr>
            <w:r>
              <w:t>TotDedAddlPremRate</w:t>
            </w:r>
          </w:p>
        </w:tc>
        <w:tc>
          <w:tcPr>
            <w:tcW w:w="20160" w:type="dxa"/>
            <w:shd w:val="clear" w:color="auto" w:fill="auto"/>
            <w:noWrap/>
          </w:tcPr>
          <w:p w14:paraId="02B5E0E3" w14:textId="77777777" w:rsidR="00932FD4" w:rsidRDefault="00ED454C">
            <w:pPr>
              <w:pStyle w:val="RNTableDet1"/>
            </w:pPr>
            <w:r>
              <w:t>CrimeGCInsideThePremisesTheftOfMoneyAndSecuritiesCoverage</w:t>
            </w:r>
          </w:p>
        </w:tc>
      </w:tr>
      <w:tr w:rsidR="00932FD4" w14:paraId="1631B2E9" w14:textId="77777777">
        <w:tc>
          <w:tcPr>
            <w:tcW w:w="20160" w:type="dxa"/>
            <w:shd w:val="clear" w:color="auto" w:fill="auto"/>
            <w:noWrap/>
          </w:tcPr>
          <w:p w14:paraId="6FAE9F2C" w14:textId="77777777" w:rsidR="00932FD4" w:rsidRDefault="00ED454C">
            <w:pPr>
              <w:pStyle w:val="RNTableDet1"/>
            </w:pPr>
            <w:r>
              <w:t>TotNumPremExcluded</w:t>
            </w:r>
          </w:p>
        </w:tc>
        <w:tc>
          <w:tcPr>
            <w:tcW w:w="20160" w:type="dxa"/>
            <w:shd w:val="clear" w:color="auto" w:fill="auto"/>
            <w:noWrap/>
          </w:tcPr>
          <w:p w14:paraId="191D5AD1" w14:textId="77777777" w:rsidR="00932FD4" w:rsidRDefault="00ED454C">
            <w:pPr>
              <w:pStyle w:val="RNTableDet1"/>
            </w:pPr>
            <w:r>
              <w:t>CrimeGCInsideThePremisesTheftOfMoneyAndSecuritiesCoverage</w:t>
            </w:r>
          </w:p>
        </w:tc>
      </w:tr>
      <w:tr w:rsidR="00932FD4" w14:paraId="54707C72" w14:textId="77777777">
        <w:tc>
          <w:tcPr>
            <w:tcW w:w="20160" w:type="dxa"/>
            <w:shd w:val="clear" w:color="auto" w:fill="auto"/>
            <w:noWrap/>
          </w:tcPr>
          <w:p w14:paraId="0BA943DA" w14:textId="77777777" w:rsidR="00932FD4" w:rsidRDefault="00ED454C">
            <w:pPr>
              <w:pStyle w:val="RNTableDet1"/>
            </w:pPr>
            <w:r>
              <w:t>VaryingDeductibleApplies</w:t>
            </w:r>
          </w:p>
        </w:tc>
        <w:tc>
          <w:tcPr>
            <w:tcW w:w="20160" w:type="dxa"/>
            <w:shd w:val="clear" w:color="auto" w:fill="auto"/>
            <w:noWrap/>
          </w:tcPr>
          <w:p w14:paraId="779CC64D" w14:textId="77777777" w:rsidR="00932FD4" w:rsidRDefault="00ED454C">
            <w:pPr>
              <w:pStyle w:val="RNTableDet1"/>
            </w:pPr>
            <w:r>
              <w:t>CrimeGCInsideThePremisesTheftOfMoneyAndSecuritiesCoverage</w:t>
            </w:r>
          </w:p>
        </w:tc>
      </w:tr>
      <w:tr w:rsidR="00932FD4" w14:paraId="3F579830" w14:textId="77777777">
        <w:tc>
          <w:tcPr>
            <w:tcW w:w="20160" w:type="dxa"/>
            <w:shd w:val="clear" w:color="auto" w:fill="auto"/>
            <w:noWrap/>
          </w:tcPr>
          <w:p w14:paraId="7A6300A5" w14:textId="77777777" w:rsidR="00932FD4" w:rsidRDefault="00ED454C">
            <w:pPr>
              <w:pStyle w:val="RNTableDet1"/>
            </w:pPr>
            <w:r>
              <w:t>AdjustedRatableEmployeePremium</w:t>
            </w:r>
          </w:p>
        </w:tc>
        <w:tc>
          <w:tcPr>
            <w:tcW w:w="20160" w:type="dxa"/>
            <w:shd w:val="clear" w:color="auto" w:fill="auto"/>
            <w:noWrap/>
          </w:tcPr>
          <w:p w14:paraId="431CB4F9" w14:textId="77777777" w:rsidR="00932FD4" w:rsidRDefault="00ED454C">
            <w:pPr>
              <w:pStyle w:val="RNTableDet1"/>
            </w:pPr>
            <w:r>
              <w:t>CrimeGCInsideThePremisesTheftOfOtherPropertyCoverage</w:t>
            </w:r>
          </w:p>
        </w:tc>
      </w:tr>
      <w:tr w:rsidR="00932FD4" w14:paraId="060BBDDB" w14:textId="77777777">
        <w:tc>
          <w:tcPr>
            <w:tcW w:w="20160" w:type="dxa"/>
            <w:shd w:val="clear" w:color="auto" w:fill="auto"/>
            <w:noWrap/>
          </w:tcPr>
          <w:p w14:paraId="1E763A36" w14:textId="77777777" w:rsidR="00932FD4" w:rsidRDefault="00ED454C">
            <w:pPr>
              <w:pStyle w:val="RNTableDet1"/>
            </w:pPr>
            <w:r>
              <w:t>CalculatedPremium</w:t>
            </w:r>
          </w:p>
        </w:tc>
        <w:tc>
          <w:tcPr>
            <w:tcW w:w="20160" w:type="dxa"/>
            <w:shd w:val="clear" w:color="auto" w:fill="auto"/>
            <w:noWrap/>
          </w:tcPr>
          <w:p w14:paraId="38A3FC1D" w14:textId="77777777" w:rsidR="00932FD4" w:rsidRDefault="00ED454C">
            <w:pPr>
              <w:pStyle w:val="RNTableDet1"/>
            </w:pPr>
            <w:r>
              <w:t>CrimeGCInsideThePremisesTheftOfOtherPropertyCoverage</w:t>
            </w:r>
          </w:p>
        </w:tc>
      </w:tr>
      <w:tr w:rsidR="00932FD4" w14:paraId="732CC20E" w14:textId="77777777">
        <w:tc>
          <w:tcPr>
            <w:tcW w:w="20160" w:type="dxa"/>
            <w:shd w:val="clear" w:color="auto" w:fill="auto"/>
            <w:noWrap/>
          </w:tcPr>
          <w:p w14:paraId="0B7F1B75" w14:textId="77777777" w:rsidR="00932FD4" w:rsidRDefault="00ED454C">
            <w:pPr>
              <w:pStyle w:val="RNTableDet1"/>
            </w:pPr>
            <w:r>
              <w:t>CoinsuranceCredit</w:t>
            </w:r>
          </w:p>
        </w:tc>
        <w:tc>
          <w:tcPr>
            <w:tcW w:w="20160" w:type="dxa"/>
            <w:shd w:val="clear" w:color="auto" w:fill="auto"/>
            <w:noWrap/>
          </w:tcPr>
          <w:p w14:paraId="264D0104" w14:textId="77777777" w:rsidR="00932FD4" w:rsidRDefault="00ED454C">
            <w:pPr>
              <w:pStyle w:val="RNTableDet1"/>
            </w:pPr>
            <w:r>
              <w:t>CrimeGCInsideThePremisesTheftOfOtherPropertyCoverage</w:t>
            </w:r>
          </w:p>
        </w:tc>
      </w:tr>
      <w:tr w:rsidR="00932FD4" w14:paraId="57F55E8A" w14:textId="77777777">
        <w:tc>
          <w:tcPr>
            <w:tcW w:w="20160" w:type="dxa"/>
            <w:shd w:val="clear" w:color="auto" w:fill="auto"/>
            <w:noWrap/>
          </w:tcPr>
          <w:p w14:paraId="171D777E" w14:textId="77777777" w:rsidR="00932FD4" w:rsidRDefault="00ED454C">
            <w:pPr>
              <w:pStyle w:val="RNTableDet1"/>
            </w:pPr>
            <w:r>
              <w:t>CoinsuranceFactor</w:t>
            </w:r>
          </w:p>
        </w:tc>
        <w:tc>
          <w:tcPr>
            <w:tcW w:w="20160" w:type="dxa"/>
            <w:shd w:val="clear" w:color="auto" w:fill="auto"/>
            <w:noWrap/>
          </w:tcPr>
          <w:p w14:paraId="607DDF88" w14:textId="77777777" w:rsidR="00932FD4" w:rsidRDefault="00ED454C">
            <w:pPr>
              <w:pStyle w:val="RNTableDet1"/>
            </w:pPr>
            <w:r>
              <w:t>CrimeGCInsideThePremisesTheftOfOtherPropertyCoverage</w:t>
            </w:r>
          </w:p>
        </w:tc>
      </w:tr>
      <w:tr w:rsidR="00932FD4" w14:paraId="7600B238" w14:textId="77777777">
        <w:tc>
          <w:tcPr>
            <w:tcW w:w="20160" w:type="dxa"/>
            <w:shd w:val="clear" w:color="auto" w:fill="auto"/>
            <w:noWrap/>
          </w:tcPr>
          <w:p w14:paraId="7B38B0D1" w14:textId="77777777" w:rsidR="00932FD4" w:rsidRDefault="00ED454C">
            <w:pPr>
              <w:pStyle w:val="RNTableDet1"/>
            </w:pPr>
            <w:r>
              <w:t>CovAmtExpoUnits</w:t>
            </w:r>
          </w:p>
        </w:tc>
        <w:tc>
          <w:tcPr>
            <w:tcW w:w="20160" w:type="dxa"/>
            <w:shd w:val="clear" w:color="auto" w:fill="auto"/>
            <w:noWrap/>
          </w:tcPr>
          <w:p w14:paraId="48E43637" w14:textId="77777777" w:rsidR="00932FD4" w:rsidRDefault="00ED454C">
            <w:pPr>
              <w:pStyle w:val="RNTableDet1"/>
            </w:pPr>
            <w:r>
              <w:t>CrimeGCInsideThePremisesTheftOfOtherPropertyCoverage</w:t>
            </w:r>
          </w:p>
        </w:tc>
      </w:tr>
      <w:tr w:rsidR="00932FD4" w14:paraId="48098EB6" w14:textId="77777777">
        <w:tc>
          <w:tcPr>
            <w:tcW w:w="20160" w:type="dxa"/>
            <w:shd w:val="clear" w:color="auto" w:fill="auto"/>
            <w:noWrap/>
          </w:tcPr>
          <w:p w14:paraId="13C2112C" w14:textId="77777777" w:rsidR="00932FD4" w:rsidRDefault="00ED454C">
            <w:pPr>
              <w:pStyle w:val="RNTableDet1"/>
            </w:pPr>
            <w:r>
              <w:t>CovAmtExpoUnitsRate</w:t>
            </w:r>
          </w:p>
        </w:tc>
        <w:tc>
          <w:tcPr>
            <w:tcW w:w="20160" w:type="dxa"/>
            <w:shd w:val="clear" w:color="auto" w:fill="auto"/>
            <w:noWrap/>
          </w:tcPr>
          <w:p w14:paraId="17197E28" w14:textId="77777777" w:rsidR="00932FD4" w:rsidRDefault="00ED454C">
            <w:pPr>
              <w:pStyle w:val="RNTableDet1"/>
            </w:pPr>
            <w:r>
              <w:t>CrimeGCInsideThePremisesTheftOfOtherPropertyCoverage</w:t>
            </w:r>
          </w:p>
        </w:tc>
      </w:tr>
      <w:tr w:rsidR="00932FD4" w14:paraId="0D171115" w14:textId="77777777">
        <w:tc>
          <w:tcPr>
            <w:tcW w:w="20160" w:type="dxa"/>
            <w:shd w:val="clear" w:color="auto" w:fill="auto"/>
            <w:noWrap/>
          </w:tcPr>
          <w:p w14:paraId="31B4AF37" w14:textId="77777777" w:rsidR="00932FD4" w:rsidRDefault="00ED454C">
            <w:pPr>
              <w:pStyle w:val="RNTableDet1"/>
            </w:pPr>
            <w:r>
              <w:t>CR3523RelativityFactor</w:t>
            </w:r>
          </w:p>
        </w:tc>
        <w:tc>
          <w:tcPr>
            <w:tcW w:w="20160" w:type="dxa"/>
            <w:shd w:val="clear" w:color="auto" w:fill="auto"/>
            <w:noWrap/>
          </w:tcPr>
          <w:p w14:paraId="7BB29550" w14:textId="77777777" w:rsidR="00932FD4" w:rsidRDefault="00ED454C">
            <w:pPr>
              <w:pStyle w:val="RNTableDet1"/>
            </w:pPr>
            <w:r>
              <w:t>CrimeGCInsideThePremisesTheftOfOtherPropertyCoverage</w:t>
            </w:r>
          </w:p>
        </w:tc>
      </w:tr>
      <w:tr w:rsidR="00932FD4" w14:paraId="73213921" w14:textId="77777777">
        <w:tc>
          <w:tcPr>
            <w:tcW w:w="20160" w:type="dxa"/>
            <w:shd w:val="clear" w:color="auto" w:fill="auto"/>
            <w:noWrap/>
          </w:tcPr>
          <w:p w14:paraId="48F6FF36" w14:textId="77777777" w:rsidR="00932FD4" w:rsidRDefault="00ED454C">
            <w:pPr>
              <w:pStyle w:val="RNTableDet1"/>
            </w:pPr>
            <w:r>
              <w:t>CR3526BaseRelativityFactor</w:t>
            </w:r>
          </w:p>
        </w:tc>
        <w:tc>
          <w:tcPr>
            <w:tcW w:w="20160" w:type="dxa"/>
            <w:shd w:val="clear" w:color="auto" w:fill="auto"/>
            <w:noWrap/>
          </w:tcPr>
          <w:p w14:paraId="46A99761" w14:textId="77777777" w:rsidR="00932FD4" w:rsidRDefault="00ED454C">
            <w:pPr>
              <w:pStyle w:val="RNTableDet1"/>
            </w:pPr>
            <w:r>
              <w:t>CrimeGCInsideThePremisesTheftOfOtherPropertyCoverage</w:t>
            </w:r>
          </w:p>
        </w:tc>
      </w:tr>
      <w:tr w:rsidR="00932FD4" w14:paraId="4F22649C" w14:textId="77777777">
        <w:tc>
          <w:tcPr>
            <w:tcW w:w="20160" w:type="dxa"/>
            <w:shd w:val="clear" w:color="auto" w:fill="auto"/>
            <w:noWrap/>
          </w:tcPr>
          <w:p w14:paraId="5C999F79" w14:textId="77777777" w:rsidR="00932FD4" w:rsidRDefault="00ED454C">
            <w:pPr>
              <w:pStyle w:val="RNTableDet1"/>
            </w:pPr>
            <w:r>
              <w:t>CR3526RelativityFactor</w:t>
            </w:r>
          </w:p>
        </w:tc>
        <w:tc>
          <w:tcPr>
            <w:tcW w:w="20160" w:type="dxa"/>
            <w:shd w:val="clear" w:color="auto" w:fill="auto"/>
            <w:noWrap/>
          </w:tcPr>
          <w:p w14:paraId="0C87C1CC" w14:textId="77777777" w:rsidR="00932FD4" w:rsidRDefault="00ED454C">
            <w:pPr>
              <w:pStyle w:val="RNTableDet1"/>
            </w:pPr>
            <w:r>
              <w:t>CrimeGCInsideThePremisesTheftOfOtherPropertyCoverage</w:t>
            </w:r>
          </w:p>
        </w:tc>
      </w:tr>
      <w:tr w:rsidR="00932FD4" w14:paraId="618CCE01" w14:textId="77777777">
        <w:tc>
          <w:tcPr>
            <w:tcW w:w="20160" w:type="dxa"/>
            <w:shd w:val="clear" w:color="auto" w:fill="auto"/>
            <w:noWrap/>
          </w:tcPr>
          <w:p w14:paraId="757A82AB" w14:textId="77777777" w:rsidR="00932FD4" w:rsidRDefault="00ED454C">
            <w:pPr>
              <w:pStyle w:val="RNTableDet1"/>
            </w:pPr>
            <w:r>
              <w:t>Ded</w:t>
            </w:r>
          </w:p>
        </w:tc>
        <w:tc>
          <w:tcPr>
            <w:tcW w:w="20160" w:type="dxa"/>
            <w:shd w:val="clear" w:color="auto" w:fill="auto"/>
            <w:noWrap/>
          </w:tcPr>
          <w:p w14:paraId="77F3DDB1" w14:textId="77777777" w:rsidR="00932FD4" w:rsidRDefault="00ED454C">
            <w:pPr>
              <w:pStyle w:val="RNTableDet1"/>
            </w:pPr>
            <w:r>
              <w:t>CrimeGCInsideThePremisesTheftOfOtherPropertyCoverage</w:t>
            </w:r>
          </w:p>
        </w:tc>
      </w:tr>
      <w:tr w:rsidR="00932FD4" w14:paraId="7FAD371A" w14:textId="77777777">
        <w:tc>
          <w:tcPr>
            <w:tcW w:w="20160" w:type="dxa"/>
            <w:shd w:val="clear" w:color="auto" w:fill="auto"/>
            <w:noWrap/>
          </w:tcPr>
          <w:p w14:paraId="71C7DC32" w14:textId="77777777" w:rsidR="00932FD4" w:rsidRDefault="00ED454C">
            <w:pPr>
              <w:pStyle w:val="RNTableDet1"/>
            </w:pPr>
            <w:r>
              <w:t>DedAmtExpoUnits</w:t>
            </w:r>
          </w:p>
        </w:tc>
        <w:tc>
          <w:tcPr>
            <w:tcW w:w="20160" w:type="dxa"/>
            <w:shd w:val="clear" w:color="auto" w:fill="auto"/>
            <w:noWrap/>
          </w:tcPr>
          <w:p w14:paraId="1B575038" w14:textId="77777777" w:rsidR="00932FD4" w:rsidRDefault="00ED454C">
            <w:pPr>
              <w:pStyle w:val="RNTableDet1"/>
            </w:pPr>
            <w:r>
              <w:t>CrimeGCInsideThePremisesTheftOfOtherPropertyCoverage</w:t>
            </w:r>
          </w:p>
        </w:tc>
      </w:tr>
      <w:tr w:rsidR="00932FD4" w14:paraId="6696BBCE" w14:textId="77777777">
        <w:tc>
          <w:tcPr>
            <w:tcW w:w="20160" w:type="dxa"/>
            <w:shd w:val="clear" w:color="auto" w:fill="auto"/>
            <w:noWrap/>
          </w:tcPr>
          <w:p w14:paraId="3327DA94" w14:textId="77777777" w:rsidR="00932FD4" w:rsidRDefault="00ED454C">
            <w:pPr>
              <w:pStyle w:val="RNTableDet1"/>
            </w:pPr>
            <w:r>
              <w:t>DedAmtExpoUnitsRate</w:t>
            </w:r>
          </w:p>
        </w:tc>
        <w:tc>
          <w:tcPr>
            <w:tcW w:w="20160" w:type="dxa"/>
            <w:shd w:val="clear" w:color="auto" w:fill="auto"/>
            <w:noWrap/>
          </w:tcPr>
          <w:p w14:paraId="1AF93C9B" w14:textId="77777777" w:rsidR="00932FD4" w:rsidRDefault="00ED454C">
            <w:pPr>
              <w:pStyle w:val="RNTableDet1"/>
            </w:pPr>
            <w:r>
              <w:t>CrimeGCInsideThePremisesTheftOfOtherPropertyCoverage</w:t>
            </w:r>
          </w:p>
        </w:tc>
      </w:tr>
      <w:tr w:rsidR="00932FD4" w14:paraId="7DFB59FF" w14:textId="77777777">
        <w:tc>
          <w:tcPr>
            <w:tcW w:w="20160" w:type="dxa"/>
            <w:shd w:val="clear" w:color="auto" w:fill="auto"/>
            <w:noWrap/>
          </w:tcPr>
          <w:p w14:paraId="3FAFC233" w14:textId="77777777" w:rsidR="00932FD4" w:rsidRDefault="00ED454C">
            <w:pPr>
              <w:pStyle w:val="RNTableDet1"/>
            </w:pPr>
            <w:r>
              <w:t>DedCode</w:t>
            </w:r>
          </w:p>
        </w:tc>
        <w:tc>
          <w:tcPr>
            <w:tcW w:w="20160" w:type="dxa"/>
            <w:shd w:val="clear" w:color="auto" w:fill="auto"/>
            <w:noWrap/>
          </w:tcPr>
          <w:p w14:paraId="54B9FBBD" w14:textId="77777777" w:rsidR="00932FD4" w:rsidRDefault="00ED454C">
            <w:pPr>
              <w:pStyle w:val="RNTableDet1"/>
            </w:pPr>
            <w:r>
              <w:t>CrimeGCInsideThePremisesTheftOfOtherPropertyCoverage</w:t>
            </w:r>
          </w:p>
        </w:tc>
      </w:tr>
      <w:tr w:rsidR="00932FD4" w14:paraId="542180C9" w14:textId="77777777">
        <w:tc>
          <w:tcPr>
            <w:tcW w:w="20160" w:type="dxa"/>
            <w:shd w:val="clear" w:color="auto" w:fill="auto"/>
            <w:noWrap/>
          </w:tcPr>
          <w:p w14:paraId="2EB891C2" w14:textId="77777777" w:rsidR="00932FD4" w:rsidRDefault="00ED454C">
            <w:pPr>
              <w:pStyle w:val="RNTableDet1"/>
            </w:pPr>
            <w:r>
              <w:t>DedEmpsExpoUnitsMultiplier</w:t>
            </w:r>
          </w:p>
        </w:tc>
        <w:tc>
          <w:tcPr>
            <w:tcW w:w="20160" w:type="dxa"/>
            <w:shd w:val="clear" w:color="auto" w:fill="auto"/>
            <w:noWrap/>
          </w:tcPr>
          <w:p w14:paraId="79BC9EB5" w14:textId="77777777" w:rsidR="00932FD4" w:rsidRDefault="00ED454C">
            <w:pPr>
              <w:pStyle w:val="RNTableDet1"/>
            </w:pPr>
            <w:r>
              <w:t>CrimeGCInsideThePremisesTheftOfOtherPropertyCoverage</w:t>
            </w:r>
          </w:p>
        </w:tc>
      </w:tr>
      <w:tr w:rsidR="00932FD4" w14:paraId="0966772E" w14:textId="77777777">
        <w:tc>
          <w:tcPr>
            <w:tcW w:w="20160" w:type="dxa"/>
            <w:shd w:val="clear" w:color="auto" w:fill="auto"/>
            <w:noWrap/>
          </w:tcPr>
          <w:p w14:paraId="245682C0" w14:textId="77777777" w:rsidR="00932FD4" w:rsidRDefault="00ED454C">
            <w:pPr>
              <w:pStyle w:val="RNTableDet1"/>
            </w:pPr>
            <w:r>
              <w:t>DedPerPremRate</w:t>
            </w:r>
          </w:p>
        </w:tc>
        <w:tc>
          <w:tcPr>
            <w:tcW w:w="20160" w:type="dxa"/>
            <w:shd w:val="clear" w:color="auto" w:fill="auto"/>
            <w:noWrap/>
          </w:tcPr>
          <w:p w14:paraId="25E2D086" w14:textId="77777777" w:rsidR="00932FD4" w:rsidRDefault="00ED454C">
            <w:pPr>
              <w:pStyle w:val="RNTableDet1"/>
            </w:pPr>
            <w:r>
              <w:t>CrimeGCInsideThePremisesTheftOfOtherPropertyCoverage</w:t>
            </w:r>
          </w:p>
        </w:tc>
      </w:tr>
      <w:tr w:rsidR="00932FD4" w14:paraId="586DE853" w14:textId="77777777">
        <w:tc>
          <w:tcPr>
            <w:tcW w:w="20160" w:type="dxa"/>
            <w:shd w:val="clear" w:color="auto" w:fill="auto"/>
            <w:noWrap/>
          </w:tcPr>
          <w:p w14:paraId="3AF6D2AA" w14:textId="77777777" w:rsidR="00932FD4" w:rsidRDefault="00ED454C">
            <w:pPr>
              <w:pStyle w:val="RNTableDet1"/>
            </w:pPr>
            <w:r>
              <w:t>DedRatableEmpsExpoUnitsMultiplier</w:t>
            </w:r>
          </w:p>
        </w:tc>
        <w:tc>
          <w:tcPr>
            <w:tcW w:w="20160" w:type="dxa"/>
            <w:shd w:val="clear" w:color="auto" w:fill="auto"/>
            <w:noWrap/>
          </w:tcPr>
          <w:p w14:paraId="29FC8B04" w14:textId="77777777" w:rsidR="00932FD4" w:rsidRDefault="00ED454C">
            <w:pPr>
              <w:pStyle w:val="RNTableDet1"/>
            </w:pPr>
            <w:r>
              <w:t>CrimeGCInsideThePremisesTheftOfOtherPropertyCoverage</w:t>
            </w:r>
          </w:p>
        </w:tc>
      </w:tr>
      <w:tr w:rsidR="00932FD4" w14:paraId="76C8E418" w14:textId="77777777">
        <w:tc>
          <w:tcPr>
            <w:tcW w:w="20160" w:type="dxa"/>
            <w:shd w:val="clear" w:color="auto" w:fill="auto"/>
            <w:noWrap/>
          </w:tcPr>
          <w:p w14:paraId="0B76AA1F" w14:textId="77777777" w:rsidR="00932FD4" w:rsidRDefault="00ED454C">
            <w:pPr>
              <w:pStyle w:val="RNTableDet1"/>
            </w:pPr>
            <w:r>
              <w:t>EmpsExpoUnitsMultiplier</w:t>
            </w:r>
          </w:p>
        </w:tc>
        <w:tc>
          <w:tcPr>
            <w:tcW w:w="20160" w:type="dxa"/>
            <w:shd w:val="clear" w:color="auto" w:fill="auto"/>
            <w:noWrap/>
          </w:tcPr>
          <w:p w14:paraId="6269254D" w14:textId="77777777" w:rsidR="00932FD4" w:rsidRDefault="00ED454C">
            <w:pPr>
              <w:pStyle w:val="RNTableDet1"/>
            </w:pPr>
            <w:r>
              <w:t>CrimeGCInsideThePremisesTheftOfOtherPropertyCoverage</w:t>
            </w:r>
          </w:p>
        </w:tc>
      </w:tr>
      <w:tr w:rsidR="00932FD4" w14:paraId="56A18CC4" w14:textId="77777777">
        <w:tc>
          <w:tcPr>
            <w:tcW w:w="20160" w:type="dxa"/>
            <w:shd w:val="clear" w:color="auto" w:fill="auto"/>
            <w:noWrap/>
          </w:tcPr>
          <w:p w14:paraId="13E366DB" w14:textId="77777777" w:rsidR="00932FD4" w:rsidRDefault="00ED454C">
            <w:pPr>
              <w:pStyle w:val="RNTableDet1"/>
            </w:pPr>
            <w:r>
              <w:t>FormCode</w:t>
            </w:r>
          </w:p>
        </w:tc>
        <w:tc>
          <w:tcPr>
            <w:tcW w:w="20160" w:type="dxa"/>
            <w:shd w:val="clear" w:color="auto" w:fill="auto"/>
            <w:noWrap/>
          </w:tcPr>
          <w:p w14:paraId="15ED9609" w14:textId="77777777" w:rsidR="00932FD4" w:rsidRDefault="00ED454C">
            <w:pPr>
              <w:pStyle w:val="RNTableDet1"/>
            </w:pPr>
            <w:r>
              <w:t>CrimeGCInsideThePremisesTheftOfOtherPropertyCoverage</w:t>
            </w:r>
          </w:p>
        </w:tc>
      </w:tr>
      <w:tr w:rsidR="00932FD4" w14:paraId="64339ECE" w14:textId="77777777">
        <w:tc>
          <w:tcPr>
            <w:tcW w:w="20160" w:type="dxa"/>
            <w:shd w:val="clear" w:color="auto" w:fill="auto"/>
            <w:noWrap/>
          </w:tcPr>
          <w:p w14:paraId="0EA22F92" w14:textId="77777777" w:rsidR="00932FD4" w:rsidRDefault="00ED454C">
            <w:pPr>
              <w:pStyle w:val="RNTableDet1"/>
            </w:pPr>
            <w:r>
              <w:t>Limit</w:t>
            </w:r>
          </w:p>
        </w:tc>
        <w:tc>
          <w:tcPr>
            <w:tcW w:w="20160" w:type="dxa"/>
            <w:shd w:val="clear" w:color="auto" w:fill="auto"/>
            <w:noWrap/>
          </w:tcPr>
          <w:p w14:paraId="7F07AAE2" w14:textId="77777777" w:rsidR="00932FD4" w:rsidRDefault="00ED454C">
            <w:pPr>
              <w:pStyle w:val="RNTableDet1"/>
            </w:pPr>
            <w:r>
              <w:t>CrimeGCInsideThePremisesTheftOfOtherPropertyCoverage</w:t>
            </w:r>
          </w:p>
        </w:tc>
      </w:tr>
      <w:tr w:rsidR="00932FD4" w14:paraId="150672F6" w14:textId="77777777">
        <w:tc>
          <w:tcPr>
            <w:tcW w:w="20160" w:type="dxa"/>
            <w:shd w:val="clear" w:color="auto" w:fill="auto"/>
            <w:noWrap/>
          </w:tcPr>
          <w:p w14:paraId="2B6024AC" w14:textId="77777777" w:rsidR="00932FD4" w:rsidRDefault="00ED454C">
            <w:pPr>
              <w:pStyle w:val="RNTableDet1"/>
            </w:pPr>
            <w:r>
              <w:t>PerPremRate</w:t>
            </w:r>
          </w:p>
        </w:tc>
        <w:tc>
          <w:tcPr>
            <w:tcW w:w="20160" w:type="dxa"/>
            <w:shd w:val="clear" w:color="auto" w:fill="auto"/>
            <w:noWrap/>
          </w:tcPr>
          <w:p w14:paraId="226B9A2D" w14:textId="77777777" w:rsidR="00932FD4" w:rsidRDefault="00ED454C">
            <w:pPr>
              <w:pStyle w:val="RNTableDet1"/>
            </w:pPr>
            <w:r>
              <w:t>CrimeGCInsideThePremisesTheftOfOtherPropertyCoverage</w:t>
            </w:r>
          </w:p>
        </w:tc>
      </w:tr>
      <w:tr w:rsidR="00932FD4" w14:paraId="026A4FAF" w14:textId="77777777">
        <w:tc>
          <w:tcPr>
            <w:tcW w:w="20160" w:type="dxa"/>
            <w:shd w:val="clear" w:color="auto" w:fill="auto"/>
            <w:noWrap/>
          </w:tcPr>
          <w:p w14:paraId="33750D34" w14:textId="77777777" w:rsidR="00932FD4" w:rsidRDefault="00ED454C">
            <w:pPr>
              <w:pStyle w:val="RNTableDet1"/>
            </w:pPr>
            <w:r>
              <w:t>PremiseRatio</w:t>
            </w:r>
          </w:p>
        </w:tc>
        <w:tc>
          <w:tcPr>
            <w:tcW w:w="20160" w:type="dxa"/>
            <w:shd w:val="clear" w:color="auto" w:fill="auto"/>
            <w:noWrap/>
          </w:tcPr>
          <w:p w14:paraId="2C884275" w14:textId="77777777" w:rsidR="00932FD4" w:rsidRDefault="00ED454C">
            <w:pPr>
              <w:pStyle w:val="RNTableDet1"/>
            </w:pPr>
            <w:r>
              <w:t>CrimeGCInsideThePremisesTheftOfOtherPropertyCoverage</w:t>
            </w:r>
          </w:p>
        </w:tc>
      </w:tr>
      <w:tr w:rsidR="00932FD4" w14:paraId="098CEE0F" w14:textId="77777777">
        <w:tc>
          <w:tcPr>
            <w:tcW w:w="20160" w:type="dxa"/>
            <w:shd w:val="clear" w:color="auto" w:fill="auto"/>
            <w:noWrap/>
          </w:tcPr>
          <w:p w14:paraId="437FA37F" w14:textId="77777777" w:rsidR="00932FD4" w:rsidRDefault="00ED454C">
            <w:pPr>
              <w:pStyle w:val="RNTableDet1"/>
            </w:pPr>
            <w:r>
              <w:t>PremiumBeforeCoinsuranceCredit</w:t>
            </w:r>
          </w:p>
        </w:tc>
        <w:tc>
          <w:tcPr>
            <w:tcW w:w="20160" w:type="dxa"/>
            <w:shd w:val="clear" w:color="auto" w:fill="auto"/>
            <w:noWrap/>
          </w:tcPr>
          <w:p w14:paraId="12B01E73" w14:textId="77777777" w:rsidR="00932FD4" w:rsidRDefault="00ED454C">
            <w:pPr>
              <w:pStyle w:val="RNTableDet1"/>
            </w:pPr>
            <w:r>
              <w:t>CrimeGCInsideThePremisesTheftOfOtherPropertyCoverage</w:t>
            </w:r>
          </w:p>
        </w:tc>
      </w:tr>
      <w:tr w:rsidR="00932FD4" w14:paraId="20C6E0FD" w14:textId="77777777">
        <w:tc>
          <w:tcPr>
            <w:tcW w:w="20160" w:type="dxa"/>
            <w:shd w:val="clear" w:color="auto" w:fill="auto"/>
            <w:noWrap/>
          </w:tcPr>
          <w:p w14:paraId="7E95657A" w14:textId="77777777" w:rsidR="00932FD4" w:rsidRDefault="00ED454C">
            <w:pPr>
              <w:pStyle w:val="RNTableDet1"/>
            </w:pPr>
            <w:r>
              <w:t>RatableEmpsExpoUnitsMultiplier</w:t>
            </w:r>
          </w:p>
        </w:tc>
        <w:tc>
          <w:tcPr>
            <w:tcW w:w="20160" w:type="dxa"/>
            <w:shd w:val="clear" w:color="auto" w:fill="auto"/>
            <w:noWrap/>
          </w:tcPr>
          <w:p w14:paraId="4462E3B8" w14:textId="77777777" w:rsidR="00932FD4" w:rsidRDefault="00ED454C">
            <w:pPr>
              <w:pStyle w:val="RNTableDet1"/>
            </w:pPr>
            <w:r>
              <w:t>CrimeGCInsideThePremisesTheftOfOtherPropertyCoverage</w:t>
            </w:r>
          </w:p>
        </w:tc>
      </w:tr>
      <w:tr w:rsidR="00932FD4" w14:paraId="42721EB8" w14:textId="77777777">
        <w:tc>
          <w:tcPr>
            <w:tcW w:w="20160" w:type="dxa"/>
            <w:shd w:val="clear" w:color="auto" w:fill="auto"/>
            <w:noWrap/>
          </w:tcPr>
          <w:p w14:paraId="08B206E8" w14:textId="77777777" w:rsidR="00932FD4" w:rsidRDefault="00ED454C">
            <w:pPr>
              <w:pStyle w:val="RNTableDet1"/>
            </w:pPr>
            <w:r>
              <w:t>RateGroupStatCode</w:t>
            </w:r>
          </w:p>
        </w:tc>
        <w:tc>
          <w:tcPr>
            <w:tcW w:w="20160" w:type="dxa"/>
            <w:shd w:val="clear" w:color="auto" w:fill="auto"/>
            <w:noWrap/>
          </w:tcPr>
          <w:p w14:paraId="30BFA037" w14:textId="77777777" w:rsidR="00932FD4" w:rsidRDefault="00ED454C">
            <w:pPr>
              <w:pStyle w:val="RNTableDet1"/>
            </w:pPr>
            <w:r>
              <w:t>CrimeGCInsideThePremisesTheftOfOtherPropertyCoverage</w:t>
            </w:r>
          </w:p>
        </w:tc>
      </w:tr>
      <w:tr w:rsidR="00932FD4" w14:paraId="673D6EC6" w14:textId="77777777">
        <w:tc>
          <w:tcPr>
            <w:tcW w:w="20160" w:type="dxa"/>
            <w:shd w:val="clear" w:color="auto" w:fill="auto"/>
            <w:noWrap/>
          </w:tcPr>
          <w:p w14:paraId="2F115049" w14:textId="77777777" w:rsidR="00932FD4" w:rsidRDefault="00ED454C">
            <w:pPr>
              <w:pStyle w:val="RNTableDet1"/>
            </w:pPr>
            <w:r>
              <w:t>RelativityFactor</w:t>
            </w:r>
          </w:p>
        </w:tc>
        <w:tc>
          <w:tcPr>
            <w:tcW w:w="20160" w:type="dxa"/>
            <w:shd w:val="clear" w:color="auto" w:fill="auto"/>
            <w:noWrap/>
          </w:tcPr>
          <w:p w14:paraId="4641D962" w14:textId="77777777" w:rsidR="00932FD4" w:rsidRDefault="00ED454C">
            <w:pPr>
              <w:pStyle w:val="RNTableDet1"/>
            </w:pPr>
            <w:r>
              <w:t>CrimeGCInsideThePremisesTheftOfOtherPropertyCoverage</w:t>
            </w:r>
          </w:p>
        </w:tc>
      </w:tr>
      <w:tr w:rsidR="00932FD4" w14:paraId="3E47A803" w14:textId="77777777">
        <w:tc>
          <w:tcPr>
            <w:tcW w:w="20160" w:type="dxa"/>
            <w:shd w:val="clear" w:color="auto" w:fill="auto"/>
            <w:noWrap/>
          </w:tcPr>
          <w:p w14:paraId="3ACF8A88" w14:textId="77777777" w:rsidR="00932FD4" w:rsidRDefault="00ED454C">
            <w:pPr>
              <w:pStyle w:val="RNTableDet1"/>
            </w:pPr>
            <w:r>
              <w:t>RelativityFactorMinusOne</w:t>
            </w:r>
          </w:p>
        </w:tc>
        <w:tc>
          <w:tcPr>
            <w:tcW w:w="20160" w:type="dxa"/>
            <w:shd w:val="clear" w:color="auto" w:fill="auto"/>
            <w:noWrap/>
          </w:tcPr>
          <w:p w14:paraId="47024CC3" w14:textId="77777777" w:rsidR="00932FD4" w:rsidRDefault="00ED454C">
            <w:pPr>
              <w:pStyle w:val="RNTableDet1"/>
            </w:pPr>
            <w:r>
              <w:t>CrimeGCInsideThePremisesTheftOfOtherPropertyCoverage</w:t>
            </w:r>
          </w:p>
        </w:tc>
      </w:tr>
      <w:tr w:rsidR="00932FD4" w14:paraId="09EDB2F5" w14:textId="77777777">
        <w:tc>
          <w:tcPr>
            <w:tcW w:w="20160" w:type="dxa"/>
            <w:shd w:val="clear" w:color="auto" w:fill="auto"/>
            <w:noWrap/>
          </w:tcPr>
          <w:p w14:paraId="5E054664" w14:textId="77777777" w:rsidR="00932FD4" w:rsidRDefault="00ED454C">
            <w:pPr>
              <w:pStyle w:val="RNTableDet1"/>
            </w:pPr>
            <w:r>
              <w:t>TotAddlPremRate</w:t>
            </w:r>
          </w:p>
        </w:tc>
        <w:tc>
          <w:tcPr>
            <w:tcW w:w="20160" w:type="dxa"/>
            <w:shd w:val="clear" w:color="auto" w:fill="auto"/>
            <w:noWrap/>
          </w:tcPr>
          <w:p w14:paraId="0B6A593A" w14:textId="77777777" w:rsidR="00932FD4" w:rsidRDefault="00ED454C">
            <w:pPr>
              <w:pStyle w:val="RNTableDet1"/>
            </w:pPr>
            <w:r>
              <w:t>CrimeGCInsideThePremisesTheftOfOtherPropertyCoverage</w:t>
            </w:r>
          </w:p>
        </w:tc>
      </w:tr>
      <w:tr w:rsidR="00932FD4" w14:paraId="1CEFA992" w14:textId="77777777">
        <w:tc>
          <w:tcPr>
            <w:tcW w:w="20160" w:type="dxa"/>
            <w:shd w:val="clear" w:color="auto" w:fill="auto"/>
            <w:noWrap/>
          </w:tcPr>
          <w:p w14:paraId="7EF70CE9" w14:textId="77777777" w:rsidR="00932FD4" w:rsidRDefault="00ED454C">
            <w:pPr>
              <w:pStyle w:val="RNTableDet1"/>
            </w:pPr>
            <w:r>
              <w:t>TotalLimitPlusDed</w:t>
            </w:r>
          </w:p>
        </w:tc>
        <w:tc>
          <w:tcPr>
            <w:tcW w:w="20160" w:type="dxa"/>
            <w:shd w:val="clear" w:color="auto" w:fill="auto"/>
            <w:noWrap/>
          </w:tcPr>
          <w:p w14:paraId="66B7316A" w14:textId="77777777" w:rsidR="00932FD4" w:rsidRDefault="00ED454C">
            <w:pPr>
              <w:pStyle w:val="RNTableDet1"/>
            </w:pPr>
            <w:r>
              <w:t>CrimeGCInsideThePremisesTheftOfOtherPropertyCoverage</w:t>
            </w:r>
          </w:p>
        </w:tc>
      </w:tr>
      <w:tr w:rsidR="00932FD4" w14:paraId="74B22986" w14:textId="77777777">
        <w:tc>
          <w:tcPr>
            <w:tcW w:w="20160" w:type="dxa"/>
            <w:shd w:val="clear" w:color="auto" w:fill="auto"/>
            <w:noWrap/>
          </w:tcPr>
          <w:p w14:paraId="3148F565" w14:textId="77777777" w:rsidR="00932FD4" w:rsidRDefault="00ED454C">
            <w:pPr>
              <w:pStyle w:val="RNTableDet1"/>
            </w:pPr>
            <w:r>
              <w:t>TotDedAddlPremRate</w:t>
            </w:r>
          </w:p>
        </w:tc>
        <w:tc>
          <w:tcPr>
            <w:tcW w:w="20160" w:type="dxa"/>
            <w:shd w:val="clear" w:color="auto" w:fill="auto"/>
            <w:noWrap/>
          </w:tcPr>
          <w:p w14:paraId="56FAF5BD" w14:textId="77777777" w:rsidR="00932FD4" w:rsidRDefault="00ED454C">
            <w:pPr>
              <w:pStyle w:val="RNTableDet1"/>
            </w:pPr>
            <w:r>
              <w:t>CrimeGCInsideThePremisesTheftOfOtherPropertyCoverage</w:t>
            </w:r>
          </w:p>
        </w:tc>
      </w:tr>
      <w:tr w:rsidR="00932FD4" w14:paraId="22EA644D" w14:textId="77777777">
        <w:tc>
          <w:tcPr>
            <w:tcW w:w="20160" w:type="dxa"/>
            <w:shd w:val="clear" w:color="auto" w:fill="auto"/>
            <w:noWrap/>
          </w:tcPr>
          <w:p w14:paraId="71F00006" w14:textId="77777777" w:rsidR="00932FD4" w:rsidRDefault="00ED454C">
            <w:pPr>
              <w:pStyle w:val="RNTableDet1"/>
            </w:pPr>
            <w:r>
              <w:t>TotNumPremExcluded</w:t>
            </w:r>
          </w:p>
        </w:tc>
        <w:tc>
          <w:tcPr>
            <w:tcW w:w="20160" w:type="dxa"/>
            <w:shd w:val="clear" w:color="auto" w:fill="auto"/>
            <w:noWrap/>
          </w:tcPr>
          <w:p w14:paraId="1F3DDA3F" w14:textId="77777777" w:rsidR="00932FD4" w:rsidRDefault="00ED454C">
            <w:pPr>
              <w:pStyle w:val="RNTableDet1"/>
            </w:pPr>
            <w:r>
              <w:t>CrimeGCInsideThePremisesTheftOfOtherPropertyCoverage</w:t>
            </w:r>
          </w:p>
        </w:tc>
      </w:tr>
      <w:tr w:rsidR="00932FD4" w14:paraId="0852D923" w14:textId="77777777">
        <w:tc>
          <w:tcPr>
            <w:tcW w:w="20160" w:type="dxa"/>
            <w:shd w:val="clear" w:color="auto" w:fill="auto"/>
            <w:noWrap/>
          </w:tcPr>
          <w:p w14:paraId="1516A768" w14:textId="77777777" w:rsidR="00932FD4" w:rsidRDefault="00ED454C">
            <w:pPr>
              <w:pStyle w:val="RNTableDet1"/>
            </w:pPr>
            <w:r>
              <w:t>VaryingDeductibleApplies</w:t>
            </w:r>
          </w:p>
        </w:tc>
        <w:tc>
          <w:tcPr>
            <w:tcW w:w="20160" w:type="dxa"/>
            <w:shd w:val="clear" w:color="auto" w:fill="auto"/>
            <w:noWrap/>
          </w:tcPr>
          <w:p w14:paraId="2120F48F" w14:textId="77777777" w:rsidR="00932FD4" w:rsidRDefault="00ED454C">
            <w:pPr>
              <w:pStyle w:val="RNTableDet1"/>
            </w:pPr>
            <w:r>
              <w:t>CrimeGCInsideThePremisesTheftOfOtherPropertyCoverage</w:t>
            </w:r>
          </w:p>
        </w:tc>
      </w:tr>
      <w:tr w:rsidR="00932FD4" w14:paraId="6245A40E" w14:textId="77777777">
        <w:tc>
          <w:tcPr>
            <w:tcW w:w="20160" w:type="dxa"/>
            <w:shd w:val="clear" w:color="auto" w:fill="auto"/>
            <w:noWrap/>
          </w:tcPr>
          <w:p w14:paraId="6D60B641" w14:textId="77777777" w:rsidR="00932FD4" w:rsidRDefault="00ED454C">
            <w:pPr>
              <w:pStyle w:val="RNTableDet1"/>
            </w:pPr>
            <w:r>
              <w:t>FormCode</w:t>
            </w:r>
          </w:p>
        </w:tc>
        <w:tc>
          <w:tcPr>
            <w:tcW w:w="20160" w:type="dxa"/>
            <w:shd w:val="clear" w:color="auto" w:fill="auto"/>
            <w:noWrap/>
          </w:tcPr>
          <w:p w14:paraId="323CD1B4" w14:textId="77777777" w:rsidR="00932FD4" w:rsidRDefault="00ED454C">
            <w:pPr>
              <w:pStyle w:val="RNTableDet1"/>
            </w:pPr>
            <w:r>
              <w:t>CrimeGCLimitCoverageForMoneyAndSecuritiesOutsideThePremisesToRobberyOnly</w:t>
            </w:r>
          </w:p>
        </w:tc>
      </w:tr>
      <w:tr w:rsidR="00932FD4" w14:paraId="1C434884" w14:textId="77777777">
        <w:tc>
          <w:tcPr>
            <w:tcW w:w="20160" w:type="dxa"/>
            <w:shd w:val="clear" w:color="auto" w:fill="auto"/>
            <w:noWrap/>
          </w:tcPr>
          <w:p w14:paraId="24B399BC" w14:textId="77777777" w:rsidR="00932FD4" w:rsidRDefault="00ED454C">
            <w:pPr>
              <w:pStyle w:val="RNTableDet1"/>
            </w:pPr>
            <w:r>
              <w:t>CoinsuranceCredit</w:t>
            </w:r>
          </w:p>
        </w:tc>
        <w:tc>
          <w:tcPr>
            <w:tcW w:w="20160" w:type="dxa"/>
            <w:shd w:val="clear" w:color="auto" w:fill="auto"/>
            <w:noWrap/>
          </w:tcPr>
          <w:p w14:paraId="191D8350" w14:textId="77777777" w:rsidR="00932FD4" w:rsidRDefault="00ED454C">
            <w:pPr>
              <w:pStyle w:val="RNTableDet1"/>
            </w:pPr>
            <w:r>
              <w:t>CrimeGCMoneyOrdersAndCounterfeitMoneyCoverage</w:t>
            </w:r>
          </w:p>
        </w:tc>
      </w:tr>
      <w:tr w:rsidR="00932FD4" w14:paraId="0CFF83EF" w14:textId="77777777">
        <w:tc>
          <w:tcPr>
            <w:tcW w:w="20160" w:type="dxa"/>
            <w:shd w:val="clear" w:color="auto" w:fill="auto"/>
            <w:noWrap/>
          </w:tcPr>
          <w:p w14:paraId="5C41A91F" w14:textId="77777777" w:rsidR="00932FD4" w:rsidRDefault="00ED454C">
            <w:pPr>
              <w:pStyle w:val="RNTableDet1"/>
            </w:pPr>
            <w:r>
              <w:t>CoinsuranceFactor</w:t>
            </w:r>
          </w:p>
        </w:tc>
        <w:tc>
          <w:tcPr>
            <w:tcW w:w="20160" w:type="dxa"/>
            <w:shd w:val="clear" w:color="auto" w:fill="auto"/>
            <w:noWrap/>
          </w:tcPr>
          <w:p w14:paraId="5E01FACD" w14:textId="77777777" w:rsidR="00932FD4" w:rsidRDefault="00ED454C">
            <w:pPr>
              <w:pStyle w:val="RNTableDet1"/>
            </w:pPr>
            <w:r>
              <w:t>CrimeGCMoneyOrdersAndCounterfeitMoneyCoverage</w:t>
            </w:r>
          </w:p>
        </w:tc>
      </w:tr>
      <w:tr w:rsidR="00932FD4" w14:paraId="7B44E6BA" w14:textId="77777777">
        <w:tc>
          <w:tcPr>
            <w:tcW w:w="20160" w:type="dxa"/>
            <w:shd w:val="clear" w:color="auto" w:fill="auto"/>
            <w:noWrap/>
          </w:tcPr>
          <w:p w14:paraId="41752C29" w14:textId="77777777" w:rsidR="00932FD4" w:rsidRDefault="00ED454C">
            <w:pPr>
              <w:pStyle w:val="RNTableDet1"/>
            </w:pPr>
            <w:r>
              <w:t>Ded</w:t>
            </w:r>
          </w:p>
        </w:tc>
        <w:tc>
          <w:tcPr>
            <w:tcW w:w="20160" w:type="dxa"/>
            <w:shd w:val="clear" w:color="auto" w:fill="auto"/>
            <w:noWrap/>
          </w:tcPr>
          <w:p w14:paraId="472BED8C" w14:textId="77777777" w:rsidR="00932FD4" w:rsidRDefault="00ED454C">
            <w:pPr>
              <w:pStyle w:val="RNTableDet1"/>
            </w:pPr>
            <w:r>
              <w:t>CrimeGCMoneyOrdersAndCounterfeitMoneyCoverage</w:t>
            </w:r>
          </w:p>
        </w:tc>
      </w:tr>
      <w:tr w:rsidR="00932FD4" w14:paraId="340C751C" w14:textId="77777777">
        <w:tc>
          <w:tcPr>
            <w:tcW w:w="20160" w:type="dxa"/>
            <w:shd w:val="clear" w:color="auto" w:fill="auto"/>
            <w:noWrap/>
          </w:tcPr>
          <w:p w14:paraId="1D5469BB" w14:textId="77777777" w:rsidR="00932FD4" w:rsidRDefault="00ED454C">
            <w:pPr>
              <w:pStyle w:val="RNTableDet1"/>
            </w:pPr>
            <w:r>
              <w:t>DedCode</w:t>
            </w:r>
          </w:p>
        </w:tc>
        <w:tc>
          <w:tcPr>
            <w:tcW w:w="20160" w:type="dxa"/>
            <w:shd w:val="clear" w:color="auto" w:fill="auto"/>
            <w:noWrap/>
          </w:tcPr>
          <w:p w14:paraId="4A68DDA9" w14:textId="77777777" w:rsidR="00932FD4" w:rsidRDefault="00ED454C">
            <w:pPr>
              <w:pStyle w:val="RNTableDet1"/>
            </w:pPr>
            <w:r>
              <w:t>CrimeGCMoneyOrdersAndCounterfeitMoneyCoverage</w:t>
            </w:r>
          </w:p>
        </w:tc>
      </w:tr>
      <w:tr w:rsidR="00932FD4" w14:paraId="28C5B7BB" w14:textId="77777777">
        <w:tc>
          <w:tcPr>
            <w:tcW w:w="20160" w:type="dxa"/>
            <w:shd w:val="clear" w:color="auto" w:fill="auto"/>
            <w:noWrap/>
          </w:tcPr>
          <w:p w14:paraId="5CF58F68" w14:textId="77777777" w:rsidR="00932FD4" w:rsidRDefault="00ED454C">
            <w:pPr>
              <w:pStyle w:val="RNTableDet1"/>
            </w:pPr>
            <w:r>
              <w:t>DedFactor</w:t>
            </w:r>
          </w:p>
        </w:tc>
        <w:tc>
          <w:tcPr>
            <w:tcW w:w="20160" w:type="dxa"/>
            <w:shd w:val="clear" w:color="auto" w:fill="auto"/>
            <w:noWrap/>
          </w:tcPr>
          <w:p w14:paraId="538B799F" w14:textId="77777777" w:rsidR="00932FD4" w:rsidRDefault="00ED454C">
            <w:pPr>
              <w:pStyle w:val="RNTableDet1"/>
            </w:pPr>
            <w:r>
              <w:t>CrimeGCMoneyOrdersAndCounterfeitMoneyCoverage</w:t>
            </w:r>
          </w:p>
        </w:tc>
      </w:tr>
      <w:tr w:rsidR="00932FD4" w14:paraId="681011C9" w14:textId="77777777">
        <w:tc>
          <w:tcPr>
            <w:tcW w:w="20160" w:type="dxa"/>
            <w:shd w:val="clear" w:color="auto" w:fill="auto"/>
            <w:noWrap/>
          </w:tcPr>
          <w:p w14:paraId="44265B26" w14:textId="77777777" w:rsidR="00932FD4" w:rsidRDefault="00ED454C">
            <w:pPr>
              <w:pStyle w:val="RNTableDet1"/>
            </w:pPr>
            <w:r>
              <w:t>FormCode</w:t>
            </w:r>
          </w:p>
        </w:tc>
        <w:tc>
          <w:tcPr>
            <w:tcW w:w="20160" w:type="dxa"/>
            <w:shd w:val="clear" w:color="auto" w:fill="auto"/>
            <w:noWrap/>
          </w:tcPr>
          <w:p w14:paraId="0E838EF5" w14:textId="77777777" w:rsidR="00932FD4" w:rsidRDefault="00ED454C">
            <w:pPr>
              <w:pStyle w:val="RNTableDet1"/>
            </w:pPr>
            <w:r>
              <w:t>CrimeGCMoneyOrdersAndCounterfeitMoneyCoverage</w:t>
            </w:r>
          </w:p>
        </w:tc>
      </w:tr>
      <w:tr w:rsidR="00932FD4" w14:paraId="021AB4D8" w14:textId="77777777">
        <w:tc>
          <w:tcPr>
            <w:tcW w:w="20160" w:type="dxa"/>
            <w:shd w:val="clear" w:color="auto" w:fill="auto"/>
            <w:noWrap/>
          </w:tcPr>
          <w:p w14:paraId="4B87427B" w14:textId="77777777" w:rsidR="00932FD4" w:rsidRDefault="00ED454C">
            <w:pPr>
              <w:pStyle w:val="RNTableDet1"/>
            </w:pPr>
            <w:r>
              <w:t>Limit</w:t>
            </w:r>
          </w:p>
        </w:tc>
        <w:tc>
          <w:tcPr>
            <w:tcW w:w="20160" w:type="dxa"/>
            <w:shd w:val="clear" w:color="auto" w:fill="auto"/>
            <w:noWrap/>
          </w:tcPr>
          <w:p w14:paraId="1F0E4932" w14:textId="77777777" w:rsidR="00932FD4" w:rsidRDefault="00ED454C">
            <w:pPr>
              <w:pStyle w:val="RNTableDet1"/>
            </w:pPr>
            <w:r>
              <w:t>CrimeGCMoneyOrdersAndCounterfeitMoneyCoverage</w:t>
            </w:r>
          </w:p>
        </w:tc>
      </w:tr>
      <w:tr w:rsidR="00932FD4" w14:paraId="29677EF1" w14:textId="77777777">
        <w:tc>
          <w:tcPr>
            <w:tcW w:w="20160" w:type="dxa"/>
            <w:shd w:val="clear" w:color="auto" w:fill="auto"/>
            <w:noWrap/>
          </w:tcPr>
          <w:p w14:paraId="5598865A" w14:textId="77777777" w:rsidR="00932FD4" w:rsidRDefault="00ED454C">
            <w:pPr>
              <w:pStyle w:val="RNTableDet1"/>
            </w:pPr>
            <w:r>
              <w:t>PremiumBeforeCoinsuranceCredit</w:t>
            </w:r>
          </w:p>
        </w:tc>
        <w:tc>
          <w:tcPr>
            <w:tcW w:w="20160" w:type="dxa"/>
            <w:shd w:val="clear" w:color="auto" w:fill="auto"/>
            <w:noWrap/>
          </w:tcPr>
          <w:p w14:paraId="57671A44" w14:textId="77777777" w:rsidR="00932FD4" w:rsidRDefault="00ED454C">
            <w:pPr>
              <w:pStyle w:val="RNTableDet1"/>
            </w:pPr>
            <w:r>
              <w:t>CrimeGCMoneyOrdersAndCounterfeitMoneyCoverage</w:t>
            </w:r>
          </w:p>
        </w:tc>
      </w:tr>
      <w:tr w:rsidR="00932FD4" w14:paraId="129A48CF" w14:textId="77777777">
        <w:tc>
          <w:tcPr>
            <w:tcW w:w="20160" w:type="dxa"/>
            <w:shd w:val="clear" w:color="auto" w:fill="auto"/>
            <w:noWrap/>
          </w:tcPr>
          <w:p w14:paraId="027DAE09" w14:textId="77777777" w:rsidR="00932FD4" w:rsidRDefault="00ED454C">
            <w:pPr>
              <w:pStyle w:val="RNTableDet1"/>
            </w:pPr>
            <w:r>
              <w:t>Rate</w:t>
            </w:r>
          </w:p>
        </w:tc>
        <w:tc>
          <w:tcPr>
            <w:tcW w:w="20160" w:type="dxa"/>
            <w:shd w:val="clear" w:color="auto" w:fill="auto"/>
            <w:noWrap/>
          </w:tcPr>
          <w:p w14:paraId="2A8A3183" w14:textId="77777777" w:rsidR="00932FD4" w:rsidRDefault="00ED454C">
            <w:pPr>
              <w:pStyle w:val="RNTableDet1"/>
            </w:pPr>
            <w:r>
              <w:t>CrimeGCMoneyOrdersAndCounterfeitMoneyCoverage</w:t>
            </w:r>
          </w:p>
        </w:tc>
      </w:tr>
      <w:tr w:rsidR="00932FD4" w14:paraId="655F2332" w14:textId="77777777">
        <w:tc>
          <w:tcPr>
            <w:tcW w:w="20160" w:type="dxa"/>
            <w:shd w:val="clear" w:color="auto" w:fill="auto"/>
            <w:noWrap/>
          </w:tcPr>
          <w:p w14:paraId="43E7EBFD" w14:textId="77777777" w:rsidR="00932FD4" w:rsidRDefault="00ED454C">
            <w:pPr>
              <w:pStyle w:val="RNTableDet1"/>
            </w:pPr>
            <w:r>
              <w:t>VaryingDeductibleApplies</w:t>
            </w:r>
          </w:p>
        </w:tc>
        <w:tc>
          <w:tcPr>
            <w:tcW w:w="20160" w:type="dxa"/>
            <w:shd w:val="clear" w:color="auto" w:fill="auto"/>
            <w:noWrap/>
          </w:tcPr>
          <w:p w14:paraId="33552AFE" w14:textId="77777777" w:rsidR="00932FD4" w:rsidRDefault="00ED454C">
            <w:pPr>
              <w:pStyle w:val="RNTableDet1"/>
            </w:pPr>
            <w:r>
              <w:t>CrimeGCMoneyOrdersAndCounterfeitMoneyCoverage</w:t>
            </w:r>
          </w:p>
        </w:tc>
      </w:tr>
      <w:tr w:rsidR="00932FD4" w14:paraId="5AED7809" w14:textId="77777777">
        <w:tc>
          <w:tcPr>
            <w:tcW w:w="20160" w:type="dxa"/>
            <w:shd w:val="clear" w:color="auto" w:fill="auto"/>
            <w:noWrap/>
          </w:tcPr>
          <w:p w14:paraId="0DD6159A" w14:textId="77777777" w:rsidR="00932FD4" w:rsidRDefault="00ED454C">
            <w:pPr>
              <w:pStyle w:val="RNTableDet1"/>
            </w:pPr>
            <w:r>
              <w:t>AdjustedRatableEmployeePremium</w:t>
            </w:r>
          </w:p>
        </w:tc>
        <w:tc>
          <w:tcPr>
            <w:tcW w:w="20160" w:type="dxa"/>
            <w:shd w:val="clear" w:color="auto" w:fill="auto"/>
            <w:noWrap/>
          </w:tcPr>
          <w:p w14:paraId="69075FA7" w14:textId="77777777" w:rsidR="00932FD4" w:rsidRDefault="00ED454C">
            <w:pPr>
              <w:pStyle w:val="RNTableDet1"/>
            </w:pPr>
            <w:r>
              <w:t>CrimeGCOutsideThePremisesCoverage</w:t>
            </w:r>
          </w:p>
        </w:tc>
      </w:tr>
      <w:tr w:rsidR="00932FD4" w14:paraId="366194B3" w14:textId="77777777">
        <w:tc>
          <w:tcPr>
            <w:tcW w:w="20160" w:type="dxa"/>
            <w:shd w:val="clear" w:color="auto" w:fill="auto"/>
            <w:noWrap/>
          </w:tcPr>
          <w:p w14:paraId="6322E076" w14:textId="77777777" w:rsidR="00932FD4" w:rsidRDefault="00ED454C">
            <w:pPr>
              <w:pStyle w:val="RNTableDet1"/>
            </w:pPr>
            <w:r>
              <w:t>CalculatedPremium</w:t>
            </w:r>
          </w:p>
        </w:tc>
        <w:tc>
          <w:tcPr>
            <w:tcW w:w="20160" w:type="dxa"/>
            <w:shd w:val="clear" w:color="auto" w:fill="auto"/>
            <w:noWrap/>
          </w:tcPr>
          <w:p w14:paraId="4C09FDFC" w14:textId="77777777" w:rsidR="00932FD4" w:rsidRDefault="00ED454C">
            <w:pPr>
              <w:pStyle w:val="RNTableDet1"/>
            </w:pPr>
            <w:r>
              <w:t>CrimeGCOutsideThePremisesCoverage</w:t>
            </w:r>
          </w:p>
        </w:tc>
      </w:tr>
      <w:tr w:rsidR="00932FD4" w14:paraId="749B0A42" w14:textId="77777777">
        <w:tc>
          <w:tcPr>
            <w:tcW w:w="20160" w:type="dxa"/>
            <w:shd w:val="clear" w:color="auto" w:fill="auto"/>
            <w:noWrap/>
          </w:tcPr>
          <w:p w14:paraId="58925CEF" w14:textId="77777777" w:rsidR="00932FD4" w:rsidRDefault="00ED454C">
            <w:pPr>
              <w:pStyle w:val="RNTableDet1"/>
            </w:pPr>
            <w:r>
              <w:t>CoinsuranceCredit</w:t>
            </w:r>
          </w:p>
        </w:tc>
        <w:tc>
          <w:tcPr>
            <w:tcW w:w="20160" w:type="dxa"/>
            <w:shd w:val="clear" w:color="auto" w:fill="auto"/>
            <w:noWrap/>
          </w:tcPr>
          <w:p w14:paraId="020428BA" w14:textId="77777777" w:rsidR="00932FD4" w:rsidRDefault="00ED454C">
            <w:pPr>
              <w:pStyle w:val="RNTableDet1"/>
            </w:pPr>
            <w:r>
              <w:t>CrimeGCOutsideThePremisesCoverage</w:t>
            </w:r>
          </w:p>
        </w:tc>
      </w:tr>
      <w:tr w:rsidR="00932FD4" w14:paraId="45E94DA8" w14:textId="77777777">
        <w:tc>
          <w:tcPr>
            <w:tcW w:w="20160" w:type="dxa"/>
            <w:shd w:val="clear" w:color="auto" w:fill="auto"/>
            <w:noWrap/>
          </w:tcPr>
          <w:p w14:paraId="7AE58A00" w14:textId="77777777" w:rsidR="00932FD4" w:rsidRDefault="00ED454C">
            <w:pPr>
              <w:pStyle w:val="RNTableDet1"/>
            </w:pPr>
            <w:r>
              <w:t>CoinsuranceFactor</w:t>
            </w:r>
          </w:p>
        </w:tc>
        <w:tc>
          <w:tcPr>
            <w:tcW w:w="20160" w:type="dxa"/>
            <w:shd w:val="clear" w:color="auto" w:fill="auto"/>
            <w:noWrap/>
          </w:tcPr>
          <w:p w14:paraId="52EC14DD" w14:textId="77777777" w:rsidR="00932FD4" w:rsidRDefault="00ED454C">
            <w:pPr>
              <w:pStyle w:val="RNTableDet1"/>
            </w:pPr>
            <w:r>
              <w:t>CrimeGCOutsideThePremisesCoverage</w:t>
            </w:r>
          </w:p>
        </w:tc>
      </w:tr>
      <w:tr w:rsidR="00932FD4" w14:paraId="7CD5B7AB" w14:textId="77777777">
        <w:tc>
          <w:tcPr>
            <w:tcW w:w="20160" w:type="dxa"/>
            <w:shd w:val="clear" w:color="auto" w:fill="auto"/>
            <w:noWrap/>
          </w:tcPr>
          <w:p w14:paraId="22550B09" w14:textId="77777777" w:rsidR="00932FD4" w:rsidRDefault="00ED454C">
            <w:pPr>
              <w:pStyle w:val="RNTableDet1"/>
            </w:pPr>
            <w:r>
              <w:t>CovAmtExpoUnits</w:t>
            </w:r>
          </w:p>
        </w:tc>
        <w:tc>
          <w:tcPr>
            <w:tcW w:w="20160" w:type="dxa"/>
            <w:shd w:val="clear" w:color="auto" w:fill="auto"/>
            <w:noWrap/>
          </w:tcPr>
          <w:p w14:paraId="33952C6A" w14:textId="77777777" w:rsidR="00932FD4" w:rsidRDefault="00ED454C">
            <w:pPr>
              <w:pStyle w:val="RNTableDet1"/>
            </w:pPr>
            <w:r>
              <w:t>CrimeGCOutsideThePremisesCoverage</w:t>
            </w:r>
          </w:p>
        </w:tc>
      </w:tr>
      <w:tr w:rsidR="00932FD4" w14:paraId="3E0E6B62" w14:textId="77777777">
        <w:tc>
          <w:tcPr>
            <w:tcW w:w="20160" w:type="dxa"/>
            <w:shd w:val="clear" w:color="auto" w:fill="auto"/>
            <w:noWrap/>
          </w:tcPr>
          <w:p w14:paraId="2DF4212B" w14:textId="77777777" w:rsidR="00932FD4" w:rsidRDefault="00ED454C">
            <w:pPr>
              <w:pStyle w:val="RNTableDet1"/>
            </w:pPr>
            <w:r>
              <w:t>CovAmtExpoUnitsRate</w:t>
            </w:r>
          </w:p>
        </w:tc>
        <w:tc>
          <w:tcPr>
            <w:tcW w:w="20160" w:type="dxa"/>
            <w:shd w:val="clear" w:color="auto" w:fill="auto"/>
            <w:noWrap/>
          </w:tcPr>
          <w:p w14:paraId="09A946D1" w14:textId="77777777" w:rsidR="00932FD4" w:rsidRDefault="00ED454C">
            <w:pPr>
              <w:pStyle w:val="RNTableDet1"/>
            </w:pPr>
            <w:r>
              <w:t>CrimeGCOutsideThePremisesCoverage</w:t>
            </w:r>
          </w:p>
        </w:tc>
      </w:tr>
      <w:tr w:rsidR="00932FD4" w14:paraId="679D6EEA" w14:textId="77777777">
        <w:tc>
          <w:tcPr>
            <w:tcW w:w="20160" w:type="dxa"/>
            <w:shd w:val="clear" w:color="auto" w:fill="auto"/>
            <w:noWrap/>
          </w:tcPr>
          <w:p w14:paraId="4A3A75ED" w14:textId="77777777" w:rsidR="00932FD4" w:rsidRDefault="00ED454C">
            <w:pPr>
              <w:pStyle w:val="RNTableDet1"/>
            </w:pPr>
            <w:r>
              <w:t>CR3522RelativityFactor</w:t>
            </w:r>
          </w:p>
        </w:tc>
        <w:tc>
          <w:tcPr>
            <w:tcW w:w="20160" w:type="dxa"/>
            <w:shd w:val="clear" w:color="auto" w:fill="auto"/>
            <w:noWrap/>
          </w:tcPr>
          <w:p w14:paraId="3FCAF172" w14:textId="77777777" w:rsidR="00932FD4" w:rsidRDefault="00ED454C">
            <w:pPr>
              <w:pStyle w:val="RNTableDet1"/>
            </w:pPr>
            <w:r>
              <w:t>CrimeGCOutsideThePremisesCoverage</w:t>
            </w:r>
          </w:p>
        </w:tc>
      </w:tr>
      <w:tr w:rsidR="00932FD4" w14:paraId="0FD6ACC8" w14:textId="77777777">
        <w:tc>
          <w:tcPr>
            <w:tcW w:w="20160" w:type="dxa"/>
            <w:shd w:val="clear" w:color="auto" w:fill="auto"/>
            <w:noWrap/>
          </w:tcPr>
          <w:p w14:paraId="1DB4F24F" w14:textId="77777777" w:rsidR="00932FD4" w:rsidRDefault="00ED454C">
            <w:pPr>
              <w:pStyle w:val="RNTableDet1"/>
            </w:pPr>
            <w:r>
              <w:t>CR3532RelativityFactor</w:t>
            </w:r>
          </w:p>
        </w:tc>
        <w:tc>
          <w:tcPr>
            <w:tcW w:w="20160" w:type="dxa"/>
            <w:shd w:val="clear" w:color="auto" w:fill="auto"/>
            <w:noWrap/>
          </w:tcPr>
          <w:p w14:paraId="41C0785F" w14:textId="77777777" w:rsidR="00932FD4" w:rsidRDefault="00ED454C">
            <w:pPr>
              <w:pStyle w:val="RNTableDet1"/>
            </w:pPr>
            <w:r>
              <w:t>CrimeGCOutsideThePremisesCoverage</w:t>
            </w:r>
          </w:p>
        </w:tc>
      </w:tr>
      <w:tr w:rsidR="00932FD4" w14:paraId="04805F1B" w14:textId="77777777">
        <w:tc>
          <w:tcPr>
            <w:tcW w:w="20160" w:type="dxa"/>
            <w:shd w:val="clear" w:color="auto" w:fill="auto"/>
            <w:noWrap/>
          </w:tcPr>
          <w:p w14:paraId="39AF2715" w14:textId="77777777" w:rsidR="00932FD4" w:rsidRDefault="00ED454C">
            <w:pPr>
              <w:pStyle w:val="RNTableDet1"/>
            </w:pPr>
            <w:r>
              <w:t>Ded</w:t>
            </w:r>
          </w:p>
        </w:tc>
        <w:tc>
          <w:tcPr>
            <w:tcW w:w="20160" w:type="dxa"/>
            <w:shd w:val="clear" w:color="auto" w:fill="auto"/>
            <w:noWrap/>
          </w:tcPr>
          <w:p w14:paraId="0F7B33D6" w14:textId="77777777" w:rsidR="00932FD4" w:rsidRDefault="00ED454C">
            <w:pPr>
              <w:pStyle w:val="RNTableDet1"/>
            </w:pPr>
            <w:r>
              <w:t>CrimeGCOutsideThePremisesCoverage</w:t>
            </w:r>
          </w:p>
        </w:tc>
      </w:tr>
      <w:tr w:rsidR="00932FD4" w14:paraId="59816BCA" w14:textId="77777777">
        <w:tc>
          <w:tcPr>
            <w:tcW w:w="20160" w:type="dxa"/>
            <w:shd w:val="clear" w:color="auto" w:fill="auto"/>
            <w:noWrap/>
          </w:tcPr>
          <w:p w14:paraId="4BCD316D" w14:textId="77777777" w:rsidR="00932FD4" w:rsidRDefault="00ED454C">
            <w:pPr>
              <w:pStyle w:val="RNTableDet1"/>
            </w:pPr>
            <w:r>
              <w:t>DedAmtExpoUnits</w:t>
            </w:r>
          </w:p>
        </w:tc>
        <w:tc>
          <w:tcPr>
            <w:tcW w:w="20160" w:type="dxa"/>
            <w:shd w:val="clear" w:color="auto" w:fill="auto"/>
            <w:noWrap/>
          </w:tcPr>
          <w:p w14:paraId="19EDF94B" w14:textId="77777777" w:rsidR="00932FD4" w:rsidRDefault="00ED454C">
            <w:pPr>
              <w:pStyle w:val="RNTableDet1"/>
            </w:pPr>
            <w:r>
              <w:t>CrimeGCOutsideThePremisesCoverage</w:t>
            </w:r>
          </w:p>
        </w:tc>
      </w:tr>
      <w:tr w:rsidR="00932FD4" w14:paraId="3BCD20A3" w14:textId="77777777">
        <w:tc>
          <w:tcPr>
            <w:tcW w:w="20160" w:type="dxa"/>
            <w:shd w:val="clear" w:color="auto" w:fill="auto"/>
            <w:noWrap/>
          </w:tcPr>
          <w:p w14:paraId="55111167" w14:textId="77777777" w:rsidR="00932FD4" w:rsidRDefault="00ED454C">
            <w:pPr>
              <w:pStyle w:val="RNTableDet1"/>
            </w:pPr>
            <w:r>
              <w:t>DedAmtExpoUnitsRate</w:t>
            </w:r>
          </w:p>
        </w:tc>
        <w:tc>
          <w:tcPr>
            <w:tcW w:w="20160" w:type="dxa"/>
            <w:shd w:val="clear" w:color="auto" w:fill="auto"/>
            <w:noWrap/>
          </w:tcPr>
          <w:p w14:paraId="0AD58146" w14:textId="77777777" w:rsidR="00932FD4" w:rsidRDefault="00ED454C">
            <w:pPr>
              <w:pStyle w:val="RNTableDet1"/>
            </w:pPr>
            <w:r>
              <w:t>CrimeGCOutsideThePremisesCoverage</w:t>
            </w:r>
          </w:p>
        </w:tc>
      </w:tr>
      <w:tr w:rsidR="00932FD4" w14:paraId="42CA13D3" w14:textId="77777777">
        <w:tc>
          <w:tcPr>
            <w:tcW w:w="20160" w:type="dxa"/>
            <w:shd w:val="clear" w:color="auto" w:fill="auto"/>
            <w:noWrap/>
          </w:tcPr>
          <w:p w14:paraId="4769EE9F" w14:textId="77777777" w:rsidR="00932FD4" w:rsidRDefault="00ED454C">
            <w:pPr>
              <w:pStyle w:val="RNTableDet1"/>
            </w:pPr>
            <w:r>
              <w:t>DedCode</w:t>
            </w:r>
          </w:p>
        </w:tc>
        <w:tc>
          <w:tcPr>
            <w:tcW w:w="20160" w:type="dxa"/>
            <w:shd w:val="clear" w:color="auto" w:fill="auto"/>
            <w:noWrap/>
          </w:tcPr>
          <w:p w14:paraId="45F428B2" w14:textId="77777777" w:rsidR="00932FD4" w:rsidRDefault="00ED454C">
            <w:pPr>
              <w:pStyle w:val="RNTableDet1"/>
            </w:pPr>
            <w:r>
              <w:t>CrimeGCOutsideThePremisesCoverage</w:t>
            </w:r>
          </w:p>
        </w:tc>
      </w:tr>
      <w:tr w:rsidR="00932FD4" w14:paraId="69F18A84" w14:textId="77777777">
        <w:tc>
          <w:tcPr>
            <w:tcW w:w="20160" w:type="dxa"/>
            <w:shd w:val="clear" w:color="auto" w:fill="auto"/>
            <w:noWrap/>
          </w:tcPr>
          <w:p w14:paraId="5D67535A" w14:textId="77777777" w:rsidR="00932FD4" w:rsidRDefault="00ED454C">
            <w:pPr>
              <w:pStyle w:val="RNTableDet1"/>
            </w:pPr>
            <w:r>
              <w:t>DedEmpsExpoUnitsMultiplier</w:t>
            </w:r>
          </w:p>
        </w:tc>
        <w:tc>
          <w:tcPr>
            <w:tcW w:w="20160" w:type="dxa"/>
            <w:shd w:val="clear" w:color="auto" w:fill="auto"/>
            <w:noWrap/>
          </w:tcPr>
          <w:p w14:paraId="5FF58B65" w14:textId="77777777" w:rsidR="00932FD4" w:rsidRDefault="00ED454C">
            <w:pPr>
              <w:pStyle w:val="RNTableDet1"/>
            </w:pPr>
            <w:r>
              <w:t>CrimeGCOutsideThePremisesCoverage</w:t>
            </w:r>
          </w:p>
        </w:tc>
      </w:tr>
      <w:tr w:rsidR="00932FD4" w14:paraId="551D8DE2" w14:textId="77777777">
        <w:tc>
          <w:tcPr>
            <w:tcW w:w="20160" w:type="dxa"/>
            <w:shd w:val="clear" w:color="auto" w:fill="auto"/>
            <w:noWrap/>
          </w:tcPr>
          <w:p w14:paraId="725BC836" w14:textId="77777777" w:rsidR="00932FD4" w:rsidRDefault="00ED454C">
            <w:pPr>
              <w:pStyle w:val="RNTableDet1"/>
            </w:pPr>
            <w:r>
              <w:t>DedPerPremRate</w:t>
            </w:r>
          </w:p>
        </w:tc>
        <w:tc>
          <w:tcPr>
            <w:tcW w:w="20160" w:type="dxa"/>
            <w:shd w:val="clear" w:color="auto" w:fill="auto"/>
            <w:noWrap/>
          </w:tcPr>
          <w:p w14:paraId="461CACCA" w14:textId="77777777" w:rsidR="00932FD4" w:rsidRDefault="00ED454C">
            <w:pPr>
              <w:pStyle w:val="RNTableDet1"/>
            </w:pPr>
            <w:r>
              <w:t>CrimeGCOutsideThePremisesCoverage</w:t>
            </w:r>
          </w:p>
        </w:tc>
      </w:tr>
      <w:tr w:rsidR="00932FD4" w14:paraId="71F1079E" w14:textId="77777777">
        <w:tc>
          <w:tcPr>
            <w:tcW w:w="20160" w:type="dxa"/>
            <w:shd w:val="clear" w:color="auto" w:fill="auto"/>
            <w:noWrap/>
          </w:tcPr>
          <w:p w14:paraId="69D90266" w14:textId="77777777" w:rsidR="00932FD4" w:rsidRDefault="00ED454C">
            <w:pPr>
              <w:pStyle w:val="RNTableDet1"/>
            </w:pPr>
            <w:r>
              <w:t>DedRatableEmpsExpoUnitsMultiplier</w:t>
            </w:r>
          </w:p>
        </w:tc>
        <w:tc>
          <w:tcPr>
            <w:tcW w:w="20160" w:type="dxa"/>
            <w:shd w:val="clear" w:color="auto" w:fill="auto"/>
            <w:noWrap/>
          </w:tcPr>
          <w:p w14:paraId="453DE117" w14:textId="77777777" w:rsidR="00932FD4" w:rsidRDefault="00ED454C">
            <w:pPr>
              <w:pStyle w:val="RNTableDet1"/>
            </w:pPr>
            <w:r>
              <w:t>CrimeGCOutsideThePremisesCoverage</w:t>
            </w:r>
          </w:p>
        </w:tc>
      </w:tr>
      <w:tr w:rsidR="00932FD4" w14:paraId="0607C531" w14:textId="77777777">
        <w:tc>
          <w:tcPr>
            <w:tcW w:w="20160" w:type="dxa"/>
            <w:shd w:val="clear" w:color="auto" w:fill="auto"/>
            <w:noWrap/>
          </w:tcPr>
          <w:p w14:paraId="46BE378D" w14:textId="77777777" w:rsidR="00932FD4" w:rsidRDefault="00ED454C">
            <w:pPr>
              <w:pStyle w:val="RNTableDet1"/>
            </w:pPr>
            <w:r>
              <w:t>EmpsExpoUnitsMultiplier</w:t>
            </w:r>
          </w:p>
        </w:tc>
        <w:tc>
          <w:tcPr>
            <w:tcW w:w="20160" w:type="dxa"/>
            <w:shd w:val="clear" w:color="auto" w:fill="auto"/>
            <w:noWrap/>
          </w:tcPr>
          <w:p w14:paraId="0A65FF82" w14:textId="77777777" w:rsidR="00932FD4" w:rsidRDefault="00ED454C">
            <w:pPr>
              <w:pStyle w:val="RNTableDet1"/>
            </w:pPr>
            <w:r>
              <w:t>CrimeGCOutsideThePremisesCoverage</w:t>
            </w:r>
          </w:p>
        </w:tc>
      </w:tr>
      <w:tr w:rsidR="00932FD4" w14:paraId="30BCA268" w14:textId="77777777">
        <w:tc>
          <w:tcPr>
            <w:tcW w:w="20160" w:type="dxa"/>
            <w:shd w:val="clear" w:color="auto" w:fill="auto"/>
            <w:noWrap/>
          </w:tcPr>
          <w:p w14:paraId="7324ADA8" w14:textId="77777777" w:rsidR="00932FD4" w:rsidRDefault="00ED454C">
            <w:pPr>
              <w:pStyle w:val="RNTableDet1"/>
            </w:pPr>
            <w:r>
              <w:t>FormCode</w:t>
            </w:r>
          </w:p>
        </w:tc>
        <w:tc>
          <w:tcPr>
            <w:tcW w:w="20160" w:type="dxa"/>
            <w:shd w:val="clear" w:color="auto" w:fill="auto"/>
            <w:noWrap/>
          </w:tcPr>
          <w:p w14:paraId="61270376" w14:textId="77777777" w:rsidR="00932FD4" w:rsidRDefault="00ED454C">
            <w:pPr>
              <w:pStyle w:val="RNTableDet1"/>
            </w:pPr>
            <w:r>
              <w:t>CrimeGCOutsideThePremisesCoverage</w:t>
            </w:r>
          </w:p>
        </w:tc>
      </w:tr>
      <w:tr w:rsidR="00932FD4" w14:paraId="3B8C096F" w14:textId="77777777">
        <w:tc>
          <w:tcPr>
            <w:tcW w:w="20160" w:type="dxa"/>
            <w:shd w:val="clear" w:color="auto" w:fill="auto"/>
            <w:noWrap/>
          </w:tcPr>
          <w:p w14:paraId="4FAF2FC5" w14:textId="77777777" w:rsidR="00932FD4" w:rsidRDefault="00ED454C">
            <w:pPr>
              <w:pStyle w:val="RNTableDet1"/>
            </w:pPr>
            <w:r>
              <w:t>Limit</w:t>
            </w:r>
          </w:p>
        </w:tc>
        <w:tc>
          <w:tcPr>
            <w:tcW w:w="20160" w:type="dxa"/>
            <w:shd w:val="clear" w:color="auto" w:fill="auto"/>
            <w:noWrap/>
          </w:tcPr>
          <w:p w14:paraId="0EC8770E" w14:textId="77777777" w:rsidR="00932FD4" w:rsidRDefault="00ED454C">
            <w:pPr>
              <w:pStyle w:val="RNTableDet1"/>
            </w:pPr>
            <w:r>
              <w:t>CrimeGCOutsideThePremisesCoverage</w:t>
            </w:r>
          </w:p>
        </w:tc>
      </w:tr>
      <w:tr w:rsidR="00932FD4" w14:paraId="33F5B67C" w14:textId="77777777">
        <w:tc>
          <w:tcPr>
            <w:tcW w:w="20160" w:type="dxa"/>
            <w:shd w:val="clear" w:color="auto" w:fill="auto"/>
            <w:noWrap/>
          </w:tcPr>
          <w:p w14:paraId="0652CDC1" w14:textId="77777777" w:rsidR="00932FD4" w:rsidRDefault="00ED454C">
            <w:pPr>
              <w:pStyle w:val="RNTableDet1"/>
            </w:pPr>
            <w:r>
              <w:t>PerPremRate</w:t>
            </w:r>
          </w:p>
        </w:tc>
        <w:tc>
          <w:tcPr>
            <w:tcW w:w="20160" w:type="dxa"/>
            <w:shd w:val="clear" w:color="auto" w:fill="auto"/>
            <w:noWrap/>
          </w:tcPr>
          <w:p w14:paraId="31AC2434" w14:textId="77777777" w:rsidR="00932FD4" w:rsidRDefault="00ED454C">
            <w:pPr>
              <w:pStyle w:val="RNTableDet1"/>
            </w:pPr>
            <w:r>
              <w:t>CrimeGCOutsideThePremisesCoverage</w:t>
            </w:r>
          </w:p>
        </w:tc>
      </w:tr>
      <w:tr w:rsidR="00932FD4" w14:paraId="757B893E" w14:textId="77777777">
        <w:tc>
          <w:tcPr>
            <w:tcW w:w="20160" w:type="dxa"/>
            <w:shd w:val="clear" w:color="auto" w:fill="auto"/>
            <w:noWrap/>
          </w:tcPr>
          <w:p w14:paraId="7466737B" w14:textId="77777777" w:rsidR="00932FD4" w:rsidRDefault="00ED454C">
            <w:pPr>
              <w:pStyle w:val="RNTableDet1"/>
            </w:pPr>
            <w:r>
              <w:t>PremiumBeforeCoinsuranceCredit</w:t>
            </w:r>
          </w:p>
        </w:tc>
        <w:tc>
          <w:tcPr>
            <w:tcW w:w="20160" w:type="dxa"/>
            <w:shd w:val="clear" w:color="auto" w:fill="auto"/>
            <w:noWrap/>
          </w:tcPr>
          <w:p w14:paraId="19693DFB" w14:textId="77777777" w:rsidR="00932FD4" w:rsidRDefault="00ED454C">
            <w:pPr>
              <w:pStyle w:val="RNTableDet1"/>
            </w:pPr>
            <w:r>
              <w:t>CrimeGCOutsideThePremisesCoverage</w:t>
            </w:r>
          </w:p>
        </w:tc>
      </w:tr>
      <w:tr w:rsidR="00932FD4" w14:paraId="78F48DD1" w14:textId="77777777">
        <w:tc>
          <w:tcPr>
            <w:tcW w:w="20160" w:type="dxa"/>
            <w:shd w:val="clear" w:color="auto" w:fill="auto"/>
            <w:noWrap/>
          </w:tcPr>
          <w:p w14:paraId="1F4CFF2B" w14:textId="77777777" w:rsidR="00932FD4" w:rsidRDefault="00ED454C">
            <w:pPr>
              <w:pStyle w:val="RNTableDet1"/>
            </w:pPr>
            <w:r>
              <w:t>RatableEmpsExpoUnitsMultiplier</w:t>
            </w:r>
          </w:p>
        </w:tc>
        <w:tc>
          <w:tcPr>
            <w:tcW w:w="20160" w:type="dxa"/>
            <w:shd w:val="clear" w:color="auto" w:fill="auto"/>
            <w:noWrap/>
          </w:tcPr>
          <w:p w14:paraId="67E5E0F9" w14:textId="77777777" w:rsidR="00932FD4" w:rsidRDefault="00ED454C">
            <w:pPr>
              <w:pStyle w:val="RNTableDet1"/>
            </w:pPr>
            <w:r>
              <w:t>CrimeGCOutsideThePremisesCoverage</w:t>
            </w:r>
          </w:p>
        </w:tc>
      </w:tr>
      <w:tr w:rsidR="00932FD4" w14:paraId="66A8E87C" w14:textId="77777777">
        <w:tc>
          <w:tcPr>
            <w:tcW w:w="20160" w:type="dxa"/>
            <w:shd w:val="clear" w:color="auto" w:fill="auto"/>
            <w:noWrap/>
          </w:tcPr>
          <w:p w14:paraId="58F17134" w14:textId="77777777" w:rsidR="00932FD4" w:rsidRDefault="00ED454C">
            <w:pPr>
              <w:pStyle w:val="RNTableDet1"/>
            </w:pPr>
            <w:r>
              <w:t>RateGroupStatCode</w:t>
            </w:r>
          </w:p>
        </w:tc>
        <w:tc>
          <w:tcPr>
            <w:tcW w:w="20160" w:type="dxa"/>
            <w:shd w:val="clear" w:color="auto" w:fill="auto"/>
            <w:noWrap/>
          </w:tcPr>
          <w:p w14:paraId="4190AF7B" w14:textId="77777777" w:rsidR="00932FD4" w:rsidRDefault="00ED454C">
            <w:pPr>
              <w:pStyle w:val="RNTableDet1"/>
            </w:pPr>
            <w:r>
              <w:t>CrimeGCOutsideThePremisesCoverage</w:t>
            </w:r>
          </w:p>
        </w:tc>
      </w:tr>
      <w:tr w:rsidR="00932FD4" w14:paraId="34FE6872" w14:textId="77777777">
        <w:tc>
          <w:tcPr>
            <w:tcW w:w="20160" w:type="dxa"/>
            <w:shd w:val="clear" w:color="auto" w:fill="auto"/>
            <w:noWrap/>
          </w:tcPr>
          <w:p w14:paraId="78EBBEFA" w14:textId="77777777" w:rsidR="00932FD4" w:rsidRDefault="00ED454C">
            <w:pPr>
              <w:pStyle w:val="RNTableDet1"/>
            </w:pPr>
            <w:r>
              <w:t>RelativityFactor</w:t>
            </w:r>
          </w:p>
        </w:tc>
        <w:tc>
          <w:tcPr>
            <w:tcW w:w="20160" w:type="dxa"/>
            <w:shd w:val="clear" w:color="auto" w:fill="auto"/>
            <w:noWrap/>
          </w:tcPr>
          <w:p w14:paraId="070A662C" w14:textId="77777777" w:rsidR="00932FD4" w:rsidRDefault="00ED454C">
            <w:pPr>
              <w:pStyle w:val="RNTableDet1"/>
            </w:pPr>
            <w:r>
              <w:t>CrimeGCOutsideThePremisesCoverage</w:t>
            </w:r>
          </w:p>
        </w:tc>
      </w:tr>
      <w:tr w:rsidR="00932FD4" w14:paraId="6CE9D375" w14:textId="77777777">
        <w:tc>
          <w:tcPr>
            <w:tcW w:w="20160" w:type="dxa"/>
            <w:shd w:val="clear" w:color="auto" w:fill="auto"/>
            <w:noWrap/>
          </w:tcPr>
          <w:p w14:paraId="1EF9BBAD" w14:textId="77777777" w:rsidR="00932FD4" w:rsidRDefault="00ED454C">
            <w:pPr>
              <w:pStyle w:val="RNTableDet1"/>
            </w:pPr>
            <w:r>
              <w:t>TotAddlPremRate</w:t>
            </w:r>
          </w:p>
        </w:tc>
        <w:tc>
          <w:tcPr>
            <w:tcW w:w="20160" w:type="dxa"/>
            <w:shd w:val="clear" w:color="auto" w:fill="auto"/>
            <w:noWrap/>
          </w:tcPr>
          <w:p w14:paraId="6DA1A2A7" w14:textId="77777777" w:rsidR="00932FD4" w:rsidRDefault="00ED454C">
            <w:pPr>
              <w:pStyle w:val="RNTableDet1"/>
            </w:pPr>
            <w:r>
              <w:t>CrimeGCOutsideThePremisesCoverage</w:t>
            </w:r>
          </w:p>
        </w:tc>
      </w:tr>
      <w:tr w:rsidR="00932FD4" w14:paraId="2BE0A388" w14:textId="77777777">
        <w:tc>
          <w:tcPr>
            <w:tcW w:w="20160" w:type="dxa"/>
            <w:shd w:val="clear" w:color="auto" w:fill="auto"/>
            <w:noWrap/>
          </w:tcPr>
          <w:p w14:paraId="616213D5" w14:textId="77777777" w:rsidR="00932FD4" w:rsidRDefault="00ED454C">
            <w:pPr>
              <w:pStyle w:val="RNTableDet1"/>
            </w:pPr>
            <w:r>
              <w:t>TotalLimitPlusDed</w:t>
            </w:r>
          </w:p>
        </w:tc>
        <w:tc>
          <w:tcPr>
            <w:tcW w:w="20160" w:type="dxa"/>
            <w:shd w:val="clear" w:color="auto" w:fill="auto"/>
            <w:noWrap/>
          </w:tcPr>
          <w:p w14:paraId="0A9FB49D" w14:textId="77777777" w:rsidR="00932FD4" w:rsidRDefault="00ED454C">
            <w:pPr>
              <w:pStyle w:val="RNTableDet1"/>
            </w:pPr>
            <w:r>
              <w:t>CrimeGCOutsideThePremisesCoverage</w:t>
            </w:r>
          </w:p>
        </w:tc>
      </w:tr>
      <w:tr w:rsidR="00932FD4" w14:paraId="5458A9BE" w14:textId="77777777">
        <w:tc>
          <w:tcPr>
            <w:tcW w:w="20160" w:type="dxa"/>
            <w:shd w:val="clear" w:color="auto" w:fill="auto"/>
            <w:noWrap/>
          </w:tcPr>
          <w:p w14:paraId="63EE7098" w14:textId="77777777" w:rsidR="00932FD4" w:rsidRDefault="00ED454C">
            <w:pPr>
              <w:pStyle w:val="RNTableDet1"/>
            </w:pPr>
            <w:r>
              <w:t>TotDedAddlPremRate</w:t>
            </w:r>
          </w:p>
        </w:tc>
        <w:tc>
          <w:tcPr>
            <w:tcW w:w="20160" w:type="dxa"/>
            <w:shd w:val="clear" w:color="auto" w:fill="auto"/>
            <w:noWrap/>
          </w:tcPr>
          <w:p w14:paraId="4D626F67" w14:textId="77777777" w:rsidR="00932FD4" w:rsidRDefault="00ED454C">
            <w:pPr>
              <w:pStyle w:val="RNTableDet1"/>
            </w:pPr>
            <w:r>
              <w:t>CrimeGCOutsideThePremisesCoverage</w:t>
            </w:r>
          </w:p>
        </w:tc>
      </w:tr>
      <w:tr w:rsidR="00932FD4" w14:paraId="6A0A3D63" w14:textId="77777777">
        <w:tc>
          <w:tcPr>
            <w:tcW w:w="20160" w:type="dxa"/>
            <w:shd w:val="clear" w:color="auto" w:fill="auto"/>
            <w:noWrap/>
          </w:tcPr>
          <w:p w14:paraId="6874CA5E" w14:textId="77777777" w:rsidR="00932FD4" w:rsidRDefault="00ED454C">
            <w:pPr>
              <w:pStyle w:val="RNTableDet1"/>
            </w:pPr>
            <w:r>
              <w:t>VaryingDeductibleApplies</w:t>
            </w:r>
          </w:p>
        </w:tc>
        <w:tc>
          <w:tcPr>
            <w:tcW w:w="20160" w:type="dxa"/>
            <w:shd w:val="clear" w:color="auto" w:fill="auto"/>
            <w:noWrap/>
          </w:tcPr>
          <w:p w14:paraId="63846B03" w14:textId="77777777" w:rsidR="00932FD4" w:rsidRDefault="00ED454C">
            <w:pPr>
              <w:pStyle w:val="RNTableDet1"/>
            </w:pPr>
            <w:r>
              <w:t>CrimeGCOutsideThePremisesCoverage</w:t>
            </w:r>
          </w:p>
        </w:tc>
      </w:tr>
      <w:tr w:rsidR="00932FD4" w14:paraId="3851067E" w14:textId="77777777">
        <w:tc>
          <w:tcPr>
            <w:tcW w:w="20160" w:type="dxa"/>
            <w:shd w:val="clear" w:color="auto" w:fill="auto"/>
            <w:noWrap/>
          </w:tcPr>
          <w:p w14:paraId="25E1DD00" w14:textId="77777777" w:rsidR="00932FD4" w:rsidRDefault="00ED454C">
            <w:pPr>
              <w:pStyle w:val="RNTableDet1"/>
            </w:pPr>
            <w:r>
              <w:t>AddressOfPremises</w:t>
            </w:r>
          </w:p>
        </w:tc>
        <w:tc>
          <w:tcPr>
            <w:tcW w:w="20160" w:type="dxa"/>
            <w:shd w:val="clear" w:color="auto" w:fill="auto"/>
            <w:noWrap/>
          </w:tcPr>
          <w:p w14:paraId="64E82143" w14:textId="77777777" w:rsidR="00932FD4" w:rsidRDefault="00ED454C">
            <w:pPr>
              <w:pStyle w:val="RNTableDet1"/>
            </w:pPr>
            <w:r>
              <w:t>CrimeGCProvideSublimitsForMoneySecuritiesOrChecksDetail</w:t>
            </w:r>
          </w:p>
        </w:tc>
      </w:tr>
      <w:tr w:rsidR="00932FD4" w14:paraId="4B0B967A" w14:textId="77777777">
        <w:tc>
          <w:tcPr>
            <w:tcW w:w="20160" w:type="dxa"/>
            <w:shd w:val="clear" w:color="auto" w:fill="auto"/>
            <w:noWrap/>
          </w:tcPr>
          <w:p w14:paraId="1772F2FB" w14:textId="77777777" w:rsidR="00932FD4" w:rsidRDefault="00ED454C">
            <w:pPr>
              <w:pStyle w:val="RNTableDet1"/>
            </w:pPr>
            <w:r>
              <w:t>CoveredProp</w:t>
            </w:r>
          </w:p>
        </w:tc>
        <w:tc>
          <w:tcPr>
            <w:tcW w:w="20160" w:type="dxa"/>
            <w:shd w:val="clear" w:color="auto" w:fill="auto"/>
            <w:noWrap/>
          </w:tcPr>
          <w:p w14:paraId="2FE04D8B" w14:textId="77777777" w:rsidR="00932FD4" w:rsidRDefault="00ED454C">
            <w:pPr>
              <w:pStyle w:val="RNTableDet1"/>
            </w:pPr>
            <w:r>
              <w:t>CrimeGCProvideSublimitsForMoneySecuritiesOrChecksDetail</w:t>
            </w:r>
          </w:p>
        </w:tc>
      </w:tr>
      <w:tr w:rsidR="00932FD4" w14:paraId="75F232A8" w14:textId="77777777">
        <w:tc>
          <w:tcPr>
            <w:tcW w:w="20160" w:type="dxa"/>
            <w:shd w:val="clear" w:color="auto" w:fill="auto"/>
            <w:noWrap/>
          </w:tcPr>
          <w:p w14:paraId="16989D04" w14:textId="77777777" w:rsidR="00932FD4" w:rsidRDefault="00ED454C">
            <w:pPr>
              <w:pStyle w:val="RNTableDet1"/>
            </w:pPr>
            <w:r>
              <w:t>InsuringAgreementType</w:t>
            </w:r>
          </w:p>
        </w:tc>
        <w:tc>
          <w:tcPr>
            <w:tcW w:w="20160" w:type="dxa"/>
            <w:shd w:val="clear" w:color="auto" w:fill="auto"/>
            <w:noWrap/>
          </w:tcPr>
          <w:p w14:paraId="77CC5BFF" w14:textId="77777777" w:rsidR="00932FD4" w:rsidRDefault="00ED454C">
            <w:pPr>
              <w:pStyle w:val="RNTableDet1"/>
            </w:pPr>
            <w:r>
              <w:t>CrimeGCProvideSublimitsForMoneySecuritiesOrChecksDetail</w:t>
            </w:r>
          </w:p>
        </w:tc>
      </w:tr>
      <w:tr w:rsidR="00932FD4" w14:paraId="30A6A6A7" w14:textId="77777777">
        <w:tc>
          <w:tcPr>
            <w:tcW w:w="20160" w:type="dxa"/>
            <w:shd w:val="clear" w:color="auto" w:fill="auto"/>
            <w:noWrap/>
          </w:tcPr>
          <w:p w14:paraId="678E3BF5" w14:textId="77777777" w:rsidR="00932FD4" w:rsidRDefault="00ED454C">
            <w:pPr>
              <w:pStyle w:val="RNTableDet1"/>
            </w:pPr>
            <w:r>
              <w:t>Limit</w:t>
            </w:r>
          </w:p>
        </w:tc>
        <w:tc>
          <w:tcPr>
            <w:tcW w:w="20160" w:type="dxa"/>
            <w:shd w:val="clear" w:color="auto" w:fill="auto"/>
            <w:noWrap/>
          </w:tcPr>
          <w:p w14:paraId="569F199E" w14:textId="77777777" w:rsidR="00932FD4" w:rsidRDefault="00ED454C">
            <w:pPr>
              <w:pStyle w:val="RNTableDet1"/>
            </w:pPr>
            <w:r>
              <w:t>CrimeGCProvideSublimitsForMoneySecuritiesOrChecksDetail</w:t>
            </w:r>
          </w:p>
        </w:tc>
      </w:tr>
      <w:tr w:rsidR="00932FD4" w14:paraId="60347CF9" w14:textId="77777777">
        <w:tc>
          <w:tcPr>
            <w:tcW w:w="20160" w:type="dxa"/>
            <w:shd w:val="clear" w:color="auto" w:fill="auto"/>
            <w:noWrap/>
          </w:tcPr>
          <w:p w14:paraId="04542FDC" w14:textId="77777777" w:rsidR="00932FD4" w:rsidRDefault="00ED454C">
            <w:pPr>
              <w:pStyle w:val="RNTableDet1"/>
            </w:pPr>
            <w:r>
              <w:t>AddressID</w:t>
            </w:r>
          </w:p>
        </w:tc>
        <w:tc>
          <w:tcPr>
            <w:tcW w:w="20160" w:type="dxa"/>
            <w:shd w:val="clear" w:color="auto" w:fill="auto"/>
            <w:noWrap/>
          </w:tcPr>
          <w:p w14:paraId="2CBCC092" w14:textId="77777777" w:rsidR="00932FD4" w:rsidRDefault="00ED454C">
            <w:pPr>
              <w:pStyle w:val="RNTableDet1"/>
            </w:pPr>
            <w:r>
              <w:t>CrimeGCReduceLimitOfInsuranceForDesignatedPremisesDetail</w:t>
            </w:r>
          </w:p>
        </w:tc>
      </w:tr>
      <w:tr w:rsidR="00932FD4" w14:paraId="66FF2FAC" w14:textId="77777777">
        <w:tc>
          <w:tcPr>
            <w:tcW w:w="20160" w:type="dxa"/>
            <w:shd w:val="clear" w:color="auto" w:fill="auto"/>
            <w:noWrap/>
          </w:tcPr>
          <w:p w14:paraId="58AB57CA" w14:textId="77777777" w:rsidR="00932FD4" w:rsidRDefault="00ED454C">
            <w:pPr>
              <w:pStyle w:val="RNTableDet1"/>
            </w:pPr>
            <w:r>
              <w:t>AdjustedRatableEmployeePremium</w:t>
            </w:r>
          </w:p>
        </w:tc>
        <w:tc>
          <w:tcPr>
            <w:tcW w:w="20160" w:type="dxa"/>
            <w:shd w:val="clear" w:color="auto" w:fill="auto"/>
            <w:noWrap/>
          </w:tcPr>
          <w:p w14:paraId="4053B979" w14:textId="77777777" w:rsidR="00932FD4" w:rsidRDefault="00ED454C">
            <w:pPr>
              <w:pStyle w:val="RNTableDet1"/>
            </w:pPr>
            <w:r>
              <w:t>CrimeGCReduceLimitOfInsuranceForDesignatedPremisesDetail</w:t>
            </w:r>
          </w:p>
        </w:tc>
      </w:tr>
      <w:tr w:rsidR="00932FD4" w14:paraId="4DF3DC8B" w14:textId="77777777">
        <w:tc>
          <w:tcPr>
            <w:tcW w:w="20160" w:type="dxa"/>
            <w:shd w:val="clear" w:color="auto" w:fill="auto"/>
            <w:noWrap/>
          </w:tcPr>
          <w:p w14:paraId="66D4B5B8" w14:textId="77777777" w:rsidR="00932FD4" w:rsidRDefault="00ED454C">
            <w:pPr>
              <w:pStyle w:val="RNTableDet1"/>
            </w:pPr>
            <w:r>
              <w:t>CalculatedPremium</w:t>
            </w:r>
          </w:p>
        </w:tc>
        <w:tc>
          <w:tcPr>
            <w:tcW w:w="20160" w:type="dxa"/>
            <w:shd w:val="clear" w:color="auto" w:fill="auto"/>
            <w:noWrap/>
          </w:tcPr>
          <w:p w14:paraId="094C44B0" w14:textId="77777777" w:rsidR="00932FD4" w:rsidRDefault="00ED454C">
            <w:pPr>
              <w:pStyle w:val="RNTableDet1"/>
            </w:pPr>
            <w:r>
              <w:t>CrimeGCReduceLimitOfInsuranceForDesignatedPremisesDetail</w:t>
            </w:r>
          </w:p>
        </w:tc>
      </w:tr>
      <w:tr w:rsidR="00932FD4" w14:paraId="462949DA" w14:textId="77777777">
        <w:tc>
          <w:tcPr>
            <w:tcW w:w="20160" w:type="dxa"/>
            <w:shd w:val="clear" w:color="auto" w:fill="auto"/>
            <w:noWrap/>
          </w:tcPr>
          <w:p w14:paraId="1F609AB6" w14:textId="77777777" w:rsidR="00932FD4" w:rsidRDefault="00ED454C">
            <w:pPr>
              <w:pStyle w:val="RNTableDet1"/>
            </w:pPr>
            <w:r>
              <w:t>CovAmtExpoUnits</w:t>
            </w:r>
          </w:p>
        </w:tc>
        <w:tc>
          <w:tcPr>
            <w:tcW w:w="20160" w:type="dxa"/>
            <w:shd w:val="clear" w:color="auto" w:fill="auto"/>
            <w:noWrap/>
          </w:tcPr>
          <w:p w14:paraId="581C0644" w14:textId="77777777" w:rsidR="00932FD4" w:rsidRDefault="00ED454C">
            <w:pPr>
              <w:pStyle w:val="RNTableDet1"/>
            </w:pPr>
            <w:r>
              <w:t>CrimeGCReduceLimitOfInsuranceForDesignatedPremisesDetail</w:t>
            </w:r>
          </w:p>
        </w:tc>
      </w:tr>
      <w:tr w:rsidR="00932FD4" w14:paraId="01954D28" w14:textId="77777777">
        <w:tc>
          <w:tcPr>
            <w:tcW w:w="20160" w:type="dxa"/>
            <w:shd w:val="clear" w:color="auto" w:fill="auto"/>
            <w:noWrap/>
          </w:tcPr>
          <w:p w14:paraId="3903004B" w14:textId="77777777" w:rsidR="00932FD4" w:rsidRDefault="00ED454C">
            <w:pPr>
              <w:pStyle w:val="RNTableDet1"/>
            </w:pPr>
            <w:r>
              <w:t>CovAmtExpoUnitsRate</w:t>
            </w:r>
          </w:p>
        </w:tc>
        <w:tc>
          <w:tcPr>
            <w:tcW w:w="20160" w:type="dxa"/>
            <w:shd w:val="clear" w:color="auto" w:fill="auto"/>
            <w:noWrap/>
          </w:tcPr>
          <w:p w14:paraId="432F1DC1" w14:textId="77777777" w:rsidR="00932FD4" w:rsidRDefault="00ED454C">
            <w:pPr>
              <w:pStyle w:val="RNTableDet1"/>
            </w:pPr>
            <w:r>
              <w:t>CrimeGCReduceLimitOfInsuranceForDesignatedPremisesDetail</w:t>
            </w:r>
          </w:p>
        </w:tc>
      </w:tr>
      <w:tr w:rsidR="00932FD4" w14:paraId="37BAECF7" w14:textId="77777777">
        <w:tc>
          <w:tcPr>
            <w:tcW w:w="20160" w:type="dxa"/>
            <w:shd w:val="clear" w:color="auto" w:fill="auto"/>
            <w:noWrap/>
          </w:tcPr>
          <w:p w14:paraId="57BDBB6A" w14:textId="77777777" w:rsidR="00932FD4" w:rsidRDefault="00ED454C">
            <w:pPr>
              <w:pStyle w:val="RNTableDet1"/>
            </w:pPr>
            <w:r>
              <w:t>Ded</w:t>
            </w:r>
          </w:p>
        </w:tc>
        <w:tc>
          <w:tcPr>
            <w:tcW w:w="20160" w:type="dxa"/>
            <w:shd w:val="clear" w:color="auto" w:fill="auto"/>
            <w:noWrap/>
          </w:tcPr>
          <w:p w14:paraId="24CBC114" w14:textId="77777777" w:rsidR="00932FD4" w:rsidRDefault="00ED454C">
            <w:pPr>
              <w:pStyle w:val="RNTableDet1"/>
            </w:pPr>
            <w:r>
              <w:t>CrimeGCReduceLimitOfInsuranceForDesignatedPremisesDetail</w:t>
            </w:r>
          </w:p>
        </w:tc>
      </w:tr>
      <w:tr w:rsidR="00932FD4" w14:paraId="06FBE965" w14:textId="77777777">
        <w:tc>
          <w:tcPr>
            <w:tcW w:w="20160" w:type="dxa"/>
            <w:shd w:val="clear" w:color="auto" w:fill="auto"/>
            <w:noWrap/>
          </w:tcPr>
          <w:p w14:paraId="19218B43" w14:textId="77777777" w:rsidR="00932FD4" w:rsidRDefault="00ED454C">
            <w:pPr>
              <w:pStyle w:val="RNTableDet1"/>
            </w:pPr>
            <w:r>
              <w:t>DedAmtExpoUnits</w:t>
            </w:r>
          </w:p>
        </w:tc>
        <w:tc>
          <w:tcPr>
            <w:tcW w:w="20160" w:type="dxa"/>
            <w:shd w:val="clear" w:color="auto" w:fill="auto"/>
            <w:noWrap/>
          </w:tcPr>
          <w:p w14:paraId="36E8406A" w14:textId="77777777" w:rsidR="00932FD4" w:rsidRDefault="00ED454C">
            <w:pPr>
              <w:pStyle w:val="RNTableDet1"/>
            </w:pPr>
            <w:r>
              <w:t>CrimeGCReduceLimitOfInsuranceForDesignatedPremisesDetail</w:t>
            </w:r>
          </w:p>
        </w:tc>
      </w:tr>
      <w:tr w:rsidR="00932FD4" w14:paraId="3D2E6E0A" w14:textId="77777777">
        <w:tc>
          <w:tcPr>
            <w:tcW w:w="20160" w:type="dxa"/>
            <w:shd w:val="clear" w:color="auto" w:fill="auto"/>
            <w:noWrap/>
          </w:tcPr>
          <w:p w14:paraId="093574BA" w14:textId="77777777" w:rsidR="00932FD4" w:rsidRDefault="00ED454C">
            <w:pPr>
              <w:pStyle w:val="RNTableDet1"/>
            </w:pPr>
            <w:r>
              <w:t>DedAmtExpoUnitsRate</w:t>
            </w:r>
          </w:p>
        </w:tc>
        <w:tc>
          <w:tcPr>
            <w:tcW w:w="20160" w:type="dxa"/>
            <w:shd w:val="clear" w:color="auto" w:fill="auto"/>
            <w:noWrap/>
          </w:tcPr>
          <w:p w14:paraId="62CBBD6A" w14:textId="77777777" w:rsidR="00932FD4" w:rsidRDefault="00ED454C">
            <w:pPr>
              <w:pStyle w:val="RNTableDet1"/>
            </w:pPr>
            <w:r>
              <w:t>CrimeGCReduceLimitOfInsuranceForDesignatedPremisesDetail</w:t>
            </w:r>
          </w:p>
        </w:tc>
      </w:tr>
      <w:tr w:rsidR="00932FD4" w14:paraId="7A3215DB" w14:textId="77777777">
        <w:tc>
          <w:tcPr>
            <w:tcW w:w="20160" w:type="dxa"/>
            <w:shd w:val="clear" w:color="auto" w:fill="auto"/>
            <w:noWrap/>
          </w:tcPr>
          <w:p w14:paraId="39404A01" w14:textId="77777777" w:rsidR="00932FD4" w:rsidRDefault="00ED454C">
            <w:pPr>
              <w:pStyle w:val="RNTableDet1"/>
            </w:pPr>
            <w:r>
              <w:t>DedEmpsExpoUnitsMultiplier</w:t>
            </w:r>
          </w:p>
        </w:tc>
        <w:tc>
          <w:tcPr>
            <w:tcW w:w="20160" w:type="dxa"/>
            <w:shd w:val="clear" w:color="auto" w:fill="auto"/>
            <w:noWrap/>
          </w:tcPr>
          <w:p w14:paraId="7263D011" w14:textId="77777777" w:rsidR="00932FD4" w:rsidRDefault="00ED454C">
            <w:pPr>
              <w:pStyle w:val="RNTableDet1"/>
            </w:pPr>
            <w:r>
              <w:t>CrimeGCReduceLimitOfInsuranceForDesignatedPremisesDetail</w:t>
            </w:r>
          </w:p>
        </w:tc>
      </w:tr>
      <w:tr w:rsidR="00932FD4" w14:paraId="305A2FCD" w14:textId="77777777">
        <w:tc>
          <w:tcPr>
            <w:tcW w:w="20160" w:type="dxa"/>
            <w:shd w:val="clear" w:color="auto" w:fill="auto"/>
            <w:noWrap/>
          </w:tcPr>
          <w:p w14:paraId="6E7D7229" w14:textId="77777777" w:rsidR="00932FD4" w:rsidRDefault="00ED454C">
            <w:pPr>
              <w:pStyle w:val="RNTableDet1"/>
            </w:pPr>
            <w:r>
              <w:t>DedPerPremRate</w:t>
            </w:r>
          </w:p>
        </w:tc>
        <w:tc>
          <w:tcPr>
            <w:tcW w:w="20160" w:type="dxa"/>
            <w:shd w:val="clear" w:color="auto" w:fill="auto"/>
            <w:noWrap/>
          </w:tcPr>
          <w:p w14:paraId="5D91759F" w14:textId="77777777" w:rsidR="00932FD4" w:rsidRDefault="00ED454C">
            <w:pPr>
              <w:pStyle w:val="RNTableDet1"/>
            </w:pPr>
            <w:r>
              <w:t>CrimeGCReduceLimitOfInsuranceForDesignatedPremisesDetail</w:t>
            </w:r>
          </w:p>
        </w:tc>
      </w:tr>
      <w:tr w:rsidR="00932FD4" w14:paraId="120B77DB" w14:textId="77777777">
        <w:tc>
          <w:tcPr>
            <w:tcW w:w="20160" w:type="dxa"/>
            <w:shd w:val="clear" w:color="auto" w:fill="auto"/>
            <w:noWrap/>
          </w:tcPr>
          <w:p w14:paraId="0EE8998D" w14:textId="77777777" w:rsidR="00932FD4" w:rsidRDefault="00ED454C">
            <w:pPr>
              <w:pStyle w:val="RNTableDet1"/>
            </w:pPr>
            <w:r>
              <w:t>DedRatableEmpsExpoUnitsMultiplier</w:t>
            </w:r>
          </w:p>
        </w:tc>
        <w:tc>
          <w:tcPr>
            <w:tcW w:w="20160" w:type="dxa"/>
            <w:shd w:val="clear" w:color="auto" w:fill="auto"/>
            <w:noWrap/>
          </w:tcPr>
          <w:p w14:paraId="0C57740B" w14:textId="77777777" w:rsidR="00932FD4" w:rsidRDefault="00ED454C">
            <w:pPr>
              <w:pStyle w:val="RNTableDet1"/>
            </w:pPr>
            <w:r>
              <w:t>CrimeGCReduceLimitOfInsuranceForDesignatedPremisesDetail</w:t>
            </w:r>
          </w:p>
        </w:tc>
      </w:tr>
      <w:tr w:rsidR="00932FD4" w14:paraId="49CCB7C1" w14:textId="77777777">
        <w:tc>
          <w:tcPr>
            <w:tcW w:w="20160" w:type="dxa"/>
            <w:shd w:val="clear" w:color="auto" w:fill="auto"/>
            <w:noWrap/>
          </w:tcPr>
          <w:p w14:paraId="5D01C654" w14:textId="77777777" w:rsidR="00932FD4" w:rsidRDefault="00ED454C">
            <w:pPr>
              <w:pStyle w:val="RNTableDet1"/>
            </w:pPr>
            <w:r>
              <w:t>DetailNumber</w:t>
            </w:r>
          </w:p>
        </w:tc>
        <w:tc>
          <w:tcPr>
            <w:tcW w:w="20160" w:type="dxa"/>
            <w:shd w:val="clear" w:color="auto" w:fill="auto"/>
            <w:noWrap/>
          </w:tcPr>
          <w:p w14:paraId="28226014" w14:textId="77777777" w:rsidR="00932FD4" w:rsidRDefault="00ED454C">
            <w:pPr>
              <w:pStyle w:val="RNTableDet1"/>
            </w:pPr>
            <w:r>
              <w:t>CrimeGCReduceLimitOfInsuranceForDesignatedPremisesDetail</w:t>
            </w:r>
          </w:p>
        </w:tc>
      </w:tr>
      <w:tr w:rsidR="00932FD4" w14:paraId="51AD4D7A" w14:textId="77777777">
        <w:tc>
          <w:tcPr>
            <w:tcW w:w="20160" w:type="dxa"/>
            <w:shd w:val="clear" w:color="auto" w:fill="auto"/>
            <w:noWrap/>
          </w:tcPr>
          <w:p w14:paraId="4DB254CF" w14:textId="77777777" w:rsidR="00932FD4" w:rsidRDefault="00ED454C">
            <w:pPr>
              <w:pStyle w:val="RNTableDet1"/>
            </w:pPr>
            <w:r>
              <w:t>DetailPremium</w:t>
            </w:r>
          </w:p>
        </w:tc>
        <w:tc>
          <w:tcPr>
            <w:tcW w:w="20160" w:type="dxa"/>
            <w:shd w:val="clear" w:color="auto" w:fill="auto"/>
            <w:noWrap/>
          </w:tcPr>
          <w:p w14:paraId="4D6C600A" w14:textId="77777777" w:rsidR="00932FD4" w:rsidRDefault="00ED454C">
            <w:pPr>
              <w:pStyle w:val="RNTableDet1"/>
            </w:pPr>
            <w:r>
              <w:t>CrimeGCReduceLimitOfInsuranceForDesignatedPremisesDetail</w:t>
            </w:r>
          </w:p>
        </w:tc>
      </w:tr>
      <w:tr w:rsidR="00932FD4" w14:paraId="3EC8891B" w14:textId="77777777">
        <w:tc>
          <w:tcPr>
            <w:tcW w:w="20160" w:type="dxa"/>
            <w:shd w:val="clear" w:color="auto" w:fill="auto"/>
            <w:noWrap/>
          </w:tcPr>
          <w:p w14:paraId="0082261A" w14:textId="77777777" w:rsidR="00932FD4" w:rsidRDefault="00ED454C">
            <w:pPr>
              <w:pStyle w:val="RNTableDet1"/>
            </w:pPr>
            <w:r>
              <w:t>EmpsExpoUnitsMultiplier</w:t>
            </w:r>
          </w:p>
        </w:tc>
        <w:tc>
          <w:tcPr>
            <w:tcW w:w="20160" w:type="dxa"/>
            <w:shd w:val="clear" w:color="auto" w:fill="auto"/>
            <w:noWrap/>
          </w:tcPr>
          <w:p w14:paraId="1BFC72B0" w14:textId="77777777" w:rsidR="00932FD4" w:rsidRDefault="00ED454C">
            <w:pPr>
              <w:pStyle w:val="RNTableDet1"/>
            </w:pPr>
            <w:r>
              <w:t>CrimeGCReduceLimitOfInsuranceForDesignatedPremisesDetail</w:t>
            </w:r>
          </w:p>
        </w:tc>
      </w:tr>
      <w:tr w:rsidR="00932FD4" w14:paraId="2A286C96" w14:textId="77777777">
        <w:tc>
          <w:tcPr>
            <w:tcW w:w="20160" w:type="dxa"/>
            <w:shd w:val="clear" w:color="auto" w:fill="auto"/>
            <w:noWrap/>
          </w:tcPr>
          <w:p w14:paraId="2E409482" w14:textId="77777777" w:rsidR="00932FD4" w:rsidRDefault="00ED454C">
            <w:pPr>
              <w:pStyle w:val="RNTableDet1"/>
            </w:pPr>
            <w:r>
              <w:t>InsuringAgreementRelativityFactor</w:t>
            </w:r>
          </w:p>
        </w:tc>
        <w:tc>
          <w:tcPr>
            <w:tcW w:w="20160" w:type="dxa"/>
            <w:shd w:val="clear" w:color="auto" w:fill="auto"/>
            <w:noWrap/>
          </w:tcPr>
          <w:p w14:paraId="7E8E0A27" w14:textId="77777777" w:rsidR="00932FD4" w:rsidRDefault="00ED454C">
            <w:pPr>
              <w:pStyle w:val="RNTableDet1"/>
            </w:pPr>
            <w:r>
              <w:t>CrimeGCReduceLimitOfInsuranceForDesignatedPremisesDetail</w:t>
            </w:r>
          </w:p>
        </w:tc>
      </w:tr>
      <w:tr w:rsidR="00932FD4" w14:paraId="284B9C30" w14:textId="77777777">
        <w:tc>
          <w:tcPr>
            <w:tcW w:w="20160" w:type="dxa"/>
            <w:shd w:val="clear" w:color="auto" w:fill="auto"/>
            <w:noWrap/>
          </w:tcPr>
          <w:p w14:paraId="6BDA780D" w14:textId="77777777" w:rsidR="00932FD4" w:rsidRDefault="00ED454C">
            <w:pPr>
              <w:pStyle w:val="RNTableDet1"/>
            </w:pPr>
            <w:r>
              <w:t>InsuringAgreementType</w:t>
            </w:r>
          </w:p>
        </w:tc>
        <w:tc>
          <w:tcPr>
            <w:tcW w:w="20160" w:type="dxa"/>
            <w:shd w:val="clear" w:color="auto" w:fill="auto"/>
            <w:noWrap/>
          </w:tcPr>
          <w:p w14:paraId="373C8874" w14:textId="77777777" w:rsidR="00932FD4" w:rsidRDefault="00ED454C">
            <w:pPr>
              <w:pStyle w:val="RNTableDet1"/>
            </w:pPr>
            <w:r>
              <w:t>CrimeGCReduceLimitOfInsuranceForDesignatedPremisesDetail</w:t>
            </w:r>
          </w:p>
        </w:tc>
      </w:tr>
      <w:tr w:rsidR="00932FD4" w14:paraId="4CA3F27D" w14:textId="77777777">
        <w:tc>
          <w:tcPr>
            <w:tcW w:w="20160" w:type="dxa"/>
            <w:shd w:val="clear" w:color="auto" w:fill="auto"/>
            <w:noWrap/>
          </w:tcPr>
          <w:p w14:paraId="77B3B34D" w14:textId="77777777" w:rsidR="00932FD4" w:rsidRDefault="00ED454C">
            <w:pPr>
              <w:pStyle w:val="RNTableDet1"/>
            </w:pPr>
            <w:r>
              <w:t>Limit</w:t>
            </w:r>
          </w:p>
        </w:tc>
        <w:tc>
          <w:tcPr>
            <w:tcW w:w="20160" w:type="dxa"/>
            <w:shd w:val="clear" w:color="auto" w:fill="auto"/>
            <w:noWrap/>
          </w:tcPr>
          <w:p w14:paraId="43F29752" w14:textId="77777777" w:rsidR="00932FD4" w:rsidRDefault="00ED454C">
            <w:pPr>
              <w:pStyle w:val="RNTableDet1"/>
            </w:pPr>
            <w:r>
              <w:t>CrimeGCReduceLimitOfInsuranceForDesignatedPremisesDetail</w:t>
            </w:r>
          </w:p>
        </w:tc>
      </w:tr>
      <w:tr w:rsidR="00932FD4" w14:paraId="48B73BE5" w14:textId="77777777">
        <w:tc>
          <w:tcPr>
            <w:tcW w:w="20160" w:type="dxa"/>
            <w:shd w:val="clear" w:color="auto" w:fill="auto"/>
            <w:noWrap/>
          </w:tcPr>
          <w:p w14:paraId="489A8D1C" w14:textId="77777777" w:rsidR="00932FD4" w:rsidRDefault="00ED454C">
            <w:pPr>
              <w:pStyle w:val="RNTableDet1"/>
            </w:pPr>
            <w:r>
              <w:t>LimitPlusDed</w:t>
            </w:r>
          </w:p>
        </w:tc>
        <w:tc>
          <w:tcPr>
            <w:tcW w:w="20160" w:type="dxa"/>
            <w:shd w:val="clear" w:color="auto" w:fill="auto"/>
            <w:noWrap/>
          </w:tcPr>
          <w:p w14:paraId="6C2453FF" w14:textId="77777777" w:rsidR="00932FD4" w:rsidRDefault="00ED454C">
            <w:pPr>
              <w:pStyle w:val="RNTableDet1"/>
            </w:pPr>
            <w:r>
              <w:t>CrimeGCReduceLimitOfInsuranceForDesignatedPremisesDetail</w:t>
            </w:r>
          </w:p>
        </w:tc>
      </w:tr>
      <w:tr w:rsidR="00932FD4" w14:paraId="75C9F0B9" w14:textId="77777777">
        <w:tc>
          <w:tcPr>
            <w:tcW w:w="20160" w:type="dxa"/>
            <w:shd w:val="clear" w:color="auto" w:fill="auto"/>
            <w:noWrap/>
          </w:tcPr>
          <w:p w14:paraId="3881AD83" w14:textId="77777777" w:rsidR="00932FD4" w:rsidRDefault="00ED454C">
            <w:pPr>
              <w:pStyle w:val="RNTableDet1"/>
            </w:pPr>
            <w:r>
              <w:t>NumberOfPremises</w:t>
            </w:r>
          </w:p>
        </w:tc>
        <w:tc>
          <w:tcPr>
            <w:tcW w:w="20160" w:type="dxa"/>
            <w:shd w:val="clear" w:color="auto" w:fill="auto"/>
            <w:noWrap/>
          </w:tcPr>
          <w:p w14:paraId="61EA54F4" w14:textId="77777777" w:rsidR="00932FD4" w:rsidRDefault="00ED454C">
            <w:pPr>
              <w:pStyle w:val="RNTableDet1"/>
            </w:pPr>
            <w:r>
              <w:t>CrimeGCReduceLimitOfInsuranceForDesignatedPremisesDetail</w:t>
            </w:r>
          </w:p>
        </w:tc>
      </w:tr>
      <w:tr w:rsidR="00932FD4" w14:paraId="1BC16217" w14:textId="77777777">
        <w:tc>
          <w:tcPr>
            <w:tcW w:w="20160" w:type="dxa"/>
            <w:shd w:val="clear" w:color="auto" w:fill="auto"/>
            <w:noWrap/>
          </w:tcPr>
          <w:p w14:paraId="5F24F279" w14:textId="77777777" w:rsidR="00932FD4" w:rsidRDefault="00ED454C">
            <w:pPr>
              <w:pStyle w:val="RNTableDet1"/>
            </w:pPr>
            <w:r>
              <w:t>PerPremRate</w:t>
            </w:r>
          </w:p>
        </w:tc>
        <w:tc>
          <w:tcPr>
            <w:tcW w:w="20160" w:type="dxa"/>
            <w:shd w:val="clear" w:color="auto" w:fill="auto"/>
            <w:noWrap/>
          </w:tcPr>
          <w:p w14:paraId="2777032B" w14:textId="77777777" w:rsidR="00932FD4" w:rsidRDefault="00ED454C">
            <w:pPr>
              <w:pStyle w:val="RNTableDet1"/>
            </w:pPr>
            <w:r>
              <w:t>CrimeGCReduceLimitOfInsuranceForDesignatedPremisesDetail</w:t>
            </w:r>
          </w:p>
        </w:tc>
      </w:tr>
      <w:tr w:rsidR="00932FD4" w14:paraId="14A4C6E5" w14:textId="77777777">
        <w:tc>
          <w:tcPr>
            <w:tcW w:w="20160" w:type="dxa"/>
            <w:shd w:val="clear" w:color="auto" w:fill="auto"/>
            <w:noWrap/>
          </w:tcPr>
          <w:p w14:paraId="64DCBB2F" w14:textId="77777777" w:rsidR="00932FD4" w:rsidRDefault="00ED454C">
            <w:pPr>
              <w:pStyle w:val="RNTableDet1"/>
            </w:pPr>
            <w:r>
              <w:t>PremisesRatio</w:t>
            </w:r>
          </w:p>
        </w:tc>
        <w:tc>
          <w:tcPr>
            <w:tcW w:w="20160" w:type="dxa"/>
            <w:shd w:val="clear" w:color="auto" w:fill="auto"/>
            <w:noWrap/>
          </w:tcPr>
          <w:p w14:paraId="0305E813" w14:textId="77777777" w:rsidR="00932FD4" w:rsidRDefault="00ED454C">
            <w:pPr>
              <w:pStyle w:val="RNTableDet1"/>
            </w:pPr>
            <w:r>
              <w:t>CrimeGCReduceLimitOfInsuranceForDesignatedPremisesDetail</w:t>
            </w:r>
          </w:p>
        </w:tc>
      </w:tr>
      <w:tr w:rsidR="00932FD4" w14:paraId="4D0E3D4B" w14:textId="77777777">
        <w:tc>
          <w:tcPr>
            <w:tcW w:w="20160" w:type="dxa"/>
            <w:shd w:val="clear" w:color="auto" w:fill="auto"/>
            <w:noWrap/>
          </w:tcPr>
          <w:p w14:paraId="106EF632" w14:textId="77777777" w:rsidR="00932FD4" w:rsidRDefault="00ED454C">
            <w:pPr>
              <w:pStyle w:val="RNTableDet1"/>
            </w:pPr>
            <w:r>
              <w:t>RatableEmpsExpoUnitsMultiplier</w:t>
            </w:r>
          </w:p>
        </w:tc>
        <w:tc>
          <w:tcPr>
            <w:tcW w:w="20160" w:type="dxa"/>
            <w:shd w:val="clear" w:color="auto" w:fill="auto"/>
            <w:noWrap/>
          </w:tcPr>
          <w:p w14:paraId="0BE78CB9" w14:textId="77777777" w:rsidR="00932FD4" w:rsidRDefault="00ED454C">
            <w:pPr>
              <w:pStyle w:val="RNTableDet1"/>
            </w:pPr>
            <w:r>
              <w:t>CrimeGCReduceLimitOfInsuranceForDesignatedPremisesDetail</w:t>
            </w:r>
          </w:p>
        </w:tc>
      </w:tr>
      <w:tr w:rsidR="00932FD4" w14:paraId="272AC033" w14:textId="77777777">
        <w:tc>
          <w:tcPr>
            <w:tcW w:w="20160" w:type="dxa"/>
            <w:shd w:val="clear" w:color="auto" w:fill="auto"/>
            <w:noWrap/>
          </w:tcPr>
          <w:p w14:paraId="365246E8" w14:textId="77777777" w:rsidR="00932FD4" w:rsidRDefault="00ED454C">
            <w:pPr>
              <w:pStyle w:val="RNTableDet1"/>
            </w:pPr>
            <w:r>
              <w:t>SumAdjustedRatableEmployeePremium</w:t>
            </w:r>
          </w:p>
        </w:tc>
        <w:tc>
          <w:tcPr>
            <w:tcW w:w="20160" w:type="dxa"/>
            <w:shd w:val="clear" w:color="auto" w:fill="auto"/>
            <w:noWrap/>
          </w:tcPr>
          <w:p w14:paraId="0D76F1E6" w14:textId="77777777" w:rsidR="00932FD4" w:rsidRDefault="00ED454C">
            <w:pPr>
              <w:pStyle w:val="RNTableDet1"/>
            </w:pPr>
            <w:r>
              <w:t>CrimeGCReduceLimitOfInsuranceForDesignatedPremisesDetail</w:t>
            </w:r>
          </w:p>
        </w:tc>
      </w:tr>
      <w:tr w:rsidR="00932FD4" w14:paraId="6FDF39DB" w14:textId="77777777">
        <w:tc>
          <w:tcPr>
            <w:tcW w:w="20160" w:type="dxa"/>
            <w:shd w:val="clear" w:color="auto" w:fill="auto"/>
            <w:noWrap/>
          </w:tcPr>
          <w:p w14:paraId="2E1C2E7C" w14:textId="77777777" w:rsidR="00932FD4" w:rsidRDefault="00ED454C">
            <w:pPr>
              <w:pStyle w:val="RNTableDet1"/>
            </w:pPr>
            <w:r>
              <w:t>TotAddlPremRate</w:t>
            </w:r>
          </w:p>
        </w:tc>
        <w:tc>
          <w:tcPr>
            <w:tcW w:w="20160" w:type="dxa"/>
            <w:shd w:val="clear" w:color="auto" w:fill="auto"/>
            <w:noWrap/>
          </w:tcPr>
          <w:p w14:paraId="0A30093E" w14:textId="77777777" w:rsidR="00932FD4" w:rsidRDefault="00ED454C">
            <w:pPr>
              <w:pStyle w:val="RNTableDet1"/>
            </w:pPr>
            <w:r>
              <w:t>CrimeGCReduceLimitOfInsuranceForDesignatedPremisesDetail</w:t>
            </w:r>
          </w:p>
        </w:tc>
      </w:tr>
      <w:tr w:rsidR="00932FD4" w14:paraId="188351DE" w14:textId="77777777">
        <w:tc>
          <w:tcPr>
            <w:tcW w:w="20160" w:type="dxa"/>
            <w:shd w:val="clear" w:color="auto" w:fill="auto"/>
            <w:noWrap/>
          </w:tcPr>
          <w:p w14:paraId="61BB7873" w14:textId="77777777" w:rsidR="00932FD4" w:rsidRDefault="00ED454C">
            <w:pPr>
              <w:pStyle w:val="RNTableDet1"/>
            </w:pPr>
            <w:r>
              <w:t>TotDedAddlPremRate</w:t>
            </w:r>
          </w:p>
        </w:tc>
        <w:tc>
          <w:tcPr>
            <w:tcW w:w="20160" w:type="dxa"/>
            <w:shd w:val="clear" w:color="auto" w:fill="auto"/>
            <w:noWrap/>
          </w:tcPr>
          <w:p w14:paraId="7008B136" w14:textId="77777777" w:rsidR="00932FD4" w:rsidRDefault="00ED454C">
            <w:pPr>
              <w:pStyle w:val="RNTableDet1"/>
            </w:pPr>
            <w:r>
              <w:t>CrimeGCReduceLimitOfInsuranceForDesignatedPremisesDetail</w:t>
            </w:r>
          </w:p>
        </w:tc>
      </w:tr>
      <w:tr w:rsidR="00932FD4" w14:paraId="02B9D430" w14:textId="77777777">
        <w:tc>
          <w:tcPr>
            <w:tcW w:w="20160" w:type="dxa"/>
            <w:shd w:val="clear" w:color="auto" w:fill="auto"/>
            <w:noWrap/>
          </w:tcPr>
          <w:p w14:paraId="00E85ED6" w14:textId="77777777" w:rsidR="00932FD4" w:rsidRDefault="00ED454C">
            <w:pPr>
              <w:pStyle w:val="RNTableDet1"/>
            </w:pPr>
            <w:r>
              <w:t>TrueAdjustedRatableEmployeePremium</w:t>
            </w:r>
          </w:p>
        </w:tc>
        <w:tc>
          <w:tcPr>
            <w:tcW w:w="20160" w:type="dxa"/>
            <w:shd w:val="clear" w:color="auto" w:fill="auto"/>
            <w:noWrap/>
          </w:tcPr>
          <w:p w14:paraId="6D8AD928" w14:textId="77777777" w:rsidR="00932FD4" w:rsidRDefault="00ED454C">
            <w:pPr>
              <w:pStyle w:val="RNTableDet1"/>
            </w:pPr>
            <w:r>
              <w:t>CrimeGCReduceLimitOfInsuranceForDesignatedPremisesDetail</w:t>
            </w:r>
          </w:p>
        </w:tc>
      </w:tr>
      <w:tr w:rsidR="00932FD4" w14:paraId="3D99538B" w14:textId="77777777">
        <w:tc>
          <w:tcPr>
            <w:tcW w:w="20160" w:type="dxa"/>
            <w:shd w:val="clear" w:color="auto" w:fill="auto"/>
            <w:noWrap/>
          </w:tcPr>
          <w:p w14:paraId="2E0DEFCF" w14:textId="77777777" w:rsidR="00932FD4" w:rsidRDefault="00ED454C">
            <w:pPr>
              <w:pStyle w:val="RNTableDet1"/>
            </w:pPr>
            <w:r>
              <w:t>CoinsuranceCredit</w:t>
            </w:r>
          </w:p>
        </w:tc>
        <w:tc>
          <w:tcPr>
            <w:tcW w:w="20160" w:type="dxa"/>
            <w:shd w:val="clear" w:color="auto" w:fill="auto"/>
            <w:noWrap/>
          </w:tcPr>
          <w:p w14:paraId="67B59EC8" w14:textId="77777777" w:rsidR="00932FD4" w:rsidRDefault="00ED454C">
            <w:pPr>
              <w:pStyle w:val="RNTableDet1"/>
            </w:pPr>
            <w:r>
              <w:t>CrimeGCReduceLimitOfInsuranceRobberyOfACustodianOrSafeBurglaryOfMoneyAndSecuritiesCoverage</w:t>
            </w:r>
          </w:p>
        </w:tc>
      </w:tr>
      <w:tr w:rsidR="00932FD4" w14:paraId="6998A747" w14:textId="77777777">
        <w:tc>
          <w:tcPr>
            <w:tcW w:w="20160" w:type="dxa"/>
            <w:shd w:val="clear" w:color="auto" w:fill="auto"/>
            <w:noWrap/>
          </w:tcPr>
          <w:p w14:paraId="3E26E31F" w14:textId="77777777" w:rsidR="00932FD4" w:rsidRDefault="00ED454C">
            <w:pPr>
              <w:pStyle w:val="RNTableDet1"/>
            </w:pPr>
            <w:r>
              <w:t>CoinsuranceFactor</w:t>
            </w:r>
          </w:p>
        </w:tc>
        <w:tc>
          <w:tcPr>
            <w:tcW w:w="20160" w:type="dxa"/>
            <w:shd w:val="clear" w:color="auto" w:fill="auto"/>
            <w:noWrap/>
          </w:tcPr>
          <w:p w14:paraId="74E3FE1D" w14:textId="77777777" w:rsidR="00932FD4" w:rsidRDefault="00ED454C">
            <w:pPr>
              <w:pStyle w:val="RNTableDet1"/>
            </w:pPr>
            <w:r>
              <w:t>CrimeGCReduceLimitOfInsuranceRobberyOfACustodianOrSafeBurglaryOfMoneyAndSecuritiesCoverage</w:t>
            </w:r>
          </w:p>
        </w:tc>
      </w:tr>
      <w:tr w:rsidR="00932FD4" w14:paraId="3A351E4C" w14:textId="77777777">
        <w:tc>
          <w:tcPr>
            <w:tcW w:w="20160" w:type="dxa"/>
            <w:shd w:val="clear" w:color="auto" w:fill="auto"/>
            <w:noWrap/>
          </w:tcPr>
          <w:p w14:paraId="20563BAB" w14:textId="77777777" w:rsidR="00932FD4" w:rsidRDefault="00ED454C">
            <w:pPr>
              <w:pStyle w:val="RNTableDet1"/>
            </w:pPr>
            <w:r>
              <w:t>DedCode</w:t>
            </w:r>
          </w:p>
        </w:tc>
        <w:tc>
          <w:tcPr>
            <w:tcW w:w="20160" w:type="dxa"/>
            <w:shd w:val="clear" w:color="auto" w:fill="auto"/>
            <w:noWrap/>
          </w:tcPr>
          <w:p w14:paraId="273BBFAD" w14:textId="77777777" w:rsidR="00932FD4" w:rsidRDefault="00ED454C">
            <w:pPr>
              <w:pStyle w:val="RNTableDet1"/>
            </w:pPr>
            <w:r>
              <w:t>CrimeGCReduceLimitOfInsuranceRobberyOfACustodianOrSafeBurglaryOfMoneyAndSecuritiesCoverage</w:t>
            </w:r>
          </w:p>
        </w:tc>
      </w:tr>
      <w:tr w:rsidR="00932FD4" w14:paraId="2888ED38" w14:textId="77777777">
        <w:tc>
          <w:tcPr>
            <w:tcW w:w="20160" w:type="dxa"/>
            <w:shd w:val="clear" w:color="auto" w:fill="auto"/>
            <w:noWrap/>
          </w:tcPr>
          <w:p w14:paraId="22D82A45" w14:textId="77777777" w:rsidR="00932FD4" w:rsidRDefault="00ED454C">
            <w:pPr>
              <w:pStyle w:val="RNTableDet1"/>
            </w:pPr>
            <w:r>
              <w:t>FormCode</w:t>
            </w:r>
          </w:p>
        </w:tc>
        <w:tc>
          <w:tcPr>
            <w:tcW w:w="20160" w:type="dxa"/>
            <w:shd w:val="clear" w:color="auto" w:fill="auto"/>
            <w:noWrap/>
          </w:tcPr>
          <w:p w14:paraId="59DA58AE" w14:textId="77777777" w:rsidR="00932FD4" w:rsidRDefault="00ED454C">
            <w:pPr>
              <w:pStyle w:val="RNTableDet1"/>
            </w:pPr>
            <w:r>
              <w:t>CrimeGCReduceLimitOfInsuranceRobberyOfACustodianOrSafeBurglaryOfMoneyAndSecuritiesCoverage</w:t>
            </w:r>
          </w:p>
        </w:tc>
      </w:tr>
      <w:tr w:rsidR="00932FD4" w14:paraId="610102F4" w14:textId="77777777">
        <w:tc>
          <w:tcPr>
            <w:tcW w:w="20160" w:type="dxa"/>
            <w:shd w:val="clear" w:color="auto" w:fill="auto"/>
            <w:noWrap/>
          </w:tcPr>
          <w:p w14:paraId="2801474D" w14:textId="77777777" w:rsidR="00932FD4" w:rsidRDefault="00ED454C">
            <w:pPr>
              <w:pStyle w:val="RNTableDet1"/>
            </w:pPr>
            <w:r>
              <w:t>PremiumBeforeCoinsuranceCredit</w:t>
            </w:r>
          </w:p>
        </w:tc>
        <w:tc>
          <w:tcPr>
            <w:tcW w:w="20160" w:type="dxa"/>
            <w:shd w:val="clear" w:color="auto" w:fill="auto"/>
            <w:noWrap/>
          </w:tcPr>
          <w:p w14:paraId="5419132A" w14:textId="77777777" w:rsidR="00932FD4" w:rsidRDefault="00ED454C">
            <w:pPr>
              <w:pStyle w:val="RNTableDet1"/>
            </w:pPr>
            <w:r>
              <w:t>CrimeGCReduceLimitOfInsuranceRobberyOfACustodianOrSafeBurglaryOfMoneyAndSecuritiesCoverage</w:t>
            </w:r>
          </w:p>
        </w:tc>
      </w:tr>
      <w:tr w:rsidR="00932FD4" w14:paraId="1EE2C76E" w14:textId="77777777">
        <w:tc>
          <w:tcPr>
            <w:tcW w:w="20160" w:type="dxa"/>
            <w:shd w:val="clear" w:color="auto" w:fill="auto"/>
            <w:noWrap/>
          </w:tcPr>
          <w:p w14:paraId="7EDB3C87" w14:textId="77777777" w:rsidR="00932FD4" w:rsidRDefault="00ED454C">
            <w:pPr>
              <w:pStyle w:val="RNTableDet1"/>
            </w:pPr>
            <w:r>
              <w:t>TotalDetailPremium</w:t>
            </w:r>
          </w:p>
        </w:tc>
        <w:tc>
          <w:tcPr>
            <w:tcW w:w="20160" w:type="dxa"/>
            <w:shd w:val="clear" w:color="auto" w:fill="auto"/>
            <w:noWrap/>
          </w:tcPr>
          <w:p w14:paraId="3BAE0AD8" w14:textId="77777777" w:rsidR="00932FD4" w:rsidRDefault="00ED454C">
            <w:pPr>
              <w:pStyle w:val="RNTableDet1"/>
            </w:pPr>
            <w:r>
              <w:t>CrimeGCReduceLimitOfInsuranceRobberyOfACustodianOrSafeBurglaryOfMoneyAndSecuritiesCoverage</w:t>
            </w:r>
          </w:p>
        </w:tc>
      </w:tr>
      <w:tr w:rsidR="00932FD4" w14:paraId="0F274420" w14:textId="77777777">
        <w:tc>
          <w:tcPr>
            <w:tcW w:w="20160" w:type="dxa"/>
            <w:shd w:val="clear" w:color="auto" w:fill="auto"/>
            <w:noWrap/>
          </w:tcPr>
          <w:p w14:paraId="7D097AF5" w14:textId="77777777" w:rsidR="00932FD4" w:rsidRDefault="00ED454C">
            <w:pPr>
              <w:pStyle w:val="RNTableDet1"/>
            </w:pPr>
            <w:r>
              <w:t>CoinsuranceCredit</w:t>
            </w:r>
          </w:p>
        </w:tc>
        <w:tc>
          <w:tcPr>
            <w:tcW w:w="20160" w:type="dxa"/>
            <w:shd w:val="clear" w:color="auto" w:fill="auto"/>
            <w:noWrap/>
          </w:tcPr>
          <w:p w14:paraId="6FBF0B74" w14:textId="77777777" w:rsidR="00932FD4" w:rsidRDefault="00ED454C">
            <w:pPr>
              <w:pStyle w:val="RNTableDet1"/>
            </w:pPr>
            <w:r>
              <w:t>CrimeGCReduceLimitOfInsuranceRobberyOfAWatchpersonOrBurglaryOfOtherPropertyCoverage</w:t>
            </w:r>
          </w:p>
        </w:tc>
      </w:tr>
      <w:tr w:rsidR="00932FD4" w14:paraId="298B1D22" w14:textId="77777777">
        <w:tc>
          <w:tcPr>
            <w:tcW w:w="20160" w:type="dxa"/>
            <w:shd w:val="clear" w:color="auto" w:fill="auto"/>
            <w:noWrap/>
          </w:tcPr>
          <w:p w14:paraId="706D3126" w14:textId="77777777" w:rsidR="00932FD4" w:rsidRDefault="00ED454C">
            <w:pPr>
              <w:pStyle w:val="RNTableDet1"/>
            </w:pPr>
            <w:r>
              <w:t>CoinsuranceFactor</w:t>
            </w:r>
          </w:p>
        </w:tc>
        <w:tc>
          <w:tcPr>
            <w:tcW w:w="20160" w:type="dxa"/>
            <w:shd w:val="clear" w:color="auto" w:fill="auto"/>
            <w:noWrap/>
          </w:tcPr>
          <w:p w14:paraId="2803817B" w14:textId="77777777" w:rsidR="00932FD4" w:rsidRDefault="00ED454C">
            <w:pPr>
              <w:pStyle w:val="RNTableDet1"/>
            </w:pPr>
            <w:r>
              <w:t>CrimeGCReduceLimitOfInsuranceRobberyOfAWatchpersonOrBurglaryOfOtherPropertyCoverage</w:t>
            </w:r>
          </w:p>
        </w:tc>
      </w:tr>
      <w:tr w:rsidR="00932FD4" w14:paraId="1F449083" w14:textId="77777777">
        <w:tc>
          <w:tcPr>
            <w:tcW w:w="20160" w:type="dxa"/>
            <w:shd w:val="clear" w:color="auto" w:fill="auto"/>
            <w:noWrap/>
          </w:tcPr>
          <w:p w14:paraId="58E965D6" w14:textId="77777777" w:rsidR="00932FD4" w:rsidRDefault="00ED454C">
            <w:pPr>
              <w:pStyle w:val="RNTableDet1"/>
            </w:pPr>
            <w:r>
              <w:t>DedCode</w:t>
            </w:r>
          </w:p>
        </w:tc>
        <w:tc>
          <w:tcPr>
            <w:tcW w:w="20160" w:type="dxa"/>
            <w:shd w:val="clear" w:color="auto" w:fill="auto"/>
            <w:noWrap/>
          </w:tcPr>
          <w:p w14:paraId="0CF49D55" w14:textId="77777777" w:rsidR="00932FD4" w:rsidRDefault="00ED454C">
            <w:pPr>
              <w:pStyle w:val="RNTableDet1"/>
            </w:pPr>
            <w:r>
              <w:t>CrimeGCReduceLimitOfInsuranceRobberyOfAWatchpersonOrBurglaryOfOtherPropertyCoverage</w:t>
            </w:r>
          </w:p>
        </w:tc>
      </w:tr>
      <w:tr w:rsidR="00932FD4" w14:paraId="36708109" w14:textId="77777777">
        <w:tc>
          <w:tcPr>
            <w:tcW w:w="20160" w:type="dxa"/>
            <w:shd w:val="clear" w:color="auto" w:fill="auto"/>
            <w:noWrap/>
          </w:tcPr>
          <w:p w14:paraId="2468A1C5" w14:textId="77777777" w:rsidR="00932FD4" w:rsidRDefault="00ED454C">
            <w:pPr>
              <w:pStyle w:val="RNTableDet1"/>
            </w:pPr>
            <w:r>
              <w:t>FormCode</w:t>
            </w:r>
          </w:p>
        </w:tc>
        <w:tc>
          <w:tcPr>
            <w:tcW w:w="20160" w:type="dxa"/>
            <w:shd w:val="clear" w:color="auto" w:fill="auto"/>
            <w:noWrap/>
          </w:tcPr>
          <w:p w14:paraId="5D12D489" w14:textId="77777777" w:rsidR="00932FD4" w:rsidRDefault="00ED454C">
            <w:pPr>
              <w:pStyle w:val="RNTableDet1"/>
            </w:pPr>
            <w:r>
              <w:t>CrimeGCReduceLimitOfInsuranceRobberyOfAWatchpersonOrBurglaryOfOtherPropertyCoverage</w:t>
            </w:r>
          </w:p>
        </w:tc>
      </w:tr>
      <w:tr w:rsidR="00932FD4" w14:paraId="7C6FC1DB" w14:textId="77777777">
        <w:tc>
          <w:tcPr>
            <w:tcW w:w="20160" w:type="dxa"/>
            <w:shd w:val="clear" w:color="auto" w:fill="auto"/>
            <w:noWrap/>
          </w:tcPr>
          <w:p w14:paraId="1512F403" w14:textId="77777777" w:rsidR="00932FD4" w:rsidRDefault="00ED454C">
            <w:pPr>
              <w:pStyle w:val="RNTableDet1"/>
            </w:pPr>
            <w:r>
              <w:t>PremiumBeforeCoinsuranceCredit</w:t>
            </w:r>
          </w:p>
        </w:tc>
        <w:tc>
          <w:tcPr>
            <w:tcW w:w="20160" w:type="dxa"/>
            <w:shd w:val="clear" w:color="auto" w:fill="auto"/>
            <w:noWrap/>
          </w:tcPr>
          <w:p w14:paraId="1327E458" w14:textId="77777777" w:rsidR="00932FD4" w:rsidRDefault="00ED454C">
            <w:pPr>
              <w:pStyle w:val="RNTableDet1"/>
            </w:pPr>
            <w:r>
              <w:t>CrimeGCReduceLimitOfInsuranceRobberyOfAWatchpersonOrBurglaryOfOtherPropertyCoverage</w:t>
            </w:r>
          </w:p>
        </w:tc>
      </w:tr>
      <w:tr w:rsidR="00932FD4" w14:paraId="61154CE1" w14:textId="77777777">
        <w:tc>
          <w:tcPr>
            <w:tcW w:w="20160" w:type="dxa"/>
            <w:shd w:val="clear" w:color="auto" w:fill="auto"/>
            <w:noWrap/>
          </w:tcPr>
          <w:p w14:paraId="666CF01C" w14:textId="77777777" w:rsidR="00932FD4" w:rsidRDefault="00ED454C">
            <w:pPr>
              <w:pStyle w:val="RNTableDet1"/>
            </w:pPr>
            <w:r>
              <w:t>TotalDetailPremium</w:t>
            </w:r>
          </w:p>
        </w:tc>
        <w:tc>
          <w:tcPr>
            <w:tcW w:w="20160" w:type="dxa"/>
            <w:shd w:val="clear" w:color="auto" w:fill="auto"/>
            <w:noWrap/>
          </w:tcPr>
          <w:p w14:paraId="7C443E41" w14:textId="77777777" w:rsidR="00932FD4" w:rsidRDefault="00ED454C">
            <w:pPr>
              <w:pStyle w:val="RNTableDet1"/>
            </w:pPr>
            <w:r>
              <w:t>CrimeGCReduceLimitOfInsuranceRobberyOfAWatchpersonOrBurglaryOfOtherPropertyCoverage</w:t>
            </w:r>
          </w:p>
        </w:tc>
      </w:tr>
      <w:tr w:rsidR="00932FD4" w14:paraId="18E7BF38" w14:textId="77777777">
        <w:tc>
          <w:tcPr>
            <w:tcW w:w="20160" w:type="dxa"/>
            <w:shd w:val="clear" w:color="auto" w:fill="auto"/>
            <w:noWrap/>
          </w:tcPr>
          <w:p w14:paraId="09334AF4" w14:textId="77777777" w:rsidR="00932FD4" w:rsidRDefault="00ED454C">
            <w:pPr>
              <w:pStyle w:val="RNTableDet1"/>
            </w:pPr>
            <w:r>
              <w:t>CoinsuranceCredit</w:t>
            </w:r>
          </w:p>
        </w:tc>
        <w:tc>
          <w:tcPr>
            <w:tcW w:w="20160" w:type="dxa"/>
            <w:shd w:val="clear" w:color="auto" w:fill="auto"/>
            <w:noWrap/>
          </w:tcPr>
          <w:p w14:paraId="0FCF25BF" w14:textId="77777777" w:rsidR="00932FD4" w:rsidRDefault="00ED454C">
            <w:pPr>
              <w:pStyle w:val="RNTableDet1"/>
            </w:pPr>
            <w:r>
              <w:t>CrimeGCReduceLimitOfInsuranceRobberyOrSafeBurglaryOfOtherPropertyCoverage</w:t>
            </w:r>
          </w:p>
        </w:tc>
      </w:tr>
      <w:tr w:rsidR="00932FD4" w14:paraId="62644A58" w14:textId="77777777">
        <w:tc>
          <w:tcPr>
            <w:tcW w:w="20160" w:type="dxa"/>
            <w:shd w:val="clear" w:color="auto" w:fill="auto"/>
            <w:noWrap/>
          </w:tcPr>
          <w:p w14:paraId="0D9F8EFB" w14:textId="77777777" w:rsidR="00932FD4" w:rsidRDefault="00ED454C">
            <w:pPr>
              <w:pStyle w:val="RNTableDet1"/>
            </w:pPr>
            <w:r>
              <w:t>CoinsuranceFactor</w:t>
            </w:r>
          </w:p>
        </w:tc>
        <w:tc>
          <w:tcPr>
            <w:tcW w:w="20160" w:type="dxa"/>
            <w:shd w:val="clear" w:color="auto" w:fill="auto"/>
            <w:noWrap/>
          </w:tcPr>
          <w:p w14:paraId="3D3CD92C" w14:textId="77777777" w:rsidR="00932FD4" w:rsidRDefault="00ED454C">
            <w:pPr>
              <w:pStyle w:val="RNTableDet1"/>
            </w:pPr>
            <w:r>
              <w:t>CrimeGCReduceLimitOfInsuranceRobberyOrSafeBurglaryOfOtherPropertyCoverage</w:t>
            </w:r>
          </w:p>
        </w:tc>
      </w:tr>
      <w:tr w:rsidR="00932FD4" w14:paraId="78632F40" w14:textId="77777777">
        <w:tc>
          <w:tcPr>
            <w:tcW w:w="20160" w:type="dxa"/>
            <w:shd w:val="clear" w:color="auto" w:fill="auto"/>
            <w:noWrap/>
          </w:tcPr>
          <w:p w14:paraId="3C84F83F" w14:textId="77777777" w:rsidR="00932FD4" w:rsidRDefault="00ED454C">
            <w:pPr>
              <w:pStyle w:val="RNTableDet1"/>
            </w:pPr>
            <w:r>
              <w:t>DedCode</w:t>
            </w:r>
          </w:p>
        </w:tc>
        <w:tc>
          <w:tcPr>
            <w:tcW w:w="20160" w:type="dxa"/>
            <w:shd w:val="clear" w:color="auto" w:fill="auto"/>
            <w:noWrap/>
          </w:tcPr>
          <w:p w14:paraId="54346067" w14:textId="77777777" w:rsidR="00932FD4" w:rsidRDefault="00ED454C">
            <w:pPr>
              <w:pStyle w:val="RNTableDet1"/>
            </w:pPr>
            <w:r>
              <w:t>CrimeGCReduceLimitOfInsuranceRobberyOrSafeBurglaryOfOtherPropertyCoverage</w:t>
            </w:r>
          </w:p>
        </w:tc>
      </w:tr>
      <w:tr w:rsidR="00932FD4" w14:paraId="499D69DA" w14:textId="77777777">
        <w:tc>
          <w:tcPr>
            <w:tcW w:w="20160" w:type="dxa"/>
            <w:shd w:val="clear" w:color="auto" w:fill="auto"/>
            <w:noWrap/>
          </w:tcPr>
          <w:p w14:paraId="1018904E" w14:textId="77777777" w:rsidR="00932FD4" w:rsidRDefault="00ED454C">
            <w:pPr>
              <w:pStyle w:val="RNTableDet1"/>
            </w:pPr>
            <w:r>
              <w:t>FormCode</w:t>
            </w:r>
          </w:p>
        </w:tc>
        <w:tc>
          <w:tcPr>
            <w:tcW w:w="20160" w:type="dxa"/>
            <w:shd w:val="clear" w:color="auto" w:fill="auto"/>
            <w:noWrap/>
          </w:tcPr>
          <w:p w14:paraId="1964C31A" w14:textId="77777777" w:rsidR="00932FD4" w:rsidRDefault="00ED454C">
            <w:pPr>
              <w:pStyle w:val="RNTableDet1"/>
            </w:pPr>
            <w:r>
              <w:t>CrimeGCReduceLimitOfInsuranceRobberyOrSafeBurglaryOfOtherPropertyCoverage</w:t>
            </w:r>
          </w:p>
        </w:tc>
      </w:tr>
      <w:tr w:rsidR="00932FD4" w14:paraId="0A0F6ACA" w14:textId="77777777">
        <w:tc>
          <w:tcPr>
            <w:tcW w:w="20160" w:type="dxa"/>
            <w:shd w:val="clear" w:color="auto" w:fill="auto"/>
            <w:noWrap/>
          </w:tcPr>
          <w:p w14:paraId="36F2ACE2" w14:textId="77777777" w:rsidR="00932FD4" w:rsidRDefault="00ED454C">
            <w:pPr>
              <w:pStyle w:val="RNTableDet1"/>
            </w:pPr>
            <w:r>
              <w:t>PremiumBeforeCoinsuranceCredit</w:t>
            </w:r>
          </w:p>
        </w:tc>
        <w:tc>
          <w:tcPr>
            <w:tcW w:w="20160" w:type="dxa"/>
            <w:shd w:val="clear" w:color="auto" w:fill="auto"/>
            <w:noWrap/>
          </w:tcPr>
          <w:p w14:paraId="16DF2808" w14:textId="77777777" w:rsidR="00932FD4" w:rsidRDefault="00ED454C">
            <w:pPr>
              <w:pStyle w:val="RNTableDet1"/>
            </w:pPr>
            <w:r>
              <w:t>CrimeGCReduceLimitOfInsuranceRobberyOrSafeBurglaryOfOtherPropertyCoverage</w:t>
            </w:r>
          </w:p>
        </w:tc>
      </w:tr>
      <w:tr w:rsidR="00932FD4" w14:paraId="0B2DE9C9" w14:textId="77777777">
        <w:tc>
          <w:tcPr>
            <w:tcW w:w="20160" w:type="dxa"/>
            <w:shd w:val="clear" w:color="auto" w:fill="auto"/>
            <w:noWrap/>
          </w:tcPr>
          <w:p w14:paraId="0C807D7C" w14:textId="77777777" w:rsidR="00932FD4" w:rsidRDefault="00ED454C">
            <w:pPr>
              <w:pStyle w:val="RNTableDet1"/>
            </w:pPr>
            <w:r>
              <w:t>TotalDetailPremium</w:t>
            </w:r>
          </w:p>
        </w:tc>
        <w:tc>
          <w:tcPr>
            <w:tcW w:w="20160" w:type="dxa"/>
            <w:shd w:val="clear" w:color="auto" w:fill="auto"/>
            <w:noWrap/>
          </w:tcPr>
          <w:p w14:paraId="385AB711" w14:textId="77777777" w:rsidR="00932FD4" w:rsidRDefault="00ED454C">
            <w:pPr>
              <w:pStyle w:val="RNTableDet1"/>
            </w:pPr>
            <w:r>
              <w:t>CrimeGCReduceLimitOfInsuranceRobberyOrSafeBurglaryOfOtherPropertyCoverage</w:t>
            </w:r>
          </w:p>
        </w:tc>
      </w:tr>
      <w:tr w:rsidR="00932FD4" w14:paraId="0E0A688E" w14:textId="77777777">
        <w:tc>
          <w:tcPr>
            <w:tcW w:w="20160" w:type="dxa"/>
            <w:shd w:val="clear" w:color="auto" w:fill="auto"/>
            <w:noWrap/>
          </w:tcPr>
          <w:p w14:paraId="7B6E78FE" w14:textId="77777777" w:rsidR="00932FD4" w:rsidRDefault="00ED454C">
            <w:pPr>
              <w:pStyle w:val="RNTableDet1"/>
            </w:pPr>
            <w:r>
              <w:t>CoinsuranceCredit</w:t>
            </w:r>
          </w:p>
        </w:tc>
        <w:tc>
          <w:tcPr>
            <w:tcW w:w="20160" w:type="dxa"/>
            <w:shd w:val="clear" w:color="auto" w:fill="auto"/>
            <w:noWrap/>
          </w:tcPr>
          <w:p w14:paraId="58249239" w14:textId="77777777" w:rsidR="00932FD4" w:rsidRDefault="00ED454C">
            <w:pPr>
              <w:pStyle w:val="RNTableDet1"/>
            </w:pPr>
            <w:r>
              <w:t>CrimeGCReduceLimitOfInsuranceTheftOfMoneyAndSecuritiesCoverage</w:t>
            </w:r>
          </w:p>
        </w:tc>
      </w:tr>
      <w:tr w:rsidR="00932FD4" w14:paraId="6849B41C" w14:textId="77777777">
        <w:tc>
          <w:tcPr>
            <w:tcW w:w="20160" w:type="dxa"/>
            <w:shd w:val="clear" w:color="auto" w:fill="auto"/>
            <w:noWrap/>
          </w:tcPr>
          <w:p w14:paraId="4059CCE1" w14:textId="77777777" w:rsidR="00932FD4" w:rsidRDefault="00ED454C">
            <w:pPr>
              <w:pStyle w:val="RNTableDet1"/>
            </w:pPr>
            <w:r>
              <w:t>CoinsuranceFactor</w:t>
            </w:r>
          </w:p>
        </w:tc>
        <w:tc>
          <w:tcPr>
            <w:tcW w:w="20160" w:type="dxa"/>
            <w:shd w:val="clear" w:color="auto" w:fill="auto"/>
            <w:noWrap/>
          </w:tcPr>
          <w:p w14:paraId="50159D8B" w14:textId="77777777" w:rsidR="00932FD4" w:rsidRDefault="00ED454C">
            <w:pPr>
              <w:pStyle w:val="RNTableDet1"/>
            </w:pPr>
            <w:r>
              <w:t>CrimeGCReduceLimitOfInsuranceTheftOfMoneyAndSecuritiesCoverage</w:t>
            </w:r>
          </w:p>
        </w:tc>
      </w:tr>
      <w:tr w:rsidR="00932FD4" w14:paraId="0CE987B7" w14:textId="77777777">
        <w:tc>
          <w:tcPr>
            <w:tcW w:w="20160" w:type="dxa"/>
            <w:shd w:val="clear" w:color="auto" w:fill="auto"/>
            <w:noWrap/>
          </w:tcPr>
          <w:p w14:paraId="6E8F9579" w14:textId="77777777" w:rsidR="00932FD4" w:rsidRDefault="00ED454C">
            <w:pPr>
              <w:pStyle w:val="RNTableDet1"/>
            </w:pPr>
            <w:r>
              <w:t>DedCode</w:t>
            </w:r>
          </w:p>
        </w:tc>
        <w:tc>
          <w:tcPr>
            <w:tcW w:w="20160" w:type="dxa"/>
            <w:shd w:val="clear" w:color="auto" w:fill="auto"/>
            <w:noWrap/>
          </w:tcPr>
          <w:p w14:paraId="1566341A" w14:textId="77777777" w:rsidR="00932FD4" w:rsidRDefault="00ED454C">
            <w:pPr>
              <w:pStyle w:val="RNTableDet1"/>
            </w:pPr>
            <w:r>
              <w:t>CrimeGCReduceLimitOfInsuranceTheftOfMoneyAndSecuritiesCoverage</w:t>
            </w:r>
          </w:p>
        </w:tc>
      </w:tr>
      <w:tr w:rsidR="00932FD4" w14:paraId="61C6297B" w14:textId="77777777">
        <w:tc>
          <w:tcPr>
            <w:tcW w:w="20160" w:type="dxa"/>
            <w:shd w:val="clear" w:color="auto" w:fill="auto"/>
            <w:noWrap/>
          </w:tcPr>
          <w:p w14:paraId="760828C8" w14:textId="77777777" w:rsidR="00932FD4" w:rsidRDefault="00ED454C">
            <w:pPr>
              <w:pStyle w:val="RNTableDet1"/>
            </w:pPr>
            <w:r>
              <w:t>FormCode</w:t>
            </w:r>
          </w:p>
        </w:tc>
        <w:tc>
          <w:tcPr>
            <w:tcW w:w="20160" w:type="dxa"/>
            <w:shd w:val="clear" w:color="auto" w:fill="auto"/>
            <w:noWrap/>
          </w:tcPr>
          <w:p w14:paraId="32116E6D" w14:textId="77777777" w:rsidR="00932FD4" w:rsidRDefault="00ED454C">
            <w:pPr>
              <w:pStyle w:val="RNTableDet1"/>
            </w:pPr>
            <w:r>
              <w:t>CrimeGCReduceLimitOfInsuranceTheftOfMoneyAndSecuritiesCoverage</w:t>
            </w:r>
          </w:p>
        </w:tc>
      </w:tr>
      <w:tr w:rsidR="00932FD4" w14:paraId="59B461BC" w14:textId="77777777">
        <w:tc>
          <w:tcPr>
            <w:tcW w:w="20160" w:type="dxa"/>
            <w:shd w:val="clear" w:color="auto" w:fill="auto"/>
            <w:noWrap/>
          </w:tcPr>
          <w:p w14:paraId="0A324461" w14:textId="77777777" w:rsidR="00932FD4" w:rsidRDefault="00ED454C">
            <w:pPr>
              <w:pStyle w:val="RNTableDet1"/>
            </w:pPr>
            <w:r>
              <w:t>PremiumBeforeCoinsuranceCredit</w:t>
            </w:r>
          </w:p>
        </w:tc>
        <w:tc>
          <w:tcPr>
            <w:tcW w:w="20160" w:type="dxa"/>
            <w:shd w:val="clear" w:color="auto" w:fill="auto"/>
            <w:noWrap/>
          </w:tcPr>
          <w:p w14:paraId="4575F7E8" w14:textId="77777777" w:rsidR="00932FD4" w:rsidRDefault="00ED454C">
            <w:pPr>
              <w:pStyle w:val="RNTableDet1"/>
            </w:pPr>
            <w:r>
              <w:t>CrimeGCReduceLimitOfInsuranceTheftOfMoneyAndSecuritiesCoverage</w:t>
            </w:r>
          </w:p>
        </w:tc>
      </w:tr>
      <w:tr w:rsidR="00932FD4" w14:paraId="60283886" w14:textId="77777777">
        <w:tc>
          <w:tcPr>
            <w:tcW w:w="20160" w:type="dxa"/>
            <w:shd w:val="clear" w:color="auto" w:fill="auto"/>
            <w:noWrap/>
          </w:tcPr>
          <w:p w14:paraId="78165D0F" w14:textId="77777777" w:rsidR="00932FD4" w:rsidRDefault="00ED454C">
            <w:pPr>
              <w:pStyle w:val="RNTableDet1"/>
            </w:pPr>
            <w:r>
              <w:t>TotalDetailPremium</w:t>
            </w:r>
          </w:p>
        </w:tc>
        <w:tc>
          <w:tcPr>
            <w:tcW w:w="20160" w:type="dxa"/>
            <w:shd w:val="clear" w:color="auto" w:fill="auto"/>
            <w:noWrap/>
          </w:tcPr>
          <w:p w14:paraId="0CFCFAA5" w14:textId="77777777" w:rsidR="00932FD4" w:rsidRDefault="00ED454C">
            <w:pPr>
              <w:pStyle w:val="RNTableDet1"/>
            </w:pPr>
            <w:r>
              <w:t>CrimeGCReduceLimitOfInsuranceTheftOfMoneyAndSecuritiesCoverage</w:t>
            </w:r>
          </w:p>
        </w:tc>
      </w:tr>
      <w:tr w:rsidR="00932FD4" w14:paraId="42463E0A" w14:textId="77777777">
        <w:tc>
          <w:tcPr>
            <w:tcW w:w="20160" w:type="dxa"/>
            <w:shd w:val="clear" w:color="auto" w:fill="auto"/>
            <w:noWrap/>
          </w:tcPr>
          <w:p w14:paraId="020D4972" w14:textId="77777777" w:rsidR="00932FD4" w:rsidRDefault="00ED454C">
            <w:pPr>
              <w:pStyle w:val="RNTableDet1"/>
            </w:pPr>
            <w:r>
              <w:t>CoinsuranceCredit</w:t>
            </w:r>
          </w:p>
        </w:tc>
        <w:tc>
          <w:tcPr>
            <w:tcW w:w="20160" w:type="dxa"/>
            <w:shd w:val="clear" w:color="auto" w:fill="auto"/>
            <w:noWrap/>
          </w:tcPr>
          <w:p w14:paraId="52C748F2" w14:textId="77777777" w:rsidR="00932FD4" w:rsidRDefault="00ED454C">
            <w:pPr>
              <w:pStyle w:val="RNTableDet1"/>
            </w:pPr>
            <w:r>
              <w:t>CrimeGCReduceLimitOfInsuranceTheftOfOtherPropertyCoverage</w:t>
            </w:r>
          </w:p>
        </w:tc>
      </w:tr>
      <w:tr w:rsidR="00932FD4" w14:paraId="7CDB17EA" w14:textId="77777777">
        <w:tc>
          <w:tcPr>
            <w:tcW w:w="20160" w:type="dxa"/>
            <w:shd w:val="clear" w:color="auto" w:fill="auto"/>
            <w:noWrap/>
          </w:tcPr>
          <w:p w14:paraId="1BC6D31C" w14:textId="77777777" w:rsidR="00932FD4" w:rsidRDefault="00ED454C">
            <w:pPr>
              <w:pStyle w:val="RNTableDet1"/>
            </w:pPr>
            <w:r>
              <w:t>CoinsuranceFactor</w:t>
            </w:r>
          </w:p>
        </w:tc>
        <w:tc>
          <w:tcPr>
            <w:tcW w:w="20160" w:type="dxa"/>
            <w:shd w:val="clear" w:color="auto" w:fill="auto"/>
            <w:noWrap/>
          </w:tcPr>
          <w:p w14:paraId="359DABF8" w14:textId="77777777" w:rsidR="00932FD4" w:rsidRDefault="00ED454C">
            <w:pPr>
              <w:pStyle w:val="RNTableDet1"/>
            </w:pPr>
            <w:r>
              <w:t>CrimeGCReduceLimitOfInsuranceTheftOfOtherPropertyCoverage</w:t>
            </w:r>
          </w:p>
        </w:tc>
      </w:tr>
      <w:tr w:rsidR="00932FD4" w14:paraId="13ED7469" w14:textId="77777777">
        <w:tc>
          <w:tcPr>
            <w:tcW w:w="20160" w:type="dxa"/>
            <w:shd w:val="clear" w:color="auto" w:fill="auto"/>
            <w:noWrap/>
          </w:tcPr>
          <w:p w14:paraId="7C316F81" w14:textId="77777777" w:rsidR="00932FD4" w:rsidRDefault="00ED454C">
            <w:pPr>
              <w:pStyle w:val="RNTableDet1"/>
            </w:pPr>
            <w:r>
              <w:t>DedCode</w:t>
            </w:r>
          </w:p>
        </w:tc>
        <w:tc>
          <w:tcPr>
            <w:tcW w:w="20160" w:type="dxa"/>
            <w:shd w:val="clear" w:color="auto" w:fill="auto"/>
            <w:noWrap/>
          </w:tcPr>
          <w:p w14:paraId="0F8F9FAD" w14:textId="77777777" w:rsidR="00932FD4" w:rsidRDefault="00ED454C">
            <w:pPr>
              <w:pStyle w:val="RNTableDet1"/>
            </w:pPr>
            <w:r>
              <w:t>CrimeGCReduceLimitOfInsuranceTheftOfOtherPropertyCoverage</w:t>
            </w:r>
          </w:p>
        </w:tc>
      </w:tr>
      <w:tr w:rsidR="00932FD4" w14:paraId="60C97273" w14:textId="77777777">
        <w:tc>
          <w:tcPr>
            <w:tcW w:w="20160" w:type="dxa"/>
            <w:shd w:val="clear" w:color="auto" w:fill="auto"/>
            <w:noWrap/>
          </w:tcPr>
          <w:p w14:paraId="17979B57" w14:textId="77777777" w:rsidR="00932FD4" w:rsidRDefault="00ED454C">
            <w:pPr>
              <w:pStyle w:val="RNTableDet1"/>
            </w:pPr>
            <w:r>
              <w:t>FormCode</w:t>
            </w:r>
          </w:p>
        </w:tc>
        <w:tc>
          <w:tcPr>
            <w:tcW w:w="20160" w:type="dxa"/>
            <w:shd w:val="clear" w:color="auto" w:fill="auto"/>
            <w:noWrap/>
          </w:tcPr>
          <w:p w14:paraId="2E2F1F1D" w14:textId="77777777" w:rsidR="00932FD4" w:rsidRDefault="00ED454C">
            <w:pPr>
              <w:pStyle w:val="RNTableDet1"/>
            </w:pPr>
            <w:r>
              <w:t>CrimeGCReduceLimitOfInsuranceTheftOfOtherPropertyCoverage</w:t>
            </w:r>
          </w:p>
        </w:tc>
      </w:tr>
      <w:tr w:rsidR="00932FD4" w14:paraId="5B4F4E91" w14:textId="77777777">
        <w:tc>
          <w:tcPr>
            <w:tcW w:w="20160" w:type="dxa"/>
            <w:shd w:val="clear" w:color="auto" w:fill="auto"/>
            <w:noWrap/>
          </w:tcPr>
          <w:p w14:paraId="2B389A98" w14:textId="77777777" w:rsidR="00932FD4" w:rsidRDefault="00ED454C">
            <w:pPr>
              <w:pStyle w:val="RNTableDet1"/>
            </w:pPr>
            <w:r>
              <w:t>PremiumBeforeCoinsuranceCredit</w:t>
            </w:r>
          </w:p>
        </w:tc>
        <w:tc>
          <w:tcPr>
            <w:tcW w:w="20160" w:type="dxa"/>
            <w:shd w:val="clear" w:color="auto" w:fill="auto"/>
            <w:noWrap/>
          </w:tcPr>
          <w:p w14:paraId="358F7384" w14:textId="77777777" w:rsidR="00932FD4" w:rsidRDefault="00ED454C">
            <w:pPr>
              <w:pStyle w:val="RNTableDet1"/>
            </w:pPr>
            <w:r>
              <w:t>CrimeGCReduceLimitOfInsuranceTheftOfOtherPropertyCoverage</w:t>
            </w:r>
          </w:p>
        </w:tc>
      </w:tr>
      <w:tr w:rsidR="00932FD4" w14:paraId="0994389A" w14:textId="77777777">
        <w:tc>
          <w:tcPr>
            <w:tcW w:w="20160" w:type="dxa"/>
            <w:shd w:val="clear" w:color="auto" w:fill="auto"/>
            <w:noWrap/>
          </w:tcPr>
          <w:p w14:paraId="0C85F2AF" w14:textId="77777777" w:rsidR="00932FD4" w:rsidRDefault="00ED454C">
            <w:pPr>
              <w:pStyle w:val="RNTableDet1"/>
            </w:pPr>
            <w:r>
              <w:t>InsidePremRobberySafeBurgMoneySecuritiesIncluded</w:t>
            </w:r>
          </w:p>
        </w:tc>
        <w:tc>
          <w:tcPr>
            <w:tcW w:w="20160" w:type="dxa"/>
            <w:shd w:val="clear" w:color="auto" w:fill="auto"/>
            <w:noWrap/>
          </w:tcPr>
          <w:p w14:paraId="09BBED88" w14:textId="77777777" w:rsidR="00932FD4" w:rsidRDefault="00ED454C">
            <w:pPr>
              <w:pStyle w:val="RNTableDet1"/>
            </w:pPr>
            <w:r>
              <w:t>CrimeGCRequireRecordOfChecks</w:t>
            </w:r>
          </w:p>
        </w:tc>
      </w:tr>
      <w:tr w:rsidR="00932FD4" w14:paraId="0AD17E03" w14:textId="77777777">
        <w:tc>
          <w:tcPr>
            <w:tcW w:w="20160" w:type="dxa"/>
            <w:shd w:val="clear" w:color="auto" w:fill="auto"/>
            <w:noWrap/>
          </w:tcPr>
          <w:p w14:paraId="164C1648" w14:textId="77777777" w:rsidR="00932FD4" w:rsidRDefault="00ED454C">
            <w:pPr>
              <w:pStyle w:val="RNTableDet1"/>
            </w:pPr>
            <w:r>
              <w:t>InsidePremTheftMoneySecuritiesIncluded</w:t>
            </w:r>
          </w:p>
        </w:tc>
        <w:tc>
          <w:tcPr>
            <w:tcW w:w="20160" w:type="dxa"/>
            <w:shd w:val="clear" w:color="auto" w:fill="auto"/>
            <w:noWrap/>
          </w:tcPr>
          <w:p w14:paraId="7FFF93AE" w14:textId="77777777" w:rsidR="00932FD4" w:rsidRDefault="00ED454C">
            <w:pPr>
              <w:pStyle w:val="RNTableDet1"/>
            </w:pPr>
            <w:r>
              <w:t>CrimeGCRequireRecordOfChecks</w:t>
            </w:r>
          </w:p>
        </w:tc>
      </w:tr>
      <w:tr w:rsidR="00932FD4" w14:paraId="1DDAE34C" w14:textId="77777777">
        <w:tc>
          <w:tcPr>
            <w:tcW w:w="20160" w:type="dxa"/>
            <w:shd w:val="clear" w:color="auto" w:fill="auto"/>
            <w:noWrap/>
          </w:tcPr>
          <w:p w14:paraId="21DC000D" w14:textId="77777777" w:rsidR="00932FD4" w:rsidRDefault="00ED454C">
            <w:pPr>
              <w:pStyle w:val="RNTableDet1"/>
            </w:pPr>
            <w:r>
              <w:t>OutsideThePremisesIncluded</w:t>
            </w:r>
          </w:p>
        </w:tc>
        <w:tc>
          <w:tcPr>
            <w:tcW w:w="20160" w:type="dxa"/>
            <w:shd w:val="clear" w:color="auto" w:fill="auto"/>
            <w:noWrap/>
          </w:tcPr>
          <w:p w14:paraId="0FFAA6BA" w14:textId="77777777" w:rsidR="00932FD4" w:rsidRDefault="00ED454C">
            <w:pPr>
              <w:pStyle w:val="RNTableDet1"/>
            </w:pPr>
            <w:r>
              <w:t>CrimeGCRequireRecordOfChecks</w:t>
            </w:r>
          </w:p>
        </w:tc>
      </w:tr>
      <w:tr w:rsidR="00932FD4" w14:paraId="5B1A66FE" w14:textId="77777777">
        <w:tc>
          <w:tcPr>
            <w:tcW w:w="20160" w:type="dxa"/>
            <w:shd w:val="clear" w:color="auto" w:fill="auto"/>
            <w:noWrap/>
          </w:tcPr>
          <w:p w14:paraId="714E9726" w14:textId="77777777" w:rsidR="00932FD4" w:rsidRDefault="00ED454C">
            <w:pPr>
              <w:pStyle w:val="RNTableDet1"/>
            </w:pPr>
            <w:r>
              <w:t>CoinsuranceCredit</w:t>
            </w:r>
          </w:p>
        </w:tc>
        <w:tc>
          <w:tcPr>
            <w:tcW w:w="20160" w:type="dxa"/>
            <w:shd w:val="clear" w:color="auto" w:fill="auto"/>
            <w:noWrap/>
          </w:tcPr>
          <w:p w14:paraId="6F098403" w14:textId="77777777" w:rsidR="00932FD4" w:rsidRDefault="00ED454C">
            <w:pPr>
              <w:pStyle w:val="RNTableDet1"/>
            </w:pPr>
            <w:r>
              <w:t>CrimeGCSecuritiesDepositedWithOthers</w:t>
            </w:r>
          </w:p>
        </w:tc>
      </w:tr>
      <w:tr w:rsidR="00932FD4" w14:paraId="464A0125" w14:textId="77777777">
        <w:tc>
          <w:tcPr>
            <w:tcW w:w="20160" w:type="dxa"/>
            <w:shd w:val="clear" w:color="auto" w:fill="auto"/>
            <w:noWrap/>
          </w:tcPr>
          <w:p w14:paraId="1EEDFA83" w14:textId="77777777" w:rsidR="00932FD4" w:rsidRDefault="00ED454C">
            <w:pPr>
              <w:pStyle w:val="RNTableDet1"/>
            </w:pPr>
            <w:r>
              <w:t>CoinsuranceFactor</w:t>
            </w:r>
          </w:p>
        </w:tc>
        <w:tc>
          <w:tcPr>
            <w:tcW w:w="20160" w:type="dxa"/>
            <w:shd w:val="clear" w:color="auto" w:fill="auto"/>
            <w:noWrap/>
          </w:tcPr>
          <w:p w14:paraId="2AB03E12" w14:textId="77777777" w:rsidR="00932FD4" w:rsidRDefault="00ED454C">
            <w:pPr>
              <w:pStyle w:val="RNTableDet1"/>
            </w:pPr>
            <w:r>
              <w:t>CrimeGCSecuritiesDepositedWithOthers</w:t>
            </w:r>
          </w:p>
        </w:tc>
      </w:tr>
      <w:tr w:rsidR="00932FD4" w14:paraId="4F5E50DC" w14:textId="77777777">
        <w:tc>
          <w:tcPr>
            <w:tcW w:w="20160" w:type="dxa"/>
            <w:shd w:val="clear" w:color="auto" w:fill="auto"/>
            <w:noWrap/>
          </w:tcPr>
          <w:p w14:paraId="201AC2A8" w14:textId="77777777" w:rsidR="00932FD4" w:rsidRDefault="00ED454C">
            <w:pPr>
              <w:pStyle w:val="RNTableDet1"/>
            </w:pPr>
            <w:r>
              <w:t>DedCode</w:t>
            </w:r>
          </w:p>
        </w:tc>
        <w:tc>
          <w:tcPr>
            <w:tcW w:w="20160" w:type="dxa"/>
            <w:shd w:val="clear" w:color="auto" w:fill="auto"/>
            <w:noWrap/>
          </w:tcPr>
          <w:p w14:paraId="3DAA752F" w14:textId="77777777" w:rsidR="00932FD4" w:rsidRDefault="00ED454C">
            <w:pPr>
              <w:pStyle w:val="RNTableDet1"/>
            </w:pPr>
            <w:r>
              <w:t>CrimeGCSecuritiesDepositedWithOthers</w:t>
            </w:r>
          </w:p>
        </w:tc>
      </w:tr>
      <w:tr w:rsidR="00932FD4" w14:paraId="7BBE0031" w14:textId="77777777">
        <w:tc>
          <w:tcPr>
            <w:tcW w:w="20160" w:type="dxa"/>
            <w:shd w:val="clear" w:color="auto" w:fill="auto"/>
            <w:noWrap/>
          </w:tcPr>
          <w:p w14:paraId="7050D805" w14:textId="77777777" w:rsidR="00932FD4" w:rsidRDefault="00ED454C">
            <w:pPr>
              <w:pStyle w:val="RNTableDet1"/>
            </w:pPr>
            <w:r>
              <w:t>FormCode</w:t>
            </w:r>
          </w:p>
        </w:tc>
        <w:tc>
          <w:tcPr>
            <w:tcW w:w="20160" w:type="dxa"/>
            <w:shd w:val="clear" w:color="auto" w:fill="auto"/>
            <w:noWrap/>
          </w:tcPr>
          <w:p w14:paraId="687C1852" w14:textId="77777777" w:rsidR="00932FD4" w:rsidRDefault="00ED454C">
            <w:pPr>
              <w:pStyle w:val="RNTableDet1"/>
            </w:pPr>
            <w:r>
              <w:t>CrimeGCSecuritiesDepositedWithOthers</w:t>
            </w:r>
          </w:p>
        </w:tc>
      </w:tr>
      <w:tr w:rsidR="00932FD4" w14:paraId="6FA9F06F" w14:textId="77777777">
        <w:tc>
          <w:tcPr>
            <w:tcW w:w="20160" w:type="dxa"/>
            <w:shd w:val="clear" w:color="auto" w:fill="auto"/>
            <w:noWrap/>
          </w:tcPr>
          <w:p w14:paraId="431A420D" w14:textId="77777777" w:rsidR="00932FD4" w:rsidRDefault="00ED454C">
            <w:pPr>
              <w:pStyle w:val="RNTableDet1"/>
            </w:pPr>
            <w:r>
              <w:t>PremiumBeforeCoinsuranceCredit</w:t>
            </w:r>
          </w:p>
        </w:tc>
        <w:tc>
          <w:tcPr>
            <w:tcW w:w="20160" w:type="dxa"/>
            <w:shd w:val="clear" w:color="auto" w:fill="auto"/>
            <w:noWrap/>
          </w:tcPr>
          <w:p w14:paraId="6164B613" w14:textId="77777777" w:rsidR="00932FD4" w:rsidRDefault="00ED454C">
            <w:pPr>
              <w:pStyle w:val="RNTableDet1"/>
            </w:pPr>
            <w:r>
              <w:t>CrimeGCSecuritiesDepositedWithOthers</w:t>
            </w:r>
          </w:p>
        </w:tc>
      </w:tr>
      <w:tr w:rsidR="00932FD4" w14:paraId="174824F4" w14:textId="77777777">
        <w:tc>
          <w:tcPr>
            <w:tcW w:w="20160" w:type="dxa"/>
            <w:shd w:val="clear" w:color="auto" w:fill="auto"/>
            <w:noWrap/>
          </w:tcPr>
          <w:p w14:paraId="6579C3FD" w14:textId="77777777" w:rsidR="00932FD4" w:rsidRDefault="00ED454C">
            <w:pPr>
              <w:pStyle w:val="RNTableDet1"/>
            </w:pPr>
            <w:r>
              <w:t>AddressID</w:t>
            </w:r>
          </w:p>
        </w:tc>
        <w:tc>
          <w:tcPr>
            <w:tcW w:w="20160" w:type="dxa"/>
            <w:shd w:val="clear" w:color="auto" w:fill="auto"/>
            <w:noWrap/>
          </w:tcPr>
          <w:p w14:paraId="0B60AFE2" w14:textId="77777777" w:rsidR="00932FD4" w:rsidRDefault="00ED454C">
            <w:pPr>
              <w:pStyle w:val="RNTableDet1"/>
            </w:pPr>
            <w:r>
              <w:t>CrimeGCSecuritiesDepositedWithOthersDetail</w:t>
            </w:r>
          </w:p>
        </w:tc>
      </w:tr>
      <w:tr w:rsidR="00932FD4" w14:paraId="4DA32381" w14:textId="77777777">
        <w:tc>
          <w:tcPr>
            <w:tcW w:w="20160" w:type="dxa"/>
            <w:shd w:val="clear" w:color="auto" w:fill="auto"/>
            <w:noWrap/>
          </w:tcPr>
          <w:p w14:paraId="45BE72CA" w14:textId="77777777" w:rsidR="00932FD4" w:rsidRDefault="00ED454C">
            <w:pPr>
              <w:pStyle w:val="RNTableDet1"/>
            </w:pPr>
            <w:r>
              <w:t>CalculatedPremium</w:t>
            </w:r>
          </w:p>
        </w:tc>
        <w:tc>
          <w:tcPr>
            <w:tcW w:w="20160" w:type="dxa"/>
            <w:shd w:val="clear" w:color="auto" w:fill="auto"/>
            <w:noWrap/>
          </w:tcPr>
          <w:p w14:paraId="36469A88" w14:textId="77777777" w:rsidR="00932FD4" w:rsidRDefault="00ED454C">
            <w:pPr>
              <w:pStyle w:val="RNTableDet1"/>
            </w:pPr>
            <w:r>
              <w:t>CrimeGCSecuritiesDepositedWithOthersDetail</w:t>
            </w:r>
          </w:p>
        </w:tc>
      </w:tr>
      <w:tr w:rsidR="00932FD4" w14:paraId="67E29B78" w14:textId="77777777">
        <w:tc>
          <w:tcPr>
            <w:tcW w:w="20160" w:type="dxa"/>
            <w:shd w:val="clear" w:color="auto" w:fill="auto"/>
            <w:noWrap/>
          </w:tcPr>
          <w:p w14:paraId="0695EC60" w14:textId="77777777" w:rsidR="00932FD4" w:rsidRDefault="00ED454C">
            <w:pPr>
              <w:pStyle w:val="RNTableDet1"/>
            </w:pPr>
            <w:r>
              <w:t>Ded</w:t>
            </w:r>
          </w:p>
        </w:tc>
        <w:tc>
          <w:tcPr>
            <w:tcW w:w="20160" w:type="dxa"/>
            <w:shd w:val="clear" w:color="auto" w:fill="auto"/>
            <w:noWrap/>
          </w:tcPr>
          <w:p w14:paraId="4099D08E" w14:textId="77777777" w:rsidR="00932FD4" w:rsidRDefault="00ED454C">
            <w:pPr>
              <w:pStyle w:val="RNTableDet1"/>
            </w:pPr>
            <w:r>
              <w:t>CrimeGCSecuritiesDepositedWithOthersDetail</w:t>
            </w:r>
          </w:p>
        </w:tc>
      </w:tr>
      <w:tr w:rsidR="00932FD4" w14:paraId="0AB70F52" w14:textId="77777777">
        <w:tc>
          <w:tcPr>
            <w:tcW w:w="20160" w:type="dxa"/>
            <w:shd w:val="clear" w:color="auto" w:fill="auto"/>
            <w:noWrap/>
          </w:tcPr>
          <w:p w14:paraId="7B733A29" w14:textId="77777777" w:rsidR="00932FD4" w:rsidRDefault="00ED454C">
            <w:pPr>
              <w:pStyle w:val="RNTableDet1"/>
            </w:pPr>
            <w:r>
              <w:t>DedFactor</w:t>
            </w:r>
          </w:p>
        </w:tc>
        <w:tc>
          <w:tcPr>
            <w:tcW w:w="20160" w:type="dxa"/>
            <w:shd w:val="clear" w:color="auto" w:fill="auto"/>
            <w:noWrap/>
          </w:tcPr>
          <w:p w14:paraId="0E8B227F" w14:textId="77777777" w:rsidR="00932FD4" w:rsidRDefault="00ED454C">
            <w:pPr>
              <w:pStyle w:val="RNTableDet1"/>
            </w:pPr>
            <w:r>
              <w:t>CrimeGCSecuritiesDepositedWithOthersDetail</w:t>
            </w:r>
          </w:p>
        </w:tc>
      </w:tr>
      <w:tr w:rsidR="00932FD4" w14:paraId="2BFFFEA3" w14:textId="77777777">
        <w:tc>
          <w:tcPr>
            <w:tcW w:w="20160" w:type="dxa"/>
            <w:shd w:val="clear" w:color="auto" w:fill="auto"/>
            <w:noWrap/>
          </w:tcPr>
          <w:p w14:paraId="2BD38492" w14:textId="77777777" w:rsidR="00932FD4" w:rsidRDefault="00ED454C">
            <w:pPr>
              <w:pStyle w:val="RNTableDet1"/>
            </w:pPr>
            <w:r>
              <w:t>DepositoryType</w:t>
            </w:r>
          </w:p>
        </w:tc>
        <w:tc>
          <w:tcPr>
            <w:tcW w:w="20160" w:type="dxa"/>
            <w:shd w:val="clear" w:color="auto" w:fill="auto"/>
            <w:noWrap/>
          </w:tcPr>
          <w:p w14:paraId="6C91AF53" w14:textId="77777777" w:rsidR="00932FD4" w:rsidRDefault="00ED454C">
            <w:pPr>
              <w:pStyle w:val="RNTableDet1"/>
            </w:pPr>
            <w:r>
              <w:t>CrimeGCSecuritiesDepositedWithOthersDetail</w:t>
            </w:r>
          </w:p>
        </w:tc>
      </w:tr>
      <w:tr w:rsidR="00932FD4" w14:paraId="6D05A79A" w14:textId="77777777">
        <w:tc>
          <w:tcPr>
            <w:tcW w:w="20160" w:type="dxa"/>
            <w:shd w:val="clear" w:color="auto" w:fill="auto"/>
            <w:noWrap/>
          </w:tcPr>
          <w:p w14:paraId="16D873E1" w14:textId="77777777" w:rsidR="00932FD4" w:rsidRDefault="00ED454C">
            <w:pPr>
              <w:pStyle w:val="RNTableDet1"/>
            </w:pPr>
            <w:r>
              <w:t>DetailPremium</w:t>
            </w:r>
          </w:p>
        </w:tc>
        <w:tc>
          <w:tcPr>
            <w:tcW w:w="20160" w:type="dxa"/>
            <w:shd w:val="clear" w:color="auto" w:fill="auto"/>
            <w:noWrap/>
          </w:tcPr>
          <w:p w14:paraId="08E24F37" w14:textId="77777777" w:rsidR="00932FD4" w:rsidRDefault="00ED454C">
            <w:pPr>
              <w:pStyle w:val="RNTableDet1"/>
            </w:pPr>
            <w:r>
              <w:t>CrimeGCSecuritiesDepositedWithOthersDetail</w:t>
            </w:r>
          </w:p>
        </w:tc>
      </w:tr>
      <w:tr w:rsidR="00932FD4" w14:paraId="72B90266" w14:textId="77777777">
        <w:tc>
          <w:tcPr>
            <w:tcW w:w="20160" w:type="dxa"/>
            <w:shd w:val="clear" w:color="auto" w:fill="auto"/>
            <w:noWrap/>
          </w:tcPr>
          <w:p w14:paraId="0CFBA8BF" w14:textId="77777777" w:rsidR="00932FD4" w:rsidRDefault="00ED454C">
            <w:pPr>
              <w:pStyle w:val="RNTableDet1"/>
            </w:pPr>
            <w:r>
              <w:t>GT1MilLimitRate</w:t>
            </w:r>
          </w:p>
        </w:tc>
        <w:tc>
          <w:tcPr>
            <w:tcW w:w="20160" w:type="dxa"/>
            <w:shd w:val="clear" w:color="auto" w:fill="auto"/>
            <w:noWrap/>
          </w:tcPr>
          <w:p w14:paraId="2D856D25" w14:textId="77777777" w:rsidR="00932FD4" w:rsidRDefault="00ED454C">
            <w:pPr>
              <w:pStyle w:val="RNTableDet1"/>
            </w:pPr>
            <w:r>
              <w:t>CrimeGCSecuritiesDepositedWithOthersDetail</w:t>
            </w:r>
          </w:p>
        </w:tc>
      </w:tr>
      <w:tr w:rsidR="00932FD4" w14:paraId="45328E07" w14:textId="77777777">
        <w:tc>
          <w:tcPr>
            <w:tcW w:w="20160" w:type="dxa"/>
            <w:shd w:val="clear" w:color="auto" w:fill="auto"/>
            <w:noWrap/>
          </w:tcPr>
          <w:p w14:paraId="3E9DFAB7" w14:textId="77777777" w:rsidR="00932FD4" w:rsidRDefault="00ED454C">
            <w:pPr>
              <w:pStyle w:val="RNTableDet1"/>
            </w:pPr>
            <w:r>
              <w:t>Limit</w:t>
            </w:r>
          </w:p>
        </w:tc>
        <w:tc>
          <w:tcPr>
            <w:tcW w:w="20160" w:type="dxa"/>
            <w:shd w:val="clear" w:color="auto" w:fill="auto"/>
            <w:noWrap/>
          </w:tcPr>
          <w:p w14:paraId="4DA81B77" w14:textId="77777777" w:rsidR="00932FD4" w:rsidRDefault="00ED454C">
            <w:pPr>
              <w:pStyle w:val="RNTableDet1"/>
            </w:pPr>
            <w:r>
              <w:t>CrimeGCSecuritiesDepositedWithOthersDetail</w:t>
            </w:r>
          </w:p>
        </w:tc>
      </w:tr>
      <w:tr w:rsidR="00932FD4" w14:paraId="21FC7D25" w14:textId="77777777">
        <w:tc>
          <w:tcPr>
            <w:tcW w:w="20160" w:type="dxa"/>
            <w:shd w:val="clear" w:color="auto" w:fill="auto"/>
            <w:noWrap/>
          </w:tcPr>
          <w:p w14:paraId="3F7F8EAA" w14:textId="77777777" w:rsidR="00932FD4" w:rsidRDefault="00ED454C">
            <w:pPr>
              <w:pStyle w:val="RNTableDet1"/>
            </w:pPr>
            <w:r>
              <w:t>LTE1MilLimitRate</w:t>
            </w:r>
          </w:p>
        </w:tc>
        <w:tc>
          <w:tcPr>
            <w:tcW w:w="20160" w:type="dxa"/>
            <w:shd w:val="clear" w:color="auto" w:fill="auto"/>
            <w:noWrap/>
          </w:tcPr>
          <w:p w14:paraId="1B90EDB8" w14:textId="77777777" w:rsidR="00932FD4" w:rsidRDefault="00ED454C">
            <w:pPr>
              <w:pStyle w:val="RNTableDet1"/>
            </w:pPr>
            <w:r>
              <w:t>CrimeGCSecuritiesDepositedWithOthersDetail</w:t>
            </w:r>
          </w:p>
        </w:tc>
      </w:tr>
      <w:tr w:rsidR="00932FD4" w14:paraId="33CDD8FB" w14:textId="77777777">
        <w:tc>
          <w:tcPr>
            <w:tcW w:w="20160" w:type="dxa"/>
            <w:shd w:val="clear" w:color="auto" w:fill="auto"/>
            <w:noWrap/>
          </w:tcPr>
          <w:p w14:paraId="6E59AAFD" w14:textId="77777777" w:rsidR="00932FD4" w:rsidRDefault="00ED454C">
            <w:pPr>
              <w:pStyle w:val="RNTableDet1"/>
            </w:pPr>
            <w:r>
              <w:t>LTE500000LimitRate</w:t>
            </w:r>
          </w:p>
        </w:tc>
        <w:tc>
          <w:tcPr>
            <w:tcW w:w="20160" w:type="dxa"/>
            <w:shd w:val="clear" w:color="auto" w:fill="auto"/>
            <w:noWrap/>
          </w:tcPr>
          <w:p w14:paraId="01018EBF" w14:textId="77777777" w:rsidR="00932FD4" w:rsidRDefault="00ED454C">
            <w:pPr>
              <w:pStyle w:val="RNTableDet1"/>
            </w:pPr>
            <w:r>
              <w:t>CrimeGCSecuritiesDepositedWithOthersDetail</w:t>
            </w:r>
          </w:p>
        </w:tc>
      </w:tr>
      <w:tr w:rsidR="00932FD4" w14:paraId="47CD4131" w14:textId="77777777">
        <w:tc>
          <w:tcPr>
            <w:tcW w:w="20160" w:type="dxa"/>
            <w:shd w:val="clear" w:color="auto" w:fill="auto"/>
            <w:noWrap/>
          </w:tcPr>
          <w:p w14:paraId="7B09D35F" w14:textId="77777777" w:rsidR="00932FD4" w:rsidRDefault="00ED454C">
            <w:pPr>
              <w:pStyle w:val="RNTableDet1"/>
            </w:pPr>
            <w:r>
              <w:t>MaximumDeductibleFlag</w:t>
            </w:r>
          </w:p>
        </w:tc>
        <w:tc>
          <w:tcPr>
            <w:tcW w:w="20160" w:type="dxa"/>
            <w:shd w:val="clear" w:color="auto" w:fill="auto"/>
            <w:noWrap/>
          </w:tcPr>
          <w:p w14:paraId="42FEE613" w14:textId="77777777" w:rsidR="00932FD4" w:rsidRDefault="00ED454C">
            <w:pPr>
              <w:pStyle w:val="RNTableDet1"/>
            </w:pPr>
            <w:r>
              <w:t>CrimeGCSecuritiesDepositedWithOthersDetail</w:t>
            </w:r>
          </w:p>
        </w:tc>
      </w:tr>
      <w:tr w:rsidR="00932FD4" w14:paraId="7027D086" w14:textId="77777777">
        <w:tc>
          <w:tcPr>
            <w:tcW w:w="20160" w:type="dxa"/>
            <w:shd w:val="clear" w:color="auto" w:fill="auto"/>
            <w:noWrap/>
          </w:tcPr>
          <w:p w14:paraId="284AC9EC" w14:textId="77777777" w:rsidR="00932FD4" w:rsidRDefault="00ED454C">
            <w:pPr>
              <w:pStyle w:val="RNTableDet1"/>
            </w:pPr>
            <w:r>
              <w:t>NameID</w:t>
            </w:r>
          </w:p>
        </w:tc>
        <w:tc>
          <w:tcPr>
            <w:tcW w:w="20160" w:type="dxa"/>
            <w:shd w:val="clear" w:color="auto" w:fill="auto"/>
            <w:noWrap/>
          </w:tcPr>
          <w:p w14:paraId="58312365" w14:textId="77777777" w:rsidR="00932FD4" w:rsidRDefault="00ED454C">
            <w:pPr>
              <w:pStyle w:val="RNTableDet1"/>
            </w:pPr>
            <w:r>
              <w:t>CrimeGCSecuritiesDepositedWithOthersDetail</w:t>
            </w:r>
          </w:p>
        </w:tc>
      </w:tr>
      <w:tr w:rsidR="00932FD4" w14:paraId="60AE1B99" w14:textId="77777777">
        <w:tc>
          <w:tcPr>
            <w:tcW w:w="20160" w:type="dxa"/>
            <w:shd w:val="clear" w:color="auto" w:fill="auto"/>
            <w:noWrap/>
          </w:tcPr>
          <w:p w14:paraId="4277A807" w14:textId="77777777" w:rsidR="00932FD4" w:rsidRDefault="00ED454C">
            <w:pPr>
              <w:pStyle w:val="RNTableDet1"/>
            </w:pPr>
            <w:r>
              <w:t>CoinsuranceCredit</w:t>
            </w:r>
          </w:p>
        </w:tc>
        <w:tc>
          <w:tcPr>
            <w:tcW w:w="20160" w:type="dxa"/>
            <w:shd w:val="clear" w:color="auto" w:fill="auto"/>
            <w:noWrap/>
          </w:tcPr>
          <w:p w14:paraId="0375FE6C" w14:textId="77777777" w:rsidR="00932FD4" w:rsidRDefault="00ED454C">
            <w:pPr>
              <w:pStyle w:val="RNTableDet1"/>
            </w:pPr>
            <w:r>
              <w:t>CrimeGFAddBlanketExcessLimitOfInsuranceForSpecifiedJointInsureds</w:t>
            </w:r>
          </w:p>
        </w:tc>
      </w:tr>
      <w:tr w:rsidR="00932FD4" w14:paraId="1E3963AC" w14:textId="77777777">
        <w:tc>
          <w:tcPr>
            <w:tcW w:w="20160" w:type="dxa"/>
            <w:shd w:val="clear" w:color="auto" w:fill="auto"/>
            <w:noWrap/>
          </w:tcPr>
          <w:p w14:paraId="1265966D" w14:textId="77777777" w:rsidR="00932FD4" w:rsidRDefault="00ED454C">
            <w:pPr>
              <w:pStyle w:val="RNTableDet1"/>
            </w:pPr>
            <w:r>
              <w:t>CoinsuranceFactor</w:t>
            </w:r>
          </w:p>
        </w:tc>
        <w:tc>
          <w:tcPr>
            <w:tcW w:w="20160" w:type="dxa"/>
            <w:shd w:val="clear" w:color="auto" w:fill="auto"/>
            <w:noWrap/>
          </w:tcPr>
          <w:p w14:paraId="5E487EE8" w14:textId="77777777" w:rsidR="00932FD4" w:rsidRDefault="00ED454C">
            <w:pPr>
              <w:pStyle w:val="RNTableDet1"/>
            </w:pPr>
            <w:r>
              <w:t>CrimeGFAddBlanketExcessLimitOfInsuranceForSpecifiedJointInsureds</w:t>
            </w:r>
          </w:p>
        </w:tc>
      </w:tr>
      <w:tr w:rsidR="00932FD4" w14:paraId="294786FE" w14:textId="77777777">
        <w:tc>
          <w:tcPr>
            <w:tcW w:w="20160" w:type="dxa"/>
            <w:shd w:val="clear" w:color="auto" w:fill="auto"/>
            <w:noWrap/>
          </w:tcPr>
          <w:p w14:paraId="1AB18BB6" w14:textId="77777777" w:rsidR="00932FD4" w:rsidRDefault="00ED454C">
            <w:pPr>
              <w:pStyle w:val="RNTableDet1"/>
            </w:pPr>
            <w:r>
              <w:t>PremiumBeforeCoinsuranceCredit</w:t>
            </w:r>
          </w:p>
        </w:tc>
        <w:tc>
          <w:tcPr>
            <w:tcW w:w="20160" w:type="dxa"/>
            <w:shd w:val="clear" w:color="auto" w:fill="auto"/>
            <w:noWrap/>
          </w:tcPr>
          <w:p w14:paraId="284990DF" w14:textId="77777777" w:rsidR="00932FD4" w:rsidRDefault="00ED454C">
            <w:pPr>
              <w:pStyle w:val="RNTableDet1"/>
            </w:pPr>
            <w:r>
              <w:t>CrimeGFAddBlanketExcessLimitOfInsuranceForSpecifiedJointInsureds</w:t>
            </w:r>
          </w:p>
        </w:tc>
      </w:tr>
      <w:tr w:rsidR="00932FD4" w14:paraId="16657E59" w14:textId="77777777">
        <w:tc>
          <w:tcPr>
            <w:tcW w:w="20160" w:type="dxa"/>
            <w:shd w:val="clear" w:color="auto" w:fill="auto"/>
            <w:noWrap/>
          </w:tcPr>
          <w:p w14:paraId="381278CB" w14:textId="77777777" w:rsidR="00932FD4" w:rsidRDefault="00ED454C">
            <w:pPr>
              <w:pStyle w:val="RNTableDet1"/>
            </w:pPr>
            <w:r>
              <w:t>PrimaryDed</w:t>
            </w:r>
          </w:p>
        </w:tc>
        <w:tc>
          <w:tcPr>
            <w:tcW w:w="20160" w:type="dxa"/>
            <w:shd w:val="clear" w:color="auto" w:fill="auto"/>
            <w:noWrap/>
          </w:tcPr>
          <w:p w14:paraId="37B0D844" w14:textId="77777777" w:rsidR="00932FD4" w:rsidRDefault="00ED454C">
            <w:pPr>
              <w:pStyle w:val="RNTableDet1"/>
            </w:pPr>
            <w:r>
              <w:t>CrimeGFAddBlanketExcessLimitOfInsuranceForSpecifiedJointInsureds</w:t>
            </w:r>
          </w:p>
        </w:tc>
      </w:tr>
      <w:tr w:rsidR="00932FD4" w14:paraId="7804D4F5" w14:textId="77777777">
        <w:tc>
          <w:tcPr>
            <w:tcW w:w="20160" w:type="dxa"/>
            <w:shd w:val="clear" w:color="auto" w:fill="auto"/>
            <w:noWrap/>
          </w:tcPr>
          <w:p w14:paraId="4EACE769" w14:textId="77777777" w:rsidR="00932FD4" w:rsidRDefault="00ED454C">
            <w:pPr>
              <w:pStyle w:val="RNTableDet1"/>
            </w:pPr>
            <w:r>
              <w:t>PrimaryEmpsExpoUnitsMultiplier</w:t>
            </w:r>
          </w:p>
        </w:tc>
        <w:tc>
          <w:tcPr>
            <w:tcW w:w="20160" w:type="dxa"/>
            <w:shd w:val="clear" w:color="auto" w:fill="auto"/>
            <w:noWrap/>
          </w:tcPr>
          <w:p w14:paraId="5A368122" w14:textId="77777777" w:rsidR="00932FD4" w:rsidRDefault="00ED454C">
            <w:pPr>
              <w:pStyle w:val="RNTableDet1"/>
            </w:pPr>
            <w:r>
              <w:t>CrimeGFAddBlanketExcessLimitOfInsuranceForSpecifiedJointInsureds</w:t>
            </w:r>
          </w:p>
        </w:tc>
      </w:tr>
      <w:tr w:rsidR="00932FD4" w14:paraId="7F7D8F1D" w14:textId="77777777">
        <w:tc>
          <w:tcPr>
            <w:tcW w:w="20160" w:type="dxa"/>
            <w:shd w:val="clear" w:color="auto" w:fill="auto"/>
            <w:noWrap/>
          </w:tcPr>
          <w:p w14:paraId="6C6AB283" w14:textId="77777777" w:rsidR="00932FD4" w:rsidRDefault="00ED454C">
            <w:pPr>
              <w:pStyle w:val="RNTableDet1"/>
            </w:pPr>
            <w:r>
              <w:t>PrimaryLimitExpoUnits</w:t>
            </w:r>
          </w:p>
        </w:tc>
        <w:tc>
          <w:tcPr>
            <w:tcW w:w="20160" w:type="dxa"/>
            <w:shd w:val="clear" w:color="auto" w:fill="auto"/>
            <w:noWrap/>
          </w:tcPr>
          <w:p w14:paraId="544F4100" w14:textId="77777777" w:rsidR="00932FD4" w:rsidRDefault="00ED454C">
            <w:pPr>
              <w:pStyle w:val="RNTableDet1"/>
            </w:pPr>
            <w:r>
              <w:t>CrimeGFAddBlanketExcessLimitOfInsuranceForSpecifiedJointInsureds</w:t>
            </w:r>
          </w:p>
        </w:tc>
      </w:tr>
      <w:tr w:rsidR="00932FD4" w14:paraId="0C48C73E" w14:textId="77777777">
        <w:tc>
          <w:tcPr>
            <w:tcW w:w="20160" w:type="dxa"/>
            <w:shd w:val="clear" w:color="auto" w:fill="auto"/>
            <w:noWrap/>
          </w:tcPr>
          <w:p w14:paraId="0EE83DE1" w14:textId="77777777" w:rsidR="00932FD4" w:rsidRDefault="00ED454C">
            <w:pPr>
              <w:pStyle w:val="RNTableDet1"/>
            </w:pPr>
            <w:r>
              <w:t>PrimaryLimitExpoUnitsRate</w:t>
            </w:r>
          </w:p>
        </w:tc>
        <w:tc>
          <w:tcPr>
            <w:tcW w:w="20160" w:type="dxa"/>
            <w:shd w:val="clear" w:color="auto" w:fill="auto"/>
            <w:noWrap/>
          </w:tcPr>
          <w:p w14:paraId="7E9A9B67" w14:textId="77777777" w:rsidR="00932FD4" w:rsidRDefault="00ED454C">
            <w:pPr>
              <w:pStyle w:val="RNTableDet1"/>
            </w:pPr>
            <w:r>
              <w:t>CrimeGFAddBlanketExcessLimitOfInsuranceForSpecifiedJointInsureds</w:t>
            </w:r>
          </w:p>
        </w:tc>
      </w:tr>
      <w:tr w:rsidR="00932FD4" w14:paraId="516707CE" w14:textId="77777777">
        <w:tc>
          <w:tcPr>
            <w:tcW w:w="20160" w:type="dxa"/>
            <w:shd w:val="clear" w:color="auto" w:fill="auto"/>
            <w:noWrap/>
          </w:tcPr>
          <w:p w14:paraId="5F103CB6" w14:textId="77777777" w:rsidR="00932FD4" w:rsidRDefault="00ED454C">
            <w:pPr>
              <w:pStyle w:val="RNTableDet1"/>
            </w:pPr>
            <w:r>
              <w:t>PrimaryLimitMultiplier</w:t>
            </w:r>
          </w:p>
        </w:tc>
        <w:tc>
          <w:tcPr>
            <w:tcW w:w="20160" w:type="dxa"/>
            <w:shd w:val="clear" w:color="auto" w:fill="auto"/>
            <w:noWrap/>
          </w:tcPr>
          <w:p w14:paraId="0CF5EBE2" w14:textId="77777777" w:rsidR="00932FD4" w:rsidRDefault="00ED454C">
            <w:pPr>
              <w:pStyle w:val="RNTableDet1"/>
            </w:pPr>
            <w:r>
              <w:t>CrimeGFAddBlanketExcessLimitOfInsuranceForSpecifiedJointInsureds</w:t>
            </w:r>
          </w:p>
        </w:tc>
      </w:tr>
      <w:tr w:rsidR="00932FD4" w14:paraId="1188AD6D" w14:textId="77777777">
        <w:tc>
          <w:tcPr>
            <w:tcW w:w="20160" w:type="dxa"/>
            <w:shd w:val="clear" w:color="auto" w:fill="auto"/>
            <w:noWrap/>
          </w:tcPr>
          <w:p w14:paraId="78A34758" w14:textId="77777777" w:rsidR="00932FD4" w:rsidRDefault="00ED454C">
            <w:pPr>
              <w:pStyle w:val="RNTableDet1"/>
            </w:pPr>
            <w:r>
              <w:t>PrimaryLimitPerPremRate</w:t>
            </w:r>
          </w:p>
        </w:tc>
        <w:tc>
          <w:tcPr>
            <w:tcW w:w="20160" w:type="dxa"/>
            <w:shd w:val="clear" w:color="auto" w:fill="auto"/>
            <w:noWrap/>
          </w:tcPr>
          <w:p w14:paraId="2AF4EF2F" w14:textId="77777777" w:rsidR="00932FD4" w:rsidRDefault="00ED454C">
            <w:pPr>
              <w:pStyle w:val="RNTableDet1"/>
            </w:pPr>
            <w:r>
              <w:t>CrimeGFAddBlanketExcessLimitOfInsuranceForSpecifiedJointInsureds</w:t>
            </w:r>
          </w:p>
        </w:tc>
      </w:tr>
      <w:tr w:rsidR="00932FD4" w14:paraId="3DA9C6C9" w14:textId="77777777">
        <w:tc>
          <w:tcPr>
            <w:tcW w:w="20160" w:type="dxa"/>
            <w:shd w:val="clear" w:color="auto" w:fill="auto"/>
            <w:noWrap/>
          </w:tcPr>
          <w:p w14:paraId="4371EFC9" w14:textId="77777777" w:rsidR="00932FD4" w:rsidRDefault="00ED454C">
            <w:pPr>
              <w:pStyle w:val="RNTableDet1"/>
            </w:pPr>
            <w:r>
              <w:t>PrimaryLimitPlusDed</w:t>
            </w:r>
          </w:p>
        </w:tc>
        <w:tc>
          <w:tcPr>
            <w:tcW w:w="20160" w:type="dxa"/>
            <w:shd w:val="clear" w:color="auto" w:fill="auto"/>
            <w:noWrap/>
          </w:tcPr>
          <w:p w14:paraId="0508CCE9" w14:textId="77777777" w:rsidR="00932FD4" w:rsidRDefault="00ED454C">
            <w:pPr>
              <w:pStyle w:val="RNTableDet1"/>
            </w:pPr>
            <w:r>
              <w:t>CrimeGFAddBlanketExcessLimitOfInsuranceForSpecifiedJointInsureds</w:t>
            </w:r>
          </w:p>
        </w:tc>
      </w:tr>
      <w:tr w:rsidR="00932FD4" w14:paraId="2CD4087A" w14:textId="77777777">
        <w:tc>
          <w:tcPr>
            <w:tcW w:w="20160" w:type="dxa"/>
            <w:shd w:val="clear" w:color="auto" w:fill="auto"/>
            <w:noWrap/>
          </w:tcPr>
          <w:p w14:paraId="353BD314" w14:textId="77777777" w:rsidR="00932FD4" w:rsidRDefault="00ED454C">
            <w:pPr>
              <w:pStyle w:val="RNTableDet1"/>
            </w:pPr>
            <w:r>
              <w:t>Ded</w:t>
            </w:r>
          </w:p>
        </w:tc>
        <w:tc>
          <w:tcPr>
            <w:tcW w:w="20160" w:type="dxa"/>
            <w:shd w:val="clear" w:color="auto" w:fill="auto"/>
            <w:noWrap/>
          </w:tcPr>
          <w:p w14:paraId="531D79BC" w14:textId="77777777" w:rsidR="00932FD4" w:rsidRDefault="00ED454C">
            <w:pPr>
              <w:pStyle w:val="RNTableDet1"/>
            </w:pPr>
            <w:r>
              <w:t>CrimeGFAddBlanketExcessLimitOfInsuranceForSpecifiedJointInsuredsDetail</w:t>
            </w:r>
          </w:p>
        </w:tc>
      </w:tr>
      <w:tr w:rsidR="00932FD4" w14:paraId="3F6D3F60" w14:textId="77777777">
        <w:tc>
          <w:tcPr>
            <w:tcW w:w="20160" w:type="dxa"/>
            <w:shd w:val="clear" w:color="auto" w:fill="auto"/>
            <w:noWrap/>
          </w:tcPr>
          <w:p w14:paraId="5D55E85D" w14:textId="77777777" w:rsidR="00932FD4" w:rsidRDefault="00ED454C">
            <w:pPr>
              <w:pStyle w:val="RNTableDet1"/>
            </w:pPr>
            <w:r>
              <w:t>DedCode</w:t>
            </w:r>
          </w:p>
        </w:tc>
        <w:tc>
          <w:tcPr>
            <w:tcW w:w="20160" w:type="dxa"/>
            <w:shd w:val="clear" w:color="auto" w:fill="auto"/>
            <w:noWrap/>
          </w:tcPr>
          <w:p w14:paraId="43C032E4" w14:textId="77777777" w:rsidR="00932FD4" w:rsidRDefault="00ED454C">
            <w:pPr>
              <w:pStyle w:val="RNTableDet1"/>
            </w:pPr>
            <w:r>
              <w:t>CrimeGFAddBlanketExcessLimitOfInsuranceForSpecifiedJointInsuredsDetail</w:t>
            </w:r>
          </w:p>
        </w:tc>
      </w:tr>
      <w:tr w:rsidR="00932FD4" w14:paraId="3A2F9A28" w14:textId="77777777">
        <w:tc>
          <w:tcPr>
            <w:tcW w:w="20160" w:type="dxa"/>
            <w:shd w:val="clear" w:color="auto" w:fill="auto"/>
            <w:noWrap/>
          </w:tcPr>
          <w:p w14:paraId="5D252AF4" w14:textId="77777777" w:rsidR="00932FD4" w:rsidRDefault="00ED454C">
            <w:pPr>
              <w:pStyle w:val="RNTableDet1"/>
            </w:pPr>
            <w:r>
              <w:t>DetailNumber</w:t>
            </w:r>
          </w:p>
        </w:tc>
        <w:tc>
          <w:tcPr>
            <w:tcW w:w="20160" w:type="dxa"/>
            <w:shd w:val="clear" w:color="auto" w:fill="auto"/>
            <w:noWrap/>
          </w:tcPr>
          <w:p w14:paraId="75EDADC0" w14:textId="77777777" w:rsidR="00932FD4" w:rsidRDefault="00ED454C">
            <w:pPr>
              <w:pStyle w:val="RNTableDet1"/>
            </w:pPr>
            <w:r>
              <w:t>CrimeGFAddBlanketExcessLimitOfInsuranceForSpecifiedJointInsuredsDetail</w:t>
            </w:r>
          </w:p>
        </w:tc>
      </w:tr>
      <w:tr w:rsidR="00932FD4" w14:paraId="3B985348" w14:textId="77777777">
        <w:tc>
          <w:tcPr>
            <w:tcW w:w="20160" w:type="dxa"/>
            <w:shd w:val="clear" w:color="auto" w:fill="auto"/>
            <w:noWrap/>
          </w:tcPr>
          <w:p w14:paraId="4F39D0AA" w14:textId="77777777" w:rsidR="00932FD4" w:rsidRDefault="00ED454C">
            <w:pPr>
              <w:pStyle w:val="RNTableDet1"/>
            </w:pPr>
            <w:r>
              <w:t>DetailPremium</w:t>
            </w:r>
          </w:p>
        </w:tc>
        <w:tc>
          <w:tcPr>
            <w:tcW w:w="20160" w:type="dxa"/>
            <w:shd w:val="clear" w:color="auto" w:fill="auto"/>
            <w:noWrap/>
          </w:tcPr>
          <w:p w14:paraId="7806E551" w14:textId="77777777" w:rsidR="00932FD4" w:rsidRDefault="00ED454C">
            <w:pPr>
              <w:pStyle w:val="RNTableDet1"/>
            </w:pPr>
            <w:r>
              <w:t>CrimeGFAddBlanketExcessLimitOfInsuranceForSpecifiedJointInsuredsDetail</w:t>
            </w:r>
          </w:p>
        </w:tc>
      </w:tr>
      <w:tr w:rsidR="00932FD4" w14:paraId="01E070FD" w14:textId="77777777">
        <w:tc>
          <w:tcPr>
            <w:tcW w:w="20160" w:type="dxa"/>
            <w:shd w:val="clear" w:color="auto" w:fill="auto"/>
            <w:noWrap/>
          </w:tcPr>
          <w:p w14:paraId="5DBFB890" w14:textId="77777777" w:rsidR="00932FD4" w:rsidRDefault="00ED454C">
            <w:pPr>
              <w:pStyle w:val="RNTableDet1"/>
            </w:pPr>
            <w:r>
              <w:t>EmpsExpoUnitsRate</w:t>
            </w:r>
          </w:p>
        </w:tc>
        <w:tc>
          <w:tcPr>
            <w:tcW w:w="20160" w:type="dxa"/>
            <w:shd w:val="clear" w:color="auto" w:fill="auto"/>
            <w:noWrap/>
          </w:tcPr>
          <w:p w14:paraId="1F184A20" w14:textId="77777777" w:rsidR="00932FD4" w:rsidRDefault="00ED454C">
            <w:pPr>
              <w:pStyle w:val="RNTableDet1"/>
            </w:pPr>
            <w:r>
              <w:t>CrimeGFAddBlanketExcessLimitOfInsuranceForSpecifiedJointInsuredsDetail</w:t>
            </w:r>
          </w:p>
        </w:tc>
      </w:tr>
      <w:tr w:rsidR="00932FD4" w14:paraId="270BF319" w14:textId="77777777">
        <w:tc>
          <w:tcPr>
            <w:tcW w:w="20160" w:type="dxa"/>
            <w:shd w:val="clear" w:color="auto" w:fill="auto"/>
            <w:noWrap/>
          </w:tcPr>
          <w:p w14:paraId="1A5B58B4" w14:textId="77777777" w:rsidR="00932FD4" w:rsidRDefault="00ED454C">
            <w:pPr>
              <w:pStyle w:val="RNTableDet1"/>
            </w:pPr>
            <w:r>
              <w:t>ExcessEmpsExpoUnitsMultiplier</w:t>
            </w:r>
          </w:p>
        </w:tc>
        <w:tc>
          <w:tcPr>
            <w:tcW w:w="20160" w:type="dxa"/>
            <w:shd w:val="clear" w:color="auto" w:fill="auto"/>
            <w:noWrap/>
          </w:tcPr>
          <w:p w14:paraId="3D66AD1C" w14:textId="77777777" w:rsidR="00932FD4" w:rsidRDefault="00ED454C">
            <w:pPr>
              <w:pStyle w:val="RNTableDet1"/>
            </w:pPr>
            <w:r>
              <w:t>CrimeGFAddBlanketExcessLimitOfInsuranceForSpecifiedJointInsuredsDetail</w:t>
            </w:r>
          </w:p>
        </w:tc>
      </w:tr>
      <w:tr w:rsidR="00932FD4" w14:paraId="35D6F2C8" w14:textId="77777777">
        <w:tc>
          <w:tcPr>
            <w:tcW w:w="20160" w:type="dxa"/>
            <w:shd w:val="clear" w:color="auto" w:fill="auto"/>
            <w:noWrap/>
          </w:tcPr>
          <w:p w14:paraId="1079DD74" w14:textId="77777777" w:rsidR="00932FD4" w:rsidRDefault="00ED454C">
            <w:pPr>
              <w:pStyle w:val="RNTableDet1"/>
            </w:pPr>
            <w:r>
              <w:t>ExcessLimitExpoUnits</w:t>
            </w:r>
          </w:p>
        </w:tc>
        <w:tc>
          <w:tcPr>
            <w:tcW w:w="20160" w:type="dxa"/>
            <w:shd w:val="clear" w:color="auto" w:fill="auto"/>
            <w:noWrap/>
          </w:tcPr>
          <w:p w14:paraId="2E3156AD" w14:textId="77777777" w:rsidR="00932FD4" w:rsidRDefault="00ED454C">
            <w:pPr>
              <w:pStyle w:val="RNTableDet1"/>
            </w:pPr>
            <w:r>
              <w:t>CrimeGFAddBlanketExcessLimitOfInsuranceForSpecifiedJointInsuredsDetail</w:t>
            </w:r>
          </w:p>
        </w:tc>
      </w:tr>
      <w:tr w:rsidR="00932FD4" w14:paraId="67DAF293" w14:textId="77777777">
        <w:tc>
          <w:tcPr>
            <w:tcW w:w="20160" w:type="dxa"/>
            <w:shd w:val="clear" w:color="auto" w:fill="auto"/>
            <w:noWrap/>
          </w:tcPr>
          <w:p w14:paraId="122CA485" w14:textId="77777777" w:rsidR="00932FD4" w:rsidRDefault="00ED454C">
            <w:pPr>
              <w:pStyle w:val="RNTableDet1"/>
            </w:pPr>
            <w:r>
              <w:t>ExcessLimitExpoUnitsRate</w:t>
            </w:r>
          </w:p>
        </w:tc>
        <w:tc>
          <w:tcPr>
            <w:tcW w:w="20160" w:type="dxa"/>
            <w:shd w:val="clear" w:color="auto" w:fill="auto"/>
            <w:noWrap/>
          </w:tcPr>
          <w:p w14:paraId="55B04F31" w14:textId="77777777" w:rsidR="00932FD4" w:rsidRDefault="00ED454C">
            <w:pPr>
              <w:pStyle w:val="RNTableDet1"/>
            </w:pPr>
            <w:r>
              <w:t>CrimeGFAddBlanketExcessLimitOfInsuranceForSpecifiedJointInsuredsDetail</w:t>
            </w:r>
          </w:p>
        </w:tc>
      </w:tr>
      <w:tr w:rsidR="00932FD4" w14:paraId="68B21884" w14:textId="77777777">
        <w:tc>
          <w:tcPr>
            <w:tcW w:w="20160" w:type="dxa"/>
            <w:shd w:val="clear" w:color="auto" w:fill="auto"/>
            <w:noWrap/>
          </w:tcPr>
          <w:p w14:paraId="5598E132" w14:textId="77777777" w:rsidR="00932FD4" w:rsidRDefault="00ED454C">
            <w:pPr>
              <w:pStyle w:val="RNTableDet1"/>
            </w:pPr>
            <w:r>
              <w:t>ExcessLimitMultiplier</w:t>
            </w:r>
          </w:p>
        </w:tc>
        <w:tc>
          <w:tcPr>
            <w:tcW w:w="20160" w:type="dxa"/>
            <w:shd w:val="clear" w:color="auto" w:fill="auto"/>
            <w:noWrap/>
          </w:tcPr>
          <w:p w14:paraId="6504154D" w14:textId="77777777" w:rsidR="00932FD4" w:rsidRDefault="00ED454C">
            <w:pPr>
              <w:pStyle w:val="RNTableDet1"/>
            </w:pPr>
            <w:r>
              <w:t>CrimeGFAddBlanketExcessLimitOfInsuranceForSpecifiedJointInsuredsDetail</w:t>
            </w:r>
          </w:p>
        </w:tc>
      </w:tr>
      <w:tr w:rsidR="00932FD4" w14:paraId="104038FE" w14:textId="77777777">
        <w:tc>
          <w:tcPr>
            <w:tcW w:w="20160" w:type="dxa"/>
            <w:shd w:val="clear" w:color="auto" w:fill="auto"/>
            <w:noWrap/>
          </w:tcPr>
          <w:p w14:paraId="13636F3A" w14:textId="77777777" w:rsidR="00932FD4" w:rsidRDefault="00ED454C">
            <w:pPr>
              <w:pStyle w:val="RNTableDet1"/>
            </w:pPr>
            <w:r>
              <w:t>ExcessLimitPlusDed</w:t>
            </w:r>
          </w:p>
        </w:tc>
        <w:tc>
          <w:tcPr>
            <w:tcW w:w="20160" w:type="dxa"/>
            <w:shd w:val="clear" w:color="auto" w:fill="auto"/>
            <w:noWrap/>
          </w:tcPr>
          <w:p w14:paraId="68AEAD6E" w14:textId="77777777" w:rsidR="00932FD4" w:rsidRDefault="00ED454C">
            <w:pPr>
              <w:pStyle w:val="RNTableDet1"/>
            </w:pPr>
            <w:r>
              <w:t>CrimeGFAddBlanketExcessLimitOfInsuranceForSpecifiedJointInsuredsDetail</w:t>
            </w:r>
          </w:p>
        </w:tc>
      </w:tr>
      <w:tr w:rsidR="00932FD4" w14:paraId="3B7FE92E" w14:textId="77777777">
        <w:tc>
          <w:tcPr>
            <w:tcW w:w="20160" w:type="dxa"/>
            <w:shd w:val="clear" w:color="auto" w:fill="auto"/>
            <w:noWrap/>
          </w:tcPr>
          <w:p w14:paraId="0AD72E8F" w14:textId="77777777" w:rsidR="00932FD4" w:rsidRDefault="00ED454C">
            <w:pPr>
              <w:pStyle w:val="RNTableDet1"/>
            </w:pPr>
            <w:r>
              <w:t>ExcessLimitRate</w:t>
            </w:r>
          </w:p>
        </w:tc>
        <w:tc>
          <w:tcPr>
            <w:tcW w:w="20160" w:type="dxa"/>
            <w:shd w:val="clear" w:color="auto" w:fill="auto"/>
            <w:noWrap/>
          </w:tcPr>
          <w:p w14:paraId="7C21E5F5" w14:textId="77777777" w:rsidR="00932FD4" w:rsidRDefault="00ED454C">
            <w:pPr>
              <w:pStyle w:val="RNTableDet1"/>
            </w:pPr>
            <w:r>
              <w:t>CrimeGFAddBlanketExcessLimitOfInsuranceForSpecifiedJointInsuredsDetail</w:t>
            </w:r>
          </w:p>
        </w:tc>
      </w:tr>
      <w:tr w:rsidR="00932FD4" w14:paraId="77A53F45" w14:textId="77777777">
        <w:tc>
          <w:tcPr>
            <w:tcW w:w="20160" w:type="dxa"/>
            <w:shd w:val="clear" w:color="auto" w:fill="auto"/>
            <w:noWrap/>
          </w:tcPr>
          <w:p w14:paraId="3521693F" w14:textId="77777777" w:rsidR="00932FD4" w:rsidRDefault="00ED454C">
            <w:pPr>
              <w:pStyle w:val="RNTableDet1"/>
            </w:pPr>
            <w:r>
              <w:t>ExcessPerPremRate</w:t>
            </w:r>
          </w:p>
        </w:tc>
        <w:tc>
          <w:tcPr>
            <w:tcW w:w="20160" w:type="dxa"/>
            <w:shd w:val="clear" w:color="auto" w:fill="auto"/>
            <w:noWrap/>
          </w:tcPr>
          <w:p w14:paraId="5DCF6010" w14:textId="77777777" w:rsidR="00932FD4" w:rsidRDefault="00ED454C">
            <w:pPr>
              <w:pStyle w:val="RNTableDet1"/>
            </w:pPr>
            <w:r>
              <w:t>CrimeGFAddBlanketExcessLimitOfInsuranceForSpecifiedJointInsuredsDetail</w:t>
            </w:r>
          </w:p>
        </w:tc>
      </w:tr>
      <w:tr w:rsidR="00932FD4" w14:paraId="0792876F" w14:textId="77777777">
        <w:tc>
          <w:tcPr>
            <w:tcW w:w="20160" w:type="dxa"/>
            <w:shd w:val="clear" w:color="auto" w:fill="auto"/>
            <w:noWrap/>
          </w:tcPr>
          <w:p w14:paraId="197924C4" w14:textId="77777777" w:rsidR="00932FD4" w:rsidRDefault="00ED454C">
            <w:pPr>
              <w:pStyle w:val="RNTableDet1"/>
            </w:pPr>
            <w:r>
              <w:t>ExcessTotPremRate</w:t>
            </w:r>
          </w:p>
        </w:tc>
        <w:tc>
          <w:tcPr>
            <w:tcW w:w="20160" w:type="dxa"/>
            <w:shd w:val="clear" w:color="auto" w:fill="auto"/>
            <w:noWrap/>
          </w:tcPr>
          <w:p w14:paraId="57843FDB" w14:textId="77777777" w:rsidR="00932FD4" w:rsidRDefault="00ED454C">
            <w:pPr>
              <w:pStyle w:val="RNTableDet1"/>
            </w:pPr>
            <w:r>
              <w:t>CrimeGFAddBlanketExcessLimitOfInsuranceForSpecifiedJointInsuredsDetail</w:t>
            </w:r>
          </w:p>
        </w:tc>
      </w:tr>
      <w:tr w:rsidR="00932FD4" w14:paraId="6EA290BC" w14:textId="77777777">
        <w:tc>
          <w:tcPr>
            <w:tcW w:w="20160" w:type="dxa"/>
            <w:shd w:val="clear" w:color="auto" w:fill="auto"/>
            <w:noWrap/>
          </w:tcPr>
          <w:p w14:paraId="1B625CC2" w14:textId="77777777" w:rsidR="00932FD4" w:rsidRDefault="00ED454C">
            <w:pPr>
              <w:pStyle w:val="RNTableDet1"/>
            </w:pPr>
            <w:r>
              <w:t>FormCode</w:t>
            </w:r>
          </w:p>
        </w:tc>
        <w:tc>
          <w:tcPr>
            <w:tcW w:w="20160" w:type="dxa"/>
            <w:shd w:val="clear" w:color="auto" w:fill="auto"/>
            <w:noWrap/>
          </w:tcPr>
          <w:p w14:paraId="278D3121" w14:textId="77777777" w:rsidR="00932FD4" w:rsidRDefault="00ED454C">
            <w:pPr>
              <w:pStyle w:val="RNTableDet1"/>
            </w:pPr>
            <w:r>
              <w:t>CrimeGFAddBlanketExcessLimitOfInsuranceForSpecifiedJointInsuredsDetail</w:t>
            </w:r>
          </w:p>
        </w:tc>
      </w:tr>
      <w:tr w:rsidR="00932FD4" w14:paraId="094FC1A9" w14:textId="77777777">
        <w:tc>
          <w:tcPr>
            <w:tcW w:w="20160" w:type="dxa"/>
            <w:shd w:val="clear" w:color="auto" w:fill="auto"/>
            <w:noWrap/>
          </w:tcPr>
          <w:p w14:paraId="6D975CA7" w14:textId="77777777" w:rsidR="00932FD4" w:rsidRDefault="00ED454C">
            <w:pPr>
              <w:pStyle w:val="RNTableDet1"/>
            </w:pPr>
            <w:r>
              <w:t>JntInsdID</w:t>
            </w:r>
          </w:p>
        </w:tc>
        <w:tc>
          <w:tcPr>
            <w:tcW w:w="20160" w:type="dxa"/>
            <w:shd w:val="clear" w:color="auto" w:fill="auto"/>
            <w:noWrap/>
          </w:tcPr>
          <w:p w14:paraId="62CA6349" w14:textId="77777777" w:rsidR="00932FD4" w:rsidRDefault="00ED454C">
            <w:pPr>
              <w:pStyle w:val="RNTableDet1"/>
            </w:pPr>
            <w:r>
              <w:t>CrimeGFAddBlanketExcessLimitOfInsuranceForSpecifiedJointInsuredsDetail</w:t>
            </w:r>
          </w:p>
        </w:tc>
      </w:tr>
      <w:tr w:rsidR="00932FD4" w14:paraId="0FD12336" w14:textId="77777777">
        <w:tc>
          <w:tcPr>
            <w:tcW w:w="20160" w:type="dxa"/>
            <w:shd w:val="clear" w:color="auto" w:fill="auto"/>
            <w:noWrap/>
          </w:tcPr>
          <w:p w14:paraId="53C53793" w14:textId="77777777" w:rsidR="00932FD4" w:rsidRDefault="00ED454C">
            <w:pPr>
              <w:pStyle w:val="RNTableDet1"/>
            </w:pPr>
            <w:r>
              <w:t>Limit</w:t>
            </w:r>
          </w:p>
        </w:tc>
        <w:tc>
          <w:tcPr>
            <w:tcW w:w="20160" w:type="dxa"/>
            <w:shd w:val="clear" w:color="auto" w:fill="auto"/>
            <w:noWrap/>
          </w:tcPr>
          <w:p w14:paraId="4FF1F1AC" w14:textId="77777777" w:rsidR="00932FD4" w:rsidRDefault="00ED454C">
            <w:pPr>
              <w:pStyle w:val="RNTableDet1"/>
            </w:pPr>
            <w:r>
              <w:t>CrimeGFAddBlanketExcessLimitOfInsuranceForSpecifiedJointInsuredsDetail</w:t>
            </w:r>
          </w:p>
        </w:tc>
      </w:tr>
      <w:tr w:rsidR="00932FD4" w14:paraId="12D6AADA" w14:textId="77777777">
        <w:tc>
          <w:tcPr>
            <w:tcW w:w="20160" w:type="dxa"/>
            <w:shd w:val="clear" w:color="auto" w:fill="auto"/>
            <w:noWrap/>
          </w:tcPr>
          <w:p w14:paraId="65408C48" w14:textId="77777777" w:rsidR="00932FD4" w:rsidRDefault="00ED454C">
            <w:pPr>
              <w:pStyle w:val="RNTableDet1"/>
            </w:pPr>
            <w:r>
              <w:t>NumRatableEmps</w:t>
            </w:r>
          </w:p>
        </w:tc>
        <w:tc>
          <w:tcPr>
            <w:tcW w:w="20160" w:type="dxa"/>
            <w:shd w:val="clear" w:color="auto" w:fill="auto"/>
            <w:noWrap/>
          </w:tcPr>
          <w:p w14:paraId="785292CD" w14:textId="77777777" w:rsidR="00932FD4" w:rsidRDefault="00ED454C">
            <w:pPr>
              <w:pStyle w:val="RNTableDet1"/>
            </w:pPr>
            <w:r>
              <w:t>CrimeGFAddBlanketExcessLimitOfInsuranceForSpecifiedJointInsuredsDetail</w:t>
            </w:r>
          </w:p>
        </w:tc>
      </w:tr>
      <w:tr w:rsidR="00932FD4" w14:paraId="6287FA63" w14:textId="77777777">
        <w:tc>
          <w:tcPr>
            <w:tcW w:w="20160" w:type="dxa"/>
            <w:shd w:val="clear" w:color="auto" w:fill="auto"/>
            <w:noWrap/>
          </w:tcPr>
          <w:p w14:paraId="506521B8" w14:textId="77777777" w:rsidR="00932FD4" w:rsidRDefault="00ED454C">
            <w:pPr>
              <w:pStyle w:val="RNTableDet1"/>
            </w:pPr>
            <w:r>
              <w:t>PrimaryLimitRate</w:t>
            </w:r>
          </w:p>
        </w:tc>
        <w:tc>
          <w:tcPr>
            <w:tcW w:w="20160" w:type="dxa"/>
            <w:shd w:val="clear" w:color="auto" w:fill="auto"/>
            <w:noWrap/>
          </w:tcPr>
          <w:p w14:paraId="52CB7658" w14:textId="77777777" w:rsidR="00932FD4" w:rsidRDefault="00ED454C">
            <w:pPr>
              <w:pStyle w:val="RNTableDet1"/>
            </w:pPr>
            <w:r>
              <w:t>CrimeGFAddBlanketExcessLimitOfInsuranceForSpecifiedJointInsuredsDetail</w:t>
            </w:r>
          </w:p>
        </w:tc>
      </w:tr>
      <w:tr w:rsidR="00932FD4" w14:paraId="65792CED" w14:textId="77777777">
        <w:tc>
          <w:tcPr>
            <w:tcW w:w="20160" w:type="dxa"/>
            <w:shd w:val="clear" w:color="auto" w:fill="auto"/>
            <w:noWrap/>
          </w:tcPr>
          <w:p w14:paraId="159DA1CD" w14:textId="77777777" w:rsidR="00932FD4" w:rsidRDefault="00ED454C">
            <w:pPr>
              <w:pStyle w:val="RNTableDet1"/>
            </w:pPr>
            <w:r>
              <w:t>PrimaryTotPremRate</w:t>
            </w:r>
          </w:p>
        </w:tc>
        <w:tc>
          <w:tcPr>
            <w:tcW w:w="20160" w:type="dxa"/>
            <w:shd w:val="clear" w:color="auto" w:fill="auto"/>
            <w:noWrap/>
          </w:tcPr>
          <w:p w14:paraId="5B54F649" w14:textId="77777777" w:rsidR="00932FD4" w:rsidRDefault="00ED454C">
            <w:pPr>
              <w:pStyle w:val="RNTableDet1"/>
            </w:pPr>
            <w:r>
              <w:t>CrimeGFAddBlanketExcessLimitOfInsuranceForSpecifiedJointInsuredsDetail</w:t>
            </w:r>
          </w:p>
        </w:tc>
      </w:tr>
      <w:tr w:rsidR="00932FD4" w14:paraId="561601EA" w14:textId="77777777">
        <w:tc>
          <w:tcPr>
            <w:tcW w:w="20160" w:type="dxa"/>
            <w:shd w:val="clear" w:color="auto" w:fill="auto"/>
            <w:noWrap/>
          </w:tcPr>
          <w:p w14:paraId="74BD7B34" w14:textId="77777777" w:rsidR="00932FD4" w:rsidRDefault="00ED454C">
            <w:pPr>
              <w:pStyle w:val="RNTableDet1"/>
            </w:pPr>
            <w:r>
              <w:t>TotNumPrem</w:t>
            </w:r>
          </w:p>
        </w:tc>
        <w:tc>
          <w:tcPr>
            <w:tcW w:w="20160" w:type="dxa"/>
            <w:shd w:val="clear" w:color="auto" w:fill="auto"/>
            <w:noWrap/>
          </w:tcPr>
          <w:p w14:paraId="242C6471" w14:textId="77777777" w:rsidR="00932FD4" w:rsidRDefault="00ED454C">
            <w:pPr>
              <w:pStyle w:val="RNTableDet1"/>
            </w:pPr>
            <w:r>
              <w:t>CrimeGFAddBlanketExcessLimitOfInsuranceForSpecifiedJointInsuredsDetail</w:t>
            </w:r>
          </w:p>
        </w:tc>
      </w:tr>
      <w:tr w:rsidR="00932FD4" w14:paraId="27C9230F" w14:textId="77777777">
        <w:tc>
          <w:tcPr>
            <w:tcW w:w="20160" w:type="dxa"/>
            <w:shd w:val="clear" w:color="auto" w:fill="auto"/>
            <w:noWrap/>
          </w:tcPr>
          <w:p w14:paraId="2554570F" w14:textId="77777777" w:rsidR="00932FD4" w:rsidRDefault="00ED454C">
            <w:pPr>
              <w:pStyle w:val="RNTableDet1"/>
            </w:pPr>
            <w:r>
              <w:t>Factor</w:t>
            </w:r>
          </w:p>
        </w:tc>
        <w:tc>
          <w:tcPr>
            <w:tcW w:w="20160" w:type="dxa"/>
            <w:shd w:val="clear" w:color="auto" w:fill="auto"/>
            <w:noWrap/>
          </w:tcPr>
          <w:p w14:paraId="2F9CA741" w14:textId="77777777" w:rsidR="00932FD4" w:rsidRDefault="00ED454C">
            <w:pPr>
              <w:pStyle w:val="RNTableDet1"/>
            </w:pPr>
            <w:r>
              <w:t>CrimeGFAddFaithfulPerformanceOfDutyCoverageForSpecifiedGovernmentEmployeesOrPositions</w:t>
            </w:r>
          </w:p>
        </w:tc>
      </w:tr>
      <w:tr w:rsidR="00932FD4" w14:paraId="28BAE2E9" w14:textId="77777777">
        <w:tc>
          <w:tcPr>
            <w:tcW w:w="20160" w:type="dxa"/>
            <w:shd w:val="clear" w:color="auto" w:fill="auto"/>
            <w:noWrap/>
          </w:tcPr>
          <w:p w14:paraId="6A52C3FF" w14:textId="77777777" w:rsidR="00932FD4" w:rsidRDefault="00ED454C">
            <w:pPr>
              <w:pStyle w:val="RNTableDet1"/>
            </w:pPr>
            <w:r>
              <w:t>FormCode</w:t>
            </w:r>
          </w:p>
        </w:tc>
        <w:tc>
          <w:tcPr>
            <w:tcW w:w="20160" w:type="dxa"/>
            <w:shd w:val="clear" w:color="auto" w:fill="auto"/>
            <w:noWrap/>
          </w:tcPr>
          <w:p w14:paraId="04360DC5" w14:textId="77777777" w:rsidR="00932FD4" w:rsidRDefault="00ED454C">
            <w:pPr>
              <w:pStyle w:val="RNTableDet1"/>
            </w:pPr>
            <w:r>
              <w:t>CrimeGFAddFaithfulPerformanceOfDutyCoverageForSpecifiedGovernmentEmployeesOrPositions</w:t>
            </w:r>
          </w:p>
        </w:tc>
      </w:tr>
      <w:tr w:rsidR="00932FD4" w14:paraId="17C644DC" w14:textId="77777777">
        <w:tc>
          <w:tcPr>
            <w:tcW w:w="20160" w:type="dxa"/>
            <w:shd w:val="clear" w:color="auto" w:fill="auto"/>
            <w:noWrap/>
          </w:tcPr>
          <w:p w14:paraId="249FBBCB" w14:textId="77777777" w:rsidR="00932FD4" w:rsidRDefault="00ED454C">
            <w:pPr>
              <w:pStyle w:val="RNTableDet1"/>
            </w:pPr>
            <w:r>
              <w:t>CoinsuranceCredit</w:t>
            </w:r>
          </w:p>
        </w:tc>
        <w:tc>
          <w:tcPr>
            <w:tcW w:w="20160" w:type="dxa"/>
            <w:shd w:val="clear" w:color="auto" w:fill="auto"/>
            <w:noWrap/>
          </w:tcPr>
          <w:p w14:paraId="1EF42899" w14:textId="77777777" w:rsidR="00932FD4" w:rsidRDefault="00ED454C">
            <w:pPr>
              <w:pStyle w:val="RNTableDet1"/>
            </w:pPr>
            <w:r>
              <w:t>CrimeGFAddFaithfulPerformanceOfDutyCovForGovernmentEmployees</w:t>
            </w:r>
          </w:p>
        </w:tc>
      </w:tr>
      <w:tr w:rsidR="00932FD4" w14:paraId="7014FC1E" w14:textId="77777777">
        <w:tc>
          <w:tcPr>
            <w:tcW w:w="20160" w:type="dxa"/>
            <w:shd w:val="clear" w:color="auto" w:fill="auto"/>
            <w:noWrap/>
          </w:tcPr>
          <w:p w14:paraId="2C4C6625" w14:textId="77777777" w:rsidR="00932FD4" w:rsidRDefault="00ED454C">
            <w:pPr>
              <w:pStyle w:val="RNTableDet1"/>
            </w:pPr>
            <w:r>
              <w:t>CoinsuranceFactor</w:t>
            </w:r>
          </w:p>
        </w:tc>
        <w:tc>
          <w:tcPr>
            <w:tcW w:w="20160" w:type="dxa"/>
            <w:shd w:val="clear" w:color="auto" w:fill="auto"/>
            <w:noWrap/>
          </w:tcPr>
          <w:p w14:paraId="09F75217" w14:textId="77777777" w:rsidR="00932FD4" w:rsidRDefault="00ED454C">
            <w:pPr>
              <w:pStyle w:val="RNTableDet1"/>
            </w:pPr>
            <w:r>
              <w:t>CrimeGFAddFaithfulPerformanceOfDutyCovForGovernmentEmployees</w:t>
            </w:r>
          </w:p>
        </w:tc>
      </w:tr>
      <w:tr w:rsidR="00932FD4" w14:paraId="276C73D5" w14:textId="77777777">
        <w:tc>
          <w:tcPr>
            <w:tcW w:w="20160" w:type="dxa"/>
            <w:shd w:val="clear" w:color="auto" w:fill="auto"/>
            <w:noWrap/>
          </w:tcPr>
          <w:p w14:paraId="7018FAD7" w14:textId="77777777" w:rsidR="00932FD4" w:rsidRDefault="00ED454C">
            <w:pPr>
              <w:pStyle w:val="RNTableDet1"/>
            </w:pPr>
            <w:r>
              <w:t>CovAmtExpoUnits</w:t>
            </w:r>
          </w:p>
        </w:tc>
        <w:tc>
          <w:tcPr>
            <w:tcW w:w="20160" w:type="dxa"/>
            <w:shd w:val="clear" w:color="auto" w:fill="auto"/>
            <w:noWrap/>
          </w:tcPr>
          <w:p w14:paraId="095BF256" w14:textId="77777777" w:rsidR="00932FD4" w:rsidRDefault="00ED454C">
            <w:pPr>
              <w:pStyle w:val="RNTableDet1"/>
            </w:pPr>
            <w:r>
              <w:t>CrimeGFAddFaithfulPerformanceOfDutyCovForGovernmentEmployees</w:t>
            </w:r>
          </w:p>
        </w:tc>
      </w:tr>
      <w:tr w:rsidR="00932FD4" w14:paraId="603D9C51" w14:textId="77777777">
        <w:tc>
          <w:tcPr>
            <w:tcW w:w="20160" w:type="dxa"/>
            <w:shd w:val="clear" w:color="auto" w:fill="auto"/>
            <w:noWrap/>
          </w:tcPr>
          <w:p w14:paraId="06A47AC3" w14:textId="77777777" w:rsidR="00932FD4" w:rsidRDefault="00ED454C">
            <w:pPr>
              <w:pStyle w:val="RNTableDet1"/>
            </w:pPr>
            <w:r>
              <w:t>CovAmtExpoUnitsRate</w:t>
            </w:r>
          </w:p>
        </w:tc>
        <w:tc>
          <w:tcPr>
            <w:tcW w:w="20160" w:type="dxa"/>
            <w:shd w:val="clear" w:color="auto" w:fill="auto"/>
            <w:noWrap/>
          </w:tcPr>
          <w:p w14:paraId="6F065025" w14:textId="77777777" w:rsidR="00932FD4" w:rsidRDefault="00ED454C">
            <w:pPr>
              <w:pStyle w:val="RNTableDet1"/>
            </w:pPr>
            <w:r>
              <w:t>CrimeGFAddFaithfulPerformanceOfDutyCovForGovernmentEmployees</w:t>
            </w:r>
          </w:p>
        </w:tc>
      </w:tr>
      <w:tr w:rsidR="00932FD4" w14:paraId="7BA7FFA5" w14:textId="77777777">
        <w:tc>
          <w:tcPr>
            <w:tcW w:w="20160" w:type="dxa"/>
            <w:shd w:val="clear" w:color="auto" w:fill="auto"/>
            <w:noWrap/>
          </w:tcPr>
          <w:p w14:paraId="36A2B973" w14:textId="77777777" w:rsidR="00932FD4" w:rsidRDefault="00ED454C">
            <w:pPr>
              <w:pStyle w:val="RNTableDet1"/>
            </w:pPr>
            <w:r>
              <w:t>Ded</w:t>
            </w:r>
          </w:p>
        </w:tc>
        <w:tc>
          <w:tcPr>
            <w:tcW w:w="20160" w:type="dxa"/>
            <w:shd w:val="clear" w:color="auto" w:fill="auto"/>
            <w:noWrap/>
          </w:tcPr>
          <w:p w14:paraId="1BB14B71" w14:textId="77777777" w:rsidR="00932FD4" w:rsidRDefault="00ED454C">
            <w:pPr>
              <w:pStyle w:val="RNTableDet1"/>
            </w:pPr>
            <w:r>
              <w:t>CrimeGFAddFaithfulPerformanceOfDutyCovForGovernmentEmployees</w:t>
            </w:r>
          </w:p>
        </w:tc>
      </w:tr>
      <w:tr w:rsidR="00932FD4" w14:paraId="4CC10CD3" w14:textId="77777777">
        <w:tc>
          <w:tcPr>
            <w:tcW w:w="20160" w:type="dxa"/>
            <w:shd w:val="clear" w:color="auto" w:fill="auto"/>
            <w:noWrap/>
          </w:tcPr>
          <w:p w14:paraId="770755B9" w14:textId="77777777" w:rsidR="00932FD4" w:rsidRDefault="00ED454C">
            <w:pPr>
              <w:pStyle w:val="RNTableDet1"/>
            </w:pPr>
            <w:r>
              <w:t>DedAmtExpoUnits</w:t>
            </w:r>
          </w:p>
        </w:tc>
        <w:tc>
          <w:tcPr>
            <w:tcW w:w="20160" w:type="dxa"/>
            <w:shd w:val="clear" w:color="auto" w:fill="auto"/>
            <w:noWrap/>
          </w:tcPr>
          <w:p w14:paraId="6F7092EA" w14:textId="77777777" w:rsidR="00932FD4" w:rsidRDefault="00ED454C">
            <w:pPr>
              <w:pStyle w:val="RNTableDet1"/>
            </w:pPr>
            <w:r>
              <w:t>CrimeGFAddFaithfulPerformanceOfDutyCovForGovernmentEmployees</w:t>
            </w:r>
          </w:p>
        </w:tc>
      </w:tr>
      <w:tr w:rsidR="00932FD4" w14:paraId="1DC1369E" w14:textId="77777777">
        <w:tc>
          <w:tcPr>
            <w:tcW w:w="20160" w:type="dxa"/>
            <w:shd w:val="clear" w:color="auto" w:fill="auto"/>
            <w:noWrap/>
          </w:tcPr>
          <w:p w14:paraId="2515D132" w14:textId="77777777" w:rsidR="00932FD4" w:rsidRDefault="00ED454C">
            <w:pPr>
              <w:pStyle w:val="RNTableDet1"/>
            </w:pPr>
            <w:r>
              <w:t>DedAmtExpoUnitsRate</w:t>
            </w:r>
          </w:p>
        </w:tc>
        <w:tc>
          <w:tcPr>
            <w:tcW w:w="20160" w:type="dxa"/>
            <w:shd w:val="clear" w:color="auto" w:fill="auto"/>
            <w:noWrap/>
          </w:tcPr>
          <w:p w14:paraId="51073D23" w14:textId="77777777" w:rsidR="00932FD4" w:rsidRDefault="00ED454C">
            <w:pPr>
              <w:pStyle w:val="RNTableDet1"/>
            </w:pPr>
            <w:r>
              <w:t>CrimeGFAddFaithfulPerformanceOfDutyCovForGovernmentEmployees</w:t>
            </w:r>
          </w:p>
        </w:tc>
      </w:tr>
      <w:tr w:rsidR="00932FD4" w14:paraId="34AEB5C5" w14:textId="77777777">
        <w:tc>
          <w:tcPr>
            <w:tcW w:w="20160" w:type="dxa"/>
            <w:shd w:val="clear" w:color="auto" w:fill="auto"/>
            <w:noWrap/>
          </w:tcPr>
          <w:p w14:paraId="18590924" w14:textId="77777777" w:rsidR="00932FD4" w:rsidRDefault="00ED454C">
            <w:pPr>
              <w:pStyle w:val="RNTableDet1"/>
            </w:pPr>
            <w:r>
              <w:t>DedCode</w:t>
            </w:r>
          </w:p>
        </w:tc>
        <w:tc>
          <w:tcPr>
            <w:tcW w:w="20160" w:type="dxa"/>
            <w:shd w:val="clear" w:color="auto" w:fill="auto"/>
            <w:noWrap/>
          </w:tcPr>
          <w:p w14:paraId="2AC07755" w14:textId="77777777" w:rsidR="00932FD4" w:rsidRDefault="00ED454C">
            <w:pPr>
              <w:pStyle w:val="RNTableDet1"/>
            </w:pPr>
            <w:r>
              <w:t>CrimeGFAddFaithfulPerformanceOfDutyCovForGovernmentEmployees</w:t>
            </w:r>
          </w:p>
        </w:tc>
      </w:tr>
      <w:tr w:rsidR="00932FD4" w14:paraId="1DE63890" w14:textId="77777777">
        <w:tc>
          <w:tcPr>
            <w:tcW w:w="20160" w:type="dxa"/>
            <w:shd w:val="clear" w:color="auto" w:fill="auto"/>
            <w:noWrap/>
          </w:tcPr>
          <w:p w14:paraId="2D8021C1" w14:textId="77777777" w:rsidR="00932FD4" w:rsidRDefault="00ED454C">
            <w:pPr>
              <w:pStyle w:val="RNTableDet1"/>
            </w:pPr>
            <w:r>
              <w:t>DedEmpsExpoUnitsMultiplier</w:t>
            </w:r>
          </w:p>
        </w:tc>
        <w:tc>
          <w:tcPr>
            <w:tcW w:w="20160" w:type="dxa"/>
            <w:shd w:val="clear" w:color="auto" w:fill="auto"/>
            <w:noWrap/>
          </w:tcPr>
          <w:p w14:paraId="279BC521" w14:textId="77777777" w:rsidR="00932FD4" w:rsidRDefault="00ED454C">
            <w:pPr>
              <w:pStyle w:val="RNTableDet1"/>
            </w:pPr>
            <w:r>
              <w:t>CrimeGFAddFaithfulPerformanceOfDutyCovForGovernmentEmployees</w:t>
            </w:r>
          </w:p>
        </w:tc>
      </w:tr>
      <w:tr w:rsidR="00932FD4" w14:paraId="1AA7099B" w14:textId="77777777">
        <w:tc>
          <w:tcPr>
            <w:tcW w:w="20160" w:type="dxa"/>
            <w:shd w:val="clear" w:color="auto" w:fill="auto"/>
            <w:noWrap/>
          </w:tcPr>
          <w:p w14:paraId="2414C149" w14:textId="77777777" w:rsidR="00932FD4" w:rsidRDefault="00ED454C">
            <w:pPr>
              <w:pStyle w:val="RNTableDet1"/>
            </w:pPr>
            <w:r>
              <w:t>DedPerPremRate</w:t>
            </w:r>
          </w:p>
        </w:tc>
        <w:tc>
          <w:tcPr>
            <w:tcW w:w="20160" w:type="dxa"/>
            <w:shd w:val="clear" w:color="auto" w:fill="auto"/>
            <w:noWrap/>
          </w:tcPr>
          <w:p w14:paraId="4B47C03F" w14:textId="77777777" w:rsidR="00932FD4" w:rsidRDefault="00ED454C">
            <w:pPr>
              <w:pStyle w:val="RNTableDet1"/>
            </w:pPr>
            <w:r>
              <w:t>CrimeGFAddFaithfulPerformanceOfDutyCovForGovernmentEmployees</w:t>
            </w:r>
          </w:p>
        </w:tc>
      </w:tr>
      <w:tr w:rsidR="00932FD4" w14:paraId="39A70E31" w14:textId="77777777">
        <w:tc>
          <w:tcPr>
            <w:tcW w:w="20160" w:type="dxa"/>
            <w:shd w:val="clear" w:color="auto" w:fill="auto"/>
            <w:noWrap/>
          </w:tcPr>
          <w:p w14:paraId="1528352F" w14:textId="77777777" w:rsidR="00932FD4" w:rsidRDefault="00ED454C">
            <w:pPr>
              <w:pStyle w:val="RNTableDet1"/>
            </w:pPr>
            <w:r>
              <w:t>DedRatableEmpsExpoUnitsMultiplier</w:t>
            </w:r>
          </w:p>
        </w:tc>
        <w:tc>
          <w:tcPr>
            <w:tcW w:w="20160" w:type="dxa"/>
            <w:shd w:val="clear" w:color="auto" w:fill="auto"/>
            <w:noWrap/>
          </w:tcPr>
          <w:p w14:paraId="428D168E" w14:textId="77777777" w:rsidR="00932FD4" w:rsidRDefault="00ED454C">
            <w:pPr>
              <w:pStyle w:val="RNTableDet1"/>
            </w:pPr>
            <w:r>
              <w:t>CrimeGFAddFaithfulPerformanceOfDutyCovForGovernmentEmployees</w:t>
            </w:r>
          </w:p>
        </w:tc>
      </w:tr>
      <w:tr w:rsidR="00932FD4" w14:paraId="1344F219" w14:textId="77777777">
        <w:tc>
          <w:tcPr>
            <w:tcW w:w="20160" w:type="dxa"/>
            <w:shd w:val="clear" w:color="auto" w:fill="auto"/>
            <w:noWrap/>
          </w:tcPr>
          <w:p w14:paraId="58D84803" w14:textId="77777777" w:rsidR="00932FD4" w:rsidRDefault="00ED454C">
            <w:pPr>
              <w:pStyle w:val="RNTableDet1"/>
            </w:pPr>
            <w:r>
              <w:t>EmpsExpoUnitsMultiplier</w:t>
            </w:r>
          </w:p>
        </w:tc>
        <w:tc>
          <w:tcPr>
            <w:tcW w:w="20160" w:type="dxa"/>
            <w:shd w:val="clear" w:color="auto" w:fill="auto"/>
            <w:noWrap/>
          </w:tcPr>
          <w:p w14:paraId="7C4F8F9A" w14:textId="77777777" w:rsidR="00932FD4" w:rsidRDefault="00ED454C">
            <w:pPr>
              <w:pStyle w:val="RNTableDet1"/>
            </w:pPr>
            <w:r>
              <w:t>CrimeGFAddFaithfulPerformanceOfDutyCovForGovernmentEmployees</w:t>
            </w:r>
          </w:p>
        </w:tc>
      </w:tr>
      <w:tr w:rsidR="00932FD4" w14:paraId="0E36DA26" w14:textId="77777777">
        <w:tc>
          <w:tcPr>
            <w:tcW w:w="20160" w:type="dxa"/>
            <w:shd w:val="clear" w:color="auto" w:fill="auto"/>
            <w:noWrap/>
          </w:tcPr>
          <w:p w14:paraId="570852F7" w14:textId="77777777" w:rsidR="00932FD4" w:rsidRDefault="00ED454C">
            <w:pPr>
              <w:pStyle w:val="RNTableDet1"/>
            </w:pPr>
            <w:r>
              <w:t>EmpTheftInsuringAgreement</w:t>
            </w:r>
          </w:p>
        </w:tc>
        <w:tc>
          <w:tcPr>
            <w:tcW w:w="20160" w:type="dxa"/>
            <w:shd w:val="clear" w:color="auto" w:fill="auto"/>
            <w:noWrap/>
          </w:tcPr>
          <w:p w14:paraId="7563BC2C" w14:textId="77777777" w:rsidR="00932FD4" w:rsidRDefault="00ED454C">
            <w:pPr>
              <w:pStyle w:val="RNTableDet1"/>
            </w:pPr>
            <w:r>
              <w:t>CrimeGFAddFaithfulPerformanceOfDutyCovForGovernmentEmployees</w:t>
            </w:r>
          </w:p>
        </w:tc>
      </w:tr>
      <w:tr w:rsidR="00932FD4" w14:paraId="07699F43" w14:textId="77777777">
        <w:tc>
          <w:tcPr>
            <w:tcW w:w="20160" w:type="dxa"/>
            <w:shd w:val="clear" w:color="auto" w:fill="auto"/>
            <w:noWrap/>
          </w:tcPr>
          <w:p w14:paraId="695BA883" w14:textId="77777777" w:rsidR="00932FD4" w:rsidRDefault="00ED454C">
            <w:pPr>
              <w:pStyle w:val="RNTableDet1"/>
            </w:pPr>
            <w:r>
              <w:t>Factor</w:t>
            </w:r>
          </w:p>
        </w:tc>
        <w:tc>
          <w:tcPr>
            <w:tcW w:w="20160" w:type="dxa"/>
            <w:shd w:val="clear" w:color="auto" w:fill="auto"/>
            <w:noWrap/>
          </w:tcPr>
          <w:p w14:paraId="7C5C9914" w14:textId="77777777" w:rsidR="00932FD4" w:rsidRDefault="00ED454C">
            <w:pPr>
              <w:pStyle w:val="RNTableDet1"/>
            </w:pPr>
            <w:r>
              <w:t>CrimeGFAddFaithfulPerformanceOfDutyCovForGovernmentEmployees</w:t>
            </w:r>
          </w:p>
        </w:tc>
      </w:tr>
      <w:tr w:rsidR="00932FD4" w14:paraId="3F56692F" w14:textId="77777777">
        <w:tc>
          <w:tcPr>
            <w:tcW w:w="20160" w:type="dxa"/>
            <w:shd w:val="clear" w:color="auto" w:fill="auto"/>
            <w:noWrap/>
          </w:tcPr>
          <w:p w14:paraId="7A0F7EB7" w14:textId="77777777" w:rsidR="00932FD4" w:rsidRDefault="00ED454C">
            <w:pPr>
              <w:pStyle w:val="RNTableDet1"/>
            </w:pPr>
            <w:r>
              <w:t>FormCode</w:t>
            </w:r>
          </w:p>
        </w:tc>
        <w:tc>
          <w:tcPr>
            <w:tcW w:w="20160" w:type="dxa"/>
            <w:shd w:val="clear" w:color="auto" w:fill="auto"/>
            <w:noWrap/>
          </w:tcPr>
          <w:p w14:paraId="3F7D2738" w14:textId="77777777" w:rsidR="00932FD4" w:rsidRDefault="00ED454C">
            <w:pPr>
              <w:pStyle w:val="RNTableDet1"/>
            </w:pPr>
            <w:r>
              <w:t>CrimeGFAddFaithfulPerformanceOfDutyCovForGovernmentEmployees</w:t>
            </w:r>
          </w:p>
        </w:tc>
      </w:tr>
      <w:tr w:rsidR="00932FD4" w14:paraId="7AC70197" w14:textId="77777777">
        <w:tc>
          <w:tcPr>
            <w:tcW w:w="20160" w:type="dxa"/>
            <w:shd w:val="clear" w:color="auto" w:fill="auto"/>
            <w:noWrap/>
          </w:tcPr>
          <w:p w14:paraId="710E01BE" w14:textId="77777777" w:rsidR="00932FD4" w:rsidRDefault="00ED454C">
            <w:pPr>
              <w:pStyle w:val="RNTableDet1"/>
            </w:pPr>
            <w:r>
              <w:t>Limit</w:t>
            </w:r>
          </w:p>
        </w:tc>
        <w:tc>
          <w:tcPr>
            <w:tcW w:w="20160" w:type="dxa"/>
            <w:shd w:val="clear" w:color="auto" w:fill="auto"/>
            <w:noWrap/>
          </w:tcPr>
          <w:p w14:paraId="4165D5C7" w14:textId="77777777" w:rsidR="00932FD4" w:rsidRDefault="00ED454C">
            <w:pPr>
              <w:pStyle w:val="RNTableDet1"/>
            </w:pPr>
            <w:r>
              <w:t>CrimeGFAddFaithfulPerformanceOfDutyCovForGovernmentEmployees</w:t>
            </w:r>
          </w:p>
        </w:tc>
      </w:tr>
      <w:tr w:rsidR="00932FD4" w14:paraId="2D70CE0A" w14:textId="77777777">
        <w:tc>
          <w:tcPr>
            <w:tcW w:w="20160" w:type="dxa"/>
            <w:shd w:val="clear" w:color="auto" w:fill="auto"/>
            <w:noWrap/>
          </w:tcPr>
          <w:p w14:paraId="3F94F6F1" w14:textId="77777777" w:rsidR="00932FD4" w:rsidRDefault="00ED454C">
            <w:pPr>
              <w:pStyle w:val="RNTableDet1"/>
            </w:pPr>
            <w:r>
              <w:t>LimitPlusDed</w:t>
            </w:r>
          </w:p>
        </w:tc>
        <w:tc>
          <w:tcPr>
            <w:tcW w:w="20160" w:type="dxa"/>
            <w:shd w:val="clear" w:color="auto" w:fill="auto"/>
            <w:noWrap/>
          </w:tcPr>
          <w:p w14:paraId="50D24368" w14:textId="77777777" w:rsidR="00932FD4" w:rsidRDefault="00ED454C">
            <w:pPr>
              <w:pStyle w:val="RNTableDet1"/>
            </w:pPr>
            <w:r>
              <w:t>CrimeGFAddFaithfulPerformanceOfDutyCovForGovernmentEmployees</w:t>
            </w:r>
          </w:p>
        </w:tc>
      </w:tr>
      <w:tr w:rsidR="00932FD4" w14:paraId="441D58C8" w14:textId="77777777">
        <w:tc>
          <w:tcPr>
            <w:tcW w:w="20160" w:type="dxa"/>
            <w:shd w:val="clear" w:color="auto" w:fill="auto"/>
            <w:noWrap/>
          </w:tcPr>
          <w:p w14:paraId="5B9D26A1" w14:textId="77777777" w:rsidR="00932FD4" w:rsidRDefault="00ED454C">
            <w:pPr>
              <w:pStyle w:val="RNTableDet1"/>
            </w:pPr>
            <w:r>
              <w:t>PerPremRate</w:t>
            </w:r>
          </w:p>
        </w:tc>
        <w:tc>
          <w:tcPr>
            <w:tcW w:w="20160" w:type="dxa"/>
            <w:shd w:val="clear" w:color="auto" w:fill="auto"/>
            <w:noWrap/>
          </w:tcPr>
          <w:p w14:paraId="36DFD5E4" w14:textId="77777777" w:rsidR="00932FD4" w:rsidRDefault="00ED454C">
            <w:pPr>
              <w:pStyle w:val="RNTableDet1"/>
            </w:pPr>
            <w:r>
              <w:t>CrimeGFAddFaithfulPerformanceOfDutyCovForGovernmentEmployees</w:t>
            </w:r>
          </w:p>
        </w:tc>
      </w:tr>
      <w:tr w:rsidR="00932FD4" w14:paraId="3AD8ED11" w14:textId="77777777">
        <w:tc>
          <w:tcPr>
            <w:tcW w:w="20160" w:type="dxa"/>
            <w:shd w:val="clear" w:color="auto" w:fill="auto"/>
            <w:noWrap/>
          </w:tcPr>
          <w:p w14:paraId="34E3B90A" w14:textId="77777777" w:rsidR="00932FD4" w:rsidRDefault="00ED454C">
            <w:pPr>
              <w:pStyle w:val="RNTableDet1"/>
            </w:pPr>
            <w:r>
              <w:t>PremiumBeforeCoinsuranceCredit</w:t>
            </w:r>
          </w:p>
        </w:tc>
        <w:tc>
          <w:tcPr>
            <w:tcW w:w="20160" w:type="dxa"/>
            <w:shd w:val="clear" w:color="auto" w:fill="auto"/>
            <w:noWrap/>
          </w:tcPr>
          <w:p w14:paraId="1F3E79F2" w14:textId="77777777" w:rsidR="00932FD4" w:rsidRDefault="00ED454C">
            <w:pPr>
              <w:pStyle w:val="RNTableDet1"/>
            </w:pPr>
            <w:r>
              <w:t>CrimeGFAddFaithfulPerformanceOfDutyCovForGovernmentEmployees</w:t>
            </w:r>
          </w:p>
        </w:tc>
      </w:tr>
      <w:tr w:rsidR="00932FD4" w14:paraId="1932CB61" w14:textId="77777777">
        <w:tc>
          <w:tcPr>
            <w:tcW w:w="20160" w:type="dxa"/>
            <w:shd w:val="clear" w:color="auto" w:fill="auto"/>
            <w:noWrap/>
          </w:tcPr>
          <w:p w14:paraId="2F0B68D6" w14:textId="77777777" w:rsidR="00932FD4" w:rsidRDefault="00ED454C">
            <w:pPr>
              <w:pStyle w:val="RNTableDet1"/>
            </w:pPr>
            <w:r>
              <w:t>RatableEmpsExpoUnitsMultiplier</w:t>
            </w:r>
          </w:p>
        </w:tc>
        <w:tc>
          <w:tcPr>
            <w:tcW w:w="20160" w:type="dxa"/>
            <w:shd w:val="clear" w:color="auto" w:fill="auto"/>
            <w:noWrap/>
          </w:tcPr>
          <w:p w14:paraId="63C1B467" w14:textId="77777777" w:rsidR="00932FD4" w:rsidRDefault="00ED454C">
            <w:pPr>
              <w:pStyle w:val="RNTableDet1"/>
            </w:pPr>
            <w:r>
              <w:t>CrimeGFAddFaithfulPerformanceOfDutyCovForGovernmentEmployees</w:t>
            </w:r>
          </w:p>
        </w:tc>
      </w:tr>
      <w:tr w:rsidR="00932FD4" w14:paraId="7EC21F66" w14:textId="77777777">
        <w:tc>
          <w:tcPr>
            <w:tcW w:w="20160" w:type="dxa"/>
            <w:shd w:val="clear" w:color="auto" w:fill="auto"/>
            <w:noWrap/>
          </w:tcPr>
          <w:p w14:paraId="4CB11AA9" w14:textId="77777777" w:rsidR="00932FD4" w:rsidRDefault="00ED454C">
            <w:pPr>
              <w:pStyle w:val="RNTableDet1"/>
            </w:pPr>
            <w:r>
              <w:t>TotAddlPremRate</w:t>
            </w:r>
          </w:p>
        </w:tc>
        <w:tc>
          <w:tcPr>
            <w:tcW w:w="20160" w:type="dxa"/>
            <w:shd w:val="clear" w:color="auto" w:fill="auto"/>
            <w:noWrap/>
          </w:tcPr>
          <w:p w14:paraId="415897BE" w14:textId="77777777" w:rsidR="00932FD4" w:rsidRDefault="00ED454C">
            <w:pPr>
              <w:pStyle w:val="RNTableDet1"/>
            </w:pPr>
            <w:r>
              <w:t>CrimeGFAddFaithfulPerformanceOfDutyCovForGovernmentEmployees</w:t>
            </w:r>
          </w:p>
        </w:tc>
      </w:tr>
      <w:tr w:rsidR="00932FD4" w14:paraId="306E31BB" w14:textId="77777777">
        <w:tc>
          <w:tcPr>
            <w:tcW w:w="20160" w:type="dxa"/>
            <w:shd w:val="clear" w:color="auto" w:fill="auto"/>
            <w:noWrap/>
          </w:tcPr>
          <w:p w14:paraId="783B81EA" w14:textId="77777777" w:rsidR="00932FD4" w:rsidRDefault="00ED454C">
            <w:pPr>
              <w:pStyle w:val="RNTableDet1"/>
            </w:pPr>
            <w:r>
              <w:t>TotDedAddlPremRate</w:t>
            </w:r>
          </w:p>
        </w:tc>
        <w:tc>
          <w:tcPr>
            <w:tcW w:w="20160" w:type="dxa"/>
            <w:shd w:val="clear" w:color="auto" w:fill="auto"/>
            <w:noWrap/>
          </w:tcPr>
          <w:p w14:paraId="1DF3E393" w14:textId="77777777" w:rsidR="00932FD4" w:rsidRDefault="00ED454C">
            <w:pPr>
              <w:pStyle w:val="RNTableDet1"/>
            </w:pPr>
            <w:r>
              <w:t>CrimeGFAddFaithfulPerformanceOfDutyCovForGovernmentEmployees</w:t>
            </w:r>
          </w:p>
        </w:tc>
      </w:tr>
      <w:tr w:rsidR="00932FD4" w14:paraId="01265C98" w14:textId="77777777">
        <w:tc>
          <w:tcPr>
            <w:tcW w:w="20160" w:type="dxa"/>
            <w:shd w:val="clear" w:color="auto" w:fill="auto"/>
            <w:noWrap/>
          </w:tcPr>
          <w:p w14:paraId="0E7696AC" w14:textId="77777777" w:rsidR="00932FD4" w:rsidRDefault="00ED454C">
            <w:pPr>
              <w:pStyle w:val="RNTableDet1"/>
            </w:pPr>
            <w:r>
              <w:t>TotNumAddlPrem</w:t>
            </w:r>
          </w:p>
        </w:tc>
        <w:tc>
          <w:tcPr>
            <w:tcW w:w="20160" w:type="dxa"/>
            <w:shd w:val="clear" w:color="auto" w:fill="auto"/>
            <w:noWrap/>
          </w:tcPr>
          <w:p w14:paraId="767EFFC0" w14:textId="77777777" w:rsidR="00932FD4" w:rsidRDefault="00ED454C">
            <w:pPr>
              <w:pStyle w:val="RNTableDet1"/>
            </w:pPr>
            <w:r>
              <w:t>CrimeGFAddFaithfulPerformanceOfDutyCovForGovernmentEmployees</w:t>
            </w:r>
          </w:p>
        </w:tc>
      </w:tr>
      <w:tr w:rsidR="00932FD4" w14:paraId="0B651628" w14:textId="77777777">
        <w:tc>
          <w:tcPr>
            <w:tcW w:w="20160" w:type="dxa"/>
            <w:shd w:val="clear" w:color="auto" w:fill="auto"/>
            <w:noWrap/>
          </w:tcPr>
          <w:p w14:paraId="37BADFCD" w14:textId="77777777" w:rsidR="00932FD4" w:rsidRDefault="00ED454C">
            <w:pPr>
              <w:pStyle w:val="RNTableDet1"/>
            </w:pPr>
            <w:r>
              <w:t>AddFaithfulDutyFactor</w:t>
            </w:r>
          </w:p>
        </w:tc>
        <w:tc>
          <w:tcPr>
            <w:tcW w:w="20160" w:type="dxa"/>
            <w:shd w:val="clear" w:color="auto" w:fill="auto"/>
            <w:noWrap/>
          </w:tcPr>
          <w:p w14:paraId="1728983D" w14:textId="77777777" w:rsidR="00932FD4" w:rsidRDefault="00ED454C">
            <w:pPr>
              <w:pStyle w:val="RNTableDet1"/>
            </w:pPr>
            <w:r>
              <w:t>CrimeGFAddScheduleExcessLimitOfInsuranceForSpecifiedEmployeesERISAPlanOfficialsOrPositions</w:t>
            </w:r>
          </w:p>
        </w:tc>
      </w:tr>
      <w:tr w:rsidR="00932FD4" w14:paraId="29A6236D" w14:textId="77777777">
        <w:tc>
          <w:tcPr>
            <w:tcW w:w="20160" w:type="dxa"/>
            <w:shd w:val="clear" w:color="auto" w:fill="auto"/>
            <w:noWrap/>
          </w:tcPr>
          <w:p w14:paraId="400FC6A3" w14:textId="77777777" w:rsidR="00932FD4" w:rsidRDefault="00ED454C">
            <w:pPr>
              <w:pStyle w:val="RNTableDet1"/>
            </w:pPr>
            <w:r>
              <w:t>CoinsuranceCredit</w:t>
            </w:r>
          </w:p>
        </w:tc>
        <w:tc>
          <w:tcPr>
            <w:tcW w:w="20160" w:type="dxa"/>
            <w:shd w:val="clear" w:color="auto" w:fill="auto"/>
            <w:noWrap/>
          </w:tcPr>
          <w:p w14:paraId="38442758" w14:textId="77777777" w:rsidR="00932FD4" w:rsidRDefault="00ED454C">
            <w:pPr>
              <w:pStyle w:val="RNTableDet1"/>
            </w:pPr>
            <w:r>
              <w:t>CrimeGFAddScheduleExcessLimitOfInsuranceForSpecifiedEmployeesERISAPlanOfficialsOrPositions</w:t>
            </w:r>
          </w:p>
        </w:tc>
      </w:tr>
      <w:tr w:rsidR="00932FD4" w14:paraId="3D224C9A" w14:textId="77777777">
        <w:tc>
          <w:tcPr>
            <w:tcW w:w="20160" w:type="dxa"/>
            <w:shd w:val="clear" w:color="auto" w:fill="auto"/>
            <w:noWrap/>
          </w:tcPr>
          <w:p w14:paraId="65A9D8DF" w14:textId="77777777" w:rsidR="00932FD4" w:rsidRDefault="00ED454C">
            <w:pPr>
              <w:pStyle w:val="RNTableDet1"/>
            </w:pPr>
            <w:r>
              <w:t>CoinsuranceFactor</w:t>
            </w:r>
          </w:p>
        </w:tc>
        <w:tc>
          <w:tcPr>
            <w:tcW w:w="20160" w:type="dxa"/>
            <w:shd w:val="clear" w:color="auto" w:fill="auto"/>
            <w:noWrap/>
          </w:tcPr>
          <w:p w14:paraId="3FF1DFC5" w14:textId="77777777" w:rsidR="00932FD4" w:rsidRDefault="00ED454C">
            <w:pPr>
              <w:pStyle w:val="RNTableDet1"/>
            </w:pPr>
            <w:r>
              <w:t>CrimeGFAddScheduleExcessLimitOfInsuranceForSpecifiedEmployeesERISAPlanOfficialsOrPositions</w:t>
            </w:r>
          </w:p>
        </w:tc>
      </w:tr>
      <w:tr w:rsidR="00932FD4" w14:paraId="20B33CA1" w14:textId="77777777">
        <w:tc>
          <w:tcPr>
            <w:tcW w:w="20160" w:type="dxa"/>
            <w:shd w:val="clear" w:color="auto" w:fill="auto"/>
            <w:noWrap/>
          </w:tcPr>
          <w:p w14:paraId="67E18716" w14:textId="77777777" w:rsidR="00932FD4" w:rsidRDefault="00ED454C">
            <w:pPr>
              <w:pStyle w:val="RNTableDet1"/>
            </w:pPr>
            <w:r>
              <w:t>PremiumBeforeCoinsuranceCredit</w:t>
            </w:r>
          </w:p>
        </w:tc>
        <w:tc>
          <w:tcPr>
            <w:tcW w:w="20160" w:type="dxa"/>
            <w:shd w:val="clear" w:color="auto" w:fill="auto"/>
            <w:noWrap/>
          </w:tcPr>
          <w:p w14:paraId="52083A59" w14:textId="77777777" w:rsidR="00932FD4" w:rsidRDefault="00ED454C">
            <w:pPr>
              <w:pStyle w:val="RNTableDet1"/>
            </w:pPr>
            <w:r>
              <w:t>CrimeGFAddScheduleExcessLimitOfInsuranceForSpecifiedEmployeesERISAPlanOfficialsOrPositions</w:t>
            </w:r>
          </w:p>
        </w:tc>
      </w:tr>
      <w:tr w:rsidR="00932FD4" w14:paraId="2B94B775" w14:textId="77777777">
        <w:tc>
          <w:tcPr>
            <w:tcW w:w="20160" w:type="dxa"/>
            <w:shd w:val="clear" w:color="auto" w:fill="auto"/>
            <w:noWrap/>
          </w:tcPr>
          <w:p w14:paraId="1729AD3B" w14:textId="77777777" w:rsidR="00932FD4" w:rsidRDefault="00ED454C">
            <w:pPr>
              <w:pStyle w:val="RNTableDet1"/>
            </w:pPr>
            <w:r>
              <w:t>Ded</w:t>
            </w:r>
          </w:p>
        </w:tc>
        <w:tc>
          <w:tcPr>
            <w:tcW w:w="20160" w:type="dxa"/>
            <w:shd w:val="clear" w:color="auto" w:fill="auto"/>
            <w:noWrap/>
          </w:tcPr>
          <w:p w14:paraId="34E76183" w14:textId="77777777" w:rsidR="00932FD4" w:rsidRDefault="00ED454C">
            <w:pPr>
              <w:pStyle w:val="RNTableDet1"/>
            </w:pPr>
            <w:r>
              <w:t>CrimeGFAddScheduleExcessLimitOfInsuranceForSpecifiedEmployeesERISAPlanOfficialsOrPositionsDetail</w:t>
            </w:r>
          </w:p>
        </w:tc>
      </w:tr>
      <w:tr w:rsidR="00932FD4" w14:paraId="5FF4B31D" w14:textId="77777777">
        <w:tc>
          <w:tcPr>
            <w:tcW w:w="20160" w:type="dxa"/>
            <w:shd w:val="clear" w:color="auto" w:fill="auto"/>
            <w:noWrap/>
          </w:tcPr>
          <w:p w14:paraId="034EC751" w14:textId="77777777" w:rsidR="00932FD4" w:rsidRDefault="00ED454C">
            <w:pPr>
              <w:pStyle w:val="RNTableDet1"/>
            </w:pPr>
            <w:r>
              <w:t>DedCode</w:t>
            </w:r>
          </w:p>
        </w:tc>
        <w:tc>
          <w:tcPr>
            <w:tcW w:w="20160" w:type="dxa"/>
            <w:shd w:val="clear" w:color="auto" w:fill="auto"/>
            <w:noWrap/>
          </w:tcPr>
          <w:p w14:paraId="004130AB" w14:textId="77777777" w:rsidR="00932FD4" w:rsidRDefault="00ED454C">
            <w:pPr>
              <w:pStyle w:val="RNTableDet1"/>
            </w:pPr>
            <w:r>
              <w:t>CrimeGFAddScheduleExcessLimitOfInsuranceForSpecifiedEmployeesERISAPlanOfficialsOrPositionsDetail</w:t>
            </w:r>
          </w:p>
        </w:tc>
      </w:tr>
      <w:tr w:rsidR="00932FD4" w14:paraId="328C23B1" w14:textId="77777777">
        <w:tc>
          <w:tcPr>
            <w:tcW w:w="20160" w:type="dxa"/>
            <w:shd w:val="clear" w:color="auto" w:fill="auto"/>
            <w:noWrap/>
          </w:tcPr>
          <w:p w14:paraId="498849B4" w14:textId="77777777" w:rsidR="00932FD4" w:rsidRDefault="00ED454C">
            <w:pPr>
              <w:pStyle w:val="RNTableDet1"/>
            </w:pPr>
            <w:r>
              <w:t>DetailNumber</w:t>
            </w:r>
          </w:p>
        </w:tc>
        <w:tc>
          <w:tcPr>
            <w:tcW w:w="20160" w:type="dxa"/>
            <w:shd w:val="clear" w:color="auto" w:fill="auto"/>
            <w:noWrap/>
          </w:tcPr>
          <w:p w14:paraId="0C8056BC" w14:textId="77777777" w:rsidR="00932FD4" w:rsidRDefault="00ED454C">
            <w:pPr>
              <w:pStyle w:val="RNTableDet1"/>
            </w:pPr>
            <w:r>
              <w:t>CrimeGFAddScheduleExcessLimitOfInsuranceForSpecifiedEmployeesERISAPlanOfficialsOrPositionsDetail</w:t>
            </w:r>
          </w:p>
        </w:tc>
      </w:tr>
      <w:tr w:rsidR="00932FD4" w14:paraId="20EB407D" w14:textId="77777777">
        <w:tc>
          <w:tcPr>
            <w:tcW w:w="20160" w:type="dxa"/>
            <w:shd w:val="clear" w:color="auto" w:fill="auto"/>
            <w:noWrap/>
          </w:tcPr>
          <w:p w14:paraId="45421C63" w14:textId="77777777" w:rsidR="00932FD4" w:rsidRDefault="00ED454C">
            <w:pPr>
              <w:pStyle w:val="RNTableDet1"/>
            </w:pPr>
            <w:r>
              <w:t>DetailPremium</w:t>
            </w:r>
          </w:p>
        </w:tc>
        <w:tc>
          <w:tcPr>
            <w:tcW w:w="20160" w:type="dxa"/>
            <w:shd w:val="clear" w:color="auto" w:fill="auto"/>
            <w:noWrap/>
          </w:tcPr>
          <w:p w14:paraId="1447C8B3" w14:textId="77777777" w:rsidR="00932FD4" w:rsidRDefault="00ED454C">
            <w:pPr>
              <w:pStyle w:val="RNTableDet1"/>
            </w:pPr>
            <w:r>
              <w:t>CrimeGFAddScheduleExcessLimitOfInsuranceForSpecifiedEmployeesERISAPlanOfficialsOrPositionsDetail</w:t>
            </w:r>
          </w:p>
        </w:tc>
      </w:tr>
      <w:tr w:rsidR="00932FD4" w14:paraId="2EF81CDC" w14:textId="77777777">
        <w:tc>
          <w:tcPr>
            <w:tcW w:w="20160" w:type="dxa"/>
            <w:shd w:val="clear" w:color="auto" w:fill="auto"/>
            <w:noWrap/>
          </w:tcPr>
          <w:p w14:paraId="7C15BD7E" w14:textId="77777777" w:rsidR="00932FD4" w:rsidRDefault="00ED454C">
            <w:pPr>
              <w:pStyle w:val="RNTableDet1"/>
            </w:pPr>
            <w:r>
              <w:t>EmpType</w:t>
            </w:r>
          </w:p>
        </w:tc>
        <w:tc>
          <w:tcPr>
            <w:tcW w:w="20160" w:type="dxa"/>
            <w:shd w:val="clear" w:color="auto" w:fill="auto"/>
            <w:noWrap/>
          </w:tcPr>
          <w:p w14:paraId="691392EA" w14:textId="77777777" w:rsidR="00932FD4" w:rsidRDefault="00ED454C">
            <w:pPr>
              <w:pStyle w:val="RNTableDet1"/>
            </w:pPr>
            <w:r>
              <w:t>CrimeGFAddScheduleExcessLimitOfInsuranceForSpecifiedEmployeesERISAPlanOfficialsOrPositionsDetail</w:t>
            </w:r>
          </w:p>
        </w:tc>
      </w:tr>
      <w:tr w:rsidR="00932FD4" w14:paraId="5458D831" w14:textId="77777777">
        <w:tc>
          <w:tcPr>
            <w:tcW w:w="20160" w:type="dxa"/>
            <w:shd w:val="clear" w:color="auto" w:fill="auto"/>
            <w:noWrap/>
          </w:tcPr>
          <w:p w14:paraId="7F77F571" w14:textId="77777777" w:rsidR="00932FD4" w:rsidRDefault="00ED454C">
            <w:pPr>
              <w:pStyle w:val="RNTableDet1"/>
            </w:pPr>
            <w:r>
              <w:t>ExcessEmpsExpoUnitsMultiplier</w:t>
            </w:r>
          </w:p>
        </w:tc>
        <w:tc>
          <w:tcPr>
            <w:tcW w:w="20160" w:type="dxa"/>
            <w:shd w:val="clear" w:color="auto" w:fill="auto"/>
            <w:noWrap/>
          </w:tcPr>
          <w:p w14:paraId="380FE1DE" w14:textId="77777777" w:rsidR="00932FD4" w:rsidRDefault="00ED454C">
            <w:pPr>
              <w:pStyle w:val="RNTableDet1"/>
            </w:pPr>
            <w:r>
              <w:t>CrimeGFAddScheduleExcessLimitOfInsuranceForSpecifiedEmployeesERISAPlanOfficialsOrPositionsDetail</w:t>
            </w:r>
          </w:p>
        </w:tc>
      </w:tr>
      <w:tr w:rsidR="00932FD4" w14:paraId="1A4C6433" w14:textId="77777777">
        <w:tc>
          <w:tcPr>
            <w:tcW w:w="20160" w:type="dxa"/>
            <w:shd w:val="clear" w:color="auto" w:fill="auto"/>
            <w:noWrap/>
          </w:tcPr>
          <w:p w14:paraId="6F6AA1C5" w14:textId="77777777" w:rsidR="00932FD4" w:rsidRDefault="00ED454C">
            <w:pPr>
              <w:pStyle w:val="RNTableDet1"/>
            </w:pPr>
            <w:r>
              <w:t>ExcessLimit</w:t>
            </w:r>
          </w:p>
        </w:tc>
        <w:tc>
          <w:tcPr>
            <w:tcW w:w="20160" w:type="dxa"/>
            <w:shd w:val="clear" w:color="auto" w:fill="auto"/>
            <w:noWrap/>
          </w:tcPr>
          <w:p w14:paraId="68CCF7D4" w14:textId="77777777" w:rsidR="00932FD4" w:rsidRDefault="00ED454C">
            <w:pPr>
              <w:pStyle w:val="RNTableDet1"/>
            </w:pPr>
            <w:r>
              <w:t>CrimeGFAddScheduleExcessLimitOfInsuranceForSpecifiedEmployeesERISAPlanOfficialsOrPositionsDetail</w:t>
            </w:r>
          </w:p>
        </w:tc>
      </w:tr>
      <w:tr w:rsidR="00932FD4" w14:paraId="1A8250F0" w14:textId="77777777">
        <w:tc>
          <w:tcPr>
            <w:tcW w:w="20160" w:type="dxa"/>
            <w:shd w:val="clear" w:color="auto" w:fill="auto"/>
            <w:noWrap/>
          </w:tcPr>
          <w:p w14:paraId="7FACA661" w14:textId="77777777" w:rsidR="00932FD4" w:rsidRDefault="00ED454C">
            <w:pPr>
              <w:pStyle w:val="RNTableDet1"/>
            </w:pPr>
            <w:r>
              <w:t>ExcessLimitExpoUnits</w:t>
            </w:r>
          </w:p>
        </w:tc>
        <w:tc>
          <w:tcPr>
            <w:tcW w:w="20160" w:type="dxa"/>
            <w:shd w:val="clear" w:color="auto" w:fill="auto"/>
            <w:noWrap/>
          </w:tcPr>
          <w:p w14:paraId="1D77DDBD" w14:textId="77777777" w:rsidR="00932FD4" w:rsidRDefault="00ED454C">
            <w:pPr>
              <w:pStyle w:val="RNTableDet1"/>
            </w:pPr>
            <w:r>
              <w:t>CrimeGFAddScheduleExcessLimitOfInsuranceForSpecifiedEmployeesERISAPlanOfficialsOrPositionsDetail</w:t>
            </w:r>
          </w:p>
        </w:tc>
      </w:tr>
      <w:tr w:rsidR="00932FD4" w14:paraId="558CA426" w14:textId="77777777">
        <w:tc>
          <w:tcPr>
            <w:tcW w:w="20160" w:type="dxa"/>
            <w:shd w:val="clear" w:color="auto" w:fill="auto"/>
            <w:noWrap/>
          </w:tcPr>
          <w:p w14:paraId="1467C049" w14:textId="77777777" w:rsidR="00932FD4" w:rsidRDefault="00ED454C">
            <w:pPr>
              <w:pStyle w:val="RNTableDet1"/>
            </w:pPr>
            <w:r>
              <w:t>ExcessLimitExpoUnitsRate</w:t>
            </w:r>
          </w:p>
        </w:tc>
        <w:tc>
          <w:tcPr>
            <w:tcW w:w="20160" w:type="dxa"/>
            <w:shd w:val="clear" w:color="auto" w:fill="auto"/>
            <w:noWrap/>
          </w:tcPr>
          <w:p w14:paraId="6B4873BA" w14:textId="77777777" w:rsidR="00932FD4" w:rsidRDefault="00ED454C">
            <w:pPr>
              <w:pStyle w:val="RNTableDet1"/>
            </w:pPr>
            <w:r>
              <w:t>CrimeGFAddScheduleExcessLimitOfInsuranceForSpecifiedEmployeesERISAPlanOfficialsOrPositionsDetail</w:t>
            </w:r>
          </w:p>
        </w:tc>
      </w:tr>
      <w:tr w:rsidR="00932FD4" w14:paraId="2DFA365F" w14:textId="77777777">
        <w:tc>
          <w:tcPr>
            <w:tcW w:w="20160" w:type="dxa"/>
            <w:shd w:val="clear" w:color="auto" w:fill="auto"/>
            <w:noWrap/>
          </w:tcPr>
          <w:p w14:paraId="0F823022" w14:textId="77777777" w:rsidR="00932FD4" w:rsidRDefault="00ED454C">
            <w:pPr>
              <w:pStyle w:val="RNTableDet1"/>
            </w:pPr>
            <w:r>
              <w:t>ExcessLimitMultiplier</w:t>
            </w:r>
          </w:p>
        </w:tc>
        <w:tc>
          <w:tcPr>
            <w:tcW w:w="20160" w:type="dxa"/>
            <w:shd w:val="clear" w:color="auto" w:fill="auto"/>
            <w:noWrap/>
          </w:tcPr>
          <w:p w14:paraId="107D322A" w14:textId="77777777" w:rsidR="00932FD4" w:rsidRDefault="00ED454C">
            <w:pPr>
              <w:pStyle w:val="RNTableDet1"/>
            </w:pPr>
            <w:r>
              <w:t>CrimeGFAddScheduleExcessLimitOfInsuranceForSpecifiedEmployeesERISAPlanOfficialsOrPositionsDetail</w:t>
            </w:r>
          </w:p>
        </w:tc>
      </w:tr>
      <w:tr w:rsidR="00932FD4" w14:paraId="6717EC40" w14:textId="77777777">
        <w:tc>
          <w:tcPr>
            <w:tcW w:w="20160" w:type="dxa"/>
            <w:shd w:val="clear" w:color="auto" w:fill="auto"/>
            <w:noWrap/>
          </w:tcPr>
          <w:p w14:paraId="7304AE6E" w14:textId="77777777" w:rsidR="00932FD4" w:rsidRDefault="00ED454C">
            <w:pPr>
              <w:pStyle w:val="RNTableDet1"/>
            </w:pPr>
            <w:r>
              <w:t>ExcessLimitRate</w:t>
            </w:r>
          </w:p>
        </w:tc>
        <w:tc>
          <w:tcPr>
            <w:tcW w:w="20160" w:type="dxa"/>
            <w:shd w:val="clear" w:color="auto" w:fill="auto"/>
            <w:noWrap/>
          </w:tcPr>
          <w:p w14:paraId="15A49C96" w14:textId="77777777" w:rsidR="00932FD4" w:rsidRDefault="00ED454C">
            <w:pPr>
              <w:pStyle w:val="RNTableDet1"/>
            </w:pPr>
            <w:r>
              <w:t>CrimeGFAddScheduleExcessLimitOfInsuranceForSpecifiedEmployeesERISAPlanOfficialsOrPositionsDetail</w:t>
            </w:r>
          </w:p>
        </w:tc>
      </w:tr>
      <w:tr w:rsidR="00932FD4" w14:paraId="6812AEEB" w14:textId="77777777">
        <w:tc>
          <w:tcPr>
            <w:tcW w:w="20160" w:type="dxa"/>
            <w:shd w:val="clear" w:color="auto" w:fill="auto"/>
            <w:noWrap/>
          </w:tcPr>
          <w:p w14:paraId="1BCF3136" w14:textId="77777777" w:rsidR="00932FD4" w:rsidRDefault="00ED454C">
            <w:pPr>
              <w:pStyle w:val="RNTableDet1"/>
            </w:pPr>
            <w:r>
              <w:t>FormCode</w:t>
            </w:r>
          </w:p>
        </w:tc>
        <w:tc>
          <w:tcPr>
            <w:tcW w:w="20160" w:type="dxa"/>
            <w:shd w:val="clear" w:color="auto" w:fill="auto"/>
            <w:noWrap/>
          </w:tcPr>
          <w:p w14:paraId="769FB5E9" w14:textId="77777777" w:rsidR="00932FD4" w:rsidRDefault="00ED454C">
            <w:pPr>
              <w:pStyle w:val="RNTableDet1"/>
            </w:pPr>
            <w:r>
              <w:t>CrimeGFAddScheduleExcessLimitOfInsuranceForSpecifiedEmployeesERISAPlanOfficialsOrPositionsDetail</w:t>
            </w:r>
          </w:p>
        </w:tc>
      </w:tr>
      <w:tr w:rsidR="00932FD4" w14:paraId="4BDFF727" w14:textId="77777777">
        <w:tc>
          <w:tcPr>
            <w:tcW w:w="20160" w:type="dxa"/>
            <w:shd w:val="clear" w:color="auto" w:fill="auto"/>
            <w:noWrap/>
          </w:tcPr>
          <w:p w14:paraId="2FCD5034" w14:textId="77777777" w:rsidR="00932FD4" w:rsidRDefault="00ED454C">
            <w:pPr>
              <w:pStyle w:val="RNTableDet1"/>
            </w:pPr>
            <w:r>
              <w:t>InsuringAgreement</w:t>
            </w:r>
          </w:p>
        </w:tc>
        <w:tc>
          <w:tcPr>
            <w:tcW w:w="20160" w:type="dxa"/>
            <w:shd w:val="clear" w:color="auto" w:fill="auto"/>
            <w:noWrap/>
          </w:tcPr>
          <w:p w14:paraId="728AA4C4" w14:textId="77777777" w:rsidR="00932FD4" w:rsidRDefault="00ED454C">
            <w:pPr>
              <w:pStyle w:val="RNTableDet1"/>
            </w:pPr>
            <w:r>
              <w:t>CrimeGFAddScheduleExcessLimitOfInsuranceForSpecifiedEmployeesERISAPlanOfficialsOrPositionsDetail</w:t>
            </w:r>
          </w:p>
        </w:tc>
      </w:tr>
      <w:tr w:rsidR="00932FD4" w14:paraId="599C50A9" w14:textId="77777777">
        <w:tc>
          <w:tcPr>
            <w:tcW w:w="20160" w:type="dxa"/>
            <w:shd w:val="clear" w:color="auto" w:fill="auto"/>
            <w:noWrap/>
          </w:tcPr>
          <w:p w14:paraId="6A19680F" w14:textId="77777777" w:rsidR="00932FD4" w:rsidRDefault="00ED454C">
            <w:pPr>
              <w:pStyle w:val="RNTableDet1"/>
            </w:pPr>
            <w:r>
              <w:t>ItemNo</w:t>
            </w:r>
          </w:p>
        </w:tc>
        <w:tc>
          <w:tcPr>
            <w:tcW w:w="20160" w:type="dxa"/>
            <w:shd w:val="clear" w:color="auto" w:fill="auto"/>
            <w:noWrap/>
          </w:tcPr>
          <w:p w14:paraId="6BB9FFEE" w14:textId="77777777" w:rsidR="00932FD4" w:rsidRDefault="00ED454C">
            <w:pPr>
              <w:pStyle w:val="RNTableDet1"/>
            </w:pPr>
            <w:r>
              <w:t>CrimeGFAddScheduleExcessLimitOfInsuranceForSpecifiedEmployeesERISAPlanOfficialsOrPositionsDetail</w:t>
            </w:r>
          </w:p>
        </w:tc>
      </w:tr>
      <w:tr w:rsidR="00932FD4" w14:paraId="203881ED" w14:textId="77777777">
        <w:tc>
          <w:tcPr>
            <w:tcW w:w="20160" w:type="dxa"/>
            <w:shd w:val="clear" w:color="auto" w:fill="auto"/>
            <w:noWrap/>
          </w:tcPr>
          <w:p w14:paraId="5CCF3F55" w14:textId="77777777" w:rsidR="00932FD4" w:rsidRDefault="00ED454C">
            <w:pPr>
              <w:pStyle w:val="RNTableDet1"/>
            </w:pPr>
            <w:r>
              <w:t>Limit</w:t>
            </w:r>
          </w:p>
        </w:tc>
        <w:tc>
          <w:tcPr>
            <w:tcW w:w="20160" w:type="dxa"/>
            <w:shd w:val="clear" w:color="auto" w:fill="auto"/>
            <w:noWrap/>
          </w:tcPr>
          <w:p w14:paraId="15BD74DA" w14:textId="77777777" w:rsidR="00932FD4" w:rsidRDefault="00ED454C">
            <w:pPr>
              <w:pStyle w:val="RNTableDet1"/>
            </w:pPr>
            <w:r>
              <w:t>CrimeGFAddScheduleExcessLimitOfInsuranceForSpecifiedEmployeesERISAPlanOfficialsOrPositionsDetail</w:t>
            </w:r>
          </w:p>
        </w:tc>
      </w:tr>
      <w:tr w:rsidR="00932FD4" w14:paraId="402706EF" w14:textId="77777777">
        <w:tc>
          <w:tcPr>
            <w:tcW w:w="20160" w:type="dxa"/>
            <w:shd w:val="clear" w:color="auto" w:fill="auto"/>
            <w:noWrap/>
          </w:tcPr>
          <w:p w14:paraId="32DD1373" w14:textId="77777777" w:rsidR="00932FD4" w:rsidRDefault="00ED454C">
            <w:pPr>
              <w:pStyle w:val="RNTableDet1"/>
            </w:pPr>
            <w:r>
              <w:t>LocationOfCoveredPositions</w:t>
            </w:r>
          </w:p>
        </w:tc>
        <w:tc>
          <w:tcPr>
            <w:tcW w:w="20160" w:type="dxa"/>
            <w:shd w:val="clear" w:color="auto" w:fill="auto"/>
            <w:noWrap/>
          </w:tcPr>
          <w:p w14:paraId="663FFF03" w14:textId="77777777" w:rsidR="00932FD4" w:rsidRDefault="00ED454C">
            <w:pPr>
              <w:pStyle w:val="RNTableDet1"/>
            </w:pPr>
            <w:r>
              <w:t>CrimeGFAddScheduleExcessLimitOfInsuranceForSpecifiedEmployeesERISAPlanOfficialsOrPositionsDetail</w:t>
            </w:r>
          </w:p>
        </w:tc>
      </w:tr>
      <w:tr w:rsidR="00932FD4" w14:paraId="6010097F" w14:textId="77777777">
        <w:tc>
          <w:tcPr>
            <w:tcW w:w="20160" w:type="dxa"/>
            <w:shd w:val="clear" w:color="auto" w:fill="auto"/>
            <w:noWrap/>
          </w:tcPr>
          <w:p w14:paraId="3441C76E" w14:textId="77777777" w:rsidR="00932FD4" w:rsidRDefault="00ED454C">
            <w:pPr>
              <w:pStyle w:val="RNTableDet1"/>
            </w:pPr>
            <w:r>
              <w:t>NamesOfCoveredEmployees</w:t>
            </w:r>
          </w:p>
        </w:tc>
        <w:tc>
          <w:tcPr>
            <w:tcW w:w="20160" w:type="dxa"/>
            <w:shd w:val="clear" w:color="auto" w:fill="auto"/>
            <w:noWrap/>
          </w:tcPr>
          <w:p w14:paraId="5A8CA12C" w14:textId="77777777" w:rsidR="00932FD4" w:rsidRDefault="00ED454C">
            <w:pPr>
              <w:pStyle w:val="RNTableDet1"/>
            </w:pPr>
            <w:r>
              <w:t>CrimeGFAddScheduleExcessLimitOfInsuranceForSpecifiedEmployeesERISAPlanOfficialsOrPositionsDetail</w:t>
            </w:r>
          </w:p>
        </w:tc>
      </w:tr>
      <w:tr w:rsidR="00932FD4" w14:paraId="7B1A45E7" w14:textId="77777777">
        <w:tc>
          <w:tcPr>
            <w:tcW w:w="20160" w:type="dxa"/>
            <w:shd w:val="clear" w:color="auto" w:fill="auto"/>
            <w:noWrap/>
          </w:tcPr>
          <w:p w14:paraId="62493848" w14:textId="77777777" w:rsidR="00932FD4" w:rsidRDefault="00ED454C">
            <w:pPr>
              <w:pStyle w:val="RNTableDet1"/>
            </w:pPr>
            <w:r>
              <w:t>NumRatableEmps</w:t>
            </w:r>
          </w:p>
        </w:tc>
        <w:tc>
          <w:tcPr>
            <w:tcW w:w="20160" w:type="dxa"/>
            <w:shd w:val="clear" w:color="auto" w:fill="auto"/>
            <w:noWrap/>
          </w:tcPr>
          <w:p w14:paraId="2E01189F" w14:textId="77777777" w:rsidR="00932FD4" w:rsidRDefault="00ED454C">
            <w:pPr>
              <w:pStyle w:val="RNTableDet1"/>
            </w:pPr>
            <w:r>
              <w:t>CrimeGFAddScheduleExcessLimitOfInsuranceForSpecifiedEmployeesERISAPlanOfficialsOrPositionsDetail</w:t>
            </w:r>
          </w:p>
        </w:tc>
      </w:tr>
      <w:tr w:rsidR="00932FD4" w14:paraId="5FE9E1B5" w14:textId="77777777">
        <w:tc>
          <w:tcPr>
            <w:tcW w:w="20160" w:type="dxa"/>
            <w:shd w:val="clear" w:color="auto" w:fill="auto"/>
            <w:noWrap/>
          </w:tcPr>
          <w:p w14:paraId="39F8AD53" w14:textId="77777777" w:rsidR="00932FD4" w:rsidRDefault="00ED454C">
            <w:pPr>
              <w:pStyle w:val="RNTableDet1"/>
            </w:pPr>
            <w:r>
              <w:t>PrimaryEmpsExpoUnitsMultiplier</w:t>
            </w:r>
          </w:p>
        </w:tc>
        <w:tc>
          <w:tcPr>
            <w:tcW w:w="20160" w:type="dxa"/>
            <w:shd w:val="clear" w:color="auto" w:fill="auto"/>
            <w:noWrap/>
          </w:tcPr>
          <w:p w14:paraId="141E0D1E" w14:textId="77777777" w:rsidR="00932FD4" w:rsidRDefault="00ED454C">
            <w:pPr>
              <w:pStyle w:val="RNTableDet1"/>
            </w:pPr>
            <w:r>
              <w:t>CrimeGFAddScheduleExcessLimitOfInsuranceForSpecifiedEmployeesERISAPlanOfficialsOrPositionsDetail</w:t>
            </w:r>
          </w:p>
        </w:tc>
      </w:tr>
      <w:tr w:rsidR="00932FD4" w14:paraId="4C4D6A51" w14:textId="77777777">
        <w:tc>
          <w:tcPr>
            <w:tcW w:w="20160" w:type="dxa"/>
            <w:shd w:val="clear" w:color="auto" w:fill="auto"/>
            <w:noWrap/>
          </w:tcPr>
          <w:p w14:paraId="2A84C43B" w14:textId="77777777" w:rsidR="00932FD4" w:rsidRDefault="00ED454C">
            <w:pPr>
              <w:pStyle w:val="RNTableDet1"/>
            </w:pPr>
            <w:r>
              <w:t>PrimaryLimitExpoUnits</w:t>
            </w:r>
          </w:p>
        </w:tc>
        <w:tc>
          <w:tcPr>
            <w:tcW w:w="20160" w:type="dxa"/>
            <w:shd w:val="clear" w:color="auto" w:fill="auto"/>
            <w:noWrap/>
          </w:tcPr>
          <w:p w14:paraId="4268DF5A" w14:textId="77777777" w:rsidR="00932FD4" w:rsidRDefault="00ED454C">
            <w:pPr>
              <w:pStyle w:val="RNTableDet1"/>
            </w:pPr>
            <w:r>
              <w:t>CrimeGFAddScheduleExcessLimitOfInsuranceForSpecifiedEmployeesERISAPlanOfficialsOrPositionsDetail</w:t>
            </w:r>
          </w:p>
        </w:tc>
      </w:tr>
      <w:tr w:rsidR="00932FD4" w14:paraId="5C5430B2" w14:textId="77777777">
        <w:tc>
          <w:tcPr>
            <w:tcW w:w="20160" w:type="dxa"/>
            <w:shd w:val="clear" w:color="auto" w:fill="auto"/>
            <w:noWrap/>
          </w:tcPr>
          <w:p w14:paraId="50F49179" w14:textId="77777777" w:rsidR="00932FD4" w:rsidRDefault="00ED454C">
            <w:pPr>
              <w:pStyle w:val="RNTableDet1"/>
            </w:pPr>
            <w:r>
              <w:t>PrimaryLimitExpoUnitsRate</w:t>
            </w:r>
          </w:p>
        </w:tc>
        <w:tc>
          <w:tcPr>
            <w:tcW w:w="20160" w:type="dxa"/>
            <w:shd w:val="clear" w:color="auto" w:fill="auto"/>
            <w:noWrap/>
          </w:tcPr>
          <w:p w14:paraId="517DA5F3" w14:textId="77777777" w:rsidR="00932FD4" w:rsidRDefault="00ED454C">
            <w:pPr>
              <w:pStyle w:val="RNTableDet1"/>
            </w:pPr>
            <w:r>
              <w:t>CrimeGFAddScheduleExcessLimitOfInsuranceForSpecifiedEmployeesERISAPlanOfficialsOrPositionsDetail</w:t>
            </w:r>
          </w:p>
        </w:tc>
      </w:tr>
      <w:tr w:rsidR="00932FD4" w14:paraId="5A753939" w14:textId="77777777">
        <w:tc>
          <w:tcPr>
            <w:tcW w:w="20160" w:type="dxa"/>
            <w:shd w:val="clear" w:color="auto" w:fill="auto"/>
            <w:noWrap/>
          </w:tcPr>
          <w:p w14:paraId="24DCF934" w14:textId="77777777" w:rsidR="00932FD4" w:rsidRDefault="00ED454C">
            <w:pPr>
              <w:pStyle w:val="RNTableDet1"/>
            </w:pPr>
            <w:r>
              <w:t>PrimaryLimitMultiplier</w:t>
            </w:r>
          </w:p>
        </w:tc>
        <w:tc>
          <w:tcPr>
            <w:tcW w:w="20160" w:type="dxa"/>
            <w:shd w:val="clear" w:color="auto" w:fill="auto"/>
            <w:noWrap/>
          </w:tcPr>
          <w:p w14:paraId="4C50FFE1" w14:textId="77777777" w:rsidR="00932FD4" w:rsidRDefault="00ED454C">
            <w:pPr>
              <w:pStyle w:val="RNTableDet1"/>
            </w:pPr>
            <w:r>
              <w:t>CrimeGFAddScheduleExcessLimitOfInsuranceForSpecifiedEmployeesERISAPlanOfficialsOrPositionsDetail</w:t>
            </w:r>
          </w:p>
        </w:tc>
      </w:tr>
      <w:tr w:rsidR="00932FD4" w14:paraId="3E024F10" w14:textId="77777777">
        <w:tc>
          <w:tcPr>
            <w:tcW w:w="20160" w:type="dxa"/>
            <w:shd w:val="clear" w:color="auto" w:fill="auto"/>
            <w:noWrap/>
          </w:tcPr>
          <w:p w14:paraId="5E211B6B" w14:textId="77777777" w:rsidR="00932FD4" w:rsidRDefault="00ED454C">
            <w:pPr>
              <w:pStyle w:val="RNTableDet1"/>
            </w:pPr>
            <w:r>
              <w:t>PrimaryLimitPlusDed</w:t>
            </w:r>
          </w:p>
        </w:tc>
        <w:tc>
          <w:tcPr>
            <w:tcW w:w="20160" w:type="dxa"/>
            <w:shd w:val="clear" w:color="auto" w:fill="auto"/>
            <w:noWrap/>
          </w:tcPr>
          <w:p w14:paraId="3725BE4D" w14:textId="77777777" w:rsidR="00932FD4" w:rsidRDefault="00ED454C">
            <w:pPr>
              <w:pStyle w:val="RNTableDet1"/>
            </w:pPr>
            <w:r>
              <w:t>CrimeGFAddScheduleExcessLimitOfInsuranceForSpecifiedEmployeesERISAPlanOfficialsOrPositionsDetail</w:t>
            </w:r>
          </w:p>
        </w:tc>
      </w:tr>
      <w:tr w:rsidR="00932FD4" w14:paraId="4BE7F446" w14:textId="77777777">
        <w:tc>
          <w:tcPr>
            <w:tcW w:w="20160" w:type="dxa"/>
            <w:shd w:val="clear" w:color="auto" w:fill="auto"/>
            <w:noWrap/>
          </w:tcPr>
          <w:p w14:paraId="799FF067" w14:textId="77777777" w:rsidR="00932FD4" w:rsidRDefault="00ED454C">
            <w:pPr>
              <w:pStyle w:val="RNTableDet1"/>
            </w:pPr>
            <w:r>
              <w:t>PrimaryLimitRate</w:t>
            </w:r>
          </w:p>
        </w:tc>
        <w:tc>
          <w:tcPr>
            <w:tcW w:w="20160" w:type="dxa"/>
            <w:shd w:val="clear" w:color="auto" w:fill="auto"/>
            <w:noWrap/>
          </w:tcPr>
          <w:p w14:paraId="07D68639" w14:textId="77777777" w:rsidR="00932FD4" w:rsidRDefault="00ED454C">
            <w:pPr>
              <w:pStyle w:val="RNTableDet1"/>
            </w:pPr>
            <w:r>
              <w:t>CrimeGFAddScheduleExcessLimitOfInsuranceForSpecifiedEmployeesERISAPlanOfficialsOrPositionsDetail</w:t>
            </w:r>
          </w:p>
        </w:tc>
      </w:tr>
      <w:tr w:rsidR="00932FD4" w14:paraId="4528666B" w14:textId="77777777">
        <w:tc>
          <w:tcPr>
            <w:tcW w:w="20160" w:type="dxa"/>
            <w:shd w:val="clear" w:color="auto" w:fill="auto"/>
            <w:noWrap/>
          </w:tcPr>
          <w:p w14:paraId="1C930AC8" w14:textId="77777777" w:rsidR="00932FD4" w:rsidRDefault="00ED454C">
            <w:pPr>
              <w:pStyle w:val="RNTableDet1"/>
            </w:pPr>
            <w:r>
              <w:t>RatableEmpsExpoUnits</w:t>
            </w:r>
          </w:p>
        </w:tc>
        <w:tc>
          <w:tcPr>
            <w:tcW w:w="20160" w:type="dxa"/>
            <w:shd w:val="clear" w:color="auto" w:fill="auto"/>
            <w:noWrap/>
          </w:tcPr>
          <w:p w14:paraId="50115CF8" w14:textId="77777777" w:rsidR="00932FD4" w:rsidRDefault="00ED454C">
            <w:pPr>
              <w:pStyle w:val="RNTableDet1"/>
            </w:pPr>
            <w:r>
              <w:t>CrimeGFAddScheduleExcessLimitOfInsuranceForSpecifiedEmployeesERISAPlanOfficialsOrPositionsDetail</w:t>
            </w:r>
          </w:p>
        </w:tc>
      </w:tr>
      <w:tr w:rsidR="00932FD4" w14:paraId="1A8B5985" w14:textId="77777777">
        <w:tc>
          <w:tcPr>
            <w:tcW w:w="20160" w:type="dxa"/>
            <w:shd w:val="clear" w:color="auto" w:fill="auto"/>
            <w:noWrap/>
          </w:tcPr>
          <w:p w14:paraId="39EDE5EC" w14:textId="77777777" w:rsidR="00932FD4" w:rsidRDefault="00ED454C">
            <w:pPr>
              <w:pStyle w:val="RNTableDet1"/>
            </w:pPr>
            <w:r>
              <w:t>ScheduleType</w:t>
            </w:r>
          </w:p>
        </w:tc>
        <w:tc>
          <w:tcPr>
            <w:tcW w:w="20160" w:type="dxa"/>
            <w:shd w:val="clear" w:color="auto" w:fill="auto"/>
            <w:noWrap/>
          </w:tcPr>
          <w:p w14:paraId="769A5A69" w14:textId="77777777" w:rsidR="00932FD4" w:rsidRDefault="00ED454C">
            <w:pPr>
              <w:pStyle w:val="RNTableDet1"/>
            </w:pPr>
            <w:r>
              <w:t>CrimeGFAddScheduleExcessLimitOfInsuranceForSpecifiedEmployeesERISAPlanOfficialsOrPositionsDetail</w:t>
            </w:r>
          </w:p>
        </w:tc>
      </w:tr>
      <w:tr w:rsidR="00932FD4" w14:paraId="41DE3CDC" w14:textId="77777777">
        <w:tc>
          <w:tcPr>
            <w:tcW w:w="20160" w:type="dxa"/>
            <w:shd w:val="clear" w:color="auto" w:fill="auto"/>
            <w:noWrap/>
          </w:tcPr>
          <w:p w14:paraId="6EF60207" w14:textId="77777777" w:rsidR="00932FD4" w:rsidRDefault="00ED454C">
            <w:pPr>
              <w:pStyle w:val="RNTableDet1"/>
            </w:pPr>
            <w:r>
              <w:t>TitlesOfCoveredPositions</w:t>
            </w:r>
          </w:p>
        </w:tc>
        <w:tc>
          <w:tcPr>
            <w:tcW w:w="20160" w:type="dxa"/>
            <w:shd w:val="clear" w:color="auto" w:fill="auto"/>
            <w:noWrap/>
          </w:tcPr>
          <w:p w14:paraId="6EB8C804" w14:textId="77777777" w:rsidR="00932FD4" w:rsidRDefault="00ED454C">
            <w:pPr>
              <w:pStyle w:val="RNTableDet1"/>
            </w:pPr>
            <w:r>
              <w:t>CrimeGFAddScheduleExcessLimitOfInsuranceForSpecifiedEmployeesERISAPlanOfficialsOrPositionsDetail</w:t>
            </w:r>
          </w:p>
        </w:tc>
      </w:tr>
      <w:tr w:rsidR="00932FD4" w14:paraId="5B7A20CB" w14:textId="77777777">
        <w:tc>
          <w:tcPr>
            <w:tcW w:w="20160" w:type="dxa"/>
            <w:shd w:val="clear" w:color="auto" w:fill="auto"/>
            <w:noWrap/>
          </w:tcPr>
          <w:p w14:paraId="05D1A40F" w14:textId="77777777" w:rsidR="00932FD4" w:rsidRDefault="00ED454C">
            <w:pPr>
              <w:pStyle w:val="RNTableDet1"/>
            </w:pPr>
            <w:r>
              <w:t>AddFaithfulDutyFactor</w:t>
            </w:r>
          </w:p>
        </w:tc>
        <w:tc>
          <w:tcPr>
            <w:tcW w:w="20160" w:type="dxa"/>
            <w:shd w:val="clear" w:color="auto" w:fill="auto"/>
            <w:noWrap/>
          </w:tcPr>
          <w:p w14:paraId="568F88A6" w14:textId="77777777" w:rsidR="00932FD4" w:rsidRDefault="00ED454C">
            <w:pPr>
              <w:pStyle w:val="RNTableDet1"/>
            </w:pPr>
            <w:r>
              <w:t>CrimeGFAddScheduleExcessLimitOfInsuranceForSpecifiedEmployeesOrPositionsForEmployeeTheftOnly</w:t>
            </w:r>
          </w:p>
        </w:tc>
      </w:tr>
      <w:tr w:rsidR="00932FD4" w14:paraId="2F5E2AC0" w14:textId="77777777">
        <w:tc>
          <w:tcPr>
            <w:tcW w:w="20160" w:type="dxa"/>
            <w:shd w:val="clear" w:color="auto" w:fill="auto"/>
            <w:noWrap/>
          </w:tcPr>
          <w:p w14:paraId="7748F970" w14:textId="77777777" w:rsidR="00932FD4" w:rsidRDefault="00ED454C">
            <w:pPr>
              <w:pStyle w:val="RNTableDet1"/>
            </w:pPr>
            <w:r>
              <w:t>CoinsuranceCredit</w:t>
            </w:r>
          </w:p>
        </w:tc>
        <w:tc>
          <w:tcPr>
            <w:tcW w:w="20160" w:type="dxa"/>
            <w:shd w:val="clear" w:color="auto" w:fill="auto"/>
            <w:noWrap/>
          </w:tcPr>
          <w:p w14:paraId="45963AE5" w14:textId="77777777" w:rsidR="00932FD4" w:rsidRDefault="00ED454C">
            <w:pPr>
              <w:pStyle w:val="RNTableDet1"/>
            </w:pPr>
            <w:r>
              <w:t>CrimeGFAddScheduleExcessLimitOfInsuranceForSpecifiedEmployeesOrPositionsForEmployeeTheftOnly</w:t>
            </w:r>
          </w:p>
        </w:tc>
      </w:tr>
      <w:tr w:rsidR="00932FD4" w14:paraId="6B8E3B47" w14:textId="77777777">
        <w:tc>
          <w:tcPr>
            <w:tcW w:w="20160" w:type="dxa"/>
            <w:shd w:val="clear" w:color="auto" w:fill="auto"/>
            <w:noWrap/>
          </w:tcPr>
          <w:p w14:paraId="4A9ACD22" w14:textId="77777777" w:rsidR="00932FD4" w:rsidRDefault="00ED454C">
            <w:pPr>
              <w:pStyle w:val="RNTableDet1"/>
            </w:pPr>
            <w:r>
              <w:t>CoinsuranceFactor</w:t>
            </w:r>
          </w:p>
        </w:tc>
        <w:tc>
          <w:tcPr>
            <w:tcW w:w="20160" w:type="dxa"/>
            <w:shd w:val="clear" w:color="auto" w:fill="auto"/>
            <w:noWrap/>
          </w:tcPr>
          <w:p w14:paraId="2FBC72D6" w14:textId="77777777" w:rsidR="00932FD4" w:rsidRDefault="00ED454C">
            <w:pPr>
              <w:pStyle w:val="RNTableDet1"/>
            </w:pPr>
            <w:r>
              <w:t>CrimeGFAddScheduleExcessLimitOfInsuranceForSpecifiedEmployeesOrPositionsForEmployeeTheftOnly</w:t>
            </w:r>
          </w:p>
        </w:tc>
      </w:tr>
      <w:tr w:rsidR="00932FD4" w14:paraId="23013836" w14:textId="77777777">
        <w:tc>
          <w:tcPr>
            <w:tcW w:w="20160" w:type="dxa"/>
            <w:shd w:val="clear" w:color="auto" w:fill="auto"/>
            <w:noWrap/>
          </w:tcPr>
          <w:p w14:paraId="4A851432" w14:textId="77777777" w:rsidR="00932FD4" w:rsidRDefault="00ED454C">
            <w:pPr>
              <w:pStyle w:val="RNTableDet1"/>
            </w:pPr>
            <w:r>
              <w:t>FirstFiveEmpsFactor</w:t>
            </w:r>
          </w:p>
        </w:tc>
        <w:tc>
          <w:tcPr>
            <w:tcW w:w="20160" w:type="dxa"/>
            <w:shd w:val="clear" w:color="auto" w:fill="auto"/>
            <w:noWrap/>
          </w:tcPr>
          <w:p w14:paraId="6E649050" w14:textId="77777777" w:rsidR="00932FD4" w:rsidRDefault="00ED454C">
            <w:pPr>
              <w:pStyle w:val="RNTableDet1"/>
            </w:pPr>
            <w:r>
              <w:t>CrimeGFAddScheduleExcessLimitOfInsuranceForSpecifiedEmployeesOrPositionsForEmployeeTheftOnly</w:t>
            </w:r>
          </w:p>
        </w:tc>
      </w:tr>
      <w:tr w:rsidR="00932FD4" w14:paraId="2665A8BC" w14:textId="77777777">
        <w:tc>
          <w:tcPr>
            <w:tcW w:w="20160" w:type="dxa"/>
            <w:shd w:val="clear" w:color="auto" w:fill="auto"/>
            <w:noWrap/>
          </w:tcPr>
          <w:p w14:paraId="00D63FDF" w14:textId="77777777" w:rsidR="00932FD4" w:rsidRDefault="00ED454C">
            <w:pPr>
              <w:pStyle w:val="RNTableDet1"/>
            </w:pPr>
            <w:r>
              <w:t>OverFiveEmpsFactor</w:t>
            </w:r>
          </w:p>
        </w:tc>
        <w:tc>
          <w:tcPr>
            <w:tcW w:w="20160" w:type="dxa"/>
            <w:shd w:val="clear" w:color="auto" w:fill="auto"/>
            <w:noWrap/>
          </w:tcPr>
          <w:p w14:paraId="365CEFBB" w14:textId="77777777" w:rsidR="00932FD4" w:rsidRDefault="00ED454C">
            <w:pPr>
              <w:pStyle w:val="RNTableDet1"/>
            </w:pPr>
            <w:r>
              <w:t>CrimeGFAddScheduleExcessLimitOfInsuranceForSpecifiedEmployeesOrPositionsForEmployeeTheftOnly</w:t>
            </w:r>
          </w:p>
        </w:tc>
      </w:tr>
      <w:tr w:rsidR="00932FD4" w14:paraId="5929B791" w14:textId="77777777">
        <w:tc>
          <w:tcPr>
            <w:tcW w:w="20160" w:type="dxa"/>
            <w:shd w:val="clear" w:color="auto" w:fill="auto"/>
            <w:noWrap/>
          </w:tcPr>
          <w:p w14:paraId="25070466" w14:textId="77777777" w:rsidR="00932FD4" w:rsidRDefault="00ED454C">
            <w:pPr>
              <w:pStyle w:val="RNTableDet1"/>
            </w:pPr>
            <w:r>
              <w:t>PremiumBeforeCoinsuranceCredit</w:t>
            </w:r>
          </w:p>
        </w:tc>
        <w:tc>
          <w:tcPr>
            <w:tcW w:w="20160" w:type="dxa"/>
            <w:shd w:val="clear" w:color="auto" w:fill="auto"/>
            <w:noWrap/>
          </w:tcPr>
          <w:p w14:paraId="19407734" w14:textId="77777777" w:rsidR="00932FD4" w:rsidRDefault="00ED454C">
            <w:pPr>
              <w:pStyle w:val="RNTableDet1"/>
            </w:pPr>
            <w:r>
              <w:t>CrimeGFAddScheduleExcessLimitOfInsuranceForSpecifiedEmployeesOrPositionsForEmployeeTheftOnly</w:t>
            </w:r>
          </w:p>
        </w:tc>
      </w:tr>
      <w:tr w:rsidR="00932FD4" w14:paraId="0E21C593" w14:textId="77777777">
        <w:tc>
          <w:tcPr>
            <w:tcW w:w="20160" w:type="dxa"/>
            <w:shd w:val="clear" w:color="auto" w:fill="auto"/>
            <w:noWrap/>
          </w:tcPr>
          <w:p w14:paraId="30741FED" w14:textId="77777777" w:rsidR="00932FD4" w:rsidRDefault="00ED454C">
            <w:pPr>
              <w:pStyle w:val="RNTableDet1"/>
            </w:pPr>
            <w:r>
              <w:t>PrimaryLimitExpoUnitsRate</w:t>
            </w:r>
          </w:p>
        </w:tc>
        <w:tc>
          <w:tcPr>
            <w:tcW w:w="20160" w:type="dxa"/>
            <w:shd w:val="clear" w:color="auto" w:fill="auto"/>
            <w:noWrap/>
          </w:tcPr>
          <w:p w14:paraId="71F9904D" w14:textId="77777777" w:rsidR="00932FD4" w:rsidRDefault="00ED454C">
            <w:pPr>
              <w:pStyle w:val="RNTableDet1"/>
            </w:pPr>
            <w:r>
              <w:t>CrimeGFAddScheduleExcessLimitOfInsuranceForSpecifiedEmployeesOrPositionsForEmployeeTheftOnly</w:t>
            </w:r>
          </w:p>
        </w:tc>
      </w:tr>
      <w:tr w:rsidR="00932FD4" w14:paraId="73667EB7" w14:textId="77777777">
        <w:tc>
          <w:tcPr>
            <w:tcW w:w="20160" w:type="dxa"/>
            <w:shd w:val="clear" w:color="auto" w:fill="auto"/>
            <w:noWrap/>
          </w:tcPr>
          <w:p w14:paraId="40A54596" w14:textId="77777777" w:rsidR="00932FD4" w:rsidRDefault="00ED454C">
            <w:pPr>
              <w:pStyle w:val="RNTableDet1"/>
            </w:pPr>
            <w:r>
              <w:t>PrimaryLimitMultiplier</w:t>
            </w:r>
          </w:p>
        </w:tc>
        <w:tc>
          <w:tcPr>
            <w:tcW w:w="20160" w:type="dxa"/>
            <w:shd w:val="clear" w:color="auto" w:fill="auto"/>
            <w:noWrap/>
          </w:tcPr>
          <w:p w14:paraId="1F6B5347" w14:textId="77777777" w:rsidR="00932FD4" w:rsidRDefault="00ED454C">
            <w:pPr>
              <w:pStyle w:val="RNTableDet1"/>
            </w:pPr>
            <w:r>
              <w:t>CrimeGFAddScheduleExcessLimitOfInsuranceForSpecifiedEmployeesOrPositionsForEmployeeTheftOnly</w:t>
            </w:r>
          </w:p>
        </w:tc>
      </w:tr>
      <w:tr w:rsidR="00932FD4" w14:paraId="0C7C7C2B" w14:textId="77777777">
        <w:tc>
          <w:tcPr>
            <w:tcW w:w="20160" w:type="dxa"/>
            <w:shd w:val="clear" w:color="auto" w:fill="auto"/>
            <w:noWrap/>
          </w:tcPr>
          <w:p w14:paraId="3E182DF6" w14:textId="77777777" w:rsidR="00932FD4" w:rsidRDefault="00ED454C">
            <w:pPr>
              <w:pStyle w:val="RNTableDet1"/>
            </w:pPr>
            <w:r>
              <w:t>PrimaryLimitPlusDed</w:t>
            </w:r>
          </w:p>
        </w:tc>
        <w:tc>
          <w:tcPr>
            <w:tcW w:w="20160" w:type="dxa"/>
            <w:shd w:val="clear" w:color="auto" w:fill="auto"/>
            <w:noWrap/>
          </w:tcPr>
          <w:p w14:paraId="40A81D65" w14:textId="77777777" w:rsidR="00932FD4" w:rsidRDefault="00ED454C">
            <w:pPr>
              <w:pStyle w:val="RNTableDet1"/>
            </w:pPr>
            <w:r>
              <w:t>CrimeGFAddScheduleExcessLimitOfInsuranceForSpecifiedEmployeesOrPositionsForEmployeeTheftOnly</w:t>
            </w:r>
          </w:p>
        </w:tc>
      </w:tr>
      <w:tr w:rsidR="00932FD4" w14:paraId="2FC2EDE9" w14:textId="77777777">
        <w:tc>
          <w:tcPr>
            <w:tcW w:w="20160" w:type="dxa"/>
            <w:shd w:val="clear" w:color="auto" w:fill="auto"/>
            <w:noWrap/>
          </w:tcPr>
          <w:p w14:paraId="1EB4343F" w14:textId="77777777" w:rsidR="00932FD4" w:rsidRDefault="00ED454C">
            <w:pPr>
              <w:pStyle w:val="RNTableDet1"/>
            </w:pPr>
            <w:r>
              <w:t>Ded</w:t>
            </w:r>
          </w:p>
        </w:tc>
        <w:tc>
          <w:tcPr>
            <w:tcW w:w="20160" w:type="dxa"/>
            <w:shd w:val="clear" w:color="auto" w:fill="auto"/>
            <w:noWrap/>
          </w:tcPr>
          <w:p w14:paraId="02451854" w14:textId="77777777" w:rsidR="00932FD4" w:rsidRDefault="00ED454C">
            <w:pPr>
              <w:pStyle w:val="RNTableDet1"/>
            </w:pPr>
            <w:r>
              <w:t>CrimeGFAddScheduleExcessLimitOfInsuranceForSpecifiedEmployeesOrPositionsForEmployeeTheftOnlyDetail</w:t>
            </w:r>
          </w:p>
        </w:tc>
      </w:tr>
      <w:tr w:rsidR="00932FD4" w14:paraId="3A733784" w14:textId="77777777">
        <w:tc>
          <w:tcPr>
            <w:tcW w:w="20160" w:type="dxa"/>
            <w:shd w:val="clear" w:color="auto" w:fill="auto"/>
            <w:noWrap/>
          </w:tcPr>
          <w:p w14:paraId="642DE19B" w14:textId="77777777" w:rsidR="00932FD4" w:rsidRDefault="00ED454C">
            <w:pPr>
              <w:pStyle w:val="RNTableDet1"/>
            </w:pPr>
            <w:r>
              <w:t>DedCode</w:t>
            </w:r>
          </w:p>
        </w:tc>
        <w:tc>
          <w:tcPr>
            <w:tcW w:w="20160" w:type="dxa"/>
            <w:shd w:val="clear" w:color="auto" w:fill="auto"/>
            <w:noWrap/>
          </w:tcPr>
          <w:p w14:paraId="4F34DF9C" w14:textId="77777777" w:rsidR="00932FD4" w:rsidRDefault="00ED454C">
            <w:pPr>
              <w:pStyle w:val="RNTableDet1"/>
            </w:pPr>
            <w:r>
              <w:t>CrimeGFAddScheduleExcessLimitOfInsuranceForSpecifiedEmployeesOrPositionsForEmployeeTheftOnlyDetail</w:t>
            </w:r>
          </w:p>
        </w:tc>
      </w:tr>
      <w:tr w:rsidR="00932FD4" w14:paraId="519BB703" w14:textId="77777777">
        <w:tc>
          <w:tcPr>
            <w:tcW w:w="20160" w:type="dxa"/>
            <w:shd w:val="clear" w:color="auto" w:fill="auto"/>
            <w:noWrap/>
          </w:tcPr>
          <w:p w14:paraId="7125A69B" w14:textId="77777777" w:rsidR="00932FD4" w:rsidRDefault="00ED454C">
            <w:pPr>
              <w:pStyle w:val="RNTableDet1"/>
            </w:pPr>
            <w:r>
              <w:t>DetailNumber</w:t>
            </w:r>
          </w:p>
        </w:tc>
        <w:tc>
          <w:tcPr>
            <w:tcW w:w="20160" w:type="dxa"/>
            <w:shd w:val="clear" w:color="auto" w:fill="auto"/>
            <w:noWrap/>
          </w:tcPr>
          <w:p w14:paraId="4C75787A" w14:textId="77777777" w:rsidR="00932FD4" w:rsidRDefault="00ED454C">
            <w:pPr>
              <w:pStyle w:val="RNTableDet1"/>
            </w:pPr>
            <w:r>
              <w:t>CrimeGFAddScheduleExcessLimitOfInsuranceForSpecifiedEmployeesOrPositionsForEmployeeTheftOnlyDetail</w:t>
            </w:r>
          </w:p>
        </w:tc>
      </w:tr>
      <w:tr w:rsidR="00932FD4" w14:paraId="68EDBDE2" w14:textId="77777777">
        <w:tc>
          <w:tcPr>
            <w:tcW w:w="20160" w:type="dxa"/>
            <w:shd w:val="clear" w:color="auto" w:fill="auto"/>
            <w:noWrap/>
          </w:tcPr>
          <w:p w14:paraId="5DC8CDFF" w14:textId="77777777" w:rsidR="00932FD4" w:rsidRDefault="00ED454C">
            <w:pPr>
              <w:pStyle w:val="RNTableDet1"/>
            </w:pPr>
            <w:r>
              <w:t>DetailPremium</w:t>
            </w:r>
          </w:p>
        </w:tc>
        <w:tc>
          <w:tcPr>
            <w:tcW w:w="20160" w:type="dxa"/>
            <w:shd w:val="clear" w:color="auto" w:fill="auto"/>
            <w:noWrap/>
          </w:tcPr>
          <w:p w14:paraId="7B939CA7" w14:textId="77777777" w:rsidR="00932FD4" w:rsidRDefault="00ED454C">
            <w:pPr>
              <w:pStyle w:val="RNTableDet1"/>
            </w:pPr>
            <w:r>
              <w:t>CrimeGFAddScheduleExcessLimitOfInsuranceForSpecifiedEmployeesOrPositionsForEmployeeTheftOnlyDetail</w:t>
            </w:r>
          </w:p>
        </w:tc>
      </w:tr>
      <w:tr w:rsidR="00932FD4" w14:paraId="39BBD38B" w14:textId="77777777">
        <w:tc>
          <w:tcPr>
            <w:tcW w:w="20160" w:type="dxa"/>
            <w:shd w:val="clear" w:color="auto" w:fill="auto"/>
            <w:noWrap/>
          </w:tcPr>
          <w:p w14:paraId="039A73D4" w14:textId="77777777" w:rsidR="00932FD4" w:rsidRDefault="00ED454C">
            <w:pPr>
              <w:pStyle w:val="RNTableDet1"/>
            </w:pPr>
            <w:r>
              <w:t>EmpType</w:t>
            </w:r>
          </w:p>
        </w:tc>
        <w:tc>
          <w:tcPr>
            <w:tcW w:w="20160" w:type="dxa"/>
            <w:shd w:val="clear" w:color="auto" w:fill="auto"/>
            <w:noWrap/>
          </w:tcPr>
          <w:p w14:paraId="575A2EA2" w14:textId="77777777" w:rsidR="00932FD4" w:rsidRDefault="00ED454C">
            <w:pPr>
              <w:pStyle w:val="RNTableDet1"/>
            </w:pPr>
            <w:r>
              <w:t>CrimeGFAddScheduleExcessLimitOfInsuranceForSpecifiedEmployeesOrPositionsForEmployeeTheftOnlyDetail</w:t>
            </w:r>
          </w:p>
        </w:tc>
      </w:tr>
      <w:tr w:rsidR="00932FD4" w14:paraId="6BF08C9D" w14:textId="77777777">
        <w:tc>
          <w:tcPr>
            <w:tcW w:w="20160" w:type="dxa"/>
            <w:shd w:val="clear" w:color="auto" w:fill="auto"/>
            <w:noWrap/>
          </w:tcPr>
          <w:p w14:paraId="75AF5B67" w14:textId="77777777" w:rsidR="00932FD4" w:rsidRDefault="00ED454C">
            <w:pPr>
              <w:pStyle w:val="RNTableDet1"/>
            </w:pPr>
            <w:r>
              <w:t>ExcessLimit</w:t>
            </w:r>
          </w:p>
        </w:tc>
        <w:tc>
          <w:tcPr>
            <w:tcW w:w="20160" w:type="dxa"/>
            <w:shd w:val="clear" w:color="auto" w:fill="auto"/>
            <w:noWrap/>
          </w:tcPr>
          <w:p w14:paraId="63526B70" w14:textId="77777777" w:rsidR="00932FD4" w:rsidRDefault="00ED454C">
            <w:pPr>
              <w:pStyle w:val="RNTableDet1"/>
            </w:pPr>
            <w:r>
              <w:t>CrimeGFAddScheduleExcessLimitOfInsuranceForSpecifiedEmployeesOrPositionsForEmployeeTheftOnlyDetail</w:t>
            </w:r>
          </w:p>
        </w:tc>
      </w:tr>
      <w:tr w:rsidR="00932FD4" w14:paraId="557A58FD" w14:textId="77777777">
        <w:tc>
          <w:tcPr>
            <w:tcW w:w="20160" w:type="dxa"/>
            <w:shd w:val="clear" w:color="auto" w:fill="auto"/>
            <w:noWrap/>
          </w:tcPr>
          <w:p w14:paraId="064F5694" w14:textId="77777777" w:rsidR="00932FD4" w:rsidRDefault="00ED454C">
            <w:pPr>
              <w:pStyle w:val="RNTableDet1"/>
            </w:pPr>
            <w:r>
              <w:t>ExcessLimitExpoUnitsRate</w:t>
            </w:r>
          </w:p>
        </w:tc>
        <w:tc>
          <w:tcPr>
            <w:tcW w:w="20160" w:type="dxa"/>
            <w:shd w:val="clear" w:color="auto" w:fill="auto"/>
            <w:noWrap/>
          </w:tcPr>
          <w:p w14:paraId="2CB922D7" w14:textId="77777777" w:rsidR="00932FD4" w:rsidRDefault="00ED454C">
            <w:pPr>
              <w:pStyle w:val="RNTableDet1"/>
            </w:pPr>
            <w:r>
              <w:t>CrimeGFAddScheduleExcessLimitOfInsuranceForSpecifiedEmployeesOrPositionsForEmployeeTheftOnlyDetail</w:t>
            </w:r>
          </w:p>
        </w:tc>
      </w:tr>
      <w:tr w:rsidR="00932FD4" w14:paraId="33F12407" w14:textId="77777777">
        <w:tc>
          <w:tcPr>
            <w:tcW w:w="20160" w:type="dxa"/>
            <w:shd w:val="clear" w:color="auto" w:fill="auto"/>
            <w:noWrap/>
          </w:tcPr>
          <w:p w14:paraId="51B4B54E" w14:textId="77777777" w:rsidR="00932FD4" w:rsidRDefault="00ED454C">
            <w:pPr>
              <w:pStyle w:val="RNTableDet1"/>
            </w:pPr>
            <w:r>
              <w:t>ExcessLimitMultiplier</w:t>
            </w:r>
          </w:p>
        </w:tc>
        <w:tc>
          <w:tcPr>
            <w:tcW w:w="20160" w:type="dxa"/>
            <w:shd w:val="clear" w:color="auto" w:fill="auto"/>
            <w:noWrap/>
          </w:tcPr>
          <w:p w14:paraId="1C9C518C" w14:textId="77777777" w:rsidR="00932FD4" w:rsidRDefault="00ED454C">
            <w:pPr>
              <w:pStyle w:val="RNTableDet1"/>
            </w:pPr>
            <w:r>
              <w:t>CrimeGFAddScheduleExcessLimitOfInsuranceForSpecifiedEmployeesOrPositionsForEmployeeTheftOnlyDetail</w:t>
            </w:r>
          </w:p>
        </w:tc>
      </w:tr>
      <w:tr w:rsidR="00932FD4" w14:paraId="45B44BCD" w14:textId="77777777">
        <w:tc>
          <w:tcPr>
            <w:tcW w:w="20160" w:type="dxa"/>
            <w:shd w:val="clear" w:color="auto" w:fill="auto"/>
            <w:noWrap/>
          </w:tcPr>
          <w:p w14:paraId="44FFF4EA" w14:textId="77777777" w:rsidR="00932FD4" w:rsidRDefault="00ED454C">
            <w:pPr>
              <w:pStyle w:val="RNTableDet1"/>
            </w:pPr>
            <w:r>
              <w:t>ExcessLimitRate</w:t>
            </w:r>
          </w:p>
        </w:tc>
        <w:tc>
          <w:tcPr>
            <w:tcW w:w="20160" w:type="dxa"/>
            <w:shd w:val="clear" w:color="auto" w:fill="auto"/>
            <w:noWrap/>
          </w:tcPr>
          <w:p w14:paraId="2A637CB7" w14:textId="77777777" w:rsidR="00932FD4" w:rsidRDefault="00ED454C">
            <w:pPr>
              <w:pStyle w:val="RNTableDet1"/>
            </w:pPr>
            <w:r>
              <w:t>CrimeGFAddScheduleExcessLimitOfInsuranceForSpecifiedEmployeesOrPositionsForEmployeeTheftOnlyDetail</w:t>
            </w:r>
          </w:p>
        </w:tc>
      </w:tr>
      <w:tr w:rsidR="00932FD4" w14:paraId="25A9A590" w14:textId="77777777">
        <w:tc>
          <w:tcPr>
            <w:tcW w:w="20160" w:type="dxa"/>
            <w:shd w:val="clear" w:color="auto" w:fill="auto"/>
            <w:noWrap/>
          </w:tcPr>
          <w:p w14:paraId="30CCD0B7" w14:textId="77777777" w:rsidR="00932FD4" w:rsidRDefault="00ED454C">
            <w:pPr>
              <w:pStyle w:val="RNTableDet1"/>
            </w:pPr>
            <w:r>
              <w:t>FormCode</w:t>
            </w:r>
          </w:p>
        </w:tc>
        <w:tc>
          <w:tcPr>
            <w:tcW w:w="20160" w:type="dxa"/>
            <w:shd w:val="clear" w:color="auto" w:fill="auto"/>
            <w:noWrap/>
          </w:tcPr>
          <w:p w14:paraId="3C6FBCC5" w14:textId="77777777" w:rsidR="00932FD4" w:rsidRDefault="00ED454C">
            <w:pPr>
              <w:pStyle w:val="RNTableDet1"/>
            </w:pPr>
            <w:r>
              <w:t>CrimeGFAddScheduleExcessLimitOfInsuranceForSpecifiedEmployeesOrPositionsForEmployeeTheftOnlyDetail</w:t>
            </w:r>
          </w:p>
        </w:tc>
      </w:tr>
      <w:tr w:rsidR="00932FD4" w14:paraId="45DE64E4" w14:textId="77777777">
        <w:tc>
          <w:tcPr>
            <w:tcW w:w="20160" w:type="dxa"/>
            <w:shd w:val="clear" w:color="auto" w:fill="auto"/>
            <w:noWrap/>
          </w:tcPr>
          <w:p w14:paraId="7841508A" w14:textId="77777777" w:rsidR="00932FD4" w:rsidRDefault="00ED454C">
            <w:pPr>
              <w:pStyle w:val="RNTableDet1"/>
            </w:pPr>
            <w:r>
              <w:t>ItemNo</w:t>
            </w:r>
          </w:p>
        </w:tc>
        <w:tc>
          <w:tcPr>
            <w:tcW w:w="20160" w:type="dxa"/>
            <w:shd w:val="clear" w:color="auto" w:fill="auto"/>
            <w:noWrap/>
          </w:tcPr>
          <w:p w14:paraId="7CBBA60E" w14:textId="77777777" w:rsidR="00932FD4" w:rsidRDefault="00ED454C">
            <w:pPr>
              <w:pStyle w:val="RNTableDet1"/>
            </w:pPr>
            <w:r>
              <w:t>CrimeGFAddScheduleExcessLimitOfInsuranceForSpecifiedEmployeesOrPositionsForEmployeeTheftOnlyDetail</w:t>
            </w:r>
          </w:p>
        </w:tc>
      </w:tr>
      <w:tr w:rsidR="00932FD4" w14:paraId="12F1739A" w14:textId="77777777">
        <w:tc>
          <w:tcPr>
            <w:tcW w:w="20160" w:type="dxa"/>
            <w:shd w:val="clear" w:color="auto" w:fill="auto"/>
            <w:noWrap/>
          </w:tcPr>
          <w:p w14:paraId="7FD157C4" w14:textId="77777777" w:rsidR="00932FD4" w:rsidRDefault="00ED454C">
            <w:pPr>
              <w:pStyle w:val="RNTableDet1"/>
            </w:pPr>
            <w:r>
              <w:t>Limit</w:t>
            </w:r>
          </w:p>
        </w:tc>
        <w:tc>
          <w:tcPr>
            <w:tcW w:w="20160" w:type="dxa"/>
            <w:shd w:val="clear" w:color="auto" w:fill="auto"/>
            <w:noWrap/>
          </w:tcPr>
          <w:p w14:paraId="1D20EB59" w14:textId="77777777" w:rsidR="00932FD4" w:rsidRDefault="00ED454C">
            <w:pPr>
              <w:pStyle w:val="RNTableDet1"/>
            </w:pPr>
            <w:r>
              <w:t>CrimeGFAddScheduleExcessLimitOfInsuranceForSpecifiedEmployeesOrPositionsForEmployeeTheftOnlyDetail</w:t>
            </w:r>
          </w:p>
        </w:tc>
      </w:tr>
      <w:tr w:rsidR="00932FD4" w14:paraId="40501CD7" w14:textId="77777777">
        <w:tc>
          <w:tcPr>
            <w:tcW w:w="20160" w:type="dxa"/>
            <w:shd w:val="clear" w:color="auto" w:fill="auto"/>
            <w:noWrap/>
          </w:tcPr>
          <w:p w14:paraId="53EC8C3F" w14:textId="77777777" w:rsidR="00932FD4" w:rsidRDefault="00ED454C">
            <w:pPr>
              <w:pStyle w:val="RNTableDet1"/>
            </w:pPr>
            <w:r>
              <w:t>LocationOfCoveredPositions</w:t>
            </w:r>
          </w:p>
        </w:tc>
        <w:tc>
          <w:tcPr>
            <w:tcW w:w="20160" w:type="dxa"/>
            <w:shd w:val="clear" w:color="auto" w:fill="auto"/>
            <w:noWrap/>
          </w:tcPr>
          <w:p w14:paraId="34CD3AA8" w14:textId="77777777" w:rsidR="00932FD4" w:rsidRDefault="00ED454C">
            <w:pPr>
              <w:pStyle w:val="RNTableDet1"/>
            </w:pPr>
            <w:r>
              <w:t>CrimeGFAddScheduleExcessLimitOfInsuranceForSpecifiedEmployeesOrPositionsForEmployeeTheftOnlyDetail</w:t>
            </w:r>
          </w:p>
        </w:tc>
      </w:tr>
      <w:tr w:rsidR="00932FD4" w14:paraId="4DC58AB4" w14:textId="77777777">
        <w:tc>
          <w:tcPr>
            <w:tcW w:w="20160" w:type="dxa"/>
            <w:shd w:val="clear" w:color="auto" w:fill="auto"/>
            <w:noWrap/>
          </w:tcPr>
          <w:p w14:paraId="5C6F4DD4" w14:textId="77777777" w:rsidR="00932FD4" w:rsidRDefault="00ED454C">
            <w:pPr>
              <w:pStyle w:val="RNTableDet1"/>
            </w:pPr>
            <w:r>
              <w:t>NamesOfCoveredEmployees</w:t>
            </w:r>
          </w:p>
        </w:tc>
        <w:tc>
          <w:tcPr>
            <w:tcW w:w="20160" w:type="dxa"/>
            <w:shd w:val="clear" w:color="auto" w:fill="auto"/>
            <w:noWrap/>
          </w:tcPr>
          <w:p w14:paraId="3509A32B" w14:textId="77777777" w:rsidR="00932FD4" w:rsidRDefault="00ED454C">
            <w:pPr>
              <w:pStyle w:val="RNTableDet1"/>
            </w:pPr>
            <w:r>
              <w:t>CrimeGFAddScheduleExcessLimitOfInsuranceForSpecifiedEmployeesOrPositionsForEmployeeTheftOnlyDetail</w:t>
            </w:r>
          </w:p>
        </w:tc>
      </w:tr>
      <w:tr w:rsidR="00932FD4" w14:paraId="23016E36" w14:textId="77777777">
        <w:tc>
          <w:tcPr>
            <w:tcW w:w="20160" w:type="dxa"/>
            <w:shd w:val="clear" w:color="auto" w:fill="auto"/>
            <w:noWrap/>
          </w:tcPr>
          <w:p w14:paraId="2E66EC51" w14:textId="77777777" w:rsidR="00932FD4" w:rsidRDefault="00ED454C">
            <w:pPr>
              <w:pStyle w:val="RNTableDet1"/>
            </w:pPr>
            <w:r>
              <w:t>NumRatableEmps</w:t>
            </w:r>
          </w:p>
        </w:tc>
        <w:tc>
          <w:tcPr>
            <w:tcW w:w="20160" w:type="dxa"/>
            <w:shd w:val="clear" w:color="auto" w:fill="auto"/>
            <w:noWrap/>
          </w:tcPr>
          <w:p w14:paraId="3D84997F" w14:textId="77777777" w:rsidR="00932FD4" w:rsidRDefault="00ED454C">
            <w:pPr>
              <w:pStyle w:val="RNTableDet1"/>
            </w:pPr>
            <w:r>
              <w:t>CrimeGFAddScheduleExcessLimitOfInsuranceForSpecifiedEmployeesOrPositionsForEmployeeTheftOnlyDetail</w:t>
            </w:r>
          </w:p>
        </w:tc>
      </w:tr>
      <w:tr w:rsidR="00932FD4" w14:paraId="705536C2" w14:textId="77777777">
        <w:tc>
          <w:tcPr>
            <w:tcW w:w="20160" w:type="dxa"/>
            <w:shd w:val="clear" w:color="auto" w:fill="auto"/>
            <w:noWrap/>
          </w:tcPr>
          <w:p w14:paraId="08EDD5A1" w14:textId="77777777" w:rsidR="00932FD4" w:rsidRDefault="00ED454C">
            <w:pPr>
              <w:pStyle w:val="RNTableDet1"/>
            </w:pPr>
            <w:r>
              <w:t>PrimaryLimitRate</w:t>
            </w:r>
          </w:p>
        </w:tc>
        <w:tc>
          <w:tcPr>
            <w:tcW w:w="20160" w:type="dxa"/>
            <w:shd w:val="clear" w:color="auto" w:fill="auto"/>
            <w:noWrap/>
          </w:tcPr>
          <w:p w14:paraId="272923F5" w14:textId="77777777" w:rsidR="00932FD4" w:rsidRDefault="00ED454C">
            <w:pPr>
              <w:pStyle w:val="RNTableDet1"/>
            </w:pPr>
            <w:r>
              <w:t>CrimeGFAddScheduleExcessLimitOfInsuranceForSpecifiedEmployeesOrPositionsForEmployeeTheftOnlyDetail</w:t>
            </w:r>
          </w:p>
        </w:tc>
      </w:tr>
      <w:tr w:rsidR="00932FD4" w14:paraId="0F0EB455" w14:textId="77777777">
        <w:tc>
          <w:tcPr>
            <w:tcW w:w="20160" w:type="dxa"/>
            <w:shd w:val="clear" w:color="auto" w:fill="auto"/>
            <w:noWrap/>
          </w:tcPr>
          <w:p w14:paraId="102298A1" w14:textId="77777777" w:rsidR="00932FD4" w:rsidRDefault="00ED454C">
            <w:pPr>
              <w:pStyle w:val="RNTableDet1"/>
            </w:pPr>
            <w:r>
              <w:t>RatableEmpsExpoUnits</w:t>
            </w:r>
          </w:p>
        </w:tc>
        <w:tc>
          <w:tcPr>
            <w:tcW w:w="20160" w:type="dxa"/>
            <w:shd w:val="clear" w:color="auto" w:fill="auto"/>
            <w:noWrap/>
          </w:tcPr>
          <w:p w14:paraId="1A461E8D" w14:textId="77777777" w:rsidR="00932FD4" w:rsidRDefault="00ED454C">
            <w:pPr>
              <w:pStyle w:val="RNTableDet1"/>
            </w:pPr>
            <w:r>
              <w:t>CrimeGFAddScheduleExcessLimitOfInsuranceForSpecifiedEmployeesOrPositionsForEmployeeTheftOnlyDetail</w:t>
            </w:r>
          </w:p>
        </w:tc>
      </w:tr>
      <w:tr w:rsidR="00932FD4" w14:paraId="508517DC" w14:textId="77777777">
        <w:tc>
          <w:tcPr>
            <w:tcW w:w="20160" w:type="dxa"/>
            <w:shd w:val="clear" w:color="auto" w:fill="auto"/>
            <w:noWrap/>
          </w:tcPr>
          <w:p w14:paraId="4228E1B1" w14:textId="77777777" w:rsidR="00932FD4" w:rsidRDefault="00ED454C">
            <w:pPr>
              <w:pStyle w:val="RNTableDet1"/>
            </w:pPr>
            <w:r>
              <w:t>ScheduleType</w:t>
            </w:r>
          </w:p>
        </w:tc>
        <w:tc>
          <w:tcPr>
            <w:tcW w:w="20160" w:type="dxa"/>
            <w:shd w:val="clear" w:color="auto" w:fill="auto"/>
            <w:noWrap/>
          </w:tcPr>
          <w:p w14:paraId="356721B6" w14:textId="77777777" w:rsidR="00932FD4" w:rsidRDefault="00ED454C">
            <w:pPr>
              <w:pStyle w:val="RNTableDet1"/>
            </w:pPr>
            <w:r>
              <w:t>CrimeGFAddScheduleExcessLimitOfInsuranceForSpecifiedEmployeesOrPositionsForEmployeeTheftOnlyDetail</w:t>
            </w:r>
          </w:p>
        </w:tc>
      </w:tr>
      <w:tr w:rsidR="00932FD4" w14:paraId="610FE698" w14:textId="77777777">
        <w:tc>
          <w:tcPr>
            <w:tcW w:w="20160" w:type="dxa"/>
            <w:shd w:val="clear" w:color="auto" w:fill="auto"/>
            <w:noWrap/>
          </w:tcPr>
          <w:p w14:paraId="1CF13D79" w14:textId="77777777" w:rsidR="00932FD4" w:rsidRDefault="00ED454C">
            <w:pPr>
              <w:pStyle w:val="RNTableDet1"/>
            </w:pPr>
            <w:r>
              <w:t>TitlesOfCoveredPositions</w:t>
            </w:r>
          </w:p>
        </w:tc>
        <w:tc>
          <w:tcPr>
            <w:tcW w:w="20160" w:type="dxa"/>
            <w:shd w:val="clear" w:color="auto" w:fill="auto"/>
            <w:noWrap/>
          </w:tcPr>
          <w:p w14:paraId="6DD009AB" w14:textId="77777777" w:rsidR="00932FD4" w:rsidRDefault="00ED454C">
            <w:pPr>
              <w:pStyle w:val="RNTableDet1"/>
            </w:pPr>
            <w:r>
              <w:t>CrimeGFAddScheduleExcessLimitOfInsuranceForSpecifiedEmployeesOrPositionsForEmployeeTheftOnlyDetail</w:t>
            </w:r>
          </w:p>
        </w:tc>
      </w:tr>
      <w:tr w:rsidR="00932FD4" w14:paraId="461FE1AB" w14:textId="77777777">
        <w:tc>
          <w:tcPr>
            <w:tcW w:w="20160" w:type="dxa"/>
            <w:shd w:val="clear" w:color="auto" w:fill="auto"/>
            <w:noWrap/>
          </w:tcPr>
          <w:p w14:paraId="3A0E50A0" w14:textId="77777777" w:rsidR="00932FD4" w:rsidRDefault="00ED454C">
            <w:pPr>
              <w:pStyle w:val="RNTableDet1"/>
            </w:pPr>
            <w:r>
              <w:t>CoinsuranceCredit</w:t>
            </w:r>
          </w:p>
        </w:tc>
        <w:tc>
          <w:tcPr>
            <w:tcW w:w="20160" w:type="dxa"/>
            <w:shd w:val="clear" w:color="auto" w:fill="auto"/>
            <w:noWrap/>
          </w:tcPr>
          <w:p w14:paraId="5237EA2F" w14:textId="77777777" w:rsidR="00932FD4" w:rsidRDefault="00ED454C">
            <w:pPr>
              <w:pStyle w:val="RNTableDet1"/>
            </w:pPr>
            <w:r>
              <w:t>CrimeGFAddTradingCov</w:t>
            </w:r>
          </w:p>
        </w:tc>
      </w:tr>
      <w:tr w:rsidR="00932FD4" w14:paraId="05339FFB" w14:textId="77777777">
        <w:tc>
          <w:tcPr>
            <w:tcW w:w="20160" w:type="dxa"/>
            <w:shd w:val="clear" w:color="auto" w:fill="auto"/>
            <w:noWrap/>
          </w:tcPr>
          <w:p w14:paraId="502139BB" w14:textId="77777777" w:rsidR="00932FD4" w:rsidRDefault="00ED454C">
            <w:pPr>
              <w:pStyle w:val="RNTableDet1"/>
            </w:pPr>
            <w:r>
              <w:t>CoinsuranceFactor</w:t>
            </w:r>
          </w:p>
        </w:tc>
        <w:tc>
          <w:tcPr>
            <w:tcW w:w="20160" w:type="dxa"/>
            <w:shd w:val="clear" w:color="auto" w:fill="auto"/>
            <w:noWrap/>
          </w:tcPr>
          <w:p w14:paraId="25B0A842" w14:textId="77777777" w:rsidR="00932FD4" w:rsidRDefault="00ED454C">
            <w:pPr>
              <w:pStyle w:val="RNTableDet1"/>
            </w:pPr>
            <w:r>
              <w:t>CrimeGFAddTradingCov</w:t>
            </w:r>
          </w:p>
        </w:tc>
      </w:tr>
      <w:tr w:rsidR="00932FD4" w14:paraId="38742A49" w14:textId="77777777">
        <w:tc>
          <w:tcPr>
            <w:tcW w:w="20160" w:type="dxa"/>
            <w:shd w:val="clear" w:color="auto" w:fill="auto"/>
            <w:noWrap/>
          </w:tcPr>
          <w:p w14:paraId="288D15E9" w14:textId="77777777" w:rsidR="00932FD4" w:rsidRDefault="00ED454C">
            <w:pPr>
              <w:pStyle w:val="RNTableDet1"/>
            </w:pPr>
            <w:r>
              <w:t>CovAmtExpoUnits</w:t>
            </w:r>
          </w:p>
        </w:tc>
        <w:tc>
          <w:tcPr>
            <w:tcW w:w="20160" w:type="dxa"/>
            <w:shd w:val="clear" w:color="auto" w:fill="auto"/>
            <w:noWrap/>
          </w:tcPr>
          <w:p w14:paraId="478E4830" w14:textId="77777777" w:rsidR="00932FD4" w:rsidRDefault="00ED454C">
            <w:pPr>
              <w:pStyle w:val="RNTableDet1"/>
            </w:pPr>
            <w:r>
              <w:t>CrimeGFAddTradingCov</w:t>
            </w:r>
          </w:p>
        </w:tc>
      </w:tr>
      <w:tr w:rsidR="00932FD4" w14:paraId="44411BA8" w14:textId="77777777">
        <w:tc>
          <w:tcPr>
            <w:tcW w:w="20160" w:type="dxa"/>
            <w:shd w:val="clear" w:color="auto" w:fill="auto"/>
            <w:noWrap/>
          </w:tcPr>
          <w:p w14:paraId="5B870BFC" w14:textId="77777777" w:rsidR="00932FD4" w:rsidRDefault="00ED454C">
            <w:pPr>
              <w:pStyle w:val="RNTableDet1"/>
            </w:pPr>
            <w:r>
              <w:t>CovAmtExpoUnitsRate</w:t>
            </w:r>
          </w:p>
        </w:tc>
        <w:tc>
          <w:tcPr>
            <w:tcW w:w="20160" w:type="dxa"/>
            <w:shd w:val="clear" w:color="auto" w:fill="auto"/>
            <w:noWrap/>
          </w:tcPr>
          <w:p w14:paraId="66E397BD" w14:textId="77777777" w:rsidR="00932FD4" w:rsidRDefault="00ED454C">
            <w:pPr>
              <w:pStyle w:val="RNTableDet1"/>
            </w:pPr>
            <w:r>
              <w:t>CrimeGFAddTradingCov</w:t>
            </w:r>
          </w:p>
        </w:tc>
      </w:tr>
      <w:tr w:rsidR="00932FD4" w14:paraId="1EFEA7A6" w14:textId="77777777">
        <w:tc>
          <w:tcPr>
            <w:tcW w:w="20160" w:type="dxa"/>
            <w:shd w:val="clear" w:color="auto" w:fill="auto"/>
            <w:noWrap/>
          </w:tcPr>
          <w:p w14:paraId="10CEC863" w14:textId="77777777" w:rsidR="00932FD4" w:rsidRDefault="00ED454C">
            <w:pPr>
              <w:pStyle w:val="RNTableDet1"/>
            </w:pPr>
            <w:r>
              <w:t>Ded</w:t>
            </w:r>
          </w:p>
        </w:tc>
        <w:tc>
          <w:tcPr>
            <w:tcW w:w="20160" w:type="dxa"/>
            <w:shd w:val="clear" w:color="auto" w:fill="auto"/>
            <w:noWrap/>
          </w:tcPr>
          <w:p w14:paraId="67EA34F6" w14:textId="77777777" w:rsidR="00932FD4" w:rsidRDefault="00ED454C">
            <w:pPr>
              <w:pStyle w:val="RNTableDet1"/>
            </w:pPr>
            <w:r>
              <w:t>CrimeGFAddTradingCov</w:t>
            </w:r>
          </w:p>
        </w:tc>
      </w:tr>
      <w:tr w:rsidR="00932FD4" w14:paraId="6692AD4B" w14:textId="77777777">
        <w:tc>
          <w:tcPr>
            <w:tcW w:w="20160" w:type="dxa"/>
            <w:shd w:val="clear" w:color="auto" w:fill="auto"/>
            <w:noWrap/>
          </w:tcPr>
          <w:p w14:paraId="2A723C76" w14:textId="77777777" w:rsidR="00932FD4" w:rsidRDefault="00ED454C">
            <w:pPr>
              <w:pStyle w:val="RNTableDet1"/>
            </w:pPr>
            <w:r>
              <w:t>DedAmtExpoUnits</w:t>
            </w:r>
          </w:p>
        </w:tc>
        <w:tc>
          <w:tcPr>
            <w:tcW w:w="20160" w:type="dxa"/>
            <w:shd w:val="clear" w:color="auto" w:fill="auto"/>
            <w:noWrap/>
          </w:tcPr>
          <w:p w14:paraId="7B863455" w14:textId="77777777" w:rsidR="00932FD4" w:rsidRDefault="00ED454C">
            <w:pPr>
              <w:pStyle w:val="RNTableDet1"/>
            </w:pPr>
            <w:r>
              <w:t>CrimeGFAddTradingCov</w:t>
            </w:r>
          </w:p>
        </w:tc>
      </w:tr>
      <w:tr w:rsidR="00932FD4" w14:paraId="1B55ADD8" w14:textId="77777777">
        <w:tc>
          <w:tcPr>
            <w:tcW w:w="20160" w:type="dxa"/>
            <w:shd w:val="clear" w:color="auto" w:fill="auto"/>
            <w:noWrap/>
          </w:tcPr>
          <w:p w14:paraId="240EFF5F" w14:textId="77777777" w:rsidR="00932FD4" w:rsidRDefault="00ED454C">
            <w:pPr>
              <w:pStyle w:val="RNTableDet1"/>
            </w:pPr>
            <w:r>
              <w:t>DedAmtExpoUnitsRate</w:t>
            </w:r>
          </w:p>
        </w:tc>
        <w:tc>
          <w:tcPr>
            <w:tcW w:w="20160" w:type="dxa"/>
            <w:shd w:val="clear" w:color="auto" w:fill="auto"/>
            <w:noWrap/>
          </w:tcPr>
          <w:p w14:paraId="6E67B347" w14:textId="77777777" w:rsidR="00932FD4" w:rsidRDefault="00ED454C">
            <w:pPr>
              <w:pStyle w:val="RNTableDet1"/>
            </w:pPr>
            <w:r>
              <w:t>CrimeGFAddTradingCov</w:t>
            </w:r>
          </w:p>
        </w:tc>
      </w:tr>
      <w:tr w:rsidR="00932FD4" w14:paraId="1C381C2E" w14:textId="77777777">
        <w:tc>
          <w:tcPr>
            <w:tcW w:w="20160" w:type="dxa"/>
            <w:shd w:val="clear" w:color="auto" w:fill="auto"/>
            <w:noWrap/>
          </w:tcPr>
          <w:p w14:paraId="40FB0578" w14:textId="77777777" w:rsidR="00932FD4" w:rsidRDefault="00ED454C">
            <w:pPr>
              <w:pStyle w:val="RNTableDet1"/>
            </w:pPr>
            <w:r>
              <w:t>DedCode</w:t>
            </w:r>
          </w:p>
        </w:tc>
        <w:tc>
          <w:tcPr>
            <w:tcW w:w="20160" w:type="dxa"/>
            <w:shd w:val="clear" w:color="auto" w:fill="auto"/>
            <w:noWrap/>
          </w:tcPr>
          <w:p w14:paraId="790DA9CD" w14:textId="77777777" w:rsidR="00932FD4" w:rsidRDefault="00ED454C">
            <w:pPr>
              <w:pStyle w:val="RNTableDet1"/>
            </w:pPr>
            <w:r>
              <w:t>CrimeGFAddTradingCov</w:t>
            </w:r>
          </w:p>
        </w:tc>
      </w:tr>
      <w:tr w:rsidR="00932FD4" w14:paraId="785C1DD0" w14:textId="77777777">
        <w:tc>
          <w:tcPr>
            <w:tcW w:w="20160" w:type="dxa"/>
            <w:shd w:val="clear" w:color="auto" w:fill="auto"/>
            <w:noWrap/>
          </w:tcPr>
          <w:p w14:paraId="2F9DCA2F" w14:textId="77777777" w:rsidR="00932FD4" w:rsidRDefault="00ED454C">
            <w:pPr>
              <w:pStyle w:val="RNTableDet1"/>
            </w:pPr>
            <w:r>
              <w:t>DedEmpsExpoUnitsMultiplier</w:t>
            </w:r>
          </w:p>
        </w:tc>
        <w:tc>
          <w:tcPr>
            <w:tcW w:w="20160" w:type="dxa"/>
            <w:shd w:val="clear" w:color="auto" w:fill="auto"/>
            <w:noWrap/>
          </w:tcPr>
          <w:p w14:paraId="53622CC3" w14:textId="77777777" w:rsidR="00932FD4" w:rsidRDefault="00ED454C">
            <w:pPr>
              <w:pStyle w:val="RNTableDet1"/>
            </w:pPr>
            <w:r>
              <w:t>CrimeGFAddTradingCov</w:t>
            </w:r>
          </w:p>
        </w:tc>
      </w:tr>
      <w:tr w:rsidR="00932FD4" w14:paraId="7712BDF5" w14:textId="77777777">
        <w:tc>
          <w:tcPr>
            <w:tcW w:w="20160" w:type="dxa"/>
            <w:shd w:val="clear" w:color="auto" w:fill="auto"/>
            <w:noWrap/>
          </w:tcPr>
          <w:p w14:paraId="00F0A0C3" w14:textId="77777777" w:rsidR="00932FD4" w:rsidRDefault="00ED454C">
            <w:pPr>
              <w:pStyle w:val="RNTableDet1"/>
            </w:pPr>
            <w:r>
              <w:t>DedPerPremRate</w:t>
            </w:r>
          </w:p>
        </w:tc>
        <w:tc>
          <w:tcPr>
            <w:tcW w:w="20160" w:type="dxa"/>
            <w:shd w:val="clear" w:color="auto" w:fill="auto"/>
            <w:noWrap/>
          </w:tcPr>
          <w:p w14:paraId="2A541768" w14:textId="77777777" w:rsidR="00932FD4" w:rsidRDefault="00ED454C">
            <w:pPr>
              <w:pStyle w:val="RNTableDet1"/>
            </w:pPr>
            <w:r>
              <w:t>CrimeGFAddTradingCov</w:t>
            </w:r>
          </w:p>
        </w:tc>
      </w:tr>
      <w:tr w:rsidR="00932FD4" w14:paraId="3EC04476" w14:textId="77777777">
        <w:tc>
          <w:tcPr>
            <w:tcW w:w="20160" w:type="dxa"/>
            <w:shd w:val="clear" w:color="auto" w:fill="auto"/>
            <w:noWrap/>
          </w:tcPr>
          <w:p w14:paraId="250E48CB" w14:textId="77777777" w:rsidR="00932FD4" w:rsidRDefault="00ED454C">
            <w:pPr>
              <w:pStyle w:val="RNTableDet1"/>
            </w:pPr>
            <w:r>
              <w:t>DedRatableEmpsExpoUnitsMultiplier</w:t>
            </w:r>
          </w:p>
        </w:tc>
        <w:tc>
          <w:tcPr>
            <w:tcW w:w="20160" w:type="dxa"/>
            <w:shd w:val="clear" w:color="auto" w:fill="auto"/>
            <w:noWrap/>
          </w:tcPr>
          <w:p w14:paraId="300B5B74" w14:textId="77777777" w:rsidR="00932FD4" w:rsidRDefault="00ED454C">
            <w:pPr>
              <w:pStyle w:val="RNTableDet1"/>
            </w:pPr>
            <w:r>
              <w:t>CrimeGFAddTradingCov</w:t>
            </w:r>
          </w:p>
        </w:tc>
      </w:tr>
      <w:tr w:rsidR="00932FD4" w14:paraId="3C748903" w14:textId="77777777">
        <w:tc>
          <w:tcPr>
            <w:tcW w:w="20160" w:type="dxa"/>
            <w:shd w:val="clear" w:color="auto" w:fill="auto"/>
            <w:noWrap/>
          </w:tcPr>
          <w:p w14:paraId="710F3C1B" w14:textId="77777777" w:rsidR="00932FD4" w:rsidRDefault="00ED454C">
            <w:pPr>
              <w:pStyle w:val="RNTableDet1"/>
            </w:pPr>
            <w:r>
              <w:t>EmpsExpoUnitsMultiplier</w:t>
            </w:r>
          </w:p>
        </w:tc>
        <w:tc>
          <w:tcPr>
            <w:tcW w:w="20160" w:type="dxa"/>
            <w:shd w:val="clear" w:color="auto" w:fill="auto"/>
            <w:noWrap/>
          </w:tcPr>
          <w:p w14:paraId="7081BE75" w14:textId="77777777" w:rsidR="00932FD4" w:rsidRDefault="00ED454C">
            <w:pPr>
              <w:pStyle w:val="RNTableDet1"/>
            </w:pPr>
            <w:r>
              <w:t>CrimeGFAddTradingCov</w:t>
            </w:r>
          </w:p>
        </w:tc>
      </w:tr>
      <w:tr w:rsidR="00932FD4" w14:paraId="22BF079E" w14:textId="77777777">
        <w:tc>
          <w:tcPr>
            <w:tcW w:w="20160" w:type="dxa"/>
            <w:shd w:val="clear" w:color="auto" w:fill="auto"/>
            <w:noWrap/>
          </w:tcPr>
          <w:p w14:paraId="5DB91154" w14:textId="77777777" w:rsidR="00932FD4" w:rsidRDefault="00ED454C">
            <w:pPr>
              <w:pStyle w:val="RNTableDet1"/>
            </w:pPr>
            <w:r>
              <w:t>Factor</w:t>
            </w:r>
          </w:p>
        </w:tc>
        <w:tc>
          <w:tcPr>
            <w:tcW w:w="20160" w:type="dxa"/>
            <w:shd w:val="clear" w:color="auto" w:fill="auto"/>
            <w:noWrap/>
          </w:tcPr>
          <w:p w14:paraId="1FDAAA2B" w14:textId="77777777" w:rsidR="00932FD4" w:rsidRDefault="00ED454C">
            <w:pPr>
              <w:pStyle w:val="RNTableDet1"/>
            </w:pPr>
            <w:r>
              <w:t>CrimeGFAddTradingCov</w:t>
            </w:r>
          </w:p>
        </w:tc>
      </w:tr>
      <w:tr w:rsidR="00932FD4" w14:paraId="656E3F16" w14:textId="77777777">
        <w:tc>
          <w:tcPr>
            <w:tcW w:w="20160" w:type="dxa"/>
            <w:shd w:val="clear" w:color="auto" w:fill="auto"/>
            <w:noWrap/>
          </w:tcPr>
          <w:p w14:paraId="159403A1" w14:textId="77777777" w:rsidR="00932FD4" w:rsidRDefault="00ED454C">
            <w:pPr>
              <w:pStyle w:val="RNTableDet1"/>
            </w:pPr>
            <w:r>
              <w:t>FormCode</w:t>
            </w:r>
          </w:p>
        </w:tc>
        <w:tc>
          <w:tcPr>
            <w:tcW w:w="20160" w:type="dxa"/>
            <w:shd w:val="clear" w:color="auto" w:fill="auto"/>
            <w:noWrap/>
          </w:tcPr>
          <w:p w14:paraId="6A5BF90C" w14:textId="77777777" w:rsidR="00932FD4" w:rsidRDefault="00ED454C">
            <w:pPr>
              <w:pStyle w:val="RNTableDet1"/>
            </w:pPr>
            <w:r>
              <w:t>CrimeGFAddTradingCov</w:t>
            </w:r>
          </w:p>
        </w:tc>
      </w:tr>
      <w:tr w:rsidR="00932FD4" w14:paraId="5166ACB8" w14:textId="77777777">
        <w:tc>
          <w:tcPr>
            <w:tcW w:w="20160" w:type="dxa"/>
            <w:shd w:val="clear" w:color="auto" w:fill="auto"/>
            <w:noWrap/>
          </w:tcPr>
          <w:p w14:paraId="51772740" w14:textId="77777777" w:rsidR="00932FD4" w:rsidRDefault="00ED454C">
            <w:pPr>
              <w:pStyle w:val="RNTableDet1"/>
            </w:pPr>
            <w:r>
              <w:t>Limit</w:t>
            </w:r>
          </w:p>
        </w:tc>
        <w:tc>
          <w:tcPr>
            <w:tcW w:w="20160" w:type="dxa"/>
            <w:shd w:val="clear" w:color="auto" w:fill="auto"/>
            <w:noWrap/>
          </w:tcPr>
          <w:p w14:paraId="6329B08B" w14:textId="77777777" w:rsidR="00932FD4" w:rsidRDefault="00ED454C">
            <w:pPr>
              <w:pStyle w:val="RNTableDet1"/>
            </w:pPr>
            <w:r>
              <w:t>CrimeGFAddTradingCov</w:t>
            </w:r>
          </w:p>
        </w:tc>
      </w:tr>
      <w:tr w:rsidR="00932FD4" w14:paraId="1AFFAA4A" w14:textId="77777777">
        <w:tc>
          <w:tcPr>
            <w:tcW w:w="20160" w:type="dxa"/>
            <w:shd w:val="clear" w:color="auto" w:fill="auto"/>
            <w:noWrap/>
          </w:tcPr>
          <w:p w14:paraId="6AFD0215" w14:textId="77777777" w:rsidR="00932FD4" w:rsidRDefault="00ED454C">
            <w:pPr>
              <w:pStyle w:val="RNTableDet1"/>
            </w:pPr>
            <w:r>
              <w:t>LimitPlusDed</w:t>
            </w:r>
          </w:p>
        </w:tc>
        <w:tc>
          <w:tcPr>
            <w:tcW w:w="20160" w:type="dxa"/>
            <w:shd w:val="clear" w:color="auto" w:fill="auto"/>
            <w:noWrap/>
          </w:tcPr>
          <w:p w14:paraId="0745C769" w14:textId="77777777" w:rsidR="00932FD4" w:rsidRDefault="00ED454C">
            <w:pPr>
              <w:pStyle w:val="RNTableDet1"/>
            </w:pPr>
            <w:r>
              <w:t>CrimeGFAddTradingCov</w:t>
            </w:r>
          </w:p>
        </w:tc>
      </w:tr>
      <w:tr w:rsidR="00932FD4" w14:paraId="1D08CC81" w14:textId="77777777">
        <w:tc>
          <w:tcPr>
            <w:tcW w:w="20160" w:type="dxa"/>
            <w:shd w:val="clear" w:color="auto" w:fill="auto"/>
            <w:noWrap/>
          </w:tcPr>
          <w:p w14:paraId="5D3493A0" w14:textId="77777777" w:rsidR="00932FD4" w:rsidRDefault="00ED454C">
            <w:pPr>
              <w:pStyle w:val="RNTableDet1"/>
            </w:pPr>
            <w:r>
              <w:t>PerPremRate</w:t>
            </w:r>
          </w:p>
        </w:tc>
        <w:tc>
          <w:tcPr>
            <w:tcW w:w="20160" w:type="dxa"/>
            <w:shd w:val="clear" w:color="auto" w:fill="auto"/>
            <w:noWrap/>
          </w:tcPr>
          <w:p w14:paraId="45104A8D" w14:textId="77777777" w:rsidR="00932FD4" w:rsidRDefault="00ED454C">
            <w:pPr>
              <w:pStyle w:val="RNTableDet1"/>
            </w:pPr>
            <w:r>
              <w:t>CrimeGFAddTradingCov</w:t>
            </w:r>
          </w:p>
        </w:tc>
      </w:tr>
      <w:tr w:rsidR="00932FD4" w14:paraId="6F5CD019" w14:textId="77777777">
        <w:tc>
          <w:tcPr>
            <w:tcW w:w="20160" w:type="dxa"/>
            <w:shd w:val="clear" w:color="auto" w:fill="auto"/>
            <w:noWrap/>
          </w:tcPr>
          <w:p w14:paraId="759A3D10" w14:textId="77777777" w:rsidR="00932FD4" w:rsidRDefault="00ED454C">
            <w:pPr>
              <w:pStyle w:val="RNTableDet1"/>
            </w:pPr>
            <w:r>
              <w:t>PremiumBeforeCoinsuranceCredit</w:t>
            </w:r>
          </w:p>
        </w:tc>
        <w:tc>
          <w:tcPr>
            <w:tcW w:w="20160" w:type="dxa"/>
            <w:shd w:val="clear" w:color="auto" w:fill="auto"/>
            <w:noWrap/>
          </w:tcPr>
          <w:p w14:paraId="3925849A" w14:textId="77777777" w:rsidR="00932FD4" w:rsidRDefault="00ED454C">
            <w:pPr>
              <w:pStyle w:val="RNTableDet1"/>
            </w:pPr>
            <w:r>
              <w:t>CrimeGFAddTradingCov</w:t>
            </w:r>
          </w:p>
        </w:tc>
      </w:tr>
      <w:tr w:rsidR="00932FD4" w14:paraId="0DB97C6B" w14:textId="77777777">
        <w:tc>
          <w:tcPr>
            <w:tcW w:w="20160" w:type="dxa"/>
            <w:shd w:val="clear" w:color="auto" w:fill="auto"/>
            <w:noWrap/>
          </w:tcPr>
          <w:p w14:paraId="56A84C36" w14:textId="77777777" w:rsidR="00932FD4" w:rsidRDefault="00ED454C">
            <w:pPr>
              <w:pStyle w:val="RNTableDet1"/>
            </w:pPr>
            <w:r>
              <w:t>RatableEmpsExpoUnitsMultiplier</w:t>
            </w:r>
          </w:p>
        </w:tc>
        <w:tc>
          <w:tcPr>
            <w:tcW w:w="20160" w:type="dxa"/>
            <w:shd w:val="clear" w:color="auto" w:fill="auto"/>
            <w:noWrap/>
          </w:tcPr>
          <w:p w14:paraId="11809AA6" w14:textId="77777777" w:rsidR="00932FD4" w:rsidRDefault="00ED454C">
            <w:pPr>
              <w:pStyle w:val="RNTableDet1"/>
            </w:pPr>
            <w:r>
              <w:t>CrimeGFAddTradingCov</w:t>
            </w:r>
          </w:p>
        </w:tc>
      </w:tr>
      <w:tr w:rsidR="00932FD4" w14:paraId="12E5EF2A" w14:textId="77777777">
        <w:tc>
          <w:tcPr>
            <w:tcW w:w="20160" w:type="dxa"/>
            <w:shd w:val="clear" w:color="auto" w:fill="auto"/>
            <w:noWrap/>
          </w:tcPr>
          <w:p w14:paraId="1FE6CB7F" w14:textId="77777777" w:rsidR="00932FD4" w:rsidRDefault="00ED454C">
            <w:pPr>
              <w:pStyle w:val="RNTableDet1"/>
            </w:pPr>
            <w:r>
              <w:t>TotAddlPremRate</w:t>
            </w:r>
          </w:p>
        </w:tc>
        <w:tc>
          <w:tcPr>
            <w:tcW w:w="20160" w:type="dxa"/>
            <w:shd w:val="clear" w:color="auto" w:fill="auto"/>
            <w:noWrap/>
          </w:tcPr>
          <w:p w14:paraId="74198A92" w14:textId="77777777" w:rsidR="00932FD4" w:rsidRDefault="00ED454C">
            <w:pPr>
              <w:pStyle w:val="RNTableDet1"/>
            </w:pPr>
            <w:r>
              <w:t>CrimeGFAddTradingCov</w:t>
            </w:r>
          </w:p>
        </w:tc>
      </w:tr>
      <w:tr w:rsidR="00932FD4" w14:paraId="75B02F5B" w14:textId="77777777">
        <w:tc>
          <w:tcPr>
            <w:tcW w:w="20160" w:type="dxa"/>
            <w:shd w:val="clear" w:color="auto" w:fill="auto"/>
            <w:noWrap/>
          </w:tcPr>
          <w:p w14:paraId="1A14D5EF" w14:textId="77777777" w:rsidR="00932FD4" w:rsidRDefault="00ED454C">
            <w:pPr>
              <w:pStyle w:val="RNTableDet1"/>
            </w:pPr>
            <w:r>
              <w:t>TotDedAddlPremRate</w:t>
            </w:r>
          </w:p>
        </w:tc>
        <w:tc>
          <w:tcPr>
            <w:tcW w:w="20160" w:type="dxa"/>
            <w:shd w:val="clear" w:color="auto" w:fill="auto"/>
            <w:noWrap/>
          </w:tcPr>
          <w:p w14:paraId="2C5FE3BA" w14:textId="77777777" w:rsidR="00932FD4" w:rsidRDefault="00ED454C">
            <w:pPr>
              <w:pStyle w:val="RNTableDet1"/>
            </w:pPr>
            <w:r>
              <w:t>CrimeGFAddTradingCov</w:t>
            </w:r>
          </w:p>
        </w:tc>
      </w:tr>
      <w:tr w:rsidR="00932FD4" w14:paraId="6CCED2D0" w14:textId="77777777">
        <w:tc>
          <w:tcPr>
            <w:tcW w:w="20160" w:type="dxa"/>
            <w:shd w:val="clear" w:color="auto" w:fill="auto"/>
            <w:noWrap/>
          </w:tcPr>
          <w:p w14:paraId="0315BFA2" w14:textId="77777777" w:rsidR="00932FD4" w:rsidRDefault="00ED454C">
            <w:pPr>
              <w:pStyle w:val="RNTableDet1"/>
            </w:pPr>
            <w:r>
              <w:t>AddDelete</w:t>
            </w:r>
          </w:p>
        </w:tc>
        <w:tc>
          <w:tcPr>
            <w:tcW w:w="20160" w:type="dxa"/>
            <w:shd w:val="clear" w:color="auto" w:fill="auto"/>
            <w:noWrap/>
          </w:tcPr>
          <w:p w14:paraId="746549D8" w14:textId="77777777" w:rsidR="00932FD4" w:rsidRDefault="00ED454C">
            <w:pPr>
              <w:pStyle w:val="RNTableDet1"/>
            </w:pPr>
            <w:r>
              <w:t>CrimeGFChangeScheduleDiscoveryFormDetail</w:t>
            </w:r>
          </w:p>
        </w:tc>
      </w:tr>
      <w:tr w:rsidR="00932FD4" w14:paraId="1581D689" w14:textId="77777777">
        <w:tc>
          <w:tcPr>
            <w:tcW w:w="20160" w:type="dxa"/>
            <w:shd w:val="clear" w:color="auto" w:fill="auto"/>
            <w:noWrap/>
          </w:tcPr>
          <w:p w14:paraId="557A6355" w14:textId="77777777" w:rsidR="00932FD4" w:rsidRDefault="00ED454C">
            <w:pPr>
              <w:pStyle w:val="RNTableDet1"/>
            </w:pPr>
            <w:r>
              <w:t>Deductible</w:t>
            </w:r>
          </w:p>
        </w:tc>
        <w:tc>
          <w:tcPr>
            <w:tcW w:w="20160" w:type="dxa"/>
            <w:shd w:val="clear" w:color="auto" w:fill="auto"/>
            <w:noWrap/>
          </w:tcPr>
          <w:p w14:paraId="534191C3" w14:textId="77777777" w:rsidR="00932FD4" w:rsidRDefault="00ED454C">
            <w:pPr>
              <w:pStyle w:val="RNTableDet1"/>
            </w:pPr>
            <w:r>
              <w:t>CrimeGFChangeScheduleDiscoveryFormDetail</w:t>
            </w:r>
          </w:p>
        </w:tc>
      </w:tr>
      <w:tr w:rsidR="00932FD4" w14:paraId="31CB77D8" w14:textId="77777777">
        <w:tc>
          <w:tcPr>
            <w:tcW w:w="20160" w:type="dxa"/>
            <w:shd w:val="clear" w:color="auto" w:fill="auto"/>
            <w:noWrap/>
          </w:tcPr>
          <w:p w14:paraId="31100071" w14:textId="77777777" w:rsidR="00932FD4" w:rsidRDefault="00ED454C">
            <w:pPr>
              <w:pStyle w:val="RNTableDet1"/>
            </w:pPr>
            <w:r>
              <w:t>ItemNo</w:t>
            </w:r>
          </w:p>
        </w:tc>
        <w:tc>
          <w:tcPr>
            <w:tcW w:w="20160" w:type="dxa"/>
            <w:shd w:val="clear" w:color="auto" w:fill="auto"/>
            <w:noWrap/>
          </w:tcPr>
          <w:p w14:paraId="4DEDAB25" w14:textId="77777777" w:rsidR="00932FD4" w:rsidRDefault="00ED454C">
            <w:pPr>
              <w:pStyle w:val="RNTableDet1"/>
            </w:pPr>
            <w:r>
              <w:t>CrimeGFChangeScheduleDiscoveryFormDetail</w:t>
            </w:r>
          </w:p>
        </w:tc>
      </w:tr>
      <w:tr w:rsidR="00932FD4" w14:paraId="125B0F5A" w14:textId="77777777">
        <w:tc>
          <w:tcPr>
            <w:tcW w:w="20160" w:type="dxa"/>
            <w:shd w:val="clear" w:color="auto" w:fill="auto"/>
            <w:noWrap/>
          </w:tcPr>
          <w:p w14:paraId="65C1654B" w14:textId="77777777" w:rsidR="00932FD4" w:rsidRDefault="00ED454C">
            <w:pPr>
              <w:pStyle w:val="RNTableDet1"/>
            </w:pPr>
            <w:r>
              <w:t>Limit</w:t>
            </w:r>
          </w:p>
        </w:tc>
        <w:tc>
          <w:tcPr>
            <w:tcW w:w="20160" w:type="dxa"/>
            <w:shd w:val="clear" w:color="auto" w:fill="auto"/>
            <w:noWrap/>
          </w:tcPr>
          <w:p w14:paraId="4757E78E" w14:textId="77777777" w:rsidR="00932FD4" w:rsidRDefault="00ED454C">
            <w:pPr>
              <w:pStyle w:val="RNTableDet1"/>
            </w:pPr>
            <w:r>
              <w:t>CrimeGFChangeScheduleDiscoveryFormDetail</w:t>
            </w:r>
          </w:p>
        </w:tc>
      </w:tr>
      <w:tr w:rsidR="00932FD4" w14:paraId="2E20D9A3" w14:textId="77777777">
        <w:tc>
          <w:tcPr>
            <w:tcW w:w="20160" w:type="dxa"/>
            <w:shd w:val="clear" w:color="auto" w:fill="auto"/>
            <w:noWrap/>
          </w:tcPr>
          <w:p w14:paraId="4A689E3A" w14:textId="77777777" w:rsidR="00932FD4" w:rsidRDefault="00ED454C">
            <w:pPr>
              <w:pStyle w:val="RNTableDet1"/>
            </w:pPr>
            <w:r>
              <w:t>Location</w:t>
            </w:r>
          </w:p>
        </w:tc>
        <w:tc>
          <w:tcPr>
            <w:tcW w:w="20160" w:type="dxa"/>
            <w:shd w:val="clear" w:color="auto" w:fill="auto"/>
            <w:noWrap/>
          </w:tcPr>
          <w:p w14:paraId="2A8AE931" w14:textId="77777777" w:rsidR="00932FD4" w:rsidRDefault="00ED454C">
            <w:pPr>
              <w:pStyle w:val="RNTableDet1"/>
            </w:pPr>
            <w:r>
              <w:t>CrimeGFChangeScheduleDiscoveryFormDetail</w:t>
            </w:r>
          </w:p>
        </w:tc>
      </w:tr>
      <w:tr w:rsidR="00932FD4" w14:paraId="019A14EB" w14:textId="77777777">
        <w:tc>
          <w:tcPr>
            <w:tcW w:w="20160" w:type="dxa"/>
            <w:shd w:val="clear" w:color="auto" w:fill="auto"/>
            <w:noWrap/>
          </w:tcPr>
          <w:p w14:paraId="3D4A1E14" w14:textId="77777777" w:rsidR="00932FD4" w:rsidRDefault="00ED454C">
            <w:pPr>
              <w:pStyle w:val="RNTableDet1"/>
            </w:pPr>
            <w:r>
              <w:t>Name</w:t>
            </w:r>
          </w:p>
        </w:tc>
        <w:tc>
          <w:tcPr>
            <w:tcW w:w="20160" w:type="dxa"/>
            <w:shd w:val="clear" w:color="auto" w:fill="auto"/>
            <w:noWrap/>
          </w:tcPr>
          <w:p w14:paraId="5F70B344" w14:textId="77777777" w:rsidR="00932FD4" w:rsidRDefault="00ED454C">
            <w:pPr>
              <w:pStyle w:val="RNTableDet1"/>
            </w:pPr>
            <w:r>
              <w:t>CrimeGFChangeScheduleDiscoveryFormDetail</w:t>
            </w:r>
          </w:p>
        </w:tc>
      </w:tr>
      <w:tr w:rsidR="00932FD4" w14:paraId="49DF4FF1" w14:textId="77777777">
        <w:tc>
          <w:tcPr>
            <w:tcW w:w="20160" w:type="dxa"/>
            <w:shd w:val="clear" w:color="auto" w:fill="auto"/>
            <w:noWrap/>
          </w:tcPr>
          <w:p w14:paraId="0F212D5A" w14:textId="77777777" w:rsidR="00932FD4" w:rsidRDefault="00ED454C">
            <w:pPr>
              <w:pStyle w:val="RNTableDet1"/>
            </w:pPr>
            <w:r>
              <w:t>NoOfEmployees</w:t>
            </w:r>
          </w:p>
        </w:tc>
        <w:tc>
          <w:tcPr>
            <w:tcW w:w="20160" w:type="dxa"/>
            <w:shd w:val="clear" w:color="auto" w:fill="auto"/>
            <w:noWrap/>
          </w:tcPr>
          <w:p w14:paraId="06D58F18" w14:textId="77777777" w:rsidR="00932FD4" w:rsidRDefault="00ED454C">
            <w:pPr>
              <w:pStyle w:val="RNTableDet1"/>
            </w:pPr>
            <w:r>
              <w:t>CrimeGFChangeScheduleDiscoveryFormDetail</w:t>
            </w:r>
          </w:p>
        </w:tc>
      </w:tr>
      <w:tr w:rsidR="00932FD4" w14:paraId="403D1CF6" w14:textId="77777777">
        <w:tc>
          <w:tcPr>
            <w:tcW w:w="20160" w:type="dxa"/>
            <w:shd w:val="clear" w:color="auto" w:fill="auto"/>
            <w:noWrap/>
          </w:tcPr>
          <w:p w14:paraId="170AA5EF" w14:textId="77777777" w:rsidR="00932FD4" w:rsidRDefault="00ED454C">
            <w:pPr>
              <w:pStyle w:val="RNTableDet1"/>
            </w:pPr>
            <w:r>
              <w:t>Titles</w:t>
            </w:r>
          </w:p>
        </w:tc>
        <w:tc>
          <w:tcPr>
            <w:tcW w:w="20160" w:type="dxa"/>
            <w:shd w:val="clear" w:color="auto" w:fill="auto"/>
            <w:noWrap/>
          </w:tcPr>
          <w:p w14:paraId="0E8C87A9" w14:textId="77777777" w:rsidR="00932FD4" w:rsidRDefault="00ED454C">
            <w:pPr>
              <w:pStyle w:val="RNTableDet1"/>
            </w:pPr>
            <w:r>
              <w:t>CrimeGFChangeScheduleDiscoveryFormDetail</w:t>
            </w:r>
          </w:p>
        </w:tc>
      </w:tr>
      <w:tr w:rsidR="00932FD4" w14:paraId="64402AF7" w14:textId="77777777">
        <w:tc>
          <w:tcPr>
            <w:tcW w:w="20160" w:type="dxa"/>
            <w:shd w:val="clear" w:color="auto" w:fill="auto"/>
            <w:noWrap/>
          </w:tcPr>
          <w:p w14:paraId="038CD68C" w14:textId="77777777" w:rsidR="00932FD4" w:rsidRDefault="00ED454C">
            <w:pPr>
              <w:pStyle w:val="RNTableDet1"/>
            </w:pPr>
            <w:r>
              <w:t>TypeOfCoverage</w:t>
            </w:r>
          </w:p>
        </w:tc>
        <w:tc>
          <w:tcPr>
            <w:tcW w:w="20160" w:type="dxa"/>
            <w:shd w:val="clear" w:color="auto" w:fill="auto"/>
            <w:noWrap/>
          </w:tcPr>
          <w:p w14:paraId="4D0F6FC8" w14:textId="77777777" w:rsidR="00932FD4" w:rsidRDefault="00ED454C">
            <w:pPr>
              <w:pStyle w:val="RNTableDet1"/>
            </w:pPr>
            <w:r>
              <w:t>CrimeGFChangeScheduleDiscoveryFormDetail</w:t>
            </w:r>
          </w:p>
        </w:tc>
      </w:tr>
      <w:tr w:rsidR="00932FD4" w14:paraId="35290DE2" w14:textId="77777777">
        <w:tc>
          <w:tcPr>
            <w:tcW w:w="20160" w:type="dxa"/>
            <w:shd w:val="clear" w:color="auto" w:fill="auto"/>
            <w:noWrap/>
          </w:tcPr>
          <w:p w14:paraId="0CBD215F" w14:textId="77777777" w:rsidR="00932FD4" w:rsidRDefault="00ED454C">
            <w:pPr>
              <w:pStyle w:val="RNTableDet1"/>
            </w:pPr>
            <w:r>
              <w:t>AddDelete</w:t>
            </w:r>
          </w:p>
        </w:tc>
        <w:tc>
          <w:tcPr>
            <w:tcW w:w="20160" w:type="dxa"/>
            <w:shd w:val="clear" w:color="auto" w:fill="auto"/>
            <w:noWrap/>
          </w:tcPr>
          <w:p w14:paraId="4EB5F29B" w14:textId="77777777" w:rsidR="00932FD4" w:rsidRDefault="00ED454C">
            <w:pPr>
              <w:pStyle w:val="RNTableDet1"/>
            </w:pPr>
            <w:r>
              <w:t>CrimeGFChangeScheduleExcessLimitOfInsuranceForSpecifiedEmployeesERISAPlanOfficialsOrPositionsDiscoveryDetail</w:t>
            </w:r>
          </w:p>
        </w:tc>
      </w:tr>
      <w:tr w:rsidR="00932FD4" w14:paraId="5C73ACED" w14:textId="77777777">
        <w:tc>
          <w:tcPr>
            <w:tcW w:w="20160" w:type="dxa"/>
            <w:shd w:val="clear" w:color="auto" w:fill="auto"/>
            <w:noWrap/>
          </w:tcPr>
          <w:p w14:paraId="03066E52" w14:textId="77777777" w:rsidR="00932FD4" w:rsidRDefault="00ED454C">
            <w:pPr>
              <w:pStyle w:val="RNTableDet1"/>
            </w:pPr>
            <w:r>
              <w:t>InsuringAgreement</w:t>
            </w:r>
          </w:p>
        </w:tc>
        <w:tc>
          <w:tcPr>
            <w:tcW w:w="20160" w:type="dxa"/>
            <w:shd w:val="clear" w:color="auto" w:fill="auto"/>
            <w:noWrap/>
          </w:tcPr>
          <w:p w14:paraId="28C303C0" w14:textId="77777777" w:rsidR="00932FD4" w:rsidRDefault="00ED454C">
            <w:pPr>
              <w:pStyle w:val="RNTableDet1"/>
            </w:pPr>
            <w:r>
              <w:t>CrimeGFChangeScheduleExcessLimitOfInsuranceForSpecifiedEmployeesERISAPlanOfficialsOrPositionsDiscoveryDetail</w:t>
            </w:r>
          </w:p>
        </w:tc>
      </w:tr>
      <w:tr w:rsidR="00932FD4" w14:paraId="328756D4" w14:textId="77777777">
        <w:tc>
          <w:tcPr>
            <w:tcW w:w="20160" w:type="dxa"/>
            <w:shd w:val="clear" w:color="auto" w:fill="auto"/>
            <w:noWrap/>
          </w:tcPr>
          <w:p w14:paraId="5CBDD836" w14:textId="77777777" w:rsidR="00932FD4" w:rsidRDefault="00ED454C">
            <w:pPr>
              <w:pStyle w:val="RNTableDet1"/>
            </w:pPr>
            <w:r>
              <w:t>ItemNo</w:t>
            </w:r>
          </w:p>
        </w:tc>
        <w:tc>
          <w:tcPr>
            <w:tcW w:w="20160" w:type="dxa"/>
            <w:shd w:val="clear" w:color="auto" w:fill="auto"/>
            <w:noWrap/>
          </w:tcPr>
          <w:p w14:paraId="7A1C80D5" w14:textId="77777777" w:rsidR="00932FD4" w:rsidRDefault="00ED454C">
            <w:pPr>
              <w:pStyle w:val="RNTableDet1"/>
            </w:pPr>
            <w:r>
              <w:t>CrimeGFChangeScheduleExcessLimitOfInsuranceForSpecifiedEmployeesERISAPlanOfficialsOrPositionsDiscoveryDetail</w:t>
            </w:r>
          </w:p>
        </w:tc>
      </w:tr>
      <w:tr w:rsidR="00932FD4" w14:paraId="11A7C921" w14:textId="77777777">
        <w:tc>
          <w:tcPr>
            <w:tcW w:w="20160" w:type="dxa"/>
            <w:shd w:val="clear" w:color="auto" w:fill="auto"/>
            <w:noWrap/>
          </w:tcPr>
          <w:p w14:paraId="0D1AC8C7" w14:textId="77777777" w:rsidR="00932FD4" w:rsidRDefault="00ED454C">
            <w:pPr>
              <w:pStyle w:val="RNTableDet1"/>
            </w:pPr>
            <w:r>
              <w:t>Limit</w:t>
            </w:r>
          </w:p>
        </w:tc>
        <w:tc>
          <w:tcPr>
            <w:tcW w:w="20160" w:type="dxa"/>
            <w:shd w:val="clear" w:color="auto" w:fill="auto"/>
            <w:noWrap/>
          </w:tcPr>
          <w:p w14:paraId="579531E3" w14:textId="77777777" w:rsidR="00932FD4" w:rsidRDefault="00ED454C">
            <w:pPr>
              <w:pStyle w:val="RNTableDet1"/>
            </w:pPr>
            <w:r>
              <w:t>CrimeGFChangeScheduleExcessLimitOfInsuranceForSpecifiedEmployeesERISAPlanOfficialsOrPositionsDiscoveryDetail</w:t>
            </w:r>
          </w:p>
        </w:tc>
      </w:tr>
      <w:tr w:rsidR="00932FD4" w14:paraId="263734E7" w14:textId="77777777">
        <w:tc>
          <w:tcPr>
            <w:tcW w:w="20160" w:type="dxa"/>
            <w:shd w:val="clear" w:color="auto" w:fill="auto"/>
            <w:noWrap/>
          </w:tcPr>
          <w:p w14:paraId="6CDBAD89" w14:textId="77777777" w:rsidR="00932FD4" w:rsidRDefault="00ED454C">
            <w:pPr>
              <w:pStyle w:val="RNTableDet1"/>
            </w:pPr>
            <w:r>
              <w:t>Location</w:t>
            </w:r>
          </w:p>
        </w:tc>
        <w:tc>
          <w:tcPr>
            <w:tcW w:w="20160" w:type="dxa"/>
            <w:shd w:val="clear" w:color="auto" w:fill="auto"/>
            <w:noWrap/>
          </w:tcPr>
          <w:p w14:paraId="429D439A" w14:textId="77777777" w:rsidR="00932FD4" w:rsidRDefault="00ED454C">
            <w:pPr>
              <w:pStyle w:val="RNTableDet1"/>
            </w:pPr>
            <w:r>
              <w:t>CrimeGFChangeScheduleExcessLimitOfInsuranceForSpecifiedEmployeesERISAPlanOfficialsOrPositionsDiscoveryDetail</w:t>
            </w:r>
          </w:p>
        </w:tc>
      </w:tr>
      <w:tr w:rsidR="00932FD4" w14:paraId="2577308B" w14:textId="77777777">
        <w:tc>
          <w:tcPr>
            <w:tcW w:w="20160" w:type="dxa"/>
            <w:shd w:val="clear" w:color="auto" w:fill="auto"/>
            <w:noWrap/>
          </w:tcPr>
          <w:p w14:paraId="2EF5401C" w14:textId="77777777" w:rsidR="00932FD4" w:rsidRDefault="00ED454C">
            <w:pPr>
              <w:pStyle w:val="RNTableDet1"/>
            </w:pPr>
            <w:r>
              <w:t>Name</w:t>
            </w:r>
          </w:p>
        </w:tc>
        <w:tc>
          <w:tcPr>
            <w:tcW w:w="20160" w:type="dxa"/>
            <w:shd w:val="clear" w:color="auto" w:fill="auto"/>
            <w:noWrap/>
          </w:tcPr>
          <w:p w14:paraId="11A942DF" w14:textId="77777777" w:rsidR="00932FD4" w:rsidRDefault="00ED454C">
            <w:pPr>
              <w:pStyle w:val="RNTableDet1"/>
            </w:pPr>
            <w:r>
              <w:t>CrimeGFChangeScheduleExcessLimitOfInsuranceForSpecifiedEmployeesERISAPlanOfficialsOrPositionsDiscoveryDetail</w:t>
            </w:r>
          </w:p>
        </w:tc>
      </w:tr>
      <w:tr w:rsidR="00932FD4" w14:paraId="4A59EF21" w14:textId="77777777">
        <w:tc>
          <w:tcPr>
            <w:tcW w:w="20160" w:type="dxa"/>
            <w:shd w:val="clear" w:color="auto" w:fill="auto"/>
            <w:noWrap/>
          </w:tcPr>
          <w:p w14:paraId="688DFB91" w14:textId="77777777" w:rsidR="00932FD4" w:rsidRDefault="00ED454C">
            <w:pPr>
              <w:pStyle w:val="RNTableDet1"/>
            </w:pPr>
            <w:r>
              <w:t>NoOfEmployees</w:t>
            </w:r>
          </w:p>
        </w:tc>
        <w:tc>
          <w:tcPr>
            <w:tcW w:w="20160" w:type="dxa"/>
            <w:shd w:val="clear" w:color="auto" w:fill="auto"/>
            <w:noWrap/>
          </w:tcPr>
          <w:p w14:paraId="29F8D6EC" w14:textId="77777777" w:rsidR="00932FD4" w:rsidRDefault="00ED454C">
            <w:pPr>
              <w:pStyle w:val="RNTableDet1"/>
            </w:pPr>
            <w:r>
              <w:t>CrimeGFChangeScheduleExcessLimitOfInsuranceForSpecifiedEmployeesERISAPlanOfficialsOrPositionsDiscoveryDetail</w:t>
            </w:r>
          </w:p>
        </w:tc>
      </w:tr>
      <w:tr w:rsidR="00932FD4" w14:paraId="424FEE1C" w14:textId="77777777">
        <w:tc>
          <w:tcPr>
            <w:tcW w:w="20160" w:type="dxa"/>
            <w:shd w:val="clear" w:color="auto" w:fill="auto"/>
            <w:noWrap/>
          </w:tcPr>
          <w:p w14:paraId="7737A531" w14:textId="77777777" w:rsidR="00932FD4" w:rsidRDefault="00ED454C">
            <w:pPr>
              <w:pStyle w:val="RNTableDet1"/>
            </w:pPr>
            <w:r>
              <w:t>Titles</w:t>
            </w:r>
          </w:p>
        </w:tc>
        <w:tc>
          <w:tcPr>
            <w:tcW w:w="20160" w:type="dxa"/>
            <w:shd w:val="clear" w:color="auto" w:fill="auto"/>
            <w:noWrap/>
          </w:tcPr>
          <w:p w14:paraId="2CC951B2" w14:textId="77777777" w:rsidR="00932FD4" w:rsidRDefault="00ED454C">
            <w:pPr>
              <w:pStyle w:val="RNTableDet1"/>
            </w:pPr>
            <w:r>
              <w:t>CrimeGFChangeScheduleExcessLimitOfInsuranceForSpecifiedEmployeesERISAPlanOfficialsOrPositionsDiscoveryDetail</w:t>
            </w:r>
          </w:p>
        </w:tc>
      </w:tr>
      <w:tr w:rsidR="00932FD4" w14:paraId="69D63685" w14:textId="77777777">
        <w:tc>
          <w:tcPr>
            <w:tcW w:w="20160" w:type="dxa"/>
            <w:shd w:val="clear" w:color="auto" w:fill="auto"/>
            <w:noWrap/>
          </w:tcPr>
          <w:p w14:paraId="0F6E76DA" w14:textId="77777777" w:rsidR="00932FD4" w:rsidRDefault="00ED454C">
            <w:pPr>
              <w:pStyle w:val="RNTableDet1"/>
            </w:pPr>
            <w:r>
              <w:t>TypeOfCoverage</w:t>
            </w:r>
          </w:p>
        </w:tc>
        <w:tc>
          <w:tcPr>
            <w:tcW w:w="20160" w:type="dxa"/>
            <w:shd w:val="clear" w:color="auto" w:fill="auto"/>
            <w:noWrap/>
          </w:tcPr>
          <w:p w14:paraId="1BD23209" w14:textId="77777777" w:rsidR="00932FD4" w:rsidRDefault="00ED454C">
            <w:pPr>
              <w:pStyle w:val="RNTableDet1"/>
            </w:pPr>
            <w:r>
              <w:t>CrimeGFChangeScheduleExcessLimitOfInsuranceForSpecifiedEmployeesERISAPlanOfficialsOrPositionsDiscoveryDetail</w:t>
            </w:r>
          </w:p>
        </w:tc>
      </w:tr>
      <w:tr w:rsidR="00932FD4" w14:paraId="4BA994B9" w14:textId="77777777">
        <w:tc>
          <w:tcPr>
            <w:tcW w:w="20160" w:type="dxa"/>
            <w:shd w:val="clear" w:color="auto" w:fill="auto"/>
            <w:noWrap/>
          </w:tcPr>
          <w:p w14:paraId="59F66F72" w14:textId="77777777" w:rsidR="00932FD4" w:rsidRDefault="00ED454C">
            <w:pPr>
              <w:pStyle w:val="RNTableDet1"/>
            </w:pPr>
            <w:r>
              <w:t>AddDelete</w:t>
            </w:r>
          </w:p>
        </w:tc>
        <w:tc>
          <w:tcPr>
            <w:tcW w:w="20160" w:type="dxa"/>
            <w:shd w:val="clear" w:color="auto" w:fill="auto"/>
            <w:noWrap/>
          </w:tcPr>
          <w:p w14:paraId="5E1E4E2A" w14:textId="77777777" w:rsidR="00932FD4" w:rsidRDefault="00ED454C">
            <w:pPr>
              <w:pStyle w:val="RNTableDet1"/>
            </w:pPr>
            <w:r>
              <w:t>CrimeGFChangeScheduleExcessLimitOfInsuranceForSpecifiedEmployeesERISAPlanOfficialsOrPositionsLossSustainedDetail</w:t>
            </w:r>
          </w:p>
        </w:tc>
      </w:tr>
      <w:tr w:rsidR="00932FD4" w14:paraId="4236506F" w14:textId="77777777">
        <w:tc>
          <w:tcPr>
            <w:tcW w:w="20160" w:type="dxa"/>
            <w:shd w:val="clear" w:color="auto" w:fill="auto"/>
            <w:noWrap/>
          </w:tcPr>
          <w:p w14:paraId="43BB5386" w14:textId="77777777" w:rsidR="00932FD4" w:rsidRDefault="00ED454C">
            <w:pPr>
              <w:pStyle w:val="RNTableDet1"/>
            </w:pPr>
            <w:r>
              <w:t>InsuringAgreement</w:t>
            </w:r>
          </w:p>
        </w:tc>
        <w:tc>
          <w:tcPr>
            <w:tcW w:w="20160" w:type="dxa"/>
            <w:shd w:val="clear" w:color="auto" w:fill="auto"/>
            <w:noWrap/>
          </w:tcPr>
          <w:p w14:paraId="04801F1D" w14:textId="77777777" w:rsidR="00932FD4" w:rsidRDefault="00ED454C">
            <w:pPr>
              <w:pStyle w:val="RNTableDet1"/>
            </w:pPr>
            <w:r>
              <w:t>CrimeGFChangeScheduleExcessLimitOfInsuranceForSpecifiedEmployeesERISAPlanOfficialsOrPositionsLossSustainedDetail</w:t>
            </w:r>
          </w:p>
        </w:tc>
      </w:tr>
      <w:tr w:rsidR="00932FD4" w14:paraId="111A1284" w14:textId="77777777">
        <w:tc>
          <w:tcPr>
            <w:tcW w:w="20160" w:type="dxa"/>
            <w:shd w:val="clear" w:color="auto" w:fill="auto"/>
            <w:noWrap/>
          </w:tcPr>
          <w:p w14:paraId="38B8954E" w14:textId="77777777" w:rsidR="00932FD4" w:rsidRDefault="00ED454C">
            <w:pPr>
              <w:pStyle w:val="RNTableDet1"/>
            </w:pPr>
            <w:r>
              <w:t>ItemNo</w:t>
            </w:r>
          </w:p>
        </w:tc>
        <w:tc>
          <w:tcPr>
            <w:tcW w:w="20160" w:type="dxa"/>
            <w:shd w:val="clear" w:color="auto" w:fill="auto"/>
            <w:noWrap/>
          </w:tcPr>
          <w:p w14:paraId="1C44A928" w14:textId="77777777" w:rsidR="00932FD4" w:rsidRDefault="00ED454C">
            <w:pPr>
              <w:pStyle w:val="RNTableDet1"/>
            </w:pPr>
            <w:r>
              <w:t>CrimeGFChangeScheduleExcessLimitOfInsuranceForSpecifiedEmployeesERISAPlanOfficialsOrPositionsLossSustainedDetail</w:t>
            </w:r>
          </w:p>
        </w:tc>
      </w:tr>
      <w:tr w:rsidR="00932FD4" w14:paraId="566C7279" w14:textId="77777777">
        <w:tc>
          <w:tcPr>
            <w:tcW w:w="20160" w:type="dxa"/>
            <w:shd w:val="clear" w:color="auto" w:fill="auto"/>
            <w:noWrap/>
          </w:tcPr>
          <w:p w14:paraId="30450129" w14:textId="77777777" w:rsidR="00932FD4" w:rsidRDefault="00ED454C">
            <w:pPr>
              <w:pStyle w:val="RNTableDet1"/>
            </w:pPr>
            <w:r>
              <w:t>Limit</w:t>
            </w:r>
          </w:p>
        </w:tc>
        <w:tc>
          <w:tcPr>
            <w:tcW w:w="20160" w:type="dxa"/>
            <w:shd w:val="clear" w:color="auto" w:fill="auto"/>
            <w:noWrap/>
          </w:tcPr>
          <w:p w14:paraId="624A4601" w14:textId="77777777" w:rsidR="00932FD4" w:rsidRDefault="00ED454C">
            <w:pPr>
              <w:pStyle w:val="RNTableDet1"/>
            </w:pPr>
            <w:r>
              <w:t>CrimeGFChangeScheduleExcessLimitOfInsuranceForSpecifiedEmployeesERISAPlanOfficialsOrPositionsLossSustainedDetail</w:t>
            </w:r>
          </w:p>
        </w:tc>
      </w:tr>
      <w:tr w:rsidR="00932FD4" w14:paraId="3D3DDE2D" w14:textId="77777777">
        <w:tc>
          <w:tcPr>
            <w:tcW w:w="20160" w:type="dxa"/>
            <w:shd w:val="clear" w:color="auto" w:fill="auto"/>
            <w:noWrap/>
          </w:tcPr>
          <w:p w14:paraId="19706B32" w14:textId="77777777" w:rsidR="00932FD4" w:rsidRDefault="00ED454C">
            <w:pPr>
              <w:pStyle w:val="RNTableDet1"/>
            </w:pPr>
            <w:r>
              <w:t>Location</w:t>
            </w:r>
          </w:p>
        </w:tc>
        <w:tc>
          <w:tcPr>
            <w:tcW w:w="20160" w:type="dxa"/>
            <w:shd w:val="clear" w:color="auto" w:fill="auto"/>
            <w:noWrap/>
          </w:tcPr>
          <w:p w14:paraId="08CD0B79" w14:textId="77777777" w:rsidR="00932FD4" w:rsidRDefault="00ED454C">
            <w:pPr>
              <w:pStyle w:val="RNTableDet1"/>
            </w:pPr>
            <w:r>
              <w:t>CrimeGFChangeScheduleExcessLimitOfInsuranceForSpecifiedEmployeesERISAPlanOfficialsOrPositionsLossSustainedDetail</w:t>
            </w:r>
          </w:p>
        </w:tc>
      </w:tr>
      <w:tr w:rsidR="00932FD4" w14:paraId="4E96D421" w14:textId="77777777">
        <w:tc>
          <w:tcPr>
            <w:tcW w:w="20160" w:type="dxa"/>
            <w:shd w:val="clear" w:color="auto" w:fill="auto"/>
            <w:noWrap/>
          </w:tcPr>
          <w:p w14:paraId="09812730" w14:textId="77777777" w:rsidR="00932FD4" w:rsidRDefault="00ED454C">
            <w:pPr>
              <w:pStyle w:val="RNTableDet1"/>
            </w:pPr>
            <w:r>
              <w:t>Name</w:t>
            </w:r>
          </w:p>
        </w:tc>
        <w:tc>
          <w:tcPr>
            <w:tcW w:w="20160" w:type="dxa"/>
            <w:shd w:val="clear" w:color="auto" w:fill="auto"/>
            <w:noWrap/>
          </w:tcPr>
          <w:p w14:paraId="3AC910D0" w14:textId="77777777" w:rsidR="00932FD4" w:rsidRDefault="00ED454C">
            <w:pPr>
              <w:pStyle w:val="RNTableDet1"/>
            </w:pPr>
            <w:r>
              <w:t>CrimeGFChangeScheduleExcessLimitOfInsuranceForSpecifiedEmployeesERISAPlanOfficialsOrPositionsLossSustainedDetail</w:t>
            </w:r>
          </w:p>
        </w:tc>
      </w:tr>
      <w:tr w:rsidR="00932FD4" w14:paraId="35AB8B2A" w14:textId="77777777">
        <w:tc>
          <w:tcPr>
            <w:tcW w:w="20160" w:type="dxa"/>
            <w:shd w:val="clear" w:color="auto" w:fill="auto"/>
            <w:noWrap/>
          </w:tcPr>
          <w:p w14:paraId="0B54C44B" w14:textId="77777777" w:rsidR="00932FD4" w:rsidRDefault="00ED454C">
            <w:pPr>
              <w:pStyle w:val="RNTableDet1"/>
            </w:pPr>
            <w:r>
              <w:t>NoOfEmployees</w:t>
            </w:r>
          </w:p>
        </w:tc>
        <w:tc>
          <w:tcPr>
            <w:tcW w:w="20160" w:type="dxa"/>
            <w:shd w:val="clear" w:color="auto" w:fill="auto"/>
            <w:noWrap/>
          </w:tcPr>
          <w:p w14:paraId="4DFB1D9A" w14:textId="77777777" w:rsidR="00932FD4" w:rsidRDefault="00ED454C">
            <w:pPr>
              <w:pStyle w:val="RNTableDet1"/>
            </w:pPr>
            <w:r>
              <w:t>CrimeGFChangeScheduleExcessLimitOfInsuranceForSpecifiedEmployeesERISAPlanOfficialsOrPositionsLossSustainedDetail</w:t>
            </w:r>
          </w:p>
        </w:tc>
      </w:tr>
      <w:tr w:rsidR="00932FD4" w14:paraId="2C13CCAE" w14:textId="77777777">
        <w:tc>
          <w:tcPr>
            <w:tcW w:w="20160" w:type="dxa"/>
            <w:shd w:val="clear" w:color="auto" w:fill="auto"/>
            <w:noWrap/>
          </w:tcPr>
          <w:p w14:paraId="1106AB85" w14:textId="77777777" w:rsidR="00932FD4" w:rsidRDefault="00ED454C">
            <w:pPr>
              <w:pStyle w:val="RNTableDet1"/>
            </w:pPr>
            <w:r>
              <w:t>Titles</w:t>
            </w:r>
          </w:p>
        </w:tc>
        <w:tc>
          <w:tcPr>
            <w:tcW w:w="20160" w:type="dxa"/>
            <w:shd w:val="clear" w:color="auto" w:fill="auto"/>
            <w:noWrap/>
          </w:tcPr>
          <w:p w14:paraId="47EEB7F3" w14:textId="77777777" w:rsidR="00932FD4" w:rsidRDefault="00ED454C">
            <w:pPr>
              <w:pStyle w:val="RNTableDet1"/>
            </w:pPr>
            <w:r>
              <w:t>CrimeGFChangeScheduleExcessLimitOfInsuranceForSpecifiedEmployeesERISAPlanOfficialsOrPositionsLossSustainedDetail</w:t>
            </w:r>
          </w:p>
        </w:tc>
      </w:tr>
      <w:tr w:rsidR="00932FD4" w14:paraId="628E1BE3" w14:textId="77777777">
        <w:tc>
          <w:tcPr>
            <w:tcW w:w="20160" w:type="dxa"/>
            <w:shd w:val="clear" w:color="auto" w:fill="auto"/>
            <w:noWrap/>
          </w:tcPr>
          <w:p w14:paraId="0E9FFC2A" w14:textId="77777777" w:rsidR="00932FD4" w:rsidRDefault="00ED454C">
            <w:pPr>
              <w:pStyle w:val="RNTableDet1"/>
            </w:pPr>
            <w:r>
              <w:t>TypeOfCoverage</w:t>
            </w:r>
          </w:p>
        </w:tc>
        <w:tc>
          <w:tcPr>
            <w:tcW w:w="20160" w:type="dxa"/>
            <w:shd w:val="clear" w:color="auto" w:fill="auto"/>
            <w:noWrap/>
          </w:tcPr>
          <w:p w14:paraId="2A999FA4" w14:textId="77777777" w:rsidR="00932FD4" w:rsidRDefault="00ED454C">
            <w:pPr>
              <w:pStyle w:val="RNTableDet1"/>
            </w:pPr>
            <w:r>
              <w:t>CrimeGFChangeScheduleExcessLimitOfInsuranceForSpecifiedEmployeesERISAPlanOfficialsOrPositionsLossSustainedDetail</w:t>
            </w:r>
          </w:p>
        </w:tc>
      </w:tr>
      <w:tr w:rsidR="00932FD4" w14:paraId="3D4AEE22" w14:textId="77777777">
        <w:tc>
          <w:tcPr>
            <w:tcW w:w="20160" w:type="dxa"/>
            <w:shd w:val="clear" w:color="auto" w:fill="auto"/>
            <w:noWrap/>
          </w:tcPr>
          <w:p w14:paraId="00D0ADFB" w14:textId="77777777" w:rsidR="00932FD4" w:rsidRDefault="00ED454C">
            <w:pPr>
              <w:pStyle w:val="RNTableDet1"/>
            </w:pPr>
            <w:r>
              <w:t>AddDelete</w:t>
            </w:r>
          </w:p>
        </w:tc>
        <w:tc>
          <w:tcPr>
            <w:tcW w:w="20160" w:type="dxa"/>
            <w:shd w:val="clear" w:color="auto" w:fill="auto"/>
            <w:noWrap/>
          </w:tcPr>
          <w:p w14:paraId="60AF39D8" w14:textId="77777777" w:rsidR="00932FD4" w:rsidRDefault="00ED454C">
            <w:pPr>
              <w:pStyle w:val="RNTableDet1"/>
            </w:pPr>
            <w:r>
              <w:t>CrimeGFChangeScheduleLossSustainedFormDetail</w:t>
            </w:r>
          </w:p>
        </w:tc>
      </w:tr>
      <w:tr w:rsidR="00932FD4" w14:paraId="6A8351B8" w14:textId="77777777">
        <w:tc>
          <w:tcPr>
            <w:tcW w:w="20160" w:type="dxa"/>
            <w:shd w:val="clear" w:color="auto" w:fill="auto"/>
            <w:noWrap/>
          </w:tcPr>
          <w:p w14:paraId="7E9E6B69" w14:textId="77777777" w:rsidR="00932FD4" w:rsidRDefault="00ED454C">
            <w:pPr>
              <w:pStyle w:val="RNTableDet1"/>
            </w:pPr>
            <w:r>
              <w:t>Deductible</w:t>
            </w:r>
          </w:p>
        </w:tc>
        <w:tc>
          <w:tcPr>
            <w:tcW w:w="20160" w:type="dxa"/>
            <w:shd w:val="clear" w:color="auto" w:fill="auto"/>
            <w:noWrap/>
          </w:tcPr>
          <w:p w14:paraId="1E8B8BEA" w14:textId="77777777" w:rsidR="00932FD4" w:rsidRDefault="00ED454C">
            <w:pPr>
              <w:pStyle w:val="RNTableDet1"/>
            </w:pPr>
            <w:r>
              <w:t>CrimeGFChangeScheduleLossSustainedFormDetail</w:t>
            </w:r>
          </w:p>
        </w:tc>
      </w:tr>
      <w:tr w:rsidR="00932FD4" w14:paraId="594DF38C" w14:textId="77777777">
        <w:tc>
          <w:tcPr>
            <w:tcW w:w="20160" w:type="dxa"/>
            <w:shd w:val="clear" w:color="auto" w:fill="auto"/>
            <w:noWrap/>
          </w:tcPr>
          <w:p w14:paraId="4AE2E525" w14:textId="77777777" w:rsidR="00932FD4" w:rsidRDefault="00ED454C">
            <w:pPr>
              <w:pStyle w:val="RNTableDet1"/>
            </w:pPr>
            <w:r>
              <w:t>ItemNo</w:t>
            </w:r>
          </w:p>
        </w:tc>
        <w:tc>
          <w:tcPr>
            <w:tcW w:w="20160" w:type="dxa"/>
            <w:shd w:val="clear" w:color="auto" w:fill="auto"/>
            <w:noWrap/>
          </w:tcPr>
          <w:p w14:paraId="7D7DAC75" w14:textId="77777777" w:rsidR="00932FD4" w:rsidRDefault="00ED454C">
            <w:pPr>
              <w:pStyle w:val="RNTableDet1"/>
            </w:pPr>
            <w:r>
              <w:t>CrimeGFChangeScheduleLossSustainedFormDetail</w:t>
            </w:r>
          </w:p>
        </w:tc>
      </w:tr>
      <w:tr w:rsidR="00932FD4" w14:paraId="4ED8D07C" w14:textId="77777777">
        <w:tc>
          <w:tcPr>
            <w:tcW w:w="20160" w:type="dxa"/>
            <w:shd w:val="clear" w:color="auto" w:fill="auto"/>
            <w:noWrap/>
          </w:tcPr>
          <w:p w14:paraId="1E852332" w14:textId="77777777" w:rsidR="00932FD4" w:rsidRDefault="00ED454C">
            <w:pPr>
              <w:pStyle w:val="RNTableDet1"/>
            </w:pPr>
            <w:r>
              <w:t>Limit</w:t>
            </w:r>
          </w:p>
        </w:tc>
        <w:tc>
          <w:tcPr>
            <w:tcW w:w="20160" w:type="dxa"/>
            <w:shd w:val="clear" w:color="auto" w:fill="auto"/>
            <w:noWrap/>
          </w:tcPr>
          <w:p w14:paraId="74A3E6C4" w14:textId="77777777" w:rsidR="00932FD4" w:rsidRDefault="00ED454C">
            <w:pPr>
              <w:pStyle w:val="RNTableDet1"/>
            </w:pPr>
            <w:r>
              <w:t>CrimeGFChangeScheduleLossSustainedFormDetail</w:t>
            </w:r>
          </w:p>
        </w:tc>
      </w:tr>
      <w:tr w:rsidR="00932FD4" w14:paraId="5BD09A41" w14:textId="77777777">
        <w:tc>
          <w:tcPr>
            <w:tcW w:w="20160" w:type="dxa"/>
            <w:shd w:val="clear" w:color="auto" w:fill="auto"/>
            <w:noWrap/>
          </w:tcPr>
          <w:p w14:paraId="6EC2F272" w14:textId="77777777" w:rsidR="00932FD4" w:rsidRDefault="00ED454C">
            <w:pPr>
              <w:pStyle w:val="RNTableDet1"/>
            </w:pPr>
            <w:r>
              <w:t>Location</w:t>
            </w:r>
          </w:p>
        </w:tc>
        <w:tc>
          <w:tcPr>
            <w:tcW w:w="20160" w:type="dxa"/>
            <w:shd w:val="clear" w:color="auto" w:fill="auto"/>
            <w:noWrap/>
          </w:tcPr>
          <w:p w14:paraId="47DBF19B" w14:textId="77777777" w:rsidR="00932FD4" w:rsidRDefault="00ED454C">
            <w:pPr>
              <w:pStyle w:val="RNTableDet1"/>
            </w:pPr>
            <w:r>
              <w:t>CrimeGFChangeScheduleLossSustainedFormDetail</w:t>
            </w:r>
          </w:p>
        </w:tc>
      </w:tr>
      <w:tr w:rsidR="00932FD4" w14:paraId="0A0B3EC4" w14:textId="77777777">
        <w:tc>
          <w:tcPr>
            <w:tcW w:w="20160" w:type="dxa"/>
            <w:shd w:val="clear" w:color="auto" w:fill="auto"/>
            <w:noWrap/>
          </w:tcPr>
          <w:p w14:paraId="6CBA8C5F" w14:textId="77777777" w:rsidR="00932FD4" w:rsidRDefault="00ED454C">
            <w:pPr>
              <w:pStyle w:val="RNTableDet1"/>
            </w:pPr>
            <w:r>
              <w:t>Name</w:t>
            </w:r>
          </w:p>
        </w:tc>
        <w:tc>
          <w:tcPr>
            <w:tcW w:w="20160" w:type="dxa"/>
            <w:shd w:val="clear" w:color="auto" w:fill="auto"/>
            <w:noWrap/>
          </w:tcPr>
          <w:p w14:paraId="4BA813C5" w14:textId="77777777" w:rsidR="00932FD4" w:rsidRDefault="00ED454C">
            <w:pPr>
              <w:pStyle w:val="RNTableDet1"/>
            </w:pPr>
            <w:r>
              <w:t>CrimeGFChangeScheduleLossSustainedFormDetail</w:t>
            </w:r>
          </w:p>
        </w:tc>
      </w:tr>
      <w:tr w:rsidR="00932FD4" w14:paraId="6EB6E706" w14:textId="77777777">
        <w:tc>
          <w:tcPr>
            <w:tcW w:w="20160" w:type="dxa"/>
            <w:shd w:val="clear" w:color="auto" w:fill="auto"/>
            <w:noWrap/>
          </w:tcPr>
          <w:p w14:paraId="6C73A2A4" w14:textId="77777777" w:rsidR="00932FD4" w:rsidRDefault="00ED454C">
            <w:pPr>
              <w:pStyle w:val="RNTableDet1"/>
            </w:pPr>
            <w:r>
              <w:t>NoOfEmployees</w:t>
            </w:r>
          </w:p>
        </w:tc>
        <w:tc>
          <w:tcPr>
            <w:tcW w:w="20160" w:type="dxa"/>
            <w:shd w:val="clear" w:color="auto" w:fill="auto"/>
            <w:noWrap/>
          </w:tcPr>
          <w:p w14:paraId="2B336BAF" w14:textId="77777777" w:rsidR="00932FD4" w:rsidRDefault="00ED454C">
            <w:pPr>
              <w:pStyle w:val="RNTableDet1"/>
            </w:pPr>
            <w:r>
              <w:t>CrimeGFChangeScheduleLossSustainedFormDetail</w:t>
            </w:r>
          </w:p>
        </w:tc>
      </w:tr>
      <w:tr w:rsidR="00932FD4" w14:paraId="3D36E8AB" w14:textId="77777777">
        <w:tc>
          <w:tcPr>
            <w:tcW w:w="20160" w:type="dxa"/>
            <w:shd w:val="clear" w:color="auto" w:fill="auto"/>
            <w:noWrap/>
          </w:tcPr>
          <w:p w14:paraId="79C9B1D6" w14:textId="77777777" w:rsidR="00932FD4" w:rsidRDefault="00ED454C">
            <w:pPr>
              <w:pStyle w:val="RNTableDet1"/>
            </w:pPr>
            <w:r>
              <w:t>Titles</w:t>
            </w:r>
          </w:p>
        </w:tc>
        <w:tc>
          <w:tcPr>
            <w:tcW w:w="20160" w:type="dxa"/>
            <w:shd w:val="clear" w:color="auto" w:fill="auto"/>
            <w:noWrap/>
          </w:tcPr>
          <w:p w14:paraId="49B844DF" w14:textId="77777777" w:rsidR="00932FD4" w:rsidRDefault="00ED454C">
            <w:pPr>
              <w:pStyle w:val="RNTableDet1"/>
            </w:pPr>
            <w:r>
              <w:t>CrimeGFChangeScheduleLossSustainedFormDetail</w:t>
            </w:r>
          </w:p>
        </w:tc>
      </w:tr>
      <w:tr w:rsidR="00932FD4" w14:paraId="05F4BC24" w14:textId="77777777">
        <w:tc>
          <w:tcPr>
            <w:tcW w:w="20160" w:type="dxa"/>
            <w:shd w:val="clear" w:color="auto" w:fill="auto"/>
            <w:noWrap/>
          </w:tcPr>
          <w:p w14:paraId="7E88B0CC" w14:textId="77777777" w:rsidR="00932FD4" w:rsidRDefault="00ED454C">
            <w:pPr>
              <w:pStyle w:val="RNTableDet1"/>
            </w:pPr>
            <w:r>
              <w:t>TypeOfCoverage</w:t>
            </w:r>
          </w:p>
        </w:tc>
        <w:tc>
          <w:tcPr>
            <w:tcW w:w="20160" w:type="dxa"/>
            <w:shd w:val="clear" w:color="auto" w:fill="auto"/>
            <w:noWrap/>
          </w:tcPr>
          <w:p w14:paraId="5CF389A7" w14:textId="77777777" w:rsidR="00932FD4" w:rsidRDefault="00ED454C">
            <w:pPr>
              <w:pStyle w:val="RNTableDet1"/>
            </w:pPr>
            <w:r>
              <w:t>CrimeGFChangeScheduleLossSustainedFormDetail</w:t>
            </w:r>
          </w:p>
        </w:tc>
      </w:tr>
      <w:tr w:rsidR="00932FD4" w14:paraId="7B6EA45F" w14:textId="77777777">
        <w:tc>
          <w:tcPr>
            <w:tcW w:w="20160" w:type="dxa"/>
            <w:shd w:val="clear" w:color="auto" w:fill="auto"/>
            <w:noWrap/>
          </w:tcPr>
          <w:p w14:paraId="18E256D8" w14:textId="77777777" w:rsidR="00932FD4" w:rsidRDefault="00ED454C">
            <w:pPr>
              <w:pStyle w:val="RNTableDet1"/>
            </w:pPr>
            <w:r>
              <w:t>CoinsuranceCredit</w:t>
            </w:r>
          </w:p>
        </w:tc>
        <w:tc>
          <w:tcPr>
            <w:tcW w:w="20160" w:type="dxa"/>
            <w:shd w:val="clear" w:color="auto" w:fill="auto"/>
            <w:noWrap/>
          </w:tcPr>
          <w:p w14:paraId="3E2A64ED" w14:textId="77777777" w:rsidR="00932FD4" w:rsidRDefault="00ED454C">
            <w:pPr>
              <w:pStyle w:val="RNTableDet1"/>
            </w:pPr>
            <w:r>
              <w:t>CrimeGFComputerAndFundsTransferFraudCoverage</w:t>
            </w:r>
          </w:p>
        </w:tc>
      </w:tr>
      <w:tr w:rsidR="00932FD4" w14:paraId="4E386075" w14:textId="77777777">
        <w:tc>
          <w:tcPr>
            <w:tcW w:w="20160" w:type="dxa"/>
            <w:shd w:val="clear" w:color="auto" w:fill="auto"/>
            <w:noWrap/>
          </w:tcPr>
          <w:p w14:paraId="5EA4CD44" w14:textId="77777777" w:rsidR="00932FD4" w:rsidRDefault="00ED454C">
            <w:pPr>
              <w:pStyle w:val="RNTableDet1"/>
            </w:pPr>
            <w:r>
              <w:t>CoinsuranceFactor</w:t>
            </w:r>
          </w:p>
        </w:tc>
        <w:tc>
          <w:tcPr>
            <w:tcW w:w="20160" w:type="dxa"/>
            <w:shd w:val="clear" w:color="auto" w:fill="auto"/>
            <w:noWrap/>
          </w:tcPr>
          <w:p w14:paraId="7363942C" w14:textId="77777777" w:rsidR="00932FD4" w:rsidRDefault="00ED454C">
            <w:pPr>
              <w:pStyle w:val="RNTableDet1"/>
            </w:pPr>
            <w:r>
              <w:t>CrimeGFComputerAndFundsTransferFraudCoverage</w:t>
            </w:r>
          </w:p>
        </w:tc>
      </w:tr>
      <w:tr w:rsidR="00932FD4" w14:paraId="5CDA6418" w14:textId="77777777">
        <w:tc>
          <w:tcPr>
            <w:tcW w:w="20160" w:type="dxa"/>
            <w:shd w:val="clear" w:color="auto" w:fill="auto"/>
            <w:noWrap/>
          </w:tcPr>
          <w:p w14:paraId="63D947BC" w14:textId="77777777" w:rsidR="00932FD4" w:rsidRDefault="00ED454C">
            <w:pPr>
              <w:pStyle w:val="RNTableDet1"/>
            </w:pPr>
            <w:r>
              <w:t>CovAmtExpoUnits</w:t>
            </w:r>
          </w:p>
        </w:tc>
        <w:tc>
          <w:tcPr>
            <w:tcW w:w="20160" w:type="dxa"/>
            <w:shd w:val="clear" w:color="auto" w:fill="auto"/>
            <w:noWrap/>
          </w:tcPr>
          <w:p w14:paraId="21A1F255" w14:textId="77777777" w:rsidR="00932FD4" w:rsidRDefault="00ED454C">
            <w:pPr>
              <w:pStyle w:val="RNTableDet1"/>
            </w:pPr>
            <w:r>
              <w:t>CrimeGFComputerAndFundsTransferFraudCoverage</w:t>
            </w:r>
          </w:p>
        </w:tc>
      </w:tr>
      <w:tr w:rsidR="00932FD4" w14:paraId="26C9D1BD" w14:textId="77777777">
        <w:tc>
          <w:tcPr>
            <w:tcW w:w="20160" w:type="dxa"/>
            <w:shd w:val="clear" w:color="auto" w:fill="auto"/>
            <w:noWrap/>
          </w:tcPr>
          <w:p w14:paraId="413ED5EB" w14:textId="77777777" w:rsidR="00932FD4" w:rsidRDefault="00ED454C">
            <w:pPr>
              <w:pStyle w:val="RNTableDet1"/>
            </w:pPr>
            <w:r>
              <w:t>CovAmtExpoUnitsRate</w:t>
            </w:r>
          </w:p>
        </w:tc>
        <w:tc>
          <w:tcPr>
            <w:tcW w:w="20160" w:type="dxa"/>
            <w:shd w:val="clear" w:color="auto" w:fill="auto"/>
            <w:noWrap/>
          </w:tcPr>
          <w:p w14:paraId="22A1731D" w14:textId="77777777" w:rsidR="00932FD4" w:rsidRDefault="00ED454C">
            <w:pPr>
              <w:pStyle w:val="RNTableDet1"/>
            </w:pPr>
            <w:r>
              <w:t>CrimeGFComputerAndFundsTransferFraudCoverage</w:t>
            </w:r>
          </w:p>
        </w:tc>
      </w:tr>
      <w:tr w:rsidR="00932FD4" w14:paraId="1C605F37" w14:textId="77777777">
        <w:tc>
          <w:tcPr>
            <w:tcW w:w="20160" w:type="dxa"/>
            <w:shd w:val="clear" w:color="auto" w:fill="auto"/>
            <w:noWrap/>
          </w:tcPr>
          <w:p w14:paraId="27800DF6" w14:textId="77777777" w:rsidR="00932FD4" w:rsidRDefault="00ED454C">
            <w:pPr>
              <w:pStyle w:val="RNTableDet1"/>
            </w:pPr>
            <w:r>
              <w:t>Ded</w:t>
            </w:r>
          </w:p>
        </w:tc>
        <w:tc>
          <w:tcPr>
            <w:tcW w:w="20160" w:type="dxa"/>
            <w:shd w:val="clear" w:color="auto" w:fill="auto"/>
            <w:noWrap/>
          </w:tcPr>
          <w:p w14:paraId="76A46916" w14:textId="77777777" w:rsidR="00932FD4" w:rsidRDefault="00ED454C">
            <w:pPr>
              <w:pStyle w:val="RNTableDet1"/>
            </w:pPr>
            <w:r>
              <w:t>CrimeGFComputerAndFundsTransferFraudCoverage</w:t>
            </w:r>
          </w:p>
        </w:tc>
      </w:tr>
      <w:tr w:rsidR="00932FD4" w14:paraId="376FBACE" w14:textId="77777777">
        <w:tc>
          <w:tcPr>
            <w:tcW w:w="20160" w:type="dxa"/>
            <w:shd w:val="clear" w:color="auto" w:fill="auto"/>
            <w:noWrap/>
          </w:tcPr>
          <w:p w14:paraId="38317BF3" w14:textId="77777777" w:rsidR="00932FD4" w:rsidRDefault="00ED454C">
            <w:pPr>
              <w:pStyle w:val="RNTableDet1"/>
            </w:pPr>
            <w:r>
              <w:t>DedAmtExpoUnits</w:t>
            </w:r>
          </w:p>
        </w:tc>
        <w:tc>
          <w:tcPr>
            <w:tcW w:w="20160" w:type="dxa"/>
            <w:shd w:val="clear" w:color="auto" w:fill="auto"/>
            <w:noWrap/>
          </w:tcPr>
          <w:p w14:paraId="5D6CF13E" w14:textId="77777777" w:rsidR="00932FD4" w:rsidRDefault="00ED454C">
            <w:pPr>
              <w:pStyle w:val="RNTableDet1"/>
            </w:pPr>
            <w:r>
              <w:t>CrimeGFComputerAndFundsTransferFraudCoverage</w:t>
            </w:r>
          </w:p>
        </w:tc>
      </w:tr>
      <w:tr w:rsidR="00932FD4" w14:paraId="5922D3F7" w14:textId="77777777">
        <w:tc>
          <w:tcPr>
            <w:tcW w:w="20160" w:type="dxa"/>
            <w:shd w:val="clear" w:color="auto" w:fill="auto"/>
            <w:noWrap/>
          </w:tcPr>
          <w:p w14:paraId="545E3E29" w14:textId="77777777" w:rsidR="00932FD4" w:rsidRDefault="00ED454C">
            <w:pPr>
              <w:pStyle w:val="RNTableDet1"/>
            </w:pPr>
            <w:r>
              <w:t>DedAmtExpoUnitsRate</w:t>
            </w:r>
          </w:p>
        </w:tc>
        <w:tc>
          <w:tcPr>
            <w:tcW w:w="20160" w:type="dxa"/>
            <w:shd w:val="clear" w:color="auto" w:fill="auto"/>
            <w:noWrap/>
          </w:tcPr>
          <w:p w14:paraId="3E83961E" w14:textId="77777777" w:rsidR="00932FD4" w:rsidRDefault="00ED454C">
            <w:pPr>
              <w:pStyle w:val="RNTableDet1"/>
            </w:pPr>
            <w:r>
              <w:t>CrimeGFComputerAndFundsTransferFraudCoverage</w:t>
            </w:r>
          </w:p>
        </w:tc>
      </w:tr>
      <w:tr w:rsidR="00932FD4" w14:paraId="2B5E7DCA" w14:textId="77777777">
        <w:tc>
          <w:tcPr>
            <w:tcW w:w="20160" w:type="dxa"/>
            <w:shd w:val="clear" w:color="auto" w:fill="auto"/>
            <w:noWrap/>
          </w:tcPr>
          <w:p w14:paraId="282A871E" w14:textId="77777777" w:rsidR="00932FD4" w:rsidRDefault="00ED454C">
            <w:pPr>
              <w:pStyle w:val="RNTableDet1"/>
            </w:pPr>
            <w:r>
              <w:t>DedCode</w:t>
            </w:r>
          </w:p>
        </w:tc>
        <w:tc>
          <w:tcPr>
            <w:tcW w:w="20160" w:type="dxa"/>
            <w:shd w:val="clear" w:color="auto" w:fill="auto"/>
            <w:noWrap/>
          </w:tcPr>
          <w:p w14:paraId="028E6251" w14:textId="77777777" w:rsidR="00932FD4" w:rsidRDefault="00ED454C">
            <w:pPr>
              <w:pStyle w:val="RNTableDet1"/>
            </w:pPr>
            <w:r>
              <w:t>CrimeGFComputerAndFundsTransferFraudCoverage</w:t>
            </w:r>
          </w:p>
        </w:tc>
      </w:tr>
      <w:tr w:rsidR="00932FD4" w14:paraId="1457434A" w14:textId="77777777">
        <w:tc>
          <w:tcPr>
            <w:tcW w:w="20160" w:type="dxa"/>
            <w:shd w:val="clear" w:color="auto" w:fill="auto"/>
            <w:noWrap/>
          </w:tcPr>
          <w:p w14:paraId="630C8959" w14:textId="77777777" w:rsidR="00932FD4" w:rsidRDefault="00ED454C">
            <w:pPr>
              <w:pStyle w:val="RNTableDet1"/>
            </w:pPr>
            <w:r>
              <w:t>DedEmpsExpoUnitsMultiplier</w:t>
            </w:r>
          </w:p>
        </w:tc>
        <w:tc>
          <w:tcPr>
            <w:tcW w:w="20160" w:type="dxa"/>
            <w:shd w:val="clear" w:color="auto" w:fill="auto"/>
            <w:noWrap/>
          </w:tcPr>
          <w:p w14:paraId="72FDF970" w14:textId="77777777" w:rsidR="00932FD4" w:rsidRDefault="00ED454C">
            <w:pPr>
              <w:pStyle w:val="RNTableDet1"/>
            </w:pPr>
            <w:r>
              <w:t>CrimeGFComputerAndFundsTransferFraudCoverage</w:t>
            </w:r>
          </w:p>
        </w:tc>
      </w:tr>
      <w:tr w:rsidR="00932FD4" w14:paraId="72E489B1" w14:textId="77777777">
        <w:tc>
          <w:tcPr>
            <w:tcW w:w="20160" w:type="dxa"/>
            <w:shd w:val="clear" w:color="auto" w:fill="auto"/>
            <w:noWrap/>
          </w:tcPr>
          <w:p w14:paraId="72BD1C43" w14:textId="77777777" w:rsidR="00932FD4" w:rsidRDefault="00ED454C">
            <w:pPr>
              <w:pStyle w:val="RNTableDet1"/>
            </w:pPr>
            <w:r>
              <w:t>DedPerPremRate</w:t>
            </w:r>
          </w:p>
        </w:tc>
        <w:tc>
          <w:tcPr>
            <w:tcW w:w="20160" w:type="dxa"/>
            <w:shd w:val="clear" w:color="auto" w:fill="auto"/>
            <w:noWrap/>
          </w:tcPr>
          <w:p w14:paraId="5BF220E3" w14:textId="77777777" w:rsidR="00932FD4" w:rsidRDefault="00ED454C">
            <w:pPr>
              <w:pStyle w:val="RNTableDet1"/>
            </w:pPr>
            <w:r>
              <w:t>CrimeGFComputerAndFundsTransferFraudCoverage</w:t>
            </w:r>
          </w:p>
        </w:tc>
      </w:tr>
      <w:tr w:rsidR="00932FD4" w14:paraId="4EF001AF" w14:textId="77777777">
        <w:tc>
          <w:tcPr>
            <w:tcW w:w="20160" w:type="dxa"/>
            <w:shd w:val="clear" w:color="auto" w:fill="auto"/>
            <w:noWrap/>
          </w:tcPr>
          <w:p w14:paraId="4483345A" w14:textId="77777777" w:rsidR="00932FD4" w:rsidRDefault="00ED454C">
            <w:pPr>
              <w:pStyle w:val="RNTableDet1"/>
            </w:pPr>
            <w:r>
              <w:t>DedRatableEmpsExpoUnitsMultiplier</w:t>
            </w:r>
          </w:p>
        </w:tc>
        <w:tc>
          <w:tcPr>
            <w:tcW w:w="20160" w:type="dxa"/>
            <w:shd w:val="clear" w:color="auto" w:fill="auto"/>
            <w:noWrap/>
          </w:tcPr>
          <w:p w14:paraId="787C2DA5" w14:textId="77777777" w:rsidR="00932FD4" w:rsidRDefault="00ED454C">
            <w:pPr>
              <w:pStyle w:val="RNTableDet1"/>
            </w:pPr>
            <w:r>
              <w:t>CrimeGFComputerAndFundsTransferFraudCoverage</w:t>
            </w:r>
          </w:p>
        </w:tc>
      </w:tr>
      <w:tr w:rsidR="00932FD4" w14:paraId="4F6957DC" w14:textId="77777777">
        <w:tc>
          <w:tcPr>
            <w:tcW w:w="20160" w:type="dxa"/>
            <w:shd w:val="clear" w:color="auto" w:fill="auto"/>
            <w:noWrap/>
          </w:tcPr>
          <w:p w14:paraId="687D8265" w14:textId="77777777" w:rsidR="00932FD4" w:rsidRDefault="00ED454C">
            <w:pPr>
              <w:pStyle w:val="RNTableDet1"/>
            </w:pPr>
            <w:r>
              <w:t>EmpsExpoUnitsMultiplier</w:t>
            </w:r>
          </w:p>
        </w:tc>
        <w:tc>
          <w:tcPr>
            <w:tcW w:w="20160" w:type="dxa"/>
            <w:shd w:val="clear" w:color="auto" w:fill="auto"/>
            <w:noWrap/>
          </w:tcPr>
          <w:p w14:paraId="32004525" w14:textId="77777777" w:rsidR="00932FD4" w:rsidRDefault="00ED454C">
            <w:pPr>
              <w:pStyle w:val="RNTableDet1"/>
            </w:pPr>
            <w:r>
              <w:t>CrimeGFComputerAndFundsTransferFraudCoverage</w:t>
            </w:r>
          </w:p>
        </w:tc>
      </w:tr>
      <w:tr w:rsidR="00932FD4" w14:paraId="69F598AE" w14:textId="77777777">
        <w:tc>
          <w:tcPr>
            <w:tcW w:w="20160" w:type="dxa"/>
            <w:shd w:val="clear" w:color="auto" w:fill="auto"/>
            <w:noWrap/>
          </w:tcPr>
          <w:p w14:paraId="175C6E56" w14:textId="77777777" w:rsidR="00932FD4" w:rsidRDefault="00ED454C">
            <w:pPr>
              <w:pStyle w:val="RNTableDet1"/>
            </w:pPr>
            <w:r>
              <w:t>Factor</w:t>
            </w:r>
          </w:p>
        </w:tc>
        <w:tc>
          <w:tcPr>
            <w:tcW w:w="20160" w:type="dxa"/>
            <w:shd w:val="clear" w:color="auto" w:fill="auto"/>
            <w:noWrap/>
          </w:tcPr>
          <w:p w14:paraId="5001A3CC" w14:textId="77777777" w:rsidR="00932FD4" w:rsidRDefault="00ED454C">
            <w:pPr>
              <w:pStyle w:val="RNTableDet1"/>
            </w:pPr>
            <w:r>
              <w:t>CrimeGFComputerAndFundsTransferFraudCoverage</w:t>
            </w:r>
          </w:p>
        </w:tc>
      </w:tr>
      <w:tr w:rsidR="00932FD4" w14:paraId="3DB95691" w14:textId="77777777">
        <w:tc>
          <w:tcPr>
            <w:tcW w:w="20160" w:type="dxa"/>
            <w:shd w:val="clear" w:color="auto" w:fill="auto"/>
            <w:noWrap/>
          </w:tcPr>
          <w:p w14:paraId="0DEF47AC" w14:textId="77777777" w:rsidR="00932FD4" w:rsidRDefault="00ED454C">
            <w:pPr>
              <w:pStyle w:val="RNTableDet1"/>
            </w:pPr>
            <w:r>
              <w:t>FormCode</w:t>
            </w:r>
          </w:p>
        </w:tc>
        <w:tc>
          <w:tcPr>
            <w:tcW w:w="20160" w:type="dxa"/>
            <w:shd w:val="clear" w:color="auto" w:fill="auto"/>
            <w:noWrap/>
          </w:tcPr>
          <w:p w14:paraId="2F9D39A6" w14:textId="77777777" w:rsidR="00932FD4" w:rsidRDefault="00ED454C">
            <w:pPr>
              <w:pStyle w:val="RNTableDet1"/>
            </w:pPr>
            <w:r>
              <w:t>CrimeGFComputerAndFundsTransferFraudCoverage</w:t>
            </w:r>
          </w:p>
        </w:tc>
      </w:tr>
      <w:tr w:rsidR="00932FD4" w14:paraId="07598CD2" w14:textId="77777777">
        <w:tc>
          <w:tcPr>
            <w:tcW w:w="20160" w:type="dxa"/>
            <w:shd w:val="clear" w:color="auto" w:fill="auto"/>
            <w:noWrap/>
          </w:tcPr>
          <w:p w14:paraId="0A3ADA89" w14:textId="77777777" w:rsidR="00932FD4" w:rsidRDefault="00ED454C">
            <w:pPr>
              <w:pStyle w:val="RNTableDet1"/>
            </w:pPr>
            <w:r>
              <w:t>Limit</w:t>
            </w:r>
          </w:p>
        </w:tc>
        <w:tc>
          <w:tcPr>
            <w:tcW w:w="20160" w:type="dxa"/>
            <w:shd w:val="clear" w:color="auto" w:fill="auto"/>
            <w:noWrap/>
          </w:tcPr>
          <w:p w14:paraId="0EDE75CA" w14:textId="77777777" w:rsidR="00932FD4" w:rsidRDefault="00ED454C">
            <w:pPr>
              <w:pStyle w:val="RNTableDet1"/>
            </w:pPr>
            <w:r>
              <w:t>CrimeGFComputerAndFundsTransferFraudCoverage</w:t>
            </w:r>
          </w:p>
        </w:tc>
      </w:tr>
      <w:tr w:rsidR="00932FD4" w14:paraId="64DFC032" w14:textId="77777777">
        <w:tc>
          <w:tcPr>
            <w:tcW w:w="20160" w:type="dxa"/>
            <w:shd w:val="clear" w:color="auto" w:fill="auto"/>
            <w:noWrap/>
          </w:tcPr>
          <w:p w14:paraId="117BFDE1" w14:textId="77777777" w:rsidR="00932FD4" w:rsidRDefault="00ED454C">
            <w:pPr>
              <w:pStyle w:val="RNTableDet1"/>
            </w:pPr>
            <w:r>
              <w:t>PerPremRate</w:t>
            </w:r>
          </w:p>
        </w:tc>
        <w:tc>
          <w:tcPr>
            <w:tcW w:w="20160" w:type="dxa"/>
            <w:shd w:val="clear" w:color="auto" w:fill="auto"/>
            <w:noWrap/>
          </w:tcPr>
          <w:p w14:paraId="5CC74CF2" w14:textId="77777777" w:rsidR="00932FD4" w:rsidRDefault="00ED454C">
            <w:pPr>
              <w:pStyle w:val="RNTableDet1"/>
            </w:pPr>
            <w:r>
              <w:t>CrimeGFComputerAndFundsTransferFraudCoverage</w:t>
            </w:r>
          </w:p>
        </w:tc>
      </w:tr>
      <w:tr w:rsidR="00932FD4" w14:paraId="596095E2" w14:textId="77777777">
        <w:tc>
          <w:tcPr>
            <w:tcW w:w="20160" w:type="dxa"/>
            <w:shd w:val="clear" w:color="auto" w:fill="auto"/>
            <w:noWrap/>
          </w:tcPr>
          <w:p w14:paraId="76DD27A9" w14:textId="77777777" w:rsidR="00932FD4" w:rsidRDefault="00ED454C">
            <w:pPr>
              <w:pStyle w:val="RNTableDet1"/>
            </w:pPr>
            <w:r>
              <w:t>PremiumBeforeCoinsuranceCredit</w:t>
            </w:r>
          </w:p>
        </w:tc>
        <w:tc>
          <w:tcPr>
            <w:tcW w:w="20160" w:type="dxa"/>
            <w:shd w:val="clear" w:color="auto" w:fill="auto"/>
            <w:noWrap/>
          </w:tcPr>
          <w:p w14:paraId="1D477502" w14:textId="77777777" w:rsidR="00932FD4" w:rsidRDefault="00ED454C">
            <w:pPr>
              <w:pStyle w:val="RNTableDet1"/>
            </w:pPr>
            <w:r>
              <w:t>CrimeGFComputerAndFundsTransferFraudCoverage</w:t>
            </w:r>
          </w:p>
        </w:tc>
      </w:tr>
      <w:tr w:rsidR="00932FD4" w14:paraId="7622D994" w14:textId="77777777">
        <w:tc>
          <w:tcPr>
            <w:tcW w:w="20160" w:type="dxa"/>
            <w:shd w:val="clear" w:color="auto" w:fill="auto"/>
            <w:noWrap/>
          </w:tcPr>
          <w:p w14:paraId="6962D5DE" w14:textId="77777777" w:rsidR="00932FD4" w:rsidRDefault="00ED454C">
            <w:pPr>
              <w:pStyle w:val="RNTableDet1"/>
            </w:pPr>
            <w:r>
              <w:t>RatableEmpsExpoUnitsMultiplier</w:t>
            </w:r>
          </w:p>
        </w:tc>
        <w:tc>
          <w:tcPr>
            <w:tcW w:w="20160" w:type="dxa"/>
            <w:shd w:val="clear" w:color="auto" w:fill="auto"/>
            <w:noWrap/>
          </w:tcPr>
          <w:p w14:paraId="0FB38C87" w14:textId="77777777" w:rsidR="00932FD4" w:rsidRDefault="00ED454C">
            <w:pPr>
              <w:pStyle w:val="RNTableDet1"/>
            </w:pPr>
            <w:r>
              <w:t>CrimeGFComputerAndFundsTransferFraudCoverage</w:t>
            </w:r>
          </w:p>
        </w:tc>
      </w:tr>
      <w:tr w:rsidR="00932FD4" w14:paraId="119FF0D4" w14:textId="77777777">
        <w:tc>
          <w:tcPr>
            <w:tcW w:w="20160" w:type="dxa"/>
            <w:shd w:val="clear" w:color="auto" w:fill="auto"/>
            <w:noWrap/>
          </w:tcPr>
          <w:p w14:paraId="3201E7FF" w14:textId="77777777" w:rsidR="00932FD4" w:rsidRDefault="00ED454C">
            <w:pPr>
              <w:pStyle w:val="RNTableDet1"/>
            </w:pPr>
            <w:r>
              <w:t>TotAddlPremRate</w:t>
            </w:r>
          </w:p>
        </w:tc>
        <w:tc>
          <w:tcPr>
            <w:tcW w:w="20160" w:type="dxa"/>
            <w:shd w:val="clear" w:color="auto" w:fill="auto"/>
            <w:noWrap/>
          </w:tcPr>
          <w:p w14:paraId="0E2DE467" w14:textId="77777777" w:rsidR="00932FD4" w:rsidRDefault="00ED454C">
            <w:pPr>
              <w:pStyle w:val="RNTableDet1"/>
            </w:pPr>
            <w:r>
              <w:t>CrimeGFComputerAndFundsTransferFraudCoverage</w:t>
            </w:r>
          </w:p>
        </w:tc>
      </w:tr>
      <w:tr w:rsidR="00932FD4" w14:paraId="56C995A6" w14:textId="77777777">
        <w:tc>
          <w:tcPr>
            <w:tcW w:w="20160" w:type="dxa"/>
            <w:shd w:val="clear" w:color="auto" w:fill="auto"/>
            <w:noWrap/>
          </w:tcPr>
          <w:p w14:paraId="3FE6AB57" w14:textId="77777777" w:rsidR="00932FD4" w:rsidRDefault="00ED454C">
            <w:pPr>
              <w:pStyle w:val="RNTableDet1"/>
            </w:pPr>
            <w:r>
              <w:t>TotalLimitPlusDed</w:t>
            </w:r>
          </w:p>
        </w:tc>
        <w:tc>
          <w:tcPr>
            <w:tcW w:w="20160" w:type="dxa"/>
            <w:shd w:val="clear" w:color="auto" w:fill="auto"/>
            <w:noWrap/>
          </w:tcPr>
          <w:p w14:paraId="0F47F689" w14:textId="77777777" w:rsidR="00932FD4" w:rsidRDefault="00ED454C">
            <w:pPr>
              <w:pStyle w:val="RNTableDet1"/>
            </w:pPr>
            <w:r>
              <w:t>CrimeGFComputerAndFundsTransferFraudCoverage</w:t>
            </w:r>
          </w:p>
        </w:tc>
      </w:tr>
      <w:tr w:rsidR="00932FD4" w14:paraId="2C746819" w14:textId="77777777">
        <w:tc>
          <w:tcPr>
            <w:tcW w:w="20160" w:type="dxa"/>
            <w:shd w:val="clear" w:color="auto" w:fill="auto"/>
            <w:noWrap/>
          </w:tcPr>
          <w:p w14:paraId="0E7EDDC5" w14:textId="77777777" w:rsidR="00932FD4" w:rsidRDefault="00ED454C">
            <w:pPr>
              <w:pStyle w:val="RNTableDet1"/>
            </w:pPr>
            <w:r>
              <w:t>TotDedAddlPremRate</w:t>
            </w:r>
          </w:p>
        </w:tc>
        <w:tc>
          <w:tcPr>
            <w:tcW w:w="20160" w:type="dxa"/>
            <w:shd w:val="clear" w:color="auto" w:fill="auto"/>
            <w:noWrap/>
          </w:tcPr>
          <w:p w14:paraId="340E8797" w14:textId="77777777" w:rsidR="00932FD4" w:rsidRDefault="00ED454C">
            <w:pPr>
              <w:pStyle w:val="RNTableDet1"/>
            </w:pPr>
            <w:r>
              <w:t>CrimeGFComputerAndFundsTransferFraudCoverage</w:t>
            </w:r>
          </w:p>
        </w:tc>
      </w:tr>
      <w:tr w:rsidR="00932FD4" w14:paraId="2FDD27FC" w14:textId="77777777">
        <w:tc>
          <w:tcPr>
            <w:tcW w:w="20160" w:type="dxa"/>
            <w:shd w:val="clear" w:color="auto" w:fill="auto"/>
            <w:noWrap/>
          </w:tcPr>
          <w:p w14:paraId="08CA626C" w14:textId="77777777" w:rsidR="00932FD4" w:rsidRDefault="00ED454C">
            <w:pPr>
              <w:pStyle w:val="RNTableDet1"/>
            </w:pPr>
            <w:r>
              <w:t>VaryingDeductibleApplies</w:t>
            </w:r>
          </w:p>
        </w:tc>
        <w:tc>
          <w:tcPr>
            <w:tcW w:w="20160" w:type="dxa"/>
            <w:shd w:val="clear" w:color="auto" w:fill="auto"/>
            <w:noWrap/>
          </w:tcPr>
          <w:p w14:paraId="572E8CD2" w14:textId="77777777" w:rsidR="00932FD4" w:rsidRDefault="00ED454C">
            <w:pPr>
              <w:pStyle w:val="RNTableDet1"/>
            </w:pPr>
            <w:r>
              <w:t>CrimeGFComputerAndFundsTransferFraudCoverage</w:t>
            </w:r>
          </w:p>
        </w:tc>
      </w:tr>
      <w:tr w:rsidR="00932FD4" w14:paraId="144A399F" w14:textId="77777777">
        <w:tc>
          <w:tcPr>
            <w:tcW w:w="20160" w:type="dxa"/>
            <w:shd w:val="clear" w:color="auto" w:fill="auto"/>
            <w:noWrap/>
          </w:tcPr>
          <w:p w14:paraId="5253C444" w14:textId="77777777" w:rsidR="00932FD4" w:rsidRDefault="00ED454C">
            <w:pPr>
              <w:pStyle w:val="RNTableDet1"/>
            </w:pPr>
            <w:r>
              <w:t>CoinsuranceCredit</w:t>
            </w:r>
          </w:p>
        </w:tc>
        <w:tc>
          <w:tcPr>
            <w:tcW w:w="20160" w:type="dxa"/>
            <w:shd w:val="clear" w:color="auto" w:fill="auto"/>
            <w:noWrap/>
          </w:tcPr>
          <w:p w14:paraId="729D36BF" w14:textId="77777777" w:rsidR="00932FD4" w:rsidRDefault="00ED454C">
            <w:pPr>
              <w:pStyle w:val="RNTableDet1"/>
            </w:pPr>
            <w:r>
              <w:t>CrimeGFDestructionOfElectronicDataOrComputerProgramsByEmployeesCoverage</w:t>
            </w:r>
          </w:p>
        </w:tc>
      </w:tr>
      <w:tr w:rsidR="00932FD4" w14:paraId="40F3A0BC" w14:textId="77777777">
        <w:tc>
          <w:tcPr>
            <w:tcW w:w="20160" w:type="dxa"/>
            <w:shd w:val="clear" w:color="auto" w:fill="auto"/>
            <w:noWrap/>
          </w:tcPr>
          <w:p w14:paraId="7E914287" w14:textId="77777777" w:rsidR="00932FD4" w:rsidRDefault="00ED454C">
            <w:pPr>
              <w:pStyle w:val="RNTableDet1"/>
            </w:pPr>
            <w:r>
              <w:t>CoinsuranceFactor</w:t>
            </w:r>
          </w:p>
        </w:tc>
        <w:tc>
          <w:tcPr>
            <w:tcW w:w="20160" w:type="dxa"/>
            <w:shd w:val="clear" w:color="auto" w:fill="auto"/>
            <w:noWrap/>
          </w:tcPr>
          <w:p w14:paraId="25B236F8" w14:textId="77777777" w:rsidR="00932FD4" w:rsidRDefault="00ED454C">
            <w:pPr>
              <w:pStyle w:val="RNTableDet1"/>
            </w:pPr>
            <w:r>
              <w:t>CrimeGFDestructionOfElectronicDataOrComputerProgramsByEmployeesCoverage</w:t>
            </w:r>
          </w:p>
        </w:tc>
      </w:tr>
      <w:tr w:rsidR="00932FD4" w14:paraId="68AA1A06" w14:textId="77777777">
        <w:tc>
          <w:tcPr>
            <w:tcW w:w="20160" w:type="dxa"/>
            <w:shd w:val="clear" w:color="auto" w:fill="auto"/>
            <w:noWrap/>
          </w:tcPr>
          <w:p w14:paraId="5D6A2190" w14:textId="77777777" w:rsidR="00932FD4" w:rsidRDefault="00ED454C">
            <w:pPr>
              <w:pStyle w:val="RNTableDet1"/>
            </w:pPr>
            <w:r>
              <w:t>CovAmtExpoUnits</w:t>
            </w:r>
          </w:p>
        </w:tc>
        <w:tc>
          <w:tcPr>
            <w:tcW w:w="20160" w:type="dxa"/>
            <w:shd w:val="clear" w:color="auto" w:fill="auto"/>
            <w:noWrap/>
          </w:tcPr>
          <w:p w14:paraId="4B968646" w14:textId="77777777" w:rsidR="00932FD4" w:rsidRDefault="00ED454C">
            <w:pPr>
              <w:pStyle w:val="RNTableDet1"/>
            </w:pPr>
            <w:r>
              <w:t>CrimeGFDestructionOfElectronicDataOrComputerProgramsByEmployeesCoverage</w:t>
            </w:r>
          </w:p>
        </w:tc>
      </w:tr>
      <w:tr w:rsidR="00932FD4" w14:paraId="5B0F061D" w14:textId="77777777">
        <w:tc>
          <w:tcPr>
            <w:tcW w:w="20160" w:type="dxa"/>
            <w:shd w:val="clear" w:color="auto" w:fill="auto"/>
            <w:noWrap/>
          </w:tcPr>
          <w:p w14:paraId="60B535EA" w14:textId="77777777" w:rsidR="00932FD4" w:rsidRDefault="00ED454C">
            <w:pPr>
              <w:pStyle w:val="RNTableDet1"/>
            </w:pPr>
            <w:r>
              <w:t>CovAmtExpoUnitsRate</w:t>
            </w:r>
          </w:p>
        </w:tc>
        <w:tc>
          <w:tcPr>
            <w:tcW w:w="20160" w:type="dxa"/>
            <w:shd w:val="clear" w:color="auto" w:fill="auto"/>
            <w:noWrap/>
          </w:tcPr>
          <w:p w14:paraId="22E234C4" w14:textId="77777777" w:rsidR="00932FD4" w:rsidRDefault="00ED454C">
            <w:pPr>
              <w:pStyle w:val="RNTableDet1"/>
            </w:pPr>
            <w:r>
              <w:t>CrimeGFDestructionOfElectronicDataOrComputerProgramsByEmployeesCoverage</w:t>
            </w:r>
          </w:p>
        </w:tc>
      </w:tr>
      <w:tr w:rsidR="00932FD4" w14:paraId="6F0286C4" w14:textId="77777777">
        <w:tc>
          <w:tcPr>
            <w:tcW w:w="20160" w:type="dxa"/>
            <w:shd w:val="clear" w:color="auto" w:fill="auto"/>
            <w:noWrap/>
          </w:tcPr>
          <w:p w14:paraId="6A6A683D" w14:textId="77777777" w:rsidR="00932FD4" w:rsidRDefault="00ED454C">
            <w:pPr>
              <w:pStyle w:val="RNTableDet1"/>
            </w:pPr>
            <w:r>
              <w:t>Ded</w:t>
            </w:r>
          </w:p>
        </w:tc>
        <w:tc>
          <w:tcPr>
            <w:tcW w:w="20160" w:type="dxa"/>
            <w:shd w:val="clear" w:color="auto" w:fill="auto"/>
            <w:noWrap/>
          </w:tcPr>
          <w:p w14:paraId="0F2DE6F9" w14:textId="77777777" w:rsidR="00932FD4" w:rsidRDefault="00ED454C">
            <w:pPr>
              <w:pStyle w:val="RNTableDet1"/>
            </w:pPr>
            <w:r>
              <w:t>CrimeGFDestructionOfElectronicDataOrComputerProgramsByEmployeesCoverage</w:t>
            </w:r>
          </w:p>
        </w:tc>
      </w:tr>
      <w:tr w:rsidR="00932FD4" w14:paraId="13D1FEEE" w14:textId="77777777">
        <w:tc>
          <w:tcPr>
            <w:tcW w:w="20160" w:type="dxa"/>
            <w:shd w:val="clear" w:color="auto" w:fill="auto"/>
            <w:noWrap/>
          </w:tcPr>
          <w:p w14:paraId="4EF902C4" w14:textId="77777777" w:rsidR="00932FD4" w:rsidRDefault="00ED454C">
            <w:pPr>
              <w:pStyle w:val="RNTableDet1"/>
            </w:pPr>
            <w:r>
              <w:t>DedAmtExpoUnits</w:t>
            </w:r>
          </w:p>
        </w:tc>
        <w:tc>
          <w:tcPr>
            <w:tcW w:w="20160" w:type="dxa"/>
            <w:shd w:val="clear" w:color="auto" w:fill="auto"/>
            <w:noWrap/>
          </w:tcPr>
          <w:p w14:paraId="41EBF2E4" w14:textId="77777777" w:rsidR="00932FD4" w:rsidRDefault="00ED454C">
            <w:pPr>
              <w:pStyle w:val="RNTableDet1"/>
            </w:pPr>
            <w:r>
              <w:t>CrimeGFDestructionOfElectronicDataOrComputerProgramsByEmployeesCoverage</w:t>
            </w:r>
          </w:p>
        </w:tc>
      </w:tr>
      <w:tr w:rsidR="00932FD4" w14:paraId="425D7917" w14:textId="77777777">
        <w:tc>
          <w:tcPr>
            <w:tcW w:w="20160" w:type="dxa"/>
            <w:shd w:val="clear" w:color="auto" w:fill="auto"/>
            <w:noWrap/>
          </w:tcPr>
          <w:p w14:paraId="7A2DABBA" w14:textId="77777777" w:rsidR="00932FD4" w:rsidRDefault="00ED454C">
            <w:pPr>
              <w:pStyle w:val="RNTableDet1"/>
            </w:pPr>
            <w:r>
              <w:t>DedAmtExpoUnitsRate</w:t>
            </w:r>
          </w:p>
        </w:tc>
        <w:tc>
          <w:tcPr>
            <w:tcW w:w="20160" w:type="dxa"/>
            <w:shd w:val="clear" w:color="auto" w:fill="auto"/>
            <w:noWrap/>
          </w:tcPr>
          <w:p w14:paraId="4521F269" w14:textId="77777777" w:rsidR="00932FD4" w:rsidRDefault="00ED454C">
            <w:pPr>
              <w:pStyle w:val="RNTableDet1"/>
            </w:pPr>
            <w:r>
              <w:t>CrimeGFDestructionOfElectronicDataOrComputerProgramsByEmployeesCoverage</w:t>
            </w:r>
          </w:p>
        </w:tc>
      </w:tr>
      <w:tr w:rsidR="00932FD4" w14:paraId="4B44C8DE" w14:textId="77777777">
        <w:tc>
          <w:tcPr>
            <w:tcW w:w="20160" w:type="dxa"/>
            <w:shd w:val="clear" w:color="auto" w:fill="auto"/>
            <w:noWrap/>
          </w:tcPr>
          <w:p w14:paraId="16FB441F" w14:textId="77777777" w:rsidR="00932FD4" w:rsidRDefault="00ED454C">
            <w:pPr>
              <w:pStyle w:val="RNTableDet1"/>
            </w:pPr>
            <w:r>
              <w:t>DedCode</w:t>
            </w:r>
          </w:p>
        </w:tc>
        <w:tc>
          <w:tcPr>
            <w:tcW w:w="20160" w:type="dxa"/>
            <w:shd w:val="clear" w:color="auto" w:fill="auto"/>
            <w:noWrap/>
          </w:tcPr>
          <w:p w14:paraId="407107CB" w14:textId="77777777" w:rsidR="00932FD4" w:rsidRDefault="00ED454C">
            <w:pPr>
              <w:pStyle w:val="RNTableDet1"/>
            </w:pPr>
            <w:r>
              <w:t>CrimeGFDestructionOfElectronicDataOrComputerProgramsByEmployeesCoverage</w:t>
            </w:r>
          </w:p>
        </w:tc>
      </w:tr>
      <w:tr w:rsidR="00932FD4" w14:paraId="316839A5" w14:textId="77777777">
        <w:tc>
          <w:tcPr>
            <w:tcW w:w="20160" w:type="dxa"/>
            <w:shd w:val="clear" w:color="auto" w:fill="auto"/>
            <w:noWrap/>
          </w:tcPr>
          <w:p w14:paraId="28DAC97D" w14:textId="77777777" w:rsidR="00932FD4" w:rsidRDefault="00ED454C">
            <w:pPr>
              <w:pStyle w:val="RNTableDet1"/>
            </w:pPr>
            <w:r>
              <w:t>DedEmpsExpoUnitsMultiplier</w:t>
            </w:r>
          </w:p>
        </w:tc>
        <w:tc>
          <w:tcPr>
            <w:tcW w:w="20160" w:type="dxa"/>
            <w:shd w:val="clear" w:color="auto" w:fill="auto"/>
            <w:noWrap/>
          </w:tcPr>
          <w:p w14:paraId="6C7075E8" w14:textId="77777777" w:rsidR="00932FD4" w:rsidRDefault="00ED454C">
            <w:pPr>
              <w:pStyle w:val="RNTableDet1"/>
            </w:pPr>
            <w:r>
              <w:t>CrimeGFDestructionOfElectronicDataOrComputerProgramsByEmployeesCoverage</w:t>
            </w:r>
          </w:p>
        </w:tc>
      </w:tr>
      <w:tr w:rsidR="00932FD4" w14:paraId="3DE060E0" w14:textId="77777777">
        <w:tc>
          <w:tcPr>
            <w:tcW w:w="20160" w:type="dxa"/>
            <w:shd w:val="clear" w:color="auto" w:fill="auto"/>
            <w:noWrap/>
          </w:tcPr>
          <w:p w14:paraId="06784C3B" w14:textId="77777777" w:rsidR="00932FD4" w:rsidRDefault="00ED454C">
            <w:pPr>
              <w:pStyle w:val="RNTableDet1"/>
            </w:pPr>
            <w:r>
              <w:t>DedPerPremRate</w:t>
            </w:r>
          </w:p>
        </w:tc>
        <w:tc>
          <w:tcPr>
            <w:tcW w:w="20160" w:type="dxa"/>
            <w:shd w:val="clear" w:color="auto" w:fill="auto"/>
            <w:noWrap/>
          </w:tcPr>
          <w:p w14:paraId="50112C61" w14:textId="77777777" w:rsidR="00932FD4" w:rsidRDefault="00ED454C">
            <w:pPr>
              <w:pStyle w:val="RNTableDet1"/>
            </w:pPr>
            <w:r>
              <w:t>CrimeGFDestructionOfElectronicDataOrComputerProgramsByEmployeesCoverage</w:t>
            </w:r>
          </w:p>
        </w:tc>
      </w:tr>
      <w:tr w:rsidR="00932FD4" w14:paraId="727A3BDB" w14:textId="77777777">
        <w:tc>
          <w:tcPr>
            <w:tcW w:w="20160" w:type="dxa"/>
            <w:shd w:val="clear" w:color="auto" w:fill="auto"/>
            <w:noWrap/>
          </w:tcPr>
          <w:p w14:paraId="63F150D5" w14:textId="77777777" w:rsidR="00932FD4" w:rsidRDefault="00ED454C">
            <w:pPr>
              <w:pStyle w:val="RNTableDet1"/>
            </w:pPr>
            <w:r>
              <w:t>DedRatableEmpsExpoUnitsMultiplier</w:t>
            </w:r>
          </w:p>
        </w:tc>
        <w:tc>
          <w:tcPr>
            <w:tcW w:w="20160" w:type="dxa"/>
            <w:shd w:val="clear" w:color="auto" w:fill="auto"/>
            <w:noWrap/>
          </w:tcPr>
          <w:p w14:paraId="3BB6E4F4" w14:textId="77777777" w:rsidR="00932FD4" w:rsidRDefault="00ED454C">
            <w:pPr>
              <w:pStyle w:val="RNTableDet1"/>
            </w:pPr>
            <w:r>
              <w:t>CrimeGFDestructionOfElectronicDataOrComputerProgramsByEmployeesCoverage</w:t>
            </w:r>
          </w:p>
        </w:tc>
      </w:tr>
      <w:tr w:rsidR="00932FD4" w14:paraId="635574C6" w14:textId="77777777">
        <w:tc>
          <w:tcPr>
            <w:tcW w:w="20160" w:type="dxa"/>
            <w:shd w:val="clear" w:color="auto" w:fill="auto"/>
            <w:noWrap/>
          </w:tcPr>
          <w:p w14:paraId="56572AE1" w14:textId="77777777" w:rsidR="00932FD4" w:rsidRDefault="00ED454C">
            <w:pPr>
              <w:pStyle w:val="RNTableDet1"/>
            </w:pPr>
            <w:r>
              <w:t>EmpsExpoUnitsMultiplier</w:t>
            </w:r>
          </w:p>
        </w:tc>
        <w:tc>
          <w:tcPr>
            <w:tcW w:w="20160" w:type="dxa"/>
            <w:shd w:val="clear" w:color="auto" w:fill="auto"/>
            <w:noWrap/>
          </w:tcPr>
          <w:p w14:paraId="6914F059" w14:textId="77777777" w:rsidR="00932FD4" w:rsidRDefault="00ED454C">
            <w:pPr>
              <w:pStyle w:val="RNTableDet1"/>
            </w:pPr>
            <w:r>
              <w:t>CrimeGFDestructionOfElectronicDataOrComputerProgramsByEmployeesCoverage</w:t>
            </w:r>
          </w:p>
        </w:tc>
      </w:tr>
      <w:tr w:rsidR="00932FD4" w14:paraId="5938A438" w14:textId="77777777">
        <w:tc>
          <w:tcPr>
            <w:tcW w:w="20160" w:type="dxa"/>
            <w:shd w:val="clear" w:color="auto" w:fill="auto"/>
            <w:noWrap/>
          </w:tcPr>
          <w:p w14:paraId="606DC617" w14:textId="77777777" w:rsidR="00932FD4" w:rsidRDefault="00ED454C">
            <w:pPr>
              <w:pStyle w:val="RNTableDet1"/>
            </w:pPr>
            <w:r>
              <w:t>Factor</w:t>
            </w:r>
          </w:p>
        </w:tc>
        <w:tc>
          <w:tcPr>
            <w:tcW w:w="20160" w:type="dxa"/>
            <w:shd w:val="clear" w:color="auto" w:fill="auto"/>
            <w:noWrap/>
          </w:tcPr>
          <w:p w14:paraId="6E554B5A" w14:textId="77777777" w:rsidR="00932FD4" w:rsidRDefault="00ED454C">
            <w:pPr>
              <w:pStyle w:val="RNTableDet1"/>
            </w:pPr>
            <w:r>
              <w:t>CrimeGFDestructionOfElectronicDataOrComputerProgramsByEmployeesCoverage</w:t>
            </w:r>
          </w:p>
        </w:tc>
      </w:tr>
      <w:tr w:rsidR="00932FD4" w14:paraId="69BA010E" w14:textId="77777777">
        <w:tc>
          <w:tcPr>
            <w:tcW w:w="20160" w:type="dxa"/>
            <w:shd w:val="clear" w:color="auto" w:fill="auto"/>
            <w:noWrap/>
          </w:tcPr>
          <w:p w14:paraId="6D00E12A" w14:textId="77777777" w:rsidR="00932FD4" w:rsidRDefault="00ED454C">
            <w:pPr>
              <w:pStyle w:val="RNTableDet1"/>
            </w:pPr>
            <w:r>
              <w:t>FormCode</w:t>
            </w:r>
          </w:p>
        </w:tc>
        <w:tc>
          <w:tcPr>
            <w:tcW w:w="20160" w:type="dxa"/>
            <w:shd w:val="clear" w:color="auto" w:fill="auto"/>
            <w:noWrap/>
          </w:tcPr>
          <w:p w14:paraId="55CB0CE1" w14:textId="77777777" w:rsidR="00932FD4" w:rsidRDefault="00ED454C">
            <w:pPr>
              <w:pStyle w:val="RNTableDet1"/>
            </w:pPr>
            <w:r>
              <w:t>CrimeGFDestructionOfElectronicDataOrComputerProgramsByEmployeesCoverage</w:t>
            </w:r>
          </w:p>
        </w:tc>
      </w:tr>
      <w:tr w:rsidR="00932FD4" w14:paraId="42E7F436" w14:textId="77777777">
        <w:tc>
          <w:tcPr>
            <w:tcW w:w="20160" w:type="dxa"/>
            <w:shd w:val="clear" w:color="auto" w:fill="auto"/>
            <w:noWrap/>
          </w:tcPr>
          <w:p w14:paraId="1FC776D1" w14:textId="77777777" w:rsidR="00932FD4" w:rsidRDefault="00ED454C">
            <w:pPr>
              <w:pStyle w:val="RNTableDet1"/>
            </w:pPr>
            <w:r>
              <w:t>Limit</w:t>
            </w:r>
          </w:p>
        </w:tc>
        <w:tc>
          <w:tcPr>
            <w:tcW w:w="20160" w:type="dxa"/>
            <w:shd w:val="clear" w:color="auto" w:fill="auto"/>
            <w:noWrap/>
          </w:tcPr>
          <w:p w14:paraId="4225E5A6" w14:textId="77777777" w:rsidR="00932FD4" w:rsidRDefault="00ED454C">
            <w:pPr>
              <w:pStyle w:val="RNTableDet1"/>
            </w:pPr>
            <w:r>
              <w:t>CrimeGFDestructionOfElectronicDataOrComputerProgramsByEmployeesCoverage</w:t>
            </w:r>
          </w:p>
        </w:tc>
      </w:tr>
      <w:tr w:rsidR="00932FD4" w14:paraId="6EFAA3DB" w14:textId="77777777">
        <w:tc>
          <w:tcPr>
            <w:tcW w:w="20160" w:type="dxa"/>
            <w:shd w:val="clear" w:color="auto" w:fill="auto"/>
            <w:noWrap/>
          </w:tcPr>
          <w:p w14:paraId="57908C77" w14:textId="77777777" w:rsidR="00932FD4" w:rsidRDefault="00ED454C">
            <w:pPr>
              <w:pStyle w:val="RNTableDet1"/>
            </w:pPr>
            <w:r>
              <w:t>PerPremRate</w:t>
            </w:r>
          </w:p>
        </w:tc>
        <w:tc>
          <w:tcPr>
            <w:tcW w:w="20160" w:type="dxa"/>
            <w:shd w:val="clear" w:color="auto" w:fill="auto"/>
            <w:noWrap/>
          </w:tcPr>
          <w:p w14:paraId="5F698AB1" w14:textId="77777777" w:rsidR="00932FD4" w:rsidRDefault="00ED454C">
            <w:pPr>
              <w:pStyle w:val="RNTableDet1"/>
            </w:pPr>
            <w:r>
              <w:t>CrimeGFDestructionOfElectronicDataOrComputerProgramsByEmployeesCoverage</w:t>
            </w:r>
          </w:p>
        </w:tc>
      </w:tr>
      <w:tr w:rsidR="00932FD4" w14:paraId="768EE18C" w14:textId="77777777">
        <w:tc>
          <w:tcPr>
            <w:tcW w:w="20160" w:type="dxa"/>
            <w:shd w:val="clear" w:color="auto" w:fill="auto"/>
            <w:noWrap/>
          </w:tcPr>
          <w:p w14:paraId="206CF68E" w14:textId="77777777" w:rsidR="00932FD4" w:rsidRDefault="00ED454C">
            <w:pPr>
              <w:pStyle w:val="RNTableDet1"/>
            </w:pPr>
            <w:r>
              <w:t>PremiumBeforeCoinsuranceCredit</w:t>
            </w:r>
          </w:p>
        </w:tc>
        <w:tc>
          <w:tcPr>
            <w:tcW w:w="20160" w:type="dxa"/>
            <w:shd w:val="clear" w:color="auto" w:fill="auto"/>
            <w:noWrap/>
          </w:tcPr>
          <w:p w14:paraId="0F3B71F1" w14:textId="77777777" w:rsidR="00932FD4" w:rsidRDefault="00ED454C">
            <w:pPr>
              <w:pStyle w:val="RNTableDet1"/>
            </w:pPr>
            <w:r>
              <w:t>CrimeGFDestructionOfElectronicDataOrComputerProgramsByEmployeesCoverage</w:t>
            </w:r>
          </w:p>
        </w:tc>
      </w:tr>
      <w:tr w:rsidR="00932FD4" w14:paraId="3337A323" w14:textId="77777777">
        <w:tc>
          <w:tcPr>
            <w:tcW w:w="20160" w:type="dxa"/>
            <w:shd w:val="clear" w:color="auto" w:fill="auto"/>
            <w:noWrap/>
          </w:tcPr>
          <w:p w14:paraId="626F9E22" w14:textId="77777777" w:rsidR="00932FD4" w:rsidRDefault="00ED454C">
            <w:pPr>
              <w:pStyle w:val="RNTableDet1"/>
            </w:pPr>
            <w:r>
              <w:t>RatableEmpsExpoUnitsMultiplier</w:t>
            </w:r>
          </w:p>
        </w:tc>
        <w:tc>
          <w:tcPr>
            <w:tcW w:w="20160" w:type="dxa"/>
            <w:shd w:val="clear" w:color="auto" w:fill="auto"/>
            <w:noWrap/>
          </w:tcPr>
          <w:p w14:paraId="6F127C4E" w14:textId="77777777" w:rsidR="00932FD4" w:rsidRDefault="00ED454C">
            <w:pPr>
              <w:pStyle w:val="RNTableDet1"/>
            </w:pPr>
            <w:r>
              <w:t>CrimeGFDestructionOfElectronicDataOrComputerProgramsByEmployeesCoverage</w:t>
            </w:r>
          </w:p>
        </w:tc>
      </w:tr>
      <w:tr w:rsidR="00932FD4" w14:paraId="613F85B5" w14:textId="77777777">
        <w:tc>
          <w:tcPr>
            <w:tcW w:w="20160" w:type="dxa"/>
            <w:shd w:val="clear" w:color="auto" w:fill="auto"/>
            <w:noWrap/>
          </w:tcPr>
          <w:p w14:paraId="787A57A5" w14:textId="77777777" w:rsidR="00932FD4" w:rsidRDefault="00ED454C">
            <w:pPr>
              <w:pStyle w:val="RNTableDet1"/>
            </w:pPr>
            <w:r>
              <w:t>TotAddlPremRate</w:t>
            </w:r>
          </w:p>
        </w:tc>
        <w:tc>
          <w:tcPr>
            <w:tcW w:w="20160" w:type="dxa"/>
            <w:shd w:val="clear" w:color="auto" w:fill="auto"/>
            <w:noWrap/>
          </w:tcPr>
          <w:p w14:paraId="08813E4B" w14:textId="77777777" w:rsidR="00932FD4" w:rsidRDefault="00ED454C">
            <w:pPr>
              <w:pStyle w:val="RNTableDet1"/>
            </w:pPr>
            <w:r>
              <w:t>CrimeGFDestructionOfElectronicDataOrComputerProgramsByEmployeesCoverage</w:t>
            </w:r>
          </w:p>
        </w:tc>
      </w:tr>
      <w:tr w:rsidR="00932FD4" w14:paraId="6B44BDC4" w14:textId="77777777">
        <w:tc>
          <w:tcPr>
            <w:tcW w:w="20160" w:type="dxa"/>
            <w:shd w:val="clear" w:color="auto" w:fill="auto"/>
            <w:noWrap/>
          </w:tcPr>
          <w:p w14:paraId="5CF94F03" w14:textId="77777777" w:rsidR="00932FD4" w:rsidRDefault="00ED454C">
            <w:pPr>
              <w:pStyle w:val="RNTableDet1"/>
            </w:pPr>
            <w:r>
              <w:t>TotalLimitPlusDed</w:t>
            </w:r>
          </w:p>
        </w:tc>
        <w:tc>
          <w:tcPr>
            <w:tcW w:w="20160" w:type="dxa"/>
            <w:shd w:val="clear" w:color="auto" w:fill="auto"/>
            <w:noWrap/>
          </w:tcPr>
          <w:p w14:paraId="63591342" w14:textId="77777777" w:rsidR="00932FD4" w:rsidRDefault="00ED454C">
            <w:pPr>
              <w:pStyle w:val="RNTableDet1"/>
            </w:pPr>
            <w:r>
              <w:t>CrimeGFDestructionOfElectronicDataOrComputerProgramsByEmployeesCoverage</w:t>
            </w:r>
          </w:p>
        </w:tc>
      </w:tr>
      <w:tr w:rsidR="00932FD4" w14:paraId="7DD1EF12" w14:textId="77777777">
        <w:tc>
          <w:tcPr>
            <w:tcW w:w="20160" w:type="dxa"/>
            <w:shd w:val="clear" w:color="auto" w:fill="auto"/>
            <w:noWrap/>
          </w:tcPr>
          <w:p w14:paraId="4730EC88" w14:textId="77777777" w:rsidR="00932FD4" w:rsidRDefault="00ED454C">
            <w:pPr>
              <w:pStyle w:val="RNTableDet1"/>
            </w:pPr>
            <w:r>
              <w:t>TotDedAddlPremRate</w:t>
            </w:r>
          </w:p>
        </w:tc>
        <w:tc>
          <w:tcPr>
            <w:tcW w:w="20160" w:type="dxa"/>
            <w:shd w:val="clear" w:color="auto" w:fill="auto"/>
            <w:noWrap/>
          </w:tcPr>
          <w:p w14:paraId="3AEEFFA3" w14:textId="77777777" w:rsidR="00932FD4" w:rsidRDefault="00ED454C">
            <w:pPr>
              <w:pStyle w:val="RNTableDet1"/>
            </w:pPr>
            <w:r>
              <w:t>CrimeGFDestructionOfElectronicDataOrComputerProgramsByEmployeesCoverage</w:t>
            </w:r>
          </w:p>
        </w:tc>
      </w:tr>
      <w:tr w:rsidR="00932FD4" w14:paraId="38A79B68" w14:textId="77777777">
        <w:tc>
          <w:tcPr>
            <w:tcW w:w="20160" w:type="dxa"/>
            <w:shd w:val="clear" w:color="auto" w:fill="auto"/>
            <w:noWrap/>
          </w:tcPr>
          <w:p w14:paraId="79CD8417" w14:textId="77777777" w:rsidR="00932FD4" w:rsidRDefault="00ED454C">
            <w:pPr>
              <w:pStyle w:val="RNTableDet1"/>
            </w:pPr>
            <w:r>
              <w:t>VaryingDeductibleApplies</w:t>
            </w:r>
          </w:p>
        </w:tc>
        <w:tc>
          <w:tcPr>
            <w:tcW w:w="20160" w:type="dxa"/>
            <w:shd w:val="clear" w:color="auto" w:fill="auto"/>
            <w:noWrap/>
          </w:tcPr>
          <w:p w14:paraId="5C515E9D" w14:textId="77777777" w:rsidR="00932FD4" w:rsidRDefault="00ED454C">
            <w:pPr>
              <w:pStyle w:val="RNTableDet1"/>
            </w:pPr>
            <w:r>
              <w:t>CrimeGFDestructionOfElectronicDataOrComputerProgramsByEmployeesCoverage</w:t>
            </w:r>
          </w:p>
        </w:tc>
      </w:tr>
      <w:tr w:rsidR="00932FD4" w14:paraId="051FB589" w14:textId="77777777">
        <w:tc>
          <w:tcPr>
            <w:tcW w:w="20160" w:type="dxa"/>
            <w:shd w:val="clear" w:color="auto" w:fill="auto"/>
            <w:noWrap/>
          </w:tcPr>
          <w:p w14:paraId="1101AD9D" w14:textId="77777777" w:rsidR="00932FD4" w:rsidRDefault="00ED454C">
            <w:pPr>
              <w:pStyle w:val="RNTableDet1"/>
            </w:pPr>
            <w:r>
              <w:t>AdjustedRatableEmployeePremium</w:t>
            </w:r>
          </w:p>
        </w:tc>
        <w:tc>
          <w:tcPr>
            <w:tcW w:w="20160" w:type="dxa"/>
            <w:shd w:val="clear" w:color="auto" w:fill="auto"/>
            <w:noWrap/>
          </w:tcPr>
          <w:p w14:paraId="086E28CB" w14:textId="77777777" w:rsidR="00932FD4" w:rsidRDefault="00ED454C">
            <w:pPr>
              <w:pStyle w:val="RNTableDet1"/>
            </w:pPr>
            <w:r>
              <w:t>CrimeGFEmployeeTheftCoverage</w:t>
            </w:r>
          </w:p>
        </w:tc>
      </w:tr>
      <w:tr w:rsidR="00932FD4" w14:paraId="205ADE72" w14:textId="77777777">
        <w:tc>
          <w:tcPr>
            <w:tcW w:w="20160" w:type="dxa"/>
            <w:shd w:val="clear" w:color="auto" w:fill="auto"/>
            <w:noWrap/>
          </w:tcPr>
          <w:p w14:paraId="2C840EAE" w14:textId="77777777" w:rsidR="00932FD4" w:rsidRDefault="00ED454C">
            <w:pPr>
              <w:pStyle w:val="RNTableDet1"/>
            </w:pPr>
            <w:r>
              <w:t>CalculatedPremium</w:t>
            </w:r>
          </w:p>
        </w:tc>
        <w:tc>
          <w:tcPr>
            <w:tcW w:w="20160" w:type="dxa"/>
            <w:shd w:val="clear" w:color="auto" w:fill="auto"/>
            <w:noWrap/>
          </w:tcPr>
          <w:p w14:paraId="6133EEBE" w14:textId="77777777" w:rsidR="00932FD4" w:rsidRDefault="00ED454C">
            <w:pPr>
              <w:pStyle w:val="RNTableDet1"/>
            </w:pPr>
            <w:r>
              <w:t>CrimeGFEmployeeTheftCoverage</w:t>
            </w:r>
          </w:p>
        </w:tc>
      </w:tr>
      <w:tr w:rsidR="00932FD4" w14:paraId="04E10A51" w14:textId="77777777">
        <w:tc>
          <w:tcPr>
            <w:tcW w:w="20160" w:type="dxa"/>
            <w:shd w:val="clear" w:color="auto" w:fill="auto"/>
            <w:noWrap/>
          </w:tcPr>
          <w:p w14:paraId="591472B6" w14:textId="77777777" w:rsidR="00932FD4" w:rsidRDefault="00ED454C">
            <w:pPr>
              <w:pStyle w:val="RNTableDet1"/>
            </w:pPr>
            <w:r>
              <w:t>CoinsuranceCredit</w:t>
            </w:r>
          </w:p>
        </w:tc>
        <w:tc>
          <w:tcPr>
            <w:tcW w:w="20160" w:type="dxa"/>
            <w:shd w:val="clear" w:color="auto" w:fill="auto"/>
            <w:noWrap/>
          </w:tcPr>
          <w:p w14:paraId="00818BE9" w14:textId="77777777" w:rsidR="00932FD4" w:rsidRDefault="00ED454C">
            <w:pPr>
              <w:pStyle w:val="RNTableDet1"/>
            </w:pPr>
            <w:r>
              <w:t>CrimeGFEmployeeTheftCoverage</w:t>
            </w:r>
          </w:p>
        </w:tc>
      </w:tr>
      <w:tr w:rsidR="00932FD4" w14:paraId="07C6707F" w14:textId="77777777">
        <w:tc>
          <w:tcPr>
            <w:tcW w:w="20160" w:type="dxa"/>
            <w:shd w:val="clear" w:color="auto" w:fill="auto"/>
            <w:noWrap/>
          </w:tcPr>
          <w:p w14:paraId="48558065" w14:textId="77777777" w:rsidR="00932FD4" w:rsidRDefault="00ED454C">
            <w:pPr>
              <w:pStyle w:val="RNTableDet1"/>
            </w:pPr>
            <w:r>
              <w:t>CoinsuranceFactor</w:t>
            </w:r>
          </w:p>
        </w:tc>
        <w:tc>
          <w:tcPr>
            <w:tcW w:w="20160" w:type="dxa"/>
            <w:shd w:val="clear" w:color="auto" w:fill="auto"/>
            <w:noWrap/>
          </w:tcPr>
          <w:p w14:paraId="132B8628" w14:textId="77777777" w:rsidR="00932FD4" w:rsidRDefault="00ED454C">
            <w:pPr>
              <w:pStyle w:val="RNTableDet1"/>
            </w:pPr>
            <w:r>
              <w:t>CrimeGFEmployeeTheftCoverage</w:t>
            </w:r>
          </w:p>
        </w:tc>
      </w:tr>
      <w:tr w:rsidR="00932FD4" w14:paraId="07499840" w14:textId="77777777">
        <w:tc>
          <w:tcPr>
            <w:tcW w:w="20160" w:type="dxa"/>
            <w:shd w:val="clear" w:color="auto" w:fill="auto"/>
            <w:noWrap/>
          </w:tcPr>
          <w:p w14:paraId="62D661F2" w14:textId="77777777" w:rsidR="00932FD4" w:rsidRDefault="00ED454C">
            <w:pPr>
              <w:pStyle w:val="RNTableDet1"/>
            </w:pPr>
            <w:r>
              <w:t>CovAmtExpoUnits</w:t>
            </w:r>
          </w:p>
        </w:tc>
        <w:tc>
          <w:tcPr>
            <w:tcW w:w="20160" w:type="dxa"/>
            <w:shd w:val="clear" w:color="auto" w:fill="auto"/>
            <w:noWrap/>
          </w:tcPr>
          <w:p w14:paraId="55786864" w14:textId="77777777" w:rsidR="00932FD4" w:rsidRDefault="00ED454C">
            <w:pPr>
              <w:pStyle w:val="RNTableDet1"/>
            </w:pPr>
            <w:r>
              <w:t>CrimeGFEmployeeTheftCoverage</w:t>
            </w:r>
          </w:p>
        </w:tc>
      </w:tr>
      <w:tr w:rsidR="00932FD4" w14:paraId="5B132A6C" w14:textId="77777777">
        <w:tc>
          <w:tcPr>
            <w:tcW w:w="20160" w:type="dxa"/>
            <w:shd w:val="clear" w:color="auto" w:fill="auto"/>
            <w:noWrap/>
          </w:tcPr>
          <w:p w14:paraId="2D629383" w14:textId="77777777" w:rsidR="00932FD4" w:rsidRDefault="00ED454C">
            <w:pPr>
              <w:pStyle w:val="RNTableDet1"/>
            </w:pPr>
            <w:r>
              <w:t>CovAmtExpoUnitsRate</w:t>
            </w:r>
          </w:p>
        </w:tc>
        <w:tc>
          <w:tcPr>
            <w:tcW w:w="20160" w:type="dxa"/>
            <w:shd w:val="clear" w:color="auto" w:fill="auto"/>
            <w:noWrap/>
          </w:tcPr>
          <w:p w14:paraId="39C1CE46" w14:textId="77777777" w:rsidR="00932FD4" w:rsidRDefault="00ED454C">
            <w:pPr>
              <w:pStyle w:val="RNTableDet1"/>
            </w:pPr>
            <w:r>
              <w:t>CrimeGFEmployeeTheftCoverage</w:t>
            </w:r>
          </w:p>
        </w:tc>
      </w:tr>
      <w:tr w:rsidR="00932FD4" w14:paraId="27761E3F" w14:textId="77777777">
        <w:tc>
          <w:tcPr>
            <w:tcW w:w="20160" w:type="dxa"/>
            <w:shd w:val="clear" w:color="auto" w:fill="auto"/>
            <w:noWrap/>
          </w:tcPr>
          <w:p w14:paraId="094F46A8" w14:textId="77777777" w:rsidR="00932FD4" w:rsidRDefault="00ED454C">
            <w:pPr>
              <w:pStyle w:val="RNTableDet1"/>
            </w:pPr>
            <w:r>
              <w:t>Ded</w:t>
            </w:r>
          </w:p>
        </w:tc>
        <w:tc>
          <w:tcPr>
            <w:tcW w:w="20160" w:type="dxa"/>
            <w:shd w:val="clear" w:color="auto" w:fill="auto"/>
            <w:noWrap/>
          </w:tcPr>
          <w:p w14:paraId="41565134" w14:textId="77777777" w:rsidR="00932FD4" w:rsidRDefault="00ED454C">
            <w:pPr>
              <w:pStyle w:val="RNTableDet1"/>
            </w:pPr>
            <w:r>
              <w:t>CrimeGFEmployeeTheftCoverage</w:t>
            </w:r>
          </w:p>
        </w:tc>
      </w:tr>
      <w:tr w:rsidR="00932FD4" w14:paraId="613EFE1D" w14:textId="77777777">
        <w:tc>
          <w:tcPr>
            <w:tcW w:w="20160" w:type="dxa"/>
            <w:shd w:val="clear" w:color="auto" w:fill="auto"/>
            <w:noWrap/>
          </w:tcPr>
          <w:p w14:paraId="79730F01" w14:textId="77777777" w:rsidR="00932FD4" w:rsidRDefault="00ED454C">
            <w:pPr>
              <w:pStyle w:val="RNTableDet1"/>
            </w:pPr>
            <w:r>
              <w:t>DedAmtExpoUnits</w:t>
            </w:r>
          </w:p>
        </w:tc>
        <w:tc>
          <w:tcPr>
            <w:tcW w:w="20160" w:type="dxa"/>
            <w:shd w:val="clear" w:color="auto" w:fill="auto"/>
            <w:noWrap/>
          </w:tcPr>
          <w:p w14:paraId="4E139B70" w14:textId="77777777" w:rsidR="00932FD4" w:rsidRDefault="00ED454C">
            <w:pPr>
              <w:pStyle w:val="RNTableDet1"/>
            </w:pPr>
            <w:r>
              <w:t>CrimeGFEmployeeTheftCoverage</w:t>
            </w:r>
          </w:p>
        </w:tc>
      </w:tr>
      <w:tr w:rsidR="00932FD4" w14:paraId="79730D4C" w14:textId="77777777">
        <w:tc>
          <w:tcPr>
            <w:tcW w:w="20160" w:type="dxa"/>
            <w:shd w:val="clear" w:color="auto" w:fill="auto"/>
            <w:noWrap/>
          </w:tcPr>
          <w:p w14:paraId="48A783FD" w14:textId="77777777" w:rsidR="00932FD4" w:rsidRDefault="00ED454C">
            <w:pPr>
              <w:pStyle w:val="RNTableDet1"/>
            </w:pPr>
            <w:r>
              <w:t>DedAmtExpoUnitsRate</w:t>
            </w:r>
          </w:p>
        </w:tc>
        <w:tc>
          <w:tcPr>
            <w:tcW w:w="20160" w:type="dxa"/>
            <w:shd w:val="clear" w:color="auto" w:fill="auto"/>
            <w:noWrap/>
          </w:tcPr>
          <w:p w14:paraId="5D7F5880" w14:textId="77777777" w:rsidR="00932FD4" w:rsidRDefault="00ED454C">
            <w:pPr>
              <w:pStyle w:val="RNTableDet1"/>
            </w:pPr>
            <w:r>
              <w:t>CrimeGFEmployeeTheftCoverage</w:t>
            </w:r>
          </w:p>
        </w:tc>
      </w:tr>
      <w:tr w:rsidR="00932FD4" w14:paraId="23FA4840" w14:textId="77777777">
        <w:tc>
          <w:tcPr>
            <w:tcW w:w="20160" w:type="dxa"/>
            <w:shd w:val="clear" w:color="auto" w:fill="auto"/>
            <w:noWrap/>
          </w:tcPr>
          <w:p w14:paraId="4DD224E7" w14:textId="77777777" w:rsidR="00932FD4" w:rsidRDefault="00ED454C">
            <w:pPr>
              <w:pStyle w:val="RNTableDet1"/>
            </w:pPr>
            <w:r>
              <w:t>DedCode</w:t>
            </w:r>
          </w:p>
        </w:tc>
        <w:tc>
          <w:tcPr>
            <w:tcW w:w="20160" w:type="dxa"/>
            <w:shd w:val="clear" w:color="auto" w:fill="auto"/>
            <w:noWrap/>
          </w:tcPr>
          <w:p w14:paraId="11DE9B58" w14:textId="77777777" w:rsidR="00932FD4" w:rsidRDefault="00ED454C">
            <w:pPr>
              <w:pStyle w:val="RNTableDet1"/>
            </w:pPr>
            <w:r>
              <w:t>CrimeGFEmployeeTheftCoverage</w:t>
            </w:r>
          </w:p>
        </w:tc>
      </w:tr>
      <w:tr w:rsidR="00932FD4" w14:paraId="2D2E72D5" w14:textId="77777777">
        <w:tc>
          <w:tcPr>
            <w:tcW w:w="20160" w:type="dxa"/>
            <w:shd w:val="clear" w:color="auto" w:fill="auto"/>
            <w:noWrap/>
          </w:tcPr>
          <w:p w14:paraId="53B28B74" w14:textId="77777777" w:rsidR="00932FD4" w:rsidRDefault="00ED454C">
            <w:pPr>
              <w:pStyle w:val="RNTableDet1"/>
            </w:pPr>
            <w:r>
              <w:t>DedEmpsExpoUnitsMultiplier</w:t>
            </w:r>
          </w:p>
        </w:tc>
        <w:tc>
          <w:tcPr>
            <w:tcW w:w="20160" w:type="dxa"/>
            <w:shd w:val="clear" w:color="auto" w:fill="auto"/>
            <w:noWrap/>
          </w:tcPr>
          <w:p w14:paraId="039CB092" w14:textId="77777777" w:rsidR="00932FD4" w:rsidRDefault="00ED454C">
            <w:pPr>
              <w:pStyle w:val="RNTableDet1"/>
            </w:pPr>
            <w:r>
              <w:t>CrimeGFEmployeeTheftCoverage</w:t>
            </w:r>
          </w:p>
        </w:tc>
      </w:tr>
      <w:tr w:rsidR="00932FD4" w14:paraId="6E0F0253" w14:textId="77777777">
        <w:tc>
          <w:tcPr>
            <w:tcW w:w="20160" w:type="dxa"/>
            <w:shd w:val="clear" w:color="auto" w:fill="auto"/>
            <w:noWrap/>
          </w:tcPr>
          <w:p w14:paraId="69F82C25" w14:textId="77777777" w:rsidR="00932FD4" w:rsidRDefault="00ED454C">
            <w:pPr>
              <w:pStyle w:val="RNTableDet1"/>
            </w:pPr>
            <w:r>
              <w:t>DedPerPremRate</w:t>
            </w:r>
          </w:p>
        </w:tc>
        <w:tc>
          <w:tcPr>
            <w:tcW w:w="20160" w:type="dxa"/>
            <w:shd w:val="clear" w:color="auto" w:fill="auto"/>
            <w:noWrap/>
          </w:tcPr>
          <w:p w14:paraId="70C26E51" w14:textId="77777777" w:rsidR="00932FD4" w:rsidRDefault="00ED454C">
            <w:pPr>
              <w:pStyle w:val="RNTableDet1"/>
            </w:pPr>
            <w:r>
              <w:t>CrimeGFEmployeeTheftCoverage</w:t>
            </w:r>
          </w:p>
        </w:tc>
      </w:tr>
      <w:tr w:rsidR="00932FD4" w14:paraId="727EF48D" w14:textId="77777777">
        <w:tc>
          <w:tcPr>
            <w:tcW w:w="20160" w:type="dxa"/>
            <w:shd w:val="clear" w:color="auto" w:fill="auto"/>
            <w:noWrap/>
          </w:tcPr>
          <w:p w14:paraId="50D90F61" w14:textId="77777777" w:rsidR="00932FD4" w:rsidRDefault="00ED454C">
            <w:pPr>
              <w:pStyle w:val="RNTableDet1"/>
            </w:pPr>
            <w:r>
              <w:t>DedRatableEmpsExpoUnitsMultiplier</w:t>
            </w:r>
          </w:p>
        </w:tc>
        <w:tc>
          <w:tcPr>
            <w:tcW w:w="20160" w:type="dxa"/>
            <w:shd w:val="clear" w:color="auto" w:fill="auto"/>
            <w:noWrap/>
          </w:tcPr>
          <w:p w14:paraId="322FE55D" w14:textId="77777777" w:rsidR="00932FD4" w:rsidRDefault="00ED454C">
            <w:pPr>
              <w:pStyle w:val="RNTableDet1"/>
            </w:pPr>
            <w:r>
              <w:t>CrimeGFEmployeeTheftCoverage</w:t>
            </w:r>
          </w:p>
        </w:tc>
      </w:tr>
      <w:tr w:rsidR="00932FD4" w14:paraId="4D32A02C" w14:textId="77777777">
        <w:tc>
          <w:tcPr>
            <w:tcW w:w="20160" w:type="dxa"/>
            <w:shd w:val="clear" w:color="auto" w:fill="auto"/>
            <w:noWrap/>
          </w:tcPr>
          <w:p w14:paraId="0B78C847" w14:textId="77777777" w:rsidR="00932FD4" w:rsidRDefault="00ED454C">
            <w:pPr>
              <w:pStyle w:val="RNTableDet1"/>
            </w:pPr>
            <w:r>
              <w:t>EmpsExpoUnitsMultiplier</w:t>
            </w:r>
          </w:p>
        </w:tc>
        <w:tc>
          <w:tcPr>
            <w:tcW w:w="20160" w:type="dxa"/>
            <w:shd w:val="clear" w:color="auto" w:fill="auto"/>
            <w:noWrap/>
          </w:tcPr>
          <w:p w14:paraId="33A7F36E" w14:textId="77777777" w:rsidR="00932FD4" w:rsidRDefault="00ED454C">
            <w:pPr>
              <w:pStyle w:val="RNTableDet1"/>
            </w:pPr>
            <w:r>
              <w:t>CrimeGFEmployeeTheftCoverage</w:t>
            </w:r>
          </w:p>
        </w:tc>
      </w:tr>
      <w:tr w:rsidR="00932FD4" w14:paraId="500B8CBA" w14:textId="77777777">
        <w:tc>
          <w:tcPr>
            <w:tcW w:w="20160" w:type="dxa"/>
            <w:shd w:val="clear" w:color="auto" w:fill="auto"/>
            <w:noWrap/>
          </w:tcPr>
          <w:p w14:paraId="2A379054" w14:textId="77777777" w:rsidR="00932FD4" w:rsidRDefault="00ED454C">
            <w:pPr>
              <w:pStyle w:val="RNTableDet1"/>
            </w:pPr>
            <w:r>
              <w:t>EmpTheftInsuringAgreementType</w:t>
            </w:r>
          </w:p>
        </w:tc>
        <w:tc>
          <w:tcPr>
            <w:tcW w:w="20160" w:type="dxa"/>
            <w:shd w:val="clear" w:color="auto" w:fill="auto"/>
            <w:noWrap/>
          </w:tcPr>
          <w:p w14:paraId="30A89FE9" w14:textId="77777777" w:rsidR="00932FD4" w:rsidRDefault="00ED454C">
            <w:pPr>
              <w:pStyle w:val="RNTableDet1"/>
            </w:pPr>
            <w:r>
              <w:t>CrimeGFEmployeeTheftCoverage</w:t>
            </w:r>
          </w:p>
        </w:tc>
      </w:tr>
      <w:tr w:rsidR="00932FD4" w14:paraId="4A51AF37" w14:textId="77777777">
        <w:tc>
          <w:tcPr>
            <w:tcW w:w="20160" w:type="dxa"/>
            <w:shd w:val="clear" w:color="auto" w:fill="auto"/>
            <w:noWrap/>
          </w:tcPr>
          <w:p w14:paraId="6622A8AA" w14:textId="77777777" w:rsidR="00932FD4" w:rsidRDefault="00ED454C">
            <w:pPr>
              <w:pStyle w:val="RNTableDet1"/>
            </w:pPr>
            <w:r>
              <w:t>FormCode</w:t>
            </w:r>
          </w:p>
        </w:tc>
        <w:tc>
          <w:tcPr>
            <w:tcW w:w="20160" w:type="dxa"/>
            <w:shd w:val="clear" w:color="auto" w:fill="auto"/>
            <w:noWrap/>
          </w:tcPr>
          <w:p w14:paraId="5AAD6D94" w14:textId="77777777" w:rsidR="00932FD4" w:rsidRDefault="00ED454C">
            <w:pPr>
              <w:pStyle w:val="RNTableDet1"/>
            </w:pPr>
            <w:r>
              <w:t>CrimeGFEmployeeTheftCoverage</w:t>
            </w:r>
          </w:p>
        </w:tc>
      </w:tr>
      <w:tr w:rsidR="00932FD4" w14:paraId="36208E2B" w14:textId="77777777">
        <w:tc>
          <w:tcPr>
            <w:tcW w:w="20160" w:type="dxa"/>
            <w:shd w:val="clear" w:color="auto" w:fill="auto"/>
            <w:noWrap/>
          </w:tcPr>
          <w:p w14:paraId="3ABBB2C3" w14:textId="77777777" w:rsidR="00932FD4" w:rsidRDefault="00ED454C">
            <w:pPr>
              <w:pStyle w:val="RNTableDet1"/>
            </w:pPr>
            <w:r>
              <w:t>Limit</w:t>
            </w:r>
          </w:p>
        </w:tc>
        <w:tc>
          <w:tcPr>
            <w:tcW w:w="20160" w:type="dxa"/>
            <w:shd w:val="clear" w:color="auto" w:fill="auto"/>
            <w:noWrap/>
          </w:tcPr>
          <w:p w14:paraId="4DC5BE40" w14:textId="77777777" w:rsidR="00932FD4" w:rsidRDefault="00ED454C">
            <w:pPr>
              <w:pStyle w:val="RNTableDet1"/>
            </w:pPr>
            <w:r>
              <w:t>CrimeGFEmployeeTheftCoverage</w:t>
            </w:r>
          </w:p>
        </w:tc>
      </w:tr>
      <w:tr w:rsidR="00932FD4" w14:paraId="759F0580" w14:textId="77777777">
        <w:tc>
          <w:tcPr>
            <w:tcW w:w="20160" w:type="dxa"/>
            <w:shd w:val="clear" w:color="auto" w:fill="auto"/>
            <w:noWrap/>
          </w:tcPr>
          <w:p w14:paraId="19FAD733" w14:textId="77777777" w:rsidR="00932FD4" w:rsidRDefault="00ED454C">
            <w:pPr>
              <w:pStyle w:val="RNTableDet1"/>
            </w:pPr>
            <w:r>
              <w:t>PerPremRate</w:t>
            </w:r>
          </w:p>
        </w:tc>
        <w:tc>
          <w:tcPr>
            <w:tcW w:w="20160" w:type="dxa"/>
            <w:shd w:val="clear" w:color="auto" w:fill="auto"/>
            <w:noWrap/>
          </w:tcPr>
          <w:p w14:paraId="471E6F42" w14:textId="77777777" w:rsidR="00932FD4" w:rsidRDefault="00ED454C">
            <w:pPr>
              <w:pStyle w:val="RNTableDet1"/>
            </w:pPr>
            <w:r>
              <w:t>CrimeGFEmployeeTheftCoverage</w:t>
            </w:r>
          </w:p>
        </w:tc>
      </w:tr>
      <w:tr w:rsidR="00932FD4" w14:paraId="1DAE6903" w14:textId="77777777">
        <w:tc>
          <w:tcPr>
            <w:tcW w:w="20160" w:type="dxa"/>
            <w:shd w:val="clear" w:color="auto" w:fill="auto"/>
            <w:noWrap/>
          </w:tcPr>
          <w:p w14:paraId="70A2E720" w14:textId="77777777" w:rsidR="00932FD4" w:rsidRDefault="00ED454C">
            <w:pPr>
              <w:pStyle w:val="RNTableDet1"/>
            </w:pPr>
            <w:r>
              <w:t>PremiumBeforeCoinsuranceCredit</w:t>
            </w:r>
          </w:p>
        </w:tc>
        <w:tc>
          <w:tcPr>
            <w:tcW w:w="20160" w:type="dxa"/>
            <w:shd w:val="clear" w:color="auto" w:fill="auto"/>
            <w:noWrap/>
          </w:tcPr>
          <w:p w14:paraId="3489988F" w14:textId="77777777" w:rsidR="00932FD4" w:rsidRDefault="00ED454C">
            <w:pPr>
              <w:pStyle w:val="RNTableDet1"/>
            </w:pPr>
            <w:r>
              <w:t>CrimeGFEmployeeTheftCoverage</w:t>
            </w:r>
          </w:p>
        </w:tc>
      </w:tr>
      <w:tr w:rsidR="00932FD4" w14:paraId="1F4A4CE8" w14:textId="77777777">
        <w:tc>
          <w:tcPr>
            <w:tcW w:w="20160" w:type="dxa"/>
            <w:shd w:val="clear" w:color="auto" w:fill="auto"/>
            <w:noWrap/>
          </w:tcPr>
          <w:p w14:paraId="46FF615F" w14:textId="77777777" w:rsidR="00932FD4" w:rsidRDefault="00ED454C">
            <w:pPr>
              <w:pStyle w:val="RNTableDet1"/>
            </w:pPr>
            <w:r>
              <w:t>RatableEmpsExpoUnitsMultiplier</w:t>
            </w:r>
          </w:p>
        </w:tc>
        <w:tc>
          <w:tcPr>
            <w:tcW w:w="20160" w:type="dxa"/>
            <w:shd w:val="clear" w:color="auto" w:fill="auto"/>
            <w:noWrap/>
          </w:tcPr>
          <w:p w14:paraId="4E4745B7" w14:textId="77777777" w:rsidR="00932FD4" w:rsidRDefault="00ED454C">
            <w:pPr>
              <w:pStyle w:val="RNTableDet1"/>
            </w:pPr>
            <w:r>
              <w:t>CrimeGFEmployeeTheftCoverage</w:t>
            </w:r>
          </w:p>
        </w:tc>
      </w:tr>
      <w:tr w:rsidR="00932FD4" w14:paraId="0CFF7406" w14:textId="77777777">
        <w:tc>
          <w:tcPr>
            <w:tcW w:w="20160" w:type="dxa"/>
            <w:shd w:val="clear" w:color="auto" w:fill="auto"/>
            <w:noWrap/>
          </w:tcPr>
          <w:p w14:paraId="00752871" w14:textId="77777777" w:rsidR="00932FD4" w:rsidRDefault="00ED454C">
            <w:pPr>
              <w:pStyle w:val="RNTableDet1"/>
            </w:pPr>
            <w:r>
              <w:t>TotAddlPremRate</w:t>
            </w:r>
          </w:p>
        </w:tc>
        <w:tc>
          <w:tcPr>
            <w:tcW w:w="20160" w:type="dxa"/>
            <w:shd w:val="clear" w:color="auto" w:fill="auto"/>
            <w:noWrap/>
          </w:tcPr>
          <w:p w14:paraId="299D2775" w14:textId="77777777" w:rsidR="00932FD4" w:rsidRDefault="00ED454C">
            <w:pPr>
              <w:pStyle w:val="RNTableDet1"/>
            </w:pPr>
            <w:r>
              <w:t>CrimeGFEmployeeTheftCoverage</w:t>
            </w:r>
          </w:p>
        </w:tc>
      </w:tr>
      <w:tr w:rsidR="00932FD4" w14:paraId="2196580A" w14:textId="77777777">
        <w:tc>
          <w:tcPr>
            <w:tcW w:w="20160" w:type="dxa"/>
            <w:shd w:val="clear" w:color="auto" w:fill="auto"/>
            <w:noWrap/>
          </w:tcPr>
          <w:p w14:paraId="3F12B1DB" w14:textId="77777777" w:rsidR="00932FD4" w:rsidRDefault="00ED454C">
            <w:pPr>
              <w:pStyle w:val="RNTableDet1"/>
            </w:pPr>
            <w:r>
              <w:t>TotalLimitPlusDed</w:t>
            </w:r>
          </w:p>
        </w:tc>
        <w:tc>
          <w:tcPr>
            <w:tcW w:w="20160" w:type="dxa"/>
            <w:shd w:val="clear" w:color="auto" w:fill="auto"/>
            <w:noWrap/>
          </w:tcPr>
          <w:p w14:paraId="4B3DEC12" w14:textId="77777777" w:rsidR="00932FD4" w:rsidRDefault="00ED454C">
            <w:pPr>
              <w:pStyle w:val="RNTableDet1"/>
            </w:pPr>
            <w:r>
              <w:t>CrimeGFEmployeeTheftCoverage</w:t>
            </w:r>
          </w:p>
        </w:tc>
      </w:tr>
      <w:tr w:rsidR="00932FD4" w14:paraId="4BE8E7DF" w14:textId="77777777">
        <w:tc>
          <w:tcPr>
            <w:tcW w:w="20160" w:type="dxa"/>
            <w:shd w:val="clear" w:color="auto" w:fill="auto"/>
            <w:noWrap/>
          </w:tcPr>
          <w:p w14:paraId="1FBC47E2" w14:textId="77777777" w:rsidR="00932FD4" w:rsidRDefault="00ED454C">
            <w:pPr>
              <w:pStyle w:val="RNTableDet1"/>
            </w:pPr>
            <w:r>
              <w:t>TotDedAddlPremRate</w:t>
            </w:r>
          </w:p>
        </w:tc>
        <w:tc>
          <w:tcPr>
            <w:tcW w:w="20160" w:type="dxa"/>
            <w:shd w:val="clear" w:color="auto" w:fill="auto"/>
            <w:noWrap/>
          </w:tcPr>
          <w:p w14:paraId="151E712F" w14:textId="77777777" w:rsidR="00932FD4" w:rsidRDefault="00ED454C">
            <w:pPr>
              <w:pStyle w:val="RNTableDet1"/>
            </w:pPr>
            <w:r>
              <w:t>CrimeGFEmployeeTheftCoverage</w:t>
            </w:r>
          </w:p>
        </w:tc>
      </w:tr>
      <w:tr w:rsidR="00932FD4" w14:paraId="70A4C9FF" w14:textId="77777777">
        <w:tc>
          <w:tcPr>
            <w:tcW w:w="20160" w:type="dxa"/>
            <w:shd w:val="clear" w:color="auto" w:fill="auto"/>
            <w:noWrap/>
          </w:tcPr>
          <w:p w14:paraId="41144102" w14:textId="77777777" w:rsidR="00932FD4" w:rsidRDefault="00ED454C">
            <w:pPr>
              <w:pStyle w:val="RNTableDet1"/>
            </w:pPr>
            <w:r>
              <w:t>VaryingDeductibleApplies</w:t>
            </w:r>
          </w:p>
        </w:tc>
        <w:tc>
          <w:tcPr>
            <w:tcW w:w="20160" w:type="dxa"/>
            <w:shd w:val="clear" w:color="auto" w:fill="auto"/>
            <w:noWrap/>
          </w:tcPr>
          <w:p w14:paraId="410ED240" w14:textId="77777777" w:rsidR="00932FD4" w:rsidRDefault="00ED454C">
            <w:pPr>
              <w:pStyle w:val="RNTableDet1"/>
            </w:pPr>
            <w:r>
              <w:t>CrimeGFEmployeeTheftCoverage</w:t>
            </w:r>
          </w:p>
        </w:tc>
      </w:tr>
      <w:tr w:rsidR="00932FD4" w14:paraId="13D91359" w14:textId="77777777">
        <w:tc>
          <w:tcPr>
            <w:tcW w:w="20160" w:type="dxa"/>
            <w:shd w:val="clear" w:color="auto" w:fill="auto"/>
            <w:noWrap/>
          </w:tcPr>
          <w:p w14:paraId="7CE6394A" w14:textId="77777777" w:rsidR="00932FD4" w:rsidRDefault="00ED454C">
            <w:pPr>
              <w:pStyle w:val="RNTableDet1"/>
            </w:pPr>
            <w:r>
              <w:t>CoinsuranceCredit</w:t>
            </w:r>
          </w:p>
        </w:tc>
        <w:tc>
          <w:tcPr>
            <w:tcW w:w="20160" w:type="dxa"/>
            <w:shd w:val="clear" w:color="auto" w:fill="auto"/>
            <w:noWrap/>
          </w:tcPr>
          <w:p w14:paraId="2730BD40" w14:textId="77777777" w:rsidR="00932FD4" w:rsidRDefault="00ED454C">
            <w:pPr>
              <w:pStyle w:val="RNTableDet1"/>
            </w:pPr>
            <w:r>
              <w:t>CrimeGFEmployeeTheftNameOrPositionSchedule</w:t>
            </w:r>
          </w:p>
        </w:tc>
      </w:tr>
      <w:tr w:rsidR="00932FD4" w14:paraId="41ED83CD" w14:textId="77777777">
        <w:tc>
          <w:tcPr>
            <w:tcW w:w="20160" w:type="dxa"/>
            <w:shd w:val="clear" w:color="auto" w:fill="auto"/>
            <w:noWrap/>
          </w:tcPr>
          <w:p w14:paraId="09C801AC" w14:textId="77777777" w:rsidR="00932FD4" w:rsidRDefault="00ED454C">
            <w:pPr>
              <w:pStyle w:val="RNTableDet1"/>
            </w:pPr>
            <w:r>
              <w:t>CoinsuranceFactor</w:t>
            </w:r>
          </w:p>
        </w:tc>
        <w:tc>
          <w:tcPr>
            <w:tcW w:w="20160" w:type="dxa"/>
            <w:shd w:val="clear" w:color="auto" w:fill="auto"/>
            <w:noWrap/>
          </w:tcPr>
          <w:p w14:paraId="58F4C9C6" w14:textId="77777777" w:rsidR="00932FD4" w:rsidRDefault="00ED454C">
            <w:pPr>
              <w:pStyle w:val="RNTableDet1"/>
            </w:pPr>
            <w:r>
              <w:t>CrimeGFEmployeeTheftNameOrPositionSchedule</w:t>
            </w:r>
          </w:p>
        </w:tc>
      </w:tr>
      <w:tr w:rsidR="00932FD4" w14:paraId="1DE0B698" w14:textId="77777777">
        <w:tc>
          <w:tcPr>
            <w:tcW w:w="20160" w:type="dxa"/>
            <w:shd w:val="clear" w:color="auto" w:fill="auto"/>
            <w:noWrap/>
          </w:tcPr>
          <w:p w14:paraId="4FE62544" w14:textId="77777777" w:rsidR="00932FD4" w:rsidRDefault="00ED454C">
            <w:pPr>
              <w:pStyle w:val="RNTableDet1"/>
            </w:pPr>
            <w:r>
              <w:t>PremiumBeforeCoinsuranceCredit</w:t>
            </w:r>
          </w:p>
        </w:tc>
        <w:tc>
          <w:tcPr>
            <w:tcW w:w="20160" w:type="dxa"/>
            <w:shd w:val="clear" w:color="auto" w:fill="auto"/>
            <w:noWrap/>
          </w:tcPr>
          <w:p w14:paraId="4B307AB8" w14:textId="77777777" w:rsidR="00932FD4" w:rsidRDefault="00ED454C">
            <w:pPr>
              <w:pStyle w:val="RNTableDet1"/>
            </w:pPr>
            <w:r>
              <w:t>CrimeGFEmployeeTheftNameOrPositionSchedule</w:t>
            </w:r>
          </w:p>
        </w:tc>
      </w:tr>
      <w:tr w:rsidR="00932FD4" w14:paraId="7A94D71E" w14:textId="77777777">
        <w:tc>
          <w:tcPr>
            <w:tcW w:w="20160" w:type="dxa"/>
            <w:shd w:val="clear" w:color="auto" w:fill="auto"/>
            <w:noWrap/>
          </w:tcPr>
          <w:p w14:paraId="50C99F36" w14:textId="77777777" w:rsidR="00932FD4" w:rsidRDefault="00ED454C">
            <w:pPr>
              <w:pStyle w:val="RNTableDet1"/>
            </w:pPr>
            <w:r>
              <w:t>AddFaithfulDutyFactor</w:t>
            </w:r>
          </w:p>
        </w:tc>
        <w:tc>
          <w:tcPr>
            <w:tcW w:w="20160" w:type="dxa"/>
            <w:shd w:val="clear" w:color="auto" w:fill="auto"/>
            <w:noWrap/>
          </w:tcPr>
          <w:p w14:paraId="61EDCB15" w14:textId="77777777" w:rsidR="00932FD4" w:rsidRDefault="00ED454C">
            <w:pPr>
              <w:pStyle w:val="RNTableDet1"/>
            </w:pPr>
            <w:r>
              <w:t>CrimeGFEmployeeTheftNameOrPositionScheduleDetail</w:t>
            </w:r>
          </w:p>
        </w:tc>
      </w:tr>
      <w:tr w:rsidR="00932FD4" w14:paraId="49E0A686" w14:textId="77777777">
        <w:tc>
          <w:tcPr>
            <w:tcW w:w="20160" w:type="dxa"/>
            <w:shd w:val="clear" w:color="auto" w:fill="auto"/>
            <w:noWrap/>
          </w:tcPr>
          <w:p w14:paraId="3B0D88B8" w14:textId="77777777" w:rsidR="00932FD4" w:rsidRDefault="00ED454C">
            <w:pPr>
              <w:pStyle w:val="RNTableDet1"/>
            </w:pPr>
            <w:r>
              <w:t>CalculatedPremium</w:t>
            </w:r>
          </w:p>
        </w:tc>
        <w:tc>
          <w:tcPr>
            <w:tcW w:w="20160" w:type="dxa"/>
            <w:shd w:val="clear" w:color="auto" w:fill="auto"/>
            <w:noWrap/>
          </w:tcPr>
          <w:p w14:paraId="1142C733" w14:textId="77777777" w:rsidR="00932FD4" w:rsidRDefault="00ED454C">
            <w:pPr>
              <w:pStyle w:val="RNTableDet1"/>
            </w:pPr>
            <w:r>
              <w:t>CrimeGFEmployeeTheftNameOrPositionScheduleDetail</w:t>
            </w:r>
          </w:p>
        </w:tc>
      </w:tr>
      <w:tr w:rsidR="00932FD4" w14:paraId="47BEEC26" w14:textId="77777777">
        <w:tc>
          <w:tcPr>
            <w:tcW w:w="20160" w:type="dxa"/>
            <w:shd w:val="clear" w:color="auto" w:fill="auto"/>
            <w:noWrap/>
          </w:tcPr>
          <w:p w14:paraId="4A6148F5" w14:textId="77777777" w:rsidR="00932FD4" w:rsidRDefault="00ED454C">
            <w:pPr>
              <w:pStyle w:val="RNTableDet1"/>
            </w:pPr>
            <w:r>
              <w:t>CovAmtExpoUnits</w:t>
            </w:r>
          </w:p>
        </w:tc>
        <w:tc>
          <w:tcPr>
            <w:tcW w:w="20160" w:type="dxa"/>
            <w:shd w:val="clear" w:color="auto" w:fill="auto"/>
            <w:noWrap/>
          </w:tcPr>
          <w:p w14:paraId="1138B686" w14:textId="77777777" w:rsidR="00932FD4" w:rsidRDefault="00ED454C">
            <w:pPr>
              <w:pStyle w:val="RNTableDet1"/>
            </w:pPr>
            <w:r>
              <w:t>CrimeGFEmployeeTheftNameOrPositionScheduleDetail</w:t>
            </w:r>
          </w:p>
        </w:tc>
      </w:tr>
      <w:tr w:rsidR="00932FD4" w14:paraId="7B880A9A" w14:textId="77777777">
        <w:tc>
          <w:tcPr>
            <w:tcW w:w="20160" w:type="dxa"/>
            <w:shd w:val="clear" w:color="auto" w:fill="auto"/>
            <w:noWrap/>
          </w:tcPr>
          <w:p w14:paraId="027653DC" w14:textId="77777777" w:rsidR="00932FD4" w:rsidRDefault="00ED454C">
            <w:pPr>
              <w:pStyle w:val="RNTableDet1"/>
            </w:pPr>
            <w:r>
              <w:t>CovAmtExpoUnitsRate</w:t>
            </w:r>
          </w:p>
        </w:tc>
        <w:tc>
          <w:tcPr>
            <w:tcW w:w="20160" w:type="dxa"/>
            <w:shd w:val="clear" w:color="auto" w:fill="auto"/>
            <w:noWrap/>
          </w:tcPr>
          <w:p w14:paraId="107BE189" w14:textId="77777777" w:rsidR="00932FD4" w:rsidRDefault="00ED454C">
            <w:pPr>
              <w:pStyle w:val="RNTableDet1"/>
            </w:pPr>
            <w:r>
              <w:t>CrimeGFEmployeeTheftNameOrPositionScheduleDetail</w:t>
            </w:r>
          </w:p>
        </w:tc>
      </w:tr>
      <w:tr w:rsidR="00932FD4" w14:paraId="7032CAAE" w14:textId="77777777">
        <w:tc>
          <w:tcPr>
            <w:tcW w:w="20160" w:type="dxa"/>
            <w:shd w:val="clear" w:color="auto" w:fill="auto"/>
            <w:noWrap/>
          </w:tcPr>
          <w:p w14:paraId="2D0BB1E1" w14:textId="77777777" w:rsidR="00932FD4" w:rsidRDefault="00ED454C">
            <w:pPr>
              <w:pStyle w:val="RNTableDet1"/>
            </w:pPr>
            <w:r>
              <w:t>Ded</w:t>
            </w:r>
          </w:p>
        </w:tc>
        <w:tc>
          <w:tcPr>
            <w:tcW w:w="20160" w:type="dxa"/>
            <w:shd w:val="clear" w:color="auto" w:fill="auto"/>
            <w:noWrap/>
          </w:tcPr>
          <w:p w14:paraId="34B3C900" w14:textId="77777777" w:rsidR="00932FD4" w:rsidRDefault="00ED454C">
            <w:pPr>
              <w:pStyle w:val="RNTableDet1"/>
            </w:pPr>
            <w:r>
              <w:t>CrimeGFEmployeeTheftNameOrPositionScheduleDetail</w:t>
            </w:r>
          </w:p>
        </w:tc>
      </w:tr>
      <w:tr w:rsidR="00932FD4" w14:paraId="0D4B2721" w14:textId="77777777">
        <w:tc>
          <w:tcPr>
            <w:tcW w:w="20160" w:type="dxa"/>
            <w:shd w:val="clear" w:color="auto" w:fill="auto"/>
            <w:noWrap/>
          </w:tcPr>
          <w:p w14:paraId="67967290" w14:textId="77777777" w:rsidR="00932FD4" w:rsidRDefault="00ED454C">
            <w:pPr>
              <w:pStyle w:val="RNTableDet1"/>
            </w:pPr>
            <w:r>
              <w:t>DedAmtExpoUnits</w:t>
            </w:r>
          </w:p>
        </w:tc>
        <w:tc>
          <w:tcPr>
            <w:tcW w:w="20160" w:type="dxa"/>
            <w:shd w:val="clear" w:color="auto" w:fill="auto"/>
            <w:noWrap/>
          </w:tcPr>
          <w:p w14:paraId="11B5FA2C" w14:textId="77777777" w:rsidR="00932FD4" w:rsidRDefault="00ED454C">
            <w:pPr>
              <w:pStyle w:val="RNTableDet1"/>
            </w:pPr>
            <w:r>
              <w:t>CrimeGFEmployeeTheftNameOrPositionScheduleDetail</w:t>
            </w:r>
          </w:p>
        </w:tc>
      </w:tr>
      <w:tr w:rsidR="00932FD4" w14:paraId="415F6910" w14:textId="77777777">
        <w:tc>
          <w:tcPr>
            <w:tcW w:w="20160" w:type="dxa"/>
            <w:shd w:val="clear" w:color="auto" w:fill="auto"/>
            <w:noWrap/>
          </w:tcPr>
          <w:p w14:paraId="1728D8DC" w14:textId="77777777" w:rsidR="00932FD4" w:rsidRDefault="00ED454C">
            <w:pPr>
              <w:pStyle w:val="RNTableDet1"/>
            </w:pPr>
            <w:r>
              <w:t>DedAmtExpoUnitsRate</w:t>
            </w:r>
          </w:p>
        </w:tc>
        <w:tc>
          <w:tcPr>
            <w:tcW w:w="20160" w:type="dxa"/>
            <w:shd w:val="clear" w:color="auto" w:fill="auto"/>
            <w:noWrap/>
          </w:tcPr>
          <w:p w14:paraId="1514286C" w14:textId="77777777" w:rsidR="00932FD4" w:rsidRDefault="00ED454C">
            <w:pPr>
              <w:pStyle w:val="RNTableDet1"/>
            </w:pPr>
            <w:r>
              <w:t>CrimeGFEmployeeTheftNameOrPositionScheduleDetail</w:t>
            </w:r>
          </w:p>
        </w:tc>
      </w:tr>
      <w:tr w:rsidR="00932FD4" w14:paraId="5BDB9CB1" w14:textId="77777777">
        <w:tc>
          <w:tcPr>
            <w:tcW w:w="20160" w:type="dxa"/>
            <w:shd w:val="clear" w:color="auto" w:fill="auto"/>
            <w:noWrap/>
          </w:tcPr>
          <w:p w14:paraId="044E5CA3" w14:textId="77777777" w:rsidR="00932FD4" w:rsidRDefault="00ED454C">
            <w:pPr>
              <w:pStyle w:val="RNTableDet1"/>
            </w:pPr>
            <w:r>
              <w:t>DedCode</w:t>
            </w:r>
          </w:p>
        </w:tc>
        <w:tc>
          <w:tcPr>
            <w:tcW w:w="20160" w:type="dxa"/>
            <w:shd w:val="clear" w:color="auto" w:fill="auto"/>
            <w:noWrap/>
          </w:tcPr>
          <w:p w14:paraId="4D449A2D" w14:textId="77777777" w:rsidR="00932FD4" w:rsidRDefault="00ED454C">
            <w:pPr>
              <w:pStyle w:val="RNTableDet1"/>
            </w:pPr>
            <w:r>
              <w:t>CrimeGFEmployeeTheftNameOrPositionScheduleDetail</w:t>
            </w:r>
          </w:p>
        </w:tc>
      </w:tr>
      <w:tr w:rsidR="00932FD4" w14:paraId="799DD09E" w14:textId="77777777">
        <w:tc>
          <w:tcPr>
            <w:tcW w:w="20160" w:type="dxa"/>
            <w:shd w:val="clear" w:color="auto" w:fill="auto"/>
            <w:noWrap/>
          </w:tcPr>
          <w:p w14:paraId="1317252B" w14:textId="77777777" w:rsidR="00932FD4" w:rsidRDefault="00ED454C">
            <w:pPr>
              <w:pStyle w:val="RNTableDet1"/>
            </w:pPr>
            <w:r>
              <w:t>DedEmpsExpoUnitsMultiplier</w:t>
            </w:r>
          </w:p>
        </w:tc>
        <w:tc>
          <w:tcPr>
            <w:tcW w:w="20160" w:type="dxa"/>
            <w:shd w:val="clear" w:color="auto" w:fill="auto"/>
            <w:noWrap/>
          </w:tcPr>
          <w:p w14:paraId="79F9A78D" w14:textId="77777777" w:rsidR="00932FD4" w:rsidRDefault="00ED454C">
            <w:pPr>
              <w:pStyle w:val="RNTableDet1"/>
            </w:pPr>
            <w:r>
              <w:t>CrimeGFEmployeeTheftNameOrPositionScheduleDetail</w:t>
            </w:r>
          </w:p>
        </w:tc>
      </w:tr>
      <w:tr w:rsidR="00932FD4" w14:paraId="3EC936D8" w14:textId="77777777">
        <w:tc>
          <w:tcPr>
            <w:tcW w:w="20160" w:type="dxa"/>
            <w:shd w:val="clear" w:color="auto" w:fill="auto"/>
            <w:noWrap/>
          </w:tcPr>
          <w:p w14:paraId="36593C1A" w14:textId="77777777" w:rsidR="00932FD4" w:rsidRDefault="00ED454C">
            <w:pPr>
              <w:pStyle w:val="RNTableDet1"/>
            </w:pPr>
            <w:r>
              <w:t>DedFinalRate</w:t>
            </w:r>
          </w:p>
        </w:tc>
        <w:tc>
          <w:tcPr>
            <w:tcW w:w="20160" w:type="dxa"/>
            <w:shd w:val="clear" w:color="auto" w:fill="auto"/>
            <w:noWrap/>
          </w:tcPr>
          <w:p w14:paraId="18639148" w14:textId="77777777" w:rsidR="00932FD4" w:rsidRDefault="00ED454C">
            <w:pPr>
              <w:pStyle w:val="RNTableDet1"/>
            </w:pPr>
            <w:r>
              <w:t>CrimeGFEmployeeTheftNameOrPositionScheduleDetail</w:t>
            </w:r>
          </w:p>
        </w:tc>
      </w:tr>
      <w:tr w:rsidR="00932FD4" w14:paraId="0E86B1D2" w14:textId="77777777">
        <w:tc>
          <w:tcPr>
            <w:tcW w:w="20160" w:type="dxa"/>
            <w:shd w:val="clear" w:color="auto" w:fill="auto"/>
            <w:noWrap/>
          </w:tcPr>
          <w:p w14:paraId="4849E571" w14:textId="77777777" w:rsidR="00932FD4" w:rsidRDefault="00ED454C">
            <w:pPr>
              <w:pStyle w:val="RNTableDet1"/>
            </w:pPr>
            <w:r>
              <w:t>DedNumRatableEmps</w:t>
            </w:r>
          </w:p>
        </w:tc>
        <w:tc>
          <w:tcPr>
            <w:tcW w:w="20160" w:type="dxa"/>
            <w:shd w:val="clear" w:color="auto" w:fill="auto"/>
            <w:noWrap/>
          </w:tcPr>
          <w:p w14:paraId="55F40C3F" w14:textId="77777777" w:rsidR="00932FD4" w:rsidRDefault="00ED454C">
            <w:pPr>
              <w:pStyle w:val="RNTableDet1"/>
            </w:pPr>
            <w:r>
              <w:t>CrimeGFEmployeeTheftNameOrPositionScheduleDetail</w:t>
            </w:r>
          </w:p>
        </w:tc>
      </w:tr>
      <w:tr w:rsidR="00932FD4" w14:paraId="5C7C2B3E" w14:textId="77777777">
        <w:tc>
          <w:tcPr>
            <w:tcW w:w="20160" w:type="dxa"/>
            <w:shd w:val="clear" w:color="auto" w:fill="auto"/>
            <w:noWrap/>
          </w:tcPr>
          <w:p w14:paraId="60606C1A" w14:textId="77777777" w:rsidR="00932FD4" w:rsidRDefault="00ED454C">
            <w:pPr>
              <w:pStyle w:val="RNTableDet1"/>
            </w:pPr>
            <w:r>
              <w:t>DedRatableEmpsExpoUnitsMultiplier</w:t>
            </w:r>
          </w:p>
        </w:tc>
        <w:tc>
          <w:tcPr>
            <w:tcW w:w="20160" w:type="dxa"/>
            <w:shd w:val="clear" w:color="auto" w:fill="auto"/>
            <w:noWrap/>
          </w:tcPr>
          <w:p w14:paraId="6E1FFEBB" w14:textId="77777777" w:rsidR="00932FD4" w:rsidRDefault="00ED454C">
            <w:pPr>
              <w:pStyle w:val="RNTableDet1"/>
            </w:pPr>
            <w:r>
              <w:t>CrimeGFEmployeeTheftNameOrPositionScheduleDetail</w:t>
            </w:r>
          </w:p>
        </w:tc>
      </w:tr>
      <w:tr w:rsidR="00932FD4" w14:paraId="7D118744" w14:textId="77777777">
        <w:tc>
          <w:tcPr>
            <w:tcW w:w="20160" w:type="dxa"/>
            <w:shd w:val="clear" w:color="auto" w:fill="auto"/>
            <w:noWrap/>
          </w:tcPr>
          <w:p w14:paraId="2293C52A" w14:textId="77777777" w:rsidR="00932FD4" w:rsidRDefault="00ED454C">
            <w:pPr>
              <w:pStyle w:val="RNTableDet1"/>
            </w:pPr>
            <w:r>
              <w:t>DetailPremium</w:t>
            </w:r>
          </w:p>
        </w:tc>
        <w:tc>
          <w:tcPr>
            <w:tcW w:w="20160" w:type="dxa"/>
            <w:shd w:val="clear" w:color="auto" w:fill="auto"/>
            <w:noWrap/>
          </w:tcPr>
          <w:p w14:paraId="19FF955B" w14:textId="77777777" w:rsidR="00932FD4" w:rsidRDefault="00ED454C">
            <w:pPr>
              <w:pStyle w:val="RNTableDet1"/>
            </w:pPr>
            <w:r>
              <w:t>CrimeGFEmployeeTheftNameOrPositionScheduleDetail</w:t>
            </w:r>
          </w:p>
        </w:tc>
      </w:tr>
      <w:tr w:rsidR="00932FD4" w14:paraId="136C63DC" w14:textId="77777777">
        <w:tc>
          <w:tcPr>
            <w:tcW w:w="20160" w:type="dxa"/>
            <w:shd w:val="clear" w:color="auto" w:fill="auto"/>
            <w:noWrap/>
          </w:tcPr>
          <w:p w14:paraId="247F3949" w14:textId="77777777" w:rsidR="00932FD4" w:rsidRDefault="00ED454C">
            <w:pPr>
              <w:pStyle w:val="RNTableDet1"/>
            </w:pPr>
            <w:r>
              <w:t>EmpsExpoUnitsMultiplier</w:t>
            </w:r>
          </w:p>
        </w:tc>
        <w:tc>
          <w:tcPr>
            <w:tcW w:w="20160" w:type="dxa"/>
            <w:shd w:val="clear" w:color="auto" w:fill="auto"/>
            <w:noWrap/>
          </w:tcPr>
          <w:p w14:paraId="3FC5697B" w14:textId="77777777" w:rsidR="00932FD4" w:rsidRDefault="00ED454C">
            <w:pPr>
              <w:pStyle w:val="RNTableDet1"/>
            </w:pPr>
            <w:r>
              <w:t>CrimeGFEmployeeTheftNameOrPositionScheduleDetail</w:t>
            </w:r>
          </w:p>
        </w:tc>
      </w:tr>
      <w:tr w:rsidR="00932FD4" w14:paraId="50D9A50F" w14:textId="77777777">
        <w:tc>
          <w:tcPr>
            <w:tcW w:w="20160" w:type="dxa"/>
            <w:shd w:val="clear" w:color="auto" w:fill="auto"/>
            <w:noWrap/>
          </w:tcPr>
          <w:p w14:paraId="403FB009" w14:textId="77777777" w:rsidR="00932FD4" w:rsidRDefault="00ED454C">
            <w:pPr>
              <w:pStyle w:val="RNTableDet1"/>
            </w:pPr>
            <w:r>
              <w:t>EmpsExpoUnitsRate</w:t>
            </w:r>
          </w:p>
        </w:tc>
        <w:tc>
          <w:tcPr>
            <w:tcW w:w="20160" w:type="dxa"/>
            <w:shd w:val="clear" w:color="auto" w:fill="auto"/>
            <w:noWrap/>
          </w:tcPr>
          <w:p w14:paraId="66511D30" w14:textId="77777777" w:rsidR="00932FD4" w:rsidRDefault="00ED454C">
            <w:pPr>
              <w:pStyle w:val="RNTableDet1"/>
            </w:pPr>
            <w:r>
              <w:t>CrimeGFEmployeeTheftNameOrPositionScheduleDetail</w:t>
            </w:r>
          </w:p>
        </w:tc>
      </w:tr>
      <w:tr w:rsidR="00932FD4" w14:paraId="538FC668" w14:textId="77777777">
        <w:tc>
          <w:tcPr>
            <w:tcW w:w="20160" w:type="dxa"/>
            <w:shd w:val="clear" w:color="auto" w:fill="auto"/>
            <w:noWrap/>
          </w:tcPr>
          <w:p w14:paraId="489E1C7F" w14:textId="77777777" w:rsidR="00932FD4" w:rsidRDefault="00ED454C">
            <w:pPr>
              <w:pStyle w:val="RNTableDet1"/>
            </w:pPr>
            <w:r>
              <w:t>FinalRate</w:t>
            </w:r>
          </w:p>
        </w:tc>
        <w:tc>
          <w:tcPr>
            <w:tcW w:w="20160" w:type="dxa"/>
            <w:shd w:val="clear" w:color="auto" w:fill="auto"/>
            <w:noWrap/>
          </w:tcPr>
          <w:p w14:paraId="74B80B20" w14:textId="77777777" w:rsidR="00932FD4" w:rsidRDefault="00ED454C">
            <w:pPr>
              <w:pStyle w:val="RNTableDet1"/>
            </w:pPr>
            <w:r>
              <w:t>CrimeGFEmployeeTheftNameOrPositionScheduleDetail</w:t>
            </w:r>
          </w:p>
        </w:tc>
      </w:tr>
      <w:tr w:rsidR="00932FD4" w14:paraId="289755C8" w14:textId="77777777">
        <w:tc>
          <w:tcPr>
            <w:tcW w:w="20160" w:type="dxa"/>
            <w:shd w:val="clear" w:color="auto" w:fill="auto"/>
            <w:noWrap/>
          </w:tcPr>
          <w:p w14:paraId="4DBB6051" w14:textId="77777777" w:rsidR="00932FD4" w:rsidRDefault="00ED454C">
            <w:pPr>
              <w:pStyle w:val="RNTableDet1"/>
            </w:pPr>
            <w:r>
              <w:t>FirstFiveEmpsFactor</w:t>
            </w:r>
          </w:p>
        </w:tc>
        <w:tc>
          <w:tcPr>
            <w:tcW w:w="20160" w:type="dxa"/>
            <w:shd w:val="clear" w:color="auto" w:fill="auto"/>
            <w:noWrap/>
          </w:tcPr>
          <w:p w14:paraId="286AE9C8" w14:textId="77777777" w:rsidR="00932FD4" w:rsidRDefault="00ED454C">
            <w:pPr>
              <w:pStyle w:val="RNTableDet1"/>
            </w:pPr>
            <w:r>
              <w:t>CrimeGFEmployeeTheftNameOrPositionScheduleDetail</w:t>
            </w:r>
          </w:p>
        </w:tc>
      </w:tr>
      <w:tr w:rsidR="00932FD4" w14:paraId="1C05CDD7" w14:textId="77777777">
        <w:tc>
          <w:tcPr>
            <w:tcW w:w="20160" w:type="dxa"/>
            <w:shd w:val="clear" w:color="auto" w:fill="auto"/>
            <w:noWrap/>
          </w:tcPr>
          <w:p w14:paraId="50C28F01" w14:textId="77777777" w:rsidR="00932FD4" w:rsidRDefault="00ED454C">
            <w:pPr>
              <w:pStyle w:val="RNTableDet1"/>
            </w:pPr>
            <w:r>
              <w:t>FormCode</w:t>
            </w:r>
          </w:p>
        </w:tc>
        <w:tc>
          <w:tcPr>
            <w:tcW w:w="20160" w:type="dxa"/>
            <w:shd w:val="clear" w:color="auto" w:fill="auto"/>
            <w:noWrap/>
          </w:tcPr>
          <w:p w14:paraId="52F4FFCA" w14:textId="77777777" w:rsidR="00932FD4" w:rsidRDefault="00ED454C">
            <w:pPr>
              <w:pStyle w:val="RNTableDet1"/>
            </w:pPr>
            <w:r>
              <w:t>CrimeGFEmployeeTheftNameOrPositionScheduleDetail</w:t>
            </w:r>
          </w:p>
        </w:tc>
      </w:tr>
      <w:tr w:rsidR="00932FD4" w14:paraId="22361E25" w14:textId="77777777">
        <w:tc>
          <w:tcPr>
            <w:tcW w:w="20160" w:type="dxa"/>
            <w:shd w:val="clear" w:color="auto" w:fill="auto"/>
            <w:noWrap/>
          </w:tcPr>
          <w:p w14:paraId="25B66256" w14:textId="77777777" w:rsidR="00932FD4" w:rsidRDefault="00ED454C">
            <w:pPr>
              <w:pStyle w:val="RNTableDet1"/>
            </w:pPr>
            <w:r>
              <w:t>ItemNo</w:t>
            </w:r>
          </w:p>
        </w:tc>
        <w:tc>
          <w:tcPr>
            <w:tcW w:w="20160" w:type="dxa"/>
            <w:shd w:val="clear" w:color="auto" w:fill="auto"/>
            <w:noWrap/>
          </w:tcPr>
          <w:p w14:paraId="60E73DAE" w14:textId="77777777" w:rsidR="00932FD4" w:rsidRDefault="00ED454C">
            <w:pPr>
              <w:pStyle w:val="RNTableDet1"/>
            </w:pPr>
            <w:r>
              <w:t>CrimeGFEmployeeTheftNameOrPositionScheduleDetail</w:t>
            </w:r>
          </w:p>
        </w:tc>
      </w:tr>
      <w:tr w:rsidR="00932FD4" w14:paraId="6F5EA7C0" w14:textId="77777777">
        <w:tc>
          <w:tcPr>
            <w:tcW w:w="20160" w:type="dxa"/>
            <w:shd w:val="clear" w:color="auto" w:fill="auto"/>
            <w:noWrap/>
          </w:tcPr>
          <w:p w14:paraId="112F346E" w14:textId="77777777" w:rsidR="00932FD4" w:rsidRDefault="00ED454C">
            <w:pPr>
              <w:pStyle w:val="RNTableDet1"/>
            </w:pPr>
            <w:r>
              <w:t>Limit</w:t>
            </w:r>
          </w:p>
        </w:tc>
        <w:tc>
          <w:tcPr>
            <w:tcW w:w="20160" w:type="dxa"/>
            <w:shd w:val="clear" w:color="auto" w:fill="auto"/>
            <w:noWrap/>
          </w:tcPr>
          <w:p w14:paraId="5AFB2245" w14:textId="77777777" w:rsidR="00932FD4" w:rsidRDefault="00ED454C">
            <w:pPr>
              <w:pStyle w:val="RNTableDet1"/>
            </w:pPr>
            <w:r>
              <w:t>CrimeGFEmployeeTheftNameOrPositionScheduleDetail</w:t>
            </w:r>
          </w:p>
        </w:tc>
      </w:tr>
      <w:tr w:rsidR="00932FD4" w14:paraId="328AB011" w14:textId="77777777">
        <w:tc>
          <w:tcPr>
            <w:tcW w:w="20160" w:type="dxa"/>
            <w:shd w:val="clear" w:color="auto" w:fill="auto"/>
            <w:noWrap/>
          </w:tcPr>
          <w:p w14:paraId="1D56662A" w14:textId="77777777" w:rsidR="00932FD4" w:rsidRDefault="00ED454C">
            <w:pPr>
              <w:pStyle w:val="RNTableDet1"/>
            </w:pPr>
            <w:r>
              <w:t>LimitPlusDed</w:t>
            </w:r>
          </w:p>
        </w:tc>
        <w:tc>
          <w:tcPr>
            <w:tcW w:w="20160" w:type="dxa"/>
            <w:shd w:val="clear" w:color="auto" w:fill="auto"/>
            <w:noWrap/>
          </w:tcPr>
          <w:p w14:paraId="169A2503" w14:textId="77777777" w:rsidR="00932FD4" w:rsidRDefault="00ED454C">
            <w:pPr>
              <w:pStyle w:val="RNTableDet1"/>
            </w:pPr>
            <w:r>
              <w:t>CrimeGFEmployeeTheftNameOrPositionScheduleDetail</w:t>
            </w:r>
          </w:p>
        </w:tc>
      </w:tr>
      <w:tr w:rsidR="00932FD4" w14:paraId="0848EBBE" w14:textId="77777777">
        <w:tc>
          <w:tcPr>
            <w:tcW w:w="20160" w:type="dxa"/>
            <w:shd w:val="clear" w:color="auto" w:fill="auto"/>
            <w:noWrap/>
          </w:tcPr>
          <w:p w14:paraId="0D915D10" w14:textId="77777777" w:rsidR="00932FD4" w:rsidRDefault="00ED454C">
            <w:pPr>
              <w:pStyle w:val="RNTableDet1"/>
            </w:pPr>
            <w:r>
              <w:t>LocationOfCoveredPositions</w:t>
            </w:r>
          </w:p>
        </w:tc>
        <w:tc>
          <w:tcPr>
            <w:tcW w:w="20160" w:type="dxa"/>
            <w:shd w:val="clear" w:color="auto" w:fill="auto"/>
            <w:noWrap/>
          </w:tcPr>
          <w:p w14:paraId="1CABDCF9" w14:textId="77777777" w:rsidR="00932FD4" w:rsidRDefault="00ED454C">
            <w:pPr>
              <w:pStyle w:val="RNTableDet1"/>
            </w:pPr>
            <w:r>
              <w:t>CrimeGFEmployeeTheftNameOrPositionScheduleDetail</w:t>
            </w:r>
          </w:p>
        </w:tc>
      </w:tr>
      <w:tr w:rsidR="00932FD4" w14:paraId="385817FD" w14:textId="77777777">
        <w:tc>
          <w:tcPr>
            <w:tcW w:w="20160" w:type="dxa"/>
            <w:shd w:val="clear" w:color="auto" w:fill="auto"/>
            <w:noWrap/>
          </w:tcPr>
          <w:p w14:paraId="70887CBC" w14:textId="77777777" w:rsidR="00932FD4" w:rsidRDefault="00ED454C">
            <w:pPr>
              <w:pStyle w:val="RNTableDet1"/>
            </w:pPr>
            <w:r>
              <w:t>MinimumPremium</w:t>
            </w:r>
          </w:p>
        </w:tc>
        <w:tc>
          <w:tcPr>
            <w:tcW w:w="20160" w:type="dxa"/>
            <w:shd w:val="clear" w:color="auto" w:fill="auto"/>
            <w:noWrap/>
          </w:tcPr>
          <w:p w14:paraId="3F2638A6" w14:textId="77777777" w:rsidR="00932FD4" w:rsidRDefault="00ED454C">
            <w:pPr>
              <w:pStyle w:val="RNTableDet1"/>
            </w:pPr>
            <w:r>
              <w:t>CrimeGFEmployeeTheftNameOrPositionScheduleDetail</w:t>
            </w:r>
          </w:p>
        </w:tc>
      </w:tr>
      <w:tr w:rsidR="00932FD4" w14:paraId="6FD1EE23" w14:textId="77777777">
        <w:tc>
          <w:tcPr>
            <w:tcW w:w="20160" w:type="dxa"/>
            <w:shd w:val="clear" w:color="auto" w:fill="auto"/>
            <w:noWrap/>
          </w:tcPr>
          <w:p w14:paraId="269D1D07" w14:textId="77777777" w:rsidR="00932FD4" w:rsidRDefault="00ED454C">
            <w:pPr>
              <w:pStyle w:val="RNTableDet1"/>
            </w:pPr>
            <w:r>
              <w:t>MinimumPremiumPerEmployee</w:t>
            </w:r>
          </w:p>
        </w:tc>
        <w:tc>
          <w:tcPr>
            <w:tcW w:w="20160" w:type="dxa"/>
            <w:shd w:val="clear" w:color="auto" w:fill="auto"/>
            <w:noWrap/>
          </w:tcPr>
          <w:p w14:paraId="746F6065" w14:textId="77777777" w:rsidR="00932FD4" w:rsidRDefault="00ED454C">
            <w:pPr>
              <w:pStyle w:val="RNTableDet1"/>
            </w:pPr>
            <w:r>
              <w:t>CrimeGFEmployeeTheftNameOrPositionScheduleDetail</w:t>
            </w:r>
          </w:p>
        </w:tc>
      </w:tr>
      <w:tr w:rsidR="00932FD4" w14:paraId="01461D90" w14:textId="77777777">
        <w:tc>
          <w:tcPr>
            <w:tcW w:w="20160" w:type="dxa"/>
            <w:shd w:val="clear" w:color="auto" w:fill="auto"/>
            <w:noWrap/>
          </w:tcPr>
          <w:p w14:paraId="63A9A0D6" w14:textId="77777777" w:rsidR="00932FD4" w:rsidRDefault="00ED454C">
            <w:pPr>
              <w:pStyle w:val="RNTableDet1"/>
            </w:pPr>
            <w:r>
              <w:t>NamesOfCoveredEmployees</w:t>
            </w:r>
          </w:p>
        </w:tc>
        <w:tc>
          <w:tcPr>
            <w:tcW w:w="20160" w:type="dxa"/>
            <w:shd w:val="clear" w:color="auto" w:fill="auto"/>
            <w:noWrap/>
          </w:tcPr>
          <w:p w14:paraId="7D8C0FC6" w14:textId="77777777" w:rsidR="00932FD4" w:rsidRDefault="00ED454C">
            <w:pPr>
              <w:pStyle w:val="RNTableDet1"/>
            </w:pPr>
            <w:r>
              <w:t>CrimeGFEmployeeTheftNameOrPositionScheduleDetail</w:t>
            </w:r>
          </w:p>
        </w:tc>
      </w:tr>
      <w:tr w:rsidR="00932FD4" w14:paraId="7D2EB253" w14:textId="77777777">
        <w:tc>
          <w:tcPr>
            <w:tcW w:w="20160" w:type="dxa"/>
            <w:shd w:val="clear" w:color="auto" w:fill="auto"/>
            <w:noWrap/>
          </w:tcPr>
          <w:p w14:paraId="79E8CFE3" w14:textId="77777777" w:rsidR="00932FD4" w:rsidRDefault="00ED454C">
            <w:pPr>
              <w:pStyle w:val="RNTableDet1"/>
            </w:pPr>
            <w:r>
              <w:t>NumRatableEmps</w:t>
            </w:r>
          </w:p>
        </w:tc>
        <w:tc>
          <w:tcPr>
            <w:tcW w:w="20160" w:type="dxa"/>
            <w:shd w:val="clear" w:color="auto" w:fill="auto"/>
            <w:noWrap/>
          </w:tcPr>
          <w:p w14:paraId="737C289B" w14:textId="77777777" w:rsidR="00932FD4" w:rsidRDefault="00ED454C">
            <w:pPr>
              <w:pStyle w:val="RNTableDet1"/>
            </w:pPr>
            <w:r>
              <w:t>CrimeGFEmployeeTheftNameOrPositionScheduleDetail</w:t>
            </w:r>
          </w:p>
        </w:tc>
      </w:tr>
      <w:tr w:rsidR="00932FD4" w14:paraId="6BEBFE1F" w14:textId="77777777">
        <w:tc>
          <w:tcPr>
            <w:tcW w:w="20160" w:type="dxa"/>
            <w:shd w:val="clear" w:color="auto" w:fill="auto"/>
            <w:noWrap/>
          </w:tcPr>
          <w:p w14:paraId="037C0946" w14:textId="77777777" w:rsidR="00932FD4" w:rsidRDefault="00ED454C">
            <w:pPr>
              <w:pStyle w:val="RNTableDet1"/>
            </w:pPr>
            <w:r>
              <w:t>OverFiveEmpsFactor</w:t>
            </w:r>
          </w:p>
        </w:tc>
        <w:tc>
          <w:tcPr>
            <w:tcW w:w="20160" w:type="dxa"/>
            <w:shd w:val="clear" w:color="auto" w:fill="auto"/>
            <w:noWrap/>
          </w:tcPr>
          <w:p w14:paraId="487C844B" w14:textId="77777777" w:rsidR="00932FD4" w:rsidRDefault="00ED454C">
            <w:pPr>
              <w:pStyle w:val="RNTableDet1"/>
            </w:pPr>
            <w:r>
              <w:t>CrimeGFEmployeeTheftNameOrPositionScheduleDetail</w:t>
            </w:r>
          </w:p>
        </w:tc>
      </w:tr>
      <w:tr w:rsidR="00932FD4" w14:paraId="4B054FD2" w14:textId="77777777">
        <w:tc>
          <w:tcPr>
            <w:tcW w:w="20160" w:type="dxa"/>
            <w:shd w:val="clear" w:color="auto" w:fill="auto"/>
            <w:noWrap/>
          </w:tcPr>
          <w:p w14:paraId="5780D309" w14:textId="77777777" w:rsidR="00932FD4" w:rsidRDefault="00ED454C">
            <w:pPr>
              <w:pStyle w:val="RNTableDet1"/>
            </w:pPr>
            <w:r>
              <w:t>RatableEmpsExpoUnits</w:t>
            </w:r>
          </w:p>
        </w:tc>
        <w:tc>
          <w:tcPr>
            <w:tcW w:w="20160" w:type="dxa"/>
            <w:shd w:val="clear" w:color="auto" w:fill="auto"/>
            <w:noWrap/>
          </w:tcPr>
          <w:p w14:paraId="042CF024" w14:textId="77777777" w:rsidR="00932FD4" w:rsidRDefault="00ED454C">
            <w:pPr>
              <w:pStyle w:val="RNTableDet1"/>
            </w:pPr>
            <w:r>
              <w:t>CrimeGFEmployeeTheftNameOrPositionScheduleDetail</w:t>
            </w:r>
          </w:p>
        </w:tc>
      </w:tr>
      <w:tr w:rsidR="00932FD4" w14:paraId="22EAFA0B" w14:textId="77777777">
        <w:tc>
          <w:tcPr>
            <w:tcW w:w="20160" w:type="dxa"/>
            <w:shd w:val="clear" w:color="auto" w:fill="auto"/>
            <w:noWrap/>
          </w:tcPr>
          <w:p w14:paraId="25D414B7" w14:textId="77777777" w:rsidR="00932FD4" w:rsidRDefault="00ED454C">
            <w:pPr>
              <w:pStyle w:val="RNTableDet1"/>
            </w:pPr>
            <w:r>
              <w:t>RatableEmpsExpoUnitsMultiplier</w:t>
            </w:r>
          </w:p>
        </w:tc>
        <w:tc>
          <w:tcPr>
            <w:tcW w:w="20160" w:type="dxa"/>
            <w:shd w:val="clear" w:color="auto" w:fill="auto"/>
            <w:noWrap/>
          </w:tcPr>
          <w:p w14:paraId="542B79C2" w14:textId="77777777" w:rsidR="00932FD4" w:rsidRDefault="00ED454C">
            <w:pPr>
              <w:pStyle w:val="RNTableDet1"/>
            </w:pPr>
            <w:r>
              <w:t>CrimeGFEmployeeTheftNameOrPositionScheduleDetail</w:t>
            </w:r>
          </w:p>
        </w:tc>
      </w:tr>
      <w:tr w:rsidR="00932FD4" w14:paraId="46ED4D18" w14:textId="77777777">
        <w:tc>
          <w:tcPr>
            <w:tcW w:w="20160" w:type="dxa"/>
            <w:shd w:val="clear" w:color="auto" w:fill="auto"/>
            <w:noWrap/>
          </w:tcPr>
          <w:p w14:paraId="2B87476C" w14:textId="77777777" w:rsidR="00932FD4" w:rsidRDefault="00ED454C">
            <w:pPr>
              <w:pStyle w:val="RNTableDet1"/>
            </w:pPr>
            <w:r>
              <w:t>ScheduleType</w:t>
            </w:r>
          </w:p>
        </w:tc>
        <w:tc>
          <w:tcPr>
            <w:tcW w:w="20160" w:type="dxa"/>
            <w:shd w:val="clear" w:color="auto" w:fill="auto"/>
            <w:noWrap/>
          </w:tcPr>
          <w:p w14:paraId="7FCBC263" w14:textId="77777777" w:rsidR="00932FD4" w:rsidRDefault="00ED454C">
            <w:pPr>
              <w:pStyle w:val="RNTableDet1"/>
            </w:pPr>
            <w:r>
              <w:t>CrimeGFEmployeeTheftNameOrPositionScheduleDetail</w:t>
            </w:r>
          </w:p>
        </w:tc>
      </w:tr>
      <w:tr w:rsidR="00932FD4" w14:paraId="0C365FE9" w14:textId="77777777">
        <w:tc>
          <w:tcPr>
            <w:tcW w:w="20160" w:type="dxa"/>
            <w:shd w:val="clear" w:color="auto" w:fill="auto"/>
            <w:noWrap/>
          </w:tcPr>
          <w:p w14:paraId="18B378BF" w14:textId="77777777" w:rsidR="00932FD4" w:rsidRDefault="00ED454C">
            <w:pPr>
              <w:pStyle w:val="RNTableDet1"/>
            </w:pPr>
            <w:r>
              <w:t>TitlesOfCoveredPositions</w:t>
            </w:r>
          </w:p>
        </w:tc>
        <w:tc>
          <w:tcPr>
            <w:tcW w:w="20160" w:type="dxa"/>
            <w:shd w:val="clear" w:color="auto" w:fill="auto"/>
            <w:noWrap/>
          </w:tcPr>
          <w:p w14:paraId="382C07DC" w14:textId="77777777" w:rsidR="00932FD4" w:rsidRDefault="00ED454C">
            <w:pPr>
              <w:pStyle w:val="RNTableDet1"/>
            </w:pPr>
            <w:r>
              <w:t>CrimeGFEmployeeTheftNameOrPositionScheduleDetail</w:t>
            </w:r>
          </w:p>
        </w:tc>
      </w:tr>
      <w:tr w:rsidR="00932FD4" w14:paraId="2EF38BED" w14:textId="77777777">
        <w:tc>
          <w:tcPr>
            <w:tcW w:w="20160" w:type="dxa"/>
            <w:shd w:val="clear" w:color="auto" w:fill="auto"/>
            <w:noWrap/>
          </w:tcPr>
          <w:p w14:paraId="1D0A3115" w14:textId="77777777" w:rsidR="00932FD4" w:rsidRDefault="00ED454C">
            <w:pPr>
              <w:pStyle w:val="RNTableDet1"/>
            </w:pPr>
            <w:r>
              <w:t>CoinsuranceCredit</w:t>
            </w:r>
          </w:p>
        </w:tc>
        <w:tc>
          <w:tcPr>
            <w:tcW w:w="20160" w:type="dxa"/>
            <w:shd w:val="clear" w:color="auto" w:fill="auto"/>
            <w:noWrap/>
          </w:tcPr>
          <w:p w14:paraId="2B09B864" w14:textId="77777777" w:rsidR="00932FD4" w:rsidRDefault="00ED454C">
            <w:pPr>
              <w:pStyle w:val="RNTableDet1"/>
            </w:pPr>
            <w:r>
              <w:t>CrimeGFEmployeeTheftOfClientsPropertyCoverage</w:t>
            </w:r>
          </w:p>
        </w:tc>
      </w:tr>
      <w:tr w:rsidR="00932FD4" w14:paraId="4F370DC6" w14:textId="77777777">
        <w:tc>
          <w:tcPr>
            <w:tcW w:w="20160" w:type="dxa"/>
            <w:shd w:val="clear" w:color="auto" w:fill="auto"/>
            <w:noWrap/>
          </w:tcPr>
          <w:p w14:paraId="504BD465" w14:textId="77777777" w:rsidR="00932FD4" w:rsidRDefault="00ED454C">
            <w:pPr>
              <w:pStyle w:val="RNTableDet1"/>
            </w:pPr>
            <w:r>
              <w:t>CoinsuranceFactor</w:t>
            </w:r>
          </w:p>
        </w:tc>
        <w:tc>
          <w:tcPr>
            <w:tcW w:w="20160" w:type="dxa"/>
            <w:shd w:val="clear" w:color="auto" w:fill="auto"/>
            <w:noWrap/>
          </w:tcPr>
          <w:p w14:paraId="0820039B" w14:textId="77777777" w:rsidR="00932FD4" w:rsidRDefault="00ED454C">
            <w:pPr>
              <w:pStyle w:val="RNTableDet1"/>
            </w:pPr>
            <w:r>
              <w:t>CrimeGFEmployeeTheftOfClientsPropertyCoverage</w:t>
            </w:r>
          </w:p>
        </w:tc>
      </w:tr>
      <w:tr w:rsidR="00932FD4" w14:paraId="476DF3DC" w14:textId="77777777">
        <w:tc>
          <w:tcPr>
            <w:tcW w:w="20160" w:type="dxa"/>
            <w:shd w:val="clear" w:color="auto" w:fill="auto"/>
            <w:noWrap/>
          </w:tcPr>
          <w:p w14:paraId="0E18552D" w14:textId="77777777" w:rsidR="00932FD4" w:rsidRDefault="00ED454C">
            <w:pPr>
              <w:pStyle w:val="RNTableDet1"/>
            </w:pPr>
            <w:r>
              <w:t>CovAmtExpoUnits</w:t>
            </w:r>
          </w:p>
        </w:tc>
        <w:tc>
          <w:tcPr>
            <w:tcW w:w="20160" w:type="dxa"/>
            <w:shd w:val="clear" w:color="auto" w:fill="auto"/>
            <w:noWrap/>
          </w:tcPr>
          <w:p w14:paraId="56885692" w14:textId="77777777" w:rsidR="00932FD4" w:rsidRDefault="00ED454C">
            <w:pPr>
              <w:pStyle w:val="RNTableDet1"/>
            </w:pPr>
            <w:r>
              <w:t>CrimeGFEmployeeTheftOfClientsPropertyCoverage</w:t>
            </w:r>
          </w:p>
        </w:tc>
      </w:tr>
      <w:tr w:rsidR="00932FD4" w14:paraId="763CE268" w14:textId="77777777">
        <w:tc>
          <w:tcPr>
            <w:tcW w:w="20160" w:type="dxa"/>
            <w:shd w:val="clear" w:color="auto" w:fill="auto"/>
            <w:noWrap/>
          </w:tcPr>
          <w:p w14:paraId="60310A13" w14:textId="77777777" w:rsidR="00932FD4" w:rsidRDefault="00ED454C">
            <w:pPr>
              <w:pStyle w:val="RNTableDet1"/>
            </w:pPr>
            <w:r>
              <w:t>CovAmtExpoUnitsRate</w:t>
            </w:r>
          </w:p>
        </w:tc>
        <w:tc>
          <w:tcPr>
            <w:tcW w:w="20160" w:type="dxa"/>
            <w:shd w:val="clear" w:color="auto" w:fill="auto"/>
            <w:noWrap/>
          </w:tcPr>
          <w:p w14:paraId="545C5BDC" w14:textId="77777777" w:rsidR="00932FD4" w:rsidRDefault="00ED454C">
            <w:pPr>
              <w:pStyle w:val="RNTableDet1"/>
            </w:pPr>
            <w:r>
              <w:t>CrimeGFEmployeeTheftOfClientsPropertyCoverage</w:t>
            </w:r>
          </w:p>
        </w:tc>
      </w:tr>
      <w:tr w:rsidR="00932FD4" w14:paraId="623DDBDE" w14:textId="77777777">
        <w:tc>
          <w:tcPr>
            <w:tcW w:w="20160" w:type="dxa"/>
            <w:shd w:val="clear" w:color="auto" w:fill="auto"/>
            <w:noWrap/>
          </w:tcPr>
          <w:p w14:paraId="18C6A7AB" w14:textId="77777777" w:rsidR="00932FD4" w:rsidRDefault="00ED454C">
            <w:pPr>
              <w:pStyle w:val="RNTableDet1"/>
            </w:pPr>
            <w:r>
              <w:t>Ded</w:t>
            </w:r>
          </w:p>
        </w:tc>
        <w:tc>
          <w:tcPr>
            <w:tcW w:w="20160" w:type="dxa"/>
            <w:shd w:val="clear" w:color="auto" w:fill="auto"/>
            <w:noWrap/>
          </w:tcPr>
          <w:p w14:paraId="181B1694" w14:textId="77777777" w:rsidR="00932FD4" w:rsidRDefault="00ED454C">
            <w:pPr>
              <w:pStyle w:val="RNTableDet1"/>
            </w:pPr>
            <w:r>
              <w:t>CrimeGFEmployeeTheftOfClientsPropertyCoverage</w:t>
            </w:r>
          </w:p>
        </w:tc>
      </w:tr>
      <w:tr w:rsidR="00932FD4" w14:paraId="6B7AEEAF" w14:textId="77777777">
        <w:tc>
          <w:tcPr>
            <w:tcW w:w="20160" w:type="dxa"/>
            <w:shd w:val="clear" w:color="auto" w:fill="auto"/>
            <w:noWrap/>
          </w:tcPr>
          <w:p w14:paraId="7A28C503" w14:textId="77777777" w:rsidR="00932FD4" w:rsidRDefault="00ED454C">
            <w:pPr>
              <w:pStyle w:val="RNTableDet1"/>
            </w:pPr>
            <w:r>
              <w:t>DedAmtExpoUnits</w:t>
            </w:r>
          </w:p>
        </w:tc>
        <w:tc>
          <w:tcPr>
            <w:tcW w:w="20160" w:type="dxa"/>
            <w:shd w:val="clear" w:color="auto" w:fill="auto"/>
            <w:noWrap/>
          </w:tcPr>
          <w:p w14:paraId="091AFD7A" w14:textId="77777777" w:rsidR="00932FD4" w:rsidRDefault="00ED454C">
            <w:pPr>
              <w:pStyle w:val="RNTableDet1"/>
            </w:pPr>
            <w:r>
              <w:t>CrimeGFEmployeeTheftOfClientsPropertyCoverage</w:t>
            </w:r>
          </w:p>
        </w:tc>
      </w:tr>
      <w:tr w:rsidR="00932FD4" w14:paraId="49D62E17" w14:textId="77777777">
        <w:tc>
          <w:tcPr>
            <w:tcW w:w="20160" w:type="dxa"/>
            <w:shd w:val="clear" w:color="auto" w:fill="auto"/>
            <w:noWrap/>
          </w:tcPr>
          <w:p w14:paraId="6623A6B5" w14:textId="77777777" w:rsidR="00932FD4" w:rsidRDefault="00ED454C">
            <w:pPr>
              <w:pStyle w:val="RNTableDet1"/>
            </w:pPr>
            <w:r>
              <w:t>DedAmtExpoUnitsRate</w:t>
            </w:r>
          </w:p>
        </w:tc>
        <w:tc>
          <w:tcPr>
            <w:tcW w:w="20160" w:type="dxa"/>
            <w:shd w:val="clear" w:color="auto" w:fill="auto"/>
            <w:noWrap/>
          </w:tcPr>
          <w:p w14:paraId="00BF66C4" w14:textId="77777777" w:rsidR="00932FD4" w:rsidRDefault="00ED454C">
            <w:pPr>
              <w:pStyle w:val="RNTableDet1"/>
            </w:pPr>
            <w:r>
              <w:t>CrimeGFEmployeeTheftOfClientsPropertyCoverage</w:t>
            </w:r>
          </w:p>
        </w:tc>
      </w:tr>
      <w:tr w:rsidR="00932FD4" w14:paraId="7861AF81" w14:textId="77777777">
        <w:tc>
          <w:tcPr>
            <w:tcW w:w="20160" w:type="dxa"/>
            <w:shd w:val="clear" w:color="auto" w:fill="auto"/>
            <w:noWrap/>
          </w:tcPr>
          <w:p w14:paraId="38B30DBC" w14:textId="77777777" w:rsidR="00932FD4" w:rsidRDefault="00ED454C">
            <w:pPr>
              <w:pStyle w:val="RNTableDet1"/>
            </w:pPr>
            <w:r>
              <w:t>DedCode</w:t>
            </w:r>
          </w:p>
        </w:tc>
        <w:tc>
          <w:tcPr>
            <w:tcW w:w="20160" w:type="dxa"/>
            <w:shd w:val="clear" w:color="auto" w:fill="auto"/>
            <w:noWrap/>
          </w:tcPr>
          <w:p w14:paraId="4822C162" w14:textId="77777777" w:rsidR="00932FD4" w:rsidRDefault="00ED454C">
            <w:pPr>
              <w:pStyle w:val="RNTableDet1"/>
            </w:pPr>
            <w:r>
              <w:t>CrimeGFEmployeeTheftOfClientsPropertyCoverage</w:t>
            </w:r>
          </w:p>
        </w:tc>
      </w:tr>
      <w:tr w:rsidR="00932FD4" w14:paraId="04558C37" w14:textId="77777777">
        <w:tc>
          <w:tcPr>
            <w:tcW w:w="20160" w:type="dxa"/>
            <w:shd w:val="clear" w:color="auto" w:fill="auto"/>
            <w:noWrap/>
          </w:tcPr>
          <w:p w14:paraId="5696DF13" w14:textId="77777777" w:rsidR="00932FD4" w:rsidRDefault="00ED454C">
            <w:pPr>
              <w:pStyle w:val="RNTableDet1"/>
            </w:pPr>
            <w:r>
              <w:t>DedEmpsExpoUnitsMultiplier</w:t>
            </w:r>
          </w:p>
        </w:tc>
        <w:tc>
          <w:tcPr>
            <w:tcW w:w="20160" w:type="dxa"/>
            <w:shd w:val="clear" w:color="auto" w:fill="auto"/>
            <w:noWrap/>
          </w:tcPr>
          <w:p w14:paraId="74F8B570" w14:textId="77777777" w:rsidR="00932FD4" w:rsidRDefault="00ED454C">
            <w:pPr>
              <w:pStyle w:val="RNTableDet1"/>
            </w:pPr>
            <w:r>
              <w:t>CrimeGFEmployeeTheftOfClientsPropertyCoverage</w:t>
            </w:r>
          </w:p>
        </w:tc>
      </w:tr>
      <w:tr w:rsidR="00932FD4" w14:paraId="5949971E" w14:textId="77777777">
        <w:tc>
          <w:tcPr>
            <w:tcW w:w="20160" w:type="dxa"/>
            <w:shd w:val="clear" w:color="auto" w:fill="auto"/>
            <w:noWrap/>
          </w:tcPr>
          <w:p w14:paraId="60F0DDA4" w14:textId="77777777" w:rsidR="00932FD4" w:rsidRDefault="00ED454C">
            <w:pPr>
              <w:pStyle w:val="RNTableDet1"/>
            </w:pPr>
            <w:r>
              <w:t>DedRatableEmpsExpoUnitsMultiplier</w:t>
            </w:r>
          </w:p>
        </w:tc>
        <w:tc>
          <w:tcPr>
            <w:tcW w:w="20160" w:type="dxa"/>
            <w:shd w:val="clear" w:color="auto" w:fill="auto"/>
            <w:noWrap/>
          </w:tcPr>
          <w:p w14:paraId="1373B73F" w14:textId="77777777" w:rsidR="00932FD4" w:rsidRDefault="00ED454C">
            <w:pPr>
              <w:pStyle w:val="RNTableDet1"/>
            </w:pPr>
            <w:r>
              <w:t>CrimeGFEmployeeTheftOfClientsPropertyCoverage</w:t>
            </w:r>
          </w:p>
        </w:tc>
      </w:tr>
      <w:tr w:rsidR="00932FD4" w14:paraId="63FA8A2F" w14:textId="77777777">
        <w:tc>
          <w:tcPr>
            <w:tcW w:w="20160" w:type="dxa"/>
            <w:shd w:val="clear" w:color="auto" w:fill="auto"/>
            <w:noWrap/>
          </w:tcPr>
          <w:p w14:paraId="773752AE" w14:textId="77777777" w:rsidR="00932FD4" w:rsidRDefault="00ED454C">
            <w:pPr>
              <w:pStyle w:val="RNTableDet1"/>
            </w:pPr>
            <w:r>
              <w:t>EmpsExpoUnitsMultiplier</w:t>
            </w:r>
          </w:p>
        </w:tc>
        <w:tc>
          <w:tcPr>
            <w:tcW w:w="20160" w:type="dxa"/>
            <w:shd w:val="clear" w:color="auto" w:fill="auto"/>
            <w:noWrap/>
          </w:tcPr>
          <w:p w14:paraId="206BD5EC" w14:textId="77777777" w:rsidR="00932FD4" w:rsidRDefault="00ED454C">
            <w:pPr>
              <w:pStyle w:val="RNTableDet1"/>
            </w:pPr>
            <w:r>
              <w:t>CrimeGFEmployeeTheftOfClientsPropertyCoverage</w:t>
            </w:r>
          </w:p>
        </w:tc>
      </w:tr>
      <w:tr w:rsidR="00932FD4" w14:paraId="3D31E78A" w14:textId="77777777">
        <w:tc>
          <w:tcPr>
            <w:tcW w:w="20160" w:type="dxa"/>
            <w:shd w:val="clear" w:color="auto" w:fill="auto"/>
            <w:noWrap/>
          </w:tcPr>
          <w:p w14:paraId="1D9429E8" w14:textId="77777777" w:rsidR="00932FD4" w:rsidRDefault="00ED454C">
            <w:pPr>
              <w:pStyle w:val="RNTableDet1"/>
            </w:pPr>
            <w:r>
              <w:t>Factor</w:t>
            </w:r>
          </w:p>
        </w:tc>
        <w:tc>
          <w:tcPr>
            <w:tcW w:w="20160" w:type="dxa"/>
            <w:shd w:val="clear" w:color="auto" w:fill="auto"/>
            <w:noWrap/>
          </w:tcPr>
          <w:p w14:paraId="58187449" w14:textId="77777777" w:rsidR="00932FD4" w:rsidRDefault="00ED454C">
            <w:pPr>
              <w:pStyle w:val="RNTableDet1"/>
            </w:pPr>
            <w:r>
              <w:t>CrimeGFEmployeeTheftOfClientsPropertyCoverage</w:t>
            </w:r>
          </w:p>
        </w:tc>
      </w:tr>
      <w:tr w:rsidR="00932FD4" w14:paraId="241240F3" w14:textId="77777777">
        <w:tc>
          <w:tcPr>
            <w:tcW w:w="20160" w:type="dxa"/>
            <w:shd w:val="clear" w:color="auto" w:fill="auto"/>
            <w:noWrap/>
          </w:tcPr>
          <w:p w14:paraId="3E8C7CDD" w14:textId="77777777" w:rsidR="00932FD4" w:rsidRDefault="00ED454C">
            <w:pPr>
              <w:pStyle w:val="RNTableDet1"/>
            </w:pPr>
            <w:r>
              <w:t>FormCode</w:t>
            </w:r>
          </w:p>
        </w:tc>
        <w:tc>
          <w:tcPr>
            <w:tcW w:w="20160" w:type="dxa"/>
            <w:shd w:val="clear" w:color="auto" w:fill="auto"/>
            <w:noWrap/>
          </w:tcPr>
          <w:p w14:paraId="2E9EFB0F" w14:textId="77777777" w:rsidR="00932FD4" w:rsidRDefault="00ED454C">
            <w:pPr>
              <w:pStyle w:val="RNTableDet1"/>
            </w:pPr>
            <w:r>
              <w:t>CrimeGFEmployeeTheftOfClientsPropertyCoverage</w:t>
            </w:r>
          </w:p>
        </w:tc>
      </w:tr>
      <w:tr w:rsidR="00932FD4" w14:paraId="1CC9C140" w14:textId="77777777">
        <w:tc>
          <w:tcPr>
            <w:tcW w:w="20160" w:type="dxa"/>
            <w:shd w:val="clear" w:color="auto" w:fill="auto"/>
            <w:noWrap/>
          </w:tcPr>
          <w:p w14:paraId="6B525D3A" w14:textId="77777777" w:rsidR="00932FD4" w:rsidRDefault="00ED454C">
            <w:pPr>
              <w:pStyle w:val="RNTableDet1"/>
            </w:pPr>
            <w:r>
              <w:t>Limit</w:t>
            </w:r>
          </w:p>
        </w:tc>
        <w:tc>
          <w:tcPr>
            <w:tcW w:w="20160" w:type="dxa"/>
            <w:shd w:val="clear" w:color="auto" w:fill="auto"/>
            <w:noWrap/>
          </w:tcPr>
          <w:p w14:paraId="51CF67B1" w14:textId="77777777" w:rsidR="00932FD4" w:rsidRDefault="00ED454C">
            <w:pPr>
              <w:pStyle w:val="RNTableDet1"/>
            </w:pPr>
            <w:r>
              <w:t>CrimeGFEmployeeTheftOfClientsPropertyCoverage</w:t>
            </w:r>
          </w:p>
        </w:tc>
      </w:tr>
      <w:tr w:rsidR="00932FD4" w14:paraId="7824F88A" w14:textId="77777777">
        <w:tc>
          <w:tcPr>
            <w:tcW w:w="20160" w:type="dxa"/>
            <w:shd w:val="clear" w:color="auto" w:fill="auto"/>
            <w:noWrap/>
          </w:tcPr>
          <w:p w14:paraId="030786D3" w14:textId="77777777" w:rsidR="00932FD4" w:rsidRDefault="00ED454C">
            <w:pPr>
              <w:pStyle w:val="RNTableDet1"/>
            </w:pPr>
            <w:r>
              <w:t>PremiumBeforeCoinsuranceCredit</w:t>
            </w:r>
          </w:p>
        </w:tc>
        <w:tc>
          <w:tcPr>
            <w:tcW w:w="20160" w:type="dxa"/>
            <w:shd w:val="clear" w:color="auto" w:fill="auto"/>
            <w:noWrap/>
          </w:tcPr>
          <w:p w14:paraId="52CC0692" w14:textId="77777777" w:rsidR="00932FD4" w:rsidRDefault="00ED454C">
            <w:pPr>
              <w:pStyle w:val="RNTableDet1"/>
            </w:pPr>
            <w:r>
              <w:t>CrimeGFEmployeeTheftOfClientsPropertyCoverage</w:t>
            </w:r>
          </w:p>
        </w:tc>
      </w:tr>
      <w:tr w:rsidR="00932FD4" w14:paraId="720CC68C" w14:textId="77777777">
        <w:tc>
          <w:tcPr>
            <w:tcW w:w="20160" w:type="dxa"/>
            <w:shd w:val="clear" w:color="auto" w:fill="auto"/>
            <w:noWrap/>
          </w:tcPr>
          <w:p w14:paraId="3D5FAD62" w14:textId="77777777" w:rsidR="00932FD4" w:rsidRDefault="00ED454C">
            <w:pPr>
              <w:pStyle w:val="RNTableDet1"/>
            </w:pPr>
            <w:r>
              <w:t>RatableEmpsExpoUnitsMultiplier</w:t>
            </w:r>
          </w:p>
        </w:tc>
        <w:tc>
          <w:tcPr>
            <w:tcW w:w="20160" w:type="dxa"/>
            <w:shd w:val="clear" w:color="auto" w:fill="auto"/>
            <w:noWrap/>
          </w:tcPr>
          <w:p w14:paraId="1A8B6E22" w14:textId="77777777" w:rsidR="00932FD4" w:rsidRDefault="00ED454C">
            <w:pPr>
              <w:pStyle w:val="RNTableDet1"/>
            </w:pPr>
            <w:r>
              <w:t>CrimeGFEmployeeTheftOfClientsPropertyCoverage</w:t>
            </w:r>
          </w:p>
        </w:tc>
      </w:tr>
      <w:tr w:rsidR="00932FD4" w14:paraId="09614177" w14:textId="77777777">
        <w:tc>
          <w:tcPr>
            <w:tcW w:w="20160" w:type="dxa"/>
            <w:shd w:val="clear" w:color="auto" w:fill="auto"/>
            <w:noWrap/>
          </w:tcPr>
          <w:p w14:paraId="6F29CB8A" w14:textId="77777777" w:rsidR="00932FD4" w:rsidRDefault="00ED454C">
            <w:pPr>
              <w:pStyle w:val="RNTableDet1"/>
            </w:pPr>
            <w:r>
              <w:t>TotalLimitPlusDed</w:t>
            </w:r>
          </w:p>
        </w:tc>
        <w:tc>
          <w:tcPr>
            <w:tcW w:w="20160" w:type="dxa"/>
            <w:shd w:val="clear" w:color="auto" w:fill="auto"/>
            <w:noWrap/>
          </w:tcPr>
          <w:p w14:paraId="31724F84" w14:textId="77777777" w:rsidR="00932FD4" w:rsidRDefault="00ED454C">
            <w:pPr>
              <w:pStyle w:val="RNTableDet1"/>
            </w:pPr>
            <w:r>
              <w:t>CrimeGFEmployeeTheftOfClientsPropertyCoverage</w:t>
            </w:r>
          </w:p>
        </w:tc>
      </w:tr>
      <w:tr w:rsidR="00932FD4" w14:paraId="23BAA754" w14:textId="77777777">
        <w:tc>
          <w:tcPr>
            <w:tcW w:w="20160" w:type="dxa"/>
            <w:shd w:val="clear" w:color="auto" w:fill="auto"/>
            <w:noWrap/>
          </w:tcPr>
          <w:p w14:paraId="731922C8" w14:textId="77777777" w:rsidR="00932FD4" w:rsidRDefault="00ED454C">
            <w:pPr>
              <w:pStyle w:val="RNTableDet1"/>
            </w:pPr>
            <w:r>
              <w:t>VaryingDeductibleApplies</w:t>
            </w:r>
          </w:p>
        </w:tc>
        <w:tc>
          <w:tcPr>
            <w:tcW w:w="20160" w:type="dxa"/>
            <w:shd w:val="clear" w:color="auto" w:fill="auto"/>
            <w:noWrap/>
          </w:tcPr>
          <w:p w14:paraId="26584779" w14:textId="77777777" w:rsidR="00932FD4" w:rsidRDefault="00ED454C">
            <w:pPr>
              <w:pStyle w:val="RNTableDet1"/>
            </w:pPr>
            <w:r>
              <w:t>CrimeGFEmployeeTheftOfClientsPropertyCoverage</w:t>
            </w:r>
          </w:p>
        </w:tc>
      </w:tr>
      <w:tr w:rsidR="00932FD4" w14:paraId="7512E86B" w14:textId="77777777">
        <w:tc>
          <w:tcPr>
            <w:tcW w:w="20160" w:type="dxa"/>
            <w:shd w:val="clear" w:color="auto" w:fill="auto"/>
            <w:noWrap/>
          </w:tcPr>
          <w:p w14:paraId="4AB20819" w14:textId="77777777" w:rsidR="00932FD4" w:rsidRDefault="00ED454C">
            <w:pPr>
              <w:pStyle w:val="RNTableDet1"/>
            </w:pPr>
            <w:r>
              <w:t>CoinsuranceCredit</w:t>
            </w:r>
          </w:p>
        </w:tc>
        <w:tc>
          <w:tcPr>
            <w:tcW w:w="20160" w:type="dxa"/>
            <w:shd w:val="clear" w:color="auto" w:fill="auto"/>
            <w:noWrap/>
          </w:tcPr>
          <w:p w14:paraId="2AED84F8" w14:textId="77777777" w:rsidR="00932FD4" w:rsidRDefault="00ED454C">
            <w:pPr>
              <w:pStyle w:val="RNTableDet1"/>
            </w:pPr>
            <w:r>
              <w:t>CrimeGFEmployeeTheftPerLossExcessOverEmployeeTheftPerEmployee</w:t>
            </w:r>
          </w:p>
        </w:tc>
      </w:tr>
      <w:tr w:rsidR="00932FD4" w14:paraId="5489D13D" w14:textId="77777777">
        <w:tc>
          <w:tcPr>
            <w:tcW w:w="20160" w:type="dxa"/>
            <w:shd w:val="clear" w:color="auto" w:fill="auto"/>
            <w:noWrap/>
          </w:tcPr>
          <w:p w14:paraId="716B5844" w14:textId="77777777" w:rsidR="00932FD4" w:rsidRDefault="00ED454C">
            <w:pPr>
              <w:pStyle w:val="RNTableDet1"/>
            </w:pPr>
            <w:r>
              <w:t>CoinsuranceFactor</w:t>
            </w:r>
          </w:p>
        </w:tc>
        <w:tc>
          <w:tcPr>
            <w:tcW w:w="20160" w:type="dxa"/>
            <w:shd w:val="clear" w:color="auto" w:fill="auto"/>
            <w:noWrap/>
          </w:tcPr>
          <w:p w14:paraId="3E260B3C" w14:textId="77777777" w:rsidR="00932FD4" w:rsidRDefault="00ED454C">
            <w:pPr>
              <w:pStyle w:val="RNTableDet1"/>
            </w:pPr>
            <w:r>
              <w:t>CrimeGFEmployeeTheftPerLossExcessOverEmployeeTheftPerEmployee</w:t>
            </w:r>
          </w:p>
        </w:tc>
      </w:tr>
      <w:tr w:rsidR="00932FD4" w14:paraId="4B70362F" w14:textId="77777777">
        <w:tc>
          <w:tcPr>
            <w:tcW w:w="20160" w:type="dxa"/>
            <w:shd w:val="clear" w:color="auto" w:fill="auto"/>
            <w:noWrap/>
          </w:tcPr>
          <w:p w14:paraId="462D0633" w14:textId="77777777" w:rsidR="00932FD4" w:rsidRDefault="00ED454C">
            <w:pPr>
              <w:pStyle w:val="RNTableDet1"/>
            </w:pPr>
            <w:r>
              <w:t>Ded</w:t>
            </w:r>
          </w:p>
        </w:tc>
        <w:tc>
          <w:tcPr>
            <w:tcW w:w="20160" w:type="dxa"/>
            <w:shd w:val="clear" w:color="auto" w:fill="auto"/>
            <w:noWrap/>
          </w:tcPr>
          <w:p w14:paraId="4853A1BA" w14:textId="77777777" w:rsidR="00932FD4" w:rsidRDefault="00ED454C">
            <w:pPr>
              <w:pStyle w:val="RNTableDet1"/>
            </w:pPr>
            <w:r>
              <w:t>CrimeGFEmployeeTheftPerLossExcessOverEmployeeTheftPerEmployee</w:t>
            </w:r>
          </w:p>
        </w:tc>
      </w:tr>
      <w:tr w:rsidR="00932FD4" w14:paraId="3486630B" w14:textId="77777777">
        <w:tc>
          <w:tcPr>
            <w:tcW w:w="20160" w:type="dxa"/>
            <w:shd w:val="clear" w:color="auto" w:fill="auto"/>
            <w:noWrap/>
          </w:tcPr>
          <w:p w14:paraId="2ADB8C35" w14:textId="77777777" w:rsidR="00932FD4" w:rsidRDefault="00ED454C">
            <w:pPr>
              <w:pStyle w:val="RNTableDet1"/>
            </w:pPr>
            <w:r>
              <w:t>DedCode</w:t>
            </w:r>
          </w:p>
        </w:tc>
        <w:tc>
          <w:tcPr>
            <w:tcW w:w="20160" w:type="dxa"/>
            <w:shd w:val="clear" w:color="auto" w:fill="auto"/>
            <w:noWrap/>
          </w:tcPr>
          <w:p w14:paraId="439E8CA5" w14:textId="77777777" w:rsidR="00932FD4" w:rsidRDefault="00ED454C">
            <w:pPr>
              <w:pStyle w:val="RNTableDet1"/>
            </w:pPr>
            <w:r>
              <w:t>CrimeGFEmployeeTheftPerLossExcessOverEmployeeTheftPerEmployee</w:t>
            </w:r>
          </w:p>
        </w:tc>
      </w:tr>
      <w:tr w:rsidR="00932FD4" w14:paraId="354C6809" w14:textId="77777777">
        <w:tc>
          <w:tcPr>
            <w:tcW w:w="20160" w:type="dxa"/>
            <w:shd w:val="clear" w:color="auto" w:fill="auto"/>
            <w:noWrap/>
          </w:tcPr>
          <w:p w14:paraId="22927351" w14:textId="77777777" w:rsidR="00932FD4" w:rsidRDefault="00ED454C">
            <w:pPr>
              <w:pStyle w:val="RNTableDet1"/>
            </w:pPr>
            <w:r>
              <w:t>ExcessEmpsExpoUnitsMultiplier</w:t>
            </w:r>
          </w:p>
        </w:tc>
        <w:tc>
          <w:tcPr>
            <w:tcW w:w="20160" w:type="dxa"/>
            <w:shd w:val="clear" w:color="auto" w:fill="auto"/>
            <w:noWrap/>
          </w:tcPr>
          <w:p w14:paraId="675EA77E" w14:textId="77777777" w:rsidR="00932FD4" w:rsidRDefault="00ED454C">
            <w:pPr>
              <w:pStyle w:val="RNTableDet1"/>
            </w:pPr>
            <w:r>
              <w:t>CrimeGFEmployeeTheftPerLossExcessOverEmployeeTheftPerEmployee</w:t>
            </w:r>
          </w:p>
        </w:tc>
      </w:tr>
      <w:tr w:rsidR="00932FD4" w14:paraId="3EE6D885" w14:textId="77777777">
        <w:tc>
          <w:tcPr>
            <w:tcW w:w="20160" w:type="dxa"/>
            <w:shd w:val="clear" w:color="auto" w:fill="auto"/>
            <w:noWrap/>
          </w:tcPr>
          <w:p w14:paraId="4F400440" w14:textId="77777777" w:rsidR="00932FD4" w:rsidRDefault="00ED454C">
            <w:pPr>
              <w:pStyle w:val="RNTableDet1"/>
            </w:pPr>
            <w:r>
              <w:t>ExcessLimit</w:t>
            </w:r>
          </w:p>
        </w:tc>
        <w:tc>
          <w:tcPr>
            <w:tcW w:w="20160" w:type="dxa"/>
            <w:shd w:val="clear" w:color="auto" w:fill="auto"/>
            <w:noWrap/>
          </w:tcPr>
          <w:p w14:paraId="65EFE310" w14:textId="77777777" w:rsidR="00932FD4" w:rsidRDefault="00ED454C">
            <w:pPr>
              <w:pStyle w:val="RNTableDet1"/>
            </w:pPr>
            <w:r>
              <w:t>CrimeGFEmployeeTheftPerLossExcessOverEmployeeTheftPerEmployee</w:t>
            </w:r>
          </w:p>
        </w:tc>
      </w:tr>
      <w:tr w:rsidR="00932FD4" w14:paraId="01C3E084" w14:textId="77777777">
        <w:tc>
          <w:tcPr>
            <w:tcW w:w="20160" w:type="dxa"/>
            <w:shd w:val="clear" w:color="auto" w:fill="auto"/>
            <w:noWrap/>
          </w:tcPr>
          <w:p w14:paraId="390D3BE3" w14:textId="77777777" w:rsidR="00932FD4" w:rsidRDefault="00ED454C">
            <w:pPr>
              <w:pStyle w:val="RNTableDet1"/>
            </w:pPr>
            <w:r>
              <w:t>ExcessLimitExpoUnits</w:t>
            </w:r>
          </w:p>
        </w:tc>
        <w:tc>
          <w:tcPr>
            <w:tcW w:w="20160" w:type="dxa"/>
            <w:shd w:val="clear" w:color="auto" w:fill="auto"/>
            <w:noWrap/>
          </w:tcPr>
          <w:p w14:paraId="4BBF3793" w14:textId="77777777" w:rsidR="00932FD4" w:rsidRDefault="00ED454C">
            <w:pPr>
              <w:pStyle w:val="RNTableDet1"/>
            </w:pPr>
            <w:r>
              <w:t>CrimeGFEmployeeTheftPerLossExcessOverEmployeeTheftPerEmployee</w:t>
            </w:r>
          </w:p>
        </w:tc>
      </w:tr>
      <w:tr w:rsidR="00932FD4" w14:paraId="0E28EB60" w14:textId="77777777">
        <w:tc>
          <w:tcPr>
            <w:tcW w:w="20160" w:type="dxa"/>
            <w:shd w:val="clear" w:color="auto" w:fill="auto"/>
            <w:noWrap/>
          </w:tcPr>
          <w:p w14:paraId="5288E0D3" w14:textId="77777777" w:rsidR="00932FD4" w:rsidRDefault="00ED454C">
            <w:pPr>
              <w:pStyle w:val="RNTableDet1"/>
            </w:pPr>
            <w:r>
              <w:t>ExcessLimitExpoUnitsRate</w:t>
            </w:r>
          </w:p>
        </w:tc>
        <w:tc>
          <w:tcPr>
            <w:tcW w:w="20160" w:type="dxa"/>
            <w:shd w:val="clear" w:color="auto" w:fill="auto"/>
            <w:noWrap/>
          </w:tcPr>
          <w:p w14:paraId="6825D352" w14:textId="77777777" w:rsidR="00932FD4" w:rsidRDefault="00ED454C">
            <w:pPr>
              <w:pStyle w:val="RNTableDet1"/>
            </w:pPr>
            <w:r>
              <w:t>CrimeGFEmployeeTheftPerLossExcessOverEmployeeTheftPerEmployee</w:t>
            </w:r>
          </w:p>
        </w:tc>
      </w:tr>
      <w:tr w:rsidR="00932FD4" w14:paraId="2B3EE15B" w14:textId="77777777">
        <w:tc>
          <w:tcPr>
            <w:tcW w:w="20160" w:type="dxa"/>
            <w:shd w:val="clear" w:color="auto" w:fill="auto"/>
            <w:noWrap/>
          </w:tcPr>
          <w:p w14:paraId="52DA7BA5" w14:textId="77777777" w:rsidR="00932FD4" w:rsidRDefault="00ED454C">
            <w:pPr>
              <w:pStyle w:val="RNTableDet1"/>
            </w:pPr>
            <w:r>
              <w:t>ExcessLimitMultiplier</w:t>
            </w:r>
          </w:p>
        </w:tc>
        <w:tc>
          <w:tcPr>
            <w:tcW w:w="20160" w:type="dxa"/>
            <w:shd w:val="clear" w:color="auto" w:fill="auto"/>
            <w:noWrap/>
          </w:tcPr>
          <w:p w14:paraId="22C64482" w14:textId="77777777" w:rsidR="00932FD4" w:rsidRDefault="00ED454C">
            <w:pPr>
              <w:pStyle w:val="RNTableDet1"/>
            </w:pPr>
            <w:r>
              <w:t>CrimeGFEmployeeTheftPerLossExcessOverEmployeeTheftPerEmployee</w:t>
            </w:r>
          </w:p>
        </w:tc>
      </w:tr>
      <w:tr w:rsidR="00932FD4" w14:paraId="5E82A577" w14:textId="77777777">
        <w:tc>
          <w:tcPr>
            <w:tcW w:w="20160" w:type="dxa"/>
            <w:shd w:val="clear" w:color="auto" w:fill="auto"/>
            <w:noWrap/>
          </w:tcPr>
          <w:p w14:paraId="26582764" w14:textId="77777777" w:rsidR="00932FD4" w:rsidRDefault="00ED454C">
            <w:pPr>
              <w:pStyle w:val="RNTableDet1"/>
            </w:pPr>
            <w:r>
              <w:t>ExcessLimitRate</w:t>
            </w:r>
          </w:p>
        </w:tc>
        <w:tc>
          <w:tcPr>
            <w:tcW w:w="20160" w:type="dxa"/>
            <w:shd w:val="clear" w:color="auto" w:fill="auto"/>
            <w:noWrap/>
          </w:tcPr>
          <w:p w14:paraId="1EEBFE2C" w14:textId="77777777" w:rsidR="00932FD4" w:rsidRDefault="00ED454C">
            <w:pPr>
              <w:pStyle w:val="RNTableDet1"/>
            </w:pPr>
            <w:r>
              <w:t>CrimeGFEmployeeTheftPerLossExcessOverEmployeeTheftPerEmployee</w:t>
            </w:r>
          </w:p>
        </w:tc>
      </w:tr>
      <w:tr w:rsidR="00932FD4" w14:paraId="0D37E90C" w14:textId="77777777">
        <w:tc>
          <w:tcPr>
            <w:tcW w:w="20160" w:type="dxa"/>
            <w:shd w:val="clear" w:color="auto" w:fill="auto"/>
            <w:noWrap/>
          </w:tcPr>
          <w:p w14:paraId="5512AB02" w14:textId="77777777" w:rsidR="00932FD4" w:rsidRDefault="00ED454C">
            <w:pPr>
              <w:pStyle w:val="RNTableDet1"/>
            </w:pPr>
            <w:r>
              <w:t>ExcessPerPremRate</w:t>
            </w:r>
          </w:p>
        </w:tc>
        <w:tc>
          <w:tcPr>
            <w:tcW w:w="20160" w:type="dxa"/>
            <w:shd w:val="clear" w:color="auto" w:fill="auto"/>
            <w:noWrap/>
          </w:tcPr>
          <w:p w14:paraId="48375154" w14:textId="77777777" w:rsidR="00932FD4" w:rsidRDefault="00ED454C">
            <w:pPr>
              <w:pStyle w:val="RNTableDet1"/>
            </w:pPr>
            <w:r>
              <w:t>CrimeGFEmployeeTheftPerLossExcessOverEmployeeTheftPerEmployee</w:t>
            </w:r>
          </w:p>
        </w:tc>
      </w:tr>
      <w:tr w:rsidR="00932FD4" w14:paraId="75B58602" w14:textId="77777777">
        <w:tc>
          <w:tcPr>
            <w:tcW w:w="20160" w:type="dxa"/>
            <w:shd w:val="clear" w:color="auto" w:fill="auto"/>
            <w:noWrap/>
          </w:tcPr>
          <w:p w14:paraId="34F4298E" w14:textId="77777777" w:rsidR="00932FD4" w:rsidRDefault="00ED454C">
            <w:pPr>
              <w:pStyle w:val="RNTableDet1"/>
            </w:pPr>
            <w:r>
              <w:t>ExcessTotAddlPremRate</w:t>
            </w:r>
          </w:p>
        </w:tc>
        <w:tc>
          <w:tcPr>
            <w:tcW w:w="20160" w:type="dxa"/>
            <w:shd w:val="clear" w:color="auto" w:fill="auto"/>
            <w:noWrap/>
          </w:tcPr>
          <w:p w14:paraId="15EB0F45" w14:textId="77777777" w:rsidR="00932FD4" w:rsidRDefault="00ED454C">
            <w:pPr>
              <w:pStyle w:val="RNTableDet1"/>
            </w:pPr>
            <w:r>
              <w:t>CrimeGFEmployeeTheftPerLossExcessOverEmployeeTheftPerEmployee</w:t>
            </w:r>
          </w:p>
        </w:tc>
      </w:tr>
      <w:tr w:rsidR="00932FD4" w14:paraId="5F108E19" w14:textId="77777777">
        <w:tc>
          <w:tcPr>
            <w:tcW w:w="20160" w:type="dxa"/>
            <w:shd w:val="clear" w:color="auto" w:fill="auto"/>
            <w:noWrap/>
          </w:tcPr>
          <w:p w14:paraId="4FE2E08E" w14:textId="77777777" w:rsidR="00932FD4" w:rsidRDefault="00ED454C">
            <w:pPr>
              <w:pStyle w:val="RNTableDet1"/>
            </w:pPr>
            <w:r>
              <w:t>FormCode</w:t>
            </w:r>
          </w:p>
        </w:tc>
        <w:tc>
          <w:tcPr>
            <w:tcW w:w="20160" w:type="dxa"/>
            <w:shd w:val="clear" w:color="auto" w:fill="auto"/>
            <w:noWrap/>
          </w:tcPr>
          <w:p w14:paraId="4DCD7BBB" w14:textId="77777777" w:rsidR="00932FD4" w:rsidRDefault="00ED454C">
            <w:pPr>
              <w:pStyle w:val="RNTableDet1"/>
            </w:pPr>
            <w:r>
              <w:t>CrimeGFEmployeeTheftPerLossExcessOverEmployeeTheftPerEmployee</w:t>
            </w:r>
          </w:p>
        </w:tc>
      </w:tr>
      <w:tr w:rsidR="00932FD4" w14:paraId="788DE3A4" w14:textId="77777777">
        <w:tc>
          <w:tcPr>
            <w:tcW w:w="20160" w:type="dxa"/>
            <w:shd w:val="clear" w:color="auto" w:fill="auto"/>
            <w:noWrap/>
          </w:tcPr>
          <w:p w14:paraId="192834C5" w14:textId="77777777" w:rsidR="00932FD4" w:rsidRDefault="00ED454C">
            <w:pPr>
              <w:pStyle w:val="RNTableDet1"/>
            </w:pPr>
            <w:r>
              <w:t>Limit</w:t>
            </w:r>
          </w:p>
        </w:tc>
        <w:tc>
          <w:tcPr>
            <w:tcW w:w="20160" w:type="dxa"/>
            <w:shd w:val="clear" w:color="auto" w:fill="auto"/>
            <w:noWrap/>
          </w:tcPr>
          <w:p w14:paraId="367D1B52" w14:textId="77777777" w:rsidR="00932FD4" w:rsidRDefault="00ED454C">
            <w:pPr>
              <w:pStyle w:val="RNTableDet1"/>
            </w:pPr>
            <w:r>
              <w:t>CrimeGFEmployeeTheftPerLossExcessOverEmployeeTheftPerEmployee</w:t>
            </w:r>
          </w:p>
        </w:tc>
      </w:tr>
      <w:tr w:rsidR="00932FD4" w14:paraId="099AD803" w14:textId="77777777">
        <w:tc>
          <w:tcPr>
            <w:tcW w:w="20160" w:type="dxa"/>
            <w:shd w:val="clear" w:color="auto" w:fill="auto"/>
            <w:noWrap/>
          </w:tcPr>
          <w:p w14:paraId="7662F606" w14:textId="77777777" w:rsidR="00932FD4" w:rsidRDefault="00ED454C">
            <w:pPr>
              <w:pStyle w:val="RNTableDet1"/>
            </w:pPr>
            <w:r>
              <w:t>PremiumBeforeCoinsuranceCredit</w:t>
            </w:r>
          </w:p>
        </w:tc>
        <w:tc>
          <w:tcPr>
            <w:tcW w:w="20160" w:type="dxa"/>
            <w:shd w:val="clear" w:color="auto" w:fill="auto"/>
            <w:noWrap/>
          </w:tcPr>
          <w:p w14:paraId="4D85304D" w14:textId="77777777" w:rsidR="00932FD4" w:rsidRDefault="00ED454C">
            <w:pPr>
              <w:pStyle w:val="RNTableDet1"/>
            </w:pPr>
            <w:r>
              <w:t>CrimeGFEmployeeTheftPerLossExcessOverEmployeeTheftPerEmployee</w:t>
            </w:r>
          </w:p>
        </w:tc>
      </w:tr>
      <w:tr w:rsidR="00932FD4" w14:paraId="08CF6A05" w14:textId="77777777">
        <w:tc>
          <w:tcPr>
            <w:tcW w:w="20160" w:type="dxa"/>
            <w:shd w:val="clear" w:color="auto" w:fill="auto"/>
            <w:noWrap/>
          </w:tcPr>
          <w:p w14:paraId="145D9CFF" w14:textId="77777777" w:rsidR="00932FD4" w:rsidRDefault="00ED454C">
            <w:pPr>
              <w:pStyle w:val="RNTableDet1"/>
            </w:pPr>
            <w:r>
              <w:t>PrimaryEmpsExpoUnitsMultiplier</w:t>
            </w:r>
          </w:p>
        </w:tc>
        <w:tc>
          <w:tcPr>
            <w:tcW w:w="20160" w:type="dxa"/>
            <w:shd w:val="clear" w:color="auto" w:fill="auto"/>
            <w:noWrap/>
          </w:tcPr>
          <w:p w14:paraId="665C9510" w14:textId="77777777" w:rsidR="00932FD4" w:rsidRDefault="00ED454C">
            <w:pPr>
              <w:pStyle w:val="RNTableDet1"/>
            </w:pPr>
            <w:r>
              <w:t>CrimeGFEmployeeTheftPerLossExcessOverEmployeeTheftPerEmployee</w:t>
            </w:r>
          </w:p>
        </w:tc>
      </w:tr>
      <w:tr w:rsidR="00932FD4" w14:paraId="1FA4C036" w14:textId="77777777">
        <w:tc>
          <w:tcPr>
            <w:tcW w:w="20160" w:type="dxa"/>
            <w:shd w:val="clear" w:color="auto" w:fill="auto"/>
            <w:noWrap/>
          </w:tcPr>
          <w:p w14:paraId="1823082D" w14:textId="77777777" w:rsidR="00932FD4" w:rsidRDefault="00ED454C">
            <w:pPr>
              <w:pStyle w:val="RNTableDet1"/>
            </w:pPr>
            <w:r>
              <w:t>PrimaryLimitExpoUnits</w:t>
            </w:r>
          </w:p>
        </w:tc>
        <w:tc>
          <w:tcPr>
            <w:tcW w:w="20160" w:type="dxa"/>
            <w:shd w:val="clear" w:color="auto" w:fill="auto"/>
            <w:noWrap/>
          </w:tcPr>
          <w:p w14:paraId="12FD6F55" w14:textId="77777777" w:rsidR="00932FD4" w:rsidRDefault="00ED454C">
            <w:pPr>
              <w:pStyle w:val="RNTableDet1"/>
            </w:pPr>
            <w:r>
              <w:t>CrimeGFEmployeeTheftPerLossExcessOverEmployeeTheftPerEmployee</w:t>
            </w:r>
          </w:p>
        </w:tc>
      </w:tr>
      <w:tr w:rsidR="00932FD4" w14:paraId="6A7FFBDC" w14:textId="77777777">
        <w:tc>
          <w:tcPr>
            <w:tcW w:w="20160" w:type="dxa"/>
            <w:shd w:val="clear" w:color="auto" w:fill="auto"/>
            <w:noWrap/>
          </w:tcPr>
          <w:p w14:paraId="0E6E912A" w14:textId="77777777" w:rsidR="00932FD4" w:rsidRDefault="00ED454C">
            <w:pPr>
              <w:pStyle w:val="RNTableDet1"/>
            </w:pPr>
            <w:r>
              <w:t>PrimaryLimitExpoUnitsRate</w:t>
            </w:r>
          </w:p>
        </w:tc>
        <w:tc>
          <w:tcPr>
            <w:tcW w:w="20160" w:type="dxa"/>
            <w:shd w:val="clear" w:color="auto" w:fill="auto"/>
            <w:noWrap/>
          </w:tcPr>
          <w:p w14:paraId="42C3BEEA" w14:textId="77777777" w:rsidR="00932FD4" w:rsidRDefault="00ED454C">
            <w:pPr>
              <w:pStyle w:val="RNTableDet1"/>
            </w:pPr>
            <w:r>
              <w:t>CrimeGFEmployeeTheftPerLossExcessOverEmployeeTheftPerEmployee</w:t>
            </w:r>
          </w:p>
        </w:tc>
      </w:tr>
      <w:tr w:rsidR="00932FD4" w14:paraId="728385A4" w14:textId="77777777">
        <w:tc>
          <w:tcPr>
            <w:tcW w:w="20160" w:type="dxa"/>
            <w:shd w:val="clear" w:color="auto" w:fill="auto"/>
            <w:noWrap/>
          </w:tcPr>
          <w:p w14:paraId="4AEE137E" w14:textId="77777777" w:rsidR="00932FD4" w:rsidRDefault="00ED454C">
            <w:pPr>
              <w:pStyle w:val="RNTableDet1"/>
            </w:pPr>
            <w:r>
              <w:t>PrimaryLimitMultiplier</w:t>
            </w:r>
          </w:p>
        </w:tc>
        <w:tc>
          <w:tcPr>
            <w:tcW w:w="20160" w:type="dxa"/>
            <w:shd w:val="clear" w:color="auto" w:fill="auto"/>
            <w:noWrap/>
          </w:tcPr>
          <w:p w14:paraId="2A6EAA2F" w14:textId="77777777" w:rsidR="00932FD4" w:rsidRDefault="00ED454C">
            <w:pPr>
              <w:pStyle w:val="RNTableDet1"/>
            </w:pPr>
            <w:r>
              <w:t>CrimeGFEmployeeTheftPerLossExcessOverEmployeeTheftPerEmployee</w:t>
            </w:r>
          </w:p>
        </w:tc>
      </w:tr>
      <w:tr w:rsidR="00932FD4" w14:paraId="3FAEF3E2" w14:textId="77777777">
        <w:tc>
          <w:tcPr>
            <w:tcW w:w="20160" w:type="dxa"/>
            <w:shd w:val="clear" w:color="auto" w:fill="auto"/>
            <w:noWrap/>
          </w:tcPr>
          <w:p w14:paraId="3AAAEA1A" w14:textId="77777777" w:rsidR="00932FD4" w:rsidRDefault="00ED454C">
            <w:pPr>
              <w:pStyle w:val="RNTableDet1"/>
            </w:pPr>
            <w:r>
              <w:t>PrimaryLimitPlusDed</w:t>
            </w:r>
          </w:p>
        </w:tc>
        <w:tc>
          <w:tcPr>
            <w:tcW w:w="20160" w:type="dxa"/>
            <w:shd w:val="clear" w:color="auto" w:fill="auto"/>
            <w:noWrap/>
          </w:tcPr>
          <w:p w14:paraId="49E3B54C" w14:textId="77777777" w:rsidR="00932FD4" w:rsidRDefault="00ED454C">
            <w:pPr>
              <w:pStyle w:val="RNTableDet1"/>
            </w:pPr>
            <w:r>
              <w:t>CrimeGFEmployeeTheftPerLossExcessOverEmployeeTheftPerEmployee</w:t>
            </w:r>
          </w:p>
        </w:tc>
      </w:tr>
      <w:tr w:rsidR="00932FD4" w14:paraId="1722DF42" w14:textId="77777777">
        <w:tc>
          <w:tcPr>
            <w:tcW w:w="20160" w:type="dxa"/>
            <w:shd w:val="clear" w:color="auto" w:fill="auto"/>
            <w:noWrap/>
          </w:tcPr>
          <w:p w14:paraId="35CF05AF" w14:textId="77777777" w:rsidR="00932FD4" w:rsidRDefault="00ED454C">
            <w:pPr>
              <w:pStyle w:val="RNTableDet1"/>
            </w:pPr>
            <w:r>
              <w:t>PrimaryLimitRate</w:t>
            </w:r>
          </w:p>
        </w:tc>
        <w:tc>
          <w:tcPr>
            <w:tcW w:w="20160" w:type="dxa"/>
            <w:shd w:val="clear" w:color="auto" w:fill="auto"/>
            <w:noWrap/>
          </w:tcPr>
          <w:p w14:paraId="6219E995" w14:textId="77777777" w:rsidR="00932FD4" w:rsidRDefault="00ED454C">
            <w:pPr>
              <w:pStyle w:val="RNTableDet1"/>
            </w:pPr>
            <w:r>
              <w:t>CrimeGFEmployeeTheftPerLossExcessOverEmployeeTheftPerEmployee</w:t>
            </w:r>
          </w:p>
        </w:tc>
      </w:tr>
      <w:tr w:rsidR="00932FD4" w14:paraId="1DF87BB3" w14:textId="77777777">
        <w:tc>
          <w:tcPr>
            <w:tcW w:w="20160" w:type="dxa"/>
            <w:shd w:val="clear" w:color="auto" w:fill="auto"/>
            <w:noWrap/>
          </w:tcPr>
          <w:p w14:paraId="2FDBB08F" w14:textId="77777777" w:rsidR="00932FD4" w:rsidRDefault="00ED454C">
            <w:pPr>
              <w:pStyle w:val="RNTableDet1"/>
            </w:pPr>
            <w:r>
              <w:t>PrimaryPerPremRate</w:t>
            </w:r>
          </w:p>
        </w:tc>
        <w:tc>
          <w:tcPr>
            <w:tcW w:w="20160" w:type="dxa"/>
            <w:shd w:val="clear" w:color="auto" w:fill="auto"/>
            <w:noWrap/>
          </w:tcPr>
          <w:p w14:paraId="1A111FAA" w14:textId="77777777" w:rsidR="00932FD4" w:rsidRDefault="00ED454C">
            <w:pPr>
              <w:pStyle w:val="RNTableDet1"/>
            </w:pPr>
            <w:r>
              <w:t>CrimeGFEmployeeTheftPerLossExcessOverEmployeeTheftPerEmployee</w:t>
            </w:r>
          </w:p>
        </w:tc>
      </w:tr>
      <w:tr w:rsidR="00932FD4" w14:paraId="4DC63BCB" w14:textId="77777777">
        <w:tc>
          <w:tcPr>
            <w:tcW w:w="20160" w:type="dxa"/>
            <w:shd w:val="clear" w:color="auto" w:fill="auto"/>
            <w:noWrap/>
          </w:tcPr>
          <w:p w14:paraId="60AE4BAE" w14:textId="77777777" w:rsidR="00932FD4" w:rsidRDefault="00ED454C">
            <w:pPr>
              <w:pStyle w:val="RNTableDet1"/>
            </w:pPr>
            <w:r>
              <w:t>PrimaryTotAddlPremRate</w:t>
            </w:r>
          </w:p>
        </w:tc>
        <w:tc>
          <w:tcPr>
            <w:tcW w:w="20160" w:type="dxa"/>
            <w:shd w:val="clear" w:color="auto" w:fill="auto"/>
            <w:noWrap/>
          </w:tcPr>
          <w:p w14:paraId="199A4142" w14:textId="77777777" w:rsidR="00932FD4" w:rsidRDefault="00ED454C">
            <w:pPr>
              <w:pStyle w:val="RNTableDet1"/>
            </w:pPr>
            <w:r>
              <w:t>CrimeGFEmployeeTheftPerLossExcessOverEmployeeTheftPerEmployee</w:t>
            </w:r>
          </w:p>
        </w:tc>
      </w:tr>
      <w:tr w:rsidR="00932FD4" w14:paraId="22D995BD" w14:textId="77777777">
        <w:tc>
          <w:tcPr>
            <w:tcW w:w="20160" w:type="dxa"/>
            <w:shd w:val="clear" w:color="auto" w:fill="auto"/>
            <w:noWrap/>
          </w:tcPr>
          <w:p w14:paraId="48F0CB23" w14:textId="77777777" w:rsidR="00932FD4" w:rsidRDefault="00ED454C">
            <w:pPr>
              <w:pStyle w:val="RNTableDet1"/>
            </w:pPr>
            <w:r>
              <w:t>ClassesOfPersons</w:t>
            </w:r>
          </w:p>
        </w:tc>
        <w:tc>
          <w:tcPr>
            <w:tcW w:w="20160" w:type="dxa"/>
            <w:shd w:val="clear" w:color="auto" w:fill="auto"/>
            <w:noWrap/>
          </w:tcPr>
          <w:p w14:paraId="58ADE93C" w14:textId="77777777" w:rsidR="00932FD4" w:rsidRDefault="00ED454C">
            <w:pPr>
              <w:pStyle w:val="RNTableDet1"/>
            </w:pPr>
            <w:r>
              <w:t>CrimeGFExcludeDesignatedPersonsOrClassesOfPersonsAsEmployeesDetail</w:t>
            </w:r>
          </w:p>
        </w:tc>
      </w:tr>
      <w:tr w:rsidR="00932FD4" w14:paraId="1D01F6B7" w14:textId="77777777">
        <w:tc>
          <w:tcPr>
            <w:tcW w:w="20160" w:type="dxa"/>
            <w:shd w:val="clear" w:color="auto" w:fill="auto"/>
            <w:noWrap/>
          </w:tcPr>
          <w:p w14:paraId="10523F91" w14:textId="77777777" w:rsidR="00932FD4" w:rsidRDefault="00ED454C">
            <w:pPr>
              <w:pStyle w:val="RNTableDet1"/>
            </w:pPr>
            <w:r>
              <w:t>AddressID</w:t>
            </w:r>
          </w:p>
        </w:tc>
        <w:tc>
          <w:tcPr>
            <w:tcW w:w="20160" w:type="dxa"/>
            <w:shd w:val="clear" w:color="auto" w:fill="auto"/>
            <w:noWrap/>
          </w:tcPr>
          <w:p w14:paraId="3E5D513A" w14:textId="77777777" w:rsidR="00932FD4" w:rsidRDefault="00ED454C">
            <w:pPr>
              <w:pStyle w:val="RNTableDet1"/>
            </w:pPr>
            <w:r>
              <w:t>CrimeGFExcludeFromExtortionCoveragePersonsOrPropertyAtDesignatedPremisesDetail</w:t>
            </w:r>
          </w:p>
        </w:tc>
      </w:tr>
      <w:tr w:rsidR="00932FD4" w14:paraId="7D2B17FA" w14:textId="77777777">
        <w:tc>
          <w:tcPr>
            <w:tcW w:w="20160" w:type="dxa"/>
            <w:shd w:val="clear" w:color="auto" w:fill="auto"/>
            <w:noWrap/>
          </w:tcPr>
          <w:p w14:paraId="6F627962" w14:textId="77777777" w:rsidR="00932FD4" w:rsidRDefault="00ED454C">
            <w:pPr>
              <w:pStyle w:val="RNTableDet1"/>
            </w:pPr>
            <w:r>
              <w:t>TotNumRatableEmps</w:t>
            </w:r>
          </w:p>
        </w:tc>
        <w:tc>
          <w:tcPr>
            <w:tcW w:w="20160" w:type="dxa"/>
            <w:shd w:val="clear" w:color="auto" w:fill="auto"/>
            <w:noWrap/>
          </w:tcPr>
          <w:p w14:paraId="2FD79991" w14:textId="77777777" w:rsidR="00932FD4" w:rsidRDefault="00ED454C">
            <w:pPr>
              <w:pStyle w:val="RNTableDet1"/>
            </w:pPr>
            <w:r>
              <w:t>CrimeGFExcludeFromExtortionCoveragePersonsOrPropertyAtDesignatedPremisesDetail</w:t>
            </w:r>
          </w:p>
        </w:tc>
      </w:tr>
      <w:tr w:rsidR="00932FD4" w14:paraId="647EDBCE" w14:textId="77777777">
        <w:tc>
          <w:tcPr>
            <w:tcW w:w="20160" w:type="dxa"/>
            <w:shd w:val="clear" w:color="auto" w:fill="auto"/>
            <w:noWrap/>
          </w:tcPr>
          <w:p w14:paraId="7943DCE2" w14:textId="77777777" w:rsidR="00932FD4" w:rsidRDefault="00ED454C">
            <w:pPr>
              <w:pStyle w:val="RNTableDet1"/>
            </w:pPr>
            <w:r>
              <w:t>DescPropNotCovd</w:t>
            </w:r>
          </w:p>
        </w:tc>
        <w:tc>
          <w:tcPr>
            <w:tcW w:w="20160" w:type="dxa"/>
            <w:shd w:val="clear" w:color="auto" w:fill="auto"/>
            <w:noWrap/>
          </w:tcPr>
          <w:p w14:paraId="3B7DCF1A" w14:textId="77777777" w:rsidR="00932FD4" w:rsidRDefault="00ED454C">
            <w:pPr>
              <w:pStyle w:val="RNTableDet1"/>
            </w:pPr>
            <w:r>
              <w:t>CrimeGFExcludeSpecifiedPropertyDetail</w:t>
            </w:r>
          </w:p>
        </w:tc>
      </w:tr>
      <w:tr w:rsidR="00932FD4" w14:paraId="3AAE0246" w14:textId="77777777">
        <w:tc>
          <w:tcPr>
            <w:tcW w:w="20160" w:type="dxa"/>
            <w:shd w:val="clear" w:color="auto" w:fill="auto"/>
            <w:noWrap/>
          </w:tcPr>
          <w:p w14:paraId="71C352FD" w14:textId="77777777" w:rsidR="00932FD4" w:rsidRDefault="00ED454C">
            <w:pPr>
              <w:pStyle w:val="RNTableDet1"/>
            </w:pPr>
            <w:r>
              <w:t>InsgAgrmtType</w:t>
            </w:r>
          </w:p>
        </w:tc>
        <w:tc>
          <w:tcPr>
            <w:tcW w:w="20160" w:type="dxa"/>
            <w:shd w:val="clear" w:color="auto" w:fill="auto"/>
            <w:noWrap/>
          </w:tcPr>
          <w:p w14:paraId="6D5395FD" w14:textId="77777777" w:rsidR="00932FD4" w:rsidRDefault="00ED454C">
            <w:pPr>
              <w:pStyle w:val="RNTableDet1"/>
            </w:pPr>
            <w:r>
              <w:t>CrimeGFExcludeSpecifiedPropertyDetail</w:t>
            </w:r>
          </w:p>
        </w:tc>
      </w:tr>
      <w:tr w:rsidR="00932FD4" w14:paraId="62428D21" w14:textId="77777777">
        <w:tc>
          <w:tcPr>
            <w:tcW w:w="20160" w:type="dxa"/>
            <w:shd w:val="clear" w:color="auto" w:fill="auto"/>
            <w:noWrap/>
          </w:tcPr>
          <w:p w14:paraId="4099F88B" w14:textId="77777777" w:rsidR="00932FD4" w:rsidRDefault="00ED454C">
            <w:pPr>
              <w:pStyle w:val="RNTableDet1"/>
            </w:pPr>
            <w:r>
              <w:t>CoinsuranceCredit</w:t>
            </w:r>
          </w:p>
        </w:tc>
        <w:tc>
          <w:tcPr>
            <w:tcW w:w="20160" w:type="dxa"/>
            <w:shd w:val="clear" w:color="auto" w:fill="auto"/>
            <w:noWrap/>
          </w:tcPr>
          <w:p w14:paraId="6DE0C06A" w14:textId="77777777" w:rsidR="00932FD4" w:rsidRDefault="00ED454C">
            <w:pPr>
              <w:pStyle w:val="RNTableDet1"/>
            </w:pPr>
            <w:r>
              <w:t>CrimeGFExtortionCoverage</w:t>
            </w:r>
          </w:p>
        </w:tc>
      </w:tr>
      <w:tr w:rsidR="00932FD4" w14:paraId="2D06C8A6" w14:textId="77777777">
        <w:tc>
          <w:tcPr>
            <w:tcW w:w="20160" w:type="dxa"/>
            <w:shd w:val="clear" w:color="auto" w:fill="auto"/>
            <w:noWrap/>
          </w:tcPr>
          <w:p w14:paraId="2E2D171C" w14:textId="77777777" w:rsidR="00932FD4" w:rsidRDefault="00ED454C">
            <w:pPr>
              <w:pStyle w:val="RNTableDet1"/>
            </w:pPr>
            <w:r>
              <w:t>CoinsuranceFactor</w:t>
            </w:r>
          </w:p>
        </w:tc>
        <w:tc>
          <w:tcPr>
            <w:tcW w:w="20160" w:type="dxa"/>
            <w:shd w:val="clear" w:color="auto" w:fill="auto"/>
            <w:noWrap/>
          </w:tcPr>
          <w:p w14:paraId="12DC6B23" w14:textId="77777777" w:rsidR="00932FD4" w:rsidRDefault="00ED454C">
            <w:pPr>
              <w:pStyle w:val="RNTableDet1"/>
            </w:pPr>
            <w:r>
              <w:t>CrimeGFExtortionCoverage</w:t>
            </w:r>
          </w:p>
        </w:tc>
      </w:tr>
      <w:tr w:rsidR="00932FD4" w14:paraId="4A24E284" w14:textId="77777777">
        <w:tc>
          <w:tcPr>
            <w:tcW w:w="20160" w:type="dxa"/>
            <w:shd w:val="clear" w:color="auto" w:fill="auto"/>
            <w:noWrap/>
          </w:tcPr>
          <w:p w14:paraId="784C6536" w14:textId="77777777" w:rsidR="00932FD4" w:rsidRDefault="00ED454C">
            <w:pPr>
              <w:pStyle w:val="RNTableDet1"/>
            </w:pPr>
            <w:r>
              <w:t>CovAmtExpoUnits</w:t>
            </w:r>
          </w:p>
        </w:tc>
        <w:tc>
          <w:tcPr>
            <w:tcW w:w="20160" w:type="dxa"/>
            <w:shd w:val="clear" w:color="auto" w:fill="auto"/>
            <w:noWrap/>
          </w:tcPr>
          <w:p w14:paraId="25D3D1D0" w14:textId="77777777" w:rsidR="00932FD4" w:rsidRDefault="00ED454C">
            <w:pPr>
              <w:pStyle w:val="RNTableDet1"/>
            </w:pPr>
            <w:r>
              <w:t>CrimeGFExtortionCoverage</w:t>
            </w:r>
          </w:p>
        </w:tc>
      </w:tr>
      <w:tr w:rsidR="00932FD4" w14:paraId="09F904A1" w14:textId="77777777">
        <w:tc>
          <w:tcPr>
            <w:tcW w:w="20160" w:type="dxa"/>
            <w:shd w:val="clear" w:color="auto" w:fill="auto"/>
            <w:noWrap/>
          </w:tcPr>
          <w:p w14:paraId="0412C683" w14:textId="77777777" w:rsidR="00932FD4" w:rsidRDefault="00ED454C">
            <w:pPr>
              <w:pStyle w:val="RNTableDet1"/>
            </w:pPr>
            <w:r>
              <w:t>CovAmtExpoUnitsRate</w:t>
            </w:r>
          </w:p>
        </w:tc>
        <w:tc>
          <w:tcPr>
            <w:tcW w:w="20160" w:type="dxa"/>
            <w:shd w:val="clear" w:color="auto" w:fill="auto"/>
            <w:noWrap/>
          </w:tcPr>
          <w:p w14:paraId="5F5639EC" w14:textId="77777777" w:rsidR="00932FD4" w:rsidRDefault="00ED454C">
            <w:pPr>
              <w:pStyle w:val="RNTableDet1"/>
            </w:pPr>
            <w:r>
              <w:t>CrimeGFExtortionCoverage</w:t>
            </w:r>
          </w:p>
        </w:tc>
      </w:tr>
      <w:tr w:rsidR="00932FD4" w14:paraId="04B64390" w14:textId="77777777">
        <w:tc>
          <w:tcPr>
            <w:tcW w:w="20160" w:type="dxa"/>
            <w:shd w:val="clear" w:color="auto" w:fill="auto"/>
            <w:noWrap/>
          </w:tcPr>
          <w:p w14:paraId="31334B90" w14:textId="77777777" w:rsidR="00932FD4" w:rsidRDefault="00ED454C">
            <w:pPr>
              <w:pStyle w:val="RNTableDet1"/>
            </w:pPr>
            <w:r>
              <w:t>Ded</w:t>
            </w:r>
          </w:p>
        </w:tc>
        <w:tc>
          <w:tcPr>
            <w:tcW w:w="20160" w:type="dxa"/>
            <w:shd w:val="clear" w:color="auto" w:fill="auto"/>
            <w:noWrap/>
          </w:tcPr>
          <w:p w14:paraId="17E69A33" w14:textId="77777777" w:rsidR="00932FD4" w:rsidRDefault="00ED454C">
            <w:pPr>
              <w:pStyle w:val="RNTableDet1"/>
            </w:pPr>
            <w:r>
              <w:t>CrimeGFExtortionCoverage</w:t>
            </w:r>
          </w:p>
        </w:tc>
      </w:tr>
      <w:tr w:rsidR="00932FD4" w14:paraId="46BD842F" w14:textId="77777777">
        <w:tc>
          <w:tcPr>
            <w:tcW w:w="20160" w:type="dxa"/>
            <w:shd w:val="clear" w:color="auto" w:fill="auto"/>
            <w:noWrap/>
          </w:tcPr>
          <w:p w14:paraId="5F4AA528" w14:textId="77777777" w:rsidR="00932FD4" w:rsidRDefault="00ED454C">
            <w:pPr>
              <w:pStyle w:val="RNTableDet1"/>
            </w:pPr>
            <w:r>
              <w:t>DedAmtExpoUnits</w:t>
            </w:r>
          </w:p>
        </w:tc>
        <w:tc>
          <w:tcPr>
            <w:tcW w:w="20160" w:type="dxa"/>
            <w:shd w:val="clear" w:color="auto" w:fill="auto"/>
            <w:noWrap/>
          </w:tcPr>
          <w:p w14:paraId="4DAED210" w14:textId="77777777" w:rsidR="00932FD4" w:rsidRDefault="00ED454C">
            <w:pPr>
              <w:pStyle w:val="RNTableDet1"/>
            </w:pPr>
            <w:r>
              <w:t>CrimeGFExtortionCoverage</w:t>
            </w:r>
          </w:p>
        </w:tc>
      </w:tr>
      <w:tr w:rsidR="00932FD4" w14:paraId="234D8510" w14:textId="77777777">
        <w:tc>
          <w:tcPr>
            <w:tcW w:w="20160" w:type="dxa"/>
            <w:shd w:val="clear" w:color="auto" w:fill="auto"/>
            <w:noWrap/>
          </w:tcPr>
          <w:p w14:paraId="6F84C6C7" w14:textId="77777777" w:rsidR="00932FD4" w:rsidRDefault="00ED454C">
            <w:pPr>
              <w:pStyle w:val="RNTableDet1"/>
            </w:pPr>
            <w:r>
              <w:t>DedAmtExpoUnitsRate</w:t>
            </w:r>
          </w:p>
        </w:tc>
        <w:tc>
          <w:tcPr>
            <w:tcW w:w="20160" w:type="dxa"/>
            <w:shd w:val="clear" w:color="auto" w:fill="auto"/>
            <w:noWrap/>
          </w:tcPr>
          <w:p w14:paraId="53CAB9FA" w14:textId="77777777" w:rsidR="00932FD4" w:rsidRDefault="00ED454C">
            <w:pPr>
              <w:pStyle w:val="RNTableDet1"/>
            </w:pPr>
            <w:r>
              <w:t>CrimeGFExtortionCoverage</w:t>
            </w:r>
          </w:p>
        </w:tc>
      </w:tr>
      <w:tr w:rsidR="00932FD4" w14:paraId="13055E5B" w14:textId="77777777">
        <w:tc>
          <w:tcPr>
            <w:tcW w:w="20160" w:type="dxa"/>
            <w:shd w:val="clear" w:color="auto" w:fill="auto"/>
            <w:noWrap/>
          </w:tcPr>
          <w:p w14:paraId="6FF67719" w14:textId="77777777" w:rsidR="00932FD4" w:rsidRDefault="00ED454C">
            <w:pPr>
              <w:pStyle w:val="RNTableDet1"/>
            </w:pPr>
            <w:r>
              <w:t>DedCode</w:t>
            </w:r>
          </w:p>
        </w:tc>
        <w:tc>
          <w:tcPr>
            <w:tcW w:w="20160" w:type="dxa"/>
            <w:shd w:val="clear" w:color="auto" w:fill="auto"/>
            <w:noWrap/>
          </w:tcPr>
          <w:p w14:paraId="5D43F470" w14:textId="77777777" w:rsidR="00932FD4" w:rsidRDefault="00ED454C">
            <w:pPr>
              <w:pStyle w:val="RNTableDet1"/>
            </w:pPr>
            <w:r>
              <w:t>CrimeGFExtortionCoverage</w:t>
            </w:r>
          </w:p>
        </w:tc>
      </w:tr>
      <w:tr w:rsidR="00932FD4" w14:paraId="6271B4B7" w14:textId="77777777">
        <w:tc>
          <w:tcPr>
            <w:tcW w:w="20160" w:type="dxa"/>
            <w:shd w:val="clear" w:color="auto" w:fill="auto"/>
            <w:noWrap/>
          </w:tcPr>
          <w:p w14:paraId="50019197" w14:textId="77777777" w:rsidR="00932FD4" w:rsidRDefault="00ED454C">
            <w:pPr>
              <w:pStyle w:val="RNTableDet1"/>
            </w:pPr>
            <w:r>
              <w:t>DedEmpsExpoUnitsMultiplier</w:t>
            </w:r>
          </w:p>
        </w:tc>
        <w:tc>
          <w:tcPr>
            <w:tcW w:w="20160" w:type="dxa"/>
            <w:shd w:val="clear" w:color="auto" w:fill="auto"/>
            <w:noWrap/>
          </w:tcPr>
          <w:p w14:paraId="673B2119" w14:textId="77777777" w:rsidR="00932FD4" w:rsidRDefault="00ED454C">
            <w:pPr>
              <w:pStyle w:val="RNTableDet1"/>
            </w:pPr>
            <w:r>
              <w:t>CrimeGFExtortionCoverage</w:t>
            </w:r>
          </w:p>
        </w:tc>
      </w:tr>
      <w:tr w:rsidR="00932FD4" w14:paraId="6C8E4C8B" w14:textId="77777777">
        <w:tc>
          <w:tcPr>
            <w:tcW w:w="20160" w:type="dxa"/>
            <w:shd w:val="clear" w:color="auto" w:fill="auto"/>
            <w:noWrap/>
          </w:tcPr>
          <w:p w14:paraId="3F2EBB41" w14:textId="77777777" w:rsidR="00932FD4" w:rsidRDefault="00ED454C">
            <w:pPr>
              <w:pStyle w:val="RNTableDet1"/>
            </w:pPr>
            <w:r>
              <w:t>DedPerPremRate</w:t>
            </w:r>
          </w:p>
        </w:tc>
        <w:tc>
          <w:tcPr>
            <w:tcW w:w="20160" w:type="dxa"/>
            <w:shd w:val="clear" w:color="auto" w:fill="auto"/>
            <w:noWrap/>
          </w:tcPr>
          <w:p w14:paraId="7ED2803B" w14:textId="77777777" w:rsidR="00932FD4" w:rsidRDefault="00ED454C">
            <w:pPr>
              <w:pStyle w:val="RNTableDet1"/>
            </w:pPr>
            <w:r>
              <w:t>CrimeGFExtortionCoverage</w:t>
            </w:r>
          </w:p>
        </w:tc>
      </w:tr>
      <w:tr w:rsidR="00932FD4" w14:paraId="0EF0358A" w14:textId="77777777">
        <w:tc>
          <w:tcPr>
            <w:tcW w:w="20160" w:type="dxa"/>
            <w:shd w:val="clear" w:color="auto" w:fill="auto"/>
            <w:noWrap/>
          </w:tcPr>
          <w:p w14:paraId="2A1B6D1A" w14:textId="77777777" w:rsidR="00932FD4" w:rsidRDefault="00ED454C">
            <w:pPr>
              <w:pStyle w:val="RNTableDet1"/>
            </w:pPr>
            <w:r>
              <w:t>DedRatableEmpsExpoUnitsMultiplier</w:t>
            </w:r>
          </w:p>
        </w:tc>
        <w:tc>
          <w:tcPr>
            <w:tcW w:w="20160" w:type="dxa"/>
            <w:shd w:val="clear" w:color="auto" w:fill="auto"/>
            <w:noWrap/>
          </w:tcPr>
          <w:p w14:paraId="79355AFB" w14:textId="77777777" w:rsidR="00932FD4" w:rsidRDefault="00ED454C">
            <w:pPr>
              <w:pStyle w:val="RNTableDet1"/>
            </w:pPr>
            <w:r>
              <w:t>CrimeGFExtortionCoverage</w:t>
            </w:r>
          </w:p>
        </w:tc>
      </w:tr>
      <w:tr w:rsidR="00932FD4" w14:paraId="5C31DE5C" w14:textId="77777777">
        <w:tc>
          <w:tcPr>
            <w:tcW w:w="20160" w:type="dxa"/>
            <w:shd w:val="clear" w:color="auto" w:fill="auto"/>
            <w:noWrap/>
          </w:tcPr>
          <w:p w14:paraId="3042A768" w14:textId="77777777" w:rsidR="00932FD4" w:rsidRDefault="00ED454C">
            <w:pPr>
              <w:pStyle w:val="RNTableDet1"/>
            </w:pPr>
            <w:r>
              <w:t>EmpsExpoUnitsMultiplier</w:t>
            </w:r>
          </w:p>
        </w:tc>
        <w:tc>
          <w:tcPr>
            <w:tcW w:w="20160" w:type="dxa"/>
            <w:shd w:val="clear" w:color="auto" w:fill="auto"/>
            <w:noWrap/>
          </w:tcPr>
          <w:p w14:paraId="081D0412" w14:textId="77777777" w:rsidR="00932FD4" w:rsidRDefault="00ED454C">
            <w:pPr>
              <w:pStyle w:val="RNTableDet1"/>
            </w:pPr>
            <w:r>
              <w:t>CrimeGFExtortionCoverage</w:t>
            </w:r>
          </w:p>
        </w:tc>
      </w:tr>
      <w:tr w:rsidR="00932FD4" w14:paraId="360FC971" w14:textId="77777777">
        <w:tc>
          <w:tcPr>
            <w:tcW w:w="20160" w:type="dxa"/>
            <w:shd w:val="clear" w:color="auto" w:fill="auto"/>
            <w:noWrap/>
          </w:tcPr>
          <w:p w14:paraId="002C55A1" w14:textId="77777777" w:rsidR="00932FD4" w:rsidRDefault="00ED454C">
            <w:pPr>
              <w:pStyle w:val="RNTableDet1"/>
            </w:pPr>
            <w:r>
              <w:t>Factor</w:t>
            </w:r>
          </w:p>
        </w:tc>
        <w:tc>
          <w:tcPr>
            <w:tcW w:w="20160" w:type="dxa"/>
            <w:shd w:val="clear" w:color="auto" w:fill="auto"/>
            <w:noWrap/>
          </w:tcPr>
          <w:p w14:paraId="3FDDABAC" w14:textId="77777777" w:rsidR="00932FD4" w:rsidRDefault="00ED454C">
            <w:pPr>
              <w:pStyle w:val="RNTableDet1"/>
            </w:pPr>
            <w:r>
              <w:t>CrimeGFExtortionCoverage</w:t>
            </w:r>
          </w:p>
        </w:tc>
      </w:tr>
      <w:tr w:rsidR="00932FD4" w14:paraId="396B869A" w14:textId="77777777">
        <w:tc>
          <w:tcPr>
            <w:tcW w:w="20160" w:type="dxa"/>
            <w:shd w:val="clear" w:color="auto" w:fill="auto"/>
            <w:noWrap/>
          </w:tcPr>
          <w:p w14:paraId="16AFC1C1" w14:textId="77777777" w:rsidR="00932FD4" w:rsidRDefault="00ED454C">
            <w:pPr>
              <w:pStyle w:val="RNTableDet1"/>
            </w:pPr>
            <w:r>
              <w:t>FormCode</w:t>
            </w:r>
          </w:p>
        </w:tc>
        <w:tc>
          <w:tcPr>
            <w:tcW w:w="20160" w:type="dxa"/>
            <w:shd w:val="clear" w:color="auto" w:fill="auto"/>
            <w:noWrap/>
          </w:tcPr>
          <w:p w14:paraId="6FA8CA73" w14:textId="77777777" w:rsidR="00932FD4" w:rsidRDefault="00ED454C">
            <w:pPr>
              <w:pStyle w:val="RNTableDet1"/>
            </w:pPr>
            <w:r>
              <w:t>CrimeGFExtortionCoverage</w:t>
            </w:r>
          </w:p>
        </w:tc>
      </w:tr>
      <w:tr w:rsidR="00932FD4" w14:paraId="6BD91447" w14:textId="77777777">
        <w:tc>
          <w:tcPr>
            <w:tcW w:w="20160" w:type="dxa"/>
            <w:shd w:val="clear" w:color="auto" w:fill="auto"/>
            <w:noWrap/>
          </w:tcPr>
          <w:p w14:paraId="6D17A047" w14:textId="77777777" w:rsidR="00932FD4" w:rsidRDefault="00ED454C">
            <w:pPr>
              <w:pStyle w:val="RNTableDet1"/>
            </w:pPr>
            <w:r>
              <w:t>Limit</w:t>
            </w:r>
          </w:p>
        </w:tc>
        <w:tc>
          <w:tcPr>
            <w:tcW w:w="20160" w:type="dxa"/>
            <w:shd w:val="clear" w:color="auto" w:fill="auto"/>
            <w:noWrap/>
          </w:tcPr>
          <w:p w14:paraId="3E6CB7EF" w14:textId="77777777" w:rsidR="00932FD4" w:rsidRDefault="00ED454C">
            <w:pPr>
              <w:pStyle w:val="RNTableDet1"/>
            </w:pPr>
            <w:r>
              <w:t>CrimeGFExtortionCoverage</w:t>
            </w:r>
          </w:p>
        </w:tc>
      </w:tr>
      <w:tr w:rsidR="00932FD4" w14:paraId="1CD2D8A0" w14:textId="77777777">
        <w:tc>
          <w:tcPr>
            <w:tcW w:w="20160" w:type="dxa"/>
            <w:shd w:val="clear" w:color="auto" w:fill="auto"/>
            <w:noWrap/>
          </w:tcPr>
          <w:p w14:paraId="01EBDA70" w14:textId="77777777" w:rsidR="00932FD4" w:rsidRDefault="00ED454C">
            <w:pPr>
              <w:pStyle w:val="RNTableDet1"/>
            </w:pPr>
            <w:r>
              <w:t>PerPremRate</w:t>
            </w:r>
          </w:p>
        </w:tc>
        <w:tc>
          <w:tcPr>
            <w:tcW w:w="20160" w:type="dxa"/>
            <w:shd w:val="clear" w:color="auto" w:fill="auto"/>
            <w:noWrap/>
          </w:tcPr>
          <w:p w14:paraId="5027AADE" w14:textId="77777777" w:rsidR="00932FD4" w:rsidRDefault="00ED454C">
            <w:pPr>
              <w:pStyle w:val="RNTableDet1"/>
            </w:pPr>
            <w:r>
              <w:t>CrimeGFExtortionCoverage</w:t>
            </w:r>
          </w:p>
        </w:tc>
      </w:tr>
      <w:tr w:rsidR="00932FD4" w14:paraId="6CD85D2F" w14:textId="77777777">
        <w:tc>
          <w:tcPr>
            <w:tcW w:w="20160" w:type="dxa"/>
            <w:shd w:val="clear" w:color="auto" w:fill="auto"/>
            <w:noWrap/>
          </w:tcPr>
          <w:p w14:paraId="5FCD31AA" w14:textId="77777777" w:rsidR="00932FD4" w:rsidRDefault="00ED454C">
            <w:pPr>
              <w:pStyle w:val="RNTableDet1"/>
            </w:pPr>
            <w:r>
              <w:t>PremiumBeforeCoinsuranceCredit</w:t>
            </w:r>
          </w:p>
        </w:tc>
        <w:tc>
          <w:tcPr>
            <w:tcW w:w="20160" w:type="dxa"/>
            <w:shd w:val="clear" w:color="auto" w:fill="auto"/>
            <w:noWrap/>
          </w:tcPr>
          <w:p w14:paraId="5DF721CB" w14:textId="77777777" w:rsidR="00932FD4" w:rsidRDefault="00ED454C">
            <w:pPr>
              <w:pStyle w:val="RNTableDet1"/>
            </w:pPr>
            <w:r>
              <w:t>CrimeGFExtortionCoverage</w:t>
            </w:r>
          </w:p>
        </w:tc>
      </w:tr>
      <w:tr w:rsidR="00932FD4" w14:paraId="66E3D061" w14:textId="77777777">
        <w:tc>
          <w:tcPr>
            <w:tcW w:w="20160" w:type="dxa"/>
            <w:shd w:val="clear" w:color="auto" w:fill="auto"/>
            <w:noWrap/>
          </w:tcPr>
          <w:p w14:paraId="437BB841" w14:textId="77777777" w:rsidR="00932FD4" w:rsidRDefault="00ED454C">
            <w:pPr>
              <w:pStyle w:val="RNTableDet1"/>
            </w:pPr>
            <w:r>
              <w:t>RatableEmpsExpoUnitsMultiplier</w:t>
            </w:r>
          </w:p>
        </w:tc>
        <w:tc>
          <w:tcPr>
            <w:tcW w:w="20160" w:type="dxa"/>
            <w:shd w:val="clear" w:color="auto" w:fill="auto"/>
            <w:noWrap/>
          </w:tcPr>
          <w:p w14:paraId="7C5869E7" w14:textId="77777777" w:rsidR="00932FD4" w:rsidRDefault="00ED454C">
            <w:pPr>
              <w:pStyle w:val="RNTableDet1"/>
            </w:pPr>
            <w:r>
              <w:t>CrimeGFExtortionCoverage</w:t>
            </w:r>
          </w:p>
        </w:tc>
      </w:tr>
      <w:tr w:rsidR="00932FD4" w14:paraId="5760B718" w14:textId="77777777">
        <w:tc>
          <w:tcPr>
            <w:tcW w:w="20160" w:type="dxa"/>
            <w:shd w:val="clear" w:color="auto" w:fill="auto"/>
            <w:noWrap/>
          </w:tcPr>
          <w:p w14:paraId="4CBE170B" w14:textId="77777777" w:rsidR="00932FD4" w:rsidRDefault="00ED454C">
            <w:pPr>
              <w:pStyle w:val="RNTableDet1"/>
            </w:pPr>
            <w:r>
              <w:t>TotAddlPremRate</w:t>
            </w:r>
          </w:p>
        </w:tc>
        <w:tc>
          <w:tcPr>
            <w:tcW w:w="20160" w:type="dxa"/>
            <w:shd w:val="clear" w:color="auto" w:fill="auto"/>
            <w:noWrap/>
          </w:tcPr>
          <w:p w14:paraId="3386D9DD" w14:textId="77777777" w:rsidR="00932FD4" w:rsidRDefault="00ED454C">
            <w:pPr>
              <w:pStyle w:val="RNTableDet1"/>
            </w:pPr>
            <w:r>
              <w:t>CrimeGFExtortionCoverage</w:t>
            </w:r>
          </w:p>
        </w:tc>
      </w:tr>
      <w:tr w:rsidR="00932FD4" w14:paraId="730E219C" w14:textId="77777777">
        <w:tc>
          <w:tcPr>
            <w:tcW w:w="20160" w:type="dxa"/>
            <w:shd w:val="clear" w:color="auto" w:fill="auto"/>
            <w:noWrap/>
          </w:tcPr>
          <w:p w14:paraId="345CFC52" w14:textId="77777777" w:rsidR="00932FD4" w:rsidRDefault="00ED454C">
            <w:pPr>
              <w:pStyle w:val="RNTableDet1"/>
            </w:pPr>
            <w:r>
              <w:t>TotalLimitPlusDed</w:t>
            </w:r>
          </w:p>
        </w:tc>
        <w:tc>
          <w:tcPr>
            <w:tcW w:w="20160" w:type="dxa"/>
            <w:shd w:val="clear" w:color="auto" w:fill="auto"/>
            <w:noWrap/>
          </w:tcPr>
          <w:p w14:paraId="6E489F24" w14:textId="77777777" w:rsidR="00932FD4" w:rsidRDefault="00ED454C">
            <w:pPr>
              <w:pStyle w:val="RNTableDet1"/>
            </w:pPr>
            <w:r>
              <w:t>CrimeGFExtortionCoverage</w:t>
            </w:r>
          </w:p>
        </w:tc>
      </w:tr>
      <w:tr w:rsidR="00932FD4" w14:paraId="6F4C169C" w14:textId="77777777">
        <w:tc>
          <w:tcPr>
            <w:tcW w:w="20160" w:type="dxa"/>
            <w:shd w:val="clear" w:color="auto" w:fill="auto"/>
            <w:noWrap/>
          </w:tcPr>
          <w:p w14:paraId="002C4F7E" w14:textId="77777777" w:rsidR="00932FD4" w:rsidRDefault="00ED454C">
            <w:pPr>
              <w:pStyle w:val="RNTableDet1"/>
            </w:pPr>
            <w:r>
              <w:t>TotDedAddlPremRate</w:t>
            </w:r>
          </w:p>
        </w:tc>
        <w:tc>
          <w:tcPr>
            <w:tcW w:w="20160" w:type="dxa"/>
            <w:shd w:val="clear" w:color="auto" w:fill="auto"/>
            <w:noWrap/>
          </w:tcPr>
          <w:p w14:paraId="3EF244F4" w14:textId="77777777" w:rsidR="00932FD4" w:rsidRDefault="00ED454C">
            <w:pPr>
              <w:pStyle w:val="RNTableDet1"/>
            </w:pPr>
            <w:r>
              <w:t>CrimeGFExtortionCoverage</w:t>
            </w:r>
          </w:p>
        </w:tc>
      </w:tr>
      <w:tr w:rsidR="00932FD4" w14:paraId="38605197" w14:textId="77777777">
        <w:tc>
          <w:tcPr>
            <w:tcW w:w="20160" w:type="dxa"/>
            <w:shd w:val="clear" w:color="auto" w:fill="auto"/>
            <w:noWrap/>
          </w:tcPr>
          <w:p w14:paraId="550C6252" w14:textId="77777777" w:rsidR="00932FD4" w:rsidRDefault="00ED454C">
            <w:pPr>
              <w:pStyle w:val="RNTableDet1"/>
            </w:pPr>
            <w:r>
              <w:t>VaryingDeductibleApplies</w:t>
            </w:r>
          </w:p>
        </w:tc>
        <w:tc>
          <w:tcPr>
            <w:tcW w:w="20160" w:type="dxa"/>
            <w:shd w:val="clear" w:color="auto" w:fill="auto"/>
            <w:noWrap/>
          </w:tcPr>
          <w:p w14:paraId="5724C32C" w14:textId="77777777" w:rsidR="00932FD4" w:rsidRDefault="00ED454C">
            <w:pPr>
              <w:pStyle w:val="RNTableDet1"/>
            </w:pPr>
            <w:r>
              <w:t>CrimeGFExtortionCoverage</w:t>
            </w:r>
          </w:p>
        </w:tc>
      </w:tr>
      <w:tr w:rsidR="00932FD4" w14:paraId="14BD2773" w14:textId="77777777">
        <w:tc>
          <w:tcPr>
            <w:tcW w:w="20160" w:type="dxa"/>
            <w:shd w:val="clear" w:color="auto" w:fill="auto"/>
            <w:noWrap/>
          </w:tcPr>
          <w:p w14:paraId="6226E931" w14:textId="77777777" w:rsidR="00932FD4" w:rsidRDefault="00ED454C">
            <w:pPr>
              <w:pStyle w:val="RNTableDet1"/>
            </w:pPr>
            <w:r>
              <w:t>DedCode</w:t>
            </w:r>
          </w:p>
        </w:tc>
        <w:tc>
          <w:tcPr>
            <w:tcW w:w="20160" w:type="dxa"/>
            <w:shd w:val="clear" w:color="auto" w:fill="auto"/>
            <w:noWrap/>
          </w:tcPr>
          <w:p w14:paraId="09CCE6C1" w14:textId="77777777" w:rsidR="00932FD4" w:rsidRDefault="00ED454C">
            <w:pPr>
              <w:pStyle w:val="RNTableDet1"/>
            </w:pPr>
            <w:r>
              <w:t>CrimeGFExtortionGovernmentEntities</w:t>
            </w:r>
          </w:p>
        </w:tc>
      </w:tr>
      <w:tr w:rsidR="00932FD4" w14:paraId="228066ED" w14:textId="77777777">
        <w:tc>
          <w:tcPr>
            <w:tcW w:w="20160" w:type="dxa"/>
            <w:shd w:val="clear" w:color="auto" w:fill="auto"/>
            <w:noWrap/>
          </w:tcPr>
          <w:p w14:paraId="379F1622" w14:textId="77777777" w:rsidR="00932FD4" w:rsidRDefault="00ED454C">
            <w:pPr>
              <w:pStyle w:val="RNTableDet1"/>
            </w:pPr>
            <w:r>
              <w:t>FormCode</w:t>
            </w:r>
          </w:p>
        </w:tc>
        <w:tc>
          <w:tcPr>
            <w:tcW w:w="20160" w:type="dxa"/>
            <w:shd w:val="clear" w:color="auto" w:fill="auto"/>
            <w:noWrap/>
          </w:tcPr>
          <w:p w14:paraId="6D20E865" w14:textId="77777777" w:rsidR="00932FD4" w:rsidRDefault="00ED454C">
            <w:pPr>
              <w:pStyle w:val="RNTableDet1"/>
            </w:pPr>
            <w:r>
              <w:t>CrimeGFExtortionGovernmentEntities</w:t>
            </w:r>
          </w:p>
        </w:tc>
      </w:tr>
      <w:tr w:rsidR="00932FD4" w14:paraId="5AB1731B" w14:textId="77777777">
        <w:tc>
          <w:tcPr>
            <w:tcW w:w="20160" w:type="dxa"/>
            <w:shd w:val="clear" w:color="auto" w:fill="auto"/>
            <w:noWrap/>
          </w:tcPr>
          <w:p w14:paraId="32F94BDE" w14:textId="77777777" w:rsidR="00932FD4" w:rsidRDefault="00ED454C">
            <w:pPr>
              <w:pStyle w:val="RNTableDet1"/>
            </w:pPr>
            <w:r>
              <w:t>ExcludedTerritories</w:t>
            </w:r>
          </w:p>
        </w:tc>
        <w:tc>
          <w:tcPr>
            <w:tcW w:w="20160" w:type="dxa"/>
            <w:shd w:val="clear" w:color="auto" w:fill="auto"/>
            <w:noWrap/>
          </w:tcPr>
          <w:p w14:paraId="20E05F37" w14:textId="77777777" w:rsidR="00932FD4" w:rsidRDefault="00ED454C">
            <w:pPr>
              <w:pStyle w:val="RNTableDet1"/>
            </w:pPr>
            <w:r>
              <w:t>CrimeGFExtortionGovernmentEntitiesDetail</w:t>
            </w:r>
          </w:p>
        </w:tc>
      </w:tr>
      <w:tr w:rsidR="00932FD4" w14:paraId="7BB1463B" w14:textId="77777777">
        <w:tc>
          <w:tcPr>
            <w:tcW w:w="20160" w:type="dxa"/>
            <w:shd w:val="clear" w:color="auto" w:fill="auto"/>
            <w:noWrap/>
          </w:tcPr>
          <w:p w14:paraId="6499C080" w14:textId="77777777" w:rsidR="00932FD4" w:rsidRDefault="00ED454C">
            <w:pPr>
              <w:pStyle w:val="RNTableDet1"/>
            </w:pPr>
            <w:r>
              <w:t>CoinsuranceCredit</w:t>
            </w:r>
          </w:p>
        </w:tc>
        <w:tc>
          <w:tcPr>
            <w:tcW w:w="20160" w:type="dxa"/>
            <w:shd w:val="clear" w:color="auto" w:fill="auto"/>
            <w:noWrap/>
          </w:tcPr>
          <w:p w14:paraId="797AEBB4" w14:textId="77777777" w:rsidR="00932FD4" w:rsidRDefault="00ED454C">
            <w:pPr>
              <w:pStyle w:val="RNTableDet1"/>
            </w:pPr>
            <w:r>
              <w:t>CrimeGFFAddBlanketExcessLimitOfInsuranceForSpecifiedJointInsureds</w:t>
            </w:r>
          </w:p>
        </w:tc>
      </w:tr>
      <w:tr w:rsidR="00932FD4" w14:paraId="27A9A88C" w14:textId="77777777">
        <w:tc>
          <w:tcPr>
            <w:tcW w:w="20160" w:type="dxa"/>
            <w:shd w:val="clear" w:color="auto" w:fill="auto"/>
            <w:noWrap/>
          </w:tcPr>
          <w:p w14:paraId="5AE050B9" w14:textId="77777777" w:rsidR="00932FD4" w:rsidRDefault="00ED454C">
            <w:pPr>
              <w:pStyle w:val="RNTableDet1"/>
            </w:pPr>
            <w:r>
              <w:t>CoinsuranceFactor</w:t>
            </w:r>
          </w:p>
        </w:tc>
        <w:tc>
          <w:tcPr>
            <w:tcW w:w="20160" w:type="dxa"/>
            <w:shd w:val="clear" w:color="auto" w:fill="auto"/>
            <w:noWrap/>
          </w:tcPr>
          <w:p w14:paraId="6A85BCD2" w14:textId="77777777" w:rsidR="00932FD4" w:rsidRDefault="00ED454C">
            <w:pPr>
              <w:pStyle w:val="RNTableDet1"/>
            </w:pPr>
            <w:r>
              <w:t>CrimeGFFAddBlanketExcessLimitOfInsuranceForSpecifiedJointInsureds</w:t>
            </w:r>
          </w:p>
        </w:tc>
      </w:tr>
      <w:tr w:rsidR="00932FD4" w14:paraId="4BA9A66E" w14:textId="77777777">
        <w:tc>
          <w:tcPr>
            <w:tcW w:w="20160" w:type="dxa"/>
            <w:shd w:val="clear" w:color="auto" w:fill="auto"/>
            <w:noWrap/>
          </w:tcPr>
          <w:p w14:paraId="32B3B7AF" w14:textId="77777777" w:rsidR="00932FD4" w:rsidRDefault="00ED454C">
            <w:pPr>
              <w:pStyle w:val="RNTableDet1"/>
            </w:pPr>
            <w:r>
              <w:t>PremiumBeforeCoinsuranceCredit</w:t>
            </w:r>
          </w:p>
        </w:tc>
        <w:tc>
          <w:tcPr>
            <w:tcW w:w="20160" w:type="dxa"/>
            <w:shd w:val="clear" w:color="auto" w:fill="auto"/>
            <w:noWrap/>
          </w:tcPr>
          <w:p w14:paraId="339A9096" w14:textId="77777777" w:rsidR="00932FD4" w:rsidRDefault="00ED454C">
            <w:pPr>
              <w:pStyle w:val="RNTableDet1"/>
            </w:pPr>
            <w:r>
              <w:t>CrimeGFFAddBlanketExcessLimitOfInsuranceForSpecifiedJointInsureds</w:t>
            </w:r>
          </w:p>
        </w:tc>
      </w:tr>
      <w:tr w:rsidR="00932FD4" w14:paraId="23479EF1" w14:textId="77777777">
        <w:tc>
          <w:tcPr>
            <w:tcW w:w="20160" w:type="dxa"/>
            <w:shd w:val="clear" w:color="auto" w:fill="auto"/>
            <w:noWrap/>
          </w:tcPr>
          <w:p w14:paraId="46629EEE" w14:textId="77777777" w:rsidR="00932FD4" w:rsidRDefault="00ED454C">
            <w:pPr>
              <w:pStyle w:val="RNTableDet1"/>
            </w:pPr>
            <w:r>
              <w:t>PrimaryDed</w:t>
            </w:r>
          </w:p>
        </w:tc>
        <w:tc>
          <w:tcPr>
            <w:tcW w:w="20160" w:type="dxa"/>
            <w:shd w:val="clear" w:color="auto" w:fill="auto"/>
            <w:noWrap/>
          </w:tcPr>
          <w:p w14:paraId="5077E98D" w14:textId="77777777" w:rsidR="00932FD4" w:rsidRDefault="00ED454C">
            <w:pPr>
              <w:pStyle w:val="RNTableDet1"/>
            </w:pPr>
            <w:r>
              <w:t>CrimeGFFAddBlanketExcessLimitOfInsuranceForSpecifiedJointInsureds</w:t>
            </w:r>
          </w:p>
        </w:tc>
      </w:tr>
      <w:tr w:rsidR="00932FD4" w14:paraId="775728DE" w14:textId="77777777">
        <w:tc>
          <w:tcPr>
            <w:tcW w:w="20160" w:type="dxa"/>
            <w:shd w:val="clear" w:color="auto" w:fill="auto"/>
            <w:noWrap/>
          </w:tcPr>
          <w:p w14:paraId="0DA9396D" w14:textId="77777777" w:rsidR="00932FD4" w:rsidRDefault="00ED454C">
            <w:pPr>
              <w:pStyle w:val="RNTableDet1"/>
            </w:pPr>
            <w:r>
              <w:t>PrimaryEmpsExpoUnitsMultiplier</w:t>
            </w:r>
          </w:p>
        </w:tc>
        <w:tc>
          <w:tcPr>
            <w:tcW w:w="20160" w:type="dxa"/>
            <w:shd w:val="clear" w:color="auto" w:fill="auto"/>
            <w:noWrap/>
          </w:tcPr>
          <w:p w14:paraId="300CD514" w14:textId="77777777" w:rsidR="00932FD4" w:rsidRDefault="00ED454C">
            <w:pPr>
              <w:pStyle w:val="RNTableDet1"/>
            </w:pPr>
            <w:r>
              <w:t>CrimeGFFAddBlanketExcessLimitOfInsuranceForSpecifiedJointInsureds</w:t>
            </w:r>
          </w:p>
        </w:tc>
      </w:tr>
      <w:tr w:rsidR="00932FD4" w14:paraId="01F7677F" w14:textId="77777777">
        <w:tc>
          <w:tcPr>
            <w:tcW w:w="20160" w:type="dxa"/>
            <w:shd w:val="clear" w:color="auto" w:fill="auto"/>
            <w:noWrap/>
          </w:tcPr>
          <w:p w14:paraId="65C7CD39" w14:textId="77777777" w:rsidR="00932FD4" w:rsidRDefault="00ED454C">
            <w:pPr>
              <w:pStyle w:val="RNTableDet1"/>
            </w:pPr>
            <w:r>
              <w:t>PrimaryLimitExpoUnits</w:t>
            </w:r>
          </w:p>
        </w:tc>
        <w:tc>
          <w:tcPr>
            <w:tcW w:w="20160" w:type="dxa"/>
            <w:shd w:val="clear" w:color="auto" w:fill="auto"/>
            <w:noWrap/>
          </w:tcPr>
          <w:p w14:paraId="3D18F839" w14:textId="77777777" w:rsidR="00932FD4" w:rsidRDefault="00ED454C">
            <w:pPr>
              <w:pStyle w:val="RNTableDet1"/>
            </w:pPr>
            <w:r>
              <w:t>CrimeGFFAddBlanketExcessLimitOfInsuranceForSpecifiedJointInsureds</w:t>
            </w:r>
          </w:p>
        </w:tc>
      </w:tr>
      <w:tr w:rsidR="00932FD4" w14:paraId="51F0185A" w14:textId="77777777">
        <w:tc>
          <w:tcPr>
            <w:tcW w:w="20160" w:type="dxa"/>
            <w:shd w:val="clear" w:color="auto" w:fill="auto"/>
            <w:noWrap/>
          </w:tcPr>
          <w:p w14:paraId="0B4A1CE0" w14:textId="77777777" w:rsidR="00932FD4" w:rsidRDefault="00ED454C">
            <w:pPr>
              <w:pStyle w:val="RNTableDet1"/>
            </w:pPr>
            <w:r>
              <w:t>PrimaryLimitExpoUnitsRate</w:t>
            </w:r>
          </w:p>
        </w:tc>
        <w:tc>
          <w:tcPr>
            <w:tcW w:w="20160" w:type="dxa"/>
            <w:shd w:val="clear" w:color="auto" w:fill="auto"/>
            <w:noWrap/>
          </w:tcPr>
          <w:p w14:paraId="35427786" w14:textId="77777777" w:rsidR="00932FD4" w:rsidRDefault="00ED454C">
            <w:pPr>
              <w:pStyle w:val="RNTableDet1"/>
            </w:pPr>
            <w:r>
              <w:t>CrimeGFFAddBlanketExcessLimitOfInsuranceForSpecifiedJointInsureds</w:t>
            </w:r>
          </w:p>
        </w:tc>
      </w:tr>
      <w:tr w:rsidR="00932FD4" w14:paraId="4F07080B" w14:textId="77777777">
        <w:tc>
          <w:tcPr>
            <w:tcW w:w="20160" w:type="dxa"/>
            <w:shd w:val="clear" w:color="auto" w:fill="auto"/>
            <w:noWrap/>
          </w:tcPr>
          <w:p w14:paraId="02E306A2" w14:textId="77777777" w:rsidR="00932FD4" w:rsidRDefault="00ED454C">
            <w:pPr>
              <w:pStyle w:val="RNTableDet1"/>
            </w:pPr>
            <w:r>
              <w:t>PrimaryLimitMultiplier</w:t>
            </w:r>
          </w:p>
        </w:tc>
        <w:tc>
          <w:tcPr>
            <w:tcW w:w="20160" w:type="dxa"/>
            <w:shd w:val="clear" w:color="auto" w:fill="auto"/>
            <w:noWrap/>
          </w:tcPr>
          <w:p w14:paraId="5A822D0C" w14:textId="77777777" w:rsidR="00932FD4" w:rsidRDefault="00ED454C">
            <w:pPr>
              <w:pStyle w:val="RNTableDet1"/>
            </w:pPr>
            <w:r>
              <w:t>CrimeGFFAddBlanketExcessLimitOfInsuranceForSpecifiedJointInsureds</w:t>
            </w:r>
          </w:p>
        </w:tc>
      </w:tr>
      <w:tr w:rsidR="00932FD4" w14:paraId="575703F5" w14:textId="77777777">
        <w:tc>
          <w:tcPr>
            <w:tcW w:w="20160" w:type="dxa"/>
            <w:shd w:val="clear" w:color="auto" w:fill="auto"/>
            <w:noWrap/>
          </w:tcPr>
          <w:p w14:paraId="5BCC60F1" w14:textId="77777777" w:rsidR="00932FD4" w:rsidRDefault="00ED454C">
            <w:pPr>
              <w:pStyle w:val="RNTableDet1"/>
            </w:pPr>
            <w:r>
              <w:t>PrimaryLimitPerPremRate</w:t>
            </w:r>
          </w:p>
        </w:tc>
        <w:tc>
          <w:tcPr>
            <w:tcW w:w="20160" w:type="dxa"/>
            <w:shd w:val="clear" w:color="auto" w:fill="auto"/>
            <w:noWrap/>
          </w:tcPr>
          <w:p w14:paraId="4AAFDA50" w14:textId="77777777" w:rsidR="00932FD4" w:rsidRDefault="00ED454C">
            <w:pPr>
              <w:pStyle w:val="RNTableDet1"/>
            </w:pPr>
            <w:r>
              <w:t>CrimeGFFAddBlanketExcessLimitOfInsuranceForSpecifiedJointInsureds</w:t>
            </w:r>
          </w:p>
        </w:tc>
      </w:tr>
      <w:tr w:rsidR="00932FD4" w14:paraId="5A8D32BA" w14:textId="77777777">
        <w:tc>
          <w:tcPr>
            <w:tcW w:w="20160" w:type="dxa"/>
            <w:shd w:val="clear" w:color="auto" w:fill="auto"/>
            <w:noWrap/>
          </w:tcPr>
          <w:p w14:paraId="403FA020" w14:textId="77777777" w:rsidR="00932FD4" w:rsidRDefault="00ED454C">
            <w:pPr>
              <w:pStyle w:val="RNTableDet1"/>
            </w:pPr>
            <w:r>
              <w:t>PrimaryLimitPlusDed</w:t>
            </w:r>
          </w:p>
        </w:tc>
        <w:tc>
          <w:tcPr>
            <w:tcW w:w="20160" w:type="dxa"/>
            <w:shd w:val="clear" w:color="auto" w:fill="auto"/>
            <w:noWrap/>
          </w:tcPr>
          <w:p w14:paraId="63EEC876" w14:textId="77777777" w:rsidR="00932FD4" w:rsidRDefault="00ED454C">
            <w:pPr>
              <w:pStyle w:val="RNTableDet1"/>
            </w:pPr>
            <w:r>
              <w:t>CrimeGFFAddBlanketExcessLimitOfInsuranceForSpecifiedJointInsureds</w:t>
            </w:r>
          </w:p>
        </w:tc>
      </w:tr>
      <w:tr w:rsidR="00932FD4" w14:paraId="63380C9C" w14:textId="77777777">
        <w:tc>
          <w:tcPr>
            <w:tcW w:w="20160" w:type="dxa"/>
            <w:shd w:val="clear" w:color="auto" w:fill="auto"/>
            <w:noWrap/>
          </w:tcPr>
          <w:p w14:paraId="75DFFDEE" w14:textId="77777777" w:rsidR="00932FD4" w:rsidRDefault="00ED454C">
            <w:pPr>
              <w:pStyle w:val="RNTableDet1"/>
            </w:pPr>
            <w:r>
              <w:t>Ded</w:t>
            </w:r>
          </w:p>
        </w:tc>
        <w:tc>
          <w:tcPr>
            <w:tcW w:w="20160" w:type="dxa"/>
            <w:shd w:val="clear" w:color="auto" w:fill="auto"/>
            <w:noWrap/>
          </w:tcPr>
          <w:p w14:paraId="2D1D9709" w14:textId="77777777" w:rsidR="00932FD4" w:rsidRDefault="00ED454C">
            <w:pPr>
              <w:pStyle w:val="RNTableDet1"/>
            </w:pPr>
            <w:r>
              <w:t>CrimeGFFAddBlanketExcessLimitOfInsuranceForSpecifiedJointInsuredsDetail</w:t>
            </w:r>
          </w:p>
        </w:tc>
      </w:tr>
      <w:tr w:rsidR="00932FD4" w14:paraId="40691E2B" w14:textId="77777777">
        <w:tc>
          <w:tcPr>
            <w:tcW w:w="20160" w:type="dxa"/>
            <w:shd w:val="clear" w:color="auto" w:fill="auto"/>
            <w:noWrap/>
          </w:tcPr>
          <w:p w14:paraId="78489C6D" w14:textId="77777777" w:rsidR="00932FD4" w:rsidRDefault="00ED454C">
            <w:pPr>
              <w:pStyle w:val="RNTableDet1"/>
            </w:pPr>
            <w:r>
              <w:t>DedCode</w:t>
            </w:r>
          </w:p>
        </w:tc>
        <w:tc>
          <w:tcPr>
            <w:tcW w:w="20160" w:type="dxa"/>
            <w:shd w:val="clear" w:color="auto" w:fill="auto"/>
            <w:noWrap/>
          </w:tcPr>
          <w:p w14:paraId="14A6070C" w14:textId="77777777" w:rsidR="00932FD4" w:rsidRDefault="00ED454C">
            <w:pPr>
              <w:pStyle w:val="RNTableDet1"/>
            </w:pPr>
            <w:r>
              <w:t>CrimeGFFAddBlanketExcessLimitOfInsuranceForSpecifiedJointInsuredsDetail</w:t>
            </w:r>
          </w:p>
        </w:tc>
      </w:tr>
      <w:tr w:rsidR="00932FD4" w14:paraId="71FC7617" w14:textId="77777777">
        <w:tc>
          <w:tcPr>
            <w:tcW w:w="20160" w:type="dxa"/>
            <w:shd w:val="clear" w:color="auto" w:fill="auto"/>
            <w:noWrap/>
          </w:tcPr>
          <w:p w14:paraId="1BB7240D" w14:textId="77777777" w:rsidR="00932FD4" w:rsidRDefault="00ED454C">
            <w:pPr>
              <w:pStyle w:val="RNTableDet1"/>
            </w:pPr>
            <w:r>
              <w:t>DetailNumber</w:t>
            </w:r>
          </w:p>
        </w:tc>
        <w:tc>
          <w:tcPr>
            <w:tcW w:w="20160" w:type="dxa"/>
            <w:shd w:val="clear" w:color="auto" w:fill="auto"/>
            <w:noWrap/>
          </w:tcPr>
          <w:p w14:paraId="5BEEC4B0" w14:textId="77777777" w:rsidR="00932FD4" w:rsidRDefault="00ED454C">
            <w:pPr>
              <w:pStyle w:val="RNTableDet1"/>
            </w:pPr>
            <w:r>
              <w:t>CrimeGFFAddBlanketExcessLimitOfInsuranceForSpecifiedJointInsuredsDetail</w:t>
            </w:r>
          </w:p>
        </w:tc>
      </w:tr>
      <w:tr w:rsidR="00932FD4" w14:paraId="02FD7EF2" w14:textId="77777777">
        <w:tc>
          <w:tcPr>
            <w:tcW w:w="20160" w:type="dxa"/>
            <w:shd w:val="clear" w:color="auto" w:fill="auto"/>
            <w:noWrap/>
          </w:tcPr>
          <w:p w14:paraId="7D4B4E9B" w14:textId="77777777" w:rsidR="00932FD4" w:rsidRDefault="00ED454C">
            <w:pPr>
              <w:pStyle w:val="RNTableDet1"/>
            </w:pPr>
            <w:r>
              <w:t>DetailPremium</w:t>
            </w:r>
          </w:p>
        </w:tc>
        <w:tc>
          <w:tcPr>
            <w:tcW w:w="20160" w:type="dxa"/>
            <w:shd w:val="clear" w:color="auto" w:fill="auto"/>
            <w:noWrap/>
          </w:tcPr>
          <w:p w14:paraId="4D13930F" w14:textId="77777777" w:rsidR="00932FD4" w:rsidRDefault="00ED454C">
            <w:pPr>
              <w:pStyle w:val="RNTableDet1"/>
            </w:pPr>
            <w:r>
              <w:t>CrimeGFFAddBlanketExcessLimitOfInsuranceForSpecifiedJointInsuredsDetail</w:t>
            </w:r>
          </w:p>
        </w:tc>
      </w:tr>
      <w:tr w:rsidR="00932FD4" w14:paraId="6AFB0065" w14:textId="77777777">
        <w:tc>
          <w:tcPr>
            <w:tcW w:w="20160" w:type="dxa"/>
            <w:shd w:val="clear" w:color="auto" w:fill="auto"/>
            <w:noWrap/>
          </w:tcPr>
          <w:p w14:paraId="51FBAAE2" w14:textId="77777777" w:rsidR="00932FD4" w:rsidRDefault="00ED454C">
            <w:pPr>
              <w:pStyle w:val="RNTableDet1"/>
            </w:pPr>
            <w:r>
              <w:t>EmpsExpoUnitsRate</w:t>
            </w:r>
          </w:p>
        </w:tc>
        <w:tc>
          <w:tcPr>
            <w:tcW w:w="20160" w:type="dxa"/>
            <w:shd w:val="clear" w:color="auto" w:fill="auto"/>
            <w:noWrap/>
          </w:tcPr>
          <w:p w14:paraId="3ED776F2" w14:textId="77777777" w:rsidR="00932FD4" w:rsidRDefault="00ED454C">
            <w:pPr>
              <w:pStyle w:val="RNTableDet1"/>
            </w:pPr>
            <w:r>
              <w:t>CrimeGFFAddBlanketExcessLimitOfInsuranceForSpecifiedJointInsuredsDetail</w:t>
            </w:r>
          </w:p>
        </w:tc>
      </w:tr>
      <w:tr w:rsidR="00932FD4" w14:paraId="5A515AF1" w14:textId="77777777">
        <w:tc>
          <w:tcPr>
            <w:tcW w:w="20160" w:type="dxa"/>
            <w:shd w:val="clear" w:color="auto" w:fill="auto"/>
            <w:noWrap/>
          </w:tcPr>
          <w:p w14:paraId="3A4B24C5" w14:textId="77777777" w:rsidR="00932FD4" w:rsidRDefault="00ED454C">
            <w:pPr>
              <w:pStyle w:val="RNTableDet1"/>
            </w:pPr>
            <w:r>
              <w:t>ExcessEmpsExpoUnitsMultiplier</w:t>
            </w:r>
          </w:p>
        </w:tc>
        <w:tc>
          <w:tcPr>
            <w:tcW w:w="20160" w:type="dxa"/>
            <w:shd w:val="clear" w:color="auto" w:fill="auto"/>
            <w:noWrap/>
          </w:tcPr>
          <w:p w14:paraId="6FCE59A1" w14:textId="77777777" w:rsidR="00932FD4" w:rsidRDefault="00ED454C">
            <w:pPr>
              <w:pStyle w:val="RNTableDet1"/>
            </w:pPr>
            <w:r>
              <w:t>CrimeGFFAddBlanketExcessLimitOfInsuranceForSpecifiedJointInsuredsDetail</w:t>
            </w:r>
          </w:p>
        </w:tc>
      </w:tr>
      <w:tr w:rsidR="00932FD4" w14:paraId="4DBACB9A" w14:textId="77777777">
        <w:tc>
          <w:tcPr>
            <w:tcW w:w="20160" w:type="dxa"/>
            <w:shd w:val="clear" w:color="auto" w:fill="auto"/>
            <w:noWrap/>
          </w:tcPr>
          <w:p w14:paraId="7E1AA74A" w14:textId="77777777" w:rsidR="00932FD4" w:rsidRDefault="00ED454C">
            <w:pPr>
              <w:pStyle w:val="RNTableDet1"/>
            </w:pPr>
            <w:r>
              <w:t>ExcessLimitExpoUnits</w:t>
            </w:r>
          </w:p>
        </w:tc>
        <w:tc>
          <w:tcPr>
            <w:tcW w:w="20160" w:type="dxa"/>
            <w:shd w:val="clear" w:color="auto" w:fill="auto"/>
            <w:noWrap/>
          </w:tcPr>
          <w:p w14:paraId="5F90B69F" w14:textId="77777777" w:rsidR="00932FD4" w:rsidRDefault="00ED454C">
            <w:pPr>
              <w:pStyle w:val="RNTableDet1"/>
            </w:pPr>
            <w:r>
              <w:t>CrimeGFFAddBlanketExcessLimitOfInsuranceForSpecifiedJointInsuredsDetail</w:t>
            </w:r>
          </w:p>
        </w:tc>
      </w:tr>
      <w:tr w:rsidR="00932FD4" w14:paraId="51D1859B" w14:textId="77777777">
        <w:tc>
          <w:tcPr>
            <w:tcW w:w="20160" w:type="dxa"/>
            <w:shd w:val="clear" w:color="auto" w:fill="auto"/>
            <w:noWrap/>
          </w:tcPr>
          <w:p w14:paraId="1221A49F" w14:textId="77777777" w:rsidR="00932FD4" w:rsidRDefault="00ED454C">
            <w:pPr>
              <w:pStyle w:val="RNTableDet1"/>
            </w:pPr>
            <w:r>
              <w:t>ExcessLimitExpoUnitsRate</w:t>
            </w:r>
          </w:p>
        </w:tc>
        <w:tc>
          <w:tcPr>
            <w:tcW w:w="20160" w:type="dxa"/>
            <w:shd w:val="clear" w:color="auto" w:fill="auto"/>
            <w:noWrap/>
          </w:tcPr>
          <w:p w14:paraId="2FB51ACA" w14:textId="77777777" w:rsidR="00932FD4" w:rsidRDefault="00ED454C">
            <w:pPr>
              <w:pStyle w:val="RNTableDet1"/>
            </w:pPr>
            <w:r>
              <w:t>CrimeGFFAddBlanketExcessLimitOfInsuranceForSpecifiedJointInsuredsDetail</w:t>
            </w:r>
          </w:p>
        </w:tc>
      </w:tr>
      <w:tr w:rsidR="00932FD4" w14:paraId="07800A70" w14:textId="77777777">
        <w:tc>
          <w:tcPr>
            <w:tcW w:w="20160" w:type="dxa"/>
            <w:shd w:val="clear" w:color="auto" w:fill="auto"/>
            <w:noWrap/>
          </w:tcPr>
          <w:p w14:paraId="6DFF7D6C" w14:textId="77777777" w:rsidR="00932FD4" w:rsidRDefault="00ED454C">
            <w:pPr>
              <w:pStyle w:val="RNTableDet1"/>
            </w:pPr>
            <w:r>
              <w:t>ExcessLimitMultiplier</w:t>
            </w:r>
          </w:p>
        </w:tc>
        <w:tc>
          <w:tcPr>
            <w:tcW w:w="20160" w:type="dxa"/>
            <w:shd w:val="clear" w:color="auto" w:fill="auto"/>
            <w:noWrap/>
          </w:tcPr>
          <w:p w14:paraId="7D7B8A92" w14:textId="77777777" w:rsidR="00932FD4" w:rsidRDefault="00ED454C">
            <w:pPr>
              <w:pStyle w:val="RNTableDet1"/>
            </w:pPr>
            <w:r>
              <w:t>CrimeGFFAddBlanketExcessLimitOfInsuranceForSpecifiedJointInsuredsDetail</w:t>
            </w:r>
          </w:p>
        </w:tc>
      </w:tr>
      <w:tr w:rsidR="00932FD4" w14:paraId="3D34392B" w14:textId="77777777">
        <w:tc>
          <w:tcPr>
            <w:tcW w:w="20160" w:type="dxa"/>
            <w:shd w:val="clear" w:color="auto" w:fill="auto"/>
            <w:noWrap/>
          </w:tcPr>
          <w:p w14:paraId="561D26DB" w14:textId="77777777" w:rsidR="00932FD4" w:rsidRDefault="00ED454C">
            <w:pPr>
              <w:pStyle w:val="RNTableDet1"/>
            </w:pPr>
            <w:r>
              <w:t>ExcessLimitPlusDed</w:t>
            </w:r>
          </w:p>
        </w:tc>
        <w:tc>
          <w:tcPr>
            <w:tcW w:w="20160" w:type="dxa"/>
            <w:shd w:val="clear" w:color="auto" w:fill="auto"/>
            <w:noWrap/>
          </w:tcPr>
          <w:p w14:paraId="376873EE" w14:textId="77777777" w:rsidR="00932FD4" w:rsidRDefault="00ED454C">
            <w:pPr>
              <w:pStyle w:val="RNTableDet1"/>
            </w:pPr>
            <w:r>
              <w:t>CrimeGFFAddBlanketExcessLimitOfInsuranceForSpecifiedJointInsuredsDetail</w:t>
            </w:r>
          </w:p>
        </w:tc>
      </w:tr>
      <w:tr w:rsidR="00932FD4" w14:paraId="715A0B08" w14:textId="77777777">
        <w:tc>
          <w:tcPr>
            <w:tcW w:w="20160" w:type="dxa"/>
            <w:shd w:val="clear" w:color="auto" w:fill="auto"/>
            <w:noWrap/>
          </w:tcPr>
          <w:p w14:paraId="1781F9F2" w14:textId="77777777" w:rsidR="00932FD4" w:rsidRDefault="00ED454C">
            <w:pPr>
              <w:pStyle w:val="RNTableDet1"/>
            </w:pPr>
            <w:r>
              <w:t>ExcessLimitRate</w:t>
            </w:r>
          </w:p>
        </w:tc>
        <w:tc>
          <w:tcPr>
            <w:tcW w:w="20160" w:type="dxa"/>
            <w:shd w:val="clear" w:color="auto" w:fill="auto"/>
            <w:noWrap/>
          </w:tcPr>
          <w:p w14:paraId="705E6BCA" w14:textId="77777777" w:rsidR="00932FD4" w:rsidRDefault="00ED454C">
            <w:pPr>
              <w:pStyle w:val="RNTableDet1"/>
            </w:pPr>
            <w:r>
              <w:t>CrimeGFFAddBlanketExcessLimitOfInsuranceForSpecifiedJointInsuredsDetail</w:t>
            </w:r>
          </w:p>
        </w:tc>
      </w:tr>
      <w:tr w:rsidR="00932FD4" w14:paraId="2110010A" w14:textId="77777777">
        <w:tc>
          <w:tcPr>
            <w:tcW w:w="20160" w:type="dxa"/>
            <w:shd w:val="clear" w:color="auto" w:fill="auto"/>
            <w:noWrap/>
          </w:tcPr>
          <w:p w14:paraId="26662C6A" w14:textId="77777777" w:rsidR="00932FD4" w:rsidRDefault="00ED454C">
            <w:pPr>
              <w:pStyle w:val="RNTableDet1"/>
            </w:pPr>
            <w:r>
              <w:t>ExcessPerPremRate</w:t>
            </w:r>
          </w:p>
        </w:tc>
        <w:tc>
          <w:tcPr>
            <w:tcW w:w="20160" w:type="dxa"/>
            <w:shd w:val="clear" w:color="auto" w:fill="auto"/>
            <w:noWrap/>
          </w:tcPr>
          <w:p w14:paraId="38C2B7C0" w14:textId="77777777" w:rsidR="00932FD4" w:rsidRDefault="00ED454C">
            <w:pPr>
              <w:pStyle w:val="RNTableDet1"/>
            </w:pPr>
            <w:r>
              <w:t>CrimeGFFAddBlanketExcessLimitOfInsuranceForSpecifiedJointInsuredsDetail</w:t>
            </w:r>
          </w:p>
        </w:tc>
      </w:tr>
      <w:tr w:rsidR="00932FD4" w14:paraId="2A11E368" w14:textId="77777777">
        <w:tc>
          <w:tcPr>
            <w:tcW w:w="20160" w:type="dxa"/>
            <w:shd w:val="clear" w:color="auto" w:fill="auto"/>
            <w:noWrap/>
          </w:tcPr>
          <w:p w14:paraId="7E04B0A0" w14:textId="77777777" w:rsidR="00932FD4" w:rsidRDefault="00ED454C">
            <w:pPr>
              <w:pStyle w:val="RNTableDet1"/>
            </w:pPr>
            <w:r>
              <w:t>ExcessTotPremRate</w:t>
            </w:r>
          </w:p>
        </w:tc>
        <w:tc>
          <w:tcPr>
            <w:tcW w:w="20160" w:type="dxa"/>
            <w:shd w:val="clear" w:color="auto" w:fill="auto"/>
            <w:noWrap/>
          </w:tcPr>
          <w:p w14:paraId="14F8DBB8" w14:textId="77777777" w:rsidR="00932FD4" w:rsidRDefault="00ED454C">
            <w:pPr>
              <w:pStyle w:val="RNTableDet1"/>
            </w:pPr>
            <w:r>
              <w:t>CrimeGFFAddBlanketExcessLimitOfInsuranceForSpecifiedJointInsuredsDetail</w:t>
            </w:r>
          </w:p>
        </w:tc>
      </w:tr>
      <w:tr w:rsidR="00932FD4" w14:paraId="2DCF5C53" w14:textId="77777777">
        <w:tc>
          <w:tcPr>
            <w:tcW w:w="20160" w:type="dxa"/>
            <w:shd w:val="clear" w:color="auto" w:fill="auto"/>
            <w:noWrap/>
          </w:tcPr>
          <w:p w14:paraId="0B4DE427" w14:textId="77777777" w:rsidR="00932FD4" w:rsidRDefault="00ED454C">
            <w:pPr>
              <w:pStyle w:val="RNTableDet1"/>
            </w:pPr>
            <w:r>
              <w:t>FormCode</w:t>
            </w:r>
          </w:p>
        </w:tc>
        <w:tc>
          <w:tcPr>
            <w:tcW w:w="20160" w:type="dxa"/>
            <w:shd w:val="clear" w:color="auto" w:fill="auto"/>
            <w:noWrap/>
          </w:tcPr>
          <w:p w14:paraId="463657B4" w14:textId="77777777" w:rsidR="00932FD4" w:rsidRDefault="00ED454C">
            <w:pPr>
              <w:pStyle w:val="RNTableDet1"/>
            </w:pPr>
            <w:r>
              <w:t>CrimeGFFAddBlanketExcessLimitOfInsuranceForSpecifiedJointInsuredsDetail</w:t>
            </w:r>
          </w:p>
        </w:tc>
      </w:tr>
      <w:tr w:rsidR="00932FD4" w14:paraId="53BA9A4A" w14:textId="77777777">
        <w:tc>
          <w:tcPr>
            <w:tcW w:w="20160" w:type="dxa"/>
            <w:shd w:val="clear" w:color="auto" w:fill="auto"/>
            <w:noWrap/>
          </w:tcPr>
          <w:p w14:paraId="07159E05" w14:textId="77777777" w:rsidR="00932FD4" w:rsidRDefault="00ED454C">
            <w:pPr>
              <w:pStyle w:val="RNTableDet1"/>
            </w:pPr>
            <w:r>
              <w:t>JntInsdID</w:t>
            </w:r>
          </w:p>
        </w:tc>
        <w:tc>
          <w:tcPr>
            <w:tcW w:w="20160" w:type="dxa"/>
            <w:shd w:val="clear" w:color="auto" w:fill="auto"/>
            <w:noWrap/>
          </w:tcPr>
          <w:p w14:paraId="635BCC54" w14:textId="77777777" w:rsidR="00932FD4" w:rsidRDefault="00ED454C">
            <w:pPr>
              <w:pStyle w:val="RNTableDet1"/>
            </w:pPr>
            <w:r>
              <w:t>CrimeGFFAddBlanketExcessLimitOfInsuranceForSpecifiedJointInsuredsDetail</w:t>
            </w:r>
          </w:p>
        </w:tc>
      </w:tr>
      <w:tr w:rsidR="00932FD4" w14:paraId="0EEC5718" w14:textId="77777777">
        <w:tc>
          <w:tcPr>
            <w:tcW w:w="20160" w:type="dxa"/>
            <w:shd w:val="clear" w:color="auto" w:fill="auto"/>
            <w:noWrap/>
          </w:tcPr>
          <w:p w14:paraId="38BDF8AD" w14:textId="77777777" w:rsidR="00932FD4" w:rsidRDefault="00ED454C">
            <w:pPr>
              <w:pStyle w:val="RNTableDet1"/>
            </w:pPr>
            <w:r>
              <w:t>Limit</w:t>
            </w:r>
          </w:p>
        </w:tc>
        <w:tc>
          <w:tcPr>
            <w:tcW w:w="20160" w:type="dxa"/>
            <w:shd w:val="clear" w:color="auto" w:fill="auto"/>
            <w:noWrap/>
          </w:tcPr>
          <w:p w14:paraId="6AF9DEFC" w14:textId="77777777" w:rsidR="00932FD4" w:rsidRDefault="00ED454C">
            <w:pPr>
              <w:pStyle w:val="RNTableDet1"/>
            </w:pPr>
            <w:r>
              <w:t>CrimeGFFAddBlanketExcessLimitOfInsuranceForSpecifiedJointInsuredsDetail</w:t>
            </w:r>
          </w:p>
        </w:tc>
      </w:tr>
      <w:tr w:rsidR="00932FD4" w14:paraId="23FC1DA5" w14:textId="77777777">
        <w:tc>
          <w:tcPr>
            <w:tcW w:w="20160" w:type="dxa"/>
            <w:shd w:val="clear" w:color="auto" w:fill="auto"/>
            <w:noWrap/>
          </w:tcPr>
          <w:p w14:paraId="1BD5FCC7" w14:textId="77777777" w:rsidR="00932FD4" w:rsidRDefault="00ED454C">
            <w:pPr>
              <w:pStyle w:val="RNTableDet1"/>
            </w:pPr>
            <w:r>
              <w:t>NumRatableEmps</w:t>
            </w:r>
          </w:p>
        </w:tc>
        <w:tc>
          <w:tcPr>
            <w:tcW w:w="20160" w:type="dxa"/>
            <w:shd w:val="clear" w:color="auto" w:fill="auto"/>
            <w:noWrap/>
          </w:tcPr>
          <w:p w14:paraId="7B4F1596" w14:textId="77777777" w:rsidR="00932FD4" w:rsidRDefault="00ED454C">
            <w:pPr>
              <w:pStyle w:val="RNTableDet1"/>
            </w:pPr>
            <w:r>
              <w:t>CrimeGFFAddBlanketExcessLimitOfInsuranceForSpecifiedJointInsuredsDetail</w:t>
            </w:r>
          </w:p>
        </w:tc>
      </w:tr>
      <w:tr w:rsidR="00932FD4" w14:paraId="6F79653D" w14:textId="77777777">
        <w:tc>
          <w:tcPr>
            <w:tcW w:w="20160" w:type="dxa"/>
            <w:shd w:val="clear" w:color="auto" w:fill="auto"/>
            <w:noWrap/>
          </w:tcPr>
          <w:p w14:paraId="1A0A0A0D" w14:textId="77777777" w:rsidR="00932FD4" w:rsidRDefault="00ED454C">
            <w:pPr>
              <w:pStyle w:val="RNTableDet1"/>
            </w:pPr>
            <w:r>
              <w:t>PrimaryLimitRate</w:t>
            </w:r>
          </w:p>
        </w:tc>
        <w:tc>
          <w:tcPr>
            <w:tcW w:w="20160" w:type="dxa"/>
            <w:shd w:val="clear" w:color="auto" w:fill="auto"/>
            <w:noWrap/>
          </w:tcPr>
          <w:p w14:paraId="0E3056AA" w14:textId="77777777" w:rsidR="00932FD4" w:rsidRDefault="00ED454C">
            <w:pPr>
              <w:pStyle w:val="RNTableDet1"/>
            </w:pPr>
            <w:r>
              <w:t>CrimeGFFAddBlanketExcessLimitOfInsuranceForSpecifiedJointInsuredsDetail</w:t>
            </w:r>
          </w:p>
        </w:tc>
      </w:tr>
      <w:tr w:rsidR="00932FD4" w14:paraId="09F3E34C" w14:textId="77777777">
        <w:tc>
          <w:tcPr>
            <w:tcW w:w="20160" w:type="dxa"/>
            <w:shd w:val="clear" w:color="auto" w:fill="auto"/>
            <w:noWrap/>
          </w:tcPr>
          <w:p w14:paraId="1F2DB8D1" w14:textId="77777777" w:rsidR="00932FD4" w:rsidRDefault="00ED454C">
            <w:pPr>
              <w:pStyle w:val="RNTableDet1"/>
            </w:pPr>
            <w:r>
              <w:t>PrimaryTotPremRate</w:t>
            </w:r>
          </w:p>
        </w:tc>
        <w:tc>
          <w:tcPr>
            <w:tcW w:w="20160" w:type="dxa"/>
            <w:shd w:val="clear" w:color="auto" w:fill="auto"/>
            <w:noWrap/>
          </w:tcPr>
          <w:p w14:paraId="3817F3E1" w14:textId="77777777" w:rsidR="00932FD4" w:rsidRDefault="00ED454C">
            <w:pPr>
              <w:pStyle w:val="RNTableDet1"/>
            </w:pPr>
            <w:r>
              <w:t>CrimeGFFAddBlanketExcessLimitOfInsuranceForSpecifiedJointInsuredsDetail</w:t>
            </w:r>
          </w:p>
        </w:tc>
      </w:tr>
      <w:tr w:rsidR="00932FD4" w14:paraId="52C0E37C" w14:textId="77777777">
        <w:tc>
          <w:tcPr>
            <w:tcW w:w="20160" w:type="dxa"/>
            <w:shd w:val="clear" w:color="auto" w:fill="auto"/>
            <w:noWrap/>
          </w:tcPr>
          <w:p w14:paraId="6C6384F1" w14:textId="77777777" w:rsidR="00932FD4" w:rsidRDefault="00ED454C">
            <w:pPr>
              <w:pStyle w:val="RNTableDet1"/>
            </w:pPr>
            <w:r>
              <w:t>TotNumPrem</w:t>
            </w:r>
          </w:p>
        </w:tc>
        <w:tc>
          <w:tcPr>
            <w:tcW w:w="20160" w:type="dxa"/>
            <w:shd w:val="clear" w:color="auto" w:fill="auto"/>
            <w:noWrap/>
          </w:tcPr>
          <w:p w14:paraId="40F00371" w14:textId="77777777" w:rsidR="00932FD4" w:rsidRDefault="00ED454C">
            <w:pPr>
              <w:pStyle w:val="RNTableDet1"/>
            </w:pPr>
            <w:r>
              <w:t>CrimeGFFAddBlanketExcessLimitOfInsuranceForSpecifiedJointInsuredsDetail</w:t>
            </w:r>
          </w:p>
        </w:tc>
      </w:tr>
      <w:tr w:rsidR="00932FD4" w14:paraId="7A16C4C8" w14:textId="77777777">
        <w:tc>
          <w:tcPr>
            <w:tcW w:w="20160" w:type="dxa"/>
            <w:shd w:val="clear" w:color="auto" w:fill="auto"/>
            <w:noWrap/>
          </w:tcPr>
          <w:p w14:paraId="4CE3F94B" w14:textId="77777777" w:rsidR="00932FD4" w:rsidRDefault="00ED454C">
            <w:pPr>
              <w:pStyle w:val="RNTableDet1"/>
            </w:pPr>
            <w:r>
              <w:t>Factor</w:t>
            </w:r>
          </w:p>
        </w:tc>
        <w:tc>
          <w:tcPr>
            <w:tcW w:w="20160" w:type="dxa"/>
            <w:shd w:val="clear" w:color="auto" w:fill="auto"/>
            <w:noWrap/>
          </w:tcPr>
          <w:p w14:paraId="60DF85A4" w14:textId="77777777" w:rsidR="00932FD4" w:rsidRDefault="00ED454C">
            <w:pPr>
              <w:pStyle w:val="RNTableDet1"/>
            </w:pPr>
            <w:r>
              <w:t>CrimeGFFAddFaithfulPerformanceOfDutyCoverageForSpecifiedGovernmentEmployeesOrPositions</w:t>
            </w:r>
          </w:p>
        </w:tc>
      </w:tr>
      <w:tr w:rsidR="00932FD4" w14:paraId="0BED0CCD" w14:textId="77777777">
        <w:tc>
          <w:tcPr>
            <w:tcW w:w="20160" w:type="dxa"/>
            <w:shd w:val="clear" w:color="auto" w:fill="auto"/>
            <w:noWrap/>
          </w:tcPr>
          <w:p w14:paraId="5688358D" w14:textId="77777777" w:rsidR="00932FD4" w:rsidRDefault="00ED454C">
            <w:pPr>
              <w:pStyle w:val="RNTableDet1"/>
            </w:pPr>
            <w:r>
              <w:t>FormCode</w:t>
            </w:r>
          </w:p>
        </w:tc>
        <w:tc>
          <w:tcPr>
            <w:tcW w:w="20160" w:type="dxa"/>
            <w:shd w:val="clear" w:color="auto" w:fill="auto"/>
            <w:noWrap/>
          </w:tcPr>
          <w:p w14:paraId="427B36AB" w14:textId="77777777" w:rsidR="00932FD4" w:rsidRDefault="00ED454C">
            <w:pPr>
              <w:pStyle w:val="RNTableDet1"/>
            </w:pPr>
            <w:r>
              <w:t>CrimeGFFAddFaithfulPerformanceOfDutyCoverageForSpecifiedGovernmentEmployeesOrPositions</w:t>
            </w:r>
          </w:p>
        </w:tc>
      </w:tr>
      <w:tr w:rsidR="00932FD4" w14:paraId="28DE3532" w14:textId="77777777">
        <w:tc>
          <w:tcPr>
            <w:tcW w:w="20160" w:type="dxa"/>
            <w:shd w:val="clear" w:color="auto" w:fill="auto"/>
            <w:noWrap/>
          </w:tcPr>
          <w:p w14:paraId="2010BD50" w14:textId="77777777" w:rsidR="00932FD4" w:rsidRDefault="00ED454C">
            <w:pPr>
              <w:pStyle w:val="RNTableDet1"/>
            </w:pPr>
            <w:r>
              <w:t>CoinsuranceCredit</w:t>
            </w:r>
          </w:p>
        </w:tc>
        <w:tc>
          <w:tcPr>
            <w:tcW w:w="20160" w:type="dxa"/>
            <w:shd w:val="clear" w:color="auto" w:fill="auto"/>
            <w:noWrap/>
          </w:tcPr>
          <w:p w14:paraId="3D3B5950" w14:textId="77777777" w:rsidR="00932FD4" w:rsidRDefault="00ED454C">
            <w:pPr>
              <w:pStyle w:val="RNTableDet1"/>
            </w:pPr>
            <w:r>
              <w:t>CrimeGFFAddFaithfulPerformanceOfDutyCovForGovernmentEmployees</w:t>
            </w:r>
          </w:p>
        </w:tc>
      </w:tr>
      <w:tr w:rsidR="00932FD4" w14:paraId="512C6854" w14:textId="77777777">
        <w:tc>
          <w:tcPr>
            <w:tcW w:w="20160" w:type="dxa"/>
            <w:shd w:val="clear" w:color="auto" w:fill="auto"/>
            <w:noWrap/>
          </w:tcPr>
          <w:p w14:paraId="6FAB7E8D" w14:textId="77777777" w:rsidR="00932FD4" w:rsidRDefault="00ED454C">
            <w:pPr>
              <w:pStyle w:val="RNTableDet1"/>
            </w:pPr>
            <w:r>
              <w:t>CoinsuranceFactor</w:t>
            </w:r>
          </w:p>
        </w:tc>
        <w:tc>
          <w:tcPr>
            <w:tcW w:w="20160" w:type="dxa"/>
            <w:shd w:val="clear" w:color="auto" w:fill="auto"/>
            <w:noWrap/>
          </w:tcPr>
          <w:p w14:paraId="2122DAB0" w14:textId="77777777" w:rsidR="00932FD4" w:rsidRDefault="00ED454C">
            <w:pPr>
              <w:pStyle w:val="RNTableDet1"/>
            </w:pPr>
            <w:r>
              <w:t>CrimeGFFAddFaithfulPerformanceOfDutyCovForGovernmentEmployees</w:t>
            </w:r>
          </w:p>
        </w:tc>
      </w:tr>
      <w:tr w:rsidR="00932FD4" w14:paraId="318D6529" w14:textId="77777777">
        <w:tc>
          <w:tcPr>
            <w:tcW w:w="20160" w:type="dxa"/>
            <w:shd w:val="clear" w:color="auto" w:fill="auto"/>
            <w:noWrap/>
          </w:tcPr>
          <w:p w14:paraId="2FAB48EA" w14:textId="77777777" w:rsidR="00932FD4" w:rsidRDefault="00ED454C">
            <w:pPr>
              <w:pStyle w:val="RNTableDet1"/>
            </w:pPr>
            <w:r>
              <w:t>CovAmtExpoUnits</w:t>
            </w:r>
          </w:p>
        </w:tc>
        <w:tc>
          <w:tcPr>
            <w:tcW w:w="20160" w:type="dxa"/>
            <w:shd w:val="clear" w:color="auto" w:fill="auto"/>
            <w:noWrap/>
          </w:tcPr>
          <w:p w14:paraId="59191026" w14:textId="77777777" w:rsidR="00932FD4" w:rsidRDefault="00ED454C">
            <w:pPr>
              <w:pStyle w:val="RNTableDet1"/>
            </w:pPr>
            <w:r>
              <w:t>CrimeGFFAddFaithfulPerformanceOfDutyCovForGovernmentEmployees</w:t>
            </w:r>
          </w:p>
        </w:tc>
      </w:tr>
      <w:tr w:rsidR="00932FD4" w14:paraId="2563B793" w14:textId="77777777">
        <w:tc>
          <w:tcPr>
            <w:tcW w:w="20160" w:type="dxa"/>
            <w:shd w:val="clear" w:color="auto" w:fill="auto"/>
            <w:noWrap/>
          </w:tcPr>
          <w:p w14:paraId="186EAA31" w14:textId="77777777" w:rsidR="00932FD4" w:rsidRDefault="00ED454C">
            <w:pPr>
              <w:pStyle w:val="RNTableDet1"/>
            </w:pPr>
            <w:r>
              <w:t>CovAmtExpoUnitsRate</w:t>
            </w:r>
          </w:p>
        </w:tc>
        <w:tc>
          <w:tcPr>
            <w:tcW w:w="20160" w:type="dxa"/>
            <w:shd w:val="clear" w:color="auto" w:fill="auto"/>
            <w:noWrap/>
          </w:tcPr>
          <w:p w14:paraId="6883DA89" w14:textId="77777777" w:rsidR="00932FD4" w:rsidRDefault="00ED454C">
            <w:pPr>
              <w:pStyle w:val="RNTableDet1"/>
            </w:pPr>
            <w:r>
              <w:t>CrimeGFFAddFaithfulPerformanceOfDutyCovForGovernmentEmployees</w:t>
            </w:r>
          </w:p>
        </w:tc>
      </w:tr>
      <w:tr w:rsidR="00932FD4" w14:paraId="051B5F0E" w14:textId="77777777">
        <w:tc>
          <w:tcPr>
            <w:tcW w:w="20160" w:type="dxa"/>
            <w:shd w:val="clear" w:color="auto" w:fill="auto"/>
            <w:noWrap/>
          </w:tcPr>
          <w:p w14:paraId="7D865B44" w14:textId="77777777" w:rsidR="00932FD4" w:rsidRDefault="00ED454C">
            <w:pPr>
              <w:pStyle w:val="RNTableDet1"/>
            </w:pPr>
            <w:r>
              <w:t>Ded</w:t>
            </w:r>
          </w:p>
        </w:tc>
        <w:tc>
          <w:tcPr>
            <w:tcW w:w="20160" w:type="dxa"/>
            <w:shd w:val="clear" w:color="auto" w:fill="auto"/>
            <w:noWrap/>
          </w:tcPr>
          <w:p w14:paraId="266829E1" w14:textId="77777777" w:rsidR="00932FD4" w:rsidRDefault="00ED454C">
            <w:pPr>
              <w:pStyle w:val="RNTableDet1"/>
            </w:pPr>
            <w:r>
              <w:t>CrimeGFFAddFaithfulPerformanceOfDutyCovForGovernmentEmployees</w:t>
            </w:r>
          </w:p>
        </w:tc>
      </w:tr>
      <w:tr w:rsidR="00932FD4" w14:paraId="04BBCCD3" w14:textId="77777777">
        <w:tc>
          <w:tcPr>
            <w:tcW w:w="20160" w:type="dxa"/>
            <w:shd w:val="clear" w:color="auto" w:fill="auto"/>
            <w:noWrap/>
          </w:tcPr>
          <w:p w14:paraId="061A460D" w14:textId="77777777" w:rsidR="00932FD4" w:rsidRDefault="00ED454C">
            <w:pPr>
              <w:pStyle w:val="RNTableDet1"/>
            </w:pPr>
            <w:r>
              <w:t>DedAmtExpoUnits</w:t>
            </w:r>
          </w:p>
        </w:tc>
        <w:tc>
          <w:tcPr>
            <w:tcW w:w="20160" w:type="dxa"/>
            <w:shd w:val="clear" w:color="auto" w:fill="auto"/>
            <w:noWrap/>
          </w:tcPr>
          <w:p w14:paraId="38FE0969" w14:textId="77777777" w:rsidR="00932FD4" w:rsidRDefault="00ED454C">
            <w:pPr>
              <w:pStyle w:val="RNTableDet1"/>
            </w:pPr>
            <w:r>
              <w:t>CrimeGFFAddFaithfulPerformanceOfDutyCovForGovernmentEmployees</w:t>
            </w:r>
          </w:p>
        </w:tc>
      </w:tr>
      <w:tr w:rsidR="00932FD4" w14:paraId="0F4A2C34" w14:textId="77777777">
        <w:tc>
          <w:tcPr>
            <w:tcW w:w="20160" w:type="dxa"/>
            <w:shd w:val="clear" w:color="auto" w:fill="auto"/>
            <w:noWrap/>
          </w:tcPr>
          <w:p w14:paraId="33AD7FAA" w14:textId="77777777" w:rsidR="00932FD4" w:rsidRDefault="00ED454C">
            <w:pPr>
              <w:pStyle w:val="RNTableDet1"/>
            </w:pPr>
            <w:r>
              <w:t>DedAmtExpoUnitsRate</w:t>
            </w:r>
          </w:p>
        </w:tc>
        <w:tc>
          <w:tcPr>
            <w:tcW w:w="20160" w:type="dxa"/>
            <w:shd w:val="clear" w:color="auto" w:fill="auto"/>
            <w:noWrap/>
          </w:tcPr>
          <w:p w14:paraId="22075B66" w14:textId="77777777" w:rsidR="00932FD4" w:rsidRDefault="00ED454C">
            <w:pPr>
              <w:pStyle w:val="RNTableDet1"/>
            </w:pPr>
            <w:r>
              <w:t>CrimeGFFAddFaithfulPerformanceOfDutyCovForGovernmentEmployees</w:t>
            </w:r>
          </w:p>
        </w:tc>
      </w:tr>
      <w:tr w:rsidR="00932FD4" w14:paraId="7AB24DA9" w14:textId="77777777">
        <w:tc>
          <w:tcPr>
            <w:tcW w:w="20160" w:type="dxa"/>
            <w:shd w:val="clear" w:color="auto" w:fill="auto"/>
            <w:noWrap/>
          </w:tcPr>
          <w:p w14:paraId="2B8E79B2" w14:textId="77777777" w:rsidR="00932FD4" w:rsidRDefault="00ED454C">
            <w:pPr>
              <w:pStyle w:val="RNTableDet1"/>
            </w:pPr>
            <w:r>
              <w:t>DedCode</w:t>
            </w:r>
          </w:p>
        </w:tc>
        <w:tc>
          <w:tcPr>
            <w:tcW w:w="20160" w:type="dxa"/>
            <w:shd w:val="clear" w:color="auto" w:fill="auto"/>
            <w:noWrap/>
          </w:tcPr>
          <w:p w14:paraId="13DF5AFD" w14:textId="77777777" w:rsidR="00932FD4" w:rsidRDefault="00ED454C">
            <w:pPr>
              <w:pStyle w:val="RNTableDet1"/>
            </w:pPr>
            <w:r>
              <w:t>CrimeGFFAddFaithfulPerformanceOfDutyCovForGovernmentEmployees</w:t>
            </w:r>
          </w:p>
        </w:tc>
      </w:tr>
      <w:tr w:rsidR="00932FD4" w14:paraId="506ECBBD" w14:textId="77777777">
        <w:tc>
          <w:tcPr>
            <w:tcW w:w="20160" w:type="dxa"/>
            <w:shd w:val="clear" w:color="auto" w:fill="auto"/>
            <w:noWrap/>
          </w:tcPr>
          <w:p w14:paraId="255A3D9D" w14:textId="77777777" w:rsidR="00932FD4" w:rsidRDefault="00ED454C">
            <w:pPr>
              <w:pStyle w:val="RNTableDet1"/>
            </w:pPr>
            <w:r>
              <w:t>DedEmpsExpoUnitsMultiplier</w:t>
            </w:r>
          </w:p>
        </w:tc>
        <w:tc>
          <w:tcPr>
            <w:tcW w:w="20160" w:type="dxa"/>
            <w:shd w:val="clear" w:color="auto" w:fill="auto"/>
            <w:noWrap/>
          </w:tcPr>
          <w:p w14:paraId="11FA7532" w14:textId="77777777" w:rsidR="00932FD4" w:rsidRDefault="00ED454C">
            <w:pPr>
              <w:pStyle w:val="RNTableDet1"/>
            </w:pPr>
            <w:r>
              <w:t>CrimeGFFAddFaithfulPerformanceOfDutyCovForGovernmentEmployees</w:t>
            </w:r>
          </w:p>
        </w:tc>
      </w:tr>
      <w:tr w:rsidR="00932FD4" w14:paraId="21EFCCBB" w14:textId="77777777">
        <w:tc>
          <w:tcPr>
            <w:tcW w:w="20160" w:type="dxa"/>
            <w:shd w:val="clear" w:color="auto" w:fill="auto"/>
            <w:noWrap/>
          </w:tcPr>
          <w:p w14:paraId="458B03ED" w14:textId="77777777" w:rsidR="00932FD4" w:rsidRDefault="00ED454C">
            <w:pPr>
              <w:pStyle w:val="RNTableDet1"/>
            </w:pPr>
            <w:r>
              <w:t>DedPerPremRate</w:t>
            </w:r>
          </w:p>
        </w:tc>
        <w:tc>
          <w:tcPr>
            <w:tcW w:w="20160" w:type="dxa"/>
            <w:shd w:val="clear" w:color="auto" w:fill="auto"/>
            <w:noWrap/>
          </w:tcPr>
          <w:p w14:paraId="01227504" w14:textId="77777777" w:rsidR="00932FD4" w:rsidRDefault="00ED454C">
            <w:pPr>
              <w:pStyle w:val="RNTableDet1"/>
            </w:pPr>
            <w:r>
              <w:t>CrimeGFFAddFaithfulPerformanceOfDutyCovForGovernmentEmployees</w:t>
            </w:r>
          </w:p>
        </w:tc>
      </w:tr>
      <w:tr w:rsidR="00932FD4" w14:paraId="08DC6A28" w14:textId="77777777">
        <w:tc>
          <w:tcPr>
            <w:tcW w:w="20160" w:type="dxa"/>
            <w:shd w:val="clear" w:color="auto" w:fill="auto"/>
            <w:noWrap/>
          </w:tcPr>
          <w:p w14:paraId="078DF735" w14:textId="77777777" w:rsidR="00932FD4" w:rsidRDefault="00ED454C">
            <w:pPr>
              <w:pStyle w:val="RNTableDet1"/>
            </w:pPr>
            <w:r>
              <w:t>DedRatableEmpsExpoUnitsMultiplier</w:t>
            </w:r>
          </w:p>
        </w:tc>
        <w:tc>
          <w:tcPr>
            <w:tcW w:w="20160" w:type="dxa"/>
            <w:shd w:val="clear" w:color="auto" w:fill="auto"/>
            <w:noWrap/>
          </w:tcPr>
          <w:p w14:paraId="6C515FFD" w14:textId="77777777" w:rsidR="00932FD4" w:rsidRDefault="00ED454C">
            <w:pPr>
              <w:pStyle w:val="RNTableDet1"/>
            </w:pPr>
            <w:r>
              <w:t>CrimeGFFAddFaithfulPerformanceOfDutyCovForGovernmentEmployees</w:t>
            </w:r>
          </w:p>
        </w:tc>
      </w:tr>
      <w:tr w:rsidR="00932FD4" w14:paraId="777DDA19" w14:textId="77777777">
        <w:tc>
          <w:tcPr>
            <w:tcW w:w="20160" w:type="dxa"/>
            <w:shd w:val="clear" w:color="auto" w:fill="auto"/>
            <w:noWrap/>
          </w:tcPr>
          <w:p w14:paraId="0AE1385B" w14:textId="77777777" w:rsidR="00932FD4" w:rsidRDefault="00ED454C">
            <w:pPr>
              <w:pStyle w:val="RNTableDet1"/>
            </w:pPr>
            <w:r>
              <w:t>EmpsExpoUnitsMultiplier</w:t>
            </w:r>
          </w:p>
        </w:tc>
        <w:tc>
          <w:tcPr>
            <w:tcW w:w="20160" w:type="dxa"/>
            <w:shd w:val="clear" w:color="auto" w:fill="auto"/>
            <w:noWrap/>
          </w:tcPr>
          <w:p w14:paraId="7D3BBAE5" w14:textId="77777777" w:rsidR="00932FD4" w:rsidRDefault="00ED454C">
            <w:pPr>
              <w:pStyle w:val="RNTableDet1"/>
            </w:pPr>
            <w:r>
              <w:t>CrimeGFFAddFaithfulPerformanceOfDutyCovForGovernmentEmployees</w:t>
            </w:r>
          </w:p>
        </w:tc>
      </w:tr>
      <w:tr w:rsidR="00932FD4" w14:paraId="02DB0532" w14:textId="77777777">
        <w:tc>
          <w:tcPr>
            <w:tcW w:w="20160" w:type="dxa"/>
            <w:shd w:val="clear" w:color="auto" w:fill="auto"/>
            <w:noWrap/>
          </w:tcPr>
          <w:p w14:paraId="3224FB7A" w14:textId="77777777" w:rsidR="00932FD4" w:rsidRDefault="00ED454C">
            <w:pPr>
              <w:pStyle w:val="RNTableDet1"/>
            </w:pPr>
            <w:r>
              <w:t>EmpTheftInsuringAgreement</w:t>
            </w:r>
          </w:p>
        </w:tc>
        <w:tc>
          <w:tcPr>
            <w:tcW w:w="20160" w:type="dxa"/>
            <w:shd w:val="clear" w:color="auto" w:fill="auto"/>
            <w:noWrap/>
          </w:tcPr>
          <w:p w14:paraId="4FD03DAD" w14:textId="77777777" w:rsidR="00932FD4" w:rsidRDefault="00ED454C">
            <w:pPr>
              <w:pStyle w:val="RNTableDet1"/>
            </w:pPr>
            <w:r>
              <w:t>CrimeGFFAddFaithfulPerformanceOfDutyCovForGovernmentEmployees</w:t>
            </w:r>
          </w:p>
        </w:tc>
      </w:tr>
      <w:tr w:rsidR="00932FD4" w14:paraId="70536B3B" w14:textId="77777777">
        <w:tc>
          <w:tcPr>
            <w:tcW w:w="20160" w:type="dxa"/>
            <w:shd w:val="clear" w:color="auto" w:fill="auto"/>
            <w:noWrap/>
          </w:tcPr>
          <w:p w14:paraId="2762FF7F" w14:textId="77777777" w:rsidR="00932FD4" w:rsidRDefault="00ED454C">
            <w:pPr>
              <w:pStyle w:val="RNTableDet1"/>
            </w:pPr>
            <w:r>
              <w:t>Factor</w:t>
            </w:r>
          </w:p>
        </w:tc>
        <w:tc>
          <w:tcPr>
            <w:tcW w:w="20160" w:type="dxa"/>
            <w:shd w:val="clear" w:color="auto" w:fill="auto"/>
            <w:noWrap/>
          </w:tcPr>
          <w:p w14:paraId="1BF064B0" w14:textId="77777777" w:rsidR="00932FD4" w:rsidRDefault="00ED454C">
            <w:pPr>
              <w:pStyle w:val="RNTableDet1"/>
            </w:pPr>
            <w:r>
              <w:t>CrimeGFFAddFaithfulPerformanceOfDutyCovForGovernmentEmployees</w:t>
            </w:r>
          </w:p>
        </w:tc>
      </w:tr>
      <w:tr w:rsidR="00932FD4" w14:paraId="0D2DEAE3" w14:textId="77777777">
        <w:tc>
          <w:tcPr>
            <w:tcW w:w="20160" w:type="dxa"/>
            <w:shd w:val="clear" w:color="auto" w:fill="auto"/>
            <w:noWrap/>
          </w:tcPr>
          <w:p w14:paraId="4B45B895" w14:textId="77777777" w:rsidR="00932FD4" w:rsidRDefault="00ED454C">
            <w:pPr>
              <w:pStyle w:val="RNTableDet1"/>
            </w:pPr>
            <w:r>
              <w:t>FormCode</w:t>
            </w:r>
          </w:p>
        </w:tc>
        <w:tc>
          <w:tcPr>
            <w:tcW w:w="20160" w:type="dxa"/>
            <w:shd w:val="clear" w:color="auto" w:fill="auto"/>
            <w:noWrap/>
          </w:tcPr>
          <w:p w14:paraId="4CC71999" w14:textId="77777777" w:rsidR="00932FD4" w:rsidRDefault="00ED454C">
            <w:pPr>
              <w:pStyle w:val="RNTableDet1"/>
            </w:pPr>
            <w:r>
              <w:t>CrimeGFFAddFaithfulPerformanceOfDutyCovForGovernmentEmployees</w:t>
            </w:r>
          </w:p>
        </w:tc>
      </w:tr>
      <w:tr w:rsidR="00932FD4" w14:paraId="25D360D8" w14:textId="77777777">
        <w:tc>
          <w:tcPr>
            <w:tcW w:w="20160" w:type="dxa"/>
            <w:shd w:val="clear" w:color="auto" w:fill="auto"/>
            <w:noWrap/>
          </w:tcPr>
          <w:p w14:paraId="3598B3F3" w14:textId="77777777" w:rsidR="00932FD4" w:rsidRDefault="00ED454C">
            <w:pPr>
              <w:pStyle w:val="RNTableDet1"/>
            </w:pPr>
            <w:r>
              <w:t>Limit</w:t>
            </w:r>
          </w:p>
        </w:tc>
        <w:tc>
          <w:tcPr>
            <w:tcW w:w="20160" w:type="dxa"/>
            <w:shd w:val="clear" w:color="auto" w:fill="auto"/>
            <w:noWrap/>
          </w:tcPr>
          <w:p w14:paraId="3E3C2E92" w14:textId="77777777" w:rsidR="00932FD4" w:rsidRDefault="00ED454C">
            <w:pPr>
              <w:pStyle w:val="RNTableDet1"/>
            </w:pPr>
            <w:r>
              <w:t>CrimeGFFAddFaithfulPerformanceOfDutyCovForGovernmentEmployees</w:t>
            </w:r>
          </w:p>
        </w:tc>
      </w:tr>
      <w:tr w:rsidR="00932FD4" w14:paraId="17262C9B" w14:textId="77777777">
        <w:tc>
          <w:tcPr>
            <w:tcW w:w="20160" w:type="dxa"/>
            <w:shd w:val="clear" w:color="auto" w:fill="auto"/>
            <w:noWrap/>
          </w:tcPr>
          <w:p w14:paraId="39371516" w14:textId="77777777" w:rsidR="00932FD4" w:rsidRDefault="00ED454C">
            <w:pPr>
              <w:pStyle w:val="RNTableDet1"/>
            </w:pPr>
            <w:r>
              <w:t>LimitPlusDed</w:t>
            </w:r>
          </w:p>
        </w:tc>
        <w:tc>
          <w:tcPr>
            <w:tcW w:w="20160" w:type="dxa"/>
            <w:shd w:val="clear" w:color="auto" w:fill="auto"/>
            <w:noWrap/>
          </w:tcPr>
          <w:p w14:paraId="1130C5EF" w14:textId="77777777" w:rsidR="00932FD4" w:rsidRDefault="00ED454C">
            <w:pPr>
              <w:pStyle w:val="RNTableDet1"/>
            </w:pPr>
            <w:r>
              <w:t>CrimeGFFAddFaithfulPerformanceOfDutyCovForGovernmentEmployees</w:t>
            </w:r>
          </w:p>
        </w:tc>
      </w:tr>
      <w:tr w:rsidR="00932FD4" w14:paraId="36BC3D2A" w14:textId="77777777">
        <w:tc>
          <w:tcPr>
            <w:tcW w:w="20160" w:type="dxa"/>
            <w:shd w:val="clear" w:color="auto" w:fill="auto"/>
            <w:noWrap/>
          </w:tcPr>
          <w:p w14:paraId="2E89F46D" w14:textId="77777777" w:rsidR="00932FD4" w:rsidRDefault="00ED454C">
            <w:pPr>
              <w:pStyle w:val="RNTableDet1"/>
            </w:pPr>
            <w:r>
              <w:t>PerPremRate</w:t>
            </w:r>
          </w:p>
        </w:tc>
        <w:tc>
          <w:tcPr>
            <w:tcW w:w="20160" w:type="dxa"/>
            <w:shd w:val="clear" w:color="auto" w:fill="auto"/>
            <w:noWrap/>
          </w:tcPr>
          <w:p w14:paraId="7D72C353" w14:textId="77777777" w:rsidR="00932FD4" w:rsidRDefault="00ED454C">
            <w:pPr>
              <w:pStyle w:val="RNTableDet1"/>
            </w:pPr>
            <w:r>
              <w:t>CrimeGFFAddFaithfulPerformanceOfDutyCovForGovernmentEmployees</w:t>
            </w:r>
          </w:p>
        </w:tc>
      </w:tr>
      <w:tr w:rsidR="00932FD4" w14:paraId="415686D8" w14:textId="77777777">
        <w:tc>
          <w:tcPr>
            <w:tcW w:w="20160" w:type="dxa"/>
            <w:shd w:val="clear" w:color="auto" w:fill="auto"/>
            <w:noWrap/>
          </w:tcPr>
          <w:p w14:paraId="6E835164" w14:textId="77777777" w:rsidR="00932FD4" w:rsidRDefault="00ED454C">
            <w:pPr>
              <w:pStyle w:val="RNTableDet1"/>
            </w:pPr>
            <w:r>
              <w:t>PremiumBeforeCoinsuranceCredit</w:t>
            </w:r>
          </w:p>
        </w:tc>
        <w:tc>
          <w:tcPr>
            <w:tcW w:w="20160" w:type="dxa"/>
            <w:shd w:val="clear" w:color="auto" w:fill="auto"/>
            <w:noWrap/>
          </w:tcPr>
          <w:p w14:paraId="3ED66110" w14:textId="77777777" w:rsidR="00932FD4" w:rsidRDefault="00ED454C">
            <w:pPr>
              <w:pStyle w:val="RNTableDet1"/>
            </w:pPr>
            <w:r>
              <w:t>CrimeGFFAddFaithfulPerformanceOfDutyCovForGovernmentEmployees</w:t>
            </w:r>
          </w:p>
        </w:tc>
      </w:tr>
      <w:tr w:rsidR="00932FD4" w14:paraId="006FBE71" w14:textId="77777777">
        <w:tc>
          <w:tcPr>
            <w:tcW w:w="20160" w:type="dxa"/>
            <w:shd w:val="clear" w:color="auto" w:fill="auto"/>
            <w:noWrap/>
          </w:tcPr>
          <w:p w14:paraId="2F7FD2C1" w14:textId="77777777" w:rsidR="00932FD4" w:rsidRDefault="00ED454C">
            <w:pPr>
              <w:pStyle w:val="RNTableDet1"/>
            </w:pPr>
            <w:r>
              <w:t>RatableEmpsExpoUnitsMultiplier</w:t>
            </w:r>
          </w:p>
        </w:tc>
        <w:tc>
          <w:tcPr>
            <w:tcW w:w="20160" w:type="dxa"/>
            <w:shd w:val="clear" w:color="auto" w:fill="auto"/>
            <w:noWrap/>
          </w:tcPr>
          <w:p w14:paraId="55C4F820" w14:textId="77777777" w:rsidR="00932FD4" w:rsidRDefault="00ED454C">
            <w:pPr>
              <w:pStyle w:val="RNTableDet1"/>
            </w:pPr>
            <w:r>
              <w:t>CrimeGFFAddFaithfulPerformanceOfDutyCovForGovernmentEmployees</w:t>
            </w:r>
          </w:p>
        </w:tc>
      </w:tr>
      <w:tr w:rsidR="00932FD4" w14:paraId="0C560507" w14:textId="77777777">
        <w:tc>
          <w:tcPr>
            <w:tcW w:w="20160" w:type="dxa"/>
            <w:shd w:val="clear" w:color="auto" w:fill="auto"/>
            <w:noWrap/>
          </w:tcPr>
          <w:p w14:paraId="59E9AE38" w14:textId="77777777" w:rsidR="00932FD4" w:rsidRDefault="00ED454C">
            <w:pPr>
              <w:pStyle w:val="RNTableDet1"/>
            </w:pPr>
            <w:r>
              <w:t>TotAddlPremRate</w:t>
            </w:r>
          </w:p>
        </w:tc>
        <w:tc>
          <w:tcPr>
            <w:tcW w:w="20160" w:type="dxa"/>
            <w:shd w:val="clear" w:color="auto" w:fill="auto"/>
            <w:noWrap/>
          </w:tcPr>
          <w:p w14:paraId="74CD8AE2" w14:textId="77777777" w:rsidR="00932FD4" w:rsidRDefault="00ED454C">
            <w:pPr>
              <w:pStyle w:val="RNTableDet1"/>
            </w:pPr>
            <w:r>
              <w:t>CrimeGFFAddFaithfulPerformanceOfDutyCovForGovernmentEmployees</w:t>
            </w:r>
          </w:p>
        </w:tc>
      </w:tr>
      <w:tr w:rsidR="00932FD4" w14:paraId="58B6BDAE" w14:textId="77777777">
        <w:tc>
          <w:tcPr>
            <w:tcW w:w="20160" w:type="dxa"/>
            <w:shd w:val="clear" w:color="auto" w:fill="auto"/>
            <w:noWrap/>
          </w:tcPr>
          <w:p w14:paraId="5B0B9A02" w14:textId="77777777" w:rsidR="00932FD4" w:rsidRDefault="00ED454C">
            <w:pPr>
              <w:pStyle w:val="RNTableDet1"/>
            </w:pPr>
            <w:r>
              <w:t>TotDedAddlPremRate</w:t>
            </w:r>
          </w:p>
        </w:tc>
        <w:tc>
          <w:tcPr>
            <w:tcW w:w="20160" w:type="dxa"/>
            <w:shd w:val="clear" w:color="auto" w:fill="auto"/>
            <w:noWrap/>
          </w:tcPr>
          <w:p w14:paraId="67202EF8" w14:textId="77777777" w:rsidR="00932FD4" w:rsidRDefault="00ED454C">
            <w:pPr>
              <w:pStyle w:val="RNTableDet1"/>
            </w:pPr>
            <w:r>
              <w:t>CrimeGFFAddFaithfulPerformanceOfDutyCovForGovernmentEmployees</w:t>
            </w:r>
          </w:p>
        </w:tc>
      </w:tr>
      <w:tr w:rsidR="00932FD4" w14:paraId="6BE63F7B" w14:textId="77777777">
        <w:tc>
          <w:tcPr>
            <w:tcW w:w="20160" w:type="dxa"/>
            <w:shd w:val="clear" w:color="auto" w:fill="auto"/>
            <w:noWrap/>
          </w:tcPr>
          <w:p w14:paraId="75979107" w14:textId="77777777" w:rsidR="00932FD4" w:rsidRDefault="00ED454C">
            <w:pPr>
              <w:pStyle w:val="RNTableDet1"/>
            </w:pPr>
            <w:r>
              <w:t>TotNumAddlPrem</w:t>
            </w:r>
          </w:p>
        </w:tc>
        <w:tc>
          <w:tcPr>
            <w:tcW w:w="20160" w:type="dxa"/>
            <w:shd w:val="clear" w:color="auto" w:fill="auto"/>
            <w:noWrap/>
          </w:tcPr>
          <w:p w14:paraId="52A3AB0F" w14:textId="77777777" w:rsidR="00932FD4" w:rsidRDefault="00ED454C">
            <w:pPr>
              <w:pStyle w:val="RNTableDet1"/>
            </w:pPr>
            <w:r>
              <w:t>CrimeGFFAddFaithfulPerformanceOfDutyCovForGovernmentEmployees</w:t>
            </w:r>
          </w:p>
        </w:tc>
      </w:tr>
      <w:tr w:rsidR="00932FD4" w14:paraId="6747F853" w14:textId="77777777">
        <w:tc>
          <w:tcPr>
            <w:tcW w:w="20160" w:type="dxa"/>
            <w:shd w:val="clear" w:color="auto" w:fill="auto"/>
            <w:noWrap/>
          </w:tcPr>
          <w:p w14:paraId="7B1E3423" w14:textId="77777777" w:rsidR="00932FD4" w:rsidRDefault="00ED454C">
            <w:pPr>
              <w:pStyle w:val="RNTableDet1"/>
            </w:pPr>
            <w:r>
              <w:t>AddFaithfulDutyFactor</w:t>
            </w:r>
          </w:p>
        </w:tc>
        <w:tc>
          <w:tcPr>
            <w:tcW w:w="20160" w:type="dxa"/>
            <w:shd w:val="clear" w:color="auto" w:fill="auto"/>
            <w:noWrap/>
          </w:tcPr>
          <w:p w14:paraId="50C316A1" w14:textId="77777777" w:rsidR="00932FD4" w:rsidRDefault="00ED454C">
            <w:pPr>
              <w:pStyle w:val="RNTableDet1"/>
            </w:pPr>
            <w:r>
              <w:t>CrimeGFFAddScheduleExcessLimitOfInsuranceForSpecifiedEmployeesERISAPlanOfficialsOrPositions</w:t>
            </w:r>
          </w:p>
        </w:tc>
      </w:tr>
      <w:tr w:rsidR="00932FD4" w14:paraId="31D2B53E" w14:textId="77777777">
        <w:tc>
          <w:tcPr>
            <w:tcW w:w="20160" w:type="dxa"/>
            <w:shd w:val="clear" w:color="auto" w:fill="auto"/>
            <w:noWrap/>
          </w:tcPr>
          <w:p w14:paraId="4F0E8030" w14:textId="77777777" w:rsidR="00932FD4" w:rsidRDefault="00ED454C">
            <w:pPr>
              <w:pStyle w:val="RNTableDet1"/>
            </w:pPr>
            <w:r>
              <w:t>CoinsuranceCredit</w:t>
            </w:r>
          </w:p>
        </w:tc>
        <w:tc>
          <w:tcPr>
            <w:tcW w:w="20160" w:type="dxa"/>
            <w:shd w:val="clear" w:color="auto" w:fill="auto"/>
            <w:noWrap/>
          </w:tcPr>
          <w:p w14:paraId="7A588AD3" w14:textId="77777777" w:rsidR="00932FD4" w:rsidRDefault="00ED454C">
            <w:pPr>
              <w:pStyle w:val="RNTableDet1"/>
            </w:pPr>
            <w:r>
              <w:t>CrimeGFFAddScheduleExcessLimitOfInsuranceForSpecifiedEmployeesERISAPlanOfficialsOrPositions</w:t>
            </w:r>
          </w:p>
        </w:tc>
      </w:tr>
      <w:tr w:rsidR="00932FD4" w14:paraId="2F42889A" w14:textId="77777777">
        <w:tc>
          <w:tcPr>
            <w:tcW w:w="20160" w:type="dxa"/>
            <w:shd w:val="clear" w:color="auto" w:fill="auto"/>
            <w:noWrap/>
          </w:tcPr>
          <w:p w14:paraId="7B7FD746" w14:textId="77777777" w:rsidR="00932FD4" w:rsidRDefault="00ED454C">
            <w:pPr>
              <w:pStyle w:val="RNTableDet1"/>
            </w:pPr>
            <w:r>
              <w:t>CoinsuranceFactor</w:t>
            </w:r>
          </w:p>
        </w:tc>
        <w:tc>
          <w:tcPr>
            <w:tcW w:w="20160" w:type="dxa"/>
            <w:shd w:val="clear" w:color="auto" w:fill="auto"/>
            <w:noWrap/>
          </w:tcPr>
          <w:p w14:paraId="72728AC4" w14:textId="77777777" w:rsidR="00932FD4" w:rsidRDefault="00ED454C">
            <w:pPr>
              <w:pStyle w:val="RNTableDet1"/>
            </w:pPr>
            <w:r>
              <w:t>CrimeGFFAddScheduleExcessLimitOfInsuranceForSpecifiedEmployeesERISAPlanOfficialsOrPositions</w:t>
            </w:r>
          </w:p>
        </w:tc>
      </w:tr>
      <w:tr w:rsidR="00932FD4" w14:paraId="6B2F7FFC" w14:textId="77777777">
        <w:tc>
          <w:tcPr>
            <w:tcW w:w="20160" w:type="dxa"/>
            <w:shd w:val="clear" w:color="auto" w:fill="auto"/>
            <w:noWrap/>
          </w:tcPr>
          <w:p w14:paraId="267F381D" w14:textId="77777777" w:rsidR="00932FD4" w:rsidRDefault="00ED454C">
            <w:pPr>
              <w:pStyle w:val="RNTableDet1"/>
            </w:pPr>
            <w:r>
              <w:t>PremiumBeforeCoinsuranceCredit</w:t>
            </w:r>
          </w:p>
        </w:tc>
        <w:tc>
          <w:tcPr>
            <w:tcW w:w="20160" w:type="dxa"/>
            <w:shd w:val="clear" w:color="auto" w:fill="auto"/>
            <w:noWrap/>
          </w:tcPr>
          <w:p w14:paraId="799884E7" w14:textId="77777777" w:rsidR="00932FD4" w:rsidRDefault="00ED454C">
            <w:pPr>
              <w:pStyle w:val="RNTableDet1"/>
            </w:pPr>
            <w:r>
              <w:t>CrimeGFFAddScheduleExcessLimitOfInsuranceForSpecifiedEmployeesERISAPlanOfficialsOrPositions</w:t>
            </w:r>
          </w:p>
        </w:tc>
      </w:tr>
      <w:tr w:rsidR="00932FD4" w14:paraId="4BF5C6E6" w14:textId="77777777">
        <w:tc>
          <w:tcPr>
            <w:tcW w:w="20160" w:type="dxa"/>
            <w:shd w:val="clear" w:color="auto" w:fill="auto"/>
            <w:noWrap/>
          </w:tcPr>
          <w:p w14:paraId="184DE04F" w14:textId="77777777" w:rsidR="00932FD4" w:rsidRDefault="00ED454C">
            <w:pPr>
              <w:pStyle w:val="RNTableDet1"/>
            </w:pPr>
            <w:r>
              <w:t>Ded</w:t>
            </w:r>
          </w:p>
        </w:tc>
        <w:tc>
          <w:tcPr>
            <w:tcW w:w="20160" w:type="dxa"/>
            <w:shd w:val="clear" w:color="auto" w:fill="auto"/>
            <w:noWrap/>
          </w:tcPr>
          <w:p w14:paraId="7EA2F09E" w14:textId="77777777" w:rsidR="00932FD4" w:rsidRDefault="00ED454C">
            <w:pPr>
              <w:pStyle w:val="RNTableDet1"/>
            </w:pPr>
            <w:r>
              <w:t>CrimeGFFAddScheduleExcessLimitOfInsuranceForSpecifiedEmployeesERISAPlanOfficialsOrPositionsDetail</w:t>
            </w:r>
          </w:p>
        </w:tc>
      </w:tr>
      <w:tr w:rsidR="00932FD4" w14:paraId="5DB5F22B" w14:textId="77777777">
        <w:tc>
          <w:tcPr>
            <w:tcW w:w="20160" w:type="dxa"/>
            <w:shd w:val="clear" w:color="auto" w:fill="auto"/>
            <w:noWrap/>
          </w:tcPr>
          <w:p w14:paraId="2EDC35CE" w14:textId="77777777" w:rsidR="00932FD4" w:rsidRDefault="00ED454C">
            <w:pPr>
              <w:pStyle w:val="RNTableDet1"/>
            </w:pPr>
            <w:r>
              <w:t>DedCode</w:t>
            </w:r>
          </w:p>
        </w:tc>
        <w:tc>
          <w:tcPr>
            <w:tcW w:w="20160" w:type="dxa"/>
            <w:shd w:val="clear" w:color="auto" w:fill="auto"/>
            <w:noWrap/>
          </w:tcPr>
          <w:p w14:paraId="5108E7EB" w14:textId="77777777" w:rsidR="00932FD4" w:rsidRDefault="00ED454C">
            <w:pPr>
              <w:pStyle w:val="RNTableDet1"/>
            </w:pPr>
            <w:r>
              <w:t>CrimeGFFAddScheduleExcessLimitOfInsuranceForSpecifiedEmployeesERISAPlanOfficialsOrPositionsDetail</w:t>
            </w:r>
          </w:p>
        </w:tc>
      </w:tr>
      <w:tr w:rsidR="00932FD4" w14:paraId="06555D7D" w14:textId="77777777">
        <w:tc>
          <w:tcPr>
            <w:tcW w:w="20160" w:type="dxa"/>
            <w:shd w:val="clear" w:color="auto" w:fill="auto"/>
            <w:noWrap/>
          </w:tcPr>
          <w:p w14:paraId="2818469F" w14:textId="77777777" w:rsidR="00932FD4" w:rsidRDefault="00ED454C">
            <w:pPr>
              <w:pStyle w:val="RNTableDet1"/>
            </w:pPr>
            <w:r>
              <w:t>DetailNumber</w:t>
            </w:r>
          </w:p>
        </w:tc>
        <w:tc>
          <w:tcPr>
            <w:tcW w:w="20160" w:type="dxa"/>
            <w:shd w:val="clear" w:color="auto" w:fill="auto"/>
            <w:noWrap/>
          </w:tcPr>
          <w:p w14:paraId="465A03EC" w14:textId="77777777" w:rsidR="00932FD4" w:rsidRDefault="00ED454C">
            <w:pPr>
              <w:pStyle w:val="RNTableDet1"/>
            </w:pPr>
            <w:r>
              <w:t>CrimeGFFAddScheduleExcessLimitOfInsuranceForSpecifiedEmployeesERISAPlanOfficialsOrPositionsDetail</w:t>
            </w:r>
          </w:p>
        </w:tc>
      </w:tr>
      <w:tr w:rsidR="00932FD4" w14:paraId="52B5F4D2" w14:textId="77777777">
        <w:tc>
          <w:tcPr>
            <w:tcW w:w="20160" w:type="dxa"/>
            <w:shd w:val="clear" w:color="auto" w:fill="auto"/>
            <w:noWrap/>
          </w:tcPr>
          <w:p w14:paraId="13F03557" w14:textId="77777777" w:rsidR="00932FD4" w:rsidRDefault="00ED454C">
            <w:pPr>
              <w:pStyle w:val="RNTableDet1"/>
            </w:pPr>
            <w:r>
              <w:t>DetailPremium</w:t>
            </w:r>
          </w:p>
        </w:tc>
        <w:tc>
          <w:tcPr>
            <w:tcW w:w="20160" w:type="dxa"/>
            <w:shd w:val="clear" w:color="auto" w:fill="auto"/>
            <w:noWrap/>
          </w:tcPr>
          <w:p w14:paraId="013B158A" w14:textId="77777777" w:rsidR="00932FD4" w:rsidRDefault="00ED454C">
            <w:pPr>
              <w:pStyle w:val="RNTableDet1"/>
            </w:pPr>
            <w:r>
              <w:t>CrimeGFFAddScheduleExcessLimitOfInsuranceForSpecifiedEmployeesERISAPlanOfficialsOrPositionsDetail</w:t>
            </w:r>
          </w:p>
        </w:tc>
      </w:tr>
      <w:tr w:rsidR="00932FD4" w14:paraId="3F374F8D" w14:textId="77777777">
        <w:tc>
          <w:tcPr>
            <w:tcW w:w="20160" w:type="dxa"/>
            <w:shd w:val="clear" w:color="auto" w:fill="auto"/>
            <w:noWrap/>
          </w:tcPr>
          <w:p w14:paraId="297E0424" w14:textId="77777777" w:rsidR="00932FD4" w:rsidRDefault="00ED454C">
            <w:pPr>
              <w:pStyle w:val="RNTableDet1"/>
            </w:pPr>
            <w:r>
              <w:t>EmpType</w:t>
            </w:r>
          </w:p>
        </w:tc>
        <w:tc>
          <w:tcPr>
            <w:tcW w:w="20160" w:type="dxa"/>
            <w:shd w:val="clear" w:color="auto" w:fill="auto"/>
            <w:noWrap/>
          </w:tcPr>
          <w:p w14:paraId="6271B4F0" w14:textId="77777777" w:rsidR="00932FD4" w:rsidRDefault="00ED454C">
            <w:pPr>
              <w:pStyle w:val="RNTableDet1"/>
            </w:pPr>
            <w:r>
              <w:t>CrimeGFFAddScheduleExcessLimitOfInsuranceForSpecifiedEmployeesERISAPlanOfficialsOrPositionsDetail</w:t>
            </w:r>
          </w:p>
        </w:tc>
      </w:tr>
      <w:tr w:rsidR="00932FD4" w14:paraId="4BFAA484" w14:textId="77777777">
        <w:tc>
          <w:tcPr>
            <w:tcW w:w="20160" w:type="dxa"/>
            <w:shd w:val="clear" w:color="auto" w:fill="auto"/>
            <w:noWrap/>
          </w:tcPr>
          <w:p w14:paraId="47F3B16F" w14:textId="77777777" w:rsidR="00932FD4" w:rsidRDefault="00ED454C">
            <w:pPr>
              <w:pStyle w:val="RNTableDet1"/>
            </w:pPr>
            <w:r>
              <w:t>ExcessEmpsExpoUnitsMultiplier</w:t>
            </w:r>
          </w:p>
        </w:tc>
        <w:tc>
          <w:tcPr>
            <w:tcW w:w="20160" w:type="dxa"/>
            <w:shd w:val="clear" w:color="auto" w:fill="auto"/>
            <w:noWrap/>
          </w:tcPr>
          <w:p w14:paraId="6AEAC7AA" w14:textId="77777777" w:rsidR="00932FD4" w:rsidRDefault="00ED454C">
            <w:pPr>
              <w:pStyle w:val="RNTableDet1"/>
            </w:pPr>
            <w:r>
              <w:t>CrimeGFFAddScheduleExcessLimitOfInsuranceForSpecifiedEmployeesERISAPlanOfficialsOrPositionsDetail</w:t>
            </w:r>
          </w:p>
        </w:tc>
      </w:tr>
      <w:tr w:rsidR="00932FD4" w14:paraId="632E7063" w14:textId="77777777">
        <w:tc>
          <w:tcPr>
            <w:tcW w:w="20160" w:type="dxa"/>
            <w:shd w:val="clear" w:color="auto" w:fill="auto"/>
            <w:noWrap/>
          </w:tcPr>
          <w:p w14:paraId="69863B2F" w14:textId="77777777" w:rsidR="00932FD4" w:rsidRDefault="00ED454C">
            <w:pPr>
              <w:pStyle w:val="RNTableDet1"/>
            </w:pPr>
            <w:r>
              <w:t>ExcessLimit</w:t>
            </w:r>
          </w:p>
        </w:tc>
        <w:tc>
          <w:tcPr>
            <w:tcW w:w="20160" w:type="dxa"/>
            <w:shd w:val="clear" w:color="auto" w:fill="auto"/>
            <w:noWrap/>
          </w:tcPr>
          <w:p w14:paraId="5D99751B" w14:textId="77777777" w:rsidR="00932FD4" w:rsidRDefault="00ED454C">
            <w:pPr>
              <w:pStyle w:val="RNTableDet1"/>
            </w:pPr>
            <w:r>
              <w:t>CrimeGFFAddScheduleExcessLimitOfInsuranceForSpecifiedEmployeesERISAPlanOfficialsOrPositionsDetail</w:t>
            </w:r>
          </w:p>
        </w:tc>
      </w:tr>
      <w:tr w:rsidR="00932FD4" w14:paraId="15D9A734" w14:textId="77777777">
        <w:tc>
          <w:tcPr>
            <w:tcW w:w="20160" w:type="dxa"/>
            <w:shd w:val="clear" w:color="auto" w:fill="auto"/>
            <w:noWrap/>
          </w:tcPr>
          <w:p w14:paraId="079A6F2B" w14:textId="77777777" w:rsidR="00932FD4" w:rsidRDefault="00ED454C">
            <w:pPr>
              <w:pStyle w:val="RNTableDet1"/>
            </w:pPr>
            <w:r>
              <w:t>ExcessLimitExpoUnits</w:t>
            </w:r>
          </w:p>
        </w:tc>
        <w:tc>
          <w:tcPr>
            <w:tcW w:w="20160" w:type="dxa"/>
            <w:shd w:val="clear" w:color="auto" w:fill="auto"/>
            <w:noWrap/>
          </w:tcPr>
          <w:p w14:paraId="4AA778FF" w14:textId="77777777" w:rsidR="00932FD4" w:rsidRDefault="00ED454C">
            <w:pPr>
              <w:pStyle w:val="RNTableDet1"/>
            </w:pPr>
            <w:r>
              <w:t>CrimeGFFAddScheduleExcessLimitOfInsuranceForSpecifiedEmployeesERISAPlanOfficialsOrPositionsDetail</w:t>
            </w:r>
          </w:p>
        </w:tc>
      </w:tr>
      <w:tr w:rsidR="00932FD4" w14:paraId="2B89828A" w14:textId="77777777">
        <w:tc>
          <w:tcPr>
            <w:tcW w:w="20160" w:type="dxa"/>
            <w:shd w:val="clear" w:color="auto" w:fill="auto"/>
            <w:noWrap/>
          </w:tcPr>
          <w:p w14:paraId="59F04430" w14:textId="77777777" w:rsidR="00932FD4" w:rsidRDefault="00ED454C">
            <w:pPr>
              <w:pStyle w:val="RNTableDet1"/>
            </w:pPr>
            <w:r>
              <w:t>ExcessLimitExpoUnitsRate</w:t>
            </w:r>
          </w:p>
        </w:tc>
        <w:tc>
          <w:tcPr>
            <w:tcW w:w="20160" w:type="dxa"/>
            <w:shd w:val="clear" w:color="auto" w:fill="auto"/>
            <w:noWrap/>
          </w:tcPr>
          <w:p w14:paraId="7174DE85" w14:textId="77777777" w:rsidR="00932FD4" w:rsidRDefault="00ED454C">
            <w:pPr>
              <w:pStyle w:val="RNTableDet1"/>
            </w:pPr>
            <w:r>
              <w:t>CrimeGFFAddScheduleExcessLimitOfInsuranceForSpecifiedEmployeesERISAPlanOfficialsOrPositionsDetail</w:t>
            </w:r>
          </w:p>
        </w:tc>
      </w:tr>
      <w:tr w:rsidR="00932FD4" w14:paraId="283F436D" w14:textId="77777777">
        <w:tc>
          <w:tcPr>
            <w:tcW w:w="20160" w:type="dxa"/>
            <w:shd w:val="clear" w:color="auto" w:fill="auto"/>
            <w:noWrap/>
          </w:tcPr>
          <w:p w14:paraId="5561A31A" w14:textId="77777777" w:rsidR="00932FD4" w:rsidRDefault="00ED454C">
            <w:pPr>
              <w:pStyle w:val="RNTableDet1"/>
            </w:pPr>
            <w:r>
              <w:t>ExcessLimitMultiplier</w:t>
            </w:r>
          </w:p>
        </w:tc>
        <w:tc>
          <w:tcPr>
            <w:tcW w:w="20160" w:type="dxa"/>
            <w:shd w:val="clear" w:color="auto" w:fill="auto"/>
            <w:noWrap/>
          </w:tcPr>
          <w:p w14:paraId="1DBAF46A" w14:textId="77777777" w:rsidR="00932FD4" w:rsidRDefault="00ED454C">
            <w:pPr>
              <w:pStyle w:val="RNTableDet1"/>
            </w:pPr>
            <w:r>
              <w:t>CrimeGFFAddScheduleExcessLimitOfInsuranceForSpecifiedEmployeesERISAPlanOfficialsOrPositionsDetail</w:t>
            </w:r>
          </w:p>
        </w:tc>
      </w:tr>
      <w:tr w:rsidR="00932FD4" w14:paraId="3EF9B712" w14:textId="77777777">
        <w:tc>
          <w:tcPr>
            <w:tcW w:w="20160" w:type="dxa"/>
            <w:shd w:val="clear" w:color="auto" w:fill="auto"/>
            <w:noWrap/>
          </w:tcPr>
          <w:p w14:paraId="1E0A79ED" w14:textId="77777777" w:rsidR="00932FD4" w:rsidRDefault="00ED454C">
            <w:pPr>
              <w:pStyle w:val="RNTableDet1"/>
            </w:pPr>
            <w:r>
              <w:t>ExcessLimitRate</w:t>
            </w:r>
          </w:p>
        </w:tc>
        <w:tc>
          <w:tcPr>
            <w:tcW w:w="20160" w:type="dxa"/>
            <w:shd w:val="clear" w:color="auto" w:fill="auto"/>
            <w:noWrap/>
          </w:tcPr>
          <w:p w14:paraId="12F43DF6" w14:textId="77777777" w:rsidR="00932FD4" w:rsidRDefault="00ED454C">
            <w:pPr>
              <w:pStyle w:val="RNTableDet1"/>
            </w:pPr>
            <w:r>
              <w:t>CrimeGFFAddScheduleExcessLimitOfInsuranceForSpecifiedEmployeesERISAPlanOfficialsOrPositionsDetail</w:t>
            </w:r>
          </w:p>
        </w:tc>
      </w:tr>
      <w:tr w:rsidR="00932FD4" w14:paraId="7D3F0550" w14:textId="77777777">
        <w:tc>
          <w:tcPr>
            <w:tcW w:w="20160" w:type="dxa"/>
            <w:shd w:val="clear" w:color="auto" w:fill="auto"/>
            <w:noWrap/>
          </w:tcPr>
          <w:p w14:paraId="0CF109EE" w14:textId="77777777" w:rsidR="00932FD4" w:rsidRDefault="00ED454C">
            <w:pPr>
              <w:pStyle w:val="RNTableDet1"/>
            </w:pPr>
            <w:r>
              <w:t>FormCode</w:t>
            </w:r>
          </w:p>
        </w:tc>
        <w:tc>
          <w:tcPr>
            <w:tcW w:w="20160" w:type="dxa"/>
            <w:shd w:val="clear" w:color="auto" w:fill="auto"/>
            <w:noWrap/>
          </w:tcPr>
          <w:p w14:paraId="1616A184" w14:textId="77777777" w:rsidR="00932FD4" w:rsidRDefault="00ED454C">
            <w:pPr>
              <w:pStyle w:val="RNTableDet1"/>
            </w:pPr>
            <w:r>
              <w:t>CrimeGFFAddScheduleExcessLimitOfInsuranceForSpecifiedEmployeesERISAPlanOfficialsOrPositionsDetail</w:t>
            </w:r>
          </w:p>
        </w:tc>
      </w:tr>
      <w:tr w:rsidR="00932FD4" w14:paraId="1C73A871" w14:textId="77777777">
        <w:tc>
          <w:tcPr>
            <w:tcW w:w="20160" w:type="dxa"/>
            <w:shd w:val="clear" w:color="auto" w:fill="auto"/>
            <w:noWrap/>
          </w:tcPr>
          <w:p w14:paraId="75BBCF63" w14:textId="77777777" w:rsidR="00932FD4" w:rsidRDefault="00ED454C">
            <w:pPr>
              <w:pStyle w:val="RNTableDet1"/>
            </w:pPr>
            <w:r>
              <w:t>InsuringAgreement</w:t>
            </w:r>
          </w:p>
        </w:tc>
        <w:tc>
          <w:tcPr>
            <w:tcW w:w="20160" w:type="dxa"/>
            <w:shd w:val="clear" w:color="auto" w:fill="auto"/>
            <w:noWrap/>
          </w:tcPr>
          <w:p w14:paraId="410FF696" w14:textId="77777777" w:rsidR="00932FD4" w:rsidRDefault="00ED454C">
            <w:pPr>
              <w:pStyle w:val="RNTableDet1"/>
            </w:pPr>
            <w:r>
              <w:t>CrimeGFFAddScheduleExcessLimitOfInsuranceForSpecifiedEmployeesERISAPlanOfficialsOrPositionsDetail</w:t>
            </w:r>
          </w:p>
        </w:tc>
      </w:tr>
      <w:tr w:rsidR="00932FD4" w14:paraId="0C77C480" w14:textId="77777777">
        <w:tc>
          <w:tcPr>
            <w:tcW w:w="20160" w:type="dxa"/>
            <w:shd w:val="clear" w:color="auto" w:fill="auto"/>
            <w:noWrap/>
          </w:tcPr>
          <w:p w14:paraId="1C11C9A0" w14:textId="77777777" w:rsidR="00932FD4" w:rsidRDefault="00ED454C">
            <w:pPr>
              <w:pStyle w:val="RNTableDet1"/>
            </w:pPr>
            <w:r>
              <w:t>ItemNo</w:t>
            </w:r>
          </w:p>
        </w:tc>
        <w:tc>
          <w:tcPr>
            <w:tcW w:w="20160" w:type="dxa"/>
            <w:shd w:val="clear" w:color="auto" w:fill="auto"/>
            <w:noWrap/>
          </w:tcPr>
          <w:p w14:paraId="7170B90B" w14:textId="77777777" w:rsidR="00932FD4" w:rsidRDefault="00ED454C">
            <w:pPr>
              <w:pStyle w:val="RNTableDet1"/>
            </w:pPr>
            <w:r>
              <w:t>CrimeGFFAddScheduleExcessLimitOfInsuranceForSpecifiedEmployeesERISAPlanOfficialsOrPositionsDetail</w:t>
            </w:r>
          </w:p>
        </w:tc>
      </w:tr>
      <w:tr w:rsidR="00932FD4" w14:paraId="5F7A6E28" w14:textId="77777777">
        <w:tc>
          <w:tcPr>
            <w:tcW w:w="20160" w:type="dxa"/>
            <w:shd w:val="clear" w:color="auto" w:fill="auto"/>
            <w:noWrap/>
          </w:tcPr>
          <w:p w14:paraId="69BA0C62" w14:textId="77777777" w:rsidR="00932FD4" w:rsidRDefault="00ED454C">
            <w:pPr>
              <w:pStyle w:val="RNTableDet1"/>
            </w:pPr>
            <w:r>
              <w:t>Limit</w:t>
            </w:r>
          </w:p>
        </w:tc>
        <w:tc>
          <w:tcPr>
            <w:tcW w:w="20160" w:type="dxa"/>
            <w:shd w:val="clear" w:color="auto" w:fill="auto"/>
            <w:noWrap/>
          </w:tcPr>
          <w:p w14:paraId="2179FA0C" w14:textId="77777777" w:rsidR="00932FD4" w:rsidRDefault="00ED454C">
            <w:pPr>
              <w:pStyle w:val="RNTableDet1"/>
            </w:pPr>
            <w:r>
              <w:t>CrimeGFFAddScheduleExcessLimitOfInsuranceForSpecifiedEmployeesERISAPlanOfficialsOrPositionsDetail</w:t>
            </w:r>
          </w:p>
        </w:tc>
      </w:tr>
      <w:tr w:rsidR="00932FD4" w14:paraId="1D907181" w14:textId="77777777">
        <w:tc>
          <w:tcPr>
            <w:tcW w:w="20160" w:type="dxa"/>
            <w:shd w:val="clear" w:color="auto" w:fill="auto"/>
            <w:noWrap/>
          </w:tcPr>
          <w:p w14:paraId="76E0DF87" w14:textId="77777777" w:rsidR="00932FD4" w:rsidRDefault="00ED454C">
            <w:pPr>
              <w:pStyle w:val="RNTableDet1"/>
            </w:pPr>
            <w:r>
              <w:t>LocationOfCoveredPositions</w:t>
            </w:r>
          </w:p>
        </w:tc>
        <w:tc>
          <w:tcPr>
            <w:tcW w:w="20160" w:type="dxa"/>
            <w:shd w:val="clear" w:color="auto" w:fill="auto"/>
            <w:noWrap/>
          </w:tcPr>
          <w:p w14:paraId="2BEC2692" w14:textId="77777777" w:rsidR="00932FD4" w:rsidRDefault="00ED454C">
            <w:pPr>
              <w:pStyle w:val="RNTableDet1"/>
            </w:pPr>
            <w:r>
              <w:t>CrimeGFFAddScheduleExcessLimitOfInsuranceForSpecifiedEmployeesERISAPlanOfficialsOrPositionsDetail</w:t>
            </w:r>
          </w:p>
        </w:tc>
      </w:tr>
      <w:tr w:rsidR="00932FD4" w14:paraId="2D60F0BC" w14:textId="77777777">
        <w:tc>
          <w:tcPr>
            <w:tcW w:w="20160" w:type="dxa"/>
            <w:shd w:val="clear" w:color="auto" w:fill="auto"/>
            <w:noWrap/>
          </w:tcPr>
          <w:p w14:paraId="495F19C2" w14:textId="77777777" w:rsidR="00932FD4" w:rsidRDefault="00ED454C">
            <w:pPr>
              <w:pStyle w:val="RNTableDet1"/>
            </w:pPr>
            <w:r>
              <w:t>NamesOfCoveredEmployees</w:t>
            </w:r>
          </w:p>
        </w:tc>
        <w:tc>
          <w:tcPr>
            <w:tcW w:w="20160" w:type="dxa"/>
            <w:shd w:val="clear" w:color="auto" w:fill="auto"/>
            <w:noWrap/>
          </w:tcPr>
          <w:p w14:paraId="606C14A5" w14:textId="77777777" w:rsidR="00932FD4" w:rsidRDefault="00ED454C">
            <w:pPr>
              <w:pStyle w:val="RNTableDet1"/>
            </w:pPr>
            <w:r>
              <w:t>CrimeGFFAddScheduleExcessLimitOfInsuranceForSpecifiedEmployeesERISAPlanOfficialsOrPositionsDetail</w:t>
            </w:r>
          </w:p>
        </w:tc>
      </w:tr>
      <w:tr w:rsidR="00932FD4" w14:paraId="65C2062D" w14:textId="77777777">
        <w:tc>
          <w:tcPr>
            <w:tcW w:w="20160" w:type="dxa"/>
            <w:shd w:val="clear" w:color="auto" w:fill="auto"/>
            <w:noWrap/>
          </w:tcPr>
          <w:p w14:paraId="7B001A42" w14:textId="77777777" w:rsidR="00932FD4" w:rsidRDefault="00ED454C">
            <w:pPr>
              <w:pStyle w:val="RNTableDet1"/>
            </w:pPr>
            <w:r>
              <w:t>NumRatableEmps</w:t>
            </w:r>
          </w:p>
        </w:tc>
        <w:tc>
          <w:tcPr>
            <w:tcW w:w="20160" w:type="dxa"/>
            <w:shd w:val="clear" w:color="auto" w:fill="auto"/>
            <w:noWrap/>
          </w:tcPr>
          <w:p w14:paraId="4DFC5E7F" w14:textId="77777777" w:rsidR="00932FD4" w:rsidRDefault="00ED454C">
            <w:pPr>
              <w:pStyle w:val="RNTableDet1"/>
            </w:pPr>
            <w:r>
              <w:t>CrimeGFFAddScheduleExcessLimitOfInsuranceForSpecifiedEmployeesERISAPlanOfficialsOrPositionsDetail</w:t>
            </w:r>
          </w:p>
        </w:tc>
      </w:tr>
      <w:tr w:rsidR="00932FD4" w14:paraId="65192E9D" w14:textId="77777777">
        <w:tc>
          <w:tcPr>
            <w:tcW w:w="20160" w:type="dxa"/>
            <w:shd w:val="clear" w:color="auto" w:fill="auto"/>
            <w:noWrap/>
          </w:tcPr>
          <w:p w14:paraId="5F73D698" w14:textId="77777777" w:rsidR="00932FD4" w:rsidRDefault="00ED454C">
            <w:pPr>
              <w:pStyle w:val="RNTableDet1"/>
            </w:pPr>
            <w:r>
              <w:t>PrimaryEmpsExpoUnitsMultiplier</w:t>
            </w:r>
          </w:p>
        </w:tc>
        <w:tc>
          <w:tcPr>
            <w:tcW w:w="20160" w:type="dxa"/>
            <w:shd w:val="clear" w:color="auto" w:fill="auto"/>
            <w:noWrap/>
          </w:tcPr>
          <w:p w14:paraId="79FC74C9" w14:textId="77777777" w:rsidR="00932FD4" w:rsidRDefault="00ED454C">
            <w:pPr>
              <w:pStyle w:val="RNTableDet1"/>
            </w:pPr>
            <w:r>
              <w:t>CrimeGFFAddScheduleExcessLimitOfInsuranceForSpecifiedEmployeesERISAPlanOfficialsOrPositionsDetail</w:t>
            </w:r>
          </w:p>
        </w:tc>
      </w:tr>
      <w:tr w:rsidR="00932FD4" w14:paraId="1530EBF5" w14:textId="77777777">
        <w:tc>
          <w:tcPr>
            <w:tcW w:w="20160" w:type="dxa"/>
            <w:shd w:val="clear" w:color="auto" w:fill="auto"/>
            <w:noWrap/>
          </w:tcPr>
          <w:p w14:paraId="121E36F2" w14:textId="77777777" w:rsidR="00932FD4" w:rsidRDefault="00ED454C">
            <w:pPr>
              <w:pStyle w:val="RNTableDet1"/>
            </w:pPr>
            <w:r>
              <w:t>PrimaryLimitExpoUnits</w:t>
            </w:r>
          </w:p>
        </w:tc>
        <w:tc>
          <w:tcPr>
            <w:tcW w:w="20160" w:type="dxa"/>
            <w:shd w:val="clear" w:color="auto" w:fill="auto"/>
            <w:noWrap/>
          </w:tcPr>
          <w:p w14:paraId="2C2EA9B2" w14:textId="77777777" w:rsidR="00932FD4" w:rsidRDefault="00ED454C">
            <w:pPr>
              <w:pStyle w:val="RNTableDet1"/>
            </w:pPr>
            <w:r>
              <w:t>CrimeGFFAddScheduleExcessLimitOfInsuranceForSpecifiedEmployeesERISAPlanOfficialsOrPositionsDetail</w:t>
            </w:r>
          </w:p>
        </w:tc>
      </w:tr>
      <w:tr w:rsidR="00932FD4" w14:paraId="333B7E56" w14:textId="77777777">
        <w:tc>
          <w:tcPr>
            <w:tcW w:w="20160" w:type="dxa"/>
            <w:shd w:val="clear" w:color="auto" w:fill="auto"/>
            <w:noWrap/>
          </w:tcPr>
          <w:p w14:paraId="10D8C4C3" w14:textId="77777777" w:rsidR="00932FD4" w:rsidRDefault="00ED454C">
            <w:pPr>
              <w:pStyle w:val="RNTableDet1"/>
            </w:pPr>
            <w:r>
              <w:t>PrimaryLimitExpoUnitsRate</w:t>
            </w:r>
          </w:p>
        </w:tc>
        <w:tc>
          <w:tcPr>
            <w:tcW w:w="20160" w:type="dxa"/>
            <w:shd w:val="clear" w:color="auto" w:fill="auto"/>
            <w:noWrap/>
          </w:tcPr>
          <w:p w14:paraId="67012D80" w14:textId="77777777" w:rsidR="00932FD4" w:rsidRDefault="00ED454C">
            <w:pPr>
              <w:pStyle w:val="RNTableDet1"/>
            </w:pPr>
            <w:r>
              <w:t>CrimeGFFAddScheduleExcessLimitOfInsuranceForSpecifiedEmployeesERISAPlanOfficialsOrPositionsDetail</w:t>
            </w:r>
          </w:p>
        </w:tc>
      </w:tr>
      <w:tr w:rsidR="00932FD4" w14:paraId="057458C6" w14:textId="77777777">
        <w:tc>
          <w:tcPr>
            <w:tcW w:w="20160" w:type="dxa"/>
            <w:shd w:val="clear" w:color="auto" w:fill="auto"/>
            <w:noWrap/>
          </w:tcPr>
          <w:p w14:paraId="0C6A863B" w14:textId="77777777" w:rsidR="00932FD4" w:rsidRDefault="00ED454C">
            <w:pPr>
              <w:pStyle w:val="RNTableDet1"/>
            </w:pPr>
            <w:r>
              <w:t>PrimaryLimitMultiplier</w:t>
            </w:r>
          </w:p>
        </w:tc>
        <w:tc>
          <w:tcPr>
            <w:tcW w:w="20160" w:type="dxa"/>
            <w:shd w:val="clear" w:color="auto" w:fill="auto"/>
            <w:noWrap/>
          </w:tcPr>
          <w:p w14:paraId="6DAC48DE" w14:textId="77777777" w:rsidR="00932FD4" w:rsidRDefault="00ED454C">
            <w:pPr>
              <w:pStyle w:val="RNTableDet1"/>
            </w:pPr>
            <w:r>
              <w:t>CrimeGFFAddScheduleExcessLimitOfInsuranceForSpecifiedEmployeesERISAPlanOfficialsOrPositionsDetail</w:t>
            </w:r>
          </w:p>
        </w:tc>
      </w:tr>
      <w:tr w:rsidR="00932FD4" w14:paraId="508E1F68" w14:textId="77777777">
        <w:tc>
          <w:tcPr>
            <w:tcW w:w="20160" w:type="dxa"/>
            <w:shd w:val="clear" w:color="auto" w:fill="auto"/>
            <w:noWrap/>
          </w:tcPr>
          <w:p w14:paraId="5B7E5B9A" w14:textId="77777777" w:rsidR="00932FD4" w:rsidRDefault="00ED454C">
            <w:pPr>
              <w:pStyle w:val="RNTableDet1"/>
            </w:pPr>
            <w:r>
              <w:t>PrimaryLimitPlusDed</w:t>
            </w:r>
          </w:p>
        </w:tc>
        <w:tc>
          <w:tcPr>
            <w:tcW w:w="20160" w:type="dxa"/>
            <w:shd w:val="clear" w:color="auto" w:fill="auto"/>
            <w:noWrap/>
          </w:tcPr>
          <w:p w14:paraId="198CFB37" w14:textId="77777777" w:rsidR="00932FD4" w:rsidRDefault="00ED454C">
            <w:pPr>
              <w:pStyle w:val="RNTableDet1"/>
            </w:pPr>
            <w:r>
              <w:t>CrimeGFFAddScheduleExcessLimitOfInsuranceForSpecifiedEmployeesERISAPlanOfficialsOrPositionsDetail</w:t>
            </w:r>
          </w:p>
        </w:tc>
      </w:tr>
      <w:tr w:rsidR="00932FD4" w14:paraId="0091E320" w14:textId="77777777">
        <w:tc>
          <w:tcPr>
            <w:tcW w:w="20160" w:type="dxa"/>
            <w:shd w:val="clear" w:color="auto" w:fill="auto"/>
            <w:noWrap/>
          </w:tcPr>
          <w:p w14:paraId="7757BBFC" w14:textId="77777777" w:rsidR="00932FD4" w:rsidRDefault="00ED454C">
            <w:pPr>
              <w:pStyle w:val="RNTableDet1"/>
            </w:pPr>
            <w:r>
              <w:t>PrimaryLimitRate</w:t>
            </w:r>
          </w:p>
        </w:tc>
        <w:tc>
          <w:tcPr>
            <w:tcW w:w="20160" w:type="dxa"/>
            <w:shd w:val="clear" w:color="auto" w:fill="auto"/>
            <w:noWrap/>
          </w:tcPr>
          <w:p w14:paraId="7BD39F44" w14:textId="77777777" w:rsidR="00932FD4" w:rsidRDefault="00ED454C">
            <w:pPr>
              <w:pStyle w:val="RNTableDet1"/>
            </w:pPr>
            <w:r>
              <w:t>CrimeGFFAddScheduleExcessLimitOfInsuranceForSpecifiedEmployeesERISAPlanOfficialsOrPositionsDetail</w:t>
            </w:r>
          </w:p>
        </w:tc>
      </w:tr>
      <w:tr w:rsidR="00932FD4" w14:paraId="534C8724" w14:textId="77777777">
        <w:tc>
          <w:tcPr>
            <w:tcW w:w="20160" w:type="dxa"/>
            <w:shd w:val="clear" w:color="auto" w:fill="auto"/>
            <w:noWrap/>
          </w:tcPr>
          <w:p w14:paraId="77C2F9FE" w14:textId="77777777" w:rsidR="00932FD4" w:rsidRDefault="00ED454C">
            <w:pPr>
              <w:pStyle w:val="RNTableDet1"/>
            </w:pPr>
            <w:r>
              <w:t>RatableEmpsExpoUnits</w:t>
            </w:r>
          </w:p>
        </w:tc>
        <w:tc>
          <w:tcPr>
            <w:tcW w:w="20160" w:type="dxa"/>
            <w:shd w:val="clear" w:color="auto" w:fill="auto"/>
            <w:noWrap/>
          </w:tcPr>
          <w:p w14:paraId="0DFD8E66" w14:textId="77777777" w:rsidR="00932FD4" w:rsidRDefault="00ED454C">
            <w:pPr>
              <w:pStyle w:val="RNTableDet1"/>
            </w:pPr>
            <w:r>
              <w:t>CrimeGFFAddScheduleExcessLimitOfInsuranceForSpecifiedEmployeesERISAPlanOfficialsOrPositionsDetail</w:t>
            </w:r>
          </w:p>
        </w:tc>
      </w:tr>
      <w:tr w:rsidR="00932FD4" w14:paraId="79EEB96F" w14:textId="77777777">
        <w:tc>
          <w:tcPr>
            <w:tcW w:w="20160" w:type="dxa"/>
            <w:shd w:val="clear" w:color="auto" w:fill="auto"/>
            <w:noWrap/>
          </w:tcPr>
          <w:p w14:paraId="39E950BC" w14:textId="77777777" w:rsidR="00932FD4" w:rsidRDefault="00ED454C">
            <w:pPr>
              <w:pStyle w:val="RNTableDet1"/>
            </w:pPr>
            <w:r>
              <w:t>ScheduleType</w:t>
            </w:r>
          </w:p>
        </w:tc>
        <w:tc>
          <w:tcPr>
            <w:tcW w:w="20160" w:type="dxa"/>
            <w:shd w:val="clear" w:color="auto" w:fill="auto"/>
            <w:noWrap/>
          </w:tcPr>
          <w:p w14:paraId="46CB2246" w14:textId="77777777" w:rsidR="00932FD4" w:rsidRDefault="00ED454C">
            <w:pPr>
              <w:pStyle w:val="RNTableDet1"/>
            </w:pPr>
            <w:r>
              <w:t>CrimeGFFAddScheduleExcessLimitOfInsuranceForSpecifiedEmployeesERISAPlanOfficialsOrPositionsDetail</w:t>
            </w:r>
          </w:p>
        </w:tc>
      </w:tr>
      <w:tr w:rsidR="00932FD4" w14:paraId="71B49FEB" w14:textId="77777777">
        <w:tc>
          <w:tcPr>
            <w:tcW w:w="20160" w:type="dxa"/>
            <w:shd w:val="clear" w:color="auto" w:fill="auto"/>
            <w:noWrap/>
          </w:tcPr>
          <w:p w14:paraId="564CC7A4" w14:textId="77777777" w:rsidR="00932FD4" w:rsidRDefault="00ED454C">
            <w:pPr>
              <w:pStyle w:val="RNTableDet1"/>
            </w:pPr>
            <w:r>
              <w:t>TitlesOfCoveredPositions</w:t>
            </w:r>
          </w:p>
        </w:tc>
        <w:tc>
          <w:tcPr>
            <w:tcW w:w="20160" w:type="dxa"/>
            <w:shd w:val="clear" w:color="auto" w:fill="auto"/>
            <w:noWrap/>
          </w:tcPr>
          <w:p w14:paraId="5A93C335" w14:textId="77777777" w:rsidR="00932FD4" w:rsidRDefault="00ED454C">
            <w:pPr>
              <w:pStyle w:val="RNTableDet1"/>
            </w:pPr>
            <w:r>
              <w:t>CrimeGFFAddScheduleExcessLimitOfInsuranceForSpecifiedEmployeesERISAPlanOfficialsOrPositionsDetail</w:t>
            </w:r>
          </w:p>
        </w:tc>
      </w:tr>
      <w:tr w:rsidR="00932FD4" w14:paraId="077CF010" w14:textId="77777777">
        <w:tc>
          <w:tcPr>
            <w:tcW w:w="20160" w:type="dxa"/>
            <w:shd w:val="clear" w:color="auto" w:fill="auto"/>
            <w:noWrap/>
          </w:tcPr>
          <w:p w14:paraId="3967E824" w14:textId="77777777" w:rsidR="00932FD4" w:rsidRDefault="00ED454C">
            <w:pPr>
              <w:pStyle w:val="RNTableDet1"/>
            </w:pPr>
            <w:r>
              <w:t>AddFaithfulDutyFactor</w:t>
            </w:r>
          </w:p>
        </w:tc>
        <w:tc>
          <w:tcPr>
            <w:tcW w:w="20160" w:type="dxa"/>
            <w:shd w:val="clear" w:color="auto" w:fill="auto"/>
            <w:noWrap/>
          </w:tcPr>
          <w:p w14:paraId="62418AF6" w14:textId="77777777" w:rsidR="00932FD4" w:rsidRDefault="00ED454C">
            <w:pPr>
              <w:pStyle w:val="RNTableDet1"/>
            </w:pPr>
            <w:r>
              <w:t>CrimeGFFAddScheduleExcessLimitOfInsuranceForSpecifiedEmployeesOrPositionsForEmployeeTheftOnly</w:t>
            </w:r>
          </w:p>
        </w:tc>
      </w:tr>
      <w:tr w:rsidR="00932FD4" w14:paraId="75E96F7A" w14:textId="77777777">
        <w:tc>
          <w:tcPr>
            <w:tcW w:w="20160" w:type="dxa"/>
            <w:shd w:val="clear" w:color="auto" w:fill="auto"/>
            <w:noWrap/>
          </w:tcPr>
          <w:p w14:paraId="5F12507B" w14:textId="77777777" w:rsidR="00932FD4" w:rsidRDefault="00ED454C">
            <w:pPr>
              <w:pStyle w:val="RNTableDet1"/>
            </w:pPr>
            <w:r>
              <w:t>CoinsuranceCredit</w:t>
            </w:r>
          </w:p>
        </w:tc>
        <w:tc>
          <w:tcPr>
            <w:tcW w:w="20160" w:type="dxa"/>
            <w:shd w:val="clear" w:color="auto" w:fill="auto"/>
            <w:noWrap/>
          </w:tcPr>
          <w:p w14:paraId="5CA66123" w14:textId="77777777" w:rsidR="00932FD4" w:rsidRDefault="00ED454C">
            <w:pPr>
              <w:pStyle w:val="RNTableDet1"/>
            </w:pPr>
            <w:r>
              <w:t>CrimeGFFAddScheduleExcessLimitOfInsuranceForSpecifiedEmployeesOrPositionsForEmployeeTheftOnly</w:t>
            </w:r>
          </w:p>
        </w:tc>
      </w:tr>
      <w:tr w:rsidR="00932FD4" w14:paraId="0FC13D89" w14:textId="77777777">
        <w:tc>
          <w:tcPr>
            <w:tcW w:w="20160" w:type="dxa"/>
            <w:shd w:val="clear" w:color="auto" w:fill="auto"/>
            <w:noWrap/>
          </w:tcPr>
          <w:p w14:paraId="17668D84" w14:textId="77777777" w:rsidR="00932FD4" w:rsidRDefault="00ED454C">
            <w:pPr>
              <w:pStyle w:val="RNTableDet1"/>
            </w:pPr>
            <w:r>
              <w:t>CoinsuranceFactor</w:t>
            </w:r>
          </w:p>
        </w:tc>
        <w:tc>
          <w:tcPr>
            <w:tcW w:w="20160" w:type="dxa"/>
            <w:shd w:val="clear" w:color="auto" w:fill="auto"/>
            <w:noWrap/>
          </w:tcPr>
          <w:p w14:paraId="544FAD89" w14:textId="77777777" w:rsidR="00932FD4" w:rsidRDefault="00ED454C">
            <w:pPr>
              <w:pStyle w:val="RNTableDet1"/>
            </w:pPr>
            <w:r>
              <w:t>CrimeGFFAddScheduleExcessLimitOfInsuranceForSpecifiedEmployeesOrPositionsForEmployeeTheftOnly</w:t>
            </w:r>
          </w:p>
        </w:tc>
      </w:tr>
      <w:tr w:rsidR="00932FD4" w14:paraId="39F1788E" w14:textId="77777777">
        <w:tc>
          <w:tcPr>
            <w:tcW w:w="20160" w:type="dxa"/>
            <w:shd w:val="clear" w:color="auto" w:fill="auto"/>
            <w:noWrap/>
          </w:tcPr>
          <w:p w14:paraId="03625F4E" w14:textId="77777777" w:rsidR="00932FD4" w:rsidRDefault="00ED454C">
            <w:pPr>
              <w:pStyle w:val="RNTableDet1"/>
            </w:pPr>
            <w:r>
              <w:t>FirstFiveEmpsFactor</w:t>
            </w:r>
          </w:p>
        </w:tc>
        <w:tc>
          <w:tcPr>
            <w:tcW w:w="20160" w:type="dxa"/>
            <w:shd w:val="clear" w:color="auto" w:fill="auto"/>
            <w:noWrap/>
          </w:tcPr>
          <w:p w14:paraId="6FEEDF17" w14:textId="77777777" w:rsidR="00932FD4" w:rsidRDefault="00ED454C">
            <w:pPr>
              <w:pStyle w:val="RNTableDet1"/>
            </w:pPr>
            <w:r>
              <w:t>CrimeGFFAddScheduleExcessLimitOfInsuranceForSpecifiedEmployeesOrPositionsForEmployeeTheftOnly</w:t>
            </w:r>
          </w:p>
        </w:tc>
      </w:tr>
      <w:tr w:rsidR="00932FD4" w14:paraId="26CC318C" w14:textId="77777777">
        <w:tc>
          <w:tcPr>
            <w:tcW w:w="20160" w:type="dxa"/>
            <w:shd w:val="clear" w:color="auto" w:fill="auto"/>
            <w:noWrap/>
          </w:tcPr>
          <w:p w14:paraId="7FAABB85" w14:textId="77777777" w:rsidR="00932FD4" w:rsidRDefault="00ED454C">
            <w:pPr>
              <w:pStyle w:val="RNTableDet1"/>
            </w:pPr>
            <w:r>
              <w:t>OverFiveEmpsFactor</w:t>
            </w:r>
          </w:p>
        </w:tc>
        <w:tc>
          <w:tcPr>
            <w:tcW w:w="20160" w:type="dxa"/>
            <w:shd w:val="clear" w:color="auto" w:fill="auto"/>
            <w:noWrap/>
          </w:tcPr>
          <w:p w14:paraId="53E8D8A6" w14:textId="77777777" w:rsidR="00932FD4" w:rsidRDefault="00ED454C">
            <w:pPr>
              <w:pStyle w:val="RNTableDet1"/>
            </w:pPr>
            <w:r>
              <w:t>CrimeGFFAddScheduleExcessLimitOfInsuranceForSpecifiedEmployeesOrPositionsForEmployeeTheftOnly</w:t>
            </w:r>
          </w:p>
        </w:tc>
      </w:tr>
      <w:tr w:rsidR="00932FD4" w14:paraId="15739CB5" w14:textId="77777777">
        <w:tc>
          <w:tcPr>
            <w:tcW w:w="20160" w:type="dxa"/>
            <w:shd w:val="clear" w:color="auto" w:fill="auto"/>
            <w:noWrap/>
          </w:tcPr>
          <w:p w14:paraId="02958827" w14:textId="77777777" w:rsidR="00932FD4" w:rsidRDefault="00ED454C">
            <w:pPr>
              <w:pStyle w:val="RNTableDet1"/>
            </w:pPr>
            <w:r>
              <w:t>PremiumBeforeCoinsuranceCredit</w:t>
            </w:r>
          </w:p>
        </w:tc>
        <w:tc>
          <w:tcPr>
            <w:tcW w:w="20160" w:type="dxa"/>
            <w:shd w:val="clear" w:color="auto" w:fill="auto"/>
            <w:noWrap/>
          </w:tcPr>
          <w:p w14:paraId="3D94EDCD" w14:textId="77777777" w:rsidR="00932FD4" w:rsidRDefault="00ED454C">
            <w:pPr>
              <w:pStyle w:val="RNTableDet1"/>
            </w:pPr>
            <w:r>
              <w:t>CrimeGFFAddScheduleExcessLimitOfInsuranceForSpecifiedEmployeesOrPositionsForEmployeeTheftOnly</w:t>
            </w:r>
          </w:p>
        </w:tc>
      </w:tr>
      <w:tr w:rsidR="00932FD4" w14:paraId="4D85F90E" w14:textId="77777777">
        <w:tc>
          <w:tcPr>
            <w:tcW w:w="20160" w:type="dxa"/>
            <w:shd w:val="clear" w:color="auto" w:fill="auto"/>
            <w:noWrap/>
          </w:tcPr>
          <w:p w14:paraId="0F4F7DF6" w14:textId="77777777" w:rsidR="00932FD4" w:rsidRDefault="00ED454C">
            <w:pPr>
              <w:pStyle w:val="RNTableDet1"/>
            </w:pPr>
            <w:r>
              <w:t>PrimaryLimitExpoUnitsRate</w:t>
            </w:r>
          </w:p>
        </w:tc>
        <w:tc>
          <w:tcPr>
            <w:tcW w:w="20160" w:type="dxa"/>
            <w:shd w:val="clear" w:color="auto" w:fill="auto"/>
            <w:noWrap/>
          </w:tcPr>
          <w:p w14:paraId="779FEE4D" w14:textId="77777777" w:rsidR="00932FD4" w:rsidRDefault="00ED454C">
            <w:pPr>
              <w:pStyle w:val="RNTableDet1"/>
            </w:pPr>
            <w:r>
              <w:t>CrimeGFFAddScheduleExcessLimitOfInsuranceForSpecifiedEmployeesOrPositionsForEmployeeTheftOnly</w:t>
            </w:r>
          </w:p>
        </w:tc>
      </w:tr>
      <w:tr w:rsidR="00932FD4" w14:paraId="11B3A138" w14:textId="77777777">
        <w:tc>
          <w:tcPr>
            <w:tcW w:w="20160" w:type="dxa"/>
            <w:shd w:val="clear" w:color="auto" w:fill="auto"/>
            <w:noWrap/>
          </w:tcPr>
          <w:p w14:paraId="27B07C4F" w14:textId="77777777" w:rsidR="00932FD4" w:rsidRDefault="00ED454C">
            <w:pPr>
              <w:pStyle w:val="RNTableDet1"/>
            </w:pPr>
            <w:r>
              <w:t>PrimaryLimitMultiplier</w:t>
            </w:r>
          </w:p>
        </w:tc>
        <w:tc>
          <w:tcPr>
            <w:tcW w:w="20160" w:type="dxa"/>
            <w:shd w:val="clear" w:color="auto" w:fill="auto"/>
            <w:noWrap/>
          </w:tcPr>
          <w:p w14:paraId="389D9D98" w14:textId="77777777" w:rsidR="00932FD4" w:rsidRDefault="00ED454C">
            <w:pPr>
              <w:pStyle w:val="RNTableDet1"/>
            </w:pPr>
            <w:r>
              <w:t>CrimeGFFAddScheduleExcessLimitOfInsuranceForSpecifiedEmployeesOrPositionsForEmployeeTheftOnly</w:t>
            </w:r>
          </w:p>
        </w:tc>
      </w:tr>
      <w:tr w:rsidR="00932FD4" w14:paraId="64BB4DF7" w14:textId="77777777">
        <w:tc>
          <w:tcPr>
            <w:tcW w:w="20160" w:type="dxa"/>
            <w:shd w:val="clear" w:color="auto" w:fill="auto"/>
            <w:noWrap/>
          </w:tcPr>
          <w:p w14:paraId="333CA262" w14:textId="77777777" w:rsidR="00932FD4" w:rsidRDefault="00ED454C">
            <w:pPr>
              <w:pStyle w:val="RNTableDet1"/>
            </w:pPr>
            <w:r>
              <w:t>PrimaryLimitPlusDed</w:t>
            </w:r>
          </w:p>
        </w:tc>
        <w:tc>
          <w:tcPr>
            <w:tcW w:w="20160" w:type="dxa"/>
            <w:shd w:val="clear" w:color="auto" w:fill="auto"/>
            <w:noWrap/>
          </w:tcPr>
          <w:p w14:paraId="382E568E" w14:textId="77777777" w:rsidR="00932FD4" w:rsidRDefault="00ED454C">
            <w:pPr>
              <w:pStyle w:val="RNTableDet1"/>
            </w:pPr>
            <w:r>
              <w:t>CrimeGFFAddScheduleExcessLimitOfInsuranceForSpecifiedEmployeesOrPositionsForEmployeeTheftOnly</w:t>
            </w:r>
          </w:p>
        </w:tc>
      </w:tr>
      <w:tr w:rsidR="00932FD4" w14:paraId="72C5417C" w14:textId="77777777">
        <w:tc>
          <w:tcPr>
            <w:tcW w:w="20160" w:type="dxa"/>
            <w:shd w:val="clear" w:color="auto" w:fill="auto"/>
            <w:noWrap/>
          </w:tcPr>
          <w:p w14:paraId="00AAE868" w14:textId="77777777" w:rsidR="00932FD4" w:rsidRDefault="00ED454C">
            <w:pPr>
              <w:pStyle w:val="RNTableDet1"/>
            </w:pPr>
            <w:r>
              <w:t>Ded</w:t>
            </w:r>
          </w:p>
        </w:tc>
        <w:tc>
          <w:tcPr>
            <w:tcW w:w="20160" w:type="dxa"/>
            <w:shd w:val="clear" w:color="auto" w:fill="auto"/>
            <w:noWrap/>
          </w:tcPr>
          <w:p w14:paraId="37A291EF" w14:textId="77777777" w:rsidR="00932FD4" w:rsidRDefault="00ED454C">
            <w:pPr>
              <w:pStyle w:val="RNTableDet1"/>
            </w:pPr>
            <w:r>
              <w:t>CrimeGFFAddScheduleExcessLimitOfInsuranceForSpecifiedEmployeesOrPositionsForEmployeeTheftOnlyDetail</w:t>
            </w:r>
          </w:p>
        </w:tc>
      </w:tr>
      <w:tr w:rsidR="00932FD4" w14:paraId="117E2F0C" w14:textId="77777777">
        <w:tc>
          <w:tcPr>
            <w:tcW w:w="20160" w:type="dxa"/>
            <w:shd w:val="clear" w:color="auto" w:fill="auto"/>
            <w:noWrap/>
          </w:tcPr>
          <w:p w14:paraId="146E182D" w14:textId="77777777" w:rsidR="00932FD4" w:rsidRDefault="00ED454C">
            <w:pPr>
              <w:pStyle w:val="RNTableDet1"/>
            </w:pPr>
            <w:r>
              <w:t>DedCode</w:t>
            </w:r>
          </w:p>
        </w:tc>
        <w:tc>
          <w:tcPr>
            <w:tcW w:w="20160" w:type="dxa"/>
            <w:shd w:val="clear" w:color="auto" w:fill="auto"/>
            <w:noWrap/>
          </w:tcPr>
          <w:p w14:paraId="5EA24000" w14:textId="77777777" w:rsidR="00932FD4" w:rsidRDefault="00ED454C">
            <w:pPr>
              <w:pStyle w:val="RNTableDet1"/>
            </w:pPr>
            <w:r>
              <w:t>CrimeGFFAddScheduleExcessLimitOfInsuranceForSpecifiedEmployeesOrPositionsForEmployeeTheftOnlyDetail</w:t>
            </w:r>
          </w:p>
        </w:tc>
      </w:tr>
      <w:tr w:rsidR="00932FD4" w14:paraId="37655E2F" w14:textId="77777777">
        <w:tc>
          <w:tcPr>
            <w:tcW w:w="20160" w:type="dxa"/>
            <w:shd w:val="clear" w:color="auto" w:fill="auto"/>
            <w:noWrap/>
          </w:tcPr>
          <w:p w14:paraId="30DF9A2E" w14:textId="77777777" w:rsidR="00932FD4" w:rsidRDefault="00ED454C">
            <w:pPr>
              <w:pStyle w:val="RNTableDet1"/>
            </w:pPr>
            <w:r>
              <w:t>DetailNumber</w:t>
            </w:r>
          </w:p>
        </w:tc>
        <w:tc>
          <w:tcPr>
            <w:tcW w:w="20160" w:type="dxa"/>
            <w:shd w:val="clear" w:color="auto" w:fill="auto"/>
            <w:noWrap/>
          </w:tcPr>
          <w:p w14:paraId="0D2AA0BE" w14:textId="77777777" w:rsidR="00932FD4" w:rsidRDefault="00ED454C">
            <w:pPr>
              <w:pStyle w:val="RNTableDet1"/>
            </w:pPr>
            <w:r>
              <w:t>CrimeGFFAddScheduleExcessLimitOfInsuranceForSpecifiedEmployeesOrPositionsForEmployeeTheftOnlyDetail</w:t>
            </w:r>
          </w:p>
        </w:tc>
      </w:tr>
      <w:tr w:rsidR="00932FD4" w14:paraId="26C5A9F4" w14:textId="77777777">
        <w:tc>
          <w:tcPr>
            <w:tcW w:w="20160" w:type="dxa"/>
            <w:shd w:val="clear" w:color="auto" w:fill="auto"/>
            <w:noWrap/>
          </w:tcPr>
          <w:p w14:paraId="46DAFDA7" w14:textId="77777777" w:rsidR="00932FD4" w:rsidRDefault="00ED454C">
            <w:pPr>
              <w:pStyle w:val="RNTableDet1"/>
            </w:pPr>
            <w:r>
              <w:t>DetailPremium</w:t>
            </w:r>
          </w:p>
        </w:tc>
        <w:tc>
          <w:tcPr>
            <w:tcW w:w="20160" w:type="dxa"/>
            <w:shd w:val="clear" w:color="auto" w:fill="auto"/>
            <w:noWrap/>
          </w:tcPr>
          <w:p w14:paraId="5A41BB92" w14:textId="77777777" w:rsidR="00932FD4" w:rsidRDefault="00ED454C">
            <w:pPr>
              <w:pStyle w:val="RNTableDet1"/>
            </w:pPr>
            <w:r>
              <w:t>CrimeGFFAddScheduleExcessLimitOfInsuranceForSpecifiedEmployeesOrPositionsForEmployeeTheftOnlyDetail</w:t>
            </w:r>
          </w:p>
        </w:tc>
      </w:tr>
      <w:tr w:rsidR="00932FD4" w14:paraId="1880A533" w14:textId="77777777">
        <w:tc>
          <w:tcPr>
            <w:tcW w:w="20160" w:type="dxa"/>
            <w:shd w:val="clear" w:color="auto" w:fill="auto"/>
            <w:noWrap/>
          </w:tcPr>
          <w:p w14:paraId="0815CE49" w14:textId="77777777" w:rsidR="00932FD4" w:rsidRDefault="00ED454C">
            <w:pPr>
              <w:pStyle w:val="RNTableDet1"/>
            </w:pPr>
            <w:r>
              <w:t>EmpType</w:t>
            </w:r>
          </w:p>
        </w:tc>
        <w:tc>
          <w:tcPr>
            <w:tcW w:w="20160" w:type="dxa"/>
            <w:shd w:val="clear" w:color="auto" w:fill="auto"/>
            <w:noWrap/>
          </w:tcPr>
          <w:p w14:paraId="4797756D" w14:textId="77777777" w:rsidR="00932FD4" w:rsidRDefault="00ED454C">
            <w:pPr>
              <w:pStyle w:val="RNTableDet1"/>
            </w:pPr>
            <w:r>
              <w:t>CrimeGFFAddScheduleExcessLimitOfInsuranceForSpecifiedEmployeesOrPositionsForEmployeeTheftOnlyDetail</w:t>
            </w:r>
          </w:p>
        </w:tc>
      </w:tr>
      <w:tr w:rsidR="00932FD4" w14:paraId="18212F60" w14:textId="77777777">
        <w:tc>
          <w:tcPr>
            <w:tcW w:w="20160" w:type="dxa"/>
            <w:shd w:val="clear" w:color="auto" w:fill="auto"/>
            <w:noWrap/>
          </w:tcPr>
          <w:p w14:paraId="1A4E5DC3" w14:textId="77777777" w:rsidR="00932FD4" w:rsidRDefault="00ED454C">
            <w:pPr>
              <w:pStyle w:val="RNTableDet1"/>
            </w:pPr>
            <w:r>
              <w:t>ExcessLimit</w:t>
            </w:r>
          </w:p>
        </w:tc>
        <w:tc>
          <w:tcPr>
            <w:tcW w:w="20160" w:type="dxa"/>
            <w:shd w:val="clear" w:color="auto" w:fill="auto"/>
            <w:noWrap/>
          </w:tcPr>
          <w:p w14:paraId="4B6FB936" w14:textId="77777777" w:rsidR="00932FD4" w:rsidRDefault="00ED454C">
            <w:pPr>
              <w:pStyle w:val="RNTableDet1"/>
            </w:pPr>
            <w:r>
              <w:t>CrimeGFFAddScheduleExcessLimitOfInsuranceForSpecifiedEmployeesOrPositionsForEmployeeTheftOnlyDetail</w:t>
            </w:r>
          </w:p>
        </w:tc>
      </w:tr>
      <w:tr w:rsidR="00932FD4" w14:paraId="6BC6AC03" w14:textId="77777777">
        <w:tc>
          <w:tcPr>
            <w:tcW w:w="20160" w:type="dxa"/>
            <w:shd w:val="clear" w:color="auto" w:fill="auto"/>
            <w:noWrap/>
          </w:tcPr>
          <w:p w14:paraId="4C2338C9" w14:textId="77777777" w:rsidR="00932FD4" w:rsidRDefault="00ED454C">
            <w:pPr>
              <w:pStyle w:val="RNTableDet1"/>
            </w:pPr>
            <w:r>
              <w:t>ExcessLimitExpoUnitsRate</w:t>
            </w:r>
          </w:p>
        </w:tc>
        <w:tc>
          <w:tcPr>
            <w:tcW w:w="20160" w:type="dxa"/>
            <w:shd w:val="clear" w:color="auto" w:fill="auto"/>
            <w:noWrap/>
          </w:tcPr>
          <w:p w14:paraId="7E4658B9" w14:textId="77777777" w:rsidR="00932FD4" w:rsidRDefault="00ED454C">
            <w:pPr>
              <w:pStyle w:val="RNTableDet1"/>
            </w:pPr>
            <w:r>
              <w:t>CrimeGFFAddScheduleExcessLimitOfInsuranceForSpecifiedEmployeesOrPositionsForEmployeeTheftOnlyDetail</w:t>
            </w:r>
          </w:p>
        </w:tc>
      </w:tr>
      <w:tr w:rsidR="00932FD4" w14:paraId="520675D0" w14:textId="77777777">
        <w:tc>
          <w:tcPr>
            <w:tcW w:w="20160" w:type="dxa"/>
            <w:shd w:val="clear" w:color="auto" w:fill="auto"/>
            <w:noWrap/>
          </w:tcPr>
          <w:p w14:paraId="3FC1E434" w14:textId="77777777" w:rsidR="00932FD4" w:rsidRDefault="00ED454C">
            <w:pPr>
              <w:pStyle w:val="RNTableDet1"/>
            </w:pPr>
            <w:r>
              <w:t>ExcessLimitMultiplier</w:t>
            </w:r>
          </w:p>
        </w:tc>
        <w:tc>
          <w:tcPr>
            <w:tcW w:w="20160" w:type="dxa"/>
            <w:shd w:val="clear" w:color="auto" w:fill="auto"/>
            <w:noWrap/>
          </w:tcPr>
          <w:p w14:paraId="0C5C7523" w14:textId="77777777" w:rsidR="00932FD4" w:rsidRDefault="00ED454C">
            <w:pPr>
              <w:pStyle w:val="RNTableDet1"/>
            </w:pPr>
            <w:r>
              <w:t>CrimeGFFAddScheduleExcessLimitOfInsuranceForSpecifiedEmployeesOrPositionsForEmployeeTheftOnlyDetail</w:t>
            </w:r>
          </w:p>
        </w:tc>
      </w:tr>
      <w:tr w:rsidR="00932FD4" w14:paraId="2B1DBAA8" w14:textId="77777777">
        <w:tc>
          <w:tcPr>
            <w:tcW w:w="20160" w:type="dxa"/>
            <w:shd w:val="clear" w:color="auto" w:fill="auto"/>
            <w:noWrap/>
          </w:tcPr>
          <w:p w14:paraId="5CE28BF2" w14:textId="77777777" w:rsidR="00932FD4" w:rsidRDefault="00ED454C">
            <w:pPr>
              <w:pStyle w:val="RNTableDet1"/>
            </w:pPr>
            <w:r>
              <w:t>ExcessLimitRate</w:t>
            </w:r>
          </w:p>
        </w:tc>
        <w:tc>
          <w:tcPr>
            <w:tcW w:w="20160" w:type="dxa"/>
            <w:shd w:val="clear" w:color="auto" w:fill="auto"/>
            <w:noWrap/>
          </w:tcPr>
          <w:p w14:paraId="7A1FA584" w14:textId="77777777" w:rsidR="00932FD4" w:rsidRDefault="00ED454C">
            <w:pPr>
              <w:pStyle w:val="RNTableDet1"/>
            </w:pPr>
            <w:r>
              <w:t>CrimeGFFAddScheduleExcessLimitOfInsuranceForSpecifiedEmployeesOrPositionsForEmployeeTheftOnlyDetail</w:t>
            </w:r>
          </w:p>
        </w:tc>
      </w:tr>
      <w:tr w:rsidR="00932FD4" w14:paraId="129DC755" w14:textId="77777777">
        <w:tc>
          <w:tcPr>
            <w:tcW w:w="20160" w:type="dxa"/>
            <w:shd w:val="clear" w:color="auto" w:fill="auto"/>
            <w:noWrap/>
          </w:tcPr>
          <w:p w14:paraId="2E8E82B1" w14:textId="77777777" w:rsidR="00932FD4" w:rsidRDefault="00ED454C">
            <w:pPr>
              <w:pStyle w:val="RNTableDet1"/>
            </w:pPr>
            <w:r>
              <w:t>FormCode</w:t>
            </w:r>
          </w:p>
        </w:tc>
        <w:tc>
          <w:tcPr>
            <w:tcW w:w="20160" w:type="dxa"/>
            <w:shd w:val="clear" w:color="auto" w:fill="auto"/>
            <w:noWrap/>
          </w:tcPr>
          <w:p w14:paraId="2C389AF7" w14:textId="77777777" w:rsidR="00932FD4" w:rsidRDefault="00ED454C">
            <w:pPr>
              <w:pStyle w:val="RNTableDet1"/>
            </w:pPr>
            <w:r>
              <w:t>CrimeGFFAddScheduleExcessLimitOfInsuranceForSpecifiedEmployeesOrPositionsForEmployeeTheftOnlyDetail</w:t>
            </w:r>
          </w:p>
        </w:tc>
      </w:tr>
      <w:tr w:rsidR="00932FD4" w14:paraId="7FF7E325" w14:textId="77777777">
        <w:tc>
          <w:tcPr>
            <w:tcW w:w="20160" w:type="dxa"/>
            <w:shd w:val="clear" w:color="auto" w:fill="auto"/>
            <w:noWrap/>
          </w:tcPr>
          <w:p w14:paraId="49F4B3F0" w14:textId="77777777" w:rsidR="00932FD4" w:rsidRDefault="00ED454C">
            <w:pPr>
              <w:pStyle w:val="RNTableDet1"/>
            </w:pPr>
            <w:r>
              <w:t>ItemNo</w:t>
            </w:r>
          </w:p>
        </w:tc>
        <w:tc>
          <w:tcPr>
            <w:tcW w:w="20160" w:type="dxa"/>
            <w:shd w:val="clear" w:color="auto" w:fill="auto"/>
            <w:noWrap/>
          </w:tcPr>
          <w:p w14:paraId="4BA7D089" w14:textId="77777777" w:rsidR="00932FD4" w:rsidRDefault="00ED454C">
            <w:pPr>
              <w:pStyle w:val="RNTableDet1"/>
            </w:pPr>
            <w:r>
              <w:t>CrimeGFFAddScheduleExcessLimitOfInsuranceForSpecifiedEmployeesOrPositionsForEmployeeTheftOnlyDetail</w:t>
            </w:r>
          </w:p>
        </w:tc>
      </w:tr>
      <w:tr w:rsidR="00932FD4" w14:paraId="01D53C63" w14:textId="77777777">
        <w:tc>
          <w:tcPr>
            <w:tcW w:w="20160" w:type="dxa"/>
            <w:shd w:val="clear" w:color="auto" w:fill="auto"/>
            <w:noWrap/>
          </w:tcPr>
          <w:p w14:paraId="63D1F84D" w14:textId="77777777" w:rsidR="00932FD4" w:rsidRDefault="00ED454C">
            <w:pPr>
              <w:pStyle w:val="RNTableDet1"/>
            </w:pPr>
            <w:r>
              <w:t>Limit</w:t>
            </w:r>
          </w:p>
        </w:tc>
        <w:tc>
          <w:tcPr>
            <w:tcW w:w="20160" w:type="dxa"/>
            <w:shd w:val="clear" w:color="auto" w:fill="auto"/>
            <w:noWrap/>
          </w:tcPr>
          <w:p w14:paraId="092F978A" w14:textId="77777777" w:rsidR="00932FD4" w:rsidRDefault="00ED454C">
            <w:pPr>
              <w:pStyle w:val="RNTableDet1"/>
            </w:pPr>
            <w:r>
              <w:t>CrimeGFFAddScheduleExcessLimitOfInsuranceForSpecifiedEmployeesOrPositionsForEmployeeTheftOnlyDetail</w:t>
            </w:r>
          </w:p>
        </w:tc>
      </w:tr>
      <w:tr w:rsidR="00932FD4" w14:paraId="3160711E" w14:textId="77777777">
        <w:tc>
          <w:tcPr>
            <w:tcW w:w="20160" w:type="dxa"/>
            <w:shd w:val="clear" w:color="auto" w:fill="auto"/>
            <w:noWrap/>
          </w:tcPr>
          <w:p w14:paraId="6C7A5EBB" w14:textId="77777777" w:rsidR="00932FD4" w:rsidRDefault="00ED454C">
            <w:pPr>
              <w:pStyle w:val="RNTableDet1"/>
            </w:pPr>
            <w:r>
              <w:t>LocationOfCoveredPositions</w:t>
            </w:r>
          </w:p>
        </w:tc>
        <w:tc>
          <w:tcPr>
            <w:tcW w:w="20160" w:type="dxa"/>
            <w:shd w:val="clear" w:color="auto" w:fill="auto"/>
            <w:noWrap/>
          </w:tcPr>
          <w:p w14:paraId="2D9111B1" w14:textId="77777777" w:rsidR="00932FD4" w:rsidRDefault="00ED454C">
            <w:pPr>
              <w:pStyle w:val="RNTableDet1"/>
            </w:pPr>
            <w:r>
              <w:t>CrimeGFFAddScheduleExcessLimitOfInsuranceForSpecifiedEmployeesOrPositionsForEmployeeTheftOnlyDetail</w:t>
            </w:r>
          </w:p>
        </w:tc>
      </w:tr>
      <w:tr w:rsidR="00932FD4" w14:paraId="6E82F177" w14:textId="77777777">
        <w:tc>
          <w:tcPr>
            <w:tcW w:w="20160" w:type="dxa"/>
            <w:shd w:val="clear" w:color="auto" w:fill="auto"/>
            <w:noWrap/>
          </w:tcPr>
          <w:p w14:paraId="5BE0601E" w14:textId="77777777" w:rsidR="00932FD4" w:rsidRDefault="00ED454C">
            <w:pPr>
              <w:pStyle w:val="RNTableDet1"/>
            </w:pPr>
            <w:r>
              <w:t>NamesOfCoveredEmployees</w:t>
            </w:r>
          </w:p>
        </w:tc>
        <w:tc>
          <w:tcPr>
            <w:tcW w:w="20160" w:type="dxa"/>
            <w:shd w:val="clear" w:color="auto" w:fill="auto"/>
            <w:noWrap/>
          </w:tcPr>
          <w:p w14:paraId="49D43F08" w14:textId="77777777" w:rsidR="00932FD4" w:rsidRDefault="00ED454C">
            <w:pPr>
              <w:pStyle w:val="RNTableDet1"/>
            </w:pPr>
            <w:r>
              <w:t>CrimeGFFAddScheduleExcessLimitOfInsuranceForSpecifiedEmployeesOrPositionsForEmployeeTheftOnlyDetail</w:t>
            </w:r>
          </w:p>
        </w:tc>
      </w:tr>
      <w:tr w:rsidR="00932FD4" w14:paraId="245436DE" w14:textId="77777777">
        <w:tc>
          <w:tcPr>
            <w:tcW w:w="20160" w:type="dxa"/>
            <w:shd w:val="clear" w:color="auto" w:fill="auto"/>
            <w:noWrap/>
          </w:tcPr>
          <w:p w14:paraId="30766116" w14:textId="77777777" w:rsidR="00932FD4" w:rsidRDefault="00ED454C">
            <w:pPr>
              <w:pStyle w:val="RNTableDet1"/>
            </w:pPr>
            <w:r>
              <w:t>NumRatableEmps</w:t>
            </w:r>
          </w:p>
        </w:tc>
        <w:tc>
          <w:tcPr>
            <w:tcW w:w="20160" w:type="dxa"/>
            <w:shd w:val="clear" w:color="auto" w:fill="auto"/>
            <w:noWrap/>
          </w:tcPr>
          <w:p w14:paraId="48775066" w14:textId="77777777" w:rsidR="00932FD4" w:rsidRDefault="00ED454C">
            <w:pPr>
              <w:pStyle w:val="RNTableDet1"/>
            </w:pPr>
            <w:r>
              <w:t>CrimeGFFAddScheduleExcessLimitOfInsuranceForSpecifiedEmployeesOrPositionsForEmployeeTheftOnlyDetail</w:t>
            </w:r>
          </w:p>
        </w:tc>
      </w:tr>
      <w:tr w:rsidR="00932FD4" w14:paraId="3120BCD2" w14:textId="77777777">
        <w:tc>
          <w:tcPr>
            <w:tcW w:w="20160" w:type="dxa"/>
            <w:shd w:val="clear" w:color="auto" w:fill="auto"/>
            <w:noWrap/>
          </w:tcPr>
          <w:p w14:paraId="4DC9A602" w14:textId="77777777" w:rsidR="00932FD4" w:rsidRDefault="00ED454C">
            <w:pPr>
              <w:pStyle w:val="RNTableDet1"/>
            </w:pPr>
            <w:r>
              <w:t>PrimaryLimitRate</w:t>
            </w:r>
          </w:p>
        </w:tc>
        <w:tc>
          <w:tcPr>
            <w:tcW w:w="20160" w:type="dxa"/>
            <w:shd w:val="clear" w:color="auto" w:fill="auto"/>
            <w:noWrap/>
          </w:tcPr>
          <w:p w14:paraId="4BF27FE1" w14:textId="77777777" w:rsidR="00932FD4" w:rsidRDefault="00ED454C">
            <w:pPr>
              <w:pStyle w:val="RNTableDet1"/>
            </w:pPr>
            <w:r>
              <w:t>CrimeGFFAddScheduleExcessLimitOfInsuranceForSpecifiedEmployeesOrPositionsForEmployeeTheftOnlyDetail</w:t>
            </w:r>
          </w:p>
        </w:tc>
      </w:tr>
      <w:tr w:rsidR="00932FD4" w14:paraId="09AAD8CC" w14:textId="77777777">
        <w:tc>
          <w:tcPr>
            <w:tcW w:w="20160" w:type="dxa"/>
            <w:shd w:val="clear" w:color="auto" w:fill="auto"/>
            <w:noWrap/>
          </w:tcPr>
          <w:p w14:paraId="4FF89536" w14:textId="77777777" w:rsidR="00932FD4" w:rsidRDefault="00ED454C">
            <w:pPr>
              <w:pStyle w:val="RNTableDet1"/>
            </w:pPr>
            <w:r>
              <w:t>RatableEmpsExpoUnits</w:t>
            </w:r>
          </w:p>
        </w:tc>
        <w:tc>
          <w:tcPr>
            <w:tcW w:w="20160" w:type="dxa"/>
            <w:shd w:val="clear" w:color="auto" w:fill="auto"/>
            <w:noWrap/>
          </w:tcPr>
          <w:p w14:paraId="0E81190E" w14:textId="77777777" w:rsidR="00932FD4" w:rsidRDefault="00ED454C">
            <w:pPr>
              <w:pStyle w:val="RNTableDet1"/>
            </w:pPr>
            <w:r>
              <w:t>CrimeGFFAddScheduleExcessLimitOfInsuranceForSpecifiedEmployeesOrPositionsForEmployeeTheftOnlyDetail</w:t>
            </w:r>
          </w:p>
        </w:tc>
      </w:tr>
      <w:tr w:rsidR="00932FD4" w14:paraId="2E8B7BB1" w14:textId="77777777">
        <w:tc>
          <w:tcPr>
            <w:tcW w:w="20160" w:type="dxa"/>
            <w:shd w:val="clear" w:color="auto" w:fill="auto"/>
            <w:noWrap/>
          </w:tcPr>
          <w:p w14:paraId="7A4BD21D" w14:textId="77777777" w:rsidR="00932FD4" w:rsidRDefault="00ED454C">
            <w:pPr>
              <w:pStyle w:val="RNTableDet1"/>
            </w:pPr>
            <w:r>
              <w:t>ScheduleType</w:t>
            </w:r>
          </w:p>
        </w:tc>
        <w:tc>
          <w:tcPr>
            <w:tcW w:w="20160" w:type="dxa"/>
            <w:shd w:val="clear" w:color="auto" w:fill="auto"/>
            <w:noWrap/>
          </w:tcPr>
          <w:p w14:paraId="49C891BA" w14:textId="77777777" w:rsidR="00932FD4" w:rsidRDefault="00ED454C">
            <w:pPr>
              <w:pStyle w:val="RNTableDet1"/>
            </w:pPr>
            <w:r>
              <w:t>CrimeGFFAddScheduleExcessLimitOfInsuranceForSpecifiedEmployeesOrPositionsForEmployeeTheftOnlyDetail</w:t>
            </w:r>
          </w:p>
        </w:tc>
      </w:tr>
      <w:tr w:rsidR="00932FD4" w14:paraId="241C3D3D" w14:textId="77777777">
        <w:tc>
          <w:tcPr>
            <w:tcW w:w="20160" w:type="dxa"/>
            <w:shd w:val="clear" w:color="auto" w:fill="auto"/>
            <w:noWrap/>
          </w:tcPr>
          <w:p w14:paraId="3814F717" w14:textId="77777777" w:rsidR="00932FD4" w:rsidRDefault="00ED454C">
            <w:pPr>
              <w:pStyle w:val="RNTableDet1"/>
            </w:pPr>
            <w:r>
              <w:t>TitlesOfCoveredPositions</w:t>
            </w:r>
          </w:p>
        </w:tc>
        <w:tc>
          <w:tcPr>
            <w:tcW w:w="20160" w:type="dxa"/>
            <w:shd w:val="clear" w:color="auto" w:fill="auto"/>
            <w:noWrap/>
          </w:tcPr>
          <w:p w14:paraId="1757F344" w14:textId="77777777" w:rsidR="00932FD4" w:rsidRDefault="00ED454C">
            <w:pPr>
              <w:pStyle w:val="RNTableDet1"/>
            </w:pPr>
            <w:r>
              <w:t>CrimeGFFAddScheduleExcessLimitOfInsuranceForSpecifiedEmployeesOrPositionsForEmployeeTheftOnlyDetail</w:t>
            </w:r>
          </w:p>
        </w:tc>
      </w:tr>
      <w:tr w:rsidR="00932FD4" w14:paraId="6637845D" w14:textId="77777777">
        <w:tc>
          <w:tcPr>
            <w:tcW w:w="20160" w:type="dxa"/>
            <w:shd w:val="clear" w:color="auto" w:fill="auto"/>
            <w:noWrap/>
          </w:tcPr>
          <w:p w14:paraId="6A661637" w14:textId="77777777" w:rsidR="00932FD4" w:rsidRDefault="00ED454C">
            <w:pPr>
              <w:pStyle w:val="RNTableDet1"/>
            </w:pPr>
            <w:r>
              <w:t>CoinsuranceCredit</w:t>
            </w:r>
          </w:p>
        </w:tc>
        <w:tc>
          <w:tcPr>
            <w:tcW w:w="20160" w:type="dxa"/>
            <w:shd w:val="clear" w:color="auto" w:fill="auto"/>
            <w:noWrap/>
          </w:tcPr>
          <w:p w14:paraId="696F19A3" w14:textId="77777777" w:rsidR="00932FD4" w:rsidRDefault="00ED454C">
            <w:pPr>
              <w:pStyle w:val="RNTableDet1"/>
            </w:pPr>
            <w:r>
              <w:t>CrimeGFFAddTradingCov</w:t>
            </w:r>
          </w:p>
        </w:tc>
      </w:tr>
      <w:tr w:rsidR="00932FD4" w14:paraId="0B17850A" w14:textId="77777777">
        <w:tc>
          <w:tcPr>
            <w:tcW w:w="20160" w:type="dxa"/>
            <w:shd w:val="clear" w:color="auto" w:fill="auto"/>
            <w:noWrap/>
          </w:tcPr>
          <w:p w14:paraId="7ADDD12D" w14:textId="77777777" w:rsidR="00932FD4" w:rsidRDefault="00ED454C">
            <w:pPr>
              <w:pStyle w:val="RNTableDet1"/>
            </w:pPr>
            <w:r>
              <w:t>CoinsuranceFactor</w:t>
            </w:r>
          </w:p>
        </w:tc>
        <w:tc>
          <w:tcPr>
            <w:tcW w:w="20160" w:type="dxa"/>
            <w:shd w:val="clear" w:color="auto" w:fill="auto"/>
            <w:noWrap/>
          </w:tcPr>
          <w:p w14:paraId="2AAEB30B" w14:textId="77777777" w:rsidR="00932FD4" w:rsidRDefault="00ED454C">
            <w:pPr>
              <w:pStyle w:val="RNTableDet1"/>
            </w:pPr>
            <w:r>
              <w:t>CrimeGFFAddTradingCov</w:t>
            </w:r>
          </w:p>
        </w:tc>
      </w:tr>
      <w:tr w:rsidR="00932FD4" w14:paraId="4A3488EA" w14:textId="77777777">
        <w:tc>
          <w:tcPr>
            <w:tcW w:w="20160" w:type="dxa"/>
            <w:shd w:val="clear" w:color="auto" w:fill="auto"/>
            <w:noWrap/>
          </w:tcPr>
          <w:p w14:paraId="20579485" w14:textId="77777777" w:rsidR="00932FD4" w:rsidRDefault="00ED454C">
            <w:pPr>
              <w:pStyle w:val="RNTableDet1"/>
            </w:pPr>
            <w:r>
              <w:t>CovAmtExpoUnits</w:t>
            </w:r>
          </w:p>
        </w:tc>
        <w:tc>
          <w:tcPr>
            <w:tcW w:w="20160" w:type="dxa"/>
            <w:shd w:val="clear" w:color="auto" w:fill="auto"/>
            <w:noWrap/>
          </w:tcPr>
          <w:p w14:paraId="5AE97B85" w14:textId="77777777" w:rsidR="00932FD4" w:rsidRDefault="00ED454C">
            <w:pPr>
              <w:pStyle w:val="RNTableDet1"/>
            </w:pPr>
            <w:r>
              <w:t>CrimeGFFAddTradingCov</w:t>
            </w:r>
          </w:p>
        </w:tc>
      </w:tr>
      <w:tr w:rsidR="00932FD4" w14:paraId="69E90F6F" w14:textId="77777777">
        <w:tc>
          <w:tcPr>
            <w:tcW w:w="20160" w:type="dxa"/>
            <w:shd w:val="clear" w:color="auto" w:fill="auto"/>
            <w:noWrap/>
          </w:tcPr>
          <w:p w14:paraId="5C754C8D" w14:textId="77777777" w:rsidR="00932FD4" w:rsidRDefault="00ED454C">
            <w:pPr>
              <w:pStyle w:val="RNTableDet1"/>
            </w:pPr>
            <w:r>
              <w:t>CovAmtExpoUnitsRate</w:t>
            </w:r>
          </w:p>
        </w:tc>
        <w:tc>
          <w:tcPr>
            <w:tcW w:w="20160" w:type="dxa"/>
            <w:shd w:val="clear" w:color="auto" w:fill="auto"/>
            <w:noWrap/>
          </w:tcPr>
          <w:p w14:paraId="1B06AB5F" w14:textId="77777777" w:rsidR="00932FD4" w:rsidRDefault="00ED454C">
            <w:pPr>
              <w:pStyle w:val="RNTableDet1"/>
            </w:pPr>
            <w:r>
              <w:t>CrimeGFFAddTradingCov</w:t>
            </w:r>
          </w:p>
        </w:tc>
      </w:tr>
      <w:tr w:rsidR="00932FD4" w14:paraId="45C10FC2" w14:textId="77777777">
        <w:tc>
          <w:tcPr>
            <w:tcW w:w="20160" w:type="dxa"/>
            <w:shd w:val="clear" w:color="auto" w:fill="auto"/>
            <w:noWrap/>
          </w:tcPr>
          <w:p w14:paraId="2D0210CF" w14:textId="77777777" w:rsidR="00932FD4" w:rsidRDefault="00ED454C">
            <w:pPr>
              <w:pStyle w:val="RNTableDet1"/>
            </w:pPr>
            <w:r>
              <w:t>Ded</w:t>
            </w:r>
          </w:p>
        </w:tc>
        <w:tc>
          <w:tcPr>
            <w:tcW w:w="20160" w:type="dxa"/>
            <w:shd w:val="clear" w:color="auto" w:fill="auto"/>
            <w:noWrap/>
          </w:tcPr>
          <w:p w14:paraId="434B95DD" w14:textId="77777777" w:rsidR="00932FD4" w:rsidRDefault="00ED454C">
            <w:pPr>
              <w:pStyle w:val="RNTableDet1"/>
            </w:pPr>
            <w:r>
              <w:t>CrimeGFFAddTradingCov</w:t>
            </w:r>
          </w:p>
        </w:tc>
      </w:tr>
      <w:tr w:rsidR="00932FD4" w14:paraId="27B08FE2" w14:textId="77777777">
        <w:tc>
          <w:tcPr>
            <w:tcW w:w="20160" w:type="dxa"/>
            <w:shd w:val="clear" w:color="auto" w:fill="auto"/>
            <w:noWrap/>
          </w:tcPr>
          <w:p w14:paraId="1A866277" w14:textId="77777777" w:rsidR="00932FD4" w:rsidRDefault="00ED454C">
            <w:pPr>
              <w:pStyle w:val="RNTableDet1"/>
            </w:pPr>
            <w:r>
              <w:t>DedAmtExpoUnits</w:t>
            </w:r>
          </w:p>
        </w:tc>
        <w:tc>
          <w:tcPr>
            <w:tcW w:w="20160" w:type="dxa"/>
            <w:shd w:val="clear" w:color="auto" w:fill="auto"/>
            <w:noWrap/>
          </w:tcPr>
          <w:p w14:paraId="307C32AB" w14:textId="77777777" w:rsidR="00932FD4" w:rsidRDefault="00ED454C">
            <w:pPr>
              <w:pStyle w:val="RNTableDet1"/>
            </w:pPr>
            <w:r>
              <w:t>CrimeGFFAddTradingCov</w:t>
            </w:r>
          </w:p>
        </w:tc>
      </w:tr>
      <w:tr w:rsidR="00932FD4" w14:paraId="5496A910" w14:textId="77777777">
        <w:tc>
          <w:tcPr>
            <w:tcW w:w="20160" w:type="dxa"/>
            <w:shd w:val="clear" w:color="auto" w:fill="auto"/>
            <w:noWrap/>
          </w:tcPr>
          <w:p w14:paraId="3B8C88B3" w14:textId="77777777" w:rsidR="00932FD4" w:rsidRDefault="00ED454C">
            <w:pPr>
              <w:pStyle w:val="RNTableDet1"/>
            </w:pPr>
            <w:r>
              <w:t>DedAmtExpoUnitsRate</w:t>
            </w:r>
          </w:p>
        </w:tc>
        <w:tc>
          <w:tcPr>
            <w:tcW w:w="20160" w:type="dxa"/>
            <w:shd w:val="clear" w:color="auto" w:fill="auto"/>
            <w:noWrap/>
          </w:tcPr>
          <w:p w14:paraId="19650C54" w14:textId="77777777" w:rsidR="00932FD4" w:rsidRDefault="00ED454C">
            <w:pPr>
              <w:pStyle w:val="RNTableDet1"/>
            </w:pPr>
            <w:r>
              <w:t>CrimeGFFAddTradingCov</w:t>
            </w:r>
          </w:p>
        </w:tc>
      </w:tr>
      <w:tr w:rsidR="00932FD4" w14:paraId="6E5FC1DF" w14:textId="77777777">
        <w:tc>
          <w:tcPr>
            <w:tcW w:w="20160" w:type="dxa"/>
            <w:shd w:val="clear" w:color="auto" w:fill="auto"/>
            <w:noWrap/>
          </w:tcPr>
          <w:p w14:paraId="32E0ADA5" w14:textId="77777777" w:rsidR="00932FD4" w:rsidRDefault="00ED454C">
            <w:pPr>
              <w:pStyle w:val="RNTableDet1"/>
            </w:pPr>
            <w:r>
              <w:t>DedCode</w:t>
            </w:r>
          </w:p>
        </w:tc>
        <w:tc>
          <w:tcPr>
            <w:tcW w:w="20160" w:type="dxa"/>
            <w:shd w:val="clear" w:color="auto" w:fill="auto"/>
            <w:noWrap/>
          </w:tcPr>
          <w:p w14:paraId="70725CD1" w14:textId="77777777" w:rsidR="00932FD4" w:rsidRDefault="00ED454C">
            <w:pPr>
              <w:pStyle w:val="RNTableDet1"/>
            </w:pPr>
            <w:r>
              <w:t>CrimeGFFAddTradingCov</w:t>
            </w:r>
          </w:p>
        </w:tc>
      </w:tr>
      <w:tr w:rsidR="00932FD4" w14:paraId="1EF9AE26" w14:textId="77777777">
        <w:tc>
          <w:tcPr>
            <w:tcW w:w="20160" w:type="dxa"/>
            <w:shd w:val="clear" w:color="auto" w:fill="auto"/>
            <w:noWrap/>
          </w:tcPr>
          <w:p w14:paraId="6A9D8344" w14:textId="77777777" w:rsidR="00932FD4" w:rsidRDefault="00ED454C">
            <w:pPr>
              <w:pStyle w:val="RNTableDet1"/>
            </w:pPr>
            <w:r>
              <w:t>DedEmpsExpoUnitsMultiplier</w:t>
            </w:r>
          </w:p>
        </w:tc>
        <w:tc>
          <w:tcPr>
            <w:tcW w:w="20160" w:type="dxa"/>
            <w:shd w:val="clear" w:color="auto" w:fill="auto"/>
            <w:noWrap/>
          </w:tcPr>
          <w:p w14:paraId="37C1C043" w14:textId="77777777" w:rsidR="00932FD4" w:rsidRDefault="00ED454C">
            <w:pPr>
              <w:pStyle w:val="RNTableDet1"/>
            </w:pPr>
            <w:r>
              <w:t>CrimeGFFAddTradingCov</w:t>
            </w:r>
          </w:p>
        </w:tc>
      </w:tr>
      <w:tr w:rsidR="00932FD4" w14:paraId="29E10B9E" w14:textId="77777777">
        <w:tc>
          <w:tcPr>
            <w:tcW w:w="20160" w:type="dxa"/>
            <w:shd w:val="clear" w:color="auto" w:fill="auto"/>
            <w:noWrap/>
          </w:tcPr>
          <w:p w14:paraId="6B9A992E" w14:textId="77777777" w:rsidR="00932FD4" w:rsidRDefault="00ED454C">
            <w:pPr>
              <w:pStyle w:val="RNTableDet1"/>
            </w:pPr>
            <w:r>
              <w:t>DedPerPremRate</w:t>
            </w:r>
          </w:p>
        </w:tc>
        <w:tc>
          <w:tcPr>
            <w:tcW w:w="20160" w:type="dxa"/>
            <w:shd w:val="clear" w:color="auto" w:fill="auto"/>
            <w:noWrap/>
          </w:tcPr>
          <w:p w14:paraId="24F36E74" w14:textId="77777777" w:rsidR="00932FD4" w:rsidRDefault="00ED454C">
            <w:pPr>
              <w:pStyle w:val="RNTableDet1"/>
            </w:pPr>
            <w:r>
              <w:t>CrimeGFFAddTradingCov</w:t>
            </w:r>
          </w:p>
        </w:tc>
      </w:tr>
      <w:tr w:rsidR="00932FD4" w14:paraId="73DFE5AF" w14:textId="77777777">
        <w:tc>
          <w:tcPr>
            <w:tcW w:w="20160" w:type="dxa"/>
            <w:shd w:val="clear" w:color="auto" w:fill="auto"/>
            <w:noWrap/>
          </w:tcPr>
          <w:p w14:paraId="39877E12" w14:textId="77777777" w:rsidR="00932FD4" w:rsidRDefault="00ED454C">
            <w:pPr>
              <w:pStyle w:val="RNTableDet1"/>
            </w:pPr>
            <w:r>
              <w:t>DedRatableEmpsExpoUnitsMultiplier</w:t>
            </w:r>
          </w:p>
        </w:tc>
        <w:tc>
          <w:tcPr>
            <w:tcW w:w="20160" w:type="dxa"/>
            <w:shd w:val="clear" w:color="auto" w:fill="auto"/>
            <w:noWrap/>
          </w:tcPr>
          <w:p w14:paraId="1DFC51EE" w14:textId="77777777" w:rsidR="00932FD4" w:rsidRDefault="00ED454C">
            <w:pPr>
              <w:pStyle w:val="RNTableDet1"/>
            </w:pPr>
            <w:r>
              <w:t>CrimeGFFAddTradingCov</w:t>
            </w:r>
          </w:p>
        </w:tc>
      </w:tr>
      <w:tr w:rsidR="00932FD4" w14:paraId="0D566AA0" w14:textId="77777777">
        <w:tc>
          <w:tcPr>
            <w:tcW w:w="20160" w:type="dxa"/>
            <w:shd w:val="clear" w:color="auto" w:fill="auto"/>
            <w:noWrap/>
          </w:tcPr>
          <w:p w14:paraId="6F7B5CB0" w14:textId="77777777" w:rsidR="00932FD4" w:rsidRDefault="00ED454C">
            <w:pPr>
              <w:pStyle w:val="RNTableDet1"/>
            </w:pPr>
            <w:r>
              <w:t>EmpsExpoUnitsMultiplier</w:t>
            </w:r>
          </w:p>
        </w:tc>
        <w:tc>
          <w:tcPr>
            <w:tcW w:w="20160" w:type="dxa"/>
            <w:shd w:val="clear" w:color="auto" w:fill="auto"/>
            <w:noWrap/>
          </w:tcPr>
          <w:p w14:paraId="6A9FBE5A" w14:textId="77777777" w:rsidR="00932FD4" w:rsidRDefault="00ED454C">
            <w:pPr>
              <w:pStyle w:val="RNTableDet1"/>
            </w:pPr>
            <w:r>
              <w:t>CrimeGFFAddTradingCov</w:t>
            </w:r>
          </w:p>
        </w:tc>
      </w:tr>
      <w:tr w:rsidR="00932FD4" w14:paraId="2E1DF866" w14:textId="77777777">
        <w:tc>
          <w:tcPr>
            <w:tcW w:w="20160" w:type="dxa"/>
            <w:shd w:val="clear" w:color="auto" w:fill="auto"/>
            <w:noWrap/>
          </w:tcPr>
          <w:p w14:paraId="47452D21" w14:textId="77777777" w:rsidR="00932FD4" w:rsidRDefault="00ED454C">
            <w:pPr>
              <w:pStyle w:val="RNTableDet1"/>
            </w:pPr>
            <w:r>
              <w:t>Factor</w:t>
            </w:r>
          </w:p>
        </w:tc>
        <w:tc>
          <w:tcPr>
            <w:tcW w:w="20160" w:type="dxa"/>
            <w:shd w:val="clear" w:color="auto" w:fill="auto"/>
            <w:noWrap/>
          </w:tcPr>
          <w:p w14:paraId="43E11CE3" w14:textId="77777777" w:rsidR="00932FD4" w:rsidRDefault="00ED454C">
            <w:pPr>
              <w:pStyle w:val="RNTableDet1"/>
            </w:pPr>
            <w:r>
              <w:t>CrimeGFFAddTradingCov</w:t>
            </w:r>
          </w:p>
        </w:tc>
      </w:tr>
      <w:tr w:rsidR="00932FD4" w14:paraId="46DB7EAA" w14:textId="77777777">
        <w:tc>
          <w:tcPr>
            <w:tcW w:w="20160" w:type="dxa"/>
            <w:shd w:val="clear" w:color="auto" w:fill="auto"/>
            <w:noWrap/>
          </w:tcPr>
          <w:p w14:paraId="4ECF22EB" w14:textId="77777777" w:rsidR="00932FD4" w:rsidRDefault="00ED454C">
            <w:pPr>
              <w:pStyle w:val="RNTableDet1"/>
            </w:pPr>
            <w:r>
              <w:t>FormCode</w:t>
            </w:r>
          </w:p>
        </w:tc>
        <w:tc>
          <w:tcPr>
            <w:tcW w:w="20160" w:type="dxa"/>
            <w:shd w:val="clear" w:color="auto" w:fill="auto"/>
            <w:noWrap/>
          </w:tcPr>
          <w:p w14:paraId="7B7B5E3F" w14:textId="77777777" w:rsidR="00932FD4" w:rsidRDefault="00ED454C">
            <w:pPr>
              <w:pStyle w:val="RNTableDet1"/>
            </w:pPr>
            <w:r>
              <w:t>CrimeGFFAddTradingCov</w:t>
            </w:r>
          </w:p>
        </w:tc>
      </w:tr>
      <w:tr w:rsidR="00932FD4" w14:paraId="1D8E6ED7" w14:textId="77777777">
        <w:tc>
          <w:tcPr>
            <w:tcW w:w="20160" w:type="dxa"/>
            <w:shd w:val="clear" w:color="auto" w:fill="auto"/>
            <w:noWrap/>
          </w:tcPr>
          <w:p w14:paraId="6D970943" w14:textId="77777777" w:rsidR="00932FD4" w:rsidRDefault="00ED454C">
            <w:pPr>
              <w:pStyle w:val="RNTableDet1"/>
            </w:pPr>
            <w:r>
              <w:t>Limit</w:t>
            </w:r>
          </w:p>
        </w:tc>
        <w:tc>
          <w:tcPr>
            <w:tcW w:w="20160" w:type="dxa"/>
            <w:shd w:val="clear" w:color="auto" w:fill="auto"/>
            <w:noWrap/>
          </w:tcPr>
          <w:p w14:paraId="564B3072" w14:textId="77777777" w:rsidR="00932FD4" w:rsidRDefault="00ED454C">
            <w:pPr>
              <w:pStyle w:val="RNTableDet1"/>
            </w:pPr>
            <w:r>
              <w:t>CrimeGFFAddTradingCov</w:t>
            </w:r>
          </w:p>
        </w:tc>
      </w:tr>
      <w:tr w:rsidR="00932FD4" w14:paraId="60F40A1E" w14:textId="77777777">
        <w:tc>
          <w:tcPr>
            <w:tcW w:w="20160" w:type="dxa"/>
            <w:shd w:val="clear" w:color="auto" w:fill="auto"/>
            <w:noWrap/>
          </w:tcPr>
          <w:p w14:paraId="7C3EF762" w14:textId="77777777" w:rsidR="00932FD4" w:rsidRDefault="00ED454C">
            <w:pPr>
              <w:pStyle w:val="RNTableDet1"/>
            </w:pPr>
            <w:r>
              <w:t>LimitPlusDed</w:t>
            </w:r>
          </w:p>
        </w:tc>
        <w:tc>
          <w:tcPr>
            <w:tcW w:w="20160" w:type="dxa"/>
            <w:shd w:val="clear" w:color="auto" w:fill="auto"/>
            <w:noWrap/>
          </w:tcPr>
          <w:p w14:paraId="16A55D2B" w14:textId="77777777" w:rsidR="00932FD4" w:rsidRDefault="00ED454C">
            <w:pPr>
              <w:pStyle w:val="RNTableDet1"/>
            </w:pPr>
            <w:r>
              <w:t>CrimeGFFAddTradingCov</w:t>
            </w:r>
          </w:p>
        </w:tc>
      </w:tr>
      <w:tr w:rsidR="00932FD4" w14:paraId="090C95ED" w14:textId="77777777">
        <w:tc>
          <w:tcPr>
            <w:tcW w:w="20160" w:type="dxa"/>
            <w:shd w:val="clear" w:color="auto" w:fill="auto"/>
            <w:noWrap/>
          </w:tcPr>
          <w:p w14:paraId="0D351664" w14:textId="77777777" w:rsidR="00932FD4" w:rsidRDefault="00ED454C">
            <w:pPr>
              <w:pStyle w:val="RNTableDet1"/>
            </w:pPr>
            <w:r>
              <w:t>PerPremRate</w:t>
            </w:r>
          </w:p>
        </w:tc>
        <w:tc>
          <w:tcPr>
            <w:tcW w:w="20160" w:type="dxa"/>
            <w:shd w:val="clear" w:color="auto" w:fill="auto"/>
            <w:noWrap/>
          </w:tcPr>
          <w:p w14:paraId="48A8A69C" w14:textId="77777777" w:rsidR="00932FD4" w:rsidRDefault="00ED454C">
            <w:pPr>
              <w:pStyle w:val="RNTableDet1"/>
            </w:pPr>
            <w:r>
              <w:t>CrimeGFFAddTradingCov</w:t>
            </w:r>
          </w:p>
        </w:tc>
      </w:tr>
      <w:tr w:rsidR="00932FD4" w14:paraId="44675274" w14:textId="77777777">
        <w:tc>
          <w:tcPr>
            <w:tcW w:w="20160" w:type="dxa"/>
            <w:shd w:val="clear" w:color="auto" w:fill="auto"/>
            <w:noWrap/>
          </w:tcPr>
          <w:p w14:paraId="42E0641D" w14:textId="77777777" w:rsidR="00932FD4" w:rsidRDefault="00ED454C">
            <w:pPr>
              <w:pStyle w:val="RNTableDet1"/>
            </w:pPr>
            <w:r>
              <w:t>PremiumBeforeCoinsuranceCredit</w:t>
            </w:r>
          </w:p>
        </w:tc>
        <w:tc>
          <w:tcPr>
            <w:tcW w:w="20160" w:type="dxa"/>
            <w:shd w:val="clear" w:color="auto" w:fill="auto"/>
            <w:noWrap/>
          </w:tcPr>
          <w:p w14:paraId="356D7D29" w14:textId="77777777" w:rsidR="00932FD4" w:rsidRDefault="00ED454C">
            <w:pPr>
              <w:pStyle w:val="RNTableDet1"/>
            </w:pPr>
            <w:r>
              <w:t>CrimeGFFAddTradingCov</w:t>
            </w:r>
          </w:p>
        </w:tc>
      </w:tr>
      <w:tr w:rsidR="00932FD4" w14:paraId="1C8828B0" w14:textId="77777777">
        <w:tc>
          <w:tcPr>
            <w:tcW w:w="20160" w:type="dxa"/>
            <w:shd w:val="clear" w:color="auto" w:fill="auto"/>
            <w:noWrap/>
          </w:tcPr>
          <w:p w14:paraId="4AD30DB2" w14:textId="77777777" w:rsidR="00932FD4" w:rsidRDefault="00ED454C">
            <w:pPr>
              <w:pStyle w:val="RNTableDet1"/>
            </w:pPr>
            <w:r>
              <w:t>RatableEmpsExpoUnitsMultiplier</w:t>
            </w:r>
          </w:p>
        </w:tc>
        <w:tc>
          <w:tcPr>
            <w:tcW w:w="20160" w:type="dxa"/>
            <w:shd w:val="clear" w:color="auto" w:fill="auto"/>
            <w:noWrap/>
          </w:tcPr>
          <w:p w14:paraId="1DC1528A" w14:textId="77777777" w:rsidR="00932FD4" w:rsidRDefault="00ED454C">
            <w:pPr>
              <w:pStyle w:val="RNTableDet1"/>
            </w:pPr>
            <w:r>
              <w:t>CrimeGFFAddTradingCov</w:t>
            </w:r>
          </w:p>
        </w:tc>
      </w:tr>
      <w:tr w:rsidR="00932FD4" w14:paraId="07DBBDBE" w14:textId="77777777">
        <w:tc>
          <w:tcPr>
            <w:tcW w:w="20160" w:type="dxa"/>
            <w:shd w:val="clear" w:color="auto" w:fill="auto"/>
            <w:noWrap/>
          </w:tcPr>
          <w:p w14:paraId="2E8DB664" w14:textId="77777777" w:rsidR="00932FD4" w:rsidRDefault="00ED454C">
            <w:pPr>
              <w:pStyle w:val="RNTableDet1"/>
            </w:pPr>
            <w:r>
              <w:t>TotAddlPremRate</w:t>
            </w:r>
          </w:p>
        </w:tc>
        <w:tc>
          <w:tcPr>
            <w:tcW w:w="20160" w:type="dxa"/>
            <w:shd w:val="clear" w:color="auto" w:fill="auto"/>
            <w:noWrap/>
          </w:tcPr>
          <w:p w14:paraId="0D9AD4A0" w14:textId="77777777" w:rsidR="00932FD4" w:rsidRDefault="00ED454C">
            <w:pPr>
              <w:pStyle w:val="RNTableDet1"/>
            </w:pPr>
            <w:r>
              <w:t>CrimeGFFAddTradingCov</w:t>
            </w:r>
          </w:p>
        </w:tc>
      </w:tr>
      <w:tr w:rsidR="00932FD4" w14:paraId="5070C475" w14:textId="77777777">
        <w:tc>
          <w:tcPr>
            <w:tcW w:w="20160" w:type="dxa"/>
            <w:shd w:val="clear" w:color="auto" w:fill="auto"/>
            <w:noWrap/>
          </w:tcPr>
          <w:p w14:paraId="140ADDAB" w14:textId="77777777" w:rsidR="00932FD4" w:rsidRDefault="00ED454C">
            <w:pPr>
              <w:pStyle w:val="RNTableDet1"/>
            </w:pPr>
            <w:r>
              <w:t>TotDedAddlPremRate</w:t>
            </w:r>
          </w:p>
        </w:tc>
        <w:tc>
          <w:tcPr>
            <w:tcW w:w="20160" w:type="dxa"/>
            <w:shd w:val="clear" w:color="auto" w:fill="auto"/>
            <w:noWrap/>
          </w:tcPr>
          <w:p w14:paraId="7FE6B312" w14:textId="77777777" w:rsidR="00932FD4" w:rsidRDefault="00ED454C">
            <w:pPr>
              <w:pStyle w:val="RNTableDet1"/>
            </w:pPr>
            <w:r>
              <w:t>CrimeGFFAddTradingCov</w:t>
            </w:r>
          </w:p>
        </w:tc>
      </w:tr>
      <w:tr w:rsidR="00932FD4" w14:paraId="2D44ED17" w14:textId="77777777">
        <w:tc>
          <w:tcPr>
            <w:tcW w:w="20160" w:type="dxa"/>
            <w:shd w:val="clear" w:color="auto" w:fill="auto"/>
            <w:noWrap/>
          </w:tcPr>
          <w:p w14:paraId="112D8D5B" w14:textId="77777777" w:rsidR="00932FD4" w:rsidRDefault="00ED454C">
            <w:pPr>
              <w:pStyle w:val="RNTableDet1"/>
            </w:pPr>
            <w:r>
              <w:t>AddDelete</w:t>
            </w:r>
          </w:p>
        </w:tc>
        <w:tc>
          <w:tcPr>
            <w:tcW w:w="20160" w:type="dxa"/>
            <w:shd w:val="clear" w:color="auto" w:fill="auto"/>
            <w:noWrap/>
          </w:tcPr>
          <w:p w14:paraId="1B948F2A" w14:textId="77777777" w:rsidR="00932FD4" w:rsidRDefault="00ED454C">
            <w:pPr>
              <w:pStyle w:val="RNTableDet1"/>
            </w:pPr>
            <w:r>
              <w:t>CrimeGFFChangeScheduleDiscoveryFormDetail</w:t>
            </w:r>
          </w:p>
        </w:tc>
      </w:tr>
      <w:tr w:rsidR="00932FD4" w14:paraId="56D967B3" w14:textId="77777777">
        <w:tc>
          <w:tcPr>
            <w:tcW w:w="20160" w:type="dxa"/>
            <w:shd w:val="clear" w:color="auto" w:fill="auto"/>
            <w:noWrap/>
          </w:tcPr>
          <w:p w14:paraId="484852FD" w14:textId="77777777" w:rsidR="00932FD4" w:rsidRDefault="00ED454C">
            <w:pPr>
              <w:pStyle w:val="RNTableDet1"/>
            </w:pPr>
            <w:r>
              <w:t>Deductible</w:t>
            </w:r>
          </w:p>
        </w:tc>
        <w:tc>
          <w:tcPr>
            <w:tcW w:w="20160" w:type="dxa"/>
            <w:shd w:val="clear" w:color="auto" w:fill="auto"/>
            <w:noWrap/>
          </w:tcPr>
          <w:p w14:paraId="19A48044" w14:textId="77777777" w:rsidR="00932FD4" w:rsidRDefault="00ED454C">
            <w:pPr>
              <w:pStyle w:val="RNTableDet1"/>
            </w:pPr>
            <w:r>
              <w:t>CrimeGFFChangeScheduleDiscoveryFormDetail</w:t>
            </w:r>
          </w:p>
        </w:tc>
      </w:tr>
      <w:tr w:rsidR="00932FD4" w14:paraId="339CDA08" w14:textId="77777777">
        <w:tc>
          <w:tcPr>
            <w:tcW w:w="20160" w:type="dxa"/>
            <w:shd w:val="clear" w:color="auto" w:fill="auto"/>
            <w:noWrap/>
          </w:tcPr>
          <w:p w14:paraId="6D6C244D" w14:textId="77777777" w:rsidR="00932FD4" w:rsidRDefault="00ED454C">
            <w:pPr>
              <w:pStyle w:val="RNTableDet1"/>
            </w:pPr>
            <w:r>
              <w:t>ItemNo</w:t>
            </w:r>
          </w:p>
        </w:tc>
        <w:tc>
          <w:tcPr>
            <w:tcW w:w="20160" w:type="dxa"/>
            <w:shd w:val="clear" w:color="auto" w:fill="auto"/>
            <w:noWrap/>
          </w:tcPr>
          <w:p w14:paraId="68B99BDA" w14:textId="77777777" w:rsidR="00932FD4" w:rsidRDefault="00ED454C">
            <w:pPr>
              <w:pStyle w:val="RNTableDet1"/>
            </w:pPr>
            <w:r>
              <w:t>CrimeGFFChangeScheduleDiscoveryFormDetail</w:t>
            </w:r>
          </w:p>
        </w:tc>
      </w:tr>
      <w:tr w:rsidR="00932FD4" w14:paraId="15287800" w14:textId="77777777">
        <w:tc>
          <w:tcPr>
            <w:tcW w:w="20160" w:type="dxa"/>
            <w:shd w:val="clear" w:color="auto" w:fill="auto"/>
            <w:noWrap/>
          </w:tcPr>
          <w:p w14:paraId="23652499" w14:textId="77777777" w:rsidR="00932FD4" w:rsidRDefault="00ED454C">
            <w:pPr>
              <w:pStyle w:val="RNTableDet1"/>
            </w:pPr>
            <w:r>
              <w:t>Limit</w:t>
            </w:r>
          </w:p>
        </w:tc>
        <w:tc>
          <w:tcPr>
            <w:tcW w:w="20160" w:type="dxa"/>
            <w:shd w:val="clear" w:color="auto" w:fill="auto"/>
            <w:noWrap/>
          </w:tcPr>
          <w:p w14:paraId="7A39C431" w14:textId="77777777" w:rsidR="00932FD4" w:rsidRDefault="00ED454C">
            <w:pPr>
              <w:pStyle w:val="RNTableDet1"/>
            </w:pPr>
            <w:r>
              <w:t>CrimeGFFChangeScheduleDiscoveryFormDetail</w:t>
            </w:r>
          </w:p>
        </w:tc>
      </w:tr>
      <w:tr w:rsidR="00932FD4" w14:paraId="6D94197B" w14:textId="77777777">
        <w:tc>
          <w:tcPr>
            <w:tcW w:w="20160" w:type="dxa"/>
            <w:shd w:val="clear" w:color="auto" w:fill="auto"/>
            <w:noWrap/>
          </w:tcPr>
          <w:p w14:paraId="4C905691" w14:textId="77777777" w:rsidR="00932FD4" w:rsidRDefault="00ED454C">
            <w:pPr>
              <w:pStyle w:val="RNTableDet1"/>
            </w:pPr>
            <w:r>
              <w:t>Location</w:t>
            </w:r>
          </w:p>
        </w:tc>
        <w:tc>
          <w:tcPr>
            <w:tcW w:w="20160" w:type="dxa"/>
            <w:shd w:val="clear" w:color="auto" w:fill="auto"/>
            <w:noWrap/>
          </w:tcPr>
          <w:p w14:paraId="5855C5DA" w14:textId="77777777" w:rsidR="00932FD4" w:rsidRDefault="00ED454C">
            <w:pPr>
              <w:pStyle w:val="RNTableDet1"/>
            </w:pPr>
            <w:r>
              <w:t>CrimeGFFChangeScheduleDiscoveryFormDetail</w:t>
            </w:r>
          </w:p>
        </w:tc>
      </w:tr>
      <w:tr w:rsidR="00932FD4" w14:paraId="586A1B1A" w14:textId="77777777">
        <w:tc>
          <w:tcPr>
            <w:tcW w:w="20160" w:type="dxa"/>
            <w:shd w:val="clear" w:color="auto" w:fill="auto"/>
            <w:noWrap/>
          </w:tcPr>
          <w:p w14:paraId="65A262FE" w14:textId="77777777" w:rsidR="00932FD4" w:rsidRDefault="00ED454C">
            <w:pPr>
              <w:pStyle w:val="RNTableDet1"/>
            </w:pPr>
            <w:r>
              <w:t>Name</w:t>
            </w:r>
          </w:p>
        </w:tc>
        <w:tc>
          <w:tcPr>
            <w:tcW w:w="20160" w:type="dxa"/>
            <w:shd w:val="clear" w:color="auto" w:fill="auto"/>
            <w:noWrap/>
          </w:tcPr>
          <w:p w14:paraId="21BC85EA" w14:textId="77777777" w:rsidR="00932FD4" w:rsidRDefault="00ED454C">
            <w:pPr>
              <w:pStyle w:val="RNTableDet1"/>
            </w:pPr>
            <w:r>
              <w:t>CrimeGFFChangeScheduleDiscoveryFormDetail</w:t>
            </w:r>
          </w:p>
        </w:tc>
      </w:tr>
      <w:tr w:rsidR="00932FD4" w14:paraId="6D98063A" w14:textId="77777777">
        <w:tc>
          <w:tcPr>
            <w:tcW w:w="20160" w:type="dxa"/>
            <w:shd w:val="clear" w:color="auto" w:fill="auto"/>
            <w:noWrap/>
          </w:tcPr>
          <w:p w14:paraId="799E9E04" w14:textId="77777777" w:rsidR="00932FD4" w:rsidRDefault="00ED454C">
            <w:pPr>
              <w:pStyle w:val="RNTableDet1"/>
            </w:pPr>
            <w:r>
              <w:t>NoOfEmployees</w:t>
            </w:r>
          </w:p>
        </w:tc>
        <w:tc>
          <w:tcPr>
            <w:tcW w:w="20160" w:type="dxa"/>
            <w:shd w:val="clear" w:color="auto" w:fill="auto"/>
            <w:noWrap/>
          </w:tcPr>
          <w:p w14:paraId="5520FD08" w14:textId="77777777" w:rsidR="00932FD4" w:rsidRDefault="00ED454C">
            <w:pPr>
              <w:pStyle w:val="RNTableDet1"/>
            </w:pPr>
            <w:r>
              <w:t>CrimeGFFChangeScheduleDiscoveryFormDetail</w:t>
            </w:r>
          </w:p>
        </w:tc>
      </w:tr>
      <w:tr w:rsidR="00932FD4" w14:paraId="0829ECC2" w14:textId="77777777">
        <w:tc>
          <w:tcPr>
            <w:tcW w:w="20160" w:type="dxa"/>
            <w:shd w:val="clear" w:color="auto" w:fill="auto"/>
            <w:noWrap/>
          </w:tcPr>
          <w:p w14:paraId="7C33D59B" w14:textId="77777777" w:rsidR="00932FD4" w:rsidRDefault="00ED454C">
            <w:pPr>
              <w:pStyle w:val="RNTableDet1"/>
            </w:pPr>
            <w:r>
              <w:t>Titles</w:t>
            </w:r>
          </w:p>
        </w:tc>
        <w:tc>
          <w:tcPr>
            <w:tcW w:w="20160" w:type="dxa"/>
            <w:shd w:val="clear" w:color="auto" w:fill="auto"/>
            <w:noWrap/>
          </w:tcPr>
          <w:p w14:paraId="6B9682EF" w14:textId="77777777" w:rsidR="00932FD4" w:rsidRDefault="00ED454C">
            <w:pPr>
              <w:pStyle w:val="RNTableDet1"/>
            </w:pPr>
            <w:r>
              <w:t>CrimeGFFChangeScheduleDiscoveryFormDetail</w:t>
            </w:r>
          </w:p>
        </w:tc>
      </w:tr>
      <w:tr w:rsidR="00932FD4" w14:paraId="7C39C2B5" w14:textId="77777777">
        <w:tc>
          <w:tcPr>
            <w:tcW w:w="20160" w:type="dxa"/>
            <w:shd w:val="clear" w:color="auto" w:fill="auto"/>
            <w:noWrap/>
          </w:tcPr>
          <w:p w14:paraId="4B6C9189" w14:textId="77777777" w:rsidR="00932FD4" w:rsidRDefault="00ED454C">
            <w:pPr>
              <w:pStyle w:val="RNTableDet1"/>
            </w:pPr>
            <w:r>
              <w:t>TypeOfCoverage</w:t>
            </w:r>
          </w:p>
        </w:tc>
        <w:tc>
          <w:tcPr>
            <w:tcW w:w="20160" w:type="dxa"/>
            <w:shd w:val="clear" w:color="auto" w:fill="auto"/>
            <w:noWrap/>
          </w:tcPr>
          <w:p w14:paraId="1F18246A" w14:textId="77777777" w:rsidR="00932FD4" w:rsidRDefault="00ED454C">
            <w:pPr>
              <w:pStyle w:val="RNTableDet1"/>
            </w:pPr>
            <w:r>
              <w:t>CrimeGFFChangeScheduleDiscoveryFormDetail</w:t>
            </w:r>
          </w:p>
        </w:tc>
      </w:tr>
      <w:tr w:rsidR="00932FD4" w14:paraId="7B2DD06F" w14:textId="77777777">
        <w:tc>
          <w:tcPr>
            <w:tcW w:w="20160" w:type="dxa"/>
            <w:shd w:val="clear" w:color="auto" w:fill="auto"/>
            <w:noWrap/>
          </w:tcPr>
          <w:p w14:paraId="4EEF8F8A" w14:textId="77777777" w:rsidR="00932FD4" w:rsidRDefault="00ED454C">
            <w:pPr>
              <w:pStyle w:val="RNTableDet1"/>
            </w:pPr>
            <w:r>
              <w:t>AddDelete</w:t>
            </w:r>
          </w:p>
        </w:tc>
        <w:tc>
          <w:tcPr>
            <w:tcW w:w="20160" w:type="dxa"/>
            <w:shd w:val="clear" w:color="auto" w:fill="auto"/>
            <w:noWrap/>
          </w:tcPr>
          <w:p w14:paraId="57628FA7" w14:textId="77777777" w:rsidR="00932FD4" w:rsidRDefault="00ED454C">
            <w:pPr>
              <w:pStyle w:val="RNTableDet1"/>
            </w:pPr>
            <w:r>
              <w:t>CrimeGFFChangeScheduleExcessLimitOfInsuranceForSpecifiedEmployeesERISAPlanOfficialsOrPositionsDiscoveryDetail</w:t>
            </w:r>
          </w:p>
        </w:tc>
      </w:tr>
      <w:tr w:rsidR="00932FD4" w14:paraId="703FF4B2" w14:textId="77777777">
        <w:tc>
          <w:tcPr>
            <w:tcW w:w="20160" w:type="dxa"/>
            <w:shd w:val="clear" w:color="auto" w:fill="auto"/>
            <w:noWrap/>
          </w:tcPr>
          <w:p w14:paraId="27A21934" w14:textId="77777777" w:rsidR="00932FD4" w:rsidRDefault="00ED454C">
            <w:pPr>
              <w:pStyle w:val="RNTableDet1"/>
            </w:pPr>
            <w:r>
              <w:t>InsuringAgreement</w:t>
            </w:r>
          </w:p>
        </w:tc>
        <w:tc>
          <w:tcPr>
            <w:tcW w:w="20160" w:type="dxa"/>
            <w:shd w:val="clear" w:color="auto" w:fill="auto"/>
            <w:noWrap/>
          </w:tcPr>
          <w:p w14:paraId="10ADA281" w14:textId="77777777" w:rsidR="00932FD4" w:rsidRDefault="00ED454C">
            <w:pPr>
              <w:pStyle w:val="RNTableDet1"/>
            </w:pPr>
            <w:r>
              <w:t>CrimeGFFChangeScheduleExcessLimitOfInsuranceForSpecifiedEmployeesERISAPlanOfficialsOrPositionsDiscoveryDetail</w:t>
            </w:r>
          </w:p>
        </w:tc>
      </w:tr>
      <w:tr w:rsidR="00932FD4" w14:paraId="3A0140D9" w14:textId="77777777">
        <w:tc>
          <w:tcPr>
            <w:tcW w:w="20160" w:type="dxa"/>
            <w:shd w:val="clear" w:color="auto" w:fill="auto"/>
            <w:noWrap/>
          </w:tcPr>
          <w:p w14:paraId="609B3597" w14:textId="77777777" w:rsidR="00932FD4" w:rsidRDefault="00ED454C">
            <w:pPr>
              <w:pStyle w:val="RNTableDet1"/>
            </w:pPr>
            <w:r>
              <w:t>ItemNo</w:t>
            </w:r>
          </w:p>
        </w:tc>
        <w:tc>
          <w:tcPr>
            <w:tcW w:w="20160" w:type="dxa"/>
            <w:shd w:val="clear" w:color="auto" w:fill="auto"/>
            <w:noWrap/>
          </w:tcPr>
          <w:p w14:paraId="3D63D578" w14:textId="77777777" w:rsidR="00932FD4" w:rsidRDefault="00ED454C">
            <w:pPr>
              <w:pStyle w:val="RNTableDet1"/>
            </w:pPr>
            <w:r>
              <w:t>CrimeGFFChangeScheduleExcessLimitOfInsuranceForSpecifiedEmployeesERISAPlanOfficialsOrPositionsDiscoveryDetail</w:t>
            </w:r>
          </w:p>
        </w:tc>
      </w:tr>
      <w:tr w:rsidR="00932FD4" w14:paraId="46A68FF4" w14:textId="77777777">
        <w:tc>
          <w:tcPr>
            <w:tcW w:w="20160" w:type="dxa"/>
            <w:shd w:val="clear" w:color="auto" w:fill="auto"/>
            <w:noWrap/>
          </w:tcPr>
          <w:p w14:paraId="5D21A005" w14:textId="77777777" w:rsidR="00932FD4" w:rsidRDefault="00ED454C">
            <w:pPr>
              <w:pStyle w:val="RNTableDet1"/>
            </w:pPr>
            <w:r>
              <w:t>Limit</w:t>
            </w:r>
          </w:p>
        </w:tc>
        <w:tc>
          <w:tcPr>
            <w:tcW w:w="20160" w:type="dxa"/>
            <w:shd w:val="clear" w:color="auto" w:fill="auto"/>
            <w:noWrap/>
          </w:tcPr>
          <w:p w14:paraId="6E04BBD3" w14:textId="77777777" w:rsidR="00932FD4" w:rsidRDefault="00ED454C">
            <w:pPr>
              <w:pStyle w:val="RNTableDet1"/>
            </w:pPr>
            <w:r>
              <w:t>CrimeGFFChangeScheduleExcessLimitOfInsuranceForSpecifiedEmployeesERISAPlanOfficialsOrPositionsDiscoveryDetail</w:t>
            </w:r>
          </w:p>
        </w:tc>
      </w:tr>
      <w:tr w:rsidR="00932FD4" w14:paraId="50614898" w14:textId="77777777">
        <w:tc>
          <w:tcPr>
            <w:tcW w:w="20160" w:type="dxa"/>
            <w:shd w:val="clear" w:color="auto" w:fill="auto"/>
            <w:noWrap/>
          </w:tcPr>
          <w:p w14:paraId="7EED58AE" w14:textId="77777777" w:rsidR="00932FD4" w:rsidRDefault="00ED454C">
            <w:pPr>
              <w:pStyle w:val="RNTableDet1"/>
            </w:pPr>
            <w:r>
              <w:t>Location</w:t>
            </w:r>
          </w:p>
        </w:tc>
        <w:tc>
          <w:tcPr>
            <w:tcW w:w="20160" w:type="dxa"/>
            <w:shd w:val="clear" w:color="auto" w:fill="auto"/>
            <w:noWrap/>
          </w:tcPr>
          <w:p w14:paraId="727011A1" w14:textId="77777777" w:rsidR="00932FD4" w:rsidRDefault="00ED454C">
            <w:pPr>
              <w:pStyle w:val="RNTableDet1"/>
            </w:pPr>
            <w:r>
              <w:t>CrimeGFFChangeScheduleExcessLimitOfInsuranceForSpecifiedEmployeesERISAPlanOfficialsOrPositionsDiscoveryDetail</w:t>
            </w:r>
          </w:p>
        </w:tc>
      </w:tr>
      <w:tr w:rsidR="00932FD4" w14:paraId="4FAA2429" w14:textId="77777777">
        <w:tc>
          <w:tcPr>
            <w:tcW w:w="20160" w:type="dxa"/>
            <w:shd w:val="clear" w:color="auto" w:fill="auto"/>
            <w:noWrap/>
          </w:tcPr>
          <w:p w14:paraId="3F2AD9D8" w14:textId="77777777" w:rsidR="00932FD4" w:rsidRDefault="00ED454C">
            <w:pPr>
              <w:pStyle w:val="RNTableDet1"/>
            </w:pPr>
            <w:r>
              <w:t>Name</w:t>
            </w:r>
          </w:p>
        </w:tc>
        <w:tc>
          <w:tcPr>
            <w:tcW w:w="20160" w:type="dxa"/>
            <w:shd w:val="clear" w:color="auto" w:fill="auto"/>
            <w:noWrap/>
          </w:tcPr>
          <w:p w14:paraId="69F3F926" w14:textId="77777777" w:rsidR="00932FD4" w:rsidRDefault="00ED454C">
            <w:pPr>
              <w:pStyle w:val="RNTableDet1"/>
            </w:pPr>
            <w:r>
              <w:t>CrimeGFFChangeScheduleExcessLimitOfInsuranceForSpecifiedEmployeesERISAPlanOfficialsOrPositionsDiscoveryDetail</w:t>
            </w:r>
          </w:p>
        </w:tc>
      </w:tr>
      <w:tr w:rsidR="00932FD4" w14:paraId="144BA6F0" w14:textId="77777777">
        <w:tc>
          <w:tcPr>
            <w:tcW w:w="20160" w:type="dxa"/>
            <w:shd w:val="clear" w:color="auto" w:fill="auto"/>
            <w:noWrap/>
          </w:tcPr>
          <w:p w14:paraId="4D3A0E50" w14:textId="77777777" w:rsidR="00932FD4" w:rsidRDefault="00ED454C">
            <w:pPr>
              <w:pStyle w:val="RNTableDet1"/>
            </w:pPr>
            <w:r>
              <w:t>NoOfEmployees</w:t>
            </w:r>
          </w:p>
        </w:tc>
        <w:tc>
          <w:tcPr>
            <w:tcW w:w="20160" w:type="dxa"/>
            <w:shd w:val="clear" w:color="auto" w:fill="auto"/>
            <w:noWrap/>
          </w:tcPr>
          <w:p w14:paraId="4743EF99" w14:textId="77777777" w:rsidR="00932FD4" w:rsidRDefault="00ED454C">
            <w:pPr>
              <w:pStyle w:val="RNTableDet1"/>
            </w:pPr>
            <w:r>
              <w:t>CrimeGFFChangeScheduleExcessLimitOfInsuranceForSpecifiedEmployeesERISAPlanOfficialsOrPositionsDiscoveryDetail</w:t>
            </w:r>
          </w:p>
        </w:tc>
      </w:tr>
      <w:tr w:rsidR="00932FD4" w14:paraId="4A17F192" w14:textId="77777777">
        <w:tc>
          <w:tcPr>
            <w:tcW w:w="20160" w:type="dxa"/>
            <w:shd w:val="clear" w:color="auto" w:fill="auto"/>
            <w:noWrap/>
          </w:tcPr>
          <w:p w14:paraId="354FFD4F" w14:textId="77777777" w:rsidR="00932FD4" w:rsidRDefault="00ED454C">
            <w:pPr>
              <w:pStyle w:val="RNTableDet1"/>
            </w:pPr>
            <w:r>
              <w:t>Titles</w:t>
            </w:r>
          </w:p>
        </w:tc>
        <w:tc>
          <w:tcPr>
            <w:tcW w:w="20160" w:type="dxa"/>
            <w:shd w:val="clear" w:color="auto" w:fill="auto"/>
            <w:noWrap/>
          </w:tcPr>
          <w:p w14:paraId="58B59B69" w14:textId="77777777" w:rsidR="00932FD4" w:rsidRDefault="00ED454C">
            <w:pPr>
              <w:pStyle w:val="RNTableDet1"/>
            </w:pPr>
            <w:r>
              <w:t>CrimeGFFChangeScheduleExcessLimitOfInsuranceForSpecifiedEmployeesERISAPlanOfficialsOrPositionsDiscoveryDetail</w:t>
            </w:r>
          </w:p>
        </w:tc>
      </w:tr>
      <w:tr w:rsidR="00932FD4" w14:paraId="29523697" w14:textId="77777777">
        <w:tc>
          <w:tcPr>
            <w:tcW w:w="20160" w:type="dxa"/>
            <w:shd w:val="clear" w:color="auto" w:fill="auto"/>
            <w:noWrap/>
          </w:tcPr>
          <w:p w14:paraId="139B537F" w14:textId="77777777" w:rsidR="00932FD4" w:rsidRDefault="00ED454C">
            <w:pPr>
              <w:pStyle w:val="RNTableDet1"/>
            </w:pPr>
            <w:r>
              <w:t>TypeOfCoverage</w:t>
            </w:r>
          </w:p>
        </w:tc>
        <w:tc>
          <w:tcPr>
            <w:tcW w:w="20160" w:type="dxa"/>
            <w:shd w:val="clear" w:color="auto" w:fill="auto"/>
            <w:noWrap/>
          </w:tcPr>
          <w:p w14:paraId="48DEE05D" w14:textId="77777777" w:rsidR="00932FD4" w:rsidRDefault="00ED454C">
            <w:pPr>
              <w:pStyle w:val="RNTableDet1"/>
            </w:pPr>
            <w:r>
              <w:t>CrimeGFFChangeScheduleExcessLimitOfInsuranceForSpecifiedEmployeesERISAPlanOfficialsOrPositionsDiscoveryDetail</w:t>
            </w:r>
          </w:p>
        </w:tc>
      </w:tr>
      <w:tr w:rsidR="00932FD4" w14:paraId="5EBF3ECD" w14:textId="77777777">
        <w:tc>
          <w:tcPr>
            <w:tcW w:w="20160" w:type="dxa"/>
            <w:shd w:val="clear" w:color="auto" w:fill="auto"/>
            <w:noWrap/>
          </w:tcPr>
          <w:p w14:paraId="5204FA6C" w14:textId="77777777" w:rsidR="00932FD4" w:rsidRDefault="00ED454C">
            <w:pPr>
              <w:pStyle w:val="RNTableDet1"/>
            </w:pPr>
            <w:r>
              <w:t>AddDelete</w:t>
            </w:r>
          </w:p>
        </w:tc>
        <w:tc>
          <w:tcPr>
            <w:tcW w:w="20160" w:type="dxa"/>
            <w:shd w:val="clear" w:color="auto" w:fill="auto"/>
            <w:noWrap/>
          </w:tcPr>
          <w:p w14:paraId="2407EA96" w14:textId="77777777" w:rsidR="00932FD4" w:rsidRDefault="00ED454C">
            <w:pPr>
              <w:pStyle w:val="RNTableDet1"/>
            </w:pPr>
            <w:r>
              <w:t>CrimeGFFChangeScheduleExcessLimitOfInsuranceForSpecifiedEmployeesERISAPlanOfficialsOrPositionsLossSustainedDetail</w:t>
            </w:r>
          </w:p>
        </w:tc>
      </w:tr>
      <w:tr w:rsidR="00932FD4" w14:paraId="43D0F397" w14:textId="77777777">
        <w:tc>
          <w:tcPr>
            <w:tcW w:w="20160" w:type="dxa"/>
            <w:shd w:val="clear" w:color="auto" w:fill="auto"/>
            <w:noWrap/>
          </w:tcPr>
          <w:p w14:paraId="69D93528" w14:textId="77777777" w:rsidR="00932FD4" w:rsidRDefault="00ED454C">
            <w:pPr>
              <w:pStyle w:val="RNTableDet1"/>
            </w:pPr>
            <w:r>
              <w:t>InsuringAgreement</w:t>
            </w:r>
          </w:p>
        </w:tc>
        <w:tc>
          <w:tcPr>
            <w:tcW w:w="20160" w:type="dxa"/>
            <w:shd w:val="clear" w:color="auto" w:fill="auto"/>
            <w:noWrap/>
          </w:tcPr>
          <w:p w14:paraId="4CD934F2" w14:textId="77777777" w:rsidR="00932FD4" w:rsidRDefault="00ED454C">
            <w:pPr>
              <w:pStyle w:val="RNTableDet1"/>
            </w:pPr>
            <w:r>
              <w:t>CrimeGFFChangeScheduleExcessLimitOfInsuranceForSpecifiedEmployeesERISAPlanOfficialsOrPositionsLossSustainedDetail</w:t>
            </w:r>
          </w:p>
        </w:tc>
      </w:tr>
      <w:tr w:rsidR="00932FD4" w14:paraId="015CD60D" w14:textId="77777777">
        <w:tc>
          <w:tcPr>
            <w:tcW w:w="20160" w:type="dxa"/>
            <w:shd w:val="clear" w:color="auto" w:fill="auto"/>
            <w:noWrap/>
          </w:tcPr>
          <w:p w14:paraId="421DD33A" w14:textId="77777777" w:rsidR="00932FD4" w:rsidRDefault="00ED454C">
            <w:pPr>
              <w:pStyle w:val="RNTableDet1"/>
            </w:pPr>
            <w:r>
              <w:t>ItemNo</w:t>
            </w:r>
          </w:p>
        </w:tc>
        <w:tc>
          <w:tcPr>
            <w:tcW w:w="20160" w:type="dxa"/>
            <w:shd w:val="clear" w:color="auto" w:fill="auto"/>
            <w:noWrap/>
          </w:tcPr>
          <w:p w14:paraId="0D3D3D14" w14:textId="77777777" w:rsidR="00932FD4" w:rsidRDefault="00ED454C">
            <w:pPr>
              <w:pStyle w:val="RNTableDet1"/>
            </w:pPr>
            <w:r>
              <w:t>CrimeGFFChangeScheduleExcessLimitOfInsuranceForSpecifiedEmployeesERISAPlanOfficialsOrPositionsLossSustainedDetail</w:t>
            </w:r>
          </w:p>
        </w:tc>
      </w:tr>
      <w:tr w:rsidR="00932FD4" w14:paraId="739C325D" w14:textId="77777777">
        <w:tc>
          <w:tcPr>
            <w:tcW w:w="20160" w:type="dxa"/>
            <w:shd w:val="clear" w:color="auto" w:fill="auto"/>
            <w:noWrap/>
          </w:tcPr>
          <w:p w14:paraId="618C6386" w14:textId="77777777" w:rsidR="00932FD4" w:rsidRDefault="00ED454C">
            <w:pPr>
              <w:pStyle w:val="RNTableDet1"/>
            </w:pPr>
            <w:r>
              <w:t>Limit</w:t>
            </w:r>
          </w:p>
        </w:tc>
        <w:tc>
          <w:tcPr>
            <w:tcW w:w="20160" w:type="dxa"/>
            <w:shd w:val="clear" w:color="auto" w:fill="auto"/>
            <w:noWrap/>
          </w:tcPr>
          <w:p w14:paraId="61D2EB5D" w14:textId="77777777" w:rsidR="00932FD4" w:rsidRDefault="00ED454C">
            <w:pPr>
              <w:pStyle w:val="RNTableDet1"/>
            </w:pPr>
            <w:r>
              <w:t>CrimeGFFChangeScheduleExcessLimitOfInsuranceForSpecifiedEmployeesERISAPlanOfficialsOrPositionsLossSustainedDetail</w:t>
            </w:r>
          </w:p>
        </w:tc>
      </w:tr>
      <w:tr w:rsidR="00932FD4" w14:paraId="4097C116" w14:textId="77777777">
        <w:tc>
          <w:tcPr>
            <w:tcW w:w="20160" w:type="dxa"/>
            <w:shd w:val="clear" w:color="auto" w:fill="auto"/>
            <w:noWrap/>
          </w:tcPr>
          <w:p w14:paraId="4A4502FC" w14:textId="77777777" w:rsidR="00932FD4" w:rsidRDefault="00ED454C">
            <w:pPr>
              <w:pStyle w:val="RNTableDet1"/>
            </w:pPr>
            <w:r>
              <w:t>Location</w:t>
            </w:r>
          </w:p>
        </w:tc>
        <w:tc>
          <w:tcPr>
            <w:tcW w:w="20160" w:type="dxa"/>
            <w:shd w:val="clear" w:color="auto" w:fill="auto"/>
            <w:noWrap/>
          </w:tcPr>
          <w:p w14:paraId="54905849" w14:textId="77777777" w:rsidR="00932FD4" w:rsidRDefault="00ED454C">
            <w:pPr>
              <w:pStyle w:val="RNTableDet1"/>
            </w:pPr>
            <w:r>
              <w:t>CrimeGFFChangeScheduleExcessLimitOfInsuranceForSpecifiedEmployeesERISAPlanOfficialsOrPositionsLossSustainedDetail</w:t>
            </w:r>
          </w:p>
        </w:tc>
      </w:tr>
      <w:tr w:rsidR="00932FD4" w14:paraId="72BE93F2" w14:textId="77777777">
        <w:tc>
          <w:tcPr>
            <w:tcW w:w="20160" w:type="dxa"/>
            <w:shd w:val="clear" w:color="auto" w:fill="auto"/>
            <w:noWrap/>
          </w:tcPr>
          <w:p w14:paraId="18D7374C" w14:textId="77777777" w:rsidR="00932FD4" w:rsidRDefault="00ED454C">
            <w:pPr>
              <w:pStyle w:val="RNTableDet1"/>
            </w:pPr>
            <w:r>
              <w:t>Name</w:t>
            </w:r>
          </w:p>
        </w:tc>
        <w:tc>
          <w:tcPr>
            <w:tcW w:w="20160" w:type="dxa"/>
            <w:shd w:val="clear" w:color="auto" w:fill="auto"/>
            <w:noWrap/>
          </w:tcPr>
          <w:p w14:paraId="13710AF8" w14:textId="77777777" w:rsidR="00932FD4" w:rsidRDefault="00ED454C">
            <w:pPr>
              <w:pStyle w:val="RNTableDet1"/>
            </w:pPr>
            <w:r>
              <w:t>CrimeGFFChangeScheduleExcessLimitOfInsuranceForSpecifiedEmployeesERISAPlanOfficialsOrPositionsLossSustainedDetail</w:t>
            </w:r>
          </w:p>
        </w:tc>
      </w:tr>
      <w:tr w:rsidR="00932FD4" w14:paraId="6600C058" w14:textId="77777777">
        <w:tc>
          <w:tcPr>
            <w:tcW w:w="20160" w:type="dxa"/>
            <w:shd w:val="clear" w:color="auto" w:fill="auto"/>
            <w:noWrap/>
          </w:tcPr>
          <w:p w14:paraId="143EB28A" w14:textId="77777777" w:rsidR="00932FD4" w:rsidRDefault="00ED454C">
            <w:pPr>
              <w:pStyle w:val="RNTableDet1"/>
            </w:pPr>
            <w:r>
              <w:t>NoOfEmployees</w:t>
            </w:r>
          </w:p>
        </w:tc>
        <w:tc>
          <w:tcPr>
            <w:tcW w:w="20160" w:type="dxa"/>
            <w:shd w:val="clear" w:color="auto" w:fill="auto"/>
            <w:noWrap/>
          </w:tcPr>
          <w:p w14:paraId="445402EB" w14:textId="77777777" w:rsidR="00932FD4" w:rsidRDefault="00ED454C">
            <w:pPr>
              <w:pStyle w:val="RNTableDet1"/>
            </w:pPr>
            <w:r>
              <w:t>CrimeGFFChangeScheduleExcessLimitOfInsuranceForSpecifiedEmployeesERISAPlanOfficialsOrPositionsLossSustainedDetail</w:t>
            </w:r>
          </w:p>
        </w:tc>
      </w:tr>
      <w:tr w:rsidR="00932FD4" w14:paraId="1A3BF642" w14:textId="77777777">
        <w:tc>
          <w:tcPr>
            <w:tcW w:w="20160" w:type="dxa"/>
            <w:shd w:val="clear" w:color="auto" w:fill="auto"/>
            <w:noWrap/>
          </w:tcPr>
          <w:p w14:paraId="45DFDB0B" w14:textId="77777777" w:rsidR="00932FD4" w:rsidRDefault="00ED454C">
            <w:pPr>
              <w:pStyle w:val="RNTableDet1"/>
            </w:pPr>
            <w:r>
              <w:t>Titles</w:t>
            </w:r>
          </w:p>
        </w:tc>
        <w:tc>
          <w:tcPr>
            <w:tcW w:w="20160" w:type="dxa"/>
            <w:shd w:val="clear" w:color="auto" w:fill="auto"/>
            <w:noWrap/>
          </w:tcPr>
          <w:p w14:paraId="37E2FE20" w14:textId="77777777" w:rsidR="00932FD4" w:rsidRDefault="00ED454C">
            <w:pPr>
              <w:pStyle w:val="RNTableDet1"/>
            </w:pPr>
            <w:r>
              <w:t>CrimeGFFChangeScheduleExcessLimitOfInsuranceForSpecifiedEmployeesERISAPlanOfficialsOrPositionsLossSustainedDetail</w:t>
            </w:r>
          </w:p>
        </w:tc>
      </w:tr>
      <w:tr w:rsidR="00932FD4" w14:paraId="2B4FEA20" w14:textId="77777777">
        <w:tc>
          <w:tcPr>
            <w:tcW w:w="20160" w:type="dxa"/>
            <w:shd w:val="clear" w:color="auto" w:fill="auto"/>
            <w:noWrap/>
          </w:tcPr>
          <w:p w14:paraId="0962F348" w14:textId="77777777" w:rsidR="00932FD4" w:rsidRDefault="00ED454C">
            <w:pPr>
              <w:pStyle w:val="RNTableDet1"/>
            </w:pPr>
            <w:r>
              <w:t>TypeOfCoverage</w:t>
            </w:r>
          </w:p>
        </w:tc>
        <w:tc>
          <w:tcPr>
            <w:tcW w:w="20160" w:type="dxa"/>
            <w:shd w:val="clear" w:color="auto" w:fill="auto"/>
            <w:noWrap/>
          </w:tcPr>
          <w:p w14:paraId="341BD890" w14:textId="77777777" w:rsidR="00932FD4" w:rsidRDefault="00ED454C">
            <w:pPr>
              <w:pStyle w:val="RNTableDet1"/>
            </w:pPr>
            <w:r>
              <w:t>CrimeGFFChangeScheduleExcessLimitOfInsuranceForSpecifiedEmployeesERISAPlanOfficialsOrPositionsLossSustainedDetail</w:t>
            </w:r>
          </w:p>
        </w:tc>
      </w:tr>
      <w:tr w:rsidR="00932FD4" w14:paraId="4F7CCD1C" w14:textId="77777777">
        <w:tc>
          <w:tcPr>
            <w:tcW w:w="20160" w:type="dxa"/>
            <w:shd w:val="clear" w:color="auto" w:fill="auto"/>
            <w:noWrap/>
          </w:tcPr>
          <w:p w14:paraId="33D590FD" w14:textId="77777777" w:rsidR="00932FD4" w:rsidRDefault="00ED454C">
            <w:pPr>
              <w:pStyle w:val="RNTableDet1"/>
            </w:pPr>
            <w:r>
              <w:t>AddDelete</w:t>
            </w:r>
          </w:p>
        </w:tc>
        <w:tc>
          <w:tcPr>
            <w:tcW w:w="20160" w:type="dxa"/>
            <w:shd w:val="clear" w:color="auto" w:fill="auto"/>
            <w:noWrap/>
          </w:tcPr>
          <w:p w14:paraId="2327F8B4" w14:textId="77777777" w:rsidR="00932FD4" w:rsidRDefault="00ED454C">
            <w:pPr>
              <w:pStyle w:val="RNTableDet1"/>
            </w:pPr>
            <w:r>
              <w:t>CrimeGFFChangeScheduleLossSustainedFormDetail</w:t>
            </w:r>
          </w:p>
        </w:tc>
      </w:tr>
      <w:tr w:rsidR="00932FD4" w14:paraId="732EFA3D" w14:textId="77777777">
        <w:tc>
          <w:tcPr>
            <w:tcW w:w="20160" w:type="dxa"/>
            <w:shd w:val="clear" w:color="auto" w:fill="auto"/>
            <w:noWrap/>
          </w:tcPr>
          <w:p w14:paraId="01D57C19" w14:textId="77777777" w:rsidR="00932FD4" w:rsidRDefault="00ED454C">
            <w:pPr>
              <w:pStyle w:val="RNTableDet1"/>
            </w:pPr>
            <w:r>
              <w:t>Deductible</w:t>
            </w:r>
          </w:p>
        </w:tc>
        <w:tc>
          <w:tcPr>
            <w:tcW w:w="20160" w:type="dxa"/>
            <w:shd w:val="clear" w:color="auto" w:fill="auto"/>
            <w:noWrap/>
          </w:tcPr>
          <w:p w14:paraId="76068526" w14:textId="77777777" w:rsidR="00932FD4" w:rsidRDefault="00ED454C">
            <w:pPr>
              <w:pStyle w:val="RNTableDet1"/>
            </w:pPr>
            <w:r>
              <w:t>CrimeGFFChangeScheduleLossSustainedFormDetail</w:t>
            </w:r>
          </w:p>
        </w:tc>
      </w:tr>
      <w:tr w:rsidR="00932FD4" w14:paraId="0DF17930" w14:textId="77777777">
        <w:tc>
          <w:tcPr>
            <w:tcW w:w="20160" w:type="dxa"/>
            <w:shd w:val="clear" w:color="auto" w:fill="auto"/>
            <w:noWrap/>
          </w:tcPr>
          <w:p w14:paraId="6C42FB9B" w14:textId="77777777" w:rsidR="00932FD4" w:rsidRDefault="00ED454C">
            <w:pPr>
              <w:pStyle w:val="RNTableDet1"/>
            </w:pPr>
            <w:r>
              <w:t>ItemNo</w:t>
            </w:r>
          </w:p>
        </w:tc>
        <w:tc>
          <w:tcPr>
            <w:tcW w:w="20160" w:type="dxa"/>
            <w:shd w:val="clear" w:color="auto" w:fill="auto"/>
            <w:noWrap/>
          </w:tcPr>
          <w:p w14:paraId="60BB567A" w14:textId="77777777" w:rsidR="00932FD4" w:rsidRDefault="00ED454C">
            <w:pPr>
              <w:pStyle w:val="RNTableDet1"/>
            </w:pPr>
            <w:r>
              <w:t>CrimeGFFChangeScheduleLossSustainedFormDetail</w:t>
            </w:r>
          </w:p>
        </w:tc>
      </w:tr>
      <w:tr w:rsidR="00932FD4" w14:paraId="2A5FC820" w14:textId="77777777">
        <w:tc>
          <w:tcPr>
            <w:tcW w:w="20160" w:type="dxa"/>
            <w:shd w:val="clear" w:color="auto" w:fill="auto"/>
            <w:noWrap/>
          </w:tcPr>
          <w:p w14:paraId="03C2EB60" w14:textId="77777777" w:rsidR="00932FD4" w:rsidRDefault="00ED454C">
            <w:pPr>
              <w:pStyle w:val="RNTableDet1"/>
            </w:pPr>
            <w:r>
              <w:t>Limit</w:t>
            </w:r>
          </w:p>
        </w:tc>
        <w:tc>
          <w:tcPr>
            <w:tcW w:w="20160" w:type="dxa"/>
            <w:shd w:val="clear" w:color="auto" w:fill="auto"/>
            <w:noWrap/>
          </w:tcPr>
          <w:p w14:paraId="67CC798B" w14:textId="77777777" w:rsidR="00932FD4" w:rsidRDefault="00ED454C">
            <w:pPr>
              <w:pStyle w:val="RNTableDet1"/>
            </w:pPr>
            <w:r>
              <w:t>CrimeGFFChangeScheduleLossSustainedFormDetail</w:t>
            </w:r>
          </w:p>
        </w:tc>
      </w:tr>
      <w:tr w:rsidR="00932FD4" w14:paraId="5CE66FD6" w14:textId="77777777">
        <w:tc>
          <w:tcPr>
            <w:tcW w:w="20160" w:type="dxa"/>
            <w:shd w:val="clear" w:color="auto" w:fill="auto"/>
            <w:noWrap/>
          </w:tcPr>
          <w:p w14:paraId="378D4C6A" w14:textId="77777777" w:rsidR="00932FD4" w:rsidRDefault="00ED454C">
            <w:pPr>
              <w:pStyle w:val="RNTableDet1"/>
            </w:pPr>
            <w:r>
              <w:t>Location</w:t>
            </w:r>
          </w:p>
        </w:tc>
        <w:tc>
          <w:tcPr>
            <w:tcW w:w="20160" w:type="dxa"/>
            <w:shd w:val="clear" w:color="auto" w:fill="auto"/>
            <w:noWrap/>
          </w:tcPr>
          <w:p w14:paraId="42B961B7" w14:textId="77777777" w:rsidR="00932FD4" w:rsidRDefault="00ED454C">
            <w:pPr>
              <w:pStyle w:val="RNTableDet1"/>
            </w:pPr>
            <w:r>
              <w:t>CrimeGFFChangeScheduleLossSustainedFormDetail</w:t>
            </w:r>
          </w:p>
        </w:tc>
      </w:tr>
      <w:tr w:rsidR="00932FD4" w14:paraId="785A677B" w14:textId="77777777">
        <w:tc>
          <w:tcPr>
            <w:tcW w:w="20160" w:type="dxa"/>
            <w:shd w:val="clear" w:color="auto" w:fill="auto"/>
            <w:noWrap/>
          </w:tcPr>
          <w:p w14:paraId="0F5D5417" w14:textId="77777777" w:rsidR="00932FD4" w:rsidRDefault="00ED454C">
            <w:pPr>
              <w:pStyle w:val="RNTableDet1"/>
            </w:pPr>
            <w:r>
              <w:t>Name</w:t>
            </w:r>
          </w:p>
        </w:tc>
        <w:tc>
          <w:tcPr>
            <w:tcW w:w="20160" w:type="dxa"/>
            <w:shd w:val="clear" w:color="auto" w:fill="auto"/>
            <w:noWrap/>
          </w:tcPr>
          <w:p w14:paraId="0A6FA6B0" w14:textId="77777777" w:rsidR="00932FD4" w:rsidRDefault="00ED454C">
            <w:pPr>
              <w:pStyle w:val="RNTableDet1"/>
            </w:pPr>
            <w:r>
              <w:t>CrimeGFFChangeScheduleLossSustainedFormDetail</w:t>
            </w:r>
          </w:p>
        </w:tc>
      </w:tr>
      <w:tr w:rsidR="00932FD4" w14:paraId="199232F8" w14:textId="77777777">
        <w:tc>
          <w:tcPr>
            <w:tcW w:w="20160" w:type="dxa"/>
            <w:shd w:val="clear" w:color="auto" w:fill="auto"/>
            <w:noWrap/>
          </w:tcPr>
          <w:p w14:paraId="3F40C6B4" w14:textId="77777777" w:rsidR="00932FD4" w:rsidRDefault="00ED454C">
            <w:pPr>
              <w:pStyle w:val="RNTableDet1"/>
            </w:pPr>
            <w:r>
              <w:t>NoOfEmployees</w:t>
            </w:r>
          </w:p>
        </w:tc>
        <w:tc>
          <w:tcPr>
            <w:tcW w:w="20160" w:type="dxa"/>
            <w:shd w:val="clear" w:color="auto" w:fill="auto"/>
            <w:noWrap/>
          </w:tcPr>
          <w:p w14:paraId="3313CC52" w14:textId="77777777" w:rsidR="00932FD4" w:rsidRDefault="00ED454C">
            <w:pPr>
              <w:pStyle w:val="RNTableDet1"/>
            </w:pPr>
            <w:r>
              <w:t>CrimeGFFChangeScheduleLossSustainedFormDetail</w:t>
            </w:r>
          </w:p>
        </w:tc>
      </w:tr>
      <w:tr w:rsidR="00932FD4" w14:paraId="68104F7A" w14:textId="77777777">
        <w:tc>
          <w:tcPr>
            <w:tcW w:w="20160" w:type="dxa"/>
            <w:shd w:val="clear" w:color="auto" w:fill="auto"/>
            <w:noWrap/>
          </w:tcPr>
          <w:p w14:paraId="18BA0B05" w14:textId="77777777" w:rsidR="00932FD4" w:rsidRDefault="00ED454C">
            <w:pPr>
              <w:pStyle w:val="RNTableDet1"/>
            </w:pPr>
            <w:r>
              <w:t>Titles</w:t>
            </w:r>
          </w:p>
        </w:tc>
        <w:tc>
          <w:tcPr>
            <w:tcW w:w="20160" w:type="dxa"/>
            <w:shd w:val="clear" w:color="auto" w:fill="auto"/>
            <w:noWrap/>
          </w:tcPr>
          <w:p w14:paraId="344577C3" w14:textId="77777777" w:rsidR="00932FD4" w:rsidRDefault="00ED454C">
            <w:pPr>
              <w:pStyle w:val="RNTableDet1"/>
            </w:pPr>
            <w:r>
              <w:t>CrimeGFFChangeScheduleLossSustainedFormDetail</w:t>
            </w:r>
          </w:p>
        </w:tc>
      </w:tr>
      <w:tr w:rsidR="00932FD4" w14:paraId="18C034DE" w14:textId="77777777">
        <w:tc>
          <w:tcPr>
            <w:tcW w:w="20160" w:type="dxa"/>
            <w:shd w:val="clear" w:color="auto" w:fill="auto"/>
            <w:noWrap/>
          </w:tcPr>
          <w:p w14:paraId="54C5DAC7" w14:textId="77777777" w:rsidR="00932FD4" w:rsidRDefault="00ED454C">
            <w:pPr>
              <w:pStyle w:val="RNTableDet1"/>
            </w:pPr>
            <w:r>
              <w:t>TypeOfCoverage</w:t>
            </w:r>
          </w:p>
        </w:tc>
        <w:tc>
          <w:tcPr>
            <w:tcW w:w="20160" w:type="dxa"/>
            <w:shd w:val="clear" w:color="auto" w:fill="auto"/>
            <w:noWrap/>
          </w:tcPr>
          <w:p w14:paraId="4566EDDE" w14:textId="77777777" w:rsidR="00932FD4" w:rsidRDefault="00ED454C">
            <w:pPr>
              <w:pStyle w:val="RNTableDet1"/>
            </w:pPr>
            <w:r>
              <w:t>CrimeGFFChangeScheduleLossSustainedFormDetail</w:t>
            </w:r>
          </w:p>
        </w:tc>
      </w:tr>
      <w:tr w:rsidR="00932FD4" w14:paraId="21E001F2" w14:textId="77777777">
        <w:tc>
          <w:tcPr>
            <w:tcW w:w="20160" w:type="dxa"/>
            <w:shd w:val="clear" w:color="auto" w:fill="auto"/>
            <w:noWrap/>
          </w:tcPr>
          <w:p w14:paraId="20B8EC9C" w14:textId="77777777" w:rsidR="00932FD4" w:rsidRDefault="00ED454C">
            <w:pPr>
              <w:pStyle w:val="RNTableDet1"/>
            </w:pPr>
            <w:r>
              <w:t>AdjustedRatableEmployeePremium</w:t>
            </w:r>
          </w:p>
        </w:tc>
        <w:tc>
          <w:tcPr>
            <w:tcW w:w="20160" w:type="dxa"/>
            <w:shd w:val="clear" w:color="auto" w:fill="auto"/>
            <w:noWrap/>
          </w:tcPr>
          <w:p w14:paraId="7159ECD8" w14:textId="77777777" w:rsidR="00932FD4" w:rsidRDefault="00ED454C">
            <w:pPr>
              <w:pStyle w:val="RNTableDet1"/>
            </w:pPr>
            <w:r>
              <w:t>CrimeGFFEmployeeTheftCoverage</w:t>
            </w:r>
          </w:p>
        </w:tc>
      </w:tr>
      <w:tr w:rsidR="00932FD4" w14:paraId="4E0F27F0" w14:textId="77777777">
        <w:tc>
          <w:tcPr>
            <w:tcW w:w="20160" w:type="dxa"/>
            <w:shd w:val="clear" w:color="auto" w:fill="auto"/>
            <w:noWrap/>
          </w:tcPr>
          <w:p w14:paraId="29B774E9" w14:textId="77777777" w:rsidR="00932FD4" w:rsidRDefault="00ED454C">
            <w:pPr>
              <w:pStyle w:val="RNTableDet1"/>
            </w:pPr>
            <w:r>
              <w:t>CalculatedPremium</w:t>
            </w:r>
          </w:p>
        </w:tc>
        <w:tc>
          <w:tcPr>
            <w:tcW w:w="20160" w:type="dxa"/>
            <w:shd w:val="clear" w:color="auto" w:fill="auto"/>
            <w:noWrap/>
          </w:tcPr>
          <w:p w14:paraId="7E0CD9DE" w14:textId="77777777" w:rsidR="00932FD4" w:rsidRDefault="00ED454C">
            <w:pPr>
              <w:pStyle w:val="RNTableDet1"/>
            </w:pPr>
            <w:r>
              <w:t>CrimeGFFEmployeeTheftCoverage</w:t>
            </w:r>
          </w:p>
        </w:tc>
      </w:tr>
      <w:tr w:rsidR="00932FD4" w14:paraId="09AA5CDF" w14:textId="77777777">
        <w:tc>
          <w:tcPr>
            <w:tcW w:w="20160" w:type="dxa"/>
            <w:shd w:val="clear" w:color="auto" w:fill="auto"/>
            <w:noWrap/>
          </w:tcPr>
          <w:p w14:paraId="367BF9A1" w14:textId="77777777" w:rsidR="00932FD4" w:rsidRDefault="00ED454C">
            <w:pPr>
              <w:pStyle w:val="RNTableDet1"/>
            </w:pPr>
            <w:r>
              <w:t>CoinsuranceCredit</w:t>
            </w:r>
          </w:p>
        </w:tc>
        <w:tc>
          <w:tcPr>
            <w:tcW w:w="20160" w:type="dxa"/>
            <w:shd w:val="clear" w:color="auto" w:fill="auto"/>
            <w:noWrap/>
          </w:tcPr>
          <w:p w14:paraId="4D246E5A" w14:textId="77777777" w:rsidR="00932FD4" w:rsidRDefault="00ED454C">
            <w:pPr>
              <w:pStyle w:val="RNTableDet1"/>
            </w:pPr>
            <w:r>
              <w:t>CrimeGFFEmployeeTheftCoverage</w:t>
            </w:r>
          </w:p>
        </w:tc>
      </w:tr>
      <w:tr w:rsidR="00932FD4" w14:paraId="62330E7A" w14:textId="77777777">
        <w:tc>
          <w:tcPr>
            <w:tcW w:w="20160" w:type="dxa"/>
            <w:shd w:val="clear" w:color="auto" w:fill="auto"/>
            <w:noWrap/>
          </w:tcPr>
          <w:p w14:paraId="67B9993F" w14:textId="77777777" w:rsidR="00932FD4" w:rsidRDefault="00ED454C">
            <w:pPr>
              <w:pStyle w:val="RNTableDet1"/>
            </w:pPr>
            <w:r>
              <w:t>CoinsuranceFactor</w:t>
            </w:r>
          </w:p>
        </w:tc>
        <w:tc>
          <w:tcPr>
            <w:tcW w:w="20160" w:type="dxa"/>
            <w:shd w:val="clear" w:color="auto" w:fill="auto"/>
            <w:noWrap/>
          </w:tcPr>
          <w:p w14:paraId="5638F59B" w14:textId="77777777" w:rsidR="00932FD4" w:rsidRDefault="00ED454C">
            <w:pPr>
              <w:pStyle w:val="RNTableDet1"/>
            </w:pPr>
            <w:r>
              <w:t>CrimeGFFEmployeeTheftCoverage</w:t>
            </w:r>
          </w:p>
        </w:tc>
      </w:tr>
      <w:tr w:rsidR="00932FD4" w14:paraId="3A7C734C" w14:textId="77777777">
        <w:tc>
          <w:tcPr>
            <w:tcW w:w="20160" w:type="dxa"/>
            <w:shd w:val="clear" w:color="auto" w:fill="auto"/>
            <w:noWrap/>
          </w:tcPr>
          <w:p w14:paraId="5BBF4FFC" w14:textId="77777777" w:rsidR="00932FD4" w:rsidRDefault="00ED454C">
            <w:pPr>
              <w:pStyle w:val="RNTableDet1"/>
            </w:pPr>
            <w:r>
              <w:t>CovAmtExpoUnits</w:t>
            </w:r>
          </w:p>
        </w:tc>
        <w:tc>
          <w:tcPr>
            <w:tcW w:w="20160" w:type="dxa"/>
            <w:shd w:val="clear" w:color="auto" w:fill="auto"/>
            <w:noWrap/>
          </w:tcPr>
          <w:p w14:paraId="556C6571" w14:textId="77777777" w:rsidR="00932FD4" w:rsidRDefault="00ED454C">
            <w:pPr>
              <w:pStyle w:val="RNTableDet1"/>
            </w:pPr>
            <w:r>
              <w:t>CrimeGFFEmployeeTheftCoverage</w:t>
            </w:r>
          </w:p>
        </w:tc>
      </w:tr>
      <w:tr w:rsidR="00932FD4" w14:paraId="3E862B36" w14:textId="77777777">
        <w:tc>
          <w:tcPr>
            <w:tcW w:w="20160" w:type="dxa"/>
            <w:shd w:val="clear" w:color="auto" w:fill="auto"/>
            <w:noWrap/>
          </w:tcPr>
          <w:p w14:paraId="535FFCE1" w14:textId="77777777" w:rsidR="00932FD4" w:rsidRDefault="00ED454C">
            <w:pPr>
              <w:pStyle w:val="RNTableDet1"/>
            </w:pPr>
            <w:r>
              <w:t>CovAmtExpoUnitsRate</w:t>
            </w:r>
          </w:p>
        </w:tc>
        <w:tc>
          <w:tcPr>
            <w:tcW w:w="20160" w:type="dxa"/>
            <w:shd w:val="clear" w:color="auto" w:fill="auto"/>
            <w:noWrap/>
          </w:tcPr>
          <w:p w14:paraId="24752E83" w14:textId="77777777" w:rsidR="00932FD4" w:rsidRDefault="00ED454C">
            <w:pPr>
              <w:pStyle w:val="RNTableDet1"/>
            </w:pPr>
            <w:r>
              <w:t>CrimeGFFEmployeeTheftCoverage</w:t>
            </w:r>
          </w:p>
        </w:tc>
      </w:tr>
      <w:tr w:rsidR="00932FD4" w14:paraId="395621EB" w14:textId="77777777">
        <w:tc>
          <w:tcPr>
            <w:tcW w:w="20160" w:type="dxa"/>
            <w:shd w:val="clear" w:color="auto" w:fill="auto"/>
            <w:noWrap/>
          </w:tcPr>
          <w:p w14:paraId="3C34855E" w14:textId="77777777" w:rsidR="00932FD4" w:rsidRDefault="00ED454C">
            <w:pPr>
              <w:pStyle w:val="RNTableDet1"/>
            </w:pPr>
            <w:r>
              <w:t>Ded</w:t>
            </w:r>
          </w:p>
        </w:tc>
        <w:tc>
          <w:tcPr>
            <w:tcW w:w="20160" w:type="dxa"/>
            <w:shd w:val="clear" w:color="auto" w:fill="auto"/>
            <w:noWrap/>
          </w:tcPr>
          <w:p w14:paraId="45ED3D51" w14:textId="77777777" w:rsidR="00932FD4" w:rsidRDefault="00ED454C">
            <w:pPr>
              <w:pStyle w:val="RNTableDet1"/>
            </w:pPr>
            <w:r>
              <w:t>CrimeGFFEmployeeTheftCoverage</w:t>
            </w:r>
          </w:p>
        </w:tc>
      </w:tr>
      <w:tr w:rsidR="00932FD4" w14:paraId="3D82EF2B" w14:textId="77777777">
        <w:tc>
          <w:tcPr>
            <w:tcW w:w="20160" w:type="dxa"/>
            <w:shd w:val="clear" w:color="auto" w:fill="auto"/>
            <w:noWrap/>
          </w:tcPr>
          <w:p w14:paraId="386017E0" w14:textId="77777777" w:rsidR="00932FD4" w:rsidRDefault="00ED454C">
            <w:pPr>
              <w:pStyle w:val="RNTableDet1"/>
            </w:pPr>
            <w:r>
              <w:t>DedAmtExpoUnits</w:t>
            </w:r>
          </w:p>
        </w:tc>
        <w:tc>
          <w:tcPr>
            <w:tcW w:w="20160" w:type="dxa"/>
            <w:shd w:val="clear" w:color="auto" w:fill="auto"/>
            <w:noWrap/>
          </w:tcPr>
          <w:p w14:paraId="5980CE9B" w14:textId="77777777" w:rsidR="00932FD4" w:rsidRDefault="00ED454C">
            <w:pPr>
              <w:pStyle w:val="RNTableDet1"/>
            </w:pPr>
            <w:r>
              <w:t>CrimeGFFEmployeeTheftCoverage</w:t>
            </w:r>
          </w:p>
        </w:tc>
      </w:tr>
      <w:tr w:rsidR="00932FD4" w14:paraId="72F47BED" w14:textId="77777777">
        <w:tc>
          <w:tcPr>
            <w:tcW w:w="20160" w:type="dxa"/>
            <w:shd w:val="clear" w:color="auto" w:fill="auto"/>
            <w:noWrap/>
          </w:tcPr>
          <w:p w14:paraId="631E1CCF" w14:textId="77777777" w:rsidR="00932FD4" w:rsidRDefault="00ED454C">
            <w:pPr>
              <w:pStyle w:val="RNTableDet1"/>
            </w:pPr>
            <w:r>
              <w:t>DedAmtExpoUnitsRate</w:t>
            </w:r>
          </w:p>
        </w:tc>
        <w:tc>
          <w:tcPr>
            <w:tcW w:w="20160" w:type="dxa"/>
            <w:shd w:val="clear" w:color="auto" w:fill="auto"/>
            <w:noWrap/>
          </w:tcPr>
          <w:p w14:paraId="15442963" w14:textId="77777777" w:rsidR="00932FD4" w:rsidRDefault="00ED454C">
            <w:pPr>
              <w:pStyle w:val="RNTableDet1"/>
            </w:pPr>
            <w:r>
              <w:t>CrimeGFFEmployeeTheftCoverage</w:t>
            </w:r>
          </w:p>
        </w:tc>
      </w:tr>
      <w:tr w:rsidR="00932FD4" w14:paraId="300CD00C" w14:textId="77777777">
        <w:tc>
          <w:tcPr>
            <w:tcW w:w="20160" w:type="dxa"/>
            <w:shd w:val="clear" w:color="auto" w:fill="auto"/>
            <w:noWrap/>
          </w:tcPr>
          <w:p w14:paraId="28431F72" w14:textId="77777777" w:rsidR="00932FD4" w:rsidRDefault="00ED454C">
            <w:pPr>
              <w:pStyle w:val="RNTableDet1"/>
            </w:pPr>
            <w:r>
              <w:t>DedCode</w:t>
            </w:r>
          </w:p>
        </w:tc>
        <w:tc>
          <w:tcPr>
            <w:tcW w:w="20160" w:type="dxa"/>
            <w:shd w:val="clear" w:color="auto" w:fill="auto"/>
            <w:noWrap/>
          </w:tcPr>
          <w:p w14:paraId="321A2511" w14:textId="77777777" w:rsidR="00932FD4" w:rsidRDefault="00ED454C">
            <w:pPr>
              <w:pStyle w:val="RNTableDet1"/>
            </w:pPr>
            <w:r>
              <w:t>CrimeGFFEmployeeTheftCoverage</w:t>
            </w:r>
          </w:p>
        </w:tc>
      </w:tr>
      <w:tr w:rsidR="00932FD4" w14:paraId="03FB6BD3" w14:textId="77777777">
        <w:tc>
          <w:tcPr>
            <w:tcW w:w="20160" w:type="dxa"/>
            <w:shd w:val="clear" w:color="auto" w:fill="auto"/>
            <w:noWrap/>
          </w:tcPr>
          <w:p w14:paraId="76963226" w14:textId="77777777" w:rsidR="00932FD4" w:rsidRDefault="00ED454C">
            <w:pPr>
              <w:pStyle w:val="RNTableDet1"/>
            </w:pPr>
            <w:r>
              <w:t>DedEmpsExpoUnitsMultiplier</w:t>
            </w:r>
          </w:p>
        </w:tc>
        <w:tc>
          <w:tcPr>
            <w:tcW w:w="20160" w:type="dxa"/>
            <w:shd w:val="clear" w:color="auto" w:fill="auto"/>
            <w:noWrap/>
          </w:tcPr>
          <w:p w14:paraId="7B0EDB2E" w14:textId="77777777" w:rsidR="00932FD4" w:rsidRDefault="00ED454C">
            <w:pPr>
              <w:pStyle w:val="RNTableDet1"/>
            </w:pPr>
            <w:r>
              <w:t>CrimeGFFEmployeeTheftCoverage</w:t>
            </w:r>
          </w:p>
        </w:tc>
      </w:tr>
      <w:tr w:rsidR="00932FD4" w14:paraId="6897E329" w14:textId="77777777">
        <w:tc>
          <w:tcPr>
            <w:tcW w:w="20160" w:type="dxa"/>
            <w:shd w:val="clear" w:color="auto" w:fill="auto"/>
            <w:noWrap/>
          </w:tcPr>
          <w:p w14:paraId="5F6437B8" w14:textId="77777777" w:rsidR="00932FD4" w:rsidRDefault="00ED454C">
            <w:pPr>
              <w:pStyle w:val="RNTableDet1"/>
            </w:pPr>
            <w:r>
              <w:t>DedPerPremRate</w:t>
            </w:r>
          </w:p>
        </w:tc>
        <w:tc>
          <w:tcPr>
            <w:tcW w:w="20160" w:type="dxa"/>
            <w:shd w:val="clear" w:color="auto" w:fill="auto"/>
            <w:noWrap/>
          </w:tcPr>
          <w:p w14:paraId="22BA8548" w14:textId="77777777" w:rsidR="00932FD4" w:rsidRDefault="00ED454C">
            <w:pPr>
              <w:pStyle w:val="RNTableDet1"/>
            </w:pPr>
            <w:r>
              <w:t>CrimeGFFEmployeeTheftCoverage</w:t>
            </w:r>
          </w:p>
        </w:tc>
      </w:tr>
      <w:tr w:rsidR="00932FD4" w14:paraId="69C6AC52" w14:textId="77777777">
        <w:tc>
          <w:tcPr>
            <w:tcW w:w="20160" w:type="dxa"/>
            <w:shd w:val="clear" w:color="auto" w:fill="auto"/>
            <w:noWrap/>
          </w:tcPr>
          <w:p w14:paraId="25F28B17" w14:textId="77777777" w:rsidR="00932FD4" w:rsidRDefault="00ED454C">
            <w:pPr>
              <w:pStyle w:val="RNTableDet1"/>
            </w:pPr>
            <w:r>
              <w:t>DedRatableEmpsExpoUnitsMultiplier</w:t>
            </w:r>
          </w:p>
        </w:tc>
        <w:tc>
          <w:tcPr>
            <w:tcW w:w="20160" w:type="dxa"/>
            <w:shd w:val="clear" w:color="auto" w:fill="auto"/>
            <w:noWrap/>
          </w:tcPr>
          <w:p w14:paraId="64CEBA1C" w14:textId="77777777" w:rsidR="00932FD4" w:rsidRDefault="00ED454C">
            <w:pPr>
              <w:pStyle w:val="RNTableDet1"/>
            </w:pPr>
            <w:r>
              <w:t>CrimeGFFEmployeeTheftCoverage</w:t>
            </w:r>
          </w:p>
        </w:tc>
      </w:tr>
      <w:tr w:rsidR="00932FD4" w14:paraId="68E98063" w14:textId="77777777">
        <w:tc>
          <w:tcPr>
            <w:tcW w:w="20160" w:type="dxa"/>
            <w:shd w:val="clear" w:color="auto" w:fill="auto"/>
            <w:noWrap/>
          </w:tcPr>
          <w:p w14:paraId="05CDB210" w14:textId="77777777" w:rsidR="00932FD4" w:rsidRDefault="00ED454C">
            <w:pPr>
              <w:pStyle w:val="RNTableDet1"/>
            </w:pPr>
            <w:r>
              <w:t>EmpsExpoUnitsMultiplier</w:t>
            </w:r>
          </w:p>
        </w:tc>
        <w:tc>
          <w:tcPr>
            <w:tcW w:w="20160" w:type="dxa"/>
            <w:shd w:val="clear" w:color="auto" w:fill="auto"/>
            <w:noWrap/>
          </w:tcPr>
          <w:p w14:paraId="3F34D559" w14:textId="77777777" w:rsidR="00932FD4" w:rsidRDefault="00ED454C">
            <w:pPr>
              <w:pStyle w:val="RNTableDet1"/>
            </w:pPr>
            <w:r>
              <w:t>CrimeGFFEmployeeTheftCoverage</w:t>
            </w:r>
          </w:p>
        </w:tc>
      </w:tr>
      <w:tr w:rsidR="00932FD4" w14:paraId="30A5440B" w14:textId="77777777">
        <w:tc>
          <w:tcPr>
            <w:tcW w:w="20160" w:type="dxa"/>
            <w:shd w:val="clear" w:color="auto" w:fill="auto"/>
            <w:noWrap/>
          </w:tcPr>
          <w:p w14:paraId="60EF33A0" w14:textId="77777777" w:rsidR="00932FD4" w:rsidRDefault="00ED454C">
            <w:pPr>
              <w:pStyle w:val="RNTableDet1"/>
            </w:pPr>
            <w:r>
              <w:t>EmpTheftInsuringAgreementType</w:t>
            </w:r>
          </w:p>
        </w:tc>
        <w:tc>
          <w:tcPr>
            <w:tcW w:w="20160" w:type="dxa"/>
            <w:shd w:val="clear" w:color="auto" w:fill="auto"/>
            <w:noWrap/>
          </w:tcPr>
          <w:p w14:paraId="539C5CE9" w14:textId="77777777" w:rsidR="00932FD4" w:rsidRDefault="00ED454C">
            <w:pPr>
              <w:pStyle w:val="RNTableDet1"/>
            </w:pPr>
            <w:r>
              <w:t>CrimeGFFEmployeeTheftCoverage</w:t>
            </w:r>
          </w:p>
        </w:tc>
      </w:tr>
      <w:tr w:rsidR="00932FD4" w14:paraId="7A49D2F1" w14:textId="77777777">
        <w:tc>
          <w:tcPr>
            <w:tcW w:w="20160" w:type="dxa"/>
            <w:shd w:val="clear" w:color="auto" w:fill="auto"/>
            <w:noWrap/>
          </w:tcPr>
          <w:p w14:paraId="4F3014F7" w14:textId="77777777" w:rsidR="00932FD4" w:rsidRDefault="00ED454C">
            <w:pPr>
              <w:pStyle w:val="RNTableDet1"/>
            </w:pPr>
            <w:r>
              <w:t>FormCode</w:t>
            </w:r>
          </w:p>
        </w:tc>
        <w:tc>
          <w:tcPr>
            <w:tcW w:w="20160" w:type="dxa"/>
            <w:shd w:val="clear" w:color="auto" w:fill="auto"/>
            <w:noWrap/>
          </w:tcPr>
          <w:p w14:paraId="02A11FB3" w14:textId="77777777" w:rsidR="00932FD4" w:rsidRDefault="00ED454C">
            <w:pPr>
              <w:pStyle w:val="RNTableDet1"/>
            </w:pPr>
            <w:r>
              <w:t>CrimeGFFEmployeeTheftCoverage</w:t>
            </w:r>
          </w:p>
        </w:tc>
      </w:tr>
      <w:tr w:rsidR="00932FD4" w14:paraId="2362C4EA" w14:textId="77777777">
        <w:tc>
          <w:tcPr>
            <w:tcW w:w="20160" w:type="dxa"/>
            <w:shd w:val="clear" w:color="auto" w:fill="auto"/>
            <w:noWrap/>
          </w:tcPr>
          <w:p w14:paraId="7D2E5B3D" w14:textId="77777777" w:rsidR="00932FD4" w:rsidRDefault="00ED454C">
            <w:pPr>
              <w:pStyle w:val="RNTableDet1"/>
            </w:pPr>
            <w:r>
              <w:t>Limit</w:t>
            </w:r>
          </w:p>
        </w:tc>
        <w:tc>
          <w:tcPr>
            <w:tcW w:w="20160" w:type="dxa"/>
            <w:shd w:val="clear" w:color="auto" w:fill="auto"/>
            <w:noWrap/>
          </w:tcPr>
          <w:p w14:paraId="766F3575" w14:textId="77777777" w:rsidR="00932FD4" w:rsidRDefault="00ED454C">
            <w:pPr>
              <w:pStyle w:val="RNTableDet1"/>
            </w:pPr>
            <w:r>
              <w:t>CrimeGFFEmployeeTheftCoverage</w:t>
            </w:r>
          </w:p>
        </w:tc>
      </w:tr>
      <w:tr w:rsidR="00932FD4" w14:paraId="0C11F10D" w14:textId="77777777">
        <w:tc>
          <w:tcPr>
            <w:tcW w:w="20160" w:type="dxa"/>
            <w:shd w:val="clear" w:color="auto" w:fill="auto"/>
            <w:noWrap/>
          </w:tcPr>
          <w:p w14:paraId="1F28FEC8" w14:textId="77777777" w:rsidR="00932FD4" w:rsidRDefault="00ED454C">
            <w:pPr>
              <w:pStyle w:val="RNTableDet1"/>
            </w:pPr>
            <w:r>
              <w:t>PerPremRate</w:t>
            </w:r>
          </w:p>
        </w:tc>
        <w:tc>
          <w:tcPr>
            <w:tcW w:w="20160" w:type="dxa"/>
            <w:shd w:val="clear" w:color="auto" w:fill="auto"/>
            <w:noWrap/>
          </w:tcPr>
          <w:p w14:paraId="02C2F3DC" w14:textId="77777777" w:rsidR="00932FD4" w:rsidRDefault="00ED454C">
            <w:pPr>
              <w:pStyle w:val="RNTableDet1"/>
            </w:pPr>
            <w:r>
              <w:t>CrimeGFFEmployeeTheftCoverage</w:t>
            </w:r>
          </w:p>
        </w:tc>
      </w:tr>
      <w:tr w:rsidR="00932FD4" w14:paraId="720D2043" w14:textId="77777777">
        <w:tc>
          <w:tcPr>
            <w:tcW w:w="20160" w:type="dxa"/>
            <w:shd w:val="clear" w:color="auto" w:fill="auto"/>
            <w:noWrap/>
          </w:tcPr>
          <w:p w14:paraId="2759470F" w14:textId="77777777" w:rsidR="00932FD4" w:rsidRDefault="00ED454C">
            <w:pPr>
              <w:pStyle w:val="RNTableDet1"/>
            </w:pPr>
            <w:r>
              <w:t>PremiumBeforeCoinsuranceCredit</w:t>
            </w:r>
          </w:p>
        </w:tc>
        <w:tc>
          <w:tcPr>
            <w:tcW w:w="20160" w:type="dxa"/>
            <w:shd w:val="clear" w:color="auto" w:fill="auto"/>
            <w:noWrap/>
          </w:tcPr>
          <w:p w14:paraId="2707D1EC" w14:textId="77777777" w:rsidR="00932FD4" w:rsidRDefault="00ED454C">
            <w:pPr>
              <w:pStyle w:val="RNTableDet1"/>
            </w:pPr>
            <w:r>
              <w:t>CrimeGFFEmployeeTheftCoverage</w:t>
            </w:r>
          </w:p>
        </w:tc>
      </w:tr>
      <w:tr w:rsidR="00932FD4" w14:paraId="608B16B1" w14:textId="77777777">
        <w:tc>
          <w:tcPr>
            <w:tcW w:w="20160" w:type="dxa"/>
            <w:shd w:val="clear" w:color="auto" w:fill="auto"/>
            <w:noWrap/>
          </w:tcPr>
          <w:p w14:paraId="7C9BA482" w14:textId="77777777" w:rsidR="00932FD4" w:rsidRDefault="00ED454C">
            <w:pPr>
              <w:pStyle w:val="RNTableDet1"/>
            </w:pPr>
            <w:r>
              <w:t>RatableEmpsExpoUnitsMultiplier</w:t>
            </w:r>
          </w:p>
        </w:tc>
        <w:tc>
          <w:tcPr>
            <w:tcW w:w="20160" w:type="dxa"/>
            <w:shd w:val="clear" w:color="auto" w:fill="auto"/>
            <w:noWrap/>
          </w:tcPr>
          <w:p w14:paraId="7A0302B0" w14:textId="77777777" w:rsidR="00932FD4" w:rsidRDefault="00ED454C">
            <w:pPr>
              <w:pStyle w:val="RNTableDet1"/>
            </w:pPr>
            <w:r>
              <w:t>CrimeGFFEmployeeTheftCoverage</w:t>
            </w:r>
          </w:p>
        </w:tc>
      </w:tr>
      <w:tr w:rsidR="00932FD4" w14:paraId="778CDEDD" w14:textId="77777777">
        <w:tc>
          <w:tcPr>
            <w:tcW w:w="20160" w:type="dxa"/>
            <w:shd w:val="clear" w:color="auto" w:fill="auto"/>
            <w:noWrap/>
          </w:tcPr>
          <w:p w14:paraId="52F26EC6" w14:textId="77777777" w:rsidR="00932FD4" w:rsidRDefault="00ED454C">
            <w:pPr>
              <w:pStyle w:val="RNTableDet1"/>
            </w:pPr>
            <w:r>
              <w:t>TotAddlPremRate</w:t>
            </w:r>
          </w:p>
        </w:tc>
        <w:tc>
          <w:tcPr>
            <w:tcW w:w="20160" w:type="dxa"/>
            <w:shd w:val="clear" w:color="auto" w:fill="auto"/>
            <w:noWrap/>
          </w:tcPr>
          <w:p w14:paraId="3990800A" w14:textId="77777777" w:rsidR="00932FD4" w:rsidRDefault="00ED454C">
            <w:pPr>
              <w:pStyle w:val="RNTableDet1"/>
            </w:pPr>
            <w:r>
              <w:t>CrimeGFFEmployeeTheftCoverage</w:t>
            </w:r>
          </w:p>
        </w:tc>
      </w:tr>
      <w:tr w:rsidR="00932FD4" w14:paraId="0E0B5162" w14:textId="77777777">
        <w:tc>
          <w:tcPr>
            <w:tcW w:w="20160" w:type="dxa"/>
            <w:shd w:val="clear" w:color="auto" w:fill="auto"/>
            <w:noWrap/>
          </w:tcPr>
          <w:p w14:paraId="724EBF51" w14:textId="77777777" w:rsidR="00932FD4" w:rsidRDefault="00ED454C">
            <w:pPr>
              <w:pStyle w:val="RNTableDet1"/>
            </w:pPr>
            <w:r>
              <w:t>TotalLimitPlusDed</w:t>
            </w:r>
          </w:p>
        </w:tc>
        <w:tc>
          <w:tcPr>
            <w:tcW w:w="20160" w:type="dxa"/>
            <w:shd w:val="clear" w:color="auto" w:fill="auto"/>
            <w:noWrap/>
          </w:tcPr>
          <w:p w14:paraId="520E6A28" w14:textId="77777777" w:rsidR="00932FD4" w:rsidRDefault="00ED454C">
            <w:pPr>
              <w:pStyle w:val="RNTableDet1"/>
            </w:pPr>
            <w:r>
              <w:t>CrimeGFFEmployeeTheftCoverage</w:t>
            </w:r>
          </w:p>
        </w:tc>
      </w:tr>
      <w:tr w:rsidR="00932FD4" w14:paraId="5F879F1F" w14:textId="77777777">
        <w:tc>
          <w:tcPr>
            <w:tcW w:w="20160" w:type="dxa"/>
            <w:shd w:val="clear" w:color="auto" w:fill="auto"/>
            <w:noWrap/>
          </w:tcPr>
          <w:p w14:paraId="633DCFB3" w14:textId="77777777" w:rsidR="00932FD4" w:rsidRDefault="00ED454C">
            <w:pPr>
              <w:pStyle w:val="RNTableDet1"/>
            </w:pPr>
            <w:r>
              <w:t>TotDedAddlPremRate</w:t>
            </w:r>
          </w:p>
        </w:tc>
        <w:tc>
          <w:tcPr>
            <w:tcW w:w="20160" w:type="dxa"/>
            <w:shd w:val="clear" w:color="auto" w:fill="auto"/>
            <w:noWrap/>
          </w:tcPr>
          <w:p w14:paraId="55560195" w14:textId="77777777" w:rsidR="00932FD4" w:rsidRDefault="00ED454C">
            <w:pPr>
              <w:pStyle w:val="RNTableDet1"/>
            </w:pPr>
            <w:r>
              <w:t>CrimeGFFEmployeeTheftCoverage</w:t>
            </w:r>
          </w:p>
        </w:tc>
      </w:tr>
      <w:tr w:rsidR="00932FD4" w14:paraId="39FCF923" w14:textId="77777777">
        <w:tc>
          <w:tcPr>
            <w:tcW w:w="20160" w:type="dxa"/>
            <w:shd w:val="clear" w:color="auto" w:fill="auto"/>
            <w:noWrap/>
          </w:tcPr>
          <w:p w14:paraId="70F05AF9" w14:textId="77777777" w:rsidR="00932FD4" w:rsidRDefault="00ED454C">
            <w:pPr>
              <w:pStyle w:val="RNTableDet1"/>
            </w:pPr>
            <w:r>
              <w:t>VaryingDeductibleApplies</w:t>
            </w:r>
          </w:p>
        </w:tc>
        <w:tc>
          <w:tcPr>
            <w:tcW w:w="20160" w:type="dxa"/>
            <w:shd w:val="clear" w:color="auto" w:fill="auto"/>
            <w:noWrap/>
          </w:tcPr>
          <w:p w14:paraId="4FDF062E" w14:textId="77777777" w:rsidR="00932FD4" w:rsidRDefault="00ED454C">
            <w:pPr>
              <w:pStyle w:val="RNTableDet1"/>
            </w:pPr>
            <w:r>
              <w:t>CrimeGFFEmployeeTheftCoverage</w:t>
            </w:r>
          </w:p>
        </w:tc>
      </w:tr>
      <w:tr w:rsidR="00932FD4" w14:paraId="4F37A46B" w14:textId="77777777">
        <w:tc>
          <w:tcPr>
            <w:tcW w:w="20160" w:type="dxa"/>
            <w:shd w:val="clear" w:color="auto" w:fill="auto"/>
            <w:noWrap/>
          </w:tcPr>
          <w:p w14:paraId="38EE992B" w14:textId="77777777" w:rsidR="00932FD4" w:rsidRDefault="00ED454C">
            <w:pPr>
              <w:pStyle w:val="RNTableDet1"/>
            </w:pPr>
            <w:r>
              <w:t>CoinsuranceCredit</w:t>
            </w:r>
          </w:p>
        </w:tc>
        <w:tc>
          <w:tcPr>
            <w:tcW w:w="20160" w:type="dxa"/>
            <w:shd w:val="clear" w:color="auto" w:fill="auto"/>
            <w:noWrap/>
          </w:tcPr>
          <w:p w14:paraId="3476DE37" w14:textId="77777777" w:rsidR="00932FD4" w:rsidRDefault="00ED454C">
            <w:pPr>
              <w:pStyle w:val="RNTableDet1"/>
            </w:pPr>
            <w:r>
              <w:t>CrimeGFFEmployeeTheftNameOrPositionSchedule</w:t>
            </w:r>
          </w:p>
        </w:tc>
      </w:tr>
      <w:tr w:rsidR="00932FD4" w14:paraId="5C97CBF6" w14:textId="77777777">
        <w:tc>
          <w:tcPr>
            <w:tcW w:w="20160" w:type="dxa"/>
            <w:shd w:val="clear" w:color="auto" w:fill="auto"/>
            <w:noWrap/>
          </w:tcPr>
          <w:p w14:paraId="24AB7ECE" w14:textId="77777777" w:rsidR="00932FD4" w:rsidRDefault="00ED454C">
            <w:pPr>
              <w:pStyle w:val="RNTableDet1"/>
            </w:pPr>
            <w:r>
              <w:t>CoinsuranceFactor</w:t>
            </w:r>
          </w:p>
        </w:tc>
        <w:tc>
          <w:tcPr>
            <w:tcW w:w="20160" w:type="dxa"/>
            <w:shd w:val="clear" w:color="auto" w:fill="auto"/>
            <w:noWrap/>
          </w:tcPr>
          <w:p w14:paraId="622C67D2" w14:textId="77777777" w:rsidR="00932FD4" w:rsidRDefault="00ED454C">
            <w:pPr>
              <w:pStyle w:val="RNTableDet1"/>
            </w:pPr>
            <w:r>
              <w:t>CrimeGFFEmployeeTheftNameOrPositionSchedule</w:t>
            </w:r>
          </w:p>
        </w:tc>
      </w:tr>
      <w:tr w:rsidR="00932FD4" w14:paraId="2C1EBD65" w14:textId="77777777">
        <w:tc>
          <w:tcPr>
            <w:tcW w:w="20160" w:type="dxa"/>
            <w:shd w:val="clear" w:color="auto" w:fill="auto"/>
            <w:noWrap/>
          </w:tcPr>
          <w:p w14:paraId="4678930E" w14:textId="77777777" w:rsidR="00932FD4" w:rsidRDefault="00ED454C">
            <w:pPr>
              <w:pStyle w:val="RNTableDet1"/>
            </w:pPr>
            <w:r>
              <w:t>PremiumBeforeCoinsuranceCredit</w:t>
            </w:r>
          </w:p>
        </w:tc>
        <w:tc>
          <w:tcPr>
            <w:tcW w:w="20160" w:type="dxa"/>
            <w:shd w:val="clear" w:color="auto" w:fill="auto"/>
            <w:noWrap/>
          </w:tcPr>
          <w:p w14:paraId="1AAE4F23" w14:textId="77777777" w:rsidR="00932FD4" w:rsidRDefault="00ED454C">
            <w:pPr>
              <w:pStyle w:val="RNTableDet1"/>
            </w:pPr>
            <w:r>
              <w:t>CrimeGFFEmployeeTheftNameOrPositionSchedule</w:t>
            </w:r>
          </w:p>
        </w:tc>
      </w:tr>
      <w:tr w:rsidR="00932FD4" w14:paraId="4080EF0D" w14:textId="77777777">
        <w:tc>
          <w:tcPr>
            <w:tcW w:w="20160" w:type="dxa"/>
            <w:shd w:val="clear" w:color="auto" w:fill="auto"/>
            <w:noWrap/>
          </w:tcPr>
          <w:p w14:paraId="325490B4" w14:textId="77777777" w:rsidR="00932FD4" w:rsidRDefault="00ED454C">
            <w:pPr>
              <w:pStyle w:val="RNTableDet1"/>
            </w:pPr>
            <w:r>
              <w:t>AddFaithfulDutyFactor</w:t>
            </w:r>
          </w:p>
        </w:tc>
        <w:tc>
          <w:tcPr>
            <w:tcW w:w="20160" w:type="dxa"/>
            <w:shd w:val="clear" w:color="auto" w:fill="auto"/>
            <w:noWrap/>
          </w:tcPr>
          <w:p w14:paraId="71400807" w14:textId="77777777" w:rsidR="00932FD4" w:rsidRDefault="00ED454C">
            <w:pPr>
              <w:pStyle w:val="RNTableDet1"/>
            </w:pPr>
            <w:r>
              <w:t>CrimeGFFEmployeeTheftNameOrPositionScheduleDetail</w:t>
            </w:r>
          </w:p>
        </w:tc>
      </w:tr>
      <w:tr w:rsidR="00932FD4" w14:paraId="78F2D5CF" w14:textId="77777777">
        <w:tc>
          <w:tcPr>
            <w:tcW w:w="20160" w:type="dxa"/>
            <w:shd w:val="clear" w:color="auto" w:fill="auto"/>
            <w:noWrap/>
          </w:tcPr>
          <w:p w14:paraId="2D5F9EF7" w14:textId="77777777" w:rsidR="00932FD4" w:rsidRDefault="00ED454C">
            <w:pPr>
              <w:pStyle w:val="RNTableDet1"/>
            </w:pPr>
            <w:r>
              <w:t>CalculatedPremium</w:t>
            </w:r>
          </w:p>
        </w:tc>
        <w:tc>
          <w:tcPr>
            <w:tcW w:w="20160" w:type="dxa"/>
            <w:shd w:val="clear" w:color="auto" w:fill="auto"/>
            <w:noWrap/>
          </w:tcPr>
          <w:p w14:paraId="48622A05" w14:textId="77777777" w:rsidR="00932FD4" w:rsidRDefault="00ED454C">
            <w:pPr>
              <w:pStyle w:val="RNTableDet1"/>
            </w:pPr>
            <w:r>
              <w:t>CrimeGFFEmployeeTheftNameOrPositionScheduleDetail</w:t>
            </w:r>
          </w:p>
        </w:tc>
      </w:tr>
      <w:tr w:rsidR="00932FD4" w14:paraId="58BE5610" w14:textId="77777777">
        <w:tc>
          <w:tcPr>
            <w:tcW w:w="20160" w:type="dxa"/>
            <w:shd w:val="clear" w:color="auto" w:fill="auto"/>
            <w:noWrap/>
          </w:tcPr>
          <w:p w14:paraId="170157CB" w14:textId="77777777" w:rsidR="00932FD4" w:rsidRDefault="00ED454C">
            <w:pPr>
              <w:pStyle w:val="RNTableDet1"/>
            </w:pPr>
            <w:r>
              <w:t>CovAmtExpoUnits</w:t>
            </w:r>
          </w:p>
        </w:tc>
        <w:tc>
          <w:tcPr>
            <w:tcW w:w="20160" w:type="dxa"/>
            <w:shd w:val="clear" w:color="auto" w:fill="auto"/>
            <w:noWrap/>
          </w:tcPr>
          <w:p w14:paraId="2991C84F" w14:textId="77777777" w:rsidR="00932FD4" w:rsidRDefault="00ED454C">
            <w:pPr>
              <w:pStyle w:val="RNTableDet1"/>
            </w:pPr>
            <w:r>
              <w:t>CrimeGFFEmployeeTheftNameOrPositionScheduleDetail</w:t>
            </w:r>
          </w:p>
        </w:tc>
      </w:tr>
      <w:tr w:rsidR="00932FD4" w14:paraId="4BF86F9B" w14:textId="77777777">
        <w:tc>
          <w:tcPr>
            <w:tcW w:w="20160" w:type="dxa"/>
            <w:shd w:val="clear" w:color="auto" w:fill="auto"/>
            <w:noWrap/>
          </w:tcPr>
          <w:p w14:paraId="18F89C13" w14:textId="77777777" w:rsidR="00932FD4" w:rsidRDefault="00ED454C">
            <w:pPr>
              <w:pStyle w:val="RNTableDet1"/>
            </w:pPr>
            <w:r>
              <w:t>CovAmtExpoUnitsRate</w:t>
            </w:r>
          </w:p>
        </w:tc>
        <w:tc>
          <w:tcPr>
            <w:tcW w:w="20160" w:type="dxa"/>
            <w:shd w:val="clear" w:color="auto" w:fill="auto"/>
            <w:noWrap/>
          </w:tcPr>
          <w:p w14:paraId="14884CD6" w14:textId="77777777" w:rsidR="00932FD4" w:rsidRDefault="00ED454C">
            <w:pPr>
              <w:pStyle w:val="RNTableDet1"/>
            </w:pPr>
            <w:r>
              <w:t>CrimeGFFEmployeeTheftNameOrPositionScheduleDetail</w:t>
            </w:r>
          </w:p>
        </w:tc>
      </w:tr>
      <w:tr w:rsidR="00932FD4" w14:paraId="185F08A1" w14:textId="77777777">
        <w:tc>
          <w:tcPr>
            <w:tcW w:w="20160" w:type="dxa"/>
            <w:shd w:val="clear" w:color="auto" w:fill="auto"/>
            <w:noWrap/>
          </w:tcPr>
          <w:p w14:paraId="14DE5A30" w14:textId="77777777" w:rsidR="00932FD4" w:rsidRDefault="00ED454C">
            <w:pPr>
              <w:pStyle w:val="RNTableDet1"/>
            </w:pPr>
            <w:r>
              <w:t>Ded</w:t>
            </w:r>
          </w:p>
        </w:tc>
        <w:tc>
          <w:tcPr>
            <w:tcW w:w="20160" w:type="dxa"/>
            <w:shd w:val="clear" w:color="auto" w:fill="auto"/>
            <w:noWrap/>
          </w:tcPr>
          <w:p w14:paraId="3136A4DA" w14:textId="77777777" w:rsidR="00932FD4" w:rsidRDefault="00ED454C">
            <w:pPr>
              <w:pStyle w:val="RNTableDet1"/>
            </w:pPr>
            <w:r>
              <w:t>CrimeGFFEmployeeTheftNameOrPositionScheduleDetail</w:t>
            </w:r>
          </w:p>
        </w:tc>
      </w:tr>
      <w:tr w:rsidR="00932FD4" w14:paraId="57BA245E" w14:textId="77777777">
        <w:tc>
          <w:tcPr>
            <w:tcW w:w="20160" w:type="dxa"/>
            <w:shd w:val="clear" w:color="auto" w:fill="auto"/>
            <w:noWrap/>
          </w:tcPr>
          <w:p w14:paraId="10DABC44" w14:textId="77777777" w:rsidR="00932FD4" w:rsidRDefault="00ED454C">
            <w:pPr>
              <w:pStyle w:val="RNTableDet1"/>
            </w:pPr>
            <w:r>
              <w:t>DedAmtExpoUnits</w:t>
            </w:r>
          </w:p>
        </w:tc>
        <w:tc>
          <w:tcPr>
            <w:tcW w:w="20160" w:type="dxa"/>
            <w:shd w:val="clear" w:color="auto" w:fill="auto"/>
            <w:noWrap/>
          </w:tcPr>
          <w:p w14:paraId="327543E3" w14:textId="77777777" w:rsidR="00932FD4" w:rsidRDefault="00ED454C">
            <w:pPr>
              <w:pStyle w:val="RNTableDet1"/>
            </w:pPr>
            <w:r>
              <w:t>CrimeGFFEmployeeTheftNameOrPositionScheduleDetail</w:t>
            </w:r>
          </w:p>
        </w:tc>
      </w:tr>
      <w:tr w:rsidR="00932FD4" w14:paraId="3460684D" w14:textId="77777777">
        <w:tc>
          <w:tcPr>
            <w:tcW w:w="20160" w:type="dxa"/>
            <w:shd w:val="clear" w:color="auto" w:fill="auto"/>
            <w:noWrap/>
          </w:tcPr>
          <w:p w14:paraId="1B12203D" w14:textId="77777777" w:rsidR="00932FD4" w:rsidRDefault="00ED454C">
            <w:pPr>
              <w:pStyle w:val="RNTableDet1"/>
            </w:pPr>
            <w:r>
              <w:t>DedAmtExpoUnitsRate</w:t>
            </w:r>
          </w:p>
        </w:tc>
        <w:tc>
          <w:tcPr>
            <w:tcW w:w="20160" w:type="dxa"/>
            <w:shd w:val="clear" w:color="auto" w:fill="auto"/>
            <w:noWrap/>
          </w:tcPr>
          <w:p w14:paraId="216B81D4" w14:textId="77777777" w:rsidR="00932FD4" w:rsidRDefault="00ED454C">
            <w:pPr>
              <w:pStyle w:val="RNTableDet1"/>
            </w:pPr>
            <w:r>
              <w:t>CrimeGFFEmployeeTheftNameOrPositionScheduleDetail</w:t>
            </w:r>
          </w:p>
        </w:tc>
      </w:tr>
      <w:tr w:rsidR="00932FD4" w14:paraId="3985F9F5" w14:textId="77777777">
        <w:tc>
          <w:tcPr>
            <w:tcW w:w="20160" w:type="dxa"/>
            <w:shd w:val="clear" w:color="auto" w:fill="auto"/>
            <w:noWrap/>
          </w:tcPr>
          <w:p w14:paraId="718E13FB" w14:textId="77777777" w:rsidR="00932FD4" w:rsidRDefault="00ED454C">
            <w:pPr>
              <w:pStyle w:val="RNTableDet1"/>
            </w:pPr>
            <w:r>
              <w:t>DedCode</w:t>
            </w:r>
          </w:p>
        </w:tc>
        <w:tc>
          <w:tcPr>
            <w:tcW w:w="20160" w:type="dxa"/>
            <w:shd w:val="clear" w:color="auto" w:fill="auto"/>
            <w:noWrap/>
          </w:tcPr>
          <w:p w14:paraId="72A1855B" w14:textId="77777777" w:rsidR="00932FD4" w:rsidRDefault="00ED454C">
            <w:pPr>
              <w:pStyle w:val="RNTableDet1"/>
            </w:pPr>
            <w:r>
              <w:t>CrimeGFFEmployeeTheftNameOrPositionScheduleDetail</w:t>
            </w:r>
          </w:p>
        </w:tc>
      </w:tr>
      <w:tr w:rsidR="00932FD4" w14:paraId="7CC69235" w14:textId="77777777">
        <w:tc>
          <w:tcPr>
            <w:tcW w:w="20160" w:type="dxa"/>
            <w:shd w:val="clear" w:color="auto" w:fill="auto"/>
            <w:noWrap/>
          </w:tcPr>
          <w:p w14:paraId="63D2F642" w14:textId="77777777" w:rsidR="00932FD4" w:rsidRDefault="00ED454C">
            <w:pPr>
              <w:pStyle w:val="RNTableDet1"/>
            </w:pPr>
            <w:r>
              <w:t>DedEmpsExpoUnitsMultiplier</w:t>
            </w:r>
          </w:p>
        </w:tc>
        <w:tc>
          <w:tcPr>
            <w:tcW w:w="20160" w:type="dxa"/>
            <w:shd w:val="clear" w:color="auto" w:fill="auto"/>
            <w:noWrap/>
          </w:tcPr>
          <w:p w14:paraId="2F3E1C0B" w14:textId="77777777" w:rsidR="00932FD4" w:rsidRDefault="00ED454C">
            <w:pPr>
              <w:pStyle w:val="RNTableDet1"/>
            </w:pPr>
            <w:r>
              <w:t>CrimeGFFEmployeeTheftNameOrPositionScheduleDetail</w:t>
            </w:r>
          </w:p>
        </w:tc>
      </w:tr>
      <w:tr w:rsidR="00932FD4" w14:paraId="3DBCA16F" w14:textId="77777777">
        <w:tc>
          <w:tcPr>
            <w:tcW w:w="20160" w:type="dxa"/>
            <w:shd w:val="clear" w:color="auto" w:fill="auto"/>
            <w:noWrap/>
          </w:tcPr>
          <w:p w14:paraId="68E3EEA4" w14:textId="77777777" w:rsidR="00932FD4" w:rsidRDefault="00ED454C">
            <w:pPr>
              <w:pStyle w:val="RNTableDet1"/>
            </w:pPr>
            <w:r>
              <w:t>DedFinalRate</w:t>
            </w:r>
          </w:p>
        </w:tc>
        <w:tc>
          <w:tcPr>
            <w:tcW w:w="20160" w:type="dxa"/>
            <w:shd w:val="clear" w:color="auto" w:fill="auto"/>
            <w:noWrap/>
          </w:tcPr>
          <w:p w14:paraId="0B46FF4B" w14:textId="77777777" w:rsidR="00932FD4" w:rsidRDefault="00ED454C">
            <w:pPr>
              <w:pStyle w:val="RNTableDet1"/>
            </w:pPr>
            <w:r>
              <w:t>CrimeGFFEmployeeTheftNameOrPositionScheduleDetail</w:t>
            </w:r>
          </w:p>
        </w:tc>
      </w:tr>
      <w:tr w:rsidR="00932FD4" w14:paraId="274CFB52" w14:textId="77777777">
        <w:tc>
          <w:tcPr>
            <w:tcW w:w="20160" w:type="dxa"/>
            <w:shd w:val="clear" w:color="auto" w:fill="auto"/>
            <w:noWrap/>
          </w:tcPr>
          <w:p w14:paraId="0889FA37" w14:textId="77777777" w:rsidR="00932FD4" w:rsidRDefault="00ED454C">
            <w:pPr>
              <w:pStyle w:val="RNTableDet1"/>
            </w:pPr>
            <w:r>
              <w:t>DedNumRatableEmps</w:t>
            </w:r>
          </w:p>
        </w:tc>
        <w:tc>
          <w:tcPr>
            <w:tcW w:w="20160" w:type="dxa"/>
            <w:shd w:val="clear" w:color="auto" w:fill="auto"/>
            <w:noWrap/>
          </w:tcPr>
          <w:p w14:paraId="3050D01F" w14:textId="77777777" w:rsidR="00932FD4" w:rsidRDefault="00ED454C">
            <w:pPr>
              <w:pStyle w:val="RNTableDet1"/>
            </w:pPr>
            <w:r>
              <w:t>CrimeGFFEmployeeTheftNameOrPositionScheduleDetail</w:t>
            </w:r>
          </w:p>
        </w:tc>
      </w:tr>
      <w:tr w:rsidR="00932FD4" w14:paraId="12362195" w14:textId="77777777">
        <w:tc>
          <w:tcPr>
            <w:tcW w:w="20160" w:type="dxa"/>
            <w:shd w:val="clear" w:color="auto" w:fill="auto"/>
            <w:noWrap/>
          </w:tcPr>
          <w:p w14:paraId="4F524C42" w14:textId="77777777" w:rsidR="00932FD4" w:rsidRDefault="00ED454C">
            <w:pPr>
              <w:pStyle w:val="RNTableDet1"/>
            </w:pPr>
            <w:r>
              <w:t>DedRatableEmpsExpoUnitsMultiplier</w:t>
            </w:r>
          </w:p>
        </w:tc>
        <w:tc>
          <w:tcPr>
            <w:tcW w:w="20160" w:type="dxa"/>
            <w:shd w:val="clear" w:color="auto" w:fill="auto"/>
            <w:noWrap/>
          </w:tcPr>
          <w:p w14:paraId="23446728" w14:textId="77777777" w:rsidR="00932FD4" w:rsidRDefault="00ED454C">
            <w:pPr>
              <w:pStyle w:val="RNTableDet1"/>
            </w:pPr>
            <w:r>
              <w:t>CrimeGFFEmployeeTheftNameOrPositionScheduleDetail</w:t>
            </w:r>
          </w:p>
        </w:tc>
      </w:tr>
      <w:tr w:rsidR="00932FD4" w14:paraId="41BA7902" w14:textId="77777777">
        <w:tc>
          <w:tcPr>
            <w:tcW w:w="20160" w:type="dxa"/>
            <w:shd w:val="clear" w:color="auto" w:fill="auto"/>
            <w:noWrap/>
          </w:tcPr>
          <w:p w14:paraId="41B2FF82" w14:textId="77777777" w:rsidR="00932FD4" w:rsidRDefault="00ED454C">
            <w:pPr>
              <w:pStyle w:val="RNTableDet1"/>
            </w:pPr>
            <w:r>
              <w:t>DetailPremium</w:t>
            </w:r>
          </w:p>
        </w:tc>
        <w:tc>
          <w:tcPr>
            <w:tcW w:w="20160" w:type="dxa"/>
            <w:shd w:val="clear" w:color="auto" w:fill="auto"/>
            <w:noWrap/>
          </w:tcPr>
          <w:p w14:paraId="0B0108C7" w14:textId="77777777" w:rsidR="00932FD4" w:rsidRDefault="00ED454C">
            <w:pPr>
              <w:pStyle w:val="RNTableDet1"/>
            </w:pPr>
            <w:r>
              <w:t>CrimeGFFEmployeeTheftNameOrPositionScheduleDetail</w:t>
            </w:r>
          </w:p>
        </w:tc>
      </w:tr>
      <w:tr w:rsidR="00932FD4" w14:paraId="68A946DC" w14:textId="77777777">
        <w:tc>
          <w:tcPr>
            <w:tcW w:w="20160" w:type="dxa"/>
            <w:shd w:val="clear" w:color="auto" w:fill="auto"/>
            <w:noWrap/>
          </w:tcPr>
          <w:p w14:paraId="29C11CD7" w14:textId="77777777" w:rsidR="00932FD4" w:rsidRDefault="00ED454C">
            <w:pPr>
              <w:pStyle w:val="RNTableDet1"/>
            </w:pPr>
            <w:r>
              <w:t>EmpsExpoUnitsMultiplier</w:t>
            </w:r>
          </w:p>
        </w:tc>
        <w:tc>
          <w:tcPr>
            <w:tcW w:w="20160" w:type="dxa"/>
            <w:shd w:val="clear" w:color="auto" w:fill="auto"/>
            <w:noWrap/>
          </w:tcPr>
          <w:p w14:paraId="707C3925" w14:textId="77777777" w:rsidR="00932FD4" w:rsidRDefault="00ED454C">
            <w:pPr>
              <w:pStyle w:val="RNTableDet1"/>
            </w:pPr>
            <w:r>
              <w:t>CrimeGFFEmployeeTheftNameOrPositionScheduleDetail</w:t>
            </w:r>
          </w:p>
        </w:tc>
      </w:tr>
      <w:tr w:rsidR="00932FD4" w14:paraId="0E463B70" w14:textId="77777777">
        <w:tc>
          <w:tcPr>
            <w:tcW w:w="20160" w:type="dxa"/>
            <w:shd w:val="clear" w:color="auto" w:fill="auto"/>
            <w:noWrap/>
          </w:tcPr>
          <w:p w14:paraId="41106108" w14:textId="77777777" w:rsidR="00932FD4" w:rsidRDefault="00ED454C">
            <w:pPr>
              <w:pStyle w:val="RNTableDet1"/>
            </w:pPr>
            <w:r>
              <w:t>EmpsExpoUnitsRate</w:t>
            </w:r>
          </w:p>
        </w:tc>
        <w:tc>
          <w:tcPr>
            <w:tcW w:w="20160" w:type="dxa"/>
            <w:shd w:val="clear" w:color="auto" w:fill="auto"/>
            <w:noWrap/>
          </w:tcPr>
          <w:p w14:paraId="2C673418" w14:textId="77777777" w:rsidR="00932FD4" w:rsidRDefault="00ED454C">
            <w:pPr>
              <w:pStyle w:val="RNTableDet1"/>
            </w:pPr>
            <w:r>
              <w:t>CrimeGFFEmployeeTheftNameOrPositionScheduleDetail</w:t>
            </w:r>
          </w:p>
        </w:tc>
      </w:tr>
      <w:tr w:rsidR="00932FD4" w14:paraId="73203AFD" w14:textId="77777777">
        <w:tc>
          <w:tcPr>
            <w:tcW w:w="20160" w:type="dxa"/>
            <w:shd w:val="clear" w:color="auto" w:fill="auto"/>
            <w:noWrap/>
          </w:tcPr>
          <w:p w14:paraId="3762EC70" w14:textId="77777777" w:rsidR="00932FD4" w:rsidRDefault="00ED454C">
            <w:pPr>
              <w:pStyle w:val="RNTableDet1"/>
            </w:pPr>
            <w:r>
              <w:t>FinalRate</w:t>
            </w:r>
          </w:p>
        </w:tc>
        <w:tc>
          <w:tcPr>
            <w:tcW w:w="20160" w:type="dxa"/>
            <w:shd w:val="clear" w:color="auto" w:fill="auto"/>
            <w:noWrap/>
          </w:tcPr>
          <w:p w14:paraId="691559BB" w14:textId="77777777" w:rsidR="00932FD4" w:rsidRDefault="00ED454C">
            <w:pPr>
              <w:pStyle w:val="RNTableDet1"/>
            </w:pPr>
            <w:r>
              <w:t>CrimeGFFEmployeeTheftNameOrPositionScheduleDetail</w:t>
            </w:r>
          </w:p>
        </w:tc>
      </w:tr>
      <w:tr w:rsidR="00932FD4" w14:paraId="17FBD42C" w14:textId="77777777">
        <w:tc>
          <w:tcPr>
            <w:tcW w:w="20160" w:type="dxa"/>
            <w:shd w:val="clear" w:color="auto" w:fill="auto"/>
            <w:noWrap/>
          </w:tcPr>
          <w:p w14:paraId="3683F6DE" w14:textId="77777777" w:rsidR="00932FD4" w:rsidRDefault="00ED454C">
            <w:pPr>
              <w:pStyle w:val="RNTableDet1"/>
            </w:pPr>
            <w:r>
              <w:t>FirstFiveEmpsFactor</w:t>
            </w:r>
          </w:p>
        </w:tc>
        <w:tc>
          <w:tcPr>
            <w:tcW w:w="20160" w:type="dxa"/>
            <w:shd w:val="clear" w:color="auto" w:fill="auto"/>
            <w:noWrap/>
          </w:tcPr>
          <w:p w14:paraId="7FA27F55" w14:textId="77777777" w:rsidR="00932FD4" w:rsidRDefault="00ED454C">
            <w:pPr>
              <w:pStyle w:val="RNTableDet1"/>
            </w:pPr>
            <w:r>
              <w:t>CrimeGFFEmployeeTheftNameOrPositionScheduleDetail</w:t>
            </w:r>
          </w:p>
        </w:tc>
      </w:tr>
      <w:tr w:rsidR="00932FD4" w14:paraId="361233C5" w14:textId="77777777">
        <w:tc>
          <w:tcPr>
            <w:tcW w:w="20160" w:type="dxa"/>
            <w:shd w:val="clear" w:color="auto" w:fill="auto"/>
            <w:noWrap/>
          </w:tcPr>
          <w:p w14:paraId="33074BDD" w14:textId="77777777" w:rsidR="00932FD4" w:rsidRDefault="00ED454C">
            <w:pPr>
              <w:pStyle w:val="RNTableDet1"/>
            </w:pPr>
            <w:r>
              <w:t>FormCode</w:t>
            </w:r>
          </w:p>
        </w:tc>
        <w:tc>
          <w:tcPr>
            <w:tcW w:w="20160" w:type="dxa"/>
            <w:shd w:val="clear" w:color="auto" w:fill="auto"/>
            <w:noWrap/>
          </w:tcPr>
          <w:p w14:paraId="39F639BF" w14:textId="77777777" w:rsidR="00932FD4" w:rsidRDefault="00ED454C">
            <w:pPr>
              <w:pStyle w:val="RNTableDet1"/>
            </w:pPr>
            <w:r>
              <w:t>CrimeGFFEmployeeTheftNameOrPositionScheduleDetail</w:t>
            </w:r>
          </w:p>
        </w:tc>
      </w:tr>
      <w:tr w:rsidR="00932FD4" w14:paraId="5E82A1D0" w14:textId="77777777">
        <w:tc>
          <w:tcPr>
            <w:tcW w:w="20160" w:type="dxa"/>
            <w:shd w:val="clear" w:color="auto" w:fill="auto"/>
            <w:noWrap/>
          </w:tcPr>
          <w:p w14:paraId="7358EF2B" w14:textId="77777777" w:rsidR="00932FD4" w:rsidRDefault="00ED454C">
            <w:pPr>
              <w:pStyle w:val="RNTableDet1"/>
            </w:pPr>
            <w:r>
              <w:t>ItemNo</w:t>
            </w:r>
          </w:p>
        </w:tc>
        <w:tc>
          <w:tcPr>
            <w:tcW w:w="20160" w:type="dxa"/>
            <w:shd w:val="clear" w:color="auto" w:fill="auto"/>
            <w:noWrap/>
          </w:tcPr>
          <w:p w14:paraId="35DC4653" w14:textId="77777777" w:rsidR="00932FD4" w:rsidRDefault="00ED454C">
            <w:pPr>
              <w:pStyle w:val="RNTableDet1"/>
            </w:pPr>
            <w:r>
              <w:t>CrimeGFFEmployeeTheftNameOrPositionScheduleDetail</w:t>
            </w:r>
          </w:p>
        </w:tc>
      </w:tr>
      <w:tr w:rsidR="00932FD4" w14:paraId="0C96878C" w14:textId="77777777">
        <w:tc>
          <w:tcPr>
            <w:tcW w:w="20160" w:type="dxa"/>
            <w:shd w:val="clear" w:color="auto" w:fill="auto"/>
            <w:noWrap/>
          </w:tcPr>
          <w:p w14:paraId="5486833A" w14:textId="77777777" w:rsidR="00932FD4" w:rsidRDefault="00ED454C">
            <w:pPr>
              <w:pStyle w:val="RNTableDet1"/>
            </w:pPr>
            <w:r>
              <w:t>Limit</w:t>
            </w:r>
          </w:p>
        </w:tc>
        <w:tc>
          <w:tcPr>
            <w:tcW w:w="20160" w:type="dxa"/>
            <w:shd w:val="clear" w:color="auto" w:fill="auto"/>
            <w:noWrap/>
          </w:tcPr>
          <w:p w14:paraId="476519AB" w14:textId="77777777" w:rsidR="00932FD4" w:rsidRDefault="00ED454C">
            <w:pPr>
              <w:pStyle w:val="RNTableDet1"/>
            </w:pPr>
            <w:r>
              <w:t>CrimeGFFEmployeeTheftNameOrPositionScheduleDetail</w:t>
            </w:r>
          </w:p>
        </w:tc>
      </w:tr>
      <w:tr w:rsidR="00932FD4" w14:paraId="4B0D3255" w14:textId="77777777">
        <w:tc>
          <w:tcPr>
            <w:tcW w:w="20160" w:type="dxa"/>
            <w:shd w:val="clear" w:color="auto" w:fill="auto"/>
            <w:noWrap/>
          </w:tcPr>
          <w:p w14:paraId="05DAB1D9" w14:textId="77777777" w:rsidR="00932FD4" w:rsidRDefault="00ED454C">
            <w:pPr>
              <w:pStyle w:val="RNTableDet1"/>
            </w:pPr>
            <w:r>
              <w:t>LimitPlusDed</w:t>
            </w:r>
          </w:p>
        </w:tc>
        <w:tc>
          <w:tcPr>
            <w:tcW w:w="20160" w:type="dxa"/>
            <w:shd w:val="clear" w:color="auto" w:fill="auto"/>
            <w:noWrap/>
          </w:tcPr>
          <w:p w14:paraId="31E576D9" w14:textId="77777777" w:rsidR="00932FD4" w:rsidRDefault="00ED454C">
            <w:pPr>
              <w:pStyle w:val="RNTableDet1"/>
            </w:pPr>
            <w:r>
              <w:t>CrimeGFFEmployeeTheftNameOrPositionScheduleDetail</w:t>
            </w:r>
          </w:p>
        </w:tc>
      </w:tr>
      <w:tr w:rsidR="00932FD4" w14:paraId="6F768EFA" w14:textId="77777777">
        <w:tc>
          <w:tcPr>
            <w:tcW w:w="20160" w:type="dxa"/>
            <w:shd w:val="clear" w:color="auto" w:fill="auto"/>
            <w:noWrap/>
          </w:tcPr>
          <w:p w14:paraId="5450B601" w14:textId="77777777" w:rsidR="00932FD4" w:rsidRDefault="00ED454C">
            <w:pPr>
              <w:pStyle w:val="RNTableDet1"/>
            </w:pPr>
            <w:r>
              <w:t>LocationOfCoveredPositions</w:t>
            </w:r>
          </w:p>
        </w:tc>
        <w:tc>
          <w:tcPr>
            <w:tcW w:w="20160" w:type="dxa"/>
            <w:shd w:val="clear" w:color="auto" w:fill="auto"/>
            <w:noWrap/>
          </w:tcPr>
          <w:p w14:paraId="37631703" w14:textId="77777777" w:rsidR="00932FD4" w:rsidRDefault="00ED454C">
            <w:pPr>
              <w:pStyle w:val="RNTableDet1"/>
            </w:pPr>
            <w:r>
              <w:t>CrimeGFFEmployeeTheftNameOrPositionScheduleDetail</w:t>
            </w:r>
          </w:p>
        </w:tc>
      </w:tr>
      <w:tr w:rsidR="00932FD4" w14:paraId="7D98FF98" w14:textId="77777777">
        <w:tc>
          <w:tcPr>
            <w:tcW w:w="20160" w:type="dxa"/>
            <w:shd w:val="clear" w:color="auto" w:fill="auto"/>
            <w:noWrap/>
          </w:tcPr>
          <w:p w14:paraId="3257F233" w14:textId="77777777" w:rsidR="00932FD4" w:rsidRDefault="00ED454C">
            <w:pPr>
              <w:pStyle w:val="RNTableDet1"/>
            </w:pPr>
            <w:r>
              <w:t>MinimumPremium</w:t>
            </w:r>
          </w:p>
        </w:tc>
        <w:tc>
          <w:tcPr>
            <w:tcW w:w="20160" w:type="dxa"/>
            <w:shd w:val="clear" w:color="auto" w:fill="auto"/>
            <w:noWrap/>
          </w:tcPr>
          <w:p w14:paraId="72F35F39" w14:textId="77777777" w:rsidR="00932FD4" w:rsidRDefault="00ED454C">
            <w:pPr>
              <w:pStyle w:val="RNTableDet1"/>
            </w:pPr>
            <w:r>
              <w:t>CrimeGFFEmployeeTheftNameOrPositionScheduleDetail</w:t>
            </w:r>
          </w:p>
        </w:tc>
      </w:tr>
      <w:tr w:rsidR="00932FD4" w14:paraId="4A26925E" w14:textId="77777777">
        <w:tc>
          <w:tcPr>
            <w:tcW w:w="20160" w:type="dxa"/>
            <w:shd w:val="clear" w:color="auto" w:fill="auto"/>
            <w:noWrap/>
          </w:tcPr>
          <w:p w14:paraId="71926E04" w14:textId="77777777" w:rsidR="00932FD4" w:rsidRDefault="00ED454C">
            <w:pPr>
              <w:pStyle w:val="RNTableDet1"/>
            </w:pPr>
            <w:r>
              <w:t>MinimumPremiumPerEmployee</w:t>
            </w:r>
          </w:p>
        </w:tc>
        <w:tc>
          <w:tcPr>
            <w:tcW w:w="20160" w:type="dxa"/>
            <w:shd w:val="clear" w:color="auto" w:fill="auto"/>
            <w:noWrap/>
          </w:tcPr>
          <w:p w14:paraId="19937CC7" w14:textId="77777777" w:rsidR="00932FD4" w:rsidRDefault="00ED454C">
            <w:pPr>
              <w:pStyle w:val="RNTableDet1"/>
            </w:pPr>
            <w:r>
              <w:t>CrimeGFFEmployeeTheftNameOrPositionScheduleDetail</w:t>
            </w:r>
          </w:p>
        </w:tc>
      </w:tr>
      <w:tr w:rsidR="00932FD4" w14:paraId="66917E11" w14:textId="77777777">
        <w:tc>
          <w:tcPr>
            <w:tcW w:w="20160" w:type="dxa"/>
            <w:shd w:val="clear" w:color="auto" w:fill="auto"/>
            <w:noWrap/>
          </w:tcPr>
          <w:p w14:paraId="44CA0334" w14:textId="77777777" w:rsidR="00932FD4" w:rsidRDefault="00ED454C">
            <w:pPr>
              <w:pStyle w:val="RNTableDet1"/>
            </w:pPr>
            <w:r>
              <w:t>NamesOfCoveredEmployees</w:t>
            </w:r>
          </w:p>
        </w:tc>
        <w:tc>
          <w:tcPr>
            <w:tcW w:w="20160" w:type="dxa"/>
            <w:shd w:val="clear" w:color="auto" w:fill="auto"/>
            <w:noWrap/>
          </w:tcPr>
          <w:p w14:paraId="14E9C0AE" w14:textId="77777777" w:rsidR="00932FD4" w:rsidRDefault="00ED454C">
            <w:pPr>
              <w:pStyle w:val="RNTableDet1"/>
            </w:pPr>
            <w:r>
              <w:t>CrimeGFFEmployeeTheftNameOrPositionScheduleDetail</w:t>
            </w:r>
          </w:p>
        </w:tc>
      </w:tr>
      <w:tr w:rsidR="00932FD4" w14:paraId="500655DE" w14:textId="77777777">
        <w:tc>
          <w:tcPr>
            <w:tcW w:w="20160" w:type="dxa"/>
            <w:shd w:val="clear" w:color="auto" w:fill="auto"/>
            <w:noWrap/>
          </w:tcPr>
          <w:p w14:paraId="769E4E7B" w14:textId="77777777" w:rsidR="00932FD4" w:rsidRDefault="00ED454C">
            <w:pPr>
              <w:pStyle w:val="RNTableDet1"/>
            </w:pPr>
            <w:r>
              <w:t>NumRatableEmps</w:t>
            </w:r>
          </w:p>
        </w:tc>
        <w:tc>
          <w:tcPr>
            <w:tcW w:w="20160" w:type="dxa"/>
            <w:shd w:val="clear" w:color="auto" w:fill="auto"/>
            <w:noWrap/>
          </w:tcPr>
          <w:p w14:paraId="3235ABA3" w14:textId="77777777" w:rsidR="00932FD4" w:rsidRDefault="00ED454C">
            <w:pPr>
              <w:pStyle w:val="RNTableDet1"/>
            </w:pPr>
            <w:r>
              <w:t>CrimeGFFEmployeeTheftNameOrPositionScheduleDetail</w:t>
            </w:r>
          </w:p>
        </w:tc>
      </w:tr>
      <w:tr w:rsidR="00932FD4" w14:paraId="632E7E13" w14:textId="77777777">
        <w:tc>
          <w:tcPr>
            <w:tcW w:w="20160" w:type="dxa"/>
            <w:shd w:val="clear" w:color="auto" w:fill="auto"/>
            <w:noWrap/>
          </w:tcPr>
          <w:p w14:paraId="1E1914B2" w14:textId="77777777" w:rsidR="00932FD4" w:rsidRDefault="00ED454C">
            <w:pPr>
              <w:pStyle w:val="RNTableDet1"/>
            </w:pPr>
            <w:r>
              <w:t>OverFiveEmpsFactor</w:t>
            </w:r>
          </w:p>
        </w:tc>
        <w:tc>
          <w:tcPr>
            <w:tcW w:w="20160" w:type="dxa"/>
            <w:shd w:val="clear" w:color="auto" w:fill="auto"/>
            <w:noWrap/>
          </w:tcPr>
          <w:p w14:paraId="433BAB7C" w14:textId="77777777" w:rsidR="00932FD4" w:rsidRDefault="00ED454C">
            <w:pPr>
              <w:pStyle w:val="RNTableDet1"/>
            </w:pPr>
            <w:r>
              <w:t>CrimeGFFEmployeeTheftNameOrPositionScheduleDetail</w:t>
            </w:r>
          </w:p>
        </w:tc>
      </w:tr>
      <w:tr w:rsidR="00932FD4" w14:paraId="03223E41" w14:textId="77777777">
        <w:tc>
          <w:tcPr>
            <w:tcW w:w="20160" w:type="dxa"/>
            <w:shd w:val="clear" w:color="auto" w:fill="auto"/>
            <w:noWrap/>
          </w:tcPr>
          <w:p w14:paraId="09A78A6E" w14:textId="77777777" w:rsidR="00932FD4" w:rsidRDefault="00ED454C">
            <w:pPr>
              <w:pStyle w:val="RNTableDet1"/>
            </w:pPr>
            <w:r>
              <w:t>RatableEmpsExpoUnits</w:t>
            </w:r>
          </w:p>
        </w:tc>
        <w:tc>
          <w:tcPr>
            <w:tcW w:w="20160" w:type="dxa"/>
            <w:shd w:val="clear" w:color="auto" w:fill="auto"/>
            <w:noWrap/>
          </w:tcPr>
          <w:p w14:paraId="7B76442C" w14:textId="77777777" w:rsidR="00932FD4" w:rsidRDefault="00ED454C">
            <w:pPr>
              <w:pStyle w:val="RNTableDet1"/>
            </w:pPr>
            <w:r>
              <w:t>CrimeGFFEmployeeTheftNameOrPositionScheduleDetail</w:t>
            </w:r>
          </w:p>
        </w:tc>
      </w:tr>
      <w:tr w:rsidR="00932FD4" w14:paraId="45C273B7" w14:textId="77777777">
        <w:tc>
          <w:tcPr>
            <w:tcW w:w="20160" w:type="dxa"/>
            <w:shd w:val="clear" w:color="auto" w:fill="auto"/>
            <w:noWrap/>
          </w:tcPr>
          <w:p w14:paraId="53BAF73D" w14:textId="77777777" w:rsidR="00932FD4" w:rsidRDefault="00ED454C">
            <w:pPr>
              <w:pStyle w:val="RNTableDet1"/>
            </w:pPr>
            <w:r>
              <w:t>RatableEmpsExpoUnitsMultiplier</w:t>
            </w:r>
          </w:p>
        </w:tc>
        <w:tc>
          <w:tcPr>
            <w:tcW w:w="20160" w:type="dxa"/>
            <w:shd w:val="clear" w:color="auto" w:fill="auto"/>
            <w:noWrap/>
          </w:tcPr>
          <w:p w14:paraId="46ABBEC5" w14:textId="77777777" w:rsidR="00932FD4" w:rsidRDefault="00ED454C">
            <w:pPr>
              <w:pStyle w:val="RNTableDet1"/>
            </w:pPr>
            <w:r>
              <w:t>CrimeGFFEmployeeTheftNameOrPositionScheduleDetail</w:t>
            </w:r>
          </w:p>
        </w:tc>
      </w:tr>
      <w:tr w:rsidR="00932FD4" w14:paraId="7CDA4D5B" w14:textId="77777777">
        <w:tc>
          <w:tcPr>
            <w:tcW w:w="20160" w:type="dxa"/>
            <w:shd w:val="clear" w:color="auto" w:fill="auto"/>
            <w:noWrap/>
          </w:tcPr>
          <w:p w14:paraId="4FDE1FC0" w14:textId="77777777" w:rsidR="00932FD4" w:rsidRDefault="00ED454C">
            <w:pPr>
              <w:pStyle w:val="RNTableDet1"/>
            </w:pPr>
            <w:r>
              <w:t>ScheduleType</w:t>
            </w:r>
          </w:p>
        </w:tc>
        <w:tc>
          <w:tcPr>
            <w:tcW w:w="20160" w:type="dxa"/>
            <w:shd w:val="clear" w:color="auto" w:fill="auto"/>
            <w:noWrap/>
          </w:tcPr>
          <w:p w14:paraId="1774F4A6" w14:textId="77777777" w:rsidR="00932FD4" w:rsidRDefault="00ED454C">
            <w:pPr>
              <w:pStyle w:val="RNTableDet1"/>
            </w:pPr>
            <w:r>
              <w:t>CrimeGFFEmployeeTheftNameOrPositionScheduleDetail</w:t>
            </w:r>
          </w:p>
        </w:tc>
      </w:tr>
      <w:tr w:rsidR="00932FD4" w14:paraId="51BC8CA5" w14:textId="77777777">
        <w:tc>
          <w:tcPr>
            <w:tcW w:w="20160" w:type="dxa"/>
            <w:shd w:val="clear" w:color="auto" w:fill="auto"/>
            <w:noWrap/>
          </w:tcPr>
          <w:p w14:paraId="5DD6A015" w14:textId="77777777" w:rsidR="00932FD4" w:rsidRDefault="00ED454C">
            <w:pPr>
              <w:pStyle w:val="RNTableDet1"/>
            </w:pPr>
            <w:r>
              <w:t>TitlesOfCoveredPositions</w:t>
            </w:r>
          </w:p>
        </w:tc>
        <w:tc>
          <w:tcPr>
            <w:tcW w:w="20160" w:type="dxa"/>
            <w:shd w:val="clear" w:color="auto" w:fill="auto"/>
            <w:noWrap/>
          </w:tcPr>
          <w:p w14:paraId="0DC82192" w14:textId="77777777" w:rsidR="00932FD4" w:rsidRDefault="00ED454C">
            <w:pPr>
              <w:pStyle w:val="RNTableDet1"/>
            </w:pPr>
            <w:r>
              <w:t>CrimeGFFEmployeeTheftNameOrPositionScheduleDetail</w:t>
            </w:r>
          </w:p>
        </w:tc>
      </w:tr>
      <w:tr w:rsidR="00932FD4" w14:paraId="09F6D601" w14:textId="77777777">
        <w:tc>
          <w:tcPr>
            <w:tcW w:w="20160" w:type="dxa"/>
            <w:shd w:val="clear" w:color="auto" w:fill="auto"/>
            <w:noWrap/>
          </w:tcPr>
          <w:p w14:paraId="496C6F08" w14:textId="77777777" w:rsidR="00932FD4" w:rsidRDefault="00ED454C">
            <w:pPr>
              <w:pStyle w:val="RNTableDet1"/>
            </w:pPr>
            <w:r>
              <w:t>CoinsuranceCredit</w:t>
            </w:r>
          </w:p>
        </w:tc>
        <w:tc>
          <w:tcPr>
            <w:tcW w:w="20160" w:type="dxa"/>
            <w:shd w:val="clear" w:color="auto" w:fill="auto"/>
            <w:noWrap/>
          </w:tcPr>
          <w:p w14:paraId="5FEC5E9F" w14:textId="77777777" w:rsidR="00932FD4" w:rsidRDefault="00ED454C">
            <w:pPr>
              <w:pStyle w:val="RNTableDet1"/>
            </w:pPr>
            <w:r>
              <w:t>CrimeGFFEmployeeTheftOfClientsPropertyCoverage</w:t>
            </w:r>
          </w:p>
        </w:tc>
      </w:tr>
      <w:tr w:rsidR="00932FD4" w14:paraId="66C7B418" w14:textId="77777777">
        <w:tc>
          <w:tcPr>
            <w:tcW w:w="20160" w:type="dxa"/>
            <w:shd w:val="clear" w:color="auto" w:fill="auto"/>
            <w:noWrap/>
          </w:tcPr>
          <w:p w14:paraId="5D7C887A" w14:textId="77777777" w:rsidR="00932FD4" w:rsidRDefault="00ED454C">
            <w:pPr>
              <w:pStyle w:val="RNTableDet1"/>
            </w:pPr>
            <w:r>
              <w:t>CoinsuranceFactor</w:t>
            </w:r>
          </w:p>
        </w:tc>
        <w:tc>
          <w:tcPr>
            <w:tcW w:w="20160" w:type="dxa"/>
            <w:shd w:val="clear" w:color="auto" w:fill="auto"/>
            <w:noWrap/>
          </w:tcPr>
          <w:p w14:paraId="0D8C9F4B" w14:textId="77777777" w:rsidR="00932FD4" w:rsidRDefault="00ED454C">
            <w:pPr>
              <w:pStyle w:val="RNTableDet1"/>
            </w:pPr>
            <w:r>
              <w:t>CrimeGFFEmployeeTheftOfClientsPropertyCoverage</w:t>
            </w:r>
          </w:p>
        </w:tc>
      </w:tr>
      <w:tr w:rsidR="00932FD4" w14:paraId="3A74D73A" w14:textId="77777777">
        <w:tc>
          <w:tcPr>
            <w:tcW w:w="20160" w:type="dxa"/>
            <w:shd w:val="clear" w:color="auto" w:fill="auto"/>
            <w:noWrap/>
          </w:tcPr>
          <w:p w14:paraId="1654F13C" w14:textId="77777777" w:rsidR="00932FD4" w:rsidRDefault="00ED454C">
            <w:pPr>
              <w:pStyle w:val="RNTableDet1"/>
            </w:pPr>
            <w:r>
              <w:t>CovAmtExpoUnits</w:t>
            </w:r>
          </w:p>
        </w:tc>
        <w:tc>
          <w:tcPr>
            <w:tcW w:w="20160" w:type="dxa"/>
            <w:shd w:val="clear" w:color="auto" w:fill="auto"/>
            <w:noWrap/>
          </w:tcPr>
          <w:p w14:paraId="53B74F95" w14:textId="77777777" w:rsidR="00932FD4" w:rsidRDefault="00ED454C">
            <w:pPr>
              <w:pStyle w:val="RNTableDet1"/>
            </w:pPr>
            <w:r>
              <w:t>CrimeGFFEmployeeTheftOfClientsPropertyCoverage</w:t>
            </w:r>
          </w:p>
        </w:tc>
      </w:tr>
      <w:tr w:rsidR="00932FD4" w14:paraId="29DEA616" w14:textId="77777777">
        <w:tc>
          <w:tcPr>
            <w:tcW w:w="20160" w:type="dxa"/>
            <w:shd w:val="clear" w:color="auto" w:fill="auto"/>
            <w:noWrap/>
          </w:tcPr>
          <w:p w14:paraId="2F71AC94" w14:textId="77777777" w:rsidR="00932FD4" w:rsidRDefault="00ED454C">
            <w:pPr>
              <w:pStyle w:val="RNTableDet1"/>
            </w:pPr>
            <w:r>
              <w:t>CovAmtExpoUnitsRate</w:t>
            </w:r>
          </w:p>
        </w:tc>
        <w:tc>
          <w:tcPr>
            <w:tcW w:w="20160" w:type="dxa"/>
            <w:shd w:val="clear" w:color="auto" w:fill="auto"/>
            <w:noWrap/>
          </w:tcPr>
          <w:p w14:paraId="36F681CF" w14:textId="77777777" w:rsidR="00932FD4" w:rsidRDefault="00ED454C">
            <w:pPr>
              <w:pStyle w:val="RNTableDet1"/>
            </w:pPr>
            <w:r>
              <w:t>CrimeGFFEmployeeTheftOfClientsPropertyCoverage</w:t>
            </w:r>
          </w:p>
        </w:tc>
      </w:tr>
      <w:tr w:rsidR="00932FD4" w14:paraId="5854EC62" w14:textId="77777777">
        <w:tc>
          <w:tcPr>
            <w:tcW w:w="20160" w:type="dxa"/>
            <w:shd w:val="clear" w:color="auto" w:fill="auto"/>
            <w:noWrap/>
          </w:tcPr>
          <w:p w14:paraId="5D966332" w14:textId="77777777" w:rsidR="00932FD4" w:rsidRDefault="00ED454C">
            <w:pPr>
              <w:pStyle w:val="RNTableDet1"/>
            </w:pPr>
            <w:r>
              <w:t>Ded</w:t>
            </w:r>
          </w:p>
        </w:tc>
        <w:tc>
          <w:tcPr>
            <w:tcW w:w="20160" w:type="dxa"/>
            <w:shd w:val="clear" w:color="auto" w:fill="auto"/>
            <w:noWrap/>
          </w:tcPr>
          <w:p w14:paraId="6D6860C2" w14:textId="77777777" w:rsidR="00932FD4" w:rsidRDefault="00ED454C">
            <w:pPr>
              <w:pStyle w:val="RNTableDet1"/>
            </w:pPr>
            <w:r>
              <w:t>CrimeGFFEmployeeTheftOfClientsPropertyCoverage</w:t>
            </w:r>
          </w:p>
        </w:tc>
      </w:tr>
      <w:tr w:rsidR="00932FD4" w14:paraId="741401DB" w14:textId="77777777">
        <w:tc>
          <w:tcPr>
            <w:tcW w:w="20160" w:type="dxa"/>
            <w:shd w:val="clear" w:color="auto" w:fill="auto"/>
            <w:noWrap/>
          </w:tcPr>
          <w:p w14:paraId="4CFD59D2" w14:textId="77777777" w:rsidR="00932FD4" w:rsidRDefault="00ED454C">
            <w:pPr>
              <w:pStyle w:val="RNTableDet1"/>
            </w:pPr>
            <w:r>
              <w:t>DedAmtExpoUnits</w:t>
            </w:r>
          </w:p>
        </w:tc>
        <w:tc>
          <w:tcPr>
            <w:tcW w:w="20160" w:type="dxa"/>
            <w:shd w:val="clear" w:color="auto" w:fill="auto"/>
            <w:noWrap/>
          </w:tcPr>
          <w:p w14:paraId="2E6BAE8C" w14:textId="77777777" w:rsidR="00932FD4" w:rsidRDefault="00ED454C">
            <w:pPr>
              <w:pStyle w:val="RNTableDet1"/>
            </w:pPr>
            <w:r>
              <w:t>CrimeGFFEmployeeTheftOfClientsPropertyCoverage</w:t>
            </w:r>
          </w:p>
        </w:tc>
      </w:tr>
      <w:tr w:rsidR="00932FD4" w14:paraId="7349512B" w14:textId="77777777">
        <w:tc>
          <w:tcPr>
            <w:tcW w:w="20160" w:type="dxa"/>
            <w:shd w:val="clear" w:color="auto" w:fill="auto"/>
            <w:noWrap/>
          </w:tcPr>
          <w:p w14:paraId="3E9815F6" w14:textId="77777777" w:rsidR="00932FD4" w:rsidRDefault="00ED454C">
            <w:pPr>
              <w:pStyle w:val="RNTableDet1"/>
            </w:pPr>
            <w:r>
              <w:t>DedAmtExpoUnitsRate</w:t>
            </w:r>
          </w:p>
        </w:tc>
        <w:tc>
          <w:tcPr>
            <w:tcW w:w="20160" w:type="dxa"/>
            <w:shd w:val="clear" w:color="auto" w:fill="auto"/>
            <w:noWrap/>
          </w:tcPr>
          <w:p w14:paraId="6B8F4B51" w14:textId="77777777" w:rsidR="00932FD4" w:rsidRDefault="00ED454C">
            <w:pPr>
              <w:pStyle w:val="RNTableDet1"/>
            </w:pPr>
            <w:r>
              <w:t>CrimeGFFEmployeeTheftOfClientsPropertyCoverage</w:t>
            </w:r>
          </w:p>
        </w:tc>
      </w:tr>
      <w:tr w:rsidR="00932FD4" w14:paraId="1E77A528" w14:textId="77777777">
        <w:tc>
          <w:tcPr>
            <w:tcW w:w="20160" w:type="dxa"/>
            <w:shd w:val="clear" w:color="auto" w:fill="auto"/>
            <w:noWrap/>
          </w:tcPr>
          <w:p w14:paraId="5EBBCA71" w14:textId="77777777" w:rsidR="00932FD4" w:rsidRDefault="00ED454C">
            <w:pPr>
              <w:pStyle w:val="RNTableDet1"/>
            </w:pPr>
            <w:r>
              <w:t>DedCode</w:t>
            </w:r>
          </w:p>
        </w:tc>
        <w:tc>
          <w:tcPr>
            <w:tcW w:w="20160" w:type="dxa"/>
            <w:shd w:val="clear" w:color="auto" w:fill="auto"/>
            <w:noWrap/>
          </w:tcPr>
          <w:p w14:paraId="65523993" w14:textId="77777777" w:rsidR="00932FD4" w:rsidRDefault="00ED454C">
            <w:pPr>
              <w:pStyle w:val="RNTableDet1"/>
            </w:pPr>
            <w:r>
              <w:t>CrimeGFFEmployeeTheftOfClientsPropertyCoverage</w:t>
            </w:r>
          </w:p>
        </w:tc>
      </w:tr>
      <w:tr w:rsidR="00932FD4" w14:paraId="294FF32A" w14:textId="77777777">
        <w:tc>
          <w:tcPr>
            <w:tcW w:w="20160" w:type="dxa"/>
            <w:shd w:val="clear" w:color="auto" w:fill="auto"/>
            <w:noWrap/>
          </w:tcPr>
          <w:p w14:paraId="6F07A075" w14:textId="77777777" w:rsidR="00932FD4" w:rsidRDefault="00ED454C">
            <w:pPr>
              <w:pStyle w:val="RNTableDet1"/>
            </w:pPr>
            <w:r>
              <w:t>DedEmpsExpoUnitsMultiplier</w:t>
            </w:r>
          </w:p>
        </w:tc>
        <w:tc>
          <w:tcPr>
            <w:tcW w:w="20160" w:type="dxa"/>
            <w:shd w:val="clear" w:color="auto" w:fill="auto"/>
            <w:noWrap/>
          </w:tcPr>
          <w:p w14:paraId="12A399CC" w14:textId="77777777" w:rsidR="00932FD4" w:rsidRDefault="00ED454C">
            <w:pPr>
              <w:pStyle w:val="RNTableDet1"/>
            </w:pPr>
            <w:r>
              <w:t>CrimeGFFEmployeeTheftOfClientsPropertyCoverage</w:t>
            </w:r>
          </w:p>
        </w:tc>
      </w:tr>
      <w:tr w:rsidR="00932FD4" w14:paraId="72EA731C" w14:textId="77777777">
        <w:tc>
          <w:tcPr>
            <w:tcW w:w="20160" w:type="dxa"/>
            <w:shd w:val="clear" w:color="auto" w:fill="auto"/>
            <w:noWrap/>
          </w:tcPr>
          <w:p w14:paraId="7B3053BE" w14:textId="77777777" w:rsidR="00932FD4" w:rsidRDefault="00ED454C">
            <w:pPr>
              <w:pStyle w:val="RNTableDet1"/>
            </w:pPr>
            <w:r>
              <w:t>DedRatableEmpsExpoUnitsMultiplier</w:t>
            </w:r>
          </w:p>
        </w:tc>
        <w:tc>
          <w:tcPr>
            <w:tcW w:w="20160" w:type="dxa"/>
            <w:shd w:val="clear" w:color="auto" w:fill="auto"/>
            <w:noWrap/>
          </w:tcPr>
          <w:p w14:paraId="080996CA" w14:textId="77777777" w:rsidR="00932FD4" w:rsidRDefault="00ED454C">
            <w:pPr>
              <w:pStyle w:val="RNTableDet1"/>
            </w:pPr>
            <w:r>
              <w:t>CrimeGFFEmployeeTheftOfClientsPropertyCoverage</w:t>
            </w:r>
          </w:p>
        </w:tc>
      </w:tr>
      <w:tr w:rsidR="00932FD4" w14:paraId="6409C3C2" w14:textId="77777777">
        <w:tc>
          <w:tcPr>
            <w:tcW w:w="20160" w:type="dxa"/>
            <w:shd w:val="clear" w:color="auto" w:fill="auto"/>
            <w:noWrap/>
          </w:tcPr>
          <w:p w14:paraId="274EEE10" w14:textId="77777777" w:rsidR="00932FD4" w:rsidRDefault="00ED454C">
            <w:pPr>
              <w:pStyle w:val="RNTableDet1"/>
            </w:pPr>
            <w:r>
              <w:t>EmpsExpoUnitsMultiplier</w:t>
            </w:r>
          </w:p>
        </w:tc>
        <w:tc>
          <w:tcPr>
            <w:tcW w:w="20160" w:type="dxa"/>
            <w:shd w:val="clear" w:color="auto" w:fill="auto"/>
            <w:noWrap/>
          </w:tcPr>
          <w:p w14:paraId="1A0F9D14" w14:textId="77777777" w:rsidR="00932FD4" w:rsidRDefault="00ED454C">
            <w:pPr>
              <w:pStyle w:val="RNTableDet1"/>
            </w:pPr>
            <w:r>
              <w:t>CrimeGFFEmployeeTheftOfClientsPropertyCoverage</w:t>
            </w:r>
          </w:p>
        </w:tc>
      </w:tr>
      <w:tr w:rsidR="00932FD4" w14:paraId="6B89DC01" w14:textId="77777777">
        <w:tc>
          <w:tcPr>
            <w:tcW w:w="20160" w:type="dxa"/>
            <w:shd w:val="clear" w:color="auto" w:fill="auto"/>
            <w:noWrap/>
          </w:tcPr>
          <w:p w14:paraId="65A7CBDB" w14:textId="77777777" w:rsidR="00932FD4" w:rsidRDefault="00ED454C">
            <w:pPr>
              <w:pStyle w:val="RNTableDet1"/>
            </w:pPr>
            <w:r>
              <w:t>Factor</w:t>
            </w:r>
          </w:p>
        </w:tc>
        <w:tc>
          <w:tcPr>
            <w:tcW w:w="20160" w:type="dxa"/>
            <w:shd w:val="clear" w:color="auto" w:fill="auto"/>
            <w:noWrap/>
          </w:tcPr>
          <w:p w14:paraId="71447D5A" w14:textId="77777777" w:rsidR="00932FD4" w:rsidRDefault="00ED454C">
            <w:pPr>
              <w:pStyle w:val="RNTableDet1"/>
            </w:pPr>
            <w:r>
              <w:t>CrimeGFFEmployeeTheftOfClientsPropertyCoverage</w:t>
            </w:r>
          </w:p>
        </w:tc>
      </w:tr>
      <w:tr w:rsidR="00932FD4" w14:paraId="2AFC5817" w14:textId="77777777">
        <w:tc>
          <w:tcPr>
            <w:tcW w:w="20160" w:type="dxa"/>
            <w:shd w:val="clear" w:color="auto" w:fill="auto"/>
            <w:noWrap/>
          </w:tcPr>
          <w:p w14:paraId="22CA0B60" w14:textId="77777777" w:rsidR="00932FD4" w:rsidRDefault="00ED454C">
            <w:pPr>
              <w:pStyle w:val="RNTableDet1"/>
            </w:pPr>
            <w:r>
              <w:t>FormCode</w:t>
            </w:r>
          </w:p>
        </w:tc>
        <w:tc>
          <w:tcPr>
            <w:tcW w:w="20160" w:type="dxa"/>
            <w:shd w:val="clear" w:color="auto" w:fill="auto"/>
            <w:noWrap/>
          </w:tcPr>
          <w:p w14:paraId="3C2322D7" w14:textId="77777777" w:rsidR="00932FD4" w:rsidRDefault="00ED454C">
            <w:pPr>
              <w:pStyle w:val="RNTableDet1"/>
            </w:pPr>
            <w:r>
              <w:t>CrimeGFFEmployeeTheftOfClientsPropertyCoverage</w:t>
            </w:r>
          </w:p>
        </w:tc>
      </w:tr>
      <w:tr w:rsidR="00932FD4" w14:paraId="47E76198" w14:textId="77777777">
        <w:tc>
          <w:tcPr>
            <w:tcW w:w="20160" w:type="dxa"/>
            <w:shd w:val="clear" w:color="auto" w:fill="auto"/>
            <w:noWrap/>
          </w:tcPr>
          <w:p w14:paraId="2DCC36DC" w14:textId="77777777" w:rsidR="00932FD4" w:rsidRDefault="00ED454C">
            <w:pPr>
              <w:pStyle w:val="RNTableDet1"/>
            </w:pPr>
            <w:r>
              <w:t>Limit</w:t>
            </w:r>
          </w:p>
        </w:tc>
        <w:tc>
          <w:tcPr>
            <w:tcW w:w="20160" w:type="dxa"/>
            <w:shd w:val="clear" w:color="auto" w:fill="auto"/>
            <w:noWrap/>
          </w:tcPr>
          <w:p w14:paraId="0E615ADC" w14:textId="77777777" w:rsidR="00932FD4" w:rsidRDefault="00ED454C">
            <w:pPr>
              <w:pStyle w:val="RNTableDet1"/>
            </w:pPr>
            <w:r>
              <w:t>CrimeGFFEmployeeTheftOfClientsPropertyCoverage</w:t>
            </w:r>
          </w:p>
        </w:tc>
      </w:tr>
      <w:tr w:rsidR="00932FD4" w14:paraId="7A6D49F2" w14:textId="77777777">
        <w:tc>
          <w:tcPr>
            <w:tcW w:w="20160" w:type="dxa"/>
            <w:shd w:val="clear" w:color="auto" w:fill="auto"/>
            <w:noWrap/>
          </w:tcPr>
          <w:p w14:paraId="1297DC7D" w14:textId="77777777" w:rsidR="00932FD4" w:rsidRDefault="00ED454C">
            <w:pPr>
              <w:pStyle w:val="RNTableDet1"/>
            </w:pPr>
            <w:r>
              <w:t>PremiumBeforeCoinsuranceCredit</w:t>
            </w:r>
          </w:p>
        </w:tc>
        <w:tc>
          <w:tcPr>
            <w:tcW w:w="20160" w:type="dxa"/>
            <w:shd w:val="clear" w:color="auto" w:fill="auto"/>
            <w:noWrap/>
          </w:tcPr>
          <w:p w14:paraId="66F259D6" w14:textId="77777777" w:rsidR="00932FD4" w:rsidRDefault="00ED454C">
            <w:pPr>
              <w:pStyle w:val="RNTableDet1"/>
            </w:pPr>
            <w:r>
              <w:t>CrimeGFFEmployeeTheftOfClientsPropertyCoverage</w:t>
            </w:r>
          </w:p>
        </w:tc>
      </w:tr>
      <w:tr w:rsidR="00932FD4" w14:paraId="67D8EFBA" w14:textId="77777777">
        <w:tc>
          <w:tcPr>
            <w:tcW w:w="20160" w:type="dxa"/>
            <w:shd w:val="clear" w:color="auto" w:fill="auto"/>
            <w:noWrap/>
          </w:tcPr>
          <w:p w14:paraId="4DBAB5A2" w14:textId="77777777" w:rsidR="00932FD4" w:rsidRDefault="00ED454C">
            <w:pPr>
              <w:pStyle w:val="RNTableDet1"/>
            </w:pPr>
            <w:r>
              <w:t>RatableEmpsExpoUnitsMultiplier</w:t>
            </w:r>
          </w:p>
        </w:tc>
        <w:tc>
          <w:tcPr>
            <w:tcW w:w="20160" w:type="dxa"/>
            <w:shd w:val="clear" w:color="auto" w:fill="auto"/>
            <w:noWrap/>
          </w:tcPr>
          <w:p w14:paraId="0ED6F746" w14:textId="77777777" w:rsidR="00932FD4" w:rsidRDefault="00ED454C">
            <w:pPr>
              <w:pStyle w:val="RNTableDet1"/>
            </w:pPr>
            <w:r>
              <w:t>CrimeGFFEmployeeTheftOfClientsPropertyCoverage</w:t>
            </w:r>
          </w:p>
        </w:tc>
      </w:tr>
      <w:tr w:rsidR="00932FD4" w14:paraId="4E231179" w14:textId="77777777">
        <w:tc>
          <w:tcPr>
            <w:tcW w:w="20160" w:type="dxa"/>
            <w:shd w:val="clear" w:color="auto" w:fill="auto"/>
            <w:noWrap/>
          </w:tcPr>
          <w:p w14:paraId="08718E5C" w14:textId="77777777" w:rsidR="00932FD4" w:rsidRDefault="00ED454C">
            <w:pPr>
              <w:pStyle w:val="RNTableDet1"/>
            </w:pPr>
            <w:r>
              <w:t>TotalLimitPlusDed</w:t>
            </w:r>
          </w:p>
        </w:tc>
        <w:tc>
          <w:tcPr>
            <w:tcW w:w="20160" w:type="dxa"/>
            <w:shd w:val="clear" w:color="auto" w:fill="auto"/>
            <w:noWrap/>
          </w:tcPr>
          <w:p w14:paraId="076F2675" w14:textId="77777777" w:rsidR="00932FD4" w:rsidRDefault="00ED454C">
            <w:pPr>
              <w:pStyle w:val="RNTableDet1"/>
            </w:pPr>
            <w:r>
              <w:t>CrimeGFFEmployeeTheftOfClientsPropertyCoverage</w:t>
            </w:r>
          </w:p>
        </w:tc>
      </w:tr>
      <w:tr w:rsidR="00932FD4" w14:paraId="0458D9C8" w14:textId="77777777">
        <w:tc>
          <w:tcPr>
            <w:tcW w:w="20160" w:type="dxa"/>
            <w:shd w:val="clear" w:color="auto" w:fill="auto"/>
            <w:noWrap/>
          </w:tcPr>
          <w:p w14:paraId="326226ED" w14:textId="77777777" w:rsidR="00932FD4" w:rsidRDefault="00ED454C">
            <w:pPr>
              <w:pStyle w:val="RNTableDet1"/>
            </w:pPr>
            <w:r>
              <w:t>VaryingDeductibleApplies</w:t>
            </w:r>
          </w:p>
        </w:tc>
        <w:tc>
          <w:tcPr>
            <w:tcW w:w="20160" w:type="dxa"/>
            <w:shd w:val="clear" w:color="auto" w:fill="auto"/>
            <w:noWrap/>
          </w:tcPr>
          <w:p w14:paraId="7A7C0F03" w14:textId="77777777" w:rsidR="00932FD4" w:rsidRDefault="00ED454C">
            <w:pPr>
              <w:pStyle w:val="RNTableDet1"/>
            </w:pPr>
            <w:r>
              <w:t>CrimeGFFEmployeeTheftOfClientsPropertyCoverage</w:t>
            </w:r>
          </w:p>
        </w:tc>
      </w:tr>
      <w:tr w:rsidR="00932FD4" w14:paraId="0CDD0135" w14:textId="77777777">
        <w:tc>
          <w:tcPr>
            <w:tcW w:w="20160" w:type="dxa"/>
            <w:shd w:val="clear" w:color="auto" w:fill="auto"/>
            <w:noWrap/>
          </w:tcPr>
          <w:p w14:paraId="5FA79284" w14:textId="77777777" w:rsidR="00932FD4" w:rsidRDefault="00ED454C">
            <w:pPr>
              <w:pStyle w:val="RNTableDet1"/>
            </w:pPr>
            <w:r>
              <w:t>CoinsuranceCredit</w:t>
            </w:r>
          </w:p>
        </w:tc>
        <w:tc>
          <w:tcPr>
            <w:tcW w:w="20160" w:type="dxa"/>
            <w:shd w:val="clear" w:color="auto" w:fill="auto"/>
            <w:noWrap/>
          </w:tcPr>
          <w:p w14:paraId="3AACA905" w14:textId="77777777" w:rsidR="00932FD4" w:rsidRDefault="00ED454C">
            <w:pPr>
              <w:pStyle w:val="RNTableDet1"/>
            </w:pPr>
            <w:r>
              <w:t>CrimeGFFEmployeeTheftPerLossExcessOverEmployeeTheftPerEmployee</w:t>
            </w:r>
          </w:p>
        </w:tc>
      </w:tr>
      <w:tr w:rsidR="00932FD4" w14:paraId="720C1BC6" w14:textId="77777777">
        <w:tc>
          <w:tcPr>
            <w:tcW w:w="20160" w:type="dxa"/>
            <w:shd w:val="clear" w:color="auto" w:fill="auto"/>
            <w:noWrap/>
          </w:tcPr>
          <w:p w14:paraId="1584004F" w14:textId="77777777" w:rsidR="00932FD4" w:rsidRDefault="00ED454C">
            <w:pPr>
              <w:pStyle w:val="RNTableDet1"/>
            </w:pPr>
            <w:r>
              <w:t>CoinsuranceFactor</w:t>
            </w:r>
          </w:p>
        </w:tc>
        <w:tc>
          <w:tcPr>
            <w:tcW w:w="20160" w:type="dxa"/>
            <w:shd w:val="clear" w:color="auto" w:fill="auto"/>
            <w:noWrap/>
          </w:tcPr>
          <w:p w14:paraId="040C9711" w14:textId="77777777" w:rsidR="00932FD4" w:rsidRDefault="00ED454C">
            <w:pPr>
              <w:pStyle w:val="RNTableDet1"/>
            </w:pPr>
            <w:r>
              <w:t>CrimeGFFEmployeeTheftPerLossExcessOverEmployeeTheftPerEmployee</w:t>
            </w:r>
          </w:p>
        </w:tc>
      </w:tr>
      <w:tr w:rsidR="00932FD4" w14:paraId="025CCBC7" w14:textId="77777777">
        <w:tc>
          <w:tcPr>
            <w:tcW w:w="20160" w:type="dxa"/>
            <w:shd w:val="clear" w:color="auto" w:fill="auto"/>
            <w:noWrap/>
          </w:tcPr>
          <w:p w14:paraId="55926866" w14:textId="77777777" w:rsidR="00932FD4" w:rsidRDefault="00ED454C">
            <w:pPr>
              <w:pStyle w:val="RNTableDet1"/>
            </w:pPr>
            <w:r>
              <w:t>Ded</w:t>
            </w:r>
          </w:p>
        </w:tc>
        <w:tc>
          <w:tcPr>
            <w:tcW w:w="20160" w:type="dxa"/>
            <w:shd w:val="clear" w:color="auto" w:fill="auto"/>
            <w:noWrap/>
          </w:tcPr>
          <w:p w14:paraId="6CBBF96D" w14:textId="77777777" w:rsidR="00932FD4" w:rsidRDefault="00ED454C">
            <w:pPr>
              <w:pStyle w:val="RNTableDet1"/>
            </w:pPr>
            <w:r>
              <w:t>CrimeGFFEmployeeTheftPerLossExcessOverEmployeeTheftPerEmployee</w:t>
            </w:r>
          </w:p>
        </w:tc>
      </w:tr>
      <w:tr w:rsidR="00932FD4" w14:paraId="4E44833E" w14:textId="77777777">
        <w:tc>
          <w:tcPr>
            <w:tcW w:w="20160" w:type="dxa"/>
            <w:shd w:val="clear" w:color="auto" w:fill="auto"/>
            <w:noWrap/>
          </w:tcPr>
          <w:p w14:paraId="3D024A77" w14:textId="77777777" w:rsidR="00932FD4" w:rsidRDefault="00ED454C">
            <w:pPr>
              <w:pStyle w:val="RNTableDet1"/>
            </w:pPr>
            <w:r>
              <w:t>DedCode</w:t>
            </w:r>
          </w:p>
        </w:tc>
        <w:tc>
          <w:tcPr>
            <w:tcW w:w="20160" w:type="dxa"/>
            <w:shd w:val="clear" w:color="auto" w:fill="auto"/>
            <w:noWrap/>
          </w:tcPr>
          <w:p w14:paraId="1BEF816A" w14:textId="77777777" w:rsidR="00932FD4" w:rsidRDefault="00ED454C">
            <w:pPr>
              <w:pStyle w:val="RNTableDet1"/>
            </w:pPr>
            <w:r>
              <w:t>CrimeGFFEmployeeTheftPerLossExcessOverEmployeeTheftPerEmployee</w:t>
            </w:r>
          </w:p>
        </w:tc>
      </w:tr>
      <w:tr w:rsidR="00932FD4" w14:paraId="38BC5686" w14:textId="77777777">
        <w:tc>
          <w:tcPr>
            <w:tcW w:w="20160" w:type="dxa"/>
            <w:shd w:val="clear" w:color="auto" w:fill="auto"/>
            <w:noWrap/>
          </w:tcPr>
          <w:p w14:paraId="356BC328" w14:textId="77777777" w:rsidR="00932FD4" w:rsidRDefault="00ED454C">
            <w:pPr>
              <w:pStyle w:val="RNTableDet1"/>
            </w:pPr>
            <w:r>
              <w:t>ExcessEmpsExpoUnitsMultiplier</w:t>
            </w:r>
          </w:p>
        </w:tc>
        <w:tc>
          <w:tcPr>
            <w:tcW w:w="20160" w:type="dxa"/>
            <w:shd w:val="clear" w:color="auto" w:fill="auto"/>
            <w:noWrap/>
          </w:tcPr>
          <w:p w14:paraId="022AA303" w14:textId="77777777" w:rsidR="00932FD4" w:rsidRDefault="00ED454C">
            <w:pPr>
              <w:pStyle w:val="RNTableDet1"/>
            </w:pPr>
            <w:r>
              <w:t>CrimeGFFEmployeeTheftPerLossExcessOverEmployeeTheftPerEmployee</w:t>
            </w:r>
          </w:p>
        </w:tc>
      </w:tr>
      <w:tr w:rsidR="00932FD4" w14:paraId="52E45CAB" w14:textId="77777777">
        <w:tc>
          <w:tcPr>
            <w:tcW w:w="20160" w:type="dxa"/>
            <w:shd w:val="clear" w:color="auto" w:fill="auto"/>
            <w:noWrap/>
          </w:tcPr>
          <w:p w14:paraId="2C502182" w14:textId="77777777" w:rsidR="00932FD4" w:rsidRDefault="00ED454C">
            <w:pPr>
              <w:pStyle w:val="RNTableDet1"/>
            </w:pPr>
            <w:r>
              <w:t>ExcessLimit</w:t>
            </w:r>
          </w:p>
        </w:tc>
        <w:tc>
          <w:tcPr>
            <w:tcW w:w="20160" w:type="dxa"/>
            <w:shd w:val="clear" w:color="auto" w:fill="auto"/>
            <w:noWrap/>
          </w:tcPr>
          <w:p w14:paraId="19224601" w14:textId="77777777" w:rsidR="00932FD4" w:rsidRDefault="00ED454C">
            <w:pPr>
              <w:pStyle w:val="RNTableDet1"/>
            </w:pPr>
            <w:r>
              <w:t>CrimeGFFEmployeeTheftPerLossExcessOverEmployeeTheftPerEmployee</w:t>
            </w:r>
          </w:p>
        </w:tc>
      </w:tr>
      <w:tr w:rsidR="00932FD4" w14:paraId="2BD6B32C" w14:textId="77777777">
        <w:tc>
          <w:tcPr>
            <w:tcW w:w="20160" w:type="dxa"/>
            <w:shd w:val="clear" w:color="auto" w:fill="auto"/>
            <w:noWrap/>
          </w:tcPr>
          <w:p w14:paraId="1DC3F0D4" w14:textId="77777777" w:rsidR="00932FD4" w:rsidRDefault="00ED454C">
            <w:pPr>
              <w:pStyle w:val="RNTableDet1"/>
            </w:pPr>
            <w:r>
              <w:t>ExcessLimitExpoUnits</w:t>
            </w:r>
          </w:p>
        </w:tc>
        <w:tc>
          <w:tcPr>
            <w:tcW w:w="20160" w:type="dxa"/>
            <w:shd w:val="clear" w:color="auto" w:fill="auto"/>
            <w:noWrap/>
          </w:tcPr>
          <w:p w14:paraId="00FAAD4A" w14:textId="77777777" w:rsidR="00932FD4" w:rsidRDefault="00ED454C">
            <w:pPr>
              <w:pStyle w:val="RNTableDet1"/>
            </w:pPr>
            <w:r>
              <w:t>CrimeGFFEmployeeTheftPerLossExcessOverEmployeeTheftPerEmployee</w:t>
            </w:r>
          </w:p>
        </w:tc>
      </w:tr>
      <w:tr w:rsidR="00932FD4" w14:paraId="0F71A34C" w14:textId="77777777">
        <w:tc>
          <w:tcPr>
            <w:tcW w:w="20160" w:type="dxa"/>
            <w:shd w:val="clear" w:color="auto" w:fill="auto"/>
            <w:noWrap/>
          </w:tcPr>
          <w:p w14:paraId="66A456CE" w14:textId="77777777" w:rsidR="00932FD4" w:rsidRDefault="00ED454C">
            <w:pPr>
              <w:pStyle w:val="RNTableDet1"/>
            </w:pPr>
            <w:r>
              <w:t>ExcessLimitExpoUnitsRate</w:t>
            </w:r>
          </w:p>
        </w:tc>
        <w:tc>
          <w:tcPr>
            <w:tcW w:w="20160" w:type="dxa"/>
            <w:shd w:val="clear" w:color="auto" w:fill="auto"/>
            <w:noWrap/>
          </w:tcPr>
          <w:p w14:paraId="49A30E8A" w14:textId="77777777" w:rsidR="00932FD4" w:rsidRDefault="00ED454C">
            <w:pPr>
              <w:pStyle w:val="RNTableDet1"/>
            </w:pPr>
            <w:r>
              <w:t>CrimeGFFEmployeeTheftPerLossExcessOverEmployeeTheftPerEmployee</w:t>
            </w:r>
          </w:p>
        </w:tc>
      </w:tr>
      <w:tr w:rsidR="00932FD4" w14:paraId="313517DC" w14:textId="77777777">
        <w:tc>
          <w:tcPr>
            <w:tcW w:w="20160" w:type="dxa"/>
            <w:shd w:val="clear" w:color="auto" w:fill="auto"/>
            <w:noWrap/>
          </w:tcPr>
          <w:p w14:paraId="159241F3" w14:textId="77777777" w:rsidR="00932FD4" w:rsidRDefault="00ED454C">
            <w:pPr>
              <w:pStyle w:val="RNTableDet1"/>
            </w:pPr>
            <w:r>
              <w:t>ExcessLimitMultiplier</w:t>
            </w:r>
          </w:p>
        </w:tc>
        <w:tc>
          <w:tcPr>
            <w:tcW w:w="20160" w:type="dxa"/>
            <w:shd w:val="clear" w:color="auto" w:fill="auto"/>
            <w:noWrap/>
          </w:tcPr>
          <w:p w14:paraId="26F8C89E" w14:textId="77777777" w:rsidR="00932FD4" w:rsidRDefault="00ED454C">
            <w:pPr>
              <w:pStyle w:val="RNTableDet1"/>
            </w:pPr>
            <w:r>
              <w:t>CrimeGFFEmployeeTheftPerLossExcessOverEmployeeTheftPerEmployee</w:t>
            </w:r>
          </w:p>
        </w:tc>
      </w:tr>
      <w:tr w:rsidR="00932FD4" w14:paraId="1F641088" w14:textId="77777777">
        <w:tc>
          <w:tcPr>
            <w:tcW w:w="20160" w:type="dxa"/>
            <w:shd w:val="clear" w:color="auto" w:fill="auto"/>
            <w:noWrap/>
          </w:tcPr>
          <w:p w14:paraId="5CE1312E" w14:textId="77777777" w:rsidR="00932FD4" w:rsidRDefault="00ED454C">
            <w:pPr>
              <w:pStyle w:val="RNTableDet1"/>
            </w:pPr>
            <w:r>
              <w:t>ExcessLimitRate</w:t>
            </w:r>
          </w:p>
        </w:tc>
        <w:tc>
          <w:tcPr>
            <w:tcW w:w="20160" w:type="dxa"/>
            <w:shd w:val="clear" w:color="auto" w:fill="auto"/>
            <w:noWrap/>
          </w:tcPr>
          <w:p w14:paraId="46289EE2" w14:textId="77777777" w:rsidR="00932FD4" w:rsidRDefault="00ED454C">
            <w:pPr>
              <w:pStyle w:val="RNTableDet1"/>
            </w:pPr>
            <w:r>
              <w:t>CrimeGFFEmployeeTheftPerLossExcessOverEmployeeTheftPerEmployee</w:t>
            </w:r>
          </w:p>
        </w:tc>
      </w:tr>
      <w:tr w:rsidR="00932FD4" w14:paraId="55CD0503" w14:textId="77777777">
        <w:tc>
          <w:tcPr>
            <w:tcW w:w="20160" w:type="dxa"/>
            <w:shd w:val="clear" w:color="auto" w:fill="auto"/>
            <w:noWrap/>
          </w:tcPr>
          <w:p w14:paraId="5CDAEF5F" w14:textId="77777777" w:rsidR="00932FD4" w:rsidRDefault="00ED454C">
            <w:pPr>
              <w:pStyle w:val="RNTableDet1"/>
            </w:pPr>
            <w:r>
              <w:t>ExcessPerPremRate</w:t>
            </w:r>
          </w:p>
        </w:tc>
        <w:tc>
          <w:tcPr>
            <w:tcW w:w="20160" w:type="dxa"/>
            <w:shd w:val="clear" w:color="auto" w:fill="auto"/>
            <w:noWrap/>
          </w:tcPr>
          <w:p w14:paraId="561DF1AB" w14:textId="77777777" w:rsidR="00932FD4" w:rsidRDefault="00ED454C">
            <w:pPr>
              <w:pStyle w:val="RNTableDet1"/>
            </w:pPr>
            <w:r>
              <w:t>CrimeGFFEmployeeTheftPerLossExcessOverEmployeeTheftPerEmployee</w:t>
            </w:r>
          </w:p>
        </w:tc>
      </w:tr>
      <w:tr w:rsidR="00932FD4" w14:paraId="1FA06923" w14:textId="77777777">
        <w:tc>
          <w:tcPr>
            <w:tcW w:w="20160" w:type="dxa"/>
            <w:shd w:val="clear" w:color="auto" w:fill="auto"/>
            <w:noWrap/>
          </w:tcPr>
          <w:p w14:paraId="35462067" w14:textId="77777777" w:rsidR="00932FD4" w:rsidRDefault="00ED454C">
            <w:pPr>
              <w:pStyle w:val="RNTableDet1"/>
            </w:pPr>
            <w:r>
              <w:t>ExcessTotAddlPremRate</w:t>
            </w:r>
          </w:p>
        </w:tc>
        <w:tc>
          <w:tcPr>
            <w:tcW w:w="20160" w:type="dxa"/>
            <w:shd w:val="clear" w:color="auto" w:fill="auto"/>
            <w:noWrap/>
          </w:tcPr>
          <w:p w14:paraId="5E55E0DD" w14:textId="77777777" w:rsidR="00932FD4" w:rsidRDefault="00ED454C">
            <w:pPr>
              <w:pStyle w:val="RNTableDet1"/>
            </w:pPr>
            <w:r>
              <w:t>CrimeGFFEmployeeTheftPerLossExcessOverEmployeeTheftPerEmployee</w:t>
            </w:r>
          </w:p>
        </w:tc>
      </w:tr>
      <w:tr w:rsidR="00932FD4" w14:paraId="48331241" w14:textId="77777777">
        <w:tc>
          <w:tcPr>
            <w:tcW w:w="20160" w:type="dxa"/>
            <w:shd w:val="clear" w:color="auto" w:fill="auto"/>
            <w:noWrap/>
          </w:tcPr>
          <w:p w14:paraId="67EE17F0" w14:textId="77777777" w:rsidR="00932FD4" w:rsidRDefault="00ED454C">
            <w:pPr>
              <w:pStyle w:val="RNTableDet1"/>
            </w:pPr>
            <w:r>
              <w:t>FormCode</w:t>
            </w:r>
          </w:p>
        </w:tc>
        <w:tc>
          <w:tcPr>
            <w:tcW w:w="20160" w:type="dxa"/>
            <w:shd w:val="clear" w:color="auto" w:fill="auto"/>
            <w:noWrap/>
          </w:tcPr>
          <w:p w14:paraId="3419432E" w14:textId="77777777" w:rsidR="00932FD4" w:rsidRDefault="00ED454C">
            <w:pPr>
              <w:pStyle w:val="RNTableDet1"/>
            </w:pPr>
            <w:r>
              <w:t>CrimeGFFEmployeeTheftPerLossExcessOverEmployeeTheftPerEmployee</w:t>
            </w:r>
          </w:p>
        </w:tc>
      </w:tr>
      <w:tr w:rsidR="00932FD4" w14:paraId="761C066E" w14:textId="77777777">
        <w:tc>
          <w:tcPr>
            <w:tcW w:w="20160" w:type="dxa"/>
            <w:shd w:val="clear" w:color="auto" w:fill="auto"/>
            <w:noWrap/>
          </w:tcPr>
          <w:p w14:paraId="6A501995" w14:textId="77777777" w:rsidR="00932FD4" w:rsidRDefault="00ED454C">
            <w:pPr>
              <w:pStyle w:val="RNTableDet1"/>
            </w:pPr>
            <w:r>
              <w:t>Limit</w:t>
            </w:r>
          </w:p>
        </w:tc>
        <w:tc>
          <w:tcPr>
            <w:tcW w:w="20160" w:type="dxa"/>
            <w:shd w:val="clear" w:color="auto" w:fill="auto"/>
            <w:noWrap/>
          </w:tcPr>
          <w:p w14:paraId="1DF25E65" w14:textId="77777777" w:rsidR="00932FD4" w:rsidRDefault="00ED454C">
            <w:pPr>
              <w:pStyle w:val="RNTableDet1"/>
            </w:pPr>
            <w:r>
              <w:t>CrimeGFFEmployeeTheftPerLossExcessOverEmployeeTheftPerEmployee</w:t>
            </w:r>
          </w:p>
        </w:tc>
      </w:tr>
      <w:tr w:rsidR="00932FD4" w14:paraId="21058C18" w14:textId="77777777">
        <w:tc>
          <w:tcPr>
            <w:tcW w:w="20160" w:type="dxa"/>
            <w:shd w:val="clear" w:color="auto" w:fill="auto"/>
            <w:noWrap/>
          </w:tcPr>
          <w:p w14:paraId="2C2F9D94" w14:textId="77777777" w:rsidR="00932FD4" w:rsidRDefault="00ED454C">
            <w:pPr>
              <w:pStyle w:val="RNTableDet1"/>
            </w:pPr>
            <w:r>
              <w:t>PremiumBeforeCoinsuranceCredit</w:t>
            </w:r>
          </w:p>
        </w:tc>
        <w:tc>
          <w:tcPr>
            <w:tcW w:w="20160" w:type="dxa"/>
            <w:shd w:val="clear" w:color="auto" w:fill="auto"/>
            <w:noWrap/>
          </w:tcPr>
          <w:p w14:paraId="39BCF4BB" w14:textId="77777777" w:rsidR="00932FD4" w:rsidRDefault="00ED454C">
            <w:pPr>
              <w:pStyle w:val="RNTableDet1"/>
            </w:pPr>
            <w:r>
              <w:t>CrimeGFFEmployeeTheftPerLossExcessOverEmployeeTheftPerEmployee</w:t>
            </w:r>
          </w:p>
        </w:tc>
      </w:tr>
      <w:tr w:rsidR="00932FD4" w14:paraId="1C8444FA" w14:textId="77777777">
        <w:tc>
          <w:tcPr>
            <w:tcW w:w="20160" w:type="dxa"/>
            <w:shd w:val="clear" w:color="auto" w:fill="auto"/>
            <w:noWrap/>
          </w:tcPr>
          <w:p w14:paraId="6CDC263E" w14:textId="77777777" w:rsidR="00932FD4" w:rsidRDefault="00ED454C">
            <w:pPr>
              <w:pStyle w:val="RNTableDet1"/>
            </w:pPr>
            <w:r>
              <w:t>PrimaryEmpsExpoUnitsMultiplier</w:t>
            </w:r>
          </w:p>
        </w:tc>
        <w:tc>
          <w:tcPr>
            <w:tcW w:w="20160" w:type="dxa"/>
            <w:shd w:val="clear" w:color="auto" w:fill="auto"/>
            <w:noWrap/>
          </w:tcPr>
          <w:p w14:paraId="54B41B33" w14:textId="77777777" w:rsidR="00932FD4" w:rsidRDefault="00ED454C">
            <w:pPr>
              <w:pStyle w:val="RNTableDet1"/>
            </w:pPr>
            <w:r>
              <w:t>CrimeGFFEmployeeTheftPerLossExcessOverEmployeeTheftPerEmployee</w:t>
            </w:r>
          </w:p>
        </w:tc>
      </w:tr>
      <w:tr w:rsidR="00932FD4" w14:paraId="7C4B17B9" w14:textId="77777777">
        <w:tc>
          <w:tcPr>
            <w:tcW w:w="20160" w:type="dxa"/>
            <w:shd w:val="clear" w:color="auto" w:fill="auto"/>
            <w:noWrap/>
          </w:tcPr>
          <w:p w14:paraId="1956EF4F" w14:textId="77777777" w:rsidR="00932FD4" w:rsidRDefault="00ED454C">
            <w:pPr>
              <w:pStyle w:val="RNTableDet1"/>
            </w:pPr>
            <w:r>
              <w:t>PrimaryLimitExpoUnits</w:t>
            </w:r>
          </w:p>
        </w:tc>
        <w:tc>
          <w:tcPr>
            <w:tcW w:w="20160" w:type="dxa"/>
            <w:shd w:val="clear" w:color="auto" w:fill="auto"/>
            <w:noWrap/>
          </w:tcPr>
          <w:p w14:paraId="37275DED" w14:textId="77777777" w:rsidR="00932FD4" w:rsidRDefault="00ED454C">
            <w:pPr>
              <w:pStyle w:val="RNTableDet1"/>
            </w:pPr>
            <w:r>
              <w:t>CrimeGFFEmployeeTheftPerLossExcessOverEmployeeTheftPerEmployee</w:t>
            </w:r>
          </w:p>
        </w:tc>
      </w:tr>
      <w:tr w:rsidR="00932FD4" w14:paraId="345FC4FF" w14:textId="77777777">
        <w:tc>
          <w:tcPr>
            <w:tcW w:w="20160" w:type="dxa"/>
            <w:shd w:val="clear" w:color="auto" w:fill="auto"/>
            <w:noWrap/>
          </w:tcPr>
          <w:p w14:paraId="67DA111C" w14:textId="77777777" w:rsidR="00932FD4" w:rsidRDefault="00ED454C">
            <w:pPr>
              <w:pStyle w:val="RNTableDet1"/>
            </w:pPr>
            <w:r>
              <w:t>PrimaryLimitExpoUnitsRate</w:t>
            </w:r>
          </w:p>
        </w:tc>
        <w:tc>
          <w:tcPr>
            <w:tcW w:w="20160" w:type="dxa"/>
            <w:shd w:val="clear" w:color="auto" w:fill="auto"/>
            <w:noWrap/>
          </w:tcPr>
          <w:p w14:paraId="33CF5795" w14:textId="77777777" w:rsidR="00932FD4" w:rsidRDefault="00ED454C">
            <w:pPr>
              <w:pStyle w:val="RNTableDet1"/>
            </w:pPr>
            <w:r>
              <w:t>CrimeGFFEmployeeTheftPerLossExcessOverEmployeeTheftPerEmployee</w:t>
            </w:r>
          </w:p>
        </w:tc>
      </w:tr>
      <w:tr w:rsidR="00932FD4" w14:paraId="46A94DB2" w14:textId="77777777">
        <w:tc>
          <w:tcPr>
            <w:tcW w:w="20160" w:type="dxa"/>
            <w:shd w:val="clear" w:color="auto" w:fill="auto"/>
            <w:noWrap/>
          </w:tcPr>
          <w:p w14:paraId="59154A9E" w14:textId="77777777" w:rsidR="00932FD4" w:rsidRDefault="00ED454C">
            <w:pPr>
              <w:pStyle w:val="RNTableDet1"/>
            </w:pPr>
            <w:r>
              <w:t>PrimaryLimitMultiplier</w:t>
            </w:r>
          </w:p>
        </w:tc>
        <w:tc>
          <w:tcPr>
            <w:tcW w:w="20160" w:type="dxa"/>
            <w:shd w:val="clear" w:color="auto" w:fill="auto"/>
            <w:noWrap/>
          </w:tcPr>
          <w:p w14:paraId="20DC8364" w14:textId="77777777" w:rsidR="00932FD4" w:rsidRDefault="00ED454C">
            <w:pPr>
              <w:pStyle w:val="RNTableDet1"/>
            </w:pPr>
            <w:r>
              <w:t>CrimeGFFEmployeeTheftPerLossExcessOverEmployeeTheftPerEmployee</w:t>
            </w:r>
          </w:p>
        </w:tc>
      </w:tr>
      <w:tr w:rsidR="00932FD4" w14:paraId="2A036048" w14:textId="77777777">
        <w:tc>
          <w:tcPr>
            <w:tcW w:w="20160" w:type="dxa"/>
            <w:shd w:val="clear" w:color="auto" w:fill="auto"/>
            <w:noWrap/>
          </w:tcPr>
          <w:p w14:paraId="6816929C" w14:textId="77777777" w:rsidR="00932FD4" w:rsidRDefault="00ED454C">
            <w:pPr>
              <w:pStyle w:val="RNTableDet1"/>
            </w:pPr>
            <w:r>
              <w:t>PrimaryLimitPlusDed</w:t>
            </w:r>
          </w:p>
        </w:tc>
        <w:tc>
          <w:tcPr>
            <w:tcW w:w="20160" w:type="dxa"/>
            <w:shd w:val="clear" w:color="auto" w:fill="auto"/>
            <w:noWrap/>
          </w:tcPr>
          <w:p w14:paraId="4503488F" w14:textId="77777777" w:rsidR="00932FD4" w:rsidRDefault="00ED454C">
            <w:pPr>
              <w:pStyle w:val="RNTableDet1"/>
            </w:pPr>
            <w:r>
              <w:t>CrimeGFFEmployeeTheftPerLossExcessOverEmployeeTheftPerEmployee</w:t>
            </w:r>
          </w:p>
        </w:tc>
      </w:tr>
      <w:tr w:rsidR="00932FD4" w14:paraId="485D6093" w14:textId="77777777">
        <w:tc>
          <w:tcPr>
            <w:tcW w:w="20160" w:type="dxa"/>
            <w:shd w:val="clear" w:color="auto" w:fill="auto"/>
            <w:noWrap/>
          </w:tcPr>
          <w:p w14:paraId="5E9164D3" w14:textId="77777777" w:rsidR="00932FD4" w:rsidRDefault="00ED454C">
            <w:pPr>
              <w:pStyle w:val="RNTableDet1"/>
            </w:pPr>
            <w:r>
              <w:t>PrimaryLimitRate</w:t>
            </w:r>
          </w:p>
        </w:tc>
        <w:tc>
          <w:tcPr>
            <w:tcW w:w="20160" w:type="dxa"/>
            <w:shd w:val="clear" w:color="auto" w:fill="auto"/>
            <w:noWrap/>
          </w:tcPr>
          <w:p w14:paraId="0AD5D51D" w14:textId="77777777" w:rsidR="00932FD4" w:rsidRDefault="00ED454C">
            <w:pPr>
              <w:pStyle w:val="RNTableDet1"/>
            </w:pPr>
            <w:r>
              <w:t>CrimeGFFEmployeeTheftPerLossExcessOverEmployeeTheftPerEmployee</w:t>
            </w:r>
          </w:p>
        </w:tc>
      </w:tr>
      <w:tr w:rsidR="00932FD4" w14:paraId="1727B301" w14:textId="77777777">
        <w:tc>
          <w:tcPr>
            <w:tcW w:w="20160" w:type="dxa"/>
            <w:shd w:val="clear" w:color="auto" w:fill="auto"/>
            <w:noWrap/>
          </w:tcPr>
          <w:p w14:paraId="414EB33B" w14:textId="77777777" w:rsidR="00932FD4" w:rsidRDefault="00ED454C">
            <w:pPr>
              <w:pStyle w:val="RNTableDet1"/>
            </w:pPr>
            <w:r>
              <w:t>PrimaryPerPremRate</w:t>
            </w:r>
          </w:p>
        </w:tc>
        <w:tc>
          <w:tcPr>
            <w:tcW w:w="20160" w:type="dxa"/>
            <w:shd w:val="clear" w:color="auto" w:fill="auto"/>
            <w:noWrap/>
          </w:tcPr>
          <w:p w14:paraId="033EB162" w14:textId="77777777" w:rsidR="00932FD4" w:rsidRDefault="00ED454C">
            <w:pPr>
              <w:pStyle w:val="RNTableDet1"/>
            </w:pPr>
            <w:r>
              <w:t>CrimeGFFEmployeeTheftPerLossExcessOverEmployeeTheftPerEmployee</w:t>
            </w:r>
          </w:p>
        </w:tc>
      </w:tr>
      <w:tr w:rsidR="00932FD4" w14:paraId="6011FC32" w14:textId="77777777">
        <w:tc>
          <w:tcPr>
            <w:tcW w:w="20160" w:type="dxa"/>
            <w:shd w:val="clear" w:color="auto" w:fill="auto"/>
            <w:noWrap/>
          </w:tcPr>
          <w:p w14:paraId="690ADBE5" w14:textId="77777777" w:rsidR="00932FD4" w:rsidRDefault="00ED454C">
            <w:pPr>
              <w:pStyle w:val="RNTableDet1"/>
            </w:pPr>
            <w:r>
              <w:t>PrimaryTotAddlPremRate</w:t>
            </w:r>
          </w:p>
        </w:tc>
        <w:tc>
          <w:tcPr>
            <w:tcW w:w="20160" w:type="dxa"/>
            <w:shd w:val="clear" w:color="auto" w:fill="auto"/>
            <w:noWrap/>
          </w:tcPr>
          <w:p w14:paraId="60A2C950" w14:textId="77777777" w:rsidR="00932FD4" w:rsidRDefault="00ED454C">
            <w:pPr>
              <w:pStyle w:val="RNTableDet1"/>
            </w:pPr>
            <w:r>
              <w:t>CrimeGFFEmployeeTheftPerLossExcessOverEmployeeTheftPerEmployee</w:t>
            </w:r>
          </w:p>
        </w:tc>
      </w:tr>
      <w:tr w:rsidR="00932FD4" w14:paraId="4B330681" w14:textId="77777777">
        <w:tc>
          <w:tcPr>
            <w:tcW w:w="20160" w:type="dxa"/>
            <w:shd w:val="clear" w:color="auto" w:fill="auto"/>
            <w:noWrap/>
          </w:tcPr>
          <w:p w14:paraId="2D04E6DA" w14:textId="77777777" w:rsidR="00932FD4" w:rsidRDefault="00ED454C">
            <w:pPr>
              <w:pStyle w:val="RNTableDet1"/>
            </w:pPr>
            <w:r>
              <w:t>ClassesOfPersons</w:t>
            </w:r>
          </w:p>
        </w:tc>
        <w:tc>
          <w:tcPr>
            <w:tcW w:w="20160" w:type="dxa"/>
            <w:shd w:val="clear" w:color="auto" w:fill="auto"/>
            <w:noWrap/>
          </w:tcPr>
          <w:p w14:paraId="3019071F" w14:textId="77777777" w:rsidR="00932FD4" w:rsidRDefault="00ED454C">
            <w:pPr>
              <w:pStyle w:val="RNTableDet1"/>
            </w:pPr>
            <w:r>
              <w:t>CrimeGFFExcludeDesignatedPersonsOrClassesOfPersonsAsEmployeesDetail</w:t>
            </w:r>
          </w:p>
        </w:tc>
      </w:tr>
      <w:tr w:rsidR="00932FD4" w14:paraId="1B2FB474" w14:textId="77777777">
        <w:tc>
          <w:tcPr>
            <w:tcW w:w="20160" w:type="dxa"/>
            <w:shd w:val="clear" w:color="auto" w:fill="auto"/>
            <w:noWrap/>
          </w:tcPr>
          <w:p w14:paraId="7F8D5F52" w14:textId="77777777" w:rsidR="00932FD4" w:rsidRDefault="00ED454C">
            <w:pPr>
              <w:pStyle w:val="RNTableDet1"/>
            </w:pPr>
            <w:r>
              <w:t>CoinsuranceCredit</w:t>
            </w:r>
          </w:p>
        </w:tc>
        <w:tc>
          <w:tcPr>
            <w:tcW w:w="20160" w:type="dxa"/>
            <w:shd w:val="clear" w:color="auto" w:fill="auto"/>
            <w:noWrap/>
          </w:tcPr>
          <w:p w14:paraId="6D8ED289" w14:textId="77777777" w:rsidR="00932FD4" w:rsidRDefault="00ED454C">
            <w:pPr>
              <w:pStyle w:val="RNTableDet1"/>
            </w:pPr>
            <w:r>
              <w:t>CrimeGFFForgeryOfNegotiableInstrumentsCoverage</w:t>
            </w:r>
          </w:p>
        </w:tc>
      </w:tr>
      <w:tr w:rsidR="00932FD4" w14:paraId="5134D777" w14:textId="77777777">
        <w:tc>
          <w:tcPr>
            <w:tcW w:w="20160" w:type="dxa"/>
            <w:shd w:val="clear" w:color="auto" w:fill="auto"/>
            <w:noWrap/>
          </w:tcPr>
          <w:p w14:paraId="102A8229" w14:textId="77777777" w:rsidR="00932FD4" w:rsidRDefault="00ED454C">
            <w:pPr>
              <w:pStyle w:val="RNTableDet1"/>
            </w:pPr>
            <w:r>
              <w:t>CoinsuranceFactor</w:t>
            </w:r>
          </w:p>
        </w:tc>
        <w:tc>
          <w:tcPr>
            <w:tcW w:w="20160" w:type="dxa"/>
            <w:shd w:val="clear" w:color="auto" w:fill="auto"/>
            <w:noWrap/>
          </w:tcPr>
          <w:p w14:paraId="49D02554" w14:textId="77777777" w:rsidR="00932FD4" w:rsidRDefault="00ED454C">
            <w:pPr>
              <w:pStyle w:val="RNTableDet1"/>
            </w:pPr>
            <w:r>
              <w:t>CrimeGFFForgeryOfNegotiableInstrumentsCoverage</w:t>
            </w:r>
          </w:p>
        </w:tc>
      </w:tr>
      <w:tr w:rsidR="00932FD4" w14:paraId="0AEC5FB1" w14:textId="77777777">
        <w:tc>
          <w:tcPr>
            <w:tcW w:w="20160" w:type="dxa"/>
            <w:shd w:val="clear" w:color="auto" w:fill="auto"/>
            <w:noWrap/>
          </w:tcPr>
          <w:p w14:paraId="733AC2CC" w14:textId="77777777" w:rsidR="00932FD4" w:rsidRDefault="00ED454C">
            <w:pPr>
              <w:pStyle w:val="RNTableDet1"/>
            </w:pPr>
            <w:r>
              <w:t>CovAmtExpoUnits</w:t>
            </w:r>
          </w:p>
        </w:tc>
        <w:tc>
          <w:tcPr>
            <w:tcW w:w="20160" w:type="dxa"/>
            <w:shd w:val="clear" w:color="auto" w:fill="auto"/>
            <w:noWrap/>
          </w:tcPr>
          <w:p w14:paraId="305012C2" w14:textId="77777777" w:rsidR="00932FD4" w:rsidRDefault="00ED454C">
            <w:pPr>
              <w:pStyle w:val="RNTableDet1"/>
            </w:pPr>
            <w:r>
              <w:t>CrimeGFFForgeryOfNegotiableInstrumentsCoverage</w:t>
            </w:r>
          </w:p>
        </w:tc>
      </w:tr>
      <w:tr w:rsidR="00932FD4" w14:paraId="35F735F3" w14:textId="77777777">
        <w:tc>
          <w:tcPr>
            <w:tcW w:w="20160" w:type="dxa"/>
            <w:shd w:val="clear" w:color="auto" w:fill="auto"/>
            <w:noWrap/>
          </w:tcPr>
          <w:p w14:paraId="291FBA28" w14:textId="77777777" w:rsidR="00932FD4" w:rsidRDefault="00ED454C">
            <w:pPr>
              <w:pStyle w:val="RNTableDet1"/>
            </w:pPr>
            <w:r>
              <w:t>CovAmtExpoUnitsRate</w:t>
            </w:r>
          </w:p>
        </w:tc>
        <w:tc>
          <w:tcPr>
            <w:tcW w:w="20160" w:type="dxa"/>
            <w:shd w:val="clear" w:color="auto" w:fill="auto"/>
            <w:noWrap/>
          </w:tcPr>
          <w:p w14:paraId="4135547E" w14:textId="77777777" w:rsidR="00932FD4" w:rsidRDefault="00ED454C">
            <w:pPr>
              <w:pStyle w:val="RNTableDet1"/>
            </w:pPr>
            <w:r>
              <w:t>CrimeGFFForgeryOfNegotiableInstrumentsCoverage</w:t>
            </w:r>
          </w:p>
        </w:tc>
      </w:tr>
      <w:tr w:rsidR="00932FD4" w14:paraId="2EA6B783" w14:textId="77777777">
        <w:tc>
          <w:tcPr>
            <w:tcW w:w="20160" w:type="dxa"/>
            <w:shd w:val="clear" w:color="auto" w:fill="auto"/>
            <w:noWrap/>
          </w:tcPr>
          <w:p w14:paraId="67DD6C63" w14:textId="77777777" w:rsidR="00932FD4" w:rsidRDefault="00ED454C">
            <w:pPr>
              <w:pStyle w:val="RNTableDet1"/>
            </w:pPr>
            <w:r>
              <w:t>Ded</w:t>
            </w:r>
          </w:p>
        </w:tc>
        <w:tc>
          <w:tcPr>
            <w:tcW w:w="20160" w:type="dxa"/>
            <w:shd w:val="clear" w:color="auto" w:fill="auto"/>
            <w:noWrap/>
          </w:tcPr>
          <w:p w14:paraId="34940C40" w14:textId="77777777" w:rsidR="00932FD4" w:rsidRDefault="00ED454C">
            <w:pPr>
              <w:pStyle w:val="RNTableDet1"/>
            </w:pPr>
            <w:r>
              <w:t>CrimeGFFForgeryOfNegotiableInstrumentsCoverage</w:t>
            </w:r>
          </w:p>
        </w:tc>
      </w:tr>
      <w:tr w:rsidR="00932FD4" w14:paraId="77C3FAA6" w14:textId="77777777">
        <w:tc>
          <w:tcPr>
            <w:tcW w:w="20160" w:type="dxa"/>
            <w:shd w:val="clear" w:color="auto" w:fill="auto"/>
            <w:noWrap/>
          </w:tcPr>
          <w:p w14:paraId="4CDAE246" w14:textId="77777777" w:rsidR="00932FD4" w:rsidRDefault="00ED454C">
            <w:pPr>
              <w:pStyle w:val="RNTableDet1"/>
            </w:pPr>
            <w:r>
              <w:t>DedAmtExpoUnits</w:t>
            </w:r>
          </w:p>
        </w:tc>
        <w:tc>
          <w:tcPr>
            <w:tcW w:w="20160" w:type="dxa"/>
            <w:shd w:val="clear" w:color="auto" w:fill="auto"/>
            <w:noWrap/>
          </w:tcPr>
          <w:p w14:paraId="04276E6D" w14:textId="77777777" w:rsidR="00932FD4" w:rsidRDefault="00ED454C">
            <w:pPr>
              <w:pStyle w:val="RNTableDet1"/>
            </w:pPr>
            <w:r>
              <w:t>CrimeGFFForgeryOfNegotiableInstrumentsCoverage</w:t>
            </w:r>
          </w:p>
        </w:tc>
      </w:tr>
      <w:tr w:rsidR="00932FD4" w14:paraId="2A5D72E1" w14:textId="77777777">
        <w:tc>
          <w:tcPr>
            <w:tcW w:w="20160" w:type="dxa"/>
            <w:shd w:val="clear" w:color="auto" w:fill="auto"/>
            <w:noWrap/>
          </w:tcPr>
          <w:p w14:paraId="3473B535" w14:textId="77777777" w:rsidR="00932FD4" w:rsidRDefault="00ED454C">
            <w:pPr>
              <w:pStyle w:val="RNTableDet1"/>
            </w:pPr>
            <w:r>
              <w:t>DedAmtExpoUnitsRate</w:t>
            </w:r>
          </w:p>
        </w:tc>
        <w:tc>
          <w:tcPr>
            <w:tcW w:w="20160" w:type="dxa"/>
            <w:shd w:val="clear" w:color="auto" w:fill="auto"/>
            <w:noWrap/>
          </w:tcPr>
          <w:p w14:paraId="55FB7251" w14:textId="77777777" w:rsidR="00932FD4" w:rsidRDefault="00ED454C">
            <w:pPr>
              <w:pStyle w:val="RNTableDet1"/>
            </w:pPr>
            <w:r>
              <w:t>CrimeGFFForgeryOfNegotiableInstrumentsCoverage</w:t>
            </w:r>
          </w:p>
        </w:tc>
      </w:tr>
      <w:tr w:rsidR="00932FD4" w14:paraId="6EEDEF5B" w14:textId="77777777">
        <w:tc>
          <w:tcPr>
            <w:tcW w:w="20160" w:type="dxa"/>
            <w:shd w:val="clear" w:color="auto" w:fill="auto"/>
            <w:noWrap/>
          </w:tcPr>
          <w:p w14:paraId="5E0CF954" w14:textId="77777777" w:rsidR="00932FD4" w:rsidRDefault="00ED454C">
            <w:pPr>
              <w:pStyle w:val="RNTableDet1"/>
            </w:pPr>
            <w:r>
              <w:t>DedCode</w:t>
            </w:r>
          </w:p>
        </w:tc>
        <w:tc>
          <w:tcPr>
            <w:tcW w:w="20160" w:type="dxa"/>
            <w:shd w:val="clear" w:color="auto" w:fill="auto"/>
            <w:noWrap/>
          </w:tcPr>
          <w:p w14:paraId="32C5F252" w14:textId="77777777" w:rsidR="00932FD4" w:rsidRDefault="00ED454C">
            <w:pPr>
              <w:pStyle w:val="RNTableDet1"/>
            </w:pPr>
            <w:r>
              <w:t>CrimeGFFForgeryOfNegotiableInstrumentsCoverage</w:t>
            </w:r>
          </w:p>
        </w:tc>
      </w:tr>
      <w:tr w:rsidR="00932FD4" w14:paraId="0EC37592" w14:textId="77777777">
        <w:tc>
          <w:tcPr>
            <w:tcW w:w="20160" w:type="dxa"/>
            <w:shd w:val="clear" w:color="auto" w:fill="auto"/>
            <w:noWrap/>
          </w:tcPr>
          <w:p w14:paraId="39045F69" w14:textId="77777777" w:rsidR="00932FD4" w:rsidRDefault="00ED454C">
            <w:pPr>
              <w:pStyle w:val="RNTableDet1"/>
            </w:pPr>
            <w:r>
              <w:t>DedEmpsExpoUnitsMultiplier</w:t>
            </w:r>
          </w:p>
        </w:tc>
        <w:tc>
          <w:tcPr>
            <w:tcW w:w="20160" w:type="dxa"/>
            <w:shd w:val="clear" w:color="auto" w:fill="auto"/>
            <w:noWrap/>
          </w:tcPr>
          <w:p w14:paraId="77CD019A" w14:textId="77777777" w:rsidR="00932FD4" w:rsidRDefault="00ED454C">
            <w:pPr>
              <w:pStyle w:val="RNTableDet1"/>
            </w:pPr>
            <w:r>
              <w:t>CrimeGFFForgeryOfNegotiableInstrumentsCoverage</w:t>
            </w:r>
          </w:p>
        </w:tc>
      </w:tr>
      <w:tr w:rsidR="00932FD4" w14:paraId="79D9713C" w14:textId="77777777">
        <w:tc>
          <w:tcPr>
            <w:tcW w:w="20160" w:type="dxa"/>
            <w:shd w:val="clear" w:color="auto" w:fill="auto"/>
            <w:noWrap/>
          </w:tcPr>
          <w:p w14:paraId="7B8228FE" w14:textId="77777777" w:rsidR="00932FD4" w:rsidRDefault="00ED454C">
            <w:pPr>
              <w:pStyle w:val="RNTableDet1"/>
            </w:pPr>
            <w:r>
              <w:t>DedPerPremRate</w:t>
            </w:r>
          </w:p>
        </w:tc>
        <w:tc>
          <w:tcPr>
            <w:tcW w:w="20160" w:type="dxa"/>
            <w:shd w:val="clear" w:color="auto" w:fill="auto"/>
            <w:noWrap/>
          </w:tcPr>
          <w:p w14:paraId="4B6B9900" w14:textId="77777777" w:rsidR="00932FD4" w:rsidRDefault="00ED454C">
            <w:pPr>
              <w:pStyle w:val="RNTableDet1"/>
            </w:pPr>
            <w:r>
              <w:t>CrimeGFFForgeryOfNegotiableInstrumentsCoverage</w:t>
            </w:r>
          </w:p>
        </w:tc>
      </w:tr>
      <w:tr w:rsidR="00932FD4" w14:paraId="6EC92407" w14:textId="77777777">
        <w:tc>
          <w:tcPr>
            <w:tcW w:w="20160" w:type="dxa"/>
            <w:shd w:val="clear" w:color="auto" w:fill="auto"/>
            <w:noWrap/>
          </w:tcPr>
          <w:p w14:paraId="25D9FBA4" w14:textId="77777777" w:rsidR="00932FD4" w:rsidRDefault="00ED454C">
            <w:pPr>
              <w:pStyle w:val="RNTableDet1"/>
            </w:pPr>
            <w:r>
              <w:t>DedRatableEmpsExpoUnitsMultiplier</w:t>
            </w:r>
          </w:p>
        </w:tc>
        <w:tc>
          <w:tcPr>
            <w:tcW w:w="20160" w:type="dxa"/>
            <w:shd w:val="clear" w:color="auto" w:fill="auto"/>
            <w:noWrap/>
          </w:tcPr>
          <w:p w14:paraId="36978B56" w14:textId="77777777" w:rsidR="00932FD4" w:rsidRDefault="00ED454C">
            <w:pPr>
              <w:pStyle w:val="RNTableDet1"/>
            </w:pPr>
            <w:r>
              <w:t>CrimeGFFForgeryOfNegotiableInstrumentsCoverage</w:t>
            </w:r>
          </w:p>
        </w:tc>
      </w:tr>
      <w:tr w:rsidR="00932FD4" w14:paraId="15AD1ECC" w14:textId="77777777">
        <w:tc>
          <w:tcPr>
            <w:tcW w:w="20160" w:type="dxa"/>
            <w:shd w:val="clear" w:color="auto" w:fill="auto"/>
            <w:noWrap/>
          </w:tcPr>
          <w:p w14:paraId="35780CD1" w14:textId="77777777" w:rsidR="00932FD4" w:rsidRDefault="00ED454C">
            <w:pPr>
              <w:pStyle w:val="RNTableDet1"/>
            </w:pPr>
            <w:r>
              <w:t>EmpsExpoUnitsMultiplier</w:t>
            </w:r>
          </w:p>
        </w:tc>
        <w:tc>
          <w:tcPr>
            <w:tcW w:w="20160" w:type="dxa"/>
            <w:shd w:val="clear" w:color="auto" w:fill="auto"/>
            <w:noWrap/>
          </w:tcPr>
          <w:p w14:paraId="59907388" w14:textId="77777777" w:rsidR="00932FD4" w:rsidRDefault="00ED454C">
            <w:pPr>
              <w:pStyle w:val="RNTableDet1"/>
            </w:pPr>
            <w:r>
              <w:t>CrimeGFFForgeryOfNegotiableInstrumentsCoverage</w:t>
            </w:r>
          </w:p>
        </w:tc>
      </w:tr>
      <w:tr w:rsidR="00932FD4" w14:paraId="22CFDC16" w14:textId="77777777">
        <w:tc>
          <w:tcPr>
            <w:tcW w:w="20160" w:type="dxa"/>
            <w:shd w:val="clear" w:color="auto" w:fill="auto"/>
            <w:noWrap/>
          </w:tcPr>
          <w:p w14:paraId="2D832B49" w14:textId="77777777" w:rsidR="00932FD4" w:rsidRDefault="00ED454C">
            <w:pPr>
              <w:pStyle w:val="RNTableDet1"/>
            </w:pPr>
            <w:r>
              <w:t>Factor</w:t>
            </w:r>
          </w:p>
        </w:tc>
        <w:tc>
          <w:tcPr>
            <w:tcW w:w="20160" w:type="dxa"/>
            <w:shd w:val="clear" w:color="auto" w:fill="auto"/>
            <w:noWrap/>
          </w:tcPr>
          <w:p w14:paraId="1C206BAF" w14:textId="77777777" w:rsidR="00932FD4" w:rsidRDefault="00ED454C">
            <w:pPr>
              <w:pStyle w:val="RNTableDet1"/>
            </w:pPr>
            <w:r>
              <w:t>CrimeGFFForgeryOfNegotiableInstrumentsCoverage</w:t>
            </w:r>
          </w:p>
        </w:tc>
      </w:tr>
      <w:tr w:rsidR="00932FD4" w14:paraId="68286B3E" w14:textId="77777777">
        <w:tc>
          <w:tcPr>
            <w:tcW w:w="20160" w:type="dxa"/>
            <w:shd w:val="clear" w:color="auto" w:fill="auto"/>
            <w:noWrap/>
          </w:tcPr>
          <w:p w14:paraId="1B3B04B9" w14:textId="77777777" w:rsidR="00932FD4" w:rsidRDefault="00ED454C">
            <w:pPr>
              <w:pStyle w:val="RNTableDet1"/>
            </w:pPr>
            <w:r>
              <w:t>FormCode</w:t>
            </w:r>
          </w:p>
        </w:tc>
        <w:tc>
          <w:tcPr>
            <w:tcW w:w="20160" w:type="dxa"/>
            <w:shd w:val="clear" w:color="auto" w:fill="auto"/>
            <w:noWrap/>
          </w:tcPr>
          <w:p w14:paraId="4230E0AF" w14:textId="77777777" w:rsidR="00932FD4" w:rsidRDefault="00ED454C">
            <w:pPr>
              <w:pStyle w:val="RNTableDet1"/>
            </w:pPr>
            <w:r>
              <w:t>CrimeGFFForgeryOfNegotiableInstrumentsCoverage</w:t>
            </w:r>
          </w:p>
        </w:tc>
      </w:tr>
      <w:tr w:rsidR="00932FD4" w14:paraId="2A022692" w14:textId="77777777">
        <w:tc>
          <w:tcPr>
            <w:tcW w:w="20160" w:type="dxa"/>
            <w:shd w:val="clear" w:color="auto" w:fill="auto"/>
            <w:noWrap/>
          </w:tcPr>
          <w:p w14:paraId="71A72946" w14:textId="77777777" w:rsidR="00932FD4" w:rsidRDefault="00ED454C">
            <w:pPr>
              <w:pStyle w:val="RNTableDet1"/>
            </w:pPr>
            <w:r>
              <w:t>Limit</w:t>
            </w:r>
          </w:p>
        </w:tc>
        <w:tc>
          <w:tcPr>
            <w:tcW w:w="20160" w:type="dxa"/>
            <w:shd w:val="clear" w:color="auto" w:fill="auto"/>
            <w:noWrap/>
          </w:tcPr>
          <w:p w14:paraId="34E75705" w14:textId="77777777" w:rsidR="00932FD4" w:rsidRDefault="00ED454C">
            <w:pPr>
              <w:pStyle w:val="RNTableDet1"/>
            </w:pPr>
            <w:r>
              <w:t>CrimeGFFForgeryOfNegotiableInstrumentsCoverage</w:t>
            </w:r>
          </w:p>
        </w:tc>
      </w:tr>
      <w:tr w:rsidR="00932FD4" w14:paraId="3BC89CC3" w14:textId="77777777">
        <w:tc>
          <w:tcPr>
            <w:tcW w:w="20160" w:type="dxa"/>
            <w:shd w:val="clear" w:color="auto" w:fill="auto"/>
            <w:noWrap/>
          </w:tcPr>
          <w:p w14:paraId="2F8E7B05" w14:textId="77777777" w:rsidR="00932FD4" w:rsidRDefault="00ED454C">
            <w:pPr>
              <w:pStyle w:val="RNTableDet1"/>
            </w:pPr>
            <w:r>
              <w:t>PerPremRate</w:t>
            </w:r>
          </w:p>
        </w:tc>
        <w:tc>
          <w:tcPr>
            <w:tcW w:w="20160" w:type="dxa"/>
            <w:shd w:val="clear" w:color="auto" w:fill="auto"/>
            <w:noWrap/>
          </w:tcPr>
          <w:p w14:paraId="08122957" w14:textId="77777777" w:rsidR="00932FD4" w:rsidRDefault="00ED454C">
            <w:pPr>
              <w:pStyle w:val="RNTableDet1"/>
            </w:pPr>
            <w:r>
              <w:t>CrimeGFFForgeryOfNegotiableInstrumentsCoverage</w:t>
            </w:r>
          </w:p>
        </w:tc>
      </w:tr>
      <w:tr w:rsidR="00932FD4" w14:paraId="68DD8F9D" w14:textId="77777777">
        <w:tc>
          <w:tcPr>
            <w:tcW w:w="20160" w:type="dxa"/>
            <w:shd w:val="clear" w:color="auto" w:fill="auto"/>
            <w:noWrap/>
          </w:tcPr>
          <w:p w14:paraId="1A32BA7C" w14:textId="77777777" w:rsidR="00932FD4" w:rsidRDefault="00ED454C">
            <w:pPr>
              <w:pStyle w:val="RNTableDet1"/>
            </w:pPr>
            <w:r>
              <w:t>PremiumBeforeCoinsuranceCredit</w:t>
            </w:r>
          </w:p>
        </w:tc>
        <w:tc>
          <w:tcPr>
            <w:tcW w:w="20160" w:type="dxa"/>
            <w:shd w:val="clear" w:color="auto" w:fill="auto"/>
            <w:noWrap/>
          </w:tcPr>
          <w:p w14:paraId="2728F220" w14:textId="77777777" w:rsidR="00932FD4" w:rsidRDefault="00ED454C">
            <w:pPr>
              <w:pStyle w:val="RNTableDet1"/>
            </w:pPr>
            <w:r>
              <w:t>CrimeGFFForgeryOfNegotiableInstrumentsCoverage</w:t>
            </w:r>
          </w:p>
        </w:tc>
      </w:tr>
      <w:tr w:rsidR="00932FD4" w14:paraId="5443A154" w14:textId="77777777">
        <w:tc>
          <w:tcPr>
            <w:tcW w:w="20160" w:type="dxa"/>
            <w:shd w:val="clear" w:color="auto" w:fill="auto"/>
            <w:noWrap/>
          </w:tcPr>
          <w:p w14:paraId="16DB59A6" w14:textId="77777777" w:rsidR="00932FD4" w:rsidRDefault="00ED454C">
            <w:pPr>
              <w:pStyle w:val="RNTableDet1"/>
            </w:pPr>
            <w:r>
              <w:t>RatableEmpsExpoUnitsMultiplier</w:t>
            </w:r>
          </w:p>
        </w:tc>
        <w:tc>
          <w:tcPr>
            <w:tcW w:w="20160" w:type="dxa"/>
            <w:shd w:val="clear" w:color="auto" w:fill="auto"/>
            <w:noWrap/>
          </w:tcPr>
          <w:p w14:paraId="780AE016" w14:textId="77777777" w:rsidR="00932FD4" w:rsidRDefault="00ED454C">
            <w:pPr>
              <w:pStyle w:val="RNTableDet1"/>
            </w:pPr>
            <w:r>
              <w:t>CrimeGFFForgeryOfNegotiableInstrumentsCoverage</w:t>
            </w:r>
          </w:p>
        </w:tc>
      </w:tr>
      <w:tr w:rsidR="00932FD4" w14:paraId="1D900EF6" w14:textId="77777777">
        <w:tc>
          <w:tcPr>
            <w:tcW w:w="20160" w:type="dxa"/>
            <w:shd w:val="clear" w:color="auto" w:fill="auto"/>
            <w:noWrap/>
          </w:tcPr>
          <w:p w14:paraId="4190FEBD" w14:textId="77777777" w:rsidR="00932FD4" w:rsidRDefault="00ED454C">
            <w:pPr>
              <w:pStyle w:val="RNTableDet1"/>
            </w:pPr>
            <w:r>
              <w:t>TotAddlPremRate</w:t>
            </w:r>
          </w:p>
        </w:tc>
        <w:tc>
          <w:tcPr>
            <w:tcW w:w="20160" w:type="dxa"/>
            <w:shd w:val="clear" w:color="auto" w:fill="auto"/>
            <w:noWrap/>
          </w:tcPr>
          <w:p w14:paraId="72896FB9" w14:textId="77777777" w:rsidR="00932FD4" w:rsidRDefault="00ED454C">
            <w:pPr>
              <w:pStyle w:val="RNTableDet1"/>
            </w:pPr>
            <w:r>
              <w:t>CrimeGFFForgeryOfNegotiableInstrumentsCoverage</w:t>
            </w:r>
          </w:p>
        </w:tc>
      </w:tr>
      <w:tr w:rsidR="00932FD4" w14:paraId="78A3926F" w14:textId="77777777">
        <w:tc>
          <w:tcPr>
            <w:tcW w:w="20160" w:type="dxa"/>
            <w:shd w:val="clear" w:color="auto" w:fill="auto"/>
            <w:noWrap/>
          </w:tcPr>
          <w:p w14:paraId="3A9AA57F" w14:textId="77777777" w:rsidR="00932FD4" w:rsidRDefault="00ED454C">
            <w:pPr>
              <w:pStyle w:val="RNTableDet1"/>
            </w:pPr>
            <w:r>
              <w:t>TotalLimitPlusDed</w:t>
            </w:r>
          </w:p>
        </w:tc>
        <w:tc>
          <w:tcPr>
            <w:tcW w:w="20160" w:type="dxa"/>
            <w:shd w:val="clear" w:color="auto" w:fill="auto"/>
            <w:noWrap/>
          </w:tcPr>
          <w:p w14:paraId="59CBC078" w14:textId="77777777" w:rsidR="00932FD4" w:rsidRDefault="00ED454C">
            <w:pPr>
              <w:pStyle w:val="RNTableDet1"/>
            </w:pPr>
            <w:r>
              <w:t>CrimeGFFForgeryOfNegotiableInstrumentsCoverage</w:t>
            </w:r>
          </w:p>
        </w:tc>
      </w:tr>
      <w:tr w:rsidR="00932FD4" w14:paraId="58B41666" w14:textId="77777777">
        <w:tc>
          <w:tcPr>
            <w:tcW w:w="20160" w:type="dxa"/>
            <w:shd w:val="clear" w:color="auto" w:fill="auto"/>
            <w:noWrap/>
          </w:tcPr>
          <w:p w14:paraId="36359A2C" w14:textId="77777777" w:rsidR="00932FD4" w:rsidRDefault="00ED454C">
            <w:pPr>
              <w:pStyle w:val="RNTableDet1"/>
            </w:pPr>
            <w:r>
              <w:t>TotDedAddlPremRate</w:t>
            </w:r>
          </w:p>
        </w:tc>
        <w:tc>
          <w:tcPr>
            <w:tcW w:w="20160" w:type="dxa"/>
            <w:shd w:val="clear" w:color="auto" w:fill="auto"/>
            <w:noWrap/>
          </w:tcPr>
          <w:p w14:paraId="4168488D" w14:textId="77777777" w:rsidR="00932FD4" w:rsidRDefault="00ED454C">
            <w:pPr>
              <w:pStyle w:val="RNTableDet1"/>
            </w:pPr>
            <w:r>
              <w:t>CrimeGFFForgeryOfNegotiableInstrumentsCoverage</w:t>
            </w:r>
          </w:p>
        </w:tc>
      </w:tr>
      <w:tr w:rsidR="00932FD4" w14:paraId="45E578A5" w14:textId="77777777">
        <w:tc>
          <w:tcPr>
            <w:tcW w:w="20160" w:type="dxa"/>
            <w:shd w:val="clear" w:color="auto" w:fill="auto"/>
            <w:noWrap/>
          </w:tcPr>
          <w:p w14:paraId="0FCC2458" w14:textId="77777777" w:rsidR="00932FD4" w:rsidRDefault="00ED454C">
            <w:pPr>
              <w:pStyle w:val="RNTableDet1"/>
            </w:pPr>
            <w:r>
              <w:t>VaryingDeductibleApplies</w:t>
            </w:r>
          </w:p>
        </w:tc>
        <w:tc>
          <w:tcPr>
            <w:tcW w:w="20160" w:type="dxa"/>
            <w:shd w:val="clear" w:color="auto" w:fill="auto"/>
            <w:noWrap/>
          </w:tcPr>
          <w:p w14:paraId="259AFCEB" w14:textId="77777777" w:rsidR="00932FD4" w:rsidRDefault="00ED454C">
            <w:pPr>
              <w:pStyle w:val="RNTableDet1"/>
            </w:pPr>
            <w:r>
              <w:t>CrimeGFFForgeryOfNegotiableInstrumentsCoverage</w:t>
            </w:r>
          </w:p>
        </w:tc>
      </w:tr>
      <w:tr w:rsidR="00932FD4" w14:paraId="68849AB4" w14:textId="77777777">
        <w:tc>
          <w:tcPr>
            <w:tcW w:w="20160" w:type="dxa"/>
            <w:shd w:val="clear" w:color="auto" w:fill="auto"/>
            <w:noWrap/>
          </w:tcPr>
          <w:p w14:paraId="0F523167" w14:textId="77777777" w:rsidR="00932FD4" w:rsidRDefault="00ED454C">
            <w:pPr>
              <w:pStyle w:val="RNTableDet1"/>
            </w:pPr>
            <w:r>
              <w:t>CoinsuranceCredit</w:t>
            </w:r>
          </w:p>
        </w:tc>
        <w:tc>
          <w:tcPr>
            <w:tcW w:w="20160" w:type="dxa"/>
            <w:shd w:val="clear" w:color="auto" w:fill="auto"/>
            <w:noWrap/>
          </w:tcPr>
          <w:p w14:paraId="5F3DFFA1" w14:textId="77777777" w:rsidR="00932FD4" w:rsidRDefault="00ED454C">
            <w:pPr>
              <w:pStyle w:val="RNTableDet1"/>
            </w:pPr>
            <w:r>
              <w:t>CrimeGFFForgeryOfPaymentCardInstrumentsCoverage</w:t>
            </w:r>
          </w:p>
        </w:tc>
      </w:tr>
      <w:tr w:rsidR="00932FD4" w14:paraId="247AF725" w14:textId="77777777">
        <w:tc>
          <w:tcPr>
            <w:tcW w:w="20160" w:type="dxa"/>
            <w:shd w:val="clear" w:color="auto" w:fill="auto"/>
            <w:noWrap/>
          </w:tcPr>
          <w:p w14:paraId="422FD5B7" w14:textId="77777777" w:rsidR="00932FD4" w:rsidRDefault="00ED454C">
            <w:pPr>
              <w:pStyle w:val="RNTableDet1"/>
            </w:pPr>
            <w:r>
              <w:t>CoinsuranceFactor</w:t>
            </w:r>
          </w:p>
        </w:tc>
        <w:tc>
          <w:tcPr>
            <w:tcW w:w="20160" w:type="dxa"/>
            <w:shd w:val="clear" w:color="auto" w:fill="auto"/>
            <w:noWrap/>
          </w:tcPr>
          <w:p w14:paraId="40269DA7" w14:textId="77777777" w:rsidR="00932FD4" w:rsidRDefault="00ED454C">
            <w:pPr>
              <w:pStyle w:val="RNTableDet1"/>
            </w:pPr>
            <w:r>
              <w:t>CrimeGFFForgeryOfPaymentCardInstrumentsCoverage</w:t>
            </w:r>
          </w:p>
        </w:tc>
      </w:tr>
      <w:tr w:rsidR="00932FD4" w14:paraId="7968600A" w14:textId="77777777">
        <w:tc>
          <w:tcPr>
            <w:tcW w:w="20160" w:type="dxa"/>
            <w:shd w:val="clear" w:color="auto" w:fill="auto"/>
            <w:noWrap/>
          </w:tcPr>
          <w:p w14:paraId="1C681A5D" w14:textId="77777777" w:rsidR="00932FD4" w:rsidRDefault="00ED454C">
            <w:pPr>
              <w:pStyle w:val="RNTableDet1"/>
            </w:pPr>
            <w:r>
              <w:t>CovAmtExpoUnits</w:t>
            </w:r>
          </w:p>
        </w:tc>
        <w:tc>
          <w:tcPr>
            <w:tcW w:w="20160" w:type="dxa"/>
            <w:shd w:val="clear" w:color="auto" w:fill="auto"/>
            <w:noWrap/>
          </w:tcPr>
          <w:p w14:paraId="60C8260B" w14:textId="77777777" w:rsidR="00932FD4" w:rsidRDefault="00ED454C">
            <w:pPr>
              <w:pStyle w:val="RNTableDet1"/>
            </w:pPr>
            <w:r>
              <w:t>CrimeGFFForgeryOfPaymentCardInstrumentsCoverage</w:t>
            </w:r>
          </w:p>
        </w:tc>
      </w:tr>
      <w:tr w:rsidR="00932FD4" w14:paraId="02DAF1ED" w14:textId="77777777">
        <w:tc>
          <w:tcPr>
            <w:tcW w:w="20160" w:type="dxa"/>
            <w:shd w:val="clear" w:color="auto" w:fill="auto"/>
            <w:noWrap/>
          </w:tcPr>
          <w:p w14:paraId="34395CFD" w14:textId="77777777" w:rsidR="00932FD4" w:rsidRDefault="00ED454C">
            <w:pPr>
              <w:pStyle w:val="RNTableDet1"/>
            </w:pPr>
            <w:r>
              <w:t>CovAmtExpoUnitsRate</w:t>
            </w:r>
          </w:p>
        </w:tc>
        <w:tc>
          <w:tcPr>
            <w:tcW w:w="20160" w:type="dxa"/>
            <w:shd w:val="clear" w:color="auto" w:fill="auto"/>
            <w:noWrap/>
          </w:tcPr>
          <w:p w14:paraId="17B12B68" w14:textId="77777777" w:rsidR="00932FD4" w:rsidRDefault="00ED454C">
            <w:pPr>
              <w:pStyle w:val="RNTableDet1"/>
            </w:pPr>
            <w:r>
              <w:t>CrimeGFFForgeryOfPaymentCardInstrumentsCoverage</w:t>
            </w:r>
          </w:p>
        </w:tc>
      </w:tr>
      <w:tr w:rsidR="00932FD4" w14:paraId="19C1D60D" w14:textId="77777777">
        <w:tc>
          <w:tcPr>
            <w:tcW w:w="20160" w:type="dxa"/>
            <w:shd w:val="clear" w:color="auto" w:fill="auto"/>
            <w:noWrap/>
          </w:tcPr>
          <w:p w14:paraId="247FCCF8" w14:textId="77777777" w:rsidR="00932FD4" w:rsidRDefault="00ED454C">
            <w:pPr>
              <w:pStyle w:val="RNTableDet1"/>
            </w:pPr>
            <w:r>
              <w:t>Ded</w:t>
            </w:r>
          </w:p>
        </w:tc>
        <w:tc>
          <w:tcPr>
            <w:tcW w:w="20160" w:type="dxa"/>
            <w:shd w:val="clear" w:color="auto" w:fill="auto"/>
            <w:noWrap/>
          </w:tcPr>
          <w:p w14:paraId="55E6FE97" w14:textId="77777777" w:rsidR="00932FD4" w:rsidRDefault="00ED454C">
            <w:pPr>
              <w:pStyle w:val="RNTableDet1"/>
            </w:pPr>
            <w:r>
              <w:t>CrimeGFFForgeryOfPaymentCardInstrumentsCoverage</w:t>
            </w:r>
          </w:p>
        </w:tc>
      </w:tr>
      <w:tr w:rsidR="00932FD4" w14:paraId="0C2C58DE" w14:textId="77777777">
        <w:tc>
          <w:tcPr>
            <w:tcW w:w="20160" w:type="dxa"/>
            <w:shd w:val="clear" w:color="auto" w:fill="auto"/>
            <w:noWrap/>
          </w:tcPr>
          <w:p w14:paraId="3C3D797B" w14:textId="77777777" w:rsidR="00932FD4" w:rsidRDefault="00ED454C">
            <w:pPr>
              <w:pStyle w:val="RNTableDet1"/>
            </w:pPr>
            <w:r>
              <w:t>DedAmtExpoUnits</w:t>
            </w:r>
          </w:p>
        </w:tc>
        <w:tc>
          <w:tcPr>
            <w:tcW w:w="20160" w:type="dxa"/>
            <w:shd w:val="clear" w:color="auto" w:fill="auto"/>
            <w:noWrap/>
          </w:tcPr>
          <w:p w14:paraId="1D6A2579" w14:textId="77777777" w:rsidR="00932FD4" w:rsidRDefault="00ED454C">
            <w:pPr>
              <w:pStyle w:val="RNTableDet1"/>
            </w:pPr>
            <w:r>
              <w:t>CrimeGFFForgeryOfPaymentCardInstrumentsCoverage</w:t>
            </w:r>
          </w:p>
        </w:tc>
      </w:tr>
      <w:tr w:rsidR="00932FD4" w14:paraId="16E365A7" w14:textId="77777777">
        <w:tc>
          <w:tcPr>
            <w:tcW w:w="20160" w:type="dxa"/>
            <w:shd w:val="clear" w:color="auto" w:fill="auto"/>
            <w:noWrap/>
          </w:tcPr>
          <w:p w14:paraId="1C5A022F" w14:textId="77777777" w:rsidR="00932FD4" w:rsidRDefault="00ED454C">
            <w:pPr>
              <w:pStyle w:val="RNTableDet1"/>
            </w:pPr>
            <w:r>
              <w:t>DedAmtExpoUnitsRate</w:t>
            </w:r>
          </w:p>
        </w:tc>
        <w:tc>
          <w:tcPr>
            <w:tcW w:w="20160" w:type="dxa"/>
            <w:shd w:val="clear" w:color="auto" w:fill="auto"/>
            <w:noWrap/>
          </w:tcPr>
          <w:p w14:paraId="44128E21" w14:textId="77777777" w:rsidR="00932FD4" w:rsidRDefault="00ED454C">
            <w:pPr>
              <w:pStyle w:val="RNTableDet1"/>
            </w:pPr>
            <w:r>
              <w:t>CrimeGFFForgeryOfPaymentCardInstrumentsCoverage</w:t>
            </w:r>
          </w:p>
        </w:tc>
      </w:tr>
      <w:tr w:rsidR="00932FD4" w14:paraId="26FBBF15" w14:textId="77777777">
        <w:tc>
          <w:tcPr>
            <w:tcW w:w="20160" w:type="dxa"/>
            <w:shd w:val="clear" w:color="auto" w:fill="auto"/>
            <w:noWrap/>
          </w:tcPr>
          <w:p w14:paraId="2CBF6D18" w14:textId="77777777" w:rsidR="00932FD4" w:rsidRDefault="00ED454C">
            <w:pPr>
              <w:pStyle w:val="RNTableDet1"/>
            </w:pPr>
            <w:r>
              <w:t>DedCode</w:t>
            </w:r>
          </w:p>
        </w:tc>
        <w:tc>
          <w:tcPr>
            <w:tcW w:w="20160" w:type="dxa"/>
            <w:shd w:val="clear" w:color="auto" w:fill="auto"/>
            <w:noWrap/>
          </w:tcPr>
          <w:p w14:paraId="46C8F8C0" w14:textId="77777777" w:rsidR="00932FD4" w:rsidRDefault="00ED454C">
            <w:pPr>
              <w:pStyle w:val="RNTableDet1"/>
            </w:pPr>
            <w:r>
              <w:t>CrimeGFFForgeryOfPaymentCardInstrumentsCoverage</w:t>
            </w:r>
          </w:p>
        </w:tc>
      </w:tr>
      <w:tr w:rsidR="00932FD4" w14:paraId="6FCA1DD3" w14:textId="77777777">
        <w:tc>
          <w:tcPr>
            <w:tcW w:w="20160" w:type="dxa"/>
            <w:shd w:val="clear" w:color="auto" w:fill="auto"/>
            <w:noWrap/>
          </w:tcPr>
          <w:p w14:paraId="22DE6099" w14:textId="77777777" w:rsidR="00932FD4" w:rsidRDefault="00ED454C">
            <w:pPr>
              <w:pStyle w:val="RNTableDet1"/>
            </w:pPr>
            <w:r>
              <w:t>DedEmpsExpoUnitsMultiplier</w:t>
            </w:r>
          </w:p>
        </w:tc>
        <w:tc>
          <w:tcPr>
            <w:tcW w:w="20160" w:type="dxa"/>
            <w:shd w:val="clear" w:color="auto" w:fill="auto"/>
            <w:noWrap/>
          </w:tcPr>
          <w:p w14:paraId="482C8A80" w14:textId="77777777" w:rsidR="00932FD4" w:rsidRDefault="00ED454C">
            <w:pPr>
              <w:pStyle w:val="RNTableDet1"/>
            </w:pPr>
            <w:r>
              <w:t>CrimeGFFForgeryOfPaymentCardInstrumentsCoverage</w:t>
            </w:r>
          </w:p>
        </w:tc>
      </w:tr>
      <w:tr w:rsidR="00932FD4" w14:paraId="4923954F" w14:textId="77777777">
        <w:tc>
          <w:tcPr>
            <w:tcW w:w="20160" w:type="dxa"/>
            <w:shd w:val="clear" w:color="auto" w:fill="auto"/>
            <w:noWrap/>
          </w:tcPr>
          <w:p w14:paraId="37E712E0" w14:textId="77777777" w:rsidR="00932FD4" w:rsidRDefault="00ED454C">
            <w:pPr>
              <w:pStyle w:val="RNTableDet1"/>
            </w:pPr>
            <w:r>
              <w:t>DedPerPremRate</w:t>
            </w:r>
          </w:p>
        </w:tc>
        <w:tc>
          <w:tcPr>
            <w:tcW w:w="20160" w:type="dxa"/>
            <w:shd w:val="clear" w:color="auto" w:fill="auto"/>
            <w:noWrap/>
          </w:tcPr>
          <w:p w14:paraId="36CBF284" w14:textId="77777777" w:rsidR="00932FD4" w:rsidRDefault="00ED454C">
            <w:pPr>
              <w:pStyle w:val="RNTableDet1"/>
            </w:pPr>
            <w:r>
              <w:t>CrimeGFFForgeryOfPaymentCardInstrumentsCoverage</w:t>
            </w:r>
          </w:p>
        </w:tc>
      </w:tr>
      <w:tr w:rsidR="00932FD4" w14:paraId="68425850" w14:textId="77777777">
        <w:tc>
          <w:tcPr>
            <w:tcW w:w="20160" w:type="dxa"/>
            <w:shd w:val="clear" w:color="auto" w:fill="auto"/>
            <w:noWrap/>
          </w:tcPr>
          <w:p w14:paraId="7523CBFE" w14:textId="77777777" w:rsidR="00932FD4" w:rsidRDefault="00ED454C">
            <w:pPr>
              <w:pStyle w:val="RNTableDet1"/>
            </w:pPr>
            <w:r>
              <w:t>DedRatableEmpsExpoUnitsMultiplier</w:t>
            </w:r>
          </w:p>
        </w:tc>
        <w:tc>
          <w:tcPr>
            <w:tcW w:w="20160" w:type="dxa"/>
            <w:shd w:val="clear" w:color="auto" w:fill="auto"/>
            <w:noWrap/>
          </w:tcPr>
          <w:p w14:paraId="7955B65F" w14:textId="77777777" w:rsidR="00932FD4" w:rsidRDefault="00ED454C">
            <w:pPr>
              <w:pStyle w:val="RNTableDet1"/>
            </w:pPr>
            <w:r>
              <w:t>CrimeGFFForgeryOfPaymentCardInstrumentsCoverage</w:t>
            </w:r>
          </w:p>
        </w:tc>
      </w:tr>
      <w:tr w:rsidR="00932FD4" w14:paraId="13E95C94" w14:textId="77777777">
        <w:tc>
          <w:tcPr>
            <w:tcW w:w="20160" w:type="dxa"/>
            <w:shd w:val="clear" w:color="auto" w:fill="auto"/>
            <w:noWrap/>
          </w:tcPr>
          <w:p w14:paraId="5442F45D" w14:textId="77777777" w:rsidR="00932FD4" w:rsidRDefault="00ED454C">
            <w:pPr>
              <w:pStyle w:val="RNTableDet1"/>
            </w:pPr>
            <w:r>
              <w:t>EmpsExpoUnitsMultiplier</w:t>
            </w:r>
          </w:p>
        </w:tc>
        <w:tc>
          <w:tcPr>
            <w:tcW w:w="20160" w:type="dxa"/>
            <w:shd w:val="clear" w:color="auto" w:fill="auto"/>
            <w:noWrap/>
          </w:tcPr>
          <w:p w14:paraId="27A584EE" w14:textId="77777777" w:rsidR="00932FD4" w:rsidRDefault="00ED454C">
            <w:pPr>
              <w:pStyle w:val="RNTableDet1"/>
            </w:pPr>
            <w:r>
              <w:t>CrimeGFFForgeryOfPaymentCardInstrumentsCoverage</w:t>
            </w:r>
          </w:p>
        </w:tc>
      </w:tr>
      <w:tr w:rsidR="00932FD4" w14:paraId="1EE3D228" w14:textId="77777777">
        <w:tc>
          <w:tcPr>
            <w:tcW w:w="20160" w:type="dxa"/>
            <w:shd w:val="clear" w:color="auto" w:fill="auto"/>
            <w:noWrap/>
          </w:tcPr>
          <w:p w14:paraId="7A91637E" w14:textId="77777777" w:rsidR="00932FD4" w:rsidRDefault="00ED454C">
            <w:pPr>
              <w:pStyle w:val="RNTableDet1"/>
            </w:pPr>
            <w:r>
              <w:t>EmpsExpoUnitsRate</w:t>
            </w:r>
          </w:p>
        </w:tc>
        <w:tc>
          <w:tcPr>
            <w:tcW w:w="20160" w:type="dxa"/>
            <w:shd w:val="clear" w:color="auto" w:fill="auto"/>
            <w:noWrap/>
          </w:tcPr>
          <w:p w14:paraId="36A2CEC9" w14:textId="77777777" w:rsidR="00932FD4" w:rsidRDefault="00ED454C">
            <w:pPr>
              <w:pStyle w:val="RNTableDet1"/>
            </w:pPr>
            <w:r>
              <w:t>CrimeGFFForgeryOfPaymentCardInstrumentsCoverage</w:t>
            </w:r>
          </w:p>
        </w:tc>
      </w:tr>
      <w:tr w:rsidR="00932FD4" w14:paraId="4AADEED2" w14:textId="77777777">
        <w:tc>
          <w:tcPr>
            <w:tcW w:w="20160" w:type="dxa"/>
            <w:shd w:val="clear" w:color="auto" w:fill="auto"/>
            <w:noWrap/>
          </w:tcPr>
          <w:p w14:paraId="250219E8" w14:textId="77777777" w:rsidR="00932FD4" w:rsidRDefault="00ED454C">
            <w:pPr>
              <w:pStyle w:val="RNTableDet1"/>
            </w:pPr>
            <w:r>
              <w:t>Factor</w:t>
            </w:r>
          </w:p>
        </w:tc>
        <w:tc>
          <w:tcPr>
            <w:tcW w:w="20160" w:type="dxa"/>
            <w:shd w:val="clear" w:color="auto" w:fill="auto"/>
            <w:noWrap/>
          </w:tcPr>
          <w:p w14:paraId="5CA896CC" w14:textId="77777777" w:rsidR="00932FD4" w:rsidRDefault="00ED454C">
            <w:pPr>
              <w:pStyle w:val="RNTableDet1"/>
            </w:pPr>
            <w:r>
              <w:t>CrimeGFFForgeryOfPaymentCardInstrumentsCoverage</w:t>
            </w:r>
          </w:p>
        </w:tc>
      </w:tr>
      <w:tr w:rsidR="00932FD4" w14:paraId="38020287" w14:textId="77777777">
        <w:tc>
          <w:tcPr>
            <w:tcW w:w="20160" w:type="dxa"/>
            <w:shd w:val="clear" w:color="auto" w:fill="auto"/>
            <w:noWrap/>
          </w:tcPr>
          <w:p w14:paraId="0DAFB88C" w14:textId="77777777" w:rsidR="00932FD4" w:rsidRDefault="00ED454C">
            <w:pPr>
              <w:pStyle w:val="RNTableDet1"/>
            </w:pPr>
            <w:r>
              <w:t>FormCode</w:t>
            </w:r>
          </w:p>
        </w:tc>
        <w:tc>
          <w:tcPr>
            <w:tcW w:w="20160" w:type="dxa"/>
            <w:shd w:val="clear" w:color="auto" w:fill="auto"/>
            <w:noWrap/>
          </w:tcPr>
          <w:p w14:paraId="29478690" w14:textId="77777777" w:rsidR="00932FD4" w:rsidRDefault="00ED454C">
            <w:pPr>
              <w:pStyle w:val="RNTableDet1"/>
            </w:pPr>
            <w:r>
              <w:t>CrimeGFFForgeryOfPaymentCardInstrumentsCoverage</w:t>
            </w:r>
          </w:p>
        </w:tc>
      </w:tr>
      <w:tr w:rsidR="00932FD4" w14:paraId="34681B04" w14:textId="77777777">
        <w:tc>
          <w:tcPr>
            <w:tcW w:w="20160" w:type="dxa"/>
            <w:shd w:val="clear" w:color="auto" w:fill="auto"/>
            <w:noWrap/>
          </w:tcPr>
          <w:p w14:paraId="4027C212" w14:textId="77777777" w:rsidR="00932FD4" w:rsidRDefault="00ED454C">
            <w:pPr>
              <w:pStyle w:val="RNTableDet1"/>
            </w:pPr>
            <w:r>
              <w:t>Limit</w:t>
            </w:r>
          </w:p>
        </w:tc>
        <w:tc>
          <w:tcPr>
            <w:tcW w:w="20160" w:type="dxa"/>
            <w:shd w:val="clear" w:color="auto" w:fill="auto"/>
            <w:noWrap/>
          </w:tcPr>
          <w:p w14:paraId="504CFBE3" w14:textId="77777777" w:rsidR="00932FD4" w:rsidRDefault="00ED454C">
            <w:pPr>
              <w:pStyle w:val="RNTableDet1"/>
            </w:pPr>
            <w:r>
              <w:t>CrimeGFFForgeryOfPaymentCardInstrumentsCoverage</w:t>
            </w:r>
          </w:p>
        </w:tc>
      </w:tr>
      <w:tr w:rsidR="00932FD4" w14:paraId="2171C33B" w14:textId="77777777">
        <w:tc>
          <w:tcPr>
            <w:tcW w:w="20160" w:type="dxa"/>
            <w:shd w:val="clear" w:color="auto" w:fill="auto"/>
            <w:noWrap/>
          </w:tcPr>
          <w:p w14:paraId="18E14358" w14:textId="77777777" w:rsidR="00932FD4" w:rsidRDefault="00ED454C">
            <w:pPr>
              <w:pStyle w:val="RNTableDet1"/>
            </w:pPr>
            <w:r>
              <w:t>LimitPlusDed</w:t>
            </w:r>
          </w:p>
        </w:tc>
        <w:tc>
          <w:tcPr>
            <w:tcW w:w="20160" w:type="dxa"/>
            <w:shd w:val="clear" w:color="auto" w:fill="auto"/>
            <w:noWrap/>
          </w:tcPr>
          <w:p w14:paraId="14E1471C" w14:textId="77777777" w:rsidR="00932FD4" w:rsidRDefault="00ED454C">
            <w:pPr>
              <w:pStyle w:val="RNTableDet1"/>
            </w:pPr>
            <w:r>
              <w:t>CrimeGFFForgeryOfPaymentCardInstrumentsCoverage</w:t>
            </w:r>
          </w:p>
        </w:tc>
      </w:tr>
      <w:tr w:rsidR="00932FD4" w14:paraId="62271120" w14:textId="77777777">
        <w:tc>
          <w:tcPr>
            <w:tcW w:w="20160" w:type="dxa"/>
            <w:shd w:val="clear" w:color="auto" w:fill="auto"/>
            <w:noWrap/>
          </w:tcPr>
          <w:p w14:paraId="245B81E8" w14:textId="77777777" w:rsidR="00932FD4" w:rsidRDefault="00ED454C">
            <w:pPr>
              <w:pStyle w:val="RNTableDet1"/>
            </w:pPr>
            <w:r>
              <w:t>NumRatableEmps</w:t>
            </w:r>
          </w:p>
        </w:tc>
        <w:tc>
          <w:tcPr>
            <w:tcW w:w="20160" w:type="dxa"/>
            <w:shd w:val="clear" w:color="auto" w:fill="auto"/>
            <w:noWrap/>
          </w:tcPr>
          <w:p w14:paraId="65936218" w14:textId="77777777" w:rsidR="00932FD4" w:rsidRDefault="00ED454C">
            <w:pPr>
              <w:pStyle w:val="RNTableDet1"/>
            </w:pPr>
            <w:r>
              <w:t>CrimeGFFForgeryOfPaymentCardInstrumentsCoverage</w:t>
            </w:r>
          </w:p>
        </w:tc>
      </w:tr>
      <w:tr w:rsidR="00932FD4" w14:paraId="19CC4EC4" w14:textId="77777777">
        <w:tc>
          <w:tcPr>
            <w:tcW w:w="20160" w:type="dxa"/>
            <w:shd w:val="clear" w:color="auto" w:fill="auto"/>
            <w:noWrap/>
          </w:tcPr>
          <w:p w14:paraId="0FC8F3BC" w14:textId="77777777" w:rsidR="00932FD4" w:rsidRDefault="00ED454C">
            <w:pPr>
              <w:pStyle w:val="RNTableDet1"/>
            </w:pPr>
            <w:r>
              <w:t>PerPremRate</w:t>
            </w:r>
          </w:p>
        </w:tc>
        <w:tc>
          <w:tcPr>
            <w:tcW w:w="20160" w:type="dxa"/>
            <w:shd w:val="clear" w:color="auto" w:fill="auto"/>
            <w:noWrap/>
          </w:tcPr>
          <w:p w14:paraId="2B3B377C" w14:textId="77777777" w:rsidR="00932FD4" w:rsidRDefault="00ED454C">
            <w:pPr>
              <w:pStyle w:val="RNTableDet1"/>
            </w:pPr>
            <w:r>
              <w:t>CrimeGFFForgeryOfPaymentCardInstrumentsCoverage</w:t>
            </w:r>
          </w:p>
        </w:tc>
      </w:tr>
      <w:tr w:rsidR="00932FD4" w14:paraId="4A143BA2" w14:textId="77777777">
        <w:tc>
          <w:tcPr>
            <w:tcW w:w="20160" w:type="dxa"/>
            <w:shd w:val="clear" w:color="auto" w:fill="auto"/>
            <w:noWrap/>
          </w:tcPr>
          <w:p w14:paraId="4DF669F4" w14:textId="77777777" w:rsidR="00932FD4" w:rsidRDefault="00ED454C">
            <w:pPr>
              <w:pStyle w:val="RNTableDet1"/>
            </w:pPr>
            <w:r>
              <w:t>PremiumBeforeCoinsuranceCredit</w:t>
            </w:r>
          </w:p>
        </w:tc>
        <w:tc>
          <w:tcPr>
            <w:tcW w:w="20160" w:type="dxa"/>
            <w:shd w:val="clear" w:color="auto" w:fill="auto"/>
            <w:noWrap/>
          </w:tcPr>
          <w:p w14:paraId="014B8AB0" w14:textId="77777777" w:rsidR="00932FD4" w:rsidRDefault="00ED454C">
            <w:pPr>
              <w:pStyle w:val="RNTableDet1"/>
            </w:pPr>
            <w:r>
              <w:t>CrimeGFFForgeryOfPaymentCardInstrumentsCoverage</w:t>
            </w:r>
          </w:p>
        </w:tc>
      </w:tr>
      <w:tr w:rsidR="00932FD4" w14:paraId="2420E3B7" w14:textId="77777777">
        <w:tc>
          <w:tcPr>
            <w:tcW w:w="20160" w:type="dxa"/>
            <w:shd w:val="clear" w:color="auto" w:fill="auto"/>
            <w:noWrap/>
          </w:tcPr>
          <w:p w14:paraId="05408A73" w14:textId="77777777" w:rsidR="00932FD4" w:rsidRDefault="00ED454C">
            <w:pPr>
              <w:pStyle w:val="RNTableDet1"/>
            </w:pPr>
            <w:r>
              <w:t>RatableEmpsExpoUnitsMultiplier</w:t>
            </w:r>
          </w:p>
        </w:tc>
        <w:tc>
          <w:tcPr>
            <w:tcW w:w="20160" w:type="dxa"/>
            <w:shd w:val="clear" w:color="auto" w:fill="auto"/>
            <w:noWrap/>
          </w:tcPr>
          <w:p w14:paraId="180C1F7E" w14:textId="77777777" w:rsidR="00932FD4" w:rsidRDefault="00ED454C">
            <w:pPr>
              <w:pStyle w:val="RNTableDet1"/>
            </w:pPr>
            <w:r>
              <w:t>CrimeGFFForgeryOfPaymentCardInstrumentsCoverage</w:t>
            </w:r>
          </w:p>
        </w:tc>
      </w:tr>
      <w:tr w:rsidR="00932FD4" w14:paraId="691F63DF" w14:textId="77777777">
        <w:tc>
          <w:tcPr>
            <w:tcW w:w="20160" w:type="dxa"/>
            <w:shd w:val="clear" w:color="auto" w:fill="auto"/>
            <w:noWrap/>
          </w:tcPr>
          <w:p w14:paraId="1CCCAD23" w14:textId="77777777" w:rsidR="00932FD4" w:rsidRDefault="00ED454C">
            <w:pPr>
              <w:pStyle w:val="RNTableDet1"/>
            </w:pPr>
            <w:r>
              <w:t>TotAddlPremRate</w:t>
            </w:r>
          </w:p>
        </w:tc>
        <w:tc>
          <w:tcPr>
            <w:tcW w:w="20160" w:type="dxa"/>
            <w:shd w:val="clear" w:color="auto" w:fill="auto"/>
            <w:noWrap/>
          </w:tcPr>
          <w:p w14:paraId="731AE064" w14:textId="77777777" w:rsidR="00932FD4" w:rsidRDefault="00ED454C">
            <w:pPr>
              <w:pStyle w:val="RNTableDet1"/>
            </w:pPr>
            <w:r>
              <w:t>CrimeGFFForgeryOfPaymentCardInstrumentsCoverage</w:t>
            </w:r>
          </w:p>
        </w:tc>
      </w:tr>
      <w:tr w:rsidR="00932FD4" w14:paraId="39A96805" w14:textId="77777777">
        <w:tc>
          <w:tcPr>
            <w:tcW w:w="20160" w:type="dxa"/>
            <w:shd w:val="clear" w:color="auto" w:fill="auto"/>
            <w:noWrap/>
          </w:tcPr>
          <w:p w14:paraId="7447527A" w14:textId="77777777" w:rsidR="00932FD4" w:rsidRDefault="00ED454C">
            <w:pPr>
              <w:pStyle w:val="RNTableDet1"/>
            </w:pPr>
            <w:r>
              <w:t>TotDedAddlPremRate</w:t>
            </w:r>
          </w:p>
        </w:tc>
        <w:tc>
          <w:tcPr>
            <w:tcW w:w="20160" w:type="dxa"/>
            <w:shd w:val="clear" w:color="auto" w:fill="auto"/>
            <w:noWrap/>
          </w:tcPr>
          <w:p w14:paraId="6F3404CF" w14:textId="77777777" w:rsidR="00932FD4" w:rsidRDefault="00ED454C">
            <w:pPr>
              <w:pStyle w:val="RNTableDet1"/>
            </w:pPr>
            <w:r>
              <w:t>CrimeGFFForgeryOfPaymentCardInstrumentsCoverage</w:t>
            </w:r>
          </w:p>
        </w:tc>
      </w:tr>
      <w:tr w:rsidR="00932FD4" w14:paraId="3257CD76" w14:textId="77777777">
        <w:tc>
          <w:tcPr>
            <w:tcW w:w="20160" w:type="dxa"/>
            <w:shd w:val="clear" w:color="auto" w:fill="auto"/>
            <w:noWrap/>
          </w:tcPr>
          <w:p w14:paraId="3308542B" w14:textId="77777777" w:rsidR="00932FD4" w:rsidRDefault="00ED454C">
            <w:pPr>
              <w:pStyle w:val="RNTableDet1"/>
            </w:pPr>
            <w:r>
              <w:t>TotNumCardholders</w:t>
            </w:r>
          </w:p>
        </w:tc>
        <w:tc>
          <w:tcPr>
            <w:tcW w:w="20160" w:type="dxa"/>
            <w:shd w:val="clear" w:color="auto" w:fill="auto"/>
            <w:noWrap/>
          </w:tcPr>
          <w:p w14:paraId="6191D2FB" w14:textId="77777777" w:rsidR="00932FD4" w:rsidRDefault="00ED454C">
            <w:pPr>
              <w:pStyle w:val="RNTableDet1"/>
            </w:pPr>
            <w:r>
              <w:t>CrimeGFFForgeryOfPaymentCardInstrumentsCoverage</w:t>
            </w:r>
          </w:p>
        </w:tc>
      </w:tr>
      <w:tr w:rsidR="00932FD4" w14:paraId="641EB273" w14:textId="77777777">
        <w:tc>
          <w:tcPr>
            <w:tcW w:w="20160" w:type="dxa"/>
            <w:shd w:val="clear" w:color="auto" w:fill="auto"/>
            <w:noWrap/>
          </w:tcPr>
          <w:p w14:paraId="6D71FF62" w14:textId="77777777" w:rsidR="00932FD4" w:rsidRDefault="00ED454C">
            <w:pPr>
              <w:pStyle w:val="RNTableDet1"/>
            </w:pPr>
            <w:r>
              <w:t>NameOfEmployee</w:t>
            </w:r>
          </w:p>
        </w:tc>
        <w:tc>
          <w:tcPr>
            <w:tcW w:w="20160" w:type="dxa"/>
            <w:shd w:val="clear" w:color="auto" w:fill="auto"/>
            <w:noWrap/>
          </w:tcPr>
          <w:p w14:paraId="495F326F" w14:textId="77777777" w:rsidR="00932FD4" w:rsidRDefault="00ED454C">
            <w:pPr>
              <w:pStyle w:val="RNTableDet1"/>
            </w:pPr>
            <w:r>
              <w:t>CrimeGFFIncludeChairpersonAndMembersOfSpecifiedCommitteesAsEmployeesDetail</w:t>
            </w:r>
          </w:p>
        </w:tc>
      </w:tr>
      <w:tr w:rsidR="00932FD4" w14:paraId="4618ABAD" w14:textId="77777777">
        <w:tc>
          <w:tcPr>
            <w:tcW w:w="20160" w:type="dxa"/>
            <w:shd w:val="clear" w:color="auto" w:fill="auto"/>
            <w:noWrap/>
          </w:tcPr>
          <w:p w14:paraId="08B0D5B9" w14:textId="77777777" w:rsidR="00932FD4" w:rsidRDefault="00ED454C">
            <w:pPr>
              <w:pStyle w:val="RNTableDet1"/>
            </w:pPr>
            <w:r>
              <w:t>CoinsuranceCredit</w:t>
            </w:r>
          </w:p>
        </w:tc>
        <w:tc>
          <w:tcPr>
            <w:tcW w:w="20160" w:type="dxa"/>
            <w:shd w:val="clear" w:color="auto" w:fill="auto"/>
            <w:noWrap/>
          </w:tcPr>
          <w:p w14:paraId="0303DBEC" w14:textId="77777777" w:rsidR="00932FD4" w:rsidRDefault="00ED454C">
            <w:pPr>
              <w:pStyle w:val="RNTableDet1"/>
            </w:pPr>
            <w:r>
              <w:t>CrimeGFFIncludeComputerSoftwareContractorsAsEmployees</w:t>
            </w:r>
          </w:p>
        </w:tc>
      </w:tr>
      <w:tr w:rsidR="00932FD4" w14:paraId="0262F3FB" w14:textId="77777777">
        <w:tc>
          <w:tcPr>
            <w:tcW w:w="20160" w:type="dxa"/>
            <w:shd w:val="clear" w:color="auto" w:fill="auto"/>
            <w:noWrap/>
          </w:tcPr>
          <w:p w14:paraId="3B7ED581" w14:textId="77777777" w:rsidR="00932FD4" w:rsidRDefault="00ED454C">
            <w:pPr>
              <w:pStyle w:val="RNTableDet1"/>
            </w:pPr>
            <w:r>
              <w:t>CoinsuranceFactor</w:t>
            </w:r>
          </w:p>
        </w:tc>
        <w:tc>
          <w:tcPr>
            <w:tcW w:w="20160" w:type="dxa"/>
            <w:shd w:val="clear" w:color="auto" w:fill="auto"/>
            <w:noWrap/>
          </w:tcPr>
          <w:p w14:paraId="0BD1958D" w14:textId="77777777" w:rsidR="00932FD4" w:rsidRDefault="00ED454C">
            <w:pPr>
              <w:pStyle w:val="RNTableDet1"/>
            </w:pPr>
            <w:r>
              <w:t>CrimeGFFIncludeComputerSoftwareContractorsAsEmployees</w:t>
            </w:r>
          </w:p>
        </w:tc>
      </w:tr>
      <w:tr w:rsidR="00932FD4" w14:paraId="4CBDC26F" w14:textId="77777777">
        <w:tc>
          <w:tcPr>
            <w:tcW w:w="20160" w:type="dxa"/>
            <w:shd w:val="clear" w:color="auto" w:fill="auto"/>
            <w:noWrap/>
          </w:tcPr>
          <w:p w14:paraId="293688AD" w14:textId="77777777" w:rsidR="00932FD4" w:rsidRDefault="00ED454C">
            <w:pPr>
              <w:pStyle w:val="RNTableDet1"/>
            </w:pPr>
            <w:r>
              <w:t>PremiumBeforeCoinsuranceCredit</w:t>
            </w:r>
          </w:p>
        </w:tc>
        <w:tc>
          <w:tcPr>
            <w:tcW w:w="20160" w:type="dxa"/>
            <w:shd w:val="clear" w:color="auto" w:fill="auto"/>
            <w:noWrap/>
          </w:tcPr>
          <w:p w14:paraId="2C2619EF" w14:textId="77777777" w:rsidR="00932FD4" w:rsidRDefault="00ED454C">
            <w:pPr>
              <w:pStyle w:val="RNTableDet1"/>
            </w:pPr>
            <w:r>
              <w:t>CrimeGFFIncludeComputerSoftwareContractorsAsEmployees</w:t>
            </w:r>
          </w:p>
        </w:tc>
      </w:tr>
      <w:tr w:rsidR="00932FD4" w14:paraId="7EC4616B" w14:textId="77777777">
        <w:tc>
          <w:tcPr>
            <w:tcW w:w="20160" w:type="dxa"/>
            <w:shd w:val="clear" w:color="auto" w:fill="auto"/>
            <w:noWrap/>
          </w:tcPr>
          <w:p w14:paraId="26D909A5" w14:textId="77777777" w:rsidR="00932FD4" w:rsidRDefault="00ED454C">
            <w:pPr>
              <w:pStyle w:val="RNTableDet1"/>
            </w:pPr>
            <w:r>
              <w:t>Contractor</w:t>
            </w:r>
          </w:p>
        </w:tc>
        <w:tc>
          <w:tcPr>
            <w:tcW w:w="20160" w:type="dxa"/>
            <w:shd w:val="clear" w:color="auto" w:fill="auto"/>
            <w:noWrap/>
          </w:tcPr>
          <w:p w14:paraId="6F53D94D" w14:textId="77777777" w:rsidR="00932FD4" w:rsidRDefault="00ED454C">
            <w:pPr>
              <w:pStyle w:val="RNTableDet1"/>
            </w:pPr>
            <w:r>
              <w:t>CrimeGFFIncludeComputerSoftwareContractorsAsEmployeesDetail</w:t>
            </w:r>
          </w:p>
        </w:tc>
      </w:tr>
      <w:tr w:rsidR="00932FD4" w14:paraId="19AFEF53" w14:textId="77777777">
        <w:tc>
          <w:tcPr>
            <w:tcW w:w="20160" w:type="dxa"/>
            <w:shd w:val="clear" w:color="auto" w:fill="auto"/>
            <w:noWrap/>
          </w:tcPr>
          <w:p w14:paraId="4EDA4F37" w14:textId="77777777" w:rsidR="00932FD4" w:rsidRDefault="00ED454C">
            <w:pPr>
              <w:pStyle w:val="RNTableDet1"/>
            </w:pPr>
            <w:r>
              <w:t>CovAmtExpoUnits</w:t>
            </w:r>
          </w:p>
        </w:tc>
        <w:tc>
          <w:tcPr>
            <w:tcW w:w="20160" w:type="dxa"/>
            <w:shd w:val="clear" w:color="auto" w:fill="auto"/>
            <w:noWrap/>
          </w:tcPr>
          <w:p w14:paraId="281DC8E0" w14:textId="77777777" w:rsidR="00932FD4" w:rsidRDefault="00ED454C">
            <w:pPr>
              <w:pStyle w:val="RNTableDet1"/>
            </w:pPr>
            <w:r>
              <w:t>CrimeGFFIncludeComputerSoftwareContractorsAsEmployeesDetail</w:t>
            </w:r>
          </w:p>
        </w:tc>
      </w:tr>
      <w:tr w:rsidR="00932FD4" w14:paraId="242B828D" w14:textId="77777777">
        <w:tc>
          <w:tcPr>
            <w:tcW w:w="20160" w:type="dxa"/>
            <w:shd w:val="clear" w:color="auto" w:fill="auto"/>
            <w:noWrap/>
          </w:tcPr>
          <w:p w14:paraId="0D7D149A" w14:textId="77777777" w:rsidR="00932FD4" w:rsidRDefault="00ED454C">
            <w:pPr>
              <w:pStyle w:val="RNTableDet1"/>
            </w:pPr>
            <w:r>
              <w:t>CovAmtExpoUnitsRate</w:t>
            </w:r>
          </w:p>
        </w:tc>
        <w:tc>
          <w:tcPr>
            <w:tcW w:w="20160" w:type="dxa"/>
            <w:shd w:val="clear" w:color="auto" w:fill="auto"/>
            <w:noWrap/>
          </w:tcPr>
          <w:p w14:paraId="128C1C6F" w14:textId="77777777" w:rsidR="00932FD4" w:rsidRDefault="00ED454C">
            <w:pPr>
              <w:pStyle w:val="RNTableDet1"/>
            </w:pPr>
            <w:r>
              <w:t>CrimeGFFIncludeComputerSoftwareContractorsAsEmployeesDetail</w:t>
            </w:r>
          </w:p>
        </w:tc>
      </w:tr>
      <w:tr w:rsidR="00932FD4" w14:paraId="41610EA2" w14:textId="77777777">
        <w:tc>
          <w:tcPr>
            <w:tcW w:w="20160" w:type="dxa"/>
            <w:shd w:val="clear" w:color="auto" w:fill="auto"/>
            <w:noWrap/>
          </w:tcPr>
          <w:p w14:paraId="343C25DA" w14:textId="77777777" w:rsidR="00932FD4" w:rsidRDefault="00ED454C">
            <w:pPr>
              <w:pStyle w:val="RNTableDet1"/>
            </w:pPr>
            <w:r>
              <w:t>Ded</w:t>
            </w:r>
          </w:p>
        </w:tc>
        <w:tc>
          <w:tcPr>
            <w:tcW w:w="20160" w:type="dxa"/>
            <w:shd w:val="clear" w:color="auto" w:fill="auto"/>
            <w:noWrap/>
          </w:tcPr>
          <w:p w14:paraId="0284F2BE" w14:textId="77777777" w:rsidR="00932FD4" w:rsidRDefault="00ED454C">
            <w:pPr>
              <w:pStyle w:val="RNTableDet1"/>
            </w:pPr>
            <w:r>
              <w:t>CrimeGFFIncludeComputerSoftwareContractorsAsEmployeesDetail</w:t>
            </w:r>
          </w:p>
        </w:tc>
      </w:tr>
      <w:tr w:rsidR="00932FD4" w14:paraId="2B4C3F1C" w14:textId="77777777">
        <w:tc>
          <w:tcPr>
            <w:tcW w:w="20160" w:type="dxa"/>
            <w:shd w:val="clear" w:color="auto" w:fill="auto"/>
            <w:noWrap/>
          </w:tcPr>
          <w:p w14:paraId="437B2BC1" w14:textId="77777777" w:rsidR="00932FD4" w:rsidRDefault="00ED454C">
            <w:pPr>
              <w:pStyle w:val="RNTableDet1"/>
            </w:pPr>
            <w:r>
              <w:t>DedAmtExpoUnits</w:t>
            </w:r>
          </w:p>
        </w:tc>
        <w:tc>
          <w:tcPr>
            <w:tcW w:w="20160" w:type="dxa"/>
            <w:shd w:val="clear" w:color="auto" w:fill="auto"/>
            <w:noWrap/>
          </w:tcPr>
          <w:p w14:paraId="674A5FDB" w14:textId="77777777" w:rsidR="00932FD4" w:rsidRDefault="00ED454C">
            <w:pPr>
              <w:pStyle w:val="RNTableDet1"/>
            </w:pPr>
            <w:r>
              <w:t>CrimeGFFIncludeComputerSoftwareContractorsAsEmployeesDetail</w:t>
            </w:r>
          </w:p>
        </w:tc>
      </w:tr>
      <w:tr w:rsidR="00932FD4" w14:paraId="1875B0D0" w14:textId="77777777">
        <w:tc>
          <w:tcPr>
            <w:tcW w:w="20160" w:type="dxa"/>
            <w:shd w:val="clear" w:color="auto" w:fill="auto"/>
            <w:noWrap/>
          </w:tcPr>
          <w:p w14:paraId="271DD3E4" w14:textId="77777777" w:rsidR="00932FD4" w:rsidRDefault="00ED454C">
            <w:pPr>
              <w:pStyle w:val="RNTableDet1"/>
            </w:pPr>
            <w:r>
              <w:t>DedAmtExpoUnitsRate</w:t>
            </w:r>
          </w:p>
        </w:tc>
        <w:tc>
          <w:tcPr>
            <w:tcW w:w="20160" w:type="dxa"/>
            <w:shd w:val="clear" w:color="auto" w:fill="auto"/>
            <w:noWrap/>
          </w:tcPr>
          <w:p w14:paraId="3E568694" w14:textId="77777777" w:rsidR="00932FD4" w:rsidRDefault="00ED454C">
            <w:pPr>
              <w:pStyle w:val="RNTableDet1"/>
            </w:pPr>
            <w:r>
              <w:t>CrimeGFFIncludeComputerSoftwareContractorsAsEmployeesDetail</w:t>
            </w:r>
          </w:p>
        </w:tc>
      </w:tr>
      <w:tr w:rsidR="00932FD4" w14:paraId="6607D2B9" w14:textId="77777777">
        <w:tc>
          <w:tcPr>
            <w:tcW w:w="20160" w:type="dxa"/>
            <w:shd w:val="clear" w:color="auto" w:fill="auto"/>
            <w:noWrap/>
          </w:tcPr>
          <w:p w14:paraId="760CD541" w14:textId="77777777" w:rsidR="00932FD4" w:rsidRDefault="00ED454C">
            <w:pPr>
              <w:pStyle w:val="RNTableDet1"/>
            </w:pPr>
            <w:r>
              <w:t>DedCode</w:t>
            </w:r>
          </w:p>
        </w:tc>
        <w:tc>
          <w:tcPr>
            <w:tcW w:w="20160" w:type="dxa"/>
            <w:shd w:val="clear" w:color="auto" w:fill="auto"/>
            <w:noWrap/>
          </w:tcPr>
          <w:p w14:paraId="655E1992" w14:textId="77777777" w:rsidR="00932FD4" w:rsidRDefault="00ED454C">
            <w:pPr>
              <w:pStyle w:val="RNTableDet1"/>
            </w:pPr>
            <w:r>
              <w:t>CrimeGFFIncludeComputerSoftwareContractorsAsEmployeesDetail</w:t>
            </w:r>
          </w:p>
        </w:tc>
      </w:tr>
      <w:tr w:rsidR="00932FD4" w14:paraId="4E82FAB3" w14:textId="77777777">
        <w:tc>
          <w:tcPr>
            <w:tcW w:w="20160" w:type="dxa"/>
            <w:shd w:val="clear" w:color="auto" w:fill="auto"/>
            <w:noWrap/>
          </w:tcPr>
          <w:p w14:paraId="552BF77F" w14:textId="77777777" w:rsidR="00932FD4" w:rsidRDefault="00ED454C">
            <w:pPr>
              <w:pStyle w:val="RNTableDet1"/>
            </w:pPr>
            <w:r>
              <w:t>DedEmpsExpoUnitsMultiplier</w:t>
            </w:r>
          </w:p>
        </w:tc>
        <w:tc>
          <w:tcPr>
            <w:tcW w:w="20160" w:type="dxa"/>
            <w:shd w:val="clear" w:color="auto" w:fill="auto"/>
            <w:noWrap/>
          </w:tcPr>
          <w:p w14:paraId="12C29962" w14:textId="77777777" w:rsidR="00932FD4" w:rsidRDefault="00ED454C">
            <w:pPr>
              <w:pStyle w:val="RNTableDet1"/>
            </w:pPr>
            <w:r>
              <w:t>CrimeGFFIncludeComputerSoftwareContractorsAsEmployeesDetail</w:t>
            </w:r>
          </w:p>
        </w:tc>
      </w:tr>
      <w:tr w:rsidR="00932FD4" w14:paraId="0C76AB17" w14:textId="77777777">
        <w:tc>
          <w:tcPr>
            <w:tcW w:w="20160" w:type="dxa"/>
            <w:shd w:val="clear" w:color="auto" w:fill="auto"/>
            <w:noWrap/>
          </w:tcPr>
          <w:p w14:paraId="11D8846A" w14:textId="77777777" w:rsidR="00932FD4" w:rsidRDefault="00ED454C">
            <w:pPr>
              <w:pStyle w:val="RNTableDet1"/>
            </w:pPr>
            <w:r>
              <w:t>DetailNumber</w:t>
            </w:r>
          </w:p>
        </w:tc>
        <w:tc>
          <w:tcPr>
            <w:tcW w:w="20160" w:type="dxa"/>
            <w:shd w:val="clear" w:color="auto" w:fill="auto"/>
            <w:noWrap/>
          </w:tcPr>
          <w:p w14:paraId="3A5C92C0" w14:textId="77777777" w:rsidR="00932FD4" w:rsidRDefault="00ED454C">
            <w:pPr>
              <w:pStyle w:val="RNTableDet1"/>
            </w:pPr>
            <w:r>
              <w:t>CrimeGFFIncludeComputerSoftwareContractorsAsEmployeesDetail</w:t>
            </w:r>
          </w:p>
        </w:tc>
      </w:tr>
      <w:tr w:rsidR="00932FD4" w14:paraId="6667C79A" w14:textId="77777777">
        <w:tc>
          <w:tcPr>
            <w:tcW w:w="20160" w:type="dxa"/>
            <w:shd w:val="clear" w:color="auto" w:fill="auto"/>
            <w:noWrap/>
          </w:tcPr>
          <w:p w14:paraId="3F8E54F1" w14:textId="77777777" w:rsidR="00932FD4" w:rsidRDefault="00ED454C">
            <w:pPr>
              <w:pStyle w:val="RNTableDet1"/>
            </w:pPr>
            <w:r>
              <w:t>DetailPremium</w:t>
            </w:r>
          </w:p>
        </w:tc>
        <w:tc>
          <w:tcPr>
            <w:tcW w:w="20160" w:type="dxa"/>
            <w:shd w:val="clear" w:color="auto" w:fill="auto"/>
            <w:noWrap/>
          </w:tcPr>
          <w:p w14:paraId="525D753F" w14:textId="77777777" w:rsidR="00932FD4" w:rsidRDefault="00ED454C">
            <w:pPr>
              <w:pStyle w:val="RNTableDet1"/>
            </w:pPr>
            <w:r>
              <w:t>CrimeGFFIncludeComputerSoftwareContractorsAsEmployeesDetail</w:t>
            </w:r>
          </w:p>
        </w:tc>
      </w:tr>
      <w:tr w:rsidR="00932FD4" w14:paraId="5A464B14" w14:textId="77777777">
        <w:tc>
          <w:tcPr>
            <w:tcW w:w="20160" w:type="dxa"/>
            <w:shd w:val="clear" w:color="auto" w:fill="auto"/>
            <w:noWrap/>
          </w:tcPr>
          <w:p w14:paraId="3661575B" w14:textId="77777777" w:rsidR="00932FD4" w:rsidRDefault="00ED454C">
            <w:pPr>
              <w:pStyle w:val="RNTableDet1"/>
            </w:pPr>
            <w:r>
              <w:t>EmpsExpoUnitsMultiplier</w:t>
            </w:r>
          </w:p>
        </w:tc>
        <w:tc>
          <w:tcPr>
            <w:tcW w:w="20160" w:type="dxa"/>
            <w:shd w:val="clear" w:color="auto" w:fill="auto"/>
            <w:noWrap/>
          </w:tcPr>
          <w:p w14:paraId="4F6113ED" w14:textId="77777777" w:rsidR="00932FD4" w:rsidRDefault="00ED454C">
            <w:pPr>
              <w:pStyle w:val="RNTableDet1"/>
            </w:pPr>
            <w:r>
              <w:t>CrimeGFFIncludeComputerSoftwareContractorsAsEmployeesDetail</w:t>
            </w:r>
          </w:p>
        </w:tc>
      </w:tr>
      <w:tr w:rsidR="00932FD4" w14:paraId="1FA9C4EB" w14:textId="77777777">
        <w:tc>
          <w:tcPr>
            <w:tcW w:w="20160" w:type="dxa"/>
            <w:shd w:val="clear" w:color="auto" w:fill="auto"/>
            <w:noWrap/>
          </w:tcPr>
          <w:p w14:paraId="55BB3241" w14:textId="77777777" w:rsidR="00932FD4" w:rsidRDefault="00ED454C">
            <w:pPr>
              <w:pStyle w:val="RNTableDet1"/>
            </w:pPr>
            <w:r>
              <w:t>EmpTheftBaseRate</w:t>
            </w:r>
          </w:p>
        </w:tc>
        <w:tc>
          <w:tcPr>
            <w:tcW w:w="20160" w:type="dxa"/>
            <w:shd w:val="clear" w:color="auto" w:fill="auto"/>
            <w:noWrap/>
          </w:tcPr>
          <w:p w14:paraId="0983C859" w14:textId="77777777" w:rsidR="00932FD4" w:rsidRDefault="00ED454C">
            <w:pPr>
              <w:pStyle w:val="RNTableDet1"/>
            </w:pPr>
            <w:r>
              <w:t>CrimeGFFIncludeComputerSoftwareContractorsAsEmployeesDetail</w:t>
            </w:r>
          </w:p>
        </w:tc>
      </w:tr>
      <w:tr w:rsidR="00932FD4" w14:paraId="1208505A" w14:textId="77777777">
        <w:tc>
          <w:tcPr>
            <w:tcW w:w="20160" w:type="dxa"/>
            <w:shd w:val="clear" w:color="auto" w:fill="auto"/>
            <w:noWrap/>
          </w:tcPr>
          <w:p w14:paraId="4EF422E4" w14:textId="77777777" w:rsidR="00932FD4" w:rsidRDefault="00ED454C">
            <w:pPr>
              <w:pStyle w:val="RNTableDet1"/>
            </w:pPr>
            <w:r>
              <w:t>ExpoUnits50EmpsRate</w:t>
            </w:r>
          </w:p>
        </w:tc>
        <w:tc>
          <w:tcPr>
            <w:tcW w:w="20160" w:type="dxa"/>
            <w:shd w:val="clear" w:color="auto" w:fill="auto"/>
            <w:noWrap/>
          </w:tcPr>
          <w:p w14:paraId="06EB7586" w14:textId="77777777" w:rsidR="00932FD4" w:rsidRDefault="00ED454C">
            <w:pPr>
              <w:pStyle w:val="RNTableDet1"/>
            </w:pPr>
            <w:r>
              <w:t>CrimeGFFIncludeComputerSoftwareContractorsAsEmployeesDetail</w:t>
            </w:r>
          </w:p>
        </w:tc>
      </w:tr>
      <w:tr w:rsidR="00932FD4" w14:paraId="1213FCDA" w14:textId="77777777">
        <w:tc>
          <w:tcPr>
            <w:tcW w:w="20160" w:type="dxa"/>
            <w:shd w:val="clear" w:color="auto" w:fill="auto"/>
            <w:noWrap/>
          </w:tcPr>
          <w:p w14:paraId="63FF48C9" w14:textId="77777777" w:rsidR="00932FD4" w:rsidRDefault="00ED454C">
            <w:pPr>
              <w:pStyle w:val="RNTableDet1"/>
            </w:pPr>
            <w:r>
              <w:t>Factor</w:t>
            </w:r>
          </w:p>
        </w:tc>
        <w:tc>
          <w:tcPr>
            <w:tcW w:w="20160" w:type="dxa"/>
            <w:shd w:val="clear" w:color="auto" w:fill="auto"/>
            <w:noWrap/>
          </w:tcPr>
          <w:p w14:paraId="53983AC8" w14:textId="77777777" w:rsidR="00932FD4" w:rsidRDefault="00ED454C">
            <w:pPr>
              <w:pStyle w:val="RNTableDet1"/>
            </w:pPr>
            <w:r>
              <w:t>CrimeGFFIncludeComputerSoftwareContractorsAsEmployeesDetail</w:t>
            </w:r>
          </w:p>
        </w:tc>
      </w:tr>
      <w:tr w:rsidR="00932FD4" w14:paraId="33A2BBFB" w14:textId="77777777">
        <w:tc>
          <w:tcPr>
            <w:tcW w:w="20160" w:type="dxa"/>
            <w:shd w:val="clear" w:color="auto" w:fill="auto"/>
            <w:noWrap/>
          </w:tcPr>
          <w:p w14:paraId="23D7E3C8" w14:textId="77777777" w:rsidR="00932FD4" w:rsidRDefault="00ED454C">
            <w:pPr>
              <w:pStyle w:val="RNTableDet1"/>
            </w:pPr>
            <w:r>
              <w:t>FirstFiveEmpsFactor</w:t>
            </w:r>
          </w:p>
        </w:tc>
        <w:tc>
          <w:tcPr>
            <w:tcW w:w="20160" w:type="dxa"/>
            <w:shd w:val="clear" w:color="auto" w:fill="auto"/>
            <w:noWrap/>
          </w:tcPr>
          <w:p w14:paraId="2C4A260E" w14:textId="77777777" w:rsidR="00932FD4" w:rsidRDefault="00ED454C">
            <w:pPr>
              <w:pStyle w:val="RNTableDet1"/>
            </w:pPr>
            <w:r>
              <w:t>CrimeGFFIncludeComputerSoftwareContractorsAsEmployeesDetail</w:t>
            </w:r>
          </w:p>
        </w:tc>
      </w:tr>
      <w:tr w:rsidR="00932FD4" w14:paraId="44BE7AD9" w14:textId="77777777">
        <w:tc>
          <w:tcPr>
            <w:tcW w:w="20160" w:type="dxa"/>
            <w:shd w:val="clear" w:color="auto" w:fill="auto"/>
            <w:noWrap/>
          </w:tcPr>
          <w:p w14:paraId="05125E4F" w14:textId="77777777" w:rsidR="00932FD4" w:rsidRDefault="00ED454C">
            <w:pPr>
              <w:pStyle w:val="RNTableDet1"/>
            </w:pPr>
            <w:r>
              <w:t>FormCode</w:t>
            </w:r>
          </w:p>
        </w:tc>
        <w:tc>
          <w:tcPr>
            <w:tcW w:w="20160" w:type="dxa"/>
            <w:shd w:val="clear" w:color="auto" w:fill="auto"/>
            <w:noWrap/>
          </w:tcPr>
          <w:p w14:paraId="2CB8B32C" w14:textId="77777777" w:rsidR="00932FD4" w:rsidRDefault="00ED454C">
            <w:pPr>
              <w:pStyle w:val="RNTableDet1"/>
            </w:pPr>
            <w:r>
              <w:t>CrimeGFFIncludeComputerSoftwareContractorsAsEmployeesDetail</w:t>
            </w:r>
          </w:p>
        </w:tc>
      </w:tr>
      <w:tr w:rsidR="00932FD4" w14:paraId="4F3FE532" w14:textId="77777777">
        <w:tc>
          <w:tcPr>
            <w:tcW w:w="20160" w:type="dxa"/>
            <w:shd w:val="clear" w:color="auto" w:fill="auto"/>
            <w:noWrap/>
          </w:tcPr>
          <w:p w14:paraId="5A7BA4D5" w14:textId="77777777" w:rsidR="00932FD4" w:rsidRDefault="00ED454C">
            <w:pPr>
              <w:pStyle w:val="RNTableDet1"/>
            </w:pPr>
            <w:r>
              <w:t>Limit</w:t>
            </w:r>
          </w:p>
        </w:tc>
        <w:tc>
          <w:tcPr>
            <w:tcW w:w="20160" w:type="dxa"/>
            <w:shd w:val="clear" w:color="auto" w:fill="auto"/>
            <w:noWrap/>
          </w:tcPr>
          <w:p w14:paraId="546F5C97" w14:textId="77777777" w:rsidR="00932FD4" w:rsidRDefault="00ED454C">
            <w:pPr>
              <w:pStyle w:val="RNTableDet1"/>
            </w:pPr>
            <w:r>
              <w:t>CrimeGFFIncludeComputerSoftwareContractorsAsEmployeesDetail</w:t>
            </w:r>
          </w:p>
        </w:tc>
      </w:tr>
      <w:tr w:rsidR="00932FD4" w14:paraId="09678906" w14:textId="77777777">
        <w:tc>
          <w:tcPr>
            <w:tcW w:w="20160" w:type="dxa"/>
            <w:shd w:val="clear" w:color="auto" w:fill="auto"/>
            <w:noWrap/>
          </w:tcPr>
          <w:p w14:paraId="61488EEC" w14:textId="77777777" w:rsidR="00932FD4" w:rsidRDefault="00ED454C">
            <w:pPr>
              <w:pStyle w:val="RNTableDet1"/>
            </w:pPr>
            <w:r>
              <w:t>LimitPlusDed</w:t>
            </w:r>
          </w:p>
        </w:tc>
        <w:tc>
          <w:tcPr>
            <w:tcW w:w="20160" w:type="dxa"/>
            <w:shd w:val="clear" w:color="auto" w:fill="auto"/>
            <w:noWrap/>
          </w:tcPr>
          <w:p w14:paraId="379FD2D2" w14:textId="77777777" w:rsidR="00932FD4" w:rsidRDefault="00ED454C">
            <w:pPr>
              <w:pStyle w:val="RNTableDet1"/>
            </w:pPr>
            <w:r>
              <w:t>CrimeGFFIncludeComputerSoftwareContractorsAsEmployeesDetail</w:t>
            </w:r>
          </w:p>
        </w:tc>
      </w:tr>
      <w:tr w:rsidR="00932FD4" w14:paraId="695C2C89" w14:textId="77777777">
        <w:tc>
          <w:tcPr>
            <w:tcW w:w="20160" w:type="dxa"/>
            <w:shd w:val="clear" w:color="auto" w:fill="auto"/>
            <w:noWrap/>
          </w:tcPr>
          <w:p w14:paraId="640070A3" w14:textId="77777777" w:rsidR="00932FD4" w:rsidRDefault="00ED454C">
            <w:pPr>
              <w:pStyle w:val="RNTableDet1"/>
            </w:pPr>
            <w:r>
              <w:t>NumRatableEmps</w:t>
            </w:r>
          </w:p>
        </w:tc>
        <w:tc>
          <w:tcPr>
            <w:tcW w:w="20160" w:type="dxa"/>
            <w:shd w:val="clear" w:color="auto" w:fill="auto"/>
            <w:noWrap/>
          </w:tcPr>
          <w:p w14:paraId="7FEE05A9" w14:textId="77777777" w:rsidR="00932FD4" w:rsidRDefault="00ED454C">
            <w:pPr>
              <w:pStyle w:val="RNTableDet1"/>
            </w:pPr>
            <w:r>
              <w:t>CrimeGFFIncludeComputerSoftwareContractorsAsEmployeesDetail</w:t>
            </w:r>
          </w:p>
        </w:tc>
      </w:tr>
      <w:tr w:rsidR="00932FD4" w14:paraId="038C19FA" w14:textId="77777777">
        <w:tc>
          <w:tcPr>
            <w:tcW w:w="20160" w:type="dxa"/>
            <w:shd w:val="clear" w:color="auto" w:fill="auto"/>
            <w:noWrap/>
          </w:tcPr>
          <w:p w14:paraId="102585A0" w14:textId="77777777" w:rsidR="00932FD4" w:rsidRDefault="00ED454C">
            <w:pPr>
              <w:pStyle w:val="RNTableDet1"/>
            </w:pPr>
            <w:r>
              <w:t>OverFiveEmpsFactor</w:t>
            </w:r>
          </w:p>
        </w:tc>
        <w:tc>
          <w:tcPr>
            <w:tcW w:w="20160" w:type="dxa"/>
            <w:shd w:val="clear" w:color="auto" w:fill="auto"/>
            <w:noWrap/>
          </w:tcPr>
          <w:p w14:paraId="0A83F64A" w14:textId="77777777" w:rsidR="00932FD4" w:rsidRDefault="00ED454C">
            <w:pPr>
              <w:pStyle w:val="RNTableDet1"/>
            </w:pPr>
            <w:r>
              <w:t>CrimeGFFIncludeComputerSoftwareContractorsAsEmployeesDetail</w:t>
            </w:r>
          </w:p>
        </w:tc>
      </w:tr>
      <w:tr w:rsidR="00932FD4" w14:paraId="0209BE78" w14:textId="77777777">
        <w:tc>
          <w:tcPr>
            <w:tcW w:w="20160" w:type="dxa"/>
            <w:shd w:val="clear" w:color="auto" w:fill="auto"/>
            <w:noWrap/>
          </w:tcPr>
          <w:p w14:paraId="30CD3BED" w14:textId="77777777" w:rsidR="00932FD4" w:rsidRDefault="00ED454C">
            <w:pPr>
              <w:pStyle w:val="RNTableDet1"/>
            </w:pPr>
            <w:r>
              <w:t>RatableEmpsExpoUnitsMultiplier</w:t>
            </w:r>
          </w:p>
        </w:tc>
        <w:tc>
          <w:tcPr>
            <w:tcW w:w="20160" w:type="dxa"/>
            <w:shd w:val="clear" w:color="auto" w:fill="auto"/>
            <w:noWrap/>
          </w:tcPr>
          <w:p w14:paraId="4C80BE1A" w14:textId="77777777" w:rsidR="00932FD4" w:rsidRDefault="00ED454C">
            <w:pPr>
              <w:pStyle w:val="RNTableDet1"/>
            </w:pPr>
            <w:r>
              <w:t>CrimeGFFIncludeComputerSoftwareContractorsAsEmployeesDetail</w:t>
            </w:r>
          </w:p>
        </w:tc>
      </w:tr>
      <w:tr w:rsidR="00932FD4" w14:paraId="5D89B293" w14:textId="77777777">
        <w:tc>
          <w:tcPr>
            <w:tcW w:w="20160" w:type="dxa"/>
            <w:shd w:val="clear" w:color="auto" w:fill="auto"/>
            <w:noWrap/>
          </w:tcPr>
          <w:p w14:paraId="4ADCBEF6" w14:textId="77777777" w:rsidR="00932FD4" w:rsidRDefault="00ED454C">
            <w:pPr>
              <w:pStyle w:val="RNTableDet1"/>
            </w:pPr>
            <w:r>
              <w:t>Rate</w:t>
            </w:r>
          </w:p>
        </w:tc>
        <w:tc>
          <w:tcPr>
            <w:tcW w:w="20160" w:type="dxa"/>
            <w:shd w:val="clear" w:color="auto" w:fill="auto"/>
            <w:noWrap/>
          </w:tcPr>
          <w:p w14:paraId="1196B425" w14:textId="77777777" w:rsidR="00932FD4" w:rsidRDefault="00ED454C">
            <w:pPr>
              <w:pStyle w:val="RNTableDet1"/>
            </w:pPr>
            <w:r>
              <w:t>CrimeGFFIncludeComputerSoftwareContractorsAsEmployeesDetail</w:t>
            </w:r>
          </w:p>
        </w:tc>
      </w:tr>
      <w:tr w:rsidR="00932FD4" w14:paraId="2E237C92" w14:textId="77777777">
        <w:tc>
          <w:tcPr>
            <w:tcW w:w="20160" w:type="dxa"/>
            <w:shd w:val="clear" w:color="auto" w:fill="auto"/>
            <w:noWrap/>
          </w:tcPr>
          <w:p w14:paraId="0694A805" w14:textId="77777777" w:rsidR="00932FD4" w:rsidRDefault="00ED454C">
            <w:pPr>
              <w:pStyle w:val="RNTableDet1"/>
            </w:pPr>
            <w:r>
              <w:t>ScheduleCovDedExpoUnitsRate</w:t>
            </w:r>
          </w:p>
        </w:tc>
        <w:tc>
          <w:tcPr>
            <w:tcW w:w="20160" w:type="dxa"/>
            <w:shd w:val="clear" w:color="auto" w:fill="auto"/>
            <w:noWrap/>
          </w:tcPr>
          <w:p w14:paraId="0FFE698A" w14:textId="77777777" w:rsidR="00932FD4" w:rsidRDefault="00ED454C">
            <w:pPr>
              <w:pStyle w:val="RNTableDet1"/>
            </w:pPr>
            <w:r>
              <w:t>CrimeGFFIncludeComputerSoftwareContractorsAsEmployeesDetail</w:t>
            </w:r>
          </w:p>
        </w:tc>
      </w:tr>
      <w:tr w:rsidR="00932FD4" w14:paraId="06AAC17B" w14:textId="77777777">
        <w:tc>
          <w:tcPr>
            <w:tcW w:w="20160" w:type="dxa"/>
            <w:shd w:val="clear" w:color="auto" w:fill="auto"/>
            <w:noWrap/>
          </w:tcPr>
          <w:p w14:paraId="226EB1AD" w14:textId="77777777" w:rsidR="00932FD4" w:rsidRDefault="00ED454C">
            <w:pPr>
              <w:pStyle w:val="RNTableDet1"/>
            </w:pPr>
            <w:r>
              <w:t>ScheduleCovExpoUnitsRate</w:t>
            </w:r>
          </w:p>
        </w:tc>
        <w:tc>
          <w:tcPr>
            <w:tcW w:w="20160" w:type="dxa"/>
            <w:shd w:val="clear" w:color="auto" w:fill="auto"/>
            <w:noWrap/>
          </w:tcPr>
          <w:p w14:paraId="0BA2FC03" w14:textId="77777777" w:rsidR="00932FD4" w:rsidRDefault="00ED454C">
            <w:pPr>
              <w:pStyle w:val="RNTableDet1"/>
            </w:pPr>
            <w:r>
              <w:t>CrimeGFFIncludeComputerSoftwareContractorsAsEmployeesDetail</w:t>
            </w:r>
          </w:p>
        </w:tc>
      </w:tr>
      <w:tr w:rsidR="00932FD4" w14:paraId="5CD958C8" w14:textId="77777777">
        <w:tc>
          <w:tcPr>
            <w:tcW w:w="20160" w:type="dxa"/>
            <w:shd w:val="clear" w:color="auto" w:fill="auto"/>
            <w:noWrap/>
          </w:tcPr>
          <w:p w14:paraId="5FCD3C9C" w14:textId="77777777" w:rsidR="00932FD4" w:rsidRDefault="00ED454C">
            <w:pPr>
              <w:pStyle w:val="RNTableDet1"/>
            </w:pPr>
            <w:r>
              <w:t>TotNumContractors</w:t>
            </w:r>
          </w:p>
        </w:tc>
        <w:tc>
          <w:tcPr>
            <w:tcW w:w="20160" w:type="dxa"/>
            <w:shd w:val="clear" w:color="auto" w:fill="auto"/>
            <w:noWrap/>
          </w:tcPr>
          <w:p w14:paraId="5F9B1DF6" w14:textId="77777777" w:rsidR="00932FD4" w:rsidRDefault="00ED454C">
            <w:pPr>
              <w:pStyle w:val="RNTableDet1"/>
            </w:pPr>
            <w:r>
              <w:t>CrimeGFFIncludeComputerSoftwareContractorsAsEmployeesDetail</w:t>
            </w:r>
          </w:p>
        </w:tc>
      </w:tr>
      <w:tr w:rsidR="00932FD4" w14:paraId="020AA726" w14:textId="77777777">
        <w:tc>
          <w:tcPr>
            <w:tcW w:w="20160" w:type="dxa"/>
            <w:shd w:val="clear" w:color="auto" w:fill="auto"/>
            <w:noWrap/>
          </w:tcPr>
          <w:p w14:paraId="192FD882" w14:textId="77777777" w:rsidR="00932FD4" w:rsidRDefault="00ED454C">
            <w:pPr>
              <w:pStyle w:val="RNTableDet1"/>
            </w:pPr>
            <w:r>
              <w:t>CoinsuranceCredit</w:t>
            </w:r>
          </w:p>
        </w:tc>
        <w:tc>
          <w:tcPr>
            <w:tcW w:w="20160" w:type="dxa"/>
            <w:shd w:val="clear" w:color="auto" w:fill="auto"/>
            <w:noWrap/>
          </w:tcPr>
          <w:p w14:paraId="5B91C3A0" w14:textId="77777777" w:rsidR="00932FD4" w:rsidRDefault="00ED454C">
            <w:pPr>
              <w:pStyle w:val="RNTableDet1"/>
            </w:pPr>
            <w:r>
              <w:t>CrimeGFFIncludeDesignatedAgentsAsEmployees</w:t>
            </w:r>
          </w:p>
        </w:tc>
      </w:tr>
      <w:tr w:rsidR="00932FD4" w14:paraId="0B54A72A" w14:textId="77777777">
        <w:tc>
          <w:tcPr>
            <w:tcW w:w="20160" w:type="dxa"/>
            <w:shd w:val="clear" w:color="auto" w:fill="auto"/>
            <w:noWrap/>
          </w:tcPr>
          <w:p w14:paraId="6DBAFDFF" w14:textId="77777777" w:rsidR="00932FD4" w:rsidRDefault="00ED454C">
            <w:pPr>
              <w:pStyle w:val="RNTableDet1"/>
            </w:pPr>
            <w:r>
              <w:t>CoinsuranceFactor</w:t>
            </w:r>
          </w:p>
        </w:tc>
        <w:tc>
          <w:tcPr>
            <w:tcW w:w="20160" w:type="dxa"/>
            <w:shd w:val="clear" w:color="auto" w:fill="auto"/>
            <w:noWrap/>
          </w:tcPr>
          <w:p w14:paraId="39AF0B63" w14:textId="77777777" w:rsidR="00932FD4" w:rsidRDefault="00ED454C">
            <w:pPr>
              <w:pStyle w:val="RNTableDet1"/>
            </w:pPr>
            <w:r>
              <w:t>CrimeGFFIncludeDesignatedAgentsAsEmployees</w:t>
            </w:r>
          </w:p>
        </w:tc>
      </w:tr>
      <w:tr w:rsidR="00932FD4" w14:paraId="22C7A0F2" w14:textId="77777777">
        <w:tc>
          <w:tcPr>
            <w:tcW w:w="20160" w:type="dxa"/>
            <w:shd w:val="clear" w:color="auto" w:fill="auto"/>
            <w:noWrap/>
          </w:tcPr>
          <w:p w14:paraId="499DB3B3" w14:textId="77777777" w:rsidR="00932FD4" w:rsidRDefault="00ED454C">
            <w:pPr>
              <w:pStyle w:val="RNTableDet1"/>
            </w:pPr>
            <w:r>
              <w:t>PremiumBeforeCoinsuranceCredit</w:t>
            </w:r>
          </w:p>
        </w:tc>
        <w:tc>
          <w:tcPr>
            <w:tcW w:w="20160" w:type="dxa"/>
            <w:shd w:val="clear" w:color="auto" w:fill="auto"/>
            <w:noWrap/>
          </w:tcPr>
          <w:p w14:paraId="4203B1C5" w14:textId="77777777" w:rsidR="00932FD4" w:rsidRDefault="00ED454C">
            <w:pPr>
              <w:pStyle w:val="RNTableDet1"/>
            </w:pPr>
            <w:r>
              <w:t>CrimeGFFIncludeDesignatedAgentsAsEmployees</w:t>
            </w:r>
          </w:p>
        </w:tc>
      </w:tr>
      <w:tr w:rsidR="00932FD4" w14:paraId="03E0EA9D" w14:textId="77777777">
        <w:tc>
          <w:tcPr>
            <w:tcW w:w="20160" w:type="dxa"/>
            <w:shd w:val="clear" w:color="auto" w:fill="auto"/>
            <w:noWrap/>
          </w:tcPr>
          <w:p w14:paraId="5F76173D" w14:textId="77777777" w:rsidR="00932FD4" w:rsidRDefault="00ED454C">
            <w:pPr>
              <w:pStyle w:val="RNTableDet1"/>
            </w:pPr>
            <w:r>
              <w:t>TotalDetailPremium</w:t>
            </w:r>
          </w:p>
        </w:tc>
        <w:tc>
          <w:tcPr>
            <w:tcW w:w="20160" w:type="dxa"/>
            <w:shd w:val="clear" w:color="auto" w:fill="auto"/>
            <w:noWrap/>
          </w:tcPr>
          <w:p w14:paraId="50666942" w14:textId="77777777" w:rsidR="00932FD4" w:rsidRDefault="00ED454C">
            <w:pPr>
              <w:pStyle w:val="RNTableDet1"/>
            </w:pPr>
            <w:r>
              <w:t>CrimeGFFIncludeDesignatedAgentsAsEmployees</w:t>
            </w:r>
          </w:p>
        </w:tc>
      </w:tr>
      <w:tr w:rsidR="00932FD4" w14:paraId="300886C5" w14:textId="77777777">
        <w:tc>
          <w:tcPr>
            <w:tcW w:w="20160" w:type="dxa"/>
            <w:shd w:val="clear" w:color="auto" w:fill="auto"/>
            <w:noWrap/>
          </w:tcPr>
          <w:p w14:paraId="66953025" w14:textId="77777777" w:rsidR="00932FD4" w:rsidRDefault="00ED454C">
            <w:pPr>
              <w:pStyle w:val="RNTableDet1"/>
            </w:pPr>
            <w:r>
              <w:t>CapacityOfAgent</w:t>
            </w:r>
          </w:p>
        </w:tc>
        <w:tc>
          <w:tcPr>
            <w:tcW w:w="20160" w:type="dxa"/>
            <w:shd w:val="clear" w:color="auto" w:fill="auto"/>
            <w:noWrap/>
          </w:tcPr>
          <w:p w14:paraId="0464F49B" w14:textId="77777777" w:rsidR="00932FD4" w:rsidRDefault="00ED454C">
            <w:pPr>
              <w:pStyle w:val="RNTableDet1"/>
            </w:pPr>
            <w:r>
              <w:t>CrimeGFFIncludeDesignatedAgentsAsEmployeesDetail</w:t>
            </w:r>
          </w:p>
        </w:tc>
      </w:tr>
      <w:tr w:rsidR="00932FD4" w14:paraId="28160EB9" w14:textId="77777777">
        <w:tc>
          <w:tcPr>
            <w:tcW w:w="20160" w:type="dxa"/>
            <w:shd w:val="clear" w:color="auto" w:fill="auto"/>
            <w:noWrap/>
          </w:tcPr>
          <w:p w14:paraId="522710B4" w14:textId="77777777" w:rsidR="00932FD4" w:rsidRDefault="00ED454C">
            <w:pPr>
              <w:pStyle w:val="RNTableDet1"/>
            </w:pPr>
            <w:r>
              <w:t>ClassCode</w:t>
            </w:r>
          </w:p>
        </w:tc>
        <w:tc>
          <w:tcPr>
            <w:tcW w:w="20160" w:type="dxa"/>
            <w:shd w:val="clear" w:color="auto" w:fill="auto"/>
            <w:noWrap/>
          </w:tcPr>
          <w:p w14:paraId="3FB89AC3" w14:textId="77777777" w:rsidR="00932FD4" w:rsidRDefault="00ED454C">
            <w:pPr>
              <w:pStyle w:val="RNTableDet1"/>
            </w:pPr>
            <w:r>
              <w:t>CrimeGFFIncludeDesignatedAgentsAsEmployeesDetail</w:t>
            </w:r>
          </w:p>
        </w:tc>
      </w:tr>
      <w:tr w:rsidR="00932FD4" w14:paraId="0F9F3E3F" w14:textId="77777777">
        <w:tc>
          <w:tcPr>
            <w:tcW w:w="20160" w:type="dxa"/>
            <w:shd w:val="clear" w:color="auto" w:fill="auto"/>
            <w:noWrap/>
          </w:tcPr>
          <w:p w14:paraId="713F878D" w14:textId="77777777" w:rsidR="00932FD4" w:rsidRDefault="00ED454C">
            <w:pPr>
              <w:pStyle w:val="RNTableDet1"/>
            </w:pPr>
            <w:r>
              <w:t>ClassDescription</w:t>
            </w:r>
          </w:p>
        </w:tc>
        <w:tc>
          <w:tcPr>
            <w:tcW w:w="20160" w:type="dxa"/>
            <w:shd w:val="clear" w:color="auto" w:fill="auto"/>
            <w:noWrap/>
          </w:tcPr>
          <w:p w14:paraId="2D401CD7" w14:textId="77777777" w:rsidR="00932FD4" w:rsidRDefault="00ED454C">
            <w:pPr>
              <w:pStyle w:val="RNTableDet1"/>
            </w:pPr>
            <w:r>
              <w:t>CrimeGFFIncludeDesignatedAgentsAsEmployeesDetail</w:t>
            </w:r>
          </w:p>
        </w:tc>
      </w:tr>
      <w:tr w:rsidR="00932FD4" w14:paraId="0055C238" w14:textId="77777777">
        <w:tc>
          <w:tcPr>
            <w:tcW w:w="20160" w:type="dxa"/>
            <w:shd w:val="clear" w:color="auto" w:fill="auto"/>
            <w:noWrap/>
          </w:tcPr>
          <w:p w14:paraId="6B23BE11" w14:textId="77777777" w:rsidR="00932FD4" w:rsidRDefault="00ED454C">
            <w:pPr>
              <w:pStyle w:val="RNTableDet1"/>
            </w:pPr>
            <w:r>
              <w:t>CovAmtExpoUnits</w:t>
            </w:r>
          </w:p>
        </w:tc>
        <w:tc>
          <w:tcPr>
            <w:tcW w:w="20160" w:type="dxa"/>
            <w:shd w:val="clear" w:color="auto" w:fill="auto"/>
            <w:noWrap/>
          </w:tcPr>
          <w:p w14:paraId="553F8171" w14:textId="77777777" w:rsidR="00932FD4" w:rsidRDefault="00ED454C">
            <w:pPr>
              <w:pStyle w:val="RNTableDet1"/>
            </w:pPr>
            <w:r>
              <w:t>CrimeGFFIncludeDesignatedAgentsAsEmployeesDetail</w:t>
            </w:r>
          </w:p>
        </w:tc>
      </w:tr>
      <w:tr w:rsidR="00932FD4" w14:paraId="0B0E142A" w14:textId="77777777">
        <w:tc>
          <w:tcPr>
            <w:tcW w:w="20160" w:type="dxa"/>
            <w:shd w:val="clear" w:color="auto" w:fill="auto"/>
            <w:noWrap/>
          </w:tcPr>
          <w:p w14:paraId="75087C9D" w14:textId="77777777" w:rsidR="00932FD4" w:rsidRDefault="00ED454C">
            <w:pPr>
              <w:pStyle w:val="RNTableDet1"/>
            </w:pPr>
            <w:r>
              <w:t>CovAmtExpoUnitsRate</w:t>
            </w:r>
          </w:p>
        </w:tc>
        <w:tc>
          <w:tcPr>
            <w:tcW w:w="20160" w:type="dxa"/>
            <w:shd w:val="clear" w:color="auto" w:fill="auto"/>
            <w:noWrap/>
          </w:tcPr>
          <w:p w14:paraId="61A17B8F" w14:textId="77777777" w:rsidR="00932FD4" w:rsidRDefault="00ED454C">
            <w:pPr>
              <w:pStyle w:val="RNTableDet1"/>
            </w:pPr>
            <w:r>
              <w:t>CrimeGFFIncludeDesignatedAgentsAsEmployeesDetail</w:t>
            </w:r>
          </w:p>
        </w:tc>
      </w:tr>
      <w:tr w:rsidR="00932FD4" w14:paraId="6399AD07" w14:textId="77777777">
        <w:tc>
          <w:tcPr>
            <w:tcW w:w="20160" w:type="dxa"/>
            <w:shd w:val="clear" w:color="auto" w:fill="auto"/>
            <w:noWrap/>
          </w:tcPr>
          <w:p w14:paraId="3628425C" w14:textId="77777777" w:rsidR="00932FD4" w:rsidRDefault="00ED454C">
            <w:pPr>
              <w:pStyle w:val="RNTableDet1"/>
            </w:pPr>
            <w:r>
              <w:t>Ded</w:t>
            </w:r>
          </w:p>
        </w:tc>
        <w:tc>
          <w:tcPr>
            <w:tcW w:w="20160" w:type="dxa"/>
            <w:shd w:val="clear" w:color="auto" w:fill="auto"/>
            <w:noWrap/>
          </w:tcPr>
          <w:p w14:paraId="4186989E" w14:textId="77777777" w:rsidR="00932FD4" w:rsidRDefault="00ED454C">
            <w:pPr>
              <w:pStyle w:val="RNTableDet1"/>
            </w:pPr>
            <w:r>
              <w:t>CrimeGFFIncludeDesignatedAgentsAsEmployeesDetail</w:t>
            </w:r>
          </w:p>
        </w:tc>
      </w:tr>
      <w:tr w:rsidR="00932FD4" w14:paraId="3F6C7E85" w14:textId="77777777">
        <w:tc>
          <w:tcPr>
            <w:tcW w:w="20160" w:type="dxa"/>
            <w:shd w:val="clear" w:color="auto" w:fill="auto"/>
            <w:noWrap/>
          </w:tcPr>
          <w:p w14:paraId="198FD843" w14:textId="77777777" w:rsidR="00932FD4" w:rsidRDefault="00ED454C">
            <w:pPr>
              <w:pStyle w:val="RNTableDet1"/>
            </w:pPr>
            <w:r>
              <w:t>DedAmtExpoUnits</w:t>
            </w:r>
          </w:p>
        </w:tc>
        <w:tc>
          <w:tcPr>
            <w:tcW w:w="20160" w:type="dxa"/>
            <w:shd w:val="clear" w:color="auto" w:fill="auto"/>
            <w:noWrap/>
          </w:tcPr>
          <w:p w14:paraId="3E683956" w14:textId="77777777" w:rsidR="00932FD4" w:rsidRDefault="00ED454C">
            <w:pPr>
              <w:pStyle w:val="RNTableDet1"/>
            </w:pPr>
            <w:r>
              <w:t>CrimeGFFIncludeDesignatedAgentsAsEmployeesDetail</w:t>
            </w:r>
          </w:p>
        </w:tc>
      </w:tr>
      <w:tr w:rsidR="00932FD4" w14:paraId="7336DFAB" w14:textId="77777777">
        <w:tc>
          <w:tcPr>
            <w:tcW w:w="20160" w:type="dxa"/>
            <w:shd w:val="clear" w:color="auto" w:fill="auto"/>
            <w:noWrap/>
          </w:tcPr>
          <w:p w14:paraId="403E8BD5" w14:textId="77777777" w:rsidR="00932FD4" w:rsidRDefault="00ED454C">
            <w:pPr>
              <w:pStyle w:val="RNTableDet1"/>
            </w:pPr>
            <w:r>
              <w:t>DedAmtExpoUnitsRate</w:t>
            </w:r>
          </w:p>
        </w:tc>
        <w:tc>
          <w:tcPr>
            <w:tcW w:w="20160" w:type="dxa"/>
            <w:shd w:val="clear" w:color="auto" w:fill="auto"/>
            <w:noWrap/>
          </w:tcPr>
          <w:p w14:paraId="3A874A36" w14:textId="77777777" w:rsidR="00932FD4" w:rsidRDefault="00ED454C">
            <w:pPr>
              <w:pStyle w:val="RNTableDet1"/>
            </w:pPr>
            <w:r>
              <w:t>CrimeGFFIncludeDesignatedAgentsAsEmployeesDetail</w:t>
            </w:r>
          </w:p>
        </w:tc>
      </w:tr>
      <w:tr w:rsidR="00932FD4" w14:paraId="4A7BB5CE" w14:textId="77777777">
        <w:tc>
          <w:tcPr>
            <w:tcW w:w="20160" w:type="dxa"/>
            <w:shd w:val="clear" w:color="auto" w:fill="auto"/>
            <w:noWrap/>
          </w:tcPr>
          <w:p w14:paraId="1B2F8C19" w14:textId="77777777" w:rsidR="00932FD4" w:rsidRDefault="00ED454C">
            <w:pPr>
              <w:pStyle w:val="RNTableDet1"/>
            </w:pPr>
            <w:r>
              <w:t>DedCode</w:t>
            </w:r>
          </w:p>
        </w:tc>
        <w:tc>
          <w:tcPr>
            <w:tcW w:w="20160" w:type="dxa"/>
            <w:shd w:val="clear" w:color="auto" w:fill="auto"/>
            <w:noWrap/>
          </w:tcPr>
          <w:p w14:paraId="0A1E60FE" w14:textId="77777777" w:rsidR="00932FD4" w:rsidRDefault="00ED454C">
            <w:pPr>
              <w:pStyle w:val="RNTableDet1"/>
            </w:pPr>
            <w:r>
              <w:t>CrimeGFFIncludeDesignatedAgentsAsEmployeesDetail</w:t>
            </w:r>
          </w:p>
        </w:tc>
      </w:tr>
      <w:tr w:rsidR="00932FD4" w14:paraId="749CEF37" w14:textId="77777777">
        <w:tc>
          <w:tcPr>
            <w:tcW w:w="20160" w:type="dxa"/>
            <w:shd w:val="clear" w:color="auto" w:fill="auto"/>
            <w:noWrap/>
          </w:tcPr>
          <w:p w14:paraId="06FA8F42" w14:textId="77777777" w:rsidR="00932FD4" w:rsidRDefault="00ED454C">
            <w:pPr>
              <w:pStyle w:val="RNTableDet1"/>
            </w:pPr>
            <w:r>
              <w:t>DedEmpsExpoUnitsMultiplier</w:t>
            </w:r>
          </w:p>
        </w:tc>
        <w:tc>
          <w:tcPr>
            <w:tcW w:w="20160" w:type="dxa"/>
            <w:shd w:val="clear" w:color="auto" w:fill="auto"/>
            <w:noWrap/>
          </w:tcPr>
          <w:p w14:paraId="55568E46" w14:textId="77777777" w:rsidR="00932FD4" w:rsidRDefault="00ED454C">
            <w:pPr>
              <w:pStyle w:val="RNTableDet1"/>
            </w:pPr>
            <w:r>
              <w:t>CrimeGFFIncludeDesignatedAgentsAsEmployeesDetail</w:t>
            </w:r>
          </w:p>
        </w:tc>
      </w:tr>
      <w:tr w:rsidR="00932FD4" w14:paraId="583AEB38" w14:textId="77777777">
        <w:tc>
          <w:tcPr>
            <w:tcW w:w="20160" w:type="dxa"/>
            <w:shd w:val="clear" w:color="auto" w:fill="auto"/>
            <w:noWrap/>
          </w:tcPr>
          <w:p w14:paraId="4391FE60" w14:textId="77777777" w:rsidR="00932FD4" w:rsidRDefault="00ED454C">
            <w:pPr>
              <w:pStyle w:val="RNTableDet1"/>
            </w:pPr>
            <w:r>
              <w:t>DedRatableEmpsExpoUnitsMultiplier</w:t>
            </w:r>
          </w:p>
        </w:tc>
        <w:tc>
          <w:tcPr>
            <w:tcW w:w="20160" w:type="dxa"/>
            <w:shd w:val="clear" w:color="auto" w:fill="auto"/>
            <w:noWrap/>
          </w:tcPr>
          <w:p w14:paraId="52D88A35" w14:textId="77777777" w:rsidR="00932FD4" w:rsidRDefault="00ED454C">
            <w:pPr>
              <w:pStyle w:val="RNTableDet1"/>
            </w:pPr>
            <w:r>
              <w:t>CrimeGFFIncludeDesignatedAgentsAsEmployeesDetail</w:t>
            </w:r>
          </w:p>
        </w:tc>
      </w:tr>
      <w:tr w:rsidR="00932FD4" w14:paraId="50E2C800" w14:textId="77777777">
        <w:tc>
          <w:tcPr>
            <w:tcW w:w="20160" w:type="dxa"/>
            <w:shd w:val="clear" w:color="auto" w:fill="auto"/>
            <w:noWrap/>
          </w:tcPr>
          <w:p w14:paraId="675EA69F" w14:textId="77777777" w:rsidR="00932FD4" w:rsidRDefault="00ED454C">
            <w:pPr>
              <w:pStyle w:val="RNTableDet1"/>
            </w:pPr>
            <w:r>
              <w:t>DetailNumber</w:t>
            </w:r>
          </w:p>
        </w:tc>
        <w:tc>
          <w:tcPr>
            <w:tcW w:w="20160" w:type="dxa"/>
            <w:shd w:val="clear" w:color="auto" w:fill="auto"/>
            <w:noWrap/>
          </w:tcPr>
          <w:p w14:paraId="352B1574" w14:textId="77777777" w:rsidR="00932FD4" w:rsidRDefault="00ED454C">
            <w:pPr>
              <w:pStyle w:val="RNTableDet1"/>
            </w:pPr>
            <w:r>
              <w:t>CrimeGFFIncludeDesignatedAgentsAsEmployeesDetail</w:t>
            </w:r>
          </w:p>
        </w:tc>
      </w:tr>
      <w:tr w:rsidR="00932FD4" w14:paraId="72A8EBBA" w14:textId="77777777">
        <w:tc>
          <w:tcPr>
            <w:tcW w:w="20160" w:type="dxa"/>
            <w:shd w:val="clear" w:color="auto" w:fill="auto"/>
            <w:noWrap/>
          </w:tcPr>
          <w:p w14:paraId="271F7F12" w14:textId="77777777" w:rsidR="00932FD4" w:rsidRDefault="00ED454C">
            <w:pPr>
              <w:pStyle w:val="RNTableDet1"/>
            </w:pPr>
            <w:r>
              <w:t>DetailPremium</w:t>
            </w:r>
          </w:p>
        </w:tc>
        <w:tc>
          <w:tcPr>
            <w:tcW w:w="20160" w:type="dxa"/>
            <w:shd w:val="clear" w:color="auto" w:fill="auto"/>
            <w:noWrap/>
          </w:tcPr>
          <w:p w14:paraId="7E5A8B8F" w14:textId="77777777" w:rsidR="00932FD4" w:rsidRDefault="00ED454C">
            <w:pPr>
              <w:pStyle w:val="RNTableDet1"/>
            </w:pPr>
            <w:r>
              <w:t>CrimeGFFIncludeDesignatedAgentsAsEmployeesDetail</w:t>
            </w:r>
          </w:p>
        </w:tc>
      </w:tr>
      <w:tr w:rsidR="00932FD4" w14:paraId="193E4162" w14:textId="77777777">
        <w:tc>
          <w:tcPr>
            <w:tcW w:w="20160" w:type="dxa"/>
            <w:shd w:val="clear" w:color="auto" w:fill="auto"/>
            <w:noWrap/>
          </w:tcPr>
          <w:p w14:paraId="5568254C" w14:textId="77777777" w:rsidR="00932FD4" w:rsidRDefault="00ED454C">
            <w:pPr>
              <w:pStyle w:val="RNTableDet1"/>
            </w:pPr>
            <w:r>
              <w:t>EmpsExpoUnitsMultiplier</w:t>
            </w:r>
          </w:p>
        </w:tc>
        <w:tc>
          <w:tcPr>
            <w:tcW w:w="20160" w:type="dxa"/>
            <w:shd w:val="clear" w:color="auto" w:fill="auto"/>
            <w:noWrap/>
          </w:tcPr>
          <w:p w14:paraId="176BAFA6" w14:textId="77777777" w:rsidR="00932FD4" w:rsidRDefault="00ED454C">
            <w:pPr>
              <w:pStyle w:val="RNTableDet1"/>
            </w:pPr>
            <w:r>
              <w:t>CrimeGFFIncludeDesignatedAgentsAsEmployeesDetail</w:t>
            </w:r>
          </w:p>
        </w:tc>
      </w:tr>
      <w:tr w:rsidR="00932FD4" w14:paraId="4C5B757D" w14:textId="77777777">
        <w:tc>
          <w:tcPr>
            <w:tcW w:w="20160" w:type="dxa"/>
            <w:shd w:val="clear" w:color="auto" w:fill="auto"/>
            <w:noWrap/>
          </w:tcPr>
          <w:p w14:paraId="045F0A6C" w14:textId="77777777" w:rsidR="00932FD4" w:rsidRDefault="00ED454C">
            <w:pPr>
              <w:pStyle w:val="RNTableDet1"/>
            </w:pPr>
            <w:r>
              <w:t>EmpTheftBaseRate</w:t>
            </w:r>
          </w:p>
        </w:tc>
        <w:tc>
          <w:tcPr>
            <w:tcW w:w="20160" w:type="dxa"/>
            <w:shd w:val="clear" w:color="auto" w:fill="auto"/>
            <w:noWrap/>
          </w:tcPr>
          <w:p w14:paraId="4D1F7F17" w14:textId="77777777" w:rsidR="00932FD4" w:rsidRDefault="00ED454C">
            <w:pPr>
              <w:pStyle w:val="RNTableDet1"/>
            </w:pPr>
            <w:r>
              <w:t>CrimeGFFIncludeDesignatedAgentsAsEmployeesDetail</w:t>
            </w:r>
          </w:p>
        </w:tc>
      </w:tr>
      <w:tr w:rsidR="00932FD4" w14:paraId="5615C8AF" w14:textId="77777777">
        <w:tc>
          <w:tcPr>
            <w:tcW w:w="20160" w:type="dxa"/>
            <w:shd w:val="clear" w:color="auto" w:fill="auto"/>
            <w:noWrap/>
          </w:tcPr>
          <w:p w14:paraId="6BB717F8" w14:textId="77777777" w:rsidR="00932FD4" w:rsidRDefault="00ED454C">
            <w:pPr>
              <w:pStyle w:val="RNTableDet1"/>
            </w:pPr>
            <w:r>
              <w:t>EmpTheftRate</w:t>
            </w:r>
          </w:p>
        </w:tc>
        <w:tc>
          <w:tcPr>
            <w:tcW w:w="20160" w:type="dxa"/>
            <w:shd w:val="clear" w:color="auto" w:fill="auto"/>
            <w:noWrap/>
          </w:tcPr>
          <w:p w14:paraId="6A1F83F2" w14:textId="77777777" w:rsidR="00932FD4" w:rsidRDefault="00ED454C">
            <w:pPr>
              <w:pStyle w:val="RNTableDet1"/>
            </w:pPr>
            <w:r>
              <w:t>CrimeGFFIncludeDesignatedAgentsAsEmployeesDetail</w:t>
            </w:r>
          </w:p>
        </w:tc>
      </w:tr>
      <w:tr w:rsidR="00932FD4" w14:paraId="6E2EE14E" w14:textId="77777777">
        <w:tc>
          <w:tcPr>
            <w:tcW w:w="20160" w:type="dxa"/>
            <w:shd w:val="clear" w:color="auto" w:fill="auto"/>
            <w:noWrap/>
          </w:tcPr>
          <w:p w14:paraId="1CC0BF63" w14:textId="77777777" w:rsidR="00932FD4" w:rsidRDefault="00ED454C">
            <w:pPr>
              <w:pStyle w:val="RNTableDet1"/>
            </w:pPr>
            <w:r>
              <w:t>EntityType</w:t>
            </w:r>
          </w:p>
        </w:tc>
        <w:tc>
          <w:tcPr>
            <w:tcW w:w="20160" w:type="dxa"/>
            <w:shd w:val="clear" w:color="auto" w:fill="auto"/>
            <w:noWrap/>
          </w:tcPr>
          <w:p w14:paraId="297AFC54" w14:textId="77777777" w:rsidR="00932FD4" w:rsidRDefault="00ED454C">
            <w:pPr>
              <w:pStyle w:val="RNTableDet1"/>
            </w:pPr>
            <w:r>
              <w:t>CrimeGFFIncludeDesignatedAgentsAsEmployeesDetail</w:t>
            </w:r>
          </w:p>
        </w:tc>
      </w:tr>
      <w:tr w:rsidR="00932FD4" w14:paraId="4EA6080D" w14:textId="77777777">
        <w:tc>
          <w:tcPr>
            <w:tcW w:w="20160" w:type="dxa"/>
            <w:shd w:val="clear" w:color="auto" w:fill="auto"/>
            <w:noWrap/>
          </w:tcPr>
          <w:p w14:paraId="17864F6B" w14:textId="77777777" w:rsidR="00932FD4" w:rsidRDefault="00ED454C">
            <w:pPr>
              <w:pStyle w:val="RNTableDet1"/>
            </w:pPr>
            <w:r>
              <w:t>ExpoUnits50EmpsRate</w:t>
            </w:r>
          </w:p>
        </w:tc>
        <w:tc>
          <w:tcPr>
            <w:tcW w:w="20160" w:type="dxa"/>
            <w:shd w:val="clear" w:color="auto" w:fill="auto"/>
            <w:noWrap/>
          </w:tcPr>
          <w:p w14:paraId="16A18CDF" w14:textId="77777777" w:rsidR="00932FD4" w:rsidRDefault="00ED454C">
            <w:pPr>
              <w:pStyle w:val="RNTableDet1"/>
            </w:pPr>
            <w:r>
              <w:t>CrimeGFFIncludeDesignatedAgentsAsEmployeesDetail</w:t>
            </w:r>
          </w:p>
        </w:tc>
      </w:tr>
      <w:tr w:rsidR="00932FD4" w14:paraId="31187CBE" w14:textId="77777777">
        <w:tc>
          <w:tcPr>
            <w:tcW w:w="20160" w:type="dxa"/>
            <w:shd w:val="clear" w:color="auto" w:fill="auto"/>
            <w:noWrap/>
          </w:tcPr>
          <w:p w14:paraId="528FA7AC" w14:textId="77777777" w:rsidR="00932FD4" w:rsidRDefault="00ED454C">
            <w:pPr>
              <w:pStyle w:val="RNTableDet1"/>
            </w:pPr>
            <w:r>
              <w:t>Factor</w:t>
            </w:r>
          </w:p>
        </w:tc>
        <w:tc>
          <w:tcPr>
            <w:tcW w:w="20160" w:type="dxa"/>
            <w:shd w:val="clear" w:color="auto" w:fill="auto"/>
            <w:noWrap/>
          </w:tcPr>
          <w:p w14:paraId="6C20603A" w14:textId="77777777" w:rsidR="00932FD4" w:rsidRDefault="00ED454C">
            <w:pPr>
              <w:pStyle w:val="RNTableDet1"/>
            </w:pPr>
            <w:r>
              <w:t>CrimeGFFIncludeDesignatedAgentsAsEmployeesDetail</w:t>
            </w:r>
          </w:p>
        </w:tc>
      </w:tr>
      <w:tr w:rsidR="00932FD4" w14:paraId="6871544C" w14:textId="77777777">
        <w:tc>
          <w:tcPr>
            <w:tcW w:w="20160" w:type="dxa"/>
            <w:shd w:val="clear" w:color="auto" w:fill="auto"/>
            <w:noWrap/>
          </w:tcPr>
          <w:p w14:paraId="13765F9D" w14:textId="77777777" w:rsidR="00932FD4" w:rsidRDefault="00ED454C">
            <w:pPr>
              <w:pStyle w:val="RNTableDet1"/>
            </w:pPr>
            <w:r>
              <w:t>FirstFiveEmpsFactor</w:t>
            </w:r>
          </w:p>
        </w:tc>
        <w:tc>
          <w:tcPr>
            <w:tcW w:w="20160" w:type="dxa"/>
            <w:shd w:val="clear" w:color="auto" w:fill="auto"/>
            <w:noWrap/>
          </w:tcPr>
          <w:p w14:paraId="3F3ED4AA" w14:textId="77777777" w:rsidR="00932FD4" w:rsidRDefault="00ED454C">
            <w:pPr>
              <w:pStyle w:val="RNTableDet1"/>
            </w:pPr>
            <w:r>
              <w:t>CrimeGFFIncludeDesignatedAgentsAsEmployeesDetail</w:t>
            </w:r>
          </w:p>
        </w:tc>
      </w:tr>
      <w:tr w:rsidR="00932FD4" w14:paraId="3AD0B0AB" w14:textId="77777777">
        <w:tc>
          <w:tcPr>
            <w:tcW w:w="20160" w:type="dxa"/>
            <w:shd w:val="clear" w:color="auto" w:fill="auto"/>
            <w:noWrap/>
          </w:tcPr>
          <w:p w14:paraId="5EBBDFF1" w14:textId="77777777" w:rsidR="00932FD4" w:rsidRDefault="00ED454C">
            <w:pPr>
              <w:pStyle w:val="RNTableDet1"/>
            </w:pPr>
            <w:r>
              <w:t>FormCode</w:t>
            </w:r>
          </w:p>
        </w:tc>
        <w:tc>
          <w:tcPr>
            <w:tcW w:w="20160" w:type="dxa"/>
            <w:shd w:val="clear" w:color="auto" w:fill="auto"/>
            <w:noWrap/>
          </w:tcPr>
          <w:p w14:paraId="688B15D0" w14:textId="77777777" w:rsidR="00932FD4" w:rsidRDefault="00ED454C">
            <w:pPr>
              <w:pStyle w:val="RNTableDet1"/>
            </w:pPr>
            <w:r>
              <w:t>CrimeGFFIncludeDesignatedAgentsAsEmployeesDetail</w:t>
            </w:r>
          </w:p>
        </w:tc>
      </w:tr>
      <w:tr w:rsidR="00932FD4" w14:paraId="3CFCDF8B" w14:textId="77777777">
        <w:tc>
          <w:tcPr>
            <w:tcW w:w="20160" w:type="dxa"/>
            <w:shd w:val="clear" w:color="auto" w:fill="auto"/>
            <w:noWrap/>
          </w:tcPr>
          <w:p w14:paraId="73165D5F" w14:textId="77777777" w:rsidR="00932FD4" w:rsidRDefault="00ED454C">
            <w:pPr>
              <w:pStyle w:val="RNTableDet1"/>
            </w:pPr>
            <w:r>
              <w:t>Limit</w:t>
            </w:r>
          </w:p>
        </w:tc>
        <w:tc>
          <w:tcPr>
            <w:tcW w:w="20160" w:type="dxa"/>
            <w:shd w:val="clear" w:color="auto" w:fill="auto"/>
            <w:noWrap/>
          </w:tcPr>
          <w:p w14:paraId="3C08E9C4" w14:textId="77777777" w:rsidR="00932FD4" w:rsidRDefault="00ED454C">
            <w:pPr>
              <w:pStyle w:val="RNTableDet1"/>
            </w:pPr>
            <w:r>
              <w:t>CrimeGFFIncludeDesignatedAgentsAsEmployeesDetail</w:t>
            </w:r>
          </w:p>
        </w:tc>
      </w:tr>
      <w:tr w:rsidR="00932FD4" w14:paraId="5D9D6DDE" w14:textId="77777777">
        <w:tc>
          <w:tcPr>
            <w:tcW w:w="20160" w:type="dxa"/>
            <w:shd w:val="clear" w:color="auto" w:fill="auto"/>
            <w:noWrap/>
          </w:tcPr>
          <w:p w14:paraId="4C189B15" w14:textId="77777777" w:rsidR="00932FD4" w:rsidRDefault="00ED454C">
            <w:pPr>
              <w:pStyle w:val="RNTableDet1"/>
            </w:pPr>
            <w:r>
              <w:t>LimitPlusDed</w:t>
            </w:r>
          </w:p>
        </w:tc>
        <w:tc>
          <w:tcPr>
            <w:tcW w:w="20160" w:type="dxa"/>
            <w:shd w:val="clear" w:color="auto" w:fill="auto"/>
            <w:noWrap/>
          </w:tcPr>
          <w:p w14:paraId="67024852" w14:textId="77777777" w:rsidR="00932FD4" w:rsidRDefault="00ED454C">
            <w:pPr>
              <w:pStyle w:val="RNTableDet1"/>
            </w:pPr>
            <w:r>
              <w:t>CrimeGFFIncludeDesignatedAgentsAsEmployeesDetail</w:t>
            </w:r>
          </w:p>
        </w:tc>
      </w:tr>
      <w:tr w:rsidR="00932FD4" w14:paraId="5243AA8F" w14:textId="77777777">
        <w:tc>
          <w:tcPr>
            <w:tcW w:w="20160" w:type="dxa"/>
            <w:shd w:val="clear" w:color="auto" w:fill="auto"/>
            <w:noWrap/>
          </w:tcPr>
          <w:p w14:paraId="7B8CD60E" w14:textId="77777777" w:rsidR="00932FD4" w:rsidRDefault="00ED454C">
            <w:pPr>
              <w:pStyle w:val="RNTableDet1"/>
            </w:pPr>
            <w:r>
              <w:t>MajorIndustryGroup</w:t>
            </w:r>
          </w:p>
        </w:tc>
        <w:tc>
          <w:tcPr>
            <w:tcW w:w="20160" w:type="dxa"/>
            <w:shd w:val="clear" w:color="auto" w:fill="auto"/>
            <w:noWrap/>
          </w:tcPr>
          <w:p w14:paraId="64FCD351" w14:textId="77777777" w:rsidR="00932FD4" w:rsidRDefault="00ED454C">
            <w:pPr>
              <w:pStyle w:val="RNTableDet1"/>
            </w:pPr>
            <w:r>
              <w:t>CrimeGFFIncludeDesignatedAgentsAsEmployeesDetail</w:t>
            </w:r>
          </w:p>
        </w:tc>
      </w:tr>
      <w:tr w:rsidR="00932FD4" w14:paraId="72EAE1F5" w14:textId="77777777">
        <w:tc>
          <w:tcPr>
            <w:tcW w:w="20160" w:type="dxa"/>
            <w:shd w:val="clear" w:color="auto" w:fill="auto"/>
            <w:noWrap/>
          </w:tcPr>
          <w:p w14:paraId="08F30B84" w14:textId="77777777" w:rsidR="00932FD4" w:rsidRDefault="00ED454C">
            <w:pPr>
              <w:pStyle w:val="RNTableDet1"/>
            </w:pPr>
            <w:r>
              <w:t>NumAgents</w:t>
            </w:r>
          </w:p>
        </w:tc>
        <w:tc>
          <w:tcPr>
            <w:tcW w:w="20160" w:type="dxa"/>
            <w:shd w:val="clear" w:color="auto" w:fill="auto"/>
            <w:noWrap/>
          </w:tcPr>
          <w:p w14:paraId="6F0D7914" w14:textId="77777777" w:rsidR="00932FD4" w:rsidRDefault="00ED454C">
            <w:pPr>
              <w:pStyle w:val="RNTableDet1"/>
            </w:pPr>
            <w:r>
              <w:t>CrimeGFFIncludeDesignatedAgentsAsEmployeesDetail</w:t>
            </w:r>
          </w:p>
        </w:tc>
      </w:tr>
      <w:tr w:rsidR="00932FD4" w14:paraId="140B3FBC" w14:textId="77777777">
        <w:tc>
          <w:tcPr>
            <w:tcW w:w="20160" w:type="dxa"/>
            <w:shd w:val="clear" w:color="auto" w:fill="auto"/>
            <w:noWrap/>
          </w:tcPr>
          <w:p w14:paraId="37EB7136" w14:textId="77777777" w:rsidR="00932FD4" w:rsidRDefault="00ED454C">
            <w:pPr>
              <w:pStyle w:val="RNTableDet1"/>
            </w:pPr>
            <w:r>
              <w:t>NumRatableEmps</w:t>
            </w:r>
          </w:p>
        </w:tc>
        <w:tc>
          <w:tcPr>
            <w:tcW w:w="20160" w:type="dxa"/>
            <w:shd w:val="clear" w:color="auto" w:fill="auto"/>
            <w:noWrap/>
          </w:tcPr>
          <w:p w14:paraId="5E62EC2C" w14:textId="77777777" w:rsidR="00932FD4" w:rsidRDefault="00ED454C">
            <w:pPr>
              <w:pStyle w:val="RNTableDet1"/>
            </w:pPr>
            <w:r>
              <w:t>CrimeGFFIncludeDesignatedAgentsAsEmployeesDetail</w:t>
            </w:r>
          </w:p>
        </w:tc>
      </w:tr>
      <w:tr w:rsidR="00932FD4" w14:paraId="3359D92F" w14:textId="77777777">
        <w:tc>
          <w:tcPr>
            <w:tcW w:w="20160" w:type="dxa"/>
            <w:shd w:val="clear" w:color="auto" w:fill="auto"/>
            <w:noWrap/>
          </w:tcPr>
          <w:p w14:paraId="0E98CA6B" w14:textId="77777777" w:rsidR="00932FD4" w:rsidRDefault="00ED454C">
            <w:pPr>
              <w:pStyle w:val="RNTableDet1"/>
            </w:pPr>
            <w:r>
              <w:t>OverFiveEmpsFactor</w:t>
            </w:r>
          </w:p>
        </w:tc>
        <w:tc>
          <w:tcPr>
            <w:tcW w:w="20160" w:type="dxa"/>
            <w:shd w:val="clear" w:color="auto" w:fill="auto"/>
            <w:noWrap/>
          </w:tcPr>
          <w:p w14:paraId="169A2A6A" w14:textId="77777777" w:rsidR="00932FD4" w:rsidRDefault="00ED454C">
            <w:pPr>
              <w:pStyle w:val="RNTableDet1"/>
            </w:pPr>
            <w:r>
              <w:t>CrimeGFFIncludeDesignatedAgentsAsEmployeesDetail</w:t>
            </w:r>
          </w:p>
        </w:tc>
      </w:tr>
      <w:tr w:rsidR="00932FD4" w14:paraId="112456C5" w14:textId="77777777">
        <w:tc>
          <w:tcPr>
            <w:tcW w:w="20160" w:type="dxa"/>
            <w:shd w:val="clear" w:color="auto" w:fill="auto"/>
            <w:noWrap/>
          </w:tcPr>
          <w:p w14:paraId="18EDAE27" w14:textId="77777777" w:rsidR="00932FD4" w:rsidRDefault="00ED454C">
            <w:pPr>
              <w:pStyle w:val="RNTableDet1"/>
            </w:pPr>
            <w:r>
              <w:t>PredominantActivity</w:t>
            </w:r>
          </w:p>
        </w:tc>
        <w:tc>
          <w:tcPr>
            <w:tcW w:w="20160" w:type="dxa"/>
            <w:shd w:val="clear" w:color="auto" w:fill="auto"/>
            <w:noWrap/>
          </w:tcPr>
          <w:p w14:paraId="713ECBFB" w14:textId="77777777" w:rsidR="00932FD4" w:rsidRDefault="00ED454C">
            <w:pPr>
              <w:pStyle w:val="RNTableDet1"/>
            </w:pPr>
            <w:r>
              <w:t>CrimeGFFIncludeDesignatedAgentsAsEmployeesDetail</w:t>
            </w:r>
          </w:p>
        </w:tc>
      </w:tr>
      <w:tr w:rsidR="00932FD4" w14:paraId="664DE253" w14:textId="77777777">
        <w:tc>
          <w:tcPr>
            <w:tcW w:w="20160" w:type="dxa"/>
            <w:shd w:val="clear" w:color="auto" w:fill="auto"/>
            <w:noWrap/>
          </w:tcPr>
          <w:p w14:paraId="3A217D56" w14:textId="77777777" w:rsidR="00932FD4" w:rsidRDefault="00ED454C">
            <w:pPr>
              <w:pStyle w:val="RNTableDet1"/>
            </w:pPr>
            <w:r>
              <w:t>RatableEmpsExpoUnitsMultiplier</w:t>
            </w:r>
          </w:p>
        </w:tc>
        <w:tc>
          <w:tcPr>
            <w:tcW w:w="20160" w:type="dxa"/>
            <w:shd w:val="clear" w:color="auto" w:fill="auto"/>
            <w:noWrap/>
          </w:tcPr>
          <w:p w14:paraId="31D227CE" w14:textId="77777777" w:rsidR="00932FD4" w:rsidRDefault="00ED454C">
            <w:pPr>
              <w:pStyle w:val="RNTableDet1"/>
            </w:pPr>
            <w:r>
              <w:t>CrimeGFFIncludeDesignatedAgentsAsEmployeesDetail</w:t>
            </w:r>
          </w:p>
        </w:tc>
      </w:tr>
      <w:tr w:rsidR="00932FD4" w14:paraId="37CB3254" w14:textId="77777777">
        <w:tc>
          <w:tcPr>
            <w:tcW w:w="20160" w:type="dxa"/>
            <w:shd w:val="clear" w:color="auto" w:fill="auto"/>
            <w:noWrap/>
          </w:tcPr>
          <w:p w14:paraId="54F077D9" w14:textId="77777777" w:rsidR="00932FD4" w:rsidRDefault="00ED454C">
            <w:pPr>
              <w:pStyle w:val="RNTableDet1"/>
            </w:pPr>
            <w:r>
              <w:t>ScheduleCovDedExpoUnitsRate</w:t>
            </w:r>
          </w:p>
        </w:tc>
        <w:tc>
          <w:tcPr>
            <w:tcW w:w="20160" w:type="dxa"/>
            <w:shd w:val="clear" w:color="auto" w:fill="auto"/>
            <w:noWrap/>
          </w:tcPr>
          <w:p w14:paraId="283296AD" w14:textId="77777777" w:rsidR="00932FD4" w:rsidRDefault="00ED454C">
            <w:pPr>
              <w:pStyle w:val="RNTableDet1"/>
            </w:pPr>
            <w:r>
              <w:t>CrimeGFFIncludeDesignatedAgentsAsEmployeesDetail</w:t>
            </w:r>
          </w:p>
        </w:tc>
      </w:tr>
      <w:tr w:rsidR="00932FD4" w14:paraId="6FD6515B" w14:textId="77777777">
        <w:tc>
          <w:tcPr>
            <w:tcW w:w="20160" w:type="dxa"/>
            <w:shd w:val="clear" w:color="auto" w:fill="auto"/>
            <w:noWrap/>
          </w:tcPr>
          <w:p w14:paraId="0956A54C" w14:textId="77777777" w:rsidR="00932FD4" w:rsidRDefault="00ED454C">
            <w:pPr>
              <w:pStyle w:val="RNTableDet1"/>
            </w:pPr>
            <w:r>
              <w:t>ScheduleCovExpoUnitsRate</w:t>
            </w:r>
          </w:p>
        </w:tc>
        <w:tc>
          <w:tcPr>
            <w:tcW w:w="20160" w:type="dxa"/>
            <w:shd w:val="clear" w:color="auto" w:fill="auto"/>
            <w:noWrap/>
          </w:tcPr>
          <w:p w14:paraId="5C1013D9" w14:textId="77777777" w:rsidR="00932FD4" w:rsidRDefault="00ED454C">
            <w:pPr>
              <w:pStyle w:val="RNTableDet1"/>
            </w:pPr>
            <w:r>
              <w:t>CrimeGFFIncludeDesignatedAgentsAsEmployeesDetail</w:t>
            </w:r>
          </w:p>
        </w:tc>
      </w:tr>
      <w:tr w:rsidR="00932FD4" w14:paraId="6B159755" w14:textId="77777777">
        <w:tc>
          <w:tcPr>
            <w:tcW w:w="20160" w:type="dxa"/>
            <w:shd w:val="clear" w:color="auto" w:fill="auto"/>
            <w:noWrap/>
          </w:tcPr>
          <w:p w14:paraId="0BFC14FC" w14:textId="77777777" w:rsidR="00932FD4" w:rsidRDefault="00ED454C">
            <w:pPr>
              <w:pStyle w:val="RNTableDet1"/>
            </w:pPr>
            <w:r>
              <w:t>NameOfEmployee</w:t>
            </w:r>
          </w:p>
        </w:tc>
        <w:tc>
          <w:tcPr>
            <w:tcW w:w="20160" w:type="dxa"/>
            <w:shd w:val="clear" w:color="auto" w:fill="auto"/>
            <w:noWrap/>
          </w:tcPr>
          <w:p w14:paraId="60BDC403" w14:textId="77777777" w:rsidR="00932FD4" w:rsidRDefault="00ED454C">
            <w:pPr>
              <w:pStyle w:val="RNTableDet1"/>
            </w:pPr>
            <w:r>
              <w:t>CrimeGFFIncludeDesignatedPersonsOrClassesOfPersonsAsEmployeesDetail</w:t>
            </w:r>
          </w:p>
        </w:tc>
      </w:tr>
      <w:tr w:rsidR="00932FD4" w14:paraId="00A13CC0" w14:textId="77777777">
        <w:tc>
          <w:tcPr>
            <w:tcW w:w="20160" w:type="dxa"/>
            <w:shd w:val="clear" w:color="auto" w:fill="auto"/>
            <w:noWrap/>
          </w:tcPr>
          <w:p w14:paraId="365B7577" w14:textId="77777777" w:rsidR="00932FD4" w:rsidRDefault="00ED454C">
            <w:pPr>
              <w:pStyle w:val="RNTableDet1"/>
            </w:pPr>
            <w:r>
              <w:t>EmployeeTheftInsgAgrmtApplies</w:t>
            </w:r>
          </w:p>
        </w:tc>
        <w:tc>
          <w:tcPr>
            <w:tcW w:w="20160" w:type="dxa"/>
            <w:shd w:val="clear" w:color="auto" w:fill="auto"/>
            <w:noWrap/>
          </w:tcPr>
          <w:p w14:paraId="6DB62B1F" w14:textId="77777777" w:rsidR="00932FD4" w:rsidRDefault="00ED454C">
            <w:pPr>
              <w:pStyle w:val="RNTableDet1"/>
            </w:pPr>
            <w:r>
              <w:t>CrimeGFFIncludeExpensesIncurredToEstablishAmountOfCoveredLoss</w:t>
            </w:r>
          </w:p>
        </w:tc>
      </w:tr>
      <w:tr w:rsidR="00932FD4" w14:paraId="05315082" w14:textId="77777777">
        <w:tc>
          <w:tcPr>
            <w:tcW w:w="20160" w:type="dxa"/>
            <w:shd w:val="clear" w:color="auto" w:fill="auto"/>
            <w:noWrap/>
          </w:tcPr>
          <w:p w14:paraId="44A44839" w14:textId="77777777" w:rsidR="00932FD4" w:rsidRDefault="00ED454C">
            <w:pPr>
              <w:pStyle w:val="RNTableDet1"/>
            </w:pPr>
            <w:r>
              <w:t>CoinsuranceCredit</w:t>
            </w:r>
          </w:p>
        </w:tc>
        <w:tc>
          <w:tcPr>
            <w:tcW w:w="20160" w:type="dxa"/>
            <w:shd w:val="clear" w:color="auto" w:fill="auto"/>
            <w:noWrap/>
          </w:tcPr>
          <w:p w14:paraId="6D738E91" w14:textId="77777777" w:rsidR="00932FD4" w:rsidRDefault="00ED454C">
            <w:pPr>
              <w:pStyle w:val="RNTableDet1"/>
            </w:pPr>
            <w:r>
              <w:t>CrimeGFFIncludeExpensesIncurredToEstablishAmountOfCoveredLossEmpTheftCoverage</w:t>
            </w:r>
          </w:p>
        </w:tc>
      </w:tr>
      <w:tr w:rsidR="00932FD4" w14:paraId="78D5DAC2" w14:textId="77777777">
        <w:tc>
          <w:tcPr>
            <w:tcW w:w="20160" w:type="dxa"/>
            <w:shd w:val="clear" w:color="auto" w:fill="auto"/>
            <w:noWrap/>
          </w:tcPr>
          <w:p w14:paraId="4FEA3A35" w14:textId="77777777" w:rsidR="00932FD4" w:rsidRDefault="00ED454C">
            <w:pPr>
              <w:pStyle w:val="RNTableDet1"/>
            </w:pPr>
            <w:r>
              <w:t>CoinsuranceFactor</w:t>
            </w:r>
          </w:p>
        </w:tc>
        <w:tc>
          <w:tcPr>
            <w:tcW w:w="20160" w:type="dxa"/>
            <w:shd w:val="clear" w:color="auto" w:fill="auto"/>
            <w:noWrap/>
          </w:tcPr>
          <w:p w14:paraId="67C7D8D2" w14:textId="77777777" w:rsidR="00932FD4" w:rsidRDefault="00ED454C">
            <w:pPr>
              <w:pStyle w:val="RNTableDet1"/>
            </w:pPr>
            <w:r>
              <w:t>CrimeGFFIncludeExpensesIncurredToEstablishAmountOfCoveredLossEmpTheftCoverage</w:t>
            </w:r>
          </w:p>
        </w:tc>
      </w:tr>
      <w:tr w:rsidR="00932FD4" w14:paraId="39A48342" w14:textId="77777777">
        <w:tc>
          <w:tcPr>
            <w:tcW w:w="20160" w:type="dxa"/>
            <w:shd w:val="clear" w:color="auto" w:fill="auto"/>
            <w:noWrap/>
          </w:tcPr>
          <w:p w14:paraId="3F3648F3" w14:textId="77777777" w:rsidR="00932FD4" w:rsidRDefault="00ED454C">
            <w:pPr>
              <w:pStyle w:val="RNTableDet1"/>
            </w:pPr>
            <w:r>
              <w:t>CovAmtExpoUnits</w:t>
            </w:r>
          </w:p>
        </w:tc>
        <w:tc>
          <w:tcPr>
            <w:tcW w:w="20160" w:type="dxa"/>
            <w:shd w:val="clear" w:color="auto" w:fill="auto"/>
            <w:noWrap/>
          </w:tcPr>
          <w:p w14:paraId="20997183" w14:textId="77777777" w:rsidR="00932FD4" w:rsidRDefault="00ED454C">
            <w:pPr>
              <w:pStyle w:val="RNTableDet1"/>
            </w:pPr>
            <w:r>
              <w:t>CrimeGFFIncludeExpensesIncurredToEstablishAmountOfCoveredLossEmpTheftCoverage</w:t>
            </w:r>
          </w:p>
        </w:tc>
      </w:tr>
      <w:tr w:rsidR="00932FD4" w14:paraId="381237C2" w14:textId="77777777">
        <w:tc>
          <w:tcPr>
            <w:tcW w:w="20160" w:type="dxa"/>
            <w:shd w:val="clear" w:color="auto" w:fill="auto"/>
            <w:noWrap/>
          </w:tcPr>
          <w:p w14:paraId="774C5E8E" w14:textId="77777777" w:rsidR="00932FD4" w:rsidRDefault="00ED454C">
            <w:pPr>
              <w:pStyle w:val="RNTableDet1"/>
            </w:pPr>
            <w:r>
              <w:t>CovAmtExpoUnitsRate</w:t>
            </w:r>
          </w:p>
        </w:tc>
        <w:tc>
          <w:tcPr>
            <w:tcW w:w="20160" w:type="dxa"/>
            <w:shd w:val="clear" w:color="auto" w:fill="auto"/>
            <w:noWrap/>
          </w:tcPr>
          <w:p w14:paraId="47D456C9" w14:textId="77777777" w:rsidR="00932FD4" w:rsidRDefault="00ED454C">
            <w:pPr>
              <w:pStyle w:val="RNTableDet1"/>
            </w:pPr>
            <w:r>
              <w:t>CrimeGFFIncludeExpensesIncurredToEstablishAmountOfCoveredLossEmpTheftCoverage</w:t>
            </w:r>
          </w:p>
        </w:tc>
      </w:tr>
      <w:tr w:rsidR="00932FD4" w14:paraId="584BF054" w14:textId="77777777">
        <w:tc>
          <w:tcPr>
            <w:tcW w:w="20160" w:type="dxa"/>
            <w:shd w:val="clear" w:color="auto" w:fill="auto"/>
            <w:noWrap/>
          </w:tcPr>
          <w:p w14:paraId="2DF1E60B" w14:textId="77777777" w:rsidR="00932FD4" w:rsidRDefault="00ED454C">
            <w:pPr>
              <w:pStyle w:val="RNTableDet1"/>
            </w:pPr>
            <w:r>
              <w:t>CoveredLoss</w:t>
            </w:r>
          </w:p>
        </w:tc>
        <w:tc>
          <w:tcPr>
            <w:tcW w:w="20160" w:type="dxa"/>
            <w:shd w:val="clear" w:color="auto" w:fill="auto"/>
            <w:noWrap/>
          </w:tcPr>
          <w:p w14:paraId="3413024C" w14:textId="77777777" w:rsidR="00932FD4" w:rsidRDefault="00ED454C">
            <w:pPr>
              <w:pStyle w:val="RNTableDet1"/>
            </w:pPr>
            <w:r>
              <w:t>CrimeGFFIncludeExpensesIncurredToEstablishAmountOfCoveredLossEmpTheftCoverage</w:t>
            </w:r>
          </w:p>
        </w:tc>
      </w:tr>
      <w:tr w:rsidR="00932FD4" w14:paraId="077225BD" w14:textId="77777777">
        <w:tc>
          <w:tcPr>
            <w:tcW w:w="20160" w:type="dxa"/>
            <w:shd w:val="clear" w:color="auto" w:fill="auto"/>
            <w:noWrap/>
          </w:tcPr>
          <w:p w14:paraId="744FB4BB" w14:textId="77777777" w:rsidR="00932FD4" w:rsidRDefault="00ED454C">
            <w:pPr>
              <w:pStyle w:val="RNTableDet1"/>
            </w:pPr>
            <w:r>
              <w:t>Ded</w:t>
            </w:r>
          </w:p>
        </w:tc>
        <w:tc>
          <w:tcPr>
            <w:tcW w:w="20160" w:type="dxa"/>
            <w:shd w:val="clear" w:color="auto" w:fill="auto"/>
            <w:noWrap/>
          </w:tcPr>
          <w:p w14:paraId="30D5718E" w14:textId="77777777" w:rsidR="00932FD4" w:rsidRDefault="00ED454C">
            <w:pPr>
              <w:pStyle w:val="RNTableDet1"/>
            </w:pPr>
            <w:r>
              <w:t>CrimeGFFIncludeExpensesIncurredToEstablishAmountOfCoveredLossEmpTheftCoverage</w:t>
            </w:r>
          </w:p>
        </w:tc>
      </w:tr>
      <w:tr w:rsidR="00932FD4" w14:paraId="10EFF436" w14:textId="77777777">
        <w:tc>
          <w:tcPr>
            <w:tcW w:w="20160" w:type="dxa"/>
            <w:shd w:val="clear" w:color="auto" w:fill="auto"/>
            <w:noWrap/>
          </w:tcPr>
          <w:p w14:paraId="411E6C46" w14:textId="77777777" w:rsidR="00932FD4" w:rsidRDefault="00ED454C">
            <w:pPr>
              <w:pStyle w:val="RNTableDet1"/>
            </w:pPr>
            <w:r>
              <w:t>DedAmtExpoUnits</w:t>
            </w:r>
          </w:p>
        </w:tc>
        <w:tc>
          <w:tcPr>
            <w:tcW w:w="20160" w:type="dxa"/>
            <w:shd w:val="clear" w:color="auto" w:fill="auto"/>
            <w:noWrap/>
          </w:tcPr>
          <w:p w14:paraId="472C7E24" w14:textId="77777777" w:rsidR="00932FD4" w:rsidRDefault="00ED454C">
            <w:pPr>
              <w:pStyle w:val="RNTableDet1"/>
            </w:pPr>
            <w:r>
              <w:t>CrimeGFFIncludeExpensesIncurredToEstablishAmountOfCoveredLossEmpTheftCoverage</w:t>
            </w:r>
          </w:p>
        </w:tc>
      </w:tr>
      <w:tr w:rsidR="00932FD4" w14:paraId="60EC0EF9" w14:textId="77777777">
        <w:tc>
          <w:tcPr>
            <w:tcW w:w="20160" w:type="dxa"/>
            <w:shd w:val="clear" w:color="auto" w:fill="auto"/>
            <w:noWrap/>
          </w:tcPr>
          <w:p w14:paraId="607879E2" w14:textId="77777777" w:rsidR="00932FD4" w:rsidRDefault="00ED454C">
            <w:pPr>
              <w:pStyle w:val="RNTableDet1"/>
            </w:pPr>
            <w:r>
              <w:t>DedAmtExpoUnitsRate</w:t>
            </w:r>
          </w:p>
        </w:tc>
        <w:tc>
          <w:tcPr>
            <w:tcW w:w="20160" w:type="dxa"/>
            <w:shd w:val="clear" w:color="auto" w:fill="auto"/>
            <w:noWrap/>
          </w:tcPr>
          <w:p w14:paraId="08E8AAC5" w14:textId="77777777" w:rsidR="00932FD4" w:rsidRDefault="00ED454C">
            <w:pPr>
              <w:pStyle w:val="RNTableDet1"/>
            </w:pPr>
            <w:r>
              <w:t>CrimeGFFIncludeExpensesIncurredToEstablishAmountOfCoveredLossEmpTheftCoverage</w:t>
            </w:r>
          </w:p>
        </w:tc>
      </w:tr>
      <w:tr w:rsidR="00932FD4" w14:paraId="724610C0" w14:textId="77777777">
        <w:tc>
          <w:tcPr>
            <w:tcW w:w="20160" w:type="dxa"/>
            <w:shd w:val="clear" w:color="auto" w:fill="auto"/>
            <w:noWrap/>
          </w:tcPr>
          <w:p w14:paraId="5B074444" w14:textId="77777777" w:rsidR="00932FD4" w:rsidRDefault="00ED454C">
            <w:pPr>
              <w:pStyle w:val="RNTableDet1"/>
            </w:pPr>
            <w:r>
              <w:t>DedCode</w:t>
            </w:r>
          </w:p>
        </w:tc>
        <w:tc>
          <w:tcPr>
            <w:tcW w:w="20160" w:type="dxa"/>
            <w:shd w:val="clear" w:color="auto" w:fill="auto"/>
            <w:noWrap/>
          </w:tcPr>
          <w:p w14:paraId="40D2CE6D" w14:textId="77777777" w:rsidR="00932FD4" w:rsidRDefault="00ED454C">
            <w:pPr>
              <w:pStyle w:val="RNTableDet1"/>
            </w:pPr>
            <w:r>
              <w:t>CrimeGFFIncludeExpensesIncurredToEstablishAmountOfCoveredLossEmpTheftCoverage</w:t>
            </w:r>
          </w:p>
        </w:tc>
      </w:tr>
      <w:tr w:rsidR="00932FD4" w14:paraId="73210546" w14:textId="77777777">
        <w:tc>
          <w:tcPr>
            <w:tcW w:w="20160" w:type="dxa"/>
            <w:shd w:val="clear" w:color="auto" w:fill="auto"/>
            <w:noWrap/>
          </w:tcPr>
          <w:p w14:paraId="04FD77D6" w14:textId="77777777" w:rsidR="00932FD4" w:rsidRDefault="00ED454C">
            <w:pPr>
              <w:pStyle w:val="RNTableDet1"/>
            </w:pPr>
            <w:r>
              <w:t>DedEmpsExpoUnitsMultiplier</w:t>
            </w:r>
          </w:p>
        </w:tc>
        <w:tc>
          <w:tcPr>
            <w:tcW w:w="20160" w:type="dxa"/>
            <w:shd w:val="clear" w:color="auto" w:fill="auto"/>
            <w:noWrap/>
          </w:tcPr>
          <w:p w14:paraId="0AEAF761" w14:textId="77777777" w:rsidR="00932FD4" w:rsidRDefault="00ED454C">
            <w:pPr>
              <w:pStyle w:val="RNTableDet1"/>
            </w:pPr>
            <w:r>
              <w:t>CrimeGFFIncludeExpensesIncurredToEstablishAmountOfCoveredLossEmpTheftCoverage</w:t>
            </w:r>
          </w:p>
        </w:tc>
      </w:tr>
      <w:tr w:rsidR="00932FD4" w14:paraId="6C259EBE" w14:textId="77777777">
        <w:tc>
          <w:tcPr>
            <w:tcW w:w="20160" w:type="dxa"/>
            <w:shd w:val="clear" w:color="auto" w:fill="auto"/>
            <w:noWrap/>
          </w:tcPr>
          <w:p w14:paraId="54D441BE" w14:textId="77777777" w:rsidR="00932FD4" w:rsidRDefault="00ED454C">
            <w:pPr>
              <w:pStyle w:val="RNTableDet1"/>
            </w:pPr>
            <w:r>
              <w:t>DedPerPremRate</w:t>
            </w:r>
          </w:p>
        </w:tc>
        <w:tc>
          <w:tcPr>
            <w:tcW w:w="20160" w:type="dxa"/>
            <w:shd w:val="clear" w:color="auto" w:fill="auto"/>
            <w:noWrap/>
          </w:tcPr>
          <w:p w14:paraId="6DEB04D7" w14:textId="77777777" w:rsidR="00932FD4" w:rsidRDefault="00ED454C">
            <w:pPr>
              <w:pStyle w:val="RNTableDet1"/>
            </w:pPr>
            <w:r>
              <w:t>CrimeGFFIncludeExpensesIncurredToEstablishAmountOfCoveredLossEmpTheftCoverage</w:t>
            </w:r>
          </w:p>
        </w:tc>
      </w:tr>
      <w:tr w:rsidR="00932FD4" w14:paraId="223F502C" w14:textId="77777777">
        <w:tc>
          <w:tcPr>
            <w:tcW w:w="20160" w:type="dxa"/>
            <w:shd w:val="clear" w:color="auto" w:fill="auto"/>
            <w:noWrap/>
          </w:tcPr>
          <w:p w14:paraId="7A47DBED" w14:textId="77777777" w:rsidR="00932FD4" w:rsidRDefault="00ED454C">
            <w:pPr>
              <w:pStyle w:val="RNTableDet1"/>
            </w:pPr>
            <w:r>
              <w:t>DedRatableEmpsExpoUnitsMultiplier</w:t>
            </w:r>
          </w:p>
        </w:tc>
        <w:tc>
          <w:tcPr>
            <w:tcW w:w="20160" w:type="dxa"/>
            <w:shd w:val="clear" w:color="auto" w:fill="auto"/>
            <w:noWrap/>
          </w:tcPr>
          <w:p w14:paraId="31CD0B82" w14:textId="77777777" w:rsidR="00932FD4" w:rsidRDefault="00ED454C">
            <w:pPr>
              <w:pStyle w:val="RNTableDet1"/>
            </w:pPr>
            <w:r>
              <w:t>CrimeGFFIncludeExpensesIncurredToEstablishAmountOfCoveredLossEmpTheftCoverage</w:t>
            </w:r>
          </w:p>
        </w:tc>
      </w:tr>
      <w:tr w:rsidR="00932FD4" w14:paraId="6599DD76" w14:textId="77777777">
        <w:tc>
          <w:tcPr>
            <w:tcW w:w="20160" w:type="dxa"/>
            <w:shd w:val="clear" w:color="auto" w:fill="auto"/>
            <w:noWrap/>
          </w:tcPr>
          <w:p w14:paraId="71F36892" w14:textId="77777777" w:rsidR="00932FD4" w:rsidRDefault="00ED454C">
            <w:pPr>
              <w:pStyle w:val="RNTableDet1"/>
            </w:pPr>
            <w:r>
              <w:t>EmpsExpoUnitsMultiplier</w:t>
            </w:r>
          </w:p>
        </w:tc>
        <w:tc>
          <w:tcPr>
            <w:tcW w:w="20160" w:type="dxa"/>
            <w:shd w:val="clear" w:color="auto" w:fill="auto"/>
            <w:noWrap/>
          </w:tcPr>
          <w:p w14:paraId="21FF98E9" w14:textId="77777777" w:rsidR="00932FD4" w:rsidRDefault="00ED454C">
            <w:pPr>
              <w:pStyle w:val="RNTableDet1"/>
            </w:pPr>
            <w:r>
              <w:t>CrimeGFFIncludeExpensesIncurredToEstablishAmountOfCoveredLossEmpTheftCoverage</w:t>
            </w:r>
          </w:p>
        </w:tc>
      </w:tr>
      <w:tr w:rsidR="00932FD4" w14:paraId="343A5614" w14:textId="77777777">
        <w:tc>
          <w:tcPr>
            <w:tcW w:w="20160" w:type="dxa"/>
            <w:shd w:val="clear" w:color="auto" w:fill="auto"/>
            <w:noWrap/>
          </w:tcPr>
          <w:p w14:paraId="5AD1E842" w14:textId="77777777" w:rsidR="00932FD4" w:rsidRDefault="00ED454C">
            <w:pPr>
              <w:pStyle w:val="RNTableDet1"/>
            </w:pPr>
            <w:r>
              <w:t>Factor</w:t>
            </w:r>
          </w:p>
        </w:tc>
        <w:tc>
          <w:tcPr>
            <w:tcW w:w="20160" w:type="dxa"/>
            <w:shd w:val="clear" w:color="auto" w:fill="auto"/>
            <w:noWrap/>
          </w:tcPr>
          <w:p w14:paraId="41C81780" w14:textId="77777777" w:rsidR="00932FD4" w:rsidRDefault="00ED454C">
            <w:pPr>
              <w:pStyle w:val="RNTableDet1"/>
            </w:pPr>
            <w:r>
              <w:t>CrimeGFFIncludeExpensesIncurredToEstablishAmountOfCoveredLossEmpTheftCoverage</w:t>
            </w:r>
          </w:p>
        </w:tc>
      </w:tr>
      <w:tr w:rsidR="00932FD4" w14:paraId="25DEB069" w14:textId="77777777">
        <w:tc>
          <w:tcPr>
            <w:tcW w:w="20160" w:type="dxa"/>
            <w:shd w:val="clear" w:color="auto" w:fill="auto"/>
            <w:noWrap/>
          </w:tcPr>
          <w:p w14:paraId="3D05092B" w14:textId="77777777" w:rsidR="00932FD4" w:rsidRDefault="00ED454C">
            <w:pPr>
              <w:pStyle w:val="RNTableDet1"/>
            </w:pPr>
            <w:r>
              <w:t>FormCode</w:t>
            </w:r>
          </w:p>
        </w:tc>
        <w:tc>
          <w:tcPr>
            <w:tcW w:w="20160" w:type="dxa"/>
            <w:shd w:val="clear" w:color="auto" w:fill="auto"/>
            <w:noWrap/>
          </w:tcPr>
          <w:p w14:paraId="053D908A" w14:textId="77777777" w:rsidR="00932FD4" w:rsidRDefault="00ED454C">
            <w:pPr>
              <w:pStyle w:val="RNTableDet1"/>
            </w:pPr>
            <w:r>
              <w:t>CrimeGFFIncludeExpensesIncurredToEstablishAmountOfCoveredLossEmpTheftCoverage</w:t>
            </w:r>
          </w:p>
        </w:tc>
      </w:tr>
      <w:tr w:rsidR="00932FD4" w14:paraId="0D17907B" w14:textId="77777777">
        <w:tc>
          <w:tcPr>
            <w:tcW w:w="20160" w:type="dxa"/>
            <w:shd w:val="clear" w:color="auto" w:fill="auto"/>
            <w:noWrap/>
          </w:tcPr>
          <w:p w14:paraId="6B228169" w14:textId="77777777" w:rsidR="00932FD4" w:rsidRDefault="00ED454C">
            <w:pPr>
              <w:pStyle w:val="RNTableDet1"/>
            </w:pPr>
            <w:r>
              <w:t>Limit</w:t>
            </w:r>
          </w:p>
        </w:tc>
        <w:tc>
          <w:tcPr>
            <w:tcW w:w="20160" w:type="dxa"/>
            <w:shd w:val="clear" w:color="auto" w:fill="auto"/>
            <w:noWrap/>
          </w:tcPr>
          <w:p w14:paraId="25CB8E1C" w14:textId="77777777" w:rsidR="00932FD4" w:rsidRDefault="00ED454C">
            <w:pPr>
              <w:pStyle w:val="RNTableDet1"/>
            </w:pPr>
            <w:r>
              <w:t>CrimeGFFIncludeExpensesIncurredToEstablishAmountOfCoveredLossEmpTheftCoverage</w:t>
            </w:r>
          </w:p>
        </w:tc>
      </w:tr>
      <w:tr w:rsidR="00932FD4" w14:paraId="36ED6E36" w14:textId="77777777">
        <w:tc>
          <w:tcPr>
            <w:tcW w:w="20160" w:type="dxa"/>
            <w:shd w:val="clear" w:color="auto" w:fill="auto"/>
            <w:noWrap/>
          </w:tcPr>
          <w:p w14:paraId="5C0E7D06" w14:textId="77777777" w:rsidR="00932FD4" w:rsidRDefault="00ED454C">
            <w:pPr>
              <w:pStyle w:val="RNTableDet1"/>
            </w:pPr>
            <w:r>
              <w:t>LimitPlusDed</w:t>
            </w:r>
          </w:p>
        </w:tc>
        <w:tc>
          <w:tcPr>
            <w:tcW w:w="20160" w:type="dxa"/>
            <w:shd w:val="clear" w:color="auto" w:fill="auto"/>
            <w:noWrap/>
          </w:tcPr>
          <w:p w14:paraId="32DF2DD1" w14:textId="77777777" w:rsidR="00932FD4" w:rsidRDefault="00ED454C">
            <w:pPr>
              <w:pStyle w:val="RNTableDet1"/>
            </w:pPr>
            <w:r>
              <w:t>CrimeGFFIncludeExpensesIncurredToEstablishAmountOfCoveredLossEmpTheftCoverage</w:t>
            </w:r>
          </w:p>
        </w:tc>
      </w:tr>
      <w:tr w:rsidR="00932FD4" w14:paraId="355BA666" w14:textId="77777777">
        <w:tc>
          <w:tcPr>
            <w:tcW w:w="20160" w:type="dxa"/>
            <w:shd w:val="clear" w:color="auto" w:fill="auto"/>
            <w:noWrap/>
          </w:tcPr>
          <w:p w14:paraId="4DA9EBCD" w14:textId="77777777" w:rsidR="00932FD4" w:rsidRDefault="00ED454C">
            <w:pPr>
              <w:pStyle w:val="RNTableDet1"/>
            </w:pPr>
            <w:r>
              <w:t>PerPremRate</w:t>
            </w:r>
          </w:p>
        </w:tc>
        <w:tc>
          <w:tcPr>
            <w:tcW w:w="20160" w:type="dxa"/>
            <w:shd w:val="clear" w:color="auto" w:fill="auto"/>
            <w:noWrap/>
          </w:tcPr>
          <w:p w14:paraId="0AC7FDAE" w14:textId="77777777" w:rsidR="00932FD4" w:rsidRDefault="00ED454C">
            <w:pPr>
              <w:pStyle w:val="RNTableDet1"/>
            </w:pPr>
            <w:r>
              <w:t>CrimeGFFIncludeExpensesIncurredToEstablishAmountOfCoveredLossEmpTheftCoverage</w:t>
            </w:r>
          </w:p>
        </w:tc>
      </w:tr>
      <w:tr w:rsidR="00932FD4" w14:paraId="775250E4" w14:textId="77777777">
        <w:tc>
          <w:tcPr>
            <w:tcW w:w="20160" w:type="dxa"/>
            <w:shd w:val="clear" w:color="auto" w:fill="auto"/>
            <w:noWrap/>
          </w:tcPr>
          <w:p w14:paraId="180B54A6" w14:textId="77777777" w:rsidR="00932FD4" w:rsidRDefault="00ED454C">
            <w:pPr>
              <w:pStyle w:val="RNTableDet1"/>
            </w:pPr>
            <w:r>
              <w:t>PremiumBeforeCoinsuranceCredit</w:t>
            </w:r>
          </w:p>
        </w:tc>
        <w:tc>
          <w:tcPr>
            <w:tcW w:w="20160" w:type="dxa"/>
            <w:shd w:val="clear" w:color="auto" w:fill="auto"/>
            <w:noWrap/>
          </w:tcPr>
          <w:p w14:paraId="05BB239F" w14:textId="77777777" w:rsidR="00932FD4" w:rsidRDefault="00ED454C">
            <w:pPr>
              <w:pStyle w:val="RNTableDet1"/>
            </w:pPr>
            <w:r>
              <w:t>CrimeGFFIncludeExpensesIncurredToEstablishAmountOfCoveredLossEmpTheftCoverage</w:t>
            </w:r>
          </w:p>
        </w:tc>
      </w:tr>
      <w:tr w:rsidR="00932FD4" w14:paraId="48EBFD27" w14:textId="77777777">
        <w:tc>
          <w:tcPr>
            <w:tcW w:w="20160" w:type="dxa"/>
            <w:shd w:val="clear" w:color="auto" w:fill="auto"/>
            <w:noWrap/>
          </w:tcPr>
          <w:p w14:paraId="2BF63BA2" w14:textId="77777777" w:rsidR="00932FD4" w:rsidRDefault="00ED454C">
            <w:pPr>
              <w:pStyle w:val="RNTableDet1"/>
            </w:pPr>
            <w:r>
              <w:t>RatableEmpsExpoUnitsMultiplier</w:t>
            </w:r>
          </w:p>
        </w:tc>
        <w:tc>
          <w:tcPr>
            <w:tcW w:w="20160" w:type="dxa"/>
            <w:shd w:val="clear" w:color="auto" w:fill="auto"/>
            <w:noWrap/>
          </w:tcPr>
          <w:p w14:paraId="205A729F" w14:textId="77777777" w:rsidR="00932FD4" w:rsidRDefault="00ED454C">
            <w:pPr>
              <w:pStyle w:val="RNTableDet1"/>
            </w:pPr>
            <w:r>
              <w:t>CrimeGFFIncludeExpensesIncurredToEstablishAmountOfCoveredLossEmpTheftCoverage</w:t>
            </w:r>
          </w:p>
        </w:tc>
      </w:tr>
      <w:tr w:rsidR="00932FD4" w14:paraId="54ED6A08" w14:textId="77777777">
        <w:tc>
          <w:tcPr>
            <w:tcW w:w="20160" w:type="dxa"/>
            <w:shd w:val="clear" w:color="auto" w:fill="auto"/>
            <w:noWrap/>
          </w:tcPr>
          <w:p w14:paraId="205B8E45" w14:textId="77777777" w:rsidR="00932FD4" w:rsidRDefault="00ED454C">
            <w:pPr>
              <w:pStyle w:val="RNTableDet1"/>
            </w:pPr>
            <w:r>
              <w:t>Rate</w:t>
            </w:r>
          </w:p>
        </w:tc>
        <w:tc>
          <w:tcPr>
            <w:tcW w:w="20160" w:type="dxa"/>
            <w:shd w:val="clear" w:color="auto" w:fill="auto"/>
            <w:noWrap/>
          </w:tcPr>
          <w:p w14:paraId="736DC362" w14:textId="77777777" w:rsidR="00932FD4" w:rsidRDefault="00ED454C">
            <w:pPr>
              <w:pStyle w:val="RNTableDet1"/>
            </w:pPr>
            <w:r>
              <w:t>CrimeGFFIncludeExpensesIncurredToEstablishAmountOfCoveredLossEmpTheftCoverage</w:t>
            </w:r>
          </w:p>
        </w:tc>
      </w:tr>
      <w:tr w:rsidR="00932FD4" w14:paraId="4FB9E9A7" w14:textId="77777777">
        <w:tc>
          <w:tcPr>
            <w:tcW w:w="20160" w:type="dxa"/>
            <w:shd w:val="clear" w:color="auto" w:fill="auto"/>
            <w:noWrap/>
          </w:tcPr>
          <w:p w14:paraId="3309903F" w14:textId="77777777" w:rsidR="00932FD4" w:rsidRDefault="00ED454C">
            <w:pPr>
              <w:pStyle w:val="RNTableDet1"/>
            </w:pPr>
            <w:r>
              <w:t>TotAddlPremRate</w:t>
            </w:r>
          </w:p>
        </w:tc>
        <w:tc>
          <w:tcPr>
            <w:tcW w:w="20160" w:type="dxa"/>
            <w:shd w:val="clear" w:color="auto" w:fill="auto"/>
            <w:noWrap/>
          </w:tcPr>
          <w:p w14:paraId="10EF847A" w14:textId="77777777" w:rsidR="00932FD4" w:rsidRDefault="00ED454C">
            <w:pPr>
              <w:pStyle w:val="RNTableDet1"/>
            </w:pPr>
            <w:r>
              <w:t>CrimeGFFIncludeExpensesIncurredToEstablishAmountOfCoveredLossEmpTheftCoverage</w:t>
            </w:r>
          </w:p>
        </w:tc>
      </w:tr>
      <w:tr w:rsidR="00932FD4" w14:paraId="4ED899F5" w14:textId="77777777">
        <w:tc>
          <w:tcPr>
            <w:tcW w:w="20160" w:type="dxa"/>
            <w:shd w:val="clear" w:color="auto" w:fill="auto"/>
            <w:noWrap/>
          </w:tcPr>
          <w:p w14:paraId="2A458163" w14:textId="77777777" w:rsidR="00932FD4" w:rsidRDefault="00ED454C">
            <w:pPr>
              <w:pStyle w:val="RNTableDet1"/>
            </w:pPr>
            <w:r>
              <w:t>TotDedAddlPremRate</w:t>
            </w:r>
          </w:p>
        </w:tc>
        <w:tc>
          <w:tcPr>
            <w:tcW w:w="20160" w:type="dxa"/>
            <w:shd w:val="clear" w:color="auto" w:fill="auto"/>
            <w:noWrap/>
          </w:tcPr>
          <w:p w14:paraId="47818503" w14:textId="77777777" w:rsidR="00932FD4" w:rsidRDefault="00ED454C">
            <w:pPr>
              <w:pStyle w:val="RNTableDet1"/>
            </w:pPr>
            <w:r>
              <w:t>CrimeGFFIncludeExpensesIncurredToEstablishAmountOfCoveredLossEmpTheftCoverage</w:t>
            </w:r>
          </w:p>
        </w:tc>
      </w:tr>
      <w:tr w:rsidR="00932FD4" w14:paraId="4027A681" w14:textId="77777777">
        <w:tc>
          <w:tcPr>
            <w:tcW w:w="20160" w:type="dxa"/>
            <w:shd w:val="clear" w:color="auto" w:fill="auto"/>
            <w:noWrap/>
          </w:tcPr>
          <w:p w14:paraId="66972BFC" w14:textId="77777777" w:rsidR="00932FD4" w:rsidRDefault="00ED454C">
            <w:pPr>
              <w:pStyle w:val="RNTableDet1"/>
            </w:pPr>
            <w:r>
              <w:t>NameOfEmployee</w:t>
            </w:r>
          </w:p>
        </w:tc>
        <w:tc>
          <w:tcPr>
            <w:tcW w:w="20160" w:type="dxa"/>
            <w:shd w:val="clear" w:color="auto" w:fill="auto"/>
            <w:noWrap/>
          </w:tcPr>
          <w:p w14:paraId="507F5689" w14:textId="77777777" w:rsidR="00932FD4" w:rsidRDefault="00ED454C">
            <w:pPr>
              <w:pStyle w:val="RNTableDet1"/>
            </w:pPr>
            <w:r>
              <w:t>CrimeGFFIncludeSpecifiedNonCompensatedOfficersAsEmployeesDetail</w:t>
            </w:r>
          </w:p>
        </w:tc>
      </w:tr>
      <w:tr w:rsidR="00932FD4" w14:paraId="18A60C4E" w14:textId="77777777">
        <w:tc>
          <w:tcPr>
            <w:tcW w:w="20160" w:type="dxa"/>
            <w:shd w:val="clear" w:color="auto" w:fill="auto"/>
            <w:noWrap/>
          </w:tcPr>
          <w:p w14:paraId="4C2B6972" w14:textId="77777777" w:rsidR="00932FD4" w:rsidRDefault="00ED454C">
            <w:pPr>
              <w:pStyle w:val="RNTableDet1"/>
            </w:pPr>
            <w:r>
              <w:t>NumRatableEmps</w:t>
            </w:r>
          </w:p>
        </w:tc>
        <w:tc>
          <w:tcPr>
            <w:tcW w:w="20160" w:type="dxa"/>
            <w:shd w:val="clear" w:color="auto" w:fill="auto"/>
            <w:noWrap/>
          </w:tcPr>
          <w:p w14:paraId="3879184D" w14:textId="77777777" w:rsidR="00932FD4" w:rsidRDefault="00ED454C">
            <w:pPr>
              <w:pStyle w:val="RNTableDet1"/>
            </w:pPr>
            <w:r>
              <w:t>CrimeGFFIncludeStudentsAsEmployees</w:t>
            </w:r>
          </w:p>
        </w:tc>
      </w:tr>
      <w:tr w:rsidR="00932FD4" w14:paraId="18E16CB1" w14:textId="77777777">
        <w:tc>
          <w:tcPr>
            <w:tcW w:w="20160" w:type="dxa"/>
            <w:shd w:val="clear" w:color="auto" w:fill="auto"/>
            <w:noWrap/>
          </w:tcPr>
          <w:p w14:paraId="3532C701" w14:textId="77777777" w:rsidR="00932FD4" w:rsidRDefault="00ED454C">
            <w:pPr>
              <w:pStyle w:val="RNTableDet1"/>
            </w:pPr>
            <w:r>
              <w:t>NameOfEmployee</w:t>
            </w:r>
          </w:p>
        </w:tc>
        <w:tc>
          <w:tcPr>
            <w:tcW w:w="20160" w:type="dxa"/>
            <w:shd w:val="clear" w:color="auto" w:fill="auto"/>
            <w:noWrap/>
          </w:tcPr>
          <w:p w14:paraId="780953D1" w14:textId="77777777" w:rsidR="00932FD4" w:rsidRDefault="00ED454C">
            <w:pPr>
              <w:pStyle w:val="RNTableDet1"/>
            </w:pPr>
            <w:r>
              <w:t>CrimeGFFIncludeStudentsAsEmployeesDetail</w:t>
            </w:r>
          </w:p>
        </w:tc>
      </w:tr>
      <w:tr w:rsidR="00932FD4" w14:paraId="2633C97A" w14:textId="77777777">
        <w:tc>
          <w:tcPr>
            <w:tcW w:w="20160" w:type="dxa"/>
            <w:shd w:val="clear" w:color="auto" w:fill="auto"/>
            <w:noWrap/>
          </w:tcPr>
          <w:p w14:paraId="1B138E35" w14:textId="77777777" w:rsidR="00932FD4" w:rsidRDefault="00ED454C">
            <w:pPr>
              <w:pStyle w:val="RNTableDet1"/>
            </w:pPr>
            <w:r>
              <w:t>TreasurersTaxCollectorsName</w:t>
            </w:r>
          </w:p>
        </w:tc>
        <w:tc>
          <w:tcPr>
            <w:tcW w:w="20160" w:type="dxa"/>
            <w:shd w:val="clear" w:color="auto" w:fill="auto"/>
            <w:noWrap/>
          </w:tcPr>
          <w:p w14:paraId="58433ACE" w14:textId="77777777" w:rsidR="00932FD4" w:rsidRDefault="00ED454C">
            <w:pPr>
              <w:pStyle w:val="RNTableDet1"/>
            </w:pPr>
            <w:r>
              <w:t>CrimeGFFIncludeTreasurersOrTaxCollectorsAsEmployeesDetail</w:t>
            </w:r>
          </w:p>
        </w:tc>
      </w:tr>
      <w:tr w:rsidR="00932FD4" w14:paraId="7F5955BB" w14:textId="77777777">
        <w:tc>
          <w:tcPr>
            <w:tcW w:w="20160" w:type="dxa"/>
            <w:shd w:val="clear" w:color="auto" w:fill="auto"/>
            <w:noWrap/>
          </w:tcPr>
          <w:p w14:paraId="2BC52297" w14:textId="77777777" w:rsidR="00932FD4" w:rsidRDefault="00ED454C">
            <w:pPr>
              <w:pStyle w:val="RNTableDet1"/>
            </w:pPr>
            <w:r>
              <w:t>EmployeeTheftInsgAgrmtApplies</w:t>
            </w:r>
          </w:p>
        </w:tc>
        <w:tc>
          <w:tcPr>
            <w:tcW w:w="20160" w:type="dxa"/>
            <w:shd w:val="clear" w:color="auto" w:fill="auto"/>
            <w:noWrap/>
          </w:tcPr>
          <w:p w14:paraId="44CCC975" w14:textId="77777777" w:rsidR="00932FD4" w:rsidRDefault="00ED454C">
            <w:pPr>
              <w:pStyle w:val="RNTableDet1"/>
            </w:pPr>
            <w:r>
              <w:t>CrimeGFFIncludeVirtualCurrencyAsMoney</w:t>
            </w:r>
          </w:p>
        </w:tc>
      </w:tr>
      <w:tr w:rsidR="00932FD4" w14:paraId="72264089" w14:textId="77777777">
        <w:tc>
          <w:tcPr>
            <w:tcW w:w="20160" w:type="dxa"/>
            <w:shd w:val="clear" w:color="auto" w:fill="auto"/>
            <w:noWrap/>
          </w:tcPr>
          <w:p w14:paraId="213AEB09" w14:textId="77777777" w:rsidR="00932FD4" w:rsidRDefault="00ED454C">
            <w:pPr>
              <w:pStyle w:val="RNTableDet1"/>
            </w:pPr>
            <w:r>
              <w:t>Exchange</w:t>
            </w:r>
          </w:p>
        </w:tc>
        <w:tc>
          <w:tcPr>
            <w:tcW w:w="20160" w:type="dxa"/>
            <w:shd w:val="clear" w:color="auto" w:fill="auto"/>
            <w:noWrap/>
          </w:tcPr>
          <w:p w14:paraId="6C5774BC" w14:textId="77777777" w:rsidR="00932FD4" w:rsidRDefault="00ED454C">
            <w:pPr>
              <w:pStyle w:val="RNTableDet1"/>
            </w:pPr>
            <w:r>
              <w:t>CrimeGFFIncludeVirtualCurrencyAsMoneyDetail</w:t>
            </w:r>
          </w:p>
        </w:tc>
      </w:tr>
      <w:tr w:rsidR="00932FD4" w14:paraId="7761C68F" w14:textId="77777777">
        <w:tc>
          <w:tcPr>
            <w:tcW w:w="20160" w:type="dxa"/>
            <w:shd w:val="clear" w:color="auto" w:fill="auto"/>
            <w:noWrap/>
          </w:tcPr>
          <w:p w14:paraId="4086CBDE" w14:textId="77777777" w:rsidR="00932FD4" w:rsidRDefault="00ED454C">
            <w:pPr>
              <w:pStyle w:val="RNTableDet1"/>
            </w:pPr>
            <w:r>
              <w:t>Name</w:t>
            </w:r>
          </w:p>
        </w:tc>
        <w:tc>
          <w:tcPr>
            <w:tcW w:w="20160" w:type="dxa"/>
            <w:shd w:val="clear" w:color="auto" w:fill="auto"/>
            <w:noWrap/>
          </w:tcPr>
          <w:p w14:paraId="0E47E67B" w14:textId="77777777" w:rsidR="00932FD4" w:rsidRDefault="00ED454C">
            <w:pPr>
              <w:pStyle w:val="RNTableDet1"/>
            </w:pPr>
            <w:r>
              <w:t>CrimeGFFIncludeVirtualCurrencyAsMoneyDetail</w:t>
            </w:r>
          </w:p>
        </w:tc>
      </w:tr>
      <w:tr w:rsidR="00932FD4" w14:paraId="74A540F9" w14:textId="77777777">
        <w:tc>
          <w:tcPr>
            <w:tcW w:w="20160" w:type="dxa"/>
            <w:shd w:val="clear" w:color="auto" w:fill="auto"/>
            <w:noWrap/>
          </w:tcPr>
          <w:p w14:paraId="7D0B5FE5" w14:textId="77777777" w:rsidR="00932FD4" w:rsidRDefault="00ED454C">
            <w:pPr>
              <w:pStyle w:val="RNTableDet1"/>
            </w:pPr>
            <w:r>
              <w:t>CoinsuranceCredit</w:t>
            </w:r>
          </w:p>
        </w:tc>
        <w:tc>
          <w:tcPr>
            <w:tcW w:w="20160" w:type="dxa"/>
            <w:shd w:val="clear" w:color="auto" w:fill="auto"/>
            <w:noWrap/>
          </w:tcPr>
          <w:p w14:paraId="386ACF73" w14:textId="77777777" w:rsidR="00932FD4" w:rsidRDefault="00ED454C">
            <w:pPr>
              <w:pStyle w:val="RNTableDet1"/>
            </w:pPr>
            <w:r>
              <w:t>CrimeGFFIncludeVirtualCurrencyAsMoneyEmpTheftCoverage</w:t>
            </w:r>
          </w:p>
        </w:tc>
      </w:tr>
      <w:tr w:rsidR="00932FD4" w14:paraId="2FF52202" w14:textId="77777777">
        <w:tc>
          <w:tcPr>
            <w:tcW w:w="20160" w:type="dxa"/>
            <w:shd w:val="clear" w:color="auto" w:fill="auto"/>
            <w:noWrap/>
          </w:tcPr>
          <w:p w14:paraId="02BA7444" w14:textId="77777777" w:rsidR="00932FD4" w:rsidRDefault="00ED454C">
            <w:pPr>
              <w:pStyle w:val="RNTableDet1"/>
            </w:pPr>
            <w:r>
              <w:t>CoinsuranceFactor</w:t>
            </w:r>
          </w:p>
        </w:tc>
        <w:tc>
          <w:tcPr>
            <w:tcW w:w="20160" w:type="dxa"/>
            <w:shd w:val="clear" w:color="auto" w:fill="auto"/>
            <w:noWrap/>
          </w:tcPr>
          <w:p w14:paraId="460B0615" w14:textId="77777777" w:rsidR="00932FD4" w:rsidRDefault="00ED454C">
            <w:pPr>
              <w:pStyle w:val="RNTableDet1"/>
            </w:pPr>
            <w:r>
              <w:t>CrimeGFFIncludeVirtualCurrencyAsMoneyEmpTheftCoverage</w:t>
            </w:r>
          </w:p>
        </w:tc>
      </w:tr>
      <w:tr w:rsidR="00932FD4" w14:paraId="3139EC5B" w14:textId="77777777">
        <w:tc>
          <w:tcPr>
            <w:tcW w:w="20160" w:type="dxa"/>
            <w:shd w:val="clear" w:color="auto" w:fill="auto"/>
            <w:noWrap/>
          </w:tcPr>
          <w:p w14:paraId="6A26710E" w14:textId="77777777" w:rsidR="00932FD4" w:rsidRDefault="00ED454C">
            <w:pPr>
              <w:pStyle w:val="RNTableDet1"/>
            </w:pPr>
            <w:r>
              <w:t>CovAmtExpoUnits</w:t>
            </w:r>
          </w:p>
        </w:tc>
        <w:tc>
          <w:tcPr>
            <w:tcW w:w="20160" w:type="dxa"/>
            <w:shd w:val="clear" w:color="auto" w:fill="auto"/>
            <w:noWrap/>
          </w:tcPr>
          <w:p w14:paraId="5FCC071E" w14:textId="77777777" w:rsidR="00932FD4" w:rsidRDefault="00ED454C">
            <w:pPr>
              <w:pStyle w:val="RNTableDet1"/>
            </w:pPr>
            <w:r>
              <w:t>CrimeGFFIncludeVirtualCurrencyAsMoneyEmpTheftCoverage</w:t>
            </w:r>
          </w:p>
        </w:tc>
      </w:tr>
      <w:tr w:rsidR="00932FD4" w14:paraId="12495D9D" w14:textId="77777777">
        <w:tc>
          <w:tcPr>
            <w:tcW w:w="20160" w:type="dxa"/>
            <w:shd w:val="clear" w:color="auto" w:fill="auto"/>
            <w:noWrap/>
          </w:tcPr>
          <w:p w14:paraId="162D2C76" w14:textId="77777777" w:rsidR="00932FD4" w:rsidRDefault="00ED454C">
            <w:pPr>
              <w:pStyle w:val="RNTableDet1"/>
            </w:pPr>
            <w:r>
              <w:t>CovAmtExpoUnitsRate</w:t>
            </w:r>
          </w:p>
        </w:tc>
        <w:tc>
          <w:tcPr>
            <w:tcW w:w="20160" w:type="dxa"/>
            <w:shd w:val="clear" w:color="auto" w:fill="auto"/>
            <w:noWrap/>
          </w:tcPr>
          <w:p w14:paraId="5E0F76B1" w14:textId="77777777" w:rsidR="00932FD4" w:rsidRDefault="00ED454C">
            <w:pPr>
              <w:pStyle w:val="RNTableDet1"/>
            </w:pPr>
            <w:r>
              <w:t>CrimeGFFIncludeVirtualCurrencyAsMoneyEmpTheftCoverage</w:t>
            </w:r>
          </w:p>
        </w:tc>
      </w:tr>
      <w:tr w:rsidR="00932FD4" w14:paraId="3B072777" w14:textId="77777777">
        <w:tc>
          <w:tcPr>
            <w:tcW w:w="20160" w:type="dxa"/>
            <w:shd w:val="clear" w:color="auto" w:fill="auto"/>
            <w:noWrap/>
          </w:tcPr>
          <w:p w14:paraId="2399066F" w14:textId="77777777" w:rsidR="00932FD4" w:rsidRDefault="00ED454C">
            <w:pPr>
              <w:pStyle w:val="RNTableDet1"/>
            </w:pPr>
            <w:r>
              <w:t>Ded</w:t>
            </w:r>
          </w:p>
        </w:tc>
        <w:tc>
          <w:tcPr>
            <w:tcW w:w="20160" w:type="dxa"/>
            <w:shd w:val="clear" w:color="auto" w:fill="auto"/>
            <w:noWrap/>
          </w:tcPr>
          <w:p w14:paraId="4098A538" w14:textId="77777777" w:rsidR="00932FD4" w:rsidRDefault="00ED454C">
            <w:pPr>
              <w:pStyle w:val="RNTableDet1"/>
            </w:pPr>
            <w:r>
              <w:t>CrimeGFFIncludeVirtualCurrencyAsMoneyEmpTheftCoverage</w:t>
            </w:r>
          </w:p>
        </w:tc>
      </w:tr>
      <w:tr w:rsidR="00932FD4" w14:paraId="5E369AA2" w14:textId="77777777">
        <w:tc>
          <w:tcPr>
            <w:tcW w:w="20160" w:type="dxa"/>
            <w:shd w:val="clear" w:color="auto" w:fill="auto"/>
            <w:noWrap/>
          </w:tcPr>
          <w:p w14:paraId="1C81DD12" w14:textId="77777777" w:rsidR="00932FD4" w:rsidRDefault="00ED454C">
            <w:pPr>
              <w:pStyle w:val="RNTableDet1"/>
            </w:pPr>
            <w:r>
              <w:t>DedAmtExpoUnits</w:t>
            </w:r>
          </w:p>
        </w:tc>
        <w:tc>
          <w:tcPr>
            <w:tcW w:w="20160" w:type="dxa"/>
            <w:shd w:val="clear" w:color="auto" w:fill="auto"/>
            <w:noWrap/>
          </w:tcPr>
          <w:p w14:paraId="3D0AB10A" w14:textId="77777777" w:rsidR="00932FD4" w:rsidRDefault="00ED454C">
            <w:pPr>
              <w:pStyle w:val="RNTableDet1"/>
            </w:pPr>
            <w:r>
              <w:t>CrimeGFFIncludeVirtualCurrencyAsMoneyEmpTheftCoverage</w:t>
            </w:r>
          </w:p>
        </w:tc>
      </w:tr>
      <w:tr w:rsidR="00932FD4" w14:paraId="37EE8401" w14:textId="77777777">
        <w:tc>
          <w:tcPr>
            <w:tcW w:w="20160" w:type="dxa"/>
            <w:shd w:val="clear" w:color="auto" w:fill="auto"/>
            <w:noWrap/>
          </w:tcPr>
          <w:p w14:paraId="6FD7160F" w14:textId="77777777" w:rsidR="00932FD4" w:rsidRDefault="00ED454C">
            <w:pPr>
              <w:pStyle w:val="RNTableDet1"/>
            </w:pPr>
            <w:r>
              <w:t>DedAmtExpoUnitsRate</w:t>
            </w:r>
          </w:p>
        </w:tc>
        <w:tc>
          <w:tcPr>
            <w:tcW w:w="20160" w:type="dxa"/>
            <w:shd w:val="clear" w:color="auto" w:fill="auto"/>
            <w:noWrap/>
          </w:tcPr>
          <w:p w14:paraId="29763C28" w14:textId="77777777" w:rsidR="00932FD4" w:rsidRDefault="00ED454C">
            <w:pPr>
              <w:pStyle w:val="RNTableDet1"/>
            </w:pPr>
            <w:r>
              <w:t>CrimeGFFIncludeVirtualCurrencyAsMoneyEmpTheftCoverage</w:t>
            </w:r>
          </w:p>
        </w:tc>
      </w:tr>
      <w:tr w:rsidR="00932FD4" w14:paraId="3BC651DC" w14:textId="77777777">
        <w:tc>
          <w:tcPr>
            <w:tcW w:w="20160" w:type="dxa"/>
            <w:shd w:val="clear" w:color="auto" w:fill="auto"/>
            <w:noWrap/>
          </w:tcPr>
          <w:p w14:paraId="544ADA0D" w14:textId="77777777" w:rsidR="00932FD4" w:rsidRDefault="00ED454C">
            <w:pPr>
              <w:pStyle w:val="RNTableDet1"/>
            </w:pPr>
            <w:r>
              <w:t>DedEmpsExpoUnitsMultiplier</w:t>
            </w:r>
          </w:p>
        </w:tc>
        <w:tc>
          <w:tcPr>
            <w:tcW w:w="20160" w:type="dxa"/>
            <w:shd w:val="clear" w:color="auto" w:fill="auto"/>
            <w:noWrap/>
          </w:tcPr>
          <w:p w14:paraId="569C0DB2" w14:textId="77777777" w:rsidR="00932FD4" w:rsidRDefault="00ED454C">
            <w:pPr>
              <w:pStyle w:val="RNTableDet1"/>
            </w:pPr>
            <w:r>
              <w:t>CrimeGFFIncludeVirtualCurrencyAsMoneyEmpTheftCoverage</w:t>
            </w:r>
          </w:p>
        </w:tc>
      </w:tr>
      <w:tr w:rsidR="00932FD4" w14:paraId="6E0502CC" w14:textId="77777777">
        <w:tc>
          <w:tcPr>
            <w:tcW w:w="20160" w:type="dxa"/>
            <w:shd w:val="clear" w:color="auto" w:fill="auto"/>
            <w:noWrap/>
          </w:tcPr>
          <w:p w14:paraId="423F49DA" w14:textId="77777777" w:rsidR="00932FD4" w:rsidRDefault="00ED454C">
            <w:pPr>
              <w:pStyle w:val="RNTableDet1"/>
            </w:pPr>
            <w:r>
              <w:t>DedPerPremRate</w:t>
            </w:r>
          </w:p>
        </w:tc>
        <w:tc>
          <w:tcPr>
            <w:tcW w:w="20160" w:type="dxa"/>
            <w:shd w:val="clear" w:color="auto" w:fill="auto"/>
            <w:noWrap/>
          </w:tcPr>
          <w:p w14:paraId="1100FD60" w14:textId="77777777" w:rsidR="00932FD4" w:rsidRDefault="00ED454C">
            <w:pPr>
              <w:pStyle w:val="RNTableDet1"/>
            </w:pPr>
            <w:r>
              <w:t>CrimeGFFIncludeVirtualCurrencyAsMoneyEmpTheftCoverage</w:t>
            </w:r>
          </w:p>
        </w:tc>
      </w:tr>
      <w:tr w:rsidR="00932FD4" w14:paraId="2AA8F1B0" w14:textId="77777777">
        <w:tc>
          <w:tcPr>
            <w:tcW w:w="20160" w:type="dxa"/>
            <w:shd w:val="clear" w:color="auto" w:fill="auto"/>
            <w:noWrap/>
          </w:tcPr>
          <w:p w14:paraId="51492B6B" w14:textId="77777777" w:rsidR="00932FD4" w:rsidRDefault="00ED454C">
            <w:pPr>
              <w:pStyle w:val="RNTableDet1"/>
            </w:pPr>
            <w:r>
              <w:t>DedRatableEmpsExpoUnitsMultiplier</w:t>
            </w:r>
          </w:p>
        </w:tc>
        <w:tc>
          <w:tcPr>
            <w:tcW w:w="20160" w:type="dxa"/>
            <w:shd w:val="clear" w:color="auto" w:fill="auto"/>
            <w:noWrap/>
          </w:tcPr>
          <w:p w14:paraId="7F138381" w14:textId="77777777" w:rsidR="00932FD4" w:rsidRDefault="00ED454C">
            <w:pPr>
              <w:pStyle w:val="RNTableDet1"/>
            </w:pPr>
            <w:r>
              <w:t>CrimeGFFIncludeVirtualCurrencyAsMoneyEmpTheftCoverage</w:t>
            </w:r>
          </w:p>
        </w:tc>
      </w:tr>
      <w:tr w:rsidR="00932FD4" w14:paraId="55D272EC" w14:textId="77777777">
        <w:tc>
          <w:tcPr>
            <w:tcW w:w="20160" w:type="dxa"/>
            <w:shd w:val="clear" w:color="auto" w:fill="auto"/>
            <w:noWrap/>
          </w:tcPr>
          <w:p w14:paraId="2E4CB04D" w14:textId="77777777" w:rsidR="00932FD4" w:rsidRDefault="00ED454C">
            <w:pPr>
              <w:pStyle w:val="RNTableDet1"/>
            </w:pPr>
            <w:r>
              <w:t>EmpsExpoUnitsMultiplier</w:t>
            </w:r>
          </w:p>
        </w:tc>
        <w:tc>
          <w:tcPr>
            <w:tcW w:w="20160" w:type="dxa"/>
            <w:shd w:val="clear" w:color="auto" w:fill="auto"/>
            <w:noWrap/>
          </w:tcPr>
          <w:p w14:paraId="4F1438C3" w14:textId="77777777" w:rsidR="00932FD4" w:rsidRDefault="00ED454C">
            <w:pPr>
              <w:pStyle w:val="RNTableDet1"/>
            </w:pPr>
            <w:r>
              <w:t>CrimeGFFIncludeVirtualCurrencyAsMoneyEmpTheftCoverage</w:t>
            </w:r>
          </w:p>
        </w:tc>
      </w:tr>
      <w:tr w:rsidR="00932FD4" w14:paraId="66D5B74D" w14:textId="77777777">
        <w:tc>
          <w:tcPr>
            <w:tcW w:w="20160" w:type="dxa"/>
            <w:shd w:val="clear" w:color="auto" w:fill="auto"/>
            <w:noWrap/>
          </w:tcPr>
          <w:p w14:paraId="058F98A9" w14:textId="77777777" w:rsidR="00932FD4" w:rsidRDefault="00ED454C">
            <w:pPr>
              <w:pStyle w:val="RNTableDet1"/>
            </w:pPr>
            <w:r>
              <w:t>Factor</w:t>
            </w:r>
          </w:p>
        </w:tc>
        <w:tc>
          <w:tcPr>
            <w:tcW w:w="20160" w:type="dxa"/>
            <w:shd w:val="clear" w:color="auto" w:fill="auto"/>
            <w:noWrap/>
          </w:tcPr>
          <w:p w14:paraId="70E04576" w14:textId="77777777" w:rsidR="00932FD4" w:rsidRDefault="00ED454C">
            <w:pPr>
              <w:pStyle w:val="RNTableDet1"/>
            </w:pPr>
            <w:r>
              <w:t>CrimeGFFIncludeVirtualCurrencyAsMoneyEmpTheftCoverage</w:t>
            </w:r>
          </w:p>
        </w:tc>
      </w:tr>
      <w:tr w:rsidR="00932FD4" w14:paraId="57EA3802" w14:textId="77777777">
        <w:tc>
          <w:tcPr>
            <w:tcW w:w="20160" w:type="dxa"/>
            <w:shd w:val="clear" w:color="auto" w:fill="auto"/>
            <w:noWrap/>
          </w:tcPr>
          <w:p w14:paraId="2FE5F37E" w14:textId="77777777" w:rsidR="00932FD4" w:rsidRDefault="00ED454C">
            <w:pPr>
              <w:pStyle w:val="RNTableDet1"/>
            </w:pPr>
            <w:r>
              <w:t>FormCode</w:t>
            </w:r>
          </w:p>
        </w:tc>
        <w:tc>
          <w:tcPr>
            <w:tcW w:w="20160" w:type="dxa"/>
            <w:shd w:val="clear" w:color="auto" w:fill="auto"/>
            <w:noWrap/>
          </w:tcPr>
          <w:p w14:paraId="23BAFF8B" w14:textId="77777777" w:rsidR="00932FD4" w:rsidRDefault="00ED454C">
            <w:pPr>
              <w:pStyle w:val="RNTableDet1"/>
            </w:pPr>
            <w:r>
              <w:t>CrimeGFFIncludeVirtualCurrencyAsMoneyEmpTheftCoverage</w:t>
            </w:r>
          </w:p>
        </w:tc>
      </w:tr>
      <w:tr w:rsidR="00932FD4" w14:paraId="546C1DBE" w14:textId="77777777">
        <w:tc>
          <w:tcPr>
            <w:tcW w:w="20160" w:type="dxa"/>
            <w:shd w:val="clear" w:color="auto" w:fill="auto"/>
            <w:noWrap/>
          </w:tcPr>
          <w:p w14:paraId="4F738DA0" w14:textId="77777777" w:rsidR="00932FD4" w:rsidRDefault="00ED454C">
            <w:pPr>
              <w:pStyle w:val="RNTableDet1"/>
            </w:pPr>
            <w:r>
              <w:t>Limit</w:t>
            </w:r>
          </w:p>
        </w:tc>
        <w:tc>
          <w:tcPr>
            <w:tcW w:w="20160" w:type="dxa"/>
            <w:shd w:val="clear" w:color="auto" w:fill="auto"/>
            <w:noWrap/>
          </w:tcPr>
          <w:p w14:paraId="1F0D185B" w14:textId="77777777" w:rsidR="00932FD4" w:rsidRDefault="00ED454C">
            <w:pPr>
              <w:pStyle w:val="RNTableDet1"/>
            </w:pPr>
            <w:r>
              <w:t>CrimeGFFIncludeVirtualCurrencyAsMoneyEmpTheftCoverage</w:t>
            </w:r>
          </w:p>
        </w:tc>
      </w:tr>
      <w:tr w:rsidR="00932FD4" w14:paraId="6C13256F" w14:textId="77777777">
        <w:tc>
          <w:tcPr>
            <w:tcW w:w="20160" w:type="dxa"/>
            <w:shd w:val="clear" w:color="auto" w:fill="auto"/>
            <w:noWrap/>
          </w:tcPr>
          <w:p w14:paraId="52BDF530" w14:textId="77777777" w:rsidR="00932FD4" w:rsidRDefault="00ED454C">
            <w:pPr>
              <w:pStyle w:val="RNTableDet1"/>
            </w:pPr>
            <w:r>
              <w:t>LimitPlusDed</w:t>
            </w:r>
          </w:p>
        </w:tc>
        <w:tc>
          <w:tcPr>
            <w:tcW w:w="20160" w:type="dxa"/>
            <w:shd w:val="clear" w:color="auto" w:fill="auto"/>
            <w:noWrap/>
          </w:tcPr>
          <w:p w14:paraId="5C74133E" w14:textId="77777777" w:rsidR="00932FD4" w:rsidRDefault="00ED454C">
            <w:pPr>
              <w:pStyle w:val="RNTableDet1"/>
            </w:pPr>
            <w:r>
              <w:t>CrimeGFFIncludeVirtualCurrencyAsMoneyEmpTheftCoverage</w:t>
            </w:r>
          </w:p>
        </w:tc>
      </w:tr>
      <w:tr w:rsidR="00932FD4" w14:paraId="08D6E2B9" w14:textId="77777777">
        <w:tc>
          <w:tcPr>
            <w:tcW w:w="20160" w:type="dxa"/>
            <w:shd w:val="clear" w:color="auto" w:fill="auto"/>
            <w:noWrap/>
          </w:tcPr>
          <w:p w14:paraId="35901374" w14:textId="77777777" w:rsidR="00932FD4" w:rsidRDefault="00ED454C">
            <w:pPr>
              <w:pStyle w:val="RNTableDet1"/>
            </w:pPr>
            <w:r>
              <w:t>PerPremRate</w:t>
            </w:r>
          </w:p>
        </w:tc>
        <w:tc>
          <w:tcPr>
            <w:tcW w:w="20160" w:type="dxa"/>
            <w:shd w:val="clear" w:color="auto" w:fill="auto"/>
            <w:noWrap/>
          </w:tcPr>
          <w:p w14:paraId="734713FE" w14:textId="77777777" w:rsidR="00932FD4" w:rsidRDefault="00ED454C">
            <w:pPr>
              <w:pStyle w:val="RNTableDet1"/>
            </w:pPr>
            <w:r>
              <w:t>CrimeGFFIncludeVirtualCurrencyAsMoneyEmpTheftCoverage</w:t>
            </w:r>
          </w:p>
        </w:tc>
      </w:tr>
      <w:tr w:rsidR="00932FD4" w14:paraId="703F6C98" w14:textId="77777777">
        <w:tc>
          <w:tcPr>
            <w:tcW w:w="20160" w:type="dxa"/>
            <w:shd w:val="clear" w:color="auto" w:fill="auto"/>
            <w:noWrap/>
          </w:tcPr>
          <w:p w14:paraId="36C498F7" w14:textId="77777777" w:rsidR="00932FD4" w:rsidRDefault="00ED454C">
            <w:pPr>
              <w:pStyle w:val="RNTableDet1"/>
            </w:pPr>
            <w:r>
              <w:t>PremiumBeforeCoinsuranceCredit</w:t>
            </w:r>
          </w:p>
        </w:tc>
        <w:tc>
          <w:tcPr>
            <w:tcW w:w="20160" w:type="dxa"/>
            <w:shd w:val="clear" w:color="auto" w:fill="auto"/>
            <w:noWrap/>
          </w:tcPr>
          <w:p w14:paraId="2F2D19B1" w14:textId="77777777" w:rsidR="00932FD4" w:rsidRDefault="00ED454C">
            <w:pPr>
              <w:pStyle w:val="RNTableDet1"/>
            </w:pPr>
            <w:r>
              <w:t>CrimeGFFIncludeVirtualCurrencyAsMoneyEmpTheftCoverage</w:t>
            </w:r>
          </w:p>
        </w:tc>
      </w:tr>
      <w:tr w:rsidR="00932FD4" w14:paraId="5F9EEE30" w14:textId="77777777">
        <w:tc>
          <w:tcPr>
            <w:tcW w:w="20160" w:type="dxa"/>
            <w:shd w:val="clear" w:color="auto" w:fill="auto"/>
            <w:noWrap/>
          </w:tcPr>
          <w:p w14:paraId="4C36067E" w14:textId="77777777" w:rsidR="00932FD4" w:rsidRDefault="00ED454C">
            <w:pPr>
              <w:pStyle w:val="RNTableDet1"/>
            </w:pPr>
            <w:r>
              <w:t>RatableEmpsExpoUnitsMultiplier</w:t>
            </w:r>
          </w:p>
        </w:tc>
        <w:tc>
          <w:tcPr>
            <w:tcW w:w="20160" w:type="dxa"/>
            <w:shd w:val="clear" w:color="auto" w:fill="auto"/>
            <w:noWrap/>
          </w:tcPr>
          <w:p w14:paraId="4FA3F29A" w14:textId="77777777" w:rsidR="00932FD4" w:rsidRDefault="00ED454C">
            <w:pPr>
              <w:pStyle w:val="RNTableDet1"/>
            </w:pPr>
            <w:r>
              <w:t>CrimeGFFIncludeVirtualCurrencyAsMoneyEmpTheftCoverage</w:t>
            </w:r>
          </w:p>
        </w:tc>
      </w:tr>
      <w:tr w:rsidR="00932FD4" w14:paraId="6DA92727" w14:textId="77777777">
        <w:tc>
          <w:tcPr>
            <w:tcW w:w="20160" w:type="dxa"/>
            <w:shd w:val="clear" w:color="auto" w:fill="auto"/>
            <w:noWrap/>
          </w:tcPr>
          <w:p w14:paraId="6F248505" w14:textId="77777777" w:rsidR="00932FD4" w:rsidRDefault="00ED454C">
            <w:pPr>
              <w:pStyle w:val="RNTableDet1"/>
            </w:pPr>
            <w:r>
              <w:t>Rate</w:t>
            </w:r>
          </w:p>
        </w:tc>
        <w:tc>
          <w:tcPr>
            <w:tcW w:w="20160" w:type="dxa"/>
            <w:shd w:val="clear" w:color="auto" w:fill="auto"/>
            <w:noWrap/>
          </w:tcPr>
          <w:p w14:paraId="67100BFF" w14:textId="77777777" w:rsidR="00932FD4" w:rsidRDefault="00ED454C">
            <w:pPr>
              <w:pStyle w:val="RNTableDet1"/>
            </w:pPr>
            <w:r>
              <w:t>CrimeGFFIncludeVirtualCurrencyAsMoneyEmpTheftCoverage</w:t>
            </w:r>
          </w:p>
        </w:tc>
      </w:tr>
      <w:tr w:rsidR="00932FD4" w14:paraId="1A5898CD" w14:textId="77777777">
        <w:tc>
          <w:tcPr>
            <w:tcW w:w="20160" w:type="dxa"/>
            <w:shd w:val="clear" w:color="auto" w:fill="auto"/>
            <w:noWrap/>
          </w:tcPr>
          <w:p w14:paraId="0D4FE421" w14:textId="77777777" w:rsidR="00932FD4" w:rsidRDefault="00ED454C">
            <w:pPr>
              <w:pStyle w:val="RNTableDet1"/>
            </w:pPr>
            <w:r>
              <w:t>TotAddlPremRate</w:t>
            </w:r>
          </w:p>
        </w:tc>
        <w:tc>
          <w:tcPr>
            <w:tcW w:w="20160" w:type="dxa"/>
            <w:shd w:val="clear" w:color="auto" w:fill="auto"/>
            <w:noWrap/>
          </w:tcPr>
          <w:p w14:paraId="4CEF7B43" w14:textId="77777777" w:rsidR="00932FD4" w:rsidRDefault="00ED454C">
            <w:pPr>
              <w:pStyle w:val="RNTableDet1"/>
            </w:pPr>
            <w:r>
              <w:t>CrimeGFFIncludeVirtualCurrencyAsMoneyEmpTheftCoverage</w:t>
            </w:r>
          </w:p>
        </w:tc>
      </w:tr>
      <w:tr w:rsidR="00932FD4" w14:paraId="7B298AB4" w14:textId="77777777">
        <w:tc>
          <w:tcPr>
            <w:tcW w:w="20160" w:type="dxa"/>
            <w:shd w:val="clear" w:color="auto" w:fill="auto"/>
            <w:noWrap/>
          </w:tcPr>
          <w:p w14:paraId="53EAB3AF" w14:textId="77777777" w:rsidR="00932FD4" w:rsidRDefault="00ED454C">
            <w:pPr>
              <w:pStyle w:val="RNTableDet1"/>
            </w:pPr>
            <w:r>
              <w:t>TotDedAddlPremRate</w:t>
            </w:r>
          </w:p>
        </w:tc>
        <w:tc>
          <w:tcPr>
            <w:tcW w:w="20160" w:type="dxa"/>
            <w:shd w:val="clear" w:color="auto" w:fill="auto"/>
            <w:noWrap/>
          </w:tcPr>
          <w:p w14:paraId="6DFC17CA" w14:textId="77777777" w:rsidR="00932FD4" w:rsidRDefault="00ED454C">
            <w:pPr>
              <w:pStyle w:val="RNTableDet1"/>
            </w:pPr>
            <w:r>
              <w:t>CrimeGFFIncludeVirtualCurrencyAsMoneyEmpTheftCoverage</w:t>
            </w:r>
          </w:p>
        </w:tc>
      </w:tr>
      <w:tr w:rsidR="00932FD4" w14:paraId="52525D15" w14:textId="77777777">
        <w:tc>
          <w:tcPr>
            <w:tcW w:w="20160" w:type="dxa"/>
            <w:shd w:val="clear" w:color="auto" w:fill="auto"/>
            <w:noWrap/>
          </w:tcPr>
          <w:p w14:paraId="03BB1202" w14:textId="77777777" w:rsidR="00932FD4" w:rsidRDefault="00ED454C">
            <w:pPr>
              <w:pStyle w:val="RNTableDet1"/>
            </w:pPr>
            <w:r>
              <w:t>NameOfEmployee</w:t>
            </w:r>
          </w:p>
        </w:tc>
        <w:tc>
          <w:tcPr>
            <w:tcW w:w="20160" w:type="dxa"/>
            <w:shd w:val="clear" w:color="auto" w:fill="auto"/>
            <w:noWrap/>
          </w:tcPr>
          <w:p w14:paraId="3AAE7885" w14:textId="77777777" w:rsidR="00932FD4" w:rsidRDefault="00ED454C">
            <w:pPr>
              <w:pStyle w:val="RNTableDet1"/>
            </w:pPr>
            <w:r>
              <w:t>CrimeGFFIncludeVolunteerWorkersAsEmployeesDetail</w:t>
            </w:r>
          </w:p>
        </w:tc>
      </w:tr>
      <w:tr w:rsidR="00932FD4" w14:paraId="66A78411" w14:textId="77777777">
        <w:tc>
          <w:tcPr>
            <w:tcW w:w="20160" w:type="dxa"/>
            <w:shd w:val="clear" w:color="auto" w:fill="auto"/>
            <w:noWrap/>
          </w:tcPr>
          <w:p w14:paraId="3CC9D582" w14:textId="77777777" w:rsidR="00932FD4" w:rsidRDefault="00ED454C">
            <w:pPr>
              <w:pStyle w:val="RNTableDet1"/>
            </w:pPr>
            <w:r>
              <w:t>NameOfEmployee</w:t>
            </w:r>
          </w:p>
        </w:tc>
        <w:tc>
          <w:tcPr>
            <w:tcW w:w="20160" w:type="dxa"/>
            <w:shd w:val="clear" w:color="auto" w:fill="auto"/>
            <w:noWrap/>
          </w:tcPr>
          <w:p w14:paraId="26109EC4" w14:textId="77777777" w:rsidR="00932FD4" w:rsidRDefault="00ED454C">
            <w:pPr>
              <w:pStyle w:val="RNTableDet1"/>
            </w:pPr>
            <w:r>
              <w:t>CrimeGFFIncludeVolunteerWorkersOtherThanFundSolicitorsAsEmployeesDetail</w:t>
            </w:r>
          </w:p>
        </w:tc>
      </w:tr>
      <w:tr w:rsidR="00932FD4" w14:paraId="427425D2" w14:textId="77777777">
        <w:tc>
          <w:tcPr>
            <w:tcW w:w="20160" w:type="dxa"/>
            <w:shd w:val="clear" w:color="auto" w:fill="auto"/>
            <w:noWrap/>
          </w:tcPr>
          <w:p w14:paraId="4382693A" w14:textId="77777777" w:rsidR="00932FD4" w:rsidRDefault="00ED454C">
            <w:pPr>
              <w:pStyle w:val="RNTableDet1"/>
            </w:pPr>
            <w:r>
              <w:t>NameOfEmployee</w:t>
            </w:r>
          </w:p>
        </w:tc>
        <w:tc>
          <w:tcPr>
            <w:tcW w:w="20160" w:type="dxa"/>
            <w:shd w:val="clear" w:color="auto" w:fill="auto"/>
            <w:noWrap/>
          </w:tcPr>
          <w:p w14:paraId="7D0BA2DE" w14:textId="77777777" w:rsidR="00932FD4" w:rsidRDefault="00ED454C">
            <w:pPr>
              <w:pStyle w:val="RNTableDet1"/>
            </w:pPr>
            <w:r>
              <w:t>CrimeGFFProvideEmployeeTheftCoverageExcessOverAStatutoryBondRequirementDetail</w:t>
            </w:r>
          </w:p>
        </w:tc>
      </w:tr>
      <w:tr w:rsidR="00932FD4" w14:paraId="32F348DE" w14:textId="77777777">
        <w:tc>
          <w:tcPr>
            <w:tcW w:w="20160" w:type="dxa"/>
            <w:shd w:val="clear" w:color="auto" w:fill="auto"/>
            <w:noWrap/>
          </w:tcPr>
          <w:p w14:paraId="7CDBB6D6" w14:textId="77777777" w:rsidR="00932FD4" w:rsidRDefault="00ED454C">
            <w:pPr>
              <w:pStyle w:val="RNTableDet1"/>
            </w:pPr>
            <w:r>
              <w:t>NameOfEmployee</w:t>
            </w:r>
          </w:p>
        </w:tc>
        <w:tc>
          <w:tcPr>
            <w:tcW w:w="20160" w:type="dxa"/>
            <w:shd w:val="clear" w:color="auto" w:fill="auto"/>
            <w:noWrap/>
          </w:tcPr>
          <w:p w14:paraId="14022FDF" w14:textId="77777777" w:rsidR="00932FD4" w:rsidRDefault="00ED454C">
            <w:pPr>
              <w:pStyle w:val="RNTableDet1"/>
            </w:pPr>
            <w:r>
              <w:t>CrimeGFIncludeChairpersonAndMembersOfSpecifiedCommitteesAsEmployeesDetail</w:t>
            </w:r>
          </w:p>
        </w:tc>
      </w:tr>
      <w:tr w:rsidR="00932FD4" w14:paraId="7E9F9A4D" w14:textId="77777777">
        <w:tc>
          <w:tcPr>
            <w:tcW w:w="20160" w:type="dxa"/>
            <w:shd w:val="clear" w:color="auto" w:fill="auto"/>
            <w:noWrap/>
          </w:tcPr>
          <w:p w14:paraId="3A3F31BC" w14:textId="77777777" w:rsidR="00932FD4" w:rsidRDefault="00ED454C">
            <w:pPr>
              <w:pStyle w:val="RNTableDet1"/>
            </w:pPr>
            <w:r>
              <w:t>CoinsuranceCredit</w:t>
            </w:r>
          </w:p>
        </w:tc>
        <w:tc>
          <w:tcPr>
            <w:tcW w:w="20160" w:type="dxa"/>
            <w:shd w:val="clear" w:color="auto" w:fill="auto"/>
            <w:noWrap/>
          </w:tcPr>
          <w:p w14:paraId="2563BEE8" w14:textId="77777777" w:rsidR="00932FD4" w:rsidRDefault="00ED454C">
            <w:pPr>
              <w:pStyle w:val="RNTableDet1"/>
            </w:pPr>
            <w:r>
              <w:t>CrimeGFIncludeComputerSoftwareContractorsAsEmployees</w:t>
            </w:r>
          </w:p>
        </w:tc>
      </w:tr>
      <w:tr w:rsidR="00932FD4" w14:paraId="11067D84" w14:textId="77777777">
        <w:tc>
          <w:tcPr>
            <w:tcW w:w="20160" w:type="dxa"/>
            <w:shd w:val="clear" w:color="auto" w:fill="auto"/>
            <w:noWrap/>
          </w:tcPr>
          <w:p w14:paraId="4BEF7BE0" w14:textId="77777777" w:rsidR="00932FD4" w:rsidRDefault="00ED454C">
            <w:pPr>
              <w:pStyle w:val="RNTableDet1"/>
            </w:pPr>
            <w:r>
              <w:t>CoinsuranceFactor</w:t>
            </w:r>
          </w:p>
        </w:tc>
        <w:tc>
          <w:tcPr>
            <w:tcW w:w="20160" w:type="dxa"/>
            <w:shd w:val="clear" w:color="auto" w:fill="auto"/>
            <w:noWrap/>
          </w:tcPr>
          <w:p w14:paraId="3D701C9D" w14:textId="77777777" w:rsidR="00932FD4" w:rsidRDefault="00ED454C">
            <w:pPr>
              <w:pStyle w:val="RNTableDet1"/>
            </w:pPr>
            <w:r>
              <w:t>CrimeGFIncludeComputerSoftwareContractorsAsEmployees</w:t>
            </w:r>
          </w:p>
        </w:tc>
      </w:tr>
      <w:tr w:rsidR="00932FD4" w14:paraId="41E0C269" w14:textId="77777777">
        <w:tc>
          <w:tcPr>
            <w:tcW w:w="20160" w:type="dxa"/>
            <w:shd w:val="clear" w:color="auto" w:fill="auto"/>
            <w:noWrap/>
          </w:tcPr>
          <w:p w14:paraId="4109F98F" w14:textId="77777777" w:rsidR="00932FD4" w:rsidRDefault="00ED454C">
            <w:pPr>
              <w:pStyle w:val="RNTableDet1"/>
            </w:pPr>
            <w:r>
              <w:t>PremiumBeforeCoinsuranceCredit</w:t>
            </w:r>
          </w:p>
        </w:tc>
        <w:tc>
          <w:tcPr>
            <w:tcW w:w="20160" w:type="dxa"/>
            <w:shd w:val="clear" w:color="auto" w:fill="auto"/>
            <w:noWrap/>
          </w:tcPr>
          <w:p w14:paraId="36B7BD2A" w14:textId="77777777" w:rsidR="00932FD4" w:rsidRDefault="00ED454C">
            <w:pPr>
              <w:pStyle w:val="RNTableDet1"/>
            </w:pPr>
            <w:r>
              <w:t>CrimeGFIncludeComputerSoftwareContractorsAsEmployees</w:t>
            </w:r>
          </w:p>
        </w:tc>
      </w:tr>
      <w:tr w:rsidR="00932FD4" w14:paraId="48AEEA75" w14:textId="77777777">
        <w:tc>
          <w:tcPr>
            <w:tcW w:w="20160" w:type="dxa"/>
            <w:shd w:val="clear" w:color="auto" w:fill="auto"/>
            <w:noWrap/>
          </w:tcPr>
          <w:p w14:paraId="668EFAED" w14:textId="77777777" w:rsidR="00932FD4" w:rsidRDefault="00ED454C">
            <w:pPr>
              <w:pStyle w:val="RNTableDet1"/>
            </w:pPr>
            <w:r>
              <w:t>Contractor</w:t>
            </w:r>
          </w:p>
        </w:tc>
        <w:tc>
          <w:tcPr>
            <w:tcW w:w="20160" w:type="dxa"/>
            <w:shd w:val="clear" w:color="auto" w:fill="auto"/>
            <w:noWrap/>
          </w:tcPr>
          <w:p w14:paraId="163D4C90" w14:textId="77777777" w:rsidR="00932FD4" w:rsidRDefault="00ED454C">
            <w:pPr>
              <w:pStyle w:val="RNTableDet1"/>
            </w:pPr>
            <w:r>
              <w:t>CrimeGFIncludeComputerSoftwareContractorsAsEmployeesDetail</w:t>
            </w:r>
          </w:p>
        </w:tc>
      </w:tr>
      <w:tr w:rsidR="00932FD4" w14:paraId="409360BE" w14:textId="77777777">
        <w:tc>
          <w:tcPr>
            <w:tcW w:w="20160" w:type="dxa"/>
            <w:shd w:val="clear" w:color="auto" w:fill="auto"/>
            <w:noWrap/>
          </w:tcPr>
          <w:p w14:paraId="7965628B" w14:textId="77777777" w:rsidR="00932FD4" w:rsidRDefault="00ED454C">
            <w:pPr>
              <w:pStyle w:val="RNTableDet1"/>
            </w:pPr>
            <w:r>
              <w:t>CovAmtExpoUnits</w:t>
            </w:r>
          </w:p>
        </w:tc>
        <w:tc>
          <w:tcPr>
            <w:tcW w:w="20160" w:type="dxa"/>
            <w:shd w:val="clear" w:color="auto" w:fill="auto"/>
            <w:noWrap/>
          </w:tcPr>
          <w:p w14:paraId="418258BF" w14:textId="77777777" w:rsidR="00932FD4" w:rsidRDefault="00ED454C">
            <w:pPr>
              <w:pStyle w:val="RNTableDet1"/>
            </w:pPr>
            <w:r>
              <w:t>CrimeGFIncludeComputerSoftwareContractorsAsEmployeesDetail</w:t>
            </w:r>
          </w:p>
        </w:tc>
      </w:tr>
      <w:tr w:rsidR="00932FD4" w14:paraId="7EBCD532" w14:textId="77777777">
        <w:tc>
          <w:tcPr>
            <w:tcW w:w="20160" w:type="dxa"/>
            <w:shd w:val="clear" w:color="auto" w:fill="auto"/>
            <w:noWrap/>
          </w:tcPr>
          <w:p w14:paraId="70F32C31" w14:textId="77777777" w:rsidR="00932FD4" w:rsidRDefault="00ED454C">
            <w:pPr>
              <w:pStyle w:val="RNTableDet1"/>
            </w:pPr>
            <w:r>
              <w:t>CovAmtExpoUnitsRate</w:t>
            </w:r>
          </w:p>
        </w:tc>
        <w:tc>
          <w:tcPr>
            <w:tcW w:w="20160" w:type="dxa"/>
            <w:shd w:val="clear" w:color="auto" w:fill="auto"/>
            <w:noWrap/>
          </w:tcPr>
          <w:p w14:paraId="3BF34578" w14:textId="77777777" w:rsidR="00932FD4" w:rsidRDefault="00ED454C">
            <w:pPr>
              <w:pStyle w:val="RNTableDet1"/>
            </w:pPr>
            <w:r>
              <w:t>CrimeGFIncludeComputerSoftwareContractorsAsEmployeesDetail</w:t>
            </w:r>
          </w:p>
        </w:tc>
      </w:tr>
      <w:tr w:rsidR="00932FD4" w14:paraId="0ED16523" w14:textId="77777777">
        <w:tc>
          <w:tcPr>
            <w:tcW w:w="20160" w:type="dxa"/>
            <w:shd w:val="clear" w:color="auto" w:fill="auto"/>
            <w:noWrap/>
          </w:tcPr>
          <w:p w14:paraId="2D4BDFBE" w14:textId="77777777" w:rsidR="00932FD4" w:rsidRDefault="00ED454C">
            <w:pPr>
              <w:pStyle w:val="RNTableDet1"/>
            </w:pPr>
            <w:r>
              <w:t>Ded</w:t>
            </w:r>
          </w:p>
        </w:tc>
        <w:tc>
          <w:tcPr>
            <w:tcW w:w="20160" w:type="dxa"/>
            <w:shd w:val="clear" w:color="auto" w:fill="auto"/>
            <w:noWrap/>
          </w:tcPr>
          <w:p w14:paraId="52D34A2C" w14:textId="77777777" w:rsidR="00932FD4" w:rsidRDefault="00ED454C">
            <w:pPr>
              <w:pStyle w:val="RNTableDet1"/>
            </w:pPr>
            <w:r>
              <w:t>CrimeGFIncludeComputerSoftwareContractorsAsEmployeesDetail</w:t>
            </w:r>
          </w:p>
        </w:tc>
      </w:tr>
      <w:tr w:rsidR="00932FD4" w14:paraId="1E861590" w14:textId="77777777">
        <w:tc>
          <w:tcPr>
            <w:tcW w:w="20160" w:type="dxa"/>
            <w:shd w:val="clear" w:color="auto" w:fill="auto"/>
            <w:noWrap/>
          </w:tcPr>
          <w:p w14:paraId="12219974" w14:textId="77777777" w:rsidR="00932FD4" w:rsidRDefault="00ED454C">
            <w:pPr>
              <w:pStyle w:val="RNTableDet1"/>
            </w:pPr>
            <w:r>
              <w:t>DedAmtExpoUnits</w:t>
            </w:r>
          </w:p>
        </w:tc>
        <w:tc>
          <w:tcPr>
            <w:tcW w:w="20160" w:type="dxa"/>
            <w:shd w:val="clear" w:color="auto" w:fill="auto"/>
            <w:noWrap/>
          </w:tcPr>
          <w:p w14:paraId="2E08B149" w14:textId="77777777" w:rsidR="00932FD4" w:rsidRDefault="00ED454C">
            <w:pPr>
              <w:pStyle w:val="RNTableDet1"/>
            </w:pPr>
            <w:r>
              <w:t>CrimeGFIncludeComputerSoftwareContractorsAsEmployeesDetail</w:t>
            </w:r>
          </w:p>
        </w:tc>
      </w:tr>
      <w:tr w:rsidR="00932FD4" w14:paraId="72B80B87" w14:textId="77777777">
        <w:tc>
          <w:tcPr>
            <w:tcW w:w="20160" w:type="dxa"/>
            <w:shd w:val="clear" w:color="auto" w:fill="auto"/>
            <w:noWrap/>
          </w:tcPr>
          <w:p w14:paraId="18F5F933" w14:textId="77777777" w:rsidR="00932FD4" w:rsidRDefault="00ED454C">
            <w:pPr>
              <w:pStyle w:val="RNTableDet1"/>
            </w:pPr>
            <w:r>
              <w:t>DedAmtExpoUnitsRate</w:t>
            </w:r>
          </w:p>
        </w:tc>
        <w:tc>
          <w:tcPr>
            <w:tcW w:w="20160" w:type="dxa"/>
            <w:shd w:val="clear" w:color="auto" w:fill="auto"/>
            <w:noWrap/>
          </w:tcPr>
          <w:p w14:paraId="2F65E2BC" w14:textId="77777777" w:rsidR="00932FD4" w:rsidRDefault="00ED454C">
            <w:pPr>
              <w:pStyle w:val="RNTableDet1"/>
            </w:pPr>
            <w:r>
              <w:t>CrimeGFIncludeComputerSoftwareContractorsAsEmployeesDetail</w:t>
            </w:r>
          </w:p>
        </w:tc>
      </w:tr>
      <w:tr w:rsidR="00932FD4" w14:paraId="02C2EC66" w14:textId="77777777">
        <w:tc>
          <w:tcPr>
            <w:tcW w:w="20160" w:type="dxa"/>
            <w:shd w:val="clear" w:color="auto" w:fill="auto"/>
            <w:noWrap/>
          </w:tcPr>
          <w:p w14:paraId="199F33F4" w14:textId="77777777" w:rsidR="00932FD4" w:rsidRDefault="00ED454C">
            <w:pPr>
              <w:pStyle w:val="RNTableDet1"/>
            </w:pPr>
            <w:r>
              <w:t>DedCode</w:t>
            </w:r>
          </w:p>
        </w:tc>
        <w:tc>
          <w:tcPr>
            <w:tcW w:w="20160" w:type="dxa"/>
            <w:shd w:val="clear" w:color="auto" w:fill="auto"/>
            <w:noWrap/>
          </w:tcPr>
          <w:p w14:paraId="0B98DF80" w14:textId="77777777" w:rsidR="00932FD4" w:rsidRDefault="00ED454C">
            <w:pPr>
              <w:pStyle w:val="RNTableDet1"/>
            </w:pPr>
            <w:r>
              <w:t>CrimeGFIncludeComputerSoftwareContractorsAsEmployeesDetail</w:t>
            </w:r>
          </w:p>
        </w:tc>
      </w:tr>
      <w:tr w:rsidR="00932FD4" w14:paraId="5F701F8D" w14:textId="77777777">
        <w:tc>
          <w:tcPr>
            <w:tcW w:w="20160" w:type="dxa"/>
            <w:shd w:val="clear" w:color="auto" w:fill="auto"/>
            <w:noWrap/>
          </w:tcPr>
          <w:p w14:paraId="0AF3AFB1" w14:textId="77777777" w:rsidR="00932FD4" w:rsidRDefault="00ED454C">
            <w:pPr>
              <w:pStyle w:val="RNTableDet1"/>
            </w:pPr>
            <w:r>
              <w:t>DedEmpsExpoUnitsMultiplier</w:t>
            </w:r>
          </w:p>
        </w:tc>
        <w:tc>
          <w:tcPr>
            <w:tcW w:w="20160" w:type="dxa"/>
            <w:shd w:val="clear" w:color="auto" w:fill="auto"/>
            <w:noWrap/>
          </w:tcPr>
          <w:p w14:paraId="41A7DA57" w14:textId="77777777" w:rsidR="00932FD4" w:rsidRDefault="00ED454C">
            <w:pPr>
              <w:pStyle w:val="RNTableDet1"/>
            </w:pPr>
            <w:r>
              <w:t>CrimeGFIncludeComputerSoftwareContractorsAsEmployeesDetail</w:t>
            </w:r>
          </w:p>
        </w:tc>
      </w:tr>
      <w:tr w:rsidR="00932FD4" w14:paraId="0C8F1078" w14:textId="77777777">
        <w:tc>
          <w:tcPr>
            <w:tcW w:w="20160" w:type="dxa"/>
            <w:shd w:val="clear" w:color="auto" w:fill="auto"/>
            <w:noWrap/>
          </w:tcPr>
          <w:p w14:paraId="6B773A9D" w14:textId="77777777" w:rsidR="00932FD4" w:rsidRDefault="00ED454C">
            <w:pPr>
              <w:pStyle w:val="RNTableDet1"/>
            </w:pPr>
            <w:r>
              <w:t>DetailNumber</w:t>
            </w:r>
          </w:p>
        </w:tc>
        <w:tc>
          <w:tcPr>
            <w:tcW w:w="20160" w:type="dxa"/>
            <w:shd w:val="clear" w:color="auto" w:fill="auto"/>
            <w:noWrap/>
          </w:tcPr>
          <w:p w14:paraId="5810836F" w14:textId="77777777" w:rsidR="00932FD4" w:rsidRDefault="00ED454C">
            <w:pPr>
              <w:pStyle w:val="RNTableDet1"/>
            </w:pPr>
            <w:r>
              <w:t>CrimeGFIncludeComputerSoftwareContractorsAsEmployeesDetail</w:t>
            </w:r>
          </w:p>
        </w:tc>
      </w:tr>
      <w:tr w:rsidR="00932FD4" w14:paraId="28D4241F" w14:textId="77777777">
        <w:tc>
          <w:tcPr>
            <w:tcW w:w="20160" w:type="dxa"/>
            <w:shd w:val="clear" w:color="auto" w:fill="auto"/>
            <w:noWrap/>
          </w:tcPr>
          <w:p w14:paraId="67778895" w14:textId="77777777" w:rsidR="00932FD4" w:rsidRDefault="00ED454C">
            <w:pPr>
              <w:pStyle w:val="RNTableDet1"/>
            </w:pPr>
            <w:r>
              <w:t>DetailPremium</w:t>
            </w:r>
          </w:p>
        </w:tc>
        <w:tc>
          <w:tcPr>
            <w:tcW w:w="20160" w:type="dxa"/>
            <w:shd w:val="clear" w:color="auto" w:fill="auto"/>
            <w:noWrap/>
          </w:tcPr>
          <w:p w14:paraId="6FBFB6C9" w14:textId="77777777" w:rsidR="00932FD4" w:rsidRDefault="00ED454C">
            <w:pPr>
              <w:pStyle w:val="RNTableDet1"/>
            </w:pPr>
            <w:r>
              <w:t>CrimeGFIncludeComputerSoftwareContractorsAsEmployeesDetail</w:t>
            </w:r>
          </w:p>
        </w:tc>
      </w:tr>
      <w:tr w:rsidR="00932FD4" w14:paraId="434501F0" w14:textId="77777777">
        <w:tc>
          <w:tcPr>
            <w:tcW w:w="20160" w:type="dxa"/>
            <w:shd w:val="clear" w:color="auto" w:fill="auto"/>
            <w:noWrap/>
          </w:tcPr>
          <w:p w14:paraId="6D7A90B3" w14:textId="77777777" w:rsidR="00932FD4" w:rsidRDefault="00ED454C">
            <w:pPr>
              <w:pStyle w:val="RNTableDet1"/>
            </w:pPr>
            <w:r>
              <w:t>EmpsExpoUnitsMultiplier</w:t>
            </w:r>
          </w:p>
        </w:tc>
        <w:tc>
          <w:tcPr>
            <w:tcW w:w="20160" w:type="dxa"/>
            <w:shd w:val="clear" w:color="auto" w:fill="auto"/>
            <w:noWrap/>
          </w:tcPr>
          <w:p w14:paraId="120E2242" w14:textId="77777777" w:rsidR="00932FD4" w:rsidRDefault="00ED454C">
            <w:pPr>
              <w:pStyle w:val="RNTableDet1"/>
            </w:pPr>
            <w:r>
              <w:t>CrimeGFIncludeComputerSoftwareContractorsAsEmployeesDetail</w:t>
            </w:r>
          </w:p>
        </w:tc>
      </w:tr>
      <w:tr w:rsidR="00932FD4" w14:paraId="4B597F79" w14:textId="77777777">
        <w:tc>
          <w:tcPr>
            <w:tcW w:w="20160" w:type="dxa"/>
            <w:shd w:val="clear" w:color="auto" w:fill="auto"/>
            <w:noWrap/>
          </w:tcPr>
          <w:p w14:paraId="4968245C" w14:textId="77777777" w:rsidR="00932FD4" w:rsidRDefault="00ED454C">
            <w:pPr>
              <w:pStyle w:val="RNTableDet1"/>
            </w:pPr>
            <w:r>
              <w:t>EmpTheftBaseRate</w:t>
            </w:r>
          </w:p>
        </w:tc>
        <w:tc>
          <w:tcPr>
            <w:tcW w:w="20160" w:type="dxa"/>
            <w:shd w:val="clear" w:color="auto" w:fill="auto"/>
            <w:noWrap/>
          </w:tcPr>
          <w:p w14:paraId="3B47C4E6" w14:textId="77777777" w:rsidR="00932FD4" w:rsidRDefault="00ED454C">
            <w:pPr>
              <w:pStyle w:val="RNTableDet1"/>
            </w:pPr>
            <w:r>
              <w:t>CrimeGFIncludeComputerSoftwareContractorsAsEmployeesDetail</w:t>
            </w:r>
          </w:p>
        </w:tc>
      </w:tr>
      <w:tr w:rsidR="00932FD4" w14:paraId="68D5FE8D" w14:textId="77777777">
        <w:tc>
          <w:tcPr>
            <w:tcW w:w="20160" w:type="dxa"/>
            <w:shd w:val="clear" w:color="auto" w:fill="auto"/>
            <w:noWrap/>
          </w:tcPr>
          <w:p w14:paraId="437C2F95" w14:textId="77777777" w:rsidR="00932FD4" w:rsidRDefault="00ED454C">
            <w:pPr>
              <w:pStyle w:val="RNTableDet1"/>
            </w:pPr>
            <w:r>
              <w:t>ExpoUnits50EmpsRate</w:t>
            </w:r>
          </w:p>
        </w:tc>
        <w:tc>
          <w:tcPr>
            <w:tcW w:w="20160" w:type="dxa"/>
            <w:shd w:val="clear" w:color="auto" w:fill="auto"/>
            <w:noWrap/>
          </w:tcPr>
          <w:p w14:paraId="0E3A2CD1" w14:textId="77777777" w:rsidR="00932FD4" w:rsidRDefault="00ED454C">
            <w:pPr>
              <w:pStyle w:val="RNTableDet1"/>
            </w:pPr>
            <w:r>
              <w:t>CrimeGFIncludeComputerSoftwareContractorsAsEmployeesDetail</w:t>
            </w:r>
          </w:p>
        </w:tc>
      </w:tr>
      <w:tr w:rsidR="00932FD4" w14:paraId="1204D2FC" w14:textId="77777777">
        <w:tc>
          <w:tcPr>
            <w:tcW w:w="20160" w:type="dxa"/>
            <w:shd w:val="clear" w:color="auto" w:fill="auto"/>
            <w:noWrap/>
          </w:tcPr>
          <w:p w14:paraId="74936300" w14:textId="77777777" w:rsidR="00932FD4" w:rsidRDefault="00ED454C">
            <w:pPr>
              <w:pStyle w:val="RNTableDet1"/>
            </w:pPr>
            <w:r>
              <w:t>Factor</w:t>
            </w:r>
          </w:p>
        </w:tc>
        <w:tc>
          <w:tcPr>
            <w:tcW w:w="20160" w:type="dxa"/>
            <w:shd w:val="clear" w:color="auto" w:fill="auto"/>
            <w:noWrap/>
          </w:tcPr>
          <w:p w14:paraId="5549F9E6" w14:textId="77777777" w:rsidR="00932FD4" w:rsidRDefault="00ED454C">
            <w:pPr>
              <w:pStyle w:val="RNTableDet1"/>
            </w:pPr>
            <w:r>
              <w:t>CrimeGFIncludeComputerSoftwareContractorsAsEmployeesDetail</w:t>
            </w:r>
          </w:p>
        </w:tc>
      </w:tr>
      <w:tr w:rsidR="00932FD4" w14:paraId="5697A5A3" w14:textId="77777777">
        <w:tc>
          <w:tcPr>
            <w:tcW w:w="20160" w:type="dxa"/>
            <w:shd w:val="clear" w:color="auto" w:fill="auto"/>
            <w:noWrap/>
          </w:tcPr>
          <w:p w14:paraId="5E1ECCA3" w14:textId="77777777" w:rsidR="00932FD4" w:rsidRDefault="00ED454C">
            <w:pPr>
              <w:pStyle w:val="RNTableDet1"/>
            </w:pPr>
            <w:r>
              <w:t>FirstFiveEmpsFactor</w:t>
            </w:r>
          </w:p>
        </w:tc>
        <w:tc>
          <w:tcPr>
            <w:tcW w:w="20160" w:type="dxa"/>
            <w:shd w:val="clear" w:color="auto" w:fill="auto"/>
            <w:noWrap/>
          </w:tcPr>
          <w:p w14:paraId="5E9D60CE" w14:textId="77777777" w:rsidR="00932FD4" w:rsidRDefault="00ED454C">
            <w:pPr>
              <w:pStyle w:val="RNTableDet1"/>
            </w:pPr>
            <w:r>
              <w:t>CrimeGFIncludeComputerSoftwareContractorsAsEmployeesDetail</w:t>
            </w:r>
          </w:p>
        </w:tc>
      </w:tr>
      <w:tr w:rsidR="00932FD4" w14:paraId="2393920F" w14:textId="77777777">
        <w:tc>
          <w:tcPr>
            <w:tcW w:w="20160" w:type="dxa"/>
            <w:shd w:val="clear" w:color="auto" w:fill="auto"/>
            <w:noWrap/>
          </w:tcPr>
          <w:p w14:paraId="12BA4026" w14:textId="77777777" w:rsidR="00932FD4" w:rsidRDefault="00ED454C">
            <w:pPr>
              <w:pStyle w:val="RNTableDet1"/>
            </w:pPr>
            <w:r>
              <w:t>FormCode</w:t>
            </w:r>
          </w:p>
        </w:tc>
        <w:tc>
          <w:tcPr>
            <w:tcW w:w="20160" w:type="dxa"/>
            <w:shd w:val="clear" w:color="auto" w:fill="auto"/>
            <w:noWrap/>
          </w:tcPr>
          <w:p w14:paraId="0E3BB4CB" w14:textId="77777777" w:rsidR="00932FD4" w:rsidRDefault="00ED454C">
            <w:pPr>
              <w:pStyle w:val="RNTableDet1"/>
            </w:pPr>
            <w:r>
              <w:t>CrimeGFIncludeComputerSoftwareContractorsAsEmployeesDetail</w:t>
            </w:r>
          </w:p>
        </w:tc>
      </w:tr>
      <w:tr w:rsidR="00932FD4" w14:paraId="27945BF0" w14:textId="77777777">
        <w:tc>
          <w:tcPr>
            <w:tcW w:w="20160" w:type="dxa"/>
            <w:shd w:val="clear" w:color="auto" w:fill="auto"/>
            <w:noWrap/>
          </w:tcPr>
          <w:p w14:paraId="6F5719C5" w14:textId="77777777" w:rsidR="00932FD4" w:rsidRDefault="00ED454C">
            <w:pPr>
              <w:pStyle w:val="RNTableDet1"/>
            </w:pPr>
            <w:r>
              <w:t>Limit</w:t>
            </w:r>
          </w:p>
        </w:tc>
        <w:tc>
          <w:tcPr>
            <w:tcW w:w="20160" w:type="dxa"/>
            <w:shd w:val="clear" w:color="auto" w:fill="auto"/>
            <w:noWrap/>
          </w:tcPr>
          <w:p w14:paraId="7B848FFA" w14:textId="77777777" w:rsidR="00932FD4" w:rsidRDefault="00ED454C">
            <w:pPr>
              <w:pStyle w:val="RNTableDet1"/>
            </w:pPr>
            <w:r>
              <w:t>CrimeGFIncludeComputerSoftwareContractorsAsEmployeesDetail</w:t>
            </w:r>
          </w:p>
        </w:tc>
      </w:tr>
      <w:tr w:rsidR="00932FD4" w14:paraId="3C15817D" w14:textId="77777777">
        <w:tc>
          <w:tcPr>
            <w:tcW w:w="20160" w:type="dxa"/>
            <w:shd w:val="clear" w:color="auto" w:fill="auto"/>
            <w:noWrap/>
          </w:tcPr>
          <w:p w14:paraId="0197D23E" w14:textId="77777777" w:rsidR="00932FD4" w:rsidRDefault="00ED454C">
            <w:pPr>
              <w:pStyle w:val="RNTableDet1"/>
            </w:pPr>
            <w:r>
              <w:t>LimitPlusDed</w:t>
            </w:r>
          </w:p>
        </w:tc>
        <w:tc>
          <w:tcPr>
            <w:tcW w:w="20160" w:type="dxa"/>
            <w:shd w:val="clear" w:color="auto" w:fill="auto"/>
            <w:noWrap/>
          </w:tcPr>
          <w:p w14:paraId="38695603" w14:textId="77777777" w:rsidR="00932FD4" w:rsidRDefault="00ED454C">
            <w:pPr>
              <w:pStyle w:val="RNTableDet1"/>
            </w:pPr>
            <w:r>
              <w:t>CrimeGFIncludeComputerSoftwareContractorsAsEmployeesDetail</w:t>
            </w:r>
          </w:p>
        </w:tc>
      </w:tr>
      <w:tr w:rsidR="00932FD4" w14:paraId="49D2B1F9" w14:textId="77777777">
        <w:tc>
          <w:tcPr>
            <w:tcW w:w="20160" w:type="dxa"/>
            <w:shd w:val="clear" w:color="auto" w:fill="auto"/>
            <w:noWrap/>
          </w:tcPr>
          <w:p w14:paraId="201579E5" w14:textId="77777777" w:rsidR="00932FD4" w:rsidRDefault="00ED454C">
            <w:pPr>
              <w:pStyle w:val="RNTableDet1"/>
            </w:pPr>
            <w:r>
              <w:t>NumRatableEmps</w:t>
            </w:r>
          </w:p>
        </w:tc>
        <w:tc>
          <w:tcPr>
            <w:tcW w:w="20160" w:type="dxa"/>
            <w:shd w:val="clear" w:color="auto" w:fill="auto"/>
            <w:noWrap/>
          </w:tcPr>
          <w:p w14:paraId="72F205BA" w14:textId="77777777" w:rsidR="00932FD4" w:rsidRDefault="00ED454C">
            <w:pPr>
              <w:pStyle w:val="RNTableDet1"/>
            </w:pPr>
            <w:r>
              <w:t>CrimeGFIncludeComputerSoftwareContractorsAsEmployeesDetail</w:t>
            </w:r>
          </w:p>
        </w:tc>
      </w:tr>
      <w:tr w:rsidR="00932FD4" w14:paraId="7FA2CC99" w14:textId="77777777">
        <w:tc>
          <w:tcPr>
            <w:tcW w:w="20160" w:type="dxa"/>
            <w:shd w:val="clear" w:color="auto" w:fill="auto"/>
            <w:noWrap/>
          </w:tcPr>
          <w:p w14:paraId="33026B9C" w14:textId="77777777" w:rsidR="00932FD4" w:rsidRDefault="00ED454C">
            <w:pPr>
              <w:pStyle w:val="RNTableDet1"/>
            </w:pPr>
            <w:r>
              <w:t>OverFiveEmpsFactor</w:t>
            </w:r>
          </w:p>
        </w:tc>
        <w:tc>
          <w:tcPr>
            <w:tcW w:w="20160" w:type="dxa"/>
            <w:shd w:val="clear" w:color="auto" w:fill="auto"/>
            <w:noWrap/>
          </w:tcPr>
          <w:p w14:paraId="7EE70474" w14:textId="77777777" w:rsidR="00932FD4" w:rsidRDefault="00ED454C">
            <w:pPr>
              <w:pStyle w:val="RNTableDet1"/>
            </w:pPr>
            <w:r>
              <w:t>CrimeGFIncludeComputerSoftwareContractorsAsEmployeesDetail</w:t>
            </w:r>
          </w:p>
        </w:tc>
      </w:tr>
      <w:tr w:rsidR="00932FD4" w14:paraId="17E0BAB9" w14:textId="77777777">
        <w:tc>
          <w:tcPr>
            <w:tcW w:w="20160" w:type="dxa"/>
            <w:shd w:val="clear" w:color="auto" w:fill="auto"/>
            <w:noWrap/>
          </w:tcPr>
          <w:p w14:paraId="23901088" w14:textId="77777777" w:rsidR="00932FD4" w:rsidRDefault="00ED454C">
            <w:pPr>
              <w:pStyle w:val="RNTableDet1"/>
            </w:pPr>
            <w:r>
              <w:t>RatableEmpsExpoUnitsMultiplier</w:t>
            </w:r>
          </w:p>
        </w:tc>
        <w:tc>
          <w:tcPr>
            <w:tcW w:w="20160" w:type="dxa"/>
            <w:shd w:val="clear" w:color="auto" w:fill="auto"/>
            <w:noWrap/>
          </w:tcPr>
          <w:p w14:paraId="68D6EA20" w14:textId="77777777" w:rsidR="00932FD4" w:rsidRDefault="00ED454C">
            <w:pPr>
              <w:pStyle w:val="RNTableDet1"/>
            </w:pPr>
            <w:r>
              <w:t>CrimeGFIncludeComputerSoftwareContractorsAsEmployeesDetail</w:t>
            </w:r>
          </w:p>
        </w:tc>
      </w:tr>
      <w:tr w:rsidR="00932FD4" w14:paraId="3B16FD09" w14:textId="77777777">
        <w:tc>
          <w:tcPr>
            <w:tcW w:w="20160" w:type="dxa"/>
            <w:shd w:val="clear" w:color="auto" w:fill="auto"/>
            <w:noWrap/>
          </w:tcPr>
          <w:p w14:paraId="236810AB" w14:textId="77777777" w:rsidR="00932FD4" w:rsidRDefault="00ED454C">
            <w:pPr>
              <w:pStyle w:val="RNTableDet1"/>
            </w:pPr>
            <w:r>
              <w:t>Rate</w:t>
            </w:r>
          </w:p>
        </w:tc>
        <w:tc>
          <w:tcPr>
            <w:tcW w:w="20160" w:type="dxa"/>
            <w:shd w:val="clear" w:color="auto" w:fill="auto"/>
            <w:noWrap/>
          </w:tcPr>
          <w:p w14:paraId="6A543235" w14:textId="77777777" w:rsidR="00932FD4" w:rsidRDefault="00ED454C">
            <w:pPr>
              <w:pStyle w:val="RNTableDet1"/>
            </w:pPr>
            <w:r>
              <w:t>CrimeGFIncludeComputerSoftwareContractorsAsEmployeesDetail</w:t>
            </w:r>
          </w:p>
        </w:tc>
      </w:tr>
      <w:tr w:rsidR="00932FD4" w14:paraId="6D7BFAA2" w14:textId="77777777">
        <w:tc>
          <w:tcPr>
            <w:tcW w:w="20160" w:type="dxa"/>
            <w:shd w:val="clear" w:color="auto" w:fill="auto"/>
            <w:noWrap/>
          </w:tcPr>
          <w:p w14:paraId="7BF61DAE" w14:textId="77777777" w:rsidR="00932FD4" w:rsidRDefault="00ED454C">
            <w:pPr>
              <w:pStyle w:val="RNTableDet1"/>
            </w:pPr>
            <w:r>
              <w:t>ScheduleCovDedExpoUnitsRate</w:t>
            </w:r>
          </w:p>
        </w:tc>
        <w:tc>
          <w:tcPr>
            <w:tcW w:w="20160" w:type="dxa"/>
            <w:shd w:val="clear" w:color="auto" w:fill="auto"/>
            <w:noWrap/>
          </w:tcPr>
          <w:p w14:paraId="2BDD8D21" w14:textId="77777777" w:rsidR="00932FD4" w:rsidRDefault="00ED454C">
            <w:pPr>
              <w:pStyle w:val="RNTableDet1"/>
            </w:pPr>
            <w:r>
              <w:t>CrimeGFIncludeComputerSoftwareContractorsAsEmployeesDetail</w:t>
            </w:r>
          </w:p>
        </w:tc>
      </w:tr>
      <w:tr w:rsidR="00932FD4" w14:paraId="079617E9" w14:textId="77777777">
        <w:tc>
          <w:tcPr>
            <w:tcW w:w="20160" w:type="dxa"/>
            <w:shd w:val="clear" w:color="auto" w:fill="auto"/>
            <w:noWrap/>
          </w:tcPr>
          <w:p w14:paraId="484B1C47" w14:textId="77777777" w:rsidR="00932FD4" w:rsidRDefault="00ED454C">
            <w:pPr>
              <w:pStyle w:val="RNTableDet1"/>
            </w:pPr>
            <w:r>
              <w:t>ScheduleCovExpoUnitsRate</w:t>
            </w:r>
          </w:p>
        </w:tc>
        <w:tc>
          <w:tcPr>
            <w:tcW w:w="20160" w:type="dxa"/>
            <w:shd w:val="clear" w:color="auto" w:fill="auto"/>
            <w:noWrap/>
          </w:tcPr>
          <w:p w14:paraId="04889A5A" w14:textId="77777777" w:rsidR="00932FD4" w:rsidRDefault="00ED454C">
            <w:pPr>
              <w:pStyle w:val="RNTableDet1"/>
            </w:pPr>
            <w:r>
              <w:t>CrimeGFIncludeComputerSoftwareContractorsAsEmployeesDetail</w:t>
            </w:r>
          </w:p>
        </w:tc>
      </w:tr>
      <w:tr w:rsidR="00932FD4" w14:paraId="3D3B5AAE" w14:textId="77777777">
        <w:tc>
          <w:tcPr>
            <w:tcW w:w="20160" w:type="dxa"/>
            <w:shd w:val="clear" w:color="auto" w:fill="auto"/>
            <w:noWrap/>
          </w:tcPr>
          <w:p w14:paraId="241FF560" w14:textId="77777777" w:rsidR="00932FD4" w:rsidRDefault="00ED454C">
            <w:pPr>
              <w:pStyle w:val="RNTableDet1"/>
            </w:pPr>
            <w:r>
              <w:t>TotNumContractors</w:t>
            </w:r>
          </w:p>
        </w:tc>
        <w:tc>
          <w:tcPr>
            <w:tcW w:w="20160" w:type="dxa"/>
            <w:shd w:val="clear" w:color="auto" w:fill="auto"/>
            <w:noWrap/>
          </w:tcPr>
          <w:p w14:paraId="79153266" w14:textId="77777777" w:rsidR="00932FD4" w:rsidRDefault="00ED454C">
            <w:pPr>
              <w:pStyle w:val="RNTableDet1"/>
            </w:pPr>
            <w:r>
              <w:t>CrimeGFIncludeComputerSoftwareContractorsAsEmployeesDetail</w:t>
            </w:r>
          </w:p>
        </w:tc>
      </w:tr>
      <w:tr w:rsidR="00932FD4" w14:paraId="4647B346" w14:textId="77777777">
        <w:tc>
          <w:tcPr>
            <w:tcW w:w="20160" w:type="dxa"/>
            <w:shd w:val="clear" w:color="auto" w:fill="auto"/>
            <w:noWrap/>
          </w:tcPr>
          <w:p w14:paraId="2912A725" w14:textId="77777777" w:rsidR="00932FD4" w:rsidRDefault="00ED454C">
            <w:pPr>
              <w:pStyle w:val="RNTableDet1"/>
            </w:pPr>
            <w:r>
              <w:t>CoinsuranceCredit</w:t>
            </w:r>
          </w:p>
        </w:tc>
        <w:tc>
          <w:tcPr>
            <w:tcW w:w="20160" w:type="dxa"/>
            <w:shd w:val="clear" w:color="auto" w:fill="auto"/>
            <w:noWrap/>
          </w:tcPr>
          <w:p w14:paraId="4BA2F96D" w14:textId="77777777" w:rsidR="00932FD4" w:rsidRDefault="00ED454C">
            <w:pPr>
              <w:pStyle w:val="RNTableDet1"/>
            </w:pPr>
            <w:r>
              <w:t>CrimeGFIncludeDesignatedAgentsAsEmployees</w:t>
            </w:r>
          </w:p>
        </w:tc>
      </w:tr>
      <w:tr w:rsidR="00932FD4" w14:paraId="0360F9F0" w14:textId="77777777">
        <w:tc>
          <w:tcPr>
            <w:tcW w:w="20160" w:type="dxa"/>
            <w:shd w:val="clear" w:color="auto" w:fill="auto"/>
            <w:noWrap/>
          </w:tcPr>
          <w:p w14:paraId="47B554C1" w14:textId="77777777" w:rsidR="00932FD4" w:rsidRDefault="00ED454C">
            <w:pPr>
              <w:pStyle w:val="RNTableDet1"/>
            </w:pPr>
            <w:r>
              <w:t>CoinsuranceFactor</w:t>
            </w:r>
          </w:p>
        </w:tc>
        <w:tc>
          <w:tcPr>
            <w:tcW w:w="20160" w:type="dxa"/>
            <w:shd w:val="clear" w:color="auto" w:fill="auto"/>
            <w:noWrap/>
          </w:tcPr>
          <w:p w14:paraId="12813F2A" w14:textId="77777777" w:rsidR="00932FD4" w:rsidRDefault="00ED454C">
            <w:pPr>
              <w:pStyle w:val="RNTableDet1"/>
            </w:pPr>
            <w:r>
              <w:t>CrimeGFIncludeDesignatedAgentsAsEmployees</w:t>
            </w:r>
          </w:p>
        </w:tc>
      </w:tr>
      <w:tr w:rsidR="00932FD4" w14:paraId="1EA9B5C5" w14:textId="77777777">
        <w:tc>
          <w:tcPr>
            <w:tcW w:w="20160" w:type="dxa"/>
            <w:shd w:val="clear" w:color="auto" w:fill="auto"/>
            <w:noWrap/>
          </w:tcPr>
          <w:p w14:paraId="3A613132" w14:textId="77777777" w:rsidR="00932FD4" w:rsidRDefault="00ED454C">
            <w:pPr>
              <w:pStyle w:val="RNTableDet1"/>
            </w:pPr>
            <w:r>
              <w:t>PremiumBeforeCoinsuranceCredit</w:t>
            </w:r>
          </w:p>
        </w:tc>
        <w:tc>
          <w:tcPr>
            <w:tcW w:w="20160" w:type="dxa"/>
            <w:shd w:val="clear" w:color="auto" w:fill="auto"/>
            <w:noWrap/>
          </w:tcPr>
          <w:p w14:paraId="3DA9302B" w14:textId="77777777" w:rsidR="00932FD4" w:rsidRDefault="00ED454C">
            <w:pPr>
              <w:pStyle w:val="RNTableDet1"/>
            </w:pPr>
            <w:r>
              <w:t>CrimeGFIncludeDesignatedAgentsAsEmployees</w:t>
            </w:r>
          </w:p>
        </w:tc>
      </w:tr>
      <w:tr w:rsidR="00932FD4" w14:paraId="198C4592" w14:textId="77777777">
        <w:tc>
          <w:tcPr>
            <w:tcW w:w="20160" w:type="dxa"/>
            <w:shd w:val="clear" w:color="auto" w:fill="auto"/>
            <w:noWrap/>
          </w:tcPr>
          <w:p w14:paraId="6FAEF95D" w14:textId="77777777" w:rsidR="00932FD4" w:rsidRDefault="00ED454C">
            <w:pPr>
              <w:pStyle w:val="RNTableDet1"/>
            </w:pPr>
            <w:r>
              <w:t>TotalDetailPremium</w:t>
            </w:r>
          </w:p>
        </w:tc>
        <w:tc>
          <w:tcPr>
            <w:tcW w:w="20160" w:type="dxa"/>
            <w:shd w:val="clear" w:color="auto" w:fill="auto"/>
            <w:noWrap/>
          </w:tcPr>
          <w:p w14:paraId="26A16AD5" w14:textId="77777777" w:rsidR="00932FD4" w:rsidRDefault="00ED454C">
            <w:pPr>
              <w:pStyle w:val="RNTableDet1"/>
            </w:pPr>
            <w:r>
              <w:t>CrimeGFIncludeDesignatedAgentsAsEmployees</w:t>
            </w:r>
          </w:p>
        </w:tc>
      </w:tr>
      <w:tr w:rsidR="00932FD4" w14:paraId="78277B3B" w14:textId="77777777">
        <w:tc>
          <w:tcPr>
            <w:tcW w:w="20160" w:type="dxa"/>
            <w:shd w:val="clear" w:color="auto" w:fill="auto"/>
            <w:noWrap/>
          </w:tcPr>
          <w:p w14:paraId="3555C3DD" w14:textId="77777777" w:rsidR="00932FD4" w:rsidRDefault="00ED454C">
            <w:pPr>
              <w:pStyle w:val="RNTableDet1"/>
            </w:pPr>
            <w:r>
              <w:t>CapacityOfAgent</w:t>
            </w:r>
          </w:p>
        </w:tc>
        <w:tc>
          <w:tcPr>
            <w:tcW w:w="20160" w:type="dxa"/>
            <w:shd w:val="clear" w:color="auto" w:fill="auto"/>
            <w:noWrap/>
          </w:tcPr>
          <w:p w14:paraId="3647B640" w14:textId="77777777" w:rsidR="00932FD4" w:rsidRDefault="00ED454C">
            <w:pPr>
              <w:pStyle w:val="RNTableDet1"/>
            </w:pPr>
            <w:r>
              <w:t>CrimeGFIncludeDesignatedAgentsAsEmployeesDetail</w:t>
            </w:r>
          </w:p>
        </w:tc>
      </w:tr>
      <w:tr w:rsidR="00932FD4" w14:paraId="30B5D930" w14:textId="77777777">
        <w:tc>
          <w:tcPr>
            <w:tcW w:w="20160" w:type="dxa"/>
            <w:shd w:val="clear" w:color="auto" w:fill="auto"/>
            <w:noWrap/>
          </w:tcPr>
          <w:p w14:paraId="1DAF794D" w14:textId="77777777" w:rsidR="00932FD4" w:rsidRDefault="00ED454C">
            <w:pPr>
              <w:pStyle w:val="RNTableDet1"/>
            </w:pPr>
            <w:r>
              <w:t>ClassCode</w:t>
            </w:r>
          </w:p>
        </w:tc>
        <w:tc>
          <w:tcPr>
            <w:tcW w:w="20160" w:type="dxa"/>
            <w:shd w:val="clear" w:color="auto" w:fill="auto"/>
            <w:noWrap/>
          </w:tcPr>
          <w:p w14:paraId="6FCD43FB" w14:textId="77777777" w:rsidR="00932FD4" w:rsidRDefault="00ED454C">
            <w:pPr>
              <w:pStyle w:val="RNTableDet1"/>
            </w:pPr>
            <w:r>
              <w:t>CrimeGFIncludeDesignatedAgentsAsEmployeesDetail</w:t>
            </w:r>
          </w:p>
        </w:tc>
      </w:tr>
      <w:tr w:rsidR="00932FD4" w14:paraId="550B9FEE" w14:textId="77777777">
        <w:tc>
          <w:tcPr>
            <w:tcW w:w="20160" w:type="dxa"/>
            <w:shd w:val="clear" w:color="auto" w:fill="auto"/>
            <w:noWrap/>
          </w:tcPr>
          <w:p w14:paraId="4B59DA95" w14:textId="77777777" w:rsidR="00932FD4" w:rsidRDefault="00ED454C">
            <w:pPr>
              <w:pStyle w:val="RNTableDet1"/>
            </w:pPr>
            <w:r>
              <w:t>ClassDescription</w:t>
            </w:r>
          </w:p>
        </w:tc>
        <w:tc>
          <w:tcPr>
            <w:tcW w:w="20160" w:type="dxa"/>
            <w:shd w:val="clear" w:color="auto" w:fill="auto"/>
            <w:noWrap/>
          </w:tcPr>
          <w:p w14:paraId="51235F4B" w14:textId="77777777" w:rsidR="00932FD4" w:rsidRDefault="00ED454C">
            <w:pPr>
              <w:pStyle w:val="RNTableDet1"/>
            </w:pPr>
            <w:r>
              <w:t>CrimeGFIncludeDesignatedAgentsAsEmployeesDetail</w:t>
            </w:r>
          </w:p>
        </w:tc>
      </w:tr>
      <w:tr w:rsidR="00932FD4" w14:paraId="192ADDD9" w14:textId="77777777">
        <w:tc>
          <w:tcPr>
            <w:tcW w:w="20160" w:type="dxa"/>
            <w:shd w:val="clear" w:color="auto" w:fill="auto"/>
            <w:noWrap/>
          </w:tcPr>
          <w:p w14:paraId="3A034594" w14:textId="77777777" w:rsidR="00932FD4" w:rsidRDefault="00ED454C">
            <w:pPr>
              <w:pStyle w:val="RNTableDet1"/>
            </w:pPr>
            <w:r>
              <w:t>CovAmtExpoUnits</w:t>
            </w:r>
          </w:p>
        </w:tc>
        <w:tc>
          <w:tcPr>
            <w:tcW w:w="20160" w:type="dxa"/>
            <w:shd w:val="clear" w:color="auto" w:fill="auto"/>
            <w:noWrap/>
          </w:tcPr>
          <w:p w14:paraId="2A91099F" w14:textId="77777777" w:rsidR="00932FD4" w:rsidRDefault="00ED454C">
            <w:pPr>
              <w:pStyle w:val="RNTableDet1"/>
            </w:pPr>
            <w:r>
              <w:t>CrimeGFIncludeDesignatedAgentsAsEmployeesDetail</w:t>
            </w:r>
          </w:p>
        </w:tc>
      </w:tr>
      <w:tr w:rsidR="00932FD4" w14:paraId="7CE78070" w14:textId="77777777">
        <w:tc>
          <w:tcPr>
            <w:tcW w:w="20160" w:type="dxa"/>
            <w:shd w:val="clear" w:color="auto" w:fill="auto"/>
            <w:noWrap/>
          </w:tcPr>
          <w:p w14:paraId="1C8D9371" w14:textId="77777777" w:rsidR="00932FD4" w:rsidRDefault="00ED454C">
            <w:pPr>
              <w:pStyle w:val="RNTableDet1"/>
            </w:pPr>
            <w:r>
              <w:t>CovAmtExpoUnitsRate</w:t>
            </w:r>
          </w:p>
        </w:tc>
        <w:tc>
          <w:tcPr>
            <w:tcW w:w="20160" w:type="dxa"/>
            <w:shd w:val="clear" w:color="auto" w:fill="auto"/>
            <w:noWrap/>
          </w:tcPr>
          <w:p w14:paraId="7E5E2612" w14:textId="77777777" w:rsidR="00932FD4" w:rsidRDefault="00ED454C">
            <w:pPr>
              <w:pStyle w:val="RNTableDet1"/>
            </w:pPr>
            <w:r>
              <w:t>CrimeGFIncludeDesignatedAgentsAsEmployeesDetail</w:t>
            </w:r>
          </w:p>
        </w:tc>
      </w:tr>
      <w:tr w:rsidR="00932FD4" w14:paraId="08F93844" w14:textId="77777777">
        <w:tc>
          <w:tcPr>
            <w:tcW w:w="20160" w:type="dxa"/>
            <w:shd w:val="clear" w:color="auto" w:fill="auto"/>
            <w:noWrap/>
          </w:tcPr>
          <w:p w14:paraId="58374B49" w14:textId="77777777" w:rsidR="00932FD4" w:rsidRDefault="00ED454C">
            <w:pPr>
              <w:pStyle w:val="RNTableDet1"/>
            </w:pPr>
            <w:r>
              <w:t>Ded</w:t>
            </w:r>
          </w:p>
        </w:tc>
        <w:tc>
          <w:tcPr>
            <w:tcW w:w="20160" w:type="dxa"/>
            <w:shd w:val="clear" w:color="auto" w:fill="auto"/>
            <w:noWrap/>
          </w:tcPr>
          <w:p w14:paraId="5C50206F" w14:textId="77777777" w:rsidR="00932FD4" w:rsidRDefault="00ED454C">
            <w:pPr>
              <w:pStyle w:val="RNTableDet1"/>
            </w:pPr>
            <w:r>
              <w:t>CrimeGFIncludeDesignatedAgentsAsEmployeesDetail</w:t>
            </w:r>
          </w:p>
        </w:tc>
      </w:tr>
      <w:tr w:rsidR="00932FD4" w14:paraId="24731476" w14:textId="77777777">
        <w:tc>
          <w:tcPr>
            <w:tcW w:w="20160" w:type="dxa"/>
            <w:shd w:val="clear" w:color="auto" w:fill="auto"/>
            <w:noWrap/>
          </w:tcPr>
          <w:p w14:paraId="5BF0386E" w14:textId="77777777" w:rsidR="00932FD4" w:rsidRDefault="00ED454C">
            <w:pPr>
              <w:pStyle w:val="RNTableDet1"/>
            </w:pPr>
            <w:r>
              <w:t>DedAmtExpoUnits</w:t>
            </w:r>
          </w:p>
        </w:tc>
        <w:tc>
          <w:tcPr>
            <w:tcW w:w="20160" w:type="dxa"/>
            <w:shd w:val="clear" w:color="auto" w:fill="auto"/>
            <w:noWrap/>
          </w:tcPr>
          <w:p w14:paraId="29B1C8DA" w14:textId="77777777" w:rsidR="00932FD4" w:rsidRDefault="00ED454C">
            <w:pPr>
              <w:pStyle w:val="RNTableDet1"/>
            </w:pPr>
            <w:r>
              <w:t>CrimeGFIncludeDesignatedAgentsAsEmployeesDetail</w:t>
            </w:r>
          </w:p>
        </w:tc>
      </w:tr>
      <w:tr w:rsidR="00932FD4" w14:paraId="58406258" w14:textId="77777777">
        <w:tc>
          <w:tcPr>
            <w:tcW w:w="20160" w:type="dxa"/>
            <w:shd w:val="clear" w:color="auto" w:fill="auto"/>
            <w:noWrap/>
          </w:tcPr>
          <w:p w14:paraId="6DE4AE5C" w14:textId="77777777" w:rsidR="00932FD4" w:rsidRDefault="00ED454C">
            <w:pPr>
              <w:pStyle w:val="RNTableDet1"/>
            </w:pPr>
            <w:r>
              <w:t>DedAmtExpoUnitsRate</w:t>
            </w:r>
          </w:p>
        </w:tc>
        <w:tc>
          <w:tcPr>
            <w:tcW w:w="20160" w:type="dxa"/>
            <w:shd w:val="clear" w:color="auto" w:fill="auto"/>
            <w:noWrap/>
          </w:tcPr>
          <w:p w14:paraId="7901E1CD" w14:textId="77777777" w:rsidR="00932FD4" w:rsidRDefault="00ED454C">
            <w:pPr>
              <w:pStyle w:val="RNTableDet1"/>
            </w:pPr>
            <w:r>
              <w:t>CrimeGFIncludeDesignatedAgentsAsEmployeesDetail</w:t>
            </w:r>
          </w:p>
        </w:tc>
      </w:tr>
      <w:tr w:rsidR="00932FD4" w14:paraId="2053458F" w14:textId="77777777">
        <w:tc>
          <w:tcPr>
            <w:tcW w:w="20160" w:type="dxa"/>
            <w:shd w:val="clear" w:color="auto" w:fill="auto"/>
            <w:noWrap/>
          </w:tcPr>
          <w:p w14:paraId="3909A0F6" w14:textId="77777777" w:rsidR="00932FD4" w:rsidRDefault="00ED454C">
            <w:pPr>
              <w:pStyle w:val="RNTableDet1"/>
            </w:pPr>
            <w:r>
              <w:t>DedCode</w:t>
            </w:r>
          </w:p>
        </w:tc>
        <w:tc>
          <w:tcPr>
            <w:tcW w:w="20160" w:type="dxa"/>
            <w:shd w:val="clear" w:color="auto" w:fill="auto"/>
            <w:noWrap/>
          </w:tcPr>
          <w:p w14:paraId="4170D2C9" w14:textId="77777777" w:rsidR="00932FD4" w:rsidRDefault="00ED454C">
            <w:pPr>
              <w:pStyle w:val="RNTableDet1"/>
            </w:pPr>
            <w:r>
              <w:t>CrimeGFIncludeDesignatedAgentsAsEmployeesDetail</w:t>
            </w:r>
          </w:p>
        </w:tc>
      </w:tr>
      <w:tr w:rsidR="00932FD4" w14:paraId="6618B132" w14:textId="77777777">
        <w:tc>
          <w:tcPr>
            <w:tcW w:w="20160" w:type="dxa"/>
            <w:shd w:val="clear" w:color="auto" w:fill="auto"/>
            <w:noWrap/>
          </w:tcPr>
          <w:p w14:paraId="35A03EF0" w14:textId="77777777" w:rsidR="00932FD4" w:rsidRDefault="00ED454C">
            <w:pPr>
              <w:pStyle w:val="RNTableDet1"/>
            </w:pPr>
            <w:r>
              <w:t>DedEmpsExpoUnitsMultiplier</w:t>
            </w:r>
          </w:p>
        </w:tc>
        <w:tc>
          <w:tcPr>
            <w:tcW w:w="20160" w:type="dxa"/>
            <w:shd w:val="clear" w:color="auto" w:fill="auto"/>
            <w:noWrap/>
          </w:tcPr>
          <w:p w14:paraId="5F9B5BAC" w14:textId="77777777" w:rsidR="00932FD4" w:rsidRDefault="00ED454C">
            <w:pPr>
              <w:pStyle w:val="RNTableDet1"/>
            </w:pPr>
            <w:r>
              <w:t>CrimeGFIncludeDesignatedAgentsAsEmployeesDetail</w:t>
            </w:r>
          </w:p>
        </w:tc>
      </w:tr>
      <w:tr w:rsidR="00932FD4" w14:paraId="557E554A" w14:textId="77777777">
        <w:tc>
          <w:tcPr>
            <w:tcW w:w="20160" w:type="dxa"/>
            <w:shd w:val="clear" w:color="auto" w:fill="auto"/>
            <w:noWrap/>
          </w:tcPr>
          <w:p w14:paraId="5C52B197" w14:textId="77777777" w:rsidR="00932FD4" w:rsidRDefault="00ED454C">
            <w:pPr>
              <w:pStyle w:val="RNTableDet1"/>
            </w:pPr>
            <w:r>
              <w:t>DedRatableEmpsExpoUnitsMultiplier</w:t>
            </w:r>
          </w:p>
        </w:tc>
        <w:tc>
          <w:tcPr>
            <w:tcW w:w="20160" w:type="dxa"/>
            <w:shd w:val="clear" w:color="auto" w:fill="auto"/>
            <w:noWrap/>
          </w:tcPr>
          <w:p w14:paraId="6B73D34E" w14:textId="77777777" w:rsidR="00932FD4" w:rsidRDefault="00ED454C">
            <w:pPr>
              <w:pStyle w:val="RNTableDet1"/>
            </w:pPr>
            <w:r>
              <w:t>CrimeGFIncludeDesignatedAgentsAsEmployeesDetail</w:t>
            </w:r>
          </w:p>
        </w:tc>
      </w:tr>
      <w:tr w:rsidR="00932FD4" w14:paraId="601BC51A" w14:textId="77777777">
        <w:tc>
          <w:tcPr>
            <w:tcW w:w="20160" w:type="dxa"/>
            <w:shd w:val="clear" w:color="auto" w:fill="auto"/>
            <w:noWrap/>
          </w:tcPr>
          <w:p w14:paraId="6A9ADEC2" w14:textId="77777777" w:rsidR="00932FD4" w:rsidRDefault="00ED454C">
            <w:pPr>
              <w:pStyle w:val="RNTableDet1"/>
            </w:pPr>
            <w:r>
              <w:t>DetailNumber</w:t>
            </w:r>
          </w:p>
        </w:tc>
        <w:tc>
          <w:tcPr>
            <w:tcW w:w="20160" w:type="dxa"/>
            <w:shd w:val="clear" w:color="auto" w:fill="auto"/>
            <w:noWrap/>
          </w:tcPr>
          <w:p w14:paraId="5260A160" w14:textId="77777777" w:rsidR="00932FD4" w:rsidRDefault="00ED454C">
            <w:pPr>
              <w:pStyle w:val="RNTableDet1"/>
            </w:pPr>
            <w:r>
              <w:t>CrimeGFIncludeDesignatedAgentsAsEmployeesDetail</w:t>
            </w:r>
          </w:p>
        </w:tc>
      </w:tr>
      <w:tr w:rsidR="00932FD4" w14:paraId="7AF372FE" w14:textId="77777777">
        <w:tc>
          <w:tcPr>
            <w:tcW w:w="20160" w:type="dxa"/>
            <w:shd w:val="clear" w:color="auto" w:fill="auto"/>
            <w:noWrap/>
          </w:tcPr>
          <w:p w14:paraId="24655F7F" w14:textId="77777777" w:rsidR="00932FD4" w:rsidRDefault="00ED454C">
            <w:pPr>
              <w:pStyle w:val="RNTableDet1"/>
            </w:pPr>
            <w:r>
              <w:t>DetailPremium</w:t>
            </w:r>
          </w:p>
        </w:tc>
        <w:tc>
          <w:tcPr>
            <w:tcW w:w="20160" w:type="dxa"/>
            <w:shd w:val="clear" w:color="auto" w:fill="auto"/>
            <w:noWrap/>
          </w:tcPr>
          <w:p w14:paraId="600D57F0" w14:textId="77777777" w:rsidR="00932FD4" w:rsidRDefault="00ED454C">
            <w:pPr>
              <w:pStyle w:val="RNTableDet1"/>
            </w:pPr>
            <w:r>
              <w:t>CrimeGFIncludeDesignatedAgentsAsEmployeesDetail</w:t>
            </w:r>
          </w:p>
        </w:tc>
      </w:tr>
      <w:tr w:rsidR="00932FD4" w14:paraId="79D4D276" w14:textId="77777777">
        <w:tc>
          <w:tcPr>
            <w:tcW w:w="20160" w:type="dxa"/>
            <w:shd w:val="clear" w:color="auto" w:fill="auto"/>
            <w:noWrap/>
          </w:tcPr>
          <w:p w14:paraId="688F6E2F" w14:textId="77777777" w:rsidR="00932FD4" w:rsidRDefault="00ED454C">
            <w:pPr>
              <w:pStyle w:val="RNTableDet1"/>
            </w:pPr>
            <w:r>
              <w:t>EmpsExpoUnitsMultiplier</w:t>
            </w:r>
          </w:p>
        </w:tc>
        <w:tc>
          <w:tcPr>
            <w:tcW w:w="20160" w:type="dxa"/>
            <w:shd w:val="clear" w:color="auto" w:fill="auto"/>
            <w:noWrap/>
          </w:tcPr>
          <w:p w14:paraId="61830146" w14:textId="77777777" w:rsidR="00932FD4" w:rsidRDefault="00ED454C">
            <w:pPr>
              <w:pStyle w:val="RNTableDet1"/>
            </w:pPr>
            <w:r>
              <w:t>CrimeGFIncludeDesignatedAgentsAsEmployeesDetail</w:t>
            </w:r>
          </w:p>
        </w:tc>
      </w:tr>
      <w:tr w:rsidR="00932FD4" w14:paraId="662ECA9B" w14:textId="77777777">
        <w:tc>
          <w:tcPr>
            <w:tcW w:w="20160" w:type="dxa"/>
            <w:shd w:val="clear" w:color="auto" w:fill="auto"/>
            <w:noWrap/>
          </w:tcPr>
          <w:p w14:paraId="749AF89E" w14:textId="77777777" w:rsidR="00932FD4" w:rsidRDefault="00ED454C">
            <w:pPr>
              <w:pStyle w:val="RNTableDet1"/>
            </w:pPr>
            <w:r>
              <w:t>EmpTheftBaseRate</w:t>
            </w:r>
          </w:p>
        </w:tc>
        <w:tc>
          <w:tcPr>
            <w:tcW w:w="20160" w:type="dxa"/>
            <w:shd w:val="clear" w:color="auto" w:fill="auto"/>
            <w:noWrap/>
          </w:tcPr>
          <w:p w14:paraId="7840BA0F" w14:textId="77777777" w:rsidR="00932FD4" w:rsidRDefault="00ED454C">
            <w:pPr>
              <w:pStyle w:val="RNTableDet1"/>
            </w:pPr>
            <w:r>
              <w:t>CrimeGFIncludeDesignatedAgentsAsEmployeesDetail</w:t>
            </w:r>
          </w:p>
        </w:tc>
      </w:tr>
      <w:tr w:rsidR="00932FD4" w14:paraId="41C7C2B1" w14:textId="77777777">
        <w:tc>
          <w:tcPr>
            <w:tcW w:w="20160" w:type="dxa"/>
            <w:shd w:val="clear" w:color="auto" w:fill="auto"/>
            <w:noWrap/>
          </w:tcPr>
          <w:p w14:paraId="2C1F9193" w14:textId="77777777" w:rsidR="00932FD4" w:rsidRDefault="00ED454C">
            <w:pPr>
              <w:pStyle w:val="RNTableDet1"/>
            </w:pPr>
            <w:r>
              <w:t>EmpTheftRate</w:t>
            </w:r>
          </w:p>
        </w:tc>
        <w:tc>
          <w:tcPr>
            <w:tcW w:w="20160" w:type="dxa"/>
            <w:shd w:val="clear" w:color="auto" w:fill="auto"/>
            <w:noWrap/>
          </w:tcPr>
          <w:p w14:paraId="52207224" w14:textId="77777777" w:rsidR="00932FD4" w:rsidRDefault="00ED454C">
            <w:pPr>
              <w:pStyle w:val="RNTableDet1"/>
            </w:pPr>
            <w:r>
              <w:t>CrimeGFIncludeDesignatedAgentsAsEmployeesDetail</w:t>
            </w:r>
          </w:p>
        </w:tc>
      </w:tr>
      <w:tr w:rsidR="00932FD4" w14:paraId="4747E5F1" w14:textId="77777777">
        <w:tc>
          <w:tcPr>
            <w:tcW w:w="20160" w:type="dxa"/>
            <w:shd w:val="clear" w:color="auto" w:fill="auto"/>
            <w:noWrap/>
          </w:tcPr>
          <w:p w14:paraId="2784E48F" w14:textId="77777777" w:rsidR="00932FD4" w:rsidRDefault="00ED454C">
            <w:pPr>
              <w:pStyle w:val="RNTableDet1"/>
            </w:pPr>
            <w:r>
              <w:t>EntityType</w:t>
            </w:r>
          </w:p>
        </w:tc>
        <w:tc>
          <w:tcPr>
            <w:tcW w:w="20160" w:type="dxa"/>
            <w:shd w:val="clear" w:color="auto" w:fill="auto"/>
            <w:noWrap/>
          </w:tcPr>
          <w:p w14:paraId="3040F6C6" w14:textId="77777777" w:rsidR="00932FD4" w:rsidRDefault="00ED454C">
            <w:pPr>
              <w:pStyle w:val="RNTableDet1"/>
            </w:pPr>
            <w:r>
              <w:t>CrimeGFIncludeDesignatedAgentsAsEmployeesDetail</w:t>
            </w:r>
          </w:p>
        </w:tc>
      </w:tr>
      <w:tr w:rsidR="00932FD4" w14:paraId="3B8AAC54" w14:textId="77777777">
        <w:tc>
          <w:tcPr>
            <w:tcW w:w="20160" w:type="dxa"/>
            <w:shd w:val="clear" w:color="auto" w:fill="auto"/>
            <w:noWrap/>
          </w:tcPr>
          <w:p w14:paraId="2C4D2A7D" w14:textId="77777777" w:rsidR="00932FD4" w:rsidRDefault="00ED454C">
            <w:pPr>
              <w:pStyle w:val="RNTableDet1"/>
            </w:pPr>
            <w:r>
              <w:t>ExpoUnits50EmpsRate</w:t>
            </w:r>
          </w:p>
        </w:tc>
        <w:tc>
          <w:tcPr>
            <w:tcW w:w="20160" w:type="dxa"/>
            <w:shd w:val="clear" w:color="auto" w:fill="auto"/>
            <w:noWrap/>
          </w:tcPr>
          <w:p w14:paraId="2763D261" w14:textId="77777777" w:rsidR="00932FD4" w:rsidRDefault="00ED454C">
            <w:pPr>
              <w:pStyle w:val="RNTableDet1"/>
            </w:pPr>
            <w:r>
              <w:t>CrimeGFIncludeDesignatedAgentsAsEmployeesDetail</w:t>
            </w:r>
          </w:p>
        </w:tc>
      </w:tr>
      <w:tr w:rsidR="00932FD4" w14:paraId="4D9B1AF6" w14:textId="77777777">
        <w:tc>
          <w:tcPr>
            <w:tcW w:w="20160" w:type="dxa"/>
            <w:shd w:val="clear" w:color="auto" w:fill="auto"/>
            <w:noWrap/>
          </w:tcPr>
          <w:p w14:paraId="5201EB3B" w14:textId="77777777" w:rsidR="00932FD4" w:rsidRDefault="00ED454C">
            <w:pPr>
              <w:pStyle w:val="RNTableDet1"/>
            </w:pPr>
            <w:r>
              <w:t>Factor</w:t>
            </w:r>
          </w:p>
        </w:tc>
        <w:tc>
          <w:tcPr>
            <w:tcW w:w="20160" w:type="dxa"/>
            <w:shd w:val="clear" w:color="auto" w:fill="auto"/>
            <w:noWrap/>
          </w:tcPr>
          <w:p w14:paraId="2EAA12AC" w14:textId="77777777" w:rsidR="00932FD4" w:rsidRDefault="00ED454C">
            <w:pPr>
              <w:pStyle w:val="RNTableDet1"/>
            </w:pPr>
            <w:r>
              <w:t>CrimeGFIncludeDesignatedAgentsAsEmployeesDetail</w:t>
            </w:r>
          </w:p>
        </w:tc>
      </w:tr>
      <w:tr w:rsidR="00932FD4" w14:paraId="3592ADA8" w14:textId="77777777">
        <w:tc>
          <w:tcPr>
            <w:tcW w:w="20160" w:type="dxa"/>
            <w:shd w:val="clear" w:color="auto" w:fill="auto"/>
            <w:noWrap/>
          </w:tcPr>
          <w:p w14:paraId="52663E56" w14:textId="77777777" w:rsidR="00932FD4" w:rsidRDefault="00ED454C">
            <w:pPr>
              <w:pStyle w:val="RNTableDet1"/>
            </w:pPr>
            <w:r>
              <w:t>FirstFiveEmpsFactor</w:t>
            </w:r>
          </w:p>
        </w:tc>
        <w:tc>
          <w:tcPr>
            <w:tcW w:w="20160" w:type="dxa"/>
            <w:shd w:val="clear" w:color="auto" w:fill="auto"/>
            <w:noWrap/>
          </w:tcPr>
          <w:p w14:paraId="37724375" w14:textId="77777777" w:rsidR="00932FD4" w:rsidRDefault="00ED454C">
            <w:pPr>
              <w:pStyle w:val="RNTableDet1"/>
            </w:pPr>
            <w:r>
              <w:t>CrimeGFIncludeDesignatedAgentsAsEmployeesDetail</w:t>
            </w:r>
          </w:p>
        </w:tc>
      </w:tr>
      <w:tr w:rsidR="00932FD4" w14:paraId="63DEBAAF" w14:textId="77777777">
        <w:tc>
          <w:tcPr>
            <w:tcW w:w="20160" w:type="dxa"/>
            <w:shd w:val="clear" w:color="auto" w:fill="auto"/>
            <w:noWrap/>
          </w:tcPr>
          <w:p w14:paraId="571CCAD0" w14:textId="77777777" w:rsidR="00932FD4" w:rsidRDefault="00ED454C">
            <w:pPr>
              <w:pStyle w:val="RNTableDet1"/>
            </w:pPr>
            <w:r>
              <w:t>FormCode</w:t>
            </w:r>
          </w:p>
        </w:tc>
        <w:tc>
          <w:tcPr>
            <w:tcW w:w="20160" w:type="dxa"/>
            <w:shd w:val="clear" w:color="auto" w:fill="auto"/>
            <w:noWrap/>
          </w:tcPr>
          <w:p w14:paraId="069D8407" w14:textId="77777777" w:rsidR="00932FD4" w:rsidRDefault="00ED454C">
            <w:pPr>
              <w:pStyle w:val="RNTableDet1"/>
            </w:pPr>
            <w:r>
              <w:t>CrimeGFIncludeDesignatedAgentsAsEmployeesDetail</w:t>
            </w:r>
          </w:p>
        </w:tc>
      </w:tr>
      <w:tr w:rsidR="00932FD4" w14:paraId="07D189E6" w14:textId="77777777">
        <w:tc>
          <w:tcPr>
            <w:tcW w:w="20160" w:type="dxa"/>
            <w:shd w:val="clear" w:color="auto" w:fill="auto"/>
            <w:noWrap/>
          </w:tcPr>
          <w:p w14:paraId="72ACC9FA" w14:textId="77777777" w:rsidR="00932FD4" w:rsidRDefault="00ED454C">
            <w:pPr>
              <w:pStyle w:val="RNTableDet1"/>
            </w:pPr>
            <w:r>
              <w:t>Limit</w:t>
            </w:r>
          </w:p>
        </w:tc>
        <w:tc>
          <w:tcPr>
            <w:tcW w:w="20160" w:type="dxa"/>
            <w:shd w:val="clear" w:color="auto" w:fill="auto"/>
            <w:noWrap/>
          </w:tcPr>
          <w:p w14:paraId="69CD6611" w14:textId="77777777" w:rsidR="00932FD4" w:rsidRDefault="00ED454C">
            <w:pPr>
              <w:pStyle w:val="RNTableDet1"/>
            </w:pPr>
            <w:r>
              <w:t>CrimeGFIncludeDesignatedAgentsAsEmployeesDetail</w:t>
            </w:r>
          </w:p>
        </w:tc>
      </w:tr>
      <w:tr w:rsidR="00932FD4" w14:paraId="323F1AE3" w14:textId="77777777">
        <w:tc>
          <w:tcPr>
            <w:tcW w:w="20160" w:type="dxa"/>
            <w:shd w:val="clear" w:color="auto" w:fill="auto"/>
            <w:noWrap/>
          </w:tcPr>
          <w:p w14:paraId="0CA3E95E" w14:textId="77777777" w:rsidR="00932FD4" w:rsidRDefault="00ED454C">
            <w:pPr>
              <w:pStyle w:val="RNTableDet1"/>
            </w:pPr>
            <w:r>
              <w:t>LimitPlusDed</w:t>
            </w:r>
          </w:p>
        </w:tc>
        <w:tc>
          <w:tcPr>
            <w:tcW w:w="20160" w:type="dxa"/>
            <w:shd w:val="clear" w:color="auto" w:fill="auto"/>
            <w:noWrap/>
          </w:tcPr>
          <w:p w14:paraId="073C6018" w14:textId="77777777" w:rsidR="00932FD4" w:rsidRDefault="00ED454C">
            <w:pPr>
              <w:pStyle w:val="RNTableDet1"/>
            </w:pPr>
            <w:r>
              <w:t>CrimeGFIncludeDesignatedAgentsAsEmployeesDetail</w:t>
            </w:r>
          </w:p>
        </w:tc>
      </w:tr>
      <w:tr w:rsidR="00932FD4" w14:paraId="7749C9BC" w14:textId="77777777">
        <w:tc>
          <w:tcPr>
            <w:tcW w:w="20160" w:type="dxa"/>
            <w:shd w:val="clear" w:color="auto" w:fill="auto"/>
            <w:noWrap/>
          </w:tcPr>
          <w:p w14:paraId="39F749B6" w14:textId="77777777" w:rsidR="00932FD4" w:rsidRDefault="00ED454C">
            <w:pPr>
              <w:pStyle w:val="RNTableDet1"/>
            </w:pPr>
            <w:r>
              <w:t>MajorIndustryGroup</w:t>
            </w:r>
          </w:p>
        </w:tc>
        <w:tc>
          <w:tcPr>
            <w:tcW w:w="20160" w:type="dxa"/>
            <w:shd w:val="clear" w:color="auto" w:fill="auto"/>
            <w:noWrap/>
          </w:tcPr>
          <w:p w14:paraId="5ED39D63" w14:textId="77777777" w:rsidR="00932FD4" w:rsidRDefault="00ED454C">
            <w:pPr>
              <w:pStyle w:val="RNTableDet1"/>
            </w:pPr>
            <w:r>
              <w:t>CrimeGFIncludeDesignatedAgentsAsEmployeesDetail</w:t>
            </w:r>
          </w:p>
        </w:tc>
      </w:tr>
      <w:tr w:rsidR="00932FD4" w14:paraId="26279573" w14:textId="77777777">
        <w:tc>
          <w:tcPr>
            <w:tcW w:w="20160" w:type="dxa"/>
            <w:shd w:val="clear" w:color="auto" w:fill="auto"/>
            <w:noWrap/>
          </w:tcPr>
          <w:p w14:paraId="64CD2B47" w14:textId="77777777" w:rsidR="00932FD4" w:rsidRDefault="00ED454C">
            <w:pPr>
              <w:pStyle w:val="RNTableDet1"/>
            </w:pPr>
            <w:r>
              <w:t>NumAgents</w:t>
            </w:r>
          </w:p>
        </w:tc>
        <w:tc>
          <w:tcPr>
            <w:tcW w:w="20160" w:type="dxa"/>
            <w:shd w:val="clear" w:color="auto" w:fill="auto"/>
            <w:noWrap/>
          </w:tcPr>
          <w:p w14:paraId="2E0237E8" w14:textId="77777777" w:rsidR="00932FD4" w:rsidRDefault="00ED454C">
            <w:pPr>
              <w:pStyle w:val="RNTableDet1"/>
            </w:pPr>
            <w:r>
              <w:t>CrimeGFIncludeDesignatedAgentsAsEmployeesDetail</w:t>
            </w:r>
          </w:p>
        </w:tc>
      </w:tr>
      <w:tr w:rsidR="00932FD4" w14:paraId="0B851746" w14:textId="77777777">
        <w:tc>
          <w:tcPr>
            <w:tcW w:w="20160" w:type="dxa"/>
            <w:shd w:val="clear" w:color="auto" w:fill="auto"/>
            <w:noWrap/>
          </w:tcPr>
          <w:p w14:paraId="579D3245" w14:textId="77777777" w:rsidR="00932FD4" w:rsidRDefault="00ED454C">
            <w:pPr>
              <w:pStyle w:val="RNTableDet1"/>
            </w:pPr>
            <w:r>
              <w:t>NumRatableEmps</w:t>
            </w:r>
          </w:p>
        </w:tc>
        <w:tc>
          <w:tcPr>
            <w:tcW w:w="20160" w:type="dxa"/>
            <w:shd w:val="clear" w:color="auto" w:fill="auto"/>
            <w:noWrap/>
          </w:tcPr>
          <w:p w14:paraId="449E6492" w14:textId="77777777" w:rsidR="00932FD4" w:rsidRDefault="00ED454C">
            <w:pPr>
              <w:pStyle w:val="RNTableDet1"/>
            </w:pPr>
            <w:r>
              <w:t>CrimeGFIncludeDesignatedAgentsAsEmployeesDetail</w:t>
            </w:r>
          </w:p>
        </w:tc>
      </w:tr>
      <w:tr w:rsidR="00932FD4" w14:paraId="443C64B4" w14:textId="77777777">
        <w:tc>
          <w:tcPr>
            <w:tcW w:w="20160" w:type="dxa"/>
            <w:shd w:val="clear" w:color="auto" w:fill="auto"/>
            <w:noWrap/>
          </w:tcPr>
          <w:p w14:paraId="0BDA90EE" w14:textId="77777777" w:rsidR="00932FD4" w:rsidRDefault="00ED454C">
            <w:pPr>
              <w:pStyle w:val="RNTableDet1"/>
            </w:pPr>
            <w:r>
              <w:t>OverFiveEmpsFactor</w:t>
            </w:r>
          </w:p>
        </w:tc>
        <w:tc>
          <w:tcPr>
            <w:tcW w:w="20160" w:type="dxa"/>
            <w:shd w:val="clear" w:color="auto" w:fill="auto"/>
            <w:noWrap/>
          </w:tcPr>
          <w:p w14:paraId="5AF6AC49" w14:textId="77777777" w:rsidR="00932FD4" w:rsidRDefault="00ED454C">
            <w:pPr>
              <w:pStyle w:val="RNTableDet1"/>
            </w:pPr>
            <w:r>
              <w:t>CrimeGFIncludeDesignatedAgentsAsEmployeesDetail</w:t>
            </w:r>
          </w:p>
        </w:tc>
      </w:tr>
      <w:tr w:rsidR="00932FD4" w14:paraId="47E15D84" w14:textId="77777777">
        <w:tc>
          <w:tcPr>
            <w:tcW w:w="20160" w:type="dxa"/>
            <w:shd w:val="clear" w:color="auto" w:fill="auto"/>
            <w:noWrap/>
          </w:tcPr>
          <w:p w14:paraId="5BF034B7" w14:textId="77777777" w:rsidR="00932FD4" w:rsidRDefault="00ED454C">
            <w:pPr>
              <w:pStyle w:val="RNTableDet1"/>
            </w:pPr>
            <w:r>
              <w:t>PredominantActivity</w:t>
            </w:r>
          </w:p>
        </w:tc>
        <w:tc>
          <w:tcPr>
            <w:tcW w:w="20160" w:type="dxa"/>
            <w:shd w:val="clear" w:color="auto" w:fill="auto"/>
            <w:noWrap/>
          </w:tcPr>
          <w:p w14:paraId="29233CD4" w14:textId="77777777" w:rsidR="00932FD4" w:rsidRDefault="00ED454C">
            <w:pPr>
              <w:pStyle w:val="RNTableDet1"/>
            </w:pPr>
            <w:r>
              <w:t>CrimeGFIncludeDesignatedAgentsAsEmployeesDetail</w:t>
            </w:r>
          </w:p>
        </w:tc>
      </w:tr>
      <w:tr w:rsidR="00932FD4" w14:paraId="6480A5C8" w14:textId="77777777">
        <w:tc>
          <w:tcPr>
            <w:tcW w:w="20160" w:type="dxa"/>
            <w:shd w:val="clear" w:color="auto" w:fill="auto"/>
            <w:noWrap/>
          </w:tcPr>
          <w:p w14:paraId="2BCD7C41" w14:textId="77777777" w:rsidR="00932FD4" w:rsidRDefault="00ED454C">
            <w:pPr>
              <w:pStyle w:val="RNTableDet1"/>
            </w:pPr>
            <w:r>
              <w:t>RatableEmpsExpoUnitsMultiplier</w:t>
            </w:r>
          </w:p>
        </w:tc>
        <w:tc>
          <w:tcPr>
            <w:tcW w:w="20160" w:type="dxa"/>
            <w:shd w:val="clear" w:color="auto" w:fill="auto"/>
            <w:noWrap/>
          </w:tcPr>
          <w:p w14:paraId="0524814A" w14:textId="77777777" w:rsidR="00932FD4" w:rsidRDefault="00ED454C">
            <w:pPr>
              <w:pStyle w:val="RNTableDet1"/>
            </w:pPr>
            <w:r>
              <w:t>CrimeGFIncludeDesignatedAgentsAsEmployeesDetail</w:t>
            </w:r>
          </w:p>
        </w:tc>
      </w:tr>
      <w:tr w:rsidR="00932FD4" w14:paraId="4B01CC23" w14:textId="77777777">
        <w:tc>
          <w:tcPr>
            <w:tcW w:w="20160" w:type="dxa"/>
            <w:shd w:val="clear" w:color="auto" w:fill="auto"/>
            <w:noWrap/>
          </w:tcPr>
          <w:p w14:paraId="3664E8CF" w14:textId="77777777" w:rsidR="00932FD4" w:rsidRDefault="00ED454C">
            <w:pPr>
              <w:pStyle w:val="RNTableDet1"/>
            </w:pPr>
            <w:r>
              <w:t>ScheduleCovDedExpoUnitsRate</w:t>
            </w:r>
          </w:p>
        </w:tc>
        <w:tc>
          <w:tcPr>
            <w:tcW w:w="20160" w:type="dxa"/>
            <w:shd w:val="clear" w:color="auto" w:fill="auto"/>
            <w:noWrap/>
          </w:tcPr>
          <w:p w14:paraId="58443067" w14:textId="77777777" w:rsidR="00932FD4" w:rsidRDefault="00ED454C">
            <w:pPr>
              <w:pStyle w:val="RNTableDet1"/>
            </w:pPr>
            <w:r>
              <w:t>CrimeGFIncludeDesignatedAgentsAsEmployeesDetail</w:t>
            </w:r>
          </w:p>
        </w:tc>
      </w:tr>
      <w:tr w:rsidR="00932FD4" w14:paraId="2E765CFD" w14:textId="77777777">
        <w:tc>
          <w:tcPr>
            <w:tcW w:w="20160" w:type="dxa"/>
            <w:shd w:val="clear" w:color="auto" w:fill="auto"/>
            <w:noWrap/>
          </w:tcPr>
          <w:p w14:paraId="1F014A10" w14:textId="77777777" w:rsidR="00932FD4" w:rsidRDefault="00ED454C">
            <w:pPr>
              <w:pStyle w:val="RNTableDet1"/>
            </w:pPr>
            <w:r>
              <w:t>ScheduleCovExpoUnitsRate</w:t>
            </w:r>
          </w:p>
        </w:tc>
        <w:tc>
          <w:tcPr>
            <w:tcW w:w="20160" w:type="dxa"/>
            <w:shd w:val="clear" w:color="auto" w:fill="auto"/>
            <w:noWrap/>
          </w:tcPr>
          <w:p w14:paraId="0F82F825" w14:textId="77777777" w:rsidR="00932FD4" w:rsidRDefault="00ED454C">
            <w:pPr>
              <w:pStyle w:val="RNTableDet1"/>
            </w:pPr>
            <w:r>
              <w:t>CrimeGFIncludeDesignatedAgentsAsEmployeesDetail</w:t>
            </w:r>
          </w:p>
        </w:tc>
      </w:tr>
      <w:tr w:rsidR="00932FD4" w14:paraId="653AE69D" w14:textId="77777777">
        <w:tc>
          <w:tcPr>
            <w:tcW w:w="20160" w:type="dxa"/>
            <w:shd w:val="clear" w:color="auto" w:fill="auto"/>
            <w:noWrap/>
          </w:tcPr>
          <w:p w14:paraId="0DDA1C92" w14:textId="77777777" w:rsidR="00932FD4" w:rsidRDefault="00ED454C">
            <w:pPr>
              <w:pStyle w:val="RNTableDet1"/>
            </w:pPr>
            <w:r>
              <w:t>NameOfEmployee</w:t>
            </w:r>
          </w:p>
        </w:tc>
        <w:tc>
          <w:tcPr>
            <w:tcW w:w="20160" w:type="dxa"/>
            <w:shd w:val="clear" w:color="auto" w:fill="auto"/>
            <w:noWrap/>
          </w:tcPr>
          <w:p w14:paraId="0386CB89" w14:textId="77777777" w:rsidR="00932FD4" w:rsidRDefault="00ED454C">
            <w:pPr>
              <w:pStyle w:val="RNTableDet1"/>
            </w:pPr>
            <w:r>
              <w:t>CrimeGFIncludeDesignatedPersonsOrClassesOfPersonsAsEmployeesDetail</w:t>
            </w:r>
          </w:p>
        </w:tc>
      </w:tr>
      <w:tr w:rsidR="00932FD4" w14:paraId="39A841B5" w14:textId="77777777">
        <w:tc>
          <w:tcPr>
            <w:tcW w:w="20160" w:type="dxa"/>
            <w:shd w:val="clear" w:color="auto" w:fill="auto"/>
            <w:noWrap/>
          </w:tcPr>
          <w:p w14:paraId="1FADF672" w14:textId="77777777" w:rsidR="00932FD4" w:rsidRDefault="00ED454C">
            <w:pPr>
              <w:pStyle w:val="RNTableDet1"/>
            </w:pPr>
            <w:r>
              <w:t>ComputerFundsTransferFraudInsgAgrmtApplies</w:t>
            </w:r>
          </w:p>
        </w:tc>
        <w:tc>
          <w:tcPr>
            <w:tcW w:w="20160" w:type="dxa"/>
            <w:shd w:val="clear" w:color="auto" w:fill="auto"/>
            <w:noWrap/>
          </w:tcPr>
          <w:p w14:paraId="6FD42BFB" w14:textId="77777777" w:rsidR="00932FD4" w:rsidRDefault="00ED454C">
            <w:pPr>
              <w:pStyle w:val="RNTableDet1"/>
            </w:pPr>
            <w:r>
              <w:t>CrimeGFIncludeExpensesIncurredToEstablishAmountOfCoveredLoss</w:t>
            </w:r>
          </w:p>
        </w:tc>
      </w:tr>
      <w:tr w:rsidR="00932FD4" w14:paraId="15F3D3B7" w14:textId="77777777">
        <w:tc>
          <w:tcPr>
            <w:tcW w:w="20160" w:type="dxa"/>
            <w:shd w:val="clear" w:color="auto" w:fill="auto"/>
            <w:noWrap/>
          </w:tcPr>
          <w:p w14:paraId="06ED8A9C" w14:textId="77777777" w:rsidR="00932FD4" w:rsidRDefault="00ED454C">
            <w:pPr>
              <w:pStyle w:val="RNTableDet1"/>
            </w:pPr>
            <w:r>
              <w:t>EmployeeTheftInsgAgrmtApplies</w:t>
            </w:r>
          </w:p>
        </w:tc>
        <w:tc>
          <w:tcPr>
            <w:tcW w:w="20160" w:type="dxa"/>
            <w:shd w:val="clear" w:color="auto" w:fill="auto"/>
            <w:noWrap/>
          </w:tcPr>
          <w:p w14:paraId="61EB2B95" w14:textId="77777777" w:rsidR="00932FD4" w:rsidRDefault="00ED454C">
            <w:pPr>
              <w:pStyle w:val="RNTableDet1"/>
            </w:pPr>
            <w:r>
              <w:t>CrimeGFIncludeExpensesIncurredToEstablishAmountOfCoveredLoss</w:t>
            </w:r>
          </w:p>
        </w:tc>
      </w:tr>
      <w:tr w:rsidR="00932FD4" w14:paraId="754E2EB1" w14:textId="77777777">
        <w:tc>
          <w:tcPr>
            <w:tcW w:w="20160" w:type="dxa"/>
            <w:shd w:val="clear" w:color="auto" w:fill="auto"/>
            <w:noWrap/>
          </w:tcPr>
          <w:p w14:paraId="460DCC20" w14:textId="77777777" w:rsidR="00932FD4" w:rsidRDefault="00ED454C">
            <w:pPr>
              <w:pStyle w:val="RNTableDet1"/>
            </w:pPr>
            <w:r>
              <w:t>CoinsuranceCredit</w:t>
            </w:r>
          </w:p>
        </w:tc>
        <w:tc>
          <w:tcPr>
            <w:tcW w:w="20160" w:type="dxa"/>
            <w:shd w:val="clear" w:color="auto" w:fill="auto"/>
            <w:noWrap/>
          </w:tcPr>
          <w:p w14:paraId="1A5CCDC1" w14:textId="77777777" w:rsidR="00932FD4" w:rsidRDefault="00ED454C">
            <w:pPr>
              <w:pStyle w:val="RNTableDet1"/>
            </w:pPr>
            <w:r>
              <w:t>CrimeGFIncludeExpensesIncurredToEstablishAmountOfCoveredLossComputerFundsFraudCoverage</w:t>
            </w:r>
          </w:p>
        </w:tc>
      </w:tr>
      <w:tr w:rsidR="00932FD4" w14:paraId="4951FA3C" w14:textId="77777777">
        <w:tc>
          <w:tcPr>
            <w:tcW w:w="20160" w:type="dxa"/>
            <w:shd w:val="clear" w:color="auto" w:fill="auto"/>
            <w:noWrap/>
          </w:tcPr>
          <w:p w14:paraId="53622460" w14:textId="77777777" w:rsidR="00932FD4" w:rsidRDefault="00ED454C">
            <w:pPr>
              <w:pStyle w:val="RNTableDet1"/>
            </w:pPr>
            <w:r>
              <w:t>CoinsuranceFactor</w:t>
            </w:r>
          </w:p>
        </w:tc>
        <w:tc>
          <w:tcPr>
            <w:tcW w:w="20160" w:type="dxa"/>
            <w:shd w:val="clear" w:color="auto" w:fill="auto"/>
            <w:noWrap/>
          </w:tcPr>
          <w:p w14:paraId="771A5C40" w14:textId="77777777" w:rsidR="00932FD4" w:rsidRDefault="00ED454C">
            <w:pPr>
              <w:pStyle w:val="RNTableDet1"/>
            </w:pPr>
            <w:r>
              <w:t>CrimeGFIncludeExpensesIncurredToEstablishAmountOfCoveredLossComputerFundsFraudCoverage</w:t>
            </w:r>
          </w:p>
        </w:tc>
      </w:tr>
      <w:tr w:rsidR="00932FD4" w14:paraId="0A6B63EE" w14:textId="77777777">
        <w:tc>
          <w:tcPr>
            <w:tcW w:w="20160" w:type="dxa"/>
            <w:shd w:val="clear" w:color="auto" w:fill="auto"/>
            <w:noWrap/>
          </w:tcPr>
          <w:p w14:paraId="68F9BAB8" w14:textId="77777777" w:rsidR="00932FD4" w:rsidRDefault="00ED454C">
            <w:pPr>
              <w:pStyle w:val="RNTableDet1"/>
            </w:pPr>
            <w:r>
              <w:t>CovAmtExpoUnits</w:t>
            </w:r>
          </w:p>
        </w:tc>
        <w:tc>
          <w:tcPr>
            <w:tcW w:w="20160" w:type="dxa"/>
            <w:shd w:val="clear" w:color="auto" w:fill="auto"/>
            <w:noWrap/>
          </w:tcPr>
          <w:p w14:paraId="4F7D0666" w14:textId="77777777" w:rsidR="00932FD4" w:rsidRDefault="00ED454C">
            <w:pPr>
              <w:pStyle w:val="RNTableDet1"/>
            </w:pPr>
            <w:r>
              <w:t>CrimeGFIncludeExpensesIncurredToEstablishAmountOfCoveredLossComputerFundsFraudCoverage</w:t>
            </w:r>
          </w:p>
        </w:tc>
      </w:tr>
      <w:tr w:rsidR="00932FD4" w14:paraId="0FEF4B94" w14:textId="77777777">
        <w:tc>
          <w:tcPr>
            <w:tcW w:w="20160" w:type="dxa"/>
            <w:shd w:val="clear" w:color="auto" w:fill="auto"/>
            <w:noWrap/>
          </w:tcPr>
          <w:p w14:paraId="54E55203" w14:textId="77777777" w:rsidR="00932FD4" w:rsidRDefault="00ED454C">
            <w:pPr>
              <w:pStyle w:val="RNTableDet1"/>
            </w:pPr>
            <w:r>
              <w:t>CovAmtExpoUnitsRate</w:t>
            </w:r>
          </w:p>
        </w:tc>
        <w:tc>
          <w:tcPr>
            <w:tcW w:w="20160" w:type="dxa"/>
            <w:shd w:val="clear" w:color="auto" w:fill="auto"/>
            <w:noWrap/>
          </w:tcPr>
          <w:p w14:paraId="7C8831E6" w14:textId="77777777" w:rsidR="00932FD4" w:rsidRDefault="00ED454C">
            <w:pPr>
              <w:pStyle w:val="RNTableDet1"/>
            </w:pPr>
            <w:r>
              <w:t>CrimeGFIncludeExpensesIncurredToEstablishAmountOfCoveredLossComputerFundsFraudCoverage</w:t>
            </w:r>
          </w:p>
        </w:tc>
      </w:tr>
      <w:tr w:rsidR="00932FD4" w14:paraId="6024799F" w14:textId="77777777">
        <w:tc>
          <w:tcPr>
            <w:tcW w:w="20160" w:type="dxa"/>
            <w:shd w:val="clear" w:color="auto" w:fill="auto"/>
            <w:noWrap/>
          </w:tcPr>
          <w:p w14:paraId="6A332C87" w14:textId="77777777" w:rsidR="00932FD4" w:rsidRDefault="00ED454C">
            <w:pPr>
              <w:pStyle w:val="RNTableDet1"/>
            </w:pPr>
            <w:r>
              <w:t>CoveredLoss</w:t>
            </w:r>
          </w:p>
        </w:tc>
        <w:tc>
          <w:tcPr>
            <w:tcW w:w="20160" w:type="dxa"/>
            <w:shd w:val="clear" w:color="auto" w:fill="auto"/>
            <w:noWrap/>
          </w:tcPr>
          <w:p w14:paraId="484026FC" w14:textId="77777777" w:rsidR="00932FD4" w:rsidRDefault="00ED454C">
            <w:pPr>
              <w:pStyle w:val="RNTableDet1"/>
            </w:pPr>
            <w:r>
              <w:t>CrimeGFIncludeExpensesIncurredToEstablishAmountOfCoveredLossComputerFundsFraudCoverage</w:t>
            </w:r>
          </w:p>
        </w:tc>
      </w:tr>
      <w:tr w:rsidR="00932FD4" w14:paraId="44053322" w14:textId="77777777">
        <w:tc>
          <w:tcPr>
            <w:tcW w:w="20160" w:type="dxa"/>
            <w:shd w:val="clear" w:color="auto" w:fill="auto"/>
            <w:noWrap/>
          </w:tcPr>
          <w:p w14:paraId="725AAE10" w14:textId="77777777" w:rsidR="00932FD4" w:rsidRDefault="00ED454C">
            <w:pPr>
              <w:pStyle w:val="RNTableDet1"/>
            </w:pPr>
            <w:r>
              <w:t>Ded</w:t>
            </w:r>
          </w:p>
        </w:tc>
        <w:tc>
          <w:tcPr>
            <w:tcW w:w="20160" w:type="dxa"/>
            <w:shd w:val="clear" w:color="auto" w:fill="auto"/>
            <w:noWrap/>
          </w:tcPr>
          <w:p w14:paraId="1BD48BD5" w14:textId="77777777" w:rsidR="00932FD4" w:rsidRDefault="00ED454C">
            <w:pPr>
              <w:pStyle w:val="RNTableDet1"/>
            </w:pPr>
            <w:r>
              <w:t>CrimeGFIncludeExpensesIncurredToEstablishAmountOfCoveredLossComputerFundsFraudCoverage</w:t>
            </w:r>
          </w:p>
        </w:tc>
      </w:tr>
      <w:tr w:rsidR="00932FD4" w14:paraId="31C3E277" w14:textId="77777777">
        <w:tc>
          <w:tcPr>
            <w:tcW w:w="20160" w:type="dxa"/>
            <w:shd w:val="clear" w:color="auto" w:fill="auto"/>
            <w:noWrap/>
          </w:tcPr>
          <w:p w14:paraId="16878781" w14:textId="77777777" w:rsidR="00932FD4" w:rsidRDefault="00ED454C">
            <w:pPr>
              <w:pStyle w:val="RNTableDet1"/>
            </w:pPr>
            <w:r>
              <w:t>DedAmtExpoUnits</w:t>
            </w:r>
          </w:p>
        </w:tc>
        <w:tc>
          <w:tcPr>
            <w:tcW w:w="20160" w:type="dxa"/>
            <w:shd w:val="clear" w:color="auto" w:fill="auto"/>
            <w:noWrap/>
          </w:tcPr>
          <w:p w14:paraId="686625C5" w14:textId="77777777" w:rsidR="00932FD4" w:rsidRDefault="00ED454C">
            <w:pPr>
              <w:pStyle w:val="RNTableDet1"/>
            </w:pPr>
            <w:r>
              <w:t>CrimeGFIncludeExpensesIncurredToEstablishAmountOfCoveredLossComputerFundsFraudCoverage</w:t>
            </w:r>
          </w:p>
        </w:tc>
      </w:tr>
      <w:tr w:rsidR="00932FD4" w14:paraId="0A610E80" w14:textId="77777777">
        <w:tc>
          <w:tcPr>
            <w:tcW w:w="20160" w:type="dxa"/>
            <w:shd w:val="clear" w:color="auto" w:fill="auto"/>
            <w:noWrap/>
          </w:tcPr>
          <w:p w14:paraId="42D3B849" w14:textId="77777777" w:rsidR="00932FD4" w:rsidRDefault="00ED454C">
            <w:pPr>
              <w:pStyle w:val="RNTableDet1"/>
            </w:pPr>
            <w:r>
              <w:t>DedAmtExpoUnitsRate</w:t>
            </w:r>
          </w:p>
        </w:tc>
        <w:tc>
          <w:tcPr>
            <w:tcW w:w="20160" w:type="dxa"/>
            <w:shd w:val="clear" w:color="auto" w:fill="auto"/>
            <w:noWrap/>
          </w:tcPr>
          <w:p w14:paraId="4F51A62E" w14:textId="77777777" w:rsidR="00932FD4" w:rsidRDefault="00ED454C">
            <w:pPr>
              <w:pStyle w:val="RNTableDet1"/>
            </w:pPr>
            <w:r>
              <w:t>CrimeGFIncludeExpensesIncurredToEstablishAmountOfCoveredLossComputerFundsFraudCoverage</w:t>
            </w:r>
          </w:p>
        </w:tc>
      </w:tr>
      <w:tr w:rsidR="00932FD4" w14:paraId="25D7C7A1" w14:textId="77777777">
        <w:tc>
          <w:tcPr>
            <w:tcW w:w="20160" w:type="dxa"/>
            <w:shd w:val="clear" w:color="auto" w:fill="auto"/>
            <w:noWrap/>
          </w:tcPr>
          <w:p w14:paraId="48760B88" w14:textId="77777777" w:rsidR="00932FD4" w:rsidRDefault="00ED454C">
            <w:pPr>
              <w:pStyle w:val="RNTableDet1"/>
            </w:pPr>
            <w:r>
              <w:t>DedCode</w:t>
            </w:r>
          </w:p>
        </w:tc>
        <w:tc>
          <w:tcPr>
            <w:tcW w:w="20160" w:type="dxa"/>
            <w:shd w:val="clear" w:color="auto" w:fill="auto"/>
            <w:noWrap/>
          </w:tcPr>
          <w:p w14:paraId="73A541BC" w14:textId="77777777" w:rsidR="00932FD4" w:rsidRDefault="00ED454C">
            <w:pPr>
              <w:pStyle w:val="RNTableDet1"/>
            </w:pPr>
            <w:r>
              <w:t>CrimeGFIncludeExpensesIncurredToEstablishAmountOfCoveredLossComputerFundsFraudCoverage</w:t>
            </w:r>
          </w:p>
        </w:tc>
      </w:tr>
      <w:tr w:rsidR="00932FD4" w14:paraId="476929D0" w14:textId="77777777">
        <w:tc>
          <w:tcPr>
            <w:tcW w:w="20160" w:type="dxa"/>
            <w:shd w:val="clear" w:color="auto" w:fill="auto"/>
            <w:noWrap/>
          </w:tcPr>
          <w:p w14:paraId="6212288E" w14:textId="77777777" w:rsidR="00932FD4" w:rsidRDefault="00ED454C">
            <w:pPr>
              <w:pStyle w:val="RNTableDet1"/>
            </w:pPr>
            <w:r>
              <w:t>DedEmpsExpoUnitsMultiplier</w:t>
            </w:r>
          </w:p>
        </w:tc>
        <w:tc>
          <w:tcPr>
            <w:tcW w:w="20160" w:type="dxa"/>
            <w:shd w:val="clear" w:color="auto" w:fill="auto"/>
            <w:noWrap/>
          </w:tcPr>
          <w:p w14:paraId="6DAAAAD9" w14:textId="77777777" w:rsidR="00932FD4" w:rsidRDefault="00ED454C">
            <w:pPr>
              <w:pStyle w:val="RNTableDet1"/>
            </w:pPr>
            <w:r>
              <w:t>CrimeGFIncludeExpensesIncurredToEstablishAmountOfCoveredLossComputerFundsFraudCoverage</w:t>
            </w:r>
          </w:p>
        </w:tc>
      </w:tr>
      <w:tr w:rsidR="00932FD4" w14:paraId="5B29E196" w14:textId="77777777">
        <w:tc>
          <w:tcPr>
            <w:tcW w:w="20160" w:type="dxa"/>
            <w:shd w:val="clear" w:color="auto" w:fill="auto"/>
            <w:noWrap/>
          </w:tcPr>
          <w:p w14:paraId="2875E875" w14:textId="77777777" w:rsidR="00932FD4" w:rsidRDefault="00ED454C">
            <w:pPr>
              <w:pStyle w:val="RNTableDet1"/>
            </w:pPr>
            <w:r>
              <w:t>DedPerPremRate</w:t>
            </w:r>
          </w:p>
        </w:tc>
        <w:tc>
          <w:tcPr>
            <w:tcW w:w="20160" w:type="dxa"/>
            <w:shd w:val="clear" w:color="auto" w:fill="auto"/>
            <w:noWrap/>
          </w:tcPr>
          <w:p w14:paraId="4E638674" w14:textId="77777777" w:rsidR="00932FD4" w:rsidRDefault="00ED454C">
            <w:pPr>
              <w:pStyle w:val="RNTableDet1"/>
            </w:pPr>
            <w:r>
              <w:t>CrimeGFIncludeExpensesIncurredToEstablishAmountOfCoveredLossComputerFundsFraudCoverage</w:t>
            </w:r>
          </w:p>
        </w:tc>
      </w:tr>
      <w:tr w:rsidR="00932FD4" w14:paraId="0948CEDF" w14:textId="77777777">
        <w:tc>
          <w:tcPr>
            <w:tcW w:w="20160" w:type="dxa"/>
            <w:shd w:val="clear" w:color="auto" w:fill="auto"/>
            <w:noWrap/>
          </w:tcPr>
          <w:p w14:paraId="70C02256" w14:textId="77777777" w:rsidR="00932FD4" w:rsidRDefault="00ED454C">
            <w:pPr>
              <w:pStyle w:val="RNTableDet1"/>
            </w:pPr>
            <w:r>
              <w:t>DedRatableEmpsExpoUnitsMultiplier</w:t>
            </w:r>
          </w:p>
        </w:tc>
        <w:tc>
          <w:tcPr>
            <w:tcW w:w="20160" w:type="dxa"/>
            <w:shd w:val="clear" w:color="auto" w:fill="auto"/>
            <w:noWrap/>
          </w:tcPr>
          <w:p w14:paraId="15F23E32" w14:textId="77777777" w:rsidR="00932FD4" w:rsidRDefault="00ED454C">
            <w:pPr>
              <w:pStyle w:val="RNTableDet1"/>
            </w:pPr>
            <w:r>
              <w:t>CrimeGFIncludeExpensesIncurredToEstablishAmountOfCoveredLossComputerFundsFraudCoverage</w:t>
            </w:r>
          </w:p>
        </w:tc>
      </w:tr>
      <w:tr w:rsidR="00932FD4" w14:paraId="5EA610A9" w14:textId="77777777">
        <w:tc>
          <w:tcPr>
            <w:tcW w:w="20160" w:type="dxa"/>
            <w:shd w:val="clear" w:color="auto" w:fill="auto"/>
            <w:noWrap/>
          </w:tcPr>
          <w:p w14:paraId="4934F829" w14:textId="77777777" w:rsidR="00932FD4" w:rsidRDefault="00ED454C">
            <w:pPr>
              <w:pStyle w:val="RNTableDet1"/>
            </w:pPr>
            <w:r>
              <w:t>EmpsExpoUnitsMultiplier</w:t>
            </w:r>
          </w:p>
        </w:tc>
        <w:tc>
          <w:tcPr>
            <w:tcW w:w="20160" w:type="dxa"/>
            <w:shd w:val="clear" w:color="auto" w:fill="auto"/>
            <w:noWrap/>
          </w:tcPr>
          <w:p w14:paraId="10210AC0" w14:textId="77777777" w:rsidR="00932FD4" w:rsidRDefault="00ED454C">
            <w:pPr>
              <w:pStyle w:val="RNTableDet1"/>
            </w:pPr>
            <w:r>
              <w:t>CrimeGFIncludeExpensesIncurredToEstablishAmountOfCoveredLossComputerFundsFraudCoverage</w:t>
            </w:r>
          </w:p>
        </w:tc>
      </w:tr>
      <w:tr w:rsidR="00932FD4" w14:paraId="4C76E724" w14:textId="77777777">
        <w:tc>
          <w:tcPr>
            <w:tcW w:w="20160" w:type="dxa"/>
            <w:shd w:val="clear" w:color="auto" w:fill="auto"/>
            <w:noWrap/>
          </w:tcPr>
          <w:p w14:paraId="23DA03FB" w14:textId="77777777" w:rsidR="00932FD4" w:rsidRDefault="00ED454C">
            <w:pPr>
              <w:pStyle w:val="RNTableDet1"/>
            </w:pPr>
            <w:r>
              <w:t>Factor</w:t>
            </w:r>
          </w:p>
        </w:tc>
        <w:tc>
          <w:tcPr>
            <w:tcW w:w="20160" w:type="dxa"/>
            <w:shd w:val="clear" w:color="auto" w:fill="auto"/>
            <w:noWrap/>
          </w:tcPr>
          <w:p w14:paraId="7DD76CD3" w14:textId="77777777" w:rsidR="00932FD4" w:rsidRDefault="00ED454C">
            <w:pPr>
              <w:pStyle w:val="RNTableDet1"/>
            </w:pPr>
            <w:r>
              <w:t>CrimeGFIncludeExpensesIncurredToEstablishAmountOfCoveredLossComputerFundsFraudCoverage</w:t>
            </w:r>
          </w:p>
        </w:tc>
      </w:tr>
      <w:tr w:rsidR="00932FD4" w14:paraId="61256505" w14:textId="77777777">
        <w:tc>
          <w:tcPr>
            <w:tcW w:w="20160" w:type="dxa"/>
            <w:shd w:val="clear" w:color="auto" w:fill="auto"/>
            <w:noWrap/>
          </w:tcPr>
          <w:p w14:paraId="088E401A" w14:textId="77777777" w:rsidR="00932FD4" w:rsidRDefault="00ED454C">
            <w:pPr>
              <w:pStyle w:val="RNTableDet1"/>
            </w:pPr>
            <w:r>
              <w:t>FormCode</w:t>
            </w:r>
          </w:p>
        </w:tc>
        <w:tc>
          <w:tcPr>
            <w:tcW w:w="20160" w:type="dxa"/>
            <w:shd w:val="clear" w:color="auto" w:fill="auto"/>
            <w:noWrap/>
          </w:tcPr>
          <w:p w14:paraId="543DC7C3" w14:textId="77777777" w:rsidR="00932FD4" w:rsidRDefault="00ED454C">
            <w:pPr>
              <w:pStyle w:val="RNTableDet1"/>
            </w:pPr>
            <w:r>
              <w:t>CrimeGFIncludeExpensesIncurredToEstablishAmountOfCoveredLossComputerFundsFraudCoverage</w:t>
            </w:r>
          </w:p>
        </w:tc>
      </w:tr>
      <w:tr w:rsidR="00932FD4" w14:paraId="0EB8B3F3" w14:textId="77777777">
        <w:tc>
          <w:tcPr>
            <w:tcW w:w="20160" w:type="dxa"/>
            <w:shd w:val="clear" w:color="auto" w:fill="auto"/>
            <w:noWrap/>
          </w:tcPr>
          <w:p w14:paraId="72A16135" w14:textId="77777777" w:rsidR="00932FD4" w:rsidRDefault="00ED454C">
            <w:pPr>
              <w:pStyle w:val="RNTableDet1"/>
            </w:pPr>
            <w:r>
              <w:t>Limit</w:t>
            </w:r>
          </w:p>
        </w:tc>
        <w:tc>
          <w:tcPr>
            <w:tcW w:w="20160" w:type="dxa"/>
            <w:shd w:val="clear" w:color="auto" w:fill="auto"/>
            <w:noWrap/>
          </w:tcPr>
          <w:p w14:paraId="341B19C7" w14:textId="77777777" w:rsidR="00932FD4" w:rsidRDefault="00ED454C">
            <w:pPr>
              <w:pStyle w:val="RNTableDet1"/>
            </w:pPr>
            <w:r>
              <w:t>CrimeGFIncludeExpensesIncurredToEstablishAmountOfCoveredLossComputerFundsFraudCoverage</w:t>
            </w:r>
          </w:p>
        </w:tc>
      </w:tr>
      <w:tr w:rsidR="00932FD4" w14:paraId="793A6D93" w14:textId="77777777">
        <w:tc>
          <w:tcPr>
            <w:tcW w:w="20160" w:type="dxa"/>
            <w:shd w:val="clear" w:color="auto" w:fill="auto"/>
            <w:noWrap/>
          </w:tcPr>
          <w:p w14:paraId="5EDC1DC8" w14:textId="77777777" w:rsidR="00932FD4" w:rsidRDefault="00ED454C">
            <w:pPr>
              <w:pStyle w:val="RNTableDet1"/>
            </w:pPr>
            <w:r>
              <w:t>LimitPlusDed</w:t>
            </w:r>
          </w:p>
        </w:tc>
        <w:tc>
          <w:tcPr>
            <w:tcW w:w="20160" w:type="dxa"/>
            <w:shd w:val="clear" w:color="auto" w:fill="auto"/>
            <w:noWrap/>
          </w:tcPr>
          <w:p w14:paraId="3D6F7DD0" w14:textId="77777777" w:rsidR="00932FD4" w:rsidRDefault="00ED454C">
            <w:pPr>
              <w:pStyle w:val="RNTableDet1"/>
            </w:pPr>
            <w:r>
              <w:t>CrimeGFIncludeExpensesIncurredToEstablishAmountOfCoveredLossComputerFundsFraudCoverage</w:t>
            </w:r>
          </w:p>
        </w:tc>
      </w:tr>
      <w:tr w:rsidR="00932FD4" w14:paraId="09324941" w14:textId="77777777">
        <w:tc>
          <w:tcPr>
            <w:tcW w:w="20160" w:type="dxa"/>
            <w:shd w:val="clear" w:color="auto" w:fill="auto"/>
            <w:noWrap/>
          </w:tcPr>
          <w:p w14:paraId="518A9883" w14:textId="77777777" w:rsidR="00932FD4" w:rsidRDefault="00ED454C">
            <w:pPr>
              <w:pStyle w:val="RNTableDet1"/>
            </w:pPr>
            <w:r>
              <w:t>PerPremRate</w:t>
            </w:r>
          </w:p>
        </w:tc>
        <w:tc>
          <w:tcPr>
            <w:tcW w:w="20160" w:type="dxa"/>
            <w:shd w:val="clear" w:color="auto" w:fill="auto"/>
            <w:noWrap/>
          </w:tcPr>
          <w:p w14:paraId="4D09BA06" w14:textId="77777777" w:rsidR="00932FD4" w:rsidRDefault="00ED454C">
            <w:pPr>
              <w:pStyle w:val="RNTableDet1"/>
            </w:pPr>
            <w:r>
              <w:t>CrimeGFIncludeExpensesIncurredToEstablishAmountOfCoveredLossComputerFundsFraudCoverage</w:t>
            </w:r>
          </w:p>
        </w:tc>
      </w:tr>
      <w:tr w:rsidR="00932FD4" w14:paraId="287B15FA" w14:textId="77777777">
        <w:tc>
          <w:tcPr>
            <w:tcW w:w="20160" w:type="dxa"/>
            <w:shd w:val="clear" w:color="auto" w:fill="auto"/>
            <w:noWrap/>
          </w:tcPr>
          <w:p w14:paraId="69310A9E" w14:textId="77777777" w:rsidR="00932FD4" w:rsidRDefault="00ED454C">
            <w:pPr>
              <w:pStyle w:val="RNTableDet1"/>
            </w:pPr>
            <w:r>
              <w:t>PremiumBeforeCoinsuranceCredit</w:t>
            </w:r>
          </w:p>
        </w:tc>
        <w:tc>
          <w:tcPr>
            <w:tcW w:w="20160" w:type="dxa"/>
            <w:shd w:val="clear" w:color="auto" w:fill="auto"/>
            <w:noWrap/>
          </w:tcPr>
          <w:p w14:paraId="19713E98" w14:textId="77777777" w:rsidR="00932FD4" w:rsidRDefault="00ED454C">
            <w:pPr>
              <w:pStyle w:val="RNTableDet1"/>
            </w:pPr>
            <w:r>
              <w:t>CrimeGFIncludeExpensesIncurredToEstablishAmountOfCoveredLossComputerFundsFraudCoverage</w:t>
            </w:r>
          </w:p>
        </w:tc>
      </w:tr>
      <w:tr w:rsidR="00932FD4" w14:paraId="4C7E48A9" w14:textId="77777777">
        <w:tc>
          <w:tcPr>
            <w:tcW w:w="20160" w:type="dxa"/>
            <w:shd w:val="clear" w:color="auto" w:fill="auto"/>
            <w:noWrap/>
          </w:tcPr>
          <w:p w14:paraId="1506D99C" w14:textId="77777777" w:rsidR="00932FD4" w:rsidRDefault="00ED454C">
            <w:pPr>
              <w:pStyle w:val="RNTableDet1"/>
            </w:pPr>
            <w:r>
              <w:t>RatableEmpsExpoUnitsMultiplier</w:t>
            </w:r>
          </w:p>
        </w:tc>
        <w:tc>
          <w:tcPr>
            <w:tcW w:w="20160" w:type="dxa"/>
            <w:shd w:val="clear" w:color="auto" w:fill="auto"/>
            <w:noWrap/>
          </w:tcPr>
          <w:p w14:paraId="42D6FB95" w14:textId="77777777" w:rsidR="00932FD4" w:rsidRDefault="00ED454C">
            <w:pPr>
              <w:pStyle w:val="RNTableDet1"/>
            </w:pPr>
            <w:r>
              <w:t>CrimeGFIncludeExpensesIncurredToEstablishAmountOfCoveredLossComputerFundsFraudCoverage</w:t>
            </w:r>
          </w:p>
        </w:tc>
      </w:tr>
      <w:tr w:rsidR="00932FD4" w14:paraId="4FE5E57E" w14:textId="77777777">
        <w:tc>
          <w:tcPr>
            <w:tcW w:w="20160" w:type="dxa"/>
            <w:shd w:val="clear" w:color="auto" w:fill="auto"/>
            <w:noWrap/>
          </w:tcPr>
          <w:p w14:paraId="23B66AD1" w14:textId="77777777" w:rsidR="00932FD4" w:rsidRDefault="00ED454C">
            <w:pPr>
              <w:pStyle w:val="RNTableDet1"/>
            </w:pPr>
            <w:r>
              <w:t>Rate</w:t>
            </w:r>
          </w:p>
        </w:tc>
        <w:tc>
          <w:tcPr>
            <w:tcW w:w="20160" w:type="dxa"/>
            <w:shd w:val="clear" w:color="auto" w:fill="auto"/>
            <w:noWrap/>
          </w:tcPr>
          <w:p w14:paraId="282C8B3A" w14:textId="77777777" w:rsidR="00932FD4" w:rsidRDefault="00ED454C">
            <w:pPr>
              <w:pStyle w:val="RNTableDet1"/>
            </w:pPr>
            <w:r>
              <w:t>CrimeGFIncludeExpensesIncurredToEstablishAmountOfCoveredLossComputerFundsFraudCoverage</w:t>
            </w:r>
          </w:p>
        </w:tc>
      </w:tr>
      <w:tr w:rsidR="00932FD4" w14:paraId="7194329B" w14:textId="77777777">
        <w:tc>
          <w:tcPr>
            <w:tcW w:w="20160" w:type="dxa"/>
            <w:shd w:val="clear" w:color="auto" w:fill="auto"/>
            <w:noWrap/>
          </w:tcPr>
          <w:p w14:paraId="41A2002B" w14:textId="77777777" w:rsidR="00932FD4" w:rsidRDefault="00ED454C">
            <w:pPr>
              <w:pStyle w:val="RNTableDet1"/>
            </w:pPr>
            <w:r>
              <w:t>TotAddlPremRate</w:t>
            </w:r>
          </w:p>
        </w:tc>
        <w:tc>
          <w:tcPr>
            <w:tcW w:w="20160" w:type="dxa"/>
            <w:shd w:val="clear" w:color="auto" w:fill="auto"/>
            <w:noWrap/>
          </w:tcPr>
          <w:p w14:paraId="7EED52F3" w14:textId="77777777" w:rsidR="00932FD4" w:rsidRDefault="00ED454C">
            <w:pPr>
              <w:pStyle w:val="RNTableDet1"/>
            </w:pPr>
            <w:r>
              <w:t>CrimeGFIncludeExpensesIncurredToEstablishAmountOfCoveredLossComputerFundsFraudCoverage</w:t>
            </w:r>
          </w:p>
        </w:tc>
      </w:tr>
      <w:tr w:rsidR="00932FD4" w14:paraId="668F3895" w14:textId="77777777">
        <w:tc>
          <w:tcPr>
            <w:tcW w:w="20160" w:type="dxa"/>
            <w:shd w:val="clear" w:color="auto" w:fill="auto"/>
            <w:noWrap/>
          </w:tcPr>
          <w:p w14:paraId="5D6647BD" w14:textId="77777777" w:rsidR="00932FD4" w:rsidRDefault="00ED454C">
            <w:pPr>
              <w:pStyle w:val="RNTableDet1"/>
            </w:pPr>
            <w:r>
              <w:t>TotDedAddlPremRate</w:t>
            </w:r>
          </w:p>
        </w:tc>
        <w:tc>
          <w:tcPr>
            <w:tcW w:w="20160" w:type="dxa"/>
            <w:shd w:val="clear" w:color="auto" w:fill="auto"/>
            <w:noWrap/>
          </w:tcPr>
          <w:p w14:paraId="37DAF900" w14:textId="77777777" w:rsidR="00932FD4" w:rsidRDefault="00ED454C">
            <w:pPr>
              <w:pStyle w:val="RNTableDet1"/>
            </w:pPr>
            <w:r>
              <w:t>CrimeGFIncludeExpensesIncurredToEstablishAmountOfCoveredLossComputerFundsFraudCoverage</w:t>
            </w:r>
          </w:p>
        </w:tc>
      </w:tr>
      <w:tr w:rsidR="00932FD4" w14:paraId="083DB195" w14:textId="77777777">
        <w:tc>
          <w:tcPr>
            <w:tcW w:w="20160" w:type="dxa"/>
            <w:shd w:val="clear" w:color="auto" w:fill="auto"/>
            <w:noWrap/>
          </w:tcPr>
          <w:p w14:paraId="1F7AA630" w14:textId="77777777" w:rsidR="00932FD4" w:rsidRDefault="00ED454C">
            <w:pPr>
              <w:pStyle w:val="RNTableDet1"/>
            </w:pPr>
            <w:r>
              <w:t>CoinsuranceCredit</w:t>
            </w:r>
          </w:p>
        </w:tc>
        <w:tc>
          <w:tcPr>
            <w:tcW w:w="20160" w:type="dxa"/>
            <w:shd w:val="clear" w:color="auto" w:fill="auto"/>
            <w:noWrap/>
          </w:tcPr>
          <w:p w14:paraId="3F465528" w14:textId="77777777" w:rsidR="00932FD4" w:rsidRDefault="00ED454C">
            <w:pPr>
              <w:pStyle w:val="RNTableDet1"/>
            </w:pPr>
            <w:r>
              <w:t>CrimeGFIncludeExpensesIncurredToEstablishAmountOfCoveredLossEmpTheftCoverage</w:t>
            </w:r>
          </w:p>
        </w:tc>
      </w:tr>
      <w:tr w:rsidR="00932FD4" w14:paraId="1E807D5F" w14:textId="77777777">
        <w:tc>
          <w:tcPr>
            <w:tcW w:w="20160" w:type="dxa"/>
            <w:shd w:val="clear" w:color="auto" w:fill="auto"/>
            <w:noWrap/>
          </w:tcPr>
          <w:p w14:paraId="41D250A2" w14:textId="77777777" w:rsidR="00932FD4" w:rsidRDefault="00ED454C">
            <w:pPr>
              <w:pStyle w:val="RNTableDet1"/>
            </w:pPr>
            <w:r>
              <w:t>CoinsuranceFactor</w:t>
            </w:r>
          </w:p>
        </w:tc>
        <w:tc>
          <w:tcPr>
            <w:tcW w:w="20160" w:type="dxa"/>
            <w:shd w:val="clear" w:color="auto" w:fill="auto"/>
            <w:noWrap/>
          </w:tcPr>
          <w:p w14:paraId="3C6C36D6" w14:textId="77777777" w:rsidR="00932FD4" w:rsidRDefault="00ED454C">
            <w:pPr>
              <w:pStyle w:val="RNTableDet1"/>
            </w:pPr>
            <w:r>
              <w:t>CrimeGFIncludeExpensesIncurredToEstablishAmountOfCoveredLossEmpTheftCoverage</w:t>
            </w:r>
          </w:p>
        </w:tc>
      </w:tr>
      <w:tr w:rsidR="00932FD4" w14:paraId="22644276" w14:textId="77777777">
        <w:tc>
          <w:tcPr>
            <w:tcW w:w="20160" w:type="dxa"/>
            <w:shd w:val="clear" w:color="auto" w:fill="auto"/>
            <w:noWrap/>
          </w:tcPr>
          <w:p w14:paraId="42565FE2" w14:textId="77777777" w:rsidR="00932FD4" w:rsidRDefault="00ED454C">
            <w:pPr>
              <w:pStyle w:val="RNTableDet1"/>
            </w:pPr>
            <w:r>
              <w:t>CovAmtExpoUnits</w:t>
            </w:r>
          </w:p>
        </w:tc>
        <w:tc>
          <w:tcPr>
            <w:tcW w:w="20160" w:type="dxa"/>
            <w:shd w:val="clear" w:color="auto" w:fill="auto"/>
            <w:noWrap/>
          </w:tcPr>
          <w:p w14:paraId="06A927B0" w14:textId="77777777" w:rsidR="00932FD4" w:rsidRDefault="00ED454C">
            <w:pPr>
              <w:pStyle w:val="RNTableDet1"/>
            </w:pPr>
            <w:r>
              <w:t>CrimeGFIncludeExpensesIncurredToEstablishAmountOfCoveredLossEmpTheftCoverage</w:t>
            </w:r>
          </w:p>
        </w:tc>
      </w:tr>
      <w:tr w:rsidR="00932FD4" w14:paraId="6E5C2EB1" w14:textId="77777777">
        <w:tc>
          <w:tcPr>
            <w:tcW w:w="20160" w:type="dxa"/>
            <w:shd w:val="clear" w:color="auto" w:fill="auto"/>
            <w:noWrap/>
          </w:tcPr>
          <w:p w14:paraId="7B567331" w14:textId="77777777" w:rsidR="00932FD4" w:rsidRDefault="00ED454C">
            <w:pPr>
              <w:pStyle w:val="RNTableDet1"/>
            </w:pPr>
            <w:r>
              <w:t>CovAmtExpoUnitsRate</w:t>
            </w:r>
          </w:p>
        </w:tc>
        <w:tc>
          <w:tcPr>
            <w:tcW w:w="20160" w:type="dxa"/>
            <w:shd w:val="clear" w:color="auto" w:fill="auto"/>
            <w:noWrap/>
          </w:tcPr>
          <w:p w14:paraId="3E8E2632" w14:textId="77777777" w:rsidR="00932FD4" w:rsidRDefault="00ED454C">
            <w:pPr>
              <w:pStyle w:val="RNTableDet1"/>
            </w:pPr>
            <w:r>
              <w:t>CrimeGFIncludeExpensesIncurredToEstablishAmountOfCoveredLossEmpTheftCoverage</w:t>
            </w:r>
          </w:p>
        </w:tc>
      </w:tr>
      <w:tr w:rsidR="00932FD4" w14:paraId="5917D8E1" w14:textId="77777777">
        <w:tc>
          <w:tcPr>
            <w:tcW w:w="20160" w:type="dxa"/>
            <w:shd w:val="clear" w:color="auto" w:fill="auto"/>
            <w:noWrap/>
          </w:tcPr>
          <w:p w14:paraId="61783708" w14:textId="77777777" w:rsidR="00932FD4" w:rsidRDefault="00ED454C">
            <w:pPr>
              <w:pStyle w:val="RNTableDet1"/>
            </w:pPr>
            <w:r>
              <w:t>CoveredLoss</w:t>
            </w:r>
          </w:p>
        </w:tc>
        <w:tc>
          <w:tcPr>
            <w:tcW w:w="20160" w:type="dxa"/>
            <w:shd w:val="clear" w:color="auto" w:fill="auto"/>
            <w:noWrap/>
          </w:tcPr>
          <w:p w14:paraId="5BE41C20" w14:textId="77777777" w:rsidR="00932FD4" w:rsidRDefault="00ED454C">
            <w:pPr>
              <w:pStyle w:val="RNTableDet1"/>
            </w:pPr>
            <w:r>
              <w:t>CrimeGFIncludeExpensesIncurredToEstablishAmountOfCoveredLossEmpTheftCoverage</w:t>
            </w:r>
          </w:p>
        </w:tc>
      </w:tr>
      <w:tr w:rsidR="00932FD4" w14:paraId="2EE14F00" w14:textId="77777777">
        <w:tc>
          <w:tcPr>
            <w:tcW w:w="20160" w:type="dxa"/>
            <w:shd w:val="clear" w:color="auto" w:fill="auto"/>
            <w:noWrap/>
          </w:tcPr>
          <w:p w14:paraId="02E8271A" w14:textId="77777777" w:rsidR="00932FD4" w:rsidRDefault="00ED454C">
            <w:pPr>
              <w:pStyle w:val="RNTableDet1"/>
            </w:pPr>
            <w:r>
              <w:t>Ded</w:t>
            </w:r>
          </w:p>
        </w:tc>
        <w:tc>
          <w:tcPr>
            <w:tcW w:w="20160" w:type="dxa"/>
            <w:shd w:val="clear" w:color="auto" w:fill="auto"/>
            <w:noWrap/>
          </w:tcPr>
          <w:p w14:paraId="1F30D17C" w14:textId="77777777" w:rsidR="00932FD4" w:rsidRDefault="00ED454C">
            <w:pPr>
              <w:pStyle w:val="RNTableDet1"/>
            </w:pPr>
            <w:r>
              <w:t>CrimeGFIncludeExpensesIncurredToEstablishAmountOfCoveredLossEmpTheftCoverage</w:t>
            </w:r>
          </w:p>
        </w:tc>
      </w:tr>
      <w:tr w:rsidR="00932FD4" w14:paraId="37A17898" w14:textId="77777777">
        <w:tc>
          <w:tcPr>
            <w:tcW w:w="20160" w:type="dxa"/>
            <w:shd w:val="clear" w:color="auto" w:fill="auto"/>
            <w:noWrap/>
          </w:tcPr>
          <w:p w14:paraId="14A09263" w14:textId="77777777" w:rsidR="00932FD4" w:rsidRDefault="00ED454C">
            <w:pPr>
              <w:pStyle w:val="RNTableDet1"/>
            </w:pPr>
            <w:r>
              <w:t>DedAmtExpoUnits</w:t>
            </w:r>
          </w:p>
        </w:tc>
        <w:tc>
          <w:tcPr>
            <w:tcW w:w="20160" w:type="dxa"/>
            <w:shd w:val="clear" w:color="auto" w:fill="auto"/>
            <w:noWrap/>
          </w:tcPr>
          <w:p w14:paraId="6F1C9C34" w14:textId="77777777" w:rsidR="00932FD4" w:rsidRDefault="00ED454C">
            <w:pPr>
              <w:pStyle w:val="RNTableDet1"/>
            </w:pPr>
            <w:r>
              <w:t>CrimeGFIncludeExpensesIncurredToEstablishAmountOfCoveredLossEmpTheftCoverage</w:t>
            </w:r>
          </w:p>
        </w:tc>
      </w:tr>
      <w:tr w:rsidR="00932FD4" w14:paraId="0A63FD05" w14:textId="77777777">
        <w:tc>
          <w:tcPr>
            <w:tcW w:w="20160" w:type="dxa"/>
            <w:shd w:val="clear" w:color="auto" w:fill="auto"/>
            <w:noWrap/>
          </w:tcPr>
          <w:p w14:paraId="489C22E1" w14:textId="77777777" w:rsidR="00932FD4" w:rsidRDefault="00ED454C">
            <w:pPr>
              <w:pStyle w:val="RNTableDet1"/>
            </w:pPr>
            <w:r>
              <w:t>DedAmtExpoUnitsRate</w:t>
            </w:r>
          </w:p>
        </w:tc>
        <w:tc>
          <w:tcPr>
            <w:tcW w:w="20160" w:type="dxa"/>
            <w:shd w:val="clear" w:color="auto" w:fill="auto"/>
            <w:noWrap/>
          </w:tcPr>
          <w:p w14:paraId="28F2EC67" w14:textId="77777777" w:rsidR="00932FD4" w:rsidRDefault="00ED454C">
            <w:pPr>
              <w:pStyle w:val="RNTableDet1"/>
            </w:pPr>
            <w:r>
              <w:t>CrimeGFIncludeExpensesIncurredToEstablishAmountOfCoveredLossEmpTheftCoverage</w:t>
            </w:r>
          </w:p>
        </w:tc>
      </w:tr>
      <w:tr w:rsidR="00932FD4" w14:paraId="30D86F96" w14:textId="77777777">
        <w:tc>
          <w:tcPr>
            <w:tcW w:w="20160" w:type="dxa"/>
            <w:shd w:val="clear" w:color="auto" w:fill="auto"/>
            <w:noWrap/>
          </w:tcPr>
          <w:p w14:paraId="38EE54E0" w14:textId="77777777" w:rsidR="00932FD4" w:rsidRDefault="00ED454C">
            <w:pPr>
              <w:pStyle w:val="RNTableDet1"/>
            </w:pPr>
            <w:r>
              <w:t>DedCode</w:t>
            </w:r>
          </w:p>
        </w:tc>
        <w:tc>
          <w:tcPr>
            <w:tcW w:w="20160" w:type="dxa"/>
            <w:shd w:val="clear" w:color="auto" w:fill="auto"/>
            <w:noWrap/>
          </w:tcPr>
          <w:p w14:paraId="2A3AE7B9" w14:textId="77777777" w:rsidR="00932FD4" w:rsidRDefault="00ED454C">
            <w:pPr>
              <w:pStyle w:val="RNTableDet1"/>
            </w:pPr>
            <w:r>
              <w:t>CrimeGFIncludeExpensesIncurredToEstablishAmountOfCoveredLossEmpTheftCoverage</w:t>
            </w:r>
          </w:p>
        </w:tc>
      </w:tr>
      <w:tr w:rsidR="00932FD4" w14:paraId="643C9AB3" w14:textId="77777777">
        <w:tc>
          <w:tcPr>
            <w:tcW w:w="20160" w:type="dxa"/>
            <w:shd w:val="clear" w:color="auto" w:fill="auto"/>
            <w:noWrap/>
          </w:tcPr>
          <w:p w14:paraId="7A3D9CFD" w14:textId="77777777" w:rsidR="00932FD4" w:rsidRDefault="00ED454C">
            <w:pPr>
              <w:pStyle w:val="RNTableDet1"/>
            </w:pPr>
            <w:r>
              <w:t>DedEmpsExpoUnitsMultiplier</w:t>
            </w:r>
          </w:p>
        </w:tc>
        <w:tc>
          <w:tcPr>
            <w:tcW w:w="20160" w:type="dxa"/>
            <w:shd w:val="clear" w:color="auto" w:fill="auto"/>
            <w:noWrap/>
          </w:tcPr>
          <w:p w14:paraId="28BC8B66" w14:textId="77777777" w:rsidR="00932FD4" w:rsidRDefault="00ED454C">
            <w:pPr>
              <w:pStyle w:val="RNTableDet1"/>
            </w:pPr>
            <w:r>
              <w:t>CrimeGFIncludeExpensesIncurredToEstablishAmountOfCoveredLossEmpTheftCoverage</w:t>
            </w:r>
          </w:p>
        </w:tc>
      </w:tr>
      <w:tr w:rsidR="00932FD4" w14:paraId="18F8399C" w14:textId="77777777">
        <w:tc>
          <w:tcPr>
            <w:tcW w:w="20160" w:type="dxa"/>
            <w:shd w:val="clear" w:color="auto" w:fill="auto"/>
            <w:noWrap/>
          </w:tcPr>
          <w:p w14:paraId="0407AC48" w14:textId="77777777" w:rsidR="00932FD4" w:rsidRDefault="00ED454C">
            <w:pPr>
              <w:pStyle w:val="RNTableDet1"/>
            </w:pPr>
            <w:r>
              <w:t>DedPerPremRate</w:t>
            </w:r>
          </w:p>
        </w:tc>
        <w:tc>
          <w:tcPr>
            <w:tcW w:w="20160" w:type="dxa"/>
            <w:shd w:val="clear" w:color="auto" w:fill="auto"/>
            <w:noWrap/>
          </w:tcPr>
          <w:p w14:paraId="3569052C" w14:textId="77777777" w:rsidR="00932FD4" w:rsidRDefault="00ED454C">
            <w:pPr>
              <w:pStyle w:val="RNTableDet1"/>
            </w:pPr>
            <w:r>
              <w:t>CrimeGFIncludeExpensesIncurredToEstablishAmountOfCoveredLossEmpTheftCoverage</w:t>
            </w:r>
          </w:p>
        </w:tc>
      </w:tr>
      <w:tr w:rsidR="00932FD4" w14:paraId="2979D8C8" w14:textId="77777777">
        <w:tc>
          <w:tcPr>
            <w:tcW w:w="20160" w:type="dxa"/>
            <w:shd w:val="clear" w:color="auto" w:fill="auto"/>
            <w:noWrap/>
          </w:tcPr>
          <w:p w14:paraId="05C6DA3C" w14:textId="77777777" w:rsidR="00932FD4" w:rsidRDefault="00ED454C">
            <w:pPr>
              <w:pStyle w:val="RNTableDet1"/>
            </w:pPr>
            <w:r>
              <w:t>DedRatableEmpsExpoUnitsMultiplier</w:t>
            </w:r>
          </w:p>
        </w:tc>
        <w:tc>
          <w:tcPr>
            <w:tcW w:w="20160" w:type="dxa"/>
            <w:shd w:val="clear" w:color="auto" w:fill="auto"/>
            <w:noWrap/>
          </w:tcPr>
          <w:p w14:paraId="38AEEAFE" w14:textId="77777777" w:rsidR="00932FD4" w:rsidRDefault="00ED454C">
            <w:pPr>
              <w:pStyle w:val="RNTableDet1"/>
            </w:pPr>
            <w:r>
              <w:t>CrimeGFIncludeExpensesIncurredToEstablishAmountOfCoveredLossEmpTheftCoverage</w:t>
            </w:r>
          </w:p>
        </w:tc>
      </w:tr>
      <w:tr w:rsidR="00932FD4" w14:paraId="0B03ABDB" w14:textId="77777777">
        <w:tc>
          <w:tcPr>
            <w:tcW w:w="20160" w:type="dxa"/>
            <w:shd w:val="clear" w:color="auto" w:fill="auto"/>
            <w:noWrap/>
          </w:tcPr>
          <w:p w14:paraId="427E4793" w14:textId="77777777" w:rsidR="00932FD4" w:rsidRDefault="00ED454C">
            <w:pPr>
              <w:pStyle w:val="RNTableDet1"/>
            </w:pPr>
            <w:r>
              <w:t>EmpsExpoUnitsMultiplier</w:t>
            </w:r>
          </w:p>
        </w:tc>
        <w:tc>
          <w:tcPr>
            <w:tcW w:w="20160" w:type="dxa"/>
            <w:shd w:val="clear" w:color="auto" w:fill="auto"/>
            <w:noWrap/>
          </w:tcPr>
          <w:p w14:paraId="018CA0DB" w14:textId="77777777" w:rsidR="00932FD4" w:rsidRDefault="00ED454C">
            <w:pPr>
              <w:pStyle w:val="RNTableDet1"/>
            </w:pPr>
            <w:r>
              <w:t>CrimeGFIncludeExpensesIncurredToEstablishAmountOfCoveredLossEmpTheftCoverage</w:t>
            </w:r>
          </w:p>
        </w:tc>
      </w:tr>
      <w:tr w:rsidR="00932FD4" w14:paraId="06733B61" w14:textId="77777777">
        <w:tc>
          <w:tcPr>
            <w:tcW w:w="20160" w:type="dxa"/>
            <w:shd w:val="clear" w:color="auto" w:fill="auto"/>
            <w:noWrap/>
          </w:tcPr>
          <w:p w14:paraId="26E4B02D" w14:textId="77777777" w:rsidR="00932FD4" w:rsidRDefault="00ED454C">
            <w:pPr>
              <w:pStyle w:val="RNTableDet1"/>
            </w:pPr>
            <w:r>
              <w:t>Factor</w:t>
            </w:r>
          </w:p>
        </w:tc>
        <w:tc>
          <w:tcPr>
            <w:tcW w:w="20160" w:type="dxa"/>
            <w:shd w:val="clear" w:color="auto" w:fill="auto"/>
            <w:noWrap/>
          </w:tcPr>
          <w:p w14:paraId="2E47757E" w14:textId="77777777" w:rsidR="00932FD4" w:rsidRDefault="00ED454C">
            <w:pPr>
              <w:pStyle w:val="RNTableDet1"/>
            </w:pPr>
            <w:r>
              <w:t>CrimeGFIncludeExpensesIncurredToEstablishAmountOfCoveredLossEmpTheftCoverage</w:t>
            </w:r>
          </w:p>
        </w:tc>
      </w:tr>
      <w:tr w:rsidR="00932FD4" w14:paraId="58C3E752" w14:textId="77777777">
        <w:tc>
          <w:tcPr>
            <w:tcW w:w="20160" w:type="dxa"/>
            <w:shd w:val="clear" w:color="auto" w:fill="auto"/>
            <w:noWrap/>
          </w:tcPr>
          <w:p w14:paraId="0DB9B6D8" w14:textId="77777777" w:rsidR="00932FD4" w:rsidRDefault="00ED454C">
            <w:pPr>
              <w:pStyle w:val="RNTableDet1"/>
            </w:pPr>
            <w:r>
              <w:t>FormCode</w:t>
            </w:r>
          </w:p>
        </w:tc>
        <w:tc>
          <w:tcPr>
            <w:tcW w:w="20160" w:type="dxa"/>
            <w:shd w:val="clear" w:color="auto" w:fill="auto"/>
            <w:noWrap/>
          </w:tcPr>
          <w:p w14:paraId="28A839F3" w14:textId="77777777" w:rsidR="00932FD4" w:rsidRDefault="00ED454C">
            <w:pPr>
              <w:pStyle w:val="RNTableDet1"/>
            </w:pPr>
            <w:r>
              <w:t>CrimeGFIncludeExpensesIncurredToEstablishAmountOfCoveredLossEmpTheftCoverage</w:t>
            </w:r>
          </w:p>
        </w:tc>
      </w:tr>
      <w:tr w:rsidR="00932FD4" w14:paraId="190F90F8" w14:textId="77777777">
        <w:tc>
          <w:tcPr>
            <w:tcW w:w="20160" w:type="dxa"/>
            <w:shd w:val="clear" w:color="auto" w:fill="auto"/>
            <w:noWrap/>
          </w:tcPr>
          <w:p w14:paraId="6E8E1448" w14:textId="77777777" w:rsidR="00932FD4" w:rsidRDefault="00ED454C">
            <w:pPr>
              <w:pStyle w:val="RNTableDet1"/>
            </w:pPr>
            <w:r>
              <w:t>Limit</w:t>
            </w:r>
          </w:p>
        </w:tc>
        <w:tc>
          <w:tcPr>
            <w:tcW w:w="20160" w:type="dxa"/>
            <w:shd w:val="clear" w:color="auto" w:fill="auto"/>
            <w:noWrap/>
          </w:tcPr>
          <w:p w14:paraId="5BAD0E6F" w14:textId="77777777" w:rsidR="00932FD4" w:rsidRDefault="00ED454C">
            <w:pPr>
              <w:pStyle w:val="RNTableDet1"/>
            </w:pPr>
            <w:r>
              <w:t>CrimeGFIncludeExpensesIncurredToEstablishAmountOfCoveredLossEmpTheftCoverage</w:t>
            </w:r>
          </w:p>
        </w:tc>
      </w:tr>
      <w:tr w:rsidR="00932FD4" w14:paraId="3984E32D" w14:textId="77777777">
        <w:tc>
          <w:tcPr>
            <w:tcW w:w="20160" w:type="dxa"/>
            <w:shd w:val="clear" w:color="auto" w:fill="auto"/>
            <w:noWrap/>
          </w:tcPr>
          <w:p w14:paraId="05392901" w14:textId="77777777" w:rsidR="00932FD4" w:rsidRDefault="00ED454C">
            <w:pPr>
              <w:pStyle w:val="RNTableDet1"/>
            </w:pPr>
            <w:r>
              <w:t>LimitPlusDed</w:t>
            </w:r>
          </w:p>
        </w:tc>
        <w:tc>
          <w:tcPr>
            <w:tcW w:w="20160" w:type="dxa"/>
            <w:shd w:val="clear" w:color="auto" w:fill="auto"/>
            <w:noWrap/>
          </w:tcPr>
          <w:p w14:paraId="7CE6B399" w14:textId="77777777" w:rsidR="00932FD4" w:rsidRDefault="00ED454C">
            <w:pPr>
              <w:pStyle w:val="RNTableDet1"/>
            </w:pPr>
            <w:r>
              <w:t>CrimeGFIncludeExpensesIncurredToEstablishAmountOfCoveredLossEmpTheftCoverage</w:t>
            </w:r>
          </w:p>
        </w:tc>
      </w:tr>
      <w:tr w:rsidR="00932FD4" w14:paraId="7BA06BDF" w14:textId="77777777">
        <w:tc>
          <w:tcPr>
            <w:tcW w:w="20160" w:type="dxa"/>
            <w:shd w:val="clear" w:color="auto" w:fill="auto"/>
            <w:noWrap/>
          </w:tcPr>
          <w:p w14:paraId="3A0C1315" w14:textId="77777777" w:rsidR="00932FD4" w:rsidRDefault="00ED454C">
            <w:pPr>
              <w:pStyle w:val="RNTableDet1"/>
            </w:pPr>
            <w:r>
              <w:t>PerPremRate</w:t>
            </w:r>
          </w:p>
        </w:tc>
        <w:tc>
          <w:tcPr>
            <w:tcW w:w="20160" w:type="dxa"/>
            <w:shd w:val="clear" w:color="auto" w:fill="auto"/>
            <w:noWrap/>
          </w:tcPr>
          <w:p w14:paraId="7C44EF62" w14:textId="77777777" w:rsidR="00932FD4" w:rsidRDefault="00ED454C">
            <w:pPr>
              <w:pStyle w:val="RNTableDet1"/>
            </w:pPr>
            <w:r>
              <w:t>CrimeGFIncludeExpensesIncurredToEstablishAmountOfCoveredLossEmpTheftCoverage</w:t>
            </w:r>
          </w:p>
        </w:tc>
      </w:tr>
      <w:tr w:rsidR="00932FD4" w14:paraId="1B5C2557" w14:textId="77777777">
        <w:tc>
          <w:tcPr>
            <w:tcW w:w="20160" w:type="dxa"/>
            <w:shd w:val="clear" w:color="auto" w:fill="auto"/>
            <w:noWrap/>
          </w:tcPr>
          <w:p w14:paraId="54575228" w14:textId="77777777" w:rsidR="00932FD4" w:rsidRDefault="00ED454C">
            <w:pPr>
              <w:pStyle w:val="RNTableDet1"/>
            </w:pPr>
            <w:r>
              <w:t>PremiumBeforeCoinsuranceCredit</w:t>
            </w:r>
          </w:p>
        </w:tc>
        <w:tc>
          <w:tcPr>
            <w:tcW w:w="20160" w:type="dxa"/>
            <w:shd w:val="clear" w:color="auto" w:fill="auto"/>
            <w:noWrap/>
          </w:tcPr>
          <w:p w14:paraId="34F7A405" w14:textId="77777777" w:rsidR="00932FD4" w:rsidRDefault="00ED454C">
            <w:pPr>
              <w:pStyle w:val="RNTableDet1"/>
            </w:pPr>
            <w:r>
              <w:t>CrimeGFIncludeExpensesIncurredToEstablishAmountOfCoveredLossEmpTheftCoverage</w:t>
            </w:r>
          </w:p>
        </w:tc>
      </w:tr>
      <w:tr w:rsidR="00932FD4" w14:paraId="7606995F" w14:textId="77777777">
        <w:tc>
          <w:tcPr>
            <w:tcW w:w="20160" w:type="dxa"/>
            <w:shd w:val="clear" w:color="auto" w:fill="auto"/>
            <w:noWrap/>
          </w:tcPr>
          <w:p w14:paraId="3911460F" w14:textId="77777777" w:rsidR="00932FD4" w:rsidRDefault="00ED454C">
            <w:pPr>
              <w:pStyle w:val="RNTableDet1"/>
            </w:pPr>
            <w:r>
              <w:t>RatableEmpsExpoUnitsMultiplier</w:t>
            </w:r>
          </w:p>
        </w:tc>
        <w:tc>
          <w:tcPr>
            <w:tcW w:w="20160" w:type="dxa"/>
            <w:shd w:val="clear" w:color="auto" w:fill="auto"/>
            <w:noWrap/>
          </w:tcPr>
          <w:p w14:paraId="66B983EA" w14:textId="77777777" w:rsidR="00932FD4" w:rsidRDefault="00ED454C">
            <w:pPr>
              <w:pStyle w:val="RNTableDet1"/>
            </w:pPr>
            <w:r>
              <w:t>CrimeGFIncludeExpensesIncurredToEstablishAmountOfCoveredLossEmpTheftCoverage</w:t>
            </w:r>
          </w:p>
        </w:tc>
      </w:tr>
      <w:tr w:rsidR="00932FD4" w14:paraId="7734AC94" w14:textId="77777777">
        <w:tc>
          <w:tcPr>
            <w:tcW w:w="20160" w:type="dxa"/>
            <w:shd w:val="clear" w:color="auto" w:fill="auto"/>
            <w:noWrap/>
          </w:tcPr>
          <w:p w14:paraId="7636CAE4" w14:textId="77777777" w:rsidR="00932FD4" w:rsidRDefault="00ED454C">
            <w:pPr>
              <w:pStyle w:val="RNTableDet1"/>
            </w:pPr>
            <w:r>
              <w:t>Rate</w:t>
            </w:r>
          </w:p>
        </w:tc>
        <w:tc>
          <w:tcPr>
            <w:tcW w:w="20160" w:type="dxa"/>
            <w:shd w:val="clear" w:color="auto" w:fill="auto"/>
            <w:noWrap/>
          </w:tcPr>
          <w:p w14:paraId="2F1296EC" w14:textId="77777777" w:rsidR="00932FD4" w:rsidRDefault="00ED454C">
            <w:pPr>
              <w:pStyle w:val="RNTableDet1"/>
            </w:pPr>
            <w:r>
              <w:t>CrimeGFIncludeExpensesIncurredToEstablishAmountOfCoveredLossEmpTheftCoverage</w:t>
            </w:r>
          </w:p>
        </w:tc>
      </w:tr>
      <w:tr w:rsidR="00932FD4" w14:paraId="5878C6E1" w14:textId="77777777">
        <w:tc>
          <w:tcPr>
            <w:tcW w:w="20160" w:type="dxa"/>
            <w:shd w:val="clear" w:color="auto" w:fill="auto"/>
            <w:noWrap/>
          </w:tcPr>
          <w:p w14:paraId="3ACDA998" w14:textId="77777777" w:rsidR="00932FD4" w:rsidRDefault="00ED454C">
            <w:pPr>
              <w:pStyle w:val="RNTableDet1"/>
            </w:pPr>
            <w:r>
              <w:t>TotAddlPremRate</w:t>
            </w:r>
          </w:p>
        </w:tc>
        <w:tc>
          <w:tcPr>
            <w:tcW w:w="20160" w:type="dxa"/>
            <w:shd w:val="clear" w:color="auto" w:fill="auto"/>
            <w:noWrap/>
          </w:tcPr>
          <w:p w14:paraId="7EF0018F" w14:textId="77777777" w:rsidR="00932FD4" w:rsidRDefault="00ED454C">
            <w:pPr>
              <w:pStyle w:val="RNTableDet1"/>
            </w:pPr>
            <w:r>
              <w:t>CrimeGFIncludeExpensesIncurredToEstablishAmountOfCoveredLossEmpTheftCoverage</w:t>
            </w:r>
          </w:p>
        </w:tc>
      </w:tr>
      <w:tr w:rsidR="00932FD4" w14:paraId="54F3A396" w14:textId="77777777">
        <w:tc>
          <w:tcPr>
            <w:tcW w:w="20160" w:type="dxa"/>
            <w:shd w:val="clear" w:color="auto" w:fill="auto"/>
            <w:noWrap/>
          </w:tcPr>
          <w:p w14:paraId="2C72905D" w14:textId="77777777" w:rsidR="00932FD4" w:rsidRDefault="00ED454C">
            <w:pPr>
              <w:pStyle w:val="RNTableDet1"/>
            </w:pPr>
            <w:r>
              <w:t>TotDedAddlPremRate</w:t>
            </w:r>
          </w:p>
        </w:tc>
        <w:tc>
          <w:tcPr>
            <w:tcW w:w="20160" w:type="dxa"/>
            <w:shd w:val="clear" w:color="auto" w:fill="auto"/>
            <w:noWrap/>
          </w:tcPr>
          <w:p w14:paraId="42190578" w14:textId="77777777" w:rsidR="00932FD4" w:rsidRDefault="00ED454C">
            <w:pPr>
              <w:pStyle w:val="RNTableDet1"/>
            </w:pPr>
            <w:r>
              <w:t>CrimeGFIncludeExpensesIncurredToEstablishAmountOfCoveredLossEmpTheftCoverage</w:t>
            </w:r>
          </w:p>
        </w:tc>
      </w:tr>
      <w:tr w:rsidR="00932FD4" w14:paraId="3D1F4C10" w14:textId="77777777">
        <w:tc>
          <w:tcPr>
            <w:tcW w:w="20160" w:type="dxa"/>
            <w:shd w:val="clear" w:color="auto" w:fill="auto"/>
            <w:noWrap/>
          </w:tcPr>
          <w:p w14:paraId="21D786EA" w14:textId="77777777" w:rsidR="00932FD4" w:rsidRDefault="00ED454C">
            <w:pPr>
              <w:pStyle w:val="RNTableDet1"/>
            </w:pPr>
            <w:r>
              <w:t>NameID</w:t>
            </w:r>
          </w:p>
        </w:tc>
        <w:tc>
          <w:tcPr>
            <w:tcW w:w="20160" w:type="dxa"/>
            <w:shd w:val="clear" w:color="auto" w:fill="auto"/>
            <w:noWrap/>
          </w:tcPr>
          <w:p w14:paraId="645F752E" w14:textId="77777777" w:rsidR="00932FD4" w:rsidRDefault="00ED454C">
            <w:pPr>
              <w:pStyle w:val="RNTableDet1"/>
            </w:pPr>
            <w:r>
              <w:t>CrimeGFIncludePersonalExtortionForNamedIndividualsDetail</w:t>
            </w:r>
          </w:p>
        </w:tc>
      </w:tr>
      <w:tr w:rsidR="00932FD4" w14:paraId="156EF338" w14:textId="77777777">
        <w:tc>
          <w:tcPr>
            <w:tcW w:w="20160" w:type="dxa"/>
            <w:shd w:val="clear" w:color="auto" w:fill="auto"/>
            <w:noWrap/>
          </w:tcPr>
          <w:p w14:paraId="74B5E04B" w14:textId="77777777" w:rsidR="00932FD4" w:rsidRDefault="00ED454C">
            <w:pPr>
              <w:pStyle w:val="RNTableDet1"/>
            </w:pPr>
            <w:r>
              <w:t>NameOfEmployee</w:t>
            </w:r>
          </w:p>
        </w:tc>
        <w:tc>
          <w:tcPr>
            <w:tcW w:w="20160" w:type="dxa"/>
            <w:shd w:val="clear" w:color="auto" w:fill="auto"/>
            <w:noWrap/>
          </w:tcPr>
          <w:p w14:paraId="006A9F53" w14:textId="77777777" w:rsidR="00932FD4" w:rsidRDefault="00ED454C">
            <w:pPr>
              <w:pStyle w:val="RNTableDet1"/>
            </w:pPr>
            <w:r>
              <w:t>CrimeGFIncludeSpecifiedNonCompensatedOfficersAsEmployeesDetail</w:t>
            </w:r>
          </w:p>
        </w:tc>
      </w:tr>
      <w:tr w:rsidR="00932FD4" w14:paraId="340662FF" w14:textId="77777777">
        <w:tc>
          <w:tcPr>
            <w:tcW w:w="20160" w:type="dxa"/>
            <w:shd w:val="clear" w:color="auto" w:fill="auto"/>
            <w:noWrap/>
          </w:tcPr>
          <w:p w14:paraId="5C756A6F" w14:textId="77777777" w:rsidR="00932FD4" w:rsidRDefault="00ED454C">
            <w:pPr>
              <w:pStyle w:val="RNTableDet1"/>
            </w:pPr>
            <w:r>
              <w:t>NumRatableEmps</w:t>
            </w:r>
          </w:p>
        </w:tc>
        <w:tc>
          <w:tcPr>
            <w:tcW w:w="20160" w:type="dxa"/>
            <w:shd w:val="clear" w:color="auto" w:fill="auto"/>
            <w:noWrap/>
          </w:tcPr>
          <w:p w14:paraId="1F81076B" w14:textId="77777777" w:rsidR="00932FD4" w:rsidRDefault="00ED454C">
            <w:pPr>
              <w:pStyle w:val="RNTableDet1"/>
            </w:pPr>
            <w:r>
              <w:t>CrimeGFIncludeStudentsAsEmployees</w:t>
            </w:r>
          </w:p>
        </w:tc>
      </w:tr>
      <w:tr w:rsidR="00932FD4" w14:paraId="7D64C34E" w14:textId="77777777">
        <w:tc>
          <w:tcPr>
            <w:tcW w:w="20160" w:type="dxa"/>
            <w:shd w:val="clear" w:color="auto" w:fill="auto"/>
            <w:noWrap/>
          </w:tcPr>
          <w:p w14:paraId="7410A348" w14:textId="77777777" w:rsidR="00932FD4" w:rsidRDefault="00ED454C">
            <w:pPr>
              <w:pStyle w:val="RNTableDet1"/>
            </w:pPr>
            <w:r>
              <w:t>NameOfEmployee</w:t>
            </w:r>
          </w:p>
        </w:tc>
        <w:tc>
          <w:tcPr>
            <w:tcW w:w="20160" w:type="dxa"/>
            <w:shd w:val="clear" w:color="auto" w:fill="auto"/>
            <w:noWrap/>
          </w:tcPr>
          <w:p w14:paraId="3D54E868" w14:textId="77777777" w:rsidR="00932FD4" w:rsidRDefault="00ED454C">
            <w:pPr>
              <w:pStyle w:val="RNTableDet1"/>
            </w:pPr>
            <w:r>
              <w:t>CrimeGFIncludeStudentsAsEmployeesDetail</w:t>
            </w:r>
          </w:p>
        </w:tc>
      </w:tr>
      <w:tr w:rsidR="00932FD4" w14:paraId="472CA914" w14:textId="77777777">
        <w:tc>
          <w:tcPr>
            <w:tcW w:w="20160" w:type="dxa"/>
            <w:shd w:val="clear" w:color="auto" w:fill="auto"/>
            <w:noWrap/>
          </w:tcPr>
          <w:p w14:paraId="1DA58C43" w14:textId="77777777" w:rsidR="00932FD4" w:rsidRDefault="00ED454C">
            <w:pPr>
              <w:pStyle w:val="RNTableDet1"/>
            </w:pPr>
            <w:r>
              <w:t>TreasurersTaxCollectorsName</w:t>
            </w:r>
          </w:p>
        </w:tc>
        <w:tc>
          <w:tcPr>
            <w:tcW w:w="20160" w:type="dxa"/>
            <w:shd w:val="clear" w:color="auto" w:fill="auto"/>
            <w:noWrap/>
          </w:tcPr>
          <w:p w14:paraId="7302A2CE" w14:textId="77777777" w:rsidR="00932FD4" w:rsidRDefault="00ED454C">
            <w:pPr>
              <w:pStyle w:val="RNTableDet1"/>
            </w:pPr>
            <w:r>
              <w:t>CrimeGFIncludeTreasurersOrTaxCollectorsAsEmployeesDetail</w:t>
            </w:r>
          </w:p>
        </w:tc>
      </w:tr>
      <w:tr w:rsidR="00932FD4" w14:paraId="43E8C163" w14:textId="77777777">
        <w:tc>
          <w:tcPr>
            <w:tcW w:w="20160" w:type="dxa"/>
            <w:shd w:val="clear" w:color="auto" w:fill="auto"/>
            <w:noWrap/>
          </w:tcPr>
          <w:p w14:paraId="175F4201" w14:textId="77777777" w:rsidR="00932FD4" w:rsidRDefault="00ED454C">
            <w:pPr>
              <w:pStyle w:val="RNTableDet1"/>
            </w:pPr>
            <w:r>
              <w:t>ComputerFundsTransferFraudInsgAgrmtApplies</w:t>
            </w:r>
          </w:p>
        </w:tc>
        <w:tc>
          <w:tcPr>
            <w:tcW w:w="20160" w:type="dxa"/>
            <w:shd w:val="clear" w:color="auto" w:fill="auto"/>
            <w:noWrap/>
          </w:tcPr>
          <w:p w14:paraId="3C73DCC2" w14:textId="77777777" w:rsidR="00932FD4" w:rsidRDefault="00ED454C">
            <w:pPr>
              <w:pStyle w:val="RNTableDet1"/>
            </w:pPr>
            <w:r>
              <w:t>CrimeGFIncludeVirtualCurrencyAsMoney</w:t>
            </w:r>
          </w:p>
        </w:tc>
      </w:tr>
      <w:tr w:rsidR="00932FD4" w14:paraId="3843DF23" w14:textId="77777777">
        <w:tc>
          <w:tcPr>
            <w:tcW w:w="20160" w:type="dxa"/>
            <w:shd w:val="clear" w:color="auto" w:fill="auto"/>
            <w:noWrap/>
          </w:tcPr>
          <w:p w14:paraId="534FD4AC" w14:textId="77777777" w:rsidR="00932FD4" w:rsidRDefault="00ED454C">
            <w:pPr>
              <w:pStyle w:val="RNTableDet1"/>
            </w:pPr>
            <w:r>
              <w:t>EmployeeTheftInsgAgrmtApplies</w:t>
            </w:r>
          </w:p>
        </w:tc>
        <w:tc>
          <w:tcPr>
            <w:tcW w:w="20160" w:type="dxa"/>
            <w:shd w:val="clear" w:color="auto" w:fill="auto"/>
            <w:noWrap/>
          </w:tcPr>
          <w:p w14:paraId="389E9EEE" w14:textId="77777777" w:rsidR="00932FD4" w:rsidRDefault="00ED454C">
            <w:pPr>
              <w:pStyle w:val="RNTableDet1"/>
            </w:pPr>
            <w:r>
              <w:t>CrimeGFIncludeVirtualCurrencyAsMoney</w:t>
            </w:r>
          </w:p>
        </w:tc>
      </w:tr>
      <w:tr w:rsidR="00932FD4" w14:paraId="4C9948E4" w14:textId="77777777">
        <w:tc>
          <w:tcPr>
            <w:tcW w:w="20160" w:type="dxa"/>
            <w:shd w:val="clear" w:color="auto" w:fill="auto"/>
            <w:noWrap/>
          </w:tcPr>
          <w:p w14:paraId="1ED410EB" w14:textId="77777777" w:rsidR="00932FD4" w:rsidRDefault="00ED454C">
            <w:pPr>
              <w:pStyle w:val="RNTableDet1"/>
            </w:pPr>
            <w:r>
              <w:t>CoinsuranceCredit</w:t>
            </w:r>
          </w:p>
        </w:tc>
        <w:tc>
          <w:tcPr>
            <w:tcW w:w="20160" w:type="dxa"/>
            <w:shd w:val="clear" w:color="auto" w:fill="auto"/>
            <w:noWrap/>
          </w:tcPr>
          <w:p w14:paraId="4899BA9F" w14:textId="77777777" w:rsidR="00932FD4" w:rsidRDefault="00ED454C">
            <w:pPr>
              <w:pStyle w:val="RNTableDet1"/>
            </w:pPr>
            <w:r>
              <w:t>CrimeGFIncludeVirtualCurrencyAsMoneyComputerFundsFraudCoverage</w:t>
            </w:r>
          </w:p>
        </w:tc>
      </w:tr>
      <w:tr w:rsidR="00932FD4" w14:paraId="4BC0A2C0" w14:textId="77777777">
        <w:tc>
          <w:tcPr>
            <w:tcW w:w="20160" w:type="dxa"/>
            <w:shd w:val="clear" w:color="auto" w:fill="auto"/>
            <w:noWrap/>
          </w:tcPr>
          <w:p w14:paraId="2F8E3895" w14:textId="77777777" w:rsidR="00932FD4" w:rsidRDefault="00ED454C">
            <w:pPr>
              <w:pStyle w:val="RNTableDet1"/>
            </w:pPr>
            <w:r>
              <w:t>CoinsuranceFactor</w:t>
            </w:r>
          </w:p>
        </w:tc>
        <w:tc>
          <w:tcPr>
            <w:tcW w:w="20160" w:type="dxa"/>
            <w:shd w:val="clear" w:color="auto" w:fill="auto"/>
            <w:noWrap/>
          </w:tcPr>
          <w:p w14:paraId="7E1D793A" w14:textId="77777777" w:rsidR="00932FD4" w:rsidRDefault="00ED454C">
            <w:pPr>
              <w:pStyle w:val="RNTableDet1"/>
            </w:pPr>
            <w:r>
              <w:t>CrimeGFIncludeVirtualCurrencyAsMoneyComputerFundsFraudCoverage</w:t>
            </w:r>
          </w:p>
        </w:tc>
      </w:tr>
      <w:tr w:rsidR="00932FD4" w14:paraId="0B867171" w14:textId="77777777">
        <w:tc>
          <w:tcPr>
            <w:tcW w:w="20160" w:type="dxa"/>
            <w:shd w:val="clear" w:color="auto" w:fill="auto"/>
            <w:noWrap/>
          </w:tcPr>
          <w:p w14:paraId="3830832E" w14:textId="77777777" w:rsidR="00932FD4" w:rsidRDefault="00ED454C">
            <w:pPr>
              <w:pStyle w:val="RNTableDet1"/>
            </w:pPr>
            <w:r>
              <w:t>CovAmtExpoUnits</w:t>
            </w:r>
          </w:p>
        </w:tc>
        <w:tc>
          <w:tcPr>
            <w:tcW w:w="20160" w:type="dxa"/>
            <w:shd w:val="clear" w:color="auto" w:fill="auto"/>
            <w:noWrap/>
          </w:tcPr>
          <w:p w14:paraId="382556F9" w14:textId="77777777" w:rsidR="00932FD4" w:rsidRDefault="00ED454C">
            <w:pPr>
              <w:pStyle w:val="RNTableDet1"/>
            </w:pPr>
            <w:r>
              <w:t>CrimeGFIncludeVirtualCurrencyAsMoneyComputerFundsFraudCoverage</w:t>
            </w:r>
          </w:p>
        </w:tc>
      </w:tr>
      <w:tr w:rsidR="00932FD4" w14:paraId="2A4ADDD3" w14:textId="77777777">
        <w:tc>
          <w:tcPr>
            <w:tcW w:w="20160" w:type="dxa"/>
            <w:shd w:val="clear" w:color="auto" w:fill="auto"/>
            <w:noWrap/>
          </w:tcPr>
          <w:p w14:paraId="3FBAAD81" w14:textId="77777777" w:rsidR="00932FD4" w:rsidRDefault="00ED454C">
            <w:pPr>
              <w:pStyle w:val="RNTableDet1"/>
            </w:pPr>
            <w:r>
              <w:t>CovAmtExpoUnitsRate</w:t>
            </w:r>
          </w:p>
        </w:tc>
        <w:tc>
          <w:tcPr>
            <w:tcW w:w="20160" w:type="dxa"/>
            <w:shd w:val="clear" w:color="auto" w:fill="auto"/>
            <w:noWrap/>
          </w:tcPr>
          <w:p w14:paraId="779F0334" w14:textId="77777777" w:rsidR="00932FD4" w:rsidRDefault="00ED454C">
            <w:pPr>
              <w:pStyle w:val="RNTableDet1"/>
            </w:pPr>
            <w:r>
              <w:t>CrimeGFIncludeVirtualCurrencyAsMoneyComputerFundsFraudCoverage</w:t>
            </w:r>
          </w:p>
        </w:tc>
      </w:tr>
      <w:tr w:rsidR="00932FD4" w14:paraId="449D5E4B" w14:textId="77777777">
        <w:tc>
          <w:tcPr>
            <w:tcW w:w="20160" w:type="dxa"/>
            <w:shd w:val="clear" w:color="auto" w:fill="auto"/>
            <w:noWrap/>
          </w:tcPr>
          <w:p w14:paraId="152CABEA" w14:textId="77777777" w:rsidR="00932FD4" w:rsidRDefault="00ED454C">
            <w:pPr>
              <w:pStyle w:val="RNTableDet1"/>
            </w:pPr>
            <w:r>
              <w:t>Ded</w:t>
            </w:r>
          </w:p>
        </w:tc>
        <w:tc>
          <w:tcPr>
            <w:tcW w:w="20160" w:type="dxa"/>
            <w:shd w:val="clear" w:color="auto" w:fill="auto"/>
            <w:noWrap/>
          </w:tcPr>
          <w:p w14:paraId="6DCBF5B0" w14:textId="77777777" w:rsidR="00932FD4" w:rsidRDefault="00ED454C">
            <w:pPr>
              <w:pStyle w:val="RNTableDet1"/>
            </w:pPr>
            <w:r>
              <w:t>CrimeGFIncludeVirtualCurrencyAsMoneyComputerFundsFraudCoverage</w:t>
            </w:r>
          </w:p>
        </w:tc>
      </w:tr>
      <w:tr w:rsidR="00932FD4" w14:paraId="52C2C37D" w14:textId="77777777">
        <w:tc>
          <w:tcPr>
            <w:tcW w:w="20160" w:type="dxa"/>
            <w:shd w:val="clear" w:color="auto" w:fill="auto"/>
            <w:noWrap/>
          </w:tcPr>
          <w:p w14:paraId="643738BD" w14:textId="77777777" w:rsidR="00932FD4" w:rsidRDefault="00ED454C">
            <w:pPr>
              <w:pStyle w:val="RNTableDet1"/>
            </w:pPr>
            <w:r>
              <w:t>DedAmtExpoUnits</w:t>
            </w:r>
          </w:p>
        </w:tc>
        <w:tc>
          <w:tcPr>
            <w:tcW w:w="20160" w:type="dxa"/>
            <w:shd w:val="clear" w:color="auto" w:fill="auto"/>
            <w:noWrap/>
          </w:tcPr>
          <w:p w14:paraId="35888E2A" w14:textId="77777777" w:rsidR="00932FD4" w:rsidRDefault="00ED454C">
            <w:pPr>
              <w:pStyle w:val="RNTableDet1"/>
            </w:pPr>
            <w:r>
              <w:t>CrimeGFIncludeVirtualCurrencyAsMoneyComputerFundsFraudCoverage</w:t>
            </w:r>
          </w:p>
        </w:tc>
      </w:tr>
      <w:tr w:rsidR="00932FD4" w14:paraId="692481CC" w14:textId="77777777">
        <w:tc>
          <w:tcPr>
            <w:tcW w:w="20160" w:type="dxa"/>
            <w:shd w:val="clear" w:color="auto" w:fill="auto"/>
            <w:noWrap/>
          </w:tcPr>
          <w:p w14:paraId="14D27146" w14:textId="77777777" w:rsidR="00932FD4" w:rsidRDefault="00ED454C">
            <w:pPr>
              <w:pStyle w:val="RNTableDet1"/>
            </w:pPr>
            <w:r>
              <w:t>DedAmtExpoUnitsRate</w:t>
            </w:r>
          </w:p>
        </w:tc>
        <w:tc>
          <w:tcPr>
            <w:tcW w:w="20160" w:type="dxa"/>
            <w:shd w:val="clear" w:color="auto" w:fill="auto"/>
            <w:noWrap/>
          </w:tcPr>
          <w:p w14:paraId="68503C41" w14:textId="77777777" w:rsidR="00932FD4" w:rsidRDefault="00ED454C">
            <w:pPr>
              <w:pStyle w:val="RNTableDet1"/>
            </w:pPr>
            <w:r>
              <w:t>CrimeGFIncludeVirtualCurrencyAsMoneyComputerFundsFraudCoverage</w:t>
            </w:r>
          </w:p>
        </w:tc>
      </w:tr>
      <w:tr w:rsidR="00932FD4" w14:paraId="71ECAEFC" w14:textId="77777777">
        <w:tc>
          <w:tcPr>
            <w:tcW w:w="20160" w:type="dxa"/>
            <w:shd w:val="clear" w:color="auto" w:fill="auto"/>
            <w:noWrap/>
          </w:tcPr>
          <w:p w14:paraId="38945670" w14:textId="77777777" w:rsidR="00932FD4" w:rsidRDefault="00ED454C">
            <w:pPr>
              <w:pStyle w:val="RNTableDet1"/>
            </w:pPr>
            <w:r>
              <w:t>DedEmpsExpoUnitsMultiplier</w:t>
            </w:r>
          </w:p>
        </w:tc>
        <w:tc>
          <w:tcPr>
            <w:tcW w:w="20160" w:type="dxa"/>
            <w:shd w:val="clear" w:color="auto" w:fill="auto"/>
            <w:noWrap/>
          </w:tcPr>
          <w:p w14:paraId="2DC4CCAC" w14:textId="77777777" w:rsidR="00932FD4" w:rsidRDefault="00ED454C">
            <w:pPr>
              <w:pStyle w:val="RNTableDet1"/>
            </w:pPr>
            <w:r>
              <w:t>CrimeGFIncludeVirtualCurrencyAsMoneyComputerFundsFraudCoverage</w:t>
            </w:r>
          </w:p>
        </w:tc>
      </w:tr>
      <w:tr w:rsidR="00932FD4" w14:paraId="5446FD21" w14:textId="77777777">
        <w:tc>
          <w:tcPr>
            <w:tcW w:w="20160" w:type="dxa"/>
            <w:shd w:val="clear" w:color="auto" w:fill="auto"/>
            <w:noWrap/>
          </w:tcPr>
          <w:p w14:paraId="2001E4D9" w14:textId="77777777" w:rsidR="00932FD4" w:rsidRDefault="00ED454C">
            <w:pPr>
              <w:pStyle w:val="RNTableDet1"/>
            </w:pPr>
            <w:r>
              <w:t>DedPerPremRate</w:t>
            </w:r>
          </w:p>
        </w:tc>
        <w:tc>
          <w:tcPr>
            <w:tcW w:w="20160" w:type="dxa"/>
            <w:shd w:val="clear" w:color="auto" w:fill="auto"/>
            <w:noWrap/>
          </w:tcPr>
          <w:p w14:paraId="03B51082" w14:textId="77777777" w:rsidR="00932FD4" w:rsidRDefault="00ED454C">
            <w:pPr>
              <w:pStyle w:val="RNTableDet1"/>
            </w:pPr>
            <w:r>
              <w:t>CrimeGFIncludeVirtualCurrencyAsMoneyComputerFundsFraudCoverage</w:t>
            </w:r>
          </w:p>
        </w:tc>
      </w:tr>
      <w:tr w:rsidR="00932FD4" w14:paraId="0BA640DC" w14:textId="77777777">
        <w:tc>
          <w:tcPr>
            <w:tcW w:w="20160" w:type="dxa"/>
            <w:shd w:val="clear" w:color="auto" w:fill="auto"/>
            <w:noWrap/>
          </w:tcPr>
          <w:p w14:paraId="4269B3C7" w14:textId="77777777" w:rsidR="00932FD4" w:rsidRDefault="00ED454C">
            <w:pPr>
              <w:pStyle w:val="RNTableDet1"/>
            </w:pPr>
            <w:r>
              <w:t>DedRatableEmpsExpoUnitsMultiplier</w:t>
            </w:r>
          </w:p>
        </w:tc>
        <w:tc>
          <w:tcPr>
            <w:tcW w:w="20160" w:type="dxa"/>
            <w:shd w:val="clear" w:color="auto" w:fill="auto"/>
            <w:noWrap/>
          </w:tcPr>
          <w:p w14:paraId="6C22BC7F" w14:textId="77777777" w:rsidR="00932FD4" w:rsidRDefault="00ED454C">
            <w:pPr>
              <w:pStyle w:val="RNTableDet1"/>
            </w:pPr>
            <w:r>
              <w:t>CrimeGFIncludeVirtualCurrencyAsMoneyComputerFundsFraudCoverage</w:t>
            </w:r>
          </w:p>
        </w:tc>
      </w:tr>
      <w:tr w:rsidR="00932FD4" w14:paraId="2ECACE79" w14:textId="77777777">
        <w:tc>
          <w:tcPr>
            <w:tcW w:w="20160" w:type="dxa"/>
            <w:shd w:val="clear" w:color="auto" w:fill="auto"/>
            <w:noWrap/>
          </w:tcPr>
          <w:p w14:paraId="041300FB" w14:textId="77777777" w:rsidR="00932FD4" w:rsidRDefault="00ED454C">
            <w:pPr>
              <w:pStyle w:val="RNTableDet1"/>
            </w:pPr>
            <w:r>
              <w:t>EmpsExpoUnitsMultiplier</w:t>
            </w:r>
          </w:p>
        </w:tc>
        <w:tc>
          <w:tcPr>
            <w:tcW w:w="20160" w:type="dxa"/>
            <w:shd w:val="clear" w:color="auto" w:fill="auto"/>
            <w:noWrap/>
          </w:tcPr>
          <w:p w14:paraId="6819547B" w14:textId="77777777" w:rsidR="00932FD4" w:rsidRDefault="00ED454C">
            <w:pPr>
              <w:pStyle w:val="RNTableDet1"/>
            </w:pPr>
            <w:r>
              <w:t>CrimeGFIncludeVirtualCurrencyAsMoneyComputerFundsFraudCoverage</w:t>
            </w:r>
          </w:p>
        </w:tc>
      </w:tr>
      <w:tr w:rsidR="00932FD4" w14:paraId="601E0F7D" w14:textId="77777777">
        <w:tc>
          <w:tcPr>
            <w:tcW w:w="20160" w:type="dxa"/>
            <w:shd w:val="clear" w:color="auto" w:fill="auto"/>
            <w:noWrap/>
          </w:tcPr>
          <w:p w14:paraId="355FBEFD" w14:textId="77777777" w:rsidR="00932FD4" w:rsidRDefault="00ED454C">
            <w:pPr>
              <w:pStyle w:val="RNTableDet1"/>
            </w:pPr>
            <w:r>
              <w:t>Factor</w:t>
            </w:r>
          </w:p>
        </w:tc>
        <w:tc>
          <w:tcPr>
            <w:tcW w:w="20160" w:type="dxa"/>
            <w:shd w:val="clear" w:color="auto" w:fill="auto"/>
            <w:noWrap/>
          </w:tcPr>
          <w:p w14:paraId="352ED13E" w14:textId="77777777" w:rsidR="00932FD4" w:rsidRDefault="00ED454C">
            <w:pPr>
              <w:pStyle w:val="RNTableDet1"/>
            </w:pPr>
            <w:r>
              <w:t>CrimeGFIncludeVirtualCurrencyAsMoneyComputerFundsFraudCoverage</w:t>
            </w:r>
          </w:p>
        </w:tc>
      </w:tr>
      <w:tr w:rsidR="00932FD4" w14:paraId="0D87655A" w14:textId="77777777">
        <w:tc>
          <w:tcPr>
            <w:tcW w:w="20160" w:type="dxa"/>
            <w:shd w:val="clear" w:color="auto" w:fill="auto"/>
            <w:noWrap/>
          </w:tcPr>
          <w:p w14:paraId="7C4511B0" w14:textId="77777777" w:rsidR="00932FD4" w:rsidRDefault="00ED454C">
            <w:pPr>
              <w:pStyle w:val="RNTableDet1"/>
            </w:pPr>
            <w:r>
              <w:t>FormCode</w:t>
            </w:r>
          </w:p>
        </w:tc>
        <w:tc>
          <w:tcPr>
            <w:tcW w:w="20160" w:type="dxa"/>
            <w:shd w:val="clear" w:color="auto" w:fill="auto"/>
            <w:noWrap/>
          </w:tcPr>
          <w:p w14:paraId="00C480A2" w14:textId="77777777" w:rsidR="00932FD4" w:rsidRDefault="00ED454C">
            <w:pPr>
              <w:pStyle w:val="RNTableDet1"/>
            </w:pPr>
            <w:r>
              <w:t>CrimeGFIncludeVirtualCurrencyAsMoneyComputerFundsFraudCoverage</w:t>
            </w:r>
          </w:p>
        </w:tc>
      </w:tr>
      <w:tr w:rsidR="00932FD4" w14:paraId="1AE1C29E" w14:textId="77777777">
        <w:tc>
          <w:tcPr>
            <w:tcW w:w="20160" w:type="dxa"/>
            <w:shd w:val="clear" w:color="auto" w:fill="auto"/>
            <w:noWrap/>
          </w:tcPr>
          <w:p w14:paraId="1E47DE67" w14:textId="77777777" w:rsidR="00932FD4" w:rsidRDefault="00ED454C">
            <w:pPr>
              <w:pStyle w:val="RNTableDet1"/>
            </w:pPr>
            <w:r>
              <w:t>Limit</w:t>
            </w:r>
          </w:p>
        </w:tc>
        <w:tc>
          <w:tcPr>
            <w:tcW w:w="20160" w:type="dxa"/>
            <w:shd w:val="clear" w:color="auto" w:fill="auto"/>
            <w:noWrap/>
          </w:tcPr>
          <w:p w14:paraId="462BD6F1" w14:textId="77777777" w:rsidR="00932FD4" w:rsidRDefault="00ED454C">
            <w:pPr>
              <w:pStyle w:val="RNTableDet1"/>
            </w:pPr>
            <w:r>
              <w:t>CrimeGFIncludeVirtualCurrencyAsMoneyComputerFundsFraudCoverage</w:t>
            </w:r>
          </w:p>
        </w:tc>
      </w:tr>
      <w:tr w:rsidR="00932FD4" w14:paraId="32B1FD66" w14:textId="77777777">
        <w:tc>
          <w:tcPr>
            <w:tcW w:w="20160" w:type="dxa"/>
            <w:shd w:val="clear" w:color="auto" w:fill="auto"/>
            <w:noWrap/>
          </w:tcPr>
          <w:p w14:paraId="61F3E822" w14:textId="77777777" w:rsidR="00932FD4" w:rsidRDefault="00ED454C">
            <w:pPr>
              <w:pStyle w:val="RNTableDet1"/>
            </w:pPr>
            <w:r>
              <w:t>LimitPlusDed</w:t>
            </w:r>
          </w:p>
        </w:tc>
        <w:tc>
          <w:tcPr>
            <w:tcW w:w="20160" w:type="dxa"/>
            <w:shd w:val="clear" w:color="auto" w:fill="auto"/>
            <w:noWrap/>
          </w:tcPr>
          <w:p w14:paraId="651D5E27" w14:textId="77777777" w:rsidR="00932FD4" w:rsidRDefault="00ED454C">
            <w:pPr>
              <w:pStyle w:val="RNTableDet1"/>
            </w:pPr>
            <w:r>
              <w:t>CrimeGFIncludeVirtualCurrencyAsMoneyComputerFundsFraudCoverage</w:t>
            </w:r>
          </w:p>
        </w:tc>
      </w:tr>
      <w:tr w:rsidR="00932FD4" w14:paraId="53CE58D2" w14:textId="77777777">
        <w:tc>
          <w:tcPr>
            <w:tcW w:w="20160" w:type="dxa"/>
            <w:shd w:val="clear" w:color="auto" w:fill="auto"/>
            <w:noWrap/>
          </w:tcPr>
          <w:p w14:paraId="7152F5DD" w14:textId="77777777" w:rsidR="00932FD4" w:rsidRDefault="00ED454C">
            <w:pPr>
              <w:pStyle w:val="RNTableDet1"/>
            </w:pPr>
            <w:r>
              <w:t>PerPremRate</w:t>
            </w:r>
          </w:p>
        </w:tc>
        <w:tc>
          <w:tcPr>
            <w:tcW w:w="20160" w:type="dxa"/>
            <w:shd w:val="clear" w:color="auto" w:fill="auto"/>
            <w:noWrap/>
          </w:tcPr>
          <w:p w14:paraId="16AF07E3" w14:textId="77777777" w:rsidR="00932FD4" w:rsidRDefault="00ED454C">
            <w:pPr>
              <w:pStyle w:val="RNTableDet1"/>
            </w:pPr>
            <w:r>
              <w:t>CrimeGFIncludeVirtualCurrencyAsMoneyComputerFundsFraudCoverage</w:t>
            </w:r>
          </w:p>
        </w:tc>
      </w:tr>
      <w:tr w:rsidR="00932FD4" w14:paraId="592F4D84" w14:textId="77777777">
        <w:tc>
          <w:tcPr>
            <w:tcW w:w="20160" w:type="dxa"/>
            <w:shd w:val="clear" w:color="auto" w:fill="auto"/>
            <w:noWrap/>
          </w:tcPr>
          <w:p w14:paraId="2E324376" w14:textId="77777777" w:rsidR="00932FD4" w:rsidRDefault="00ED454C">
            <w:pPr>
              <w:pStyle w:val="RNTableDet1"/>
            </w:pPr>
            <w:r>
              <w:t>PremiumBeforeCoinsuranceCredit</w:t>
            </w:r>
          </w:p>
        </w:tc>
        <w:tc>
          <w:tcPr>
            <w:tcW w:w="20160" w:type="dxa"/>
            <w:shd w:val="clear" w:color="auto" w:fill="auto"/>
            <w:noWrap/>
          </w:tcPr>
          <w:p w14:paraId="5952D12B" w14:textId="77777777" w:rsidR="00932FD4" w:rsidRDefault="00ED454C">
            <w:pPr>
              <w:pStyle w:val="RNTableDet1"/>
            </w:pPr>
            <w:r>
              <w:t>CrimeGFIncludeVirtualCurrencyAsMoneyComputerFundsFraudCoverage</w:t>
            </w:r>
          </w:p>
        </w:tc>
      </w:tr>
      <w:tr w:rsidR="00932FD4" w14:paraId="283B8EE2" w14:textId="77777777">
        <w:tc>
          <w:tcPr>
            <w:tcW w:w="20160" w:type="dxa"/>
            <w:shd w:val="clear" w:color="auto" w:fill="auto"/>
            <w:noWrap/>
          </w:tcPr>
          <w:p w14:paraId="06BD9434" w14:textId="77777777" w:rsidR="00932FD4" w:rsidRDefault="00ED454C">
            <w:pPr>
              <w:pStyle w:val="RNTableDet1"/>
            </w:pPr>
            <w:r>
              <w:t>RatableEmpsExpoUnitsMultiplier</w:t>
            </w:r>
          </w:p>
        </w:tc>
        <w:tc>
          <w:tcPr>
            <w:tcW w:w="20160" w:type="dxa"/>
            <w:shd w:val="clear" w:color="auto" w:fill="auto"/>
            <w:noWrap/>
          </w:tcPr>
          <w:p w14:paraId="31EB3ACD" w14:textId="77777777" w:rsidR="00932FD4" w:rsidRDefault="00ED454C">
            <w:pPr>
              <w:pStyle w:val="RNTableDet1"/>
            </w:pPr>
            <w:r>
              <w:t>CrimeGFIncludeVirtualCurrencyAsMoneyComputerFundsFraudCoverage</w:t>
            </w:r>
          </w:p>
        </w:tc>
      </w:tr>
      <w:tr w:rsidR="00932FD4" w14:paraId="3664572C" w14:textId="77777777">
        <w:tc>
          <w:tcPr>
            <w:tcW w:w="20160" w:type="dxa"/>
            <w:shd w:val="clear" w:color="auto" w:fill="auto"/>
            <w:noWrap/>
          </w:tcPr>
          <w:p w14:paraId="0FE547BA" w14:textId="77777777" w:rsidR="00932FD4" w:rsidRDefault="00ED454C">
            <w:pPr>
              <w:pStyle w:val="RNTableDet1"/>
            </w:pPr>
            <w:r>
              <w:t>Rate</w:t>
            </w:r>
          </w:p>
        </w:tc>
        <w:tc>
          <w:tcPr>
            <w:tcW w:w="20160" w:type="dxa"/>
            <w:shd w:val="clear" w:color="auto" w:fill="auto"/>
            <w:noWrap/>
          </w:tcPr>
          <w:p w14:paraId="69FD52F4" w14:textId="77777777" w:rsidR="00932FD4" w:rsidRDefault="00ED454C">
            <w:pPr>
              <w:pStyle w:val="RNTableDet1"/>
            </w:pPr>
            <w:r>
              <w:t>CrimeGFIncludeVirtualCurrencyAsMoneyComputerFundsFraudCoverage</w:t>
            </w:r>
          </w:p>
        </w:tc>
      </w:tr>
      <w:tr w:rsidR="00932FD4" w14:paraId="2B8867E3" w14:textId="77777777">
        <w:tc>
          <w:tcPr>
            <w:tcW w:w="20160" w:type="dxa"/>
            <w:shd w:val="clear" w:color="auto" w:fill="auto"/>
            <w:noWrap/>
          </w:tcPr>
          <w:p w14:paraId="4271087A" w14:textId="77777777" w:rsidR="00932FD4" w:rsidRDefault="00ED454C">
            <w:pPr>
              <w:pStyle w:val="RNTableDet1"/>
            </w:pPr>
            <w:r>
              <w:t>TotAddlPremRate</w:t>
            </w:r>
          </w:p>
        </w:tc>
        <w:tc>
          <w:tcPr>
            <w:tcW w:w="20160" w:type="dxa"/>
            <w:shd w:val="clear" w:color="auto" w:fill="auto"/>
            <w:noWrap/>
          </w:tcPr>
          <w:p w14:paraId="055F13D4" w14:textId="77777777" w:rsidR="00932FD4" w:rsidRDefault="00ED454C">
            <w:pPr>
              <w:pStyle w:val="RNTableDet1"/>
            </w:pPr>
            <w:r>
              <w:t>CrimeGFIncludeVirtualCurrencyAsMoneyComputerFundsFraudCoverage</w:t>
            </w:r>
          </w:p>
        </w:tc>
      </w:tr>
      <w:tr w:rsidR="00932FD4" w14:paraId="48AE9FC5" w14:textId="77777777">
        <w:tc>
          <w:tcPr>
            <w:tcW w:w="20160" w:type="dxa"/>
            <w:shd w:val="clear" w:color="auto" w:fill="auto"/>
            <w:noWrap/>
          </w:tcPr>
          <w:p w14:paraId="2B0627F6" w14:textId="77777777" w:rsidR="00932FD4" w:rsidRDefault="00ED454C">
            <w:pPr>
              <w:pStyle w:val="RNTableDet1"/>
            </w:pPr>
            <w:r>
              <w:t>TotDedAddlPremRate</w:t>
            </w:r>
          </w:p>
        </w:tc>
        <w:tc>
          <w:tcPr>
            <w:tcW w:w="20160" w:type="dxa"/>
            <w:shd w:val="clear" w:color="auto" w:fill="auto"/>
            <w:noWrap/>
          </w:tcPr>
          <w:p w14:paraId="2637E08F" w14:textId="77777777" w:rsidR="00932FD4" w:rsidRDefault="00ED454C">
            <w:pPr>
              <w:pStyle w:val="RNTableDet1"/>
            </w:pPr>
            <w:r>
              <w:t>CrimeGFIncludeVirtualCurrencyAsMoneyComputerFundsFraudCoverage</w:t>
            </w:r>
          </w:p>
        </w:tc>
      </w:tr>
      <w:tr w:rsidR="00932FD4" w14:paraId="1744CD01" w14:textId="77777777">
        <w:tc>
          <w:tcPr>
            <w:tcW w:w="20160" w:type="dxa"/>
            <w:shd w:val="clear" w:color="auto" w:fill="auto"/>
            <w:noWrap/>
          </w:tcPr>
          <w:p w14:paraId="6E342FE4" w14:textId="77777777" w:rsidR="00932FD4" w:rsidRDefault="00ED454C">
            <w:pPr>
              <w:pStyle w:val="RNTableDet1"/>
            </w:pPr>
            <w:r>
              <w:t>Exchange</w:t>
            </w:r>
          </w:p>
        </w:tc>
        <w:tc>
          <w:tcPr>
            <w:tcW w:w="20160" w:type="dxa"/>
            <w:shd w:val="clear" w:color="auto" w:fill="auto"/>
            <w:noWrap/>
          </w:tcPr>
          <w:p w14:paraId="631E2A2C" w14:textId="77777777" w:rsidR="00932FD4" w:rsidRDefault="00ED454C">
            <w:pPr>
              <w:pStyle w:val="RNTableDet1"/>
            </w:pPr>
            <w:r>
              <w:t>CrimeGFIncludeVirtualCurrencyAsMoneyDetail</w:t>
            </w:r>
          </w:p>
        </w:tc>
      </w:tr>
      <w:tr w:rsidR="00932FD4" w14:paraId="6613DAD9" w14:textId="77777777">
        <w:tc>
          <w:tcPr>
            <w:tcW w:w="20160" w:type="dxa"/>
            <w:shd w:val="clear" w:color="auto" w:fill="auto"/>
            <w:noWrap/>
          </w:tcPr>
          <w:p w14:paraId="45794BDF" w14:textId="77777777" w:rsidR="00932FD4" w:rsidRDefault="00ED454C">
            <w:pPr>
              <w:pStyle w:val="RNTableDet1"/>
            </w:pPr>
            <w:r>
              <w:t>Name</w:t>
            </w:r>
          </w:p>
        </w:tc>
        <w:tc>
          <w:tcPr>
            <w:tcW w:w="20160" w:type="dxa"/>
            <w:shd w:val="clear" w:color="auto" w:fill="auto"/>
            <w:noWrap/>
          </w:tcPr>
          <w:p w14:paraId="59607FCE" w14:textId="77777777" w:rsidR="00932FD4" w:rsidRDefault="00ED454C">
            <w:pPr>
              <w:pStyle w:val="RNTableDet1"/>
            </w:pPr>
            <w:r>
              <w:t>CrimeGFIncludeVirtualCurrencyAsMoneyDetail</w:t>
            </w:r>
          </w:p>
        </w:tc>
      </w:tr>
      <w:tr w:rsidR="00932FD4" w14:paraId="5F7F3BBF" w14:textId="77777777">
        <w:tc>
          <w:tcPr>
            <w:tcW w:w="20160" w:type="dxa"/>
            <w:shd w:val="clear" w:color="auto" w:fill="auto"/>
            <w:noWrap/>
          </w:tcPr>
          <w:p w14:paraId="22BFAEF2" w14:textId="77777777" w:rsidR="00932FD4" w:rsidRDefault="00ED454C">
            <w:pPr>
              <w:pStyle w:val="RNTableDet1"/>
            </w:pPr>
            <w:r>
              <w:t>CoinsuranceCredit</w:t>
            </w:r>
          </w:p>
        </w:tc>
        <w:tc>
          <w:tcPr>
            <w:tcW w:w="20160" w:type="dxa"/>
            <w:shd w:val="clear" w:color="auto" w:fill="auto"/>
            <w:noWrap/>
          </w:tcPr>
          <w:p w14:paraId="2EA733E9" w14:textId="77777777" w:rsidR="00932FD4" w:rsidRDefault="00ED454C">
            <w:pPr>
              <w:pStyle w:val="RNTableDet1"/>
            </w:pPr>
            <w:r>
              <w:t>CrimeGFIncludeVirtualCurrencyAsMoneyEmpTheftCoverage</w:t>
            </w:r>
          </w:p>
        </w:tc>
      </w:tr>
      <w:tr w:rsidR="00932FD4" w14:paraId="793CCA70" w14:textId="77777777">
        <w:tc>
          <w:tcPr>
            <w:tcW w:w="20160" w:type="dxa"/>
            <w:shd w:val="clear" w:color="auto" w:fill="auto"/>
            <w:noWrap/>
          </w:tcPr>
          <w:p w14:paraId="2F2400E1" w14:textId="77777777" w:rsidR="00932FD4" w:rsidRDefault="00ED454C">
            <w:pPr>
              <w:pStyle w:val="RNTableDet1"/>
            </w:pPr>
            <w:r>
              <w:t>CoinsuranceFactor</w:t>
            </w:r>
          </w:p>
        </w:tc>
        <w:tc>
          <w:tcPr>
            <w:tcW w:w="20160" w:type="dxa"/>
            <w:shd w:val="clear" w:color="auto" w:fill="auto"/>
            <w:noWrap/>
          </w:tcPr>
          <w:p w14:paraId="13428032" w14:textId="77777777" w:rsidR="00932FD4" w:rsidRDefault="00ED454C">
            <w:pPr>
              <w:pStyle w:val="RNTableDet1"/>
            </w:pPr>
            <w:r>
              <w:t>CrimeGFIncludeVirtualCurrencyAsMoneyEmpTheftCoverage</w:t>
            </w:r>
          </w:p>
        </w:tc>
      </w:tr>
      <w:tr w:rsidR="00932FD4" w14:paraId="7CFF66C9" w14:textId="77777777">
        <w:tc>
          <w:tcPr>
            <w:tcW w:w="20160" w:type="dxa"/>
            <w:shd w:val="clear" w:color="auto" w:fill="auto"/>
            <w:noWrap/>
          </w:tcPr>
          <w:p w14:paraId="2C2F2772" w14:textId="77777777" w:rsidR="00932FD4" w:rsidRDefault="00ED454C">
            <w:pPr>
              <w:pStyle w:val="RNTableDet1"/>
            </w:pPr>
            <w:r>
              <w:t>CovAmtExpoUnits</w:t>
            </w:r>
          </w:p>
        </w:tc>
        <w:tc>
          <w:tcPr>
            <w:tcW w:w="20160" w:type="dxa"/>
            <w:shd w:val="clear" w:color="auto" w:fill="auto"/>
            <w:noWrap/>
          </w:tcPr>
          <w:p w14:paraId="28090487" w14:textId="77777777" w:rsidR="00932FD4" w:rsidRDefault="00ED454C">
            <w:pPr>
              <w:pStyle w:val="RNTableDet1"/>
            </w:pPr>
            <w:r>
              <w:t>CrimeGFIncludeVirtualCurrencyAsMoneyEmpTheftCoverage</w:t>
            </w:r>
          </w:p>
        </w:tc>
      </w:tr>
      <w:tr w:rsidR="00932FD4" w14:paraId="77C1CBB3" w14:textId="77777777">
        <w:tc>
          <w:tcPr>
            <w:tcW w:w="20160" w:type="dxa"/>
            <w:shd w:val="clear" w:color="auto" w:fill="auto"/>
            <w:noWrap/>
          </w:tcPr>
          <w:p w14:paraId="6D17329D" w14:textId="77777777" w:rsidR="00932FD4" w:rsidRDefault="00ED454C">
            <w:pPr>
              <w:pStyle w:val="RNTableDet1"/>
            </w:pPr>
            <w:r>
              <w:t>CovAmtExpoUnitsRate</w:t>
            </w:r>
          </w:p>
        </w:tc>
        <w:tc>
          <w:tcPr>
            <w:tcW w:w="20160" w:type="dxa"/>
            <w:shd w:val="clear" w:color="auto" w:fill="auto"/>
            <w:noWrap/>
          </w:tcPr>
          <w:p w14:paraId="2DFDAC25" w14:textId="77777777" w:rsidR="00932FD4" w:rsidRDefault="00ED454C">
            <w:pPr>
              <w:pStyle w:val="RNTableDet1"/>
            </w:pPr>
            <w:r>
              <w:t>CrimeGFIncludeVirtualCurrencyAsMoneyEmpTheftCoverage</w:t>
            </w:r>
          </w:p>
        </w:tc>
      </w:tr>
      <w:tr w:rsidR="00932FD4" w14:paraId="7D7A6759" w14:textId="77777777">
        <w:tc>
          <w:tcPr>
            <w:tcW w:w="20160" w:type="dxa"/>
            <w:shd w:val="clear" w:color="auto" w:fill="auto"/>
            <w:noWrap/>
          </w:tcPr>
          <w:p w14:paraId="60B07E13" w14:textId="77777777" w:rsidR="00932FD4" w:rsidRDefault="00ED454C">
            <w:pPr>
              <w:pStyle w:val="RNTableDet1"/>
            </w:pPr>
            <w:r>
              <w:t>Ded</w:t>
            </w:r>
          </w:p>
        </w:tc>
        <w:tc>
          <w:tcPr>
            <w:tcW w:w="20160" w:type="dxa"/>
            <w:shd w:val="clear" w:color="auto" w:fill="auto"/>
            <w:noWrap/>
          </w:tcPr>
          <w:p w14:paraId="6DE1760B" w14:textId="77777777" w:rsidR="00932FD4" w:rsidRDefault="00ED454C">
            <w:pPr>
              <w:pStyle w:val="RNTableDet1"/>
            </w:pPr>
            <w:r>
              <w:t>CrimeGFIncludeVirtualCurrencyAsMoneyEmpTheftCoverage</w:t>
            </w:r>
          </w:p>
        </w:tc>
      </w:tr>
      <w:tr w:rsidR="00932FD4" w14:paraId="41ADBE2F" w14:textId="77777777">
        <w:tc>
          <w:tcPr>
            <w:tcW w:w="20160" w:type="dxa"/>
            <w:shd w:val="clear" w:color="auto" w:fill="auto"/>
            <w:noWrap/>
          </w:tcPr>
          <w:p w14:paraId="5BDBBC23" w14:textId="77777777" w:rsidR="00932FD4" w:rsidRDefault="00ED454C">
            <w:pPr>
              <w:pStyle w:val="RNTableDet1"/>
            </w:pPr>
            <w:r>
              <w:t>DedAmtExpoUnits</w:t>
            </w:r>
          </w:p>
        </w:tc>
        <w:tc>
          <w:tcPr>
            <w:tcW w:w="20160" w:type="dxa"/>
            <w:shd w:val="clear" w:color="auto" w:fill="auto"/>
            <w:noWrap/>
          </w:tcPr>
          <w:p w14:paraId="17CD7FD5" w14:textId="77777777" w:rsidR="00932FD4" w:rsidRDefault="00ED454C">
            <w:pPr>
              <w:pStyle w:val="RNTableDet1"/>
            </w:pPr>
            <w:r>
              <w:t>CrimeGFIncludeVirtualCurrencyAsMoneyEmpTheftCoverage</w:t>
            </w:r>
          </w:p>
        </w:tc>
      </w:tr>
      <w:tr w:rsidR="00932FD4" w14:paraId="47EAC2F1" w14:textId="77777777">
        <w:tc>
          <w:tcPr>
            <w:tcW w:w="20160" w:type="dxa"/>
            <w:shd w:val="clear" w:color="auto" w:fill="auto"/>
            <w:noWrap/>
          </w:tcPr>
          <w:p w14:paraId="4165E691" w14:textId="77777777" w:rsidR="00932FD4" w:rsidRDefault="00ED454C">
            <w:pPr>
              <w:pStyle w:val="RNTableDet1"/>
            </w:pPr>
            <w:r>
              <w:t>DedAmtExpoUnitsRate</w:t>
            </w:r>
          </w:p>
        </w:tc>
        <w:tc>
          <w:tcPr>
            <w:tcW w:w="20160" w:type="dxa"/>
            <w:shd w:val="clear" w:color="auto" w:fill="auto"/>
            <w:noWrap/>
          </w:tcPr>
          <w:p w14:paraId="7D4B2C2D" w14:textId="77777777" w:rsidR="00932FD4" w:rsidRDefault="00ED454C">
            <w:pPr>
              <w:pStyle w:val="RNTableDet1"/>
            </w:pPr>
            <w:r>
              <w:t>CrimeGFIncludeVirtualCurrencyAsMoneyEmpTheftCoverage</w:t>
            </w:r>
          </w:p>
        </w:tc>
      </w:tr>
      <w:tr w:rsidR="00932FD4" w14:paraId="5D6188F4" w14:textId="77777777">
        <w:tc>
          <w:tcPr>
            <w:tcW w:w="20160" w:type="dxa"/>
            <w:shd w:val="clear" w:color="auto" w:fill="auto"/>
            <w:noWrap/>
          </w:tcPr>
          <w:p w14:paraId="1445767D" w14:textId="77777777" w:rsidR="00932FD4" w:rsidRDefault="00ED454C">
            <w:pPr>
              <w:pStyle w:val="RNTableDet1"/>
            </w:pPr>
            <w:r>
              <w:t>DedEmpsExpoUnitsMultiplier</w:t>
            </w:r>
          </w:p>
        </w:tc>
        <w:tc>
          <w:tcPr>
            <w:tcW w:w="20160" w:type="dxa"/>
            <w:shd w:val="clear" w:color="auto" w:fill="auto"/>
            <w:noWrap/>
          </w:tcPr>
          <w:p w14:paraId="47DF5235" w14:textId="77777777" w:rsidR="00932FD4" w:rsidRDefault="00ED454C">
            <w:pPr>
              <w:pStyle w:val="RNTableDet1"/>
            </w:pPr>
            <w:r>
              <w:t>CrimeGFIncludeVirtualCurrencyAsMoneyEmpTheftCoverage</w:t>
            </w:r>
          </w:p>
        </w:tc>
      </w:tr>
      <w:tr w:rsidR="00932FD4" w14:paraId="520D2439" w14:textId="77777777">
        <w:tc>
          <w:tcPr>
            <w:tcW w:w="20160" w:type="dxa"/>
            <w:shd w:val="clear" w:color="auto" w:fill="auto"/>
            <w:noWrap/>
          </w:tcPr>
          <w:p w14:paraId="01CFE058" w14:textId="77777777" w:rsidR="00932FD4" w:rsidRDefault="00ED454C">
            <w:pPr>
              <w:pStyle w:val="RNTableDet1"/>
            </w:pPr>
            <w:r>
              <w:t>DedPerPremRate</w:t>
            </w:r>
          </w:p>
        </w:tc>
        <w:tc>
          <w:tcPr>
            <w:tcW w:w="20160" w:type="dxa"/>
            <w:shd w:val="clear" w:color="auto" w:fill="auto"/>
            <w:noWrap/>
          </w:tcPr>
          <w:p w14:paraId="1EDE526F" w14:textId="77777777" w:rsidR="00932FD4" w:rsidRDefault="00ED454C">
            <w:pPr>
              <w:pStyle w:val="RNTableDet1"/>
            </w:pPr>
            <w:r>
              <w:t>CrimeGFIncludeVirtualCurrencyAsMoneyEmpTheftCoverage</w:t>
            </w:r>
          </w:p>
        </w:tc>
      </w:tr>
      <w:tr w:rsidR="00932FD4" w14:paraId="04457B01" w14:textId="77777777">
        <w:tc>
          <w:tcPr>
            <w:tcW w:w="20160" w:type="dxa"/>
            <w:shd w:val="clear" w:color="auto" w:fill="auto"/>
            <w:noWrap/>
          </w:tcPr>
          <w:p w14:paraId="5D337C84" w14:textId="77777777" w:rsidR="00932FD4" w:rsidRDefault="00ED454C">
            <w:pPr>
              <w:pStyle w:val="RNTableDet1"/>
            </w:pPr>
            <w:r>
              <w:t>DedRatableEmpsExpoUnitsMultiplier</w:t>
            </w:r>
          </w:p>
        </w:tc>
        <w:tc>
          <w:tcPr>
            <w:tcW w:w="20160" w:type="dxa"/>
            <w:shd w:val="clear" w:color="auto" w:fill="auto"/>
            <w:noWrap/>
          </w:tcPr>
          <w:p w14:paraId="1B3CBDAE" w14:textId="77777777" w:rsidR="00932FD4" w:rsidRDefault="00ED454C">
            <w:pPr>
              <w:pStyle w:val="RNTableDet1"/>
            </w:pPr>
            <w:r>
              <w:t>CrimeGFIncludeVirtualCurrencyAsMoneyEmpTheftCoverage</w:t>
            </w:r>
          </w:p>
        </w:tc>
      </w:tr>
      <w:tr w:rsidR="00932FD4" w14:paraId="6ADD38A7" w14:textId="77777777">
        <w:tc>
          <w:tcPr>
            <w:tcW w:w="20160" w:type="dxa"/>
            <w:shd w:val="clear" w:color="auto" w:fill="auto"/>
            <w:noWrap/>
          </w:tcPr>
          <w:p w14:paraId="788C9114" w14:textId="77777777" w:rsidR="00932FD4" w:rsidRDefault="00ED454C">
            <w:pPr>
              <w:pStyle w:val="RNTableDet1"/>
            </w:pPr>
            <w:r>
              <w:t>EmpsExpoUnitsMultiplier</w:t>
            </w:r>
          </w:p>
        </w:tc>
        <w:tc>
          <w:tcPr>
            <w:tcW w:w="20160" w:type="dxa"/>
            <w:shd w:val="clear" w:color="auto" w:fill="auto"/>
            <w:noWrap/>
          </w:tcPr>
          <w:p w14:paraId="43A6A38D" w14:textId="77777777" w:rsidR="00932FD4" w:rsidRDefault="00ED454C">
            <w:pPr>
              <w:pStyle w:val="RNTableDet1"/>
            </w:pPr>
            <w:r>
              <w:t>CrimeGFIncludeVirtualCurrencyAsMoneyEmpTheftCoverage</w:t>
            </w:r>
          </w:p>
        </w:tc>
      </w:tr>
      <w:tr w:rsidR="00932FD4" w14:paraId="610D077F" w14:textId="77777777">
        <w:tc>
          <w:tcPr>
            <w:tcW w:w="20160" w:type="dxa"/>
            <w:shd w:val="clear" w:color="auto" w:fill="auto"/>
            <w:noWrap/>
          </w:tcPr>
          <w:p w14:paraId="43D3561B" w14:textId="77777777" w:rsidR="00932FD4" w:rsidRDefault="00ED454C">
            <w:pPr>
              <w:pStyle w:val="RNTableDet1"/>
            </w:pPr>
            <w:r>
              <w:t>Factor</w:t>
            </w:r>
          </w:p>
        </w:tc>
        <w:tc>
          <w:tcPr>
            <w:tcW w:w="20160" w:type="dxa"/>
            <w:shd w:val="clear" w:color="auto" w:fill="auto"/>
            <w:noWrap/>
          </w:tcPr>
          <w:p w14:paraId="1D9B11F8" w14:textId="77777777" w:rsidR="00932FD4" w:rsidRDefault="00ED454C">
            <w:pPr>
              <w:pStyle w:val="RNTableDet1"/>
            </w:pPr>
            <w:r>
              <w:t>CrimeGFIncludeVirtualCurrencyAsMoneyEmpTheftCoverage</w:t>
            </w:r>
          </w:p>
        </w:tc>
      </w:tr>
      <w:tr w:rsidR="00932FD4" w14:paraId="72CDA823" w14:textId="77777777">
        <w:tc>
          <w:tcPr>
            <w:tcW w:w="20160" w:type="dxa"/>
            <w:shd w:val="clear" w:color="auto" w:fill="auto"/>
            <w:noWrap/>
          </w:tcPr>
          <w:p w14:paraId="4BE57A03" w14:textId="77777777" w:rsidR="00932FD4" w:rsidRDefault="00ED454C">
            <w:pPr>
              <w:pStyle w:val="RNTableDet1"/>
            </w:pPr>
            <w:r>
              <w:t>FormCode</w:t>
            </w:r>
          </w:p>
        </w:tc>
        <w:tc>
          <w:tcPr>
            <w:tcW w:w="20160" w:type="dxa"/>
            <w:shd w:val="clear" w:color="auto" w:fill="auto"/>
            <w:noWrap/>
          </w:tcPr>
          <w:p w14:paraId="3D86ADFD" w14:textId="77777777" w:rsidR="00932FD4" w:rsidRDefault="00ED454C">
            <w:pPr>
              <w:pStyle w:val="RNTableDet1"/>
            </w:pPr>
            <w:r>
              <w:t>CrimeGFIncludeVirtualCurrencyAsMoneyEmpTheftCoverage</w:t>
            </w:r>
          </w:p>
        </w:tc>
      </w:tr>
      <w:tr w:rsidR="00932FD4" w14:paraId="5E3CA9E9" w14:textId="77777777">
        <w:tc>
          <w:tcPr>
            <w:tcW w:w="20160" w:type="dxa"/>
            <w:shd w:val="clear" w:color="auto" w:fill="auto"/>
            <w:noWrap/>
          </w:tcPr>
          <w:p w14:paraId="56B82FC3" w14:textId="77777777" w:rsidR="00932FD4" w:rsidRDefault="00ED454C">
            <w:pPr>
              <w:pStyle w:val="RNTableDet1"/>
            </w:pPr>
            <w:r>
              <w:t>Limit</w:t>
            </w:r>
          </w:p>
        </w:tc>
        <w:tc>
          <w:tcPr>
            <w:tcW w:w="20160" w:type="dxa"/>
            <w:shd w:val="clear" w:color="auto" w:fill="auto"/>
            <w:noWrap/>
          </w:tcPr>
          <w:p w14:paraId="730D3F27" w14:textId="77777777" w:rsidR="00932FD4" w:rsidRDefault="00ED454C">
            <w:pPr>
              <w:pStyle w:val="RNTableDet1"/>
            </w:pPr>
            <w:r>
              <w:t>CrimeGFIncludeVirtualCurrencyAsMoneyEmpTheftCoverage</w:t>
            </w:r>
          </w:p>
        </w:tc>
      </w:tr>
      <w:tr w:rsidR="00932FD4" w14:paraId="5F23F0FE" w14:textId="77777777">
        <w:tc>
          <w:tcPr>
            <w:tcW w:w="20160" w:type="dxa"/>
            <w:shd w:val="clear" w:color="auto" w:fill="auto"/>
            <w:noWrap/>
          </w:tcPr>
          <w:p w14:paraId="584F3B77" w14:textId="77777777" w:rsidR="00932FD4" w:rsidRDefault="00ED454C">
            <w:pPr>
              <w:pStyle w:val="RNTableDet1"/>
            </w:pPr>
            <w:r>
              <w:t>LimitPlusDed</w:t>
            </w:r>
          </w:p>
        </w:tc>
        <w:tc>
          <w:tcPr>
            <w:tcW w:w="20160" w:type="dxa"/>
            <w:shd w:val="clear" w:color="auto" w:fill="auto"/>
            <w:noWrap/>
          </w:tcPr>
          <w:p w14:paraId="72A92CAE" w14:textId="77777777" w:rsidR="00932FD4" w:rsidRDefault="00ED454C">
            <w:pPr>
              <w:pStyle w:val="RNTableDet1"/>
            </w:pPr>
            <w:r>
              <w:t>CrimeGFIncludeVirtualCurrencyAsMoneyEmpTheftCoverage</w:t>
            </w:r>
          </w:p>
        </w:tc>
      </w:tr>
      <w:tr w:rsidR="00932FD4" w14:paraId="3D89903D" w14:textId="77777777">
        <w:tc>
          <w:tcPr>
            <w:tcW w:w="20160" w:type="dxa"/>
            <w:shd w:val="clear" w:color="auto" w:fill="auto"/>
            <w:noWrap/>
          </w:tcPr>
          <w:p w14:paraId="00E11BC4" w14:textId="77777777" w:rsidR="00932FD4" w:rsidRDefault="00ED454C">
            <w:pPr>
              <w:pStyle w:val="RNTableDet1"/>
            </w:pPr>
            <w:r>
              <w:t>PerPremRate</w:t>
            </w:r>
          </w:p>
        </w:tc>
        <w:tc>
          <w:tcPr>
            <w:tcW w:w="20160" w:type="dxa"/>
            <w:shd w:val="clear" w:color="auto" w:fill="auto"/>
            <w:noWrap/>
          </w:tcPr>
          <w:p w14:paraId="56F2D95C" w14:textId="77777777" w:rsidR="00932FD4" w:rsidRDefault="00ED454C">
            <w:pPr>
              <w:pStyle w:val="RNTableDet1"/>
            </w:pPr>
            <w:r>
              <w:t>CrimeGFIncludeVirtualCurrencyAsMoneyEmpTheftCoverage</w:t>
            </w:r>
          </w:p>
        </w:tc>
      </w:tr>
      <w:tr w:rsidR="00932FD4" w14:paraId="3A837711" w14:textId="77777777">
        <w:tc>
          <w:tcPr>
            <w:tcW w:w="20160" w:type="dxa"/>
            <w:shd w:val="clear" w:color="auto" w:fill="auto"/>
            <w:noWrap/>
          </w:tcPr>
          <w:p w14:paraId="616F5617" w14:textId="77777777" w:rsidR="00932FD4" w:rsidRDefault="00ED454C">
            <w:pPr>
              <w:pStyle w:val="RNTableDet1"/>
            </w:pPr>
            <w:r>
              <w:t>PremiumBeforeCoinsuranceCredit</w:t>
            </w:r>
          </w:p>
        </w:tc>
        <w:tc>
          <w:tcPr>
            <w:tcW w:w="20160" w:type="dxa"/>
            <w:shd w:val="clear" w:color="auto" w:fill="auto"/>
            <w:noWrap/>
          </w:tcPr>
          <w:p w14:paraId="074699B5" w14:textId="77777777" w:rsidR="00932FD4" w:rsidRDefault="00ED454C">
            <w:pPr>
              <w:pStyle w:val="RNTableDet1"/>
            </w:pPr>
            <w:r>
              <w:t>CrimeGFIncludeVirtualCurrencyAsMoneyEmpTheftCoverage</w:t>
            </w:r>
          </w:p>
        </w:tc>
      </w:tr>
      <w:tr w:rsidR="00932FD4" w14:paraId="5DD364E6" w14:textId="77777777">
        <w:tc>
          <w:tcPr>
            <w:tcW w:w="20160" w:type="dxa"/>
            <w:shd w:val="clear" w:color="auto" w:fill="auto"/>
            <w:noWrap/>
          </w:tcPr>
          <w:p w14:paraId="607B977F" w14:textId="77777777" w:rsidR="00932FD4" w:rsidRDefault="00ED454C">
            <w:pPr>
              <w:pStyle w:val="RNTableDet1"/>
            </w:pPr>
            <w:r>
              <w:t>RatableEmpsExpoUnitsMultiplier</w:t>
            </w:r>
          </w:p>
        </w:tc>
        <w:tc>
          <w:tcPr>
            <w:tcW w:w="20160" w:type="dxa"/>
            <w:shd w:val="clear" w:color="auto" w:fill="auto"/>
            <w:noWrap/>
          </w:tcPr>
          <w:p w14:paraId="006FD88E" w14:textId="77777777" w:rsidR="00932FD4" w:rsidRDefault="00ED454C">
            <w:pPr>
              <w:pStyle w:val="RNTableDet1"/>
            </w:pPr>
            <w:r>
              <w:t>CrimeGFIncludeVirtualCurrencyAsMoneyEmpTheftCoverage</w:t>
            </w:r>
          </w:p>
        </w:tc>
      </w:tr>
      <w:tr w:rsidR="00932FD4" w14:paraId="05C390CF" w14:textId="77777777">
        <w:tc>
          <w:tcPr>
            <w:tcW w:w="20160" w:type="dxa"/>
            <w:shd w:val="clear" w:color="auto" w:fill="auto"/>
            <w:noWrap/>
          </w:tcPr>
          <w:p w14:paraId="11D2B6EE" w14:textId="77777777" w:rsidR="00932FD4" w:rsidRDefault="00ED454C">
            <w:pPr>
              <w:pStyle w:val="RNTableDet1"/>
            </w:pPr>
            <w:r>
              <w:t>Rate</w:t>
            </w:r>
          </w:p>
        </w:tc>
        <w:tc>
          <w:tcPr>
            <w:tcW w:w="20160" w:type="dxa"/>
            <w:shd w:val="clear" w:color="auto" w:fill="auto"/>
            <w:noWrap/>
          </w:tcPr>
          <w:p w14:paraId="5BC09290" w14:textId="77777777" w:rsidR="00932FD4" w:rsidRDefault="00ED454C">
            <w:pPr>
              <w:pStyle w:val="RNTableDet1"/>
            </w:pPr>
            <w:r>
              <w:t>CrimeGFIncludeVirtualCurrencyAsMoneyEmpTheftCoverage</w:t>
            </w:r>
          </w:p>
        </w:tc>
      </w:tr>
      <w:tr w:rsidR="00932FD4" w14:paraId="42151F12" w14:textId="77777777">
        <w:tc>
          <w:tcPr>
            <w:tcW w:w="20160" w:type="dxa"/>
            <w:shd w:val="clear" w:color="auto" w:fill="auto"/>
            <w:noWrap/>
          </w:tcPr>
          <w:p w14:paraId="3A96F74B" w14:textId="77777777" w:rsidR="00932FD4" w:rsidRDefault="00ED454C">
            <w:pPr>
              <w:pStyle w:val="RNTableDet1"/>
            </w:pPr>
            <w:r>
              <w:t>TotAddlPremRate</w:t>
            </w:r>
          </w:p>
        </w:tc>
        <w:tc>
          <w:tcPr>
            <w:tcW w:w="20160" w:type="dxa"/>
            <w:shd w:val="clear" w:color="auto" w:fill="auto"/>
            <w:noWrap/>
          </w:tcPr>
          <w:p w14:paraId="4C99C486" w14:textId="77777777" w:rsidR="00932FD4" w:rsidRDefault="00ED454C">
            <w:pPr>
              <w:pStyle w:val="RNTableDet1"/>
            </w:pPr>
            <w:r>
              <w:t>CrimeGFIncludeVirtualCurrencyAsMoneyEmpTheftCoverage</w:t>
            </w:r>
          </w:p>
        </w:tc>
      </w:tr>
      <w:tr w:rsidR="00932FD4" w14:paraId="3B7766DF" w14:textId="77777777">
        <w:tc>
          <w:tcPr>
            <w:tcW w:w="20160" w:type="dxa"/>
            <w:shd w:val="clear" w:color="auto" w:fill="auto"/>
            <w:noWrap/>
          </w:tcPr>
          <w:p w14:paraId="3F55DFF0" w14:textId="77777777" w:rsidR="00932FD4" w:rsidRDefault="00ED454C">
            <w:pPr>
              <w:pStyle w:val="RNTableDet1"/>
            </w:pPr>
            <w:r>
              <w:t>TotDedAddlPremRate</w:t>
            </w:r>
          </w:p>
        </w:tc>
        <w:tc>
          <w:tcPr>
            <w:tcW w:w="20160" w:type="dxa"/>
            <w:shd w:val="clear" w:color="auto" w:fill="auto"/>
            <w:noWrap/>
          </w:tcPr>
          <w:p w14:paraId="5C7CD154" w14:textId="77777777" w:rsidR="00932FD4" w:rsidRDefault="00ED454C">
            <w:pPr>
              <w:pStyle w:val="RNTableDet1"/>
            </w:pPr>
            <w:r>
              <w:t>CrimeGFIncludeVirtualCurrencyAsMoneyEmpTheftCoverage</w:t>
            </w:r>
          </w:p>
        </w:tc>
      </w:tr>
      <w:tr w:rsidR="00932FD4" w14:paraId="194DF022" w14:textId="77777777">
        <w:tc>
          <w:tcPr>
            <w:tcW w:w="20160" w:type="dxa"/>
            <w:shd w:val="clear" w:color="auto" w:fill="auto"/>
            <w:noWrap/>
          </w:tcPr>
          <w:p w14:paraId="6EB24D4E" w14:textId="77777777" w:rsidR="00932FD4" w:rsidRDefault="00ED454C">
            <w:pPr>
              <w:pStyle w:val="RNTableDet1"/>
            </w:pPr>
            <w:r>
              <w:t>NameOfEmployee</w:t>
            </w:r>
          </w:p>
        </w:tc>
        <w:tc>
          <w:tcPr>
            <w:tcW w:w="20160" w:type="dxa"/>
            <w:shd w:val="clear" w:color="auto" w:fill="auto"/>
            <w:noWrap/>
          </w:tcPr>
          <w:p w14:paraId="494C9070" w14:textId="77777777" w:rsidR="00932FD4" w:rsidRDefault="00ED454C">
            <w:pPr>
              <w:pStyle w:val="RNTableDet1"/>
            </w:pPr>
            <w:r>
              <w:t>CrimeGFIncludeVolunteerWorkersAsEmployeesDetail</w:t>
            </w:r>
          </w:p>
        </w:tc>
      </w:tr>
      <w:tr w:rsidR="00932FD4" w14:paraId="09E769C1" w14:textId="77777777">
        <w:tc>
          <w:tcPr>
            <w:tcW w:w="20160" w:type="dxa"/>
            <w:shd w:val="clear" w:color="auto" w:fill="auto"/>
            <w:noWrap/>
          </w:tcPr>
          <w:p w14:paraId="5E01FADA" w14:textId="77777777" w:rsidR="00932FD4" w:rsidRDefault="00ED454C">
            <w:pPr>
              <w:pStyle w:val="RNTableDet1"/>
            </w:pPr>
            <w:r>
              <w:t>NameOfEmployee</w:t>
            </w:r>
          </w:p>
        </w:tc>
        <w:tc>
          <w:tcPr>
            <w:tcW w:w="20160" w:type="dxa"/>
            <w:shd w:val="clear" w:color="auto" w:fill="auto"/>
            <w:noWrap/>
          </w:tcPr>
          <w:p w14:paraId="0D01675F" w14:textId="77777777" w:rsidR="00932FD4" w:rsidRDefault="00ED454C">
            <w:pPr>
              <w:pStyle w:val="RNTableDet1"/>
            </w:pPr>
            <w:r>
              <w:t>CrimeGFIncludeVolunteerWorkersOtherThanFundSolicitorsAsEmployeesDetail</w:t>
            </w:r>
          </w:p>
        </w:tc>
      </w:tr>
      <w:tr w:rsidR="00932FD4" w14:paraId="2B08627D" w14:textId="77777777">
        <w:tc>
          <w:tcPr>
            <w:tcW w:w="20160" w:type="dxa"/>
            <w:shd w:val="clear" w:color="auto" w:fill="auto"/>
            <w:noWrap/>
          </w:tcPr>
          <w:p w14:paraId="0DD0B41C" w14:textId="77777777" w:rsidR="00932FD4" w:rsidRDefault="00ED454C">
            <w:pPr>
              <w:pStyle w:val="RNTableDet1"/>
            </w:pPr>
            <w:r>
              <w:t>NameOfEmployee</w:t>
            </w:r>
          </w:p>
        </w:tc>
        <w:tc>
          <w:tcPr>
            <w:tcW w:w="20160" w:type="dxa"/>
            <w:shd w:val="clear" w:color="auto" w:fill="auto"/>
            <w:noWrap/>
          </w:tcPr>
          <w:p w14:paraId="1A9A42FB" w14:textId="77777777" w:rsidR="00932FD4" w:rsidRDefault="00ED454C">
            <w:pPr>
              <w:pStyle w:val="RNTableDet1"/>
            </w:pPr>
            <w:r>
              <w:t>CrimeGFProvideEmployeeTheftCoverageExcessOverAStatutoryBondRequirementDetail</w:t>
            </w:r>
          </w:p>
        </w:tc>
      </w:tr>
      <w:tr w:rsidR="00932FD4" w14:paraId="35C15975" w14:textId="77777777">
        <w:tc>
          <w:tcPr>
            <w:tcW w:w="20160" w:type="dxa"/>
            <w:shd w:val="clear" w:color="auto" w:fill="auto"/>
            <w:noWrap/>
          </w:tcPr>
          <w:p w14:paraId="7BB71DF0" w14:textId="77777777" w:rsidR="00932FD4" w:rsidRDefault="00ED454C">
            <w:pPr>
              <w:pStyle w:val="RNTableDet1"/>
            </w:pPr>
            <w:r>
              <w:t>NumDays</w:t>
            </w:r>
          </w:p>
        </w:tc>
        <w:tc>
          <w:tcPr>
            <w:tcW w:w="20160" w:type="dxa"/>
            <w:shd w:val="clear" w:color="auto" w:fill="auto"/>
            <w:noWrap/>
          </w:tcPr>
          <w:p w14:paraId="3B0479CC" w14:textId="77777777" w:rsidR="00932FD4" w:rsidRDefault="00ED454C">
            <w:pPr>
              <w:pStyle w:val="RNTableDet1"/>
            </w:pPr>
            <w:r>
              <w:t>CrimeGFTollChargeFraud</w:t>
            </w:r>
          </w:p>
        </w:tc>
      </w:tr>
      <w:tr w:rsidR="00932FD4" w14:paraId="792BA411" w14:textId="77777777">
        <w:tc>
          <w:tcPr>
            <w:tcW w:w="20160" w:type="dxa"/>
            <w:shd w:val="clear" w:color="auto" w:fill="auto"/>
            <w:noWrap/>
          </w:tcPr>
          <w:p w14:paraId="5591A8E1" w14:textId="77777777" w:rsidR="00932FD4" w:rsidRDefault="00ED454C">
            <w:pPr>
              <w:pStyle w:val="RNTableDet1"/>
            </w:pPr>
            <w:r>
              <w:t>CoinsuranceCredit</w:t>
            </w:r>
          </w:p>
        </w:tc>
        <w:tc>
          <w:tcPr>
            <w:tcW w:w="20160" w:type="dxa"/>
            <w:shd w:val="clear" w:color="auto" w:fill="auto"/>
            <w:noWrap/>
          </w:tcPr>
          <w:p w14:paraId="5008B59A" w14:textId="77777777" w:rsidR="00932FD4" w:rsidRDefault="00ED454C">
            <w:pPr>
              <w:pStyle w:val="RNTableDet1"/>
            </w:pPr>
            <w:r>
              <w:t>CrimeGFTollChargeFraudCoverage</w:t>
            </w:r>
          </w:p>
        </w:tc>
      </w:tr>
      <w:tr w:rsidR="00932FD4" w14:paraId="78A1C066" w14:textId="77777777">
        <w:tc>
          <w:tcPr>
            <w:tcW w:w="20160" w:type="dxa"/>
            <w:shd w:val="clear" w:color="auto" w:fill="auto"/>
            <w:noWrap/>
          </w:tcPr>
          <w:p w14:paraId="1A421930" w14:textId="77777777" w:rsidR="00932FD4" w:rsidRDefault="00ED454C">
            <w:pPr>
              <w:pStyle w:val="RNTableDet1"/>
            </w:pPr>
            <w:r>
              <w:t>CoinsuranceFactor</w:t>
            </w:r>
          </w:p>
        </w:tc>
        <w:tc>
          <w:tcPr>
            <w:tcW w:w="20160" w:type="dxa"/>
            <w:shd w:val="clear" w:color="auto" w:fill="auto"/>
            <w:noWrap/>
          </w:tcPr>
          <w:p w14:paraId="74CD0766" w14:textId="77777777" w:rsidR="00932FD4" w:rsidRDefault="00ED454C">
            <w:pPr>
              <w:pStyle w:val="RNTableDet1"/>
            </w:pPr>
            <w:r>
              <w:t>CrimeGFTollChargeFraudCoverage</w:t>
            </w:r>
          </w:p>
        </w:tc>
      </w:tr>
      <w:tr w:rsidR="00932FD4" w14:paraId="1C209EE3" w14:textId="77777777">
        <w:tc>
          <w:tcPr>
            <w:tcW w:w="20160" w:type="dxa"/>
            <w:shd w:val="clear" w:color="auto" w:fill="auto"/>
            <w:noWrap/>
          </w:tcPr>
          <w:p w14:paraId="705EFC11" w14:textId="77777777" w:rsidR="00932FD4" w:rsidRDefault="00ED454C">
            <w:pPr>
              <w:pStyle w:val="RNTableDet1"/>
            </w:pPr>
            <w:r>
              <w:t>CovAmtExpoUnits</w:t>
            </w:r>
          </w:p>
        </w:tc>
        <w:tc>
          <w:tcPr>
            <w:tcW w:w="20160" w:type="dxa"/>
            <w:shd w:val="clear" w:color="auto" w:fill="auto"/>
            <w:noWrap/>
          </w:tcPr>
          <w:p w14:paraId="06F9117D" w14:textId="77777777" w:rsidR="00932FD4" w:rsidRDefault="00ED454C">
            <w:pPr>
              <w:pStyle w:val="RNTableDet1"/>
            </w:pPr>
            <w:r>
              <w:t>CrimeGFTollChargeFraudCoverage</w:t>
            </w:r>
          </w:p>
        </w:tc>
      </w:tr>
      <w:tr w:rsidR="00932FD4" w14:paraId="009F2726" w14:textId="77777777">
        <w:tc>
          <w:tcPr>
            <w:tcW w:w="20160" w:type="dxa"/>
            <w:shd w:val="clear" w:color="auto" w:fill="auto"/>
            <w:noWrap/>
          </w:tcPr>
          <w:p w14:paraId="2A7C1FF7" w14:textId="77777777" w:rsidR="00932FD4" w:rsidRDefault="00ED454C">
            <w:pPr>
              <w:pStyle w:val="RNTableDet1"/>
            </w:pPr>
            <w:r>
              <w:t>CovAmtExpoUnitsRate</w:t>
            </w:r>
          </w:p>
        </w:tc>
        <w:tc>
          <w:tcPr>
            <w:tcW w:w="20160" w:type="dxa"/>
            <w:shd w:val="clear" w:color="auto" w:fill="auto"/>
            <w:noWrap/>
          </w:tcPr>
          <w:p w14:paraId="76E314BA" w14:textId="77777777" w:rsidR="00932FD4" w:rsidRDefault="00ED454C">
            <w:pPr>
              <w:pStyle w:val="RNTableDet1"/>
            </w:pPr>
            <w:r>
              <w:t>CrimeGFTollChargeFraudCoverage</w:t>
            </w:r>
          </w:p>
        </w:tc>
      </w:tr>
      <w:tr w:rsidR="00932FD4" w14:paraId="05D7C322" w14:textId="77777777">
        <w:tc>
          <w:tcPr>
            <w:tcW w:w="20160" w:type="dxa"/>
            <w:shd w:val="clear" w:color="auto" w:fill="auto"/>
            <w:noWrap/>
          </w:tcPr>
          <w:p w14:paraId="74AD8EC7" w14:textId="77777777" w:rsidR="00932FD4" w:rsidRDefault="00ED454C">
            <w:pPr>
              <w:pStyle w:val="RNTableDet1"/>
            </w:pPr>
            <w:r>
              <w:t>Ded</w:t>
            </w:r>
          </w:p>
        </w:tc>
        <w:tc>
          <w:tcPr>
            <w:tcW w:w="20160" w:type="dxa"/>
            <w:shd w:val="clear" w:color="auto" w:fill="auto"/>
            <w:noWrap/>
          </w:tcPr>
          <w:p w14:paraId="414B6E6B" w14:textId="77777777" w:rsidR="00932FD4" w:rsidRDefault="00ED454C">
            <w:pPr>
              <w:pStyle w:val="RNTableDet1"/>
            </w:pPr>
            <w:r>
              <w:t>CrimeGFTollChargeFraudCoverage</w:t>
            </w:r>
          </w:p>
        </w:tc>
      </w:tr>
      <w:tr w:rsidR="00932FD4" w14:paraId="04DA6CC3" w14:textId="77777777">
        <w:tc>
          <w:tcPr>
            <w:tcW w:w="20160" w:type="dxa"/>
            <w:shd w:val="clear" w:color="auto" w:fill="auto"/>
            <w:noWrap/>
          </w:tcPr>
          <w:p w14:paraId="4165B509" w14:textId="77777777" w:rsidR="00932FD4" w:rsidRDefault="00ED454C">
            <w:pPr>
              <w:pStyle w:val="RNTableDet1"/>
            </w:pPr>
            <w:r>
              <w:t>DedAmtExpoUnits</w:t>
            </w:r>
          </w:p>
        </w:tc>
        <w:tc>
          <w:tcPr>
            <w:tcW w:w="20160" w:type="dxa"/>
            <w:shd w:val="clear" w:color="auto" w:fill="auto"/>
            <w:noWrap/>
          </w:tcPr>
          <w:p w14:paraId="75DEF142" w14:textId="77777777" w:rsidR="00932FD4" w:rsidRDefault="00ED454C">
            <w:pPr>
              <w:pStyle w:val="RNTableDet1"/>
            </w:pPr>
            <w:r>
              <w:t>CrimeGFTollChargeFraudCoverage</w:t>
            </w:r>
          </w:p>
        </w:tc>
      </w:tr>
      <w:tr w:rsidR="00932FD4" w14:paraId="4530E589" w14:textId="77777777">
        <w:tc>
          <w:tcPr>
            <w:tcW w:w="20160" w:type="dxa"/>
            <w:shd w:val="clear" w:color="auto" w:fill="auto"/>
            <w:noWrap/>
          </w:tcPr>
          <w:p w14:paraId="4A8B2B03" w14:textId="77777777" w:rsidR="00932FD4" w:rsidRDefault="00ED454C">
            <w:pPr>
              <w:pStyle w:val="RNTableDet1"/>
            </w:pPr>
            <w:r>
              <w:t>DedAmtExpoUnitsRate</w:t>
            </w:r>
          </w:p>
        </w:tc>
        <w:tc>
          <w:tcPr>
            <w:tcW w:w="20160" w:type="dxa"/>
            <w:shd w:val="clear" w:color="auto" w:fill="auto"/>
            <w:noWrap/>
          </w:tcPr>
          <w:p w14:paraId="57FDF871" w14:textId="77777777" w:rsidR="00932FD4" w:rsidRDefault="00ED454C">
            <w:pPr>
              <w:pStyle w:val="RNTableDet1"/>
            </w:pPr>
            <w:r>
              <w:t>CrimeGFTollChargeFraudCoverage</w:t>
            </w:r>
          </w:p>
        </w:tc>
      </w:tr>
      <w:tr w:rsidR="00932FD4" w14:paraId="383B2CB3" w14:textId="77777777">
        <w:tc>
          <w:tcPr>
            <w:tcW w:w="20160" w:type="dxa"/>
            <w:shd w:val="clear" w:color="auto" w:fill="auto"/>
            <w:noWrap/>
          </w:tcPr>
          <w:p w14:paraId="7FE2947A" w14:textId="77777777" w:rsidR="00932FD4" w:rsidRDefault="00ED454C">
            <w:pPr>
              <w:pStyle w:val="RNTableDet1"/>
            </w:pPr>
            <w:r>
              <w:t>DedCode</w:t>
            </w:r>
          </w:p>
        </w:tc>
        <w:tc>
          <w:tcPr>
            <w:tcW w:w="20160" w:type="dxa"/>
            <w:shd w:val="clear" w:color="auto" w:fill="auto"/>
            <w:noWrap/>
          </w:tcPr>
          <w:p w14:paraId="3267191D" w14:textId="77777777" w:rsidR="00932FD4" w:rsidRDefault="00ED454C">
            <w:pPr>
              <w:pStyle w:val="RNTableDet1"/>
            </w:pPr>
            <w:r>
              <w:t>CrimeGFTollChargeFraudCoverage</w:t>
            </w:r>
          </w:p>
        </w:tc>
      </w:tr>
      <w:tr w:rsidR="00932FD4" w14:paraId="7D191849" w14:textId="77777777">
        <w:tc>
          <w:tcPr>
            <w:tcW w:w="20160" w:type="dxa"/>
            <w:shd w:val="clear" w:color="auto" w:fill="auto"/>
            <w:noWrap/>
          </w:tcPr>
          <w:p w14:paraId="512EAD96" w14:textId="77777777" w:rsidR="00932FD4" w:rsidRDefault="00ED454C">
            <w:pPr>
              <w:pStyle w:val="RNTableDet1"/>
            </w:pPr>
            <w:r>
              <w:t>DedEmpsExpoUnitsMultiplier</w:t>
            </w:r>
          </w:p>
        </w:tc>
        <w:tc>
          <w:tcPr>
            <w:tcW w:w="20160" w:type="dxa"/>
            <w:shd w:val="clear" w:color="auto" w:fill="auto"/>
            <w:noWrap/>
          </w:tcPr>
          <w:p w14:paraId="06C6362D" w14:textId="77777777" w:rsidR="00932FD4" w:rsidRDefault="00ED454C">
            <w:pPr>
              <w:pStyle w:val="RNTableDet1"/>
            </w:pPr>
            <w:r>
              <w:t>CrimeGFTollChargeFraudCoverage</w:t>
            </w:r>
          </w:p>
        </w:tc>
      </w:tr>
      <w:tr w:rsidR="00932FD4" w14:paraId="3FA2A981" w14:textId="77777777">
        <w:tc>
          <w:tcPr>
            <w:tcW w:w="20160" w:type="dxa"/>
            <w:shd w:val="clear" w:color="auto" w:fill="auto"/>
            <w:noWrap/>
          </w:tcPr>
          <w:p w14:paraId="46C5B4B6" w14:textId="77777777" w:rsidR="00932FD4" w:rsidRDefault="00ED454C">
            <w:pPr>
              <w:pStyle w:val="RNTableDet1"/>
            </w:pPr>
            <w:r>
              <w:t>DedPerPremRate</w:t>
            </w:r>
          </w:p>
        </w:tc>
        <w:tc>
          <w:tcPr>
            <w:tcW w:w="20160" w:type="dxa"/>
            <w:shd w:val="clear" w:color="auto" w:fill="auto"/>
            <w:noWrap/>
          </w:tcPr>
          <w:p w14:paraId="29B27E43" w14:textId="77777777" w:rsidR="00932FD4" w:rsidRDefault="00ED454C">
            <w:pPr>
              <w:pStyle w:val="RNTableDet1"/>
            </w:pPr>
            <w:r>
              <w:t>CrimeGFTollChargeFraudCoverage</w:t>
            </w:r>
          </w:p>
        </w:tc>
      </w:tr>
      <w:tr w:rsidR="00932FD4" w14:paraId="7789ACAC" w14:textId="77777777">
        <w:tc>
          <w:tcPr>
            <w:tcW w:w="20160" w:type="dxa"/>
            <w:shd w:val="clear" w:color="auto" w:fill="auto"/>
            <w:noWrap/>
          </w:tcPr>
          <w:p w14:paraId="5E4D998C" w14:textId="77777777" w:rsidR="00932FD4" w:rsidRDefault="00ED454C">
            <w:pPr>
              <w:pStyle w:val="RNTableDet1"/>
            </w:pPr>
            <w:r>
              <w:t>DedRatableEmpsExpoUnitsMultiplier</w:t>
            </w:r>
          </w:p>
        </w:tc>
        <w:tc>
          <w:tcPr>
            <w:tcW w:w="20160" w:type="dxa"/>
            <w:shd w:val="clear" w:color="auto" w:fill="auto"/>
            <w:noWrap/>
          </w:tcPr>
          <w:p w14:paraId="620867F9" w14:textId="77777777" w:rsidR="00932FD4" w:rsidRDefault="00ED454C">
            <w:pPr>
              <w:pStyle w:val="RNTableDet1"/>
            </w:pPr>
            <w:r>
              <w:t>CrimeGFTollChargeFraudCoverage</w:t>
            </w:r>
          </w:p>
        </w:tc>
      </w:tr>
      <w:tr w:rsidR="00932FD4" w14:paraId="4B2C052A" w14:textId="77777777">
        <w:tc>
          <w:tcPr>
            <w:tcW w:w="20160" w:type="dxa"/>
            <w:shd w:val="clear" w:color="auto" w:fill="auto"/>
            <w:noWrap/>
          </w:tcPr>
          <w:p w14:paraId="77B22DEE" w14:textId="77777777" w:rsidR="00932FD4" w:rsidRDefault="00ED454C">
            <w:pPr>
              <w:pStyle w:val="RNTableDet1"/>
            </w:pPr>
            <w:r>
              <w:t>EmpsExpoUnitsMultiplier</w:t>
            </w:r>
          </w:p>
        </w:tc>
        <w:tc>
          <w:tcPr>
            <w:tcW w:w="20160" w:type="dxa"/>
            <w:shd w:val="clear" w:color="auto" w:fill="auto"/>
            <w:noWrap/>
          </w:tcPr>
          <w:p w14:paraId="0998EF96" w14:textId="77777777" w:rsidR="00932FD4" w:rsidRDefault="00ED454C">
            <w:pPr>
              <w:pStyle w:val="RNTableDet1"/>
            </w:pPr>
            <w:r>
              <w:t>CrimeGFTollChargeFraudCoverage</w:t>
            </w:r>
          </w:p>
        </w:tc>
      </w:tr>
      <w:tr w:rsidR="00932FD4" w14:paraId="53E48BDF" w14:textId="77777777">
        <w:tc>
          <w:tcPr>
            <w:tcW w:w="20160" w:type="dxa"/>
            <w:shd w:val="clear" w:color="auto" w:fill="auto"/>
            <w:noWrap/>
          </w:tcPr>
          <w:p w14:paraId="72CEF485" w14:textId="77777777" w:rsidR="00932FD4" w:rsidRDefault="00ED454C">
            <w:pPr>
              <w:pStyle w:val="RNTableDet1"/>
            </w:pPr>
            <w:r>
              <w:t>Factor</w:t>
            </w:r>
          </w:p>
        </w:tc>
        <w:tc>
          <w:tcPr>
            <w:tcW w:w="20160" w:type="dxa"/>
            <w:shd w:val="clear" w:color="auto" w:fill="auto"/>
            <w:noWrap/>
          </w:tcPr>
          <w:p w14:paraId="08879179" w14:textId="77777777" w:rsidR="00932FD4" w:rsidRDefault="00ED454C">
            <w:pPr>
              <w:pStyle w:val="RNTableDet1"/>
            </w:pPr>
            <w:r>
              <w:t>CrimeGFTollChargeFraudCoverage</w:t>
            </w:r>
          </w:p>
        </w:tc>
      </w:tr>
      <w:tr w:rsidR="00932FD4" w14:paraId="5496F951" w14:textId="77777777">
        <w:tc>
          <w:tcPr>
            <w:tcW w:w="20160" w:type="dxa"/>
            <w:shd w:val="clear" w:color="auto" w:fill="auto"/>
            <w:noWrap/>
          </w:tcPr>
          <w:p w14:paraId="01D6DDB5" w14:textId="77777777" w:rsidR="00932FD4" w:rsidRDefault="00ED454C">
            <w:pPr>
              <w:pStyle w:val="RNTableDet1"/>
            </w:pPr>
            <w:r>
              <w:t>FormCode</w:t>
            </w:r>
          </w:p>
        </w:tc>
        <w:tc>
          <w:tcPr>
            <w:tcW w:w="20160" w:type="dxa"/>
            <w:shd w:val="clear" w:color="auto" w:fill="auto"/>
            <w:noWrap/>
          </w:tcPr>
          <w:p w14:paraId="2B040740" w14:textId="77777777" w:rsidR="00932FD4" w:rsidRDefault="00ED454C">
            <w:pPr>
              <w:pStyle w:val="RNTableDet1"/>
            </w:pPr>
            <w:r>
              <w:t>CrimeGFTollChargeFraudCoverage</w:t>
            </w:r>
          </w:p>
        </w:tc>
      </w:tr>
      <w:tr w:rsidR="00932FD4" w14:paraId="117084FC" w14:textId="77777777">
        <w:tc>
          <w:tcPr>
            <w:tcW w:w="20160" w:type="dxa"/>
            <w:shd w:val="clear" w:color="auto" w:fill="auto"/>
            <w:noWrap/>
          </w:tcPr>
          <w:p w14:paraId="3EE78BD1" w14:textId="77777777" w:rsidR="00932FD4" w:rsidRDefault="00ED454C">
            <w:pPr>
              <w:pStyle w:val="RNTableDet1"/>
            </w:pPr>
            <w:r>
              <w:t>Limit</w:t>
            </w:r>
          </w:p>
        </w:tc>
        <w:tc>
          <w:tcPr>
            <w:tcW w:w="20160" w:type="dxa"/>
            <w:shd w:val="clear" w:color="auto" w:fill="auto"/>
            <w:noWrap/>
          </w:tcPr>
          <w:p w14:paraId="53EBA046" w14:textId="77777777" w:rsidR="00932FD4" w:rsidRDefault="00ED454C">
            <w:pPr>
              <w:pStyle w:val="RNTableDet1"/>
            </w:pPr>
            <w:r>
              <w:t>CrimeGFTollChargeFraudCoverage</w:t>
            </w:r>
          </w:p>
        </w:tc>
      </w:tr>
      <w:tr w:rsidR="00932FD4" w14:paraId="6FF9CD0D" w14:textId="77777777">
        <w:tc>
          <w:tcPr>
            <w:tcW w:w="20160" w:type="dxa"/>
            <w:shd w:val="clear" w:color="auto" w:fill="auto"/>
            <w:noWrap/>
          </w:tcPr>
          <w:p w14:paraId="24AA6C13" w14:textId="77777777" w:rsidR="00932FD4" w:rsidRDefault="00ED454C">
            <w:pPr>
              <w:pStyle w:val="RNTableDet1"/>
            </w:pPr>
            <w:r>
              <w:t>PerPremRate</w:t>
            </w:r>
          </w:p>
        </w:tc>
        <w:tc>
          <w:tcPr>
            <w:tcW w:w="20160" w:type="dxa"/>
            <w:shd w:val="clear" w:color="auto" w:fill="auto"/>
            <w:noWrap/>
          </w:tcPr>
          <w:p w14:paraId="3900D50B" w14:textId="77777777" w:rsidR="00932FD4" w:rsidRDefault="00ED454C">
            <w:pPr>
              <w:pStyle w:val="RNTableDet1"/>
            </w:pPr>
            <w:r>
              <w:t>CrimeGFTollChargeFraudCoverage</w:t>
            </w:r>
          </w:p>
        </w:tc>
      </w:tr>
      <w:tr w:rsidR="00932FD4" w14:paraId="2F6AD9FE" w14:textId="77777777">
        <w:tc>
          <w:tcPr>
            <w:tcW w:w="20160" w:type="dxa"/>
            <w:shd w:val="clear" w:color="auto" w:fill="auto"/>
            <w:noWrap/>
          </w:tcPr>
          <w:p w14:paraId="5D3C658E" w14:textId="77777777" w:rsidR="00932FD4" w:rsidRDefault="00ED454C">
            <w:pPr>
              <w:pStyle w:val="RNTableDet1"/>
            </w:pPr>
            <w:r>
              <w:t>PremiumBeforeCoinsuranceCredit</w:t>
            </w:r>
          </w:p>
        </w:tc>
        <w:tc>
          <w:tcPr>
            <w:tcW w:w="20160" w:type="dxa"/>
            <w:shd w:val="clear" w:color="auto" w:fill="auto"/>
            <w:noWrap/>
          </w:tcPr>
          <w:p w14:paraId="7110DFE9" w14:textId="77777777" w:rsidR="00932FD4" w:rsidRDefault="00ED454C">
            <w:pPr>
              <w:pStyle w:val="RNTableDet1"/>
            </w:pPr>
            <w:r>
              <w:t>CrimeGFTollChargeFraudCoverage</w:t>
            </w:r>
          </w:p>
        </w:tc>
      </w:tr>
      <w:tr w:rsidR="00932FD4" w14:paraId="757E36E2" w14:textId="77777777">
        <w:tc>
          <w:tcPr>
            <w:tcW w:w="20160" w:type="dxa"/>
            <w:shd w:val="clear" w:color="auto" w:fill="auto"/>
            <w:noWrap/>
          </w:tcPr>
          <w:p w14:paraId="3139B1ED" w14:textId="77777777" w:rsidR="00932FD4" w:rsidRDefault="00ED454C">
            <w:pPr>
              <w:pStyle w:val="RNTableDet1"/>
            </w:pPr>
            <w:r>
              <w:t>RatableEmpsExpoUnitsMultiplier</w:t>
            </w:r>
          </w:p>
        </w:tc>
        <w:tc>
          <w:tcPr>
            <w:tcW w:w="20160" w:type="dxa"/>
            <w:shd w:val="clear" w:color="auto" w:fill="auto"/>
            <w:noWrap/>
          </w:tcPr>
          <w:p w14:paraId="0D6BA3F9" w14:textId="77777777" w:rsidR="00932FD4" w:rsidRDefault="00ED454C">
            <w:pPr>
              <w:pStyle w:val="RNTableDet1"/>
            </w:pPr>
            <w:r>
              <w:t>CrimeGFTollChargeFraudCoverage</w:t>
            </w:r>
          </w:p>
        </w:tc>
      </w:tr>
      <w:tr w:rsidR="00932FD4" w14:paraId="54932F51" w14:textId="77777777">
        <w:tc>
          <w:tcPr>
            <w:tcW w:w="20160" w:type="dxa"/>
            <w:shd w:val="clear" w:color="auto" w:fill="auto"/>
            <w:noWrap/>
          </w:tcPr>
          <w:p w14:paraId="060C7B7C" w14:textId="77777777" w:rsidR="00932FD4" w:rsidRDefault="00ED454C">
            <w:pPr>
              <w:pStyle w:val="RNTableDet1"/>
            </w:pPr>
            <w:r>
              <w:t>TotAddlPremRate</w:t>
            </w:r>
          </w:p>
        </w:tc>
        <w:tc>
          <w:tcPr>
            <w:tcW w:w="20160" w:type="dxa"/>
            <w:shd w:val="clear" w:color="auto" w:fill="auto"/>
            <w:noWrap/>
          </w:tcPr>
          <w:p w14:paraId="27E9EF6F" w14:textId="77777777" w:rsidR="00932FD4" w:rsidRDefault="00ED454C">
            <w:pPr>
              <w:pStyle w:val="RNTableDet1"/>
            </w:pPr>
            <w:r>
              <w:t>CrimeGFTollChargeFraudCoverage</w:t>
            </w:r>
          </w:p>
        </w:tc>
      </w:tr>
      <w:tr w:rsidR="00932FD4" w14:paraId="50D3713E" w14:textId="77777777">
        <w:tc>
          <w:tcPr>
            <w:tcW w:w="20160" w:type="dxa"/>
            <w:shd w:val="clear" w:color="auto" w:fill="auto"/>
            <w:noWrap/>
          </w:tcPr>
          <w:p w14:paraId="2D8B26E5" w14:textId="77777777" w:rsidR="00932FD4" w:rsidRDefault="00ED454C">
            <w:pPr>
              <w:pStyle w:val="RNTableDet1"/>
            </w:pPr>
            <w:r>
              <w:t>TotalLimitPlusDed</w:t>
            </w:r>
          </w:p>
        </w:tc>
        <w:tc>
          <w:tcPr>
            <w:tcW w:w="20160" w:type="dxa"/>
            <w:shd w:val="clear" w:color="auto" w:fill="auto"/>
            <w:noWrap/>
          </w:tcPr>
          <w:p w14:paraId="4E5FEB51" w14:textId="77777777" w:rsidR="00932FD4" w:rsidRDefault="00ED454C">
            <w:pPr>
              <w:pStyle w:val="RNTableDet1"/>
            </w:pPr>
            <w:r>
              <w:t>CrimeGFTollChargeFraudCoverage</w:t>
            </w:r>
          </w:p>
        </w:tc>
      </w:tr>
      <w:tr w:rsidR="00932FD4" w14:paraId="61E6E1B3" w14:textId="77777777">
        <w:tc>
          <w:tcPr>
            <w:tcW w:w="20160" w:type="dxa"/>
            <w:shd w:val="clear" w:color="auto" w:fill="auto"/>
            <w:noWrap/>
          </w:tcPr>
          <w:p w14:paraId="5AAC4A2A" w14:textId="77777777" w:rsidR="00932FD4" w:rsidRDefault="00ED454C">
            <w:pPr>
              <w:pStyle w:val="RNTableDet1"/>
            </w:pPr>
            <w:r>
              <w:t>TotDedAddlPremRate</w:t>
            </w:r>
          </w:p>
        </w:tc>
        <w:tc>
          <w:tcPr>
            <w:tcW w:w="20160" w:type="dxa"/>
            <w:shd w:val="clear" w:color="auto" w:fill="auto"/>
            <w:noWrap/>
          </w:tcPr>
          <w:p w14:paraId="1EA603A7" w14:textId="77777777" w:rsidR="00932FD4" w:rsidRDefault="00ED454C">
            <w:pPr>
              <w:pStyle w:val="RNTableDet1"/>
            </w:pPr>
            <w:r>
              <w:t>CrimeGFTollChargeFraudCoverage</w:t>
            </w:r>
          </w:p>
        </w:tc>
      </w:tr>
      <w:tr w:rsidR="00932FD4" w14:paraId="0974764A" w14:textId="77777777">
        <w:tc>
          <w:tcPr>
            <w:tcW w:w="20160" w:type="dxa"/>
            <w:shd w:val="clear" w:color="auto" w:fill="auto"/>
            <w:noWrap/>
          </w:tcPr>
          <w:p w14:paraId="716D8D88" w14:textId="77777777" w:rsidR="00932FD4" w:rsidRDefault="00ED454C">
            <w:pPr>
              <w:pStyle w:val="RNTableDet1"/>
            </w:pPr>
            <w:r>
              <w:t>VaryingDeductibleApplies</w:t>
            </w:r>
          </w:p>
        </w:tc>
        <w:tc>
          <w:tcPr>
            <w:tcW w:w="20160" w:type="dxa"/>
            <w:shd w:val="clear" w:color="auto" w:fill="auto"/>
            <w:noWrap/>
          </w:tcPr>
          <w:p w14:paraId="12DB7DC4" w14:textId="77777777" w:rsidR="00932FD4" w:rsidRDefault="00ED454C">
            <w:pPr>
              <w:pStyle w:val="RNTableDet1"/>
            </w:pPr>
            <w:r>
              <w:t>CrimeGFTollChargeFraudCoverage</w:t>
            </w:r>
          </w:p>
        </w:tc>
      </w:tr>
      <w:tr w:rsidR="00932FD4" w14:paraId="31070767" w14:textId="77777777">
        <w:tc>
          <w:tcPr>
            <w:tcW w:w="20160" w:type="dxa"/>
            <w:shd w:val="clear" w:color="auto" w:fill="auto"/>
            <w:noWrap/>
          </w:tcPr>
          <w:p w14:paraId="53EA9D31" w14:textId="77777777" w:rsidR="00932FD4" w:rsidRDefault="00ED454C">
            <w:pPr>
              <w:pStyle w:val="RNTableDet1"/>
            </w:pPr>
            <w:r>
              <w:t>CoinsuranceCredit</w:t>
            </w:r>
          </w:p>
        </w:tc>
        <w:tc>
          <w:tcPr>
            <w:tcW w:w="20160" w:type="dxa"/>
            <w:shd w:val="clear" w:color="auto" w:fill="auto"/>
            <w:noWrap/>
          </w:tcPr>
          <w:p w14:paraId="6A9D565C" w14:textId="77777777" w:rsidR="00932FD4" w:rsidRDefault="00ED454C">
            <w:pPr>
              <w:pStyle w:val="RNTableDet1"/>
            </w:pPr>
            <w:r>
              <w:t>CrimeGFUnauthorizedReproductionOfComputerSoftwareByEmployeesCoverage</w:t>
            </w:r>
          </w:p>
        </w:tc>
      </w:tr>
      <w:tr w:rsidR="00932FD4" w14:paraId="08407145" w14:textId="77777777">
        <w:tc>
          <w:tcPr>
            <w:tcW w:w="20160" w:type="dxa"/>
            <w:shd w:val="clear" w:color="auto" w:fill="auto"/>
            <w:noWrap/>
          </w:tcPr>
          <w:p w14:paraId="75B3B72F" w14:textId="77777777" w:rsidR="00932FD4" w:rsidRDefault="00ED454C">
            <w:pPr>
              <w:pStyle w:val="RNTableDet1"/>
            </w:pPr>
            <w:r>
              <w:t>CoinsuranceFactor</w:t>
            </w:r>
          </w:p>
        </w:tc>
        <w:tc>
          <w:tcPr>
            <w:tcW w:w="20160" w:type="dxa"/>
            <w:shd w:val="clear" w:color="auto" w:fill="auto"/>
            <w:noWrap/>
          </w:tcPr>
          <w:p w14:paraId="0A876BD5" w14:textId="77777777" w:rsidR="00932FD4" w:rsidRDefault="00ED454C">
            <w:pPr>
              <w:pStyle w:val="RNTableDet1"/>
            </w:pPr>
            <w:r>
              <w:t>CrimeGFUnauthorizedReproductionOfComputerSoftwareByEmployeesCoverage</w:t>
            </w:r>
          </w:p>
        </w:tc>
      </w:tr>
      <w:tr w:rsidR="00932FD4" w14:paraId="372F26D0" w14:textId="77777777">
        <w:tc>
          <w:tcPr>
            <w:tcW w:w="20160" w:type="dxa"/>
            <w:shd w:val="clear" w:color="auto" w:fill="auto"/>
            <w:noWrap/>
          </w:tcPr>
          <w:p w14:paraId="2B4621F5" w14:textId="77777777" w:rsidR="00932FD4" w:rsidRDefault="00ED454C">
            <w:pPr>
              <w:pStyle w:val="RNTableDet1"/>
            </w:pPr>
            <w:r>
              <w:t>CovAmtExpoUnits</w:t>
            </w:r>
          </w:p>
        </w:tc>
        <w:tc>
          <w:tcPr>
            <w:tcW w:w="20160" w:type="dxa"/>
            <w:shd w:val="clear" w:color="auto" w:fill="auto"/>
            <w:noWrap/>
          </w:tcPr>
          <w:p w14:paraId="3C918F31" w14:textId="77777777" w:rsidR="00932FD4" w:rsidRDefault="00ED454C">
            <w:pPr>
              <w:pStyle w:val="RNTableDet1"/>
            </w:pPr>
            <w:r>
              <w:t>CrimeGFUnauthorizedReproductionOfComputerSoftwareByEmployeesCoverage</w:t>
            </w:r>
          </w:p>
        </w:tc>
      </w:tr>
      <w:tr w:rsidR="00932FD4" w14:paraId="018A28B0" w14:textId="77777777">
        <w:tc>
          <w:tcPr>
            <w:tcW w:w="20160" w:type="dxa"/>
            <w:shd w:val="clear" w:color="auto" w:fill="auto"/>
            <w:noWrap/>
          </w:tcPr>
          <w:p w14:paraId="26F0D580" w14:textId="77777777" w:rsidR="00932FD4" w:rsidRDefault="00ED454C">
            <w:pPr>
              <w:pStyle w:val="RNTableDet1"/>
            </w:pPr>
            <w:r>
              <w:t>CovAmtExpoUnitsRate</w:t>
            </w:r>
          </w:p>
        </w:tc>
        <w:tc>
          <w:tcPr>
            <w:tcW w:w="20160" w:type="dxa"/>
            <w:shd w:val="clear" w:color="auto" w:fill="auto"/>
            <w:noWrap/>
          </w:tcPr>
          <w:p w14:paraId="003B6479" w14:textId="77777777" w:rsidR="00932FD4" w:rsidRDefault="00ED454C">
            <w:pPr>
              <w:pStyle w:val="RNTableDet1"/>
            </w:pPr>
            <w:r>
              <w:t>CrimeGFUnauthorizedReproductionOfComputerSoftwareByEmployeesCoverage</w:t>
            </w:r>
          </w:p>
        </w:tc>
      </w:tr>
      <w:tr w:rsidR="00932FD4" w14:paraId="09E8096F" w14:textId="77777777">
        <w:tc>
          <w:tcPr>
            <w:tcW w:w="20160" w:type="dxa"/>
            <w:shd w:val="clear" w:color="auto" w:fill="auto"/>
            <w:noWrap/>
          </w:tcPr>
          <w:p w14:paraId="2C479A4B" w14:textId="77777777" w:rsidR="00932FD4" w:rsidRDefault="00ED454C">
            <w:pPr>
              <w:pStyle w:val="RNTableDet1"/>
            </w:pPr>
            <w:r>
              <w:t>Ded</w:t>
            </w:r>
          </w:p>
        </w:tc>
        <w:tc>
          <w:tcPr>
            <w:tcW w:w="20160" w:type="dxa"/>
            <w:shd w:val="clear" w:color="auto" w:fill="auto"/>
            <w:noWrap/>
          </w:tcPr>
          <w:p w14:paraId="51F6F37E" w14:textId="77777777" w:rsidR="00932FD4" w:rsidRDefault="00ED454C">
            <w:pPr>
              <w:pStyle w:val="RNTableDet1"/>
            </w:pPr>
            <w:r>
              <w:t>CrimeGFUnauthorizedReproductionOfComputerSoftwareByEmployeesCoverage</w:t>
            </w:r>
          </w:p>
        </w:tc>
      </w:tr>
      <w:tr w:rsidR="00932FD4" w14:paraId="7947731D" w14:textId="77777777">
        <w:tc>
          <w:tcPr>
            <w:tcW w:w="20160" w:type="dxa"/>
            <w:shd w:val="clear" w:color="auto" w:fill="auto"/>
            <w:noWrap/>
          </w:tcPr>
          <w:p w14:paraId="25BEA6F1" w14:textId="77777777" w:rsidR="00932FD4" w:rsidRDefault="00ED454C">
            <w:pPr>
              <w:pStyle w:val="RNTableDet1"/>
            </w:pPr>
            <w:r>
              <w:t>DedAmtExpoUnits</w:t>
            </w:r>
          </w:p>
        </w:tc>
        <w:tc>
          <w:tcPr>
            <w:tcW w:w="20160" w:type="dxa"/>
            <w:shd w:val="clear" w:color="auto" w:fill="auto"/>
            <w:noWrap/>
          </w:tcPr>
          <w:p w14:paraId="1E172732" w14:textId="77777777" w:rsidR="00932FD4" w:rsidRDefault="00ED454C">
            <w:pPr>
              <w:pStyle w:val="RNTableDet1"/>
            </w:pPr>
            <w:r>
              <w:t>CrimeGFUnauthorizedReproductionOfComputerSoftwareByEmployeesCoverage</w:t>
            </w:r>
          </w:p>
        </w:tc>
      </w:tr>
      <w:tr w:rsidR="00932FD4" w14:paraId="5D91E760" w14:textId="77777777">
        <w:tc>
          <w:tcPr>
            <w:tcW w:w="20160" w:type="dxa"/>
            <w:shd w:val="clear" w:color="auto" w:fill="auto"/>
            <w:noWrap/>
          </w:tcPr>
          <w:p w14:paraId="45182A74" w14:textId="77777777" w:rsidR="00932FD4" w:rsidRDefault="00ED454C">
            <w:pPr>
              <w:pStyle w:val="RNTableDet1"/>
            </w:pPr>
            <w:r>
              <w:t>DedAmtExpoUnitsRate</w:t>
            </w:r>
          </w:p>
        </w:tc>
        <w:tc>
          <w:tcPr>
            <w:tcW w:w="20160" w:type="dxa"/>
            <w:shd w:val="clear" w:color="auto" w:fill="auto"/>
            <w:noWrap/>
          </w:tcPr>
          <w:p w14:paraId="4B2174FD" w14:textId="77777777" w:rsidR="00932FD4" w:rsidRDefault="00ED454C">
            <w:pPr>
              <w:pStyle w:val="RNTableDet1"/>
            </w:pPr>
            <w:r>
              <w:t>CrimeGFUnauthorizedReproductionOfComputerSoftwareByEmployeesCoverage</w:t>
            </w:r>
          </w:p>
        </w:tc>
      </w:tr>
      <w:tr w:rsidR="00932FD4" w14:paraId="19D73157" w14:textId="77777777">
        <w:tc>
          <w:tcPr>
            <w:tcW w:w="20160" w:type="dxa"/>
            <w:shd w:val="clear" w:color="auto" w:fill="auto"/>
            <w:noWrap/>
          </w:tcPr>
          <w:p w14:paraId="41662312" w14:textId="77777777" w:rsidR="00932FD4" w:rsidRDefault="00ED454C">
            <w:pPr>
              <w:pStyle w:val="RNTableDet1"/>
            </w:pPr>
            <w:r>
              <w:t>DedCode</w:t>
            </w:r>
          </w:p>
        </w:tc>
        <w:tc>
          <w:tcPr>
            <w:tcW w:w="20160" w:type="dxa"/>
            <w:shd w:val="clear" w:color="auto" w:fill="auto"/>
            <w:noWrap/>
          </w:tcPr>
          <w:p w14:paraId="065C312D" w14:textId="77777777" w:rsidR="00932FD4" w:rsidRDefault="00ED454C">
            <w:pPr>
              <w:pStyle w:val="RNTableDet1"/>
            </w:pPr>
            <w:r>
              <w:t>CrimeGFUnauthorizedReproductionOfComputerSoftwareByEmployeesCoverage</w:t>
            </w:r>
          </w:p>
        </w:tc>
      </w:tr>
      <w:tr w:rsidR="00932FD4" w14:paraId="5AB6E94C" w14:textId="77777777">
        <w:tc>
          <w:tcPr>
            <w:tcW w:w="20160" w:type="dxa"/>
            <w:shd w:val="clear" w:color="auto" w:fill="auto"/>
            <w:noWrap/>
          </w:tcPr>
          <w:p w14:paraId="6F8C8D9A" w14:textId="77777777" w:rsidR="00932FD4" w:rsidRDefault="00ED454C">
            <w:pPr>
              <w:pStyle w:val="RNTableDet1"/>
            </w:pPr>
            <w:r>
              <w:t>DedEmpsExpoUnitsMultiplier</w:t>
            </w:r>
          </w:p>
        </w:tc>
        <w:tc>
          <w:tcPr>
            <w:tcW w:w="20160" w:type="dxa"/>
            <w:shd w:val="clear" w:color="auto" w:fill="auto"/>
            <w:noWrap/>
          </w:tcPr>
          <w:p w14:paraId="7E213338" w14:textId="77777777" w:rsidR="00932FD4" w:rsidRDefault="00ED454C">
            <w:pPr>
              <w:pStyle w:val="RNTableDet1"/>
            </w:pPr>
            <w:r>
              <w:t>CrimeGFUnauthorizedReproductionOfComputerSoftwareByEmployeesCoverage</w:t>
            </w:r>
          </w:p>
        </w:tc>
      </w:tr>
      <w:tr w:rsidR="00932FD4" w14:paraId="437E3924" w14:textId="77777777">
        <w:tc>
          <w:tcPr>
            <w:tcW w:w="20160" w:type="dxa"/>
            <w:shd w:val="clear" w:color="auto" w:fill="auto"/>
            <w:noWrap/>
          </w:tcPr>
          <w:p w14:paraId="3620EF7D" w14:textId="77777777" w:rsidR="00932FD4" w:rsidRDefault="00ED454C">
            <w:pPr>
              <w:pStyle w:val="RNTableDet1"/>
            </w:pPr>
            <w:r>
              <w:t>DedPerPremRate</w:t>
            </w:r>
          </w:p>
        </w:tc>
        <w:tc>
          <w:tcPr>
            <w:tcW w:w="20160" w:type="dxa"/>
            <w:shd w:val="clear" w:color="auto" w:fill="auto"/>
            <w:noWrap/>
          </w:tcPr>
          <w:p w14:paraId="289050F3" w14:textId="77777777" w:rsidR="00932FD4" w:rsidRDefault="00ED454C">
            <w:pPr>
              <w:pStyle w:val="RNTableDet1"/>
            </w:pPr>
            <w:r>
              <w:t>CrimeGFUnauthorizedReproductionOfComputerSoftwareByEmployeesCoverage</w:t>
            </w:r>
          </w:p>
        </w:tc>
      </w:tr>
      <w:tr w:rsidR="00932FD4" w14:paraId="72C58730" w14:textId="77777777">
        <w:tc>
          <w:tcPr>
            <w:tcW w:w="20160" w:type="dxa"/>
            <w:shd w:val="clear" w:color="auto" w:fill="auto"/>
            <w:noWrap/>
          </w:tcPr>
          <w:p w14:paraId="5C630320" w14:textId="77777777" w:rsidR="00932FD4" w:rsidRDefault="00ED454C">
            <w:pPr>
              <w:pStyle w:val="RNTableDet1"/>
            </w:pPr>
            <w:r>
              <w:t>DedRatableEmpsExpoUnitsMultiplier</w:t>
            </w:r>
          </w:p>
        </w:tc>
        <w:tc>
          <w:tcPr>
            <w:tcW w:w="20160" w:type="dxa"/>
            <w:shd w:val="clear" w:color="auto" w:fill="auto"/>
            <w:noWrap/>
          </w:tcPr>
          <w:p w14:paraId="5D7BD5CA" w14:textId="77777777" w:rsidR="00932FD4" w:rsidRDefault="00ED454C">
            <w:pPr>
              <w:pStyle w:val="RNTableDet1"/>
            </w:pPr>
            <w:r>
              <w:t>CrimeGFUnauthorizedReproductionOfComputerSoftwareByEmployeesCoverage</w:t>
            </w:r>
          </w:p>
        </w:tc>
      </w:tr>
      <w:tr w:rsidR="00932FD4" w14:paraId="6DEC4770" w14:textId="77777777">
        <w:tc>
          <w:tcPr>
            <w:tcW w:w="20160" w:type="dxa"/>
            <w:shd w:val="clear" w:color="auto" w:fill="auto"/>
            <w:noWrap/>
          </w:tcPr>
          <w:p w14:paraId="1EE0305B" w14:textId="77777777" w:rsidR="00932FD4" w:rsidRDefault="00ED454C">
            <w:pPr>
              <w:pStyle w:val="RNTableDet1"/>
            </w:pPr>
            <w:r>
              <w:t>EmpsExpoUnitsMultiplier</w:t>
            </w:r>
          </w:p>
        </w:tc>
        <w:tc>
          <w:tcPr>
            <w:tcW w:w="20160" w:type="dxa"/>
            <w:shd w:val="clear" w:color="auto" w:fill="auto"/>
            <w:noWrap/>
          </w:tcPr>
          <w:p w14:paraId="19ABC689" w14:textId="77777777" w:rsidR="00932FD4" w:rsidRDefault="00ED454C">
            <w:pPr>
              <w:pStyle w:val="RNTableDet1"/>
            </w:pPr>
            <w:r>
              <w:t>CrimeGFUnauthorizedReproductionOfComputerSoftwareByEmployeesCoverage</w:t>
            </w:r>
          </w:p>
        </w:tc>
      </w:tr>
      <w:tr w:rsidR="00932FD4" w14:paraId="2015636B" w14:textId="77777777">
        <w:tc>
          <w:tcPr>
            <w:tcW w:w="20160" w:type="dxa"/>
            <w:shd w:val="clear" w:color="auto" w:fill="auto"/>
            <w:noWrap/>
          </w:tcPr>
          <w:p w14:paraId="1C7D9371" w14:textId="77777777" w:rsidR="00932FD4" w:rsidRDefault="00ED454C">
            <w:pPr>
              <w:pStyle w:val="RNTableDet1"/>
            </w:pPr>
            <w:r>
              <w:t>Factor</w:t>
            </w:r>
          </w:p>
        </w:tc>
        <w:tc>
          <w:tcPr>
            <w:tcW w:w="20160" w:type="dxa"/>
            <w:shd w:val="clear" w:color="auto" w:fill="auto"/>
            <w:noWrap/>
          </w:tcPr>
          <w:p w14:paraId="188E245B" w14:textId="77777777" w:rsidR="00932FD4" w:rsidRDefault="00ED454C">
            <w:pPr>
              <w:pStyle w:val="RNTableDet1"/>
            </w:pPr>
            <w:r>
              <w:t>CrimeGFUnauthorizedReproductionOfComputerSoftwareByEmployeesCoverage</w:t>
            </w:r>
          </w:p>
        </w:tc>
      </w:tr>
      <w:tr w:rsidR="00932FD4" w14:paraId="336C952A" w14:textId="77777777">
        <w:tc>
          <w:tcPr>
            <w:tcW w:w="20160" w:type="dxa"/>
            <w:shd w:val="clear" w:color="auto" w:fill="auto"/>
            <w:noWrap/>
          </w:tcPr>
          <w:p w14:paraId="6F93C7BA" w14:textId="77777777" w:rsidR="00932FD4" w:rsidRDefault="00ED454C">
            <w:pPr>
              <w:pStyle w:val="RNTableDet1"/>
            </w:pPr>
            <w:r>
              <w:t>FormCode</w:t>
            </w:r>
          </w:p>
        </w:tc>
        <w:tc>
          <w:tcPr>
            <w:tcW w:w="20160" w:type="dxa"/>
            <w:shd w:val="clear" w:color="auto" w:fill="auto"/>
            <w:noWrap/>
          </w:tcPr>
          <w:p w14:paraId="13620BD5" w14:textId="77777777" w:rsidR="00932FD4" w:rsidRDefault="00ED454C">
            <w:pPr>
              <w:pStyle w:val="RNTableDet1"/>
            </w:pPr>
            <w:r>
              <w:t>CrimeGFUnauthorizedReproductionOfComputerSoftwareByEmployeesCoverage</w:t>
            </w:r>
          </w:p>
        </w:tc>
      </w:tr>
      <w:tr w:rsidR="00932FD4" w14:paraId="138C115C" w14:textId="77777777">
        <w:tc>
          <w:tcPr>
            <w:tcW w:w="20160" w:type="dxa"/>
            <w:shd w:val="clear" w:color="auto" w:fill="auto"/>
            <w:noWrap/>
          </w:tcPr>
          <w:p w14:paraId="67A33B3B" w14:textId="77777777" w:rsidR="00932FD4" w:rsidRDefault="00ED454C">
            <w:pPr>
              <w:pStyle w:val="RNTableDet1"/>
            </w:pPr>
            <w:r>
              <w:t>Limit</w:t>
            </w:r>
          </w:p>
        </w:tc>
        <w:tc>
          <w:tcPr>
            <w:tcW w:w="20160" w:type="dxa"/>
            <w:shd w:val="clear" w:color="auto" w:fill="auto"/>
            <w:noWrap/>
          </w:tcPr>
          <w:p w14:paraId="7C243181" w14:textId="77777777" w:rsidR="00932FD4" w:rsidRDefault="00ED454C">
            <w:pPr>
              <w:pStyle w:val="RNTableDet1"/>
            </w:pPr>
            <w:r>
              <w:t>CrimeGFUnauthorizedReproductionOfComputerSoftwareByEmployeesCoverage</w:t>
            </w:r>
          </w:p>
        </w:tc>
      </w:tr>
      <w:tr w:rsidR="00932FD4" w14:paraId="331050DE" w14:textId="77777777">
        <w:tc>
          <w:tcPr>
            <w:tcW w:w="20160" w:type="dxa"/>
            <w:shd w:val="clear" w:color="auto" w:fill="auto"/>
            <w:noWrap/>
          </w:tcPr>
          <w:p w14:paraId="7F82B4AF" w14:textId="77777777" w:rsidR="00932FD4" w:rsidRDefault="00ED454C">
            <w:pPr>
              <w:pStyle w:val="RNTableDet1"/>
            </w:pPr>
            <w:r>
              <w:t>PerPremRate</w:t>
            </w:r>
          </w:p>
        </w:tc>
        <w:tc>
          <w:tcPr>
            <w:tcW w:w="20160" w:type="dxa"/>
            <w:shd w:val="clear" w:color="auto" w:fill="auto"/>
            <w:noWrap/>
          </w:tcPr>
          <w:p w14:paraId="545A9B9A" w14:textId="77777777" w:rsidR="00932FD4" w:rsidRDefault="00ED454C">
            <w:pPr>
              <w:pStyle w:val="RNTableDet1"/>
            </w:pPr>
            <w:r>
              <w:t>CrimeGFUnauthorizedReproductionOfComputerSoftwareByEmployeesCoverage</w:t>
            </w:r>
          </w:p>
        </w:tc>
      </w:tr>
      <w:tr w:rsidR="00932FD4" w14:paraId="7E8A69DD" w14:textId="77777777">
        <w:tc>
          <w:tcPr>
            <w:tcW w:w="20160" w:type="dxa"/>
            <w:shd w:val="clear" w:color="auto" w:fill="auto"/>
            <w:noWrap/>
          </w:tcPr>
          <w:p w14:paraId="13FB1A09" w14:textId="77777777" w:rsidR="00932FD4" w:rsidRDefault="00ED454C">
            <w:pPr>
              <w:pStyle w:val="RNTableDet1"/>
            </w:pPr>
            <w:r>
              <w:t>PremiumBeforeCoinsuranceCredit</w:t>
            </w:r>
          </w:p>
        </w:tc>
        <w:tc>
          <w:tcPr>
            <w:tcW w:w="20160" w:type="dxa"/>
            <w:shd w:val="clear" w:color="auto" w:fill="auto"/>
            <w:noWrap/>
          </w:tcPr>
          <w:p w14:paraId="23228664" w14:textId="77777777" w:rsidR="00932FD4" w:rsidRDefault="00ED454C">
            <w:pPr>
              <w:pStyle w:val="RNTableDet1"/>
            </w:pPr>
            <w:r>
              <w:t>CrimeGFUnauthorizedReproductionOfComputerSoftwareByEmployeesCoverage</w:t>
            </w:r>
          </w:p>
        </w:tc>
      </w:tr>
      <w:tr w:rsidR="00932FD4" w14:paraId="73F55123" w14:textId="77777777">
        <w:tc>
          <w:tcPr>
            <w:tcW w:w="20160" w:type="dxa"/>
            <w:shd w:val="clear" w:color="auto" w:fill="auto"/>
            <w:noWrap/>
          </w:tcPr>
          <w:p w14:paraId="1F0C44B0" w14:textId="77777777" w:rsidR="00932FD4" w:rsidRDefault="00ED454C">
            <w:pPr>
              <w:pStyle w:val="RNTableDet1"/>
            </w:pPr>
            <w:r>
              <w:t>RatableEmpsExpoUnitsMultiplier</w:t>
            </w:r>
          </w:p>
        </w:tc>
        <w:tc>
          <w:tcPr>
            <w:tcW w:w="20160" w:type="dxa"/>
            <w:shd w:val="clear" w:color="auto" w:fill="auto"/>
            <w:noWrap/>
          </w:tcPr>
          <w:p w14:paraId="34B3E217" w14:textId="77777777" w:rsidR="00932FD4" w:rsidRDefault="00ED454C">
            <w:pPr>
              <w:pStyle w:val="RNTableDet1"/>
            </w:pPr>
            <w:r>
              <w:t>CrimeGFUnauthorizedReproductionOfComputerSoftwareByEmployeesCoverage</w:t>
            </w:r>
          </w:p>
        </w:tc>
      </w:tr>
      <w:tr w:rsidR="00932FD4" w14:paraId="46442178" w14:textId="77777777">
        <w:tc>
          <w:tcPr>
            <w:tcW w:w="20160" w:type="dxa"/>
            <w:shd w:val="clear" w:color="auto" w:fill="auto"/>
            <w:noWrap/>
          </w:tcPr>
          <w:p w14:paraId="2536A22E" w14:textId="77777777" w:rsidR="00932FD4" w:rsidRDefault="00ED454C">
            <w:pPr>
              <w:pStyle w:val="RNTableDet1"/>
            </w:pPr>
            <w:r>
              <w:t>TotAddlPremRate</w:t>
            </w:r>
          </w:p>
        </w:tc>
        <w:tc>
          <w:tcPr>
            <w:tcW w:w="20160" w:type="dxa"/>
            <w:shd w:val="clear" w:color="auto" w:fill="auto"/>
            <w:noWrap/>
          </w:tcPr>
          <w:p w14:paraId="3BF878EE" w14:textId="77777777" w:rsidR="00932FD4" w:rsidRDefault="00ED454C">
            <w:pPr>
              <w:pStyle w:val="RNTableDet1"/>
            </w:pPr>
            <w:r>
              <w:t>CrimeGFUnauthorizedReproductionOfComputerSoftwareByEmployeesCoverage</w:t>
            </w:r>
          </w:p>
        </w:tc>
      </w:tr>
      <w:tr w:rsidR="00932FD4" w14:paraId="3EA68F18" w14:textId="77777777">
        <w:tc>
          <w:tcPr>
            <w:tcW w:w="20160" w:type="dxa"/>
            <w:shd w:val="clear" w:color="auto" w:fill="auto"/>
            <w:noWrap/>
          </w:tcPr>
          <w:p w14:paraId="3EC4DEB9" w14:textId="77777777" w:rsidR="00932FD4" w:rsidRDefault="00ED454C">
            <w:pPr>
              <w:pStyle w:val="RNTableDet1"/>
            </w:pPr>
            <w:r>
              <w:t>TotalLimitPlusDed</w:t>
            </w:r>
          </w:p>
        </w:tc>
        <w:tc>
          <w:tcPr>
            <w:tcW w:w="20160" w:type="dxa"/>
            <w:shd w:val="clear" w:color="auto" w:fill="auto"/>
            <w:noWrap/>
          </w:tcPr>
          <w:p w14:paraId="21A128CA" w14:textId="77777777" w:rsidR="00932FD4" w:rsidRDefault="00ED454C">
            <w:pPr>
              <w:pStyle w:val="RNTableDet1"/>
            </w:pPr>
            <w:r>
              <w:t>CrimeGFUnauthorizedReproductionOfComputerSoftwareByEmployeesCoverage</w:t>
            </w:r>
          </w:p>
        </w:tc>
      </w:tr>
      <w:tr w:rsidR="00932FD4" w14:paraId="1C11266D" w14:textId="77777777">
        <w:tc>
          <w:tcPr>
            <w:tcW w:w="20160" w:type="dxa"/>
            <w:shd w:val="clear" w:color="auto" w:fill="auto"/>
            <w:noWrap/>
          </w:tcPr>
          <w:p w14:paraId="16CC7106" w14:textId="77777777" w:rsidR="00932FD4" w:rsidRDefault="00ED454C">
            <w:pPr>
              <w:pStyle w:val="RNTableDet1"/>
            </w:pPr>
            <w:r>
              <w:t>TotDedAddlPremRate</w:t>
            </w:r>
          </w:p>
        </w:tc>
        <w:tc>
          <w:tcPr>
            <w:tcW w:w="20160" w:type="dxa"/>
            <w:shd w:val="clear" w:color="auto" w:fill="auto"/>
            <w:noWrap/>
          </w:tcPr>
          <w:p w14:paraId="3C18BCD6" w14:textId="77777777" w:rsidR="00932FD4" w:rsidRDefault="00ED454C">
            <w:pPr>
              <w:pStyle w:val="RNTableDet1"/>
            </w:pPr>
            <w:r>
              <w:t>CrimeGFUnauthorizedReproductionOfComputerSoftwareByEmployeesCoverage</w:t>
            </w:r>
          </w:p>
        </w:tc>
      </w:tr>
      <w:tr w:rsidR="00932FD4" w14:paraId="2E7AFB14" w14:textId="77777777">
        <w:tc>
          <w:tcPr>
            <w:tcW w:w="20160" w:type="dxa"/>
            <w:shd w:val="clear" w:color="auto" w:fill="auto"/>
            <w:noWrap/>
          </w:tcPr>
          <w:p w14:paraId="58FBDE6A" w14:textId="77777777" w:rsidR="00932FD4" w:rsidRDefault="00ED454C">
            <w:pPr>
              <w:pStyle w:val="RNTableDet1"/>
            </w:pPr>
            <w:r>
              <w:t>VaryingDeductibleApplies</w:t>
            </w:r>
          </w:p>
        </w:tc>
        <w:tc>
          <w:tcPr>
            <w:tcW w:w="20160" w:type="dxa"/>
            <w:shd w:val="clear" w:color="auto" w:fill="auto"/>
            <w:noWrap/>
          </w:tcPr>
          <w:p w14:paraId="519078E6" w14:textId="77777777" w:rsidR="00932FD4" w:rsidRDefault="00ED454C">
            <w:pPr>
              <w:pStyle w:val="RNTableDet1"/>
            </w:pPr>
            <w:r>
              <w:t>CrimeGFUnauthorizedReproductionOfComputerSoftwareByEmployeesCoverage</w:t>
            </w:r>
          </w:p>
        </w:tc>
      </w:tr>
      <w:tr w:rsidR="00932FD4" w14:paraId="6983A26C" w14:textId="77777777">
        <w:tc>
          <w:tcPr>
            <w:tcW w:w="20160" w:type="dxa"/>
            <w:shd w:val="clear" w:color="auto" w:fill="auto"/>
            <w:noWrap/>
          </w:tcPr>
          <w:p w14:paraId="3EFEFAD8" w14:textId="77777777" w:rsidR="00932FD4" w:rsidRDefault="00ED454C">
            <w:pPr>
              <w:pStyle w:val="RNTableDet1"/>
            </w:pPr>
            <w:r>
              <w:t>ERPActualELR</w:t>
            </w:r>
          </w:p>
        </w:tc>
        <w:tc>
          <w:tcPr>
            <w:tcW w:w="20160" w:type="dxa"/>
            <w:shd w:val="clear" w:color="auto" w:fill="auto"/>
            <w:noWrap/>
          </w:tcPr>
          <w:p w14:paraId="56E9FC5F" w14:textId="77777777" w:rsidR="00932FD4" w:rsidRDefault="00ED454C">
            <w:pPr>
              <w:pStyle w:val="RNTableDet1"/>
            </w:pPr>
            <w:r>
              <w:t>CrimeGovtCrimeInsuringAgreements</w:t>
            </w:r>
          </w:p>
        </w:tc>
      </w:tr>
      <w:tr w:rsidR="00932FD4" w14:paraId="481007B6" w14:textId="77777777">
        <w:tc>
          <w:tcPr>
            <w:tcW w:w="20160" w:type="dxa"/>
            <w:shd w:val="clear" w:color="auto" w:fill="auto"/>
            <w:noWrap/>
          </w:tcPr>
          <w:p w14:paraId="79FB083C" w14:textId="77777777" w:rsidR="00932FD4" w:rsidRDefault="00ED454C">
            <w:pPr>
              <w:pStyle w:val="RNTableDet1"/>
            </w:pPr>
            <w:r>
              <w:t>ERPActualExperienceRatio</w:t>
            </w:r>
          </w:p>
        </w:tc>
        <w:tc>
          <w:tcPr>
            <w:tcW w:w="20160" w:type="dxa"/>
            <w:shd w:val="clear" w:color="auto" w:fill="auto"/>
            <w:noWrap/>
          </w:tcPr>
          <w:p w14:paraId="2E77E16E" w14:textId="77777777" w:rsidR="00932FD4" w:rsidRDefault="00ED454C">
            <w:pPr>
              <w:pStyle w:val="RNTableDet1"/>
            </w:pPr>
            <w:r>
              <w:t>CrimeGovtCrimeInsuringAgreements</w:t>
            </w:r>
          </w:p>
        </w:tc>
      </w:tr>
      <w:tr w:rsidR="00932FD4" w14:paraId="00066399" w14:textId="77777777">
        <w:tc>
          <w:tcPr>
            <w:tcW w:w="20160" w:type="dxa"/>
            <w:shd w:val="clear" w:color="auto" w:fill="auto"/>
            <w:noWrap/>
          </w:tcPr>
          <w:p w14:paraId="2A04A749" w14:textId="77777777" w:rsidR="00932FD4" w:rsidRDefault="00ED454C">
            <w:pPr>
              <w:pStyle w:val="RNTableDet1"/>
            </w:pPr>
            <w:r>
              <w:t>ERPCrimeModFactor</w:t>
            </w:r>
          </w:p>
        </w:tc>
        <w:tc>
          <w:tcPr>
            <w:tcW w:w="20160" w:type="dxa"/>
            <w:shd w:val="clear" w:color="auto" w:fill="auto"/>
            <w:noWrap/>
          </w:tcPr>
          <w:p w14:paraId="0F927104" w14:textId="77777777" w:rsidR="00932FD4" w:rsidRDefault="00ED454C">
            <w:pPr>
              <w:pStyle w:val="RNTableDet1"/>
            </w:pPr>
            <w:r>
              <w:t>CrimeGovtCrimeInsuringAgreements</w:t>
            </w:r>
          </w:p>
        </w:tc>
      </w:tr>
      <w:tr w:rsidR="00932FD4" w14:paraId="3D2D6510" w14:textId="77777777">
        <w:tc>
          <w:tcPr>
            <w:tcW w:w="20160" w:type="dxa"/>
            <w:shd w:val="clear" w:color="auto" w:fill="auto"/>
            <w:noWrap/>
          </w:tcPr>
          <w:p w14:paraId="1027A074" w14:textId="77777777" w:rsidR="00932FD4" w:rsidRDefault="00ED454C">
            <w:pPr>
              <w:pStyle w:val="RNTableDet1"/>
            </w:pPr>
            <w:r>
              <w:t>ERPCrimeModOverrideFactor</w:t>
            </w:r>
          </w:p>
        </w:tc>
        <w:tc>
          <w:tcPr>
            <w:tcW w:w="20160" w:type="dxa"/>
            <w:shd w:val="clear" w:color="auto" w:fill="auto"/>
            <w:noWrap/>
          </w:tcPr>
          <w:p w14:paraId="5B433AA3" w14:textId="77777777" w:rsidR="00932FD4" w:rsidRDefault="00ED454C">
            <w:pPr>
              <w:pStyle w:val="RNTableDet1"/>
            </w:pPr>
            <w:r>
              <w:t>CrimeGovtCrimeInsuringAgreements</w:t>
            </w:r>
          </w:p>
        </w:tc>
      </w:tr>
      <w:tr w:rsidR="00932FD4" w14:paraId="192082E6" w14:textId="77777777">
        <w:tc>
          <w:tcPr>
            <w:tcW w:w="20160" w:type="dxa"/>
            <w:shd w:val="clear" w:color="auto" w:fill="auto"/>
            <w:noWrap/>
          </w:tcPr>
          <w:p w14:paraId="118AE305" w14:textId="77777777" w:rsidR="00932FD4" w:rsidRDefault="00ED454C">
            <w:pPr>
              <w:pStyle w:val="RNTableDet1"/>
            </w:pPr>
            <w:r>
              <w:t>ERPExpectedExperienceRatio</w:t>
            </w:r>
          </w:p>
        </w:tc>
        <w:tc>
          <w:tcPr>
            <w:tcW w:w="20160" w:type="dxa"/>
            <w:shd w:val="clear" w:color="auto" w:fill="auto"/>
            <w:noWrap/>
          </w:tcPr>
          <w:p w14:paraId="1833DFE1" w14:textId="77777777" w:rsidR="00932FD4" w:rsidRDefault="00ED454C">
            <w:pPr>
              <w:pStyle w:val="RNTableDet1"/>
            </w:pPr>
            <w:r>
              <w:t>CrimeGovtCrimeInsuringAgreements</w:t>
            </w:r>
          </w:p>
        </w:tc>
      </w:tr>
      <w:tr w:rsidR="00932FD4" w14:paraId="2385D2A4" w14:textId="77777777">
        <w:tc>
          <w:tcPr>
            <w:tcW w:w="20160" w:type="dxa"/>
            <w:shd w:val="clear" w:color="auto" w:fill="auto"/>
            <w:noWrap/>
          </w:tcPr>
          <w:p w14:paraId="0F4A61F6" w14:textId="77777777" w:rsidR="00932FD4" w:rsidRDefault="00ED454C">
            <w:pPr>
              <w:pStyle w:val="RNTableDet1"/>
            </w:pPr>
            <w:r>
              <w:t>ERPExpectedLossRatio</w:t>
            </w:r>
          </w:p>
        </w:tc>
        <w:tc>
          <w:tcPr>
            <w:tcW w:w="20160" w:type="dxa"/>
            <w:shd w:val="clear" w:color="auto" w:fill="auto"/>
            <w:noWrap/>
          </w:tcPr>
          <w:p w14:paraId="339CDAE2" w14:textId="77777777" w:rsidR="00932FD4" w:rsidRDefault="00ED454C">
            <w:pPr>
              <w:pStyle w:val="RNTableDet1"/>
            </w:pPr>
            <w:r>
              <w:t>CrimeGovtCrimeInsuringAgreements</w:t>
            </w:r>
          </w:p>
        </w:tc>
      </w:tr>
      <w:tr w:rsidR="00932FD4" w14:paraId="427CA63F" w14:textId="77777777">
        <w:tc>
          <w:tcPr>
            <w:tcW w:w="20160" w:type="dxa"/>
            <w:shd w:val="clear" w:color="auto" w:fill="auto"/>
            <w:noWrap/>
          </w:tcPr>
          <w:p w14:paraId="5FEE9C71" w14:textId="77777777" w:rsidR="00932FD4" w:rsidRDefault="00ED454C">
            <w:pPr>
              <w:pStyle w:val="RNTableDet1"/>
            </w:pPr>
            <w:r>
              <w:t>ERPExpenseVariationFactor</w:t>
            </w:r>
          </w:p>
        </w:tc>
        <w:tc>
          <w:tcPr>
            <w:tcW w:w="20160" w:type="dxa"/>
            <w:shd w:val="clear" w:color="auto" w:fill="auto"/>
            <w:noWrap/>
          </w:tcPr>
          <w:p w14:paraId="5FF48419" w14:textId="77777777" w:rsidR="00932FD4" w:rsidRDefault="00ED454C">
            <w:pPr>
              <w:pStyle w:val="RNTableDet1"/>
            </w:pPr>
            <w:r>
              <w:t>CrimeGovtCrimeInsuringAgreements</w:t>
            </w:r>
          </w:p>
        </w:tc>
      </w:tr>
      <w:tr w:rsidR="00932FD4" w14:paraId="01FA40C0" w14:textId="77777777">
        <w:tc>
          <w:tcPr>
            <w:tcW w:w="20160" w:type="dxa"/>
            <w:shd w:val="clear" w:color="auto" w:fill="auto"/>
            <w:noWrap/>
          </w:tcPr>
          <w:p w14:paraId="43029FB2" w14:textId="77777777" w:rsidR="00932FD4" w:rsidRDefault="00ED454C">
            <w:pPr>
              <w:pStyle w:val="RNTableDet1"/>
            </w:pPr>
            <w:r>
              <w:t>ERPExpenseVariationFactorApplies</w:t>
            </w:r>
          </w:p>
        </w:tc>
        <w:tc>
          <w:tcPr>
            <w:tcW w:w="20160" w:type="dxa"/>
            <w:shd w:val="clear" w:color="auto" w:fill="auto"/>
            <w:noWrap/>
          </w:tcPr>
          <w:p w14:paraId="56B53D37" w14:textId="77777777" w:rsidR="00932FD4" w:rsidRDefault="00ED454C">
            <w:pPr>
              <w:pStyle w:val="RNTableDet1"/>
            </w:pPr>
            <w:r>
              <w:t>CrimeGovtCrimeInsuringAgreements</w:t>
            </w:r>
          </w:p>
        </w:tc>
      </w:tr>
      <w:tr w:rsidR="00932FD4" w14:paraId="247E5694" w14:textId="77777777">
        <w:tc>
          <w:tcPr>
            <w:tcW w:w="20160" w:type="dxa"/>
            <w:shd w:val="clear" w:color="auto" w:fill="auto"/>
            <w:noWrap/>
          </w:tcPr>
          <w:p w14:paraId="7892AA16" w14:textId="77777777" w:rsidR="00932FD4" w:rsidRDefault="00ED454C">
            <w:pPr>
              <w:pStyle w:val="RNTableDet1"/>
            </w:pPr>
            <w:r>
              <w:t>ERPExperienceCredibilityFactor</w:t>
            </w:r>
          </w:p>
        </w:tc>
        <w:tc>
          <w:tcPr>
            <w:tcW w:w="20160" w:type="dxa"/>
            <w:shd w:val="clear" w:color="auto" w:fill="auto"/>
            <w:noWrap/>
          </w:tcPr>
          <w:p w14:paraId="2D9411DF" w14:textId="77777777" w:rsidR="00932FD4" w:rsidRDefault="00ED454C">
            <w:pPr>
              <w:pStyle w:val="RNTableDet1"/>
            </w:pPr>
            <w:r>
              <w:t>CrimeGovtCrimeInsuringAgreements</w:t>
            </w:r>
          </w:p>
        </w:tc>
      </w:tr>
      <w:tr w:rsidR="00932FD4" w14:paraId="33C3BB0D" w14:textId="77777777">
        <w:tc>
          <w:tcPr>
            <w:tcW w:w="20160" w:type="dxa"/>
            <w:shd w:val="clear" w:color="auto" w:fill="auto"/>
            <w:noWrap/>
          </w:tcPr>
          <w:p w14:paraId="1DCC38F2" w14:textId="77777777" w:rsidR="00932FD4" w:rsidRDefault="00ED454C">
            <w:pPr>
              <w:pStyle w:val="RNTableDet1"/>
            </w:pPr>
            <w:r>
              <w:t>ERPMaximumSingleLoss</w:t>
            </w:r>
          </w:p>
        </w:tc>
        <w:tc>
          <w:tcPr>
            <w:tcW w:w="20160" w:type="dxa"/>
            <w:shd w:val="clear" w:color="auto" w:fill="auto"/>
            <w:noWrap/>
          </w:tcPr>
          <w:p w14:paraId="3EB152D6" w14:textId="77777777" w:rsidR="00932FD4" w:rsidRDefault="00ED454C">
            <w:pPr>
              <w:pStyle w:val="RNTableDet1"/>
            </w:pPr>
            <w:r>
              <w:t>CrimeGovtCrimeInsuringAgreements</w:t>
            </w:r>
          </w:p>
        </w:tc>
      </w:tr>
      <w:tr w:rsidR="00932FD4" w14:paraId="556E0E76" w14:textId="77777777">
        <w:tc>
          <w:tcPr>
            <w:tcW w:w="20160" w:type="dxa"/>
            <w:shd w:val="clear" w:color="auto" w:fill="auto"/>
            <w:noWrap/>
          </w:tcPr>
          <w:p w14:paraId="76EBBD5B" w14:textId="77777777" w:rsidR="00932FD4" w:rsidRDefault="00ED454C">
            <w:pPr>
              <w:pStyle w:val="RNTableDet1"/>
            </w:pPr>
            <w:r>
              <w:t>ERPTotalCoSubjectExpectedLostCost</w:t>
            </w:r>
          </w:p>
        </w:tc>
        <w:tc>
          <w:tcPr>
            <w:tcW w:w="20160" w:type="dxa"/>
            <w:shd w:val="clear" w:color="auto" w:fill="auto"/>
            <w:noWrap/>
          </w:tcPr>
          <w:p w14:paraId="4CCC51E1" w14:textId="77777777" w:rsidR="00932FD4" w:rsidRDefault="00ED454C">
            <w:pPr>
              <w:pStyle w:val="RNTableDet1"/>
            </w:pPr>
            <w:r>
              <w:t>CrimeGovtCrimeInsuringAgreements</w:t>
            </w:r>
          </w:p>
        </w:tc>
      </w:tr>
      <w:tr w:rsidR="00932FD4" w14:paraId="6F653F8D" w14:textId="77777777">
        <w:tc>
          <w:tcPr>
            <w:tcW w:w="20160" w:type="dxa"/>
            <w:shd w:val="clear" w:color="auto" w:fill="auto"/>
            <w:noWrap/>
          </w:tcPr>
          <w:p w14:paraId="7A2DAA04" w14:textId="77777777" w:rsidR="00932FD4" w:rsidRDefault="00ED454C">
            <w:pPr>
              <w:pStyle w:val="RNTableDet1"/>
            </w:pPr>
            <w:r>
              <w:t>ERPTotalIncludableLosses</w:t>
            </w:r>
          </w:p>
        </w:tc>
        <w:tc>
          <w:tcPr>
            <w:tcW w:w="20160" w:type="dxa"/>
            <w:shd w:val="clear" w:color="auto" w:fill="auto"/>
            <w:noWrap/>
          </w:tcPr>
          <w:p w14:paraId="44E063E6" w14:textId="77777777" w:rsidR="00932FD4" w:rsidRDefault="00ED454C">
            <w:pPr>
              <w:pStyle w:val="RNTableDet1"/>
            </w:pPr>
            <w:r>
              <w:t>CrimeGovtCrimeInsuringAgreements</w:t>
            </w:r>
          </w:p>
        </w:tc>
      </w:tr>
      <w:tr w:rsidR="00932FD4" w14:paraId="05C895A6" w14:textId="77777777">
        <w:tc>
          <w:tcPr>
            <w:tcW w:w="20160" w:type="dxa"/>
            <w:shd w:val="clear" w:color="auto" w:fill="auto"/>
            <w:noWrap/>
          </w:tcPr>
          <w:p w14:paraId="1A43EBA0" w14:textId="77777777" w:rsidR="00932FD4" w:rsidRDefault="00ED454C">
            <w:pPr>
              <w:pStyle w:val="RNTableDet1"/>
            </w:pPr>
            <w:r>
              <w:t>ERPTotalYear1IncludedLimitedLosses</w:t>
            </w:r>
          </w:p>
        </w:tc>
        <w:tc>
          <w:tcPr>
            <w:tcW w:w="20160" w:type="dxa"/>
            <w:shd w:val="clear" w:color="auto" w:fill="auto"/>
            <w:noWrap/>
          </w:tcPr>
          <w:p w14:paraId="3AB32614" w14:textId="77777777" w:rsidR="00932FD4" w:rsidRDefault="00ED454C">
            <w:pPr>
              <w:pStyle w:val="RNTableDet1"/>
            </w:pPr>
            <w:r>
              <w:t>CrimeGovtCrimeInsuringAgreements</w:t>
            </w:r>
          </w:p>
        </w:tc>
      </w:tr>
      <w:tr w:rsidR="00932FD4" w14:paraId="347197E2" w14:textId="77777777">
        <w:tc>
          <w:tcPr>
            <w:tcW w:w="20160" w:type="dxa"/>
            <w:shd w:val="clear" w:color="auto" w:fill="auto"/>
            <w:noWrap/>
          </w:tcPr>
          <w:p w14:paraId="7B21C69C" w14:textId="77777777" w:rsidR="00932FD4" w:rsidRDefault="00ED454C">
            <w:pPr>
              <w:pStyle w:val="RNTableDet1"/>
            </w:pPr>
            <w:r>
              <w:t>ERPTotalYear2IncludedLimitedLosses</w:t>
            </w:r>
          </w:p>
        </w:tc>
        <w:tc>
          <w:tcPr>
            <w:tcW w:w="20160" w:type="dxa"/>
            <w:shd w:val="clear" w:color="auto" w:fill="auto"/>
            <w:noWrap/>
          </w:tcPr>
          <w:p w14:paraId="59CD4F8C" w14:textId="77777777" w:rsidR="00932FD4" w:rsidRDefault="00ED454C">
            <w:pPr>
              <w:pStyle w:val="RNTableDet1"/>
            </w:pPr>
            <w:r>
              <w:t>CrimeGovtCrimeInsuringAgreements</w:t>
            </w:r>
          </w:p>
        </w:tc>
      </w:tr>
      <w:tr w:rsidR="00932FD4" w14:paraId="135565E6" w14:textId="77777777">
        <w:tc>
          <w:tcPr>
            <w:tcW w:w="20160" w:type="dxa"/>
            <w:shd w:val="clear" w:color="auto" w:fill="auto"/>
            <w:noWrap/>
          </w:tcPr>
          <w:p w14:paraId="04DC93C5" w14:textId="77777777" w:rsidR="00932FD4" w:rsidRDefault="00ED454C">
            <w:pPr>
              <w:pStyle w:val="RNTableDet1"/>
            </w:pPr>
            <w:r>
              <w:t>ERPTotalYear3IncludedLimitedLosses</w:t>
            </w:r>
          </w:p>
        </w:tc>
        <w:tc>
          <w:tcPr>
            <w:tcW w:w="20160" w:type="dxa"/>
            <w:shd w:val="clear" w:color="auto" w:fill="auto"/>
            <w:noWrap/>
          </w:tcPr>
          <w:p w14:paraId="1D1D97CD" w14:textId="77777777" w:rsidR="00932FD4" w:rsidRDefault="00ED454C">
            <w:pPr>
              <w:pStyle w:val="RNTableDet1"/>
            </w:pPr>
            <w:r>
              <w:t>CrimeGovtCrimeInsuringAgreements</w:t>
            </w:r>
          </w:p>
        </w:tc>
      </w:tr>
      <w:tr w:rsidR="00932FD4" w14:paraId="06ABDA18" w14:textId="77777777">
        <w:tc>
          <w:tcPr>
            <w:tcW w:w="20160" w:type="dxa"/>
            <w:shd w:val="clear" w:color="auto" w:fill="auto"/>
            <w:noWrap/>
          </w:tcPr>
          <w:p w14:paraId="4E32D489" w14:textId="77777777" w:rsidR="00932FD4" w:rsidRDefault="00ED454C">
            <w:pPr>
              <w:pStyle w:val="RNTableDet1"/>
            </w:pPr>
            <w:r>
              <w:t>ERPYear1</w:t>
            </w:r>
          </w:p>
        </w:tc>
        <w:tc>
          <w:tcPr>
            <w:tcW w:w="20160" w:type="dxa"/>
            <w:shd w:val="clear" w:color="auto" w:fill="auto"/>
            <w:noWrap/>
          </w:tcPr>
          <w:p w14:paraId="0F107D84" w14:textId="77777777" w:rsidR="00932FD4" w:rsidRDefault="00ED454C">
            <w:pPr>
              <w:pStyle w:val="RNTableDet1"/>
            </w:pPr>
            <w:r>
              <w:t>CrimeGovtCrimeInsuringAgreements</w:t>
            </w:r>
          </w:p>
        </w:tc>
      </w:tr>
      <w:tr w:rsidR="00932FD4" w14:paraId="698565C4" w14:textId="77777777">
        <w:tc>
          <w:tcPr>
            <w:tcW w:w="20160" w:type="dxa"/>
            <w:shd w:val="clear" w:color="auto" w:fill="auto"/>
            <w:noWrap/>
          </w:tcPr>
          <w:p w14:paraId="09DA737C" w14:textId="77777777" w:rsidR="00932FD4" w:rsidRDefault="00ED454C">
            <w:pPr>
              <w:pStyle w:val="RNTableDet1"/>
            </w:pPr>
            <w:r>
              <w:t>ERPYear1AnnualCoPremium</w:t>
            </w:r>
          </w:p>
        </w:tc>
        <w:tc>
          <w:tcPr>
            <w:tcW w:w="20160" w:type="dxa"/>
            <w:shd w:val="clear" w:color="auto" w:fill="auto"/>
            <w:noWrap/>
          </w:tcPr>
          <w:p w14:paraId="1C8D0855" w14:textId="77777777" w:rsidR="00932FD4" w:rsidRDefault="00ED454C">
            <w:pPr>
              <w:pStyle w:val="RNTableDet1"/>
            </w:pPr>
            <w:r>
              <w:t>CrimeGovtCrimeInsuringAgreements</w:t>
            </w:r>
          </w:p>
        </w:tc>
      </w:tr>
      <w:tr w:rsidR="00932FD4" w14:paraId="782C21AB" w14:textId="77777777">
        <w:tc>
          <w:tcPr>
            <w:tcW w:w="20160" w:type="dxa"/>
            <w:shd w:val="clear" w:color="auto" w:fill="auto"/>
            <w:noWrap/>
          </w:tcPr>
          <w:p w14:paraId="3D9DF595" w14:textId="77777777" w:rsidR="00932FD4" w:rsidRDefault="00ED454C">
            <w:pPr>
              <w:pStyle w:val="RNTableDet1"/>
            </w:pPr>
            <w:r>
              <w:t>ERPYear2</w:t>
            </w:r>
          </w:p>
        </w:tc>
        <w:tc>
          <w:tcPr>
            <w:tcW w:w="20160" w:type="dxa"/>
            <w:shd w:val="clear" w:color="auto" w:fill="auto"/>
            <w:noWrap/>
          </w:tcPr>
          <w:p w14:paraId="6FE325C0" w14:textId="77777777" w:rsidR="00932FD4" w:rsidRDefault="00ED454C">
            <w:pPr>
              <w:pStyle w:val="RNTableDet1"/>
            </w:pPr>
            <w:r>
              <w:t>CrimeGovtCrimeInsuringAgreements</w:t>
            </w:r>
          </w:p>
        </w:tc>
      </w:tr>
      <w:tr w:rsidR="00932FD4" w14:paraId="3AB53E8B" w14:textId="77777777">
        <w:tc>
          <w:tcPr>
            <w:tcW w:w="20160" w:type="dxa"/>
            <w:shd w:val="clear" w:color="auto" w:fill="auto"/>
            <w:noWrap/>
          </w:tcPr>
          <w:p w14:paraId="5014A51E" w14:textId="77777777" w:rsidR="00932FD4" w:rsidRDefault="00ED454C">
            <w:pPr>
              <w:pStyle w:val="RNTableDet1"/>
            </w:pPr>
            <w:r>
              <w:t>ERPYear2AnnualCoPremium</w:t>
            </w:r>
          </w:p>
        </w:tc>
        <w:tc>
          <w:tcPr>
            <w:tcW w:w="20160" w:type="dxa"/>
            <w:shd w:val="clear" w:color="auto" w:fill="auto"/>
            <w:noWrap/>
          </w:tcPr>
          <w:p w14:paraId="430F3D73" w14:textId="77777777" w:rsidR="00932FD4" w:rsidRDefault="00ED454C">
            <w:pPr>
              <w:pStyle w:val="RNTableDet1"/>
            </w:pPr>
            <w:r>
              <w:t>CrimeGovtCrimeInsuringAgreements</w:t>
            </w:r>
          </w:p>
        </w:tc>
      </w:tr>
      <w:tr w:rsidR="00932FD4" w14:paraId="1590947C" w14:textId="77777777">
        <w:tc>
          <w:tcPr>
            <w:tcW w:w="20160" w:type="dxa"/>
            <w:shd w:val="clear" w:color="auto" w:fill="auto"/>
            <w:noWrap/>
          </w:tcPr>
          <w:p w14:paraId="562D2533" w14:textId="77777777" w:rsidR="00932FD4" w:rsidRDefault="00ED454C">
            <w:pPr>
              <w:pStyle w:val="RNTableDet1"/>
            </w:pPr>
            <w:r>
              <w:t>ERPYear3</w:t>
            </w:r>
          </w:p>
        </w:tc>
        <w:tc>
          <w:tcPr>
            <w:tcW w:w="20160" w:type="dxa"/>
            <w:shd w:val="clear" w:color="auto" w:fill="auto"/>
            <w:noWrap/>
          </w:tcPr>
          <w:p w14:paraId="1CF8F30A" w14:textId="77777777" w:rsidR="00932FD4" w:rsidRDefault="00ED454C">
            <w:pPr>
              <w:pStyle w:val="RNTableDet1"/>
            </w:pPr>
            <w:r>
              <w:t>CrimeGovtCrimeInsuringAgreements</w:t>
            </w:r>
          </w:p>
        </w:tc>
      </w:tr>
      <w:tr w:rsidR="00932FD4" w14:paraId="1F67C586" w14:textId="77777777">
        <w:tc>
          <w:tcPr>
            <w:tcW w:w="20160" w:type="dxa"/>
            <w:shd w:val="clear" w:color="auto" w:fill="auto"/>
            <w:noWrap/>
          </w:tcPr>
          <w:p w14:paraId="669D2852" w14:textId="77777777" w:rsidR="00932FD4" w:rsidRDefault="00ED454C">
            <w:pPr>
              <w:pStyle w:val="RNTableDet1"/>
            </w:pPr>
            <w:r>
              <w:t>ERPYear3AnnualCoPremium</w:t>
            </w:r>
          </w:p>
        </w:tc>
        <w:tc>
          <w:tcPr>
            <w:tcW w:w="20160" w:type="dxa"/>
            <w:shd w:val="clear" w:color="auto" w:fill="auto"/>
            <w:noWrap/>
          </w:tcPr>
          <w:p w14:paraId="3620B25F" w14:textId="77777777" w:rsidR="00932FD4" w:rsidRDefault="00ED454C">
            <w:pPr>
              <w:pStyle w:val="RNTableDet1"/>
            </w:pPr>
            <w:r>
              <w:t>CrimeGovtCrimeInsuringAgreements</w:t>
            </w:r>
          </w:p>
        </w:tc>
      </w:tr>
      <w:tr w:rsidR="00932FD4" w14:paraId="2739EB80" w14:textId="77777777">
        <w:tc>
          <w:tcPr>
            <w:tcW w:w="20160" w:type="dxa"/>
            <w:shd w:val="clear" w:color="auto" w:fill="auto"/>
            <w:noWrap/>
          </w:tcPr>
          <w:p w14:paraId="6B116571" w14:textId="77777777" w:rsidR="00932FD4" w:rsidRDefault="00ED454C">
            <w:pPr>
              <w:pStyle w:val="RNTableDet1"/>
            </w:pPr>
            <w:r>
              <w:t>ERPYr1CoSubjectExpectedLostCostOverride</w:t>
            </w:r>
          </w:p>
        </w:tc>
        <w:tc>
          <w:tcPr>
            <w:tcW w:w="20160" w:type="dxa"/>
            <w:shd w:val="clear" w:color="auto" w:fill="auto"/>
            <w:noWrap/>
          </w:tcPr>
          <w:p w14:paraId="156D8FFF" w14:textId="77777777" w:rsidR="00932FD4" w:rsidRDefault="00ED454C">
            <w:pPr>
              <w:pStyle w:val="RNTableDet1"/>
            </w:pPr>
            <w:r>
              <w:t>CrimeGovtCrimeInsuringAgreements</w:t>
            </w:r>
          </w:p>
        </w:tc>
      </w:tr>
      <w:tr w:rsidR="00932FD4" w14:paraId="63305C2C" w14:textId="77777777">
        <w:tc>
          <w:tcPr>
            <w:tcW w:w="20160" w:type="dxa"/>
            <w:shd w:val="clear" w:color="auto" w:fill="auto"/>
            <w:noWrap/>
          </w:tcPr>
          <w:p w14:paraId="740C5A60" w14:textId="77777777" w:rsidR="00932FD4" w:rsidRDefault="00ED454C">
            <w:pPr>
              <w:pStyle w:val="RNTableDet1"/>
            </w:pPr>
            <w:r>
              <w:t>ERPYr2CoSubjectExpectedLostCostOverride</w:t>
            </w:r>
          </w:p>
        </w:tc>
        <w:tc>
          <w:tcPr>
            <w:tcW w:w="20160" w:type="dxa"/>
            <w:shd w:val="clear" w:color="auto" w:fill="auto"/>
            <w:noWrap/>
          </w:tcPr>
          <w:p w14:paraId="18F3FCA7" w14:textId="77777777" w:rsidR="00932FD4" w:rsidRDefault="00ED454C">
            <w:pPr>
              <w:pStyle w:val="RNTableDet1"/>
            </w:pPr>
            <w:r>
              <w:t>CrimeGovtCrimeInsuringAgreements</w:t>
            </w:r>
          </w:p>
        </w:tc>
      </w:tr>
      <w:tr w:rsidR="00932FD4" w14:paraId="530E9DEF" w14:textId="77777777">
        <w:tc>
          <w:tcPr>
            <w:tcW w:w="20160" w:type="dxa"/>
            <w:shd w:val="clear" w:color="auto" w:fill="auto"/>
            <w:noWrap/>
          </w:tcPr>
          <w:p w14:paraId="514CE517" w14:textId="77777777" w:rsidR="00932FD4" w:rsidRDefault="00ED454C">
            <w:pPr>
              <w:pStyle w:val="RNTableDet1"/>
            </w:pPr>
            <w:r>
              <w:t>ERPYr3CoSubjectExpectedLostCostOverride</w:t>
            </w:r>
          </w:p>
        </w:tc>
        <w:tc>
          <w:tcPr>
            <w:tcW w:w="20160" w:type="dxa"/>
            <w:shd w:val="clear" w:color="auto" w:fill="auto"/>
            <w:noWrap/>
          </w:tcPr>
          <w:p w14:paraId="0DFD8CC8" w14:textId="77777777" w:rsidR="00932FD4" w:rsidRDefault="00ED454C">
            <w:pPr>
              <w:pStyle w:val="RNTableDet1"/>
            </w:pPr>
            <w:r>
              <w:t>CrimeGovtCrimeInsuringAgreements</w:t>
            </w:r>
          </w:p>
        </w:tc>
      </w:tr>
      <w:tr w:rsidR="00932FD4" w14:paraId="5B959F45" w14:textId="77777777">
        <w:tc>
          <w:tcPr>
            <w:tcW w:w="20160" w:type="dxa"/>
            <w:shd w:val="clear" w:color="auto" w:fill="auto"/>
            <w:noWrap/>
          </w:tcPr>
          <w:p w14:paraId="72CDCC63" w14:textId="77777777" w:rsidR="00932FD4" w:rsidRDefault="00ED454C">
            <w:pPr>
              <w:pStyle w:val="RNTableDet1"/>
            </w:pPr>
            <w:r>
              <w:t>FraudulentImpersonationExtendedDed</w:t>
            </w:r>
          </w:p>
        </w:tc>
        <w:tc>
          <w:tcPr>
            <w:tcW w:w="20160" w:type="dxa"/>
            <w:shd w:val="clear" w:color="auto" w:fill="auto"/>
            <w:noWrap/>
          </w:tcPr>
          <w:p w14:paraId="5C26E7C0" w14:textId="77777777" w:rsidR="00932FD4" w:rsidRDefault="00ED454C">
            <w:pPr>
              <w:pStyle w:val="RNTableDet1"/>
            </w:pPr>
            <w:r>
              <w:t>CrimeGovtCrimeInsuringAgreements</w:t>
            </w:r>
          </w:p>
        </w:tc>
      </w:tr>
      <w:tr w:rsidR="00932FD4" w14:paraId="511A6083" w14:textId="77777777">
        <w:tc>
          <w:tcPr>
            <w:tcW w:w="20160" w:type="dxa"/>
            <w:shd w:val="clear" w:color="auto" w:fill="auto"/>
            <w:noWrap/>
          </w:tcPr>
          <w:p w14:paraId="160BF0D6" w14:textId="77777777" w:rsidR="00932FD4" w:rsidRDefault="00ED454C">
            <w:pPr>
              <w:pStyle w:val="RNTableDet1"/>
            </w:pPr>
            <w:r>
              <w:t>FraudulentImpersonationExtendedIncluded</w:t>
            </w:r>
          </w:p>
        </w:tc>
        <w:tc>
          <w:tcPr>
            <w:tcW w:w="20160" w:type="dxa"/>
            <w:shd w:val="clear" w:color="auto" w:fill="auto"/>
            <w:noWrap/>
          </w:tcPr>
          <w:p w14:paraId="63230241" w14:textId="77777777" w:rsidR="00932FD4" w:rsidRDefault="00ED454C">
            <w:pPr>
              <w:pStyle w:val="RNTableDet1"/>
            </w:pPr>
            <w:r>
              <w:t>CrimeGovtCrimeInsuringAgreements</w:t>
            </w:r>
          </w:p>
        </w:tc>
      </w:tr>
      <w:tr w:rsidR="00932FD4" w14:paraId="24DA6BC6" w14:textId="77777777">
        <w:tc>
          <w:tcPr>
            <w:tcW w:w="20160" w:type="dxa"/>
            <w:shd w:val="clear" w:color="auto" w:fill="auto"/>
            <w:noWrap/>
          </w:tcPr>
          <w:p w14:paraId="7BF566D1" w14:textId="77777777" w:rsidR="00932FD4" w:rsidRDefault="00ED454C">
            <w:pPr>
              <w:pStyle w:val="RNTableDet1"/>
            </w:pPr>
            <w:r>
              <w:t>FraudulentImpersonationExtendedLimit</w:t>
            </w:r>
          </w:p>
        </w:tc>
        <w:tc>
          <w:tcPr>
            <w:tcW w:w="20160" w:type="dxa"/>
            <w:shd w:val="clear" w:color="auto" w:fill="auto"/>
            <w:noWrap/>
          </w:tcPr>
          <w:p w14:paraId="107648FA" w14:textId="77777777" w:rsidR="00932FD4" w:rsidRDefault="00ED454C">
            <w:pPr>
              <w:pStyle w:val="RNTableDet1"/>
            </w:pPr>
            <w:r>
              <w:t>CrimeGovtCrimeInsuringAgreements</w:t>
            </w:r>
          </w:p>
        </w:tc>
      </w:tr>
      <w:tr w:rsidR="00932FD4" w14:paraId="64BABC06" w14:textId="77777777">
        <w:tc>
          <w:tcPr>
            <w:tcW w:w="20160" w:type="dxa"/>
            <w:shd w:val="clear" w:color="auto" w:fill="auto"/>
            <w:noWrap/>
          </w:tcPr>
          <w:p w14:paraId="6A65534F" w14:textId="77777777" w:rsidR="00932FD4" w:rsidRDefault="00ED454C">
            <w:pPr>
              <w:pStyle w:val="RNTableDet1"/>
            </w:pPr>
            <w:r>
              <w:t>SRPClassHeader</w:t>
            </w:r>
          </w:p>
        </w:tc>
        <w:tc>
          <w:tcPr>
            <w:tcW w:w="20160" w:type="dxa"/>
            <w:shd w:val="clear" w:color="auto" w:fill="auto"/>
            <w:noWrap/>
          </w:tcPr>
          <w:p w14:paraId="4C39E95F" w14:textId="77777777" w:rsidR="00932FD4" w:rsidRDefault="00ED454C">
            <w:pPr>
              <w:pStyle w:val="RNTableDet1"/>
            </w:pPr>
            <w:r>
              <w:t>CrimeGovtCrimeInsuringAgreements</w:t>
            </w:r>
          </w:p>
        </w:tc>
      </w:tr>
      <w:tr w:rsidR="00932FD4" w14:paraId="710E0654" w14:textId="77777777">
        <w:tc>
          <w:tcPr>
            <w:tcW w:w="20160" w:type="dxa"/>
            <w:shd w:val="clear" w:color="auto" w:fill="auto"/>
            <w:noWrap/>
          </w:tcPr>
          <w:p w14:paraId="6ACC1C33" w14:textId="77777777" w:rsidR="00932FD4" w:rsidRDefault="00ED454C">
            <w:pPr>
              <w:pStyle w:val="RNTableDet1"/>
            </w:pPr>
            <w:r>
              <w:t>SRPClassPct</w:t>
            </w:r>
          </w:p>
        </w:tc>
        <w:tc>
          <w:tcPr>
            <w:tcW w:w="20160" w:type="dxa"/>
            <w:shd w:val="clear" w:color="auto" w:fill="auto"/>
            <w:noWrap/>
          </w:tcPr>
          <w:p w14:paraId="3362D18E" w14:textId="77777777" w:rsidR="00932FD4" w:rsidRDefault="00ED454C">
            <w:pPr>
              <w:pStyle w:val="RNTableDet1"/>
            </w:pPr>
            <w:r>
              <w:t>CrimeGovtCrimeInsuringAgreements</w:t>
            </w:r>
          </w:p>
        </w:tc>
      </w:tr>
      <w:tr w:rsidR="00932FD4" w14:paraId="22639593" w14:textId="77777777">
        <w:tc>
          <w:tcPr>
            <w:tcW w:w="20160" w:type="dxa"/>
            <w:shd w:val="clear" w:color="auto" w:fill="auto"/>
            <w:noWrap/>
          </w:tcPr>
          <w:p w14:paraId="4215CB3D" w14:textId="77777777" w:rsidR="00932FD4" w:rsidRDefault="00ED454C">
            <w:pPr>
              <w:pStyle w:val="RNTableDet1"/>
            </w:pPr>
            <w:r>
              <w:t>SRPClassPct2</w:t>
            </w:r>
          </w:p>
        </w:tc>
        <w:tc>
          <w:tcPr>
            <w:tcW w:w="20160" w:type="dxa"/>
            <w:shd w:val="clear" w:color="auto" w:fill="auto"/>
            <w:noWrap/>
          </w:tcPr>
          <w:p w14:paraId="5922AD6A" w14:textId="77777777" w:rsidR="00932FD4" w:rsidRDefault="00ED454C">
            <w:pPr>
              <w:pStyle w:val="RNTableDet1"/>
            </w:pPr>
            <w:r>
              <w:t>CrimeGovtCrimeInsuringAgreements</w:t>
            </w:r>
          </w:p>
        </w:tc>
      </w:tr>
      <w:tr w:rsidR="00932FD4" w14:paraId="1D0C9EF3" w14:textId="77777777">
        <w:tc>
          <w:tcPr>
            <w:tcW w:w="20160" w:type="dxa"/>
            <w:shd w:val="clear" w:color="auto" w:fill="auto"/>
            <w:noWrap/>
          </w:tcPr>
          <w:p w14:paraId="616DE89D" w14:textId="77777777" w:rsidR="00932FD4" w:rsidRDefault="00ED454C">
            <w:pPr>
              <w:pStyle w:val="RNTableDet1"/>
            </w:pPr>
            <w:r>
              <w:t>SRPLocationHeader</w:t>
            </w:r>
          </w:p>
        </w:tc>
        <w:tc>
          <w:tcPr>
            <w:tcW w:w="20160" w:type="dxa"/>
            <w:shd w:val="clear" w:color="auto" w:fill="auto"/>
            <w:noWrap/>
          </w:tcPr>
          <w:p w14:paraId="5081C26D" w14:textId="77777777" w:rsidR="00932FD4" w:rsidRDefault="00ED454C">
            <w:pPr>
              <w:pStyle w:val="RNTableDet1"/>
            </w:pPr>
            <w:r>
              <w:t>CrimeGovtCrimeInsuringAgreements</w:t>
            </w:r>
          </w:p>
        </w:tc>
      </w:tr>
      <w:tr w:rsidR="00932FD4" w14:paraId="65602E66" w14:textId="77777777">
        <w:tc>
          <w:tcPr>
            <w:tcW w:w="20160" w:type="dxa"/>
            <w:shd w:val="clear" w:color="auto" w:fill="auto"/>
            <w:noWrap/>
          </w:tcPr>
          <w:p w14:paraId="083A9178" w14:textId="77777777" w:rsidR="00932FD4" w:rsidRDefault="00ED454C">
            <w:pPr>
              <w:pStyle w:val="RNTableDet1"/>
            </w:pPr>
            <w:r>
              <w:t>SRPLocationPct</w:t>
            </w:r>
          </w:p>
        </w:tc>
        <w:tc>
          <w:tcPr>
            <w:tcW w:w="20160" w:type="dxa"/>
            <w:shd w:val="clear" w:color="auto" w:fill="auto"/>
            <w:noWrap/>
          </w:tcPr>
          <w:p w14:paraId="49EB5D1E" w14:textId="77777777" w:rsidR="00932FD4" w:rsidRDefault="00ED454C">
            <w:pPr>
              <w:pStyle w:val="RNTableDet1"/>
            </w:pPr>
            <w:r>
              <w:t>CrimeGovtCrimeInsuringAgreements</w:t>
            </w:r>
          </w:p>
        </w:tc>
      </w:tr>
      <w:tr w:rsidR="00932FD4" w14:paraId="43917E8F" w14:textId="77777777">
        <w:tc>
          <w:tcPr>
            <w:tcW w:w="20160" w:type="dxa"/>
            <w:shd w:val="clear" w:color="auto" w:fill="auto"/>
            <w:noWrap/>
          </w:tcPr>
          <w:p w14:paraId="35E0EB7A" w14:textId="77777777" w:rsidR="00932FD4" w:rsidRDefault="00ED454C">
            <w:pPr>
              <w:pStyle w:val="RNTableDet1"/>
            </w:pPr>
            <w:r>
              <w:t>SRPManagementHeader</w:t>
            </w:r>
          </w:p>
        </w:tc>
        <w:tc>
          <w:tcPr>
            <w:tcW w:w="20160" w:type="dxa"/>
            <w:shd w:val="clear" w:color="auto" w:fill="auto"/>
            <w:noWrap/>
          </w:tcPr>
          <w:p w14:paraId="10B67ACB" w14:textId="77777777" w:rsidR="00932FD4" w:rsidRDefault="00ED454C">
            <w:pPr>
              <w:pStyle w:val="RNTableDet1"/>
            </w:pPr>
            <w:r>
              <w:t>CrimeGovtCrimeInsuringAgreements</w:t>
            </w:r>
          </w:p>
        </w:tc>
      </w:tr>
      <w:tr w:rsidR="00932FD4" w14:paraId="1183BDCF" w14:textId="77777777">
        <w:tc>
          <w:tcPr>
            <w:tcW w:w="20160" w:type="dxa"/>
            <w:shd w:val="clear" w:color="auto" w:fill="auto"/>
            <w:noWrap/>
          </w:tcPr>
          <w:p w14:paraId="3FB1125C" w14:textId="77777777" w:rsidR="00932FD4" w:rsidRDefault="00ED454C">
            <w:pPr>
              <w:pStyle w:val="RNTableDet1"/>
            </w:pPr>
            <w:r>
              <w:t>SRPManagementPct</w:t>
            </w:r>
          </w:p>
        </w:tc>
        <w:tc>
          <w:tcPr>
            <w:tcW w:w="20160" w:type="dxa"/>
            <w:shd w:val="clear" w:color="auto" w:fill="auto"/>
            <w:noWrap/>
          </w:tcPr>
          <w:p w14:paraId="071A282B" w14:textId="77777777" w:rsidR="00932FD4" w:rsidRDefault="00ED454C">
            <w:pPr>
              <w:pStyle w:val="RNTableDet1"/>
            </w:pPr>
            <w:r>
              <w:t>CrimeGovtCrimeInsuringAgreements</w:t>
            </w:r>
          </w:p>
        </w:tc>
      </w:tr>
      <w:tr w:rsidR="00932FD4" w14:paraId="4410024E" w14:textId="77777777">
        <w:tc>
          <w:tcPr>
            <w:tcW w:w="20160" w:type="dxa"/>
            <w:shd w:val="clear" w:color="auto" w:fill="auto"/>
            <w:noWrap/>
          </w:tcPr>
          <w:p w14:paraId="06156CEB" w14:textId="77777777" w:rsidR="00932FD4" w:rsidRDefault="00ED454C">
            <w:pPr>
              <w:pStyle w:val="RNTableDet1"/>
            </w:pPr>
            <w:r>
              <w:t>SRPMaxCredit</w:t>
            </w:r>
          </w:p>
        </w:tc>
        <w:tc>
          <w:tcPr>
            <w:tcW w:w="20160" w:type="dxa"/>
            <w:shd w:val="clear" w:color="auto" w:fill="auto"/>
            <w:noWrap/>
          </w:tcPr>
          <w:p w14:paraId="7F00281E" w14:textId="77777777" w:rsidR="00932FD4" w:rsidRDefault="00ED454C">
            <w:pPr>
              <w:pStyle w:val="RNTableDet1"/>
            </w:pPr>
            <w:r>
              <w:t>CrimeGovtCrimeInsuringAgreements</w:t>
            </w:r>
          </w:p>
        </w:tc>
      </w:tr>
      <w:tr w:rsidR="00932FD4" w14:paraId="5DAA0C05" w14:textId="77777777">
        <w:tc>
          <w:tcPr>
            <w:tcW w:w="20160" w:type="dxa"/>
            <w:shd w:val="clear" w:color="auto" w:fill="auto"/>
            <w:noWrap/>
          </w:tcPr>
          <w:p w14:paraId="35354A78" w14:textId="77777777" w:rsidR="00932FD4" w:rsidRDefault="00ED454C">
            <w:pPr>
              <w:pStyle w:val="RNTableDet1"/>
            </w:pPr>
            <w:r>
              <w:t>SRPMaxDebit</w:t>
            </w:r>
          </w:p>
        </w:tc>
        <w:tc>
          <w:tcPr>
            <w:tcW w:w="20160" w:type="dxa"/>
            <w:shd w:val="clear" w:color="auto" w:fill="auto"/>
            <w:noWrap/>
          </w:tcPr>
          <w:p w14:paraId="5876B928" w14:textId="77777777" w:rsidR="00932FD4" w:rsidRDefault="00ED454C">
            <w:pPr>
              <w:pStyle w:val="RNTableDet1"/>
            </w:pPr>
            <w:r>
              <w:t>CrimeGovtCrimeInsuringAgreements</w:t>
            </w:r>
          </w:p>
        </w:tc>
      </w:tr>
      <w:tr w:rsidR="00932FD4" w14:paraId="42E112CE" w14:textId="77777777">
        <w:tc>
          <w:tcPr>
            <w:tcW w:w="20160" w:type="dxa"/>
            <w:shd w:val="clear" w:color="auto" w:fill="auto"/>
            <w:noWrap/>
          </w:tcPr>
          <w:p w14:paraId="5F9C0983" w14:textId="77777777" w:rsidR="00932FD4" w:rsidRDefault="00ED454C">
            <w:pPr>
              <w:pStyle w:val="RNTableDet1"/>
            </w:pPr>
            <w:r>
              <w:t>SRPPersonnelHeader</w:t>
            </w:r>
          </w:p>
        </w:tc>
        <w:tc>
          <w:tcPr>
            <w:tcW w:w="20160" w:type="dxa"/>
            <w:shd w:val="clear" w:color="auto" w:fill="auto"/>
            <w:noWrap/>
          </w:tcPr>
          <w:p w14:paraId="0025BD70" w14:textId="77777777" w:rsidR="00932FD4" w:rsidRDefault="00ED454C">
            <w:pPr>
              <w:pStyle w:val="RNTableDet1"/>
            </w:pPr>
            <w:r>
              <w:t>CrimeGovtCrimeInsuringAgreements</w:t>
            </w:r>
          </w:p>
        </w:tc>
      </w:tr>
      <w:tr w:rsidR="00932FD4" w14:paraId="7D58EAE9" w14:textId="77777777">
        <w:tc>
          <w:tcPr>
            <w:tcW w:w="20160" w:type="dxa"/>
            <w:shd w:val="clear" w:color="auto" w:fill="auto"/>
            <w:noWrap/>
          </w:tcPr>
          <w:p w14:paraId="4F9B4D9E" w14:textId="77777777" w:rsidR="00932FD4" w:rsidRDefault="00ED454C">
            <w:pPr>
              <w:pStyle w:val="RNTableDet1"/>
            </w:pPr>
            <w:r>
              <w:t>SRPPersonnelPct</w:t>
            </w:r>
          </w:p>
        </w:tc>
        <w:tc>
          <w:tcPr>
            <w:tcW w:w="20160" w:type="dxa"/>
            <w:shd w:val="clear" w:color="auto" w:fill="auto"/>
            <w:noWrap/>
          </w:tcPr>
          <w:p w14:paraId="13FD7407" w14:textId="77777777" w:rsidR="00932FD4" w:rsidRDefault="00ED454C">
            <w:pPr>
              <w:pStyle w:val="RNTableDet1"/>
            </w:pPr>
            <w:r>
              <w:t>CrimeGovtCrimeInsuringAgreements</w:t>
            </w:r>
          </w:p>
        </w:tc>
      </w:tr>
      <w:tr w:rsidR="00932FD4" w14:paraId="169F2A19" w14:textId="77777777">
        <w:tc>
          <w:tcPr>
            <w:tcW w:w="20160" w:type="dxa"/>
            <w:shd w:val="clear" w:color="auto" w:fill="auto"/>
            <w:noWrap/>
          </w:tcPr>
          <w:p w14:paraId="5738D997" w14:textId="77777777" w:rsidR="00932FD4" w:rsidRDefault="00ED454C">
            <w:pPr>
              <w:pStyle w:val="RNTableDet1"/>
            </w:pPr>
            <w:r>
              <w:t>SRPProtvFeaturesHeader</w:t>
            </w:r>
          </w:p>
        </w:tc>
        <w:tc>
          <w:tcPr>
            <w:tcW w:w="20160" w:type="dxa"/>
            <w:shd w:val="clear" w:color="auto" w:fill="auto"/>
            <w:noWrap/>
          </w:tcPr>
          <w:p w14:paraId="3B0053E4" w14:textId="77777777" w:rsidR="00932FD4" w:rsidRDefault="00ED454C">
            <w:pPr>
              <w:pStyle w:val="RNTableDet1"/>
            </w:pPr>
            <w:r>
              <w:t>CrimeGovtCrimeInsuringAgreements</w:t>
            </w:r>
          </w:p>
        </w:tc>
      </w:tr>
      <w:tr w:rsidR="00932FD4" w14:paraId="5E1519AE" w14:textId="77777777">
        <w:tc>
          <w:tcPr>
            <w:tcW w:w="20160" w:type="dxa"/>
            <w:shd w:val="clear" w:color="auto" w:fill="auto"/>
            <w:noWrap/>
          </w:tcPr>
          <w:p w14:paraId="731EB382" w14:textId="77777777" w:rsidR="00932FD4" w:rsidRDefault="00ED454C">
            <w:pPr>
              <w:pStyle w:val="RNTableDet1"/>
            </w:pPr>
            <w:r>
              <w:t>SRPProtvFeaturesPct</w:t>
            </w:r>
          </w:p>
        </w:tc>
        <w:tc>
          <w:tcPr>
            <w:tcW w:w="20160" w:type="dxa"/>
            <w:shd w:val="clear" w:color="auto" w:fill="auto"/>
            <w:noWrap/>
          </w:tcPr>
          <w:p w14:paraId="7BD9656E" w14:textId="77777777" w:rsidR="00932FD4" w:rsidRDefault="00ED454C">
            <w:pPr>
              <w:pStyle w:val="RNTableDet1"/>
            </w:pPr>
            <w:r>
              <w:t>CrimeGovtCrimeInsuringAgreements</w:t>
            </w:r>
          </w:p>
        </w:tc>
      </w:tr>
      <w:tr w:rsidR="00932FD4" w14:paraId="7E42E297" w14:textId="77777777">
        <w:tc>
          <w:tcPr>
            <w:tcW w:w="20160" w:type="dxa"/>
            <w:shd w:val="clear" w:color="auto" w:fill="auto"/>
            <w:noWrap/>
          </w:tcPr>
          <w:p w14:paraId="6A8717A1" w14:textId="77777777" w:rsidR="00932FD4" w:rsidRDefault="00ED454C">
            <w:pPr>
              <w:pStyle w:val="RNTableDet1"/>
            </w:pPr>
            <w:r>
              <w:t>SRPTotalModFactor</w:t>
            </w:r>
          </w:p>
        </w:tc>
        <w:tc>
          <w:tcPr>
            <w:tcW w:w="20160" w:type="dxa"/>
            <w:shd w:val="clear" w:color="auto" w:fill="auto"/>
            <w:noWrap/>
          </w:tcPr>
          <w:p w14:paraId="5BA25926" w14:textId="77777777" w:rsidR="00932FD4" w:rsidRDefault="00ED454C">
            <w:pPr>
              <w:pStyle w:val="RNTableDet1"/>
            </w:pPr>
            <w:r>
              <w:t>CrimeGovtCrimeInsuringAgreements</w:t>
            </w:r>
          </w:p>
        </w:tc>
      </w:tr>
      <w:tr w:rsidR="00932FD4" w14:paraId="46BBAC18" w14:textId="77777777">
        <w:tc>
          <w:tcPr>
            <w:tcW w:w="20160" w:type="dxa"/>
            <w:shd w:val="clear" w:color="auto" w:fill="auto"/>
            <w:noWrap/>
          </w:tcPr>
          <w:p w14:paraId="66FBA840" w14:textId="77777777" w:rsidR="00932FD4" w:rsidRDefault="00ED454C">
            <w:pPr>
              <w:pStyle w:val="RNTableDet1"/>
            </w:pPr>
            <w:r>
              <w:t>SRPTotalModificationPct</w:t>
            </w:r>
          </w:p>
        </w:tc>
        <w:tc>
          <w:tcPr>
            <w:tcW w:w="20160" w:type="dxa"/>
            <w:shd w:val="clear" w:color="auto" w:fill="auto"/>
            <w:noWrap/>
          </w:tcPr>
          <w:p w14:paraId="5F728095" w14:textId="77777777" w:rsidR="00932FD4" w:rsidRDefault="00ED454C">
            <w:pPr>
              <w:pStyle w:val="RNTableDet1"/>
            </w:pPr>
            <w:r>
              <w:t>CrimeGovtCrimeInsuringAgreements</w:t>
            </w:r>
          </w:p>
        </w:tc>
      </w:tr>
      <w:tr w:rsidR="00932FD4" w14:paraId="08B58C61" w14:textId="77777777">
        <w:tc>
          <w:tcPr>
            <w:tcW w:w="20160" w:type="dxa"/>
            <w:shd w:val="clear" w:color="auto" w:fill="auto"/>
            <w:noWrap/>
          </w:tcPr>
          <w:p w14:paraId="28C5F800" w14:textId="77777777" w:rsidR="00932FD4" w:rsidRDefault="00ED454C">
            <w:pPr>
              <w:pStyle w:val="RNTableDet1"/>
            </w:pPr>
            <w:r>
              <w:t>ClientsPropertyDed</w:t>
            </w:r>
          </w:p>
        </w:tc>
        <w:tc>
          <w:tcPr>
            <w:tcW w:w="20160" w:type="dxa"/>
            <w:shd w:val="clear" w:color="auto" w:fill="auto"/>
            <w:noWrap/>
          </w:tcPr>
          <w:p w14:paraId="4DC7E553" w14:textId="77777777" w:rsidR="00932FD4" w:rsidRDefault="00ED454C">
            <w:pPr>
              <w:pStyle w:val="RNTableDet1"/>
            </w:pPr>
            <w:r>
              <w:t>CrimeGovtFidelityInsuringAgreements</w:t>
            </w:r>
          </w:p>
        </w:tc>
      </w:tr>
      <w:tr w:rsidR="00932FD4" w14:paraId="0E51C19B" w14:textId="77777777">
        <w:tc>
          <w:tcPr>
            <w:tcW w:w="20160" w:type="dxa"/>
            <w:shd w:val="clear" w:color="auto" w:fill="auto"/>
            <w:noWrap/>
          </w:tcPr>
          <w:p w14:paraId="37D715F1" w14:textId="77777777" w:rsidR="00932FD4" w:rsidRDefault="00ED454C">
            <w:pPr>
              <w:pStyle w:val="RNTableDet1"/>
            </w:pPr>
            <w:r>
              <w:t>ClientsPropertyLimit</w:t>
            </w:r>
          </w:p>
        </w:tc>
        <w:tc>
          <w:tcPr>
            <w:tcW w:w="20160" w:type="dxa"/>
            <w:shd w:val="clear" w:color="auto" w:fill="auto"/>
            <w:noWrap/>
          </w:tcPr>
          <w:p w14:paraId="51719AF0" w14:textId="77777777" w:rsidR="00932FD4" w:rsidRDefault="00ED454C">
            <w:pPr>
              <w:pStyle w:val="RNTableDet1"/>
            </w:pPr>
            <w:r>
              <w:t>CrimeGovtFidelityInsuringAgreements</w:t>
            </w:r>
          </w:p>
        </w:tc>
      </w:tr>
      <w:tr w:rsidR="00932FD4" w14:paraId="523E8F09" w14:textId="77777777">
        <w:tc>
          <w:tcPr>
            <w:tcW w:w="20160" w:type="dxa"/>
            <w:shd w:val="clear" w:color="auto" w:fill="auto"/>
            <w:noWrap/>
          </w:tcPr>
          <w:p w14:paraId="717D17AB" w14:textId="77777777" w:rsidR="00932FD4" w:rsidRDefault="00ED454C">
            <w:pPr>
              <w:pStyle w:val="RNTableDet1"/>
            </w:pPr>
            <w:r>
              <w:t>EmployeeTheftOfClientsPropertyIncluded</w:t>
            </w:r>
          </w:p>
        </w:tc>
        <w:tc>
          <w:tcPr>
            <w:tcW w:w="20160" w:type="dxa"/>
            <w:shd w:val="clear" w:color="auto" w:fill="auto"/>
            <w:noWrap/>
          </w:tcPr>
          <w:p w14:paraId="6701FC72" w14:textId="77777777" w:rsidR="00932FD4" w:rsidRDefault="00ED454C">
            <w:pPr>
              <w:pStyle w:val="RNTableDet1"/>
            </w:pPr>
            <w:r>
              <w:t>CrimeGovtFidelityInsuringAgreements</w:t>
            </w:r>
          </w:p>
        </w:tc>
      </w:tr>
      <w:tr w:rsidR="00932FD4" w14:paraId="4AF62166" w14:textId="77777777">
        <w:tc>
          <w:tcPr>
            <w:tcW w:w="20160" w:type="dxa"/>
            <w:shd w:val="clear" w:color="auto" w:fill="auto"/>
            <w:noWrap/>
          </w:tcPr>
          <w:p w14:paraId="45021C25" w14:textId="77777777" w:rsidR="00932FD4" w:rsidRDefault="00ED454C">
            <w:pPr>
              <w:pStyle w:val="RNTableDet1"/>
            </w:pPr>
            <w:r>
              <w:t>EmpTheftIncluded</w:t>
            </w:r>
          </w:p>
        </w:tc>
        <w:tc>
          <w:tcPr>
            <w:tcW w:w="20160" w:type="dxa"/>
            <w:shd w:val="clear" w:color="auto" w:fill="auto"/>
            <w:noWrap/>
          </w:tcPr>
          <w:p w14:paraId="7CFE830A" w14:textId="77777777" w:rsidR="00932FD4" w:rsidRDefault="00ED454C">
            <w:pPr>
              <w:pStyle w:val="RNTableDet1"/>
            </w:pPr>
            <w:r>
              <w:t>CrimeGovtFidelityInsuringAgreements</w:t>
            </w:r>
          </w:p>
        </w:tc>
      </w:tr>
      <w:tr w:rsidR="00932FD4" w14:paraId="3A3D0A5F" w14:textId="77777777">
        <w:tc>
          <w:tcPr>
            <w:tcW w:w="20160" w:type="dxa"/>
            <w:shd w:val="clear" w:color="auto" w:fill="auto"/>
            <w:noWrap/>
          </w:tcPr>
          <w:p w14:paraId="5F6C2F2D" w14:textId="77777777" w:rsidR="00932FD4" w:rsidRDefault="00ED454C">
            <w:pPr>
              <w:pStyle w:val="RNTableDet1"/>
            </w:pPr>
            <w:r>
              <w:t>ERPActualELR</w:t>
            </w:r>
          </w:p>
        </w:tc>
        <w:tc>
          <w:tcPr>
            <w:tcW w:w="20160" w:type="dxa"/>
            <w:shd w:val="clear" w:color="auto" w:fill="auto"/>
            <w:noWrap/>
          </w:tcPr>
          <w:p w14:paraId="545ACB7B" w14:textId="77777777" w:rsidR="00932FD4" w:rsidRDefault="00ED454C">
            <w:pPr>
              <w:pStyle w:val="RNTableDet1"/>
            </w:pPr>
            <w:r>
              <w:t>CrimeGovtFidelityInsuringAgreements</w:t>
            </w:r>
          </w:p>
        </w:tc>
      </w:tr>
      <w:tr w:rsidR="00932FD4" w14:paraId="2004F8ED" w14:textId="77777777">
        <w:tc>
          <w:tcPr>
            <w:tcW w:w="20160" w:type="dxa"/>
            <w:shd w:val="clear" w:color="auto" w:fill="auto"/>
            <w:noWrap/>
          </w:tcPr>
          <w:p w14:paraId="52C3AC70" w14:textId="77777777" w:rsidR="00932FD4" w:rsidRDefault="00ED454C">
            <w:pPr>
              <w:pStyle w:val="RNTableDet1"/>
            </w:pPr>
            <w:r>
              <w:t>ERPActualExperienceRatio</w:t>
            </w:r>
          </w:p>
        </w:tc>
        <w:tc>
          <w:tcPr>
            <w:tcW w:w="20160" w:type="dxa"/>
            <w:shd w:val="clear" w:color="auto" w:fill="auto"/>
            <w:noWrap/>
          </w:tcPr>
          <w:p w14:paraId="37BB1AEE" w14:textId="77777777" w:rsidR="00932FD4" w:rsidRDefault="00ED454C">
            <w:pPr>
              <w:pStyle w:val="RNTableDet1"/>
            </w:pPr>
            <w:r>
              <w:t>CrimeGovtFidelityInsuringAgreements</w:t>
            </w:r>
          </w:p>
        </w:tc>
      </w:tr>
      <w:tr w:rsidR="00932FD4" w14:paraId="67982A33" w14:textId="77777777">
        <w:tc>
          <w:tcPr>
            <w:tcW w:w="20160" w:type="dxa"/>
            <w:shd w:val="clear" w:color="auto" w:fill="auto"/>
            <w:noWrap/>
          </w:tcPr>
          <w:p w14:paraId="79CE551D" w14:textId="77777777" w:rsidR="00932FD4" w:rsidRDefault="00ED454C">
            <w:pPr>
              <w:pStyle w:val="RNTableDet1"/>
            </w:pPr>
            <w:r>
              <w:t>ERPExpectedExperienceRatio</w:t>
            </w:r>
          </w:p>
        </w:tc>
        <w:tc>
          <w:tcPr>
            <w:tcW w:w="20160" w:type="dxa"/>
            <w:shd w:val="clear" w:color="auto" w:fill="auto"/>
            <w:noWrap/>
          </w:tcPr>
          <w:p w14:paraId="7BA44280" w14:textId="77777777" w:rsidR="00932FD4" w:rsidRDefault="00ED454C">
            <w:pPr>
              <w:pStyle w:val="RNTableDet1"/>
            </w:pPr>
            <w:r>
              <w:t>CrimeGovtFidelityInsuringAgreements</w:t>
            </w:r>
          </w:p>
        </w:tc>
      </w:tr>
      <w:tr w:rsidR="00932FD4" w14:paraId="688B550F" w14:textId="77777777">
        <w:tc>
          <w:tcPr>
            <w:tcW w:w="20160" w:type="dxa"/>
            <w:shd w:val="clear" w:color="auto" w:fill="auto"/>
            <w:noWrap/>
          </w:tcPr>
          <w:p w14:paraId="5397D08D" w14:textId="77777777" w:rsidR="00932FD4" w:rsidRDefault="00ED454C">
            <w:pPr>
              <w:pStyle w:val="RNTableDet1"/>
            </w:pPr>
            <w:r>
              <w:t>ERPExpectedLossRatio</w:t>
            </w:r>
          </w:p>
        </w:tc>
        <w:tc>
          <w:tcPr>
            <w:tcW w:w="20160" w:type="dxa"/>
            <w:shd w:val="clear" w:color="auto" w:fill="auto"/>
            <w:noWrap/>
          </w:tcPr>
          <w:p w14:paraId="02288BE4" w14:textId="77777777" w:rsidR="00932FD4" w:rsidRDefault="00ED454C">
            <w:pPr>
              <w:pStyle w:val="RNTableDet1"/>
            </w:pPr>
            <w:r>
              <w:t>CrimeGovtFidelityInsuringAgreements</w:t>
            </w:r>
          </w:p>
        </w:tc>
      </w:tr>
      <w:tr w:rsidR="00932FD4" w14:paraId="69BD001D" w14:textId="77777777">
        <w:tc>
          <w:tcPr>
            <w:tcW w:w="20160" w:type="dxa"/>
            <w:shd w:val="clear" w:color="auto" w:fill="auto"/>
            <w:noWrap/>
          </w:tcPr>
          <w:p w14:paraId="444B193C" w14:textId="77777777" w:rsidR="00932FD4" w:rsidRDefault="00ED454C">
            <w:pPr>
              <w:pStyle w:val="RNTableDet1"/>
            </w:pPr>
            <w:r>
              <w:t>ERPExpenseVariationFactor</w:t>
            </w:r>
          </w:p>
        </w:tc>
        <w:tc>
          <w:tcPr>
            <w:tcW w:w="20160" w:type="dxa"/>
            <w:shd w:val="clear" w:color="auto" w:fill="auto"/>
            <w:noWrap/>
          </w:tcPr>
          <w:p w14:paraId="1013FC26" w14:textId="77777777" w:rsidR="00932FD4" w:rsidRDefault="00ED454C">
            <w:pPr>
              <w:pStyle w:val="RNTableDet1"/>
            </w:pPr>
            <w:r>
              <w:t>CrimeGovtFidelityInsuringAgreements</w:t>
            </w:r>
          </w:p>
        </w:tc>
      </w:tr>
      <w:tr w:rsidR="00932FD4" w14:paraId="4EBC3A27" w14:textId="77777777">
        <w:tc>
          <w:tcPr>
            <w:tcW w:w="20160" w:type="dxa"/>
            <w:shd w:val="clear" w:color="auto" w:fill="auto"/>
            <w:noWrap/>
          </w:tcPr>
          <w:p w14:paraId="12BA4F3A" w14:textId="77777777" w:rsidR="00932FD4" w:rsidRDefault="00ED454C">
            <w:pPr>
              <w:pStyle w:val="RNTableDet1"/>
            </w:pPr>
            <w:r>
              <w:t>ERPExpenseVariationFactorApplies</w:t>
            </w:r>
          </w:p>
        </w:tc>
        <w:tc>
          <w:tcPr>
            <w:tcW w:w="20160" w:type="dxa"/>
            <w:shd w:val="clear" w:color="auto" w:fill="auto"/>
            <w:noWrap/>
          </w:tcPr>
          <w:p w14:paraId="107E0CC2" w14:textId="77777777" w:rsidR="00932FD4" w:rsidRDefault="00ED454C">
            <w:pPr>
              <w:pStyle w:val="RNTableDet1"/>
            </w:pPr>
            <w:r>
              <w:t>CrimeGovtFidelityInsuringAgreements</w:t>
            </w:r>
          </w:p>
        </w:tc>
      </w:tr>
      <w:tr w:rsidR="00932FD4" w14:paraId="6FC5B6DB" w14:textId="77777777">
        <w:tc>
          <w:tcPr>
            <w:tcW w:w="20160" w:type="dxa"/>
            <w:shd w:val="clear" w:color="auto" w:fill="auto"/>
            <w:noWrap/>
          </w:tcPr>
          <w:p w14:paraId="260FD58B" w14:textId="77777777" w:rsidR="00932FD4" w:rsidRDefault="00ED454C">
            <w:pPr>
              <w:pStyle w:val="RNTableDet1"/>
            </w:pPr>
            <w:r>
              <w:t>ERPExperienceCredibilityFactor</w:t>
            </w:r>
          </w:p>
        </w:tc>
        <w:tc>
          <w:tcPr>
            <w:tcW w:w="20160" w:type="dxa"/>
            <w:shd w:val="clear" w:color="auto" w:fill="auto"/>
            <w:noWrap/>
          </w:tcPr>
          <w:p w14:paraId="487FF423" w14:textId="77777777" w:rsidR="00932FD4" w:rsidRDefault="00ED454C">
            <w:pPr>
              <w:pStyle w:val="RNTableDet1"/>
            </w:pPr>
            <w:r>
              <w:t>CrimeGovtFidelityInsuringAgreements</w:t>
            </w:r>
          </w:p>
        </w:tc>
      </w:tr>
      <w:tr w:rsidR="00932FD4" w14:paraId="16C0CAB5" w14:textId="77777777">
        <w:tc>
          <w:tcPr>
            <w:tcW w:w="20160" w:type="dxa"/>
            <w:shd w:val="clear" w:color="auto" w:fill="auto"/>
            <w:noWrap/>
          </w:tcPr>
          <w:p w14:paraId="0F04EF17" w14:textId="77777777" w:rsidR="00932FD4" w:rsidRDefault="00ED454C">
            <w:pPr>
              <w:pStyle w:val="RNTableDet1"/>
            </w:pPr>
            <w:r>
              <w:t>ERPFidelityModFactor</w:t>
            </w:r>
          </w:p>
        </w:tc>
        <w:tc>
          <w:tcPr>
            <w:tcW w:w="20160" w:type="dxa"/>
            <w:shd w:val="clear" w:color="auto" w:fill="auto"/>
            <w:noWrap/>
          </w:tcPr>
          <w:p w14:paraId="4B54FED3" w14:textId="77777777" w:rsidR="00932FD4" w:rsidRDefault="00ED454C">
            <w:pPr>
              <w:pStyle w:val="RNTableDet1"/>
            </w:pPr>
            <w:r>
              <w:t>CrimeGovtFidelityInsuringAgreements</w:t>
            </w:r>
          </w:p>
        </w:tc>
      </w:tr>
      <w:tr w:rsidR="00932FD4" w14:paraId="6034751C" w14:textId="77777777">
        <w:tc>
          <w:tcPr>
            <w:tcW w:w="20160" w:type="dxa"/>
            <w:shd w:val="clear" w:color="auto" w:fill="auto"/>
            <w:noWrap/>
          </w:tcPr>
          <w:p w14:paraId="7D2D445D" w14:textId="77777777" w:rsidR="00932FD4" w:rsidRDefault="00ED454C">
            <w:pPr>
              <w:pStyle w:val="RNTableDet1"/>
            </w:pPr>
            <w:r>
              <w:t>ERPFidelityModOverrideFactor</w:t>
            </w:r>
          </w:p>
        </w:tc>
        <w:tc>
          <w:tcPr>
            <w:tcW w:w="20160" w:type="dxa"/>
            <w:shd w:val="clear" w:color="auto" w:fill="auto"/>
            <w:noWrap/>
          </w:tcPr>
          <w:p w14:paraId="4CA48FFB" w14:textId="77777777" w:rsidR="00932FD4" w:rsidRDefault="00ED454C">
            <w:pPr>
              <w:pStyle w:val="RNTableDet1"/>
            </w:pPr>
            <w:r>
              <w:t>CrimeGovtFidelityInsuringAgreements</w:t>
            </w:r>
          </w:p>
        </w:tc>
      </w:tr>
      <w:tr w:rsidR="00932FD4" w14:paraId="3D185BBA" w14:textId="77777777">
        <w:tc>
          <w:tcPr>
            <w:tcW w:w="20160" w:type="dxa"/>
            <w:shd w:val="clear" w:color="auto" w:fill="auto"/>
            <w:noWrap/>
          </w:tcPr>
          <w:p w14:paraId="577DA6B6" w14:textId="77777777" w:rsidR="00932FD4" w:rsidRDefault="00ED454C">
            <w:pPr>
              <w:pStyle w:val="RNTableDet1"/>
            </w:pPr>
            <w:r>
              <w:t>ERPMaximumSingleLoss</w:t>
            </w:r>
          </w:p>
        </w:tc>
        <w:tc>
          <w:tcPr>
            <w:tcW w:w="20160" w:type="dxa"/>
            <w:shd w:val="clear" w:color="auto" w:fill="auto"/>
            <w:noWrap/>
          </w:tcPr>
          <w:p w14:paraId="0A717168" w14:textId="77777777" w:rsidR="00932FD4" w:rsidRDefault="00ED454C">
            <w:pPr>
              <w:pStyle w:val="RNTableDet1"/>
            </w:pPr>
            <w:r>
              <w:t>CrimeGovtFidelityInsuringAgreements</w:t>
            </w:r>
          </w:p>
        </w:tc>
      </w:tr>
      <w:tr w:rsidR="00932FD4" w14:paraId="2C3359B1" w14:textId="77777777">
        <w:tc>
          <w:tcPr>
            <w:tcW w:w="20160" w:type="dxa"/>
            <w:shd w:val="clear" w:color="auto" w:fill="auto"/>
            <w:noWrap/>
          </w:tcPr>
          <w:p w14:paraId="6A83CA35" w14:textId="77777777" w:rsidR="00932FD4" w:rsidRDefault="00ED454C">
            <w:pPr>
              <w:pStyle w:val="RNTableDet1"/>
            </w:pPr>
            <w:r>
              <w:t>ERPTotalCoSubjectExpectedLostCost</w:t>
            </w:r>
          </w:p>
        </w:tc>
        <w:tc>
          <w:tcPr>
            <w:tcW w:w="20160" w:type="dxa"/>
            <w:shd w:val="clear" w:color="auto" w:fill="auto"/>
            <w:noWrap/>
          </w:tcPr>
          <w:p w14:paraId="5CF132B6" w14:textId="77777777" w:rsidR="00932FD4" w:rsidRDefault="00ED454C">
            <w:pPr>
              <w:pStyle w:val="RNTableDet1"/>
            </w:pPr>
            <w:r>
              <w:t>CrimeGovtFidelityInsuringAgreements</w:t>
            </w:r>
          </w:p>
        </w:tc>
      </w:tr>
      <w:tr w:rsidR="00932FD4" w14:paraId="6A7DDFF7" w14:textId="77777777">
        <w:tc>
          <w:tcPr>
            <w:tcW w:w="20160" w:type="dxa"/>
            <w:shd w:val="clear" w:color="auto" w:fill="auto"/>
            <w:noWrap/>
          </w:tcPr>
          <w:p w14:paraId="4904B284" w14:textId="77777777" w:rsidR="00932FD4" w:rsidRDefault="00ED454C">
            <w:pPr>
              <w:pStyle w:val="RNTableDet1"/>
            </w:pPr>
            <w:r>
              <w:t>ERPTotalIncludableLosses</w:t>
            </w:r>
          </w:p>
        </w:tc>
        <w:tc>
          <w:tcPr>
            <w:tcW w:w="20160" w:type="dxa"/>
            <w:shd w:val="clear" w:color="auto" w:fill="auto"/>
            <w:noWrap/>
          </w:tcPr>
          <w:p w14:paraId="54415C47" w14:textId="77777777" w:rsidR="00932FD4" w:rsidRDefault="00ED454C">
            <w:pPr>
              <w:pStyle w:val="RNTableDet1"/>
            </w:pPr>
            <w:r>
              <w:t>CrimeGovtFidelityInsuringAgreements</w:t>
            </w:r>
          </w:p>
        </w:tc>
      </w:tr>
      <w:tr w:rsidR="00932FD4" w14:paraId="483AF19B" w14:textId="77777777">
        <w:tc>
          <w:tcPr>
            <w:tcW w:w="20160" w:type="dxa"/>
            <w:shd w:val="clear" w:color="auto" w:fill="auto"/>
            <w:noWrap/>
          </w:tcPr>
          <w:p w14:paraId="7A05EE34" w14:textId="77777777" w:rsidR="00932FD4" w:rsidRDefault="00ED454C">
            <w:pPr>
              <w:pStyle w:val="RNTableDet1"/>
            </w:pPr>
            <w:r>
              <w:t>ERPTotalYear1IncludedLimitedLosses</w:t>
            </w:r>
          </w:p>
        </w:tc>
        <w:tc>
          <w:tcPr>
            <w:tcW w:w="20160" w:type="dxa"/>
            <w:shd w:val="clear" w:color="auto" w:fill="auto"/>
            <w:noWrap/>
          </w:tcPr>
          <w:p w14:paraId="50903B2C" w14:textId="77777777" w:rsidR="00932FD4" w:rsidRDefault="00ED454C">
            <w:pPr>
              <w:pStyle w:val="RNTableDet1"/>
            </w:pPr>
            <w:r>
              <w:t>CrimeGovtFidelityInsuringAgreements</w:t>
            </w:r>
          </w:p>
        </w:tc>
      </w:tr>
      <w:tr w:rsidR="00932FD4" w14:paraId="53A7A524" w14:textId="77777777">
        <w:tc>
          <w:tcPr>
            <w:tcW w:w="20160" w:type="dxa"/>
            <w:shd w:val="clear" w:color="auto" w:fill="auto"/>
            <w:noWrap/>
          </w:tcPr>
          <w:p w14:paraId="1853B35C" w14:textId="77777777" w:rsidR="00932FD4" w:rsidRDefault="00ED454C">
            <w:pPr>
              <w:pStyle w:val="RNTableDet1"/>
            </w:pPr>
            <w:r>
              <w:t>ERPTotalYear2IncludedLimitedLosses</w:t>
            </w:r>
          </w:p>
        </w:tc>
        <w:tc>
          <w:tcPr>
            <w:tcW w:w="20160" w:type="dxa"/>
            <w:shd w:val="clear" w:color="auto" w:fill="auto"/>
            <w:noWrap/>
          </w:tcPr>
          <w:p w14:paraId="5E14810D" w14:textId="77777777" w:rsidR="00932FD4" w:rsidRDefault="00ED454C">
            <w:pPr>
              <w:pStyle w:val="RNTableDet1"/>
            </w:pPr>
            <w:r>
              <w:t>CrimeGovtFidelityInsuringAgreements</w:t>
            </w:r>
          </w:p>
        </w:tc>
      </w:tr>
      <w:tr w:rsidR="00932FD4" w14:paraId="34058F73" w14:textId="77777777">
        <w:tc>
          <w:tcPr>
            <w:tcW w:w="20160" w:type="dxa"/>
            <w:shd w:val="clear" w:color="auto" w:fill="auto"/>
            <w:noWrap/>
          </w:tcPr>
          <w:p w14:paraId="6177329D" w14:textId="77777777" w:rsidR="00932FD4" w:rsidRDefault="00ED454C">
            <w:pPr>
              <w:pStyle w:val="RNTableDet1"/>
            </w:pPr>
            <w:r>
              <w:t>ERPTotalYear3IncludedLimitedLosses</w:t>
            </w:r>
          </w:p>
        </w:tc>
        <w:tc>
          <w:tcPr>
            <w:tcW w:w="20160" w:type="dxa"/>
            <w:shd w:val="clear" w:color="auto" w:fill="auto"/>
            <w:noWrap/>
          </w:tcPr>
          <w:p w14:paraId="34DD9763" w14:textId="77777777" w:rsidR="00932FD4" w:rsidRDefault="00ED454C">
            <w:pPr>
              <w:pStyle w:val="RNTableDet1"/>
            </w:pPr>
            <w:r>
              <w:t>CrimeGovtFidelityInsuringAgreements</w:t>
            </w:r>
          </w:p>
        </w:tc>
      </w:tr>
      <w:tr w:rsidR="00932FD4" w14:paraId="0AFF4E33" w14:textId="77777777">
        <w:tc>
          <w:tcPr>
            <w:tcW w:w="20160" w:type="dxa"/>
            <w:shd w:val="clear" w:color="auto" w:fill="auto"/>
            <w:noWrap/>
          </w:tcPr>
          <w:p w14:paraId="545D0A7D" w14:textId="77777777" w:rsidR="00932FD4" w:rsidRDefault="00ED454C">
            <w:pPr>
              <w:pStyle w:val="RNTableDet1"/>
            </w:pPr>
            <w:r>
              <w:t>ERPYear1</w:t>
            </w:r>
          </w:p>
        </w:tc>
        <w:tc>
          <w:tcPr>
            <w:tcW w:w="20160" w:type="dxa"/>
            <w:shd w:val="clear" w:color="auto" w:fill="auto"/>
            <w:noWrap/>
          </w:tcPr>
          <w:p w14:paraId="106843D7" w14:textId="77777777" w:rsidR="00932FD4" w:rsidRDefault="00ED454C">
            <w:pPr>
              <w:pStyle w:val="RNTableDet1"/>
            </w:pPr>
            <w:r>
              <w:t>CrimeGovtFidelityInsuringAgreements</w:t>
            </w:r>
          </w:p>
        </w:tc>
      </w:tr>
      <w:tr w:rsidR="00932FD4" w14:paraId="55317FF0" w14:textId="77777777">
        <w:tc>
          <w:tcPr>
            <w:tcW w:w="20160" w:type="dxa"/>
            <w:shd w:val="clear" w:color="auto" w:fill="auto"/>
            <w:noWrap/>
          </w:tcPr>
          <w:p w14:paraId="7F67ABC0" w14:textId="77777777" w:rsidR="00932FD4" w:rsidRDefault="00ED454C">
            <w:pPr>
              <w:pStyle w:val="RNTableDet1"/>
            </w:pPr>
            <w:r>
              <w:t>ERPYear1AnnualCoPremium</w:t>
            </w:r>
          </w:p>
        </w:tc>
        <w:tc>
          <w:tcPr>
            <w:tcW w:w="20160" w:type="dxa"/>
            <w:shd w:val="clear" w:color="auto" w:fill="auto"/>
            <w:noWrap/>
          </w:tcPr>
          <w:p w14:paraId="4734F1EA" w14:textId="77777777" w:rsidR="00932FD4" w:rsidRDefault="00ED454C">
            <w:pPr>
              <w:pStyle w:val="RNTableDet1"/>
            </w:pPr>
            <w:r>
              <w:t>CrimeGovtFidelityInsuringAgreements</w:t>
            </w:r>
          </w:p>
        </w:tc>
      </w:tr>
      <w:tr w:rsidR="00932FD4" w14:paraId="7DD2F0BC" w14:textId="77777777">
        <w:tc>
          <w:tcPr>
            <w:tcW w:w="20160" w:type="dxa"/>
            <w:shd w:val="clear" w:color="auto" w:fill="auto"/>
            <w:noWrap/>
          </w:tcPr>
          <w:p w14:paraId="67060389" w14:textId="77777777" w:rsidR="00932FD4" w:rsidRDefault="00ED454C">
            <w:pPr>
              <w:pStyle w:val="RNTableDet1"/>
            </w:pPr>
            <w:r>
              <w:t>ERPYear2</w:t>
            </w:r>
          </w:p>
        </w:tc>
        <w:tc>
          <w:tcPr>
            <w:tcW w:w="20160" w:type="dxa"/>
            <w:shd w:val="clear" w:color="auto" w:fill="auto"/>
            <w:noWrap/>
          </w:tcPr>
          <w:p w14:paraId="6CC28771" w14:textId="77777777" w:rsidR="00932FD4" w:rsidRDefault="00ED454C">
            <w:pPr>
              <w:pStyle w:val="RNTableDet1"/>
            </w:pPr>
            <w:r>
              <w:t>CrimeGovtFidelityInsuringAgreements</w:t>
            </w:r>
          </w:p>
        </w:tc>
      </w:tr>
      <w:tr w:rsidR="00932FD4" w14:paraId="4B88FCFD" w14:textId="77777777">
        <w:tc>
          <w:tcPr>
            <w:tcW w:w="20160" w:type="dxa"/>
            <w:shd w:val="clear" w:color="auto" w:fill="auto"/>
            <w:noWrap/>
          </w:tcPr>
          <w:p w14:paraId="206A51B6" w14:textId="77777777" w:rsidR="00932FD4" w:rsidRDefault="00ED454C">
            <w:pPr>
              <w:pStyle w:val="RNTableDet1"/>
            </w:pPr>
            <w:r>
              <w:t>ERPYear2AnnualCoPremium</w:t>
            </w:r>
          </w:p>
        </w:tc>
        <w:tc>
          <w:tcPr>
            <w:tcW w:w="20160" w:type="dxa"/>
            <w:shd w:val="clear" w:color="auto" w:fill="auto"/>
            <w:noWrap/>
          </w:tcPr>
          <w:p w14:paraId="29CD7EDF" w14:textId="77777777" w:rsidR="00932FD4" w:rsidRDefault="00ED454C">
            <w:pPr>
              <w:pStyle w:val="RNTableDet1"/>
            </w:pPr>
            <w:r>
              <w:t>CrimeGovtFidelityInsuringAgreements</w:t>
            </w:r>
          </w:p>
        </w:tc>
      </w:tr>
      <w:tr w:rsidR="00932FD4" w14:paraId="27DCCC59" w14:textId="77777777">
        <w:tc>
          <w:tcPr>
            <w:tcW w:w="20160" w:type="dxa"/>
            <w:shd w:val="clear" w:color="auto" w:fill="auto"/>
            <w:noWrap/>
          </w:tcPr>
          <w:p w14:paraId="615E56CA" w14:textId="77777777" w:rsidR="00932FD4" w:rsidRDefault="00ED454C">
            <w:pPr>
              <w:pStyle w:val="RNTableDet1"/>
            </w:pPr>
            <w:r>
              <w:t>ERPYear3</w:t>
            </w:r>
          </w:p>
        </w:tc>
        <w:tc>
          <w:tcPr>
            <w:tcW w:w="20160" w:type="dxa"/>
            <w:shd w:val="clear" w:color="auto" w:fill="auto"/>
            <w:noWrap/>
          </w:tcPr>
          <w:p w14:paraId="7B347E43" w14:textId="77777777" w:rsidR="00932FD4" w:rsidRDefault="00ED454C">
            <w:pPr>
              <w:pStyle w:val="RNTableDet1"/>
            </w:pPr>
            <w:r>
              <w:t>CrimeGovtFidelityInsuringAgreements</w:t>
            </w:r>
          </w:p>
        </w:tc>
      </w:tr>
      <w:tr w:rsidR="00932FD4" w14:paraId="3C8FC4DA" w14:textId="77777777">
        <w:tc>
          <w:tcPr>
            <w:tcW w:w="20160" w:type="dxa"/>
            <w:shd w:val="clear" w:color="auto" w:fill="auto"/>
            <w:noWrap/>
          </w:tcPr>
          <w:p w14:paraId="5C983D7C" w14:textId="77777777" w:rsidR="00932FD4" w:rsidRDefault="00ED454C">
            <w:pPr>
              <w:pStyle w:val="RNTableDet1"/>
            </w:pPr>
            <w:r>
              <w:t>ERPYear3AnnualCoPremium</w:t>
            </w:r>
          </w:p>
        </w:tc>
        <w:tc>
          <w:tcPr>
            <w:tcW w:w="20160" w:type="dxa"/>
            <w:shd w:val="clear" w:color="auto" w:fill="auto"/>
            <w:noWrap/>
          </w:tcPr>
          <w:p w14:paraId="577B9F01" w14:textId="77777777" w:rsidR="00932FD4" w:rsidRDefault="00ED454C">
            <w:pPr>
              <w:pStyle w:val="RNTableDet1"/>
            </w:pPr>
            <w:r>
              <w:t>CrimeGovtFidelityInsuringAgreements</w:t>
            </w:r>
          </w:p>
        </w:tc>
      </w:tr>
      <w:tr w:rsidR="00932FD4" w14:paraId="71E79026" w14:textId="77777777">
        <w:tc>
          <w:tcPr>
            <w:tcW w:w="20160" w:type="dxa"/>
            <w:shd w:val="clear" w:color="auto" w:fill="auto"/>
            <w:noWrap/>
          </w:tcPr>
          <w:p w14:paraId="727FB0B7" w14:textId="77777777" w:rsidR="00932FD4" w:rsidRDefault="00ED454C">
            <w:pPr>
              <w:pStyle w:val="RNTableDet1"/>
            </w:pPr>
            <w:r>
              <w:t>ERPYr1CoSubjectExpectedLostCostOverride</w:t>
            </w:r>
          </w:p>
        </w:tc>
        <w:tc>
          <w:tcPr>
            <w:tcW w:w="20160" w:type="dxa"/>
            <w:shd w:val="clear" w:color="auto" w:fill="auto"/>
            <w:noWrap/>
          </w:tcPr>
          <w:p w14:paraId="27AB4E4C" w14:textId="77777777" w:rsidR="00932FD4" w:rsidRDefault="00ED454C">
            <w:pPr>
              <w:pStyle w:val="RNTableDet1"/>
            </w:pPr>
            <w:r>
              <w:t>CrimeGovtFidelityInsuringAgreements</w:t>
            </w:r>
          </w:p>
        </w:tc>
      </w:tr>
      <w:tr w:rsidR="00932FD4" w14:paraId="5595EBAA" w14:textId="77777777">
        <w:tc>
          <w:tcPr>
            <w:tcW w:w="20160" w:type="dxa"/>
            <w:shd w:val="clear" w:color="auto" w:fill="auto"/>
            <w:noWrap/>
          </w:tcPr>
          <w:p w14:paraId="5B91FA23" w14:textId="77777777" w:rsidR="00932FD4" w:rsidRDefault="00ED454C">
            <w:pPr>
              <w:pStyle w:val="RNTableDet1"/>
            </w:pPr>
            <w:r>
              <w:t>ERPYr2CoSubjectExpectedLostCostOverride</w:t>
            </w:r>
          </w:p>
        </w:tc>
        <w:tc>
          <w:tcPr>
            <w:tcW w:w="20160" w:type="dxa"/>
            <w:shd w:val="clear" w:color="auto" w:fill="auto"/>
            <w:noWrap/>
          </w:tcPr>
          <w:p w14:paraId="0A360622" w14:textId="77777777" w:rsidR="00932FD4" w:rsidRDefault="00ED454C">
            <w:pPr>
              <w:pStyle w:val="RNTableDet1"/>
            </w:pPr>
            <w:r>
              <w:t>CrimeGovtFidelityInsuringAgreements</w:t>
            </w:r>
          </w:p>
        </w:tc>
      </w:tr>
      <w:tr w:rsidR="00932FD4" w14:paraId="17AD866C" w14:textId="77777777">
        <w:tc>
          <w:tcPr>
            <w:tcW w:w="20160" w:type="dxa"/>
            <w:shd w:val="clear" w:color="auto" w:fill="auto"/>
            <w:noWrap/>
          </w:tcPr>
          <w:p w14:paraId="737EC421" w14:textId="77777777" w:rsidR="00932FD4" w:rsidRDefault="00ED454C">
            <w:pPr>
              <w:pStyle w:val="RNTableDet1"/>
            </w:pPr>
            <w:r>
              <w:t>ERPYr3CoSubjectExpectedLostCostOverride</w:t>
            </w:r>
          </w:p>
        </w:tc>
        <w:tc>
          <w:tcPr>
            <w:tcW w:w="20160" w:type="dxa"/>
            <w:shd w:val="clear" w:color="auto" w:fill="auto"/>
            <w:noWrap/>
          </w:tcPr>
          <w:p w14:paraId="61370AFD" w14:textId="77777777" w:rsidR="00932FD4" w:rsidRDefault="00ED454C">
            <w:pPr>
              <w:pStyle w:val="RNTableDet1"/>
            </w:pPr>
            <w:r>
              <w:t>CrimeGovtFidelityInsuringAgreements</w:t>
            </w:r>
          </w:p>
        </w:tc>
      </w:tr>
      <w:tr w:rsidR="00932FD4" w14:paraId="3F46D0D5" w14:textId="77777777">
        <w:tc>
          <w:tcPr>
            <w:tcW w:w="20160" w:type="dxa"/>
            <w:shd w:val="clear" w:color="auto" w:fill="auto"/>
            <w:noWrap/>
          </w:tcPr>
          <w:p w14:paraId="770A9008" w14:textId="77777777" w:rsidR="00932FD4" w:rsidRDefault="00ED454C">
            <w:pPr>
              <w:pStyle w:val="RNTableDet1"/>
            </w:pPr>
            <w:r>
              <w:t>SRPAuditHeader</w:t>
            </w:r>
          </w:p>
        </w:tc>
        <w:tc>
          <w:tcPr>
            <w:tcW w:w="20160" w:type="dxa"/>
            <w:shd w:val="clear" w:color="auto" w:fill="auto"/>
            <w:noWrap/>
          </w:tcPr>
          <w:p w14:paraId="6B4488F3" w14:textId="77777777" w:rsidR="00932FD4" w:rsidRDefault="00ED454C">
            <w:pPr>
              <w:pStyle w:val="RNTableDet1"/>
            </w:pPr>
            <w:r>
              <w:t>CrimeGovtFidelityInsuringAgreements</w:t>
            </w:r>
          </w:p>
        </w:tc>
      </w:tr>
      <w:tr w:rsidR="00932FD4" w14:paraId="4C17F56F" w14:textId="77777777">
        <w:tc>
          <w:tcPr>
            <w:tcW w:w="20160" w:type="dxa"/>
            <w:shd w:val="clear" w:color="auto" w:fill="auto"/>
            <w:noWrap/>
          </w:tcPr>
          <w:p w14:paraId="1AC64D47" w14:textId="77777777" w:rsidR="00932FD4" w:rsidRDefault="00ED454C">
            <w:pPr>
              <w:pStyle w:val="RNTableDet1"/>
            </w:pPr>
            <w:r>
              <w:t>SRPAuditPct</w:t>
            </w:r>
          </w:p>
        </w:tc>
        <w:tc>
          <w:tcPr>
            <w:tcW w:w="20160" w:type="dxa"/>
            <w:shd w:val="clear" w:color="auto" w:fill="auto"/>
            <w:noWrap/>
          </w:tcPr>
          <w:p w14:paraId="448F64B9" w14:textId="77777777" w:rsidR="00932FD4" w:rsidRDefault="00ED454C">
            <w:pPr>
              <w:pStyle w:val="RNTableDet1"/>
            </w:pPr>
            <w:r>
              <w:t>CrimeGovtFidelityInsuringAgreements</w:t>
            </w:r>
          </w:p>
        </w:tc>
      </w:tr>
      <w:tr w:rsidR="00932FD4" w14:paraId="774645C3" w14:textId="77777777">
        <w:tc>
          <w:tcPr>
            <w:tcW w:w="20160" w:type="dxa"/>
            <w:shd w:val="clear" w:color="auto" w:fill="auto"/>
            <w:noWrap/>
          </w:tcPr>
          <w:p w14:paraId="4E2F7033" w14:textId="77777777" w:rsidR="00932FD4" w:rsidRDefault="00ED454C">
            <w:pPr>
              <w:pStyle w:val="RNTableDet1"/>
            </w:pPr>
            <w:r>
              <w:t>SRPClassHeader</w:t>
            </w:r>
          </w:p>
        </w:tc>
        <w:tc>
          <w:tcPr>
            <w:tcW w:w="20160" w:type="dxa"/>
            <w:shd w:val="clear" w:color="auto" w:fill="auto"/>
            <w:noWrap/>
          </w:tcPr>
          <w:p w14:paraId="0CF03C4E" w14:textId="77777777" w:rsidR="00932FD4" w:rsidRDefault="00ED454C">
            <w:pPr>
              <w:pStyle w:val="RNTableDet1"/>
            </w:pPr>
            <w:r>
              <w:t>CrimeGovtFidelityInsuringAgreements</w:t>
            </w:r>
          </w:p>
        </w:tc>
      </w:tr>
      <w:tr w:rsidR="00932FD4" w14:paraId="6EB155F1" w14:textId="77777777">
        <w:tc>
          <w:tcPr>
            <w:tcW w:w="20160" w:type="dxa"/>
            <w:shd w:val="clear" w:color="auto" w:fill="auto"/>
            <w:noWrap/>
          </w:tcPr>
          <w:p w14:paraId="5DEF4A57" w14:textId="77777777" w:rsidR="00932FD4" w:rsidRDefault="00ED454C">
            <w:pPr>
              <w:pStyle w:val="RNTableDet1"/>
            </w:pPr>
            <w:r>
              <w:t>SRPClassPct</w:t>
            </w:r>
          </w:p>
        </w:tc>
        <w:tc>
          <w:tcPr>
            <w:tcW w:w="20160" w:type="dxa"/>
            <w:shd w:val="clear" w:color="auto" w:fill="auto"/>
            <w:noWrap/>
          </w:tcPr>
          <w:p w14:paraId="4003D93A" w14:textId="77777777" w:rsidR="00932FD4" w:rsidRDefault="00ED454C">
            <w:pPr>
              <w:pStyle w:val="RNTableDet1"/>
            </w:pPr>
            <w:r>
              <w:t>CrimeGovtFidelityInsuringAgreements</w:t>
            </w:r>
          </w:p>
        </w:tc>
      </w:tr>
      <w:tr w:rsidR="00932FD4" w14:paraId="54FA580D" w14:textId="77777777">
        <w:tc>
          <w:tcPr>
            <w:tcW w:w="20160" w:type="dxa"/>
            <w:shd w:val="clear" w:color="auto" w:fill="auto"/>
            <w:noWrap/>
          </w:tcPr>
          <w:p w14:paraId="243AF085" w14:textId="77777777" w:rsidR="00932FD4" w:rsidRDefault="00ED454C">
            <w:pPr>
              <w:pStyle w:val="RNTableDet1"/>
            </w:pPr>
            <w:r>
              <w:t>SRPInternalControlsHeader</w:t>
            </w:r>
          </w:p>
        </w:tc>
        <w:tc>
          <w:tcPr>
            <w:tcW w:w="20160" w:type="dxa"/>
            <w:shd w:val="clear" w:color="auto" w:fill="auto"/>
            <w:noWrap/>
          </w:tcPr>
          <w:p w14:paraId="0429DC70" w14:textId="77777777" w:rsidR="00932FD4" w:rsidRDefault="00ED454C">
            <w:pPr>
              <w:pStyle w:val="RNTableDet1"/>
            </w:pPr>
            <w:r>
              <w:t>CrimeGovtFidelityInsuringAgreements</w:t>
            </w:r>
          </w:p>
        </w:tc>
      </w:tr>
      <w:tr w:rsidR="00932FD4" w14:paraId="2DF8B8D4" w14:textId="77777777">
        <w:tc>
          <w:tcPr>
            <w:tcW w:w="20160" w:type="dxa"/>
            <w:shd w:val="clear" w:color="auto" w:fill="auto"/>
            <w:noWrap/>
          </w:tcPr>
          <w:p w14:paraId="2310E0BD" w14:textId="77777777" w:rsidR="00932FD4" w:rsidRDefault="00ED454C">
            <w:pPr>
              <w:pStyle w:val="RNTableDet1"/>
            </w:pPr>
            <w:r>
              <w:t>SRPInternalControlsPct</w:t>
            </w:r>
          </w:p>
        </w:tc>
        <w:tc>
          <w:tcPr>
            <w:tcW w:w="20160" w:type="dxa"/>
            <w:shd w:val="clear" w:color="auto" w:fill="auto"/>
            <w:noWrap/>
          </w:tcPr>
          <w:p w14:paraId="598A695B" w14:textId="77777777" w:rsidR="00932FD4" w:rsidRDefault="00ED454C">
            <w:pPr>
              <w:pStyle w:val="RNTableDet1"/>
            </w:pPr>
            <w:r>
              <w:t>CrimeGovtFidelityInsuringAgreements</w:t>
            </w:r>
          </w:p>
        </w:tc>
      </w:tr>
      <w:tr w:rsidR="00932FD4" w14:paraId="244DF324" w14:textId="77777777">
        <w:tc>
          <w:tcPr>
            <w:tcW w:w="20160" w:type="dxa"/>
            <w:shd w:val="clear" w:color="auto" w:fill="auto"/>
            <w:noWrap/>
          </w:tcPr>
          <w:p w14:paraId="39D75EA7" w14:textId="77777777" w:rsidR="00932FD4" w:rsidRDefault="00ED454C">
            <w:pPr>
              <w:pStyle w:val="RNTableDet1"/>
            </w:pPr>
            <w:r>
              <w:t>SRPMaxCredit</w:t>
            </w:r>
          </w:p>
        </w:tc>
        <w:tc>
          <w:tcPr>
            <w:tcW w:w="20160" w:type="dxa"/>
            <w:shd w:val="clear" w:color="auto" w:fill="auto"/>
            <w:noWrap/>
          </w:tcPr>
          <w:p w14:paraId="16570B01" w14:textId="77777777" w:rsidR="00932FD4" w:rsidRDefault="00ED454C">
            <w:pPr>
              <w:pStyle w:val="RNTableDet1"/>
            </w:pPr>
            <w:r>
              <w:t>CrimeGovtFidelityInsuringAgreements</w:t>
            </w:r>
          </w:p>
        </w:tc>
      </w:tr>
      <w:tr w:rsidR="00932FD4" w14:paraId="2FF166F9" w14:textId="77777777">
        <w:tc>
          <w:tcPr>
            <w:tcW w:w="20160" w:type="dxa"/>
            <w:shd w:val="clear" w:color="auto" w:fill="auto"/>
            <w:noWrap/>
          </w:tcPr>
          <w:p w14:paraId="5D757462" w14:textId="77777777" w:rsidR="00932FD4" w:rsidRDefault="00ED454C">
            <w:pPr>
              <w:pStyle w:val="RNTableDet1"/>
            </w:pPr>
            <w:r>
              <w:t>SRPMaxDebit</w:t>
            </w:r>
          </w:p>
        </w:tc>
        <w:tc>
          <w:tcPr>
            <w:tcW w:w="20160" w:type="dxa"/>
            <w:shd w:val="clear" w:color="auto" w:fill="auto"/>
            <w:noWrap/>
          </w:tcPr>
          <w:p w14:paraId="7DFEB84D" w14:textId="77777777" w:rsidR="00932FD4" w:rsidRDefault="00ED454C">
            <w:pPr>
              <w:pStyle w:val="RNTableDet1"/>
            </w:pPr>
            <w:r>
              <w:t>CrimeGovtFidelityInsuringAgreements</w:t>
            </w:r>
          </w:p>
        </w:tc>
      </w:tr>
      <w:tr w:rsidR="00932FD4" w14:paraId="2308C559" w14:textId="77777777">
        <w:tc>
          <w:tcPr>
            <w:tcW w:w="20160" w:type="dxa"/>
            <w:shd w:val="clear" w:color="auto" w:fill="auto"/>
            <w:noWrap/>
          </w:tcPr>
          <w:p w14:paraId="5B0821D1" w14:textId="77777777" w:rsidR="00932FD4" w:rsidRDefault="00ED454C">
            <w:pPr>
              <w:pStyle w:val="RNTableDet1"/>
            </w:pPr>
            <w:r>
              <w:t>SRPMngmtPersonnelHeader</w:t>
            </w:r>
          </w:p>
        </w:tc>
        <w:tc>
          <w:tcPr>
            <w:tcW w:w="20160" w:type="dxa"/>
            <w:shd w:val="clear" w:color="auto" w:fill="auto"/>
            <w:noWrap/>
          </w:tcPr>
          <w:p w14:paraId="62063414" w14:textId="77777777" w:rsidR="00932FD4" w:rsidRDefault="00ED454C">
            <w:pPr>
              <w:pStyle w:val="RNTableDet1"/>
            </w:pPr>
            <w:r>
              <w:t>CrimeGovtFidelityInsuringAgreements</w:t>
            </w:r>
          </w:p>
        </w:tc>
      </w:tr>
      <w:tr w:rsidR="00932FD4" w14:paraId="65217B6E" w14:textId="77777777">
        <w:tc>
          <w:tcPr>
            <w:tcW w:w="20160" w:type="dxa"/>
            <w:shd w:val="clear" w:color="auto" w:fill="auto"/>
            <w:noWrap/>
          </w:tcPr>
          <w:p w14:paraId="2287B842" w14:textId="77777777" w:rsidR="00932FD4" w:rsidRDefault="00ED454C">
            <w:pPr>
              <w:pStyle w:val="RNTableDet1"/>
            </w:pPr>
            <w:r>
              <w:t>SRPMngmtPersonnelPct</w:t>
            </w:r>
          </w:p>
        </w:tc>
        <w:tc>
          <w:tcPr>
            <w:tcW w:w="20160" w:type="dxa"/>
            <w:shd w:val="clear" w:color="auto" w:fill="auto"/>
            <w:noWrap/>
          </w:tcPr>
          <w:p w14:paraId="4BB4760C" w14:textId="77777777" w:rsidR="00932FD4" w:rsidRDefault="00ED454C">
            <w:pPr>
              <w:pStyle w:val="RNTableDet1"/>
            </w:pPr>
            <w:r>
              <w:t>CrimeGovtFidelityInsuringAgreements</w:t>
            </w:r>
          </w:p>
        </w:tc>
      </w:tr>
      <w:tr w:rsidR="00932FD4" w14:paraId="574500DF" w14:textId="77777777">
        <w:tc>
          <w:tcPr>
            <w:tcW w:w="20160" w:type="dxa"/>
            <w:shd w:val="clear" w:color="auto" w:fill="auto"/>
            <w:noWrap/>
          </w:tcPr>
          <w:p w14:paraId="50891954" w14:textId="77777777" w:rsidR="00932FD4" w:rsidRDefault="00ED454C">
            <w:pPr>
              <w:pStyle w:val="RNTableDet1"/>
            </w:pPr>
            <w:r>
              <w:t>SRPTotalModFactor</w:t>
            </w:r>
          </w:p>
        </w:tc>
        <w:tc>
          <w:tcPr>
            <w:tcW w:w="20160" w:type="dxa"/>
            <w:shd w:val="clear" w:color="auto" w:fill="auto"/>
            <w:noWrap/>
          </w:tcPr>
          <w:p w14:paraId="369D9AB6" w14:textId="77777777" w:rsidR="00932FD4" w:rsidRDefault="00ED454C">
            <w:pPr>
              <w:pStyle w:val="RNTableDet1"/>
            </w:pPr>
            <w:r>
              <w:t>CrimeGovtFidelityInsuringAgreements</w:t>
            </w:r>
          </w:p>
        </w:tc>
      </w:tr>
      <w:tr w:rsidR="00932FD4" w14:paraId="59858F27" w14:textId="77777777">
        <w:tc>
          <w:tcPr>
            <w:tcW w:w="20160" w:type="dxa"/>
            <w:shd w:val="clear" w:color="auto" w:fill="auto"/>
            <w:noWrap/>
          </w:tcPr>
          <w:p w14:paraId="0D3F532A" w14:textId="77777777" w:rsidR="00932FD4" w:rsidRDefault="00ED454C">
            <w:pPr>
              <w:pStyle w:val="RNTableDet1"/>
            </w:pPr>
            <w:r>
              <w:t>SRPTotalModificationPct</w:t>
            </w:r>
          </w:p>
        </w:tc>
        <w:tc>
          <w:tcPr>
            <w:tcW w:w="20160" w:type="dxa"/>
            <w:shd w:val="clear" w:color="auto" w:fill="auto"/>
            <w:noWrap/>
          </w:tcPr>
          <w:p w14:paraId="5166382A" w14:textId="77777777" w:rsidR="00932FD4" w:rsidRDefault="00ED454C">
            <w:pPr>
              <w:pStyle w:val="RNTableDet1"/>
            </w:pPr>
            <w:r>
              <w:t>CrimeGovtFidelityInsuringAgreements</w:t>
            </w:r>
          </w:p>
        </w:tc>
      </w:tr>
      <w:tr w:rsidR="00932FD4" w14:paraId="41F6B61B" w14:textId="77777777">
        <w:tc>
          <w:tcPr>
            <w:tcW w:w="20160" w:type="dxa"/>
            <w:shd w:val="clear" w:color="auto" w:fill="auto"/>
            <w:noWrap/>
          </w:tcPr>
          <w:p w14:paraId="73D1BA95" w14:textId="77777777" w:rsidR="00932FD4" w:rsidRDefault="00ED454C">
            <w:pPr>
              <w:pStyle w:val="RNTableDet1"/>
            </w:pPr>
            <w:r>
              <w:t>TollChargeFraudDed</w:t>
            </w:r>
          </w:p>
        </w:tc>
        <w:tc>
          <w:tcPr>
            <w:tcW w:w="20160" w:type="dxa"/>
            <w:shd w:val="clear" w:color="auto" w:fill="auto"/>
            <w:noWrap/>
          </w:tcPr>
          <w:p w14:paraId="4FEFEA27" w14:textId="77777777" w:rsidR="00932FD4" w:rsidRDefault="00ED454C">
            <w:pPr>
              <w:pStyle w:val="RNTableDet1"/>
            </w:pPr>
            <w:r>
              <w:t>CrimeGovtFidelityInsuringAgreements</w:t>
            </w:r>
          </w:p>
        </w:tc>
      </w:tr>
      <w:tr w:rsidR="00932FD4" w14:paraId="2E9F1551" w14:textId="77777777">
        <w:tc>
          <w:tcPr>
            <w:tcW w:w="20160" w:type="dxa"/>
            <w:shd w:val="clear" w:color="auto" w:fill="auto"/>
            <w:noWrap/>
          </w:tcPr>
          <w:p w14:paraId="30B4FEC7" w14:textId="77777777" w:rsidR="00932FD4" w:rsidRDefault="00ED454C">
            <w:pPr>
              <w:pStyle w:val="RNTableDet1"/>
            </w:pPr>
            <w:r>
              <w:t>TollChargeFraudIncluded</w:t>
            </w:r>
          </w:p>
        </w:tc>
        <w:tc>
          <w:tcPr>
            <w:tcW w:w="20160" w:type="dxa"/>
            <w:shd w:val="clear" w:color="auto" w:fill="auto"/>
            <w:noWrap/>
          </w:tcPr>
          <w:p w14:paraId="2A9EF162" w14:textId="77777777" w:rsidR="00932FD4" w:rsidRDefault="00ED454C">
            <w:pPr>
              <w:pStyle w:val="RNTableDet1"/>
            </w:pPr>
            <w:r>
              <w:t>CrimeGovtFidelityInsuringAgreements</w:t>
            </w:r>
          </w:p>
        </w:tc>
      </w:tr>
      <w:tr w:rsidR="00932FD4" w14:paraId="227B40C5" w14:textId="77777777">
        <w:tc>
          <w:tcPr>
            <w:tcW w:w="20160" w:type="dxa"/>
            <w:shd w:val="clear" w:color="auto" w:fill="auto"/>
            <w:noWrap/>
          </w:tcPr>
          <w:p w14:paraId="2801A0AA" w14:textId="77777777" w:rsidR="00932FD4" w:rsidRDefault="00ED454C">
            <w:pPr>
              <w:pStyle w:val="RNTableDet1"/>
            </w:pPr>
            <w:r>
              <w:t>TollChargeFraudLimit</w:t>
            </w:r>
          </w:p>
        </w:tc>
        <w:tc>
          <w:tcPr>
            <w:tcW w:w="20160" w:type="dxa"/>
            <w:shd w:val="clear" w:color="auto" w:fill="auto"/>
            <w:noWrap/>
          </w:tcPr>
          <w:p w14:paraId="617D643C" w14:textId="77777777" w:rsidR="00932FD4" w:rsidRDefault="00ED454C">
            <w:pPr>
              <w:pStyle w:val="RNTableDet1"/>
            </w:pPr>
            <w:r>
              <w:t>CrimeGovtFidelityInsuringAgreements</w:t>
            </w:r>
          </w:p>
        </w:tc>
      </w:tr>
      <w:tr w:rsidR="00932FD4" w14:paraId="7A15C709" w14:textId="77777777">
        <w:tc>
          <w:tcPr>
            <w:tcW w:w="20160" w:type="dxa"/>
            <w:shd w:val="clear" w:color="auto" w:fill="auto"/>
            <w:noWrap/>
          </w:tcPr>
          <w:p w14:paraId="6D70796A" w14:textId="77777777" w:rsidR="00932FD4" w:rsidRDefault="00ED454C">
            <w:pPr>
              <w:pStyle w:val="RNTableDet1"/>
            </w:pPr>
            <w:r>
              <w:t>IRPMCrisisManagementHeader</w:t>
            </w:r>
          </w:p>
        </w:tc>
        <w:tc>
          <w:tcPr>
            <w:tcW w:w="20160" w:type="dxa"/>
            <w:shd w:val="clear" w:color="auto" w:fill="auto"/>
            <w:noWrap/>
          </w:tcPr>
          <w:p w14:paraId="0EEECC06" w14:textId="77777777" w:rsidR="00932FD4" w:rsidRDefault="00ED454C">
            <w:pPr>
              <w:pStyle w:val="RNTableDet1"/>
            </w:pPr>
            <w:r>
              <w:t>CrimeKidnapRansomAndExtortionInsuringAgreements</w:t>
            </w:r>
          </w:p>
        </w:tc>
      </w:tr>
      <w:tr w:rsidR="00932FD4" w14:paraId="452B76AA" w14:textId="77777777">
        <w:tc>
          <w:tcPr>
            <w:tcW w:w="20160" w:type="dxa"/>
            <w:shd w:val="clear" w:color="auto" w:fill="auto"/>
            <w:noWrap/>
          </w:tcPr>
          <w:p w14:paraId="3081A1B3" w14:textId="77777777" w:rsidR="00932FD4" w:rsidRDefault="00ED454C">
            <w:pPr>
              <w:pStyle w:val="RNTableDet1"/>
            </w:pPr>
            <w:r>
              <w:t>IRPMCrisisManagementPct</w:t>
            </w:r>
          </w:p>
        </w:tc>
        <w:tc>
          <w:tcPr>
            <w:tcW w:w="20160" w:type="dxa"/>
            <w:shd w:val="clear" w:color="auto" w:fill="auto"/>
            <w:noWrap/>
          </w:tcPr>
          <w:p w14:paraId="78252C90" w14:textId="77777777" w:rsidR="00932FD4" w:rsidRDefault="00ED454C">
            <w:pPr>
              <w:pStyle w:val="RNTableDet1"/>
            </w:pPr>
            <w:r>
              <w:t>CrimeKidnapRansomAndExtortionInsuringAgreements</w:t>
            </w:r>
          </w:p>
        </w:tc>
      </w:tr>
      <w:tr w:rsidR="00932FD4" w14:paraId="706EEC01" w14:textId="77777777">
        <w:tc>
          <w:tcPr>
            <w:tcW w:w="20160" w:type="dxa"/>
            <w:shd w:val="clear" w:color="auto" w:fill="auto"/>
            <w:noWrap/>
          </w:tcPr>
          <w:p w14:paraId="2F743665" w14:textId="77777777" w:rsidR="00932FD4" w:rsidRDefault="00ED454C">
            <w:pPr>
              <w:pStyle w:val="RNTableDet1"/>
            </w:pPr>
            <w:r>
              <w:t>IRPMEmployeeSecurityHeader</w:t>
            </w:r>
          </w:p>
        </w:tc>
        <w:tc>
          <w:tcPr>
            <w:tcW w:w="20160" w:type="dxa"/>
            <w:shd w:val="clear" w:color="auto" w:fill="auto"/>
            <w:noWrap/>
          </w:tcPr>
          <w:p w14:paraId="185783FB" w14:textId="77777777" w:rsidR="00932FD4" w:rsidRDefault="00ED454C">
            <w:pPr>
              <w:pStyle w:val="RNTableDet1"/>
            </w:pPr>
            <w:r>
              <w:t>CrimeKidnapRansomAndExtortionInsuringAgreements</w:t>
            </w:r>
          </w:p>
        </w:tc>
      </w:tr>
      <w:tr w:rsidR="00932FD4" w14:paraId="48E8F5A9" w14:textId="77777777">
        <w:tc>
          <w:tcPr>
            <w:tcW w:w="20160" w:type="dxa"/>
            <w:shd w:val="clear" w:color="auto" w:fill="auto"/>
            <w:noWrap/>
          </w:tcPr>
          <w:p w14:paraId="6A60C890" w14:textId="77777777" w:rsidR="00932FD4" w:rsidRDefault="00ED454C">
            <w:pPr>
              <w:pStyle w:val="RNTableDet1"/>
            </w:pPr>
            <w:r>
              <w:t>IRPMEmployeeSecurityPct</w:t>
            </w:r>
          </w:p>
        </w:tc>
        <w:tc>
          <w:tcPr>
            <w:tcW w:w="20160" w:type="dxa"/>
            <w:shd w:val="clear" w:color="auto" w:fill="auto"/>
            <w:noWrap/>
          </w:tcPr>
          <w:p w14:paraId="1DFB333A" w14:textId="77777777" w:rsidR="00932FD4" w:rsidRDefault="00ED454C">
            <w:pPr>
              <w:pStyle w:val="RNTableDet1"/>
            </w:pPr>
            <w:r>
              <w:t>CrimeKidnapRansomAndExtortionInsuringAgreements</w:t>
            </w:r>
          </w:p>
        </w:tc>
      </w:tr>
      <w:tr w:rsidR="00932FD4" w14:paraId="2C6180B6" w14:textId="77777777">
        <w:tc>
          <w:tcPr>
            <w:tcW w:w="20160" w:type="dxa"/>
            <w:shd w:val="clear" w:color="auto" w:fill="auto"/>
            <w:noWrap/>
          </w:tcPr>
          <w:p w14:paraId="2C253A13" w14:textId="77777777" w:rsidR="00932FD4" w:rsidRDefault="00ED454C">
            <w:pPr>
              <w:pStyle w:val="RNTableDet1"/>
            </w:pPr>
            <w:r>
              <w:t>IRPMEmployeeSecurityPctLine2</w:t>
            </w:r>
          </w:p>
        </w:tc>
        <w:tc>
          <w:tcPr>
            <w:tcW w:w="20160" w:type="dxa"/>
            <w:shd w:val="clear" w:color="auto" w:fill="auto"/>
            <w:noWrap/>
          </w:tcPr>
          <w:p w14:paraId="2B31B109" w14:textId="77777777" w:rsidR="00932FD4" w:rsidRDefault="00ED454C">
            <w:pPr>
              <w:pStyle w:val="RNTableDet1"/>
            </w:pPr>
            <w:r>
              <w:t>CrimeKidnapRansomAndExtortionInsuringAgreements</w:t>
            </w:r>
          </w:p>
        </w:tc>
      </w:tr>
      <w:tr w:rsidR="00932FD4" w14:paraId="61A11DC4" w14:textId="77777777">
        <w:tc>
          <w:tcPr>
            <w:tcW w:w="20160" w:type="dxa"/>
            <w:shd w:val="clear" w:color="auto" w:fill="auto"/>
            <w:noWrap/>
          </w:tcPr>
          <w:p w14:paraId="339382CF" w14:textId="77777777" w:rsidR="00932FD4" w:rsidRDefault="00ED454C">
            <w:pPr>
              <w:pStyle w:val="RNTableDet1"/>
            </w:pPr>
            <w:r>
              <w:t>IRPMMaxCredit</w:t>
            </w:r>
          </w:p>
        </w:tc>
        <w:tc>
          <w:tcPr>
            <w:tcW w:w="20160" w:type="dxa"/>
            <w:shd w:val="clear" w:color="auto" w:fill="auto"/>
            <w:noWrap/>
          </w:tcPr>
          <w:p w14:paraId="3D0E1DFC" w14:textId="77777777" w:rsidR="00932FD4" w:rsidRDefault="00ED454C">
            <w:pPr>
              <w:pStyle w:val="RNTableDet1"/>
            </w:pPr>
            <w:r>
              <w:t>CrimeKidnapRansomAndExtortionInsuringAgreements</w:t>
            </w:r>
          </w:p>
        </w:tc>
      </w:tr>
      <w:tr w:rsidR="00932FD4" w14:paraId="70A14C5D" w14:textId="77777777">
        <w:tc>
          <w:tcPr>
            <w:tcW w:w="20160" w:type="dxa"/>
            <w:shd w:val="clear" w:color="auto" w:fill="auto"/>
            <w:noWrap/>
          </w:tcPr>
          <w:p w14:paraId="7CFFE481" w14:textId="77777777" w:rsidR="00932FD4" w:rsidRDefault="00ED454C">
            <w:pPr>
              <w:pStyle w:val="RNTableDet1"/>
            </w:pPr>
            <w:r>
              <w:t>IRPMMaxDebit</w:t>
            </w:r>
          </w:p>
        </w:tc>
        <w:tc>
          <w:tcPr>
            <w:tcW w:w="20160" w:type="dxa"/>
            <w:shd w:val="clear" w:color="auto" w:fill="auto"/>
            <w:noWrap/>
          </w:tcPr>
          <w:p w14:paraId="7FEE362D" w14:textId="77777777" w:rsidR="00932FD4" w:rsidRDefault="00ED454C">
            <w:pPr>
              <w:pStyle w:val="RNTableDet1"/>
            </w:pPr>
            <w:r>
              <w:t>CrimeKidnapRansomAndExtortionInsuringAgreements</w:t>
            </w:r>
          </w:p>
        </w:tc>
      </w:tr>
      <w:tr w:rsidR="00932FD4" w14:paraId="23BED065" w14:textId="77777777">
        <w:tc>
          <w:tcPr>
            <w:tcW w:w="20160" w:type="dxa"/>
            <w:shd w:val="clear" w:color="auto" w:fill="auto"/>
            <w:noWrap/>
          </w:tcPr>
          <w:p w14:paraId="76FB7AE7" w14:textId="77777777" w:rsidR="00932FD4" w:rsidRDefault="00ED454C">
            <w:pPr>
              <w:pStyle w:val="RNTableDet1"/>
            </w:pPr>
            <w:r>
              <w:t>IRPMScopeOperationsHeader</w:t>
            </w:r>
          </w:p>
        </w:tc>
        <w:tc>
          <w:tcPr>
            <w:tcW w:w="20160" w:type="dxa"/>
            <w:shd w:val="clear" w:color="auto" w:fill="auto"/>
            <w:noWrap/>
          </w:tcPr>
          <w:p w14:paraId="28A6D825" w14:textId="77777777" w:rsidR="00932FD4" w:rsidRDefault="00ED454C">
            <w:pPr>
              <w:pStyle w:val="RNTableDet1"/>
            </w:pPr>
            <w:r>
              <w:t>CrimeKidnapRansomAndExtortionInsuringAgreements</w:t>
            </w:r>
          </w:p>
        </w:tc>
      </w:tr>
      <w:tr w:rsidR="00932FD4" w14:paraId="30D9EB22" w14:textId="77777777">
        <w:tc>
          <w:tcPr>
            <w:tcW w:w="20160" w:type="dxa"/>
            <w:shd w:val="clear" w:color="auto" w:fill="auto"/>
            <w:noWrap/>
          </w:tcPr>
          <w:p w14:paraId="6A4D7B12" w14:textId="77777777" w:rsidR="00932FD4" w:rsidRDefault="00ED454C">
            <w:pPr>
              <w:pStyle w:val="RNTableDet1"/>
            </w:pPr>
            <w:r>
              <w:t>IRPMScopeOperationsPct</w:t>
            </w:r>
          </w:p>
        </w:tc>
        <w:tc>
          <w:tcPr>
            <w:tcW w:w="20160" w:type="dxa"/>
            <w:shd w:val="clear" w:color="auto" w:fill="auto"/>
            <w:noWrap/>
          </w:tcPr>
          <w:p w14:paraId="39774D36" w14:textId="77777777" w:rsidR="00932FD4" w:rsidRDefault="00ED454C">
            <w:pPr>
              <w:pStyle w:val="RNTableDet1"/>
            </w:pPr>
            <w:r>
              <w:t>CrimeKidnapRansomAndExtortionInsuringAgreements</w:t>
            </w:r>
          </w:p>
        </w:tc>
      </w:tr>
      <w:tr w:rsidR="00932FD4" w14:paraId="61B809B5" w14:textId="77777777">
        <w:tc>
          <w:tcPr>
            <w:tcW w:w="20160" w:type="dxa"/>
            <w:shd w:val="clear" w:color="auto" w:fill="auto"/>
            <w:noWrap/>
          </w:tcPr>
          <w:p w14:paraId="331E3B03" w14:textId="77777777" w:rsidR="00932FD4" w:rsidRDefault="00ED454C">
            <w:pPr>
              <w:pStyle w:val="RNTableDet1"/>
            </w:pPr>
            <w:r>
              <w:t>IRPMSecurityConsultantsHeader</w:t>
            </w:r>
          </w:p>
        </w:tc>
        <w:tc>
          <w:tcPr>
            <w:tcW w:w="20160" w:type="dxa"/>
            <w:shd w:val="clear" w:color="auto" w:fill="auto"/>
            <w:noWrap/>
          </w:tcPr>
          <w:p w14:paraId="29CABCC1" w14:textId="77777777" w:rsidR="00932FD4" w:rsidRDefault="00ED454C">
            <w:pPr>
              <w:pStyle w:val="RNTableDet1"/>
            </w:pPr>
            <w:r>
              <w:t>CrimeKidnapRansomAndExtortionInsuringAgreements</w:t>
            </w:r>
          </w:p>
        </w:tc>
      </w:tr>
      <w:tr w:rsidR="00932FD4" w14:paraId="5E1DBF23" w14:textId="77777777">
        <w:tc>
          <w:tcPr>
            <w:tcW w:w="20160" w:type="dxa"/>
            <w:shd w:val="clear" w:color="auto" w:fill="auto"/>
            <w:noWrap/>
          </w:tcPr>
          <w:p w14:paraId="6C595D89" w14:textId="77777777" w:rsidR="00932FD4" w:rsidRDefault="00ED454C">
            <w:pPr>
              <w:pStyle w:val="RNTableDet1"/>
            </w:pPr>
            <w:r>
              <w:t>IRPMSecurityConsultantsPct</w:t>
            </w:r>
          </w:p>
        </w:tc>
        <w:tc>
          <w:tcPr>
            <w:tcW w:w="20160" w:type="dxa"/>
            <w:shd w:val="clear" w:color="auto" w:fill="auto"/>
            <w:noWrap/>
          </w:tcPr>
          <w:p w14:paraId="3B66497B" w14:textId="77777777" w:rsidR="00932FD4" w:rsidRDefault="00ED454C">
            <w:pPr>
              <w:pStyle w:val="RNTableDet1"/>
            </w:pPr>
            <w:r>
              <w:t>CrimeKidnapRansomAndExtortionInsuringAgreements</w:t>
            </w:r>
          </w:p>
        </w:tc>
      </w:tr>
      <w:tr w:rsidR="00932FD4" w14:paraId="2988C84A" w14:textId="77777777">
        <w:tc>
          <w:tcPr>
            <w:tcW w:w="20160" w:type="dxa"/>
            <w:shd w:val="clear" w:color="auto" w:fill="auto"/>
            <w:noWrap/>
          </w:tcPr>
          <w:p w14:paraId="363A782F" w14:textId="77777777" w:rsidR="00932FD4" w:rsidRDefault="00ED454C">
            <w:pPr>
              <w:pStyle w:val="RNTableDet1"/>
            </w:pPr>
            <w:r>
              <w:t>IRPMSecurityConsultantsPctLine2</w:t>
            </w:r>
          </w:p>
        </w:tc>
        <w:tc>
          <w:tcPr>
            <w:tcW w:w="20160" w:type="dxa"/>
            <w:shd w:val="clear" w:color="auto" w:fill="auto"/>
            <w:noWrap/>
          </w:tcPr>
          <w:p w14:paraId="7C216E13" w14:textId="77777777" w:rsidR="00932FD4" w:rsidRDefault="00ED454C">
            <w:pPr>
              <w:pStyle w:val="RNTableDet1"/>
            </w:pPr>
            <w:r>
              <w:t>CrimeKidnapRansomAndExtortionInsuringAgreements</w:t>
            </w:r>
          </w:p>
        </w:tc>
      </w:tr>
      <w:tr w:rsidR="00932FD4" w14:paraId="52C6DCD3" w14:textId="77777777">
        <w:tc>
          <w:tcPr>
            <w:tcW w:w="20160" w:type="dxa"/>
            <w:shd w:val="clear" w:color="auto" w:fill="auto"/>
            <w:noWrap/>
          </w:tcPr>
          <w:p w14:paraId="7F787C3F" w14:textId="77777777" w:rsidR="00932FD4" w:rsidRDefault="00ED454C">
            <w:pPr>
              <w:pStyle w:val="RNTableDet1"/>
            </w:pPr>
            <w:r>
              <w:t>IRPMSubsidiaryOperationsHeader</w:t>
            </w:r>
          </w:p>
        </w:tc>
        <w:tc>
          <w:tcPr>
            <w:tcW w:w="20160" w:type="dxa"/>
            <w:shd w:val="clear" w:color="auto" w:fill="auto"/>
            <w:noWrap/>
          </w:tcPr>
          <w:p w14:paraId="4C437406" w14:textId="77777777" w:rsidR="00932FD4" w:rsidRDefault="00ED454C">
            <w:pPr>
              <w:pStyle w:val="RNTableDet1"/>
            </w:pPr>
            <w:r>
              <w:t>CrimeKidnapRansomAndExtortionInsuringAgreements</w:t>
            </w:r>
          </w:p>
        </w:tc>
      </w:tr>
      <w:tr w:rsidR="00932FD4" w14:paraId="45B4843B" w14:textId="77777777">
        <w:tc>
          <w:tcPr>
            <w:tcW w:w="20160" w:type="dxa"/>
            <w:shd w:val="clear" w:color="auto" w:fill="auto"/>
            <w:noWrap/>
          </w:tcPr>
          <w:p w14:paraId="321271E8" w14:textId="77777777" w:rsidR="00932FD4" w:rsidRDefault="00ED454C">
            <w:pPr>
              <w:pStyle w:val="RNTableDet1"/>
            </w:pPr>
            <w:r>
              <w:t>IRPMSubsidiaryOperationsPct</w:t>
            </w:r>
          </w:p>
        </w:tc>
        <w:tc>
          <w:tcPr>
            <w:tcW w:w="20160" w:type="dxa"/>
            <w:shd w:val="clear" w:color="auto" w:fill="auto"/>
            <w:noWrap/>
          </w:tcPr>
          <w:p w14:paraId="08A8904D" w14:textId="77777777" w:rsidR="00932FD4" w:rsidRDefault="00ED454C">
            <w:pPr>
              <w:pStyle w:val="RNTableDet1"/>
            </w:pPr>
            <w:r>
              <w:t>CrimeKidnapRansomAndExtortionInsuringAgreements</w:t>
            </w:r>
          </w:p>
        </w:tc>
      </w:tr>
      <w:tr w:rsidR="00932FD4" w14:paraId="25544DE8" w14:textId="77777777">
        <w:tc>
          <w:tcPr>
            <w:tcW w:w="20160" w:type="dxa"/>
            <w:shd w:val="clear" w:color="auto" w:fill="auto"/>
            <w:noWrap/>
          </w:tcPr>
          <w:p w14:paraId="3941B65B" w14:textId="77777777" w:rsidR="00932FD4" w:rsidRDefault="00ED454C">
            <w:pPr>
              <w:pStyle w:val="RNTableDet1"/>
            </w:pPr>
            <w:r>
              <w:t>IRPMSubsidiaryOperationsPctLine2</w:t>
            </w:r>
          </w:p>
        </w:tc>
        <w:tc>
          <w:tcPr>
            <w:tcW w:w="20160" w:type="dxa"/>
            <w:shd w:val="clear" w:color="auto" w:fill="auto"/>
            <w:noWrap/>
          </w:tcPr>
          <w:p w14:paraId="28FDA29E" w14:textId="77777777" w:rsidR="00932FD4" w:rsidRDefault="00ED454C">
            <w:pPr>
              <w:pStyle w:val="RNTableDet1"/>
            </w:pPr>
            <w:r>
              <w:t>CrimeKidnapRansomAndExtortionInsuringAgreements</w:t>
            </w:r>
          </w:p>
        </w:tc>
      </w:tr>
      <w:tr w:rsidR="00932FD4" w14:paraId="2B28F57B" w14:textId="77777777">
        <w:tc>
          <w:tcPr>
            <w:tcW w:w="20160" w:type="dxa"/>
            <w:shd w:val="clear" w:color="auto" w:fill="auto"/>
            <w:noWrap/>
          </w:tcPr>
          <w:p w14:paraId="2E3D9433" w14:textId="77777777" w:rsidR="00932FD4" w:rsidRDefault="00ED454C">
            <w:pPr>
              <w:pStyle w:val="RNTableDet1"/>
            </w:pPr>
            <w:r>
              <w:t>IRPMTotalModificationPct</w:t>
            </w:r>
          </w:p>
        </w:tc>
        <w:tc>
          <w:tcPr>
            <w:tcW w:w="20160" w:type="dxa"/>
            <w:shd w:val="clear" w:color="auto" w:fill="auto"/>
            <w:noWrap/>
          </w:tcPr>
          <w:p w14:paraId="0B6B36FB" w14:textId="77777777" w:rsidR="00932FD4" w:rsidRDefault="00ED454C">
            <w:pPr>
              <w:pStyle w:val="RNTableDet1"/>
            </w:pPr>
            <w:r>
              <w:t>CrimeKidnapRansomAndExtortionInsuringAgreements</w:t>
            </w:r>
          </w:p>
        </w:tc>
      </w:tr>
      <w:tr w:rsidR="00932FD4" w14:paraId="75D96F5A" w14:textId="77777777">
        <w:tc>
          <w:tcPr>
            <w:tcW w:w="20160" w:type="dxa"/>
            <w:shd w:val="clear" w:color="auto" w:fill="auto"/>
            <w:noWrap/>
          </w:tcPr>
          <w:p w14:paraId="5D5E2F4C" w14:textId="77777777" w:rsidR="00932FD4" w:rsidRDefault="00ED454C">
            <w:pPr>
              <w:pStyle w:val="RNTableDet1"/>
            </w:pPr>
            <w:r>
              <w:t>IRPMTravelHeader</w:t>
            </w:r>
          </w:p>
        </w:tc>
        <w:tc>
          <w:tcPr>
            <w:tcW w:w="20160" w:type="dxa"/>
            <w:shd w:val="clear" w:color="auto" w:fill="auto"/>
            <w:noWrap/>
          </w:tcPr>
          <w:p w14:paraId="0149589F" w14:textId="77777777" w:rsidR="00932FD4" w:rsidRDefault="00ED454C">
            <w:pPr>
              <w:pStyle w:val="RNTableDet1"/>
            </w:pPr>
            <w:r>
              <w:t>CrimeKidnapRansomAndExtortionInsuringAgreements</w:t>
            </w:r>
          </w:p>
        </w:tc>
      </w:tr>
      <w:tr w:rsidR="00932FD4" w14:paraId="10A3A0E4" w14:textId="77777777">
        <w:tc>
          <w:tcPr>
            <w:tcW w:w="20160" w:type="dxa"/>
            <w:shd w:val="clear" w:color="auto" w:fill="auto"/>
            <w:noWrap/>
          </w:tcPr>
          <w:p w14:paraId="3191B440" w14:textId="77777777" w:rsidR="00932FD4" w:rsidRDefault="00ED454C">
            <w:pPr>
              <w:pStyle w:val="RNTableDet1"/>
            </w:pPr>
            <w:r>
              <w:t>IRPMTravelPct</w:t>
            </w:r>
          </w:p>
        </w:tc>
        <w:tc>
          <w:tcPr>
            <w:tcW w:w="20160" w:type="dxa"/>
            <w:shd w:val="clear" w:color="auto" w:fill="auto"/>
            <w:noWrap/>
          </w:tcPr>
          <w:p w14:paraId="3DBCD77D" w14:textId="77777777" w:rsidR="00932FD4" w:rsidRDefault="00ED454C">
            <w:pPr>
              <w:pStyle w:val="RNTableDet1"/>
            </w:pPr>
            <w:r>
              <w:t>CrimeKidnapRansomAndExtortionInsuringAgreements</w:t>
            </w:r>
          </w:p>
        </w:tc>
      </w:tr>
      <w:tr w:rsidR="00932FD4" w14:paraId="2BB57349" w14:textId="77777777">
        <w:tc>
          <w:tcPr>
            <w:tcW w:w="20160" w:type="dxa"/>
            <w:shd w:val="clear" w:color="auto" w:fill="auto"/>
            <w:noWrap/>
          </w:tcPr>
          <w:p w14:paraId="7060136E" w14:textId="77777777" w:rsidR="00932FD4" w:rsidRDefault="00ED454C">
            <w:pPr>
              <w:pStyle w:val="RNTableDet1"/>
            </w:pPr>
            <w:r>
              <w:t>IRPMUniqueFeaturesHeader</w:t>
            </w:r>
          </w:p>
        </w:tc>
        <w:tc>
          <w:tcPr>
            <w:tcW w:w="20160" w:type="dxa"/>
            <w:shd w:val="clear" w:color="auto" w:fill="auto"/>
            <w:noWrap/>
          </w:tcPr>
          <w:p w14:paraId="30D6638A" w14:textId="77777777" w:rsidR="00932FD4" w:rsidRDefault="00ED454C">
            <w:pPr>
              <w:pStyle w:val="RNTableDet1"/>
            </w:pPr>
            <w:r>
              <w:t>CrimeKidnapRansomAndExtortionInsuringAgreements</w:t>
            </w:r>
          </w:p>
        </w:tc>
      </w:tr>
      <w:tr w:rsidR="00932FD4" w14:paraId="4CA55EE8" w14:textId="77777777">
        <w:tc>
          <w:tcPr>
            <w:tcW w:w="20160" w:type="dxa"/>
            <w:shd w:val="clear" w:color="auto" w:fill="auto"/>
            <w:noWrap/>
          </w:tcPr>
          <w:p w14:paraId="6B147C4D" w14:textId="77777777" w:rsidR="00932FD4" w:rsidRDefault="00ED454C">
            <w:pPr>
              <w:pStyle w:val="RNTableDet1"/>
            </w:pPr>
            <w:r>
              <w:t>IRPMUniqueFeaturesPct</w:t>
            </w:r>
          </w:p>
        </w:tc>
        <w:tc>
          <w:tcPr>
            <w:tcW w:w="20160" w:type="dxa"/>
            <w:shd w:val="clear" w:color="auto" w:fill="auto"/>
            <w:noWrap/>
          </w:tcPr>
          <w:p w14:paraId="0BF18C70" w14:textId="77777777" w:rsidR="00932FD4" w:rsidRDefault="00ED454C">
            <w:pPr>
              <w:pStyle w:val="RNTableDet1"/>
            </w:pPr>
            <w:r>
              <w:t>CrimeKidnapRansomAndExtortionInsuringAgreements</w:t>
            </w:r>
          </w:p>
        </w:tc>
      </w:tr>
      <w:tr w:rsidR="00932FD4" w14:paraId="4DBAF6BE" w14:textId="77777777">
        <w:tc>
          <w:tcPr>
            <w:tcW w:w="20160" w:type="dxa"/>
            <w:shd w:val="clear" w:color="auto" w:fill="auto"/>
            <w:noWrap/>
          </w:tcPr>
          <w:p w14:paraId="7F36C949" w14:textId="77777777" w:rsidR="00932FD4" w:rsidRDefault="00ED454C">
            <w:pPr>
              <w:pStyle w:val="RNTableDet1"/>
            </w:pPr>
            <w:r>
              <w:t>IRPMUniqueFeaturesPctLine2</w:t>
            </w:r>
          </w:p>
        </w:tc>
        <w:tc>
          <w:tcPr>
            <w:tcW w:w="20160" w:type="dxa"/>
            <w:shd w:val="clear" w:color="auto" w:fill="auto"/>
            <w:noWrap/>
          </w:tcPr>
          <w:p w14:paraId="73D50202" w14:textId="77777777" w:rsidR="00932FD4" w:rsidRDefault="00ED454C">
            <w:pPr>
              <w:pStyle w:val="RNTableDet1"/>
            </w:pPr>
            <w:r>
              <w:t>CrimeKidnapRansomAndExtortionInsuringAgreements</w:t>
            </w:r>
          </w:p>
        </w:tc>
      </w:tr>
      <w:tr w:rsidR="00932FD4" w14:paraId="7C4B0C57" w14:textId="77777777">
        <w:tc>
          <w:tcPr>
            <w:tcW w:w="20160" w:type="dxa"/>
            <w:shd w:val="clear" w:color="auto" w:fill="auto"/>
            <w:noWrap/>
          </w:tcPr>
          <w:p w14:paraId="1898C625" w14:textId="77777777" w:rsidR="00932FD4" w:rsidRDefault="00ED454C">
            <w:pPr>
              <w:pStyle w:val="RNTableDet1"/>
            </w:pPr>
            <w:r>
              <w:t>IRPMUniqueFeaturesPctLine3</w:t>
            </w:r>
          </w:p>
        </w:tc>
        <w:tc>
          <w:tcPr>
            <w:tcW w:w="20160" w:type="dxa"/>
            <w:shd w:val="clear" w:color="auto" w:fill="auto"/>
            <w:noWrap/>
          </w:tcPr>
          <w:p w14:paraId="37F63B3B" w14:textId="77777777" w:rsidR="00932FD4" w:rsidRDefault="00ED454C">
            <w:pPr>
              <w:pStyle w:val="RNTableDet1"/>
            </w:pPr>
            <w:r>
              <w:t>CrimeKidnapRansomAndExtortionInsuringAgreements</w:t>
            </w:r>
          </w:p>
        </w:tc>
      </w:tr>
      <w:tr w:rsidR="00932FD4" w14:paraId="69423707" w14:textId="77777777">
        <w:tc>
          <w:tcPr>
            <w:tcW w:w="20160" w:type="dxa"/>
            <w:shd w:val="clear" w:color="auto" w:fill="auto"/>
            <w:noWrap/>
          </w:tcPr>
          <w:p w14:paraId="66255180" w14:textId="77777777" w:rsidR="00932FD4" w:rsidRDefault="00ED454C">
            <w:pPr>
              <w:pStyle w:val="RNTableDet1"/>
            </w:pPr>
            <w:r>
              <w:t>AddFaithfulDutyFactor</w:t>
            </w:r>
          </w:p>
        </w:tc>
        <w:tc>
          <w:tcPr>
            <w:tcW w:w="20160" w:type="dxa"/>
            <w:shd w:val="clear" w:color="auto" w:fill="auto"/>
            <w:noWrap/>
          </w:tcPr>
          <w:p w14:paraId="40B48AEB" w14:textId="77777777" w:rsidR="00932FD4" w:rsidRDefault="00ED454C">
            <w:pPr>
              <w:pStyle w:val="RNTableDet1"/>
            </w:pPr>
            <w:r>
              <w:t>CrimeProvideVaryingDeductiblesDetail</w:t>
            </w:r>
          </w:p>
        </w:tc>
      </w:tr>
      <w:tr w:rsidR="00932FD4" w14:paraId="02306600" w14:textId="77777777">
        <w:tc>
          <w:tcPr>
            <w:tcW w:w="20160" w:type="dxa"/>
            <w:shd w:val="clear" w:color="auto" w:fill="auto"/>
            <w:noWrap/>
          </w:tcPr>
          <w:p w14:paraId="2C4609B2" w14:textId="77777777" w:rsidR="00932FD4" w:rsidRDefault="00ED454C">
            <w:pPr>
              <w:pStyle w:val="RNTableDet1"/>
            </w:pPr>
            <w:r>
              <w:t>AdjustedRatableEmployeePremium</w:t>
            </w:r>
          </w:p>
        </w:tc>
        <w:tc>
          <w:tcPr>
            <w:tcW w:w="20160" w:type="dxa"/>
            <w:shd w:val="clear" w:color="auto" w:fill="auto"/>
            <w:noWrap/>
          </w:tcPr>
          <w:p w14:paraId="15EEB8B3" w14:textId="77777777" w:rsidR="00932FD4" w:rsidRDefault="00ED454C">
            <w:pPr>
              <w:pStyle w:val="RNTableDet1"/>
            </w:pPr>
            <w:r>
              <w:t>CrimeProvideVaryingDeductiblesDetail</w:t>
            </w:r>
          </w:p>
        </w:tc>
      </w:tr>
      <w:tr w:rsidR="00932FD4" w14:paraId="65164766" w14:textId="77777777">
        <w:tc>
          <w:tcPr>
            <w:tcW w:w="20160" w:type="dxa"/>
            <w:shd w:val="clear" w:color="auto" w:fill="auto"/>
            <w:noWrap/>
          </w:tcPr>
          <w:p w14:paraId="15C5BF9B" w14:textId="77777777" w:rsidR="00932FD4" w:rsidRDefault="00ED454C">
            <w:pPr>
              <w:pStyle w:val="RNTableDet1"/>
            </w:pPr>
            <w:r>
              <w:t>CalculatedPremium</w:t>
            </w:r>
          </w:p>
        </w:tc>
        <w:tc>
          <w:tcPr>
            <w:tcW w:w="20160" w:type="dxa"/>
            <w:shd w:val="clear" w:color="auto" w:fill="auto"/>
            <w:noWrap/>
          </w:tcPr>
          <w:p w14:paraId="5E545A3A" w14:textId="77777777" w:rsidR="00932FD4" w:rsidRDefault="00ED454C">
            <w:pPr>
              <w:pStyle w:val="RNTableDet1"/>
            </w:pPr>
            <w:r>
              <w:t>CrimeProvideVaryingDeductiblesDetail</w:t>
            </w:r>
          </w:p>
        </w:tc>
      </w:tr>
      <w:tr w:rsidR="00932FD4" w14:paraId="1CF9508A" w14:textId="77777777">
        <w:tc>
          <w:tcPr>
            <w:tcW w:w="20160" w:type="dxa"/>
            <w:shd w:val="clear" w:color="auto" w:fill="auto"/>
            <w:noWrap/>
          </w:tcPr>
          <w:p w14:paraId="22BDF636" w14:textId="77777777" w:rsidR="00932FD4" w:rsidRDefault="00ED454C">
            <w:pPr>
              <w:pStyle w:val="RNTableDet1"/>
            </w:pPr>
            <w:r>
              <w:t>ComputerFraudFactor</w:t>
            </w:r>
          </w:p>
        </w:tc>
        <w:tc>
          <w:tcPr>
            <w:tcW w:w="20160" w:type="dxa"/>
            <w:shd w:val="clear" w:color="auto" w:fill="auto"/>
            <w:noWrap/>
          </w:tcPr>
          <w:p w14:paraId="6C9B4D81" w14:textId="77777777" w:rsidR="00932FD4" w:rsidRDefault="00ED454C">
            <w:pPr>
              <w:pStyle w:val="RNTableDet1"/>
            </w:pPr>
            <w:r>
              <w:t>CrimeProvideVaryingDeductiblesDetail</w:t>
            </w:r>
          </w:p>
        </w:tc>
      </w:tr>
      <w:tr w:rsidR="00932FD4" w14:paraId="3CE260A0" w14:textId="77777777">
        <w:tc>
          <w:tcPr>
            <w:tcW w:w="20160" w:type="dxa"/>
            <w:shd w:val="clear" w:color="auto" w:fill="auto"/>
            <w:noWrap/>
          </w:tcPr>
          <w:p w14:paraId="23938F95" w14:textId="77777777" w:rsidR="00932FD4" w:rsidRDefault="00ED454C">
            <w:pPr>
              <w:pStyle w:val="RNTableDet1"/>
            </w:pPr>
            <w:r>
              <w:t>CovAmtExpoUnits</w:t>
            </w:r>
          </w:p>
        </w:tc>
        <w:tc>
          <w:tcPr>
            <w:tcW w:w="20160" w:type="dxa"/>
            <w:shd w:val="clear" w:color="auto" w:fill="auto"/>
            <w:noWrap/>
          </w:tcPr>
          <w:p w14:paraId="6EF80B9C" w14:textId="77777777" w:rsidR="00932FD4" w:rsidRDefault="00ED454C">
            <w:pPr>
              <w:pStyle w:val="RNTableDet1"/>
            </w:pPr>
            <w:r>
              <w:t>CrimeProvideVaryingDeductiblesDetail</w:t>
            </w:r>
          </w:p>
        </w:tc>
      </w:tr>
      <w:tr w:rsidR="00932FD4" w14:paraId="7661A6E4" w14:textId="77777777">
        <w:tc>
          <w:tcPr>
            <w:tcW w:w="20160" w:type="dxa"/>
            <w:shd w:val="clear" w:color="auto" w:fill="auto"/>
            <w:noWrap/>
          </w:tcPr>
          <w:p w14:paraId="53A1A4D4" w14:textId="77777777" w:rsidR="00932FD4" w:rsidRDefault="00ED454C">
            <w:pPr>
              <w:pStyle w:val="RNTableDet1"/>
            </w:pPr>
            <w:r>
              <w:t>CovAmtExpoUnitsRate</w:t>
            </w:r>
          </w:p>
        </w:tc>
        <w:tc>
          <w:tcPr>
            <w:tcW w:w="20160" w:type="dxa"/>
            <w:shd w:val="clear" w:color="auto" w:fill="auto"/>
            <w:noWrap/>
          </w:tcPr>
          <w:p w14:paraId="7B3D3686" w14:textId="77777777" w:rsidR="00932FD4" w:rsidRDefault="00ED454C">
            <w:pPr>
              <w:pStyle w:val="RNTableDet1"/>
            </w:pPr>
            <w:r>
              <w:t>CrimeProvideVaryingDeductiblesDetail</w:t>
            </w:r>
          </w:p>
        </w:tc>
      </w:tr>
      <w:tr w:rsidR="00932FD4" w14:paraId="60B37355" w14:textId="77777777">
        <w:tc>
          <w:tcPr>
            <w:tcW w:w="20160" w:type="dxa"/>
            <w:shd w:val="clear" w:color="auto" w:fill="auto"/>
            <w:noWrap/>
          </w:tcPr>
          <w:p w14:paraId="1B4C6E8B" w14:textId="77777777" w:rsidR="00932FD4" w:rsidRDefault="00ED454C">
            <w:pPr>
              <w:pStyle w:val="RNTableDet1"/>
            </w:pPr>
            <w:r>
              <w:t>CR3522RelativityFactor</w:t>
            </w:r>
          </w:p>
        </w:tc>
        <w:tc>
          <w:tcPr>
            <w:tcW w:w="20160" w:type="dxa"/>
            <w:shd w:val="clear" w:color="auto" w:fill="auto"/>
            <w:noWrap/>
          </w:tcPr>
          <w:p w14:paraId="5E398BC2" w14:textId="77777777" w:rsidR="00932FD4" w:rsidRDefault="00ED454C">
            <w:pPr>
              <w:pStyle w:val="RNTableDet1"/>
            </w:pPr>
            <w:r>
              <w:t>CrimeProvideVaryingDeductiblesDetail</w:t>
            </w:r>
          </w:p>
        </w:tc>
      </w:tr>
      <w:tr w:rsidR="00932FD4" w14:paraId="062E21E2" w14:textId="77777777">
        <w:tc>
          <w:tcPr>
            <w:tcW w:w="20160" w:type="dxa"/>
            <w:shd w:val="clear" w:color="auto" w:fill="auto"/>
            <w:noWrap/>
          </w:tcPr>
          <w:p w14:paraId="5F5C6642" w14:textId="77777777" w:rsidR="00932FD4" w:rsidRDefault="00ED454C">
            <w:pPr>
              <w:pStyle w:val="RNTableDet1"/>
            </w:pPr>
            <w:r>
              <w:t>CR3523RelativityFactor</w:t>
            </w:r>
          </w:p>
        </w:tc>
        <w:tc>
          <w:tcPr>
            <w:tcW w:w="20160" w:type="dxa"/>
            <w:shd w:val="clear" w:color="auto" w:fill="auto"/>
            <w:noWrap/>
          </w:tcPr>
          <w:p w14:paraId="76CBDEC5" w14:textId="77777777" w:rsidR="00932FD4" w:rsidRDefault="00ED454C">
            <w:pPr>
              <w:pStyle w:val="RNTableDet1"/>
            </w:pPr>
            <w:r>
              <w:t>CrimeProvideVaryingDeductiblesDetail</w:t>
            </w:r>
          </w:p>
        </w:tc>
      </w:tr>
      <w:tr w:rsidR="00932FD4" w14:paraId="11920D94" w14:textId="77777777">
        <w:tc>
          <w:tcPr>
            <w:tcW w:w="20160" w:type="dxa"/>
            <w:shd w:val="clear" w:color="auto" w:fill="auto"/>
            <w:noWrap/>
          </w:tcPr>
          <w:p w14:paraId="32D68763" w14:textId="77777777" w:rsidR="00932FD4" w:rsidRDefault="00ED454C">
            <w:pPr>
              <w:pStyle w:val="RNTableDet1"/>
            </w:pPr>
            <w:r>
              <w:t>CR3525RelativityFactor</w:t>
            </w:r>
          </w:p>
        </w:tc>
        <w:tc>
          <w:tcPr>
            <w:tcW w:w="20160" w:type="dxa"/>
            <w:shd w:val="clear" w:color="auto" w:fill="auto"/>
            <w:noWrap/>
          </w:tcPr>
          <w:p w14:paraId="6B14A1DA" w14:textId="77777777" w:rsidR="00932FD4" w:rsidRDefault="00ED454C">
            <w:pPr>
              <w:pStyle w:val="RNTableDet1"/>
            </w:pPr>
            <w:r>
              <w:t>CrimeProvideVaryingDeductiblesDetail</w:t>
            </w:r>
          </w:p>
        </w:tc>
      </w:tr>
      <w:tr w:rsidR="00932FD4" w14:paraId="4337F6E5" w14:textId="77777777">
        <w:tc>
          <w:tcPr>
            <w:tcW w:w="20160" w:type="dxa"/>
            <w:shd w:val="clear" w:color="auto" w:fill="auto"/>
            <w:noWrap/>
          </w:tcPr>
          <w:p w14:paraId="2B1F911A" w14:textId="77777777" w:rsidR="00932FD4" w:rsidRDefault="00ED454C">
            <w:pPr>
              <w:pStyle w:val="RNTableDet1"/>
            </w:pPr>
            <w:r>
              <w:t>CR3526RelativityFactor</w:t>
            </w:r>
          </w:p>
        </w:tc>
        <w:tc>
          <w:tcPr>
            <w:tcW w:w="20160" w:type="dxa"/>
            <w:shd w:val="clear" w:color="auto" w:fill="auto"/>
            <w:noWrap/>
          </w:tcPr>
          <w:p w14:paraId="750E5DF8" w14:textId="77777777" w:rsidR="00932FD4" w:rsidRDefault="00ED454C">
            <w:pPr>
              <w:pStyle w:val="RNTableDet1"/>
            </w:pPr>
            <w:r>
              <w:t>CrimeProvideVaryingDeductiblesDetail</w:t>
            </w:r>
          </w:p>
        </w:tc>
      </w:tr>
      <w:tr w:rsidR="00932FD4" w14:paraId="0091CFB6" w14:textId="77777777">
        <w:tc>
          <w:tcPr>
            <w:tcW w:w="20160" w:type="dxa"/>
            <w:shd w:val="clear" w:color="auto" w:fill="auto"/>
            <w:noWrap/>
          </w:tcPr>
          <w:p w14:paraId="55077626" w14:textId="77777777" w:rsidR="00932FD4" w:rsidRDefault="00ED454C">
            <w:pPr>
              <w:pStyle w:val="RNTableDet1"/>
            </w:pPr>
            <w:r>
              <w:t>CR3532RelativityFactor</w:t>
            </w:r>
          </w:p>
        </w:tc>
        <w:tc>
          <w:tcPr>
            <w:tcW w:w="20160" w:type="dxa"/>
            <w:shd w:val="clear" w:color="auto" w:fill="auto"/>
            <w:noWrap/>
          </w:tcPr>
          <w:p w14:paraId="1A4C6A2C" w14:textId="77777777" w:rsidR="00932FD4" w:rsidRDefault="00ED454C">
            <w:pPr>
              <w:pStyle w:val="RNTableDet1"/>
            </w:pPr>
            <w:r>
              <w:t>CrimeProvideVaryingDeductiblesDetail</w:t>
            </w:r>
          </w:p>
        </w:tc>
      </w:tr>
      <w:tr w:rsidR="00932FD4" w14:paraId="04BDE09B" w14:textId="77777777">
        <w:tc>
          <w:tcPr>
            <w:tcW w:w="20160" w:type="dxa"/>
            <w:shd w:val="clear" w:color="auto" w:fill="auto"/>
            <w:noWrap/>
          </w:tcPr>
          <w:p w14:paraId="74DA35A8" w14:textId="77777777" w:rsidR="00932FD4" w:rsidRDefault="00ED454C">
            <w:pPr>
              <w:pStyle w:val="RNTableDet1"/>
            </w:pPr>
            <w:r>
              <w:t>DedAmtExpoUnits</w:t>
            </w:r>
          </w:p>
        </w:tc>
        <w:tc>
          <w:tcPr>
            <w:tcW w:w="20160" w:type="dxa"/>
            <w:shd w:val="clear" w:color="auto" w:fill="auto"/>
            <w:noWrap/>
          </w:tcPr>
          <w:p w14:paraId="7249653E" w14:textId="77777777" w:rsidR="00932FD4" w:rsidRDefault="00ED454C">
            <w:pPr>
              <w:pStyle w:val="RNTableDet1"/>
            </w:pPr>
            <w:r>
              <w:t>CrimeProvideVaryingDeductiblesDetail</w:t>
            </w:r>
          </w:p>
        </w:tc>
      </w:tr>
      <w:tr w:rsidR="00932FD4" w14:paraId="513776B9" w14:textId="77777777">
        <w:tc>
          <w:tcPr>
            <w:tcW w:w="20160" w:type="dxa"/>
            <w:shd w:val="clear" w:color="auto" w:fill="auto"/>
            <w:noWrap/>
          </w:tcPr>
          <w:p w14:paraId="035E4F23" w14:textId="77777777" w:rsidR="00932FD4" w:rsidRDefault="00ED454C">
            <w:pPr>
              <w:pStyle w:val="RNTableDet1"/>
            </w:pPr>
            <w:r>
              <w:t>DedAmtExpoUnitsRate</w:t>
            </w:r>
          </w:p>
        </w:tc>
        <w:tc>
          <w:tcPr>
            <w:tcW w:w="20160" w:type="dxa"/>
            <w:shd w:val="clear" w:color="auto" w:fill="auto"/>
            <w:noWrap/>
          </w:tcPr>
          <w:p w14:paraId="540EA75D" w14:textId="77777777" w:rsidR="00932FD4" w:rsidRDefault="00ED454C">
            <w:pPr>
              <w:pStyle w:val="RNTableDet1"/>
            </w:pPr>
            <w:r>
              <w:t>CrimeProvideVaryingDeductiblesDetail</w:t>
            </w:r>
          </w:p>
        </w:tc>
      </w:tr>
      <w:tr w:rsidR="00932FD4" w14:paraId="3B984867" w14:textId="77777777">
        <w:tc>
          <w:tcPr>
            <w:tcW w:w="20160" w:type="dxa"/>
            <w:shd w:val="clear" w:color="auto" w:fill="auto"/>
            <w:noWrap/>
          </w:tcPr>
          <w:p w14:paraId="57D26C2D" w14:textId="77777777" w:rsidR="00932FD4" w:rsidRDefault="00ED454C">
            <w:pPr>
              <w:pStyle w:val="RNTableDet1"/>
            </w:pPr>
            <w:r>
              <w:t>DedCode</w:t>
            </w:r>
          </w:p>
        </w:tc>
        <w:tc>
          <w:tcPr>
            <w:tcW w:w="20160" w:type="dxa"/>
            <w:shd w:val="clear" w:color="auto" w:fill="auto"/>
            <w:noWrap/>
          </w:tcPr>
          <w:p w14:paraId="3E8CD370" w14:textId="77777777" w:rsidR="00932FD4" w:rsidRDefault="00ED454C">
            <w:pPr>
              <w:pStyle w:val="RNTableDet1"/>
            </w:pPr>
            <w:r>
              <w:t>CrimeProvideVaryingDeductiblesDetail</w:t>
            </w:r>
          </w:p>
        </w:tc>
      </w:tr>
      <w:tr w:rsidR="00932FD4" w14:paraId="36647032" w14:textId="77777777">
        <w:tc>
          <w:tcPr>
            <w:tcW w:w="20160" w:type="dxa"/>
            <w:shd w:val="clear" w:color="auto" w:fill="auto"/>
            <w:noWrap/>
          </w:tcPr>
          <w:p w14:paraId="5C1E73A7" w14:textId="77777777" w:rsidR="00932FD4" w:rsidRDefault="00ED454C">
            <w:pPr>
              <w:pStyle w:val="RNTableDet1"/>
            </w:pPr>
            <w:r>
              <w:t>DedEmpsExpoUnitsMultiplier</w:t>
            </w:r>
          </w:p>
        </w:tc>
        <w:tc>
          <w:tcPr>
            <w:tcW w:w="20160" w:type="dxa"/>
            <w:shd w:val="clear" w:color="auto" w:fill="auto"/>
            <w:noWrap/>
          </w:tcPr>
          <w:p w14:paraId="1747BE83" w14:textId="77777777" w:rsidR="00932FD4" w:rsidRDefault="00ED454C">
            <w:pPr>
              <w:pStyle w:val="RNTableDet1"/>
            </w:pPr>
            <w:r>
              <w:t>CrimeProvideVaryingDeductiblesDetail</w:t>
            </w:r>
          </w:p>
        </w:tc>
      </w:tr>
      <w:tr w:rsidR="00932FD4" w14:paraId="4A5BA41D" w14:textId="77777777">
        <w:tc>
          <w:tcPr>
            <w:tcW w:w="20160" w:type="dxa"/>
            <w:shd w:val="clear" w:color="auto" w:fill="auto"/>
            <w:noWrap/>
          </w:tcPr>
          <w:p w14:paraId="46310861" w14:textId="77777777" w:rsidR="00932FD4" w:rsidRDefault="00ED454C">
            <w:pPr>
              <w:pStyle w:val="RNTableDet1"/>
            </w:pPr>
            <w:r>
              <w:t>DedPerPremRate</w:t>
            </w:r>
          </w:p>
        </w:tc>
        <w:tc>
          <w:tcPr>
            <w:tcW w:w="20160" w:type="dxa"/>
            <w:shd w:val="clear" w:color="auto" w:fill="auto"/>
            <w:noWrap/>
          </w:tcPr>
          <w:p w14:paraId="621B3F63" w14:textId="77777777" w:rsidR="00932FD4" w:rsidRDefault="00ED454C">
            <w:pPr>
              <w:pStyle w:val="RNTableDet1"/>
            </w:pPr>
            <w:r>
              <w:t>CrimeProvideVaryingDeductiblesDetail</w:t>
            </w:r>
          </w:p>
        </w:tc>
      </w:tr>
      <w:tr w:rsidR="00932FD4" w14:paraId="764E6876" w14:textId="77777777">
        <w:tc>
          <w:tcPr>
            <w:tcW w:w="20160" w:type="dxa"/>
            <w:shd w:val="clear" w:color="auto" w:fill="auto"/>
            <w:noWrap/>
          </w:tcPr>
          <w:p w14:paraId="38B3BCA2" w14:textId="77777777" w:rsidR="00932FD4" w:rsidRDefault="00ED454C">
            <w:pPr>
              <w:pStyle w:val="RNTableDet1"/>
            </w:pPr>
            <w:r>
              <w:t>DedRatableEmployeePremium</w:t>
            </w:r>
          </w:p>
        </w:tc>
        <w:tc>
          <w:tcPr>
            <w:tcW w:w="20160" w:type="dxa"/>
            <w:shd w:val="clear" w:color="auto" w:fill="auto"/>
            <w:noWrap/>
          </w:tcPr>
          <w:p w14:paraId="6258735C" w14:textId="77777777" w:rsidR="00932FD4" w:rsidRDefault="00ED454C">
            <w:pPr>
              <w:pStyle w:val="RNTableDet1"/>
            </w:pPr>
            <w:r>
              <w:t>CrimeProvideVaryingDeductiblesDetail</w:t>
            </w:r>
          </w:p>
        </w:tc>
      </w:tr>
      <w:tr w:rsidR="00932FD4" w14:paraId="52D0E1C8" w14:textId="77777777">
        <w:tc>
          <w:tcPr>
            <w:tcW w:w="20160" w:type="dxa"/>
            <w:shd w:val="clear" w:color="auto" w:fill="auto"/>
            <w:noWrap/>
          </w:tcPr>
          <w:p w14:paraId="390A611E" w14:textId="77777777" w:rsidR="00932FD4" w:rsidRDefault="00ED454C">
            <w:pPr>
              <w:pStyle w:val="RNTableDet1"/>
            </w:pPr>
            <w:r>
              <w:t>DedRatableEmpsExpoUnitsMultiplier</w:t>
            </w:r>
          </w:p>
        </w:tc>
        <w:tc>
          <w:tcPr>
            <w:tcW w:w="20160" w:type="dxa"/>
            <w:shd w:val="clear" w:color="auto" w:fill="auto"/>
            <w:noWrap/>
          </w:tcPr>
          <w:p w14:paraId="5E3C8540" w14:textId="77777777" w:rsidR="00932FD4" w:rsidRDefault="00ED454C">
            <w:pPr>
              <w:pStyle w:val="RNTableDet1"/>
            </w:pPr>
            <w:r>
              <w:t>CrimeProvideVaryingDeductiblesDetail</w:t>
            </w:r>
          </w:p>
        </w:tc>
      </w:tr>
      <w:tr w:rsidR="00932FD4" w14:paraId="0BF083D3" w14:textId="77777777">
        <w:tc>
          <w:tcPr>
            <w:tcW w:w="20160" w:type="dxa"/>
            <w:shd w:val="clear" w:color="auto" w:fill="auto"/>
            <w:noWrap/>
          </w:tcPr>
          <w:p w14:paraId="3272A753" w14:textId="77777777" w:rsidR="00932FD4" w:rsidRDefault="00ED454C">
            <w:pPr>
              <w:pStyle w:val="RNTableDet1"/>
            </w:pPr>
            <w:r>
              <w:t>Deductible</w:t>
            </w:r>
          </w:p>
        </w:tc>
        <w:tc>
          <w:tcPr>
            <w:tcW w:w="20160" w:type="dxa"/>
            <w:shd w:val="clear" w:color="auto" w:fill="auto"/>
            <w:noWrap/>
          </w:tcPr>
          <w:p w14:paraId="7389E3AE" w14:textId="77777777" w:rsidR="00932FD4" w:rsidRDefault="00ED454C">
            <w:pPr>
              <w:pStyle w:val="RNTableDet1"/>
            </w:pPr>
            <w:r>
              <w:t>CrimeProvideVaryingDeductiblesDetail</w:t>
            </w:r>
          </w:p>
        </w:tc>
      </w:tr>
      <w:tr w:rsidR="00932FD4" w14:paraId="576B97B7" w14:textId="77777777">
        <w:tc>
          <w:tcPr>
            <w:tcW w:w="20160" w:type="dxa"/>
            <w:shd w:val="clear" w:color="auto" w:fill="auto"/>
            <w:noWrap/>
          </w:tcPr>
          <w:p w14:paraId="24FDE1A3" w14:textId="77777777" w:rsidR="00932FD4" w:rsidRDefault="00ED454C">
            <w:pPr>
              <w:pStyle w:val="RNTableDet1"/>
            </w:pPr>
            <w:r>
              <w:t>DeductibleFactor</w:t>
            </w:r>
          </w:p>
        </w:tc>
        <w:tc>
          <w:tcPr>
            <w:tcW w:w="20160" w:type="dxa"/>
            <w:shd w:val="clear" w:color="auto" w:fill="auto"/>
            <w:noWrap/>
          </w:tcPr>
          <w:p w14:paraId="3AC5F598" w14:textId="77777777" w:rsidR="00932FD4" w:rsidRDefault="00ED454C">
            <w:pPr>
              <w:pStyle w:val="RNTableDet1"/>
            </w:pPr>
            <w:r>
              <w:t>CrimeProvideVaryingDeductiblesDetail</w:t>
            </w:r>
          </w:p>
        </w:tc>
      </w:tr>
      <w:tr w:rsidR="00932FD4" w14:paraId="211CE1EA" w14:textId="77777777">
        <w:tc>
          <w:tcPr>
            <w:tcW w:w="20160" w:type="dxa"/>
            <w:shd w:val="clear" w:color="auto" w:fill="auto"/>
            <w:noWrap/>
          </w:tcPr>
          <w:p w14:paraId="55A83CF8" w14:textId="77777777" w:rsidR="00932FD4" w:rsidRDefault="00ED454C">
            <w:pPr>
              <w:pStyle w:val="RNTableDet1"/>
            </w:pPr>
            <w:r>
              <w:t>DetailPremium</w:t>
            </w:r>
          </w:p>
        </w:tc>
        <w:tc>
          <w:tcPr>
            <w:tcW w:w="20160" w:type="dxa"/>
            <w:shd w:val="clear" w:color="auto" w:fill="auto"/>
            <w:noWrap/>
          </w:tcPr>
          <w:p w14:paraId="3237C8BE" w14:textId="77777777" w:rsidR="00932FD4" w:rsidRDefault="00ED454C">
            <w:pPr>
              <w:pStyle w:val="RNTableDet1"/>
            </w:pPr>
            <w:r>
              <w:t>CrimeProvideVaryingDeductiblesDetail</w:t>
            </w:r>
          </w:p>
        </w:tc>
      </w:tr>
      <w:tr w:rsidR="00932FD4" w14:paraId="759D7664" w14:textId="77777777">
        <w:tc>
          <w:tcPr>
            <w:tcW w:w="20160" w:type="dxa"/>
            <w:shd w:val="clear" w:color="auto" w:fill="auto"/>
            <w:noWrap/>
          </w:tcPr>
          <w:p w14:paraId="6C138D05" w14:textId="77777777" w:rsidR="00932FD4" w:rsidRDefault="00ED454C">
            <w:pPr>
              <w:pStyle w:val="RNTableDet1"/>
            </w:pPr>
            <w:r>
              <w:t>EmployeeRatio</w:t>
            </w:r>
          </w:p>
        </w:tc>
        <w:tc>
          <w:tcPr>
            <w:tcW w:w="20160" w:type="dxa"/>
            <w:shd w:val="clear" w:color="auto" w:fill="auto"/>
            <w:noWrap/>
          </w:tcPr>
          <w:p w14:paraId="4515EFCD" w14:textId="77777777" w:rsidR="00932FD4" w:rsidRDefault="00ED454C">
            <w:pPr>
              <w:pStyle w:val="RNTableDet1"/>
            </w:pPr>
            <w:r>
              <w:t>CrimeProvideVaryingDeductiblesDetail</w:t>
            </w:r>
          </w:p>
        </w:tc>
      </w:tr>
      <w:tr w:rsidR="00932FD4" w14:paraId="4A53E422" w14:textId="77777777">
        <w:tc>
          <w:tcPr>
            <w:tcW w:w="20160" w:type="dxa"/>
            <w:shd w:val="clear" w:color="auto" w:fill="auto"/>
            <w:noWrap/>
          </w:tcPr>
          <w:p w14:paraId="34D3E240" w14:textId="77777777" w:rsidR="00932FD4" w:rsidRDefault="00ED454C">
            <w:pPr>
              <w:pStyle w:val="RNTableDet1"/>
            </w:pPr>
            <w:r>
              <w:t>EmpsExpoUnitsMultiplier</w:t>
            </w:r>
          </w:p>
        </w:tc>
        <w:tc>
          <w:tcPr>
            <w:tcW w:w="20160" w:type="dxa"/>
            <w:shd w:val="clear" w:color="auto" w:fill="auto"/>
            <w:noWrap/>
          </w:tcPr>
          <w:p w14:paraId="3F9B77E8" w14:textId="77777777" w:rsidR="00932FD4" w:rsidRDefault="00ED454C">
            <w:pPr>
              <w:pStyle w:val="RNTableDet1"/>
            </w:pPr>
            <w:r>
              <w:t>CrimeProvideVaryingDeductiblesDetail</w:t>
            </w:r>
          </w:p>
        </w:tc>
      </w:tr>
      <w:tr w:rsidR="00932FD4" w14:paraId="18CFBF04" w14:textId="77777777">
        <w:tc>
          <w:tcPr>
            <w:tcW w:w="20160" w:type="dxa"/>
            <w:shd w:val="clear" w:color="auto" w:fill="auto"/>
            <w:noWrap/>
          </w:tcPr>
          <w:p w14:paraId="0F63D8ED" w14:textId="77777777" w:rsidR="00932FD4" w:rsidRDefault="00ED454C">
            <w:pPr>
              <w:pStyle w:val="RNTableDet1"/>
            </w:pPr>
            <w:r>
              <w:t>EmpsExpoUnitsRate</w:t>
            </w:r>
          </w:p>
        </w:tc>
        <w:tc>
          <w:tcPr>
            <w:tcW w:w="20160" w:type="dxa"/>
            <w:shd w:val="clear" w:color="auto" w:fill="auto"/>
            <w:noWrap/>
          </w:tcPr>
          <w:p w14:paraId="0485B725" w14:textId="77777777" w:rsidR="00932FD4" w:rsidRDefault="00ED454C">
            <w:pPr>
              <w:pStyle w:val="RNTableDet1"/>
            </w:pPr>
            <w:r>
              <w:t>CrimeProvideVaryingDeductiblesDetail</w:t>
            </w:r>
          </w:p>
        </w:tc>
      </w:tr>
      <w:tr w:rsidR="00932FD4" w14:paraId="3C71C30E" w14:textId="77777777">
        <w:tc>
          <w:tcPr>
            <w:tcW w:w="20160" w:type="dxa"/>
            <w:shd w:val="clear" w:color="auto" w:fill="auto"/>
            <w:noWrap/>
          </w:tcPr>
          <w:p w14:paraId="74DFB53F" w14:textId="77777777" w:rsidR="00932FD4" w:rsidRDefault="00ED454C">
            <w:pPr>
              <w:pStyle w:val="RNTableDet1"/>
            </w:pPr>
            <w:r>
              <w:t>EmpTheftBaseRate</w:t>
            </w:r>
          </w:p>
        </w:tc>
        <w:tc>
          <w:tcPr>
            <w:tcW w:w="20160" w:type="dxa"/>
            <w:shd w:val="clear" w:color="auto" w:fill="auto"/>
            <w:noWrap/>
          </w:tcPr>
          <w:p w14:paraId="453925F3" w14:textId="77777777" w:rsidR="00932FD4" w:rsidRDefault="00ED454C">
            <w:pPr>
              <w:pStyle w:val="RNTableDet1"/>
            </w:pPr>
            <w:r>
              <w:t>CrimeProvideVaryingDeductiblesDetail</w:t>
            </w:r>
          </w:p>
        </w:tc>
      </w:tr>
      <w:tr w:rsidR="00932FD4" w14:paraId="6F117AF9" w14:textId="77777777">
        <w:tc>
          <w:tcPr>
            <w:tcW w:w="20160" w:type="dxa"/>
            <w:shd w:val="clear" w:color="auto" w:fill="auto"/>
            <w:noWrap/>
          </w:tcPr>
          <w:p w14:paraId="7354B983" w14:textId="77777777" w:rsidR="00932FD4" w:rsidRDefault="00ED454C">
            <w:pPr>
              <w:pStyle w:val="RNTableDet1"/>
            </w:pPr>
            <w:r>
              <w:t>ExcessEmpsExpoUnitsMultiplier</w:t>
            </w:r>
          </w:p>
        </w:tc>
        <w:tc>
          <w:tcPr>
            <w:tcW w:w="20160" w:type="dxa"/>
            <w:shd w:val="clear" w:color="auto" w:fill="auto"/>
            <w:noWrap/>
          </w:tcPr>
          <w:p w14:paraId="145DD718" w14:textId="77777777" w:rsidR="00932FD4" w:rsidRDefault="00ED454C">
            <w:pPr>
              <w:pStyle w:val="RNTableDet1"/>
            </w:pPr>
            <w:r>
              <w:t>CrimeProvideVaryingDeductiblesDetail</w:t>
            </w:r>
          </w:p>
        </w:tc>
      </w:tr>
      <w:tr w:rsidR="00932FD4" w14:paraId="6711C4D9" w14:textId="77777777">
        <w:tc>
          <w:tcPr>
            <w:tcW w:w="20160" w:type="dxa"/>
            <w:shd w:val="clear" w:color="auto" w:fill="auto"/>
            <w:noWrap/>
          </w:tcPr>
          <w:p w14:paraId="0CA798B3" w14:textId="77777777" w:rsidR="00932FD4" w:rsidRDefault="00ED454C">
            <w:pPr>
              <w:pStyle w:val="RNTableDet1"/>
            </w:pPr>
            <w:r>
              <w:t>ExcessLimitExpoUnits</w:t>
            </w:r>
          </w:p>
        </w:tc>
        <w:tc>
          <w:tcPr>
            <w:tcW w:w="20160" w:type="dxa"/>
            <w:shd w:val="clear" w:color="auto" w:fill="auto"/>
            <w:noWrap/>
          </w:tcPr>
          <w:p w14:paraId="1499B06B" w14:textId="77777777" w:rsidR="00932FD4" w:rsidRDefault="00ED454C">
            <w:pPr>
              <w:pStyle w:val="RNTableDet1"/>
            </w:pPr>
            <w:r>
              <w:t>CrimeProvideVaryingDeductiblesDetail</w:t>
            </w:r>
          </w:p>
        </w:tc>
      </w:tr>
      <w:tr w:rsidR="00932FD4" w14:paraId="180093A5" w14:textId="77777777">
        <w:tc>
          <w:tcPr>
            <w:tcW w:w="20160" w:type="dxa"/>
            <w:shd w:val="clear" w:color="auto" w:fill="auto"/>
            <w:noWrap/>
          </w:tcPr>
          <w:p w14:paraId="2FB999B7" w14:textId="77777777" w:rsidR="00932FD4" w:rsidRDefault="00ED454C">
            <w:pPr>
              <w:pStyle w:val="RNTableDet1"/>
            </w:pPr>
            <w:r>
              <w:t>ExcessLimitExpoUnitsRate</w:t>
            </w:r>
          </w:p>
        </w:tc>
        <w:tc>
          <w:tcPr>
            <w:tcW w:w="20160" w:type="dxa"/>
            <w:shd w:val="clear" w:color="auto" w:fill="auto"/>
            <w:noWrap/>
          </w:tcPr>
          <w:p w14:paraId="7E4AD5FF" w14:textId="77777777" w:rsidR="00932FD4" w:rsidRDefault="00ED454C">
            <w:pPr>
              <w:pStyle w:val="RNTableDet1"/>
            </w:pPr>
            <w:r>
              <w:t>CrimeProvideVaryingDeductiblesDetail</w:t>
            </w:r>
          </w:p>
        </w:tc>
      </w:tr>
      <w:tr w:rsidR="00932FD4" w14:paraId="349A0956" w14:textId="77777777">
        <w:tc>
          <w:tcPr>
            <w:tcW w:w="20160" w:type="dxa"/>
            <w:shd w:val="clear" w:color="auto" w:fill="auto"/>
            <w:noWrap/>
          </w:tcPr>
          <w:p w14:paraId="692CEC18" w14:textId="77777777" w:rsidR="00932FD4" w:rsidRDefault="00ED454C">
            <w:pPr>
              <w:pStyle w:val="RNTableDet1"/>
            </w:pPr>
            <w:r>
              <w:t>ExcessLimitMultiplier</w:t>
            </w:r>
          </w:p>
        </w:tc>
        <w:tc>
          <w:tcPr>
            <w:tcW w:w="20160" w:type="dxa"/>
            <w:shd w:val="clear" w:color="auto" w:fill="auto"/>
            <w:noWrap/>
          </w:tcPr>
          <w:p w14:paraId="7B6A35AC" w14:textId="77777777" w:rsidR="00932FD4" w:rsidRDefault="00ED454C">
            <w:pPr>
              <w:pStyle w:val="RNTableDet1"/>
            </w:pPr>
            <w:r>
              <w:t>CrimeProvideVaryingDeductiblesDetail</w:t>
            </w:r>
          </w:p>
        </w:tc>
      </w:tr>
      <w:tr w:rsidR="00932FD4" w14:paraId="00163065" w14:textId="77777777">
        <w:tc>
          <w:tcPr>
            <w:tcW w:w="20160" w:type="dxa"/>
            <w:shd w:val="clear" w:color="auto" w:fill="auto"/>
            <w:noWrap/>
          </w:tcPr>
          <w:p w14:paraId="1464F9D8" w14:textId="77777777" w:rsidR="00932FD4" w:rsidRDefault="00ED454C">
            <w:pPr>
              <w:pStyle w:val="RNTableDet1"/>
            </w:pPr>
            <w:r>
              <w:t>ExcessLimitPlusDed</w:t>
            </w:r>
          </w:p>
        </w:tc>
        <w:tc>
          <w:tcPr>
            <w:tcW w:w="20160" w:type="dxa"/>
            <w:shd w:val="clear" w:color="auto" w:fill="auto"/>
            <w:noWrap/>
          </w:tcPr>
          <w:p w14:paraId="00D17F88" w14:textId="77777777" w:rsidR="00932FD4" w:rsidRDefault="00ED454C">
            <w:pPr>
              <w:pStyle w:val="RNTableDet1"/>
            </w:pPr>
            <w:r>
              <w:t>CrimeProvideVaryingDeductiblesDetail</w:t>
            </w:r>
          </w:p>
        </w:tc>
      </w:tr>
      <w:tr w:rsidR="00932FD4" w14:paraId="1174B62C" w14:textId="77777777">
        <w:tc>
          <w:tcPr>
            <w:tcW w:w="20160" w:type="dxa"/>
            <w:shd w:val="clear" w:color="auto" w:fill="auto"/>
            <w:noWrap/>
          </w:tcPr>
          <w:p w14:paraId="6E4B37B4" w14:textId="77777777" w:rsidR="00932FD4" w:rsidRDefault="00ED454C">
            <w:pPr>
              <w:pStyle w:val="RNTableDet1"/>
            </w:pPr>
            <w:r>
              <w:t>ExcessLimitRate</w:t>
            </w:r>
          </w:p>
        </w:tc>
        <w:tc>
          <w:tcPr>
            <w:tcW w:w="20160" w:type="dxa"/>
            <w:shd w:val="clear" w:color="auto" w:fill="auto"/>
            <w:noWrap/>
          </w:tcPr>
          <w:p w14:paraId="56A4F5C0" w14:textId="77777777" w:rsidR="00932FD4" w:rsidRDefault="00ED454C">
            <w:pPr>
              <w:pStyle w:val="RNTableDet1"/>
            </w:pPr>
            <w:r>
              <w:t>CrimeProvideVaryingDeductiblesDetail</w:t>
            </w:r>
          </w:p>
        </w:tc>
      </w:tr>
      <w:tr w:rsidR="00932FD4" w14:paraId="713990F2" w14:textId="77777777">
        <w:tc>
          <w:tcPr>
            <w:tcW w:w="20160" w:type="dxa"/>
            <w:shd w:val="clear" w:color="auto" w:fill="auto"/>
            <w:noWrap/>
          </w:tcPr>
          <w:p w14:paraId="457D6D48" w14:textId="77777777" w:rsidR="00932FD4" w:rsidRDefault="00ED454C">
            <w:pPr>
              <w:pStyle w:val="RNTableDet1"/>
            </w:pPr>
            <w:r>
              <w:t>ExcessPerPremRate</w:t>
            </w:r>
          </w:p>
        </w:tc>
        <w:tc>
          <w:tcPr>
            <w:tcW w:w="20160" w:type="dxa"/>
            <w:shd w:val="clear" w:color="auto" w:fill="auto"/>
            <w:noWrap/>
          </w:tcPr>
          <w:p w14:paraId="77D63EF1" w14:textId="77777777" w:rsidR="00932FD4" w:rsidRDefault="00ED454C">
            <w:pPr>
              <w:pStyle w:val="RNTableDet1"/>
            </w:pPr>
            <w:r>
              <w:t>CrimeProvideVaryingDeductiblesDetail</w:t>
            </w:r>
          </w:p>
        </w:tc>
      </w:tr>
      <w:tr w:rsidR="00932FD4" w14:paraId="5C7F7358" w14:textId="77777777">
        <w:tc>
          <w:tcPr>
            <w:tcW w:w="20160" w:type="dxa"/>
            <w:shd w:val="clear" w:color="auto" w:fill="auto"/>
            <w:noWrap/>
          </w:tcPr>
          <w:p w14:paraId="487A753F" w14:textId="77777777" w:rsidR="00932FD4" w:rsidRDefault="00ED454C">
            <w:pPr>
              <w:pStyle w:val="RNTableDet1"/>
            </w:pPr>
            <w:r>
              <w:t>ExcessTotPremRate</w:t>
            </w:r>
          </w:p>
        </w:tc>
        <w:tc>
          <w:tcPr>
            <w:tcW w:w="20160" w:type="dxa"/>
            <w:shd w:val="clear" w:color="auto" w:fill="auto"/>
            <w:noWrap/>
          </w:tcPr>
          <w:p w14:paraId="1CF0C9EE" w14:textId="77777777" w:rsidR="00932FD4" w:rsidRDefault="00ED454C">
            <w:pPr>
              <w:pStyle w:val="RNTableDet1"/>
            </w:pPr>
            <w:r>
              <w:t>CrimeProvideVaryingDeductiblesDetail</w:t>
            </w:r>
          </w:p>
        </w:tc>
      </w:tr>
      <w:tr w:rsidR="00932FD4" w14:paraId="480E46B1" w14:textId="77777777">
        <w:tc>
          <w:tcPr>
            <w:tcW w:w="20160" w:type="dxa"/>
            <w:shd w:val="clear" w:color="auto" w:fill="auto"/>
            <w:noWrap/>
          </w:tcPr>
          <w:p w14:paraId="2078E68A" w14:textId="77777777" w:rsidR="00932FD4" w:rsidRDefault="00ED454C">
            <w:pPr>
              <w:pStyle w:val="RNTableDet1"/>
            </w:pPr>
            <w:r>
              <w:t>Factor</w:t>
            </w:r>
          </w:p>
        </w:tc>
        <w:tc>
          <w:tcPr>
            <w:tcW w:w="20160" w:type="dxa"/>
            <w:shd w:val="clear" w:color="auto" w:fill="auto"/>
            <w:noWrap/>
          </w:tcPr>
          <w:p w14:paraId="5931015E" w14:textId="77777777" w:rsidR="00932FD4" w:rsidRDefault="00ED454C">
            <w:pPr>
              <w:pStyle w:val="RNTableDet1"/>
            </w:pPr>
            <w:r>
              <w:t>CrimeProvideVaryingDeductiblesDetail</w:t>
            </w:r>
          </w:p>
        </w:tc>
      </w:tr>
      <w:tr w:rsidR="00932FD4" w14:paraId="26171383" w14:textId="77777777">
        <w:tc>
          <w:tcPr>
            <w:tcW w:w="20160" w:type="dxa"/>
            <w:shd w:val="clear" w:color="auto" w:fill="auto"/>
            <w:noWrap/>
          </w:tcPr>
          <w:p w14:paraId="66BAE271" w14:textId="77777777" w:rsidR="00932FD4" w:rsidRDefault="00ED454C">
            <w:pPr>
              <w:pStyle w:val="RNTableDet1"/>
            </w:pPr>
            <w:r>
              <w:t>InsuringAgreementRelativityFactor</w:t>
            </w:r>
          </w:p>
        </w:tc>
        <w:tc>
          <w:tcPr>
            <w:tcW w:w="20160" w:type="dxa"/>
            <w:shd w:val="clear" w:color="auto" w:fill="auto"/>
            <w:noWrap/>
          </w:tcPr>
          <w:p w14:paraId="2A8E09B4" w14:textId="77777777" w:rsidR="00932FD4" w:rsidRDefault="00ED454C">
            <w:pPr>
              <w:pStyle w:val="RNTableDet1"/>
            </w:pPr>
            <w:r>
              <w:t>CrimeProvideVaryingDeductiblesDetail</w:t>
            </w:r>
          </w:p>
        </w:tc>
      </w:tr>
      <w:tr w:rsidR="00932FD4" w14:paraId="0C680FFB" w14:textId="77777777">
        <w:tc>
          <w:tcPr>
            <w:tcW w:w="20160" w:type="dxa"/>
            <w:shd w:val="clear" w:color="auto" w:fill="auto"/>
            <w:noWrap/>
          </w:tcPr>
          <w:p w14:paraId="5E544940" w14:textId="77777777" w:rsidR="00932FD4" w:rsidRDefault="00ED454C">
            <w:pPr>
              <w:pStyle w:val="RNTableDet1"/>
            </w:pPr>
            <w:r>
              <w:t>InsuringAgreementAdjustedRatableEmployeePremiumVD</w:t>
            </w:r>
          </w:p>
        </w:tc>
        <w:tc>
          <w:tcPr>
            <w:tcW w:w="20160" w:type="dxa"/>
            <w:shd w:val="clear" w:color="auto" w:fill="auto"/>
            <w:noWrap/>
          </w:tcPr>
          <w:p w14:paraId="628B1316" w14:textId="77777777" w:rsidR="00932FD4" w:rsidRDefault="00ED454C">
            <w:pPr>
              <w:pStyle w:val="RNTableDet1"/>
            </w:pPr>
            <w:r>
              <w:t>CrimeProvideVaryingDeductiblesDetail</w:t>
            </w:r>
          </w:p>
        </w:tc>
      </w:tr>
      <w:tr w:rsidR="00932FD4" w14:paraId="78500C46" w14:textId="77777777">
        <w:tc>
          <w:tcPr>
            <w:tcW w:w="20160" w:type="dxa"/>
            <w:shd w:val="clear" w:color="auto" w:fill="auto"/>
            <w:noWrap/>
          </w:tcPr>
          <w:p w14:paraId="0F39D39F" w14:textId="77777777" w:rsidR="00932FD4" w:rsidRDefault="00ED454C">
            <w:pPr>
              <w:pStyle w:val="RNTableDet1"/>
            </w:pPr>
            <w:r>
              <w:t>LessThanFiveRatableEmpsFactor</w:t>
            </w:r>
          </w:p>
        </w:tc>
        <w:tc>
          <w:tcPr>
            <w:tcW w:w="20160" w:type="dxa"/>
            <w:shd w:val="clear" w:color="auto" w:fill="auto"/>
            <w:noWrap/>
          </w:tcPr>
          <w:p w14:paraId="38784085" w14:textId="77777777" w:rsidR="00932FD4" w:rsidRDefault="00ED454C">
            <w:pPr>
              <w:pStyle w:val="RNTableDet1"/>
            </w:pPr>
            <w:r>
              <w:t>CrimeProvideVaryingDeductiblesDetail</w:t>
            </w:r>
          </w:p>
        </w:tc>
      </w:tr>
      <w:tr w:rsidR="00932FD4" w14:paraId="047CBF68" w14:textId="77777777">
        <w:tc>
          <w:tcPr>
            <w:tcW w:w="20160" w:type="dxa"/>
            <w:shd w:val="clear" w:color="auto" w:fill="auto"/>
            <w:noWrap/>
          </w:tcPr>
          <w:p w14:paraId="31F3D117" w14:textId="77777777" w:rsidR="00932FD4" w:rsidRDefault="00ED454C">
            <w:pPr>
              <w:pStyle w:val="RNTableDet1"/>
            </w:pPr>
            <w:r>
              <w:t>Limit</w:t>
            </w:r>
          </w:p>
        </w:tc>
        <w:tc>
          <w:tcPr>
            <w:tcW w:w="20160" w:type="dxa"/>
            <w:shd w:val="clear" w:color="auto" w:fill="auto"/>
            <w:noWrap/>
          </w:tcPr>
          <w:p w14:paraId="71A93C57" w14:textId="77777777" w:rsidR="00932FD4" w:rsidRDefault="00ED454C">
            <w:pPr>
              <w:pStyle w:val="RNTableDet1"/>
            </w:pPr>
            <w:r>
              <w:t>CrimeProvideVaryingDeductiblesDetail</w:t>
            </w:r>
          </w:p>
        </w:tc>
      </w:tr>
      <w:tr w:rsidR="00932FD4" w14:paraId="07227405" w14:textId="77777777">
        <w:tc>
          <w:tcPr>
            <w:tcW w:w="20160" w:type="dxa"/>
            <w:shd w:val="clear" w:color="auto" w:fill="auto"/>
            <w:noWrap/>
          </w:tcPr>
          <w:p w14:paraId="40C7BE8A" w14:textId="77777777" w:rsidR="00932FD4" w:rsidRDefault="00ED454C">
            <w:pPr>
              <w:pStyle w:val="RNTableDet1"/>
            </w:pPr>
            <w:r>
              <w:t>NumAgents</w:t>
            </w:r>
          </w:p>
        </w:tc>
        <w:tc>
          <w:tcPr>
            <w:tcW w:w="20160" w:type="dxa"/>
            <w:shd w:val="clear" w:color="auto" w:fill="auto"/>
            <w:noWrap/>
          </w:tcPr>
          <w:p w14:paraId="49E59218" w14:textId="77777777" w:rsidR="00932FD4" w:rsidRDefault="00ED454C">
            <w:pPr>
              <w:pStyle w:val="RNTableDet1"/>
            </w:pPr>
            <w:r>
              <w:t>CrimeProvideVaryingDeductiblesDetail</w:t>
            </w:r>
          </w:p>
        </w:tc>
      </w:tr>
      <w:tr w:rsidR="00932FD4" w14:paraId="510AAB47" w14:textId="77777777">
        <w:tc>
          <w:tcPr>
            <w:tcW w:w="20160" w:type="dxa"/>
            <w:shd w:val="clear" w:color="auto" w:fill="auto"/>
            <w:noWrap/>
          </w:tcPr>
          <w:p w14:paraId="4FC99A5D" w14:textId="77777777" w:rsidR="00932FD4" w:rsidRDefault="00ED454C">
            <w:pPr>
              <w:pStyle w:val="RNTableDet1"/>
            </w:pPr>
            <w:r>
              <w:t>NumberOfDesignatedPremises</w:t>
            </w:r>
          </w:p>
        </w:tc>
        <w:tc>
          <w:tcPr>
            <w:tcW w:w="20160" w:type="dxa"/>
            <w:shd w:val="clear" w:color="auto" w:fill="auto"/>
            <w:noWrap/>
          </w:tcPr>
          <w:p w14:paraId="0433C49F" w14:textId="77777777" w:rsidR="00932FD4" w:rsidRDefault="00ED454C">
            <w:pPr>
              <w:pStyle w:val="RNTableDet1"/>
            </w:pPr>
            <w:r>
              <w:t>CrimeProvideVaryingDeductiblesDetail</w:t>
            </w:r>
          </w:p>
        </w:tc>
      </w:tr>
      <w:tr w:rsidR="00932FD4" w14:paraId="3E72D09A" w14:textId="77777777">
        <w:tc>
          <w:tcPr>
            <w:tcW w:w="20160" w:type="dxa"/>
            <w:shd w:val="clear" w:color="auto" w:fill="auto"/>
            <w:noWrap/>
          </w:tcPr>
          <w:p w14:paraId="2159A061" w14:textId="77777777" w:rsidR="00932FD4" w:rsidRDefault="00ED454C">
            <w:pPr>
              <w:pStyle w:val="RNTableDet1"/>
            </w:pPr>
            <w:r>
              <w:t>NumberOfExludedPremises</w:t>
            </w:r>
          </w:p>
        </w:tc>
        <w:tc>
          <w:tcPr>
            <w:tcW w:w="20160" w:type="dxa"/>
            <w:shd w:val="clear" w:color="auto" w:fill="auto"/>
            <w:noWrap/>
          </w:tcPr>
          <w:p w14:paraId="066A7E10" w14:textId="77777777" w:rsidR="00932FD4" w:rsidRDefault="00ED454C">
            <w:pPr>
              <w:pStyle w:val="RNTableDet1"/>
            </w:pPr>
            <w:r>
              <w:t>CrimeProvideVaryingDeductiblesDetail</w:t>
            </w:r>
          </w:p>
        </w:tc>
      </w:tr>
      <w:tr w:rsidR="00932FD4" w14:paraId="486E004E" w14:textId="77777777">
        <w:tc>
          <w:tcPr>
            <w:tcW w:w="20160" w:type="dxa"/>
            <w:shd w:val="clear" w:color="auto" w:fill="auto"/>
            <w:noWrap/>
          </w:tcPr>
          <w:p w14:paraId="55B984E7" w14:textId="77777777" w:rsidR="00932FD4" w:rsidRDefault="00ED454C">
            <w:pPr>
              <w:pStyle w:val="RNTableDet1"/>
            </w:pPr>
            <w:r>
              <w:t>NumberOfRatableEmployees</w:t>
            </w:r>
          </w:p>
        </w:tc>
        <w:tc>
          <w:tcPr>
            <w:tcW w:w="20160" w:type="dxa"/>
            <w:shd w:val="clear" w:color="auto" w:fill="auto"/>
            <w:noWrap/>
          </w:tcPr>
          <w:p w14:paraId="492C6D68" w14:textId="77777777" w:rsidR="00932FD4" w:rsidRDefault="00ED454C">
            <w:pPr>
              <w:pStyle w:val="RNTableDet1"/>
            </w:pPr>
            <w:r>
              <w:t>CrimeProvideVaryingDeductiblesDetail</w:t>
            </w:r>
          </w:p>
        </w:tc>
      </w:tr>
      <w:tr w:rsidR="00932FD4" w14:paraId="5805D833" w14:textId="77777777">
        <w:tc>
          <w:tcPr>
            <w:tcW w:w="20160" w:type="dxa"/>
            <w:shd w:val="clear" w:color="auto" w:fill="auto"/>
            <w:noWrap/>
          </w:tcPr>
          <w:p w14:paraId="3F0E7BCA" w14:textId="77777777" w:rsidR="00932FD4" w:rsidRDefault="00ED454C">
            <w:pPr>
              <w:pStyle w:val="RNTableDet1"/>
            </w:pPr>
            <w:r>
              <w:t>NumEmployees</w:t>
            </w:r>
          </w:p>
        </w:tc>
        <w:tc>
          <w:tcPr>
            <w:tcW w:w="20160" w:type="dxa"/>
            <w:shd w:val="clear" w:color="auto" w:fill="auto"/>
            <w:noWrap/>
          </w:tcPr>
          <w:p w14:paraId="29AFCADA" w14:textId="77777777" w:rsidR="00932FD4" w:rsidRDefault="00ED454C">
            <w:pPr>
              <w:pStyle w:val="RNTableDet1"/>
            </w:pPr>
            <w:r>
              <w:t>CrimeProvideVaryingDeductiblesDetail</w:t>
            </w:r>
          </w:p>
        </w:tc>
      </w:tr>
      <w:tr w:rsidR="00932FD4" w14:paraId="762EBEB3" w14:textId="77777777">
        <w:tc>
          <w:tcPr>
            <w:tcW w:w="20160" w:type="dxa"/>
            <w:shd w:val="clear" w:color="auto" w:fill="auto"/>
            <w:noWrap/>
          </w:tcPr>
          <w:p w14:paraId="7343EF8C" w14:textId="77777777" w:rsidR="00932FD4" w:rsidRDefault="00ED454C">
            <w:pPr>
              <w:pStyle w:val="RNTableDet1"/>
            </w:pPr>
            <w:r>
              <w:t>NumMembers</w:t>
            </w:r>
          </w:p>
        </w:tc>
        <w:tc>
          <w:tcPr>
            <w:tcW w:w="20160" w:type="dxa"/>
            <w:shd w:val="clear" w:color="auto" w:fill="auto"/>
            <w:noWrap/>
          </w:tcPr>
          <w:p w14:paraId="1049B198" w14:textId="77777777" w:rsidR="00932FD4" w:rsidRDefault="00ED454C">
            <w:pPr>
              <w:pStyle w:val="RNTableDet1"/>
            </w:pPr>
            <w:r>
              <w:t>CrimeProvideVaryingDeductiblesDetail</w:t>
            </w:r>
          </w:p>
        </w:tc>
      </w:tr>
      <w:tr w:rsidR="00932FD4" w14:paraId="15105990" w14:textId="77777777">
        <w:tc>
          <w:tcPr>
            <w:tcW w:w="20160" w:type="dxa"/>
            <w:shd w:val="clear" w:color="auto" w:fill="auto"/>
            <w:noWrap/>
          </w:tcPr>
          <w:p w14:paraId="7A56D8DA" w14:textId="77777777" w:rsidR="00932FD4" w:rsidRDefault="00ED454C">
            <w:pPr>
              <w:pStyle w:val="RNTableDet1"/>
            </w:pPr>
            <w:r>
              <w:t>NumPartners</w:t>
            </w:r>
          </w:p>
        </w:tc>
        <w:tc>
          <w:tcPr>
            <w:tcW w:w="20160" w:type="dxa"/>
            <w:shd w:val="clear" w:color="auto" w:fill="auto"/>
            <w:noWrap/>
          </w:tcPr>
          <w:p w14:paraId="70CA1EE6" w14:textId="77777777" w:rsidR="00932FD4" w:rsidRDefault="00ED454C">
            <w:pPr>
              <w:pStyle w:val="RNTableDet1"/>
            </w:pPr>
            <w:r>
              <w:t>CrimeProvideVaryingDeductiblesDetail</w:t>
            </w:r>
          </w:p>
        </w:tc>
      </w:tr>
      <w:tr w:rsidR="00932FD4" w14:paraId="1D397EED" w14:textId="77777777">
        <w:tc>
          <w:tcPr>
            <w:tcW w:w="20160" w:type="dxa"/>
            <w:shd w:val="clear" w:color="auto" w:fill="auto"/>
            <w:noWrap/>
          </w:tcPr>
          <w:p w14:paraId="2F48B478" w14:textId="77777777" w:rsidR="00932FD4" w:rsidRDefault="00ED454C">
            <w:pPr>
              <w:pStyle w:val="RNTableDet1"/>
            </w:pPr>
            <w:r>
              <w:t>NumPremises</w:t>
            </w:r>
          </w:p>
        </w:tc>
        <w:tc>
          <w:tcPr>
            <w:tcW w:w="20160" w:type="dxa"/>
            <w:shd w:val="clear" w:color="auto" w:fill="auto"/>
            <w:noWrap/>
          </w:tcPr>
          <w:p w14:paraId="13401A31" w14:textId="77777777" w:rsidR="00932FD4" w:rsidRDefault="00ED454C">
            <w:pPr>
              <w:pStyle w:val="RNTableDet1"/>
            </w:pPr>
            <w:r>
              <w:t>CrimeProvideVaryingDeductiblesDetail</w:t>
            </w:r>
          </w:p>
        </w:tc>
      </w:tr>
      <w:tr w:rsidR="00932FD4" w14:paraId="30400A73" w14:textId="77777777">
        <w:tc>
          <w:tcPr>
            <w:tcW w:w="20160" w:type="dxa"/>
            <w:shd w:val="clear" w:color="auto" w:fill="auto"/>
            <w:noWrap/>
          </w:tcPr>
          <w:p w14:paraId="41C71B9F" w14:textId="77777777" w:rsidR="00932FD4" w:rsidRDefault="00ED454C">
            <w:pPr>
              <w:pStyle w:val="RNTableDet1"/>
            </w:pPr>
            <w:r>
              <w:t>OptionalForm</w:t>
            </w:r>
          </w:p>
        </w:tc>
        <w:tc>
          <w:tcPr>
            <w:tcW w:w="20160" w:type="dxa"/>
            <w:shd w:val="clear" w:color="auto" w:fill="auto"/>
            <w:noWrap/>
          </w:tcPr>
          <w:p w14:paraId="0E7B6E38" w14:textId="77777777" w:rsidR="00932FD4" w:rsidRDefault="00ED454C">
            <w:pPr>
              <w:pStyle w:val="RNTableDet1"/>
            </w:pPr>
            <w:r>
              <w:t>CrimeProvideVaryingDeductiblesDetail</w:t>
            </w:r>
          </w:p>
        </w:tc>
      </w:tr>
      <w:tr w:rsidR="00932FD4" w14:paraId="79E57793" w14:textId="77777777">
        <w:tc>
          <w:tcPr>
            <w:tcW w:w="20160" w:type="dxa"/>
            <w:shd w:val="clear" w:color="auto" w:fill="auto"/>
            <w:noWrap/>
          </w:tcPr>
          <w:p w14:paraId="23DDA8C8" w14:textId="77777777" w:rsidR="00932FD4" w:rsidRDefault="00ED454C">
            <w:pPr>
              <w:pStyle w:val="RNTableDet1"/>
            </w:pPr>
            <w:r>
              <w:t>OptionalFormDetailNumber</w:t>
            </w:r>
          </w:p>
        </w:tc>
        <w:tc>
          <w:tcPr>
            <w:tcW w:w="20160" w:type="dxa"/>
            <w:shd w:val="clear" w:color="auto" w:fill="auto"/>
            <w:noWrap/>
          </w:tcPr>
          <w:p w14:paraId="09A0D3AE" w14:textId="77777777" w:rsidR="00932FD4" w:rsidRDefault="00ED454C">
            <w:pPr>
              <w:pStyle w:val="RNTableDet1"/>
            </w:pPr>
            <w:r>
              <w:t>CrimeProvideVaryingDeductiblesDetail</w:t>
            </w:r>
          </w:p>
        </w:tc>
      </w:tr>
      <w:tr w:rsidR="00932FD4" w14:paraId="50C8FA9E" w14:textId="77777777">
        <w:tc>
          <w:tcPr>
            <w:tcW w:w="20160" w:type="dxa"/>
            <w:shd w:val="clear" w:color="auto" w:fill="auto"/>
            <w:noWrap/>
          </w:tcPr>
          <w:p w14:paraId="73293989" w14:textId="77777777" w:rsidR="00932FD4" w:rsidRDefault="00ED454C">
            <w:pPr>
              <w:pStyle w:val="RNTableDet1"/>
            </w:pPr>
            <w:r>
              <w:t>PerPremRate</w:t>
            </w:r>
          </w:p>
        </w:tc>
        <w:tc>
          <w:tcPr>
            <w:tcW w:w="20160" w:type="dxa"/>
            <w:shd w:val="clear" w:color="auto" w:fill="auto"/>
            <w:noWrap/>
          </w:tcPr>
          <w:p w14:paraId="0F9135C8" w14:textId="77777777" w:rsidR="00932FD4" w:rsidRDefault="00ED454C">
            <w:pPr>
              <w:pStyle w:val="RNTableDet1"/>
            </w:pPr>
            <w:r>
              <w:t>CrimeProvideVaryingDeductiblesDetail</w:t>
            </w:r>
          </w:p>
        </w:tc>
      </w:tr>
      <w:tr w:rsidR="00932FD4" w14:paraId="400AD1C3" w14:textId="77777777">
        <w:tc>
          <w:tcPr>
            <w:tcW w:w="20160" w:type="dxa"/>
            <w:shd w:val="clear" w:color="auto" w:fill="auto"/>
            <w:noWrap/>
          </w:tcPr>
          <w:p w14:paraId="49436BBF" w14:textId="77777777" w:rsidR="00932FD4" w:rsidRDefault="00ED454C">
            <w:pPr>
              <w:pStyle w:val="RNTableDet1"/>
            </w:pPr>
            <w:r>
              <w:t>PolicyType</w:t>
            </w:r>
          </w:p>
        </w:tc>
        <w:tc>
          <w:tcPr>
            <w:tcW w:w="20160" w:type="dxa"/>
            <w:shd w:val="clear" w:color="auto" w:fill="auto"/>
            <w:noWrap/>
          </w:tcPr>
          <w:p w14:paraId="3A894AE4" w14:textId="77777777" w:rsidR="00932FD4" w:rsidRDefault="00ED454C">
            <w:pPr>
              <w:pStyle w:val="RNTableDet1"/>
            </w:pPr>
            <w:r>
              <w:t>CrimeProvideVaryingDeductiblesDetail</w:t>
            </w:r>
          </w:p>
        </w:tc>
      </w:tr>
      <w:tr w:rsidR="00932FD4" w14:paraId="255EEC85" w14:textId="77777777">
        <w:tc>
          <w:tcPr>
            <w:tcW w:w="20160" w:type="dxa"/>
            <w:shd w:val="clear" w:color="auto" w:fill="auto"/>
            <w:noWrap/>
          </w:tcPr>
          <w:p w14:paraId="7A1E03DF" w14:textId="77777777" w:rsidR="00932FD4" w:rsidRDefault="00ED454C">
            <w:pPr>
              <w:pStyle w:val="RNTableDet1"/>
            </w:pPr>
            <w:r>
              <w:t>PremisesRatio</w:t>
            </w:r>
          </w:p>
        </w:tc>
        <w:tc>
          <w:tcPr>
            <w:tcW w:w="20160" w:type="dxa"/>
            <w:shd w:val="clear" w:color="auto" w:fill="auto"/>
            <w:noWrap/>
          </w:tcPr>
          <w:p w14:paraId="6C8780A3" w14:textId="77777777" w:rsidR="00932FD4" w:rsidRDefault="00ED454C">
            <w:pPr>
              <w:pStyle w:val="RNTableDet1"/>
            </w:pPr>
            <w:r>
              <w:t>CrimeProvideVaryingDeductiblesDetail</w:t>
            </w:r>
          </w:p>
        </w:tc>
      </w:tr>
      <w:tr w:rsidR="00932FD4" w14:paraId="34671E26" w14:textId="77777777">
        <w:tc>
          <w:tcPr>
            <w:tcW w:w="20160" w:type="dxa"/>
            <w:shd w:val="clear" w:color="auto" w:fill="auto"/>
            <w:noWrap/>
          </w:tcPr>
          <w:p w14:paraId="45A4752B" w14:textId="77777777" w:rsidR="00932FD4" w:rsidRDefault="00ED454C">
            <w:pPr>
              <w:pStyle w:val="RNTableDet1"/>
            </w:pPr>
            <w:r>
              <w:t>PrimaryEmpsExpoUnitsMultiplier</w:t>
            </w:r>
          </w:p>
        </w:tc>
        <w:tc>
          <w:tcPr>
            <w:tcW w:w="20160" w:type="dxa"/>
            <w:shd w:val="clear" w:color="auto" w:fill="auto"/>
            <w:noWrap/>
          </w:tcPr>
          <w:p w14:paraId="512FDE11" w14:textId="77777777" w:rsidR="00932FD4" w:rsidRDefault="00ED454C">
            <w:pPr>
              <w:pStyle w:val="RNTableDet1"/>
            </w:pPr>
            <w:r>
              <w:t>CrimeProvideVaryingDeductiblesDetail</w:t>
            </w:r>
          </w:p>
        </w:tc>
      </w:tr>
      <w:tr w:rsidR="00932FD4" w14:paraId="130368D3" w14:textId="77777777">
        <w:tc>
          <w:tcPr>
            <w:tcW w:w="20160" w:type="dxa"/>
            <w:shd w:val="clear" w:color="auto" w:fill="auto"/>
            <w:noWrap/>
          </w:tcPr>
          <w:p w14:paraId="72FC67D3" w14:textId="77777777" w:rsidR="00932FD4" w:rsidRDefault="00ED454C">
            <w:pPr>
              <w:pStyle w:val="RNTableDet1"/>
            </w:pPr>
            <w:r>
              <w:t>PrimaryLimitExpoUnits</w:t>
            </w:r>
          </w:p>
        </w:tc>
        <w:tc>
          <w:tcPr>
            <w:tcW w:w="20160" w:type="dxa"/>
            <w:shd w:val="clear" w:color="auto" w:fill="auto"/>
            <w:noWrap/>
          </w:tcPr>
          <w:p w14:paraId="5828098E" w14:textId="77777777" w:rsidR="00932FD4" w:rsidRDefault="00ED454C">
            <w:pPr>
              <w:pStyle w:val="RNTableDet1"/>
            </w:pPr>
            <w:r>
              <w:t>CrimeProvideVaryingDeductiblesDetail</w:t>
            </w:r>
          </w:p>
        </w:tc>
      </w:tr>
      <w:tr w:rsidR="00932FD4" w14:paraId="4EA46A38" w14:textId="77777777">
        <w:tc>
          <w:tcPr>
            <w:tcW w:w="20160" w:type="dxa"/>
            <w:shd w:val="clear" w:color="auto" w:fill="auto"/>
            <w:noWrap/>
          </w:tcPr>
          <w:p w14:paraId="04D93123" w14:textId="77777777" w:rsidR="00932FD4" w:rsidRDefault="00ED454C">
            <w:pPr>
              <w:pStyle w:val="RNTableDet1"/>
            </w:pPr>
            <w:r>
              <w:t>PrimaryLimitExpoUnitsRate</w:t>
            </w:r>
          </w:p>
        </w:tc>
        <w:tc>
          <w:tcPr>
            <w:tcW w:w="20160" w:type="dxa"/>
            <w:shd w:val="clear" w:color="auto" w:fill="auto"/>
            <w:noWrap/>
          </w:tcPr>
          <w:p w14:paraId="1B3EADF6" w14:textId="77777777" w:rsidR="00932FD4" w:rsidRDefault="00ED454C">
            <w:pPr>
              <w:pStyle w:val="RNTableDet1"/>
            </w:pPr>
            <w:r>
              <w:t>CrimeProvideVaryingDeductiblesDetail</w:t>
            </w:r>
          </w:p>
        </w:tc>
      </w:tr>
      <w:tr w:rsidR="00932FD4" w14:paraId="3F999DD5" w14:textId="77777777">
        <w:tc>
          <w:tcPr>
            <w:tcW w:w="20160" w:type="dxa"/>
            <w:shd w:val="clear" w:color="auto" w:fill="auto"/>
            <w:noWrap/>
          </w:tcPr>
          <w:p w14:paraId="148BB47F" w14:textId="77777777" w:rsidR="00932FD4" w:rsidRDefault="00ED454C">
            <w:pPr>
              <w:pStyle w:val="RNTableDet1"/>
            </w:pPr>
            <w:r>
              <w:t>PrimaryLimitMultiplier</w:t>
            </w:r>
          </w:p>
        </w:tc>
        <w:tc>
          <w:tcPr>
            <w:tcW w:w="20160" w:type="dxa"/>
            <w:shd w:val="clear" w:color="auto" w:fill="auto"/>
            <w:noWrap/>
          </w:tcPr>
          <w:p w14:paraId="4E9830EC" w14:textId="77777777" w:rsidR="00932FD4" w:rsidRDefault="00ED454C">
            <w:pPr>
              <w:pStyle w:val="RNTableDet1"/>
            </w:pPr>
            <w:r>
              <w:t>CrimeProvideVaryingDeductiblesDetail</w:t>
            </w:r>
          </w:p>
        </w:tc>
      </w:tr>
      <w:tr w:rsidR="00932FD4" w14:paraId="74809F1C" w14:textId="77777777">
        <w:tc>
          <w:tcPr>
            <w:tcW w:w="20160" w:type="dxa"/>
            <w:shd w:val="clear" w:color="auto" w:fill="auto"/>
            <w:noWrap/>
          </w:tcPr>
          <w:p w14:paraId="0348D4E4" w14:textId="77777777" w:rsidR="00932FD4" w:rsidRDefault="00ED454C">
            <w:pPr>
              <w:pStyle w:val="RNTableDet1"/>
            </w:pPr>
            <w:r>
              <w:t>PrimaryLimitPerPremRate</w:t>
            </w:r>
          </w:p>
        </w:tc>
        <w:tc>
          <w:tcPr>
            <w:tcW w:w="20160" w:type="dxa"/>
            <w:shd w:val="clear" w:color="auto" w:fill="auto"/>
            <w:noWrap/>
          </w:tcPr>
          <w:p w14:paraId="1C1BE082" w14:textId="77777777" w:rsidR="00932FD4" w:rsidRDefault="00ED454C">
            <w:pPr>
              <w:pStyle w:val="RNTableDet1"/>
            </w:pPr>
            <w:r>
              <w:t>CrimeProvideVaryingDeductiblesDetail</w:t>
            </w:r>
          </w:p>
        </w:tc>
      </w:tr>
      <w:tr w:rsidR="00932FD4" w14:paraId="2B423DF5" w14:textId="77777777">
        <w:tc>
          <w:tcPr>
            <w:tcW w:w="20160" w:type="dxa"/>
            <w:shd w:val="clear" w:color="auto" w:fill="auto"/>
            <w:noWrap/>
          </w:tcPr>
          <w:p w14:paraId="0564FBBF" w14:textId="77777777" w:rsidR="00932FD4" w:rsidRDefault="00ED454C">
            <w:pPr>
              <w:pStyle w:val="RNTableDet1"/>
            </w:pPr>
            <w:r>
              <w:t>PrimaryLimitPlusDed</w:t>
            </w:r>
          </w:p>
        </w:tc>
        <w:tc>
          <w:tcPr>
            <w:tcW w:w="20160" w:type="dxa"/>
            <w:shd w:val="clear" w:color="auto" w:fill="auto"/>
            <w:noWrap/>
          </w:tcPr>
          <w:p w14:paraId="0E1A8A8F" w14:textId="77777777" w:rsidR="00932FD4" w:rsidRDefault="00ED454C">
            <w:pPr>
              <w:pStyle w:val="RNTableDet1"/>
            </w:pPr>
            <w:r>
              <w:t>CrimeProvideVaryingDeductiblesDetail</w:t>
            </w:r>
          </w:p>
        </w:tc>
      </w:tr>
      <w:tr w:rsidR="00932FD4" w14:paraId="3139D5EE" w14:textId="77777777">
        <w:tc>
          <w:tcPr>
            <w:tcW w:w="20160" w:type="dxa"/>
            <w:shd w:val="clear" w:color="auto" w:fill="auto"/>
            <w:noWrap/>
          </w:tcPr>
          <w:p w14:paraId="274FA7B6" w14:textId="77777777" w:rsidR="00932FD4" w:rsidRDefault="00ED454C">
            <w:pPr>
              <w:pStyle w:val="RNTableDet1"/>
            </w:pPr>
            <w:r>
              <w:t>PrimaryLimitRate</w:t>
            </w:r>
          </w:p>
        </w:tc>
        <w:tc>
          <w:tcPr>
            <w:tcW w:w="20160" w:type="dxa"/>
            <w:shd w:val="clear" w:color="auto" w:fill="auto"/>
            <w:noWrap/>
          </w:tcPr>
          <w:p w14:paraId="35E1C470" w14:textId="77777777" w:rsidR="00932FD4" w:rsidRDefault="00ED454C">
            <w:pPr>
              <w:pStyle w:val="RNTableDet1"/>
            </w:pPr>
            <w:r>
              <w:t>CrimeProvideVaryingDeductiblesDetail</w:t>
            </w:r>
          </w:p>
        </w:tc>
      </w:tr>
      <w:tr w:rsidR="00932FD4" w14:paraId="06CA629E" w14:textId="77777777">
        <w:tc>
          <w:tcPr>
            <w:tcW w:w="20160" w:type="dxa"/>
            <w:shd w:val="clear" w:color="auto" w:fill="auto"/>
            <w:noWrap/>
          </w:tcPr>
          <w:p w14:paraId="12D0CBC1" w14:textId="77777777" w:rsidR="00932FD4" w:rsidRDefault="00ED454C">
            <w:pPr>
              <w:pStyle w:val="RNTableDet1"/>
            </w:pPr>
            <w:r>
              <w:t>PrimaryTotPremRate</w:t>
            </w:r>
          </w:p>
        </w:tc>
        <w:tc>
          <w:tcPr>
            <w:tcW w:w="20160" w:type="dxa"/>
            <w:shd w:val="clear" w:color="auto" w:fill="auto"/>
            <w:noWrap/>
          </w:tcPr>
          <w:p w14:paraId="6F2558BE" w14:textId="77777777" w:rsidR="00932FD4" w:rsidRDefault="00ED454C">
            <w:pPr>
              <w:pStyle w:val="RNTableDet1"/>
            </w:pPr>
            <w:r>
              <w:t>CrimeProvideVaryingDeductiblesDetail</w:t>
            </w:r>
          </w:p>
        </w:tc>
      </w:tr>
      <w:tr w:rsidR="00932FD4" w14:paraId="2843AA32" w14:textId="77777777">
        <w:tc>
          <w:tcPr>
            <w:tcW w:w="20160" w:type="dxa"/>
            <w:shd w:val="clear" w:color="auto" w:fill="auto"/>
            <w:noWrap/>
          </w:tcPr>
          <w:p w14:paraId="1D3608F7" w14:textId="77777777" w:rsidR="00932FD4" w:rsidRDefault="00ED454C">
            <w:pPr>
              <w:pStyle w:val="RNTableDet1"/>
            </w:pPr>
            <w:r>
              <w:t>RatableEmployeePremium</w:t>
            </w:r>
          </w:p>
        </w:tc>
        <w:tc>
          <w:tcPr>
            <w:tcW w:w="20160" w:type="dxa"/>
            <w:shd w:val="clear" w:color="auto" w:fill="auto"/>
            <w:noWrap/>
          </w:tcPr>
          <w:p w14:paraId="3D029CBC" w14:textId="77777777" w:rsidR="00932FD4" w:rsidRDefault="00ED454C">
            <w:pPr>
              <w:pStyle w:val="RNTableDet1"/>
            </w:pPr>
            <w:r>
              <w:t>CrimeProvideVaryingDeductiblesDetail</w:t>
            </w:r>
          </w:p>
        </w:tc>
      </w:tr>
      <w:tr w:rsidR="00932FD4" w14:paraId="1BEAD8CB" w14:textId="77777777">
        <w:tc>
          <w:tcPr>
            <w:tcW w:w="20160" w:type="dxa"/>
            <w:shd w:val="clear" w:color="auto" w:fill="auto"/>
            <w:noWrap/>
          </w:tcPr>
          <w:p w14:paraId="46E50818" w14:textId="77777777" w:rsidR="00932FD4" w:rsidRDefault="00ED454C">
            <w:pPr>
              <w:pStyle w:val="RNTableDet1"/>
            </w:pPr>
            <w:r>
              <w:t>RatableEmpsExpoUnits</w:t>
            </w:r>
          </w:p>
        </w:tc>
        <w:tc>
          <w:tcPr>
            <w:tcW w:w="20160" w:type="dxa"/>
            <w:shd w:val="clear" w:color="auto" w:fill="auto"/>
            <w:noWrap/>
          </w:tcPr>
          <w:p w14:paraId="5B7468F1" w14:textId="77777777" w:rsidR="00932FD4" w:rsidRDefault="00ED454C">
            <w:pPr>
              <w:pStyle w:val="RNTableDet1"/>
            </w:pPr>
            <w:r>
              <w:t>CrimeProvideVaryingDeductiblesDetail</w:t>
            </w:r>
          </w:p>
        </w:tc>
      </w:tr>
      <w:tr w:rsidR="00932FD4" w14:paraId="14C34D4B" w14:textId="77777777">
        <w:tc>
          <w:tcPr>
            <w:tcW w:w="20160" w:type="dxa"/>
            <w:shd w:val="clear" w:color="auto" w:fill="auto"/>
            <w:noWrap/>
          </w:tcPr>
          <w:p w14:paraId="1B8BA529" w14:textId="77777777" w:rsidR="00932FD4" w:rsidRDefault="00ED454C">
            <w:pPr>
              <w:pStyle w:val="RNTableDet1"/>
            </w:pPr>
            <w:r>
              <w:t>RatableEmpsExpoUnitsMultiplier</w:t>
            </w:r>
          </w:p>
        </w:tc>
        <w:tc>
          <w:tcPr>
            <w:tcW w:w="20160" w:type="dxa"/>
            <w:shd w:val="clear" w:color="auto" w:fill="auto"/>
            <w:noWrap/>
          </w:tcPr>
          <w:p w14:paraId="574BDF53" w14:textId="77777777" w:rsidR="00932FD4" w:rsidRDefault="00ED454C">
            <w:pPr>
              <w:pStyle w:val="RNTableDet1"/>
            </w:pPr>
            <w:r>
              <w:t>CrimeProvideVaryingDeductiblesDetail</w:t>
            </w:r>
          </w:p>
        </w:tc>
      </w:tr>
      <w:tr w:rsidR="00932FD4" w14:paraId="3CAF6D5F" w14:textId="77777777">
        <w:tc>
          <w:tcPr>
            <w:tcW w:w="20160" w:type="dxa"/>
            <w:shd w:val="clear" w:color="auto" w:fill="auto"/>
            <w:noWrap/>
          </w:tcPr>
          <w:p w14:paraId="2378FD6E" w14:textId="77777777" w:rsidR="00932FD4" w:rsidRDefault="00ED454C">
            <w:pPr>
              <w:pStyle w:val="RNTableDet1"/>
            </w:pPr>
            <w:r>
              <w:t>Rate</w:t>
            </w:r>
          </w:p>
        </w:tc>
        <w:tc>
          <w:tcPr>
            <w:tcW w:w="20160" w:type="dxa"/>
            <w:shd w:val="clear" w:color="auto" w:fill="auto"/>
            <w:noWrap/>
          </w:tcPr>
          <w:p w14:paraId="739F2DDD" w14:textId="77777777" w:rsidR="00932FD4" w:rsidRDefault="00ED454C">
            <w:pPr>
              <w:pStyle w:val="RNTableDet1"/>
            </w:pPr>
            <w:r>
              <w:t>CrimeProvideVaryingDeductiblesDetail</w:t>
            </w:r>
          </w:p>
        </w:tc>
      </w:tr>
      <w:tr w:rsidR="00932FD4" w14:paraId="35BCEDAB" w14:textId="77777777">
        <w:tc>
          <w:tcPr>
            <w:tcW w:w="20160" w:type="dxa"/>
            <w:shd w:val="clear" w:color="auto" w:fill="auto"/>
            <w:noWrap/>
          </w:tcPr>
          <w:p w14:paraId="3103B98B" w14:textId="77777777" w:rsidR="00932FD4" w:rsidRDefault="00ED454C">
            <w:pPr>
              <w:pStyle w:val="RNTableDet1"/>
            </w:pPr>
            <w:r>
              <w:t>RelativityFactor</w:t>
            </w:r>
          </w:p>
        </w:tc>
        <w:tc>
          <w:tcPr>
            <w:tcW w:w="20160" w:type="dxa"/>
            <w:shd w:val="clear" w:color="auto" w:fill="auto"/>
            <w:noWrap/>
          </w:tcPr>
          <w:p w14:paraId="76F1CFC7" w14:textId="77777777" w:rsidR="00932FD4" w:rsidRDefault="00ED454C">
            <w:pPr>
              <w:pStyle w:val="RNTableDet1"/>
            </w:pPr>
            <w:r>
              <w:t>CrimeProvideVaryingDeductiblesDetail</w:t>
            </w:r>
          </w:p>
        </w:tc>
      </w:tr>
      <w:tr w:rsidR="00932FD4" w14:paraId="6051587D" w14:textId="77777777">
        <w:tc>
          <w:tcPr>
            <w:tcW w:w="20160" w:type="dxa"/>
            <w:shd w:val="clear" w:color="auto" w:fill="auto"/>
            <w:noWrap/>
          </w:tcPr>
          <w:p w14:paraId="2BF69403" w14:textId="77777777" w:rsidR="00932FD4" w:rsidRDefault="00ED454C">
            <w:pPr>
              <w:pStyle w:val="RNTableDet1"/>
            </w:pPr>
            <w:r>
              <w:t>ScheduleCovDedExpoUnitsRate</w:t>
            </w:r>
          </w:p>
        </w:tc>
        <w:tc>
          <w:tcPr>
            <w:tcW w:w="20160" w:type="dxa"/>
            <w:shd w:val="clear" w:color="auto" w:fill="auto"/>
            <w:noWrap/>
          </w:tcPr>
          <w:p w14:paraId="2D98F73B" w14:textId="77777777" w:rsidR="00932FD4" w:rsidRDefault="00ED454C">
            <w:pPr>
              <w:pStyle w:val="RNTableDet1"/>
            </w:pPr>
            <w:r>
              <w:t>CrimeProvideVaryingDeductiblesDetail</w:t>
            </w:r>
          </w:p>
        </w:tc>
      </w:tr>
      <w:tr w:rsidR="00932FD4" w14:paraId="735A536F" w14:textId="77777777">
        <w:tc>
          <w:tcPr>
            <w:tcW w:w="20160" w:type="dxa"/>
            <w:shd w:val="clear" w:color="auto" w:fill="auto"/>
            <w:noWrap/>
          </w:tcPr>
          <w:p w14:paraId="2BBCAD3F" w14:textId="77777777" w:rsidR="00932FD4" w:rsidRDefault="00ED454C">
            <w:pPr>
              <w:pStyle w:val="RNTableDet1"/>
            </w:pPr>
            <w:r>
              <w:t>ScheduleCovExpoUnitsRate</w:t>
            </w:r>
          </w:p>
        </w:tc>
        <w:tc>
          <w:tcPr>
            <w:tcW w:w="20160" w:type="dxa"/>
            <w:shd w:val="clear" w:color="auto" w:fill="auto"/>
            <w:noWrap/>
          </w:tcPr>
          <w:p w14:paraId="004F0AB4" w14:textId="77777777" w:rsidR="00932FD4" w:rsidRDefault="00ED454C">
            <w:pPr>
              <w:pStyle w:val="RNTableDet1"/>
            </w:pPr>
            <w:r>
              <w:t>CrimeProvideVaryingDeductiblesDetail</w:t>
            </w:r>
          </w:p>
        </w:tc>
      </w:tr>
      <w:tr w:rsidR="00932FD4" w14:paraId="58E2196B" w14:textId="77777777">
        <w:tc>
          <w:tcPr>
            <w:tcW w:w="20160" w:type="dxa"/>
            <w:shd w:val="clear" w:color="auto" w:fill="auto"/>
            <w:noWrap/>
          </w:tcPr>
          <w:p w14:paraId="6B3FC46E" w14:textId="77777777" w:rsidR="00932FD4" w:rsidRDefault="00ED454C">
            <w:pPr>
              <w:pStyle w:val="RNTableDet1"/>
            </w:pPr>
            <w:r>
              <w:t>SumAdjustedRatableEmployeePremium</w:t>
            </w:r>
          </w:p>
        </w:tc>
        <w:tc>
          <w:tcPr>
            <w:tcW w:w="20160" w:type="dxa"/>
            <w:shd w:val="clear" w:color="auto" w:fill="auto"/>
            <w:noWrap/>
          </w:tcPr>
          <w:p w14:paraId="085FA8F9" w14:textId="77777777" w:rsidR="00932FD4" w:rsidRDefault="00ED454C">
            <w:pPr>
              <w:pStyle w:val="RNTableDet1"/>
            </w:pPr>
            <w:r>
              <w:t>CrimeProvideVaryingDeductiblesDetail</w:t>
            </w:r>
          </w:p>
        </w:tc>
      </w:tr>
      <w:tr w:rsidR="00932FD4" w14:paraId="078F93D8" w14:textId="77777777">
        <w:tc>
          <w:tcPr>
            <w:tcW w:w="20160" w:type="dxa"/>
            <w:shd w:val="clear" w:color="auto" w:fill="auto"/>
            <w:noWrap/>
          </w:tcPr>
          <w:p w14:paraId="74F60A37" w14:textId="77777777" w:rsidR="00932FD4" w:rsidRDefault="00ED454C">
            <w:pPr>
              <w:pStyle w:val="RNTableDet1"/>
            </w:pPr>
            <w:r>
              <w:t>TotAddlPremRate</w:t>
            </w:r>
          </w:p>
        </w:tc>
        <w:tc>
          <w:tcPr>
            <w:tcW w:w="20160" w:type="dxa"/>
            <w:shd w:val="clear" w:color="auto" w:fill="auto"/>
            <w:noWrap/>
          </w:tcPr>
          <w:p w14:paraId="1DF2D2D9" w14:textId="77777777" w:rsidR="00932FD4" w:rsidRDefault="00ED454C">
            <w:pPr>
              <w:pStyle w:val="RNTableDet1"/>
            </w:pPr>
            <w:r>
              <w:t>CrimeProvideVaryingDeductiblesDetail</w:t>
            </w:r>
          </w:p>
        </w:tc>
      </w:tr>
      <w:tr w:rsidR="00932FD4" w14:paraId="38A6CE97" w14:textId="77777777">
        <w:tc>
          <w:tcPr>
            <w:tcW w:w="20160" w:type="dxa"/>
            <w:shd w:val="clear" w:color="auto" w:fill="auto"/>
            <w:noWrap/>
          </w:tcPr>
          <w:p w14:paraId="2A27841C" w14:textId="77777777" w:rsidR="00932FD4" w:rsidRDefault="00ED454C">
            <w:pPr>
              <w:pStyle w:val="RNTableDet1"/>
            </w:pPr>
            <w:r>
              <w:t>TotalLimitPlusDed</w:t>
            </w:r>
          </w:p>
        </w:tc>
        <w:tc>
          <w:tcPr>
            <w:tcW w:w="20160" w:type="dxa"/>
            <w:shd w:val="clear" w:color="auto" w:fill="auto"/>
            <w:noWrap/>
          </w:tcPr>
          <w:p w14:paraId="4903FA51" w14:textId="77777777" w:rsidR="00932FD4" w:rsidRDefault="00ED454C">
            <w:pPr>
              <w:pStyle w:val="RNTableDet1"/>
            </w:pPr>
            <w:r>
              <w:t>CrimeProvideVaryingDeductiblesDetail</w:t>
            </w:r>
          </w:p>
        </w:tc>
      </w:tr>
      <w:tr w:rsidR="00932FD4" w14:paraId="2AB9961B" w14:textId="77777777">
        <w:tc>
          <w:tcPr>
            <w:tcW w:w="20160" w:type="dxa"/>
            <w:shd w:val="clear" w:color="auto" w:fill="auto"/>
            <w:noWrap/>
          </w:tcPr>
          <w:p w14:paraId="72505689" w14:textId="77777777" w:rsidR="00932FD4" w:rsidRDefault="00ED454C">
            <w:pPr>
              <w:pStyle w:val="RNTableDet1"/>
            </w:pPr>
            <w:r>
              <w:t>TotalNumberOfRatableEmployees</w:t>
            </w:r>
          </w:p>
        </w:tc>
        <w:tc>
          <w:tcPr>
            <w:tcW w:w="20160" w:type="dxa"/>
            <w:shd w:val="clear" w:color="auto" w:fill="auto"/>
            <w:noWrap/>
          </w:tcPr>
          <w:p w14:paraId="0F14C440" w14:textId="77777777" w:rsidR="00932FD4" w:rsidRDefault="00ED454C">
            <w:pPr>
              <w:pStyle w:val="RNTableDet1"/>
            </w:pPr>
            <w:r>
              <w:t>CrimeProvideVaryingDeductiblesDetail</w:t>
            </w:r>
          </w:p>
        </w:tc>
      </w:tr>
      <w:tr w:rsidR="00932FD4" w14:paraId="471DC47F" w14:textId="77777777">
        <w:tc>
          <w:tcPr>
            <w:tcW w:w="20160" w:type="dxa"/>
            <w:shd w:val="clear" w:color="auto" w:fill="auto"/>
            <w:noWrap/>
          </w:tcPr>
          <w:p w14:paraId="2CC04EE5" w14:textId="77777777" w:rsidR="00932FD4" w:rsidRDefault="00ED454C">
            <w:pPr>
              <w:pStyle w:val="RNTableDet1"/>
            </w:pPr>
            <w:r>
              <w:t>TotDedAddlPremRate</w:t>
            </w:r>
          </w:p>
        </w:tc>
        <w:tc>
          <w:tcPr>
            <w:tcW w:w="20160" w:type="dxa"/>
            <w:shd w:val="clear" w:color="auto" w:fill="auto"/>
            <w:noWrap/>
          </w:tcPr>
          <w:p w14:paraId="689F6CCC" w14:textId="77777777" w:rsidR="00932FD4" w:rsidRDefault="00ED454C">
            <w:pPr>
              <w:pStyle w:val="RNTableDet1"/>
            </w:pPr>
            <w:r>
              <w:t>CrimeProvideVaryingDeductiblesDetail</w:t>
            </w:r>
          </w:p>
        </w:tc>
      </w:tr>
      <w:tr w:rsidR="00932FD4" w14:paraId="1ED3B89A" w14:textId="77777777">
        <w:tc>
          <w:tcPr>
            <w:tcW w:w="20160" w:type="dxa"/>
            <w:shd w:val="clear" w:color="auto" w:fill="auto"/>
            <w:noWrap/>
          </w:tcPr>
          <w:p w14:paraId="5C0815AD" w14:textId="77777777" w:rsidR="00932FD4" w:rsidRDefault="00ED454C">
            <w:pPr>
              <w:pStyle w:val="RNTableDet1"/>
            </w:pPr>
            <w:r>
              <w:t>TotNumPremExcluded</w:t>
            </w:r>
          </w:p>
        </w:tc>
        <w:tc>
          <w:tcPr>
            <w:tcW w:w="20160" w:type="dxa"/>
            <w:shd w:val="clear" w:color="auto" w:fill="auto"/>
            <w:noWrap/>
          </w:tcPr>
          <w:p w14:paraId="3D346A03" w14:textId="77777777" w:rsidR="00932FD4" w:rsidRDefault="00ED454C">
            <w:pPr>
              <w:pStyle w:val="RNTableDet1"/>
            </w:pPr>
            <w:r>
              <w:t>CrimeProvideVaryingDeductiblesDetail</w:t>
            </w:r>
          </w:p>
        </w:tc>
      </w:tr>
      <w:tr w:rsidR="00932FD4" w14:paraId="494ED9D3" w14:textId="77777777">
        <w:tc>
          <w:tcPr>
            <w:tcW w:w="20160" w:type="dxa"/>
            <w:shd w:val="clear" w:color="auto" w:fill="auto"/>
            <w:noWrap/>
          </w:tcPr>
          <w:p w14:paraId="3B5DB8AC" w14:textId="77777777" w:rsidR="00932FD4" w:rsidRDefault="00ED454C">
            <w:pPr>
              <w:pStyle w:val="RNTableDet1"/>
            </w:pPr>
            <w:r>
              <w:t>TrueAdjustedRatableEmployeePremium</w:t>
            </w:r>
          </w:p>
        </w:tc>
        <w:tc>
          <w:tcPr>
            <w:tcW w:w="20160" w:type="dxa"/>
            <w:shd w:val="clear" w:color="auto" w:fill="auto"/>
            <w:noWrap/>
          </w:tcPr>
          <w:p w14:paraId="15827854" w14:textId="77777777" w:rsidR="00932FD4" w:rsidRDefault="00ED454C">
            <w:pPr>
              <w:pStyle w:val="RNTableDet1"/>
            </w:pPr>
            <w:r>
              <w:t>CrimeProvideVaryingDeductiblesDetail</w:t>
            </w:r>
          </w:p>
        </w:tc>
      </w:tr>
      <w:tr w:rsidR="00932FD4" w14:paraId="2A21EF76" w14:textId="77777777">
        <w:tc>
          <w:tcPr>
            <w:tcW w:w="20160" w:type="dxa"/>
            <w:shd w:val="clear" w:color="auto" w:fill="auto"/>
            <w:noWrap/>
          </w:tcPr>
          <w:p w14:paraId="71074D0A" w14:textId="77777777" w:rsidR="00932FD4" w:rsidRDefault="00ED454C">
            <w:pPr>
              <w:pStyle w:val="RNTableDet1"/>
            </w:pPr>
            <w:r>
              <w:t>VaryingDeductibleMismatch</w:t>
            </w:r>
          </w:p>
        </w:tc>
        <w:tc>
          <w:tcPr>
            <w:tcW w:w="20160" w:type="dxa"/>
            <w:shd w:val="clear" w:color="auto" w:fill="auto"/>
            <w:noWrap/>
          </w:tcPr>
          <w:p w14:paraId="40236D39" w14:textId="77777777" w:rsidR="00932FD4" w:rsidRDefault="00ED454C">
            <w:pPr>
              <w:pStyle w:val="RNTableDet1"/>
            </w:pPr>
            <w:r>
              <w:t>CrimeProvideVaryingDeductiblesDetail</w:t>
            </w:r>
          </w:p>
        </w:tc>
      </w:tr>
    </w:tbl>
    <w:p w14:paraId="72EC4DD7" w14:textId="77777777" w:rsidR="00932FD4" w:rsidRDefault="00ED454C">
      <w:pPr>
        <w:pStyle w:val="RNTableSummary"/>
      </w:pPr>
      <w:r>
        <w:t>The following domain table(s)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5545A94A" w14:textId="77777777">
        <w:tc>
          <w:tcPr>
            <w:tcW w:w="20160" w:type="dxa"/>
            <w:shd w:val="clear" w:color="auto" w:fill="999999"/>
            <w:noWrap/>
          </w:tcPr>
          <w:p w14:paraId="6E733859" w14:textId="77777777" w:rsidR="00932FD4" w:rsidRDefault="00ED454C">
            <w:pPr>
              <w:pStyle w:val="RNTableDet1"/>
            </w:pPr>
            <w:r>
              <w:t>Name</w:t>
            </w:r>
          </w:p>
        </w:tc>
      </w:tr>
      <w:tr w:rsidR="00932FD4" w14:paraId="795EA6F6" w14:textId="77777777">
        <w:tc>
          <w:tcPr>
            <w:tcW w:w="20160" w:type="dxa"/>
            <w:shd w:val="clear" w:color="auto" w:fill="auto"/>
            <w:noWrap/>
          </w:tcPr>
          <w:p w14:paraId="6C7C5891" w14:textId="77777777" w:rsidR="00932FD4" w:rsidRDefault="00ED454C">
            <w:pPr>
              <w:pStyle w:val="RNTableDet1"/>
            </w:pPr>
            <w:r>
              <w:t>AddDelete</w:t>
            </w:r>
          </w:p>
        </w:tc>
      </w:tr>
      <w:tr w:rsidR="00932FD4" w14:paraId="686257FE" w14:textId="77777777">
        <w:tc>
          <w:tcPr>
            <w:tcW w:w="20160" w:type="dxa"/>
            <w:shd w:val="clear" w:color="auto" w:fill="auto"/>
            <w:noWrap/>
          </w:tcPr>
          <w:p w14:paraId="3F3827F9" w14:textId="77777777" w:rsidR="00932FD4" w:rsidRDefault="00ED454C">
            <w:pPr>
              <w:pStyle w:val="RNTableDet1"/>
            </w:pPr>
            <w:r>
              <w:t>ClassOfPersons</w:t>
            </w:r>
          </w:p>
        </w:tc>
      </w:tr>
      <w:tr w:rsidR="00932FD4" w14:paraId="059D859D" w14:textId="77777777">
        <w:tc>
          <w:tcPr>
            <w:tcW w:w="20160" w:type="dxa"/>
            <w:shd w:val="clear" w:color="auto" w:fill="auto"/>
            <w:noWrap/>
          </w:tcPr>
          <w:p w14:paraId="1FD691A1" w14:textId="77777777" w:rsidR="00932FD4" w:rsidRDefault="00ED454C">
            <w:pPr>
              <w:pStyle w:val="RNTableDet1"/>
            </w:pPr>
            <w:r>
              <w:t>CovdInstrmtSelect</w:t>
            </w:r>
          </w:p>
        </w:tc>
      </w:tr>
      <w:tr w:rsidR="00932FD4" w14:paraId="470BCF07" w14:textId="77777777">
        <w:tc>
          <w:tcPr>
            <w:tcW w:w="20160" w:type="dxa"/>
            <w:shd w:val="clear" w:color="auto" w:fill="auto"/>
            <w:noWrap/>
          </w:tcPr>
          <w:p w14:paraId="071B8D63" w14:textId="77777777" w:rsidR="00932FD4" w:rsidRDefault="00ED454C">
            <w:pPr>
              <w:pStyle w:val="RNTableDet1"/>
            </w:pPr>
            <w:r>
              <w:t>CoveredProp</w:t>
            </w:r>
          </w:p>
        </w:tc>
      </w:tr>
      <w:tr w:rsidR="00932FD4" w14:paraId="7222223A" w14:textId="77777777">
        <w:tc>
          <w:tcPr>
            <w:tcW w:w="20160" w:type="dxa"/>
            <w:shd w:val="clear" w:color="auto" w:fill="auto"/>
            <w:noWrap/>
          </w:tcPr>
          <w:p w14:paraId="2B1224FF" w14:textId="77777777" w:rsidR="00932FD4" w:rsidRDefault="00ED454C">
            <w:pPr>
              <w:pStyle w:val="RNTableDet1"/>
            </w:pPr>
            <w:r>
              <w:t>DepositoryType</w:t>
            </w:r>
          </w:p>
        </w:tc>
      </w:tr>
      <w:tr w:rsidR="00932FD4" w14:paraId="5456D9F1" w14:textId="77777777">
        <w:tc>
          <w:tcPr>
            <w:tcW w:w="20160" w:type="dxa"/>
            <w:shd w:val="clear" w:color="auto" w:fill="auto"/>
            <w:noWrap/>
          </w:tcPr>
          <w:p w14:paraId="2287F1E0" w14:textId="77777777" w:rsidR="00932FD4" w:rsidRDefault="00ED454C">
            <w:pPr>
              <w:pStyle w:val="RNTableDet1"/>
            </w:pPr>
            <w:r>
              <w:t>DescriptionOfLoss</w:t>
            </w:r>
          </w:p>
        </w:tc>
      </w:tr>
      <w:tr w:rsidR="00932FD4" w14:paraId="0047EF3C" w14:textId="77777777">
        <w:tc>
          <w:tcPr>
            <w:tcW w:w="20160" w:type="dxa"/>
            <w:shd w:val="clear" w:color="auto" w:fill="auto"/>
            <w:noWrap/>
          </w:tcPr>
          <w:p w14:paraId="22F3DBE7" w14:textId="77777777" w:rsidR="00932FD4" w:rsidRDefault="00ED454C">
            <w:pPr>
              <w:pStyle w:val="RNTableDet1"/>
            </w:pPr>
            <w:r>
              <w:t>EmpType</w:t>
            </w:r>
          </w:p>
        </w:tc>
      </w:tr>
      <w:tr w:rsidR="00932FD4" w14:paraId="4DBF3387" w14:textId="77777777">
        <w:tc>
          <w:tcPr>
            <w:tcW w:w="20160" w:type="dxa"/>
            <w:shd w:val="clear" w:color="auto" w:fill="auto"/>
            <w:noWrap/>
          </w:tcPr>
          <w:p w14:paraId="62B17AC1" w14:textId="77777777" w:rsidR="00932FD4" w:rsidRDefault="00ED454C">
            <w:pPr>
              <w:pStyle w:val="RNTableDet1"/>
            </w:pPr>
            <w:r>
              <w:t>FaithfulDutyCovClassification</w:t>
            </w:r>
          </w:p>
        </w:tc>
      </w:tr>
      <w:tr w:rsidR="00932FD4" w14:paraId="1FF99E63" w14:textId="77777777">
        <w:tc>
          <w:tcPr>
            <w:tcW w:w="20160" w:type="dxa"/>
            <w:shd w:val="clear" w:color="auto" w:fill="auto"/>
            <w:noWrap/>
          </w:tcPr>
          <w:p w14:paraId="3B289C1B" w14:textId="77777777" w:rsidR="00932FD4" w:rsidRDefault="00ED454C">
            <w:pPr>
              <w:pStyle w:val="RNTableDet1"/>
            </w:pPr>
            <w:r>
              <w:t>GovtFidelityEmpTheftCompuFraudInsuringAgreements</w:t>
            </w:r>
          </w:p>
        </w:tc>
      </w:tr>
      <w:tr w:rsidR="00932FD4" w14:paraId="54EBC79F" w14:textId="77777777">
        <w:tc>
          <w:tcPr>
            <w:tcW w:w="20160" w:type="dxa"/>
            <w:shd w:val="clear" w:color="auto" w:fill="auto"/>
            <w:noWrap/>
          </w:tcPr>
          <w:p w14:paraId="463E08FE" w14:textId="77777777" w:rsidR="00932FD4" w:rsidRDefault="00ED454C">
            <w:pPr>
              <w:pStyle w:val="RNTableDet1"/>
            </w:pPr>
            <w:r>
              <w:t>GovtFidelityEmpTheftInsuringAgreements</w:t>
            </w:r>
          </w:p>
        </w:tc>
      </w:tr>
      <w:tr w:rsidR="00932FD4" w14:paraId="233D05F4" w14:textId="77777777">
        <w:tc>
          <w:tcPr>
            <w:tcW w:w="20160" w:type="dxa"/>
            <w:shd w:val="clear" w:color="auto" w:fill="auto"/>
            <w:noWrap/>
          </w:tcPr>
          <w:p w14:paraId="7456064F" w14:textId="77777777" w:rsidR="00932FD4" w:rsidRDefault="00ED454C">
            <w:pPr>
              <w:pStyle w:val="RNTableDet1"/>
            </w:pPr>
            <w:r>
              <w:t>IncldExpensesIncurredInsgAgrmtType</w:t>
            </w:r>
          </w:p>
        </w:tc>
      </w:tr>
      <w:tr w:rsidR="00932FD4" w14:paraId="40919B96" w14:textId="77777777">
        <w:tc>
          <w:tcPr>
            <w:tcW w:w="20160" w:type="dxa"/>
            <w:shd w:val="clear" w:color="auto" w:fill="auto"/>
            <w:noWrap/>
          </w:tcPr>
          <w:p w14:paraId="771A21DA" w14:textId="77777777" w:rsidR="00932FD4" w:rsidRDefault="00ED454C">
            <w:pPr>
              <w:pStyle w:val="RNTableDet1"/>
            </w:pPr>
            <w:r>
              <w:t>IncldExpensesIncurredInsgAgrmtTypeGovernment</w:t>
            </w:r>
          </w:p>
        </w:tc>
      </w:tr>
      <w:tr w:rsidR="00932FD4" w14:paraId="0A9657A9" w14:textId="77777777">
        <w:tc>
          <w:tcPr>
            <w:tcW w:w="20160" w:type="dxa"/>
            <w:shd w:val="clear" w:color="auto" w:fill="auto"/>
            <w:noWrap/>
          </w:tcPr>
          <w:p w14:paraId="2D0A98D8" w14:textId="77777777" w:rsidR="00932FD4" w:rsidRDefault="00ED454C">
            <w:pPr>
              <w:pStyle w:val="RNTableDet1"/>
            </w:pPr>
            <w:r>
              <w:t>IncrLimitSpecdPropSubjToSpclLimitInsgAgrmt</w:t>
            </w:r>
          </w:p>
        </w:tc>
      </w:tr>
      <w:tr w:rsidR="00932FD4" w14:paraId="544FF7DF" w14:textId="77777777">
        <w:tc>
          <w:tcPr>
            <w:tcW w:w="20160" w:type="dxa"/>
            <w:shd w:val="clear" w:color="auto" w:fill="auto"/>
            <w:noWrap/>
          </w:tcPr>
          <w:p w14:paraId="44ADA2EB" w14:textId="77777777" w:rsidR="00932FD4" w:rsidRDefault="00ED454C">
            <w:pPr>
              <w:pStyle w:val="RNTableDet1"/>
            </w:pPr>
            <w:r>
              <w:t>InsuredPersonBenefit</w:t>
            </w:r>
          </w:p>
        </w:tc>
      </w:tr>
      <w:tr w:rsidR="00932FD4" w14:paraId="6100FFCB" w14:textId="77777777">
        <w:tc>
          <w:tcPr>
            <w:tcW w:w="20160" w:type="dxa"/>
            <w:shd w:val="clear" w:color="auto" w:fill="auto"/>
            <w:noWrap/>
          </w:tcPr>
          <w:p w14:paraId="1AE5126F" w14:textId="77777777" w:rsidR="00932FD4" w:rsidRDefault="00ED454C">
            <w:pPr>
              <w:pStyle w:val="RNTableDet1"/>
            </w:pPr>
            <w:r>
              <w:t>InsuringAgreements</w:t>
            </w:r>
          </w:p>
        </w:tc>
      </w:tr>
      <w:tr w:rsidR="00932FD4" w14:paraId="0F243D26" w14:textId="77777777">
        <w:tc>
          <w:tcPr>
            <w:tcW w:w="20160" w:type="dxa"/>
            <w:shd w:val="clear" w:color="auto" w:fill="auto"/>
            <w:noWrap/>
          </w:tcPr>
          <w:p w14:paraId="7E61F5EB" w14:textId="77777777" w:rsidR="00932FD4" w:rsidRDefault="00ED454C">
            <w:pPr>
              <w:pStyle w:val="RNTableDet1"/>
            </w:pPr>
            <w:r>
              <w:t>KidnapRansomBusnIncomeTimePeriod</w:t>
            </w:r>
          </w:p>
        </w:tc>
      </w:tr>
      <w:tr w:rsidR="00932FD4" w14:paraId="527DBA9F" w14:textId="77777777">
        <w:tc>
          <w:tcPr>
            <w:tcW w:w="20160" w:type="dxa"/>
            <w:shd w:val="clear" w:color="auto" w:fill="auto"/>
            <w:noWrap/>
          </w:tcPr>
          <w:p w14:paraId="7C4A892F" w14:textId="77777777" w:rsidR="00932FD4" w:rsidRDefault="00ED454C">
            <w:pPr>
              <w:pStyle w:val="RNTableDet1"/>
            </w:pPr>
            <w:r>
              <w:t>NameOrPositionScheduleCoverage</w:t>
            </w:r>
          </w:p>
        </w:tc>
      </w:tr>
      <w:tr w:rsidR="00932FD4" w14:paraId="47E2B4F6" w14:textId="77777777">
        <w:tc>
          <w:tcPr>
            <w:tcW w:w="20160" w:type="dxa"/>
            <w:shd w:val="clear" w:color="auto" w:fill="auto"/>
            <w:noWrap/>
          </w:tcPr>
          <w:p w14:paraId="3C6D4AFE" w14:textId="77777777" w:rsidR="00932FD4" w:rsidRDefault="00ED454C">
            <w:pPr>
              <w:pStyle w:val="RNTableDet1"/>
            </w:pPr>
            <w:r>
              <w:t>ProtectiveDeviceBurglarAlarmType</w:t>
            </w:r>
          </w:p>
        </w:tc>
      </w:tr>
      <w:tr w:rsidR="00932FD4" w14:paraId="773D686D" w14:textId="77777777">
        <w:tc>
          <w:tcPr>
            <w:tcW w:w="20160" w:type="dxa"/>
            <w:shd w:val="clear" w:color="auto" w:fill="auto"/>
            <w:noWrap/>
          </w:tcPr>
          <w:p w14:paraId="5F450E2B" w14:textId="77777777" w:rsidR="00932FD4" w:rsidRDefault="00ED454C">
            <w:pPr>
              <w:pStyle w:val="RNTableDet1"/>
            </w:pPr>
            <w:r>
              <w:t>SafeDepositoryDed</w:t>
            </w:r>
          </w:p>
        </w:tc>
      </w:tr>
      <w:tr w:rsidR="00932FD4" w14:paraId="5A98A86D" w14:textId="77777777">
        <w:tc>
          <w:tcPr>
            <w:tcW w:w="20160" w:type="dxa"/>
            <w:shd w:val="clear" w:color="auto" w:fill="auto"/>
            <w:noWrap/>
          </w:tcPr>
          <w:p w14:paraId="09DC1184" w14:textId="77777777" w:rsidR="00932FD4" w:rsidRDefault="00ED454C">
            <w:pPr>
              <w:pStyle w:val="RNTableDet1"/>
            </w:pPr>
            <w:r>
              <w:t>ScheduleType</w:t>
            </w:r>
          </w:p>
        </w:tc>
      </w:tr>
      <w:tr w:rsidR="00932FD4" w14:paraId="7C1C013D" w14:textId="77777777">
        <w:tc>
          <w:tcPr>
            <w:tcW w:w="20160" w:type="dxa"/>
            <w:shd w:val="clear" w:color="auto" w:fill="auto"/>
            <w:noWrap/>
          </w:tcPr>
          <w:p w14:paraId="2D8255A2" w14:textId="77777777" w:rsidR="00932FD4" w:rsidRDefault="00ED454C">
            <w:pPr>
              <w:pStyle w:val="RNTableDet1"/>
            </w:pPr>
            <w:r>
              <w:t>State</w:t>
            </w:r>
          </w:p>
        </w:tc>
      </w:tr>
    </w:tbl>
    <w:p w14:paraId="596875BF" w14:textId="77777777" w:rsidR="00932FD4" w:rsidRDefault="00ED454C">
      <w:pPr>
        <w:pStyle w:val="RNTableSummary"/>
      </w:pPr>
      <w:r>
        <w:t>The following domain table(s)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4124AAD7" w14:textId="77777777">
        <w:tc>
          <w:tcPr>
            <w:tcW w:w="20160" w:type="dxa"/>
            <w:shd w:val="clear" w:color="auto" w:fill="999999"/>
            <w:noWrap/>
          </w:tcPr>
          <w:p w14:paraId="177A1281" w14:textId="77777777" w:rsidR="00932FD4" w:rsidRDefault="00ED454C">
            <w:pPr>
              <w:pStyle w:val="RNTableDet1"/>
            </w:pPr>
            <w:r>
              <w:t>Name</w:t>
            </w:r>
          </w:p>
        </w:tc>
      </w:tr>
      <w:tr w:rsidR="00932FD4" w14:paraId="396FF06E" w14:textId="77777777">
        <w:tc>
          <w:tcPr>
            <w:tcW w:w="20160" w:type="dxa"/>
            <w:shd w:val="clear" w:color="auto" w:fill="auto"/>
            <w:noWrap/>
          </w:tcPr>
          <w:p w14:paraId="36BADAFD" w14:textId="77777777" w:rsidR="00932FD4" w:rsidRDefault="00ED454C">
            <w:pPr>
              <w:pStyle w:val="RNTableDet1"/>
            </w:pPr>
            <w:r>
              <w:t>AddPropertyOfOthersInsgAgrmtType</w:t>
            </w:r>
          </w:p>
        </w:tc>
      </w:tr>
      <w:tr w:rsidR="00932FD4" w14:paraId="1BE3E264" w14:textId="77777777">
        <w:tc>
          <w:tcPr>
            <w:tcW w:w="20160" w:type="dxa"/>
            <w:shd w:val="clear" w:color="auto" w:fill="auto"/>
            <w:noWrap/>
          </w:tcPr>
          <w:p w14:paraId="1667819B" w14:textId="77777777" w:rsidR="00932FD4" w:rsidRDefault="00ED454C">
            <w:pPr>
              <w:pStyle w:val="RNTableDet1"/>
            </w:pPr>
            <w:r>
              <w:t>AddScheduleExcessLimitForSpecifiedInsgAgrmtType</w:t>
            </w:r>
          </w:p>
        </w:tc>
      </w:tr>
      <w:tr w:rsidR="00932FD4" w14:paraId="52007540" w14:textId="77777777">
        <w:tc>
          <w:tcPr>
            <w:tcW w:w="20160" w:type="dxa"/>
            <w:shd w:val="clear" w:color="auto" w:fill="auto"/>
            <w:noWrap/>
          </w:tcPr>
          <w:p w14:paraId="1070C9F5" w14:textId="77777777" w:rsidR="00932FD4" w:rsidRDefault="00ED454C">
            <w:pPr>
              <w:pStyle w:val="RNTableDet1"/>
            </w:pPr>
            <w:r>
              <w:t>DecreaseLimitWhileNotOpenForBusinessInsgAgrmtType</w:t>
            </w:r>
          </w:p>
        </w:tc>
      </w:tr>
      <w:tr w:rsidR="00932FD4" w14:paraId="496CBD07" w14:textId="77777777">
        <w:tc>
          <w:tcPr>
            <w:tcW w:w="20160" w:type="dxa"/>
            <w:shd w:val="clear" w:color="auto" w:fill="auto"/>
            <w:noWrap/>
          </w:tcPr>
          <w:p w14:paraId="769EE965" w14:textId="77777777" w:rsidR="00932FD4" w:rsidRDefault="00ED454C">
            <w:pPr>
              <w:pStyle w:val="RNTableDet1"/>
            </w:pPr>
            <w:r>
              <w:t>DetailNumber</w:t>
            </w:r>
          </w:p>
        </w:tc>
      </w:tr>
      <w:tr w:rsidR="00932FD4" w14:paraId="72D05644" w14:textId="77777777">
        <w:tc>
          <w:tcPr>
            <w:tcW w:w="20160" w:type="dxa"/>
            <w:shd w:val="clear" w:color="auto" w:fill="auto"/>
            <w:noWrap/>
          </w:tcPr>
          <w:p w14:paraId="6B9CA0C3" w14:textId="77777777" w:rsidR="00932FD4" w:rsidRDefault="00ED454C">
            <w:pPr>
              <w:pStyle w:val="RNTableDet1"/>
            </w:pPr>
            <w:r>
              <w:t>InsideAndOutsideThePremisesInsgAgrmtType</w:t>
            </w:r>
          </w:p>
        </w:tc>
      </w:tr>
      <w:tr w:rsidR="00932FD4" w14:paraId="03350760" w14:textId="77777777">
        <w:tc>
          <w:tcPr>
            <w:tcW w:w="20160" w:type="dxa"/>
            <w:shd w:val="clear" w:color="auto" w:fill="auto"/>
            <w:noWrap/>
          </w:tcPr>
          <w:p w14:paraId="3D8A719A" w14:textId="77777777" w:rsidR="00932FD4" w:rsidRDefault="00ED454C">
            <w:pPr>
              <w:pStyle w:val="RNTableDet1"/>
            </w:pPr>
            <w:r>
              <w:t>InsideThePremisesInsgAgrmtType</w:t>
            </w:r>
          </w:p>
        </w:tc>
      </w:tr>
      <w:tr w:rsidR="00932FD4" w14:paraId="5EC05753" w14:textId="77777777">
        <w:tc>
          <w:tcPr>
            <w:tcW w:w="20160" w:type="dxa"/>
            <w:shd w:val="clear" w:color="auto" w:fill="auto"/>
            <w:noWrap/>
          </w:tcPr>
          <w:p w14:paraId="2468ACF7" w14:textId="77777777" w:rsidR="00932FD4" w:rsidRDefault="00ED454C">
            <w:pPr>
              <w:pStyle w:val="RNTableDet1"/>
            </w:pPr>
            <w:r>
              <w:t>InsuringAgreement</w:t>
            </w:r>
          </w:p>
        </w:tc>
      </w:tr>
      <w:tr w:rsidR="00932FD4" w14:paraId="021BBA16" w14:textId="77777777">
        <w:tc>
          <w:tcPr>
            <w:tcW w:w="20160" w:type="dxa"/>
            <w:shd w:val="clear" w:color="auto" w:fill="auto"/>
            <w:noWrap/>
          </w:tcPr>
          <w:p w14:paraId="13E2E299" w14:textId="77777777" w:rsidR="00932FD4" w:rsidRDefault="00ED454C">
            <w:pPr>
              <w:pStyle w:val="RNTableDet1"/>
            </w:pPr>
            <w:r>
              <w:t>OptionalForm</w:t>
            </w:r>
          </w:p>
        </w:tc>
      </w:tr>
      <w:tr w:rsidR="00932FD4" w14:paraId="38521E13" w14:textId="77777777">
        <w:tc>
          <w:tcPr>
            <w:tcW w:w="20160" w:type="dxa"/>
            <w:shd w:val="clear" w:color="auto" w:fill="auto"/>
            <w:noWrap/>
          </w:tcPr>
          <w:p w14:paraId="7CBEA1CD" w14:textId="77777777" w:rsidR="00932FD4" w:rsidRDefault="00ED454C">
            <w:pPr>
              <w:pStyle w:val="RNTableDet1"/>
            </w:pPr>
            <w:r>
              <w:t>OptionalFormDetailNumber</w:t>
            </w:r>
          </w:p>
        </w:tc>
      </w:tr>
      <w:tr w:rsidR="00932FD4" w14:paraId="7FE57750" w14:textId="77777777">
        <w:tc>
          <w:tcPr>
            <w:tcW w:w="20160" w:type="dxa"/>
            <w:shd w:val="clear" w:color="auto" w:fill="auto"/>
            <w:noWrap/>
          </w:tcPr>
          <w:p w14:paraId="41589F56" w14:textId="77777777" w:rsidR="00932FD4" w:rsidRDefault="00ED454C">
            <w:pPr>
              <w:pStyle w:val="RNTableDet1"/>
            </w:pPr>
            <w:r>
              <w:t>ProvideSublimitsForMoneySecuritiesInsgAgrmtType</w:t>
            </w:r>
          </w:p>
        </w:tc>
      </w:tr>
    </w:tbl>
    <w:p w14:paraId="211F266F" w14:textId="77777777" w:rsidR="00932FD4" w:rsidRDefault="00ED454C">
      <w:pPr>
        <w:pStyle w:val="RNTableSummary"/>
      </w:pPr>
      <w:r>
        <w:t>The entries in the following domain table(s)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2D2A5C29" w14:textId="77777777">
        <w:tc>
          <w:tcPr>
            <w:tcW w:w="20160" w:type="dxa"/>
            <w:shd w:val="clear" w:color="auto" w:fill="999999"/>
            <w:noWrap/>
          </w:tcPr>
          <w:p w14:paraId="4312393B" w14:textId="77777777" w:rsidR="00932FD4" w:rsidRDefault="00ED454C">
            <w:pPr>
              <w:pStyle w:val="RNTableDet1"/>
            </w:pPr>
            <w:r>
              <w:t>Name</w:t>
            </w:r>
          </w:p>
        </w:tc>
      </w:tr>
      <w:tr w:rsidR="00932FD4" w14:paraId="1EB8B099" w14:textId="77777777">
        <w:tc>
          <w:tcPr>
            <w:tcW w:w="20160" w:type="dxa"/>
            <w:shd w:val="clear" w:color="auto" w:fill="auto"/>
            <w:noWrap/>
          </w:tcPr>
          <w:p w14:paraId="4D1E4E8F" w14:textId="77777777" w:rsidR="00932FD4" w:rsidRDefault="00ED454C">
            <w:pPr>
              <w:pStyle w:val="RNTableDet1"/>
            </w:pPr>
            <w:r>
              <w:t>CoveredProp</w:t>
            </w:r>
          </w:p>
        </w:tc>
      </w:tr>
      <w:tr w:rsidR="00932FD4" w14:paraId="0C066509" w14:textId="77777777">
        <w:tc>
          <w:tcPr>
            <w:tcW w:w="20160" w:type="dxa"/>
            <w:shd w:val="clear" w:color="auto" w:fill="auto"/>
            <w:noWrap/>
          </w:tcPr>
          <w:p w14:paraId="2E5B9F98" w14:textId="77777777" w:rsidR="00932FD4" w:rsidRDefault="00ED454C">
            <w:pPr>
              <w:pStyle w:val="RNTableDet1"/>
            </w:pPr>
            <w:r>
              <w:t>EmpType</w:t>
            </w:r>
          </w:p>
        </w:tc>
      </w:tr>
      <w:tr w:rsidR="00932FD4" w14:paraId="0A7C903C" w14:textId="77777777">
        <w:tc>
          <w:tcPr>
            <w:tcW w:w="20160" w:type="dxa"/>
            <w:shd w:val="clear" w:color="auto" w:fill="auto"/>
            <w:noWrap/>
          </w:tcPr>
          <w:p w14:paraId="6C5EC370" w14:textId="77777777" w:rsidR="00932FD4" w:rsidRDefault="00ED454C">
            <w:pPr>
              <w:pStyle w:val="RNTableDet1"/>
            </w:pPr>
            <w:r>
              <w:t>InsuringAgreements</w:t>
            </w:r>
          </w:p>
        </w:tc>
      </w:tr>
      <w:tr w:rsidR="00932FD4" w14:paraId="4B5EB77B" w14:textId="77777777">
        <w:tc>
          <w:tcPr>
            <w:tcW w:w="20160" w:type="dxa"/>
            <w:shd w:val="clear" w:color="auto" w:fill="auto"/>
            <w:noWrap/>
          </w:tcPr>
          <w:p w14:paraId="67B5FAAD" w14:textId="77777777" w:rsidR="00932FD4" w:rsidRDefault="00ED454C">
            <w:pPr>
              <w:pStyle w:val="RNTableDet1"/>
            </w:pPr>
            <w:r>
              <w:t>ProtectiveDeviceBurglarAlarmType</w:t>
            </w:r>
          </w:p>
        </w:tc>
      </w:tr>
    </w:tbl>
    <w:p w14:paraId="0BB1D476" w14:textId="77777777" w:rsidR="00932FD4" w:rsidRDefault="00ED454C">
      <w:pPr>
        <w:pStyle w:val="RNTableSummary"/>
      </w:pPr>
      <w:r>
        <w:t>The following domain table entry(s) were re-inherited: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1AE47A61" w14:textId="77777777">
        <w:tc>
          <w:tcPr>
            <w:tcW w:w="20160" w:type="dxa"/>
            <w:shd w:val="clear" w:color="auto" w:fill="999999"/>
            <w:noWrap/>
          </w:tcPr>
          <w:p w14:paraId="40306020" w14:textId="77777777" w:rsidR="00932FD4" w:rsidRDefault="00ED454C">
            <w:pPr>
              <w:pStyle w:val="RNTableDet1"/>
            </w:pPr>
            <w:r>
              <w:t>Name</w:t>
            </w:r>
          </w:p>
        </w:tc>
      </w:tr>
      <w:tr w:rsidR="00932FD4" w14:paraId="4FDDFA7D" w14:textId="77777777">
        <w:tc>
          <w:tcPr>
            <w:tcW w:w="20160" w:type="dxa"/>
            <w:shd w:val="clear" w:color="auto" w:fill="auto"/>
            <w:noWrap/>
          </w:tcPr>
          <w:p w14:paraId="4A378B0B" w14:textId="77777777" w:rsidR="00932FD4" w:rsidRDefault="00ED454C">
            <w:pPr>
              <w:pStyle w:val="RNTableDet1"/>
            </w:pPr>
            <w:r>
              <w:t>GovtFidelityEmpTheftInsuringAgreements</w:t>
            </w:r>
          </w:p>
        </w:tc>
      </w:tr>
      <w:tr w:rsidR="00932FD4" w14:paraId="43FBA33D" w14:textId="77777777">
        <w:tc>
          <w:tcPr>
            <w:tcW w:w="20160" w:type="dxa"/>
            <w:shd w:val="clear" w:color="auto" w:fill="auto"/>
            <w:noWrap/>
          </w:tcPr>
          <w:p w14:paraId="11DF70EB" w14:textId="77777777" w:rsidR="00932FD4" w:rsidRDefault="00ED454C">
            <w:pPr>
              <w:pStyle w:val="RNTableDet1"/>
            </w:pPr>
            <w:r>
              <w:t>IncldExpensesIncurredInsgAgrmtType</w:t>
            </w:r>
          </w:p>
        </w:tc>
      </w:tr>
      <w:tr w:rsidR="00932FD4" w14:paraId="7B68AA01" w14:textId="77777777">
        <w:tc>
          <w:tcPr>
            <w:tcW w:w="20160" w:type="dxa"/>
            <w:shd w:val="clear" w:color="auto" w:fill="auto"/>
            <w:noWrap/>
          </w:tcPr>
          <w:p w14:paraId="27B23A05" w14:textId="77777777" w:rsidR="00932FD4" w:rsidRDefault="00ED454C">
            <w:pPr>
              <w:pStyle w:val="RNTableDet1"/>
            </w:pPr>
            <w:r>
              <w:t>IncldExpensesIncurredInsgAgrmtTypeGovernment</w:t>
            </w:r>
          </w:p>
        </w:tc>
      </w:tr>
      <w:tr w:rsidR="00932FD4" w14:paraId="6209422F" w14:textId="77777777">
        <w:tc>
          <w:tcPr>
            <w:tcW w:w="20160" w:type="dxa"/>
            <w:shd w:val="clear" w:color="auto" w:fill="auto"/>
            <w:noWrap/>
          </w:tcPr>
          <w:p w14:paraId="794EE08C" w14:textId="77777777" w:rsidR="00932FD4" w:rsidRDefault="00ED454C">
            <w:pPr>
              <w:pStyle w:val="RNTableDet1"/>
            </w:pPr>
            <w:r>
              <w:t>IncrLimitSpecdPropSubjToSpclLimitInsgAgrmt</w:t>
            </w:r>
          </w:p>
        </w:tc>
      </w:tr>
      <w:tr w:rsidR="00932FD4" w14:paraId="7509689B" w14:textId="77777777">
        <w:tc>
          <w:tcPr>
            <w:tcW w:w="20160" w:type="dxa"/>
            <w:shd w:val="clear" w:color="auto" w:fill="auto"/>
            <w:noWrap/>
          </w:tcPr>
          <w:p w14:paraId="183CF180" w14:textId="77777777" w:rsidR="00932FD4" w:rsidRDefault="00ED454C">
            <w:pPr>
              <w:pStyle w:val="RNTableDet1"/>
            </w:pPr>
            <w:r>
              <w:t>SafeDepositoryDed</w:t>
            </w:r>
          </w:p>
        </w:tc>
      </w:tr>
      <w:tr w:rsidR="00932FD4" w14:paraId="42501888" w14:textId="77777777">
        <w:tc>
          <w:tcPr>
            <w:tcW w:w="20160" w:type="dxa"/>
            <w:shd w:val="clear" w:color="auto" w:fill="auto"/>
            <w:noWrap/>
          </w:tcPr>
          <w:p w14:paraId="04FEE97D" w14:textId="77777777" w:rsidR="00932FD4" w:rsidRDefault="00ED454C">
            <w:pPr>
              <w:pStyle w:val="RNTableDet1"/>
            </w:pPr>
            <w:r>
              <w:t>VirtualCurrencyInsuringAgreement</w:t>
            </w:r>
          </w:p>
        </w:tc>
      </w:tr>
      <w:tr w:rsidR="00932FD4" w14:paraId="7FCD6652" w14:textId="77777777">
        <w:tc>
          <w:tcPr>
            <w:tcW w:w="20160" w:type="dxa"/>
            <w:shd w:val="clear" w:color="auto" w:fill="auto"/>
            <w:noWrap/>
          </w:tcPr>
          <w:p w14:paraId="15C9F51F" w14:textId="77777777" w:rsidR="00932FD4" w:rsidRDefault="00ED454C">
            <w:pPr>
              <w:pStyle w:val="RNTableDet1"/>
            </w:pPr>
            <w:r>
              <w:t>DescriptionOfLoss</w:t>
            </w:r>
          </w:p>
        </w:tc>
      </w:tr>
      <w:tr w:rsidR="00932FD4" w14:paraId="4C89090D" w14:textId="77777777">
        <w:tc>
          <w:tcPr>
            <w:tcW w:w="20160" w:type="dxa"/>
            <w:shd w:val="clear" w:color="auto" w:fill="auto"/>
            <w:noWrap/>
          </w:tcPr>
          <w:p w14:paraId="05DB639C" w14:textId="77777777" w:rsidR="00932FD4" w:rsidRDefault="00ED454C">
            <w:pPr>
              <w:pStyle w:val="RNTableDet1"/>
            </w:pPr>
            <w:r>
              <w:t>InsuredPersonBenefit</w:t>
            </w:r>
          </w:p>
        </w:tc>
      </w:tr>
    </w:tbl>
    <w:p w14:paraId="402D0619" w14:textId="77777777" w:rsidR="00932FD4" w:rsidRDefault="00ED454C">
      <w:pPr>
        <w:pStyle w:val="RNTableSummary"/>
      </w:pPr>
      <w:r>
        <w:t>The entries in the following rate table(s)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01895DAB" w14:textId="77777777">
        <w:tc>
          <w:tcPr>
            <w:tcW w:w="20160" w:type="dxa"/>
            <w:shd w:val="clear" w:color="auto" w:fill="999999"/>
            <w:noWrap/>
          </w:tcPr>
          <w:p w14:paraId="1A4FC6C6" w14:textId="77777777" w:rsidR="00932FD4" w:rsidRDefault="00ED454C">
            <w:pPr>
              <w:pStyle w:val="RNTableDet1"/>
            </w:pPr>
            <w:r>
              <w:t>Name</w:t>
            </w:r>
          </w:p>
        </w:tc>
      </w:tr>
      <w:tr w:rsidR="00932FD4" w14:paraId="2B0FDDCF" w14:textId="77777777">
        <w:tc>
          <w:tcPr>
            <w:tcW w:w="20160" w:type="dxa"/>
            <w:shd w:val="clear" w:color="auto" w:fill="auto"/>
            <w:noWrap/>
          </w:tcPr>
          <w:p w14:paraId="0DDB2465" w14:textId="77777777" w:rsidR="00932FD4" w:rsidRDefault="00ED454C">
            <w:pPr>
              <w:pStyle w:val="RNTableDet1"/>
            </w:pPr>
            <w:r>
              <w:t>CoverageStatCode</w:t>
            </w:r>
          </w:p>
        </w:tc>
      </w:tr>
      <w:tr w:rsidR="00932FD4" w14:paraId="60A123D3" w14:textId="77777777">
        <w:tc>
          <w:tcPr>
            <w:tcW w:w="20160" w:type="dxa"/>
            <w:shd w:val="clear" w:color="auto" w:fill="auto"/>
            <w:noWrap/>
          </w:tcPr>
          <w:p w14:paraId="1ABD0623" w14:textId="77777777" w:rsidR="00932FD4" w:rsidRDefault="00ED454C">
            <w:pPr>
              <w:pStyle w:val="RNTableDet1"/>
            </w:pPr>
            <w:r>
              <w:t>RiskTypeStatCodeCPP</w:t>
            </w:r>
          </w:p>
        </w:tc>
      </w:tr>
      <w:tr w:rsidR="00932FD4" w14:paraId="07011016" w14:textId="77777777">
        <w:tc>
          <w:tcPr>
            <w:tcW w:w="20160" w:type="dxa"/>
            <w:shd w:val="clear" w:color="auto" w:fill="auto"/>
            <w:noWrap/>
          </w:tcPr>
          <w:p w14:paraId="20E83334" w14:textId="77777777" w:rsidR="00932FD4" w:rsidRDefault="00ED454C">
            <w:pPr>
              <w:pStyle w:val="RNTableDet1"/>
            </w:pPr>
            <w:r>
              <w:t>StateCode</w:t>
            </w:r>
          </w:p>
        </w:tc>
      </w:tr>
    </w:tbl>
    <w:p w14:paraId="4ED2C653" w14:textId="77777777" w:rsidR="00932FD4" w:rsidRDefault="00ED454C">
      <w:pPr>
        <w:pStyle w:val="RNTableSummary"/>
      </w:pPr>
      <w:r>
        <w:t>The following rate table(s) entries were re-inherited: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717E936E" w14:textId="77777777">
        <w:tc>
          <w:tcPr>
            <w:tcW w:w="20160" w:type="dxa"/>
            <w:shd w:val="clear" w:color="auto" w:fill="999999"/>
            <w:noWrap/>
          </w:tcPr>
          <w:p w14:paraId="070F500C" w14:textId="77777777" w:rsidR="00932FD4" w:rsidRDefault="00ED454C">
            <w:pPr>
              <w:pStyle w:val="RNTableDet1"/>
            </w:pPr>
            <w:r>
              <w:t>Name</w:t>
            </w:r>
          </w:p>
        </w:tc>
      </w:tr>
      <w:tr w:rsidR="00932FD4" w14:paraId="0E4254CD" w14:textId="77777777">
        <w:tc>
          <w:tcPr>
            <w:tcW w:w="20160" w:type="dxa"/>
            <w:shd w:val="clear" w:color="auto" w:fill="auto"/>
            <w:noWrap/>
          </w:tcPr>
          <w:p w14:paraId="1FEAD035" w14:textId="77777777" w:rsidR="00932FD4" w:rsidRDefault="00ED454C">
            <w:pPr>
              <w:pStyle w:val="RNTableDet1"/>
            </w:pPr>
            <w:r>
              <w:t>CrimeInsuringAgreementsLossCosts</w:t>
            </w:r>
          </w:p>
        </w:tc>
      </w:tr>
      <w:tr w:rsidR="00932FD4" w14:paraId="44FC0BE7" w14:textId="77777777">
        <w:tc>
          <w:tcPr>
            <w:tcW w:w="20160" w:type="dxa"/>
            <w:shd w:val="clear" w:color="auto" w:fill="auto"/>
            <w:noWrap/>
          </w:tcPr>
          <w:p w14:paraId="21BC0442" w14:textId="77777777" w:rsidR="00932FD4" w:rsidRDefault="00ED454C">
            <w:pPr>
              <w:pStyle w:val="RNTableDet1"/>
            </w:pPr>
            <w:r>
              <w:t>DeductConversion</w:t>
            </w:r>
          </w:p>
        </w:tc>
      </w:tr>
    </w:tbl>
    <w:p w14:paraId="1461720A" w14:textId="77777777" w:rsidR="00932FD4" w:rsidRDefault="00ED454C">
      <w:pPr>
        <w:pStyle w:val="RNTableSummary"/>
      </w:pPr>
      <w:r>
        <w:t>The following rate table(s)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0C71F616" w14:textId="77777777">
        <w:tc>
          <w:tcPr>
            <w:tcW w:w="20160" w:type="dxa"/>
            <w:shd w:val="clear" w:color="auto" w:fill="999999"/>
            <w:noWrap/>
          </w:tcPr>
          <w:p w14:paraId="7960AA4B" w14:textId="77777777" w:rsidR="00932FD4" w:rsidRDefault="00ED454C">
            <w:pPr>
              <w:pStyle w:val="RNTableDet1"/>
            </w:pPr>
            <w:r>
              <w:t>Name</w:t>
            </w:r>
          </w:p>
        </w:tc>
      </w:tr>
      <w:tr w:rsidR="00932FD4" w14:paraId="425F1093" w14:textId="77777777">
        <w:tc>
          <w:tcPr>
            <w:tcW w:w="20160" w:type="dxa"/>
            <w:shd w:val="clear" w:color="auto" w:fill="auto"/>
            <w:noWrap/>
          </w:tcPr>
          <w:p w14:paraId="0AFA60C5" w14:textId="77777777" w:rsidR="00932FD4" w:rsidRDefault="00ED454C">
            <w:pPr>
              <w:pStyle w:val="RNTableDet1"/>
            </w:pPr>
            <w:r>
              <w:t>PolicyEffectiveWhileTRIAInEffectIndicator</w:t>
            </w:r>
          </w:p>
        </w:tc>
      </w:tr>
      <w:tr w:rsidR="00932FD4" w14:paraId="611C97DD" w14:textId="77777777">
        <w:tc>
          <w:tcPr>
            <w:tcW w:w="20160" w:type="dxa"/>
            <w:shd w:val="clear" w:color="auto" w:fill="auto"/>
            <w:noWrap/>
          </w:tcPr>
          <w:p w14:paraId="540BBB48" w14:textId="77777777" w:rsidR="00932FD4" w:rsidRDefault="00ED454C">
            <w:pPr>
              <w:pStyle w:val="RNTableDet1"/>
            </w:pPr>
            <w:r>
              <w:t>PolicyExtendsToPostTRIAIndicator</w:t>
            </w:r>
          </w:p>
        </w:tc>
      </w:tr>
      <w:tr w:rsidR="00932FD4" w14:paraId="54EC1CFB" w14:textId="77777777">
        <w:tc>
          <w:tcPr>
            <w:tcW w:w="20160" w:type="dxa"/>
            <w:shd w:val="clear" w:color="auto" w:fill="auto"/>
            <w:noWrap/>
          </w:tcPr>
          <w:p w14:paraId="20FAE9E8" w14:textId="77777777" w:rsidR="00932FD4" w:rsidRDefault="00ED454C">
            <w:pPr>
              <w:pStyle w:val="RNTableDet1"/>
            </w:pPr>
            <w:r>
              <w:t>TelephoneTollFraudFactor</w:t>
            </w:r>
          </w:p>
        </w:tc>
      </w:tr>
      <w:tr w:rsidR="00932FD4" w14:paraId="5E0398DD" w14:textId="77777777">
        <w:tc>
          <w:tcPr>
            <w:tcW w:w="20160" w:type="dxa"/>
            <w:shd w:val="clear" w:color="auto" w:fill="auto"/>
            <w:noWrap/>
          </w:tcPr>
          <w:p w14:paraId="0120AFC4" w14:textId="77777777" w:rsidR="00932FD4" w:rsidRDefault="00ED454C">
            <w:pPr>
              <w:pStyle w:val="RNTableDet1"/>
            </w:pPr>
            <w:r>
              <w:t>TimePeriodDedFactor</w:t>
            </w:r>
          </w:p>
        </w:tc>
      </w:tr>
      <w:tr w:rsidR="00932FD4" w14:paraId="31CC68A7" w14:textId="77777777">
        <w:tc>
          <w:tcPr>
            <w:tcW w:w="20160" w:type="dxa"/>
            <w:shd w:val="clear" w:color="auto" w:fill="auto"/>
            <w:noWrap/>
          </w:tcPr>
          <w:p w14:paraId="4B0C4C00" w14:textId="77777777" w:rsidR="00932FD4" w:rsidRDefault="00ED454C">
            <w:pPr>
              <w:pStyle w:val="RNTableDet1"/>
            </w:pPr>
            <w:r>
              <w:t>TRIAExpirationDate</w:t>
            </w:r>
          </w:p>
        </w:tc>
      </w:tr>
      <w:tr w:rsidR="00932FD4" w14:paraId="305D00ED" w14:textId="77777777">
        <w:tc>
          <w:tcPr>
            <w:tcW w:w="20160" w:type="dxa"/>
            <w:shd w:val="clear" w:color="auto" w:fill="auto"/>
            <w:noWrap/>
          </w:tcPr>
          <w:p w14:paraId="09D7A18B" w14:textId="77777777" w:rsidR="00932FD4" w:rsidRDefault="00ED454C">
            <w:pPr>
              <w:pStyle w:val="RNTableDet1"/>
            </w:pPr>
            <w:r>
              <w:t>TRIAExtended</w:t>
            </w:r>
          </w:p>
        </w:tc>
      </w:tr>
      <w:tr w:rsidR="00932FD4" w14:paraId="4B75F348" w14:textId="77777777">
        <w:tc>
          <w:tcPr>
            <w:tcW w:w="20160" w:type="dxa"/>
            <w:shd w:val="clear" w:color="auto" w:fill="auto"/>
            <w:noWrap/>
          </w:tcPr>
          <w:p w14:paraId="7AF95D1C" w14:textId="77777777" w:rsidR="00932FD4" w:rsidRDefault="00ED454C">
            <w:pPr>
              <w:pStyle w:val="RNTableDet1"/>
            </w:pPr>
            <w:r>
              <w:t>UnauthdReproductionComputerSoftwareFactor</w:t>
            </w:r>
          </w:p>
        </w:tc>
      </w:tr>
    </w:tbl>
    <w:p w14:paraId="0702F198" w14:textId="77777777" w:rsidR="00932FD4" w:rsidRDefault="00ED454C">
      <w:pPr>
        <w:pStyle w:val="RNTableSummary"/>
      </w:pPr>
      <w:r>
        <w:t>The following page name(s)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932FD4" w14:paraId="14ECCA5B" w14:textId="77777777">
        <w:tc>
          <w:tcPr>
            <w:tcW w:w="20160" w:type="dxa"/>
            <w:shd w:val="clear" w:color="auto" w:fill="999999"/>
            <w:noWrap/>
          </w:tcPr>
          <w:p w14:paraId="16FAFEEE" w14:textId="77777777" w:rsidR="00932FD4" w:rsidRDefault="00ED454C">
            <w:pPr>
              <w:pStyle w:val="RNTableDet1"/>
            </w:pPr>
            <w:r>
              <w:t>Previous Name</w:t>
            </w:r>
          </w:p>
        </w:tc>
        <w:tc>
          <w:tcPr>
            <w:tcW w:w="20160" w:type="dxa"/>
            <w:shd w:val="clear" w:color="auto" w:fill="999999"/>
            <w:noWrap/>
          </w:tcPr>
          <w:p w14:paraId="3612B878" w14:textId="77777777" w:rsidR="00932FD4" w:rsidRDefault="00ED454C">
            <w:pPr>
              <w:pStyle w:val="RNTableDet1"/>
            </w:pPr>
            <w:r>
              <w:t>New Name</w:t>
            </w:r>
          </w:p>
        </w:tc>
        <w:tc>
          <w:tcPr>
            <w:tcW w:w="20160" w:type="dxa"/>
            <w:shd w:val="clear" w:color="auto" w:fill="999999"/>
            <w:noWrap/>
          </w:tcPr>
          <w:p w14:paraId="073B9C6E" w14:textId="77777777" w:rsidR="00932FD4" w:rsidRDefault="00ED454C">
            <w:pPr>
              <w:pStyle w:val="RNTableDet1"/>
            </w:pPr>
            <w:r>
              <w:t>Number</w:t>
            </w:r>
          </w:p>
        </w:tc>
      </w:tr>
      <w:tr w:rsidR="00932FD4" w14:paraId="40BDB501" w14:textId="77777777">
        <w:tc>
          <w:tcPr>
            <w:tcW w:w="20160" w:type="dxa"/>
            <w:shd w:val="clear" w:color="auto" w:fill="auto"/>
            <w:noWrap/>
          </w:tcPr>
          <w:p w14:paraId="5B1BC6D8" w14:textId="77777777" w:rsidR="00932FD4" w:rsidRDefault="00ED454C">
            <w:pPr>
              <w:pStyle w:val="RNTableDet1"/>
            </w:pPr>
            <w:r>
              <w:t>Exclusion Of Certified Acts Of Terrorism Involving Nuclear, Bio, Chem Or Radiological Terr; Cap On Covered Certified Acts Losses</w:t>
            </w:r>
          </w:p>
        </w:tc>
        <w:tc>
          <w:tcPr>
            <w:tcW w:w="20160" w:type="dxa"/>
            <w:shd w:val="clear" w:color="auto" w:fill="auto"/>
            <w:noWrap/>
          </w:tcPr>
          <w:p w14:paraId="53A838BD" w14:textId="77777777" w:rsidR="00932FD4" w:rsidRDefault="00ED454C">
            <w:pPr>
              <w:pStyle w:val="RNTableDet1"/>
            </w:pPr>
            <w:r>
              <w:t>Exclusion Of Certified Acts Of Terrorism Involving Nuclear, Biological, Chemical Or Radiological Terrorism; Cap On Cover</w:t>
            </w:r>
          </w:p>
        </w:tc>
        <w:tc>
          <w:tcPr>
            <w:tcW w:w="20160" w:type="dxa"/>
            <w:shd w:val="clear" w:color="auto" w:fill="auto"/>
            <w:noWrap/>
          </w:tcPr>
          <w:p w14:paraId="7795968E" w14:textId="77777777" w:rsidR="00932FD4" w:rsidRDefault="00ED454C">
            <w:pPr>
              <w:pStyle w:val="RNTableDet1"/>
            </w:pPr>
            <w:r>
              <w:t>IL 09 86 01 15</w:t>
            </w:r>
          </w:p>
        </w:tc>
      </w:tr>
      <w:tr w:rsidR="00932FD4" w14:paraId="1AA6EC2A" w14:textId="77777777">
        <w:tc>
          <w:tcPr>
            <w:tcW w:w="20160" w:type="dxa"/>
            <w:shd w:val="clear" w:color="auto" w:fill="auto"/>
            <w:noWrap/>
          </w:tcPr>
          <w:p w14:paraId="48D5C519" w14:textId="77777777" w:rsidR="00932FD4" w:rsidRDefault="00ED454C">
            <w:pPr>
              <w:pStyle w:val="RNTableDet1"/>
            </w:pPr>
            <w:r>
              <w:t>Product Recall Expenses</w:t>
            </w:r>
          </w:p>
        </w:tc>
        <w:tc>
          <w:tcPr>
            <w:tcW w:w="20160" w:type="dxa"/>
            <w:shd w:val="clear" w:color="auto" w:fill="auto"/>
            <w:noWrap/>
          </w:tcPr>
          <w:p w14:paraId="4BF732D6" w14:textId="77777777" w:rsidR="00932FD4" w:rsidRDefault="00ED454C">
            <w:pPr>
              <w:pStyle w:val="RNTableDet1"/>
            </w:pPr>
            <w:r>
              <w:t>Products Recall Expenses</w:t>
            </w:r>
          </w:p>
        </w:tc>
        <w:tc>
          <w:tcPr>
            <w:tcW w:w="20160" w:type="dxa"/>
            <w:shd w:val="clear" w:color="auto" w:fill="auto"/>
            <w:noWrap/>
          </w:tcPr>
          <w:p w14:paraId="65662504" w14:textId="77777777" w:rsidR="00932FD4" w:rsidRDefault="00ED454C">
            <w:pPr>
              <w:pStyle w:val="RNTableDet1"/>
            </w:pPr>
            <w:r>
              <w:t>CR 45 03 08 07</w:t>
            </w:r>
          </w:p>
        </w:tc>
      </w:tr>
    </w:tbl>
    <w:p w14:paraId="10BEB558" w14:textId="77777777" w:rsidR="00932FD4" w:rsidRDefault="00ED454C">
      <w:pPr>
        <w:pStyle w:val="RNTableSummary"/>
      </w:pPr>
      <w:r>
        <w:t>The following page(s) were re-inherited.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932FD4" w14:paraId="0172B37D" w14:textId="77777777">
        <w:tc>
          <w:tcPr>
            <w:tcW w:w="20160" w:type="dxa"/>
            <w:shd w:val="clear" w:color="auto" w:fill="999999"/>
            <w:noWrap/>
          </w:tcPr>
          <w:p w14:paraId="7F3F9947" w14:textId="77777777" w:rsidR="00932FD4" w:rsidRDefault="00ED454C">
            <w:pPr>
              <w:pStyle w:val="RNTableDet1"/>
            </w:pPr>
            <w:r>
              <w:t>Name</w:t>
            </w:r>
          </w:p>
        </w:tc>
        <w:tc>
          <w:tcPr>
            <w:tcW w:w="20160" w:type="dxa"/>
            <w:shd w:val="clear" w:color="auto" w:fill="999999"/>
            <w:noWrap/>
          </w:tcPr>
          <w:p w14:paraId="45E82E5B" w14:textId="77777777" w:rsidR="00932FD4" w:rsidRDefault="00ED454C">
            <w:pPr>
              <w:pStyle w:val="RNTableDet1"/>
            </w:pPr>
            <w:r>
              <w:t>Number</w:t>
            </w:r>
          </w:p>
        </w:tc>
        <w:tc>
          <w:tcPr>
            <w:tcW w:w="20160" w:type="dxa"/>
            <w:shd w:val="clear" w:color="auto" w:fill="999999"/>
            <w:noWrap/>
          </w:tcPr>
          <w:p w14:paraId="774732BF" w14:textId="77777777" w:rsidR="00932FD4" w:rsidRDefault="00ED454C">
            <w:pPr>
              <w:pStyle w:val="RNTableDet1"/>
            </w:pPr>
            <w:r>
              <w:t>Table Name</w:t>
            </w:r>
          </w:p>
        </w:tc>
      </w:tr>
      <w:tr w:rsidR="00932FD4" w14:paraId="02E7B263" w14:textId="77777777">
        <w:tc>
          <w:tcPr>
            <w:tcW w:w="20160" w:type="dxa"/>
            <w:shd w:val="clear" w:color="auto" w:fill="auto"/>
            <w:noWrap/>
          </w:tcPr>
          <w:p w14:paraId="285C7DAE" w14:textId="77777777" w:rsidR="00932FD4" w:rsidRDefault="00ED454C">
            <w:pPr>
              <w:pStyle w:val="RNTableDet1"/>
            </w:pPr>
            <w:r>
              <w:t>Exclusion Of Certified Acts Of Terrorism Involving Nuclear, Bio, Chem Or Radiological Terr; Cap On Covered Certified Acts Losses</w:t>
            </w:r>
          </w:p>
        </w:tc>
        <w:tc>
          <w:tcPr>
            <w:tcW w:w="20160" w:type="dxa"/>
            <w:shd w:val="clear" w:color="auto" w:fill="auto"/>
            <w:noWrap/>
          </w:tcPr>
          <w:p w14:paraId="7F4E49AF" w14:textId="77777777" w:rsidR="00932FD4" w:rsidRDefault="00932FD4">
            <w:pPr>
              <w:pStyle w:val="RNTableDet1"/>
            </w:pPr>
          </w:p>
        </w:tc>
        <w:tc>
          <w:tcPr>
            <w:tcW w:w="20160" w:type="dxa"/>
            <w:shd w:val="clear" w:color="auto" w:fill="auto"/>
            <w:noWrap/>
          </w:tcPr>
          <w:p w14:paraId="796DC33B" w14:textId="77777777" w:rsidR="00932FD4" w:rsidRDefault="00ED454C">
            <w:pPr>
              <w:pStyle w:val="RNTableDet1"/>
            </w:pPr>
            <w:r>
              <w:t>CrimeExclusionCertifiedActsTerrsmNuclearBiologicalChemicalCapCovdActsLossesDetail</w:t>
            </w:r>
          </w:p>
        </w:tc>
      </w:tr>
      <w:tr w:rsidR="00932FD4" w14:paraId="76C64FB8" w14:textId="77777777">
        <w:tc>
          <w:tcPr>
            <w:tcW w:w="20160" w:type="dxa"/>
            <w:shd w:val="clear" w:color="auto" w:fill="auto"/>
            <w:noWrap/>
          </w:tcPr>
          <w:p w14:paraId="0DB32E80" w14:textId="77777777" w:rsidR="00932FD4" w:rsidRDefault="00ED454C">
            <w:pPr>
              <w:pStyle w:val="RNTableDet1"/>
            </w:pPr>
            <w:r>
              <w:t>Death And Dismemberment Summary</w:t>
            </w:r>
          </w:p>
        </w:tc>
        <w:tc>
          <w:tcPr>
            <w:tcW w:w="20160" w:type="dxa"/>
            <w:shd w:val="clear" w:color="auto" w:fill="auto"/>
            <w:noWrap/>
          </w:tcPr>
          <w:p w14:paraId="2E0B9043" w14:textId="77777777" w:rsidR="00932FD4" w:rsidRDefault="00932FD4">
            <w:pPr>
              <w:pStyle w:val="RNTableDet1"/>
            </w:pPr>
          </w:p>
        </w:tc>
        <w:tc>
          <w:tcPr>
            <w:tcW w:w="20160" w:type="dxa"/>
            <w:shd w:val="clear" w:color="auto" w:fill="auto"/>
            <w:noWrap/>
          </w:tcPr>
          <w:p w14:paraId="0CAA27D2" w14:textId="77777777" w:rsidR="00932FD4" w:rsidRDefault="00ED454C">
            <w:pPr>
              <w:pStyle w:val="RNTableDet1"/>
            </w:pPr>
            <w:r>
              <w:t>CrimeDeathAndDismembermentDetail</w:t>
            </w:r>
          </w:p>
        </w:tc>
      </w:tr>
      <w:tr w:rsidR="00932FD4" w14:paraId="109AEC08" w14:textId="77777777">
        <w:tc>
          <w:tcPr>
            <w:tcW w:w="20160" w:type="dxa"/>
            <w:shd w:val="clear" w:color="auto" w:fill="auto"/>
            <w:noWrap/>
          </w:tcPr>
          <w:p w14:paraId="30ED3B08" w14:textId="77777777" w:rsidR="00932FD4" w:rsidRDefault="00ED454C">
            <w:pPr>
              <w:pStyle w:val="RNTableDet1"/>
            </w:pPr>
            <w:r>
              <w:t>Death And Dismemberment Detail</w:t>
            </w:r>
          </w:p>
        </w:tc>
        <w:tc>
          <w:tcPr>
            <w:tcW w:w="20160" w:type="dxa"/>
            <w:shd w:val="clear" w:color="auto" w:fill="auto"/>
            <w:noWrap/>
          </w:tcPr>
          <w:p w14:paraId="17FE7F0B" w14:textId="77777777" w:rsidR="00932FD4" w:rsidRDefault="00932FD4">
            <w:pPr>
              <w:pStyle w:val="RNTableDet1"/>
            </w:pPr>
          </w:p>
        </w:tc>
        <w:tc>
          <w:tcPr>
            <w:tcW w:w="20160" w:type="dxa"/>
            <w:shd w:val="clear" w:color="auto" w:fill="auto"/>
            <w:noWrap/>
          </w:tcPr>
          <w:p w14:paraId="195C9A5F" w14:textId="77777777" w:rsidR="00932FD4" w:rsidRDefault="00ED454C">
            <w:pPr>
              <w:pStyle w:val="RNTableDet1"/>
            </w:pPr>
            <w:r>
              <w:t>CrimeDeathAndDismembermentDetail</w:t>
            </w:r>
          </w:p>
        </w:tc>
      </w:tr>
      <w:tr w:rsidR="00932FD4" w14:paraId="6E0454D7" w14:textId="77777777">
        <w:tc>
          <w:tcPr>
            <w:tcW w:w="20160" w:type="dxa"/>
            <w:shd w:val="clear" w:color="auto" w:fill="auto"/>
            <w:noWrap/>
          </w:tcPr>
          <w:p w14:paraId="225DA741" w14:textId="77777777" w:rsidR="00932FD4" w:rsidRDefault="00ED454C">
            <w:pPr>
              <w:pStyle w:val="RNTableDet1"/>
            </w:pPr>
            <w:r>
              <w:t>Add Blanket Excess Limit Of Insurance For Specified Joint Insured</w:t>
            </w:r>
          </w:p>
        </w:tc>
        <w:tc>
          <w:tcPr>
            <w:tcW w:w="20160" w:type="dxa"/>
            <w:shd w:val="clear" w:color="auto" w:fill="auto"/>
            <w:noWrap/>
          </w:tcPr>
          <w:p w14:paraId="7DE632DD" w14:textId="77777777" w:rsidR="00932FD4" w:rsidRDefault="00ED454C">
            <w:pPr>
              <w:pStyle w:val="RNTableDet1"/>
            </w:pPr>
            <w:r>
              <w:t>CR 25 31 10 10</w:t>
            </w:r>
          </w:p>
        </w:tc>
        <w:tc>
          <w:tcPr>
            <w:tcW w:w="20160" w:type="dxa"/>
            <w:shd w:val="clear" w:color="auto" w:fill="auto"/>
            <w:noWrap/>
          </w:tcPr>
          <w:p w14:paraId="033A48B7" w14:textId="77777777" w:rsidR="00932FD4" w:rsidRDefault="00ED454C">
            <w:pPr>
              <w:pStyle w:val="RNTableDet1"/>
            </w:pPr>
            <w:r>
              <w:t>CrimeAddBlktExcessLimitSpecdJntInsd</w:t>
            </w:r>
          </w:p>
        </w:tc>
      </w:tr>
      <w:tr w:rsidR="00932FD4" w14:paraId="3CAEBA82" w14:textId="77777777">
        <w:tc>
          <w:tcPr>
            <w:tcW w:w="20160" w:type="dxa"/>
            <w:shd w:val="clear" w:color="auto" w:fill="auto"/>
            <w:noWrap/>
          </w:tcPr>
          <w:p w14:paraId="3737BD6F" w14:textId="77777777" w:rsidR="00932FD4" w:rsidRDefault="00ED454C">
            <w:pPr>
              <w:pStyle w:val="RNTableDet1"/>
            </w:pPr>
            <w:r>
              <w:t>Add Blanket Excess Limit Of Insurance For Specified Joint Insured</w:t>
            </w:r>
          </w:p>
        </w:tc>
        <w:tc>
          <w:tcPr>
            <w:tcW w:w="20160" w:type="dxa"/>
            <w:shd w:val="clear" w:color="auto" w:fill="auto"/>
            <w:noWrap/>
          </w:tcPr>
          <w:p w14:paraId="706B2982" w14:textId="77777777" w:rsidR="00932FD4" w:rsidRDefault="00ED454C">
            <w:pPr>
              <w:pStyle w:val="RNTableDet1"/>
            </w:pPr>
            <w:r>
              <w:t>CR 25 31 10 10</w:t>
            </w:r>
          </w:p>
        </w:tc>
        <w:tc>
          <w:tcPr>
            <w:tcW w:w="20160" w:type="dxa"/>
            <w:shd w:val="clear" w:color="auto" w:fill="auto"/>
            <w:noWrap/>
          </w:tcPr>
          <w:p w14:paraId="5A24466D" w14:textId="77777777" w:rsidR="00932FD4" w:rsidRDefault="00ED454C">
            <w:pPr>
              <w:pStyle w:val="RNTableDet1"/>
            </w:pPr>
            <w:r>
              <w:t>CrimeGovtFidelityAddBlktExcessLimitSpecdJntInsd</w:t>
            </w:r>
          </w:p>
        </w:tc>
      </w:tr>
      <w:tr w:rsidR="00932FD4" w14:paraId="5E01524E" w14:textId="77777777">
        <w:tc>
          <w:tcPr>
            <w:tcW w:w="20160" w:type="dxa"/>
            <w:shd w:val="clear" w:color="auto" w:fill="auto"/>
            <w:noWrap/>
          </w:tcPr>
          <w:p w14:paraId="1635F12F" w14:textId="77777777" w:rsidR="00932FD4" w:rsidRDefault="00ED454C">
            <w:pPr>
              <w:pStyle w:val="RNTableDet1"/>
            </w:pPr>
            <w:r>
              <w:t>Add Blanket Excess Limit Of Insurance For Specified Joint Insured Detail</w:t>
            </w:r>
          </w:p>
        </w:tc>
        <w:tc>
          <w:tcPr>
            <w:tcW w:w="20160" w:type="dxa"/>
            <w:shd w:val="clear" w:color="auto" w:fill="auto"/>
            <w:noWrap/>
          </w:tcPr>
          <w:p w14:paraId="2E725764" w14:textId="77777777" w:rsidR="00932FD4" w:rsidRDefault="00932FD4">
            <w:pPr>
              <w:pStyle w:val="RNTableDet1"/>
            </w:pPr>
          </w:p>
        </w:tc>
        <w:tc>
          <w:tcPr>
            <w:tcW w:w="20160" w:type="dxa"/>
            <w:shd w:val="clear" w:color="auto" w:fill="auto"/>
            <w:noWrap/>
          </w:tcPr>
          <w:p w14:paraId="738F5D75" w14:textId="77777777" w:rsidR="00932FD4" w:rsidRDefault="00ED454C">
            <w:pPr>
              <w:pStyle w:val="RNTableDet1"/>
            </w:pPr>
            <w:r>
              <w:t>CrimeAddBlktExcessLimitSpecdJntInsdDetail</w:t>
            </w:r>
          </w:p>
        </w:tc>
      </w:tr>
      <w:tr w:rsidR="00932FD4" w14:paraId="28C0A15D" w14:textId="77777777">
        <w:tc>
          <w:tcPr>
            <w:tcW w:w="20160" w:type="dxa"/>
            <w:shd w:val="clear" w:color="auto" w:fill="auto"/>
            <w:noWrap/>
          </w:tcPr>
          <w:p w14:paraId="73BF5D77" w14:textId="77777777" w:rsidR="00932FD4" w:rsidRDefault="00ED454C">
            <w:pPr>
              <w:pStyle w:val="RNTableDet1"/>
            </w:pPr>
            <w:r>
              <w:t>Add Blanket Excess Limit Of Insurance For Specified Joint Insured Detail</w:t>
            </w:r>
          </w:p>
        </w:tc>
        <w:tc>
          <w:tcPr>
            <w:tcW w:w="20160" w:type="dxa"/>
            <w:shd w:val="clear" w:color="auto" w:fill="auto"/>
            <w:noWrap/>
          </w:tcPr>
          <w:p w14:paraId="0F7183FD" w14:textId="77777777" w:rsidR="00932FD4" w:rsidRDefault="00932FD4">
            <w:pPr>
              <w:pStyle w:val="RNTableDet1"/>
            </w:pPr>
          </w:p>
        </w:tc>
        <w:tc>
          <w:tcPr>
            <w:tcW w:w="20160" w:type="dxa"/>
            <w:shd w:val="clear" w:color="auto" w:fill="auto"/>
            <w:noWrap/>
          </w:tcPr>
          <w:p w14:paraId="10E127CD" w14:textId="77777777" w:rsidR="00932FD4" w:rsidRDefault="00ED454C">
            <w:pPr>
              <w:pStyle w:val="RNTableDet1"/>
            </w:pPr>
            <w:r>
              <w:t>CrimeGovtFidelityAddBlktExcessLimitSpecdJntInsdDetail</w:t>
            </w:r>
          </w:p>
        </w:tc>
      </w:tr>
      <w:tr w:rsidR="00932FD4" w14:paraId="1B804BD7" w14:textId="77777777">
        <w:tc>
          <w:tcPr>
            <w:tcW w:w="20160" w:type="dxa"/>
            <w:shd w:val="clear" w:color="auto" w:fill="auto"/>
            <w:noWrap/>
          </w:tcPr>
          <w:p w14:paraId="00FB47FA" w14:textId="77777777" w:rsidR="00932FD4" w:rsidRDefault="00ED454C">
            <w:pPr>
              <w:pStyle w:val="RNTableDet1"/>
            </w:pPr>
            <w:r>
              <w:t>Add Blanket Excess Limit Of Insurance For Specified Joint Insured Summary</w:t>
            </w:r>
          </w:p>
        </w:tc>
        <w:tc>
          <w:tcPr>
            <w:tcW w:w="20160" w:type="dxa"/>
            <w:shd w:val="clear" w:color="auto" w:fill="auto"/>
            <w:noWrap/>
          </w:tcPr>
          <w:p w14:paraId="4304F778" w14:textId="77777777" w:rsidR="00932FD4" w:rsidRDefault="00932FD4">
            <w:pPr>
              <w:pStyle w:val="RNTableDet1"/>
            </w:pPr>
          </w:p>
        </w:tc>
        <w:tc>
          <w:tcPr>
            <w:tcW w:w="20160" w:type="dxa"/>
            <w:shd w:val="clear" w:color="auto" w:fill="auto"/>
            <w:noWrap/>
          </w:tcPr>
          <w:p w14:paraId="30969288" w14:textId="77777777" w:rsidR="00932FD4" w:rsidRDefault="00ED454C">
            <w:pPr>
              <w:pStyle w:val="RNTableDet1"/>
            </w:pPr>
            <w:r>
              <w:t>CrimeAddBlktExcessLimitSpecdJntInsdDetail</w:t>
            </w:r>
          </w:p>
        </w:tc>
      </w:tr>
      <w:tr w:rsidR="00932FD4" w14:paraId="2693389B" w14:textId="77777777">
        <w:tc>
          <w:tcPr>
            <w:tcW w:w="20160" w:type="dxa"/>
            <w:shd w:val="clear" w:color="auto" w:fill="auto"/>
            <w:noWrap/>
          </w:tcPr>
          <w:p w14:paraId="23EA482E" w14:textId="77777777" w:rsidR="00932FD4" w:rsidRDefault="00ED454C">
            <w:pPr>
              <w:pStyle w:val="RNTableDet1"/>
            </w:pPr>
            <w:r>
              <w:t>Add Blanket Excess Limit Of Insurance For Specified Joint Insured Summary</w:t>
            </w:r>
          </w:p>
        </w:tc>
        <w:tc>
          <w:tcPr>
            <w:tcW w:w="20160" w:type="dxa"/>
            <w:shd w:val="clear" w:color="auto" w:fill="auto"/>
            <w:noWrap/>
          </w:tcPr>
          <w:p w14:paraId="6DDFD4B7" w14:textId="77777777" w:rsidR="00932FD4" w:rsidRDefault="00932FD4">
            <w:pPr>
              <w:pStyle w:val="RNTableDet1"/>
            </w:pPr>
          </w:p>
        </w:tc>
        <w:tc>
          <w:tcPr>
            <w:tcW w:w="20160" w:type="dxa"/>
            <w:shd w:val="clear" w:color="auto" w:fill="auto"/>
            <w:noWrap/>
          </w:tcPr>
          <w:p w14:paraId="3EF05FAD" w14:textId="77777777" w:rsidR="00932FD4" w:rsidRDefault="00ED454C">
            <w:pPr>
              <w:pStyle w:val="RNTableDet1"/>
            </w:pPr>
            <w:r>
              <w:t>CrimeGovtFidelityAddBlktExcessLimitSpecdJntInsdDetail</w:t>
            </w:r>
          </w:p>
        </w:tc>
      </w:tr>
      <w:tr w:rsidR="00932FD4" w14:paraId="07FC5721" w14:textId="77777777">
        <w:tc>
          <w:tcPr>
            <w:tcW w:w="20160" w:type="dxa"/>
            <w:shd w:val="clear" w:color="auto" w:fill="auto"/>
            <w:noWrap/>
          </w:tcPr>
          <w:p w14:paraId="78EF5418" w14:textId="77777777" w:rsidR="00932FD4" w:rsidRDefault="00ED454C">
            <w:pPr>
              <w:pStyle w:val="RNTableDet1"/>
            </w:pPr>
            <w:r>
              <w:t>Add Faithful Performance Of Duty Coverage</w:t>
            </w:r>
          </w:p>
        </w:tc>
        <w:tc>
          <w:tcPr>
            <w:tcW w:w="20160" w:type="dxa"/>
            <w:shd w:val="clear" w:color="auto" w:fill="auto"/>
            <w:noWrap/>
          </w:tcPr>
          <w:p w14:paraId="107A08FE" w14:textId="77777777" w:rsidR="00932FD4" w:rsidRDefault="00ED454C">
            <w:pPr>
              <w:pStyle w:val="RNTableDet1"/>
            </w:pPr>
            <w:r>
              <w:t>CR 25 18 10 10</w:t>
            </w:r>
          </w:p>
        </w:tc>
        <w:tc>
          <w:tcPr>
            <w:tcW w:w="20160" w:type="dxa"/>
            <w:shd w:val="clear" w:color="auto" w:fill="auto"/>
            <w:noWrap/>
          </w:tcPr>
          <w:p w14:paraId="34B7BDE2" w14:textId="77777777" w:rsidR="00932FD4" w:rsidRDefault="00ED454C">
            <w:pPr>
              <w:pStyle w:val="RNTableDet1"/>
            </w:pPr>
            <w:r>
              <w:t>CrimeAddFaithfulDutyCov</w:t>
            </w:r>
          </w:p>
        </w:tc>
      </w:tr>
      <w:tr w:rsidR="00932FD4" w14:paraId="7AB7F4DA" w14:textId="77777777">
        <w:tc>
          <w:tcPr>
            <w:tcW w:w="20160" w:type="dxa"/>
            <w:shd w:val="clear" w:color="auto" w:fill="auto"/>
            <w:noWrap/>
          </w:tcPr>
          <w:p w14:paraId="76A74029" w14:textId="77777777" w:rsidR="00932FD4" w:rsidRDefault="00ED454C">
            <w:pPr>
              <w:pStyle w:val="RNTableDet1"/>
            </w:pPr>
            <w:r>
              <w:t>Add Faithful Performance Of Duty Coverage Detail</w:t>
            </w:r>
          </w:p>
        </w:tc>
        <w:tc>
          <w:tcPr>
            <w:tcW w:w="20160" w:type="dxa"/>
            <w:shd w:val="clear" w:color="auto" w:fill="auto"/>
            <w:noWrap/>
          </w:tcPr>
          <w:p w14:paraId="0955676C" w14:textId="77777777" w:rsidR="00932FD4" w:rsidRDefault="00932FD4">
            <w:pPr>
              <w:pStyle w:val="RNTableDet1"/>
            </w:pPr>
          </w:p>
        </w:tc>
        <w:tc>
          <w:tcPr>
            <w:tcW w:w="20160" w:type="dxa"/>
            <w:shd w:val="clear" w:color="auto" w:fill="auto"/>
            <w:noWrap/>
          </w:tcPr>
          <w:p w14:paraId="2C6D5DE5" w14:textId="77777777" w:rsidR="00932FD4" w:rsidRDefault="00ED454C">
            <w:pPr>
              <w:pStyle w:val="RNTableDet1"/>
            </w:pPr>
            <w:r>
              <w:t>CrimeAddFaithfulDutyCovDetail</w:t>
            </w:r>
          </w:p>
        </w:tc>
      </w:tr>
      <w:tr w:rsidR="00932FD4" w14:paraId="4FE44C20" w14:textId="77777777">
        <w:tc>
          <w:tcPr>
            <w:tcW w:w="20160" w:type="dxa"/>
            <w:shd w:val="clear" w:color="auto" w:fill="auto"/>
            <w:noWrap/>
          </w:tcPr>
          <w:p w14:paraId="7E394727" w14:textId="77777777" w:rsidR="00932FD4" w:rsidRDefault="00ED454C">
            <w:pPr>
              <w:pStyle w:val="RNTableDet1"/>
            </w:pPr>
            <w:r>
              <w:t>Add Faithful Performance Of Duty Coverage For Government Employees</w:t>
            </w:r>
          </w:p>
        </w:tc>
        <w:tc>
          <w:tcPr>
            <w:tcW w:w="20160" w:type="dxa"/>
            <w:shd w:val="clear" w:color="auto" w:fill="auto"/>
            <w:noWrap/>
          </w:tcPr>
          <w:p w14:paraId="766B9C06" w14:textId="77777777" w:rsidR="00932FD4" w:rsidRDefault="00ED454C">
            <w:pPr>
              <w:pStyle w:val="RNTableDet1"/>
            </w:pPr>
            <w:r>
              <w:t>CR 25 19 08 13</w:t>
            </w:r>
          </w:p>
        </w:tc>
        <w:tc>
          <w:tcPr>
            <w:tcW w:w="20160" w:type="dxa"/>
            <w:shd w:val="clear" w:color="auto" w:fill="auto"/>
            <w:noWrap/>
          </w:tcPr>
          <w:p w14:paraId="194D91EF" w14:textId="77777777" w:rsidR="00932FD4" w:rsidRDefault="00ED454C">
            <w:pPr>
              <w:pStyle w:val="RNTableDet1"/>
            </w:pPr>
            <w:r>
              <w:t>CrimeAddFaithfulDutyCovForGovtEmps</w:t>
            </w:r>
          </w:p>
        </w:tc>
      </w:tr>
      <w:tr w:rsidR="00932FD4" w14:paraId="7683B7A9" w14:textId="77777777">
        <w:tc>
          <w:tcPr>
            <w:tcW w:w="20160" w:type="dxa"/>
            <w:shd w:val="clear" w:color="auto" w:fill="auto"/>
            <w:noWrap/>
          </w:tcPr>
          <w:p w14:paraId="04493A5A" w14:textId="77777777" w:rsidR="00932FD4" w:rsidRDefault="00ED454C">
            <w:pPr>
              <w:pStyle w:val="RNTableDet1"/>
            </w:pPr>
            <w:r>
              <w:t>Add Faithful Performance Of Duty Coverage For Specified Government Employees Or Positions</w:t>
            </w:r>
          </w:p>
        </w:tc>
        <w:tc>
          <w:tcPr>
            <w:tcW w:w="20160" w:type="dxa"/>
            <w:shd w:val="clear" w:color="auto" w:fill="auto"/>
            <w:noWrap/>
          </w:tcPr>
          <w:p w14:paraId="08503031" w14:textId="77777777" w:rsidR="00932FD4" w:rsidRDefault="00ED454C">
            <w:pPr>
              <w:pStyle w:val="RNTableDet1"/>
            </w:pPr>
            <w:r>
              <w:t>CR 25 43 08 13</w:t>
            </w:r>
          </w:p>
        </w:tc>
        <w:tc>
          <w:tcPr>
            <w:tcW w:w="20160" w:type="dxa"/>
            <w:shd w:val="clear" w:color="auto" w:fill="auto"/>
            <w:noWrap/>
          </w:tcPr>
          <w:p w14:paraId="075582B3" w14:textId="77777777" w:rsidR="00932FD4" w:rsidRDefault="00ED454C">
            <w:pPr>
              <w:pStyle w:val="RNTableDet1"/>
            </w:pPr>
            <w:r>
              <w:t>CrimeAddFaithfulDutyCovForSpecdGovtEmps</w:t>
            </w:r>
          </w:p>
        </w:tc>
      </w:tr>
      <w:tr w:rsidR="00932FD4" w14:paraId="3ED5199F" w14:textId="77777777">
        <w:tc>
          <w:tcPr>
            <w:tcW w:w="20160" w:type="dxa"/>
            <w:shd w:val="clear" w:color="auto" w:fill="auto"/>
            <w:noWrap/>
          </w:tcPr>
          <w:p w14:paraId="3629B5CC" w14:textId="77777777" w:rsidR="00932FD4" w:rsidRDefault="00ED454C">
            <w:pPr>
              <w:pStyle w:val="RNTableDet1"/>
            </w:pPr>
            <w:r>
              <w:t>Add Faithful Performance Of Duty Coverage Summary</w:t>
            </w:r>
          </w:p>
        </w:tc>
        <w:tc>
          <w:tcPr>
            <w:tcW w:w="20160" w:type="dxa"/>
            <w:shd w:val="clear" w:color="auto" w:fill="auto"/>
            <w:noWrap/>
          </w:tcPr>
          <w:p w14:paraId="7930200F" w14:textId="77777777" w:rsidR="00932FD4" w:rsidRDefault="00932FD4">
            <w:pPr>
              <w:pStyle w:val="RNTableDet1"/>
            </w:pPr>
          </w:p>
        </w:tc>
        <w:tc>
          <w:tcPr>
            <w:tcW w:w="20160" w:type="dxa"/>
            <w:shd w:val="clear" w:color="auto" w:fill="auto"/>
            <w:noWrap/>
          </w:tcPr>
          <w:p w14:paraId="464ACE31" w14:textId="77777777" w:rsidR="00932FD4" w:rsidRDefault="00ED454C">
            <w:pPr>
              <w:pStyle w:val="RNTableDet1"/>
            </w:pPr>
            <w:r>
              <w:t>CrimeAddFaithfulDutyCovDetail</w:t>
            </w:r>
          </w:p>
        </w:tc>
      </w:tr>
      <w:tr w:rsidR="00932FD4" w14:paraId="7F9C7025" w14:textId="77777777">
        <w:tc>
          <w:tcPr>
            <w:tcW w:w="20160" w:type="dxa"/>
            <w:shd w:val="clear" w:color="auto" w:fill="auto"/>
            <w:noWrap/>
          </w:tcPr>
          <w:p w14:paraId="1044D137" w14:textId="77777777" w:rsidR="00932FD4" w:rsidRDefault="00ED454C">
            <w:pPr>
              <w:pStyle w:val="RNTableDet1"/>
            </w:pPr>
            <w:r>
              <w:t>Add Property Of Others</w:t>
            </w:r>
          </w:p>
        </w:tc>
        <w:tc>
          <w:tcPr>
            <w:tcW w:w="20160" w:type="dxa"/>
            <w:shd w:val="clear" w:color="auto" w:fill="auto"/>
            <w:noWrap/>
          </w:tcPr>
          <w:p w14:paraId="3B1AE666" w14:textId="77777777" w:rsidR="00932FD4" w:rsidRDefault="00ED454C">
            <w:pPr>
              <w:pStyle w:val="RNTableDet1"/>
            </w:pPr>
            <w:r>
              <w:t>CR 35 20 10 10</w:t>
            </w:r>
          </w:p>
        </w:tc>
        <w:tc>
          <w:tcPr>
            <w:tcW w:w="20160" w:type="dxa"/>
            <w:shd w:val="clear" w:color="auto" w:fill="auto"/>
            <w:noWrap/>
          </w:tcPr>
          <w:p w14:paraId="1205B278" w14:textId="77777777" w:rsidR="00932FD4" w:rsidRDefault="00ED454C">
            <w:pPr>
              <w:pStyle w:val="RNTableDet1"/>
            </w:pPr>
            <w:r>
              <w:t>CrimeAddPropertyOfOthers</w:t>
            </w:r>
          </w:p>
        </w:tc>
      </w:tr>
      <w:tr w:rsidR="00932FD4" w14:paraId="681F35F9" w14:textId="77777777">
        <w:tc>
          <w:tcPr>
            <w:tcW w:w="20160" w:type="dxa"/>
            <w:shd w:val="clear" w:color="auto" w:fill="auto"/>
            <w:noWrap/>
          </w:tcPr>
          <w:p w14:paraId="2F873161" w14:textId="77777777" w:rsidR="00932FD4" w:rsidRDefault="00ED454C">
            <w:pPr>
              <w:pStyle w:val="RNTableDet1"/>
            </w:pPr>
            <w:r>
              <w:t>Add Property Of Others Detail</w:t>
            </w:r>
          </w:p>
        </w:tc>
        <w:tc>
          <w:tcPr>
            <w:tcW w:w="20160" w:type="dxa"/>
            <w:shd w:val="clear" w:color="auto" w:fill="auto"/>
            <w:noWrap/>
          </w:tcPr>
          <w:p w14:paraId="707E2C7A" w14:textId="77777777" w:rsidR="00932FD4" w:rsidRDefault="00932FD4">
            <w:pPr>
              <w:pStyle w:val="RNTableDet1"/>
            </w:pPr>
          </w:p>
        </w:tc>
        <w:tc>
          <w:tcPr>
            <w:tcW w:w="20160" w:type="dxa"/>
            <w:shd w:val="clear" w:color="auto" w:fill="auto"/>
            <w:noWrap/>
          </w:tcPr>
          <w:p w14:paraId="337D4725" w14:textId="77777777" w:rsidR="00932FD4" w:rsidRDefault="00ED454C">
            <w:pPr>
              <w:pStyle w:val="RNTableDet1"/>
            </w:pPr>
            <w:r>
              <w:t>CrimeAddPropertyOthersDetail</w:t>
            </w:r>
          </w:p>
        </w:tc>
      </w:tr>
      <w:tr w:rsidR="00932FD4" w14:paraId="12F7A187" w14:textId="77777777">
        <w:tc>
          <w:tcPr>
            <w:tcW w:w="20160" w:type="dxa"/>
            <w:shd w:val="clear" w:color="auto" w:fill="auto"/>
            <w:noWrap/>
          </w:tcPr>
          <w:p w14:paraId="10668201" w14:textId="77777777" w:rsidR="00932FD4" w:rsidRDefault="00ED454C">
            <w:pPr>
              <w:pStyle w:val="RNTableDet1"/>
            </w:pPr>
            <w:r>
              <w:t>Add Property Of Others Summary</w:t>
            </w:r>
          </w:p>
        </w:tc>
        <w:tc>
          <w:tcPr>
            <w:tcW w:w="20160" w:type="dxa"/>
            <w:shd w:val="clear" w:color="auto" w:fill="auto"/>
            <w:noWrap/>
          </w:tcPr>
          <w:p w14:paraId="47960D18" w14:textId="77777777" w:rsidR="00932FD4" w:rsidRDefault="00932FD4">
            <w:pPr>
              <w:pStyle w:val="RNTableDet1"/>
            </w:pPr>
          </w:p>
        </w:tc>
        <w:tc>
          <w:tcPr>
            <w:tcW w:w="20160" w:type="dxa"/>
            <w:shd w:val="clear" w:color="auto" w:fill="auto"/>
            <w:noWrap/>
          </w:tcPr>
          <w:p w14:paraId="62813C6A" w14:textId="77777777" w:rsidR="00932FD4" w:rsidRDefault="00ED454C">
            <w:pPr>
              <w:pStyle w:val="RNTableDet1"/>
            </w:pPr>
            <w:r>
              <w:t>CrimeAddPropertyOthersDetail</w:t>
            </w:r>
          </w:p>
        </w:tc>
      </w:tr>
      <w:tr w:rsidR="00932FD4" w14:paraId="77011A56" w14:textId="77777777">
        <w:tc>
          <w:tcPr>
            <w:tcW w:w="20160" w:type="dxa"/>
            <w:shd w:val="clear" w:color="auto" w:fill="auto"/>
            <w:noWrap/>
          </w:tcPr>
          <w:p w14:paraId="40FC648D" w14:textId="77777777" w:rsidR="00932FD4" w:rsidRDefault="00ED454C">
            <w:pPr>
              <w:pStyle w:val="RNTableDet1"/>
            </w:pPr>
            <w:r>
              <w:t>Add Schedule Excess Limit Of Insurance For Specified Employees Or Positions</w:t>
            </w:r>
          </w:p>
        </w:tc>
        <w:tc>
          <w:tcPr>
            <w:tcW w:w="20160" w:type="dxa"/>
            <w:shd w:val="clear" w:color="auto" w:fill="auto"/>
            <w:noWrap/>
          </w:tcPr>
          <w:p w14:paraId="2DAA4B04" w14:textId="77777777" w:rsidR="00932FD4" w:rsidRDefault="00ED454C">
            <w:pPr>
              <w:pStyle w:val="RNTableDet1"/>
            </w:pPr>
            <w:r>
              <w:t>CR 25 34 10 10</w:t>
            </w:r>
          </w:p>
        </w:tc>
        <w:tc>
          <w:tcPr>
            <w:tcW w:w="20160" w:type="dxa"/>
            <w:shd w:val="clear" w:color="auto" w:fill="auto"/>
            <w:noWrap/>
          </w:tcPr>
          <w:p w14:paraId="790CB177" w14:textId="77777777" w:rsidR="00932FD4" w:rsidRDefault="00ED454C">
            <w:pPr>
              <w:pStyle w:val="RNTableDet1"/>
            </w:pPr>
            <w:r>
              <w:t>CrimeAddScheduleExcessLimitForSpecdEmpsPositions</w:t>
            </w:r>
          </w:p>
        </w:tc>
      </w:tr>
      <w:tr w:rsidR="00932FD4" w14:paraId="503400F2" w14:textId="77777777">
        <w:tc>
          <w:tcPr>
            <w:tcW w:w="20160" w:type="dxa"/>
            <w:shd w:val="clear" w:color="auto" w:fill="auto"/>
            <w:noWrap/>
          </w:tcPr>
          <w:p w14:paraId="005C5C0B" w14:textId="77777777" w:rsidR="00932FD4" w:rsidRDefault="00ED454C">
            <w:pPr>
              <w:pStyle w:val="RNTableDet1"/>
            </w:pPr>
            <w:r>
              <w:t>Add Schedule Excess Limit Of Insurance For Specified Employees Or Positions</w:t>
            </w:r>
          </w:p>
        </w:tc>
        <w:tc>
          <w:tcPr>
            <w:tcW w:w="20160" w:type="dxa"/>
            <w:shd w:val="clear" w:color="auto" w:fill="auto"/>
            <w:noWrap/>
          </w:tcPr>
          <w:p w14:paraId="7243BCC7" w14:textId="77777777" w:rsidR="00932FD4" w:rsidRDefault="00ED454C">
            <w:pPr>
              <w:pStyle w:val="RNTableDet1"/>
            </w:pPr>
            <w:r>
              <w:t>CR 25 34 10 10</w:t>
            </w:r>
          </w:p>
        </w:tc>
        <w:tc>
          <w:tcPr>
            <w:tcW w:w="20160" w:type="dxa"/>
            <w:shd w:val="clear" w:color="auto" w:fill="auto"/>
            <w:noWrap/>
          </w:tcPr>
          <w:p w14:paraId="2BAE13A2" w14:textId="77777777" w:rsidR="00932FD4" w:rsidRDefault="00ED454C">
            <w:pPr>
              <w:pStyle w:val="RNTableDet1"/>
            </w:pPr>
            <w:r>
              <w:t>CrimeGovtFidelityAddScheduleExcessLimitForSpecdEmpsPositions</w:t>
            </w:r>
          </w:p>
        </w:tc>
      </w:tr>
      <w:tr w:rsidR="00932FD4" w14:paraId="1BFDF5DE" w14:textId="77777777">
        <w:tc>
          <w:tcPr>
            <w:tcW w:w="20160" w:type="dxa"/>
            <w:shd w:val="clear" w:color="auto" w:fill="auto"/>
            <w:noWrap/>
          </w:tcPr>
          <w:p w14:paraId="76152E9C" w14:textId="77777777" w:rsidR="00932FD4" w:rsidRDefault="00ED454C">
            <w:pPr>
              <w:pStyle w:val="RNTableDet1"/>
            </w:pPr>
            <w:r>
              <w:t>Add Schedule Excess Limit Of Insurance For Specified Employees Or Positions Detail</w:t>
            </w:r>
          </w:p>
        </w:tc>
        <w:tc>
          <w:tcPr>
            <w:tcW w:w="20160" w:type="dxa"/>
            <w:shd w:val="clear" w:color="auto" w:fill="auto"/>
            <w:noWrap/>
          </w:tcPr>
          <w:p w14:paraId="25AA09B0" w14:textId="77777777" w:rsidR="00932FD4" w:rsidRDefault="00932FD4">
            <w:pPr>
              <w:pStyle w:val="RNTableDet1"/>
            </w:pPr>
          </w:p>
        </w:tc>
        <w:tc>
          <w:tcPr>
            <w:tcW w:w="20160" w:type="dxa"/>
            <w:shd w:val="clear" w:color="auto" w:fill="auto"/>
            <w:noWrap/>
          </w:tcPr>
          <w:p w14:paraId="074277E3" w14:textId="77777777" w:rsidR="00932FD4" w:rsidRDefault="00ED454C">
            <w:pPr>
              <w:pStyle w:val="RNTableDet1"/>
            </w:pPr>
            <w:r>
              <w:t>CrimeAddScheduleExcessLimitForSpecdEmpsPositionsDetail</w:t>
            </w:r>
          </w:p>
        </w:tc>
      </w:tr>
      <w:tr w:rsidR="00932FD4" w14:paraId="18876BD8" w14:textId="77777777">
        <w:tc>
          <w:tcPr>
            <w:tcW w:w="20160" w:type="dxa"/>
            <w:shd w:val="clear" w:color="auto" w:fill="auto"/>
            <w:noWrap/>
          </w:tcPr>
          <w:p w14:paraId="78CDF42D" w14:textId="77777777" w:rsidR="00932FD4" w:rsidRDefault="00ED454C">
            <w:pPr>
              <w:pStyle w:val="RNTableDet1"/>
            </w:pPr>
            <w:r>
              <w:t>Add Schedule Excess Limit Of Insurance For Specified Employees Or Positions Detail</w:t>
            </w:r>
          </w:p>
        </w:tc>
        <w:tc>
          <w:tcPr>
            <w:tcW w:w="20160" w:type="dxa"/>
            <w:shd w:val="clear" w:color="auto" w:fill="auto"/>
            <w:noWrap/>
          </w:tcPr>
          <w:p w14:paraId="101D5AD6" w14:textId="77777777" w:rsidR="00932FD4" w:rsidRDefault="00932FD4">
            <w:pPr>
              <w:pStyle w:val="RNTableDet1"/>
            </w:pPr>
          </w:p>
        </w:tc>
        <w:tc>
          <w:tcPr>
            <w:tcW w:w="20160" w:type="dxa"/>
            <w:shd w:val="clear" w:color="auto" w:fill="auto"/>
            <w:noWrap/>
          </w:tcPr>
          <w:p w14:paraId="51327A37" w14:textId="77777777" w:rsidR="00932FD4" w:rsidRDefault="00ED454C">
            <w:pPr>
              <w:pStyle w:val="RNTableDet1"/>
            </w:pPr>
            <w:r>
              <w:t>CrimeGovtFidelityAddScheduleExcessLimitForSpecdEmpsPositionsDetail</w:t>
            </w:r>
          </w:p>
        </w:tc>
      </w:tr>
      <w:tr w:rsidR="00932FD4" w14:paraId="28ABE81C" w14:textId="77777777">
        <w:tc>
          <w:tcPr>
            <w:tcW w:w="20160" w:type="dxa"/>
            <w:shd w:val="clear" w:color="auto" w:fill="auto"/>
            <w:noWrap/>
          </w:tcPr>
          <w:p w14:paraId="1E410B79" w14:textId="77777777" w:rsidR="00932FD4" w:rsidRDefault="00ED454C">
            <w:pPr>
              <w:pStyle w:val="RNTableDet1"/>
            </w:pPr>
            <w:r>
              <w:t>Add Schedule Excess Limit Of Insurance For Specified Employees Or Positions For Employee Theft Only</w:t>
            </w:r>
          </w:p>
        </w:tc>
        <w:tc>
          <w:tcPr>
            <w:tcW w:w="20160" w:type="dxa"/>
            <w:shd w:val="clear" w:color="auto" w:fill="auto"/>
            <w:noWrap/>
          </w:tcPr>
          <w:p w14:paraId="4061D7CE" w14:textId="77777777" w:rsidR="00932FD4" w:rsidRDefault="00ED454C">
            <w:pPr>
              <w:pStyle w:val="RNTableDet1"/>
            </w:pPr>
            <w:r>
              <w:t>CR 25 35 10 10</w:t>
            </w:r>
          </w:p>
        </w:tc>
        <w:tc>
          <w:tcPr>
            <w:tcW w:w="20160" w:type="dxa"/>
            <w:shd w:val="clear" w:color="auto" w:fill="auto"/>
            <w:noWrap/>
          </w:tcPr>
          <w:p w14:paraId="04A0D22E" w14:textId="77777777" w:rsidR="00932FD4" w:rsidRDefault="00ED454C">
            <w:pPr>
              <w:pStyle w:val="RNTableDet1"/>
            </w:pPr>
            <w:r>
              <w:t>CrimeAddScheduleExcessLimitForSpecifiedEmpsPositionsEmpTheftOnly</w:t>
            </w:r>
          </w:p>
        </w:tc>
      </w:tr>
      <w:tr w:rsidR="00932FD4" w14:paraId="664BBE09" w14:textId="77777777">
        <w:tc>
          <w:tcPr>
            <w:tcW w:w="20160" w:type="dxa"/>
            <w:shd w:val="clear" w:color="auto" w:fill="auto"/>
            <w:noWrap/>
          </w:tcPr>
          <w:p w14:paraId="65F432E4" w14:textId="77777777" w:rsidR="00932FD4" w:rsidRDefault="00ED454C">
            <w:pPr>
              <w:pStyle w:val="RNTableDet1"/>
            </w:pPr>
            <w:r>
              <w:t>Add Schedule Excess Limit Of Insurance For Specified Employees Or Positions For Employee Theft Only</w:t>
            </w:r>
          </w:p>
        </w:tc>
        <w:tc>
          <w:tcPr>
            <w:tcW w:w="20160" w:type="dxa"/>
            <w:shd w:val="clear" w:color="auto" w:fill="auto"/>
            <w:noWrap/>
          </w:tcPr>
          <w:p w14:paraId="645141EC" w14:textId="77777777" w:rsidR="00932FD4" w:rsidRDefault="00ED454C">
            <w:pPr>
              <w:pStyle w:val="RNTableDet1"/>
            </w:pPr>
            <w:r>
              <w:t>CR 25 35 10 10</w:t>
            </w:r>
          </w:p>
        </w:tc>
        <w:tc>
          <w:tcPr>
            <w:tcW w:w="20160" w:type="dxa"/>
            <w:shd w:val="clear" w:color="auto" w:fill="auto"/>
            <w:noWrap/>
          </w:tcPr>
          <w:p w14:paraId="1C5AE68F" w14:textId="77777777" w:rsidR="00932FD4" w:rsidRDefault="00ED454C">
            <w:pPr>
              <w:pStyle w:val="RNTableDet1"/>
            </w:pPr>
            <w:r>
              <w:t>CrimeGovtFidelityAddScheduleExcessLimitForSpecdEmpsPositionsEmpTheftOnly</w:t>
            </w:r>
          </w:p>
        </w:tc>
      </w:tr>
      <w:tr w:rsidR="00932FD4" w14:paraId="005785A3" w14:textId="77777777">
        <w:tc>
          <w:tcPr>
            <w:tcW w:w="20160" w:type="dxa"/>
            <w:shd w:val="clear" w:color="auto" w:fill="auto"/>
            <w:noWrap/>
          </w:tcPr>
          <w:p w14:paraId="02C6410E" w14:textId="77777777" w:rsidR="00932FD4" w:rsidRDefault="00ED454C">
            <w:pPr>
              <w:pStyle w:val="RNTableDet1"/>
            </w:pPr>
            <w:r>
              <w:t>Add Schedule Excess Limit Of Insurance For Specified Employees Or Positions For Employee Theft Only Detail</w:t>
            </w:r>
          </w:p>
        </w:tc>
        <w:tc>
          <w:tcPr>
            <w:tcW w:w="20160" w:type="dxa"/>
            <w:shd w:val="clear" w:color="auto" w:fill="auto"/>
            <w:noWrap/>
          </w:tcPr>
          <w:p w14:paraId="0ABA6B24" w14:textId="77777777" w:rsidR="00932FD4" w:rsidRDefault="00932FD4">
            <w:pPr>
              <w:pStyle w:val="RNTableDet1"/>
            </w:pPr>
          </w:p>
        </w:tc>
        <w:tc>
          <w:tcPr>
            <w:tcW w:w="20160" w:type="dxa"/>
            <w:shd w:val="clear" w:color="auto" w:fill="auto"/>
            <w:noWrap/>
          </w:tcPr>
          <w:p w14:paraId="2CACE846" w14:textId="77777777" w:rsidR="00932FD4" w:rsidRDefault="00ED454C">
            <w:pPr>
              <w:pStyle w:val="RNTableDet1"/>
            </w:pPr>
            <w:r>
              <w:t>CrimeAddScheduleExcessLimitForSpecifiedEmpsPositionsEmpTheftOnlyDetail</w:t>
            </w:r>
          </w:p>
        </w:tc>
      </w:tr>
      <w:tr w:rsidR="00932FD4" w14:paraId="42EE472C" w14:textId="77777777">
        <w:tc>
          <w:tcPr>
            <w:tcW w:w="20160" w:type="dxa"/>
            <w:shd w:val="clear" w:color="auto" w:fill="auto"/>
            <w:noWrap/>
          </w:tcPr>
          <w:p w14:paraId="38AE7BFE" w14:textId="77777777" w:rsidR="00932FD4" w:rsidRDefault="00ED454C">
            <w:pPr>
              <w:pStyle w:val="RNTableDet1"/>
            </w:pPr>
            <w:r>
              <w:t>Add Schedule Excess Limit Of Insurance For Specified Employees Or Positions For Employee Theft Only Detail</w:t>
            </w:r>
          </w:p>
        </w:tc>
        <w:tc>
          <w:tcPr>
            <w:tcW w:w="20160" w:type="dxa"/>
            <w:shd w:val="clear" w:color="auto" w:fill="auto"/>
            <w:noWrap/>
          </w:tcPr>
          <w:p w14:paraId="18D7A332" w14:textId="77777777" w:rsidR="00932FD4" w:rsidRDefault="00932FD4">
            <w:pPr>
              <w:pStyle w:val="RNTableDet1"/>
            </w:pPr>
          </w:p>
        </w:tc>
        <w:tc>
          <w:tcPr>
            <w:tcW w:w="20160" w:type="dxa"/>
            <w:shd w:val="clear" w:color="auto" w:fill="auto"/>
            <w:noWrap/>
          </w:tcPr>
          <w:p w14:paraId="239C6C2A" w14:textId="77777777" w:rsidR="00932FD4" w:rsidRDefault="00ED454C">
            <w:pPr>
              <w:pStyle w:val="RNTableDet1"/>
            </w:pPr>
            <w:r>
              <w:t>CrimeGovtFidelityAddScheduleExcessLimitForSpecdEmpsPositionsEmpTheftOnlyDetail</w:t>
            </w:r>
          </w:p>
        </w:tc>
      </w:tr>
      <w:tr w:rsidR="00932FD4" w14:paraId="403F8D70" w14:textId="77777777">
        <w:tc>
          <w:tcPr>
            <w:tcW w:w="20160" w:type="dxa"/>
            <w:shd w:val="clear" w:color="auto" w:fill="auto"/>
            <w:noWrap/>
          </w:tcPr>
          <w:p w14:paraId="4A2D3A80" w14:textId="77777777" w:rsidR="00932FD4" w:rsidRDefault="00ED454C">
            <w:pPr>
              <w:pStyle w:val="RNTableDet1"/>
            </w:pPr>
            <w:r>
              <w:t>Add Schedule Excess Limit Of Insurance For Specified Employees Or Positions For Employee Theft Only Summary</w:t>
            </w:r>
          </w:p>
        </w:tc>
        <w:tc>
          <w:tcPr>
            <w:tcW w:w="20160" w:type="dxa"/>
            <w:shd w:val="clear" w:color="auto" w:fill="auto"/>
            <w:noWrap/>
          </w:tcPr>
          <w:p w14:paraId="442A2055" w14:textId="77777777" w:rsidR="00932FD4" w:rsidRDefault="00932FD4">
            <w:pPr>
              <w:pStyle w:val="RNTableDet1"/>
            </w:pPr>
          </w:p>
        </w:tc>
        <w:tc>
          <w:tcPr>
            <w:tcW w:w="20160" w:type="dxa"/>
            <w:shd w:val="clear" w:color="auto" w:fill="auto"/>
            <w:noWrap/>
          </w:tcPr>
          <w:p w14:paraId="1F2742EF" w14:textId="77777777" w:rsidR="00932FD4" w:rsidRDefault="00ED454C">
            <w:pPr>
              <w:pStyle w:val="RNTableDet1"/>
            </w:pPr>
            <w:r>
              <w:t>CrimeAddScheduleExcessLimitForSpecifiedEmpsPositionsEmpTheftOnlyDetail</w:t>
            </w:r>
          </w:p>
        </w:tc>
      </w:tr>
      <w:tr w:rsidR="00932FD4" w14:paraId="0305571A" w14:textId="77777777">
        <w:tc>
          <w:tcPr>
            <w:tcW w:w="20160" w:type="dxa"/>
            <w:shd w:val="clear" w:color="auto" w:fill="auto"/>
            <w:noWrap/>
          </w:tcPr>
          <w:p w14:paraId="6121C785" w14:textId="77777777" w:rsidR="00932FD4" w:rsidRDefault="00ED454C">
            <w:pPr>
              <w:pStyle w:val="RNTableDet1"/>
            </w:pPr>
            <w:r>
              <w:t>Add Schedule Excess Limit Of Insurance For Specified Employees Or Positions For Employee Theft Only Summary</w:t>
            </w:r>
          </w:p>
        </w:tc>
        <w:tc>
          <w:tcPr>
            <w:tcW w:w="20160" w:type="dxa"/>
            <w:shd w:val="clear" w:color="auto" w:fill="auto"/>
            <w:noWrap/>
          </w:tcPr>
          <w:p w14:paraId="67F01E3E" w14:textId="77777777" w:rsidR="00932FD4" w:rsidRDefault="00932FD4">
            <w:pPr>
              <w:pStyle w:val="RNTableDet1"/>
            </w:pPr>
          </w:p>
        </w:tc>
        <w:tc>
          <w:tcPr>
            <w:tcW w:w="20160" w:type="dxa"/>
            <w:shd w:val="clear" w:color="auto" w:fill="auto"/>
            <w:noWrap/>
          </w:tcPr>
          <w:p w14:paraId="01C52411" w14:textId="77777777" w:rsidR="00932FD4" w:rsidRDefault="00ED454C">
            <w:pPr>
              <w:pStyle w:val="RNTableDet1"/>
            </w:pPr>
            <w:r>
              <w:t>CrimeGovtFidelityAddScheduleExcessLimitForSpecdEmpsPositionsEmpTheftOnlyDetail</w:t>
            </w:r>
          </w:p>
        </w:tc>
      </w:tr>
      <w:tr w:rsidR="00932FD4" w14:paraId="152E4998" w14:textId="77777777">
        <w:tc>
          <w:tcPr>
            <w:tcW w:w="20160" w:type="dxa"/>
            <w:shd w:val="clear" w:color="auto" w:fill="auto"/>
            <w:noWrap/>
          </w:tcPr>
          <w:p w14:paraId="7EEB3964" w14:textId="77777777" w:rsidR="00932FD4" w:rsidRDefault="00ED454C">
            <w:pPr>
              <w:pStyle w:val="RNTableDet1"/>
            </w:pPr>
            <w:r>
              <w:t>Add Schedule Excess Limit Of Insurance For Specified Employees Or Positions Summary</w:t>
            </w:r>
          </w:p>
        </w:tc>
        <w:tc>
          <w:tcPr>
            <w:tcW w:w="20160" w:type="dxa"/>
            <w:shd w:val="clear" w:color="auto" w:fill="auto"/>
            <w:noWrap/>
          </w:tcPr>
          <w:p w14:paraId="2105A3F7" w14:textId="77777777" w:rsidR="00932FD4" w:rsidRDefault="00932FD4">
            <w:pPr>
              <w:pStyle w:val="RNTableDet1"/>
            </w:pPr>
          </w:p>
        </w:tc>
        <w:tc>
          <w:tcPr>
            <w:tcW w:w="20160" w:type="dxa"/>
            <w:shd w:val="clear" w:color="auto" w:fill="auto"/>
            <w:noWrap/>
          </w:tcPr>
          <w:p w14:paraId="707009A1" w14:textId="77777777" w:rsidR="00932FD4" w:rsidRDefault="00ED454C">
            <w:pPr>
              <w:pStyle w:val="RNTableDet1"/>
            </w:pPr>
            <w:r>
              <w:t>CrimeAddScheduleExcessLimitForSpecdEmpsPositionsDetail</w:t>
            </w:r>
          </w:p>
        </w:tc>
      </w:tr>
      <w:tr w:rsidR="00932FD4" w14:paraId="07240FD6" w14:textId="77777777">
        <w:tc>
          <w:tcPr>
            <w:tcW w:w="20160" w:type="dxa"/>
            <w:shd w:val="clear" w:color="auto" w:fill="auto"/>
            <w:noWrap/>
          </w:tcPr>
          <w:p w14:paraId="2BCA1979" w14:textId="77777777" w:rsidR="00932FD4" w:rsidRDefault="00ED454C">
            <w:pPr>
              <w:pStyle w:val="RNTableDet1"/>
            </w:pPr>
            <w:r>
              <w:t>Add Schedule Excess Limit Of Insurance For Specified Employees Or Positions Summary</w:t>
            </w:r>
          </w:p>
        </w:tc>
        <w:tc>
          <w:tcPr>
            <w:tcW w:w="20160" w:type="dxa"/>
            <w:shd w:val="clear" w:color="auto" w:fill="auto"/>
            <w:noWrap/>
          </w:tcPr>
          <w:p w14:paraId="033FF4DA" w14:textId="77777777" w:rsidR="00932FD4" w:rsidRDefault="00932FD4">
            <w:pPr>
              <w:pStyle w:val="RNTableDet1"/>
            </w:pPr>
          </w:p>
        </w:tc>
        <w:tc>
          <w:tcPr>
            <w:tcW w:w="20160" w:type="dxa"/>
            <w:shd w:val="clear" w:color="auto" w:fill="auto"/>
            <w:noWrap/>
          </w:tcPr>
          <w:p w14:paraId="47A10405" w14:textId="77777777" w:rsidR="00932FD4" w:rsidRDefault="00ED454C">
            <w:pPr>
              <w:pStyle w:val="RNTableDet1"/>
            </w:pPr>
            <w:r>
              <w:t>CrimeGovtFidelityAddScheduleExcessLimitForSpecdEmpsPositionsDetail</w:t>
            </w:r>
          </w:p>
        </w:tc>
      </w:tr>
      <w:tr w:rsidR="00932FD4" w14:paraId="73FEA0CD" w14:textId="77777777">
        <w:tc>
          <w:tcPr>
            <w:tcW w:w="20160" w:type="dxa"/>
            <w:shd w:val="clear" w:color="auto" w:fill="auto"/>
            <w:noWrap/>
          </w:tcPr>
          <w:p w14:paraId="0D802AF6" w14:textId="77777777" w:rsidR="00932FD4" w:rsidRDefault="00ED454C">
            <w:pPr>
              <w:pStyle w:val="RNTableDet1"/>
            </w:pPr>
            <w:r>
              <w:t>Add Trading Coverage</w:t>
            </w:r>
          </w:p>
        </w:tc>
        <w:tc>
          <w:tcPr>
            <w:tcW w:w="20160" w:type="dxa"/>
            <w:shd w:val="clear" w:color="auto" w:fill="auto"/>
            <w:noWrap/>
          </w:tcPr>
          <w:p w14:paraId="08FCC4E9" w14:textId="77777777" w:rsidR="00932FD4" w:rsidRDefault="00ED454C">
            <w:pPr>
              <w:pStyle w:val="RNTableDet1"/>
            </w:pPr>
            <w:r>
              <w:t>CR 25 16 10 10</w:t>
            </w:r>
          </w:p>
        </w:tc>
        <w:tc>
          <w:tcPr>
            <w:tcW w:w="20160" w:type="dxa"/>
            <w:shd w:val="clear" w:color="auto" w:fill="auto"/>
            <w:noWrap/>
          </w:tcPr>
          <w:p w14:paraId="641AD231" w14:textId="77777777" w:rsidR="00932FD4" w:rsidRDefault="00ED454C">
            <w:pPr>
              <w:pStyle w:val="RNTableDet1"/>
            </w:pPr>
            <w:r>
              <w:t>CrimeAddTradingCov</w:t>
            </w:r>
          </w:p>
        </w:tc>
      </w:tr>
      <w:tr w:rsidR="00932FD4" w14:paraId="11845665" w14:textId="77777777">
        <w:tc>
          <w:tcPr>
            <w:tcW w:w="20160" w:type="dxa"/>
            <w:shd w:val="clear" w:color="auto" w:fill="auto"/>
            <w:noWrap/>
          </w:tcPr>
          <w:p w14:paraId="0A6BD41C" w14:textId="77777777" w:rsidR="00932FD4" w:rsidRDefault="00ED454C">
            <w:pPr>
              <w:pStyle w:val="RNTableDet1"/>
            </w:pPr>
            <w:r>
              <w:t>Add Trading Coverage</w:t>
            </w:r>
          </w:p>
        </w:tc>
        <w:tc>
          <w:tcPr>
            <w:tcW w:w="20160" w:type="dxa"/>
            <w:shd w:val="clear" w:color="auto" w:fill="auto"/>
            <w:noWrap/>
          </w:tcPr>
          <w:p w14:paraId="65B4DE8E" w14:textId="77777777" w:rsidR="00932FD4" w:rsidRDefault="00ED454C">
            <w:pPr>
              <w:pStyle w:val="RNTableDet1"/>
            </w:pPr>
            <w:r>
              <w:t>CR 25 16 10 10</w:t>
            </w:r>
          </w:p>
        </w:tc>
        <w:tc>
          <w:tcPr>
            <w:tcW w:w="20160" w:type="dxa"/>
            <w:shd w:val="clear" w:color="auto" w:fill="auto"/>
            <w:noWrap/>
          </w:tcPr>
          <w:p w14:paraId="66CAEA1D" w14:textId="77777777" w:rsidR="00932FD4" w:rsidRDefault="00ED454C">
            <w:pPr>
              <w:pStyle w:val="RNTableDet1"/>
            </w:pPr>
            <w:r>
              <w:t>CrimeGovtFidelityAddTradingCov</w:t>
            </w:r>
          </w:p>
        </w:tc>
      </w:tr>
      <w:tr w:rsidR="00932FD4" w14:paraId="1B93A299" w14:textId="77777777">
        <w:tc>
          <w:tcPr>
            <w:tcW w:w="20160" w:type="dxa"/>
            <w:shd w:val="clear" w:color="auto" w:fill="auto"/>
            <w:noWrap/>
          </w:tcPr>
          <w:p w14:paraId="1CF31DD6" w14:textId="77777777" w:rsidR="00932FD4" w:rsidRDefault="00ED454C">
            <w:pPr>
              <w:pStyle w:val="RNTableDet1"/>
            </w:pPr>
            <w:r>
              <w:t>Add Trading Coverage Detail</w:t>
            </w:r>
          </w:p>
        </w:tc>
        <w:tc>
          <w:tcPr>
            <w:tcW w:w="20160" w:type="dxa"/>
            <w:shd w:val="clear" w:color="auto" w:fill="auto"/>
            <w:noWrap/>
          </w:tcPr>
          <w:p w14:paraId="35CC569C" w14:textId="77777777" w:rsidR="00932FD4" w:rsidRDefault="00932FD4">
            <w:pPr>
              <w:pStyle w:val="RNTableDet1"/>
            </w:pPr>
          </w:p>
        </w:tc>
        <w:tc>
          <w:tcPr>
            <w:tcW w:w="20160" w:type="dxa"/>
            <w:shd w:val="clear" w:color="auto" w:fill="auto"/>
            <w:noWrap/>
          </w:tcPr>
          <w:p w14:paraId="7B237D87" w14:textId="77777777" w:rsidR="00932FD4" w:rsidRDefault="00ED454C">
            <w:pPr>
              <w:pStyle w:val="RNTableDet1"/>
            </w:pPr>
            <w:r>
              <w:t>CrimeGovtFidelityAddTradingCovDetail</w:t>
            </w:r>
          </w:p>
        </w:tc>
      </w:tr>
      <w:tr w:rsidR="00932FD4" w14:paraId="0BCC8D38" w14:textId="77777777">
        <w:tc>
          <w:tcPr>
            <w:tcW w:w="20160" w:type="dxa"/>
            <w:shd w:val="clear" w:color="auto" w:fill="auto"/>
            <w:noWrap/>
          </w:tcPr>
          <w:p w14:paraId="09D1997B" w14:textId="77777777" w:rsidR="00932FD4" w:rsidRDefault="00ED454C">
            <w:pPr>
              <w:pStyle w:val="RNTableDet1"/>
            </w:pPr>
            <w:r>
              <w:t>Add Trading Coverage Summary</w:t>
            </w:r>
          </w:p>
        </w:tc>
        <w:tc>
          <w:tcPr>
            <w:tcW w:w="20160" w:type="dxa"/>
            <w:shd w:val="clear" w:color="auto" w:fill="auto"/>
            <w:noWrap/>
          </w:tcPr>
          <w:p w14:paraId="48F9CB9D" w14:textId="77777777" w:rsidR="00932FD4" w:rsidRDefault="00932FD4">
            <w:pPr>
              <w:pStyle w:val="RNTableDet1"/>
            </w:pPr>
          </w:p>
        </w:tc>
        <w:tc>
          <w:tcPr>
            <w:tcW w:w="20160" w:type="dxa"/>
            <w:shd w:val="clear" w:color="auto" w:fill="auto"/>
            <w:noWrap/>
          </w:tcPr>
          <w:p w14:paraId="32052E43" w14:textId="77777777" w:rsidR="00932FD4" w:rsidRDefault="00ED454C">
            <w:pPr>
              <w:pStyle w:val="RNTableDet1"/>
            </w:pPr>
            <w:r>
              <w:t>CrimeGovtFidelityAddTradingCovDetail</w:t>
            </w:r>
          </w:p>
        </w:tc>
      </w:tr>
      <w:tr w:rsidR="00932FD4" w14:paraId="4675256B" w14:textId="77777777">
        <w:tc>
          <w:tcPr>
            <w:tcW w:w="20160" w:type="dxa"/>
            <w:shd w:val="clear" w:color="auto" w:fill="auto"/>
            <w:noWrap/>
          </w:tcPr>
          <w:p w14:paraId="41525EC2" w14:textId="77777777" w:rsidR="00932FD4" w:rsidRDefault="00ED454C">
            <w:pPr>
              <w:pStyle w:val="RNTableDet1"/>
            </w:pPr>
            <w:r>
              <w:t>Add Warehouse Receipts Coverage</w:t>
            </w:r>
          </w:p>
        </w:tc>
        <w:tc>
          <w:tcPr>
            <w:tcW w:w="20160" w:type="dxa"/>
            <w:shd w:val="clear" w:color="auto" w:fill="auto"/>
            <w:noWrap/>
          </w:tcPr>
          <w:p w14:paraId="100A01E9" w14:textId="77777777" w:rsidR="00932FD4" w:rsidRDefault="00ED454C">
            <w:pPr>
              <w:pStyle w:val="RNTableDet1"/>
            </w:pPr>
            <w:r>
              <w:t>CR 25 17 08 07</w:t>
            </w:r>
          </w:p>
        </w:tc>
        <w:tc>
          <w:tcPr>
            <w:tcW w:w="20160" w:type="dxa"/>
            <w:shd w:val="clear" w:color="auto" w:fill="auto"/>
            <w:noWrap/>
          </w:tcPr>
          <w:p w14:paraId="6AF7FB6B" w14:textId="77777777" w:rsidR="00932FD4" w:rsidRDefault="00ED454C">
            <w:pPr>
              <w:pStyle w:val="RNTableDet1"/>
            </w:pPr>
            <w:r>
              <w:t>CrimeAddWarehouseReceiptsCov</w:t>
            </w:r>
          </w:p>
        </w:tc>
      </w:tr>
      <w:tr w:rsidR="00932FD4" w14:paraId="379DE0BC" w14:textId="77777777">
        <w:tc>
          <w:tcPr>
            <w:tcW w:w="20160" w:type="dxa"/>
            <w:shd w:val="clear" w:color="auto" w:fill="auto"/>
            <w:noWrap/>
          </w:tcPr>
          <w:p w14:paraId="172942EE" w14:textId="77777777" w:rsidR="00932FD4" w:rsidRDefault="00ED454C">
            <w:pPr>
              <w:pStyle w:val="RNTableDet1"/>
            </w:pPr>
            <w:r>
              <w:t>Add Warehouse Receipts Forgery</w:t>
            </w:r>
          </w:p>
        </w:tc>
        <w:tc>
          <w:tcPr>
            <w:tcW w:w="20160" w:type="dxa"/>
            <w:shd w:val="clear" w:color="auto" w:fill="auto"/>
            <w:noWrap/>
          </w:tcPr>
          <w:p w14:paraId="24F95BC3" w14:textId="77777777" w:rsidR="00932FD4" w:rsidRDefault="00ED454C">
            <w:pPr>
              <w:pStyle w:val="RNTableDet1"/>
            </w:pPr>
            <w:r>
              <w:t>CR 25 21 08 07</w:t>
            </w:r>
          </w:p>
        </w:tc>
        <w:tc>
          <w:tcPr>
            <w:tcW w:w="20160" w:type="dxa"/>
            <w:shd w:val="clear" w:color="auto" w:fill="auto"/>
            <w:noWrap/>
          </w:tcPr>
          <w:p w14:paraId="0D41FD44" w14:textId="77777777" w:rsidR="00932FD4" w:rsidRDefault="00ED454C">
            <w:pPr>
              <w:pStyle w:val="RNTableDet1"/>
            </w:pPr>
            <w:r>
              <w:t>CrimeAddWarehouseReceiptsForge</w:t>
            </w:r>
          </w:p>
        </w:tc>
      </w:tr>
      <w:tr w:rsidR="00932FD4" w14:paraId="5471E68F" w14:textId="77777777">
        <w:tc>
          <w:tcPr>
            <w:tcW w:w="20160" w:type="dxa"/>
            <w:shd w:val="clear" w:color="auto" w:fill="auto"/>
            <w:noWrap/>
          </w:tcPr>
          <w:p w14:paraId="3EC36DA1" w14:textId="77777777" w:rsidR="00932FD4" w:rsidRDefault="00ED454C">
            <w:pPr>
              <w:pStyle w:val="RNTableDet1"/>
            </w:pPr>
            <w:r>
              <w:t>Banks For Cooperatives And Federal Intermediate Credit Banks</w:t>
            </w:r>
          </w:p>
        </w:tc>
        <w:tc>
          <w:tcPr>
            <w:tcW w:w="20160" w:type="dxa"/>
            <w:shd w:val="clear" w:color="auto" w:fill="auto"/>
            <w:noWrap/>
          </w:tcPr>
          <w:p w14:paraId="6A519174" w14:textId="77777777" w:rsidR="00932FD4" w:rsidRDefault="00ED454C">
            <w:pPr>
              <w:pStyle w:val="RNTableDet1"/>
            </w:pPr>
            <w:r>
              <w:t>CR 25 30 08 07</w:t>
            </w:r>
          </w:p>
        </w:tc>
        <w:tc>
          <w:tcPr>
            <w:tcW w:w="20160" w:type="dxa"/>
            <w:shd w:val="clear" w:color="auto" w:fill="auto"/>
            <w:noWrap/>
          </w:tcPr>
          <w:p w14:paraId="5645F26B" w14:textId="77777777" w:rsidR="00932FD4" w:rsidRDefault="00ED454C">
            <w:pPr>
              <w:pStyle w:val="RNTableDet1"/>
            </w:pPr>
            <w:r>
              <w:t>CrimeBanksCooperativesFederalCreditBanks</w:t>
            </w:r>
          </w:p>
        </w:tc>
      </w:tr>
      <w:tr w:rsidR="00932FD4" w14:paraId="4B1BE796" w14:textId="77777777">
        <w:tc>
          <w:tcPr>
            <w:tcW w:w="20160" w:type="dxa"/>
            <w:shd w:val="clear" w:color="auto" w:fill="auto"/>
            <w:noWrap/>
          </w:tcPr>
          <w:p w14:paraId="30A6E72C" w14:textId="77777777" w:rsidR="00932FD4" w:rsidRDefault="00ED454C">
            <w:pPr>
              <w:pStyle w:val="RNTableDet1"/>
            </w:pPr>
            <w:r>
              <w:t>Banks For Cooperatives And Federal Intermediate Credit Banks Detail</w:t>
            </w:r>
          </w:p>
        </w:tc>
        <w:tc>
          <w:tcPr>
            <w:tcW w:w="20160" w:type="dxa"/>
            <w:shd w:val="clear" w:color="auto" w:fill="auto"/>
            <w:noWrap/>
          </w:tcPr>
          <w:p w14:paraId="0DFF5A0E" w14:textId="77777777" w:rsidR="00932FD4" w:rsidRDefault="00932FD4">
            <w:pPr>
              <w:pStyle w:val="RNTableDet1"/>
            </w:pPr>
          </w:p>
        </w:tc>
        <w:tc>
          <w:tcPr>
            <w:tcW w:w="20160" w:type="dxa"/>
            <w:shd w:val="clear" w:color="auto" w:fill="auto"/>
            <w:noWrap/>
          </w:tcPr>
          <w:p w14:paraId="182E811D" w14:textId="77777777" w:rsidR="00932FD4" w:rsidRDefault="00ED454C">
            <w:pPr>
              <w:pStyle w:val="RNTableDet1"/>
            </w:pPr>
            <w:r>
              <w:t>CrimeBanksCooperativesFederalCreditBanksDetail</w:t>
            </w:r>
          </w:p>
        </w:tc>
      </w:tr>
      <w:tr w:rsidR="00932FD4" w14:paraId="18CDC324" w14:textId="77777777">
        <w:tc>
          <w:tcPr>
            <w:tcW w:w="20160" w:type="dxa"/>
            <w:shd w:val="clear" w:color="auto" w:fill="auto"/>
            <w:noWrap/>
          </w:tcPr>
          <w:p w14:paraId="08904C39" w14:textId="77777777" w:rsidR="00932FD4" w:rsidRDefault="00ED454C">
            <w:pPr>
              <w:pStyle w:val="RNTableDet1"/>
            </w:pPr>
            <w:r>
              <w:t>Banks For Cooperatives And Federal Intermediate Credit Banks Summary</w:t>
            </w:r>
          </w:p>
        </w:tc>
        <w:tc>
          <w:tcPr>
            <w:tcW w:w="20160" w:type="dxa"/>
            <w:shd w:val="clear" w:color="auto" w:fill="auto"/>
            <w:noWrap/>
          </w:tcPr>
          <w:p w14:paraId="22C8DB4F" w14:textId="77777777" w:rsidR="00932FD4" w:rsidRDefault="00932FD4">
            <w:pPr>
              <w:pStyle w:val="RNTableDet1"/>
            </w:pPr>
          </w:p>
        </w:tc>
        <w:tc>
          <w:tcPr>
            <w:tcW w:w="20160" w:type="dxa"/>
            <w:shd w:val="clear" w:color="auto" w:fill="auto"/>
            <w:noWrap/>
          </w:tcPr>
          <w:p w14:paraId="0E922CCF" w14:textId="77777777" w:rsidR="00932FD4" w:rsidRDefault="00ED454C">
            <w:pPr>
              <w:pStyle w:val="RNTableDet1"/>
            </w:pPr>
            <w:r>
              <w:t>CrimeBanksCooperativesFederalCreditBanksDetail</w:t>
            </w:r>
          </w:p>
        </w:tc>
      </w:tr>
      <w:tr w:rsidR="00932FD4" w14:paraId="4758C93A" w14:textId="77777777">
        <w:tc>
          <w:tcPr>
            <w:tcW w:w="20160" w:type="dxa"/>
            <w:shd w:val="clear" w:color="auto" w:fill="auto"/>
            <w:noWrap/>
          </w:tcPr>
          <w:p w14:paraId="28C3E990" w14:textId="77777777" w:rsidR="00932FD4" w:rsidRDefault="00ED454C">
            <w:pPr>
              <w:pStyle w:val="RNTableDet1"/>
            </w:pPr>
            <w:r>
              <w:t>Change Schedule (Discovery Form)</w:t>
            </w:r>
          </w:p>
        </w:tc>
        <w:tc>
          <w:tcPr>
            <w:tcW w:w="20160" w:type="dxa"/>
            <w:shd w:val="clear" w:color="auto" w:fill="auto"/>
            <w:noWrap/>
          </w:tcPr>
          <w:p w14:paraId="7EE3F69A" w14:textId="77777777" w:rsidR="00932FD4" w:rsidRDefault="00ED454C">
            <w:pPr>
              <w:pStyle w:val="RNTableDet1"/>
            </w:pPr>
            <w:r>
              <w:t>CR 25 36 10 10</w:t>
            </w:r>
          </w:p>
        </w:tc>
        <w:tc>
          <w:tcPr>
            <w:tcW w:w="20160" w:type="dxa"/>
            <w:shd w:val="clear" w:color="auto" w:fill="auto"/>
            <w:noWrap/>
          </w:tcPr>
          <w:p w14:paraId="0A78621E" w14:textId="77777777" w:rsidR="00932FD4" w:rsidRDefault="00ED454C">
            <w:pPr>
              <w:pStyle w:val="RNTableDet1"/>
            </w:pPr>
            <w:r>
              <w:t>CrimeChangeScheduleDiscoveryForm</w:t>
            </w:r>
          </w:p>
        </w:tc>
      </w:tr>
      <w:tr w:rsidR="00932FD4" w14:paraId="3FAA7393" w14:textId="77777777">
        <w:tc>
          <w:tcPr>
            <w:tcW w:w="20160" w:type="dxa"/>
            <w:shd w:val="clear" w:color="auto" w:fill="auto"/>
            <w:noWrap/>
          </w:tcPr>
          <w:p w14:paraId="342C95FB" w14:textId="77777777" w:rsidR="00932FD4" w:rsidRDefault="00ED454C">
            <w:pPr>
              <w:pStyle w:val="RNTableDet1"/>
            </w:pPr>
            <w:r>
              <w:t>Change Schedule (Discovery Form) Detail</w:t>
            </w:r>
          </w:p>
        </w:tc>
        <w:tc>
          <w:tcPr>
            <w:tcW w:w="20160" w:type="dxa"/>
            <w:shd w:val="clear" w:color="auto" w:fill="auto"/>
            <w:noWrap/>
          </w:tcPr>
          <w:p w14:paraId="2D8284D8" w14:textId="77777777" w:rsidR="00932FD4" w:rsidRDefault="00932FD4">
            <w:pPr>
              <w:pStyle w:val="RNTableDet1"/>
            </w:pPr>
          </w:p>
        </w:tc>
        <w:tc>
          <w:tcPr>
            <w:tcW w:w="20160" w:type="dxa"/>
            <w:shd w:val="clear" w:color="auto" w:fill="auto"/>
            <w:noWrap/>
          </w:tcPr>
          <w:p w14:paraId="032F10F7" w14:textId="77777777" w:rsidR="00932FD4" w:rsidRDefault="00ED454C">
            <w:pPr>
              <w:pStyle w:val="RNTableDet1"/>
            </w:pPr>
            <w:r>
              <w:t>CrimeChangeScheduleDiscoveryFormDetail</w:t>
            </w:r>
          </w:p>
        </w:tc>
      </w:tr>
      <w:tr w:rsidR="00932FD4" w14:paraId="25E795BA" w14:textId="77777777">
        <w:tc>
          <w:tcPr>
            <w:tcW w:w="20160" w:type="dxa"/>
            <w:shd w:val="clear" w:color="auto" w:fill="auto"/>
            <w:noWrap/>
          </w:tcPr>
          <w:p w14:paraId="0920AFD1" w14:textId="77777777" w:rsidR="00932FD4" w:rsidRDefault="00ED454C">
            <w:pPr>
              <w:pStyle w:val="RNTableDet1"/>
            </w:pPr>
            <w:r>
              <w:t>Change Schedule (Discovery Form) Summary</w:t>
            </w:r>
          </w:p>
        </w:tc>
        <w:tc>
          <w:tcPr>
            <w:tcW w:w="20160" w:type="dxa"/>
            <w:shd w:val="clear" w:color="auto" w:fill="auto"/>
            <w:noWrap/>
          </w:tcPr>
          <w:p w14:paraId="46058E23" w14:textId="77777777" w:rsidR="00932FD4" w:rsidRDefault="00932FD4">
            <w:pPr>
              <w:pStyle w:val="RNTableDet1"/>
            </w:pPr>
          </w:p>
        </w:tc>
        <w:tc>
          <w:tcPr>
            <w:tcW w:w="20160" w:type="dxa"/>
            <w:shd w:val="clear" w:color="auto" w:fill="auto"/>
            <w:noWrap/>
          </w:tcPr>
          <w:p w14:paraId="5E2AAACE" w14:textId="77777777" w:rsidR="00932FD4" w:rsidRDefault="00ED454C">
            <w:pPr>
              <w:pStyle w:val="RNTableDet1"/>
            </w:pPr>
            <w:r>
              <w:t>CrimeChangeScheduleDiscoveryFormDetail</w:t>
            </w:r>
          </w:p>
        </w:tc>
      </w:tr>
      <w:tr w:rsidR="00932FD4" w14:paraId="719AC524" w14:textId="77777777">
        <w:tc>
          <w:tcPr>
            <w:tcW w:w="20160" w:type="dxa"/>
            <w:shd w:val="clear" w:color="auto" w:fill="auto"/>
            <w:noWrap/>
          </w:tcPr>
          <w:p w14:paraId="4067C1D5" w14:textId="77777777" w:rsidR="00932FD4" w:rsidRDefault="00ED454C">
            <w:pPr>
              <w:pStyle w:val="RNTableDet1"/>
            </w:pPr>
            <w:r>
              <w:t>Change Schedule (Loss Sustained Form)</w:t>
            </w:r>
          </w:p>
        </w:tc>
        <w:tc>
          <w:tcPr>
            <w:tcW w:w="20160" w:type="dxa"/>
            <w:shd w:val="clear" w:color="auto" w:fill="auto"/>
            <w:noWrap/>
          </w:tcPr>
          <w:p w14:paraId="6783EA3C" w14:textId="77777777" w:rsidR="00932FD4" w:rsidRDefault="00ED454C">
            <w:pPr>
              <w:pStyle w:val="RNTableDet1"/>
            </w:pPr>
            <w:r>
              <w:t>CR 25 37 10 10</w:t>
            </w:r>
          </w:p>
        </w:tc>
        <w:tc>
          <w:tcPr>
            <w:tcW w:w="20160" w:type="dxa"/>
            <w:shd w:val="clear" w:color="auto" w:fill="auto"/>
            <w:noWrap/>
          </w:tcPr>
          <w:p w14:paraId="4ABDE22D" w14:textId="77777777" w:rsidR="00932FD4" w:rsidRDefault="00ED454C">
            <w:pPr>
              <w:pStyle w:val="RNTableDet1"/>
            </w:pPr>
            <w:r>
              <w:t>CrimeChangeScheduleLossSustainedForm</w:t>
            </w:r>
          </w:p>
        </w:tc>
      </w:tr>
      <w:tr w:rsidR="00932FD4" w14:paraId="768C5A21" w14:textId="77777777">
        <w:tc>
          <w:tcPr>
            <w:tcW w:w="20160" w:type="dxa"/>
            <w:shd w:val="clear" w:color="auto" w:fill="auto"/>
            <w:noWrap/>
          </w:tcPr>
          <w:p w14:paraId="5989EC63" w14:textId="77777777" w:rsidR="00932FD4" w:rsidRDefault="00ED454C">
            <w:pPr>
              <w:pStyle w:val="RNTableDet1"/>
            </w:pPr>
            <w:r>
              <w:t>Change Schedule (Loss Sustained Form) Detail</w:t>
            </w:r>
          </w:p>
        </w:tc>
        <w:tc>
          <w:tcPr>
            <w:tcW w:w="20160" w:type="dxa"/>
            <w:shd w:val="clear" w:color="auto" w:fill="auto"/>
            <w:noWrap/>
          </w:tcPr>
          <w:p w14:paraId="1B3E8AFA" w14:textId="77777777" w:rsidR="00932FD4" w:rsidRDefault="00932FD4">
            <w:pPr>
              <w:pStyle w:val="RNTableDet1"/>
            </w:pPr>
          </w:p>
        </w:tc>
        <w:tc>
          <w:tcPr>
            <w:tcW w:w="20160" w:type="dxa"/>
            <w:shd w:val="clear" w:color="auto" w:fill="auto"/>
            <w:noWrap/>
          </w:tcPr>
          <w:p w14:paraId="496659B5" w14:textId="77777777" w:rsidR="00932FD4" w:rsidRDefault="00ED454C">
            <w:pPr>
              <w:pStyle w:val="RNTableDet1"/>
            </w:pPr>
            <w:r>
              <w:t>CrimeChangeScheduleLossSustainedFormDetail</w:t>
            </w:r>
          </w:p>
        </w:tc>
      </w:tr>
      <w:tr w:rsidR="00932FD4" w14:paraId="38413B28" w14:textId="77777777">
        <w:tc>
          <w:tcPr>
            <w:tcW w:w="20160" w:type="dxa"/>
            <w:shd w:val="clear" w:color="auto" w:fill="auto"/>
            <w:noWrap/>
          </w:tcPr>
          <w:p w14:paraId="016A9AFB" w14:textId="77777777" w:rsidR="00932FD4" w:rsidRDefault="00ED454C">
            <w:pPr>
              <w:pStyle w:val="RNTableDet1"/>
            </w:pPr>
            <w:r>
              <w:t>Change Schedule (Loss Sustained Form) Summary</w:t>
            </w:r>
          </w:p>
        </w:tc>
        <w:tc>
          <w:tcPr>
            <w:tcW w:w="20160" w:type="dxa"/>
            <w:shd w:val="clear" w:color="auto" w:fill="auto"/>
            <w:noWrap/>
          </w:tcPr>
          <w:p w14:paraId="71C82D61" w14:textId="77777777" w:rsidR="00932FD4" w:rsidRDefault="00932FD4">
            <w:pPr>
              <w:pStyle w:val="RNTableDet1"/>
            </w:pPr>
          </w:p>
        </w:tc>
        <w:tc>
          <w:tcPr>
            <w:tcW w:w="20160" w:type="dxa"/>
            <w:shd w:val="clear" w:color="auto" w:fill="auto"/>
            <w:noWrap/>
          </w:tcPr>
          <w:p w14:paraId="2781C3CC" w14:textId="77777777" w:rsidR="00932FD4" w:rsidRDefault="00ED454C">
            <w:pPr>
              <w:pStyle w:val="RNTableDet1"/>
            </w:pPr>
            <w:r>
              <w:t>CrimeChangeScheduleLossSustainedFormDetail</w:t>
            </w:r>
          </w:p>
        </w:tc>
      </w:tr>
      <w:tr w:rsidR="00932FD4" w14:paraId="3E143DB6" w14:textId="77777777">
        <w:tc>
          <w:tcPr>
            <w:tcW w:w="20160" w:type="dxa"/>
            <w:shd w:val="clear" w:color="auto" w:fill="auto"/>
            <w:noWrap/>
          </w:tcPr>
          <w:p w14:paraId="39874366" w14:textId="77777777" w:rsidR="00932FD4" w:rsidRDefault="00ED454C">
            <w:pPr>
              <w:pStyle w:val="RNTableDet1"/>
            </w:pPr>
            <w:r>
              <w:t>Change Schedule Excess Limit Of Insurance For Specified Employees Or Positions (Discovery Form)</w:t>
            </w:r>
          </w:p>
        </w:tc>
        <w:tc>
          <w:tcPr>
            <w:tcW w:w="20160" w:type="dxa"/>
            <w:shd w:val="clear" w:color="auto" w:fill="auto"/>
            <w:noWrap/>
          </w:tcPr>
          <w:p w14:paraId="1531800A" w14:textId="77777777" w:rsidR="00932FD4" w:rsidRDefault="00ED454C">
            <w:pPr>
              <w:pStyle w:val="RNTableDet1"/>
            </w:pPr>
            <w:r>
              <w:t>CR 25 38 10 10</w:t>
            </w:r>
          </w:p>
        </w:tc>
        <w:tc>
          <w:tcPr>
            <w:tcW w:w="20160" w:type="dxa"/>
            <w:shd w:val="clear" w:color="auto" w:fill="auto"/>
            <w:noWrap/>
          </w:tcPr>
          <w:p w14:paraId="2709CD43" w14:textId="77777777" w:rsidR="00932FD4" w:rsidRDefault="00ED454C">
            <w:pPr>
              <w:pStyle w:val="RNTableDet1"/>
            </w:pPr>
            <w:r>
              <w:t>CrimeChangeScheduleExcessLimitOfInsuranceForSpecifiedEmployeesOrPositionsDiscoveryForm</w:t>
            </w:r>
          </w:p>
        </w:tc>
      </w:tr>
      <w:tr w:rsidR="00932FD4" w14:paraId="2D508C47" w14:textId="77777777">
        <w:tc>
          <w:tcPr>
            <w:tcW w:w="20160" w:type="dxa"/>
            <w:shd w:val="clear" w:color="auto" w:fill="auto"/>
            <w:noWrap/>
          </w:tcPr>
          <w:p w14:paraId="299035B4" w14:textId="77777777" w:rsidR="00932FD4" w:rsidRDefault="00ED454C">
            <w:pPr>
              <w:pStyle w:val="RNTableDet1"/>
            </w:pPr>
            <w:r>
              <w:t>Change Schedule Excess Limit Of Insurance For Specified Employees Or Positions (Discovery Form) Detail</w:t>
            </w:r>
          </w:p>
        </w:tc>
        <w:tc>
          <w:tcPr>
            <w:tcW w:w="20160" w:type="dxa"/>
            <w:shd w:val="clear" w:color="auto" w:fill="auto"/>
            <w:noWrap/>
          </w:tcPr>
          <w:p w14:paraId="1C68F1EA" w14:textId="77777777" w:rsidR="00932FD4" w:rsidRDefault="00932FD4">
            <w:pPr>
              <w:pStyle w:val="RNTableDet1"/>
            </w:pPr>
          </w:p>
        </w:tc>
        <w:tc>
          <w:tcPr>
            <w:tcW w:w="20160" w:type="dxa"/>
            <w:shd w:val="clear" w:color="auto" w:fill="auto"/>
            <w:noWrap/>
          </w:tcPr>
          <w:p w14:paraId="01156857" w14:textId="77777777" w:rsidR="00932FD4" w:rsidRDefault="00ED454C">
            <w:pPr>
              <w:pStyle w:val="RNTableDet1"/>
            </w:pPr>
            <w:r>
              <w:t>CrimeChangeScheduleExcessLimitOfInsuranceForSpecifiedEmployeesOrPositionsDiscoveryFormDetail</w:t>
            </w:r>
          </w:p>
        </w:tc>
      </w:tr>
      <w:tr w:rsidR="00932FD4" w14:paraId="4545A972" w14:textId="77777777">
        <w:tc>
          <w:tcPr>
            <w:tcW w:w="20160" w:type="dxa"/>
            <w:shd w:val="clear" w:color="auto" w:fill="auto"/>
            <w:noWrap/>
          </w:tcPr>
          <w:p w14:paraId="06223BE4" w14:textId="77777777" w:rsidR="00932FD4" w:rsidRDefault="00ED454C">
            <w:pPr>
              <w:pStyle w:val="RNTableDet1"/>
            </w:pPr>
            <w:r>
              <w:t>Change Schedule Excess Limit Of Insurance For Specified Employees Or Positions (Discovery Form) Summary</w:t>
            </w:r>
          </w:p>
        </w:tc>
        <w:tc>
          <w:tcPr>
            <w:tcW w:w="20160" w:type="dxa"/>
            <w:shd w:val="clear" w:color="auto" w:fill="auto"/>
            <w:noWrap/>
          </w:tcPr>
          <w:p w14:paraId="6A604C5D" w14:textId="77777777" w:rsidR="00932FD4" w:rsidRDefault="00932FD4">
            <w:pPr>
              <w:pStyle w:val="RNTableDet1"/>
            </w:pPr>
          </w:p>
        </w:tc>
        <w:tc>
          <w:tcPr>
            <w:tcW w:w="20160" w:type="dxa"/>
            <w:shd w:val="clear" w:color="auto" w:fill="auto"/>
            <w:noWrap/>
          </w:tcPr>
          <w:p w14:paraId="0B5E8CA1" w14:textId="77777777" w:rsidR="00932FD4" w:rsidRDefault="00ED454C">
            <w:pPr>
              <w:pStyle w:val="RNTableDet1"/>
            </w:pPr>
            <w:r>
              <w:t>CrimeChangeScheduleExcessLimitOfInsuranceForSpecifiedEmployeesOrPositionsDiscoveryFormDetail</w:t>
            </w:r>
          </w:p>
        </w:tc>
      </w:tr>
      <w:tr w:rsidR="00932FD4" w14:paraId="19BC2740" w14:textId="77777777">
        <w:tc>
          <w:tcPr>
            <w:tcW w:w="20160" w:type="dxa"/>
            <w:shd w:val="clear" w:color="auto" w:fill="auto"/>
            <w:noWrap/>
          </w:tcPr>
          <w:p w14:paraId="1C8253A8" w14:textId="77777777" w:rsidR="00932FD4" w:rsidRDefault="00ED454C">
            <w:pPr>
              <w:pStyle w:val="RNTableDet1"/>
            </w:pPr>
            <w:r>
              <w:t>Change Schedule Excess Limit Of Insurance For Specified Employees Or Positions (Loss Sustained Form)</w:t>
            </w:r>
          </w:p>
        </w:tc>
        <w:tc>
          <w:tcPr>
            <w:tcW w:w="20160" w:type="dxa"/>
            <w:shd w:val="clear" w:color="auto" w:fill="auto"/>
            <w:noWrap/>
          </w:tcPr>
          <w:p w14:paraId="4ED01452" w14:textId="77777777" w:rsidR="00932FD4" w:rsidRDefault="00ED454C">
            <w:pPr>
              <w:pStyle w:val="RNTableDet1"/>
            </w:pPr>
            <w:r>
              <w:t>CR 25 39 10 10</w:t>
            </w:r>
          </w:p>
        </w:tc>
        <w:tc>
          <w:tcPr>
            <w:tcW w:w="20160" w:type="dxa"/>
            <w:shd w:val="clear" w:color="auto" w:fill="auto"/>
            <w:noWrap/>
          </w:tcPr>
          <w:p w14:paraId="1FA861C9" w14:textId="77777777" w:rsidR="00932FD4" w:rsidRDefault="00ED454C">
            <w:pPr>
              <w:pStyle w:val="RNTableDet1"/>
            </w:pPr>
            <w:r>
              <w:t>CrimeChangeScheduleExcessLimitOfInsuranceForSpecifiedEmployeesOrPositionsLossSustainedForm</w:t>
            </w:r>
          </w:p>
        </w:tc>
      </w:tr>
      <w:tr w:rsidR="00932FD4" w14:paraId="19A3BE6E" w14:textId="77777777">
        <w:tc>
          <w:tcPr>
            <w:tcW w:w="20160" w:type="dxa"/>
            <w:shd w:val="clear" w:color="auto" w:fill="auto"/>
            <w:noWrap/>
          </w:tcPr>
          <w:p w14:paraId="623A83CF" w14:textId="77777777" w:rsidR="00932FD4" w:rsidRDefault="00ED454C">
            <w:pPr>
              <w:pStyle w:val="RNTableDet1"/>
            </w:pPr>
            <w:r>
              <w:t>Change Schedule Excess Limit Of Insurance For Specified Employees Or Positions (Loss Sustained Form) Detail</w:t>
            </w:r>
          </w:p>
        </w:tc>
        <w:tc>
          <w:tcPr>
            <w:tcW w:w="20160" w:type="dxa"/>
            <w:shd w:val="clear" w:color="auto" w:fill="auto"/>
            <w:noWrap/>
          </w:tcPr>
          <w:p w14:paraId="79DF99ED" w14:textId="77777777" w:rsidR="00932FD4" w:rsidRDefault="00932FD4">
            <w:pPr>
              <w:pStyle w:val="RNTableDet1"/>
            </w:pPr>
          </w:p>
        </w:tc>
        <w:tc>
          <w:tcPr>
            <w:tcW w:w="20160" w:type="dxa"/>
            <w:shd w:val="clear" w:color="auto" w:fill="auto"/>
            <w:noWrap/>
          </w:tcPr>
          <w:p w14:paraId="1221115C" w14:textId="77777777" w:rsidR="00932FD4" w:rsidRDefault="00ED454C">
            <w:pPr>
              <w:pStyle w:val="RNTableDet1"/>
            </w:pPr>
            <w:r>
              <w:t>CrimeChangeScheduleExcessLimitOfInsuranceForSpecifiedEmployeesOrPositionsLossSustainedDetail</w:t>
            </w:r>
          </w:p>
        </w:tc>
      </w:tr>
      <w:tr w:rsidR="00932FD4" w14:paraId="40341094" w14:textId="77777777">
        <w:tc>
          <w:tcPr>
            <w:tcW w:w="20160" w:type="dxa"/>
            <w:shd w:val="clear" w:color="auto" w:fill="auto"/>
            <w:noWrap/>
          </w:tcPr>
          <w:p w14:paraId="39CD4ACB" w14:textId="77777777" w:rsidR="00932FD4" w:rsidRDefault="00ED454C">
            <w:pPr>
              <w:pStyle w:val="RNTableDet1"/>
            </w:pPr>
            <w:r>
              <w:t>Change Schedule Excess Limit Of Insurance For Specified Employees Or Positions (Loss Sustained Form) Summary</w:t>
            </w:r>
          </w:p>
        </w:tc>
        <w:tc>
          <w:tcPr>
            <w:tcW w:w="20160" w:type="dxa"/>
            <w:shd w:val="clear" w:color="auto" w:fill="auto"/>
            <w:noWrap/>
          </w:tcPr>
          <w:p w14:paraId="13BB1681" w14:textId="77777777" w:rsidR="00932FD4" w:rsidRDefault="00932FD4">
            <w:pPr>
              <w:pStyle w:val="RNTableDet1"/>
            </w:pPr>
          </w:p>
        </w:tc>
        <w:tc>
          <w:tcPr>
            <w:tcW w:w="20160" w:type="dxa"/>
            <w:shd w:val="clear" w:color="auto" w:fill="auto"/>
            <w:noWrap/>
          </w:tcPr>
          <w:p w14:paraId="0B5B14A7" w14:textId="77777777" w:rsidR="00932FD4" w:rsidRDefault="00ED454C">
            <w:pPr>
              <w:pStyle w:val="RNTableDet1"/>
            </w:pPr>
            <w:r>
              <w:t>CrimeChangeScheduleExcessLimitOfInsuranceForSpecifiedEmployeesOrPositionsLossSustainedDetail</w:t>
            </w:r>
          </w:p>
        </w:tc>
      </w:tr>
      <w:tr w:rsidR="00932FD4" w14:paraId="23B6A2D4" w14:textId="77777777">
        <w:tc>
          <w:tcPr>
            <w:tcW w:w="20160" w:type="dxa"/>
            <w:shd w:val="clear" w:color="auto" w:fill="auto"/>
            <w:noWrap/>
          </w:tcPr>
          <w:p w14:paraId="286CC34D" w14:textId="77777777" w:rsidR="00932FD4" w:rsidRDefault="00ED454C">
            <w:pPr>
              <w:pStyle w:val="RNTableDet1"/>
            </w:pPr>
            <w:r>
              <w:t>Clients' Property</w:t>
            </w:r>
          </w:p>
        </w:tc>
        <w:tc>
          <w:tcPr>
            <w:tcW w:w="20160" w:type="dxa"/>
            <w:shd w:val="clear" w:color="auto" w:fill="auto"/>
            <w:noWrap/>
          </w:tcPr>
          <w:p w14:paraId="6F8D2A06" w14:textId="77777777" w:rsidR="00932FD4" w:rsidRDefault="00ED454C">
            <w:pPr>
              <w:pStyle w:val="RNTableDet1"/>
            </w:pPr>
            <w:r>
              <w:t>CR 04 01 08 13</w:t>
            </w:r>
          </w:p>
        </w:tc>
        <w:tc>
          <w:tcPr>
            <w:tcW w:w="20160" w:type="dxa"/>
            <w:shd w:val="clear" w:color="auto" w:fill="auto"/>
            <w:noWrap/>
          </w:tcPr>
          <w:p w14:paraId="15922C35" w14:textId="77777777" w:rsidR="00932FD4" w:rsidRDefault="00ED454C">
            <w:pPr>
              <w:pStyle w:val="RNTableDet1"/>
            </w:pPr>
            <w:r>
              <w:t>CrimeClientsProperty</w:t>
            </w:r>
          </w:p>
        </w:tc>
      </w:tr>
      <w:tr w:rsidR="00932FD4" w14:paraId="799052B2" w14:textId="77777777">
        <w:tc>
          <w:tcPr>
            <w:tcW w:w="20160" w:type="dxa"/>
            <w:shd w:val="clear" w:color="auto" w:fill="auto"/>
            <w:noWrap/>
          </w:tcPr>
          <w:p w14:paraId="309173FC" w14:textId="77777777" w:rsidR="00932FD4" w:rsidRDefault="00ED454C">
            <w:pPr>
              <w:pStyle w:val="RNTableDet1"/>
            </w:pPr>
            <w:r>
              <w:t>Decrease Limit Of Insurance While Premises Not Open For Business</w:t>
            </w:r>
          </w:p>
        </w:tc>
        <w:tc>
          <w:tcPr>
            <w:tcW w:w="20160" w:type="dxa"/>
            <w:shd w:val="clear" w:color="auto" w:fill="auto"/>
            <w:noWrap/>
          </w:tcPr>
          <w:p w14:paraId="571B63A3" w14:textId="77777777" w:rsidR="00932FD4" w:rsidRDefault="00ED454C">
            <w:pPr>
              <w:pStyle w:val="RNTableDet1"/>
            </w:pPr>
            <w:r>
              <w:t>CR 35 15 08 07</w:t>
            </w:r>
          </w:p>
        </w:tc>
        <w:tc>
          <w:tcPr>
            <w:tcW w:w="20160" w:type="dxa"/>
            <w:shd w:val="clear" w:color="auto" w:fill="auto"/>
            <w:noWrap/>
          </w:tcPr>
          <w:p w14:paraId="50CA3CEE" w14:textId="77777777" w:rsidR="00932FD4" w:rsidRDefault="00ED454C">
            <w:pPr>
              <w:pStyle w:val="RNTableDet1"/>
            </w:pPr>
            <w:r>
              <w:t>CrimeCommlCrimeDecrLimitOfInsWhilePremNotOpenForBusn</w:t>
            </w:r>
          </w:p>
        </w:tc>
      </w:tr>
      <w:tr w:rsidR="00932FD4" w14:paraId="083C9827" w14:textId="77777777">
        <w:tc>
          <w:tcPr>
            <w:tcW w:w="20160" w:type="dxa"/>
            <w:shd w:val="clear" w:color="auto" w:fill="auto"/>
            <w:noWrap/>
          </w:tcPr>
          <w:p w14:paraId="30C16782" w14:textId="77777777" w:rsidR="00932FD4" w:rsidRDefault="00ED454C">
            <w:pPr>
              <w:pStyle w:val="RNTableDet1"/>
            </w:pPr>
            <w:r>
              <w:t>Destruction Of Electronic Data Or Computer Programs</w:t>
            </w:r>
          </w:p>
        </w:tc>
        <w:tc>
          <w:tcPr>
            <w:tcW w:w="20160" w:type="dxa"/>
            <w:shd w:val="clear" w:color="auto" w:fill="auto"/>
            <w:noWrap/>
          </w:tcPr>
          <w:p w14:paraId="06ACAEFC" w14:textId="77777777" w:rsidR="00932FD4" w:rsidRDefault="00ED454C">
            <w:pPr>
              <w:pStyle w:val="RNTableDet1"/>
            </w:pPr>
            <w:r>
              <w:t>CR 04 13 08 13</w:t>
            </w:r>
          </w:p>
        </w:tc>
        <w:tc>
          <w:tcPr>
            <w:tcW w:w="20160" w:type="dxa"/>
            <w:shd w:val="clear" w:color="auto" w:fill="auto"/>
            <w:noWrap/>
          </w:tcPr>
          <w:p w14:paraId="29C1BB56" w14:textId="77777777" w:rsidR="00932FD4" w:rsidRDefault="00ED454C">
            <w:pPr>
              <w:pStyle w:val="RNTableDet1"/>
            </w:pPr>
            <w:r>
              <w:t>CrimeDestrctnElectronicDataOrCompuPrograms</w:t>
            </w:r>
          </w:p>
        </w:tc>
      </w:tr>
      <w:tr w:rsidR="00932FD4" w14:paraId="651976B0" w14:textId="77777777">
        <w:tc>
          <w:tcPr>
            <w:tcW w:w="20160" w:type="dxa"/>
            <w:shd w:val="clear" w:color="auto" w:fill="auto"/>
            <w:noWrap/>
          </w:tcPr>
          <w:p w14:paraId="17A5D5B4" w14:textId="77777777" w:rsidR="00932FD4" w:rsidRDefault="00ED454C">
            <w:pPr>
              <w:pStyle w:val="RNTableDet1"/>
            </w:pPr>
            <w:r>
              <w:t>Employee Theft - Name Or Position Schedule</w:t>
            </w:r>
          </w:p>
        </w:tc>
        <w:tc>
          <w:tcPr>
            <w:tcW w:w="20160" w:type="dxa"/>
            <w:shd w:val="clear" w:color="auto" w:fill="auto"/>
            <w:noWrap/>
          </w:tcPr>
          <w:p w14:paraId="50042372" w14:textId="77777777" w:rsidR="00932FD4" w:rsidRDefault="00ED454C">
            <w:pPr>
              <w:pStyle w:val="RNTableDet1"/>
            </w:pPr>
            <w:r>
              <w:t>CR 04 08 09 17</w:t>
            </w:r>
          </w:p>
        </w:tc>
        <w:tc>
          <w:tcPr>
            <w:tcW w:w="20160" w:type="dxa"/>
            <w:shd w:val="clear" w:color="auto" w:fill="auto"/>
            <w:noWrap/>
          </w:tcPr>
          <w:p w14:paraId="49D0AA13" w14:textId="77777777" w:rsidR="00932FD4" w:rsidRDefault="00ED454C">
            <w:pPr>
              <w:pStyle w:val="RNTableDet1"/>
            </w:pPr>
            <w:r>
              <w:t>CrimeEmpTheftNameOrPositionSchedule</w:t>
            </w:r>
          </w:p>
        </w:tc>
      </w:tr>
      <w:tr w:rsidR="00932FD4" w14:paraId="5B2AEF68" w14:textId="77777777">
        <w:tc>
          <w:tcPr>
            <w:tcW w:w="20160" w:type="dxa"/>
            <w:shd w:val="clear" w:color="auto" w:fill="auto"/>
            <w:noWrap/>
          </w:tcPr>
          <w:p w14:paraId="1CEB2B56" w14:textId="77777777" w:rsidR="00932FD4" w:rsidRDefault="00ED454C">
            <w:pPr>
              <w:pStyle w:val="RNTableDet1"/>
            </w:pPr>
            <w:r>
              <w:t>Employee Theft - Name Or Position Schedule Detail</w:t>
            </w:r>
          </w:p>
        </w:tc>
        <w:tc>
          <w:tcPr>
            <w:tcW w:w="20160" w:type="dxa"/>
            <w:shd w:val="clear" w:color="auto" w:fill="auto"/>
            <w:noWrap/>
          </w:tcPr>
          <w:p w14:paraId="04EA3D37" w14:textId="77777777" w:rsidR="00932FD4" w:rsidRDefault="00932FD4">
            <w:pPr>
              <w:pStyle w:val="RNTableDet1"/>
            </w:pPr>
          </w:p>
        </w:tc>
        <w:tc>
          <w:tcPr>
            <w:tcW w:w="20160" w:type="dxa"/>
            <w:shd w:val="clear" w:color="auto" w:fill="auto"/>
            <w:noWrap/>
          </w:tcPr>
          <w:p w14:paraId="293B1896" w14:textId="77777777" w:rsidR="00932FD4" w:rsidRDefault="00ED454C">
            <w:pPr>
              <w:pStyle w:val="RNTableDet1"/>
            </w:pPr>
            <w:r>
              <w:t>CrimeEmpTheftNameOrPositionScheduleDetail</w:t>
            </w:r>
          </w:p>
        </w:tc>
      </w:tr>
      <w:tr w:rsidR="00932FD4" w14:paraId="0F0AD6AA" w14:textId="77777777">
        <w:tc>
          <w:tcPr>
            <w:tcW w:w="20160" w:type="dxa"/>
            <w:shd w:val="clear" w:color="auto" w:fill="auto"/>
            <w:noWrap/>
          </w:tcPr>
          <w:p w14:paraId="192F5C79" w14:textId="77777777" w:rsidR="00932FD4" w:rsidRDefault="00ED454C">
            <w:pPr>
              <w:pStyle w:val="RNTableDet1"/>
            </w:pPr>
            <w:r>
              <w:t>Employee Theft - Name Or Position Schedule Summary</w:t>
            </w:r>
          </w:p>
        </w:tc>
        <w:tc>
          <w:tcPr>
            <w:tcW w:w="20160" w:type="dxa"/>
            <w:shd w:val="clear" w:color="auto" w:fill="auto"/>
            <w:noWrap/>
          </w:tcPr>
          <w:p w14:paraId="48FB52D1" w14:textId="77777777" w:rsidR="00932FD4" w:rsidRDefault="00932FD4">
            <w:pPr>
              <w:pStyle w:val="RNTableDet1"/>
            </w:pPr>
          </w:p>
        </w:tc>
        <w:tc>
          <w:tcPr>
            <w:tcW w:w="20160" w:type="dxa"/>
            <w:shd w:val="clear" w:color="auto" w:fill="auto"/>
            <w:noWrap/>
          </w:tcPr>
          <w:p w14:paraId="6CA4F2FD" w14:textId="77777777" w:rsidR="00932FD4" w:rsidRDefault="00ED454C">
            <w:pPr>
              <w:pStyle w:val="RNTableDet1"/>
            </w:pPr>
            <w:r>
              <w:t>CrimeEmpTheftNameOrPositionScheduleDetail</w:t>
            </w:r>
          </w:p>
        </w:tc>
      </w:tr>
      <w:tr w:rsidR="00932FD4" w14:paraId="724C101F" w14:textId="77777777">
        <w:tc>
          <w:tcPr>
            <w:tcW w:w="20160" w:type="dxa"/>
            <w:shd w:val="clear" w:color="auto" w:fill="auto"/>
            <w:noWrap/>
          </w:tcPr>
          <w:p w14:paraId="2DD9E9E3" w14:textId="77777777" w:rsidR="00932FD4" w:rsidRDefault="00ED454C">
            <w:pPr>
              <w:pStyle w:val="RNTableDet1"/>
            </w:pPr>
            <w:r>
              <w:t>Employee Theft - Per Loss Excess Over Employee Theft - Per Employee</w:t>
            </w:r>
          </w:p>
        </w:tc>
        <w:tc>
          <w:tcPr>
            <w:tcW w:w="20160" w:type="dxa"/>
            <w:shd w:val="clear" w:color="auto" w:fill="auto"/>
            <w:noWrap/>
          </w:tcPr>
          <w:p w14:paraId="1BEE70CD" w14:textId="77777777" w:rsidR="00932FD4" w:rsidRDefault="00ED454C">
            <w:pPr>
              <w:pStyle w:val="RNTableDet1"/>
            </w:pPr>
            <w:r>
              <w:t>CR 25 33 10 10</w:t>
            </w:r>
          </w:p>
        </w:tc>
        <w:tc>
          <w:tcPr>
            <w:tcW w:w="20160" w:type="dxa"/>
            <w:shd w:val="clear" w:color="auto" w:fill="auto"/>
            <w:noWrap/>
          </w:tcPr>
          <w:p w14:paraId="256A18F4" w14:textId="77777777" w:rsidR="00932FD4" w:rsidRDefault="00ED454C">
            <w:pPr>
              <w:pStyle w:val="RNTableDet1"/>
            </w:pPr>
            <w:r>
              <w:t>CrimeEmployeeTheftPerLossExcessOverEmployeeTheftPerEmployee</w:t>
            </w:r>
          </w:p>
        </w:tc>
      </w:tr>
      <w:tr w:rsidR="00932FD4" w14:paraId="3D971E79" w14:textId="77777777">
        <w:tc>
          <w:tcPr>
            <w:tcW w:w="20160" w:type="dxa"/>
            <w:shd w:val="clear" w:color="auto" w:fill="auto"/>
            <w:noWrap/>
          </w:tcPr>
          <w:p w14:paraId="6B135A0A" w14:textId="77777777" w:rsidR="00932FD4" w:rsidRDefault="00ED454C">
            <w:pPr>
              <w:pStyle w:val="RNTableDet1"/>
            </w:pPr>
            <w:r>
              <w:t>Employee Theft - Per Loss Excess Over Employee Theft - Per Employee Detail</w:t>
            </w:r>
          </w:p>
        </w:tc>
        <w:tc>
          <w:tcPr>
            <w:tcW w:w="20160" w:type="dxa"/>
            <w:shd w:val="clear" w:color="auto" w:fill="auto"/>
            <w:noWrap/>
          </w:tcPr>
          <w:p w14:paraId="6072174F" w14:textId="77777777" w:rsidR="00932FD4" w:rsidRDefault="00932FD4">
            <w:pPr>
              <w:pStyle w:val="RNTableDet1"/>
            </w:pPr>
          </w:p>
        </w:tc>
        <w:tc>
          <w:tcPr>
            <w:tcW w:w="20160" w:type="dxa"/>
            <w:shd w:val="clear" w:color="auto" w:fill="auto"/>
            <w:noWrap/>
          </w:tcPr>
          <w:p w14:paraId="13F51E46" w14:textId="77777777" w:rsidR="00932FD4" w:rsidRDefault="00ED454C">
            <w:pPr>
              <w:pStyle w:val="RNTableDet1"/>
            </w:pPr>
            <w:r>
              <w:t>CrimeEmployeeTheftPerLossExcessOverEmployeeTheftPerEmployeeDetail</w:t>
            </w:r>
          </w:p>
        </w:tc>
      </w:tr>
      <w:tr w:rsidR="00932FD4" w14:paraId="615A525F" w14:textId="77777777">
        <w:tc>
          <w:tcPr>
            <w:tcW w:w="20160" w:type="dxa"/>
            <w:shd w:val="clear" w:color="auto" w:fill="auto"/>
            <w:noWrap/>
          </w:tcPr>
          <w:p w14:paraId="6978E6E4" w14:textId="77777777" w:rsidR="00932FD4" w:rsidRDefault="00ED454C">
            <w:pPr>
              <w:pStyle w:val="RNTableDet1"/>
            </w:pPr>
            <w:r>
              <w:t>Employee Theft - Per Loss Excess Over Employee Theft - Per Employee Summary</w:t>
            </w:r>
          </w:p>
        </w:tc>
        <w:tc>
          <w:tcPr>
            <w:tcW w:w="20160" w:type="dxa"/>
            <w:shd w:val="clear" w:color="auto" w:fill="auto"/>
            <w:noWrap/>
          </w:tcPr>
          <w:p w14:paraId="5E3E97FC" w14:textId="77777777" w:rsidR="00932FD4" w:rsidRDefault="00932FD4">
            <w:pPr>
              <w:pStyle w:val="RNTableDet1"/>
            </w:pPr>
          </w:p>
        </w:tc>
        <w:tc>
          <w:tcPr>
            <w:tcW w:w="20160" w:type="dxa"/>
            <w:shd w:val="clear" w:color="auto" w:fill="auto"/>
            <w:noWrap/>
          </w:tcPr>
          <w:p w14:paraId="2259929D" w14:textId="77777777" w:rsidR="00932FD4" w:rsidRDefault="00ED454C">
            <w:pPr>
              <w:pStyle w:val="RNTableDet1"/>
            </w:pPr>
            <w:r>
              <w:t>CrimeEmployeeTheftPerLossExcessOverEmployeeTheftPerEmployeeDetail</w:t>
            </w:r>
          </w:p>
        </w:tc>
      </w:tr>
      <w:tr w:rsidR="00932FD4" w14:paraId="50B295E9" w14:textId="77777777">
        <w:tc>
          <w:tcPr>
            <w:tcW w:w="20160" w:type="dxa"/>
            <w:shd w:val="clear" w:color="auto" w:fill="auto"/>
            <w:noWrap/>
          </w:tcPr>
          <w:p w14:paraId="6116EF56" w14:textId="77777777" w:rsidR="00932FD4" w:rsidRDefault="00ED454C">
            <w:pPr>
              <w:pStyle w:val="RNTableDet1"/>
            </w:pPr>
            <w:r>
              <w:t>Exclude Certain Risks Inherent In Insurance Operations</w:t>
            </w:r>
          </w:p>
        </w:tc>
        <w:tc>
          <w:tcPr>
            <w:tcW w:w="20160" w:type="dxa"/>
            <w:shd w:val="clear" w:color="auto" w:fill="auto"/>
            <w:noWrap/>
          </w:tcPr>
          <w:p w14:paraId="47E89480" w14:textId="77777777" w:rsidR="00932FD4" w:rsidRDefault="00ED454C">
            <w:pPr>
              <w:pStyle w:val="RNTableDet1"/>
            </w:pPr>
            <w:r>
              <w:t>CR 25 23 08 07</w:t>
            </w:r>
          </w:p>
        </w:tc>
        <w:tc>
          <w:tcPr>
            <w:tcW w:w="20160" w:type="dxa"/>
            <w:shd w:val="clear" w:color="auto" w:fill="auto"/>
            <w:noWrap/>
          </w:tcPr>
          <w:p w14:paraId="4095DFAC" w14:textId="77777777" w:rsidR="00932FD4" w:rsidRDefault="00ED454C">
            <w:pPr>
              <w:pStyle w:val="RNTableDet1"/>
            </w:pPr>
            <w:r>
              <w:t>CrimeExcCertainRisksInherentInInsOps</w:t>
            </w:r>
          </w:p>
        </w:tc>
      </w:tr>
      <w:tr w:rsidR="00932FD4" w14:paraId="1B51333A" w14:textId="77777777">
        <w:tc>
          <w:tcPr>
            <w:tcW w:w="20160" w:type="dxa"/>
            <w:shd w:val="clear" w:color="auto" w:fill="auto"/>
            <w:noWrap/>
          </w:tcPr>
          <w:p w14:paraId="6E2DEFF9" w14:textId="77777777" w:rsidR="00932FD4" w:rsidRDefault="00ED454C">
            <w:pPr>
              <w:pStyle w:val="RNTableDet1"/>
            </w:pPr>
            <w:r>
              <w:t>Exclude Designated Persons Or Classes Of Persons As Employees</w:t>
            </w:r>
          </w:p>
        </w:tc>
        <w:tc>
          <w:tcPr>
            <w:tcW w:w="20160" w:type="dxa"/>
            <w:shd w:val="clear" w:color="auto" w:fill="auto"/>
            <w:noWrap/>
          </w:tcPr>
          <w:p w14:paraId="735C059C" w14:textId="77777777" w:rsidR="00932FD4" w:rsidRDefault="00ED454C">
            <w:pPr>
              <w:pStyle w:val="RNTableDet1"/>
            </w:pPr>
            <w:r>
              <w:t>CR 25 01 10 10</w:t>
            </w:r>
          </w:p>
        </w:tc>
        <w:tc>
          <w:tcPr>
            <w:tcW w:w="20160" w:type="dxa"/>
            <w:shd w:val="clear" w:color="auto" w:fill="auto"/>
            <w:noWrap/>
          </w:tcPr>
          <w:p w14:paraId="2C503014" w14:textId="77777777" w:rsidR="00932FD4" w:rsidRDefault="00ED454C">
            <w:pPr>
              <w:pStyle w:val="RNTableDet1"/>
            </w:pPr>
            <w:r>
              <w:t>CrimeExcDesigntdPersonsClassesOfPersonsAsEmps</w:t>
            </w:r>
          </w:p>
        </w:tc>
      </w:tr>
      <w:tr w:rsidR="00932FD4" w14:paraId="4B8532FE" w14:textId="77777777">
        <w:tc>
          <w:tcPr>
            <w:tcW w:w="20160" w:type="dxa"/>
            <w:shd w:val="clear" w:color="auto" w:fill="auto"/>
            <w:noWrap/>
          </w:tcPr>
          <w:p w14:paraId="1527083F" w14:textId="77777777" w:rsidR="00932FD4" w:rsidRDefault="00ED454C">
            <w:pPr>
              <w:pStyle w:val="RNTableDet1"/>
            </w:pPr>
            <w:r>
              <w:t>Exclude Designated Persons Or Classes Of Persons As Employees</w:t>
            </w:r>
          </w:p>
        </w:tc>
        <w:tc>
          <w:tcPr>
            <w:tcW w:w="20160" w:type="dxa"/>
            <w:shd w:val="clear" w:color="auto" w:fill="auto"/>
            <w:noWrap/>
          </w:tcPr>
          <w:p w14:paraId="15741A01" w14:textId="77777777" w:rsidR="00932FD4" w:rsidRDefault="00ED454C">
            <w:pPr>
              <w:pStyle w:val="RNTableDet1"/>
            </w:pPr>
            <w:r>
              <w:t>CR 25 01 10 10</w:t>
            </w:r>
          </w:p>
        </w:tc>
        <w:tc>
          <w:tcPr>
            <w:tcW w:w="20160" w:type="dxa"/>
            <w:shd w:val="clear" w:color="auto" w:fill="auto"/>
            <w:noWrap/>
          </w:tcPr>
          <w:p w14:paraId="221645EC" w14:textId="77777777" w:rsidR="00932FD4" w:rsidRDefault="00ED454C">
            <w:pPr>
              <w:pStyle w:val="RNTableDet1"/>
            </w:pPr>
            <w:r>
              <w:t>CrimeGovtFidelityExcDesigntdPersonsClassesOfPersonsAsEmps</w:t>
            </w:r>
          </w:p>
        </w:tc>
      </w:tr>
      <w:tr w:rsidR="00932FD4" w14:paraId="17456971" w14:textId="77777777">
        <w:tc>
          <w:tcPr>
            <w:tcW w:w="20160" w:type="dxa"/>
            <w:shd w:val="clear" w:color="auto" w:fill="auto"/>
            <w:noWrap/>
          </w:tcPr>
          <w:p w14:paraId="50022652" w14:textId="77777777" w:rsidR="00932FD4" w:rsidRDefault="00ED454C">
            <w:pPr>
              <w:pStyle w:val="RNTableDet1"/>
            </w:pPr>
            <w:r>
              <w:t>Exclude Designated Persons Or Classes Of Persons As Employees Detail</w:t>
            </w:r>
          </w:p>
        </w:tc>
        <w:tc>
          <w:tcPr>
            <w:tcW w:w="20160" w:type="dxa"/>
            <w:shd w:val="clear" w:color="auto" w:fill="auto"/>
            <w:noWrap/>
          </w:tcPr>
          <w:p w14:paraId="7D84EEC7" w14:textId="77777777" w:rsidR="00932FD4" w:rsidRDefault="00932FD4">
            <w:pPr>
              <w:pStyle w:val="RNTableDet1"/>
            </w:pPr>
          </w:p>
        </w:tc>
        <w:tc>
          <w:tcPr>
            <w:tcW w:w="20160" w:type="dxa"/>
            <w:shd w:val="clear" w:color="auto" w:fill="auto"/>
            <w:noWrap/>
          </w:tcPr>
          <w:p w14:paraId="6FC94412" w14:textId="77777777" w:rsidR="00932FD4" w:rsidRDefault="00ED454C">
            <w:pPr>
              <w:pStyle w:val="RNTableDet1"/>
            </w:pPr>
            <w:r>
              <w:t>CrimeExcDesigntdPersonsClassesOfPersonsAsEmpsDetail</w:t>
            </w:r>
          </w:p>
        </w:tc>
      </w:tr>
      <w:tr w:rsidR="00932FD4" w14:paraId="04FE3B4E" w14:textId="77777777">
        <w:tc>
          <w:tcPr>
            <w:tcW w:w="20160" w:type="dxa"/>
            <w:shd w:val="clear" w:color="auto" w:fill="auto"/>
            <w:noWrap/>
          </w:tcPr>
          <w:p w14:paraId="5CEAD41D" w14:textId="77777777" w:rsidR="00932FD4" w:rsidRDefault="00ED454C">
            <w:pPr>
              <w:pStyle w:val="RNTableDet1"/>
            </w:pPr>
            <w:r>
              <w:t>Exclude Designated Persons Or Classes Of Persons As Employees Detail</w:t>
            </w:r>
          </w:p>
        </w:tc>
        <w:tc>
          <w:tcPr>
            <w:tcW w:w="20160" w:type="dxa"/>
            <w:shd w:val="clear" w:color="auto" w:fill="auto"/>
            <w:noWrap/>
          </w:tcPr>
          <w:p w14:paraId="37D841FD" w14:textId="77777777" w:rsidR="00932FD4" w:rsidRDefault="00932FD4">
            <w:pPr>
              <w:pStyle w:val="RNTableDet1"/>
            </w:pPr>
          </w:p>
        </w:tc>
        <w:tc>
          <w:tcPr>
            <w:tcW w:w="20160" w:type="dxa"/>
            <w:shd w:val="clear" w:color="auto" w:fill="auto"/>
            <w:noWrap/>
          </w:tcPr>
          <w:p w14:paraId="7E685E7F" w14:textId="77777777" w:rsidR="00932FD4" w:rsidRDefault="00ED454C">
            <w:pPr>
              <w:pStyle w:val="RNTableDet1"/>
            </w:pPr>
            <w:r>
              <w:t>CrimeGovtFidelityExcDesigntdPersonsClassesOfPersonsAsEmpsDetail</w:t>
            </w:r>
          </w:p>
        </w:tc>
      </w:tr>
      <w:tr w:rsidR="00932FD4" w14:paraId="118EAF91" w14:textId="77777777">
        <w:tc>
          <w:tcPr>
            <w:tcW w:w="20160" w:type="dxa"/>
            <w:shd w:val="clear" w:color="auto" w:fill="auto"/>
            <w:noWrap/>
          </w:tcPr>
          <w:p w14:paraId="2835DAE8" w14:textId="77777777" w:rsidR="00932FD4" w:rsidRDefault="00ED454C">
            <w:pPr>
              <w:pStyle w:val="RNTableDet1"/>
            </w:pPr>
            <w:r>
              <w:t>Exclude Designated Persons Or Classes Of Persons As Employees Summary</w:t>
            </w:r>
          </w:p>
        </w:tc>
        <w:tc>
          <w:tcPr>
            <w:tcW w:w="20160" w:type="dxa"/>
            <w:shd w:val="clear" w:color="auto" w:fill="auto"/>
            <w:noWrap/>
          </w:tcPr>
          <w:p w14:paraId="351BB945" w14:textId="77777777" w:rsidR="00932FD4" w:rsidRDefault="00932FD4">
            <w:pPr>
              <w:pStyle w:val="RNTableDet1"/>
            </w:pPr>
          </w:p>
        </w:tc>
        <w:tc>
          <w:tcPr>
            <w:tcW w:w="20160" w:type="dxa"/>
            <w:shd w:val="clear" w:color="auto" w:fill="auto"/>
            <w:noWrap/>
          </w:tcPr>
          <w:p w14:paraId="039F4E62" w14:textId="77777777" w:rsidR="00932FD4" w:rsidRDefault="00ED454C">
            <w:pPr>
              <w:pStyle w:val="RNTableDet1"/>
            </w:pPr>
            <w:r>
              <w:t>CrimeExcDesigntdPersonsClassesOfPersonsAsEmpsDetail</w:t>
            </w:r>
          </w:p>
        </w:tc>
      </w:tr>
      <w:tr w:rsidR="00932FD4" w14:paraId="25059C2A" w14:textId="77777777">
        <w:tc>
          <w:tcPr>
            <w:tcW w:w="20160" w:type="dxa"/>
            <w:shd w:val="clear" w:color="auto" w:fill="auto"/>
            <w:noWrap/>
          </w:tcPr>
          <w:p w14:paraId="29F1F65D" w14:textId="77777777" w:rsidR="00932FD4" w:rsidRDefault="00ED454C">
            <w:pPr>
              <w:pStyle w:val="RNTableDet1"/>
            </w:pPr>
            <w:r>
              <w:t>Exclude Designated Persons Or Classes Of Persons As Employees Summary</w:t>
            </w:r>
          </w:p>
        </w:tc>
        <w:tc>
          <w:tcPr>
            <w:tcW w:w="20160" w:type="dxa"/>
            <w:shd w:val="clear" w:color="auto" w:fill="auto"/>
            <w:noWrap/>
          </w:tcPr>
          <w:p w14:paraId="42851977" w14:textId="77777777" w:rsidR="00932FD4" w:rsidRDefault="00932FD4">
            <w:pPr>
              <w:pStyle w:val="RNTableDet1"/>
            </w:pPr>
          </w:p>
        </w:tc>
        <w:tc>
          <w:tcPr>
            <w:tcW w:w="20160" w:type="dxa"/>
            <w:shd w:val="clear" w:color="auto" w:fill="auto"/>
            <w:noWrap/>
          </w:tcPr>
          <w:p w14:paraId="072EAF3E" w14:textId="77777777" w:rsidR="00932FD4" w:rsidRDefault="00ED454C">
            <w:pPr>
              <w:pStyle w:val="RNTableDet1"/>
            </w:pPr>
            <w:r>
              <w:t>CrimeGovtFidelityExcDesigntdPersonsClassesOfPersonsAsEmpsDetail</w:t>
            </w:r>
          </w:p>
        </w:tc>
      </w:tr>
      <w:tr w:rsidR="00932FD4" w14:paraId="12D409AE" w14:textId="77777777">
        <w:tc>
          <w:tcPr>
            <w:tcW w:w="20160" w:type="dxa"/>
            <w:shd w:val="clear" w:color="auto" w:fill="auto"/>
            <w:noWrap/>
          </w:tcPr>
          <w:p w14:paraId="6344CB67" w14:textId="77777777" w:rsidR="00932FD4" w:rsidRDefault="00ED454C">
            <w:pPr>
              <w:pStyle w:val="RNTableDet1"/>
            </w:pPr>
            <w:r>
              <w:t>Exclude Designated Premises</w:t>
            </w:r>
          </w:p>
        </w:tc>
        <w:tc>
          <w:tcPr>
            <w:tcW w:w="20160" w:type="dxa"/>
            <w:shd w:val="clear" w:color="auto" w:fill="auto"/>
            <w:noWrap/>
          </w:tcPr>
          <w:p w14:paraId="613C0795" w14:textId="77777777" w:rsidR="00932FD4" w:rsidRDefault="00ED454C">
            <w:pPr>
              <w:pStyle w:val="RNTableDet1"/>
            </w:pPr>
            <w:r>
              <w:t>CR 35 13 08 07</w:t>
            </w:r>
          </w:p>
        </w:tc>
        <w:tc>
          <w:tcPr>
            <w:tcW w:w="20160" w:type="dxa"/>
            <w:shd w:val="clear" w:color="auto" w:fill="auto"/>
            <w:noWrap/>
          </w:tcPr>
          <w:p w14:paraId="56FBBED0" w14:textId="77777777" w:rsidR="00932FD4" w:rsidRDefault="00ED454C">
            <w:pPr>
              <w:pStyle w:val="RNTableDet1"/>
            </w:pPr>
            <w:r>
              <w:t>CrimeCommlCrimeExcludeDesignatedPremises</w:t>
            </w:r>
          </w:p>
        </w:tc>
      </w:tr>
      <w:tr w:rsidR="00932FD4" w14:paraId="7FFA750A" w14:textId="77777777">
        <w:tc>
          <w:tcPr>
            <w:tcW w:w="20160" w:type="dxa"/>
            <w:shd w:val="clear" w:color="auto" w:fill="auto"/>
            <w:noWrap/>
          </w:tcPr>
          <w:p w14:paraId="6B842310" w14:textId="77777777" w:rsidR="00932FD4" w:rsidRDefault="00ED454C">
            <w:pPr>
              <w:pStyle w:val="RNTableDet1"/>
            </w:pPr>
            <w:r>
              <w:t>Exclude Designated Premises Detail</w:t>
            </w:r>
          </w:p>
        </w:tc>
        <w:tc>
          <w:tcPr>
            <w:tcW w:w="20160" w:type="dxa"/>
            <w:shd w:val="clear" w:color="auto" w:fill="auto"/>
            <w:noWrap/>
          </w:tcPr>
          <w:p w14:paraId="47420842" w14:textId="77777777" w:rsidR="00932FD4" w:rsidRDefault="00932FD4">
            <w:pPr>
              <w:pStyle w:val="RNTableDet1"/>
            </w:pPr>
          </w:p>
        </w:tc>
        <w:tc>
          <w:tcPr>
            <w:tcW w:w="20160" w:type="dxa"/>
            <w:shd w:val="clear" w:color="auto" w:fill="auto"/>
            <w:noWrap/>
          </w:tcPr>
          <w:p w14:paraId="4B43B819" w14:textId="77777777" w:rsidR="00932FD4" w:rsidRDefault="00ED454C">
            <w:pPr>
              <w:pStyle w:val="RNTableDet1"/>
            </w:pPr>
            <w:r>
              <w:t>CrimeCommlCrimeExcludeDesignatedPremisesDetail</w:t>
            </w:r>
          </w:p>
        </w:tc>
      </w:tr>
      <w:tr w:rsidR="00932FD4" w14:paraId="6D8E228D" w14:textId="77777777">
        <w:tc>
          <w:tcPr>
            <w:tcW w:w="20160" w:type="dxa"/>
            <w:shd w:val="clear" w:color="auto" w:fill="auto"/>
            <w:noWrap/>
          </w:tcPr>
          <w:p w14:paraId="4668F84B" w14:textId="77777777" w:rsidR="00932FD4" w:rsidRDefault="00ED454C">
            <w:pPr>
              <w:pStyle w:val="RNTableDet1"/>
            </w:pPr>
            <w:r>
              <w:t>Exclude Designated Premises Summary</w:t>
            </w:r>
          </w:p>
        </w:tc>
        <w:tc>
          <w:tcPr>
            <w:tcW w:w="20160" w:type="dxa"/>
            <w:shd w:val="clear" w:color="auto" w:fill="auto"/>
            <w:noWrap/>
          </w:tcPr>
          <w:p w14:paraId="440A323B" w14:textId="77777777" w:rsidR="00932FD4" w:rsidRDefault="00932FD4">
            <w:pPr>
              <w:pStyle w:val="RNTableDet1"/>
            </w:pPr>
          </w:p>
        </w:tc>
        <w:tc>
          <w:tcPr>
            <w:tcW w:w="20160" w:type="dxa"/>
            <w:shd w:val="clear" w:color="auto" w:fill="auto"/>
            <w:noWrap/>
          </w:tcPr>
          <w:p w14:paraId="5635EB3B" w14:textId="77777777" w:rsidR="00932FD4" w:rsidRDefault="00ED454C">
            <w:pPr>
              <w:pStyle w:val="RNTableDet1"/>
            </w:pPr>
            <w:r>
              <w:t>CrimeCommlCrimeExcludeDesignatedPremisesDetail</w:t>
            </w:r>
          </w:p>
        </w:tc>
      </w:tr>
      <w:tr w:rsidR="00932FD4" w14:paraId="2375E721" w14:textId="77777777">
        <w:tc>
          <w:tcPr>
            <w:tcW w:w="20160" w:type="dxa"/>
            <w:shd w:val="clear" w:color="auto" w:fill="auto"/>
            <w:noWrap/>
          </w:tcPr>
          <w:p w14:paraId="00D07F8D" w14:textId="77777777" w:rsidR="00932FD4" w:rsidRDefault="00ED454C">
            <w:pPr>
              <w:pStyle w:val="RNTableDet1"/>
            </w:pPr>
            <w:r>
              <w:t>Exclude From Extortion Coverage Persons Or Property At Designated Premises</w:t>
            </w:r>
          </w:p>
        </w:tc>
        <w:tc>
          <w:tcPr>
            <w:tcW w:w="20160" w:type="dxa"/>
            <w:shd w:val="clear" w:color="auto" w:fill="auto"/>
            <w:noWrap/>
          </w:tcPr>
          <w:p w14:paraId="59B9EF4E" w14:textId="77777777" w:rsidR="00932FD4" w:rsidRDefault="00ED454C">
            <w:pPr>
              <w:pStyle w:val="RNTableDet1"/>
            </w:pPr>
            <w:r>
              <w:t>CR 35 16 08 07</w:t>
            </w:r>
          </w:p>
        </w:tc>
        <w:tc>
          <w:tcPr>
            <w:tcW w:w="20160" w:type="dxa"/>
            <w:shd w:val="clear" w:color="auto" w:fill="auto"/>
            <w:noWrap/>
          </w:tcPr>
          <w:p w14:paraId="4D1E6E2F" w14:textId="77777777" w:rsidR="00932FD4" w:rsidRDefault="00ED454C">
            <w:pPr>
              <w:pStyle w:val="RNTableDet1"/>
            </w:pPr>
            <w:r>
              <w:t>CrimeExcFromExtortnCovPersonsOrPropAtDesigntdPrem</w:t>
            </w:r>
          </w:p>
        </w:tc>
      </w:tr>
      <w:tr w:rsidR="00932FD4" w14:paraId="79494EE1" w14:textId="77777777">
        <w:tc>
          <w:tcPr>
            <w:tcW w:w="20160" w:type="dxa"/>
            <w:shd w:val="clear" w:color="auto" w:fill="auto"/>
            <w:noWrap/>
          </w:tcPr>
          <w:p w14:paraId="7D309F99" w14:textId="77777777" w:rsidR="00932FD4" w:rsidRDefault="00ED454C">
            <w:pPr>
              <w:pStyle w:val="RNTableDet1"/>
            </w:pPr>
            <w:r>
              <w:t>Exclude From Extortion Coverage Persons Or Property At Designated Premises Detail</w:t>
            </w:r>
          </w:p>
        </w:tc>
        <w:tc>
          <w:tcPr>
            <w:tcW w:w="20160" w:type="dxa"/>
            <w:shd w:val="clear" w:color="auto" w:fill="auto"/>
            <w:noWrap/>
          </w:tcPr>
          <w:p w14:paraId="4D679CC7" w14:textId="77777777" w:rsidR="00932FD4" w:rsidRDefault="00932FD4">
            <w:pPr>
              <w:pStyle w:val="RNTableDet1"/>
            </w:pPr>
          </w:p>
        </w:tc>
        <w:tc>
          <w:tcPr>
            <w:tcW w:w="20160" w:type="dxa"/>
            <w:shd w:val="clear" w:color="auto" w:fill="auto"/>
            <w:noWrap/>
          </w:tcPr>
          <w:p w14:paraId="1AF66339" w14:textId="77777777" w:rsidR="00932FD4" w:rsidRDefault="00ED454C">
            <w:pPr>
              <w:pStyle w:val="RNTableDet1"/>
            </w:pPr>
            <w:r>
              <w:t>CrimeExcFromExtortnCovPersonsOrPropAtDesigntdPremDetail</w:t>
            </w:r>
          </w:p>
        </w:tc>
      </w:tr>
      <w:tr w:rsidR="00932FD4" w14:paraId="0EA59C87" w14:textId="77777777">
        <w:tc>
          <w:tcPr>
            <w:tcW w:w="20160" w:type="dxa"/>
            <w:shd w:val="clear" w:color="auto" w:fill="auto"/>
            <w:noWrap/>
          </w:tcPr>
          <w:p w14:paraId="0C641164" w14:textId="77777777" w:rsidR="00932FD4" w:rsidRDefault="00ED454C">
            <w:pPr>
              <w:pStyle w:val="RNTableDet1"/>
            </w:pPr>
            <w:r>
              <w:t>Exclude From Extortion Coverage Persons Or Property At Designated Premises Summary</w:t>
            </w:r>
          </w:p>
        </w:tc>
        <w:tc>
          <w:tcPr>
            <w:tcW w:w="20160" w:type="dxa"/>
            <w:shd w:val="clear" w:color="auto" w:fill="auto"/>
            <w:noWrap/>
          </w:tcPr>
          <w:p w14:paraId="75FBE258" w14:textId="77777777" w:rsidR="00932FD4" w:rsidRDefault="00932FD4">
            <w:pPr>
              <w:pStyle w:val="RNTableDet1"/>
            </w:pPr>
          </w:p>
        </w:tc>
        <w:tc>
          <w:tcPr>
            <w:tcW w:w="20160" w:type="dxa"/>
            <w:shd w:val="clear" w:color="auto" w:fill="auto"/>
            <w:noWrap/>
          </w:tcPr>
          <w:p w14:paraId="5B2752F0" w14:textId="77777777" w:rsidR="00932FD4" w:rsidRDefault="00ED454C">
            <w:pPr>
              <w:pStyle w:val="RNTableDet1"/>
            </w:pPr>
            <w:r>
              <w:t>CrimeExcFromExtortnCovPersonsOrPropAtDesigntdPremDetail</w:t>
            </w:r>
          </w:p>
        </w:tc>
      </w:tr>
      <w:tr w:rsidR="00932FD4" w14:paraId="47D89AC9" w14:textId="77777777">
        <w:tc>
          <w:tcPr>
            <w:tcW w:w="20160" w:type="dxa"/>
            <w:shd w:val="clear" w:color="auto" w:fill="auto"/>
            <w:noWrap/>
          </w:tcPr>
          <w:p w14:paraId="0272AAA2" w14:textId="77777777" w:rsidR="00932FD4" w:rsidRDefault="00ED454C">
            <w:pPr>
              <w:pStyle w:val="RNTableDet1"/>
            </w:pPr>
            <w:r>
              <w:t>Exclude High-Grading Loss</w:t>
            </w:r>
          </w:p>
        </w:tc>
        <w:tc>
          <w:tcPr>
            <w:tcW w:w="20160" w:type="dxa"/>
            <w:shd w:val="clear" w:color="auto" w:fill="auto"/>
            <w:noWrap/>
          </w:tcPr>
          <w:p w14:paraId="0408B630" w14:textId="77777777" w:rsidR="00932FD4" w:rsidRDefault="00ED454C">
            <w:pPr>
              <w:pStyle w:val="RNTableDet1"/>
            </w:pPr>
            <w:r>
              <w:t>CR 25 24 08 07</w:t>
            </w:r>
          </w:p>
        </w:tc>
        <w:tc>
          <w:tcPr>
            <w:tcW w:w="20160" w:type="dxa"/>
            <w:shd w:val="clear" w:color="auto" w:fill="auto"/>
            <w:noWrap/>
          </w:tcPr>
          <w:p w14:paraId="5D41FECB" w14:textId="77777777" w:rsidR="00932FD4" w:rsidRDefault="00ED454C">
            <w:pPr>
              <w:pStyle w:val="RNTableDet1"/>
            </w:pPr>
            <w:r>
              <w:t>CrimeExcludeHighGradingLoss</w:t>
            </w:r>
          </w:p>
        </w:tc>
      </w:tr>
      <w:tr w:rsidR="00932FD4" w14:paraId="2581AD12" w14:textId="77777777">
        <w:tc>
          <w:tcPr>
            <w:tcW w:w="20160" w:type="dxa"/>
            <w:shd w:val="clear" w:color="auto" w:fill="auto"/>
            <w:noWrap/>
          </w:tcPr>
          <w:p w14:paraId="5BB6F4E6" w14:textId="77777777" w:rsidR="00932FD4" w:rsidRDefault="00ED454C">
            <w:pPr>
              <w:pStyle w:val="RNTableDet1"/>
            </w:pPr>
            <w:r>
              <w:t>Exclude Specified Property</w:t>
            </w:r>
          </w:p>
        </w:tc>
        <w:tc>
          <w:tcPr>
            <w:tcW w:w="20160" w:type="dxa"/>
            <w:shd w:val="clear" w:color="auto" w:fill="auto"/>
            <w:noWrap/>
          </w:tcPr>
          <w:p w14:paraId="14DDFA44" w14:textId="77777777" w:rsidR="00932FD4" w:rsidRDefault="00ED454C">
            <w:pPr>
              <w:pStyle w:val="RNTableDet1"/>
            </w:pPr>
            <w:r>
              <w:t>CR 35 01 08 13</w:t>
            </w:r>
          </w:p>
        </w:tc>
        <w:tc>
          <w:tcPr>
            <w:tcW w:w="20160" w:type="dxa"/>
            <w:shd w:val="clear" w:color="auto" w:fill="auto"/>
            <w:noWrap/>
          </w:tcPr>
          <w:p w14:paraId="22D6CCF6" w14:textId="77777777" w:rsidR="00932FD4" w:rsidRDefault="00ED454C">
            <w:pPr>
              <w:pStyle w:val="RNTableDet1"/>
            </w:pPr>
            <w:r>
              <w:t>CrimeExcludeSpecifiedProperty</w:t>
            </w:r>
          </w:p>
        </w:tc>
      </w:tr>
      <w:tr w:rsidR="00932FD4" w14:paraId="469FD939" w14:textId="77777777">
        <w:tc>
          <w:tcPr>
            <w:tcW w:w="20160" w:type="dxa"/>
            <w:shd w:val="clear" w:color="auto" w:fill="auto"/>
            <w:noWrap/>
          </w:tcPr>
          <w:p w14:paraId="7AD94BC0" w14:textId="77777777" w:rsidR="00932FD4" w:rsidRDefault="00ED454C">
            <w:pPr>
              <w:pStyle w:val="RNTableDet1"/>
            </w:pPr>
            <w:r>
              <w:t>Exclude Specified Property</w:t>
            </w:r>
          </w:p>
        </w:tc>
        <w:tc>
          <w:tcPr>
            <w:tcW w:w="20160" w:type="dxa"/>
            <w:shd w:val="clear" w:color="auto" w:fill="auto"/>
            <w:noWrap/>
          </w:tcPr>
          <w:p w14:paraId="7D3BF823" w14:textId="77777777" w:rsidR="00932FD4" w:rsidRDefault="00ED454C">
            <w:pPr>
              <w:pStyle w:val="RNTableDet1"/>
            </w:pPr>
            <w:r>
              <w:t>CR 35 01 08 13</w:t>
            </w:r>
          </w:p>
        </w:tc>
        <w:tc>
          <w:tcPr>
            <w:tcW w:w="20160" w:type="dxa"/>
            <w:shd w:val="clear" w:color="auto" w:fill="auto"/>
            <w:noWrap/>
          </w:tcPr>
          <w:p w14:paraId="00AB4C6E" w14:textId="77777777" w:rsidR="00932FD4" w:rsidRDefault="00ED454C">
            <w:pPr>
              <w:pStyle w:val="RNTableDet1"/>
            </w:pPr>
            <w:r>
              <w:t>CrimeExcludeSpecifiedPropertyFidelity</w:t>
            </w:r>
          </w:p>
        </w:tc>
      </w:tr>
      <w:tr w:rsidR="00932FD4" w14:paraId="65594A1E" w14:textId="77777777">
        <w:tc>
          <w:tcPr>
            <w:tcW w:w="20160" w:type="dxa"/>
            <w:shd w:val="clear" w:color="auto" w:fill="auto"/>
            <w:noWrap/>
          </w:tcPr>
          <w:p w14:paraId="7D5D4190" w14:textId="77777777" w:rsidR="00932FD4" w:rsidRDefault="00ED454C">
            <w:pPr>
              <w:pStyle w:val="RNTableDet1"/>
            </w:pPr>
            <w:r>
              <w:t>Exclude Specified Property Detail</w:t>
            </w:r>
          </w:p>
        </w:tc>
        <w:tc>
          <w:tcPr>
            <w:tcW w:w="20160" w:type="dxa"/>
            <w:shd w:val="clear" w:color="auto" w:fill="auto"/>
            <w:noWrap/>
          </w:tcPr>
          <w:p w14:paraId="7DA91F27" w14:textId="77777777" w:rsidR="00932FD4" w:rsidRDefault="00932FD4">
            <w:pPr>
              <w:pStyle w:val="RNTableDet1"/>
            </w:pPr>
          </w:p>
        </w:tc>
        <w:tc>
          <w:tcPr>
            <w:tcW w:w="20160" w:type="dxa"/>
            <w:shd w:val="clear" w:color="auto" w:fill="auto"/>
            <w:noWrap/>
          </w:tcPr>
          <w:p w14:paraId="5C1D2675" w14:textId="77777777" w:rsidR="00932FD4" w:rsidRDefault="00ED454C">
            <w:pPr>
              <w:pStyle w:val="RNTableDet1"/>
            </w:pPr>
            <w:r>
              <w:t>CrimeExcludeSpecifiedPropertyDetail</w:t>
            </w:r>
          </w:p>
        </w:tc>
      </w:tr>
      <w:tr w:rsidR="00932FD4" w14:paraId="1FB9957A" w14:textId="77777777">
        <w:tc>
          <w:tcPr>
            <w:tcW w:w="20160" w:type="dxa"/>
            <w:shd w:val="clear" w:color="auto" w:fill="auto"/>
            <w:noWrap/>
          </w:tcPr>
          <w:p w14:paraId="2D7D4527" w14:textId="77777777" w:rsidR="00932FD4" w:rsidRDefault="00ED454C">
            <w:pPr>
              <w:pStyle w:val="RNTableDet1"/>
            </w:pPr>
            <w:r>
              <w:t>Exclude Specified Property Detail</w:t>
            </w:r>
          </w:p>
        </w:tc>
        <w:tc>
          <w:tcPr>
            <w:tcW w:w="20160" w:type="dxa"/>
            <w:shd w:val="clear" w:color="auto" w:fill="auto"/>
            <w:noWrap/>
          </w:tcPr>
          <w:p w14:paraId="39D2C45B" w14:textId="77777777" w:rsidR="00932FD4" w:rsidRDefault="00932FD4">
            <w:pPr>
              <w:pStyle w:val="RNTableDet1"/>
            </w:pPr>
          </w:p>
        </w:tc>
        <w:tc>
          <w:tcPr>
            <w:tcW w:w="20160" w:type="dxa"/>
            <w:shd w:val="clear" w:color="auto" w:fill="auto"/>
            <w:noWrap/>
          </w:tcPr>
          <w:p w14:paraId="65C3B312" w14:textId="77777777" w:rsidR="00932FD4" w:rsidRDefault="00ED454C">
            <w:pPr>
              <w:pStyle w:val="RNTableDet1"/>
            </w:pPr>
            <w:r>
              <w:t>CrimeExcludeSpecifiedPropertyFidelityDetail</w:t>
            </w:r>
          </w:p>
        </w:tc>
      </w:tr>
      <w:tr w:rsidR="00932FD4" w14:paraId="1F593639" w14:textId="77777777">
        <w:tc>
          <w:tcPr>
            <w:tcW w:w="20160" w:type="dxa"/>
            <w:shd w:val="clear" w:color="auto" w:fill="auto"/>
            <w:noWrap/>
          </w:tcPr>
          <w:p w14:paraId="2DA83E4A" w14:textId="77777777" w:rsidR="00932FD4" w:rsidRDefault="00ED454C">
            <w:pPr>
              <w:pStyle w:val="RNTableDet1"/>
            </w:pPr>
            <w:r>
              <w:t>Exclude Specified Property Summary</w:t>
            </w:r>
          </w:p>
        </w:tc>
        <w:tc>
          <w:tcPr>
            <w:tcW w:w="20160" w:type="dxa"/>
            <w:shd w:val="clear" w:color="auto" w:fill="auto"/>
            <w:noWrap/>
          </w:tcPr>
          <w:p w14:paraId="2A6A75F9" w14:textId="77777777" w:rsidR="00932FD4" w:rsidRDefault="00932FD4">
            <w:pPr>
              <w:pStyle w:val="RNTableDet1"/>
            </w:pPr>
          </w:p>
        </w:tc>
        <w:tc>
          <w:tcPr>
            <w:tcW w:w="20160" w:type="dxa"/>
            <w:shd w:val="clear" w:color="auto" w:fill="auto"/>
            <w:noWrap/>
          </w:tcPr>
          <w:p w14:paraId="513CAA2C" w14:textId="77777777" w:rsidR="00932FD4" w:rsidRDefault="00ED454C">
            <w:pPr>
              <w:pStyle w:val="RNTableDet1"/>
            </w:pPr>
            <w:r>
              <w:t>CrimeExcludeSpecifiedPropertyDetail</w:t>
            </w:r>
          </w:p>
        </w:tc>
      </w:tr>
      <w:tr w:rsidR="00932FD4" w14:paraId="1BFC6EC5" w14:textId="77777777">
        <w:tc>
          <w:tcPr>
            <w:tcW w:w="20160" w:type="dxa"/>
            <w:shd w:val="clear" w:color="auto" w:fill="auto"/>
            <w:noWrap/>
          </w:tcPr>
          <w:p w14:paraId="3C81F330" w14:textId="77777777" w:rsidR="00932FD4" w:rsidRDefault="00ED454C">
            <w:pPr>
              <w:pStyle w:val="RNTableDet1"/>
            </w:pPr>
            <w:r>
              <w:t>Exclude Specified Property Summary</w:t>
            </w:r>
          </w:p>
        </w:tc>
        <w:tc>
          <w:tcPr>
            <w:tcW w:w="20160" w:type="dxa"/>
            <w:shd w:val="clear" w:color="auto" w:fill="auto"/>
            <w:noWrap/>
          </w:tcPr>
          <w:p w14:paraId="605B410B" w14:textId="77777777" w:rsidR="00932FD4" w:rsidRDefault="00932FD4">
            <w:pPr>
              <w:pStyle w:val="RNTableDet1"/>
            </w:pPr>
          </w:p>
        </w:tc>
        <w:tc>
          <w:tcPr>
            <w:tcW w:w="20160" w:type="dxa"/>
            <w:shd w:val="clear" w:color="auto" w:fill="auto"/>
            <w:noWrap/>
          </w:tcPr>
          <w:p w14:paraId="27DB1D36" w14:textId="77777777" w:rsidR="00932FD4" w:rsidRDefault="00ED454C">
            <w:pPr>
              <w:pStyle w:val="RNTableDet1"/>
            </w:pPr>
            <w:r>
              <w:t>CrimeExcludeSpecifiedPropertyFidelityDetail</w:t>
            </w:r>
          </w:p>
        </w:tc>
      </w:tr>
      <w:tr w:rsidR="00932FD4" w14:paraId="05D61DA8" w14:textId="77777777">
        <w:tc>
          <w:tcPr>
            <w:tcW w:w="20160" w:type="dxa"/>
            <w:shd w:val="clear" w:color="auto" w:fill="auto"/>
            <w:noWrap/>
          </w:tcPr>
          <w:p w14:paraId="3E32405A" w14:textId="77777777" w:rsidR="00932FD4" w:rsidRDefault="00ED454C">
            <w:pPr>
              <w:pStyle w:val="RNTableDet1"/>
            </w:pPr>
            <w:r>
              <w:t>Exclude Unauthorized Advances, Require Annual Audit</w:t>
            </w:r>
          </w:p>
        </w:tc>
        <w:tc>
          <w:tcPr>
            <w:tcW w:w="20160" w:type="dxa"/>
            <w:shd w:val="clear" w:color="auto" w:fill="auto"/>
            <w:noWrap/>
          </w:tcPr>
          <w:p w14:paraId="28DB8CCC" w14:textId="77777777" w:rsidR="00932FD4" w:rsidRDefault="00ED454C">
            <w:pPr>
              <w:pStyle w:val="RNTableDet1"/>
            </w:pPr>
            <w:r>
              <w:t>CR 25 25 08 07</w:t>
            </w:r>
          </w:p>
        </w:tc>
        <w:tc>
          <w:tcPr>
            <w:tcW w:w="20160" w:type="dxa"/>
            <w:shd w:val="clear" w:color="auto" w:fill="auto"/>
            <w:noWrap/>
          </w:tcPr>
          <w:p w14:paraId="09B52842" w14:textId="77777777" w:rsidR="00932FD4" w:rsidRDefault="00ED454C">
            <w:pPr>
              <w:pStyle w:val="RNTableDet1"/>
            </w:pPr>
            <w:r>
              <w:t>CrimeExcUnauthdAdvancesReqAnnlAudit</w:t>
            </w:r>
          </w:p>
        </w:tc>
      </w:tr>
      <w:tr w:rsidR="00932FD4" w14:paraId="74378E8C" w14:textId="77777777">
        <w:tc>
          <w:tcPr>
            <w:tcW w:w="20160" w:type="dxa"/>
            <w:shd w:val="clear" w:color="auto" w:fill="auto"/>
            <w:noWrap/>
          </w:tcPr>
          <w:p w14:paraId="023C79EC" w14:textId="77777777" w:rsidR="00932FD4" w:rsidRDefault="00ED454C">
            <w:pPr>
              <w:pStyle w:val="RNTableDet1"/>
            </w:pPr>
            <w:r>
              <w:t>Experience Period Year 1 Single Loss Detail</w:t>
            </w:r>
          </w:p>
        </w:tc>
        <w:tc>
          <w:tcPr>
            <w:tcW w:w="20160" w:type="dxa"/>
            <w:shd w:val="clear" w:color="auto" w:fill="auto"/>
            <w:noWrap/>
          </w:tcPr>
          <w:p w14:paraId="651DF593" w14:textId="77777777" w:rsidR="00932FD4" w:rsidRDefault="00932FD4">
            <w:pPr>
              <w:pStyle w:val="RNTableDet1"/>
            </w:pPr>
          </w:p>
        </w:tc>
        <w:tc>
          <w:tcPr>
            <w:tcW w:w="20160" w:type="dxa"/>
            <w:shd w:val="clear" w:color="auto" w:fill="auto"/>
            <w:noWrap/>
          </w:tcPr>
          <w:p w14:paraId="4962F400" w14:textId="77777777" w:rsidR="00932FD4" w:rsidRDefault="00ED454C">
            <w:pPr>
              <w:pStyle w:val="RNTableDet1"/>
            </w:pPr>
            <w:r>
              <w:t>CrimeExperienceRatingModificationYear1Detail</w:t>
            </w:r>
          </w:p>
        </w:tc>
      </w:tr>
      <w:tr w:rsidR="00932FD4" w14:paraId="58059167" w14:textId="77777777">
        <w:tc>
          <w:tcPr>
            <w:tcW w:w="20160" w:type="dxa"/>
            <w:shd w:val="clear" w:color="auto" w:fill="auto"/>
            <w:noWrap/>
          </w:tcPr>
          <w:p w14:paraId="126475F1" w14:textId="77777777" w:rsidR="00932FD4" w:rsidRDefault="00ED454C">
            <w:pPr>
              <w:pStyle w:val="RNTableDet1"/>
            </w:pPr>
            <w:r>
              <w:t>Experience Period Year 1 Single Loss Detail</w:t>
            </w:r>
          </w:p>
        </w:tc>
        <w:tc>
          <w:tcPr>
            <w:tcW w:w="20160" w:type="dxa"/>
            <w:shd w:val="clear" w:color="auto" w:fill="auto"/>
            <w:noWrap/>
          </w:tcPr>
          <w:p w14:paraId="330D5360" w14:textId="77777777" w:rsidR="00932FD4" w:rsidRDefault="00932FD4">
            <w:pPr>
              <w:pStyle w:val="RNTableDet1"/>
            </w:pPr>
          </w:p>
        </w:tc>
        <w:tc>
          <w:tcPr>
            <w:tcW w:w="20160" w:type="dxa"/>
            <w:shd w:val="clear" w:color="auto" w:fill="auto"/>
            <w:noWrap/>
          </w:tcPr>
          <w:p w14:paraId="214465E4" w14:textId="77777777" w:rsidR="00932FD4" w:rsidRDefault="00ED454C">
            <w:pPr>
              <w:pStyle w:val="RNTableDet1"/>
            </w:pPr>
            <w:r>
              <w:t>CrimeFidelityExperienceRatingModificationYear1Detail</w:t>
            </w:r>
          </w:p>
        </w:tc>
      </w:tr>
      <w:tr w:rsidR="00932FD4" w14:paraId="53DE3DB5" w14:textId="77777777">
        <w:tc>
          <w:tcPr>
            <w:tcW w:w="20160" w:type="dxa"/>
            <w:shd w:val="clear" w:color="auto" w:fill="auto"/>
            <w:noWrap/>
          </w:tcPr>
          <w:p w14:paraId="68A7F162" w14:textId="77777777" w:rsidR="00932FD4" w:rsidRDefault="00ED454C">
            <w:pPr>
              <w:pStyle w:val="RNTableDet1"/>
            </w:pPr>
            <w:r>
              <w:t>Experience Period Year 1 Single Loss Summary</w:t>
            </w:r>
          </w:p>
        </w:tc>
        <w:tc>
          <w:tcPr>
            <w:tcW w:w="20160" w:type="dxa"/>
            <w:shd w:val="clear" w:color="auto" w:fill="auto"/>
            <w:noWrap/>
          </w:tcPr>
          <w:p w14:paraId="0DE43C0F" w14:textId="77777777" w:rsidR="00932FD4" w:rsidRDefault="00932FD4">
            <w:pPr>
              <w:pStyle w:val="RNTableDet1"/>
            </w:pPr>
          </w:p>
        </w:tc>
        <w:tc>
          <w:tcPr>
            <w:tcW w:w="20160" w:type="dxa"/>
            <w:shd w:val="clear" w:color="auto" w:fill="auto"/>
            <w:noWrap/>
          </w:tcPr>
          <w:p w14:paraId="07E0BDCE" w14:textId="77777777" w:rsidR="00932FD4" w:rsidRDefault="00ED454C">
            <w:pPr>
              <w:pStyle w:val="RNTableDet1"/>
            </w:pPr>
            <w:r>
              <w:t>CrimeExperienceRatingModificationYear1Detail</w:t>
            </w:r>
          </w:p>
        </w:tc>
      </w:tr>
      <w:tr w:rsidR="00932FD4" w14:paraId="68BAD6D1" w14:textId="77777777">
        <w:tc>
          <w:tcPr>
            <w:tcW w:w="20160" w:type="dxa"/>
            <w:shd w:val="clear" w:color="auto" w:fill="auto"/>
            <w:noWrap/>
          </w:tcPr>
          <w:p w14:paraId="0FF23999" w14:textId="77777777" w:rsidR="00932FD4" w:rsidRDefault="00ED454C">
            <w:pPr>
              <w:pStyle w:val="RNTableDet1"/>
            </w:pPr>
            <w:r>
              <w:t>Experience Period Year 1 Single Loss Summary</w:t>
            </w:r>
          </w:p>
        </w:tc>
        <w:tc>
          <w:tcPr>
            <w:tcW w:w="20160" w:type="dxa"/>
            <w:shd w:val="clear" w:color="auto" w:fill="auto"/>
            <w:noWrap/>
          </w:tcPr>
          <w:p w14:paraId="5A986B30" w14:textId="77777777" w:rsidR="00932FD4" w:rsidRDefault="00932FD4">
            <w:pPr>
              <w:pStyle w:val="RNTableDet1"/>
            </w:pPr>
          </w:p>
        </w:tc>
        <w:tc>
          <w:tcPr>
            <w:tcW w:w="20160" w:type="dxa"/>
            <w:shd w:val="clear" w:color="auto" w:fill="auto"/>
            <w:noWrap/>
          </w:tcPr>
          <w:p w14:paraId="2454EAA7" w14:textId="77777777" w:rsidR="00932FD4" w:rsidRDefault="00ED454C">
            <w:pPr>
              <w:pStyle w:val="RNTableDet1"/>
            </w:pPr>
            <w:r>
              <w:t>CrimeFidelityExperienceRatingModificationYear1Detail</w:t>
            </w:r>
          </w:p>
        </w:tc>
      </w:tr>
      <w:tr w:rsidR="00932FD4" w14:paraId="09464B45" w14:textId="77777777">
        <w:tc>
          <w:tcPr>
            <w:tcW w:w="20160" w:type="dxa"/>
            <w:shd w:val="clear" w:color="auto" w:fill="auto"/>
            <w:noWrap/>
          </w:tcPr>
          <w:p w14:paraId="62CFFB12" w14:textId="77777777" w:rsidR="00932FD4" w:rsidRDefault="00ED454C">
            <w:pPr>
              <w:pStyle w:val="RNTableDet1"/>
            </w:pPr>
            <w:r>
              <w:t>Experience Period Year 2 Single Loss Detail</w:t>
            </w:r>
          </w:p>
        </w:tc>
        <w:tc>
          <w:tcPr>
            <w:tcW w:w="20160" w:type="dxa"/>
            <w:shd w:val="clear" w:color="auto" w:fill="auto"/>
            <w:noWrap/>
          </w:tcPr>
          <w:p w14:paraId="5FDFD800" w14:textId="77777777" w:rsidR="00932FD4" w:rsidRDefault="00932FD4">
            <w:pPr>
              <w:pStyle w:val="RNTableDet1"/>
            </w:pPr>
          </w:p>
        </w:tc>
        <w:tc>
          <w:tcPr>
            <w:tcW w:w="20160" w:type="dxa"/>
            <w:shd w:val="clear" w:color="auto" w:fill="auto"/>
            <w:noWrap/>
          </w:tcPr>
          <w:p w14:paraId="296E5882" w14:textId="77777777" w:rsidR="00932FD4" w:rsidRDefault="00ED454C">
            <w:pPr>
              <w:pStyle w:val="RNTableDet1"/>
            </w:pPr>
            <w:r>
              <w:t>CrimeExperienceRatingModificationYear2Detail</w:t>
            </w:r>
          </w:p>
        </w:tc>
      </w:tr>
      <w:tr w:rsidR="00932FD4" w14:paraId="1F46DFBA" w14:textId="77777777">
        <w:tc>
          <w:tcPr>
            <w:tcW w:w="20160" w:type="dxa"/>
            <w:shd w:val="clear" w:color="auto" w:fill="auto"/>
            <w:noWrap/>
          </w:tcPr>
          <w:p w14:paraId="68C259F3" w14:textId="77777777" w:rsidR="00932FD4" w:rsidRDefault="00ED454C">
            <w:pPr>
              <w:pStyle w:val="RNTableDet1"/>
            </w:pPr>
            <w:r>
              <w:t>Experience Period Year 2 Single Loss Detail</w:t>
            </w:r>
          </w:p>
        </w:tc>
        <w:tc>
          <w:tcPr>
            <w:tcW w:w="20160" w:type="dxa"/>
            <w:shd w:val="clear" w:color="auto" w:fill="auto"/>
            <w:noWrap/>
          </w:tcPr>
          <w:p w14:paraId="0301AEDA" w14:textId="77777777" w:rsidR="00932FD4" w:rsidRDefault="00932FD4">
            <w:pPr>
              <w:pStyle w:val="RNTableDet1"/>
            </w:pPr>
          </w:p>
        </w:tc>
        <w:tc>
          <w:tcPr>
            <w:tcW w:w="20160" w:type="dxa"/>
            <w:shd w:val="clear" w:color="auto" w:fill="auto"/>
            <w:noWrap/>
          </w:tcPr>
          <w:p w14:paraId="729D8010" w14:textId="77777777" w:rsidR="00932FD4" w:rsidRDefault="00ED454C">
            <w:pPr>
              <w:pStyle w:val="RNTableDet1"/>
            </w:pPr>
            <w:r>
              <w:t>CrimeFidelityExperienceRatingModificationYear2Detail</w:t>
            </w:r>
          </w:p>
        </w:tc>
      </w:tr>
      <w:tr w:rsidR="00932FD4" w14:paraId="19FF3738" w14:textId="77777777">
        <w:tc>
          <w:tcPr>
            <w:tcW w:w="20160" w:type="dxa"/>
            <w:shd w:val="clear" w:color="auto" w:fill="auto"/>
            <w:noWrap/>
          </w:tcPr>
          <w:p w14:paraId="7D019AFD" w14:textId="77777777" w:rsidR="00932FD4" w:rsidRDefault="00ED454C">
            <w:pPr>
              <w:pStyle w:val="RNTableDet1"/>
            </w:pPr>
            <w:r>
              <w:t>Experience Period Year 2 Single Loss Summary</w:t>
            </w:r>
          </w:p>
        </w:tc>
        <w:tc>
          <w:tcPr>
            <w:tcW w:w="20160" w:type="dxa"/>
            <w:shd w:val="clear" w:color="auto" w:fill="auto"/>
            <w:noWrap/>
          </w:tcPr>
          <w:p w14:paraId="41A3D37F" w14:textId="77777777" w:rsidR="00932FD4" w:rsidRDefault="00932FD4">
            <w:pPr>
              <w:pStyle w:val="RNTableDet1"/>
            </w:pPr>
          </w:p>
        </w:tc>
        <w:tc>
          <w:tcPr>
            <w:tcW w:w="20160" w:type="dxa"/>
            <w:shd w:val="clear" w:color="auto" w:fill="auto"/>
            <w:noWrap/>
          </w:tcPr>
          <w:p w14:paraId="44F58514" w14:textId="77777777" w:rsidR="00932FD4" w:rsidRDefault="00ED454C">
            <w:pPr>
              <w:pStyle w:val="RNTableDet1"/>
            </w:pPr>
            <w:r>
              <w:t>CrimeExperienceRatingModificationYear2Detail</w:t>
            </w:r>
          </w:p>
        </w:tc>
      </w:tr>
      <w:tr w:rsidR="00932FD4" w14:paraId="6469C563" w14:textId="77777777">
        <w:tc>
          <w:tcPr>
            <w:tcW w:w="20160" w:type="dxa"/>
            <w:shd w:val="clear" w:color="auto" w:fill="auto"/>
            <w:noWrap/>
          </w:tcPr>
          <w:p w14:paraId="6EF628D9" w14:textId="77777777" w:rsidR="00932FD4" w:rsidRDefault="00ED454C">
            <w:pPr>
              <w:pStyle w:val="RNTableDet1"/>
            </w:pPr>
            <w:r>
              <w:t>Experience Period Year 2 Single Loss Summary</w:t>
            </w:r>
          </w:p>
        </w:tc>
        <w:tc>
          <w:tcPr>
            <w:tcW w:w="20160" w:type="dxa"/>
            <w:shd w:val="clear" w:color="auto" w:fill="auto"/>
            <w:noWrap/>
          </w:tcPr>
          <w:p w14:paraId="7489EDF0" w14:textId="77777777" w:rsidR="00932FD4" w:rsidRDefault="00932FD4">
            <w:pPr>
              <w:pStyle w:val="RNTableDet1"/>
            </w:pPr>
          </w:p>
        </w:tc>
        <w:tc>
          <w:tcPr>
            <w:tcW w:w="20160" w:type="dxa"/>
            <w:shd w:val="clear" w:color="auto" w:fill="auto"/>
            <w:noWrap/>
          </w:tcPr>
          <w:p w14:paraId="6A79F99C" w14:textId="77777777" w:rsidR="00932FD4" w:rsidRDefault="00ED454C">
            <w:pPr>
              <w:pStyle w:val="RNTableDet1"/>
            </w:pPr>
            <w:r>
              <w:t>CrimeFidelityExperienceRatingModificationYear2Detail</w:t>
            </w:r>
          </w:p>
        </w:tc>
      </w:tr>
      <w:tr w:rsidR="00932FD4" w14:paraId="298FF565" w14:textId="77777777">
        <w:tc>
          <w:tcPr>
            <w:tcW w:w="20160" w:type="dxa"/>
            <w:shd w:val="clear" w:color="auto" w:fill="auto"/>
            <w:noWrap/>
          </w:tcPr>
          <w:p w14:paraId="48C66080" w14:textId="77777777" w:rsidR="00932FD4" w:rsidRDefault="00ED454C">
            <w:pPr>
              <w:pStyle w:val="RNTableDet1"/>
            </w:pPr>
            <w:r>
              <w:t>Experience Period Year 3 Single Loss Detail</w:t>
            </w:r>
          </w:p>
        </w:tc>
        <w:tc>
          <w:tcPr>
            <w:tcW w:w="20160" w:type="dxa"/>
            <w:shd w:val="clear" w:color="auto" w:fill="auto"/>
            <w:noWrap/>
          </w:tcPr>
          <w:p w14:paraId="7D70D9CD" w14:textId="77777777" w:rsidR="00932FD4" w:rsidRDefault="00932FD4">
            <w:pPr>
              <w:pStyle w:val="RNTableDet1"/>
            </w:pPr>
          </w:p>
        </w:tc>
        <w:tc>
          <w:tcPr>
            <w:tcW w:w="20160" w:type="dxa"/>
            <w:shd w:val="clear" w:color="auto" w:fill="auto"/>
            <w:noWrap/>
          </w:tcPr>
          <w:p w14:paraId="6D607C5D" w14:textId="77777777" w:rsidR="00932FD4" w:rsidRDefault="00ED454C">
            <w:pPr>
              <w:pStyle w:val="RNTableDet1"/>
            </w:pPr>
            <w:r>
              <w:t>CrimeExperienceRatingModificationYear3Detail</w:t>
            </w:r>
          </w:p>
        </w:tc>
      </w:tr>
      <w:tr w:rsidR="00932FD4" w14:paraId="6F661AFA" w14:textId="77777777">
        <w:tc>
          <w:tcPr>
            <w:tcW w:w="20160" w:type="dxa"/>
            <w:shd w:val="clear" w:color="auto" w:fill="auto"/>
            <w:noWrap/>
          </w:tcPr>
          <w:p w14:paraId="12C5F60A" w14:textId="77777777" w:rsidR="00932FD4" w:rsidRDefault="00ED454C">
            <w:pPr>
              <w:pStyle w:val="RNTableDet1"/>
            </w:pPr>
            <w:r>
              <w:t>Experience Period Year 3 Single Loss Detail</w:t>
            </w:r>
          </w:p>
        </w:tc>
        <w:tc>
          <w:tcPr>
            <w:tcW w:w="20160" w:type="dxa"/>
            <w:shd w:val="clear" w:color="auto" w:fill="auto"/>
            <w:noWrap/>
          </w:tcPr>
          <w:p w14:paraId="4F7CA903" w14:textId="77777777" w:rsidR="00932FD4" w:rsidRDefault="00932FD4">
            <w:pPr>
              <w:pStyle w:val="RNTableDet1"/>
            </w:pPr>
          </w:p>
        </w:tc>
        <w:tc>
          <w:tcPr>
            <w:tcW w:w="20160" w:type="dxa"/>
            <w:shd w:val="clear" w:color="auto" w:fill="auto"/>
            <w:noWrap/>
          </w:tcPr>
          <w:p w14:paraId="7C6CA796" w14:textId="77777777" w:rsidR="00932FD4" w:rsidRDefault="00ED454C">
            <w:pPr>
              <w:pStyle w:val="RNTableDet1"/>
            </w:pPr>
            <w:r>
              <w:t>CrimeFidelityExperienceRatingModificationYear3Detail</w:t>
            </w:r>
          </w:p>
        </w:tc>
      </w:tr>
      <w:tr w:rsidR="00932FD4" w14:paraId="2591CF25" w14:textId="77777777">
        <w:tc>
          <w:tcPr>
            <w:tcW w:w="20160" w:type="dxa"/>
            <w:shd w:val="clear" w:color="auto" w:fill="auto"/>
            <w:noWrap/>
          </w:tcPr>
          <w:p w14:paraId="3B25E1D5" w14:textId="77777777" w:rsidR="00932FD4" w:rsidRDefault="00ED454C">
            <w:pPr>
              <w:pStyle w:val="RNTableDet1"/>
            </w:pPr>
            <w:r>
              <w:t>Experience Period Year 3 Single Loss Summary</w:t>
            </w:r>
          </w:p>
        </w:tc>
        <w:tc>
          <w:tcPr>
            <w:tcW w:w="20160" w:type="dxa"/>
            <w:shd w:val="clear" w:color="auto" w:fill="auto"/>
            <w:noWrap/>
          </w:tcPr>
          <w:p w14:paraId="37556958" w14:textId="77777777" w:rsidR="00932FD4" w:rsidRDefault="00932FD4">
            <w:pPr>
              <w:pStyle w:val="RNTableDet1"/>
            </w:pPr>
          </w:p>
        </w:tc>
        <w:tc>
          <w:tcPr>
            <w:tcW w:w="20160" w:type="dxa"/>
            <w:shd w:val="clear" w:color="auto" w:fill="auto"/>
            <w:noWrap/>
          </w:tcPr>
          <w:p w14:paraId="62B71AF3" w14:textId="77777777" w:rsidR="00932FD4" w:rsidRDefault="00ED454C">
            <w:pPr>
              <w:pStyle w:val="RNTableDet1"/>
            </w:pPr>
            <w:r>
              <w:t>CrimeExperienceRatingModificationYear3Detail</w:t>
            </w:r>
          </w:p>
        </w:tc>
      </w:tr>
      <w:tr w:rsidR="00932FD4" w14:paraId="35290C6F" w14:textId="77777777">
        <w:tc>
          <w:tcPr>
            <w:tcW w:w="20160" w:type="dxa"/>
            <w:shd w:val="clear" w:color="auto" w:fill="auto"/>
            <w:noWrap/>
          </w:tcPr>
          <w:p w14:paraId="65C48360" w14:textId="77777777" w:rsidR="00932FD4" w:rsidRDefault="00ED454C">
            <w:pPr>
              <w:pStyle w:val="RNTableDet1"/>
            </w:pPr>
            <w:r>
              <w:t>Experience Period Year 3 Single Loss Summary</w:t>
            </w:r>
          </w:p>
        </w:tc>
        <w:tc>
          <w:tcPr>
            <w:tcW w:w="20160" w:type="dxa"/>
            <w:shd w:val="clear" w:color="auto" w:fill="auto"/>
            <w:noWrap/>
          </w:tcPr>
          <w:p w14:paraId="3EF0D7E9" w14:textId="77777777" w:rsidR="00932FD4" w:rsidRDefault="00932FD4">
            <w:pPr>
              <w:pStyle w:val="RNTableDet1"/>
            </w:pPr>
          </w:p>
        </w:tc>
        <w:tc>
          <w:tcPr>
            <w:tcW w:w="20160" w:type="dxa"/>
            <w:shd w:val="clear" w:color="auto" w:fill="auto"/>
            <w:noWrap/>
          </w:tcPr>
          <w:p w14:paraId="3897DDE9" w14:textId="77777777" w:rsidR="00932FD4" w:rsidRDefault="00ED454C">
            <w:pPr>
              <w:pStyle w:val="RNTableDet1"/>
            </w:pPr>
            <w:r>
              <w:t>CrimeFidelityExperienceRatingModificationYear3Detail</w:t>
            </w:r>
          </w:p>
        </w:tc>
      </w:tr>
      <w:tr w:rsidR="00932FD4" w14:paraId="3BF984C5" w14:textId="77777777">
        <w:tc>
          <w:tcPr>
            <w:tcW w:w="20160" w:type="dxa"/>
            <w:shd w:val="clear" w:color="auto" w:fill="auto"/>
            <w:noWrap/>
          </w:tcPr>
          <w:p w14:paraId="02CEE189" w14:textId="77777777" w:rsidR="00932FD4" w:rsidRDefault="00ED454C">
            <w:pPr>
              <w:pStyle w:val="RNTableDet1"/>
            </w:pPr>
            <w:r>
              <w:t>Experience Rating Modification</w:t>
            </w:r>
          </w:p>
        </w:tc>
        <w:tc>
          <w:tcPr>
            <w:tcW w:w="20160" w:type="dxa"/>
            <w:shd w:val="clear" w:color="auto" w:fill="auto"/>
            <w:noWrap/>
          </w:tcPr>
          <w:p w14:paraId="55AEE4C3" w14:textId="77777777" w:rsidR="00932FD4" w:rsidRDefault="00932FD4">
            <w:pPr>
              <w:pStyle w:val="RNTableDet1"/>
            </w:pPr>
          </w:p>
        </w:tc>
        <w:tc>
          <w:tcPr>
            <w:tcW w:w="20160" w:type="dxa"/>
            <w:shd w:val="clear" w:color="auto" w:fill="auto"/>
            <w:noWrap/>
          </w:tcPr>
          <w:p w14:paraId="318AFC30" w14:textId="77777777" w:rsidR="00932FD4" w:rsidRDefault="00ED454C">
            <w:pPr>
              <w:pStyle w:val="RNTableDet1"/>
            </w:pPr>
            <w:r>
              <w:t>CrimeExperienceRatingModification</w:t>
            </w:r>
          </w:p>
        </w:tc>
      </w:tr>
      <w:tr w:rsidR="00932FD4" w14:paraId="522C5443" w14:textId="77777777">
        <w:tc>
          <w:tcPr>
            <w:tcW w:w="20160" w:type="dxa"/>
            <w:shd w:val="clear" w:color="auto" w:fill="auto"/>
            <w:noWrap/>
          </w:tcPr>
          <w:p w14:paraId="6E675068" w14:textId="77777777" w:rsidR="00932FD4" w:rsidRDefault="00ED454C">
            <w:pPr>
              <w:pStyle w:val="RNTableDet1"/>
            </w:pPr>
            <w:r>
              <w:t>Experience Rating Modification</w:t>
            </w:r>
          </w:p>
        </w:tc>
        <w:tc>
          <w:tcPr>
            <w:tcW w:w="20160" w:type="dxa"/>
            <w:shd w:val="clear" w:color="auto" w:fill="auto"/>
            <w:noWrap/>
          </w:tcPr>
          <w:p w14:paraId="0C8493A1" w14:textId="77777777" w:rsidR="00932FD4" w:rsidRDefault="00932FD4">
            <w:pPr>
              <w:pStyle w:val="RNTableDet1"/>
            </w:pPr>
          </w:p>
        </w:tc>
        <w:tc>
          <w:tcPr>
            <w:tcW w:w="20160" w:type="dxa"/>
            <w:shd w:val="clear" w:color="auto" w:fill="auto"/>
            <w:noWrap/>
          </w:tcPr>
          <w:p w14:paraId="5520460D" w14:textId="77777777" w:rsidR="00932FD4" w:rsidRDefault="00ED454C">
            <w:pPr>
              <w:pStyle w:val="RNTableDet1"/>
            </w:pPr>
            <w:r>
              <w:t>CrimeFidelityExperienceRatingModification</w:t>
            </w:r>
          </w:p>
        </w:tc>
      </w:tr>
      <w:tr w:rsidR="00932FD4" w14:paraId="7D809DD3" w14:textId="77777777">
        <w:tc>
          <w:tcPr>
            <w:tcW w:w="20160" w:type="dxa"/>
            <w:shd w:val="clear" w:color="auto" w:fill="auto"/>
            <w:noWrap/>
          </w:tcPr>
          <w:p w14:paraId="09A96BA1" w14:textId="77777777" w:rsidR="00932FD4" w:rsidRDefault="00ED454C">
            <w:pPr>
              <w:pStyle w:val="RNTableDet1"/>
            </w:pPr>
            <w:r>
              <w:t>Extend Definition Of Premises To Include Portion Of Grounds Enclosed By Fence Or Wall</w:t>
            </w:r>
          </w:p>
        </w:tc>
        <w:tc>
          <w:tcPr>
            <w:tcW w:w="20160" w:type="dxa"/>
            <w:shd w:val="clear" w:color="auto" w:fill="auto"/>
            <w:noWrap/>
          </w:tcPr>
          <w:p w14:paraId="4392B86F" w14:textId="77777777" w:rsidR="00932FD4" w:rsidRDefault="00ED454C">
            <w:pPr>
              <w:pStyle w:val="RNTableDet1"/>
            </w:pPr>
            <w:r>
              <w:t>CR 35 23 11 09</w:t>
            </w:r>
          </w:p>
        </w:tc>
        <w:tc>
          <w:tcPr>
            <w:tcW w:w="20160" w:type="dxa"/>
            <w:shd w:val="clear" w:color="auto" w:fill="auto"/>
            <w:noWrap/>
          </w:tcPr>
          <w:p w14:paraId="6EBA55F6" w14:textId="77777777" w:rsidR="00932FD4" w:rsidRDefault="00ED454C">
            <w:pPr>
              <w:pStyle w:val="RNTableDet1"/>
            </w:pPr>
            <w:r>
              <w:t>CrimeExtendDefinitionPremIncldGroundsByFenceWall</w:t>
            </w:r>
          </w:p>
        </w:tc>
      </w:tr>
      <w:tr w:rsidR="00932FD4" w14:paraId="52AC07F0" w14:textId="77777777">
        <w:tc>
          <w:tcPr>
            <w:tcW w:w="20160" w:type="dxa"/>
            <w:shd w:val="clear" w:color="auto" w:fill="auto"/>
            <w:noWrap/>
          </w:tcPr>
          <w:p w14:paraId="4A339160" w14:textId="77777777" w:rsidR="00932FD4" w:rsidRDefault="00ED454C">
            <w:pPr>
              <w:pStyle w:val="RNTableDet1"/>
            </w:pPr>
            <w:r>
              <w:t>Extend Premises To Entire Plot Of Ground Under Your Control</w:t>
            </w:r>
          </w:p>
        </w:tc>
        <w:tc>
          <w:tcPr>
            <w:tcW w:w="20160" w:type="dxa"/>
            <w:shd w:val="clear" w:color="auto" w:fill="auto"/>
            <w:noWrap/>
          </w:tcPr>
          <w:p w14:paraId="375CF51B" w14:textId="77777777" w:rsidR="00932FD4" w:rsidRDefault="00ED454C">
            <w:pPr>
              <w:pStyle w:val="RNTableDet1"/>
            </w:pPr>
            <w:r>
              <w:t>CR 35 26 11 09</w:t>
            </w:r>
          </w:p>
        </w:tc>
        <w:tc>
          <w:tcPr>
            <w:tcW w:w="20160" w:type="dxa"/>
            <w:shd w:val="clear" w:color="auto" w:fill="auto"/>
            <w:noWrap/>
          </w:tcPr>
          <w:p w14:paraId="0433CF80" w14:textId="77777777" w:rsidR="00932FD4" w:rsidRDefault="00ED454C">
            <w:pPr>
              <w:pStyle w:val="RNTableDet1"/>
            </w:pPr>
            <w:r>
              <w:t>CrimeCommlCrimeExtendPremToEntirePlotOfGroundUnderYourControl</w:t>
            </w:r>
          </w:p>
        </w:tc>
      </w:tr>
      <w:tr w:rsidR="00932FD4" w14:paraId="662FA298" w14:textId="77777777">
        <w:tc>
          <w:tcPr>
            <w:tcW w:w="20160" w:type="dxa"/>
            <w:shd w:val="clear" w:color="auto" w:fill="auto"/>
            <w:noWrap/>
          </w:tcPr>
          <w:p w14:paraId="2CB962FF" w14:textId="77777777" w:rsidR="00932FD4" w:rsidRDefault="00ED454C">
            <w:pPr>
              <w:pStyle w:val="RNTableDet1"/>
            </w:pPr>
            <w:r>
              <w:t>Extortion - Commercial Entities</w:t>
            </w:r>
          </w:p>
        </w:tc>
        <w:tc>
          <w:tcPr>
            <w:tcW w:w="20160" w:type="dxa"/>
            <w:shd w:val="clear" w:color="auto" w:fill="auto"/>
            <w:noWrap/>
          </w:tcPr>
          <w:p w14:paraId="5F179E30" w14:textId="77777777" w:rsidR="00932FD4" w:rsidRDefault="00ED454C">
            <w:pPr>
              <w:pStyle w:val="RNTableDet1"/>
            </w:pPr>
            <w:r>
              <w:t>CR 04 03 08 13</w:t>
            </w:r>
          </w:p>
        </w:tc>
        <w:tc>
          <w:tcPr>
            <w:tcW w:w="20160" w:type="dxa"/>
            <w:shd w:val="clear" w:color="auto" w:fill="auto"/>
            <w:noWrap/>
          </w:tcPr>
          <w:p w14:paraId="281C7134" w14:textId="77777777" w:rsidR="00932FD4" w:rsidRDefault="00ED454C">
            <w:pPr>
              <w:pStyle w:val="RNTableDet1"/>
            </w:pPr>
            <w:r>
              <w:t>CrimeExtortionCommercialEntities</w:t>
            </w:r>
          </w:p>
        </w:tc>
      </w:tr>
      <w:tr w:rsidR="00932FD4" w14:paraId="1FBCB4D5" w14:textId="77777777">
        <w:tc>
          <w:tcPr>
            <w:tcW w:w="20160" w:type="dxa"/>
            <w:shd w:val="clear" w:color="auto" w:fill="auto"/>
            <w:noWrap/>
          </w:tcPr>
          <w:p w14:paraId="4C7D7EBB" w14:textId="77777777" w:rsidR="00932FD4" w:rsidRDefault="00ED454C">
            <w:pPr>
              <w:pStyle w:val="RNTableDet1"/>
            </w:pPr>
            <w:r>
              <w:t>Extortion - Commercial Entities Detail</w:t>
            </w:r>
          </w:p>
        </w:tc>
        <w:tc>
          <w:tcPr>
            <w:tcW w:w="20160" w:type="dxa"/>
            <w:shd w:val="clear" w:color="auto" w:fill="auto"/>
            <w:noWrap/>
          </w:tcPr>
          <w:p w14:paraId="057399CA" w14:textId="77777777" w:rsidR="00932FD4" w:rsidRDefault="00932FD4">
            <w:pPr>
              <w:pStyle w:val="RNTableDet1"/>
            </w:pPr>
          </w:p>
        </w:tc>
        <w:tc>
          <w:tcPr>
            <w:tcW w:w="20160" w:type="dxa"/>
            <w:shd w:val="clear" w:color="auto" w:fill="auto"/>
            <w:noWrap/>
          </w:tcPr>
          <w:p w14:paraId="3EDF834B" w14:textId="77777777" w:rsidR="00932FD4" w:rsidRDefault="00ED454C">
            <w:pPr>
              <w:pStyle w:val="RNTableDet1"/>
            </w:pPr>
            <w:r>
              <w:t>CrimeExtortionCommercialEntitiesDetail</w:t>
            </w:r>
          </w:p>
        </w:tc>
      </w:tr>
      <w:tr w:rsidR="00932FD4" w14:paraId="25B4FFDF" w14:textId="77777777">
        <w:tc>
          <w:tcPr>
            <w:tcW w:w="20160" w:type="dxa"/>
            <w:shd w:val="clear" w:color="auto" w:fill="auto"/>
            <w:noWrap/>
          </w:tcPr>
          <w:p w14:paraId="25720807" w14:textId="77777777" w:rsidR="00932FD4" w:rsidRDefault="00ED454C">
            <w:pPr>
              <w:pStyle w:val="RNTableDet1"/>
            </w:pPr>
            <w:r>
              <w:t>Extortion - Commercial Entities Summary</w:t>
            </w:r>
          </w:p>
        </w:tc>
        <w:tc>
          <w:tcPr>
            <w:tcW w:w="20160" w:type="dxa"/>
            <w:shd w:val="clear" w:color="auto" w:fill="auto"/>
            <w:noWrap/>
          </w:tcPr>
          <w:p w14:paraId="22AAB44F" w14:textId="77777777" w:rsidR="00932FD4" w:rsidRDefault="00932FD4">
            <w:pPr>
              <w:pStyle w:val="RNTableDet1"/>
            </w:pPr>
          </w:p>
        </w:tc>
        <w:tc>
          <w:tcPr>
            <w:tcW w:w="20160" w:type="dxa"/>
            <w:shd w:val="clear" w:color="auto" w:fill="auto"/>
            <w:noWrap/>
          </w:tcPr>
          <w:p w14:paraId="09D40448" w14:textId="77777777" w:rsidR="00932FD4" w:rsidRDefault="00ED454C">
            <w:pPr>
              <w:pStyle w:val="RNTableDet1"/>
            </w:pPr>
            <w:r>
              <w:t>CrimeExtortionCommercialEntitiesDetail</w:t>
            </w:r>
          </w:p>
        </w:tc>
      </w:tr>
      <w:tr w:rsidR="00932FD4" w14:paraId="56E59A10" w14:textId="77777777">
        <w:tc>
          <w:tcPr>
            <w:tcW w:w="20160" w:type="dxa"/>
            <w:shd w:val="clear" w:color="auto" w:fill="auto"/>
            <w:noWrap/>
          </w:tcPr>
          <w:p w14:paraId="2BC8CCF4" w14:textId="77777777" w:rsidR="00932FD4" w:rsidRDefault="00ED454C">
            <w:pPr>
              <w:pStyle w:val="RNTableDet1"/>
            </w:pPr>
            <w:r>
              <w:t>Extortion - Government Entities</w:t>
            </w:r>
          </w:p>
        </w:tc>
        <w:tc>
          <w:tcPr>
            <w:tcW w:w="20160" w:type="dxa"/>
            <w:shd w:val="clear" w:color="auto" w:fill="auto"/>
            <w:noWrap/>
          </w:tcPr>
          <w:p w14:paraId="516B764B" w14:textId="77777777" w:rsidR="00932FD4" w:rsidRDefault="00ED454C">
            <w:pPr>
              <w:pStyle w:val="RNTableDet1"/>
            </w:pPr>
            <w:r>
              <w:t>CR 04 04 08 13</w:t>
            </w:r>
          </w:p>
        </w:tc>
        <w:tc>
          <w:tcPr>
            <w:tcW w:w="20160" w:type="dxa"/>
            <w:shd w:val="clear" w:color="auto" w:fill="auto"/>
            <w:noWrap/>
          </w:tcPr>
          <w:p w14:paraId="22A60A4B" w14:textId="77777777" w:rsidR="00932FD4" w:rsidRDefault="00ED454C">
            <w:pPr>
              <w:pStyle w:val="RNTableDet1"/>
            </w:pPr>
            <w:r>
              <w:t>CrimeExtortionGovtEntities</w:t>
            </w:r>
          </w:p>
        </w:tc>
      </w:tr>
      <w:tr w:rsidR="00932FD4" w14:paraId="04FBF8E6" w14:textId="77777777">
        <w:tc>
          <w:tcPr>
            <w:tcW w:w="20160" w:type="dxa"/>
            <w:shd w:val="clear" w:color="auto" w:fill="auto"/>
            <w:noWrap/>
          </w:tcPr>
          <w:p w14:paraId="41544835" w14:textId="77777777" w:rsidR="00932FD4" w:rsidRDefault="00ED454C">
            <w:pPr>
              <w:pStyle w:val="RNTableDet1"/>
            </w:pPr>
            <w:r>
              <w:t>Extortion - Government Entities Detail</w:t>
            </w:r>
          </w:p>
        </w:tc>
        <w:tc>
          <w:tcPr>
            <w:tcW w:w="20160" w:type="dxa"/>
            <w:shd w:val="clear" w:color="auto" w:fill="auto"/>
            <w:noWrap/>
          </w:tcPr>
          <w:p w14:paraId="5962DE69" w14:textId="77777777" w:rsidR="00932FD4" w:rsidRDefault="00932FD4">
            <w:pPr>
              <w:pStyle w:val="RNTableDet1"/>
            </w:pPr>
          </w:p>
        </w:tc>
        <w:tc>
          <w:tcPr>
            <w:tcW w:w="20160" w:type="dxa"/>
            <w:shd w:val="clear" w:color="auto" w:fill="auto"/>
            <w:noWrap/>
          </w:tcPr>
          <w:p w14:paraId="40FB5516" w14:textId="77777777" w:rsidR="00932FD4" w:rsidRDefault="00ED454C">
            <w:pPr>
              <w:pStyle w:val="RNTableDet1"/>
            </w:pPr>
            <w:r>
              <w:t>CrimeExtortionGovtEntitiesDetail</w:t>
            </w:r>
          </w:p>
        </w:tc>
      </w:tr>
      <w:tr w:rsidR="00932FD4" w14:paraId="05191B1D" w14:textId="77777777">
        <w:tc>
          <w:tcPr>
            <w:tcW w:w="20160" w:type="dxa"/>
            <w:shd w:val="clear" w:color="auto" w:fill="auto"/>
            <w:noWrap/>
          </w:tcPr>
          <w:p w14:paraId="5188431B" w14:textId="77777777" w:rsidR="00932FD4" w:rsidRDefault="00ED454C">
            <w:pPr>
              <w:pStyle w:val="RNTableDet1"/>
            </w:pPr>
            <w:r>
              <w:t>Extortion - Government Entities Summary</w:t>
            </w:r>
          </w:p>
        </w:tc>
        <w:tc>
          <w:tcPr>
            <w:tcW w:w="20160" w:type="dxa"/>
            <w:shd w:val="clear" w:color="auto" w:fill="auto"/>
            <w:noWrap/>
          </w:tcPr>
          <w:p w14:paraId="73833B72" w14:textId="77777777" w:rsidR="00932FD4" w:rsidRDefault="00932FD4">
            <w:pPr>
              <w:pStyle w:val="RNTableDet1"/>
            </w:pPr>
          </w:p>
        </w:tc>
        <w:tc>
          <w:tcPr>
            <w:tcW w:w="20160" w:type="dxa"/>
            <w:shd w:val="clear" w:color="auto" w:fill="auto"/>
            <w:noWrap/>
          </w:tcPr>
          <w:p w14:paraId="0C8C800D" w14:textId="77777777" w:rsidR="00932FD4" w:rsidRDefault="00ED454C">
            <w:pPr>
              <w:pStyle w:val="RNTableDet1"/>
            </w:pPr>
            <w:r>
              <w:t>CrimeExtortionGovtEntitiesDetail</w:t>
            </w:r>
          </w:p>
        </w:tc>
      </w:tr>
      <w:tr w:rsidR="00932FD4" w14:paraId="3B1E80B9" w14:textId="77777777">
        <w:tc>
          <w:tcPr>
            <w:tcW w:w="20160" w:type="dxa"/>
            <w:shd w:val="clear" w:color="auto" w:fill="auto"/>
            <w:noWrap/>
          </w:tcPr>
          <w:p w14:paraId="2F31D757" w14:textId="77777777" w:rsidR="00932FD4" w:rsidRDefault="00ED454C">
            <w:pPr>
              <w:pStyle w:val="RNTableDet1"/>
            </w:pPr>
            <w:r>
              <w:t>Forcible Entry Into Premises Requirement</w:t>
            </w:r>
          </w:p>
        </w:tc>
        <w:tc>
          <w:tcPr>
            <w:tcW w:w="20160" w:type="dxa"/>
            <w:shd w:val="clear" w:color="auto" w:fill="auto"/>
            <w:noWrap/>
          </w:tcPr>
          <w:p w14:paraId="261EFA1A" w14:textId="77777777" w:rsidR="00932FD4" w:rsidRDefault="00ED454C">
            <w:pPr>
              <w:pStyle w:val="RNTableDet1"/>
            </w:pPr>
            <w:r>
              <w:t>CR 35 10 08 07</w:t>
            </w:r>
          </w:p>
        </w:tc>
        <w:tc>
          <w:tcPr>
            <w:tcW w:w="20160" w:type="dxa"/>
            <w:shd w:val="clear" w:color="auto" w:fill="auto"/>
            <w:noWrap/>
          </w:tcPr>
          <w:p w14:paraId="0D6D7497" w14:textId="77777777" w:rsidR="00932FD4" w:rsidRDefault="00ED454C">
            <w:pPr>
              <w:pStyle w:val="RNTableDet1"/>
            </w:pPr>
            <w:r>
              <w:t>CrimeCommlCrimeForcibleEntryIntoPremRequirement</w:t>
            </w:r>
          </w:p>
        </w:tc>
      </w:tr>
      <w:tr w:rsidR="00932FD4" w14:paraId="3A1CF86C" w14:textId="77777777">
        <w:tc>
          <w:tcPr>
            <w:tcW w:w="20160" w:type="dxa"/>
            <w:shd w:val="clear" w:color="auto" w:fill="auto"/>
            <w:noWrap/>
          </w:tcPr>
          <w:p w14:paraId="1C3D1812" w14:textId="77777777" w:rsidR="00932FD4" w:rsidRDefault="00ED454C">
            <w:pPr>
              <w:pStyle w:val="RNTableDet1"/>
            </w:pPr>
            <w:r>
              <w:t>Guests' Property</w:t>
            </w:r>
          </w:p>
        </w:tc>
        <w:tc>
          <w:tcPr>
            <w:tcW w:w="20160" w:type="dxa"/>
            <w:shd w:val="clear" w:color="auto" w:fill="auto"/>
            <w:noWrap/>
          </w:tcPr>
          <w:p w14:paraId="6ED11C5D" w14:textId="77777777" w:rsidR="00932FD4" w:rsidRDefault="00ED454C">
            <w:pPr>
              <w:pStyle w:val="RNTableDet1"/>
            </w:pPr>
            <w:r>
              <w:t>CR 04 11 08 13</w:t>
            </w:r>
          </w:p>
        </w:tc>
        <w:tc>
          <w:tcPr>
            <w:tcW w:w="20160" w:type="dxa"/>
            <w:shd w:val="clear" w:color="auto" w:fill="auto"/>
            <w:noWrap/>
          </w:tcPr>
          <w:p w14:paraId="673A13F8" w14:textId="77777777" w:rsidR="00932FD4" w:rsidRDefault="00ED454C">
            <w:pPr>
              <w:pStyle w:val="RNTableDet1"/>
            </w:pPr>
            <w:r>
              <w:t>CrimeCommlCrimeGuestsProperty</w:t>
            </w:r>
          </w:p>
        </w:tc>
      </w:tr>
      <w:tr w:rsidR="00932FD4" w14:paraId="1AEDB33E" w14:textId="77777777">
        <w:tc>
          <w:tcPr>
            <w:tcW w:w="20160" w:type="dxa"/>
            <w:shd w:val="clear" w:color="auto" w:fill="auto"/>
            <w:noWrap/>
          </w:tcPr>
          <w:p w14:paraId="04730D39" w14:textId="77777777" w:rsidR="00932FD4" w:rsidRDefault="00ED454C">
            <w:pPr>
              <w:pStyle w:val="RNTableDet1"/>
            </w:pPr>
            <w:r>
              <w:t>Guests' Property Detail</w:t>
            </w:r>
          </w:p>
        </w:tc>
        <w:tc>
          <w:tcPr>
            <w:tcW w:w="20160" w:type="dxa"/>
            <w:shd w:val="clear" w:color="auto" w:fill="auto"/>
            <w:noWrap/>
          </w:tcPr>
          <w:p w14:paraId="4CCEE9D8" w14:textId="77777777" w:rsidR="00932FD4" w:rsidRDefault="00932FD4">
            <w:pPr>
              <w:pStyle w:val="RNTableDet1"/>
            </w:pPr>
          </w:p>
        </w:tc>
        <w:tc>
          <w:tcPr>
            <w:tcW w:w="20160" w:type="dxa"/>
            <w:shd w:val="clear" w:color="auto" w:fill="auto"/>
            <w:noWrap/>
          </w:tcPr>
          <w:p w14:paraId="38EDEEC4" w14:textId="77777777" w:rsidR="00932FD4" w:rsidRDefault="00ED454C">
            <w:pPr>
              <w:pStyle w:val="RNTableDet1"/>
            </w:pPr>
            <w:r>
              <w:t>CrimeCommlCrimeGuestsPropertyDetail</w:t>
            </w:r>
          </w:p>
        </w:tc>
      </w:tr>
      <w:tr w:rsidR="00932FD4" w14:paraId="1FDCC058" w14:textId="77777777">
        <w:tc>
          <w:tcPr>
            <w:tcW w:w="20160" w:type="dxa"/>
            <w:shd w:val="clear" w:color="auto" w:fill="auto"/>
            <w:noWrap/>
          </w:tcPr>
          <w:p w14:paraId="2C02036D" w14:textId="77777777" w:rsidR="00932FD4" w:rsidRDefault="00ED454C">
            <w:pPr>
              <w:pStyle w:val="RNTableDet1"/>
            </w:pPr>
            <w:r>
              <w:t>Guests' Property Summary</w:t>
            </w:r>
          </w:p>
        </w:tc>
        <w:tc>
          <w:tcPr>
            <w:tcW w:w="20160" w:type="dxa"/>
            <w:shd w:val="clear" w:color="auto" w:fill="auto"/>
            <w:noWrap/>
          </w:tcPr>
          <w:p w14:paraId="644A4563" w14:textId="77777777" w:rsidR="00932FD4" w:rsidRDefault="00932FD4">
            <w:pPr>
              <w:pStyle w:val="RNTableDet1"/>
            </w:pPr>
          </w:p>
        </w:tc>
        <w:tc>
          <w:tcPr>
            <w:tcW w:w="20160" w:type="dxa"/>
            <w:shd w:val="clear" w:color="auto" w:fill="auto"/>
            <w:noWrap/>
          </w:tcPr>
          <w:p w14:paraId="1054CA2C" w14:textId="77777777" w:rsidR="00932FD4" w:rsidRDefault="00ED454C">
            <w:pPr>
              <w:pStyle w:val="RNTableDet1"/>
            </w:pPr>
            <w:r>
              <w:t>CrimeCommlCrimeGuestsPropertyDetail</w:t>
            </w:r>
          </w:p>
        </w:tc>
      </w:tr>
      <w:tr w:rsidR="00932FD4" w14:paraId="6D5F46E4" w14:textId="77777777">
        <w:tc>
          <w:tcPr>
            <w:tcW w:w="20160" w:type="dxa"/>
            <w:shd w:val="clear" w:color="auto" w:fill="auto"/>
            <w:noWrap/>
          </w:tcPr>
          <w:p w14:paraId="72CBB8F2" w14:textId="77777777" w:rsidR="00932FD4" w:rsidRDefault="00ED454C">
            <w:pPr>
              <w:pStyle w:val="RNTableDet1"/>
            </w:pPr>
            <w:r>
              <w:t>Identity Fraud Expense</w:t>
            </w:r>
          </w:p>
        </w:tc>
        <w:tc>
          <w:tcPr>
            <w:tcW w:w="20160" w:type="dxa"/>
            <w:shd w:val="clear" w:color="auto" w:fill="auto"/>
            <w:noWrap/>
          </w:tcPr>
          <w:p w14:paraId="0C8318F9" w14:textId="77777777" w:rsidR="00932FD4" w:rsidRDefault="00ED454C">
            <w:pPr>
              <w:pStyle w:val="RNTableDet1"/>
            </w:pPr>
            <w:r>
              <w:t>CR 04 15 08 13</w:t>
            </w:r>
          </w:p>
        </w:tc>
        <w:tc>
          <w:tcPr>
            <w:tcW w:w="20160" w:type="dxa"/>
            <w:shd w:val="clear" w:color="auto" w:fill="auto"/>
            <w:noWrap/>
          </w:tcPr>
          <w:p w14:paraId="1C61C214" w14:textId="77777777" w:rsidR="00932FD4" w:rsidRDefault="00ED454C">
            <w:pPr>
              <w:pStyle w:val="RNTableDet1"/>
            </w:pPr>
            <w:r>
              <w:t>CrimeIdentityFraudExpense</w:t>
            </w:r>
          </w:p>
        </w:tc>
      </w:tr>
      <w:tr w:rsidR="00932FD4" w14:paraId="74572D5A" w14:textId="77777777">
        <w:tc>
          <w:tcPr>
            <w:tcW w:w="20160" w:type="dxa"/>
            <w:shd w:val="clear" w:color="auto" w:fill="auto"/>
            <w:noWrap/>
          </w:tcPr>
          <w:p w14:paraId="7B2F798F" w14:textId="77777777" w:rsidR="00932FD4" w:rsidRDefault="00ED454C">
            <w:pPr>
              <w:pStyle w:val="RNTableDet1"/>
            </w:pPr>
            <w:r>
              <w:t>Include Bulky Property</w:t>
            </w:r>
          </w:p>
        </w:tc>
        <w:tc>
          <w:tcPr>
            <w:tcW w:w="20160" w:type="dxa"/>
            <w:shd w:val="clear" w:color="auto" w:fill="auto"/>
            <w:noWrap/>
          </w:tcPr>
          <w:p w14:paraId="67574FF8" w14:textId="77777777" w:rsidR="00932FD4" w:rsidRDefault="00ED454C">
            <w:pPr>
              <w:pStyle w:val="RNTableDet1"/>
            </w:pPr>
            <w:r>
              <w:t>CR 35 30 08 07</w:t>
            </w:r>
          </w:p>
        </w:tc>
        <w:tc>
          <w:tcPr>
            <w:tcW w:w="20160" w:type="dxa"/>
            <w:shd w:val="clear" w:color="auto" w:fill="auto"/>
            <w:noWrap/>
          </w:tcPr>
          <w:p w14:paraId="1BA3C206" w14:textId="77777777" w:rsidR="00932FD4" w:rsidRDefault="00ED454C">
            <w:pPr>
              <w:pStyle w:val="RNTableDet1"/>
            </w:pPr>
            <w:r>
              <w:t>CrimeIncludeBulkyProperty</w:t>
            </w:r>
          </w:p>
        </w:tc>
      </w:tr>
      <w:tr w:rsidR="00932FD4" w14:paraId="7D1AEC4F" w14:textId="77777777">
        <w:tc>
          <w:tcPr>
            <w:tcW w:w="20160" w:type="dxa"/>
            <w:shd w:val="clear" w:color="auto" w:fill="auto"/>
            <w:noWrap/>
          </w:tcPr>
          <w:p w14:paraId="4F73D958" w14:textId="77777777" w:rsidR="00932FD4" w:rsidRDefault="00ED454C">
            <w:pPr>
              <w:pStyle w:val="RNTableDet1"/>
            </w:pPr>
            <w:r>
              <w:t>Include Chairperson And Members Of Specified Committees As Employees</w:t>
            </w:r>
          </w:p>
        </w:tc>
        <w:tc>
          <w:tcPr>
            <w:tcW w:w="20160" w:type="dxa"/>
            <w:shd w:val="clear" w:color="auto" w:fill="auto"/>
            <w:noWrap/>
          </w:tcPr>
          <w:p w14:paraId="2A65E45B" w14:textId="77777777" w:rsidR="00932FD4" w:rsidRDefault="00ED454C">
            <w:pPr>
              <w:pStyle w:val="RNTableDet1"/>
            </w:pPr>
            <w:r>
              <w:t>CR 25 06 10 10</w:t>
            </w:r>
          </w:p>
        </w:tc>
        <w:tc>
          <w:tcPr>
            <w:tcW w:w="20160" w:type="dxa"/>
            <w:shd w:val="clear" w:color="auto" w:fill="auto"/>
            <w:noWrap/>
          </w:tcPr>
          <w:p w14:paraId="21F6334E" w14:textId="77777777" w:rsidR="00932FD4" w:rsidRDefault="00ED454C">
            <w:pPr>
              <w:pStyle w:val="RNTableDet1"/>
            </w:pPr>
            <w:r>
              <w:t>CrimeIncldChairpersonMembersSpecdCommitteesAsEmps</w:t>
            </w:r>
          </w:p>
        </w:tc>
      </w:tr>
      <w:tr w:rsidR="00932FD4" w14:paraId="3AE559AC" w14:textId="77777777">
        <w:tc>
          <w:tcPr>
            <w:tcW w:w="20160" w:type="dxa"/>
            <w:shd w:val="clear" w:color="auto" w:fill="auto"/>
            <w:noWrap/>
          </w:tcPr>
          <w:p w14:paraId="0CE87CA7" w14:textId="77777777" w:rsidR="00932FD4" w:rsidRDefault="00ED454C">
            <w:pPr>
              <w:pStyle w:val="RNTableDet1"/>
            </w:pPr>
            <w:r>
              <w:t>Include Chairperson And Members Of Specified Committees As Employees Detail</w:t>
            </w:r>
          </w:p>
        </w:tc>
        <w:tc>
          <w:tcPr>
            <w:tcW w:w="20160" w:type="dxa"/>
            <w:shd w:val="clear" w:color="auto" w:fill="auto"/>
            <w:noWrap/>
          </w:tcPr>
          <w:p w14:paraId="4E02C026" w14:textId="77777777" w:rsidR="00932FD4" w:rsidRDefault="00932FD4">
            <w:pPr>
              <w:pStyle w:val="RNTableDet1"/>
            </w:pPr>
          </w:p>
        </w:tc>
        <w:tc>
          <w:tcPr>
            <w:tcW w:w="20160" w:type="dxa"/>
            <w:shd w:val="clear" w:color="auto" w:fill="auto"/>
            <w:noWrap/>
          </w:tcPr>
          <w:p w14:paraId="5A925575" w14:textId="77777777" w:rsidR="00932FD4" w:rsidRDefault="00ED454C">
            <w:pPr>
              <w:pStyle w:val="RNTableDet1"/>
            </w:pPr>
            <w:r>
              <w:t>CrimeIncldChairpersonMembersSpecdCommitteesAsEmpsDetail</w:t>
            </w:r>
          </w:p>
        </w:tc>
      </w:tr>
      <w:tr w:rsidR="00932FD4" w14:paraId="01D36582" w14:textId="77777777">
        <w:tc>
          <w:tcPr>
            <w:tcW w:w="20160" w:type="dxa"/>
            <w:shd w:val="clear" w:color="auto" w:fill="auto"/>
            <w:noWrap/>
          </w:tcPr>
          <w:p w14:paraId="0BADF21B" w14:textId="77777777" w:rsidR="00932FD4" w:rsidRDefault="00ED454C">
            <w:pPr>
              <w:pStyle w:val="RNTableDet1"/>
            </w:pPr>
            <w:r>
              <w:t>Include Chairperson And Members Of Specified Committees As Employees Summary</w:t>
            </w:r>
          </w:p>
        </w:tc>
        <w:tc>
          <w:tcPr>
            <w:tcW w:w="20160" w:type="dxa"/>
            <w:shd w:val="clear" w:color="auto" w:fill="auto"/>
            <w:noWrap/>
          </w:tcPr>
          <w:p w14:paraId="2B2DA863" w14:textId="77777777" w:rsidR="00932FD4" w:rsidRDefault="00932FD4">
            <w:pPr>
              <w:pStyle w:val="RNTableDet1"/>
            </w:pPr>
          </w:p>
        </w:tc>
        <w:tc>
          <w:tcPr>
            <w:tcW w:w="20160" w:type="dxa"/>
            <w:shd w:val="clear" w:color="auto" w:fill="auto"/>
            <w:noWrap/>
          </w:tcPr>
          <w:p w14:paraId="11A1A8BF" w14:textId="77777777" w:rsidR="00932FD4" w:rsidRDefault="00ED454C">
            <w:pPr>
              <w:pStyle w:val="RNTableDet1"/>
            </w:pPr>
            <w:r>
              <w:t>CrimeIncldChairpersonMembersSpecdCommitteesAsEmpsDetail</w:t>
            </w:r>
          </w:p>
        </w:tc>
      </w:tr>
      <w:tr w:rsidR="00932FD4" w14:paraId="5A3A56D1" w14:textId="77777777">
        <w:tc>
          <w:tcPr>
            <w:tcW w:w="20160" w:type="dxa"/>
            <w:shd w:val="clear" w:color="auto" w:fill="auto"/>
            <w:noWrap/>
          </w:tcPr>
          <w:p w14:paraId="25E9CF98" w14:textId="77777777" w:rsidR="00932FD4" w:rsidRDefault="00ED454C">
            <w:pPr>
              <w:pStyle w:val="RNTableDet1"/>
            </w:pPr>
            <w:r>
              <w:t>Include Computer Software Contractors As Employees</w:t>
            </w:r>
          </w:p>
        </w:tc>
        <w:tc>
          <w:tcPr>
            <w:tcW w:w="20160" w:type="dxa"/>
            <w:shd w:val="clear" w:color="auto" w:fill="auto"/>
            <w:noWrap/>
          </w:tcPr>
          <w:p w14:paraId="15CDC9DF" w14:textId="77777777" w:rsidR="00932FD4" w:rsidRDefault="00ED454C">
            <w:pPr>
              <w:pStyle w:val="RNTableDet1"/>
            </w:pPr>
            <w:r>
              <w:t>CR 25 42 10 10</w:t>
            </w:r>
          </w:p>
        </w:tc>
        <w:tc>
          <w:tcPr>
            <w:tcW w:w="20160" w:type="dxa"/>
            <w:shd w:val="clear" w:color="auto" w:fill="auto"/>
            <w:noWrap/>
          </w:tcPr>
          <w:p w14:paraId="12C63DB7" w14:textId="77777777" w:rsidR="00932FD4" w:rsidRDefault="00ED454C">
            <w:pPr>
              <w:pStyle w:val="RNTableDet1"/>
            </w:pPr>
            <w:r>
              <w:t>CrimeGovtFidelityIncldCompuSoftwareContrctrsAsEmps</w:t>
            </w:r>
          </w:p>
        </w:tc>
      </w:tr>
      <w:tr w:rsidR="00932FD4" w14:paraId="18A014FC" w14:textId="77777777">
        <w:tc>
          <w:tcPr>
            <w:tcW w:w="20160" w:type="dxa"/>
            <w:shd w:val="clear" w:color="auto" w:fill="auto"/>
            <w:noWrap/>
          </w:tcPr>
          <w:p w14:paraId="0B2178C1" w14:textId="77777777" w:rsidR="00932FD4" w:rsidRDefault="00ED454C">
            <w:pPr>
              <w:pStyle w:val="RNTableDet1"/>
            </w:pPr>
            <w:r>
              <w:t>Include Computer Software Contractors As Employees</w:t>
            </w:r>
          </w:p>
        </w:tc>
        <w:tc>
          <w:tcPr>
            <w:tcW w:w="20160" w:type="dxa"/>
            <w:shd w:val="clear" w:color="auto" w:fill="auto"/>
            <w:noWrap/>
          </w:tcPr>
          <w:p w14:paraId="1E223C03" w14:textId="77777777" w:rsidR="00932FD4" w:rsidRDefault="00ED454C">
            <w:pPr>
              <w:pStyle w:val="RNTableDet1"/>
            </w:pPr>
            <w:r>
              <w:t>CR 25 42 10 10</w:t>
            </w:r>
          </w:p>
        </w:tc>
        <w:tc>
          <w:tcPr>
            <w:tcW w:w="20160" w:type="dxa"/>
            <w:shd w:val="clear" w:color="auto" w:fill="auto"/>
            <w:noWrap/>
          </w:tcPr>
          <w:p w14:paraId="226505E6" w14:textId="77777777" w:rsidR="00932FD4" w:rsidRDefault="00ED454C">
            <w:pPr>
              <w:pStyle w:val="RNTableDet1"/>
            </w:pPr>
            <w:r>
              <w:t>CrimeIncldCompuSoftwareContrctrsAsEmps</w:t>
            </w:r>
          </w:p>
        </w:tc>
      </w:tr>
      <w:tr w:rsidR="00932FD4" w14:paraId="7D906F2D" w14:textId="77777777">
        <w:tc>
          <w:tcPr>
            <w:tcW w:w="20160" w:type="dxa"/>
            <w:shd w:val="clear" w:color="auto" w:fill="auto"/>
            <w:noWrap/>
          </w:tcPr>
          <w:p w14:paraId="5051C583" w14:textId="77777777" w:rsidR="00932FD4" w:rsidRDefault="00ED454C">
            <w:pPr>
              <w:pStyle w:val="RNTableDet1"/>
            </w:pPr>
            <w:r>
              <w:t>Include Computer Software Contractors As Employees Detail</w:t>
            </w:r>
          </w:p>
        </w:tc>
        <w:tc>
          <w:tcPr>
            <w:tcW w:w="20160" w:type="dxa"/>
            <w:shd w:val="clear" w:color="auto" w:fill="auto"/>
            <w:noWrap/>
          </w:tcPr>
          <w:p w14:paraId="6C1314BE" w14:textId="77777777" w:rsidR="00932FD4" w:rsidRDefault="00932FD4">
            <w:pPr>
              <w:pStyle w:val="RNTableDet1"/>
            </w:pPr>
          </w:p>
        </w:tc>
        <w:tc>
          <w:tcPr>
            <w:tcW w:w="20160" w:type="dxa"/>
            <w:shd w:val="clear" w:color="auto" w:fill="auto"/>
            <w:noWrap/>
          </w:tcPr>
          <w:p w14:paraId="330FBB47" w14:textId="77777777" w:rsidR="00932FD4" w:rsidRDefault="00ED454C">
            <w:pPr>
              <w:pStyle w:val="RNTableDet1"/>
            </w:pPr>
            <w:r>
              <w:t>CrimeGovtFidelityIncldCompuSoftwareContrctrsAsEmpsDetail</w:t>
            </w:r>
          </w:p>
        </w:tc>
      </w:tr>
      <w:tr w:rsidR="00932FD4" w14:paraId="358EC781" w14:textId="77777777">
        <w:tc>
          <w:tcPr>
            <w:tcW w:w="20160" w:type="dxa"/>
            <w:shd w:val="clear" w:color="auto" w:fill="auto"/>
            <w:noWrap/>
          </w:tcPr>
          <w:p w14:paraId="29061021" w14:textId="77777777" w:rsidR="00932FD4" w:rsidRDefault="00ED454C">
            <w:pPr>
              <w:pStyle w:val="RNTableDet1"/>
            </w:pPr>
            <w:r>
              <w:t>Include Computer Software Contractors As Employees Detail</w:t>
            </w:r>
          </w:p>
        </w:tc>
        <w:tc>
          <w:tcPr>
            <w:tcW w:w="20160" w:type="dxa"/>
            <w:shd w:val="clear" w:color="auto" w:fill="auto"/>
            <w:noWrap/>
          </w:tcPr>
          <w:p w14:paraId="68A58259" w14:textId="77777777" w:rsidR="00932FD4" w:rsidRDefault="00932FD4">
            <w:pPr>
              <w:pStyle w:val="RNTableDet1"/>
            </w:pPr>
          </w:p>
        </w:tc>
        <w:tc>
          <w:tcPr>
            <w:tcW w:w="20160" w:type="dxa"/>
            <w:shd w:val="clear" w:color="auto" w:fill="auto"/>
            <w:noWrap/>
          </w:tcPr>
          <w:p w14:paraId="308691A9" w14:textId="77777777" w:rsidR="00932FD4" w:rsidRDefault="00ED454C">
            <w:pPr>
              <w:pStyle w:val="RNTableDet1"/>
            </w:pPr>
            <w:r>
              <w:t>CrimeIncldCompuSoftwareContrctrsAsEmpsDetail</w:t>
            </w:r>
          </w:p>
        </w:tc>
      </w:tr>
      <w:tr w:rsidR="00932FD4" w14:paraId="60304B6F" w14:textId="77777777">
        <w:tc>
          <w:tcPr>
            <w:tcW w:w="20160" w:type="dxa"/>
            <w:shd w:val="clear" w:color="auto" w:fill="auto"/>
            <w:noWrap/>
          </w:tcPr>
          <w:p w14:paraId="418861CD" w14:textId="77777777" w:rsidR="00932FD4" w:rsidRDefault="00ED454C">
            <w:pPr>
              <w:pStyle w:val="RNTableDet1"/>
            </w:pPr>
            <w:r>
              <w:t>Include Computer Software Contractors As Employees Summary</w:t>
            </w:r>
          </w:p>
        </w:tc>
        <w:tc>
          <w:tcPr>
            <w:tcW w:w="20160" w:type="dxa"/>
            <w:shd w:val="clear" w:color="auto" w:fill="auto"/>
            <w:noWrap/>
          </w:tcPr>
          <w:p w14:paraId="281CC952" w14:textId="77777777" w:rsidR="00932FD4" w:rsidRDefault="00932FD4">
            <w:pPr>
              <w:pStyle w:val="RNTableDet1"/>
            </w:pPr>
          </w:p>
        </w:tc>
        <w:tc>
          <w:tcPr>
            <w:tcW w:w="20160" w:type="dxa"/>
            <w:shd w:val="clear" w:color="auto" w:fill="auto"/>
            <w:noWrap/>
          </w:tcPr>
          <w:p w14:paraId="73640C14" w14:textId="77777777" w:rsidR="00932FD4" w:rsidRDefault="00ED454C">
            <w:pPr>
              <w:pStyle w:val="RNTableDet1"/>
            </w:pPr>
            <w:r>
              <w:t>CrimeGovtFidelityIncldCompuSoftwareContrctrsAsEmpsDetail</w:t>
            </w:r>
          </w:p>
        </w:tc>
      </w:tr>
      <w:tr w:rsidR="00932FD4" w14:paraId="00748AFC" w14:textId="77777777">
        <w:tc>
          <w:tcPr>
            <w:tcW w:w="20160" w:type="dxa"/>
            <w:shd w:val="clear" w:color="auto" w:fill="auto"/>
            <w:noWrap/>
          </w:tcPr>
          <w:p w14:paraId="37CAB804" w14:textId="77777777" w:rsidR="00932FD4" w:rsidRDefault="00ED454C">
            <w:pPr>
              <w:pStyle w:val="RNTableDet1"/>
            </w:pPr>
            <w:r>
              <w:t>Include Computer Software Contractors As Employees Summary</w:t>
            </w:r>
          </w:p>
        </w:tc>
        <w:tc>
          <w:tcPr>
            <w:tcW w:w="20160" w:type="dxa"/>
            <w:shd w:val="clear" w:color="auto" w:fill="auto"/>
            <w:noWrap/>
          </w:tcPr>
          <w:p w14:paraId="7702515C" w14:textId="77777777" w:rsidR="00932FD4" w:rsidRDefault="00932FD4">
            <w:pPr>
              <w:pStyle w:val="RNTableDet1"/>
            </w:pPr>
          </w:p>
        </w:tc>
        <w:tc>
          <w:tcPr>
            <w:tcW w:w="20160" w:type="dxa"/>
            <w:shd w:val="clear" w:color="auto" w:fill="auto"/>
            <w:noWrap/>
          </w:tcPr>
          <w:p w14:paraId="2EF82372" w14:textId="77777777" w:rsidR="00932FD4" w:rsidRDefault="00ED454C">
            <w:pPr>
              <w:pStyle w:val="RNTableDet1"/>
            </w:pPr>
            <w:r>
              <w:t>CrimeIncldCompuSoftwareContrctrsAsEmpsDetail</w:t>
            </w:r>
          </w:p>
        </w:tc>
      </w:tr>
      <w:tr w:rsidR="00932FD4" w14:paraId="041B3291" w14:textId="77777777">
        <w:tc>
          <w:tcPr>
            <w:tcW w:w="20160" w:type="dxa"/>
            <w:shd w:val="clear" w:color="auto" w:fill="auto"/>
            <w:noWrap/>
          </w:tcPr>
          <w:p w14:paraId="12048C5D" w14:textId="77777777" w:rsidR="00932FD4" w:rsidRDefault="00ED454C">
            <w:pPr>
              <w:pStyle w:val="RNTableDet1"/>
            </w:pPr>
            <w:r>
              <w:t>Include Covered Property In Custody Of Designated Agents</w:t>
            </w:r>
          </w:p>
        </w:tc>
        <w:tc>
          <w:tcPr>
            <w:tcW w:w="20160" w:type="dxa"/>
            <w:shd w:val="clear" w:color="auto" w:fill="auto"/>
            <w:noWrap/>
          </w:tcPr>
          <w:p w14:paraId="538982B5" w14:textId="77777777" w:rsidR="00932FD4" w:rsidRDefault="00ED454C">
            <w:pPr>
              <w:pStyle w:val="RNTableDet1"/>
            </w:pPr>
            <w:r>
              <w:t>CR 35 27 08 07</w:t>
            </w:r>
          </w:p>
        </w:tc>
        <w:tc>
          <w:tcPr>
            <w:tcW w:w="20160" w:type="dxa"/>
            <w:shd w:val="clear" w:color="auto" w:fill="auto"/>
            <w:noWrap/>
          </w:tcPr>
          <w:p w14:paraId="5D684490" w14:textId="77777777" w:rsidR="00932FD4" w:rsidRDefault="00ED454C">
            <w:pPr>
              <w:pStyle w:val="RNTableDet1"/>
            </w:pPr>
            <w:r>
              <w:t>CrimeIncldCoveredPropCustodyDesignatedAgents</w:t>
            </w:r>
          </w:p>
        </w:tc>
      </w:tr>
      <w:tr w:rsidR="00932FD4" w14:paraId="11311F5A" w14:textId="77777777">
        <w:tc>
          <w:tcPr>
            <w:tcW w:w="20160" w:type="dxa"/>
            <w:shd w:val="clear" w:color="auto" w:fill="auto"/>
            <w:noWrap/>
          </w:tcPr>
          <w:p w14:paraId="226F8785" w14:textId="77777777" w:rsidR="00932FD4" w:rsidRDefault="00ED454C">
            <w:pPr>
              <w:pStyle w:val="RNTableDet1"/>
            </w:pPr>
            <w:r>
              <w:t>Include Damage From Food Or Liquid</w:t>
            </w:r>
          </w:p>
        </w:tc>
        <w:tc>
          <w:tcPr>
            <w:tcW w:w="20160" w:type="dxa"/>
            <w:shd w:val="clear" w:color="auto" w:fill="auto"/>
            <w:noWrap/>
          </w:tcPr>
          <w:p w14:paraId="2BAEBE8D" w14:textId="77777777" w:rsidR="00932FD4" w:rsidRDefault="00ED454C">
            <w:pPr>
              <w:pStyle w:val="RNTableDet1"/>
            </w:pPr>
            <w:r>
              <w:t>CR 35 34 08 07</w:t>
            </w:r>
          </w:p>
        </w:tc>
        <w:tc>
          <w:tcPr>
            <w:tcW w:w="20160" w:type="dxa"/>
            <w:shd w:val="clear" w:color="auto" w:fill="auto"/>
            <w:noWrap/>
          </w:tcPr>
          <w:p w14:paraId="69D0FAC4" w14:textId="77777777" w:rsidR="00932FD4" w:rsidRDefault="00ED454C">
            <w:pPr>
              <w:pStyle w:val="RNTableDet1"/>
            </w:pPr>
            <w:r>
              <w:t>CrimeCommlCrimeIncludeDamageFromFoodLiquid</w:t>
            </w:r>
          </w:p>
        </w:tc>
      </w:tr>
      <w:tr w:rsidR="00932FD4" w14:paraId="57F3BCAD" w14:textId="77777777">
        <w:tc>
          <w:tcPr>
            <w:tcW w:w="20160" w:type="dxa"/>
            <w:shd w:val="clear" w:color="auto" w:fill="auto"/>
            <w:noWrap/>
          </w:tcPr>
          <w:p w14:paraId="248C739F" w14:textId="77777777" w:rsidR="00932FD4" w:rsidRDefault="00ED454C">
            <w:pPr>
              <w:pStyle w:val="RNTableDet1"/>
            </w:pPr>
            <w:r>
              <w:t>Include Designated Agents As Employees</w:t>
            </w:r>
          </w:p>
        </w:tc>
        <w:tc>
          <w:tcPr>
            <w:tcW w:w="20160" w:type="dxa"/>
            <w:shd w:val="clear" w:color="auto" w:fill="auto"/>
            <w:noWrap/>
          </w:tcPr>
          <w:p w14:paraId="3B3C6FE2" w14:textId="77777777" w:rsidR="00932FD4" w:rsidRDefault="00ED454C">
            <w:pPr>
              <w:pStyle w:val="RNTableDet1"/>
            </w:pPr>
            <w:r>
              <w:t>CR 25 02 10 10</w:t>
            </w:r>
          </w:p>
        </w:tc>
        <w:tc>
          <w:tcPr>
            <w:tcW w:w="20160" w:type="dxa"/>
            <w:shd w:val="clear" w:color="auto" w:fill="auto"/>
            <w:noWrap/>
          </w:tcPr>
          <w:p w14:paraId="189CF1C4" w14:textId="77777777" w:rsidR="00932FD4" w:rsidRDefault="00ED454C">
            <w:pPr>
              <w:pStyle w:val="RNTableDet1"/>
            </w:pPr>
            <w:r>
              <w:t>CrimeGovtFidelityIncldDesigntdAgentsAsEmps</w:t>
            </w:r>
          </w:p>
        </w:tc>
      </w:tr>
      <w:tr w:rsidR="00932FD4" w14:paraId="155E41A2" w14:textId="77777777">
        <w:tc>
          <w:tcPr>
            <w:tcW w:w="20160" w:type="dxa"/>
            <w:shd w:val="clear" w:color="auto" w:fill="auto"/>
            <w:noWrap/>
          </w:tcPr>
          <w:p w14:paraId="3C9A15D6" w14:textId="77777777" w:rsidR="00932FD4" w:rsidRDefault="00ED454C">
            <w:pPr>
              <w:pStyle w:val="RNTableDet1"/>
            </w:pPr>
            <w:r>
              <w:t>Include Designated Agents As Employees</w:t>
            </w:r>
          </w:p>
        </w:tc>
        <w:tc>
          <w:tcPr>
            <w:tcW w:w="20160" w:type="dxa"/>
            <w:shd w:val="clear" w:color="auto" w:fill="auto"/>
            <w:noWrap/>
          </w:tcPr>
          <w:p w14:paraId="7E44762D" w14:textId="77777777" w:rsidR="00932FD4" w:rsidRDefault="00ED454C">
            <w:pPr>
              <w:pStyle w:val="RNTableDet1"/>
            </w:pPr>
            <w:r>
              <w:t>CR 25 02 10 10</w:t>
            </w:r>
          </w:p>
        </w:tc>
        <w:tc>
          <w:tcPr>
            <w:tcW w:w="20160" w:type="dxa"/>
            <w:shd w:val="clear" w:color="auto" w:fill="auto"/>
            <w:noWrap/>
          </w:tcPr>
          <w:p w14:paraId="23768879" w14:textId="77777777" w:rsidR="00932FD4" w:rsidRDefault="00ED454C">
            <w:pPr>
              <w:pStyle w:val="RNTableDet1"/>
            </w:pPr>
            <w:r>
              <w:t>CrimeIncldDesigntdAgentsAsEmps</w:t>
            </w:r>
          </w:p>
        </w:tc>
      </w:tr>
      <w:tr w:rsidR="00932FD4" w14:paraId="3D8B3BFC" w14:textId="77777777">
        <w:tc>
          <w:tcPr>
            <w:tcW w:w="20160" w:type="dxa"/>
            <w:shd w:val="clear" w:color="auto" w:fill="auto"/>
            <w:noWrap/>
          </w:tcPr>
          <w:p w14:paraId="5C0895C1" w14:textId="77777777" w:rsidR="00932FD4" w:rsidRDefault="00ED454C">
            <w:pPr>
              <w:pStyle w:val="RNTableDet1"/>
            </w:pPr>
            <w:r>
              <w:t>Include Designated Agents As Employees Detail</w:t>
            </w:r>
          </w:p>
        </w:tc>
        <w:tc>
          <w:tcPr>
            <w:tcW w:w="20160" w:type="dxa"/>
            <w:shd w:val="clear" w:color="auto" w:fill="auto"/>
            <w:noWrap/>
          </w:tcPr>
          <w:p w14:paraId="5065E5E7" w14:textId="77777777" w:rsidR="00932FD4" w:rsidRDefault="00932FD4">
            <w:pPr>
              <w:pStyle w:val="RNTableDet1"/>
            </w:pPr>
          </w:p>
        </w:tc>
        <w:tc>
          <w:tcPr>
            <w:tcW w:w="20160" w:type="dxa"/>
            <w:shd w:val="clear" w:color="auto" w:fill="auto"/>
            <w:noWrap/>
          </w:tcPr>
          <w:p w14:paraId="7031B21F" w14:textId="77777777" w:rsidR="00932FD4" w:rsidRDefault="00ED454C">
            <w:pPr>
              <w:pStyle w:val="RNTableDet1"/>
            </w:pPr>
            <w:r>
              <w:t>CrimeGovtFidelityIncldDesigntdAgentsAsEmpsDetail</w:t>
            </w:r>
          </w:p>
        </w:tc>
      </w:tr>
      <w:tr w:rsidR="00932FD4" w14:paraId="065AA41E" w14:textId="77777777">
        <w:tc>
          <w:tcPr>
            <w:tcW w:w="20160" w:type="dxa"/>
            <w:shd w:val="clear" w:color="auto" w:fill="auto"/>
            <w:noWrap/>
          </w:tcPr>
          <w:p w14:paraId="2188FB9B" w14:textId="77777777" w:rsidR="00932FD4" w:rsidRDefault="00ED454C">
            <w:pPr>
              <w:pStyle w:val="RNTableDet1"/>
            </w:pPr>
            <w:r>
              <w:t>Include Designated Agents As Employees Detail</w:t>
            </w:r>
          </w:p>
        </w:tc>
        <w:tc>
          <w:tcPr>
            <w:tcW w:w="20160" w:type="dxa"/>
            <w:shd w:val="clear" w:color="auto" w:fill="auto"/>
            <w:noWrap/>
          </w:tcPr>
          <w:p w14:paraId="1F29209C" w14:textId="77777777" w:rsidR="00932FD4" w:rsidRDefault="00932FD4">
            <w:pPr>
              <w:pStyle w:val="RNTableDet1"/>
            </w:pPr>
          </w:p>
        </w:tc>
        <w:tc>
          <w:tcPr>
            <w:tcW w:w="20160" w:type="dxa"/>
            <w:shd w:val="clear" w:color="auto" w:fill="auto"/>
            <w:noWrap/>
          </w:tcPr>
          <w:p w14:paraId="07D4B619" w14:textId="77777777" w:rsidR="00932FD4" w:rsidRDefault="00ED454C">
            <w:pPr>
              <w:pStyle w:val="RNTableDet1"/>
            </w:pPr>
            <w:r>
              <w:t>CrimeIncldDesigntdAgentsAsEmpsDetail</w:t>
            </w:r>
          </w:p>
        </w:tc>
      </w:tr>
      <w:tr w:rsidR="00932FD4" w14:paraId="43C96FC0" w14:textId="77777777">
        <w:tc>
          <w:tcPr>
            <w:tcW w:w="20160" w:type="dxa"/>
            <w:shd w:val="clear" w:color="auto" w:fill="auto"/>
            <w:noWrap/>
          </w:tcPr>
          <w:p w14:paraId="5E56CDDE" w14:textId="77777777" w:rsidR="00932FD4" w:rsidRDefault="00ED454C">
            <w:pPr>
              <w:pStyle w:val="RNTableDet1"/>
            </w:pPr>
            <w:r>
              <w:t>Include Designated Agents As Employees Summary</w:t>
            </w:r>
          </w:p>
        </w:tc>
        <w:tc>
          <w:tcPr>
            <w:tcW w:w="20160" w:type="dxa"/>
            <w:shd w:val="clear" w:color="auto" w:fill="auto"/>
            <w:noWrap/>
          </w:tcPr>
          <w:p w14:paraId="4324959D" w14:textId="77777777" w:rsidR="00932FD4" w:rsidRDefault="00932FD4">
            <w:pPr>
              <w:pStyle w:val="RNTableDet1"/>
            </w:pPr>
          </w:p>
        </w:tc>
        <w:tc>
          <w:tcPr>
            <w:tcW w:w="20160" w:type="dxa"/>
            <w:shd w:val="clear" w:color="auto" w:fill="auto"/>
            <w:noWrap/>
          </w:tcPr>
          <w:p w14:paraId="6D8C8B50" w14:textId="77777777" w:rsidR="00932FD4" w:rsidRDefault="00ED454C">
            <w:pPr>
              <w:pStyle w:val="RNTableDet1"/>
            </w:pPr>
            <w:r>
              <w:t>CrimeGovtFidelityIncldDesigntdAgentsAsEmpsDetail</w:t>
            </w:r>
          </w:p>
        </w:tc>
      </w:tr>
      <w:tr w:rsidR="00932FD4" w14:paraId="40659F97" w14:textId="77777777">
        <w:tc>
          <w:tcPr>
            <w:tcW w:w="20160" w:type="dxa"/>
            <w:shd w:val="clear" w:color="auto" w:fill="auto"/>
            <w:noWrap/>
          </w:tcPr>
          <w:p w14:paraId="21D103F9" w14:textId="77777777" w:rsidR="00932FD4" w:rsidRDefault="00ED454C">
            <w:pPr>
              <w:pStyle w:val="RNTableDet1"/>
            </w:pPr>
            <w:r>
              <w:t>Include Designated Agents As Employees Summary</w:t>
            </w:r>
          </w:p>
        </w:tc>
        <w:tc>
          <w:tcPr>
            <w:tcW w:w="20160" w:type="dxa"/>
            <w:shd w:val="clear" w:color="auto" w:fill="auto"/>
            <w:noWrap/>
          </w:tcPr>
          <w:p w14:paraId="6A923E85" w14:textId="77777777" w:rsidR="00932FD4" w:rsidRDefault="00932FD4">
            <w:pPr>
              <w:pStyle w:val="RNTableDet1"/>
            </w:pPr>
          </w:p>
        </w:tc>
        <w:tc>
          <w:tcPr>
            <w:tcW w:w="20160" w:type="dxa"/>
            <w:shd w:val="clear" w:color="auto" w:fill="auto"/>
            <w:noWrap/>
          </w:tcPr>
          <w:p w14:paraId="07757712" w14:textId="77777777" w:rsidR="00932FD4" w:rsidRDefault="00ED454C">
            <w:pPr>
              <w:pStyle w:val="RNTableDet1"/>
            </w:pPr>
            <w:r>
              <w:t>CrimeIncldDesigntdAgentsAsEmpsDetail</w:t>
            </w:r>
          </w:p>
        </w:tc>
      </w:tr>
      <w:tr w:rsidR="00932FD4" w14:paraId="1BA56308" w14:textId="77777777">
        <w:tc>
          <w:tcPr>
            <w:tcW w:w="20160" w:type="dxa"/>
            <w:shd w:val="clear" w:color="auto" w:fill="auto"/>
            <w:noWrap/>
          </w:tcPr>
          <w:p w14:paraId="15A84A96" w14:textId="77777777" w:rsidR="00932FD4" w:rsidRDefault="00ED454C">
            <w:pPr>
              <w:pStyle w:val="RNTableDet1"/>
            </w:pPr>
            <w:r>
              <w:t>Include Designated Persons Or Classes Of Persons As Employees</w:t>
            </w:r>
          </w:p>
        </w:tc>
        <w:tc>
          <w:tcPr>
            <w:tcW w:w="20160" w:type="dxa"/>
            <w:shd w:val="clear" w:color="auto" w:fill="auto"/>
            <w:noWrap/>
          </w:tcPr>
          <w:p w14:paraId="74421117" w14:textId="77777777" w:rsidR="00932FD4" w:rsidRDefault="00ED454C">
            <w:pPr>
              <w:pStyle w:val="RNTableDet1"/>
            </w:pPr>
            <w:r>
              <w:t>CR 25 41 10 10</w:t>
            </w:r>
          </w:p>
        </w:tc>
        <w:tc>
          <w:tcPr>
            <w:tcW w:w="20160" w:type="dxa"/>
            <w:shd w:val="clear" w:color="auto" w:fill="auto"/>
            <w:noWrap/>
          </w:tcPr>
          <w:p w14:paraId="25968CD4" w14:textId="77777777" w:rsidR="00932FD4" w:rsidRDefault="00ED454C">
            <w:pPr>
              <w:pStyle w:val="RNTableDet1"/>
            </w:pPr>
            <w:r>
              <w:t>CrimeGovtFidelityIncldDesigntdPersonsClassesOfPersonsAsEmps</w:t>
            </w:r>
          </w:p>
        </w:tc>
      </w:tr>
      <w:tr w:rsidR="00932FD4" w14:paraId="5BF03126" w14:textId="77777777">
        <w:tc>
          <w:tcPr>
            <w:tcW w:w="20160" w:type="dxa"/>
            <w:shd w:val="clear" w:color="auto" w:fill="auto"/>
            <w:noWrap/>
          </w:tcPr>
          <w:p w14:paraId="32D4DE5B" w14:textId="77777777" w:rsidR="00932FD4" w:rsidRDefault="00ED454C">
            <w:pPr>
              <w:pStyle w:val="RNTableDet1"/>
            </w:pPr>
            <w:r>
              <w:t>Include Designated Persons Or Classes Of Persons As Employees</w:t>
            </w:r>
          </w:p>
        </w:tc>
        <w:tc>
          <w:tcPr>
            <w:tcW w:w="20160" w:type="dxa"/>
            <w:shd w:val="clear" w:color="auto" w:fill="auto"/>
            <w:noWrap/>
          </w:tcPr>
          <w:p w14:paraId="2B632898" w14:textId="77777777" w:rsidR="00932FD4" w:rsidRDefault="00ED454C">
            <w:pPr>
              <w:pStyle w:val="RNTableDet1"/>
            </w:pPr>
            <w:r>
              <w:t>CR 25 41 10 10</w:t>
            </w:r>
          </w:p>
        </w:tc>
        <w:tc>
          <w:tcPr>
            <w:tcW w:w="20160" w:type="dxa"/>
            <w:shd w:val="clear" w:color="auto" w:fill="auto"/>
            <w:noWrap/>
          </w:tcPr>
          <w:p w14:paraId="16191967" w14:textId="77777777" w:rsidR="00932FD4" w:rsidRDefault="00ED454C">
            <w:pPr>
              <w:pStyle w:val="RNTableDet1"/>
            </w:pPr>
            <w:r>
              <w:t>CrimeIncldDesigntdPersonsClassesOfPersonsAsEmps</w:t>
            </w:r>
          </w:p>
        </w:tc>
      </w:tr>
      <w:tr w:rsidR="00932FD4" w14:paraId="68835C71" w14:textId="77777777">
        <w:tc>
          <w:tcPr>
            <w:tcW w:w="20160" w:type="dxa"/>
            <w:shd w:val="clear" w:color="auto" w:fill="auto"/>
            <w:noWrap/>
          </w:tcPr>
          <w:p w14:paraId="289A6981" w14:textId="77777777" w:rsidR="00932FD4" w:rsidRDefault="00ED454C">
            <w:pPr>
              <w:pStyle w:val="RNTableDet1"/>
            </w:pPr>
            <w:r>
              <w:t>Include Designated Persons Or Classes Of Persons As Employees Detail</w:t>
            </w:r>
          </w:p>
        </w:tc>
        <w:tc>
          <w:tcPr>
            <w:tcW w:w="20160" w:type="dxa"/>
            <w:shd w:val="clear" w:color="auto" w:fill="auto"/>
            <w:noWrap/>
          </w:tcPr>
          <w:p w14:paraId="46CE4684" w14:textId="77777777" w:rsidR="00932FD4" w:rsidRDefault="00932FD4">
            <w:pPr>
              <w:pStyle w:val="RNTableDet1"/>
            </w:pPr>
          </w:p>
        </w:tc>
        <w:tc>
          <w:tcPr>
            <w:tcW w:w="20160" w:type="dxa"/>
            <w:shd w:val="clear" w:color="auto" w:fill="auto"/>
            <w:noWrap/>
          </w:tcPr>
          <w:p w14:paraId="727408D2" w14:textId="77777777" w:rsidR="00932FD4" w:rsidRDefault="00ED454C">
            <w:pPr>
              <w:pStyle w:val="RNTableDet1"/>
            </w:pPr>
            <w:r>
              <w:t>CrimeGovtFidelityIncldDesigntdPersonsClassesOfPersonsAsEmpsDetail</w:t>
            </w:r>
          </w:p>
        </w:tc>
      </w:tr>
      <w:tr w:rsidR="00932FD4" w14:paraId="0B87A9D8" w14:textId="77777777">
        <w:tc>
          <w:tcPr>
            <w:tcW w:w="20160" w:type="dxa"/>
            <w:shd w:val="clear" w:color="auto" w:fill="auto"/>
            <w:noWrap/>
          </w:tcPr>
          <w:p w14:paraId="127E5A82" w14:textId="77777777" w:rsidR="00932FD4" w:rsidRDefault="00ED454C">
            <w:pPr>
              <w:pStyle w:val="RNTableDet1"/>
            </w:pPr>
            <w:r>
              <w:t>Include Designated Persons Or Classes Of Persons As Employees Detail</w:t>
            </w:r>
          </w:p>
        </w:tc>
        <w:tc>
          <w:tcPr>
            <w:tcW w:w="20160" w:type="dxa"/>
            <w:shd w:val="clear" w:color="auto" w:fill="auto"/>
            <w:noWrap/>
          </w:tcPr>
          <w:p w14:paraId="1462DF95" w14:textId="77777777" w:rsidR="00932FD4" w:rsidRDefault="00932FD4">
            <w:pPr>
              <w:pStyle w:val="RNTableDet1"/>
            </w:pPr>
          </w:p>
        </w:tc>
        <w:tc>
          <w:tcPr>
            <w:tcW w:w="20160" w:type="dxa"/>
            <w:shd w:val="clear" w:color="auto" w:fill="auto"/>
            <w:noWrap/>
          </w:tcPr>
          <w:p w14:paraId="30280D01" w14:textId="77777777" w:rsidR="00932FD4" w:rsidRDefault="00ED454C">
            <w:pPr>
              <w:pStyle w:val="RNTableDet1"/>
            </w:pPr>
            <w:r>
              <w:t>CrimeIncldDesigntdPersonsClassesOfPersonsAsEmpsDetail</w:t>
            </w:r>
          </w:p>
        </w:tc>
      </w:tr>
      <w:tr w:rsidR="00932FD4" w14:paraId="7759F794" w14:textId="77777777">
        <w:tc>
          <w:tcPr>
            <w:tcW w:w="20160" w:type="dxa"/>
            <w:shd w:val="clear" w:color="auto" w:fill="auto"/>
            <w:noWrap/>
          </w:tcPr>
          <w:p w14:paraId="6E8B8C12" w14:textId="77777777" w:rsidR="00932FD4" w:rsidRDefault="00ED454C">
            <w:pPr>
              <w:pStyle w:val="RNTableDet1"/>
            </w:pPr>
            <w:r>
              <w:t>Include Designated Persons Or Classes Of Persons As Employees Summary</w:t>
            </w:r>
          </w:p>
        </w:tc>
        <w:tc>
          <w:tcPr>
            <w:tcW w:w="20160" w:type="dxa"/>
            <w:shd w:val="clear" w:color="auto" w:fill="auto"/>
            <w:noWrap/>
          </w:tcPr>
          <w:p w14:paraId="7A898F1D" w14:textId="77777777" w:rsidR="00932FD4" w:rsidRDefault="00932FD4">
            <w:pPr>
              <w:pStyle w:val="RNTableDet1"/>
            </w:pPr>
          </w:p>
        </w:tc>
        <w:tc>
          <w:tcPr>
            <w:tcW w:w="20160" w:type="dxa"/>
            <w:shd w:val="clear" w:color="auto" w:fill="auto"/>
            <w:noWrap/>
          </w:tcPr>
          <w:p w14:paraId="0A44400D" w14:textId="77777777" w:rsidR="00932FD4" w:rsidRDefault="00ED454C">
            <w:pPr>
              <w:pStyle w:val="RNTableDet1"/>
            </w:pPr>
            <w:r>
              <w:t>CrimeGovtFidelityIncldDesigntdPersonsClassesOfPersonsAsEmpsDetail</w:t>
            </w:r>
          </w:p>
        </w:tc>
      </w:tr>
      <w:tr w:rsidR="00932FD4" w14:paraId="4287C4B9" w14:textId="77777777">
        <w:tc>
          <w:tcPr>
            <w:tcW w:w="20160" w:type="dxa"/>
            <w:shd w:val="clear" w:color="auto" w:fill="auto"/>
            <w:noWrap/>
          </w:tcPr>
          <w:p w14:paraId="517BE632" w14:textId="77777777" w:rsidR="00932FD4" w:rsidRDefault="00ED454C">
            <w:pPr>
              <w:pStyle w:val="RNTableDet1"/>
            </w:pPr>
            <w:r>
              <w:t>Include Designated Persons Or Classes Of Persons As Employees Summary</w:t>
            </w:r>
          </w:p>
        </w:tc>
        <w:tc>
          <w:tcPr>
            <w:tcW w:w="20160" w:type="dxa"/>
            <w:shd w:val="clear" w:color="auto" w:fill="auto"/>
            <w:noWrap/>
          </w:tcPr>
          <w:p w14:paraId="193AE8B4" w14:textId="77777777" w:rsidR="00932FD4" w:rsidRDefault="00932FD4">
            <w:pPr>
              <w:pStyle w:val="RNTableDet1"/>
            </w:pPr>
          </w:p>
        </w:tc>
        <w:tc>
          <w:tcPr>
            <w:tcW w:w="20160" w:type="dxa"/>
            <w:shd w:val="clear" w:color="auto" w:fill="auto"/>
            <w:noWrap/>
          </w:tcPr>
          <w:p w14:paraId="03FE0162" w14:textId="77777777" w:rsidR="00932FD4" w:rsidRDefault="00ED454C">
            <w:pPr>
              <w:pStyle w:val="RNTableDet1"/>
            </w:pPr>
            <w:r>
              <w:t>CrimeIncldDesigntdPersonsClassesOfPersonsAsEmpsDetail</w:t>
            </w:r>
          </w:p>
        </w:tc>
      </w:tr>
      <w:tr w:rsidR="00932FD4" w14:paraId="16E733C7" w14:textId="77777777">
        <w:tc>
          <w:tcPr>
            <w:tcW w:w="20160" w:type="dxa"/>
            <w:shd w:val="clear" w:color="auto" w:fill="auto"/>
            <w:noWrap/>
          </w:tcPr>
          <w:p w14:paraId="6D92C8EB" w14:textId="77777777" w:rsidR="00932FD4" w:rsidRDefault="00ED454C">
            <w:pPr>
              <w:pStyle w:val="RNTableDet1"/>
            </w:pPr>
            <w:r>
              <w:t>Include Expenses Incurred To Establish Amount Of Covered Loss</w:t>
            </w:r>
          </w:p>
        </w:tc>
        <w:tc>
          <w:tcPr>
            <w:tcW w:w="20160" w:type="dxa"/>
            <w:shd w:val="clear" w:color="auto" w:fill="auto"/>
            <w:noWrap/>
          </w:tcPr>
          <w:p w14:paraId="3332C5CD" w14:textId="77777777" w:rsidR="00932FD4" w:rsidRDefault="00ED454C">
            <w:pPr>
              <w:pStyle w:val="RNTableDet1"/>
            </w:pPr>
            <w:r>
              <w:t>CR 25 40 08 13</w:t>
            </w:r>
          </w:p>
        </w:tc>
        <w:tc>
          <w:tcPr>
            <w:tcW w:w="20160" w:type="dxa"/>
            <w:shd w:val="clear" w:color="auto" w:fill="auto"/>
            <w:noWrap/>
          </w:tcPr>
          <w:p w14:paraId="3DDB08A3" w14:textId="77777777" w:rsidR="00932FD4" w:rsidRDefault="00ED454C">
            <w:pPr>
              <w:pStyle w:val="RNTableDet1"/>
            </w:pPr>
            <w:r>
              <w:t>CrimeGovtFidelityIncludeExpensesIncurredToEstablishAmtOfCovdLoss</w:t>
            </w:r>
          </w:p>
        </w:tc>
      </w:tr>
      <w:tr w:rsidR="00932FD4" w14:paraId="31555B60" w14:textId="77777777">
        <w:tc>
          <w:tcPr>
            <w:tcW w:w="20160" w:type="dxa"/>
            <w:shd w:val="clear" w:color="auto" w:fill="auto"/>
            <w:noWrap/>
          </w:tcPr>
          <w:p w14:paraId="3EBA159C" w14:textId="77777777" w:rsidR="00932FD4" w:rsidRDefault="00ED454C">
            <w:pPr>
              <w:pStyle w:val="RNTableDet1"/>
            </w:pPr>
            <w:r>
              <w:t>Include Expenses Incurred To Establish Amount Of Covered Loss</w:t>
            </w:r>
          </w:p>
        </w:tc>
        <w:tc>
          <w:tcPr>
            <w:tcW w:w="20160" w:type="dxa"/>
            <w:shd w:val="clear" w:color="auto" w:fill="auto"/>
            <w:noWrap/>
          </w:tcPr>
          <w:p w14:paraId="03DBE3FB" w14:textId="77777777" w:rsidR="00932FD4" w:rsidRDefault="00ED454C">
            <w:pPr>
              <w:pStyle w:val="RNTableDet1"/>
            </w:pPr>
            <w:r>
              <w:t>CR 25 40 08 13</w:t>
            </w:r>
          </w:p>
        </w:tc>
        <w:tc>
          <w:tcPr>
            <w:tcW w:w="20160" w:type="dxa"/>
            <w:shd w:val="clear" w:color="auto" w:fill="auto"/>
            <w:noWrap/>
          </w:tcPr>
          <w:p w14:paraId="25C5D3A6" w14:textId="77777777" w:rsidR="00932FD4" w:rsidRDefault="00ED454C">
            <w:pPr>
              <w:pStyle w:val="RNTableDet1"/>
            </w:pPr>
            <w:r>
              <w:t>CrimeIncldExpensesIncurredToEstablishAmtOfCovdLoss</w:t>
            </w:r>
          </w:p>
        </w:tc>
      </w:tr>
      <w:tr w:rsidR="00932FD4" w14:paraId="71DDB97D" w14:textId="77777777">
        <w:tc>
          <w:tcPr>
            <w:tcW w:w="20160" w:type="dxa"/>
            <w:shd w:val="clear" w:color="auto" w:fill="auto"/>
            <w:noWrap/>
          </w:tcPr>
          <w:p w14:paraId="329F4413" w14:textId="77777777" w:rsidR="00932FD4" w:rsidRDefault="00ED454C">
            <w:pPr>
              <w:pStyle w:val="RNTableDet1"/>
            </w:pPr>
            <w:r>
              <w:t>Include Guests' Property Accepted For Safekeeping</w:t>
            </w:r>
          </w:p>
        </w:tc>
        <w:tc>
          <w:tcPr>
            <w:tcW w:w="20160" w:type="dxa"/>
            <w:shd w:val="clear" w:color="auto" w:fill="auto"/>
            <w:noWrap/>
          </w:tcPr>
          <w:p w14:paraId="23034A58" w14:textId="77777777" w:rsidR="00932FD4" w:rsidRDefault="00ED454C">
            <w:pPr>
              <w:pStyle w:val="RNTableDet1"/>
            </w:pPr>
            <w:r>
              <w:t>CR 35 28 08 07</w:t>
            </w:r>
          </w:p>
        </w:tc>
        <w:tc>
          <w:tcPr>
            <w:tcW w:w="20160" w:type="dxa"/>
            <w:shd w:val="clear" w:color="auto" w:fill="auto"/>
            <w:noWrap/>
          </w:tcPr>
          <w:p w14:paraId="5047E9B6" w14:textId="77777777" w:rsidR="00932FD4" w:rsidRDefault="00ED454C">
            <w:pPr>
              <w:pStyle w:val="RNTableDet1"/>
            </w:pPr>
            <w:r>
              <w:t>CrimeIncldGuestPropAcceptedForSafekeeping</w:t>
            </w:r>
          </w:p>
        </w:tc>
      </w:tr>
      <w:tr w:rsidR="00932FD4" w14:paraId="59E66027" w14:textId="77777777">
        <w:tc>
          <w:tcPr>
            <w:tcW w:w="20160" w:type="dxa"/>
            <w:shd w:val="clear" w:color="auto" w:fill="auto"/>
            <w:noWrap/>
          </w:tcPr>
          <w:p w14:paraId="6221F076" w14:textId="77777777" w:rsidR="00932FD4" w:rsidRDefault="00ED454C">
            <w:pPr>
              <w:pStyle w:val="RNTableDet1"/>
            </w:pPr>
            <w:r>
              <w:t>Include Members Of A Limited Liability Company As Employees</w:t>
            </w:r>
          </w:p>
        </w:tc>
        <w:tc>
          <w:tcPr>
            <w:tcW w:w="20160" w:type="dxa"/>
            <w:shd w:val="clear" w:color="auto" w:fill="auto"/>
            <w:noWrap/>
          </w:tcPr>
          <w:p w14:paraId="4B12C90A" w14:textId="77777777" w:rsidR="00932FD4" w:rsidRDefault="00ED454C">
            <w:pPr>
              <w:pStyle w:val="RNTableDet1"/>
            </w:pPr>
            <w:r>
              <w:t>CR 25 04 09 17</w:t>
            </w:r>
          </w:p>
        </w:tc>
        <w:tc>
          <w:tcPr>
            <w:tcW w:w="20160" w:type="dxa"/>
            <w:shd w:val="clear" w:color="auto" w:fill="auto"/>
            <w:noWrap/>
          </w:tcPr>
          <w:p w14:paraId="2AB76D3C" w14:textId="77777777" w:rsidR="00932FD4" w:rsidRDefault="00ED454C">
            <w:pPr>
              <w:pStyle w:val="RNTableDet1"/>
            </w:pPr>
            <w:r>
              <w:t>CrimeIncldMembersLmtdLiabCoAsEmps</w:t>
            </w:r>
          </w:p>
        </w:tc>
      </w:tr>
      <w:tr w:rsidR="00932FD4" w14:paraId="3871A377" w14:textId="77777777">
        <w:tc>
          <w:tcPr>
            <w:tcW w:w="20160" w:type="dxa"/>
            <w:shd w:val="clear" w:color="auto" w:fill="auto"/>
            <w:noWrap/>
          </w:tcPr>
          <w:p w14:paraId="76038B56" w14:textId="77777777" w:rsidR="00932FD4" w:rsidRDefault="00ED454C">
            <w:pPr>
              <w:pStyle w:val="RNTableDet1"/>
            </w:pPr>
            <w:r>
              <w:t>Include Members Of A Limited Liability Company As Employees Detail</w:t>
            </w:r>
          </w:p>
        </w:tc>
        <w:tc>
          <w:tcPr>
            <w:tcW w:w="20160" w:type="dxa"/>
            <w:shd w:val="clear" w:color="auto" w:fill="auto"/>
            <w:noWrap/>
          </w:tcPr>
          <w:p w14:paraId="010553EA" w14:textId="77777777" w:rsidR="00932FD4" w:rsidRDefault="00932FD4">
            <w:pPr>
              <w:pStyle w:val="RNTableDet1"/>
            </w:pPr>
          </w:p>
        </w:tc>
        <w:tc>
          <w:tcPr>
            <w:tcW w:w="20160" w:type="dxa"/>
            <w:shd w:val="clear" w:color="auto" w:fill="auto"/>
            <w:noWrap/>
          </w:tcPr>
          <w:p w14:paraId="4470DA40" w14:textId="77777777" w:rsidR="00932FD4" w:rsidRDefault="00ED454C">
            <w:pPr>
              <w:pStyle w:val="RNTableDet1"/>
            </w:pPr>
            <w:r>
              <w:t>CrimeIncldMembersLmtdLiabCoAsEmpsDetail</w:t>
            </w:r>
          </w:p>
        </w:tc>
      </w:tr>
      <w:tr w:rsidR="00932FD4" w14:paraId="1DDBB937" w14:textId="77777777">
        <w:tc>
          <w:tcPr>
            <w:tcW w:w="20160" w:type="dxa"/>
            <w:shd w:val="clear" w:color="auto" w:fill="auto"/>
            <w:noWrap/>
          </w:tcPr>
          <w:p w14:paraId="7A98E5D7" w14:textId="77777777" w:rsidR="00932FD4" w:rsidRDefault="00ED454C">
            <w:pPr>
              <w:pStyle w:val="RNTableDet1"/>
            </w:pPr>
            <w:r>
              <w:t>Include Members Of A Limited Liability Company As Employees Summary</w:t>
            </w:r>
          </w:p>
        </w:tc>
        <w:tc>
          <w:tcPr>
            <w:tcW w:w="20160" w:type="dxa"/>
            <w:shd w:val="clear" w:color="auto" w:fill="auto"/>
            <w:noWrap/>
          </w:tcPr>
          <w:p w14:paraId="56B67299" w14:textId="77777777" w:rsidR="00932FD4" w:rsidRDefault="00932FD4">
            <w:pPr>
              <w:pStyle w:val="RNTableDet1"/>
            </w:pPr>
          </w:p>
        </w:tc>
        <w:tc>
          <w:tcPr>
            <w:tcW w:w="20160" w:type="dxa"/>
            <w:shd w:val="clear" w:color="auto" w:fill="auto"/>
            <w:noWrap/>
          </w:tcPr>
          <w:p w14:paraId="30573D69" w14:textId="77777777" w:rsidR="00932FD4" w:rsidRDefault="00ED454C">
            <w:pPr>
              <w:pStyle w:val="RNTableDet1"/>
            </w:pPr>
            <w:r>
              <w:t>CrimeIncldMembersLmtdLiabCoAsEmpsDetail</w:t>
            </w:r>
          </w:p>
        </w:tc>
      </w:tr>
      <w:tr w:rsidR="00932FD4" w14:paraId="69B1D704" w14:textId="77777777">
        <w:tc>
          <w:tcPr>
            <w:tcW w:w="20160" w:type="dxa"/>
            <w:shd w:val="clear" w:color="auto" w:fill="auto"/>
            <w:noWrap/>
          </w:tcPr>
          <w:p w14:paraId="115D452E" w14:textId="77777777" w:rsidR="00932FD4" w:rsidRDefault="00ED454C">
            <w:pPr>
              <w:pStyle w:val="RNTableDet1"/>
            </w:pPr>
            <w:r>
              <w:t>Include Money For Full Or Partial Limit Of Insurance</w:t>
            </w:r>
          </w:p>
        </w:tc>
        <w:tc>
          <w:tcPr>
            <w:tcW w:w="20160" w:type="dxa"/>
            <w:shd w:val="clear" w:color="auto" w:fill="auto"/>
            <w:noWrap/>
          </w:tcPr>
          <w:p w14:paraId="4233B327" w14:textId="77777777" w:rsidR="00932FD4" w:rsidRDefault="00ED454C">
            <w:pPr>
              <w:pStyle w:val="RNTableDet1"/>
            </w:pPr>
            <w:r>
              <w:t>CR 35 38 08 07</w:t>
            </w:r>
          </w:p>
        </w:tc>
        <w:tc>
          <w:tcPr>
            <w:tcW w:w="20160" w:type="dxa"/>
            <w:shd w:val="clear" w:color="auto" w:fill="auto"/>
            <w:noWrap/>
          </w:tcPr>
          <w:p w14:paraId="546CB6E8" w14:textId="77777777" w:rsidR="00932FD4" w:rsidRDefault="00ED454C">
            <w:pPr>
              <w:pStyle w:val="RNTableDet1"/>
            </w:pPr>
            <w:r>
              <w:t>CrimeCommlCrimeIncldMoneyForFullPartialLimitInsurance</w:t>
            </w:r>
          </w:p>
        </w:tc>
      </w:tr>
      <w:tr w:rsidR="00932FD4" w14:paraId="340D627A" w14:textId="77777777">
        <w:tc>
          <w:tcPr>
            <w:tcW w:w="20160" w:type="dxa"/>
            <w:shd w:val="clear" w:color="auto" w:fill="auto"/>
            <w:noWrap/>
          </w:tcPr>
          <w:p w14:paraId="6692B481" w14:textId="77777777" w:rsidR="00932FD4" w:rsidRDefault="00ED454C">
            <w:pPr>
              <w:pStyle w:val="RNTableDet1"/>
            </w:pPr>
            <w:r>
              <w:t>Include Money For Full Or Partial Limit Of Insurance Detail</w:t>
            </w:r>
          </w:p>
        </w:tc>
        <w:tc>
          <w:tcPr>
            <w:tcW w:w="20160" w:type="dxa"/>
            <w:shd w:val="clear" w:color="auto" w:fill="auto"/>
            <w:noWrap/>
          </w:tcPr>
          <w:p w14:paraId="2523A2F7" w14:textId="77777777" w:rsidR="00932FD4" w:rsidRDefault="00932FD4">
            <w:pPr>
              <w:pStyle w:val="RNTableDet1"/>
            </w:pPr>
          </w:p>
        </w:tc>
        <w:tc>
          <w:tcPr>
            <w:tcW w:w="20160" w:type="dxa"/>
            <w:shd w:val="clear" w:color="auto" w:fill="auto"/>
            <w:noWrap/>
          </w:tcPr>
          <w:p w14:paraId="632F98FF" w14:textId="77777777" w:rsidR="00932FD4" w:rsidRDefault="00ED454C">
            <w:pPr>
              <w:pStyle w:val="RNTableDet1"/>
            </w:pPr>
            <w:r>
              <w:t>CrimeCommlCrimeIncldMoneyForFullPartialLimitInsuranceDetail</w:t>
            </w:r>
          </w:p>
        </w:tc>
      </w:tr>
      <w:tr w:rsidR="00932FD4" w14:paraId="2F9988F5" w14:textId="77777777">
        <w:tc>
          <w:tcPr>
            <w:tcW w:w="20160" w:type="dxa"/>
            <w:shd w:val="clear" w:color="auto" w:fill="auto"/>
            <w:noWrap/>
          </w:tcPr>
          <w:p w14:paraId="0087B51F" w14:textId="77777777" w:rsidR="00932FD4" w:rsidRDefault="00ED454C">
            <w:pPr>
              <w:pStyle w:val="RNTableDet1"/>
            </w:pPr>
            <w:r>
              <w:t>Include Money For Full Or Partial Limit Of Insurance Summary</w:t>
            </w:r>
          </w:p>
        </w:tc>
        <w:tc>
          <w:tcPr>
            <w:tcW w:w="20160" w:type="dxa"/>
            <w:shd w:val="clear" w:color="auto" w:fill="auto"/>
            <w:noWrap/>
          </w:tcPr>
          <w:p w14:paraId="713C0EB8" w14:textId="77777777" w:rsidR="00932FD4" w:rsidRDefault="00932FD4">
            <w:pPr>
              <w:pStyle w:val="RNTableDet1"/>
            </w:pPr>
          </w:p>
        </w:tc>
        <w:tc>
          <w:tcPr>
            <w:tcW w:w="20160" w:type="dxa"/>
            <w:shd w:val="clear" w:color="auto" w:fill="auto"/>
            <w:noWrap/>
          </w:tcPr>
          <w:p w14:paraId="280DAC59" w14:textId="77777777" w:rsidR="00932FD4" w:rsidRDefault="00ED454C">
            <w:pPr>
              <w:pStyle w:val="RNTableDet1"/>
            </w:pPr>
            <w:r>
              <w:t>CrimeCommlCrimeIncldMoneyForFullPartialLimitInsuranceDetail</w:t>
            </w:r>
          </w:p>
        </w:tc>
      </w:tr>
      <w:tr w:rsidR="00932FD4" w14:paraId="61442B31" w14:textId="77777777">
        <w:tc>
          <w:tcPr>
            <w:tcW w:w="20160" w:type="dxa"/>
            <w:shd w:val="clear" w:color="auto" w:fill="auto"/>
            <w:noWrap/>
          </w:tcPr>
          <w:p w14:paraId="3027E271" w14:textId="77777777" w:rsidR="00932FD4" w:rsidRDefault="00ED454C">
            <w:pPr>
              <w:pStyle w:val="RNTableDet1"/>
            </w:pPr>
            <w:r>
              <w:t>Include Officers And Employees Of Federal Reserve Bank Acting As Efts Agent As Employees</w:t>
            </w:r>
          </w:p>
        </w:tc>
        <w:tc>
          <w:tcPr>
            <w:tcW w:w="20160" w:type="dxa"/>
            <w:shd w:val="clear" w:color="auto" w:fill="auto"/>
            <w:noWrap/>
          </w:tcPr>
          <w:p w14:paraId="0526CED0" w14:textId="77777777" w:rsidR="00932FD4" w:rsidRDefault="00ED454C">
            <w:pPr>
              <w:pStyle w:val="RNTableDet1"/>
            </w:pPr>
            <w:r>
              <w:t>CR 25 14 08 07</w:t>
            </w:r>
          </w:p>
        </w:tc>
        <w:tc>
          <w:tcPr>
            <w:tcW w:w="20160" w:type="dxa"/>
            <w:shd w:val="clear" w:color="auto" w:fill="auto"/>
            <w:noWrap/>
          </w:tcPr>
          <w:p w14:paraId="3CD8B929" w14:textId="77777777" w:rsidR="00932FD4" w:rsidRDefault="00ED454C">
            <w:pPr>
              <w:pStyle w:val="RNTableDet1"/>
            </w:pPr>
            <w:r>
              <w:t>CrimeIncldOfficersEmpsActingAsEFTSAgentAsEmps</w:t>
            </w:r>
          </w:p>
        </w:tc>
      </w:tr>
      <w:tr w:rsidR="00932FD4" w14:paraId="7BB3471D" w14:textId="77777777">
        <w:tc>
          <w:tcPr>
            <w:tcW w:w="20160" w:type="dxa"/>
            <w:shd w:val="clear" w:color="auto" w:fill="auto"/>
            <w:noWrap/>
          </w:tcPr>
          <w:p w14:paraId="0F39D3B7" w14:textId="77777777" w:rsidR="00932FD4" w:rsidRDefault="00ED454C">
            <w:pPr>
              <w:pStyle w:val="RNTableDet1"/>
            </w:pPr>
            <w:r>
              <w:t>Include Officers And Employees Of Federal Reserve Bank Acting As Efts Agent As Employees Detail</w:t>
            </w:r>
          </w:p>
        </w:tc>
        <w:tc>
          <w:tcPr>
            <w:tcW w:w="20160" w:type="dxa"/>
            <w:shd w:val="clear" w:color="auto" w:fill="auto"/>
            <w:noWrap/>
          </w:tcPr>
          <w:p w14:paraId="387BCFF3" w14:textId="77777777" w:rsidR="00932FD4" w:rsidRDefault="00932FD4">
            <w:pPr>
              <w:pStyle w:val="RNTableDet1"/>
            </w:pPr>
          </w:p>
        </w:tc>
        <w:tc>
          <w:tcPr>
            <w:tcW w:w="20160" w:type="dxa"/>
            <w:shd w:val="clear" w:color="auto" w:fill="auto"/>
            <w:noWrap/>
          </w:tcPr>
          <w:p w14:paraId="00E56729" w14:textId="77777777" w:rsidR="00932FD4" w:rsidRDefault="00ED454C">
            <w:pPr>
              <w:pStyle w:val="RNTableDet1"/>
            </w:pPr>
            <w:r>
              <w:t>CrimeIncldOfficersEmpsActingAsEFTSAgentAsEmpsDetail</w:t>
            </w:r>
          </w:p>
        </w:tc>
      </w:tr>
      <w:tr w:rsidR="00932FD4" w14:paraId="62EF4BDE" w14:textId="77777777">
        <w:tc>
          <w:tcPr>
            <w:tcW w:w="20160" w:type="dxa"/>
            <w:shd w:val="clear" w:color="auto" w:fill="auto"/>
            <w:noWrap/>
          </w:tcPr>
          <w:p w14:paraId="27BC1EB8" w14:textId="77777777" w:rsidR="00932FD4" w:rsidRDefault="00ED454C">
            <w:pPr>
              <w:pStyle w:val="RNTableDet1"/>
            </w:pPr>
            <w:r>
              <w:t>Include Officers And Employees Of Federal Reserve Bank Acting As Efts Agent As Employees Summary</w:t>
            </w:r>
          </w:p>
        </w:tc>
        <w:tc>
          <w:tcPr>
            <w:tcW w:w="20160" w:type="dxa"/>
            <w:shd w:val="clear" w:color="auto" w:fill="auto"/>
            <w:noWrap/>
          </w:tcPr>
          <w:p w14:paraId="76F34F88" w14:textId="77777777" w:rsidR="00932FD4" w:rsidRDefault="00932FD4">
            <w:pPr>
              <w:pStyle w:val="RNTableDet1"/>
            </w:pPr>
          </w:p>
        </w:tc>
        <w:tc>
          <w:tcPr>
            <w:tcW w:w="20160" w:type="dxa"/>
            <w:shd w:val="clear" w:color="auto" w:fill="auto"/>
            <w:noWrap/>
          </w:tcPr>
          <w:p w14:paraId="6F3F1AAD" w14:textId="77777777" w:rsidR="00932FD4" w:rsidRDefault="00ED454C">
            <w:pPr>
              <w:pStyle w:val="RNTableDet1"/>
            </w:pPr>
            <w:r>
              <w:t>CrimeIncldOfficersEmpsActingAsEFTSAgentAsEmpsDetail</w:t>
            </w:r>
          </w:p>
        </w:tc>
      </w:tr>
      <w:tr w:rsidR="00932FD4" w14:paraId="3794150D" w14:textId="77777777">
        <w:tc>
          <w:tcPr>
            <w:tcW w:w="20160" w:type="dxa"/>
            <w:shd w:val="clear" w:color="auto" w:fill="auto"/>
            <w:noWrap/>
          </w:tcPr>
          <w:p w14:paraId="113E6894" w14:textId="77777777" w:rsidR="00932FD4" w:rsidRDefault="00ED454C">
            <w:pPr>
              <w:pStyle w:val="RNTableDet1"/>
            </w:pPr>
            <w:r>
              <w:t>Include Partners As Employees</w:t>
            </w:r>
          </w:p>
        </w:tc>
        <w:tc>
          <w:tcPr>
            <w:tcW w:w="20160" w:type="dxa"/>
            <w:shd w:val="clear" w:color="auto" w:fill="auto"/>
            <w:noWrap/>
          </w:tcPr>
          <w:p w14:paraId="223EC2F2" w14:textId="77777777" w:rsidR="00932FD4" w:rsidRDefault="00ED454C">
            <w:pPr>
              <w:pStyle w:val="RNTableDet1"/>
            </w:pPr>
            <w:r>
              <w:t>CR 25 03 09 17</w:t>
            </w:r>
          </w:p>
        </w:tc>
        <w:tc>
          <w:tcPr>
            <w:tcW w:w="20160" w:type="dxa"/>
            <w:shd w:val="clear" w:color="auto" w:fill="auto"/>
            <w:noWrap/>
          </w:tcPr>
          <w:p w14:paraId="5CC974D6" w14:textId="77777777" w:rsidR="00932FD4" w:rsidRDefault="00ED454C">
            <w:pPr>
              <w:pStyle w:val="RNTableDet1"/>
            </w:pPr>
            <w:r>
              <w:t>CrimeIncludePartnersAsEmployees</w:t>
            </w:r>
          </w:p>
        </w:tc>
      </w:tr>
      <w:tr w:rsidR="00932FD4" w14:paraId="2B776448" w14:textId="77777777">
        <w:tc>
          <w:tcPr>
            <w:tcW w:w="20160" w:type="dxa"/>
            <w:shd w:val="clear" w:color="auto" w:fill="auto"/>
            <w:noWrap/>
          </w:tcPr>
          <w:p w14:paraId="46F86F5C" w14:textId="77777777" w:rsidR="00932FD4" w:rsidRDefault="00ED454C">
            <w:pPr>
              <w:pStyle w:val="RNTableDet1"/>
            </w:pPr>
            <w:r>
              <w:t>Include Partners As Employees Detail</w:t>
            </w:r>
          </w:p>
        </w:tc>
        <w:tc>
          <w:tcPr>
            <w:tcW w:w="20160" w:type="dxa"/>
            <w:shd w:val="clear" w:color="auto" w:fill="auto"/>
            <w:noWrap/>
          </w:tcPr>
          <w:p w14:paraId="43D4FBE1" w14:textId="77777777" w:rsidR="00932FD4" w:rsidRDefault="00932FD4">
            <w:pPr>
              <w:pStyle w:val="RNTableDet1"/>
            </w:pPr>
          </w:p>
        </w:tc>
        <w:tc>
          <w:tcPr>
            <w:tcW w:w="20160" w:type="dxa"/>
            <w:shd w:val="clear" w:color="auto" w:fill="auto"/>
            <w:noWrap/>
          </w:tcPr>
          <w:p w14:paraId="5CCFD050" w14:textId="77777777" w:rsidR="00932FD4" w:rsidRDefault="00ED454C">
            <w:pPr>
              <w:pStyle w:val="RNTableDet1"/>
            </w:pPr>
            <w:r>
              <w:t>CrimeIncludePartnersAsEmployeesDetail</w:t>
            </w:r>
          </w:p>
        </w:tc>
      </w:tr>
      <w:tr w:rsidR="00932FD4" w14:paraId="3798D060" w14:textId="77777777">
        <w:tc>
          <w:tcPr>
            <w:tcW w:w="20160" w:type="dxa"/>
            <w:shd w:val="clear" w:color="auto" w:fill="auto"/>
            <w:noWrap/>
          </w:tcPr>
          <w:p w14:paraId="1E4EE21E" w14:textId="77777777" w:rsidR="00932FD4" w:rsidRDefault="00ED454C">
            <w:pPr>
              <w:pStyle w:val="RNTableDet1"/>
            </w:pPr>
            <w:r>
              <w:t>Include Partners As Employees Summary</w:t>
            </w:r>
          </w:p>
        </w:tc>
        <w:tc>
          <w:tcPr>
            <w:tcW w:w="20160" w:type="dxa"/>
            <w:shd w:val="clear" w:color="auto" w:fill="auto"/>
            <w:noWrap/>
          </w:tcPr>
          <w:p w14:paraId="53456912" w14:textId="77777777" w:rsidR="00932FD4" w:rsidRDefault="00932FD4">
            <w:pPr>
              <w:pStyle w:val="RNTableDet1"/>
            </w:pPr>
          </w:p>
        </w:tc>
        <w:tc>
          <w:tcPr>
            <w:tcW w:w="20160" w:type="dxa"/>
            <w:shd w:val="clear" w:color="auto" w:fill="auto"/>
            <w:noWrap/>
          </w:tcPr>
          <w:p w14:paraId="28DCBF04" w14:textId="77777777" w:rsidR="00932FD4" w:rsidRDefault="00ED454C">
            <w:pPr>
              <w:pStyle w:val="RNTableDet1"/>
            </w:pPr>
            <w:r>
              <w:t>CrimeIncludePartnersAsEmployeesDetail</w:t>
            </w:r>
          </w:p>
        </w:tc>
      </w:tr>
      <w:tr w:rsidR="00932FD4" w14:paraId="6D96B884" w14:textId="77777777">
        <w:tc>
          <w:tcPr>
            <w:tcW w:w="20160" w:type="dxa"/>
            <w:shd w:val="clear" w:color="auto" w:fill="auto"/>
            <w:noWrap/>
          </w:tcPr>
          <w:p w14:paraId="7C7EB722" w14:textId="77777777" w:rsidR="00932FD4" w:rsidRDefault="00ED454C">
            <w:pPr>
              <w:pStyle w:val="RNTableDet1"/>
            </w:pPr>
            <w:r>
              <w:t>Include Personal Accounts Of Specified Persons</w:t>
            </w:r>
          </w:p>
        </w:tc>
        <w:tc>
          <w:tcPr>
            <w:tcW w:w="20160" w:type="dxa"/>
            <w:shd w:val="clear" w:color="auto" w:fill="auto"/>
            <w:noWrap/>
          </w:tcPr>
          <w:p w14:paraId="24447F66" w14:textId="77777777" w:rsidR="00932FD4" w:rsidRDefault="00ED454C">
            <w:pPr>
              <w:pStyle w:val="RNTableDet1"/>
            </w:pPr>
            <w:r>
              <w:t>CR 25 22 08 07</w:t>
            </w:r>
          </w:p>
        </w:tc>
        <w:tc>
          <w:tcPr>
            <w:tcW w:w="20160" w:type="dxa"/>
            <w:shd w:val="clear" w:color="auto" w:fill="auto"/>
            <w:noWrap/>
          </w:tcPr>
          <w:p w14:paraId="72D84332" w14:textId="77777777" w:rsidR="00932FD4" w:rsidRDefault="00ED454C">
            <w:pPr>
              <w:pStyle w:val="RNTableDet1"/>
            </w:pPr>
            <w:r>
              <w:t>CrimeIncldPrsnlAccountsOfSpecdPersonsNoGovt</w:t>
            </w:r>
          </w:p>
        </w:tc>
      </w:tr>
      <w:tr w:rsidR="00932FD4" w14:paraId="700C77D2" w14:textId="77777777">
        <w:tc>
          <w:tcPr>
            <w:tcW w:w="20160" w:type="dxa"/>
            <w:shd w:val="clear" w:color="auto" w:fill="auto"/>
            <w:noWrap/>
          </w:tcPr>
          <w:p w14:paraId="4A319AC3" w14:textId="77777777" w:rsidR="00932FD4" w:rsidRDefault="00ED454C">
            <w:pPr>
              <w:pStyle w:val="RNTableDet1"/>
            </w:pPr>
            <w:r>
              <w:t>Include Personal Accounts Of Specified Persons Detail</w:t>
            </w:r>
          </w:p>
        </w:tc>
        <w:tc>
          <w:tcPr>
            <w:tcW w:w="20160" w:type="dxa"/>
            <w:shd w:val="clear" w:color="auto" w:fill="auto"/>
            <w:noWrap/>
          </w:tcPr>
          <w:p w14:paraId="6C0AF996" w14:textId="77777777" w:rsidR="00932FD4" w:rsidRDefault="00932FD4">
            <w:pPr>
              <w:pStyle w:val="RNTableDet1"/>
            </w:pPr>
          </w:p>
        </w:tc>
        <w:tc>
          <w:tcPr>
            <w:tcW w:w="20160" w:type="dxa"/>
            <w:shd w:val="clear" w:color="auto" w:fill="auto"/>
            <w:noWrap/>
          </w:tcPr>
          <w:p w14:paraId="7C15EC05" w14:textId="77777777" w:rsidR="00932FD4" w:rsidRDefault="00ED454C">
            <w:pPr>
              <w:pStyle w:val="RNTableDet1"/>
            </w:pPr>
            <w:r>
              <w:t>CrimeIncldPrsnlAccountsOfSpecdPersonsNoGovtDetail</w:t>
            </w:r>
          </w:p>
        </w:tc>
      </w:tr>
      <w:tr w:rsidR="00932FD4" w14:paraId="19EF2F36" w14:textId="77777777">
        <w:tc>
          <w:tcPr>
            <w:tcW w:w="20160" w:type="dxa"/>
            <w:shd w:val="clear" w:color="auto" w:fill="auto"/>
            <w:noWrap/>
          </w:tcPr>
          <w:p w14:paraId="295DA4CF" w14:textId="77777777" w:rsidR="00932FD4" w:rsidRDefault="00ED454C">
            <w:pPr>
              <w:pStyle w:val="RNTableDet1"/>
            </w:pPr>
            <w:r>
              <w:t>Include Personal Accounts Of Specified Persons Summary</w:t>
            </w:r>
          </w:p>
        </w:tc>
        <w:tc>
          <w:tcPr>
            <w:tcW w:w="20160" w:type="dxa"/>
            <w:shd w:val="clear" w:color="auto" w:fill="auto"/>
            <w:noWrap/>
          </w:tcPr>
          <w:p w14:paraId="088853DF" w14:textId="77777777" w:rsidR="00932FD4" w:rsidRDefault="00932FD4">
            <w:pPr>
              <w:pStyle w:val="RNTableDet1"/>
            </w:pPr>
          </w:p>
        </w:tc>
        <w:tc>
          <w:tcPr>
            <w:tcW w:w="20160" w:type="dxa"/>
            <w:shd w:val="clear" w:color="auto" w:fill="auto"/>
            <w:noWrap/>
          </w:tcPr>
          <w:p w14:paraId="71064E1A" w14:textId="77777777" w:rsidR="00932FD4" w:rsidRDefault="00ED454C">
            <w:pPr>
              <w:pStyle w:val="RNTableDet1"/>
            </w:pPr>
            <w:r>
              <w:t>CrimeIncldPrsnlAccountsOfSpecdPersonsNoGovtDetail</w:t>
            </w:r>
          </w:p>
        </w:tc>
      </w:tr>
      <w:tr w:rsidR="00932FD4" w14:paraId="1C64742C" w14:textId="77777777">
        <w:tc>
          <w:tcPr>
            <w:tcW w:w="20160" w:type="dxa"/>
            <w:shd w:val="clear" w:color="auto" w:fill="auto"/>
            <w:noWrap/>
          </w:tcPr>
          <w:p w14:paraId="07F2F686" w14:textId="77777777" w:rsidR="00932FD4" w:rsidRDefault="00ED454C">
            <w:pPr>
              <w:pStyle w:val="RNTableDet1"/>
            </w:pPr>
            <w:r>
              <w:t>Include Personal Extortion For Named Individuals</w:t>
            </w:r>
          </w:p>
        </w:tc>
        <w:tc>
          <w:tcPr>
            <w:tcW w:w="20160" w:type="dxa"/>
            <w:shd w:val="clear" w:color="auto" w:fill="auto"/>
            <w:noWrap/>
          </w:tcPr>
          <w:p w14:paraId="0EE8263C" w14:textId="77777777" w:rsidR="00932FD4" w:rsidRDefault="00ED454C">
            <w:pPr>
              <w:pStyle w:val="RNTableDet1"/>
            </w:pPr>
            <w:r>
              <w:t>CR 35 17 08 07</w:t>
            </w:r>
          </w:p>
        </w:tc>
        <w:tc>
          <w:tcPr>
            <w:tcW w:w="20160" w:type="dxa"/>
            <w:shd w:val="clear" w:color="auto" w:fill="auto"/>
            <w:noWrap/>
          </w:tcPr>
          <w:p w14:paraId="7B0F7E12" w14:textId="77777777" w:rsidR="00932FD4" w:rsidRDefault="00ED454C">
            <w:pPr>
              <w:pStyle w:val="RNTableDet1"/>
            </w:pPr>
            <w:r>
              <w:t>CrimeIncldPrsnlExtortnForNamedIndvdls</w:t>
            </w:r>
          </w:p>
        </w:tc>
      </w:tr>
      <w:tr w:rsidR="00932FD4" w14:paraId="73F4A2B5" w14:textId="77777777">
        <w:tc>
          <w:tcPr>
            <w:tcW w:w="20160" w:type="dxa"/>
            <w:shd w:val="clear" w:color="auto" w:fill="auto"/>
            <w:noWrap/>
          </w:tcPr>
          <w:p w14:paraId="54C98ABC" w14:textId="77777777" w:rsidR="00932FD4" w:rsidRDefault="00ED454C">
            <w:pPr>
              <w:pStyle w:val="RNTableDet1"/>
            </w:pPr>
            <w:r>
              <w:t>Include Personal Extortion For Named Individuals Detail</w:t>
            </w:r>
          </w:p>
        </w:tc>
        <w:tc>
          <w:tcPr>
            <w:tcW w:w="20160" w:type="dxa"/>
            <w:shd w:val="clear" w:color="auto" w:fill="auto"/>
            <w:noWrap/>
          </w:tcPr>
          <w:p w14:paraId="52DC2477" w14:textId="77777777" w:rsidR="00932FD4" w:rsidRDefault="00932FD4">
            <w:pPr>
              <w:pStyle w:val="RNTableDet1"/>
            </w:pPr>
          </w:p>
        </w:tc>
        <w:tc>
          <w:tcPr>
            <w:tcW w:w="20160" w:type="dxa"/>
            <w:shd w:val="clear" w:color="auto" w:fill="auto"/>
            <w:noWrap/>
          </w:tcPr>
          <w:p w14:paraId="626FBEB9" w14:textId="77777777" w:rsidR="00932FD4" w:rsidRDefault="00ED454C">
            <w:pPr>
              <w:pStyle w:val="RNTableDet1"/>
            </w:pPr>
            <w:r>
              <w:t>CrimeIncldPrsnlExtortnForNamedIndvdlsDetail</w:t>
            </w:r>
          </w:p>
        </w:tc>
      </w:tr>
      <w:tr w:rsidR="00932FD4" w14:paraId="416C0623" w14:textId="77777777">
        <w:tc>
          <w:tcPr>
            <w:tcW w:w="20160" w:type="dxa"/>
            <w:shd w:val="clear" w:color="auto" w:fill="auto"/>
            <w:noWrap/>
          </w:tcPr>
          <w:p w14:paraId="0B13025A" w14:textId="77777777" w:rsidR="00932FD4" w:rsidRDefault="00ED454C">
            <w:pPr>
              <w:pStyle w:val="RNTableDet1"/>
            </w:pPr>
            <w:r>
              <w:t>Include Personal Extortion For Named Individuals Summary</w:t>
            </w:r>
          </w:p>
        </w:tc>
        <w:tc>
          <w:tcPr>
            <w:tcW w:w="20160" w:type="dxa"/>
            <w:shd w:val="clear" w:color="auto" w:fill="auto"/>
            <w:noWrap/>
          </w:tcPr>
          <w:p w14:paraId="734DEF43" w14:textId="77777777" w:rsidR="00932FD4" w:rsidRDefault="00932FD4">
            <w:pPr>
              <w:pStyle w:val="RNTableDet1"/>
            </w:pPr>
          </w:p>
        </w:tc>
        <w:tc>
          <w:tcPr>
            <w:tcW w:w="20160" w:type="dxa"/>
            <w:shd w:val="clear" w:color="auto" w:fill="auto"/>
            <w:noWrap/>
          </w:tcPr>
          <w:p w14:paraId="0FE0E2DE" w14:textId="77777777" w:rsidR="00932FD4" w:rsidRDefault="00ED454C">
            <w:pPr>
              <w:pStyle w:val="RNTableDet1"/>
            </w:pPr>
            <w:r>
              <w:t>CrimeIncldPrsnlExtortnForNamedIndvdlsDetail</w:t>
            </w:r>
          </w:p>
        </w:tc>
      </w:tr>
      <w:tr w:rsidR="00932FD4" w14:paraId="34535FC9" w14:textId="77777777">
        <w:tc>
          <w:tcPr>
            <w:tcW w:w="20160" w:type="dxa"/>
            <w:shd w:val="clear" w:color="auto" w:fill="auto"/>
            <w:noWrap/>
          </w:tcPr>
          <w:p w14:paraId="68343BFD" w14:textId="77777777" w:rsidR="00932FD4" w:rsidRDefault="00ED454C">
            <w:pPr>
              <w:pStyle w:val="RNTableDet1"/>
            </w:pPr>
            <w:r>
              <w:t>Include Property In Custody Of Laundry Or Cleaner</w:t>
            </w:r>
          </w:p>
        </w:tc>
        <w:tc>
          <w:tcPr>
            <w:tcW w:w="20160" w:type="dxa"/>
            <w:shd w:val="clear" w:color="auto" w:fill="auto"/>
            <w:noWrap/>
          </w:tcPr>
          <w:p w14:paraId="36EE397E" w14:textId="77777777" w:rsidR="00932FD4" w:rsidRDefault="00ED454C">
            <w:pPr>
              <w:pStyle w:val="RNTableDet1"/>
            </w:pPr>
            <w:r>
              <w:t>CR 35 35 08 07</w:t>
            </w:r>
          </w:p>
        </w:tc>
        <w:tc>
          <w:tcPr>
            <w:tcW w:w="20160" w:type="dxa"/>
            <w:shd w:val="clear" w:color="auto" w:fill="auto"/>
            <w:noWrap/>
          </w:tcPr>
          <w:p w14:paraId="6C2075C8" w14:textId="77777777" w:rsidR="00932FD4" w:rsidRDefault="00ED454C">
            <w:pPr>
              <w:pStyle w:val="RNTableDet1"/>
            </w:pPr>
            <w:r>
              <w:t>CrimeCommlCrimeIncldPropertyInCustodyLaundryCleaner</w:t>
            </w:r>
          </w:p>
        </w:tc>
      </w:tr>
      <w:tr w:rsidR="00932FD4" w14:paraId="38AF9AD7" w14:textId="77777777">
        <w:tc>
          <w:tcPr>
            <w:tcW w:w="20160" w:type="dxa"/>
            <w:shd w:val="clear" w:color="auto" w:fill="auto"/>
            <w:noWrap/>
          </w:tcPr>
          <w:p w14:paraId="7D8E6BAC" w14:textId="77777777" w:rsidR="00932FD4" w:rsidRDefault="00ED454C">
            <w:pPr>
              <w:pStyle w:val="RNTableDet1"/>
            </w:pPr>
            <w:r>
              <w:t>Include Property Of Guests Occupying Leased Lodging Accommodations</w:t>
            </w:r>
          </w:p>
        </w:tc>
        <w:tc>
          <w:tcPr>
            <w:tcW w:w="20160" w:type="dxa"/>
            <w:shd w:val="clear" w:color="auto" w:fill="auto"/>
            <w:noWrap/>
          </w:tcPr>
          <w:p w14:paraId="5BC59487" w14:textId="77777777" w:rsidR="00932FD4" w:rsidRDefault="00ED454C">
            <w:pPr>
              <w:pStyle w:val="RNTableDet1"/>
            </w:pPr>
            <w:r>
              <w:t>CR 35 36 08 07</w:t>
            </w:r>
          </w:p>
        </w:tc>
        <w:tc>
          <w:tcPr>
            <w:tcW w:w="20160" w:type="dxa"/>
            <w:shd w:val="clear" w:color="auto" w:fill="auto"/>
            <w:noWrap/>
          </w:tcPr>
          <w:p w14:paraId="45DFE060" w14:textId="77777777" w:rsidR="00932FD4" w:rsidRDefault="00ED454C">
            <w:pPr>
              <w:pStyle w:val="RNTableDet1"/>
            </w:pPr>
            <w:r>
              <w:t>CrimeCommlCrimeIncldPropGuestsOccupyingLodgingAccommodations</w:t>
            </w:r>
          </w:p>
        </w:tc>
      </w:tr>
      <w:tr w:rsidR="00932FD4" w14:paraId="046BD8E1" w14:textId="77777777">
        <w:tc>
          <w:tcPr>
            <w:tcW w:w="20160" w:type="dxa"/>
            <w:shd w:val="clear" w:color="auto" w:fill="auto"/>
            <w:noWrap/>
          </w:tcPr>
          <w:p w14:paraId="43D40D63" w14:textId="77777777" w:rsidR="00932FD4" w:rsidRDefault="00ED454C">
            <w:pPr>
              <w:pStyle w:val="RNTableDet1"/>
            </w:pPr>
            <w:r>
              <w:t>Include Samples Or Articles Carried Or Held For Sale Or Delivery</w:t>
            </w:r>
          </w:p>
        </w:tc>
        <w:tc>
          <w:tcPr>
            <w:tcW w:w="20160" w:type="dxa"/>
            <w:shd w:val="clear" w:color="auto" w:fill="auto"/>
            <w:noWrap/>
          </w:tcPr>
          <w:p w14:paraId="39125C4B" w14:textId="77777777" w:rsidR="00932FD4" w:rsidRDefault="00ED454C">
            <w:pPr>
              <w:pStyle w:val="RNTableDet1"/>
            </w:pPr>
            <w:r>
              <w:t>CR 35 37 08 07</w:t>
            </w:r>
          </w:p>
        </w:tc>
        <w:tc>
          <w:tcPr>
            <w:tcW w:w="20160" w:type="dxa"/>
            <w:shd w:val="clear" w:color="auto" w:fill="auto"/>
            <w:noWrap/>
          </w:tcPr>
          <w:p w14:paraId="106B6E1C" w14:textId="77777777" w:rsidR="00932FD4" w:rsidRDefault="00ED454C">
            <w:pPr>
              <w:pStyle w:val="RNTableDet1"/>
            </w:pPr>
            <w:r>
              <w:t>CrimeCommlCrimeIncldSamplesArticlesCarriedHeldSaleDelivery</w:t>
            </w:r>
          </w:p>
        </w:tc>
      </w:tr>
      <w:tr w:rsidR="00932FD4" w14:paraId="04434A93" w14:textId="77777777">
        <w:tc>
          <w:tcPr>
            <w:tcW w:w="20160" w:type="dxa"/>
            <w:shd w:val="clear" w:color="auto" w:fill="auto"/>
            <w:noWrap/>
          </w:tcPr>
          <w:p w14:paraId="386BE5C3" w14:textId="77777777" w:rsidR="00932FD4" w:rsidRDefault="00ED454C">
            <w:pPr>
              <w:pStyle w:val="RNTableDet1"/>
            </w:pPr>
            <w:r>
              <w:t>Include Securities Held By A Depository In Trust</w:t>
            </w:r>
          </w:p>
        </w:tc>
        <w:tc>
          <w:tcPr>
            <w:tcW w:w="20160" w:type="dxa"/>
            <w:shd w:val="clear" w:color="auto" w:fill="auto"/>
            <w:noWrap/>
          </w:tcPr>
          <w:p w14:paraId="1E5A4242" w14:textId="77777777" w:rsidR="00932FD4" w:rsidRDefault="00ED454C">
            <w:pPr>
              <w:pStyle w:val="RNTableDet1"/>
            </w:pPr>
            <w:r>
              <w:t>CR 35 29 08 07</w:t>
            </w:r>
          </w:p>
        </w:tc>
        <w:tc>
          <w:tcPr>
            <w:tcW w:w="20160" w:type="dxa"/>
            <w:shd w:val="clear" w:color="auto" w:fill="auto"/>
            <w:noWrap/>
          </w:tcPr>
          <w:p w14:paraId="07AC9E58" w14:textId="77777777" w:rsidR="00932FD4" w:rsidRDefault="00ED454C">
            <w:pPr>
              <w:pStyle w:val="RNTableDet1"/>
            </w:pPr>
            <w:r>
              <w:t>CrimeIncldSecuritiesHeldDepositoryTrust</w:t>
            </w:r>
          </w:p>
        </w:tc>
      </w:tr>
      <w:tr w:rsidR="00932FD4" w14:paraId="287CC14E" w14:textId="77777777">
        <w:tc>
          <w:tcPr>
            <w:tcW w:w="20160" w:type="dxa"/>
            <w:shd w:val="clear" w:color="auto" w:fill="auto"/>
            <w:noWrap/>
          </w:tcPr>
          <w:p w14:paraId="24908A26" w14:textId="77777777" w:rsidR="00932FD4" w:rsidRDefault="00ED454C">
            <w:pPr>
              <w:pStyle w:val="RNTableDet1"/>
            </w:pPr>
            <w:r>
              <w:t>Include Securities Held By A Depository In Trust Detail</w:t>
            </w:r>
          </w:p>
        </w:tc>
        <w:tc>
          <w:tcPr>
            <w:tcW w:w="20160" w:type="dxa"/>
            <w:shd w:val="clear" w:color="auto" w:fill="auto"/>
            <w:noWrap/>
          </w:tcPr>
          <w:p w14:paraId="581095BE" w14:textId="77777777" w:rsidR="00932FD4" w:rsidRDefault="00932FD4">
            <w:pPr>
              <w:pStyle w:val="RNTableDet1"/>
            </w:pPr>
          </w:p>
        </w:tc>
        <w:tc>
          <w:tcPr>
            <w:tcW w:w="20160" w:type="dxa"/>
            <w:shd w:val="clear" w:color="auto" w:fill="auto"/>
            <w:noWrap/>
          </w:tcPr>
          <w:p w14:paraId="0F4D6DDF" w14:textId="77777777" w:rsidR="00932FD4" w:rsidRDefault="00ED454C">
            <w:pPr>
              <w:pStyle w:val="RNTableDet1"/>
            </w:pPr>
            <w:r>
              <w:t>CrimeIncldSecuritiesHeldDepositoryTrustDetail</w:t>
            </w:r>
          </w:p>
        </w:tc>
      </w:tr>
      <w:tr w:rsidR="00932FD4" w14:paraId="26679C2A" w14:textId="77777777">
        <w:tc>
          <w:tcPr>
            <w:tcW w:w="20160" w:type="dxa"/>
            <w:shd w:val="clear" w:color="auto" w:fill="auto"/>
            <w:noWrap/>
          </w:tcPr>
          <w:p w14:paraId="55109724" w14:textId="77777777" w:rsidR="00932FD4" w:rsidRDefault="00ED454C">
            <w:pPr>
              <w:pStyle w:val="RNTableDet1"/>
            </w:pPr>
            <w:r>
              <w:t>Include Securities Held By A Depository In Trust Summary</w:t>
            </w:r>
          </w:p>
        </w:tc>
        <w:tc>
          <w:tcPr>
            <w:tcW w:w="20160" w:type="dxa"/>
            <w:shd w:val="clear" w:color="auto" w:fill="auto"/>
            <w:noWrap/>
          </w:tcPr>
          <w:p w14:paraId="788316B1" w14:textId="77777777" w:rsidR="00932FD4" w:rsidRDefault="00932FD4">
            <w:pPr>
              <w:pStyle w:val="RNTableDet1"/>
            </w:pPr>
          </w:p>
        </w:tc>
        <w:tc>
          <w:tcPr>
            <w:tcW w:w="20160" w:type="dxa"/>
            <w:shd w:val="clear" w:color="auto" w:fill="auto"/>
            <w:noWrap/>
          </w:tcPr>
          <w:p w14:paraId="580A839A" w14:textId="77777777" w:rsidR="00932FD4" w:rsidRDefault="00ED454C">
            <w:pPr>
              <w:pStyle w:val="RNTableDet1"/>
            </w:pPr>
            <w:r>
              <w:t>CrimeIncldSecuritiesHeldDepositoryTrustDetail</w:t>
            </w:r>
          </w:p>
        </w:tc>
      </w:tr>
      <w:tr w:rsidR="00932FD4" w14:paraId="0AEDF0CC" w14:textId="77777777">
        <w:tc>
          <w:tcPr>
            <w:tcW w:w="20160" w:type="dxa"/>
            <w:shd w:val="clear" w:color="auto" w:fill="auto"/>
            <w:noWrap/>
          </w:tcPr>
          <w:p w14:paraId="6FDEBC57" w14:textId="77777777" w:rsidR="00932FD4" w:rsidRDefault="00ED454C">
            <w:pPr>
              <w:pStyle w:val="RNTableDet1"/>
            </w:pPr>
            <w:r>
              <w:t>Include Selling Price Or Processing Charge</w:t>
            </w:r>
          </w:p>
        </w:tc>
        <w:tc>
          <w:tcPr>
            <w:tcW w:w="20160" w:type="dxa"/>
            <w:shd w:val="clear" w:color="auto" w:fill="auto"/>
            <w:noWrap/>
          </w:tcPr>
          <w:p w14:paraId="4EEC4194" w14:textId="77777777" w:rsidR="00932FD4" w:rsidRDefault="00ED454C">
            <w:pPr>
              <w:pStyle w:val="RNTableDet1"/>
            </w:pPr>
            <w:r>
              <w:t>CR 35 25 08 07</w:t>
            </w:r>
          </w:p>
        </w:tc>
        <w:tc>
          <w:tcPr>
            <w:tcW w:w="20160" w:type="dxa"/>
            <w:shd w:val="clear" w:color="auto" w:fill="auto"/>
            <w:noWrap/>
          </w:tcPr>
          <w:p w14:paraId="589C9ADD" w14:textId="77777777" w:rsidR="00932FD4" w:rsidRDefault="00ED454C">
            <w:pPr>
              <w:pStyle w:val="RNTableDet1"/>
            </w:pPr>
            <w:r>
              <w:t>CrimeIncldSellingPriceProcessingCharge</w:t>
            </w:r>
          </w:p>
        </w:tc>
      </w:tr>
      <w:tr w:rsidR="00932FD4" w14:paraId="67AE32A9" w14:textId="77777777">
        <w:tc>
          <w:tcPr>
            <w:tcW w:w="20160" w:type="dxa"/>
            <w:shd w:val="clear" w:color="auto" w:fill="auto"/>
            <w:noWrap/>
          </w:tcPr>
          <w:p w14:paraId="653B73C9" w14:textId="77777777" w:rsidR="00932FD4" w:rsidRDefault="00ED454C">
            <w:pPr>
              <w:pStyle w:val="RNTableDet1"/>
            </w:pPr>
            <w:r>
              <w:t>Include Specified Non-Compensated Officers As Employees</w:t>
            </w:r>
          </w:p>
        </w:tc>
        <w:tc>
          <w:tcPr>
            <w:tcW w:w="20160" w:type="dxa"/>
            <w:shd w:val="clear" w:color="auto" w:fill="auto"/>
            <w:noWrap/>
          </w:tcPr>
          <w:p w14:paraId="34D5D045" w14:textId="77777777" w:rsidR="00932FD4" w:rsidRDefault="00ED454C">
            <w:pPr>
              <w:pStyle w:val="RNTableDet1"/>
            </w:pPr>
            <w:r>
              <w:t>CR 25 08 10 10</w:t>
            </w:r>
          </w:p>
        </w:tc>
        <w:tc>
          <w:tcPr>
            <w:tcW w:w="20160" w:type="dxa"/>
            <w:shd w:val="clear" w:color="auto" w:fill="auto"/>
            <w:noWrap/>
          </w:tcPr>
          <w:p w14:paraId="09A3B046" w14:textId="77777777" w:rsidR="00932FD4" w:rsidRDefault="00ED454C">
            <w:pPr>
              <w:pStyle w:val="RNTableDet1"/>
            </w:pPr>
            <w:r>
              <w:t>CrimeIncldSpecdNonCompensatedOfficersAsEmpsNoCrime</w:t>
            </w:r>
          </w:p>
        </w:tc>
      </w:tr>
      <w:tr w:rsidR="00932FD4" w14:paraId="48A1E6A1" w14:textId="77777777">
        <w:tc>
          <w:tcPr>
            <w:tcW w:w="20160" w:type="dxa"/>
            <w:shd w:val="clear" w:color="auto" w:fill="auto"/>
            <w:noWrap/>
          </w:tcPr>
          <w:p w14:paraId="20DA774E" w14:textId="77777777" w:rsidR="00932FD4" w:rsidRDefault="00ED454C">
            <w:pPr>
              <w:pStyle w:val="RNTableDet1"/>
            </w:pPr>
            <w:r>
              <w:t>Include Specified Non-Compensated Officers As Employees Detail</w:t>
            </w:r>
          </w:p>
        </w:tc>
        <w:tc>
          <w:tcPr>
            <w:tcW w:w="20160" w:type="dxa"/>
            <w:shd w:val="clear" w:color="auto" w:fill="auto"/>
            <w:noWrap/>
          </w:tcPr>
          <w:p w14:paraId="781FB31D" w14:textId="77777777" w:rsidR="00932FD4" w:rsidRDefault="00932FD4">
            <w:pPr>
              <w:pStyle w:val="RNTableDet1"/>
            </w:pPr>
          </w:p>
        </w:tc>
        <w:tc>
          <w:tcPr>
            <w:tcW w:w="20160" w:type="dxa"/>
            <w:shd w:val="clear" w:color="auto" w:fill="auto"/>
            <w:noWrap/>
          </w:tcPr>
          <w:p w14:paraId="7327602F" w14:textId="77777777" w:rsidR="00932FD4" w:rsidRDefault="00ED454C">
            <w:pPr>
              <w:pStyle w:val="RNTableDet1"/>
            </w:pPr>
            <w:r>
              <w:t>CrimeIncldSpecdNonCompensatedOfficersAsEmpsNoCrimeDetail</w:t>
            </w:r>
          </w:p>
        </w:tc>
      </w:tr>
      <w:tr w:rsidR="00932FD4" w14:paraId="2EE71BFD" w14:textId="77777777">
        <w:tc>
          <w:tcPr>
            <w:tcW w:w="20160" w:type="dxa"/>
            <w:shd w:val="clear" w:color="auto" w:fill="auto"/>
            <w:noWrap/>
          </w:tcPr>
          <w:p w14:paraId="06199C90" w14:textId="77777777" w:rsidR="00932FD4" w:rsidRDefault="00ED454C">
            <w:pPr>
              <w:pStyle w:val="RNTableDet1"/>
            </w:pPr>
            <w:r>
              <w:t>Include Specified Non-Compensated Officers As Employees Summary</w:t>
            </w:r>
          </w:p>
        </w:tc>
        <w:tc>
          <w:tcPr>
            <w:tcW w:w="20160" w:type="dxa"/>
            <w:shd w:val="clear" w:color="auto" w:fill="auto"/>
            <w:noWrap/>
          </w:tcPr>
          <w:p w14:paraId="1F97ED46" w14:textId="77777777" w:rsidR="00932FD4" w:rsidRDefault="00932FD4">
            <w:pPr>
              <w:pStyle w:val="RNTableDet1"/>
            </w:pPr>
          </w:p>
        </w:tc>
        <w:tc>
          <w:tcPr>
            <w:tcW w:w="20160" w:type="dxa"/>
            <w:shd w:val="clear" w:color="auto" w:fill="auto"/>
            <w:noWrap/>
          </w:tcPr>
          <w:p w14:paraId="2276494F" w14:textId="77777777" w:rsidR="00932FD4" w:rsidRDefault="00ED454C">
            <w:pPr>
              <w:pStyle w:val="RNTableDet1"/>
            </w:pPr>
            <w:r>
              <w:t>CrimeIncldSpecdNonCompensatedOfficersAsEmpsNoCrimeDetail</w:t>
            </w:r>
          </w:p>
        </w:tc>
      </w:tr>
      <w:tr w:rsidR="00932FD4" w14:paraId="03A2A98A" w14:textId="77777777">
        <w:tc>
          <w:tcPr>
            <w:tcW w:w="20160" w:type="dxa"/>
            <w:shd w:val="clear" w:color="auto" w:fill="auto"/>
            <w:noWrap/>
          </w:tcPr>
          <w:p w14:paraId="73298CE7" w14:textId="77777777" w:rsidR="00932FD4" w:rsidRDefault="00ED454C">
            <w:pPr>
              <w:pStyle w:val="RNTableDet1"/>
            </w:pPr>
            <w:r>
              <w:t>Include Students As Employees</w:t>
            </w:r>
          </w:p>
        </w:tc>
        <w:tc>
          <w:tcPr>
            <w:tcW w:w="20160" w:type="dxa"/>
            <w:shd w:val="clear" w:color="auto" w:fill="auto"/>
            <w:noWrap/>
          </w:tcPr>
          <w:p w14:paraId="1C0F6B83" w14:textId="77777777" w:rsidR="00932FD4" w:rsidRDefault="00ED454C">
            <w:pPr>
              <w:pStyle w:val="RNTableDet1"/>
            </w:pPr>
            <w:r>
              <w:t>CR 25 13 10 10</w:t>
            </w:r>
          </w:p>
        </w:tc>
        <w:tc>
          <w:tcPr>
            <w:tcW w:w="20160" w:type="dxa"/>
            <w:shd w:val="clear" w:color="auto" w:fill="auto"/>
            <w:noWrap/>
          </w:tcPr>
          <w:p w14:paraId="169C4228" w14:textId="77777777" w:rsidR="00932FD4" w:rsidRDefault="00ED454C">
            <w:pPr>
              <w:pStyle w:val="RNTableDet1"/>
            </w:pPr>
            <w:r>
              <w:t>CrimeIncludeStudentsAsEmployees</w:t>
            </w:r>
          </w:p>
        </w:tc>
      </w:tr>
      <w:tr w:rsidR="00932FD4" w14:paraId="61DBC73A" w14:textId="77777777">
        <w:tc>
          <w:tcPr>
            <w:tcW w:w="20160" w:type="dxa"/>
            <w:shd w:val="clear" w:color="auto" w:fill="auto"/>
            <w:noWrap/>
          </w:tcPr>
          <w:p w14:paraId="124EBEAB" w14:textId="77777777" w:rsidR="00932FD4" w:rsidRDefault="00ED454C">
            <w:pPr>
              <w:pStyle w:val="RNTableDet1"/>
            </w:pPr>
            <w:r>
              <w:t>Include Students As Employees Detail</w:t>
            </w:r>
          </w:p>
        </w:tc>
        <w:tc>
          <w:tcPr>
            <w:tcW w:w="20160" w:type="dxa"/>
            <w:shd w:val="clear" w:color="auto" w:fill="auto"/>
            <w:noWrap/>
          </w:tcPr>
          <w:p w14:paraId="71F56E0D" w14:textId="77777777" w:rsidR="00932FD4" w:rsidRDefault="00932FD4">
            <w:pPr>
              <w:pStyle w:val="RNTableDet1"/>
            </w:pPr>
          </w:p>
        </w:tc>
        <w:tc>
          <w:tcPr>
            <w:tcW w:w="20160" w:type="dxa"/>
            <w:shd w:val="clear" w:color="auto" w:fill="auto"/>
            <w:noWrap/>
          </w:tcPr>
          <w:p w14:paraId="6F8BD0F2" w14:textId="77777777" w:rsidR="00932FD4" w:rsidRDefault="00ED454C">
            <w:pPr>
              <w:pStyle w:val="RNTableDet1"/>
            </w:pPr>
            <w:r>
              <w:t>CrimeIncludeStudentsAsEmployeesDetail</w:t>
            </w:r>
          </w:p>
        </w:tc>
      </w:tr>
      <w:tr w:rsidR="00932FD4" w14:paraId="692029EC" w14:textId="77777777">
        <w:tc>
          <w:tcPr>
            <w:tcW w:w="20160" w:type="dxa"/>
            <w:shd w:val="clear" w:color="auto" w:fill="auto"/>
            <w:noWrap/>
          </w:tcPr>
          <w:p w14:paraId="4776EAE4" w14:textId="77777777" w:rsidR="00932FD4" w:rsidRDefault="00ED454C">
            <w:pPr>
              <w:pStyle w:val="RNTableDet1"/>
            </w:pPr>
            <w:r>
              <w:t>Include Students As Employees Summary</w:t>
            </w:r>
          </w:p>
        </w:tc>
        <w:tc>
          <w:tcPr>
            <w:tcW w:w="20160" w:type="dxa"/>
            <w:shd w:val="clear" w:color="auto" w:fill="auto"/>
            <w:noWrap/>
          </w:tcPr>
          <w:p w14:paraId="381DF91B" w14:textId="77777777" w:rsidR="00932FD4" w:rsidRDefault="00932FD4">
            <w:pPr>
              <w:pStyle w:val="RNTableDet1"/>
            </w:pPr>
          </w:p>
        </w:tc>
        <w:tc>
          <w:tcPr>
            <w:tcW w:w="20160" w:type="dxa"/>
            <w:shd w:val="clear" w:color="auto" w:fill="auto"/>
            <w:noWrap/>
          </w:tcPr>
          <w:p w14:paraId="70EA5733" w14:textId="77777777" w:rsidR="00932FD4" w:rsidRDefault="00ED454C">
            <w:pPr>
              <w:pStyle w:val="RNTableDet1"/>
            </w:pPr>
            <w:r>
              <w:t>CrimeIncludeStudentsAsEmployeesDetail</w:t>
            </w:r>
          </w:p>
        </w:tc>
      </w:tr>
      <w:tr w:rsidR="00932FD4" w14:paraId="4157C2FD" w14:textId="77777777">
        <w:tc>
          <w:tcPr>
            <w:tcW w:w="20160" w:type="dxa"/>
            <w:shd w:val="clear" w:color="auto" w:fill="auto"/>
            <w:noWrap/>
          </w:tcPr>
          <w:p w14:paraId="11F5403E" w14:textId="77777777" w:rsidR="00932FD4" w:rsidRDefault="00ED454C">
            <w:pPr>
              <w:pStyle w:val="RNTableDet1"/>
            </w:pPr>
            <w:r>
              <w:t>Include The Spouse And Children Of Building Manager, Superintendent Or Janitor As Employees</w:t>
            </w:r>
          </w:p>
        </w:tc>
        <w:tc>
          <w:tcPr>
            <w:tcW w:w="20160" w:type="dxa"/>
            <w:shd w:val="clear" w:color="auto" w:fill="auto"/>
            <w:noWrap/>
          </w:tcPr>
          <w:p w14:paraId="08AE4785" w14:textId="77777777" w:rsidR="00932FD4" w:rsidRDefault="00ED454C">
            <w:pPr>
              <w:pStyle w:val="RNTableDet1"/>
            </w:pPr>
            <w:r>
              <w:t>CR 25 11 05 06</w:t>
            </w:r>
          </w:p>
        </w:tc>
        <w:tc>
          <w:tcPr>
            <w:tcW w:w="20160" w:type="dxa"/>
            <w:shd w:val="clear" w:color="auto" w:fill="auto"/>
            <w:noWrap/>
          </w:tcPr>
          <w:p w14:paraId="20FA6740" w14:textId="77777777" w:rsidR="00932FD4" w:rsidRDefault="00ED454C">
            <w:pPr>
              <w:pStyle w:val="RNTableDet1"/>
            </w:pPr>
            <w:r>
              <w:t>CrimeIncldSpouseChildrenOfBldgMgrAsEmps</w:t>
            </w:r>
          </w:p>
        </w:tc>
      </w:tr>
      <w:tr w:rsidR="00932FD4" w14:paraId="5C8269DC" w14:textId="77777777">
        <w:tc>
          <w:tcPr>
            <w:tcW w:w="20160" w:type="dxa"/>
            <w:shd w:val="clear" w:color="auto" w:fill="auto"/>
            <w:noWrap/>
          </w:tcPr>
          <w:p w14:paraId="5EE03B5A" w14:textId="77777777" w:rsidR="00932FD4" w:rsidRDefault="00ED454C">
            <w:pPr>
              <w:pStyle w:val="RNTableDet1"/>
            </w:pPr>
            <w:r>
              <w:t>Include The Spouse And Children Of Building Manager, Superintendent Or Janitor As Employees Detail</w:t>
            </w:r>
          </w:p>
        </w:tc>
        <w:tc>
          <w:tcPr>
            <w:tcW w:w="20160" w:type="dxa"/>
            <w:shd w:val="clear" w:color="auto" w:fill="auto"/>
            <w:noWrap/>
          </w:tcPr>
          <w:p w14:paraId="5B51C48F" w14:textId="77777777" w:rsidR="00932FD4" w:rsidRDefault="00932FD4">
            <w:pPr>
              <w:pStyle w:val="RNTableDet1"/>
            </w:pPr>
          </w:p>
        </w:tc>
        <w:tc>
          <w:tcPr>
            <w:tcW w:w="20160" w:type="dxa"/>
            <w:shd w:val="clear" w:color="auto" w:fill="auto"/>
            <w:noWrap/>
          </w:tcPr>
          <w:p w14:paraId="6AEE8C1F" w14:textId="77777777" w:rsidR="00932FD4" w:rsidRDefault="00ED454C">
            <w:pPr>
              <w:pStyle w:val="RNTableDet1"/>
            </w:pPr>
            <w:r>
              <w:t>CrimeIncldSpouseChildrenOfBldgMgrAsEmpsDetail</w:t>
            </w:r>
          </w:p>
        </w:tc>
      </w:tr>
      <w:tr w:rsidR="00932FD4" w14:paraId="136DE09F" w14:textId="77777777">
        <w:tc>
          <w:tcPr>
            <w:tcW w:w="20160" w:type="dxa"/>
            <w:shd w:val="clear" w:color="auto" w:fill="auto"/>
            <w:noWrap/>
          </w:tcPr>
          <w:p w14:paraId="12240CA5" w14:textId="77777777" w:rsidR="00932FD4" w:rsidRDefault="00ED454C">
            <w:pPr>
              <w:pStyle w:val="RNTableDet1"/>
            </w:pPr>
            <w:r>
              <w:t>Include The Spouse And Children Of Building Manager, Superintendent Or Janitor As Employees Summary</w:t>
            </w:r>
          </w:p>
        </w:tc>
        <w:tc>
          <w:tcPr>
            <w:tcW w:w="20160" w:type="dxa"/>
            <w:shd w:val="clear" w:color="auto" w:fill="auto"/>
            <w:noWrap/>
          </w:tcPr>
          <w:p w14:paraId="0C05C2C1" w14:textId="77777777" w:rsidR="00932FD4" w:rsidRDefault="00932FD4">
            <w:pPr>
              <w:pStyle w:val="RNTableDet1"/>
            </w:pPr>
          </w:p>
        </w:tc>
        <w:tc>
          <w:tcPr>
            <w:tcW w:w="20160" w:type="dxa"/>
            <w:shd w:val="clear" w:color="auto" w:fill="auto"/>
            <w:noWrap/>
          </w:tcPr>
          <w:p w14:paraId="540D0B0D" w14:textId="77777777" w:rsidR="00932FD4" w:rsidRDefault="00ED454C">
            <w:pPr>
              <w:pStyle w:val="RNTableDet1"/>
            </w:pPr>
            <w:r>
              <w:t>CrimeIncldSpouseChildrenOfBldgMgrAsEmpsDetail</w:t>
            </w:r>
          </w:p>
        </w:tc>
      </w:tr>
      <w:tr w:rsidR="00932FD4" w14:paraId="2A7095B1" w14:textId="77777777">
        <w:tc>
          <w:tcPr>
            <w:tcW w:w="20160" w:type="dxa"/>
            <w:shd w:val="clear" w:color="auto" w:fill="auto"/>
            <w:noWrap/>
          </w:tcPr>
          <w:p w14:paraId="794EE0A4" w14:textId="77777777" w:rsidR="00932FD4" w:rsidRDefault="00ED454C">
            <w:pPr>
              <w:pStyle w:val="RNTableDet1"/>
            </w:pPr>
            <w:r>
              <w:t>Include Treasurers Or Tax Collectors As Employees</w:t>
            </w:r>
          </w:p>
        </w:tc>
        <w:tc>
          <w:tcPr>
            <w:tcW w:w="20160" w:type="dxa"/>
            <w:shd w:val="clear" w:color="auto" w:fill="auto"/>
            <w:noWrap/>
          </w:tcPr>
          <w:p w14:paraId="620CEC36" w14:textId="77777777" w:rsidR="00932FD4" w:rsidRDefault="00ED454C">
            <w:pPr>
              <w:pStyle w:val="RNTableDet1"/>
            </w:pPr>
            <w:r>
              <w:t>CR 25 12 10 10</w:t>
            </w:r>
          </w:p>
        </w:tc>
        <w:tc>
          <w:tcPr>
            <w:tcW w:w="20160" w:type="dxa"/>
            <w:shd w:val="clear" w:color="auto" w:fill="auto"/>
            <w:noWrap/>
          </w:tcPr>
          <w:p w14:paraId="24CEBE8B" w14:textId="77777777" w:rsidR="00932FD4" w:rsidRDefault="00ED454C">
            <w:pPr>
              <w:pStyle w:val="RNTableDet1"/>
            </w:pPr>
            <w:r>
              <w:t>CrimeIncludeTreasurersOrTaxCollectorsAsEmployees</w:t>
            </w:r>
          </w:p>
        </w:tc>
      </w:tr>
      <w:tr w:rsidR="00932FD4" w14:paraId="4DAE0CFD" w14:textId="77777777">
        <w:tc>
          <w:tcPr>
            <w:tcW w:w="20160" w:type="dxa"/>
            <w:shd w:val="clear" w:color="auto" w:fill="auto"/>
            <w:noWrap/>
          </w:tcPr>
          <w:p w14:paraId="3C2B6DCF" w14:textId="77777777" w:rsidR="00932FD4" w:rsidRDefault="00ED454C">
            <w:pPr>
              <w:pStyle w:val="RNTableDet1"/>
            </w:pPr>
            <w:r>
              <w:t>Include Treasurers Or Tax Collectors As Employees Detail</w:t>
            </w:r>
          </w:p>
        </w:tc>
        <w:tc>
          <w:tcPr>
            <w:tcW w:w="20160" w:type="dxa"/>
            <w:shd w:val="clear" w:color="auto" w:fill="auto"/>
            <w:noWrap/>
          </w:tcPr>
          <w:p w14:paraId="6920751D" w14:textId="77777777" w:rsidR="00932FD4" w:rsidRDefault="00932FD4">
            <w:pPr>
              <w:pStyle w:val="RNTableDet1"/>
            </w:pPr>
          </w:p>
        </w:tc>
        <w:tc>
          <w:tcPr>
            <w:tcW w:w="20160" w:type="dxa"/>
            <w:shd w:val="clear" w:color="auto" w:fill="auto"/>
            <w:noWrap/>
          </w:tcPr>
          <w:p w14:paraId="1D39CE5A" w14:textId="77777777" w:rsidR="00932FD4" w:rsidRDefault="00ED454C">
            <w:pPr>
              <w:pStyle w:val="RNTableDet1"/>
            </w:pPr>
            <w:r>
              <w:t>CrimeIncludeTreasurersOrTaxCollectorsAsEmployeesDetail</w:t>
            </w:r>
          </w:p>
        </w:tc>
      </w:tr>
      <w:tr w:rsidR="00932FD4" w14:paraId="668F9B45" w14:textId="77777777">
        <w:tc>
          <w:tcPr>
            <w:tcW w:w="20160" w:type="dxa"/>
            <w:shd w:val="clear" w:color="auto" w:fill="auto"/>
            <w:noWrap/>
          </w:tcPr>
          <w:p w14:paraId="29352BE4" w14:textId="77777777" w:rsidR="00932FD4" w:rsidRDefault="00ED454C">
            <w:pPr>
              <w:pStyle w:val="RNTableDet1"/>
            </w:pPr>
            <w:r>
              <w:t>Include Treasurers Or Tax Collectors As Employees Summary</w:t>
            </w:r>
          </w:p>
        </w:tc>
        <w:tc>
          <w:tcPr>
            <w:tcW w:w="20160" w:type="dxa"/>
            <w:shd w:val="clear" w:color="auto" w:fill="auto"/>
            <w:noWrap/>
          </w:tcPr>
          <w:p w14:paraId="77E18578" w14:textId="77777777" w:rsidR="00932FD4" w:rsidRDefault="00932FD4">
            <w:pPr>
              <w:pStyle w:val="RNTableDet1"/>
            </w:pPr>
          </w:p>
        </w:tc>
        <w:tc>
          <w:tcPr>
            <w:tcW w:w="20160" w:type="dxa"/>
            <w:shd w:val="clear" w:color="auto" w:fill="auto"/>
            <w:noWrap/>
          </w:tcPr>
          <w:p w14:paraId="21CA3CEA" w14:textId="77777777" w:rsidR="00932FD4" w:rsidRDefault="00ED454C">
            <w:pPr>
              <w:pStyle w:val="RNTableDet1"/>
            </w:pPr>
            <w:r>
              <w:t>CrimeIncludeTreasurersOrTaxCollectorsAsEmployeesDetail</w:t>
            </w:r>
          </w:p>
        </w:tc>
      </w:tr>
      <w:tr w:rsidR="00932FD4" w14:paraId="46A44D11" w14:textId="77777777">
        <w:tc>
          <w:tcPr>
            <w:tcW w:w="20160" w:type="dxa"/>
            <w:shd w:val="clear" w:color="auto" w:fill="auto"/>
            <w:noWrap/>
          </w:tcPr>
          <w:p w14:paraId="2E44A419" w14:textId="77777777" w:rsidR="00932FD4" w:rsidRDefault="00ED454C">
            <w:pPr>
              <w:pStyle w:val="RNTableDet1"/>
            </w:pPr>
            <w:r>
              <w:t>Include Virtual Currency As Money</w:t>
            </w:r>
          </w:p>
        </w:tc>
        <w:tc>
          <w:tcPr>
            <w:tcW w:w="20160" w:type="dxa"/>
            <w:shd w:val="clear" w:color="auto" w:fill="auto"/>
            <w:noWrap/>
          </w:tcPr>
          <w:p w14:paraId="1A581A7E" w14:textId="77777777" w:rsidR="00932FD4" w:rsidRDefault="00ED454C">
            <w:pPr>
              <w:pStyle w:val="RNTableDet1"/>
            </w:pPr>
            <w:r>
              <w:t>CR 25 45 11 15</w:t>
            </w:r>
          </w:p>
        </w:tc>
        <w:tc>
          <w:tcPr>
            <w:tcW w:w="20160" w:type="dxa"/>
            <w:shd w:val="clear" w:color="auto" w:fill="auto"/>
            <w:noWrap/>
          </w:tcPr>
          <w:p w14:paraId="40FD0B38" w14:textId="77777777" w:rsidR="00932FD4" w:rsidRDefault="00ED454C">
            <w:pPr>
              <w:pStyle w:val="RNTableDet1"/>
            </w:pPr>
            <w:r>
              <w:t>CrimeIncludeVirtualCurrencyAsMoney</w:t>
            </w:r>
          </w:p>
        </w:tc>
      </w:tr>
      <w:tr w:rsidR="00932FD4" w14:paraId="039A854D" w14:textId="77777777">
        <w:tc>
          <w:tcPr>
            <w:tcW w:w="20160" w:type="dxa"/>
            <w:shd w:val="clear" w:color="auto" w:fill="auto"/>
            <w:noWrap/>
          </w:tcPr>
          <w:p w14:paraId="282D6A55" w14:textId="77777777" w:rsidR="00932FD4" w:rsidRDefault="00ED454C">
            <w:pPr>
              <w:pStyle w:val="RNTableDet1"/>
            </w:pPr>
            <w:r>
              <w:t>Include Virtual Currency As Money</w:t>
            </w:r>
          </w:p>
        </w:tc>
        <w:tc>
          <w:tcPr>
            <w:tcW w:w="20160" w:type="dxa"/>
            <w:shd w:val="clear" w:color="auto" w:fill="auto"/>
            <w:noWrap/>
          </w:tcPr>
          <w:p w14:paraId="7154FA98" w14:textId="77777777" w:rsidR="00932FD4" w:rsidRDefault="00ED454C">
            <w:pPr>
              <w:pStyle w:val="RNTableDet1"/>
            </w:pPr>
            <w:r>
              <w:t>CR 25 46 11 15</w:t>
            </w:r>
          </w:p>
        </w:tc>
        <w:tc>
          <w:tcPr>
            <w:tcW w:w="20160" w:type="dxa"/>
            <w:shd w:val="clear" w:color="auto" w:fill="auto"/>
            <w:noWrap/>
          </w:tcPr>
          <w:p w14:paraId="641E9081" w14:textId="77777777" w:rsidR="00932FD4" w:rsidRDefault="00ED454C">
            <w:pPr>
              <w:pStyle w:val="RNTableDet1"/>
            </w:pPr>
            <w:r>
              <w:t>CrimeIncludeVirtualCurrencyAsMoneyEmployeeTheft</w:t>
            </w:r>
          </w:p>
        </w:tc>
      </w:tr>
      <w:tr w:rsidR="00932FD4" w14:paraId="123A3420" w14:textId="77777777">
        <w:tc>
          <w:tcPr>
            <w:tcW w:w="20160" w:type="dxa"/>
            <w:shd w:val="clear" w:color="auto" w:fill="auto"/>
            <w:noWrap/>
          </w:tcPr>
          <w:p w14:paraId="59F885AE" w14:textId="77777777" w:rsidR="00932FD4" w:rsidRDefault="00ED454C">
            <w:pPr>
              <w:pStyle w:val="RNTableDet1"/>
            </w:pPr>
            <w:r>
              <w:t>Include Virtual Currency As Money Detail</w:t>
            </w:r>
          </w:p>
        </w:tc>
        <w:tc>
          <w:tcPr>
            <w:tcW w:w="20160" w:type="dxa"/>
            <w:shd w:val="clear" w:color="auto" w:fill="auto"/>
            <w:noWrap/>
          </w:tcPr>
          <w:p w14:paraId="2E2D5295" w14:textId="77777777" w:rsidR="00932FD4" w:rsidRDefault="00932FD4">
            <w:pPr>
              <w:pStyle w:val="RNTableDet1"/>
            </w:pPr>
          </w:p>
        </w:tc>
        <w:tc>
          <w:tcPr>
            <w:tcW w:w="20160" w:type="dxa"/>
            <w:shd w:val="clear" w:color="auto" w:fill="auto"/>
            <w:noWrap/>
          </w:tcPr>
          <w:p w14:paraId="1BC5E6F6" w14:textId="77777777" w:rsidR="00932FD4" w:rsidRDefault="00ED454C">
            <w:pPr>
              <w:pStyle w:val="RNTableDet1"/>
            </w:pPr>
            <w:r>
              <w:t>CrimeIncludeVirtualCurrencyAsMoneyDetail</w:t>
            </w:r>
          </w:p>
        </w:tc>
      </w:tr>
      <w:tr w:rsidR="00932FD4" w14:paraId="459F51D6" w14:textId="77777777">
        <w:tc>
          <w:tcPr>
            <w:tcW w:w="20160" w:type="dxa"/>
            <w:shd w:val="clear" w:color="auto" w:fill="auto"/>
            <w:noWrap/>
          </w:tcPr>
          <w:p w14:paraId="5DEE7169" w14:textId="77777777" w:rsidR="00932FD4" w:rsidRDefault="00ED454C">
            <w:pPr>
              <w:pStyle w:val="RNTableDet1"/>
            </w:pPr>
            <w:r>
              <w:t>Include Virtual Currency As Money Detail</w:t>
            </w:r>
          </w:p>
        </w:tc>
        <w:tc>
          <w:tcPr>
            <w:tcW w:w="20160" w:type="dxa"/>
            <w:shd w:val="clear" w:color="auto" w:fill="auto"/>
            <w:noWrap/>
          </w:tcPr>
          <w:p w14:paraId="1F81B56B" w14:textId="77777777" w:rsidR="00932FD4" w:rsidRDefault="00932FD4">
            <w:pPr>
              <w:pStyle w:val="RNTableDet1"/>
            </w:pPr>
          </w:p>
        </w:tc>
        <w:tc>
          <w:tcPr>
            <w:tcW w:w="20160" w:type="dxa"/>
            <w:shd w:val="clear" w:color="auto" w:fill="auto"/>
            <w:noWrap/>
          </w:tcPr>
          <w:p w14:paraId="4E198F67" w14:textId="77777777" w:rsidR="00932FD4" w:rsidRDefault="00ED454C">
            <w:pPr>
              <w:pStyle w:val="RNTableDet1"/>
            </w:pPr>
            <w:r>
              <w:t>CrimeIncludeVirtualCurrencyAsMoneyEmployeeTheftDetail</w:t>
            </w:r>
          </w:p>
        </w:tc>
      </w:tr>
      <w:tr w:rsidR="00932FD4" w14:paraId="56C558DA" w14:textId="77777777">
        <w:tc>
          <w:tcPr>
            <w:tcW w:w="20160" w:type="dxa"/>
            <w:shd w:val="clear" w:color="auto" w:fill="auto"/>
            <w:noWrap/>
          </w:tcPr>
          <w:p w14:paraId="0C135C68" w14:textId="77777777" w:rsidR="00932FD4" w:rsidRDefault="00ED454C">
            <w:pPr>
              <w:pStyle w:val="RNTableDet1"/>
            </w:pPr>
            <w:r>
              <w:t>Include Virtual Currency As Money Summary</w:t>
            </w:r>
          </w:p>
        </w:tc>
        <w:tc>
          <w:tcPr>
            <w:tcW w:w="20160" w:type="dxa"/>
            <w:shd w:val="clear" w:color="auto" w:fill="auto"/>
            <w:noWrap/>
          </w:tcPr>
          <w:p w14:paraId="5DCCB734" w14:textId="77777777" w:rsidR="00932FD4" w:rsidRDefault="00932FD4">
            <w:pPr>
              <w:pStyle w:val="RNTableDet1"/>
            </w:pPr>
          </w:p>
        </w:tc>
        <w:tc>
          <w:tcPr>
            <w:tcW w:w="20160" w:type="dxa"/>
            <w:shd w:val="clear" w:color="auto" w:fill="auto"/>
            <w:noWrap/>
          </w:tcPr>
          <w:p w14:paraId="119D334A" w14:textId="77777777" w:rsidR="00932FD4" w:rsidRDefault="00ED454C">
            <w:pPr>
              <w:pStyle w:val="RNTableDet1"/>
            </w:pPr>
            <w:r>
              <w:t>CrimeIncludeVirtualCurrencyAsMoneyDetail</w:t>
            </w:r>
          </w:p>
        </w:tc>
      </w:tr>
      <w:tr w:rsidR="00932FD4" w14:paraId="6B7EBF93" w14:textId="77777777">
        <w:tc>
          <w:tcPr>
            <w:tcW w:w="20160" w:type="dxa"/>
            <w:shd w:val="clear" w:color="auto" w:fill="auto"/>
            <w:noWrap/>
          </w:tcPr>
          <w:p w14:paraId="6BEE7B29" w14:textId="77777777" w:rsidR="00932FD4" w:rsidRDefault="00ED454C">
            <w:pPr>
              <w:pStyle w:val="RNTableDet1"/>
            </w:pPr>
            <w:r>
              <w:t>Include Virtual Currency As Money Summary</w:t>
            </w:r>
          </w:p>
        </w:tc>
        <w:tc>
          <w:tcPr>
            <w:tcW w:w="20160" w:type="dxa"/>
            <w:shd w:val="clear" w:color="auto" w:fill="auto"/>
            <w:noWrap/>
          </w:tcPr>
          <w:p w14:paraId="36F7B72D" w14:textId="77777777" w:rsidR="00932FD4" w:rsidRDefault="00932FD4">
            <w:pPr>
              <w:pStyle w:val="RNTableDet1"/>
            </w:pPr>
          </w:p>
        </w:tc>
        <w:tc>
          <w:tcPr>
            <w:tcW w:w="20160" w:type="dxa"/>
            <w:shd w:val="clear" w:color="auto" w:fill="auto"/>
            <w:noWrap/>
          </w:tcPr>
          <w:p w14:paraId="583B06BF" w14:textId="77777777" w:rsidR="00932FD4" w:rsidRDefault="00ED454C">
            <w:pPr>
              <w:pStyle w:val="RNTableDet1"/>
            </w:pPr>
            <w:r>
              <w:t>CrimeIncludeVirtualCurrencyAsMoneyEmployeeTheftDetail</w:t>
            </w:r>
          </w:p>
        </w:tc>
      </w:tr>
      <w:tr w:rsidR="00932FD4" w14:paraId="24BDDFBC" w14:textId="77777777">
        <w:tc>
          <w:tcPr>
            <w:tcW w:w="20160" w:type="dxa"/>
            <w:shd w:val="clear" w:color="auto" w:fill="auto"/>
            <w:noWrap/>
          </w:tcPr>
          <w:p w14:paraId="788863B5" w14:textId="77777777" w:rsidR="00932FD4" w:rsidRDefault="00ED454C">
            <w:pPr>
              <w:pStyle w:val="RNTableDet1"/>
            </w:pPr>
            <w:r>
              <w:t>Include Virtual Currency As Money Virtual Currency Detail</w:t>
            </w:r>
          </w:p>
        </w:tc>
        <w:tc>
          <w:tcPr>
            <w:tcW w:w="20160" w:type="dxa"/>
            <w:shd w:val="clear" w:color="auto" w:fill="auto"/>
            <w:noWrap/>
          </w:tcPr>
          <w:p w14:paraId="236619F5" w14:textId="77777777" w:rsidR="00932FD4" w:rsidRDefault="00932FD4">
            <w:pPr>
              <w:pStyle w:val="RNTableDet1"/>
            </w:pPr>
          </w:p>
        </w:tc>
        <w:tc>
          <w:tcPr>
            <w:tcW w:w="20160" w:type="dxa"/>
            <w:shd w:val="clear" w:color="auto" w:fill="auto"/>
            <w:noWrap/>
          </w:tcPr>
          <w:p w14:paraId="1EFE8194" w14:textId="77777777" w:rsidR="00932FD4" w:rsidRDefault="00ED454C">
            <w:pPr>
              <w:pStyle w:val="RNTableDet1"/>
            </w:pPr>
            <w:r>
              <w:t>CrimeIncludeVirtualCurrencyAsMoneyEmployeeTheftVirtualCurrencyDetail</w:t>
            </w:r>
          </w:p>
        </w:tc>
      </w:tr>
      <w:tr w:rsidR="00932FD4" w14:paraId="405F9F55" w14:textId="77777777">
        <w:tc>
          <w:tcPr>
            <w:tcW w:w="20160" w:type="dxa"/>
            <w:shd w:val="clear" w:color="auto" w:fill="auto"/>
            <w:noWrap/>
          </w:tcPr>
          <w:p w14:paraId="233D0864" w14:textId="77777777" w:rsidR="00932FD4" w:rsidRDefault="00ED454C">
            <w:pPr>
              <w:pStyle w:val="RNTableDet1"/>
            </w:pPr>
            <w:r>
              <w:t>Include Virtual Currency As Money Virtual Currency Detail</w:t>
            </w:r>
          </w:p>
        </w:tc>
        <w:tc>
          <w:tcPr>
            <w:tcW w:w="20160" w:type="dxa"/>
            <w:shd w:val="clear" w:color="auto" w:fill="auto"/>
            <w:noWrap/>
          </w:tcPr>
          <w:p w14:paraId="777796AD" w14:textId="77777777" w:rsidR="00932FD4" w:rsidRDefault="00932FD4">
            <w:pPr>
              <w:pStyle w:val="RNTableDet1"/>
            </w:pPr>
          </w:p>
        </w:tc>
        <w:tc>
          <w:tcPr>
            <w:tcW w:w="20160" w:type="dxa"/>
            <w:shd w:val="clear" w:color="auto" w:fill="auto"/>
            <w:noWrap/>
          </w:tcPr>
          <w:p w14:paraId="41DC6D73" w14:textId="77777777" w:rsidR="00932FD4" w:rsidRDefault="00ED454C">
            <w:pPr>
              <w:pStyle w:val="RNTableDet1"/>
            </w:pPr>
            <w:r>
              <w:t>CrimeIncludeVirtualCurrencyAsMoneyVirtualCurrencyDetail</w:t>
            </w:r>
          </w:p>
        </w:tc>
      </w:tr>
      <w:tr w:rsidR="00932FD4" w14:paraId="5847D06B" w14:textId="77777777">
        <w:tc>
          <w:tcPr>
            <w:tcW w:w="20160" w:type="dxa"/>
            <w:shd w:val="clear" w:color="auto" w:fill="auto"/>
            <w:noWrap/>
          </w:tcPr>
          <w:p w14:paraId="2F704F74" w14:textId="77777777" w:rsidR="00932FD4" w:rsidRDefault="00ED454C">
            <w:pPr>
              <w:pStyle w:val="RNTableDet1"/>
            </w:pPr>
            <w:r>
              <w:t>Include Virtual Currency As Money Virtual Currency Summary</w:t>
            </w:r>
          </w:p>
        </w:tc>
        <w:tc>
          <w:tcPr>
            <w:tcW w:w="20160" w:type="dxa"/>
            <w:shd w:val="clear" w:color="auto" w:fill="auto"/>
            <w:noWrap/>
          </w:tcPr>
          <w:p w14:paraId="02A4EB3D" w14:textId="77777777" w:rsidR="00932FD4" w:rsidRDefault="00932FD4">
            <w:pPr>
              <w:pStyle w:val="RNTableDet1"/>
            </w:pPr>
          </w:p>
        </w:tc>
        <w:tc>
          <w:tcPr>
            <w:tcW w:w="20160" w:type="dxa"/>
            <w:shd w:val="clear" w:color="auto" w:fill="auto"/>
            <w:noWrap/>
          </w:tcPr>
          <w:p w14:paraId="0BE12B53" w14:textId="77777777" w:rsidR="00932FD4" w:rsidRDefault="00ED454C">
            <w:pPr>
              <w:pStyle w:val="RNTableDet1"/>
            </w:pPr>
            <w:r>
              <w:t>CrimeIncludeVirtualCurrencyAsMoneyEmployeeTheftVirtualCurrencyDetail</w:t>
            </w:r>
          </w:p>
        </w:tc>
      </w:tr>
      <w:tr w:rsidR="00932FD4" w14:paraId="0D34038E" w14:textId="77777777">
        <w:tc>
          <w:tcPr>
            <w:tcW w:w="20160" w:type="dxa"/>
            <w:shd w:val="clear" w:color="auto" w:fill="auto"/>
            <w:noWrap/>
          </w:tcPr>
          <w:p w14:paraId="56136B5B" w14:textId="77777777" w:rsidR="00932FD4" w:rsidRDefault="00ED454C">
            <w:pPr>
              <w:pStyle w:val="RNTableDet1"/>
            </w:pPr>
            <w:r>
              <w:t>Include Virtual Currency As Money Virtual Currency Summary</w:t>
            </w:r>
          </w:p>
        </w:tc>
        <w:tc>
          <w:tcPr>
            <w:tcW w:w="20160" w:type="dxa"/>
            <w:shd w:val="clear" w:color="auto" w:fill="auto"/>
            <w:noWrap/>
          </w:tcPr>
          <w:p w14:paraId="420A7274" w14:textId="77777777" w:rsidR="00932FD4" w:rsidRDefault="00932FD4">
            <w:pPr>
              <w:pStyle w:val="RNTableDet1"/>
            </w:pPr>
          </w:p>
        </w:tc>
        <w:tc>
          <w:tcPr>
            <w:tcW w:w="20160" w:type="dxa"/>
            <w:shd w:val="clear" w:color="auto" w:fill="auto"/>
            <w:noWrap/>
          </w:tcPr>
          <w:p w14:paraId="25D5914D" w14:textId="77777777" w:rsidR="00932FD4" w:rsidRDefault="00ED454C">
            <w:pPr>
              <w:pStyle w:val="RNTableDet1"/>
            </w:pPr>
            <w:r>
              <w:t>CrimeIncludeVirtualCurrencyAsMoneyVirtualCurrencyDetail</w:t>
            </w:r>
          </w:p>
        </w:tc>
      </w:tr>
      <w:tr w:rsidR="00932FD4" w14:paraId="4764D033" w14:textId="77777777">
        <w:tc>
          <w:tcPr>
            <w:tcW w:w="20160" w:type="dxa"/>
            <w:shd w:val="clear" w:color="auto" w:fill="auto"/>
            <w:noWrap/>
          </w:tcPr>
          <w:p w14:paraId="1F790421" w14:textId="77777777" w:rsidR="00932FD4" w:rsidRDefault="00ED454C">
            <w:pPr>
              <w:pStyle w:val="RNTableDet1"/>
            </w:pPr>
            <w:r>
              <w:t>Include Volunteer Workers As Employees</w:t>
            </w:r>
          </w:p>
        </w:tc>
        <w:tc>
          <w:tcPr>
            <w:tcW w:w="20160" w:type="dxa"/>
            <w:shd w:val="clear" w:color="auto" w:fill="auto"/>
            <w:noWrap/>
          </w:tcPr>
          <w:p w14:paraId="00A0198B" w14:textId="77777777" w:rsidR="00932FD4" w:rsidRDefault="00ED454C">
            <w:pPr>
              <w:pStyle w:val="RNTableDet1"/>
            </w:pPr>
            <w:r>
              <w:t>CR 25 09 10 10</w:t>
            </w:r>
          </w:p>
        </w:tc>
        <w:tc>
          <w:tcPr>
            <w:tcW w:w="20160" w:type="dxa"/>
            <w:shd w:val="clear" w:color="auto" w:fill="auto"/>
            <w:noWrap/>
          </w:tcPr>
          <w:p w14:paraId="19009BC7" w14:textId="77777777" w:rsidR="00932FD4" w:rsidRDefault="00ED454C">
            <w:pPr>
              <w:pStyle w:val="RNTableDet1"/>
            </w:pPr>
            <w:r>
              <w:t>CrimeIncludeVolunteerWorkersAsEmployees</w:t>
            </w:r>
          </w:p>
        </w:tc>
      </w:tr>
      <w:tr w:rsidR="00932FD4" w14:paraId="4B734C98" w14:textId="77777777">
        <w:tc>
          <w:tcPr>
            <w:tcW w:w="20160" w:type="dxa"/>
            <w:shd w:val="clear" w:color="auto" w:fill="auto"/>
            <w:noWrap/>
          </w:tcPr>
          <w:p w14:paraId="01940EA2" w14:textId="77777777" w:rsidR="00932FD4" w:rsidRDefault="00ED454C">
            <w:pPr>
              <w:pStyle w:val="RNTableDet1"/>
            </w:pPr>
            <w:r>
              <w:t>Include Volunteer Workers As Employees Detail</w:t>
            </w:r>
          </w:p>
        </w:tc>
        <w:tc>
          <w:tcPr>
            <w:tcW w:w="20160" w:type="dxa"/>
            <w:shd w:val="clear" w:color="auto" w:fill="auto"/>
            <w:noWrap/>
          </w:tcPr>
          <w:p w14:paraId="28020D68" w14:textId="77777777" w:rsidR="00932FD4" w:rsidRDefault="00932FD4">
            <w:pPr>
              <w:pStyle w:val="RNTableDet1"/>
            </w:pPr>
          </w:p>
        </w:tc>
        <w:tc>
          <w:tcPr>
            <w:tcW w:w="20160" w:type="dxa"/>
            <w:shd w:val="clear" w:color="auto" w:fill="auto"/>
            <w:noWrap/>
          </w:tcPr>
          <w:p w14:paraId="71C91D3B" w14:textId="77777777" w:rsidR="00932FD4" w:rsidRDefault="00ED454C">
            <w:pPr>
              <w:pStyle w:val="RNTableDet1"/>
            </w:pPr>
            <w:r>
              <w:t>CrimeIncludeVolunteerWorkersAsEmployeesDetail</w:t>
            </w:r>
          </w:p>
        </w:tc>
      </w:tr>
      <w:tr w:rsidR="00932FD4" w14:paraId="27DCE5AB" w14:textId="77777777">
        <w:tc>
          <w:tcPr>
            <w:tcW w:w="20160" w:type="dxa"/>
            <w:shd w:val="clear" w:color="auto" w:fill="auto"/>
            <w:noWrap/>
          </w:tcPr>
          <w:p w14:paraId="214E3185" w14:textId="77777777" w:rsidR="00932FD4" w:rsidRDefault="00ED454C">
            <w:pPr>
              <w:pStyle w:val="RNTableDet1"/>
            </w:pPr>
            <w:r>
              <w:t>Include Volunteer Workers As Employees Summary</w:t>
            </w:r>
          </w:p>
        </w:tc>
        <w:tc>
          <w:tcPr>
            <w:tcW w:w="20160" w:type="dxa"/>
            <w:shd w:val="clear" w:color="auto" w:fill="auto"/>
            <w:noWrap/>
          </w:tcPr>
          <w:p w14:paraId="4FCE8E09" w14:textId="77777777" w:rsidR="00932FD4" w:rsidRDefault="00932FD4">
            <w:pPr>
              <w:pStyle w:val="RNTableDet1"/>
            </w:pPr>
          </w:p>
        </w:tc>
        <w:tc>
          <w:tcPr>
            <w:tcW w:w="20160" w:type="dxa"/>
            <w:shd w:val="clear" w:color="auto" w:fill="auto"/>
            <w:noWrap/>
          </w:tcPr>
          <w:p w14:paraId="422BDD7D" w14:textId="77777777" w:rsidR="00932FD4" w:rsidRDefault="00ED454C">
            <w:pPr>
              <w:pStyle w:val="RNTableDet1"/>
            </w:pPr>
            <w:r>
              <w:t>CrimeIncludeVolunteerWorkersAsEmployeesDetail</w:t>
            </w:r>
          </w:p>
        </w:tc>
      </w:tr>
      <w:tr w:rsidR="00932FD4" w14:paraId="0144CA7C" w14:textId="77777777">
        <w:tc>
          <w:tcPr>
            <w:tcW w:w="20160" w:type="dxa"/>
            <w:shd w:val="clear" w:color="auto" w:fill="auto"/>
            <w:noWrap/>
          </w:tcPr>
          <w:p w14:paraId="6063A21E" w14:textId="77777777" w:rsidR="00932FD4" w:rsidRDefault="00ED454C">
            <w:pPr>
              <w:pStyle w:val="RNTableDet1"/>
            </w:pPr>
            <w:r>
              <w:t>Include Volunteer Workers Other Than Fund Solicitors As Employees</w:t>
            </w:r>
          </w:p>
        </w:tc>
        <w:tc>
          <w:tcPr>
            <w:tcW w:w="20160" w:type="dxa"/>
            <w:shd w:val="clear" w:color="auto" w:fill="auto"/>
            <w:noWrap/>
          </w:tcPr>
          <w:p w14:paraId="694F404C" w14:textId="77777777" w:rsidR="00932FD4" w:rsidRDefault="00ED454C">
            <w:pPr>
              <w:pStyle w:val="RNTableDet1"/>
            </w:pPr>
            <w:r>
              <w:t>CR 25 10 10 10</w:t>
            </w:r>
          </w:p>
        </w:tc>
        <w:tc>
          <w:tcPr>
            <w:tcW w:w="20160" w:type="dxa"/>
            <w:shd w:val="clear" w:color="auto" w:fill="auto"/>
            <w:noWrap/>
          </w:tcPr>
          <w:p w14:paraId="206296ED" w14:textId="77777777" w:rsidR="00932FD4" w:rsidRDefault="00ED454C">
            <w:pPr>
              <w:pStyle w:val="RNTableDet1"/>
            </w:pPr>
            <w:r>
              <w:t>CrimeIncldVolunWorkersNonFundSolicitorsAsEmps</w:t>
            </w:r>
          </w:p>
        </w:tc>
      </w:tr>
      <w:tr w:rsidR="00932FD4" w14:paraId="4D5D34DF" w14:textId="77777777">
        <w:tc>
          <w:tcPr>
            <w:tcW w:w="20160" w:type="dxa"/>
            <w:shd w:val="clear" w:color="auto" w:fill="auto"/>
            <w:noWrap/>
          </w:tcPr>
          <w:p w14:paraId="471895FE" w14:textId="77777777" w:rsidR="00932FD4" w:rsidRDefault="00ED454C">
            <w:pPr>
              <w:pStyle w:val="RNTableDet1"/>
            </w:pPr>
            <w:r>
              <w:t>Include Volunteer Workers Other Than Fund Solicitors As Employees Detail</w:t>
            </w:r>
          </w:p>
        </w:tc>
        <w:tc>
          <w:tcPr>
            <w:tcW w:w="20160" w:type="dxa"/>
            <w:shd w:val="clear" w:color="auto" w:fill="auto"/>
            <w:noWrap/>
          </w:tcPr>
          <w:p w14:paraId="153F0BCA" w14:textId="77777777" w:rsidR="00932FD4" w:rsidRDefault="00932FD4">
            <w:pPr>
              <w:pStyle w:val="RNTableDet1"/>
            </w:pPr>
          </w:p>
        </w:tc>
        <w:tc>
          <w:tcPr>
            <w:tcW w:w="20160" w:type="dxa"/>
            <w:shd w:val="clear" w:color="auto" w:fill="auto"/>
            <w:noWrap/>
          </w:tcPr>
          <w:p w14:paraId="2EB41382" w14:textId="77777777" w:rsidR="00932FD4" w:rsidRDefault="00ED454C">
            <w:pPr>
              <w:pStyle w:val="RNTableDet1"/>
            </w:pPr>
            <w:r>
              <w:t>CrimeIncldVolunWorkersNonFundSolicitorsAsEmpsDetail</w:t>
            </w:r>
          </w:p>
        </w:tc>
      </w:tr>
      <w:tr w:rsidR="00932FD4" w14:paraId="72EC6C26" w14:textId="77777777">
        <w:tc>
          <w:tcPr>
            <w:tcW w:w="20160" w:type="dxa"/>
            <w:shd w:val="clear" w:color="auto" w:fill="auto"/>
            <w:noWrap/>
          </w:tcPr>
          <w:p w14:paraId="0BC23644" w14:textId="77777777" w:rsidR="00932FD4" w:rsidRDefault="00ED454C">
            <w:pPr>
              <w:pStyle w:val="RNTableDet1"/>
            </w:pPr>
            <w:r>
              <w:t>Include Volunteer Workers Other Than Fund Solicitors As Employees Summary</w:t>
            </w:r>
          </w:p>
        </w:tc>
        <w:tc>
          <w:tcPr>
            <w:tcW w:w="20160" w:type="dxa"/>
            <w:shd w:val="clear" w:color="auto" w:fill="auto"/>
            <w:noWrap/>
          </w:tcPr>
          <w:p w14:paraId="34A88DB8" w14:textId="77777777" w:rsidR="00932FD4" w:rsidRDefault="00932FD4">
            <w:pPr>
              <w:pStyle w:val="RNTableDet1"/>
            </w:pPr>
          </w:p>
        </w:tc>
        <w:tc>
          <w:tcPr>
            <w:tcW w:w="20160" w:type="dxa"/>
            <w:shd w:val="clear" w:color="auto" w:fill="auto"/>
            <w:noWrap/>
          </w:tcPr>
          <w:p w14:paraId="41519C78" w14:textId="77777777" w:rsidR="00932FD4" w:rsidRDefault="00ED454C">
            <w:pPr>
              <w:pStyle w:val="RNTableDet1"/>
            </w:pPr>
            <w:r>
              <w:t>CrimeIncldVolunWorkersNonFundSolicitorsAsEmpsDetail</w:t>
            </w:r>
          </w:p>
        </w:tc>
      </w:tr>
      <w:tr w:rsidR="00932FD4" w14:paraId="6AFE6A2D" w14:textId="77777777">
        <w:tc>
          <w:tcPr>
            <w:tcW w:w="20160" w:type="dxa"/>
            <w:shd w:val="clear" w:color="auto" w:fill="auto"/>
            <w:noWrap/>
          </w:tcPr>
          <w:p w14:paraId="72FDF5B9" w14:textId="77777777" w:rsidR="00932FD4" w:rsidRDefault="00ED454C">
            <w:pPr>
              <w:pStyle w:val="RNTableDet1"/>
            </w:pPr>
            <w:r>
              <w:t>Increase Limit For Specified Property Subject To Special Limit Of Insurance</w:t>
            </w:r>
          </w:p>
        </w:tc>
        <w:tc>
          <w:tcPr>
            <w:tcW w:w="20160" w:type="dxa"/>
            <w:shd w:val="clear" w:color="auto" w:fill="auto"/>
            <w:noWrap/>
          </w:tcPr>
          <w:p w14:paraId="13C8A73B" w14:textId="77777777" w:rsidR="00932FD4" w:rsidRDefault="00ED454C">
            <w:pPr>
              <w:pStyle w:val="RNTableDet1"/>
            </w:pPr>
            <w:r>
              <w:t>CR 35 04 08 13</w:t>
            </w:r>
          </w:p>
        </w:tc>
        <w:tc>
          <w:tcPr>
            <w:tcW w:w="20160" w:type="dxa"/>
            <w:shd w:val="clear" w:color="auto" w:fill="auto"/>
            <w:noWrap/>
          </w:tcPr>
          <w:p w14:paraId="13C44100" w14:textId="77777777" w:rsidR="00932FD4" w:rsidRDefault="00ED454C">
            <w:pPr>
              <w:pStyle w:val="RNTableDet1"/>
            </w:pPr>
            <w:r>
              <w:t>CrimeFidelityIncrLimitSpecdPropSubjectToSpecialLimit</w:t>
            </w:r>
          </w:p>
        </w:tc>
      </w:tr>
      <w:tr w:rsidR="00932FD4" w14:paraId="585C11C1" w14:textId="77777777">
        <w:tc>
          <w:tcPr>
            <w:tcW w:w="20160" w:type="dxa"/>
            <w:shd w:val="clear" w:color="auto" w:fill="auto"/>
            <w:noWrap/>
          </w:tcPr>
          <w:p w14:paraId="3D3C1DA2" w14:textId="77777777" w:rsidR="00932FD4" w:rsidRDefault="00ED454C">
            <w:pPr>
              <w:pStyle w:val="RNTableDet1"/>
            </w:pPr>
            <w:r>
              <w:t>Increase Limit For Specified Property Subject To Special Limit Of Insurance</w:t>
            </w:r>
          </w:p>
        </w:tc>
        <w:tc>
          <w:tcPr>
            <w:tcW w:w="20160" w:type="dxa"/>
            <w:shd w:val="clear" w:color="auto" w:fill="auto"/>
            <w:noWrap/>
          </w:tcPr>
          <w:p w14:paraId="4649AF3C" w14:textId="77777777" w:rsidR="00932FD4" w:rsidRDefault="00ED454C">
            <w:pPr>
              <w:pStyle w:val="RNTableDet1"/>
            </w:pPr>
            <w:r>
              <w:t>CR 35 04 08 13</w:t>
            </w:r>
          </w:p>
        </w:tc>
        <w:tc>
          <w:tcPr>
            <w:tcW w:w="20160" w:type="dxa"/>
            <w:shd w:val="clear" w:color="auto" w:fill="auto"/>
            <w:noWrap/>
          </w:tcPr>
          <w:p w14:paraId="13D47368" w14:textId="77777777" w:rsidR="00932FD4" w:rsidRDefault="00ED454C">
            <w:pPr>
              <w:pStyle w:val="RNTableDet1"/>
            </w:pPr>
            <w:r>
              <w:t>CrimeIncrLimitSpecdPropSubjToSpclLimit</w:t>
            </w:r>
          </w:p>
        </w:tc>
      </w:tr>
      <w:tr w:rsidR="00932FD4" w14:paraId="2BD8F5F6" w14:textId="77777777">
        <w:tc>
          <w:tcPr>
            <w:tcW w:w="20160" w:type="dxa"/>
            <w:shd w:val="clear" w:color="auto" w:fill="auto"/>
            <w:noWrap/>
          </w:tcPr>
          <w:p w14:paraId="5F22030F" w14:textId="77777777" w:rsidR="00932FD4" w:rsidRDefault="00ED454C">
            <w:pPr>
              <w:pStyle w:val="RNTableDet1"/>
            </w:pPr>
            <w:r>
              <w:t>Increase Limit For Specified Property Subject To Special Limit Of Insurance Detail</w:t>
            </w:r>
          </w:p>
        </w:tc>
        <w:tc>
          <w:tcPr>
            <w:tcW w:w="20160" w:type="dxa"/>
            <w:shd w:val="clear" w:color="auto" w:fill="auto"/>
            <w:noWrap/>
          </w:tcPr>
          <w:p w14:paraId="36DC5082" w14:textId="77777777" w:rsidR="00932FD4" w:rsidRDefault="00932FD4">
            <w:pPr>
              <w:pStyle w:val="RNTableDet1"/>
            </w:pPr>
          </w:p>
        </w:tc>
        <w:tc>
          <w:tcPr>
            <w:tcW w:w="20160" w:type="dxa"/>
            <w:shd w:val="clear" w:color="auto" w:fill="auto"/>
            <w:noWrap/>
          </w:tcPr>
          <w:p w14:paraId="3D0960F2" w14:textId="77777777" w:rsidR="00932FD4" w:rsidRDefault="00ED454C">
            <w:pPr>
              <w:pStyle w:val="RNTableDet1"/>
            </w:pPr>
            <w:r>
              <w:t>CrimeFidelityIncrLimitSpecdPropSubjectToSpecialLimitDetail</w:t>
            </w:r>
          </w:p>
        </w:tc>
      </w:tr>
      <w:tr w:rsidR="00932FD4" w14:paraId="39DCA1E4" w14:textId="77777777">
        <w:tc>
          <w:tcPr>
            <w:tcW w:w="20160" w:type="dxa"/>
            <w:shd w:val="clear" w:color="auto" w:fill="auto"/>
            <w:noWrap/>
          </w:tcPr>
          <w:p w14:paraId="3D60B43C" w14:textId="77777777" w:rsidR="00932FD4" w:rsidRDefault="00ED454C">
            <w:pPr>
              <w:pStyle w:val="RNTableDet1"/>
            </w:pPr>
            <w:r>
              <w:t>Increase Limit For Specified Property Subject To Special Limit Of Insurance Detail</w:t>
            </w:r>
          </w:p>
        </w:tc>
        <w:tc>
          <w:tcPr>
            <w:tcW w:w="20160" w:type="dxa"/>
            <w:shd w:val="clear" w:color="auto" w:fill="auto"/>
            <w:noWrap/>
          </w:tcPr>
          <w:p w14:paraId="41EF41C8" w14:textId="77777777" w:rsidR="00932FD4" w:rsidRDefault="00932FD4">
            <w:pPr>
              <w:pStyle w:val="RNTableDet1"/>
            </w:pPr>
          </w:p>
        </w:tc>
        <w:tc>
          <w:tcPr>
            <w:tcW w:w="20160" w:type="dxa"/>
            <w:shd w:val="clear" w:color="auto" w:fill="auto"/>
            <w:noWrap/>
          </w:tcPr>
          <w:p w14:paraId="12BB6349" w14:textId="77777777" w:rsidR="00932FD4" w:rsidRDefault="00ED454C">
            <w:pPr>
              <w:pStyle w:val="RNTableDet1"/>
            </w:pPr>
            <w:r>
              <w:t>CrimeIncrLimitSpecdPropSubjToSpclLimitDetail</w:t>
            </w:r>
          </w:p>
        </w:tc>
      </w:tr>
      <w:tr w:rsidR="00932FD4" w14:paraId="48F8D7D4" w14:textId="77777777">
        <w:tc>
          <w:tcPr>
            <w:tcW w:w="20160" w:type="dxa"/>
            <w:shd w:val="clear" w:color="auto" w:fill="auto"/>
            <w:noWrap/>
          </w:tcPr>
          <w:p w14:paraId="603B6E69" w14:textId="77777777" w:rsidR="00932FD4" w:rsidRDefault="00ED454C">
            <w:pPr>
              <w:pStyle w:val="RNTableDet1"/>
            </w:pPr>
            <w:r>
              <w:t>Increase Limit For Specified Property Subject To Special Limit Of Insurance Summary</w:t>
            </w:r>
          </w:p>
        </w:tc>
        <w:tc>
          <w:tcPr>
            <w:tcW w:w="20160" w:type="dxa"/>
            <w:shd w:val="clear" w:color="auto" w:fill="auto"/>
            <w:noWrap/>
          </w:tcPr>
          <w:p w14:paraId="63079007" w14:textId="77777777" w:rsidR="00932FD4" w:rsidRDefault="00932FD4">
            <w:pPr>
              <w:pStyle w:val="RNTableDet1"/>
            </w:pPr>
          </w:p>
        </w:tc>
        <w:tc>
          <w:tcPr>
            <w:tcW w:w="20160" w:type="dxa"/>
            <w:shd w:val="clear" w:color="auto" w:fill="auto"/>
            <w:noWrap/>
          </w:tcPr>
          <w:p w14:paraId="342D4D3C" w14:textId="77777777" w:rsidR="00932FD4" w:rsidRDefault="00ED454C">
            <w:pPr>
              <w:pStyle w:val="RNTableDet1"/>
            </w:pPr>
            <w:r>
              <w:t>CrimeFidelityIncrLimitSpecdPropSubjectToSpecialLimitDetail</w:t>
            </w:r>
          </w:p>
        </w:tc>
      </w:tr>
      <w:tr w:rsidR="00932FD4" w14:paraId="7998FC31" w14:textId="77777777">
        <w:tc>
          <w:tcPr>
            <w:tcW w:w="20160" w:type="dxa"/>
            <w:shd w:val="clear" w:color="auto" w:fill="auto"/>
            <w:noWrap/>
          </w:tcPr>
          <w:p w14:paraId="0D7CC27A" w14:textId="77777777" w:rsidR="00932FD4" w:rsidRDefault="00ED454C">
            <w:pPr>
              <w:pStyle w:val="RNTableDet1"/>
            </w:pPr>
            <w:r>
              <w:t>Increase Limit For Specified Property Subject To Special Limit Of Insurance Summary</w:t>
            </w:r>
          </w:p>
        </w:tc>
        <w:tc>
          <w:tcPr>
            <w:tcW w:w="20160" w:type="dxa"/>
            <w:shd w:val="clear" w:color="auto" w:fill="auto"/>
            <w:noWrap/>
          </w:tcPr>
          <w:p w14:paraId="063D695D" w14:textId="77777777" w:rsidR="00932FD4" w:rsidRDefault="00932FD4">
            <w:pPr>
              <w:pStyle w:val="RNTableDet1"/>
            </w:pPr>
          </w:p>
        </w:tc>
        <w:tc>
          <w:tcPr>
            <w:tcW w:w="20160" w:type="dxa"/>
            <w:shd w:val="clear" w:color="auto" w:fill="auto"/>
            <w:noWrap/>
          </w:tcPr>
          <w:p w14:paraId="7CFFBA3F" w14:textId="77777777" w:rsidR="00932FD4" w:rsidRDefault="00ED454C">
            <w:pPr>
              <w:pStyle w:val="RNTableDet1"/>
            </w:pPr>
            <w:r>
              <w:t>CrimeIncrLimitSpecdPropSubjToSpclLimitDetail</w:t>
            </w:r>
          </w:p>
        </w:tc>
      </w:tr>
      <w:tr w:rsidR="00932FD4" w14:paraId="1CA6497F" w14:textId="77777777">
        <w:tc>
          <w:tcPr>
            <w:tcW w:w="20160" w:type="dxa"/>
            <w:shd w:val="clear" w:color="auto" w:fill="auto"/>
            <w:noWrap/>
          </w:tcPr>
          <w:p w14:paraId="7D0FE6FF" w14:textId="77777777" w:rsidR="00932FD4" w:rsidRDefault="00ED454C">
            <w:pPr>
              <w:pStyle w:val="RNTableDet1"/>
            </w:pPr>
            <w:r>
              <w:t>Increase Limit Of Insurance For Specified Periods</w:t>
            </w:r>
          </w:p>
        </w:tc>
        <w:tc>
          <w:tcPr>
            <w:tcW w:w="20160" w:type="dxa"/>
            <w:shd w:val="clear" w:color="auto" w:fill="auto"/>
            <w:noWrap/>
          </w:tcPr>
          <w:p w14:paraId="661DC6EF" w14:textId="77777777" w:rsidR="00932FD4" w:rsidRDefault="00ED454C">
            <w:pPr>
              <w:pStyle w:val="RNTableDet1"/>
            </w:pPr>
            <w:r>
              <w:t>CR 35 24 08 07</w:t>
            </w:r>
          </w:p>
        </w:tc>
        <w:tc>
          <w:tcPr>
            <w:tcW w:w="20160" w:type="dxa"/>
            <w:shd w:val="clear" w:color="auto" w:fill="auto"/>
            <w:noWrap/>
          </w:tcPr>
          <w:p w14:paraId="1F65BA3C" w14:textId="77777777" w:rsidR="00932FD4" w:rsidRDefault="00ED454C">
            <w:pPr>
              <w:pStyle w:val="RNTableDet1"/>
            </w:pPr>
            <w:r>
              <w:t>CrimeCommlCrimeIncreaseLimitForSpecifiedPeriods</w:t>
            </w:r>
          </w:p>
        </w:tc>
      </w:tr>
      <w:tr w:rsidR="00932FD4" w14:paraId="2B083879" w14:textId="77777777">
        <w:tc>
          <w:tcPr>
            <w:tcW w:w="20160" w:type="dxa"/>
            <w:shd w:val="clear" w:color="auto" w:fill="auto"/>
            <w:noWrap/>
          </w:tcPr>
          <w:p w14:paraId="325E3B5E" w14:textId="77777777" w:rsidR="00932FD4" w:rsidRDefault="00ED454C">
            <w:pPr>
              <w:pStyle w:val="RNTableDet1"/>
            </w:pPr>
            <w:r>
              <w:t>Increase Limit Of Insurance For Specified Periods</w:t>
            </w:r>
          </w:p>
        </w:tc>
        <w:tc>
          <w:tcPr>
            <w:tcW w:w="20160" w:type="dxa"/>
            <w:shd w:val="clear" w:color="auto" w:fill="auto"/>
            <w:noWrap/>
          </w:tcPr>
          <w:p w14:paraId="641861C2" w14:textId="77777777" w:rsidR="00932FD4" w:rsidRDefault="00ED454C">
            <w:pPr>
              <w:pStyle w:val="RNTableDet1"/>
            </w:pPr>
            <w:r>
              <w:t>CR 35 24 08 07</w:t>
            </w:r>
          </w:p>
        </w:tc>
        <w:tc>
          <w:tcPr>
            <w:tcW w:w="20160" w:type="dxa"/>
            <w:shd w:val="clear" w:color="auto" w:fill="auto"/>
            <w:noWrap/>
          </w:tcPr>
          <w:p w14:paraId="166B3CCD" w14:textId="77777777" w:rsidR="00932FD4" w:rsidRDefault="00ED454C">
            <w:pPr>
              <w:pStyle w:val="RNTableDet1"/>
            </w:pPr>
            <w:r>
              <w:t>CrimeGovernmentCrimeIncreaseLimitForSpecifiedPeriods</w:t>
            </w:r>
          </w:p>
        </w:tc>
      </w:tr>
      <w:tr w:rsidR="00932FD4" w14:paraId="7ED2A4AA" w14:textId="77777777">
        <w:tc>
          <w:tcPr>
            <w:tcW w:w="20160" w:type="dxa"/>
            <w:shd w:val="clear" w:color="auto" w:fill="auto"/>
            <w:noWrap/>
          </w:tcPr>
          <w:p w14:paraId="756B560A" w14:textId="77777777" w:rsidR="00932FD4" w:rsidRDefault="00ED454C">
            <w:pPr>
              <w:pStyle w:val="RNTableDet1"/>
            </w:pPr>
            <w:r>
              <w:t>Increase Limit Of Insurance For Specified Periods Detail</w:t>
            </w:r>
          </w:p>
        </w:tc>
        <w:tc>
          <w:tcPr>
            <w:tcW w:w="20160" w:type="dxa"/>
            <w:shd w:val="clear" w:color="auto" w:fill="auto"/>
            <w:noWrap/>
          </w:tcPr>
          <w:p w14:paraId="31D0C6E7" w14:textId="77777777" w:rsidR="00932FD4" w:rsidRDefault="00932FD4">
            <w:pPr>
              <w:pStyle w:val="RNTableDet1"/>
            </w:pPr>
          </w:p>
        </w:tc>
        <w:tc>
          <w:tcPr>
            <w:tcW w:w="20160" w:type="dxa"/>
            <w:shd w:val="clear" w:color="auto" w:fill="auto"/>
            <w:noWrap/>
          </w:tcPr>
          <w:p w14:paraId="316B5CC4" w14:textId="77777777" w:rsidR="00932FD4" w:rsidRDefault="00ED454C">
            <w:pPr>
              <w:pStyle w:val="RNTableDet1"/>
            </w:pPr>
            <w:r>
              <w:t>CrimeCommlCrimeIncreaseLimitForSpecifiedPeriodsDetail</w:t>
            </w:r>
          </w:p>
        </w:tc>
      </w:tr>
      <w:tr w:rsidR="00932FD4" w14:paraId="66B98E98" w14:textId="77777777">
        <w:tc>
          <w:tcPr>
            <w:tcW w:w="20160" w:type="dxa"/>
            <w:shd w:val="clear" w:color="auto" w:fill="auto"/>
            <w:noWrap/>
          </w:tcPr>
          <w:p w14:paraId="72040950" w14:textId="77777777" w:rsidR="00932FD4" w:rsidRDefault="00ED454C">
            <w:pPr>
              <w:pStyle w:val="RNTableDet1"/>
            </w:pPr>
            <w:r>
              <w:t>Increase Limit Of Insurance For Specified Periods Detail</w:t>
            </w:r>
          </w:p>
        </w:tc>
        <w:tc>
          <w:tcPr>
            <w:tcW w:w="20160" w:type="dxa"/>
            <w:shd w:val="clear" w:color="auto" w:fill="auto"/>
            <w:noWrap/>
          </w:tcPr>
          <w:p w14:paraId="1FE63022" w14:textId="77777777" w:rsidR="00932FD4" w:rsidRDefault="00932FD4">
            <w:pPr>
              <w:pStyle w:val="RNTableDet1"/>
            </w:pPr>
          </w:p>
        </w:tc>
        <w:tc>
          <w:tcPr>
            <w:tcW w:w="20160" w:type="dxa"/>
            <w:shd w:val="clear" w:color="auto" w:fill="auto"/>
            <w:noWrap/>
          </w:tcPr>
          <w:p w14:paraId="5CD15BBF" w14:textId="77777777" w:rsidR="00932FD4" w:rsidRDefault="00ED454C">
            <w:pPr>
              <w:pStyle w:val="RNTableDet1"/>
            </w:pPr>
            <w:r>
              <w:t>CrimeGovernmentCrimeIncreaseLimitForSpecifiedPeriodsDetail</w:t>
            </w:r>
          </w:p>
        </w:tc>
      </w:tr>
      <w:tr w:rsidR="00932FD4" w14:paraId="6B491E27" w14:textId="77777777">
        <w:tc>
          <w:tcPr>
            <w:tcW w:w="20160" w:type="dxa"/>
            <w:shd w:val="clear" w:color="auto" w:fill="auto"/>
            <w:noWrap/>
          </w:tcPr>
          <w:p w14:paraId="77A03FBF" w14:textId="77777777" w:rsidR="00932FD4" w:rsidRDefault="00ED454C">
            <w:pPr>
              <w:pStyle w:val="RNTableDet1"/>
            </w:pPr>
            <w:r>
              <w:t>Increase Limit Of Insurance For Specified Periods Summary</w:t>
            </w:r>
          </w:p>
        </w:tc>
        <w:tc>
          <w:tcPr>
            <w:tcW w:w="20160" w:type="dxa"/>
            <w:shd w:val="clear" w:color="auto" w:fill="auto"/>
            <w:noWrap/>
          </w:tcPr>
          <w:p w14:paraId="59BA7D1E" w14:textId="77777777" w:rsidR="00932FD4" w:rsidRDefault="00932FD4">
            <w:pPr>
              <w:pStyle w:val="RNTableDet1"/>
            </w:pPr>
          </w:p>
        </w:tc>
        <w:tc>
          <w:tcPr>
            <w:tcW w:w="20160" w:type="dxa"/>
            <w:shd w:val="clear" w:color="auto" w:fill="auto"/>
            <w:noWrap/>
          </w:tcPr>
          <w:p w14:paraId="625ED61E" w14:textId="77777777" w:rsidR="00932FD4" w:rsidRDefault="00ED454C">
            <w:pPr>
              <w:pStyle w:val="RNTableDet1"/>
            </w:pPr>
            <w:r>
              <w:t>CrimeCommlCrimeIncreaseLimitForSpecifiedPeriodsDetail</w:t>
            </w:r>
          </w:p>
        </w:tc>
      </w:tr>
      <w:tr w:rsidR="00932FD4" w14:paraId="0BC27D4B" w14:textId="77777777">
        <w:tc>
          <w:tcPr>
            <w:tcW w:w="20160" w:type="dxa"/>
            <w:shd w:val="clear" w:color="auto" w:fill="auto"/>
            <w:noWrap/>
          </w:tcPr>
          <w:p w14:paraId="6F16B587" w14:textId="77777777" w:rsidR="00932FD4" w:rsidRDefault="00ED454C">
            <w:pPr>
              <w:pStyle w:val="RNTableDet1"/>
            </w:pPr>
            <w:r>
              <w:t>Increase Limit Of Insurance For Specified Periods Summary</w:t>
            </w:r>
          </w:p>
        </w:tc>
        <w:tc>
          <w:tcPr>
            <w:tcW w:w="20160" w:type="dxa"/>
            <w:shd w:val="clear" w:color="auto" w:fill="auto"/>
            <w:noWrap/>
          </w:tcPr>
          <w:p w14:paraId="553EE385" w14:textId="77777777" w:rsidR="00932FD4" w:rsidRDefault="00932FD4">
            <w:pPr>
              <w:pStyle w:val="RNTableDet1"/>
            </w:pPr>
          </w:p>
        </w:tc>
        <w:tc>
          <w:tcPr>
            <w:tcW w:w="20160" w:type="dxa"/>
            <w:shd w:val="clear" w:color="auto" w:fill="auto"/>
            <w:noWrap/>
          </w:tcPr>
          <w:p w14:paraId="68AB394F" w14:textId="77777777" w:rsidR="00932FD4" w:rsidRDefault="00ED454C">
            <w:pPr>
              <w:pStyle w:val="RNTableDet1"/>
            </w:pPr>
            <w:r>
              <w:t>CrimeGovernmentCrimeIncreaseLimitForSpecifiedPeriodsDetail</w:t>
            </w:r>
          </w:p>
        </w:tc>
      </w:tr>
      <w:tr w:rsidR="00932FD4" w14:paraId="0C4E6A56" w14:textId="77777777">
        <w:tc>
          <w:tcPr>
            <w:tcW w:w="20160" w:type="dxa"/>
            <w:shd w:val="clear" w:color="auto" w:fill="auto"/>
            <w:noWrap/>
          </w:tcPr>
          <w:p w14:paraId="3F4D67CF" w14:textId="77777777" w:rsidR="00932FD4" w:rsidRDefault="00ED454C">
            <w:pPr>
              <w:pStyle w:val="RNTableDet1"/>
            </w:pPr>
            <w:r>
              <w:t>Increase Limit Of Insurance Per Guest</w:t>
            </w:r>
          </w:p>
        </w:tc>
        <w:tc>
          <w:tcPr>
            <w:tcW w:w="20160" w:type="dxa"/>
            <w:shd w:val="clear" w:color="auto" w:fill="auto"/>
            <w:noWrap/>
          </w:tcPr>
          <w:p w14:paraId="17944792" w14:textId="77777777" w:rsidR="00932FD4" w:rsidRDefault="00ED454C">
            <w:pPr>
              <w:pStyle w:val="RNTableDet1"/>
            </w:pPr>
            <w:r>
              <w:t>CR 35 33 10 10</w:t>
            </w:r>
          </w:p>
        </w:tc>
        <w:tc>
          <w:tcPr>
            <w:tcW w:w="20160" w:type="dxa"/>
            <w:shd w:val="clear" w:color="auto" w:fill="auto"/>
            <w:noWrap/>
          </w:tcPr>
          <w:p w14:paraId="2E8A5793" w14:textId="77777777" w:rsidR="00932FD4" w:rsidRDefault="00ED454C">
            <w:pPr>
              <w:pStyle w:val="RNTableDet1"/>
            </w:pPr>
            <w:r>
              <w:t>CrimeCommlCrimeIncreaseLimitInsurancePerGuest</w:t>
            </w:r>
          </w:p>
        </w:tc>
      </w:tr>
      <w:tr w:rsidR="00932FD4" w14:paraId="06FB9E21" w14:textId="77777777">
        <w:tc>
          <w:tcPr>
            <w:tcW w:w="20160" w:type="dxa"/>
            <w:shd w:val="clear" w:color="auto" w:fill="auto"/>
            <w:noWrap/>
          </w:tcPr>
          <w:p w14:paraId="3752271B" w14:textId="77777777" w:rsidR="00932FD4" w:rsidRDefault="00ED454C">
            <w:pPr>
              <w:pStyle w:val="RNTableDet1"/>
            </w:pPr>
            <w:r>
              <w:t>Increase Limit Of Insurance Per Guest Detail</w:t>
            </w:r>
          </w:p>
        </w:tc>
        <w:tc>
          <w:tcPr>
            <w:tcW w:w="20160" w:type="dxa"/>
            <w:shd w:val="clear" w:color="auto" w:fill="auto"/>
            <w:noWrap/>
          </w:tcPr>
          <w:p w14:paraId="65B303AF" w14:textId="77777777" w:rsidR="00932FD4" w:rsidRDefault="00932FD4">
            <w:pPr>
              <w:pStyle w:val="RNTableDet1"/>
            </w:pPr>
          </w:p>
        </w:tc>
        <w:tc>
          <w:tcPr>
            <w:tcW w:w="20160" w:type="dxa"/>
            <w:shd w:val="clear" w:color="auto" w:fill="auto"/>
            <w:noWrap/>
          </w:tcPr>
          <w:p w14:paraId="1FA1385A" w14:textId="77777777" w:rsidR="00932FD4" w:rsidRDefault="00ED454C">
            <w:pPr>
              <w:pStyle w:val="RNTableDet1"/>
            </w:pPr>
            <w:r>
              <w:t>CrimeCommlCrimeIncreaseLimitInsurancePerGuestDetail</w:t>
            </w:r>
          </w:p>
        </w:tc>
      </w:tr>
      <w:tr w:rsidR="00932FD4" w14:paraId="59146D7A" w14:textId="77777777">
        <w:tc>
          <w:tcPr>
            <w:tcW w:w="20160" w:type="dxa"/>
            <w:shd w:val="clear" w:color="auto" w:fill="auto"/>
            <w:noWrap/>
          </w:tcPr>
          <w:p w14:paraId="7DEE0BC3" w14:textId="77777777" w:rsidR="00932FD4" w:rsidRDefault="00ED454C">
            <w:pPr>
              <w:pStyle w:val="RNTableDet1"/>
            </w:pPr>
            <w:r>
              <w:t>Increase Limit Of Insurance Per Guest Summary</w:t>
            </w:r>
          </w:p>
        </w:tc>
        <w:tc>
          <w:tcPr>
            <w:tcW w:w="20160" w:type="dxa"/>
            <w:shd w:val="clear" w:color="auto" w:fill="auto"/>
            <w:noWrap/>
          </w:tcPr>
          <w:p w14:paraId="30462563" w14:textId="77777777" w:rsidR="00932FD4" w:rsidRDefault="00932FD4">
            <w:pPr>
              <w:pStyle w:val="RNTableDet1"/>
            </w:pPr>
          </w:p>
        </w:tc>
        <w:tc>
          <w:tcPr>
            <w:tcW w:w="20160" w:type="dxa"/>
            <w:shd w:val="clear" w:color="auto" w:fill="auto"/>
            <w:noWrap/>
          </w:tcPr>
          <w:p w14:paraId="0E151006" w14:textId="77777777" w:rsidR="00932FD4" w:rsidRDefault="00ED454C">
            <w:pPr>
              <w:pStyle w:val="RNTableDet1"/>
            </w:pPr>
            <w:r>
              <w:t>CrimeCommlCrimeIncreaseLimitInsurancePerGuestDetail</w:t>
            </w:r>
          </w:p>
        </w:tc>
      </w:tr>
      <w:tr w:rsidR="00932FD4" w14:paraId="2B8C10C0" w14:textId="77777777">
        <w:tc>
          <w:tcPr>
            <w:tcW w:w="20160" w:type="dxa"/>
            <w:shd w:val="clear" w:color="auto" w:fill="auto"/>
            <w:noWrap/>
          </w:tcPr>
          <w:p w14:paraId="7FB8BD1B" w14:textId="77777777" w:rsidR="00932FD4" w:rsidRDefault="00ED454C">
            <w:pPr>
              <w:pStyle w:val="RNTableDet1"/>
            </w:pPr>
            <w:r>
              <w:t>Individual Risk Premium Modification</w:t>
            </w:r>
          </w:p>
        </w:tc>
        <w:tc>
          <w:tcPr>
            <w:tcW w:w="20160" w:type="dxa"/>
            <w:shd w:val="clear" w:color="auto" w:fill="auto"/>
            <w:noWrap/>
          </w:tcPr>
          <w:p w14:paraId="6D3BA234" w14:textId="77777777" w:rsidR="00932FD4" w:rsidRDefault="00932FD4">
            <w:pPr>
              <w:pStyle w:val="RNTableDet1"/>
            </w:pPr>
          </w:p>
        </w:tc>
        <w:tc>
          <w:tcPr>
            <w:tcW w:w="20160" w:type="dxa"/>
            <w:shd w:val="clear" w:color="auto" w:fill="auto"/>
            <w:noWrap/>
          </w:tcPr>
          <w:p w14:paraId="23CA8639" w14:textId="77777777" w:rsidR="00932FD4" w:rsidRDefault="00ED454C">
            <w:pPr>
              <w:pStyle w:val="RNTableDet1"/>
            </w:pPr>
            <w:r>
              <w:t>CrimeKidnapRansomExtortionIRPM</w:t>
            </w:r>
          </w:p>
        </w:tc>
      </w:tr>
      <w:tr w:rsidR="00932FD4" w14:paraId="21919624" w14:textId="77777777">
        <w:tc>
          <w:tcPr>
            <w:tcW w:w="20160" w:type="dxa"/>
            <w:shd w:val="clear" w:color="auto" w:fill="auto"/>
            <w:noWrap/>
          </w:tcPr>
          <w:p w14:paraId="376B59A3" w14:textId="77777777" w:rsidR="00932FD4" w:rsidRDefault="00ED454C">
            <w:pPr>
              <w:pStyle w:val="RNTableDet1"/>
            </w:pPr>
            <w:r>
              <w:t>Inside The Premises - Robbery Of A Custodian Or Safe Burglary Of Money And Securities</w:t>
            </w:r>
          </w:p>
        </w:tc>
        <w:tc>
          <w:tcPr>
            <w:tcW w:w="20160" w:type="dxa"/>
            <w:shd w:val="clear" w:color="auto" w:fill="auto"/>
            <w:noWrap/>
          </w:tcPr>
          <w:p w14:paraId="2C5A8B6C" w14:textId="77777777" w:rsidR="00932FD4" w:rsidRDefault="00ED454C">
            <w:pPr>
              <w:pStyle w:val="RNTableDet1"/>
            </w:pPr>
            <w:r>
              <w:t>CR 04 07 08 13</w:t>
            </w:r>
          </w:p>
        </w:tc>
        <w:tc>
          <w:tcPr>
            <w:tcW w:w="20160" w:type="dxa"/>
            <w:shd w:val="clear" w:color="auto" w:fill="auto"/>
            <w:noWrap/>
          </w:tcPr>
          <w:p w14:paraId="28A37378" w14:textId="77777777" w:rsidR="00932FD4" w:rsidRDefault="00ED454C">
            <w:pPr>
              <w:pStyle w:val="RNTableDet1"/>
            </w:pPr>
            <w:r>
              <w:t>CrimeInsidePremRobberySafeBurgMoney</w:t>
            </w:r>
          </w:p>
        </w:tc>
      </w:tr>
      <w:tr w:rsidR="00932FD4" w14:paraId="1EBF0353" w14:textId="77777777">
        <w:tc>
          <w:tcPr>
            <w:tcW w:w="20160" w:type="dxa"/>
            <w:shd w:val="clear" w:color="auto" w:fill="auto"/>
            <w:noWrap/>
          </w:tcPr>
          <w:p w14:paraId="6939AADB" w14:textId="77777777" w:rsidR="00932FD4" w:rsidRDefault="00ED454C">
            <w:pPr>
              <w:pStyle w:val="RNTableDet1"/>
            </w:pPr>
            <w:r>
              <w:t>Inside The Premises - Robbery Of A Watchperson Or Burglary Of Other Property</w:t>
            </w:r>
          </w:p>
        </w:tc>
        <w:tc>
          <w:tcPr>
            <w:tcW w:w="20160" w:type="dxa"/>
            <w:shd w:val="clear" w:color="auto" w:fill="auto"/>
            <w:noWrap/>
          </w:tcPr>
          <w:p w14:paraId="645C9435" w14:textId="77777777" w:rsidR="00932FD4" w:rsidRDefault="00ED454C">
            <w:pPr>
              <w:pStyle w:val="RNTableDet1"/>
            </w:pPr>
            <w:r>
              <w:t>CR 04 06 08 07</w:t>
            </w:r>
          </w:p>
        </w:tc>
        <w:tc>
          <w:tcPr>
            <w:tcW w:w="20160" w:type="dxa"/>
            <w:shd w:val="clear" w:color="auto" w:fill="auto"/>
            <w:noWrap/>
          </w:tcPr>
          <w:p w14:paraId="4EAEB0BC" w14:textId="77777777" w:rsidR="00932FD4" w:rsidRDefault="00ED454C">
            <w:pPr>
              <w:pStyle w:val="RNTableDet1"/>
            </w:pPr>
            <w:r>
              <w:t>CrimeInsidePremRobberyBurgOtherProp</w:t>
            </w:r>
          </w:p>
        </w:tc>
      </w:tr>
      <w:tr w:rsidR="00932FD4" w14:paraId="3BB76737" w14:textId="77777777">
        <w:tc>
          <w:tcPr>
            <w:tcW w:w="20160" w:type="dxa"/>
            <w:shd w:val="clear" w:color="auto" w:fill="auto"/>
            <w:noWrap/>
          </w:tcPr>
          <w:p w14:paraId="20EF57A1" w14:textId="77777777" w:rsidR="00932FD4" w:rsidRDefault="00ED454C">
            <w:pPr>
              <w:pStyle w:val="RNTableDet1"/>
            </w:pPr>
            <w:r>
              <w:t>Inside The Premises - Theft Of Other Property</w:t>
            </w:r>
          </w:p>
        </w:tc>
        <w:tc>
          <w:tcPr>
            <w:tcW w:w="20160" w:type="dxa"/>
            <w:shd w:val="clear" w:color="auto" w:fill="auto"/>
            <w:noWrap/>
          </w:tcPr>
          <w:p w14:paraId="1901721D" w14:textId="77777777" w:rsidR="00932FD4" w:rsidRDefault="00ED454C">
            <w:pPr>
              <w:pStyle w:val="RNTableDet1"/>
            </w:pPr>
            <w:r>
              <w:t>CR 04 05 08 13</w:t>
            </w:r>
          </w:p>
        </w:tc>
        <w:tc>
          <w:tcPr>
            <w:tcW w:w="20160" w:type="dxa"/>
            <w:shd w:val="clear" w:color="auto" w:fill="auto"/>
            <w:noWrap/>
          </w:tcPr>
          <w:p w14:paraId="678385F8" w14:textId="77777777" w:rsidR="00932FD4" w:rsidRDefault="00ED454C">
            <w:pPr>
              <w:pStyle w:val="RNTableDet1"/>
            </w:pPr>
            <w:r>
              <w:t>CrimeInsidePremisesTheftOtherProperty</w:t>
            </w:r>
          </w:p>
        </w:tc>
      </w:tr>
      <w:tr w:rsidR="00932FD4" w14:paraId="72DA14DA" w14:textId="77777777">
        <w:tc>
          <w:tcPr>
            <w:tcW w:w="20160" w:type="dxa"/>
            <w:shd w:val="clear" w:color="auto" w:fill="auto"/>
            <w:noWrap/>
          </w:tcPr>
          <w:p w14:paraId="05FF86F2" w14:textId="77777777" w:rsidR="00932FD4" w:rsidRDefault="00ED454C">
            <w:pPr>
              <w:pStyle w:val="RNTableDet1"/>
            </w:pPr>
            <w:r>
              <w:t>Insured At Military Center</w:t>
            </w:r>
          </w:p>
        </w:tc>
        <w:tc>
          <w:tcPr>
            <w:tcW w:w="20160" w:type="dxa"/>
            <w:shd w:val="clear" w:color="auto" w:fill="auto"/>
            <w:noWrap/>
          </w:tcPr>
          <w:p w14:paraId="36E89CD9" w14:textId="77777777" w:rsidR="00932FD4" w:rsidRDefault="00ED454C">
            <w:pPr>
              <w:pStyle w:val="RNTableDet1"/>
            </w:pPr>
            <w:r>
              <w:t>CR 25 29 08 07</w:t>
            </w:r>
          </w:p>
        </w:tc>
        <w:tc>
          <w:tcPr>
            <w:tcW w:w="20160" w:type="dxa"/>
            <w:shd w:val="clear" w:color="auto" w:fill="auto"/>
            <w:noWrap/>
          </w:tcPr>
          <w:p w14:paraId="14D60DBF" w14:textId="77777777" w:rsidR="00932FD4" w:rsidRDefault="00ED454C">
            <w:pPr>
              <w:pStyle w:val="RNTableDet1"/>
            </w:pPr>
            <w:r>
              <w:t>CrimeInsuredAtMilitaryCenter</w:t>
            </w:r>
          </w:p>
        </w:tc>
      </w:tr>
      <w:tr w:rsidR="00932FD4" w14:paraId="392FB12F" w14:textId="77777777">
        <w:tc>
          <w:tcPr>
            <w:tcW w:w="20160" w:type="dxa"/>
            <w:shd w:val="clear" w:color="auto" w:fill="auto"/>
            <w:noWrap/>
          </w:tcPr>
          <w:p w14:paraId="335EDF70" w14:textId="77777777" w:rsidR="00932FD4" w:rsidRDefault="00ED454C">
            <w:pPr>
              <w:pStyle w:val="RNTableDet1"/>
            </w:pPr>
            <w:r>
              <w:t>Lessees Of Safe Deposit Boxes</w:t>
            </w:r>
          </w:p>
        </w:tc>
        <w:tc>
          <w:tcPr>
            <w:tcW w:w="20160" w:type="dxa"/>
            <w:shd w:val="clear" w:color="auto" w:fill="auto"/>
            <w:noWrap/>
          </w:tcPr>
          <w:p w14:paraId="59AEA96C" w14:textId="77777777" w:rsidR="00932FD4" w:rsidRDefault="00ED454C">
            <w:pPr>
              <w:pStyle w:val="RNTableDet1"/>
            </w:pPr>
            <w:r>
              <w:t>CR 04 09 08 13</w:t>
            </w:r>
          </w:p>
        </w:tc>
        <w:tc>
          <w:tcPr>
            <w:tcW w:w="20160" w:type="dxa"/>
            <w:shd w:val="clear" w:color="auto" w:fill="auto"/>
            <w:noWrap/>
          </w:tcPr>
          <w:p w14:paraId="1CA676FE" w14:textId="77777777" w:rsidR="00932FD4" w:rsidRDefault="00ED454C">
            <w:pPr>
              <w:pStyle w:val="RNTableDet1"/>
            </w:pPr>
            <w:r>
              <w:t>CrimeLesseesOfSafeDepositBoxes</w:t>
            </w:r>
          </w:p>
        </w:tc>
      </w:tr>
      <w:tr w:rsidR="00932FD4" w14:paraId="67BBCA54" w14:textId="77777777">
        <w:tc>
          <w:tcPr>
            <w:tcW w:w="20160" w:type="dxa"/>
            <w:shd w:val="clear" w:color="auto" w:fill="auto"/>
            <w:noWrap/>
          </w:tcPr>
          <w:p w14:paraId="75AD39C7" w14:textId="77777777" w:rsidR="00932FD4" w:rsidRDefault="00ED454C">
            <w:pPr>
              <w:pStyle w:val="RNTableDet1"/>
            </w:pPr>
            <w:r>
              <w:t>Lessees Of Safe Deposit Boxes Detail</w:t>
            </w:r>
          </w:p>
        </w:tc>
        <w:tc>
          <w:tcPr>
            <w:tcW w:w="20160" w:type="dxa"/>
            <w:shd w:val="clear" w:color="auto" w:fill="auto"/>
            <w:noWrap/>
          </w:tcPr>
          <w:p w14:paraId="118E821B" w14:textId="77777777" w:rsidR="00932FD4" w:rsidRDefault="00932FD4">
            <w:pPr>
              <w:pStyle w:val="RNTableDet1"/>
            </w:pPr>
          </w:p>
        </w:tc>
        <w:tc>
          <w:tcPr>
            <w:tcW w:w="20160" w:type="dxa"/>
            <w:shd w:val="clear" w:color="auto" w:fill="auto"/>
            <w:noWrap/>
          </w:tcPr>
          <w:p w14:paraId="2321EE32" w14:textId="77777777" w:rsidR="00932FD4" w:rsidRDefault="00ED454C">
            <w:pPr>
              <w:pStyle w:val="RNTableDet1"/>
            </w:pPr>
            <w:r>
              <w:t>CrimeLesseesOfSafeDepositBoxesDetail</w:t>
            </w:r>
          </w:p>
        </w:tc>
      </w:tr>
      <w:tr w:rsidR="00932FD4" w14:paraId="7460AB6E" w14:textId="77777777">
        <w:tc>
          <w:tcPr>
            <w:tcW w:w="20160" w:type="dxa"/>
            <w:shd w:val="clear" w:color="auto" w:fill="auto"/>
            <w:noWrap/>
          </w:tcPr>
          <w:p w14:paraId="2A4DF460" w14:textId="77777777" w:rsidR="00932FD4" w:rsidRDefault="00ED454C">
            <w:pPr>
              <w:pStyle w:val="RNTableDet1"/>
            </w:pPr>
            <w:r>
              <w:t>Lessees Of Safe Deposit Boxes Summary</w:t>
            </w:r>
          </w:p>
        </w:tc>
        <w:tc>
          <w:tcPr>
            <w:tcW w:w="20160" w:type="dxa"/>
            <w:shd w:val="clear" w:color="auto" w:fill="auto"/>
            <w:noWrap/>
          </w:tcPr>
          <w:p w14:paraId="0BA4C405" w14:textId="77777777" w:rsidR="00932FD4" w:rsidRDefault="00932FD4">
            <w:pPr>
              <w:pStyle w:val="RNTableDet1"/>
            </w:pPr>
          </w:p>
        </w:tc>
        <w:tc>
          <w:tcPr>
            <w:tcW w:w="20160" w:type="dxa"/>
            <w:shd w:val="clear" w:color="auto" w:fill="auto"/>
            <w:noWrap/>
          </w:tcPr>
          <w:p w14:paraId="4B00AFAF" w14:textId="77777777" w:rsidR="00932FD4" w:rsidRDefault="00ED454C">
            <w:pPr>
              <w:pStyle w:val="RNTableDet1"/>
            </w:pPr>
            <w:r>
              <w:t>CrimeLesseesOfSafeDepositBoxesDetail</w:t>
            </w:r>
          </w:p>
        </w:tc>
      </w:tr>
      <w:tr w:rsidR="00932FD4" w14:paraId="22CF98DA" w14:textId="77777777">
        <w:tc>
          <w:tcPr>
            <w:tcW w:w="20160" w:type="dxa"/>
            <w:shd w:val="clear" w:color="auto" w:fill="auto"/>
            <w:noWrap/>
          </w:tcPr>
          <w:p w14:paraId="3B9D9984" w14:textId="77777777" w:rsidR="00932FD4" w:rsidRDefault="00ED454C">
            <w:pPr>
              <w:pStyle w:val="RNTableDet1"/>
            </w:pPr>
            <w:r>
              <w:t>Limit Coverage For Money And Securities Outside The Premises To Robbery Only</w:t>
            </w:r>
          </w:p>
        </w:tc>
        <w:tc>
          <w:tcPr>
            <w:tcW w:w="20160" w:type="dxa"/>
            <w:shd w:val="clear" w:color="auto" w:fill="auto"/>
            <w:noWrap/>
          </w:tcPr>
          <w:p w14:paraId="28172EDA" w14:textId="77777777" w:rsidR="00932FD4" w:rsidRDefault="00ED454C">
            <w:pPr>
              <w:pStyle w:val="RNTableDet1"/>
            </w:pPr>
            <w:r>
              <w:t>CR 35 32 08 07</w:t>
            </w:r>
          </w:p>
        </w:tc>
        <w:tc>
          <w:tcPr>
            <w:tcW w:w="20160" w:type="dxa"/>
            <w:shd w:val="clear" w:color="auto" w:fill="auto"/>
            <w:noWrap/>
          </w:tcPr>
          <w:p w14:paraId="1C6D2921" w14:textId="77777777" w:rsidR="00932FD4" w:rsidRDefault="00ED454C">
            <w:pPr>
              <w:pStyle w:val="RNTableDet1"/>
            </w:pPr>
            <w:r>
              <w:t>CrimeLimitCovMoneySecuritiesOutsidePremRobberyOnly</w:t>
            </w:r>
          </w:p>
        </w:tc>
      </w:tr>
      <w:tr w:rsidR="00932FD4" w14:paraId="377BC1B3" w14:textId="77777777">
        <w:tc>
          <w:tcPr>
            <w:tcW w:w="20160" w:type="dxa"/>
            <w:shd w:val="clear" w:color="auto" w:fill="auto"/>
            <w:noWrap/>
          </w:tcPr>
          <w:p w14:paraId="1127B013" w14:textId="77777777" w:rsidR="00932FD4" w:rsidRDefault="00ED454C">
            <w:pPr>
              <w:pStyle w:val="RNTableDet1"/>
            </w:pPr>
            <w:r>
              <w:t>Provide Employee Theft Coverage Excess Over A Statutory Bond Requirement</w:t>
            </w:r>
          </w:p>
        </w:tc>
        <w:tc>
          <w:tcPr>
            <w:tcW w:w="20160" w:type="dxa"/>
            <w:shd w:val="clear" w:color="auto" w:fill="auto"/>
            <w:noWrap/>
          </w:tcPr>
          <w:p w14:paraId="3A9A8A51" w14:textId="77777777" w:rsidR="00932FD4" w:rsidRDefault="00ED454C">
            <w:pPr>
              <w:pStyle w:val="RNTableDet1"/>
            </w:pPr>
            <w:r>
              <w:t>CR 25 32 10 10</w:t>
            </w:r>
          </w:p>
        </w:tc>
        <w:tc>
          <w:tcPr>
            <w:tcW w:w="20160" w:type="dxa"/>
            <w:shd w:val="clear" w:color="auto" w:fill="auto"/>
            <w:noWrap/>
          </w:tcPr>
          <w:p w14:paraId="55B90EDB" w14:textId="77777777" w:rsidR="00932FD4" w:rsidRDefault="00ED454C">
            <w:pPr>
              <w:pStyle w:val="RNTableDet1"/>
            </w:pPr>
            <w:r>
              <w:t>CrimeProvideEmployeeTheftCoverageExcessOverAStatutoryBondRequirement</w:t>
            </w:r>
          </w:p>
        </w:tc>
      </w:tr>
      <w:tr w:rsidR="00932FD4" w14:paraId="41709A73" w14:textId="77777777">
        <w:tc>
          <w:tcPr>
            <w:tcW w:w="20160" w:type="dxa"/>
            <w:shd w:val="clear" w:color="auto" w:fill="auto"/>
            <w:noWrap/>
          </w:tcPr>
          <w:p w14:paraId="21C2B736" w14:textId="77777777" w:rsidR="00932FD4" w:rsidRDefault="00ED454C">
            <w:pPr>
              <w:pStyle w:val="RNTableDet1"/>
            </w:pPr>
            <w:r>
              <w:t>Provide Employee Theft Coverage Excess Over A Statutory Bond Requirement Detail</w:t>
            </w:r>
          </w:p>
        </w:tc>
        <w:tc>
          <w:tcPr>
            <w:tcW w:w="20160" w:type="dxa"/>
            <w:shd w:val="clear" w:color="auto" w:fill="auto"/>
            <w:noWrap/>
          </w:tcPr>
          <w:p w14:paraId="45FB5B86" w14:textId="77777777" w:rsidR="00932FD4" w:rsidRDefault="00932FD4">
            <w:pPr>
              <w:pStyle w:val="RNTableDet1"/>
            </w:pPr>
          </w:p>
        </w:tc>
        <w:tc>
          <w:tcPr>
            <w:tcW w:w="20160" w:type="dxa"/>
            <w:shd w:val="clear" w:color="auto" w:fill="auto"/>
            <w:noWrap/>
          </w:tcPr>
          <w:p w14:paraId="56F2F367" w14:textId="77777777" w:rsidR="00932FD4" w:rsidRDefault="00ED454C">
            <w:pPr>
              <w:pStyle w:val="RNTableDet1"/>
            </w:pPr>
            <w:r>
              <w:t>CrimeProvideEmployeeTheftCoverageExcessOverAStatutoryBondRequirementDetail</w:t>
            </w:r>
          </w:p>
        </w:tc>
      </w:tr>
      <w:tr w:rsidR="00932FD4" w14:paraId="35F70CC4" w14:textId="77777777">
        <w:tc>
          <w:tcPr>
            <w:tcW w:w="20160" w:type="dxa"/>
            <w:shd w:val="clear" w:color="auto" w:fill="auto"/>
            <w:noWrap/>
          </w:tcPr>
          <w:p w14:paraId="17E1F410" w14:textId="77777777" w:rsidR="00932FD4" w:rsidRDefault="00ED454C">
            <w:pPr>
              <w:pStyle w:val="RNTableDet1"/>
            </w:pPr>
            <w:r>
              <w:t>Provide Employee Theft Coverage Excess Over A Statutory Bond Requirement Summary</w:t>
            </w:r>
          </w:p>
        </w:tc>
        <w:tc>
          <w:tcPr>
            <w:tcW w:w="20160" w:type="dxa"/>
            <w:shd w:val="clear" w:color="auto" w:fill="auto"/>
            <w:noWrap/>
          </w:tcPr>
          <w:p w14:paraId="525CCBD3" w14:textId="77777777" w:rsidR="00932FD4" w:rsidRDefault="00932FD4">
            <w:pPr>
              <w:pStyle w:val="RNTableDet1"/>
            </w:pPr>
          </w:p>
        </w:tc>
        <w:tc>
          <w:tcPr>
            <w:tcW w:w="20160" w:type="dxa"/>
            <w:shd w:val="clear" w:color="auto" w:fill="auto"/>
            <w:noWrap/>
          </w:tcPr>
          <w:p w14:paraId="4D043877" w14:textId="77777777" w:rsidR="00932FD4" w:rsidRDefault="00ED454C">
            <w:pPr>
              <w:pStyle w:val="RNTableDet1"/>
            </w:pPr>
            <w:r>
              <w:t>CrimeProvideEmployeeTheftCoverageExcessOverAStatutoryBondRequirementDetail</w:t>
            </w:r>
          </w:p>
        </w:tc>
      </w:tr>
      <w:tr w:rsidR="00932FD4" w14:paraId="25D94270" w14:textId="77777777">
        <w:tc>
          <w:tcPr>
            <w:tcW w:w="20160" w:type="dxa"/>
            <w:shd w:val="clear" w:color="auto" w:fill="auto"/>
            <w:noWrap/>
          </w:tcPr>
          <w:p w14:paraId="61B18561" w14:textId="77777777" w:rsidR="00932FD4" w:rsidRDefault="00ED454C">
            <w:pPr>
              <w:pStyle w:val="RNTableDet1"/>
            </w:pPr>
            <w:r>
              <w:t>Provide Sublimits For Money, Securities Or Checks</w:t>
            </w:r>
          </w:p>
        </w:tc>
        <w:tc>
          <w:tcPr>
            <w:tcW w:w="20160" w:type="dxa"/>
            <w:shd w:val="clear" w:color="auto" w:fill="auto"/>
            <w:noWrap/>
          </w:tcPr>
          <w:p w14:paraId="7256D3B2" w14:textId="77777777" w:rsidR="00932FD4" w:rsidRDefault="00ED454C">
            <w:pPr>
              <w:pStyle w:val="RNTableDet1"/>
            </w:pPr>
            <w:r>
              <w:t>CR 35 31 08 07</w:t>
            </w:r>
          </w:p>
        </w:tc>
        <w:tc>
          <w:tcPr>
            <w:tcW w:w="20160" w:type="dxa"/>
            <w:shd w:val="clear" w:color="auto" w:fill="auto"/>
            <w:noWrap/>
          </w:tcPr>
          <w:p w14:paraId="08043E5E" w14:textId="77777777" w:rsidR="00932FD4" w:rsidRDefault="00ED454C">
            <w:pPr>
              <w:pStyle w:val="RNTableDet1"/>
            </w:pPr>
            <w:r>
              <w:t>CrimeSublimitsMoneySecuritiesChecks</w:t>
            </w:r>
          </w:p>
        </w:tc>
      </w:tr>
      <w:tr w:rsidR="00932FD4" w14:paraId="2B339F62" w14:textId="77777777">
        <w:tc>
          <w:tcPr>
            <w:tcW w:w="20160" w:type="dxa"/>
            <w:shd w:val="clear" w:color="auto" w:fill="auto"/>
            <w:noWrap/>
          </w:tcPr>
          <w:p w14:paraId="1AD69590" w14:textId="77777777" w:rsidR="00932FD4" w:rsidRDefault="00ED454C">
            <w:pPr>
              <w:pStyle w:val="RNTableDet1"/>
            </w:pPr>
            <w:r>
              <w:t>Provide Sublimits For Money, Securities Or Checks Detail</w:t>
            </w:r>
          </w:p>
        </w:tc>
        <w:tc>
          <w:tcPr>
            <w:tcW w:w="20160" w:type="dxa"/>
            <w:shd w:val="clear" w:color="auto" w:fill="auto"/>
            <w:noWrap/>
          </w:tcPr>
          <w:p w14:paraId="353464BE" w14:textId="77777777" w:rsidR="00932FD4" w:rsidRDefault="00932FD4">
            <w:pPr>
              <w:pStyle w:val="RNTableDet1"/>
            </w:pPr>
          </w:p>
        </w:tc>
        <w:tc>
          <w:tcPr>
            <w:tcW w:w="20160" w:type="dxa"/>
            <w:shd w:val="clear" w:color="auto" w:fill="auto"/>
            <w:noWrap/>
          </w:tcPr>
          <w:p w14:paraId="3609A60A" w14:textId="77777777" w:rsidR="00932FD4" w:rsidRDefault="00ED454C">
            <w:pPr>
              <w:pStyle w:val="RNTableDet1"/>
            </w:pPr>
            <w:r>
              <w:t>CrimeSublimitsMoneySecuritiesChecksDetail</w:t>
            </w:r>
          </w:p>
        </w:tc>
      </w:tr>
      <w:tr w:rsidR="00932FD4" w14:paraId="65A9BB80" w14:textId="77777777">
        <w:tc>
          <w:tcPr>
            <w:tcW w:w="20160" w:type="dxa"/>
            <w:shd w:val="clear" w:color="auto" w:fill="auto"/>
            <w:noWrap/>
          </w:tcPr>
          <w:p w14:paraId="76762C98" w14:textId="77777777" w:rsidR="00932FD4" w:rsidRDefault="00ED454C">
            <w:pPr>
              <w:pStyle w:val="RNTableDet1"/>
            </w:pPr>
            <w:r>
              <w:t>Provide Sublimits For Money, Securities Or Checks Summary</w:t>
            </w:r>
          </w:p>
        </w:tc>
        <w:tc>
          <w:tcPr>
            <w:tcW w:w="20160" w:type="dxa"/>
            <w:shd w:val="clear" w:color="auto" w:fill="auto"/>
            <w:noWrap/>
          </w:tcPr>
          <w:p w14:paraId="2E99B3B0" w14:textId="77777777" w:rsidR="00932FD4" w:rsidRDefault="00932FD4">
            <w:pPr>
              <w:pStyle w:val="RNTableDet1"/>
            </w:pPr>
          </w:p>
        </w:tc>
        <w:tc>
          <w:tcPr>
            <w:tcW w:w="20160" w:type="dxa"/>
            <w:shd w:val="clear" w:color="auto" w:fill="auto"/>
            <w:noWrap/>
          </w:tcPr>
          <w:p w14:paraId="598F3323" w14:textId="77777777" w:rsidR="00932FD4" w:rsidRDefault="00ED454C">
            <w:pPr>
              <w:pStyle w:val="RNTableDet1"/>
            </w:pPr>
            <w:r>
              <w:t>CrimeSublimitsMoneySecuritiesChecksDetail</w:t>
            </w:r>
          </w:p>
        </w:tc>
      </w:tr>
      <w:tr w:rsidR="00932FD4" w14:paraId="101B8044" w14:textId="77777777">
        <w:tc>
          <w:tcPr>
            <w:tcW w:w="20160" w:type="dxa"/>
            <w:shd w:val="clear" w:color="auto" w:fill="auto"/>
            <w:noWrap/>
          </w:tcPr>
          <w:p w14:paraId="3B8B0C05" w14:textId="77777777" w:rsidR="00932FD4" w:rsidRDefault="00ED454C">
            <w:pPr>
              <w:pStyle w:val="RNTableDet1"/>
            </w:pPr>
            <w:r>
              <w:t>Provide Varying Deductibles Insured Detail</w:t>
            </w:r>
          </w:p>
        </w:tc>
        <w:tc>
          <w:tcPr>
            <w:tcW w:w="20160" w:type="dxa"/>
            <w:shd w:val="clear" w:color="auto" w:fill="auto"/>
            <w:noWrap/>
          </w:tcPr>
          <w:p w14:paraId="6058F295" w14:textId="77777777" w:rsidR="00932FD4" w:rsidRDefault="00932FD4">
            <w:pPr>
              <w:pStyle w:val="RNTableDet1"/>
            </w:pPr>
          </w:p>
        </w:tc>
        <w:tc>
          <w:tcPr>
            <w:tcW w:w="20160" w:type="dxa"/>
            <w:shd w:val="clear" w:color="auto" w:fill="auto"/>
            <w:noWrap/>
          </w:tcPr>
          <w:p w14:paraId="4F5F2501" w14:textId="77777777" w:rsidR="00932FD4" w:rsidRDefault="00ED454C">
            <w:pPr>
              <w:pStyle w:val="RNTableDet1"/>
            </w:pPr>
            <w:r>
              <w:t>CrimeProvideVaryingDeductiblesInsuredDetail</w:t>
            </w:r>
          </w:p>
        </w:tc>
      </w:tr>
      <w:tr w:rsidR="00932FD4" w14:paraId="2610BF52" w14:textId="77777777">
        <w:tc>
          <w:tcPr>
            <w:tcW w:w="20160" w:type="dxa"/>
            <w:shd w:val="clear" w:color="auto" w:fill="auto"/>
            <w:noWrap/>
          </w:tcPr>
          <w:p w14:paraId="0A146F92" w14:textId="77777777" w:rsidR="00932FD4" w:rsidRDefault="00ED454C">
            <w:pPr>
              <w:pStyle w:val="RNTableDet1"/>
            </w:pPr>
            <w:r>
              <w:t>Provide Varying Deductibles Insured Summary</w:t>
            </w:r>
          </w:p>
        </w:tc>
        <w:tc>
          <w:tcPr>
            <w:tcW w:w="20160" w:type="dxa"/>
            <w:shd w:val="clear" w:color="auto" w:fill="auto"/>
            <w:noWrap/>
          </w:tcPr>
          <w:p w14:paraId="4D08F6BA" w14:textId="77777777" w:rsidR="00932FD4" w:rsidRDefault="00932FD4">
            <w:pPr>
              <w:pStyle w:val="RNTableDet1"/>
            </w:pPr>
          </w:p>
        </w:tc>
        <w:tc>
          <w:tcPr>
            <w:tcW w:w="20160" w:type="dxa"/>
            <w:shd w:val="clear" w:color="auto" w:fill="auto"/>
            <w:noWrap/>
          </w:tcPr>
          <w:p w14:paraId="6BEE0A5F" w14:textId="77777777" w:rsidR="00932FD4" w:rsidRDefault="00ED454C">
            <w:pPr>
              <w:pStyle w:val="RNTableDet1"/>
            </w:pPr>
            <w:r>
              <w:t>CrimeProvideVaryingDeductiblesInsuredDetail</w:t>
            </w:r>
          </w:p>
        </w:tc>
      </w:tr>
      <w:tr w:rsidR="00932FD4" w14:paraId="7EDB034E" w14:textId="77777777">
        <w:tc>
          <w:tcPr>
            <w:tcW w:w="20160" w:type="dxa"/>
            <w:shd w:val="clear" w:color="auto" w:fill="auto"/>
            <w:noWrap/>
          </w:tcPr>
          <w:p w14:paraId="6B887A56" w14:textId="77777777" w:rsidR="00932FD4" w:rsidRDefault="00ED454C">
            <w:pPr>
              <w:pStyle w:val="RNTableDet1"/>
            </w:pPr>
            <w:r>
              <w:t>Reduce Limit Of Insurance For Designated Premises</w:t>
            </w:r>
          </w:p>
        </w:tc>
        <w:tc>
          <w:tcPr>
            <w:tcW w:w="20160" w:type="dxa"/>
            <w:shd w:val="clear" w:color="auto" w:fill="auto"/>
            <w:noWrap/>
          </w:tcPr>
          <w:p w14:paraId="6DCA355E" w14:textId="77777777" w:rsidR="00932FD4" w:rsidRDefault="00ED454C">
            <w:pPr>
              <w:pStyle w:val="RNTableDet1"/>
            </w:pPr>
            <w:r>
              <w:t>CR 35 14 08 07</w:t>
            </w:r>
          </w:p>
        </w:tc>
        <w:tc>
          <w:tcPr>
            <w:tcW w:w="20160" w:type="dxa"/>
            <w:shd w:val="clear" w:color="auto" w:fill="auto"/>
            <w:noWrap/>
          </w:tcPr>
          <w:p w14:paraId="016E485F" w14:textId="77777777" w:rsidR="00932FD4" w:rsidRDefault="00ED454C">
            <w:pPr>
              <w:pStyle w:val="RNTableDet1"/>
            </w:pPr>
            <w:r>
              <w:t>CrimeCommlCrimeReduceLimitDesignatedPrem</w:t>
            </w:r>
          </w:p>
        </w:tc>
      </w:tr>
      <w:tr w:rsidR="00932FD4" w14:paraId="3EED3091" w14:textId="77777777">
        <w:tc>
          <w:tcPr>
            <w:tcW w:w="20160" w:type="dxa"/>
            <w:shd w:val="clear" w:color="auto" w:fill="auto"/>
            <w:noWrap/>
          </w:tcPr>
          <w:p w14:paraId="331ABA47" w14:textId="77777777" w:rsidR="00932FD4" w:rsidRDefault="00ED454C">
            <w:pPr>
              <w:pStyle w:val="RNTableDet1"/>
            </w:pPr>
            <w:r>
              <w:t>Require Record Of Checks</w:t>
            </w:r>
          </w:p>
        </w:tc>
        <w:tc>
          <w:tcPr>
            <w:tcW w:w="20160" w:type="dxa"/>
            <w:shd w:val="clear" w:color="auto" w:fill="auto"/>
            <w:noWrap/>
          </w:tcPr>
          <w:p w14:paraId="23690D3D" w14:textId="77777777" w:rsidR="00932FD4" w:rsidRDefault="00ED454C">
            <w:pPr>
              <w:pStyle w:val="RNTableDet1"/>
            </w:pPr>
            <w:r>
              <w:t>CR 35 22 08 07</w:t>
            </w:r>
          </w:p>
        </w:tc>
        <w:tc>
          <w:tcPr>
            <w:tcW w:w="20160" w:type="dxa"/>
            <w:shd w:val="clear" w:color="auto" w:fill="auto"/>
            <w:noWrap/>
          </w:tcPr>
          <w:p w14:paraId="102D8FAA" w14:textId="77777777" w:rsidR="00932FD4" w:rsidRDefault="00ED454C">
            <w:pPr>
              <w:pStyle w:val="RNTableDet1"/>
            </w:pPr>
            <w:r>
              <w:t>CrimeRequireRecordOfChecks</w:t>
            </w:r>
          </w:p>
        </w:tc>
      </w:tr>
      <w:tr w:rsidR="00932FD4" w14:paraId="525B2A46" w14:textId="77777777">
        <w:tc>
          <w:tcPr>
            <w:tcW w:w="20160" w:type="dxa"/>
            <w:shd w:val="clear" w:color="auto" w:fill="auto"/>
            <w:noWrap/>
          </w:tcPr>
          <w:p w14:paraId="2C6D1347" w14:textId="77777777" w:rsidR="00932FD4" w:rsidRDefault="00ED454C">
            <w:pPr>
              <w:pStyle w:val="RNTableDet1"/>
            </w:pPr>
            <w:r>
              <w:t>Rural Utilities Service Borrowing Corporations - Limit Amount Of Insurance On Collection Agents</w:t>
            </w:r>
          </w:p>
        </w:tc>
        <w:tc>
          <w:tcPr>
            <w:tcW w:w="20160" w:type="dxa"/>
            <w:shd w:val="clear" w:color="auto" w:fill="auto"/>
            <w:noWrap/>
          </w:tcPr>
          <w:p w14:paraId="6F895425" w14:textId="77777777" w:rsidR="00932FD4" w:rsidRDefault="00ED454C">
            <w:pPr>
              <w:pStyle w:val="RNTableDet1"/>
            </w:pPr>
            <w:r>
              <w:t>CR 25 26 08 07</w:t>
            </w:r>
          </w:p>
        </w:tc>
        <w:tc>
          <w:tcPr>
            <w:tcW w:w="20160" w:type="dxa"/>
            <w:shd w:val="clear" w:color="auto" w:fill="auto"/>
            <w:noWrap/>
          </w:tcPr>
          <w:p w14:paraId="026E08FB" w14:textId="77777777" w:rsidR="00932FD4" w:rsidRDefault="00ED454C">
            <w:pPr>
              <w:pStyle w:val="RNTableDet1"/>
            </w:pPr>
            <w:r>
              <w:t>CrimeRuralUtilitiesSrvcLimitInsOnCollectionAgents</w:t>
            </w:r>
          </w:p>
        </w:tc>
      </w:tr>
      <w:tr w:rsidR="00932FD4" w14:paraId="18090542" w14:textId="77777777">
        <w:tc>
          <w:tcPr>
            <w:tcW w:w="20160" w:type="dxa"/>
            <w:shd w:val="clear" w:color="auto" w:fill="auto"/>
            <w:noWrap/>
          </w:tcPr>
          <w:p w14:paraId="0E7195E7" w14:textId="77777777" w:rsidR="00932FD4" w:rsidRDefault="00ED454C">
            <w:pPr>
              <w:pStyle w:val="RNTableDet1"/>
            </w:pPr>
            <w:r>
              <w:t>Rural Utilities Service Borrowing Corporations - Limit Amount Of Insurance On Collection Agents Detail</w:t>
            </w:r>
          </w:p>
        </w:tc>
        <w:tc>
          <w:tcPr>
            <w:tcW w:w="20160" w:type="dxa"/>
            <w:shd w:val="clear" w:color="auto" w:fill="auto"/>
            <w:noWrap/>
          </w:tcPr>
          <w:p w14:paraId="36907A90" w14:textId="77777777" w:rsidR="00932FD4" w:rsidRDefault="00932FD4">
            <w:pPr>
              <w:pStyle w:val="RNTableDet1"/>
            </w:pPr>
          </w:p>
        </w:tc>
        <w:tc>
          <w:tcPr>
            <w:tcW w:w="20160" w:type="dxa"/>
            <w:shd w:val="clear" w:color="auto" w:fill="auto"/>
            <w:noWrap/>
          </w:tcPr>
          <w:p w14:paraId="5FBAB044" w14:textId="77777777" w:rsidR="00932FD4" w:rsidRDefault="00ED454C">
            <w:pPr>
              <w:pStyle w:val="RNTableDet1"/>
            </w:pPr>
            <w:r>
              <w:t>CrimeRuralUtilitiesSrvcLimitInsOnCollectionAgentsDetail</w:t>
            </w:r>
          </w:p>
        </w:tc>
      </w:tr>
      <w:tr w:rsidR="00932FD4" w14:paraId="2F2F14F2" w14:textId="77777777">
        <w:tc>
          <w:tcPr>
            <w:tcW w:w="20160" w:type="dxa"/>
            <w:shd w:val="clear" w:color="auto" w:fill="auto"/>
            <w:noWrap/>
          </w:tcPr>
          <w:p w14:paraId="2D1B85AD" w14:textId="77777777" w:rsidR="00932FD4" w:rsidRDefault="00ED454C">
            <w:pPr>
              <w:pStyle w:val="RNTableDet1"/>
            </w:pPr>
            <w:r>
              <w:t>Rural Utilities Service Borrowing Corporations - Limit Amount Of Insurance On Collection Agents Summary</w:t>
            </w:r>
          </w:p>
        </w:tc>
        <w:tc>
          <w:tcPr>
            <w:tcW w:w="20160" w:type="dxa"/>
            <w:shd w:val="clear" w:color="auto" w:fill="auto"/>
            <w:noWrap/>
          </w:tcPr>
          <w:p w14:paraId="13E40961" w14:textId="77777777" w:rsidR="00932FD4" w:rsidRDefault="00932FD4">
            <w:pPr>
              <w:pStyle w:val="RNTableDet1"/>
            </w:pPr>
          </w:p>
        </w:tc>
        <w:tc>
          <w:tcPr>
            <w:tcW w:w="20160" w:type="dxa"/>
            <w:shd w:val="clear" w:color="auto" w:fill="auto"/>
            <w:noWrap/>
          </w:tcPr>
          <w:p w14:paraId="2E488550" w14:textId="77777777" w:rsidR="00932FD4" w:rsidRDefault="00ED454C">
            <w:pPr>
              <w:pStyle w:val="RNTableDet1"/>
            </w:pPr>
            <w:r>
              <w:t>CrimeRuralUtilitiesSrvcLimitInsOnCollectionAgentsDetail</w:t>
            </w:r>
          </w:p>
        </w:tc>
      </w:tr>
      <w:tr w:rsidR="00932FD4" w14:paraId="2A4CFB02" w14:textId="77777777">
        <w:tc>
          <w:tcPr>
            <w:tcW w:w="20160" w:type="dxa"/>
            <w:shd w:val="clear" w:color="auto" w:fill="auto"/>
            <w:noWrap/>
          </w:tcPr>
          <w:p w14:paraId="3C435B4F" w14:textId="77777777" w:rsidR="00932FD4" w:rsidRDefault="00ED454C">
            <w:pPr>
              <w:pStyle w:val="RNTableDet1"/>
            </w:pPr>
            <w:r>
              <w:t>Rural Utilities Service Joint Insured</w:t>
            </w:r>
          </w:p>
        </w:tc>
        <w:tc>
          <w:tcPr>
            <w:tcW w:w="20160" w:type="dxa"/>
            <w:shd w:val="clear" w:color="auto" w:fill="auto"/>
            <w:noWrap/>
          </w:tcPr>
          <w:p w14:paraId="7F12C5E7" w14:textId="77777777" w:rsidR="00932FD4" w:rsidRDefault="00ED454C">
            <w:pPr>
              <w:pStyle w:val="RNTableDet1"/>
            </w:pPr>
            <w:r>
              <w:t>CR 25 27 08 13</w:t>
            </w:r>
          </w:p>
        </w:tc>
        <w:tc>
          <w:tcPr>
            <w:tcW w:w="20160" w:type="dxa"/>
            <w:shd w:val="clear" w:color="auto" w:fill="auto"/>
            <w:noWrap/>
          </w:tcPr>
          <w:p w14:paraId="0E3F37D1" w14:textId="77777777" w:rsidR="00932FD4" w:rsidRDefault="00ED454C">
            <w:pPr>
              <w:pStyle w:val="RNTableDet1"/>
            </w:pPr>
            <w:r>
              <w:t>CrimeRuralUtilitiesServiceJointInsured</w:t>
            </w:r>
          </w:p>
        </w:tc>
      </w:tr>
      <w:tr w:rsidR="00932FD4" w14:paraId="2F7E8139" w14:textId="77777777">
        <w:tc>
          <w:tcPr>
            <w:tcW w:w="20160" w:type="dxa"/>
            <w:shd w:val="clear" w:color="auto" w:fill="auto"/>
            <w:noWrap/>
          </w:tcPr>
          <w:p w14:paraId="66464A66" w14:textId="77777777" w:rsidR="00932FD4" w:rsidRDefault="00ED454C">
            <w:pPr>
              <w:pStyle w:val="RNTableDet1"/>
            </w:pPr>
            <w:r>
              <w:t>Rural Utilities Service Regulations</w:t>
            </w:r>
          </w:p>
        </w:tc>
        <w:tc>
          <w:tcPr>
            <w:tcW w:w="20160" w:type="dxa"/>
            <w:shd w:val="clear" w:color="auto" w:fill="auto"/>
            <w:noWrap/>
          </w:tcPr>
          <w:p w14:paraId="31A1209E" w14:textId="77777777" w:rsidR="00932FD4" w:rsidRDefault="00ED454C">
            <w:pPr>
              <w:pStyle w:val="RNTableDet1"/>
            </w:pPr>
            <w:r>
              <w:t>CR 25 28 08 13</w:t>
            </w:r>
          </w:p>
        </w:tc>
        <w:tc>
          <w:tcPr>
            <w:tcW w:w="20160" w:type="dxa"/>
            <w:shd w:val="clear" w:color="auto" w:fill="auto"/>
            <w:noWrap/>
          </w:tcPr>
          <w:p w14:paraId="0D6D2704" w14:textId="77777777" w:rsidR="00932FD4" w:rsidRDefault="00ED454C">
            <w:pPr>
              <w:pStyle w:val="RNTableDet1"/>
            </w:pPr>
            <w:r>
              <w:t>CrimeRuralUtilitiesSrvcRegulations</w:t>
            </w:r>
          </w:p>
        </w:tc>
      </w:tr>
      <w:tr w:rsidR="00932FD4" w14:paraId="437D4BC2" w14:textId="77777777">
        <w:tc>
          <w:tcPr>
            <w:tcW w:w="20160" w:type="dxa"/>
            <w:shd w:val="clear" w:color="auto" w:fill="auto"/>
            <w:noWrap/>
          </w:tcPr>
          <w:p w14:paraId="23302719" w14:textId="77777777" w:rsidR="00932FD4" w:rsidRDefault="00ED454C">
            <w:pPr>
              <w:pStyle w:val="RNTableDet1"/>
            </w:pPr>
            <w:r>
              <w:t>Safe Deposit Box Transfer</w:t>
            </w:r>
          </w:p>
        </w:tc>
        <w:tc>
          <w:tcPr>
            <w:tcW w:w="20160" w:type="dxa"/>
            <w:shd w:val="clear" w:color="auto" w:fill="auto"/>
            <w:noWrap/>
          </w:tcPr>
          <w:p w14:paraId="0958B730" w14:textId="77777777" w:rsidR="00932FD4" w:rsidRDefault="00ED454C">
            <w:pPr>
              <w:pStyle w:val="RNTableDet1"/>
            </w:pPr>
            <w:r>
              <w:t>CR 35 40 08 07</w:t>
            </w:r>
          </w:p>
        </w:tc>
        <w:tc>
          <w:tcPr>
            <w:tcW w:w="20160" w:type="dxa"/>
            <w:shd w:val="clear" w:color="auto" w:fill="auto"/>
            <w:noWrap/>
          </w:tcPr>
          <w:p w14:paraId="2B785C65" w14:textId="77777777" w:rsidR="00932FD4" w:rsidRDefault="00ED454C">
            <w:pPr>
              <w:pStyle w:val="RNTableDet1"/>
            </w:pPr>
            <w:r>
              <w:t>CrimeCommlCrimeSafeDepositBoxTransfer</w:t>
            </w:r>
          </w:p>
        </w:tc>
      </w:tr>
      <w:tr w:rsidR="00932FD4" w14:paraId="52825009" w14:textId="77777777">
        <w:tc>
          <w:tcPr>
            <w:tcW w:w="20160" w:type="dxa"/>
            <w:shd w:val="clear" w:color="auto" w:fill="auto"/>
            <w:noWrap/>
          </w:tcPr>
          <w:p w14:paraId="38D02CBD" w14:textId="77777777" w:rsidR="00932FD4" w:rsidRDefault="00ED454C">
            <w:pPr>
              <w:pStyle w:val="RNTableDet1"/>
            </w:pPr>
            <w:r>
              <w:t>Safe Deposit Box Transfer Detail</w:t>
            </w:r>
          </w:p>
        </w:tc>
        <w:tc>
          <w:tcPr>
            <w:tcW w:w="20160" w:type="dxa"/>
            <w:shd w:val="clear" w:color="auto" w:fill="auto"/>
            <w:noWrap/>
          </w:tcPr>
          <w:p w14:paraId="255131A4" w14:textId="77777777" w:rsidR="00932FD4" w:rsidRDefault="00932FD4">
            <w:pPr>
              <w:pStyle w:val="RNTableDet1"/>
            </w:pPr>
          </w:p>
        </w:tc>
        <w:tc>
          <w:tcPr>
            <w:tcW w:w="20160" w:type="dxa"/>
            <w:shd w:val="clear" w:color="auto" w:fill="auto"/>
            <w:noWrap/>
          </w:tcPr>
          <w:p w14:paraId="36EA3865" w14:textId="77777777" w:rsidR="00932FD4" w:rsidRDefault="00ED454C">
            <w:pPr>
              <w:pStyle w:val="RNTableDet1"/>
            </w:pPr>
            <w:r>
              <w:t>CrimeCommlCrimeSafeDepositBoxTransferDetail</w:t>
            </w:r>
          </w:p>
        </w:tc>
      </w:tr>
      <w:tr w:rsidR="00932FD4" w14:paraId="740E6F75" w14:textId="77777777">
        <w:tc>
          <w:tcPr>
            <w:tcW w:w="20160" w:type="dxa"/>
            <w:shd w:val="clear" w:color="auto" w:fill="auto"/>
            <w:noWrap/>
          </w:tcPr>
          <w:p w14:paraId="6C453ED6" w14:textId="77777777" w:rsidR="00932FD4" w:rsidRDefault="00ED454C">
            <w:pPr>
              <w:pStyle w:val="RNTableDet1"/>
            </w:pPr>
            <w:r>
              <w:t>Safe Deposit Box Transfer Summary</w:t>
            </w:r>
          </w:p>
        </w:tc>
        <w:tc>
          <w:tcPr>
            <w:tcW w:w="20160" w:type="dxa"/>
            <w:shd w:val="clear" w:color="auto" w:fill="auto"/>
            <w:noWrap/>
          </w:tcPr>
          <w:p w14:paraId="37888237" w14:textId="77777777" w:rsidR="00932FD4" w:rsidRDefault="00932FD4">
            <w:pPr>
              <w:pStyle w:val="RNTableDet1"/>
            </w:pPr>
          </w:p>
        </w:tc>
        <w:tc>
          <w:tcPr>
            <w:tcW w:w="20160" w:type="dxa"/>
            <w:shd w:val="clear" w:color="auto" w:fill="auto"/>
            <w:noWrap/>
          </w:tcPr>
          <w:p w14:paraId="0AF8562B" w14:textId="77777777" w:rsidR="00932FD4" w:rsidRDefault="00ED454C">
            <w:pPr>
              <w:pStyle w:val="RNTableDet1"/>
            </w:pPr>
            <w:r>
              <w:t>CrimeCommlCrimeSafeDepositBoxTransferDetail</w:t>
            </w:r>
          </w:p>
        </w:tc>
      </w:tr>
      <w:tr w:rsidR="00932FD4" w14:paraId="25837EE3" w14:textId="77777777">
        <w:tc>
          <w:tcPr>
            <w:tcW w:w="20160" w:type="dxa"/>
            <w:shd w:val="clear" w:color="auto" w:fill="auto"/>
            <w:noWrap/>
          </w:tcPr>
          <w:p w14:paraId="68D6D26A" w14:textId="77777777" w:rsidR="00932FD4" w:rsidRDefault="00ED454C">
            <w:pPr>
              <w:pStyle w:val="RNTableDet1"/>
            </w:pPr>
            <w:r>
              <w:t>Safe Depository</w:t>
            </w:r>
          </w:p>
        </w:tc>
        <w:tc>
          <w:tcPr>
            <w:tcW w:w="20160" w:type="dxa"/>
            <w:shd w:val="clear" w:color="auto" w:fill="auto"/>
            <w:noWrap/>
          </w:tcPr>
          <w:p w14:paraId="1453108A" w14:textId="77777777" w:rsidR="00932FD4" w:rsidRDefault="00ED454C">
            <w:pPr>
              <w:pStyle w:val="RNTableDet1"/>
            </w:pPr>
            <w:r>
              <w:t>CR 04 12 08 13</w:t>
            </w:r>
          </w:p>
        </w:tc>
        <w:tc>
          <w:tcPr>
            <w:tcW w:w="20160" w:type="dxa"/>
            <w:shd w:val="clear" w:color="auto" w:fill="auto"/>
            <w:noWrap/>
          </w:tcPr>
          <w:p w14:paraId="51AE446A" w14:textId="77777777" w:rsidR="00932FD4" w:rsidRDefault="00ED454C">
            <w:pPr>
              <w:pStyle w:val="RNTableDet1"/>
            </w:pPr>
            <w:r>
              <w:t>CrimeCommlCrimeSafeDepository</w:t>
            </w:r>
          </w:p>
        </w:tc>
      </w:tr>
      <w:tr w:rsidR="00932FD4" w14:paraId="385A0C18" w14:textId="77777777">
        <w:tc>
          <w:tcPr>
            <w:tcW w:w="20160" w:type="dxa"/>
            <w:shd w:val="clear" w:color="auto" w:fill="auto"/>
            <w:noWrap/>
          </w:tcPr>
          <w:p w14:paraId="40A77EEA" w14:textId="77777777" w:rsidR="00932FD4" w:rsidRDefault="00ED454C">
            <w:pPr>
              <w:pStyle w:val="RNTableDet1"/>
            </w:pPr>
            <w:r>
              <w:t>Safe Depository Detail</w:t>
            </w:r>
          </w:p>
        </w:tc>
        <w:tc>
          <w:tcPr>
            <w:tcW w:w="20160" w:type="dxa"/>
            <w:shd w:val="clear" w:color="auto" w:fill="auto"/>
            <w:noWrap/>
          </w:tcPr>
          <w:p w14:paraId="74BCB68A" w14:textId="77777777" w:rsidR="00932FD4" w:rsidRDefault="00932FD4">
            <w:pPr>
              <w:pStyle w:val="RNTableDet1"/>
            </w:pPr>
          </w:p>
        </w:tc>
        <w:tc>
          <w:tcPr>
            <w:tcW w:w="20160" w:type="dxa"/>
            <w:shd w:val="clear" w:color="auto" w:fill="auto"/>
            <w:noWrap/>
          </w:tcPr>
          <w:p w14:paraId="06B3BCAE" w14:textId="77777777" w:rsidR="00932FD4" w:rsidRDefault="00ED454C">
            <w:pPr>
              <w:pStyle w:val="RNTableDet1"/>
            </w:pPr>
            <w:r>
              <w:t>CrimeCommlCrimeSafeDepositoryDetail</w:t>
            </w:r>
          </w:p>
        </w:tc>
      </w:tr>
      <w:tr w:rsidR="00932FD4" w14:paraId="461B37C9" w14:textId="77777777">
        <w:tc>
          <w:tcPr>
            <w:tcW w:w="20160" w:type="dxa"/>
            <w:shd w:val="clear" w:color="auto" w:fill="auto"/>
            <w:noWrap/>
          </w:tcPr>
          <w:p w14:paraId="718EC6FD" w14:textId="77777777" w:rsidR="00932FD4" w:rsidRDefault="00ED454C">
            <w:pPr>
              <w:pStyle w:val="RNTableDet1"/>
            </w:pPr>
            <w:r>
              <w:t>Safe Depository Summary</w:t>
            </w:r>
          </w:p>
        </w:tc>
        <w:tc>
          <w:tcPr>
            <w:tcW w:w="20160" w:type="dxa"/>
            <w:shd w:val="clear" w:color="auto" w:fill="auto"/>
            <w:noWrap/>
          </w:tcPr>
          <w:p w14:paraId="0D74C2B0" w14:textId="77777777" w:rsidR="00932FD4" w:rsidRDefault="00932FD4">
            <w:pPr>
              <w:pStyle w:val="RNTableDet1"/>
            </w:pPr>
          </w:p>
        </w:tc>
        <w:tc>
          <w:tcPr>
            <w:tcW w:w="20160" w:type="dxa"/>
            <w:shd w:val="clear" w:color="auto" w:fill="auto"/>
            <w:noWrap/>
          </w:tcPr>
          <w:p w14:paraId="535D8745" w14:textId="77777777" w:rsidR="00932FD4" w:rsidRDefault="00ED454C">
            <w:pPr>
              <w:pStyle w:val="RNTableDet1"/>
            </w:pPr>
            <w:r>
              <w:t>CrimeCommlCrimeSafeDepositoryDetail</w:t>
            </w:r>
          </w:p>
        </w:tc>
      </w:tr>
      <w:tr w:rsidR="00932FD4" w14:paraId="161C49D0" w14:textId="77777777">
        <w:tc>
          <w:tcPr>
            <w:tcW w:w="20160" w:type="dxa"/>
            <w:shd w:val="clear" w:color="auto" w:fill="auto"/>
            <w:noWrap/>
          </w:tcPr>
          <w:p w14:paraId="1D37EC12" w14:textId="77777777" w:rsidR="00932FD4" w:rsidRDefault="00ED454C">
            <w:pPr>
              <w:pStyle w:val="RNTableDet1"/>
            </w:pPr>
            <w:r>
              <w:t>Schedule Rating Modification</w:t>
            </w:r>
          </w:p>
        </w:tc>
        <w:tc>
          <w:tcPr>
            <w:tcW w:w="20160" w:type="dxa"/>
            <w:shd w:val="clear" w:color="auto" w:fill="auto"/>
            <w:noWrap/>
          </w:tcPr>
          <w:p w14:paraId="05681E0C" w14:textId="77777777" w:rsidR="00932FD4" w:rsidRDefault="00932FD4">
            <w:pPr>
              <w:pStyle w:val="RNTableDet1"/>
            </w:pPr>
          </w:p>
        </w:tc>
        <w:tc>
          <w:tcPr>
            <w:tcW w:w="20160" w:type="dxa"/>
            <w:shd w:val="clear" w:color="auto" w:fill="auto"/>
            <w:noWrap/>
          </w:tcPr>
          <w:p w14:paraId="06556BFC" w14:textId="77777777" w:rsidR="00932FD4" w:rsidRDefault="00ED454C">
            <w:pPr>
              <w:pStyle w:val="RNTableDet1"/>
            </w:pPr>
            <w:r>
              <w:t>CrimeFidelityScheduleRatingModification</w:t>
            </w:r>
          </w:p>
        </w:tc>
      </w:tr>
      <w:tr w:rsidR="00932FD4" w14:paraId="2F69D274" w14:textId="77777777">
        <w:tc>
          <w:tcPr>
            <w:tcW w:w="20160" w:type="dxa"/>
            <w:shd w:val="clear" w:color="auto" w:fill="auto"/>
            <w:noWrap/>
          </w:tcPr>
          <w:p w14:paraId="56486AEE" w14:textId="77777777" w:rsidR="00932FD4" w:rsidRDefault="00ED454C">
            <w:pPr>
              <w:pStyle w:val="RNTableDet1"/>
            </w:pPr>
            <w:r>
              <w:t>Schedule Rating Modification</w:t>
            </w:r>
          </w:p>
        </w:tc>
        <w:tc>
          <w:tcPr>
            <w:tcW w:w="20160" w:type="dxa"/>
            <w:shd w:val="clear" w:color="auto" w:fill="auto"/>
            <w:noWrap/>
          </w:tcPr>
          <w:p w14:paraId="333B1968" w14:textId="77777777" w:rsidR="00932FD4" w:rsidRDefault="00932FD4">
            <w:pPr>
              <w:pStyle w:val="RNTableDet1"/>
            </w:pPr>
          </w:p>
        </w:tc>
        <w:tc>
          <w:tcPr>
            <w:tcW w:w="20160" w:type="dxa"/>
            <w:shd w:val="clear" w:color="auto" w:fill="auto"/>
            <w:noWrap/>
          </w:tcPr>
          <w:p w14:paraId="7D4A88AA" w14:textId="77777777" w:rsidR="00932FD4" w:rsidRDefault="00ED454C">
            <w:pPr>
              <w:pStyle w:val="RNTableDet1"/>
            </w:pPr>
            <w:r>
              <w:t>CrimeScheduleRatingModification</w:t>
            </w:r>
          </w:p>
        </w:tc>
      </w:tr>
      <w:tr w:rsidR="00932FD4" w14:paraId="5D619D3A" w14:textId="77777777">
        <w:tc>
          <w:tcPr>
            <w:tcW w:w="20160" w:type="dxa"/>
            <w:shd w:val="clear" w:color="auto" w:fill="auto"/>
            <w:noWrap/>
          </w:tcPr>
          <w:p w14:paraId="09BB66D0" w14:textId="77777777" w:rsidR="00932FD4" w:rsidRDefault="00ED454C">
            <w:pPr>
              <w:pStyle w:val="RNTableDet1"/>
            </w:pPr>
            <w:r>
              <w:t>Securities Deposited With Others</w:t>
            </w:r>
          </w:p>
        </w:tc>
        <w:tc>
          <w:tcPr>
            <w:tcW w:w="20160" w:type="dxa"/>
            <w:shd w:val="clear" w:color="auto" w:fill="auto"/>
            <w:noWrap/>
          </w:tcPr>
          <w:p w14:paraId="7563F5A7" w14:textId="77777777" w:rsidR="00932FD4" w:rsidRDefault="00ED454C">
            <w:pPr>
              <w:pStyle w:val="RNTableDet1"/>
            </w:pPr>
            <w:r>
              <w:t>CR 04 10 08 13</w:t>
            </w:r>
          </w:p>
        </w:tc>
        <w:tc>
          <w:tcPr>
            <w:tcW w:w="20160" w:type="dxa"/>
            <w:shd w:val="clear" w:color="auto" w:fill="auto"/>
            <w:noWrap/>
          </w:tcPr>
          <w:p w14:paraId="16D3FB6F" w14:textId="77777777" w:rsidR="00932FD4" w:rsidRDefault="00ED454C">
            <w:pPr>
              <w:pStyle w:val="RNTableDet1"/>
            </w:pPr>
            <w:r>
              <w:t>CrimeSecuritiesDepositedWithOthers</w:t>
            </w:r>
          </w:p>
        </w:tc>
      </w:tr>
      <w:tr w:rsidR="00932FD4" w14:paraId="4252775B" w14:textId="77777777">
        <w:tc>
          <w:tcPr>
            <w:tcW w:w="20160" w:type="dxa"/>
            <w:shd w:val="clear" w:color="auto" w:fill="auto"/>
            <w:noWrap/>
          </w:tcPr>
          <w:p w14:paraId="04D993FD" w14:textId="77777777" w:rsidR="00932FD4" w:rsidRDefault="00ED454C">
            <w:pPr>
              <w:pStyle w:val="RNTableDet1"/>
            </w:pPr>
            <w:r>
              <w:t>Securities Deposited With Others Detail</w:t>
            </w:r>
          </w:p>
        </w:tc>
        <w:tc>
          <w:tcPr>
            <w:tcW w:w="20160" w:type="dxa"/>
            <w:shd w:val="clear" w:color="auto" w:fill="auto"/>
            <w:noWrap/>
          </w:tcPr>
          <w:p w14:paraId="2A0F0330" w14:textId="77777777" w:rsidR="00932FD4" w:rsidRDefault="00932FD4">
            <w:pPr>
              <w:pStyle w:val="RNTableDet1"/>
            </w:pPr>
          </w:p>
        </w:tc>
        <w:tc>
          <w:tcPr>
            <w:tcW w:w="20160" w:type="dxa"/>
            <w:shd w:val="clear" w:color="auto" w:fill="auto"/>
            <w:noWrap/>
          </w:tcPr>
          <w:p w14:paraId="1CFA1DB5" w14:textId="77777777" w:rsidR="00932FD4" w:rsidRDefault="00ED454C">
            <w:pPr>
              <w:pStyle w:val="RNTableDet1"/>
            </w:pPr>
            <w:r>
              <w:t>CrimeSecuritiesDepositedWithOthersDetail</w:t>
            </w:r>
          </w:p>
        </w:tc>
      </w:tr>
      <w:tr w:rsidR="00932FD4" w14:paraId="7500C34F" w14:textId="77777777">
        <w:tc>
          <w:tcPr>
            <w:tcW w:w="20160" w:type="dxa"/>
            <w:shd w:val="clear" w:color="auto" w:fill="auto"/>
            <w:noWrap/>
          </w:tcPr>
          <w:p w14:paraId="70B9A649" w14:textId="77777777" w:rsidR="00932FD4" w:rsidRDefault="00ED454C">
            <w:pPr>
              <w:pStyle w:val="RNTableDet1"/>
            </w:pPr>
            <w:r>
              <w:t>Securities Deposited With Others Summary</w:t>
            </w:r>
          </w:p>
        </w:tc>
        <w:tc>
          <w:tcPr>
            <w:tcW w:w="20160" w:type="dxa"/>
            <w:shd w:val="clear" w:color="auto" w:fill="auto"/>
            <w:noWrap/>
          </w:tcPr>
          <w:p w14:paraId="1D2D429F" w14:textId="77777777" w:rsidR="00932FD4" w:rsidRDefault="00932FD4">
            <w:pPr>
              <w:pStyle w:val="RNTableDet1"/>
            </w:pPr>
          </w:p>
        </w:tc>
        <w:tc>
          <w:tcPr>
            <w:tcW w:w="20160" w:type="dxa"/>
            <w:shd w:val="clear" w:color="auto" w:fill="auto"/>
            <w:noWrap/>
          </w:tcPr>
          <w:p w14:paraId="6C618A3A" w14:textId="77777777" w:rsidR="00932FD4" w:rsidRDefault="00ED454C">
            <w:pPr>
              <w:pStyle w:val="RNTableDet1"/>
            </w:pPr>
            <w:r>
              <w:t>CrimeSecuritiesDepositedWithOthersDetail</w:t>
            </w:r>
          </w:p>
        </w:tc>
      </w:tr>
      <w:tr w:rsidR="00932FD4" w14:paraId="07CDCD8D" w14:textId="77777777">
        <w:tc>
          <w:tcPr>
            <w:tcW w:w="20160" w:type="dxa"/>
            <w:shd w:val="clear" w:color="auto" w:fill="auto"/>
            <w:noWrap/>
          </w:tcPr>
          <w:p w14:paraId="3951B1CC" w14:textId="77777777" w:rsidR="00932FD4" w:rsidRDefault="00ED454C">
            <w:pPr>
              <w:pStyle w:val="RNTableDet1"/>
            </w:pPr>
            <w:r>
              <w:t>Telephone Toll Fraud</w:t>
            </w:r>
          </w:p>
        </w:tc>
        <w:tc>
          <w:tcPr>
            <w:tcW w:w="20160" w:type="dxa"/>
            <w:shd w:val="clear" w:color="auto" w:fill="auto"/>
            <w:noWrap/>
          </w:tcPr>
          <w:p w14:paraId="0E1EC1F1" w14:textId="77777777" w:rsidR="00932FD4" w:rsidRDefault="00ED454C">
            <w:pPr>
              <w:pStyle w:val="RNTableDet1"/>
            </w:pPr>
            <w:r>
              <w:t>CR 04 16 08 13</w:t>
            </w:r>
          </w:p>
        </w:tc>
        <w:tc>
          <w:tcPr>
            <w:tcW w:w="20160" w:type="dxa"/>
            <w:shd w:val="clear" w:color="auto" w:fill="auto"/>
            <w:noWrap/>
          </w:tcPr>
          <w:p w14:paraId="4D03046E" w14:textId="77777777" w:rsidR="00932FD4" w:rsidRDefault="00ED454C">
            <w:pPr>
              <w:pStyle w:val="RNTableDet1"/>
            </w:pPr>
            <w:r>
              <w:t>CrimeTelephoneTollFraud</w:t>
            </w:r>
          </w:p>
        </w:tc>
      </w:tr>
      <w:tr w:rsidR="00932FD4" w14:paraId="6F147A74" w14:textId="77777777">
        <w:tc>
          <w:tcPr>
            <w:tcW w:w="20160" w:type="dxa"/>
            <w:shd w:val="clear" w:color="auto" w:fill="auto"/>
            <w:noWrap/>
          </w:tcPr>
          <w:p w14:paraId="7D5348AD" w14:textId="77777777" w:rsidR="00932FD4" w:rsidRDefault="00ED454C">
            <w:pPr>
              <w:pStyle w:val="RNTableDet1"/>
            </w:pPr>
            <w:r>
              <w:t>U.S. Department Of Labor - ERISA Plan Coverage Amendments</w:t>
            </w:r>
          </w:p>
        </w:tc>
        <w:tc>
          <w:tcPr>
            <w:tcW w:w="20160" w:type="dxa"/>
            <w:shd w:val="clear" w:color="auto" w:fill="auto"/>
            <w:noWrap/>
          </w:tcPr>
          <w:p w14:paraId="7F18065C" w14:textId="77777777" w:rsidR="00932FD4" w:rsidRDefault="00ED454C">
            <w:pPr>
              <w:pStyle w:val="RNTableDet1"/>
            </w:pPr>
            <w:r>
              <w:t>CR 25 47 09 17</w:t>
            </w:r>
          </w:p>
        </w:tc>
        <w:tc>
          <w:tcPr>
            <w:tcW w:w="20160" w:type="dxa"/>
            <w:shd w:val="clear" w:color="auto" w:fill="auto"/>
            <w:noWrap/>
          </w:tcPr>
          <w:p w14:paraId="57B8FED1" w14:textId="77777777" w:rsidR="00932FD4" w:rsidRDefault="00ED454C">
            <w:pPr>
              <w:pStyle w:val="RNTableDet1"/>
            </w:pPr>
            <w:r>
              <w:t>CrimeUSDepartmentOfLaborERISAPlanCoverageAmendments</w:t>
            </w:r>
          </w:p>
        </w:tc>
      </w:tr>
      <w:tr w:rsidR="00932FD4" w14:paraId="61BC562B" w14:textId="77777777">
        <w:tc>
          <w:tcPr>
            <w:tcW w:w="20160" w:type="dxa"/>
            <w:shd w:val="clear" w:color="auto" w:fill="auto"/>
            <w:noWrap/>
          </w:tcPr>
          <w:p w14:paraId="7FAAAEDF" w14:textId="77777777" w:rsidR="00932FD4" w:rsidRDefault="00ED454C">
            <w:pPr>
              <w:pStyle w:val="RNTableDet1"/>
            </w:pPr>
            <w:r>
              <w:t>Unauthorized Reproduction Of Computer Software By Employees</w:t>
            </w:r>
          </w:p>
        </w:tc>
        <w:tc>
          <w:tcPr>
            <w:tcW w:w="20160" w:type="dxa"/>
            <w:shd w:val="clear" w:color="auto" w:fill="auto"/>
            <w:noWrap/>
          </w:tcPr>
          <w:p w14:paraId="52038F3B" w14:textId="77777777" w:rsidR="00932FD4" w:rsidRDefault="00ED454C">
            <w:pPr>
              <w:pStyle w:val="RNTableDet1"/>
            </w:pPr>
            <w:r>
              <w:t>CR 04 14 08 13</w:t>
            </w:r>
          </w:p>
        </w:tc>
        <w:tc>
          <w:tcPr>
            <w:tcW w:w="20160" w:type="dxa"/>
            <w:shd w:val="clear" w:color="auto" w:fill="auto"/>
            <w:noWrap/>
          </w:tcPr>
          <w:p w14:paraId="6D9AABC3" w14:textId="77777777" w:rsidR="00932FD4" w:rsidRDefault="00ED454C">
            <w:pPr>
              <w:pStyle w:val="RNTableDet1"/>
            </w:pPr>
            <w:r>
              <w:t>CrimeUnauthdReproductionCompuSoftwareEmps</w:t>
            </w:r>
          </w:p>
        </w:tc>
      </w:tr>
      <w:tr w:rsidR="00932FD4" w14:paraId="224834DC" w14:textId="77777777">
        <w:tc>
          <w:tcPr>
            <w:tcW w:w="20160" w:type="dxa"/>
            <w:shd w:val="clear" w:color="auto" w:fill="auto"/>
            <w:noWrap/>
          </w:tcPr>
          <w:p w14:paraId="1142930E" w14:textId="77777777" w:rsidR="00932FD4" w:rsidRDefault="00ED454C">
            <w:pPr>
              <w:pStyle w:val="RNTableDet1"/>
            </w:pPr>
            <w:r>
              <w:t>Varying Deductible - Clients' Property</w:t>
            </w:r>
          </w:p>
        </w:tc>
        <w:tc>
          <w:tcPr>
            <w:tcW w:w="20160" w:type="dxa"/>
            <w:shd w:val="clear" w:color="auto" w:fill="auto"/>
            <w:noWrap/>
          </w:tcPr>
          <w:p w14:paraId="421034FC" w14:textId="77777777" w:rsidR="00932FD4" w:rsidRDefault="00932FD4">
            <w:pPr>
              <w:pStyle w:val="RNTableDet1"/>
            </w:pPr>
          </w:p>
        </w:tc>
        <w:tc>
          <w:tcPr>
            <w:tcW w:w="20160" w:type="dxa"/>
            <w:shd w:val="clear" w:color="auto" w:fill="auto"/>
            <w:noWrap/>
          </w:tcPr>
          <w:p w14:paraId="02CD8A88" w14:textId="77777777" w:rsidR="00932FD4" w:rsidRDefault="00ED454C">
            <w:pPr>
              <w:pStyle w:val="RNTableDet1"/>
            </w:pPr>
            <w:r>
              <w:t>CrimeVaryingDeductibleClientsProperty</w:t>
            </w:r>
          </w:p>
        </w:tc>
      </w:tr>
      <w:tr w:rsidR="00932FD4" w14:paraId="341850AD" w14:textId="77777777">
        <w:tc>
          <w:tcPr>
            <w:tcW w:w="20160" w:type="dxa"/>
            <w:shd w:val="clear" w:color="auto" w:fill="auto"/>
            <w:noWrap/>
          </w:tcPr>
          <w:p w14:paraId="4720B144" w14:textId="77777777" w:rsidR="00932FD4" w:rsidRDefault="00ED454C">
            <w:pPr>
              <w:pStyle w:val="RNTableDet1"/>
            </w:pPr>
            <w:r>
              <w:t>Varying Deductible - Clients' Property Detail</w:t>
            </w:r>
          </w:p>
        </w:tc>
        <w:tc>
          <w:tcPr>
            <w:tcW w:w="20160" w:type="dxa"/>
            <w:shd w:val="clear" w:color="auto" w:fill="auto"/>
            <w:noWrap/>
          </w:tcPr>
          <w:p w14:paraId="4C3D6A46" w14:textId="77777777" w:rsidR="00932FD4" w:rsidRDefault="00932FD4">
            <w:pPr>
              <w:pStyle w:val="RNTableDet1"/>
            </w:pPr>
          </w:p>
        </w:tc>
        <w:tc>
          <w:tcPr>
            <w:tcW w:w="20160" w:type="dxa"/>
            <w:shd w:val="clear" w:color="auto" w:fill="auto"/>
            <w:noWrap/>
          </w:tcPr>
          <w:p w14:paraId="6B22E0D6" w14:textId="77777777" w:rsidR="00932FD4" w:rsidRDefault="00ED454C">
            <w:pPr>
              <w:pStyle w:val="RNTableDet1"/>
            </w:pPr>
            <w:r>
              <w:t>CrimeVaryingDeductibleClientsPropertyDetail</w:t>
            </w:r>
          </w:p>
        </w:tc>
      </w:tr>
      <w:tr w:rsidR="00932FD4" w14:paraId="69B87BA2" w14:textId="77777777">
        <w:tc>
          <w:tcPr>
            <w:tcW w:w="20160" w:type="dxa"/>
            <w:shd w:val="clear" w:color="auto" w:fill="auto"/>
            <w:noWrap/>
          </w:tcPr>
          <w:p w14:paraId="23DBDC15" w14:textId="77777777" w:rsidR="00932FD4" w:rsidRDefault="00ED454C">
            <w:pPr>
              <w:pStyle w:val="RNTableDet1"/>
            </w:pPr>
            <w:r>
              <w:t>Varying Deductible - Clients' Property Summary</w:t>
            </w:r>
          </w:p>
        </w:tc>
        <w:tc>
          <w:tcPr>
            <w:tcW w:w="20160" w:type="dxa"/>
            <w:shd w:val="clear" w:color="auto" w:fill="auto"/>
            <w:noWrap/>
          </w:tcPr>
          <w:p w14:paraId="4496E64C" w14:textId="77777777" w:rsidR="00932FD4" w:rsidRDefault="00932FD4">
            <w:pPr>
              <w:pStyle w:val="RNTableDet1"/>
            </w:pPr>
          </w:p>
        </w:tc>
        <w:tc>
          <w:tcPr>
            <w:tcW w:w="20160" w:type="dxa"/>
            <w:shd w:val="clear" w:color="auto" w:fill="auto"/>
            <w:noWrap/>
          </w:tcPr>
          <w:p w14:paraId="6C0DD530" w14:textId="77777777" w:rsidR="00932FD4" w:rsidRDefault="00ED454C">
            <w:pPr>
              <w:pStyle w:val="RNTableDet1"/>
            </w:pPr>
            <w:r>
              <w:t>CrimeVaryingDeductibleClientsPropertyDetail</w:t>
            </w:r>
          </w:p>
        </w:tc>
      </w:tr>
      <w:tr w:rsidR="00932FD4" w14:paraId="46A1BC62" w14:textId="77777777">
        <w:tc>
          <w:tcPr>
            <w:tcW w:w="20160" w:type="dxa"/>
            <w:shd w:val="clear" w:color="auto" w:fill="auto"/>
            <w:noWrap/>
          </w:tcPr>
          <w:p w14:paraId="656BF6F3" w14:textId="77777777" w:rsidR="00932FD4" w:rsidRDefault="00ED454C">
            <w:pPr>
              <w:pStyle w:val="RNTableDet1"/>
            </w:pPr>
            <w:r>
              <w:t>Varying Deductible - Computer And Funds Transfer Fraud</w:t>
            </w:r>
          </w:p>
        </w:tc>
        <w:tc>
          <w:tcPr>
            <w:tcW w:w="20160" w:type="dxa"/>
            <w:shd w:val="clear" w:color="auto" w:fill="auto"/>
            <w:noWrap/>
          </w:tcPr>
          <w:p w14:paraId="79EDC734" w14:textId="77777777" w:rsidR="00932FD4" w:rsidRDefault="00932FD4">
            <w:pPr>
              <w:pStyle w:val="RNTableDet1"/>
            </w:pPr>
          </w:p>
        </w:tc>
        <w:tc>
          <w:tcPr>
            <w:tcW w:w="20160" w:type="dxa"/>
            <w:shd w:val="clear" w:color="auto" w:fill="auto"/>
            <w:noWrap/>
          </w:tcPr>
          <w:p w14:paraId="32000A8E" w14:textId="77777777" w:rsidR="00932FD4" w:rsidRDefault="00ED454C">
            <w:pPr>
              <w:pStyle w:val="RNTableDet1"/>
            </w:pPr>
            <w:r>
              <w:t>CrimeVaryingDeductibleComputerFraudCoverage</w:t>
            </w:r>
          </w:p>
        </w:tc>
      </w:tr>
      <w:tr w:rsidR="00932FD4" w14:paraId="4D16A100" w14:textId="77777777">
        <w:tc>
          <w:tcPr>
            <w:tcW w:w="20160" w:type="dxa"/>
            <w:shd w:val="clear" w:color="auto" w:fill="auto"/>
            <w:noWrap/>
          </w:tcPr>
          <w:p w14:paraId="45C4CA6D" w14:textId="77777777" w:rsidR="00932FD4" w:rsidRDefault="00ED454C">
            <w:pPr>
              <w:pStyle w:val="RNTableDet1"/>
            </w:pPr>
            <w:r>
              <w:t>Varying Deductible - Computer And Funds Transfer Fraud Detail</w:t>
            </w:r>
          </w:p>
        </w:tc>
        <w:tc>
          <w:tcPr>
            <w:tcW w:w="20160" w:type="dxa"/>
            <w:shd w:val="clear" w:color="auto" w:fill="auto"/>
            <w:noWrap/>
          </w:tcPr>
          <w:p w14:paraId="299694BC" w14:textId="77777777" w:rsidR="00932FD4" w:rsidRDefault="00932FD4">
            <w:pPr>
              <w:pStyle w:val="RNTableDet1"/>
            </w:pPr>
          </w:p>
        </w:tc>
        <w:tc>
          <w:tcPr>
            <w:tcW w:w="20160" w:type="dxa"/>
            <w:shd w:val="clear" w:color="auto" w:fill="auto"/>
            <w:noWrap/>
          </w:tcPr>
          <w:p w14:paraId="10D4C1AC" w14:textId="77777777" w:rsidR="00932FD4" w:rsidRDefault="00ED454C">
            <w:pPr>
              <w:pStyle w:val="RNTableDet1"/>
            </w:pPr>
            <w:r>
              <w:t>CrimeVaryingDeductibleComputerFraudDetail</w:t>
            </w:r>
          </w:p>
        </w:tc>
      </w:tr>
      <w:tr w:rsidR="00932FD4" w14:paraId="087622DB" w14:textId="77777777">
        <w:tc>
          <w:tcPr>
            <w:tcW w:w="20160" w:type="dxa"/>
            <w:shd w:val="clear" w:color="auto" w:fill="auto"/>
            <w:noWrap/>
          </w:tcPr>
          <w:p w14:paraId="782B5BB5" w14:textId="77777777" w:rsidR="00932FD4" w:rsidRDefault="00ED454C">
            <w:pPr>
              <w:pStyle w:val="RNTableDet1"/>
            </w:pPr>
            <w:r>
              <w:t>Varying Deductible - Computer And Funds Transfer Fraud Summary</w:t>
            </w:r>
          </w:p>
        </w:tc>
        <w:tc>
          <w:tcPr>
            <w:tcW w:w="20160" w:type="dxa"/>
            <w:shd w:val="clear" w:color="auto" w:fill="auto"/>
            <w:noWrap/>
          </w:tcPr>
          <w:p w14:paraId="326A1F5F" w14:textId="77777777" w:rsidR="00932FD4" w:rsidRDefault="00932FD4">
            <w:pPr>
              <w:pStyle w:val="RNTableDet1"/>
            </w:pPr>
          </w:p>
        </w:tc>
        <w:tc>
          <w:tcPr>
            <w:tcW w:w="20160" w:type="dxa"/>
            <w:shd w:val="clear" w:color="auto" w:fill="auto"/>
            <w:noWrap/>
          </w:tcPr>
          <w:p w14:paraId="2C4259A7" w14:textId="77777777" w:rsidR="00932FD4" w:rsidRDefault="00ED454C">
            <w:pPr>
              <w:pStyle w:val="RNTableDet1"/>
            </w:pPr>
            <w:r>
              <w:t>CrimeVaryingDeductibleComputerFraudDetail</w:t>
            </w:r>
          </w:p>
        </w:tc>
      </w:tr>
      <w:tr w:rsidR="00932FD4" w14:paraId="472BD107" w14:textId="77777777">
        <w:tc>
          <w:tcPr>
            <w:tcW w:w="20160" w:type="dxa"/>
            <w:shd w:val="clear" w:color="auto" w:fill="auto"/>
            <w:noWrap/>
          </w:tcPr>
          <w:p w14:paraId="3723CE1A" w14:textId="77777777" w:rsidR="00932FD4" w:rsidRDefault="00ED454C">
            <w:pPr>
              <w:pStyle w:val="RNTableDet1"/>
            </w:pPr>
            <w:r>
              <w:t>Varying Deductible - Destruction Of Electronic Data Or Computer Programs</w:t>
            </w:r>
          </w:p>
        </w:tc>
        <w:tc>
          <w:tcPr>
            <w:tcW w:w="20160" w:type="dxa"/>
            <w:shd w:val="clear" w:color="auto" w:fill="auto"/>
            <w:noWrap/>
          </w:tcPr>
          <w:p w14:paraId="73A68B2B" w14:textId="77777777" w:rsidR="00932FD4" w:rsidRDefault="00932FD4">
            <w:pPr>
              <w:pStyle w:val="RNTableDet1"/>
            </w:pPr>
          </w:p>
        </w:tc>
        <w:tc>
          <w:tcPr>
            <w:tcW w:w="20160" w:type="dxa"/>
            <w:shd w:val="clear" w:color="auto" w:fill="auto"/>
            <w:noWrap/>
          </w:tcPr>
          <w:p w14:paraId="5735D4A6" w14:textId="77777777" w:rsidR="00932FD4" w:rsidRDefault="00ED454C">
            <w:pPr>
              <w:pStyle w:val="RNTableDet1"/>
            </w:pPr>
            <w:r>
              <w:t>CrimeVaryingDeductibleDestructionOfElectronicDataOrComputerSoftware</w:t>
            </w:r>
          </w:p>
        </w:tc>
      </w:tr>
      <w:tr w:rsidR="00932FD4" w14:paraId="2A024EC4" w14:textId="77777777">
        <w:tc>
          <w:tcPr>
            <w:tcW w:w="20160" w:type="dxa"/>
            <w:shd w:val="clear" w:color="auto" w:fill="auto"/>
            <w:noWrap/>
          </w:tcPr>
          <w:p w14:paraId="76FEC285" w14:textId="77777777" w:rsidR="00932FD4" w:rsidRDefault="00ED454C">
            <w:pPr>
              <w:pStyle w:val="RNTableDet1"/>
            </w:pPr>
            <w:r>
              <w:t>Varying Deductible - Destruction Of Electronic Data Or Computer Programs Detail</w:t>
            </w:r>
          </w:p>
        </w:tc>
        <w:tc>
          <w:tcPr>
            <w:tcW w:w="20160" w:type="dxa"/>
            <w:shd w:val="clear" w:color="auto" w:fill="auto"/>
            <w:noWrap/>
          </w:tcPr>
          <w:p w14:paraId="26796560" w14:textId="77777777" w:rsidR="00932FD4" w:rsidRDefault="00932FD4">
            <w:pPr>
              <w:pStyle w:val="RNTableDet1"/>
            </w:pPr>
          </w:p>
        </w:tc>
        <w:tc>
          <w:tcPr>
            <w:tcW w:w="20160" w:type="dxa"/>
            <w:shd w:val="clear" w:color="auto" w:fill="auto"/>
            <w:noWrap/>
          </w:tcPr>
          <w:p w14:paraId="1A32CD7F" w14:textId="77777777" w:rsidR="00932FD4" w:rsidRDefault="00ED454C">
            <w:pPr>
              <w:pStyle w:val="RNTableDet1"/>
            </w:pPr>
            <w:r>
              <w:t>CrimeVaryingDeductibleDestructionOfElectronicDataOrComputerSoftwareDetail</w:t>
            </w:r>
          </w:p>
        </w:tc>
      </w:tr>
      <w:tr w:rsidR="00932FD4" w14:paraId="72B209A6" w14:textId="77777777">
        <w:tc>
          <w:tcPr>
            <w:tcW w:w="20160" w:type="dxa"/>
            <w:shd w:val="clear" w:color="auto" w:fill="auto"/>
            <w:noWrap/>
          </w:tcPr>
          <w:p w14:paraId="35946F93" w14:textId="77777777" w:rsidR="00932FD4" w:rsidRDefault="00ED454C">
            <w:pPr>
              <w:pStyle w:val="RNTableDet1"/>
            </w:pPr>
            <w:r>
              <w:t>Varying Deductible - Destruction Of Electronic Data Or Computer Programs Summary</w:t>
            </w:r>
          </w:p>
        </w:tc>
        <w:tc>
          <w:tcPr>
            <w:tcW w:w="20160" w:type="dxa"/>
            <w:shd w:val="clear" w:color="auto" w:fill="auto"/>
            <w:noWrap/>
          </w:tcPr>
          <w:p w14:paraId="1A8920FD" w14:textId="77777777" w:rsidR="00932FD4" w:rsidRDefault="00932FD4">
            <w:pPr>
              <w:pStyle w:val="RNTableDet1"/>
            </w:pPr>
          </w:p>
        </w:tc>
        <w:tc>
          <w:tcPr>
            <w:tcW w:w="20160" w:type="dxa"/>
            <w:shd w:val="clear" w:color="auto" w:fill="auto"/>
            <w:noWrap/>
          </w:tcPr>
          <w:p w14:paraId="19C3416F" w14:textId="77777777" w:rsidR="00932FD4" w:rsidRDefault="00ED454C">
            <w:pPr>
              <w:pStyle w:val="RNTableDet1"/>
            </w:pPr>
            <w:r>
              <w:t>CrimeVaryingDeductibleDestructionOfElectronicDataOrComputerSoftwareDetail</w:t>
            </w:r>
          </w:p>
        </w:tc>
      </w:tr>
      <w:tr w:rsidR="00932FD4" w14:paraId="2853047F" w14:textId="77777777">
        <w:tc>
          <w:tcPr>
            <w:tcW w:w="20160" w:type="dxa"/>
            <w:shd w:val="clear" w:color="auto" w:fill="auto"/>
            <w:noWrap/>
          </w:tcPr>
          <w:p w14:paraId="33292CB4" w14:textId="77777777" w:rsidR="00932FD4" w:rsidRDefault="00ED454C">
            <w:pPr>
              <w:pStyle w:val="RNTableDet1"/>
            </w:pPr>
            <w:r>
              <w:t>Varying Deductible - Employee Theft</w:t>
            </w:r>
          </w:p>
        </w:tc>
        <w:tc>
          <w:tcPr>
            <w:tcW w:w="20160" w:type="dxa"/>
            <w:shd w:val="clear" w:color="auto" w:fill="auto"/>
            <w:noWrap/>
          </w:tcPr>
          <w:p w14:paraId="4DA4B18F" w14:textId="77777777" w:rsidR="00932FD4" w:rsidRDefault="00932FD4">
            <w:pPr>
              <w:pStyle w:val="RNTableDet1"/>
            </w:pPr>
          </w:p>
        </w:tc>
        <w:tc>
          <w:tcPr>
            <w:tcW w:w="20160" w:type="dxa"/>
            <w:shd w:val="clear" w:color="auto" w:fill="auto"/>
            <w:noWrap/>
          </w:tcPr>
          <w:p w14:paraId="423C8F52" w14:textId="77777777" w:rsidR="00932FD4" w:rsidRDefault="00ED454C">
            <w:pPr>
              <w:pStyle w:val="RNTableDet1"/>
            </w:pPr>
            <w:r>
              <w:t>CrimeVaryingDeductibleEmployeeTheft</w:t>
            </w:r>
          </w:p>
        </w:tc>
      </w:tr>
      <w:tr w:rsidR="00932FD4" w14:paraId="72D8F7D7" w14:textId="77777777">
        <w:tc>
          <w:tcPr>
            <w:tcW w:w="20160" w:type="dxa"/>
            <w:shd w:val="clear" w:color="auto" w:fill="auto"/>
            <w:noWrap/>
          </w:tcPr>
          <w:p w14:paraId="13E04F76" w14:textId="77777777" w:rsidR="00932FD4" w:rsidRDefault="00ED454C">
            <w:pPr>
              <w:pStyle w:val="RNTableDet1"/>
            </w:pPr>
            <w:r>
              <w:t>Varying Deductible - Employee Theft Detail</w:t>
            </w:r>
          </w:p>
        </w:tc>
        <w:tc>
          <w:tcPr>
            <w:tcW w:w="20160" w:type="dxa"/>
            <w:shd w:val="clear" w:color="auto" w:fill="auto"/>
            <w:noWrap/>
          </w:tcPr>
          <w:p w14:paraId="1F5514BF" w14:textId="77777777" w:rsidR="00932FD4" w:rsidRDefault="00932FD4">
            <w:pPr>
              <w:pStyle w:val="RNTableDet1"/>
            </w:pPr>
          </w:p>
        </w:tc>
        <w:tc>
          <w:tcPr>
            <w:tcW w:w="20160" w:type="dxa"/>
            <w:shd w:val="clear" w:color="auto" w:fill="auto"/>
            <w:noWrap/>
          </w:tcPr>
          <w:p w14:paraId="1E09A3AD" w14:textId="77777777" w:rsidR="00932FD4" w:rsidRDefault="00ED454C">
            <w:pPr>
              <w:pStyle w:val="RNTableDet1"/>
            </w:pPr>
            <w:r>
              <w:t>CrimeVaryingDeductibleEmployeeTheftDetail</w:t>
            </w:r>
          </w:p>
        </w:tc>
      </w:tr>
      <w:tr w:rsidR="00932FD4" w14:paraId="3A8B9C9B" w14:textId="77777777">
        <w:tc>
          <w:tcPr>
            <w:tcW w:w="20160" w:type="dxa"/>
            <w:shd w:val="clear" w:color="auto" w:fill="auto"/>
            <w:noWrap/>
          </w:tcPr>
          <w:p w14:paraId="08A8E4B3" w14:textId="77777777" w:rsidR="00932FD4" w:rsidRDefault="00ED454C">
            <w:pPr>
              <w:pStyle w:val="RNTableDet1"/>
            </w:pPr>
            <w:r>
              <w:t>Varying Deductible - Employee Theft Per Employee</w:t>
            </w:r>
          </w:p>
        </w:tc>
        <w:tc>
          <w:tcPr>
            <w:tcW w:w="20160" w:type="dxa"/>
            <w:shd w:val="clear" w:color="auto" w:fill="auto"/>
            <w:noWrap/>
          </w:tcPr>
          <w:p w14:paraId="525A6897" w14:textId="77777777" w:rsidR="00932FD4" w:rsidRDefault="00932FD4">
            <w:pPr>
              <w:pStyle w:val="RNTableDet1"/>
            </w:pPr>
          </w:p>
        </w:tc>
        <w:tc>
          <w:tcPr>
            <w:tcW w:w="20160" w:type="dxa"/>
            <w:shd w:val="clear" w:color="auto" w:fill="auto"/>
            <w:noWrap/>
          </w:tcPr>
          <w:p w14:paraId="716B4038" w14:textId="77777777" w:rsidR="00932FD4" w:rsidRDefault="00ED454C">
            <w:pPr>
              <w:pStyle w:val="RNTableDet1"/>
            </w:pPr>
            <w:r>
              <w:t>CrimeVaryingDeductibleEmployeeTheftPerEmployee</w:t>
            </w:r>
          </w:p>
        </w:tc>
      </w:tr>
      <w:tr w:rsidR="00932FD4" w14:paraId="57BD1C15" w14:textId="77777777">
        <w:tc>
          <w:tcPr>
            <w:tcW w:w="20160" w:type="dxa"/>
            <w:shd w:val="clear" w:color="auto" w:fill="auto"/>
            <w:noWrap/>
          </w:tcPr>
          <w:p w14:paraId="1903AE51" w14:textId="77777777" w:rsidR="00932FD4" w:rsidRDefault="00ED454C">
            <w:pPr>
              <w:pStyle w:val="RNTableDet1"/>
            </w:pPr>
            <w:r>
              <w:t>Varying Deductible - Employee Theft Per Employee Detail</w:t>
            </w:r>
          </w:p>
        </w:tc>
        <w:tc>
          <w:tcPr>
            <w:tcW w:w="20160" w:type="dxa"/>
            <w:shd w:val="clear" w:color="auto" w:fill="auto"/>
            <w:noWrap/>
          </w:tcPr>
          <w:p w14:paraId="3D432242" w14:textId="77777777" w:rsidR="00932FD4" w:rsidRDefault="00932FD4">
            <w:pPr>
              <w:pStyle w:val="RNTableDet1"/>
            </w:pPr>
          </w:p>
        </w:tc>
        <w:tc>
          <w:tcPr>
            <w:tcW w:w="20160" w:type="dxa"/>
            <w:shd w:val="clear" w:color="auto" w:fill="auto"/>
            <w:noWrap/>
          </w:tcPr>
          <w:p w14:paraId="538606BB" w14:textId="77777777" w:rsidR="00932FD4" w:rsidRDefault="00ED454C">
            <w:pPr>
              <w:pStyle w:val="RNTableDet1"/>
            </w:pPr>
            <w:r>
              <w:t>CrimeVaryingDeductibleEmployeeTheftPerEmployeeDetail</w:t>
            </w:r>
          </w:p>
        </w:tc>
      </w:tr>
      <w:tr w:rsidR="00932FD4" w14:paraId="6FF7E6D2" w14:textId="77777777">
        <w:tc>
          <w:tcPr>
            <w:tcW w:w="20160" w:type="dxa"/>
            <w:shd w:val="clear" w:color="auto" w:fill="auto"/>
            <w:noWrap/>
          </w:tcPr>
          <w:p w14:paraId="0CEB3DE7" w14:textId="77777777" w:rsidR="00932FD4" w:rsidRDefault="00ED454C">
            <w:pPr>
              <w:pStyle w:val="RNTableDet1"/>
            </w:pPr>
            <w:r>
              <w:t>Varying Deductible - Employee Theft Per Employee Summary</w:t>
            </w:r>
          </w:p>
        </w:tc>
        <w:tc>
          <w:tcPr>
            <w:tcW w:w="20160" w:type="dxa"/>
            <w:shd w:val="clear" w:color="auto" w:fill="auto"/>
            <w:noWrap/>
          </w:tcPr>
          <w:p w14:paraId="37B28C74" w14:textId="77777777" w:rsidR="00932FD4" w:rsidRDefault="00932FD4">
            <w:pPr>
              <w:pStyle w:val="RNTableDet1"/>
            </w:pPr>
          </w:p>
        </w:tc>
        <w:tc>
          <w:tcPr>
            <w:tcW w:w="20160" w:type="dxa"/>
            <w:shd w:val="clear" w:color="auto" w:fill="auto"/>
            <w:noWrap/>
          </w:tcPr>
          <w:p w14:paraId="57C30732" w14:textId="77777777" w:rsidR="00932FD4" w:rsidRDefault="00ED454C">
            <w:pPr>
              <w:pStyle w:val="RNTableDet1"/>
            </w:pPr>
            <w:r>
              <w:t>CrimeVaryingDeductibleEmployeeTheftPerEmployeeDetail</w:t>
            </w:r>
          </w:p>
        </w:tc>
      </w:tr>
      <w:tr w:rsidR="00932FD4" w14:paraId="7EFB5B38" w14:textId="77777777">
        <w:tc>
          <w:tcPr>
            <w:tcW w:w="20160" w:type="dxa"/>
            <w:shd w:val="clear" w:color="auto" w:fill="auto"/>
            <w:noWrap/>
          </w:tcPr>
          <w:p w14:paraId="145F0871" w14:textId="77777777" w:rsidR="00932FD4" w:rsidRDefault="00ED454C">
            <w:pPr>
              <w:pStyle w:val="RNTableDet1"/>
            </w:pPr>
            <w:r>
              <w:t>Varying Deductible - Employee Theft Per Loss</w:t>
            </w:r>
          </w:p>
        </w:tc>
        <w:tc>
          <w:tcPr>
            <w:tcW w:w="20160" w:type="dxa"/>
            <w:shd w:val="clear" w:color="auto" w:fill="auto"/>
            <w:noWrap/>
          </w:tcPr>
          <w:p w14:paraId="1CD39E29" w14:textId="77777777" w:rsidR="00932FD4" w:rsidRDefault="00932FD4">
            <w:pPr>
              <w:pStyle w:val="RNTableDet1"/>
            </w:pPr>
          </w:p>
        </w:tc>
        <w:tc>
          <w:tcPr>
            <w:tcW w:w="20160" w:type="dxa"/>
            <w:shd w:val="clear" w:color="auto" w:fill="auto"/>
            <w:noWrap/>
          </w:tcPr>
          <w:p w14:paraId="7D674CD4" w14:textId="77777777" w:rsidR="00932FD4" w:rsidRDefault="00ED454C">
            <w:pPr>
              <w:pStyle w:val="RNTableDet1"/>
            </w:pPr>
            <w:r>
              <w:t>CrimeVaryingDeductibleEmployeeTheftPerLoss</w:t>
            </w:r>
          </w:p>
        </w:tc>
      </w:tr>
      <w:tr w:rsidR="00932FD4" w14:paraId="51FBA1FD" w14:textId="77777777">
        <w:tc>
          <w:tcPr>
            <w:tcW w:w="20160" w:type="dxa"/>
            <w:shd w:val="clear" w:color="auto" w:fill="auto"/>
            <w:noWrap/>
          </w:tcPr>
          <w:p w14:paraId="0BE77D71" w14:textId="77777777" w:rsidR="00932FD4" w:rsidRDefault="00ED454C">
            <w:pPr>
              <w:pStyle w:val="RNTableDet1"/>
            </w:pPr>
            <w:r>
              <w:t>Varying Deductible - Employee Theft Per Loss Detail</w:t>
            </w:r>
          </w:p>
        </w:tc>
        <w:tc>
          <w:tcPr>
            <w:tcW w:w="20160" w:type="dxa"/>
            <w:shd w:val="clear" w:color="auto" w:fill="auto"/>
            <w:noWrap/>
          </w:tcPr>
          <w:p w14:paraId="4AC40289" w14:textId="77777777" w:rsidR="00932FD4" w:rsidRDefault="00932FD4">
            <w:pPr>
              <w:pStyle w:val="RNTableDet1"/>
            </w:pPr>
          </w:p>
        </w:tc>
        <w:tc>
          <w:tcPr>
            <w:tcW w:w="20160" w:type="dxa"/>
            <w:shd w:val="clear" w:color="auto" w:fill="auto"/>
            <w:noWrap/>
          </w:tcPr>
          <w:p w14:paraId="5CA21B3C" w14:textId="77777777" w:rsidR="00932FD4" w:rsidRDefault="00ED454C">
            <w:pPr>
              <w:pStyle w:val="RNTableDet1"/>
            </w:pPr>
            <w:r>
              <w:t>CrimeVaryingDeductibleEmployeeTheftPerLossDetail</w:t>
            </w:r>
          </w:p>
        </w:tc>
      </w:tr>
      <w:tr w:rsidR="00932FD4" w14:paraId="21BEC5E5" w14:textId="77777777">
        <w:tc>
          <w:tcPr>
            <w:tcW w:w="20160" w:type="dxa"/>
            <w:shd w:val="clear" w:color="auto" w:fill="auto"/>
            <w:noWrap/>
          </w:tcPr>
          <w:p w14:paraId="3D8254E8" w14:textId="77777777" w:rsidR="00932FD4" w:rsidRDefault="00ED454C">
            <w:pPr>
              <w:pStyle w:val="RNTableDet1"/>
            </w:pPr>
            <w:r>
              <w:t>Varying Deductible - Employee Theft Per Loss Summary</w:t>
            </w:r>
          </w:p>
        </w:tc>
        <w:tc>
          <w:tcPr>
            <w:tcW w:w="20160" w:type="dxa"/>
            <w:shd w:val="clear" w:color="auto" w:fill="auto"/>
            <w:noWrap/>
          </w:tcPr>
          <w:p w14:paraId="4C0014A2" w14:textId="77777777" w:rsidR="00932FD4" w:rsidRDefault="00932FD4">
            <w:pPr>
              <w:pStyle w:val="RNTableDet1"/>
            </w:pPr>
          </w:p>
        </w:tc>
        <w:tc>
          <w:tcPr>
            <w:tcW w:w="20160" w:type="dxa"/>
            <w:shd w:val="clear" w:color="auto" w:fill="auto"/>
            <w:noWrap/>
          </w:tcPr>
          <w:p w14:paraId="3A246837" w14:textId="77777777" w:rsidR="00932FD4" w:rsidRDefault="00ED454C">
            <w:pPr>
              <w:pStyle w:val="RNTableDet1"/>
            </w:pPr>
            <w:r>
              <w:t>CrimeVaryingDeductibleEmployeeTheftPerLossDetail</w:t>
            </w:r>
          </w:p>
        </w:tc>
      </w:tr>
      <w:tr w:rsidR="00932FD4" w14:paraId="17137179" w14:textId="77777777">
        <w:tc>
          <w:tcPr>
            <w:tcW w:w="20160" w:type="dxa"/>
            <w:shd w:val="clear" w:color="auto" w:fill="auto"/>
            <w:noWrap/>
          </w:tcPr>
          <w:p w14:paraId="2EBAB9B6" w14:textId="77777777" w:rsidR="00932FD4" w:rsidRDefault="00ED454C">
            <w:pPr>
              <w:pStyle w:val="RNTableDet1"/>
            </w:pPr>
            <w:r>
              <w:t>Varying Deductible - Employee Theft Summary</w:t>
            </w:r>
          </w:p>
        </w:tc>
        <w:tc>
          <w:tcPr>
            <w:tcW w:w="20160" w:type="dxa"/>
            <w:shd w:val="clear" w:color="auto" w:fill="auto"/>
            <w:noWrap/>
          </w:tcPr>
          <w:p w14:paraId="4C733496" w14:textId="77777777" w:rsidR="00932FD4" w:rsidRDefault="00932FD4">
            <w:pPr>
              <w:pStyle w:val="RNTableDet1"/>
            </w:pPr>
          </w:p>
        </w:tc>
        <w:tc>
          <w:tcPr>
            <w:tcW w:w="20160" w:type="dxa"/>
            <w:shd w:val="clear" w:color="auto" w:fill="auto"/>
            <w:noWrap/>
          </w:tcPr>
          <w:p w14:paraId="7AB5448B" w14:textId="77777777" w:rsidR="00932FD4" w:rsidRDefault="00ED454C">
            <w:pPr>
              <w:pStyle w:val="RNTableDet1"/>
            </w:pPr>
            <w:r>
              <w:t>CrimeVaryingDeductibleEmployeeTheftDetail</w:t>
            </w:r>
          </w:p>
        </w:tc>
      </w:tr>
      <w:tr w:rsidR="00932FD4" w14:paraId="07AE71A7" w14:textId="77777777">
        <w:tc>
          <w:tcPr>
            <w:tcW w:w="20160" w:type="dxa"/>
            <w:shd w:val="clear" w:color="auto" w:fill="auto"/>
            <w:noWrap/>
          </w:tcPr>
          <w:p w14:paraId="5FF4F4DD" w14:textId="77777777" w:rsidR="00932FD4" w:rsidRDefault="00ED454C">
            <w:pPr>
              <w:pStyle w:val="RNTableDet1"/>
            </w:pPr>
            <w:r>
              <w:t>Varying Deductible - Extortion</w:t>
            </w:r>
          </w:p>
        </w:tc>
        <w:tc>
          <w:tcPr>
            <w:tcW w:w="20160" w:type="dxa"/>
            <w:shd w:val="clear" w:color="auto" w:fill="auto"/>
            <w:noWrap/>
          </w:tcPr>
          <w:p w14:paraId="5362AE2E" w14:textId="77777777" w:rsidR="00932FD4" w:rsidRDefault="00932FD4">
            <w:pPr>
              <w:pStyle w:val="RNTableDet1"/>
            </w:pPr>
          </w:p>
        </w:tc>
        <w:tc>
          <w:tcPr>
            <w:tcW w:w="20160" w:type="dxa"/>
            <w:shd w:val="clear" w:color="auto" w:fill="auto"/>
            <w:noWrap/>
          </w:tcPr>
          <w:p w14:paraId="0BC10A22" w14:textId="77777777" w:rsidR="00932FD4" w:rsidRDefault="00ED454C">
            <w:pPr>
              <w:pStyle w:val="RNTableDet1"/>
            </w:pPr>
            <w:r>
              <w:t>CrimeVaryingDeductibleExtortion</w:t>
            </w:r>
          </w:p>
        </w:tc>
      </w:tr>
      <w:tr w:rsidR="00932FD4" w14:paraId="6A772C98" w14:textId="77777777">
        <w:tc>
          <w:tcPr>
            <w:tcW w:w="20160" w:type="dxa"/>
            <w:shd w:val="clear" w:color="auto" w:fill="auto"/>
            <w:noWrap/>
          </w:tcPr>
          <w:p w14:paraId="4A4AC917" w14:textId="77777777" w:rsidR="00932FD4" w:rsidRDefault="00ED454C">
            <w:pPr>
              <w:pStyle w:val="RNTableDet1"/>
            </w:pPr>
            <w:r>
              <w:t>Varying Deductible - Extortion Detail</w:t>
            </w:r>
          </w:p>
        </w:tc>
        <w:tc>
          <w:tcPr>
            <w:tcW w:w="20160" w:type="dxa"/>
            <w:shd w:val="clear" w:color="auto" w:fill="auto"/>
            <w:noWrap/>
          </w:tcPr>
          <w:p w14:paraId="321164C0" w14:textId="77777777" w:rsidR="00932FD4" w:rsidRDefault="00932FD4">
            <w:pPr>
              <w:pStyle w:val="RNTableDet1"/>
            </w:pPr>
          </w:p>
        </w:tc>
        <w:tc>
          <w:tcPr>
            <w:tcW w:w="20160" w:type="dxa"/>
            <w:shd w:val="clear" w:color="auto" w:fill="auto"/>
            <w:noWrap/>
          </w:tcPr>
          <w:p w14:paraId="6052FB15" w14:textId="77777777" w:rsidR="00932FD4" w:rsidRDefault="00ED454C">
            <w:pPr>
              <w:pStyle w:val="RNTableDet1"/>
            </w:pPr>
            <w:r>
              <w:t>CrimeVaryingDeductibleExtortionDetail</w:t>
            </w:r>
          </w:p>
        </w:tc>
      </w:tr>
      <w:tr w:rsidR="00932FD4" w14:paraId="249E7E72" w14:textId="77777777">
        <w:tc>
          <w:tcPr>
            <w:tcW w:w="20160" w:type="dxa"/>
            <w:shd w:val="clear" w:color="auto" w:fill="auto"/>
            <w:noWrap/>
          </w:tcPr>
          <w:p w14:paraId="78F6A67F" w14:textId="77777777" w:rsidR="00932FD4" w:rsidRDefault="00ED454C">
            <w:pPr>
              <w:pStyle w:val="RNTableDet1"/>
            </w:pPr>
            <w:r>
              <w:t>Varying Deductible - Extortion Summary</w:t>
            </w:r>
          </w:p>
        </w:tc>
        <w:tc>
          <w:tcPr>
            <w:tcW w:w="20160" w:type="dxa"/>
            <w:shd w:val="clear" w:color="auto" w:fill="auto"/>
            <w:noWrap/>
          </w:tcPr>
          <w:p w14:paraId="295E49D4" w14:textId="77777777" w:rsidR="00932FD4" w:rsidRDefault="00932FD4">
            <w:pPr>
              <w:pStyle w:val="RNTableDet1"/>
            </w:pPr>
          </w:p>
        </w:tc>
        <w:tc>
          <w:tcPr>
            <w:tcW w:w="20160" w:type="dxa"/>
            <w:shd w:val="clear" w:color="auto" w:fill="auto"/>
            <w:noWrap/>
          </w:tcPr>
          <w:p w14:paraId="21430EE0" w14:textId="77777777" w:rsidR="00932FD4" w:rsidRDefault="00ED454C">
            <w:pPr>
              <w:pStyle w:val="RNTableDet1"/>
            </w:pPr>
            <w:r>
              <w:t>CrimeVaryingDeductibleExtortionDetail</w:t>
            </w:r>
          </w:p>
        </w:tc>
      </w:tr>
      <w:tr w:rsidR="00932FD4" w14:paraId="40D9CCF3" w14:textId="77777777">
        <w:tc>
          <w:tcPr>
            <w:tcW w:w="20160" w:type="dxa"/>
            <w:shd w:val="clear" w:color="auto" w:fill="auto"/>
            <w:noWrap/>
          </w:tcPr>
          <w:p w14:paraId="6F65916F" w14:textId="77777777" w:rsidR="00932FD4" w:rsidRDefault="00ED454C">
            <w:pPr>
              <w:pStyle w:val="RNTableDet1"/>
            </w:pPr>
            <w:r>
              <w:t>Varying Deductible - Forgery Or Alteration</w:t>
            </w:r>
          </w:p>
        </w:tc>
        <w:tc>
          <w:tcPr>
            <w:tcW w:w="20160" w:type="dxa"/>
            <w:shd w:val="clear" w:color="auto" w:fill="auto"/>
            <w:noWrap/>
          </w:tcPr>
          <w:p w14:paraId="26894E1B" w14:textId="77777777" w:rsidR="00932FD4" w:rsidRDefault="00932FD4">
            <w:pPr>
              <w:pStyle w:val="RNTableDet1"/>
            </w:pPr>
          </w:p>
        </w:tc>
        <w:tc>
          <w:tcPr>
            <w:tcW w:w="20160" w:type="dxa"/>
            <w:shd w:val="clear" w:color="auto" w:fill="auto"/>
            <w:noWrap/>
          </w:tcPr>
          <w:p w14:paraId="7C86222B" w14:textId="77777777" w:rsidR="00932FD4" w:rsidRDefault="00ED454C">
            <w:pPr>
              <w:pStyle w:val="RNTableDet1"/>
            </w:pPr>
            <w:r>
              <w:t>CrimeVaryingDeductibleForgeryOrAlteration</w:t>
            </w:r>
          </w:p>
        </w:tc>
      </w:tr>
      <w:tr w:rsidR="00932FD4" w14:paraId="491099A4" w14:textId="77777777">
        <w:tc>
          <w:tcPr>
            <w:tcW w:w="20160" w:type="dxa"/>
            <w:shd w:val="clear" w:color="auto" w:fill="auto"/>
            <w:noWrap/>
          </w:tcPr>
          <w:p w14:paraId="7E984D88" w14:textId="77777777" w:rsidR="00932FD4" w:rsidRDefault="00ED454C">
            <w:pPr>
              <w:pStyle w:val="RNTableDet1"/>
            </w:pPr>
            <w:r>
              <w:t>Varying Deductible - Forgery Or Alteration Detail</w:t>
            </w:r>
          </w:p>
        </w:tc>
        <w:tc>
          <w:tcPr>
            <w:tcW w:w="20160" w:type="dxa"/>
            <w:shd w:val="clear" w:color="auto" w:fill="auto"/>
            <w:noWrap/>
          </w:tcPr>
          <w:p w14:paraId="33E350A5" w14:textId="77777777" w:rsidR="00932FD4" w:rsidRDefault="00932FD4">
            <w:pPr>
              <w:pStyle w:val="RNTableDet1"/>
            </w:pPr>
          </w:p>
        </w:tc>
        <w:tc>
          <w:tcPr>
            <w:tcW w:w="20160" w:type="dxa"/>
            <w:shd w:val="clear" w:color="auto" w:fill="auto"/>
            <w:noWrap/>
          </w:tcPr>
          <w:p w14:paraId="329995B2" w14:textId="77777777" w:rsidR="00932FD4" w:rsidRDefault="00ED454C">
            <w:pPr>
              <w:pStyle w:val="RNTableDet1"/>
            </w:pPr>
            <w:r>
              <w:t>CrimeVaryingDeductibleForgeryOrAlterationDetail</w:t>
            </w:r>
          </w:p>
        </w:tc>
      </w:tr>
      <w:tr w:rsidR="00932FD4" w14:paraId="78B652BF" w14:textId="77777777">
        <w:tc>
          <w:tcPr>
            <w:tcW w:w="20160" w:type="dxa"/>
            <w:shd w:val="clear" w:color="auto" w:fill="auto"/>
            <w:noWrap/>
          </w:tcPr>
          <w:p w14:paraId="1CE30976" w14:textId="77777777" w:rsidR="00932FD4" w:rsidRDefault="00ED454C">
            <w:pPr>
              <w:pStyle w:val="RNTableDet1"/>
            </w:pPr>
            <w:r>
              <w:t>Varying Deductible - Forgery Or Alteration Summary</w:t>
            </w:r>
          </w:p>
        </w:tc>
        <w:tc>
          <w:tcPr>
            <w:tcW w:w="20160" w:type="dxa"/>
            <w:shd w:val="clear" w:color="auto" w:fill="auto"/>
            <w:noWrap/>
          </w:tcPr>
          <w:p w14:paraId="4CEEC863" w14:textId="77777777" w:rsidR="00932FD4" w:rsidRDefault="00932FD4">
            <w:pPr>
              <w:pStyle w:val="RNTableDet1"/>
            </w:pPr>
          </w:p>
        </w:tc>
        <w:tc>
          <w:tcPr>
            <w:tcW w:w="20160" w:type="dxa"/>
            <w:shd w:val="clear" w:color="auto" w:fill="auto"/>
            <w:noWrap/>
          </w:tcPr>
          <w:p w14:paraId="7F8A539B" w14:textId="77777777" w:rsidR="00932FD4" w:rsidRDefault="00ED454C">
            <w:pPr>
              <w:pStyle w:val="RNTableDet1"/>
            </w:pPr>
            <w:r>
              <w:t>CrimeVaryingDeductibleForgeryOrAlterationDetail</w:t>
            </w:r>
          </w:p>
        </w:tc>
      </w:tr>
      <w:tr w:rsidR="00932FD4" w14:paraId="236EEE41" w14:textId="77777777">
        <w:tc>
          <w:tcPr>
            <w:tcW w:w="20160" w:type="dxa"/>
            <w:shd w:val="clear" w:color="auto" w:fill="auto"/>
            <w:noWrap/>
          </w:tcPr>
          <w:p w14:paraId="059169E5" w14:textId="77777777" w:rsidR="00932FD4" w:rsidRDefault="00ED454C">
            <w:pPr>
              <w:pStyle w:val="RNTableDet1"/>
            </w:pPr>
            <w:r>
              <w:t>Varying Deductible - Fraudulent Impersonation</w:t>
            </w:r>
          </w:p>
        </w:tc>
        <w:tc>
          <w:tcPr>
            <w:tcW w:w="20160" w:type="dxa"/>
            <w:shd w:val="clear" w:color="auto" w:fill="auto"/>
            <w:noWrap/>
          </w:tcPr>
          <w:p w14:paraId="36981716" w14:textId="77777777" w:rsidR="00932FD4" w:rsidRDefault="00932FD4">
            <w:pPr>
              <w:pStyle w:val="RNTableDet1"/>
            </w:pPr>
          </w:p>
        </w:tc>
        <w:tc>
          <w:tcPr>
            <w:tcW w:w="20160" w:type="dxa"/>
            <w:shd w:val="clear" w:color="auto" w:fill="auto"/>
            <w:noWrap/>
          </w:tcPr>
          <w:p w14:paraId="03BA76DF" w14:textId="77777777" w:rsidR="00932FD4" w:rsidRDefault="00ED454C">
            <w:pPr>
              <w:pStyle w:val="RNTableDet1"/>
            </w:pPr>
            <w:r>
              <w:t>CrimeVaryingDeductibleFraudulentImpersonation</w:t>
            </w:r>
          </w:p>
        </w:tc>
      </w:tr>
      <w:tr w:rsidR="00932FD4" w14:paraId="5049C382" w14:textId="77777777">
        <w:tc>
          <w:tcPr>
            <w:tcW w:w="20160" w:type="dxa"/>
            <w:shd w:val="clear" w:color="auto" w:fill="auto"/>
            <w:noWrap/>
          </w:tcPr>
          <w:p w14:paraId="71B6F1A7" w14:textId="77777777" w:rsidR="00932FD4" w:rsidRDefault="00ED454C">
            <w:pPr>
              <w:pStyle w:val="RNTableDet1"/>
            </w:pPr>
            <w:r>
              <w:t>Varying Deductible - Fraudulent Impersonation Detail</w:t>
            </w:r>
          </w:p>
        </w:tc>
        <w:tc>
          <w:tcPr>
            <w:tcW w:w="20160" w:type="dxa"/>
            <w:shd w:val="clear" w:color="auto" w:fill="auto"/>
            <w:noWrap/>
          </w:tcPr>
          <w:p w14:paraId="12617CCC" w14:textId="77777777" w:rsidR="00932FD4" w:rsidRDefault="00932FD4">
            <w:pPr>
              <w:pStyle w:val="RNTableDet1"/>
            </w:pPr>
          </w:p>
        </w:tc>
        <w:tc>
          <w:tcPr>
            <w:tcW w:w="20160" w:type="dxa"/>
            <w:shd w:val="clear" w:color="auto" w:fill="auto"/>
            <w:noWrap/>
          </w:tcPr>
          <w:p w14:paraId="40FD4B97" w14:textId="77777777" w:rsidR="00932FD4" w:rsidRDefault="00ED454C">
            <w:pPr>
              <w:pStyle w:val="RNTableDet1"/>
            </w:pPr>
            <w:r>
              <w:t>CrimeVaryingDeductibleFraudulentImpersonationDetail</w:t>
            </w:r>
          </w:p>
        </w:tc>
      </w:tr>
      <w:tr w:rsidR="00932FD4" w14:paraId="79C9BC5A" w14:textId="77777777">
        <w:tc>
          <w:tcPr>
            <w:tcW w:w="20160" w:type="dxa"/>
            <w:shd w:val="clear" w:color="auto" w:fill="auto"/>
            <w:noWrap/>
          </w:tcPr>
          <w:p w14:paraId="38DE4265" w14:textId="77777777" w:rsidR="00932FD4" w:rsidRDefault="00ED454C">
            <w:pPr>
              <w:pStyle w:val="RNTableDet1"/>
            </w:pPr>
            <w:r>
              <w:t>Varying Deductible - Fraudulent Impersonation Summary</w:t>
            </w:r>
          </w:p>
        </w:tc>
        <w:tc>
          <w:tcPr>
            <w:tcW w:w="20160" w:type="dxa"/>
            <w:shd w:val="clear" w:color="auto" w:fill="auto"/>
            <w:noWrap/>
          </w:tcPr>
          <w:p w14:paraId="41A5F34F" w14:textId="77777777" w:rsidR="00932FD4" w:rsidRDefault="00932FD4">
            <w:pPr>
              <w:pStyle w:val="RNTableDet1"/>
            </w:pPr>
          </w:p>
        </w:tc>
        <w:tc>
          <w:tcPr>
            <w:tcW w:w="20160" w:type="dxa"/>
            <w:shd w:val="clear" w:color="auto" w:fill="auto"/>
            <w:noWrap/>
          </w:tcPr>
          <w:p w14:paraId="1673F6A4" w14:textId="77777777" w:rsidR="00932FD4" w:rsidRDefault="00ED454C">
            <w:pPr>
              <w:pStyle w:val="RNTableDet1"/>
            </w:pPr>
            <w:r>
              <w:t>CrimeVaryingDeductibleFraudulentImpersonationDetail</w:t>
            </w:r>
          </w:p>
        </w:tc>
      </w:tr>
      <w:tr w:rsidR="00932FD4" w14:paraId="23C8BEC7" w14:textId="77777777">
        <w:tc>
          <w:tcPr>
            <w:tcW w:w="20160" w:type="dxa"/>
            <w:shd w:val="clear" w:color="auto" w:fill="auto"/>
            <w:noWrap/>
          </w:tcPr>
          <w:p w14:paraId="4B4BD389" w14:textId="77777777" w:rsidR="00932FD4" w:rsidRDefault="00ED454C">
            <w:pPr>
              <w:pStyle w:val="RNTableDet1"/>
            </w:pPr>
            <w:r>
              <w:t>Varying Deductible - Identity Fraud Expense</w:t>
            </w:r>
          </w:p>
        </w:tc>
        <w:tc>
          <w:tcPr>
            <w:tcW w:w="20160" w:type="dxa"/>
            <w:shd w:val="clear" w:color="auto" w:fill="auto"/>
            <w:noWrap/>
          </w:tcPr>
          <w:p w14:paraId="36FF1EF0" w14:textId="77777777" w:rsidR="00932FD4" w:rsidRDefault="00932FD4">
            <w:pPr>
              <w:pStyle w:val="RNTableDet1"/>
            </w:pPr>
          </w:p>
        </w:tc>
        <w:tc>
          <w:tcPr>
            <w:tcW w:w="20160" w:type="dxa"/>
            <w:shd w:val="clear" w:color="auto" w:fill="auto"/>
            <w:noWrap/>
          </w:tcPr>
          <w:p w14:paraId="7452B3CD" w14:textId="77777777" w:rsidR="00932FD4" w:rsidRDefault="00ED454C">
            <w:pPr>
              <w:pStyle w:val="RNTableDet1"/>
            </w:pPr>
            <w:r>
              <w:t>CrimeVaryingDeductibleIdentityFraudExpense</w:t>
            </w:r>
          </w:p>
        </w:tc>
      </w:tr>
      <w:tr w:rsidR="00932FD4" w14:paraId="54399DB6" w14:textId="77777777">
        <w:tc>
          <w:tcPr>
            <w:tcW w:w="20160" w:type="dxa"/>
            <w:shd w:val="clear" w:color="auto" w:fill="auto"/>
            <w:noWrap/>
          </w:tcPr>
          <w:p w14:paraId="674BA325" w14:textId="77777777" w:rsidR="00932FD4" w:rsidRDefault="00ED454C">
            <w:pPr>
              <w:pStyle w:val="RNTableDet1"/>
            </w:pPr>
            <w:r>
              <w:t>Varying Deductible - Identity Fraud Expense Detail</w:t>
            </w:r>
          </w:p>
        </w:tc>
        <w:tc>
          <w:tcPr>
            <w:tcW w:w="20160" w:type="dxa"/>
            <w:shd w:val="clear" w:color="auto" w:fill="auto"/>
            <w:noWrap/>
          </w:tcPr>
          <w:p w14:paraId="5BBEADE3" w14:textId="77777777" w:rsidR="00932FD4" w:rsidRDefault="00932FD4">
            <w:pPr>
              <w:pStyle w:val="RNTableDet1"/>
            </w:pPr>
          </w:p>
        </w:tc>
        <w:tc>
          <w:tcPr>
            <w:tcW w:w="20160" w:type="dxa"/>
            <w:shd w:val="clear" w:color="auto" w:fill="auto"/>
            <w:noWrap/>
          </w:tcPr>
          <w:p w14:paraId="3D21C970" w14:textId="77777777" w:rsidR="00932FD4" w:rsidRDefault="00ED454C">
            <w:pPr>
              <w:pStyle w:val="RNTableDet1"/>
            </w:pPr>
            <w:r>
              <w:t>CrimeVaryingDeductibleIdentityFraudExpenseDetail</w:t>
            </w:r>
          </w:p>
        </w:tc>
      </w:tr>
      <w:tr w:rsidR="00932FD4" w14:paraId="0DDF2F94" w14:textId="77777777">
        <w:tc>
          <w:tcPr>
            <w:tcW w:w="20160" w:type="dxa"/>
            <w:shd w:val="clear" w:color="auto" w:fill="auto"/>
            <w:noWrap/>
          </w:tcPr>
          <w:p w14:paraId="416428A8" w14:textId="77777777" w:rsidR="00932FD4" w:rsidRDefault="00ED454C">
            <w:pPr>
              <w:pStyle w:val="RNTableDet1"/>
            </w:pPr>
            <w:r>
              <w:t>Varying Deductible - Identity Fraud Expense Summary</w:t>
            </w:r>
          </w:p>
        </w:tc>
        <w:tc>
          <w:tcPr>
            <w:tcW w:w="20160" w:type="dxa"/>
            <w:shd w:val="clear" w:color="auto" w:fill="auto"/>
            <w:noWrap/>
          </w:tcPr>
          <w:p w14:paraId="3A789132" w14:textId="77777777" w:rsidR="00932FD4" w:rsidRDefault="00932FD4">
            <w:pPr>
              <w:pStyle w:val="RNTableDet1"/>
            </w:pPr>
          </w:p>
        </w:tc>
        <w:tc>
          <w:tcPr>
            <w:tcW w:w="20160" w:type="dxa"/>
            <w:shd w:val="clear" w:color="auto" w:fill="auto"/>
            <w:noWrap/>
          </w:tcPr>
          <w:p w14:paraId="3E66EEAD" w14:textId="77777777" w:rsidR="00932FD4" w:rsidRDefault="00ED454C">
            <w:pPr>
              <w:pStyle w:val="RNTableDet1"/>
            </w:pPr>
            <w:r>
              <w:t>CrimeVaryingDeductibleIdentityFraudExpenseDetail</w:t>
            </w:r>
          </w:p>
        </w:tc>
      </w:tr>
      <w:tr w:rsidR="00932FD4" w14:paraId="2B0C70D0" w14:textId="77777777">
        <w:tc>
          <w:tcPr>
            <w:tcW w:w="20160" w:type="dxa"/>
            <w:shd w:val="clear" w:color="auto" w:fill="auto"/>
            <w:noWrap/>
          </w:tcPr>
          <w:p w14:paraId="4630F43E" w14:textId="77777777" w:rsidR="00932FD4" w:rsidRDefault="00ED454C">
            <w:pPr>
              <w:pStyle w:val="RNTableDet1"/>
            </w:pPr>
            <w:r>
              <w:t>Varying Deductible - Inside The Premises - Robbery Of A Custodian Or Safe Burglary Of Money And Securities</w:t>
            </w:r>
          </w:p>
        </w:tc>
        <w:tc>
          <w:tcPr>
            <w:tcW w:w="20160" w:type="dxa"/>
            <w:shd w:val="clear" w:color="auto" w:fill="auto"/>
            <w:noWrap/>
          </w:tcPr>
          <w:p w14:paraId="5F16C032" w14:textId="77777777" w:rsidR="00932FD4" w:rsidRDefault="00932FD4">
            <w:pPr>
              <w:pStyle w:val="RNTableDet1"/>
            </w:pPr>
          </w:p>
        </w:tc>
        <w:tc>
          <w:tcPr>
            <w:tcW w:w="20160" w:type="dxa"/>
            <w:shd w:val="clear" w:color="auto" w:fill="auto"/>
            <w:noWrap/>
          </w:tcPr>
          <w:p w14:paraId="06D8178F" w14:textId="77777777" w:rsidR="00932FD4" w:rsidRDefault="00ED454C">
            <w:pPr>
              <w:pStyle w:val="RNTableDet1"/>
            </w:pPr>
            <w:r>
              <w:t>CrimeVaryingDeductibleInsideThePremisesRobberyOfACustodianOrSafeBurglaryOfMoneyAndSecurities</w:t>
            </w:r>
          </w:p>
        </w:tc>
      </w:tr>
      <w:tr w:rsidR="00932FD4" w14:paraId="4453587E" w14:textId="77777777">
        <w:tc>
          <w:tcPr>
            <w:tcW w:w="20160" w:type="dxa"/>
            <w:shd w:val="clear" w:color="auto" w:fill="auto"/>
            <w:noWrap/>
          </w:tcPr>
          <w:p w14:paraId="1750A751" w14:textId="77777777" w:rsidR="00932FD4" w:rsidRDefault="00ED454C">
            <w:pPr>
              <w:pStyle w:val="RNTableDet1"/>
            </w:pPr>
            <w:r>
              <w:t>Varying Deductible - Inside The Premises - Robbery Of A Custodian Or Safe Burglary Of Money And Securities Detail</w:t>
            </w:r>
          </w:p>
        </w:tc>
        <w:tc>
          <w:tcPr>
            <w:tcW w:w="20160" w:type="dxa"/>
            <w:shd w:val="clear" w:color="auto" w:fill="auto"/>
            <w:noWrap/>
          </w:tcPr>
          <w:p w14:paraId="0C2F9A68" w14:textId="77777777" w:rsidR="00932FD4" w:rsidRDefault="00932FD4">
            <w:pPr>
              <w:pStyle w:val="RNTableDet1"/>
            </w:pPr>
          </w:p>
        </w:tc>
        <w:tc>
          <w:tcPr>
            <w:tcW w:w="20160" w:type="dxa"/>
            <w:shd w:val="clear" w:color="auto" w:fill="auto"/>
            <w:noWrap/>
          </w:tcPr>
          <w:p w14:paraId="1943424E" w14:textId="77777777" w:rsidR="00932FD4" w:rsidRDefault="00ED454C">
            <w:pPr>
              <w:pStyle w:val="RNTableDet1"/>
            </w:pPr>
            <w:r>
              <w:t>CrimeVaryingDeductibleInsideThePremisesRobberyOfACustodianOrSafeBurglaryOfMoneyAndSecuritiesDetail</w:t>
            </w:r>
          </w:p>
        </w:tc>
      </w:tr>
      <w:tr w:rsidR="00932FD4" w14:paraId="3E86DA50" w14:textId="77777777">
        <w:tc>
          <w:tcPr>
            <w:tcW w:w="20160" w:type="dxa"/>
            <w:shd w:val="clear" w:color="auto" w:fill="auto"/>
            <w:noWrap/>
          </w:tcPr>
          <w:p w14:paraId="4C76AF6B" w14:textId="77777777" w:rsidR="00932FD4" w:rsidRDefault="00ED454C">
            <w:pPr>
              <w:pStyle w:val="RNTableDet1"/>
            </w:pPr>
            <w:r>
              <w:t>Varying Deductible - Inside The Premises - Robbery Of A Custodian Or Safe Burglary Of Money And Securities Summary</w:t>
            </w:r>
          </w:p>
        </w:tc>
        <w:tc>
          <w:tcPr>
            <w:tcW w:w="20160" w:type="dxa"/>
            <w:shd w:val="clear" w:color="auto" w:fill="auto"/>
            <w:noWrap/>
          </w:tcPr>
          <w:p w14:paraId="003466F4" w14:textId="77777777" w:rsidR="00932FD4" w:rsidRDefault="00932FD4">
            <w:pPr>
              <w:pStyle w:val="RNTableDet1"/>
            </w:pPr>
          </w:p>
        </w:tc>
        <w:tc>
          <w:tcPr>
            <w:tcW w:w="20160" w:type="dxa"/>
            <w:shd w:val="clear" w:color="auto" w:fill="auto"/>
            <w:noWrap/>
          </w:tcPr>
          <w:p w14:paraId="755E5243" w14:textId="77777777" w:rsidR="00932FD4" w:rsidRDefault="00ED454C">
            <w:pPr>
              <w:pStyle w:val="RNTableDet1"/>
            </w:pPr>
            <w:r>
              <w:t>CrimeVaryingDeductibleInsideThePremisesRobberyOfACustodianOrSafeBurglaryOfMoneyAndSecuritiesDetail</w:t>
            </w:r>
          </w:p>
        </w:tc>
      </w:tr>
      <w:tr w:rsidR="00932FD4" w14:paraId="4268AF99" w14:textId="77777777">
        <w:tc>
          <w:tcPr>
            <w:tcW w:w="20160" w:type="dxa"/>
            <w:shd w:val="clear" w:color="auto" w:fill="auto"/>
            <w:noWrap/>
          </w:tcPr>
          <w:p w14:paraId="56720E98" w14:textId="77777777" w:rsidR="00932FD4" w:rsidRDefault="00ED454C">
            <w:pPr>
              <w:pStyle w:val="RNTableDet1"/>
            </w:pPr>
            <w:r>
              <w:t>Varying Deductible - Inside The Premises - Robbery Of Safe Burglary And Other Properties</w:t>
            </w:r>
          </w:p>
        </w:tc>
        <w:tc>
          <w:tcPr>
            <w:tcW w:w="20160" w:type="dxa"/>
            <w:shd w:val="clear" w:color="auto" w:fill="auto"/>
            <w:noWrap/>
          </w:tcPr>
          <w:p w14:paraId="70A6CDC2" w14:textId="77777777" w:rsidR="00932FD4" w:rsidRDefault="00932FD4">
            <w:pPr>
              <w:pStyle w:val="RNTableDet1"/>
            </w:pPr>
          </w:p>
        </w:tc>
        <w:tc>
          <w:tcPr>
            <w:tcW w:w="20160" w:type="dxa"/>
            <w:shd w:val="clear" w:color="auto" w:fill="auto"/>
            <w:noWrap/>
          </w:tcPr>
          <w:p w14:paraId="4A3084EF" w14:textId="77777777" w:rsidR="00932FD4" w:rsidRDefault="00ED454C">
            <w:pPr>
              <w:pStyle w:val="RNTableDet1"/>
            </w:pPr>
            <w:r>
              <w:t>CrimeVaryingDeductibleInsidePremRobberySafeBurgOtherProp</w:t>
            </w:r>
          </w:p>
        </w:tc>
      </w:tr>
      <w:tr w:rsidR="00932FD4" w14:paraId="63D25EE1" w14:textId="77777777">
        <w:tc>
          <w:tcPr>
            <w:tcW w:w="20160" w:type="dxa"/>
            <w:shd w:val="clear" w:color="auto" w:fill="auto"/>
            <w:noWrap/>
          </w:tcPr>
          <w:p w14:paraId="45255434" w14:textId="77777777" w:rsidR="00932FD4" w:rsidRDefault="00ED454C">
            <w:pPr>
              <w:pStyle w:val="RNTableDet1"/>
            </w:pPr>
            <w:r>
              <w:t>Varying Deductible - Inside The Premises - Robbery Of Safe Burglary And Other Properties Detail</w:t>
            </w:r>
          </w:p>
        </w:tc>
        <w:tc>
          <w:tcPr>
            <w:tcW w:w="20160" w:type="dxa"/>
            <w:shd w:val="clear" w:color="auto" w:fill="auto"/>
            <w:noWrap/>
          </w:tcPr>
          <w:p w14:paraId="441C1DA4" w14:textId="77777777" w:rsidR="00932FD4" w:rsidRDefault="00932FD4">
            <w:pPr>
              <w:pStyle w:val="RNTableDet1"/>
            </w:pPr>
          </w:p>
        </w:tc>
        <w:tc>
          <w:tcPr>
            <w:tcW w:w="20160" w:type="dxa"/>
            <w:shd w:val="clear" w:color="auto" w:fill="auto"/>
            <w:noWrap/>
          </w:tcPr>
          <w:p w14:paraId="05A9F2C0" w14:textId="77777777" w:rsidR="00932FD4" w:rsidRDefault="00ED454C">
            <w:pPr>
              <w:pStyle w:val="RNTableDet1"/>
            </w:pPr>
            <w:r>
              <w:t>CrimeVaryingDeductibleInsidePremRobberySafeBurgOtherPropDetail</w:t>
            </w:r>
          </w:p>
        </w:tc>
      </w:tr>
      <w:tr w:rsidR="00932FD4" w14:paraId="38D2DBA6" w14:textId="77777777">
        <w:tc>
          <w:tcPr>
            <w:tcW w:w="20160" w:type="dxa"/>
            <w:shd w:val="clear" w:color="auto" w:fill="auto"/>
            <w:noWrap/>
          </w:tcPr>
          <w:p w14:paraId="188EC13F" w14:textId="77777777" w:rsidR="00932FD4" w:rsidRDefault="00ED454C">
            <w:pPr>
              <w:pStyle w:val="RNTableDet1"/>
            </w:pPr>
            <w:r>
              <w:t>Varying Deductible - Inside The Premises - Robbery Of Safe Burglary And Other Properties Summary</w:t>
            </w:r>
          </w:p>
        </w:tc>
        <w:tc>
          <w:tcPr>
            <w:tcW w:w="20160" w:type="dxa"/>
            <w:shd w:val="clear" w:color="auto" w:fill="auto"/>
            <w:noWrap/>
          </w:tcPr>
          <w:p w14:paraId="379849C1" w14:textId="77777777" w:rsidR="00932FD4" w:rsidRDefault="00932FD4">
            <w:pPr>
              <w:pStyle w:val="RNTableDet1"/>
            </w:pPr>
          </w:p>
        </w:tc>
        <w:tc>
          <w:tcPr>
            <w:tcW w:w="20160" w:type="dxa"/>
            <w:shd w:val="clear" w:color="auto" w:fill="auto"/>
            <w:noWrap/>
          </w:tcPr>
          <w:p w14:paraId="68524FF8" w14:textId="77777777" w:rsidR="00932FD4" w:rsidRDefault="00ED454C">
            <w:pPr>
              <w:pStyle w:val="RNTableDet1"/>
            </w:pPr>
            <w:r>
              <w:t>CrimeVaryingDeductibleInsidePremRobberySafeBurgOtherPropDetail</w:t>
            </w:r>
          </w:p>
        </w:tc>
      </w:tr>
      <w:tr w:rsidR="00932FD4" w14:paraId="39320BA1" w14:textId="77777777">
        <w:tc>
          <w:tcPr>
            <w:tcW w:w="20160" w:type="dxa"/>
            <w:shd w:val="clear" w:color="auto" w:fill="auto"/>
            <w:noWrap/>
          </w:tcPr>
          <w:p w14:paraId="0C414121" w14:textId="77777777" w:rsidR="00932FD4" w:rsidRDefault="00ED454C">
            <w:pPr>
              <w:pStyle w:val="RNTableDet1"/>
            </w:pPr>
            <w:r>
              <w:t>Varying Deductible - Inside The Premises - Robbery Or Burglary Of Other Property</w:t>
            </w:r>
          </w:p>
        </w:tc>
        <w:tc>
          <w:tcPr>
            <w:tcW w:w="20160" w:type="dxa"/>
            <w:shd w:val="clear" w:color="auto" w:fill="auto"/>
            <w:noWrap/>
          </w:tcPr>
          <w:p w14:paraId="3E6C4FF4" w14:textId="77777777" w:rsidR="00932FD4" w:rsidRDefault="00932FD4">
            <w:pPr>
              <w:pStyle w:val="RNTableDet1"/>
            </w:pPr>
          </w:p>
        </w:tc>
        <w:tc>
          <w:tcPr>
            <w:tcW w:w="20160" w:type="dxa"/>
            <w:shd w:val="clear" w:color="auto" w:fill="auto"/>
            <w:noWrap/>
          </w:tcPr>
          <w:p w14:paraId="5C44099F" w14:textId="77777777" w:rsidR="00932FD4" w:rsidRDefault="00ED454C">
            <w:pPr>
              <w:pStyle w:val="RNTableDet1"/>
            </w:pPr>
            <w:r>
              <w:t>CrimeVaryingDeductibleInsidePremRobberyBurgOtherPropCoverage</w:t>
            </w:r>
          </w:p>
        </w:tc>
      </w:tr>
      <w:tr w:rsidR="00932FD4" w14:paraId="20D051AC" w14:textId="77777777">
        <w:tc>
          <w:tcPr>
            <w:tcW w:w="20160" w:type="dxa"/>
            <w:shd w:val="clear" w:color="auto" w:fill="auto"/>
            <w:noWrap/>
          </w:tcPr>
          <w:p w14:paraId="4FF4E46C" w14:textId="77777777" w:rsidR="00932FD4" w:rsidRDefault="00ED454C">
            <w:pPr>
              <w:pStyle w:val="RNTableDet1"/>
            </w:pPr>
            <w:r>
              <w:t>Varying Deductible - Inside The Premises - Robbery Or Burglary Of Other Property Detail</w:t>
            </w:r>
          </w:p>
        </w:tc>
        <w:tc>
          <w:tcPr>
            <w:tcW w:w="20160" w:type="dxa"/>
            <w:shd w:val="clear" w:color="auto" w:fill="auto"/>
            <w:noWrap/>
          </w:tcPr>
          <w:p w14:paraId="00EBE146" w14:textId="77777777" w:rsidR="00932FD4" w:rsidRDefault="00932FD4">
            <w:pPr>
              <w:pStyle w:val="RNTableDet1"/>
            </w:pPr>
          </w:p>
        </w:tc>
        <w:tc>
          <w:tcPr>
            <w:tcW w:w="20160" w:type="dxa"/>
            <w:shd w:val="clear" w:color="auto" w:fill="auto"/>
            <w:noWrap/>
          </w:tcPr>
          <w:p w14:paraId="742DEC54" w14:textId="77777777" w:rsidR="00932FD4" w:rsidRDefault="00ED454C">
            <w:pPr>
              <w:pStyle w:val="RNTableDet1"/>
            </w:pPr>
            <w:r>
              <w:t>CrimeVaryingDeductibleInsidePremRobberyBurgOtherPropDetail</w:t>
            </w:r>
          </w:p>
        </w:tc>
      </w:tr>
      <w:tr w:rsidR="00932FD4" w14:paraId="511E66EC" w14:textId="77777777">
        <w:tc>
          <w:tcPr>
            <w:tcW w:w="20160" w:type="dxa"/>
            <w:shd w:val="clear" w:color="auto" w:fill="auto"/>
            <w:noWrap/>
          </w:tcPr>
          <w:p w14:paraId="72D9FBF0" w14:textId="77777777" w:rsidR="00932FD4" w:rsidRDefault="00ED454C">
            <w:pPr>
              <w:pStyle w:val="RNTableDet1"/>
            </w:pPr>
            <w:r>
              <w:t>Varying Deductible - Inside The Premises - Robbery Or Burglary Of Other Property Summary</w:t>
            </w:r>
          </w:p>
        </w:tc>
        <w:tc>
          <w:tcPr>
            <w:tcW w:w="20160" w:type="dxa"/>
            <w:shd w:val="clear" w:color="auto" w:fill="auto"/>
            <w:noWrap/>
          </w:tcPr>
          <w:p w14:paraId="2FA318D4" w14:textId="77777777" w:rsidR="00932FD4" w:rsidRDefault="00932FD4">
            <w:pPr>
              <w:pStyle w:val="RNTableDet1"/>
            </w:pPr>
          </w:p>
        </w:tc>
        <w:tc>
          <w:tcPr>
            <w:tcW w:w="20160" w:type="dxa"/>
            <w:shd w:val="clear" w:color="auto" w:fill="auto"/>
            <w:noWrap/>
          </w:tcPr>
          <w:p w14:paraId="1EFC538F" w14:textId="77777777" w:rsidR="00932FD4" w:rsidRDefault="00ED454C">
            <w:pPr>
              <w:pStyle w:val="RNTableDet1"/>
            </w:pPr>
            <w:r>
              <w:t>CrimeVaryingDeductibleInsidePremRobberyBurgOtherPropDetail</w:t>
            </w:r>
          </w:p>
        </w:tc>
      </w:tr>
      <w:tr w:rsidR="00932FD4" w14:paraId="0F07B1DF" w14:textId="77777777">
        <w:tc>
          <w:tcPr>
            <w:tcW w:w="20160" w:type="dxa"/>
            <w:shd w:val="clear" w:color="auto" w:fill="auto"/>
            <w:noWrap/>
          </w:tcPr>
          <w:p w14:paraId="165F3AA3" w14:textId="77777777" w:rsidR="00932FD4" w:rsidRDefault="00ED454C">
            <w:pPr>
              <w:pStyle w:val="RNTableDet1"/>
            </w:pPr>
            <w:r>
              <w:t>Varying Deductible - Inside The Premises - Theft Of Money And Securities</w:t>
            </w:r>
          </w:p>
        </w:tc>
        <w:tc>
          <w:tcPr>
            <w:tcW w:w="20160" w:type="dxa"/>
            <w:shd w:val="clear" w:color="auto" w:fill="auto"/>
            <w:noWrap/>
          </w:tcPr>
          <w:p w14:paraId="5E593CF4" w14:textId="77777777" w:rsidR="00932FD4" w:rsidRDefault="00932FD4">
            <w:pPr>
              <w:pStyle w:val="RNTableDet1"/>
            </w:pPr>
          </w:p>
        </w:tc>
        <w:tc>
          <w:tcPr>
            <w:tcW w:w="20160" w:type="dxa"/>
            <w:shd w:val="clear" w:color="auto" w:fill="auto"/>
            <w:noWrap/>
          </w:tcPr>
          <w:p w14:paraId="20845042" w14:textId="77777777" w:rsidR="00932FD4" w:rsidRDefault="00ED454C">
            <w:pPr>
              <w:pStyle w:val="RNTableDet1"/>
            </w:pPr>
            <w:r>
              <w:t>CrimeVaryingDeductibleInsidePremTheftOfMoneyAndSecurities</w:t>
            </w:r>
          </w:p>
        </w:tc>
      </w:tr>
      <w:tr w:rsidR="00932FD4" w14:paraId="1BC8A0B2" w14:textId="77777777">
        <w:tc>
          <w:tcPr>
            <w:tcW w:w="20160" w:type="dxa"/>
            <w:shd w:val="clear" w:color="auto" w:fill="auto"/>
            <w:noWrap/>
          </w:tcPr>
          <w:p w14:paraId="353F6CD6" w14:textId="77777777" w:rsidR="00932FD4" w:rsidRDefault="00ED454C">
            <w:pPr>
              <w:pStyle w:val="RNTableDet1"/>
            </w:pPr>
            <w:r>
              <w:t>Varying Deductible - Inside The Premises - Theft Of Money And Securities Detail</w:t>
            </w:r>
          </w:p>
        </w:tc>
        <w:tc>
          <w:tcPr>
            <w:tcW w:w="20160" w:type="dxa"/>
            <w:shd w:val="clear" w:color="auto" w:fill="auto"/>
            <w:noWrap/>
          </w:tcPr>
          <w:p w14:paraId="5D3F29C1" w14:textId="77777777" w:rsidR="00932FD4" w:rsidRDefault="00932FD4">
            <w:pPr>
              <w:pStyle w:val="RNTableDet1"/>
            </w:pPr>
          </w:p>
        </w:tc>
        <w:tc>
          <w:tcPr>
            <w:tcW w:w="20160" w:type="dxa"/>
            <w:shd w:val="clear" w:color="auto" w:fill="auto"/>
            <w:noWrap/>
          </w:tcPr>
          <w:p w14:paraId="5B31AD0D" w14:textId="77777777" w:rsidR="00932FD4" w:rsidRDefault="00ED454C">
            <w:pPr>
              <w:pStyle w:val="RNTableDet1"/>
            </w:pPr>
            <w:r>
              <w:t>CrimeVaryingDeductibleInsidePremTheftOfMoneyAndSecuritiesDetail</w:t>
            </w:r>
          </w:p>
        </w:tc>
      </w:tr>
      <w:tr w:rsidR="00932FD4" w14:paraId="54E9BA46" w14:textId="77777777">
        <w:tc>
          <w:tcPr>
            <w:tcW w:w="20160" w:type="dxa"/>
            <w:shd w:val="clear" w:color="auto" w:fill="auto"/>
            <w:noWrap/>
          </w:tcPr>
          <w:p w14:paraId="7AC97F63" w14:textId="77777777" w:rsidR="00932FD4" w:rsidRDefault="00ED454C">
            <w:pPr>
              <w:pStyle w:val="RNTableDet1"/>
            </w:pPr>
            <w:r>
              <w:t>Varying Deductible - Inside The Premises - Theft Of Money And Securities Summary</w:t>
            </w:r>
          </w:p>
        </w:tc>
        <w:tc>
          <w:tcPr>
            <w:tcW w:w="20160" w:type="dxa"/>
            <w:shd w:val="clear" w:color="auto" w:fill="auto"/>
            <w:noWrap/>
          </w:tcPr>
          <w:p w14:paraId="1F28F80C" w14:textId="77777777" w:rsidR="00932FD4" w:rsidRDefault="00932FD4">
            <w:pPr>
              <w:pStyle w:val="RNTableDet1"/>
            </w:pPr>
          </w:p>
        </w:tc>
        <w:tc>
          <w:tcPr>
            <w:tcW w:w="20160" w:type="dxa"/>
            <w:shd w:val="clear" w:color="auto" w:fill="auto"/>
            <w:noWrap/>
          </w:tcPr>
          <w:p w14:paraId="01C09A3D" w14:textId="77777777" w:rsidR="00932FD4" w:rsidRDefault="00ED454C">
            <w:pPr>
              <w:pStyle w:val="RNTableDet1"/>
            </w:pPr>
            <w:r>
              <w:t>CrimeVaryingDeductibleInsidePremTheftOfMoneyAndSecuritiesDetail</w:t>
            </w:r>
          </w:p>
        </w:tc>
      </w:tr>
      <w:tr w:rsidR="00932FD4" w14:paraId="40D707B6" w14:textId="77777777">
        <w:tc>
          <w:tcPr>
            <w:tcW w:w="20160" w:type="dxa"/>
            <w:shd w:val="clear" w:color="auto" w:fill="auto"/>
            <w:noWrap/>
          </w:tcPr>
          <w:p w14:paraId="259BFE67" w14:textId="77777777" w:rsidR="00932FD4" w:rsidRDefault="00ED454C">
            <w:pPr>
              <w:pStyle w:val="RNTableDet1"/>
            </w:pPr>
            <w:r>
              <w:t>Varying Deductible - Money Orders And Counterfeit Money</w:t>
            </w:r>
          </w:p>
        </w:tc>
        <w:tc>
          <w:tcPr>
            <w:tcW w:w="20160" w:type="dxa"/>
            <w:shd w:val="clear" w:color="auto" w:fill="auto"/>
            <w:noWrap/>
          </w:tcPr>
          <w:p w14:paraId="6C7B8045" w14:textId="77777777" w:rsidR="00932FD4" w:rsidRDefault="00932FD4">
            <w:pPr>
              <w:pStyle w:val="RNTableDet1"/>
            </w:pPr>
          </w:p>
        </w:tc>
        <w:tc>
          <w:tcPr>
            <w:tcW w:w="20160" w:type="dxa"/>
            <w:shd w:val="clear" w:color="auto" w:fill="auto"/>
            <w:noWrap/>
          </w:tcPr>
          <w:p w14:paraId="58F4C283" w14:textId="77777777" w:rsidR="00932FD4" w:rsidRDefault="00ED454C">
            <w:pPr>
              <w:pStyle w:val="RNTableDet1"/>
            </w:pPr>
            <w:r>
              <w:t>CrimeVaryingDeductibleMoneyOrdersAndCounterfeitMoney</w:t>
            </w:r>
          </w:p>
        </w:tc>
      </w:tr>
      <w:tr w:rsidR="00932FD4" w14:paraId="129F358A" w14:textId="77777777">
        <w:tc>
          <w:tcPr>
            <w:tcW w:w="20160" w:type="dxa"/>
            <w:shd w:val="clear" w:color="auto" w:fill="auto"/>
            <w:noWrap/>
          </w:tcPr>
          <w:p w14:paraId="144FAF15" w14:textId="77777777" w:rsidR="00932FD4" w:rsidRDefault="00ED454C">
            <w:pPr>
              <w:pStyle w:val="RNTableDet1"/>
            </w:pPr>
            <w:r>
              <w:t>Varying Deductible - Money Orders And Counterfeit Money Detail</w:t>
            </w:r>
          </w:p>
        </w:tc>
        <w:tc>
          <w:tcPr>
            <w:tcW w:w="20160" w:type="dxa"/>
            <w:shd w:val="clear" w:color="auto" w:fill="auto"/>
            <w:noWrap/>
          </w:tcPr>
          <w:p w14:paraId="4FFC6390" w14:textId="77777777" w:rsidR="00932FD4" w:rsidRDefault="00932FD4">
            <w:pPr>
              <w:pStyle w:val="RNTableDet1"/>
            </w:pPr>
          </w:p>
        </w:tc>
        <w:tc>
          <w:tcPr>
            <w:tcW w:w="20160" w:type="dxa"/>
            <w:shd w:val="clear" w:color="auto" w:fill="auto"/>
            <w:noWrap/>
          </w:tcPr>
          <w:p w14:paraId="2084683A" w14:textId="77777777" w:rsidR="00932FD4" w:rsidRDefault="00ED454C">
            <w:pPr>
              <w:pStyle w:val="RNTableDet1"/>
            </w:pPr>
            <w:r>
              <w:t>CrimeVaryingDeductibleMoneyOrdersAndCounterfeitMoneyDetail</w:t>
            </w:r>
          </w:p>
        </w:tc>
      </w:tr>
      <w:tr w:rsidR="00932FD4" w14:paraId="721900C6" w14:textId="77777777">
        <w:tc>
          <w:tcPr>
            <w:tcW w:w="20160" w:type="dxa"/>
            <w:shd w:val="clear" w:color="auto" w:fill="auto"/>
            <w:noWrap/>
          </w:tcPr>
          <w:p w14:paraId="00D5B904" w14:textId="77777777" w:rsidR="00932FD4" w:rsidRDefault="00ED454C">
            <w:pPr>
              <w:pStyle w:val="RNTableDet1"/>
            </w:pPr>
            <w:r>
              <w:t>Varying Deductible - Money Orders And Counterfeit Money Summary</w:t>
            </w:r>
          </w:p>
        </w:tc>
        <w:tc>
          <w:tcPr>
            <w:tcW w:w="20160" w:type="dxa"/>
            <w:shd w:val="clear" w:color="auto" w:fill="auto"/>
            <w:noWrap/>
          </w:tcPr>
          <w:p w14:paraId="222785AD" w14:textId="77777777" w:rsidR="00932FD4" w:rsidRDefault="00932FD4">
            <w:pPr>
              <w:pStyle w:val="RNTableDet1"/>
            </w:pPr>
          </w:p>
        </w:tc>
        <w:tc>
          <w:tcPr>
            <w:tcW w:w="20160" w:type="dxa"/>
            <w:shd w:val="clear" w:color="auto" w:fill="auto"/>
            <w:noWrap/>
          </w:tcPr>
          <w:p w14:paraId="614012AA" w14:textId="77777777" w:rsidR="00932FD4" w:rsidRDefault="00ED454C">
            <w:pPr>
              <w:pStyle w:val="RNTableDet1"/>
            </w:pPr>
            <w:r>
              <w:t>CrimeVaryingDeductibleMoneyOrdersAndCounterfeitMoneyDetail</w:t>
            </w:r>
          </w:p>
        </w:tc>
      </w:tr>
      <w:tr w:rsidR="00932FD4" w14:paraId="6597BF3B" w14:textId="77777777">
        <w:tc>
          <w:tcPr>
            <w:tcW w:w="20160" w:type="dxa"/>
            <w:shd w:val="clear" w:color="auto" w:fill="auto"/>
            <w:noWrap/>
          </w:tcPr>
          <w:p w14:paraId="443F9B93" w14:textId="77777777" w:rsidR="00932FD4" w:rsidRDefault="00ED454C">
            <w:pPr>
              <w:pStyle w:val="RNTableDet1"/>
            </w:pPr>
            <w:r>
              <w:t>Varying Deductible - Outside The Premises</w:t>
            </w:r>
          </w:p>
        </w:tc>
        <w:tc>
          <w:tcPr>
            <w:tcW w:w="20160" w:type="dxa"/>
            <w:shd w:val="clear" w:color="auto" w:fill="auto"/>
            <w:noWrap/>
          </w:tcPr>
          <w:p w14:paraId="574022C1" w14:textId="77777777" w:rsidR="00932FD4" w:rsidRDefault="00932FD4">
            <w:pPr>
              <w:pStyle w:val="RNTableDet1"/>
            </w:pPr>
          </w:p>
        </w:tc>
        <w:tc>
          <w:tcPr>
            <w:tcW w:w="20160" w:type="dxa"/>
            <w:shd w:val="clear" w:color="auto" w:fill="auto"/>
            <w:noWrap/>
          </w:tcPr>
          <w:p w14:paraId="52822379" w14:textId="77777777" w:rsidR="00932FD4" w:rsidRDefault="00ED454C">
            <w:pPr>
              <w:pStyle w:val="RNTableDet1"/>
            </w:pPr>
            <w:r>
              <w:t>CrimeVaryingDeductibleOutsideThePremisesCoverage</w:t>
            </w:r>
          </w:p>
        </w:tc>
      </w:tr>
      <w:tr w:rsidR="00932FD4" w14:paraId="45E902A6" w14:textId="77777777">
        <w:tc>
          <w:tcPr>
            <w:tcW w:w="20160" w:type="dxa"/>
            <w:shd w:val="clear" w:color="auto" w:fill="auto"/>
            <w:noWrap/>
          </w:tcPr>
          <w:p w14:paraId="09903851" w14:textId="77777777" w:rsidR="00932FD4" w:rsidRDefault="00ED454C">
            <w:pPr>
              <w:pStyle w:val="RNTableDet1"/>
            </w:pPr>
            <w:r>
              <w:t>Varying Deductible - Outside The Premises Detail</w:t>
            </w:r>
          </w:p>
        </w:tc>
        <w:tc>
          <w:tcPr>
            <w:tcW w:w="20160" w:type="dxa"/>
            <w:shd w:val="clear" w:color="auto" w:fill="auto"/>
            <w:noWrap/>
          </w:tcPr>
          <w:p w14:paraId="7CCD34E4" w14:textId="77777777" w:rsidR="00932FD4" w:rsidRDefault="00932FD4">
            <w:pPr>
              <w:pStyle w:val="RNTableDet1"/>
            </w:pPr>
          </w:p>
        </w:tc>
        <w:tc>
          <w:tcPr>
            <w:tcW w:w="20160" w:type="dxa"/>
            <w:shd w:val="clear" w:color="auto" w:fill="auto"/>
            <w:noWrap/>
          </w:tcPr>
          <w:p w14:paraId="67731B3E" w14:textId="77777777" w:rsidR="00932FD4" w:rsidRDefault="00ED454C">
            <w:pPr>
              <w:pStyle w:val="RNTableDet1"/>
            </w:pPr>
            <w:r>
              <w:t>CrimeVaryingDeductibleOutsideThePremisesDetail</w:t>
            </w:r>
          </w:p>
        </w:tc>
      </w:tr>
      <w:tr w:rsidR="00932FD4" w14:paraId="07B907E7" w14:textId="77777777">
        <w:tc>
          <w:tcPr>
            <w:tcW w:w="20160" w:type="dxa"/>
            <w:shd w:val="clear" w:color="auto" w:fill="auto"/>
            <w:noWrap/>
          </w:tcPr>
          <w:p w14:paraId="17176E14" w14:textId="77777777" w:rsidR="00932FD4" w:rsidRDefault="00ED454C">
            <w:pPr>
              <w:pStyle w:val="RNTableDet1"/>
            </w:pPr>
            <w:r>
              <w:t>Varying Deductible - Outside The Premises Summary</w:t>
            </w:r>
          </w:p>
        </w:tc>
        <w:tc>
          <w:tcPr>
            <w:tcW w:w="20160" w:type="dxa"/>
            <w:shd w:val="clear" w:color="auto" w:fill="auto"/>
            <w:noWrap/>
          </w:tcPr>
          <w:p w14:paraId="78E6AB96" w14:textId="77777777" w:rsidR="00932FD4" w:rsidRDefault="00932FD4">
            <w:pPr>
              <w:pStyle w:val="RNTableDet1"/>
            </w:pPr>
          </w:p>
        </w:tc>
        <w:tc>
          <w:tcPr>
            <w:tcW w:w="20160" w:type="dxa"/>
            <w:shd w:val="clear" w:color="auto" w:fill="auto"/>
            <w:noWrap/>
          </w:tcPr>
          <w:p w14:paraId="44518DC8" w14:textId="77777777" w:rsidR="00932FD4" w:rsidRDefault="00ED454C">
            <w:pPr>
              <w:pStyle w:val="RNTableDet1"/>
            </w:pPr>
            <w:r>
              <w:t>CrimeVaryingDeductibleOutsideThePremisesDetail</w:t>
            </w:r>
          </w:p>
        </w:tc>
      </w:tr>
      <w:tr w:rsidR="00932FD4" w14:paraId="3B3E68AC" w14:textId="77777777">
        <w:tc>
          <w:tcPr>
            <w:tcW w:w="20160" w:type="dxa"/>
            <w:shd w:val="clear" w:color="auto" w:fill="auto"/>
            <w:noWrap/>
          </w:tcPr>
          <w:p w14:paraId="6070DF04" w14:textId="77777777" w:rsidR="00932FD4" w:rsidRDefault="00ED454C">
            <w:pPr>
              <w:pStyle w:val="RNTableDet1"/>
            </w:pPr>
            <w:r>
              <w:t>Varying Deductible - Telephone Toll Fraud</w:t>
            </w:r>
          </w:p>
        </w:tc>
        <w:tc>
          <w:tcPr>
            <w:tcW w:w="20160" w:type="dxa"/>
            <w:shd w:val="clear" w:color="auto" w:fill="auto"/>
            <w:noWrap/>
          </w:tcPr>
          <w:p w14:paraId="65287BD6" w14:textId="77777777" w:rsidR="00932FD4" w:rsidRDefault="00932FD4">
            <w:pPr>
              <w:pStyle w:val="RNTableDet1"/>
            </w:pPr>
          </w:p>
        </w:tc>
        <w:tc>
          <w:tcPr>
            <w:tcW w:w="20160" w:type="dxa"/>
            <w:shd w:val="clear" w:color="auto" w:fill="auto"/>
            <w:noWrap/>
          </w:tcPr>
          <w:p w14:paraId="5D23A359" w14:textId="77777777" w:rsidR="00932FD4" w:rsidRDefault="00ED454C">
            <w:pPr>
              <w:pStyle w:val="RNTableDet1"/>
            </w:pPr>
            <w:r>
              <w:t>CrimeVaryingDeductibleTelephoneTollFraud</w:t>
            </w:r>
          </w:p>
        </w:tc>
      </w:tr>
      <w:tr w:rsidR="00932FD4" w14:paraId="39DA1100" w14:textId="77777777">
        <w:tc>
          <w:tcPr>
            <w:tcW w:w="20160" w:type="dxa"/>
            <w:shd w:val="clear" w:color="auto" w:fill="auto"/>
            <w:noWrap/>
          </w:tcPr>
          <w:p w14:paraId="64425211" w14:textId="77777777" w:rsidR="00932FD4" w:rsidRDefault="00ED454C">
            <w:pPr>
              <w:pStyle w:val="RNTableDet1"/>
            </w:pPr>
            <w:r>
              <w:t>Varying Deductible - Telephone Toll Fraud Detail</w:t>
            </w:r>
          </w:p>
        </w:tc>
        <w:tc>
          <w:tcPr>
            <w:tcW w:w="20160" w:type="dxa"/>
            <w:shd w:val="clear" w:color="auto" w:fill="auto"/>
            <w:noWrap/>
          </w:tcPr>
          <w:p w14:paraId="5F53503B" w14:textId="77777777" w:rsidR="00932FD4" w:rsidRDefault="00932FD4">
            <w:pPr>
              <w:pStyle w:val="RNTableDet1"/>
            </w:pPr>
          </w:p>
        </w:tc>
        <w:tc>
          <w:tcPr>
            <w:tcW w:w="20160" w:type="dxa"/>
            <w:shd w:val="clear" w:color="auto" w:fill="auto"/>
            <w:noWrap/>
          </w:tcPr>
          <w:p w14:paraId="1A39E384" w14:textId="77777777" w:rsidR="00932FD4" w:rsidRDefault="00ED454C">
            <w:pPr>
              <w:pStyle w:val="RNTableDet1"/>
            </w:pPr>
            <w:r>
              <w:t>CrimeVaryingDeductibleTelephoneTollFraudDetail</w:t>
            </w:r>
          </w:p>
        </w:tc>
      </w:tr>
      <w:tr w:rsidR="00932FD4" w14:paraId="70E79AFF" w14:textId="77777777">
        <w:tc>
          <w:tcPr>
            <w:tcW w:w="20160" w:type="dxa"/>
            <w:shd w:val="clear" w:color="auto" w:fill="auto"/>
            <w:noWrap/>
          </w:tcPr>
          <w:p w14:paraId="7DCB02DD" w14:textId="77777777" w:rsidR="00932FD4" w:rsidRDefault="00ED454C">
            <w:pPr>
              <w:pStyle w:val="RNTableDet1"/>
            </w:pPr>
            <w:r>
              <w:t>Varying Deductible - Telephone Toll Fraud Summary</w:t>
            </w:r>
          </w:p>
        </w:tc>
        <w:tc>
          <w:tcPr>
            <w:tcW w:w="20160" w:type="dxa"/>
            <w:shd w:val="clear" w:color="auto" w:fill="auto"/>
            <w:noWrap/>
          </w:tcPr>
          <w:p w14:paraId="7039DEA1" w14:textId="77777777" w:rsidR="00932FD4" w:rsidRDefault="00932FD4">
            <w:pPr>
              <w:pStyle w:val="RNTableDet1"/>
            </w:pPr>
          </w:p>
        </w:tc>
        <w:tc>
          <w:tcPr>
            <w:tcW w:w="20160" w:type="dxa"/>
            <w:shd w:val="clear" w:color="auto" w:fill="auto"/>
            <w:noWrap/>
          </w:tcPr>
          <w:p w14:paraId="771EBA8D" w14:textId="77777777" w:rsidR="00932FD4" w:rsidRDefault="00ED454C">
            <w:pPr>
              <w:pStyle w:val="RNTableDet1"/>
            </w:pPr>
            <w:r>
              <w:t>CrimeVaryingDeductibleTelephoneTollFraudDetail</w:t>
            </w:r>
          </w:p>
        </w:tc>
      </w:tr>
      <w:tr w:rsidR="00932FD4" w14:paraId="638F2BDF" w14:textId="77777777">
        <w:tc>
          <w:tcPr>
            <w:tcW w:w="20160" w:type="dxa"/>
            <w:shd w:val="clear" w:color="auto" w:fill="auto"/>
            <w:noWrap/>
          </w:tcPr>
          <w:p w14:paraId="00321882" w14:textId="77777777" w:rsidR="00932FD4" w:rsidRDefault="00ED454C">
            <w:pPr>
              <w:pStyle w:val="RNTableDet1"/>
            </w:pPr>
            <w:r>
              <w:t>Varying Deductible - Unauthorized Reproduction Of Computer Software By Employees</w:t>
            </w:r>
          </w:p>
        </w:tc>
        <w:tc>
          <w:tcPr>
            <w:tcW w:w="20160" w:type="dxa"/>
            <w:shd w:val="clear" w:color="auto" w:fill="auto"/>
            <w:noWrap/>
          </w:tcPr>
          <w:p w14:paraId="1CE2EE0C" w14:textId="77777777" w:rsidR="00932FD4" w:rsidRDefault="00932FD4">
            <w:pPr>
              <w:pStyle w:val="RNTableDet1"/>
            </w:pPr>
          </w:p>
        </w:tc>
        <w:tc>
          <w:tcPr>
            <w:tcW w:w="20160" w:type="dxa"/>
            <w:shd w:val="clear" w:color="auto" w:fill="auto"/>
            <w:noWrap/>
          </w:tcPr>
          <w:p w14:paraId="48D30C64" w14:textId="77777777" w:rsidR="00932FD4" w:rsidRDefault="00ED454C">
            <w:pPr>
              <w:pStyle w:val="RNTableDet1"/>
            </w:pPr>
            <w:r>
              <w:t>CrimeVaryingDeductibleUnauthorizedReproductionOfComputerSoftwareByEmployeesInsuringAgreement</w:t>
            </w:r>
          </w:p>
        </w:tc>
      </w:tr>
      <w:tr w:rsidR="00932FD4" w14:paraId="3B84E5CF" w14:textId="77777777">
        <w:tc>
          <w:tcPr>
            <w:tcW w:w="20160" w:type="dxa"/>
            <w:shd w:val="clear" w:color="auto" w:fill="auto"/>
            <w:noWrap/>
          </w:tcPr>
          <w:p w14:paraId="0692F829" w14:textId="77777777" w:rsidR="00932FD4" w:rsidRDefault="00ED454C">
            <w:pPr>
              <w:pStyle w:val="RNTableDet1"/>
            </w:pPr>
            <w:r>
              <w:t>Varying Deductible - Unauthorized Reproduction Of Computer Software By Employees Detail</w:t>
            </w:r>
          </w:p>
        </w:tc>
        <w:tc>
          <w:tcPr>
            <w:tcW w:w="20160" w:type="dxa"/>
            <w:shd w:val="clear" w:color="auto" w:fill="auto"/>
            <w:noWrap/>
          </w:tcPr>
          <w:p w14:paraId="4F46F0D2" w14:textId="77777777" w:rsidR="00932FD4" w:rsidRDefault="00932FD4">
            <w:pPr>
              <w:pStyle w:val="RNTableDet1"/>
            </w:pPr>
          </w:p>
        </w:tc>
        <w:tc>
          <w:tcPr>
            <w:tcW w:w="20160" w:type="dxa"/>
            <w:shd w:val="clear" w:color="auto" w:fill="auto"/>
            <w:noWrap/>
          </w:tcPr>
          <w:p w14:paraId="6F917D68" w14:textId="77777777" w:rsidR="00932FD4" w:rsidRDefault="00ED454C">
            <w:pPr>
              <w:pStyle w:val="RNTableDet1"/>
            </w:pPr>
            <w:r>
              <w:t>CrimeVaryingDeductibleUnauthorizedReproductionOfComputerSoftwareByEmployeesInsuringAgreementDetail</w:t>
            </w:r>
          </w:p>
        </w:tc>
      </w:tr>
      <w:tr w:rsidR="00932FD4" w14:paraId="08374266" w14:textId="77777777">
        <w:tc>
          <w:tcPr>
            <w:tcW w:w="20160" w:type="dxa"/>
            <w:shd w:val="clear" w:color="auto" w:fill="auto"/>
            <w:noWrap/>
          </w:tcPr>
          <w:p w14:paraId="747106BF" w14:textId="77777777" w:rsidR="00932FD4" w:rsidRDefault="00ED454C">
            <w:pPr>
              <w:pStyle w:val="RNTableDet1"/>
            </w:pPr>
            <w:r>
              <w:t>Varying Deductible - Unauthorized Reproduction Of Computer Software By Employees Summary</w:t>
            </w:r>
          </w:p>
        </w:tc>
        <w:tc>
          <w:tcPr>
            <w:tcW w:w="20160" w:type="dxa"/>
            <w:shd w:val="clear" w:color="auto" w:fill="auto"/>
            <w:noWrap/>
          </w:tcPr>
          <w:p w14:paraId="2F1CB158" w14:textId="77777777" w:rsidR="00932FD4" w:rsidRDefault="00932FD4">
            <w:pPr>
              <w:pStyle w:val="RNTableDet1"/>
            </w:pPr>
          </w:p>
        </w:tc>
        <w:tc>
          <w:tcPr>
            <w:tcW w:w="20160" w:type="dxa"/>
            <w:shd w:val="clear" w:color="auto" w:fill="auto"/>
            <w:noWrap/>
          </w:tcPr>
          <w:p w14:paraId="7ACC3C6E" w14:textId="77777777" w:rsidR="00932FD4" w:rsidRDefault="00ED454C">
            <w:pPr>
              <w:pStyle w:val="RNTableDet1"/>
            </w:pPr>
            <w:r>
              <w:t>CrimeVaryingDeductibleUnauthorizedReproductionOfComputerSoftwareByEmployeesInsuringAgreementDetail</w:t>
            </w:r>
          </w:p>
        </w:tc>
      </w:tr>
      <w:tr w:rsidR="00932FD4" w14:paraId="25F6F7FB" w14:textId="77777777">
        <w:tc>
          <w:tcPr>
            <w:tcW w:w="20160" w:type="dxa"/>
            <w:shd w:val="clear" w:color="auto" w:fill="auto"/>
            <w:noWrap/>
          </w:tcPr>
          <w:p w14:paraId="4AFAEF0A" w14:textId="77777777" w:rsidR="00932FD4" w:rsidRDefault="00ED454C">
            <w:pPr>
              <w:pStyle w:val="RNTableDet1"/>
            </w:pPr>
            <w:r>
              <w:t>Varying Deductible Inside The Premises - Theft Of Other Property</w:t>
            </w:r>
          </w:p>
        </w:tc>
        <w:tc>
          <w:tcPr>
            <w:tcW w:w="20160" w:type="dxa"/>
            <w:shd w:val="clear" w:color="auto" w:fill="auto"/>
            <w:noWrap/>
          </w:tcPr>
          <w:p w14:paraId="17B11E03" w14:textId="77777777" w:rsidR="00932FD4" w:rsidRDefault="00932FD4">
            <w:pPr>
              <w:pStyle w:val="RNTableDet1"/>
            </w:pPr>
          </w:p>
        </w:tc>
        <w:tc>
          <w:tcPr>
            <w:tcW w:w="20160" w:type="dxa"/>
            <w:shd w:val="clear" w:color="auto" w:fill="auto"/>
            <w:noWrap/>
          </w:tcPr>
          <w:p w14:paraId="00D92898" w14:textId="77777777" w:rsidR="00932FD4" w:rsidRDefault="00ED454C">
            <w:pPr>
              <w:pStyle w:val="RNTableDet1"/>
            </w:pPr>
            <w:r>
              <w:t>CrimeVaryingDeductibleInsidePremTheftOtherProp</w:t>
            </w:r>
          </w:p>
        </w:tc>
      </w:tr>
      <w:tr w:rsidR="00932FD4" w14:paraId="4BB35081" w14:textId="77777777">
        <w:tc>
          <w:tcPr>
            <w:tcW w:w="20160" w:type="dxa"/>
            <w:shd w:val="clear" w:color="auto" w:fill="auto"/>
            <w:noWrap/>
          </w:tcPr>
          <w:p w14:paraId="0E942AD6" w14:textId="77777777" w:rsidR="00932FD4" w:rsidRDefault="00ED454C">
            <w:pPr>
              <w:pStyle w:val="RNTableDet1"/>
            </w:pPr>
            <w:r>
              <w:t>Varying Deductible Inside The Premises - Theft Of Other Property Detail</w:t>
            </w:r>
          </w:p>
        </w:tc>
        <w:tc>
          <w:tcPr>
            <w:tcW w:w="20160" w:type="dxa"/>
            <w:shd w:val="clear" w:color="auto" w:fill="auto"/>
            <w:noWrap/>
          </w:tcPr>
          <w:p w14:paraId="653BF9C4" w14:textId="77777777" w:rsidR="00932FD4" w:rsidRDefault="00932FD4">
            <w:pPr>
              <w:pStyle w:val="RNTableDet1"/>
            </w:pPr>
          </w:p>
        </w:tc>
        <w:tc>
          <w:tcPr>
            <w:tcW w:w="20160" w:type="dxa"/>
            <w:shd w:val="clear" w:color="auto" w:fill="auto"/>
            <w:noWrap/>
          </w:tcPr>
          <w:p w14:paraId="48E9C83B" w14:textId="77777777" w:rsidR="00932FD4" w:rsidRDefault="00ED454C">
            <w:pPr>
              <w:pStyle w:val="RNTableDet1"/>
            </w:pPr>
            <w:r>
              <w:t>CrimeVaryingDeductibleInsidePremTheftOtherPropDetail</w:t>
            </w:r>
          </w:p>
        </w:tc>
      </w:tr>
      <w:tr w:rsidR="00932FD4" w14:paraId="6AE8ECAC" w14:textId="77777777">
        <w:tc>
          <w:tcPr>
            <w:tcW w:w="20160" w:type="dxa"/>
            <w:shd w:val="clear" w:color="auto" w:fill="auto"/>
            <w:noWrap/>
          </w:tcPr>
          <w:p w14:paraId="3924533C" w14:textId="77777777" w:rsidR="00932FD4" w:rsidRDefault="00ED454C">
            <w:pPr>
              <w:pStyle w:val="RNTableDet1"/>
            </w:pPr>
            <w:r>
              <w:t>Varying Deductible Inside The Premises - Theft Of Other Property Summary</w:t>
            </w:r>
          </w:p>
        </w:tc>
        <w:tc>
          <w:tcPr>
            <w:tcW w:w="20160" w:type="dxa"/>
            <w:shd w:val="clear" w:color="auto" w:fill="auto"/>
            <w:noWrap/>
          </w:tcPr>
          <w:p w14:paraId="4199EDA1" w14:textId="77777777" w:rsidR="00932FD4" w:rsidRDefault="00932FD4">
            <w:pPr>
              <w:pStyle w:val="RNTableDet1"/>
            </w:pPr>
          </w:p>
        </w:tc>
        <w:tc>
          <w:tcPr>
            <w:tcW w:w="20160" w:type="dxa"/>
            <w:shd w:val="clear" w:color="auto" w:fill="auto"/>
            <w:noWrap/>
          </w:tcPr>
          <w:p w14:paraId="493E023E" w14:textId="77777777" w:rsidR="00932FD4" w:rsidRDefault="00ED454C">
            <w:pPr>
              <w:pStyle w:val="RNTableDet1"/>
            </w:pPr>
            <w:r>
              <w:t>CrimeVaryingDeductibleInsidePremTheftOtherPropDetail</w:t>
            </w:r>
          </w:p>
        </w:tc>
      </w:tr>
    </w:tbl>
    <w:p w14:paraId="04CC6EC2" w14:textId="77777777" w:rsidR="00932FD4" w:rsidRDefault="00ED454C">
      <w:pPr>
        <w:pStyle w:val="RNTableSummary"/>
      </w:pPr>
      <w:r>
        <w:t>The following page(s)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932FD4" w14:paraId="220C5883" w14:textId="77777777">
        <w:tc>
          <w:tcPr>
            <w:tcW w:w="20160" w:type="dxa"/>
            <w:shd w:val="clear" w:color="auto" w:fill="999999"/>
            <w:noWrap/>
          </w:tcPr>
          <w:p w14:paraId="31C1CE16" w14:textId="77777777" w:rsidR="00932FD4" w:rsidRDefault="00ED454C">
            <w:pPr>
              <w:pStyle w:val="RNTableDet1"/>
            </w:pPr>
            <w:r>
              <w:t>Name</w:t>
            </w:r>
          </w:p>
        </w:tc>
        <w:tc>
          <w:tcPr>
            <w:tcW w:w="20160" w:type="dxa"/>
            <w:shd w:val="clear" w:color="auto" w:fill="999999"/>
            <w:noWrap/>
          </w:tcPr>
          <w:p w14:paraId="730BF203" w14:textId="77777777" w:rsidR="00932FD4" w:rsidRDefault="00ED454C">
            <w:pPr>
              <w:pStyle w:val="RNTableDet1"/>
            </w:pPr>
            <w:r>
              <w:t>Number</w:t>
            </w:r>
          </w:p>
        </w:tc>
        <w:tc>
          <w:tcPr>
            <w:tcW w:w="20160" w:type="dxa"/>
            <w:shd w:val="clear" w:color="auto" w:fill="999999"/>
            <w:noWrap/>
          </w:tcPr>
          <w:p w14:paraId="2C505CFE" w14:textId="77777777" w:rsidR="00932FD4" w:rsidRDefault="00ED454C">
            <w:pPr>
              <w:pStyle w:val="RNTableDet1"/>
            </w:pPr>
            <w:r>
              <w:t>Table Name</w:t>
            </w:r>
          </w:p>
        </w:tc>
      </w:tr>
      <w:tr w:rsidR="00932FD4" w14:paraId="4147332F" w14:textId="77777777">
        <w:tc>
          <w:tcPr>
            <w:tcW w:w="20160" w:type="dxa"/>
            <w:shd w:val="clear" w:color="auto" w:fill="auto"/>
            <w:noWrap/>
          </w:tcPr>
          <w:p w14:paraId="4EAC6411" w14:textId="77777777" w:rsidR="00932FD4" w:rsidRDefault="00ED454C">
            <w:pPr>
              <w:pStyle w:val="RNTableDet1"/>
            </w:pPr>
            <w:r>
              <w:t>Exclusion Of Certified Acts Of Terrorism Involving Nuclear, Biological, Chemical Or Radiological Terrorism; Cap On Cover Detail</w:t>
            </w:r>
          </w:p>
        </w:tc>
        <w:tc>
          <w:tcPr>
            <w:tcW w:w="20160" w:type="dxa"/>
            <w:shd w:val="clear" w:color="auto" w:fill="auto"/>
            <w:noWrap/>
          </w:tcPr>
          <w:p w14:paraId="4687CF25" w14:textId="77777777" w:rsidR="00932FD4" w:rsidRDefault="00932FD4">
            <w:pPr>
              <w:pStyle w:val="RNTableDet1"/>
            </w:pPr>
          </w:p>
        </w:tc>
        <w:tc>
          <w:tcPr>
            <w:tcW w:w="20160" w:type="dxa"/>
            <w:shd w:val="clear" w:color="auto" w:fill="auto"/>
            <w:noWrap/>
          </w:tcPr>
          <w:p w14:paraId="632298A7" w14:textId="77777777" w:rsidR="00932FD4" w:rsidRDefault="00ED454C">
            <w:pPr>
              <w:pStyle w:val="RNTableDet1"/>
            </w:pPr>
            <w:r>
              <w:t>CrimeExclusionCertifiedActsTerrsmNuclearBiologicalChemicalCapCovdActsLossesDetail</w:t>
            </w:r>
          </w:p>
        </w:tc>
      </w:tr>
      <w:tr w:rsidR="00932FD4" w14:paraId="3F271E32" w14:textId="77777777">
        <w:tc>
          <w:tcPr>
            <w:tcW w:w="20160" w:type="dxa"/>
            <w:shd w:val="clear" w:color="auto" w:fill="auto"/>
            <w:noWrap/>
          </w:tcPr>
          <w:p w14:paraId="638356DB" w14:textId="77777777" w:rsidR="00932FD4" w:rsidRDefault="00ED454C">
            <w:pPr>
              <w:pStyle w:val="RNTableDet1"/>
            </w:pPr>
            <w:r>
              <w:t>Business Income And Extra Expense</w:t>
            </w:r>
          </w:p>
        </w:tc>
        <w:tc>
          <w:tcPr>
            <w:tcW w:w="20160" w:type="dxa"/>
            <w:shd w:val="clear" w:color="auto" w:fill="auto"/>
            <w:noWrap/>
          </w:tcPr>
          <w:p w14:paraId="40A80605" w14:textId="77777777" w:rsidR="00932FD4" w:rsidRDefault="00ED454C">
            <w:pPr>
              <w:pStyle w:val="RNTableDet1"/>
            </w:pPr>
            <w:r>
              <w:t>CR 45 04 08 07</w:t>
            </w:r>
          </w:p>
        </w:tc>
        <w:tc>
          <w:tcPr>
            <w:tcW w:w="20160" w:type="dxa"/>
            <w:shd w:val="clear" w:color="auto" w:fill="auto"/>
            <w:noWrap/>
          </w:tcPr>
          <w:p w14:paraId="08FBCE54" w14:textId="77777777" w:rsidR="00932FD4" w:rsidRDefault="00ED454C">
            <w:pPr>
              <w:pStyle w:val="RNTableDet1"/>
            </w:pPr>
            <w:r>
              <w:t>CrimeBusinessIncomeExtraExpense</w:t>
            </w:r>
          </w:p>
        </w:tc>
      </w:tr>
      <w:tr w:rsidR="00932FD4" w14:paraId="1CD06E36" w14:textId="77777777">
        <w:tc>
          <w:tcPr>
            <w:tcW w:w="20160" w:type="dxa"/>
            <w:shd w:val="clear" w:color="auto" w:fill="auto"/>
            <w:noWrap/>
          </w:tcPr>
          <w:p w14:paraId="5ABE280C" w14:textId="77777777" w:rsidR="00932FD4" w:rsidRDefault="00ED454C">
            <w:pPr>
              <w:pStyle w:val="RNTableDet1"/>
            </w:pPr>
            <w:r>
              <w:t>Commercial Crime</w:t>
            </w:r>
          </w:p>
        </w:tc>
        <w:tc>
          <w:tcPr>
            <w:tcW w:w="20160" w:type="dxa"/>
            <w:shd w:val="clear" w:color="auto" w:fill="auto"/>
            <w:noWrap/>
          </w:tcPr>
          <w:p w14:paraId="4C1343ED" w14:textId="77777777" w:rsidR="00932FD4" w:rsidRDefault="00932FD4">
            <w:pPr>
              <w:pStyle w:val="RNTableDet1"/>
            </w:pPr>
          </w:p>
        </w:tc>
        <w:tc>
          <w:tcPr>
            <w:tcW w:w="20160" w:type="dxa"/>
            <w:shd w:val="clear" w:color="auto" w:fill="auto"/>
            <w:noWrap/>
          </w:tcPr>
          <w:p w14:paraId="1A21C6B3" w14:textId="77777777" w:rsidR="00932FD4" w:rsidRDefault="00ED454C">
            <w:pPr>
              <w:pStyle w:val="RNTableDet1"/>
            </w:pPr>
            <w:r>
              <w:t>CrimeCommlCrimeInsuringAgreements</w:t>
            </w:r>
          </w:p>
        </w:tc>
      </w:tr>
      <w:tr w:rsidR="00932FD4" w14:paraId="413CBF06" w14:textId="77777777">
        <w:tc>
          <w:tcPr>
            <w:tcW w:w="20160" w:type="dxa"/>
            <w:shd w:val="clear" w:color="auto" w:fill="auto"/>
            <w:noWrap/>
          </w:tcPr>
          <w:p w14:paraId="0320D567" w14:textId="77777777" w:rsidR="00932FD4" w:rsidRDefault="00ED454C">
            <w:pPr>
              <w:pStyle w:val="RNTableDet1"/>
            </w:pPr>
            <w:r>
              <w:t>Commercial Fidelity</w:t>
            </w:r>
          </w:p>
        </w:tc>
        <w:tc>
          <w:tcPr>
            <w:tcW w:w="20160" w:type="dxa"/>
            <w:shd w:val="clear" w:color="auto" w:fill="auto"/>
            <w:noWrap/>
          </w:tcPr>
          <w:p w14:paraId="1DA78458" w14:textId="77777777" w:rsidR="00932FD4" w:rsidRDefault="00932FD4">
            <w:pPr>
              <w:pStyle w:val="RNTableDet1"/>
            </w:pPr>
          </w:p>
        </w:tc>
        <w:tc>
          <w:tcPr>
            <w:tcW w:w="20160" w:type="dxa"/>
            <w:shd w:val="clear" w:color="auto" w:fill="auto"/>
            <w:noWrap/>
          </w:tcPr>
          <w:p w14:paraId="3E8CF917" w14:textId="77777777" w:rsidR="00932FD4" w:rsidRDefault="00ED454C">
            <w:pPr>
              <w:pStyle w:val="RNTableDet1"/>
            </w:pPr>
            <w:r>
              <w:t>CrimeCommlFidelityInsuringAgreements</w:t>
            </w:r>
          </w:p>
        </w:tc>
      </w:tr>
      <w:tr w:rsidR="00932FD4" w14:paraId="03B0C0D2" w14:textId="77777777">
        <w:tc>
          <w:tcPr>
            <w:tcW w:w="20160" w:type="dxa"/>
            <w:shd w:val="clear" w:color="auto" w:fill="auto"/>
            <w:noWrap/>
          </w:tcPr>
          <w:p w14:paraId="52791096" w14:textId="77777777" w:rsidR="00932FD4" w:rsidRDefault="00ED454C">
            <w:pPr>
              <w:pStyle w:val="RNTableDet1"/>
            </w:pPr>
            <w:r>
              <w:t>Death And Dismemberment</w:t>
            </w:r>
          </w:p>
        </w:tc>
        <w:tc>
          <w:tcPr>
            <w:tcW w:w="20160" w:type="dxa"/>
            <w:shd w:val="clear" w:color="auto" w:fill="auto"/>
            <w:noWrap/>
          </w:tcPr>
          <w:p w14:paraId="097E284E" w14:textId="77777777" w:rsidR="00932FD4" w:rsidRDefault="00ED454C">
            <w:pPr>
              <w:pStyle w:val="RNTableDet1"/>
            </w:pPr>
            <w:r>
              <w:t>CR 45 02 08 07</w:t>
            </w:r>
          </w:p>
        </w:tc>
        <w:tc>
          <w:tcPr>
            <w:tcW w:w="20160" w:type="dxa"/>
            <w:shd w:val="clear" w:color="auto" w:fill="auto"/>
            <w:noWrap/>
          </w:tcPr>
          <w:p w14:paraId="47DCFBB2" w14:textId="77777777" w:rsidR="00932FD4" w:rsidRDefault="00ED454C">
            <w:pPr>
              <w:pStyle w:val="RNTableDet1"/>
            </w:pPr>
            <w:r>
              <w:t>CrimeDeathAndDismemberment</w:t>
            </w:r>
          </w:p>
        </w:tc>
      </w:tr>
      <w:tr w:rsidR="00932FD4" w14:paraId="2E1E6CBC" w14:textId="77777777">
        <w:tc>
          <w:tcPr>
            <w:tcW w:w="20160" w:type="dxa"/>
            <w:shd w:val="clear" w:color="auto" w:fill="auto"/>
            <w:noWrap/>
          </w:tcPr>
          <w:p w14:paraId="2EE1F402" w14:textId="77777777" w:rsidR="00932FD4" w:rsidRDefault="00ED454C">
            <w:pPr>
              <w:pStyle w:val="RNTableDet1"/>
            </w:pPr>
            <w:r>
              <w:t>Exclusion Of Certified Acts Of Terrorism</w:t>
            </w:r>
          </w:p>
        </w:tc>
        <w:tc>
          <w:tcPr>
            <w:tcW w:w="20160" w:type="dxa"/>
            <w:shd w:val="clear" w:color="auto" w:fill="auto"/>
            <w:noWrap/>
          </w:tcPr>
          <w:p w14:paraId="2D5AC1A7" w14:textId="77777777" w:rsidR="00932FD4" w:rsidRDefault="00ED454C">
            <w:pPr>
              <w:pStyle w:val="RNTableDet1"/>
            </w:pPr>
            <w:r>
              <w:t>IL 09 53 01 15</w:t>
            </w:r>
          </w:p>
        </w:tc>
        <w:tc>
          <w:tcPr>
            <w:tcW w:w="20160" w:type="dxa"/>
            <w:shd w:val="clear" w:color="auto" w:fill="auto"/>
            <w:noWrap/>
          </w:tcPr>
          <w:p w14:paraId="0DC3DDBE" w14:textId="77777777" w:rsidR="00932FD4" w:rsidRDefault="00ED454C">
            <w:pPr>
              <w:pStyle w:val="RNTableDet1"/>
            </w:pPr>
            <w:r>
              <w:t>CrimeExclusionCertifiedActsOfTerrorismIL0953</w:t>
            </w:r>
          </w:p>
        </w:tc>
      </w:tr>
      <w:tr w:rsidR="00932FD4" w14:paraId="70F64E06" w14:textId="77777777">
        <w:tc>
          <w:tcPr>
            <w:tcW w:w="20160" w:type="dxa"/>
            <w:shd w:val="clear" w:color="auto" w:fill="auto"/>
            <w:noWrap/>
          </w:tcPr>
          <w:p w14:paraId="603E304D" w14:textId="77777777" w:rsidR="00932FD4" w:rsidRDefault="00ED454C">
            <w:pPr>
              <w:pStyle w:val="RNTableDet1"/>
            </w:pPr>
            <w:r>
              <w:t>Government Crime</w:t>
            </w:r>
          </w:p>
        </w:tc>
        <w:tc>
          <w:tcPr>
            <w:tcW w:w="20160" w:type="dxa"/>
            <w:shd w:val="clear" w:color="auto" w:fill="auto"/>
            <w:noWrap/>
          </w:tcPr>
          <w:p w14:paraId="4CCFE92A" w14:textId="77777777" w:rsidR="00932FD4" w:rsidRDefault="00932FD4">
            <w:pPr>
              <w:pStyle w:val="RNTableDet1"/>
            </w:pPr>
          </w:p>
        </w:tc>
        <w:tc>
          <w:tcPr>
            <w:tcW w:w="20160" w:type="dxa"/>
            <w:shd w:val="clear" w:color="auto" w:fill="auto"/>
            <w:noWrap/>
          </w:tcPr>
          <w:p w14:paraId="5F30DF60" w14:textId="77777777" w:rsidR="00932FD4" w:rsidRDefault="00ED454C">
            <w:pPr>
              <w:pStyle w:val="RNTableDet1"/>
            </w:pPr>
            <w:r>
              <w:t>CrimeGovtCrimeInsuringAgreements</w:t>
            </w:r>
          </w:p>
        </w:tc>
      </w:tr>
      <w:tr w:rsidR="00932FD4" w14:paraId="47A80D78" w14:textId="77777777">
        <w:tc>
          <w:tcPr>
            <w:tcW w:w="20160" w:type="dxa"/>
            <w:shd w:val="clear" w:color="auto" w:fill="auto"/>
            <w:noWrap/>
          </w:tcPr>
          <w:p w14:paraId="341C2874" w14:textId="77777777" w:rsidR="00932FD4" w:rsidRDefault="00ED454C">
            <w:pPr>
              <w:pStyle w:val="RNTableDet1"/>
            </w:pPr>
            <w:r>
              <w:t>Government Fidelity</w:t>
            </w:r>
          </w:p>
        </w:tc>
        <w:tc>
          <w:tcPr>
            <w:tcW w:w="20160" w:type="dxa"/>
            <w:shd w:val="clear" w:color="auto" w:fill="auto"/>
            <w:noWrap/>
          </w:tcPr>
          <w:p w14:paraId="3748AFC0" w14:textId="77777777" w:rsidR="00932FD4" w:rsidRDefault="00932FD4">
            <w:pPr>
              <w:pStyle w:val="RNTableDet1"/>
            </w:pPr>
          </w:p>
        </w:tc>
        <w:tc>
          <w:tcPr>
            <w:tcW w:w="20160" w:type="dxa"/>
            <w:shd w:val="clear" w:color="auto" w:fill="auto"/>
            <w:noWrap/>
          </w:tcPr>
          <w:p w14:paraId="7A8B28C5" w14:textId="77777777" w:rsidR="00932FD4" w:rsidRDefault="00ED454C">
            <w:pPr>
              <w:pStyle w:val="RNTableDet1"/>
            </w:pPr>
            <w:r>
              <w:t>CrimeGovtFidelityInsuringAgreements</w:t>
            </w:r>
          </w:p>
        </w:tc>
      </w:tr>
      <w:tr w:rsidR="00932FD4" w14:paraId="39FAC242" w14:textId="77777777">
        <w:tc>
          <w:tcPr>
            <w:tcW w:w="20160" w:type="dxa"/>
            <w:shd w:val="clear" w:color="auto" w:fill="auto"/>
            <w:noWrap/>
          </w:tcPr>
          <w:p w14:paraId="151990D5" w14:textId="77777777" w:rsidR="00932FD4" w:rsidRDefault="00ED454C">
            <w:pPr>
              <w:pStyle w:val="RNTableDet1"/>
            </w:pPr>
            <w:r>
              <w:t>Kidnap Ransom And Extortion</w:t>
            </w:r>
          </w:p>
        </w:tc>
        <w:tc>
          <w:tcPr>
            <w:tcW w:w="20160" w:type="dxa"/>
            <w:shd w:val="clear" w:color="auto" w:fill="auto"/>
            <w:noWrap/>
          </w:tcPr>
          <w:p w14:paraId="10D605DC" w14:textId="77777777" w:rsidR="00932FD4" w:rsidRDefault="00932FD4">
            <w:pPr>
              <w:pStyle w:val="RNTableDet1"/>
            </w:pPr>
          </w:p>
        </w:tc>
        <w:tc>
          <w:tcPr>
            <w:tcW w:w="20160" w:type="dxa"/>
            <w:shd w:val="clear" w:color="auto" w:fill="auto"/>
            <w:noWrap/>
          </w:tcPr>
          <w:p w14:paraId="7DAB9186" w14:textId="77777777" w:rsidR="00932FD4" w:rsidRDefault="00ED454C">
            <w:pPr>
              <w:pStyle w:val="RNTableDet1"/>
            </w:pPr>
            <w:r>
              <w:t>CrimeKidnapRansomAndExtortionInsuringAgreements</w:t>
            </w:r>
          </w:p>
        </w:tc>
      </w:tr>
      <w:tr w:rsidR="00932FD4" w14:paraId="5872BB0D" w14:textId="77777777">
        <w:tc>
          <w:tcPr>
            <w:tcW w:w="20160" w:type="dxa"/>
            <w:shd w:val="clear" w:color="auto" w:fill="auto"/>
            <w:noWrap/>
          </w:tcPr>
          <w:p w14:paraId="63FB2C20" w14:textId="77777777" w:rsidR="00932FD4" w:rsidRDefault="00ED454C">
            <w:pPr>
              <w:pStyle w:val="RNTableDet1"/>
            </w:pPr>
            <w:r>
              <w:t>Kidnap Ransom And Extortion Coverage Form</w:t>
            </w:r>
          </w:p>
        </w:tc>
        <w:tc>
          <w:tcPr>
            <w:tcW w:w="20160" w:type="dxa"/>
            <w:shd w:val="clear" w:color="auto" w:fill="auto"/>
            <w:noWrap/>
          </w:tcPr>
          <w:p w14:paraId="35D8B2C6" w14:textId="77777777" w:rsidR="00932FD4" w:rsidRDefault="00ED454C">
            <w:pPr>
              <w:pStyle w:val="RNTableDet1"/>
            </w:pPr>
            <w:r>
              <w:t>CR 00 40 08 13</w:t>
            </w:r>
          </w:p>
        </w:tc>
        <w:tc>
          <w:tcPr>
            <w:tcW w:w="20160" w:type="dxa"/>
            <w:shd w:val="clear" w:color="auto" w:fill="auto"/>
            <w:noWrap/>
          </w:tcPr>
          <w:p w14:paraId="554F2607" w14:textId="77777777" w:rsidR="00932FD4" w:rsidRDefault="00ED454C">
            <w:pPr>
              <w:pStyle w:val="RNTableDet1"/>
            </w:pPr>
            <w:r>
              <w:t>CrimeKidnapRansomExtortnCovForm</w:t>
            </w:r>
          </w:p>
        </w:tc>
      </w:tr>
      <w:tr w:rsidR="00932FD4" w14:paraId="37B7E08C" w14:textId="77777777">
        <w:tc>
          <w:tcPr>
            <w:tcW w:w="20160" w:type="dxa"/>
            <w:shd w:val="clear" w:color="auto" w:fill="auto"/>
            <w:noWrap/>
          </w:tcPr>
          <w:p w14:paraId="447EB9C3" w14:textId="77777777" w:rsidR="00932FD4" w:rsidRDefault="00ED454C">
            <w:pPr>
              <w:pStyle w:val="RNTableDet1"/>
            </w:pPr>
            <w:r>
              <w:t>Kidnap Ransom And Extortion Detail</w:t>
            </w:r>
          </w:p>
        </w:tc>
        <w:tc>
          <w:tcPr>
            <w:tcW w:w="20160" w:type="dxa"/>
            <w:shd w:val="clear" w:color="auto" w:fill="auto"/>
            <w:noWrap/>
          </w:tcPr>
          <w:p w14:paraId="4CA95816" w14:textId="77777777" w:rsidR="00932FD4" w:rsidRDefault="00932FD4">
            <w:pPr>
              <w:pStyle w:val="RNTableDet1"/>
            </w:pPr>
          </w:p>
        </w:tc>
        <w:tc>
          <w:tcPr>
            <w:tcW w:w="20160" w:type="dxa"/>
            <w:shd w:val="clear" w:color="auto" w:fill="auto"/>
            <w:noWrap/>
          </w:tcPr>
          <w:p w14:paraId="17A53390" w14:textId="77777777" w:rsidR="00932FD4" w:rsidRDefault="00ED454C">
            <w:pPr>
              <w:pStyle w:val="RNTableDet1"/>
            </w:pPr>
            <w:r>
              <w:t>CrimeKidnapRansomAndExtortionInsuringAgreements</w:t>
            </w:r>
          </w:p>
        </w:tc>
      </w:tr>
      <w:tr w:rsidR="00932FD4" w14:paraId="62BECA10" w14:textId="77777777">
        <w:tc>
          <w:tcPr>
            <w:tcW w:w="20160" w:type="dxa"/>
            <w:shd w:val="clear" w:color="auto" w:fill="auto"/>
            <w:noWrap/>
          </w:tcPr>
          <w:p w14:paraId="242E2E68" w14:textId="77777777" w:rsidR="00932FD4" w:rsidRDefault="00ED454C">
            <w:pPr>
              <w:pStyle w:val="RNTableDet1"/>
            </w:pPr>
            <w:r>
              <w:t>Kidnap Ransom And Extortion Policy</w:t>
            </w:r>
          </w:p>
        </w:tc>
        <w:tc>
          <w:tcPr>
            <w:tcW w:w="20160" w:type="dxa"/>
            <w:shd w:val="clear" w:color="auto" w:fill="auto"/>
            <w:noWrap/>
          </w:tcPr>
          <w:p w14:paraId="1AB71391" w14:textId="77777777" w:rsidR="00932FD4" w:rsidRDefault="00ED454C">
            <w:pPr>
              <w:pStyle w:val="RNTableDet1"/>
            </w:pPr>
            <w:r>
              <w:t>CR 00 41 08 13</w:t>
            </w:r>
          </w:p>
        </w:tc>
        <w:tc>
          <w:tcPr>
            <w:tcW w:w="20160" w:type="dxa"/>
            <w:shd w:val="clear" w:color="auto" w:fill="auto"/>
            <w:noWrap/>
          </w:tcPr>
          <w:p w14:paraId="7C765599" w14:textId="77777777" w:rsidR="00932FD4" w:rsidRDefault="00ED454C">
            <w:pPr>
              <w:pStyle w:val="RNTableDet1"/>
            </w:pPr>
            <w:r>
              <w:t>CrimeKidnapRansomExtortionPolicy</w:t>
            </w:r>
          </w:p>
        </w:tc>
      </w:tr>
      <w:tr w:rsidR="00932FD4" w14:paraId="7758FF8C" w14:textId="77777777">
        <w:tc>
          <w:tcPr>
            <w:tcW w:w="20160" w:type="dxa"/>
            <w:shd w:val="clear" w:color="auto" w:fill="auto"/>
            <w:noWrap/>
          </w:tcPr>
          <w:p w14:paraId="4C5AAED7" w14:textId="77777777" w:rsidR="00932FD4" w:rsidRDefault="00ED454C">
            <w:pPr>
              <w:pStyle w:val="RNTableDet1"/>
            </w:pPr>
            <w:r>
              <w:t>Limitation Of Coverage For Certified Acts Of Terrorism (Sub-Limit On Annual Aggregate Basis)</w:t>
            </w:r>
          </w:p>
        </w:tc>
        <w:tc>
          <w:tcPr>
            <w:tcW w:w="20160" w:type="dxa"/>
            <w:shd w:val="clear" w:color="auto" w:fill="auto"/>
            <w:noWrap/>
          </w:tcPr>
          <w:p w14:paraId="4DF23E94" w14:textId="77777777" w:rsidR="00932FD4" w:rsidRDefault="00ED454C">
            <w:pPr>
              <w:pStyle w:val="RNTableDet1"/>
            </w:pPr>
            <w:r>
              <w:t>IL 09 87 01 15</w:t>
            </w:r>
          </w:p>
        </w:tc>
        <w:tc>
          <w:tcPr>
            <w:tcW w:w="20160" w:type="dxa"/>
            <w:shd w:val="clear" w:color="auto" w:fill="auto"/>
            <w:noWrap/>
          </w:tcPr>
          <w:p w14:paraId="615790C0" w14:textId="77777777" w:rsidR="00932FD4" w:rsidRDefault="00ED454C">
            <w:pPr>
              <w:pStyle w:val="RNTableDet1"/>
            </w:pPr>
            <w:r>
              <w:t>CrimeLimitationOfCoverageForCertifiedActsSublimitAnnualAggregateBasis</w:t>
            </w:r>
          </w:p>
        </w:tc>
      </w:tr>
      <w:tr w:rsidR="00932FD4" w14:paraId="30CF4577" w14:textId="77777777">
        <w:tc>
          <w:tcPr>
            <w:tcW w:w="20160" w:type="dxa"/>
            <w:shd w:val="clear" w:color="auto" w:fill="auto"/>
            <w:noWrap/>
          </w:tcPr>
          <w:p w14:paraId="2C5089FC" w14:textId="77777777" w:rsidR="00932FD4" w:rsidRDefault="00ED454C">
            <w:pPr>
              <w:pStyle w:val="RNTableDet1"/>
            </w:pPr>
            <w:r>
              <w:t>Policy Change</w:t>
            </w:r>
          </w:p>
        </w:tc>
        <w:tc>
          <w:tcPr>
            <w:tcW w:w="20160" w:type="dxa"/>
            <w:shd w:val="clear" w:color="auto" w:fill="auto"/>
            <w:noWrap/>
          </w:tcPr>
          <w:p w14:paraId="28CA4038" w14:textId="77777777" w:rsidR="00932FD4" w:rsidRDefault="00ED454C">
            <w:pPr>
              <w:pStyle w:val="RNTableDet1"/>
            </w:pPr>
            <w:r>
              <w:t>CR 45 01 08 07</w:t>
            </w:r>
          </w:p>
        </w:tc>
        <w:tc>
          <w:tcPr>
            <w:tcW w:w="20160" w:type="dxa"/>
            <w:shd w:val="clear" w:color="auto" w:fill="auto"/>
            <w:noWrap/>
          </w:tcPr>
          <w:p w14:paraId="720E7C9B" w14:textId="77777777" w:rsidR="00932FD4" w:rsidRDefault="00ED454C">
            <w:pPr>
              <w:pStyle w:val="RNTableDet1"/>
            </w:pPr>
            <w:r>
              <w:t>CrimeKidnapRansomExtortionPolicyChanges</w:t>
            </w:r>
          </w:p>
        </w:tc>
      </w:tr>
      <w:tr w:rsidR="00932FD4" w14:paraId="5F4C1DAF" w14:textId="77777777">
        <w:tc>
          <w:tcPr>
            <w:tcW w:w="20160" w:type="dxa"/>
            <w:shd w:val="clear" w:color="auto" w:fill="auto"/>
            <w:noWrap/>
          </w:tcPr>
          <w:p w14:paraId="1AA8A326" w14:textId="77777777" w:rsidR="00932FD4" w:rsidRDefault="00ED454C">
            <w:pPr>
              <w:pStyle w:val="RNTableDet1"/>
            </w:pPr>
            <w:r>
              <w:t>Provide Varying Deductibles Summary</w:t>
            </w:r>
          </w:p>
        </w:tc>
        <w:tc>
          <w:tcPr>
            <w:tcW w:w="20160" w:type="dxa"/>
            <w:shd w:val="clear" w:color="auto" w:fill="auto"/>
            <w:noWrap/>
          </w:tcPr>
          <w:p w14:paraId="5287B621" w14:textId="77777777" w:rsidR="00932FD4" w:rsidRDefault="00932FD4">
            <w:pPr>
              <w:pStyle w:val="RNTableDet1"/>
            </w:pPr>
          </w:p>
        </w:tc>
        <w:tc>
          <w:tcPr>
            <w:tcW w:w="20160" w:type="dxa"/>
            <w:shd w:val="clear" w:color="auto" w:fill="auto"/>
            <w:noWrap/>
          </w:tcPr>
          <w:p w14:paraId="3B62FB36" w14:textId="77777777" w:rsidR="00932FD4" w:rsidRDefault="00ED454C">
            <w:pPr>
              <w:pStyle w:val="RNTableDet1"/>
            </w:pPr>
            <w:r>
              <w:t>CrimeProvideVaryingDeductiblesDetail</w:t>
            </w:r>
          </w:p>
        </w:tc>
      </w:tr>
    </w:tbl>
    <w:p w14:paraId="061B9EF7" w14:textId="77777777" w:rsidR="00932FD4" w:rsidRDefault="00ED454C">
      <w:pPr>
        <w:pStyle w:val="RNTableSummary"/>
      </w:pPr>
      <w:r>
        <w:t>The following page(s)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932FD4" w14:paraId="4C6D21BA" w14:textId="77777777">
        <w:tc>
          <w:tcPr>
            <w:tcW w:w="20160" w:type="dxa"/>
            <w:shd w:val="clear" w:color="auto" w:fill="999999"/>
            <w:noWrap/>
          </w:tcPr>
          <w:p w14:paraId="6CAE1BC8" w14:textId="77777777" w:rsidR="00932FD4" w:rsidRDefault="00ED454C">
            <w:pPr>
              <w:pStyle w:val="RNTableDet1"/>
            </w:pPr>
            <w:r>
              <w:t>Name</w:t>
            </w:r>
          </w:p>
        </w:tc>
        <w:tc>
          <w:tcPr>
            <w:tcW w:w="20160" w:type="dxa"/>
            <w:shd w:val="clear" w:color="auto" w:fill="999999"/>
            <w:noWrap/>
          </w:tcPr>
          <w:p w14:paraId="6E6CAE61" w14:textId="77777777" w:rsidR="00932FD4" w:rsidRDefault="00ED454C">
            <w:pPr>
              <w:pStyle w:val="RNTableDet1"/>
            </w:pPr>
            <w:r>
              <w:t>Number</w:t>
            </w:r>
          </w:p>
        </w:tc>
        <w:tc>
          <w:tcPr>
            <w:tcW w:w="20160" w:type="dxa"/>
            <w:shd w:val="clear" w:color="auto" w:fill="999999"/>
            <w:noWrap/>
          </w:tcPr>
          <w:p w14:paraId="5A6AC0A3" w14:textId="77777777" w:rsidR="00932FD4" w:rsidRDefault="00ED454C">
            <w:pPr>
              <w:pStyle w:val="RNTableDet1"/>
            </w:pPr>
            <w:r>
              <w:t>Table Name</w:t>
            </w:r>
          </w:p>
        </w:tc>
      </w:tr>
      <w:tr w:rsidR="00932FD4" w14:paraId="5399327D" w14:textId="77777777">
        <w:tc>
          <w:tcPr>
            <w:tcW w:w="20160" w:type="dxa"/>
            <w:shd w:val="clear" w:color="auto" w:fill="auto"/>
            <w:noWrap/>
          </w:tcPr>
          <w:p w14:paraId="11B3C7B9" w14:textId="77777777" w:rsidR="00932FD4" w:rsidRDefault="00ED454C">
            <w:pPr>
              <w:pStyle w:val="RNTableDet1"/>
            </w:pPr>
            <w:r>
              <w:t>Exclusion Of Certified Acts Of Terrorism Involving Nuclear, Biological, Chemical Or Radiological Terrorism; Cap On Cover Summary</w:t>
            </w:r>
          </w:p>
        </w:tc>
        <w:tc>
          <w:tcPr>
            <w:tcW w:w="20160" w:type="dxa"/>
            <w:shd w:val="clear" w:color="auto" w:fill="auto"/>
            <w:noWrap/>
          </w:tcPr>
          <w:p w14:paraId="3901ADF1" w14:textId="77777777" w:rsidR="00932FD4" w:rsidRDefault="00932FD4">
            <w:pPr>
              <w:pStyle w:val="RNTableDet1"/>
            </w:pPr>
          </w:p>
        </w:tc>
        <w:tc>
          <w:tcPr>
            <w:tcW w:w="20160" w:type="dxa"/>
            <w:shd w:val="clear" w:color="auto" w:fill="auto"/>
            <w:noWrap/>
          </w:tcPr>
          <w:p w14:paraId="107AD710" w14:textId="77777777" w:rsidR="00932FD4" w:rsidRDefault="00ED454C">
            <w:pPr>
              <w:pStyle w:val="RNTableDet1"/>
            </w:pPr>
            <w:r>
              <w:t>CrimeExclusionCertifiedActsTerrsmNuclearBiologicalChemicalCapCovdActsLossesDetail</w:t>
            </w:r>
          </w:p>
        </w:tc>
      </w:tr>
      <w:tr w:rsidR="00932FD4" w14:paraId="039D9443" w14:textId="77777777">
        <w:tc>
          <w:tcPr>
            <w:tcW w:w="20160" w:type="dxa"/>
            <w:shd w:val="clear" w:color="auto" w:fill="auto"/>
            <w:noWrap/>
          </w:tcPr>
          <w:p w14:paraId="3732CFA9" w14:textId="77777777" w:rsidR="00932FD4" w:rsidRDefault="00ED454C">
            <w:pPr>
              <w:pStyle w:val="RNTableDet1"/>
            </w:pPr>
            <w:r>
              <w:t>Add Blanket Excess Limit Of Insurance For Specified Joint Insured(s)</w:t>
            </w:r>
          </w:p>
        </w:tc>
        <w:tc>
          <w:tcPr>
            <w:tcW w:w="20160" w:type="dxa"/>
            <w:shd w:val="clear" w:color="auto" w:fill="auto"/>
            <w:noWrap/>
          </w:tcPr>
          <w:p w14:paraId="33554F9A" w14:textId="77777777" w:rsidR="00932FD4" w:rsidRDefault="00ED454C">
            <w:pPr>
              <w:pStyle w:val="RNTableDet1"/>
            </w:pPr>
            <w:r>
              <w:t>CR 25 31 06 22</w:t>
            </w:r>
          </w:p>
        </w:tc>
        <w:tc>
          <w:tcPr>
            <w:tcW w:w="20160" w:type="dxa"/>
            <w:shd w:val="clear" w:color="auto" w:fill="auto"/>
            <w:noWrap/>
          </w:tcPr>
          <w:p w14:paraId="6ADB8C2D" w14:textId="77777777" w:rsidR="00932FD4" w:rsidRDefault="00ED454C">
            <w:pPr>
              <w:pStyle w:val="RNTableDet1"/>
            </w:pPr>
            <w:r>
              <w:t>CrimeCFAddBlanketExcessLimitOfInsuranceForSpecifiedJointInsureds</w:t>
            </w:r>
          </w:p>
        </w:tc>
      </w:tr>
      <w:tr w:rsidR="00932FD4" w14:paraId="23D3DC05" w14:textId="77777777">
        <w:tc>
          <w:tcPr>
            <w:tcW w:w="20160" w:type="dxa"/>
            <w:shd w:val="clear" w:color="auto" w:fill="auto"/>
            <w:noWrap/>
          </w:tcPr>
          <w:p w14:paraId="4F4D6FD5" w14:textId="77777777" w:rsidR="00932FD4" w:rsidRDefault="00ED454C">
            <w:pPr>
              <w:pStyle w:val="RNTableDet1"/>
            </w:pPr>
            <w:r>
              <w:t>Add Blanket Excess Limit Of Insurance For Specified Joint Insured(s)</w:t>
            </w:r>
          </w:p>
        </w:tc>
        <w:tc>
          <w:tcPr>
            <w:tcW w:w="20160" w:type="dxa"/>
            <w:shd w:val="clear" w:color="auto" w:fill="auto"/>
            <w:noWrap/>
          </w:tcPr>
          <w:p w14:paraId="68C81FA2" w14:textId="77777777" w:rsidR="00932FD4" w:rsidRDefault="00ED454C">
            <w:pPr>
              <w:pStyle w:val="RNTableDet1"/>
            </w:pPr>
            <w:r>
              <w:t>CR 25 31 06 22</w:t>
            </w:r>
          </w:p>
        </w:tc>
        <w:tc>
          <w:tcPr>
            <w:tcW w:w="20160" w:type="dxa"/>
            <w:shd w:val="clear" w:color="auto" w:fill="auto"/>
            <w:noWrap/>
          </w:tcPr>
          <w:p w14:paraId="60728136" w14:textId="77777777" w:rsidR="00932FD4" w:rsidRDefault="00ED454C">
            <w:pPr>
              <w:pStyle w:val="RNTableDet1"/>
            </w:pPr>
            <w:r>
              <w:t>CrimeCFFAddBlanketExcessLimitOfInsuranceForSpecifiedJointInsureds</w:t>
            </w:r>
          </w:p>
        </w:tc>
      </w:tr>
      <w:tr w:rsidR="00932FD4" w14:paraId="49293501" w14:textId="77777777">
        <w:tc>
          <w:tcPr>
            <w:tcW w:w="20160" w:type="dxa"/>
            <w:shd w:val="clear" w:color="auto" w:fill="auto"/>
            <w:noWrap/>
          </w:tcPr>
          <w:p w14:paraId="11AC78C5" w14:textId="77777777" w:rsidR="00932FD4" w:rsidRDefault="00ED454C">
            <w:pPr>
              <w:pStyle w:val="RNTableDet1"/>
            </w:pPr>
            <w:r>
              <w:t>Add Blanket Excess Limit Of Insurance For Specified Joint Insured(s)</w:t>
            </w:r>
          </w:p>
        </w:tc>
        <w:tc>
          <w:tcPr>
            <w:tcW w:w="20160" w:type="dxa"/>
            <w:shd w:val="clear" w:color="auto" w:fill="auto"/>
            <w:noWrap/>
          </w:tcPr>
          <w:p w14:paraId="20A1E5F3" w14:textId="77777777" w:rsidR="00932FD4" w:rsidRDefault="00ED454C">
            <w:pPr>
              <w:pStyle w:val="RNTableDet1"/>
            </w:pPr>
            <w:r>
              <w:t>CR 25 31 06 22</w:t>
            </w:r>
          </w:p>
        </w:tc>
        <w:tc>
          <w:tcPr>
            <w:tcW w:w="20160" w:type="dxa"/>
            <w:shd w:val="clear" w:color="auto" w:fill="auto"/>
            <w:noWrap/>
          </w:tcPr>
          <w:p w14:paraId="7DFF6095" w14:textId="77777777" w:rsidR="00932FD4" w:rsidRDefault="00ED454C">
            <w:pPr>
              <w:pStyle w:val="RNTableDet1"/>
            </w:pPr>
            <w:r>
              <w:t>CrimeGFAddBlanketExcessLimitOfInsuranceForSpecifiedJointInsureds</w:t>
            </w:r>
          </w:p>
        </w:tc>
      </w:tr>
      <w:tr w:rsidR="00932FD4" w14:paraId="57CDCD6A" w14:textId="77777777">
        <w:tc>
          <w:tcPr>
            <w:tcW w:w="20160" w:type="dxa"/>
            <w:shd w:val="clear" w:color="auto" w:fill="auto"/>
            <w:noWrap/>
          </w:tcPr>
          <w:p w14:paraId="4CE35163" w14:textId="77777777" w:rsidR="00932FD4" w:rsidRDefault="00ED454C">
            <w:pPr>
              <w:pStyle w:val="RNTableDet1"/>
            </w:pPr>
            <w:r>
              <w:t>Add Blanket Excess Limit Of Insurance For Specified Joint Insured(s)</w:t>
            </w:r>
          </w:p>
        </w:tc>
        <w:tc>
          <w:tcPr>
            <w:tcW w:w="20160" w:type="dxa"/>
            <w:shd w:val="clear" w:color="auto" w:fill="auto"/>
            <w:noWrap/>
          </w:tcPr>
          <w:p w14:paraId="47B61DA1" w14:textId="77777777" w:rsidR="00932FD4" w:rsidRDefault="00ED454C">
            <w:pPr>
              <w:pStyle w:val="RNTableDet1"/>
            </w:pPr>
            <w:r>
              <w:t>CR 25 31 06 22</w:t>
            </w:r>
          </w:p>
        </w:tc>
        <w:tc>
          <w:tcPr>
            <w:tcW w:w="20160" w:type="dxa"/>
            <w:shd w:val="clear" w:color="auto" w:fill="auto"/>
            <w:noWrap/>
          </w:tcPr>
          <w:p w14:paraId="309B7B16" w14:textId="77777777" w:rsidR="00932FD4" w:rsidRDefault="00ED454C">
            <w:pPr>
              <w:pStyle w:val="RNTableDet1"/>
            </w:pPr>
            <w:r>
              <w:t>CrimeGFFAddBlanketExcessLimitOfInsuranceForSpecifiedJointInsureds</w:t>
            </w:r>
          </w:p>
        </w:tc>
      </w:tr>
      <w:tr w:rsidR="00932FD4" w14:paraId="0CED7A11" w14:textId="77777777">
        <w:tc>
          <w:tcPr>
            <w:tcW w:w="20160" w:type="dxa"/>
            <w:shd w:val="clear" w:color="auto" w:fill="auto"/>
            <w:noWrap/>
          </w:tcPr>
          <w:p w14:paraId="0D4E2DDC" w14:textId="77777777" w:rsidR="00932FD4" w:rsidRDefault="00ED454C">
            <w:pPr>
              <w:pStyle w:val="RNTableDet1"/>
            </w:pPr>
            <w:r>
              <w:t>Add Blanket Excess Limit Of Insurance For Specified Joint Insured(s) Detail</w:t>
            </w:r>
          </w:p>
        </w:tc>
        <w:tc>
          <w:tcPr>
            <w:tcW w:w="20160" w:type="dxa"/>
            <w:shd w:val="clear" w:color="auto" w:fill="auto"/>
            <w:noWrap/>
          </w:tcPr>
          <w:p w14:paraId="0B41F5F1" w14:textId="77777777" w:rsidR="00932FD4" w:rsidRDefault="00932FD4">
            <w:pPr>
              <w:pStyle w:val="RNTableDet1"/>
            </w:pPr>
          </w:p>
        </w:tc>
        <w:tc>
          <w:tcPr>
            <w:tcW w:w="20160" w:type="dxa"/>
            <w:shd w:val="clear" w:color="auto" w:fill="auto"/>
            <w:noWrap/>
          </w:tcPr>
          <w:p w14:paraId="7C84C7AF" w14:textId="77777777" w:rsidR="00932FD4" w:rsidRDefault="00ED454C">
            <w:pPr>
              <w:pStyle w:val="RNTableDet1"/>
            </w:pPr>
            <w:r>
              <w:t>CrimeCFAddBlanketExcessLimitOfInsuranceForSpecifiedJointInsuredsDetail</w:t>
            </w:r>
          </w:p>
        </w:tc>
      </w:tr>
      <w:tr w:rsidR="00932FD4" w14:paraId="2F317866" w14:textId="77777777">
        <w:tc>
          <w:tcPr>
            <w:tcW w:w="20160" w:type="dxa"/>
            <w:shd w:val="clear" w:color="auto" w:fill="auto"/>
            <w:noWrap/>
          </w:tcPr>
          <w:p w14:paraId="0D708A76" w14:textId="77777777" w:rsidR="00932FD4" w:rsidRDefault="00ED454C">
            <w:pPr>
              <w:pStyle w:val="RNTableDet1"/>
            </w:pPr>
            <w:r>
              <w:t>Add Blanket Excess Limit Of Insurance For Specified Joint Insured(s) Detail</w:t>
            </w:r>
          </w:p>
        </w:tc>
        <w:tc>
          <w:tcPr>
            <w:tcW w:w="20160" w:type="dxa"/>
            <w:shd w:val="clear" w:color="auto" w:fill="auto"/>
            <w:noWrap/>
          </w:tcPr>
          <w:p w14:paraId="317C91C2" w14:textId="77777777" w:rsidR="00932FD4" w:rsidRDefault="00932FD4">
            <w:pPr>
              <w:pStyle w:val="RNTableDet1"/>
            </w:pPr>
          </w:p>
        </w:tc>
        <w:tc>
          <w:tcPr>
            <w:tcW w:w="20160" w:type="dxa"/>
            <w:shd w:val="clear" w:color="auto" w:fill="auto"/>
            <w:noWrap/>
          </w:tcPr>
          <w:p w14:paraId="12F07E7F" w14:textId="77777777" w:rsidR="00932FD4" w:rsidRDefault="00ED454C">
            <w:pPr>
              <w:pStyle w:val="RNTableDet1"/>
            </w:pPr>
            <w:r>
              <w:t>CrimeCFFAddBlanketExcessLimitOfInsuranceForSpecifiedJointInsuredsDetail</w:t>
            </w:r>
          </w:p>
        </w:tc>
      </w:tr>
      <w:tr w:rsidR="00932FD4" w14:paraId="1DBDD07D" w14:textId="77777777">
        <w:tc>
          <w:tcPr>
            <w:tcW w:w="20160" w:type="dxa"/>
            <w:shd w:val="clear" w:color="auto" w:fill="auto"/>
            <w:noWrap/>
          </w:tcPr>
          <w:p w14:paraId="17E4A59E" w14:textId="77777777" w:rsidR="00932FD4" w:rsidRDefault="00ED454C">
            <w:pPr>
              <w:pStyle w:val="RNTableDet1"/>
            </w:pPr>
            <w:r>
              <w:t>Add Blanket Excess Limit Of Insurance For Specified Joint Insured(s) Detail</w:t>
            </w:r>
          </w:p>
        </w:tc>
        <w:tc>
          <w:tcPr>
            <w:tcW w:w="20160" w:type="dxa"/>
            <w:shd w:val="clear" w:color="auto" w:fill="auto"/>
            <w:noWrap/>
          </w:tcPr>
          <w:p w14:paraId="39B25998" w14:textId="77777777" w:rsidR="00932FD4" w:rsidRDefault="00932FD4">
            <w:pPr>
              <w:pStyle w:val="RNTableDet1"/>
            </w:pPr>
          </w:p>
        </w:tc>
        <w:tc>
          <w:tcPr>
            <w:tcW w:w="20160" w:type="dxa"/>
            <w:shd w:val="clear" w:color="auto" w:fill="auto"/>
            <w:noWrap/>
          </w:tcPr>
          <w:p w14:paraId="0A23E2BB" w14:textId="77777777" w:rsidR="00932FD4" w:rsidRDefault="00ED454C">
            <w:pPr>
              <w:pStyle w:val="RNTableDet1"/>
            </w:pPr>
            <w:r>
              <w:t>CrimeGFAddBlanketExcessLimitOfInsuranceForSpecifiedJointInsuredsDetail</w:t>
            </w:r>
          </w:p>
        </w:tc>
      </w:tr>
      <w:tr w:rsidR="00932FD4" w14:paraId="3F7C5708" w14:textId="77777777">
        <w:tc>
          <w:tcPr>
            <w:tcW w:w="20160" w:type="dxa"/>
            <w:shd w:val="clear" w:color="auto" w:fill="auto"/>
            <w:noWrap/>
          </w:tcPr>
          <w:p w14:paraId="15F419DD" w14:textId="77777777" w:rsidR="00932FD4" w:rsidRDefault="00ED454C">
            <w:pPr>
              <w:pStyle w:val="RNTableDet1"/>
            </w:pPr>
            <w:r>
              <w:t>Add Blanket Excess Limit Of Insurance For Specified Joint Insured(s) Detail</w:t>
            </w:r>
          </w:p>
        </w:tc>
        <w:tc>
          <w:tcPr>
            <w:tcW w:w="20160" w:type="dxa"/>
            <w:shd w:val="clear" w:color="auto" w:fill="auto"/>
            <w:noWrap/>
          </w:tcPr>
          <w:p w14:paraId="5090ED94" w14:textId="77777777" w:rsidR="00932FD4" w:rsidRDefault="00932FD4">
            <w:pPr>
              <w:pStyle w:val="RNTableDet1"/>
            </w:pPr>
          </w:p>
        </w:tc>
        <w:tc>
          <w:tcPr>
            <w:tcW w:w="20160" w:type="dxa"/>
            <w:shd w:val="clear" w:color="auto" w:fill="auto"/>
            <w:noWrap/>
          </w:tcPr>
          <w:p w14:paraId="62F72CBE" w14:textId="77777777" w:rsidR="00932FD4" w:rsidRDefault="00ED454C">
            <w:pPr>
              <w:pStyle w:val="RNTableDet1"/>
            </w:pPr>
            <w:r>
              <w:t>CrimeGFFAddBlanketExcessLimitOfInsuranceForSpecifiedJointInsuredsDetail</w:t>
            </w:r>
          </w:p>
        </w:tc>
      </w:tr>
      <w:tr w:rsidR="00932FD4" w14:paraId="4D274F58" w14:textId="77777777">
        <w:tc>
          <w:tcPr>
            <w:tcW w:w="20160" w:type="dxa"/>
            <w:shd w:val="clear" w:color="auto" w:fill="auto"/>
            <w:noWrap/>
          </w:tcPr>
          <w:p w14:paraId="202397DD" w14:textId="77777777" w:rsidR="00932FD4" w:rsidRDefault="00ED454C">
            <w:pPr>
              <w:pStyle w:val="RNTableDet1"/>
            </w:pPr>
            <w:r>
              <w:t>Add Blanket Excess Limit Of Insurance For Specified Joint Insured(s) Summary</w:t>
            </w:r>
          </w:p>
        </w:tc>
        <w:tc>
          <w:tcPr>
            <w:tcW w:w="20160" w:type="dxa"/>
            <w:shd w:val="clear" w:color="auto" w:fill="auto"/>
            <w:noWrap/>
          </w:tcPr>
          <w:p w14:paraId="1085B77B" w14:textId="77777777" w:rsidR="00932FD4" w:rsidRDefault="00932FD4">
            <w:pPr>
              <w:pStyle w:val="RNTableDet1"/>
            </w:pPr>
          </w:p>
        </w:tc>
        <w:tc>
          <w:tcPr>
            <w:tcW w:w="20160" w:type="dxa"/>
            <w:shd w:val="clear" w:color="auto" w:fill="auto"/>
            <w:noWrap/>
          </w:tcPr>
          <w:p w14:paraId="74DC9404" w14:textId="77777777" w:rsidR="00932FD4" w:rsidRDefault="00ED454C">
            <w:pPr>
              <w:pStyle w:val="RNTableDet1"/>
            </w:pPr>
            <w:r>
              <w:t>CrimeCFAddBlanketExcessLimitOfInsuranceForSpecifiedJointInsuredsDetail</w:t>
            </w:r>
          </w:p>
        </w:tc>
      </w:tr>
      <w:tr w:rsidR="00932FD4" w14:paraId="4B2B6D1E" w14:textId="77777777">
        <w:tc>
          <w:tcPr>
            <w:tcW w:w="20160" w:type="dxa"/>
            <w:shd w:val="clear" w:color="auto" w:fill="auto"/>
            <w:noWrap/>
          </w:tcPr>
          <w:p w14:paraId="781BC067" w14:textId="77777777" w:rsidR="00932FD4" w:rsidRDefault="00ED454C">
            <w:pPr>
              <w:pStyle w:val="RNTableDet1"/>
            </w:pPr>
            <w:r>
              <w:t>Add Blanket Excess Limit Of Insurance For Specified Joint Insured(s) Summary</w:t>
            </w:r>
          </w:p>
        </w:tc>
        <w:tc>
          <w:tcPr>
            <w:tcW w:w="20160" w:type="dxa"/>
            <w:shd w:val="clear" w:color="auto" w:fill="auto"/>
            <w:noWrap/>
          </w:tcPr>
          <w:p w14:paraId="5BB11CA9" w14:textId="77777777" w:rsidR="00932FD4" w:rsidRDefault="00932FD4">
            <w:pPr>
              <w:pStyle w:val="RNTableDet1"/>
            </w:pPr>
          </w:p>
        </w:tc>
        <w:tc>
          <w:tcPr>
            <w:tcW w:w="20160" w:type="dxa"/>
            <w:shd w:val="clear" w:color="auto" w:fill="auto"/>
            <w:noWrap/>
          </w:tcPr>
          <w:p w14:paraId="34A5794E" w14:textId="77777777" w:rsidR="00932FD4" w:rsidRDefault="00ED454C">
            <w:pPr>
              <w:pStyle w:val="RNTableDet1"/>
            </w:pPr>
            <w:r>
              <w:t>CrimeCFFAddBlanketExcessLimitOfInsuranceForSpecifiedJointInsuredsDetail</w:t>
            </w:r>
          </w:p>
        </w:tc>
      </w:tr>
      <w:tr w:rsidR="00932FD4" w14:paraId="75B77D95" w14:textId="77777777">
        <w:tc>
          <w:tcPr>
            <w:tcW w:w="20160" w:type="dxa"/>
            <w:shd w:val="clear" w:color="auto" w:fill="auto"/>
            <w:noWrap/>
          </w:tcPr>
          <w:p w14:paraId="5C05F230" w14:textId="77777777" w:rsidR="00932FD4" w:rsidRDefault="00ED454C">
            <w:pPr>
              <w:pStyle w:val="RNTableDet1"/>
            </w:pPr>
            <w:r>
              <w:t>Add Blanket Excess Limit Of Insurance For Specified Joint Insured(s) Summary</w:t>
            </w:r>
          </w:p>
        </w:tc>
        <w:tc>
          <w:tcPr>
            <w:tcW w:w="20160" w:type="dxa"/>
            <w:shd w:val="clear" w:color="auto" w:fill="auto"/>
            <w:noWrap/>
          </w:tcPr>
          <w:p w14:paraId="6B28F08E" w14:textId="77777777" w:rsidR="00932FD4" w:rsidRDefault="00932FD4">
            <w:pPr>
              <w:pStyle w:val="RNTableDet1"/>
            </w:pPr>
          </w:p>
        </w:tc>
        <w:tc>
          <w:tcPr>
            <w:tcW w:w="20160" w:type="dxa"/>
            <w:shd w:val="clear" w:color="auto" w:fill="auto"/>
            <w:noWrap/>
          </w:tcPr>
          <w:p w14:paraId="1CA15E9D" w14:textId="77777777" w:rsidR="00932FD4" w:rsidRDefault="00ED454C">
            <w:pPr>
              <w:pStyle w:val="RNTableDet1"/>
            </w:pPr>
            <w:r>
              <w:t>CrimeGFAddBlanketExcessLimitOfInsuranceForSpecifiedJointInsuredsDetail</w:t>
            </w:r>
          </w:p>
        </w:tc>
      </w:tr>
      <w:tr w:rsidR="00932FD4" w14:paraId="05120D9A" w14:textId="77777777">
        <w:tc>
          <w:tcPr>
            <w:tcW w:w="20160" w:type="dxa"/>
            <w:shd w:val="clear" w:color="auto" w:fill="auto"/>
            <w:noWrap/>
          </w:tcPr>
          <w:p w14:paraId="1B59A116" w14:textId="77777777" w:rsidR="00932FD4" w:rsidRDefault="00ED454C">
            <w:pPr>
              <w:pStyle w:val="RNTableDet1"/>
            </w:pPr>
            <w:r>
              <w:t>Add Blanket Excess Limit Of Insurance For Specified Joint Insured(s) Summary</w:t>
            </w:r>
          </w:p>
        </w:tc>
        <w:tc>
          <w:tcPr>
            <w:tcW w:w="20160" w:type="dxa"/>
            <w:shd w:val="clear" w:color="auto" w:fill="auto"/>
            <w:noWrap/>
          </w:tcPr>
          <w:p w14:paraId="58858875" w14:textId="77777777" w:rsidR="00932FD4" w:rsidRDefault="00932FD4">
            <w:pPr>
              <w:pStyle w:val="RNTableDet1"/>
            </w:pPr>
          </w:p>
        </w:tc>
        <w:tc>
          <w:tcPr>
            <w:tcW w:w="20160" w:type="dxa"/>
            <w:shd w:val="clear" w:color="auto" w:fill="auto"/>
            <w:noWrap/>
          </w:tcPr>
          <w:p w14:paraId="15D0C494" w14:textId="77777777" w:rsidR="00932FD4" w:rsidRDefault="00ED454C">
            <w:pPr>
              <w:pStyle w:val="RNTableDet1"/>
            </w:pPr>
            <w:r>
              <w:t>CrimeGFFAddBlanketExcessLimitOfInsuranceForSpecifiedJointInsuredsDetail</w:t>
            </w:r>
          </w:p>
        </w:tc>
      </w:tr>
      <w:tr w:rsidR="00932FD4" w14:paraId="7D4DC8AD" w14:textId="77777777">
        <w:tc>
          <w:tcPr>
            <w:tcW w:w="20160" w:type="dxa"/>
            <w:shd w:val="clear" w:color="auto" w:fill="auto"/>
            <w:noWrap/>
          </w:tcPr>
          <w:p w14:paraId="20A08A64" w14:textId="77777777" w:rsidR="00932FD4" w:rsidRDefault="00ED454C">
            <w:pPr>
              <w:pStyle w:val="RNTableDet1"/>
            </w:pPr>
            <w:r>
              <w:t>Add Faithful Performance Of Duty Coverage</w:t>
            </w:r>
          </w:p>
        </w:tc>
        <w:tc>
          <w:tcPr>
            <w:tcW w:w="20160" w:type="dxa"/>
            <w:shd w:val="clear" w:color="auto" w:fill="auto"/>
            <w:noWrap/>
          </w:tcPr>
          <w:p w14:paraId="49E9CFB5" w14:textId="77777777" w:rsidR="00932FD4" w:rsidRDefault="00ED454C">
            <w:pPr>
              <w:pStyle w:val="RNTableDet1"/>
            </w:pPr>
            <w:r>
              <w:t>CR 25 18 06 22</w:t>
            </w:r>
          </w:p>
        </w:tc>
        <w:tc>
          <w:tcPr>
            <w:tcW w:w="20160" w:type="dxa"/>
            <w:shd w:val="clear" w:color="auto" w:fill="auto"/>
            <w:noWrap/>
          </w:tcPr>
          <w:p w14:paraId="29D22121" w14:textId="77777777" w:rsidR="00932FD4" w:rsidRDefault="00ED454C">
            <w:pPr>
              <w:pStyle w:val="RNTableDet1"/>
            </w:pPr>
            <w:r>
              <w:t>CrimeCFAddFaithfulPerformanceOfDutyCov</w:t>
            </w:r>
          </w:p>
        </w:tc>
      </w:tr>
      <w:tr w:rsidR="00932FD4" w14:paraId="0FE0E10B" w14:textId="77777777">
        <w:tc>
          <w:tcPr>
            <w:tcW w:w="20160" w:type="dxa"/>
            <w:shd w:val="clear" w:color="auto" w:fill="auto"/>
            <w:noWrap/>
          </w:tcPr>
          <w:p w14:paraId="2C187EF3" w14:textId="77777777" w:rsidR="00932FD4" w:rsidRDefault="00ED454C">
            <w:pPr>
              <w:pStyle w:val="RNTableDet1"/>
            </w:pPr>
            <w:r>
              <w:t>Add Faithful Performance Of Duty Coverage</w:t>
            </w:r>
          </w:p>
        </w:tc>
        <w:tc>
          <w:tcPr>
            <w:tcW w:w="20160" w:type="dxa"/>
            <w:shd w:val="clear" w:color="auto" w:fill="auto"/>
            <w:noWrap/>
          </w:tcPr>
          <w:p w14:paraId="42CAEB8C" w14:textId="77777777" w:rsidR="00932FD4" w:rsidRDefault="00ED454C">
            <w:pPr>
              <w:pStyle w:val="RNTableDet1"/>
            </w:pPr>
            <w:r>
              <w:t>CR 25 18 06 22</w:t>
            </w:r>
          </w:p>
        </w:tc>
        <w:tc>
          <w:tcPr>
            <w:tcW w:w="20160" w:type="dxa"/>
            <w:shd w:val="clear" w:color="auto" w:fill="auto"/>
            <w:noWrap/>
          </w:tcPr>
          <w:p w14:paraId="7DBB2755" w14:textId="77777777" w:rsidR="00932FD4" w:rsidRDefault="00ED454C">
            <w:pPr>
              <w:pStyle w:val="RNTableDet1"/>
            </w:pPr>
            <w:r>
              <w:t>CrimeCFFAddFaithfulPerformanceOfDutyCov</w:t>
            </w:r>
          </w:p>
        </w:tc>
      </w:tr>
      <w:tr w:rsidR="00932FD4" w14:paraId="2DAF7670" w14:textId="77777777">
        <w:tc>
          <w:tcPr>
            <w:tcW w:w="20160" w:type="dxa"/>
            <w:shd w:val="clear" w:color="auto" w:fill="auto"/>
            <w:noWrap/>
          </w:tcPr>
          <w:p w14:paraId="41260B88" w14:textId="77777777" w:rsidR="00932FD4" w:rsidRDefault="00ED454C">
            <w:pPr>
              <w:pStyle w:val="RNTableDet1"/>
            </w:pPr>
            <w:r>
              <w:t>Add Faithful Performance Of Duty Coverage Detail</w:t>
            </w:r>
          </w:p>
        </w:tc>
        <w:tc>
          <w:tcPr>
            <w:tcW w:w="20160" w:type="dxa"/>
            <w:shd w:val="clear" w:color="auto" w:fill="auto"/>
            <w:noWrap/>
          </w:tcPr>
          <w:p w14:paraId="6B954482" w14:textId="77777777" w:rsidR="00932FD4" w:rsidRDefault="00932FD4">
            <w:pPr>
              <w:pStyle w:val="RNTableDet1"/>
            </w:pPr>
          </w:p>
        </w:tc>
        <w:tc>
          <w:tcPr>
            <w:tcW w:w="20160" w:type="dxa"/>
            <w:shd w:val="clear" w:color="auto" w:fill="auto"/>
            <w:noWrap/>
          </w:tcPr>
          <w:p w14:paraId="587222D7" w14:textId="77777777" w:rsidR="00932FD4" w:rsidRDefault="00ED454C">
            <w:pPr>
              <w:pStyle w:val="RNTableDet1"/>
            </w:pPr>
            <w:r>
              <w:t>CrimeCFAddFaithfulPerformanceOfDutyCovDetail</w:t>
            </w:r>
          </w:p>
        </w:tc>
      </w:tr>
      <w:tr w:rsidR="00932FD4" w14:paraId="482F94ED" w14:textId="77777777">
        <w:tc>
          <w:tcPr>
            <w:tcW w:w="20160" w:type="dxa"/>
            <w:shd w:val="clear" w:color="auto" w:fill="auto"/>
            <w:noWrap/>
          </w:tcPr>
          <w:p w14:paraId="3F5F627B" w14:textId="77777777" w:rsidR="00932FD4" w:rsidRDefault="00ED454C">
            <w:pPr>
              <w:pStyle w:val="RNTableDet1"/>
            </w:pPr>
            <w:r>
              <w:t>Add Faithful Performance Of Duty Coverage Detail</w:t>
            </w:r>
          </w:p>
        </w:tc>
        <w:tc>
          <w:tcPr>
            <w:tcW w:w="20160" w:type="dxa"/>
            <w:shd w:val="clear" w:color="auto" w:fill="auto"/>
            <w:noWrap/>
          </w:tcPr>
          <w:p w14:paraId="4951E093" w14:textId="77777777" w:rsidR="00932FD4" w:rsidRDefault="00932FD4">
            <w:pPr>
              <w:pStyle w:val="RNTableDet1"/>
            </w:pPr>
          </w:p>
        </w:tc>
        <w:tc>
          <w:tcPr>
            <w:tcW w:w="20160" w:type="dxa"/>
            <w:shd w:val="clear" w:color="auto" w:fill="auto"/>
            <w:noWrap/>
          </w:tcPr>
          <w:p w14:paraId="652143B6" w14:textId="77777777" w:rsidR="00932FD4" w:rsidRDefault="00ED454C">
            <w:pPr>
              <w:pStyle w:val="RNTableDet1"/>
            </w:pPr>
            <w:r>
              <w:t>CrimeCFFAddFaithfulPerformanceOfDutyCovDetail</w:t>
            </w:r>
          </w:p>
        </w:tc>
      </w:tr>
      <w:tr w:rsidR="00932FD4" w14:paraId="54618351" w14:textId="77777777">
        <w:tc>
          <w:tcPr>
            <w:tcW w:w="20160" w:type="dxa"/>
            <w:shd w:val="clear" w:color="auto" w:fill="auto"/>
            <w:noWrap/>
          </w:tcPr>
          <w:p w14:paraId="647132F2" w14:textId="77777777" w:rsidR="00932FD4" w:rsidRDefault="00ED454C">
            <w:pPr>
              <w:pStyle w:val="RNTableDet1"/>
            </w:pPr>
            <w:r>
              <w:t>Add Faithful Performance Of Duty Coverage For Government Employees</w:t>
            </w:r>
          </w:p>
        </w:tc>
        <w:tc>
          <w:tcPr>
            <w:tcW w:w="20160" w:type="dxa"/>
            <w:shd w:val="clear" w:color="auto" w:fill="auto"/>
            <w:noWrap/>
          </w:tcPr>
          <w:p w14:paraId="65BC4880" w14:textId="77777777" w:rsidR="00932FD4" w:rsidRDefault="00ED454C">
            <w:pPr>
              <w:pStyle w:val="RNTableDet1"/>
            </w:pPr>
            <w:r>
              <w:t>CR 25 19 06 22</w:t>
            </w:r>
          </w:p>
        </w:tc>
        <w:tc>
          <w:tcPr>
            <w:tcW w:w="20160" w:type="dxa"/>
            <w:shd w:val="clear" w:color="auto" w:fill="auto"/>
            <w:noWrap/>
          </w:tcPr>
          <w:p w14:paraId="0336477F" w14:textId="77777777" w:rsidR="00932FD4" w:rsidRDefault="00ED454C">
            <w:pPr>
              <w:pStyle w:val="RNTableDet1"/>
            </w:pPr>
            <w:r>
              <w:t>CrimeGFAddFaithfulPerformanceOfDutyCovForGovernmentEmployees</w:t>
            </w:r>
          </w:p>
        </w:tc>
      </w:tr>
      <w:tr w:rsidR="00932FD4" w14:paraId="36085813" w14:textId="77777777">
        <w:tc>
          <w:tcPr>
            <w:tcW w:w="20160" w:type="dxa"/>
            <w:shd w:val="clear" w:color="auto" w:fill="auto"/>
            <w:noWrap/>
          </w:tcPr>
          <w:p w14:paraId="3BF78C66" w14:textId="77777777" w:rsidR="00932FD4" w:rsidRDefault="00ED454C">
            <w:pPr>
              <w:pStyle w:val="RNTableDet1"/>
            </w:pPr>
            <w:r>
              <w:t>Add Faithful Performance Of Duty Coverage For Government Employees</w:t>
            </w:r>
          </w:p>
        </w:tc>
        <w:tc>
          <w:tcPr>
            <w:tcW w:w="20160" w:type="dxa"/>
            <w:shd w:val="clear" w:color="auto" w:fill="auto"/>
            <w:noWrap/>
          </w:tcPr>
          <w:p w14:paraId="22D20AF6" w14:textId="77777777" w:rsidR="00932FD4" w:rsidRDefault="00ED454C">
            <w:pPr>
              <w:pStyle w:val="RNTableDet1"/>
            </w:pPr>
            <w:r>
              <w:t>CR 25 19 06 22</w:t>
            </w:r>
          </w:p>
        </w:tc>
        <w:tc>
          <w:tcPr>
            <w:tcW w:w="20160" w:type="dxa"/>
            <w:shd w:val="clear" w:color="auto" w:fill="auto"/>
            <w:noWrap/>
          </w:tcPr>
          <w:p w14:paraId="6EFB340A" w14:textId="77777777" w:rsidR="00932FD4" w:rsidRDefault="00ED454C">
            <w:pPr>
              <w:pStyle w:val="RNTableDet1"/>
            </w:pPr>
            <w:r>
              <w:t>CrimeGFFAddFaithfulPerformanceOfDutyCovForGovernmentEmployees</w:t>
            </w:r>
          </w:p>
        </w:tc>
      </w:tr>
      <w:tr w:rsidR="00932FD4" w14:paraId="091335B4" w14:textId="77777777">
        <w:tc>
          <w:tcPr>
            <w:tcW w:w="20160" w:type="dxa"/>
            <w:shd w:val="clear" w:color="auto" w:fill="auto"/>
            <w:noWrap/>
          </w:tcPr>
          <w:p w14:paraId="79278EDD" w14:textId="77777777" w:rsidR="00932FD4" w:rsidRDefault="00ED454C">
            <w:pPr>
              <w:pStyle w:val="RNTableDet1"/>
            </w:pPr>
            <w:r>
              <w:t>Add Faithful Performance Of Duty Coverage For Specified Government Employees Or Positions</w:t>
            </w:r>
          </w:p>
        </w:tc>
        <w:tc>
          <w:tcPr>
            <w:tcW w:w="20160" w:type="dxa"/>
            <w:shd w:val="clear" w:color="auto" w:fill="auto"/>
            <w:noWrap/>
          </w:tcPr>
          <w:p w14:paraId="7DA0BCCD" w14:textId="77777777" w:rsidR="00932FD4" w:rsidRDefault="00ED454C">
            <w:pPr>
              <w:pStyle w:val="RNTableDet1"/>
            </w:pPr>
            <w:r>
              <w:t>CR 25 43 06 22</w:t>
            </w:r>
          </w:p>
        </w:tc>
        <w:tc>
          <w:tcPr>
            <w:tcW w:w="20160" w:type="dxa"/>
            <w:shd w:val="clear" w:color="auto" w:fill="auto"/>
            <w:noWrap/>
          </w:tcPr>
          <w:p w14:paraId="1A7802E1" w14:textId="77777777" w:rsidR="00932FD4" w:rsidRDefault="00ED454C">
            <w:pPr>
              <w:pStyle w:val="RNTableDet1"/>
            </w:pPr>
            <w:r>
              <w:t>CrimeGFAddFaithfulPerformanceOfDutyCoverageForSpecifiedGovernmentEmployeesOrPositions</w:t>
            </w:r>
          </w:p>
        </w:tc>
      </w:tr>
      <w:tr w:rsidR="00932FD4" w14:paraId="5987E6C7" w14:textId="77777777">
        <w:tc>
          <w:tcPr>
            <w:tcW w:w="20160" w:type="dxa"/>
            <w:shd w:val="clear" w:color="auto" w:fill="auto"/>
            <w:noWrap/>
          </w:tcPr>
          <w:p w14:paraId="40FFE433" w14:textId="77777777" w:rsidR="00932FD4" w:rsidRDefault="00ED454C">
            <w:pPr>
              <w:pStyle w:val="RNTableDet1"/>
            </w:pPr>
            <w:r>
              <w:t>Add Faithful Performance Of Duty Coverage For Specified Government Employees Or Positions</w:t>
            </w:r>
          </w:p>
        </w:tc>
        <w:tc>
          <w:tcPr>
            <w:tcW w:w="20160" w:type="dxa"/>
            <w:shd w:val="clear" w:color="auto" w:fill="auto"/>
            <w:noWrap/>
          </w:tcPr>
          <w:p w14:paraId="33E26001" w14:textId="77777777" w:rsidR="00932FD4" w:rsidRDefault="00ED454C">
            <w:pPr>
              <w:pStyle w:val="RNTableDet1"/>
            </w:pPr>
            <w:r>
              <w:t>CR 25 43 06 22</w:t>
            </w:r>
          </w:p>
        </w:tc>
        <w:tc>
          <w:tcPr>
            <w:tcW w:w="20160" w:type="dxa"/>
            <w:shd w:val="clear" w:color="auto" w:fill="auto"/>
            <w:noWrap/>
          </w:tcPr>
          <w:p w14:paraId="0E89DA49" w14:textId="77777777" w:rsidR="00932FD4" w:rsidRDefault="00ED454C">
            <w:pPr>
              <w:pStyle w:val="RNTableDet1"/>
            </w:pPr>
            <w:r>
              <w:t>CrimeGFFAddFaithfulPerformanceOfDutyCoverageForSpecifiedGovernmentEmployeesOrPositions</w:t>
            </w:r>
          </w:p>
        </w:tc>
      </w:tr>
      <w:tr w:rsidR="00932FD4" w14:paraId="53700F89" w14:textId="77777777">
        <w:tc>
          <w:tcPr>
            <w:tcW w:w="20160" w:type="dxa"/>
            <w:shd w:val="clear" w:color="auto" w:fill="auto"/>
            <w:noWrap/>
          </w:tcPr>
          <w:p w14:paraId="4DAD4C57" w14:textId="77777777" w:rsidR="00932FD4" w:rsidRDefault="00ED454C">
            <w:pPr>
              <w:pStyle w:val="RNTableDet1"/>
            </w:pPr>
            <w:r>
              <w:t>Add Faithful Performance Of Duty Coverage Summary</w:t>
            </w:r>
          </w:p>
        </w:tc>
        <w:tc>
          <w:tcPr>
            <w:tcW w:w="20160" w:type="dxa"/>
            <w:shd w:val="clear" w:color="auto" w:fill="auto"/>
            <w:noWrap/>
          </w:tcPr>
          <w:p w14:paraId="0C567C9A" w14:textId="77777777" w:rsidR="00932FD4" w:rsidRDefault="00932FD4">
            <w:pPr>
              <w:pStyle w:val="RNTableDet1"/>
            </w:pPr>
          </w:p>
        </w:tc>
        <w:tc>
          <w:tcPr>
            <w:tcW w:w="20160" w:type="dxa"/>
            <w:shd w:val="clear" w:color="auto" w:fill="auto"/>
            <w:noWrap/>
          </w:tcPr>
          <w:p w14:paraId="6CF6CEFF" w14:textId="77777777" w:rsidR="00932FD4" w:rsidRDefault="00ED454C">
            <w:pPr>
              <w:pStyle w:val="RNTableDet1"/>
            </w:pPr>
            <w:r>
              <w:t>CrimeCFAddFaithfulPerformanceOfDutyCovDetail</w:t>
            </w:r>
          </w:p>
        </w:tc>
      </w:tr>
      <w:tr w:rsidR="00932FD4" w14:paraId="7443E4B5" w14:textId="77777777">
        <w:tc>
          <w:tcPr>
            <w:tcW w:w="20160" w:type="dxa"/>
            <w:shd w:val="clear" w:color="auto" w:fill="auto"/>
            <w:noWrap/>
          </w:tcPr>
          <w:p w14:paraId="0D10E133" w14:textId="77777777" w:rsidR="00932FD4" w:rsidRDefault="00ED454C">
            <w:pPr>
              <w:pStyle w:val="RNTableDet1"/>
            </w:pPr>
            <w:r>
              <w:t>Add Faithful Performance Of Duty Coverage Summary</w:t>
            </w:r>
          </w:p>
        </w:tc>
        <w:tc>
          <w:tcPr>
            <w:tcW w:w="20160" w:type="dxa"/>
            <w:shd w:val="clear" w:color="auto" w:fill="auto"/>
            <w:noWrap/>
          </w:tcPr>
          <w:p w14:paraId="5B9C209E" w14:textId="77777777" w:rsidR="00932FD4" w:rsidRDefault="00932FD4">
            <w:pPr>
              <w:pStyle w:val="RNTableDet1"/>
            </w:pPr>
          </w:p>
        </w:tc>
        <w:tc>
          <w:tcPr>
            <w:tcW w:w="20160" w:type="dxa"/>
            <w:shd w:val="clear" w:color="auto" w:fill="auto"/>
            <w:noWrap/>
          </w:tcPr>
          <w:p w14:paraId="0F9C24FE" w14:textId="77777777" w:rsidR="00932FD4" w:rsidRDefault="00ED454C">
            <w:pPr>
              <w:pStyle w:val="RNTableDet1"/>
            </w:pPr>
            <w:r>
              <w:t>CrimeCFFAddFaithfulPerformanceOfDutyCovDetail</w:t>
            </w:r>
          </w:p>
        </w:tc>
      </w:tr>
      <w:tr w:rsidR="00932FD4" w14:paraId="18808720" w14:textId="77777777">
        <w:tc>
          <w:tcPr>
            <w:tcW w:w="20160" w:type="dxa"/>
            <w:shd w:val="clear" w:color="auto" w:fill="auto"/>
            <w:noWrap/>
          </w:tcPr>
          <w:p w14:paraId="6BA9FC0C" w14:textId="77777777" w:rsidR="00932FD4" w:rsidRDefault="00ED454C">
            <w:pPr>
              <w:pStyle w:val="RNTableDet1"/>
            </w:pPr>
            <w:r>
              <w:t>Add Property Of Others</w:t>
            </w:r>
          </w:p>
        </w:tc>
        <w:tc>
          <w:tcPr>
            <w:tcW w:w="20160" w:type="dxa"/>
            <w:shd w:val="clear" w:color="auto" w:fill="auto"/>
            <w:noWrap/>
          </w:tcPr>
          <w:p w14:paraId="733741C8" w14:textId="77777777" w:rsidR="00932FD4" w:rsidRDefault="00ED454C">
            <w:pPr>
              <w:pStyle w:val="RNTableDet1"/>
            </w:pPr>
            <w:r>
              <w:t>CR 35 20 06 22</w:t>
            </w:r>
          </w:p>
        </w:tc>
        <w:tc>
          <w:tcPr>
            <w:tcW w:w="20160" w:type="dxa"/>
            <w:shd w:val="clear" w:color="auto" w:fill="auto"/>
            <w:noWrap/>
          </w:tcPr>
          <w:p w14:paraId="29E38560" w14:textId="77777777" w:rsidR="00932FD4" w:rsidRDefault="00ED454C">
            <w:pPr>
              <w:pStyle w:val="RNTableDet1"/>
            </w:pPr>
            <w:r>
              <w:t>CrimeCCAddPropertyOfOthers</w:t>
            </w:r>
          </w:p>
        </w:tc>
      </w:tr>
      <w:tr w:rsidR="00932FD4" w14:paraId="4D6299A1" w14:textId="77777777">
        <w:tc>
          <w:tcPr>
            <w:tcW w:w="20160" w:type="dxa"/>
            <w:shd w:val="clear" w:color="auto" w:fill="auto"/>
            <w:noWrap/>
          </w:tcPr>
          <w:p w14:paraId="15CC8289" w14:textId="77777777" w:rsidR="00932FD4" w:rsidRDefault="00ED454C">
            <w:pPr>
              <w:pStyle w:val="RNTableDet1"/>
            </w:pPr>
            <w:r>
              <w:t>Add Property Of Others</w:t>
            </w:r>
          </w:p>
        </w:tc>
        <w:tc>
          <w:tcPr>
            <w:tcW w:w="20160" w:type="dxa"/>
            <w:shd w:val="clear" w:color="auto" w:fill="auto"/>
            <w:noWrap/>
          </w:tcPr>
          <w:p w14:paraId="61B8862D" w14:textId="77777777" w:rsidR="00932FD4" w:rsidRDefault="00ED454C">
            <w:pPr>
              <w:pStyle w:val="RNTableDet1"/>
            </w:pPr>
            <w:r>
              <w:t>CR 35 20 06 22</w:t>
            </w:r>
          </w:p>
        </w:tc>
        <w:tc>
          <w:tcPr>
            <w:tcW w:w="20160" w:type="dxa"/>
            <w:shd w:val="clear" w:color="auto" w:fill="auto"/>
            <w:noWrap/>
          </w:tcPr>
          <w:p w14:paraId="7F006654" w14:textId="77777777" w:rsidR="00932FD4" w:rsidRDefault="00ED454C">
            <w:pPr>
              <w:pStyle w:val="RNTableDet1"/>
            </w:pPr>
            <w:r>
              <w:t>CrimeGCAddPropertyOfOthers</w:t>
            </w:r>
          </w:p>
        </w:tc>
      </w:tr>
      <w:tr w:rsidR="00932FD4" w14:paraId="5F729E82" w14:textId="77777777">
        <w:tc>
          <w:tcPr>
            <w:tcW w:w="20160" w:type="dxa"/>
            <w:shd w:val="clear" w:color="auto" w:fill="auto"/>
            <w:noWrap/>
          </w:tcPr>
          <w:p w14:paraId="5AAC8BBB" w14:textId="77777777" w:rsidR="00932FD4" w:rsidRDefault="00ED454C">
            <w:pPr>
              <w:pStyle w:val="RNTableDet1"/>
            </w:pPr>
            <w:r>
              <w:t>Add Property Of Others Detail</w:t>
            </w:r>
          </w:p>
        </w:tc>
        <w:tc>
          <w:tcPr>
            <w:tcW w:w="20160" w:type="dxa"/>
            <w:shd w:val="clear" w:color="auto" w:fill="auto"/>
            <w:noWrap/>
          </w:tcPr>
          <w:p w14:paraId="28796166" w14:textId="77777777" w:rsidR="00932FD4" w:rsidRDefault="00932FD4">
            <w:pPr>
              <w:pStyle w:val="RNTableDet1"/>
            </w:pPr>
          </w:p>
        </w:tc>
        <w:tc>
          <w:tcPr>
            <w:tcW w:w="20160" w:type="dxa"/>
            <w:shd w:val="clear" w:color="auto" w:fill="auto"/>
            <w:noWrap/>
          </w:tcPr>
          <w:p w14:paraId="539A3F13" w14:textId="77777777" w:rsidR="00932FD4" w:rsidRDefault="00ED454C">
            <w:pPr>
              <w:pStyle w:val="RNTableDet1"/>
            </w:pPr>
            <w:r>
              <w:t>CrimeCCAddPropertyOfOthersDetail</w:t>
            </w:r>
          </w:p>
        </w:tc>
      </w:tr>
      <w:tr w:rsidR="00932FD4" w14:paraId="15626EFE" w14:textId="77777777">
        <w:tc>
          <w:tcPr>
            <w:tcW w:w="20160" w:type="dxa"/>
            <w:shd w:val="clear" w:color="auto" w:fill="auto"/>
            <w:noWrap/>
          </w:tcPr>
          <w:p w14:paraId="4B37BC90" w14:textId="77777777" w:rsidR="00932FD4" w:rsidRDefault="00ED454C">
            <w:pPr>
              <w:pStyle w:val="RNTableDet1"/>
            </w:pPr>
            <w:r>
              <w:t>Add Property Of Others Detail</w:t>
            </w:r>
          </w:p>
        </w:tc>
        <w:tc>
          <w:tcPr>
            <w:tcW w:w="20160" w:type="dxa"/>
            <w:shd w:val="clear" w:color="auto" w:fill="auto"/>
            <w:noWrap/>
          </w:tcPr>
          <w:p w14:paraId="3449CA43" w14:textId="77777777" w:rsidR="00932FD4" w:rsidRDefault="00932FD4">
            <w:pPr>
              <w:pStyle w:val="RNTableDet1"/>
            </w:pPr>
          </w:p>
        </w:tc>
        <w:tc>
          <w:tcPr>
            <w:tcW w:w="20160" w:type="dxa"/>
            <w:shd w:val="clear" w:color="auto" w:fill="auto"/>
            <w:noWrap/>
          </w:tcPr>
          <w:p w14:paraId="0DE1400A" w14:textId="77777777" w:rsidR="00932FD4" w:rsidRDefault="00ED454C">
            <w:pPr>
              <w:pStyle w:val="RNTableDet1"/>
            </w:pPr>
            <w:r>
              <w:t>CrimeGCAddPropertyOfOthersDetail</w:t>
            </w:r>
          </w:p>
        </w:tc>
      </w:tr>
      <w:tr w:rsidR="00932FD4" w14:paraId="56FC0701" w14:textId="77777777">
        <w:tc>
          <w:tcPr>
            <w:tcW w:w="20160" w:type="dxa"/>
            <w:shd w:val="clear" w:color="auto" w:fill="auto"/>
            <w:noWrap/>
          </w:tcPr>
          <w:p w14:paraId="7C48B1F4" w14:textId="77777777" w:rsidR="00932FD4" w:rsidRDefault="00ED454C">
            <w:pPr>
              <w:pStyle w:val="RNTableDet1"/>
            </w:pPr>
            <w:r>
              <w:t>Add Property Of Others Summary</w:t>
            </w:r>
          </w:p>
        </w:tc>
        <w:tc>
          <w:tcPr>
            <w:tcW w:w="20160" w:type="dxa"/>
            <w:shd w:val="clear" w:color="auto" w:fill="auto"/>
            <w:noWrap/>
          </w:tcPr>
          <w:p w14:paraId="0BDFD9E0" w14:textId="77777777" w:rsidR="00932FD4" w:rsidRDefault="00932FD4">
            <w:pPr>
              <w:pStyle w:val="RNTableDet1"/>
            </w:pPr>
          </w:p>
        </w:tc>
        <w:tc>
          <w:tcPr>
            <w:tcW w:w="20160" w:type="dxa"/>
            <w:shd w:val="clear" w:color="auto" w:fill="auto"/>
            <w:noWrap/>
          </w:tcPr>
          <w:p w14:paraId="25B62026" w14:textId="77777777" w:rsidR="00932FD4" w:rsidRDefault="00ED454C">
            <w:pPr>
              <w:pStyle w:val="RNTableDet1"/>
            </w:pPr>
            <w:r>
              <w:t>CrimeCCAddPropertyOfOthersDetail</w:t>
            </w:r>
          </w:p>
        </w:tc>
      </w:tr>
      <w:tr w:rsidR="00932FD4" w14:paraId="2FA7F00B" w14:textId="77777777">
        <w:tc>
          <w:tcPr>
            <w:tcW w:w="20160" w:type="dxa"/>
            <w:shd w:val="clear" w:color="auto" w:fill="auto"/>
            <w:noWrap/>
          </w:tcPr>
          <w:p w14:paraId="1DA589DB" w14:textId="77777777" w:rsidR="00932FD4" w:rsidRDefault="00ED454C">
            <w:pPr>
              <w:pStyle w:val="RNTableDet1"/>
            </w:pPr>
            <w:r>
              <w:t>Add Property Of Others Summary</w:t>
            </w:r>
          </w:p>
        </w:tc>
        <w:tc>
          <w:tcPr>
            <w:tcW w:w="20160" w:type="dxa"/>
            <w:shd w:val="clear" w:color="auto" w:fill="auto"/>
            <w:noWrap/>
          </w:tcPr>
          <w:p w14:paraId="72A65DE3" w14:textId="77777777" w:rsidR="00932FD4" w:rsidRDefault="00932FD4">
            <w:pPr>
              <w:pStyle w:val="RNTableDet1"/>
            </w:pPr>
          </w:p>
        </w:tc>
        <w:tc>
          <w:tcPr>
            <w:tcW w:w="20160" w:type="dxa"/>
            <w:shd w:val="clear" w:color="auto" w:fill="auto"/>
            <w:noWrap/>
          </w:tcPr>
          <w:p w14:paraId="736CCAAB" w14:textId="77777777" w:rsidR="00932FD4" w:rsidRDefault="00ED454C">
            <w:pPr>
              <w:pStyle w:val="RNTableDet1"/>
            </w:pPr>
            <w:r>
              <w:t>CrimeGCAddPropertyOfOthersDetail</w:t>
            </w:r>
          </w:p>
        </w:tc>
      </w:tr>
      <w:tr w:rsidR="00932FD4" w14:paraId="0F4CA3A1" w14:textId="77777777">
        <w:tc>
          <w:tcPr>
            <w:tcW w:w="20160" w:type="dxa"/>
            <w:shd w:val="clear" w:color="auto" w:fill="auto"/>
            <w:noWrap/>
          </w:tcPr>
          <w:p w14:paraId="58B09B74" w14:textId="77777777" w:rsidR="00932FD4" w:rsidRDefault="00ED454C">
            <w:pPr>
              <w:pStyle w:val="RNTableDet1"/>
            </w:pPr>
            <w:r>
              <w:t>Add Schedule Excess Limit Of Insurance For Specified Employees Or Positions For Employee Theft Only</w:t>
            </w:r>
          </w:p>
        </w:tc>
        <w:tc>
          <w:tcPr>
            <w:tcW w:w="20160" w:type="dxa"/>
            <w:shd w:val="clear" w:color="auto" w:fill="auto"/>
            <w:noWrap/>
          </w:tcPr>
          <w:p w14:paraId="0A489998" w14:textId="77777777" w:rsidR="00932FD4" w:rsidRDefault="00ED454C">
            <w:pPr>
              <w:pStyle w:val="RNTableDet1"/>
            </w:pPr>
            <w:r>
              <w:t>CR 25 35 06 22</w:t>
            </w:r>
          </w:p>
        </w:tc>
        <w:tc>
          <w:tcPr>
            <w:tcW w:w="20160" w:type="dxa"/>
            <w:shd w:val="clear" w:color="auto" w:fill="auto"/>
            <w:noWrap/>
          </w:tcPr>
          <w:p w14:paraId="1E3917A4" w14:textId="77777777" w:rsidR="00932FD4" w:rsidRDefault="00ED454C">
            <w:pPr>
              <w:pStyle w:val="RNTableDet1"/>
            </w:pPr>
            <w:r>
              <w:t>CrimeCFAddScheduleExcessLimitOfInsuranceForSpecifiedEmployeesOrPositionsForEmployeeTheftOnly</w:t>
            </w:r>
          </w:p>
        </w:tc>
      </w:tr>
      <w:tr w:rsidR="00932FD4" w14:paraId="1709E8E1" w14:textId="77777777">
        <w:tc>
          <w:tcPr>
            <w:tcW w:w="20160" w:type="dxa"/>
            <w:shd w:val="clear" w:color="auto" w:fill="auto"/>
            <w:noWrap/>
          </w:tcPr>
          <w:p w14:paraId="0A2E220C" w14:textId="77777777" w:rsidR="00932FD4" w:rsidRDefault="00ED454C">
            <w:pPr>
              <w:pStyle w:val="RNTableDet1"/>
            </w:pPr>
            <w:r>
              <w:t>Add Schedule Excess Limit Of Insurance For Specified Employees Or Positions For Employee Theft Only</w:t>
            </w:r>
          </w:p>
        </w:tc>
        <w:tc>
          <w:tcPr>
            <w:tcW w:w="20160" w:type="dxa"/>
            <w:shd w:val="clear" w:color="auto" w:fill="auto"/>
            <w:noWrap/>
          </w:tcPr>
          <w:p w14:paraId="26DCCF92" w14:textId="77777777" w:rsidR="00932FD4" w:rsidRDefault="00ED454C">
            <w:pPr>
              <w:pStyle w:val="RNTableDet1"/>
            </w:pPr>
            <w:r>
              <w:t>CR 25 35 06 22</w:t>
            </w:r>
          </w:p>
        </w:tc>
        <w:tc>
          <w:tcPr>
            <w:tcW w:w="20160" w:type="dxa"/>
            <w:shd w:val="clear" w:color="auto" w:fill="auto"/>
            <w:noWrap/>
          </w:tcPr>
          <w:p w14:paraId="0013EA23" w14:textId="77777777" w:rsidR="00932FD4" w:rsidRDefault="00ED454C">
            <w:pPr>
              <w:pStyle w:val="RNTableDet1"/>
            </w:pPr>
            <w:r>
              <w:t>CrimeCFFAddScheduleExcessLimitOfInsuranceForSpecifiedEmployeesOrPositionsForEmployeeTheftOnly</w:t>
            </w:r>
          </w:p>
        </w:tc>
      </w:tr>
      <w:tr w:rsidR="00932FD4" w14:paraId="40186376" w14:textId="77777777">
        <w:tc>
          <w:tcPr>
            <w:tcW w:w="20160" w:type="dxa"/>
            <w:shd w:val="clear" w:color="auto" w:fill="auto"/>
            <w:noWrap/>
          </w:tcPr>
          <w:p w14:paraId="7237C100" w14:textId="77777777" w:rsidR="00932FD4" w:rsidRDefault="00ED454C">
            <w:pPr>
              <w:pStyle w:val="RNTableDet1"/>
            </w:pPr>
            <w:r>
              <w:t>Add Schedule Excess Limit Of Insurance For Specified Employees Or Positions For Employee Theft Only</w:t>
            </w:r>
          </w:p>
        </w:tc>
        <w:tc>
          <w:tcPr>
            <w:tcW w:w="20160" w:type="dxa"/>
            <w:shd w:val="clear" w:color="auto" w:fill="auto"/>
            <w:noWrap/>
          </w:tcPr>
          <w:p w14:paraId="5FF40C83" w14:textId="77777777" w:rsidR="00932FD4" w:rsidRDefault="00ED454C">
            <w:pPr>
              <w:pStyle w:val="RNTableDet1"/>
            </w:pPr>
            <w:r>
              <w:t>CR 25 35 06 22</w:t>
            </w:r>
          </w:p>
        </w:tc>
        <w:tc>
          <w:tcPr>
            <w:tcW w:w="20160" w:type="dxa"/>
            <w:shd w:val="clear" w:color="auto" w:fill="auto"/>
            <w:noWrap/>
          </w:tcPr>
          <w:p w14:paraId="3090DA6D" w14:textId="77777777" w:rsidR="00932FD4" w:rsidRDefault="00ED454C">
            <w:pPr>
              <w:pStyle w:val="RNTableDet1"/>
            </w:pPr>
            <w:r>
              <w:t>CrimeGFAddScheduleExcessLimitOfInsuranceForSpecifiedEmployeesOrPositionsForEmployeeTheftOnly</w:t>
            </w:r>
          </w:p>
        </w:tc>
      </w:tr>
      <w:tr w:rsidR="00932FD4" w14:paraId="5C66B91A" w14:textId="77777777">
        <w:tc>
          <w:tcPr>
            <w:tcW w:w="20160" w:type="dxa"/>
            <w:shd w:val="clear" w:color="auto" w:fill="auto"/>
            <w:noWrap/>
          </w:tcPr>
          <w:p w14:paraId="02AC73DF" w14:textId="77777777" w:rsidR="00932FD4" w:rsidRDefault="00ED454C">
            <w:pPr>
              <w:pStyle w:val="RNTableDet1"/>
            </w:pPr>
            <w:r>
              <w:t>Add Schedule Excess Limit Of Insurance For Specified Employees Or Positions For Employee Theft Only</w:t>
            </w:r>
          </w:p>
        </w:tc>
        <w:tc>
          <w:tcPr>
            <w:tcW w:w="20160" w:type="dxa"/>
            <w:shd w:val="clear" w:color="auto" w:fill="auto"/>
            <w:noWrap/>
          </w:tcPr>
          <w:p w14:paraId="2CE5E8DC" w14:textId="77777777" w:rsidR="00932FD4" w:rsidRDefault="00ED454C">
            <w:pPr>
              <w:pStyle w:val="RNTableDet1"/>
            </w:pPr>
            <w:r>
              <w:t>CR 25 35 06 22</w:t>
            </w:r>
          </w:p>
        </w:tc>
        <w:tc>
          <w:tcPr>
            <w:tcW w:w="20160" w:type="dxa"/>
            <w:shd w:val="clear" w:color="auto" w:fill="auto"/>
            <w:noWrap/>
          </w:tcPr>
          <w:p w14:paraId="0B231845" w14:textId="77777777" w:rsidR="00932FD4" w:rsidRDefault="00ED454C">
            <w:pPr>
              <w:pStyle w:val="RNTableDet1"/>
            </w:pPr>
            <w:r>
              <w:t>CrimeGFFAddScheduleExcessLimitOfInsuranceForSpecifiedEmployeesOrPositionsForEmployeeTheftOnly</w:t>
            </w:r>
          </w:p>
        </w:tc>
      </w:tr>
      <w:tr w:rsidR="00932FD4" w14:paraId="4437EE8E" w14:textId="77777777">
        <w:tc>
          <w:tcPr>
            <w:tcW w:w="20160" w:type="dxa"/>
            <w:shd w:val="clear" w:color="auto" w:fill="auto"/>
            <w:noWrap/>
          </w:tcPr>
          <w:p w14:paraId="6BD7F076" w14:textId="77777777" w:rsidR="00932FD4" w:rsidRDefault="00ED454C">
            <w:pPr>
              <w:pStyle w:val="RNTableDet1"/>
            </w:pPr>
            <w:r>
              <w:t>Add Schedule Excess Limit Of Insurance For Specified Employees Or Positions For Employee Theft Only Detail</w:t>
            </w:r>
          </w:p>
        </w:tc>
        <w:tc>
          <w:tcPr>
            <w:tcW w:w="20160" w:type="dxa"/>
            <w:shd w:val="clear" w:color="auto" w:fill="auto"/>
            <w:noWrap/>
          </w:tcPr>
          <w:p w14:paraId="5630CCC9" w14:textId="77777777" w:rsidR="00932FD4" w:rsidRDefault="00932FD4">
            <w:pPr>
              <w:pStyle w:val="RNTableDet1"/>
            </w:pPr>
          </w:p>
        </w:tc>
        <w:tc>
          <w:tcPr>
            <w:tcW w:w="20160" w:type="dxa"/>
            <w:shd w:val="clear" w:color="auto" w:fill="auto"/>
            <w:noWrap/>
          </w:tcPr>
          <w:p w14:paraId="292D26D8" w14:textId="77777777" w:rsidR="00932FD4" w:rsidRDefault="00ED454C">
            <w:pPr>
              <w:pStyle w:val="RNTableDet1"/>
            </w:pPr>
            <w:r>
              <w:t>CrimeCFAddScheduleExcessLimitOfInsuranceForSpecifiedEmployeesOrPositionsForEmployeeTheftOnlyDetail</w:t>
            </w:r>
          </w:p>
        </w:tc>
      </w:tr>
      <w:tr w:rsidR="00932FD4" w14:paraId="00D08E4D" w14:textId="77777777">
        <w:tc>
          <w:tcPr>
            <w:tcW w:w="20160" w:type="dxa"/>
            <w:shd w:val="clear" w:color="auto" w:fill="auto"/>
            <w:noWrap/>
          </w:tcPr>
          <w:p w14:paraId="30C79F5E" w14:textId="77777777" w:rsidR="00932FD4" w:rsidRDefault="00ED454C">
            <w:pPr>
              <w:pStyle w:val="RNTableDet1"/>
            </w:pPr>
            <w:r>
              <w:t>Add Schedule Excess Limit Of Insurance For Specified Employees Or Positions For Employee Theft Only Detail</w:t>
            </w:r>
          </w:p>
        </w:tc>
        <w:tc>
          <w:tcPr>
            <w:tcW w:w="20160" w:type="dxa"/>
            <w:shd w:val="clear" w:color="auto" w:fill="auto"/>
            <w:noWrap/>
          </w:tcPr>
          <w:p w14:paraId="7539B48F" w14:textId="77777777" w:rsidR="00932FD4" w:rsidRDefault="00932FD4">
            <w:pPr>
              <w:pStyle w:val="RNTableDet1"/>
            </w:pPr>
          </w:p>
        </w:tc>
        <w:tc>
          <w:tcPr>
            <w:tcW w:w="20160" w:type="dxa"/>
            <w:shd w:val="clear" w:color="auto" w:fill="auto"/>
            <w:noWrap/>
          </w:tcPr>
          <w:p w14:paraId="41D0C2DE" w14:textId="77777777" w:rsidR="00932FD4" w:rsidRDefault="00ED454C">
            <w:pPr>
              <w:pStyle w:val="RNTableDet1"/>
            </w:pPr>
            <w:r>
              <w:t>CrimeCFFAddScheduleExcessLimitOfInsuranceForSpecifiedEmployeesOrPositionsForEmployeeTheftOnlyDetail</w:t>
            </w:r>
          </w:p>
        </w:tc>
      </w:tr>
      <w:tr w:rsidR="00932FD4" w14:paraId="3A6079C7" w14:textId="77777777">
        <w:tc>
          <w:tcPr>
            <w:tcW w:w="20160" w:type="dxa"/>
            <w:shd w:val="clear" w:color="auto" w:fill="auto"/>
            <w:noWrap/>
          </w:tcPr>
          <w:p w14:paraId="5BEFD6AB" w14:textId="77777777" w:rsidR="00932FD4" w:rsidRDefault="00ED454C">
            <w:pPr>
              <w:pStyle w:val="RNTableDet1"/>
            </w:pPr>
            <w:r>
              <w:t>Add Schedule Excess Limit Of Insurance For Specified Employees Or Positions For Employee Theft Only Detail</w:t>
            </w:r>
          </w:p>
        </w:tc>
        <w:tc>
          <w:tcPr>
            <w:tcW w:w="20160" w:type="dxa"/>
            <w:shd w:val="clear" w:color="auto" w:fill="auto"/>
            <w:noWrap/>
          </w:tcPr>
          <w:p w14:paraId="1B0B4EE4" w14:textId="77777777" w:rsidR="00932FD4" w:rsidRDefault="00932FD4">
            <w:pPr>
              <w:pStyle w:val="RNTableDet1"/>
            </w:pPr>
          </w:p>
        </w:tc>
        <w:tc>
          <w:tcPr>
            <w:tcW w:w="20160" w:type="dxa"/>
            <w:shd w:val="clear" w:color="auto" w:fill="auto"/>
            <w:noWrap/>
          </w:tcPr>
          <w:p w14:paraId="1BDE4DEF" w14:textId="77777777" w:rsidR="00932FD4" w:rsidRDefault="00ED454C">
            <w:pPr>
              <w:pStyle w:val="RNTableDet1"/>
            </w:pPr>
            <w:r>
              <w:t>CrimeGFAddScheduleExcessLimitOfInsuranceForSpecifiedEmployeesOrPositionsForEmployeeTheftOnlyDetail</w:t>
            </w:r>
          </w:p>
        </w:tc>
      </w:tr>
      <w:tr w:rsidR="00932FD4" w14:paraId="6C1D0B37" w14:textId="77777777">
        <w:tc>
          <w:tcPr>
            <w:tcW w:w="20160" w:type="dxa"/>
            <w:shd w:val="clear" w:color="auto" w:fill="auto"/>
            <w:noWrap/>
          </w:tcPr>
          <w:p w14:paraId="222CAABA" w14:textId="77777777" w:rsidR="00932FD4" w:rsidRDefault="00ED454C">
            <w:pPr>
              <w:pStyle w:val="RNTableDet1"/>
            </w:pPr>
            <w:r>
              <w:t>Add Schedule Excess Limit Of Insurance For Specified Employees Or Positions For Employee Theft Only Detail</w:t>
            </w:r>
          </w:p>
        </w:tc>
        <w:tc>
          <w:tcPr>
            <w:tcW w:w="20160" w:type="dxa"/>
            <w:shd w:val="clear" w:color="auto" w:fill="auto"/>
            <w:noWrap/>
          </w:tcPr>
          <w:p w14:paraId="269E5679" w14:textId="77777777" w:rsidR="00932FD4" w:rsidRDefault="00932FD4">
            <w:pPr>
              <w:pStyle w:val="RNTableDet1"/>
            </w:pPr>
          </w:p>
        </w:tc>
        <w:tc>
          <w:tcPr>
            <w:tcW w:w="20160" w:type="dxa"/>
            <w:shd w:val="clear" w:color="auto" w:fill="auto"/>
            <w:noWrap/>
          </w:tcPr>
          <w:p w14:paraId="23681C93" w14:textId="77777777" w:rsidR="00932FD4" w:rsidRDefault="00ED454C">
            <w:pPr>
              <w:pStyle w:val="RNTableDet1"/>
            </w:pPr>
            <w:r>
              <w:t>CrimeGFFAddScheduleExcessLimitOfInsuranceForSpecifiedEmployeesOrPositionsForEmployeeTheftOnlyDetail</w:t>
            </w:r>
          </w:p>
        </w:tc>
      </w:tr>
      <w:tr w:rsidR="00932FD4" w14:paraId="666FC33E" w14:textId="77777777">
        <w:tc>
          <w:tcPr>
            <w:tcW w:w="20160" w:type="dxa"/>
            <w:shd w:val="clear" w:color="auto" w:fill="auto"/>
            <w:noWrap/>
          </w:tcPr>
          <w:p w14:paraId="314438B0" w14:textId="77777777" w:rsidR="00932FD4" w:rsidRDefault="00ED454C">
            <w:pPr>
              <w:pStyle w:val="RNTableDet1"/>
            </w:pPr>
            <w:r>
              <w:t>Add Schedule Excess Limit Of Insurance For Specified Employees Or Positions For Employee Theft Only Summary</w:t>
            </w:r>
          </w:p>
        </w:tc>
        <w:tc>
          <w:tcPr>
            <w:tcW w:w="20160" w:type="dxa"/>
            <w:shd w:val="clear" w:color="auto" w:fill="auto"/>
            <w:noWrap/>
          </w:tcPr>
          <w:p w14:paraId="213F8D95" w14:textId="77777777" w:rsidR="00932FD4" w:rsidRDefault="00932FD4">
            <w:pPr>
              <w:pStyle w:val="RNTableDet1"/>
            </w:pPr>
          </w:p>
        </w:tc>
        <w:tc>
          <w:tcPr>
            <w:tcW w:w="20160" w:type="dxa"/>
            <w:shd w:val="clear" w:color="auto" w:fill="auto"/>
            <w:noWrap/>
          </w:tcPr>
          <w:p w14:paraId="1E275836" w14:textId="77777777" w:rsidR="00932FD4" w:rsidRDefault="00ED454C">
            <w:pPr>
              <w:pStyle w:val="RNTableDet1"/>
            </w:pPr>
            <w:r>
              <w:t>CrimeCFAddScheduleExcessLimitOfInsuranceForSpecifiedEmployeesOrPositionsForEmployeeTheftOnlyDetail</w:t>
            </w:r>
          </w:p>
        </w:tc>
      </w:tr>
      <w:tr w:rsidR="00932FD4" w14:paraId="7552EC07" w14:textId="77777777">
        <w:tc>
          <w:tcPr>
            <w:tcW w:w="20160" w:type="dxa"/>
            <w:shd w:val="clear" w:color="auto" w:fill="auto"/>
            <w:noWrap/>
          </w:tcPr>
          <w:p w14:paraId="68A20121" w14:textId="77777777" w:rsidR="00932FD4" w:rsidRDefault="00ED454C">
            <w:pPr>
              <w:pStyle w:val="RNTableDet1"/>
            </w:pPr>
            <w:r>
              <w:t>Add Schedule Excess Limit Of Insurance For Specified Employees Or Positions For Employee Theft Only Summary</w:t>
            </w:r>
          </w:p>
        </w:tc>
        <w:tc>
          <w:tcPr>
            <w:tcW w:w="20160" w:type="dxa"/>
            <w:shd w:val="clear" w:color="auto" w:fill="auto"/>
            <w:noWrap/>
          </w:tcPr>
          <w:p w14:paraId="2A124680" w14:textId="77777777" w:rsidR="00932FD4" w:rsidRDefault="00932FD4">
            <w:pPr>
              <w:pStyle w:val="RNTableDet1"/>
            </w:pPr>
          </w:p>
        </w:tc>
        <w:tc>
          <w:tcPr>
            <w:tcW w:w="20160" w:type="dxa"/>
            <w:shd w:val="clear" w:color="auto" w:fill="auto"/>
            <w:noWrap/>
          </w:tcPr>
          <w:p w14:paraId="1A276B7A" w14:textId="77777777" w:rsidR="00932FD4" w:rsidRDefault="00ED454C">
            <w:pPr>
              <w:pStyle w:val="RNTableDet1"/>
            </w:pPr>
            <w:r>
              <w:t>CrimeCFFAddScheduleExcessLimitOfInsuranceForSpecifiedEmployeesOrPositionsForEmployeeTheftOnlyDetail</w:t>
            </w:r>
          </w:p>
        </w:tc>
      </w:tr>
      <w:tr w:rsidR="00932FD4" w14:paraId="13028244" w14:textId="77777777">
        <w:tc>
          <w:tcPr>
            <w:tcW w:w="20160" w:type="dxa"/>
            <w:shd w:val="clear" w:color="auto" w:fill="auto"/>
            <w:noWrap/>
          </w:tcPr>
          <w:p w14:paraId="0935B80A" w14:textId="77777777" w:rsidR="00932FD4" w:rsidRDefault="00ED454C">
            <w:pPr>
              <w:pStyle w:val="RNTableDet1"/>
            </w:pPr>
            <w:r>
              <w:t>Add Schedule Excess Limit Of Insurance For Specified Employees Or Positions For Employee Theft Only Summary</w:t>
            </w:r>
          </w:p>
        </w:tc>
        <w:tc>
          <w:tcPr>
            <w:tcW w:w="20160" w:type="dxa"/>
            <w:shd w:val="clear" w:color="auto" w:fill="auto"/>
            <w:noWrap/>
          </w:tcPr>
          <w:p w14:paraId="6CE215E5" w14:textId="77777777" w:rsidR="00932FD4" w:rsidRDefault="00932FD4">
            <w:pPr>
              <w:pStyle w:val="RNTableDet1"/>
            </w:pPr>
          </w:p>
        </w:tc>
        <w:tc>
          <w:tcPr>
            <w:tcW w:w="20160" w:type="dxa"/>
            <w:shd w:val="clear" w:color="auto" w:fill="auto"/>
            <w:noWrap/>
          </w:tcPr>
          <w:p w14:paraId="386EF039" w14:textId="77777777" w:rsidR="00932FD4" w:rsidRDefault="00ED454C">
            <w:pPr>
              <w:pStyle w:val="RNTableDet1"/>
            </w:pPr>
            <w:r>
              <w:t>CrimeGFAddScheduleExcessLimitOfInsuranceForSpecifiedEmployeesOrPositionsForEmployeeTheftOnlyDetail</w:t>
            </w:r>
          </w:p>
        </w:tc>
      </w:tr>
      <w:tr w:rsidR="00932FD4" w14:paraId="5566A2F5" w14:textId="77777777">
        <w:tc>
          <w:tcPr>
            <w:tcW w:w="20160" w:type="dxa"/>
            <w:shd w:val="clear" w:color="auto" w:fill="auto"/>
            <w:noWrap/>
          </w:tcPr>
          <w:p w14:paraId="624C3016" w14:textId="77777777" w:rsidR="00932FD4" w:rsidRDefault="00ED454C">
            <w:pPr>
              <w:pStyle w:val="RNTableDet1"/>
            </w:pPr>
            <w:r>
              <w:t>Add Schedule Excess Limit Of Insurance For Specified Employees Or Positions For Employee Theft Only Summary</w:t>
            </w:r>
          </w:p>
        </w:tc>
        <w:tc>
          <w:tcPr>
            <w:tcW w:w="20160" w:type="dxa"/>
            <w:shd w:val="clear" w:color="auto" w:fill="auto"/>
            <w:noWrap/>
          </w:tcPr>
          <w:p w14:paraId="1FDD9D7A" w14:textId="77777777" w:rsidR="00932FD4" w:rsidRDefault="00932FD4">
            <w:pPr>
              <w:pStyle w:val="RNTableDet1"/>
            </w:pPr>
          </w:p>
        </w:tc>
        <w:tc>
          <w:tcPr>
            <w:tcW w:w="20160" w:type="dxa"/>
            <w:shd w:val="clear" w:color="auto" w:fill="auto"/>
            <w:noWrap/>
          </w:tcPr>
          <w:p w14:paraId="13EF10DD" w14:textId="77777777" w:rsidR="00932FD4" w:rsidRDefault="00ED454C">
            <w:pPr>
              <w:pStyle w:val="RNTableDet1"/>
            </w:pPr>
            <w:r>
              <w:t>CrimeGFFAddScheduleExcessLimitOfInsuranceForSpecifiedEmployeesOrPositionsForEmployeeTheftOnlyDetail</w:t>
            </w:r>
          </w:p>
        </w:tc>
      </w:tr>
      <w:tr w:rsidR="00932FD4" w14:paraId="702149CC" w14:textId="77777777">
        <w:tc>
          <w:tcPr>
            <w:tcW w:w="20160" w:type="dxa"/>
            <w:shd w:val="clear" w:color="auto" w:fill="auto"/>
            <w:noWrap/>
          </w:tcPr>
          <w:p w14:paraId="5D868571" w14:textId="77777777" w:rsidR="00932FD4" w:rsidRDefault="00ED454C">
            <w:pPr>
              <w:pStyle w:val="RNTableDet1"/>
            </w:pPr>
            <w:r>
              <w:t>Add Schedule Excess Limit Of Insurance For Specified Employees, ERISA Plan Officials Or Positions</w:t>
            </w:r>
          </w:p>
        </w:tc>
        <w:tc>
          <w:tcPr>
            <w:tcW w:w="20160" w:type="dxa"/>
            <w:shd w:val="clear" w:color="auto" w:fill="auto"/>
            <w:noWrap/>
          </w:tcPr>
          <w:p w14:paraId="0CBA243C" w14:textId="77777777" w:rsidR="00932FD4" w:rsidRDefault="00ED454C">
            <w:pPr>
              <w:pStyle w:val="RNTableDet1"/>
            </w:pPr>
            <w:r>
              <w:t>CR 25 34 06 22</w:t>
            </w:r>
          </w:p>
        </w:tc>
        <w:tc>
          <w:tcPr>
            <w:tcW w:w="20160" w:type="dxa"/>
            <w:shd w:val="clear" w:color="auto" w:fill="auto"/>
            <w:noWrap/>
          </w:tcPr>
          <w:p w14:paraId="5C0CBFA7" w14:textId="77777777" w:rsidR="00932FD4" w:rsidRDefault="00ED454C">
            <w:pPr>
              <w:pStyle w:val="RNTableDet1"/>
            </w:pPr>
            <w:r>
              <w:t>CrimeCFAddScheduleExcessLimitOfInsuranceForSpecifiedEmployeesERISAPlanOfficialsOrPositions</w:t>
            </w:r>
          </w:p>
        </w:tc>
      </w:tr>
      <w:tr w:rsidR="00932FD4" w14:paraId="7839389B" w14:textId="77777777">
        <w:tc>
          <w:tcPr>
            <w:tcW w:w="20160" w:type="dxa"/>
            <w:shd w:val="clear" w:color="auto" w:fill="auto"/>
            <w:noWrap/>
          </w:tcPr>
          <w:p w14:paraId="48191909" w14:textId="77777777" w:rsidR="00932FD4" w:rsidRDefault="00ED454C">
            <w:pPr>
              <w:pStyle w:val="RNTableDet1"/>
            </w:pPr>
            <w:r>
              <w:t>Add Schedule Excess Limit Of Insurance For Specified Employees, ERISA Plan Officials Or Positions</w:t>
            </w:r>
          </w:p>
        </w:tc>
        <w:tc>
          <w:tcPr>
            <w:tcW w:w="20160" w:type="dxa"/>
            <w:shd w:val="clear" w:color="auto" w:fill="auto"/>
            <w:noWrap/>
          </w:tcPr>
          <w:p w14:paraId="05E246EA" w14:textId="77777777" w:rsidR="00932FD4" w:rsidRDefault="00ED454C">
            <w:pPr>
              <w:pStyle w:val="RNTableDet1"/>
            </w:pPr>
            <w:r>
              <w:t>CR 25 34 06 22</w:t>
            </w:r>
          </w:p>
        </w:tc>
        <w:tc>
          <w:tcPr>
            <w:tcW w:w="20160" w:type="dxa"/>
            <w:shd w:val="clear" w:color="auto" w:fill="auto"/>
            <w:noWrap/>
          </w:tcPr>
          <w:p w14:paraId="54C72DE9" w14:textId="77777777" w:rsidR="00932FD4" w:rsidRDefault="00ED454C">
            <w:pPr>
              <w:pStyle w:val="RNTableDet1"/>
            </w:pPr>
            <w:r>
              <w:t>CrimeCFFAddScheduleExcessLimitOfInsuranceForSpecifiedEmployeesERISAPlanOfficialsOrPositions</w:t>
            </w:r>
          </w:p>
        </w:tc>
      </w:tr>
      <w:tr w:rsidR="00932FD4" w14:paraId="2EC2D083" w14:textId="77777777">
        <w:tc>
          <w:tcPr>
            <w:tcW w:w="20160" w:type="dxa"/>
            <w:shd w:val="clear" w:color="auto" w:fill="auto"/>
            <w:noWrap/>
          </w:tcPr>
          <w:p w14:paraId="463D80E7" w14:textId="77777777" w:rsidR="00932FD4" w:rsidRDefault="00ED454C">
            <w:pPr>
              <w:pStyle w:val="RNTableDet1"/>
            </w:pPr>
            <w:r>
              <w:t>Add Schedule Excess Limit Of Insurance For Specified Employees, ERISA Plan Officials Or Positions</w:t>
            </w:r>
          </w:p>
        </w:tc>
        <w:tc>
          <w:tcPr>
            <w:tcW w:w="20160" w:type="dxa"/>
            <w:shd w:val="clear" w:color="auto" w:fill="auto"/>
            <w:noWrap/>
          </w:tcPr>
          <w:p w14:paraId="4086FBA7" w14:textId="77777777" w:rsidR="00932FD4" w:rsidRDefault="00ED454C">
            <w:pPr>
              <w:pStyle w:val="RNTableDet1"/>
            </w:pPr>
            <w:r>
              <w:t>CR 25 34 06 22</w:t>
            </w:r>
          </w:p>
        </w:tc>
        <w:tc>
          <w:tcPr>
            <w:tcW w:w="20160" w:type="dxa"/>
            <w:shd w:val="clear" w:color="auto" w:fill="auto"/>
            <w:noWrap/>
          </w:tcPr>
          <w:p w14:paraId="1571186D" w14:textId="77777777" w:rsidR="00932FD4" w:rsidRDefault="00ED454C">
            <w:pPr>
              <w:pStyle w:val="RNTableDet1"/>
            </w:pPr>
            <w:r>
              <w:t>CrimeGFAddScheduleExcessLimitOfInsuranceForSpecifiedEmployeesERISAPlanOfficialsOrPositions</w:t>
            </w:r>
          </w:p>
        </w:tc>
      </w:tr>
      <w:tr w:rsidR="00932FD4" w14:paraId="724FF94C" w14:textId="77777777">
        <w:tc>
          <w:tcPr>
            <w:tcW w:w="20160" w:type="dxa"/>
            <w:shd w:val="clear" w:color="auto" w:fill="auto"/>
            <w:noWrap/>
          </w:tcPr>
          <w:p w14:paraId="02C5ECF0" w14:textId="77777777" w:rsidR="00932FD4" w:rsidRDefault="00ED454C">
            <w:pPr>
              <w:pStyle w:val="RNTableDet1"/>
            </w:pPr>
            <w:r>
              <w:t>Add Schedule Excess Limit Of Insurance For Specified Employees, ERISA Plan Officials Or Positions</w:t>
            </w:r>
          </w:p>
        </w:tc>
        <w:tc>
          <w:tcPr>
            <w:tcW w:w="20160" w:type="dxa"/>
            <w:shd w:val="clear" w:color="auto" w:fill="auto"/>
            <w:noWrap/>
          </w:tcPr>
          <w:p w14:paraId="7E1F6144" w14:textId="77777777" w:rsidR="00932FD4" w:rsidRDefault="00ED454C">
            <w:pPr>
              <w:pStyle w:val="RNTableDet1"/>
            </w:pPr>
            <w:r>
              <w:t>CR 25 34 06 22</w:t>
            </w:r>
          </w:p>
        </w:tc>
        <w:tc>
          <w:tcPr>
            <w:tcW w:w="20160" w:type="dxa"/>
            <w:shd w:val="clear" w:color="auto" w:fill="auto"/>
            <w:noWrap/>
          </w:tcPr>
          <w:p w14:paraId="14E362BF" w14:textId="77777777" w:rsidR="00932FD4" w:rsidRDefault="00ED454C">
            <w:pPr>
              <w:pStyle w:val="RNTableDet1"/>
            </w:pPr>
            <w:r>
              <w:t>CrimeGFFAddScheduleExcessLimitOfInsuranceForSpecifiedEmployeesERISAPlanOfficialsOrPositions</w:t>
            </w:r>
          </w:p>
        </w:tc>
      </w:tr>
      <w:tr w:rsidR="00932FD4" w14:paraId="2A4D4CE1" w14:textId="77777777">
        <w:tc>
          <w:tcPr>
            <w:tcW w:w="20160" w:type="dxa"/>
            <w:shd w:val="clear" w:color="auto" w:fill="auto"/>
            <w:noWrap/>
          </w:tcPr>
          <w:p w14:paraId="011BD67E" w14:textId="77777777" w:rsidR="00932FD4" w:rsidRDefault="00ED454C">
            <w:pPr>
              <w:pStyle w:val="RNTableDet1"/>
            </w:pPr>
            <w:r>
              <w:t>Add Schedule Excess Limit Of Insurance For Specified Employees, ERISA Plan Officials Or Positions Detail</w:t>
            </w:r>
          </w:p>
        </w:tc>
        <w:tc>
          <w:tcPr>
            <w:tcW w:w="20160" w:type="dxa"/>
            <w:shd w:val="clear" w:color="auto" w:fill="auto"/>
            <w:noWrap/>
          </w:tcPr>
          <w:p w14:paraId="2400593F" w14:textId="77777777" w:rsidR="00932FD4" w:rsidRDefault="00932FD4">
            <w:pPr>
              <w:pStyle w:val="RNTableDet1"/>
            </w:pPr>
          </w:p>
        </w:tc>
        <w:tc>
          <w:tcPr>
            <w:tcW w:w="20160" w:type="dxa"/>
            <w:shd w:val="clear" w:color="auto" w:fill="auto"/>
            <w:noWrap/>
          </w:tcPr>
          <w:p w14:paraId="3C6C8594" w14:textId="77777777" w:rsidR="00932FD4" w:rsidRDefault="00ED454C">
            <w:pPr>
              <w:pStyle w:val="RNTableDet1"/>
            </w:pPr>
            <w:r>
              <w:t>CrimeCFAddScheduleExcessLimitOfInsuranceForSpecifiedEmployeesERISAPlanOfficialsOrPositionsDetail</w:t>
            </w:r>
          </w:p>
        </w:tc>
      </w:tr>
      <w:tr w:rsidR="00932FD4" w14:paraId="655560F7" w14:textId="77777777">
        <w:tc>
          <w:tcPr>
            <w:tcW w:w="20160" w:type="dxa"/>
            <w:shd w:val="clear" w:color="auto" w:fill="auto"/>
            <w:noWrap/>
          </w:tcPr>
          <w:p w14:paraId="728B2841" w14:textId="77777777" w:rsidR="00932FD4" w:rsidRDefault="00ED454C">
            <w:pPr>
              <w:pStyle w:val="RNTableDet1"/>
            </w:pPr>
            <w:r>
              <w:t>Add Schedule Excess Limit Of Insurance For Specified Employees, ERISA Plan Officials Or Positions Detail</w:t>
            </w:r>
          </w:p>
        </w:tc>
        <w:tc>
          <w:tcPr>
            <w:tcW w:w="20160" w:type="dxa"/>
            <w:shd w:val="clear" w:color="auto" w:fill="auto"/>
            <w:noWrap/>
          </w:tcPr>
          <w:p w14:paraId="5F94419E" w14:textId="77777777" w:rsidR="00932FD4" w:rsidRDefault="00932FD4">
            <w:pPr>
              <w:pStyle w:val="RNTableDet1"/>
            </w:pPr>
          </w:p>
        </w:tc>
        <w:tc>
          <w:tcPr>
            <w:tcW w:w="20160" w:type="dxa"/>
            <w:shd w:val="clear" w:color="auto" w:fill="auto"/>
            <w:noWrap/>
          </w:tcPr>
          <w:p w14:paraId="55A63BEA" w14:textId="77777777" w:rsidR="00932FD4" w:rsidRDefault="00ED454C">
            <w:pPr>
              <w:pStyle w:val="RNTableDet1"/>
            </w:pPr>
            <w:r>
              <w:t>CrimeCFFAddScheduleExcessLimitOfInsuranceForSpecifiedEmployeesERISAPlanOfficialsOrPositionsDetail</w:t>
            </w:r>
          </w:p>
        </w:tc>
      </w:tr>
      <w:tr w:rsidR="00932FD4" w14:paraId="2778E3EA" w14:textId="77777777">
        <w:tc>
          <w:tcPr>
            <w:tcW w:w="20160" w:type="dxa"/>
            <w:shd w:val="clear" w:color="auto" w:fill="auto"/>
            <w:noWrap/>
          </w:tcPr>
          <w:p w14:paraId="1775BF39" w14:textId="77777777" w:rsidR="00932FD4" w:rsidRDefault="00ED454C">
            <w:pPr>
              <w:pStyle w:val="RNTableDet1"/>
            </w:pPr>
            <w:r>
              <w:t>Add Schedule Excess Limit Of Insurance For Specified Employees, ERISA Plan Officials Or Positions Detail</w:t>
            </w:r>
          </w:p>
        </w:tc>
        <w:tc>
          <w:tcPr>
            <w:tcW w:w="20160" w:type="dxa"/>
            <w:shd w:val="clear" w:color="auto" w:fill="auto"/>
            <w:noWrap/>
          </w:tcPr>
          <w:p w14:paraId="1B3598DE" w14:textId="77777777" w:rsidR="00932FD4" w:rsidRDefault="00932FD4">
            <w:pPr>
              <w:pStyle w:val="RNTableDet1"/>
            </w:pPr>
          </w:p>
        </w:tc>
        <w:tc>
          <w:tcPr>
            <w:tcW w:w="20160" w:type="dxa"/>
            <w:shd w:val="clear" w:color="auto" w:fill="auto"/>
            <w:noWrap/>
          </w:tcPr>
          <w:p w14:paraId="72364819" w14:textId="77777777" w:rsidR="00932FD4" w:rsidRDefault="00ED454C">
            <w:pPr>
              <w:pStyle w:val="RNTableDet1"/>
            </w:pPr>
            <w:r>
              <w:t>CrimeGFAddScheduleExcessLimitOfInsuranceForSpecifiedEmployeesERISAPlanOfficialsOrPositionsDetail</w:t>
            </w:r>
          </w:p>
        </w:tc>
      </w:tr>
      <w:tr w:rsidR="00932FD4" w14:paraId="410A4519" w14:textId="77777777">
        <w:tc>
          <w:tcPr>
            <w:tcW w:w="20160" w:type="dxa"/>
            <w:shd w:val="clear" w:color="auto" w:fill="auto"/>
            <w:noWrap/>
          </w:tcPr>
          <w:p w14:paraId="63CC5329" w14:textId="77777777" w:rsidR="00932FD4" w:rsidRDefault="00ED454C">
            <w:pPr>
              <w:pStyle w:val="RNTableDet1"/>
            </w:pPr>
            <w:r>
              <w:t>Add Schedule Excess Limit Of Insurance For Specified Employees, ERISA Plan Officials Or Positions Detail</w:t>
            </w:r>
          </w:p>
        </w:tc>
        <w:tc>
          <w:tcPr>
            <w:tcW w:w="20160" w:type="dxa"/>
            <w:shd w:val="clear" w:color="auto" w:fill="auto"/>
            <w:noWrap/>
          </w:tcPr>
          <w:p w14:paraId="309F2CDA" w14:textId="77777777" w:rsidR="00932FD4" w:rsidRDefault="00932FD4">
            <w:pPr>
              <w:pStyle w:val="RNTableDet1"/>
            </w:pPr>
          </w:p>
        </w:tc>
        <w:tc>
          <w:tcPr>
            <w:tcW w:w="20160" w:type="dxa"/>
            <w:shd w:val="clear" w:color="auto" w:fill="auto"/>
            <w:noWrap/>
          </w:tcPr>
          <w:p w14:paraId="658882AE" w14:textId="77777777" w:rsidR="00932FD4" w:rsidRDefault="00ED454C">
            <w:pPr>
              <w:pStyle w:val="RNTableDet1"/>
            </w:pPr>
            <w:r>
              <w:t>CrimeGFFAddScheduleExcessLimitOfInsuranceForSpecifiedEmployeesERISAPlanOfficialsOrPositionsDetail</w:t>
            </w:r>
          </w:p>
        </w:tc>
      </w:tr>
      <w:tr w:rsidR="00932FD4" w14:paraId="5165C647" w14:textId="77777777">
        <w:tc>
          <w:tcPr>
            <w:tcW w:w="20160" w:type="dxa"/>
            <w:shd w:val="clear" w:color="auto" w:fill="auto"/>
            <w:noWrap/>
          </w:tcPr>
          <w:p w14:paraId="42099B89" w14:textId="77777777" w:rsidR="00932FD4" w:rsidRDefault="00ED454C">
            <w:pPr>
              <w:pStyle w:val="RNTableDet1"/>
            </w:pPr>
            <w:r>
              <w:t>Add Schedule Excess Limit Of Insurance For Specified Employees, ERISA Plan Officials Or Positions Summary</w:t>
            </w:r>
          </w:p>
        </w:tc>
        <w:tc>
          <w:tcPr>
            <w:tcW w:w="20160" w:type="dxa"/>
            <w:shd w:val="clear" w:color="auto" w:fill="auto"/>
            <w:noWrap/>
          </w:tcPr>
          <w:p w14:paraId="05A0AD3E" w14:textId="77777777" w:rsidR="00932FD4" w:rsidRDefault="00932FD4">
            <w:pPr>
              <w:pStyle w:val="RNTableDet1"/>
            </w:pPr>
          </w:p>
        </w:tc>
        <w:tc>
          <w:tcPr>
            <w:tcW w:w="20160" w:type="dxa"/>
            <w:shd w:val="clear" w:color="auto" w:fill="auto"/>
            <w:noWrap/>
          </w:tcPr>
          <w:p w14:paraId="0022C82B" w14:textId="77777777" w:rsidR="00932FD4" w:rsidRDefault="00ED454C">
            <w:pPr>
              <w:pStyle w:val="RNTableDet1"/>
            </w:pPr>
            <w:r>
              <w:t>CrimeCFAddScheduleExcessLimitOfInsuranceForSpecifiedEmployeesERISAPlanOfficialsOrPositionsDetail</w:t>
            </w:r>
          </w:p>
        </w:tc>
      </w:tr>
      <w:tr w:rsidR="00932FD4" w14:paraId="6B38AB89" w14:textId="77777777">
        <w:tc>
          <w:tcPr>
            <w:tcW w:w="20160" w:type="dxa"/>
            <w:shd w:val="clear" w:color="auto" w:fill="auto"/>
            <w:noWrap/>
          </w:tcPr>
          <w:p w14:paraId="48747586" w14:textId="77777777" w:rsidR="00932FD4" w:rsidRDefault="00ED454C">
            <w:pPr>
              <w:pStyle w:val="RNTableDet1"/>
            </w:pPr>
            <w:r>
              <w:t>Add Schedule Excess Limit Of Insurance For Specified Employees, ERISA Plan Officials Or Positions Summary</w:t>
            </w:r>
          </w:p>
        </w:tc>
        <w:tc>
          <w:tcPr>
            <w:tcW w:w="20160" w:type="dxa"/>
            <w:shd w:val="clear" w:color="auto" w:fill="auto"/>
            <w:noWrap/>
          </w:tcPr>
          <w:p w14:paraId="36CD74D7" w14:textId="77777777" w:rsidR="00932FD4" w:rsidRDefault="00932FD4">
            <w:pPr>
              <w:pStyle w:val="RNTableDet1"/>
            </w:pPr>
          </w:p>
        </w:tc>
        <w:tc>
          <w:tcPr>
            <w:tcW w:w="20160" w:type="dxa"/>
            <w:shd w:val="clear" w:color="auto" w:fill="auto"/>
            <w:noWrap/>
          </w:tcPr>
          <w:p w14:paraId="030829CF" w14:textId="77777777" w:rsidR="00932FD4" w:rsidRDefault="00ED454C">
            <w:pPr>
              <w:pStyle w:val="RNTableDet1"/>
            </w:pPr>
            <w:r>
              <w:t>CrimeCFFAddScheduleExcessLimitOfInsuranceForSpecifiedEmployeesERISAPlanOfficialsOrPositionsDetail</w:t>
            </w:r>
          </w:p>
        </w:tc>
      </w:tr>
      <w:tr w:rsidR="00932FD4" w14:paraId="3DCD2381" w14:textId="77777777">
        <w:tc>
          <w:tcPr>
            <w:tcW w:w="20160" w:type="dxa"/>
            <w:shd w:val="clear" w:color="auto" w:fill="auto"/>
            <w:noWrap/>
          </w:tcPr>
          <w:p w14:paraId="78198F98" w14:textId="77777777" w:rsidR="00932FD4" w:rsidRDefault="00ED454C">
            <w:pPr>
              <w:pStyle w:val="RNTableDet1"/>
            </w:pPr>
            <w:r>
              <w:t>Add Schedule Excess Limit Of Insurance For Specified Employees, ERISA Plan Officials Or Positions Summary</w:t>
            </w:r>
          </w:p>
        </w:tc>
        <w:tc>
          <w:tcPr>
            <w:tcW w:w="20160" w:type="dxa"/>
            <w:shd w:val="clear" w:color="auto" w:fill="auto"/>
            <w:noWrap/>
          </w:tcPr>
          <w:p w14:paraId="07A6AF7C" w14:textId="77777777" w:rsidR="00932FD4" w:rsidRDefault="00932FD4">
            <w:pPr>
              <w:pStyle w:val="RNTableDet1"/>
            </w:pPr>
          </w:p>
        </w:tc>
        <w:tc>
          <w:tcPr>
            <w:tcW w:w="20160" w:type="dxa"/>
            <w:shd w:val="clear" w:color="auto" w:fill="auto"/>
            <w:noWrap/>
          </w:tcPr>
          <w:p w14:paraId="20A6E5DD" w14:textId="77777777" w:rsidR="00932FD4" w:rsidRDefault="00ED454C">
            <w:pPr>
              <w:pStyle w:val="RNTableDet1"/>
            </w:pPr>
            <w:r>
              <w:t>CrimeGFAddScheduleExcessLimitOfInsuranceForSpecifiedEmployeesERISAPlanOfficialsOrPositionsDetail</w:t>
            </w:r>
          </w:p>
        </w:tc>
      </w:tr>
      <w:tr w:rsidR="00932FD4" w14:paraId="633FC026" w14:textId="77777777">
        <w:tc>
          <w:tcPr>
            <w:tcW w:w="20160" w:type="dxa"/>
            <w:shd w:val="clear" w:color="auto" w:fill="auto"/>
            <w:noWrap/>
          </w:tcPr>
          <w:p w14:paraId="01D7EC00" w14:textId="77777777" w:rsidR="00932FD4" w:rsidRDefault="00ED454C">
            <w:pPr>
              <w:pStyle w:val="RNTableDet1"/>
            </w:pPr>
            <w:r>
              <w:t>Add Schedule Excess Limit Of Insurance For Specified Employees, ERISA Plan Officials Or Positions Summary</w:t>
            </w:r>
          </w:p>
        </w:tc>
        <w:tc>
          <w:tcPr>
            <w:tcW w:w="20160" w:type="dxa"/>
            <w:shd w:val="clear" w:color="auto" w:fill="auto"/>
            <w:noWrap/>
          </w:tcPr>
          <w:p w14:paraId="53857133" w14:textId="77777777" w:rsidR="00932FD4" w:rsidRDefault="00932FD4">
            <w:pPr>
              <w:pStyle w:val="RNTableDet1"/>
            </w:pPr>
          </w:p>
        </w:tc>
        <w:tc>
          <w:tcPr>
            <w:tcW w:w="20160" w:type="dxa"/>
            <w:shd w:val="clear" w:color="auto" w:fill="auto"/>
            <w:noWrap/>
          </w:tcPr>
          <w:p w14:paraId="41548A05" w14:textId="77777777" w:rsidR="00932FD4" w:rsidRDefault="00ED454C">
            <w:pPr>
              <w:pStyle w:val="RNTableDet1"/>
            </w:pPr>
            <w:r>
              <w:t>CrimeGFFAddScheduleExcessLimitOfInsuranceForSpecifiedEmployeesERISAPlanOfficialsOrPositionsDetail</w:t>
            </w:r>
          </w:p>
        </w:tc>
      </w:tr>
      <w:tr w:rsidR="00932FD4" w14:paraId="628F94FE" w14:textId="77777777">
        <w:tc>
          <w:tcPr>
            <w:tcW w:w="20160" w:type="dxa"/>
            <w:shd w:val="clear" w:color="auto" w:fill="auto"/>
            <w:noWrap/>
          </w:tcPr>
          <w:p w14:paraId="1FBB65F2" w14:textId="77777777" w:rsidR="00932FD4" w:rsidRDefault="00ED454C">
            <w:pPr>
              <w:pStyle w:val="RNTableDet1"/>
            </w:pPr>
            <w:r>
              <w:t>Add Trading Coverage</w:t>
            </w:r>
          </w:p>
        </w:tc>
        <w:tc>
          <w:tcPr>
            <w:tcW w:w="20160" w:type="dxa"/>
            <w:shd w:val="clear" w:color="auto" w:fill="auto"/>
            <w:noWrap/>
          </w:tcPr>
          <w:p w14:paraId="7342BD38" w14:textId="77777777" w:rsidR="00932FD4" w:rsidRDefault="00ED454C">
            <w:pPr>
              <w:pStyle w:val="RNTableDet1"/>
            </w:pPr>
            <w:r>
              <w:t>CR 25 16 06 22</w:t>
            </w:r>
          </w:p>
        </w:tc>
        <w:tc>
          <w:tcPr>
            <w:tcW w:w="20160" w:type="dxa"/>
            <w:shd w:val="clear" w:color="auto" w:fill="auto"/>
            <w:noWrap/>
          </w:tcPr>
          <w:p w14:paraId="6261F20C" w14:textId="77777777" w:rsidR="00932FD4" w:rsidRDefault="00ED454C">
            <w:pPr>
              <w:pStyle w:val="RNTableDet1"/>
            </w:pPr>
            <w:r>
              <w:t>CrimeCFAddTradingCov</w:t>
            </w:r>
          </w:p>
        </w:tc>
      </w:tr>
      <w:tr w:rsidR="00932FD4" w14:paraId="6AA364F3" w14:textId="77777777">
        <w:tc>
          <w:tcPr>
            <w:tcW w:w="20160" w:type="dxa"/>
            <w:shd w:val="clear" w:color="auto" w:fill="auto"/>
            <w:noWrap/>
          </w:tcPr>
          <w:p w14:paraId="3953BDEC" w14:textId="77777777" w:rsidR="00932FD4" w:rsidRDefault="00ED454C">
            <w:pPr>
              <w:pStyle w:val="RNTableDet1"/>
            </w:pPr>
            <w:r>
              <w:t>Add Trading Coverage</w:t>
            </w:r>
          </w:p>
        </w:tc>
        <w:tc>
          <w:tcPr>
            <w:tcW w:w="20160" w:type="dxa"/>
            <w:shd w:val="clear" w:color="auto" w:fill="auto"/>
            <w:noWrap/>
          </w:tcPr>
          <w:p w14:paraId="5CA9E4EB" w14:textId="77777777" w:rsidR="00932FD4" w:rsidRDefault="00ED454C">
            <w:pPr>
              <w:pStyle w:val="RNTableDet1"/>
            </w:pPr>
            <w:r>
              <w:t>CR 25 16 06 22</w:t>
            </w:r>
          </w:p>
        </w:tc>
        <w:tc>
          <w:tcPr>
            <w:tcW w:w="20160" w:type="dxa"/>
            <w:shd w:val="clear" w:color="auto" w:fill="auto"/>
            <w:noWrap/>
          </w:tcPr>
          <w:p w14:paraId="7CBFF192" w14:textId="77777777" w:rsidR="00932FD4" w:rsidRDefault="00ED454C">
            <w:pPr>
              <w:pStyle w:val="RNTableDet1"/>
            </w:pPr>
            <w:r>
              <w:t>CrimeCFFAddTradingCov</w:t>
            </w:r>
          </w:p>
        </w:tc>
      </w:tr>
      <w:tr w:rsidR="00932FD4" w14:paraId="75403FC2" w14:textId="77777777">
        <w:tc>
          <w:tcPr>
            <w:tcW w:w="20160" w:type="dxa"/>
            <w:shd w:val="clear" w:color="auto" w:fill="auto"/>
            <w:noWrap/>
          </w:tcPr>
          <w:p w14:paraId="1964A24F" w14:textId="77777777" w:rsidR="00932FD4" w:rsidRDefault="00ED454C">
            <w:pPr>
              <w:pStyle w:val="RNTableDet1"/>
            </w:pPr>
            <w:r>
              <w:t>Add Trading Coverage</w:t>
            </w:r>
          </w:p>
        </w:tc>
        <w:tc>
          <w:tcPr>
            <w:tcW w:w="20160" w:type="dxa"/>
            <w:shd w:val="clear" w:color="auto" w:fill="auto"/>
            <w:noWrap/>
          </w:tcPr>
          <w:p w14:paraId="44B376FB" w14:textId="77777777" w:rsidR="00932FD4" w:rsidRDefault="00ED454C">
            <w:pPr>
              <w:pStyle w:val="RNTableDet1"/>
            </w:pPr>
            <w:r>
              <w:t>CR 25 16 06 22</w:t>
            </w:r>
          </w:p>
        </w:tc>
        <w:tc>
          <w:tcPr>
            <w:tcW w:w="20160" w:type="dxa"/>
            <w:shd w:val="clear" w:color="auto" w:fill="auto"/>
            <w:noWrap/>
          </w:tcPr>
          <w:p w14:paraId="33E8638F" w14:textId="77777777" w:rsidR="00932FD4" w:rsidRDefault="00ED454C">
            <w:pPr>
              <w:pStyle w:val="RNTableDet1"/>
            </w:pPr>
            <w:r>
              <w:t>CrimeGFAddTradingCov</w:t>
            </w:r>
          </w:p>
        </w:tc>
      </w:tr>
      <w:tr w:rsidR="00932FD4" w14:paraId="25BC314D" w14:textId="77777777">
        <w:tc>
          <w:tcPr>
            <w:tcW w:w="20160" w:type="dxa"/>
            <w:shd w:val="clear" w:color="auto" w:fill="auto"/>
            <w:noWrap/>
          </w:tcPr>
          <w:p w14:paraId="3CDAFB60" w14:textId="77777777" w:rsidR="00932FD4" w:rsidRDefault="00ED454C">
            <w:pPr>
              <w:pStyle w:val="RNTableDet1"/>
            </w:pPr>
            <w:r>
              <w:t>Add Trading Coverage</w:t>
            </w:r>
          </w:p>
        </w:tc>
        <w:tc>
          <w:tcPr>
            <w:tcW w:w="20160" w:type="dxa"/>
            <w:shd w:val="clear" w:color="auto" w:fill="auto"/>
            <w:noWrap/>
          </w:tcPr>
          <w:p w14:paraId="37EA5C21" w14:textId="77777777" w:rsidR="00932FD4" w:rsidRDefault="00ED454C">
            <w:pPr>
              <w:pStyle w:val="RNTableDet1"/>
            </w:pPr>
            <w:r>
              <w:t>CR 25 16 06 22</w:t>
            </w:r>
          </w:p>
        </w:tc>
        <w:tc>
          <w:tcPr>
            <w:tcW w:w="20160" w:type="dxa"/>
            <w:shd w:val="clear" w:color="auto" w:fill="auto"/>
            <w:noWrap/>
          </w:tcPr>
          <w:p w14:paraId="34DD380E" w14:textId="77777777" w:rsidR="00932FD4" w:rsidRDefault="00ED454C">
            <w:pPr>
              <w:pStyle w:val="RNTableDet1"/>
            </w:pPr>
            <w:r>
              <w:t>CrimeGFFAddTradingCov</w:t>
            </w:r>
          </w:p>
        </w:tc>
      </w:tr>
      <w:tr w:rsidR="00932FD4" w14:paraId="62731CFD" w14:textId="77777777">
        <w:tc>
          <w:tcPr>
            <w:tcW w:w="20160" w:type="dxa"/>
            <w:shd w:val="clear" w:color="auto" w:fill="auto"/>
            <w:noWrap/>
          </w:tcPr>
          <w:p w14:paraId="3FBC2400" w14:textId="77777777" w:rsidR="00932FD4" w:rsidRDefault="00ED454C">
            <w:pPr>
              <w:pStyle w:val="RNTableDet1"/>
            </w:pPr>
            <w:r>
              <w:t>Add Warehouse Receipts Coverage</w:t>
            </w:r>
          </w:p>
        </w:tc>
        <w:tc>
          <w:tcPr>
            <w:tcW w:w="20160" w:type="dxa"/>
            <w:shd w:val="clear" w:color="auto" w:fill="auto"/>
            <w:noWrap/>
          </w:tcPr>
          <w:p w14:paraId="2FBDE35A" w14:textId="77777777" w:rsidR="00932FD4" w:rsidRDefault="00ED454C">
            <w:pPr>
              <w:pStyle w:val="RNTableDet1"/>
            </w:pPr>
            <w:r>
              <w:t>CR 25 17 06 22</w:t>
            </w:r>
          </w:p>
        </w:tc>
        <w:tc>
          <w:tcPr>
            <w:tcW w:w="20160" w:type="dxa"/>
            <w:shd w:val="clear" w:color="auto" w:fill="auto"/>
            <w:noWrap/>
          </w:tcPr>
          <w:p w14:paraId="22C7B4E3" w14:textId="77777777" w:rsidR="00932FD4" w:rsidRDefault="00ED454C">
            <w:pPr>
              <w:pStyle w:val="RNTableDet1"/>
            </w:pPr>
            <w:r>
              <w:t>CrimeCFAddWarehouseReceiptsCov</w:t>
            </w:r>
          </w:p>
        </w:tc>
      </w:tr>
      <w:tr w:rsidR="00932FD4" w14:paraId="3BFABC7D" w14:textId="77777777">
        <w:tc>
          <w:tcPr>
            <w:tcW w:w="20160" w:type="dxa"/>
            <w:shd w:val="clear" w:color="auto" w:fill="auto"/>
            <w:noWrap/>
          </w:tcPr>
          <w:p w14:paraId="752BFC69" w14:textId="77777777" w:rsidR="00932FD4" w:rsidRDefault="00ED454C">
            <w:pPr>
              <w:pStyle w:val="RNTableDet1"/>
            </w:pPr>
            <w:r>
              <w:t>Add Warehouse Receipts Coverage</w:t>
            </w:r>
          </w:p>
        </w:tc>
        <w:tc>
          <w:tcPr>
            <w:tcW w:w="20160" w:type="dxa"/>
            <w:shd w:val="clear" w:color="auto" w:fill="auto"/>
            <w:noWrap/>
          </w:tcPr>
          <w:p w14:paraId="337F3491" w14:textId="77777777" w:rsidR="00932FD4" w:rsidRDefault="00ED454C">
            <w:pPr>
              <w:pStyle w:val="RNTableDet1"/>
            </w:pPr>
            <w:r>
              <w:t>CR 25 17 06 22</w:t>
            </w:r>
          </w:p>
        </w:tc>
        <w:tc>
          <w:tcPr>
            <w:tcW w:w="20160" w:type="dxa"/>
            <w:shd w:val="clear" w:color="auto" w:fill="auto"/>
            <w:noWrap/>
          </w:tcPr>
          <w:p w14:paraId="32107239" w14:textId="77777777" w:rsidR="00932FD4" w:rsidRDefault="00ED454C">
            <w:pPr>
              <w:pStyle w:val="RNTableDet1"/>
            </w:pPr>
            <w:r>
              <w:t>CrimeCFFAddWarehouseReceiptsCov</w:t>
            </w:r>
          </w:p>
        </w:tc>
      </w:tr>
      <w:tr w:rsidR="00932FD4" w14:paraId="7B468310" w14:textId="77777777">
        <w:tc>
          <w:tcPr>
            <w:tcW w:w="20160" w:type="dxa"/>
            <w:shd w:val="clear" w:color="auto" w:fill="auto"/>
            <w:noWrap/>
          </w:tcPr>
          <w:p w14:paraId="1D1DE1B4" w14:textId="77777777" w:rsidR="00932FD4" w:rsidRDefault="00ED454C">
            <w:pPr>
              <w:pStyle w:val="RNTableDet1"/>
            </w:pPr>
            <w:r>
              <w:t>Add Warehouse Receipts Forgery</w:t>
            </w:r>
          </w:p>
        </w:tc>
        <w:tc>
          <w:tcPr>
            <w:tcW w:w="20160" w:type="dxa"/>
            <w:shd w:val="clear" w:color="auto" w:fill="auto"/>
            <w:noWrap/>
          </w:tcPr>
          <w:p w14:paraId="1E686526" w14:textId="77777777" w:rsidR="00932FD4" w:rsidRDefault="00ED454C">
            <w:pPr>
              <w:pStyle w:val="RNTableDet1"/>
            </w:pPr>
            <w:r>
              <w:t>CR 25 21 06 22</w:t>
            </w:r>
          </w:p>
        </w:tc>
        <w:tc>
          <w:tcPr>
            <w:tcW w:w="20160" w:type="dxa"/>
            <w:shd w:val="clear" w:color="auto" w:fill="auto"/>
            <w:noWrap/>
          </w:tcPr>
          <w:p w14:paraId="25FD2378" w14:textId="77777777" w:rsidR="00932FD4" w:rsidRDefault="00ED454C">
            <w:pPr>
              <w:pStyle w:val="RNTableDet1"/>
            </w:pPr>
            <w:r>
              <w:t>CrimeCFAddWarehouseReceiptsForgery</w:t>
            </w:r>
          </w:p>
        </w:tc>
      </w:tr>
      <w:tr w:rsidR="00932FD4" w14:paraId="068ADF17" w14:textId="77777777">
        <w:tc>
          <w:tcPr>
            <w:tcW w:w="20160" w:type="dxa"/>
            <w:shd w:val="clear" w:color="auto" w:fill="auto"/>
            <w:noWrap/>
          </w:tcPr>
          <w:p w14:paraId="5B1F0029" w14:textId="77777777" w:rsidR="00932FD4" w:rsidRDefault="00ED454C">
            <w:pPr>
              <w:pStyle w:val="RNTableDet1"/>
            </w:pPr>
            <w:r>
              <w:t>Add Warehouse Receipts Forgery</w:t>
            </w:r>
          </w:p>
        </w:tc>
        <w:tc>
          <w:tcPr>
            <w:tcW w:w="20160" w:type="dxa"/>
            <w:shd w:val="clear" w:color="auto" w:fill="auto"/>
            <w:noWrap/>
          </w:tcPr>
          <w:p w14:paraId="4F560EC5" w14:textId="77777777" w:rsidR="00932FD4" w:rsidRDefault="00ED454C">
            <w:pPr>
              <w:pStyle w:val="RNTableDet1"/>
            </w:pPr>
            <w:r>
              <w:t>CR 25 21 06 22</w:t>
            </w:r>
          </w:p>
        </w:tc>
        <w:tc>
          <w:tcPr>
            <w:tcW w:w="20160" w:type="dxa"/>
            <w:shd w:val="clear" w:color="auto" w:fill="auto"/>
            <w:noWrap/>
          </w:tcPr>
          <w:p w14:paraId="3381684B" w14:textId="77777777" w:rsidR="00932FD4" w:rsidRDefault="00ED454C">
            <w:pPr>
              <w:pStyle w:val="RNTableDet1"/>
            </w:pPr>
            <w:r>
              <w:t>CrimeCFFAddWarehouseReceiptsForgery</w:t>
            </w:r>
          </w:p>
        </w:tc>
      </w:tr>
      <w:tr w:rsidR="00932FD4" w14:paraId="553649A8" w14:textId="77777777">
        <w:tc>
          <w:tcPr>
            <w:tcW w:w="20160" w:type="dxa"/>
            <w:shd w:val="clear" w:color="auto" w:fill="auto"/>
            <w:noWrap/>
          </w:tcPr>
          <w:p w14:paraId="189D20AB" w14:textId="77777777" w:rsidR="00932FD4" w:rsidRDefault="00ED454C">
            <w:pPr>
              <w:pStyle w:val="RNTableDet1"/>
            </w:pPr>
            <w:r>
              <w:t>Banks For Cooperatives And Federal Intermediate Credit Banks</w:t>
            </w:r>
          </w:p>
        </w:tc>
        <w:tc>
          <w:tcPr>
            <w:tcW w:w="20160" w:type="dxa"/>
            <w:shd w:val="clear" w:color="auto" w:fill="auto"/>
            <w:noWrap/>
          </w:tcPr>
          <w:p w14:paraId="5EFAF325" w14:textId="77777777" w:rsidR="00932FD4" w:rsidRDefault="00ED454C">
            <w:pPr>
              <w:pStyle w:val="RNTableDet1"/>
            </w:pPr>
            <w:r>
              <w:t>CR 25 30 06 22</w:t>
            </w:r>
          </w:p>
        </w:tc>
        <w:tc>
          <w:tcPr>
            <w:tcW w:w="20160" w:type="dxa"/>
            <w:shd w:val="clear" w:color="auto" w:fill="auto"/>
            <w:noWrap/>
          </w:tcPr>
          <w:p w14:paraId="5C4EC707" w14:textId="77777777" w:rsidR="00932FD4" w:rsidRDefault="00ED454C">
            <w:pPr>
              <w:pStyle w:val="RNTableDet1"/>
            </w:pPr>
            <w:r>
              <w:t>CrimeCFBanksForCooperativesAndFederalIntermediateCreditBanks</w:t>
            </w:r>
          </w:p>
        </w:tc>
      </w:tr>
      <w:tr w:rsidR="00932FD4" w14:paraId="7041A142" w14:textId="77777777">
        <w:tc>
          <w:tcPr>
            <w:tcW w:w="20160" w:type="dxa"/>
            <w:shd w:val="clear" w:color="auto" w:fill="auto"/>
            <w:noWrap/>
          </w:tcPr>
          <w:p w14:paraId="1EB4A460" w14:textId="77777777" w:rsidR="00932FD4" w:rsidRDefault="00ED454C">
            <w:pPr>
              <w:pStyle w:val="RNTableDet1"/>
            </w:pPr>
            <w:r>
              <w:t>Banks For Cooperatives And Federal Intermediate Credit Banks</w:t>
            </w:r>
          </w:p>
        </w:tc>
        <w:tc>
          <w:tcPr>
            <w:tcW w:w="20160" w:type="dxa"/>
            <w:shd w:val="clear" w:color="auto" w:fill="auto"/>
            <w:noWrap/>
          </w:tcPr>
          <w:p w14:paraId="1312B166" w14:textId="77777777" w:rsidR="00932FD4" w:rsidRDefault="00ED454C">
            <w:pPr>
              <w:pStyle w:val="RNTableDet1"/>
            </w:pPr>
            <w:r>
              <w:t>CR 25 30 06 22</w:t>
            </w:r>
          </w:p>
        </w:tc>
        <w:tc>
          <w:tcPr>
            <w:tcW w:w="20160" w:type="dxa"/>
            <w:shd w:val="clear" w:color="auto" w:fill="auto"/>
            <w:noWrap/>
          </w:tcPr>
          <w:p w14:paraId="4F2C4436" w14:textId="77777777" w:rsidR="00932FD4" w:rsidRDefault="00ED454C">
            <w:pPr>
              <w:pStyle w:val="RNTableDet1"/>
            </w:pPr>
            <w:r>
              <w:t>CrimeCFFBanksForCooperativesAndFederalIntermediateCreditBanks</w:t>
            </w:r>
          </w:p>
        </w:tc>
      </w:tr>
      <w:tr w:rsidR="00932FD4" w14:paraId="79FC2D55" w14:textId="77777777">
        <w:tc>
          <w:tcPr>
            <w:tcW w:w="20160" w:type="dxa"/>
            <w:shd w:val="clear" w:color="auto" w:fill="auto"/>
            <w:noWrap/>
          </w:tcPr>
          <w:p w14:paraId="20D4526C" w14:textId="77777777" w:rsidR="00932FD4" w:rsidRDefault="00ED454C">
            <w:pPr>
              <w:pStyle w:val="RNTableDet1"/>
            </w:pPr>
            <w:r>
              <w:t>Banks For Cooperatives And Federal Intermediate Credit Banks Detail</w:t>
            </w:r>
          </w:p>
        </w:tc>
        <w:tc>
          <w:tcPr>
            <w:tcW w:w="20160" w:type="dxa"/>
            <w:shd w:val="clear" w:color="auto" w:fill="auto"/>
            <w:noWrap/>
          </w:tcPr>
          <w:p w14:paraId="0C6AAD03" w14:textId="77777777" w:rsidR="00932FD4" w:rsidRDefault="00932FD4">
            <w:pPr>
              <w:pStyle w:val="RNTableDet1"/>
            </w:pPr>
          </w:p>
        </w:tc>
        <w:tc>
          <w:tcPr>
            <w:tcW w:w="20160" w:type="dxa"/>
            <w:shd w:val="clear" w:color="auto" w:fill="auto"/>
            <w:noWrap/>
          </w:tcPr>
          <w:p w14:paraId="737C1345" w14:textId="77777777" w:rsidR="00932FD4" w:rsidRDefault="00ED454C">
            <w:pPr>
              <w:pStyle w:val="RNTableDet1"/>
            </w:pPr>
            <w:r>
              <w:t>CrimeCFBanksForCooperativesAndFederalIntermediateCreditBanksDetail</w:t>
            </w:r>
          </w:p>
        </w:tc>
      </w:tr>
      <w:tr w:rsidR="00932FD4" w14:paraId="2F0580BB" w14:textId="77777777">
        <w:tc>
          <w:tcPr>
            <w:tcW w:w="20160" w:type="dxa"/>
            <w:shd w:val="clear" w:color="auto" w:fill="auto"/>
            <w:noWrap/>
          </w:tcPr>
          <w:p w14:paraId="5A640C0A" w14:textId="77777777" w:rsidR="00932FD4" w:rsidRDefault="00ED454C">
            <w:pPr>
              <w:pStyle w:val="RNTableDet1"/>
            </w:pPr>
            <w:r>
              <w:t>Banks For Cooperatives And Federal Intermediate Credit Banks Detail</w:t>
            </w:r>
          </w:p>
        </w:tc>
        <w:tc>
          <w:tcPr>
            <w:tcW w:w="20160" w:type="dxa"/>
            <w:shd w:val="clear" w:color="auto" w:fill="auto"/>
            <w:noWrap/>
          </w:tcPr>
          <w:p w14:paraId="4B2EC6B4" w14:textId="77777777" w:rsidR="00932FD4" w:rsidRDefault="00932FD4">
            <w:pPr>
              <w:pStyle w:val="RNTableDet1"/>
            </w:pPr>
          </w:p>
        </w:tc>
        <w:tc>
          <w:tcPr>
            <w:tcW w:w="20160" w:type="dxa"/>
            <w:shd w:val="clear" w:color="auto" w:fill="auto"/>
            <w:noWrap/>
          </w:tcPr>
          <w:p w14:paraId="5C89D6E2" w14:textId="77777777" w:rsidR="00932FD4" w:rsidRDefault="00ED454C">
            <w:pPr>
              <w:pStyle w:val="RNTableDet1"/>
            </w:pPr>
            <w:r>
              <w:t>CrimeCFFBanksForCooperativesAndFederalIntermediateCreditBanksDetail</w:t>
            </w:r>
          </w:p>
        </w:tc>
      </w:tr>
      <w:tr w:rsidR="00932FD4" w14:paraId="3F56C016" w14:textId="77777777">
        <w:tc>
          <w:tcPr>
            <w:tcW w:w="20160" w:type="dxa"/>
            <w:shd w:val="clear" w:color="auto" w:fill="auto"/>
            <w:noWrap/>
          </w:tcPr>
          <w:p w14:paraId="01285D9B" w14:textId="77777777" w:rsidR="00932FD4" w:rsidRDefault="00ED454C">
            <w:pPr>
              <w:pStyle w:val="RNTableDet1"/>
            </w:pPr>
            <w:r>
              <w:t>Banks For Cooperatives And Federal Intermediate Credit Banks Summary</w:t>
            </w:r>
          </w:p>
        </w:tc>
        <w:tc>
          <w:tcPr>
            <w:tcW w:w="20160" w:type="dxa"/>
            <w:shd w:val="clear" w:color="auto" w:fill="auto"/>
            <w:noWrap/>
          </w:tcPr>
          <w:p w14:paraId="049BA45B" w14:textId="77777777" w:rsidR="00932FD4" w:rsidRDefault="00932FD4">
            <w:pPr>
              <w:pStyle w:val="RNTableDet1"/>
            </w:pPr>
          </w:p>
        </w:tc>
        <w:tc>
          <w:tcPr>
            <w:tcW w:w="20160" w:type="dxa"/>
            <w:shd w:val="clear" w:color="auto" w:fill="auto"/>
            <w:noWrap/>
          </w:tcPr>
          <w:p w14:paraId="61FCEE81" w14:textId="77777777" w:rsidR="00932FD4" w:rsidRDefault="00ED454C">
            <w:pPr>
              <w:pStyle w:val="RNTableDet1"/>
            </w:pPr>
            <w:r>
              <w:t>CrimeCFBanksForCooperativesAndFederalIntermediateCreditBanksDetail</w:t>
            </w:r>
          </w:p>
        </w:tc>
      </w:tr>
      <w:tr w:rsidR="00932FD4" w14:paraId="52195A7E" w14:textId="77777777">
        <w:tc>
          <w:tcPr>
            <w:tcW w:w="20160" w:type="dxa"/>
            <w:shd w:val="clear" w:color="auto" w:fill="auto"/>
            <w:noWrap/>
          </w:tcPr>
          <w:p w14:paraId="7E13D1D2" w14:textId="77777777" w:rsidR="00932FD4" w:rsidRDefault="00ED454C">
            <w:pPr>
              <w:pStyle w:val="RNTableDet1"/>
            </w:pPr>
            <w:r>
              <w:t>Banks For Cooperatives And Federal Intermediate Credit Banks Summary</w:t>
            </w:r>
          </w:p>
        </w:tc>
        <w:tc>
          <w:tcPr>
            <w:tcW w:w="20160" w:type="dxa"/>
            <w:shd w:val="clear" w:color="auto" w:fill="auto"/>
            <w:noWrap/>
          </w:tcPr>
          <w:p w14:paraId="59657094" w14:textId="77777777" w:rsidR="00932FD4" w:rsidRDefault="00932FD4">
            <w:pPr>
              <w:pStyle w:val="RNTableDet1"/>
            </w:pPr>
          </w:p>
        </w:tc>
        <w:tc>
          <w:tcPr>
            <w:tcW w:w="20160" w:type="dxa"/>
            <w:shd w:val="clear" w:color="auto" w:fill="auto"/>
            <w:noWrap/>
          </w:tcPr>
          <w:p w14:paraId="239CD162" w14:textId="77777777" w:rsidR="00932FD4" w:rsidRDefault="00ED454C">
            <w:pPr>
              <w:pStyle w:val="RNTableDet1"/>
            </w:pPr>
            <w:r>
              <w:t>CrimeCFFBanksForCooperativesAndFederalIntermediateCreditBanksDetail</w:t>
            </w:r>
          </w:p>
        </w:tc>
      </w:tr>
      <w:tr w:rsidR="00932FD4" w14:paraId="5C0BAB64" w14:textId="77777777">
        <w:tc>
          <w:tcPr>
            <w:tcW w:w="20160" w:type="dxa"/>
            <w:shd w:val="clear" w:color="auto" w:fill="auto"/>
            <w:noWrap/>
          </w:tcPr>
          <w:p w14:paraId="31B16EF6" w14:textId="77777777" w:rsidR="00932FD4" w:rsidRDefault="00ED454C">
            <w:pPr>
              <w:pStyle w:val="RNTableDet1"/>
            </w:pPr>
            <w:r>
              <w:t>Change Schedule (Discovery Form)</w:t>
            </w:r>
          </w:p>
        </w:tc>
        <w:tc>
          <w:tcPr>
            <w:tcW w:w="20160" w:type="dxa"/>
            <w:shd w:val="clear" w:color="auto" w:fill="auto"/>
            <w:noWrap/>
          </w:tcPr>
          <w:p w14:paraId="7EFAAF60" w14:textId="77777777" w:rsidR="00932FD4" w:rsidRDefault="00ED454C">
            <w:pPr>
              <w:pStyle w:val="RNTableDet1"/>
            </w:pPr>
            <w:r>
              <w:t>CR 25 36 06 22</w:t>
            </w:r>
          </w:p>
        </w:tc>
        <w:tc>
          <w:tcPr>
            <w:tcW w:w="20160" w:type="dxa"/>
            <w:shd w:val="clear" w:color="auto" w:fill="auto"/>
            <w:noWrap/>
          </w:tcPr>
          <w:p w14:paraId="7226F82C" w14:textId="77777777" w:rsidR="00932FD4" w:rsidRDefault="00ED454C">
            <w:pPr>
              <w:pStyle w:val="RNTableDet1"/>
            </w:pPr>
            <w:r>
              <w:t>CrimeCFChangeScheduleDiscoveryForm</w:t>
            </w:r>
          </w:p>
        </w:tc>
      </w:tr>
      <w:tr w:rsidR="00932FD4" w14:paraId="72D8EE78" w14:textId="77777777">
        <w:tc>
          <w:tcPr>
            <w:tcW w:w="20160" w:type="dxa"/>
            <w:shd w:val="clear" w:color="auto" w:fill="auto"/>
            <w:noWrap/>
          </w:tcPr>
          <w:p w14:paraId="46BAFB76" w14:textId="77777777" w:rsidR="00932FD4" w:rsidRDefault="00ED454C">
            <w:pPr>
              <w:pStyle w:val="RNTableDet1"/>
            </w:pPr>
            <w:r>
              <w:t>Change Schedule (Discovery Form)</w:t>
            </w:r>
          </w:p>
        </w:tc>
        <w:tc>
          <w:tcPr>
            <w:tcW w:w="20160" w:type="dxa"/>
            <w:shd w:val="clear" w:color="auto" w:fill="auto"/>
            <w:noWrap/>
          </w:tcPr>
          <w:p w14:paraId="0E4DB96F" w14:textId="77777777" w:rsidR="00932FD4" w:rsidRDefault="00ED454C">
            <w:pPr>
              <w:pStyle w:val="RNTableDet1"/>
            </w:pPr>
            <w:r>
              <w:t>CR 25 36 06 22</w:t>
            </w:r>
          </w:p>
        </w:tc>
        <w:tc>
          <w:tcPr>
            <w:tcW w:w="20160" w:type="dxa"/>
            <w:shd w:val="clear" w:color="auto" w:fill="auto"/>
            <w:noWrap/>
          </w:tcPr>
          <w:p w14:paraId="56CF8973" w14:textId="77777777" w:rsidR="00932FD4" w:rsidRDefault="00ED454C">
            <w:pPr>
              <w:pStyle w:val="RNTableDet1"/>
            </w:pPr>
            <w:r>
              <w:t>CrimeCFFChangeScheduleDiscoveryForm</w:t>
            </w:r>
          </w:p>
        </w:tc>
      </w:tr>
      <w:tr w:rsidR="00932FD4" w14:paraId="60D9B683" w14:textId="77777777">
        <w:tc>
          <w:tcPr>
            <w:tcW w:w="20160" w:type="dxa"/>
            <w:shd w:val="clear" w:color="auto" w:fill="auto"/>
            <w:noWrap/>
          </w:tcPr>
          <w:p w14:paraId="07416ECD" w14:textId="77777777" w:rsidR="00932FD4" w:rsidRDefault="00ED454C">
            <w:pPr>
              <w:pStyle w:val="RNTableDet1"/>
            </w:pPr>
            <w:r>
              <w:t>Change Schedule (Discovery Form)</w:t>
            </w:r>
          </w:p>
        </w:tc>
        <w:tc>
          <w:tcPr>
            <w:tcW w:w="20160" w:type="dxa"/>
            <w:shd w:val="clear" w:color="auto" w:fill="auto"/>
            <w:noWrap/>
          </w:tcPr>
          <w:p w14:paraId="74447607" w14:textId="77777777" w:rsidR="00932FD4" w:rsidRDefault="00ED454C">
            <w:pPr>
              <w:pStyle w:val="RNTableDet1"/>
            </w:pPr>
            <w:r>
              <w:t>CR 25 36 06 22</w:t>
            </w:r>
          </w:p>
        </w:tc>
        <w:tc>
          <w:tcPr>
            <w:tcW w:w="20160" w:type="dxa"/>
            <w:shd w:val="clear" w:color="auto" w:fill="auto"/>
            <w:noWrap/>
          </w:tcPr>
          <w:p w14:paraId="0170D64B" w14:textId="77777777" w:rsidR="00932FD4" w:rsidRDefault="00ED454C">
            <w:pPr>
              <w:pStyle w:val="RNTableDet1"/>
            </w:pPr>
            <w:r>
              <w:t>CrimeGFChangeScheduleDiscoveryForm</w:t>
            </w:r>
          </w:p>
        </w:tc>
      </w:tr>
      <w:tr w:rsidR="00932FD4" w14:paraId="6C652A61" w14:textId="77777777">
        <w:tc>
          <w:tcPr>
            <w:tcW w:w="20160" w:type="dxa"/>
            <w:shd w:val="clear" w:color="auto" w:fill="auto"/>
            <w:noWrap/>
          </w:tcPr>
          <w:p w14:paraId="1B3BB36F" w14:textId="77777777" w:rsidR="00932FD4" w:rsidRDefault="00ED454C">
            <w:pPr>
              <w:pStyle w:val="RNTableDet1"/>
            </w:pPr>
            <w:r>
              <w:t>Change Schedule (Discovery Form)</w:t>
            </w:r>
          </w:p>
        </w:tc>
        <w:tc>
          <w:tcPr>
            <w:tcW w:w="20160" w:type="dxa"/>
            <w:shd w:val="clear" w:color="auto" w:fill="auto"/>
            <w:noWrap/>
          </w:tcPr>
          <w:p w14:paraId="5C5F6138" w14:textId="77777777" w:rsidR="00932FD4" w:rsidRDefault="00ED454C">
            <w:pPr>
              <w:pStyle w:val="RNTableDet1"/>
            </w:pPr>
            <w:r>
              <w:t>CR 25 36 06 22</w:t>
            </w:r>
          </w:p>
        </w:tc>
        <w:tc>
          <w:tcPr>
            <w:tcW w:w="20160" w:type="dxa"/>
            <w:shd w:val="clear" w:color="auto" w:fill="auto"/>
            <w:noWrap/>
          </w:tcPr>
          <w:p w14:paraId="52218E83" w14:textId="77777777" w:rsidR="00932FD4" w:rsidRDefault="00ED454C">
            <w:pPr>
              <w:pStyle w:val="RNTableDet1"/>
            </w:pPr>
            <w:r>
              <w:t>CrimeGFFChangeScheduleDiscoveryForm</w:t>
            </w:r>
          </w:p>
        </w:tc>
      </w:tr>
      <w:tr w:rsidR="00932FD4" w14:paraId="0B1968E9" w14:textId="77777777">
        <w:tc>
          <w:tcPr>
            <w:tcW w:w="20160" w:type="dxa"/>
            <w:shd w:val="clear" w:color="auto" w:fill="auto"/>
            <w:noWrap/>
          </w:tcPr>
          <w:p w14:paraId="0017AF92" w14:textId="77777777" w:rsidR="00932FD4" w:rsidRDefault="00ED454C">
            <w:pPr>
              <w:pStyle w:val="RNTableDet1"/>
            </w:pPr>
            <w:r>
              <w:t>Change Schedule (Discovery Form) Detail</w:t>
            </w:r>
          </w:p>
        </w:tc>
        <w:tc>
          <w:tcPr>
            <w:tcW w:w="20160" w:type="dxa"/>
            <w:shd w:val="clear" w:color="auto" w:fill="auto"/>
            <w:noWrap/>
          </w:tcPr>
          <w:p w14:paraId="27B72FE9" w14:textId="77777777" w:rsidR="00932FD4" w:rsidRDefault="00932FD4">
            <w:pPr>
              <w:pStyle w:val="RNTableDet1"/>
            </w:pPr>
          </w:p>
        </w:tc>
        <w:tc>
          <w:tcPr>
            <w:tcW w:w="20160" w:type="dxa"/>
            <w:shd w:val="clear" w:color="auto" w:fill="auto"/>
            <w:noWrap/>
          </w:tcPr>
          <w:p w14:paraId="39B5B624" w14:textId="77777777" w:rsidR="00932FD4" w:rsidRDefault="00ED454C">
            <w:pPr>
              <w:pStyle w:val="RNTableDet1"/>
            </w:pPr>
            <w:r>
              <w:t>CrimeCFChangeScheduleDiscoveryFormDetail</w:t>
            </w:r>
          </w:p>
        </w:tc>
      </w:tr>
      <w:tr w:rsidR="00932FD4" w14:paraId="23D25298" w14:textId="77777777">
        <w:tc>
          <w:tcPr>
            <w:tcW w:w="20160" w:type="dxa"/>
            <w:shd w:val="clear" w:color="auto" w:fill="auto"/>
            <w:noWrap/>
          </w:tcPr>
          <w:p w14:paraId="68DA6059" w14:textId="77777777" w:rsidR="00932FD4" w:rsidRDefault="00ED454C">
            <w:pPr>
              <w:pStyle w:val="RNTableDet1"/>
            </w:pPr>
            <w:r>
              <w:t>Change Schedule (Discovery Form) Detail</w:t>
            </w:r>
          </w:p>
        </w:tc>
        <w:tc>
          <w:tcPr>
            <w:tcW w:w="20160" w:type="dxa"/>
            <w:shd w:val="clear" w:color="auto" w:fill="auto"/>
            <w:noWrap/>
          </w:tcPr>
          <w:p w14:paraId="1CAF2EE5" w14:textId="77777777" w:rsidR="00932FD4" w:rsidRDefault="00932FD4">
            <w:pPr>
              <w:pStyle w:val="RNTableDet1"/>
            </w:pPr>
          </w:p>
        </w:tc>
        <w:tc>
          <w:tcPr>
            <w:tcW w:w="20160" w:type="dxa"/>
            <w:shd w:val="clear" w:color="auto" w:fill="auto"/>
            <w:noWrap/>
          </w:tcPr>
          <w:p w14:paraId="07A6C4A3" w14:textId="77777777" w:rsidR="00932FD4" w:rsidRDefault="00ED454C">
            <w:pPr>
              <w:pStyle w:val="RNTableDet1"/>
            </w:pPr>
            <w:r>
              <w:t>CrimeCFFChangeScheduleDiscoveryFormDetail</w:t>
            </w:r>
          </w:p>
        </w:tc>
      </w:tr>
      <w:tr w:rsidR="00932FD4" w14:paraId="4C271BDF" w14:textId="77777777">
        <w:tc>
          <w:tcPr>
            <w:tcW w:w="20160" w:type="dxa"/>
            <w:shd w:val="clear" w:color="auto" w:fill="auto"/>
            <w:noWrap/>
          </w:tcPr>
          <w:p w14:paraId="56B75F98" w14:textId="77777777" w:rsidR="00932FD4" w:rsidRDefault="00ED454C">
            <w:pPr>
              <w:pStyle w:val="RNTableDet1"/>
            </w:pPr>
            <w:r>
              <w:t>Change Schedule (Discovery Form) Detail</w:t>
            </w:r>
          </w:p>
        </w:tc>
        <w:tc>
          <w:tcPr>
            <w:tcW w:w="20160" w:type="dxa"/>
            <w:shd w:val="clear" w:color="auto" w:fill="auto"/>
            <w:noWrap/>
          </w:tcPr>
          <w:p w14:paraId="53DB23E8" w14:textId="77777777" w:rsidR="00932FD4" w:rsidRDefault="00932FD4">
            <w:pPr>
              <w:pStyle w:val="RNTableDet1"/>
            </w:pPr>
          </w:p>
        </w:tc>
        <w:tc>
          <w:tcPr>
            <w:tcW w:w="20160" w:type="dxa"/>
            <w:shd w:val="clear" w:color="auto" w:fill="auto"/>
            <w:noWrap/>
          </w:tcPr>
          <w:p w14:paraId="18FD6562" w14:textId="77777777" w:rsidR="00932FD4" w:rsidRDefault="00ED454C">
            <w:pPr>
              <w:pStyle w:val="RNTableDet1"/>
            </w:pPr>
            <w:r>
              <w:t>CrimeGFChangeScheduleDiscoveryFormDetail</w:t>
            </w:r>
          </w:p>
        </w:tc>
      </w:tr>
      <w:tr w:rsidR="00932FD4" w14:paraId="23273D67" w14:textId="77777777">
        <w:tc>
          <w:tcPr>
            <w:tcW w:w="20160" w:type="dxa"/>
            <w:shd w:val="clear" w:color="auto" w:fill="auto"/>
            <w:noWrap/>
          </w:tcPr>
          <w:p w14:paraId="1365077E" w14:textId="77777777" w:rsidR="00932FD4" w:rsidRDefault="00ED454C">
            <w:pPr>
              <w:pStyle w:val="RNTableDet1"/>
            </w:pPr>
            <w:r>
              <w:t>Change Schedule (Discovery Form) Detail</w:t>
            </w:r>
          </w:p>
        </w:tc>
        <w:tc>
          <w:tcPr>
            <w:tcW w:w="20160" w:type="dxa"/>
            <w:shd w:val="clear" w:color="auto" w:fill="auto"/>
            <w:noWrap/>
          </w:tcPr>
          <w:p w14:paraId="25DD1935" w14:textId="77777777" w:rsidR="00932FD4" w:rsidRDefault="00932FD4">
            <w:pPr>
              <w:pStyle w:val="RNTableDet1"/>
            </w:pPr>
          </w:p>
        </w:tc>
        <w:tc>
          <w:tcPr>
            <w:tcW w:w="20160" w:type="dxa"/>
            <w:shd w:val="clear" w:color="auto" w:fill="auto"/>
            <w:noWrap/>
          </w:tcPr>
          <w:p w14:paraId="2E1CD514" w14:textId="77777777" w:rsidR="00932FD4" w:rsidRDefault="00ED454C">
            <w:pPr>
              <w:pStyle w:val="RNTableDet1"/>
            </w:pPr>
            <w:r>
              <w:t>CrimeGFFChangeScheduleDiscoveryFormDetail</w:t>
            </w:r>
          </w:p>
        </w:tc>
      </w:tr>
      <w:tr w:rsidR="00932FD4" w14:paraId="18409FFB" w14:textId="77777777">
        <w:tc>
          <w:tcPr>
            <w:tcW w:w="20160" w:type="dxa"/>
            <w:shd w:val="clear" w:color="auto" w:fill="auto"/>
            <w:noWrap/>
          </w:tcPr>
          <w:p w14:paraId="336B69CB" w14:textId="77777777" w:rsidR="00932FD4" w:rsidRDefault="00ED454C">
            <w:pPr>
              <w:pStyle w:val="RNTableDet1"/>
            </w:pPr>
            <w:r>
              <w:t>Change Schedule (Discovery Form) Summary</w:t>
            </w:r>
          </w:p>
        </w:tc>
        <w:tc>
          <w:tcPr>
            <w:tcW w:w="20160" w:type="dxa"/>
            <w:shd w:val="clear" w:color="auto" w:fill="auto"/>
            <w:noWrap/>
          </w:tcPr>
          <w:p w14:paraId="3AC64E43" w14:textId="77777777" w:rsidR="00932FD4" w:rsidRDefault="00932FD4">
            <w:pPr>
              <w:pStyle w:val="RNTableDet1"/>
            </w:pPr>
          </w:p>
        </w:tc>
        <w:tc>
          <w:tcPr>
            <w:tcW w:w="20160" w:type="dxa"/>
            <w:shd w:val="clear" w:color="auto" w:fill="auto"/>
            <w:noWrap/>
          </w:tcPr>
          <w:p w14:paraId="64B53F0C" w14:textId="77777777" w:rsidR="00932FD4" w:rsidRDefault="00ED454C">
            <w:pPr>
              <w:pStyle w:val="RNTableDet1"/>
            </w:pPr>
            <w:r>
              <w:t>CrimeCFChangeScheduleDiscoveryFormDetail</w:t>
            </w:r>
          </w:p>
        </w:tc>
      </w:tr>
      <w:tr w:rsidR="00932FD4" w14:paraId="4B17AD83" w14:textId="77777777">
        <w:tc>
          <w:tcPr>
            <w:tcW w:w="20160" w:type="dxa"/>
            <w:shd w:val="clear" w:color="auto" w:fill="auto"/>
            <w:noWrap/>
          </w:tcPr>
          <w:p w14:paraId="024613E3" w14:textId="77777777" w:rsidR="00932FD4" w:rsidRDefault="00ED454C">
            <w:pPr>
              <w:pStyle w:val="RNTableDet1"/>
            </w:pPr>
            <w:r>
              <w:t>Change Schedule (Discovery Form) Summary</w:t>
            </w:r>
          </w:p>
        </w:tc>
        <w:tc>
          <w:tcPr>
            <w:tcW w:w="20160" w:type="dxa"/>
            <w:shd w:val="clear" w:color="auto" w:fill="auto"/>
            <w:noWrap/>
          </w:tcPr>
          <w:p w14:paraId="5575ABAD" w14:textId="77777777" w:rsidR="00932FD4" w:rsidRDefault="00932FD4">
            <w:pPr>
              <w:pStyle w:val="RNTableDet1"/>
            </w:pPr>
          </w:p>
        </w:tc>
        <w:tc>
          <w:tcPr>
            <w:tcW w:w="20160" w:type="dxa"/>
            <w:shd w:val="clear" w:color="auto" w:fill="auto"/>
            <w:noWrap/>
          </w:tcPr>
          <w:p w14:paraId="1E47FF3E" w14:textId="77777777" w:rsidR="00932FD4" w:rsidRDefault="00ED454C">
            <w:pPr>
              <w:pStyle w:val="RNTableDet1"/>
            </w:pPr>
            <w:r>
              <w:t>CrimeCFFChangeScheduleDiscoveryFormDetail</w:t>
            </w:r>
          </w:p>
        </w:tc>
      </w:tr>
      <w:tr w:rsidR="00932FD4" w14:paraId="63523E51" w14:textId="77777777">
        <w:tc>
          <w:tcPr>
            <w:tcW w:w="20160" w:type="dxa"/>
            <w:shd w:val="clear" w:color="auto" w:fill="auto"/>
            <w:noWrap/>
          </w:tcPr>
          <w:p w14:paraId="66685913" w14:textId="77777777" w:rsidR="00932FD4" w:rsidRDefault="00ED454C">
            <w:pPr>
              <w:pStyle w:val="RNTableDet1"/>
            </w:pPr>
            <w:r>
              <w:t>Change Schedule (Discovery Form) Summary</w:t>
            </w:r>
          </w:p>
        </w:tc>
        <w:tc>
          <w:tcPr>
            <w:tcW w:w="20160" w:type="dxa"/>
            <w:shd w:val="clear" w:color="auto" w:fill="auto"/>
            <w:noWrap/>
          </w:tcPr>
          <w:p w14:paraId="4C2E099D" w14:textId="77777777" w:rsidR="00932FD4" w:rsidRDefault="00932FD4">
            <w:pPr>
              <w:pStyle w:val="RNTableDet1"/>
            </w:pPr>
          </w:p>
        </w:tc>
        <w:tc>
          <w:tcPr>
            <w:tcW w:w="20160" w:type="dxa"/>
            <w:shd w:val="clear" w:color="auto" w:fill="auto"/>
            <w:noWrap/>
          </w:tcPr>
          <w:p w14:paraId="1D33B277" w14:textId="77777777" w:rsidR="00932FD4" w:rsidRDefault="00ED454C">
            <w:pPr>
              <w:pStyle w:val="RNTableDet1"/>
            </w:pPr>
            <w:r>
              <w:t>CrimeGFChangeScheduleDiscoveryFormDetail</w:t>
            </w:r>
          </w:p>
        </w:tc>
      </w:tr>
      <w:tr w:rsidR="00932FD4" w14:paraId="7558EDA9" w14:textId="77777777">
        <w:tc>
          <w:tcPr>
            <w:tcW w:w="20160" w:type="dxa"/>
            <w:shd w:val="clear" w:color="auto" w:fill="auto"/>
            <w:noWrap/>
          </w:tcPr>
          <w:p w14:paraId="652DA761" w14:textId="77777777" w:rsidR="00932FD4" w:rsidRDefault="00ED454C">
            <w:pPr>
              <w:pStyle w:val="RNTableDet1"/>
            </w:pPr>
            <w:r>
              <w:t>Change Schedule (Discovery Form) Summary</w:t>
            </w:r>
          </w:p>
        </w:tc>
        <w:tc>
          <w:tcPr>
            <w:tcW w:w="20160" w:type="dxa"/>
            <w:shd w:val="clear" w:color="auto" w:fill="auto"/>
            <w:noWrap/>
          </w:tcPr>
          <w:p w14:paraId="237B1B0B" w14:textId="77777777" w:rsidR="00932FD4" w:rsidRDefault="00932FD4">
            <w:pPr>
              <w:pStyle w:val="RNTableDet1"/>
            </w:pPr>
          </w:p>
        </w:tc>
        <w:tc>
          <w:tcPr>
            <w:tcW w:w="20160" w:type="dxa"/>
            <w:shd w:val="clear" w:color="auto" w:fill="auto"/>
            <w:noWrap/>
          </w:tcPr>
          <w:p w14:paraId="44C93090" w14:textId="77777777" w:rsidR="00932FD4" w:rsidRDefault="00ED454C">
            <w:pPr>
              <w:pStyle w:val="RNTableDet1"/>
            </w:pPr>
            <w:r>
              <w:t>CrimeGFFChangeScheduleDiscoveryFormDetail</w:t>
            </w:r>
          </w:p>
        </w:tc>
      </w:tr>
      <w:tr w:rsidR="00932FD4" w14:paraId="79FACCAE" w14:textId="77777777">
        <w:tc>
          <w:tcPr>
            <w:tcW w:w="20160" w:type="dxa"/>
            <w:shd w:val="clear" w:color="auto" w:fill="auto"/>
            <w:noWrap/>
          </w:tcPr>
          <w:p w14:paraId="6FA25511" w14:textId="77777777" w:rsidR="00932FD4" w:rsidRDefault="00ED454C">
            <w:pPr>
              <w:pStyle w:val="RNTableDet1"/>
            </w:pPr>
            <w:r>
              <w:t>Change Schedule (Loss Sustained Form)</w:t>
            </w:r>
          </w:p>
        </w:tc>
        <w:tc>
          <w:tcPr>
            <w:tcW w:w="20160" w:type="dxa"/>
            <w:shd w:val="clear" w:color="auto" w:fill="auto"/>
            <w:noWrap/>
          </w:tcPr>
          <w:p w14:paraId="41A663F0" w14:textId="77777777" w:rsidR="00932FD4" w:rsidRDefault="00ED454C">
            <w:pPr>
              <w:pStyle w:val="RNTableDet1"/>
            </w:pPr>
            <w:r>
              <w:t>CR 25 37 06 22</w:t>
            </w:r>
          </w:p>
        </w:tc>
        <w:tc>
          <w:tcPr>
            <w:tcW w:w="20160" w:type="dxa"/>
            <w:shd w:val="clear" w:color="auto" w:fill="auto"/>
            <w:noWrap/>
          </w:tcPr>
          <w:p w14:paraId="2754C448" w14:textId="77777777" w:rsidR="00932FD4" w:rsidRDefault="00ED454C">
            <w:pPr>
              <w:pStyle w:val="RNTableDet1"/>
            </w:pPr>
            <w:r>
              <w:t>CrimeCFChangeScheduleLossSustainedForm</w:t>
            </w:r>
          </w:p>
        </w:tc>
      </w:tr>
      <w:tr w:rsidR="00932FD4" w14:paraId="0FCDA00F" w14:textId="77777777">
        <w:tc>
          <w:tcPr>
            <w:tcW w:w="20160" w:type="dxa"/>
            <w:shd w:val="clear" w:color="auto" w:fill="auto"/>
            <w:noWrap/>
          </w:tcPr>
          <w:p w14:paraId="258B16D7" w14:textId="77777777" w:rsidR="00932FD4" w:rsidRDefault="00ED454C">
            <w:pPr>
              <w:pStyle w:val="RNTableDet1"/>
            </w:pPr>
            <w:r>
              <w:t>Change Schedule (Loss Sustained Form)</w:t>
            </w:r>
          </w:p>
        </w:tc>
        <w:tc>
          <w:tcPr>
            <w:tcW w:w="20160" w:type="dxa"/>
            <w:shd w:val="clear" w:color="auto" w:fill="auto"/>
            <w:noWrap/>
          </w:tcPr>
          <w:p w14:paraId="63F7F1AC" w14:textId="77777777" w:rsidR="00932FD4" w:rsidRDefault="00ED454C">
            <w:pPr>
              <w:pStyle w:val="RNTableDet1"/>
            </w:pPr>
            <w:r>
              <w:t>CR 25 37 06 22</w:t>
            </w:r>
          </w:p>
        </w:tc>
        <w:tc>
          <w:tcPr>
            <w:tcW w:w="20160" w:type="dxa"/>
            <w:shd w:val="clear" w:color="auto" w:fill="auto"/>
            <w:noWrap/>
          </w:tcPr>
          <w:p w14:paraId="39FF3CD6" w14:textId="77777777" w:rsidR="00932FD4" w:rsidRDefault="00ED454C">
            <w:pPr>
              <w:pStyle w:val="RNTableDet1"/>
            </w:pPr>
            <w:r>
              <w:t>CrimeCFFChangeScheduleLossSustainedForm</w:t>
            </w:r>
          </w:p>
        </w:tc>
      </w:tr>
      <w:tr w:rsidR="00932FD4" w14:paraId="5FFBF87A" w14:textId="77777777">
        <w:tc>
          <w:tcPr>
            <w:tcW w:w="20160" w:type="dxa"/>
            <w:shd w:val="clear" w:color="auto" w:fill="auto"/>
            <w:noWrap/>
          </w:tcPr>
          <w:p w14:paraId="5E820968" w14:textId="77777777" w:rsidR="00932FD4" w:rsidRDefault="00ED454C">
            <w:pPr>
              <w:pStyle w:val="RNTableDet1"/>
            </w:pPr>
            <w:r>
              <w:t>Change Schedule (Loss Sustained Form)</w:t>
            </w:r>
          </w:p>
        </w:tc>
        <w:tc>
          <w:tcPr>
            <w:tcW w:w="20160" w:type="dxa"/>
            <w:shd w:val="clear" w:color="auto" w:fill="auto"/>
            <w:noWrap/>
          </w:tcPr>
          <w:p w14:paraId="3DAFD032" w14:textId="77777777" w:rsidR="00932FD4" w:rsidRDefault="00ED454C">
            <w:pPr>
              <w:pStyle w:val="RNTableDet1"/>
            </w:pPr>
            <w:r>
              <w:t>CR 25 37 06 22</w:t>
            </w:r>
          </w:p>
        </w:tc>
        <w:tc>
          <w:tcPr>
            <w:tcW w:w="20160" w:type="dxa"/>
            <w:shd w:val="clear" w:color="auto" w:fill="auto"/>
            <w:noWrap/>
          </w:tcPr>
          <w:p w14:paraId="1CD2D9D8" w14:textId="77777777" w:rsidR="00932FD4" w:rsidRDefault="00ED454C">
            <w:pPr>
              <w:pStyle w:val="RNTableDet1"/>
            </w:pPr>
            <w:r>
              <w:t>CrimeGFChangeScheduleLossSustainedForm</w:t>
            </w:r>
          </w:p>
        </w:tc>
      </w:tr>
      <w:tr w:rsidR="00932FD4" w14:paraId="6D2C149D" w14:textId="77777777">
        <w:tc>
          <w:tcPr>
            <w:tcW w:w="20160" w:type="dxa"/>
            <w:shd w:val="clear" w:color="auto" w:fill="auto"/>
            <w:noWrap/>
          </w:tcPr>
          <w:p w14:paraId="60784552" w14:textId="77777777" w:rsidR="00932FD4" w:rsidRDefault="00ED454C">
            <w:pPr>
              <w:pStyle w:val="RNTableDet1"/>
            </w:pPr>
            <w:r>
              <w:t>Change Schedule (Loss Sustained Form)</w:t>
            </w:r>
          </w:p>
        </w:tc>
        <w:tc>
          <w:tcPr>
            <w:tcW w:w="20160" w:type="dxa"/>
            <w:shd w:val="clear" w:color="auto" w:fill="auto"/>
            <w:noWrap/>
          </w:tcPr>
          <w:p w14:paraId="0108554D" w14:textId="77777777" w:rsidR="00932FD4" w:rsidRDefault="00ED454C">
            <w:pPr>
              <w:pStyle w:val="RNTableDet1"/>
            </w:pPr>
            <w:r>
              <w:t>CR 25 37 06 22</w:t>
            </w:r>
          </w:p>
        </w:tc>
        <w:tc>
          <w:tcPr>
            <w:tcW w:w="20160" w:type="dxa"/>
            <w:shd w:val="clear" w:color="auto" w:fill="auto"/>
            <w:noWrap/>
          </w:tcPr>
          <w:p w14:paraId="37BD1DC6" w14:textId="77777777" w:rsidR="00932FD4" w:rsidRDefault="00ED454C">
            <w:pPr>
              <w:pStyle w:val="RNTableDet1"/>
            </w:pPr>
            <w:r>
              <w:t>CrimeGFFChangeScheduleLossSustainedForm</w:t>
            </w:r>
          </w:p>
        </w:tc>
      </w:tr>
      <w:tr w:rsidR="00932FD4" w14:paraId="1A41983A" w14:textId="77777777">
        <w:tc>
          <w:tcPr>
            <w:tcW w:w="20160" w:type="dxa"/>
            <w:shd w:val="clear" w:color="auto" w:fill="auto"/>
            <w:noWrap/>
          </w:tcPr>
          <w:p w14:paraId="4F1FAE9D" w14:textId="77777777" w:rsidR="00932FD4" w:rsidRDefault="00ED454C">
            <w:pPr>
              <w:pStyle w:val="RNTableDet1"/>
            </w:pPr>
            <w:r>
              <w:t>Change Schedule (Loss Sustained Form) Detail</w:t>
            </w:r>
          </w:p>
        </w:tc>
        <w:tc>
          <w:tcPr>
            <w:tcW w:w="20160" w:type="dxa"/>
            <w:shd w:val="clear" w:color="auto" w:fill="auto"/>
            <w:noWrap/>
          </w:tcPr>
          <w:p w14:paraId="0D7AA650" w14:textId="77777777" w:rsidR="00932FD4" w:rsidRDefault="00932FD4">
            <w:pPr>
              <w:pStyle w:val="RNTableDet1"/>
            </w:pPr>
          </w:p>
        </w:tc>
        <w:tc>
          <w:tcPr>
            <w:tcW w:w="20160" w:type="dxa"/>
            <w:shd w:val="clear" w:color="auto" w:fill="auto"/>
            <w:noWrap/>
          </w:tcPr>
          <w:p w14:paraId="354B0668" w14:textId="77777777" w:rsidR="00932FD4" w:rsidRDefault="00ED454C">
            <w:pPr>
              <w:pStyle w:val="RNTableDet1"/>
            </w:pPr>
            <w:r>
              <w:t>CrimeCFChangeScheduleLossSustainedFormDetail</w:t>
            </w:r>
          </w:p>
        </w:tc>
      </w:tr>
      <w:tr w:rsidR="00932FD4" w14:paraId="047463F1" w14:textId="77777777">
        <w:tc>
          <w:tcPr>
            <w:tcW w:w="20160" w:type="dxa"/>
            <w:shd w:val="clear" w:color="auto" w:fill="auto"/>
            <w:noWrap/>
          </w:tcPr>
          <w:p w14:paraId="6179B7BE" w14:textId="77777777" w:rsidR="00932FD4" w:rsidRDefault="00ED454C">
            <w:pPr>
              <w:pStyle w:val="RNTableDet1"/>
            </w:pPr>
            <w:r>
              <w:t>Change Schedule (Loss Sustained Form) Detail</w:t>
            </w:r>
          </w:p>
        </w:tc>
        <w:tc>
          <w:tcPr>
            <w:tcW w:w="20160" w:type="dxa"/>
            <w:shd w:val="clear" w:color="auto" w:fill="auto"/>
            <w:noWrap/>
          </w:tcPr>
          <w:p w14:paraId="158AE997" w14:textId="77777777" w:rsidR="00932FD4" w:rsidRDefault="00932FD4">
            <w:pPr>
              <w:pStyle w:val="RNTableDet1"/>
            </w:pPr>
          </w:p>
        </w:tc>
        <w:tc>
          <w:tcPr>
            <w:tcW w:w="20160" w:type="dxa"/>
            <w:shd w:val="clear" w:color="auto" w:fill="auto"/>
            <w:noWrap/>
          </w:tcPr>
          <w:p w14:paraId="0D2FF91C" w14:textId="77777777" w:rsidR="00932FD4" w:rsidRDefault="00ED454C">
            <w:pPr>
              <w:pStyle w:val="RNTableDet1"/>
            </w:pPr>
            <w:r>
              <w:t>CrimeCFFChangeScheduleLossSustainedFormDetail</w:t>
            </w:r>
          </w:p>
        </w:tc>
      </w:tr>
      <w:tr w:rsidR="00932FD4" w14:paraId="01737A5A" w14:textId="77777777">
        <w:tc>
          <w:tcPr>
            <w:tcW w:w="20160" w:type="dxa"/>
            <w:shd w:val="clear" w:color="auto" w:fill="auto"/>
            <w:noWrap/>
          </w:tcPr>
          <w:p w14:paraId="002AD3F2" w14:textId="77777777" w:rsidR="00932FD4" w:rsidRDefault="00ED454C">
            <w:pPr>
              <w:pStyle w:val="RNTableDet1"/>
            </w:pPr>
            <w:r>
              <w:t>Change Schedule (Loss Sustained Form) Detail</w:t>
            </w:r>
          </w:p>
        </w:tc>
        <w:tc>
          <w:tcPr>
            <w:tcW w:w="20160" w:type="dxa"/>
            <w:shd w:val="clear" w:color="auto" w:fill="auto"/>
            <w:noWrap/>
          </w:tcPr>
          <w:p w14:paraId="061191A8" w14:textId="77777777" w:rsidR="00932FD4" w:rsidRDefault="00932FD4">
            <w:pPr>
              <w:pStyle w:val="RNTableDet1"/>
            </w:pPr>
          </w:p>
        </w:tc>
        <w:tc>
          <w:tcPr>
            <w:tcW w:w="20160" w:type="dxa"/>
            <w:shd w:val="clear" w:color="auto" w:fill="auto"/>
            <w:noWrap/>
          </w:tcPr>
          <w:p w14:paraId="6B0D89FC" w14:textId="77777777" w:rsidR="00932FD4" w:rsidRDefault="00ED454C">
            <w:pPr>
              <w:pStyle w:val="RNTableDet1"/>
            </w:pPr>
            <w:r>
              <w:t>CrimeGFChangeScheduleLossSustainedFormDetail</w:t>
            </w:r>
          </w:p>
        </w:tc>
      </w:tr>
      <w:tr w:rsidR="00932FD4" w14:paraId="14F5B386" w14:textId="77777777">
        <w:tc>
          <w:tcPr>
            <w:tcW w:w="20160" w:type="dxa"/>
            <w:shd w:val="clear" w:color="auto" w:fill="auto"/>
            <w:noWrap/>
          </w:tcPr>
          <w:p w14:paraId="46298E4F" w14:textId="77777777" w:rsidR="00932FD4" w:rsidRDefault="00ED454C">
            <w:pPr>
              <w:pStyle w:val="RNTableDet1"/>
            </w:pPr>
            <w:r>
              <w:t>Change Schedule (Loss Sustained Form) Detail</w:t>
            </w:r>
          </w:p>
        </w:tc>
        <w:tc>
          <w:tcPr>
            <w:tcW w:w="20160" w:type="dxa"/>
            <w:shd w:val="clear" w:color="auto" w:fill="auto"/>
            <w:noWrap/>
          </w:tcPr>
          <w:p w14:paraId="43454EB5" w14:textId="77777777" w:rsidR="00932FD4" w:rsidRDefault="00932FD4">
            <w:pPr>
              <w:pStyle w:val="RNTableDet1"/>
            </w:pPr>
          </w:p>
        </w:tc>
        <w:tc>
          <w:tcPr>
            <w:tcW w:w="20160" w:type="dxa"/>
            <w:shd w:val="clear" w:color="auto" w:fill="auto"/>
            <w:noWrap/>
          </w:tcPr>
          <w:p w14:paraId="54E94B2C" w14:textId="77777777" w:rsidR="00932FD4" w:rsidRDefault="00ED454C">
            <w:pPr>
              <w:pStyle w:val="RNTableDet1"/>
            </w:pPr>
            <w:r>
              <w:t>CrimeGFFChangeScheduleLossSustainedFormDetail</w:t>
            </w:r>
          </w:p>
        </w:tc>
      </w:tr>
      <w:tr w:rsidR="00932FD4" w14:paraId="518CD93E" w14:textId="77777777">
        <w:tc>
          <w:tcPr>
            <w:tcW w:w="20160" w:type="dxa"/>
            <w:shd w:val="clear" w:color="auto" w:fill="auto"/>
            <w:noWrap/>
          </w:tcPr>
          <w:p w14:paraId="30F4DBAB" w14:textId="77777777" w:rsidR="00932FD4" w:rsidRDefault="00ED454C">
            <w:pPr>
              <w:pStyle w:val="RNTableDet1"/>
            </w:pPr>
            <w:r>
              <w:t>Change Schedule (Loss Sustained Form) Summary</w:t>
            </w:r>
          </w:p>
        </w:tc>
        <w:tc>
          <w:tcPr>
            <w:tcW w:w="20160" w:type="dxa"/>
            <w:shd w:val="clear" w:color="auto" w:fill="auto"/>
            <w:noWrap/>
          </w:tcPr>
          <w:p w14:paraId="3C9C0D9B" w14:textId="77777777" w:rsidR="00932FD4" w:rsidRDefault="00932FD4">
            <w:pPr>
              <w:pStyle w:val="RNTableDet1"/>
            </w:pPr>
          </w:p>
        </w:tc>
        <w:tc>
          <w:tcPr>
            <w:tcW w:w="20160" w:type="dxa"/>
            <w:shd w:val="clear" w:color="auto" w:fill="auto"/>
            <w:noWrap/>
          </w:tcPr>
          <w:p w14:paraId="49C2CF05" w14:textId="77777777" w:rsidR="00932FD4" w:rsidRDefault="00ED454C">
            <w:pPr>
              <w:pStyle w:val="RNTableDet1"/>
            </w:pPr>
            <w:r>
              <w:t>CrimeCFChangeScheduleLossSustainedFormDetail</w:t>
            </w:r>
          </w:p>
        </w:tc>
      </w:tr>
      <w:tr w:rsidR="00932FD4" w14:paraId="5D2C51D8" w14:textId="77777777">
        <w:tc>
          <w:tcPr>
            <w:tcW w:w="20160" w:type="dxa"/>
            <w:shd w:val="clear" w:color="auto" w:fill="auto"/>
            <w:noWrap/>
          </w:tcPr>
          <w:p w14:paraId="237704FA" w14:textId="77777777" w:rsidR="00932FD4" w:rsidRDefault="00ED454C">
            <w:pPr>
              <w:pStyle w:val="RNTableDet1"/>
            </w:pPr>
            <w:r>
              <w:t>Change Schedule (Loss Sustained Form) Summary</w:t>
            </w:r>
          </w:p>
        </w:tc>
        <w:tc>
          <w:tcPr>
            <w:tcW w:w="20160" w:type="dxa"/>
            <w:shd w:val="clear" w:color="auto" w:fill="auto"/>
            <w:noWrap/>
          </w:tcPr>
          <w:p w14:paraId="2806C26A" w14:textId="77777777" w:rsidR="00932FD4" w:rsidRDefault="00932FD4">
            <w:pPr>
              <w:pStyle w:val="RNTableDet1"/>
            </w:pPr>
          </w:p>
        </w:tc>
        <w:tc>
          <w:tcPr>
            <w:tcW w:w="20160" w:type="dxa"/>
            <w:shd w:val="clear" w:color="auto" w:fill="auto"/>
            <w:noWrap/>
          </w:tcPr>
          <w:p w14:paraId="265D1CF3" w14:textId="77777777" w:rsidR="00932FD4" w:rsidRDefault="00ED454C">
            <w:pPr>
              <w:pStyle w:val="RNTableDet1"/>
            </w:pPr>
            <w:r>
              <w:t>CrimeCFFChangeScheduleLossSustainedFormDetail</w:t>
            </w:r>
          </w:p>
        </w:tc>
      </w:tr>
      <w:tr w:rsidR="00932FD4" w14:paraId="7FA4081D" w14:textId="77777777">
        <w:tc>
          <w:tcPr>
            <w:tcW w:w="20160" w:type="dxa"/>
            <w:shd w:val="clear" w:color="auto" w:fill="auto"/>
            <w:noWrap/>
          </w:tcPr>
          <w:p w14:paraId="084CB4D2" w14:textId="77777777" w:rsidR="00932FD4" w:rsidRDefault="00ED454C">
            <w:pPr>
              <w:pStyle w:val="RNTableDet1"/>
            </w:pPr>
            <w:r>
              <w:t>Change Schedule (Loss Sustained Form) Summary</w:t>
            </w:r>
          </w:p>
        </w:tc>
        <w:tc>
          <w:tcPr>
            <w:tcW w:w="20160" w:type="dxa"/>
            <w:shd w:val="clear" w:color="auto" w:fill="auto"/>
            <w:noWrap/>
          </w:tcPr>
          <w:p w14:paraId="01C19E9B" w14:textId="77777777" w:rsidR="00932FD4" w:rsidRDefault="00932FD4">
            <w:pPr>
              <w:pStyle w:val="RNTableDet1"/>
            </w:pPr>
          </w:p>
        </w:tc>
        <w:tc>
          <w:tcPr>
            <w:tcW w:w="20160" w:type="dxa"/>
            <w:shd w:val="clear" w:color="auto" w:fill="auto"/>
            <w:noWrap/>
          </w:tcPr>
          <w:p w14:paraId="7BEE4A44" w14:textId="77777777" w:rsidR="00932FD4" w:rsidRDefault="00ED454C">
            <w:pPr>
              <w:pStyle w:val="RNTableDet1"/>
            </w:pPr>
            <w:r>
              <w:t>CrimeGFChangeScheduleLossSustainedFormDetail</w:t>
            </w:r>
          </w:p>
        </w:tc>
      </w:tr>
      <w:tr w:rsidR="00932FD4" w14:paraId="1234891D" w14:textId="77777777">
        <w:tc>
          <w:tcPr>
            <w:tcW w:w="20160" w:type="dxa"/>
            <w:shd w:val="clear" w:color="auto" w:fill="auto"/>
            <w:noWrap/>
          </w:tcPr>
          <w:p w14:paraId="52D84994" w14:textId="77777777" w:rsidR="00932FD4" w:rsidRDefault="00ED454C">
            <w:pPr>
              <w:pStyle w:val="RNTableDet1"/>
            </w:pPr>
            <w:r>
              <w:t>Change Schedule (Loss Sustained Form) Summary</w:t>
            </w:r>
          </w:p>
        </w:tc>
        <w:tc>
          <w:tcPr>
            <w:tcW w:w="20160" w:type="dxa"/>
            <w:shd w:val="clear" w:color="auto" w:fill="auto"/>
            <w:noWrap/>
          </w:tcPr>
          <w:p w14:paraId="4E8B9525" w14:textId="77777777" w:rsidR="00932FD4" w:rsidRDefault="00932FD4">
            <w:pPr>
              <w:pStyle w:val="RNTableDet1"/>
            </w:pPr>
          </w:p>
        </w:tc>
        <w:tc>
          <w:tcPr>
            <w:tcW w:w="20160" w:type="dxa"/>
            <w:shd w:val="clear" w:color="auto" w:fill="auto"/>
            <w:noWrap/>
          </w:tcPr>
          <w:p w14:paraId="5BE5993C" w14:textId="77777777" w:rsidR="00932FD4" w:rsidRDefault="00ED454C">
            <w:pPr>
              <w:pStyle w:val="RNTableDet1"/>
            </w:pPr>
            <w:r>
              <w:t>CrimeGFFChangeScheduleLossSustainedFormDetail</w:t>
            </w:r>
          </w:p>
        </w:tc>
      </w:tr>
      <w:tr w:rsidR="00932FD4" w14:paraId="197644FE" w14:textId="77777777">
        <w:tc>
          <w:tcPr>
            <w:tcW w:w="20160" w:type="dxa"/>
            <w:shd w:val="clear" w:color="auto" w:fill="auto"/>
            <w:noWrap/>
          </w:tcPr>
          <w:p w14:paraId="047CC9BF" w14:textId="77777777" w:rsidR="00932FD4" w:rsidRDefault="00ED454C">
            <w:pPr>
              <w:pStyle w:val="RNTableDet1"/>
            </w:pPr>
            <w:r>
              <w:t>Change Schedule Excess Limit Of Insurance For Specified Employees, ERISA Plan Officials Or Positions (Discovery Form)</w:t>
            </w:r>
          </w:p>
        </w:tc>
        <w:tc>
          <w:tcPr>
            <w:tcW w:w="20160" w:type="dxa"/>
            <w:shd w:val="clear" w:color="auto" w:fill="auto"/>
            <w:noWrap/>
          </w:tcPr>
          <w:p w14:paraId="42545E4E" w14:textId="77777777" w:rsidR="00932FD4" w:rsidRDefault="00ED454C">
            <w:pPr>
              <w:pStyle w:val="RNTableDet1"/>
            </w:pPr>
            <w:r>
              <w:t>CR 25 38 06 22</w:t>
            </w:r>
          </w:p>
        </w:tc>
        <w:tc>
          <w:tcPr>
            <w:tcW w:w="20160" w:type="dxa"/>
            <w:shd w:val="clear" w:color="auto" w:fill="auto"/>
            <w:noWrap/>
          </w:tcPr>
          <w:p w14:paraId="39B2BFD6" w14:textId="77777777" w:rsidR="00932FD4" w:rsidRDefault="00ED454C">
            <w:pPr>
              <w:pStyle w:val="RNTableDet1"/>
            </w:pPr>
            <w:r>
              <w:t>CrimeCFChangeScheduleExcessLimitOfInsuranceForSpecifiedEmployeesERISAPlanOfficialsOrPositionsDiscovery</w:t>
            </w:r>
          </w:p>
        </w:tc>
      </w:tr>
      <w:tr w:rsidR="00932FD4" w14:paraId="483CBA1C" w14:textId="77777777">
        <w:tc>
          <w:tcPr>
            <w:tcW w:w="20160" w:type="dxa"/>
            <w:shd w:val="clear" w:color="auto" w:fill="auto"/>
            <w:noWrap/>
          </w:tcPr>
          <w:p w14:paraId="69418C5A" w14:textId="77777777" w:rsidR="00932FD4" w:rsidRDefault="00ED454C">
            <w:pPr>
              <w:pStyle w:val="RNTableDet1"/>
            </w:pPr>
            <w:r>
              <w:t>Change Schedule Excess Limit Of Insurance For Specified Employees, ERISA Plan Officials Or Positions (Discovery Form)</w:t>
            </w:r>
          </w:p>
        </w:tc>
        <w:tc>
          <w:tcPr>
            <w:tcW w:w="20160" w:type="dxa"/>
            <w:shd w:val="clear" w:color="auto" w:fill="auto"/>
            <w:noWrap/>
          </w:tcPr>
          <w:p w14:paraId="12B24EDC" w14:textId="77777777" w:rsidR="00932FD4" w:rsidRDefault="00ED454C">
            <w:pPr>
              <w:pStyle w:val="RNTableDet1"/>
            </w:pPr>
            <w:r>
              <w:t>CR 25 38 06 22</w:t>
            </w:r>
          </w:p>
        </w:tc>
        <w:tc>
          <w:tcPr>
            <w:tcW w:w="20160" w:type="dxa"/>
            <w:shd w:val="clear" w:color="auto" w:fill="auto"/>
            <w:noWrap/>
          </w:tcPr>
          <w:p w14:paraId="5D88128E" w14:textId="77777777" w:rsidR="00932FD4" w:rsidRDefault="00ED454C">
            <w:pPr>
              <w:pStyle w:val="RNTableDet1"/>
            </w:pPr>
            <w:r>
              <w:t>CrimeCFFChangeScheduleExcessLimitOfInsuranceForSpecifiedEmployeesERISAPlanOfficialsOrPositionsDiscovery</w:t>
            </w:r>
          </w:p>
        </w:tc>
      </w:tr>
      <w:tr w:rsidR="00932FD4" w14:paraId="721A0202" w14:textId="77777777">
        <w:tc>
          <w:tcPr>
            <w:tcW w:w="20160" w:type="dxa"/>
            <w:shd w:val="clear" w:color="auto" w:fill="auto"/>
            <w:noWrap/>
          </w:tcPr>
          <w:p w14:paraId="5CBCACEC" w14:textId="77777777" w:rsidR="00932FD4" w:rsidRDefault="00ED454C">
            <w:pPr>
              <w:pStyle w:val="RNTableDet1"/>
            </w:pPr>
            <w:r>
              <w:t>Change Schedule Excess Limit Of Insurance For Specified Employees, ERISA Plan Officials Or Positions (Discovery Form)</w:t>
            </w:r>
          </w:p>
        </w:tc>
        <w:tc>
          <w:tcPr>
            <w:tcW w:w="20160" w:type="dxa"/>
            <w:shd w:val="clear" w:color="auto" w:fill="auto"/>
            <w:noWrap/>
          </w:tcPr>
          <w:p w14:paraId="4D42B106" w14:textId="77777777" w:rsidR="00932FD4" w:rsidRDefault="00ED454C">
            <w:pPr>
              <w:pStyle w:val="RNTableDet1"/>
            </w:pPr>
            <w:r>
              <w:t>CR 25 38 06 22</w:t>
            </w:r>
          </w:p>
        </w:tc>
        <w:tc>
          <w:tcPr>
            <w:tcW w:w="20160" w:type="dxa"/>
            <w:shd w:val="clear" w:color="auto" w:fill="auto"/>
            <w:noWrap/>
          </w:tcPr>
          <w:p w14:paraId="128E2479" w14:textId="77777777" w:rsidR="00932FD4" w:rsidRDefault="00ED454C">
            <w:pPr>
              <w:pStyle w:val="RNTableDet1"/>
            </w:pPr>
            <w:r>
              <w:t>CrimeGFChangeScheduleExcessLimitOfInsuranceForSpecifiedEmployeesERISAPlanOfficialsOrPositionsDiscovery</w:t>
            </w:r>
          </w:p>
        </w:tc>
      </w:tr>
      <w:tr w:rsidR="00932FD4" w14:paraId="5C6B3000" w14:textId="77777777">
        <w:tc>
          <w:tcPr>
            <w:tcW w:w="20160" w:type="dxa"/>
            <w:shd w:val="clear" w:color="auto" w:fill="auto"/>
            <w:noWrap/>
          </w:tcPr>
          <w:p w14:paraId="6ACBEE93" w14:textId="77777777" w:rsidR="00932FD4" w:rsidRDefault="00ED454C">
            <w:pPr>
              <w:pStyle w:val="RNTableDet1"/>
            </w:pPr>
            <w:r>
              <w:t>Change Schedule Excess Limit Of Insurance For Specified Employees, ERISA Plan Officials Or Positions (Discovery Form)</w:t>
            </w:r>
          </w:p>
        </w:tc>
        <w:tc>
          <w:tcPr>
            <w:tcW w:w="20160" w:type="dxa"/>
            <w:shd w:val="clear" w:color="auto" w:fill="auto"/>
            <w:noWrap/>
          </w:tcPr>
          <w:p w14:paraId="2C8C7451" w14:textId="77777777" w:rsidR="00932FD4" w:rsidRDefault="00ED454C">
            <w:pPr>
              <w:pStyle w:val="RNTableDet1"/>
            </w:pPr>
            <w:r>
              <w:t>CR 25 38 06 22</w:t>
            </w:r>
          </w:p>
        </w:tc>
        <w:tc>
          <w:tcPr>
            <w:tcW w:w="20160" w:type="dxa"/>
            <w:shd w:val="clear" w:color="auto" w:fill="auto"/>
            <w:noWrap/>
          </w:tcPr>
          <w:p w14:paraId="23570518" w14:textId="77777777" w:rsidR="00932FD4" w:rsidRDefault="00ED454C">
            <w:pPr>
              <w:pStyle w:val="RNTableDet1"/>
            </w:pPr>
            <w:r>
              <w:t>CrimeGFFChangeScheduleExcessLimitOfInsuranceForSpecifiedEmployeesERISAPlanOfficialsOrPositionsDiscovery</w:t>
            </w:r>
          </w:p>
        </w:tc>
      </w:tr>
      <w:tr w:rsidR="00932FD4" w14:paraId="1B796C23" w14:textId="77777777">
        <w:tc>
          <w:tcPr>
            <w:tcW w:w="20160" w:type="dxa"/>
            <w:shd w:val="clear" w:color="auto" w:fill="auto"/>
            <w:noWrap/>
          </w:tcPr>
          <w:p w14:paraId="171D5861" w14:textId="77777777" w:rsidR="00932FD4" w:rsidRDefault="00ED454C">
            <w:pPr>
              <w:pStyle w:val="RNTableDet1"/>
            </w:pPr>
            <w:r>
              <w:t>Change Schedule Excess Limit Of Insurance For Specified Employees, ERISA Plan Officials Or Positions (Discovery Form) Detail</w:t>
            </w:r>
          </w:p>
        </w:tc>
        <w:tc>
          <w:tcPr>
            <w:tcW w:w="20160" w:type="dxa"/>
            <w:shd w:val="clear" w:color="auto" w:fill="auto"/>
            <w:noWrap/>
          </w:tcPr>
          <w:p w14:paraId="5BD435B0" w14:textId="77777777" w:rsidR="00932FD4" w:rsidRDefault="00932FD4">
            <w:pPr>
              <w:pStyle w:val="RNTableDet1"/>
            </w:pPr>
          </w:p>
        </w:tc>
        <w:tc>
          <w:tcPr>
            <w:tcW w:w="20160" w:type="dxa"/>
            <w:shd w:val="clear" w:color="auto" w:fill="auto"/>
            <w:noWrap/>
          </w:tcPr>
          <w:p w14:paraId="771C8078" w14:textId="77777777" w:rsidR="00932FD4" w:rsidRDefault="00ED454C">
            <w:pPr>
              <w:pStyle w:val="RNTableDet1"/>
            </w:pPr>
            <w:r>
              <w:t>CrimeCFChangeScheduleExcessLimitOfInsuranceForSpecifiedEmployeesERISAPlanOfficialsOrPositionsDiscoveryDetail</w:t>
            </w:r>
          </w:p>
        </w:tc>
      </w:tr>
      <w:tr w:rsidR="00932FD4" w14:paraId="0C1A4089" w14:textId="77777777">
        <w:tc>
          <w:tcPr>
            <w:tcW w:w="20160" w:type="dxa"/>
            <w:shd w:val="clear" w:color="auto" w:fill="auto"/>
            <w:noWrap/>
          </w:tcPr>
          <w:p w14:paraId="1C364DF6" w14:textId="77777777" w:rsidR="00932FD4" w:rsidRDefault="00ED454C">
            <w:pPr>
              <w:pStyle w:val="RNTableDet1"/>
            </w:pPr>
            <w:r>
              <w:t>Change Schedule Excess Limit Of Insurance For Specified Employees, ERISA Plan Officials Or Positions (Discovery Form) Detail</w:t>
            </w:r>
          </w:p>
        </w:tc>
        <w:tc>
          <w:tcPr>
            <w:tcW w:w="20160" w:type="dxa"/>
            <w:shd w:val="clear" w:color="auto" w:fill="auto"/>
            <w:noWrap/>
          </w:tcPr>
          <w:p w14:paraId="6A59A8A3" w14:textId="77777777" w:rsidR="00932FD4" w:rsidRDefault="00932FD4">
            <w:pPr>
              <w:pStyle w:val="RNTableDet1"/>
            </w:pPr>
          </w:p>
        </w:tc>
        <w:tc>
          <w:tcPr>
            <w:tcW w:w="20160" w:type="dxa"/>
            <w:shd w:val="clear" w:color="auto" w:fill="auto"/>
            <w:noWrap/>
          </w:tcPr>
          <w:p w14:paraId="0CA75FFE" w14:textId="77777777" w:rsidR="00932FD4" w:rsidRDefault="00ED454C">
            <w:pPr>
              <w:pStyle w:val="RNTableDet1"/>
            </w:pPr>
            <w:r>
              <w:t>CrimeCFFChangeScheduleExcessLimitOfInsuranceForSpecifiedEmployeesERISAPlanOfficialsOrPositionsDiscoveryDetail</w:t>
            </w:r>
          </w:p>
        </w:tc>
      </w:tr>
      <w:tr w:rsidR="00932FD4" w14:paraId="26197DD3" w14:textId="77777777">
        <w:tc>
          <w:tcPr>
            <w:tcW w:w="20160" w:type="dxa"/>
            <w:shd w:val="clear" w:color="auto" w:fill="auto"/>
            <w:noWrap/>
          </w:tcPr>
          <w:p w14:paraId="662A7027" w14:textId="77777777" w:rsidR="00932FD4" w:rsidRDefault="00ED454C">
            <w:pPr>
              <w:pStyle w:val="RNTableDet1"/>
            </w:pPr>
            <w:r>
              <w:t>Change Schedule Excess Limit Of Insurance For Specified Employees, ERISA Plan Officials Or Positions (Discovery Form) Detail</w:t>
            </w:r>
          </w:p>
        </w:tc>
        <w:tc>
          <w:tcPr>
            <w:tcW w:w="20160" w:type="dxa"/>
            <w:shd w:val="clear" w:color="auto" w:fill="auto"/>
            <w:noWrap/>
          </w:tcPr>
          <w:p w14:paraId="051D84B4" w14:textId="77777777" w:rsidR="00932FD4" w:rsidRDefault="00932FD4">
            <w:pPr>
              <w:pStyle w:val="RNTableDet1"/>
            </w:pPr>
          </w:p>
        </w:tc>
        <w:tc>
          <w:tcPr>
            <w:tcW w:w="20160" w:type="dxa"/>
            <w:shd w:val="clear" w:color="auto" w:fill="auto"/>
            <w:noWrap/>
          </w:tcPr>
          <w:p w14:paraId="58789C85" w14:textId="77777777" w:rsidR="00932FD4" w:rsidRDefault="00ED454C">
            <w:pPr>
              <w:pStyle w:val="RNTableDet1"/>
            </w:pPr>
            <w:r>
              <w:t>CrimeGFChangeScheduleExcessLimitOfInsuranceForSpecifiedEmployeesERISAPlanOfficialsOrPositionsDiscoveryDetail</w:t>
            </w:r>
          </w:p>
        </w:tc>
      </w:tr>
      <w:tr w:rsidR="00932FD4" w14:paraId="28E4C1F5" w14:textId="77777777">
        <w:tc>
          <w:tcPr>
            <w:tcW w:w="20160" w:type="dxa"/>
            <w:shd w:val="clear" w:color="auto" w:fill="auto"/>
            <w:noWrap/>
          </w:tcPr>
          <w:p w14:paraId="3AFCC385" w14:textId="77777777" w:rsidR="00932FD4" w:rsidRDefault="00ED454C">
            <w:pPr>
              <w:pStyle w:val="RNTableDet1"/>
            </w:pPr>
            <w:r>
              <w:t>Change Schedule Excess Limit Of Insurance For Specified Employees, ERISA Plan Officials Or Positions (Discovery Form) Detail</w:t>
            </w:r>
          </w:p>
        </w:tc>
        <w:tc>
          <w:tcPr>
            <w:tcW w:w="20160" w:type="dxa"/>
            <w:shd w:val="clear" w:color="auto" w:fill="auto"/>
            <w:noWrap/>
          </w:tcPr>
          <w:p w14:paraId="0DE5A42E" w14:textId="77777777" w:rsidR="00932FD4" w:rsidRDefault="00932FD4">
            <w:pPr>
              <w:pStyle w:val="RNTableDet1"/>
            </w:pPr>
          </w:p>
        </w:tc>
        <w:tc>
          <w:tcPr>
            <w:tcW w:w="20160" w:type="dxa"/>
            <w:shd w:val="clear" w:color="auto" w:fill="auto"/>
            <w:noWrap/>
          </w:tcPr>
          <w:p w14:paraId="3DD82A8A" w14:textId="77777777" w:rsidR="00932FD4" w:rsidRDefault="00ED454C">
            <w:pPr>
              <w:pStyle w:val="RNTableDet1"/>
            </w:pPr>
            <w:r>
              <w:t>CrimeGFFChangeScheduleExcessLimitOfInsuranceForSpecifiedEmployeesERISAPlanOfficialsOrPositionsDiscoveryDetail</w:t>
            </w:r>
          </w:p>
        </w:tc>
      </w:tr>
      <w:tr w:rsidR="00932FD4" w14:paraId="5ECC1D3D" w14:textId="77777777">
        <w:tc>
          <w:tcPr>
            <w:tcW w:w="20160" w:type="dxa"/>
            <w:shd w:val="clear" w:color="auto" w:fill="auto"/>
            <w:noWrap/>
          </w:tcPr>
          <w:p w14:paraId="6AF194F7" w14:textId="77777777" w:rsidR="00932FD4" w:rsidRDefault="00ED454C">
            <w:pPr>
              <w:pStyle w:val="RNTableDet1"/>
            </w:pPr>
            <w:r>
              <w:t>Change Schedule Excess Limit Of Insurance For Specified Employees, ERISA Plan Officials Or Positions (Discovery Form) Summary</w:t>
            </w:r>
          </w:p>
        </w:tc>
        <w:tc>
          <w:tcPr>
            <w:tcW w:w="20160" w:type="dxa"/>
            <w:shd w:val="clear" w:color="auto" w:fill="auto"/>
            <w:noWrap/>
          </w:tcPr>
          <w:p w14:paraId="50ECB413" w14:textId="77777777" w:rsidR="00932FD4" w:rsidRDefault="00932FD4">
            <w:pPr>
              <w:pStyle w:val="RNTableDet1"/>
            </w:pPr>
          </w:p>
        </w:tc>
        <w:tc>
          <w:tcPr>
            <w:tcW w:w="20160" w:type="dxa"/>
            <w:shd w:val="clear" w:color="auto" w:fill="auto"/>
            <w:noWrap/>
          </w:tcPr>
          <w:p w14:paraId="23C52FEB" w14:textId="77777777" w:rsidR="00932FD4" w:rsidRDefault="00ED454C">
            <w:pPr>
              <w:pStyle w:val="RNTableDet1"/>
            </w:pPr>
            <w:r>
              <w:t>CrimeCFChangeScheduleExcessLimitOfInsuranceForSpecifiedEmployeesERISAPlanOfficialsOrPositionsDiscoveryDetail</w:t>
            </w:r>
          </w:p>
        </w:tc>
      </w:tr>
      <w:tr w:rsidR="00932FD4" w14:paraId="70E15B8A" w14:textId="77777777">
        <w:tc>
          <w:tcPr>
            <w:tcW w:w="20160" w:type="dxa"/>
            <w:shd w:val="clear" w:color="auto" w:fill="auto"/>
            <w:noWrap/>
          </w:tcPr>
          <w:p w14:paraId="578AA951" w14:textId="77777777" w:rsidR="00932FD4" w:rsidRDefault="00ED454C">
            <w:pPr>
              <w:pStyle w:val="RNTableDet1"/>
            </w:pPr>
            <w:r>
              <w:t>Change Schedule Excess Limit Of Insurance For Specified Employees, ERISA Plan Officials Or Positions (Discovery Form) Summary</w:t>
            </w:r>
          </w:p>
        </w:tc>
        <w:tc>
          <w:tcPr>
            <w:tcW w:w="20160" w:type="dxa"/>
            <w:shd w:val="clear" w:color="auto" w:fill="auto"/>
            <w:noWrap/>
          </w:tcPr>
          <w:p w14:paraId="7D8E6170" w14:textId="77777777" w:rsidR="00932FD4" w:rsidRDefault="00932FD4">
            <w:pPr>
              <w:pStyle w:val="RNTableDet1"/>
            </w:pPr>
          </w:p>
        </w:tc>
        <w:tc>
          <w:tcPr>
            <w:tcW w:w="20160" w:type="dxa"/>
            <w:shd w:val="clear" w:color="auto" w:fill="auto"/>
            <w:noWrap/>
          </w:tcPr>
          <w:p w14:paraId="5A3CFDCC" w14:textId="77777777" w:rsidR="00932FD4" w:rsidRDefault="00ED454C">
            <w:pPr>
              <w:pStyle w:val="RNTableDet1"/>
            </w:pPr>
            <w:r>
              <w:t>CrimeCFFChangeScheduleExcessLimitOfInsuranceForSpecifiedEmployeesERISAPlanOfficialsOrPositionsDiscoveryDetail</w:t>
            </w:r>
          </w:p>
        </w:tc>
      </w:tr>
      <w:tr w:rsidR="00932FD4" w14:paraId="752F4A56" w14:textId="77777777">
        <w:tc>
          <w:tcPr>
            <w:tcW w:w="20160" w:type="dxa"/>
            <w:shd w:val="clear" w:color="auto" w:fill="auto"/>
            <w:noWrap/>
          </w:tcPr>
          <w:p w14:paraId="1081B492" w14:textId="77777777" w:rsidR="00932FD4" w:rsidRDefault="00ED454C">
            <w:pPr>
              <w:pStyle w:val="RNTableDet1"/>
            </w:pPr>
            <w:r>
              <w:t>Change Schedule Excess Limit Of Insurance For Specified Employees, ERISA Plan Officials Or Positions (Discovery Form) Summary</w:t>
            </w:r>
          </w:p>
        </w:tc>
        <w:tc>
          <w:tcPr>
            <w:tcW w:w="20160" w:type="dxa"/>
            <w:shd w:val="clear" w:color="auto" w:fill="auto"/>
            <w:noWrap/>
          </w:tcPr>
          <w:p w14:paraId="5AF90D32" w14:textId="77777777" w:rsidR="00932FD4" w:rsidRDefault="00932FD4">
            <w:pPr>
              <w:pStyle w:val="RNTableDet1"/>
            </w:pPr>
          </w:p>
        </w:tc>
        <w:tc>
          <w:tcPr>
            <w:tcW w:w="20160" w:type="dxa"/>
            <w:shd w:val="clear" w:color="auto" w:fill="auto"/>
            <w:noWrap/>
          </w:tcPr>
          <w:p w14:paraId="1F7C0DEF" w14:textId="77777777" w:rsidR="00932FD4" w:rsidRDefault="00ED454C">
            <w:pPr>
              <w:pStyle w:val="RNTableDet1"/>
            </w:pPr>
            <w:r>
              <w:t>CrimeGFChangeScheduleExcessLimitOfInsuranceForSpecifiedEmployeesERISAPlanOfficialsOrPositionsDiscoveryDetail</w:t>
            </w:r>
          </w:p>
        </w:tc>
      </w:tr>
      <w:tr w:rsidR="00932FD4" w14:paraId="5701B7C4" w14:textId="77777777">
        <w:tc>
          <w:tcPr>
            <w:tcW w:w="20160" w:type="dxa"/>
            <w:shd w:val="clear" w:color="auto" w:fill="auto"/>
            <w:noWrap/>
          </w:tcPr>
          <w:p w14:paraId="3243AE25" w14:textId="77777777" w:rsidR="00932FD4" w:rsidRDefault="00ED454C">
            <w:pPr>
              <w:pStyle w:val="RNTableDet1"/>
            </w:pPr>
            <w:r>
              <w:t>Change Schedule Excess Limit Of Insurance For Specified Employees, ERISA Plan Officials Or Positions (Discovery Form) Summary</w:t>
            </w:r>
          </w:p>
        </w:tc>
        <w:tc>
          <w:tcPr>
            <w:tcW w:w="20160" w:type="dxa"/>
            <w:shd w:val="clear" w:color="auto" w:fill="auto"/>
            <w:noWrap/>
          </w:tcPr>
          <w:p w14:paraId="697C804E" w14:textId="77777777" w:rsidR="00932FD4" w:rsidRDefault="00932FD4">
            <w:pPr>
              <w:pStyle w:val="RNTableDet1"/>
            </w:pPr>
          </w:p>
        </w:tc>
        <w:tc>
          <w:tcPr>
            <w:tcW w:w="20160" w:type="dxa"/>
            <w:shd w:val="clear" w:color="auto" w:fill="auto"/>
            <w:noWrap/>
          </w:tcPr>
          <w:p w14:paraId="68531962" w14:textId="77777777" w:rsidR="00932FD4" w:rsidRDefault="00ED454C">
            <w:pPr>
              <w:pStyle w:val="RNTableDet1"/>
            </w:pPr>
            <w:r>
              <w:t>CrimeGFFChangeScheduleExcessLimitOfInsuranceForSpecifiedEmployeesERISAPlanOfficialsOrPositionsDiscoveryDetail</w:t>
            </w:r>
          </w:p>
        </w:tc>
      </w:tr>
      <w:tr w:rsidR="00932FD4" w14:paraId="2E655A8B" w14:textId="77777777">
        <w:tc>
          <w:tcPr>
            <w:tcW w:w="20160" w:type="dxa"/>
            <w:shd w:val="clear" w:color="auto" w:fill="auto"/>
            <w:noWrap/>
          </w:tcPr>
          <w:p w14:paraId="77F3BB02" w14:textId="77777777" w:rsidR="00932FD4" w:rsidRDefault="00ED454C">
            <w:pPr>
              <w:pStyle w:val="RNTableDet1"/>
            </w:pPr>
            <w:r>
              <w:t>Change Schedule Excess Limit Of Insurance For Specified Employees, ERISA Plan Officials Or Positions (Loss Sustained)</w:t>
            </w:r>
          </w:p>
        </w:tc>
        <w:tc>
          <w:tcPr>
            <w:tcW w:w="20160" w:type="dxa"/>
            <w:shd w:val="clear" w:color="auto" w:fill="auto"/>
            <w:noWrap/>
          </w:tcPr>
          <w:p w14:paraId="5C5A2FA4" w14:textId="77777777" w:rsidR="00932FD4" w:rsidRDefault="00ED454C">
            <w:pPr>
              <w:pStyle w:val="RNTableDet1"/>
            </w:pPr>
            <w:r>
              <w:t>CR 25 39 06 22</w:t>
            </w:r>
          </w:p>
        </w:tc>
        <w:tc>
          <w:tcPr>
            <w:tcW w:w="20160" w:type="dxa"/>
            <w:shd w:val="clear" w:color="auto" w:fill="auto"/>
            <w:noWrap/>
          </w:tcPr>
          <w:p w14:paraId="0AE2806C" w14:textId="77777777" w:rsidR="00932FD4" w:rsidRDefault="00ED454C">
            <w:pPr>
              <w:pStyle w:val="RNTableDet1"/>
            </w:pPr>
            <w:r>
              <w:t>CrimeCFChangeScheduleExcessLimitOfInsuranceForSpecifiedEmployeesERISAPlanOfficialsOrPositionsLossSustained</w:t>
            </w:r>
          </w:p>
        </w:tc>
      </w:tr>
      <w:tr w:rsidR="00932FD4" w14:paraId="3B157787" w14:textId="77777777">
        <w:tc>
          <w:tcPr>
            <w:tcW w:w="20160" w:type="dxa"/>
            <w:shd w:val="clear" w:color="auto" w:fill="auto"/>
            <w:noWrap/>
          </w:tcPr>
          <w:p w14:paraId="014F5FE4" w14:textId="77777777" w:rsidR="00932FD4" w:rsidRDefault="00ED454C">
            <w:pPr>
              <w:pStyle w:val="RNTableDet1"/>
            </w:pPr>
            <w:r>
              <w:t>Change Schedule Excess Limit Of Insurance For Specified Employees, ERISA Plan Officials Or Positions (Loss Sustained)</w:t>
            </w:r>
          </w:p>
        </w:tc>
        <w:tc>
          <w:tcPr>
            <w:tcW w:w="20160" w:type="dxa"/>
            <w:shd w:val="clear" w:color="auto" w:fill="auto"/>
            <w:noWrap/>
          </w:tcPr>
          <w:p w14:paraId="5D1E55B0" w14:textId="77777777" w:rsidR="00932FD4" w:rsidRDefault="00ED454C">
            <w:pPr>
              <w:pStyle w:val="RNTableDet1"/>
            </w:pPr>
            <w:r>
              <w:t>CR 25 39 06 22</w:t>
            </w:r>
          </w:p>
        </w:tc>
        <w:tc>
          <w:tcPr>
            <w:tcW w:w="20160" w:type="dxa"/>
            <w:shd w:val="clear" w:color="auto" w:fill="auto"/>
            <w:noWrap/>
          </w:tcPr>
          <w:p w14:paraId="6FCA330D" w14:textId="77777777" w:rsidR="00932FD4" w:rsidRDefault="00ED454C">
            <w:pPr>
              <w:pStyle w:val="RNTableDet1"/>
            </w:pPr>
            <w:r>
              <w:t>CrimeCFFChangeScheduleExcessLimitOfInsuranceForSpecifiedEmployeesERISAPlanOfficialsOrPositionsLossSustained</w:t>
            </w:r>
          </w:p>
        </w:tc>
      </w:tr>
      <w:tr w:rsidR="00932FD4" w14:paraId="1C3C9895" w14:textId="77777777">
        <w:tc>
          <w:tcPr>
            <w:tcW w:w="20160" w:type="dxa"/>
            <w:shd w:val="clear" w:color="auto" w:fill="auto"/>
            <w:noWrap/>
          </w:tcPr>
          <w:p w14:paraId="41974EFC" w14:textId="77777777" w:rsidR="00932FD4" w:rsidRDefault="00ED454C">
            <w:pPr>
              <w:pStyle w:val="RNTableDet1"/>
            </w:pPr>
            <w:r>
              <w:t>Change Schedule Excess Limit Of Insurance For Specified Employees, ERISA Plan Officials Or Positions (Loss Sustained)</w:t>
            </w:r>
          </w:p>
        </w:tc>
        <w:tc>
          <w:tcPr>
            <w:tcW w:w="20160" w:type="dxa"/>
            <w:shd w:val="clear" w:color="auto" w:fill="auto"/>
            <w:noWrap/>
          </w:tcPr>
          <w:p w14:paraId="64BDE453" w14:textId="77777777" w:rsidR="00932FD4" w:rsidRDefault="00ED454C">
            <w:pPr>
              <w:pStyle w:val="RNTableDet1"/>
            </w:pPr>
            <w:r>
              <w:t>CR 25 39 06 22</w:t>
            </w:r>
          </w:p>
        </w:tc>
        <w:tc>
          <w:tcPr>
            <w:tcW w:w="20160" w:type="dxa"/>
            <w:shd w:val="clear" w:color="auto" w:fill="auto"/>
            <w:noWrap/>
          </w:tcPr>
          <w:p w14:paraId="63ED28A1" w14:textId="77777777" w:rsidR="00932FD4" w:rsidRDefault="00ED454C">
            <w:pPr>
              <w:pStyle w:val="RNTableDet1"/>
            </w:pPr>
            <w:r>
              <w:t>CrimeGFChangeScheduleExcessLimitOfInsuranceForSpecifiedEmployeesERISAPlanOfficialsOrPositionsLossSustained</w:t>
            </w:r>
          </w:p>
        </w:tc>
      </w:tr>
      <w:tr w:rsidR="00932FD4" w14:paraId="0B445DF2" w14:textId="77777777">
        <w:tc>
          <w:tcPr>
            <w:tcW w:w="20160" w:type="dxa"/>
            <w:shd w:val="clear" w:color="auto" w:fill="auto"/>
            <w:noWrap/>
          </w:tcPr>
          <w:p w14:paraId="5BB65BC7" w14:textId="77777777" w:rsidR="00932FD4" w:rsidRDefault="00ED454C">
            <w:pPr>
              <w:pStyle w:val="RNTableDet1"/>
            </w:pPr>
            <w:r>
              <w:t>Change Schedule Excess Limit Of Insurance For Specified Employees, ERISA Plan Officials Or Positions (Loss Sustained)</w:t>
            </w:r>
          </w:p>
        </w:tc>
        <w:tc>
          <w:tcPr>
            <w:tcW w:w="20160" w:type="dxa"/>
            <w:shd w:val="clear" w:color="auto" w:fill="auto"/>
            <w:noWrap/>
          </w:tcPr>
          <w:p w14:paraId="7DEBBE5A" w14:textId="77777777" w:rsidR="00932FD4" w:rsidRDefault="00ED454C">
            <w:pPr>
              <w:pStyle w:val="RNTableDet1"/>
            </w:pPr>
            <w:r>
              <w:t>CR 25 39 06 22</w:t>
            </w:r>
          </w:p>
        </w:tc>
        <w:tc>
          <w:tcPr>
            <w:tcW w:w="20160" w:type="dxa"/>
            <w:shd w:val="clear" w:color="auto" w:fill="auto"/>
            <w:noWrap/>
          </w:tcPr>
          <w:p w14:paraId="57F27376" w14:textId="77777777" w:rsidR="00932FD4" w:rsidRDefault="00ED454C">
            <w:pPr>
              <w:pStyle w:val="RNTableDet1"/>
            </w:pPr>
            <w:r>
              <w:t>CrimeGFFChangeScheduleExcessLimitOfInsuranceForSpecifiedEmployeesERISAPlanOfficialsOrPositionsLossSustained</w:t>
            </w:r>
          </w:p>
        </w:tc>
      </w:tr>
      <w:tr w:rsidR="00932FD4" w14:paraId="03AB0CBB" w14:textId="77777777">
        <w:tc>
          <w:tcPr>
            <w:tcW w:w="20160" w:type="dxa"/>
            <w:shd w:val="clear" w:color="auto" w:fill="auto"/>
            <w:noWrap/>
          </w:tcPr>
          <w:p w14:paraId="58D4CBDA" w14:textId="77777777" w:rsidR="00932FD4" w:rsidRDefault="00ED454C">
            <w:pPr>
              <w:pStyle w:val="RNTableDet1"/>
            </w:pPr>
            <w:r>
              <w:t>Change Schedule Excess Limit Of Insurance For Specified Employees, ERISA Plan Officials Or Positions (Loss Sustained) Detail</w:t>
            </w:r>
          </w:p>
        </w:tc>
        <w:tc>
          <w:tcPr>
            <w:tcW w:w="20160" w:type="dxa"/>
            <w:shd w:val="clear" w:color="auto" w:fill="auto"/>
            <w:noWrap/>
          </w:tcPr>
          <w:p w14:paraId="769D5A36" w14:textId="77777777" w:rsidR="00932FD4" w:rsidRDefault="00932FD4">
            <w:pPr>
              <w:pStyle w:val="RNTableDet1"/>
            </w:pPr>
          </w:p>
        </w:tc>
        <w:tc>
          <w:tcPr>
            <w:tcW w:w="20160" w:type="dxa"/>
            <w:shd w:val="clear" w:color="auto" w:fill="auto"/>
            <w:noWrap/>
          </w:tcPr>
          <w:p w14:paraId="0D9AB8AA" w14:textId="77777777" w:rsidR="00932FD4" w:rsidRDefault="00ED454C">
            <w:pPr>
              <w:pStyle w:val="RNTableDet1"/>
            </w:pPr>
            <w:r>
              <w:t>CrimeCFChangeScheduleExcessLimitOfInsuranceForSpecifiedEmployeesERISAPlanOfficialsOrPositionsLossSustainedDetail</w:t>
            </w:r>
          </w:p>
        </w:tc>
      </w:tr>
      <w:tr w:rsidR="00932FD4" w14:paraId="6A62D994" w14:textId="77777777">
        <w:tc>
          <w:tcPr>
            <w:tcW w:w="20160" w:type="dxa"/>
            <w:shd w:val="clear" w:color="auto" w:fill="auto"/>
            <w:noWrap/>
          </w:tcPr>
          <w:p w14:paraId="54141389" w14:textId="77777777" w:rsidR="00932FD4" w:rsidRDefault="00ED454C">
            <w:pPr>
              <w:pStyle w:val="RNTableDet1"/>
            </w:pPr>
            <w:r>
              <w:t>Change Schedule Excess Limit Of Insurance For Specified Employees, ERISA Plan Officials Or Positions (Loss Sustained) Detail</w:t>
            </w:r>
          </w:p>
        </w:tc>
        <w:tc>
          <w:tcPr>
            <w:tcW w:w="20160" w:type="dxa"/>
            <w:shd w:val="clear" w:color="auto" w:fill="auto"/>
            <w:noWrap/>
          </w:tcPr>
          <w:p w14:paraId="213E520D" w14:textId="77777777" w:rsidR="00932FD4" w:rsidRDefault="00932FD4">
            <w:pPr>
              <w:pStyle w:val="RNTableDet1"/>
            </w:pPr>
          </w:p>
        </w:tc>
        <w:tc>
          <w:tcPr>
            <w:tcW w:w="20160" w:type="dxa"/>
            <w:shd w:val="clear" w:color="auto" w:fill="auto"/>
            <w:noWrap/>
          </w:tcPr>
          <w:p w14:paraId="6EDE8A0C" w14:textId="77777777" w:rsidR="00932FD4" w:rsidRDefault="00ED454C">
            <w:pPr>
              <w:pStyle w:val="RNTableDet1"/>
            </w:pPr>
            <w:r>
              <w:t>CrimeCFFChangeScheduleExcessLimitOfInsuranceForSpecifiedEmployeesERISAPlanOfficialsOrPositionsLossSustainedDetail</w:t>
            </w:r>
          </w:p>
        </w:tc>
      </w:tr>
      <w:tr w:rsidR="00932FD4" w14:paraId="267B82E3" w14:textId="77777777">
        <w:tc>
          <w:tcPr>
            <w:tcW w:w="20160" w:type="dxa"/>
            <w:shd w:val="clear" w:color="auto" w:fill="auto"/>
            <w:noWrap/>
          </w:tcPr>
          <w:p w14:paraId="6D420045" w14:textId="77777777" w:rsidR="00932FD4" w:rsidRDefault="00ED454C">
            <w:pPr>
              <w:pStyle w:val="RNTableDet1"/>
            </w:pPr>
            <w:r>
              <w:t>Change Schedule Excess Limit Of Insurance For Specified Employees, ERISA Plan Officials Or Positions (Loss Sustained) Detail</w:t>
            </w:r>
          </w:p>
        </w:tc>
        <w:tc>
          <w:tcPr>
            <w:tcW w:w="20160" w:type="dxa"/>
            <w:shd w:val="clear" w:color="auto" w:fill="auto"/>
            <w:noWrap/>
          </w:tcPr>
          <w:p w14:paraId="18113A6D" w14:textId="77777777" w:rsidR="00932FD4" w:rsidRDefault="00932FD4">
            <w:pPr>
              <w:pStyle w:val="RNTableDet1"/>
            </w:pPr>
          </w:p>
        </w:tc>
        <w:tc>
          <w:tcPr>
            <w:tcW w:w="20160" w:type="dxa"/>
            <w:shd w:val="clear" w:color="auto" w:fill="auto"/>
            <w:noWrap/>
          </w:tcPr>
          <w:p w14:paraId="67FB15AD" w14:textId="77777777" w:rsidR="00932FD4" w:rsidRDefault="00ED454C">
            <w:pPr>
              <w:pStyle w:val="RNTableDet1"/>
            </w:pPr>
            <w:r>
              <w:t>CrimeGFChangeScheduleExcessLimitOfInsuranceForSpecifiedEmployeesERISAPlanOfficialsOrPositionsLossSustainedDetail</w:t>
            </w:r>
          </w:p>
        </w:tc>
      </w:tr>
      <w:tr w:rsidR="00932FD4" w14:paraId="65DD2854" w14:textId="77777777">
        <w:tc>
          <w:tcPr>
            <w:tcW w:w="20160" w:type="dxa"/>
            <w:shd w:val="clear" w:color="auto" w:fill="auto"/>
            <w:noWrap/>
          </w:tcPr>
          <w:p w14:paraId="6B590DA9" w14:textId="77777777" w:rsidR="00932FD4" w:rsidRDefault="00ED454C">
            <w:pPr>
              <w:pStyle w:val="RNTableDet1"/>
            </w:pPr>
            <w:r>
              <w:t>Change Schedule Excess Limit Of Insurance For Specified Employees, ERISA Plan Officials Or Positions (Loss Sustained) Detail</w:t>
            </w:r>
          </w:p>
        </w:tc>
        <w:tc>
          <w:tcPr>
            <w:tcW w:w="20160" w:type="dxa"/>
            <w:shd w:val="clear" w:color="auto" w:fill="auto"/>
            <w:noWrap/>
          </w:tcPr>
          <w:p w14:paraId="526E0C5F" w14:textId="77777777" w:rsidR="00932FD4" w:rsidRDefault="00932FD4">
            <w:pPr>
              <w:pStyle w:val="RNTableDet1"/>
            </w:pPr>
          </w:p>
        </w:tc>
        <w:tc>
          <w:tcPr>
            <w:tcW w:w="20160" w:type="dxa"/>
            <w:shd w:val="clear" w:color="auto" w:fill="auto"/>
            <w:noWrap/>
          </w:tcPr>
          <w:p w14:paraId="62DD7BA4" w14:textId="77777777" w:rsidR="00932FD4" w:rsidRDefault="00ED454C">
            <w:pPr>
              <w:pStyle w:val="RNTableDet1"/>
            </w:pPr>
            <w:r>
              <w:t>CrimeGFFChangeScheduleExcessLimitOfInsuranceForSpecifiedEmployeesERISAPlanOfficialsOrPositionsLossSustainedDetail</w:t>
            </w:r>
          </w:p>
        </w:tc>
      </w:tr>
      <w:tr w:rsidR="00932FD4" w14:paraId="290D52BA" w14:textId="77777777">
        <w:tc>
          <w:tcPr>
            <w:tcW w:w="20160" w:type="dxa"/>
            <w:shd w:val="clear" w:color="auto" w:fill="auto"/>
            <w:noWrap/>
          </w:tcPr>
          <w:p w14:paraId="706111FA" w14:textId="77777777" w:rsidR="00932FD4" w:rsidRDefault="00ED454C">
            <w:pPr>
              <w:pStyle w:val="RNTableDet1"/>
            </w:pPr>
            <w:r>
              <w:t>Change Schedule Excess Limit Of Insurance For Specified Employees, ERISA Plan Officials Or Positions (Loss Sustained) Summary</w:t>
            </w:r>
          </w:p>
        </w:tc>
        <w:tc>
          <w:tcPr>
            <w:tcW w:w="20160" w:type="dxa"/>
            <w:shd w:val="clear" w:color="auto" w:fill="auto"/>
            <w:noWrap/>
          </w:tcPr>
          <w:p w14:paraId="56FBA080" w14:textId="77777777" w:rsidR="00932FD4" w:rsidRDefault="00932FD4">
            <w:pPr>
              <w:pStyle w:val="RNTableDet1"/>
            </w:pPr>
          </w:p>
        </w:tc>
        <w:tc>
          <w:tcPr>
            <w:tcW w:w="20160" w:type="dxa"/>
            <w:shd w:val="clear" w:color="auto" w:fill="auto"/>
            <w:noWrap/>
          </w:tcPr>
          <w:p w14:paraId="0E4931EF" w14:textId="77777777" w:rsidR="00932FD4" w:rsidRDefault="00ED454C">
            <w:pPr>
              <w:pStyle w:val="RNTableDet1"/>
            </w:pPr>
            <w:r>
              <w:t>CrimeCFChangeScheduleExcessLimitOfInsuranceForSpecifiedEmployeesERISAPlanOfficialsOrPositionsLossSustainedDetail</w:t>
            </w:r>
          </w:p>
        </w:tc>
      </w:tr>
      <w:tr w:rsidR="00932FD4" w14:paraId="05F9A593" w14:textId="77777777">
        <w:tc>
          <w:tcPr>
            <w:tcW w:w="20160" w:type="dxa"/>
            <w:shd w:val="clear" w:color="auto" w:fill="auto"/>
            <w:noWrap/>
          </w:tcPr>
          <w:p w14:paraId="7F2B662F" w14:textId="77777777" w:rsidR="00932FD4" w:rsidRDefault="00ED454C">
            <w:pPr>
              <w:pStyle w:val="RNTableDet1"/>
            </w:pPr>
            <w:r>
              <w:t>Change Schedule Excess Limit Of Insurance For Specified Employees, ERISA Plan Officials Or Positions (Loss Sustained) Summary</w:t>
            </w:r>
          </w:p>
        </w:tc>
        <w:tc>
          <w:tcPr>
            <w:tcW w:w="20160" w:type="dxa"/>
            <w:shd w:val="clear" w:color="auto" w:fill="auto"/>
            <w:noWrap/>
          </w:tcPr>
          <w:p w14:paraId="3EFC1741" w14:textId="77777777" w:rsidR="00932FD4" w:rsidRDefault="00932FD4">
            <w:pPr>
              <w:pStyle w:val="RNTableDet1"/>
            </w:pPr>
          </w:p>
        </w:tc>
        <w:tc>
          <w:tcPr>
            <w:tcW w:w="20160" w:type="dxa"/>
            <w:shd w:val="clear" w:color="auto" w:fill="auto"/>
            <w:noWrap/>
          </w:tcPr>
          <w:p w14:paraId="6814EDF4" w14:textId="77777777" w:rsidR="00932FD4" w:rsidRDefault="00ED454C">
            <w:pPr>
              <w:pStyle w:val="RNTableDet1"/>
            </w:pPr>
            <w:r>
              <w:t>CrimeCFFChangeScheduleExcessLimitOfInsuranceForSpecifiedEmployeesERISAPlanOfficialsOrPositionsLossSustainedDetail</w:t>
            </w:r>
          </w:p>
        </w:tc>
      </w:tr>
      <w:tr w:rsidR="00932FD4" w14:paraId="61ADEC02" w14:textId="77777777">
        <w:tc>
          <w:tcPr>
            <w:tcW w:w="20160" w:type="dxa"/>
            <w:shd w:val="clear" w:color="auto" w:fill="auto"/>
            <w:noWrap/>
          </w:tcPr>
          <w:p w14:paraId="5551BC83" w14:textId="77777777" w:rsidR="00932FD4" w:rsidRDefault="00ED454C">
            <w:pPr>
              <w:pStyle w:val="RNTableDet1"/>
            </w:pPr>
            <w:r>
              <w:t>Change Schedule Excess Limit Of Insurance For Specified Employees, ERISA Plan Officials Or Positions (Loss Sustained) Summary</w:t>
            </w:r>
          </w:p>
        </w:tc>
        <w:tc>
          <w:tcPr>
            <w:tcW w:w="20160" w:type="dxa"/>
            <w:shd w:val="clear" w:color="auto" w:fill="auto"/>
            <w:noWrap/>
          </w:tcPr>
          <w:p w14:paraId="3BB9CBB3" w14:textId="77777777" w:rsidR="00932FD4" w:rsidRDefault="00932FD4">
            <w:pPr>
              <w:pStyle w:val="RNTableDet1"/>
            </w:pPr>
          </w:p>
        </w:tc>
        <w:tc>
          <w:tcPr>
            <w:tcW w:w="20160" w:type="dxa"/>
            <w:shd w:val="clear" w:color="auto" w:fill="auto"/>
            <w:noWrap/>
          </w:tcPr>
          <w:p w14:paraId="61C87142" w14:textId="77777777" w:rsidR="00932FD4" w:rsidRDefault="00ED454C">
            <w:pPr>
              <w:pStyle w:val="RNTableDet1"/>
            </w:pPr>
            <w:r>
              <w:t>CrimeGFChangeScheduleExcessLimitOfInsuranceForSpecifiedEmployeesERISAPlanOfficialsOrPositionsLossSustainedDetail</w:t>
            </w:r>
          </w:p>
        </w:tc>
      </w:tr>
      <w:tr w:rsidR="00932FD4" w14:paraId="1EC5AACB" w14:textId="77777777">
        <w:tc>
          <w:tcPr>
            <w:tcW w:w="20160" w:type="dxa"/>
            <w:shd w:val="clear" w:color="auto" w:fill="auto"/>
            <w:noWrap/>
          </w:tcPr>
          <w:p w14:paraId="6843EC4E" w14:textId="77777777" w:rsidR="00932FD4" w:rsidRDefault="00ED454C">
            <w:pPr>
              <w:pStyle w:val="RNTableDet1"/>
            </w:pPr>
            <w:r>
              <w:t>Change Schedule Excess Limit Of Insurance For Specified Employees, ERISA Plan Officials Or Positions (Loss Sustained) Summary</w:t>
            </w:r>
          </w:p>
        </w:tc>
        <w:tc>
          <w:tcPr>
            <w:tcW w:w="20160" w:type="dxa"/>
            <w:shd w:val="clear" w:color="auto" w:fill="auto"/>
            <w:noWrap/>
          </w:tcPr>
          <w:p w14:paraId="10CD558A" w14:textId="77777777" w:rsidR="00932FD4" w:rsidRDefault="00932FD4">
            <w:pPr>
              <w:pStyle w:val="RNTableDet1"/>
            </w:pPr>
          </w:p>
        </w:tc>
        <w:tc>
          <w:tcPr>
            <w:tcW w:w="20160" w:type="dxa"/>
            <w:shd w:val="clear" w:color="auto" w:fill="auto"/>
            <w:noWrap/>
          </w:tcPr>
          <w:p w14:paraId="30574382" w14:textId="77777777" w:rsidR="00932FD4" w:rsidRDefault="00ED454C">
            <w:pPr>
              <w:pStyle w:val="RNTableDet1"/>
            </w:pPr>
            <w:r>
              <w:t>CrimeGFFChangeScheduleExcessLimitOfInsuranceForSpecifiedEmployeesERISAPlanOfficialsOrPositionsLossSustainedDetail</w:t>
            </w:r>
          </w:p>
        </w:tc>
      </w:tr>
      <w:tr w:rsidR="00932FD4" w14:paraId="79E2524D" w14:textId="77777777">
        <w:tc>
          <w:tcPr>
            <w:tcW w:w="20160" w:type="dxa"/>
            <w:shd w:val="clear" w:color="auto" w:fill="auto"/>
            <w:noWrap/>
          </w:tcPr>
          <w:p w14:paraId="2035FC0C" w14:textId="77777777" w:rsidR="00932FD4" w:rsidRDefault="00ED454C">
            <w:pPr>
              <w:pStyle w:val="RNTableDet1"/>
            </w:pPr>
            <w:r>
              <w:t>Decrease Limit Of Insurance While Premises Not Open For Business</w:t>
            </w:r>
          </w:p>
        </w:tc>
        <w:tc>
          <w:tcPr>
            <w:tcW w:w="20160" w:type="dxa"/>
            <w:shd w:val="clear" w:color="auto" w:fill="auto"/>
            <w:noWrap/>
          </w:tcPr>
          <w:p w14:paraId="52132B14" w14:textId="77777777" w:rsidR="00932FD4" w:rsidRDefault="00ED454C">
            <w:pPr>
              <w:pStyle w:val="RNTableDet1"/>
            </w:pPr>
            <w:r>
              <w:t>CR 35 15 06 22</w:t>
            </w:r>
          </w:p>
        </w:tc>
        <w:tc>
          <w:tcPr>
            <w:tcW w:w="20160" w:type="dxa"/>
            <w:shd w:val="clear" w:color="auto" w:fill="auto"/>
            <w:noWrap/>
          </w:tcPr>
          <w:p w14:paraId="44688C7C" w14:textId="77777777" w:rsidR="00932FD4" w:rsidRDefault="00ED454C">
            <w:pPr>
              <w:pStyle w:val="RNTableDet1"/>
            </w:pPr>
            <w:r>
              <w:t>CrimeCCDecreaseLimitOfInsuranceWhilePremisesNotOpenForBusiness</w:t>
            </w:r>
          </w:p>
        </w:tc>
      </w:tr>
      <w:tr w:rsidR="00932FD4" w14:paraId="42915A50" w14:textId="77777777">
        <w:tc>
          <w:tcPr>
            <w:tcW w:w="20160" w:type="dxa"/>
            <w:shd w:val="clear" w:color="auto" w:fill="auto"/>
            <w:noWrap/>
          </w:tcPr>
          <w:p w14:paraId="7A7C4B55" w14:textId="77777777" w:rsidR="00932FD4" w:rsidRDefault="00ED454C">
            <w:pPr>
              <w:pStyle w:val="RNTableDet1"/>
            </w:pPr>
            <w:r>
              <w:t>Decrease Limit Of Insurance While Premises Not Open For Business</w:t>
            </w:r>
          </w:p>
        </w:tc>
        <w:tc>
          <w:tcPr>
            <w:tcW w:w="20160" w:type="dxa"/>
            <w:shd w:val="clear" w:color="auto" w:fill="auto"/>
            <w:noWrap/>
          </w:tcPr>
          <w:p w14:paraId="0D62E35C" w14:textId="77777777" w:rsidR="00932FD4" w:rsidRDefault="00ED454C">
            <w:pPr>
              <w:pStyle w:val="RNTableDet1"/>
            </w:pPr>
            <w:r>
              <w:t>CR 35 15 06 22</w:t>
            </w:r>
          </w:p>
        </w:tc>
        <w:tc>
          <w:tcPr>
            <w:tcW w:w="20160" w:type="dxa"/>
            <w:shd w:val="clear" w:color="auto" w:fill="auto"/>
            <w:noWrap/>
          </w:tcPr>
          <w:p w14:paraId="25B8EE0E" w14:textId="77777777" w:rsidR="00932FD4" w:rsidRDefault="00ED454C">
            <w:pPr>
              <w:pStyle w:val="RNTableDet1"/>
            </w:pPr>
            <w:r>
              <w:t>CrimeGCDecreaseLimitOfInsuranceWhilePremisesNotOpenForBusiness</w:t>
            </w:r>
          </w:p>
        </w:tc>
      </w:tr>
      <w:tr w:rsidR="00932FD4" w14:paraId="39DE463C" w14:textId="77777777">
        <w:tc>
          <w:tcPr>
            <w:tcW w:w="20160" w:type="dxa"/>
            <w:shd w:val="clear" w:color="auto" w:fill="auto"/>
            <w:noWrap/>
          </w:tcPr>
          <w:p w14:paraId="5D4296FD" w14:textId="77777777" w:rsidR="00932FD4" w:rsidRDefault="00ED454C">
            <w:pPr>
              <w:pStyle w:val="RNTableDet1"/>
            </w:pPr>
            <w:r>
              <w:t>Decrease Limit Of Insurance While Premises Not Open For Business Detail</w:t>
            </w:r>
          </w:p>
        </w:tc>
        <w:tc>
          <w:tcPr>
            <w:tcW w:w="20160" w:type="dxa"/>
            <w:shd w:val="clear" w:color="auto" w:fill="auto"/>
            <w:noWrap/>
          </w:tcPr>
          <w:p w14:paraId="5EA73F46" w14:textId="77777777" w:rsidR="00932FD4" w:rsidRDefault="00932FD4">
            <w:pPr>
              <w:pStyle w:val="RNTableDet1"/>
            </w:pPr>
          </w:p>
        </w:tc>
        <w:tc>
          <w:tcPr>
            <w:tcW w:w="20160" w:type="dxa"/>
            <w:shd w:val="clear" w:color="auto" w:fill="auto"/>
            <w:noWrap/>
          </w:tcPr>
          <w:p w14:paraId="513358B0" w14:textId="77777777" w:rsidR="00932FD4" w:rsidRDefault="00ED454C">
            <w:pPr>
              <w:pStyle w:val="RNTableDet1"/>
            </w:pPr>
            <w:r>
              <w:t>CrimeCCDecreaseLimitOfInsuranceWhilePremisesNotOpenForBusinessDetail</w:t>
            </w:r>
          </w:p>
        </w:tc>
      </w:tr>
      <w:tr w:rsidR="00932FD4" w14:paraId="1AA7AEFA" w14:textId="77777777">
        <w:tc>
          <w:tcPr>
            <w:tcW w:w="20160" w:type="dxa"/>
            <w:shd w:val="clear" w:color="auto" w:fill="auto"/>
            <w:noWrap/>
          </w:tcPr>
          <w:p w14:paraId="1F392DA9" w14:textId="77777777" w:rsidR="00932FD4" w:rsidRDefault="00ED454C">
            <w:pPr>
              <w:pStyle w:val="RNTableDet1"/>
            </w:pPr>
            <w:r>
              <w:t>Decrease Limit Of Insurance While Premises Not Open For Business Detail</w:t>
            </w:r>
          </w:p>
        </w:tc>
        <w:tc>
          <w:tcPr>
            <w:tcW w:w="20160" w:type="dxa"/>
            <w:shd w:val="clear" w:color="auto" w:fill="auto"/>
            <w:noWrap/>
          </w:tcPr>
          <w:p w14:paraId="6F997945" w14:textId="77777777" w:rsidR="00932FD4" w:rsidRDefault="00932FD4">
            <w:pPr>
              <w:pStyle w:val="RNTableDet1"/>
            </w:pPr>
          </w:p>
        </w:tc>
        <w:tc>
          <w:tcPr>
            <w:tcW w:w="20160" w:type="dxa"/>
            <w:shd w:val="clear" w:color="auto" w:fill="auto"/>
            <w:noWrap/>
          </w:tcPr>
          <w:p w14:paraId="6DCE33D7" w14:textId="77777777" w:rsidR="00932FD4" w:rsidRDefault="00ED454C">
            <w:pPr>
              <w:pStyle w:val="RNTableDet1"/>
            </w:pPr>
            <w:r>
              <w:t>CrimeGCDecreaseLimitOfInsuranceWhilePremisesNotOpenForBusinessDetail</w:t>
            </w:r>
          </w:p>
        </w:tc>
      </w:tr>
      <w:tr w:rsidR="00932FD4" w14:paraId="38F53108" w14:textId="77777777">
        <w:tc>
          <w:tcPr>
            <w:tcW w:w="20160" w:type="dxa"/>
            <w:shd w:val="clear" w:color="auto" w:fill="auto"/>
            <w:noWrap/>
          </w:tcPr>
          <w:p w14:paraId="2DF067A4" w14:textId="77777777" w:rsidR="00932FD4" w:rsidRDefault="00ED454C">
            <w:pPr>
              <w:pStyle w:val="RNTableDet1"/>
            </w:pPr>
            <w:r>
              <w:t>Decrease Limit Of Insurance While Premises Not Open For Business Summary</w:t>
            </w:r>
          </w:p>
        </w:tc>
        <w:tc>
          <w:tcPr>
            <w:tcW w:w="20160" w:type="dxa"/>
            <w:shd w:val="clear" w:color="auto" w:fill="auto"/>
            <w:noWrap/>
          </w:tcPr>
          <w:p w14:paraId="7AC4C89B" w14:textId="77777777" w:rsidR="00932FD4" w:rsidRDefault="00932FD4">
            <w:pPr>
              <w:pStyle w:val="RNTableDet1"/>
            </w:pPr>
          </w:p>
        </w:tc>
        <w:tc>
          <w:tcPr>
            <w:tcW w:w="20160" w:type="dxa"/>
            <w:shd w:val="clear" w:color="auto" w:fill="auto"/>
            <w:noWrap/>
          </w:tcPr>
          <w:p w14:paraId="6A50CDD4" w14:textId="77777777" w:rsidR="00932FD4" w:rsidRDefault="00ED454C">
            <w:pPr>
              <w:pStyle w:val="RNTableDet1"/>
            </w:pPr>
            <w:r>
              <w:t>CrimeCCDecreaseLimitOfInsuranceWhilePremisesNotOpenForBusinessDetail</w:t>
            </w:r>
          </w:p>
        </w:tc>
      </w:tr>
      <w:tr w:rsidR="00932FD4" w14:paraId="61009179" w14:textId="77777777">
        <w:tc>
          <w:tcPr>
            <w:tcW w:w="20160" w:type="dxa"/>
            <w:shd w:val="clear" w:color="auto" w:fill="auto"/>
            <w:noWrap/>
          </w:tcPr>
          <w:p w14:paraId="3166D2C7" w14:textId="77777777" w:rsidR="00932FD4" w:rsidRDefault="00ED454C">
            <w:pPr>
              <w:pStyle w:val="RNTableDet1"/>
            </w:pPr>
            <w:r>
              <w:t>Decrease Limit Of Insurance While Premises Not Open For Business Summary</w:t>
            </w:r>
          </w:p>
        </w:tc>
        <w:tc>
          <w:tcPr>
            <w:tcW w:w="20160" w:type="dxa"/>
            <w:shd w:val="clear" w:color="auto" w:fill="auto"/>
            <w:noWrap/>
          </w:tcPr>
          <w:p w14:paraId="50B0F216" w14:textId="77777777" w:rsidR="00932FD4" w:rsidRDefault="00932FD4">
            <w:pPr>
              <w:pStyle w:val="RNTableDet1"/>
            </w:pPr>
          </w:p>
        </w:tc>
        <w:tc>
          <w:tcPr>
            <w:tcW w:w="20160" w:type="dxa"/>
            <w:shd w:val="clear" w:color="auto" w:fill="auto"/>
            <w:noWrap/>
          </w:tcPr>
          <w:p w14:paraId="2F440F02" w14:textId="77777777" w:rsidR="00932FD4" w:rsidRDefault="00ED454C">
            <w:pPr>
              <w:pStyle w:val="RNTableDet1"/>
            </w:pPr>
            <w:r>
              <w:t>CrimeGCDecreaseLimitOfInsuranceWhilePremisesNotOpenForBusinessDetail</w:t>
            </w:r>
          </w:p>
        </w:tc>
      </w:tr>
      <w:tr w:rsidR="00932FD4" w14:paraId="56630918" w14:textId="77777777">
        <w:tc>
          <w:tcPr>
            <w:tcW w:w="20160" w:type="dxa"/>
            <w:shd w:val="clear" w:color="auto" w:fill="auto"/>
            <w:noWrap/>
          </w:tcPr>
          <w:p w14:paraId="6DD9AF50" w14:textId="77777777" w:rsidR="00932FD4" w:rsidRDefault="00ED454C">
            <w:pPr>
              <w:pStyle w:val="RNTableDet1"/>
            </w:pPr>
            <w:r>
              <w:t>Destruction Of Electronic Data Or Computer Programs By Employees</w:t>
            </w:r>
          </w:p>
        </w:tc>
        <w:tc>
          <w:tcPr>
            <w:tcW w:w="20160" w:type="dxa"/>
            <w:shd w:val="clear" w:color="auto" w:fill="auto"/>
            <w:noWrap/>
          </w:tcPr>
          <w:p w14:paraId="53278087" w14:textId="77777777" w:rsidR="00932FD4" w:rsidRDefault="00ED454C">
            <w:pPr>
              <w:pStyle w:val="RNTableDet1"/>
            </w:pPr>
            <w:r>
              <w:t>CR 04 13 06 22</w:t>
            </w:r>
          </w:p>
        </w:tc>
        <w:tc>
          <w:tcPr>
            <w:tcW w:w="20160" w:type="dxa"/>
            <w:shd w:val="clear" w:color="auto" w:fill="auto"/>
            <w:noWrap/>
          </w:tcPr>
          <w:p w14:paraId="2D7AAD9C" w14:textId="77777777" w:rsidR="00932FD4" w:rsidRDefault="00ED454C">
            <w:pPr>
              <w:pStyle w:val="RNTableDet1"/>
            </w:pPr>
            <w:r>
              <w:t>CrimeCFDestructionOfElectronicDataOrComputerProgramsByEmployees</w:t>
            </w:r>
          </w:p>
        </w:tc>
      </w:tr>
      <w:tr w:rsidR="00932FD4" w14:paraId="649C015B" w14:textId="77777777">
        <w:tc>
          <w:tcPr>
            <w:tcW w:w="20160" w:type="dxa"/>
            <w:shd w:val="clear" w:color="auto" w:fill="auto"/>
            <w:noWrap/>
          </w:tcPr>
          <w:p w14:paraId="3060CC3D" w14:textId="77777777" w:rsidR="00932FD4" w:rsidRDefault="00ED454C">
            <w:pPr>
              <w:pStyle w:val="RNTableDet1"/>
            </w:pPr>
            <w:r>
              <w:t>Destruction Of Electronic Data Or Computer Programs By Employees</w:t>
            </w:r>
          </w:p>
        </w:tc>
        <w:tc>
          <w:tcPr>
            <w:tcW w:w="20160" w:type="dxa"/>
            <w:shd w:val="clear" w:color="auto" w:fill="auto"/>
            <w:noWrap/>
          </w:tcPr>
          <w:p w14:paraId="0C8816EE" w14:textId="77777777" w:rsidR="00932FD4" w:rsidRDefault="00ED454C">
            <w:pPr>
              <w:pStyle w:val="RNTableDet1"/>
            </w:pPr>
            <w:r>
              <w:t>CR 04 13 06 22</w:t>
            </w:r>
          </w:p>
        </w:tc>
        <w:tc>
          <w:tcPr>
            <w:tcW w:w="20160" w:type="dxa"/>
            <w:shd w:val="clear" w:color="auto" w:fill="auto"/>
            <w:noWrap/>
          </w:tcPr>
          <w:p w14:paraId="5BE468F9" w14:textId="77777777" w:rsidR="00932FD4" w:rsidRDefault="00ED454C">
            <w:pPr>
              <w:pStyle w:val="RNTableDet1"/>
            </w:pPr>
            <w:r>
              <w:t>CrimeGFDestructionOfElectronicDataOrComputerProgramsByEmployees</w:t>
            </w:r>
          </w:p>
        </w:tc>
      </w:tr>
      <w:tr w:rsidR="00932FD4" w14:paraId="45EACBEA" w14:textId="77777777">
        <w:tc>
          <w:tcPr>
            <w:tcW w:w="20160" w:type="dxa"/>
            <w:shd w:val="clear" w:color="auto" w:fill="auto"/>
            <w:noWrap/>
          </w:tcPr>
          <w:p w14:paraId="4FECE549" w14:textId="77777777" w:rsidR="00932FD4" w:rsidRDefault="00ED454C">
            <w:pPr>
              <w:pStyle w:val="RNTableDet1"/>
            </w:pPr>
            <w:r>
              <w:t>Employee Theft - Name Or Position Schedule</w:t>
            </w:r>
          </w:p>
        </w:tc>
        <w:tc>
          <w:tcPr>
            <w:tcW w:w="20160" w:type="dxa"/>
            <w:shd w:val="clear" w:color="auto" w:fill="auto"/>
            <w:noWrap/>
          </w:tcPr>
          <w:p w14:paraId="4E250A92" w14:textId="77777777" w:rsidR="00932FD4" w:rsidRDefault="00ED454C">
            <w:pPr>
              <w:pStyle w:val="RNTableDet1"/>
            </w:pPr>
            <w:r>
              <w:t>CR 04 08 06 22</w:t>
            </w:r>
          </w:p>
        </w:tc>
        <w:tc>
          <w:tcPr>
            <w:tcW w:w="20160" w:type="dxa"/>
            <w:shd w:val="clear" w:color="auto" w:fill="auto"/>
            <w:noWrap/>
          </w:tcPr>
          <w:p w14:paraId="7E134FD6" w14:textId="77777777" w:rsidR="00932FD4" w:rsidRDefault="00ED454C">
            <w:pPr>
              <w:pStyle w:val="RNTableDet1"/>
            </w:pPr>
            <w:r>
              <w:t>CrimeCFEmployeeTheftNameOrPositionSchedule</w:t>
            </w:r>
          </w:p>
        </w:tc>
      </w:tr>
      <w:tr w:rsidR="00932FD4" w14:paraId="59EAB395" w14:textId="77777777">
        <w:tc>
          <w:tcPr>
            <w:tcW w:w="20160" w:type="dxa"/>
            <w:shd w:val="clear" w:color="auto" w:fill="auto"/>
            <w:noWrap/>
          </w:tcPr>
          <w:p w14:paraId="5B9D9D8F" w14:textId="77777777" w:rsidR="00932FD4" w:rsidRDefault="00ED454C">
            <w:pPr>
              <w:pStyle w:val="RNTableDet1"/>
            </w:pPr>
            <w:r>
              <w:t>Employee Theft - Name Or Position Schedule</w:t>
            </w:r>
          </w:p>
        </w:tc>
        <w:tc>
          <w:tcPr>
            <w:tcW w:w="20160" w:type="dxa"/>
            <w:shd w:val="clear" w:color="auto" w:fill="auto"/>
            <w:noWrap/>
          </w:tcPr>
          <w:p w14:paraId="48B250B7" w14:textId="77777777" w:rsidR="00932FD4" w:rsidRDefault="00ED454C">
            <w:pPr>
              <w:pStyle w:val="RNTableDet1"/>
            </w:pPr>
            <w:r>
              <w:t>CR 04 08 06 22</w:t>
            </w:r>
          </w:p>
        </w:tc>
        <w:tc>
          <w:tcPr>
            <w:tcW w:w="20160" w:type="dxa"/>
            <w:shd w:val="clear" w:color="auto" w:fill="auto"/>
            <w:noWrap/>
          </w:tcPr>
          <w:p w14:paraId="7BCF472E" w14:textId="77777777" w:rsidR="00932FD4" w:rsidRDefault="00ED454C">
            <w:pPr>
              <w:pStyle w:val="RNTableDet1"/>
            </w:pPr>
            <w:r>
              <w:t>CrimeCFFEmployeeTheftNameOrPositionSchedule</w:t>
            </w:r>
          </w:p>
        </w:tc>
      </w:tr>
      <w:tr w:rsidR="00932FD4" w14:paraId="1CBE4BD2" w14:textId="77777777">
        <w:tc>
          <w:tcPr>
            <w:tcW w:w="20160" w:type="dxa"/>
            <w:shd w:val="clear" w:color="auto" w:fill="auto"/>
            <w:noWrap/>
          </w:tcPr>
          <w:p w14:paraId="1BF84F58" w14:textId="77777777" w:rsidR="00932FD4" w:rsidRDefault="00ED454C">
            <w:pPr>
              <w:pStyle w:val="RNTableDet1"/>
            </w:pPr>
            <w:r>
              <w:t>Employee Theft - Name Or Position Schedule</w:t>
            </w:r>
          </w:p>
        </w:tc>
        <w:tc>
          <w:tcPr>
            <w:tcW w:w="20160" w:type="dxa"/>
            <w:shd w:val="clear" w:color="auto" w:fill="auto"/>
            <w:noWrap/>
          </w:tcPr>
          <w:p w14:paraId="2008B23F" w14:textId="77777777" w:rsidR="00932FD4" w:rsidRDefault="00ED454C">
            <w:pPr>
              <w:pStyle w:val="RNTableDet1"/>
            </w:pPr>
            <w:r>
              <w:t>CR 04 08 06 22</w:t>
            </w:r>
          </w:p>
        </w:tc>
        <w:tc>
          <w:tcPr>
            <w:tcW w:w="20160" w:type="dxa"/>
            <w:shd w:val="clear" w:color="auto" w:fill="auto"/>
            <w:noWrap/>
          </w:tcPr>
          <w:p w14:paraId="08AAD51C" w14:textId="77777777" w:rsidR="00932FD4" w:rsidRDefault="00ED454C">
            <w:pPr>
              <w:pStyle w:val="RNTableDet1"/>
            </w:pPr>
            <w:r>
              <w:t>CrimeGFEmployeeTheftNameOrPositionSchedule</w:t>
            </w:r>
          </w:p>
        </w:tc>
      </w:tr>
      <w:tr w:rsidR="00932FD4" w14:paraId="2732D2AF" w14:textId="77777777">
        <w:tc>
          <w:tcPr>
            <w:tcW w:w="20160" w:type="dxa"/>
            <w:shd w:val="clear" w:color="auto" w:fill="auto"/>
            <w:noWrap/>
          </w:tcPr>
          <w:p w14:paraId="4B6F770D" w14:textId="77777777" w:rsidR="00932FD4" w:rsidRDefault="00ED454C">
            <w:pPr>
              <w:pStyle w:val="RNTableDet1"/>
            </w:pPr>
            <w:r>
              <w:t>Employee Theft - Name Or Position Schedule</w:t>
            </w:r>
          </w:p>
        </w:tc>
        <w:tc>
          <w:tcPr>
            <w:tcW w:w="20160" w:type="dxa"/>
            <w:shd w:val="clear" w:color="auto" w:fill="auto"/>
            <w:noWrap/>
          </w:tcPr>
          <w:p w14:paraId="0E371DAB" w14:textId="77777777" w:rsidR="00932FD4" w:rsidRDefault="00ED454C">
            <w:pPr>
              <w:pStyle w:val="RNTableDet1"/>
            </w:pPr>
            <w:r>
              <w:t>CR 04 08 06 22</w:t>
            </w:r>
          </w:p>
        </w:tc>
        <w:tc>
          <w:tcPr>
            <w:tcW w:w="20160" w:type="dxa"/>
            <w:shd w:val="clear" w:color="auto" w:fill="auto"/>
            <w:noWrap/>
          </w:tcPr>
          <w:p w14:paraId="7379EAD5" w14:textId="77777777" w:rsidR="00932FD4" w:rsidRDefault="00ED454C">
            <w:pPr>
              <w:pStyle w:val="RNTableDet1"/>
            </w:pPr>
            <w:r>
              <w:t>CrimeGFFEmployeeTheftNameOrPositionSchedule</w:t>
            </w:r>
          </w:p>
        </w:tc>
      </w:tr>
      <w:tr w:rsidR="00932FD4" w14:paraId="481132DF" w14:textId="77777777">
        <w:tc>
          <w:tcPr>
            <w:tcW w:w="20160" w:type="dxa"/>
            <w:shd w:val="clear" w:color="auto" w:fill="auto"/>
            <w:noWrap/>
          </w:tcPr>
          <w:p w14:paraId="63C94D3A" w14:textId="77777777" w:rsidR="00932FD4" w:rsidRDefault="00ED454C">
            <w:pPr>
              <w:pStyle w:val="RNTableDet1"/>
            </w:pPr>
            <w:r>
              <w:t>Employee Theft - Name Or Position Schedule Detail</w:t>
            </w:r>
          </w:p>
        </w:tc>
        <w:tc>
          <w:tcPr>
            <w:tcW w:w="20160" w:type="dxa"/>
            <w:shd w:val="clear" w:color="auto" w:fill="auto"/>
            <w:noWrap/>
          </w:tcPr>
          <w:p w14:paraId="3CA4991D" w14:textId="77777777" w:rsidR="00932FD4" w:rsidRDefault="00932FD4">
            <w:pPr>
              <w:pStyle w:val="RNTableDet1"/>
            </w:pPr>
          </w:p>
        </w:tc>
        <w:tc>
          <w:tcPr>
            <w:tcW w:w="20160" w:type="dxa"/>
            <w:shd w:val="clear" w:color="auto" w:fill="auto"/>
            <w:noWrap/>
          </w:tcPr>
          <w:p w14:paraId="1192CEB8" w14:textId="77777777" w:rsidR="00932FD4" w:rsidRDefault="00ED454C">
            <w:pPr>
              <w:pStyle w:val="RNTableDet1"/>
            </w:pPr>
            <w:r>
              <w:t>CrimeCFEmployeeTheftNameOrPositionScheduleDetail</w:t>
            </w:r>
          </w:p>
        </w:tc>
      </w:tr>
      <w:tr w:rsidR="00932FD4" w14:paraId="070EA5CA" w14:textId="77777777">
        <w:tc>
          <w:tcPr>
            <w:tcW w:w="20160" w:type="dxa"/>
            <w:shd w:val="clear" w:color="auto" w:fill="auto"/>
            <w:noWrap/>
          </w:tcPr>
          <w:p w14:paraId="56D98088" w14:textId="77777777" w:rsidR="00932FD4" w:rsidRDefault="00ED454C">
            <w:pPr>
              <w:pStyle w:val="RNTableDet1"/>
            </w:pPr>
            <w:r>
              <w:t>Employee Theft - Name Or Position Schedule Detail</w:t>
            </w:r>
          </w:p>
        </w:tc>
        <w:tc>
          <w:tcPr>
            <w:tcW w:w="20160" w:type="dxa"/>
            <w:shd w:val="clear" w:color="auto" w:fill="auto"/>
            <w:noWrap/>
          </w:tcPr>
          <w:p w14:paraId="7124D458" w14:textId="77777777" w:rsidR="00932FD4" w:rsidRDefault="00932FD4">
            <w:pPr>
              <w:pStyle w:val="RNTableDet1"/>
            </w:pPr>
          </w:p>
        </w:tc>
        <w:tc>
          <w:tcPr>
            <w:tcW w:w="20160" w:type="dxa"/>
            <w:shd w:val="clear" w:color="auto" w:fill="auto"/>
            <w:noWrap/>
          </w:tcPr>
          <w:p w14:paraId="2CF3263C" w14:textId="77777777" w:rsidR="00932FD4" w:rsidRDefault="00ED454C">
            <w:pPr>
              <w:pStyle w:val="RNTableDet1"/>
            </w:pPr>
            <w:r>
              <w:t>CrimeCFFEmployeeTheftNameOrPositionScheduleDetail</w:t>
            </w:r>
          </w:p>
        </w:tc>
      </w:tr>
      <w:tr w:rsidR="00932FD4" w14:paraId="230FCC83" w14:textId="77777777">
        <w:tc>
          <w:tcPr>
            <w:tcW w:w="20160" w:type="dxa"/>
            <w:shd w:val="clear" w:color="auto" w:fill="auto"/>
            <w:noWrap/>
          </w:tcPr>
          <w:p w14:paraId="57FAEFA0" w14:textId="77777777" w:rsidR="00932FD4" w:rsidRDefault="00ED454C">
            <w:pPr>
              <w:pStyle w:val="RNTableDet1"/>
            </w:pPr>
            <w:r>
              <w:t>Employee Theft - Name Or Position Schedule Detail</w:t>
            </w:r>
          </w:p>
        </w:tc>
        <w:tc>
          <w:tcPr>
            <w:tcW w:w="20160" w:type="dxa"/>
            <w:shd w:val="clear" w:color="auto" w:fill="auto"/>
            <w:noWrap/>
          </w:tcPr>
          <w:p w14:paraId="50C7C4A3" w14:textId="77777777" w:rsidR="00932FD4" w:rsidRDefault="00932FD4">
            <w:pPr>
              <w:pStyle w:val="RNTableDet1"/>
            </w:pPr>
          </w:p>
        </w:tc>
        <w:tc>
          <w:tcPr>
            <w:tcW w:w="20160" w:type="dxa"/>
            <w:shd w:val="clear" w:color="auto" w:fill="auto"/>
            <w:noWrap/>
          </w:tcPr>
          <w:p w14:paraId="1ACF7031" w14:textId="77777777" w:rsidR="00932FD4" w:rsidRDefault="00ED454C">
            <w:pPr>
              <w:pStyle w:val="RNTableDet1"/>
            </w:pPr>
            <w:r>
              <w:t>CrimeGFEmployeeTheftNameOrPositionScheduleDetail</w:t>
            </w:r>
          </w:p>
        </w:tc>
      </w:tr>
      <w:tr w:rsidR="00932FD4" w14:paraId="3D674388" w14:textId="77777777">
        <w:tc>
          <w:tcPr>
            <w:tcW w:w="20160" w:type="dxa"/>
            <w:shd w:val="clear" w:color="auto" w:fill="auto"/>
            <w:noWrap/>
          </w:tcPr>
          <w:p w14:paraId="302586B9" w14:textId="77777777" w:rsidR="00932FD4" w:rsidRDefault="00ED454C">
            <w:pPr>
              <w:pStyle w:val="RNTableDet1"/>
            </w:pPr>
            <w:r>
              <w:t>Employee Theft - Name Or Position Schedule Detail</w:t>
            </w:r>
          </w:p>
        </w:tc>
        <w:tc>
          <w:tcPr>
            <w:tcW w:w="20160" w:type="dxa"/>
            <w:shd w:val="clear" w:color="auto" w:fill="auto"/>
            <w:noWrap/>
          </w:tcPr>
          <w:p w14:paraId="2AAE2579" w14:textId="77777777" w:rsidR="00932FD4" w:rsidRDefault="00932FD4">
            <w:pPr>
              <w:pStyle w:val="RNTableDet1"/>
            </w:pPr>
          </w:p>
        </w:tc>
        <w:tc>
          <w:tcPr>
            <w:tcW w:w="20160" w:type="dxa"/>
            <w:shd w:val="clear" w:color="auto" w:fill="auto"/>
            <w:noWrap/>
          </w:tcPr>
          <w:p w14:paraId="75E06A9F" w14:textId="77777777" w:rsidR="00932FD4" w:rsidRDefault="00ED454C">
            <w:pPr>
              <w:pStyle w:val="RNTableDet1"/>
            </w:pPr>
            <w:r>
              <w:t>CrimeGFFEmployeeTheftNameOrPositionScheduleDetail</w:t>
            </w:r>
          </w:p>
        </w:tc>
      </w:tr>
      <w:tr w:rsidR="00932FD4" w14:paraId="5C6539C7" w14:textId="77777777">
        <w:tc>
          <w:tcPr>
            <w:tcW w:w="20160" w:type="dxa"/>
            <w:shd w:val="clear" w:color="auto" w:fill="auto"/>
            <w:noWrap/>
          </w:tcPr>
          <w:p w14:paraId="3D96964B" w14:textId="77777777" w:rsidR="00932FD4" w:rsidRDefault="00ED454C">
            <w:pPr>
              <w:pStyle w:val="RNTableDet1"/>
            </w:pPr>
            <w:r>
              <w:t>Employee Theft - Name Or Position Schedule Summary</w:t>
            </w:r>
          </w:p>
        </w:tc>
        <w:tc>
          <w:tcPr>
            <w:tcW w:w="20160" w:type="dxa"/>
            <w:shd w:val="clear" w:color="auto" w:fill="auto"/>
            <w:noWrap/>
          </w:tcPr>
          <w:p w14:paraId="55108593" w14:textId="77777777" w:rsidR="00932FD4" w:rsidRDefault="00932FD4">
            <w:pPr>
              <w:pStyle w:val="RNTableDet1"/>
            </w:pPr>
          </w:p>
        </w:tc>
        <w:tc>
          <w:tcPr>
            <w:tcW w:w="20160" w:type="dxa"/>
            <w:shd w:val="clear" w:color="auto" w:fill="auto"/>
            <w:noWrap/>
          </w:tcPr>
          <w:p w14:paraId="75E1396E" w14:textId="77777777" w:rsidR="00932FD4" w:rsidRDefault="00ED454C">
            <w:pPr>
              <w:pStyle w:val="RNTableDet1"/>
            </w:pPr>
            <w:r>
              <w:t>CrimeCFEmployeeTheftNameOrPositionScheduleDetail</w:t>
            </w:r>
          </w:p>
        </w:tc>
      </w:tr>
      <w:tr w:rsidR="00932FD4" w14:paraId="70D2B7D3" w14:textId="77777777">
        <w:tc>
          <w:tcPr>
            <w:tcW w:w="20160" w:type="dxa"/>
            <w:shd w:val="clear" w:color="auto" w:fill="auto"/>
            <w:noWrap/>
          </w:tcPr>
          <w:p w14:paraId="32667B35" w14:textId="77777777" w:rsidR="00932FD4" w:rsidRDefault="00ED454C">
            <w:pPr>
              <w:pStyle w:val="RNTableDet1"/>
            </w:pPr>
            <w:r>
              <w:t>Employee Theft - Name Or Position Schedule Summary</w:t>
            </w:r>
          </w:p>
        </w:tc>
        <w:tc>
          <w:tcPr>
            <w:tcW w:w="20160" w:type="dxa"/>
            <w:shd w:val="clear" w:color="auto" w:fill="auto"/>
            <w:noWrap/>
          </w:tcPr>
          <w:p w14:paraId="20917A05" w14:textId="77777777" w:rsidR="00932FD4" w:rsidRDefault="00932FD4">
            <w:pPr>
              <w:pStyle w:val="RNTableDet1"/>
            </w:pPr>
          </w:p>
        </w:tc>
        <w:tc>
          <w:tcPr>
            <w:tcW w:w="20160" w:type="dxa"/>
            <w:shd w:val="clear" w:color="auto" w:fill="auto"/>
            <w:noWrap/>
          </w:tcPr>
          <w:p w14:paraId="0802DC86" w14:textId="77777777" w:rsidR="00932FD4" w:rsidRDefault="00ED454C">
            <w:pPr>
              <w:pStyle w:val="RNTableDet1"/>
            </w:pPr>
            <w:r>
              <w:t>CrimeCFFEmployeeTheftNameOrPositionScheduleDetail</w:t>
            </w:r>
          </w:p>
        </w:tc>
      </w:tr>
      <w:tr w:rsidR="00932FD4" w14:paraId="0EE51E54" w14:textId="77777777">
        <w:tc>
          <w:tcPr>
            <w:tcW w:w="20160" w:type="dxa"/>
            <w:shd w:val="clear" w:color="auto" w:fill="auto"/>
            <w:noWrap/>
          </w:tcPr>
          <w:p w14:paraId="5EE30DDD" w14:textId="77777777" w:rsidR="00932FD4" w:rsidRDefault="00ED454C">
            <w:pPr>
              <w:pStyle w:val="RNTableDet1"/>
            </w:pPr>
            <w:r>
              <w:t>Employee Theft - Name Or Position Schedule Summary</w:t>
            </w:r>
          </w:p>
        </w:tc>
        <w:tc>
          <w:tcPr>
            <w:tcW w:w="20160" w:type="dxa"/>
            <w:shd w:val="clear" w:color="auto" w:fill="auto"/>
            <w:noWrap/>
          </w:tcPr>
          <w:p w14:paraId="4797CCFF" w14:textId="77777777" w:rsidR="00932FD4" w:rsidRDefault="00932FD4">
            <w:pPr>
              <w:pStyle w:val="RNTableDet1"/>
            </w:pPr>
          </w:p>
        </w:tc>
        <w:tc>
          <w:tcPr>
            <w:tcW w:w="20160" w:type="dxa"/>
            <w:shd w:val="clear" w:color="auto" w:fill="auto"/>
            <w:noWrap/>
          </w:tcPr>
          <w:p w14:paraId="25A03A31" w14:textId="77777777" w:rsidR="00932FD4" w:rsidRDefault="00ED454C">
            <w:pPr>
              <w:pStyle w:val="RNTableDet1"/>
            </w:pPr>
            <w:r>
              <w:t>CrimeGFEmployeeTheftNameOrPositionScheduleDetail</w:t>
            </w:r>
          </w:p>
        </w:tc>
      </w:tr>
      <w:tr w:rsidR="00932FD4" w14:paraId="49548DFA" w14:textId="77777777">
        <w:tc>
          <w:tcPr>
            <w:tcW w:w="20160" w:type="dxa"/>
            <w:shd w:val="clear" w:color="auto" w:fill="auto"/>
            <w:noWrap/>
          </w:tcPr>
          <w:p w14:paraId="06C93CA8" w14:textId="77777777" w:rsidR="00932FD4" w:rsidRDefault="00ED454C">
            <w:pPr>
              <w:pStyle w:val="RNTableDet1"/>
            </w:pPr>
            <w:r>
              <w:t>Employee Theft - Name Or Position Schedule Summary</w:t>
            </w:r>
          </w:p>
        </w:tc>
        <w:tc>
          <w:tcPr>
            <w:tcW w:w="20160" w:type="dxa"/>
            <w:shd w:val="clear" w:color="auto" w:fill="auto"/>
            <w:noWrap/>
          </w:tcPr>
          <w:p w14:paraId="7128BF16" w14:textId="77777777" w:rsidR="00932FD4" w:rsidRDefault="00932FD4">
            <w:pPr>
              <w:pStyle w:val="RNTableDet1"/>
            </w:pPr>
          </w:p>
        </w:tc>
        <w:tc>
          <w:tcPr>
            <w:tcW w:w="20160" w:type="dxa"/>
            <w:shd w:val="clear" w:color="auto" w:fill="auto"/>
            <w:noWrap/>
          </w:tcPr>
          <w:p w14:paraId="4337A8D3" w14:textId="77777777" w:rsidR="00932FD4" w:rsidRDefault="00ED454C">
            <w:pPr>
              <w:pStyle w:val="RNTableDet1"/>
            </w:pPr>
            <w:r>
              <w:t>CrimeGFFEmployeeTheftNameOrPositionScheduleDetail</w:t>
            </w:r>
          </w:p>
        </w:tc>
      </w:tr>
      <w:tr w:rsidR="00932FD4" w14:paraId="45DB55FC" w14:textId="77777777">
        <w:tc>
          <w:tcPr>
            <w:tcW w:w="20160" w:type="dxa"/>
            <w:shd w:val="clear" w:color="auto" w:fill="auto"/>
            <w:noWrap/>
          </w:tcPr>
          <w:p w14:paraId="4BD79C2B" w14:textId="77777777" w:rsidR="00932FD4" w:rsidRDefault="00ED454C">
            <w:pPr>
              <w:pStyle w:val="RNTableDet1"/>
            </w:pPr>
            <w:r>
              <w:t>Employee Theft - Per Loss Excess Over Employee Theft - Per Employee</w:t>
            </w:r>
          </w:p>
        </w:tc>
        <w:tc>
          <w:tcPr>
            <w:tcW w:w="20160" w:type="dxa"/>
            <w:shd w:val="clear" w:color="auto" w:fill="auto"/>
            <w:noWrap/>
          </w:tcPr>
          <w:p w14:paraId="298EEA20" w14:textId="77777777" w:rsidR="00932FD4" w:rsidRDefault="00ED454C">
            <w:pPr>
              <w:pStyle w:val="RNTableDet1"/>
            </w:pPr>
            <w:r>
              <w:t>CR 25 33 06 22</w:t>
            </w:r>
          </w:p>
        </w:tc>
        <w:tc>
          <w:tcPr>
            <w:tcW w:w="20160" w:type="dxa"/>
            <w:shd w:val="clear" w:color="auto" w:fill="auto"/>
            <w:noWrap/>
          </w:tcPr>
          <w:p w14:paraId="6AB8928F" w14:textId="77777777" w:rsidR="00932FD4" w:rsidRDefault="00ED454C">
            <w:pPr>
              <w:pStyle w:val="RNTableDet1"/>
            </w:pPr>
            <w:r>
              <w:t>CrimeGFEmployeeTheftPerLossExcessOverEmployeeTheftPerEmployee</w:t>
            </w:r>
          </w:p>
        </w:tc>
      </w:tr>
      <w:tr w:rsidR="00932FD4" w14:paraId="67B97746" w14:textId="77777777">
        <w:tc>
          <w:tcPr>
            <w:tcW w:w="20160" w:type="dxa"/>
            <w:shd w:val="clear" w:color="auto" w:fill="auto"/>
            <w:noWrap/>
          </w:tcPr>
          <w:p w14:paraId="0A7E7CD1" w14:textId="77777777" w:rsidR="00932FD4" w:rsidRDefault="00ED454C">
            <w:pPr>
              <w:pStyle w:val="RNTableDet1"/>
            </w:pPr>
            <w:r>
              <w:t>Employee Theft - Per Loss Excess Over Employee Theft - Per Employee</w:t>
            </w:r>
          </w:p>
        </w:tc>
        <w:tc>
          <w:tcPr>
            <w:tcW w:w="20160" w:type="dxa"/>
            <w:shd w:val="clear" w:color="auto" w:fill="auto"/>
            <w:noWrap/>
          </w:tcPr>
          <w:p w14:paraId="3187105B" w14:textId="77777777" w:rsidR="00932FD4" w:rsidRDefault="00ED454C">
            <w:pPr>
              <w:pStyle w:val="RNTableDet1"/>
            </w:pPr>
            <w:r>
              <w:t>CR 25 33 06 22</w:t>
            </w:r>
          </w:p>
        </w:tc>
        <w:tc>
          <w:tcPr>
            <w:tcW w:w="20160" w:type="dxa"/>
            <w:shd w:val="clear" w:color="auto" w:fill="auto"/>
            <w:noWrap/>
          </w:tcPr>
          <w:p w14:paraId="258B2FE7" w14:textId="77777777" w:rsidR="00932FD4" w:rsidRDefault="00ED454C">
            <w:pPr>
              <w:pStyle w:val="RNTableDet1"/>
            </w:pPr>
            <w:r>
              <w:t>CrimeGFFEmployeeTheftPerLossExcessOverEmployeeTheftPerEmployee</w:t>
            </w:r>
          </w:p>
        </w:tc>
      </w:tr>
      <w:tr w:rsidR="00932FD4" w14:paraId="2387E925" w14:textId="77777777">
        <w:tc>
          <w:tcPr>
            <w:tcW w:w="20160" w:type="dxa"/>
            <w:shd w:val="clear" w:color="auto" w:fill="auto"/>
            <w:noWrap/>
          </w:tcPr>
          <w:p w14:paraId="5121A7C6" w14:textId="77777777" w:rsidR="00932FD4" w:rsidRDefault="00ED454C">
            <w:pPr>
              <w:pStyle w:val="RNTableDet1"/>
            </w:pPr>
            <w:r>
              <w:t>Employee Theft Of Clients' Property</w:t>
            </w:r>
          </w:p>
        </w:tc>
        <w:tc>
          <w:tcPr>
            <w:tcW w:w="20160" w:type="dxa"/>
            <w:shd w:val="clear" w:color="auto" w:fill="auto"/>
            <w:noWrap/>
          </w:tcPr>
          <w:p w14:paraId="132E2DA0" w14:textId="77777777" w:rsidR="00932FD4" w:rsidRDefault="00ED454C">
            <w:pPr>
              <w:pStyle w:val="RNTableDet1"/>
            </w:pPr>
            <w:r>
              <w:t>CR 04 01 06 22</w:t>
            </w:r>
          </w:p>
        </w:tc>
        <w:tc>
          <w:tcPr>
            <w:tcW w:w="20160" w:type="dxa"/>
            <w:shd w:val="clear" w:color="auto" w:fill="auto"/>
            <w:noWrap/>
          </w:tcPr>
          <w:p w14:paraId="6D990CAB" w14:textId="77777777" w:rsidR="00932FD4" w:rsidRDefault="00ED454C">
            <w:pPr>
              <w:pStyle w:val="RNTableDet1"/>
            </w:pPr>
            <w:r>
              <w:t>CrimeGFEmployeeTheftOfClientsProperty</w:t>
            </w:r>
          </w:p>
        </w:tc>
      </w:tr>
      <w:tr w:rsidR="00932FD4" w14:paraId="3733A533" w14:textId="77777777">
        <w:tc>
          <w:tcPr>
            <w:tcW w:w="20160" w:type="dxa"/>
            <w:shd w:val="clear" w:color="auto" w:fill="auto"/>
            <w:noWrap/>
          </w:tcPr>
          <w:p w14:paraId="3007EF02" w14:textId="77777777" w:rsidR="00932FD4" w:rsidRDefault="00ED454C">
            <w:pPr>
              <w:pStyle w:val="RNTableDet1"/>
            </w:pPr>
            <w:r>
              <w:t>Employee Theft Of Clients' Property</w:t>
            </w:r>
          </w:p>
        </w:tc>
        <w:tc>
          <w:tcPr>
            <w:tcW w:w="20160" w:type="dxa"/>
            <w:shd w:val="clear" w:color="auto" w:fill="auto"/>
            <w:noWrap/>
          </w:tcPr>
          <w:p w14:paraId="3B68ECE7" w14:textId="77777777" w:rsidR="00932FD4" w:rsidRDefault="00ED454C">
            <w:pPr>
              <w:pStyle w:val="RNTableDet1"/>
            </w:pPr>
            <w:r>
              <w:t>CR 04 01 06 22</w:t>
            </w:r>
          </w:p>
        </w:tc>
        <w:tc>
          <w:tcPr>
            <w:tcW w:w="20160" w:type="dxa"/>
            <w:shd w:val="clear" w:color="auto" w:fill="auto"/>
            <w:noWrap/>
          </w:tcPr>
          <w:p w14:paraId="43553734" w14:textId="77777777" w:rsidR="00932FD4" w:rsidRDefault="00ED454C">
            <w:pPr>
              <w:pStyle w:val="RNTableDet1"/>
            </w:pPr>
            <w:r>
              <w:t>CrimeGFFEmployeeTheftOfClientsProperty</w:t>
            </w:r>
          </w:p>
        </w:tc>
      </w:tr>
      <w:tr w:rsidR="00932FD4" w14:paraId="377B5D4E" w14:textId="77777777">
        <w:tc>
          <w:tcPr>
            <w:tcW w:w="20160" w:type="dxa"/>
            <w:shd w:val="clear" w:color="auto" w:fill="auto"/>
            <w:noWrap/>
          </w:tcPr>
          <w:p w14:paraId="5355712A" w14:textId="77777777" w:rsidR="00932FD4" w:rsidRDefault="00ED454C">
            <w:pPr>
              <w:pStyle w:val="RNTableDet1"/>
            </w:pPr>
            <w:r>
              <w:t>Exclude Certain Risks Inherent In Insurance Operations</w:t>
            </w:r>
          </w:p>
        </w:tc>
        <w:tc>
          <w:tcPr>
            <w:tcW w:w="20160" w:type="dxa"/>
            <w:shd w:val="clear" w:color="auto" w:fill="auto"/>
            <w:noWrap/>
          </w:tcPr>
          <w:p w14:paraId="0FE337B8" w14:textId="77777777" w:rsidR="00932FD4" w:rsidRDefault="00ED454C">
            <w:pPr>
              <w:pStyle w:val="RNTableDet1"/>
            </w:pPr>
            <w:r>
              <w:t>CR 25 23 06 22</w:t>
            </w:r>
          </w:p>
        </w:tc>
        <w:tc>
          <w:tcPr>
            <w:tcW w:w="20160" w:type="dxa"/>
            <w:shd w:val="clear" w:color="auto" w:fill="auto"/>
            <w:noWrap/>
          </w:tcPr>
          <w:p w14:paraId="1ADD510F" w14:textId="77777777" w:rsidR="00932FD4" w:rsidRDefault="00ED454C">
            <w:pPr>
              <w:pStyle w:val="RNTableDet1"/>
            </w:pPr>
            <w:r>
              <w:t>CrimeCFExcludeCertainRisksInherentInInsuranceOperations</w:t>
            </w:r>
          </w:p>
        </w:tc>
      </w:tr>
      <w:tr w:rsidR="00932FD4" w14:paraId="53C88845" w14:textId="77777777">
        <w:tc>
          <w:tcPr>
            <w:tcW w:w="20160" w:type="dxa"/>
            <w:shd w:val="clear" w:color="auto" w:fill="auto"/>
            <w:noWrap/>
          </w:tcPr>
          <w:p w14:paraId="12B73D4D" w14:textId="77777777" w:rsidR="00932FD4" w:rsidRDefault="00ED454C">
            <w:pPr>
              <w:pStyle w:val="RNTableDet1"/>
            </w:pPr>
            <w:r>
              <w:t>Exclude Certain Risks Inherent In Insurance Operations</w:t>
            </w:r>
          </w:p>
        </w:tc>
        <w:tc>
          <w:tcPr>
            <w:tcW w:w="20160" w:type="dxa"/>
            <w:shd w:val="clear" w:color="auto" w:fill="auto"/>
            <w:noWrap/>
          </w:tcPr>
          <w:p w14:paraId="1AB75CC9" w14:textId="77777777" w:rsidR="00932FD4" w:rsidRDefault="00ED454C">
            <w:pPr>
              <w:pStyle w:val="RNTableDet1"/>
            </w:pPr>
            <w:r>
              <w:t>CR 25 23 06 22</w:t>
            </w:r>
          </w:p>
        </w:tc>
        <w:tc>
          <w:tcPr>
            <w:tcW w:w="20160" w:type="dxa"/>
            <w:shd w:val="clear" w:color="auto" w:fill="auto"/>
            <w:noWrap/>
          </w:tcPr>
          <w:p w14:paraId="076F4C23" w14:textId="77777777" w:rsidR="00932FD4" w:rsidRDefault="00ED454C">
            <w:pPr>
              <w:pStyle w:val="RNTableDet1"/>
            </w:pPr>
            <w:r>
              <w:t>CrimeCFFExcludeCertainRisksInherentInInsuranceOperations</w:t>
            </w:r>
          </w:p>
        </w:tc>
      </w:tr>
      <w:tr w:rsidR="00932FD4" w14:paraId="2343A58E" w14:textId="77777777">
        <w:tc>
          <w:tcPr>
            <w:tcW w:w="20160" w:type="dxa"/>
            <w:shd w:val="clear" w:color="auto" w:fill="auto"/>
            <w:noWrap/>
          </w:tcPr>
          <w:p w14:paraId="4F20A9B0" w14:textId="77777777" w:rsidR="00932FD4" w:rsidRDefault="00ED454C">
            <w:pPr>
              <w:pStyle w:val="RNTableDet1"/>
            </w:pPr>
            <w:r>
              <w:t>Exclude Designated Persons Or Classes Of Persons As Employees</w:t>
            </w:r>
          </w:p>
        </w:tc>
        <w:tc>
          <w:tcPr>
            <w:tcW w:w="20160" w:type="dxa"/>
            <w:shd w:val="clear" w:color="auto" w:fill="auto"/>
            <w:noWrap/>
          </w:tcPr>
          <w:p w14:paraId="331AB0FC" w14:textId="77777777" w:rsidR="00932FD4" w:rsidRDefault="00ED454C">
            <w:pPr>
              <w:pStyle w:val="RNTableDet1"/>
            </w:pPr>
            <w:r>
              <w:t>CR 25 01 06 22</w:t>
            </w:r>
          </w:p>
        </w:tc>
        <w:tc>
          <w:tcPr>
            <w:tcW w:w="20160" w:type="dxa"/>
            <w:shd w:val="clear" w:color="auto" w:fill="auto"/>
            <w:noWrap/>
          </w:tcPr>
          <w:p w14:paraId="22048A8A" w14:textId="77777777" w:rsidR="00932FD4" w:rsidRDefault="00ED454C">
            <w:pPr>
              <w:pStyle w:val="RNTableDet1"/>
            </w:pPr>
            <w:r>
              <w:t>CrimeCFExcludeDesignatedPersonsOrClassesOfPersonsAsEmployees</w:t>
            </w:r>
          </w:p>
        </w:tc>
      </w:tr>
      <w:tr w:rsidR="00932FD4" w14:paraId="30895EF4" w14:textId="77777777">
        <w:tc>
          <w:tcPr>
            <w:tcW w:w="20160" w:type="dxa"/>
            <w:shd w:val="clear" w:color="auto" w:fill="auto"/>
            <w:noWrap/>
          </w:tcPr>
          <w:p w14:paraId="7532EEC2" w14:textId="77777777" w:rsidR="00932FD4" w:rsidRDefault="00ED454C">
            <w:pPr>
              <w:pStyle w:val="RNTableDet1"/>
            </w:pPr>
            <w:r>
              <w:t>Exclude Designated Persons Or Classes Of Persons As Employees</w:t>
            </w:r>
          </w:p>
        </w:tc>
        <w:tc>
          <w:tcPr>
            <w:tcW w:w="20160" w:type="dxa"/>
            <w:shd w:val="clear" w:color="auto" w:fill="auto"/>
            <w:noWrap/>
          </w:tcPr>
          <w:p w14:paraId="3DFE6ED4" w14:textId="77777777" w:rsidR="00932FD4" w:rsidRDefault="00ED454C">
            <w:pPr>
              <w:pStyle w:val="RNTableDet1"/>
            </w:pPr>
            <w:r>
              <w:t>CR 25 01 06 22</w:t>
            </w:r>
          </w:p>
        </w:tc>
        <w:tc>
          <w:tcPr>
            <w:tcW w:w="20160" w:type="dxa"/>
            <w:shd w:val="clear" w:color="auto" w:fill="auto"/>
            <w:noWrap/>
          </w:tcPr>
          <w:p w14:paraId="64EE99A6" w14:textId="77777777" w:rsidR="00932FD4" w:rsidRDefault="00ED454C">
            <w:pPr>
              <w:pStyle w:val="RNTableDet1"/>
            </w:pPr>
            <w:r>
              <w:t>CrimeCFFExcludeDesignatedPersonsOrClassesOfPersonsAsEmployees</w:t>
            </w:r>
          </w:p>
        </w:tc>
      </w:tr>
      <w:tr w:rsidR="00932FD4" w14:paraId="64F751D6" w14:textId="77777777">
        <w:tc>
          <w:tcPr>
            <w:tcW w:w="20160" w:type="dxa"/>
            <w:shd w:val="clear" w:color="auto" w:fill="auto"/>
            <w:noWrap/>
          </w:tcPr>
          <w:p w14:paraId="210C94D4" w14:textId="77777777" w:rsidR="00932FD4" w:rsidRDefault="00ED454C">
            <w:pPr>
              <w:pStyle w:val="RNTableDet1"/>
            </w:pPr>
            <w:r>
              <w:t>Exclude Designated Persons Or Classes Of Persons As Employees</w:t>
            </w:r>
          </w:p>
        </w:tc>
        <w:tc>
          <w:tcPr>
            <w:tcW w:w="20160" w:type="dxa"/>
            <w:shd w:val="clear" w:color="auto" w:fill="auto"/>
            <w:noWrap/>
          </w:tcPr>
          <w:p w14:paraId="7AB648DA" w14:textId="77777777" w:rsidR="00932FD4" w:rsidRDefault="00ED454C">
            <w:pPr>
              <w:pStyle w:val="RNTableDet1"/>
            </w:pPr>
            <w:r>
              <w:t>CR 25 01 06 22</w:t>
            </w:r>
          </w:p>
        </w:tc>
        <w:tc>
          <w:tcPr>
            <w:tcW w:w="20160" w:type="dxa"/>
            <w:shd w:val="clear" w:color="auto" w:fill="auto"/>
            <w:noWrap/>
          </w:tcPr>
          <w:p w14:paraId="3E15CA1B" w14:textId="77777777" w:rsidR="00932FD4" w:rsidRDefault="00ED454C">
            <w:pPr>
              <w:pStyle w:val="RNTableDet1"/>
            </w:pPr>
            <w:r>
              <w:t>CrimeGFExcludeDesignatedPersonsOrClassesOfPersonsAsEmployees</w:t>
            </w:r>
          </w:p>
        </w:tc>
      </w:tr>
      <w:tr w:rsidR="00932FD4" w14:paraId="693EE159" w14:textId="77777777">
        <w:tc>
          <w:tcPr>
            <w:tcW w:w="20160" w:type="dxa"/>
            <w:shd w:val="clear" w:color="auto" w:fill="auto"/>
            <w:noWrap/>
          </w:tcPr>
          <w:p w14:paraId="7F0B6B62" w14:textId="77777777" w:rsidR="00932FD4" w:rsidRDefault="00ED454C">
            <w:pPr>
              <w:pStyle w:val="RNTableDet1"/>
            </w:pPr>
            <w:r>
              <w:t>Exclude Designated Persons Or Classes Of Persons As Employees</w:t>
            </w:r>
          </w:p>
        </w:tc>
        <w:tc>
          <w:tcPr>
            <w:tcW w:w="20160" w:type="dxa"/>
            <w:shd w:val="clear" w:color="auto" w:fill="auto"/>
            <w:noWrap/>
          </w:tcPr>
          <w:p w14:paraId="74239D56" w14:textId="77777777" w:rsidR="00932FD4" w:rsidRDefault="00ED454C">
            <w:pPr>
              <w:pStyle w:val="RNTableDet1"/>
            </w:pPr>
            <w:r>
              <w:t>CR 25 01 06 22</w:t>
            </w:r>
          </w:p>
        </w:tc>
        <w:tc>
          <w:tcPr>
            <w:tcW w:w="20160" w:type="dxa"/>
            <w:shd w:val="clear" w:color="auto" w:fill="auto"/>
            <w:noWrap/>
          </w:tcPr>
          <w:p w14:paraId="1557ED7F" w14:textId="77777777" w:rsidR="00932FD4" w:rsidRDefault="00ED454C">
            <w:pPr>
              <w:pStyle w:val="RNTableDet1"/>
            </w:pPr>
            <w:r>
              <w:t>CrimeGFFExcludeDesignatedPersonsOrClassesOfPersonsAsEmployees</w:t>
            </w:r>
          </w:p>
        </w:tc>
      </w:tr>
      <w:tr w:rsidR="00932FD4" w14:paraId="551A129A" w14:textId="77777777">
        <w:tc>
          <w:tcPr>
            <w:tcW w:w="20160" w:type="dxa"/>
            <w:shd w:val="clear" w:color="auto" w:fill="auto"/>
            <w:noWrap/>
          </w:tcPr>
          <w:p w14:paraId="2C5806B9" w14:textId="77777777" w:rsidR="00932FD4" w:rsidRDefault="00ED454C">
            <w:pPr>
              <w:pStyle w:val="RNTableDet1"/>
            </w:pPr>
            <w:r>
              <w:t>Exclude Designated Persons Or Classes Of Persons As Employees Detail</w:t>
            </w:r>
          </w:p>
        </w:tc>
        <w:tc>
          <w:tcPr>
            <w:tcW w:w="20160" w:type="dxa"/>
            <w:shd w:val="clear" w:color="auto" w:fill="auto"/>
            <w:noWrap/>
          </w:tcPr>
          <w:p w14:paraId="4806B68E" w14:textId="77777777" w:rsidR="00932FD4" w:rsidRDefault="00932FD4">
            <w:pPr>
              <w:pStyle w:val="RNTableDet1"/>
            </w:pPr>
          </w:p>
        </w:tc>
        <w:tc>
          <w:tcPr>
            <w:tcW w:w="20160" w:type="dxa"/>
            <w:shd w:val="clear" w:color="auto" w:fill="auto"/>
            <w:noWrap/>
          </w:tcPr>
          <w:p w14:paraId="44964D23" w14:textId="77777777" w:rsidR="00932FD4" w:rsidRDefault="00ED454C">
            <w:pPr>
              <w:pStyle w:val="RNTableDet1"/>
            </w:pPr>
            <w:r>
              <w:t>CrimeCFExcludeDesignatedPersonsOrClassesOfPersonsAsEmployeesDetail</w:t>
            </w:r>
          </w:p>
        </w:tc>
      </w:tr>
      <w:tr w:rsidR="00932FD4" w14:paraId="3D388CCB" w14:textId="77777777">
        <w:tc>
          <w:tcPr>
            <w:tcW w:w="20160" w:type="dxa"/>
            <w:shd w:val="clear" w:color="auto" w:fill="auto"/>
            <w:noWrap/>
          </w:tcPr>
          <w:p w14:paraId="64488472" w14:textId="77777777" w:rsidR="00932FD4" w:rsidRDefault="00ED454C">
            <w:pPr>
              <w:pStyle w:val="RNTableDet1"/>
            </w:pPr>
            <w:r>
              <w:t>Exclude Designated Persons Or Classes Of Persons As Employees Detail</w:t>
            </w:r>
          </w:p>
        </w:tc>
        <w:tc>
          <w:tcPr>
            <w:tcW w:w="20160" w:type="dxa"/>
            <w:shd w:val="clear" w:color="auto" w:fill="auto"/>
            <w:noWrap/>
          </w:tcPr>
          <w:p w14:paraId="4D0DF5D6" w14:textId="77777777" w:rsidR="00932FD4" w:rsidRDefault="00932FD4">
            <w:pPr>
              <w:pStyle w:val="RNTableDet1"/>
            </w:pPr>
          </w:p>
        </w:tc>
        <w:tc>
          <w:tcPr>
            <w:tcW w:w="20160" w:type="dxa"/>
            <w:shd w:val="clear" w:color="auto" w:fill="auto"/>
            <w:noWrap/>
          </w:tcPr>
          <w:p w14:paraId="2B9CE637" w14:textId="77777777" w:rsidR="00932FD4" w:rsidRDefault="00ED454C">
            <w:pPr>
              <w:pStyle w:val="RNTableDet1"/>
            </w:pPr>
            <w:r>
              <w:t>CrimeCFFExcludeDesignatedPersonsOrClassesOfPersonsAsEmployeesDetail</w:t>
            </w:r>
          </w:p>
        </w:tc>
      </w:tr>
      <w:tr w:rsidR="00932FD4" w14:paraId="13B22FE7" w14:textId="77777777">
        <w:tc>
          <w:tcPr>
            <w:tcW w:w="20160" w:type="dxa"/>
            <w:shd w:val="clear" w:color="auto" w:fill="auto"/>
            <w:noWrap/>
          </w:tcPr>
          <w:p w14:paraId="3D7E2628" w14:textId="77777777" w:rsidR="00932FD4" w:rsidRDefault="00ED454C">
            <w:pPr>
              <w:pStyle w:val="RNTableDet1"/>
            </w:pPr>
            <w:r>
              <w:t>Exclude Designated Persons Or Classes Of Persons As Employees Detail</w:t>
            </w:r>
          </w:p>
        </w:tc>
        <w:tc>
          <w:tcPr>
            <w:tcW w:w="20160" w:type="dxa"/>
            <w:shd w:val="clear" w:color="auto" w:fill="auto"/>
            <w:noWrap/>
          </w:tcPr>
          <w:p w14:paraId="2B8AA147" w14:textId="77777777" w:rsidR="00932FD4" w:rsidRDefault="00932FD4">
            <w:pPr>
              <w:pStyle w:val="RNTableDet1"/>
            </w:pPr>
          </w:p>
        </w:tc>
        <w:tc>
          <w:tcPr>
            <w:tcW w:w="20160" w:type="dxa"/>
            <w:shd w:val="clear" w:color="auto" w:fill="auto"/>
            <w:noWrap/>
          </w:tcPr>
          <w:p w14:paraId="0059E4FB" w14:textId="77777777" w:rsidR="00932FD4" w:rsidRDefault="00ED454C">
            <w:pPr>
              <w:pStyle w:val="RNTableDet1"/>
            </w:pPr>
            <w:r>
              <w:t>CrimeGFExcludeDesignatedPersonsOrClassesOfPersonsAsEmployeesDetail</w:t>
            </w:r>
          </w:p>
        </w:tc>
      </w:tr>
      <w:tr w:rsidR="00932FD4" w14:paraId="1EA0F586" w14:textId="77777777">
        <w:tc>
          <w:tcPr>
            <w:tcW w:w="20160" w:type="dxa"/>
            <w:shd w:val="clear" w:color="auto" w:fill="auto"/>
            <w:noWrap/>
          </w:tcPr>
          <w:p w14:paraId="35E465AB" w14:textId="77777777" w:rsidR="00932FD4" w:rsidRDefault="00ED454C">
            <w:pPr>
              <w:pStyle w:val="RNTableDet1"/>
            </w:pPr>
            <w:r>
              <w:t>Exclude Designated Persons Or Classes Of Persons As Employees Detail</w:t>
            </w:r>
          </w:p>
        </w:tc>
        <w:tc>
          <w:tcPr>
            <w:tcW w:w="20160" w:type="dxa"/>
            <w:shd w:val="clear" w:color="auto" w:fill="auto"/>
            <w:noWrap/>
          </w:tcPr>
          <w:p w14:paraId="161D3489" w14:textId="77777777" w:rsidR="00932FD4" w:rsidRDefault="00932FD4">
            <w:pPr>
              <w:pStyle w:val="RNTableDet1"/>
            </w:pPr>
          </w:p>
        </w:tc>
        <w:tc>
          <w:tcPr>
            <w:tcW w:w="20160" w:type="dxa"/>
            <w:shd w:val="clear" w:color="auto" w:fill="auto"/>
            <w:noWrap/>
          </w:tcPr>
          <w:p w14:paraId="79752888" w14:textId="77777777" w:rsidR="00932FD4" w:rsidRDefault="00ED454C">
            <w:pPr>
              <w:pStyle w:val="RNTableDet1"/>
            </w:pPr>
            <w:r>
              <w:t>CrimeGFFExcludeDesignatedPersonsOrClassesOfPersonsAsEmployeesDetail</w:t>
            </w:r>
          </w:p>
        </w:tc>
      </w:tr>
      <w:tr w:rsidR="00932FD4" w14:paraId="25AF2F23" w14:textId="77777777">
        <w:tc>
          <w:tcPr>
            <w:tcW w:w="20160" w:type="dxa"/>
            <w:shd w:val="clear" w:color="auto" w:fill="auto"/>
            <w:noWrap/>
          </w:tcPr>
          <w:p w14:paraId="1FF7E2EF" w14:textId="77777777" w:rsidR="00932FD4" w:rsidRDefault="00ED454C">
            <w:pPr>
              <w:pStyle w:val="RNTableDet1"/>
            </w:pPr>
            <w:r>
              <w:t>Exclude Designated Persons Or Classes Of Persons As Employees Summary</w:t>
            </w:r>
          </w:p>
        </w:tc>
        <w:tc>
          <w:tcPr>
            <w:tcW w:w="20160" w:type="dxa"/>
            <w:shd w:val="clear" w:color="auto" w:fill="auto"/>
            <w:noWrap/>
          </w:tcPr>
          <w:p w14:paraId="03C9A8B8" w14:textId="77777777" w:rsidR="00932FD4" w:rsidRDefault="00932FD4">
            <w:pPr>
              <w:pStyle w:val="RNTableDet1"/>
            </w:pPr>
          </w:p>
        </w:tc>
        <w:tc>
          <w:tcPr>
            <w:tcW w:w="20160" w:type="dxa"/>
            <w:shd w:val="clear" w:color="auto" w:fill="auto"/>
            <w:noWrap/>
          </w:tcPr>
          <w:p w14:paraId="6A5A4FAA" w14:textId="77777777" w:rsidR="00932FD4" w:rsidRDefault="00ED454C">
            <w:pPr>
              <w:pStyle w:val="RNTableDet1"/>
            </w:pPr>
            <w:r>
              <w:t>CrimeCFExcludeDesignatedPersonsOrClassesOfPersonsAsEmployeesDetail</w:t>
            </w:r>
          </w:p>
        </w:tc>
      </w:tr>
      <w:tr w:rsidR="00932FD4" w14:paraId="4967633C" w14:textId="77777777">
        <w:tc>
          <w:tcPr>
            <w:tcW w:w="20160" w:type="dxa"/>
            <w:shd w:val="clear" w:color="auto" w:fill="auto"/>
            <w:noWrap/>
          </w:tcPr>
          <w:p w14:paraId="4CB0074A" w14:textId="77777777" w:rsidR="00932FD4" w:rsidRDefault="00ED454C">
            <w:pPr>
              <w:pStyle w:val="RNTableDet1"/>
            </w:pPr>
            <w:r>
              <w:t>Exclude Designated Persons Or Classes Of Persons As Employees Summary</w:t>
            </w:r>
          </w:p>
        </w:tc>
        <w:tc>
          <w:tcPr>
            <w:tcW w:w="20160" w:type="dxa"/>
            <w:shd w:val="clear" w:color="auto" w:fill="auto"/>
            <w:noWrap/>
          </w:tcPr>
          <w:p w14:paraId="181476DB" w14:textId="77777777" w:rsidR="00932FD4" w:rsidRDefault="00932FD4">
            <w:pPr>
              <w:pStyle w:val="RNTableDet1"/>
            </w:pPr>
          </w:p>
        </w:tc>
        <w:tc>
          <w:tcPr>
            <w:tcW w:w="20160" w:type="dxa"/>
            <w:shd w:val="clear" w:color="auto" w:fill="auto"/>
            <w:noWrap/>
          </w:tcPr>
          <w:p w14:paraId="64206248" w14:textId="77777777" w:rsidR="00932FD4" w:rsidRDefault="00ED454C">
            <w:pPr>
              <w:pStyle w:val="RNTableDet1"/>
            </w:pPr>
            <w:r>
              <w:t>CrimeCFFExcludeDesignatedPersonsOrClassesOfPersonsAsEmployeesDetail</w:t>
            </w:r>
          </w:p>
        </w:tc>
      </w:tr>
      <w:tr w:rsidR="00932FD4" w14:paraId="1D31A346" w14:textId="77777777">
        <w:tc>
          <w:tcPr>
            <w:tcW w:w="20160" w:type="dxa"/>
            <w:shd w:val="clear" w:color="auto" w:fill="auto"/>
            <w:noWrap/>
          </w:tcPr>
          <w:p w14:paraId="1E56D109" w14:textId="77777777" w:rsidR="00932FD4" w:rsidRDefault="00ED454C">
            <w:pPr>
              <w:pStyle w:val="RNTableDet1"/>
            </w:pPr>
            <w:r>
              <w:t>Exclude Designated Persons Or Classes Of Persons As Employees Summary</w:t>
            </w:r>
          </w:p>
        </w:tc>
        <w:tc>
          <w:tcPr>
            <w:tcW w:w="20160" w:type="dxa"/>
            <w:shd w:val="clear" w:color="auto" w:fill="auto"/>
            <w:noWrap/>
          </w:tcPr>
          <w:p w14:paraId="039E10C1" w14:textId="77777777" w:rsidR="00932FD4" w:rsidRDefault="00932FD4">
            <w:pPr>
              <w:pStyle w:val="RNTableDet1"/>
            </w:pPr>
          </w:p>
        </w:tc>
        <w:tc>
          <w:tcPr>
            <w:tcW w:w="20160" w:type="dxa"/>
            <w:shd w:val="clear" w:color="auto" w:fill="auto"/>
            <w:noWrap/>
          </w:tcPr>
          <w:p w14:paraId="61F55E5B" w14:textId="77777777" w:rsidR="00932FD4" w:rsidRDefault="00ED454C">
            <w:pPr>
              <w:pStyle w:val="RNTableDet1"/>
            </w:pPr>
            <w:r>
              <w:t>CrimeGFExcludeDesignatedPersonsOrClassesOfPersonsAsEmployeesDetail</w:t>
            </w:r>
          </w:p>
        </w:tc>
      </w:tr>
      <w:tr w:rsidR="00932FD4" w14:paraId="6F490B50" w14:textId="77777777">
        <w:tc>
          <w:tcPr>
            <w:tcW w:w="20160" w:type="dxa"/>
            <w:shd w:val="clear" w:color="auto" w:fill="auto"/>
            <w:noWrap/>
          </w:tcPr>
          <w:p w14:paraId="14518295" w14:textId="77777777" w:rsidR="00932FD4" w:rsidRDefault="00ED454C">
            <w:pPr>
              <w:pStyle w:val="RNTableDet1"/>
            </w:pPr>
            <w:r>
              <w:t>Exclude Designated Persons Or Classes Of Persons As Employees Summary</w:t>
            </w:r>
          </w:p>
        </w:tc>
        <w:tc>
          <w:tcPr>
            <w:tcW w:w="20160" w:type="dxa"/>
            <w:shd w:val="clear" w:color="auto" w:fill="auto"/>
            <w:noWrap/>
          </w:tcPr>
          <w:p w14:paraId="160B52EA" w14:textId="77777777" w:rsidR="00932FD4" w:rsidRDefault="00932FD4">
            <w:pPr>
              <w:pStyle w:val="RNTableDet1"/>
            </w:pPr>
          </w:p>
        </w:tc>
        <w:tc>
          <w:tcPr>
            <w:tcW w:w="20160" w:type="dxa"/>
            <w:shd w:val="clear" w:color="auto" w:fill="auto"/>
            <w:noWrap/>
          </w:tcPr>
          <w:p w14:paraId="4B78AB1B" w14:textId="77777777" w:rsidR="00932FD4" w:rsidRDefault="00ED454C">
            <w:pPr>
              <w:pStyle w:val="RNTableDet1"/>
            </w:pPr>
            <w:r>
              <w:t>CrimeGFFExcludeDesignatedPersonsOrClassesOfPersonsAsEmployeesDetail</w:t>
            </w:r>
          </w:p>
        </w:tc>
      </w:tr>
      <w:tr w:rsidR="00932FD4" w14:paraId="0FC12DF5" w14:textId="77777777">
        <w:tc>
          <w:tcPr>
            <w:tcW w:w="20160" w:type="dxa"/>
            <w:shd w:val="clear" w:color="auto" w:fill="auto"/>
            <w:noWrap/>
          </w:tcPr>
          <w:p w14:paraId="6043FA77" w14:textId="77777777" w:rsidR="00932FD4" w:rsidRDefault="00ED454C">
            <w:pPr>
              <w:pStyle w:val="RNTableDet1"/>
            </w:pPr>
            <w:r>
              <w:t>Exclude Designated Premises</w:t>
            </w:r>
          </w:p>
        </w:tc>
        <w:tc>
          <w:tcPr>
            <w:tcW w:w="20160" w:type="dxa"/>
            <w:shd w:val="clear" w:color="auto" w:fill="auto"/>
            <w:noWrap/>
          </w:tcPr>
          <w:p w14:paraId="2AEC918E" w14:textId="77777777" w:rsidR="00932FD4" w:rsidRDefault="00ED454C">
            <w:pPr>
              <w:pStyle w:val="RNTableDet1"/>
            </w:pPr>
            <w:r>
              <w:t>CR 35 13 06 22</w:t>
            </w:r>
          </w:p>
        </w:tc>
        <w:tc>
          <w:tcPr>
            <w:tcW w:w="20160" w:type="dxa"/>
            <w:shd w:val="clear" w:color="auto" w:fill="auto"/>
            <w:noWrap/>
          </w:tcPr>
          <w:p w14:paraId="5098C4C2" w14:textId="77777777" w:rsidR="00932FD4" w:rsidRDefault="00ED454C">
            <w:pPr>
              <w:pStyle w:val="RNTableDet1"/>
            </w:pPr>
            <w:r>
              <w:t>CrimeCCExcludeDesignatedPremises</w:t>
            </w:r>
          </w:p>
        </w:tc>
      </w:tr>
      <w:tr w:rsidR="00932FD4" w14:paraId="31F97073" w14:textId="77777777">
        <w:tc>
          <w:tcPr>
            <w:tcW w:w="20160" w:type="dxa"/>
            <w:shd w:val="clear" w:color="auto" w:fill="auto"/>
            <w:noWrap/>
          </w:tcPr>
          <w:p w14:paraId="010CBD91" w14:textId="77777777" w:rsidR="00932FD4" w:rsidRDefault="00ED454C">
            <w:pPr>
              <w:pStyle w:val="RNTableDet1"/>
            </w:pPr>
            <w:r>
              <w:t>Exclude Designated Premises</w:t>
            </w:r>
          </w:p>
        </w:tc>
        <w:tc>
          <w:tcPr>
            <w:tcW w:w="20160" w:type="dxa"/>
            <w:shd w:val="clear" w:color="auto" w:fill="auto"/>
            <w:noWrap/>
          </w:tcPr>
          <w:p w14:paraId="60D10192" w14:textId="77777777" w:rsidR="00932FD4" w:rsidRDefault="00ED454C">
            <w:pPr>
              <w:pStyle w:val="RNTableDet1"/>
            </w:pPr>
            <w:r>
              <w:t>CR 35 13 06 22</w:t>
            </w:r>
          </w:p>
        </w:tc>
        <w:tc>
          <w:tcPr>
            <w:tcW w:w="20160" w:type="dxa"/>
            <w:shd w:val="clear" w:color="auto" w:fill="auto"/>
            <w:noWrap/>
          </w:tcPr>
          <w:p w14:paraId="4D362A16" w14:textId="77777777" w:rsidR="00932FD4" w:rsidRDefault="00ED454C">
            <w:pPr>
              <w:pStyle w:val="RNTableDet1"/>
            </w:pPr>
            <w:r>
              <w:t>CrimeGCExcludeDesignatedPremises</w:t>
            </w:r>
          </w:p>
        </w:tc>
      </w:tr>
      <w:tr w:rsidR="00932FD4" w14:paraId="1D198608" w14:textId="77777777">
        <w:tc>
          <w:tcPr>
            <w:tcW w:w="20160" w:type="dxa"/>
            <w:shd w:val="clear" w:color="auto" w:fill="auto"/>
            <w:noWrap/>
          </w:tcPr>
          <w:p w14:paraId="495BB92E" w14:textId="77777777" w:rsidR="00932FD4" w:rsidRDefault="00ED454C">
            <w:pPr>
              <w:pStyle w:val="RNTableDet1"/>
            </w:pPr>
            <w:r>
              <w:t>Exclude Designated Premises Detail</w:t>
            </w:r>
          </w:p>
        </w:tc>
        <w:tc>
          <w:tcPr>
            <w:tcW w:w="20160" w:type="dxa"/>
            <w:shd w:val="clear" w:color="auto" w:fill="auto"/>
            <w:noWrap/>
          </w:tcPr>
          <w:p w14:paraId="5EDBE589" w14:textId="77777777" w:rsidR="00932FD4" w:rsidRDefault="00932FD4">
            <w:pPr>
              <w:pStyle w:val="RNTableDet1"/>
            </w:pPr>
          </w:p>
        </w:tc>
        <w:tc>
          <w:tcPr>
            <w:tcW w:w="20160" w:type="dxa"/>
            <w:shd w:val="clear" w:color="auto" w:fill="auto"/>
            <w:noWrap/>
          </w:tcPr>
          <w:p w14:paraId="3501B214" w14:textId="77777777" w:rsidR="00932FD4" w:rsidRDefault="00ED454C">
            <w:pPr>
              <w:pStyle w:val="RNTableDet1"/>
            </w:pPr>
            <w:r>
              <w:t>CrimeCCExcludeDesignatedPremisesDetail</w:t>
            </w:r>
          </w:p>
        </w:tc>
      </w:tr>
      <w:tr w:rsidR="00932FD4" w14:paraId="21490422" w14:textId="77777777">
        <w:tc>
          <w:tcPr>
            <w:tcW w:w="20160" w:type="dxa"/>
            <w:shd w:val="clear" w:color="auto" w:fill="auto"/>
            <w:noWrap/>
          </w:tcPr>
          <w:p w14:paraId="77378F6F" w14:textId="77777777" w:rsidR="00932FD4" w:rsidRDefault="00ED454C">
            <w:pPr>
              <w:pStyle w:val="RNTableDet1"/>
            </w:pPr>
            <w:r>
              <w:t>Exclude Designated Premises Detail</w:t>
            </w:r>
          </w:p>
        </w:tc>
        <w:tc>
          <w:tcPr>
            <w:tcW w:w="20160" w:type="dxa"/>
            <w:shd w:val="clear" w:color="auto" w:fill="auto"/>
            <w:noWrap/>
          </w:tcPr>
          <w:p w14:paraId="29868DD0" w14:textId="77777777" w:rsidR="00932FD4" w:rsidRDefault="00932FD4">
            <w:pPr>
              <w:pStyle w:val="RNTableDet1"/>
            </w:pPr>
          </w:p>
        </w:tc>
        <w:tc>
          <w:tcPr>
            <w:tcW w:w="20160" w:type="dxa"/>
            <w:shd w:val="clear" w:color="auto" w:fill="auto"/>
            <w:noWrap/>
          </w:tcPr>
          <w:p w14:paraId="29FB1B09" w14:textId="77777777" w:rsidR="00932FD4" w:rsidRDefault="00ED454C">
            <w:pPr>
              <w:pStyle w:val="RNTableDet1"/>
            </w:pPr>
            <w:r>
              <w:t>CrimeGCExcludeDesignatedPremisesDetail</w:t>
            </w:r>
          </w:p>
        </w:tc>
      </w:tr>
      <w:tr w:rsidR="00932FD4" w14:paraId="513F0285" w14:textId="77777777">
        <w:tc>
          <w:tcPr>
            <w:tcW w:w="20160" w:type="dxa"/>
            <w:shd w:val="clear" w:color="auto" w:fill="auto"/>
            <w:noWrap/>
          </w:tcPr>
          <w:p w14:paraId="09305A5B" w14:textId="77777777" w:rsidR="00932FD4" w:rsidRDefault="00ED454C">
            <w:pPr>
              <w:pStyle w:val="RNTableDet1"/>
            </w:pPr>
            <w:r>
              <w:t>Exclude Designated Premises Summary</w:t>
            </w:r>
          </w:p>
        </w:tc>
        <w:tc>
          <w:tcPr>
            <w:tcW w:w="20160" w:type="dxa"/>
            <w:shd w:val="clear" w:color="auto" w:fill="auto"/>
            <w:noWrap/>
          </w:tcPr>
          <w:p w14:paraId="1F070BE9" w14:textId="77777777" w:rsidR="00932FD4" w:rsidRDefault="00932FD4">
            <w:pPr>
              <w:pStyle w:val="RNTableDet1"/>
            </w:pPr>
          </w:p>
        </w:tc>
        <w:tc>
          <w:tcPr>
            <w:tcW w:w="20160" w:type="dxa"/>
            <w:shd w:val="clear" w:color="auto" w:fill="auto"/>
            <w:noWrap/>
          </w:tcPr>
          <w:p w14:paraId="6C609B9F" w14:textId="77777777" w:rsidR="00932FD4" w:rsidRDefault="00ED454C">
            <w:pPr>
              <w:pStyle w:val="RNTableDet1"/>
            </w:pPr>
            <w:r>
              <w:t>CrimeCCExcludeDesignatedPremisesDetail</w:t>
            </w:r>
          </w:p>
        </w:tc>
      </w:tr>
      <w:tr w:rsidR="00932FD4" w14:paraId="2EE354B9" w14:textId="77777777">
        <w:tc>
          <w:tcPr>
            <w:tcW w:w="20160" w:type="dxa"/>
            <w:shd w:val="clear" w:color="auto" w:fill="auto"/>
            <w:noWrap/>
          </w:tcPr>
          <w:p w14:paraId="7950878C" w14:textId="77777777" w:rsidR="00932FD4" w:rsidRDefault="00ED454C">
            <w:pPr>
              <w:pStyle w:val="RNTableDet1"/>
            </w:pPr>
            <w:r>
              <w:t>Exclude Designated Premises Summary</w:t>
            </w:r>
          </w:p>
        </w:tc>
        <w:tc>
          <w:tcPr>
            <w:tcW w:w="20160" w:type="dxa"/>
            <w:shd w:val="clear" w:color="auto" w:fill="auto"/>
            <w:noWrap/>
          </w:tcPr>
          <w:p w14:paraId="216D00E5" w14:textId="77777777" w:rsidR="00932FD4" w:rsidRDefault="00932FD4">
            <w:pPr>
              <w:pStyle w:val="RNTableDet1"/>
            </w:pPr>
          </w:p>
        </w:tc>
        <w:tc>
          <w:tcPr>
            <w:tcW w:w="20160" w:type="dxa"/>
            <w:shd w:val="clear" w:color="auto" w:fill="auto"/>
            <w:noWrap/>
          </w:tcPr>
          <w:p w14:paraId="6DC80E8E" w14:textId="77777777" w:rsidR="00932FD4" w:rsidRDefault="00ED454C">
            <w:pPr>
              <w:pStyle w:val="RNTableDet1"/>
            </w:pPr>
            <w:r>
              <w:t>CrimeGCExcludeDesignatedPremisesDetail</w:t>
            </w:r>
          </w:p>
        </w:tc>
      </w:tr>
      <w:tr w:rsidR="00932FD4" w14:paraId="5582FB5E" w14:textId="77777777">
        <w:tc>
          <w:tcPr>
            <w:tcW w:w="20160" w:type="dxa"/>
            <w:shd w:val="clear" w:color="auto" w:fill="auto"/>
            <w:noWrap/>
          </w:tcPr>
          <w:p w14:paraId="62360FDA" w14:textId="77777777" w:rsidR="00932FD4" w:rsidRDefault="00ED454C">
            <w:pPr>
              <w:pStyle w:val="RNTableDet1"/>
            </w:pPr>
            <w:r>
              <w:t>Exclude From Extortion Coverage Persons Or Property At Designated Premises</w:t>
            </w:r>
          </w:p>
        </w:tc>
        <w:tc>
          <w:tcPr>
            <w:tcW w:w="20160" w:type="dxa"/>
            <w:shd w:val="clear" w:color="auto" w:fill="auto"/>
            <w:noWrap/>
          </w:tcPr>
          <w:p w14:paraId="4F0B0572" w14:textId="77777777" w:rsidR="00932FD4" w:rsidRDefault="00ED454C">
            <w:pPr>
              <w:pStyle w:val="RNTableDet1"/>
            </w:pPr>
            <w:r>
              <w:t>CR 35 16 06 22</w:t>
            </w:r>
          </w:p>
        </w:tc>
        <w:tc>
          <w:tcPr>
            <w:tcW w:w="20160" w:type="dxa"/>
            <w:shd w:val="clear" w:color="auto" w:fill="auto"/>
            <w:noWrap/>
          </w:tcPr>
          <w:p w14:paraId="74DCCBCA" w14:textId="77777777" w:rsidR="00932FD4" w:rsidRDefault="00ED454C">
            <w:pPr>
              <w:pStyle w:val="RNTableDet1"/>
            </w:pPr>
            <w:r>
              <w:t>CrimeCFExcludeFromExtortionCoveragePersonsOrPropertyAtDesignatedPremises</w:t>
            </w:r>
          </w:p>
        </w:tc>
      </w:tr>
      <w:tr w:rsidR="00932FD4" w14:paraId="659BECC5" w14:textId="77777777">
        <w:tc>
          <w:tcPr>
            <w:tcW w:w="20160" w:type="dxa"/>
            <w:shd w:val="clear" w:color="auto" w:fill="auto"/>
            <w:noWrap/>
          </w:tcPr>
          <w:p w14:paraId="1CF23013" w14:textId="77777777" w:rsidR="00932FD4" w:rsidRDefault="00ED454C">
            <w:pPr>
              <w:pStyle w:val="RNTableDet1"/>
            </w:pPr>
            <w:r>
              <w:t>Exclude From Extortion Coverage Persons Or Property At Designated Premises</w:t>
            </w:r>
          </w:p>
        </w:tc>
        <w:tc>
          <w:tcPr>
            <w:tcW w:w="20160" w:type="dxa"/>
            <w:shd w:val="clear" w:color="auto" w:fill="auto"/>
            <w:noWrap/>
          </w:tcPr>
          <w:p w14:paraId="122B0419" w14:textId="77777777" w:rsidR="00932FD4" w:rsidRDefault="00ED454C">
            <w:pPr>
              <w:pStyle w:val="RNTableDet1"/>
            </w:pPr>
            <w:r>
              <w:t>CR 35 16 06 22</w:t>
            </w:r>
          </w:p>
        </w:tc>
        <w:tc>
          <w:tcPr>
            <w:tcW w:w="20160" w:type="dxa"/>
            <w:shd w:val="clear" w:color="auto" w:fill="auto"/>
            <w:noWrap/>
          </w:tcPr>
          <w:p w14:paraId="1748F998" w14:textId="77777777" w:rsidR="00932FD4" w:rsidRDefault="00ED454C">
            <w:pPr>
              <w:pStyle w:val="RNTableDet1"/>
            </w:pPr>
            <w:r>
              <w:t>CrimeGFExcludeFromExtortionCoveragePersonsOrPropertyAtDesignatedPremises</w:t>
            </w:r>
          </w:p>
        </w:tc>
      </w:tr>
      <w:tr w:rsidR="00932FD4" w14:paraId="4ED2CDA0" w14:textId="77777777">
        <w:tc>
          <w:tcPr>
            <w:tcW w:w="20160" w:type="dxa"/>
            <w:shd w:val="clear" w:color="auto" w:fill="auto"/>
            <w:noWrap/>
          </w:tcPr>
          <w:p w14:paraId="29D73662" w14:textId="77777777" w:rsidR="00932FD4" w:rsidRDefault="00ED454C">
            <w:pPr>
              <w:pStyle w:val="RNTableDet1"/>
            </w:pPr>
            <w:r>
              <w:t>Exclude From Extortion Coverage Persons Or Property At Designated Premises Detail</w:t>
            </w:r>
          </w:p>
        </w:tc>
        <w:tc>
          <w:tcPr>
            <w:tcW w:w="20160" w:type="dxa"/>
            <w:shd w:val="clear" w:color="auto" w:fill="auto"/>
            <w:noWrap/>
          </w:tcPr>
          <w:p w14:paraId="404E07E5" w14:textId="77777777" w:rsidR="00932FD4" w:rsidRDefault="00932FD4">
            <w:pPr>
              <w:pStyle w:val="RNTableDet1"/>
            </w:pPr>
          </w:p>
        </w:tc>
        <w:tc>
          <w:tcPr>
            <w:tcW w:w="20160" w:type="dxa"/>
            <w:shd w:val="clear" w:color="auto" w:fill="auto"/>
            <w:noWrap/>
          </w:tcPr>
          <w:p w14:paraId="0C91C22C" w14:textId="77777777" w:rsidR="00932FD4" w:rsidRDefault="00ED454C">
            <w:pPr>
              <w:pStyle w:val="RNTableDet1"/>
            </w:pPr>
            <w:r>
              <w:t>CrimeCFExcludeFromExtortionCoveragePersonsOrPropertyAtDesignatedPremisesDetail</w:t>
            </w:r>
          </w:p>
        </w:tc>
      </w:tr>
      <w:tr w:rsidR="00932FD4" w14:paraId="1415B142" w14:textId="77777777">
        <w:tc>
          <w:tcPr>
            <w:tcW w:w="20160" w:type="dxa"/>
            <w:shd w:val="clear" w:color="auto" w:fill="auto"/>
            <w:noWrap/>
          </w:tcPr>
          <w:p w14:paraId="08276372" w14:textId="77777777" w:rsidR="00932FD4" w:rsidRDefault="00ED454C">
            <w:pPr>
              <w:pStyle w:val="RNTableDet1"/>
            </w:pPr>
            <w:r>
              <w:t>Exclude From Extortion Coverage Persons Or Property At Designated Premises Detail</w:t>
            </w:r>
          </w:p>
        </w:tc>
        <w:tc>
          <w:tcPr>
            <w:tcW w:w="20160" w:type="dxa"/>
            <w:shd w:val="clear" w:color="auto" w:fill="auto"/>
            <w:noWrap/>
          </w:tcPr>
          <w:p w14:paraId="6A1ECA9A" w14:textId="77777777" w:rsidR="00932FD4" w:rsidRDefault="00932FD4">
            <w:pPr>
              <w:pStyle w:val="RNTableDet1"/>
            </w:pPr>
          </w:p>
        </w:tc>
        <w:tc>
          <w:tcPr>
            <w:tcW w:w="20160" w:type="dxa"/>
            <w:shd w:val="clear" w:color="auto" w:fill="auto"/>
            <w:noWrap/>
          </w:tcPr>
          <w:p w14:paraId="3A4F6D02" w14:textId="77777777" w:rsidR="00932FD4" w:rsidRDefault="00ED454C">
            <w:pPr>
              <w:pStyle w:val="RNTableDet1"/>
            </w:pPr>
            <w:r>
              <w:t>CrimeGFExcludeFromExtortionCoveragePersonsOrPropertyAtDesignatedPremisesDetail</w:t>
            </w:r>
          </w:p>
        </w:tc>
      </w:tr>
      <w:tr w:rsidR="00932FD4" w14:paraId="26C85B9A" w14:textId="77777777">
        <w:tc>
          <w:tcPr>
            <w:tcW w:w="20160" w:type="dxa"/>
            <w:shd w:val="clear" w:color="auto" w:fill="auto"/>
            <w:noWrap/>
          </w:tcPr>
          <w:p w14:paraId="1F3DE80D" w14:textId="77777777" w:rsidR="00932FD4" w:rsidRDefault="00ED454C">
            <w:pPr>
              <w:pStyle w:val="RNTableDet1"/>
            </w:pPr>
            <w:r>
              <w:t>Exclude From Extortion Coverage Persons Or Property At Designated Premises Summary</w:t>
            </w:r>
          </w:p>
        </w:tc>
        <w:tc>
          <w:tcPr>
            <w:tcW w:w="20160" w:type="dxa"/>
            <w:shd w:val="clear" w:color="auto" w:fill="auto"/>
            <w:noWrap/>
          </w:tcPr>
          <w:p w14:paraId="24FC019B" w14:textId="77777777" w:rsidR="00932FD4" w:rsidRDefault="00932FD4">
            <w:pPr>
              <w:pStyle w:val="RNTableDet1"/>
            </w:pPr>
          </w:p>
        </w:tc>
        <w:tc>
          <w:tcPr>
            <w:tcW w:w="20160" w:type="dxa"/>
            <w:shd w:val="clear" w:color="auto" w:fill="auto"/>
            <w:noWrap/>
          </w:tcPr>
          <w:p w14:paraId="72D66AB3" w14:textId="77777777" w:rsidR="00932FD4" w:rsidRDefault="00ED454C">
            <w:pPr>
              <w:pStyle w:val="RNTableDet1"/>
            </w:pPr>
            <w:r>
              <w:t>CrimeCFExcludeFromExtortionCoveragePersonsOrPropertyAtDesignatedPremisesDetail</w:t>
            </w:r>
          </w:p>
        </w:tc>
      </w:tr>
      <w:tr w:rsidR="00932FD4" w14:paraId="6479E2F8" w14:textId="77777777">
        <w:tc>
          <w:tcPr>
            <w:tcW w:w="20160" w:type="dxa"/>
            <w:shd w:val="clear" w:color="auto" w:fill="auto"/>
            <w:noWrap/>
          </w:tcPr>
          <w:p w14:paraId="6F6EDF1C" w14:textId="77777777" w:rsidR="00932FD4" w:rsidRDefault="00ED454C">
            <w:pPr>
              <w:pStyle w:val="RNTableDet1"/>
            </w:pPr>
            <w:r>
              <w:t>Exclude From Extortion Coverage Persons Or Property At Designated Premises Summary</w:t>
            </w:r>
          </w:p>
        </w:tc>
        <w:tc>
          <w:tcPr>
            <w:tcW w:w="20160" w:type="dxa"/>
            <w:shd w:val="clear" w:color="auto" w:fill="auto"/>
            <w:noWrap/>
          </w:tcPr>
          <w:p w14:paraId="0B722FE8" w14:textId="77777777" w:rsidR="00932FD4" w:rsidRDefault="00932FD4">
            <w:pPr>
              <w:pStyle w:val="RNTableDet1"/>
            </w:pPr>
          </w:p>
        </w:tc>
        <w:tc>
          <w:tcPr>
            <w:tcW w:w="20160" w:type="dxa"/>
            <w:shd w:val="clear" w:color="auto" w:fill="auto"/>
            <w:noWrap/>
          </w:tcPr>
          <w:p w14:paraId="36A49F23" w14:textId="77777777" w:rsidR="00932FD4" w:rsidRDefault="00ED454C">
            <w:pPr>
              <w:pStyle w:val="RNTableDet1"/>
            </w:pPr>
            <w:r>
              <w:t>CrimeGFExcludeFromExtortionCoveragePersonsOrPropertyAtDesignatedPremisesDetail</w:t>
            </w:r>
          </w:p>
        </w:tc>
      </w:tr>
      <w:tr w:rsidR="00932FD4" w14:paraId="4819F93C" w14:textId="77777777">
        <w:tc>
          <w:tcPr>
            <w:tcW w:w="20160" w:type="dxa"/>
            <w:shd w:val="clear" w:color="auto" w:fill="auto"/>
            <w:noWrap/>
          </w:tcPr>
          <w:p w14:paraId="33053B75" w14:textId="77777777" w:rsidR="00932FD4" w:rsidRDefault="00ED454C">
            <w:pPr>
              <w:pStyle w:val="RNTableDet1"/>
            </w:pPr>
            <w:r>
              <w:t>Exclude High-Grading Loss</w:t>
            </w:r>
          </w:p>
        </w:tc>
        <w:tc>
          <w:tcPr>
            <w:tcW w:w="20160" w:type="dxa"/>
            <w:shd w:val="clear" w:color="auto" w:fill="auto"/>
            <w:noWrap/>
          </w:tcPr>
          <w:p w14:paraId="6AC6B88A" w14:textId="77777777" w:rsidR="00932FD4" w:rsidRDefault="00ED454C">
            <w:pPr>
              <w:pStyle w:val="RNTableDet1"/>
            </w:pPr>
            <w:r>
              <w:t>CR 25 24 06 22</w:t>
            </w:r>
          </w:p>
        </w:tc>
        <w:tc>
          <w:tcPr>
            <w:tcW w:w="20160" w:type="dxa"/>
            <w:shd w:val="clear" w:color="auto" w:fill="auto"/>
            <w:noWrap/>
          </w:tcPr>
          <w:p w14:paraId="64A27972" w14:textId="77777777" w:rsidR="00932FD4" w:rsidRDefault="00ED454C">
            <w:pPr>
              <w:pStyle w:val="RNTableDet1"/>
            </w:pPr>
            <w:r>
              <w:t>CrimeCFExcludeHighGradingLoss</w:t>
            </w:r>
          </w:p>
        </w:tc>
      </w:tr>
      <w:tr w:rsidR="00932FD4" w14:paraId="68D95E15" w14:textId="77777777">
        <w:tc>
          <w:tcPr>
            <w:tcW w:w="20160" w:type="dxa"/>
            <w:shd w:val="clear" w:color="auto" w:fill="auto"/>
            <w:noWrap/>
          </w:tcPr>
          <w:p w14:paraId="277B3F13" w14:textId="77777777" w:rsidR="00932FD4" w:rsidRDefault="00ED454C">
            <w:pPr>
              <w:pStyle w:val="RNTableDet1"/>
            </w:pPr>
            <w:r>
              <w:t>Exclude High-Grading Loss</w:t>
            </w:r>
          </w:p>
        </w:tc>
        <w:tc>
          <w:tcPr>
            <w:tcW w:w="20160" w:type="dxa"/>
            <w:shd w:val="clear" w:color="auto" w:fill="auto"/>
            <w:noWrap/>
          </w:tcPr>
          <w:p w14:paraId="3E2F924C" w14:textId="77777777" w:rsidR="00932FD4" w:rsidRDefault="00ED454C">
            <w:pPr>
              <w:pStyle w:val="RNTableDet1"/>
            </w:pPr>
            <w:r>
              <w:t>CR 25 24 06 22</w:t>
            </w:r>
          </w:p>
        </w:tc>
        <w:tc>
          <w:tcPr>
            <w:tcW w:w="20160" w:type="dxa"/>
            <w:shd w:val="clear" w:color="auto" w:fill="auto"/>
            <w:noWrap/>
          </w:tcPr>
          <w:p w14:paraId="420C31A5" w14:textId="77777777" w:rsidR="00932FD4" w:rsidRDefault="00ED454C">
            <w:pPr>
              <w:pStyle w:val="RNTableDet1"/>
            </w:pPr>
            <w:r>
              <w:t>CrimeCFFExcludeHighGradingLoss</w:t>
            </w:r>
          </w:p>
        </w:tc>
      </w:tr>
      <w:tr w:rsidR="00932FD4" w14:paraId="7E216090" w14:textId="77777777">
        <w:tc>
          <w:tcPr>
            <w:tcW w:w="20160" w:type="dxa"/>
            <w:shd w:val="clear" w:color="auto" w:fill="auto"/>
            <w:noWrap/>
          </w:tcPr>
          <w:p w14:paraId="75FB2EFB" w14:textId="77777777" w:rsidR="00932FD4" w:rsidRDefault="00ED454C">
            <w:pPr>
              <w:pStyle w:val="RNTableDet1"/>
            </w:pPr>
            <w:r>
              <w:t>Exclude Specified Property</w:t>
            </w:r>
          </w:p>
        </w:tc>
        <w:tc>
          <w:tcPr>
            <w:tcW w:w="20160" w:type="dxa"/>
            <w:shd w:val="clear" w:color="auto" w:fill="auto"/>
            <w:noWrap/>
          </w:tcPr>
          <w:p w14:paraId="40464DD7" w14:textId="77777777" w:rsidR="00932FD4" w:rsidRDefault="00ED454C">
            <w:pPr>
              <w:pStyle w:val="RNTableDet1"/>
            </w:pPr>
            <w:r>
              <w:t>CR 35 01 06 22</w:t>
            </w:r>
          </w:p>
        </w:tc>
        <w:tc>
          <w:tcPr>
            <w:tcW w:w="20160" w:type="dxa"/>
            <w:shd w:val="clear" w:color="auto" w:fill="auto"/>
            <w:noWrap/>
          </w:tcPr>
          <w:p w14:paraId="64251848" w14:textId="77777777" w:rsidR="00932FD4" w:rsidRDefault="00ED454C">
            <w:pPr>
              <w:pStyle w:val="RNTableDet1"/>
            </w:pPr>
            <w:r>
              <w:t>CrimeCCExcludeSpecifiedProperty</w:t>
            </w:r>
          </w:p>
        </w:tc>
      </w:tr>
      <w:tr w:rsidR="00932FD4" w14:paraId="6F8DBE47" w14:textId="77777777">
        <w:tc>
          <w:tcPr>
            <w:tcW w:w="20160" w:type="dxa"/>
            <w:shd w:val="clear" w:color="auto" w:fill="auto"/>
            <w:noWrap/>
          </w:tcPr>
          <w:p w14:paraId="61826F6B" w14:textId="77777777" w:rsidR="00932FD4" w:rsidRDefault="00ED454C">
            <w:pPr>
              <w:pStyle w:val="RNTableDet1"/>
            </w:pPr>
            <w:r>
              <w:t>Exclude Specified Property</w:t>
            </w:r>
          </w:p>
        </w:tc>
        <w:tc>
          <w:tcPr>
            <w:tcW w:w="20160" w:type="dxa"/>
            <w:shd w:val="clear" w:color="auto" w:fill="auto"/>
            <w:noWrap/>
          </w:tcPr>
          <w:p w14:paraId="63F9467E" w14:textId="77777777" w:rsidR="00932FD4" w:rsidRDefault="00ED454C">
            <w:pPr>
              <w:pStyle w:val="RNTableDet1"/>
            </w:pPr>
            <w:r>
              <w:t>CR 35 01 06 22</w:t>
            </w:r>
          </w:p>
        </w:tc>
        <w:tc>
          <w:tcPr>
            <w:tcW w:w="20160" w:type="dxa"/>
            <w:shd w:val="clear" w:color="auto" w:fill="auto"/>
            <w:noWrap/>
          </w:tcPr>
          <w:p w14:paraId="6D123BD1" w14:textId="77777777" w:rsidR="00932FD4" w:rsidRDefault="00ED454C">
            <w:pPr>
              <w:pStyle w:val="RNTableDet1"/>
            </w:pPr>
            <w:r>
              <w:t>CrimeCFExcludeSpecifiedProperty</w:t>
            </w:r>
          </w:p>
        </w:tc>
      </w:tr>
      <w:tr w:rsidR="00932FD4" w14:paraId="7E1603B5" w14:textId="77777777">
        <w:tc>
          <w:tcPr>
            <w:tcW w:w="20160" w:type="dxa"/>
            <w:shd w:val="clear" w:color="auto" w:fill="auto"/>
            <w:noWrap/>
          </w:tcPr>
          <w:p w14:paraId="2BC9A5A7" w14:textId="77777777" w:rsidR="00932FD4" w:rsidRDefault="00ED454C">
            <w:pPr>
              <w:pStyle w:val="RNTableDet1"/>
            </w:pPr>
            <w:r>
              <w:t>Exclude Specified Property</w:t>
            </w:r>
          </w:p>
        </w:tc>
        <w:tc>
          <w:tcPr>
            <w:tcW w:w="20160" w:type="dxa"/>
            <w:shd w:val="clear" w:color="auto" w:fill="auto"/>
            <w:noWrap/>
          </w:tcPr>
          <w:p w14:paraId="71E4B4E2" w14:textId="77777777" w:rsidR="00932FD4" w:rsidRDefault="00ED454C">
            <w:pPr>
              <w:pStyle w:val="RNTableDet1"/>
            </w:pPr>
            <w:r>
              <w:t>CR 35 01 06 22</w:t>
            </w:r>
          </w:p>
        </w:tc>
        <w:tc>
          <w:tcPr>
            <w:tcW w:w="20160" w:type="dxa"/>
            <w:shd w:val="clear" w:color="auto" w:fill="auto"/>
            <w:noWrap/>
          </w:tcPr>
          <w:p w14:paraId="6DFC2B4C" w14:textId="77777777" w:rsidR="00932FD4" w:rsidRDefault="00ED454C">
            <w:pPr>
              <w:pStyle w:val="RNTableDet1"/>
            </w:pPr>
            <w:r>
              <w:t>CrimeGCExcludeSpecifiedProperty</w:t>
            </w:r>
          </w:p>
        </w:tc>
      </w:tr>
      <w:tr w:rsidR="00932FD4" w14:paraId="6E8B1D07" w14:textId="77777777">
        <w:tc>
          <w:tcPr>
            <w:tcW w:w="20160" w:type="dxa"/>
            <w:shd w:val="clear" w:color="auto" w:fill="auto"/>
            <w:noWrap/>
          </w:tcPr>
          <w:p w14:paraId="2D9935C2" w14:textId="77777777" w:rsidR="00932FD4" w:rsidRDefault="00ED454C">
            <w:pPr>
              <w:pStyle w:val="RNTableDet1"/>
            </w:pPr>
            <w:r>
              <w:t>Exclude Specified Property</w:t>
            </w:r>
          </w:p>
        </w:tc>
        <w:tc>
          <w:tcPr>
            <w:tcW w:w="20160" w:type="dxa"/>
            <w:shd w:val="clear" w:color="auto" w:fill="auto"/>
            <w:noWrap/>
          </w:tcPr>
          <w:p w14:paraId="69B028D1" w14:textId="77777777" w:rsidR="00932FD4" w:rsidRDefault="00ED454C">
            <w:pPr>
              <w:pStyle w:val="RNTableDet1"/>
            </w:pPr>
            <w:r>
              <w:t>CR 35 01 06 22</w:t>
            </w:r>
          </w:p>
        </w:tc>
        <w:tc>
          <w:tcPr>
            <w:tcW w:w="20160" w:type="dxa"/>
            <w:shd w:val="clear" w:color="auto" w:fill="auto"/>
            <w:noWrap/>
          </w:tcPr>
          <w:p w14:paraId="261AD5DC" w14:textId="77777777" w:rsidR="00932FD4" w:rsidRDefault="00ED454C">
            <w:pPr>
              <w:pStyle w:val="RNTableDet1"/>
            </w:pPr>
            <w:r>
              <w:t>CrimeGFExcludeSpecifiedProperty</w:t>
            </w:r>
          </w:p>
        </w:tc>
      </w:tr>
      <w:tr w:rsidR="00932FD4" w14:paraId="61113BE3" w14:textId="77777777">
        <w:tc>
          <w:tcPr>
            <w:tcW w:w="20160" w:type="dxa"/>
            <w:shd w:val="clear" w:color="auto" w:fill="auto"/>
            <w:noWrap/>
          </w:tcPr>
          <w:p w14:paraId="69E59A04" w14:textId="77777777" w:rsidR="00932FD4" w:rsidRDefault="00ED454C">
            <w:pPr>
              <w:pStyle w:val="RNTableDet1"/>
            </w:pPr>
            <w:r>
              <w:t>Exclude Specified Property Detail</w:t>
            </w:r>
          </w:p>
        </w:tc>
        <w:tc>
          <w:tcPr>
            <w:tcW w:w="20160" w:type="dxa"/>
            <w:shd w:val="clear" w:color="auto" w:fill="auto"/>
            <w:noWrap/>
          </w:tcPr>
          <w:p w14:paraId="28526AB0" w14:textId="77777777" w:rsidR="00932FD4" w:rsidRDefault="00932FD4">
            <w:pPr>
              <w:pStyle w:val="RNTableDet1"/>
            </w:pPr>
          </w:p>
        </w:tc>
        <w:tc>
          <w:tcPr>
            <w:tcW w:w="20160" w:type="dxa"/>
            <w:shd w:val="clear" w:color="auto" w:fill="auto"/>
            <w:noWrap/>
          </w:tcPr>
          <w:p w14:paraId="7CD3B69A" w14:textId="77777777" w:rsidR="00932FD4" w:rsidRDefault="00ED454C">
            <w:pPr>
              <w:pStyle w:val="RNTableDet1"/>
            </w:pPr>
            <w:r>
              <w:t>CrimeCCExcludeSpecifiedPropertyDetail</w:t>
            </w:r>
          </w:p>
        </w:tc>
      </w:tr>
      <w:tr w:rsidR="00932FD4" w14:paraId="134537E6" w14:textId="77777777">
        <w:tc>
          <w:tcPr>
            <w:tcW w:w="20160" w:type="dxa"/>
            <w:shd w:val="clear" w:color="auto" w:fill="auto"/>
            <w:noWrap/>
          </w:tcPr>
          <w:p w14:paraId="6D335CBD" w14:textId="77777777" w:rsidR="00932FD4" w:rsidRDefault="00ED454C">
            <w:pPr>
              <w:pStyle w:val="RNTableDet1"/>
            </w:pPr>
            <w:r>
              <w:t>Exclude Specified Property Detail</w:t>
            </w:r>
          </w:p>
        </w:tc>
        <w:tc>
          <w:tcPr>
            <w:tcW w:w="20160" w:type="dxa"/>
            <w:shd w:val="clear" w:color="auto" w:fill="auto"/>
            <w:noWrap/>
          </w:tcPr>
          <w:p w14:paraId="6679A05D" w14:textId="77777777" w:rsidR="00932FD4" w:rsidRDefault="00932FD4">
            <w:pPr>
              <w:pStyle w:val="RNTableDet1"/>
            </w:pPr>
          </w:p>
        </w:tc>
        <w:tc>
          <w:tcPr>
            <w:tcW w:w="20160" w:type="dxa"/>
            <w:shd w:val="clear" w:color="auto" w:fill="auto"/>
            <w:noWrap/>
          </w:tcPr>
          <w:p w14:paraId="630A0A97" w14:textId="77777777" w:rsidR="00932FD4" w:rsidRDefault="00ED454C">
            <w:pPr>
              <w:pStyle w:val="RNTableDet1"/>
            </w:pPr>
            <w:r>
              <w:t>CrimeCFExcludeSpecifiedPropertyDetail</w:t>
            </w:r>
          </w:p>
        </w:tc>
      </w:tr>
      <w:tr w:rsidR="00932FD4" w14:paraId="2F9DBCF7" w14:textId="77777777">
        <w:tc>
          <w:tcPr>
            <w:tcW w:w="20160" w:type="dxa"/>
            <w:shd w:val="clear" w:color="auto" w:fill="auto"/>
            <w:noWrap/>
          </w:tcPr>
          <w:p w14:paraId="617E1B64" w14:textId="77777777" w:rsidR="00932FD4" w:rsidRDefault="00ED454C">
            <w:pPr>
              <w:pStyle w:val="RNTableDet1"/>
            </w:pPr>
            <w:r>
              <w:t>Exclude Specified Property Detail</w:t>
            </w:r>
          </w:p>
        </w:tc>
        <w:tc>
          <w:tcPr>
            <w:tcW w:w="20160" w:type="dxa"/>
            <w:shd w:val="clear" w:color="auto" w:fill="auto"/>
            <w:noWrap/>
          </w:tcPr>
          <w:p w14:paraId="3DEDA4F1" w14:textId="77777777" w:rsidR="00932FD4" w:rsidRDefault="00932FD4">
            <w:pPr>
              <w:pStyle w:val="RNTableDet1"/>
            </w:pPr>
          </w:p>
        </w:tc>
        <w:tc>
          <w:tcPr>
            <w:tcW w:w="20160" w:type="dxa"/>
            <w:shd w:val="clear" w:color="auto" w:fill="auto"/>
            <w:noWrap/>
          </w:tcPr>
          <w:p w14:paraId="60DD94AE" w14:textId="77777777" w:rsidR="00932FD4" w:rsidRDefault="00ED454C">
            <w:pPr>
              <w:pStyle w:val="RNTableDet1"/>
            </w:pPr>
            <w:r>
              <w:t>CrimeGCExcludeSpecifiedPropertyDetail</w:t>
            </w:r>
          </w:p>
        </w:tc>
      </w:tr>
      <w:tr w:rsidR="00932FD4" w14:paraId="7053D90E" w14:textId="77777777">
        <w:tc>
          <w:tcPr>
            <w:tcW w:w="20160" w:type="dxa"/>
            <w:shd w:val="clear" w:color="auto" w:fill="auto"/>
            <w:noWrap/>
          </w:tcPr>
          <w:p w14:paraId="51671CD5" w14:textId="77777777" w:rsidR="00932FD4" w:rsidRDefault="00ED454C">
            <w:pPr>
              <w:pStyle w:val="RNTableDet1"/>
            </w:pPr>
            <w:r>
              <w:t>Exclude Specified Property Detail</w:t>
            </w:r>
          </w:p>
        </w:tc>
        <w:tc>
          <w:tcPr>
            <w:tcW w:w="20160" w:type="dxa"/>
            <w:shd w:val="clear" w:color="auto" w:fill="auto"/>
            <w:noWrap/>
          </w:tcPr>
          <w:p w14:paraId="7BC9EDB1" w14:textId="77777777" w:rsidR="00932FD4" w:rsidRDefault="00932FD4">
            <w:pPr>
              <w:pStyle w:val="RNTableDet1"/>
            </w:pPr>
          </w:p>
        </w:tc>
        <w:tc>
          <w:tcPr>
            <w:tcW w:w="20160" w:type="dxa"/>
            <w:shd w:val="clear" w:color="auto" w:fill="auto"/>
            <w:noWrap/>
          </w:tcPr>
          <w:p w14:paraId="0CB0A919" w14:textId="77777777" w:rsidR="00932FD4" w:rsidRDefault="00ED454C">
            <w:pPr>
              <w:pStyle w:val="RNTableDet1"/>
            </w:pPr>
            <w:r>
              <w:t>CrimeGFExcludeSpecifiedPropertyDetail</w:t>
            </w:r>
          </w:p>
        </w:tc>
      </w:tr>
      <w:tr w:rsidR="00932FD4" w14:paraId="12FF7A9C" w14:textId="77777777">
        <w:tc>
          <w:tcPr>
            <w:tcW w:w="20160" w:type="dxa"/>
            <w:shd w:val="clear" w:color="auto" w:fill="auto"/>
            <w:noWrap/>
          </w:tcPr>
          <w:p w14:paraId="5BBAD808" w14:textId="77777777" w:rsidR="00932FD4" w:rsidRDefault="00ED454C">
            <w:pPr>
              <w:pStyle w:val="RNTableDet1"/>
            </w:pPr>
            <w:r>
              <w:t>Exclude Specified Property Summary</w:t>
            </w:r>
          </w:p>
        </w:tc>
        <w:tc>
          <w:tcPr>
            <w:tcW w:w="20160" w:type="dxa"/>
            <w:shd w:val="clear" w:color="auto" w:fill="auto"/>
            <w:noWrap/>
          </w:tcPr>
          <w:p w14:paraId="29FEA51E" w14:textId="77777777" w:rsidR="00932FD4" w:rsidRDefault="00932FD4">
            <w:pPr>
              <w:pStyle w:val="RNTableDet1"/>
            </w:pPr>
          </w:p>
        </w:tc>
        <w:tc>
          <w:tcPr>
            <w:tcW w:w="20160" w:type="dxa"/>
            <w:shd w:val="clear" w:color="auto" w:fill="auto"/>
            <w:noWrap/>
          </w:tcPr>
          <w:p w14:paraId="29112D31" w14:textId="77777777" w:rsidR="00932FD4" w:rsidRDefault="00ED454C">
            <w:pPr>
              <w:pStyle w:val="RNTableDet1"/>
            </w:pPr>
            <w:r>
              <w:t>CrimeCCExcludeSpecifiedPropertyDetail</w:t>
            </w:r>
          </w:p>
        </w:tc>
      </w:tr>
      <w:tr w:rsidR="00932FD4" w14:paraId="6FCB517E" w14:textId="77777777">
        <w:tc>
          <w:tcPr>
            <w:tcW w:w="20160" w:type="dxa"/>
            <w:shd w:val="clear" w:color="auto" w:fill="auto"/>
            <w:noWrap/>
          </w:tcPr>
          <w:p w14:paraId="6E0F62EC" w14:textId="77777777" w:rsidR="00932FD4" w:rsidRDefault="00ED454C">
            <w:pPr>
              <w:pStyle w:val="RNTableDet1"/>
            </w:pPr>
            <w:r>
              <w:t>Exclude Specified Property Summary</w:t>
            </w:r>
          </w:p>
        </w:tc>
        <w:tc>
          <w:tcPr>
            <w:tcW w:w="20160" w:type="dxa"/>
            <w:shd w:val="clear" w:color="auto" w:fill="auto"/>
            <w:noWrap/>
          </w:tcPr>
          <w:p w14:paraId="5F52F709" w14:textId="77777777" w:rsidR="00932FD4" w:rsidRDefault="00932FD4">
            <w:pPr>
              <w:pStyle w:val="RNTableDet1"/>
            </w:pPr>
          </w:p>
        </w:tc>
        <w:tc>
          <w:tcPr>
            <w:tcW w:w="20160" w:type="dxa"/>
            <w:shd w:val="clear" w:color="auto" w:fill="auto"/>
            <w:noWrap/>
          </w:tcPr>
          <w:p w14:paraId="0CDC057D" w14:textId="77777777" w:rsidR="00932FD4" w:rsidRDefault="00ED454C">
            <w:pPr>
              <w:pStyle w:val="RNTableDet1"/>
            </w:pPr>
            <w:r>
              <w:t>CrimeCFExcludeSpecifiedPropertyDetail</w:t>
            </w:r>
          </w:p>
        </w:tc>
      </w:tr>
      <w:tr w:rsidR="00932FD4" w14:paraId="65C3E9A0" w14:textId="77777777">
        <w:tc>
          <w:tcPr>
            <w:tcW w:w="20160" w:type="dxa"/>
            <w:shd w:val="clear" w:color="auto" w:fill="auto"/>
            <w:noWrap/>
          </w:tcPr>
          <w:p w14:paraId="66023ABE" w14:textId="77777777" w:rsidR="00932FD4" w:rsidRDefault="00ED454C">
            <w:pPr>
              <w:pStyle w:val="RNTableDet1"/>
            </w:pPr>
            <w:r>
              <w:t>Exclude Specified Property Summary</w:t>
            </w:r>
          </w:p>
        </w:tc>
        <w:tc>
          <w:tcPr>
            <w:tcW w:w="20160" w:type="dxa"/>
            <w:shd w:val="clear" w:color="auto" w:fill="auto"/>
            <w:noWrap/>
          </w:tcPr>
          <w:p w14:paraId="7E94817B" w14:textId="77777777" w:rsidR="00932FD4" w:rsidRDefault="00932FD4">
            <w:pPr>
              <w:pStyle w:val="RNTableDet1"/>
            </w:pPr>
          </w:p>
        </w:tc>
        <w:tc>
          <w:tcPr>
            <w:tcW w:w="20160" w:type="dxa"/>
            <w:shd w:val="clear" w:color="auto" w:fill="auto"/>
            <w:noWrap/>
          </w:tcPr>
          <w:p w14:paraId="2238528F" w14:textId="77777777" w:rsidR="00932FD4" w:rsidRDefault="00ED454C">
            <w:pPr>
              <w:pStyle w:val="RNTableDet1"/>
            </w:pPr>
            <w:r>
              <w:t>CrimeGCExcludeSpecifiedPropertyDetail</w:t>
            </w:r>
          </w:p>
        </w:tc>
      </w:tr>
      <w:tr w:rsidR="00932FD4" w14:paraId="460C2CD5" w14:textId="77777777">
        <w:tc>
          <w:tcPr>
            <w:tcW w:w="20160" w:type="dxa"/>
            <w:shd w:val="clear" w:color="auto" w:fill="auto"/>
            <w:noWrap/>
          </w:tcPr>
          <w:p w14:paraId="27E68960" w14:textId="77777777" w:rsidR="00932FD4" w:rsidRDefault="00ED454C">
            <w:pPr>
              <w:pStyle w:val="RNTableDet1"/>
            </w:pPr>
            <w:r>
              <w:t>Exclude Specified Property Summary</w:t>
            </w:r>
          </w:p>
        </w:tc>
        <w:tc>
          <w:tcPr>
            <w:tcW w:w="20160" w:type="dxa"/>
            <w:shd w:val="clear" w:color="auto" w:fill="auto"/>
            <w:noWrap/>
          </w:tcPr>
          <w:p w14:paraId="5230F114" w14:textId="77777777" w:rsidR="00932FD4" w:rsidRDefault="00932FD4">
            <w:pPr>
              <w:pStyle w:val="RNTableDet1"/>
            </w:pPr>
          </w:p>
        </w:tc>
        <w:tc>
          <w:tcPr>
            <w:tcW w:w="20160" w:type="dxa"/>
            <w:shd w:val="clear" w:color="auto" w:fill="auto"/>
            <w:noWrap/>
          </w:tcPr>
          <w:p w14:paraId="3A9D77DD" w14:textId="77777777" w:rsidR="00932FD4" w:rsidRDefault="00ED454C">
            <w:pPr>
              <w:pStyle w:val="RNTableDet1"/>
            </w:pPr>
            <w:r>
              <w:t>CrimeGFExcludeSpecifiedPropertyDetail</w:t>
            </w:r>
          </w:p>
        </w:tc>
      </w:tr>
      <w:tr w:rsidR="00932FD4" w14:paraId="001540D5" w14:textId="77777777">
        <w:tc>
          <w:tcPr>
            <w:tcW w:w="20160" w:type="dxa"/>
            <w:shd w:val="clear" w:color="auto" w:fill="auto"/>
            <w:noWrap/>
          </w:tcPr>
          <w:p w14:paraId="5C20AF29" w14:textId="77777777" w:rsidR="00932FD4" w:rsidRDefault="00ED454C">
            <w:pPr>
              <w:pStyle w:val="RNTableDet1"/>
            </w:pPr>
            <w:r>
              <w:t>Exclude Unauthorized Advances, Require Annual Audit</w:t>
            </w:r>
          </w:p>
        </w:tc>
        <w:tc>
          <w:tcPr>
            <w:tcW w:w="20160" w:type="dxa"/>
            <w:shd w:val="clear" w:color="auto" w:fill="auto"/>
            <w:noWrap/>
          </w:tcPr>
          <w:p w14:paraId="6CEC922E" w14:textId="77777777" w:rsidR="00932FD4" w:rsidRDefault="00ED454C">
            <w:pPr>
              <w:pStyle w:val="RNTableDet1"/>
            </w:pPr>
            <w:r>
              <w:t>CR 25 25 06 22</w:t>
            </w:r>
          </w:p>
        </w:tc>
        <w:tc>
          <w:tcPr>
            <w:tcW w:w="20160" w:type="dxa"/>
            <w:shd w:val="clear" w:color="auto" w:fill="auto"/>
            <w:noWrap/>
          </w:tcPr>
          <w:p w14:paraId="4AB0EA31" w14:textId="77777777" w:rsidR="00932FD4" w:rsidRDefault="00ED454C">
            <w:pPr>
              <w:pStyle w:val="RNTableDet1"/>
            </w:pPr>
            <w:r>
              <w:t>CrimeCFExcludeUnauthorizedAdvancesRequireAnnualAudit</w:t>
            </w:r>
          </w:p>
        </w:tc>
      </w:tr>
      <w:tr w:rsidR="00932FD4" w14:paraId="7089ACFE" w14:textId="77777777">
        <w:tc>
          <w:tcPr>
            <w:tcW w:w="20160" w:type="dxa"/>
            <w:shd w:val="clear" w:color="auto" w:fill="auto"/>
            <w:noWrap/>
          </w:tcPr>
          <w:p w14:paraId="4A64D57D" w14:textId="77777777" w:rsidR="00932FD4" w:rsidRDefault="00ED454C">
            <w:pPr>
              <w:pStyle w:val="RNTableDet1"/>
            </w:pPr>
            <w:r>
              <w:t>Exclude Unauthorized Advances, Require Annual Audit</w:t>
            </w:r>
          </w:p>
        </w:tc>
        <w:tc>
          <w:tcPr>
            <w:tcW w:w="20160" w:type="dxa"/>
            <w:shd w:val="clear" w:color="auto" w:fill="auto"/>
            <w:noWrap/>
          </w:tcPr>
          <w:p w14:paraId="195EF966" w14:textId="77777777" w:rsidR="00932FD4" w:rsidRDefault="00ED454C">
            <w:pPr>
              <w:pStyle w:val="RNTableDet1"/>
            </w:pPr>
            <w:r>
              <w:t>CR 25 25 06 22</w:t>
            </w:r>
          </w:p>
        </w:tc>
        <w:tc>
          <w:tcPr>
            <w:tcW w:w="20160" w:type="dxa"/>
            <w:shd w:val="clear" w:color="auto" w:fill="auto"/>
            <w:noWrap/>
          </w:tcPr>
          <w:p w14:paraId="6B928F20" w14:textId="77777777" w:rsidR="00932FD4" w:rsidRDefault="00ED454C">
            <w:pPr>
              <w:pStyle w:val="RNTableDet1"/>
            </w:pPr>
            <w:r>
              <w:t>CrimeCFFExcludeUnauthorizedAdvancesRequireAnnualAudit</w:t>
            </w:r>
          </w:p>
        </w:tc>
      </w:tr>
      <w:tr w:rsidR="00932FD4" w14:paraId="591DC5EB" w14:textId="77777777">
        <w:tc>
          <w:tcPr>
            <w:tcW w:w="20160" w:type="dxa"/>
            <w:shd w:val="clear" w:color="auto" w:fill="auto"/>
            <w:noWrap/>
          </w:tcPr>
          <w:p w14:paraId="6CBE7B8A" w14:textId="77777777" w:rsidR="00932FD4" w:rsidRDefault="00ED454C">
            <w:pPr>
              <w:pStyle w:val="RNTableDet1"/>
            </w:pPr>
            <w:r>
              <w:t>Extend Definition Of Premises To Include Portion Of Grounds Enclosed By Fence Or Wall</w:t>
            </w:r>
          </w:p>
        </w:tc>
        <w:tc>
          <w:tcPr>
            <w:tcW w:w="20160" w:type="dxa"/>
            <w:shd w:val="clear" w:color="auto" w:fill="auto"/>
            <w:noWrap/>
          </w:tcPr>
          <w:p w14:paraId="6296534B" w14:textId="77777777" w:rsidR="00932FD4" w:rsidRDefault="00ED454C">
            <w:pPr>
              <w:pStyle w:val="RNTableDet1"/>
            </w:pPr>
            <w:r>
              <w:t>CR 35 23 06 22</w:t>
            </w:r>
          </w:p>
        </w:tc>
        <w:tc>
          <w:tcPr>
            <w:tcW w:w="20160" w:type="dxa"/>
            <w:shd w:val="clear" w:color="auto" w:fill="auto"/>
            <w:noWrap/>
          </w:tcPr>
          <w:p w14:paraId="3C064F52" w14:textId="77777777" w:rsidR="00932FD4" w:rsidRDefault="00ED454C">
            <w:pPr>
              <w:pStyle w:val="RNTableDet1"/>
            </w:pPr>
            <w:r>
              <w:t>CrimeCCExtendDefinitionOfPremisesToIncludePortionOfGroundsEnclosedByFenceOrWall</w:t>
            </w:r>
          </w:p>
        </w:tc>
      </w:tr>
      <w:tr w:rsidR="00932FD4" w14:paraId="598FB3DA" w14:textId="77777777">
        <w:tc>
          <w:tcPr>
            <w:tcW w:w="20160" w:type="dxa"/>
            <w:shd w:val="clear" w:color="auto" w:fill="auto"/>
            <w:noWrap/>
          </w:tcPr>
          <w:p w14:paraId="663EACFF" w14:textId="77777777" w:rsidR="00932FD4" w:rsidRDefault="00ED454C">
            <w:pPr>
              <w:pStyle w:val="RNTableDet1"/>
            </w:pPr>
            <w:r>
              <w:t>Extend Definition Of Premises To Include Portion Of Grounds Enclosed By Fence Or Wall</w:t>
            </w:r>
          </w:p>
        </w:tc>
        <w:tc>
          <w:tcPr>
            <w:tcW w:w="20160" w:type="dxa"/>
            <w:shd w:val="clear" w:color="auto" w:fill="auto"/>
            <w:noWrap/>
          </w:tcPr>
          <w:p w14:paraId="0D7FB0AB" w14:textId="77777777" w:rsidR="00932FD4" w:rsidRDefault="00ED454C">
            <w:pPr>
              <w:pStyle w:val="RNTableDet1"/>
            </w:pPr>
            <w:r>
              <w:t>CR 35 23 06 22</w:t>
            </w:r>
          </w:p>
        </w:tc>
        <w:tc>
          <w:tcPr>
            <w:tcW w:w="20160" w:type="dxa"/>
            <w:shd w:val="clear" w:color="auto" w:fill="auto"/>
            <w:noWrap/>
          </w:tcPr>
          <w:p w14:paraId="76A95786" w14:textId="77777777" w:rsidR="00932FD4" w:rsidRDefault="00ED454C">
            <w:pPr>
              <w:pStyle w:val="RNTableDet1"/>
            </w:pPr>
            <w:r>
              <w:t>CrimeGCExtendDefinitionOfPremisesToIncludePortionOfGroundsEnclosedByFenceOrWall</w:t>
            </w:r>
          </w:p>
        </w:tc>
      </w:tr>
      <w:tr w:rsidR="00932FD4" w14:paraId="0AF92A82" w14:textId="77777777">
        <w:tc>
          <w:tcPr>
            <w:tcW w:w="20160" w:type="dxa"/>
            <w:shd w:val="clear" w:color="auto" w:fill="auto"/>
            <w:noWrap/>
          </w:tcPr>
          <w:p w14:paraId="78F39BEA" w14:textId="77777777" w:rsidR="00932FD4" w:rsidRDefault="00ED454C">
            <w:pPr>
              <w:pStyle w:val="RNTableDet1"/>
            </w:pPr>
            <w:r>
              <w:t>Extend Definition Of Premises To Include Portion Of Grounds Enclosed By Fence Or Wall Detail</w:t>
            </w:r>
          </w:p>
        </w:tc>
        <w:tc>
          <w:tcPr>
            <w:tcW w:w="20160" w:type="dxa"/>
            <w:shd w:val="clear" w:color="auto" w:fill="auto"/>
            <w:noWrap/>
          </w:tcPr>
          <w:p w14:paraId="34B16B86" w14:textId="77777777" w:rsidR="00932FD4" w:rsidRDefault="00932FD4">
            <w:pPr>
              <w:pStyle w:val="RNTableDet1"/>
            </w:pPr>
          </w:p>
        </w:tc>
        <w:tc>
          <w:tcPr>
            <w:tcW w:w="20160" w:type="dxa"/>
            <w:shd w:val="clear" w:color="auto" w:fill="auto"/>
            <w:noWrap/>
          </w:tcPr>
          <w:p w14:paraId="1576D5EA" w14:textId="77777777" w:rsidR="00932FD4" w:rsidRDefault="00ED454C">
            <w:pPr>
              <w:pStyle w:val="RNTableDet1"/>
            </w:pPr>
            <w:r>
              <w:t>CrimeCCExtendDefinitionOfPremisesToIncludePortionOfGroundsEnclosedByFenceOrWallDetail</w:t>
            </w:r>
          </w:p>
        </w:tc>
      </w:tr>
      <w:tr w:rsidR="00932FD4" w14:paraId="1D692AA8" w14:textId="77777777">
        <w:tc>
          <w:tcPr>
            <w:tcW w:w="20160" w:type="dxa"/>
            <w:shd w:val="clear" w:color="auto" w:fill="auto"/>
            <w:noWrap/>
          </w:tcPr>
          <w:p w14:paraId="13E06F0F" w14:textId="77777777" w:rsidR="00932FD4" w:rsidRDefault="00ED454C">
            <w:pPr>
              <w:pStyle w:val="RNTableDet1"/>
            </w:pPr>
            <w:r>
              <w:t>Extend Definition Of Premises To Include Portion Of Grounds Enclosed By Fence Or Wall Detail</w:t>
            </w:r>
          </w:p>
        </w:tc>
        <w:tc>
          <w:tcPr>
            <w:tcW w:w="20160" w:type="dxa"/>
            <w:shd w:val="clear" w:color="auto" w:fill="auto"/>
            <w:noWrap/>
          </w:tcPr>
          <w:p w14:paraId="24113DE9" w14:textId="77777777" w:rsidR="00932FD4" w:rsidRDefault="00932FD4">
            <w:pPr>
              <w:pStyle w:val="RNTableDet1"/>
            </w:pPr>
          </w:p>
        </w:tc>
        <w:tc>
          <w:tcPr>
            <w:tcW w:w="20160" w:type="dxa"/>
            <w:shd w:val="clear" w:color="auto" w:fill="auto"/>
            <w:noWrap/>
          </w:tcPr>
          <w:p w14:paraId="4480D49B" w14:textId="77777777" w:rsidR="00932FD4" w:rsidRDefault="00ED454C">
            <w:pPr>
              <w:pStyle w:val="RNTableDet1"/>
            </w:pPr>
            <w:r>
              <w:t>CrimeGCExtendDefinitionOfPremisesToIncludePortionOfGroundsEnclosedByFenceOrWallDetail</w:t>
            </w:r>
          </w:p>
        </w:tc>
      </w:tr>
      <w:tr w:rsidR="00932FD4" w14:paraId="78C81BDC" w14:textId="77777777">
        <w:tc>
          <w:tcPr>
            <w:tcW w:w="20160" w:type="dxa"/>
            <w:shd w:val="clear" w:color="auto" w:fill="auto"/>
            <w:noWrap/>
          </w:tcPr>
          <w:p w14:paraId="66963B88" w14:textId="77777777" w:rsidR="00932FD4" w:rsidRDefault="00ED454C">
            <w:pPr>
              <w:pStyle w:val="RNTableDet1"/>
            </w:pPr>
            <w:r>
              <w:t>Extend Definition Of Premises To Include Portion Of Grounds Enclosed By Fence Or Wall Summary</w:t>
            </w:r>
          </w:p>
        </w:tc>
        <w:tc>
          <w:tcPr>
            <w:tcW w:w="20160" w:type="dxa"/>
            <w:shd w:val="clear" w:color="auto" w:fill="auto"/>
            <w:noWrap/>
          </w:tcPr>
          <w:p w14:paraId="2C76BBB5" w14:textId="77777777" w:rsidR="00932FD4" w:rsidRDefault="00932FD4">
            <w:pPr>
              <w:pStyle w:val="RNTableDet1"/>
            </w:pPr>
          </w:p>
        </w:tc>
        <w:tc>
          <w:tcPr>
            <w:tcW w:w="20160" w:type="dxa"/>
            <w:shd w:val="clear" w:color="auto" w:fill="auto"/>
            <w:noWrap/>
          </w:tcPr>
          <w:p w14:paraId="620BC66D" w14:textId="77777777" w:rsidR="00932FD4" w:rsidRDefault="00ED454C">
            <w:pPr>
              <w:pStyle w:val="RNTableDet1"/>
            </w:pPr>
            <w:r>
              <w:t>CrimeCCExtendDefinitionOfPremisesToIncludePortionOfGroundsEnclosedByFenceOrWallDetail</w:t>
            </w:r>
          </w:p>
        </w:tc>
      </w:tr>
      <w:tr w:rsidR="00932FD4" w14:paraId="08A12648" w14:textId="77777777">
        <w:tc>
          <w:tcPr>
            <w:tcW w:w="20160" w:type="dxa"/>
            <w:shd w:val="clear" w:color="auto" w:fill="auto"/>
            <w:noWrap/>
          </w:tcPr>
          <w:p w14:paraId="2FE1C614" w14:textId="77777777" w:rsidR="00932FD4" w:rsidRDefault="00ED454C">
            <w:pPr>
              <w:pStyle w:val="RNTableDet1"/>
            </w:pPr>
            <w:r>
              <w:t>Extend Definition Of Premises To Include Portion Of Grounds Enclosed By Fence Or Wall Summary</w:t>
            </w:r>
          </w:p>
        </w:tc>
        <w:tc>
          <w:tcPr>
            <w:tcW w:w="20160" w:type="dxa"/>
            <w:shd w:val="clear" w:color="auto" w:fill="auto"/>
            <w:noWrap/>
          </w:tcPr>
          <w:p w14:paraId="0378AA30" w14:textId="77777777" w:rsidR="00932FD4" w:rsidRDefault="00932FD4">
            <w:pPr>
              <w:pStyle w:val="RNTableDet1"/>
            </w:pPr>
          </w:p>
        </w:tc>
        <w:tc>
          <w:tcPr>
            <w:tcW w:w="20160" w:type="dxa"/>
            <w:shd w:val="clear" w:color="auto" w:fill="auto"/>
            <w:noWrap/>
          </w:tcPr>
          <w:p w14:paraId="47259A66" w14:textId="77777777" w:rsidR="00932FD4" w:rsidRDefault="00ED454C">
            <w:pPr>
              <w:pStyle w:val="RNTableDet1"/>
            </w:pPr>
            <w:r>
              <w:t>CrimeGCExtendDefinitionOfPremisesToIncludePortionOfGroundsEnclosedByFenceOrWallDetail</w:t>
            </w:r>
          </w:p>
        </w:tc>
      </w:tr>
      <w:tr w:rsidR="00932FD4" w14:paraId="0421AE44" w14:textId="77777777">
        <w:tc>
          <w:tcPr>
            <w:tcW w:w="20160" w:type="dxa"/>
            <w:shd w:val="clear" w:color="auto" w:fill="auto"/>
            <w:noWrap/>
          </w:tcPr>
          <w:p w14:paraId="294648DD" w14:textId="77777777" w:rsidR="00932FD4" w:rsidRDefault="00ED454C">
            <w:pPr>
              <w:pStyle w:val="RNTableDet1"/>
            </w:pPr>
            <w:r>
              <w:t>Extend Premises To Entire Plot Of Ground Under Your Control</w:t>
            </w:r>
          </w:p>
        </w:tc>
        <w:tc>
          <w:tcPr>
            <w:tcW w:w="20160" w:type="dxa"/>
            <w:shd w:val="clear" w:color="auto" w:fill="auto"/>
            <w:noWrap/>
          </w:tcPr>
          <w:p w14:paraId="0865FC50" w14:textId="77777777" w:rsidR="00932FD4" w:rsidRDefault="00ED454C">
            <w:pPr>
              <w:pStyle w:val="RNTableDet1"/>
            </w:pPr>
            <w:r>
              <w:t>CR 35 26 06 22</w:t>
            </w:r>
          </w:p>
        </w:tc>
        <w:tc>
          <w:tcPr>
            <w:tcW w:w="20160" w:type="dxa"/>
            <w:shd w:val="clear" w:color="auto" w:fill="auto"/>
            <w:noWrap/>
          </w:tcPr>
          <w:p w14:paraId="4B8D3B1D" w14:textId="77777777" w:rsidR="00932FD4" w:rsidRDefault="00ED454C">
            <w:pPr>
              <w:pStyle w:val="RNTableDet1"/>
            </w:pPr>
            <w:r>
              <w:t>CrimeCCExtendPremisesToEntirePlotOfGroundUnderYourControl</w:t>
            </w:r>
          </w:p>
        </w:tc>
      </w:tr>
      <w:tr w:rsidR="00932FD4" w14:paraId="57C7618A" w14:textId="77777777">
        <w:tc>
          <w:tcPr>
            <w:tcW w:w="20160" w:type="dxa"/>
            <w:shd w:val="clear" w:color="auto" w:fill="auto"/>
            <w:noWrap/>
          </w:tcPr>
          <w:p w14:paraId="1B271B4E" w14:textId="77777777" w:rsidR="00932FD4" w:rsidRDefault="00ED454C">
            <w:pPr>
              <w:pStyle w:val="RNTableDet1"/>
            </w:pPr>
            <w:r>
              <w:t>Extend Premises To Entire Plot Of Ground Under Your Control</w:t>
            </w:r>
          </w:p>
        </w:tc>
        <w:tc>
          <w:tcPr>
            <w:tcW w:w="20160" w:type="dxa"/>
            <w:shd w:val="clear" w:color="auto" w:fill="auto"/>
            <w:noWrap/>
          </w:tcPr>
          <w:p w14:paraId="464F4671" w14:textId="77777777" w:rsidR="00932FD4" w:rsidRDefault="00ED454C">
            <w:pPr>
              <w:pStyle w:val="RNTableDet1"/>
            </w:pPr>
            <w:r>
              <w:t>CR 35 26 06 22</w:t>
            </w:r>
          </w:p>
        </w:tc>
        <w:tc>
          <w:tcPr>
            <w:tcW w:w="20160" w:type="dxa"/>
            <w:shd w:val="clear" w:color="auto" w:fill="auto"/>
            <w:noWrap/>
          </w:tcPr>
          <w:p w14:paraId="6A4E4559" w14:textId="77777777" w:rsidR="00932FD4" w:rsidRDefault="00ED454C">
            <w:pPr>
              <w:pStyle w:val="RNTableDet1"/>
            </w:pPr>
            <w:r>
              <w:t>CrimeGCExtendPremisesToEntirePlotOfGroundUnderYourControl</w:t>
            </w:r>
          </w:p>
        </w:tc>
      </w:tr>
      <w:tr w:rsidR="00932FD4" w14:paraId="0024A708" w14:textId="77777777">
        <w:tc>
          <w:tcPr>
            <w:tcW w:w="20160" w:type="dxa"/>
            <w:shd w:val="clear" w:color="auto" w:fill="auto"/>
            <w:noWrap/>
          </w:tcPr>
          <w:p w14:paraId="16F5CECA" w14:textId="77777777" w:rsidR="00932FD4" w:rsidRDefault="00ED454C">
            <w:pPr>
              <w:pStyle w:val="RNTableDet1"/>
            </w:pPr>
            <w:r>
              <w:t>Extend Premises To Entire Plot Of Ground Under Your Control Detail</w:t>
            </w:r>
          </w:p>
        </w:tc>
        <w:tc>
          <w:tcPr>
            <w:tcW w:w="20160" w:type="dxa"/>
            <w:shd w:val="clear" w:color="auto" w:fill="auto"/>
            <w:noWrap/>
          </w:tcPr>
          <w:p w14:paraId="6F0AE52F" w14:textId="77777777" w:rsidR="00932FD4" w:rsidRDefault="00932FD4">
            <w:pPr>
              <w:pStyle w:val="RNTableDet1"/>
            </w:pPr>
          </w:p>
        </w:tc>
        <w:tc>
          <w:tcPr>
            <w:tcW w:w="20160" w:type="dxa"/>
            <w:shd w:val="clear" w:color="auto" w:fill="auto"/>
            <w:noWrap/>
          </w:tcPr>
          <w:p w14:paraId="1007390F" w14:textId="77777777" w:rsidR="00932FD4" w:rsidRDefault="00ED454C">
            <w:pPr>
              <w:pStyle w:val="RNTableDet1"/>
            </w:pPr>
            <w:r>
              <w:t>CrimeCCExtendPremisesToEntirePlotOfGroundUnderYourControlDetail</w:t>
            </w:r>
          </w:p>
        </w:tc>
      </w:tr>
      <w:tr w:rsidR="00932FD4" w14:paraId="5C8ED8FA" w14:textId="77777777">
        <w:tc>
          <w:tcPr>
            <w:tcW w:w="20160" w:type="dxa"/>
            <w:shd w:val="clear" w:color="auto" w:fill="auto"/>
            <w:noWrap/>
          </w:tcPr>
          <w:p w14:paraId="19288253" w14:textId="77777777" w:rsidR="00932FD4" w:rsidRDefault="00ED454C">
            <w:pPr>
              <w:pStyle w:val="RNTableDet1"/>
            </w:pPr>
            <w:r>
              <w:t>Extend Premises To Entire Plot Of Ground Under Your Control Detail</w:t>
            </w:r>
          </w:p>
        </w:tc>
        <w:tc>
          <w:tcPr>
            <w:tcW w:w="20160" w:type="dxa"/>
            <w:shd w:val="clear" w:color="auto" w:fill="auto"/>
            <w:noWrap/>
          </w:tcPr>
          <w:p w14:paraId="421C6845" w14:textId="77777777" w:rsidR="00932FD4" w:rsidRDefault="00932FD4">
            <w:pPr>
              <w:pStyle w:val="RNTableDet1"/>
            </w:pPr>
          </w:p>
        </w:tc>
        <w:tc>
          <w:tcPr>
            <w:tcW w:w="20160" w:type="dxa"/>
            <w:shd w:val="clear" w:color="auto" w:fill="auto"/>
            <w:noWrap/>
          </w:tcPr>
          <w:p w14:paraId="56D8F72A" w14:textId="77777777" w:rsidR="00932FD4" w:rsidRDefault="00ED454C">
            <w:pPr>
              <w:pStyle w:val="RNTableDet1"/>
            </w:pPr>
            <w:r>
              <w:t>CrimeGCExtendPremisesToEntirePlotOfGroundUnderYourControlDetail</w:t>
            </w:r>
          </w:p>
        </w:tc>
      </w:tr>
      <w:tr w:rsidR="00932FD4" w14:paraId="1F1925CC" w14:textId="77777777">
        <w:tc>
          <w:tcPr>
            <w:tcW w:w="20160" w:type="dxa"/>
            <w:shd w:val="clear" w:color="auto" w:fill="auto"/>
            <w:noWrap/>
          </w:tcPr>
          <w:p w14:paraId="6F26DD0A" w14:textId="77777777" w:rsidR="00932FD4" w:rsidRDefault="00ED454C">
            <w:pPr>
              <w:pStyle w:val="RNTableDet1"/>
            </w:pPr>
            <w:r>
              <w:t>Extend Premises To Entire Plot Of Ground Under Your Control Summary</w:t>
            </w:r>
          </w:p>
        </w:tc>
        <w:tc>
          <w:tcPr>
            <w:tcW w:w="20160" w:type="dxa"/>
            <w:shd w:val="clear" w:color="auto" w:fill="auto"/>
            <w:noWrap/>
          </w:tcPr>
          <w:p w14:paraId="40FAA9E4" w14:textId="77777777" w:rsidR="00932FD4" w:rsidRDefault="00932FD4">
            <w:pPr>
              <w:pStyle w:val="RNTableDet1"/>
            </w:pPr>
          </w:p>
        </w:tc>
        <w:tc>
          <w:tcPr>
            <w:tcW w:w="20160" w:type="dxa"/>
            <w:shd w:val="clear" w:color="auto" w:fill="auto"/>
            <w:noWrap/>
          </w:tcPr>
          <w:p w14:paraId="6B5460F9" w14:textId="77777777" w:rsidR="00932FD4" w:rsidRDefault="00ED454C">
            <w:pPr>
              <w:pStyle w:val="RNTableDet1"/>
            </w:pPr>
            <w:r>
              <w:t>CrimeCCExtendPremisesToEntirePlotOfGroundUnderYourControlDetail</w:t>
            </w:r>
          </w:p>
        </w:tc>
      </w:tr>
      <w:tr w:rsidR="00932FD4" w14:paraId="2D97ABA6" w14:textId="77777777">
        <w:tc>
          <w:tcPr>
            <w:tcW w:w="20160" w:type="dxa"/>
            <w:shd w:val="clear" w:color="auto" w:fill="auto"/>
            <w:noWrap/>
          </w:tcPr>
          <w:p w14:paraId="22CBC7F8" w14:textId="77777777" w:rsidR="00932FD4" w:rsidRDefault="00ED454C">
            <w:pPr>
              <w:pStyle w:val="RNTableDet1"/>
            </w:pPr>
            <w:r>
              <w:t>Extend Premises To Entire Plot Of Ground Under Your Control Summary</w:t>
            </w:r>
          </w:p>
        </w:tc>
        <w:tc>
          <w:tcPr>
            <w:tcW w:w="20160" w:type="dxa"/>
            <w:shd w:val="clear" w:color="auto" w:fill="auto"/>
            <w:noWrap/>
          </w:tcPr>
          <w:p w14:paraId="7EC34C28" w14:textId="77777777" w:rsidR="00932FD4" w:rsidRDefault="00932FD4">
            <w:pPr>
              <w:pStyle w:val="RNTableDet1"/>
            </w:pPr>
          </w:p>
        </w:tc>
        <w:tc>
          <w:tcPr>
            <w:tcW w:w="20160" w:type="dxa"/>
            <w:shd w:val="clear" w:color="auto" w:fill="auto"/>
            <w:noWrap/>
          </w:tcPr>
          <w:p w14:paraId="254D9D48" w14:textId="77777777" w:rsidR="00932FD4" w:rsidRDefault="00ED454C">
            <w:pPr>
              <w:pStyle w:val="RNTableDet1"/>
            </w:pPr>
            <w:r>
              <w:t>CrimeGCExtendPremisesToEntirePlotOfGroundUnderYourControlDetail</w:t>
            </w:r>
          </w:p>
        </w:tc>
      </w:tr>
      <w:tr w:rsidR="00932FD4" w14:paraId="6FD3FF3D" w14:textId="77777777">
        <w:tc>
          <w:tcPr>
            <w:tcW w:w="20160" w:type="dxa"/>
            <w:shd w:val="clear" w:color="auto" w:fill="auto"/>
            <w:noWrap/>
          </w:tcPr>
          <w:p w14:paraId="2EA0C6A3" w14:textId="77777777" w:rsidR="00932FD4" w:rsidRDefault="00ED454C">
            <w:pPr>
              <w:pStyle w:val="RNTableDet1"/>
            </w:pPr>
            <w:r>
              <w:t>Extortion - Commercial Entities</w:t>
            </w:r>
          </w:p>
        </w:tc>
        <w:tc>
          <w:tcPr>
            <w:tcW w:w="20160" w:type="dxa"/>
            <w:shd w:val="clear" w:color="auto" w:fill="auto"/>
            <w:noWrap/>
          </w:tcPr>
          <w:p w14:paraId="68F1320E" w14:textId="77777777" w:rsidR="00932FD4" w:rsidRDefault="00ED454C">
            <w:pPr>
              <w:pStyle w:val="RNTableDet1"/>
            </w:pPr>
            <w:r>
              <w:t>CR 04 03 06 22</w:t>
            </w:r>
          </w:p>
        </w:tc>
        <w:tc>
          <w:tcPr>
            <w:tcW w:w="20160" w:type="dxa"/>
            <w:shd w:val="clear" w:color="auto" w:fill="auto"/>
            <w:noWrap/>
          </w:tcPr>
          <w:p w14:paraId="081A30EF" w14:textId="77777777" w:rsidR="00932FD4" w:rsidRDefault="00ED454C">
            <w:pPr>
              <w:pStyle w:val="RNTableDet1"/>
            </w:pPr>
            <w:r>
              <w:t>CrimeCFExtortionCommercialEntities</w:t>
            </w:r>
          </w:p>
        </w:tc>
      </w:tr>
      <w:tr w:rsidR="00932FD4" w14:paraId="6384906F" w14:textId="77777777">
        <w:tc>
          <w:tcPr>
            <w:tcW w:w="20160" w:type="dxa"/>
            <w:shd w:val="clear" w:color="auto" w:fill="auto"/>
            <w:noWrap/>
          </w:tcPr>
          <w:p w14:paraId="32F3ACC4" w14:textId="77777777" w:rsidR="00932FD4" w:rsidRDefault="00ED454C">
            <w:pPr>
              <w:pStyle w:val="RNTableDet1"/>
            </w:pPr>
            <w:r>
              <w:t>Extortion - Commercial Entities Detail</w:t>
            </w:r>
          </w:p>
        </w:tc>
        <w:tc>
          <w:tcPr>
            <w:tcW w:w="20160" w:type="dxa"/>
            <w:shd w:val="clear" w:color="auto" w:fill="auto"/>
            <w:noWrap/>
          </w:tcPr>
          <w:p w14:paraId="49379A5E" w14:textId="77777777" w:rsidR="00932FD4" w:rsidRDefault="00932FD4">
            <w:pPr>
              <w:pStyle w:val="RNTableDet1"/>
            </w:pPr>
          </w:p>
        </w:tc>
        <w:tc>
          <w:tcPr>
            <w:tcW w:w="20160" w:type="dxa"/>
            <w:shd w:val="clear" w:color="auto" w:fill="auto"/>
            <w:noWrap/>
          </w:tcPr>
          <w:p w14:paraId="7529E6B4" w14:textId="77777777" w:rsidR="00932FD4" w:rsidRDefault="00ED454C">
            <w:pPr>
              <w:pStyle w:val="RNTableDet1"/>
            </w:pPr>
            <w:r>
              <w:t>CrimeCFExtortionCommercialEntitiesDetail</w:t>
            </w:r>
          </w:p>
        </w:tc>
      </w:tr>
      <w:tr w:rsidR="00932FD4" w14:paraId="4284BF89" w14:textId="77777777">
        <w:tc>
          <w:tcPr>
            <w:tcW w:w="20160" w:type="dxa"/>
            <w:shd w:val="clear" w:color="auto" w:fill="auto"/>
            <w:noWrap/>
          </w:tcPr>
          <w:p w14:paraId="6FA5D4B4" w14:textId="77777777" w:rsidR="00932FD4" w:rsidRDefault="00ED454C">
            <w:pPr>
              <w:pStyle w:val="RNTableDet1"/>
            </w:pPr>
            <w:r>
              <w:t>Extortion - Commercial Entities Summary</w:t>
            </w:r>
          </w:p>
        </w:tc>
        <w:tc>
          <w:tcPr>
            <w:tcW w:w="20160" w:type="dxa"/>
            <w:shd w:val="clear" w:color="auto" w:fill="auto"/>
            <w:noWrap/>
          </w:tcPr>
          <w:p w14:paraId="47DDEA30" w14:textId="77777777" w:rsidR="00932FD4" w:rsidRDefault="00932FD4">
            <w:pPr>
              <w:pStyle w:val="RNTableDet1"/>
            </w:pPr>
          </w:p>
        </w:tc>
        <w:tc>
          <w:tcPr>
            <w:tcW w:w="20160" w:type="dxa"/>
            <w:shd w:val="clear" w:color="auto" w:fill="auto"/>
            <w:noWrap/>
          </w:tcPr>
          <w:p w14:paraId="276E0363" w14:textId="77777777" w:rsidR="00932FD4" w:rsidRDefault="00ED454C">
            <w:pPr>
              <w:pStyle w:val="RNTableDet1"/>
            </w:pPr>
            <w:r>
              <w:t>CrimeCFExtortionCommercialEntitiesDetail</w:t>
            </w:r>
          </w:p>
        </w:tc>
      </w:tr>
      <w:tr w:rsidR="00932FD4" w14:paraId="6885E415" w14:textId="77777777">
        <w:tc>
          <w:tcPr>
            <w:tcW w:w="20160" w:type="dxa"/>
            <w:shd w:val="clear" w:color="auto" w:fill="auto"/>
            <w:noWrap/>
          </w:tcPr>
          <w:p w14:paraId="79B4CB0D" w14:textId="77777777" w:rsidR="00932FD4" w:rsidRDefault="00ED454C">
            <w:pPr>
              <w:pStyle w:val="RNTableDet1"/>
            </w:pPr>
            <w:r>
              <w:t>Extortion - Government Entities</w:t>
            </w:r>
          </w:p>
        </w:tc>
        <w:tc>
          <w:tcPr>
            <w:tcW w:w="20160" w:type="dxa"/>
            <w:shd w:val="clear" w:color="auto" w:fill="auto"/>
            <w:noWrap/>
          </w:tcPr>
          <w:p w14:paraId="27DE9B39" w14:textId="77777777" w:rsidR="00932FD4" w:rsidRDefault="00ED454C">
            <w:pPr>
              <w:pStyle w:val="RNTableDet1"/>
            </w:pPr>
            <w:r>
              <w:t>CR 04 04 06 22</w:t>
            </w:r>
          </w:p>
        </w:tc>
        <w:tc>
          <w:tcPr>
            <w:tcW w:w="20160" w:type="dxa"/>
            <w:shd w:val="clear" w:color="auto" w:fill="auto"/>
            <w:noWrap/>
          </w:tcPr>
          <w:p w14:paraId="21F5A9F5" w14:textId="77777777" w:rsidR="00932FD4" w:rsidRDefault="00ED454C">
            <w:pPr>
              <w:pStyle w:val="RNTableDet1"/>
            </w:pPr>
            <w:r>
              <w:t>CrimeGFExtortionGovernmentEntities</w:t>
            </w:r>
          </w:p>
        </w:tc>
      </w:tr>
      <w:tr w:rsidR="00932FD4" w14:paraId="1FB48998" w14:textId="77777777">
        <w:tc>
          <w:tcPr>
            <w:tcW w:w="20160" w:type="dxa"/>
            <w:shd w:val="clear" w:color="auto" w:fill="auto"/>
            <w:noWrap/>
          </w:tcPr>
          <w:p w14:paraId="738BEFCA" w14:textId="77777777" w:rsidR="00932FD4" w:rsidRDefault="00ED454C">
            <w:pPr>
              <w:pStyle w:val="RNTableDet1"/>
            </w:pPr>
            <w:r>
              <w:t>Extortion - Government Entities Detail</w:t>
            </w:r>
          </w:p>
        </w:tc>
        <w:tc>
          <w:tcPr>
            <w:tcW w:w="20160" w:type="dxa"/>
            <w:shd w:val="clear" w:color="auto" w:fill="auto"/>
            <w:noWrap/>
          </w:tcPr>
          <w:p w14:paraId="5A7B0361" w14:textId="77777777" w:rsidR="00932FD4" w:rsidRDefault="00932FD4">
            <w:pPr>
              <w:pStyle w:val="RNTableDet1"/>
            </w:pPr>
          </w:p>
        </w:tc>
        <w:tc>
          <w:tcPr>
            <w:tcW w:w="20160" w:type="dxa"/>
            <w:shd w:val="clear" w:color="auto" w:fill="auto"/>
            <w:noWrap/>
          </w:tcPr>
          <w:p w14:paraId="3C3D88C4" w14:textId="77777777" w:rsidR="00932FD4" w:rsidRDefault="00ED454C">
            <w:pPr>
              <w:pStyle w:val="RNTableDet1"/>
            </w:pPr>
            <w:r>
              <w:t>CrimeGFExtortionGovernmentEntitiesDetail</w:t>
            </w:r>
          </w:p>
        </w:tc>
      </w:tr>
      <w:tr w:rsidR="00932FD4" w14:paraId="43CFE32F" w14:textId="77777777">
        <w:tc>
          <w:tcPr>
            <w:tcW w:w="20160" w:type="dxa"/>
            <w:shd w:val="clear" w:color="auto" w:fill="auto"/>
            <w:noWrap/>
          </w:tcPr>
          <w:p w14:paraId="6C0F3D25" w14:textId="77777777" w:rsidR="00932FD4" w:rsidRDefault="00ED454C">
            <w:pPr>
              <w:pStyle w:val="RNTableDet1"/>
            </w:pPr>
            <w:r>
              <w:t>Extortion - Government Entities Summary</w:t>
            </w:r>
          </w:p>
        </w:tc>
        <w:tc>
          <w:tcPr>
            <w:tcW w:w="20160" w:type="dxa"/>
            <w:shd w:val="clear" w:color="auto" w:fill="auto"/>
            <w:noWrap/>
          </w:tcPr>
          <w:p w14:paraId="1FA9A5BC" w14:textId="77777777" w:rsidR="00932FD4" w:rsidRDefault="00932FD4">
            <w:pPr>
              <w:pStyle w:val="RNTableDet1"/>
            </w:pPr>
          </w:p>
        </w:tc>
        <w:tc>
          <w:tcPr>
            <w:tcW w:w="20160" w:type="dxa"/>
            <w:shd w:val="clear" w:color="auto" w:fill="auto"/>
            <w:noWrap/>
          </w:tcPr>
          <w:p w14:paraId="4A47E959" w14:textId="77777777" w:rsidR="00932FD4" w:rsidRDefault="00ED454C">
            <w:pPr>
              <w:pStyle w:val="RNTableDet1"/>
            </w:pPr>
            <w:r>
              <w:t>CrimeGFExtortionGovernmentEntitiesDetail</w:t>
            </w:r>
          </w:p>
        </w:tc>
      </w:tr>
      <w:tr w:rsidR="00932FD4" w14:paraId="4EC35DB2" w14:textId="77777777">
        <w:tc>
          <w:tcPr>
            <w:tcW w:w="20160" w:type="dxa"/>
            <w:shd w:val="clear" w:color="auto" w:fill="auto"/>
            <w:noWrap/>
          </w:tcPr>
          <w:p w14:paraId="194B527A" w14:textId="77777777" w:rsidR="00932FD4" w:rsidRDefault="00ED454C">
            <w:pPr>
              <w:pStyle w:val="RNTableDet1"/>
            </w:pPr>
            <w:r>
              <w:t>Forcible Entry Into Premises Requirement</w:t>
            </w:r>
          </w:p>
        </w:tc>
        <w:tc>
          <w:tcPr>
            <w:tcW w:w="20160" w:type="dxa"/>
            <w:shd w:val="clear" w:color="auto" w:fill="auto"/>
            <w:noWrap/>
          </w:tcPr>
          <w:p w14:paraId="79A7C1F9" w14:textId="77777777" w:rsidR="00932FD4" w:rsidRDefault="00ED454C">
            <w:pPr>
              <w:pStyle w:val="RNTableDet1"/>
            </w:pPr>
            <w:r>
              <w:t>CR 35 10 06 22</w:t>
            </w:r>
          </w:p>
        </w:tc>
        <w:tc>
          <w:tcPr>
            <w:tcW w:w="20160" w:type="dxa"/>
            <w:shd w:val="clear" w:color="auto" w:fill="auto"/>
            <w:noWrap/>
          </w:tcPr>
          <w:p w14:paraId="33C95B61" w14:textId="77777777" w:rsidR="00932FD4" w:rsidRDefault="00ED454C">
            <w:pPr>
              <w:pStyle w:val="RNTableDet1"/>
            </w:pPr>
            <w:r>
              <w:t>CrimeCCForcibleEntryIntoPremisesRequirement</w:t>
            </w:r>
          </w:p>
        </w:tc>
      </w:tr>
      <w:tr w:rsidR="00932FD4" w14:paraId="3265A8A9" w14:textId="77777777">
        <w:tc>
          <w:tcPr>
            <w:tcW w:w="20160" w:type="dxa"/>
            <w:shd w:val="clear" w:color="auto" w:fill="auto"/>
            <w:noWrap/>
          </w:tcPr>
          <w:p w14:paraId="37EE5E1D" w14:textId="77777777" w:rsidR="00932FD4" w:rsidRDefault="00ED454C">
            <w:pPr>
              <w:pStyle w:val="RNTableDet1"/>
            </w:pPr>
            <w:r>
              <w:t>Forcible Entry Into Premises Requirement</w:t>
            </w:r>
          </w:p>
        </w:tc>
        <w:tc>
          <w:tcPr>
            <w:tcW w:w="20160" w:type="dxa"/>
            <w:shd w:val="clear" w:color="auto" w:fill="auto"/>
            <w:noWrap/>
          </w:tcPr>
          <w:p w14:paraId="4E9D6051" w14:textId="77777777" w:rsidR="00932FD4" w:rsidRDefault="00ED454C">
            <w:pPr>
              <w:pStyle w:val="RNTableDet1"/>
            </w:pPr>
            <w:r>
              <w:t>CR 35 10 06 22</w:t>
            </w:r>
          </w:p>
        </w:tc>
        <w:tc>
          <w:tcPr>
            <w:tcW w:w="20160" w:type="dxa"/>
            <w:shd w:val="clear" w:color="auto" w:fill="auto"/>
            <w:noWrap/>
          </w:tcPr>
          <w:p w14:paraId="0684DED8" w14:textId="77777777" w:rsidR="00932FD4" w:rsidRDefault="00ED454C">
            <w:pPr>
              <w:pStyle w:val="RNTableDet1"/>
            </w:pPr>
            <w:r>
              <w:t>CrimeGCForcibleEntryIntoPremisesRequirement</w:t>
            </w:r>
          </w:p>
        </w:tc>
      </w:tr>
      <w:tr w:rsidR="00932FD4" w14:paraId="1176457F" w14:textId="77777777">
        <w:tc>
          <w:tcPr>
            <w:tcW w:w="20160" w:type="dxa"/>
            <w:shd w:val="clear" w:color="auto" w:fill="auto"/>
            <w:noWrap/>
          </w:tcPr>
          <w:p w14:paraId="01042AF9" w14:textId="77777777" w:rsidR="00932FD4" w:rsidRDefault="00ED454C">
            <w:pPr>
              <w:pStyle w:val="RNTableDet1"/>
            </w:pPr>
            <w:r>
              <w:t>Guests' Property</w:t>
            </w:r>
          </w:p>
        </w:tc>
        <w:tc>
          <w:tcPr>
            <w:tcW w:w="20160" w:type="dxa"/>
            <w:shd w:val="clear" w:color="auto" w:fill="auto"/>
            <w:noWrap/>
          </w:tcPr>
          <w:p w14:paraId="17F14230" w14:textId="77777777" w:rsidR="00932FD4" w:rsidRDefault="00ED454C">
            <w:pPr>
              <w:pStyle w:val="RNTableDet1"/>
            </w:pPr>
            <w:r>
              <w:t>CR 04 11 06 22</w:t>
            </w:r>
          </w:p>
        </w:tc>
        <w:tc>
          <w:tcPr>
            <w:tcW w:w="20160" w:type="dxa"/>
            <w:shd w:val="clear" w:color="auto" w:fill="auto"/>
            <w:noWrap/>
          </w:tcPr>
          <w:p w14:paraId="1D84F9F7" w14:textId="77777777" w:rsidR="00932FD4" w:rsidRDefault="00ED454C">
            <w:pPr>
              <w:pStyle w:val="RNTableDet1"/>
            </w:pPr>
            <w:r>
              <w:t>CrimeCCGuestsProperty</w:t>
            </w:r>
          </w:p>
        </w:tc>
      </w:tr>
      <w:tr w:rsidR="00932FD4" w14:paraId="43C3B381" w14:textId="77777777">
        <w:tc>
          <w:tcPr>
            <w:tcW w:w="20160" w:type="dxa"/>
            <w:shd w:val="clear" w:color="auto" w:fill="auto"/>
            <w:noWrap/>
          </w:tcPr>
          <w:p w14:paraId="0154E348" w14:textId="77777777" w:rsidR="00932FD4" w:rsidRDefault="00ED454C">
            <w:pPr>
              <w:pStyle w:val="RNTableDet1"/>
            </w:pPr>
            <w:r>
              <w:t>Guests' Property Detail</w:t>
            </w:r>
          </w:p>
        </w:tc>
        <w:tc>
          <w:tcPr>
            <w:tcW w:w="20160" w:type="dxa"/>
            <w:shd w:val="clear" w:color="auto" w:fill="auto"/>
            <w:noWrap/>
          </w:tcPr>
          <w:p w14:paraId="309FFD96" w14:textId="77777777" w:rsidR="00932FD4" w:rsidRDefault="00932FD4">
            <w:pPr>
              <w:pStyle w:val="RNTableDet1"/>
            </w:pPr>
          </w:p>
        </w:tc>
        <w:tc>
          <w:tcPr>
            <w:tcW w:w="20160" w:type="dxa"/>
            <w:shd w:val="clear" w:color="auto" w:fill="auto"/>
            <w:noWrap/>
          </w:tcPr>
          <w:p w14:paraId="04D03D13" w14:textId="77777777" w:rsidR="00932FD4" w:rsidRDefault="00ED454C">
            <w:pPr>
              <w:pStyle w:val="RNTableDet1"/>
            </w:pPr>
            <w:r>
              <w:t>CrimeCCGuestsPropertyDetail</w:t>
            </w:r>
          </w:p>
        </w:tc>
      </w:tr>
      <w:tr w:rsidR="00932FD4" w14:paraId="000061BE" w14:textId="77777777">
        <w:tc>
          <w:tcPr>
            <w:tcW w:w="20160" w:type="dxa"/>
            <w:shd w:val="clear" w:color="auto" w:fill="auto"/>
            <w:noWrap/>
          </w:tcPr>
          <w:p w14:paraId="45CA3F25" w14:textId="77777777" w:rsidR="00932FD4" w:rsidRDefault="00ED454C">
            <w:pPr>
              <w:pStyle w:val="RNTableDet1"/>
            </w:pPr>
            <w:r>
              <w:t>Guests' Property Summary</w:t>
            </w:r>
          </w:p>
        </w:tc>
        <w:tc>
          <w:tcPr>
            <w:tcW w:w="20160" w:type="dxa"/>
            <w:shd w:val="clear" w:color="auto" w:fill="auto"/>
            <w:noWrap/>
          </w:tcPr>
          <w:p w14:paraId="7AE53BC4" w14:textId="77777777" w:rsidR="00932FD4" w:rsidRDefault="00932FD4">
            <w:pPr>
              <w:pStyle w:val="RNTableDet1"/>
            </w:pPr>
          </w:p>
        </w:tc>
        <w:tc>
          <w:tcPr>
            <w:tcW w:w="20160" w:type="dxa"/>
            <w:shd w:val="clear" w:color="auto" w:fill="auto"/>
            <w:noWrap/>
          </w:tcPr>
          <w:p w14:paraId="4732B96D" w14:textId="77777777" w:rsidR="00932FD4" w:rsidRDefault="00ED454C">
            <w:pPr>
              <w:pStyle w:val="RNTableDet1"/>
            </w:pPr>
            <w:r>
              <w:t>CrimeCCGuestsPropertyDetail</w:t>
            </w:r>
          </w:p>
        </w:tc>
      </w:tr>
      <w:tr w:rsidR="00932FD4" w14:paraId="2281FD0F" w14:textId="77777777">
        <w:tc>
          <w:tcPr>
            <w:tcW w:w="20160" w:type="dxa"/>
            <w:shd w:val="clear" w:color="auto" w:fill="auto"/>
            <w:noWrap/>
          </w:tcPr>
          <w:p w14:paraId="29B27304" w14:textId="77777777" w:rsidR="00932FD4" w:rsidRDefault="00ED454C">
            <w:pPr>
              <w:pStyle w:val="RNTableDet1"/>
            </w:pPr>
            <w:r>
              <w:t>Identity Fraud Expense</w:t>
            </w:r>
          </w:p>
        </w:tc>
        <w:tc>
          <w:tcPr>
            <w:tcW w:w="20160" w:type="dxa"/>
            <w:shd w:val="clear" w:color="auto" w:fill="auto"/>
            <w:noWrap/>
          </w:tcPr>
          <w:p w14:paraId="3DF334C0" w14:textId="77777777" w:rsidR="00932FD4" w:rsidRDefault="00ED454C">
            <w:pPr>
              <w:pStyle w:val="RNTableDet1"/>
            </w:pPr>
            <w:r>
              <w:t>CR 04 15 06 22</w:t>
            </w:r>
          </w:p>
        </w:tc>
        <w:tc>
          <w:tcPr>
            <w:tcW w:w="20160" w:type="dxa"/>
            <w:shd w:val="clear" w:color="auto" w:fill="auto"/>
            <w:noWrap/>
          </w:tcPr>
          <w:p w14:paraId="363B7847" w14:textId="77777777" w:rsidR="00932FD4" w:rsidRDefault="00ED454C">
            <w:pPr>
              <w:pStyle w:val="RNTableDet1"/>
            </w:pPr>
            <w:r>
              <w:t>CrimeCFIdentityFraudExpense</w:t>
            </w:r>
          </w:p>
        </w:tc>
      </w:tr>
      <w:tr w:rsidR="00932FD4" w14:paraId="5A6B14DF" w14:textId="77777777">
        <w:tc>
          <w:tcPr>
            <w:tcW w:w="20160" w:type="dxa"/>
            <w:shd w:val="clear" w:color="auto" w:fill="auto"/>
            <w:noWrap/>
          </w:tcPr>
          <w:p w14:paraId="6FD5E3F1" w14:textId="77777777" w:rsidR="00932FD4" w:rsidRDefault="00ED454C">
            <w:pPr>
              <w:pStyle w:val="RNTableDet1"/>
            </w:pPr>
            <w:r>
              <w:t>Include Bulky Property</w:t>
            </w:r>
          </w:p>
        </w:tc>
        <w:tc>
          <w:tcPr>
            <w:tcW w:w="20160" w:type="dxa"/>
            <w:shd w:val="clear" w:color="auto" w:fill="auto"/>
            <w:noWrap/>
          </w:tcPr>
          <w:p w14:paraId="7B9676EE" w14:textId="77777777" w:rsidR="00932FD4" w:rsidRDefault="00ED454C">
            <w:pPr>
              <w:pStyle w:val="RNTableDet1"/>
            </w:pPr>
            <w:r>
              <w:t>CR 35 30 06 22</w:t>
            </w:r>
          </w:p>
        </w:tc>
        <w:tc>
          <w:tcPr>
            <w:tcW w:w="20160" w:type="dxa"/>
            <w:shd w:val="clear" w:color="auto" w:fill="auto"/>
            <w:noWrap/>
          </w:tcPr>
          <w:p w14:paraId="565D7555" w14:textId="77777777" w:rsidR="00932FD4" w:rsidRDefault="00ED454C">
            <w:pPr>
              <w:pStyle w:val="RNTableDet1"/>
            </w:pPr>
            <w:r>
              <w:t>CrimeCCIncludeBulkyProperty</w:t>
            </w:r>
          </w:p>
        </w:tc>
      </w:tr>
      <w:tr w:rsidR="00932FD4" w14:paraId="1F6DBBE6" w14:textId="77777777">
        <w:tc>
          <w:tcPr>
            <w:tcW w:w="20160" w:type="dxa"/>
            <w:shd w:val="clear" w:color="auto" w:fill="auto"/>
            <w:noWrap/>
          </w:tcPr>
          <w:p w14:paraId="590C846E" w14:textId="77777777" w:rsidR="00932FD4" w:rsidRDefault="00ED454C">
            <w:pPr>
              <w:pStyle w:val="RNTableDet1"/>
            </w:pPr>
            <w:r>
              <w:t>Include Chairperson And Members Of Specified Committees As Employees</w:t>
            </w:r>
          </w:p>
        </w:tc>
        <w:tc>
          <w:tcPr>
            <w:tcW w:w="20160" w:type="dxa"/>
            <w:shd w:val="clear" w:color="auto" w:fill="auto"/>
            <w:noWrap/>
          </w:tcPr>
          <w:p w14:paraId="50414C7F" w14:textId="77777777" w:rsidR="00932FD4" w:rsidRDefault="00ED454C">
            <w:pPr>
              <w:pStyle w:val="RNTableDet1"/>
            </w:pPr>
            <w:r>
              <w:t>CR 25 06 06 22</w:t>
            </w:r>
          </w:p>
        </w:tc>
        <w:tc>
          <w:tcPr>
            <w:tcW w:w="20160" w:type="dxa"/>
            <w:shd w:val="clear" w:color="auto" w:fill="auto"/>
            <w:noWrap/>
          </w:tcPr>
          <w:p w14:paraId="74208A7C" w14:textId="77777777" w:rsidR="00932FD4" w:rsidRDefault="00ED454C">
            <w:pPr>
              <w:pStyle w:val="RNTableDet1"/>
            </w:pPr>
            <w:r>
              <w:t>CrimeCFIncludeChairpersonAndMembersOfSpecifiedCommitteesAsEmployees</w:t>
            </w:r>
          </w:p>
        </w:tc>
      </w:tr>
      <w:tr w:rsidR="00932FD4" w14:paraId="13E22308" w14:textId="77777777">
        <w:tc>
          <w:tcPr>
            <w:tcW w:w="20160" w:type="dxa"/>
            <w:shd w:val="clear" w:color="auto" w:fill="auto"/>
            <w:noWrap/>
          </w:tcPr>
          <w:p w14:paraId="4FCE1BFA" w14:textId="77777777" w:rsidR="00932FD4" w:rsidRDefault="00ED454C">
            <w:pPr>
              <w:pStyle w:val="RNTableDet1"/>
            </w:pPr>
            <w:r>
              <w:t>Include Chairperson And Members Of Specified Committees As Employees</w:t>
            </w:r>
          </w:p>
        </w:tc>
        <w:tc>
          <w:tcPr>
            <w:tcW w:w="20160" w:type="dxa"/>
            <w:shd w:val="clear" w:color="auto" w:fill="auto"/>
            <w:noWrap/>
          </w:tcPr>
          <w:p w14:paraId="31143338" w14:textId="77777777" w:rsidR="00932FD4" w:rsidRDefault="00ED454C">
            <w:pPr>
              <w:pStyle w:val="RNTableDet1"/>
            </w:pPr>
            <w:r>
              <w:t>CR 25 06 06 22</w:t>
            </w:r>
          </w:p>
        </w:tc>
        <w:tc>
          <w:tcPr>
            <w:tcW w:w="20160" w:type="dxa"/>
            <w:shd w:val="clear" w:color="auto" w:fill="auto"/>
            <w:noWrap/>
          </w:tcPr>
          <w:p w14:paraId="6EFDA64F" w14:textId="77777777" w:rsidR="00932FD4" w:rsidRDefault="00ED454C">
            <w:pPr>
              <w:pStyle w:val="RNTableDet1"/>
            </w:pPr>
            <w:r>
              <w:t>CrimeCFFIncludeChairpersonAndMembersOfSpecifiedCommitteesAsEmployees</w:t>
            </w:r>
          </w:p>
        </w:tc>
      </w:tr>
      <w:tr w:rsidR="00932FD4" w14:paraId="7210F877" w14:textId="77777777">
        <w:tc>
          <w:tcPr>
            <w:tcW w:w="20160" w:type="dxa"/>
            <w:shd w:val="clear" w:color="auto" w:fill="auto"/>
            <w:noWrap/>
          </w:tcPr>
          <w:p w14:paraId="6566A6F9" w14:textId="77777777" w:rsidR="00932FD4" w:rsidRDefault="00ED454C">
            <w:pPr>
              <w:pStyle w:val="RNTableDet1"/>
            </w:pPr>
            <w:r>
              <w:t>Include Chairperson And Members Of Specified Committees As Employees</w:t>
            </w:r>
          </w:p>
        </w:tc>
        <w:tc>
          <w:tcPr>
            <w:tcW w:w="20160" w:type="dxa"/>
            <w:shd w:val="clear" w:color="auto" w:fill="auto"/>
            <w:noWrap/>
          </w:tcPr>
          <w:p w14:paraId="2E2079B9" w14:textId="77777777" w:rsidR="00932FD4" w:rsidRDefault="00ED454C">
            <w:pPr>
              <w:pStyle w:val="RNTableDet1"/>
            </w:pPr>
            <w:r>
              <w:t>CR 25 06 06 22</w:t>
            </w:r>
          </w:p>
        </w:tc>
        <w:tc>
          <w:tcPr>
            <w:tcW w:w="20160" w:type="dxa"/>
            <w:shd w:val="clear" w:color="auto" w:fill="auto"/>
            <w:noWrap/>
          </w:tcPr>
          <w:p w14:paraId="2EEA6AD3" w14:textId="77777777" w:rsidR="00932FD4" w:rsidRDefault="00ED454C">
            <w:pPr>
              <w:pStyle w:val="RNTableDet1"/>
            </w:pPr>
            <w:r>
              <w:t>CrimeGFFIncludeChairpersonAndMembersOfSpecifiedCommitteesAsEmployees</w:t>
            </w:r>
          </w:p>
        </w:tc>
      </w:tr>
      <w:tr w:rsidR="00932FD4" w14:paraId="2F09347F" w14:textId="77777777">
        <w:tc>
          <w:tcPr>
            <w:tcW w:w="20160" w:type="dxa"/>
            <w:shd w:val="clear" w:color="auto" w:fill="auto"/>
            <w:noWrap/>
          </w:tcPr>
          <w:p w14:paraId="1018E8F1" w14:textId="77777777" w:rsidR="00932FD4" w:rsidRDefault="00ED454C">
            <w:pPr>
              <w:pStyle w:val="RNTableDet1"/>
            </w:pPr>
            <w:r>
              <w:t>Include Chairperson And Members Of Specified Committees As Employees</w:t>
            </w:r>
          </w:p>
        </w:tc>
        <w:tc>
          <w:tcPr>
            <w:tcW w:w="20160" w:type="dxa"/>
            <w:shd w:val="clear" w:color="auto" w:fill="auto"/>
            <w:noWrap/>
          </w:tcPr>
          <w:p w14:paraId="26AD14D5" w14:textId="77777777" w:rsidR="00932FD4" w:rsidRDefault="00ED454C">
            <w:pPr>
              <w:pStyle w:val="RNTableDet1"/>
            </w:pPr>
            <w:r>
              <w:t>CR 25 06 06 22</w:t>
            </w:r>
          </w:p>
        </w:tc>
        <w:tc>
          <w:tcPr>
            <w:tcW w:w="20160" w:type="dxa"/>
            <w:shd w:val="clear" w:color="auto" w:fill="auto"/>
            <w:noWrap/>
          </w:tcPr>
          <w:p w14:paraId="5904FA75" w14:textId="77777777" w:rsidR="00932FD4" w:rsidRDefault="00ED454C">
            <w:pPr>
              <w:pStyle w:val="RNTableDet1"/>
            </w:pPr>
            <w:r>
              <w:t>CrimeGFIncludeChairpersonAndMembersOfSpecifiedCommitteesAsEmployees</w:t>
            </w:r>
          </w:p>
        </w:tc>
      </w:tr>
      <w:tr w:rsidR="00932FD4" w14:paraId="3F292148" w14:textId="77777777">
        <w:tc>
          <w:tcPr>
            <w:tcW w:w="20160" w:type="dxa"/>
            <w:shd w:val="clear" w:color="auto" w:fill="auto"/>
            <w:noWrap/>
          </w:tcPr>
          <w:p w14:paraId="0F2FA563" w14:textId="77777777" w:rsidR="00932FD4" w:rsidRDefault="00ED454C">
            <w:pPr>
              <w:pStyle w:val="RNTableDet1"/>
            </w:pPr>
            <w:r>
              <w:t>Include Chairperson And Members Of Specified Committees As Employees Detail</w:t>
            </w:r>
          </w:p>
        </w:tc>
        <w:tc>
          <w:tcPr>
            <w:tcW w:w="20160" w:type="dxa"/>
            <w:shd w:val="clear" w:color="auto" w:fill="auto"/>
            <w:noWrap/>
          </w:tcPr>
          <w:p w14:paraId="31E871C0" w14:textId="77777777" w:rsidR="00932FD4" w:rsidRDefault="00932FD4">
            <w:pPr>
              <w:pStyle w:val="RNTableDet1"/>
            </w:pPr>
          </w:p>
        </w:tc>
        <w:tc>
          <w:tcPr>
            <w:tcW w:w="20160" w:type="dxa"/>
            <w:shd w:val="clear" w:color="auto" w:fill="auto"/>
            <w:noWrap/>
          </w:tcPr>
          <w:p w14:paraId="3D60A1BA" w14:textId="77777777" w:rsidR="00932FD4" w:rsidRDefault="00ED454C">
            <w:pPr>
              <w:pStyle w:val="RNTableDet1"/>
            </w:pPr>
            <w:r>
              <w:t>CrimeCFIncludeChairpersonAndMembersOfSpecifiedCommitteesAsEmployeesDetail</w:t>
            </w:r>
          </w:p>
        </w:tc>
      </w:tr>
      <w:tr w:rsidR="00932FD4" w14:paraId="5250BB5D" w14:textId="77777777">
        <w:tc>
          <w:tcPr>
            <w:tcW w:w="20160" w:type="dxa"/>
            <w:shd w:val="clear" w:color="auto" w:fill="auto"/>
            <w:noWrap/>
          </w:tcPr>
          <w:p w14:paraId="27EE904A" w14:textId="77777777" w:rsidR="00932FD4" w:rsidRDefault="00ED454C">
            <w:pPr>
              <w:pStyle w:val="RNTableDet1"/>
            </w:pPr>
            <w:r>
              <w:t>Include Chairperson And Members Of Specified Committees As Employees Detail</w:t>
            </w:r>
          </w:p>
        </w:tc>
        <w:tc>
          <w:tcPr>
            <w:tcW w:w="20160" w:type="dxa"/>
            <w:shd w:val="clear" w:color="auto" w:fill="auto"/>
            <w:noWrap/>
          </w:tcPr>
          <w:p w14:paraId="06222527" w14:textId="77777777" w:rsidR="00932FD4" w:rsidRDefault="00932FD4">
            <w:pPr>
              <w:pStyle w:val="RNTableDet1"/>
            </w:pPr>
          </w:p>
        </w:tc>
        <w:tc>
          <w:tcPr>
            <w:tcW w:w="20160" w:type="dxa"/>
            <w:shd w:val="clear" w:color="auto" w:fill="auto"/>
            <w:noWrap/>
          </w:tcPr>
          <w:p w14:paraId="66F7FA78" w14:textId="77777777" w:rsidR="00932FD4" w:rsidRDefault="00ED454C">
            <w:pPr>
              <w:pStyle w:val="RNTableDet1"/>
            </w:pPr>
            <w:r>
              <w:t>CrimeCFFIncludeChairpersonAndMembersOfSpecifiedCommitteesAsEmployeesDetail</w:t>
            </w:r>
          </w:p>
        </w:tc>
      </w:tr>
      <w:tr w:rsidR="00932FD4" w14:paraId="380D5158" w14:textId="77777777">
        <w:tc>
          <w:tcPr>
            <w:tcW w:w="20160" w:type="dxa"/>
            <w:shd w:val="clear" w:color="auto" w:fill="auto"/>
            <w:noWrap/>
          </w:tcPr>
          <w:p w14:paraId="7E30BC98" w14:textId="77777777" w:rsidR="00932FD4" w:rsidRDefault="00ED454C">
            <w:pPr>
              <w:pStyle w:val="RNTableDet1"/>
            </w:pPr>
            <w:r>
              <w:t>Include Chairperson And Members Of Specified Committees As Employees Detail</w:t>
            </w:r>
          </w:p>
        </w:tc>
        <w:tc>
          <w:tcPr>
            <w:tcW w:w="20160" w:type="dxa"/>
            <w:shd w:val="clear" w:color="auto" w:fill="auto"/>
            <w:noWrap/>
          </w:tcPr>
          <w:p w14:paraId="2EBFFCF2" w14:textId="77777777" w:rsidR="00932FD4" w:rsidRDefault="00932FD4">
            <w:pPr>
              <w:pStyle w:val="RNTableDet1"/>
            </w:pPr>
          </w:p>
        </w:tc>
        <w:tc>
          <w:tcPr>
            <w:tcW w:w="20160" w:type="dxa"/>
            <w:shd w:val="clear" w:color="auto" w:fill="auto"/>
            <w:noWrap/>
          </w:tcPr>
          <w:p w14:paraId="16578EC8" w14:textId="77777777" w:rsidR="00932FD4" w:rsidRDefault="00ED454C">
            <w:pPr>
              <w:pStyle w:val="RNTableDet1"/>
            </w:pPr>
            <w:r>
              <w:t>CrimeGFFIncludeChairpersonAndMembersOfSpecifiedCommitteesAsEmployeesDetail</w:t>
            </w:r>
          </w:p>
        </w:tc>
      </w:tr>
      <w:tr w:rsidR="00932FD4" w14:paraId="7F8DC25C" w14:textId="77777777">
        <w:tc>
          <w:tcPr>
            <w:tcW w:w="20160" w:type="dxa"/>
            <w:shd w:val="clear" w:color="auto" w:fill="auto"/>
            <w:noWrap/>
          </w:tcPr>
          <w:p w14:paraId="71F669C4" w14:textId="77777777" w:rsidR="00932FD4" w:rsidRDefault="00ED454C">
            <w:pPr>
              <w:pStyle w:val="RNTableDet1"/>
            </w:pPr>
            <w:r>
              <w:t>Include Chairperson And Members Of Specified Committees As Employees Detail</w:t>
            </w:r>
          </w:p>
        </w:tc>
        <w:tc>
          <w:tcPr>
            <w:tcW w:w="20160" w:type="dxa"/>
            <w:shd w:val="clear" w:color="auto" w:fill="auto"/>
            <w:noWrap/>
          </w:tcPr>
          <w:p w14:paraId="15448B60" w14:textId="77777777" w:rsidR="00932FD4" w:rsidRDefault="00932FD4">
            <w:pPr>
              <w:pStyle w:val="RNTableDet1"/>
            </w:pPr>
          </w:p>
        </w:tc>
        <w:tc>
          <w:tcPr>
            <w:tcW w:w="20160" w:type="dxa"/>
            <w:shd w:val="clear" w:color="auto" w:fill="auto"/>
            <w:noWrap/>
          </w:tcPr>
          <w:p w14:paraId="01A3AF6E" w14:textId="77777777" w:rsidR="00932FD4" w:rsidRDefault="00ED454C">
            <w:pPr>
              <w:pStyle w:val="RNTableDet1"/>
            </w:pPr>
            <w:r>
              <w:t>CrimeGFIncludeChairpersonAndMembersOfSpecifiedCommitteesAsEmployeesDetail</w:t>
            </w:r>
          </w:p>
        </w:tc>
      </w:tr>
      <w:tr w:rsidR="00932FD4" w14:paraId="104F41C5" w14:textId="77777777">
        <w:tc>
          <w:tcPr>
            <w:tcW w:w="20160" w:type="dxa"/>
            <w:shd w:val="clear" w:color="auto" w:fill="auto"/>
            <w:noWrap/>
          </w:tcPr>
          <w:p w14:paraId="7C66347D" w14:textId="77777777" w:rsidR="00932FD4" w:rsidRDefault="00ED454C">
            <w:pPr>
              <w:pStyle w:val="RNTableDet1"/>
            </w:pPr>
            <w:r>
              <w:t>Include Chairperson And Members Of Specified Committees As Employees Summary</w:t>
            </w:r>
          </w:p>
        </w:tc>
        <w:tc>
          <w:tcPr>
            <w:tcW w:w="20160" w:type="dxa"/>
            <w:shd w:val="clear" w:color="auto" w:fill="auto"/>
            <w:noWrap/>
          </w:tcPr>
          <w:p w14:paraId="77F88888" w14:textId="77777777" w:rsidR="00932FD4" w:rsidRDefault="00932FD4">
            <w:pPr>
              <w:pStyle w:val="RNTableDet1"/>
            </w:pPr>
          </w:p>
        </w:tc>
        <w:tc>
          <w:tcPr>
            <w:tcW w:w="20160" w:type="dxa"/>
            <w:shd w:val="clear" w:color="auto" w:fill="auto"/>
            <w:noWrap/>
          </w:tcPr>
          <w:p w14:paraId="149AC39E" w14:textId="77777777" w:rsidR="00932FD4" w:rsidRDefault="00ED454C">
            <w:pPr>
              <w:pStyle w:val="RNTableDet1"/>
            </w:pPr>
            <w:r>
              <w:t>CrimeCFIncludeChairpersonAndMembersOfSpecifiedCommitteesAsEmployeesDetail</w:t>
            </w:r>
          </w:p>
        </w:tc>
      </w:tr>
      <w:tr w:rsidR="00932FD4" w14:paraId="276B1948" w14:textId="77777777">
        <w:tc>
          <w:tcPr>
            <w:tcW w:w="20160" w:type="dxa"/>
            <w:shd w:val="clear" w:color="auto" w:fill="auto"/>
            <w:noWrap/>
          </w:tcPr>
          <w:p w14:paraId="4B9ACCFA" w14:textId="77777777" w:rsidR="00932FD4" w:rsidRDefault="00ED454C">
            <w:pPr>
              <w:pStyle w:val="RNTableDet1"/>
            </w:pPr>
            <w:r>
              <w:t>Include Chairperson And Members Of Specified Committees As Employees Summary</w:t>
            </w:r>
          </w:p>
        </w:tc>
        <w:tc>
          <w:tcPr>
            <w:tcW w:w="20160" w:type="dxa"/>
            <w:shd w:val="clear" w:color="auto" w:fill="auto"/>
            <w:noWrap/>
          </w:tcPr>
          <w:p w14:paraId="0CB66552" w14:textId="77777777" w:rsidR="00932FD4" w:rsidRDefault="00932FD4">
            <w:pPr>
              <w:pStyle w:val="RNTableDet1"/>
            </w:pPr>
          </w:p>
        </w:tc>
        <w:tc>
          <w:tcPr>
            <w:tcW w:w="20160" w:type="dxa"/>
            <w:shd w:val="clear" w:color="auto" w:fill="auto"/>
            <w:noWrap/>
          </w:tcPr>
          <w:p w14:paraId="4C59ADBD" w14:textId="77777777" w:rsidR="00932FD4" w:rsidRDefault="00ED454C">
            <w:pPr>
              <w:pStyle w:val="RNTableDet1"/>
            </w:pPr>
            <w:r>
              <w:t>CrimeCFFIncludeChairpersonAndMembersOfSpecifiedCommitteesAsEmployeesDetail</w:t>
            </w:r>
          </w:p>
        </w:tc>
      </w:tr>
      <w:tr w:rsidR="00932FD4" w14:paraId="23C8659D" w14:textId="77777777">
        <w:tc>
          <w:tcPr>
            <w:tcW w:w="20160" w:type="dxa"/>
            <w:shd w:val="clear" w:color="auto" w:fill="auto"/>
            <w:noWrap/>
          </w:tcPr>
          <w:p w14:paraId="52B5AF07" w14:textId="77777777" w:rsidR="00932FD4" w:rsidRDefault="00ED454C">
            <w:pPr>
              <w:pStyle w:val="RNTableDet1"/>
            </w:pPr>
            <w:r>
              <w:t>Include Chairperson And Members Of Specified Committees As Employees Summary</w:t>
            </w:r>
          </w:p>
        </w:tc>
        <w:tc>
          <w:tcPr>
            <w:tcW w:w="20160" w:type="dxa"/>
            <w:shd w:val="clear" w:color="auto" w:fill="auto"/>
            <w:noWrap/>
          </w:tcPr>
          <w:p w14:paraId="1F089183" w14:textId="77777777" w:rsidR="00932FD4" w:rsidRDefault="00932FD4">
            <w:pPr>
              <w:pStyle w:val="RNTableDet1"/>
            </w:pPr>
          </w:p>
        </w:tc>
        <w:tc>
          <w:tcPr>
            <w:tcW w:w="20160" w:type="dxa"/>
            <w:shd w:val="clear" w:color="auto" w:fill="auto"/>
            <w:noWrap/>
          </w:tcPr>
          <w:p w14:paraId="26C30CA2" w14:textId="77777777" w:rsidR="00932FD4" w:rsidRDefault="00ED454C">
            <w:pPr>
              <w:pStyle w:val="RNTableDet1"/>
            </w:pPr>
            <w:r>
              <w:t>CrimeGFFIncludeChairpersonAndMembersOfSpecifiedCommitteesAsEmployeesDetail</w:t>
            </w:r>
          </w:p>
        </w:tc>
      </w:tr>
      <w:tr w:rsidR="00932FD4" w14:paraId="0E4A348E" w14:textId="77777777">
        <w:tc>
          <w:tcPr>
            <w:tcW w:w="20160" w:type="dxa"/>
            <w:shd w:val="clear" w:color="auto" w:fill="auto"/>
            <w:noWrap/>
          </w:tcPr>
          <w:p w14:paraId="59EF0BCE" w14:textId="77777777" w:rsidR="00932FD4" w:rsidRDefault="00ED454C">
            <w:pPr>
              <w:pStyle w:val="RNTableDet1"/>
            </w:pPr>
            <w:r>
              <w:t>Include Chairperson And Members Of Specified Committees As Employees Summary</w:t>
            </w:r>
          </w:p>
        </w:tc>
        <w:tc>
          <w:tcPr>
            <w:tcW w:w="20160" w:type="dxa"/>
            <w:shd w:val="clear" w:color="auto" w:fill="auto"/>
            <w:noWrap/>
          </w:tcPr>
          <w:p w14:paraId="42A4BA86" w14:textId="77777777" w:rsidR="00932FD4" w:rsidRDefault="00932FD4">
            <w:pPr>
              <w:pStyle w:val="RNTableDet1"/>
            </w:pPr>
          </w:p>
        </w:tc>
        <w:tc>
          <w:tcPr>
            <w:tcW w:w="20160" w:type="dxa"/>
            <w:shd w:val="clear" w:color="auto" w:fill="auto"/>
            <w:noWrap/>
          </w:tcPr>
          <w:p w14:paraId="4494749B" w14:textId="77777777" w:rsidR="00932FD4" w:rsidRDefault="00ED454C">
            <w:pPr>
              <w:pStyle w:val="RNTableDet1"/>
            </w:pPr>
            <w:r>
              <w:t>CrimeGFIncludeChairpersonAndMembersOfSpecifiedCommitteesAsEmployeesDetail</w:t>
            </w:r>
          </w:p>
        </w:tc>
      </w:tr>
      <w:tr w:rsidR="00932FD4" w14:paraId="111B0E03" w14:textId="77777777">
        <w:tc>
          <w:tcPr>
            <w:tcW w:w="20160" w:type="dxa"/>
            <w:shd w:val="clear" w:color="auto" w:fill="auto"/>
            <w:noWrap/>
          </w:tcPr>
          <w:p w14:paraId="4FCEE1AF" w14:textId="77777777" w:rsidR="00932FD4" w:rsidRDefault="00ED454C">
            <w:pPr>
              <w:pStyle w:val="RNTableDet1"/>
            </w:pPr>
            <w:r>
              <w:t>Include Computer Software Contractors As Employees</w:t>
            </w:r>
          </w:p>
        </w:tc>
        <w:tc>
          <w:tcPr>
            <w:tcW w:w="20160" w:type="dxa"/>
            <w:shd w:val="clear" w:color="auto" w:fill="auto"/>
            <w:noWrap/>
          </w:tcPr>
          <w:p w14:paraId="4EB4D5F5" w14:textId="77777777" w:rsidR="00932FD4" w:rsidRDefault="00ED454C">
            <w:pPr>
              <w:pStyle w:val="RNTableDet1"/>
            </w:pPr>
            <w:r>
              <w:t>CR 25 42 06 22</w:t>
            </w:r>
          </w:p>
        </w:tc>
        <w:tc>
          <w:tcPr>
            <w:tcW w:w="20160" w:type="dxa"/>
            <w:shd w:val="clear" w:color="auto" w:fill="auto"/>
            <w:noWrap/>
          </w:tcPr>
          <w:p w14:paraId="0A80FA9D" w14:textId="77777777" w:rsidR="00932FD4" w:rsidRDefault="00ED454C">
            <w:pPr>
              <w:pStyle w:val="RNTableDet1"/>
            </w:pPr>
            <w:r>
              <w:t>CrimeCFIncludeComputerSoftwareContractorsAsEmployees</w:t>
            </w:r>
          </w:p>
        </w:tc>
      </w:tr>
      <w:tr w:rsidR="00932FD4" w14:paraId="17E30E08" w14:textId="77777777">
        <w:tc>
          <w:tcPr>
            <w:tcW w:w="20160" w:type="dxa"/>
            <w:shd w:val="clear" w:color="auto" w:fill="auto"/>
            <w:noWrap/>
          </w:tcPr>
          <w:p w14:paraId="55F54CAD" w14:textId="77777777" w:rsidR="00932FD4" w:rsidRDefault="00ED454C">
            <w:pPr>
              <w:pStyle w:val="RNTableDet1"/>
            </w:pPr>
            <w:r>
              <w:t>Include Computer Software Contractors As Employees</w:t>
            </w:r>
          </w:p>
        </w:tc>
        <w:tc>
          <w:tcPr>
            <w:tcW w:w="20160" w:type="dxa"/>
            <w:shd w:val="clear" w:color="auto" w:fill="auto"/>
            <w:noWrap/>
          </w:tcPr>
          <w:p w14:paraId="3E8B5C8B" w14:textId="77777777" w:rsidR="00932FD4" w:rsidRDefault="00ED454C">
            <w:pPr>
              <w:pStyle w:val="RNTableDet1"/>
            </w:pPr>
            <w:r>
              <w:t>CR 25 42 06 22</w:t>
            </w:r>
          </w:p>
        </w:tc>
        <w:tc>
          <w:tcPr>
            <w:tcW w:w="20160" w:type="dxa"/>
            <w:shd w:val="clear" w:color="auto" w:fill="auto"/>
            <w:noWrap/>
          </w:tcPr>
          <w:p w14:paraId="036A1638" w14:textId="77777777" w:rsidR="00932FD4" w:rsidRDefault="00ED454C">
            <w:pPr>
              <w:pStyle w:val="RNTableDet1"/>
            </w:pPr>
            <w:r>
              <w:t>CrimeCFFIncludeComputerSoftwareContractorsAsEmployees</w:t>
            </w:r>
          </w:p>
        </w:tc>
      </w:tr>
      <w:tr w:rsidR="00932FD4" w14:paraId="206BFEA4" w14:textId="77777777">
        <w:tc>
          <w:tcPr>
            <w:tcW w:w="20160" w:type="dxa"/>
            <w:shd w:val="clear" w:color="auto" w:fill="auto"/>
            <w:noWrap/>
          </w:tcPr>
          <w:p w14:paraId="7C9DF868" w14:textId="77777777" w:rsidR="00932FD4" w:rsidRDefault="00ED454C">
            <w:pPr>
              <w:pStyle w:val="RNTableDet1"/>
            </w:pPr>
            <w:r>
              <w:t>Include Computer Software Contractors As Employees</w:t>
            </w:r>
          </w:p>
        </w:tc>
        <w:tc>
          <w:tcPr>
            <w:tcW w:w="20160" w:type="dxa"/>
            <w:shd w:val="clear" w:color="auto" w:fill="auto"/>
            <w:noWrap/>
          </w:tcPr>
          <w:p w14:paraId="534FB420" w14:textId="77777777" w:rsidR="00932FD4" w:rsidRDefault="00ED454C">
            <w:pPr>
              <w:pStyle w:val="RNTableDet1"/>
            </w:pPr>
            <w:r>
              <w:t>CR 25 42 06 22</w:t>
            </w:r>
          </w:p>
        </w:tc>
        <w:tc>
          <w:tcPr>
            <w:tcW w:w="20160" w:type="dxa"/>
            <w:shd w:val="clear" w:color="auto" w:fill="auto"/>
            <w:noWrap/>
          </w:tcPr>
          <w:p w14:paraId="33BE23B1" w14:textId="77777777" w:rsidR="00932FD4" w:rsidRDefault="00ED454C">
            <w:pPr>
              <w:pStyle w:val="RNTableDet1"/>
            </w:pPr>
            <w:r>
              <w:t>CrimeGFFIncludeComputerSoftwareContractorsAsEmployees</w:t>
            </w:r>
          </w:p>
        </w:tc>
      </w:tr>
      <w:tr w:rsidR="00932FD4" w14:paraId="74EF956D" w14:textId="77777777">
        <w:tc>
          <w:tcPr>
            <w:tcW w:w="20160" w:type="dxa"/>
            <w:shd w:val="clear" w:color="auto" w:fill="auto"/>
            <w:noWrap/>
          </w:tcPr>
          <w:p w14:paraId="6A149C0A" w14:textId="77777777" w:rsidR="00932FD4" w:rsidRDefault="00ED454C">
            <w:pPr>
              <w:pStyle w:val="RNTableDet1"/>
            </w:pPr>
            <w:r>
              <w:t>Include Computer Software Contractors As Employees</w:t>
            </w:r>
          </w:p>
        </w:tc>
        <w:tc>
          <w:tcPr>
            <w:tcW w:w="20160" w:type="dxa"/>
            <w:shd w:val="clear" w:color="auto" w:fill="auto"/>
            <w:noWrap/>
          </w:tcPr>
          <w:p w14:paraId="33B309E5" w14:textId="77777777" w:rsidR="00932FD4" w:rsidRDefault="00ED454C">
            <w:pPr>
              <w:pStyle w:val="RNTableDet1"/>
            </w:pPr>
            <w:r>
              <w:t>CR 25 42 06 22</w:t>
            </w:r>
          </w:p>
        </w:tc>
        <w:tc>
          <w:tcPr>
            <w:tcW w:w="20160" w:type="dxa"/>
            <w:shd w:val="clear" w:color="auto" w:fill="auto"/>
            <w:noWrap/>
          </w:tcPr>
          <w:p w14:paraId="768F5CFF" w14:textId="77777777" w:rsidR="00932FD4" w:rsidRDefault="00ED454C">
            <w:pPr>
              <w:pStyle w:val="RNTableDet1"/>
            </w:pPr>
            <w:r>
              <w:t>CrimeGFIncludeComputerSoftwareContractorsAsEmployees</w:t>
            </w:r>
          </w:p>
        </w:tc>
      </w:tr>
      <w:tr w:rsidR="00932FD4" w14:paraId="3CAC9411" w14:textId="77777777">
        <w:tc>
          <w:tcPr>
            <w:tcW w:w="20160" w:type="dxa"/>
            <w:shd w:val="clear" w:color="auto" w:fill="auto"/>
            <w:noWrap/>
          </w:tcPr>
          <w:p w14:paraId="26445AEE" w14:textId="77777777" w:rsidR="00932FD4" w:rsidRDefault="00ED454C">
            <w:pPr>
              <w:pStyle w:val="RNTableDet1"/>
            </w:pPr>
            <w:r>
              <w:t>Include Computer Software Contractors As Employees Detail</w:t>
            </w:r>
          </w:p>
        </w:tc>
        <w:tc>
          <w:tcPr>
            <w:tcW w:w="20160" w:type="dxa"/>
            <w:shd w:val="clear" w:color="auto" w:fill="auto"/>
            <w:noWrap/>
          </w:tcPr>
          <w:p w14:paraId="27611855" w14:textId="77777777" w:rsidR="00932FD4" w:rsidRDefault="00932FD4">
            <w:pPr>
              <w:pStyle w:val="RNTableDet1"/>
            </w:pPr>
          </w:p>
        </w:tc>
        <w:tc>
          <w:tcPr>
            <w:tcW w:w="20160" w:type="dxa"/>
            <w:shd w:val="clear" w:color="auto" w:fill="auto"/>
            <w:noWrap/>
          </w:tcPr>
          <w:p w14:paraId="52EF2D60" w14:textId="77777777" w:rsidR="00932FD4" w:rsidRDefault="00ED454C">
            <w:pPr>
              <w:pStyle w:val="RNTableDet1"/>
            </w:pPr>
            <w:r>
              <w:t>CrimeCFIncludeComputerSoftwareContractorsAsEmployeesDetail</w:t>
            </w:r>
          </w:p>
        </w:tc>
      </w:tr>
      <w:tr w:rsidR="00932FD4" w14:paraId="4204A7FC" w14:textId="77777777">
        <w:tc>
          <w:tcPr>
            <w:tcW w:w="20160" w:type="dxa"/>
            <w:shd w:val="clear" w:color="auto" w:fill="auto"/>
            <w:noWrap/>
          </w:tcPr>
          <w:p w14:paraId="43B921FF" w14:textId="77777777" w:rsidR="00932FD4" w:rsidRDefault="00ED454C">
            <w:pPr>
              <w:pStyle w:val="RNTableDet1"/>
            </w:pPr>
            <w:r>
              <w:t>Include Computer Software Contractors As Employees Detail</w:t>
            </w:r>
          </w:p>
        </w:tc>
        <w:tc>
          <w:tcPr>
            <w:tcW w:w="20160" w:type="dxa"/>
            <w:shd w:val="clear" w:color="auto" w:fill="auto"/>
            <w:noWrap/>
          </w:tcPr>
          <w:p w14:paraId="305A1AF7" w14:textId="77777777" w:rsidR="00932FD4" w:rsidRDefault="00932FD4">
            <w:pPr>
              <w:pStyle w:val="RNTableDet1"/>
            </w:pPr>
          </w:p>
        </w:tc>
        <w:tc>
          <w:tcPr>
            <w:tcW w:w="20160" w:type="dxa"/>
            <w:shd w:val="clear" w:color="auto" w:fill="auto"/>
            <w:noWrap/>
          </w:tcPr>
          <w:p w14:paraId="0BC93BB8" w14:textId="77777777" w:rsidR="00932FD4" w:rsidRDefault="00ED454C">
            <w:pPr>
              <w:pStyle w:val="RNTableDet1"/>
            </w:pPr>
            <w:r>
              <w:t>CrimeCFFIncludeComputerSoftwareContractorsAsEmployeesDetail</w:t>
            </w:r>
          </w:p>
        </w:tc>
      </w:tr>
      <w:tr w:rsidR="00932FD4" w14:paraId="528A94F6" w14:textId="77777777">
        <w:tc>
          <w:tcPr>
            <w:tcW w:w="20160" w:type="dxa"/>
            <w:shd w:val="clear" w:color="auto" w:fill="auto"/>
            <w:noWrap/>
          </w:tcPr>
          <w:p w14:paraId="47AD337B" w14:textId="77777777" w:rsidR="00932FD4" w:rsidRDefault="00ED454C">
            <w:pPr>
              <w:pStyle w:val="RNTableDet1"/>
            </w:pPr>
            <w:r>
              <w:t>Include Computer Software Contractors As Employees Detail</w:t>
            </w:r>
          </w:p>
        </w:tc>
        <w:tc>
          <w:tcPr>
            <w:tcW w:w="20160" w:type="dxa"/>
            <w:shd w:val="clear" w:color="auto" w:fill="auto"/>
            <w:noWrap/>
          </w:tcPr>
          <w:p w14:paraId="5A9CD3B8" w14:textId="77777777" w:rsidR="00932FD4" w:rsidRDefault="00932FD4">
            <w:pPr>
              <w:pStyle w:val="RNTableDet1"/>
            </w:pPr>
          </w:p>
        </w:tc>
        <w:tc>
          <w:tcPr>
            <w:tcW w:w="20160" w:type="dxa"/>
            <w:shd w:val="clear" w:color="auto" w:fill="auto"/>
            <w:noWrap/>
          </w:tcPr>
          <w:p w14:paraId="4D73121C" w14:textId="77777777" w:rsidR="00932FD4" w:rsidRDefault="00ED454C">
            <w:pPr>
              <w:pStyle w:val="RNTableDet1"/>
            </w:pPr>
            <w:r>
              <w:t>CrimeGFFIncludeComputerSoftwareContractorsAsEmployeesDetail</w:t>
            </w:r>
          </w:p>
        </w:tc>
      </w:tr>
      <w:tr w:rsidR="00932FD4" w14:paraId="72E834FA" w14:textId="77777777">
        <w:tc>
          <w:tcPr>
            <w:tcW w:w="20160" w:type="dxa"/>
            <w:shd w:val="clear" w:color="auto" w:fill="auto"/>
            <w:noWrap/>
          </w:tcPr>
          <w:p w14:paraId="29818493" w14:textId="77777777" w:rsidR="00932FD4" w:rsidRDefault="00ED454C">
            <w:pPr>
              <w:pStyle w:val="RNTableDet1"/>
            </w:pPr>
            <w:r>
              <w:t>Include Computer Software Contractors As Employees Detail</w:t>
            </w:r>
          </w:p>
        </w:tc>
        <w:tc>
          <w:tcPr>
            <w:tcW w:w="20160" w:type="dxa"/>
            <w:shd w:val="clear" w:color="auto" w:fill="auto"/>
            <w:noWrap/>
          </w:tcPr>
          <w:p w14:paraId="68C7C1C2" w14:textId="77777777" w:rsidR="00932FD4" w:rsidRDefault="00932FD4">
            <w:pPr>
              <w:pStyle w:val="RNTableDet1"/>
            </w:pPr>
          </w:p>
        </w:tc>
        <w:tc>
          <w:tcPr>
            <w:tcW w:w="20160" w:type="dxa"/>
            <w:shd w:val="clear" w:color="auto" w:fill="auto"/>
            <w:noWrap/>
          </w:tcPr>
          <w:p w14:paraId="52611ED2" w14:textId="77777777" w:rsidR="00932FD4" w:rsidRDefault="00ED454C">
            <w:pPr>
              <w:pStyle w:val="RNTableDet1"/>
            </w:pPr>
            <w:r>
              <w:t>CrimeGFIncludeComputerSoftwareContractorsAsEmployeesDetail</w:t>
            </w:r>
          </w:p>
        </w:tc>
      </w:tr>
      <w:tr w:rsidR="00932FD4" w14:paraId="74BC134A" w14:textId="77777777">
        <w:tc>
          <w:tcPr>
            <w:tcW w:w="20160" w:type="dxa"/>
            <w:shd w:val="clear" w:color="auto" w:fill="auto"/>
            <w:noWrap/>
          </w:tcPr>
          <w:p w14:paraId="51456117" w14:textId="77777777" w:rsidR="00932FD4" w:rsidRDefault="00ED454C">
            <w:pPr>
              <w:pStyle w:val="RNTableDet1"/>
            </w:pPr>
            <w:r>
              <w:t>Include Computer Software Contractors As Employees Summary</w:t>
            </w:r>
          </w:p>
        </w:tc>
        <w:tc>
          <w:tcPr>
            <w:tcW w:w="20160" w:type="dxa"/>
            <w:shd w:val="clear" w:color="auto" w:fill="auto"/>
            <w:noWrap/>
          </w:tcPr>
          <w:p w14:paraId="6DAA9C60" w14:textId="77777777" w:rsidR="00932FD4" w:rsidRDefault="00932FD4">
            <w:pPr>
              <w:pStyle w:val="RNTableDet1"/>
            </w:pPr>
          </w:p>
        </w:tc>
        <w:tc>
          <w:tcPr>
            <w:tcW w:w="20160" w:type="dxa"/>
            <w:shd w:val="clear" w:color="auto" w:fill="auto"/>
            <w:noWrap/>
          </w:tcPr>
          <w:p w14:paraId="453DF3BA" w14:textId="77777777" w:rsidR="00932FD4" w:rsidRDefault="00ED454C">
            <w:pPr>
              <w:pStyle w:val="RNTableDet1"/>
            </w:pPr>
            <w:r>
              <w:t>CrimeCFIncludeComputerSoftwareContractorsAsEmployeesDetail</w:t>
            </w:r>
          </w:p>
        </w:tc>
      </w:tr>
      <w:tr w:rsidR="00932FD4" w14:paraId="0E7E9810" w14:textId="77777777">
        <w:tc>
          <w:tcPr>
            <w:tcW w:w="20160" w:type="dxa"/>
            <w:shd w:val="clear" w:color="auto" w:fill="auto"/>
            <w:noWrap/>
          </w:tcPr>
          <w:p w14:paraId="6E3CED39" w14:textId="77777777" w:rsidR="00932FD4" w:rsidRDefault="00ED454C">
            <w:pPr>
              <w:pStyle w:val="RNTableDet1"/>
            </w:pPr>
            <w:r>
              <w:t>Include Computer Software Contractors As Employees Summary</w:t>
            </w:r>
          </w:p>
        </w:tc>
        <w:tc>
          <w:tcPr>
            <w:tcW w:w="20160" w:type="dxa"/>
            <w:shd w:val="clear" w:color="auto" w:fill="auto"/>
            <w:noWrap/>
          </w:tcPr>
          <w:p w14:paraId="3265A0EA" w14:textId="77777777" w:rsidR="00932FD4" w:rsidRDefault="00932FD4">
            <w:pPr>
              <w:pStyle w:val="RNTableDet1"/>
            </w:pPr>
          </w:p>
        </w:tc>
        <w:tc>
          <w:tcPr>
            <w:tcW w:w="20160" w:type="dxa"/>
            <w:shd w:val="clear" w:color="auto" w:fill="auto"/>
            <w:noWrap/>
          </w:tcPr>
          <w:p w14:paraId="7FDAF890" w14:textId="77777777" w:rsidR="00932FD4" w:rsidRDefault="00ED454C">
            <w:pPr>
              <w:pStyle w:val="RNTableDet1"/>
            </w:pPr>
            <w:r>
              <w:t>CrimeCFFIncludeComputerSoftwareContractorsAsEmployeesDetail</w:t>
            </w:r>
          </w:p>
        </w:tc>
      </w:tr>
      <w:tr w:rsidR="00932FD4" w14:paraId="14BB3736" w14:textId="77777777">
        <w:tc>
          <w:tcPr>
            <w:tcW w:w="20160" w:type="dxa"/>
            <w:shd w:val="clear" w:color="auto" w:fill="auto"/>
            <w:noWrap/>
          </w:tcPr>
          <w:p w14:paraId="299C5915" w14:textId="77777777" w:rsidR="00932FD4" w:rsidRDefault="00ED454C">
            <w:pPr>
              <w:pStyle w:val="RNTableDet1"/>
            </w:pPr>
            <w:r>
              <w:t>Include Computer Software Contractors As Employees Summary</w:t>
            </w:r>
          </w:p>
        </w:tc>
        <w:tc>
          <w:tcPr>
            <w:tcW w:w="20160" w:type="dxa"/>
            <w:shd w:val="clear" w:color="auto" w:fill="auto"/>
            <w:noWrap/>
          </w:tcPr>
          <w:p w14:paraId="6E12481A" w14:textId="77777777" w:rsidR="00932FD4" w:rsidRDefault="00932FD4">
            <w:pPr>
              <w:pStyle w:val="RNTableDet1"/>
            </w:pPr>
          </w:p>
        </w:tc>
        <w:tc>
          <w:tcPr>
            <w:tcW w:w="20160" w:type="dxa"/>
            <w:shd w:val="clear" w:color="auto" w:fill="auto"/>
            <w:noWrap/>
          </w:tcPr>
          <w:p w14:paraId="4E65069B" w14:textId="77777777" w:rsidR="00932FD4" w:rsidRDefault="00ED454C">
            <w:pPr>
              <w:pStyle w:val="RNTableDet1"/>
            </w:pPr>
            <w:r>
              <w:t>CrimeGFFIncludeComputerSoftwareContractorsAsEmployeesDetail</w:t>
            </w:r>
          </w:p>
        </w:tc>
      </w:tr>
      <w:tr w:rsidR="00932FD4" w14:paraId="04DAA5B9" w14:textId="77777777">
        <w:tc>
          <w:tcPr>
            <w:tcW w:w="20160" w:type="dxa"/>
            <w:shd w:val="clear" w:color="auto" w:fill="auto"/>
            <w:noWrap/>
          </w:tcPr>
          <w:p w14:paraId="6D41D05B" w14:textId="77777777" w:rsidR="00932FD4" w:rsidRDefault="00ED454C">
            <w:pPr>
              <w:pStyle w:val="RNTableDet1"/>
            </w:pPr>
            <w:r>
              <w:t>Include Computer Software Contractors As Employees Summary</w:t>
            </w:r>
          </w:p>
        </w:tc>
        <w:tc>
          <w:tcPr>
            <w:tcW w:w="20160" w:type="dxa"/>
            <w:shd w:val="clear" w:color="auto" w:fill="auto"/>
            <w:noWrap/>
          </w:tcPr>
          <w:p w14:paraId="10E326AD" w14:textId="77777777" w:rsidR="00932FD4" w:rsidRDefault="00932FD4">
            <w:pPr>
              <w:pStyle w:val="RNTableDet1"/>
            </w:pPr>
          </w:p>
        </w:tc>
        <w:tc>
          <w:tcPr>
            <w:tcW w:w="20160" w:type="dxa"/>
            <w:shd w:val="clear" w:color="auto" w:fill="auto"/>
            <w:noWrap/>
          </w:tcPr>
          <w:p w14:paraId="754F78CF" w14:textId="77777777" w:rsidR="00932FD4" w:rsidRDefault="00ED454C">
            <w:pPr>
              <w:pStyle w:val="RNTableDet1"/>
            </w:pPr>
            <w:r>
              <w:t>CrimeGFIncludeComputerSoftwareContractorsAsEmployeesDetail</w:t>
            </w:r>
          </w:p>
        </w:tc>
      </w:tr>
      <w:tr w:rsidR="00932FD4" w14:paraId="7AD94326" w14:textId="77777777">
        <w:tc>
          <w:tcPr>
            <w:tcW w:w="20160" w:type="dxa"/>
            <w:shd w:val="clear" w:color="auto" w:fill="auto"/>
            <w:noWrap/>
          </w:tcPr>
          <w:p w14:paraId="53145BE2" w14:textId="77777777" w:rsidR="00932FD4" w:rsidRDefault="00ED454C">
            <w:pPr>
              <w:pStyle w:val="RNTableDet1"/>
            </w:pPr>
            <w:r>
              <w:t>Include Covered Property In Custody Of Designated Agents</w:t>
            </w:r>
          </w:p>
        </w:tc>
        <w:tc>
          <w:tcPr>
            <w:tcW w:w="20160" w:type="dxa"/>
            <w:shd w:val="clear" w:color="auto" w:fill="auto"/>
            <w:noWrap/>
          </w:tcPr>
          <w:p w14:paraId="4F15D759" w14:textId="77777777" w:rsidR="00932FD4" w:rsidRDefault="00ED454C">
            <w:pPr>
              <w:pStyle w:val="RNTableDet1"/>
            </w:pPr>
            <w:r>
              <w:t>CR 35 27 06 22</w:t>
            </w:r>
          </w:p>
        </w:tc>
        <w:tc>
          <w:tcPr>
            <w:tcW w:w="20160" w:type="dxa"/>
            <w:shd w:val="clear" w:color="auto" w:fill="auto"/>
            <w:noWrap/>
          </w:tcPr>
          <w:p w14:paraId="13F360E7" w14:textId="77777777" w:rsidR="00932FD4" w:rsidRDefault="00ED454C">
            <w:pPr>
              <w:pStyle w:val="RNTableDet1"/>
            </w:pPr>
            <w:r>
              <w:t>CrimeCCIncludeCoveredPropertyInCustodyOfDesignatedAgents</w:t>
            </w:r>
          </w:p>
        </w:tc>
      </w:tr>
      <w:tr w:rsidR="00932FD4" w14:paraId="36D5F15E" w14:textId="77777777">
        <w:tc>
          <w:tcPr>
            <w:tcW w:w="20160" w:type="dxa"/>
            <w:shd w:val="clear" w:color="auto" w:fill="auto"/>
            <w:noWrap/>
          </w:tcPr>
          <w:p w14:paraId="7BF202B6" w14:textId="77777777" w:rsidR="00932FD4" w:rsidRDefault="00ED454C">
            <w:pPr>
              <w:pStyle w:val="RNTableDet1"/>
            </w:pPr>
            <w:r>
              <w:t>Include Covered Property In Custody Of Designated Agents</w:t>
            </w:r>
          </w:p>
        </w:tc>
        <w:tc>
          <w:tcPr>
            <w:tcW w:w="20160" w:type="dxa"/>
            <w:shd w:val="clear" w:color="auto" w:fill="auto"/>
            <w:noWrap/>
          </w:tcPr>
          <w:p w14:paraId="0E5EEE57" w14:textId="77777777" w:rsidR="00932FD4" w:rsidRDefault="00ED454C">
            <w:pPr>
              <w:pStyle w:val="RNTableDet1"/>
            </w:pPr>
            <w:r>
              <w:t>CR 35 27 06 22</w:t>
            </w:r>
          </w:p>
        </w:tc>
        <w:tc>
          <w:tcPr>
            <w:tcW w:w="20160" w:type="dxa"/>
            <w:shd w:val="clear" w:color="auto" w:fill="auto"/>
            <w:noWrap/>
          </w:tcPr>
          <w:p w14:paraId="6AEA3A92" w14:textId="77777777" w:rsidR="00932FD4" w:rsidRDefault="00ED454C">
            <w:pPr>
              <w:pStyle w:val="RNTableDet1"/>
            </w:pPr>
            <w:r>
              <w:t>CrimeGCIncludeCoveredPropertyInCustodyOfDesignatedAgents</w:t>
            </w:r>
          </w:p>
        </w:tc>
      </w:tr>
      <w:tr w:rsidR="00932FD4" w14:paraId="31816E7F" w14:textId="77777777">
        <w:tc>
          <w:tcPr>
            <w:tcW w:w="20160" w:type="dxa"/>
            <w:shd w:val="clear" w:color="auto" w:fill="auto"/>
            <w:noWrap/>
          </w:tcPr>
          <w:p w14:paraId="48998694" w14:textId="77777777" w:rsidR="00932FD4" w:rsidRDefault="00ED454C">
            <w:pPr>
              <w:pStyle w:val="RNTableDet1"/>
            </w:pPr>
            <w:r>
              <w:t>Include Covered Property In Custody Of Designated Agents Detail</w:t>
            </w:r>
          </w:p>
        </w:tc>
        <w:tc>
          <w:tcPr>
            <w:tcW w:w="20160" w:type="dxa"/>
            <w:shd w:val="clear" w:color="auto" w:fill="auto"/>
            <w:noWrap/>
          </w:tcPr>
          <w:p w14:paraId="44CCB707" w14:textId="77777777" w:rsidR="00932FD4" w:rsidRDefault="00932FD4">
            <w:pPr>
              <w:pStyle w:val="RNTableDet1"/>
            </w:pPr>
          </w:p>
        </w:tc>
        <w:tc>
          <w:tcPr>
            <w:tcW w:w="20160" w:type="dxa"/>
            <w:shd w:val="clear" w:color="auto" w:fill="auto"/>
            <w:noWrap/>
          </w:tcPr>
          <w:p w14:paraId="7C966A85" w14:textId="77777777" w:rsidR="00932FD4" w:rsidRDefault="00ED454C">
            <w:pPr>
              <w:pStyle w:val="RNTableDet1"/>
            </w:pPr>
            <w:r>
              <w:t>CrimeCCIncludeCoveredPropertyInCustodyOfDesignatedAgentsDetail</w:t>
            </w:r>
          </w:p>
        </w:tc>
      </w:tr>
      <w:tr w:rsidR="00932FD4" w14:paraId="376FF751" w14:textId="77777777">
        <w:tc>
          <w:tcPr>
            <w:tcW w:w="20160" w:type="dxa"/>
            <w:shd w:val="clear" w:color="auto" w:fill="auto"/>
            <w:noWrap/>
          </w:tcPr>
          <w:p w14:paraId="4D78D37B" w14:textId="77777777" w:rsidR="00932FD4" w:rsidRDefault="00ED454C">
            <w:pPr>
              <w:pStyle w:val="RNTableDet1"/>
            </w:pPr>
            <w:r>
              <w:t>Include Covered Property In Custody Of Designated Agents Detail</w:t>
            </w:r>
          </w:p>
        </w:tc>
        <w:tc>
          <w:tcPr>
            <w:tcW w:w="20160" w:type="dxa"/>
            <w:shd w:val="clear" w:color="auto" w:fill="auto"/>
            <w:noWrap/>
          </w:tcPr>
          <w:p w14:paraId="2F55EB41" w14:textId="77777777" w:rsidR="00932FD4" w:rsidRDefault="00932FD4">
            <w:pPr>
              <w:pStyle w:val="RNTableDet1"/>
            </w:pPr>
          </w:p>
        </w:tc>
        <w:tc>
          <w:tcPr>
            <w:tcW w:w="20160" w:type="dxa"/>
            <w:shd w:val="clear" w:color="auto" w:fill="auto"/>
            <w:noWrap/>
          </w:tcPr>
          <w:p w14:paraId="0E2EE0BA" w14:textId="77777777" w:rsidR="00932FD4" w:rsidRDefault="00ED454C">
            <w:pPr>
              <w:pStyle w:val="RNTableDet1"/>
            </w:pPr>
            <w:r>
              <w:t>CrimeGCIncludeCoveredPropertyInCustodyOfDesignatedAgentsDetail</w:t>
            </w:r>
          </w:p>
        </w:tc>
      </w:tr>
      <w:tr w:rsidR="00932FD4" w14:paraId="6ED38386" w14:textId="77777777">
        <w:tc>
          <w:tcPr>
            <w:tcW w:w="20160" w:type="dxa"/>
            <w:shd w:val="clear" w:color="auto" w:fill="auto"/>
            <w:noWrap/>
          </w:tcPr>
          <w:p w14:paraId="5D6FBDA8" w14:textId="77777777" w:rsidR="00932FD4" w:rsidRDefault="00ED454C">
            <w:pPr>
              <w:pStyle w:val="RNTableDet1"/>
            </w:pPr>
            <w:r>
              <w:t>Include Covered Property In Custody Of Designated Agents Summary</w:t>
            </w:r>
          </w:p>
        </w:tc>
        <w:tc>
          <w:tcPr>
            <w:tcW w:w="20160" w:type="dxa"/>
            <w:shd w:val="clear" w:color="auto" w:fill="auto"/>
            <w:noWrap/>
          </w:tcPr>
          <w:p w14:paraId="22CBD111" w14:textId="77777777" w:rsidR="00932FD4" w:rsidRDefault="00932FD4">
            <w:pPr>
              <w:pStyle w:val="RNTableDet1"/>
            </w:pPr>
          </w:p>
        </w:tc>
        <w:tc>
          <w:tcPr>
            <w:tcW w:w="20160" w:type="dxa"/>
            <w:shd w:val="clear" w:color="auto" w:fill="auto"/>
            <w:noWrap/>
          </w:tcPr>
          <w:p w14:paraId="00203665" w14:textId="77777777" w:rsidR="00932FD4" w:rsidRDefault="00ED454C">
            <w:pPr>
              <w:pStyle w:val="RNTableDet1"/>
            </w:pPr>
            <w:r>
              <w:t>CrimeCCIncludeCoveredPropertyInCustodyOfDesignatedAgentsDetail</w:t>
            </w:r>
          </w:p>
        </w:tc>
      </w:tr>
      <w:tr w:rsidR="00932FD4" w14:paraId="4375BE58" w14:textId="77777777">
        <w:tc>
          <w:tcPr>
            <w:tcW w:w="20160" w:type="dxa"/>
            <w:shd w:val="clear" w:color="auto" w:fill="auto"/>
            <w:noWrap/>
          </w:tcPr>
          <w:p w14:paraId="4369ACC8" w14:textId="77777777" w:rsidR="00932FD4" w:rsidRDefault="00ED454C">
            <w:pPr>
              <w:pStyle w:val="RNTableDet1"/>
            </w:pPr>
            <w:r>
              <w:t>Include Covered Property In Custody Of Designated Agents Summary</w:t>
            </w:r>
          </w:p>
        </w:tc>
        <w:tc>
          <w:tcPr>
            <w:tcW w:w="20160" w:type="dxa"/>
            <w:shd w:val="clear" w:color="auto" w:fill="auto"/>
            <w:noWrap/>
          </w:tcPr>
          <w:p w14:paraId="48165BAF" w14:textId="77777777" w:rsidR="00932FD4" w:rsidRDefault="00932FD4">
            <w:pPr>
              <w:pStyle w:val="RNTableDet1"/>
            </w:pPr>
          </w:p>
        </w:tc>
        <w:tc>
          <w:tcPr>
            <w:tcW w:w="20160" w:type="dxa"/>
            <w:shd w:val="clear" w:color="auto" w:fill="auto"/>
            <w:noWrap/>
          </w:tcPr>
          <w:p w14:paraId="1CC8190D" w14:textId="77777777" w:rsidR="00932FD4" w:rsidRDefault="00ED454C">
            <w:pPr>
              <w:pStyle w:val="RNTableDet1"/>
            </w:pPr>
            <w:r>
              <w:t>CrimeGCIncludeCoveredPropertyInCustodyOfDesignatedAgentsDetail</w:t>
            </w:r>
          </w:p>
        </w:tc>
      </w:tr>
      <w:tr w:rsidR="00932FD4" w14:paraId="7006FDFB" w14:textId="77777777">
        <w:tc>
          <w:tcPr>
            <w:tcW w:w="20160" w:type="dxa"/>
            <w:shd w:val="clear" w:color="auto" w:fill="auto"/>
            <w:noWrap/>
          </w:tcPr>
          <w:p w14:paraId="17141FC5" w14:textId="77777777" w:rsidR="00932FD4" w:rsidRDefault="00ED454C">
            <w:pPr>
              <w:pStyle w:val="RNTableDet1"/>
            </w:pPr>
            <w:r>
              <w:t>Include Damage From Food Or Liquid</w:t>
            </w:r>
          </w:p>
        </w:tc>
        <w:tc>
          <w:tcPr>
            <w:tcW w:w="20160" w:type="dxa"/>
            <w:shd w:val="clear" w:color="auto" w:fill="auto"/>
            <w:noWrap/>
          </w:tcPr>
          <w:p w14:paraId="7A138E52" w14:textId="77777777" w:rsidR="00932FD4" w:rsidRDefault="00ED454C">
            <w:pPr>
              <w:pStyle w:val="RNTableDet1"/>
            </w:pPr>
            <w:r>
              <w:t>CR 35 34 06 22</w:t>
            </w:r>
          </w:p>
        </w:tc>
        <w:tc>
          <w:tcPr>
            <w:tcW w:w="20160" w:type="dxa"/>
            <w:shd w:val="clear" w:color="auto" w:fill="auto"/>
            <w:noWrap/>
          </w:tcPr>
          <w:p w14:paraId="5B47E41C" w14:textId="77777777" w:rsidR="00932FD4" w:rsidRDefault="00ED454C">
            <w:pPr>
              <w:pStyle w:val="RNTableDet1"/>
            </w:pPr>
            <w:r>
              <w:t>CrimeCCIncludeDamageFromFoodOrLiquid</w:t>
            </w:r>
          </w:p>
        </w:tc>
      </w:tr>
      <w:tr w:rsidR="00932FD4" w14:paraId="5BCFBD86" w14:textId="77777777">
        <w:tc>
          <w:tcPr>
            <w:tcW w:w="20160" w:type="dxa"/>
            <w:shd w:val="clear" w:color="auto" w:fill="auto"/>
            <w:noWrap/>
          </w:tcPr>
          <w:p w14:paraId="574A7108" w14:textId="77777777" w:rsidR="00932FD4" w:rsidRDefault="00ED454C">
            <w:pPr>
              <w:pStyle w:val="RNTableDet1"/>
            </w:pPr>
            <w:r>
              <w:t>Include Designated Agents As Employees</w:t>
            </w:r>
          </w:p>
        </w:tc>
        <w:tc>
          <w:tcPr>
            <w:tcW w:w="20160" w:type="dxa"/>
            <w:shd w:val="clear" w:color="auto" w:fill="auto"/>
            <w:noWrap/>
          </w:tcPr>
          <w:p w14:paraId="5DDF1AA5" w14:textId="77777777" w:rsidR="00932FD4" w:rsidRDefault="00ED454C">
            <w:pPr>
              <w:pStyle w:val="RNTableDet1"/>
            </w:pPr>
            <w:r>
              <w:t>CR 25 02 06 22</w:t>
            </w:r>
          </w:p>
        </w:tc>
        <w:tc>
          <w:tcPr>
            <w:tcW w:w="20160" w:type="dxa"/>
            <w:shd w:val="clear" w:color="auto" w:fill="auto"/>
            <w:noWrap/>
          </w:tcPr>
          <w:p w14:paraId="530E0481" w14:textId="77777777" w:rsidR="00932FD4" w:rsidRDefault="00ED454C">
            <w:pPr>
              <w:pStyle w:val="RNTableDet1"/>
            </w:pPr>
            <w:r>
              <w:t>CrimeCFIncludeDesignatedAgentsAsEmployees</w:t>
            </w:r>
          </w:p>
        </w:tc>
      </w:tr>
      <w:tr w:rsidR="00932FD4" w14:paraId="74BBBDC0" w14:textId="77777777">
        <w:tc>
          <w:tcPr>
            <w:tcW w:w="20160" w:type="dxa"/>
            <w:shd w:val="clear" w:color="auto" w:fill="auto"/>
            <w:noWrap/>
          </w:tcPr>
          <w:p w14:paraId="4BA6B6C3" w14:textId="77777777" w:rsidR="00932FD4" w:rsidRDefault="00ED454C">
            <w:pPr>
              <w:pStyle w:val="RNTableDet1"/>
            </w:pPr>
            <w:r>
              <w:t>Include Designated Agents As Employees</w:t>
            </w:r>
          </w:p>
        </w:tc>
        <w:tc>
          <w:tcPr>
            <w:tcW w:w="20160" w:type="dxa"/>
            <w:shd w:val="clear" w:color="auto" w:fill="auto"/>
            <w:noWrap/>
          </w:tcPr>
          <w:p w14:paraId="55BE450F" w14:textId="77777777" w:rsidR="00932FD4" w:rsidRDefault="00ED454C">
            <w:pPr>
              <w:pStyle w:val="RNTableDet1"/>
            </w:pPr>
            <w:r>
              <w:t>CR 25 02 06 22</w:t>
            </w:r>
          </w:p>
        </w:tc>
        <w:tc>
          <w:tcPr>
            <w:tcW w:w="20160" w:type="dxa"/>
            <w:shd w:val="clear" w:color="auto" w:fill="auto"/>
            <w:noWrap/>
          </w:tcPr>
          <w:p w14:paraId="7F6C31B4" w14:textId="77777777" w:rsidR="00932FD4" w:rsidRDefault="00ED454C">
            <w:pPr>
              <w:pStyle w:val="RNTableDet1"/>
            </w:pPr>
            <w:r>
              <w:t>CrimeCFFIncludeDesignatedAgentsAsEmployees</w:t>
            </w:r>
          </w:p>
        </w:tc>
      </w:tr>
      <w:tr w:rsidR="00932FD4" w14:paraId="3CF80D58" w14:textId="77777777">
        <w:tc>
          <w:tcPr>
            <w:tcW w:w="20160" w:type="dxa"/>
            <w:shd w:val="clear" w:color="auto" w:fill="auto"/>
            <w:noWrap/>
          </w:tcPr>
          <w:p w14:paraId="616B5639" w14:textId="77777777" w:rsidR="00932FD4" w:rsidRDefault="00ED454C">
            <w:pPr>
              <w:pStyle w:val="RNTableDet1"/>
            </w:pPr>
            <w:r>
              <w:t>Include Designated Agents As Employees</w:t>
            </w:r>
          </w:p>
        </w:tc>
        <w:tc>
          <w:tcPr>
            <w:tcW w:w="20160" w:type="dxa"/>
            <w:shd w:val="clear" w:color="auto" w:fill="auto"/>
            <w:noWrap/>
          </w:tcPr>
          <w:p w14:paraId="6DD7C310" w14:textId="77777777" w:rsidR="00932FD4" w:rsidRDefault="00ED454C">
            <w:pPr>
              <w:pStyle w:val="RNTableDet1"/>
            </w:pPr>
            <w:r>
              <w:t>CR 25 02 06 22</w:t>
            </w:r>
          </w:p>
        </w:tc>
        <w:tc>
          <w:tcPr>
            <w:tcW w:w="20160" w:type="dxa"/>
            <w:shd w:val="clear" w:color="auto" w:fill="auto"/>
            <w:noWrap/>
          </w:tcPr>
          <w:p w14:paraId="09632E68" w14:textId="77777777" w:rsidR="00932FD4" w:rsidRDefault="00ED454C">
            <w:pPr>
              <w:pStyle w:val="RNTableDet1"/>
            </w:pPr>
            <w:r>
              <w:t>CrimeGFFIncludeDesignatedAgentsAsEmployees</w:t>
            </w:r>
          </w:p>
        </w:tc>
      </w:tr>
      <w:tr w:rsidR="00932FD4" w14:paraId="45DD6AF4" w14:textId="77777777">
        <w:tc>
          <w:tcPr>
            <w:tcW w:w="20160" w:type="dxa"/>
            <w:shd w:val="clear" w:color="auto" w:fill="auto"/>
            <w:noWrap/>
          </w:tcPr>
          <w:p w14:paraId="1324C057" w14:textId="77777777" w:rsidR="00932FD4" w:rsidRDefault="00ED454C">
            <w:pPr>
              <w:pStyle w:val="RNTableDet1"/>
            </w:pPr>
            <w:r>
              <w:t>Include Designated Agents As Employees</w:t>
            </w:r>
          </w:p>
        </w:tc>
        <w:tc>
          <w:tcPr>
            <w:tcW w:w="20160" w:type="dxa"/>
            <w:shd w:val="clear" w:color="auto" w:fill="auto"/>
            <w:noWrap/>
          </w:tcPr>
          <w:p w14:paraId="03F37525" w14:textId="77777777" w:rsidR="00932FD4" w:rsidRDefault="00ED454C">
            <w:pPr>
              <w:pStyle w:val="RNTableDet1"/>
            </w:pPr>
            <w:r>
              <w:t>CR 25 02 06 22</w:t>
            </w:r>
          </w:p>
        </w:tc>
        <w:tc>
          <w:tcPr>
            <w:tcW w:w="20160" w:type="dxa"/>
            <w:shd w:val="clear" w:color="auto" w:fill="auto"/>
            <w:noWrap/>
          </w:tcPr>
          <w:p w14:paraId="2DE1AE03" w14:textId="77777777" w:rsidR="00932FD4" w:rsidRDefault="00ED454C">
            <w:pPr>
              <w:pStyle w:val="RNTableDet1"/>
            </w:pPr>
            <w:r>
              <w:t>CrimeGFIncludeDesignatedAgentsAsEmployees</w:t>
            </w:r>
          </w:p>
        </w:tc>
      </w:tr>
      <w:tr w:rsidR="00932FD4" w14:paraId="258CBEED" w14:textId="77777777">
        <w:tc>
          <w:tcPr>
            <w:tcW w:w="20160" w:type="dxa"/>
            <w:shd w:val="clear" w:color="auto" w:fill="auto"/>
            <w:noWrap/>
          </w:tcPr>
          <w:p w14:paraId="5A5CDF84" w14:textId="77777777" w:rsidR="00932FD4" w:rsidRDefault="00ED454C">
            <w:pPr>
              <w:pStyle w:val="RNTableDet1"/>
            </w:pPr>
            <w:r>
              <w:t>Include Designated Agents As Employees Detail</w:t>
            </w:r>
          </w:p>
        </w:tc>
        <w:tc>
          <w:tcPr>
            <w:tcW w:w="20160" w:type="dxa"/>
            <w:shd w:val="clear" w:color="auto" w:fill="auto"/>
            <w:noWrap/>
          </w:tcPr>
          <w:p w14:paraId="37F7B2BB" w14:textId="77777777" w:rsidR="00932FD4" w:rsidRDefault="00932FD4">
            <w:pPr>
              <w:pStyle w:val="RNTableDet1"/>
            </w:pPr>
          </w:p>
        </w:tc>
        <w:tc>
          <w:tcPr>
            <w:tcW w:w="20160" w:type="dxa"/>
            <w:shd w:val="clear" w:color="auto" w:fill="auto"/>
            <w:noWrap/>
          </w:tcPr>
          <w:p w14:paraId="3490795D" w14:textId="77777777" w:rsidR="00932FD4" w:rsidRDefault="00ED454C">
            <w:pPr>
              <w:pStyle w:val="RNTableDet1"/>
            </w:pPr>
            <w:r>
              <w:t>CrimeCFIncludeDesignatedAgentsAsEmployeesDetail</w:t>
            </w:r>
          </w:p>
        </w:tc>
      </w:tr>
      <w:tr w:rsidR="00932FD4" w14:paraId="2771ACCD" w14:textId="77777777">
        <w:tc>
          <w:tcPr>
            <w:tcW w:w="20160" w:type="dxa"/>
            <w:shd w:val="clear" w:color="auto" w:fill="auto"/>
            <w:noWrap/>
          </w:tcPr>
          <w:p w14:paraId="23855148" w14:textId="77777777" w:rsidR="00932FD4" w:rsidRDefault="00ED454C">
            <w:pPr>
              <w:pStyle w:val="RNTableDet1"/>
            </w:pPr>
            <w:r>
              <w:t>Include Designated Agents As Employees Detail</w:t>
            </w:r>
          </w:p>
        </w:tc>
        <w:tc>
          <w:tcPr>
            <w:tcW w:w="20160" w:type="dxa"/>
            <w:shd w:val="clear" w:color="auto" w:fill="auto"/>
            <w:noWrap/>
          </w:tcPr>
          <w:p w14:paraId="4C8C0010" w14:textId="77777777" w:rsidR="00932FD4" w:rsidRDefault="00932FD4">
            <w:pPr>
              <w:pStyle w:val="RNTableDet1"/>
            </w:pPr>
          </w:p>
        </w:tc>
        <w:tc>
          <w:tcPr>
            <w:tcW w:w="20160" w:type="dxa"/>
            <w:shd w:val="clear" w:color="auto" w:fill="auto"/>
            <w:noWrap/>
          </w:tcPr>
          <w:p w14:paraId="31EB358A" w14:textId="77777777" w:rsidR="00932FD4" w:rsidRDefault="00ED454C">
            <w:pPr>
              <w:pStyle w:val="RNTableDet1"/>
            </w:pPr>
            <w:r>
              <w:t>CrimeCFFIncludeDesignatedAgentsAsEmployeesDetail</w:t>
            </w:r>
          </w:p>
        </w:tc>
      </w:tr>
      <w:tr w:rsidR="00932FD4" w14:paraId="53793E3D" w14:textId="77777777">
        <w:tc>
          <w:tcPr>
            <w:tcW w:w="20160" w:type="dxa"/>
            <w:shd w:val="clear" w:color="auto" w:fill="auto"/>
            <w:noWrap/>
          </w:tcPr>
          <w:p w14:paraId="4EFEFAC1" w14:textId="77777777" w:rsidR="00932FD4" w:rsidRDefault="00ED454C">
            <w:pPr>
              <w:pStyle w:val="RNTableDet1"/>
            </w:pPr>
            <w:r>
              <w:t>Include Designated Agents As Employees Detail</w:t>
            </w:r>
          </w:p>
        </w:tc>
        <w:tc>
          <w:tcPr>
            <w:tcW w:w="20160" w:type="dxa"/>
            <w:shd w:val="clear" w:color="auto" w:fill="auto"/>
            <w:noWrap/>
          </w:tcPr>
          <w:p w14:paraId="26E6A67E" w14:textId="77777777" w:rsidR="00932FD4" w:rsidRDefault="00932FD4">
            <w:pPr>
              <w:pStyle w:val="RNTableDet1"/>
            </w:pPr>
          </w:p>
        </w:tc>
        <w:tc>
          <w:tcPr>
            <w:tcW w:w="20160" w:type="dxa"/>
            <w:shd w:val="clear" w:color="auto" w:fill="auto"/>
            <w:noWrap/>
          </w:tcPr>
          <w:p w14:paraId="798DE438" w14:textId="77777777" w:rsidR="00932FD4" w:rsidRDefault="00ED454C">
            <w:pPr>
              <w:pStyle w:val="RNTableDet1"/>
            </w:pPr>
            <w:r>
              <w:t>CrimeGFFIncludeDesignatedAgentsAsEmployeesDetail</w:t>
            </w:r>
          </w:p>
        </w:tc>
      </w:tr>
      <w:tr w:rsidR="00932FD4" w14:paraId="7E9DCCFB" w14:textId="77777777">
        <w:tc>
          <w:tcPr>
            <w:tcW w:w="20160" w:type="dxa"/>
            <w:shd w:val="clear" w:color="auto" w:fill="auto"/>
            <w:noWrap/>
          </w:tcPr>
          <w:p w14:paraId="6D559AC6" w14:textId="77777777" w:rsidR="00932FD4" w:rsidRDefault="00ED454C">
            <w:pPr>
              <w:pStyle w:val="RNTableDet1"/>
            </w:pPr>
            <w:r>
              <w:t>Include Designated Agents As Employees Detail</w:t>
            </w:r>
          </w:p>
        </w:tc>
        <w:tc>
          <w:tcPr>
            <w:tcW w:w="20160" w:type="dxa"/>
            <w:shd w:val="clear" w:color="auto" w:fill="auto"/>
            <w:noWrap/>
          </w:tcPr>
          <w:p w14:paraId="081F9E5C" w14:textId="77777777" w:rsidR="00932FD4" w:rsidRDefault="00932FD4">
            <w:pPr>
              <w:pStyle w:val="RNTableDet1"/>
            </w:pPr>
          </w:p>
        </w:tc>
        <w:tc>
          <w:tcPr>
            <w:tcW w:w="20160" w:type="dxa"/>
            <w:shd w:val="clear" w:color="auto" w:fill="auto"/>
            <w:noWrap/>
          </w:tcPr>
          <w:p w14:paraId="400AEFC9" w14:textId="77777777" w:rsidR="00932FD4" w:rsidRDefault="00ED454C">
            <w:pPr>
              <w:pStyle w:val="RNTableDet1"/>
            </w:pPr>
            <w:r>
              <w:t>CrimeGFIncludeDesignatedAgentsAsEmployeesDetail</w:t>
            </w:r>
          </w:p>
        </w:tc>
      </w:tr>
      <w:tr w:rsidR="00932FD4" w14:paraId="576049BB" w14:textId="77777777">
        <w:tc>
          <w:tcPr>
            <w:tcW w:w="20160" w:type="dxa"/>
            <w:shd w:val="clear" w:color="auto" w:fill="auto"/>
            <w:noWrap/>
          </w:tcPr>
          <w:p w14:paraId="06CDA6A8" w14:textId="77777777" w:rsidR="00932FD4" w:rsidRDefault="00ED454C">
            <w:pPr>
              <w:pStyle w:val="RNTableDet1"/>
            </w:pPr>
            <w:r>
              <w:t>Include Designated Agents As Employees Summary</w:t>
            </w:r>
          </w:p>
        </w:tc>
        <w:tc>
          <w:tcPr>
            <w:tcW w:w="20160" w:type="dxa"/>
            <w:shd w:val="clear" w:color="auto" w:fill="auto"/>
            <w:noWrap/>
          </w:tcPr>
          <w:p w14:paraId="1A7F3D0C" w14:textId="77777777" w:rsidR="00932FD4" w:rsidRDefault="00932FD4">
            <w:pPr>
              <w:pStyle w:val="RNTableDet1"/>
            </w:pPr>
          </w:p>
        </w:tc>
        <w:tc>
          <w:tcPr>
            <w:tcW w:w="20160" w:type="dxa"/>
            <w:shd w:val="clear" w:color="auto" w:fill="auto"/>
            <w:noWrap/>
          </w:tcPr>
          <w:p w14:paraId="1E55A9D0" w14:textId="77777777" w:rsidR="00932FD4" w:rsidRDefault="00ED454C">
            <w:pPr>
              <w:pStyle w:val="RNTableDet1"/>
            </w:pPr>
            <w:r>
              <w:t>CrimeCFIncludeDesignatedAgentsAsEmployeesDetail</w:t>
            </w:r>
          </w:p>
        </w:tc>
      </w:tr>
      <w:tr w:rsidR="00932FD4" w14:paraId="1F4BD0E8" w14:textId="77777777">
        <w:tc>
          <w:tcPr>
            <w:tcW w:w="20160" w:type="dxa"/>
            <w:shd w:val="clear" w:color="auto" w:fill="auto"/>
            <w:noWrap/>
          </w:tcPr>
          <w:p w14:paraId="23F97B7A" w14:textId="77777777" w:rsidR="00932FD4" w:rsidRDefault="00ED454C">
            <w:pPr>
              <w:pStyle w:val="RNTableDet1"/>
            </w:pPr>
            <w:r>
              <w:t>Include Designated Agents As Employees Summary</w:t>
            </w:r>
          </w:p>
        </w:tc>
        <w:tc>
          <w:tcPr>
            <w:tcW w:w="20160" w:type="dxa"/>
            <w:shd w:val="clear" w:color="auto" w:fill="auto"/>
            <w:noWrap/>
          </w:tcPr>
          <w:p w14:paraId="3502CA6B" w14:textId="77777777" w:rsidR="00932FD4" w:rsidRDefault="00932FD4">
            <w:pPr>
              <w:pStyle w:val="RNTableDet1"/>
            </w:pPr>
          </w:p>
        </w:tc>
        <w:tc>
          <w:tcPr>
            <w:tcW w:w="20160" w:type="dxa"/>
            <w:shd w:val="clear" w:color="auto" w:fill="auto"/>
            <w:noWrap/>
          </w:tcPr>
          <w:p w14:paraId="471C2F35" w14:textId="77777777" w:rsidR="00932FD4" w:rsidRDefault="00ED454C">
            <w:pPr>
              <w:pStyle w:val="RNTableDet1"/>
            </w:pPr>
            <w:r>
              <w:t>CrimeCFFIncludeDesignatedAgentsAsEmployeesDetail</w:t>
            </w:r>
          </w:p>
        </w:tc>
      </w:tr>
      <w:tr w:rsidR="00932FD4" w14:paraId="340C3759" w14:textId="77777777">
        <w:tc>
          <w:tcPr>
            <w:tcW w:w="20160" w:type="dxa"/>
            <w:shd w:val="clear" w:color="auto" w:fill="auto"/>
            <w:noWrap/>
          </w:tcPr>
          <w:p w14:paraId="3A9A2727" w14:textId="77777777" w:rsidR="00932FD4" w:rsidRDefault="00ED454C">
            <w:pPr>
              <w:pStyle w:val="RNTableDet1"/>
            </w:pPr>
            <w:r>
              <w:t>Include Designated Agents As Employees Summary</w:t>
            </w:r>
          </w:p>
        </w:tc>
        <w:tc>
          <w:tcPr>
            <w:tcW w:w="20160" w:type="dxa"/>
            <w:shd w:val="clear" w:color="auto" w:fill="auto"/>
            <w:noWrap/>
          </w:tcPr>
          <w:p w14:paraId="46DCD8F6" w14:textId="77777777" w:rsidR="00932FD4" w:rsidRDefault="00932FD4">
            <w:pPr>
              <w:pStyle w:val="RNTableDet1"/>
            </w:pPr>
          </w:p>
        </w:tc>
        <w:tc>
          <w:tcPr>
            <w:tcW w:w="20160" w:type="dxa"/>
            <w:shd w:val="clear" w:color="auto" w:fill="auto"/>
            <w:noWrap/>
          </w:tcPr>
          <w:p w14:paraId="217C2E62" w14:textId="77777777" w:rsidR="00932FD4" w:rsidRDefault="00ED454C">
            <w:pPr>
              <w:pStyle w:val="RNTableDet1"/>
            </w:pPr>
            <w:r>
              <w:t>CrimeGFFIncludeDesignatedAgentsAsEmployeesDetail</w:t>
            </w:r>
          </w:p>
        </w:tc>
      </w:tr>
      <w:tr w:rsidR="00932FD4" w14:paraId="7E9FB519" w14:textId="77777777">
        <w:tc>
          <w:tcPr>
            <w:tcW w:w="20160" w:type="dxa"/>
            <w:shd w:val="clear" w:color="auto" w:fill="auto"/>
            <w:noWrap/>
          </w:tcPr>
          <w:p w14:paraId="53B431B0" w14:textId="77777777" w:rsidR="00932FD4" w:rsidRDefault="00ED454C">
            <w:pPr>
              <w:pStyle w:val="RNTableDet1"/>
            </w:pPr>
            <w:r>
              <w:t>Include Designated Agents As Employees Summary</w:t>
            </w:r>
          </w:p>
        </w:tc>
        <w:tc>
          <w:tcPr>
            <w:tcW w:w="20160" w:type="dxa"/>
            <w:shd w:val="clear" w:color="auto" w:fill="auto"/>
            <w:noWrap/>
          </w:tcPr>
          <w:p w14:paraId="42E31D68" w14:textId="77777777" w:rsidR="00932FD4" w:rsidRDefault="00932FD4">
            <w:pPr>
              <w:pStyle w:val="RNTableDet1"/>
            </w:pPr>
          </w:p>
        </w:tc>
        <w:tc>
          <w:tcPr>
            <w:tcW w:w="20160" w:type="dxa"/>
            <w:shd w:val="clear" w:color="auto" w:fill="auto"/>
            <w:noWrap/>
          </w:tcPr>
          <w:p w14:paraId="1DEBEAE9" w14:textId="77777777" w:rsidR="00932FD4" w:rsidRDefault="00ED454C">
            <w:pPr>
              <w:pStyle w:val="RNTableDet1"/>
            </w:pPr>
            <w:r>
              <w:t>CrimeGFIncludeDesignatedAgentsAsEmployeesDetail</w:t>
            </w:r>
          </w:p>
        </w:tc>
      </w:tr>
      <w:tr w:rsidR="00932FD4" w14:paraId="51EAE41B" w14:textId="77777777">
        <w:tc>
          <w:tcPr>
            <w:tcW w:w="20160" w:type="dxa"/>
            <w:shd w:val="clear" w:color="auto" w:fill="auto"/>
            <w:noWrap/>
          </w:tcPr>
          <w:p w14:paraId="4FF372B9" w14:textId="77777777" w:rsidR="00932FD4" w:rsidRDefault="00ED454C">
            <w:pPr>
              <w:pStyle w:val="RNTableDet1"/>
            </w:pPr>
            <w:r>
              <w:t>Include Designated Persons Or Classes Of Persons As Employees</w:t>
            </w:r>
          </w:p>
        </w:tc>
        <w:tc>
          <w:tcPr>
            <w:tcW w:w="20160" w:type="dxa"/>
            <w:shd w:val="clear" w:color="auto" w:fill="auto"/>
            <w:noWrap/>
          </w:tcPr>
          <w:p w14:paraId="4984F9C0" w14:textId="77777777" w:rsidR="00932FD4" w:rsidRDefault="00ED454C">
            <w:pPr>
              <w:pStyle w:val="RNTableDet1"/>
            </w:pPr>
            <w:r>
              <w:t>CR 25 41 06 22</w:t>
            </w:r>
          </w:p>
        </w:tc>
        <w:tc>
          <w:tcPr>
            <w:tcW w:w="20160" w:type="dxa"/>
            <w:shd w:val="clear" w:color="auto" w:fill="auto"/>
            <w:noWrap/>
          </w:tcPr>
          <w:p w14:paraId="0D6E0CBA" w14:textId="77777777" w:rsidR="00932FD4" w:rsidRDefault="00ED454C">
            <w:pPr>
              <w:pStyle w:val="RNTableDet1"/>
            </w:pPr>
            <w:r>
              <w:t>CrimeCFIncludeDesignatedPersonsOrClassesOfPersonsAsEmployees</w:t>
            </w:r>
          </w:p>
        </w:tc>
      </w:tr>
      <w:tr w:rsidR="00932FD4" w14:paraId="4714779F" w14:textId="77777777">
        <w:tc>
          <w:tcPr>
            <w:tcW w:w="20160" w:type="dxa"/>
            <w:shd w:val="clear" w:color="auto" w:fill="auto"/>
            <w:noWrap/>
          </w:tcPr>
          <w:p w14:paraId="3B3DC3EA" w14:textId="77777777" w:rsidR="00932FD4" w:rsidRDefault="00ED454C">
            <w:pPr>
              <w:pStyle w:val="RNTableDet1"/>
            </w:pPr>
            <w:r>
              <w:t>Include Designated Persons Or Classes Of Persons As Employees</w:t>
            </w:r>
          </w:p>
        </w:tc>
        <w:tc>
          <w:tcPr>
            <w:tcW w:w="20160" w:type="dxa"/>
            <w:shd w:val="clear" w:color="auto" w:fill="auto"/>
            <w:noWrap/>
          </w:tcPr>
          <w:p w14:paraId="4B91B542" w14:textId="77777777" w:rsidR="00932FD4" w:rsidRDefault="00ED454C">
            <w:pPr>
              <w:pStyle w:val="RNTableDet1"/>
            </w:pPr>
            <w:r>
              <w:t>CR 25 41 06 22</w:t>
            </w:r>
          </w:p>
        </w:tc>
        <w:tc>
          <w:tcPr>
            <w:tcW w:w="20160" w:type="dxa"/>
            <w:shd w:val="clear" w:color="auto" w:fill="auto"/>
            <w:noWrap/>
          </w:tcPr>
          <w:p w14:paraId="2FE3893B" w14:textId="77777777" w:rsidR="00932FD4" w:rsidRDefault="00ED454C">
            <w:pPr>
              <w:pStyle w:val="RNTableDet1"/>
            </w:pPr>
            <w:r>
              <w:t>CrimeCFFIncludeDesignatedPersonsOrClassesOfPersonsAsEmployees</w:t>
            </w:r>
          </w:p>
        </w:tc>
      </w:tr>
      <w:tr w:rsidR="00932FD4" w14:paraId="56B10C5C" w14:textId="77777777">
        <w:tc>
          <w:tcPr>
            <w:tcW w:w="20160" w:type="dxa"/>
            <w:shd w:val="clear" w:color="auto" w:fill="auto"/>
            <w:noWrap/>
          </w:tcPr>
          <w:p w14:paraId="773DEAC5" w14:textId="77777777" w:rsidR="00932FD4" w:rsidRDefault="00ED454C">
            <w:pPr>
              <w:pStyle w:val="RNTableDet1"/>
            </w:pPr>
            <w:r>
              <w:t>Include Designated Persons Or Classes Of Persons As Employees</w:t>
            </w:r>
          </w:p>
        </w:tc>
        <w:tc>
          <w:tcPr>
            <w:tcW w:w="20160" w:type="dxa"/>
            <w:shd w:val="clear" w:color="auto" w:fill="auto"/>
            <w:noWrap/>
          </w:tcPr>
          <w:p w14:paraId="1D6489DF" w14:textId="77777777" w:rsidR="00932FD4" w:rsidRDefault="00ED454C">
            <w:pPr>
              <w:pStyle w:val="RNTableDet1"/>
            </w:pPr>
            <w:r>
              <w:t>CR 25 41 06 22</w:t>
            </w:r>
          </w:p>
        </w:tc>
        <w:tc>
          <w:tcPr>
            <w:tcW w:w="20160" w:type="dxa"/>
            <w:shd w:val="clear" w:color="auto" w:fill="auto"/>
            <w:noWrap/>
          </w:tcPr>
          <w:p w14:paraId="3509DEB1" w14:textId="77777777" w:rsidR="00932FD4" w:rsidRDefault="00ED454C">
            <w:pPr>
              <w:pStyle w:val="RNTableDet1"/>
            </w:pPr>
            <w:r>
              <w:t>CrimeGFFIncludeDesignatedPersonsOrClassesOfPersonsAsEmployees</w:t>
            </w:r>
          </w:p>
        </w:tc>
      </w:tr>
      <w:tr w:rsidR="00932FD4" w14:paraId="7CF8A1B6" w14:textId="77777777">
        <w:tc>
          <w:tcPr>
            <w:tcW w:w="20160" w:type="dxa"/>
            <w:shd w:val="clear" w:color="auto" w:fill="auto"/>
            <w:noWrap/>
          </w:tcPr>
          <w:p w14:paraId="6133FA04" w14:textId="77777777" w:rsidR="00932FD4" w:rsidRDefault="00ED454C">
            <w:pPr>
              <w:pStyle w:val="RNTableDet1"/>
            </w:pPr>
            <w:r>
              <w:t>Include Designated Persons Or Classes Of Persons As Employees</w:t>
            </w:r>
          </w:p>
        </w:tc>
        <w:tc>
          <w:tcPr>
            <w:tcW w:w="20160" w:type="dxa"/>
            <w:shd w:val="clear" w:color="auto" w:fill="auto"/>
            <w:noWrap/>
          </w:tcPr>
          <w:p w14:paraId="220B4811" w14:textId="77777777" w:rsidR="00932FD4" w:rsidRDefault="00ED454C">
            <w:pPr>
              <w:pStyle w:val="RNTableDet1"/>
            </w:pPr>
            <w:r>
              <w:t>CR 25 41 06 22</w:t>
            </w:r>
          </w:p>
        </w:tc>
        <w:tc>
          <w:tcPr>
            <w:tcW w:w="20160" w:type="dxa"/>
            <w:shd w:val="clear" w:color="auto" w:fill="auto"/>
            <w:noWrap/>
          </w:tcPr>
          <w:p w14:paraId="25D87B23" w14:textId="77777777" w:rsidR="00932FD4" w:rsidRDefault="00ED454C">
            <w:pPr>
              <w:pStyle w:val="RNTableDet1"/>
            </w:pPr>
            <w:r>
              <w:t>CrimeGFIncludeDesignatedPersonsOrClassesOfPersonsAsEmployees</w:t>
            </w:r>
          </w:p>
        </w:tc>
      </w:tr>
      <w:tr w:rsidR="00932FD4" w14:paraId="2376EC2D" w14:textId="77777777">
        <w:tc>
          <w:tcPr>
            <w:tcW w:w="20160" w:type="dxa"/>
            <w:shd w:val="clear" w:color="auto" w:fill="auto"/>
            <w:noWrap/>
          </w:tcPr>
          <w:p w14:paraId="6960C591" w14:textId="77777777" w:rsidR="00932FD4" w:rsidRDefault="00ED454C">
            <w:pPr>
              <w:pStyle w:val="RNTableDet1"/>
            </w:pPr>
            <w:r>
              <w:t>Include Designated Persons Or Classes Of Persons As Employees Detail</w:t>
            </w:r>
          </w:p>
        </w:tc>
        <w:tc>
          <w:tcPr>
            <w:tcW w:w="20160" w:type="dxa"/>
            <w:shd w:val="clear" w:color="auto" w:fill="auto"/>
            <w:noWrap/>
          </w:tcPr>
          <w:p w14:paraId="40882EA8" w14:textId="77777777" w:rsidR="00932FD4" w:rsidRDefault="00932FD4">
            <w:pPr>
              <w:pStyle w:val="RNTableDet1"/>
            </w:pPr>
          </w:p>
        </w:tc>
        <w:tc>
          <w:tcPr>
            <w:tcW w:w="20160" w:type="dxa"/>
            <w:shd w:val="clear" w:color="auto" w:fill="auto"/>
            <w:noWrap/>
          </w:tcPr>
          <w:p w14:paraId="4372BAD9" w14:textId="77777777" w:rsidR="00932FD4" w:rsidRDefault="00ED454C">
            <w:pPr>
              <w:pStyle w:val="RNTableDet1"/>
            </w:pPr>
            <w:r>
              <w:t>CrimeCFIncludeDesignatedPersonsOrClassesOfPersonsAsEmployeesDetail</w:t>
            </w:r>
          </w:p>
        </w:tc>
      </w:tr>
      <w:tr w:rsidR="00932FD4" w14:paraId="6D1184FA" w14:textId="77777777">
        <w:tc>
          <w:tcPr>
            <w:tcW w:w="20160" w:type="dxa"/>
            <w:shd w:val="clear" w:color="auto" w:fill="auto"/>
            <w:noWrap/>
          </w:tcPr>
          <w:p w14:paraId="244F4FEB" w14:textId="77777777" w:rsidR="00932FD4" w:rsidRDefault="00ED454C">
            <w:pPr>
              <w:pStyle w:val="RNTableDet1"/>
            </w:pPr>
            <w:r>
              <w:t>Include Designated Persons Or Classes Of Persons As Employees Detail</w:t>
            </w:r>
          </w:p>
        </w:tc>
        <w:tc>
          <w:tcPr>
            <w:tcW w:w="20160" w:type="dxa"/>
            <w:shd w:val="clear" w:color="auto" w:fill="auto"/>
            <w:noWrap/>
          </w:tcPr>
          <w:p w14:paraId="11B9AE7C" w14:textId="77777777" w:rsidR="00932FD4" w:rsidRDefault="00932FD4">
            <w:pPr>
              <w:pStyle w:val="RNTableDet1"/>
            </w:pPr>
          </w:p>
        </w:tc>
        <w:tc>
          <w:tcPr>
            <w:tcW w:w="20160" w:type="dxa"/>
            <w:shd w:val="clear" w:color="auto" w:fill="auto"/>
            <w:noWrap/>
          </w:tcPr>
          <w:p w14:paraId="1B6782CC" w14:textId="77777777" w:rsidR="00932FD4" w:rsidRDefault="00ED454C">
            <w:pPr>
              <w:pStyle w:val="RNTableDet1"/>
            </w:pPr>
            <w:r>
              <w:t>CrimeCFFIncludeDesignatedPersonsOrClassesOfPersonsAsEmployeesDetail</w:t>
            </w:r>
          </w:p>
        </w:tc>
      </w:tr>
      <w:tr w:rsidR="00932FD4" w14:paraId="3D7C3882" w14:textId="77777777">
        <w:tc>
          <w:tcPr>
            <w:tcW w:w="20160" w:type="dxa"/>
            <w:shd w:val="clear" w:color="auto" w:fill="auto"/>
            <w:noWrap/>
          </w:tcPr>
          <w:p w14:paraId="542765DA" w14:textId="77777777" w:rsidR="00932FD4" w:rsidRDefault="00ED454C">
            <w:pPr>
              <w:pStyle w:val="RNTableDet1"/>
            </w:pPr>
            <w:r>
              <w:t>Include Designated Persons Or Classes Of Persons As Employees Detail</w:t>
            </w:r>
          </w:p>
        </w:tc>
        <w:tc>
          <w:tcPr>
            <w:tcW w:w="20160" w:type="dxa"/>
            <w:shd w:val="clear" w:color="auto" w:fill="auto"/>
            <w:noWrap/>
          </w:tcPr>
          <w:p w14:paraId="067B3FEE" w14:textId="77777777" w:rsidR="00932FD4" w:rsidRDefault="00932FD4">
            <w:pPr>
              <w:pStyle w:val="RNTableDet1"/>
            </w:pPr>
          </w:p>
        </w:tc>
        <w:tc>
          <w:tcPr>
            <w:tcW w:w="20160" w:type="dxa"/>
            <w:shd w:val="clear" w:color="auto" w:fill="auto"/>
            <w:noWrap/>
          </w:tcPr>
          <w:p w14:paraId="415037DF" w14:textId="77777777" w:rsidR="00932FD4" w:rsidRDefault="00ED454C">
            <w:pPr>
              <w:pStyle w:val="RNTableDet1"/>
            </w:pPr>
            <w:r>
              <w:t>CrimeGFFIncludeDesignatedPersonsOrClassesOfPersonsAsEmployeesDetail</w:t>
            </w:r>
          </w:p>
        </w:tc>
      </w:tr>
      <w:tr w:rsidR="00932FD4" w14:paraId="1F22B384" w14:textId="77777777">
        <w:tc>
          <w:tcPr>
            <w:tcW w:w="20160" w:type="dxa"/>
            <w:shd w:val="clear" w:color="auto" w:fill="auto"/>
            <w:noWrap/>
          </w:tcPr>
          <w:p w14:paraId="6190AC8A" w14:textId="77777777" w:rsidR="00932FD4" w:rsidRDefault="00ED454C">
            <w:pPr>
              <w:pStyle w:val="RNTableDet1"/>
            </w:pPr>
            <w:r>
              <w:t>Include Designated Persons Or Classes Of Persons As Employees Detail</w:t>
            </w:r>
          </w:p>
        </w:tc>
        <w:tc>
          <w:tcPr>
            <w:tcW w:w="20160" w:type="dxa"/>
            <w:shd w:val="clear" w:color="auto" w:fill="auto"/>
            <w:noWrap/>
          </w:tcPr>
          <w:p w14:paraId="063817C2" w14:textId="77777777" w:rsidR="00932FD4" w:rsidRDefault="00932FD4">
            <w:pPr>
              <w:pStyle w:val="RNTableDet1"/>
            </w:pPr>
          </w:p>
        </w:tc>
        <w:tc>
          <w:tcPr>
            <w:tcW w:w="20160" w:type="dxa"/>
            <w:shd w:val="clear" w:color="auto" w:fill="auto"/>
            <w:noWrap/>
          </w:tcPr>
          <w:p w14:paraId="30F416FD" w14:textId="77777777" w:rsidR="00932FD4" w:rsidRDefault="00ED454C">
            <w:pPr>
              <w:pStyle w:val="RNTableDet1"/>
            </w:pPr>
            <w:r>
              <w:t>CrimeGFIncludeDesignatedPersonsOrClassesOfPersonsAsEmployeesDetail</w:t>
            </w:r>
          </w:p>
        </w:tc>
      </w:tr>
      <w:tr w:rsidR="00932FD4" w14:paraId="3448E457" w14:textId="77777777">
        <w:tc>
          <w:tcPr>
            <w:tcW w:w="20160" w:type="dxa"/>
            <w:shd w:val="clear" w:color="auto" w:fill="auto"/>
            <w:noWrap/>
          </w:tcPr>
          <w:p w14:paraId="114D8CFF" w14:textId="77777777" w:rsidR="00932FD4" w:rsidRDefault="00ED454C">
            <w:pPr>
              <w:pStyle w:val="RNTableDet1"/>
            </w:pPr>
            <w:r>
              <w:t>Include Designated Persons Or Classes Of Persons As Employees Summary</w:t>
            </w:r>
          </w:p>
        </w:tc>
        <w:tc>
          <w:tcPr>
            <w:tcW w:w="20160" w:type="dxa"/>
            <w:shd w:val="clear" w:color="auto" w:fill="auto"/>
            <w:noWrap/>
          </w:tcPr>
          <w:p w14:paraId="6726D565" w14:textId="77777777" w:rsidR="00932FD4" w:rsidRDefault="00932FD4">
            <w:pPr>
              <w:pStyle w:val="RNTableDet1"/>
            </w:pPr>
          </w:p>
        </w:tc>
        <w:tc>
          <w:tcPr>
            <w:tcW w:w="20160" w:type="dxa"/>
            <w:shd w:val="clear" w:color="auto" w:fill="auto"/>
            <w:noWrap/>
          </w:tcPr>
          <w:p w14:paraId="57D57DD3" w14:textId="77777777" w:rsidR="00932FD4" w:rsidRDefault="00ED454C">
            <w:pPr>
              <w:pStyle w:val="RNTableDet1"/>
            </w:pPr>
            <w:r>
              <w:t>CrimeCFIncludeDesignatedPersonsOrClassesOfPersonsAsEmployeesDetail</w:t>
            </w:r>
          </w:p>
        </w:tc>
      </w:tr>
      <w:tr w:rsidR="00932FD4" w14:paraId="5D30F075" w14:textId="77777777">
        <w:tc>
          <w:tcPr>
            <w:tcW w:w="20160" w:type="dxa"/>
            <w:shd w:val="clear" w:color="auto" w:fill="auto"/>
            <w:noWrap/>
          </w:tcPr>
          <w:p w14:paraId="6B6CAB87" w14:textId="77777777" w:rsidR="00932FD4" w:rsidRDefault="00ED454C">
            <w:pPr>
              <w:pStyle w:val="RNTableDet1"/>
            </w:pPr>
            <w:r>
              <w:t>Include Designated Persons Or Classes Of Persons As Employees Summary</w:t>
            </w:r>
          </w:p>
        </w:tc>
        <w:tc>
          <w:tcPr>
            <w:tcW w:w="20160" w:type="dxa"/>
            <w:shd w:val="clear" w:color="auto" w:fill="auto"/>
            <w:noWrap/>
          </w:tcPr>
          <w:p w14:paraId="42FD56A6" w14:textId="77777777" w:rsidR="00932FD4" w:rsidRDefault="00932FD4">
            <w:pPr>
              <w:pStyle w:val="RNTableDet1"/>
            </w:pPr>
          </w:p>
        </w:tc>
        <w:tc>
          <w:tcPr>
            <w:tcW w:w="20160" w:type="dxa"/>
            <w:shd w:val="clear" w:color="auto" w:fill="auto"/>
            <w:noWrap/>
          </w:tcPr>
          <w:p w14:paraId="0BF1FAD8" w14:textId="77777777" w:rsidR="00932FD4" w:rsidRDefault="00ED454C">
            <w:pPr>
              <w:pStyle w:val="RNTableDet1"/>
            </w:pPr>
            <w:r>
              <w:t>CrimeCFFIncludeDesignatedPersonsOrClassesOfPersonsAsEmployeesDetail</w:t>
            </w:r>
          </w:p>
        </w:tc>
      </w:tr>
      <w:tr w:rsidR="00932FD4" w14:paraId="5B2143E4" w14:textId="77777777">
        <w:tc>
          <w:tcPr>
            <w:tcW w:w="20160" w:type="dxa"/>
            <w:shd w:val="clear" w:color="auto" w:fill="auto"/>
            <w:noWrap/>
          </w:tcPr>
          <w:p w14:paraId="398596FD" w14:textId="77777777" w:rsidR="00932FD4" w:rsidRDefault="00ED454C">
            <w:pPr>
              <w:pStyle w:val="RNTableDet1"/>
            </w:pPr>
            <w:r>
              <w:t>Include Designated Persons Or Classes Of Persons As Employees Summary</w:t>
            </w:r>
          </w:p>
        </w:tc>
        <w:tc>
          <w:tcPr>
            <w:tcW w:w="20160" w:type="dxa"/>
            <w:shd w:val="clear" w:color="auto" w:fill="auto"/>
            <w:noWrap/>
          </w:tcPr>
          <w:p w14:paraId="54FE439F" w14:textId="77777777" w:rsidR="00932FD4" w:rsidRDefault="00932FD4">
            <w:pPr>
              <w:pStyle w:val="RNTableDet1"/>
            </w:pPr>
          </w:p>
        </w:tc>
        <w:tc>
          <w:tcPr>
            <w:tcW w:w="20160" w:type="dxa"/>
            <w:shd w:val="clear" w:color="auto" w:fill="auto"/>
            <w:noWrap/>
          </w:tcPr>
          <w:p w14:paraId="39751130" w14:textId="77777777" w:rsidR="00932FD4" w:rsidRDefault="00ED454C">
            <w:pPr>
              <w:pStyle w:val="RNTableDet1"/>
            </w:pPr>
            <w:r>
              <w:t>CrimeGFFIncludeDesignatedPersonsOrClassesOfPersonsAsEmployeesDetail</w:t>
            </w:r>
          </w:p>
        </w:tc>
      </w:tr>
      <w:tr w:rsidR="00932FD4" w14:paraId="3BDA37DC" w14:textId="77777777">
        <w:tc>
          <w:tcPr>
            <w:tcW w:w="20160" w:type="dxa"/>
            <w:shd w:val="clear" w:color="auto" w:fill="auto"/>
            <w:noWrap/>
          </w:tcPr>
          <w:p w14:paraId="2636596C" w14:textId="77777777" w:rsidR="00932FD4" w:rsidRDefault="00ED454C">
            <w:pPr>
              <w:pStyle w:val="RNTableDet1"/>
            </w:pPr>
            <w:r>
              <w:t>Include Designated Persons Or Classes Of Persons As Employees Summary</w:t>
            </w:r>
          </w:p>
        </w:tc>
        <w:tc>
          <w:tcPr>
            <w:tcW w:w="20160" w:type="dxa"/>
            <w:shd w:val="clear" w:color="auto" w:fill="auto"/>
            <w:noWrap/>
          </w:tcPr>
          <w:p w14:paraId="0E1144AD" w14:textId="77777777" w:rsidR="00932FD4" w:rsidRDefault="00932FD4">
            <w:pPr>
              <w:pStyle w:val="RNTableDet1"/>
            </w:pPr>
          </w:p>
        </w:tc>
        <w:tc>
          <w:tcPr>
            <w:tcW w:w="20160" w:type="dxa"/>
            <w:shd w:val="clear" w:color="auto" w:fill="auto"/>
            <w:noWrap/>
          </w:tcPr>
          <w:p w14:paraId="47845C6A" w14:textId="77777777" w:rsidR="00932FD4" w:rsidRDefault="00ED454C">
            <w:pPr>
              <w:pStyle w:val="RNTableDet1"/>
            </w:pPr>
            <w:r>
              <w:t>CrimeGFIncludeDesignatedPersonsOrClassesOfPersonsAsEmployeesDetail</w:t>
            </w:r>
          </w:p>
        </w:tc>
      </w:tr>
      <w:tr w:rsidR="00932FD4" w14:paraId="2F5933BE" w14:textId="77777777">
        <w:tc>
          <w:tcPr>
            <w:tcW w:w="20160" w:type="dxa"/>
            <w:shd w:val="clear" w:color="auto" w:fill="auto"/>
            <w:noWrap/>
          </w:tcPr>
          <w:p w14:paraId="3D9DB53C" w14:textId="77777777" w:rsidR="00932FD4" w:rsidRDefault="00ED454C">
            <w:pPr>
              <w:pStyle w:val="RNTableDet1"/>
            </w:pPr>
            <w:r>
              <w:t>Include Expenses Incurred To Establish Amount Of Covered Loss</w:t>
            </w:r>
          </w:p>
        </w:tc>
        <w:tc>
          <w:tcPr>
            <w:tcW w:w="20160" w:type="dxa"/>
            <w:shd w:val="clear" w:color="auto" w:fill="auto"/>
            <w:noWrap/>
          </w:tcPr>
          <w:p w14:paraId="663E8F1E" w14:textId="77777777" w:rsidR="00932FD4" w:rsidRDefault="00ED454C">
            <w:pPr>
              <w:pStyle w:val="RNTableDet1"/>
            </w:pPr>
            <w:r>
              <w:t>CR 25 40 06 22</w:t>
            </w:r>
          </w:p>
        </w:tc>
        <w:tc>
          <w:tcPr>
            <w:tcW w:w="20160" w:type="dxa"/>
            <w:shd w:val="clear" w:color="auto" w:fill="auto"/>
            <w:noWrap/>
          </w:tcPr>
          <w:p w14:paraId="09056751" w14:textId="77777777" w:rsidR="00932FD4" w:rsidRDefault="00ED454C">
            <w:pPr>
              <w:pStyle w:val="RNTableDet1"/>
            </w:pPr>
            <w:r>
              <w:t>CrimeCFIncludeExpensesIncurredToEstablishAmountOfCoveredLoss</w:t>
            </w:r>
          </w:p>
        </w:tc>
      </w:tr>
      <w:tr w:rsidR="00932FD4" w14:paraId="25580C8D" w14:textId="77777777">
        <w:tc>
          <w:tcPr>
            <w:tcW w:w="20160" w:type="dxa"/>
            <w:shd w:val="clear" w:color="auto" w:fill="auto"/>
            <w:noWrap/>
          </w:tcPr>
          <w:p w14:paraId="0C22C509" w14:textId="77777777" w:rsidR="00932FD4" w:rsidRDefault="00ED454C">
            <w:pPr>
              <w:pStyle w:val="RNTableDet1"/>
            </w:pPr>
            <w:r>
              <w:t>Include Expenses Incurred To Establish Amount Of Covered Loss</w:t>
            </w:r>
          </w:p>
        </w:tc>
        <w:tc>
          <w:tcPr>
            <w:tcW w:w="20160" w:type="dxa"/>
            <w:shd w:val="clear" w:color="auto" w:fill="auto"/>
            <w:noWrap/>
          </w:tcPr>
          <w:p w14:paraId="2CEDA8E9" w14:textId="77777777" w:rsidR="00932FD4" w:rsidRDefault="00ED454C">
            <w:pPr>
              <w:pStyle w:val="RNTableDet1"/>
            </w:pPr>
            <w:r>
              <w:t>CR 25 40 06 22</w:t>
            </w:r>
          </w:p>
        </w:tc>
        <w:tc>
          <w:tcPr>
            <w:tcW w:w="20160" w:type="dxa"/>
            <w:shd w:val="clear" w:color="auto" w:fill="auto"/>
            <w:noWrap/>
          </w:tcPr>
          <w:p w14:paraId="3475C6CA" w14:textId="77777777" w:rsidR="00932FD4" w:rsidRDefault="00ED454C">
            <w:pPr>
              <w:pStyle w:val="RNTableDet1"/>
            </w:pPr>
            <w:r>
              <w:t>CrimeCFFIncludeExpensesIncurredToEstablishAmountOfCoveredLoss</w:t>
            </w:r>
          </w:p>
        </w:tc>
      </w:tr>
      <w:tr w:rsidR="00932FD4" w14:paraId="6A8176E9" w14:textId="77777777">
        <w:tc>
          <w:tcPr>
            <w:tcW w:w="20160" w:type="dxa"/>
            <w:shd w:val="clear" w:color="auto" w:fill="auto"/>
            <w:noWrap/>
          </w:tcPr>
          <w:p w14:paraId="3DE6368B" w14:textId="77777777" w:rsidR="00932FD4" w:rsidRDefault="00ED454C">
            <w:pPr>
              <w:pStyle w:val="RNTableDet1"/>
            </w:pPr>
            <w:r>
              <w:t>Include Expenses Incurred To Establish Amount Of Covered Loss</w:t>
            </w:r>
          </w:p>
        </w:tc>
        <w:tc>
          <w:tcPr>
            <w:tcW w:w="20160" w:type="dxa"/>
            <w:shd w:val="clear" w:color="auto" w:fill="auto"/>
            <w:noWrap/>
          </w:tcPr>
          <w:p w14:paraId="43C74A9D" w14:textId="77777777" w:rsidR="00932FD4" w:rsidRDefault="00ED454C">
            <w:pPr>
              <w:pStyle w:val="RNTableDet1"/>
            </w:pPr>
            <w:r>
              <w:t>CR 25 40 06 22</w:t>
            </w:r>
          </w:p>
        </w:tc>
        <w:tc>
          <w:tcPr>
            <w:tcW w:w="20160" w:type="dxa"/>
            <w:shd w:val="clear" w:color="auto" w:fill="auto"/>
            <w:noWrap/>
          </w:tcPr>
          <w:p w14:paraId="4F8633E3" w14:textId="77777777" w:rsidR="00932FD4" w:rsidRDefault="00ED454C">
            <w:pPr>
              <w:pStyle w:val="RNTableDet1"/>
            </w:pPr>
            <w:r>
              <w:t>CrimeGFFIncludeExpensesIncurredToEstablishAmountOfCoveredLoss</w:t>
            </w:r>
          </w:p>
        </w:tc>
      </w:tr>
      <w:tr w:rsidR="00932FD4" w14:paraId="5A201917" w14:textId="77777777">
        <w:tc>
          <w:tcPr>
            <w:tcW w:w="20160" w:type="dxa"/>
            <w:shd w:val="clear" w:color="auto" w:fill="auto"/>
            <w:noWrap/>
          </w:tcPr>
          <w:p w14:paraId="03BBB49F" w14:textId="77777777" w:rsidR="00932FD4" w:rsidRDefault="00ED454C">
            <w:pPr>
              <w:pStyle w:val="RNTableDet1"/>
            </w:pPr>
            <w:r>
              <w:t>Include Expenses Incurred To Establish Amount Of Covered Loss</w:t>
            </w:r>
          </w:p>
        </w:tc>
        <w:tc>
          <w:tcPr>
            <w:tcW w:w="20160" w:type="dxa"/>
            <w:shd w:val="clear" w:color="auto" w:fill="auto"/>
            <w:noWrap/>
          </w:tcPr>
          <w:p w14:paraId="530CE16C" w14:textId="77777777" w:rsidR="00932FD4" w:rsidRDefault="00ED454C">
            <w:pPr>
              <w:pStyle w:val="RNTableDet1"/>
            </w:pPr>
            <w:r>
              <w:t>CR 25 40 06 22</w:t>
            </w:r>
          </w:p>
        </w:tc>
        <w:tc>
          <w:tcPr>
            <w:tcW w:w="20160" w:type="dxa"/>
            <w:shd w:val="clear" w:color="auto" w:fill="auto"/>
            <w:noWrap/>
          </w:tcPr>
          <w:p w14:paraId="3030C5C6" w14:textId="77777777" w:rsidR="00932FD4" w:rsidRDefault="00ED454C">
            <w:pPr>
              <w:pStyle w:val="RNTableDet1"/>
            </w:pPr>
            <w:r>
              <w:t>CrimeGFIncludeExpensesIncurredToEstablishAmountOfCoveredLoss</w:t>
            </w:r>
          </w:p>
        </w:tc>
      </w:tr>
      <w:tr w:rsidR="00932FD4" w14:paraId="1E4A3D0C" w14:textId="77777777">
        <w:tc>
          <w:tcPr>
            <w:tcW w:w="20160" w:type="dxa"/>
            <w:shd w:val="clear" w:color="auto" w:fill="auto"/>
            <w:noWrap/>
          </w:tcPr>
          <w:p w14:paraId="1C6F713B" w14:textId="77777777" w:rsidR="00932FD4" w:rsidRDefault="00ED454C">
            <w:pPr>
              <w:pStyle w:val="RNTableDet1"/>
            </w:pPr>
            <w:r>
              <w:t>Include Guests' Property Accepted For Safekeeping</w:t>
            </w:r>
          </w:p>
        </w:tc>
        <w:tc>
          <w:tcPr>
            <w:tcW w:w="20160" w:type="dxa"/>
            <w:shd w:val="clear" w:color="auto" w:fill="auto"/>
            <w:noWrap/>
          </w:tcPr>
          <w:p w14:paraId="7A57B128" w14:textId="77777777" w:rsidR="00932FD4" w:rsidRDefault="00ED454C">
            <w:pPr>
              <w:pStyle w:val="RNTableDet1"/>
            </w:pPr>
            <w:r>
              <w:t>CR 35 28 06 22</w:t>
            </w:r>
          </w:p>
        </w:tc>
        <w:tc>
          <w:tcPr>
            <w:tcW w:w="20160" w:type="dxa"/>
            <w:shd w:val="clear" w:color="auto" w:fill="auto"/>
            <w:noWrap/>
          </w:tcPr>
          <w:p w14:paraId="11344BBD" w14:textId="77777777" w:rsidR="00932FD4" w:rsidRDefault="00ED454C">
            <w:pPr>
              <w:pStyle w:val="RNTableDet1"/>
            </w:pPr>
            <w:r>
              <w:t>CrimeCCIncludeGuestsPropertyAcceptedForSafekeeping</w:t>
            </w:r>
          </w:p>
        </w:tc>
      </w:tr>
      <w:tr w:rsidR="00932FD4" w14:paraId="6ECCF96B" w14:textId="77777777">
        <w:tc>
          <w:tcPr>
            <w:tcW w:w="20160" w:type="dxa"/>
            <w:shd w:val="clear" w:color="auto" w:fill="auto"/>
            <w:noWrap/>
          </w:tcPr>
          <w:p w14:paraId="2114AF5B" w14:textId="77777777" w:rsidR="00932FD4" w:rsidRDefault="00ED454C">
            <w:pPr>
              <w:pStyle w:val="RNTableDet1"/>
            </w:pPr>
            <w:r>
              <w:t>Include Members Of A Limited Liability Company As Employees</w:t>
            </w:r>
          </w:p>
        </w:tc>
        <w:tc>
          <w:tcPr>
            <w:tcW w:w="20160" w:type="dxa"/>
            <w:shd w:val="clear" w:color="auto" w:fill="auto"/>
            <w:noWrap/>
          </w:tcPr>
          <w:p w14:paraId="3198002A" w14:textId="77777777" w:rsidR="00932FD4" w:rsidRDefault="00ED454C">
            <w:pPr>
              <w:pStyle w:val="RNTableDet1"/>
            </w:pPr>
            <w:r>
              <w:t>CR 25 04 06 22</w:t>
            </w:r>
          </w:p>
        </w:tc>
        <w:tc>
          <w:tcPr>
            <w:tcW w:w="20160" w:type="dxa"/>
            <w:shd w:val="clear" w:color="auto" w:fill="auto"/>
            <w:noWrap/>
          </w:tcPr>
          <w:p w14:paraId="2F4B1763" w14:textId="77777777" w:rsidR="00932FD4" w:rsidRDefault="00ED454C">
            <w:pPr>
              <w:pStyle w:val="RNTableDet1"/>
            </w:pPr>
            <w:r>
              <w:t>CrimeCFIncludeMembersOfALimitedLiabilityCompanyAsEmployees</w:t>
            </w:r>
          </w:p>
        </w:tc>
      </w:tr>
      <w:tr w:rsidR="00932FD4" w14:paraId="009CA90E" w14:textId="77777777">
        <w:tc>
          <w:tcPr>
            <w:tcW w:w="20160" w:type="dxa"/>
            <w:shd w:val="clear" w:color="auto" w:fill="auto"/>
            <w:noWrap/>
          </w:tcPr>
          <w:p w14:paraId="48897083" w14:textId="77777777" w:rsidR="00932FD4" w:rsidRDefault="00ED454C">
            <w:pPr>
              <w:pStyle w:val="RNTableDet1"/>
            </w:pPr>
            <w:r>
              <w:t>Include Members Of A Limited Liability Company As Employees</w:t>
            </w:r>
          </w:p>
        </w:tc>
        <w:tc>
          <w:tcPr>
            <w:tcW w:w="20160" w:type="dxa"/>
            <w:shd w:val="clear" w:color="auto" w:fill="auto"/>
            <w:noWrap/>
          </w:tcPr>
          <w:p w14:paraId="5BAE2821" w14:textId="77777777" w:rsidR="00932FD4" w:rsidRDefault="00ED454C">
            <w:pPr>
              <w:pStyle w:val="RNTableDet1"/>
            </w:pPr>
            <w:r>
              <w:t>CR 25 04 06 22</w:t>
            </w:r>
          </w:p>
        </w:tc>
        <w:tc>
          <w:tcPr>
            <w:tcW w:w="20160" w:type="dxa"/>
            <w:shd w:val="clear" w:color="auto" w:fill="auto"/>
            <w:noWrap/>
          </w:tcPr>
          <w:p w14:paraId="43467253" w14:textId="77777777" w:rsidR="00932FD4" w:rsidRDefault="00ED454C">
            <w:pPr>
              <w:pStyle w:val="RNTableDet1"/>
            </w:pPr>
            <w:r>
              <w:t>CrimeCFFIncludeMembersOfALimitedLiabilityCompanyAsEmployees</w:t>
            </w:r>
          </w:p>
        </w:tc>
      </w:tr>
      <w:tr w:rsidR="00932FD4" w14:paraId="356CDB4E" w14:textId="77777777">
        <w:tc>
          <w:tcPr>
            <w:tcW w:w="20160" w:type="dxa"/>
            <w:shd w:val="clear" w:color="auto" w:fill="auto"/>
            <w:noWrap/>
          </w:tcPr>
          <w:p w14:paraId="150E3BD4" w14:textId="77777777" w:rsidR="00932FD4" w:rsidRDefault="00ED454C">
            <w:pPr>
              <w:pStyle w:val="RNTableDet1"/>
            </w:pPr>
            <w:r>
              <w:t>Include Members Of A Limited Liability Company As Employees Detail</w:t>
            </w:r>
          </w:p>
        </w:tc>
        <w:tc>
          <w:tcPr>
            <w:tcW w:w="20160" w:type="dxa"/>
            <w:shd w:val="clear" w:color="auto" w:fill="auto"/>
            <w:noWrap/>
          </w:tcPr>
          <w:p w14:paraId="5E1A0144" w14:textId="77777777" w:rsidR="00932FD4" w:rsidRDefault="00932FD4">
            <w:pPr>
              <w:pStyle w:val="RNTableDet1"/>
            </w:pPr>
          </w:p>
        </w:tc>
        <w:tc>
          <w:tcPr>
            <w:tcW w:w="20160" w:type="dxa"/>
            <w:shd w:val="clear" w:color="auto" w:fill="auto"/>
            <w:noWrap/>
          </w:tcPr>
          <w:p w14:paraId="26AF7D76" w14:textId="77777777" w:rsidR="00932FD4" w:rsidRDefault="00ED454C">
            <w:pPr>
              <w:pStyle w:val="RNTableDet1"/>
            </w:pPr>
            <w:r>
              <w:t>CrimeCFIncludeMembersOfALimitedLiabilityCompanyAsEmployeesDetail</w:t>
            </w:r>
          </w:p>
        </w:tc>
      </w:tr>
      <w:tr w:rsidR="00932FD4" w14:paraId="5EC9EB23" w14:textId="77777777">
        <w:tc>
          <w:tcPr>
            <w:tcW w:w="20160" w:type="dxa"/>
            <w:shd w:val="clear" w:color="auto" w:fill="auto"/>
            <w:noWrap/>
          </w:tcPr>
          <w:p w14:paraId="2C260519" w14:textId="77777777" w:rsidR="00932FD4" w:rsidRDefault="00ED454C">
            <w:pPr>
              <w:pStyle w:val="RNTableDet1"/>
            </w:pPr>
            <w:r>
              <w:t>Include Members Of A Limited Liability Company As Employees Detail</w:t>
            </w:r>
          </w:p>
        </w:tc>
        <w:tc>
          <w:tcPr>
            <w:tcW w:w="20160" w:type="dxa"/>
            <w:shd w:val="clear" w:color="auto" w:fill="auto"/>
            <w:noWrap/>
          </w:tcPr>
          <w:p w14:paraId="499E47AE" w14:textId="77777777" w:rsidR="00932FD4" w:rsidRDefault="00932FD4">
            <w:pPr>
              <w:pStyle w:val="RNTableDet1"/>
            </w:pPr>
          </w:p>
        </w:tc>
        <w:tc>
          <w:tcPr>
            <w:tcW w:w="20160" w:type="dxa"/>
            <w:shd w:val="clear" w:color="auto" w:fill="auto"/>
            <w:noWrap/>
          </w:tcPr>
          <w:p w14:paraId="5830AF82" w14:textId="77777777" w:rsidR="00932FD4" w:rsidRDefault="00ED454C">
            <w:pPr>
              <w:pStyle w:val="RNTableDet1"/>
            </w:pPr>
            <w:r>
              <w:t>CrimeCFFIncludeMembersOfALimitedLiabilityCompanyAsEmployeesDetail</w:t>
            </w:r>
          </w:p>
        </w:tc>
      </w:tr>
      <w:tr w:rsidR="00932FD4" w14:paraId="71EC30B5" w14:textId="77777777">
        <w:tc>
          <w:tcPr>
            <w:tcW w:w="20160" w:type="dxa"/>
            <w:shd w:val="clear" w:color="auto" w:fill="auto"/>
            <w:noWrap/>
          </w:tcPr>
          <w:p w14:paraId="034E808D" w14:textId="77777777" w:rsidR="00932FD4" w:rsidRDefault="00ED454C">
            <w:pPr>
              <w:pStyle w:val="RNTableDet1"/>
            </w:pPr>
            <w:r>
              <w:t>Include Members Of A Limited Liability Company As Employees Summary</w:t>
            </w:r>
          </w:p>
        </w:tc>
        <w:tc>
          <w:tcPr>
            <w:tcW w:w="20160" w:type="dxa"/>
            <w:shd w:val="clear" w:color="auto" w:fill="auto"/>
            <w:noWrap/>
          </w:tcPr>
          <w:p w14:paraId="75A644BC" w14:textId="77777777" w:rsidR="00932FD4" w:rsidRDefault="00932FD4">
            <w:pPr>
              <w:pStyle w:val="RNTableDet1"/>
            </w:pPr>
          </w:p>
        </w:tc>
        <w:tc>
          <w:tcPr>
            <w:tcW w:w="20160" w:type="dxa"/>
            <w:shd w:val="clear" w:color="auto" w:fill="auto"/>
            <w:noWrap/>
          </w:tcPr>
          <w:p w14:paraId="06A7E440" w14:textId="77777777" w:rsidR="00932FD4" w:rsidRDefault="00ED454C">
            <w:pPr>
              <w:pStyle w:val="RNTableDet1"/>
            </w:pPr>
            <w:r>
              <w:t>CrimeCFIncludeMembersOfALimitedLiabilityCompanyAsEmployeesDetail</w:t>
            </w:r>
          </w:p>
        </w:tc>
      </w:tr>
      <w:tr w:rsidR="00932FD4" w14:paraId="5A0CF6E3" w14:textId="77777777">
        <w:tc>
          <w:tcPr>
            <w:tcW w:w="20160" w:type="dxa"/>
            <w:shd w:val="clear" w:color="auto" w:fill="auto"/>
            <w:noWrap/>
          </w:tcPr>
          <w:p w14:paraId="0D157835" w14:textId="77777777" w:rsidR="00932FD4" w:rsidRDefault="00ED454C">
            <w:pPr>
              <w:pStyle w:val="RNTableDet1"/>
            </w:pPr>
            <w:r>
              <w:t>Include Members Of A Limited Liability Company As Employees Summary</w:t>
            </w:r>
          </w:p>
        </w:tc>
        <w:tc>
          <w:tcPr>
            <w:tcW w:w="20160" w:type="dxa"/>
            <w:shd w:val="clear" w:color="auto" w:fill="auto"/>
            <w:noWrap/>
          </w:tcPr>
          <w:p w14:paraId="0BB144D3" w14:textId="77777777" w:rsidR="00932FD4" w:rsidRDefault="00932FD4">
            <w:pPr>
              <w:pStyle w:val="RNTableDet1"/>
            </w:pPr>
          </w:p>
        </w:tc>
        <w:tc>
          <w:tcPr>
            <w:tcW w:w="20160" w:type="dxa"/>
            <w:shd w:val="clear" w:color="auto" w:fill="auto"/>
            <w:noWrap/>
          </w:tcPr>
          <w:p w14:paraId="2AAA15A4" w14:textId="77777777" w:rsidR="00932FD4" w:rsidRDefault="00ED454C">
            <w:pPr>
              <w:pStyle w:val="RNTableDet1"/>
            </w:pPr>
            <w:r>
              <w:t>CrimeCFFIncludeMembersOfALimitedLiabilityCompanyAsEmployeesDetail</w:t>
            </w:r>
          </w:p>
        </w:tc>
      </w:tr>
      <w:tr w:rsidR="00932FD4" w14:paraId="4F61F730" w14:textId="77777777">
        <w:tc>
          <w:tcPr>
            <w:tcW w:w="20160" w:type="dxa"/>
            <w:shd w:val="clear" w:color="auto" w:fill="auto"/>
            <w:noWrap/>
          </w:tcPr>
          <w:p w14:paraId="3E685927" w14:textId="77777777" w:rsidR="00932FD4" w:rsidRDefault="00ED454C">
            <w:pPr>
              <w:pStyle w:val="RNTableDet1"/>
            </w:pPr>
            <w:r>
              <w:t>Include Money For Full Or Partial Limit Of Insurance</w:t>
            </w:r>
          </w:p>
        </w:tc>
        <w:tc>
          <w:tcPr>
            <w:tcW w:w="20160" w:type="dxa"/>
            <w:shd w:val="clear" w:color="auto" w:fill="auto"/>
            <w:noWrap/>
          </w:tcPr>
          <w:p w14:paraId="4430FC38" w14:textId="77777777" w:rsidR="00932FD4" w:rsidRDefault="00ED454C">
            <w:pPr>
              <w:pStyle w:val="RNTableDet1"/>
            </w:pPr>
            <w:r>
              <w:t>CR 35 38 06 22</w:t>
            </w:r>
          </w:p>
        </w:tc>
        <w:tc>
          <w:tcPr>
            <w:tcW w:w="20160" w:type="dxa"/>
            <w:shd w:val="clear" w:color="auto" w:fill="auto"/>
            <w:noWrap/>
          </w:tcPr>
          <w:p w14:paraId="2648BC06" w14:textId="77777777" w:rsidR="00932FD4" w:rsidRDefault="00ED454C">
            <w:pPr>
              <w:pStyle w:val="RNTableDet1"/>
            </w:pPr>
            <w:r>
              <w:t>CrimeCCIncludeMoneyForFullOrPartialLimitOfInsurance</w:t>
            </w:r>
          </w:p>
        </w:tc>
      </w:tr>
      <w:tr w:rsidR="00932FD4" w14:paraId="2AAF2112" w14:textId="77777777">
        <w:tc>
          <w:tcPr>
            <w:tcW w:w="20160" w:type="dxa"/>
            <w:shd w:val="clear" w:color="auto" w:fill="auto"/>
            <w:noWrap/>
          </w:tcPr>
          <w:p w14:paraId="7C54D170" w14:textId="77777777" w:rsidR="00932FD4" w:rsidRDefault="00ED454C">
            <w:pPr>
              <w:pStyle w:val="RNTableDet1"/>
            </w:pPr>
            <w:r>
              <w:t>Include Money For Full Or Partial Limit Of Insurance Detail</w:t>
            </w:r>
          </w:p>
        </w:tc>
        <w:tc>
          <w:tcPr>
            <w:tcW w:w="20160" w:type="dxa"/>
            <w:shd w:val="clear" w:color="auto" w:fill="auto"/>
            <w:noWrap/>
          </w:tcPr>
          <w:p w14:paraId="5CF3B032" w14:textId="77777777" w:rsidR="00932FD4" w:rsidRDefault="00932FD4">
            <w:pPr>
              <w:pStyle w:val="RNTableDet1"/>
            </w:pPr>
          </w:p>
        </w:tc>
        <w:tc>
          <w:tcPr>
            <w:tcW w:w="20160" w:type="dxa"/>
            <w:shd w:val="clear" w:color="auto" w:fill="auto"/>
            <w:noWrap/>
          </w:tcPr>
          <w:p w14:paraId="0BBB4768" w14:textId="77777777" w:rsidR="00932FD4" w:rsidRDefault="00ED454C">
            <w:pPr>
              <w:pStyle w:val="RNTableDet1"/>
            </w:pPr>
            <w:r>
              <w:t>CrimeCCIncludeMoneyForFullOrPartialLimitOfInsuranceDetail</w:t>
            </w:r>
          </w:p>
        </w:tc>
      </w:tr>
      <w:tr w:rsidR="00932FD4" w14:paraId="311A42AE" w14:textId="77777777">
        <w:tc>
          <w:tcPr>
            <w:tcW w:w="20160" w:type="dxa"/>
            <w:shd w:val="clear" w:color="auto" w:fill="auto"/>
            <w:noWrap/>
          </w:tcPr>
          <w:p w14:paraId="1B948389" w14:textId="77777777" w:rsidR="00932FD4" w:rsidRDefault="00ED454C">
            <w:pPr>
              <w:pStyle w:val="RNTableDet1"/>
            </w:pPr>
            <w:r>
              <w:t>Include Money For Full Or Partial Limit Of Insurance Summary</w:t>
            </w:r>
          </w:p>
        </w:tc>
        <w:tc>
          <w:tcPr>
            <w:tcW w:w="20160" w:type="dxa"/>
            <w:shd w:val="clear" w:color="auto" w:fill="auto"/>
            <w:noWrap/>
          </w:tcPr>
          <w:p w14:paraId="2B86EA00" w14:textId="77777777" w:rsidR="00932FD4" w:rsidRDefault="00932FD4">
            <w:pPr>
              <w:pStyle w:val="RNTableDet1"/>
            </w:pPr>
          </w:p>
        </w:tc>
        <w:tc>
          <w:tcPr>
            <w:tcW w:w="20160" w:type="dxa"/>
            <w:shd w:val="clear" w:color="auto" w:fill="auto"/>
            <w:noWrap/>
          </w:tcPr>
          <w:p w14:paraId="71CBC38F" w14:textId="77777777" w:rsidR="00932FD4" w:rsidRDefault="00ED454C">
            <w:pPr>
              <w:pStyle w:val="RNTableDet1"/>
            </w:pPr>
            <w:r>
              <w:t>CrimeCCIncludeMoneyForFullOrPartialLimitOfInsuranceDetail</w:t>
            </w:r>
          </w:p>
        </w:tc>
      </w:tr>
      <w:tr w:rsidR="00932FD4" w14:paraId="54D651D7" w14:textId="77777777">
        <w:tc>
          <w:tcPr>
            <w:tcW w:w="20160" w:type="dxa"/>
            <w:shd w:val="clear" w:color="auto" w:fill="auto"/>
            <w:noWrap/>
          </w:tcPr>
          <w:p w14:paraId="577CDF42" w14:textId="77777777" w:rsidR="00932FD4" w:rsidRDefault="00ED454C">
            <w:pPr>
              <w:pStyle w:val="RNTableDet1"/>
            </w:pPr>
            <w:r>
              <w:t>Include Officers And Employees Of Federal Reserve Bank Acting As EFTS Agent As Employees</w:t>
            </w:r>
          </w:p>
        </w:tc>
        <w:tc>
          <w:tcPr>
            <w:tcW w:w="20160" w:type="dxa"/>
            <w:shd w:val="clear" w:color="auto" w:fill="auto"/>
            <w:noWrap/>
          </w:tcPr>
          <w:p w14:paraId="6C8DBCD8" w14:textId="77777777" w:rsidR="00932FD4" w:rsidRDefault="00ED454C">
            <w:pPr>
              <w:pStyle w:val="RNTableDet1"/>
            </w:pPr>
            <w:r>
              <w:t>CR 25 14 06 22</w:t>
            </w:r>
          </w:p>
        </w:tc>
        <w:tc>
          <w:tcPr>
            <w:tcW w:w="20160" w:type="dxa"/>
            <w:shd w:val="clear" w:color="auto" w:fill="auto"/>
            <w:noWrap/>
          </w:tcPr>
          <w:p w14:paraId="14928A74" w14:textId="77777777" w:rsidR="00932FD4" w:rsidRDefault="00ED454C">
            <w:pPr>
              <w:pStyle w:val="RNTableDet1"/>
            </w:pPr>
            <w:r>
              <w:t>CrimeCFFIncludeOfficersAndEmployeesOfFederalReserveBanksActingAsEFTSAgentAsEmployees</w:t>
            </w:r>
          </w:p>
        </w:tc>
      </w:tr>
      <w:tr w:rsidR="00932FD4" w14:paraId="363EBBFD" w14:textId="77777777">
        <w:tc>
          <w:tcPr>
            <w:tcW w:w="20160" w:type="dxa"/>
            <w:shd w:val="clear" w:color="auto" w:fill="auto"/>
            <w:noWrap/>
          </w:tcPr>
          <w:p w14:paraId="3D0E8CCF" w14:textId="77777777" w:rsidR="00932FD4" w:rsidRDefault="00ED454C">
            <w:pPr>
              <w:pStyle w:val="RNTableDet1"/>
            </w:pPr>
            <w:r>
              <w:t>Include Officers And Employees Of Federal Reserve Bank Acting As EFTS Agent As Employees</w:t>
            </w:r>
          </w:p>
        </w:tc>
        <w:tc>
          <w:tcPr>
            <w:tcW w:w="20160" w:type="dxa"/>
            <w:shd w:val="clear" w:color="auto" w:fill="auto"/>
            <w:noWrap/>
          </w:tcPr>
          <w:p w14:paraId="723CA3A8" w14:textId="77777777" w:rsidR="00932FD4" w:rsidRDefault="00ED454C">
            <w:pPr>
              <w:pStyle w:val="RNTableDet1"/>
            </w:pPr>
            <w:r>
              <w:t>CR 25 14 06 22</w:t>
            </w:r>
          </w:p>
        </w:tc>
        <w:tc>
          <w:tcPr>
            <w:tcW w:w="20160" w:type="dxa"/>
            <w:shd w:val="clear" w:color="auto" w:fill="auto"/>
            <w:noWrap/>
          </w:tcPr>
          <w:p w14:paraId="1B5F68A8" w14:textId="77777777" w:rsidR="00932FD4" w:rsidRDefault="00ED454C">
            <w:pPr>
              <w:pStyle w:val="RNTableDet1"/>
            </w:pPr>
            <w:r>
              <w:t>CrimeCFIncludeOfficersAndEmployeesOfFederalReserveBanksActingAsEFTSAgentAsEmployees</w:t>
            </w:r>
          </w:p>
        </w:tc>
      </w:tr>
      <w:tr w:rsidR="00932FD4" w14:paraId="5BE2EAC5" w14:textId="77777777">
        <w:tc>
          <w:tcPr>
            <w:tcW w:w="20160" w:type="dxa"/>
            <w:shd w:val="clear" w:color="auto" w:fill="auto"/>
            <w:noWrap/>
          </w:tcPr>
          <w:p w14:paraId="1FBEB347" w14:textId="77777777" w:rsidR="00932FD4" w:rsidRDefault="00ED454C">
            <w:pPr>
              <w:pStyle w:val="RNTableDet1"/>
            </w:pPr>
            <w:r>
              <w:t>Include Officers And Employees Of Federal Reserve Bank Acting As EFTS Agent As Employees Detail</w:t>
            </w:r>
          </w:p>
        </w:tc>
        <w:tc>
          <w:tcPr>
            <w:tcW w:w="20160" w:type="dxa"/>
            <w:shd w:val="clear" w:color="auto" w:fill="auto"/>
            <w:noWrap/>
          </w:tcPr>
          <w:p w14:paraId="71F06084" w14:textId="77777777" w:rsidR="00932FD4" w:rsidRDefault="00932FD4">
            <w:pPr>
              <w:pStyle w:val="RNTableDet1"/>
            </w:pPr>
          </w:p>
        </w:tc>
        <w:tc>
          <w:tcPr>
            <w:tcW w:w="20160" w:type="dxa"/>
            <w:shd w:val="clear" w:color="auto" w:fill="auto"/>
            <w:noWrap/>
          </w:tcPr>
          <w:p w14:paraId="2DB38ADC" w14:textId="77777777" w:rsidR="00932FD4" w:rsidRDefault="00ED454C">
            <w:pPr>
              <w:pStyle w:val="RNTableDet1"/>
            </w:pPr>
            <w:r>
              <w:t>CrimeCFFIncludeOfficersAndEmployeesOfFederalReserveBanksActingAsEFTSAgentAsEmployeesDetail</w:t>
            </w:r>
          </w:p>
        </w:tc>
      </w:tr>
      <w:tr w:rsidR="00932FD4" w14:paraId="7B2BD19D" w14:textId="77777777">
        <w:tc>
          <w:tcPr>
            <w:tcW w:w="20160" w:type="dxa"/>
            <w:shd w:val="clear" w:color="auto" w:fill="auto"/>
            <w:noWrap/>
          </w:tcPr>
          <w:p w14:paraId="2B556108" w14:textId="77777777" w:rsidR="00932FD4" w:rsidRDefault="00ED454C">
            <w:pPr>
              <w:pStyle w:val="RNTableDet1"/>
            </w:pPr>
            <w:r>
              <w:t>Include Officers And Employees Of Federal Reserve Bank Acting As EFTS Agent As Employees Detail</w:t>
            </w:r>
          </w:p>
        </w:tc>
        <w:tc>
          <w:tcPr>
            <w:tcW w:w="20160" w:type="dxa"/>
            <w:shd w:val="clear" w:color="auto" w:fill="auto"/>
            <w:noWrap/>
          </w:tcPr>
          <w:p w14:paraId="0578451B" w14:textId="77777777" w:rsidR="00932FD4" w:rsidRDefault="00932FD4">
            <w:pPr>
              <w:pStyle w:val="RNTableDet1"/>
            </w:pPr>
          </w:p>
        </w:tc>
        <w:tc>
          <w:tcPr>
            <w:tcW w:w="20160" w:type="dxa"/>
            <w:shd w:val="clear" w:color="auto" w:fill="auto"/>
            <w:noWrap/>
          </w:tcPr>
          <w:p w14:paraId="71FFBE13" w14:textId="77777777" w:rsidR="00932FD4" w:rsidRDefault="00ED454C">
            <w:pPr>
              <w:pStyle w:val="RNTableDet1"/>
            </w:pPr>
            <w:r>
              <w:t>CrimeCFIncludeOfficersAndEmployeesOfFederalReserveBanksActingAsEFTSAgentAsEmployeesDetail</w:t>
            </w:r>
          </w:p>
        </w:tc>
      </w:tr>
      <w:tr w:rsidR="00932FD4" w14:paraId="17449C6B" w14:textId="77777777">
        <w:tc>
          <w:tcPr>
            <w:tcW w:w="20160" w:type="dxa"/>
            <w:shd w:val="clear" w:color="auto" w:fill="auto"/>
            <w:noWrap/>
          </w:tcPr>
          <w:p w14:paraId="5B1577D5" w14:textId="77777777" w:rsidR="00932FD4" w:rsidRDefault="00ED454C">
            <w:pPr>
              <w:pStyle w:val="RNTableDet1"/>
            </w:pPr>
            <w:r>
              <w:t>Include Officers And Employees Of Federal Reserve Bank Acting As EFTS Agent As Employees Summary</w:t>
            </w:r>
          </w:p>
        </w:tc>
        <w:tc>
          <w:tcPr>
            <w:tcW w:w="20160" w:type="dxa"/>
            <w:shd w:val="clear" w:color="auto" w:fill="auto"/>
            <w:noWrap/>
          </w:tcPr>
          <w:p w14:paraId="61A313B3" w14:textId="77777777" w:rsidR="00932FD4" w:rsidRDefault="00932FD4">
            <w:pPr>
              <w:pStyle w:val="RNTableDet1"/>
            </w:pPr>
          </w:p>
        </w:tc>
        <w:tc>
          <w:tcPr>
            <w:tcW w:w="20160" w:type="dxa"/>
            <w:shd w:val="clear" w:color="auto" w:fill="auto"/>
            <w:noWrap/>
          </w:tcPr>
          <w:p w14:paraId="48379464" w14:textId="77777777" w:rsidR="00932FD4" w:rsidRDefault="00ED454C">
            <w:pPr>
              <w:pStyle w:val="RNTableDet1"/>
            </w:pPr>
            <w:r>
              <w:t>CrimeCFFIncludeOfficersAndEmployeesOfFederalReserveBanksActingAsEFTSAgentAsEmployeesDetail</w:t>
            </w:r>
          </w:p>
        </w:tc>
      </w:tr>
      <w:tr w:rsidR="00932FD4" w14:paraId="6316B5DF" w14:textId="77777777">
        <w:tc>
          <w:tcPr>
            <w:tcW w:w="20160" w:type="dxa"/>
            <w:shd w:val="clear" w:color="auto" w:fill="auto"/>
            <w:noWrap/>
          </w:tcPr>
          <w:p w14:paraId="3E31716A" w14:textId="77777777" w:rsidR="00932FD4" w:rsidRDefault="00ED454C">
            <w:pPr>
              <w:pStyle w:val="RNTableDet1"/>
            </w:pPr>
            <w:r>
              <w:t>Include Officers And Employees Of Federal Reserve Bank Acting As EFTS Agent As Employees Summary</w:t>
            </w:r>
          </w:p>
        </w:tc>
        <w:tc>
          <w:tcPr>
            <w:tcW w:w="20160" w:type="dxa"/>
            <w:shd w:val="clear" w:color="auto" w:fill="auto"/>
            <w:noWrap/>
          </w:tcPr>
          <w:p w14:paraId="09D8C05C" w14:textId="77777777" w:rsidR="00932FD4" w:rsidRDefault="00932FD4">
            <w:pPr>
              <w:pStyle w:val="RNTableDet1"/>
            </w:pPr>
          </w:p>
        </w:tc>
        <w:tc>
          <w:tcPr>
            <w:tcW w:w="20160" w:type="dxa"/>
            <w:shd w:val="clear" w:color="auto" w:fill="auto"/>
            <w:noWrap/>
          </w:tcPr>
          <w:p w14:paraId="5B583C86" w14:textId="77777777" w:rsidR="00932FD4" w:rsidRDefault="00ED454C">
            <w:pPr>
              <w:pStyle w:val="RNTableDet1"/>
            </w:pPr>
            <w:r>
              <w:t>CrimeCFIncludeOfficersAndEmployeesOfFederalReserveBanksActingAsEFTSAgentAsEmployeesDetail</w:t>
            </w:r>
          </w:p>
        </w:tc>
      </w:tr>
      <w:tr w:rsidR="00932FD4" w14:paraId="1B1CCF5A" w14:textId="77777777">
        <w:tc>
          <w:tcPr>
            <w:tcW w:w="20160" w:type="dxa"/>
            <w:shd w:val="clear" w:color="auto" w:fill="auto"/>
            <w:noWrap/>
          </w:tcPr>
          <w:p w14:paraId="794C1A01" w14:textId="77777777" w:rsidR="00932FD4" w:rsidRDefault="00ED454C">
            <w:pPr>
              <w:pStyle w:val="RNTableDet1"/>
            </w:pPr>
            <w:r>
              <w:t>Include Partners As Employees</w:t>
            </w:r>
          </w:p>
        </w:tc>
        <w:tc>
          <w:tcPr>
            <w:tcW w:w="20160" w:type="dxa"/>
            <w:shd w:val="clear" w:color="auto" w:fill="auto"/>
            <w:noWrap/>
          </w:tcPr>
          <w:p w14:paraId="778E8B13" w14:textId="77777777" w:rsidR="00932FD4" w:rsidRDefault="00ED454C">
            <w:pPr>
              <w:pStyle w:val="RNTableDet1"/>
            </w:pPr>
            <w:r>
              <w:t>CR 25 03 06 22</w:t>
            </w:r>
          </w:p>
        </w:tc>
        <w:tc>
          <w:tcPr>
            <w:tcW w:w="20160" w:type="dxa"/>
            <w:shd w:val="clear" w:color="auto" w:fill="auto"/>
            <w:noWrap/>
          </w:tcPr>
          <w:p w14:paraId="327A5BB4" w14:textId="77777777" w:rsidR="00932FD4" w:rsidRDefault="00ED454C">
            <w:pPr>
              <w:pStyle w:val="RNTableDet1"/>
            </w:pPr>
            <w:r>
              <w:t>CrimeCFIncludePartnersAsEmployees</w:t>
            </w:r>
          </w:p>
        </w:tc>
      </w:tr>
      <w:tr w:rsidR="00932FD4" w14:paraId="487ABCE1" w14:textId="77777777">
        <w:tc>
          <w:tcPr>
            <w:tcW w:w="20160" w:type="dxa"/>
            <w:shd w:val="clear" w:color="auto" w:fill="auto"/>
            <w:noWrap/>
          </w:tcPr>
          <w:p w14:paraId="3B4B63B2" w14:textId="77777777" w:rsidR="00932FD4" w:rsidRDefault="00ED454C">
            <w:pPr>
              <w:pStyle w:val="RNTableDet1"/>
            </w:pPr>
            <w:r>
              <w:t>Include Partners As Employees</w:t>
            </w:r>
          </w:p>
        </w:tc>
        <w:tc>
          <w:tcPr>
            <w:tcW w:w="20160" w:type="dxa"/>
            <w:shd w:val="clear" w:color="auto" w:fill="auto"/>
            <w:noWrap/>
          </w:tcPr>
          <w:p w14:paraId="563C7FC0" w14:textId="77777777" w:rsidR="00932FD4" w:rsidRDefault="00ED454C">
            <w:pPr>
              <w:pStyle w:val="RNTableDet1"/>
            </w:pPr>
            <w:r>
              <w:t>CR 25 03 06 22</w:t>
            </w:r>
          </w:p>
        </w:tc>
        <w:tc>
          <w:tcPr>
            <w:tcW w:w="20160" w:type="dxa"/>
            <w:shd w:val="clear" w:color="auto" w:fill="auto"/>
            <w:noWrap/>
          </w:tcPr>
          <w:p w14:paraId="69FDCBA7" w14:textId="77777777" w:rsidR="00932FD4" w:rsidRDefault="00ED454C">
            <w:pPr>
              <w:pStyle w:val="RNTableDet1"/>
            </w:pPr>
            <w:r>
              <w:t>CrimeCFFIncludePartnersAsEmployees</w:t>
            </w:r>
          </w:p>
        </w:tc>
      </w:tr>
      <w:tr w:rsidR="00932FD4" w14:paraId="2A279E7B" w14:textId="77777777">
        <w:tc>
          <w:tcPr>
            <w:tcW w:w="20160" w:type="dxa"/>
            <w:shd w:val="clear" w:color="auto" w:fill="auto"/>
            <w:noWrap/>
          </w:tcPr>
          <w:p w14:paraId="27ACDD34" w14:textId="77777777" w:rsidR="00932FD4" w:rsidRDefault="00ED454C">
            <w:pPr>
              <w:pStyle w:val="RNTableDet1"/>
            </w:pPr>
            <w:r>
              <w:t>Include Partners As Employees Detail</w:t>
            </w:r>
          </w:p>
        </w:tc>
        <w:tc>
          <w:tcPr>
            <w:tcW w:w="20160" w:type="dxa"/>
            <w:shd w:val="clear" w:color="auto" w:fill="auto"/>
            <w:noWrap/>
          </w:tcPr>
          <w:p w14:paraId="2DAEE916" w14:textId="77777777" w:rsidR="00932FD4" w:rsidRDefault="00932FD4">
            <w:pPr>
              <w:pStyle w:val="RNTableDet1"/>
            </w:pPr>
          </w:p>
        </w:tc>
        <w:tc>
          <w:tcPr>
            <w:tcW w:w="20160" w:type="dxa"/>
            <w:shd w:val="clear" w:color="auto" w:fill="auto"/>
            <w:noWrap/>
          </w:tcPr>
          <w:p w14:paraId="2A30B8A0" w14:textId="77777777" w:rsidR="00932FD4" w:rsidRDefault="00ED454C">
            <w:pPr>
              <w:pStyle w:val="RNTableDet1"/>
            </w:pPr>
            <w:r>
              <w:t>CrimeCFIncludePartnersAsEmployeesDetail</w:t>
            </w:r>
          </w:p>
        </w:tc>
      </w:tr>
      <w:tr w:rsidR="00932FD4" w14:paraId="7A30A5ED" w14:textId="77777777">
        <w:tc>
          <w:tcPr>
            <w:tcW w:w="20160" w:type="dxa"/>
            <w:shd w:val="clear" w:color="auto" w:fill="auto"/>
            <w:noWrap/>
          </w:tcPr>
          <w:p w14:paraId="4CF78BAE" w14:textId="77777777" w:rsidR="00932FD4" w:rsidRDefault="00ED454C">
            <w:pPr>
              <w:pStyle w:val="RNTableDet1"/>
            </w:pPr>
            <w:r>
              <w:t>Include Partners As Employees Detail</w:t>
            </w:r>
          </w:p>
        </w:tc>
        <w:tc>
          <w:tcPr>
            <w:tcW w:w="20160" w:type="dxa"/>
            <w:shd w:val="clear" w:color="auto" w:fill="auto"/>
            <w:noWrap/>
          </w:tcPr>
          <w:p w14:paraId="4FB6787D" w14:textId="77777777" w:rsidR="00932FD4" w:rsidRDefault="00932FD4">
            <w:pPr>
              <w:pStyle w:val="RNTableDet1"/>
            </w:pPr>
          </w:p>
        </w:tc>
        <w:tc>
          <w:tcPr>
            <w:tcW w:w="20160" w:type="dxa"/>
            <w:shd w:val="clear" w:color="auto" w:fill="auto"/>
            <w:noWrap/>
          </w:tcPr>
          <w:p w14:paraId="26392AEE" w14:textId="77777777" w:rsidR="00932FD4" w:rsidRDefault="00ED454C">
            <w:pPr>
              <w:pStyle w:val="RNTableDet1"/>
            </w:pPr>
            <w:r>
              <w:t>CrimeCFFIncludePartnersAsEmployeesDetail</w:t>
            </w:r>
          </w:p>
        </w:tc>
      </w:tr>
      <w:tr w:rsidR="00932FD4" w14:paraId="573092EF" w14:textId="77777777">
        <w:tc>
          <w:tcPr>
            <w:tcW w:w="20160" w:type="dxa"/>
            <w:shd w:val="clear" w:color="auto" w:fill="auto"/>
            <w:noWrap/>
          </w:tcPr>
          <w:p w14:paraId="375A8184" w14:textId="77777777" w:rsidR="00932FD4" w:rsidRDefault="00ED454C">
            <w:pPr>
              <w:pStyle w:val="RNTableDet1"/>
            </w:pPr>
            <w:r>
              <w:t>Include Partners As Employees Summary</w:t>
            </w:r>
          </w:p>
        </w:tc>
        <w:tc>
          <w:tcPr>
            <w:tcW w:w="20160" w:type="dxa"/>
            <w:shd w:val="clear" w:color="auto" w:fill="auto"/>
            <w:noWrap/>
          </w:tcPr>
          <w:p w14:paraId="262767B7" w14:textId="77777777" w:rsidR="00932FD4" w:rsidRDefault="00932FD4">
            <w:pPr>
              <w:pStyle w:val="RNTableDet1"/>
            </w:pPr>
          </w:p>
        </w:tc>
        <w:tc>
          <w:tcPr>
            <w:tcW w:w="20160" w:type="dxa"/>
            <w:shd w:val="clear" w:color="auto" w:fill="auto"/>
            <w:noWrap/>
          </w:tcPr>
          <w:p w14:paraId="50C2AB40" w14:textId="77777777" w:rsidR="00932FD4" w:rsidRDefault="00ED454C">
            <w:pPr>
              <w:pStyle w:val="RNTableDet1"/>
            </w:pPr>
            <w:r>
              <w:t>CrimeCFIncludePartnersAsEmployeesDetail</w:t>
            </w:r>
          </w:p>
        </w:tc>
      </w:tr>
      <w:tr w:rsidR="00932FD4" w14:paraId="0B360A72" w14:textId="77777777">
        <w:tc>
          <w:tcPr>
            <w:tcW w:w="20160" w:type="dxa"/>
            <w:shd w:val="clear" w:color="auto" w:fill="auto"/>
            <w:noWrap/>
          </w:tcPr>
          <w:p w14:paraId="7D81CF1C" w14:textId="77777777" w:rsidR="00932FD4" w:rsidRDefault="00ED454C">
            <w:pPr>
              <w:pStyle w:val="RNTableDet1"/>
            </w:pPr>
            <w:r>
              <w:t>Include Partners As Employees Summary</w:t>
            </w:r>
          </w:p>
        </w:tc>
        <w:tc>
          <w:tcPr>
            <w:tcW w:w="20160" w:type="dxa"/>
            <w:shd w:val="clear" w:color="auto" w:fill="auto"/>
            <w:noWrap/>
          </w:tcPr>
          <w:p w14:paraId="77F361C6" w14:textId="77777777" w:rsidR="00932FD4" w:rsidRDefault="00932FD4">
            <w:pPr>
              <w:pStyle w:val="RNTableDet1"/>
            </w:pPr>
          </w:p>
        </w:tc>
        <w:tc>
          <w:tcPr>
            <w:tcW w:w="20160" w:type="dxa"/>
            <w:shd w:val="clear" w:color="auto" w:fill="auto"/>
            <w:noWrap/>
          </w:tcPr>
          <w:p w14:paraId="4EFAEBD4" w14:textId="77777777" w:rsidR="00932FD4" w:rsidRDefault="00ED454C">
            <w:pPr>
              <w:pStyle w:val="RNTableDet1"/>
            </w:pPr>
            <w:r>
              <w:t>CrimeCFFIncludePartnersAsEmployeesDetail</w:t>
            </w:r>
          </w:p>
        </w:tc>
      </w:tr>
      <w:tr w:rsidR="00932FD4" w14:paraId="0AF9017C" w14:textId="77777777">
        <w:tc>
          <w:tcPr>
            <w:tcW w:w="20160" w:type="dxa"/>
            <w:shd w:val="clear" w:color="auto" w:fill="auto"/>
            <w:noWrap/>
          </w:tcPr>
          <w:p w14:paraId="333B7681" w14:textId="77777777" w:rsidR="00932FD4" w:rsidRDefault="00ED454C">
            <w:pPr>
              <w:pStyle w:val="RNTableDet1"/>
            </w:pPr>
            <w:r>
              <w:t>Include Personal Accounts Of Specified Persons</w:t>
            </w:r>
          </w:p>
        </w:tc>
        <w:tc>
          <w:tcPr>
            <w:tcW w:w="20160" w:type="dxa"/>
            <w:shd w:val="clear" w:color="auto" w:fill="auto"/>
            <w:noWrap/>
          </w:tcPr>
          <w:p w14:paraId="0B3E0A75" w14:textId="77777777" w:rsidR="00932FD4" w:rsidRDefault="00ED454C">
            <w:pPr>
              <w:pStyle w:val="RNTableDet1"/>
            </w:pPr>
            <w:r>
              <w:t>CR 25 22 06 22</w:t>
            </w:r>
          </w:p>
        </w:tc>
        <w:tc>
          <w:tcPr>
            <w:tcW w:w="20160" w:type="dxa"/>
            <w:shd w:val="clear" w:color="auto" w:fill="auto"/>
            <w:noWrap/>
          </w:tcPr>
          <w:p w14:paraId="6623EAF1" w14:textId="77777777" w:rsidR="00932FD4" w:rsidRDefault="00ED454C">
            <w:pPr>
              <w:pStyle w:val="RNTableDet1"/>
            </w:pPr>
            <w:r>
              <w:t>CrimeCFIncludePersonalAccountsOfSpecifiedPersons</w:t>
            </w:r>
          </w:p>
        </w:tc>
      </w:tr>
      <w:tr w:rsidR="00932FD4" w14:paraId="4C4A0131" w14:textId="77777777">
        <w:tc>
          <w:tcPr>
            <w:tcW w:w="20160" w:type="dxa"/>
            <w:shd w:val="clear" w:color="auto" w:fill="auto"/>
            <w:noWrap/>
          </w:tcPr>
          <w:p w14:paraId="0DBAB509" w14:textId="77777777" w:rsidR="00932FD4" w:rsidRDefault="00ED454C">
            <w:pPr>
              <w:pStyle w:val="RNTableDet1"/>
            </w:pPr>
            <w:r>
              <w:t>Include Personal Accounts Of Specified Persons</w:t>
            </w:r>
          </w:p>
        </w:tc>
        <w:tc>
          <w:tcPr>
            <w:tcW w:w="20160" w:type="dxa"/>
            <w:shd w:val="clear" w:color="auto" w:fill="auto"/>
            <w:noWrap/>
          </w:tcPr>
          <w:p w14:paraId="4EBFDC95" w14:textId="77777777" w:rsidR="00932FD4" w:rsidRDefault="00ED454C">
            <w:pPr>
              <w:pStyle w:val="RNTableDet1"/>
            </w:pPr>
            <w:r>
              <w:t>CR 25 22 06 22</w:t>
            </w:r>
          </w:p>
        </w:tc>
        <w:tc>
          <w:tcPr>
            <w:tcW w:w="20160" w:type="dxa"/>
            <w:shd w:val="clear" w:color="auto" w:fill="auto"/>
            <w:noWrap/>
          </w:tcPr>
          <w:p w14:paraId="317E1074" w14:textId="77777777" w:rsidR="00932FD4" w:rsidRDefault="00ED454C">
            <w:pPr>
              <w:pStyle w:val="RNTableDet1"/>
            </w:pPr>
            <w:r>
              <w:t>CrimeCFFIncludePersonalAccountsOfSpecifiedPersons</w:t>
            </w:r>
          </w:p>
        </w:tc>
      </w:tr>
      <w:tr w:rsidR="00932FD4" w14:paraId="7E00EE7A" w14:textId="77777777">
        <w:tc>
          <w:tcPr>
            <w:tcW w:w="20160" w:type="dxa"/>
            <w:shd w:val="clear" w:color="auto" w:fill="auto"/>
            <w:noWrap/>
          </w:tcPr>
          <w:p w14:paraId="4E1C807A" w14:textId="77777777" w:rsidR="00932FD4" w:rsidRDefault="00ED454C">
            <w:pPr>
              <w:pStyle w:val="RNTableDet1"/>
            </w:pPr>
            <w:r>
              <w:t>Include Personal Accounts Of Specified Persons Detail</w:t>
            </w:r>
          </w:p>
        </w:tc>
        <w:tc>
          <w:tcPr>
            <w:tcW w:w="20160" w:type="dxa"/>
            <w:shd w:val="clear" w:color="auto" w:fill="auto"/>
            <w:noWrap/>
          </w:tcPr>
          <w:p w14:paraId="3679B3B2" w14:textId="77777777" w:rsidR="00932FD4" w:rsidRDefault="00932FD4">
            <w:pPr>
              <w:pStyle w:val="RNTableDet1"/>
            </w:pPr>
          </w:p>
        </w:tc>
        <w:tc>
          <w:tcPr>
            <w:tcW w:w="20160" w:type="dxa"/>
            <w:shd w:val="clear" w:color="auto" w:fill="auto"/>
            <w:noWrap/>
          </w:tcPr>
          <w:p w14:paraId="75EF724D" w14:textId="77777777" w:rsidR="00932FD4" w:rsidRDefault="00ED454C">
            <w:pPr>
              <w:pStyle w:val="RNTableDet1"/>
            </w:pPr>
            <w:r>
              <w:t>CrimeCFIncludePersonalAccountsOfSpecifiedPersonsDetail</w:t>
            </w:r>
          </w:p>
        </w:tc>
      </w:tr>
      <w:tr w:rsidR="00932FD4" w14:paraId="2F4C8C7D" w14:textId="77777777">
        <w:tc>
          <w:tcPr>
            <w:tcW w:w="20160" w:type="dxa"/>
            <w:shd w:val="clear" w:color="auto" w:fill="auto"/>
            <w:noWrap/>
          </w:tcPr>
          <w:p w14:paraId="04C9BDED" w14:textId="77777777" w:rsidR="00932FD4" w:rsidRDefault="00ED454C">
            <w:pPr>
              <w:pStyle w:val="RNTableDet1"/>
            </w:pPr>
            <w:r>
              <w:t>Include Personal Accounts Of Specified Persons Detail</w:t>
            </w:r>
          </w:p>
        </w:tc>
        <w:tc>
          <w:tcPr>
            <w:tcW w:w="20160" w:type="dxa"/>
            <w:shd w:val="clear" w:color="auto" w:fill="auto"/>
            <w:noWrap/>
          </w:tcPr>
          <w:p w14:paraId="4A87ED76" w14:textId="77777777" w:rsidR="00932FD4" w:rsidRDefault="00932FD4">
            <w:pPr>
              <w:pStyle w:val="RNTableDet1"/>
            </w:pPr>
          </w:p>
        </w:tc>
        <w:tc>
          <w:tcPr>
            <w:tcW w:w="20160" w:type="dxa"/>
            <w:shd w:val="clear" w:color="auto" w:fill="auto"/>
            <w:noWrap/>
          </w:tcPr>
          <w:p w14:paraId="5BADA2D4" w14:textId="77777777" w:rsidR="00932FD4" w:rsidRDefault="00ED454C">
            <w:pPr>
              <w:pStyle w:val="RNTableDet1"/>
            </w:pPr>
            <w:r>
              <w:t>CrimeCFFIncludePersonalAccountsOfSpecifiedPersonsDetail</w:t>
            </w:r>
          </w:p>
        </w:tc>
      </w:tr>
      <w:tr w:rsidR="00932FD4" w14:paraId="5BDF812B" w14:textId="77777777">
        <w:tc>
          <w:tcPr>
            <w:tcW w:w="20160" w:type="dxa"/>
            <w:shd w:val="clear" w:color="auto" w:fill="auto"/>
            <w:noWrap/>
          </w:tcPr>
          <w:p w14:paraId="26B65959" w14:textId="77777777" w:rsidR="00932FD4" w:rsidRDefault="00ED454C">
            <w:pPr>
              <w:pStyle w:val="RNTableDet1"/>
            </w:pPr>
            <w:r>
              <w:t>Include Personal Accounts Of Specified Persons Summary</w:t>
            </w:r>
          </w:p>
        </w:tc>
        <w:tc>
          <w:tcPr>
            <w:tcW w:w="20160" w:type="dxa"/>
            <w:shd w:val="clear" w:color="auto" w:fill="auto"/>
            <w:noWrap/>
          </w:tcPr>
          <w:p w14:paraId="3C8E7F2D" w14:textId="77777777" w:rsidR="00932FD4" w:rsidRDefault="00932FD4">
            <w:pPr>
              <w:pStyle w:val="RNTableDet1"/>
            </w:pPr>
          </w:p>
        </w:tc>
        <w:tc>
          <w:tcPr>
            <w:tcW w:w="20160" w:type="dxa"/>
            <w:shd w:val="clear" w:color="auto" w:fill="auto"/>
            <w:noWrap/>
          </w:tcPr>
          <w:p w14:paraId="41B1C501" w14:textId="77777777" w:rsidR="00932FD4" w:rsidRDefault="00ED454C">
            <w:pPr>
              <w:pStyle w:val="RNTableDet1"/>
            </w:pPr>
            <w:r>
              <w:t>CrimeCFIncludePersonalAccountsOfSpecifiedPersonsDetail</w:t>
            </w:r>
          </w:p>
        </w:tc>
      </w:tr>
      <w:tr w:rsidR="00932FD4" w14:paraId="2B51BD30" w14:textId="77777777">
        <w:tc>
          <w:tcPr>
            <w:tcW w:w="20160" w:type="dxa"/>
            <w:shd w:val="clear" w:color="auto" w:fill="auto"/>
            <w:noWrap/>
          </w:tcPr>
          <w:p w14:paraId="286B253D" w14:textId="77777777" w:rsidR="00932FD4" w:rsidRDefault="00ED454C">
            <w:pPr>
              <w:pStyle w:val="RNTableDet1"/>
            </w:pPr>
            <w:r>
              <w:t>Include Personal Accounts Of Specified Persons Summary</w:t>
            </w:r>
          </w:p>
        </w:tc>
        <w:tc>
          <w:tcPr>
            <w:tcW w:w="20160" w:type="dxa"/>
            <w:shd w:val="clear" w:color="auto" w:fill="auto"/>
            <w:noWrap/>
          </w:tcPr>
          <w:p w14:paraId="31806E1A" w14:textId="77777777" w:rsidR="00932FD4" w:rsidRDefault="00932FD4">
            <w:pPr>
              <w:pStyle w:val="RNTableDet1"/>
            </w:pPr>
          </w:p>
        </w:tc>
        <w:tc>
          <w:tcPr>
            <w:tcW w:w="20160" w:type="dxa"/>
            <w:shd w:val="clear" w:color="auto" w:fill="auto"/>
            <w:noWrap/>
          </w:tcPr>
          <w:p w14:paraId="270CA63A" w14:textId="77777777" w:rsidR="00932FD4" w:rsidRDefault="00ED454C">
            <w:pPr>
              <w:pStyle w:val="RNTableDet1"/>
            </w:pPr>
            <w:r>
              <w:t>CrimeCFFIncludePersonalAccountsOfSpecifiedPersonsDetail</w:t>
            </w:r>
          </w:p>
        </w:tc>
      </w:tr>
      <w:tr w:rsidR="00932FD4" w14:paraId="4197BD43" w14:textId="77777777">
        <w:tc>
          <w:tcPr>
            <w:tcW w:w="20160" w:type="dxa"/>
            <w:shd w:val="clear" w:color="auto" w:fill="auto"/>
            <w:noWrap/>
          </w:tcPr>
          <w:p w14:paraId="79D3A42A" w14:textId="77777777" w:rsidR="00932FD4" w:rsidRDefault="00ED454C">
            <w:pPr>
              <w:pStyle w:val="RNTableDet1"/>
            </w:pPr>
            <w:r>
              <w:t>Include Personal Extortion For Named Individuals</w:t>
            </w:r>
          </w:p>
        </w:tc>
        <w:tc>
          <w:tcPr>
            <w:tcW w:w="20160" w:type="dxa"/>
            <w:shd w:val="clear" w:color="auto" w:fill="auto"/>
            <w:noWrap/>
          </w:tcPr>
          <w:p w14:paraId="474DD545" w14:textId="77777777" w:rsidR="00932FD4" w:rsidRDefault="00ED454C">
            <w:pPr>
              <w:pStyle w:val="RNTableDet1"/>
            </w:pPr>
            <w:r>
              <w:t>CR 35 17 06 22</w:t>
            </w:r>
          </w:p>
        </w:tc>
        <w:tc>
          <w:tcPr>
            <w:tcW w:w="20160" w:type="dxa"/>
            <w:shd w:val="clear" w:color="auto" w:fill="auto"/>
            <w:noWrap/>
          </w:tcPr>
          <w:p w14:paraId="0FFB9535" w14:textId="77777777" w:rsidR="00932FD4" w:rsidRDefault="00ED454C">
            <w:pPr>
              <w:pStyle w:val="RNTableDet1"/>
            </w:pPr>
            <w:r>
              <w:t>CrimeCFIncludePersonalExtortionForNamedIndividuals</w:t>
            </w:r>
          </w:p>
        </w:tc>
      </w:tr>
      <w:tr w:rsidR="00932FD4" w14:paraId="6DABE8AB" w14:textId="77777777">
        <w:tc>
          <w:tcPr>
            <w:tcW w:w="20160" w:type="dxa"/>
            <w:shd w:val="clear" w:color="auto" w:fill="auto"/>
            <w:noWrap/>
          </w:tcPr>
          <w:p w14:paraId="75449737" w14:textId="77777777" w:rsidR="00932FD4" w:rsidRDefault="00ED454C">
            <w:pPr>
              <w:pStyle w:val="RNTableDet1"/>
            </w:pPr>
            <w:r>
              <w:t>Include Personal Extortion For Named Individuals</w:t>
            </w:r>
          </w:p>
        </w:tc>
        <w:tc>
          <w:tcPr>
            <w:tcW w:w="20160" w:type="dxa"/>
            <w:shd w:val="clear" w:color="auto" w:fill="auto"/>
            <w:noWrap/>
          </w:tcPr>
          <w:p w14:paraId="636A1E0D" w14:textId="77777777" w:rsidR="00932FD4" w:rsidRDefault="00ED454C">
            <w:pPr>
              <w:pStyle w:val="RNTableDet1"/>
            </w:pPr>
            <w:r>
              <w:t>CR 35 17 06 22</w:t>
            </w:r>
          </w:p>
        </w:tc>
        <w:tc>
          <w:tcPr>
            <w:tcW w:w="20160" w:type="dxa"/>
            <w:shd w:val="clear" w:color="auto" w:fill="auto"/>
            <w:noWrap/>
          </w:tcPr>
          <w:p w14:paraId="790FC956" w14:textId="77777777" w:rsidR="00932FD4" w:rsidRDefault="00ED454C">
            <w:pPr>
              <w:pStyle w:val="RNTableDet1"/>
            </w:pPr>
            <w:r>
              <w:t>CrimeGFIncludePersonalExtortionForNamedIndividuals</w:t>
            </w:r>
          </w:p>
        </w:tc>
      </w:tr>
      <w:tr w:rsidR="00932FD4" w14:paraId="5437620B" w14:textId="77777777">
        <w:tc>
          <w:tcPr>
            <w:tcW w:w="20160" w:type="dxa"/>
            <w:shd w:val="clear" w:color="auto" w:fill="auto"/>
            <w:noWrap/>
          </w:tcPr>
          <w:p w14:paraId="7709CED8" w14:textId="77777777" w:rsidR="00932FD4" w:rsidRDefault="00ED454C">
            <w:pPr>
              <w:pStyle w:val="RNTableDet1"/>
            </w:pPr>
            <w:r>
              <w:t>Include Personal Extortion For Named Individuals Detail</w:t>
            </w:r>
          </w:p>
        </w:tc>
        <w:tc>
          <w:tcPr>
            <w:tcW w:w="20160" w:type="dxa"/>
            <w:shd w:val="clear" w:color="auto" w:fill="auto"/>
            <w:noWrap/>
          </w:tcPr>
          <w:p w14:paraId="4E5135DF" w14:textId="77777777" w:rsidR="00932FD4" w:rsidRDefault="00932FD4">
            <w:pPr>
              <w:pStyle w:val="RNTableDet1"/>
            </w:pPr>
          </w:p>
        </w:tc>
        <w:tc>
          <w:tcPr>
            <w:tcW w:w="20160" w:type="dxa"/>
            <w:shd w:val="clear" w:color="auto" w:fill="auto"/>
            <w:noWrap/>
          </w:tcPr>
          <w:p w14:paraId="1C8C7A2A" w14:textId="77777777" w:rsidR="00932FD4" w:rsidRDefault="00ED454C">
            <w:pPr>
              <w:pStyle w:val="RNTableDet1"/>
            </w:pPr>
            <w:r>
              <w:t>CrimeCFIncludePersonalExtortionForNamedIndividualsDetail</w:t>
            </w:r>
          </w:p>
        </w:tc>
      </w:tr>
      <w:tr w:rsidR="00932FD4" w14:paraId="339B326C" w14:textId="77777777">
        <w:tc>
          <w:tcPr>
            <w:tcW w:w="20160" w:type="dxa"/>
            <w:shd w:val="clear" w:color="auto" w:fill="auto"/>
            <w:noWrap/>
          </w:tcPr>
          <w:p w14:paraId="6BB91018" w14:textId="77777777" w:rsidR="00932FD4" w:rsidRDefault="00ED454C">
            <w:pPr>
              <w:pStyle w:val="RNTableDet1"/>
            </w:pPr>
            <w:r>
              <w:t>Include Personal Extortion For Named Individuals Detail</w:t>
            </w:r>
          </w:p>
        </w:tc>
        <w:tc>
          <w:tcPr>
            <w:tcW w:w="20160" w:type="dxa"/>
            <w:shd w:val="clear" w:color="auto" w:fill="auto"/>
            <w:noWrap/>
          </w:tcPr>
          <w:p w14:paraId="35AB493A" w14:textId="77777777" w:rsidR="00932FD4" w:rsidRDefault="00932FD4">
            <w:pPr>
              <w:pStyle w:val="RNTableDet1"/>
            </w:pPr>
          </w:p>
        </w:tc>
        <w:tc>
          <w:tcPr>
            <w:tcW w:w="20160" w:type="dxa"/>
            <w:shd w:val="clear" w:color="auto" w:fill="auto"/>
            <w:noWrap/>
          </w:tcPr>
          <w:p w14:paraId="07250E1D" w14:textId="77777777" w:rsidR="00932FD4" w:rsidRDefault="00ED454C">
            <w:pPr>
              <w:pStyle w:val="RNTableDet1"/>
            </w:pPr>
            <w:r>
              <w:t>CrimeGFIncludePersonalExtortionForNamedIndividualsDetail</w:t>
            </w:r>
          </w:p>
        </w:tc>
      </w:tr>
      <w:tr w:rsidR="00932FD4" w14:paraId="622285F5" w14:textId="77777777">
        <w:tc>
          <w:tcPr>
            <w:tcW w:w="20160" w:type="dxa"/>
            <w:shd w:val="clear" w:color="auto" w:fill="auto"/>
            <w:noWrap/>
          </w:tcPr>
          <w:p w14:paraId="63EA2270" w14:textId="77777777" w:rsidR="00932FD4" w:rsidRDefault="00ED454C">
            <w:pPr>
              <w:pStyle w:val="RNTableDet1"/>
            </w:pPr>
            <w:r>
              <w:t>Include Personal Extortion For Named Individuals Summary</w:t>
            </w:r>
          </w:p>
        </w:tc>
        <w:tc>
          <w:tcPr>
            <w:tcW w:w="20160" w:type="dxa"/>
            <w:shd w:val="clear" w:color="auto" w:fill="auto"/>
            <w:noWrap/>
          </w:tcPr>
          <w:p w14:paraId="28380E49" w14:textId="77777777" w:rsidR="00932FD4" w:rsidRDefault="00932FD4">
            <w:pPr>
              <w:pStyle w:val="RNTableDet1"/>
            </w:pPr>
          </w:p>
        </w:tc>
        <w:tc>
          <w:tcPr>
            <w:tcW w:w="20160" w:type="dxa"/>
            <w:shd w:val="clear" w:color="auto" w:fill="auto"/>
            <w:noWrap/>
          </w:tcPr>
          <w:p w14:paraId="0988DA11" w14:textId="77777777" w:rsidR="00932FD4" w:rsidRDefault="00ED454C">
            <w:pPr>
              <w:pStyle w:val="RNTableDet1"/>
            </w:pPr>
            <w:r>
              <w:t>CrimeCFIncludePersonalExtortionForNamedIndividualsDetail</w:t>
            </w:r>
          </w:p>
        </w:tc>
      </w:tr>
      <w:tr w:rsidR="00932FD4" w14:paraId="4ED14609" w14:textId="77777777">
        <w:tc>
          <w:tcPr>
            <w:tcW w:w="20160" w:type="dxa"/>
            <w:shd w:val="clear" w:color="auto" w:fill="auto"/>
            <w:noWrap/>
          </w:tcPr>
          <w:p w14:paraId="6179E24A" w14:textId="77777777" w:rsidR="00932FD4" w:rsidRDefault="00ED454C">
            <w:pPr>
              <w:pStyle w:val="RNTableDet1"/>
            </w:pPr>
            <w:r>
              <w:t>Include Personal Extortion For Named Individuals Summary</w:t>
            </w:r>
          </w:p>
        </w:tc>
        <w:tc>
          <w:tcPr>
            <w:tcW w:w="20160" w:type="dxa"/>
            <w:shd w:val="clear" w:color="auto" w:fill="auto"/>
            <w:noWrap/>
          </w:tcPr>
          <w:p w14:paraId="1BEB2C5E" w14:textId="77777777" w:rsidR="00932FD4" w:rsidRDefault="00932FD4">
            <w:pPr>
              <w:pStyle w:val="RNTableDet1"/>
            </w:pPr>
          </w:p>
        </w:tc>
        <w:tc>
          <w:tcPr>
            <w:tcW w:w="20160" w:type="dxa"/>
            <w:shd w:val="clear" w:color="auto" w:fill="auto"/>
            <w:noWrap/>
          </w:tcPr>
          <w:p w14:paraId="2811D2D0" w14:textId="77777777" w:rsidR="00932FD4" w:rsidRDefault="00ED454C">
            <w:pPr>
              <w:pStyle w:val="RNTableDet1"/>
            </w:pPr>
            <w:r>
              <w:t>CrimeGFIncludePersonalExtortionForNamedIndividualsDetail</w:t>
            </w:r>
          </w:p>
        </w:tc>
      </w:tr>
      <w:tr w:rsidR="00932FD4" w14:paraId="3BFF69AA" w14:textId="77777777">
        <w:tc>
          <w:tcPr>
            <w:tcW w:w="20160" w:type="dxa"/>
            <w:shd w:val="clear" w:color="auto" w:fill="auto"/>
            <w:noWrap/>
          </w:tcPr>
          <w:p w14:paraId="4D78A441" w14:textId="77777777" w:rsidR="00932FD4" w:rsidRDefault="00ED454C">
            <w:pPr>
              <w:pStyle w:val="RNTableDet1"/>
            </w:pPr>
            <w:r>
              <w:t>Include Property In Custody Of Laundry Or Cleaner</w:t>
            </w:r>
          </w:p>
        </w:tc>
        <w:tc>
          <w:tcPr>
            <w:tcW w:w="20160" w:type="dxa"/>
            <w:shd w:val="clear" w:color="auto" w:fill="auto"/>
            <w:noWrap/>
          </w:tcPr>
          <w:p w14:paraId="28423B6A" w14:textId="77777777" w:rsidR="00932FD4" w:rsidRDefault="00ED454C">
            <w:pPr>
              <w:pStyle w:val="RNTableDet1"/>
            </w:pPr>
            <w:r>
              <w:t>CR 35 35 06 22</w:t>
            </w:r>
          </w:p>
        </w:tc>
        <w:tc>
          <w:tcPr>
            <w:tcW w:w="20160" w:type="dxa"/>
            <w:shd w:val="clear" w:color="auto" w:fill="auto"/>
            <w:noWrap/>
          </w:tcPr>
          <w:p w14:paraId="0FEE1745" w14:textId="77777777" w:rsidR="00932FD4" w:rsidRDefault="00ED454C">
            <w:pPr>
              <w:pStyle w:val="RNTableDet1"/>
            </w:pPr>
            <w:r>
              <w:t>CrimeCCIncludePropertyInCustodyOfLaundryOrCleaner</w:t>
            </w:r>
          </w:p>
        </w:tc>
      </w:tr>
      <w:tr w:rsidR="00932FD4" w14:paraId="491F6779" w14:textId="77777777">
        <w:tc>
          <w:tcPr>
            <w:tcW w:w="20160" w:type="dxa"/>
            <w:shd w:val="clear" w:color="auto" w:fill="auto"/>
            <w:noWrap/>
          </w:tcPr>
          <w:p w14:paraId="5085700E" w14:textId="77777777" w:rsidR="00932FD4" w:rsidRDefault="00ED454C">
            <w:pPr>
              <w:pStyle w:val="RNTableDet1"/>
            </w:pPr>
            <w:r>
              <w:t>Include Property Of Guests Occupying Leased Lodging Accommodations</w:t>
            </w:r>
          </w:p>
        </w:tc>
        <w:tc>
          <w:tcPr>
            <w:tcW w:w="20160" w:type="dxa"/>
            <w:shd w:val="clear" w:color="auto" w:fill="auto"/>
            <w:noWrap/>
          </w:tcPr>
          <w:p w14:paraId="2A28A600" w14:textId="77777777" w:rsidR="00932FD4" w:rsidRDefault="00ED454C">
            <w:pPr>
              <w:pStyle w:val="RNTableDet1"/>
            </w:pPr>
            <w:r>
              <w:t>CR 35 36 06 22</w:t>
            </w:r>
          </w:p>
        </w:tc>
        <w:tc>
          <w:tcPr>
            <w:tcW w:w="20160" w:type="dxa"/>
            <w:shd w:val="clear" w:color="auto" w:fill="auto"/>
            <w:noWrap/>
          </w:tcPr>
          <w:p w14:paraId="74750A77" w14:textId="77777777" w:rsidR="00932FD4" w:rsidRDefault="00ED454C">
            <w:pPr>
              <w:pStyle w:val="RNTableDet1"/>
            </w:pPr>
            <w:r>
              <w:t>CrimeCCIncludePropertyOfGuestsOccupyingLeasedLodgingAccommodations</w:t>
            </w:r>
          </w:p>
        </w:tc>
      </w:tr>
      <w:tr w:rsidR="00932FD4" w14:paraId="0C37E822" w14:textId="77777777">
        <w:tc>
          <w:tcPr>
            <w:tcW w:w="20160" w:type="dxa"/>
            <w:shd w:val="clear" w:color="auto" w:fill="auto"/>
            <w:noWrap/>
          </w:tcPr>
          <w:p w14:paraId="54D16AB1" w14:textId="77777777" w:rsidR="00932FD4" w:rsidRDefault="00ED454C">
            <w:pPr>
              <w:pStyle w:val="RNTableDet1"/>
            </w:pPr>
            <w:r>
              <w:t>Include Samples Or Articles Carried Or Held For Sale Or Delivery</w:t>
            </w:r>
          </w:p>
        </w:tc>
        <w:tc>
          <w:tcPr>
            <w:tcW w:w="20160" w:type="dxa"/>
            <w:shd w:val="clear" w:color="auto" w:fill="auto"/>
            <w:noWrap/>
          </w:tcPr>
          <w:p w14:paraId="00F6EB0F" w14:textId="77777777" w:rsidR="00932FD4" w:rsidRDefault="00ED454C">
            <w:pPr>
              <w:pStyle w:val="RNTableDet1"/>
            </w:pPr>
            <w:r>
              <w:t>CR 35 37 06 22</w:t>
            </w:r>
          </w:p>
        </w:tc>
        <w:tc>
          <w:tcPr>
            <w:tcW w:w="20160" w:type="dxa"/>
            <w:shd w:val="clear" w:color="auto" w:fill="auto"/>
            <w:noWrap/>
          </w:tcPr>
          <w:p w14:paraId="1BA4615D" w14:textId="77777777" w:rsidR="00932FD4" w:rsidRDefault="00ED454C">
            <w:pPr>
              <w:pStyle w:val="RNTableDet1"/>
            </w:pPr>
            <w:r>
              <w:t>CrimeCCIncludeSamplesOrArticlesCarriedOrHeldForSaleOrDelivery</w:t>
            </w:r>
          </w:p>
        </w:tc>
      </w:tr>
      <w:tr w:rsidR="00932FD4" w14:paraId="79465754" w14:textId="77777777">
        <w:tc>
          <w:tcPr>
            <w:tcW w:w="20160" w:type="dxa"/>
            <w:shd w:val="clear" w:color="auto" w:fill="auto"/>
            <w:noWrap/>
          </w:tcPr>
          <w:p w14:paraId="57D119EF" w14:textId="77777777" w:rsidR="00932FD4" w:rsidRDefault="00ED454C">
            <w:pPr>
              <w:pStyle w:val="RNTableDet1"/>
            </w:pPr>
            <w:r>
              <w:t>Include Securities Held By A Depository In Trust</w:t>
            </w:r>
          </w:p>
        </w:tc>
        <w:tc>
          <w:tcPr>
            <w:tcW w:w="20160" w:type="dxa"/>
            <w:shd w:val="clear" w:color="auto" w:fill="auto"/>
            <w:noWrap/>
          </w:tcPr>
          <w:p w14:paraId="0BDCC327" w14:textId="77777777" w:rsidR="00932FD4" w:rsidRDefault="00ED454C">
            <w:pPr>
              <w:pStyle w:val="RNTableDet1"/>
            </w:pPr>
            <w:r>
              <w:t>CR 35 29 06 22</w:t>
            </w:r>
          </w:p>
        </w:tc>
        <w:tc>
          <w:tcPr>
            <w:tcW w:w="20160" w:type="dxa"/>
            <w:shd w:val="clear" w:color="auto" w:fill="auto"/>
            <w:noWrap/>
          </w:tcPr>
          <w:p w14:paraId="2F375861" w14:textId="77777777" w:rsidR="00932FD4" w:rsidRDefault="00ED454C">
            <w:pPr>
              <w:pStyle w:val="RNTableDet1"/>
            </w:pPr>
            <w:r>
              <w:t>CrimeCCIncludeSecuritiesHeldByADepositoryInTrust</w:t>
            </w:r>
          </w:p>
        </w:tc>
      </w:tr>
      <w:tr w:rsidR="00932FD4" w14:paraId="727FA593" w14:textId="77777777">
        <w:tc>
          <w:tcPr>
            <w:tcW w:w="20160" w:type="dxa"/>
            <w:shd w:val="clear" w:color="auto" w:fill="auto"/>
            <w:noWrap/>
          </w:tcPr>
          <w:p w14:paraId="1A912668" w14:textId="77777777" w:rsidR="00932FD4" w:rsidRDefault="00ED454C">
            <w:pPr>
              <w:pStyle w:val="RNTableDet1"/>
            </w:pPr>
            <w:r>
              <w:t>Include Securities Held By A Depository In Trust Detail</w:t>
            </w:r>
          </w:p>
        </w:tc>
        <w:tc>
          <w:tcPr>
            <w:tcW w:w="20160" w:type="dxa"/>
            <w:shd w:val="clear" w:color="auto" w:fill="auto"/>
            <w:noWrap/>
          </w:tcPr>
          <w:p w14:paraId="4D7B250B" w14:textId="77777777" w:rsidR="00932FD4" w:rsidRDefault="00932FD4">
            <w:pPr>
              <w:pStyle w:val="RNTableDet1"/>
            </w:pPr>
          </w:p>
        </w:tc>
        <w:tc>
          <w:tcPr>
            <w:tcW w:w="20160" w:type="dxa"/>
            <w:shd w:val="clear" w:color="auto" w:fill="auto"/>
            <w:noWrap/>
          </w:tcPr>
          <w:p w14:paraId="0848F8DB" w14:textId="77777777" w:rsidR="00932FD4" w:rsidRDefault="00ED454C">
            <w:pPr>
              <w:pStyle w:val="RNTableDet1"/>
            </w:pPr>
            <w:r>
              <w:t>CrimeCCIncludeSecuritiesHeldByADepositoryInTrustDetail</w:t>
            </w:r>
          </w:p>
        </w:tc>
      </w:tr>
      <w:tr w:rsidR="00932FD4" w14:paraId="63F20A1C" w14:textId="77777777">
        <w:tc>
          <w:tcPr>
            <w:tcW w:w="20160" w:type="dxa"/>
            <w:shd w:val="clear" w:color="auto" w:fill="auto"/>
            <w:noWrap/>
          </w:tcPr>
          <w:p w14:paraId="25FFE533" w14:textId="77777777" w:rsidR="00932FD4" w:rsidRDefault="00ED454C">
            <w:pPr>
              <w:pStyle w:val="RNTableDet1"/>
            </w:pPr>
            <w:r>
              <w:t>Include Securities Held By A Depository In Trust Summary</w:t>
            </w:r>
          </w:p>
        </w:tc>
        <w:tc>
          <w:tcPr>
            <w:tcW w:w="20160" w:type="dxa"/>
            <w:shd w:val="clear" w:color="auto" w:fill="auto"/>
            <w:noWrap/>
          </w:tcPr>
          <w:p w14:paraId="6508A579" w14:textId="77777777" w:rsidR="00932FD4" w:rsidRDefault="00932FD4">
            <w:pPr>
              <w:pStyle w:val="RNTableDet1"/>
            </w:pPr>
          </w:p>
        </w:tc>
        <w:tc>
          <w:tcPr>
            <w:tcW w:w="20160" w:type="dxa"/>
            <w:shd w:val="clear" w:color="auto" w:fill="auto"/>
            <w:noWrap/>
          </w:tcPr>
          <w:p w14:paraId="17C10BE5" w14:textId="77777777" w:rsidR="00932FD4" w:rsidRDefault="00ED454C">
            <w:pPr>
              <w:pStyle w:val="RNTableDet1"/>
            </w:pPr>
            <w:r>
              <w:t>CrimeCCIncludeSecuritiesHeldByADepositoryInTrustDetail</w:t>
            </w:r>
          </w:p>
        </w:tc>
      </w:tr>
      <w:tr w:rsidR="00932FD4" w14:paraId="254B740A" w14:textId="77777777">
        <w:tc>
          <w:tcPr>
            <w:tcW w:w="20160" w:type="dxa"/>
            <w:shd w:val="clear" w:color="auto" w:fill="auto"/>
            <w:noWrap/>
          </w:tcPr>
          <w:p w14:paraId="577ABDAB" w14:textId="77777777" w:rsidR="00932FD4" w:rsidRDefault="00ED454C">
            <w:pPr>
              <w:pStyle w:val="RNTableDet1"/>
            </w:pPr>
            <w:r>
              <w:t>Include Selling Price Or Processing Charge</w:t>
            </w:r>
          </w:p>
        </w:tc>
        <w:tc>
          <w:tcPr>
            <w:tcW w:w="20160" w:type="dxa"/>
            <w:shd w:val="clear" w:color="auto" w:fill="auto"/>
            <w:noWrap/>
          </w:tcPr>
          <w:p w14:paraId="1ACB3FBC" w14:textId="77777777" w:rsidR="00932FD4" w:rsidRDefault="00ED454C">
            <w:pPr>
              <w:pStyle w:val="RNTableDet1"/>
            </w:pPr>
            <w:r>
              <w:t>CR 35 25 06 22</w:t>
            </w:r>
          </w:p>
        </w:tc>
        <w:tc>
          <w:tcPr>
            <w:tcW w:w="20160" w:type="dxa"/>
            <w:shd w:val="clear" w:color="auto" w:fill="auto"/>
            <w:noWrap/>
          </w:tcPr>
          <w:p w14:paraId="0258D762" w14:textId="77777777" w:rsidR="00932FD4" w:rsidRDefault="00ED454C">
            <w:pPr>
              <w:pStyle w:val="RNTableDet1"/>
            </w:pPr>
            <w:r>
              <w:t>CrimeCCIncludeSellingPriceOrProcessingCharge</w:t>
            </w:r>
          </w:p>
        </w:tc>
      </w:tr>
      <w:tr w:rsidR="00932FD4" w14:paraId="65708A03" w14:textId="77777777">
        <w:tc>
          <w:tcPr>
            <w:tcW w:w="20160" w:type="dxa"/>
            <w:shd w:val="clear" w:color="auto" w:fill="auto"/>
            <w:noWrap/>
          </w:tcPr>
          <w:p w14:paraId="5AAF6845" w14:textId="77777777" w:rsidR="00932FD4" w:rsidRDefault="00ED454C">
            <w:pPr>
              <w:pStyle w:val="RNTableDet1"/>
            </w:pPr>
            <w:r>
              <w:t>Include Specified Non-Compensated Officers As Employees</w:t>
            </w:r>
          </w:p>
        </w:tc>
        <w:tc>
          <w:tcPr>
            <w:tcW w:w="20160" w:type="dxa"/>
            <w:shd w:val="clear" w:color="auto" w:fill="auto"/>
            <w:noWrap/>
          </w:tcPr>
          <w:p w14:paraId="163FF83C" w14:textId="77777777" w:rsidR="00932FD4" w:rsidRDefault="00ED454C">
            <w:pPr>
              <w:pStyle w:val="RNTableDet1"/>
            </w:pPr>
            <w:r>
              <w:t>CR 25 08 06 22</w:t>
            </w:r>
          </w:p>
        </w:tc>
        <w:tc>
          <w:tcPr>
            <w:tcW w:w="20160" w:type="dxa"/>
            <w:shd w:val="clear" w:color="auto" w:fill="auto"/>
            <w:noWrap/>
          </w:tcPr>
          <w:p w14:paraId="2F22CF1E" w14:textId="77777777" w:rsidR="00932FD4" w:rsidRDefault="00ED454C">
            <w:pPr>
              <w:pStyle w:val="RNTableDet1"/>
            </w:pPr>
            <w:r>
              <w:t>CrimeCFIncludeSpecifiedNonCompensatedOfficersAsEmployees</w:t>
            </w:r>
          </w:p>
        </w:tc>
      </w:tr>
      <w:tr w:rsidR="00932FD4" w14:paraId="2F1C1583" w14:textId="77777777">
        <w:tc>
          <w:tcPr>
            <w:tcW w:w="20160" w:type="dxa"/>
            <w:shd w:val="clear" w:color="auto" w:fill="auto"/>
            <w:noWrap/>
          </w:tcPr>
          <w:p w14:paraId="296B864F" w14:textId="77777777" w:rsidR="00932FD4" w:rsidRDefault="00ED454C">
            <w:pPr>
              <w:pStyle w:val="RNTableDet1"/>
            </w:pPr>
            <w:r>
              <w:t>Include Specified Non-Compensated Officers As Employees</w:t>
            </w:r>
          </w:p>
        </w:tc>
        <w:tc>
          <w:tcPr>
            <w:tcW w:w="20160" w:type="dxa"/>
            <w:shd w:val="clear" w:color="auto" w:fill="auto"/>
            <w:noWrap/>
          </w:tcPr>
          <w:p w14:paraId="1D0C49C9" w14:textId="77777777" w:rsidR="00932FD4" w:rsidRDefault="00ED454C">
            <w:pPr>
              <w:pStyle w:val="RNTableDet1"/>
            </w:pPr>
            <w:r>
              <w:t>CR 25 08 06 22</w:t>
            </w:r>
          </w:p>
        </w:tc>
        <w:tc>
          <w:tcPr>
            <w:tcW w:w="20160" w:type="dxa"/>
            <w:shd w:val="clear" w:color="auto" w:fill="auto"/>
            <w:noWrap/>
          </w:tcPr>
          <w:p w14:paraId="7B7769A0" w14:textId="77777777" w:rsidR="00932FD4" w:rsidRDefault="00ED454C">
            <w:pPr>
              <w:pStyle w:val="RNTableDet1"/>
            </w:pPr>
            <w:r>
              <w:t>CrimeCFFIncludeSpecifiedNonCompensatedOfficersAsEmployees</w:t>
            </w:r>
          </w:p>
        </w:tc>
      </w:tr>
      <w:tr w:rsidR="00932FD4" w14:paraId="771678EF" w14:textId="77777777">
        <w:tc>
          <w:tcPr>
            <w:tcW w:w="20160" w:type="dxa"/>
            <w:shd w:val="clear" w:color="auto" w:fill="auto"/>
            <w:noWrap/>
          </w:tcPr>
          <w:p w14:paraId="63721C21" w14:textId="77777777" w:rsidR="00932FD4" w:rsidRDefault="00ED454C">
            <w:pPr>
              <w:pStyle w:val="RNTableDet1"/>
            </w:pPr>
            <w:r>
              <w:t>Include Specified Non-Compensated Officers As Employees</w:t>
            </w:r>
          </w:p>
        </w:tc>
        <w:tc>
          <w:tcPr>
            <w:tcW w:w="20160" w:type="dxa"/>
            <w:shd w:val="clear" w:color="auto" w:fill="auto"/>
            <w:noWrap/>
          </w:tcPr>
          <w:p w14:paraId="2BADFA27" w14:textId="77777777" w:rsidR="00932FD4" w:rsidRDefault="00ED454C">
            <w:pPr>
              <w:pStyle w:val="RNTableDet1"/>
            </w:pPr>
            <w:r>
              <w:t>CR 25 08 06 22</w:t>
            </w:r>
          </w:p>
        </w:tc>
        <w:tc>
          <w:tcPr>
            <w:tcW w:w="20160" w:type="dxa"/>
            <w:shd w:val="clear" w:color="auto" w:fill="auto"/>
            <w:noWrap/>
          </w:tcPr>
          <w:p w14:paraId="4C626DAE" w14:textId="77777777" w:rsidR="00932FD4" w:rsidRDefault="00ED454C">
            <w:pPr>
              <w:pStyle w:val="RNTableDet1"/>
            </w:pPr>
            <w:r>
              <w:t>CrimeGFFIncludeSpecifiedNonCompensatedOfficersAsEmployees</w:t>
            </w:r>
          </w:p>
        </w:tc>
      </w:tr>
      <w:tr w:rsidR="00932FD4" w14:paraId="501A2AA0" w14:textId="77777777">
        <w:tc>
          <w:tcPr>
            <w:tcW w:w="20160" w:type="dxa"/>
            <w:shd w:val="clear" w:color="auto" w:fill="auto"/>
            <w:noWrap/>
          </w:tcPr>
          <w:p w14:paraId="342A6907" w14:textId="77777777" w:rsidR="00932FD4" w:rsidRDefault="00ED454C">
            <w:pPr>
              <w:pStyle w:val="RNTableDet1"/>
            </w:pPr>
            <w:r>
              <w:t>Include Specified Non-Compensated Officers As Employees</w:t>
            </w:r>
          </w:p>
        </w:tc>
        <w:tc>
          <w:tcPr>
            <w:tcW w:w="20160" w:type="dxa"/>
            <w:shd w:val="clear" w:color="auto" w:fill="auto"/>
            <w:noWrap/>
          </w:tcPr>
          <w:p w14:paraId="5A0C034A" w14:textId="77777777" w:rsidR="00932FD4" w:rsidRDefault="00ED454C">
            <w:pPr>
              <w:pStyle w:val="RNTableDet1"/>
            </w:pPr>
            <w:r>
              <w:t>CR 25 08 06 22</w:t>
            </w:r>
          </w:p>
        </w:tc>
        <w:tc>
          <w:tcPr>
            <w:tcW w:w="20160" w:type="dxa"/>
            <w:shd w:val="clear" w:color="auto" w:fill="auto"/>
            <w:noWrap/>
          </w:tcPr>
          <w:p w14:paraId="19E70E3E" w14:textId="77777777" w:rsidR="00932FD4" w:rsidRDefault="00ED454C">
            <w:pPr>
              <w:pStyle w:val="RNTableDet1"/>
            </w:pPr>
            <w:r>
              <w:t>CrimeGFIncludeSpecifiedNonCompensatedOfficersAsEmployees</w:t>
            </w:r>
          </w:p>
        </w:tc>
      </w:tr>
      <w:tr w:rsidR="00932FD4" w14:paraId="5568B449" w14:textId="77777777">
        <w:tc>
          <w:tcPr>
            <w:tcW w:w="20160" w:type="dxa"/>
            <w:shd w:val="clear" w:color="auto" w:fill="auto"/>
            <w:noWrap/>
          </w:tcPr>
          <w:p w14:paraId="16E22E9E" w14:textId="77777777" w:rsidR="00932FD4" w:rsidRDefault="00ED454C">
            <w:pPr>
              <w:pStyle w:val="RNTableDet1"/>
            </w:pPr>
            <w:r>
              <w:t>Include Specified Non-Compensated Officers As Employees Detail</w:t>
            </w:r>
          </w:p>
        </w:tc>
        <w:tc>
          <w:tcPr>
            <w:tcW w:w="20160" w:type="dxa"/>
            <w:shd w:val="clear" w:color="auto" w:fill="auto"/>
            <w:noWrap/>
          </w:tcPr>
          <w:p w14:paraId="7E232BDA" w14:textId="77777777" w:rsidR="00932FD4" w:rsidRDefault="00932FD4">
            <w:pPr>
              <w:pStyle w:val="RNTableDet1"/>
            </w:pPr>
          </w:p>
        </w:tc>
        <w:tc>
          <w:tcPr>
            <w:tcW w:w="20160" w:type="dxa"/>
            <w:shd w:val="clear" w:color="auto" w:fill="auto"/>
            <w:noWrap/>
          </w:tcPr>
          <w:p w14:paraId="26563CD6" w14:textId="77777777" w:rsidR="00932FD4" w:rsidRDefault="00ED454C">
            <w:pPr>
              <w:pStyle w:val="RNTableDet1"/>
            </w:pPr>
            <w:r>
              <w:t>CrimeCFIncludeSpecifiedNonCompensatedOfficersAsEmployeesDetail</w:t>
            </w:r>
          </w:p>
        </w:tc>
      </w:tr>
      <w:tr w:rsidR="00932FD4" w14:paraId="0E2A1E1C" w14:textId="77777777">
        <w:tc>
          <w:tcPr>
            <w:tcW w:w="20160" w:type="dxa"/>
            <w:shd w:val="clear" w:color="auto" w:fill="auto"/>
            <w:noWrap/>
          </w:tcPr>
          <w:p w14:paraId="2CD9267E" w14:textId="77777777" w:rsidR="00932FD4" w:rsidRDefault="00ED454C">
            <w:pPr>
              <w:pStyle w:val="RNTableDet1"/>
            </w:pPr>
            <w:r>
              <w:t>Include Specified Non-Compensated Officers As Employees Detail</w:t>
            </w:r>
          </w:p>
        </w:tc>
        <w:tc>
          <w:tcPr>
            <w:tcW w:w="20160" w:type="dxa"/>
            <w:shd w:val="clear" w:color="auto" w:fill="auto"/>
            <w:noWrap/>
          </w:tcPr>
          <w:p w14:paraId="21A67EAD" w14:textId="77777777" w:rsidR="00932FD4" w:rsidRDefault="00932FD4">
            <w:pPr>
              <w:pStyle w:val="RNTableDet1"/>
            </w:pPr>
          </w:p>
        </w:tc>
        <w:tc>
          <w:tcPr>
            <w:tcW w:w="20160" w:type="dxa"/>
            <w:shd w:val="clear" w:color="auto" w:fill="auto"/>
            <w:noWrap/>
          </w:tcPr>
          <w:p w14:paraId="0B567098" w14:textId="77777777" w:rsidR="00932FD4" w:rsidRDefault="00ED454C">
            <w:pPr>
              <w:pStyle w:val="RNTableDet1"/>
            </w:pPr>
            <w:r>
              <w:t>CrimeCFFIncludeSpecifiedNonCompensatedOfficersAsEmployeesDetail</w:t>
            </w:r>
          </w:p>
        </w:tc>
      </w:tr>
      <w:tr w:rsidR="00932FD4" w14:paraId="2DA17D88" w14:textId="77777777">
        <w:tc>
          <w:tcPr>
            <w:tcW w:w="20160" w:type="dxa"/>
            <w:shd w:val="clear" w:color="auto" w:fill="auto"/>
            <w:noWrap/>
          </w:tcPr>
          <w:p w14:paraId="00D1D611" w14:textId="77777777" w:rsidR="00932FD4" w:rsidRDefault="00ED454C">
            <w:pPr>
              <w:pStyle w:val="RNTableDet1"/>
            </w:pPr>
            <w:r>
              <w:t>Include Specified Non-Compensated Officers As Employees Detail</w:t>
            </w:r>
          </w:p>
        </w:tc>
        <w:tc>
          <w:tcPr>
            <w:tcW w:w="20160" w:type="dxa"/>
            <w:shd w:val="clear" w:color="auto" w:fill="auto"/>
            <w:noWrap/>
          </w:tcPr>
          <w:p w14:paraId="0D0DFF01" w14:textId="77777777" w:rsidR="00932FD4" w:rsidRDefault="00932FD4">
            <w:pPr>
              <w:pStyle w:val="RNTableDet1"/>
            </w:pPr>
          </w:p>
        </w:tc>
        <w:tc>
          <w:tcPr>
            <w:tcW w:w="20160" w:type="dxa"/>
            <w:shd w:val="clear" w:color="auto" w:fill="auto"/>
            <w:noWrap/>
          </w:tcPr>
          <w:p w14:paraId="6CFC7F03" w14:textId="77777777" w:rsidR="00932FD4" w:rsidRDefault="00ED454C">
            <w:pPr>
              <w:pStyle w:val="RNTableDet1"/>
            </w:pPr>
            <w:r>
              <w:t>CrimeGFFIncludeSpecifiedNonCompensatedOfficersAsEmployeesDetail</w:t>
            </w:r>
          </w:p>
        </w:tc>
      </w:tr>
      <w:tr w:rsidR="00932FD4" w14:paraId="11E49BC8" w14:textId="77777777">
        <w:tc>
          <w:tcPr>
            <w:tcW w:w="20160" w:type="dxa"/>
            <w:shd w:val="clear" w:color="auto" w:fill="auto"/>
            <w:noWrap/>
          </w:tcPr>
          <w:p w14:paraId="275987C6" w14:textId="77777777" w:rsidR="00932FD4" w:rsidRDefault="00ED454C">
            <w:pPr>
              <w:pStyle w:val="RNTableDet1"/>
            </w:pPr>
            <w:r>
              <w:t>Include Specified Non-Compensated Officers As Employees Detail</w:t>
            </w:r>
          </w:p>
        </w:tc>
        <w:tc>
          <w:tcPr>
            <w:tcW w:w="20160" w:type="dxa"/>
            <w:shd w:val="clear" w:color="auto" w:fill="auto"/>
            <w:noWrap/>
          </w:tcPr>
          <w:p w14:paraId="30BA87B4" w14:textId="77777777" w:rsidR="00932FD4" w:rsidRDefault="00932FD4">
            <w:pPr>
              <w:pStyle w:val="RNTableDet1"/>
            </w:pPr>
          </w:p>
        </w:tc>
        <w:tc>
          <w:tcPr>
            <w:tcW w:w="20160" w:type="dxa"/>
            <w:shd w:val="clear" w:color="auto" w:fill="auto"/>
            <w:noWrap/>
          </w:tcPr>
          <w:p w14:paraId="7EF4D6E2" w14:textId="77777777" w:rsidR="00932FD4" w:rsidRDefault="00ED454C">
            <w:pPr>
              <w:pStyle w:val="RNTableDet1"/>
            </w:pPr>
            <w:r>
              <w:t>CrimeGFIncludeSpecifiedNonCompensatedOfficersAsEmployeesDetail</w:t>
            </w:r>
          </w:p>
        </w:tc>
      </w:tr>
      <w:tr w:rsidR="00932FD4" w14:paraId="093568CC" w14:textId="77777777">
        <w:tc>
          <w:tcPr>
            <w:tcW w:w="20160" w:type="dxa"/>
            <w:shd w:val="clear" w:color="auto" w:fill="auto"/>
            <w:noWrap/>
          </w:tcPr>
          <w:p w14:paraId="0A390EEB" w14:textId="77777777" w:rsidR="00932FD4" w:rsidRDefault="00ED454C">
            <w:pPr>
              <w:pStyle w:val="RNTableDet1"/>
            </w:pPr>
            <w:r>
              <w:t>Include Specified Non-Compensated Officers As Employees Summary</w:t>
            </w:r>
          </w:p>
        </w:tc>
        <w:tc>
          <w:tcPr>
            <w:tcW w:w="20160" w:type="dxa"/>
            <w:shd w:val="clear" w:color="auto" w:fill="auto"/>
            <w:noWrap/>
          </w:tcPr>
          <w:p w14:paraId="49FDF6E2" w14:textId="77777777" w:rsidR="00932FD4" w:rsidRDefault="00932FD4">
            <w:pPr>
              <w:pStyle w:val="RNTableDet1"/>
            </w:pPr>
          </w:p>
        </w:tc>
        <w:tc>
          <w:tcPr>
            <w:tcW w:w="20160" w:type="dxa"/>
            <w:shd w:val="clear" w:color="auto" w:fill="auto"/>
            <w:noWrap/>
          </w:tcPr>
          <w:p w14:paraId="2EF507B5" w14:textId="77777777" w:rsidR="00932FD4" w:rsidRDefault="00ED454C">
            <w:pPr>
              <w:pStyle w:val="RNTableDet1"/>
            </w:pPr>
            <w:r>
              <w:t>CrimeCFIncludeSpecifiedNonCompensatedOfficersAsEmployeesDetail</w:t>
            </w:r>
          </w:p>
        </w:tc>
      </w:tr>
      <w:tr w:rsidR="00932FD4" w14:paraId="314698E5" w14:textId="77777777">
        <w:tc>
          <w:tcPr>
            <w:tcW w:w="20160" w:type="dxa"/>
            <w:shd w:val="clear" w:color="auto" w:fill="auto"/>
            <w:noWrap/>
          </w:tcPr>
          <w:p w14:paraId="61021CDE" w14:textId="77777777" w:rsidR="00932FD4" w:rsidRDefault="00ED454C">
            <w:pPr>
              <w:pStyle w:val="RNTableDet1"/>
            </w:pPr>
            <w:r>
              <w:t>Include Specified Non-Compensated Officers As Employees Summary</w:t>
            </w:r>
          </w:p>
        </w:tc>
        <w:tc>
          <w:tcPr>
            <w:tcW w:w="20160" w:type="dxa"/>
            <w:shd w:val="clear" w:color="auto" w:fill="auto"/>
            <w:noWrap/>
          </w:tcPr>
          <w:p w14:paraId="291A6AC9" w14:textId="77777777" w:rsidR="00932FD4" w:rsidRDefault="00932FD4">
            <w:pPr>
              <w:pStyle w:val="RNTableDet1"/>
            </w:pPr>
          </w:p>
        </w:tc>
        <w:tc>
          <w:tcPr>
            <w:tcW w:w="20160" w:type="dxa"/>
            <w:shd w:val="clear" w:color="auto" w:fill="auto"/>
            <w:noWrap/>
          </w:tcPr>
          <w:p w14:paraId="757F5757" w14:textId="77777777" w:rsidR="00932FD4" w:rsidRDefault="00ED454C">
            <w:pPr>
              <w:pStyle w:val="RNTableDet1"/>
            </w:pPr>
            <w:r>
              <w:t>CrimeCFFIncludeSpecifiedNonCompensatedOfficersAsEmployeesDetail</w:t>
            </w:r>
          </w:p>
        </w:tc>
      </w:tr>
      <w:tr w:rsidR="00932FD4" w14:paraId="12D020C5" w14:textId="77777777">
        <w:tc>
          <w:tcPr>
            <w:tcW w:w="20160" w:type="dxa"/>
            <w:shd w:val="clear" w:color="auto" w:fill="auto"/>
            <w:noWrap/>
          </w:tcPr>
          <w:p w14:paraId="7C645F6E" w14:textId="77777777" w:rsidR="00932FD4" w:rsidRDefault="00ED454C">
            <w:pPr>
              <w:pStyle w:val="RNTableDet1"/>
            </w:pPr>
            <w:r>
              <w:t>Include Specified Non-Compensated Officers As Employees Summary</w:t>
            </w:r>
          </w:p>
        </w:tc>
        <w:tc>
          <w:tcPr>
            <w:tcW w:w="20160" w:type="dxa"/>
            <w:shd w:val="clear" w:color="auto" w:fill="auto"/>
            <w:noWrap/>
          </w:tcPr>
          <w:p w14:paraId="31AE01C9" w14:textId="77777777" w:rsidR="00932FD4" w:rsidRDefault="00932FD4">
            <w:pPr>
              <w:pStyle w:val="RNTableDet1"/>
            </w:pPr>
          </w:p>
        </w:tc>
        <w:tc>
          <w:tcPr>
            <w:tcW w:w="20160" w:type="dxa"/>
            <w:shd w:val="clear" w:color="auto" w:fill="auto"/>
            <w:noWrap/>
          </w:tcPr>
          <w:p w14:paraId="7B875B8D" w14:textId="77777777" w:rsidR="00932FD4" w:rsidRDefault="00ED454C">
            <w:pPr>
              <w:pStyle w:val="RNTableDet1"/>
            </w:pPr>
            <w:r>
              <w:t>CrimeGFFIncludeSpecifiedNonCompensatedOfficersAsEmployeesDetail</w:t>
            </w:r>
          </w:p>
        </w:tc>
      </w:tr>
      <w:tr w:rsidR="00932FD4" w14:paraId="59307EF8" w14:textId="77777777">
        <w:tc>
          <w:tcPr>
            <w:tcW w:w="20160" w:type="dxa"/>
            <w:shd w:val="clear" w:color="auto" w:fill="auto"/>
            <w:noWrap/>
          </w:tcPr>
          <w:p w14:paraId="5585D273" w14:textId="77777777" w:rsidR="00932FD4" w:rsidRDefault="00ED454C">
            <w:pPr>
              <w:pStyle w:val="RNTableDet1"/>
            </w:pPr>
            <w:r>
              <w:t>Include Specified Non-Compensated Officers As Employees Summary</w:t>
            </w:r>
          </w:p>
        </w:tc>
        <w:tc>
          <w:tcPr>
            <w:tcW w:w="20160" w:type="dxa"/>
            <w:shd w:val="clear" w:color="auto" w:fill="auto"/>
            <w:noWrap/>
          </w:tcPr>
          <w:p w14:paraId="09E7580D" w14:textId="77777777" w:rsidR="00932FD4" w:rsidRDefault="00932FD4">
            <w:pPr>
              <w:pStyle w:val="RNTableDet1"/>
            </w:pPr>
          </w:p>
        </w:tc>
        <w:tc>
          <w:tcPr>
            <w:tcW w:w="20160" w:type="dxa"/>
            <w:shd w:val="clear" w:color="auto" w:fill="auto"/>
            <w:noWrap/>
          </w:tcPr>
          <w:p w14:paraId="0B29AF23" w14:textId="77777777" w:rsidR="00932FD4" w:rsidRDefault="00ED454C">
            <w:pPr>
              <w:pStyle w:val="RNTableDet1"/>
            </w:pPr>
            <w:r>
              <w:t>CrimeGFIncludeSpecifiedNonCompensatedOfficersAsEmployeesDetail</w:t>
            </w:r>
          </w:p>
        </w:tc>
      </w:tr>
      <w:tr w:rsidR="00932FD4" w14:paraId="2701EF14" w14:textId="77777777">
        <w:tc>
          <w:tcPr>
            <w:tcW w:w="20160" w:type="dxa"/>
            <w:shd w:val="clear" w:color="auto" w:fill="auto"/>
            <w:noWrap/>
          </w:tcPr>
          <w:p w14:paraId="3483E535" w14:textId="77777777" w:rsidR="00932FD4" w:rsidRDefault="00ED454C">
            <w:pPr>
              <w:pStyle w:val="RNTableDet1"/>
            </w:pPr>
            <w:r>
              <w:t>Include Students As Employees</w:t>
            </w:r>
          </w:p>
        </w:tc>
        <w:tc>
          <w:tcPr>
            <w:tcW w:w="20160" w:type="dxa"/>
            <w:shd w:val="clear" w:color="auto" w:fill="auto"/>
            <w:noWrap/>
          </w:tcPr>
          <w:p w14:paraId="42FCF86C" w14:textId="77777777" w:rsidR="00932FD4" w:rsidRDefault="00ED454C">
            <w:pPr>
              <w:pStyle w:val="RNTableDet1"/>
            </w:pPr>
            <w:r>
              <w:t>CR 25 13 06 22</w:t>
            </w:r>
          </w:p>
        </w:tc>
        <w:tc>
          <w:tcPr>
            <w:tcW w:w="20160" w:type="dxa"/>
            <w:shd w:val="clear" w:color="auto" w:fill="auto"/>
            <w:noWrap/>
          </w:tcPr>
          <w:p w14:paraId="7DD31CB9" w14:textId="77777777" w:rsidR="00932FD4" w:rsidRDefault="00ED454C">
            <w:pPr>
              <w:pStyle w:val="RNTableDet1"/>
            </w:pPr>
            <w:r>
              <w:t>CrimeGFFIncludeStudentsAsEmployees</w:t>
            </w:r>
          </w:p>
        </w:tc>
      </w:tr>
      <w:tr w:rsidR="00932FD4" w14:paraId="4CDA5F05" w14:textId="77777777">
        <w:tc>
          <w:tcPr>
            <w:tcW w:w="20160" w:type="dxa"/>
            <w:shd w:val="clear" w:color="auto" w:fill="auto"/>
            <w:noWrap/>
          </w:tcPr>
          <w:p w14:paraId="103D8E23" w14:textId="77777777" w:rsidR="00932FD4" w:rsidRDefault="00ED454C">
            <w:pPr>
              <w:pStyle w:val="RNTableDet1"/>
            </w:pPr>
            <w:r>
              <w:t>Include Students As Employees</w:t>
            </w:r>
          </w:p>
        </w:tc>
        <w:tc>
          <w:tcPr>
            <w:tcW w:w="20160" w:type="dxa"/>
            <w:shd w:val="clear" w:color="auto" w:fill="auto"/>
            <w:noWrap/>
          </w:tcPr>
          <w:p w14:paraId="24828D36" w14:textId="77777777" w:rsidR="00932FD4" w:rsidRDefault="00ED454C">
            <w:pPr>
              <w:pStyle w:val="RNTableDet1"/>
            </w:pPr>
            <w:r>
              <w:t>CR 25 13 06 22</w:t>
            </w:r>
          </w:p>
        </w:tc>
        <w:tc>
          <w:tcPr>
            <w:tcW w:w="20160" w:type="dxa"/>
            <w:shd w:val="clear" w:color="auto" w:fill="auto"/>
            <w:noWrap/>
          </w:tcPr>
          <w:p w14:paraId="3F7028CF" w14:textId="77777777" w:rsidR="00932FD4" w:rsidRDefault="00ED454C">
            <w:pPr>
              <w:pStyle w:val="RNTableDet1"/>
            </w:pPr>
            <w:r>
              <w:t>CrimeGFIncludeStudentsAsEmployees</w:t>
            </w:r>
          </w:p>
        </w:tc>
      </w:tr>
      <w:tr w:rsidR="00932FD4" w14:paraId="4F232F1F" w14:textId="77777777">
        <w:tc>
          <w:tcPr>
            <w:tcW w:w="20160" w:type="dxa"/>
            <w:shd w:val="clear" w:color="auto" w:fill="auto"/>
            <w:noWrap/>
          </w:tcPr>
          <w:p w14:paraId="707C2A24" w14:textId="77777777" w:rsidR="00932FD4" w:rsidRDefault="00ED454C">
            <w:pPr>
              <w:pStyle w:val="RNTableDet1"/>
            </w:pPr>
            <w:r>
              <w:t>Include Students As Employees Detail</w:t>
            </w:r>
          </w:p>
        </w:tc>
        <w:tc>
          <w:tcPr>
            <w:tcW w:w="20160" w:type="dxa"/>
            <w:shd w:val="clear" w:color="auto" w:fill="auto"/>
            <w:noWrap/>
          </w:tcPr>
          <w:p w14:paraId="6669936C" w14:textId="77777777" w:rsidR="00932FD4" w:rsidRDefault="00932FD4">
            <w:pPr>
              <w:pStyle w:val="RNTableDet1"/>
            </w:pPr>
          </w:p>
        </w:tc>
        <w:tc>
          <w:tcPr>
            <w:tcW w:w="20160" w:type="dxa"/>
            <w:shd w:val="clear" w:color="auto" w:fill="auto"/>
            <w:noWrap/>
          </w:tcPr>
          <w:p w14:paraId="7B49893F" w14:textId="77777777" w:rsidR="00932FD4" w:rsidRDefault="00ED454C">
            <w:pPr>
              <w:pStyle w:val="RNTableDet1"/>
            </w:pPr>
            <w:r>
              <w:t>CrimeGFFIncludeStudentsAsEmployeesDetail</w:t>
            </w:r>
          </w:p>
        </w:tc>
      </w:tr>
      <w:tr w:rsidR="00932FD4" w14:paraId="7B611B90" w14:textId="77777777">
        <w:tc>
          <w:tcPr>
            <w:tcW w:w="20160" w:type="dxa"/>
            <w:shd w:val="clear" w:color="auto" w:fill="auto"/>
            <w:noWrap/>
          </w:tcPr>
          <w:p w14:paraId="13D38E35" w14:textId="77777777" w:rsidR="00932FD4" w:rsidRDefault="00ED454C">
            <w:pPr>
              <w:pStyle w:val="RNTableDet1"/>
            </w:pPr>
            <w:r>
              <w:t>Include Students As Employees Detail</w:t>
            </w:r>
          </w:p>
        </w:tc>
        <w:tc>
          <w:tcPr>
            <w:tcW w:w="20160" w:type="dxa"/>
            <w:shd w:val="clear" w:color="auto" w:fill="auto"/>
            <w:noWrap/>
          </w:tcPr>
          <w:p w14:paraId="360347D8" w14:textId="77777777" w:rsidR="00932FD4" w:rsidRDefault="00932FD4">
            <w:pPr>
              <w:pStyle w:val="RNTableDet1"/>
            </w:pPr>
          </w:p>
        </w:tc>
        <w:tc>
          <w:tcPr>
            <w:tcW w:w="20160" w:type="dxa"/>
            <w:shd w:val="clear" w:color="auto" w:fill="auto"/>
            <w:noWrap/>
          </w:tcPr>
          <w:p w14:paraId="36E7F2F9" w14:textId="77777777" w:rsidR="00932FD4" w:rsidRDefault="00ED454C">
            <w:pPr>
              <w:pStyle w:val="RNTableDet1"/>
            </w:pPr>
            <w:r>
              <w:t>CrimeGFIncludeStudentsAsEmployeesDetail</w:t>
            </w:r>
          </w:p>
        </w:tc>
      </w:tr>
      <w:tr w:rsidR="00932FD4" w14:paraId="2A78796E" w14:textId="77777777">
        <w:tc>
          <w:tcPr>
            <w:tcW w:w="20160" w:type="dxa"/>
            <w:shd w:val="clear" w:color="auto" w:fill="auto"/>
            <w:noWrap/>
          </w:tcPr>
          <w:p w14:paraId="576B4CBC" w14:textId="77777777" w:rsidR="00932FD4" w:rsidRDefault="00ED454C">
            <w:pPr>
              <w:pStyle w:val="RNTableDet1"/>
            </w:pPr>
            <w:r>
              <w:t>Include Students As Employees Summary</w:t>
            </w:r>
          </w:p>
        </w:tc>
        <w:tc>
          <w:tcPr>
            <w:tcW w:w="20160" w:type="dxa"/>
            <w:shd w:val="clear" w:color="auto" w:fill="auto"/>
            <w:noWrap/>
          </w:tcPr>
          <w:p w14:paraId="4A6BB804" w14:textId="77777777" w:rsidR="00932FD4" w:rsidRDefault="00932FD4">
            <w:pPr>
              <w:pStyle w:val="RNTableDet1"/>
            </w:pPr>
          </w:p>
        </w:tc>
        <w:tc>
          <w:tcPr>
            <w:tcW w:w="20160" w:type="dxa"/>
            <w:shd w:val="clear" w:color="auto" w:fill="auto"/>
            <w:noWrap/>
          </w:tcPr>
          <w:p w14:paraId="217F44A0" w14:textId="77777777" w:rsidR="00932FD4" w:rsidRDefault="00ED454C">
            <w:pPr>
              <w:pStyle w:val="RNTableDet1"/>
            </w:pPr>
            <w:r>
              <w:t>CrimeGFFIncludeStudentsAsEmployeesDetail</w:t>
            </w:r>
          </w:p>
        </w:tc>
      </w:tr>
      <w:tr w:rsidR="00932FD4" w14:paraId="67EF5AA2" w14:textId="77777777">
        <w:tc>
          <w:tcPr>
            <w:tcW w:w="20160" w:type="dxa"/>
            <w:shd w:val="clear" w:color="auto" w:fill="auto"/>
            <w:noWrap/>
          </w:tcPr>
          <w:p w14:paraId="6AD7397D" w14:textId="77777777" w:rsidR="00932FD4" w:rsidRDefault="00ED454C">
            <w:pPr>
              <w:pStyle w:val="RNTableDet1"/>
            </w:pPr>
            <w:r>
              <w:t>Include Students As Employees Summary</w:t>
            </w:r>
          </w:p>
        </w:tc>
        <w:tc>
          <w:tcPr>
            <w:tcW w:w="20160" w:type="dxa"/>
            <w:shd w:val="clear" w:color="auto" w:fill="auto"/>
            <w:noWrap/>
          </w:tcPr>
          <w:p w14:paraId="5DC56A04" w14:textId="77777777" w:rsidR="00932FD4" w:rsidRDefault="00932FD4">
            <w:pPr>
              <w:pStyle w:val="RNTableDet1"/>
            </w:pPr>
          </w:p>
        </w:tc>
        <w:tc>
          <w:tcPr>
            <w:tcW w:w="20160" w:type="dxa"/>
            <w:shd w:val="clear" w:color="auto" w:fill="auto"/>
            <w:noWrap/>
          </w:tcPr>
          <w:p w14:paraId="79811429" w14:textId="77777777" w:rsidR="00932FD4" w:rsidRDefault="00ED454C">
            <w:pPr>
              <w:pStyle w:val="RNTableDet1"/>
            </w:pPr>
            <w:r>
              <w:t>CrimeGFIncludeStudentsAsEmployeesDetail</w:t>
            </w:r>
          </w:p>
        </w:tc>
      </w:tr>
      <w:tr w:rsidR="00932FD4" w14:paraId="5D086D5F" w14:textId="77777777">
        <w:tc>
          <w:tcPr>
            <w:tcW w:w="20160" w:type="dxa"/>
            <w:shd w:val="clear" w:color="auto" w:fill="auto"/>
            <w:noWrap/>
          </w:tcPr>
          <w:p w14:paraId="6474EEDD" w14:textId="77777777" w:rsidR="00932FD4" w:rsidRDefault="00ED454C">
            <w:pPr>
              <w:pStyle w:val="RNTableDet1"/>
            </w:pPr>
            <w:r>
              <w:t>Include The Spouse And Children Of Building Manager, Superintendent Or Janitor As Employees</w:t>
            </w:r>
          </w:p>
        </w:tc>
        <w:tc>
          <w:tcPr>
            <w:tcW w:w="20160" w:type="dxa"/>
            <w:shd w:val="clear" w:color="auto" w:fill="auto"/>
            <w:noWrap/>
          </w:tcPr>
          <w:p w14:paraId="74FC7158" w14:textId="77777777" w:rsidR="00932FD4" w:rsidRDefault="00ED454C">
            <w:pPr>
              <w:pStyle w:val="RNTableDet1"/>
            </w:pPr>
            <w:r>
              <w:t>CR 25 11 06 22</w:t>
            </w:r>
          </w:p>
        </w:tc>
        <w:tc>
          <w:tcPr>
            <w:tcW w:w="20160" w:type="dxa"/>
            <w:shd w:val="clear" w:color="auto" w:fill="auto"/>
            <w:noWrap/>
          </w:tcPr>
          <w:p w14:paraId="13952DBD" w14:textId="77777777" w:rsidR="00932FD4" w:rsidRDefault="00ED454C">
            <w:pPr>
              <w:pStyle w:val="RNTableDet1"/>
            </w:pPr>
            <w:r>
              <w:t>CrimeCFIncludeTheSpouseAndChildrenOfBuildingManagerSuperintendentOrJanitorAsEmployees</w:t>
            </w:r>
          </w:p>
        </w:tc>
      </w:tr>
      <w:tr w:rsidR="00932FD4" w14:paraId="1BB0E762" w14:textId="77777777">
        <w:tc>
          <w:tcPr>
            <w:tcW w:w="20160" w:type="dxa"/>
            <w:shd w:val="clear" w:color="auto" w:fill="auto"/>
            <w:noWrap/>
          </w:tcPr>
          <w:p w14:paraId="2758BAD1" w14:textId="77777777" w:rsidR="00932FD4" w:rsidRDefault="00ED454C">
            <w:pPr>
              <w:pStyle w:val="RNTableDet1"/>
            </w:pPr>
            <w:r>
              <w:t>Include The Spouse And Children Of Building Manager, Superintendent Or Janitor As Employees</w:t>
            </w:r>
          </w:p>
        </w:tc>
        <w:tc>
          <w:tcPr>
            <w:tcW w:w="20160" w:type="dxa"/>
            <w:shd w:val="clear" w:color="auto" w:fill="auto"/>
            <w:noWrap/>
          </w:tcPr>
          <w:p w14:paraId="1203AD95" w14:textId="77777777" w:rsidR="00932FD4" w:rsidRDefault="00ED454C">
            <w:pPr>
              <w:pStyle w:val="RNTableDet1"/>
            </w:pPr>
            <w:r>
              <w:t>CR 25 11 06 22</w:t>
            </w:r>
          </w:p>
        </w:tc>
        <w:tc>
          <w:tcPr>
            <w:tcW w:w="20160" w:type="dxa"/>
            <w:shd w:val="clear" w:color="auto" w:fill="auto"/>
            <w:noWrap/>
          </w:tcPr>
          <w:p w14:paraId="3226F5CF" w14:textId="77777777" w:rsidR="00932FD4" w:rsidRDefault="00ED454C">
            <w:pPr>
              <w:pStyle w:val="RNTableDet1"/>
            </w:pPr>
            <w:r>
              <w:t>CrimeCFFIncludeTheSpouseAndChildrenOfBuildingManagerSuperintendentOrJanitorAsEmployees</w:t>
            </w:r>
          </w:p>
        </w:tc>
      </w:tr>
      <w:tr w:rsidR="00932FD4" w14:paraId="65B48EE4" w14:textId="77777777">
        <w:tc>
          <w:tcPr>
            <w:tcW w:w="20160" w:type="dxa"/>
            <w:shd w:val="clear" w:color="auto" w:fill="auto"/>
            <w:noWrap/>
          </w:tcPr>
          <w:p w14:paraId="6CA964A1" w14:textId="77777777" w:rsidR="00932FD4" w:rsidRDefault="00ED454C">
            <w:pPr>
              <w:pStyle w:val="RNTableDet1"/>
            </w:pPr>
            <w:r>
              <w:t>Include The Spouse And Children Of Building Manager, Superintendent Or Janitor As Employees Detail</w:t>
            </w:r>
          </w:p>
        </w:tc>
        <w:tc>
          <w:tcPr>
            <w:tcW w:w="20160" w:type="dxa"/>
            <w:shd w:val="clear" w:color="auto" w:fill="auto"/>
            <w:noWrap/>
          </w:tcPr>
          <w:p w14:paraId="39866003" w14:textId="77777777" w:rsidR="00932FD4" w:rsidRDefault="00932FD4">
            <w:pPr>
              <w:pStyle w:val="RNTableDet1"/>
            </w:pPr>
          </w:p>
        </w:tc>
        <w:tc>
          <w:tcPr>
            <w:tcW w:w="20160" w:type="dxa"/>
            <w:shd w:val="clear" w:color="auto" w:fill="auto"/>
            <w:noWrap/>
          </w:tcPr>
          <w:p w14:paraId="731E1FBD" w14:textId="77777777" w:rsidR="00932FD4" w:rsidRDefault="00ED454C">
            <w:pPr>
              <w:pStyle w:val="RNTableDet1"/>
            </w:pPr>
            <w:r>
              <w:t>CrimeCFIncludeTheSpouseAndChildrenOfBuildingManagerSuperintendentOrJanitorAsEmployeesDetail</w:t>
            </w:r>
          </w:p>
        </w:tc>
      </w:tr>
      <w:tr w:rsidR="00932FD4" w14:paraId="5158F636" w14:textId="77777777">
        <w:tc>
          <w:tcPr>
            <w:tcW w:w="20160" w:type="dxa"/>
            <w:shd w:val="clear" w:color="auto" w:fill="auto"/>
            <w:noWrap/>
          </w:tcPr>
          <w:p w14:paraId="5ADABD22" w14:textId="77777777" w:rsidR="00932FD4" w:rsidRDefault="00ED454C">
            <w:pPr>
              <w:pStyle w:val="RNTableDet1"/>
            </w:pPr>
            <w:r>
              <w:t>Include The Spouse And Children Of Building Manager, Superintendent Or Janitor As Employees Detail</w:t>
            </w:r>
          </w:p>
        </w:tc>
        <w:tc>
          <w:tcPr>
            <w:tcW w:w="20160" w:type="dxa"/>
            <w:shd w:val="clear" w:color="auto" w:fill="auto"/>
            <w:noWrap/>
          </w:tcPr>
          <w:p w14:paraId="1496A84E" w14:textId="77777777" w:rsidR="00932FD4" w:rsidRDefault="00932FD4">
            <w:pPr>
              <w:pStyle w:val="RNTableDet1"/>
            </w:pPr>
          </w:p>
        </w:tc>
        <w:tc>
          <w:tcPr>
            <w:tcW w:w="20160" w:type="dxa"/>
            <w:shd w:val="clear" w:color="auto" w:fill="auto"/>
            <w:noWrap/>
          </w:tcPr>
          <w:p w14:paraId="72C381D6" w14:textId="77777777" w:rsidR="00932FD4" w:rsidRDefault="00ED454C">
            <w:pPr>
              <w:pStyle w:val="RNTableDet1"/>
            </w:pPr>
            <w:r>
              <w:t>CrimeCFFIncludeTheSpouseAndChildrenOfBuildingManagerSuperintendentOrJanitorAsEmployeesDetail</w:t>
            </w:r>
          </w:p>
        </w:tc>
      </w:tr>
      <w:tr w:rsidR="00932FD4" w14:paraId="5C445B0F" w14:textId="77777777">
        <w:tc>
          <w:tcPr>
            <w:tcW w:w="20160" w:type="dxa"/>
            <w:shd w:val="clear" w:color="auto" w:fill="auto"/>
            <w:noWrap/>
          </w:tcPr>
          <w:p w14:paraId="5CEA5F0A" w14:textId="77777777" w:rsidR="00932FD4" w:rsidRDefault="00ED454C">
            <w:pPr>
              <w:pStyle w:val="RNTableDet1"/>
            </w:pPr>
            <w:r>
              <w:t>Include The Spouse And Children Of Building Manager, Superintendent Or Janitor As Employees Summary</w:t>
            </w:r>
          </w:p>
        </w:tc>
        <w:tc>
          <w:tcPr>
            <w:tcW w:w="20160" w:type="dxa"/>
            <w:shd w:val="clear" w:color="auto" w:fill="auto"/>
            <w:noWrap/>
          </w:tcPr>
          <w:p w14:paraId="264CF247" w14:textId="77777777" w:rsidR="00932FD4" w:rsidRDefault="00932FD4">
            <w:pPr>
              <w:pStyle w:val="RNTableDet1"/>
            </w:pPr>
          </w:p>
        </w:tc>
        <w:tc>
          <w:tcPr>
            <w:tcW w:w="20160" w:type="dxa"/>
            <w:shd w:val="clear" w:color="auto" w:fill="auto"/>
            <w:noWrap/>
          </w:tcPr>
          <w:p w14:paraId="70F759FE" w14:textId="77777777" w:rsidR="00932FD4" w:rsidRDefault="00ED454C">
            <w:pPr>
              <w:pStyle w:val="RNTableDet1"/>
            </w:pPr>
            <w:r>
              <w:t>CrimeCFIncludeTheSpouseAndChildrenOfBuildingManagerSuperintendentOrJanitorAsEmployeesDetail</w:t>
            </w:r>
          </w:p>
        </w:tc>
      </w:tr>
      <w:tr w:rsidR="00932FD4" w14:paraId="3BEA4D16" w14:textId="77777777">
        <w:tc>
          <w:tcPr>
            <w:tcW w:w="20160" w:type="dxa"/>
            <w:shd w:val="clear" w:color="auto" w:fill="auto"/>
            <w:noWrap/>
          </w:tcPr>
          <w:p w14:paraId="45663CF8" w14:textId="77777777" w:rsidR="00932FD4" w:rsidRDefault="00ED454C">
            <w:pPr>
              <w:pStyle w:val="RNTableDet1"/>
            </w:pPr>
            <w:r>
              <w:t>Include The Spouse And Children Of Building Manager, Superintendent Or Janitor As Employees Summary</w:t>
            </w:r>
          </w:p>
        </w:tc>
        <w:tc>
          <w:tcPr>
            <w:tcW w:w="20160" w:type="dxa"/>
            <w:shd w:val="clear" w:color="auto" w:fill="auto"/>
            <w:noWrap/>
          </w:tcPr>
          <w:p w14:paraId="7E3DCCDB" w14:textId="77777777" w:rsidR="00932FD4" w:rsidRDefault="00932FD4">
            <w:pPr>
              <w:pStyle w:val="RNTableDet1"/>
            </w:pPr>
          </w:p>
        </w:tc>
        <w:tc>
          <w:tcPr>
            <w:tcW w:w="20160" w:type="dxa"/>
            <w:shd w:val="clear" w:color="auto" w:fill="auto"/>
            <w:noWrap/>
          </w:tcPr>
          <w:p w14:paraId="23E8FACD" w14:textId="77777777" w:rsidR="00932FD4" w:rsidRDefault="00ED454C">
            <w:pPr>
              <w:pStyle w:val="RNTableDet1"/>
            </w:pPr>
            <w:r>
              <w:t>CrimeCFFIncludeTheSpouseAndChildrenOfBuildingManagerSuperintendentOrJanitorAsEmployeesDetail</w:t>
            </w:r>
          </w:p>
        </w:tc>
      </w:tr>
      <w:tr w:rsidR="00932FD4" w14:paraId="044797A0" w14:textId="77777777">
        <w:tc>
          <w:tcPr>
            <w:tcW w:w="20160" w:type="dxa"/>
            <w:shd w:val="clear" w:color="auto" w:fill="auto"/>
            <w:noWrap/>
          </w:tcPr>
          <w:p w14:paraId="269C0AD4" w14:textId="77777777" w:rsidR="00932FD4" w:rsidRDefault="00ED454C">
            <w:pPr>
              <w:pStyle w:val="RNTableDet1"/>
            </w:pPr>
            <w:r>
              <w:t>Include Treasurers Or Tax Collectors As Employees</w:t>
            </w:r>
          </w:p>
        </w:tc>
        <w:tc>
          <w:tcPr>
            <w:tcW w:w="20160" w:type="dxa"/>
            <w:shd w:val="clear" w:color="auto" w:fill="auto"/>
            <w:noWrap/>
          </w:tcPr>
          <w:p w14:paraId="4B582595" w14:textId="77777777" w:rsidR="00932FD4" w:rsidRDefault="00ED454C">
            <w:pPr>
              <w:pStyle w:val="RNTableDet1"/>
            </w:pPr>
            <w:r>
              <w:t>CR 25 12 06 22</w:t>
            </w:r>
          </w:p>
        </w:tc>
        <w:tc>
          <w:tcPr>
            <w:tcW w:w="20160" w:type="dxa"/>
            <w:shd w:val="clear" w:color="auto" w:fill="auto"/>
            <w:noWrap/>
          </w:tcPr>
          <w:p w14:paraId="0FA6924F" w14:textId="77777777" w:rsidR="00932FD4" w:rsidRDefault="00ED454C">
            <w:pPr>
              <w:pStyle w:val="RNTableDet1"/>
            </w:pPr>
            <w:r>
              <w:t>CrimeGFFIncludeTreasurersOrTaxCollectorsAsEmployees</w:t>
            </w:r>
          </w:p>
        </w:tc>
      </w:tr>
      <w:tr w:rsidR="00932FD4" w14:paraId="70691568" w14:textId="77777777">
        <w:tc>
          <w:tcPr>
            <w:tcW w:w="20160" w:type="dxa"/>
            <w:shd w:val="clear" w:color="auto" w:fill="auto"/>
            <w:noWrap/>
          </w:tcPr>
          <w:p w14:paraId="49908E12" w14:textId="77777777" w:rsidR="00932FD4" w:rsidRDefault="00ED454C">
            <w:pPr>
              <w:pStyle w:val="RNTableDet1"/>
            </w:pPr>
            <w:r>
              <w:t>Include Treasurers Or Tax Collectors As Employees</w:t>
            </w:r>
          </w:p>
        </w:tc>
        <w:tc>
          <w:tcPr>
            <w:tcW w:w="20160" w:type="dxa"/>
            <w:shd w:val="clear" w:color="auto" w:fill="auto"/>
            <w:noWrap/>
          </w:tcPr>
          <w:p w14:paraId="49A7242D" w14:textId="77777777" w:rsidR="00932FD4" w:rsidRDefault="00ED454C">
            <w:pPr>
              <w:pStyle w:val="RNTableDet1"/>
            </w:pPr>
            <w:r>
              <w:t>CR 25 12 06 22</w:t>
            </w:r>
          </w:p>
        </w:tc>
        <w:tc>
          <w:tcPr>
            <w:tcW w:w="20160" w:type="dxa"/>
            <w:shd w:val="clear" w:color="auto" w:fill="auto"/>
            <w:noWrap/>
          </w:tcPr>
          <w:p w14:paraId="2C23B1CF" w14:textId="77777777" w:rsidR="00932FD4" w:rsidRDefault="00ED454C">
            <w:pPr>
              <w:pStyle w:val="RNTableDet1"/>
            </w:pPr>
            <w:r>
              <w:t>CrimeGFIncludeTreasurersOrTaxCollectorsAsEmployees</w:t>
            </w:r>
          </w:p>
        </w:tc>
      </w:tr>
      <w:tr w:rsidR="00932FD4" w14:paraId="5B6B376D" w14:textId="77777777">
        <w:tc>
          <w:tcPr>
            <w:tcW w:w="20160" w:type="dxa"/>
            <w:shd w:val="clear" w:color="auto" w:fill="auto"/>
            <w:noWrap/>
          </w:tcPr>
          <w:p w14:paraId="0A67345D" w14:textId="77777777" w:rsidR="00932FD4" w:rsidRDefault="00ED454C">
            <w:pPr>
              <w:pStyle w:val="RNTableDet1"/>
            </w:pPr>
            <w:r>
              <w:t>Include Treasurers Or Tax Collectors As Employees Detail</w:t>
            </w:r>
          </w:p>
        </w:tc>
        <w:tc>
          <w:tcPr>
            <w:tcW w:w="20160" w:type="dxa"/>
            <w:shd w:val="clear" w:color="auto" w:fill="auto"/>
            <w:noWrap/>
          </w:tcPr>
          <w:p w14:paraId="345097BF" w14:textId="77777777" w:rsidR="00932FD4" w:rsidRDefault="00932FD4">
            <w:pPr>
              <w:pStyle w:val="RNTableDet1"/>
            </w:pPr>
          </w:p>
        </w:tc>
        <w:tc>
          <w:tcPr>
            <w:tcW w:w="20160" w:type="dxa"/>
            <w:shd w:val="clear" w:color="auto" w:fill="auto"/>
            <w:noWrap/>
          </w:tcPr>
          <w:p w14:paraId="12DA4A90" w14:textId="77777777" w:rsidR="00932FD4" w:rsidRDefault="00ED454C">
            <w:pPr>
              <w:pStyle w:val="RNTableDet1"/>
            </w:pPr>
            <w:r>
              <w:t>CrimeGFFIncludeTreasurersOrTaxCollectorsAsEmployeesDetail</w:t>
            </w:r>
          </w:p>
        </w:tc>
      </w:tr>
      <w:tr w:rsidR="00932FD4" w14:paraId="253ACFC5" w14:textId="77777777">
        <w:tc>
          <w:tcPr>
            <w:tcW w:w="20160" w:type="dxa"/>
            <w:shd w:val="clear" w:color="auto" w:fill="auto"/>
            <w:noWrap/>
          </w:tcPr>
          <w:p w14:paraId="3B3A2485" w14:textId="77777777" w:rsidR="00932FD4" w:rsidRDefault="00ED454C">
            <w:pPr>
              <w:pStyle w:val="RNTableDet1"/>
            </w:pPr>
            <w:r>
              <w:t>Include Treasurers Or Tax Collectors As Employees Detail</w:t>
            </w:r>
          </w:p>
        </w:tc>
        <w:tc>
          <w:tcPr>
            <w:tcW w:w="20160" w:type="dxa"/>
            <w:shd w:val="clear" w:color="auto" w:fill="auto"/>
            <w:noWrap/>
          </w:tcPr>
          <w:p w14:paraId="4097C694" w14:textId="77777777" w:rsidR="00932FD4" w:rsidRDefault="00932FD4">
            <w:pPr>
              <w:pStyle w:val="RNTableDet1"/>
            </w:pPr>
          </w:p>
        </w:tc>
        <w:tc>
          <w:tcPr>
            <w:tcW w:w="20160" w:type="dxa"/>
            <w:shd w:val="clear" w:color="auto" w:fill="auto"/>
            <w:noWrap/>
          </w:tcPr>
          <w:p w14:paraId="19A9E174" w14:textId="77777777" w:rsidR="00932FD4" w:rsidRDefault="00ED454C">
            <w:pPr>
              <w:pStyle w:val="RNTableDet1"/>
            </w:pPr>
            <w:r>
              <w:t>CrimeGFIncludeTreasurersOrTaxCollectorsAsEmployeesDetail</w:t>
            </w:r>
          </w:p>
        </w:tc>
      </w:tr>
      <w:tr w:rsidR="00932FD4" w14:paraId="26F7DBAC" w14:textId="77777777">
        <w:tc>
          <w:tcPr>
            <w:tcW w:w="20160" w:type="dxa"/>
            <w:shd w:val="clear" w:color="auto" w:fill="auto"/>
            <w:noWrap/>
          </w:tcPr>
          <w:p w14:paraId="5C418DFC" w14:textId="77777777" w:rsidR="00932FD4" w:rsidRDefault="00ED454C">
            <w:pPr>
              <w:pStyle w:val="RNTableDet1"/>
            </w:pPr>
            <w:r>
              <w:t>Include Treasurers Or Tax Collectors As Employees Summary</w:t>
            </w:r>
          </w:p>
        </w:tc>
        <w:tc>
          <w:tcPr>
            <w:tcW w:w="20160" w:type="dxa"/>
            <w:shd w:val="clear" w:color="auto" w:fill="auto"/>
            <w:noWrap/>
          </w:tcPr>
          <w:p w14:paraId="59F0D915" w14:textId="77777777" w:rsidR="00932FD4" w:rsidRDefault="00932FD4">
            <w:pPr>
              <w:pStyle w:val="RNTableDet1"/>
            </w:pPr>
          </w:p>
        </w:tc>
        <w:tc>
          <w:tcPr>
            <w:tcW w:w="20160" w:type="dxa"/>
            <w:shd w:val="clear" w:color="auto" w:fill="auto"/>
            <w:noWrap/>
          </w:tcPr>
          <w:p w14:paraId="07C4E0FC" w14:textId="77777777" w:rsidR="00932FD4" w:rsidRDefault="00ED454C">
            <w:pPr>
              <w:pStyle w:val="RNTableDet1"/>
            </w:pPr>
            <w:r>
              <w:t>CrimeGFFIncludeTreasurersOrTaxCollectorsAsEmployeesDetail</w:t>
            </w:r>
          </w:p>
        </w:tc>
      </w:tr>
      <w:tr w:rsidR="00932FD4" w14:paraId="36E26D7A" w14:textId="77777777">
        <w:tc>
          <w:tcPr>
            <w:tcW w:w="20160" w:type="dxa"/>
            <w:shd w:val="clear" w:color="auto" w:fill="auto"/>
            <w:noWrap/>
          </w:tcPr>
          <w:p w14:paraId="0DB30AD6" w14:textId="77777777" w:rsidR="00932FD4" w:rsidRDefault="00ED454C">
            <w:pPr>
              <w:pStyle w:val="RNTableDet1"/>
            </w:pPr>
            <w:r>
              <w:t>Include Treasurers Or Tax Collectors As Employees Summary</w:t>
            </w:r>
          </w:p>
        </w:tc>
        <w:tc>
          <w:tcPr>
            <w:tcW w:w="20160" w:type="dxa"/>
            <w:shd w:val="clear" w:color="auto" w:fill="auto"/>
            <w:noWrap/>
          </w:tcPr>
          <w:p w14:paraId="28B373CF" w14:textId="77777777" w:rsidR="00932FD4" w:rsidRDefault="00932FD4">
            <w:pPr>
              <w:pStyle w:val="RNTableDet1"/>
            </w:pPr>
          </w:p>
        </w:tc>
        <w:tc>
          <w:tcPr>
            <w:tcW w:w="20160" w:type="dxa"/>
            <w:shd w:val="clear" w:color="auto" w:fill="auto"/>
            <w:noWrap/>
          </w:tcPr>
          <w:p w14:paraId="076E8B4B" w14:textId="77777777" w:rsidR="00932FD4" w:rsidRDefault="00ED454C">
            <w:pPr>
              <w:pStyle w:val="RNTableDet1"/>
            </w:pPr>
            <w:r>
              <w:t>CrimeGFIncludeTreasurersOrTaxCollectorsAsEmployeesDetail</w:t>
            </w:r>
          </w:p>
        </w:tc>
      </w:tr>
      <w:tr w:rsidR="00932FD4" w14:paraId="6EEBB6A9" w14:textId="77777777">
        <w:tc>
          <w:tcPr>
            <w:tcW w:w="20160" w:type="dxa"/>
            <w:shd w:val="clear" w:color="auto" w:fill="auto"/>
            <w:noWrap/>
          </w:tcPr>
          <w:p w14:paraId="278EA1C3" w14:textId="77777777" w:rsidR="00932FD4" w:rsidRDefault="00ED454C">
            <w:pPr>
              <w:pStyle w:val="RNTableDet1"/>
            </w:pPr>
            <w:r>
              <w:t>Include Virtual Currency As Money</w:t>
            </w:r>
          </w:p>
        </w:tc>
        <w:tc>
          <w:tcPr>
            <w:tcW w:w="20160" w:type="dxa"/>
            <w:shd w:val="clear" w:color="auto" w:fill="auto"/>
            <w:noWrap/>
          </w:tcPr>
          <w:p w14:paraId="25E07169" w14:textId="77777777" w:rsidR="00932FD4" w:rsidRDefault="00ED454C">
            <w:pPr>
              <w:pStyle w:val="RNTableDet1"/>
            </w:pPr>
            <w:r>
              <w:t>CR 25 45 06 22</w:t>
            </w:r>
          </w:p>
        </w:tc>
        <w:tc>
          <w:tcPr>
            <w:tcW w:w="20160" w:type="dxa"/>
            <w:shd w:val="clear" w:color="auto" w:fill="auto"/>
            <w:noWrap/>
          </w:tcPr>
          <w:p w14:paraId="2E6B8C22" w14:textId="77777777" w:rsidR="00932FD4" w:rsidRDefault="00ED454C">
            <w:pPr>
              <w:pStyle w:val="RNTableDet1"/>
            </w:pPr>
            <w:r>
              <w:t>CrimeCFIncludeVirtualCurrencyAsMoney</w:t>
            </w:r>
          </w:p>
        </w:tc>
      </w:tr>
      <w:tr w:rsidR="00932FD4" w14:paraId="642531D6" w14:textId="77777777">
        <w:tc>
          <w:tcPr>
            <w:tcW w:w="20160" w:type="dxa"/>
            <w:shd w:val="clear" w:color="auto" w:fill="auto"/>
            <w:noWrap/>
          </w:tcPr>
          <w:p w14:paraId="63CB6814" w14:textId="77777777" w:rsidR="00932FD4" w:rsidRDefault="00ED454C">
            <w:pPr>
              <w:pStyle w:val="RNTableDet1"/>
            </w:pPr>
            <w:r>
              <w:t>Include Virtual Currency As Money</w:t>
            </w:r>
          </w:p>
        </w:tc>
        <w:tc>
          <w:tcPr>
            <w:tcW w:w="20160" w:type="dxa"/>
            <w:shd w:val="clear" w:color="auto" w:fill="auto"/>
            <w:noWrap/>
          </w:tcPr>
          <w:p w14:paraId="0D64BCAF" w14:textId="77777777" w:rsidR="00932FD4" w:rsidRDefault="00ED454C">
            <w:pPr>
              <w:pStyle w:val="RNTableDet1"/>
            </w:pPr>
            <w:r>
              <w:t>CR 25 46 06 22</w:t>
            </w:r>
          </w:p>
        </w:tc>
        <w:tc>
          <w:tcPr>
            <w:tcW w:w="20160" w:type="dxa"/>
            <w:shd w:val="clear" w:color="auto" w:fill="auto"/>
            <w:noWrap/>
          </w:tcPr>
          <w:p w14:paraId="6CA72AE3" w14:textId="77777777" w:rsidR="00932FD4" w:rsidRDefault="00ED454C">
            <w:pPr>
              <w:pStyle w:val="RNTableDet1"/>
            </w:pPr>
            <w:r>
              <w:t>CrimeCFFIncludeVirtualCurrencyAsMoney</w:t>
            </w:r>
          </w:p>
        </w:tc>
      </w:tr>
      <w:tr w:rsidR="00932FD4" w14:paraId="65B453ED" w14:textId="77777777">
        <w:tc>
          <w:tcPr>
            <w:tcW w:w="20160" w:type="dxa"/>
            <w:shd w:val="clear" w:color="auto" w:fill="auto"/>
            <w:noWrap/>
          </w:tcPr>
          <w:p w14:paraId="01F5C3D3" w14:textId="77777777" w:rsidR="00932FD4" w:rsidRDefault="00ED454C">
            <w:pPr>
              <w:pStyle w:val="RNTableDet1"/>
            </w:pPr>
            <w:r>
              <w:t>Include Virtual Currency As Money</w:t>
            </w:r>
          </w:p>
        </w:tc>
        <w:tc>
          <w:tcPr>
            <w:tcW w:w="20160" w:type="dxa"/>
            <w:shd w:val="clear" w:color="auto" w:fill="auto"/>
            <w:noWrap/>
          </w:tcPr>
          <w:p w14:paraId="4C662A67" w14:textId="77777777" w:rsidR="00932FD4" w:rsidRDefault="00ED454C">
            <w:pPr>
              <w:pStyle w:val="RNTableDet1"/>
            </w:pPr>
            <w:r>
              <w:t>CR 25 46 06 22</w:t>
            </w:r>
          </w:p>
        </w:tc>
        <w:tc>
          <w:tcPr>
            <w:tcW w:w="20160" w:type="dxa"/>
            <w:shd w:val="clear" w:color="auto" w:fill="auto"/>
            <w:noWrap/>
          </w:tcPr>
          <w:p w14:paraId="06758678" w14:textId="77777777" w:rsidR="00932FD4" w:rsidRDefault="00ED454C">
            <w:pPr>
              <w:pStyle w:val="RNTableDet1"/>
            </w:pPr>
            <w:r>
              <w:t>CrimeGFFIncludeVirtualCurrencyAsMoney</w:t>
            </w:r>
          </w:p>
        </w:tc>
      </w:tr>
      <w:tr w:rsidR="00932FD4" w14:paraId="6C9FE560" w14:textId="77777777">
        <w:tc>
          <w:tcPr>
            <w:tcW w:w="20160" w:type="dxa"/>
            <w:shd w:val="clear" w:color="auto" w:fill="auto"/>
            <w:noWrap/>
          </w:tcPr>
          <w:p w14:paraId="52049CFD" w14:textId="77777777" w:rsidR="00932FD4" w:rsidRDefault="00ED454C">
            <w:pPr>
              <w:pStyle w:val="RNTableDet1"/>
            </w:pPr>
            <w:r>
              <w:t>Include Virtual Currency As Money</w:t>
            </w:r>
          </w:p>
        </w:tc>
        <w:tc>
          <w:tcPr>
            <w:tcW w:w="20160" w:type="dxa"/>
            <w:shd w:val="clear" w:color="auto" w:fill="auto"/>
            <w:noWrap/>
          </w:tcPr>
          <w:p w14:paraId="16077359" w14:textId="77777777" w:rsidR="00932FD4" w:rsidRDefault="00ED454C">
            <w:pPr>
              <w:pStyle w:val="RNTableDet1"/>
            </w:pPr>
            <w:r>
              <w:t>CR 25 45 06 22</w:t>
            </w:r>
          </w:p>
        </w:tc>
        <w:tc>
          <w:tcPr>
            <w:tcW w:w="20160" w:type="dxa"/>
            <w:shd w:val="clear" w:color="auto" w:fill="auto"/>
            <w:noWrap/>
          </w:tcPr>
          <w:p w14:paraId="36E0E437" w14:textId="77777777" w:rsidR="00932FD4" w:rsidRDefault="00ED454C">
            <w:pPr>
              <w:pStyle w:val="RNTableDet1"/>
            </w:pPr>
            <w:r>
              <w:t>CrimeGFIncludeVirtualCurrencyAsMoney</w:t>
            </w:r>
          </w:p>
        </w:tc>
      </w:tr>
      <w:tr w:rsidR="00932FD4" w14:paraId="7FFCF968" w14:textId="77777777">
        <w:tc>
          <w:tcPr>
            <w:tcW w:w="20160" w:type="dxa"/>
            <w:shd w:val="clear" w:color="auto" w:fill="auto"/>
            <w:noWrap/>
          </w:tcPr>
          <w:p w14:paraId="4D2F7415" w14:textId="77777777" w:rsidR="00932FD4" w:rsidRDefault="00ED454C">
            <w:pPr>
              <w:pStyle w:val="RNTableDet1"/>
            </w:pPr>
            <w:r>
              <w:t>Include Virtual Currency As Money Detail</w:t>
            </w:r>
          </w:p>
        </w:tc>
        <w:tc>
          <w:tcPr>
            <w:tcW w:w="20160" w:type="dxa"/>
            <w:shd w:val="clear" w:color="auto" w:fill="auto"/>
            <w:noWrap/>
          </w:tcPr>
          <w:p w14:paraId="30852C29" w14:textId="77777777" w:rsidR="00932FD4" w:rsidRDefault="00932FD4">
            <w:pPr>
              <w:pStyle w:val="RNTableDet1"/>
            </w:pPr>
          </w:p>
        </w:tc>
        <w:tc>
          <w:tcPr>
            <w:tcW w:w="20160" w:type="dxa"/>
            <w:shd w:val="clear" w:color="auto" w:fill="auto"/>
            <w:noWrap/>
          </w:tcPr>
          <w:p w14:paraId="7FFBF543" w14:textId="77777777" w:rsidR="00932FD4" w:rsidRDefault="00ED454C">
            <w:pPr>
              <w:pStyle w:val="RNTableDet1"/>
            </w:pPr>
            <w:r>
              <w:t>CrimeCFIncludeVirtualCurrencyAsMoneyDetail</w:t>
            </w:r>
          </w:p>
        </w:tc>
      </w:tr>
      <w:tr w:rsidR="00932FD4" w14:paraId="59F6CAF9" w14:textId="77777777">
        <w:tc>
          <w:tcPr>
            <w:tcW w:w="20160" w:type="dxa"/>
            <w:shd w:val="clear" w:color="auto" w:fill="auto"/>
            <w:noWrap/>
          </w:tcPr>
          <w:p w14:paraId="26F9048B" w14:textId="77777777" w:rsidR="00932FD4" w:rsidRDefault="00ED454C">
            <w:pPr>
              <w:pStyle w:val="RNTableDet1"/>
            </w:pPr>
            <w:r>
              <w:t>Include Virtual Currency As Money Detail</w:t>
            </w:r>
          </w:p>
        </w:tc>
        <w:tc>
          <w:tcPr>
            <w:tcW w:w="20160" w:type="dxa"/>
            <w:shd w:val="clear" w:color="auto" w:fill="auto"/>
            <w:noWrap/>
          </w:tcPr>
          <w:p w14:paraId="3A30026B" w14:textId="77777777" w:rsidR="00932FD4" w:rsidRDefault="00932FD4">
            <w:pPr>
              <w:pStyle w:val="RNTableDet1"/>
            </w:pPr>
          </w:p>
        </w:tc>
        <w:tc>
          <w:tcPr>
            <w:tcW w:w="20160" w:type="dxa"/>
            <w:shd w:val="clear" w:color="auto" w:fill="auto"/>
            <w:noWrap/>
          </w:tcPr>
          <w:p w14:paraId="5ED98601" w14:textId="77777777" w:rsidR="00932FD4" w:rsidRDefault="00ED454C">
            <w:pPr>
              <w:pStyle w:val="RNTableDet1"/>
            </w:pPr>
            <w:r>
              <w:t>CrimeCFFIncludeVirtualCurrencyAsMoneyDetail</w:t>
            </w:r>
          </w:p>
        </w:tc>
      </w:tr>
      <w:tr w:rsidR="00932FD4" w14:paraId="049560CB" w14:textId="77777777">
        <w:tc>
          <w:tcPr>
            <w:tcW w:w="20160" w:type="dxa"/>
            <w:shd w:val="clear" w:color="auto" w:fill="auto"/>
            <w:noWrap/>
          </w:tcPr>
          <w:p w14:paraId="6BD5A0E6" w14:textId="77777777" w:rsidR="00932FD4" w:rsidRDefault="00ED454C">
            <w:pPr>
              <w:pStyle w:val="RNTableDet1"/>
            </w:pPr>
            <w:r>
              <w:t>Include Virtual Currency As Money Detail</w:t>
            </w:r>
          </w:p>
        </w:tc>
        <w:tc>
          <w:tcPr>
            <w:tcW w:w="20160" w:type="dxa"/>
            <w:shd w:val="clear" w:color="auto" w:fill="auto"/>
            <w:noWrap/>
          </w:tcPr>
          <w:p w14:paraId="7D8A8DB7" w14:textId="77777777" w:rsidR="00932FD4" w:rsidRDefault="00932FD4">
            <w:pPr>
              <w:pStyle w:val="RNTableDet1"/>
            </w:pPr>
          </w:p>
        </w:tc>
        <w:tc>
          <w:tcPr>
            <w:tcW w:w="20160" w:type="dxa"/>
            <w:shd w:val="clear" w:color="auto" w:fill="auto"/>
            <w:noWrap/>
          </w:tcPr>
          <w:p w14:paraId="476B908E" w14:textId="77777777" w:rsidR="00932FD4" w:rsidRDefault="00ED454C">
            <w:pPr>
              <w:pStyle w:val="RNTableDet1"/>
            </w:pPr>
            <w:r>
              <w:t>CrimeGFFIncludeVirtualCurrencyAsMoneyDetail</w:t>
            </w:r>
          </w:p>
        </w:tc>
      </w:tr>
      <w:tr w:rsidR="00932FD4" w14:paraId="5BA0DFA3" w14:textId="77777777">
        <w:tc>
          <w:tcPr>
            <w:tcW w:w="20160" w:type="dxa"/>
            <w:shd w:val="clear" w:color="auto" w:fill="auto"/>
            <w:noWrap/>
          </w:tcPr>
          <w:p w14:paraId="71AF10FA" w14:textId="77777777" w:rsidR="00932FD4" w:rsidRDefault="00ED454C">
            <w:pPr>
              <w:pStyle w:val="RNTableDet1"/>
            </w:pPr>
            <w:r>
              <w:t>Include Virtual Currency As Money Detail</w:t>
            </w:r>
          </w:p>
        </w:tc>
        <w:tc>
          <w:tcPr>
            <w:tcW w:w="20160" w:type="dxa"/>
            <w:shd w:val="clear" w:color="auto" w:fill="auto"/>
            <w:noWrap/>
          </w:tcPr>
          <w:p w14:paraId="642B40BA" w14:textId="77777777" w:rsidR="00932FD4" w:rsidRDefault="00932FD4">
            <w:pPr>
              <w:pStyle w:val="RNTableDet1"/>
            </w:pPr>
          </w:p>
        </w:tc>
        <w:tc>
          <w:tcPr>
            <w:tcW w:w="20160" w:type="dxa"/>
            <w:shd w:val="clear" w:color="auto" w:fill="auto"/>
            <w:noWrap/>
          </w:tcPr>
          <w:p w14:paraId="6A5F0DCA" w14:textId="77777777" w:rsidR="00932FD4" w:rsidRDefault="00ED454C">
            <w:pPr>
              <w:pStyle w:val="RNTableDet1"/>
            </w:pPr>
            <w:r>
              <w:t>CrimeGFIncludeVirtualCurrencyAsMoneyDetail</w:t>
            </w:r>
          </w:p>
        </w:tc>
      </w:tr>
      <w:tr w:rsidR="00932FD4" w14:paraId="31770DC4" w14:textId="77777777">
        <w:tc>
          <w:tcPr>
            <w:tcW w:w="20160" w:type="dxa"/>
            <w:shd w:val="clear" w:color="auto" w:fill="auto"/>
            <w:noWrap/>
          </w:tcPr>
          <w:p w14:paraId="45B06793" w14:textId="77777777" w:rsidR="00932FD4" w:rsidRDefault="00ED454C">
            <w:pPr>
              <w:pStyle w:val="RNTableDet1"/>
            </w:pPr>
            <w:r>
              <w:t>Include Virtual Currency As Money Summary</w:t>
            </w:r>
          </w:p>
        </w:tc>
        <w:tc>
          <w:tcPr>
            <w:tcW w:w="20160" w:type="dxa"/>
            <w:shd w:val="clear" w:color="auto" w:fill="auto"/>
            <w:noWrap/>
          </w:tcPr>
          <w:p w14:paraId="1B8259CE" w14:textId="77777777" w:rsidR="00932FD4" w:rsidRDefault="00932FD4">
            <w:pPr>
              <w:pStyle w:val="RNTableDet1"/>
            </w:pPr>
          </w:p>
        </w:tc>
        <w:tc>
          <w:tcPr>
            <w:tcW w:w="20160" w:type="dxa"/>
            <w:shd w:val="clear" w:color="auto" w:fill="auto"/>
            <w:noWrap/>
          </w:tcPr>
          <w:p w14:paraId="72BC00C9" w14:textId="77777777" w:rsidR="00932FD4" w:rsidRDefault="00ED454C">
            <w:pPr>
              <w:pStyle w:val="RNTableDet1"/>
            </w:pPr>
            <w:r>
              <w:t>CrimeCFIncludeVirtualCurrencyAsMoneyDetail</w:t>
            </w:r>
          </w:p>
        </w:tc>
      </w:tr>
      <w:tr w:rsidR="00932FD4" w14:paraId="49F956AA" w14:textId="77777777">
        <w:tc>
          <w:tcPr>
            <w:tcW w:w="20160" w:type="dxa"/>
            <w:shd w:val="clear" w:color="auto" w:fill="auto"/>
            <w:noWrap/>
          </w:tcPr>
          <w:p w14:paraId="3F57DDA9" w14:textId="77777777" w:rsidR="00932FD4" w:rsidRDefault="00ED454C">
            <w:pPr>
              <w:pStyle w:val="RNTableDet1"/>
            </w:pPr>
            <w:r>
              <w:t>Include Virtual Currency As Money Summary</w:t>
            </w:r>
          </w:p>
        </w:tc>
        <w:tc>
          <w:tcPr>
            <w:tcW w:w="20160" w:type="dxa"/>
            <w:shd w:val="clear" w:color="auto" w:fill="auto"/>
            <w:noWrap/>
          </w:tcPr>
          <w:p w14:paraId="28DF84D9" w14:textId="77777777" w:rsidR="00932FD4" w:rsidRDefault="00932FD4">
            <w:pPr>
              <w:pStyle w:val="RNTableDet1"/>
            </w:pPr>
          </w:p>
        </w:tc>
        <w:tc>
          <w:tcPr>
            <w:tcW w:w="20160" w:type="dxa"/>
            <w:shd w:val="clear" w:color="auto" w:fill="auto"/>
            <w:noWrap/>
          </w:tcPr>
          <w:p w14:paraId="21F83441" w14:textId="77777777" w:rsidR="00932FD4" w:rsidRDefault="00ED454C">
            <w:pPr>
              <w:pStyle w:val="RNTableDet1"/>
            </w:pPr>
            <w:r>
              <w:t>CrimeCFFIncludeVirtualCurrencyAsMoneyDetail</w:t>
            </w:r>
          </w:p>
        </w:tc>
      </w:tr>
      <w:tr w:rsidR="00932FD4" w14:paraId="37B6720B" w14:textId="77777777">
        <w:tc>
          <w:tcPr>
            <w:tcW w:w="20160" w:type="dxa"/>
            <w:shd w:val="clear" w:color="auto" w:fill="auto"/>
            <w:noWrap/>
          </w:tcPr>
          <w:p w14:paraId="7D7E824F" w14:textId="77777777" w:rsidR="00932FD4" w:rsidRDefault="00ED454C">
            <w:pPr>
              <w:pStyle w:val="RNTableDet1"/>
            </w:pPr>
            <w:r>
              <w:t>Include Virtual Currency As Money Summary</w:t>
            </w:r>
          </w:p>
        </w:tc>
        <w:tc>
          <w:tcPr>
            <w:tcW w:w="20160" w:type="dxa"/>
            <w:shd w:val="clear" w:color="auto" w:fill="auto"/>
            <w:noWrap/>
          </w:tcPr>
          <w:p w14:paraId="795A06A2" w14:textId="77777777" w:rsidR="00932FD4" w:rsidRDefault="00932FD4">
            <w:pPr>
              <w:pStyle w:val="RNTableDet1"/>
            </w:pPr>
          </w:p>
        </w:tc>
        <w:tc>
          <w:tcPr>
            <w:tcW w:w="20160" w:type="dxa"/>
            <w:shd w:val="clear" w:color="auto" w:fill="auto"/>
            <w:noWrap/>
          </w:tcPr>
          <w:p w14:paraId="0DBD7176" w14:textId="77777777" w:rsidR="00932FD4" w:rsidRDefault="00ED454C">
            <w:pPr>
              <w:pStyle w:val="RNTableDet1"/>
            </w:pPr>
            <w:r>
              <w:t>CrimeGFFIncludeVirtualCurrencyAsMoneyDetail</w:t>
            </w:r>
          </w:p>
        </w:tc>
      </w:tr>
      <w:tr w:rsidR="00932FD4" w14:paraId="48B2C6B2" w14:textId="77777777">
        <w:tc>
          <w:tcPr>
            <w:tcW w:w="20160" w:type="dxa"/>
            <w:shd w:val="clear" w:color="auto" w:fill="auto"/>
            <w:noWrap/>
          </w:tcPr>
          <w:p w14:paraId="6D41CFFB" w14:textId="77777777" w:rsidR="00932FD4" w:rsidRDefault="00ED454C">
            <w:pPr>
              <w:pStyle w:val="RNTableDet1"/>
            </w:pPr>
            <w:r>
              <w:t>Include Virtual Currency As Money Summary</w:t>
            </w:r>
          </w:p>
        </w:tc>
        <w:tc>
          <w:tcPr>
            <w:tcW w:w="20160" w:type="dxa"/>
            <w:shd w:val="clear" w:color="auto" w:fill="auto"/>
            <w:noWrap/>
          </w:tcPr>
          <w:p w14:paraId="10D4D509" w14:textId="77777777" w:rsidR="00932FD4" w:rsidRDefault="00932FD4">
            <w:pPr>
              <w:pStyle w:val="RNTableDet1"/>
            </w:pPr>
          </w:p>
        </w:tc>
        <w:tc>
          <w:tcPr>
            <w:tcW w:w="20160" w:type="dxa"/>
            <w:shd w:val="clear" w:color="auto" w:fill="auto"/>
            <w:noWrap/>
          </w:tcPr>
          <w:p w14:paraId="4FFD6FB1" w14:textId="77777777" w:rsidR="00932FD4" w:rsidRDefault="00ED454C">
            <w:pPr>
              <w:pStyle w:val="RNTableDet1"/>
            </w:pPr>
            <w:r>
              <w:t>CrimeGFIncludeVirtualCurrencyAsMoneyDetail</w:t>
            </w:r>
          </w:p>
        </w:tc>
      </w:tr>
      <w:tr w:rsidR="00932FD4" w14:paraId="78C79E65" w14:textId="77777777">
        <w:tc>
          <w:tcPr>
            <w:tcW w:w="20160" w:type="dxa"/>
            <w:shd w:val="clear" w:color="auto" w:fill="auto"/>
            <w:noWrap/>
          </w:tcPr>
          <w:p w14:paraId="0D7D7C00" w14:textId="77777777" w:rsidR="00932FD4" w:rsidRDefault="00ED454C">
            <w:pPr>
              <w:pStyle w:val="RNTableDet1"/>
            </w:pPr>
            <w:r>
              <w:t>Include Volunteer Workers As Employees</w:t>
            </w:r>
          </w:p>
        </w:tc>
        <w:tc>
          <w:tcPr>
            <w:tcW w:w="20160" w:type="dxa"/>
            <w:shd w:val="clear" w:color="auto" w:fill="auto"/>
            <w:noWrap/>
          </w:tcPr>
          <w:p w14:paraId="220ABD9B" w14:textId="77777777" w:rsidR="00932FD4" w:rsidRDefault="00ED454C">
            <w:pPr>
              <w:pStyle w:val="RNTableDet1"/>
            </w:pPr>
            <w:r>
              <w:t>CR 25 09 06 22</w:t>
            </w:r>
          </w:p>
        </w:tc>
        <w:tc>
          <w:tcPr>
            <w:tcW w:w="20160" w:type="dxa"/>
            <w:shd w:val="clear" w:color="auto" w:fill="auto"/>
            <w:noWrap/>
          </w:tcPr>
          <w:p w14:paraId="1118A03A" w14:textId="77777777" w:rsidR="00932FD4" w:rsidRDefault="00ED454C">
            <w:pPr>
              <w:pStyle w:val="RNTableDet1"/>
            </w:pPr>
            <w:r>
              <w:t>CrimeCFIncludeVolunteerWorkersAsEmployees</w:t>
            </w:r>
          </w:p>
        </w:tc>
      </w:tr>
      <w:tr w:rsidR="00932FD4" w14:paraId="56148130" w14:textId="77777777">
        <w:tc>
          <w:tcPr>
            <w:tcW w:w="20160" w:type="dxa"/>
            <w:shd w:val="clear" w:color="auto" w:fill="auto"/>
            <w:noWrap/>
          </w:tcPr>
          <w:p w14:paraId="1D1473EB" w14:textId="77777777" w:rsidR="00932FD4" w:rsidRDefault="00ED454C">
            <w:pPr>
              <w:pStyle w:val="RNTableDet1"/>
            </w:pPr>
            <w:r>
              <w:t>Include Volunteer Workers As Employees</w:t>
            </w:r>
          </w:p>
        </w:tc>
        <w:tc>
          <w:tcPr>
            <w:tcW w:w="20160" w:type="dxa"/>
            <w:shd w:val="clear" w:color="auto" w:fill="auto"/>
            <w:noWrap/>
          </w:tcPr>
          <w:p w14:paraId="34AFAF27" w14:textId="77777777" w:rsidR="00932FD4" w:rsidRDefault="00ED454C">
            <w:pPr>
              <w:pStyle w:val="RNTableDet1"/>
            </w:pPr>
            <w:r>
              <w:t>CR 25 09 06 22</w:t>
            </w:r>
          </w:p>
        </w:tc>
        <w:tc>
          <w:tcPr>
            <w:tcW w:w="20160" w:type="dxa"/>
            <w:shd w:val="clear" w:color="auto" w:fill="auto"/>
            <w:noWrap/>
          </w:tcPr>
          <w:p w14:paraId="52DF2829" w14:textId="77777777" w:rsidR="00932FD4" w:rsidRDefault="00ED454C">
            <w:pPr>
              <w:pStyle w:val="RNTableDet1"/>
            </w:pPr>
            <w:r>
              <w:t>CrimeCFFIncludeVolunteerWorkersAsEmployees</w:t>
            </w:r>
          </w:p>
        </w:tc>
      </w:tr>
      <w:tr w:rsidR="00932FD4" w14:paraId="145090C0" w14:textId="77777777">
        <w:tc>
          <w:tcPr>
            <w:tcW w:w="20160" w:type="dxa"/>
            <w:shd w:val="clear" w:color="auto" w:fill="auto"/>
            <w:noWrap/>
          </w:tcPr>
          <w:p w14:paraId="6BACF589" w14:textId="77777777" w:rsidR="00932FD4" w:rsidRDefault="00ED454C">
            <w:pPr>
              <w:pStyle w:val="RNTableDet1"/>
            </w:pPr>
            <w:r>
              <w:t>Include Volunteer Workers As Employees</w:t>
            </w:r>
          </w:p>
        </w:tc>
        <w:tc>
          <w:tcPr>
            <w:tcW w:w="20160" w:type="dxa"/>
            <w:shd w:val="clear" w:color="auto" w:fill="auto"/>
            <w:noWrap/>
          </w:tcPr>
          <w:p w14:paraId="65548692" w14:textId="77777777" w:rsidR="00932FD4" w:rsidRDefault="00ED454C">
            <w:pPr>
              <w:pStyle w:val="RNTableDet1"/>
            </w:pPr>
            <w:r>
              <w:t>CR 25 09 06 22</w:t>
            </w:r>
          </w:p>
        </w:tc>
        <w:tc>
          <w:tcPr>
            <w:tcW w:w="20160" w:type="dxa"/>
            <w:shd w:val="clear" w:color="auto" w:fill="auto"/>
            <w:noWrap/>
          </w:tcPr>
          <w:p w14:paraId="76BB8E57" w14:textId="77777777" w:rsidR="00932FD4" w:rsidRDefault="00ED454C">
            <w:pPr>
              <w:pStyle w:val="RNTableDet1"/>
            </w:pPr>
            <w:r>
              <w:t>CrimeGFFIncludeVolunteerWorkersAsEmployees</w:t>
            </w:r>
          </w:p>
        </w:tc>
      </w:tr>
      <w:tr w:rsidR="00932FD4" w14:paraId="422856AD" w14:textId="77777777">
        <w:tc>
          <w:tcPr>
            <w:tcW w:w="20160" w:type="dxa"/>
            <w:shd w:val="clear" w:color="auto" w:fill="auto"/>
            <w:noWrap/>
          </w:tcPr>
          <w:p w14:paraId="71CDD403" w14:textId="77777777" w:rsidR="00932FD4" w:rsidRDefault="00ED454C">
            <w:pPr>
              <w:pStyle w:val="RNTableDet1"/>
            </w:pPr>
            <w:r>
              <w:t>Include Volunteer Workers As Employees</w:t>
            </w:r>
          </w:p>
        </w:tc>
        <w:tc>
          <w:tcPr>
            <w:tcW w:w="20160" w:type="dxa"/>
            <w:shd w:val="clear" w:color="auto" w:fill="auto"/>
            <w:noWrap/>
          </w:tcPr>
          <w:p w14:paraId="004B7520" w14:textId="77777777" w:rsidR="00932FD4" w:rsidRDefault="00ED454C">
            <w:pPr>
              <w:pStyle w:val="RNTableDet1"/>
            </w:pPr>
            <w:r>
              <w:t>CR 25 09 06 22</w:t>
            </w:r>
          </w:p>
        </w:tc>
        <w:tc>
          <w:tcPr>
            <w:tcW w:w="20160" w:type="dxa"/>
            <w:shd w:val="clear" w:color="auto" w:fill="auto"/>
            <w:noWrap/>
          </w:tcPr>
          <w:p w14:paraId="69D8EDD1" w14:textId="77777777" w:rsidR="00932FD4" w:rsidRDefault="00ED454C">
            <w:pPr>
              <w:pStyle w:val="RNTableDet1"/>
            </w:pPr>
            <w:r>
              <w:t>CrimeGFIncludeVolunteerWorkersAsEmployees</w:t>
            </w:r>
          </w:p>
        </w:tc>
      </w:tr>
      <w:tr w:rsidR="00932FD4" w14:paraId="5AC486D5" w14:textId="77777777">
        <w:tc>
          <w:tcPr>
            <w:tcW w:w="20160" w:type="dxa"/>
            <w:shd w:val="clear" w:color="auto" w:fill="auto"/>
            <w:noWrap/>
          </w:tcPr>
          <w:p w14:paraId="2091F45B" w14:textId="77777777" w:rsidR="00932FD4" w:rsidRDefault="00ED454C">
            <w:pPr>
              <w:pStyle w:val="RNTableDet1"/>
            </w:pPr>
            <w:r>
              <w:t>Include Volunteer Workers As Employees Detail</w:t>
            </w:r>
          </w:p>
        </w:tc>
        <w:tc>
          <w:tcPr>
            <w:tcW w:w="20160" w:type="dxa"/>
            <w:shd w:val="clear" w:color="auto" w:fill="auto"/>
            <w:noWrap/>
          </w:tcPr>
          <w:p w14:paraId="1A5801CE" w14:textId="77777777" w:rsidR="00932FD4" w:rsidRDefault="00932FD4">
            <w:pPr>
              <w:pStyle w:val="RNTableDet1"/>
            </w:pPr>
          </w:p>
        </w:tc>
        <w:tc>
          <w:tcPr>
            <w:tcW w:w="20160" w:type="dxa"/>
            <w:shd w:val="clear" w:color="auto" w:fill="auto"/>
            <w:noWrap/>
          </w:tcPr>
          <w:p w14:paraId="3D49FEE6" w14:textId="77777777" w:rsidR="00932FD4" w:rsidRDefault="00ED454C">
            <w:pPr>
              <w:pStyle w:val="RNTableDet1"/>
            </w:pPr>
            <w:r>
              <w:t>CrimeCFIncludeVolunteerWorkersAsEmployeesDetail</w:t>
            </w:r>
          </w:p>
        </w:tc>
      </w:tr>
      <w:tr w:rsidR="00932FD4" w14:paraId="32039EAF" w14:textId="77777777">
        <w:tc>
          <w:tcPr>
            <w:tcW w:w="20160" w:type="dxa"/>
            <w:shd w:val="clear" w:color="auto" w:fill="auto"/>
            <w:noWrap/>
          </w:tcPr>
          <w:p w14:paraId="40758BF2" w14:textId="77777777" w:rsidR="00932FD4" w:rsidRDefault="00ED454C">
            <w:pPr>
              <w:pStyle w:val="RNTableDet1"/>
            </w:pPr>
            <w:r>
              <w:t>Include Volunteer Workers As Employees Detail</w:t>
            </w:r>
          </w:p>
        </w:tc>
        <w:tc>
          <w:tcPr>
            <w:tcW w:w="20160" w:type="dxa"/>
            <w:shd w:val="clear" w:color="auto" w:fill="auto"/>
            <w:noWrap/>
          </w:tcPr>
          <w:p w14:paraId="78869256" w14:textId="77777777" w:rsidR="00932FD4" w:rsidRDefault="00932FD4">
            <w:pPr>
              <w:pStyle w:val="RNTableDet1"/>
            </w:pPr>
          </w:p>
        </w:tc>
        <w:tc>
          <w:tcPr>
            <w:tcW w:w="20160" w:type="dxa"/>
            <w:shd w:val="clear" w:color="auto" w:fill="auto"/>
            <w:noWrap/>
          </w:tcPr>
          <w:p w14:paraId="5DA8DBC3" w14:textId="77777777" w:rsidR="00932FD4" w:rsidRDefault="00ED454C">
            <w:pPr>
              <w:pStyle w:val="RNTableDet1"/>
            </w:pPr>
            <w:r>
              <w:t>CrimeCFFIncludeVolunteerWorkersAsEmployeesDetail</w:t>
            </w:r>
          </w:p>
        </w:tc>
      </w:tr>
      <w:tr w:rsidR="00932FD4" w14:paraId="3EF6A8FE" w14:textId="77777777">
        <w:tc>
          <w:tcPr>
            <w:tcW w:w="20160" w:type="dxa"/>
            <w:shd w:val="clear" w:color="auto" w:fill="auto"/>
            <w:noWrap/>
          </w:tcPr>
          <w:p w14:paraId="4FEB670E" w14:textId="77777777" w:rsidR="00932FD4" w:rsidRDefault="00ED454C">
            <w:pPr>
              <w:pStyle w:val="RNTableDet1"/>
            </w:pPr>
            <w:r>
              <w:t>Include Volunteer Workers As Employees Detail</w:t>
            </w:r>
          </w:p>
        </w:tc>
        <w:tc>
          <w:tcPr>
            <w:tcW w:w="20160" w:type="dxa"/>
            <w:shd w:val="clear" w:color="auto" w:fill="auto"/>
            <w:noWrap/>
          </w:tcPr>
          <w:p w14:paraId="14DD68DE" w14:textId="77777777" w:rsidR="00932FD4" w:rsidRDefault="00932FD4">
            <w:pPr>
              <w:pStyle w:val="RNTableDet1"/>
            </w:pPr>
          </w:p>
        </w:tc>
        <w:tc>
          <w:tcPr>
            <w:tcW w:w="20160" w:type="dxa"/>
            <w:shd w:val="clear" w:color="auto" w:fill="auto"/>
            <w:noWrap/>
          </w:tcPr>
          <w:p w14:paraId="0D0CCBE4" w14:textId="77777777" w:rsidR="00932FD4" w:rsidRDefault="00ED454C">
            <w:pPr>
              <w:pStyle w:val="RNTableDet1"/>
            </w:pPr>
            <w:r>
              <w:t>CrimeGFFIncludeVolunteerWorkersAsEmployeesDetail</w:t>
            </w:r>
          </w:p>
        </w:tc>
      </w:tr>
      <w:tr w:rsidR="00932FD4" w14:paraId="6BB85AF0" w14:textId="77777777">
        <w:tc>
          <w:tcPr>
            <w:tcW w:w="20160" w:type="dxa"/>
            <w:shd w:val="clear" w:color="auto" w:fill="auto"/>
            <w:noWrap/>
          </w:tcPr>
          <w:p w14:paraId="17BDF6D6" w14:textId="77777777" w:rsidR="00932FD4" w:rsidRDefault="00ED454C">
            <w:pPr>
              <w:pStyle w:val="RNTableDet1"/>
            </w:pPr>
            <w:r>
              <w:t>Include Volunteer Workers As Employees Detail</w:t>
            </w:r>
          </w:p>
        </w:tc>
        <w:tc>
          <w:tcPr>
            <w:tcW w:w="20160" w:type="dxa"/>
            <w:shd w:val="clear" w:color="auto" w:fill="auto"/>
            <w:noWrap/>
          </w:tcPr>
          <w:p w14:paraId="6DB32C0F" w14:textId="77777777" w:rsidR="00932FD4" w:rsidRDefault="00932FD4">
            <w:pPr>
              <w:pStyle w:val="RNTableDet1"/>
            </w:pPr>
          </w:p>
        </w:tc>
        <w:tc>
          <w:tcPr>
            <w:tcW w:w="20160" w:type="dxa"/>
            <w:shd w:val="clear" w:color="auto" w:fill="auto"/>
            <w:noWrap/>
          </w:tcPr>
          <w:p w14:paraId="0DAE1DC2" w14:textId="77777777" w:rsidR="00932FD4" w:rsidRDefault="00ED454C">
            <w:pPr>
              <w:pStyle w:val="RNTableDet1"/>
            </w:pPr>
            <w:r>
              <w:t>CrimeGFIncludeVolunteerWorkersAsEmployeesDetail</w:t>
            </w:r>
          </w:p>
        </w:tc>
      </w:tr>
      <w:tr w:rsidR="00932FD4" w14:paraId="73245EB8" w14:textId="77777777">
        <w:tc>
          <w:tcPr>
            <w:tcW w:w="20160" w:type="dxa"/>
            <w:shd w:val="clear" w:color="auto" w:fill="auto"/>
            <w:noWrap/>
          </w:tcPr>
          <w:p w14:paraId="1A85A39F" w14:textId="77777777" w:rsidR="00932FD4" w:rsidRDefault="00ED454C">
            <w:pPr>
              <w:pStyle w:val="RNTableDet1"/>
            </w:pPr>
            <w:r>
              <w:t>Include Volunteer Workers As Employees Summary</w:t>
            </w:r>
          </w:p>
        </w:tc>
        <w:tc>
          <w:tcPr>
            <w:tcW w:w="20160" w:type="dxa"/>
            <w:shd w:val="clear" w:color="auto" w:fill="auto"/>
            <w:noWrap/>
          </w:tcPr>
          <w:p w14:paraId="13E2DD1C" w14:textId="77777777" w:rsidR="00932FD4" w:rsidRDefault="00932FD4">
            <w:pPr>
              <w:pStyle w:val="RNTableDet1"/>
            </w:pPr>
          </w:p>
        </w:tc>
        <w:tc>
          <w:tcPr>
            <w:tcW w:w="20160" w:type="dxa"/>
            <w:shd w:val="clear" w:color="auto" w:fill="auto"/>
            <w:noWrap/>
          </w:tcPr>
          <w:p w14:paraId="0149468E" w14:textId="77777777" w:rsidR="00932FD4" w:rsidRDefault="00ED454C">
            <w:pPr>
              <w:pStyle w:val="RNTableDet1"/>
            </w:pPr>
            <w:r>
              <w:t>CrimeCFIncludeVolunteerWorkersAsEmployeesDetail</w:t>
            </w:r>
          </w:p>
        </w:tc>
      </w:tr>
      <w:tr w:rsidR="00932FD4" w14:paraId="34FB1F01" w14:textId="77777777">
        <w:tc>
          <w:tcPr>
            <w:tcW w:w="20160" w:type="dxa"/>
            <w:shd w:val="clear" w:color="auto" w:fill="auto"/>
            <w:noWrap/>
          </w:tcPr>
          <w:p w14:paraId="5552AE55" w14:textId="77777777" w:rsidR="00932FD4" w:rsidRDefault="00ED454C">
            <w:pPr>
              <w:pStyle w:val="RNTableDet1"/>
            </w:pPr>
            <w:r>
              <w:t>Include Volunteer Workers As Employees Summary</w:t>
            </w:r>
          </w:p>
        </w:tc>
        <w:tc>
          <w:tcPr>
            <w:tcW w:w="20160" w:type="dxa"/>
            <w:shd w:val="clear" w:color="auto" w:fill="auto"/>
            <w:noWrap/>
          </w:tcPr>
          <w:p w14:paraId="5FF6D110" w14:textId="77777777" w:rsidR="00932FD4" w:rsidRDefault="00932FD4">
            <w:pPr>
              <w:pStyle w:val="RNTableDet1"/>
            </w:pPr>
          </w:p>
        </w:tc>
        <w:tc>
          <w:tcPr>
            <w:tcW w:w="20160" w:type="dxa"/>
            <w:shd w:val="clear" w:color="auto" w:fill="auto"/>
            <w:noWrap/>
          </w:tcPr>
          <w:p w14:paraId="1ABF3904" w14:textId="77777777" w:rsidR="00932FD4" w:rsidRDefault="00ED454C">
            <w:pPr>
              <w:pStyle w:val="RNTableDet1"/>
            </w:pPr>
            <w:r>
              <w:t>CrimeCFFIncludeVolunteerWorkersAsEmployeesDetail</w:t>
            </w:r>
          </w:p>
        </w:tc>
      </w:tr>
      <w:tr w:rsidR="00932FD4" w14:paraId="6F8E0F2C" w14:textId="77777777">
        <w:tc>
          <w:tcPr>
            <w:tcW w:w="20160" w:type="dxa"/>
            <w:shd w:val="clear" w:color="auto" w:fill="auto"/>
            <w:noWrap/>
          </w:tcPr>
          <w:p w14:paraId="20E126F5" w14:textId="77777777" w:rsidR="00932FD4" w:rsidRDefault="00ED454C">
            <w:pPr>
              <w:pStyle w:val="RNTableDet1"/>
            </w:pPr>
            <w:r>
              <w:t>Include Volunteer Workers As Employees Summary</w:t>
            </w:r>
          </w:p>
        </w:tc>
        <w:tc>
          <w:tcPr>
            <w:tcW w:w="20160" w:type="dxa"/>
            <w:shd w:val="clear" w:color="auto" w:fill="auto"/>
            <w:noWrap/>
          </w:tcPr>
          <w:p w14:paraId="78A04451" w14:textId="77777777" w:rsidR="00932FD4" w:rsidRDefault="00932FD4">
            <w:pPr>
              <w:pStyle w:val="RNTableDet1"/>
            </w:pPr>
          </w:p>
        </w:tc>
        <w:tc>
          <w:tcPr>
            <w:tcW w:w="20160" w:type="dxa"/>
            <w:shd w:val="clear" w:color="auto" w:fill="auto"/>
            <w:noWrap/>
          </w:tcPr>
          <w:p w14:paraId="3769C3EC" w14:textId="77777777" w:rsidR="00932FD4" w:rsidRDefault="00ED454C">
            <w:pPr>
              <w:pStyle w:val="RNTableDet1"/>
            </w:pPr>
            <w:r>
              <w:t>CrimeGFFIncludeVolunteerWorkersAsEmployeesDetail</w:t>
            </w:r>
          </w:p>
        </w:tc>
      </w:tr>
      <w:tr w:rsidR="00932FD4" w14:paraId="509EE898" w14:textId="77777777">
        <w:tc>
          <w:tcPr>
            <w:tcW w:w="20160" w:type="dxa"/>
            <w:shd w:val="clear" w:color="auto" w:fill="auto"/>
            <w:noWrap/>
          </w:tcPr>
          <w:p w14:paraId="37E8EE0A" w14:textId="77777777" w:rsidR="00932FD4" w:rsidRDefault="00ED454C">
            <w:pPr>
              <w:pStyle w:val="RNTableDet1"/>
            </w:pPr>
            <w:r>
              <w:t>Include Volunteer Workers As Employees Summary</w:t>
            </w:r>
          </w:p>
        </w:tc>
        <w:tc>
          <w:tcPr>
            <w:tcW w:w="20160" w:type="dxa"/>
            <w:shd w:val="clear" w:color="auto" w:fill="auto"/>
            <w:noWrap/>
          </w:tcPr>
          <w:p w14:paraId="7E00D490" w14:textId="77777777" w:rsidR="00932FD4" w:rsidRDefault="00932FD4">
            <w:pPr>
              <w:pStyle w:val="RNTableDet1"/>
            </w:pPr>
          </w:p>
        </w:tc>
        <w:tc>
          <w:tcPr>
            <w:tcW w:w="20160" w:type="dxa"/>
            <w:shd w:val="clear" w:color="auto" w:fill="auto"/>
            <w:noWrap/>
          </w:tcPr>
          <w:p w14:paraId="00E79DD7" w14:textId="77777777" w:rsidR="00932FD4" w:rsidRDefault="00ED454C">
            <w:pPr>
              <w:pStyle w:val="RNTableDet1"/>
            </w:pPr>
            <w:r>
              <w:t>CrimeGFIncludeVolunteerWorkersAsEmployeesDetail</w:t>
            </w:r>
          </w:p>
        </w:tc>
      </w:tr>
      <w:tr w:rsidR="00932FD4" w14:paraId="7F365D63" w14:textId="77777777">
        <w:tc>
          <w:tcPr>
            <w:tcW w:w="20160" w:type="dxa"/>
            <w:shd w:val="clear" w:color="auto" w:fill="auto"/>
            <w:noWrap/>
          </w:tcPr>
          <w:p w14:paraId="7B4DDE7E" w14:textId="77777777" w:rsidR="00932FD4" w:rsidRDefault="00ED454C">
            <w:pPr>
              <w:pStyle w:val="RNTableDet1"/>
            </w:pPr>
            <w:r>
              <w:t>Include Volunteer Workers Other Than Fund Solicitors As Employees</w:t>
            </w:r>
          </w:p>
        </w:tc>
        <w:tc>
          <w:tcPr>
            <w:tcW w:w="20160" w:type="dxa"/>
            <w:shd w:val="clear" w:color="auto" w:fill="auto"/>
            <w:noWrap/>
          </w:tcPr>
          <w:p w14:paraId="755D73D1" w14:textId="77777777" w:rsidR="00932FD4" w:rsidRDefault="00ED454C">
            <w:pPr>
              <w:pStyle w:val="RNTableDet1"/>
            </w:pPr>
            <w:r>
              <w:t>CR 25 10 06 22</w:t>
            </w:r>
          </w:p>
        </w:tc>
        <w:tc>
          <w:tcPr>
            <w:tcW w:w="20160" w:type="dxa"/>
            <w:shd w:val="clear" w:color="auto" w:fill="auto"/>
            <w:noWrap/>
          </w:tcPr>
          <w:p w14:paraId="1D31166F" w14:textId="77777777" w:rsidR="00932FD4" w:rsidRDefault="00ED454C">
            <w:pPr>
              <w:pStyle w:val="RNTableDet1"/>
            </w:pPr>
            <w:r>
              <w:t>CrimeCFIncludeVolunteerWorkersOtherThanFundSolicitorsAsEmployees</w:t>
            </w:r>
          </w:p>
        </w:tc>
      </w:tr>
      <w:tr w:rsidR="00932FD4" w14:paraId="1C7EB73A" w14:textId="77777777">
        <w:tc>
          <w:tcPr>
            <w:tcW w:w="20160" w:type="dxa"/>
            <w:shd w:val="clear" w:color="auto" w:fill="auto"/>
            <w:noWrap/>
          </w:tcPr>
          <w:p w14:paraId="63A9A097" w14:textId="77777777" w:rsidR="00932FD4" w:rsidRDefault="00ED454C">
            <w:pPr>
              <w:pStyle w:val="RNTableDet1"/>
            </w:pPr>
            <w:r>
              <w:t>Include Volunteer Workers Other Than Fund Solicitors As Employees</w:t>
            </w:r>
          </w:p>
        </w:tc>
        <w:tc>
          <w:tcPr>
            <w:tcW w:w="20160" w:type="dxa"/>
            <w:shd w:val="clear" w:color="auto" w:fill="auto"/>
            <w:noWrap/>
          </w:tcPr>
          <w:p w14:paraId="7D82A3FB" w14:textId="77777777" w:rsidR="00932FD4" w:rsidRDefault="00ED454C">
            <w:pPr>
              <w:pStyle w:val="RNTableDet1"/>
            </w:pPr>
            <w:r>
              <w:t>CR 25 10 06 22</w:t>
            </w:r>
          </w:p>
        </w:tc>
        <w:tc>
          <w:tcPr>
            <w:tcW w:w="20160" w:type="dxa"/>
            <w:shd w:val="clear" w:color="auto" w:fill="auto"/>
            <w:noWrap/>
          </w:tcPr>
          <w:p w14:paraId="17D9E04D" w14:textId="77777777" w:rsidR="00932FD4" w:rsidRDefault="00ED454C">
            <w:pPr>
              <w:pStyle w:val="RNTableDet1"/>
            </w:pPr>
            <w:r>
              <w:t>CrimeCFFIncludeVolunteerWorkersOtherThanFundSolicitorsAsEmployees</w:t>
            </w:r>
          </w:p>
        </w:tc>
      </w:tr>
      <w:tr w:rsidR="00932FD4" w14:paraId="6D0D8584" w14:textId="77777777">
        <w:tc>
          <w:tcPr>
            <w:tcW w:w="20160" w:type="dxa"/>
            <w:shd w:val="clear" w:color="auto" w:fill="auto"/>
            <w:noWrap/>
          </w:tcPr>
          <w:p w14:paraId="4447E9F6" w14:textId="77777777" w:rsidR="00932FD4" w:rsidRDefault="00ED454C">
            <w:pPr>
              <w:pStyle w:val="RNTableDet1"/>
            </w:pPr>
            <w:r>
              <w:t>Include Volunteer Workers Other Than Fund Solicitors As Employees</w:t>
            </w:r>
          </w:p>
        </w:tc>
        <w:tc>
          <w:tcPr>
            <w:tcW w:w="20160" w:type="dxa"/>
            <w:shd w:val="clear" w:color="auto" w:fill="auto"/>
            <w:noWrap/>
          </w:tcPr>
          <w:p w14:paraId="15E75D8F" w14:textId="77777777" w:rsidR="00932FD4" w:rsidRDefault="00ED454C">
            <w:pPr>
              <w:pStyle w:val="RNTableDet1"/>
            </w:pPr>
            <w:r>
              <w:t>CR 25 10 06 22</w:t>
            </w:r>
          </w:p>
        </w:tc>
        <w:tc>
          <w:tcPr>
            <w:tcW w:w="20160" w:type="dxa"/>
            <w:shd w:val="clear" w:color="auto" w:fill="auto"/>
            <w:noWrap/>
          </w:tcPr>
          <w:p w14:paraId="67FCEC99" w14:textId="77777777" w:rsidR="00932FD4" w:rsidRDefault="00ED454C">
            <w:pPr>
              <w:pStyle w:val="RNTableDet1"/>
            </w:pPr>
            <w:r>
              <w:t>CrimeGFFIncludeVolunteerWorkersOtherThanFundSolicitorsAsEmployees</w:t>
            </w:r>
          </w:p>
        </w:tc>
      </w:tr>
      <w:tr w:rsidR="00932FD4" w14:paraId="71E16FFB" w14:textId="77777777">
        <w:tc>
          <w:tcPr>
            <w:tcW w:w="20160" w:type="dxa"/>
            <w:shd w:val="clear" w:color="auto" w:fill="auto"/>
            <w:noWrap/>
          </w:tcPr>
          <w:p w14:paraId="3AC81449" w14:textId="77777777" w:rsidR="00932FD4" w:rsidRDefault="00ED454C">
            <w:pPr>
              <w:pStyle w:val="RNTableDet1"/>
            </w:pPr>
            <w:r>
              <w:t>Include Volunteer Workers Other Than Fund Solicitors As Employees</w:t>
            </w:r>
          </w:p>
        </w:tc>
        <w:tc>
          <w:tcPr>
            <w:tcW w:w="20160" w:type="dxa"/>
            <w:shd w:val="clear" w:color="auto" w:fill="auto"/>
            <w:noWrap/>
          </w:tcPr>
          <w:p w14:paraId="28BF0DC3" w14:textId="77777777" w:rsidR="00932FD4" w:rsidRDefault="00ED454C">
            <w:pPr>
              <w:pStyle w:val="RNTableDet1"/>
            </w:pPr>
            <w:r>
              <w:t>CR 25 10 06 22</w:t>
            </w:r>
          </w:p>
        </w:tc>
        <w:tc>
          <w:tcPr>
            <w:tcW w:w="20160" w:type="dxa"/>
            <w:shd w:val="clear" w:color="auto" w:fill="auto"/>
            <w:noWrap/>
          </w:tcPr>
          <w:p w14:paraId="447FB221" w14:textId="77777777" w:rsidR="00932FD4" w:rsidRDefault="00ED454C">
            <w:pPr>
              <w:pStyle w:val="RNTableDet1"/>
            </w:pPr>
            <w:r>
              <w:t>CrimeGFIncludeVolunteerWorkersOtherThanFundSolicitorsAsEmployees</w:t>
            </w:r>
          </w:p>
        </w:tc>
      </w:tr>
      <w:tr w:rsidR="00932FD4" w14:paraId="4F4F0DDD" w14:textId="77777777">
        <w:tc>
          <w:tcPr>
            <w:tcW w:w="20160" w:type="dxa"/>
            <w:shd w:val="clear" w:color="auto" w:fill="auto"/>
            <w:noWrap/>
          </w:tcPr>
          <w:p w14:paraId="7091E1C6" w14:textId="77777777" w:rsidR="00932FD4" w:rsidRDefault="00ED454C">
            <w:pPr>
              <w:pStyle w:val="RNTableDet1"/>
            </w:pPr>
            <w:r>
              <w:t>Include Volunteer Workers Other Than Fund Solicitors As Employees Detail</w:t>
            </w:r>
          </w:p>
        </w:tc>
        <w:tc>
          <w:tcPr>
            <w:tcW w:w="20160" w:type="dxa"/>
            <w:shd w:val="clear" w:color="auto" w:fill="auto"/>
            <w:noWrap/>
          </w:tcPr>
          <w:p w14:paraId="278F50DB" w14:textId="77777777" w:rsidR="00932FD4" w:rsidRDefault="00932FD4">
            <w:pPr>
              <w:pStyle w:val="RNTableDet1"/>
            </w:pPr>
          </w:p>
        </w:tc>
        <w:tc>
          <w:tcPr>
            <w:tcW w:w="20160" w:type="dxa"/>
            <w:shd w:val="clear" w:color="auto" w:fill="auto"/>
            <w:noWrap/>
          </w:tcPr>
          <w:p w14:paraId="401DB900" w14:textId="77777777" w:rsidR="00932FD4" w:rsidRDefault="00ED454C">
            <w:pPr>
              <w:pStyle w:val="RNTableDet1"/>
            </w:pPr>
            <w:r>
              <w:t>CrimeCFIncludeVolunteerWorkersOtherThanFundSolicitorsAsEmployeesDetail</w:t>
            </w:r>
          </w:p>
        </w:tc>
      </w:tr>
      <w:tr w:rsidR="00932FD4" w14:paraId="470CFD6E" w14:textId="77777777">
        <w:tc>
          <w:tcPr>
            <w:tcW w:w="20160" w:type="dxa"/>
            <w:shd w:val="clear" w:color="auto" w:fill="auto"/>
            <w:noWrap/>
          </w:tcPr>
          <w:p w14:paraId="26D3C176" w14:textId="77777777" w:rsidR="00932FD4" w:rsidRDefault="00ED454C">
            <w:pPr>
              <w:pStyle w:val="RNTableDet1"/>
            </w:pPr>
            <w:r>
              <w:t>Include Volunteer Workers Other Than Fund Solicitors As Employees Detail</w:t>
            </w:r>
          </w:p>
        </w:tc>
        <w:tc>
          <w:tcPr>
            <w:tcW w:w="20160" w:type="dxa"/>
            <w:shd w:val="clear" w:color="auto" w:fill="auto"/>
            <w:noWrap/>
          </w:tcPr>
          <w:p w14:paraId="24B18E1B" w14:textId="77777777" w:rsidR="00932FD4" w:rsidRDefault="00932FD4">
            <w:pPr>
              <w:pStyle w:val="RNTableDet1"/>
            </w:pPr>
          </w:p>
        </w:tc>
        <w:tc>
          <w:tcPr>
            <w:tcW w:w="20160" w:type="dxa"/>
            <w:shd w:val="clear" w:color="auto" w:fill="auto"/>
            <w:noWrap/>
          </w:tcPr>
          <w:p w14:paraId="4AA56B2A" w14:textId="77777777" w:rsidR="00932FD4" w:rsidRDefault="00ED454C">
            <w:pPr>
              <w:pStyle w:val="RNTableDet1"/>
            </w:pPr>
            <w:r>
              <w:t>CrimeCFFIncludeVolunteerWorkersOtherThanFundSolicitorsAsEmployeesDetail</w:t>
            </w:r>
          </w:p>
        </w:tc>
      </w:tr>
      <w:tr w:rsidR="00932FD4" w14:paraId="784FD657" w14:textId="77777777">
        <w:tc>
          <w:tcPr>
            <w:tcW w:w="20160" w:type="dxa"/>
            <w:shd w:val="clear" w:color="auto" w:fill="auto"/>
            <w:noWrap/>
          </w:tcPr>
          <w:p w14:paraId="58633043" w14:textId="77777777" w:rsidR="00932FD4" w:rsidRDefault="00ED454C">
            <w:pPr>
              <w:pStyle w:val="RNTableDet1"/>
            </w:pPr>
            <w:r>
              <w:t>Include Volunteer Workers Other Than Fund Solicitors As Employees Detail</w:t>
            </w:r>
          </w:p>
        </w:tc>
        <w:tc>
          <w:tcPr>
            <w:tcW w:w="20160" w:type="dxa"/>
            <w:shd w:val="clear" w:color="auto" w:fill="auto"/>
            <w:noWrap/>
          </w:tcPr>
          <w:p w14:paraId="703F693B" w14:textId="77777777" w:rsidR="00932FD4" w:rsidRDefault="00932FD4">
            <w:pPr>
              <w:pStyle w:val="RNTableDet1"/>
            </w:pPr>
          </w:p>
        </w:tc>
        <w:tc>
          <w:tcPr>
            <w:tcW w:w="20160" w:type="dxa"/>
            <w:shd w:val="clear" w:color="auto" w:fill="auto"/>
            <w:noWrap/>
          </w:tcPr>
          <w:p w14:paraId="4BB4F60B" w14:textId="77777777" w:rsidR="00932FD4" w:rsidRDefault="00ED454C">
            <w:pPr>
              <w:pStyle w:val="RNTableDet1"/>
            </w:pPr>
            <w:r>
              <w:t>CrimeGFFIncludeVolunteerWorkersOtherThanFundSolicitorsAsEmployeesDetail</w:t>
            </w:r>
          </w:p>
        </w:tc>
      </w:tr>
      <w:tr w:rsidR="00932FD4" w14:paraId="7742374A" w14:textId="77777777">
        <w:tc>
          <w:tcPr>
            <w:tcW w:w="20160" w:type="dxa"/>
            <w:shd w:val="clear" w:color="auto" w:fill="auto"/>
            <w:noWrap/>
          </w:tcPr>
          <w:p w14:paraId="29DEB959" w14:textId="77777777" w:rsidR="00932FD4" w:rsidRDefault="00ED454C">
            <w:pPr>
              <w:pStyle w:val="RNTableDet1"/>
            </w:pPr>
            <w:r>
              <w:t>Include Volunteer Workers Other Than Fund Solicitors As Employees Detail</w:t>
            </w:r>
          </w:p>
        </w:tc>
        <w:tc>
          <w:tcPr>
            <w:tcW w:w="20160" w:type="dxa"/>
            <w:shd w:val="clear" w:color="auto" w:fill="auto"/>
            <w:noWrap/>
          </w:tcPr>
          <w:p w14:paraId="60795AFB" w14:textId="77777777" w:rsidR="00932FD4" w:rsidRDefault="00932FD4">
            <w:pPr>
              <w:pStyle w:val="RNTableDet1"/>
            </w:pPr>
          </w:p>
        </w:tc>
        <w:tc>
          <w:tcPr>
            <w:tcW w:w="20160" w:type="dxa"/>
            <w:shd w:val="clear" w:color="auto" w:fill="auto"/>
            <w:noWrap/>
          </w:tcPr>
          <w:p w14:paraId="2AA42C3F" w14:textId="77777777" w:rsidR="00932FD4" w:rsidRDefault="00ED454C">
            <w:pPr>
              <w:pStyle w:val="RNTableDet1"/>
            </w:pPr>
            <w:r>
              <w:t>CrimeGFIncludeVolunteerWorkersOtherThanFundSolicitorsAsEmployeesDetail</w:t>
            </w:r>
          </w:p>
        </w:tc>
      </w:tr>
      <w:tr w:rsidR="00932FD4" w14:paraId="76B79489" w14:textId="77777777">
        <w:tc>
          <w:tcPr>
            <w:tcW w:w="20160" w:type="dxa"/>
            <w:shd w:val="clear" w:color="auto" w:fill="auto"/>
            <w:noWrap/>
          </w:tcPr>
          <w:p w14:paraId="424FF9E2" w14:textId="77777777" w:rsidR="00932FD4" w:rsidRDefault="00ED454C">
            <w:pPr>
              <w:pStyle w:val="RNTableDet1"/>
            </w:pPr>
            <w:r>
              <w:t>Include Volunteer Workers Other Than Fund Solicitors As Employees Summary</w:t>
            </w:r>
          </w:p>
        </w:tc>
        <w:tc>
          <w:tcPr>
            <w:tcW w:w="20160" w:type="dxa"/>
            <w:shd w:val="clear" w:color="auto" w:fill="auto"/>
            <w:noWrap/>
          </w:tcPr>
          <w:p w14:paraId="11323171" w14:textId="77777777" w:rsidR="00932FD4" w:rsidRDefault="00932FD4">
            <w:pPr>
              <w:pStyle w:val="RNTableDet1"/>
            </w:pPr>
          </w:p>
        </w:tc>
        <w:tc>
          <w:tcPr>
            <w:tcW w:w="20160" w:type="dxa"/>
            <w:shd w:val="clear" w:color="auto" w:fill="auto"/>
            <w:noWrap/>
          </w:tcPr>
          <w:p w14:paraId="4D9F6376" w14:textId="77777777" w:rsidR="00932FD4" w:rsidRDefault="00ED454C">
            <w:pPr>
              <w:pStyle w:val="RNTableDet1"/>
            </w:pPr>
            <w:r>
              <w:t>CrimeCFIncludeVolunteerWorkersOtherThanFundSolicitorsAsEmployeesDetail</w:t>
            </w:r>
          </w:p>
        </w:tc>
      </w:tr>
      <w:tr w:rsidR="00932FD4" w14:paraId="5C5224EB" w14:textId="77777777">
        <w:tc>
          <w:tcPr>
            <w:tcW w:w="20160" w:type="dxa"/>
            <w:shd w:val="clear" w:color="auto" w:fill="auto"/>
            <w:noWrap/>
          </w:tcPr>
          <w:p w14:paraId="7BCA3078" w14:textId="77777777" w:rsidR="00932FD4" w:rsidRDefault="00ED454C">
            <w:pPr>
              <w:pStyle w:val="RNTableDet1"/>
            </w:pPr>
            <w:r>
              <w:t>Include Volunteer Workers Other Than Fund Solicitors As Employees Summary</w:t>
            </w:r>
          </w:p>
        </w:tc>
        <w:tc>
          <w:tcPr>
            <w:tcW w:w="20160" w:type="dxa"/>
            <w:shd w:val="clear" w:color="auto" w:fill="auto"/>
            <w:noWrap/>
          </w:tcPr>
          <w:p w14:paraId="16B27098" w14:textId="77777777" w:rsidR="00932FD4" w:rsidRDefault="00932FD4">
            <w:pPr>
              <w:pStyle w:val="RNTableDet1"/>
            </w:pPr>
          </w:p>
        </w:tc>
        <w:tc>
          <w:tcPr>
            <w:tcW w:w="20160" w:type="dxa"/>
            <w:shd w:val="clear" w:color="auto" w:fill="auto"/>
            <w:noWrap/>
          </w:tcPr>
          <w:p w14:paraId="56963A94" w14:textId="77777777" w:rsidR="00932FD4" w:rsidRDefault="00ED454C">
            <w:pPr>
              <w:pStyle w:val="RNTableDet1"/>
            </w:pPr>
            <w:r>
              <w:t>CrimeCFFIncludeVolunteerWorkersOtherThanFundSolicitorsAsEmployeesDetail</w:t>
            </w:r>
          </w:p>
        </w:tc>
      </w:tr>
      <w:tr w:rsidR="00932FD4" w14:paraId="79679BF5" w14:textId="77777777">
        <w:tc>
          <w:tcPr>
            <w:tcW w:w="20160" w:type="dxa"/>
            <w:shd w:val="clear" w:color="auto" w:fill="auto"/>
            <w:noWrap/>
          </w:tcPr>
          <w:p w14:paraId="565F2D74" w14:textId="77777777" w:rsidR="00932FD4" w:rsidRDefault="00ED454C">
            <w:pPr>
              <w:pStyle w:val="RNTableDet1"/>
            </w:pPr>
            <w:r>
              <w:t>Include Volunteer Workers Other Than Fund Solicitors As Employees Summary</w:t>
            </w:r>
          </w:p>
        </w:tc>
        <w:tc>
          <w:tcPr>
            <w:tcW w:w="20160" w:type="dxa"/>
            <w:shd w:val="clear" w:color="auto" w:fill="auto"/>
            <w:noWrap/>
          </w:tcPr>
          <w:p w14:paraId="1C5F8C11" w14:textId="77777777" w:rsidR="00932FD4" w:rsidRDefault="00932FD4">
            <w:pPr>
              <w:pStyle w:val="RNTableDet1"/>
            </w:pPr>
          </w:p>
        </w:tc>
        <w:tc>
          <w:tcPr>
            <w:tcW w:w="20160" w:type="dxa"/>
            <w:shd w:val="clear" w:color="auto" w:fill="auto"/>
            <w:noWrap/>
          </w:tcPr>
          <w:p w14:paraId="188D223F" w14:textId="77777777" w:rsidR="00932FD4" w:rsidRDefault="00ED454C">
            <w:pPr>
              <w:pStyle w:val="RNTableDet1"/>
            </w:pPr>
            <w:r>
              <w:t>CrimeGFFIncludeVolunteerWorkersOtherThanFundSolicitorsAsEmployeesDetail</w:t>
            </w:r>
          </w:p>
        </w:tc>
      </w:tr>
      <w:tr w:rsidR="00932FD4" w14:paraId="3C3C9C45" w14:textId="77777777">
        <w:tc>
          <w:tcPr>
            <w:tcW w:w="20160" w:type="dxa"/>
            <w:shd w:val="clear" w:color="auto" w:fill="auto"/>
            <w:noWrap/>
          </w:tcPr>
          <w:p w14:paraId="16D6F460" w14:textId="77777777" w:rsidR="00932FD4" w:rsidRDefault="00ED454C">
            <w:pPr>
              <w:pStyle w:val="RNTableDet1"/>
            </w:pPr>
            <w:r>
              <w:t>Include Volunteer Workers Other Than Fund Solicitors As Employees Summary</w:t>
            </w:r>
          </w:p>
        </w:tc>
        <w:tc>
          <w:tcPr>
            <w:tcW w:w="20160" w:type="dxa"/>
            <w:shd w:val="clear" w:color="auto" w:fill="auto"/>
            <w:noWrap/>
          </w:tcPr>
          <w:p w14:paraId="4F69CFC8" w14:textId="77777777" w:rsidR="00932FD4" w:rsidRDefault="00932FD4">
            <w:pPr>
              <w:pStyle w:val="RNTableDet1"/>
            </w:pPr>
          </w:p>
        </w:tc>
        <w:tc>
          <w:tcPr>
            <w:tcW w:w="20160" w:type="dxa"/>
            <w:shd w:val="clear" w:color="auto" w:fill="auto"/>
            <w:noWrap/>
          </w:tcPr>
          <w:p w14:paraId="2954FB62" w14:textId="77777777" w:rsidR="00932FD4" w:rsidRDefault="00ED454C">
            <w:pPr>
              <w:pStyle w:val="RNTableDet1"/>
            </w:pPr>
            <w:r>
              <w:t>CrimeGFIncludeVolunteerWorkersOtherThanFundSolicitorsAsEmployeesDetail</w:t>
            </w:r>
          </w:p>
        </w:tc>
      </w:tr>
      <w:tr w:rsidR="00932FD4" w14:paraId="5E82E714" w14:textId="77777777">
        <w:tc>
          <w:tcPr>
            <w:tcW w:w="20160" w:type="dxa"/>
            <w:shd w:val="clear" w:color="auto" w:fill="auto"/>
            <w:noWrap/>
          </w:tcPr>
          <w:p w14:paraId="7C43C959" w14:textId="77777777" w:rsidR="00932FD4" w:rsidRDefault="00ED454C">
            <w:pPr>
              <w:pStyle w:val="RNTableDet1"/>
            </w:pPr>
            <w:r>
              <w:t>Increase Limit Of Insurance For Specified Periods</w:t>
            </w:r>
          </w:p>
        </w:tc>
        <w:tc>
          <w:tcPr>
            <w:tcW w:w="20160" w:type="dxa"/>
            <w:shd w:val="clear" w:color="auto" w:fill="auto"/>
            <w:noWrap/>
          </w:tcPr>
          <w:p w14:paraId="4F9043B5" w14:textId="77777777" w:rsidR="00932FD4" w:rsidRDefault="00ED454C">
            <w:pPr>
              <w:pStyle w:val="RNTableDet1"/>
            </w:pPr>
            <w:r>
              <w:t>CR 35 24 06 22</w:t>
            </w:r>
          </w:p>
        </w:tc>
        <w:tc>
          <w:tcPr>
            <w:tcW w:w="20160" w:type="dxa"/>
            <w:shd w:val="clear" w:color="auto" w:fill="auto"/>
            <w:noWrap/>
          </w:tcPr>
          <w:p w14:paraId="6C8251A4" w14:textId="77777777" w:rsidR="00932FD4" w:rsidRDefault="00ED454C">
            <w:pPr>
              <w:pStyle w:val="RNTableDet1"/>
            </w:pPr>
            <w:r>
              <w:t>CrimeCCIncreaseLimitOfInsuranceForSpecifiedPeriods</w:t>
            </w:r>
          </w:p>
        </w:tc>
      </w:tr>
      <w:tr w:rsidR="00932FD4" w14:paraId="5A17DA7D" w14:textId="77777777">
        <w:tc>
          <w:tcPr>
            <w:tcW w:w="20160" w:type="dxa"/>
            <w:shd w:val="clear" w:color="auto" w:fill="auto"/>
            <w:noWrap/>
          </w:tcPr>
          <w:p w14:paraId="5EE7D6AF" w14:textId="77777777" w:rsidR="00932FD4" w:rsidRDefault="00ED454C">
            <w:pPr>
              <w:pStyle w:val="RNTableDet1"/>
            </w:pPr>
            <w:r>
              <w:t>Increase Limit Of Insurance For Specified Periods</w:t>
            </w:r>
          </w:p>
        </w:tc>
        <w:tc>
          <w:tcPr>
            <w:tcW w:w="20160" w:type="dxa"/>
            <w:shd w:val="clear" w:color="auto" w:fill="auto"/>
            <w:noWrap/>
          </w:tcPr>
          <w:p w14:paraId="7F23F167" w14:textId="77777777" w:rsidR="00932FD4" w:rsidRDefault="00ED454C">
            <w:pPr>
              <w:pStyle w:val="RNTableDet1"/>
            </w:pPr>
            <w:r>
              <w:t>CR 35 24 06 22</w:t>
            </w:r>
          </w:p>
        </w:tc>
        <w:tc>
          <w:tcPr>
            <w:tcW w:w="20160" w:type="dxa"/>
            <w:shd w:val="clear" w:color="auto" w:fill="auto"/>
            <w:noWrap/>
          </w:tcPr>
          <w:p w14:paraId="20F109F6" w14:textId="77777777" w:rsidR="00932FD4" w:rsidRDefault="00ED454C">
            <w:pPr>
              <w:pStyle w:val="RNTableDet1"/>
            </w:pPr>
            <w:r>
              <w:t>CrimeGCIncreaseLimitOfInsuranceForSpecifiedPeriods</w:t>
            </w:r>
          </w:p>
        </w:tc>
      </w:tr>
      <w:tr w:rsidR="00932FD4" w14:paraId="46C7F4EB" w14:textId="77777777">
        <w:tc>
          <w:tcPr>
            <w:tcW w:w="20160" w:type="dxa"/>
            <w:shd w:val="clear" w:color="auto" w:fill="auto"/>
            <w:noWrap/>
          </w:tcPr>
          <w:p w14:paraId="6025C91F" w14:textId="77777777" w:rsidR="00932FD4" w:rsidRDefault="00ED454C">
            <w:pPr>
              <w:pStyle w:val="RNTableDet1"/>
            </w:pPr>
            <w:r>
              <w:t>Increase Limit Of Insurance For Specified Periods Detail</w:t>
            </w:r>
          </w:p>
        </w:tc>
        <w:tc>
          <w:tcPr>
            <w:tcW w:w="20160" w:type="dxa"/>
            <w:shd w:val="clear" w:color="auto" w:fill="auto"/>
            <w:noWrap/>
          </w:tcPr>
          <w:p w14:paraId="24A190B1" w14:textId="77777777" w:rsidR="00932FD4" w:rsidRDefault="00932FD4">
            <w:pPr>
              <w:pStyle w:val="RNTableDet1"/>
            </w:pPr>
          </w:p>
        </w:tc>
        <w:tc>
          <w:tcPr>
            <w:tcW w:w="20160" w:type="dxa"/>
            <w:shd w:val="clear" w:color="auto" w:fill="auto"/>
            <w:noWrap/>
          </w:tcPr>
          <w:p w14:paraId="65389563" w14:textId="77777777" w:rsidR="00932FD4" w:rsidRDefault="00ED454C">
            <w:pPr>
              <w:pStyle w:val="RNTableDet1"/>
            </w:pPr>
            <w:r>
              <w:t>CrimeCCIncreaseLimitOfInsuranceForSpecifiedPeriodsDetail</w:t>
            </w:r>
          </w:p>
        </w:tc>
      </w:tr>
      <w:tr w:rsidR="00932FD4" w14:paraId="1A0E365F" w14:textId="77777777">
        <w:tc>
          <w:tcPr>
            <w:tcW w:w="20160" w:type="dxa"/>
            <w:shd w:val="clear" w:color="auto" w:fill="auto"/>
            <w:noWrap/>
          </w:tcPr>
          <w:p w14:paraId="000BC22D" w14:textId="77777777" w:rsidR="00932FD4" w:rsidRDefault="00ED454C">
            <w:pPr>
              <w:pStyle w:val="RNTableDet1"/>
            </w:pPr>
            <w:r>
              <w:t>Increase Limit Of Insurance For Specified Periods Detail</w:t>
            </w:r>
          </w:p>
        </w:tc>
        <w:tc>
          <w:tcPr>
            <w:tcW w:w="20160" w:type="dxa"/>
            <w:shd w:val="clear" w:color="auto" w:fill="auto"/>
            <w:noWrap/>
          </w:tcPr>
          <w:p w14:paraId="5E24F3EA" w14:textId="77777777" w:rsidR="00932FD4" w:rsidRDefault="00932FD4">
            <w:pPr>
              <w:pStyle w:val="RNTableDet1"/>
            </w:pPr>
          </w:p>
        </w:tc>
        <w:tc>
          <w:tcPr>
            <w:tcW w:w="20160" w:type="dxa"/>
            <w:shd w:val="clear" w:color="auto" w:fill="auto"/>
            <w:noWrap/>
          </w:tcPr>
          <w:p w14:paraId="4AAE415C" w14:textId="77777777" w:rsidR="00932FD4" w:rsidRDefault="00ED454C">
            <w:pPr>
              <w:pStyle w:val="RNTableDet1"/>
            </w:pPr>
            <w:r>
              <w:t>CrimeGCIncreaseLimitOfInsuranceForSpecifiedPeriodsDetail</w:t>
            </w:r>
          </w:p>
        </w:tc>
      </w:tr>
      <w:tr w:rsidR="00932FD4" w14:paraId="28C2ADB1" w14:textId="77777777">
        <w:tc>
          <w:tcPr>
            <w:tcW w:w="20160" w:type="dxa"/>
            <w:shd w:val="clear" w:color="auto" w:fill="auto"/>
            <w:noWrap/>
          </w:tcPr>
          <w:p w14:paraId="2E48AD16" w14:textId="77777777" w:rsidR="00932FD4" w:rsidRDefault="00ED454C">
            <w:pPr>
              <w:pStyle w:val="RNTableDet1"/>
            </w:pPr>
            <w:r>
              <w:t>Increase Limit Of Insurance For Specified Periods Summary</w:t>
            </w:r>
          </w:p>
        </w:tc>
        <w:tc>
          <w:tcPr>
            <w:tcW w:w="20160" w:type="dxa"/>
            <w:shd w:val="clear" w:color="auto" w:fill="auto"/>
            <w:noWrap/>
          </w:tcPr>
          <w:p w14:paraId="3524DEEA" w14:textId="77777777" w:rsidR="00932FD4" w:rsidRDefault="00932FD4">
            <w:pPr>
              <w:pStyle w:val="RNTableDet1"/>
            </w:pPr>
          </w:p>
        </w:tc>
        <w:tc>
          <w:tcPr>
            <w:tcW w:w="20160" w:type="dxa"/>
            <w:shd w:val="clear" w:color="auto" w:fill="auto"/>
            <w:noWrap/>
          </w:tcPr>
          <w:p w14:paraId="62887A24" w14:textId="77777777" w:rsidR="00932FD4" w:rsidRDefault="00ED454C">
            <w:pPr>
              <w:pStyle w:val="RNTableDet1"/>
            </w:pPr>
            <w:r>
              <w:t>CrimeCCIncreaseLimitOfInsuranceForSpecifiedPeriodsDetail</w:t>
            </w:r>
          </w:p>
        </w:tc>
      </w:tr>
      <w:tr w:rsidR="00932FD4" w14:paraId="3B9E3940" w14:textId="77777777">
        <w:tc>
          <w:tcPr>
            <w:tcW w:w="20160" w:type="dxa"/>
            <w:shd w:val="clear" w:color="auto" w:fill="auto"/>
            <w:noWrap/>
          </w:tcPr>
          <w:p w14:paraId="4F8E2762" w14:textId="77777777" w:rsidR="00932FD4" w:rsidRDefault="00ED454C">
            <w:pPr>
              <w:pStyle w:val="RNTableDet1"/>
            </w:pPr>
            <w:r>
              <w:t>Increase Limit Of Insurance For Specified Periods Summary</w:t>
            </w:r>
          </w:p>
        </w:tc>
        <w:tc>
          <w:tcPr>
            <w:tcW w:w="20160" w:type="dxa"/>
            <w:shd w:val="clear" w:color="auto" w:fill="auto"/>
            <w:noWrap/>
          </w:tcPr>
          <w:p w14:paraId="1B89AA67" w14:textId="77777777" w:rsidR="00932FD4" w:rsidRDefault="00932FD4">
            <w:pPr>
              <w:pStyle w:val="RNTableDet1"/>
            </w:pPr>
          </w:p>
        </w:tc>
        <w:tc>
          <w:tcPr>
            <w:tcW w:w="20160" w:type="dxa"/>
            <w:shd w:val="clear" w:color="auto" w:fill="auto"/>
            <w:noWrap/>
          </w:tcPr>
          <w:p w14:paraId="0B5AF60E" w14:textId="77777777" w:rsidR="00932FD4" w:rsidRDefault="00ED454C">
            <w:pPr>
              <w:pStyle w:val="RNTableDet1"/>
            </w:pPr>
            <w:r>
              <w:t>CrimeGCIncreaseLimitOfInsuranceForSpecifiedPeriodsDetail</w:t>
            </w:r>
          </w:p>
        </w:tc>
      </w:tr>
      <w:tr w:rsidR="00932FD4" w14:paraId="1CB9E296" w14:textId="77777777">
        <w:tc>
          <w:tcPr>
            <w:tcW w:w="20160" w:type="dxa"/>
            <w:shd w:val="clear" w:color="auto" w:fill="auto"/>
            <w:noWrap/>
          </w:tcPr>
          <w:p w14:paraId="40070EA3" w14:textId="77777777" w:rsidR="00932FD4" w:rsidRDefault="00ED454C">
            <w:pPr>
              <w:pStyle w:val="RNTableDet1"/>
            </w:pPr>
            <w:r>
              <w:t>Increase Limit Of Insurance Per Guest</w:t>
            </w:r>
          </w:p>
        </w:tc>
        <w:tc>
          <w:tcPr>
            <w:tcW w:w="20160" w:type="dxa"/>
            <w:shd w:val="clear" w:color="auto" w:fill="auto"/>
            <w:noWrap/>
          </w:tcPr>
          <w:p w14:paraId="69C95A81" w14:textId="77777777" w:rsidR="00932FD4" w:rsidRDefault="00ED454C">
            <w:pPr>
              <w:pStyle w:val="RNTableDet1"/>
            </w:pPr>
            <w:r>
              <w:t>CR 35 33 06 22</w:t>
            </w:r>
          </w:p>
        </w:tc>
        <w:tc>
          <w:tcPr>
            <w:tcW w:w="20160" w:type="dxa"/>
            <w:shd w:val="clear" w:color="auto" w:fill="auto"/>
            <w:noWrap/>
          </w:tcPr>
          <w:p w14:paraId="6CA1F827" w14:textId="77777777" w:rsidR="00932FD4" w:rsidRDefault="00ED454C">
            <w:pPr>
              <w:pStyle w:val="RNTableDet1"/>
            </w:pPr>
            <w:r>
              <w:t>CrimeCCIncreaseLimitOfInsurancePerGuest</w:t>
            </w:r>
          </w:p>
        </w:tc>
      </w:tr>
      <w:tr w:rsidR="00932FD4" w14:paraId="46E94990" w14:textId="77777777">
        <w:tc>
          <w:tcPr>
            <w:tcW w:w="20160" w:type="dxa"/>
            <w:shd w:val="clear" w:color="auto" w:fill="auto"/>
            <w:noWrap/>
          </w:tcPr>
          <w:p w14:paraId="2236560E" w14:textId="77777777" w:rsidR="00932FD4" w:rsidRDefault="00ED454C">
            <w:pPr>
              <w:pStyle w:val="RNTableDet1"/>
            </w:pPr>
            <w:r>
              <w:t>Increase Limit Of Insurance Per Guest Detail</w:t>
            </w:r>
          </w:p>
        </w:tc>
        <w:tc>
          <w:tcPr>
            <w:tcW w:w="20160" w:type="dxa"/>
            <w:shd w:val="clear" w:color="auto" w:fill="auto"/>
            <w:noWrap/>
          </w:tcPr>
          <w:p w14:paraId="19902E74" w14:textId="77777777" w:rsidR="00932FD4" w:rsidRDefault="00932FD4">
            <w:pPr>
              <w:pStyle w:val="RNTableDet1"/>
            </w:pPr>
          </w:p>
        </w:tc>
        <w:tc>
          <w:tcPr>
            <w:tcW w:w="20160" w:type="dxa"/>
            <w:shd w:val="clear" w:color="auto" w:fill="auto"/>
            <w:noWrap/>
          </w:tcPr>
          <w:p w14:paraId="4B52EA09" w14:textId="77777777" w:rsidR="00932FD4" w:rsidRDefault="00ED454C">
            <w:pPr>
              <w:pStyle w:val="RNTableDet1"/>
            </w:pPr>
            <w:r>
              <w:t>CrimeCCIncreaseLimitOfInsurancePerGuestDetail</w:t>
            </w:r>
          </w:p>
        </w:tc>
      </w:tr>
      <w:tr w:rsidR="00932FD4" w14:paraId="3C225A1C" w14:textId="77777777">
        <w:tc>
          <w:tcPr>
            <w:tcW w:w="20160" w:type="dxa"/>
            <w:shd w:val="clear" w:color="auto" w:fill="auto"/>
            <w:noWrap/>
          </w:tcPr>
          <w:p w14:paraId="7EB80189" w14:textId="77777777" w:rsidR="00932FD4" w:rsidRDefault="00ED454C">
            <w:pPr>
              <w:pStyle w:val="RNTableDet1"/>
            </w:pPr>
            <w:r>
              <w:t>Increase Limit Of Insurance Per Guest Summary</w:t>
            </w:r>
          </w:p>
        </w:tc>
        <w:tc>
          <w:tcPr>
            <w:tcW w:w="20160" w:type="dxa"/>
            <w:shd w:val="clear" w:color="auto" w:fill="auto"/>
            <w:noWrap/>
          </w:tcPr>
          <w:p w14:paraId="741FD802" w14:textId="77777777" w:rsidR="00932FD4" w:rsidRDefault="00932FD4">
            <w:pPr>
              <w:pStyle w:val="RNTableDet1"/>
            </w:pPr>
          </w:p>
        </w:tc>
        <w:tc>
          <w:tcPr>
            <w:tcW w:w="20160" w:type="dxa"/>
            <w:shd w:val="clear" w:color="auto" w:fill="auto"/>
            <w:noWrap/>
          </w:tcPr>
          <w:p w14:paraId="04AEACA8" w14:textId="77777777" w:rsidR="00932FD4" w:rsidRDefault="00ED454C">
            <w:pPr>
              <w:pStyle w:val="RNTableDet1"/>
            </w:pPr>
            <w:r>
              <w:t>CrimeCCIncreaseLimitOfInsurancePerGuestDetail</w:t>
            </w:r>
          </w:p>
        </w:tc>
      </w:tr>
      <w:tr w:rsidR="00932FD4" w14:paraId="38BF3706" w14:textId="77777777">
        <w:tc>
          <w:tcPr>
            <w:tcW w:w="20160" w:type="dxa"/>
            <w:shd w:val="clear" w:color="auto" w:fill="auto"/>
            <w:noWrap/>
          </w:tcPr>
          <w:p w14:paraId="0CE7BD0A" w14:textId="77777777" w:rsidR="00932FD4" w:rsidRDefault="00ED454C">
            <w:pPr>
              <w:pStyle w:val="RNTableDet1"/>
            </w:pPr>
            <w:r>
              <w:t>Inside The Premises - Robbery Of A Custodian Or Safe Burglary Of Money And Securities</w:t>
            </w:r>
          </w:p>
        </w:tc>
        <w:tc>
          <w:tcPr>
            <w:tcW w:w="20160" w:type="dxa"/>
            <w:shd w:val="clear" w:color="auto" w:fill="auto"/>
            <w:noWrap/>
          </w:tcPr>
          <w:p w14:paraId="314BEC72" w14:textId="77777777" w:rsidR="00932FD4" w:rsidRDefault="00ED454C">
            <w:pPr>
              <w:pStyle w:val="RNTableDet1"/>
            </w:pPr>
            <w:r>
              <w:t>CR 04 07 06 22</w:t>
            </w:r>
          </w:p>
        </w:tc>
        <w:tc>
          <w:tcPr>
            <w:tcW w:w="20160" w:type="dxa"/>
            <w:shd w:val="clear" w:color="auto" w:fill="auto"/>
            <w:noWrap/>
          </w:tcPr>
          <w:p w14:paraId="48BA93A7" w14:textId="77777777" w:rsidR="00932FD4" w:rsidRDefault="00ED454C">
            <w:pPr>
              <w:pStyle w:val="RNTableDet1"/>
            </w:pPr>
            <w:r>
              <w:t>CrimeCCInsideThePremisesRobberyOfACustodianOrSafeBurglaryOfMoneyAndSecurities</w:t>
            </w:r>
          </w:p>
        </w:tc>
      </w:tr>
      <w:tr w:rsidR="00932FD4" w14:paraId="1949E8A7" w14:textId="77777777">
        <w:tc>
          <w:tcPr>
            <w:tcW w:w="20160" w:type="dxa"/>
            <w:shd w:val="clear" w:color="auto" w:fill="auto"/>
            <w:noWrap/>
          </w:tcPr>
          <w:p w14:paraId="1AAEB45A" w14:textId="77777777" w:rsidR="00932FD4" w:rsidRDefault="00ED454C">
            <w:pPr>
              <w:pStyle w:val="RNTableDet1"/>
            </w:pPr>
            <w:r>
              <w:t>Inside The Premises - Robbery Of A Custodian Or Safe Burglary Of Money And Securities</w:t>
            </w:r>
          </w:p>
        </w:tc>
        <w:tc>
          <w:tcPr>
            <w:tcW w:w="20160" w:type="dxa"/>
            <w:shd w:val="clear" w:color="auto" w:fill="auto"/>
            <w:noWrap/>
          </w:tcPr>
          <w:p w14:paraId="3B49AC00" w14:textId="77777777" w:rsidR="00932FD4" w:rsidRDefault="00ED454C">
            <w:pPr>
              <w:pStyle w:val="RNTableDet1"/>
            </w:pPr>
            <w:r>
              <w:t>CR 04 07 06 22</w:t>
            </w:r>
          </w:p>
        </w:tc>
        <w:tc>
          <w:tcPr>
            <w:tcW w:w="20160" w:type="dxa"/>
            <w:shd w:val="clear" w:color="auto" w:fill="auto"/>
            <w:noWrap/>
          </w:tcPr>
          <w:p w14:paraId="14584489" w14:textId="77777777" w:rsidR="00932FD4" w:rsidRDefault="00ED454C">
            <w:pPr>
              <w:pStyle w:val="RNTableDet1"/>
            </w:pPr>
            <w:r>
              <w:t>CrimeGCInsideThePremisesRobberyOfACustodianOrSafeBurglaryOfMoneyAndSecurities</w:t>
            </w:r>
          </w:p>
        </w:tc>
      </w:tr>
      <w:tr w:rsidR="00932FD4" w14:paraId="2D08F1A9" w14:textId="77777777">
        <w:tc>
          <w:tcPr>
            <w:tcW w:w="20160" w:type="dxa"/>
            <w:shd w:val="clear" w:color="auto" w:fill="auto"/>
            <w:noWrap/>
          </w:tcPr>
          <w:p w14:paraId="436F20F0" w14:textId="77777777" w:rsidR="00932FD4" w:rsidRDefault="00ED454C">
            <w:pPr>
              <w:pStyle w:val="RNTableDet1"/>
            </w:pPr>
            <w:r>
              <w:t>Inside The Premises - Robbery Of A Watchperson Or Burglary Of Other Property</w:t>
            </w:r>
          </w:p>
        </w:tc>
        <w:tc>
          <w:tcPr>
            <w:tcW w:w="20160" w:type="dxa"/>
            <w:shd w:val="clear" w:color="auto" w:fill="auto"/>
            <w:noWrap/>
          </w:tcPr>
          <w:p w14:paraId="194F81F7" w14:textId="77777777" w:rsidR="00932FD4" w:rsidRDefault="00ED454C">
            <w:pPr>
              <w:pStyle w:val="RNTableDet1"/>
            </w:pPr>
            <w:r>
              <w:t>CR 04 06 06 22</w:t>
            </w:r>
          </w:p>
        </w:tc>
        <w:tc>
          <w:tcPr>
            <w:tcW w:w="20160" w:type="dxa"/>
            <w:shd w:val="clear" w:color="auto" w:fill="auto"/>
            <w:noWrap/>
          </w:tcPr>
          <w:p w14:paraId="1A398DFD" w14:textId="77777777" w:rsidR="00932FD4" w:rsidRDefault="00ED454C">
            <w:pPr>
              <w:pStyle w:val="RNTableDet1"/>
            </w:pPr>
            <w:r>
              <w:t>CrimeCCInsideThePremisesRobberyOfAWatchpersonOrBurglaryOfOtherProperty</w:t>
            </w:r>
          </w:p>
        </w:tc>
      </w:tr>
      <w:tr w:rsidR="00932FD4" w14:paraId="255F64D7" w14:textId="77777777">
        <w:tc>
          <w:tcPr>
            <w:tcW w:w="20160" w:type="dxa"/>
            <w:shd w:val="clear" w:color="auto" w:fill="auto"/>
            <w:noWrap/>
          </w:tcPr>
          <w:p w14:paraId="4B2BB690" w14:textId="77777777" w:rsidR="00932FD4" w:rsidRDefault="00ED454C">
            <w:pPr>
              <w:pStyle w:val="RNTableDet1"/>
            </w:pPr>
            <w:r>
              <w:t>Inside The Premises - Robbery Of A Watchperson Or Burglary Of Other Property</w:t>
            </w:r>
          </w:p>
        </w:tc>
        <w:tc>
          <w:tcPr>
            <w:tcW w:w="20160" w:type="dxa"/>
            <w:shd w:val="clear" w:color="auto" w:fill="auto"/>
            <w:noWrap/>
          </w:tcPr>
          <w:p w14:paraId="670787CE" w14:textId="77777777" w:rsidR="00932FD4" w:rsidRDefault="00ED454C">
            <w:pPr>
              <w:pStyle w:val="RNTableDet1"/>
            </w:pPr>
            <w:r>
              <w:t>CR 04 06 06 22</w:t>
            </w:r>
          </w:p>
        </w:tc>
        <w:tc>
          <w:tcPr>
            <w:tcW w:w="20160" w:type="dxa"/>
            <w:shd w:val="clear" w:color="auto" w:fill="auto"/>
            <w:noWrap/>
          </w:tcPr>
          <w:p w14:paraId="26F1CD58" w14:textId="77777777" w:rsidR="00932FD4" w:rsidRDefault="00ED454C">
            <w:pPr>
              <w:pStyle w:val="RNTableDet1"/>
            </w:pPr>
            <w:r>
              <w:t>CrimeGCInsideThePremisesRobberyOfAWatchpersonOrBurglaryOfOtherProperty</w:t>
            </w:r>
          </w:p>
        </w:tc>
      </w:tr>
      <w:tr w:rsidR="00932FD4" w14:paraId="5EFEDF18" w14:textId="77777777">
        <w:tc>
          <w:tcPr>
            <w:tcW w:w="20160" w:type="dxa"/>
            <w:shd w:val="clear" w:color="auto" w:fill="auto"/>
            <w:noWrap/>
          </w:tcPr>
          <w:p w14:paraId="57AC449A" w14:textId="77777777" w:rsidR="00932FD4" w:rsidRDefault="00ED454C">
            <w:pPr>
              <w:pStyle w:val="RNTableDet1"/>
            </w:pPr>
            <w:r>
              <w:t>Inside The Premises - Theft Of Other Property</w:t>
            </w:r>
          </w:p>
        </w:tc>
        <w:tc>
          <w:tcPr>
            <w:tcW w:w="20160" w:type="dxa"/>
            <w:shd w:val="clear" w:color="auto" w:fill="auto"/>
            <w:noWrap/>
          </w:tcPr>
          <w:p w14:paraId="06D0A024" w14:textId="77777777" w:rsidR="00932FD4" w:rsidRDefault="00ED454C">
            <w:pPr>
              <w:pStyle w:val="RNTableDet1"/>
            </w:pPr>
            <w:r>
              <w:t>CR 04 05 06 22</w:t>
            </w:r>
          </w:p>
        </w:tc>
        <w:tc>
          <w:tcPr>
            <w:tcW w:w="20160" w:type="dxa"/>
            <w:shd w:val="clear" w:color="auto" w:fill="auto"/>
            <w:noWrap/>
          </w:tcPr>
          <w:p w14:paraId="0C9C308A" w14:textId="77777777" w:rsidR="00932FD4" w:rsidRDefault="00ED454C">
            <w:pPr>
              <w:pStyle w:val="RNTableDet1"/>
            </w:pPr>
            <w:r>
              <w:t>CrimeCCInsideThePremisesTheftOfOtherProperty</w:t>
            </w:r>
          </w:p>
        </w:tc>
      </w:tr>
      <w:tr w:rsidR="00932FD4" w14:paraId="7F4D8158" w14:textId="77777777">
        <w:tc>
          <w:tcPr>
            <w:tcW w:w="20160" w:type="dxa"/>
            <w:shd w:val="clear" w:color="auto" w:fill="auto"/>
            <w:noWrap/>
          </w:tcPr>
          <w:p w14:paraId="72C18810" w14:textId="77777777" w:rsidR="00932FD4" w:rsidRDefault="00ED454C">
            <w:pPr>
              <w:pStyle w:val="RNTableDet1"/>
            </w:pPr>
            <w:r>
              <w:t>Inside The Premises - Theft Of Other Property</w:t>
            </w:r>
          </w:p>
        </w:tc>
        <w:tc>
          <w:tcPr>
            <w:tcW w:w="20160" w:type="dxa"/>
            <w:shd w:val="clear" w:color="auto" w:fill="auto"/>
            <w:noWrap/>
          </w:tcPr>
          <w:p w14:paraId="058DC0AE" w14:textId="77777777" w:rsidR="00932FD4" w:rsidRDefault="00ED454C">
            <w:pPr>
              <w:pStyle w:val="RNTableDet1"/>
            </w:pPr>
            <w:r>
              <w:t>CR 04 05 06 22</w:t>
            </w:r>
          </w:p>
        </w:tc>
        <w:tc>
          <w:tcPr>
            <w:tcW w:w="20160" w:type="dxa"/>
            <w:shd w:val="clear" w:color="auto" w:fill="auto"/>
            <w:noWrap/>
          </w:tcPr>
          <w:p w14:paraId="2A259839" w14:textId="77777777" w:rsidR="00932FD4" w:rsidRDefault="00ED454C">
            <w:pPr>
              <w:pStyle w:val="RNTableDet1"/>
            </w:pPr>
            <w:r>
              <w:t>CrimeGCInsideThePremisesTheftOfOtherProperty</w:t>
            </w:r>
          </w:p>
        </w:tc>
      </w:tr>
      <w:tr w:rsidR="00932FD4" w14:paraId="486277F1" w14:textId="77777777">
        <w:tc>
          <w:tcPr>
            <w:tcW w:w="20160" w:type="dxa"/>
            <w:shd w:val="clear" w:color="auto" w:fill="auto"/>
            <w:noWrap/>
          </w:tcPr>
          <w:p w14:paraId="5B68077A" w14:textId="77777777" w:rsidR="00932FD4" w:rsidRDefault="00ED454C">
            <w:pPr>
              <w:pStyle w:val="RNTableDet1"/>
            </w:pPr>
            <w:r>
              <w:t>Insured At Military Center</w:t>
            </w:r>
          </w:p>
        </w:tc>
        <w:tc>
          <w:tcPr>
            <w:tcW w:w="20160" w:type="dxa"/>
            <w:shd w:val="clear" w:color="auto" w:fill="auto"/>
            <w:noWrap/>
          </w:tcPr>
          <w:p w14:paraId="40F3AC8F" w14:textId="77777777" w:rsidR="00932FD4" w:rsidRDefault="00ED454C">
            <w:pPr>
              <w:pStyle w:val="RNTableDet1"/>
            </w:pPr>
            <w:r>
              <w:t>CR 25 29 06 22</w:t>
            </w:r>
          </w:p>
        </w:tc>
        <w:tc>
          <w:tcPr>
            <w:tcW w:w="20160" w:type="dxa"/>
            <w:shd w:val="clear" w:color="auto" w:fill="auto"/>
            <w:noWrap/>
          </w:tcPr>
          <w:p w14:paraId="5F2FD099" w14:textId="77777777" w:rsidR="00932FD4" w:rsidRDefault="00ED454C">
            <w:pPr>
              <w:pStyle w:val="RNTableDet1"/>
            </w:pPr>
            <w:r>
              <w:t>CrimeCFInsuredAtMilitaryCenter</w:t>
            </w:r>
          </w:p>
        </w:tc>
      </w:tr>
      <w:tr w:rsidR="00932FD4" w14:paraId="49F74003" w14:textId="77777777">
        <w:tc>
          <w:tcPr>
            <w:tcW w:w="20160" w:type="dxa"/>
            <w:shd w:val="clear" w:color="auto" w:fill="auto"/>
            <w:noWrap/>
          </w:tcPr>
          <w:p w14:paraId="04A023C8" w14:textId="77777777" w:rsidR="00932FD4" w:rsidRDefault="00ED454C">
            <w:pPr>
              <w:pStyle w:val="RNTableDet1"/>
            </w:pPr>
            <w:r>
              <w:t>Insured At Military Center</w:t>
            </w:r>
          </w:p>
        </w:tc>
        <w:tc>
          <w:tcPr>
            <w:tcW w:w="20160" w:type="dxa"/>
            <w:shd w:val="clear" w:color="auto" w:fill="auto"/>
            <w:noWrap/>
          </w:tcPr>
          <w:p w14:paraId="0E897139" w14:textId="77777777" w:rsidR="00932FD4" w:rsidRDefault="00ED454C">
            <w:pPr>
              <w:pStyle w:val="RNTableDet1"/>
            </w:pPr>
            <w:r>
              <w:t>CR 25 29 06 22</w:t>
            </w:r>
          </w:p>
        </w:tc>
        <w:tc>
          <w:tcPr>
            <w:tcW w:w="20160" w:type="dxa"/>
            <w:shd w:val="clear" w:color="auto" w:fill="auto"/>
            <w:noWrap/>
          </w:tcPr>
          <w:p w14:paraId="49C948B6" w14:textId="77777777" w:rsidR="00932FD4" w:rsidRDefault="00ED454C">
            <w:pPr>
              <w:pStyle w:val="RNTableDet1"/>
            </w:pPr>
            <w:r>
              <w:t>CrimeCFFInsuredAtMilitaryCenter</w:t>
            </w:r>
          </w:p>
        </w:tc>
      </w:tr>
      <w:tr w:rsidR="00932FD4" w14:paraId="33B0739B" w14:textId="77777777">
        <w:tc>
          <w:tcPr>
            <w:tcW w:w="20160" w:type="dxa"/>
            <w:shd w:val="clear" w:color="auto" w:fill="auto"/>
            <w:noWrap/>
          </w:tcPr>
          <w:p w14:paraId="2D5FA163" w14:textId="77777777" w:rsidR="00932FD4" w:rsidRDefault="00ED454C">
            <w:pPr>
              <w:pStyle w:val="RNTableDet1"/>
            </w:pPr>
            <w:r>
              <w:t>Labor Organizations Amendatory Endorsement</w:t>
            </w:r>
          </w:p>
        </w:tc>
        <w:tc>
          <w:tcPr>
            <w:tcW w:w="20160" w:type="dxa"/>
            <w:shd w:val="clear" w:color="auto" w:fill="auto"/>
            <w:noWrap/>
          </w:tcPr>
          <w:p w14:paraId="48BF14D4" w14:textId="77777777" w:rsidR="00932FD4" w:rsidRDefault="00ED454C">
            <w:pPr>
              <w:pStyle w:val="RNTableDet1"/>
            </w:pPr>
            <w:r>
              <w:t>CR 25 52 06 22</w:t>
            </w:r>
          </w:p>
        </w:tc>
        <w:tc>
          <w:tcPr>
            <w:tcW w:w="20160" w:type="dxa"/>
            <w:shd w:val="clear" w:color="auto" w:fill="auto"/>
            <w:noWrap/>
          </w:tcPr>
          <w:p w14:paraId="658ED5E4" w14:textId="77777777" w:rsidR="00932FD4" w:rsidRDefault="00ED454C">
            <w:pPr>
              <w:pStyle w:val="RNTableDet1"/>
            </w:pPr>
            <w:r>
              <w:t>CrimeCFFLaborOrganizationsAmendatoryEndorsementCR2552</w:t>
            </w:r>
          </w:p>
        </w:tc>
      </w:tr>
      <w:tr w:rsidR="00932FD4" w14:paraId="2FFB9716" w14:textId="77777777">
        <w:tc>
          <w:tcPr>
            <w:tcW w:w="20160" w:type="dxa"/>
            <w:shd w:val="clear" w:color="auto" w:fill="auto"/>
            <w:noWrap/>
          </w:tcPr>
          <w:p w14:paraId="134FCABE" w14:textId="77777777" w:rsidR="00932FD4" w:rsidRDefault="00ED454C">
            <w:pPr>
              <w:pStyle w:val="RNTableDet1"/>
            </w:pPr>
            <w:r>
              <w:t>Labor Organizations Amendatory Endorsement</w:t>
            </w:r>
          </w:p>
        </w:tc>
        <w:tc>
          <w:tcPr>
            <w:tcW w:w="20160" w:type="dxa"/>
            <w:shd w:val="clear" w:color="auto" w:fill="auto"/>
            <w:noWrap/>
          </w:tcPr>
          <w:p w14:paraId="77218ECC" w14:textId="77777777" w:rsidR="00932FD4" w:rsidRDefault="00ED454C">
            <w:pPr>
              <w:pStyle w:val="RNTableDet1"/>
            </w:pPr>
            <w:r>
              <w:t>CR 25 53 06 22</w:t>
            </w:r>
          </w:p>
        </w:tc>
        <w:tc>
          <w:tcPr>
            <w:tcW w:w="20160" w:type="dxa"/>
            <w:shd w:val="clear" w:color="auto" w:fill="auto"/>
            <w:noWrap/>
          </w:tcPr>
          <w:p w14:paraId="5D7015A7" w14:textId="77777777" w:rsidR="00932FD4" w:rsidRDefault="00ED454C">
            <w:pPr>
              <w:pStyle w:val="RNTableDet1"/>
            </w:pPr>
            <w:r>
              <w:t>CrimeCFFLaborOrganizationsAmendatoryEndorsementCR2553</w:t>
            </w:r>
          </w:p>
        </w:tc>
      </w:tr>
      <w:tr w:rsidR="00932FD4" w14:paraId="13F6A21B" w14:textId="77777777">
        <w:tc>
          <w:tcPr>
            <w:tcW w:w="20160" w:type="dxa"/>
            <w:shd w:val="clear" w:color="auto" w:fill="auto"/>
            <w:noWrap/>
          </w:tcPr>
          <w:p w14:paraId="61E004A7" w14:textId="77777777" w:rsidR="00932FD4" w:rsidRDefault="00ED454C">
            <w:pPr>
              <w:pStyle w:val="RNTableDet1"/>
            </w:pPr>
            <w:r>
              <w:t>Labor Organizations Amendatory Endorsement</w:t>
            </w:r>
          </w:p>
        </w:tc>
        <w:tc>
          <w:tcPr>
            <w:tcW w:w="20160" w:type="dxa"/>
            <w:shd w:val="clear" w:color="auto" w:fill="auto"/>
            <w:noWrap/>
          </w:tcPr>
          <w:p w14:paraId="6A1F5674" w14:textId="77777777" w:rsidR="00932FD4" w:rsidRDefault="00ED454C">
            <w:pPr>
              <w:pStyle w:val="RNTableDet1"/>
            </w:pPr>
            <w:r>
              <w:t>CR 25 52 06 22</w:t>
            </w:r>
          </w:p>
        </w:tc>
        <w:tc>
          <w:tcPr>
            <w:tcW w:w="20160" w:type="dxa"/>
            <w:shd w:val="clear" w:color="auto" w:fill="auto"/>
            <w:noWrap/>
          </w:tcPr>
          <w:p w14:paraId="4F448D89" w14:textId="77777777" w:rsidR="00932FD4" w:rsidRDefault="00ED454C">
            <w:pPr>
              <w:pStyle w:val="RNTableDet1"/>
            </w:pPr>
            <w:r>
              <w:t>CrimeCFLaborOrganizationsAmendatoryCR2552</w:t>
            </w:r>
          </w:p>
        </w:tc>
      </w:tr>
      <w:tr w:rsidR="00932FD4" w14:paraId="7D344CD3" w14:textId="77777777">
        <w:tc>
          <w:tcPr>
            <w:tcW w:w="20160" w:type="dxa"/>
            <w:shd w:val="clear" w:color="auto" w:fill="auto"/>
            <w:noWrap/>
          </w:tcPr>
          <w:p w14:paraId="77B59768" w14:textId="77777777" w:rsidR="00932FD4" w:rsidRDefault="00ED454C">
            <w:pPr>
              <w:pStyle w:val="RNTableDet1"/>
            </w:pPr>
            <w:r>
              <w:t>Labor Organizations Amendatory Endorsement</w:t>
            </w:r>
          </w:p>
        </w:tc>
        <w:tc>
          <w:tcPr>
            <w:tcW w:w="20160" w:type="dxa"/>
            <w:shd w:val="clear" w:color="auto" w:fill="auto"/>
            <w:noWrap/>
          </w:tcPr>
          <w:p w14:paraId="0C7E7A6E" w14:textId="77777777" w:rsidR="00932FD4" w:rsidRDefault="00ED454C">
            <w:pPr>
              <w:pStyle w:val="RNTableDet1"/>
            </w:pPr>
            <w:r>
              <w:t>CR 25 53 06 22</w:t>
            </w:r>
          </w:p>
        </w:tc>
        <w:tc>
          <w:tcPr>
            <w:tcW w:w="20160" w:type="dxa"/>
            <w:shd w:val="clear" w:color="auto" w:fill="auto"/>
            <w:noWrap/>
          </w:tcPr>
          <w:p w14:paraId="6B2B74FF" w14:textId="77777777" w:rsidR="00932FD4" w:rsidRDefault="00ED454C">
            <w:pPr>
              <w:pStyle w:val="RNTableDet1"/>
            </w:pPr>
            <w:r>
              <w:t>CrimeCFLaborOrganizationsAmendatoryCR2553</w:t>
            </w:r>
          </w:p>
        </w:tc>
      </w:tr>
      <w:tr w:rsidR="00932FD4" w14:paraId="6DC8111C" w14:textId="77777777">
        <w:tc>
          <w:tcPr>
            <w:tcW w:w="20160" w:type="dxa"/>
            <w:shd w:val="clear" w:color="auto" w:fill="auto"/>
            <w:noWrap/>
          </w:tcPr>
          <w:p w14:paraId="5A7433F6" w14:textId="77777777" w:rsidR="00932FD4" w:rsidRDefault="00ED454C">
            <w:pPr>
              <w:pStyle w:val="RNTableDet1"/>
            </w:pPr>
            <w:r>
              <w:t>Lessees Of Safe Deposit Boxes</w:t>
            </w:r>
          </w:p>
        </w:tc>
        <w:tc>
          <w:tcPr>
            <w:tcW w:w="20160" w:type="dxa"/>
            <w:shd w:val="clear" w:color="auto" w:fill="auto"/>
            <w:noWrap/>
          </w:tcPr>
          <w:p w14:paraId="36FA4134" w14:textId="77777777" w:rsidR="00932FD4" w:rsidRDefault="00ED454C">
            <w:pPr>
              <w:pStyle w:val="RNTableDet1"/>
            </w:pPr>
            <w:r>
              <w:t>CR 04 09 06 22</w:t>
            </w:r>
          </w:p>
        </w:tc>
        <w:tc>
          <w:tcPr>
            <w:tcW w:w="20160" w:type="dxa"/>
            <w:shd w:val="clear" w:color="auto" w:fill="auto"/>
            <w:noWrap/>
          </w:tcPr>
          <w:p w14:paraId="39A443C1" w14:textId="77777777" w:rsidR="00932FD4" w:rsidRDefault="00ED454C">
            <w:pPr>
              <w:pStyle w:val="RNTableDet1"/>
            </w:pPr>
            <w:r>
              <w:t>CrimeCCLesseesOfSafeDepositBoxes</w:t>
            </w:r>
          </w:p>
        </w:tc>
      </w:tr>
      <w:tr w:rsidR="00932FD4" w14:paraId="2595319A" w14:textId="77777777">
        <w:tc>
          <w:tcPr>
            <w:tcW w:w="20160" w:type="dxa"/>
            <w:shd w:val="clear" w:color="auto" w:fill="auto"/>
            <w:noWrap/>
          </w:tcPr>
          <w:p w14:paraId="2F4562BF" w14:textId="77777777" w:rsidR="00932FD4" w:rsidRDefault="00ED454C">
            <w:pPr>
              <w:pStyle w:val="RNTableDet1"/>
            </w:pPr>
            <w:r>
              <w:t>Lessees Of Safe Deposit Boxes Detail</w:t>
            </w:r>
          </w:p>
        </w:tc>
        <w:tc>
          <w:tcPr>
            <w:tcW w:w="20160" w:type="dxa"/>
            <w:shd w:val="clear" w:color="auto" w:fill="auto"/>
            <w:noWrap/>
          </w:tcPr>
          <w:p w14:paraId="13EA11BB" w14:textId="77777777" w:rsidR="00932FD4" w:rsidRDefault="00932FD4">
            <w:pPr>
              <w:pStyle w:val="RNTableDet1"/>
            </w:pPr>
          </w:p>
        </w:tc>
        <w:tc>
          <w:tcPr>
            <w:tcW w:w="20160" w:type="dxa"/>
            <w:shd w:val="clear" w:color="auto" w:fill="auto"/>
            <w:noWrap/>
          </w:tcPr>
          <w:p w14:paraId="15B6EC55" w14:textId="77777777" w:rsidR="00932FD4" w:rsidRDefault="00ED454C">
            <w:pPr>
              <w:pStyle w:val="RNTableDet1"/>
            </w:pPr>
            <w:r>
              <w:t>CrimeCCLesseesOfSafeDepositBoxesDetail</w:t>
            </w:r>
          </w:p>
        </w:tc>
      </w:tr>
      <w:tr w:rsidR="00932FD4" w14:paraId="64D105F8" w14:textId="77777777">
        <w:tc>
          <w:tcPr>
            <w:tcW w:w="20160" w:type="dxa"/>
            <w:shd w:val="clear" w:color="auto" w:fill="auto"/>
            <w:noWrap/>
          </w:tcPr>
          <w:p w14:paraId="679CA7AD" w14:textId="77777777" w:rsidR="00932FD4" w:rsidRDefault="00ED454C">
            <w:pPr>
              <w:pStyle w:val="RNTableDet1"/>
            </w:pPr>
            <w:r>
              <w:t>Lessees Of Safe Deposit Boxes Summary</w:t>
            </w:r>
          </w:p>
        </w:tc>
        <w:tc>
          <w:tcPr>
            <w:tcW w:w="20160" w:type="dxa"/>
            <w:shd w:val="clear" w:color="auto" w:fill="auto"/>
            <w:noWrap/>
          </w:tcPr>
          <w:p w14:paraId="7FD983AA" w14:textId="77777777" w:rsidR="00932FD4" w:rsidRDefault="00932FD4">
            <w:pPr>
              <w:pStyle w:val="RNTableDet1"/>
            </w:pPr>
          </w:p>
        </w:tc>
        <w:tc>
          <w:tcPr>
            <w:tcW w:w="20160" w:type="dxa"/>
            <w:shd w:val="clear" w:color="auto" w:fill="auto"/>
            <w:noWrap/>
          </w:tcPr>
          <w:p w14:paraId="569D1F92" w14:textId="77777777" w:rsidR="00932FD4" w:rsidRDefault="00ED454C">
            <w:pPr>
              <w:pStyle w:val="RNTableDet1"/>
            </w:pPr>
            <w:r>
              <w:t>CrimeCCLesseesOfSafeDepositBoxesDetail</w:t>
            </w:r>
          </w:p>
        </w:tc>
      </w:tr>
      <w:tr w:rsidR="00932FD4" w14:paraId="1593F63E" w14:textId="77777777">
        <w:tc>
          <w:tcPr>
            <w:tcW w:w="20160" w:type="dxa"/>
            <w:shd w:val="clear" w:color="auto" w:fill="auto"/>
            <w:noWrap/>
          </w:tcPr>
          <w:p w14:paraId="41DEE471" w14:textId="77777777" w:rsidR="00932FD4" w:rsidRDefault="00ED454C">
            <w:pPr>
              <w:pStyle w:val="RNTableDet1"/>
            </w:pPr>
            <w:r>
              <w:t>Limit Coverage For Money And Securities Outside The Premises To Robbery Only</w:t>
            </w:r>
          </w:p>
        </w:tc>
        <w:tc>
          <w:tcPr>
            <w:tcW w:w="20160" w:type="dxa"/>
            <w:shd w:val="clear" w:color="auto" w:fill="auto"/>
            <w:noWrap/>
          </w:tcPr>
          <w:p w14:paraId="1EEEABBA" w14:textId="77777777" w:rsidR="00932FD4" w:rsidRDefault="00ED454C">
            <w:pPr>
              <w:pStyle w:val="RNTableDet1"/>
            </w:pPr>
            <w:r>
              <w:t>CR 35 32 06 22</w:t>
            </w:r>
          </w:p>
        </w:tc>
        <w:tc>
          <w:tcPr>
            <w:tcW w:w="20160" w:type="dxa"/>
            <w:shd w:val="clear" w:color="auto" w:fill="auto"/>
            <w:noWrap/>
          </w:tcPr>
          <w:p w14:paraId="453ECEE5" w14:textId="77777777" w:rsidR="00932FD4" w:rsidRDefault="00ED454C">
            <w:pPr>
              <w:pStyle w:val="RNTableDet1"/>
            </w:pPr>
            <w:r>
              <w:t>CrimeCCLimitCoverageForMoneyAndSecuritiesOutsideThePremisesToRobberyOnly</w:t>
            </w:r>
          </w:p>
        </w:tc>
      </w:tr>
      <w:tr w:rsidR="00932FD4" w14:paraId="751A3917" w14:textId="77777777">
        <w:tc>
          <w:tcPr>
            <w:tcW w:w="20160" w:type="dxa"/>
            <w:shd w:val="clear" w:color="auto" w:fill="auto"/>
            <w:noWrap/>
          </w:tcPr>
          <w:p w14:paraId="685A7433" w14:textId="77777777" w:rsidR="00932FD4" w:rsidRDefault="00ED454C">
            <w:pPr>
              <w:pStyle w:val="RNTableDet1"/>
            </w:pPr>
            <w:r>
              <w:t>Limit Coverage For Money And Securities Outside The Premises To Robbery Only</w:t>
            </w:r>
          </w:p>
        </w:tc>
        <w:tc>
          <w:tcPr>
            <w:tcW w:w="20160" w:type="dxa"/>
            <w:shd w:val="clear" w:color="auto" w:fill="auto"/>
            <w:noWrap/>
          </w:tcPr>
          <w:p w14:paraId="7128B3E6" w14:textId="77777777" w:rsidR="00932FD4" w:rsidRDefault="00ED454C">
            <w:pPr>
              <w:pStyle w:val="RNTableDet1"/>
            </w:pPr>
            <w:r>
              <w:t>CR 35 32 06 22</w:t>
            </w:r>
          </w:p>
        </w:tc>
        <w:tc>
          <w:tcPr>
            <w:tcW w:w="20160" w:type="dxa"/>
            <w:shd w:val="clear" w:color="auto" w:fill="auto"/>
            <w:noWrap/>
          </w:tcPr>
          <w:p w14:paraId="418A638F" w14:textId="77777777" w:rsidR="00932FD4" w:rsidRDefault="00ED454C">
            <w:pPr>
              <w:pStyle w:val="RNTableDet1"/>
            </w:pPr>
            <w:r>
              <w:t>CrimeGCLimitCoverageForMoneyAndSecuritiesOutsideThePremisesToRobberyOnly</w:t>
            </w:r>
          </w:p>
        </w:tc>
      </w:tr>
      <w:tr w:rsidR="00932FD4" w14:paraId="5D11BB59" w14:textId="77777777">
        <w:tc>
          <w:tcPr>
            <w:tcW w:w="20160" w:type="dxa"/>
            <w:shd w:val="clear" w:color="auto" w:fill="auto"/>
            <w:noWrap/>
          </w:tcPr>
          <w:p w14:paraId="0A0D26E3" w14:textId="77777777" w:rsidR="00932FD4" w:rsidRDefault="00ED454C">
            <w:pPr>
              <w:pStyle w:val="RNTableDet1"/>
            </w:pPr>
            <w:r>
              <w:t>Provide Employee Theft Coverage Excess Over A Statutory Bond Requirement</w:t>
            </w:r>
          </w:p>
        </w:tc>
        <w:tc>
          <w:tcPr>
            <w:tcW w:w="20160" w:type="dxa"/>
            <w:shd w:val="clear" w:color="auto" w:fill="auto"/>
            <w:noWrap/>
          </w:tcPr>
          <w:p w14:paraId="35998BF0" w14:textId="77777777" w:rsidR="00932FD4" w:rsidRDefault="00ED454C">
            <w:pPr>
              <w:pStyle w:val="RNTableDet1"/>
            </w:pPr>
            <w:r>
              <w:t>CR 25 32 06 22</w:t>
            </w:r>
          </w:p>
        </w:tc>
        <w:tc>
          <w:tcPr>
            <w:tcW w:w="20160" w:type="dxa"/>
            <w:shd w:val="clear" w:color="auto" w:fill="auto"/>
            <w:noWrap/>
          </w:tcPr>
          <w:p w14:paraId="5E9A35E0" w14:textId="77777777" w:rsidR="00932FD4" w:rsidRDefault="00ED454C">
            <w:pPr>
              <w:pStyle w:val="RNTableDet1"/>
            </w:pPr>
            <w:r>
              <w:t>CrimeGFFProvideEmployeeTheftCoverageExcessOverAStatutoryBondRequirement</w:t>
            </w:r>
          </w:p>
        </w:tc>
      </w:tr>
      <w:tr w:rsidR="00932FD4" w14:paraId="3D55F923" w14:textId="77777777">
        <w:tc>
          <w:tcPr>
            <w:tcW w:w="20160" w:type="dxa"/>
            <w:shd w:val="clear" w:color="auto" w:fill="auto"/>
            <w:noWrap/>
          </w:tcPr>
          <w:p w14:paraId="0C4D3188" w14:textId="77777777" w:rsidR="00932FD4" w:rsidRDefault="00ED454C">
            <w:pPr>
              <w:pStyle w:val="RNTableDet1"/>
            </w:pPr>
            <w:r>
              <w:t>Provide Employee Theft Coverage Excess Over A Statutory Bond Requirement</w:t>
            </w:r>
          </w:p>
        </w:tc>
        <w:tc>
          <w:tcPr>
            <w:tcW w:w="20160" w:type="dxa"/>
            <w:shd w:val="clear" w:color="auto" w:fill="auto"/>
            <w:noWrap/>
          </w:tcPr>
          <w:p w14:paraId="0871ECFA" w14:textId="77777777" w:rsidR="00932FD4" w:rsidRDefault="00ED454C">
            <w:pPr>
              <w:pStyle w:val="RNTableDet1"/>
            </w:pPr>
            <w:r>
              <w:t>CR 25 32 06 22</w:t>
            </w:r>
          </w:p>
        </w:tc>
        <w:tc>
          <w:tcPr>
            <w:tcW w:w="20160" w:type="dxa"/>
            <w:shd w:val="clear" w:color="auto" w:fill="auto"/>
            <w:noWrap/>
          </w:tcPr>
          <w:p w14:paraId="159CD9A3" w14:textId="77777777" w:rsidR="00932FD4" w:rsidRDefault="00ED454C">
            <w:pPr>
              <w:pStyle w:val="RNTableDet1"/>
            </w:pPr>
            <w:r>
              <w:t>CrimeGFProvideEmployeeTheftCoverageExcessOverAStatutoryBondRequirement</w:t>
            </w:r>
          </w:p>
        </w:tc>
      </w:tr>
      <w:tr w:rsidR="00932FD4" w14:paraId="20E2CE2E" w14:textId="77777777">
        <w:tc>
          <w:tcPr>
            <w:tcW w:w="20160" w:type="dxa"/>
            <w:shd w:val="clear" w:color="auto" w:fill="auto"/>
            <w:noWrap/>
          </w:tcPr>
          <w:p w14:paraId="26439307" w14:textId="77777777" w:rsidR="00932FD4" w:rsidRDefault="00ED454C">
            <w:pPr>
              <w:pStyle w:val="RNTableDet1"/>
            </w:pPr>
            <w:r>
              <w:t>Provide Employee Theft Coverage Excess Over A Statutory Bond Requirement Detail</w:t>
            </w:r>
          </w:p>
        </w:tc>
        <w:tc>
          <w:tcPr>
            <w:tcW w:w="20160" w:type="dxa"/>
            <w:shd w:val="clear" w:color="auto" w:fill="auto"/>
            <w:noWrap/>
          </w:tcPr>
          <w:p w14:paraId="096C28D2" w14:textId="77777777" w:rsidR="00932FD4" w:rsidRDefault="00932FD4">
            <w:pPr>
              <w:pStyle w:val="RNTableDet1"/>
            </w:pPr>
          </w:p>
        </w:tc>
        <w:tc>
          <w:tcPr>
            <w:tcW w:w="20160" w:type="dxa"/>
            <w:shd w:val="clear" w:color="auto" w:fill="auto"/>
            <w:noWrap/>
          </w:tcPr>
          <w:p w14:paraId="1566B963" w14:textId="77777777" w:rsidR="00932FD4" w:rsidRDefault="00ED454C">
            <w:pPr>
              <w:pStyle w:val="RNTableDet1"/>
            </w:pPr>
            <w:r>
              <w:t>CrimeGFFProvideEmployeeTheftCoverageExcessOverAStatutoryBondRequirementDetail</w:t>
            </w:r>
          </w:p>
        </w:tc>
      </w:tr>
      <w:tr w:rsidR="00932FD4" w14:paraId="42A1EB71" w14:textId="77777777">
        <w:tc>
          <w:tcPr>
            <w:tcW w:w="20160" w:type="dxa"/>
            <w:shd w:val="clear" w:color="auto" w:fill="auto"/>
            <w:noWrap/>
          </w:tcPr>
          <w:p w14:paraId="380C6B91" w14:textId="77777777" w:rsidR="00932FD4" w:rsidRDefault="00ED454C">
            <w:pPr>
              <w:pStyle w:val="RNTableDet1"/>
            </w:pPr>
            <w:r>
              <w:t>Provide Employee Theft Coverage Excess Over A Statutory Bond Requirement Detail</w:t>
            </w:r>
          </w:p>
        </w:tc>
        <w:tc>
          <w:tcPr>
            <w:tcW w:w="20160" w:type="dxa"/>
            <w:shd w:val="clear" w:color="auto" w:fill="auto"/>
            <w:noWrap/>
          </w:tcPr>
          <w:p w14:paraId="4F875DA3" w14:textId="77777777" w:rsidR="00932FD4" w:rsidRDefault="00932FD4">
            <w:pPr>
              <w:pStyle w:val="RNTableDet1"/>
            </w:pPr>
          </w:p>
        </w:tc>
        <w:tc>
          <w:tcPr>
            <w:tcW w:w="20160" w:type="dxa"/>
            <w:shd w:val="clear" w:color="auto" w:fill="auto"/>
            <w:noWrap/>
          </w:tcPr>
          <w:p w14:paraId="17200664" w14:textId="77777777" w:rsidR="00932FD4" w:rsidRDefault="00ED454C">
            <w:pPr>
              <w:pStyle w:val="RNTableDet1"/>
            </w:pPr>
            <w:r>
              <w:t>CrimeGFProvideEmployeeTheftCoverageExcessOverAStatutoryBondRequirementDetail</w:t>
            </w:r>
          </w:p>
        </w:tc>
      </w:tr>
      <w:tr w:rsidR="00932FD4" w14:paraId="4DD16309" w14:textId="77777777">
        <w:tc>
          <w:tcPr>
            <w:tcW w:w="20160" w:type="dxa"/>
            <w:shd w:val="clear" w:color="auto" w:fill="auto"/>
            <w:noWrap/>
          </w:tcPr>
          <w:p w14:paraId="58D221F8" w14:textId="77777777" w:rsidR="00932FD4" w:rsidRDefault="00ED454C">
            <w:pPr>
              <w:pStyle w:val="RNTableDet1"/>
            </w:pPr>
            <w:r>
              <w:t>Provide Employee Theft Coverage Excess Over A Statutory Bond Requirement Summary</w:t>
            </w:r>
          </w:p>
        </w:tc>
        <w:tc>
          <w:tcPr>
            <w:tcW w:w="20160" w:type="dxa"/>
            <w:shd w:val="clear" w:color="auto" w:fill="auto"/>
            <w:noWrap/>
          </w:tcPr>
          <w:p w14:paraId="106E11B8" w14:textId="77777777" w:rsidR="00932FD4" w:rsidRDefault="00932FD4">
            <w:pPr>
              <w:pStyle w:val="RNTableDet1"/>
            </w:pPr>
          </w:p>
        </w:tc>
        <w:tc>
          <w:tcPr>
            <w:tcW w:w="20160" w:type="dxa"/>
            <w:shd w:val="clear" w:color="auto" w:fill="auto"/>
            <w:noWrap/>
          </w:tcPr>
          <w:p w14:paraId="69AA8586" w14:textId="77777777" w:rsidR="00932FD4" w:rsidRDefault="00ED454C">
            <w:pPr>
              <w:pStyle w:val="RNTableDet1"/>
            </w:pPr>
            <w:r>
              <w:t>CrimeGFFProvideEmployeeTheftCoverageExcessOverAStatutoryBondRequirementDetail</w:t>
            </w:r>
          </w:p>
        </w:tc>
      </w:tr>
      <w:tr w:rsidR="00932FD4" w14:paraId="49A9520E" w14:textId="77777777">
        <w:tc>
          <w:tcPr>
            <w:tcW w:w="20160" w:type="dxa"/>
            <w:shd w:val="clear" w:color="auto" w:fill="auto"/>
            <w:noWrap/>
          </w:tcPr>
          <w:p w14:paraId="74D125AF" w14:textId="77777777" w:rsidR="00932FD4" w:rsidRDefault="00ED454C">
            <w:pPr>
              <w:pStyle w:val="RNTableDet1"/>
            </w:pPr>
            <w:r>
              <w:t>Provide Employee Theft Coverage Excess Over A Statutory Bond Requirement Summary</w:t>
            </w:r>
          </w:p>
        </w:tc>
        <w:tc>
          <w:tcPr>
            <w:tcW w:w="20160" w:type="dxa"/>
            <w:shd w:val="clear" w:color="auto" w:fill="auto"/>
            <w:noWrap/>
          </w:tcPr>
          <w:p w14:paraId="169FAD7A" w14:textId="77777777" w:rsidR="00932FD4" w:rsidRDefault="00932FD4">
            <w:pPr>
              <w:pStyle w:val="RNTableDet1"/>
            </w:pPr>
          </w:p>
        </w:tc>
        <w:tc>
          <w:tcPr>
            <w:tcW w:w="20160" w:type="dxa"/>
            <w:shd w:val="clear" w:color="auto" w:fill="auto"/>
            <w:noWrap/>
          </w:tcPr>
          <w:p w14:paraId="06CEE163" w14:textId="77777777" w:rsidR="00932FD4" w:rsidRDefault="00ED454C">
            <w:pPr>
              <w:pStyle w:val="RNTableDet1"/>
            </w:pPr>
            <w:r>
              <w:t>CrimeGFProvideEmployeeTheftCoverageExcessOverAStatutoryBondRequirementDetail</w:t>
            </w:r>
          </w:p>
        </w:tc>
      </w:tr>
      <w:tr w:rsidR="00932FD4" w14:paraId="00E0AE26" w14:textId="77777777">
        <w:tc>
          <w:tcPr>
            <w:tcW w:w="20160" w:type="dxa"/>
            <w:shd w:val="clear" w:color="auto" w:fill="auto"/>
            <w:noWrap/>
          </w:tcPr>
          <w:p w14:paraId="7FBDBAAC" w14:textId="77777777" w:rsidR="00932FD4" w:rsidRDefault="00ED454C">
            <w:pPr>
              <w:pStyle w:val="RNTableDet1"/>
            </w:pPr>
            <w:r>
              <w:t>Provide Sublimits For Money, Securities Or Checks</w:t>
            </w:r>
          </w:p>
        </w:tc>
        <w:tc>
          <w:tcPr>
            <w:tcW w:w="20160" w:type="dxa"/>
            <w:shd w:val="clear" w:color="auto" w:fill="auto"/>
            <w:noWrap/>
          </w:tcPr>
          <w:p w14:paraId="2CAF65A7" w14:textId="77777777" w:rsidR="00932FD4" w:rsidRDefault="00ED454C">
            <w:pPr>
              <w:pStyle w:val="RNTableDet1"/>
            </w:pPr>
            <w:r>
              <w:t>CR 35 31 06 22</w:t>
            </w:r>
          </w:p>
        </w:tc>
        <w:tc>
          <w:tcPr>
            <w:tcW w:w="20160" w:type="dxa"/>
            <w:shd w:val="clear" w:color="auto" w:fill="auto"/>
            <w:noWrap/>
          </w:tcPr>
          <w:p w14:paraId="5FDB733C" w14:textId="77777777" w:rsidR="00932FD4" w:rsidRDefault="00ED454C">
            <w:pPr>
              <w:pStyle w:val="RNTableDet1"/>
            </w:pPr>
            <w:r>
              <w:t>CrimeCCProvideSublimitsForMoneySecuritiesOrChecks</w:t>
            </w:r>
          </w:p>
        </w:tc>
      </w:tr>
      <w:tr w:rsidR="00932FD4" w14:paraId="032F585F" w14:textId="77777777">
        <w:tc>
          <w:tcPr>
            <w:tcW w:w="20160" w:type="dxa"/>
            <w:shd w:val="clear" w:color="auto" w:fill="auto"/>
            <w:noWrap/>
          </w:tcPr>
          <w:p w14:paraId="4685AA1E" w14:textId="77777777" w:rsidR="00932FD4" w:rsidRDefault="00ED454C">
            <w:pPr>
              <w:pStyle w:val="RNTableDet1"/>
            </w:pPr>
            <w:r>
              <w:t>Provide Sublimits For Money, Securities Or Checks</w:t>
            </w:r>
          </w:p>
        </w:tc>
        <w:tc>
          <w:tcPr>
            <w:tcW w:w="20160" w:type="dxa"/>
            <w:shd w:val="clear" w:color="auto" w:fill="auto"/>
            <w:noWrap/>
          </w:tcPr>
          <w:p w14:paraId="10DC113A" w14:textId="77777777" w:rsidR="00932FD4" w:rsidRDefault="00ED454C">
            <w:pPr>
              <w:pStyle w:val="RNTableDet1"/>
            </w:pPr>
            <w:r>
              <w:t>CR 35 31 06 22</w:t>
            </w:r>
          </w:p>
        </w:tc>
        <w:tc>
          <w:tcPr>
            <w:tcW w:w="20160" w:type="dxa"/>
            <w:shd w:val="clear" w:color="auto" w:fill="auto"/>
            <w:noWrap/>
          </w:tcPr>
          <w:p w14:paraId="658D9238" w14:textId="77777777" w:rsidR="00932FD4" w:rsidRDefault="00ED454C">
            <w:pPr>
              <w:pStyle w:val="RNTableDet1"/>
            </w:pPr>
            <w:r>
              <w:t>CrimeGCProvideSublimitsForMoneySecuritiesOrChecks</w:t>
            </w:r>
          </w:p>
        </w:tc>
      </w:tr>
      <w:tr w:rsidR="00932FD4" w14:paraId="60815611" w14:textId="77777777">
        <w:tc>
          <w:tcPr>
            <w:tcW w:w="20160" w:type="dxa"/>
            <w:shd w:val="clear" w:color="auto" w:fill="auto"/>
            <w:noWrap/>
          </w:tcPr>
          <w:p w14:paraId="4A5DE8D0" w14:textId="77777777" w:rsidR="00932FD4" w:rsidRDefault="00ED454C">
            <w:pPr>
              <w:pStyle w:val="RNTableDet1"/>
            </w:pPr>
            <w:r>
              <w:t>Provide Sublimits For Money, Securities Or Checks Detail</w:t>
            </w:r>
          </w:p>
        </w:tc>
        <w:tc>
          <w:tcPr>
            <w:tcW w:w="20160" w:type="dxa"/>
            <w:shd w:val="clear" w:color="auto" w:fill="auto"/>
            <w:noWrap/>
          </w:tcPr>
          <w:p w14:paraId="0FB9452A" w14:textId="77777777" w:rsidR="00932FD4" w:rsidRDefault="00932FD4">
            <w:pPr>
              <w:pStyle w:val="RNTableDet1"/>
            </w:pPr>
          </w:p>
        </w:tc>
        <w:tc>
          <w:tcPr>
            <w:tcW w:w="20160" w:type="dxa"/>
            <w:shd w:val="clear" w:color="auto" w:fill="auto"/>
            <w:noWrap/>
          </w:tcPr>
          <w:p w14:paraId="519F1F51" w14:textId="77777777" w:rsidR="00932FD4" w:rsidRDefault="00ED454C">
            <w:pPr>
              <w:pStyle w:val="RNTableDet1"/>
            </w:pPr>
            <w:r>
              <w:t>CrimeCCProvideSublimitsForMoneySecuritiesOrChecksDetail</w:t>
            </w:r>
          </w:p>
        </w:tc>
      </w:tr>
      <w:tr w:rsidR="00932FD4" w14:paraId="7E09F296" w14:textId="77777777">
        <w:tc>
          <w:tcPr>
            <w:tcW w:w="20160" w:type="dxa"/>
            <w:shd w:val="clear" w:color="auto" w:fill="auto"/>
            <w:noWrap/>
          </w:tcPr>
          <w:p w14:paraId="5CCFBCBD" w14:textId="77777777" w:rsidR="00932FD4" w:rsidRDefault="00ED454C">
            <w:pPr>
              <w:pStyle w:val="RNTableDet1"/>
            </w:pPr>
            <w:r>
              <w:t>Provide Sublimits For Money, Securities Or Checks Detail</w:t>
            </w:r>
          </w:p>
        </w:tc>
        <w:tc>
          <w:tcPr>
            <w:tcW w:w="20160" w:type="dxa"/>
            <w:shd w:val="clear" w:color="auto" w:fill="auto"/>
            <w:noWrap/>
          </w:tcPr>
          <w:p w14:paraId="28889473" w14:textId="77777777" w:rsidR="00932FD4" w:rsidRDefault="00932FD4">
            <w:pPr>
              <w:pStyle w:val="RNTableDet1"/>
            </w:pPr>
          </w:p>
        </w:tc>
        <w:tc>
          <w:tcPr>
            <w:tcW w:w="20160" w:type="dxa"/>
            <w:shd w:val="clear" w:color="auto" w:fill="auto"/>
            <w:noWrap/>
          </w:tcPr>
          <w:p w14:paraId="1AB3C7F0" w14:textId="77777777" w:rsidR="00932FD4" w:rsidRDefault="00ED454C">
            <w:pPr>
              <w:pStyle w:val="RNTableDet1"/>
            </w:pPr>
            <w:r>
              <w:t>CrimeGCProvideSublimitsForMoneySecuritiesOrChecksDetail</w:t>
            </w:r>
          </w:p>
        </w:tc>
      </w:tr>
      <w:tr w:rsidR="00932FD4" w14:paraId="6111303F" w14:textId="77777777">
        <w:tc>
          <w:tcPr>
            <w:tcW w:w="20160" w:type="dxa"/>
            <w:shd w:val="clear" w:color="auto" w:fill="auto"/>
            <w:noWrap/>
          </w:tcPr>
          <w:p w14:paraId="5EAC71BB" w14:textId="77777777" w:rsidR="00932FD4" w:rsidRDefault="00ED454C">
            <w:pPr>
              <w:pStyle w:val="RNTableDet1"/>
            </w:pPr>
            <w:r>
              <w:t>Provide Sublimits For Money, Securities Or Checks Summary</w:t>
            </w:r>
          </w:p>
        </w:tc>
        <w:tc>
          <w:tcPr>
            <w:tcW w:w="20160" w:type="dxa"/>
            <w:shd w:val="clear" w:color="auto" w:fill="auto"/>
            <w:noWrap/>
          </w:tcPr>
          <w:p w14:paraId="1893FBE9" w14:textId="77777777" w:rsidR="00932FD4" w:rsidRDefault="00932FD4">
            <w:pPr>
              <w:pStyle w:val="RNTableDet1"/>
            </w:pPr>
          </w:p>
        </w:tc>
        <w:tc>
          <w:tcPr>
            <w:tcW w:w="20160" w:type="dxa"/>
            <w:shd w:val="clear" w:color="auto" w:fill="auto"/>
            <w:noWrap/>
          </w:tcPr>
          <w:p w14:paraId="0033DF7B" w14:textId="77777777" w:rsidR="00932FD4" w:rsidRDefault="00ED454C">
            <w:pPr>
              <w:pStyle w:val="RNTableDet1"/>
            </w:pPr>
            <w:r>
              <w:t>CrimeCCProvideSublimitsForMoneySecuritiesOrChecksDetail</w:t>
            </w:r>
          </w:p>
        </w:tc>
      </w:tr>
      <w:tr w:rsidR="00932FD4" w14:paraId="60B5F1BC" w14:textId="77777777">
        <w:tc>
          <w:tcPr>
            <w:tcW w:w="20160" w:type="dxa"/>
            <w:shd w:val="clear" w:color="auto" w:fill="auto"/>
            <w:noWrap/>
          </w:tcPr>
          <w:p w14:paraId="6B74D46D" w14:textId="77777777" w:rsidR="00932FD4" w:rsidRDefault="00ED454C">
            <w:pPr>
              <w:pStyle w:val="RNTableDet1"/>
            </w:pPr>
            <w:r>
              <w:t>Provide Sublimits For Money, Securities Or Checks Summary</w:t>
            </w:r>
          </w:p>
        </w:tc>
        <w:tc>
          <w:tcPr>
            <w:tcW w:w="20160" w:type="dxa"/>
            <w:shd w:val="clear" w:color="auto" w:fill="auto"/>
            <w:noWrap/>
          </w:tcPr>
          <w:p w14:paraId="7C064544" w14:textId="77777777" w:rsidR="00932FD4" w:rsidRDefault="00932FD4">
            <w:pPr>
              <w:pStyle w:val="RNTableDet1"/>
            </w:pPr>
          </w:p>
        </w:tc>
        <w:tc>
          <w:tcPr>
            <w:tcW w:w="20160" w:type="dxa"/>
            <w:shd w:val="clear" w:color="auto" w:fill="auto"/>
            <w:noWrap/>
          </w:tcPr>
          <w:p w14:paraId="179C42A8" w14:textId="77777777" w:rsidR="00932FD4" w:rsidRDefault="00ED454C">
            <w:pPr>
              <w:pStyle w:val="RNTableDet1"/>
            </w:pPr>
            <w:r>
              <w:t>CrimeGCProvideSublimitsForMoneySecuritiesOrChecksDetail</w:t>
            </w:r>
          </w:p>
        </w:tc>
      </w:tr>
      <w:tr w:rsidR="00932FD4" w14:paraId="07BACD39" w14:textId="77777777">
        <w:tc>
          <w:tcPr>
            <w:tcW w:w="20160" w:type="dxa"/>
            <w:shd w:val="clear" w:color="auto" w:fill="auto"/>
            <w:noWrap/>
          </w:tcPr>
          <w:p w14:paraId="3F0796CF" w14:textId="77777777" w:rsidR="00932FD4" w:rsidRDefault="00ED454C">
            <w:pPr>
              <w:pStyle w:val="RNTableDet1"/>
            </w:pPr>
            <w:r>
              <w:t>Reduce Limit Of Insurance For Designated Premises</w:t>
            </w:r>
          </w:p>
        </w:tc>
        <w:tc>
          <w:tcPr>
            <w:tcW w:w="20160" w:type="dxa"/>
            <w:shd w:val="clear" w:color="auto" w:fill="auto"/>
            <w:noWrap/>
          </w:tcPr>
          <w:p w14:paraId="2131510D" w14:textId="77777777" w:rsidR="00932FD4" w:rsidRDefault="00ED454C">
            <w:pPr>
              <w:pStyle w:val="RNTableDet1"/>
            </w:pPr>
            <w:r>
              <w:t>CR 35 14 06 22</w:t>
            </w:r>
          </w:p>
        </w:tc>
        <w:tc>
          <w:tcPr>
            <w:tcW w:w="20160" w:type="dxa"/>
            <w:shd w:val="clear" w:color="auto" w:fill="auto"/>
            <w:noWrap/>
          </w:tcPr>
          <w:p w14:paraId="7BFF2EFE" w14:textId="77777777" w:rsidR="00932FD4" w:rsidRDefault="00ED454C">
            <w:pPr>
              <w:pStyle w:val="RNTableDet1"/>
            </w:pPr>
            <w:r>
              <w:t>CrimeCCReduceLimitOfInsuranceForDesignatedPremises</w:t>
            </w:r>
          </w:p>
        </w:tc>
      </w:tr>
      <w:tr w:rsidR="00932FD4" w14:paraId="69C375B6" w14:textId="77777777">
        <w:tc>
          <w:tcPr>
            <w:tcW w:w="20160" w:type="dxa"/>
            <w:shd w:val="clear" w:color="auto" w:fill="auto"/>
            <w:noWrap/>
          </w:tcPr>
          <w:p w14:paraId="245FBC6E" w14:textId="77777777" w:rsidR="00932FD4" w:rsidRDefault="00ED454C">
            <w:pPr>
              <w:pStyle w:val="RNTableDet1"/>
            </w:pPr>
            <w:r>
              <w:t>Reduce Limit Of Insurance For Designated Premises</w:t>
            </w:r>
          </w:p>
        </w:tc>
        <w:tc>
          <w:tcPr>
            <w:tcW w:w="20160" w:type="dxa"/>
            <w:shd w:val="clear" w:color="auto" w:fill="auto"/>
            <w:noWrap/>
          </w:tcPr>
          <w:p w14:paraId="07CC8EB2" w14:textId="77777777" w:rsidR="00932FD4" w:rsidRDefault="00ED454C">
            <w:pPr>
              <w:pStyle w:val="RNTableDet1"/>
            </w:pPr>
            <w:r>
              <w:t>CR 35 14 06 22</w:t>
            </w:r>
          </w:p>
        </w:tc>
        <w:tc>
          <w:tcPr>
            <w:tcW w:w="20160" w:type="dxa"/>
            <w:shd w:val="clear" w:color="auto" w:fill="auto"/>
            <w:noWrap/>
          </w:tcPr>
          <w:p w14:paraId="4D8B081F" w14:textId="77777777" w:rsidR="00932FD4" w:rsidRDefault="00ED454C">
            <w:pPr>
              <w:pStyle w:val="RNTableDet1"/>
            </w:pPr>
            <w:r>
              <w:t>CrimeGCReduceLimitOfInsuranceForDesignatedPremises</w:t>
            </w:r>
          </w:p>
        </w:tc>
      </w:tr>
      <w:tr w:rsidR="00932FD4" w14:paraId="041AFDE2" w14:textId="77777777">
        <w:tc>
          <w:tcPr>
            <w:tcW w:w="20160" w:type="dxa"/>
            <w:shd w:val="clear" w:color="auto" w:fill="auto"/>
            <w:noWrap/>
          </w:tcPr>
          <w:p w14:paraId="0A87A8E7" w14:textId="77777777" w:rsidR="00932FD4" w:rsidRDefault="00ED454C">
            <w:pPr>
              <w:pStyle w:val="RNTableDet1"/>
            </w:pPr>
            <w:r>
              <w:t>Reduce Limit Of Insurance For Designated Premises Detail</w:t>
            </w:r>
          </w:p>
        </w:tc>
        <w:tc>
          <w:tcPr>
            <w:tcW w:w="20160" w:type="dxa"/>
            <w:shd w:val="clear" w:color="auto" w:fill="auto"/>
            <w:noWrap/>
          </w:tcPr>
          <w:p w14:paraId="11675AF8" w14:textId="77777777" w:rsidR="00932FD4" w:rsidRDefault="00932FD4">
            <w:pPr>
              <w:pStyle w:val="RNTableDet1"/>
            </w:pPr>
          </w:p>
        </w:tc>
        <w:tc>
          <w:tcPr>
            <w:tcW w:w="20160" w:type="dxa"/>
            <w:shd w:val="clear" w:color="auto" w:fill="auto"/>
            <w:noWrap/>
          </w:tcPr>
          <w:p w14:paraId="4519A6A6" w14:textId="77777777" w:rsidR="00932FD4" w:rsidRDefault="00ED454C">
            <w:pPr>
              <w:pStyle w:val="RNTableDet1"/>
            </w:pPr>
            <w:r>
              <w:t>CrimeCCReduceLimitOfInsuranceForDesignatedPremisesDetail</w:t>
            </w:r>
          </w:p>
        </w:tc>
      </w:tr>
      <w:tr w:rsidR="00932FD4" w14:paraId="5DB9965A" w14:textId="77777777">
        <w:tc>
          <w:tcPr>
            <w:tcW w:w="20160" w:type="dxa"/>
            <w:shd w:val="clear" w:color="auto" w:fill="auto"/>
            <w:noWrap/>
          </w:tcPr>
          <w:p w14:paraId="1A8A76D5" w14:textId="77777777" w:rsidR="00932FD4" w:rsidRDefault="00ED454C">
            <w:pPr>
              <w:pStyle w:val="RNTableDet1"/>
            </w:pPr>
            <w:r>
              <w:t>Reduce Limit Of Insurance For Designated Premises Detail</w:t>
            </w:r>
          </w:p>
        </w:tc>
        <w:tc>
          <w:tcPr>
            <w:tcW w:w="20160" w:type="dxa"/>
            <w:shd w:val="clear" w:color="auto" w:fill="auto"/>
            <w:noWrap/>
          </w:tcPr>
          <w:p w14:paraId="4CFD97E7" w14:textId="77777777" w:rsidR="00932FD4" w:rsidRDefault="00932FD4">
            <w:pPr>
              <w:pStyle w:val="RNTableDet1"/>
            </w:pPr>
          </w:p>
        </w:tc>
        <w:tc>
          <w:tcPr>
            <w:tcW w:w="20160" w:type="dxa"/>
            <w:shd w:val="clear" w:color="auto" w:fill="auto"/>
            <w:noWrap/>
          </w:tcPr>
          <w:p w14:paraId="37B9608B" w14:textId="77777777" w:rsidR="00932FD4" w:rsidRDefault="00ED454C">
            <w:pPr>
              <w:pStyle w:val="RNTableDet1"/>
            </w:pPr>
            <w:r>
              <w:t>CrimeGCReduceLimitOfInsuranceForDesignatedPremisesDetail</w:t>
            </w:r>
          </w:p>
        </w:tc>
      </w:tr>
      <w:tr w:rsidR="00932FD4" w14:paraId="18102165" w14:textId="77777777">
        <w:tc>
          <w:tcPr>
            <w:tcW w:w="20160" w:type="dxa"/>
            <w:shd w:val="clear" w:color="auto" w:fill="auto"/>
            <w:noWrap/>
          </w:tcPr>
          <w:p w14:paraId="33C9DD14" w14:textId="77777777" w:rsidR="00932FD4" w:rsidRDefault="00ED454C">
            <w:pPr>
              <w:pStyle w:val="RNTableDet1"/>
            </w:pPr>
            <w:r>
              <w:t>Reduce Limit Of Insurance For Designated Premises Summary</w:t>
            </w:r>
          </w:p>
        </w:tc>
        <w:tc>
          <w:tcPr>
            <w:tcW w:w="20160" w:type="dxa"/>
            <w:shd w:val="clear" w:color="auto" w:fill="auto"/>
            <w:noWrap/>
          </w:tcPr>
          <w:p w14:paraId="62330EB2" w14:textId="77777777" w:rsidR="00932FD4" w:rsidRDefault="00932FD4">
            <w:pPr>
              <w:pStyle w:val="RNTableDet1"/>
            </w:pPr>
          </w:p>
        </w:tc>
        <w:tc>
          <w:tcPr>
            <w:tcW w:w="20160" w:type="dxa"/>
            <w:shd w:val="clear" w:color="auto" w:fill="auto"/>
            <w:noWrap/>
          </w:tcPr>
          <w:p w14:paraId="5BC7B8F9" w14:textId="77777777" w:rsidR="00932FD4" w:rsidRDefault="00ED454C">
            <w:pPr>
              <w:pStyle w:val="RNTableDet1"/>
            </w:pPr>
            <w:r>
              <w:t>CrimeCCReduceLimitOfInsuranceForDesignatedPremisesDetail</w:t>
            </w:r>
          </w:p>
        </w:tc>
      </w:tr>
      <w:tr w:rsidR="00932FD4" w14:paraId="048FE4E2" w14:textId="77777777">
        <w:tc>
          <w:tcPr>
            <w:tcW w:w="20160" w:type="dxa"/>
            <w:shd w:val="clear" w:color="auto" w:fill="auto"/>
            <w:noWrap/>
          </w:tcPr>
          <w:p w14:paraId="3DDDD99D" w14:textId="77777777" w:rsidR="00932FD4" w:rsidRDefault="00ED454C">
            <w:pPr>
              <w:pStyle w:val="RNTableDet1"/>
            </w:pPr>
            <w:r>
              <w:t>Reduce Limit Of Insurance For Designated Premises Summary</w:t>
            </w:r>
          </w:p>
        </w:tc>
        <w:tc>
          <w:tcPr>
            <w:tcW w:w="20160" w:type="dxa"/>
            <w:shd w:val="clear" w:color="auto" w:fill="auto"/>
            <w:noWrap/>
          </w:tcPr>
          <w:p w14:paraId="02F21F2D" w14:textId="77777777" w:rsidR="00932FD4" w:rsidRDefault="00932FD4">
            <w:pPr>
              <w:pStyle w:val="RNTableDet1"/>
            </w:pPr>
          </w:p>
        </w:tc>
        <w:tc>
          <w:tcPr>
            <w:tcW w:w="20160" w:type="dxa"/>
            <w:shd w:val="clear" w:color="auto" w:fill="auto"/>
            <w:noWrap/>
          </w:tcPr>
          <w:p w14:paraId="1DA2AB3C" w14:textId="77777777" w:rsidR="00932FD4" w:rsidRDefault="00ED454C">
            <w:pPr>
              <w:pStyle w:val="RNTableDet1"/>
            </w:pPr>
            <w:r>
              <w:t>CrimeGCReduceLimitOfInsuranceForDesignatedPremisesDetail</w:t>
            </w:r>
          </w:p>
        </w:tc>
      </w:tr>
      <w:tr w:rsidR="00932FD4" w14:paraId="05950A93" w14:textId="77777777">
        <w:tc>
          <w:tcPr>
            <w:tcW w:w="20160" w:type="dxa"/>
            <w:shd w:val="clear" w:color="auto" w:fill="auto"/>
            <w:noWrap/>
          </w:tcPr>
          <w:p w14:paraId="1F4C728B" w14:textId="77777777" w:rsidR="00932FD4" w:rsidRDefault="00ED454C">
            <w:pPr>
              <w:pStyle w:val="RNTableDet1"/>
            </w:pPr>
            <w:r>
              <w:t>Require Record Of Checks</w:t>
            </w:r>
          </w:p>
        </w:tc>
        <w:tc>
          <w:tcPr>
            <w:tcW w:w="20160" w:type="dxa"/>
            <w:shd w:val="clear" w:color="auto" w:fill="auto"/>
            <w:noWrap/>
          </w:tcPr>
          <w:p w14:paraId="52D2FA10" w14:textId="77777777" w:rsidR="00932FD4" w:rsidRDefault="00ED454C">
            <w:pPr>
              <w:pStyle w:val="RNTableDet1"/>
            </w:pPr>
            <w:r>
              <w:t>CR 35 22 06 22</w:t>
            </w:r>
          </w:p>
        </w:tc>
        <w:tc>
          <w:tcPr>
            <w:tcW w:w="20160" w:type="dxa"/>
            <w:shd w:val="clear" w:color="auto" w:fill="auto"/>
            <w:noWrap/>
          </w:tcPr>
          <w:p w14:paraId="02D0212A" w14:textId="77777777" w:rsidR="00932FD4" w:rsidRDefault="00ED454C">
            <w:pPr>
              <w:pStyle w:val="RNTableDet1"/>
            </w:pPr>
            <w:r>
              <w:t>CrimeCCRequireRecordOfChecks</w:t>
            </w:r>
          </w:p>
        </w:tc>
      </w:tr>
      <w:tr w:rsidR="00932FD4" w14:paraId="66CC2590" w14:textId="77777777">
        <w:tc>
          <w:tcPr>
            <w:tcW w:w="20160" w:type="dxa"/>
            <w:shd w:val="clear" w:color="auto" w:fill="auto"/>
            <w:noWrap/>
          </w:tcPr>
          <w:p w14:paraId="41C3535D" w14:textId="77777777" w:rsidR="00932FD4" w:rsidRDefault="00ED454C">
            <w:pPr>
              <w:pStyle w:val="RNTableDet1"/>
            </w:pPr>
            <w:r>
              <w:t>Require Record Of Checks</w:t>
            </w:r>
          </w:p>
        </w:tc>
        <w:tc>
          <w:tcPr>
            <w:tcW w:w="20160" w:type="dxa"/>
            <w:shd w:val="clear" w:color="auto" w:fill="auto"/>
            <w:noWrap/>
          </w:tcPr>
          <w:p w14:paraId="7D61FCD3" w14:textId="77777777" w:rsidR="00932FD4" w:rsidRDefault="00ED454C">
            <w:pPr>
              <w:pStyle w:val="RNTableDet1"/>
            </w:pPr>
            <w:r>
              <w:t>CR 35 22 06 22</w:t>
            </w:r>
          </w:p>
        </w:tc>
        <w:tc>
          <w:tcPr>
            <w:tcW w:w="20160" w:type="dxa"/>
            <w:shd w:val="clear" w:color="auto" w:fill="auto"/>
            <w:noWrap/>
          </w:tcPr>
          <w:p w14:paraId="332D2AB5" w14:textId="77777777" w:rsidR="00932FD4" w:rsidRDefault="00ED454C">
            <w:pPr>
              <w:pStyle w:val="RNTableDet1"/>
            </w:pPr>
            <w:r>
              <w:t>CrimeGCRequireRecordOfChecks</w:t>
            </w:r>
          </w:p>
        </w:tc>
      </w:tr>
      <w:tr w:rsidR="00932FD4" w14:paraId="1B53C74F" w14:textId="77777777">
        <w:tc>
          <w:tcPr>
            <w:tcW w:w="20160" w:type="dxa"/>
            <w:shd w:val="clear" w:color="auto" w:fill="auto"/>
            <w:noWrap/>
          </w:tcPr>
          <w:p w14:paraId="40C9EDEA" w14:textId="77777777" w:rsidR="00932FD4" w:rsidRDefault="00ED454C">
            <w:pPr>
              <w:pStyle w:val="RNTableDet1"/>
            </w:pPr>
            <w:r>
              <w:t>Rural Utilities Service Borrowing Corporations - Limit Amount Of Insurance On Collection Agents</w:t>
            </w:r>
          </w:p>
        </w:tc>
        <w:tc>
          <w:tcPr>
            <w:tcW w:w="20160" w:type="dxa"/>
            <w:shd w:val="clear" w:color="auto" w:fill="auto"/>
            <w:noWrap/>
          </w:tcPr>
          <w:p w14:paraId="1DB8F35D" w14:textId="77777777" w:rsidR="00932FD4" w:rsidRDefault="00ED454C">
            <w:pPr>
              <w:pStyle w:val="RNTableDet1"/>
            </w:pPr>
            <w:r>
              <w:t>CR 25 26 06 22</w:t>
            </w:r>
          </w:p>
        </w:tc>
        <w:tc>
          <w:tcPr>
            <w:tcW w:w="20160" w:type="dxa"/>
            <w:shd w:val="clear" w:color="auto" w:fill="auto"/>
            <w:noWrap/>
          </w:tcPr>
          <w:p w14:paraId="5B5D09F4" w14:textId="77777777" w:rsidR="00932FD4" w:rsidRDefault="00ED454C">
            <w:pPr>
              <w:pStyle w:val="RNTableDet1"/>
            </w:pPr>
            <w:r>
              <w:t>CrimeCFRuralUtilitiesServiceBorrowingCorporationsLimitAmountOfInsuranceOnCollectionAgents</w:t>
            </w:r>
          </w:p>
        </w:tc>
      </w:tr>
      <w:tr w:rsidR="00932FD4" w14:paraId="0BEF7655" w14:textId="77777777">
        <w:tc>
          <w:tcPr>
            <w:tcW w:w="20160" w:type="dxa"/>
            <w:shd w:val="clear" w:color="auto" w:fill="auto"/>
            <w:noWrap/>
          </w:tcPr>
          <w:p w14:paraId="7811EA3A" w14:textId="77777777" w:rsidR="00932FD4" w:rsidRDefault="00ED454C">
            <w:pPr>
              <w:pStyle w:val="RNTableDet1"/>
            </w:pPr>
            <w:r>
              <w:t>Rural Utilities Service Borrowing Corporations - Limit Amount Of Insurance On Collection Agents</w:t>
            </w:r>
          </w:p>
        </w:tc>
        <w:tc>
          <w:tcPr>
            <w:tcW w:w="20160" w:type="dxa"/>
            <w:shd w:val="clear" w:color="auto" w:fill="auto"/>
            <w:noWrap/>
          </w:tcPr>
          <w:p w14:paraId="6253ACAD" w14:textId="77777777" w:rsidR="00932FD4" w:rsidRDefault="00ED454C">
            <w:pPr>
              <w:pStyle w:val="RNTableDet1"/>
            </w:pPr>
            <w:r>
              <w:t>CR 25 26 06 22</w:t>
            </w:r>
          </w:p>
        </w:tc>
        <w:tc>
          <w:tcPr>
            <w:tcW w:w="20160" w:type="dxa"/>
            <w:shd w:val="clear" w:color="auto" w:fill="auto"/>
            <w:noWrap/>
          </w:tcPr>
          <w:p w14:paraId="3F14618F" w14:textId="77777777" w:rsidR="00932FD4" w:rsidRDefault="00ED454C">
            <w:pPr>
              <w:pStyle w:val="RNTableDet1"/>
            </w:pPr>
            <w:r>
              <w:t>CrimeCFFRuralUtilitiesServiceBorrowingCorporationsLimitAmountOfInsuranceOnCollectionAgents</w:t>
            </w:r>
          </w:p>
        </w:tc>
      </w:tr>
      <w:tr w:rsidR="00932FD4" w14:paraId="2C4A9F79" w14:textId="77777777">
        <w:tc>
          <w:tcPr>
            <w:tcW w:w="20160" w:type="dxa"/>
            <w:shd w:val="clear" w:color="auto" w:fill="auto"/>
            <w:noWrap/>
          </w:tcPr>
          <w:p w14:paraId="7C9B4403" w14:textId="77777777" w:rsidR="00932FD4" w:rsidRDefault="00ED454C">
            <w:pPr>
              <w:pStyle w:val="RNTableDet1"/>
            </w:pPr>
            <w:r>
              <w:t>Rural Utilities Service Borrowing Corporations - Limit Amount Of Insurance On Collection Agents Detail</w:t>
            </w:r>
          </w:p>
        </w:tc>
        <w:tc>
          <w:tcPr>
            <w:tcW w:w="20160" w:type="dxa"/>
            <w:shd w:val="clear" w:color="auto" w:fill="auto"/>
            <w:noWrap/>
          </w:tcPr>
          <w:p w14:paraId="6B8D1C93" w14:textId="77777777" w:rsidR="00932FD4" w:rsidRDefault="00932FD4">
            <w:pPr>
              <w:pStyle w:val="RNTableDet1"/>
            </w:pPr>
          </w:p>
        </w:tc>
        <w:tc>
          <w:tcPr>
            <w:tcW w:w="20160" w:type="dxa"/>
            <w:shd w:val="clear" w:color="auto" w:fill="auto"/>
            <w:noWrap/>
          </w:tcPr>
          <w:p w14:paraId="1F8E2C6A" w14:textId="77777777" w:rsidR="00932FD4" w:rsidRDefault="00ED454C">
            <w:pPr>
              <w:pStyle w:val="RNTableDet1"/>
            </w:pPr>
            <w:r>
              <w:t>CrimeCFRuralUtilitiesServiceBorrowingCorporationsLimitAmountOfInsuranceOnCollectionAgentsDetail</w:t>
            </w:r>
          </w:p>
        </w:tc>
      </w:tr>
      <w:tr w:rsidR="00932FD4" w14:paraId="50894FDA" w14:textId="77777777">
        <w:tc>
          <w:tcPr>
            <w:tcW w:w="20160" w:type="dxa"/>
            <w:shd w:val="clear" w:color="auto" w:fill="auto"/>
            <w:noWrap/>
          </w:tcPr>
          <w:p w14:paraId="45D4AAF1" w14:textId="77777777" w:rsidR="00932FD4" w:rsidRDefault="00ED454C">
            <w:pPr>
              <w:pStyle w:val="RNTableDet1"/>
            </w:pPr>
            <w:r>
              <w:t>Rural Utilities Service Borrowing Corporations - Limit Amount Of Insurance On Collection Agents Detail</w:t>
            </w:r>
          </w:p>
        </w:tc>
        <w:tc>
          <w:tcPr>
            <w:tcW w:w="20160" w:type="dxa"/>
            <w:shd w:val="clear" w:color="auto" w:fill="auto"/>
            <w:noWrap/>
          </w:tcPr>
          <w:p w14:paraId="0AAEAC0E" w14:textId="77777777" w:rsidR="00932FD4" w:rsidRDefault="00932FD4">
            <w:pPr>
              <w:pStyle w:val="RNTableDet1"/>
            </w:pPr>
          </w:p>
        </w:tc>
        <w:tc>
          <w:tcPr>
            <w:tcW w:w="20160" w:type="dxa"/>
            <w:shd w:val="clear" w:color="auto" w:fill="auto"/>
            <w:noWrap/>
          </w:tcPr>
          <w:p w14:paraId="6A0B5A05" w14:textId="77777777" w:rsidR="00932FD4" w:rsidRDefault="00ED454C">
            <w:pPr>
              <w:pStyle w:val="RNTableDet1"/>
            </w:pPr>
            <w:r>
              <w:t>CrimeCFFRuralUtilitiesServiceBorrowingCorporationsLimitAmountOfInsuranceOnCollectionAgentsDetail</w:t>
            </w:r>
          </w:p>
        </w:tc>
      </w:tr>
      <w:tr w:rsidR="00932FD4" w14:paraId="1A0AC785" w14:textId="77777777">
        <w:tc>
          <w:tcPr>
            <w:tcW w:w="20160" w:type="dxa"/>
            <w:shd w:val="clear" w:color="auto" w:fill="auto"/>
            <w:noWrap/>
          </w:tcPr>
          <w:p w14:paraId="3EC93676" w14:textId="77777777" w:rsidR="00932FD4" w:rsidRDefault="00ED454C">
            <w:pPr>
              <w:pStyle w:val="RNTableDet1"/>
            </w:pPr>
            <w:r>
              <w:t>Rural Utilities Service Borrowing Corporations - Limit Amount Of Insurance On Collection Agents Summary</w:t>
            </w:r>
          </w:p>
        </w:tc>
        <w:tc>
          <w:tcPr>
            <w:tcW w:w="20160" w:type="dxa"/>
            <w:shd w:val="clear" w:color="auto" w:fill="auto"/>
            <w:noWrap/>
          </w:tcPr>
          <w:p w14:paraId="483B25A8" w14:textId="77777777" w:rsidR="00932FD4" w:rsidRDefault="00932FD4">
            <w:pPr>
              <w:pStyle w:val="RNTableDet1"/>
            </w:pPr>
          </w:p>
        </w:tc>
        <w:tc>
          <w:tcPr>
            <w:tcW w:w="20160" w:type="dxa"/>
            <w:shd w:val="clear" w:color="auto" w:fill="auto"/>
            <w:noWrap/>
          </w:tcPr>
          <w:p w14:paraId="2020813D" w14:textId="77777777" w:rsidR="00932FD4" w:rsidRDefault="00ED454C">
            <w:pPr>
              <w:pStyle w:val="RNTableDet1"/>
            </w:pPr>
            <w:r>
              <w:t>CrimeCFRuralUtilitiesServiceBorrowingCorporationsLimitAmountOfInsuranceOnCollectionAgentsDetail</w:t>
            </w:r>
          </w:p>
        </w:tc>
      </w:tr>
      <w:tr w:rsidR="00932FD4" w14:paraId="65F35DC2" w14:textId="77777777">
        <w:tc>
          <w:tcPr>
            <w:tcW w:w="20160" w:type="dxa"/>
            <w:shd w:val="clear" w:color="auto" w:fill="auto"/>
            <w:noWrap/>
          </w:tcPr>
          <w:p w14:paraId="2A95024C" w14:textId="77777777" w:rsidR="00932FD4" w:rsidRDefault="00ED454C">
            <w:pPr>
              <w:pStyle w:val="RNTableDet1"/>
            </w:pPr>
            <w:r>
              <w:t>Rural Utilities Service Borrowing Corporations - Limit Amount Of Insurance On Collection Agents Summary</w:t>
            </w:r>
          </w:p>
        </w:tc>
        <w:tc>
          <w:tcPr>
            <w:tcW w:w="20160" w:type="dxa"/>
            <w:shd w:val="clear" w:color="auto" w:fill="auto"/>
            <w:noWrap/>
          </w:tcPr>
          <w:p w14:paraId="3185F44D" w14:textId="77777777" w:rsidR="00932FD4" w:rsidRDefault="00932FD4">
            <w:pPr>
              <w:pStyle w:val="RNTableDet1"/>
            </w:pPr>
          </w:p>
        </w:tc>
        <w:tc>
          <w:tcPr>
            <w:tcW w:w="20160" w:type="dxa"/>
            <w:shd w:val="clear" w:color="auto" w:fill="auto"/>
            <w:noWrap/>
          </w:tcPr>
          <w:p w14:paraId="7AFA0DE1" w14:textId="77777777" w:rsidR="00932FD4" w:rsidRDefault="00ED454C">
            <w:pPr>
              <w:pStyle w:val="RNTableDet1"/>
            </w:pPr>
            <w:r>
              <w:t>CrimeCFFRuralUtilitiesServiceBorrowingCorporationsLimitAmountOfInsuranceOnCollectionAgentsDetail</w:t>
            </w:r>
          </w:p>
        </w:tc>
      </w:tr>
      <w:tr w:rsidR="00932FD4" w14:paraId="5F996C31" w14:textId="77777777">
        <w:tc>
          <w:tcPr>
            <w:tcW w:w="20160" w:type="dxa"/>
            <w:shd w:val="clear" w:color="auto" w:fill="auto"/>
            <w:noWrap/>
          </w:tcPr>
          <w:p w14:paraId="4460C068" w14:textId="77777777" w:rsidR="00932FD4" w:rsidRDefault="00ED454C">
            <w:pPr>
              <w:pStyle w:val="RNTableDet1"/>
            </w:pPr>
            <w:r>
              <w:t>Rural Utilities Service Joint Insured</w:t>
            </w:r>
          </w:p>
        </w:tc>
        <w:tc>
          <w:tcPr>
            <w:tcW w:w="20160" w:type="dxa"/>
            <w:shd w:val="clear" w:color="auto" w:fill="auto"/>
            <w:noWrap/>
          </w:tcPr>
          <w:p w14:paraId="4EC222F5" w14:textId="77777777" w:rsidR="00932FD4" w:rsidRDefault="00ED454C">
            <w:pPr>
              <w:pStyle w:val="RNTableDet1"/>
            </w:pPr>
            <w:r>
              <w:t>CR 25 27 06 22</w:t>
            </w:r>
          </w:p>
        </w:tc>
        <w:tc>
          <w:tcPr>
            <w:tcW w:w="20160" w:type="dxa"/>
            <w:shd w:val="clear" w:color="auto" w:fill="auto"/>
            <w:noWrap/>
          </w:tcPr>
          <w:p w14:paraId="08C3EE4B" w14:textId="77777777" w:rsidR="00932FD4" w:rsidRDefault="00ED454C">
            <w:pPr>
              <w:pStyle w:val="RNTableDet1"/>
            </w:pPr>
            <w:r>
              <w:t>CrimeCFRuralUtilitiesServiceJointInsured</w:t>
            </w:r>
          </w:p>
        </w:tc>
      </w:tr>
      <w:tr w:rsidR="00932FD4" w14:paraId="546304AB" w14:textId="77777777">
        <w:tc>
          <w:tcPr>
            <w:tcW w:w="20160" w:type="dxa"/>
            <w:shd w:val="clear" w:color="auto" w:fill="auto"/>
            <w:noWrap/>
          </w:tcPr>
          <w:p w14:paraId="1BD86F71" w14:textId="77777777" w:rsidR="00932FD4" w:rsidRDefault="00ED454C">
            <w:pPr>
              <w:pStyle w:val="RNTableDet1"/>
            </w:pPr>
            <w:r>
              <w:t>Rural Utilities Service Joint Insured</w:t>
            </w:r>
          </w:p>
        </w:tc>
        <w:tc>
          <w:tcPr>
            <w:tcW w:w="20160" w:type="dxa"/>
            <w:shd w:val="clear" w:color="auto" w:fill="auto"/>
            <w:noWrap/>
          </w:tcPr>
          <w:p w14:paraId="5937FB25" w14:textId="77777777" w:rsidR="00932FD4" w:rsidRDefault="00ED454C">
            <w:pPr>
              <w:pStyle w:val="RNTableDet1"/>
            </w:pPr>
            <w:r>
              <w:t>CR 25 27 06 22</w:t>
            </w:r>
          </w:p>
        </w:tc>
        <w:tc>
          <w:tcPr>
            <w:tcW w:w="20160" w:type="dxa"/>
            <w:shd w:val="clear" w:color="auto" w:fill="auto"/>
            <w:noWrap/>
          </w:tcPr>
          <w:p w14:paraId="53AAA404" w14:textId="77777777" w:rsidR="00932FD4" w:rsidRDefault="00ED454C">
            <w:pPr>
              <w:pStyle w:val="RNTableDet1"/>
            </w:pPr>
            <w:r>
              <w:t>CrimeCFFRuralUtilitiesServiceJointInsured</w:t>
            </w:r>
          </w:p>
        </w:tc>
      </w:tr>
      <w:tr w:rsidR="00932FD4" w14:paraId="0C04BDC2" w14:textId="77777777">
        <w:tc>
          <w:tcPr>
            <w:tcW w:w="20160" w:type="dxa"/>
            <w:shd w:val="clear" w:color="auto" w:fill="auto"/>
            <w:noWrap/>
          </w:tcPr>
          <w:p w14:paraId="75B6FE71" w14:textId="77777777" w:rsidR="00932FD4" w:rsidRDefault="00ED454C">
            <w:pPr>
              <w:pStyle w:val="RNTableDet1"/>
            </w:pPr>
            <w:r>
              <w:t>Rural Utilities Service Regulations</w:t>
            </w:r>
          </w:p>
        </w:tc>
        <w:tc>
          <w:tcPr>
            <w:tcW w:w="20160" w:type="dxa"/>
            <w:shd w:val="clear" w:color="auto" w:fill="auto"/>
            <w:noWrap/>
          </w:tcPr>
          <w:p w14:paraId="084C2B97" w14:textId="77777777" w:rsidR="00932FD4" w:rsidRDefault="00ED454C">
            <w:pPr>
              <w:pStyle w:val="RNTableDet1"/>
            </w:pPr>
            <w:r>
              <w:t>CR 25 28 06 22</w:t>
            </w:r>
          </w:p>
        </w:tc>
        <w:tc>
          <w:tcPr>
            <w:tcW w:w="20160" w:type="dxa"/>
            <w:shd w:val="clear" w:color="auto" w:fill="auto"/>
            <w:noWrap/>
          </w:tcPr>
          <w:p w14:paraId="6D31011E" w14:textId="77777777" w:rsidR="00932FD4" w:rsidRDefault="00ED454C">
            <w:pPr>
              <w:pStyle w:val="RNTableDet1"/>
            </w:pPr>
            <w:r>
              <w:t>CrimeCFRuralUtilitiesServiceRegulations</w:t>
            </w:r>
          </w:p>
        </w:tc>
      </w:tr>
      <w:tr w:rsidR="00932FD4" w14:paraId="6F3E5DE2" w14:textId="77777777">
        <w:tc>
          <w:tcPr>
            <w:tcW w:w="20160" w:type="dxa"/>
            <w:shd w:val="clear" w:color="auto" w:fill="auto"/>
            <w:noWrap/>
          </w:tcPr>
          <w:p w14:paraId="2CF077A5" w14:textId="77777777" w:rsidR="00932FD4" w:rsidRDefault="00ED454C">
            <w:pPr>
              <w:pStyle w:val="RNTableDet1"/>
            </w:pPr>
            <w:r>
              <w:t>Rural Utilities Service Regulations</w:t>
            </w:r>
          </w:p>
        </w:tc>
        <w:tc>
          <w:tcPr>
            <w:tcW w:w="20160" w:type="dxa"/>
            <w:shd w:val="clear" w:color="auto" w:fill="auto"/>
            <w:noWrap/>
          </w:tcPr>
          <w:p w14:paraId="202AC950" w14:textId="77777777" w:rsidR="00932FD4" w:rsidRDefault="00ED454C">
            <w:pPr>
              <w:pStyle w:val="RNTableDet1"/>
            </w:pPr>
            <w:r>
              <w:t>CR 25 28 06 22</w:t>
            </w:r>
          </w:p>
        </w:tc>
        <w:tc>
          <w:tcPr>
            <w:tcW w:w="20160" w:type="dxa"/>
            <w:shd w:val="clear" w:color="auto" w:fill="auto"/>
            <w:noWrap/>
          </w:tcPr>
          <w:p w14:paraId="2479C9C5" w14:textId="77777777" w:rsidR="00932FD4" w:rsidRDefault="00ED454C">
            <w:pPr>
              <w:pStyle w:val="RNTableDet1"/>
            </w:pPr>
            <w:r>
              <w:t>CrimeCFFRuralUtilitiesServiceRegulations</w:t>
            </w:r>
          </w:p>
        </w:tc>
      </w:tr>
      <w:tr w:rsidR="00932FD4" w14:paraId="3B475865" w14:textId="77777777">
        <w:tc>
          <w:tcPr>
            <w:tcW w:w="20160" w:type="dxa"/>
            <w:shd w:val="clear" w:color="auto" w:fill="auto"/>
            <w:noWrap/>
          </w:tcPr>
          <w:p w14:paraId="46A4A6B4" w14:textId="77777777" w:rsidR="00932FD4" w:rsidRDefault="00ED454C">
            <w:pPr>
              <w:pStyle w:val="RNTableDet1"/>
            </w:pPr>
            <w:r>
              <w:t>Safe Deposit Box Transfer</w:t>
            </w:r>
          </w:p>
        </w:tc>
        <w:tc>
          <w:tcPr>
            <w:tcW w:w="20160" w:type="dxa"/>
            <w:shd w:val="clear" w:color="auto" w:fill="auto"/>
            <w:noWrap/>
          </w:tcPr>
          <w:p w14:paraId="359C2E1E" w14:textId="77777777" w:rsidR="00932FD4" w:rsidRDefault="00ED454C">
            <w:pPr>
              <w:pStyle w:val="RNTableDet1"/>
            </w:pPr>
            <w:r>
              <w:t>CR 35 40 06 22</w:t>
            </w:r>
          </w:p>
        </w:tc>
        <w:tc>
          <w:tcPr>
            <w:tcW w:w="20160" w:type="dxa"/>
            <w:shd w:val="clear" w:color="auto" w:fill="auto"/>
            <w:noWrap/>
          </w:tcPr>
          <w:p w14:paraId="43A20FDD" w14:textId="77777777" w:rsidR="00932FD4" w:rsidRDefault="00ED454C">
            <w:pPr>
              <w:pStyle w:val="RNTableDet1"/>
            </w:pPr>
            <w:r>
              <w:t>CrimeCCSafeDepositBoxTransfer</w:t>
            </w:r>
          </w:p>
        </w:tc>
      </w:tr>
      <w:tr w:rsidR="00932FD4" w14:paraId="3CAA51B9" w14:textId="77777777">
        <w:tc>
          <w:tcPr>
            <w:tcW w:w="20160" w:type="dxa"/>
            <w:shd w:val="clear" w:color="auto" w:fill="auto"/>
            <w:noWrap/>
          </w:tcPr>
          <w:p w14:paraId="3B16DCA1" w14:textId="77777777" w:rsidR="00932FD4" w:rsidRDefault="00ED454C">
            <w:pPr>
              <w:pStyle w:val="RNTableDet1"/>
            </w:pPr>
            <w:r>
              <w:t>Safe Deposit Box Transfer Detail</w:t>
            </w:r>
          </w:p>
        </w:tc>
        <w:tc>
          <w:tcPr>
            <w:tcW w:w="20160" w:type="dxa"/>
            <w:shd w:val="clear" w:color="auto" w:fill="auto"/>
            <w:noWrap/>
          </w:tcPr>
          <w:p w14:paraId="771AE054" w14:textId="77777777" w:rsidR="00932FD4" w:rsidRDefault="00932FD4">
            <w:pPr>
              <w:pStyle w:val="RNTableDet1"/>
            </w:pPr>
          </w:p>
        </w:tc>
        <w:tc>
          <w:tcPr>
            <w:tcW w:w="20160" w:type="dxa"/>
            <w:shd w:val="clear" w:color="auto" w:fill="auto"/>
            <w:noWrap/>
          </w:tcPr>
          <w:p w14:paraId="5D1D0088" w14:textId="77777777" w:rsidR="00932FD4" w:rsidRDefault="00ED454C">
            <w:pPr>
              <w:pStyle w:val="RNTableDet1"/>
            </w:pPr>
            <w:r>
              <w:t>CrimeCCSafeDepositBoxTransferDetail</w:t>
            </w:r>
          </w:p>
        </w:tc>
      </w:tr>
      <w:tr w:rsidR="00932FD4" w14:paraId="590448B3" w14:textId="77777777">
        <w:tc>
          <w:tcPr>
            <w:tcW w:w="20160" w:type="dxa"/>
            <w:shd w:val="clear" w:color="auto" w:fill="auto"/>
            <w:noWrap/>
          </w:tcPr>
          <w:p w14:paraId="6D0E0AC2" w14:textId="77777777" w:rsidR="00932FD4" w:rsidRDefault="00ED454C">
            <w:pPr>
              <w:pStyle w:val="RNTableDet1"/>
            </w:pPr>
            <w:r>
              <w:t>Safe Deposit Box Transfer Summary</w:t>
            </w:r>
          </w:p>
        </w:tc>
        <w:tc>
          <w:tcPr>
            <w:tcW w:w="20160" w:type="dxa"/>
            <w:shd w:val="clear" w:color="auto" w:fill="auto"/>
            <w:noWrap/>
          </w:tcPr>
          <w:p w14:paraId="4EBFAB89" w14:textId="77777777" w:rsidR="00932FD4" w:rsidRDefault="00932FD4">
            <w:pPr>
              <w:pStyle w:val="RNTableDet1"/>
            </w:pPr>
          </w:p>
        </w:tc>
        <w:tc>
          <w:tcPr>
            <w:tcW w:w="20160" w:type="dxa"/>
            <w:shd w:val="clear" w:color="auto" w:fill="auto"/>
            <w:noWrap/>
          </w:tcPr>
          <w:p w14:paraId="2A2498BD" w14:textId="77777777" w:rsidR="00932FD4" w:rsidRDefault="00ED454C">
            <w:pPr>
              <w:pStyle w:val="RNTableDet1"/>
            </w:pPr>
            <w:r>
              <w:t>CrimeCCSafeDepositBoxTransferDetail</w:t>
            </w:r>
          </w:p>
        </w:tc>
      </w:tr>
      <w:tr w:rsidR="00932FD4" w14:paraId="4641BD4D" w14:textId="77777777">
        <w:tc>
          <w:tcPr>
            <w:tcW w:w="20160" w:type="dxa"/>
            <w:shd w:val="clear" w:color="auto" w:fill="auto"/>
            <w:noWrap/>
          </w:tcPr>
          <w:p w14:paraId="1465E428" w14:textId="77777777" w:rsidR="00932FD4" w:rsidRDefault="00ED454C">
            <w:pPr>
              <w:pStyle w:val="RNTableDet1"/>
            </w:pPr>
            <w:r>
              <w:t>Safe Depository</w:t>
            </w:r>
          </w:p>
        </w:tc>
        <w:tc>
          <w:tcPr>
            <w:tcW w:w="20160" w:type="dxa"/>
            <w:shd w:val="clear" w:color="auto" w:fill="auto"/>
            <w:noWrap/>
          </w:tcPr>
          <w:p w14:paraId="23EE7FF1" w14:textId="77777777" w:rsidR="00932FD4" w:rsidRDefault="00ED454C">
            <w:pPr>
              <w:pStyle w:val="RNTableDet1"/>
            </w:pPr>
            <w:r>
              <w:t>CR 04 12 06 22</w:t>
            </w:r>
          </w:p>
        </w:tc>
        <w:tc>
          <w:tcPr>
            <w:tcW w:w="20160" w:type="dxa"/>
            <w:shd w:val="clear" w:color="auto" w:fill="auto"/>
            <w:noWrap/>
          </w:tcPr>
          <w:p w14:paraId="0FAEF6E1" w14:textId="77777777" w:rsidR="00932FD4" w:rsidRDefault="00ED454C">
            <w:pPr>
              <w:pStyle w:val="RNTableDet1"/>
            </w:pPr>
            <w:r>
              <w:t>CrimeCCSafeDepository</w:t>
            </w:r>
          </w:p>
        </w:tc>
      </w:tr>
      <w:tr w:rsidR="00932FD4" w14:paraId="4078F1EE" w14:textId="77777777">
        <w:tc>
          <w:tcPr>
            <w:tcW w:w="20160" w:type="dxa"/>
            <w:shd w:val="clear" w:color="auto" w:fill="auto"/>
            <w:noWrap/>
          </w:tcPr>
          <w:p w14:paraId="63080937" w14:textId="77777777" w:rsidR="00932FD4" w:rsidRDefault="00ED454C">
            <w:pPr>
              <w:pStyle w:val="RNTableDet1"/>
            </w:pPr>
            <w:r>
              <w:t>Safe Depository Detail</w:t>
            </w:r>
          </w:p>
        </w:tc>
        <w:tc>
          <w:tcPr>
            <w:tcW w:w="20160" w:type="dxa"/>
            <w:shd w:val="clear" w:color="auto" w:fill="auto"/>
            <w:noWrap/>
          </w:tcPr>
          <w:p w14:paraId="46565F71" w14:textId="77777777" w:rsidR="00932FD4" w:rsidRDefault="00932FD4">
            <w:pPr>
              <w:pStyle w:val="RNTableDet1"/>
            </w:pPr>
          </w:p>
        </w:tc>
        <w:tc>
          <w:tcPr>
            <w:tcW w:w="20160" w:type="dxa"/>
            <w:shd w:val="clear" w:color="auto" w:fill="auto"/>
            <w:noWrap/>
          </w:tcPr>
          <w:p w14:paraId="7A98516E" w14:textId="77777777" w:rsidR="00932FD4" w:rsidRDefault="00ED454C">
            <w:pPr>
              <w:pStyle w:val="RNTableDet1"/>
            </w:pPr>
            <w:r>
              <w:t>CrimeCCSafeDepositoryDetail</w:t>
            </w:r>
          </w:p>
        </w:tc>
      </w:tr>
      <w:tr w:rsidR="00932FD4" w14:paraId="1AA2BDE7" w14:textId="77777777">
        <w:tc>
          <w:tcPr>
            <w:tcW w:w="20160" w:type="dxa"/>
            <w:shd w:val="clear" w:color="auto" w:fill="auto"/>
            <w:noWrap/>
          </w:tcPr>
          <w:p w14:paraId="7AE612CC" w14:textId="77777777" w:rsidR="00932FD4" w:rsidRDefault="00ED454C">
            <w:pPr>
              <w:pStyle w:val="RNTableDet1"/>
            </w:pPr>
            <w:r>
              <w:t>Safe Depository Summary</w:t>
            </w:r>
          </w:p>
        </w:tc>
        <w:tc>
          <w:tcPr>
            <w:tcW w:w="20160" w:type="dxa"/>
            <w:shd w:val="clear" w:color="auto" w:fill="auto"/>
            <w:noWrap/>
          </w:tcPr>
          <w:p w14:paraId="676C060E" w14:textId="77777777" w:rsidR="00932FD4" w:rsidRDefault="00932FD4">
            <w:pPr>
              <w:pStyle w:val="RNTableDet1"/>
            </w:pPr>
          </w:p>
        </w:tc>
        <w:tc>
          <w:tcPr>
            <w:tcW w:w="20160" w:type="dxa"/>
            <w:shd w:val="clear" w:color="auto" w:fill="auto"/>
            <w:noWrap/>
          </w:tcPr>
          <w:p w14:paraId="3631414B" w14:textId="77777777" w:rsidR="00932FD4" w:rsidRDefault="00ED454C">
            <w:pPr>
              <w:pStyle w:val="RNTableDet1"/>
            </w:pPr>
            <w:r>
              <w:t>CrimeCCSafeDepositoryDetail</w:t>
            </w:r>
          </w:p>
        </w:tc>
      </w:tr>
      <w:tr w:rsidR="00932FD4" w14:paraId="57AC63FF" w14:textId="77777777">
        <w:tc>
          <w:tcPr>
            <w:tcW w:w="20160" w:type="dxa"/>
            <w:shd w:val="clear" w:color="auto" w:fill="auto"/>
            <w:noWrap/>
          </w:tcPr>
          <w:p w14:paraId="705C10B8" w14:textId="77777777" w:rsidR="00932FD4" w:rsidRDefault="00ED454C">
            <w:pPr>
              <w:pStyle w:val="RNTableDet1"/>
            </w:pPr>
            <w:r>
              <w:t>Securities Deposited With Others</w:t>
            </w:r>
          </w:p>
        </w:tc>
        <w:tc>
          <w:tcPr>
            <w:tcW w:w="20160" w:type="dxa"/>
            <w:shd w:val="clear" w:color="auto" w:fill="auto"/>
            <w:noWrap/>
          </w:tcPr>
          <w:p w14:paraId="16FA5FD4" w14:textId="77777777" w:rsidR="00932FD4" w:rsidRDefault="00ED454C">
            <w:pPr>
              <w:pStyle w:val="RNTableDet1"/>
            </w:pPr>
            <w:r>
              <w:t>CR 04 10 06 22</w:t>
            </w:r>
          </w:p>
        </w:tc>
        <w:tc>
          <w:tcPr>
            <w:tcW w:w="20160" w:type="dxa"/>
            <w:shd w:val="clear" w:color="auto" w:fill="auto"/>
            <w:noWrap/>
          </w:tcPr>
          <w:p w14:paraId="1E3AFA98" w14:textId="77777777" w:rsidR="00932FD4" w:rsidRDefault="00ED454C">
            <w:pPr>
              <w:pStyle w:val="RNTableDet1"/>
            </w:pPr>
            <w:r>
              <w:t>CrimeCCSecuritiesDepositedWithOthers</w:t>
            </w:r>
          </w:p>
        </w:tc>
      </w:tr>
      <w:tr w:rsidR="00932FD4" w14:paraId="33802DC7" w14:textId="77777777">
        <w:tc>
          <w:tcPr>
            <w:tcW w:w="20160" w:type="dxa"/>
            <w:shd w:val="clear" w:color="auto" w:fill="auto"/>
            <w:noWrap/>
          </w:tcPr>
          <w:p w14:paraId="0B85121E" w14:textId="77777777" w:rsidR="00932FD4" w:rsidRDefault="00ED454C">
            <w:pPr>
              <w:pStyle w:val="RNTableDet1"/>
            </w:pPr>
            <w:r>
              <w:t>Securities Deposited With Others</w:t>
            </w:r>
          </w:p>
        </w:tc>
        <w:tc>
          <w:tcPr>
            <w:tcW w:w="20160" w:type="dxa"/>
            <w:shd w:val="clear" w:color="auto" w:fill="auto"/>
            <w:noWrap/>
          </w:tcPr>
          <w:p w14:paraId="0B14D2A2" w14:textId="77777777" w:rsidR="00932FD4" w:rsidRDefault="00ED454C">
            <w:pPr>
              <w:pStyle w:val="RNTableDet1"/>
            </w:pPr>
            <w:r>
              <w:t>CR 04 10 06 22</w:t>
            </w:r>
          </w:p>
        </w:tc>
        <w:tc>
          <w:tcPr>
            <w:tcW w:w="20160" w:type="dxa"/>
            <w:shd w:val="clear" w:color="auto" w:fill="auto"/>
            <w:noWrap/>
          </w:tcPr>
          <w:p w14:paraId="38E13A23" w14:textId="77777777" w:rsidR="00932FD4" w:rsidRDefault="00ED454C">
            <w:pPr>
              <w:pStyle w:val="RNTableDet1"/>
            </w:pPr>
            <w:r>
              <w:t>CrimeGCSecuritiesDepositedWithOthers</w:t>
            </w:r>
          </w:p>
        </w:tc>
      </w:tr>
      <w:tr w:rsidR="00932FD4" w14:paraId="42DA5B92" w14:textId="77777777">
        <w:tc>
          <w:tcPr>
            <w:tcW w:w="20160" w:type="dxa"/>
            <w:shd w:val="clear" w:color="auto" w:fill="auto"/>
            <w:noWrap/>
          </w:tcPr>
          <w:p w14:paraId="5768F5B2" w14:textId="77777777" w:rsidR="00932FD4" w:rsidRDefault="00ED454C">
            <w:pPr>
              <w:pStyle w:val="RNTableDet1"/>
            </w:pPr>
            <w:r>
              <w:t>Securities Deposited With Others Detail</w:t>
            </w:r>
          </w:p>
        </w:tc>
        <w:tc>
          <w:tcPr>
            <w:tcW w:w="20160" w:type="dxa"/>
            <w:shd w:val="clear" w:color="auto" w:fill="auto"/>
            <w:noWrap/>
          </w:tcPr>
          <w:p w14:paraId="70A695A9" w14:textId="77777777" w:rsidR="00932FD4" w:rsidRDefault="00932FD4">
            <w:pPr>
              <w:pStyle w:val="RNTableDet1"/>
            </w:pPr>
          </w:p>
        </w:tc>
        <w:tc>
          <w:tcPr>
            <w:tcW w:w="20160" w:type="dxa"/>
            <w:shd w:val="clear" w:color="auto" w:fill="auto"/>
            <w:noWrap/>
          </w:tcPr>
          <w:p w14:paraId="41C87918" w14:textId="77777777" w:rsidR="00932FD4" w:rsidRDefault="00ED454C">
            <w:pPr>
              <w:pStyle w:val="RNTableDet1"/>
            </w:pPr>
            <w:r>
              <w:t>CrimeCCSecuritiesDepositedWithOthersDetail</w:t>
            </w:r>
          </w:p>
        </w:tc>
      </w:tr>
      <w:tr w:rsidR="00932FD4" w14:paraId="1126C868" w14:textId="77777777">
        <w:tc>
          <w:tcPr>
            <w:tcW w:w="20160" w:type="dxa"/>
            <w:shd w:val="clear" w:color="auto" w:fill="auto"/>
            <w:noWrap/>
          </w:tcPr>
          <w:p w14:paraId="4DF7BF50" w14:textId="77777777" w:rsidR="00932FD4" w:rsidRDefault="00ED454C">
            <w:pPr>
              <w:pStyle w:val="RNTableDet1"/>
            </w:pPr>
            <w:r>
              <w:t>Securities Deposited With Others Detail</w:t>
            </w:r>
          </w:p>
        </w:tc>
        <w:tc>
          <w:tcPr>
            <w:tcW w:w="20160" w:type="dxa"/>
            <w:shd w:val="clear" w:color="auto" w:fill="auto"/>
            <w:noWrap/>
          </w:tcPr>
          <w:p w14:paraId="347340A5" w14:textId="77777777" w:rsidR="00932FD4" w:rsidRDefault="00932FD4">
            <w:pPr>
              <w:pStyle w:val="RNTableDet1"/>
            </w:pPr>
          </w:p>
        </w:tc>
        <w:tc>
          <w:tcPr>
            <w:tcW w:w="20160" w:type="dxa"/>
            <w:shd w:val="clear" w:color="auto" w:fill="auto"/>
            <w:noWrap/>
          </w:tcPr>
          <w:p w14:paraId="4483D8F3" w14:textId="77777777" w:rsidR="00932FD4" w:rsidRDefault="00ED454C">
            <w:pPr>
              <w:pStyle w:val="RNTableDet1"/>
            </w:pPr>
            <w:r>
              <w:t>CrimeGCSecuritiesDepositedWithOthersDetail</w:t>
            </w:r>
          </w:p>
        </w:tc>
      </w:tr>
      <w:tr w:rsidR="00932FD4" w14:paraId="586DEDB4" w14:textId="77777777">
        <w:tc>
          <w:tcPr>
            <w:tcW w:w="20160" w:type="dxa"/>
            <w:shd w:val="clear" w:color="auto" w:fill="auto"/>
            <w:noWrap/>
          </w:tcPr>
          <w:p w14:paraId="17E3075D" w14:textId="77777777" w:rsidR="00932FD4" w:rsidRDefault="00ED454C">
            <w:pPr>
              <w:pStyle w:val="RNTableDet1"/>
            </w:pPr>
            <w:r>
              <w:t>Securities Deposited With Others Summary</w:t>
            </w:r>
          </w:p>
        </w:tc>
        <w:tc>
          <w:tcPr>
            <w:tcW w:w="20160" w:type="dxa"/>
            <w:shd w:val="clear" w:color="auto" w:fill="auto"/>
            <w:noWrap/>
          </w:tcPr>
          <w:p w14:paraId="7B9E3C7E" w14:textId="77777777" w:rsidR="00932FD4" w:rsidRDefault="00932FD4">
            <w:pPr>
              <w:pStyle w:val="RNTableDet1"/>
            </w:pPr>
          </w:p>
        </w:tc>
        <w:tc>
          <w:tcPr>
            <w:tcW w:w="20160" w:type="dxa"/>
            <w:shd w:val="clear" w:color="auto" w:fill="auto"/>
            <w:noWrap/>
          </w:tcPr>
          <w:p w14:paraId="0083B972" w14:textId="77777777" w:rsidR="00932FD4" w:rsidRDefault="00ED454C">
            <w:pPr>
              <w:pStyle w:val="RNTableDet1"/>
            </w:pPr>
            <w:r>
              <w:t>CrimeCCSecuritiesDepositedWithOthersDetail</w:t>
            </w:r>
          </w:p>
        </w:tc>
      </w:tr>
      <w:tr w:rsidR="00932FD4" w14:paraId="7226E367" w14:textId="77777777">
        <w:tc>
          <w:tcPr>
            <w:tcW w:w="20160" w:type="dxa"/>
            <w:shd w:val="clear" w:color="auto" w:fill="auto"/>
            <w:noWrap/>
          </w:tcPr>
          <w:p w14:paraId="0C450170" w14:textId="77777777" w:rsidR="00932FD4" w:rsidRDefault="00ED454C">
            <w:pPr>
              <w:pStyle w:val="RNTableDet1"/>
            </w:pPr>
            <w:r>
              <w:t>Securities Deposited With Others Summary</w:t>
            </w:r>
          </w:p>
        </w:tc>
        <w:tc>
          <w:tcPr>
            <w:tcW w:w="20160" w:type="dxa"/>
            <w:shd w:val="clear" w:color="auto" w:fill="auto"/>
            <w:noWrap/>
          </w:tcPr>
          <w:p w14:paraId="4E54EBF8" w14:textId="77777777" w:rsidR="00932FD4" w:rsidRDefault="00932FD4">
            <w:pPr>
              <w:pStyle w:val="RNTableDet1"/>
            </w:pPr>
          </w:p>
        </w:tc>
        <w:tc>
          <w:tcPr>
            <w:tcW w:w="20160" w:type="dxa"/>
            <w:shd w:val="clear" w:color="auto" w:fill="auto"/>
            <w:noWrap/>
          </w:tcPr>
          <w:p w14:paraId="2AED7178" w14:textId="77777777" w:rsidR="00932FD4" w:rsidRDefault="00ED454C">
            <w:pPr>
              <w:pStyle w:val="RNTableDet1"/>
            </w:pPr>
            <w:r>
              <w:t>CrimeGCSecuritiesDepositedWithOthersDetail</w:t>
            </w:r>
          </w:p>
        </w:tc>
      </w:tr>
      <w:tr w:rsidR="00932FD4" w14:paraId="28FF2E02" w14:textId="77777777">
        <w:tc>
          <w:tcPr>
            <w:tcW w:w="20160" w:type="dxa"/>
            <w:shd w:val="clear" w:color="auto" w:fill="auto"/>
            <w:noWrap/>
          </w:tcPr>
          <w:p w14:paraId="58EEEC50" w14:textId="77777777" w:rsidR="00932FD4" w:rsidRDefault="00ED454C">
            <w:pPr>
              <w:pStyle w:val="RNTableDet1"/>
            </w:pPr>
            <w:r>
              <w:t>Toll Charge Fraud</w:t>
            </w:r>
          </w:p>
        </w:tc>
        <w:tc>
          <w:tcPr>
            <w:tcW w:w="20160" w:type="dxa"/>
            <w:shd w:val="clear" w:color="auto" w:fill="auto"/>
            <w:noWrap/>
          </w:tcPr>
          <w:p w14:paraId="60ECA9AE" w14:textId="77777777" w:rsidR="00932FD4" w:rsidRDefault="00ED454C">
            <w:pPr>
              <w:pStyle w:val="RNTableDet1"/>
            </w:pPr>
            <w:r>
              <w:t>CR 04 16 06 22</w:t>
            </w:r>
          </w:p>
        </w:tc>
        <w:tc>
          <w:tcPr>
            <w:tcW w:w="20160" w:type="dxa"/>
            <w:shd w:val="clear" w:color="auto" w:fill="auto"/>
            <w:noWrap/>
          </w:tcPr>
          <w:p w14:paraId="72365246" w14:textId="77777777" w:rsidR="00932FD4" w:rsidRDefault="00ED454C">
            <w:pPr>
              <w:pStyle w:val="RNTableDet1"/>
            </w:pPr>
            <w:r>
              <w:t>CrimeCFTollChargeFraud</w:t>
            </w:r>
          </w:p>
        </w:tc>
      </w:tr>
      <w:tr w:rsidR="00932FD4" w14:paraId="6C3C8FF6" w14:textId="77777777">
        <w:tc>
          <w:tcPr>
            <w:tcW w:w="20160" w:type="dxa"/>
            <w:shd w:val="clear" w:color="auto" w:fill="auto"/>
            <w:noWrap/>
          </w:tcPr>
          <w:p w14:paraId="6094CFD3" w14:textId="77777777" w:rsidR="00932FD4" w:rsidRDefault="00ED454C">
            <w:pPr>
              <w:pStyle w:val="RNTableDet1"/>
            </w:pPr>
            <w:r>
              <w:t>Toll Charge Fraud</w:t>
            </w:r>
          </w:p>
        </w:tc>
        <w:tc>
          <w:tcPr>
            <w:tcW w:w="20160" w:type="dxa"/>
            <w:shd w:val="clear" w:color="auto" w:fill="auto"/>
            <w:noWrap/>
          </w:tcPr>
          <w:p w14:paraId="47F5CE55" w14:textId="77777777" w:rsidR="00932FD4" w:rsidRDefault="00ED454C">
            <w:pPr>
              <w:pStyle w:val="RNTableDet1"/>
            </w:pPr>
            <w:r>
              <w:t>CR 04 16 06 22</w:t>
            </w:r>
          </w:p>
        </w:tc>
        <w:tc>
          <w:tcPr>
            <w:tcW w:w="20160" w:type="dxa"/>
            <w:shd w:val="clear" w:color="auto" w:fill="auto"/>
            <w:noWrap/>
          </w:tcPr>
          <w:p w14:paraId="3BF9764F" w14:textId="77777777" w:rsidR="00932FD4" w:rsidRDefault="00ED454C">
            <w:pPr>
              <w:pStyle w:val="RNTableDet1"/>
            </w:pPr>
            <w:r>
              <w:t>CrimeGFTollChargeFraud</w:t>
            </w:r>
          </w:p>
        </w:tc>
      </w:tr>
      <w:tr w:rsidR="00932FD4" w14:paraId="4D949943" w14:textId="77777777">
        <w:tc>
          <w:tcPr>
            <w:tcW w:w="20160" w:type="dxa"/>
            <w:shd w:val="clear" w:color="auto" w:fill="auto"/>
            <w:noWrap/>
          </w:tcPr>
          <w:p w14:paraId="6A6BB358" w14:textId="77777777" w:rsidR="00932FD4" w:rsidRDefault="00ED454C">
            <w:pPr>
              <w:pStyle w:val="RNTableDet1"/>
            </w:pPr>
            <w:r>
              <w:t>Unauthorized Reproduction Of Computer Software By Employees</w:t>
            </w:r>
          </w:p>
        </w:tc>
        <w:tc>
          <w:tcPr>
            <w:tcW w:w="20160" w:type="dxa"/>
            <w:shd w:val="clear" w:color="auto" w:fill="auto"/>
            <w:noWrap/>
          </w:tcPr>
          <w:p w14:paraId="40CC3539" w14:textId="77777777" w:rsidR="00932FD4" w:rsidRDefault="00ED454C">
            <w:pPr>
              <w:pStyle w:val="RNTableDet1"/>
            </w:pPr>
            <w:r>
              <w:t>CR 04 14 06 22</w:t>
            </w:r>
          </w:p>
        </w:tc>
        <w:tc>
          <w:tcPr>
            <w:tcW w:w="20160" w:type="dxa"/>
            <w:shd w:val="clear" w:color="auto" w:fill="auto"/>
            <w:noWrap/>
          </w:tcPr>
          <w:p w14:paraId="7522A804" w14:textId="77777777" w:rsidR="00932FD4" w:rsidRDefault="00ED454C">
            <w:pPr>
              <w:pStyle w:val="RNTableDet1"/>
            </w:pPr>
            <w:r>
              <w:t>CrimeCFUnauthorizedReproductionOfComputerSoftwareByEmployees</w:t>
            </w:r>
          </w:p>
        </w:tc>
      </w:tr>
      <w:tr w:rsidR="00932FD4" w14:paraId="29A4F7BB" w14:textId="77777777">
        <w:tc>
          <w:tcPr>
            <w:tcW w:w="20160" w:type="dxa"/>
            <w:shd w:val="clear" w:color="auto" w:fill="auto"/>
            <w:noWrap/>
          </w:tcPr>
          <w:p w14:paraId="58C88A43" w14:textId="77777777" w:rsidR="00932FD4" w:rsidRDefault="00ED454C">
            <w:pPr>
              <w:pStyle w:val="RNTableDet1"/>
            </w:pPr>
            <w:r>
              <w:t>Unauthorized Reproduction Of Computer Software By Employees</w:t>
            </w:r>
          </w:p>
        </w:tc>
        <w:tc>
          <w:tcPr>
            <w:tcW w:w="20160" w:type="dxa"/>
            <w:shd w:val="clear" w:color="auto" w:fill="auto"/>
            <w:noWrap/>
          </w:tcPr>
          <w:p w14:paraId="206D0DE6" w14:textId="77777777" w:rsidR="00932FD4" w:rsidRDefault="00ED454C">
            <w:pPr>
              <w:pStyle w:val="RNTableDet1"/>
            </w:pPr>
            <w:r>
              <w:t>CR 04 14 06 22</w:t>
            </w:r>
          </w:p>
        </w:tc>
        <w:tc>
          <w:tcPr>
            <w:tcW w:w="20160" w:type="dxa"/>
            <w:shd w:val="clear" w:color="auto" w:fill="auto"/>
            <w:noWrap/>
          </w:tcPr>
          <w:p w14:paraId="12BAF711" w14:textId="77777777" w:rsidR="00932FD4" w:rsidRDefault="00ED454C">
            <w:pPr>
              <w:pStyle w:val="RNTableDet1"/>
            </w:pPr>
            <w:r>
              <w:t>CrimeGFUnauthorizedReproductionOfComputerSoftwareByEmployees</w:t>
            </w:r>
          </w:p>
        </w:tc>
      </w:tr>
    </w:tbl>
    <w:p w14:paraId="38C08F62" w14:textId="77777777" w:rsidR="00932FD4" w:rsidRDefault="00ED454C">
      <w:pPr>
        <w:pStyle w:val="RNTableSummary"/>
      </w:pPr>
      <w:r>
        <w:t>The following form edition date(s)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932FD4" w14:paraId="50187442" w14:textId="77777777">
        <w:tc>
          <w:tcPr>
            <w:tcW w:w="20160" w:type="dxa"/>
            <w:shd w:val="clear" w:color="auto" w:fill="999999"/>
            <w:noWrap/>
          </w:tcPr>
          <w:p w14:paraId="4E498342" w14:textId="77777777" w:rsidR="00932FD4" w:rsidRDefault="00ED454C">
            <w:pPr>
              <w:pStyle w:val="RNTableDet1"/>
            </w:pPr>
            <w:r>
              <w:t>Name</w:t>
            </w:r>
          </w:p>
        </w:tc>
        <w:tc>
          <w:tcPr>
            <w:tcW w:w="20160" w:type="dxa"/>
            <w:shd w:val="clear" w:color="auto" w:fill="999999"/>
            <w:noWrap/>
          </w:tcPr>
          <w:p w14:paraId="753D60F3" w14:textId="77777777" w:rsidR="00932FD4" w:rsidRDefault="00ED454C">
            <w:pPr>
              <w:pStyle w:val="RNTableDet1"/>
            </w:pPr>
            <w:r>
              <w:t>Previous Edition Date</w:t>
            </w:r>
          </w:p>
        </w:tc>
        <w:tc>
          <w:tcPr>
            <w:tcW w:w="20160" w:type="dxa"/>
            <w:shd w:val="clear" w:color="auto" w:fill="999999"/>
            <w:noWrap/>
          </w:tcPr>
          <w:p w14:paraId="4EBD52A5" w14:textId="77777777" w:rsidR="00932FD4" w:rsidRDefault="00ED454C">
            <w:pPr>
              <w:pStyle w:val="RNTableDet1"/>
            </w:pPr>
            <w:r>
              <w:t>New Edition Date</w:t>
            </w:r>
          </w:p>
        </w:tc>
      </w:tr>
      <w:tr w:rsidR="00932FD4" w14:paraId="7370B9AD" w14:textId="77777777">
        <w:tc>
          <w:tcPr>
            <w:tcW w:w="20160" w:type="dxa"/>
            <w:shd w:val="clear" w:color="auto" w:fill="auto"/>
            <w:noWrap/>
          </w:tcPr>
          <w:p w14:paraId="5530EC88" w14:textId="77777777" w:rsidR="00932FD4" w:rsidRDefault="00ED454C">
            <w:pPr>
              <w:pStyle w:val="RNTableDet1"/>
            </w:pPr>
            <w:r>
              <w:t>Provide Varying Deductibles</w:t>
            </w:r>
          </w:p>
        </w:tc>
        <w:tc>
          <w:tcPr>
            <w:tcW w:w="20160" w:type="dxa"/>
            <w:shd w:val="clear" w:color="auto" w:fill="auto"/>
            <w:noWrap/>
          </w:tcPr>
          <w:p w14:paraId="50EEEE1A" w14:textId="77777777" w:rsidR="00932FD4" w:rsidRDefault="00ED454C">
            <w:pPr>
              <w:pStyle w:val="RNTableDet1"/>
            </w:pPr>
            <w:r>
              <w:t>CR 20 27 10 10</w:t>
            </w:r>
          </w:p>
        </w:tc>
        <w:tc>
          <w:tcPr>
            <w:tcW w:w="20160" w:type="dxa"/>
            <w:shd w:val="clear" w:color="auto" w:fill="auto"/>
            <w:noWrap/>
          </w:tcPr>
          <w:p w14:paraId="79314D55" w14:textId="77777777" w:rsidR="00932FD4" w:rsidRDefault="00ED454C">
            <w:pPr>
              <w:pStyle w:val="RNTableDet1"/>
            </w:pPr>
            <w:r>
              <w:t>CR 20 27 06 22</w:t>
            </w:r>
          </w:p>
        </w:tc>
      </w:tr>
    </w:tbl>
    <w:p w14:paraId="46900F2B" w14:textId="77777777" w:rsidR="00932FD4" w:rsidRDefault="00ED454C">
      <w:pPr>
        <w:pStyle w:val="RNTableSummary"/>
      </w:pPr>
      <w:r>
        <w:t>The following page field(s)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932FD4" w14:paraId="2D7684A6" w14:textId="77777777">
        <w:tc>
          <w:tcPr>
            <w:tcW w:w="20160" w:type="dxa"/>
            <w:shd w:val="clear" w:color="auto" w:fill="999999"/>
            <w:noWrap/>
          </w:tcPr>
          <w:p w14:paraId="1FA2BF10" w14:textId="77777777" w:rsidR="00932FD4" w:rsidRDefault="00ED454C">
            <w:pPr>
              <w:pStyle w:val="RNTableDet1"/>
            </w:pPr>
            <w:r>
              <w:t>Page Field Name</w:t>
            </w:r>
          </w:p>
        </w:tc>
        <w:tc>
          <w:tcPr>
            <w:tcW w:w="20160" w:type="dxa"/>
            <w:shd w:val="clear" w:color="auto" w:fill="999999"/>
            <w:noWrap/>
          </w:tcPr>
          <w:p w14:paraId="41888581" w14:textId="77777777" w:rsidR="00932FD4" w:rsidRDefault="00ED454C">
            <w:pPr>
              <w:pStyle w:val="RNTableDet1"/>
            </w:pPr>
            <w:r>
              <w:t>Page Name</w:t>
            </w:r>
          </w:p>
        </w:tc>
      </w:tr>
      <w:tr w:rsidR="00932FD4" w14:paraId="584B077F" w14:textId="77777777">
        <w:tc>
          <w:tcPr>
            <w:tcW w:w="20160" w:type="dxa"/>
            <w:shd w:val="clear" w:color="auto" w:fill="auto"/>
            <w:noWrap/>
          </w:tcPr>
          <w:p w14:paraId="36CBA587" w14:textId="77777777" w:rsidR="00932FD4" w:rsidRDefault="00ED454C">
            <w:pPr>
              <w:pStyle w:val="RNTableDet1"/>
            </w:pPr>
            <w:r>
              <w:t>ClassCode</w:t>
            </w:r>
          </w:p>
        </w:tc>
        <w:tc>
          <w:tcPr>
            <w:tcW w:w="20160" w:type="dxa"/>
            <w:shd w:val="clear" w:color="auto" w:fill="auto"/>
            <w:noWrap/>
          </w:tcPr>
          <w:p w14:paraId="3D9A01FC" w14:textId="77777777" w:rsidR="00932FD4" w:rsidRDefault="00ED454C">
            <w:pPr>
              <w:pStyle w:val="RNTableDet1"/>
            </w:pPr>
            <w:r>
              <w:t>Policy</w:t>
            </w:r>
          </w:p>
        </w:tc>
      </w:tr>
      <w:tr w:rsidR="00932FD4" w14:paraId="68054B04" w14:textId="77777777">
        <w:tc>
          <w:tcPr>
            <w:tcW w:w="20160" w:type="dxa"/>
            <w:shd w:val="clear" w:color="auto" w:fill="auto"/>
            <w:noWrap/>
          </w:tcPr>
          <w:p w14:paraId="516B8301" w14:textId="77777777" w:rsidR="00932FD4" w:rsidRDefault="00ED454C">
            <w:pPr>
              <w:pStyle w:val="RNTableDet1"/>
            </w:pPr>
            <w:r>
              <w:t>ClassDescription</w:t>
            </w:r>
          </w:p>
        </w:tc>
        <w:tc>
          <w:tcPr>
            <w:tcW w:w="20160" w:type="dxa"/>
            <w:shd w:val="clear" w:color="auto" w:fill="auto"/>
            <w:noWrap/>
          </w:tcPr>
          <w:p w14:paraId="248D9E79" w14:textId="77777777" w:rsidR="00932FD4" w:rsidRDefault="00ED454C">
            <w:pPr>
              <w:pStyle w:val="RNTableDet1"/>
            </w:pPr>
            <w:r>
              <w:t>Policy</w:t>
            </w:r>
          </w:p>
        </w:tc>
      </w:tr>
      <w:tr w:rsidR="00932FD4" w14:paraId="533446F1" w14:textId="77777777">
        <w:tc>
          <w:tcPr>
            <w:tcW w:w="20160" w:type="dxa"/>
            <w:shd w:val="clear" w:color="auto" w:fill="auto"/>
            <w:noWrap/>
          </w:tcPr>
          <w:p w14:paraId="2E1BC819" w14:textId="77777777" w:rsidR="00932FD4" w:rsidRDefault="00ED454C">
            <w:pPr>
              <w:pStyle w:val="RNTableDet1"/>
            </w:pPr>
            <w:r>
              <w:t>ClassificationInformation</w:t>
            </w:r>
          </w:p>
        </w:tc>
        <w:tc>
          <w:tcPr>
            <w:tcW w:w="20160" w:type="dxa"/>
            <w:shd w:val="clear" w:color="auto" w:fill="auto"/>
            <w:noWrap/>
          </w:tcPr>
          <w:p w14:paraId="7AD83348" w14:textId="77777777" w:rsidR="00932FD4" w:rsidRDefault="00ED454C">
            <w:pPr>
              <w:pStyle w:val="RNTableDet1"/>
            </w:pPr>
            <w:r>
              <w:t>Policy</w:t>
            </w:r>
          </w:p>
        </w:tc>
      </w:tr>
      <w:tr w:rsidR="00932FD4" w14:paraId="6A272636" w14:textId="77777777">
        <w:tc>
          <w:tcPr>
            <w:tcW w:w="20160" w:type="dxa"/>
            <w:shd w:val="clear" w:color="auto" w:fill="auto"/>
            <w:noWrap/>
          </w:tcPr>
          <w:p w14:paraId="17927A13" w14:textId="77777777" w:rsidR="00932FD4" w:rsidRDefault="00ED454C">
            <w:pPr>
              <w:pStyle w:val="RNTableDet1"/>
            </w:pPr>
            <w:r>
              <w:t>EntityType</w:t>
            </w:r>
          </w:p>
        </w:tc>
        <w:tc>
          <w:tcPr>
            <w:tcW w:w="20160" w:type="dxa"/>
            <w:shd w:val="clear" w:color="auto" w:fill="auto"/>
            <w:noWrap/>
          </w:tcPr>
          <w:p w14:paraId="6961DB4E" w14:textId="77777777" w:rsidR="00932FD4" w:rsidRDefault="00ED454C">
            <w:pPr>
              <w:pStyle w:val="RNTableDet1"/>
            </w:pPr>
            <w:r>
              <w:t>Policy</w:t>
            </w:r>
          </w:p>
        </w:tc>
      </w:tr>
      <w:tr w:rsidR="00932FD4" w14:paraId="0E9164D7" w14:textId="77777777">
        <w:tc>
          <w:tcPr>
            <w:tcW w:w="20160" w:type="dxa"/>
            <w:shd w:val="clear" w:color="auto" w:fill="auto"/>
            <w:noWrap/>
          </w:tcPr>
          <w:p w14:paraId="7AF1CE83" w14:textId="77777777" w:rsidR="00932FD4" w:rsidRDefault="00ED454C">
            <w:pPr>
              <w:pStyle w:val="RNTableDet1"/>
            </w:pPr>
            <w:r>
              <w:t>LegalEntity</w:t>
            </w:r>
          </w:p>
        </w:tc>
        <w:tc>
          <w:tcPr>
            <w:tcW w:w="20160" w:type="dxa"/>
            <w:shd w:val="clear" w:color="auto" w:fill="auto"/>
            <w:noWrap/>
          </w:tcPr>
          <w:p w14:paraId="298C832F" w14:textId="77777777" w:rsidR="00932FD4" w:rsidRDefault="00ED454C">
            <w:pPr>
              <w:pStyle w:val="RNTableDet1"/>
            </w:pPr>
            <w:r>
              <w:t>Policy</w:t>
            </w:r>
          </w:p>
        </w:tc>
      </w:tr>
      <w:tr w:rsidR="00932FD4" w14:paraId="69E0F8CB" w14:textId="77777777">
        <w:tc>
          <w:tcPr>
            <w:tcW w:w="20160" w:type="dxa"/>
            <w:shd w:val="clear" w:color="auto" w:fill="auto"/>
            <w:noWrap/>
          </w:tcPr>
          <w:p w14:paraId="7AD63982" w14:textId="77777777" w:rsidR="00932FD4" w:rsidRDefault="00ED454C">
            <w:pPr>
              <w:pStyle w:val="RNTableDet1"/>
            </w:pPr>
            <w:r>
              <w:t>MajorIndustryGroup</w:t>
            </w:r>
          </w:p>
        </w:tc>
        <w:tc>
          <w:tcPr>
            <w:tcW w:w="20160" w:type="dxa"/>
            <w:shd w:val="clear" w:color="auto" w:fill="auto"/>
            <w:noWrap/>
          </w:tcPr>
          <w:p w14:paraId="07693348" w14:textId="77777777" w:rsidR="00932FD4" w:rsidRDefault="00ED454C">
            <w:pPr>
              <w:pStyle w:val="RNTableDet1"/>
            </w:pPr>
            <w:r>
              <w:t>Policy</w:t>
            </w:r>
          </w:p>
        </w:tc>
      </w:tr>
      <w:tr w:rsidR="00932FD4" w14:paraId="139D62CE" w14:textId="77777777">
        <w:tc>
          <w:tcPr>
            <w:tcW w:w="20160" w:type="dxa"/>
            <w:shd w:val="clear" w:color="auto" w:fill="auto"/>
            <w:noWrap/>
          </w:tcPr>
          <w:p w14:paraId="76B560F4" w14:textId="77777777" w:rsidR="00932FD4" w:rsidRDefault="00ED454C">
            <w:pPr>
              <w:pStyle w:val="RNTableDet1"/>
            </w:pPr>
            <w:r>
              <w:t>MonolineCoverageType</w:t>
            </w:r>
          </w:p>
        </w:tc>
        <w:tc>
          <w:tcPr>
            <w:tcW w:w="20160" w:type="dxa"/>
            <w:shd w:val="clear" w:color="auto" w:fill="auto"/>
            <w:noWrap/>
          </w:tcPr>
          <w:p w14:paraId="27556F59" w14:textId="77777777" w:rsidR="00932FD4" w:rsidRDefault="00ED454C">
            <w:pPr>
              <w:pStyle w:val="RNTableDet1"/>
            </w:pPr>
            <w:r>
              <w:t>Policy</w:t>
            </w:r>
          </w:p>
        </w:tc>
      </w:tr>
      <w:tr w:rsidR="00932FD4" w14:paraId="6337D3DD" w14:textId="77777777">
        <w:tc>
          <w:tcPr>
            <w:tcW w:w="20160" w:type="dxa"/>
            <w:shd w:val="clear" w:color="auto" w:fill="auto"/>
            <w:noWrap/>
          </w:tcPr>
          <w:p w14:paraId="17E43887" w14:textId="77777777" w:rsidR="00932FD4" w:rsidRDefault="00ED454C">
            <w:pPr>
              <w:pStyle w:val="RNTableDet1"/>
            </w:pPr>
            <w:r>
              <w:t>MonolinePolicyType</w:t>
            </w:r>
          </w:p>
        </w:tc>
        <w:tc>
          <w:tcPr>
            <w:tcW w:w="20160" w:type="dxa"/>
            <w:shd w:val="clear" w:color="auto" w:fill="auto"/>
            <w:noWrap/>
          </w:tcPr>
          <w:p w14:paraId="295955A8" w14:textId="77777777" w:rsidR="00932FD4" w:rsidRDefault="00ED454C">
            <w:pPr>
              <w:pStyle w:val="RNTableDet1"/>
            </w:pPr>
            <w:r>
              <w:t>Policy</w:t>
            </w:r>
          </w:p>
        </w:tc>
      </w:tr>
      <w:tr w:rsidR="00932FD4" w14:paraId="13A054F8" w14:textId="77777777">
        <w:tc>
          <w:tcPr>
            <w:tcW w:w="20160" w:type="dxa"/>
            <w:shd w:val="clear" w:color="auto" w:fill="auto"/>
            <w:noWrap/>
          </w:tcPr>
          <w:p w14:paraId="6FC7AA36" w14:textId="77777777" w:rsidR="00932FD4" w:rsidRDefault="00ED454C">
            <w:pPr>
              <w:pStyle w:val="RNTableDet1"/>
            </w:pPr>
            <w:r>
              <w:t>MultipleNamedInsured</w:t>
            </w:r>
          </w:p>
        </w:tc>
        <w:tc>
          <w:tcPr>
            <w:tcW w:w="20160" w:type="dxa"/>
            <w:shd w:val="clear" w:color="auto" w:fill="auto"/>
            <w:noWrap/>
          </w:tcPr>
          <w:p w14:paraId="59D9CD28" w14:textId="77777777" w:rsidR="00932FD4" w:rsidRDefault="00ED454C">
            <w:pPr>
              <w:pStyle w:val="RNTableDet1"/>
            </w:pPr>
            <w:r>
              <w:t>Policy</w:t>
            </w:r>
          </w:p>
        </w:tc>
      </w:tr>
      <w:tr w:rsidR="00932FD4" w14:paraId="1B7D1431" w14:textId="77777777">
        <w:tc>
          <w:tcPr>
            <w:tcW w:w="20160" w:type="dxa"/>
            <w:shd w:val="clear" w:color="auto" w:fill="auto"/>
            <w:noWrap/>
          </w:tcPr>
          <w:p w14:paraId="08E874FB" w14:textId="77777777" w:rsidR="00932FD4" w:rsidRDefault="00ED454C">
            <w:pPr>
              <w:pStyle w:val="RNTableDet1"/>
            </w:pPr>
            <w:r>
              <w:t>NumRatableEmps1</w:t>
            </w:r>
          </w:p>
        </w:tc>
        <w:tc>
          <w:tcPr>
            <w:tcW w:w="20160" w:type="dxa"/>
            <w:shd w:val="clear" w:color="auto" w:fill="auto"/>
            <w:noWrap/>
          </w:tcPr>
          <w:p w14:paraId="58DC6E37" w14:textId="77777777" w:rsidR="00932FD4" w:rsidRDefault="00ED454C">
            <w:pPr>
              <w:pStyle w:val="RNTableDet1"/>
            </w:pPr>
            <w:r>
              <w:t>Policy</w:t>
            </w:r>
          </w:p>
        </w:tc>
      </w:tr>
      <w:tr w:rsidR="00932FD4" w14:paraId="66D731EF" w14:textId="77777777">
        <w:tc>
          <w:tcPr>
            <w:tcW w:w="20160" w:type="dxa"/>
            <w:shd w:val="clear" w:color="auto" w:fill="auto"/>
            <w:noWrap/>
          </w:tcPr>
          <w:p w14:paraId="287C57F8" w14:textId="77777777" w:rsidR="00932FD4" w:rsidRDefault="00ED454C">
            <w:pPr>
              <w:pStyle w:val="RNTableDet1"/>
            </w:pPr>
            <w:r>
              <w:t>PackageCoverageType</w:t>
            </w:r>
          </w:p>
        </w:tc>
        <w:tc>
          <w:tcPr>
            <w:tcW w:w="20160" w:type="dxa"/>
            <w:shd w:val="clear" w:color="auto" w:fill="auto"/>
            <w:noWrap/>
          </w:tcPr>
          <w:p w14:paraId="45479977" w14:textId="77777777" w:rsidR="00932FD4" w:rsidRDefault="00ED454C">
            <w:pPr>
              <w:pStyle w:val="RNTableDet1"/>
            </w:pPr>
            <w:r>
              <w:t>Policy</w:t>
            </w:r>
          </w:p>
        </w:tc>
      </w:tr>
      <w:tr w:rsidR="00932FD4" w14:paraId="5A41CEE2" w14:textId="77777777">
        <w:tc>
          <w:tcPr>
            <w:tcW w:w="20160" w:type="dxa"/>
            <w:shd w:val="clear" w:color="auto" w:fill="auto"/>
            <w:noWrap/>
          </w:tcPr>
          <w:p w14:paraId="68A39781" w14:textId="77777777" w:rsidR="00932FD4" w:rsidRDefault="00ED454C">
            <w:pPr>
              <w:pStyle w:val="RNTableDet1"/>
            </w:pPr>
            <w:r>
              <w:t>PackagePolicy</w:t>
            </w:r>
          </w:p>
        </w:tc>
        <w:tc>
          <w:tcPr>
            <w:tcW w:w="20160" w:type="dxa"/>
            <w:shd w:val="clear" w:color="auto" w:fill="auto"/>
            <w:noWrap/>
          </w:tcPr>
          <w:p w14:paraId="66F82F77" w14:textId="77777777" w:rsidR="00932FD4" w:rsidRDefault="00ED454C">
            <w:pPr>
              <w:pStyle w:val="RNTableDet1"/>
            </w:pPr>
            <w:r>
              <w:t>Policy</w:t>
            </w:r>
          </w:p>
        </w:tc>
      </w:tr>
      <w:tr w:rsidR="00932FD4" w14:paraId="79E3A89F" w14:textId="77777777">
        <w:tc>
          <w:tcPr>
            <w:tcW w:w="20160" w:type="dxa"/>
            <w:shd w:val="clear" w:color="auto" w:fill="auto"/>
            <w:noWrap/>
          </w:tcPr>
          <w:p w14:paraId="29AA8819" w14:textId="77777777" w:rsidR="00932FD4" w:rsidRDefault="00ED454C">
            <w:pPr>
              <w:pStyle w:val="RNTableDet1"/>
            </w:pPr>
            <w:r>
              <w:t>PackagePolicyType</w:t>
            </w:r>
          </w:p>
        </w:tc>
        <w:tc>
          <w:tcPr>
            <w:tcW w:w="20160" w:type="dxa"/>
            <w:shd w:val="clear" w:color="auto" w:fill="auto"/>
            <w:noWrap/>
          </w:tcPr>
          <w:p w14:paraId="0E33F250" w14:textId="77777777" w:rsidR="00932FD4" w:rsidRDefault="00ED454C">
            <w:pPr>
              <w:pStyle w:val="RNTableDet1"/>
            </w:pPr>
            <w:r>
              <w:t>Policy</w:t>
            </w:r>
          </w:p>
        </w:tc>
      </w:tr>
      <w:tr w:rsidR="00932FD4" w14:paraId="4C29B628" w14:textId="77777777">
        <w:tc>
          <w:tcPr>
            <w:tcW w:w="20160" w:type="dxa"/>
            <w:shd w:val="clear" w:color="auto" w:fill="auto"/>
            <w:noWrap/>
          </w:tcPr>
          <w:p w14:paraId="2DC8D97E" w14:textId="77777777" w:rsidR="00932FD4" w:rsidRDefault="00ED454C">
            <w:pPr>
              <w:pStyle w:val="RNTableDet1"/>
            </w:pPr>
            <w:r>
              <w:t>PredominantActivity</w:t>
            </w:r>
          </w:p>
        </w:tc>
        <w:tc>
          <w:tcPr>
            <w:tcW w:w="20160" w:type="dxa"/>
            <w:shd w:val="clear" w:color="auto" w:fill="auto"/>
            <w:noWrap/>
          </w:tcPr>
          <w:p w14:paraId="0D4C88D3" w14:textId="77777777" w:rsidR="00932FD4" w:rsidRDefault="00ED454C">
            <w:pPr>
              <w:pStyle w:val="RNTableDet1"/>
            </w:pPr>
            <w:r>
              <w:t>Policy</w:t>
            </w:r>
          </w:p>
        </w:tc>
      </w:tr>
      <w:tr w:rsidR="00932FD4" w14:paraId="32CE0B80" w14:textId="77777777">
        <w:tc>
          <w:tcPr>
            <w:tcW w:w="20160" w:type="dxa"/>
            <w:shd w:val="clear" w:color="auto" w:fill="auto"/>
            <w:noWrap/>
          </w:tcPr>
          <w:p w14:paraId="773DFC83" w14:textId="77777777" w:rsidR="00932FD4" w:rsidRDefault="00ED454C">
            <w:pPr>
              <w:pStyle w:val="RNTableDet1"/>
            </w:pPr>
            <w:r>
              <w:t>RiskType</w:t>
            </w:r>
          </w:p>
        </w:tc>
        <w:tc>
          <w:tcPr>
            <w:tcW w:w="20160" w:type="dxa"/>
            <w:shd w:val="clear" w:color="auto" w:fill="auto"/>
            <w:noWrap/>
          </w:tcPr>
          <w:p w14:paraId="200D2195" w14:textId="77777777" w:rsidR="00932FD4" w:rsidRDefault="00ED454C">
            <w:pPr>
              <w:pStyle w:val="RNTableDet1"/>
            </w:pPr>
            <w:r>
              <w:t>Policy</w:t>
            </w:r>
          </w:p>
        </w:tc>
      </w:tr>
      <w:tr w:rsidR="00932FD4" w14:paraId="06FA3D49" w14:textId="77777777">
        <w:tc>
          <w:tcPr>
            <w:tcW w:w="20160" w:type="dxa"/>
            <w:shd w:val="clear" w:color="auto" w:fill="auto"/>
            <w:noWrap/>
          </w:tcPr>
          <w:p w14:paraId="259BF416" w14:textId="77777777" w:rsidR="00932FD4" w:rsidRDefault="00ED454C">
            <w:pPr>
              <w:pStyle w:val="RNTableDet1"/>
            </w:pPr>
            <w:r>
              <w:t>SICCode</w:t>
            </w:r>
          </w:p>
        </w:tc>
        <w:tc>
          <w:tcPr>
            <w:tcW w:w="20160" w:type="dxa"/>
            <w:shd w:val="clear" w:color="auto" w:fill="auto"/>
            <w:noWrap/>
          </w:tcPr>
          <w:p w14:paraId="6AEFA783" w14:textId="77777777" w:rsidR="00932FD4" w:rsidRDefault="00ED454C">
            <w:pPr>
              <w:pStyle w:val="RNTableDet1"/>
            </w:pPr>
            <w:r>
              <w:t>Policy</w:t>
            </w:r>
          </w:p>
        </w:tc>
      </w:tr>
      <w:tr w:rsidR="00932FD4" w14:paraId="29AB7998" w14:textId="77777777">
        <w:tc>
          <w:tcPr>
            <w:tcW w:w="20160" w:type="dxa"/>
            <w:shd w:val="clear" w:color="auto" w:fill="auto"/>
            <w:noWrap/>
          </w:tcPr>
          <w:p w14:paraId="490DD430" w14:textId="77777777" w:rsidR="00932FD4" w:rsidRDefault="00ED454C">
            <w:pPr>
              <w:pStyle w:val="RNTableDet1"/>
            </w:pPr>
            <w:r>
              <w:t>TerrorismCoverageIncluded</w:t>
            </w:r>
          </w:p>
        </w:tc>
        <w:tc>
          <w:tcPr>
            <w:tcW w:w="20160" w:type="dxa"/>
            <w:shd w:val="clear" w:color="auto" w:fill="auto"/>
            <w:noWrap/>
          </w:tcPr>
          <w:p w14:paraId="329217E5" w14:textId="77777777" w:rsidR="00932FD4" w:rsidRDefault="00ED454C">
            <w:pPr>
              <w:pStyle w:val="RNTableDet1"/>
            </w:pPr>
            <w:r>
              <w:t>Policy</w:t>
            </w:r>
          </w:p>
        </w:tc>
      </w:tr>
      <w:tr w:rsidR="00932FD4" w14:paraId="5C591819" w14:textId="77777777">
        <w:tc>
          <w:tcPr>
            <w:tcW w:w="20160" w:type="dxa"/>
            <w:shd w:val="clear" w:color="auto" w:fill="auto"/>
            <w:noWrap/>
          </w:tcPr>
          <w:p w14:paraId="3264880C" w14:textId="77777777" w:rsidR="00932FD4" w:rsidRDefault="00ED454C">
            <w:pPr>
              <w:pStyle w:val="RNTableDet1"/>
            </w:pPr>
            <w:r>
              <w:t>TotalNumPrem</w:t>
            </w:r>
          </w:p>
        </w:tc>
        <w:tc>
          <w:tcPr>
            <w:tcW w:w="20160" w:type="dxa"/>
            <w:shd w:val="clear" w:color="auto" w:fill="auto"/>
            <w:noWrap/>
          </w:tcPr>
          <w:p w14:paraId="55C4074E" w14:textId="77777777" w:rsidR="00932FD4" w:rsidRDefault="00ED454C">
            <w:pPr>
              <w:pStyle w:val="RNTableDet1"/>
            </w:pPr>
            <w:r>
              <w:t>Policy</w:t>
            </w:r>
          </w:p>
        </w:tc>
      </w:tr>
      <w:tr w:rsidR="00932FD4" w14:paraId="4D2D0563" w14:textId="77777777">
        <w:tc>
          <w:tcPr>
            <w:tcW w:w="20160" w:type="dxa"/>
            <w:shd w:val="clear" w:color="auto" w:fill="auto"/>
            <w:noWrap/>
          </w:tcPr>
          <w:p w14:paraId="60FE4BF9" w14:textId="77777777" w:rsidR="00932FD4" w:rsidRDefault="00ED454C">
            <w:pPr>
              <w:pStyle w:val="RNTableDet1"/>
            </w:pPr>
            <w:r>
              <w:t>TRIAExpirationDate</w:t>
            </w:r>
          </w:p>
        </w:tc>
        <w:tc>
          <w:tcPr>
            <w:tcW w:w="20160" w:type="dxa"/>
            <w:shd w:val="clear" w:color="auto" w:fill="auto"/>
            <w:noWrap/>
          </w:tcPr>
          <w:p w14:paraId="16B587F2" w14:textId="77777777" w:rsidR="00932FD4" w:rsidRDefault="00ED454C">
            <w:pPr>
              <w:pStyle w:val="RNTableDet1"/>
            </w:pPr>
            <w:r>
              <w:t>Policy</w:t>
            </w:r>
          </w:p>
        </w:tc>
      </w:tr>
      <w:tr w:rsidR="00932FD4" w14:paraId="2E44EFAA" w14:textId="77777777">
        <w:tc>
          <w:tcPr>
            <w:tcW w:w="20160" w:type="dxa"/>
            <w:shd w:val="clear" w:color="auto" w:fill="auto"/>
            <w:noWrap/>
          </w:tcPr>
          <w:p w14:paraId="533482D3" w14:textId="77777777" w:rsidR="00932FD4" w:rsidRDefault="00ED454C">
            <w:pPr>
              <w:pStyle w:val="RNTableDet1"/>
            </w:pPr>
            <w:r>
              <w:t>TRIAExtended</w:t>
            </w:r>
          </w:p>
        </w:tc>
        <w:tc>
          <w:tcPr>
            <w:tcW w:w="20160" w:type="dxa"/>
            <w:shd w:val="clear" w:color="auto" w:fill="auto"/>
            <w:noWrap/>
          </w:tcPr>
          <w:p w14:paraId="208BCD05" w14:textId="77777777" w:rsidR="00932FD4" w:rsidRDefault="00ED454C">
            <w:pPr>
              <w:pStyle w:val="RNTableDet1"/>
            </w:pPr>
            <w:r>
              <w:t>Policy</w:t>
            </w:r>
          </w:p>
        </w:tc>
      </w:tr>
      <w:tr w:rsidR="00932FD4" w14:paraId="705B8A30" w14:textId="77777777">
        <w:tc>
          <w:tcPr>
            <w:tcW w:w="20160" w:type="dxa"/>
            <w:shd w:val="clear" w:color="auto" w:fill="auto"/>
            <w:noWrap/>
          </w:tcPr>
          <w:p w14:paraId="25AB251A" w14:textId="77777777" w:rsidR="00932FD4" w:rsidRDefault="00ED454C">
            <w:pPr>
              <w:pStyle w:val="RNTableDet1"/>
            </w:pPr>
            <w:r>
              <w:t>TRIPTerminatesBeforeExpirationDate</w:t>
            </w:r>
          </w:p>
        </w:tc>
        <w:tc>
          <w:tcPr>
            <w:tcW w:w="20160" w:type="dxa"/>
            <w:shd w:val="clear" w:color="auto" w:fill="auto"/>
            <w:noWrap/>
          </w:tcPr>
          <w:p w14:paraId="31BB0FD7" w14:textId="77777777" w:rsidR="00932FD4" w:rsidRDefault="00ED454C">
            <w:pPr>
              <w:pStyle w:val="RNTableDet1"/>
            </w:pPr>
            <w:r>
              <w:t>Policy</w:t>
            </w:r>
          </w:p>
        </w:tc>
      </w:tr>
      <w:tr w:rsidR="00932FD4" w14:paraId="5A27D285" w14:textId="77777777">
        <w:tc>
          <w:tcPr>
            <w:tcW w:w="20160" w:type="dxa"/>
            <w:shd w:val="clear" w:color="auto" w:fill="auto"/>
            <w:noWrap/>
          </w:tcPr>
          <w:p w14:paraId="02D1408A" w14:textId="77777777" w:rsidR="00932FD4" w:rsidRDefault="00ED454C">
            <w:pPr>
              <w:pStyle w:val="RNTableDet1"/>
            </w:pPr>
            <w:r>
              <w:t>ManualPremium</w:t>
            </w:r>
          </w:p>
        </w:tc>
        <w:tc>
          <w:tcPr>
            <w:tcW w:w="20160" w:type="dxa"/>
            <w:shd w:val="clear" w:color="auto" w:fill="auto"/>
            <w:noWrap/>
          </w:tcPr>
          <w:p w14:paraId="30A58D3B" w14:textId="77777777" w:rsidR="00932FD4" w:rsidRDefault="00ED454C">
            <w:pPr>
              <w:pStyle w:val="RNTableDet1"/>
            </w:pPr>
            <w:r>
              <w:t>Add Protective Devices Or Services</w:t>
            </w:r>
          </w:p>
        </w:tc>
      </w:tr>
      <w:tr w:rsidR="00932FD4" w14:paraId="509F2B20" w14:textId="77777777">
        <w:tc>
          <w:tcPr>
            <w:tcW w:w="20160" w:type="dxa"/>
            <w:shd w:val="clear" w:color="auto" w:fill="auto"/>
            <w:noWrap/>
          </w:tcPr>
          <w:p w14:paraId="44C4311A" w14:textId="77777777" w:rsidR="00932FD4" w:rsidRDefault="00ED454C">
            <w:pPr>
              <w:pStyle w:val="RNTableDet1"/>
            </w:pPr>
            <w:r>
              <w:t>AddressOfPremises</w:t>
            </w:r>
          </w:p>
        </w:tc>
        <w:tc>
          <w:tcPr>
            <w:tcW w:w="20160" w:type="dxa"/>
            <w:shd w:val="clear" w:color="auto" w:fill="auto"/>
            <w:noWrap/>
          </w:tcPr>
          <w:p w14:paraId="359C84CB" w14:textId="77777777" w:rsidR="00932FD4" w:rsidRDefault="00ED454C">
            <w:pPr>
              <w:pStyle w:val="RNTableDet1"/>
            </w:pPr>
            <w:r>
              <w:t>Add Protective Devices Or Services Summary</w:t>
            </w:r>
          </w:p>
        </w:tc>
      </w:tr>
      <w:tr w:rsidR="00932FD4" w14:paraId="50601465" w14:textId="77777777">
        <w:tc>
          <w:tcPr>
            <w:tcW w:w="20160" w:type="dxa"/>
            <w:shd w:val="clear" w:color="auto" w:fill="auto"/>
            <w:noWrap/>
          </w:tcPr>
          <w:p w14:paraId="05463A21" w14:textId="77777777" w:rsidR="00932FD4" w:rsidRDefault="00ED454C">
            <w:pPr>
              <w:pStyle w:val="RNTableDet1"/>
            </w:pPr>
            <w:r>
              <w:t>ItemsApplicable</w:t>
            </w:r>
          </w:p>
        </w:tc>
        <w:tc>
          <w:tcPr>
            <w:tcW w:w="20160" w:type="dxa"/>
            <w:shd w:val="clear" w:color="auto" w:fill="auto"/>
            <w:noWrap/>
          </w:tcPr>
          <w:p w14:paraId="7230ACBF" w14:textId="77777777" w:rsidR="00932FD4" w:rsidRDefault="00ED454C">
            <w:pPr>
              <w:pStyle w:val="RNTableDet1"/>
            </w:pPr>
            <w:r>
              <w:t>Add Protective Devices Or Services Summary</w:t>
            </w:r>
          </w:p>
        </w:tc>
      </w:tr>
      <w:tr w:rsidR="00932FD4" w14:paraId="00B913FB" w14:textId="77777777">
        <w:tc>
          <w:tcPr>
            <w:tcW w:w="20160" w:type="dxa"/>
            <w:shd w:val="clear" w:color="auto" w:fill="auto"/>
            <w:noWrap/>
          </w:tcPr>
          <w:p w14:paraId="10FB4E05" w14:textId="77777777" w:rsidR="00932FD4" w:rsidRDefault="00ED454C">
            <w:pPr>
              <w:pStyle w:val="RNTableDet1"/>
            </w:pPr>
            <w:r>
              <w:t>AddressOfPremises</w:t>
            </w:r>
          </w:p>
        </w:tc>
        <w:tc>
          <w:tcPr>
            <w:tcW w:w="20160" w:type="dxa"/>
            <w:shd w:val="clear" w:color="auto" w:fill="auto"/>
            <w:noWrap/>
          </w:tcPr>
          <w:p w14:paraId="13ECDBCD" w14:textId="77777777" w:rsidR="00932FD4" w:rsidRDefault="00ED454C">
            <w:pPr>
              <w:pStyle w:val="RNTableDet1"/>
            </w:pPr>
            <w:r>
              <w:t>Add Protective Devices Or Services Detail</w:t>
            </w:r>
          </w:p>
        </w:tc>
      </w:tr>
      <w:tr w:rsidR="00932FD4" w14:paraId="6BC1BD8A" w14:textId="77777777">
        <w:tc>
          <w:tcPr>
            <w:tcW w:w="20160" w:type="dxa"/>
            <w:shd w:val="clear" w:color="auto" w:fill="auto"/>
            <w:noWrap/>
          </w:tcPr>
          <w:p w14:paraId="52822426" w14:textId="77777777" w:rsidR="00932FD4" w:rsidRDefault="00ED454C">
            <w:pPr>
              <w:pStyle w:val="RNTableDet1"/>
            </w:pPr>
            <w:r>
              <w:t>AtLeastHourly</w:t>
            </w:r>
          </w:p>
        </w:tc>
        <w:tc>
          <w:tcPr>
            <w:tcW w:w="20160" w:type="dxa"/>
            <w:shd w:val="clear" w:color="auto" w:fill="auto"/>
            <w:noWrap/>
          </w:tcPr>
          <w:p w14:paraId="65B1A988" w14:textId="77777777" w:rsidR="00932FD4" w:rsidRDefault="00ED454C">
            <w:pPr>
              <w:pStyle w:val="RNTableDet1"/>
            </w:pPr>
            <w:r>
              <w:t>Add Protective Devices Or Services Detail</w:t>
            </w:r>
          </w:p>
        </w:tc>
      </w:tr>
      <w:tr w:rsidR="00932FD4" w14:paraId="47A4F3FC" w14:textId="77777777">
        <w:tc>
          <w:tcPr>
            <w:tcW w:w="20160" w:type="dxa"/>
            <w:shd w:val="clear" w:color="auto" w:fill="auto"/>
            <w:noWrap/>
          </w:tcPr>
          <w:p w14:paraId="02914FFF" w14:textId="77777777" w:rsidR="00932FD4" w:rsidRDefault="00ED454C">
            <w:pPr>
              <w:pStyle w:val="RNTableDet1"/>
            </w:pPr>
            <w:r>
              <w:t>CertificateNo</w:t>
            </w:r>
          </w:p>
        </w:tc>
        <w:tc>
          <w:tcPr>
            <w:tcW w:w="20160" w:type="dxa"/>
            <w:shd w:val="clear" w:color="auto" w:fill="auto"/>
            <w:noWrap/>
          </w:tcPr>
          <w:p w14:paraId="1BB69CAA" w14:textId="77777777" w:rsidR="00932FD4" w:rsidRDefault="00ED454C">
            <w:pPr>
              <w:pStyle w:val="RNTableDet1"/>
            </w:pPr>
            <w:r>
              <w:t>Add Protective Devices Or Services Detail</w:t>
            </w:r>
          </w:p>
        </w:tc>
      </w:tr>
      <w:tr w:rsidR="00932FD4" w14:paraId="3A6D2E98" w14:textId="77777777">
        <w:tc>
          <w:tcPr>
            <w:tcW w:w="20160" w:type="dxa"/>
            <w:shd w:val="clear" w:color="auto" w:fill="auto"/>
            <w:noWrap/>
          </w:tcPr>
          <w:p w14:paraId="1E30ED4E" w14:textId="77777777" w:rsidR="00932FD4" w:rsidRDefault="00ED454C">
            <w:pPr>
              <w:pStyle w:val="RNTableDet1"/>
            </w:pPr>
            <w:r>
              <w:t>Eff</w:t>
            </w:r>
          </w:p>
        </w:tc>
        <w:tc>
          <w:tcPr>
            <w:tcW w:w="20160" w:type="dxa"/>
            <w:shd w:val="clear" w:color="auto" w:fill="auto"/>
            <w:noWrap/>
          </w:tcPr>
          <w:p w14:paraId="560C8C3F" w14:textId="77777777" w:rsidR="00932FD4" w:rsidRDefault="00ED454C">
            <w:pPr>
              <w:pStyle w:val="RNTableDet1"/>
            </w:pPr>
            <w:r>
              <w:t>Add Protective Devices Or Services Detail</w:t>
            </w:r>
          </w:p>
        </w:tc>
      </w:tr>
      <w:tr w:rsidR="00932FD4" w14:paraId="3E2B3286" w14:textId="77777777">
        <w:tc>
          <w:tcPr>
            <w:tcW w:w="20160" w:type="dxa"/>
            <w:shd w:val="clear" w:color="auto" w:fill="auto"/>
            <w:noWrap/>
          </w:tcPr>
          <w:p w14:paraId="09A151AB" w14:textId="77777777" w:rsidR="00932FD4" w:rsidRDefault="00ED454C">
            <w:pPr>
              <w:pStyle w:val="RNTableDet1"/>
            </w:pPr>
            <w:r>
              <w:t>Exp</w:t>
            </w:r>
          </w:p>
        </w:tc>
        <w:tc>
          <w:tcPr>
            <w:tcW w:w="20160" w:type="dxa"/>
            <w:shd w:val="clear" w:color="auto" w:fill="auto"/>
            <w:noWrap/>
          </w:tcPr>
          <w:p w14:paraId="0CC6B570" w14:textId="77777777" w:rsidR="00932FD4" w:rsidRDefault="00ED454C">
            <w:pPr>
              <w:pStyle w:val="RNTableDet1"/>
            </w:pPr>
            <w:r>
              <w:t>Add Protective Devices Or Services Detail</w:t>
            </w:r>
          </w:p>
        </w:tc>
      </w:tr>
      <w:tr w:rsidR="00932FD4" w14:paraId="6217C0A0" w14:textId="77777777">
        <w:tc>
          <w:tcPr>
            <w:tcW w:w="20160" w:type="dxa"/>
            <w:shd w:val="clear" w:color="auto" w:fill="auto"/>
            <w:noWrap/>
          </w:tcPr>
          <w:p w14:paraId="1A3E184C" w14:textId="77777777" w:rsidR="00932FD4" w:rsidRDefault="00ED454C">
            <w:pPr>
              <w:pStyle w:val="RNTableDet1"/>
            </w:pPr>
            <w:r>
              <w:t>NameOfAlarmCompany</w:t>
            </w:r>
          </w:p>
        </w:tc>
        <w:tc>
          <w:tcPr>
            <w:tcW w:w="20160" w:type="dxa"/>
            <w:shd w:val="clear" w:color="auto" w:fill="auto"/>
            <w:noWrap/>
          </w:tcPr>
          <w:p w14:paraId="5B36D860" w14:textId="77777777" w:rsidR="00932FD4" w:rsidRDefault="00ED454C">
            <w:pPr>
              <w:pStyle w:val="RNTableDet1"/>
            </w:pPr>
            <w:r>
              <w:t>Add Protective Devices Or Services Detail</w:t>
            </w:r>
          </w:p>
        </w:tc>
      </w:tr>
      <w:tr w:rsidR="00932FD4" w14:paraId="590D8B6A" w14:textId="77777777">
        <w:tc>
          <w:tcPr>
            <w:tcW w:w="20160" w:type="dxa"/>
            <w:shd w:val="clear" w:color="auto" w:fill="auto"/>
            <w:noWrap/>
          </w:tcPr>
          <w:p w14:paraId="4445AD97" w14:textId="77777777" w:rsidR="00932FD4" w:rsidRDefault="00ED454C">
            <w:pPr>
              <w:pStyle w:val="RNTableDet1"/>
            </w:pPr>
            <w:r>
              <w:t>NumberOfGuards</w:t>
            </w:r>
          </w:p>
        </w:tc>
        <w:tc>
          <w:tcPr>
            <w:tcW w:w="20160" w:type="dxa"/>
            <w:shd w:val="clear" w:color="auto" w:fill="auto"/>
            <w:noWrap/>
          </w:tcPr>
          <w:p w14:paraId="4021502C" w14:textId="77777777" w:rsidR="00932FD4" w:rsidRDefault="00ED454C">
            <w:pPr>
              <w:pStyle w:val="RNTableDet1"/>
            </w:pPr>
            <w:r>
              <w:t>CrimeAddProtectiveDevicesOrServicesPolicyLevelDetail</w:t>
            </w:r>
          </w:p>
        </w:tc>
      </w:tr>
      <w:tr w:rsidR="00932FD4" w14:paraId="2BEEB6C0" w14:textId="77777777">
        <w:tc>
          <w:tcPr>
            <w:tcW w:w="20160" w:type="dxa"/>
            <w:shd w:val="clear" w:color="auto" w:fill="auto"/>
            <w:noWrap/>
          </w:tcPr>
          <w:p w14:paraId="77AA3CC4" w14:textId="77777777" w:rsidR="00932FD4" w:rsidRDefault="00ED454C">
            <w:pPr>
              <w:pStyle w:val="RNTableDet1"/>
            </w:pPr>
            <w:r>
              <w:t>ManualPremium</w:t>
            </w:r>
          </w:p>
        </w:tc>
        <w:tc>
          <w:tcPr>
            <w:tcW w:w="20160" w:type="dxa"/>
            <w:shd w:val="clear" w:color="auto" w:fill="auto"/>
            <w:noWrap/>
          </w:tcPr>
          <w:p w14:paraId="58EA348C" w14:textId="77777777" w:rsidR="00932FD4" w:rsidRDefault="00ED454C">
            <w:pPr>
              <w:pStyle w:val="RNTableDet1"/>
            </w:pPr>
            <w:r>
              <w:t>Amend Territory Condition</w:t>
            </w:r>
          </w:p>
        </w:tc>
      </w:tr>
      <w:tr w:rsidR="00932FD4" w14:paraId="7BEB89E5" w14:textId="77777777">
        <w:tc>
          <w:tcPr>
            <w:tcW w:w="20160" w:type="dxa"/>
            <w:shd w:val="clear" w:color="auto" w:fill="auto"/>
            <w:noWrap/>
          </w:tcPr>
          <w:p w14:paraId="7FE5C00F" w14:textId="77777777" w:rsidR="00932FD4" w:rsidRDefault="00ED454C">
            <w:pPr>
              <w:pStyle w:val="RNTableDet1"/>
            </w:pPr>
            <w:r>
              <w:t>PolicyTermPremium</w:t>
            </w:r>
          </w:p>
        </w:tc>
        <w:tc>
          <w:tcPr>
            <w:tcW w:w="20160" w:type="dxa"/>
            <w:shd w:val="clear" w:color="auto" w:fill="auto"/>
            <w:noWrap/>
          </w:tcPr>
          <w:p w14:paraId="2C05F743" w14:textId="77777777" w:rsidR="00932FD4" w:rsidRDefault="00ED454C">
            <w:pPr>
              <w:pStyle w:val="RNTableDet1"/>
            </w:pPr>
            <w:r>
              <w:t>Amend Territory Condition</w:t>
            </w:r>
          </w:p>
        </w:tc>
      </w:tr>
      <w:tr w:rsidR="00932FD4" w14:paraId="086A0DA8" w14:textId="77777777">
        <w:tc>
          <w:tcPr>
            <w:tcW w:w="20160" w:type="dxa"/>
            <w:shd w:val="clear" w:color="auto" w:fill="auto"/>
            <w:noWrap/>
          </w:tcPr>
          <w:p w14:paraId="16161E1D" w14:textId="77777777" w:rsidR="00932FD4" w:rsidRDefault="00ED454C">
            <w:pPr>
              <w:pStyle w:val="RNTableDet1"/>
            </w:pPr>
            <w:r>
              <w:t>Territory</w:t>
            </w:r>
          </w:p>
        </w:tc>
        <w:tc>
          <w:tcPr>
            <w:tcW w:w="20160" w:type="dxa"/>
            <w:shd w:val="clear" w:color="auto" w:fill="auto"/>
            <w:noWrap/>
          </w:tcPr>
          <w:p w14:paraId="698E0531" w14:textId="77777777" w:rsidR="00932FD4" w:rsidRDefault="00ED454C">
            <w:pPr>
              <w:pStyle w:val="RNTableDet1"/>
            </w:pPr>
            <w:r>
              <w:t>Amend Territory Condition Summary</w:t>
            </w:r>
          </w:p>
        </w:tc>
      </w:tr>
      <w:tr w:rsidR="00932FD4" w14:paraId="144D769D" w14:textId="77777777">
        <w:tc>
          <w:tcPr>
            <w:tcW w:w="20160" w:type="dxa"/>
            <w:shd w:val="clear" w:color="auto" w:fill="auto"/>
            <w:noWrap/>
          </w:tcPr>
          <w:p w14:paraId="679AAC3D" w14:textId="77777777" w:rsidR="00932FD4" w:rsidRDefault="00ED454C">
            <w:pPr>
              <w:pStyle w:val="RNTableDet1"/>
            </w:pPr>
            <w:r>
              <w:t>Territory</w:t>
            </w:r>
          </w:p>
        </w:tc>
        <w:tc>
          <w:tcPr>
            <w:tcW w:w="20160" w:type="dxa"/>
            <w:shd w:val="clear" w:color="auto" w:fill="auto"/>
            <w:noWrap/>
          </w:tcPr>
          <w:p w14:paraId="33CE8191" w14:textId="77777777" w:rsidR="00932FD4" w:rsidRDefault="00ED454C">
            <w:pPr>
              <w:pStyle w:val="RNTableDet1"/>
            </w:pPr>
            <w:r>
              <w:t>Amend Territory Condition Detail</w:t>
            </w:r>
          </w:p>
        </w:tc>
      </w:tr>
      <w:tr w:rsidR="00932FD4" w14:paraId="5C70E10A" w14:textId="77777777">
        <w:tc>
          <w:tcPr>
            <w:tcW w:w="20160" w:type="dxa"/>
            <w:shd w:val="clear" w:color="auto" w:fill="auto"/>
            <w:noWrap/>
          </w:tcPr>
          <w:p w14:paraId="7ACC1DD4" w14:textId="77777777" w:rsidR="00932FD4" w:rsidRDefault="00ED454C">
            <w:pPr>
              <w:pStyle w:val="RNTableDet1"/>
            </w:pPr>
            <w:r>
              <w:t>MaximumLimitOfInsurance</w:t>
            </w:r>
          </w:p>
        </w:tc>
        <w:tc>
          <w:tcPr>
            <w:tcW w:w="20160" w:type="dxa"/>
            <w:shd w:val="clear" w:color="auto" w:fill="auto"/>
            <w:noWrap/>
          </w:tcPr>
          <w:p w14:paraId="03A14215" w14:textId="77777777" w:rsidR="00932FD4" w:rsidRDefault="00ED454C">
            <w:pPr>
              <w:pStyle w:val="RNTableDet1"/>
            </w:pPr>
            <w:r>
              <w:t>Business Income And Extra Expense</w:t>
            </w:r>
          </w:p>
        </w:tc>
      </w:tr>
      <w:tr w:rsidR="00932FD4" w14:paraId="7201B8EA" w14:textId="77777777">
        <w:tc>
          <w:tcPr>
            <w:tcW w:w="20160" w:type="dxa"/>
            <w:shd w:val="clear" w:color="auto" w:fill="auto"/>
            <w:noWrap/>
          </w:tcPr>
          <w:p w14:paraId="71762C6C" w14:textId="77777777" w:rsidR="00932FD4" w:rsidRDefault="00ED454C">
            <w:pPr>
              <w:pStyle w:val="RNTableDet1"/>
            </w:pPr>
            <w:r>
              <w:t>TimeDeductible</w:t>
            </w:r>
          </w:p>
        </w:tc>
        <w:tc>
          <w:tcPr>
            <w:tcW w:w="20160" w:type="dxa"/>
            <w:shd w:val="clear" w:color="auto" w:fill="auto"/>
            <w:noWrap/>
          </w:tcPr>
          <w:p w14:paraId="5D932BBC" w14:textId="77777777" w:rsidR="00932FD4" w:rsidRDefault="00ED454C">
            <w:pPr>
              <w:pStyle w:val="RNTableDet1"/>
            </w:pPr>
            <w:r>
              <w:t>Business Income And Extra Expense</w:t>
            </w:r>
          </w:p>
        </w:tc>
      </w:tr>
      <w:tr w:rsidR="00932FD4" w14:paraId="7FCA428D" w14:textId="77777777">
        <w:tc>
          <w:tcPr>
            <w:tcW w:w="20160" w:type="dxa"/>
            <w:shd w:val="clear" w:color="auto" w:fill="auto"/>
            <w:noWrap/>
          </w:tcPr>
          <w:p w14:paraId="471FDF3F" w14:textId="77777777" w:rsidR="00932FD4" w:rsidRDefault="00ED454C">
            <w:pPr>
              <w:pStyle w:val="RNTableDet1"/>
            </w:pPr>
            <w:r>
              <w:t>BasePremium</w:t>
            </w:r>
          </w:p>
        </w:tc>
        <w:tc>
          <w:tcPr>
            <w:tcW w:w="20160" w:type="dxa"/>
            <w:shd w:val="clear" w:color="auto" w:fill="auto"/>
            <w:noWrap/>
          </w:tcPr>
          <w:p w14:paraId="2CC43FA4" w14:textId="77777777" w:rsidR="00932FD4" w:rsidRDefault="00ED454C">
            <w:pPr>
              <w:pStyle w:val="RNTableDet1"/>
            </w:pPr>
            <w:r>
              <w:t>Change Extended Period To Discover Loss</w:t>
            </w:r>
          </w:p>
        </w:tc>
      </w:tr>
      <w:tr w:rsidR="00932FD4" w14:paraId="4E02500C" w14:textId="77777777">
        <w:tc>
          <w:tcPr>
            <w:tcW w:w="20160" w:type="dxa"/>
            <w:shd w:val="clear" w:color="auto" w:fill="auto"/>
            <w:noWrap/>
          </w:tcPr>
          <w:p w14:paraId="0D682279" w14:textId="77777777" w:rsidR="00932FD4" w:rsidRDefault="00ED454C">
            <w:pPr>
              <w:pStyle w:val="RNTableDet1"/>
            </w:pPr>
            <w:r>
              <w:t>NumDays</w:t>
            </w:r>
          </w:p>
        </w:tc>
        <w:tc>
          <w:tcPr>
            <w:tcW w:w="20160" w:type="dxa"/>
            <w:shd w:val="clear" w:color="auto" w:fill="auto"/>
            <w:noWrap/>
          </w:tcPr>
          <w:p w14:paraId="6EFF2A2F" w14:textId="77777777" w:rsidR="00932FD4" w:rsidRDefault="00ED454C">
            <w:pPr>
              <w:pStyle w:val="RNTableDet1"/>
            </w:pPr>
            <w:r>
              <w:t>Change Extended Period To Discover Loss</w:t>
            </w:r>
          </w:p>
        </w:tc>
      </w:tr>
      <w:tr w:rsidR="00932FD4" w14:paraId="2824CD7E" w14:textId="77777777">
        <w:tc>
          <w:tcPr>
            <w:tcW w:w="20160" w:type="dxa"/>
            <w:shd w:val="clear" w:color="auto" w:fill="auto"/>
            <w:noWrap/>
          </w:tcPr>
          <w:p w14:paraId="49C5C9AE" w14:textId="77777777" w:rsidR="00932FD4" w:rsidRDefault="00ED454C">
            <w:pPr>
              <w:pStyle w:val="RNTableDet1"/>
            </w:pPr>
            <w:r>
              <w:t>PolicyTermPremium</w:t>
            </w:r>
          </w:p>
        </w:tc>
        <w:tc>
          <w:tcPr>
            <w:tcW w:w="20160" w:type="dxa"/>
            <w:shd w:val="clear" w:color="auto" w:fill="auto"/>
            <w:noWrap/>
          </w:tcPr>
          <w:p w14:paraId="43D6F293" w14:textId="77777777" w:rsidR="00932FD4" w:rsidRDefault="00ED454C">
            <w:pPr>
              <w:pStyle w:val="RNTableDet1"/>
            </w:pPr>
            <w:r>
              <w:t>Change Extended Period To Discover Loss</w:t>
            </w:r>
          </w:p>
        </w:tc>
      </w:tr>
      <w:tr w:rsidR="00932FD4" w14:paraId="2CB909E5" w14:textId="77777777">
        <w:tc>
          <w:tcPr>
            <w:tcW w:w="20160" w:type="dxa"/>
            <w:shd w:val="clear" w:color="auto" w:fill="auto"/>
            <w:noWrap/>
          </w:tcPr>
          <w:p w14:paraId="26EC1751" w14:textId="77777777" w:rsidR="00932FD4" w:rsidRDefault="00ED454C">
            <w:pPr>
              <w:pStyle w:val="RNTableDet1"/>
            </w:pPr>
            <w:r>
              <w:t>Blank</w:t>
            </w:r>
          </w:p>
        </w:tc>
        <w:tc>
          <w:tcPr>
            <w:tcW w:w="20160" w:type="dxa"/>
            <w:shd w:val="clear" w:color="auto" w:fill="auto"/>
            <w:noWrap/>
          </w:tcPr>
          <w:p w14:paraId="4A474F46" w14:textId="77777777" w:rsidR="00932FD4" w:rsidRDefault="00ED454C">
            <w:pPr>
              <w:pStyle w:val="RNTableDet1"/>
            </w:pPr>
            <w:r>
              <w:t>Commercial Crime Detail</w:t>
            </w:r>
          </w:p>
        </w:tc>
      </w:tr>
      <w:tr w:rsidR="00932FD4" w14:paraId="6831C5EF" w14:textId="77777777">
        <w:tc>
          <w:tcPr>
            <w:tcW w:w="20160" w:type="dxa"/>
            <w:shd w:val="clear" w:color="auto" w:fill="auto"/>
            <w:noWrap/>
          </w:tcPr>
          <w:p w14:paraId="51BD6B62" w14:textId="77777777" w:rsidR="00932FD4" w:rsidRDefault="00ED454C">
            <w:pPr>
              <w:pStyle w:val="RNTableDet1"/>
            </w:pPr>
            <w:r>
              <w:t>ExperienceNumberYearsRequired</w:t>
            </w:r>
          </w:p>
        </w:tc>
        <w:tc>
          <w:tcPr>
            <w:tcW w:w="20160" w:type="dxa"/>
            <w:shd w:val="clear" w:color="auto" w:fill="auto"/>
            <w:noWrap/>
          </w:tcPr>
          <w:p w14:paraId="6ACD7C98" w14:textId="77777777" w:rsidR="00932FD4" w:rsidRDefault="00ED454C">
            <w:pPr>
              <w:pStyle w:val="RNTableDet1"/>
            </w:pPr>
            <w:r>
              <w:t>Commercial Crime Detail</w:t>
            </w:r>
          </w:p>
        </w:tc>
      </w:tr>
      <w:tr w:rsidR="00932FD4" w14:paraId="3AF4C21A" w14:textId="77777777">
        <w:tc>
          <w:tcPr>
            <w:tcW w:w="20160" w:type="dxa"/>
            <w:shd w:val="clear" w:color="auto" w:fill="auto"/>
            <w:noWrap/>
          </w:tcPr>
          <w:p w14:paraId="58833F42" w14:textId="77777777" w:rsidR="00932FD4" w:rsidRDefault="00ED454C">
            <w:pPr>
              <w:pStyle w:val="RNTableDet1"/>
            </w:pPr>
            <w:r>
              <w:t>ExperienceRatingIncluded</w:t>
            </w:r>
          </w:p>
        </w:tc>
        <w:tc>
          <w:tcPr>
            <w:tcW w:w="20160" w:type="dxa"/>
            <w:shd w:val="clear" w:color="auto" w:fill="auto"/>
            <w:noWrap/>
          </w:tcPr>
          <w:p w14:paraId="3E1EB439" w14:textId="77777777" w:rsidR="00932FD4" w:rsidRDefault="00ED454C">
            <w:pPr>
              <w:pStyle w:val="RNTableDet1"/>
            </w:pPr>
            <w:r>
              <w:t>Commercial Crime Detail</w:t>
            </w:r>
          </w:p>
        </w:tc>
      </w:tr>
      <w:tr w:rsidR="00932FD4" w14:paraId="796394E5" w14:textId="77777777">
        <w:tc>
          <w:tcPr>
            <w:tcW w:w="20160" w:type="dxa"/>
            <w:shd w:val="clear" w:color="auto" w:fill="auto"/>
            <w:noWrap/>
          </w:tcPr>
          <w:p w14:paraId="5AC73FA7" w14:textId="77777777" w:rsidR="00932FD4" w:rsidRDefault="00ED454C">
            <w:pPr>
              <w:pStyle w:val="RNTableDet1"/>
            </w:pPr>
            <w:r>
              <w:t>ExperienceScheduleRatingHeader</w:t>
            </w:r>
          </w:p>
        </w:tc>
        <w:tc>
          <w:tcPr>
            <w:tcW w:w="20160" w:type="dxa"/>
            <w:shd w:val="clear" w:color="auto" w:fill="auto"/>
            <w:noWrap/>
          </w:tcPr>
          <w:p w14:paraId="28E1CC33" w14:textId="77777777" w:rsidR="00932FD4" w:rsidRDefault="00ED454C">
            <w:pPr>
              <w:pStyle w:val="RNTableDet1"/>
            </w:pPr>
            <w:r>
              <w:t>Commercial Crime Detail</w:t>
            </w:r>
          </w:p>
        </w:tc>
      </w:tr>
      <w:tr w:rsidR="00932FD4" w14:paraId="3872B095" w14:textId="77777777">
        <w:tc>
          <w:tcPr>
            <w:tcW w:w="20160" w:type="dxa"/>
            <w:shd w:val="clear" w:color="auto" w:fill="auto"/>
            <w:noWrap/>
          </w:tcPr>
          <w:p w14:paraId="7C540342" w14:textId="77777777" w:rsidR="00932FD4" w:rsidRDefault="00ED454C">
            <w:pPr>
              <w:pStyle w:val="RNTableDet1"/>
            </w:pPr>
            <w:r>
              <w:t>FraudulentImpersonationIncluded</w:t>
            </w:r>
          </w:p>
        </w:tc>
        <w:tc>
          <w:tcPr>
            <w:tcW w:w="20160" w:type="dxa"/>
            <w:shd w:val="clear" w:color="auto" w:fill="auto"/>
            <w:noWrap/>
          </w:tcPr>
          <w:p w14:paraId="3E0DF4BC" w14:textId="77777777" w:rsidR="00932FD4" w:rsidRDefault="00ED454C">
            <w:pPr>
              <w:pStyle w:val="RNTableDet1"/>
            </w:pPr>
            <w:r>
              <w:t>Commercial Crime Detail</w:t>
            </w:r>
          </w:p>
        </w:tc>
      </w:tr>
      <w:tr w:rsidR="00932FD4" w14:paraId="7FD1D7B8" w14:textId="77777777">
        <w:tc>
          <w:tcPr>
            <w:tcW w:w="20160" w:type="dxa"/>
            <w:shd w:val="clear" w:color="auto" w:fill="auto"/>
            <w:noWrap/>
          </w:tcPr>
          <w:p w14:paraId="22ED0744" w14:textId="77777777" w:rsidR="00932FD4" w:rsidRDefault="00ED454C">
            <w:pPr>
              <w:pStyle w:val="RNTableDet1"/>
            </w:pPr>
            <w:r>
              <w:t>GuestsProp</w:t>
            </w:r>
          </w:p>
        </w:tc>
        <w:tc>
          <w:tcPr>
            <w:tcW w:w="20160" w:type="dxa"/>
            <w:shd w:val="clear" w:color="auto" w:fill="auto"/>
            <w:noWrap/>
          </w:tcPr>
          <w:p w14:paraId="7A3C8BF3" w14:textId="77777777" w:rsidR="00932FD4" w:rsidRDefault="00ED454C">
            <w:pPr>
              <w:pStyle w:val="RNTableDet1"/>
            </w:pPr>
            <w:r>
              <w:t>Commercial Crime Detail</w:t>
            </w:r>
          </w:p>
        </w:tc>
      </w:tr>
      <w:tr w:rsidR="00932FD4" w14:paraId="56F95699" w14:textId="77777777">
        <w:tc>
          <w:tcPr>
            <w:tcW w:w="20160" w:type="dxa"/>
            <w:shd w:val="clear" w:color="auto" w:fill="auto"/>
            <w:noWrap/>
          </w:tcPr>
          <w:p w14:paraId="304DA428" w14:textId="77777777" w:rsidR="00932FD4" w:rsidRDefault="00ED454C">
            <w:pPr>
              <w:pStyle w:val="RNTableDet1"/>
            </w:pPr>
            <w:r>
              <w:t>InsgAgrmtType</w:t>
            </w:r>
          </w:p>
        </w:tc>
        <w:tc>
          <w:tcPr>
            <w:tcW w:w="20160" w:type="dxa"/>
            <w:shd w:val="clear" w:color="auto" w:fill="auto"/>
            <w:noWrap/>
          </w:tcPr>
          <w:p w14:paraId="2D9F652E" w14:textId="77777777" w:rsidR="00932FD4" w:rsidRDefault="00ED454C">
            <w:pPr>
              <w:pStyle w:val="RNTableDet1"/>
            </w:pPr>
            <w:r>
              <w:t>Commercial Crime Detail</w:t>
            </w:r>
          </w:p>
        </w:tc>
      </w:tr>
      <w:tr w:rsidR="00932FD4" w14:paraId="2B253DD6" w14:textId="77777777">
        <w:tc>
          <w:tcPr>
            <w:tcW w:w="20160" w:type="dxa"/>
            <w:shd w:val="clear" w:color="auto" w:fill="auto"/>
            <w:noWrap/>
          </w:tcPr>
          <w:p w14:paraId="367C10F6" w14:textId="77777777" w:rsidR="00932FD4" w:rsidRDefault="00ED454C">
            <w:pPr>
              <w:pStyle w:val="RNTableDet1"/>
            </w:pPr>
            <w:r>
              <w:t>InsidePremTheftOfMoneyIncluded</w:t>
            </w:r>
          </w:p>
        </w:tc>
        <w:tc>
          <w:tcPr>
            <w:tcW w:w="20160" w:type="dxa"/>
            <w:shd w:val="clear" w:color="auto" w:fill="auto"/>
            <w:noWrap/>
          </w:tcPr>
          <w:p w14:paraId="50A37DFD" w14:textId="77777777" w:rsidR="00932FD4" w:rsidRDefault="00ED454C">
            <w:pPr>
              <w:pStyle w:val="RNTableDet1"/>
            </w:pPr>
            <w:r>
              <w:t>Commercial Crime Detail</w:t>
            </w:r>
          </w:p>
        </w:tc>
      </w:tr>
      <w:tr w:rsidR="00932FD4" w14:paraId="0B148996" w14:textId="77777777">
        <w:tc>
          <w:tcPr>
            <w:tcW w:w="20160" w:type="dxa"/>
            <w:shd w:val="clear" w:color="auto" w:fill="auto"/>
            <w:noWrap/>
          </w:tcPr>
          <w:p w14:paraId="4EC1F5EF" w14:textId="77777777" w:rsidR="00932FD4" w:rsidRDefault="00ED454C">
            <w:pPr>
              <w:pStyle w:val="RNTableDet1"/>
            </w:pPr>
            <w:r>
              <w:t>InsideRobberySafeBurgOtherPropIncluded</w:t>
            </w:r>
          </w:p>
        </w:tc>
        <w:tc>
          <w:tcPr>
            <w:tcW w:w="20160" w:type="dxa"/>
            <w:shd w:val="clear" w:color="auto" w:fill="auto"/>
            <w:noWrap/>
          </w:tcPr>
          <w:p w14:paraId="0204BEB3" w14:textId="77777777" w:rsidR="00932FD4" w:rsidRDefault="00ED454C">
            <w:pPr>
              <w:pStyle w:val="RNTableDet1"/>
            </w:pPr>
            <w:r>
              <w:t>Commercial Crime Detail</w:t>
            </w:r>
          </w:p>
        </w:tc>
      </w:tr>
      <w:tr w:rsidR="00932FD4" w14:paraId="787DA688" w14:textId="77777777">
        <w:tc>
          <w:tcPr>
            <w:tcW w:w="20160" w:type="dxa"/>
            <w:shd w:val="clear" w:color="auto" w:fill="auto"/>
            <w:noWrap/>
          </w:tcPr>
          <w:p w14:paraId="2DEEE795" w14:textId="77777777" w:rsidR="00932FD4" w:rsidRDefault="00ED454C">
            <w:pPr>
              <w:pStyle w:val="RNTableDet1"/>
            </w:pPr>
            <w:r>
              <w:t>InsideThePremRobberyOrBurgOfOtherPropIncluded</w:t>
            </w:r>
          </w:p>
        </w:tc>
        <w:tc>
          <w:tcPr>
            <w:tcW w:w="20160" w:type="dxa"/>
            <w:shd w:val="clear" w:color="auto" w:fill="auto"/>
            <w:noWrap/>
          </w:tcPr>
          <w:p w14:paraId="4137106B" w14:textId="77777777" w:rsidR="00932FD4" w:rsidRDefault="00ED454C">
            <w:pPr>
              <w:pStyle w:val="RNTableDet1"/>
            </w:pPr>
            <w:r>
              <w:t>Commercial Crime Detail</w:t>
            </w:r>
          </w:p>
        </w:tc>
      </w:tr>
      <w:tr w:rsidR="00932FD4" w14:paraId="1779F4E5" w14:textId="77777777">
        <w:tc>
          <w:tcPr>
            <w:tcW w:w="20160" w:type="dxa"/>
            <w:shd w:val="clear" w:color="auto" w:fill="auto"/>
            <w:noWrap/>
          </w:tcPr>
          <w:p w14:paraId="076AA6D9" w14:textId="77777777" w:rsidR="00932FD4" w:rsidRDefault="00ED454C">
            <w:pPr>
              <w:pStyle w:val="RNTableDet1"/>
            </w:pPr>
            <w:r>
              <w:t>InsideThePremRobberyOrSafeBurgOfMoneyIncluded</w:t>
            </w:r>
          </w:p>
        </w:tc>
        <w:tc>
          <w:tcPr>
            <w:tcW w:w="20160" w:type="dxa"/>
            <w:shd w:val="clear" w:color="auto" w:fill="auto"/>
            <w:noWrap/>
          </w:tcPr>
          <w:p w14:paraId="218F74A0" w14:textId="77777777" w:rsidR="00932FD4" w:rsidRDefault="00ED454C">
            <w:pPr>
              <w:pStyle w:val="RNTableDet1"/>
            </w:pPr>
            <w:r>
              <w:t>Commercial Crime Detail</w:t>
            </w:r>
          </w:p>
        </w:tc>
      </w:tr>
      <w:tr w:rsidR="00932FD4" w14:paraId="02A4331D" w14:textId="77777777">
        <w:tc>
          <w:tcPr>
            <w:tcW w:w="20160" w:type="dxa"/>
            <w:shd w:val="clear" w:color="auto" w:fill="auto"/>
            <w:noWrap/>
          </w:tcPr>
          <w:p w14:paraId="3CB4B5B5" w14:textId="77777777" w:rsidR="00932FD4" w:rsidRDefault="00ED454C">
            <w:pPr>
              <w:pStyle w:val="RNTableDet1"/>
            </w:pPr>
            <w:r>
              <w:t>InsideThePremTheftOfOtherPropIncluded</w:t>
            </w:r>
          </w:p>
        </w:tc>
        <w:tc>
          <w:tcPr>
            <w:tcW w:w="20160" w:type="dxa"/>
            <w:shd w:val="clear" w:color="auto" w:fill="auto"/>
            <w:noWrap/>
          </w:tcPr>
          <w:p w14:paraId="7BABA349" w14:textId="77777777" w:rsidR="00932FD4" w:rsidRDefault="00ED454C">
            <w:pPr>
              <w:pStyle w:val="RNTableDet1"/>
            </w:pPr>
            <w:r>
              <w:t>Commercial Crime Detail</w:t>
            </w:r>
          </w:p>
        </w:tc>
      </w:tr>
      <w:tr w:rsidR="00932FD4" w14:paraId="6F7BAA00" w14:textId="77777777">
        <w:tc>
          <w:tcPr>
            <w:tcW w:w="20160" w:type="dxa"/>
            <w:shd w:val="clear" w:color="auto" w:fill="auto"/>
            <w:noWrap/>
          </w:tcPr>
          <w:p w14:paraId="7049A24B" w14:textId="77777777" w:rsidR="00932FD4" w:rsidRDefault="00ED454C">
            <w:pPr>
              <w:pStyle w:val="RNTableDet1"/>
            </w:pPr>
            <w:r>
              <w:t>InsuringAgreementsByEndt</w:t>
            </w:r>
          </w:p>
        </w:tc>
        <w:tc>
          <w:tcPr>
            <w:tcW w:w="20160" w:type="dxa"/>
            <w:shd w:val="clear" w:color="auto" w:fill="auto"/>
            <w:noWrap/>
          </w:tcPr>
          <w:p w14:paraId="53E41161" w14:textId="77777777" w:rsidR="00932FD4" w:rsidRDefault="00ED454C">
            <w:pPr>
              <w:pStyle w:val="RNTableDet1"/>
            </w:pPr>
            <w:r>
              <w:t>Commercial Crime Detail</w:t>
            </w:r>
          </w:p>
        </w:tc>
      </w:tr>
      <w:tr w:rsidR="00932FD4" w14:paraId="31C71239" w14:textId="77777777">
        <w:tc>
          <w:tcPr>
            <w:tcW w:w="20160" w:type="dxa"/>
            <w:shd w:val="clear" w:color="auto" w:fill="auto"/>
            <w:noWrap/>
          </w:tcPr>
          <w:p w14:paraId="7635B430" w14:textId="77777777" w:rsidR="00932FD4" w:rsidRDefault="00ED454C">
            <w:pPr>
              <w:pStyle w:val="RNTableDet1"/>
            </w:pPr>
            <w:r>
              <w:t>LesseesOfSafeDepositBoxes</w:t>
            </w:r>
          </w:p>
        </w:tc>
        <w:tc>
          <w:tcPr>
            <w:tcW w:w="20160" w:type="dxa"/>
            <w:shd w:val="clear" w:color="auto" w:fill="auto"/>
            <w:noWrap/>
          </w:tcPr>
          <w:p w14:paraId="054E8EC0" w14:textId="77777777" w:rsidR="00932FD4" w:rsidRDefault="00ED454C">
            <w:pPr>
              <w:pStyle w:val="RNTableDet1"/>
            </w:pPr>
            <w:r>
              <w:t>Commercial Crime Detail</w:t>
            </w:r>
          </w:p>
        </w:tc>
      </w:tr>
      <w:tr w:rsidR="00932FD4" w14:paraId="1BB05FD9" w14:textId="77777777">
        <w:tc>
          <w:tcPr>
            <w:tcW w:w="20160" w:type="dxa"/>
            <w:shd w:val="clear" w:color="auto" w:fill="auto"/>
            <w:noWrap/>
          </w:tcPr>
          <w:p w14:paraId="3D12F092" w14:textId="77777777" w:rsidR="00932FD4" w:rsidRDefault="00ED454C">
            <w:pPr>
              <w:pStyle w:val="RNTableDet1"/>
            </w:pPr>
            <w:r>
              <w:t>MoneyOrdersAndCounterfeitPaperIncluded</w:t>
            </w:r>
          </w:p>
        </w:tc>
        <w:tc>
          <w:tcPr>
            <w:tcW w:w="20160" w:type="dxa"/>
            <w:shd w:val="clear" w:color="auto" w:fill="auto"/>
            <w:noWrap/>
          </w:tcPr>
          <w:p w14:paraId="1AA3DF0B" w14:textId="77777777" w:rsidR="00932FD4" w:rsidRDefault="00ED454C">
            <w:pPr>
              <w:pStyle w:val="RNTableDet1"/>
            </w:pPr>
            <w:r>
              <w:t>Commercial Crime Detail</w:t>
            </w:r>
          </w:p>
        </w:tc>
      </w:tr>
      <w:tr w:rsidR="00932FD4" w14:paraId="2102AB17" w14:textId="77777777">
        <w:tc>
          <w:tcPr>
            <w:tcW w:w="20160" w:type="dxa"/>
            <w:shd w:val="clear" w:color="auto" w:fill="auto"/>
            <w:noWrap/>
          </w:tcPr>
          <w:p w14:paraId="5859B9CF" w14:textId="77777777" w:rsidR="00932FD4" w:rsidRDefault="00ED454C">
            <w:pPr>
              <w:pStyle w:val="RNTableDet1"/>
            </w:pPr>
            <w:r>
              <w:t>OutsideThePremIncluded</w:t>
            </w:r>
          </w:p>
        </w:tc>
        <w:tc>
          <w:tcPr>
            <w:tcW w:w="20160" w:type="dxa"/>
            <w:shd w:val="clear" w:color="auto" w:fill="auto"/>
            <w:noWrap/>
          </w:tcPr>
          <w:p w14:paraId="053A19F6" w14:textId="77777777" w:rsidR="00932FD4" w:rsidRDefault="00ED454C">
            <w:pPr>
              <w:pStyle w:val="RNTableDet1"/>
            </w:pPr>
            <w:r>
              <w:t>Commercial Crime Detail</w:t>
            </w:r>
          </w:p>
        </w:tc>
      </w:tr>
      <w:tr w:rsidR="00932FD4" w14:paraId="44B12716" w14:textId="77777777">
        <w:tc>
          <w:tcPr>
            <w:tcW w:w="20160" w:type="dxa"/>
            <w:shd w:val="clear" w:color="auto" w:fill="auto"/>
            <w:noWrap/>
          </w:tcPr>
          <w:p w14:paraId="7E6A5816" w14:textId="77777777" w:rsidR="00932FD4" w:rsidRDefault="00ED454C">
            <w:pPr>
              <w:pStyle w:val="RNTableDet1"/>
            </w:pPr>
            <w:r>
              <w:t>SafeDepository</w:t>
            </w:r>
          </w:p>
        </w:tc>
        <w:tc>
          <w:tcPr>
            <w:tcW w:w="20160" w:type="dxa"/>
            <w:shd w:val="clear" w:color="auto" w:fill="auto"/>
            <w:noWrap/>
          </w:tcPr>
          <w:p w14:paraId="50C22FD0" w14:textId="77777777" w:rsidR="00932FD4" w:rsidRDefault="00ED454C">
            <w:pPr>
              <w:pStyle w:val="RNTableDet1"/>
            </w:pPr>
            <w:r>
              <w:t>Commercial Crime Detail</w:t>
            </w:r>
          </w:p>
        </w:tc>
      </w:tr>
      <w:tr w:rsidR="00932FD4" w14:paraId="0005955C" w14:textId="77777777">
        <w:tc>
          <w:tcPr>
            <w:tcW w:w="20160" w:type="dxa"/>
            <w:shd w:val="clear" w:color="auto" w:fill="auto"/>
            <w:noWrap/>
          </w:tcPr>
          <w:p w14:paraId="5B355FBE" w14:textId="77777777" w:rsidR="00932FD4" w:rsidRDefault="00ED454C">
            <w:pPr>
              <w:pStyle w:val="RNTableDet1"/>
            </w:pPr>
            <w:r>
              <w:t>ScheduleRatingIncluded</w:t>
            </w:r>
          </w:p>
        </w:tc>
        <w:tc>
          <w:tcPr>
            <w:tcW w:w="20160" w:type="dxa"/>
            <w:shd w:val="clear" w:color="auto" w:fill="auto"/>
            <w:noWrap/>
          </w:tcPr>
          <w:p w14:paraId="29A6D351" w14:textId="77777777" w:rsidR="00932FD4" w:rsidRDefault="00ED454C">
            <w:pPr>
              <w:pStyle w:val="RNTableDet1"/>
            </w:pPr>
            <w:r>
              <w:t>Commercial Crime Detail</w:t>
            </w:r>
          </w:p>
        </w:tc>
      </w:tr>
      <w:tr w:rsidR="00932FD4" w14:paraId="42584684" w14:textId="77777777">
        <w:tc>
          <w:tcPr>
            <w:tcW w:w="20160" w:type="dxa"/>
            <w:shd w:val="clear" w:color="auto" w:fill="auto"/>
            <w:noWrap/>
          </w:tcPr>
          <w:p w14:paraId="713F901C" w14:textId="77777777" w:rsidR="00932FD4" w:rsidRDefault="00ED454C">
            <w:pPr>
              <w:pStyle w:val="RNTableDet1"/>
            </w:pPr>
            <w:r>
              <w:t>SecuritiesDepositedWithOthers</w:t>
            </w:r>
          </w:p>
        </w:tc>
        <w:tc>
          <w:tcPr>
            <w:tcW w:w="20160" w:type="dxa"/>
            <w:shd w:val="clear" w:color="auto" w:fill="auto"/>
            <w:noWrap/>
          </w:tcPr>
          <w:p w14:paraId="2E886A06" w14:textId="77777777" w:rsidR="00932FD4" w:rsidRDefault="00ED454C">
            <w:pPr>
              <w:pStyle w:val="RNTableDet1"/>
            </w:pPr>
            <w:r>
              <w:t>Commercial Crime Detail</w:t>
            </w:r>
          </w:p>
        </w:tc>
      </w:tr>
      <w:tr w:rsidR="00932FD4" w14:paraId="017C39DE" w14:textId="77777777">
        <w:tc>
          <w:tcPr>
            <w:tcW w:w="20160" w:type="dxa"/>
            <w:shd w:val="clear" w:color="auto" w:fill="auto"/>
            <w:noWrap/>
          </w:tcPr>
          <w:p w14:paraId="4F9603BA" w14:textId="77777777" w:rsidR="00932FD4" w:rsidRDefault="00ED454C">
            <w:pPr>
              <w:pStyle w:val="RNTableDet1"/>
            </w:pPr>
            <w:r>
              <w:t>PolicyTermPremium</w:t>
            </w:r>
          </w:p>
        </w:tc>
        <w:tc>
          <w:tcPr>
            <w:tcW w:w="20160" w:type="dxa"/>
            <w:shd w:val="clear" w:color="auto" w:fill="auto"/>
            <w:noWrap/>
          </w:tcPr>
          <w:p w14:paraId="4919E53D" w14:textId="77777777" w:rsidR="00932FD4" w:rsidRDefault="00ED454C">
            <w:pPr>
              <w:pStyle w:val="RNTableDet1"/>
            </w:pPr>
            <w:r>
              <w:t>Commercial Crime</w:t>
            </w:r>
          </w:p>
        </w:tc>
      </w:tr>
      <w:tr w:rsidR="00932FD4" w14:paraId="7D8B9F80" w14:textId="77777777">
        <w:tc>
          <w:tcPr>
            <w:tcW w:w="20160" w:type="dxa"/>
            <w:shd w:val="clear" w:color="auto" w:fill="auto"/>
            <w:noWrap/>
          </w:tcPr>
          <w:p w14:paraId="15C4B1EC" w14:textId="77777777" w:rsidR="00932FD4" w:rsidRDefault="00ED454C">
            <w:pPr>
              <w:pStyle w:val="RNTableDet1"/>
            </w:pPr>
            <w:r>
              <w:t>Blank</w:t>
            </w:r>
          </w:p>
        </w:tc>
        <w:tc>
          <w:tcPr>
            <w:tcW w:w="20160" w:type="dxa"/>
            <w:shd w:val="clear" w:color="auto" w:fill="auto"/>
            <w:noWrap/>
          </w:tcPr>
          <w:p w14:paraId="35EA6E06" w14:textId="77777777" w:rsidR="00932FD4" w:rsidRDefault="00ED454C">
            <w:pPr>
              <w:pStyle w:val="RNTableDet1"/>
            </w:pPr>
            <w:r>
              <w:t>Commercial Fidelity Detail</w:t>
            </w:r>
          </w:p>
        </w:tc>
      </w:tr>
      <w:tr w:rsidR="00932FD4" w14:paraId="4A49C1C9" w14:textId="77777777">
        <w:tc>
          <w:tcPr>
            <w:tcW w:w="20160" w:type="dxa"/>
            <w:shd w:val="clear" w:color="auto" w:fill="auto"/>
            <w:noWrap/>
          </w:tcPr>
          <w:p w14:paraId="7072E663" w14:textId="77777777" w:rsidR="00932FD4" w:rsidRDefault="00ED454C">
            <w:pPr>
              <w:pStyle w:val="RNTableDet1"/>
            </w:pPr>
            <w:r>
              <w:t>ClientsPropertyBlank</w:t>
            </w:r>
          </w:p>
        </w:tc>
        <w:tc>
          <w:tcPr>
            <w:tcW w:w="20160" w:type="dxa"/>
            <w:shd w:val="clear" w:color="auto" w:fill="auto"/>
            <w:noWrap/>
          </w:tcPr>
          <w:p w14:paraId="02FD4B98" w14:textId="77777777" w:rsidR="00932FD4" w:rsidRDefault="00ED454C">
            <w:pPr>
              <w:pStyle w:val="RNTableDet1"/>
            </w:pPr>
            <w:r>
              <w:t>Commercial Fidelity Detail</w:t>
            </w:r>
          </w:p>
        </w:tc>
      </w:tr>
      <w:tr w:rsidR="00932FD4" w14:paraId="300B3A46" w14:textId="77777777">
        <w:tc>
          <w:tcPr>
            <w:tcW w:w="20160" w:type="dxa"/>
            <w:shd w:val="clear" w:color="auto" w:fill="auto"/>
            <w:noWrap/>
          </w:tcPr>
          <w:p w14:paraId="0A9C2560" w14:textId="77777777" w:rsidR="00932FD4" w:rsidRDefault="00ED454C">
            <w:pPr>
              <w:pStyle w:val="RNTableDet1"/>
            </w:pPr>
            <w:r>
              <w:t>ClientsPropertyIncluded</w:t>
            </w:r>
          </w:p>
        </w:tc>
        <w:tc>
          <w:tcPr>
            <w:tcW w:w="20160" w:type="dxa"/>
            <w:shd w:val="clear" w:color="auto" w:fill="auto"/>
            <w:noWrap/>
          </w:tcPr>
          <w:p w14:paraId="235286D4" w14:textId="77777777" w:rsidR="00932FD4" w:rsidRDefault="00ED454C">
            <w:pPr>
              <w:pStyle w:val="RNTableDet1"/>
            </w:pPr>
            <w:r>
              <w:t>Commercial Fidelity Detail</w:t>
            </w:r>
          </w:p>
        </w:tc>
      </w:tr>
      <w:tr w:rsidR="00932FD4" w14:paraId="05042198" w14:textId="77777777">
        <w:tc>
          <w:tcPr>
            <w:tcW w:w="20160" w:type="dxa"/>
            <w:shd w:val="clear" w:color="auto" w:fill="auto"/>
            <w:noWrap/>
          </w:tcPr>
          <w:p w14:paraId="39C75F4E" w14:textId="77777777" w:rsidR="00932FD4" w:rsidRDefault="00ED454C">
            <w:pPr>
              <w:pStyle w:val="RNTableDet1"/>
            </w:pPr>
            <w:r>
              <w:t>ComputerFraudBlank</w:t>
            </w:r>
          </w:p>
        </w:tc>
        <w:tc>
          <w:tcPr>
            <w:tcW w:w="20160" w:type="dxa"/>
            <w:shd w:val="clear" w:color="auto" w:fill="auto"/>
            <w:noWrap/>
          </w:tcPr>
          <w:p w14:paraId="309FFEF1" w14:textId="77777777" w:rsidR="00932FD4" w:rsidRDefault="00ED454C">
            <w:pPr>
              <w:pStyle w:val="RNTableDet1"/>
            </w:pPr>
            <w:r>
              <w:t>Commercial Fidelity Detail</w:t>
            </w:r>
          </w:p>
        </w:tc>
      </w:tr>
      <w:tr w:rsidR="00932FD4" w14:paraId="410C5354" w14:textId="77777777">
        <w:tc>
          <w:tcPr>
            <w:tcW w:w="20160" w:type="dxa"/>
            <w:shd w:val="clear" w:color="auto" w:fill="auto"/>
            <w:noWrap/>
          </w:tcPr>
          <w:p w14:paraId="0A8986FC" w14:textId="77777777" w:rsidR="00932FD4" w:rsidRDefault="00ED454C">
            <w:pPr>
              <w:pStyle w:val="RNTableDet1"/>
            </w:pPr>
            <w:r>
              <w:t>ComputerFraudIncluded</w:t>
            </w:r>
          </w:p>
        </w:tc>
        <w:tc>
          <w:tcPr>
            <w:tcW w:w="20160" w:type="dxa"/>
            <w:shd w:val="clear" w:color="auto" w:fill="auto"/>
            <w:noWrap/>
          </w:tcPr>
          <w:p w14:paraId="590C1EF4" w14:textId="77777777" w:rsidR="00932FD4" w:rsidRDefault="00ED454C">
            <w:pPr>
              <w:pStyle w:val="RNTableDet1"/>
            </w:pPr>
            <w:r>
              <w:t>Commercial Fidelity Detail</w:t>
            </w:r>
          </w:p>
        </w:tc>
      </w:tr>
      <w:tr w:rsidR="00932FD4" w14:paraId="50FFCDB5" w14:textId="77777777">
        <w:tc>
          <w:tcPr>
            <w:tcW w:w="20160" w:type="dxa"/>
            <w:shd w:val="clear" w:color="auto" w:fill="auto"/>
            <w:noWrap/>
          </w:tcPr>
          <w:p w14:paraId="10E58B72" w14:textId="77777777" w:rsidR="00932FD4" w:rsidRDefault="00ED454C">
            <w:pPr>
              <w:pStyle w:val="RNTableDet1"/>
            </w:pPr>
            <w:r>
              <w:t>DestrctnOfElectronicDataIncluded</w:t>
            </w:r>
          </w:p>
        </w:tc>
        <w:tc>
          <w:tcPr>
            <w:tcW w:w="20160" w:type="dxa"/>
            <w:shd w:val="clear" w:color="auto" w:fill="auto"/>
            <w:noWrap/>
          </w:tcPr>
          <w:p w14:paraId="5123444B" w14:textId="77777777" w:rsidR="00932FD4" w:rsidRDefault="00ED454C">
            <w:pPr>
              <w:pStyle w:val="RNTableDet1"/>
            </w:pPr>
            <w:r>
              <w:t>Commercial Fidelity Detail</w:t>
            </w:r>
          </w:p>
        </w:tc>
      </w:tr>
      <w:tr w:rsidR="00932FD4" w14:paraId="20665A21" w14:textId="77777777">
        <w:tc>
          <w:tcPr>
            <w:tcW w:w="20160" w:type="dxa"/>
            <w:shd w:val="clear" w:color="auto" w:fill="auto"/>
            <w:noWrap/>
          </w:tcPr>
          <w:p w14:paraId="00837824" w14:textId="77777777" w:rsidR="00932FD4" w:rsidRDefault="00ED454C">
            <w:pPr>
              <w:pStyle w:val="RNTableDet1"/>
            </w:pPr>
            <w:r>
              <w:t>DestructionBlank</w:t>
            </w:r>
          </w:p>
        </w:tc>
        <w:tc>
          <w:tcPr>
            <w:tcW w:w="20160" w:type="dxa"/>
            <w:shd w:val="clear" w:color="auto" w:fill="auto"/>
            <w:noWrap/>
          </w:tcPr>
          <w:p w14:paraId="4EA4B952" w14:textId="77777777" w:rsidR="00932FD4" w:rsidRDefault="00ED454C">
            <w:pPr>
              <w:pStyle w:val="RNTableDet1"/>
            </w:pPr>
            <w:r>
              <w:t>Commercial Fidelity Detail</w:t>
            </w:r>
          </w:p>
        </w:tc>
      </w:tr>
      <w:tr w:rsidR="00932FD4" w14:paraId="30294C13" w14:textId="77777777">
        <w:tc>
          <w:tcPr>
            <w:tcW w:w="20160" w:type="dxa"/>
            <w:shd w:val="clear" w:color="auto" w:fill="auto"/>
            <w:noWrap/>
          </w:tcPr>
          <w:p w14:paraId="119C730A" w14:textId="77777777" w:rsidR="00932FD4" w:rsidRDefault="00ED454C">
            <w:pPr>
              <w:pStyle w:val="RNTableDet1"/>
            </w:pPr>
            <w:r>
              <w:t>EmpTheftBlank</w:t>
            </w:r>
          </w:p>
        </w:tc>
        <w:tc>
          <w:tcPr>
            <w:tcW w:w="20160" w:type="dxa"/>
            <w:shd w:val="clear" w:color="auto" w:fill="auto"/>
            <w:noWrap/>
          </w:tcPr>
          <w:p w14:paraId="39F61250" w14:textId="77777777" w:rsidR="00932FD4" w:rsidRDefault="00ED454C">
            <w:pPr>
              <w:pStyle w:val="RNTableDet1"/>
            </w:pPr>
            <w:r>
              <w:t>Commercial Fidelity Detail</w:t>
            </w:r>
          </w:p>
        </w:tc>
      </w:tr>
      <w:tr w:rsidR="00932FD4" w14:paraId="38367FBE" w14:textId="77777777">
        <w:tc>
          <w:tcPr>
            <w:tcW w:w="20160" w:type="dxa"/>
            <w:shd w:val="clear" w:color="auto" w:fill="auto"/>
            <w:noWrap/>
          </w:tcPr>
          <w:p w14:paraId="3B58338B" w14:textId="77777777" w:rsidR="00932FD4" w:rsidRDefault="00ED454C">
            <w:pPr>
              <w:pStyle w:val="RNTableDet1"/>
            </w:pPr>
            <w:r>
              <w:t>EmpTheftIncluded</w:t>
            </w:r>
          </w:p>
        </w:tc>
        <w:tc>
          <w:tcPr>
            <w:tcW w:w="20160" w:type="dxa"/>
            <w:shd w:val="clear" w:color="auto" w:fill="auto"/>
            <w:noWrap/>
          </w:tcPr>
          <w:p w14:paraId="41BE2FA4" w14:textId="77777777" w:rsidR="00932FD4" w:rsidRDefault="00ED454C">
            <w:pPr>
              <w:pStyle w:val="RNTableDet1"/>
            </w:pPr>
            <w:r>
              <w:t>Commercial Fidelity Detail</w:t>
            </w:r>
          </w:p>
        </w:tc>
      </w:tr>
      <w:tr w:rsidR="00932FD4" w14:paraId="421383DE" w14:textId="77777777">
        <w:tc>
          <w:tcPr>
            <w:tcW w:w="20160" w:type="dxa"/>
            <w:shd w:val="clear" w:color="auto" w:fill="auto"/>
            <w:noWrap/>
          </w:tcPr>
          <w:p w14:paraId="1DCF7BB6" w14:textId="77777777" w:rsidR="00932FD4" w:rsidRDefault="00ED454C">
            <w:pPr>
              <w:pStyle w:val="RNTableDet1"/>
            </w:pPr>
            <w:r>
              <w:t>EmpTheftNamePositionIncluded</w:t>
            </w:r>
          </w:p>
        </w:tc>
        <w:tc>
          <w:tcPr>
            <w:tcW w:w="20160" w:type="dxa"/>
            <w:shd w:val="clear" w:color="auto" w:fill="auto"/>
            <w:noWrap/>
          </w:tcPr>
          <w:p w14:paraId="3BC9A6DF" w14:textId="77777777" w:rsidR="00932FD4" w:rsidRDefault="00ED454C">
            <w:pPr>
              <w:pStyle w:val="RNTableDet1"/>
            </w:pPr>
            <w:r>
              <w:t>Commercial Fidelity Detail</w:t>
            </w:r>
          </w:p>
        </w:tc>
      </w:tr>
      <w:tr w:rsidR="00932FD4" w14:paraId="1958C14F" w14:textId="77777777">
        <w:tc>
          <w:tcPr>
            <w:tcW w:w="20160" w:type="dxa"/>
            <w:shd w:val="clear" w:color="auto" w:fill="auto"/>
            <w:noWrap/>
          </w:tcPr>
          <w:p w14:paraId="01B6A0BD" w14:textId="77777777" w:rsidR="00932FD4" w:rsidRDefault="00ED454C">
            <w:pPr>
              <w:pStyle w:val="RNTableDet1"/>
            </w:pPr>
            <w:r>
              <w:t>ExperienceNumberYearsRequired</w:t>
            </w:r>
          </w:p>
        </w:tc>
        <w:tc>
          <w:tcPr>
            <w:tcW w:w="20160" w:type="dxa"/>
            <w:shd w:val="clear" w:color="auto" w:fill="auto"/>
            <w:noWrap/>
          </w:tcPr>
          <w:p w14:paraId="564111E7" w14:textId="77777777" w:rsidR="00932FD4" w:rsidRDefault="00ED454C">
            <w:pPr>
              <w:pStyle w:val="RNTableDet1"/>
            </w:pPr>
            <w:r>
              <w:t>Commercial Fidelity Detail</w:t>
            </w:r>
          </w:p>
        </w:tc>
      </w:tr>
      <w:tr w:rsidR="00932FD4" w14:paraId="208A5D27" w14:textId="77777777">
        <w:tc>
          <w:tcPr>
            <w:tcW w:w="20160" w:type="dxa"/>
            <w:shd w:val="clear" w:color="auto" w:fill="auto"/>
            <w:noWrap/>
          </w:tcPr>
          <w:p w14:paraId="7CFCBDE0" w14:textId="77777777" w:rsidR="00932FD4" w:rsidRDefault="00ED454C">
            <w:pPr>
              <w:pStyle w:val="RNTableDet1"/>
            </w:pPr>
            <w:r>
              <w:t>ExperienceRatingIncluded</w:t>
            </w:r>
          </w:p>
        </w:tc>
        <w:tc>
          <w:tcPr>
            <w:tcW w:w="20160" w:type="dxa"/>
            <w:shd w:val="clear" w:color="auto" w:fill="auto"/>
            <w:noWrap/>
          </w:tcPr>
          <w:p w14:paraId="070D33D6" w14:textId="77777777" w:rsidR="00932FD4" w:rsidRDefault="00ED454C">
            <w:pPr>
              <w:pStyle w:val="RNTableDet1"/>
            </w:pPr>
            <w:r>
              <w:t>Commercial Fidelity Detail</w:t>
            </w:r>
          </w:p>
        </w:tc>
      </w:tr>
      <w:tr w:rsidR="00932FD4" w14:paraId="5FF34698" w14:textId="77777777">
        <w:tc>
          <w:tcPr>
            <w:tcW w:w="20160" w:type="dxa"/>
            <w:shd w:val="clear" w:color="auto" w:fill="auto"/>
            <w:noWrap/>
          </w:tcPr>
          <w:p w14:paraId="772474C9" w14:textId="77777777" w:rsidR="00932FD4" w:rsidRDefault="00ED454C">
            <w:pPr>
              <w:pStyle w:val="RNTableDet1"/>
            </w:pPr>
            <w:r>
              <w:t>ExperienceScheduleRatingHeader</w:t>
            </w:r>
          </w:p>
        </w:tc>
        <w:tc>
          <w:tcPr>
            <w:tcW w:w="20160" w:type="dxa"/>
            <w:shd w:val="clear" w:color="auto" w:fill="auto"/>
            <w:noWrap/>
          </w:tcPr>
          <w:p w14:paraId="4CA13822" w14:textId="77777777" w:rsidR="00932FD4" w:rsidRDefault="00ED454C">
            <w:pPr>
              <w:pStyle w:val="RNTableDet1"/>
            </w:pPr>
            <w:r>
              <w:t>Commercial Fidelity Detail</w:t>
            </w:r>
          </w:p>
        </w:tc>
      </w:tr>
      <w:tr w:rsidR="00932FD4" w14:paraId="1BF7ECD4" w14:textId="77777777">
        <w:tc>
          <w:tcPr>
            <w:tcW w:w="20160" w:type="dxa"/>
            <w:shd w:val="clear" w:color="auto" w:fill="auto"/>
            <w:noWrap/>
          </w:tcPr>
          <w:p w14:paraId="12E811AF" w14:textId="77777777" w:rsidR="00932FD4" w:rsidRDefault="00ED454C">
            <w:pPr>
              <w:pStyle w:val="RNTableDet1"/>
            </w:pPr>
            <w:r>
              <w:t>ExtortionBlank</w:t>
            </w:r>
          </w:p>
        </w:tc>
        <w:tc>
          <w:tcPr>
            <w:tcW w:w="20160" w:type="dxa"/>
            <w:shd w:val="clear" w:color="auto" w:fill="auto"/>
            <w:noWrap/>
          </w:tcPr>
          <w:p w14:paraId="6BFB1F98" w14:textId="77777777" w:rsidR="00932FD4" w:rsidRDefault="00ED454C">
            <w:pPr>
              <w:pStyle w:val="RNTableDet1"/>
            </w:pPr>
            <w:r>
              <w:t>Commercial Fidelity Detail</w:t>
            </w:r>
          </w:p>
        </w:tc>
      </w:tr>
      <w:tr w:rsidR="00932FD4" w14:paraId="3A6E0F9E" w14:textId="77777777">
        <w:tc>
          <w:tcPr>
            <w:tcW w:w="20160" w:type="dxa"/>
            <w:shd w:val="clear" w:color="auto" w:fill="auto"/>
            <w:noWrap/>
          </w:tcPr>
          <w:p w14:paraId="114535FE" w14:textId="77777777" w:rsidR="00932FD4" w:rsidRDefault="00ED454C">
            <w:pPr>
              <w:pStyle w:val="RNTableDet1"/>
            </w:pPr>
            <w:r>
              <w:t>ExtortionIncluded</w:t>
            </w:r>
          </w:p>
        </w:tc>
        <w:tc>
          <w:tcPr>
            <w:tcW w:w="20160" w:type="dxa"/>
            <w:shd w:val="clear" w:color="auto" w:fill="auto"/>
            <w:noWrap/>
          </w:tcPr>
          <w:p w14:paraId="273514DC" w14:textId="77777777" w:rsidR="00932FD4" w:rsidRDefault="00ED454C">
            <w:pPr>
              <w:pStyle w:val="RNTableDet1"/>
            </w:pPr>
            <w:r>
              <w:t>Commercial Fidelity Detail</w:t>
            </w:r>
          </w:p>
        </w:tc>
      </w:tr>
      <w:tr w:rsidR="00932FD4" w14:paraId="009B4FC9" w14:textId="77777777">
        <w:tc>
          <w:tcPr>
            <w:tcW w:w="20160" w:type="dxa"/>
            <w:shd w:val="clear" w:color="auto" w:fill="auto"/>
            <w:noWrap/>
          </w:tcPr>
          <w:p w14:paraId="2B59F61E" w14:textId="77777777" w:rsidR="00932FD4" w:rsidRDefault="00ED454C">
            <w:pPr>
              <w:pStyle w:val="RNTableDet1"/>
            </w:pPr>
            <w:r>
              <w:t>ForgeryBlank</w:t>
            </w:r>
          </w:p>
        </w:tc>
        <w:tc>
          <w:tcPr>
            <w:tcW w:w="20160" w:type="dxa"/>
            <w:shd w:val="clear" w:color="auto" w:fill="auto"/>
            <w:noWrap/>
          </w:tcPr>
          <w:p w14:paraId="3543AEF2" w14:textId="77777777" w:rsidR="00932FD4" w:rsidRDefault="00ED454C">
            <w:pPr>
              <w:pStyle w:val="RNTableDet1"/>
            </w:pPr>
            <w:r>
              <w:t>Commercial Fidelity Detail</w:t>
            </w:r>
          </w:p>
        </w:tc>
      </w:tr>
      <w:tr w:rsidR="00932FD4" w14:paraId="17EB1717" w14:textId="77777777">
        <w:tc>
          <w:tcPr>
            <w:tcW w:w="20160" w:type="dxa"/>
            <w:shd w:val="clear" w:color="auto" w:fill="auto"/>
            <w:noWrap/>
          </w:tcPr>
          <w:p w14:paraId="61508BA3" w14:textId="77777777" w:rsidR="00932FD4" w:rsidRDefault="00ED454C">
            <w:pPr>
              <w:pStyle w:val="RNTableDet1"/>
            </w:pPr>
            <w:r>
              <w:t>ForgeryOrAlterationIncluded</w:t>
            </w:r>
          </w:p>
        </w:tc>
        <w:tc>
          <w:tcPr>
            <w:tcW w:w="20160" w:type="dxa"/>
            <w:shd w:val="clear" w:color="auto" w:fill="auto"/>
            <w:noWrap/>
          </w:tcPr>
          <w:p w14:paraId="6A09E034" w14:textId="77777777" w:rsidR="00932FD4" w:rsidRDefault="00ED454C">
            <w:pPr>
              <w:pStyle w:val="RNTableDet1"/>
            </w:pPr>
            <w:r>
              <w:t>Commercial Fidelity Detail</w:t>
            </w:r>
          </w:p>
        </w:tc>
      </w:tr>
      <w:tr w:rsidR="00932FD4" w14:paraId="3BA02CEE" w14:textId="77777777">
        <w:tc>
          <w:tcPr>
            <w:tcW w:w="20160" w:type="dxa"/>
            <w:shd w:val="clear" w:color="auto" w:fill="auto"/>
            <w:noWrap/>
          </w:tcPr>
          <w:p w14:paraId="30E18BEC" w14:textId="77777777" w:rsidR="00932FD4" w:rsidRDefault="00ED454C">
            <w:pPr>
              <w:pStyle w:val="RNTableDet1"/>
            </w:pPr>
            <w:r>
              <w:t>InsgAgrmtByEndt</w:t>
            </w:r>
          </w:p>
        </w:tc>
        <w:tc>
          <w:tcPr>
            <w:tcW w:w="20160" w:type="dxa"/>
            <w:shd w:val="clear" w:color="auto" w:fill="auto"/>
            <w:noWrap/>
          </w:tcPr>
          <w:p w14:paraId="57C1A9E9" w14:textId="77777777" w:rsidR="00932FD4" w:rsidRDefault="00ED454C">
            <w:pPr>
              <w:pStyle w:val="RNTableDet1"/>
            </w:pPr>
            <w:r>
              <w:t>Commercial Fidelity Detail</w:t>
            </w:r>
          </w:p>
        </w:tc>
      </w:tr>
      <w:tr w:rsidR="00932FD4" w14:paraId="39A1545A" w14:textId="77777777">
        <w:tc>
          <w:tcPr>
            <w:tcW w:w="20160" w:type="dxa"/>
            <w:shd w:val="clear" w:color="auto" w:fill="auto"/>
            <w:noWrap/>
          </w:tcPr>
          <w:p w14:paraId="0AE885C6" w14:textId="77777777" w:rsidR="00932FD4" w:rsidRDefault="00ED454C">
            <w:pPr>
              <w:pStyle w:val="RNTableDet1"/>
            </w:pPr>
            <w:r>
              <w:t>InsgAgrmtType</w:t>
            </w:r>
          </w:p>
        </w:tc>
        <w:tc>
          <w:tcPr>
            <w:tcW w:w="20160" w:type="dxa"/>
            <w:shd w:val="clear" w:color="auto" w:fill="auto"/>
            <w:noWrap/>
          </w:tcPr>
          <w:p w14:paraId="1560B235" w14:textId="77777777" w:rsidR="00932FD4" w:rsidRDefault="00ED454C">
            <w:pPr>
              <w:pStyle w:val="RNTableDet1"/>
            </w:pPr>
            <w:r>
              <w:t>Commercial Fidelity Detail</w:t>
            </w:r>
          </w:p>
        </w:tc>
      </w:tr>
      <w:tr w:rsidR="00932FD4" w14:paraId="1B525C76" w14:textId="77777777">
        <w:tc>
          <w:tcPr>
            <w:tcW w:w="20160" w:type="dxa"/>
            <w:shd w:val="clear" w:color="auto" w:fill="auto"/>
            <w:noWrap/>
          </w:tcPr>
          <w:p w14:paraId="7D2DC3E7" w14:textId="77777777" w:rsidR="00932FD4" w:rsidRDefault="00ED454C">
            <w:pPr>
              <w:pStyle w:val="RNTableDet1"/>
            </w:pPr>
            <w:r>
              <w:t>ScheduleRatingIncluded</w:t>
            </w:r>
          </w:p>
        </w:tc>
        <w:tc>
          <w:tcPr>
            <w:tcW w:w="20160" w:type="dxa"/>
            <w:shd w:val="clear" w:color="auto" w:fill="auto"/>
            <w:noWrap/>
          </w:tcPr>
          <w:p w14:paraId="5FC1727F" w14:textId="77777777" w:rsidR="00932FD4" w:rsidRDefault="00ED454C">
            <w:pPr>
              <w:pStyle w:val="RNTableDet1"/>
            </w:pPr>
            <w:r>
              <w:t>Commercial Fidelity Detail</w:t>
            </w:r>
          </w:p>
        </w:tc>
      </w:tr>
      <w:tr w:rsidR="00932FD4" w14:paraId="56C6F417" w14:textId="77777777">
        <w:tc>
          <w:tcPr>
            <w:tcW w:w="20160" w:type="dxa"/>
            <w:shd w:val="clear" w:color="auto" w:fill="auto"/>
            <w:noWrap/>
          </w:tcPr>
          <w:p w14:paraId="41B1EB0A" w14:textId="77777777" w:rsidR="00932FD4" w:rsidRDefault="00ED454C">
            <w:pPr>
              <w:pStyle w:val="RNTableDet1"/>
            </w:pPr>
            <w:r>
              <w:t>UnauthdReproductionBlank</w:t>
            </w:r>
          </w:p>
        </w:tc>
        <w:tc>
          <w:tcPr>
            <w:tcW w:w="20160" w:type="dxa"/>
            <w:shd w:val="clear" w:color="auto" w:fill="auto"/>
            <w:noWrap/>
          </w:tcPr>
          <w:p w14:paraId="6192C61B" w14:textId="77777777" w:rsidR="00932FD4" w:rsidRDefault="00ED454C">
            <w:pPr>
              <w:pStyle w:val="RNTableDet1"/>
            </w:pPr>
            <w:r>
              <w:t>Commercial Fidelity Detail</w:t>
            </w:r>
          </w:p>
        </w:tc>
      </w:tr>
      <w:tr w:rsidR="00932FD4" w14:paraId="2B4EB5A4" w14:textId="77777777">
        <w:tc>
          <w:tcPr>
            <w:tcW w:w="20160" w:type="dxa"/>
            <w:shd w:val="clear" w:color="auto" w:fill="auto"/>
            <w:noWrap/>
          </w:tcPr>
          <w:p w14:paraId="298F00FB" w14:textId="77777777" w:rsidR="00932FD4" w:rsidRDefault="00ED454C">
            <w:pPr>
              <w:pStyle w:val="RNTableDet1"/>
            </w:pPr>
            <w:r>
              <w:t>UnauthdReproductionIncluded</w:t>
            </w:r>
          </w:p>
        </w:tc>
        <w:tc>
          <w:tcPr>
            <w:tcW w:w="20160" w:type="dxa"/>
            <w:shd w:val="clear" w:color="auto" w:fill="auto"/>
            <w:noWrap/>
          </w:tcPr>
          <w:p w14:paraId="6E2562DD" w14:textId="77777777" w:rsidR="00932FD4" w:rsidRDefault="00ED454C">
            <w:pPr>
              <w:pStyle w:val="RNTableDet1"/>
            </w:pPr>
            <w:r>
              <w:t>Commercial Fidelity Detail</w:t>
            </w:r>
          </w:p>
        </w:tc>
      </w:tr>
      <w:tr w:rsidR="00932FD4" w14:paraId="0AD2003B" w14:textId="77777777">
        <w:tc>
          <w:tcPr>
            <w:tcW w:w="20160" w:type="dxa"/>
            <w:shd w:val="clear" w:color="auto" w:fill="auto"/>
            <w:noWrap/>
          </w:tcPr>
          <w:p w14:paraId="059B2A13" w14:textId="77777777" w:rsidR="00932FD4" w:rsidRDefault="00ED454C">
            <w:pPr>
              <w:pStyle w:val="RNTableDet1"/>
            </w:pPr>
            <w:r>
              <w:t>NumRatableEmps</w:t>
            </w:r>
          </w:p>
        </w:tc>
        <w:tc>
          <w:tcPr>
            <w:tcW w:w="20160" w:type="dxa"/>
            <w:shd w:val="clear" w:color="auto" w:fill="auto"/>
            <w:noWrap/>
          </w:tcPr>
          <w:p w14:paraId="2CA9D80C" w14:textId="77777777" w:rsidR="00932FD4" w:rsidRDefault="00ED454C">
            <w:pPr>
              <w:pStyle w:val="RNTableDet1"/>
            </w:pPr>
            <w:r>
              <w:t>Commercial Fidelity</w:t>
            </w:r>
          </w:p>
        </w:tc>
      </w:tr>
      <w:tr w:rsidR="00932FD4" w14:paraId="54AB597D" w14:textId="77777777">
        <w:tc>
          <w:tcPr>
            <w:tcW w:w="20160" w:type="dxa"/>
            <w:shd w:val="clear" w:color="auto" w:fill="auto"/>
            <w:noWrap/>
          </w:tcPr>
          <w:p w14:paraId="355F8FEE" w14:textId="77777777" w:rsidR="00932FD4" w:rsidRDefault="00ED454C">
            <w:pPr>
              <w:pStyle w:val="RNTableDet1"/>
            </w:pPr>
            <w:r>
              <w:t>PolicyTermPremium</w:t>
            </w:r>
          </w:p>
        </w:tc>
        <w:tc>
          <w:tcPr>
            <w:tcW w:w="20160" w:type="dxa"/>
            <w:shd w:val="clear" w:color="auto" w:fill="auto"/>
            <w:noWrap/>
          </w:tcPr>
          <w:p w14:paraId="2E2175A7" w14:textId="77777777" w:rsidR="00932FD4" w:rsidRDefault="00ED454C">
            <w:pPr>
              <w:pStyle w:val="RNTableDet1"/>
            </w:pPr>
            <w:r>
              <w:t>Commercial Fidelity</w:t>
            </w:r>
          </w:p>
        </w:tc>
      </w:tr>
      <w:tr w:rsidR="00932FD4" w14:paraId="76F42D71" w14:textId="77777777">
        <w:tc>
          <w:tcPr>
            <w:tcW w:w="20160" w:type="dxa"/>
            <w:shd w:val="clear" w:color="auto" w:fill="auto"/>
            <w:noWrap/>
          </w:tcPr>
          <w:p w14:paraId="4C94F7BC" w14:textId="77777777" w:rsidR="00932FD4" w:rsidRDefault="00ED454C">
            <w:pPr>
              <w:pStyle w:val="RNTableDet1"/>
            </w:pPr>
            <w:r>
              <w:t>TotNumPrem</w:t>
            </w:r>
          </w:p>
        </w:tc>
        <w:tc>
          <w:tcPr>
            <w:tcW w:w="20160" w:type="dxa"/>
            <w:shd w:val="clear" w:color="auto" w:fill="auto"/>
            <w:noWrap/>
          </w:tcPr>
          <w:p w14:paraId="09F0D3A6" w14:textId="77777777" w:rsidR="00932FD4" w:rsidRDefault="00ED454C">
            <w:pPr>
              <w:pStyle w:val="RNTableDet1"/>
            </w:pPr>
            <w:r>
              <w:t>Commercial Fidelity</w:t>
            </w:r>
          </w:p>
        </w:tc>
      </w:tr>
      <w:tr w:rsidR="00932FD4" w14:paraId="7EA6DD69" w14:textId="77777777">
        <w:tc>
          <w:tcPr>
            <w:tcW w:w="20160" w:type="dxa"/>
            <w:shd w:val="clear" w:color="auto" w:fill="auto"/>
            <w:noWrap/>
          </w:tcPr>
          <w:p w14:paraId="1080335A" w14:textId="77777777" w:rsidR="00932FD4" w:rsidRDefault="00ED454C">
            <w:pPr>
              <w:pStyle w:val="RNTableDet1"/>
            </w:pPr>
            <w:r>
              <w:t>PolicyTermPremium</w:t>
            </w:r>
          </w:p>
        </w:tc>
        <w:tc>
          <w:tcPr>
            <w:tcW w:w="20160" w:type="dxa"/>
            <w:shd w:val="clear" w:color="auto" w:fill="auto"/>
            <w:noWrap/>
          </w:tcPr>
          <w:p w14:paraId="213EBB5F" w14:textId="77777777" w:rsidR="00932FD4" w:rsidRDefault="00ED454C">
            <w:pPr>
              <w:pStyle w:val="RNTableDet1"/>
            </w:pPr>
            <w:r>
              <w:t>Exclusion Of Certified Acts Of Terrorism</w:t>
            </w:r>
          </w:p>
        </w:tc>
      </w:tr>
      <w:tr w:rsidR="00932FD4" w14:paraId="0EEC8A28" w14:textId="77777777">
        <w:tc>
          <w:tcPr>
            <w:tcW w:w="20160" w:type="dxa"/>
            <w:shd w:val="clear" w:color="auto" w:fill="auto"/>
            <w:noWrap/>
          </w:tcPr>
          <w:p w14:paraId="6289044C" w14:textId="77777777" w:rsidR="00932FD4" w:rsidRDefault="00ED454C">
            <w:pPr>
              <w:pStyle w:val="RNTableDet1"/>
            </w:pPr>
            <w:r>
              <w:t>Premium</w:t>
            </w:r>
          </w:p>
        </w:tc>
        <w:tc>
          <w:tcPr>
            <w:tcW w:w="20160" w:type="dxa"/>
            <w:shd w:val="clear" w:color="auto" w:fill="auto"/>
            <w:noWrap/>
          </w:tcPr>
          <w:p w14:paraId="3D76BAE4" w14:textId="77777777" w:rsidR="00932FD4" w:rsidRDefault="00ED454C">
            <w:pPr>
              <w:pStyle w:val="RNTableDet1"/>
            </w:pPr>
            <w:r>
              <w:t>Exclusion Of Certified Acts Of Terrorism Involving Nuclear, Biological, Chemical Or Radiological Terrorism; Cap On Cover</w:t>
            </w:r>
          </w:p>
        </w:tc>
      </w:tr>
      <w:tr w:rsidR="00932FD4" w14:paraId="02AA7315" w14:textId="77777777">
        <w:tc>
          <w:tcPr>
            <w:tcW w:w="20160" w:type="dxa"/>
            <w:shd w:val="clear" w:color="auto" w:fill="auto"/>
            <w:noWrap/>
          </w:tcPr>
          <w:p w14:paraId="237CE564" w14:textId="77777777" w:rsidR="00932FD4" w:rsidRDefault="00ED454C">
            <w:pPr>
              <w:pStyle w:val="RNTableDet1"/>
            </w:pPr>
            <w:r>
              <w:t>CoverageFormPartPolicy</w:t>
            </w:r>
          </w:p>
        </w:tc>
        <w:tc>
          <w:tcPr>
            <w:tcW w:w="20160" w:type="dxa"/>
            <w:shd w:val="clear" w:color="auto" w:fill="auto"/>
            <w:noWrap/>
          </w:tcPr>
          <w:p w14:paraId="09790466" w14:textId="77777777" w:rsidR="00932FD4" w:rsidRDefault="00ED454C">
            <w:pPr>
              <w:pStyle w:val="RNTableDet1"/>
            </w:pPr>
            <w:r>
              <w:t>Exclusion Of Certified Acts Of Terrorism Involving Nuclear, Biological, Chemical Or Radiological Terrorism; Cap On Cover Detail</w:t>
            </w:r>
          </w:p>
        </w:tc>
      </w:tr>
      <w:tr w:rsidR="00932FD4" w14:paraId="1BA66C28" w14:textId="77777777">
        <w:tc>
          <w:tcPr>
            <w:tcW w:w="20160" w:type="dxa"/>
            <w:shd w:val="clear" w:color="auto" w:fill="auto"/>
            <w:noWrap/>
          </w:tcPr>
          <w:p w14:paraId="600D9EAE" w14:textId="77777777" w:rsidR="00932FD4" w:rsidRDefault="00ED454C">
            <w:pPr>
              <w:pStyle w:val="RNTableDet1"/>
            </w:pPr>
            <w:r>
              <w:t>State</w:t>
            </w:r>
          </w:p>
        </w:tc>
        <w:tc>
          <w:tcPr>
            <w:tcW w:w="20160" w:type="dxa"/>
            <w:shd w:val="clear" w:color="auto" w:fill="auto"/>
            <w:noWrap/>
          </w:tcPr>
          <w:p w14:paraId="058D5FF2" w14:textId="77777777" w:rsidR="00932FD4" w:rsidRDefault="00ED454C">
            <w:pPr>
              <w:pStyle w:val="RNTableDet1"/>
            </w:pPr>
            <w:r>
              <w:t>Exclusion Of Certified Acts Of Terrorism Involving Nuclear, Biological, Chemical Or Radiological Terrorism; Cap On Cover Detail</w:t>
            </w:r>
          </w:p>
        </w:tc>
      </w:tr>
      <w:tr w:rsidR="00932FD4" w14:paraId="0DD43908" w14:textId="77777777">
        <w:tc>
          <w:tcPr>
            <w:tcW w:w="20160" w:type="dxa"/>
            <w:shd w:val="clear" w:color="auto" w:fill="auto"/>
            <w:noWrap/>
          </w:tcPr>
          <w:p w14:paraId="5A8FF892" w14:textId="77777777" w:rsidR="00932FD4" w:rsidRDefault="00ED454C">
            <w:pPr>
              <w:pStyle w:val="RNTableDet1"/>
            </w:pPr>
            <w:r>
              <w:t>CoverageFormPartPolicy</w:t>
            </w:r>
          </w:p>
        </w:tc>
        <w:tc>
          <w:tcPr>
            <w:tcW w:w="20160" w:type="dxa"/>
            <w:shd w:val="clear" w:color="auto" w:fill="auto"/>
            <w:noWrap/>
          </w:tcPr>
          <w:p w14:paraId="603FE229" w14:textId="77777777" w:rsidR="00932FD4" w:rsidRDefault="00ED454C">
            <w:pPr>
              <w:pStyle w:val="RNTableDet1"/>
            </w:pPr>
            <w:r>
              <w:t>Exclusion Of Certified Acts Of Terrorism Summary</w:t>
            </w:r>
          </w:p>
        </w:tc>
      </w:tr>
      <w:tr w:rsidR="00932FD4" w14:paraId="0F139EAB" w14:textId="77777777">
        <w:tc>
          <w:tcPr>
            <w:tcW w:w="20160" w:type="dxa"/>
            <w:shd w:val="clear" w:color="auto" w:fill="auto"/>
            <w:noWrap/>
          </w:tcPr>
          <w:p w14:paraId="219C9E3B" w14:textId="77777777" w:rsidR="00932FD4" w:rsidRDefault="00ED454C">
            <w:pPr>
              <w:pStyle w:val="RNTableDet1"/>
            </w:pPr>
            <w:r>
              <w:t>States</w:t>
            </w:r>
          </w:p>
        </w:tc>
        <w:tc>
          <w:tcPr>
            <w:tcW w:w="20160" w:type="dxa"/>
            <w:shd w:val="clear" w:color="auto" w:fill="auto"/>
            <w:noWrap/>
          </w:tcPr>
          <w:p w14:paraId="106F0B5D" w14:textId="77777777" w:rsidR="00932FD4" w:rsidRDefault="00ED454C">
            <w:pPr>
              <w:pStyle w:val="RNTableDet1"/>
            </w:pPr>
            <w:r>
              <w:t>Exclusion Of Certified Acts Of Terrorism Summary</w:t>
            </w:r>
          </w:p>
        </w:tc>
      </w:tr>
      <w:tr w:rsidR="00932FD4" w14:paraId="3B3DB540" w14:textId="77777777">
        <w:tc>
          <w:tcPr>
            <w:tcW w:w="20160" w:type="dxa"/>
            <w:shd w:val="clear" w:color="auto" w:fill="auto"/>
            <w:noWrap/>
          </w:tcPr>
          <w:p w14:paraId="7EBABC37" w14:textId="77777777" w:rsidR="00932FD4" w:rsidRDefault="00ED454C">
            <w:pPr>
              <w:pStyle w:val="RNTableDet1"/>
            </w:pPr>
            <w:r>
              <w:t>CoverageFormPartPolicy</w:t>
            </w:r>
          </w:p>
        </w:tc>
        <w:tc>
          <w:tcPr>
            <w:tcW w:w="20160" w:type="dxa"/>
            <w:shd w:val="clear" w:color="auto" w:fill="auto"/>
            <w:noWrap/>
          </w:tcPr>
          <w:p w14:paraId="5CD38FBA" w14:textId="77777777" w:rsidR="00932FD4" w:rsidRDefault="00ED454C">
            <w:pPr>
              <w:pStyle w:val="RNTableDet1"/>
            </w:pPr>
            <w:r>
              <w:t>Exclusion Of Certified Acts Of Terrorism Detail</w:t>
            </w:r>
          </w:p>
        </w:tc>
      </w:tr>
      <w:tr w:rsidR="00932FD4" w14:paraId="38CB9994" w14:textId="77777777">
        <w:tc>
          <w:tcPr>
            <w:tcW w:w="20160" w:type="dxa"/>
            <w:shd w:val="clear" w:color="auto" w:fill="auto"/>
            <w:noWrap/>
          </w:tcPr>
          <w:p w14:paraId="495F3A8E" w14:textId="77777777" w:rsidR="00932FD4" w:rsidRDefault="00ED454C">
            <w:pPr>
              <w:pStyle w:val="RNTableDet1"/>
            </w:pPr>
            <w:r>
              <w:t>States</w:t>
            </w:r>
          </w:p>
        </w:tc>
        <w:tc>
          <w:tcPr>
            <w:tcW w:w="20160" w:type="dxa"/>
            <w:shd w:val="clear" w:color="auto" w:fill="auto"/>
            <w:noWrap/>
          </w:tcPr>
          <w:p w14:paraId="65563F69" w14:textId="77777777" w:rsidR="00932FD4" w:rsidRDefault="00ED454C">
            <w:pPr>
              <w:pStyle w:val="RNTableDet1"/>
            </w:pPr>
            <w:r>
              <w:t>Exclusion Of Certified Acts Of Terrorism Detail</w:t>
            </w:r>
          </w:p>
        </w:tc>
      </w:tr>
      <w:tr w:rsidR="00932FD4" w14:paraId="0B0BC0BB" w14:textId="77777777">
        <w:tc>
          <w:tcPr>
            <w:tcW w:w="20160" w:type="dxa"/>
            <w:shd w:val="clear" w:color="auto" w:fill="auto"/>
            <w:noWrap/>
          </w:tcPr>
          <w:p w14:paraId="75CF94F6" w14:textId="77777777" w:rsidR="00932FD4" w:rsidRDefault="00ED454C">
            <w:pPr>
              <w:pStyle w:val="RNTableDet1"/>
            </w:pPr>
            <w:r>
              <w:t>Blank</w:t>
            </w:r>
          </w:p>
        </w:tc>
        <w:tc>
          <w:tcPr>
            <w:tcW w:w="20160" w:type="dxa"/>
            <w:shd w:val="clear" w:color="auto" w:fill="auto"/>
            <w:noWrap/>
          </w:tcPr>
          <w:p w14:paraId="3792852C" w14:textId="77777777" w:rsidR="00932FD4" w:rsidRDefault="00ED454C">
            <w:pPr>
              <w:pStyle w:val="RNTableDet1"/>
            </w:pPr>
            <w:r>
              <w:t>Government Crime Detail</w:t>
            </w:r>
          </w:p>
        </w:tc>
      </w:tr>
      <w:tr w:rsidR="00932FD4" w14:paraId="592D1C0B" w14:textId="77777777">
        <w:tc>
          <w:tcPr>
            <w:tcW w:w="20160" w:type="dxa"/>
            <w:shd w:val="clear" w:color="auto" w:fill="auto"/>
            <w:noWrap/>
          </w:tcPr>
          <w:p w14:paraId="5CED6DF2" w14:textId="77777777" w:rsidR="00932FD4" w:rsidRDefault="00ED454C">
            <w:pPr>
              <w:pStyle w:val="RNTableDet1"/>
            </w:pPr>
            <w:r>
              <w:t>ExperienceNumberYearsRequired</w:t>
            </w:r>
          </w:p>
        </w:tc>
        <w:tc>
          <w:tcPr>
            <w:tcW w:w="20160" w:type="dxa"/>
            <w:shd w:val="clear" w:color="auto" w:fill="auto"/>
            <w:noWrap/>
          </w:tcPr>
          <w:p w14:paraId="1B9FB69B" w14:textId="77777777" w:rsidR="00932FD4" w:rsidRDefault="00ED454C">
            <w:pPr>
              <w:pStyle w:val="RNTableDet1"/>
            </w:pPr>
            <w:r>
              <w:t>Government Crime Detail</w:t>
            </w:r>
          </w:p>
        </w:tc>
      </w:tr>
      <w:tr w:rsidR="00932FD4" w14:paraId="339E7A87" w14:textId="77777777">
        <w:tc>
          <w:tcPr>
            <w:tcW w:w="20160" w:type="dxa"/>
            <w:shd w:val="clear" w:color="auto" w:fill="auto"/>
            <w:noWrap/>
          </w:tcPr>
          <w:p w14:paraId="3299B3A1" w14:textId="77777777" w:rsidR="00932FD4" w:rsidRDefault="00ED454C">
            <w:pPr>
              <w:pStyle w:val="RNTableDet1"/>
            </w:pPr>
            <w:r>
              <w:t>ExperienceScheduleRatingHeader</w:t>
            </w:r>
          </w:p>
        </w:tc>
        <w:tc>
          <w:tcPr>
            <w:tcW w:w="20160" w:type="dxa"/>
            <w:shd w:val="clear" w:color="auto" w:fill="auto"/>
            <w:noWrap/>
          </w:tcPr>
          <w:p w14:paraId="4D8CF4F7" w14:textId="77777777" w:rsidR="00932FD4" w:rsidRDefault="00ED454C">
            <w:pPr>
              <w:pStyle w:val="RNTableDet1"/>
            </w:pPr>
            <w:r>
              <w:t>Government Crime Detail</w:t>
            </w:r>
          </w:p>
        </w:tc>
      </w:tr>
      <w:tr w:rsidR="00932FD4" w14:paraId="1AD06065" w14:textId="77777777">
        <w:tc>
          <w:tcPr>
            <w:tcW w:w="20160" w:type="dxa"/>
            <w:shd w:val="clear" w:color="auto" w:fill="auto"/>
            <w:noWrap/>
          </w:tcPr>
          <w:p w14:paraId="61CF5BDE" w14:textId="77777777" w:rsidR="00932FD4" w:rsidRDefault="00ED454C">
            <w:pPr>
              <w:pStyle w:val="RNTableDet1"/>
            </w:pPr>
            <w:r>
              <w:t>FraudulentImpersonationIncluded</w:t>
            </w:r>
          </w:p>
        </w:tc>
        <w:tc>
          <w:tcPr>
            <w:tcW w:w="20160" w:type="dxa"/>
            <w:shd w:val="clear" w:color="auto" w:fill="auto"/>
            <w:noWrap/>
          </w:tcPr>
          <w:p w14:paraId="6B0430C8" w14:textId="77777777" w:rsidR="00932FD4" w:rsidRDefault="00ED454C">
            <w:pPr>
              <w:pStyle w:val="RNTableDet1"/>
            </w:pPr>
            <w:r>
              <w:t>Government Crime Detail</w:t>
            </w:r>
          </w:p>
        </w:tc>
      </w:tr>
      <w:tr w:rsidR="00932FD4" w14:paraId="535C94C4" w14:textId="77777777">
        <w:tc>
          <w:tcPr>
            <w:tcW w:w="20160" w:type="dxa"/>
            <w:shd w:val="clear" w:color="auto" w:fill="auto"/>
            <w:noWrap/>
          </w:tcPr>
          <w:p w14:paraId="470EC05B" w14:textId="77777777" w:rsidR="00932FD4" w:rsidRDefault="00ED454C">
            <w:pPr>
              <w:pStyle w:val="RNTableDet1"/>
            </w:pPr>
            <w:r>
              <w:t>InsgAgrmtByEndt</w:t>
            </w:r>
          </w:p>
        </w:tc>
        <w:tc>
          <w:tcPr>
            <w:tcW w:w="20160" w:type="dxa"/>
            <w:shd w:val="clear" w:color="auto" w:fill="auto"/>
            <w:noWrap/>
          </w:tcPr>
          <w:p w14:paraId="1BF64FB5" w14:textId="77777777" w:rsidR="00932FD4" w:rsidRDefault="00ED454C">
            <w:pPr>
              <w:pStyle w:val="RNTableDet1"/>
            </w:pPr>
            <w:r>
              <w:t>Government Crime Detail</w:t>
            </w:r>
          </w:p>
        </w:tc>
      </w:tr>
      <w:tr w:rsidR="00932FD4" w14:paraId="264FBA17" w14:textId="77777777">
        <w:tc>
          <w:tcPr>
            <w:tcW w:w="20160" w:type="dxa"/>
            <w:shd w:val="clear" w:color="auto" w:fill="auto"/>
            <w:noWrap/>
          </w:tcPr>
          <w:p w14:paraId="21C3FE05" w14:textId="77777777" w:rsidR="00932FD4" w:rsidRDefault="00ED454C">
            <w:pPr>
              <w:pStyle w:val="RNTableDet1"/>
            </w:pPr>
            <w:r>
              <w:t>InsgAgrmtType</w:t>
            </w:r>
          </w:p>
        </w:tc>
        <w:tc>
          <w:tcPr>
            <w:tcW w:w="20160" w:type="dxa"/>
            <w:shd w:val="clear" w:color="auto" w:fill="auto"/>
            <w:noWrap/>
          </w:tcPr>
          <w:p w14:paraId="76F4BEFC" w14:textId="77777777" w:rsidR="00932FD4" w:rsidRDefault="00ED454C">
            <w:pPr>
              <w:pStyle w:val="RNTableDet1"/>
            </w:pPr>
            <w:r>
              <w:t>Government Crime Detail</w:t>
            </w:r>
          </w:p>
        </w:tc>
      </w:tr>
      <w:tr w:rsidR="00932FD4" w14:paraId="5FD985C0" w14:textId="77777777">
        <w:tc>
          <w:tcPr>
            <w:tcW w:w="20160" w:type="dxa"/>
            <w:shd w:val="clear" w:color="auto" w:fill="auto"/>
            <w:noWrap/>
          </w:tcPr>
          <w:p w14:paraId="5BA2D799" w14:textId="77777777" w:rsidR="00932FD4" w:rsidRDefault="00ED454C">
            <w:pPr>
              <w:pStyle w:val="RNTableDet1"/>
            </w:pPr>
            <w:r>
              <w:t>InsidePremTheftOfMoneyIncluded</w:t>
            </w:r>
          </w:p>
        </w:tc>
        <w:tc>
          <w:tcPr>
            <w:tcW w:w="20160" w:type="dxa"/>
            <w:shd w:val="clear" w:color="auto" w:fill="auto"/>
            <w:noWrap/>
          </w:tcPr>
          <w:p w14:paraId="11360138" w14:textId="77777777" w:rsidR="00932FD4" w:rsidRDefault="00ED454C">
            <w:pPr>
              <w:pStyle w:val="RNTableDet1"/>
            </w:pPr>
            <w:r>
              <w:t>Government Crime Detail</w:t>
            </w:r>
          </w:p>
        </w:tc>
      </w:tr>
      <w:tr w:rsidR="00932FD4" w14:paraId="23256187" w14:textId="77777777">
        <w:tc>
          <w:tcPr>
            <w:tcW w:w="20160" w:type="dxa"/>
            <w:shd w:val="clear" w:color="auto" w:fill="auto"/>
            <w:noWrap/>
          </w:tcPr>
          <w:p w14:paraId="36ED10BC" w14:textId="77777777" w:rsidR="00932FD4" w:rsidRDefault="00ED454C">
            <w:pPr>
              <w:pStyle w:val="RNTableDet1"/>
            </w:pPr>
            <w:r>
              <w:t>InsideRobberySafeBurgOtherPropIncluded</w:t>
            </w:r>
          </w:p>
        </w:tc>
        <w:tc>
          <w:tcPr>
            <w:tcW w:w="20160" w:type="dxa"/>
            <w:shd w:val="clear" w:color="auto" w:fill="auto"/>
            <w:noWrap/>
          </w:tcPr>
          <w:p w14:paraId="3FA7CB0C" w14:textId="77777777" w:rsidR="00932FD4" w:rsidRDefault="00ED454C">
            <w:pPr>
              <w:pStyle w:val="RNTableDet1"/>
            </w:pPr>
            <w:r>
              <w:t>Government Crime Detail</w:t>
            </w:r>
          </w:p>
        </w:tc>
      </w:tr>
      <w:tr w:rsidR="00932FD4" w14:paraId="6865B3A9" w14:textId="77777777">
        <w:tc>
          <w:tcPr>
            <w:tcW w:w="20160" w:type="dxa"/>
            <w:shd w:val="clear" w:color="auto" w:fill="auto"/>
            <w:noWrap/>
          </w:tcPr>
          <w:p w14:paraId="6C1B4D89" w14:textId="77777777" w:rsidR="00932FD4" w:rsidRDefault="00ED454C">
            <w:pPr>
              <w:pStyle w:val="RNTableDet1"/>
            </w:pPr>
            <w:r>
              <w:t>InsideThePremRobberyOrBurgOfOtherPropIncluded</w:t>
            </w:r>
          </w:p>
        </w:tc>
        <w:tc>
          <w:tcPr>
            <w:tcW w:w="20160" w:type="dxa"/>
            <w:shd w:val="clear" w:color="auto" w:fill="auto"/>
            <w:noWrap/>
          </w:tcPr>
          <w:p w14:paraId="6E7A6446" w14:textId="77777777" w:rsidR="00932FD4" w:rsidRDefault="00ED454C">
            <w:pPr>
              <w:pStyle w:val="RNTableDet1"/>
            </w:pPr>
            <w:r>
              <w:t>Government Crime Detail</w:t>
            </w:r>
          </w:p>
        </w:tc>
      </w:tr>
      <w:tr w:rsidR="00932FD4" w14:paraId="137FFC8D" w14:textId="77777777">
        <w:tc>
          <w:tcPr>
            <w:tcW w:w="20160" w:type="dxa"/>
            <w:shd w:val="clear" w:color="auto" w:fill="auto"/>
            <w:noWrap/>
          </w:tcPr>
          <w:p w14:paraId="20AA3955" w14:textId="77777777" w:rsidR="00932FD4" w:rsidRDefault="00ED454C">
            <w:pPr>
              <w:pStyle w:val="RNTableDet1"/>
            </w:pPr>
            <w:r>
              <w:t>InsideThePremRobberyOrSafeBurgOfMoneyIncluded</w:t>
            </w:r>
          </w:p>
        </w:tc>
        <w:tc>
          <w:tcPr>
            <w:tcW w:w="20160" w:type="dxa"/>
            <w:shd w:val="clear" w:color="auto" w:fill="auto"/>
            <w:noWrap/>
          </w:tcPr>
          <w:p w14:paraId="3D662AAD" w14:textId="77777777" w:rsidR="00932FD4" w:rsidRDefault="00ED454C">
            <w:pPr>
              <w:pStyle w:val="RNTableDet1"/>
            </w:pPr>
            <w:r>
              <w:t>Government Crime Detail</w:t>
            </w:r>
          </w:p>
        </w:tc>
      </w:tr>
      <w:tr w:rsidR="00932FD4" w14:paraId="113C2631" w14:textId="77777777">
        <w:tc>
          <w:tcPr>
            <w:tcW w:w="20160" w:type="dxa"/>
            <w:shd w:val="clear" w:color="auto" w:fill="auto"/>
            <w:noWrap/>
          </w:tcPr>
          <w:p w14:paraId="30086E90" w14:textId="77777777" w:rsidR="00932FD4" w:rsidRDefault="00ED454C">
            <w:pPr>
              <w:pStyle w:val="RNTableDet1"/>
            </w:pPr>
            <w:r>
              <w:t>InsideThePremTheftOfOtherPropIncluded</w:t>
            </w:r>
          </w:p>
        </w:tc>
        <w:tc>
          <w:tcPr>
            <w:tcW w:w="20160" w:type="dxa"/>
            <w:shd w:val="clear" w:color="auto" w:fill="auto"/>
            <w:noWrap/>
          </w:tcPr>
          <w:p w14:paraId="4E864CC6" w14:textId="77777777" w:rsidR="00932FD4" w:rsidRDefault="00ED454C">
            <w:pPr>
              <w:pStyle w:val="RNTableDet1"/>
            </w:pPr>
            <w:r>
              <w:t>Government Crime Detail</w:t>
            </w:r>
          </w:p>
        </w:tc>
      </w:tr>
      <w:tr w:rsidR="00932FD4" w14:paraId="7AB14868" w14:textId="77777777">
        <w:tc>
          <w:tcPr>
            <w:tcW w:w="20160" w:type="dxa"/>
            <w:shd w:val="clear" w:color="auto" w:fill="auto"/>
            <w:noWrap/>
          </w:tcPr>
          <w:p w14:paraId="4B91EC9C" w14:textId="77777777" w:rsidR="00932FD4" w:rsidRDefault="00ED454C">
            <w:pPr>
              <w:pStyle w:val="RNTableDet1"/>
            </w:pPr>
            <w:r>
              <w:t>MoneyOrdersAndCounterfeitPaperIncluded</w:t>
            </w:r>
          </w:p>
        </w:tc>
        <w:tc>
          <w:tcPr>
            <w:tcW w:w="20160" w:type="dxa"/>
            <w:shd w:val="clear" w:color="auto" w:fill="auto"/>
            <w:noWrap/>
          </w:tcPr>
          <w:p w14:paraId="382EE919" w14:textId="77777777" w:rsidR="00932FD4" w:rsidRDefault="00ED454C">
            <w:pPr>
              <w:pStyle w:val="RNTableDet1"/>
            </w:pPr>
            <w:r>
              <w:t>Government Crime Detail</w:t>
            </w:r>
          </w:p>
        </w:tc>
      </w:tr>
      <w:tr w:rsidR="00932FD4" w14:paraId="1B496D6A" w14:textId="77777777">
        <w:tc>
          <w:tcPr>
            <w:tcW w:w="20160" w:type="dxa"/>
            <w:shd w:val="clear" w:color="auto" w:fill="auto"/>
            <w:noWrap/>
          </w:tcPr>
          <w:p w14:paraId="7E33C64C" w14:textId="77777777" w:rsidR="00932FD4" w:rsidRDefault="00ED454C">
            <w:pPr>
              <w:pStyle w:val="RNTableDet1"/>
            </w:pPr>
            <w:r>
              <w:t>OutsideThePremIncluded</w:t>
            </w:r>
          </w:p>
        </w:tc>
        <w:tc>
          <w:tcPr>
            <w:tcW w:w="20160" w:type="dxa"/>
            <w:shd w:val="clear" w:color="auto" w:fill="auto"/>
            <w:noWrap/>
          </w:tcPr>
          <w:p w14:paraId="234B5004" w14:textId="77777777" w:rsidR="00932FD4" w:rsidRDefault="00ED454C">
            <w:pPr>
              <w:pStyle w:val="RNTableDet1"/>
            </w:pPr>
            <w:r>
              <w:t>Government Crime Detail</w:t>
            </w:r>
          </w:p>
        </w:tc>
      </w:tr>
      <w:tr w:rsidR="00932FD4" w14:paraId="44F4E8EF" w14:textId="77777777">
        <w:tc>
          <w:tcPr>
            <w:tcW w:w="20160" w:type="dxa"/>
            <w:shd w:val="clear" w:color="auto" w:fill="auto"/>
            <w:noWrap/>
          </w:tcPr>
          <w:p w14:paraId="6AF74BAE" w14:textId="77777777" w:rsidR="00932FD4" w:rsidRDefault="00ED454C">
            <w:pPr>
              <w:pStyle w:val="RNTableDet1"/>
            </w:pPr>
            <w:r>
              <w:t>ScheduleRatingIncluded</w:t>
            </w:r>
          </w:p>
        </w:tc>
        <w:tc>
          <w:tcPr>
            <w:tcW w:w="20160" w:type="dxa"/>
            <w:shd w:val="clear" w:color="auto" w:fill="auto"/>
            <w:noWrap/>
          </w:tcPr>
          <w:p w14:paraId="2C1F39B0" w14:textId="77777777" w:rsidR="00932FD4" w:rsidRDefault="00ED454C">
            <w:pPr>
              <w:pStyle w:val="RNTableDet1"/>
            </w:pPr>
            <w:r>
              <w:t>Government Crime Detail</w:t>
            </w:r>
          </w:p>
        </w:tc>
      </w:tr>
      <w:tr w:rsidR="00932FD4" w14:paraId="2A45EDAD" w14:textId="77777777">
        <w:tc>
          <w:tcPr>
            <w:tcW w:w="20160" w:type="dxa"/>
            <w:shd w:val="clear" w:color="auto" w:fill="auto"/>
            <w:noWrap/>
          </w:tcPr>
          <w:p w14:paraId="0298E40E" w14:textId="77777777" w:rsidR="00932FD4" w:rsidRDefault="00ED454C">
            <w:pPr>
              <w:pStyle w:val="RNTableDet1"/>
            </w:pPr>
            <w:r>
              <w:t>SecuritiesDepositedWithOthers</w:t>
            </w:r>
          </w:p>
        </w:tc>
        <w:tc>
          <w:tcPr>
            <w:tcW w:w="20160" w:type="dxa"/>
            <w:shd w:val="clear" w:color="auto" w:fill="auto"/>
            <w:noWrap/>
          </w:tcPr>
          <w:p w14:paraId="3E71AEA6" w14:textId="77777777" w:rsidR="00932FD4" w:rsidRDefault="00ED454C">
            <w:pPr>
              <w:pStyle w:val="RNTableDet1"/>
            </w:pPr>
            <w:r>
              <w:t>Government Crime Detail</w:t>
            </w:r>
          </w:p>
        </w:tc>
      </w:tr>
      <w:tr w:rsidR="00932FD4" w14:paraId="49417A11" w14:textId="77777777">
        <w:tc>
          <w:tcPr>
            <w:tcW w:w="20160" w:type="dxa"/>
            <w:shd w:val="clear" w:color="auto" w:fill="auto"/>
            <w:noWrap/>
          </w:tcPr>
          <w:p w14:paraId="57BBC862" w14:textId="77777777" w:rsidR="00932FD4" w:rsidRDefault="00ED454C">
            <w:pPr>
              <w:pStyle w:val="RNTableDet1"/>
            </w:pPr>
            <w:r>
              <w:t>PolicyTermPremium</w:t>
            </w:r>
          </w:p>
        </w:tc>
        <w:tc>
          <w:tcPr>
            <w:tcW w:w="20160" w:type="dxa"/>
            <w:shd w:val="clear" w:color="auto" w:fill="auto"/>
            <w:noWrap/>
          </w:tcPr>
          <w:p w14:paraId="5A033CD4" w14:textId="77777777" w:rsidR="00932FD4" w:rsidRDefault="00ED454C">
            <w:pPr>
              <w:pStyle w:val="RNTableDet1"/>
            </w:pPr>
            <w:r>
              <w:t>Government Crime</w:t>
            </w:r>
          </w:p>
        </w:tc>
      </w:tr>
      <w:tr w:rsidR="00932FD4" w14:paraId="53F4030A" w14:textId="77777777">
        <w:tc>
          <w:tcPr>
            <w:tcW w:w="20160" w:type="dxa"/>
            <w:shd w:val="clear" w:color="auto" w:fill="auto"/>
            <w:noWrap/>
          </w:tcPr>
          <w:p w14:paraId="6FF4AAFA" w14:textId="77777777" w:rsidR="00932FD4" w:rsidRDefault="00ED454C">
            <w:pPr>
              <w:pStyle w:val="RNTableDet1"/>
            </w:pPr>
            <w:r>
              <w:t>Blank</w:t>
            </w:r>
          </w:p>
        </w:tc>
        <w:tc>
          <w:tcPr>
            <w:tcW w:w="20160" w:type="dxa"/>
            <w:shd w:val="clear" w:color="auto" w:fill="auto"/>
            <w:noWrap/>
          </w:tcPr>
          <w:p w14:paraId="185019A1" w14:textId="77777777" w:rsidR="00932FD4" w:rsidRDefault="00ED454C">
            <w:pPr>
              <w:pStyle w:val="RNTableDet1"/>
            </w:pPr>
            <w:r>
              <w:t>Government Fidelity Detail</w:t>
            </w:r>
          </w:p>
        </w:tc>
      </w:tr>
      <w:tr w:rsidR="00932FD4" w14:paraId="1B43C6FD" w14:textId="77777777">
        <w:tc>
          <w:tcPr>
            <w:tcW w:w="20160" w:type="dxa"/>
            <w:shd w:val="clear" w:color="auto" w:fill="auto"/>
            <w:noWrap/>
          </w:tcPr>
          <w:p w14:paraId="53257065" w14:textId="77777777" w:rsidR="00932FD4" w:rsidRDefault="00ED454C">
            <w:pPr>
              <w:pStyle w:val="RNTableDet1"/>
            </w:pPr>
            <w:r>
              <w:t>ComputerFraudIncluded</w:t>
            </w:r>
          </w:p>
        </w:tc>
        <w:tc>
          <w:tcPr>
            <w:tcW w:w="20160" w:type="dxa"/>
            <w:shd w:val="clear" w:color="auto" w:fill="auto"/>
            <w:noWrap/>
          </w:tcPr>
          <w:p w14:paraId="5E55C3C2" w14:textId="77777777" w:rsidR="00932FD4" w:rsidRDefault="00ED454C">
            <w:pPr>
              <w:pStyle w:val="RNTableDet1"/>
            </w:pPr>
            <w:r>
              <w:t>Government Fidelity Detail</w:t>
            </w:r>
          </w:p>
        </w:tc>
      </w:tr>
      <w:tr w:rsidR="00932FD4" w14:paraId="3875AE1E" w14:textId="77777777">
        <w:tc>
          <w:tcPr>
            <w:tcW w:w="20160" w:type="dxa"/>
            <w:shd w:val="clear" w:color="auto" w:fill="auto"/>
            <w:noWrap/>
          </w:tcPr>
          <w:p w14:paraId="1235A5C4" w14:textId="77777777" w:rsidR="00932FD4" w:rsidRDefault="00ED454C">
            <w:pPr>
              <w:pStyle w:val="RNTableDet1"/>
            </w:pPr>
            <w:r>
              <w:t>DestrctnOfElectronicDataIncluded</w:t>
            </w:r>
          </w:p>
        </w:tc>
        <w:tc>
          <w:tcPr>
            <w:tcW w:w="20160" w:type="dxa"/>
            <w:shd w:val="clear" w:color="auto" w:fill="auto"/>
            <w:noWrap/>
          </w:tcPr>
          <w:p w14:paraId="2F24F91E" w14:textId="77777777" w:rsidR="00932FD4" w:rsidRDefault="00ED454C">
            <w:pPr>
              <w:pStyle w:val="RNTableDet1"/>
            </w:pPr>
            <w:r>
              <w:t>Government Fidelity Detail</w:t>
            </w:r>
          </w:p>
        </w:tc>
      </w:tr>
      <w:tr w:rsidR="00932FD4" w14:paraId="7830B2B9" w14:textId="77777777">
        <w:tc>
          <w:tcPr>
            <w:tcW w:w="20160" w:type="dxa"/>
            <w:shd w:val="clear" w:color="auto" w:fill="auto"/>
            <w:noWrap/>
          </w:tcPr>
          <w:p w14:paraId="15A593E9" w14:textId="77777777" w:rsidR="00932FD4" w:rsidRDefault="00ED454C">
            <w:pPr>
              <w:pStyle w:val="RNTableDet1"/>
            </w:pPr>
            <w:r>
              <w:t>EmpTheftNamePositionIncluded</w:t>
            </w:r>
          </w:p>
        </w:tc>
        <w:tc>
          <w:tcPr>
            <w:tcW w:w="20160" w:type="dxa"/>
            <w:shd w:val="clear" w:color="auto" w:fill="auto"/>
            <w:noWrap/>
          </w:tcPr>
          <w:p w14:paraId="0C281169" w14:textId="77777777" w:rsidR="00932FD4" w:rsidRDefault="00ED454C">
            <w:pPr>
              <w:pStyle w:val="RNTableDet1"/>
            </w:pPr>
            <w:r>
              <w:t>Government Fidelity Detail</w:t>
            </w:r>
          </w:p>
        </w:tc>
      </w:tr>
      <w:tr w:rsidR="00932FD4" w14:paraId="017CCE79" w14:textId="77777777">
        <w:tc>
          <w:tcPr>
            <w:tcW w:w="20160" w:type="dxa"/>
            <w:shd w:val="clear" w:color="auto" w:fill="auto"/>
            <w:noWrap/>
          </w:tcPr>
          <w:p w14:paraId="7F454B47" w14:textId="77777777" w:rsidR="00932FD4" w:rsidRDefault="00ED454C">
            <w:pPr>
              <w:pStyle w:val="RNTableDet1"/>
            </w:pPr>
            <w:r>
              <w:t>ExperienceNumberYearsRequired</w:t>
            </w:r>
          </w:p>
        </w:tc>
        <w:tc>
          <w:tcPr>
            <w:tcW w:w="20160" w:type="dxa"/>
            <w:shd w:val="clear" w:color="auto" w:fill="auto"/>
            <w:noWrap/>
          </w:tcPr>
          <w:p w14:paraId="2065EE89" w14:textId="77777777" w:rsidR="00932FD4" w:rsidRDefault="00ED454C">
            <w:pPr>
              <w:pStyle w:val="RNTableDet1"/>
            </w:pPr>
            <w:r>
              <w:t>Government Fidelity Detail</w:t>
            </w:r>
          </w:p>
        </w:tc>
      </w:tr>
      <w:tr w:rsidR="00932FD4" w14:paraId="59452469" w14:textId="77777777">
        <w:tc>
          <w:tcPr>
            <w:tcW w:w="20160" w:type="dxa"/>
            <w:shd w:val="clear" w:color="auto" w:fill="auto"/>
            <w:noWrap/>
          </w:tcPr>
          <w:p w14:paraId="2C099D1F" w14:textId="77777777" w:rsidR="00932FD4" w:rsidRDefault="00ED454C">
            <w:pPr>
              <w:pStyle w:val="RNTableDet1"/>
            </w:pPr>
            <w:r>
              <w:t>ExperienceRatingIncluded</w:t>
            </w:r>
          </w:p>
        </w:tc>
        <w:tc>
          <w:tcPr>
            <w:tcW w:w="20160" w:type="dxa"/>
            <w:shd w:val="clear" w:color="auto" w:fill="auto"/>
            <w:noWrap/>
          </w:tcPr>
          <w:p w14:paraId="07DD8BB4" w14:textId="77777777" w:rsidR="00932FD4" w:rsidRDefault="00ED454C">
            <w:pPr>
              <w:pStyle w:val="RNTableDet1"/>
            </w:pPr>
            <w:r>
              <w:t>Government Fidelity Detail</w:t>
            </w:r>
          </w:p>
        </w:tc>
      </w:tr>
      <w:tr w:rsidR="00932FD4" w14:paraId="269ECAB3" w14:textId="77777777">
        <w:tc>
          <w:tcPr>
            <w:tcW w:w="20160" w:type="dxa"/>
            <w:shd w:val="clear" w:color="auto" w:fill="auto"/>
            <w:noWrap/>
          </w:tcPr>
          <w:p w14:paraId="4C92B230" w14:textId="77777777" w:rsidR="00932FD4" w:rsidRDefault="00ED454C">
            <w:pPr>
              <w:pStyle w:val="RNTableDet1"/>
            </w:pPr>
            <w:r>
              <w:t>ExperienceScheduleRatingHeader</w:t>
            </w:r>
          </w:p>
        </w:tc>
        <w:tc>
          <w:tcPr>
            <w:tcW w:w="20160" w:type="dxa"/>
            <w:shd w:val="clear" w:color="auto" w:fill="auto"/>
            <w:noWrap/>
          </w:tcPr>
          <w:p w14:paraId="32CABC19" w14:textId="77777777" w:rsidR="00932FD4" w:rsidRDefault="00ED454C">
            <w:pPr>
              <w:pStyle w:val="RNTableDet1"/>
            </w:pPr>
            <w:r>
              <w:t>Government Fidelity Detail</w:t>
            </w:r>
          </w:p>
        </w:tc>
      </w:tr>
      <w:tr w:rsidR="00932FD4" w14:paraId="764E6D3D" w14:textId="77777777">
        <w:tc>
          <w:tcPr>
            <w:tcW w:w="20160" w:type="dxa"/>
            <w:shd w:val="clear" w:color="auto" w:fill="auto"/>
            <w:noWrap/>
          </w:tcPr>
          <w:p w14:paraId="34D2F0AC" w14:textId="77777777" w:rsidR="00932FD4" w:rsidRDefault="00ED454C">
            <w:pPr>
              <w:pStyle w:val="RNTableDet1"/>
            </w:pPr>
            <w:r>
              <w:t>ExtortionIncluded</w:t>
            </w:r>
          </w:p>
        </w:tc>
        <w:tc>
          <w:tcPr>
            <w:tcW w:w="20160" w:type="dxa"/>
            <w:shd w:val="clear" w:color="auto" w:fill="auto"/>
            <w:noWrap/>
          </w:tcPr>
          <w:p w14:paraId="1B67C071" w14:textId="77777777" w:rsidR="00932FD4" w:rsidRDefault="00ED454C">
            <w:pPr>
              <w:pStyle w:val="RNTableDet1"/>
            </w:pPr>
            <w:r>
              <w:t>Government Fidelity Detail</w:t>
            </w:r>
          </w:p>
        </w:tc>
      </w:tr>
      <w:tr w:rsidR="00932FD4" w14:paraId="43974D1A" w14:textId="77777777">
        <w:tc>
          <w:tcPr>
            <w:tcW w:w="20160" w:type="dxa"/>
            <w:shd w:val="clear" w:color="auto" w:fill="auto"/>
            <w:noWrap/>
          </w:tcPr>
          <w:p w14:paraId="39C1B439" w14:textId="77777777" w:rsidR="00932FD4" w:rsidRDefault="00ED454C">
            <w:pPr>
              <w:pStyle w:val="RNTableDet1"/>
            </w:pPr>
            <w:r>
              <w:t>ForgeryOrAlterationIncluded</w:t>
            </w:r>
          </w:p>
        </w:tc>
        <w:tc>
          <w:tcPr>
            <w:tcW w:w="20160" w:type="dxa"/>
            <w:shd w:val="clear" w:color="auto" w:fill="auto"/>
            <w:noWrap/>
          </w:tcPr>
          <w:p w14:paraId="572BBA4F" w14:textId="77777777" w:rsidR="00932FD4" w:rsidRDefault="00ED454C">
            <w:pPr>
              <w:pStyle w:val="RNTableDet1"/>
            </w:pPr>
            <w:r>
              <w:t>Government Fidelity Detail</w:t>
            </w:r>
          </w:p>
        </w:tc>
      </w:tr>
      <w:tr w:rsidR="00932FD4" w14:paraId="74E384E2" w14:textId="77777777">
        <w:tc>
          <w:tcPr>
            <w:tcW w:w="20160" w:type="dxa"/>
            <w:shd w:val="clear" w:color="auto" w:fill="auto"/>
            <w:noWrap/>
          </w:tcPr>
          <w:p w14:paraId="1E75C792" w14:textId="77777777" w:rsidR="00932FD4" w:rsidRDefault="00ED454C">
            <w:pPr>
              <w:pStyle w:val="RNTableDet1"/>
            </w:pPr>
            <w:r>
              <w:t>InsgAgrmtByEndt</w:t>
            </w:r>
          </w:p>
        </w:tc>
        <w:tc>
          <w:tcPr>
            <w:tcW w:w="20160" w:type="dxa"/>
            <w:shd w:val="clear" w:color="auto" w:fill="auto"/>
            <w:noWrap/>
          </w:tcPr>
          <w:p w14:paraId="2775FFD0" w14:textId="77777777" w:rsidR="00932FD4" w:rsidRDefault="00ED454C">
            <w:pPr>
              <w:pStyle w:val="RNTableDet1"/>
            </w:pPr>
            <w:r>
              <w:t>Government Fidelity Detail</w:t>
            </w:r>
          </w:p>
        </w:tc>
      </w:tr>
      <w:tr w:rsidR="00932FD4" w14:paraId="7FC87D7F" w14:textId="77777777">
        <w:tc>
          <w:tcPr>
            <w:tcW w:w="20160" w:type="dxa"/>
            <w:shd w:val="clear" w:color="auto" w:fill="auto"/>
            <w:noWrap/>
          </w:tcPr>
          <w:p w14:paraId="576DC664" w14:textId="77777777" w:rsidR="00932FD4" w:rsidRDefault="00ED454C">
            <w:pPr>
              <w:pStyle w:val="RNTableDet1"/>
            </w:pPr>
            <w:r>
              <w:t>InsgAgrmtType</w:t>
            </w:r>
          </w:p>
        </w:tc>
        <w:tc>
          <w:tcPr>
            <w:tcW w:w="20160" w:type="dxa"/>
            <w:shd w:val="clear" w:color="auto" w:fill="auto"/>
            <w:noWrap/>
          </w:tcPr>
          <w:p w14:paraId="2960C093" w14:textId="77777777" w:rsidR="00932FD4" w:rsidRDefault="00ED454C">
            <w:pPr>
              <w:pStyle w:val="RNTableDet1"/>
            </w:pPr>
            <w:r>
              <w:t>Government Fidelity Detail</w:t>
            </w:r>
          </w:p>
        </w:tc>
      </w:tr>
      <w:tr w:rsidR="00932FD4" w14:paraId="3BFC40F6" w14:textId="77777777">
        <w:tc>
          <w:tcPr>
            <w:tcW w:w="20160" w:type="dxa"/>
            <w:shd w:val="clear" w:color="auto" w:fill="auto"/>
            <w:noWrap/>
          </w:tcPr>
          <w:p w14:paraId="498376E2" w14:textId="77777777" w:rsidR="00932FD4" w:rsidRDefault="00ED454C">
            <w:pPr>
              <w:pStyle w:val="RNTableDet1"/>
            </w:pPr>
            <w:r>
              <w:t>ScheduleRatingIncluded</w:t>
            </w:r>
          </w:p>
        </w:tc>
        <w:tc>
          <w:tcPr>
            <w:tcW w:w="20160" w:type="dxa"/>
            <w:shd w:val="clear" w:color="auto" w:fill="auto"/>
            <w:noWrap/>
          </w:tcPr>
          <w:p w14:paraId="53749EC8" w14:textId="77777777" w:rsidR="00932FD4" w:rsidRDefault="00ED454C">
            <w:pPr>
              <w:pStyle w:val="RNTableDet1"/>
            </w:pPr>
            <w:r>
              <w:t>Government Fidelity Detail</w:t>
            </w:r>
          </w:p>
        </w:tc>
      </w:tr>
      <w:tr w:rsidR="00932FD4" w14:paraId="0799F4FF" w14:textId="77777777">
        <w:tc>
          <w:tcPr>
            <w:tcW w:w="20160" w:type="dxa"/>
            <w:shd w:val="clear" w:color="auto" w:fill="auto"/>
            <w:noWrap/>
          </w:tcPr>
          <w:p w14:paraId="57550332" w14:textId="77777777" w:rsidR="00932FD4" w:rsidRDefault="00ED454C">
            <w:pPr>
              <w:pStyle w:val="RNTableDet1"/>
            </w:pPr>
            <w:r>
              <w:t>UnauthdReproductionIncluded</w:t>
            </w:r>
          </w:p>
        </w:tc>
        <w:tc>
          <w:tcPr>
            <w:tcW w:w="20160" w:type="dxa"/>
            <w:shd w:val="clear" w:color="auto" w:fill="auto"/>
            <w:noWrap/>
          </w:tcPr>
          <w:p w14:paraId="7368693B" w14:textId="77777777" w:rsidR="00932FD4" w:rsidRDefault="00ED454C">
            <w:pPr>
              <w:pStyle w:val="RNTableDet1"/>
            </w:pPr>
            <w:r>
              <w:t>Government Fidelity Detail</w:t>
            </w:r>
          </w:p>
        </w:tc>
      </w:tr>
      <w:tr w:rsidR="00932FD4" w14:paraId="45C5F7FE" w14:textId="77777777">
        <w:tc>
          <w:tcPr>
            <w:tcW w:w="20160" w:type="dxa"/>
            <w:shd w:val="clear" w:color="auto" w:fill="auto"/>
            <w:noWrap/>
          </w:tcPr>
          <w:p w14:paraId="38589827" w14:textId="77777777" w:rsidR="00932FD4" w:rsidRDefault="00ED454C">
            <w:pPr>
              <w:pStyle w:val="RNTableDet1"/>
            </w:pPr>
            <w:r>
              <w:t>NumRatableEmps</w:t>
            </w:r>
          </w:p>
        </w:tc>
        <w:tc>
          <w:tcPr>
            <w:tcW w:w="20160" w:type="dxa"/>
            <w:shd w:val="clear" w:color="auto" w:fill="auto"/>
            <w:noWrap/>
          </w:tcPr>
          <w:p w14:paraId="39D1EEE1" w14:textId="77777777" w:rsidR="00932FD4" w:rsidRDefault="00ED454C">
            <w:pPr>
              <w:pStyle w:val="RNTableDet1"/>
            </w:pPr>
            <w:r>
              <w:t>Government Fidelity</w:t>
            </w:r>
          </w:p>
        </w:tc>
      </w:tr>
      <w:tr w:rsidR="00932FD4" w14:paraId="69F1D750" w14:textId="77777777">
        <w:tc>
          <w:tcPr>
            <w:tcW w:w="20160" w:type="dxa"/>
            <w:shd w:val="clear" w:color="auto" w:fill="auto"/>
            <w:noWrap/>
          </w:tcPr>
          <w:p w14:paraId="56C7A556" w14:textId="77777777" w:rsidR="00932FD4" w:rsidRDefault="00ED454C">
            <w:pPr>
              <w:pStyle w:val="RNTableDet1"/>
            </w:pPr>
            <w:r>
              <w:t>PolicyTermPremium</w:t>
            </w:r>
          </w:p>
        </w:tc>
        <w:tc>
          <w:tcPr>
            <w:tcW w:w="20160" w:type="dxa"/>
            <w:shd w:val="clear" w:color="auto" w:fill="auto"/>
            <w:noWrap/>
          </w:tcPr>
          <w:p w14:paraId="441EBAD2" w14:textId="77777777" w:rsidR="00932FD4" w:rsidRDefault="00ED454C">
            <w:pPr>
              <w:pStyle w:val="RNTableDet1"/>
            </w:pPr>
            <w:r>
              <w:t>Government Fidelity</w:t>
            </w:r>
          </w:p>
        </w:tc>
      </w:tr>
      <w:tr w:rsidR="00932FD4" w14:paraId="4159E5B9" w14:textId="77777777">
        <w:tc>
          <w:tcPr>
            <w:tcW w:w="20160" w:type="dxa"/>
            <w:shd w:val="clear" w:color="auto" w:fill="auto"/>
            <w:noWrap/>
          </w:tcPr>
          <w:p w14:paraId="7DDE0DC5" w14:textId="77777777" w:rsidR="00932FD4" w:rsidRDefault="00ED454C">
            <w:pPr>
              <w:pStyle w:val="RNTableDet1"/>
            </w:pPr>
            <w:r>
              <w:t>TotNumPrem</w:t>
            </w:r>
          </w:p>
        </w:tc>
        <w:tc>
          <w:tcPr>
            <w:tcW w:w="20160" w:type="dxa"/>
            <w:shd w:val="clear" w:color="auto" w:fill="auto"/>
            <w:noWrap/>
          </w:tcPr>
          <w:p w14:paraId="4AC34C7B" w14:textId="77777777" w:rsidR="00932FD4" w:rsidRDefault="00ED454C">
            <w:pPr>
              <w:pStyle w:val="RNTableDet1"/>
            </w:pPr>
            <w:r>
              <w:t>Government Fidelity</w:t>
            </w:r>
          </w:p>
        </w:tc>
      </w:tr>
      <w:tr w:rsidR="00932FD4" w14:paraId="2EAE6577" w14:textId="77777777">
        <w:tc>
          <w:tcPr>
            <w:tcW w:w="20160" w:type="dxa"/>
            <w:shd w:val="clear" w:color="auto" w:fill="auto"/>
            <w:noWrap/>
          </w:tcPr>
          <w:p w14:paraId="30CEB849" w14:textId="77777777" w:rsidR="00932FD4" w:rsidRDefault="00ED454C">
            <w:pPr>
              <w:pStyle w:val="RNTableDet1"/>
            </w:pPr>
            <w:r>
              <w:t>PolicyTermPremium</w:t>
            </w:r>
          </w:p>
        </w:tc>
        <w:tc>
          <w:tcPr>
            <w:tcW w:w="20160" w:type="dxa"/>
            <w:shd w:val="clear" w:color="auto" w:fill="auto"/>
            <w:noWrap/>
          </w:tcPr>
          <w:p w14:paraId="05808657" w14:textId="77777777" w:rsidR="00932FD4" w:rsidRDefault="00ED454C">
            <w:pPr>
              <w:pStyle w:val="RNTableDet1"/>
            </w:pPr>
            <w:r>
              <w:t>Include Joint Venture Or Partnership As Insured(s)</w:t>
            </w:r>
          </w:p>
        </w:tc>
      </w:tr>
      <w:tr w:rsidR="00932FD4" w14:paraId="4A313BF4" w14:textId="77777777">
        <w:tc>
          <w:tcPr>
            <w:tcW w:w="20160" w:type="dxa"/>
            <w:shd w:val="clear" w:color="auto" w:fill="auto"/>
            <w:noWrap/>
          </w:tcPr>
          <w:p w14:paraId="73773FFF" w14:textId="77777777" w:rsidR="00932FD4" w:rsidRDefault="00ED454C">
            <w:pPr>
              <w:pStyle w:val="RNTableDet1"/>
            </w:pPr>
            <w:r>
              <w:t>JointVentureOrPartnership</w:t>
            </w:r>
          </w:p>
        </w:tc>
        <w:tc>
          <w:tcPr>
            <w:tcW w:w="20160" w:type="dxa"/>
            <w:shd w:val="clear" w:color="auto" w:fill="auto"/>
            <w:noWrap/>
          </w:tcPr>
          <w:p w14:paraId="40DF1B90" w14:textId="77777777" w:rsidR="00932FD4" w:rsidRDefault="00ED454C">
            <w:pPr>
              <w:pStyle w:val="RNTableDet1"/>
            </w:pPr>
            <w:r>
              <w:t>Include Joint Venture Or Partnership As Insured(s) Summary</w:t>
            </w:r>
          </w:p>
        </w:tc>
      </w:tr>
      <w:tr w:rsidR="00932FD4" w14:paraId="4749E21E" w14:textId="77777777">
        <w:tc>
          <w:tcPr>
            <w:tcW w:w="20160" w:type="dxa"/>
            <w:shd w:val="clear" w:color="auto" w:fill="auto"/>
            <w:noWrap/>
          </w:tcPr>
          <w:p w14:paraId="5DD5D4E8" w14:textId="77777777" w:rsidR="00932FD4" w:rsidRDefault="00ED454C">
            <w:pPr>
              <w:pStyle w:val="RNTableDet1"/>
            </w:pPr>
            <w:r>
              <w:t>TotNumEmps</w:t>
            </w:r>
          </w:p>
        </w:tc>
        <w:tc>
          <w:tcPr>
            <w:tcW w:w="20160" w:type="dxa"/>
            <w:shd w:val="clear" w:color="auto" w:fill="auto"/>
            <w:noWrap/>
          </w:tcPr>
          <w:p w14:paraId="6F55BD3E" w14:textId="77777777" w:rsidR="00932FD4" w:rsidRDefault="00ED454C">
            <w:pPr>
              <w:pStyle w:val="RNTableDet1"/>
            </w:pPr>
            <w:r>
              <w:t>Include Joint Venture Or Partnership As Insured(s) Summary</w:t>
            </w:r>
          </w:p>
        </w:tc>
      </w:tr>
      <w:tr w:rsidR="00932FD4" w14:paraId="1448AEBC" w14:textId="77777777">
        <w:tc>
          <w:tcPr>
            <w:tcW w:w="20160" w:type="dxa"/>
            <w:shd w:val="clear" w:color="auto" w:fill="auto"/>
            <w:noWrap/>
          </w:tcPr>
          <w:p w14:paraId="787476A1" w14:textId="77777777" w:rsidR="00932FD4" w:rsidRDefault="00ED454C">
            <w:pPr>
              <w:pStyle w:val="RNTableDet1"/>
            </w:pPr>
            <w:r>
              <w:t>TotNumPrem</w:t>
            </w:r>
          </w:p>
        </w:tc>
        <w:tc>
          <w:tcPr>
            <w:tcW w:w="20160" w:type="dxa"/>
            <w:shd w:val="clear" w:color="auto" w:fill="auto"/>
            <w:noWrap/>
          </w:tcPr>
          <w:p w14:paraId="26F8079C" w14:textId="77777777" w:rsidR="00932FD4" w:rsidRDefault="00ED454C">
            <w:pPr>
              <w:pStyle w:val="RNTableDet1"/>
            </w:pPr>
            <w:r>
              <w:t>Include Joint Venture Or Partnership As Insured(s) Summary</w:t>
            </w:r>
          </w:p>
        </w:tc>
      </w:tr>
      <w:tr w:rsidR="00932FD4" w14:paraId="1A413185" w14:textId="77777777">
        <w:tc>
          <w:tcPr>
            <w:tcW w:w="20160" w:type="dxa"/>
            <w:shd w:val="clear" w:color="auto" w:fill="auto"/>
            <w:noWrap/>
          </w:tcPr>
          <w:p w14:paraId="43642B94" w14:textId="77777777" w:rsidR="00932FD4" w:rsidRDefault="00ED454C">
            <w:pPr>
              <w:pStyle w:val="RNTableDet1"/>
            </w:pPr>
            <w:r>
              <w:t>JointVentureOrPartnership</w:t>
            </w:r>
          </w:p>
        </w:tc>
        <w:tc>
          <w:tcPr>
            <w:tcW w:w="20160" w:type="dxa"/>
            <w:shd w:val="clear" w:color="auto" w:fill="auto"/>
            <w:noWrap/>
          </w:tcPr>
          <w:p w14:paraId="74E898F7" w14:textId="77777777" w:rsidR="00932FD4" w:rsidRDefault="00ED454C">
            <w:pPr>
              <w:pStyle w:val="RNTableDet1"/>
            </w:pPr>
            <w:r>
              <w:t>Include Joint Venture Or Partnership As Insured(s) Detail</w:t>
            </w:r>
          </w:p>
        </w:tc>
      </w:tr>
      <w:tr w:rsidR="00932FD4" w14:paraId="1FD39316" w14:textId="77777777">
        <w:tc>
          <w:tcPr>
            <w:tcW w:w="20160" w:type="dxa"/>
            <w:shd w:val="clear" w:color="auto" w:fill="auto"/>
            <w:noWrap/>
          </w:tcPr>
          <w:p w14:paraId="52158379" w14:textId="77777777" w:rsidR="00932FD4" w:rsidRDefault="00ED454C">
            <w:pPr>
              <w:pStyle w:val="RNTableDet1"/>
            </w:pPr>
            <w:r>
              <w:t>TotNumEmps</w:t>
            </w:r>
          </w:p>
        </w:tc>
        <w:tc>
          <w:tcPr>
            <w:tcW w:w="20160" w:type="dxa"/>
            <w:shd w:val="clear" w:color="auto" w:fill="auto"/>
            <w:noWrap/>
          </w:tcPr>
          <w:p w14:paraId="1E618FBA" w14:textId="77777777" w:rsidR="00932FD4" w:rsidRDefault="00ED454C">
            <w:pPr>
              <w:pStyle w:val="RNTableDet1"/>
            </w:pPr>
            <w:r>
              <w:t>Include Joint Venture Or Partnership As Insured(s) Detail</w:t>
            </w:r>
          </w:p>
        </w:tc>
      </w:tr>
      <w:tr w:rsidR="00932FD4" w14:paraId="7FCABD1D" w14:textId="77777777">
        <w:tc>
          <w:tcPr>
            <w:tcW w:w="20160" w:type="dxa"/>
            <w:shd w:val="clear" w:color="auto" w:fill="auto"/>
            <w:noWrap/>
          </w:tcPr>
          <w:p w14:paraId="12BE7588" w14:textId="77777777" w:rsidR="00932FD4" w:rsidRDefault="00ED454C">
            <w:pPr>
              <w:pStyle w:val="RNTableDet1"/>
            </w:pPr>
            <w:r>
              <w:t>TotNumPrem</w:t>
            </w:r>
          </w:p>
        </w:tc>
        <w:tc>
          <w:tcPr>
            <w:tcW w:w="20160" w:type="dxa"/>
            <w:shd w:val="clear" w:color="auto" w:fill="auto"/>
            <w:noWrap/>
          </w:tcPr>
          <w:p w14:paraId="2FAFA146" w14:textId="77777777" w:rsidR="00932FD4" w:rsidRDefault="00ED454C">
            <w:pPr>
              <w:pStyle w:val="RNTableDet1"/>
            </w:pPr>
            <w:r>
              <w:t>Include Joint Venture Or Partnership As Insured(s) Detail</w:t>
            </w:r>
          </w:p>
        </w:tc>
      </w:tr>
      <w:tr w:rsidR="00932FD4" w14:paraId="00BE5A2B" w14:textId="77777777">
        <w:tc>
          <w:tcPr>
            <w:tcW w:w="20160" w:type="dxa"/>
            <w:shd w:val="clear" w:color="auto" w:fill="auto"/>
            <w:noWrap/>
          </w:tcPr>
          <w:p w14:paraId="1FC5F4B4" w14:textId="77777777" w:rsidR="00932FD4" w:rsidRDefault="00ED454C">
            <w:pPr>
              <w:pStyle w:val="RNTableDet1"/>
            </w:pPr>
            <w:r>
              <w:t>PolicyTermPremium</w:t>
            </w:r>
          </w:p>
        </w:tc>
        <w:tc>
          <w:tcPr>
            <w:tcW w:w="20160" w:type="dxa"/>
            <w:shd w:val="clear" w:color="auto" w:fill="auto"/>
            <w:noWrap/>
          </w:tcPr>
          <w:p w14:paraId="084957EA" w14:textId="77777777" w:rsidR="00932FD4" w:rsidRDefault="00ED454C">
            <w:pPr>
              <w:pStyle w:val="RNTableDet1"/>
            </w:pPr>
            <w:r>
              <w:t>Include As Joint Insured(s)</w:t>
            </w:r>
          </w:p>
        </w:tc>
      </w:tr>
      <w:tr w:rsidR="00932FD4" w14:paraId="2D87C621" w14:textId="77777777">
        <w:tc>
          <w:tcPr>
            <w:tcW w:w="20160" w:type="dxa"/>
            <w:shd w:val="clear" w:color="auto" w:fill="auto"/>
            <w:noWrap/>
          </w:tcPr>
          <w:p w14:paraId="2195D2E7" w14:textId="77777777" w:rsidR="00932FD4" w:rsidRDefault="00ED454C">
            <w:pPr>
              <w:pStyle w:val="RNTableDet1"/>
            </w:pPr>
            <w:r>
              <w:t>Entity</w:t>
            </w:r>
          </w:p>
        </w:tc>
        <w:tc>
          <w:tcPr>
            <w:tcW w:w="20160" w:type="dxa"/>
            <w:shd w:val="clear" w:color="auto" w:fill="auto"/>
            <w:noWrap/>
          </w:tcPr>
          <w:p w14:paraId="0BC8B300" w14:textId="77777777" w:rsidR="00932FD4" w:rsidRDefault="00ED454C">
            <w:pPr>
              <w:pStyle w:val="RNTableDet1"/>
            </w:pPr>
            <w:r>
              <w:t>Include As Joint Insured(s) Summary</w:t>
            </w:r>
          </w:p>
        </w:tc>
      </w:tr>
      <w:tr w:rsidR="00932FD4" w14:paraId="6EEBE78C" w14:textId="77777777">
        <w:tc>
          <w:tcPr>
            <w:tcW w:w="20160" w:type="dxa"/>
            <w:shd w:val="clear" w:color="auto" w:fill="auto"/>
            <w:noWrap/>
          </w:tcPr>
          <w:p w14:paraId="4CC8A7E2" w14:textId="77777777" w:rsidR="00932FD4" w:rsidRDefault="00ED454C">
            <w:pPr>
              <w:pStyle w:val="RNTableDet1"/>
            </w:pPr>
            <w:r>
              <w:t>EntityAssetsOrLiabilities</w:t>
            </w:r>
          </w:p>
        </w:tc>
        <w:tc>
          <w:tcPr>
            <w:tcW w:w="20160" w:type="dxa"/>
            <w:shd w:val="clear" w:color="auto" w:fill="auto"/>
            <w:noWrap/>
          </w:tcPr>
          <w:p w14:paraId="48DD5AA9" w14:textId="77777777" w:rsidR="00932FD4" w:rsidRDefault="00ED454C">
            <w:pPr>
              <w:pStyle w:val="RNTableDet1"/>
            </w:pPr>
            <w:r>
              <w:t>Include Retroactive Date</w:t>
            </w:r>
          </w:p>
        </w:tc>
      </w:tr>
      <w:tr w:rsidR="00932FD4" w14:paraId="03BD1E3B" w14:textId="77777777">
        <w:tc>
          <w:tcPr>
            <w:tcW w:w="20160" w:type="dxa"/>
            <w:shd w:val="clear" w:color="auto" w:fill="auto"/>
            <w:noWrap/>
          </w:tcPr>
          <w:p w14:paraId="6B1EE41C" w14:textId="77777777" w:rsidR="00932FD4" w:rsidRDefault="00ED454C">
            <w:pPr>
              <w:pStyle w:val="RNTableDet1"/>
            </w:pPr>
            <w:r>
              <w:t>RetroDate</w:t>
            </w:r>
          </w:p>
        </w:tc>
        <w:tc>
          <w:tcPr>
            <w:tcW w:w="20160" w:type="dxa"/>
            <w:shd w:val="clear" w:color="auto" w:fill="auto"/>
            <w:noWrap/>
          </w:tcPr>
          <w:p w14:paraId="1B2208ED" w14:textId="77777777" w:rsidR="00932FD4" w:rsidRDefault="00ED454C">
            <w:pPr>
              <w:pStyle w:val="RNTableDet1"/>
            </w:pPr>
            <w:r>
              <w:t>Include Retroactive Date</w:t>
            </w:r>
          </w:p>
        </w:tc>
      </w:tr>
      <w:tr w:rsidR="00932FD4" w14:paraId="58550DD2" w14:textId="77777777">
        <w:tc>
          <w:tcPr>
            <w:tcW w:w="20160" w:type="dxa"/>
            <w:shd w:val="clear" w:color="auto" w:fill="auto"/>
            <w:noWrap/>
          </w:tcPr>
          <w:p w14:paraId="093D5E68" w14:textId="77777777" w:rsidR="00932FD4" w:rsidRDefault="00ED454C">
            <w:pPr>
              <w:pStyle w:val="RNTableDet1"/>
            </w:pPr>
            <w:r>
              <w:t>PolicyTermPremium</w:t>
            </w:r>
          </w:p>
        </w:tc>
        <w:tc>
          <w:tcPr>
            <w:tcW w:w="20160" w:type="dxa"/>
            <w:shd w:val="clear" w:color="auto" w:fill="auto"/>
            <w:noWrap/>
          </w:tcPr>
          <w:p w14:paraId="125B6C43" w14:textId="77777777" w:rsidR="00932FD4" w:rsidRDefault="00ED454C">
            <w:pPr>
              <w:pStyle w:val="RNTableDet1"/>
            </w:pPr>
            <w:r>
              <w:t>Joint Loss Payable</w:t>
            </w:r>
          </w:p>
        </w:tc>
      </w:tr>
      <w:tr w:rsidR="00932FD4" w14:paraId="16DC0AD3" w14:textId="77777777">
        <w:tc>
          <w:tcPr>
            <w:tcW w:w="20160" w:type="dxa"/>
            <w:shd w:val="clear" w:color="auto" w:fill="auto"/>
            <w:noWrap/>
          </w:tcPr>
          <w:p w14:paraId="52001611" w14:textId="77777777" w:rsidR="00932FD4" w:rsidRDefault="00ED454C">
            <w:pPr>
              <w:pStyle w:val="RNTableDet1"/>
            </w:pPr>
            <w:r>
              <w:t>AddressID</w:t>
            </w:r>
          </w:p>
        </w:tc>
        <w:tc>
          <w:tcPr>
            <w:tcW w:w="20160" w:type="dxa"/>
            <w:shd w:val="clear" w:color="auto" w:fill="auto"/>
            <w:noWrap/>
          </w:tcPr>
          <w:p w14:paraId="685B6FC7" w14:textId="77777777" w:rsidR="00932FD4" w:rsidRDefault="00ED454C">
            <w:pPr>
              <w:pStyle w:val="RNTableDet1"/>
            </w:pPr>
            <w:r>
              <w:t>Joint Loss Payable Summary</w:t>
            </w:r>
          </w:p>
        </w:tc>
      </w:tr>
      <w:tr w:rsidR="00932FD4" w14:paraId="0B52A6E6" w14:textId="77777777">
        <w:tc>
          <w:tcPr>
            <w:tcW w:w="20160" w:type="dxa"/>
            <w:shd w:val="clear" w:color="auto" w:fill="auto"/>
            <w:noWrap/>
          </w:tcPr>
          <w:p w14:paraId="1297F8DA" w14:textId="77777777" w:rsidR="00932FD4" w:rsidRDefault="00ED454C">
            <w:pPr>
              <w:pStyle w:val="RNTableDet1"/>
            </w:pPr>
            <w:r>
              <w:t>NameID</w:t>
            </w:r>
          </w:p>
        </w:tc>
        <w:tc>
          <w:tcPr>
            <w:tcW w:w="20160" w:type="dxa"/>
            <w:shd w:val="clear" w:color="auto" w:fill="auto"/>
            <w:noWrap/>
          </w:tcPr>
          <w:p w14:paraId="6B327F83" w14:textId="77777777" w:rsidR="00932FD4" w:rsidRDefault="00ED454C">
            <w:pPr>
              <w:pStyle w:val="RNTableDet1"/>
            </w:pPr>
            <w:r>
              <w:t>Joint Loss Payable Summary</w:t>
            </w:r>
          </w:p>
        </w:tc>
      </w:tr>
      <w:tr w:rsidR="00932FD4" w14:paraId="4BE9AAD0" w14:textId="77777777">
        <w:tc>
          <w:tcPr>
            <w:tcW w:w="20160" w:type="dxa"/>
            <w:shd w:val="clear" w:color="auto" w:fill="auto"/>
            <w:noWrap/>
          </w:tcPr>
          <w:p w14:paraId="7CD98504" w14:textId="77777777" w:rsidR="00932FD4" w:rsidRDefault="00ED454C">
            <w:pPr>
              <w:pStyle w:val="RNTableDet1"/>
            </w:pPr>
            <w:r>
              <w:t>AddressID</w:t>
            </w:r>
          </w:p>
        </w:tc>
        <w:tc>
          <w:tcPr>
            <w:tcW w:w="20160" w:type="dxa"/>
            <w:shd w:val="clear" w:color="auto" w:fill="auto"/>
            <w:noWrap/>
          </w:tcPr>
          <w:p w14:paraId="3FD0E4E3" w14:textId="77777777" w:rsidR="00932FD4" w:rsidRDefault="00ED454C">
            <w:pPr>
              <w:pStyle w:val="RNTableDet1"/>
            </w:pPr>
            <w:r>
              <w:t>Joint Loss Payable Detail</w:t>
            </w:r>
          </w:p>
        </w:tc>
      </w:tr>
      <w:tr w:rsidR="00932FD4" w14:paraId="398552D9" w14:textId="77777777">
        <w:tc>
          <w:tcPr>
            <w:tcW w:w="20160" w:type="dxa"/>
            <w:shd w:val="clear" w:color="auto" w:fill="auto"/>
            <w:noWrap/>
          </w:tcPr>
          <w:p w14:paraId="5E4AB8F0" w14:textId="77777777" w:rsidR="00932FD4" w:rsidRDefault="00ED454C">
            <w:pPr>
              <w:pStyle w:val="RNTableDet1"/>
            </w:pPr>
            <w:r>
              <w:t>NameID</w:t>
            </w:r>
          </w:p>
        </w:tc>
        <w:tc>
          <w:tcPr>
            <w:tcW w:w="20160" w:type="dxa"/>
            <w:shd w:val="clear" w:color="auto" w:fill="auto"/>
            <w:noWrap/>
          </w:tcPr>
          <w:p w14:paraId="73A5C50C" w14:textId="77777777" w:rsidR="00932FD4" w:rsidRDefault="00ED454C">
            <w:pPr>
              <w:pStyle w:val="RNTableDet1"/>
            </w:pPr>
            <w:r>
              <w:t>Joint Loss Payable Detail</w:t>
            </w:r>
          </w:p>
        </w:tc>
      </w:tr>
      <w:tr w:rsidR="00932FD4" w14:paraId="2CEFC26B" w14:textId="77777777">
        <w:tc>
          <w:tcPr>
            <w:tcW w:w="20160" w:type="dxa"/>
            <w:shd w:val="clear" w:color="auto" w:fill="auto"/>
            <w:noWrap/>
          </w:tcPr>
          <w:p w14:paraId="4AC8217A" w14:textId="77777777" w:rsidR="00932FD4" w:rsidRDefault="00ED454C">
            <w:pPr>
              <w:pStyle w:val="RNTableDet1"/>
            </w:pPr>
            <w:r>
              <w:t>AddressID</w:t>
            </w:r>
          </w:p>
        </w:tc>
        <w:tc>
          <w:tcPr>
            <w:tcW w:w="20160" w:type="dxa"/>
            <w:shd w:val="clear" w:color="auto" w:fill="auto"/>
            <w:noWrap/>
          </w:tcPr>
          <w:p w14:paraId="7AB92C91" w14:textId="77777777" w:rsidR="00932FD4" w:rsidRDefault="00ED454C">
            <w:pPr>
              <w:pStyle w:val="RNTableDet1"/>
            </w:pPr>
            <w:r>
              <w:t>Kidnap Ransom And Extortion Detail</w:t>
            </w:r>
          </w:p>
        </w:tc>
      </w:tr>
      <w:tr w:rsidR="00932FD4" w14:paraId="2F5D3F1D" w14:textId="77777777">
        <w:tc>
          <w:tcPr>
            <w:tcW w:w="20160" w:type="dxa"/>
            <w:shd w:val="clear" w:color="auto" w:fill="auto"/>
            <w:noWrap/>
          </w:tcPr>
          <w:p w14:paraId="05025393" w14:textId="77777777" w:rsidR="00932FD4" w:rsidRDefault="00ED454C">
            <w:pPr>
              <w:pStyle w:val="RNTableDet1"/>
            </w:pPr>
            <w:r>
              <w:t>Blank</w:t>
            </w:r>
          </w:p>
        </w:tc>
        <w:tc>
          <w:tcPr>
            <w:tcW w:w="20160" w:type="dxa"/>
            <w:shd w:val="clear" w:color="auto" w:fill="auto"/>
            <w:noWrap/>
          </w:tcPr>
          <w:p w14:paraId="454CD391" w14:textId="77777777" w:rsidR="00932FD4" w:rsidRDefault="00ED454C">
            <w:pPr>
              <w:pStyle w:val="RNTableDet1"/>
            </w:pPr>
            <w:r>
              <w:t>Kidnap Ransom And Extortion Detail</w:t>
            </w:r>
          </w:p>
        </w:tc>
      </w:tr>
      <w:tr w:rsidR="00932FD4" w14:paraId="75998EE8" w14:textId="77777777">
        <w:tc>
          <w:tcPr>
            <w:tcW w:w="20160" w:type="dxa"/>
            <w:shd w:val="clear" w:color="auto" w:fill="auto"/>
            <w:noWrap/>
          </w:tcPr>
          <w:p w14:paraId="274B026B" w14:textId="77777777" w:rsidR="00932FD4" w:rsidRDefault="00ED454C">
            <w:pPr>
              <w:pStyle w:val="RNTableDet1"/>
            </w:pPr>
            <w:r>
              <w:t>BusinessIncomeDailyLimit</w:t>
            </w:r>
          </w:p>
        </w:tc>
        <w:tc>
          <w:tcPr>
            <w:tcW w:w="20160" w:type="dxa"/>
            <w:shd w:val="clear" w:color="auto" w:fill="auto"/>
            <w:noWrap/>
          </w:tcPr>
          <w:p w14:paraId="03A89645" w14:textId="77777777" w:rsidR="00932FD4" w:rsidRDefault="00ED454C">
            <w:pPr>
              <w:pStyle w:val="RNTableDet1"/>
            </w:pPr>
            <w:r>
              <w:t>Kidnap Ransom And Extortion Detail</w:t>
            </w:r>
          </w:p>
        </w:tc>
      </w:tr>
      <w:tr w:rsidR="00932FD4" w14:paraId="3BC3FF6C" w14:textId="77777777">
        <w:tc>
          <w:tcPr>
            <w:tcW w:w="20160" w:type="dxa"/>
            <w:shd w:val="clear" w:color="auto" w:fill="auto"/>
            <w:noWrap/>
          </w:tcPr>
          <w:p w14:paraId="1F0C632D" w14:textId="77777777" w:rsidR="00932FD4" w:rsidRDefault="00ED454C">
            <w:pPr>
              <w:pStyle w:val="RNTableDet1"/>
            </w:pPr>
            <w:r>
              <w:t>BusinessIncomeIncluded</w:t>
            </w:r>
          </w:p>
        </w:tc>
        <w:tc>
          <w:tcPr>
            <w:tcW w:w="20160" w:type="dxa"/>
            <w:shd w:val="clear" w:color="auto" w:fill="auto"/>
            <w:noWrap/>
          </w:tcPr>
          <w:p w14:paraId="394589CB" w14:textId="77777777" w:rsidR="00932FD4" w:rsidRDefault="00ED454C">
            <w:pPr>
              <w:pStyle w:val="RNTableDet1"/>
            </w:pPr>
            <w:r>
              <w:t>Kidnap Ransom And Extortion Detail</w:t>
            </w:r>
          </w:p>
        </w:tc>
      </w:tr>
      <w:tr w:rsidR="00932FD4" w14:paraId="7F7DF250" w14:textId="77777777">
        <w:tc>
          <w:tcPr>
            <w:tcW w:w="20160" w:type="dxa"/>
            <w:shd w:val="clear" w:color="auto" w:fill="auto"/>
            <w:noWrap/>
          </w:tcPr>
          <w:p w14:paraId="692AA16E" w14:textId="77777777" w:rsidR="00932FD4" w:rsidRDefault="00ED454C">
            <w:pPr>
              <w:pStyle w:val="RNTableDet1"/>
            </w:pPr>
            <w:r>
              <w:t>CountriesExcludedFromCoverage</w:t>
            </w:r>
          </w:p>
        </w:tc>
        <w:tc>
          <w:tcPr>
            <w:tcW w:w="20160" w:type="dxa"/>
            <w:shd w:val="clear" w:color="auto" w:fill="auto"/>
            <w:noWrap/>
          </w:tcPr>
          <w:p w14:paraId="237FF8F1" w14:textId="77777777" w:rsidR="00932FD4" w:rsidRDefault="00ED454C">
            <w:pPr>
              <w:pStyle w:val="RNTableDet1"/>
            </w:pPr>
            <w:r>
              <w:t>Kidnap Ransom And Extortion Detail</w:t>
            </w:r>
          </w:p>
        </w:tc>
      </w:tr>
      <w:tr w:rsidR="00932FD4" w14:paraId="2F71D99F" w14:textId="77777777">
        <w:tc>
          <w:tcPr>
            <w:tcW w:w="20160" w:type="dxa"/>
            <w:shd w:val="clear" w:color="auto" w:fill="auto"/>
            <w:noWrap/>
          </w:tcPr>
          <w:p w14:paraId="1DC5F32E" w14:textId="77777777" w:rsidR="00932FD4" w:rsidRDefault="00ED454C">
            <w:pPr>
              <w:pStyle w:val="RNTableDet1"/>
            </w:pPr>
            <w:r>
              <w:t>CrimeBusinessIncomeExtraExpenseCoverage.Limit</w:t>
            </w:r>
          </w:p>
        </w:tc>
        <w:tc>
          <w:tcPr>
            <w:tcW w:w="20160" w:type="dxa"/>
            <w:shd w:val="clear" w:color="auto" w:fill="auto"/>
            <w:noWrap/>
          </w:tcPr>
          <w:p w14:paraId="4E0EF8F6" w14:textId="77777777" w:rsidR="00932FD4" w:rsidRDefault="00ED454C">
            <w:pPr>
              <w:pStyle w:val="RNTableDet1"/>
            </w:pPr>
            <w:r>
              <w:t>Kidnap Ransom And Extortion Detail</w:t>
            </w:r>
          </w:p>
        </w:tc>
      </w:tr>
      <w:tr w:rsidR="00932FD4" w14:paraId="3C663BD2" w14:textId="77777777">
        <w:tc>
          <w:tcPr>
            <w:tcW w:w="20160" w:type="dxa"/>
            <w:shd w:val="clear" w:color="auto" w:fill="auto"/>
            <w:noWrap/>
          </w:tcPr>
          <w:p w14:paraId="3DB683F3" w14:textId="77777777" w:rsidR="00932FD4" w:rsidRDefault="00ED454C">
            <w:pPr>
              <w:pStyle w:val="RNTableDet1"/>
            </w:pPr>
            <w:r>
              <w:t>CrimeBusinessIncomeExtraExpenseCoverage.PolicyTermPremium</w:t>
            </w:r>
          </w:p>
        </w:tc>
        <w:tc>
          <w:tcPr>
            <w:tcW w:w="20160" w:type="dxa"/>
            <w:shd w:val="clear" w:color="auto" w:fill="auto"/>
            <w:noWrap/>
          </w:tcPr>
          <w:p w14:paraId="1DF0DD4B" w14:textId="77777777" w:rsidR="00932FD4" w:rsidRDefault="00ED454C">
            <w:pPr>
              <w:pStyle w:val="RNTableDet1"/>
            </w:pPr>
            <w:r>
              <w:t>Kidnap Ransom And Extortion Detail</w:t>
            </w:r>
          </w:p>
        </w:tc>
      </w:tr>
      <w:tr w:rsidR="00932FD4" w14:paraId="7D18A9E3" w14:textId="77777777">
        <w:tc>
          <w:tcPr>
            <w:tcW w:w="20160" w:type="dxa"/>
            <w:shd w:val="clear" w:color="auto" w:fill="auto"/>
            <w:noWrap/>
          </w:tcPr>
          <w:p w14:paraId="3911BC42" w14:textId="77777777" w:rsidR="00932FD4" w:rsidRDefault="00ED454C">
            <w:pPr>
              <w:pStyle w:val="RNTableDet1"/>
            </w:pPr>
            <w:r>
              <w:t>CrimeBusinessIncomeExtraExpenseCoverage.TimePeriod</w:t>
            </w:r>
          </w:p>
        </w:tc>
        <w:tc>
          <w:tcPr>
            <w:tcW w:w="20160" w:type="dxa"/>
            <w:shd w:val="clear" w:color="auto" w:fill="auto"/>
            <w:noWrap/>
          </w:tcPr>
          <w:p w14:paraId="78700910" w14:textId="77777777" w:rsidR="00932FD4" w:rsidRDefault="00ED454C">
            <w:pPr>
              <w:pStyle w:val="RNTableDet1"/>
            </w:pPr>
            <w:r>
              <w:t>Kidnap Ransom And Extortion Detail</w:t>
            </w:r>
          </w:p>
        </w:tc>
      </w:tr>
      <w:tr w:rsidR="00932FD4" w14:paraId="0019DF83" w14:textId="77777777">
        <w:tc>
          <w:tcPr>
            <w:tcW w:w="20160" w:type="dxa"/>
            <w:shd w:val="clear" w:color="auto" w:fill="auto"/>
            <w:noWrap/>
          </w:tcPr>
          <w:p w14:paraId="363A6C11" w14:textId="77777777" w:rsidR="00932FD4" w:rsidRDefault="00ED454C">
            <w:pPr>
              <w:pStyle w:val="RNTableDet1"/>
            </w:pPr>
            <w:r>
              <w:t>CrimeDeathDismembermentCoverage.Limit</w:t>
            </w:r>
          </w:p>
        </w:tc>
        <w:tc>
          <w:tcPr>
            <w:tcW w:w="20160" w:type="dxa"/>
            <w:shd w:val="clear" w:color="auto" w:fill="auto"/>
            <w:noWrap/>
          </w:tcPr>
          <w:p w14:paraId="7A5092BA" w14:textId="77777777" w:rsidR="00932FD4" w:rsidRDefault="00ED454C">
            <w:pPr>
              <w:pStyle w:val="RNTableDet1"/>
            </w:pPr>
            <w:r>
              <w:t>Kidnap Ransom And Extortion Detail</w:t>
            </w:r>
          </w:p>
        </w:tc>
      </w:tr>
      <w:tr w:rsidR="00932FD4" w14:paraId="24397242" w14:textId="77777777">
        <w:tc>
          <w:tcPr>
            <w:tcW w:w="20160" w:type="dxa"/>
            <w:shd w:val="clear" w:color="auto" w:fill="auto"/>
            <w:noWrap/>
          </w:tcPr>
          <w:p w14:paraId="7BA05477" w14:textId="77777777" w:rsidR="00932FD4" w:rsidRDefault="00ED454C">
            <w:pPr>
              <w:pStyle w:val="RNTableDet1"/>
            </w:pPr>
            <w:r>
              <w:t>CrimeDeathDismembermentCoverage.PolicyTermPremium</w:t>
            </w:r>
          </w:p>
        </w:tc>
        <w:tc>
          <w:tcPr>
            <w:tcW w:w="20160" w:type="dxa"/>
            <w:shd w:val="clear" w:color="auto" w:fill="auto"/>
            <w:noWrap/>
          </w:tcPr>
          <w:p w14:paraId="50D55C0E" w14:textId="77777777" w:rsidR="00932FD4" w:rsidRDefault="00ED454C">
            <w:pPr>
              <w:pStyle w:val="RNTableDet1"/>
            </w:pPr>
            <w:r>
              <w:t>Kidnap Ransom And Extortion Detail</w:t>
            </w:r>
          </w:p>
        </w:tc>
      </w:tr>
      <w:tr w:rsidR="00932FD4" w14:paraId="09B5128C" w14:textId="77777777">
        <w:tc>
          <w:tcPr>
            <w:tcW w:w="20160" w:type="dxa"/>
            <w:shd w:val="clear" w:color="auto" w:fill="auto"/>
            <w:noWrap/>
          </w:tcPr>
          <w:p w14:paraId="4AE11A67" w14:textId="77777777" w:rsidR="00932FD4" w:rsidRDefault="00ED454C">
            <w:pPr>
              <w:pStyle w:val="RNTableDet1"/>
            </w:pPr>
            <w:r>
              <w:t>CrimeDetentionHijackCoverage.Limit</w:t>
            </w:r>
          </w:p>
        </w:tc>
        <w:tc>
          <w:tcPr>
            <w:tcW w:w="20160" w:type="dxa"/>
            <w:shd w:val="clear" w:color="auto" w:fill="auto"/>
            <w:noWrap/>
          </w:tcPr>
          <w:p w14:paraId="38BEC5BF" w14:textId="77777777" w:rsidR="00932FD4" w:rsidRDefault="00ED454C">
            <w:pPr>
              <w:pStyle w:val="RNTableDet1"/>
            </w:pPr>
            <w:r>
              <w:t>Kidnap Ransom And Extortion Detail</w:t>
            </w:r>
          </w:p>
        </w:tc>
      </w:tr>
      <w:tr w:rsidR="00932FD4" w14:paraId="0A98853F" w14:textId="77777777">
        <w:tc>
          <w:tcPr>
            <w:tcW w:w="20160" w:type="dxa"/>
            <w:shd w:val="clear" w:color="auto" w:fill="auto"/>
            <w:noWrap/>
          </w:tcPr>
          <w:p w14:paraId="02953664" w14:textId="77777777" w:rsidR="00932FD4" w:rsidRDefault="00ED454C">
            <w:pPr>
              <w:pStyle w:val="RNTableDet1"/>
            </w:pPr>
            <w:r>
              <w:t>CrimeDetentionHijackCoverage.PolicyTermPremium</w:t>
            </w:r>
          </w:p>
        </w:tc>
        <w:tc>
          <w:tcPr>
            <w:tcW w:w="20160" w:type="dxa"/>
            <w:shd w:val="clear" w:color="auto" w:fill="auto"/>
            <w:noWrap/>
          </w:tcPr>
          <w:p w14:paraId="31545047" w14:textId="77777777" w:rsidR="00932FD4" w:rsidRDefault="00ED454C">
            <w:pPr>
              <w:pStyle w:val="RNTableDet1"/>
            </w:pPr>
            <w:r>
              <w:t>Kidnap Ransom And Extortion Detail</w:t>
            </w:r>
          </w:p>
        </w:tc>
      </w:tr>
      <w:tr w:rsidR="00932FD4" w14:paraId="5B62757D" w14:textId="77777777">
        <w:tc>
          <w:tcPr>
            <w:tcW w:w="20160" w:type="dxa"/>
            <w:shd w:val="clear" w:color="auto" w:fill="auto"/>
            <w:noWrap/>
          </w:tcPr>
          <w:p w14:paraId="183C7703" w14:textId="77777777" w:rsidR="00932FD4" w:rsidRDefault="00ED454C">
            <w:pPr>
              <w:pStyle w:val="RNTableDet1"/>
            </w:pPr>
            <w:r>
              <w:t>CrimeInTransitDeliveryOfPropertyCoverage.Ded</w:t>
            </w:r>
          </w:p>
        </w:tc>
        <w:tc>
          <w:tcPr>
            <w:tcW w:w="20160" w:type="dxa"/>
            <w:shd w:val="clear" w:color="auto" w:fill="auto"/>
            <w:noWrap/>
          </w:tcPr>
          <w:p w14:paraId="62AE7F9C" w14:textId="77777777" w:rsidR="00932FD4" w:rsidRDefault="00ED454C">
            <w:pPr>
              <w:pStyle w:val="RNTableDet1"/>
            </w:pPr>
            <w:r>
              <w:t>Kidnap Ransom And Extortion Detail</w:t>
            </w:r>
          </w:p>
        </w:tc>
      </w:tr>
      <w:tr w:rsidR="00932FD4" w14:paraId="4E84A81E" w14:textId="77777777">
        <w:tc>
          <w:tcPr>
            <w:tcW w:w="20160" w:type="dxa"/>
            <w:shd w:val="clear" w:color="auto" w:fill="auto"/>
            <w:noWrap/>
          </w:tcPr>
          <w:p w14:paraId="6B4212E0" w14:textId="77777777" w:rsidR="00932FD4" w:rsidRDefault="00ED454C">
            <w:pPr>
              <w:pStyle w:val="RNTableDet1"/>
            </w:pPr>
            <w:r>
              <w:t>CrimeInTransitDeliveryOfPropertyCoverage.Limit</w:t>
            </w:r>
          </w:p>
        </w:tc>
        <w:tc>
          <w:tcPr>
            <w:tcW w:w="20160" w:type="dxa"/>
            <w:shd w:val="clear" w:color="auto" w:fill="auto"/>
            <w:noWrap/>
          </w:tcPr>
          <w:p w14:paraId="60DB0CBD" w14:textId="77777777" w:rsidR="00932FD4" w:rsidRDefault="00ED454C">
            <w:pPr>
              <w:pStyle w:val="RNTableDet1"/>
            </w:pPr>
            <w:r>
              <w:t>Kidnap Ransom And Extortion Detail</w:t>
            </w:r>
          </w:p>
        </w:tc>
      </w:tr>
      <w:tr w:rsidR="00932FD4" w14:paraId="5AB41BAB" w14:textId="77777777">
        <w:tc>
          <w:tcPr>
            <w:tcW w:w="20160" w:type="dxa"/>
            <w:shd w:val="clear" w:color="auto" w:fill="auto"/>
            <w:noWrap/>
          </w:tcPr>
          <w:p w14:paraId="52327198" w14:textId="77777777" w:rsidR="00932FD4" w:rsidRDefault="00ED454C">
            <w:pPr>
              <w:pStyle w:val="RNTableDet1"/>
            </w:pPr>
            <w:r>
              <w:t>CrimeInTransitDeliveryOfPropertyCoverage.PolicyTermPremium</w:t>
            </w:r>
          </w:p>
        </w:tc>
        <w:tc>
          <w:tcPr>
            <w:tcW w:w="20160" w:type="dxa"/>
            <w:shd w:val="clear" w:color="auto" w:fill="auto"/>
            <w:noWrap/>
          </w:tcPr>
          <w:p w14:paraId="743CC73B" w14:textId="77777777" w:rsidR="00932FD4" w:rsidRDefault="00ED454C">
            <w:pPr>
              <w:pStyle w:val="RNTableDet1"/>
            </w:pPr>
            <w:r>
              <w:t>Kidnap Ransom And Extortion Detail</w:t>
            </w:r>
          </w:p>
        </w:tc>
      </w:tr>
      <w:tr w:rsidR="00932FD4" w14:paraId="30EDF1B6" w14:textId="77777777">
        <w:tc>
          <w:tcPr>
            <w:tcW w:w="20160" w:type="dxa"/>
            <w:shd w:val="clear" w:color="auto" w:fill="auto"/>
            <w:noWrap/>
          </w:tcPr>
          <w:p w14:paraId="4A964510" w14:textId="77777777" w:rsidR="00932FD4" w:rsidRDefault="00ED454C">
            <w:pPr>
              <w:pStyle w:val="RNTableDet1"/>
            </w:pPr>
            <w:r>
              <w:t>CrimeKidnapRansomExtortnDirectLossCoverage.Ded</w:t>
            </w:r>
          </w:p>
        </w:tc>
        <w:tc>
          <w:tcPr>
            <w:tcW w:w="20160" w:type="dxa"/>
            <w:shd w:val="clear" w:color="auto" w:fill="auto"/>
            <w:noWrap/>
          </w:tcPr>
          <w:p w14:paraId="01E45DC5" w14:textId="77777777" w:rsidR="00932FD4" w:rsidRDefault="00ED454C">
            <w:pPr>
              <w:pStyle w:val="RNTableDet1"/>
            </w:pPr>
            <w:r>
              <w:t>Kidnap Ransom And Extortion Detail</w:t>
            </w:r>
          </w:p>
        </w:tc>
      </w:tr>
      <w:tr w:rsidR="00932FD4" w14:paraId="23F309E9" w14:textId="77777777">
        <w:tc>
          <w:tcPr>
            <w:tcW w:w="20160" w:type="dxa"/>
            <w:shd w:val="clear" w:color="auto" w:fill="auto"/>
            <w:noWrap/>
          </w:tcPr>
          <w:p w14:paraId="335E8DDD" w14:textId="77777777" w:rsidR="00932FD4" w:rsidRDefault="00ED454C">
            <w:pPr>
              <w:pStyle w:val="RNTableDet1"/>
            </w:pPr>
            <w:r>
              <w:t>CrimeKidnapRansomExtortnDirectLossCoverage.Limit</w:t>
            </w:r>
          </w:p>
        </w:tc>
        <w:tc>
          <w:tcPr>
            <w:tcW w:w="20160" w:type="dxa"/>
            <w:shd w:val="clear" w:color="auto" w:fill="auto"/>
            <w:noWrap/>
          </w:tcPr>
          <w:p w14:paraId="4D753159" w14:textId="77777777" w:rsidR="00932FD4" w:rsidRDefault="00ED454C">
            <w:pPr>
              <w:pStyle w:val="RNTableDet1"/>
            </w:pPr>
            <w:r>
              <w:t>Kidnap Ransom And Extortion Detail</w:t>
            </w:r>
          </w:p>
        </w:tc>
      </w:tr>
      <w:tr w:rsidR="00932FD4" w14:paraId="4BA7CFEE" w14:textId="77777777">
        <w:tc>
          <w:tcPr>
            <w:tcW w:w="20160" w:type="dxa"/>
            <w:shd w:val="clear" w:color="auto" w:fill="auto"/>
            <w:noWrap/>
          </w:tcPr>
          <w:p w14:paraId="3DCFFCAC" w14:textId="77777777" w:rsidR="00932FD4" w:rsidRDefault="00ED454C">
            <w:pPr>
              <w:pStyle w:val="RNTableDet1"/>
            </w:pPr>
            <w:r>
              <w:t>CrimeKidnapRansomExtortnDirectLossCoverage.PolicyTermPremium</w:t>
            </w:r>
          </w:p>
        </w:tc>
        <w:tc>
          <w:tcPr>
            <w:tcW w:w="20160" w:type="dxa"/>
            <w:shd w:val="clear" w:color="auto" w:fill="auto"/>
            <w:noWrap/>
          </w:tcPr>
          <w:p w14:paraId="6F1D21D5" w14:textId="77777777" w:rsidR="00932FD4" w:rsidRDefault="00ED454C">
            <w:pPr>
              <w:pStyle w:val="RNTableDet1"/>
            </w:pPr>
            <w:r>
              <w:t>Kidnap Ransom And Extortion Detail</w:t>
            </w:r>
          </w:p>
        </w:tc>
      </w:tr>
      <w:tr w:rsidR="00932FD4" w14:paraId="4C71EFBB" w14:textId="77777777">
        <w:tc>
          <w:tcPr>
            <w:tcW w:w="20160" w:type="dxa"/>
            <w:shd w:val="clear" w:color="auto" w:fill="auto"/>
            <w:noWrap/>
          </w:tcPr>
          <w:p w14:paraId="7FE0B87F" w14:textId="77777777" w:rsidR="00932FD4" w:rsidRDefault="00ED454C">
            <w:pPr>
              <w:pStyle w:val="RNTableDet1"/>
            </w:pPr>
            <w:r>
              <w:t>CrimeKidnapRansomExtortnExpensesIncurredCoverage.Limit</w:t>
            </w:r>
          </w:p>
        </w:tc>
        <w:tc>
          <w:tcPr>
            <w:tcW w:w="20160" w:type="dxa"/>
            <w:shd w:val="clear" w:color="auto" w:fill="auto"/>
            <w:noWrap/>
          </w:tcPr>
          <w:p w14:paraId="6B12D493" w14:textId="77777777" w:rsidR="00932FD4" w:rsidRDefault="00ED454C">
            <w:pPr>
              <w:pStyle w:val="RNTableDet1"/>
            </w:pPr>
            <w:r>
              <w:t>Kidnap Ransom And Extortion Detail</w:t>
            </w:r>
          </w:p>
        </w:tc>
      </w:tr>
      <w:tr w:rsidR="00932FD4" w14:paraId="659B6C16" w14:textId="77777777">
        <w:tc>
          <w:tcPr>
            <w:tcW w:w="20160" w:type="dxa"/>
            <w:shd w:val="clear" w:color="auto" w:fill="auto"/>
            <w:noWrap/>
          </w:tcPr>
          <w:p w14:paraId="4A06BB2A" w14:textId="77777777" w:rsidR="00932FD4" w:rsidRDefault="00ED454C">
            <w:pPr>
              <w:pStyle w:val="RNTableDet1"/>
            </w:pPr>
            <w:r>
              <w:t>CrimeKidnapRansomExtortnExpensesIncurredCoverage.PolicyTermPremium</w:t>
            </w:r>
          </w:p>
        </w:tc>
        <w:tc>
          <w:tcPr>
            <w:tcW w:w="20160" w:type="dxa"/>
            <w:shd w:val="clear" w:color="auto" w:fill="auto"/>
            <w:noWrap/>
          </w:tcPr>
          <w:p w14:paraId="7F47191D" w14:textId="77777777" w:rsidR="00932FD4" w:rsidRDefault="00ED454C">
            <w:pPr>
              <w:pStyle w:val="RNTableDet1"/>
            </w:pPr>
            <w:r>
              <w:t>Kidnap Ransom And Extortion Detail</w:t>
            </w:r>
          </w:p>
        </w:tc>
      </w:tr>
      <w:tr w:rsidR="00932FD4" w14:paraId="34708DB9" w14:textId="77777777">
        <w:tc>
          <w:tcPr>
            <w:tcW w:w="20160" w:type="dxa"/>
            <w:shd w:val="clear" w:color="auto" w:fill="auto"/>
            <w:noWrap/>
          </w:tcPr>
          <w:p w14:paraId="168E8041" w14:textId="77777777" w:rsidR="00932FD4" w:rsidRDefault="00ED454C">
            <w:pPr>
              <w:pStyle w:val="RNTableDet1"/>
            </w:pPr>
            <w:r>
              <w:t>CrimeProductsRecallExpensesCoverage.Limit</w:t>
            </w:r>
          </w:p>
        </w:tc>
        <w:tc>
          <w:tcPr>
            <w:tcW w:w="20160" w:type="dxa"/>
            <w:shd w:val="clear" w:color="auto" w:fill="auto"/>
            <w:noWrap/>
          </w:tcPr>
          <w:p w14:paraId="73DB058B" w14:textId="77777777" w:rsidR="00932FD4" w:rsidRDefault="00ED454C">
            <w:pPr>
              <w:pStyle w:val="RNTableDet1"/>
            </w:pPr>
            <w:r>
              <w:t>Kidnap Ransom And Extortion Detail</w:t>
            </w:r>
          </w:p>
        </w:tc>
      </w:tr>
      <w:tr w:rsidR="00932FD4" w14:paraId="233F791B" w14:textId="77777777">
        <w:tc>
          <w:tcPr>
            <w:tcW w:w="20160" w:type="dxa"/>
            <w:shd w:val="clear" w:color="auto" w:fill="auto"/>
            <w:noWrap/>
          </w:tcPr>
          <w:p w14:paraId="5CF9BF28" w14:textId="77777777" w:rsidR="00932FD4" w:rsidRDefault="00ED454C">
            <w:pPr>
              <w:pStyle w:val="RNTableDet1"/>
            </w:pPr>
            <w:r>
              <w:t>CrimeProductsRecallExpensesCoverage.PolicyTermPremium</w:t>
            </w:r>
          </w:p>
        </w:tc>
        <w:tc>
          <w:tcPr>
            <w:tcW w:w="20160" w:type="dxa"/>
            <w:shd w:val="clear" w:color="auto" w:fill="auto"/>
            <w:noWrap/>
          </w:tcPr>
          <w:p w14:paraId="74275046" w14:textId="77777777" w:rsidR="00932FD4" w:rsidRDefault="00ED454C">
            <w:pPr>
              <w:pStyle w:val="RNTableDet1"/>
            </w:pPr>
            <w:r>
              <w:t>Kidnap Ransom And Extortion Detail</w:t>
            </w:r>
          </w:p>
        </w:tc>
      </w:tr>
      <w:tr w:rsidR="00932FD4" w14:paraId="68302218" w14:textId="77777777">
        <w:tc>
          <w:tcPr>
            <w:tcW w:w="20160" w:type="dxa"/>
            <w:shd w:val="clear" w:color="auto" w:fill="auto"/>
            <w:noWrap/>
          </w:tcPr>
          <w:p w14:paraId="5515B508" w14:textId="77777777" w:rsidR="00932FD4" w:rsidRDefault="00ED454C">
            <w:pPr>
              <w:pStyle w:val="RNTableDet1"/>
            </w:pPr>
            <w:r>
              <w:t>DeathDismembermentIncluded</w:t>
            </w:r>
          </w:p>
        </w:tc>
        <w:tc>
          <w:tcPr>
            <w:tcW w:w="20160" w:type="dxa"/>
            <w:shd w:val="clear" w:color="auto" w:fill="auto"/>
            <w:noWrap/>
          </w:tcPr>
          <w:p w14:paraId="3CCEE4E6" w14:textId="77777777" w:rsidR="00932FD4" w:rsidRDefault="00ED454C">
            <w:pPr>
              <w:pStyle w:val="RNTableDet1"/>
            </w:pPr>
            <w:r>
              <w:t>Kidnap Ransom And Extortion Detail</w:t>
            </w:r>
          </w:p>
        </w:tc>
      </w:tr>
      <w:tr w:rsidR="00932FD4" w14:paraId="797615A6" w14:textId="77777777">
        <w:tc>
          <w:tcPr>
            <w:tcW w:w="20160" w:type="dxa"/>
            <w:shd w:val="clear" w:color="auto" w:fill="auto"/>
            <w:noWrap/>
          </w:tcPr>
          <w:p w14:paraId="1998EB0E" w14:textId="77777777" w:rsidR="00932FD4" w:rsidRDefault="00ED454C">
            <w:pPr>
              <w:pStyle w:val="RNTableDet1"/>
            </w:pPr>
            <w:r>
              <w:t>DeathDismembermentPerPersonLimit</w:t>
            </w:r>
          </w:p>
        </w:tc>
        <w:tc>
          <w:tcPr>
            <w:tcW w:w="20160" w:type="dxa"/>
            <w:shd w:val="clear" w:color="auto" w:fill="auto"/>
            <w:noWrap/>
          </w:tcPr>
          <w:p w14:paraId="1A7E46FD" w14:textId="77777777" w:rsidR="00932FD4" w:rsidRDefault="00ED454C">
            <w:pPr>
              <w:pStyle w:val="RNTableDet1"/>
            </w:pPr>
            <w:r>
              <w:t>Kidnap Ransom And Extortion Detail</w:t>
            </w:r>
          </w:p>
        </w:tc>
      </w:tr>
      <w:tr w:rsidR="00932FD4" w14:paraId="38D3982F" w14:textId="77777777">
        <w:tc>
          <w:tcPr>
            <w:tcW w:w="20160" w:type="dxa"/>
            <w:shd w:val="clear" w:color="auto" w:fill="auto"/>
            <w:noWrap/>
          </w:tcPr>
          <w:p w14:paraId="422974EB" w14:textId="77777777" w:rsidR="00932FD4" w:rsidRDefault="00ED454C">
            <w:pPr>
              <w:pStyle w:val="RNTableDet1"/>
            </w:pPr>
            <w:r>
              <w:t>DetentionHiJackIncluded</w:t>
            </w:r>
          </w:p>
        </w:tc>
        <w:tc>
          <w:tcPr>
            <w:tcW w:w="20160" w:type="dxa"/>
            <w:shd w:val="clear" w:color="auto" w:fill="auto"/>
            <w:noWrap/>
          </w:tcPr>
          <w:p w14:paraId="4B773FB3" w14:textId="77777777" w:rsidR="00932FD4" w:rsidRDefault="00ED454C">
            <w:pPr>
              <w:pStyle w:val="RNTableDet1"/>
            </w:pPr>
            <w:r>
              <w:t>Kidnap Ransom And Extortion Detail</w:t>
            </w:r>
          </w:p>
        </w:tc>
      </w:tr>
      <w:tr w:rsidR="00932FD4" w14:paraId="24C54172" w14:textId="77777777">
        <w:tc>
          <w:tcPr>
            <w:tcW w:w="20160" w:type="dxa"/>
            <w:shd w:val="clear" w:color="auto" w:fill="auto"/>
            <w:noWrap/>
          </w:tcPr>
          <w:p w14:paraId="28821AF8" w14:textId="77777777" w:rsidR="00932FD4" w:rsidRDefault="00ED454C">
            <w:pPr>
              <w:pStyle w:val="RNTableDet1"/>
            </w:pPr>
            <w:r>
              <w:t>DirectLossIncluded</w:t>
            </w:r>
          </w:p>
        </w:tc>
        <w:tc>
          <w:tcPr>
            <w:tcW w:w="20160" w:type="dxa"/>
            <w:shd w:val="clear" w:color="auto" w:fill="auto"/>
            <w:noWrap/>
          </w:tcPr>
          <w:p w14:paraId="2251520B" w14:textId="77777777" w:rsidR="00932FD4" w:rsidRDefault="00ED454C">
            <w:pPr>
              <w:pStyle w:val="RNTableDet1"/>
            </w:pPr>
            <w:r>
              <w:t>Kidnap Ransom And Extortion Detail</w:t>
            </w:r>
          </w:p>
        </w:tc>
      </w:tr>
      <w:tr w:rsidR="00932FD4" w14:paraId="21B5C612" w14:textId="77777777">
        <w:tc>
          <w:tcPr>
            <w:tcW w:w="20160" w:type="dxa"/>
            <w:shd w:val="clear" w:color="auto" w:fill="auto"/>
            <w:noWrap/>
          </w:tcPr>
          <w:p w14:paraId="3E6C76E6" w14:textId="77777777" w:rsidR="00932FD4" w:rsidRDefault="00ED454C">
            <w:pPr>
              <w:pStyle w:val="RNTableDet1"/>
            </w:pPr>
            <w:r>
              <w:t>ExpensesIncurredIncluded</w:t>
            </w:r>
          </w:p>
        </w:tc>
        <w:tc>
          <w:tcPr>
            <w:tcW w:w="20160" w:type="dxa"/>
            <w:shd w:val="clear" w:color="auto" w:fill="auto"/>
            <w:noWrap/>
          </w:tcPr>
          <w:p w14:paraId="621A3024" w14:textId="77777777" w:rsidR="00932FD4" w:rsidRDefault="00ED454C">
            <w:pPr>
              <w:pStyle w:val="RNTableDet1"/>
            </w:pPr>
            <w:r>
              <w:t>Kidnap Ransom And Extortion Detail</w:t>
            </w:r>
          </w:p>
        </w:tc>
      </w:tr>
      <w:tr w:rsidR="00932FD4" w14:paraId="1A2F0CD9" w14:textId="77777777">
        <w:tc>
          <w:tcPr>
            <w:tcW w:w="20160" w:type="dxa"/>
            <w:shd w:val="clear" w:color="auto" w:fill="auto"/>
            <w:noWrap/>
          </w:tcPr>
          <w:p w14:paraId="557C7715" w14:textId="77777777" w:rsidR="00932FD4" w:rsidRDefault="00ED454C">
            <w:pPr>
              <w:pStyle w:val="RNTableDet1"/>
            </w:pPr>
            <w:r>
              <w:t>InsuringAgreements</w:t>
            </w:r>
          </w:p>
        </w:tc>
        <w:tc>
          <w:tcPr>
            <w:tcW w:w="20160" w:type="dxa"/>
            <w:shd w:val="clear" w:color="auto" w:fill="auto"/>
            <w:noWrap/>
          </w:tcPr>
          <w:p w14:paraId="22F1329A" w14:textId="77777777" w:rsidR="00932FD4" w:rsidRDefault="00ED454C">
            <w:pPr>
              <w:pStyle w:val="RNTableDet1"/>
            </w:pPr>
            <w:r>
              <w:t>Kidnap Ransom And Extortion Detail</w:t>
            </w:r>
          </w:p>
        </w:tc>
      </w:tr>
      <w:tr w:rsidR="00932FD4" w14:paraId="48D2FCEC" w14:textId="77777777">
        <w:tc>
          <w:tcPr>
            <w:tcW w:w="20160" w:type="dxa"/>
            <w:shd w:val="clear" w:color="auto" w:fill="auto"/>
            <w:noWrap/>
          </w:tcPr>
          <w:p w14:paraId="1A0C9E93" w14:textId="77777777" w:rsidR="00932FD4" w:rsidRDefault="00ED454C">
            <w:pPr>
              <w:pStyle w:val="RNTableDet1"/>
            </w:pPr>
            <w:r>
              <w:t>InsuringAgreementsByEndt</w:t>
            </w:r>
          </w:p>
        </w:tc>
        <w:tc>
          <w:tcPr>
            <w:tcW w:w="20160" w:type="dxa"/>
            <w:shd w:val="clear" w:color="auto" w:fill="auto"/>
            <w:noWrap/>
          </w:tcPr>
          <w:p w14:paraId="712C3AA7" w14:textId="77777777" w:rsidR="00932FD4" w:rsidRDefault="00ED454C">
            <w:pPr>
              <w:pStyle w:val="RNTableDet1"/>
            </w:pPr>
            <w:r>
              <w:t>Kidnap Ransom And Extortion Detail</w:t>
            </w:r>
          </w:p>
        </w:tc>
      </w:tr>
      <w:tr w:rsidR="00932FD4" w14:paraId="2FE3E81B" w14:textId="77777777">
        <w:tc>
          <w:tcPr>
            <w:tcW w:w="20160" w:type="dxa"/>
            <w:shd w:val="clear" w:color="auto" w:fill="auto"/>
            <w:noWrap/>
          </w:tcPr>
          <w:p w14:paraId="613DC512" w14:textId="77777777" w:rsidR="00932FD4" w:rsidRDefault="00ED454C">
            <w:pPr>
              <w:pStyle w:val="RNTableDet1"/>
            </w:pPr>
            <w:r>
              <w:t>InTransitDeliveryIncluded</w:t>
            </w:r>
          </w:p>
        </w:tc>
        <w:tc>
          <w:tcPr>
            <w:tcW w:w="20160" w:type="dxa"/>
            <w:shd w:val="clear" w:color="auto" w:fill="auto"/>
            <w:noWrap/>
          </w:tcPr>
          <w:p w14:paraId="19BE2D7E" w14:textId="77777777" w:rsidR="00932FD4" w:rsidRDefault="00ED454C">
            <w:pPr>
              <w:pStyle w:val="RNTableDet1"/>
            </w:pPr>
            <w:r>
              <w:t>Kidnap Ransom And Extortion Detail</w:t>
            </w:r>
          </w:p>
        </w:tc>
      </w:tr>
      <w:tr w:rsidR="00932FD4" w14:paraId="2811323A" w14:textId="77777777">
        <w:tc>
          <w:tcPr>
            <w:tcW w:w="20160" w:type="dxa"/>
            <w:shd w:val="clear" w:color="auto" w:fill="auto"/>
            <w:noWrap/>
          </w:tcPr>
          <w:p w14:paraId="554C2987" w14:textId="77777777" w:rsidR="00932FD4" w:rsidRDefault="00ED454C">
            <w:pPr>
              <w:pStyle w:val="RNTableDet1"/>
            </w:pPr>
            <w:r>
              <w:t>IRPMIncluded</w:t>
            </w:r>
          </w:p>
        </w:tc>
        <w:tc>
          <w:tcPr>
            <w:tcW w:w="20160" w:type="dxa"/>
            <w:shd w:val="clear" w:color="auto" w:fill="auto"/>
            <w:noWrap/>
          </w:tcPr>
          <w:p w14:paraId="65E1F216" w14:textId="77777777" w:rsidR="00932FD4" w:rsidRDefault="00ED454C">
            <w:pPr>
              <w:pStyle w:val="RNTableDet1"/>
            </w:pPr>
            <w:r>
              <w:t>Kidnap Ransom And Extortion Detail</w:t>
            </w:r>
          </w:p>
        </w:tc>
      </w:tr>
      <w:tr w:rsidR="00932FD4" w14:paraId="6543BFD4" w14:textId="77777777">
        <w:tc>
          <w:tcPr>
            <w:tcW w:w="20160" w:type="dxa"/>
            <w:shd w:val="clear" w:color="auto" w:fill="auto"/>
            <w:noWrap/>
          </w:tcPr>
          <w:p w14:paraId="36C094B1" w14:textId="77777777" w:rsidR="00932FD4" w:rsidRDefault="00ED454C">
            <w:pPr>
              <w:pStyle w:val="RNTableDet1"/>
            </w:pPr>
            <w:r>
              <w:t>NameID</w:t>
            </w:r>
          </w:p>
        </w:tc>
        <w:tc>
          <w:tcPr>
            <w:tcW w:w="20160" w:type="dxa"/>
            <w:shd w:val="clear" w:color="auto" w:fill="auto"/>
            <w:noWrap/>
          </w:tcPr>
          <w:p w14:paraId="151517EE" w14:textId="77777777" w:rsidR="00932FD4" w:rsidRDefault="00ED454C">
            <w:pPr>
              <w:pStyle w:val="RNTableDet1"/>
            </w:pPr>
            <w:r>
              <w:t>Kidnap Ransom And Extortion Detail</w:t>
            </w:r>
          </w:p>
        </w:tc>
      </w:tr>
      <w:tr w:rsidR="00932FD4" w14:paraId="16382B05" w14:textId="77777777">
        <w:tc>
          <w:tcPr>
            <w:tcW w:w="20160" w:type="dxa"/>
            <w:shd w:val="clear" w:color="auto" w:fill="auto"/>
            <w:noWrap/>
          </w:tcPr>
          <w:p w14:paraId="732314F5" w14:textId="77777777" w:rsidR="00932FD4" w:rsidRDefault="00ED454C">
            <w:pPr>
              <w:pStyle w:val="RNTableDet1"/>
            </w:pPr>
            <w:r>
              <w:t>NumRatableEmps</w:t>
            </w:r>
          </w:p>
        </w:tc>
        <w:tc>
          <w:tcPr>
            <w:tcW w:w="20160" w:type="dxa"/>
            <w:shd w:val="clear" w:color="auto" w:fill="auto"/>
            <w:noWrap/>
          </w:tcPr>
          <w:p w14:paraId="23E7FF41" w14:textId="77777777" w:rsidR="00932FD4" w:rsidRDefault="00ED454C">
            <w:pPr>
              <w:pStyle w:val="RNTableDet1"/>
            </w:pPr>
            <w:r>
              <w:t>Kidnap Ransom And Extortion Detail</w:t>
            </w:r>
          </w:p>
        </w:tc>
      </w:tr>
      <w:tr w:rsidR="00932FD4" w14:paraId="29247619" w14:textId="77777777">
        <w:tc>
          <w:tcPr>
            <w:tcW w:w="20160" w:type="dxa"/>
            <w:shd w:val="clear" w:color="auto" w:fill="auto"/>
            <w:noWrap/>
          </w:tcPr>
          <w:p w14:paraId="03D72075" w14:textId="77777777" w:rsidR="00932FD4" w:rsidRDefault="00ED454C">
            <w:pPr>
              <w:pStyle w:val="RNTableDet1"/>
            </w:pPr>
            <w:r>
              <w:t>ProductsRecallIncluded</w:t>
            </w:r>
          </w:p>
        </w:tc>
        <w:tc>
          <w:tcPr>
            <w:tcW w:w="20160" w:type="dxa"/>
            <w:shd w:val="clear" w:color="auto" w:fill="auto"/>
            <w:noWrap/>
          </w:tcPr>
          <w:p w14:paraId="6F04E079" w14:textId="77777777" w:rsidR="00932FD4" w:rsidRDefault="00ED454C">
            <w:pPr>
              <w:pStyle w:val="RNTableDet1"/>
            </w:pPr>
            <w:r>
              <w:t>Kidnap Ransom And Extortion Detail</w:t>
            </w:r>
          </w:p>
        </w:tc>
      </w:tr>
      <w:tr w:rsidR="00932FD4" w14:paraId="26ED31B0" w14:textId="77777777">
        <w:tc>
          <w:tcPr>
            <w:tcW w:w="20160" w:type="dxa"/>
            <w:shd w:val="clear" w:color="auto" w:fill="auto"/>
            <w:noWrap/>
          </w:tcPr>
          <w:p w14:paraId="76D36589" w14:textId="77777777" w:rsidR="00932FD4" w:rsidRDefault="00ED454C">
            <w:pPr>
              <w:pStyle w:val="RNTableDet1"/>
            </w:pPr>
            <w:r>
              <w:t>SecurityFirm</w:t>
            </w:r>
          </w:p>
        </w:tc>
        <w:tc>
          <w:tcPr>
            <w:tcW w:w="20160" w:type="dxa"/>
            <w:shd w:val="clear" w:color="auto" w:fill="auto"/>
            <w:noWrap/>
          </w:tcPr>
          <w:p w14:paraId="26EB2B69" w14:textId="77777777" w:rsidR="00932FD4" w:rsidRDefault="00ED454C">
            <w:pPr>
              <w:pStyle w:val="RNTableDet1"/>
            </w:pPr>
            <w:r>
              <w:t>Kidnap Ransom And Extortion Detail</w:t>
            </w:r>
          </w:p>
        </w:tc>
      </w:tr>
      <w:tr w:rsidR="00932FD4" w14:paraId="54CA5BAD" w14:textId="77777777">
        <w:tc>
          <w:tcPr>
            <w:tcW w:w="20160" w:type="dxa"/>
            <w:shd w:val="clear" w:color="auto" w:fill="auto"/>
            <w:noWrap/>
          </w:tcPr>
          <w:p w14:paraId="7497FEE8" w14:textId="77777777" w:rsidR="00932FD4" w:rsidRDefault="00ED454C">
            <w:pPr>
              <w:pStyle w:val="RNTableDet1"/>
            </w:pPr>
            <w:r>
              <w:t>TotNumPrem</w:t>
            </w:r>
          </w:p>
        </w:tc>
        <w:tc>
          <w:tcPr>
            <w:tcW w:w="20160" w:type="dxa"/>
            <w:shd w:val="clear" w:color="auto" w:fill="auto"/>
            <w:noWrap/>
          </w:tcPr>
          <w:p w14:paraId="061AFF8C" w14:textId="77777777" w:rsidR="00932FD4" w:rsidRDefault="00ED454C">
            <w:pPr>
              <w:pStyle w:val="RNTableDet1"/>
            </w:pPr>
            <w:r>
              <w:t>Kidnap Ransom And Extortion Detail</w:t>
            </w:r>
          </w:p>
        </w:tc>
      </w:tr>
      <w:tr w:rsidR="00932FD4" w14:paraId="66B13E56" w14:textId="77777777">
        <w:tc>
          <w:tcPr>
            <w:tcW w:w="20160" w:type="dxa"/>
            <w:shd w:val="clear" w:color="auto" w:fill="auto"/>
            <w:noWrap/>
          </w:tcPr>
          <w:p w14:paraId="722BD010" w14:textId="77777777" w:rsidR="00932FD4" w:rsidRDefault="00ED454C">
            <w:pPr>
              <w:pStyle w:val="RNTableDet1"/>
            </w:pPr>
            <w:r>
              <w:t>NumRatableEmps</w:t>
            </w:r>
          </w:p>
        </w:tc>
        <w:tc>
          <w:tcPr>
            <w:tcW w:w="20160" w:type="dxa"/>
            <w:shd w:val="clear" w:color="auto" w:fill="auto"/>
            <w:noWrap/>
          </w:tcPr>
          <w:p w14:paraId="15D9FC50" w14:textId="77777777" w:rsidR="00932FD4" w:rsidRDefault="00ED454C">
            <w:pPr>
              <w:pStyle w:val="RNTableDet1"/>
            </w:pPr>
            <w:r>
              <w:t>Kidnap Ransom And Extortion</w:t>
            </w:r>
          </w:p>
        </w:tc>
      </w:tr>
      <w:tr w:rsidR="00932FD4" w14:paraId="7BD4BF29" w14:textId="77777777">
        <w:tc>
          <w:tcPr>
            <w:tcW w:w="20160" w:type="dxa"/>
            <w:shd w:val="clear" w:color="auto" w:fill="auto"/>
            <w:noWrap/>
          </w:tcPr>
          <w:p w14:paraId="38B148B4" w14:textId="77777777" w:rsidR="00932FD4" w:rsidRDefault="00ED454C">
            <w:pPr>
              <w:pStyle w:val="RNTableDet1"/>
            </w:pPr>
            <w:r>
              <w:t>PolicyTermPremium</w:t>
            </w:r>
          </w:p>
        </w:tc>
        <w:tc>
          <w:tcPr>
            <w:tcW w:w="20160" w:type="dxa"/>
            <w:shd w:val="clear" w:color="auto" w:fill="auto"/>
            <w:noWrap/>
          </w:tcPr>
          <w:p w14:paraId="043EE49B" w14:textId="77777777" w:rsidR="00932FD4" w:rsidRDefault="00ED454C">
            <w:pPr>
              <w:pStyle w:val="RNTableDet1"/>
            </w:pPr>
            <w:r>
              <w:t>Kidnap Ransom And Extortion</w:t>
            </w:r>
          </w:p>
        </w:tc>
      </w:tr>
      <w:tr w:rsidR="00932FD4" w14:paraId="29F8F54D" w14:textId="77777777">
        <w:tc>
          <w:tcPr>
            <w:tcW w:w="20160" w:type="dxa"/>
            <w:shd w:val="clear" w:color="auto" w:fill="auto"/>
            <w:noWrap/>
          </w:tcPr>
          <w:p w14:paraId="2BB67238" w14:textId="77777777" w:rsidR="00932FD4" w:rsidRDefault="00ED454C">
            <w:pPr>
              <w:pStyle w:val="RNTableDet1"/>
            </w:pPr>
            <w:r>
              <w:t>TotNumPrem</w:t>
            </w:r>
          </w:p>
        </w:tc>
        <w:tc>
          <w:tcPr>
            <w:tcW w:w="20160" w:type="dxa"/>
            <w:shd w:val="clear" w:color="auto" w:fill="auto"/>
            <w:noWrap/>
          </w:tcPr>
          <w:p w14:paraId="11489E98" w14:textId="77777777" w:rsidR="00932FD4" w:rsidRDefault="00ED454C">
            <w:pPr>
              <w:pStyle w:val="RNTableDet1"/>
            </w:pPr>
            <w:r>
              <w:t>Kidnap Ransom And Extortion</w:t>
            </w:r>
          </w:p>
        </w:tc>
      </w:tr>
      <w:tr w:rsidR="00932FD4" w14:paraId="2D44D6D7" w14:textId="77777777">
        <w:tc>
          <w:tcPr>
            <w:tcW w:w="20160" w:type="dxa"/>
            <w:shd w:val="clear" w:color="auto" w:fill="auto"/>
            <w:noWrap/>
          </w:tcPr>
          <w:p w14:paraId="4EE75AC5" w14:textId="77777777" w:rsidR="00932FD4" w:rsidRDefault="00ED454C">
            <w:pPr>
              <w:pStyle w:val="RNTableDet1"/>
            </w:pPr>
            <w:r>
              <w:t>EffectiveDateOfChange</w:t>
            </w:r>
          </w:p>
        </w:tc>
        <w:tc>
          <w:tcPr>
            <w:tcW w:w="20160" w:type="dxa"/>
            <w:shd w:val="clear" w:color="auto" w:fill="auto"/>
            <w:noWrap/>
          </w:tcPr>
          <w:p w14:paraId="1C922291" w14:textId="77777777" w:rsidR="00932FD4" w:rsidRDefault="00ED454C">
            <w:pPr>
              <w:pStyle w:val="RNTableDet1"/>
            </w:pPr>
            <w:r>
              <w:t>Policy Change</w:t>
            </w:r>
          </w:p>
        </w:tc>
      </w:tr>
      <w:tr w:rsidR="00932FD4" w14:paraId="4776041B" w14:textId="77777777">
        <w:tc>
          <w:tcPr>
            <w:tcW w:w="20160" w:type="dxa"/>
            <w:shd w:val="clear" w:color="auto" w:fill="auto"/>
            <w:noWrap/>
          </w:tcPr>
          <w:p w14:paraId="44F2B87E" w14:textId="77777777" w:rsidR="00932FD4" w:rsidRDefault="00ED454C">
            <w:pPr>
              <w:pStyle w:val="RNTableDet1"/>
            </w:pPr>
            <w:r>
              <w:t>DeductibleAmount</w:t>
            </w:r>
          </w:p>
        </w:tc>
        <w:tc>
          <w:tcPr>
            <w:tcW w:w="20160" w:type="dxa"/>
            <w:shd w:val="clear" w:color="auto" w:fill="auto"/>
            <w:noWrap/>
          </w:tcPr>
          <w:p w14:paraId="2E9C9111" w14:textId="77777777" w:rsidR="00932FD4" w:rsidRDefault="00ED454C">
            <w:pPr>
              <w:pStyle w:val="RNTableDet1"/>
            </w:pPr>
            <w:r>
              <w:t>Policy Change Summary</w:t>
            </w:r>
          </w:p>
        </w:tc>
      </w:tr>
      <w:tr w:rsidR="00932FD4" w14:paraId="46506254" w14:textId="77777777">
        <w:tc>
          <w:tcPr>
            <w:tcW w:w="20160" w:type="dxa"/>
            <w:shd w:val="clear" w:color="auto" w:fill="auto"/>
            <w:noWrap/>
          </w:tcPr>
          <w:p w14:paraId="15884BDD" w14:textId="77777777" w:rsidR="00932FD4" w:rsidRDefault="00ED454C">
            <w:pPr>
              <w:pStyle w:val="RNTableDet1"/>
            </w:pPr>
            <w:r>
              <w:t>InsuringAgreements</w:t>
            </w:r>
          </w:p>
        </w:tc>
        <w:tc>
          <w:tcPr>
            <w:tcW w:w="20160" w:type="dxa"/>
            <w:shd w:val="clear" w:color="auto" w:fill="auto"/>
            <w:noWrap/>
          </w:tcPr>
          <w:p w14:paraId="28D31EC6" w14:textId="77777777" w:rsidR="00932FD4" w:rsidRDefault="00ED454C">
            <w:pPr>
              <w:pStyle w:val="RNTableDet1"/>
            </w:pPr>
            <w:r>
              <w:t>Policy Change Summary</w:t>
            </w:r>
          </w:p>
        </w:tc>
      </w:tr>
      <w:tr w:rsidR="00932FD4" w14:paraId="79C0C4E5" w14:textId="77777777">
        <w:tc>
          <w:tcPr>
            <w:tcW w:w="20160" w:type="dxa"/>
            <w:shd w:val="clear" w:color="auto" w:fill="auto"/>
            <w:noWrap/>
          </w:tcPr>
          <w:p w14:paraId="14D90689" w14:textId="77777777" w:rsidR="00932FD4" w:rsidRDefault="00ED454C">
            <w:pPr>
              <w:pStyle w:val="RNTableDet1"/>
            </w:pPr>
            <w:r>
              <w:t>LimitOfAnsurance</w:t>
            </w:r>
          </w:p>
        </w:tc>
        <w:tc>
          <w:tcPr>
            <w:tcW w:w="20160" w:type="dxa"/>
            <w:shd w:val="clear" w:color="auto" w:fill="auto"/>
            <w:noWrap/>
          </w:tcPr>
          <w:p w14:paraId="64DC7D53" w14:textId="77777777" w:rsidR="00932FD4" w:rsidRDefault="00ED454C">
            <w:pPr>
              <w:pStyle w:val="RNTableDet1"/>
            </w:pPr>
            <w:r>
              <w:t>Policy Change Summary</w:t>
            </w:r>
          </w:p>
        </w:tc>
      </w:tr>
      <w:tr w:rsidR="00932FD4" w14:paraId="4662EAF8" w14:textId="77777777">
        <w:tc>
          <w:tcPr>
            <w:tcW w:w="20160" w:type="dxa"/>
            <w:shd w:val="clear" w:color="auto" w:fill="auto"/>
            <w:noWrap/>
          </w:tcPr>
          <w:p w14:paraId="734E8D09" w14:textId="77777777" w:rsidR="00932FD4" w:rsidRDefault="00ED454C">
            <w:pPr>
              <w:pStyle w:val="RNTableDet1"/>
            </w:pPr>
            <w:r>
              <w:t>Premium</w:t>
            </w:r>
          </w:p>
        </w:tc>
        <w:tc>
          <w:tcPr>
            <w:tcW w:w="20160" w:type="dxa"/>
            <w:shd w:val="clear" w:color="auto" w:fill="auto"/>
            <w:noWrap/>
          </w:tcPr>
          <w:p w14:paraId="27857840" w14:textId="77777777" w:rsidR="00932FD4" w:rsidRDefault="00ED454C">
            <w:pPr>
              <w:pStyle w:val="RNTableDet1"/>
            </w:pPr>
            <w:r>
              <w:t>Limitation Of Coverage For Certified Acts Of Terrorism (Sub-Limit On Annual Aggregate Basis)</w:t>
            </w:r>
          </w:p>
        </w:tc>
      </w:tr>
      <w:tr w:rsidR="00932FD4" w14:paraId="79556F89" w14:textId="77777777">
        <w:tc>
          <w:tcPr>
            <w:tcW w:w="20160" w:type="dxa"/>
            <w:shd w:val="clear" w:color="auto" w:fill="auto"/>
            <w:noWrap/>
          </w:tcPr>
          <w:p w14:paraId="5BDCFD04" w14:textId="77777777" w:rsidR="00932FD4" w:rsidRDefault="00ED454C">
            <w:pPr>
              <w:pStyle w:val="RNTableDet1"/>
            </w:pPr>
            <w:r>
              <w:t>ApplicabilityHeader</w:t>
            </w:r>
          </w:p>
        </w:tc>
        <w:tc>
          <w:tcPr>
            <w:tcW w:w="20160" w:type="dxa"/>
            <w:shd w:val="clear" w:color="auto" w:fill="auto"/>
            <w:noWrap/>
          </w:tcPr>
          <w:p w14:paraId="47E362E3" w14:textId="77777777" w:rsidR="00932FD4" w:rsidRDefault="00ED454C">
            <w:pPr>
              <w:pStyle w:val="RNTableDet1"/>
            </w:pPr>
            <w:r>
              <w:t>Limitation Of Coverage For Certified Acts Of Terrorism (Sub-Limit On Annual Aggregate Basis) Detail</w:t>
            </w:r>
          </w:p>
        </w:tc>
      </w:tr>
      <w:tr w:rsidR="00932FD4" w14:paraId="4941BD45" w14:textId="77777777">
        <w:tc>
          <w:tcPr>
            <w:tcW w:w="20160" w:type="dxa"/>
            <w:shd w:val="clear" w:color="auto" w:fill="auto"/>
            <w:noWrap/>
          </w:tcPr>
          <w:p w14:paraId="5DA4C923" w14:textId="77777777" w:rsidR="00932FD4" w:rsidRDefault="00ED454C">
            <w:pPr>
              <w:pStyle w:val="RNTableDet1"/>
            </w:pPr>
            <w:r>
              <w:t>CoverageFormPartPolicyException</w:t>
            </w:r>
          </w:p>
        </w:tc>
        <w:tc>
          <w:tcPr>
            <w:tcW w:w="20160" w:type="dxa"/>
            <w:shd w:val="clear" w:color="auto" w:fill="auto"/>
            <w:noWrap/>
          </w:tcPr>
          <w:p w14:paraId="15C532FC" w14:textId="77777777" w:rsidR="00932FD4" w:rsidRDefault="00ED454C">
            <w:pPr>
              <w:pStyle w:val="RNTableDet1"/>
            </w:pPr>
            <w:r>
              <w:t>Limitation Of Coverage For Certified Acts Of Terrorism (Sub-Limit On Annual Aggregate Basis) Detail</w:t>
            </w:r>
          </w:p>
        </w:tc>
      </w:tr>
      <w:tr w:rsidR="00932FD4" w14:paraId="65962D4F" w14:textId="77777777">
        <w:tc>
          <w:tcPr>
            <w:tcW w:w="20160" w:type="dxa"/>
            <w:shd w:val="clear" w:color="auto" w:fill="auto"/>
            <w:noWrap/>
          </w:tcPr>
          <w:p w14:paraId="7A06E418" w14:textId="77777777" w:rsidR="00932FD4" w:rsidRDefault="00ED454C">
            <w:pPr>
              <w:pStyle w:val="RNTableDet1"/>
            </w:pPr>
            <w:r>
              <w:t>CoverageFormPartPolicySubLimit</w:t>
            </w:r>
          </w:p>
        </w:tc>
        <w:tc>
          <w:tcPr>
            <w:tcW w:w="20160" w:type="dxa"/>
            <w:shd w:val="clear" w:color="auto" w:fill="auto"/>
            <w:noWrap/>
          </w:tcPr>
          <w:p w14:paraId="7569595D" w14:textId="77777777" w:rsidR="00932FD4" w:rsidRDefault="00ED454C">
            <w:pPr>
              <w:pStyle w:val="RNTableDet1"/>
            </w:pPr>
            <w:r>
              <w:t>Limitation Of Coverage For Certified Acts Of Terrorism (Sub-Limit On Annual Aggregate Basis) Detail</w:t>
            </w:r>
          </w:p>
        </w:tc>
      </w:tr>
      <w:tr w:rsidR="00932FD4" w14:paraId="4C9CA65C" w14:textId="77777777">
        <w:tc>
          <w:tcPr>
            <w:tcW w:w="20160" w:type="dxa"/>
            <w:shd w:val="clear" w:color="auto" w:fill="auto"/>
            <w:noWrap/>
          </w:tcPr>
          <w:p w14:paraId="4D551886" w14:textId="77777777" w:rsidR="00932FD4" w:rsidRDefault="00ED454C">
            <w:pPr>
              <w:pStyle w:val="RNTableDet1"/>
            </w:pPr>
            <w:r>
              <w:t>Description</w:t>
            </w:r>
          </w:p>
        </w:tc>
        <w:tc>
          <w:tcPr>
            <w:tcW w:w="20160" w:type="dxa"/>
            <w:shd w:val="clear" w:color="auto" w:fill="auto"/>
            <w:noWrap/>
          </w:tcPr>
          <w:p w14:paraId="549AAAF0" w14:textId="77777777" w:rsidR="00932FD4" w:rsidRDefault="00ED454C">
            <w:pPr>
              <w:pStyle w:val="RNTableDet1"/>
            </w:pPr>
            <w:r>
              <w:t>Limitation Of Coverage For Certified Acts Of Terrorism (Sub-Limit On Annual Aggregate Basis) Detail</w:t>
            </w:r>
          </w:p>
        </w:tc>
      </w:tr>
      <w:tr w:rsidR="00932FD4" w14:paraId="7DC7670C" w14:textId="77777777">
        <w:tc>
          <w:tcPr>
            <w:tcW w:w="20160" w:type="dxa"/>
            <w:shd w:val="clear" w:color="auto" w:fill="auto"/>
            <w:noWrap/>
          </w:tcPr>
          <w:p w14:paraId="30A6E3DA" w14:textId="77777777" w:rsidR="00932FD4" w:rsidRDefault="00ED454C">
            <w:pPr>
              <w:pStyle w:val="RNTableDet1"/>
            </w:pPr>
            <w:r>
              <w:t>ExceptionHeader</w:t>
            </w:r>
          </w:p>
        </w:tc>
        <w:tc>
          <w:tcPr>
            <w:tcW w:w="20160" w:type="dxa"/>
            <w:shd w:val="clear" w:color="auto" w:fill="auto"/>
            <w:noWrap/>
          </w:tcPr>
          <w:p w14:paraId="0D7FE02A" w14:textId="77777777" w:rsidR="00932FD4" w:rsidRDefault="00ED454C">
            <w:pPr>
              <w:pStyle w:val="RNTableDet1"/>
            </w:pPr>
            <w:r>
              <w:t>Limitation Of Coverage For Certified Acts Of Terrorism (Sub-Limit On Annual Aggregate Basis) Detail</w:t>
            </w:r>
          </w:p>
        </w:tc>
      </w:tr>
      <w:tr w:rsidR="00932FD4" w14:paraId="60229BA6" w14:textId="77777777">
        <w:tc>
          <w:tcPr>
            <w:tcW w:w="20160" w:type="dxa"/>
            <w:shd w:val="clear" w:color="auto" w:fill="auto"/>
            <w:noWrap/>
          </w:tcPr>
          <w:p w14:paraId="65C9359D" w14:textId="77777777" w:rsidR="00932FD4" w:rsidRDefault="00ED454C">
            <w:pPr>
              <w:pStyle w:val="RNTableDet1"/>
            </w:pPr>
            <w:r>
              <w:t>State</w:t>
            </w:r>
          </w:p>
        </w:tc>
        <w:tc>
          <w:tcPr>
            <w:tcW w:w="20160" w:type="dxa"/>
            <w:shd w:val="clear" w:color="auto" w:fill="auto"/>
            <w:noWrap/>
          </w:tcPr>
          <w:p w14:paraId="731AA46B" w14:textId="77777777" w:rsidR="00932FD4" w:rsidRDefault="00ED454C">
            <w:pPr>
              <w:pStyle w:val="RNTableDet1"/>
            </w:pPr>
            <w:r>
              <w:t>Limitation Of Coverage For Certified Acts Of Terrorism (Sub-Limit On Annual Aggregate Basis) Detail</w:t>
            </w:r>
          </w:p>
        </w:tc>
      </w:tr>
      <w:tr w:rsidR="00932FD4" w14:paraId="5D90311E" w14:textId="77777777">
        <w:tc>
          <w:tcPr>
            <w:tcW w:w="20160" w:type="dxa"/>
            <w:shd w:val="clear" w:color="auto" w:fill="auto"/>
            <w:noWrap/>
          </w:tcPr>
          <w:p w14:paraId="2ABA1608" w14:textId="77777777" w:rsidR="00932FD4" w:rsidRDefault="00ED454C">
            <w:pPr>
              <w:pStyle w:val="RNTableDet1"/>
            </w:pPr>
            <w:r>
              <w:t>SubLimit</w:t>
            </w:r>
          </w:p>
        </w:tc>
        <w:tc>
          <w:tcPr>
            <w:tcW w:w="20160" w:type="dxa"/>
            <w:shd w:val="clear" w:color="auto" w:fill="auto"/>
            <w:noWrap/>
          </w:tcPr>
          <w:p w14:paraId="3FEC0BDF" w14:textId="77777777" w:rsidR="00932FD4" w:rsidRDefault="00ED454C">
            <w:pPr>
              <w:pStyle w:val="RNTableDet1"/>
            </w:pPr>
            <w:r>
              <w:t>Limitation Of Coverage For Certified Acts Of Terrorism (Sub-Limit On Annual Aggregate Basis) Detail</w:t>
            </w:r>
          </w:p>
        </w:tc>
      </w:tr>
      <w:tr w:rsidR="00932FD4" w14:paraId="4B288C3E" w14:textId="77777777">
        <w:tc>
          <w:tcPr>
            <w:tcW w:w="20160" w:type="dxa"/>
            <w:shd w:val="clear" w:color="auto" w:fill="auto"/>
            <w:noWrap/>
          </w:tcPr>
          <w:p w14:paraId="7FB93432" w14:textId="77777777" w:rsidR="00932FD4" w:rsidRDefault="00ED454C">
            <w:pPr>
              <w:pStyle w:val="RNTableDet1"/>
            </w:pPr>
            <w:r>
              <w:t>CoverageFormPartPolicyException</w:t>
            </w:r>
          </w:p>
        </w:tc>
        <w:tc>
          <w:tcPr>
            <w:tcW w:w="20160" w:type="dxa"/>
            <w:shd w:val="clear" w:color="auto" w:fill="auto"/>
            <w:noWrap/>
          </w:tcPr>
          <w:p w14:paraId="7F145C5E" w14:textId="77777777" w:rsidR="00932FD4" w:rsidRDefault="00ED454C">
            <w:pPr>
              <w:pStyle w:val="RNTableDet1"/>
            </w:pPr>
            <w:r>
              <w:t>Limitation Of Coverage For Certified Acts Of Terrorism (Sub-Limit On Annual Aggregate Basis) Summary</w:t>
            </w:r>
          </w:p>
        </w:tc>
      </w:tr>
      <w:tr w:rsidR="00932FD4" w14:paraId="3D9BDC2A" w14:textId="77777777">
        <w:tc>
          <w:tcPr>
            <w:tcW w:w="20160" w:type="dxa"/>
            <w:shd w:val="clear" w:color="auto" w:fill="auto"/>
            <w:noWrap/>
          </w:tcPr>
          <w:p w14:paraId="6D98F75E" w14:textId="77777777" w:rsidR="00932FD4" w:rsidRDefault="00ED454C">
            <w:pPr>
              <w:pStyle w:val="RNTableDet1"/>
            </w:pPr>
            <w:r>
              <w:t>CoverageFormPartPolicySubLimit</w:t>
            </w:r>
          </w:p>
        </w:tc>
        <w:tc>
          <w:tcPr>
            <w:tcW w:w="20160" w:type="dxa"/>
            <w:shd w:val="clear" w:color="auto" w:fill="auto"/>
            <w:noWrap/>
          </w:tcPr>
          <w:p w14:paraId="2056D0FA" w14:textId="77777777" w:rsidR="00932FD4" w:rsidRDefault="00ED454C">
            <w:pPr>
              <w:pStyle w:val="RNTableDet1"/>
            </w:pPr>
            <w:r>
              <w:t>Limitation Of Coverage For Certified Acts Of Terrorism (Sub-Limit On Annual Aggregate Basis) Summary</w:t>
            </w:r>
          </w:p>
        </w:tc>
      </w:tr>
      <w:tr w:rsidR="00932FD4" w14:paraId="2324DABD" w14:textId="77777777">
        <w:tc>
          <w:tcPr>
            <w:tcW w:w="20160" w:type="dxa"/>
            <w:shd w:val="clear" w:color="auto" w:fill="auto"/>
            <w:noWrap/>
          </w:tcPr>
          <w:p w14:paraId="1F5A0CD4" w14:textId="77777777" w:rsidR="00932FD4" w:rsidRDefault="00ED454C">
            <w:pPr>
              <w:pStyle w:val="RNTableDet1"/>
            </w:pPr>
            <w:r>
              <w:t>PolicyTermPremium</w:t>
            </w:r>
          </w:p>
        </w:tc>
        <w:tc>
          <w:tcPr>
            <w:tcW w:w="20160" w:type="dxa"/>
            <w:shd w:val="clear" w:color="auto" w:fill="auto"/>
            <w:noWrap/>
          </w:tcPr>
          <w:p w14:paraId="5CAAE520" w14:textId="77777777" w:rsidR="00932FD4" w:rsidRDefault="00ED454C">
            <w:pPr>
              <w:pStyle w:val="RNTableDet1"/>
            </w:pPr>
            <w:r>
              <w:t>Loss Payable</w:t>
            </w:r>
          </w:p>
        </w:tc>
      </w:tr>
      <w:tr w:rsidR="00932FD4" w14:paraId="61853F7B" w14:textId="77777777">
        <w:tc>
          <w:tcPr>
            <w:tcW w:w="20160" w:type="dxa"/>
            <w:shd w:val="clear" w:color="auto" w:fill="auto"/>
            <w:noWrap/>
          </w:tcPr>
          <w:p w14:paraId="57E83D88" w14:textId="77777777" w:rsidR="00932FD4" w:rsidRDefault="00ED454C">
            <w:pPr>
              <w:pStyle w:val="RNTableDet1"/>
            </w:pPr>
            <w:r>
              <w:t>AddressID</w:t>
            </w:r>
          </w:p>
        </w:tc>
        <w:tc>
          <w:tcPr>
            <w:tcW w:w="20160" w:type="dxa"/>
            <w:shd w:val="clear" w:color="auto" w:fill="auto"/>
            <w:noWrap/>
          </w:tcPr>
          <w:p w14:paraId="038D5F14" w14:textId="77777777" w:rsidR="00932FD4" w:rsidRDefault="00ED454C">
            <w:pPr>
              <w:pStyle w:val="RNTableDet1"/>
            </w:pPr>
            <w:r>
              <w:t>Loss Payable Summary</w:t>
            </w:r>
          </w:p>
        </w:tc>
      </w:tr>
      <w:tr w:rsidR="00932FD4" w14:paraId="301E72AC" w14:textId="77777777">
        <w:tc>
          <w:tcPr>
            <w:tcW w:w="20160" w:type="dxa"/>
            <w:shd w:val="clear" w:color="auto" w:fill="auto"/>
            <w:noWrap/>
          </w:tcPr>
          <w:p w14:paraId="4FE13AE2" w14:textId="77777777" w:rsidR="00932FD4" w:rsidRDefault="00ED454C">
            <w:pPr>
              <w:pStyle w:val="RNTableDet1"/>
            </w:pPr>
            <w:r>
              <w:t>NameID</w:t>
            </w:r>
          </w:p>
        </w:tc>
        <w:tc>
          <w:tcPr>
            <w:tcW w:w="20160" w:type="dxa"/>
            <w:shd w:val="clear" w:color="auto" w:fill="auto"/>
            <w:noWrap/>
          </w:tcPr>
          <w:p w14:paraId="0E9CCAD8" w14:textId="77777777" w:rsidR="00932FD4" w:rsidRDefault="00ED454C">
            <w:pPr>
              <w:pStyle w:val="RNTableDet1"/>
            </w:pPr>
            <w:r>
              <w:t>Loss Payable Summary</w:t>
            </w:r>
          </w:p>
        </w:tc>
      </w:tr>
      <w:tr w:rsidR="00932FD4" w14:paraId="41BF3BE1" w14:textId="77777777">
        <w:tc>
          <w:tcPr>
            <w:tcW w:w="20160" w:type="dxa"/>
            <w:shd w:val="clear" w:color="auto" w:fill="auto"/>
            <w:noWrap/>
          </w:tcPr>
          <w:p w14:paraId="1B21FEC9" w14:textId="77777777" w:rsidR="00932FD4" w:rsidRDefault="00ED454C">
            <w:pPr>
              <w:pStyle w:val="RNTableDet1"/>
            </w:pPr>
            <w:r>
              <w:t>AddressID</w:t>
            </w:r>
          </w:p>
        </w:tc>
        <w:tc>
          <w:tcPr>
            <w:tcW w:w="20160" w:type="dxa"/>
            <w:shd w:val="clear" w:color="auto" w:fill="auto"/>
            <w:noWrap/>
          </w:tcPr>
          <w:p w14:paraId="023837BF" w14:textId="77777777" w:rsidR="00932FD4" w:rsidRDefault="00ED454C">
            <w:pPr>
              <w:pStyle w:val="RNTableDet1"/>
            </w:pPr>
            <w:r>
              <w:t>Loss Payable Detail</w:t>
            </w:r>
          </w:p>
        </w:tc>
      </w:tr>
      <w:tr w:rsidR="00932FD4" w14:paraId="08CCB08E" w14:textId="77777777">
        <w:tc>
          <w:tcPr>
            <w:tcW w:w="20160" w:type="dxa"/>
            <w:shd w:val="clear" w:color="auto" w:fill="auto"/>
            <w:noWrap/>
          </w:tcPr>
          <w:p w14:paraId="606907FF" w14:textId="77777777" w:rsidR="00932FD4" w:rsidRDefault="00ED454C">
            <w:pPr>
              <w:pStyle w:val="RNTableDet1"/>
            </w:pPr>
            <w:r>
              <w:t>NameID</w:t>
            </w:r>
          </w:p>
        </w:tc>
        <w:tc>
          <w:tcPr>
            <w:tcW w:w="20160" w:type="dxa"/>
            <w:shd w:val="clear" w:color="auto" w:fill="auto"/>
            <w:noWrap/>
          </w:tcPr>
          <w:p w14:paraId="3864A9A3" w14:textId="77777777" w:rsidR="00932FD4" w:rsidRDefault="00ED454C">
            <w:pPr>
              <w:pStyle w:val="RNTableDet1"/>
            </w:pPr>
            <w:r>
              <w:t>Loss Payable Detail</w:t>
            </w:r>
          </w:p>
        </w:tc>
      </w:tr>
      <w:tr w:rsidR="00932FD4" w14:paraId="2604540B" w14:textId="77777777">
        <w:tc>
          <w:tcPr>
            <w:tcW w:w="20160" w:type="dxa"/>
            <w:shd w:val="clear" w:color="auto" w:fill="auto"/>
            <w:noWrap/>
          </w:tcPr>
          <w:p w14:paraId="2F9DDF00" w14:textId="77777777" w:rsidR="00932FD4" w:rsidRDefault="00ED454C">
            <w:pPr>
              <w:pStyle w:val="RNTableDet1"/>
            </w:pPr>
            <w:r>
              <w:t>PolicyTermPremium</w:t>
            </w:r>
          </w:p>
        </w:tc>
        <w:tc>
          <w:tcPr>
            <w:tcW w:w="20160" w:type="dxa"/>
            <w:shd w:val="clear" w:color="auto" w:fill="auto"/>
            <w:noWrap/>
          </w:tcPr>
          <w:p w14:paraId="5680CB4E" w14:textId="77777777" w:rsidR="00932FD4" w:rsidRDefault="00ED454C">
            <w:pPr>
              <w:pStyle w:val="RNTableDet1"/>
            </w:pPr>
            <w:r>
              <w:t>Obligee</w:t>
            </w:r>
          </w:p>
        </w:tc>
      </w:tr>
      <w:tr w:rsidR="00932FD4" w14:paraId="37BE3EE2" w14:textId="77777777">
        <w:tc>
          <w:tcPr>
            <w:tcW w:w="20160" w:type="dxa"/>
            <w:shd w:val="clear" w:color="auto" w:fill="auto"/>
            <w:noWrap/>
          </w:tcPr>
          <w:p w14:paraId="0F18E245" w14:textId="77777777" w:rsidR="00932FD4" w:rsidRDefault="00ED454C">
            <w:pPr>
              <w:pStyle w:val="RNTableDet1"/>
            </w:pPr>
            <w:r>
              <w:t>ObligeeNameID</w:t>
            </w:r>
          </w:p>
        </w:tc>
        <w:tc>
          <w:tcPr>
            <w:tcW w:w="20160" w:type="dxa"/>
            <w:shd w:val="clear" w:color="auto" w:fill="auto"/>
            <w:noWrap/>
          </w:tcPr>
          <w:p w14:paraId="48AD345A" w14:textId="77777777" w:rsidR="00932FD4" w:rsidRDefault="00ED454C">
            <w:pPr>
              <w:pStyle w:val="RNTableDet1"/>
            </w:pPr>
            <w:r>
              <w:t>Obligee Summary</w:t>
            </w:r>
          </w:p>
        </w:tc>
      </w:tr>
      <w:tr w:rsidR="00932FD4" w14:paraId="74D49409" w14:textId="77777777">
        <w:tc>
          <w:tcPr>
            <w:tcW w:w="20160" w:type="dxa"/>
            <w:shd w:val="clear" w:color="auto" w:fill="auto"/>
            <w:noWrap/>
          </w:tcPr>
          <w:p w14:paraId="187F23F1" w14:textId="77777777" w:rsidR="00932FD4" w:rsidRDefault="00ED454C">
            <w:pPr>
              <w:pStyle w:val="RNTableDet1"/>
            </w:pPr>
            <w:r>
              <w:t>ObligeeNameID</w:t>
            </w:r>
          </w:p>
        </w:tc>
        <w:tc>
          <w:tcPr>
            <w:tcW w:w="20160" w:type="dxa"/>
            <w:shd w:val="clear" w:color="auto" w:fill="auto"/>
            <w:noWrap/>
          </w:tcPr>
          <w:p w14:paraId="6092A519" w14:textId="77777777" w:rsidR="00932FD4" w:rsidRDefault="00ED454C">
            <w:pPr>
              <w:pStyle w:val="RNTableDet1"/>
            </w:pPr>
            <w:r>
              <w:t>Obligee Detail</w:t>
            </w:r>
          </w:p>
        </w:tc>
      </w:tr>
      <w:tr w:rsidR="00932FD4" w14:paraId="24D97875" w14:textId="77777777">
        <w:tc>
          <w:tcPr>
            <w:tcW w:w="20160" w:type="dxa"/>
            <w:shd w:val="clear" w:color="auto" w:fill="auto"/>
            <w:noWrap/>
          </w:tcPr>
          <w:p w14:paraId="1A4002F3" w14:textId="77777777" w:rsidR="00932FD4" w:rsidRDefault="00ED454C">
            <w:pPr>
              <w:pStyle w:val="RNTableDet1"/>
            </w:pPr>
            <w:r>
              <w:t>LimitOfAnsurance</w:t>
            </w:r>
          </w:p>
        </w:tc>
        <w:tc>
          <w:tcPr>
            <w:tcW w:w="20160" w:type="dxa"/>
            <w:shd w:val="clear" w:color="auto" w:fill="auto"/>
            <w:noWrap/>
          </w:tcPr>
          <w:p w14:paraId="24BDEA7D" w14:textId="77777777" w:rsidR="00932FD4" w:rsidRDefault="00ED454C">
            <w:pPr>
              <w:pStyle w:val="RNTableDet1"/>
            </w:pPr>
            <w:r>
              <w:t>Products Recall Expenses</w:t>
            </w:r>
          </w:p>
        </w:tc>
      </w:tr>
      <w:tr w:rsidR="00932FD4" w14:paraId="6AD26C83" w14:textId="77777777">
        <w:tc>
          <w:tcPr>
            <w:tcW w:w="20160" w:type="dxa"/>
            <w:shd w:val="clear" w:color="auto" w:fill="auto"/>
            <w:noWrap/>
          </w:tcPr>
          <w:p w14:paraId="45EED913" w14:textId="77777777" w:rsidR="00932FD4" w:rsidRDefault="00ED454C">
            <w:pPr>
              <w:pStyle w:val="RNTableDet1"/>
            </w:pPr>
            <w:r>
              <w:t>PolicyTermPremium</w:t>
            </w:r>
          </w:p>
        </w:tc>
        <w:tc>
          <w:tcPr>
            <w:tcW w:w="20160" w:type="dxa"/>
            <w:shd w:val="clear" w:color="auto" w:fill="auto"/>
            <w:noWrap/>
          </w:tcPr>
          <w:p w14:paraId="770A8D0F" w14:textId="77777777" w:rsidR="00932FD4" w:rsidRDefault="00ED454C">
            <w:pPr>
              <w:pStyle w:val="RNTableDet1"/>
            </w:pPr>
            <w:r>
              <w:t>Provide Limited Coverage For Loss Occurring Before Retroactive Date</w:t>
            </w:r>
          </w:p>
        </w:tc>
      </w:tr>
      <w:tr w:rsidR="00932FD4" w14:paraId="782F97C6" w14:textId="77777777">
        <w:tc>
          <w:tcPr>
            <w:tcW w:w="20160" w:type="dxa"/>
            <w:shd w:val="clear" w:color="auto" w:fill="auto"/>
            <w:noWrap/>
          </w:tcPr>
          <w:p w14:paraId="2599C55E" w14:textId="77777777" w:rsidR="00932FD4" w:rsidRDefault="00ED454C">
            <w:pPr>
              <w:pStyle w:val="RNTableDet1"/>
            </w:pPr>
            <w:r>
              <w:t>EntityiesAssetsOrLiabilities</w:t>
            </w:r>
          </w:p>
        </w:tc>
        <w:tc>
          <w:tcPr>
            <w:tcW w:w="20160" w:type="dxa"/>
            <w:shd w:val="clear" w:color="auto" w:fill="auto"/>
            <w:noWrap/>
          </w:tcPr>
          <w:p w14:paraId="173570A8" w14:textId="77777777" w:rsidR="00932FD4" w:rsidRDefault="00ED454C">
            <w:pPr>
              <w:pStyle w:val="RNTableDet1"/>
            </w:pPr>
            <w:r>
              <w:t>Provide Limited Coverage For Loss Occurring Before Retroactive Date Summary</w:t>
            </w:r>
          </w:p>
        </w:tc>
      </w:tr>
      <w:tr w:rsidR="00932FD4" w14:paraId="4B13E1AE" w14:textId="77777777">
        <w:tc>
          <w:tcPr>
            <w:tcW w:w="20160" w:type="dxa"/>
            <w:shd w:val="clear" w:color="auto" w:fill="auto"/>
            <w:noWrap/>
          </w:tcPr>
          <w:p w14:paraId="54DE705A" w14:textId="77777777" w:rsidR="00932FD4" w:rsidRDefault="00ED454C">
            <w:pPr>
              <w:pStyle w:val="RNTableDet1"/>
            </w:pPr>
            <w:r>
              <w:t>JointInsured</w:t>
            </w:r>
          </w:p>
        </w:tc>
        <w:tc>
          <w:tcPr>
            <w:tcW w:w="20160" w:type="dxa"/>
            <w:shd w:val="clear" w:color="auto" w:fill="auto"/>
            <w:noWrap/>
          </w:tcPr>
          <w:p w14:paraId="74891C69" w14:textId="77777777" w:rsidR="00932FD4" w:rsidRDefault="00ED454C">
            <w:pPr>
              <w:pStyle w:val="RNTableDet1"/>
            </w:pPr>
            <w:r>
              <w:t>Provide Limited Coverage For Loss Occurring Before Retroactive Date Summary</w:t>
            </w:r>
          </w:p>
        </w:tc>
      </w:tr>
      <w:tr w:rsidR="00932FD4" w14:paraId="3F763F13" w14:textId="77777777">
        <w:tc>
          <w:tcPr>
            <w:tcW w:w="20160" w:type="dxa"/>
            <w:shd w:val="clear" w:color="auto" w:fill="auto"/>
            <w:noWrap/>
          </w:tcPr>
          <w:p w14:paraId="54C59BAA" w14:textId="77777777" w:rsidR="00932FD4" w:rsidRDefault="00ED454C">
            <w:pPr>
              <w:pStyle w:val="RNTableDet1"/>
            </w:pPr>
            <w:r>
              <w:t>NamedInsured</w:t>
            </w:r>
          </w:p>
        </w:tc>
        <w:tc>
          <w:tcPr>
            <w:tcW w:w="20160" w:type="dxa"/>
            <w:shd w:val="clear" w:color="auto" w:fill="auto"/>
            <w:noWrap/>
          </w:tcPr>
          <w:p w14:paraId="3BF19F3A" w14:textId="77777777" w:rsidR="00932FD4" w:rsidRDefault="00ED454C">
            <w:pPr>
              <w:pStyle w:val="RNTableDet1"/>
            </w:pPr>
            <w:r>
              <w:t>Provide Limited Coverage For Loss Occurring Before Retroactive Date Summary</w:t>
            </w:r>
          </w:p>
        </w:tc>
      </w:tr>
      <w:tr w:rsidR="00932FD4" w14:paraId="165FC102" w14:textId="77777777">
        <w:tc>
          <w:tcPr>
            <w:tcW w:w="20160" w:type="dxa"/>
            <w:shd w:val="clear" w:color="auto" w:fill="auto"/>
            <w:noWrap/>
          </w:tcPr>
          <w:p w14:paraId="365E8EEC" w14:textId="77777777" w:rsidR="00932FD4" w:rsidRDefault="00ED454C">
            <w:pPr>
              <w:pStyle w:val="RNTableDet1"/>
            </w:pPr>
            <w:r>
              <w:t>RetroactiveDate</w:t>
            </w:r>
          </w:p>
        </w:tc>
        <w:tc>
          <w:tcPr>
            <w:tcW w:w="20160" w:type="dxa"/>
            <w:shd w:val="clear" w:color="auto" w:fill="auto"/>
            <w:noWrap/>
          </w:tcPr>
          <w:p w14:paraId="649DD776" w14:textId="77777777" w:rsidR="00932FD4" w:rsidRDefault="00ED454C">
            <w:pPr>
              <w:pStyle w:val="RNTableDet1"/>
            </w:pPr>
            <w:r>
              <w:t>Provide Limited Coverage For Loss Occurring Before Retroactive Date Summary</w:t>
            </w:r>
          </w:p>
        </w:tc>
      </w:tr>
      <w:tr w:rsidR="00932FD4" w14:paraId="71AE556A" w14:textId="77777777">
        <w:tc>
          <w:tcPr>
            <w:tcW w:w="20160" w:type="dxa"/>
            <w:shd w:val="clear" w:color="auto" w:fill="auto"/>
            <w:noWrap/>
          </w:tcPr>
          <w:p w14:paraId="727C15DB" w14:textId="77777777" w:rsidR="00932FD4" w:rsidRDefault="00ED454C">
            <w:pPr>
              <w:pStyle w:val="RNTableDet1"/>
            </w:pPr>
            <w:r>
              <w:t>EntityiesAssetsOrLiabilities</w:t>
            </w:r>
          </w:p>
        </w:tc>
        <w:tc>
          <w:tcPr>
            <w:tcW w:w="20160" w:type="dxa"/>
            <w:shd w:val="clear" w:color="auto" w:fill="auto"/>
            <w:noWrap/>
          </w:tcPr>
          <w:p w14:paraId="1D5F723D" w14:textId="77777777" w:rsidR="00932FD4" w:rsidRDefault="00ED454C">
            <w:pPr>
              <w:pStyle w:val="RNTableDet1"/>
            </w:pPr>
            <w:r>
              <w:t>Provide Limited Coverage For Loss Occurring Before Retroactive Date Detail</w:t>
            </w:r>
          </w:p>
        </w:tc>
      </w:tr>
      <w:tr w:rsidR="00932FD4" w14:paraId="55ED510E" w14:textId="77777777">
        <w:tc>
          <w:tcPr>
            <w:tcW w:w="20160" w:type="dxa"/>
            <w:shd w:val="clear" w:color="auto" w:fill="auto"/>
            <w:noWrap/>
          </w:tcPr>
          <w:p w14:paraId="480FB9BF" w14:textId="77777777" w:rsidR="00932FD4" w:rsidRDefault="00ED454C">
            <w:pPr>
              <w:pStyle w:val="RNTableDet1"/>
            </w:pPr>
            <w:r>
              <w:t>PolicyTermPremium</w:t>
            </w:r>
          </w:p>
        </w:tc>
        <w:tc>
          <w:tcPr>
            <w:tcW w:w="20160" w:type="dxa"/>
            <w:shd w:val="clear" w:color="auto" w:fill="auto"/>
            <w:noWrap/>
          </w:tcPr>
          <w:p w14:paraId="1E55A024" w14:textId="77777777" w:rsidR="00932FD4" w:rsidRDefault="00ED454C">
            <w:pPr>
              <w:pStyle w:val="RNTableDet1"/>
            </w:pPr>
            <w:r>
              <w:t>Provide Notice Of Cancellation Or Termination To Another Entity</w:t>
            </w:r>
          </w:p>
        </w:tc>
      </w:tr>
      <w:tr w:rsidR="00932FD4" w14:paraId="5382B8AD" w14:textId="77777777">
        <w:tc>
          <w:tcPr>
            <w:tcW w:w="20160" w:type="dxa"/>
            <w:shd w:val="clear" w:color="auto" w:fill="auto"/>
            <w:noWrap/>
          </w:tcPr>
          <w:p w14:paraId="0C4B66F9" w14:textId="77777777" w:rsidR="00932FD4" w:rsidRDefault="00ED454C">
            <w:pPr>
              <w:pStyle w:val="RNTableDet1"/>
            </w:pPr>
            <w:r>
              <w:t>NameID</w:t>
            </w:r>
          </w:p>
        </w:tc>
        <w:tc>
          <w:tcPr>
            <w:tcW w:w="20160" w:type="dxa"/>
            <w:shd w:val="clear" w:color="auto" w:fill="auto"/>
            <w:noWrap/>
          </w:tcPr>
          <w:p w14:paraId="43BA0C9D" w14:textId="77777777" w:rsidR="00932FD4" w:rsidRDefault="00ED454C">
            <w:pPr>
              <w:pStyle w:val="RNTableDet1"/>
            </w:pPr>
            <w:r>
              <w:t>Provide Notice Of Cancellation Or Termination To Another Entity Summary</w:t>
            </w:r>
          </w:p>
        </w:tc>
      </w:tr>
      <w:tr w:rsidR="00932FD4" w14:paraId="0F3860A0" w14:textId="77777777">
        <w:tc>
          <w:tcPr>
            <w:tcW w:w="20160" w:type="dxa"/>
            <w:shd w:val="clear" w:color="auto" w:fill="auto"/>
            <w:noWrap/>
          </w:tcPr>
          <w:p w14:paraId="58F3B64A" w14:textId="77777777" w:rsidR="00932FD4" w:rsidRDefault="00ED454C">
            <w:pPr>
              <w:pStyle w:val="RNTableDet1"/>
            </w:pPr>
            <w:r>
              <w:t>NumDays</w:t>
            </w:r>
          </w:p>
        </w:tc>
        <w:tc>
          <w:tcPr>
            <w:tcW w:w="20160" w:type="dxa"/>
            <w:shd w:val="clear" w:color="auto" w:fill="auto"/>
            <w:noWrap/>
          </w:tcPr>
          <w:p w14:paraId="18A50EE0" w14:textId="77777777" w:rsidR="00932FD4" w:rsidRDefault="00ED454C">
            <w:pPr>
              <w:pStyle w:val="RNTableDet1"/>
            </w:pPr>
            <w:r>
              <w:t>Provide Notice Of Cancellation Or Termination To Another Entity Summary</w:t>
            </w:r>
          </w:p>
        </w:tc>
      </w:tr>
      <w:tr w:rsidR="00932FD4" w14:paraId="40E37179" w14:textId="77777777">
        <w:tc>
          <w:tcPr>
            <w:tcW w:w="20160" w:type="dxa"/>
            <w:shd w:val="clear" w:color="auto" w:fill="auto"/>
            <w:noWrap/>
          </w:tcPr>
          <w:p w14:paraId="00DF84EA" w14:textId="77777777" w:rsidR="00932FD4" w:rsidRDefault="00ED454C">
            <w:pPr>
              <w:pStyle w:val="RNTableDet1"/>
            </w:pPr>
            <w:r>
              <w:t>NumDays</w:t>
            </w:r>
          </w:p>
        </w:tc>
        <w:tc>
          <w:tcPr>
            <w:tcW w:w="20160" w:type="dxa"/>
            <w:shd w:val="clear" w:color="auto" w:fill="auto"/>
            <w:noWrap/>
          </w:tcPr>
          <w:p w14:paraId="19FAAD9F" w14:textId="77777777" w:rsidR="00932FD4" w:rsidRDefault="00ED454C">
            <w:pPr>
              <w:pStyle w:val="RNTableDet1"/>
            </w:pPr>
            <w:r>
              <w:t>Provide Notice Of Cancellation Or Termination To Another Entity Detail</w:t>
            </w:r>
          </w:p>
        </w:tc>
      </w:tr>
      <w:tr w:rsidR="00932FD4" w14:paraId="01DBE1DD" w14:textId="77777777">
        <w:tc>
          <w:tcPr>
            <w:tcW w:w="20160" w:type="dxa"/>
            <w:shd w:val="clear" w:color="auto" w:fill="auto"/>
            <w:noWrap/>
          </w:tcPr>
          <w:p w14:paraId="70850396" w14:textId="77777777" w:rsidR="00932FD4" w:rsidRDefault="00ED454C">
            <w:pPr>
              <w:pStyle w:val="RNTableDet1"/>
            </w:pPr>
            <w:r>
              <w:t>PolicyTermPremium</w:t>
            </w:r>
          </w:p>
        </w:tc>
        <w:tc>
          <w:tcPr>
            <w:tcW w:w="20160" w:type="dxa"/>
            <w:shd w:val="clear" w:color="auto" w:fill="auto"/>
            <w:noWrap/>
          </w:tcPr>
          <w:p w14:paraId="39E784BC" w14:textId="77777777" w:rsidR="00932FD4" w:rsidRDefault="00ED454C">
            <w:pPr>
              <w:pStyle w:val="RNTableDet1"/>
            </w:pPr>
            <w:r>
              <w:t>Provide Required Notice Of Cancellation Or Termination To Another Entity</w:t>
            </w:r>
          </w:p>
        </w:tc>
      </w:tr>
      <w:tr w:rsidR="00932FD4" w14:paraId="5D280B97" w14:textId="77777777">
        <w:tc>
          <w:tcPr>
            <w:tcW w:w="20160" w:type="dxa"/>
            <w:shd w:val="clear" w:color="auto" w:fill="auto"/>
            <w:noWrap/>
          </w:tcPr>
          <w:p w14:paraId="6B748C49" w14:textId="77777777" w:rsidR="00932FD4" w:rsidRDefault="00ED454C">
            <w:pPr>
              <w:pStyle w:val="RNTableDet1"/>
            </w:pPr>
            <w:r>
              <w:t>NameID</w:t>
            </w:r>
          </w:p>
        </w:tc>
        <w:tc>
          <w:tcPr>
            <w:tcW w:w="20160" w:type="dxa"/>
            <w:shd w:val="clear" w:color="auto" w:fill="auto"/>
            <w:noWrap/>
          </w:tcPr>
          <w:p w14:paraId="7136C4C7" w14:textId="77777777" w:rsidR="00932FD4" w:rsidRDefault="00ED454C">
            <w:pPr>
              <w:pStyle w:val="RNTableDet1"/>
            </w:pPr>
            <w:r>
              <w:t>Provide Required Notice Of Cancellation Or Termination To Another Entity Summary</w:t>
            </w:r>
          </w:p>
        </w:tc>
      </w:tr>
      <w:tr w:rsidR="00932FD4" w14:paraId="0A414BC3" w14:textId="77777777">
        <w:tc>
          <w:tcPr>
            <w:tcW w:w="20160" w:type="dxa"/>
            <w:shd w:val="clear" w:color="auto" w:fill="auto"/>
            <w:noWrap/>
          </w:tcPr>
          <w:p w14:paraId="64517F16" w14:textId="77777777" w:rsidR="00932FD4" w:rsidRDefault="00ED454C">
            <w:pPr>
              <w:pStyle w:val="RNTableDet1"/>
            </w:pPr>
            <w:r>
              <w:t>NumDays</w:t>
            </w:r>
          </w:p>
        </w:tc>
        <w:tc>
          <w:tcPr>
            <w:tcW w:w="20160" w:type="dxa"/>
            <w:shd w:val="clear" w:color="auto" w:fill="auto"/>
            <w:noWrap/>
          </w:tcPr>
          <w:p w14:paraId="25856A07" w14:textId="77777777" w:rsidR="00932FD4" w:rsidRDefault="00ED454C">
            <w:pPr>
              <w:pStyle w:val="RNTableDet1"/>
            </w:pPr>
            <w:r>
              <w:t>Provide Required Notice Of Cancellation Or Termination To Another Entity Summary</w:t>
            </w:r>
          </w:p>
        </w:tc>
      </w:tr>
      <w:tr w:rsidR="00932FD4" w14:paraId="57E7280E" w14:textId="77777777">
        <w:tc>
          <w:tcPr>
            <w:tcW w:w="20160" w:type="dxa"/>
            <w:shd w:val="clear" w:color="auto" w:fill="auto"/>
            <w:noWrap/>
          </w:tcPr>
          <w:p w14:paraId="06043AAE" w14:textId="77777777" w:rsidR="00932FD4" w:rsidRDefault="00ED454C">
            <w:pPr>
              <w:pStyle w:val="RNTableDet1"/>
            </w:pPr>
            <w:r>
              <w:t>NumDays</w:t>
            </w:r>
          </w:p>
        </w:tc>
        <w:tc>
          <w:tcPr>
            <w:tcW w:w="20160" w:type="dxa"/>
            <w:shd w:val="clear" w:color="auto" w:fill="auto"/>
            <w:noWrap/>
          </w:tcPr>
          <w:p w14:paraId="6B4BD995" w14:textId="77777777" w:rsidR="00932FD4" w:rsidRDefault="00ED454C">
            <w:pPr>
              <w:pStyle w:val="RNTableDet1"/>
            </w:pPr>
            <w:r>
              <w:t>Provide Required Notice Of Cancellation Or Termination To Another Entity Detail</w:t>
            </w:r>
          </w:p>
        </w:tc>
      </w:tr>
      <w:tr w:rsidR="00932FD4" w14:paraId="5785F298" w14:textId="77777777">
        <w:tc>
          <w:tcPr>
            <w:tcW w:w="20160" w:type="dxa"/>
            <w:shd w:val="clear" w:color="auto" w:fill="auto"/>
            <w:noWrap/>
          </w:tcPr>
          <w:p w14:paraId="59F895E6" w14:textId="77777777" w:rsidR="00932FD4" w:rsidRDefault="00ED454C">
            <w:pPr>
              <w:pStyle w:val="RNTableDet1"/>
            </w:pPr>
            <w:r>
              <w:t>PolicyTermPremium</w:t>
            </w:r>
          </w:p>
        </w:tc>
        <w:tc>
          <w:tcPr>
            <w:tcW w:w="20160" w:type="dxa"/>
            <w:shd w:val="clear" w:color="auto" w:fill="auto"/>
            <w:noWrap/>
          </w:tcPr>
          <w:p w14:paraId="309B7937" w14:textId="77777777" w:rsidR="00932FD4" w:rsidRDefault="00ED454C">
            <w:pPr>
              <w:pStyle w:val="RNTableDet1"/>
            </w:pPr>
            <w:r>
              <w:t>Provide Varying Deductibles</w:t>
            </w:r>
          </w:p>
        </w:tc>
      </w:tr>
      <w:tr w:rsidR="00932FD4" w14:paraId="2C8FE4BC" w14:textId="77777777">
        <w:tc>
          <w:tcPr>
            <w:tcW w:w="20160" w:type="dxa"/>
            <w:shd w:val="clear" w:color="auto" w:fill="auto"/>
            <w:noWrap/>
          </w:tcPr>
          <w:p w14:paraId="48B8933A" w14:textId="77777777" w:rsidR="00932FD4" w:rsidRDefault="00ED454C">
            <w:pPr>
              <w:pStyle w:val="RNTableDet1"/>
            </w:pPr>
            <w:r>
              <w:t>InsuringAgreement</w:t>
            </w:r>
          </w:p>
        </w:tc>
        <w:tc>
          <w:tcPr>
            <w:tcW w:w="20160" w:type="dxa"/>
            <w:shd w:val="clear" w:color="auto" w:fill="auto"/>
            <w:noWrap/>
          </w:tcPr>
          <w:p w14:paraId="6BF4E206" w14:textId="77777777" w:rsidR="00932FD4" w:rsidRDefault="00ED454C">
            <w:pPr>
              <w:pStyle w:val="RNTableDet1"/>
            </w:pPr>
            <w:r>
              <w:t>Provide Varying Deductibles Detail</w:t>
            </w:r>
          </w:p>
        </w:tc>
      </w:tr>
      <w:tr w:rsidR="00932FD4" w14:paraId="399D067A" w14:textId="77777777">
        <w:tc>
          <w:tcPr>
            <w:tcW w:w="20160" w:type="dxa"/>
            <w:shd w:val="clear" w:color="auto" w:fill="auto"/>
            <w:noWrap/>
          </w:tcPr>
          <w:p w14:paraId="2746D125" w14:textId="77777777" w:rsidR="00932FD4" w:rsidRDefault="00ED454C">
            <w:pPr>
              <w:pStyle w:val="RNTableDet1"/>
            </w:pPr>
            <w:r>
              <w:t>InsuringAgreement</w:t>
            </w:r>
          </w:p>
        </w:tc>
        <w:tc>
          <w:tcPr>
            <w:tcW w:w="20160" w:type="dxa"/>
            <w:shd w:val="clear" w:color="auto" w:fill="auto"/>
            <w:noWrap/>
          </w:tcPr>
          <w:p w14:paraId="62D251E7" w14:textId="77777777" w:rsidR="00932FD4" w:rsidRDefault="00ED454C">
            <w:pPr>
              <w:pStyle w:val="RNTableDet1"/>
            </w:pPr>
            <w:r>
              <w:t>Provide Varying Deductibles Summary</w:t>
            </w:r>
          </w:p>
        </w:tc>
      </w:tr>
    </w:tbl>
    <w:p w14:paraId="580E3DF3" w14:textId="77777777" w:rsidR="00932FD4" w:rsidRDefault="00ED454C">
      <w:pPr>
        <w:pStyle w:val="RNTableSummary"/>
      </w:pPr>
      <w:r>
        <w:t>The following page field(s) were reinherited: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932FD4" w14:paraId="196FB322" w14:textId="77777777">
        <w:tc>
          <w:tcPr>
            <w:tcW w:w="20160" w:type="dxa"/>
            <w:shd w:val="clear" w:color="auto" w:fill="999999"/>
            <w:noWrap/>
          </w:tcPr>
          <w:p w14:paraId="356B85FE" w14:textId="77777777" w:rsidR="00932FD4" w:rsidRDefault="00ED454C">
            <w:pPr>
              <w:pStyle w:val="RNTableDet1"/>
            </w:pPr>
            <w:r>
              <w:t>Page Field Name</w:t>
            </w:r>
          </w:p>
        </w:tc>
        <w:tc>
          <w:tcPr>
            <w:tcW w:w="20160" w:type="dxa"/>
            <w:shd w:val="clear" w:color="auto" w:fill="999999"/>
            <w:noWrap/>
          </w:tcPr>
          <w:p w14:paraId="79003EA2" w14:textId="77777777" w:rsidR="00932FD4" w:rsidRDefault="00ED454C">
            <w:pPr>
              <w:pStyle w:val="RNTableDet1"/>
            </w:pPr>
            <w:r>
              <w:t>Page Name</w:t>
            </w:r>
          </w:p>
        </w:tc>
      </w:tr>
      <w:tr w:rsidR="00932FD4" w14:paraId="513B309B" w14:textId="77777777">
        <w:tc>
          <w:tcPr>
            <w:tcW w:w="20160" w:type="dxa"/>
            <w:shd w:val="clear" w:color="auto" w:fill="auto"/>
            <w:noWrap/>
          </w:tcPr>
          <w:p w14:paraId="6D37D094" w14:textId="77777777" w:rsidR="00932FD4" w:rsidRDefault="00ED454C">
            <w:pPr>
              <w:pStyle w:val="RNTableDet1"/>
            </w:pPr>
            <w:r>
              <w:t>DailyLimitOfAnsurance</w:t>
            </w:r>
          </w:p>
        </w:tc>
        <w:tc>
          <w:tcPr>
            <w:tcW w:w="20160" w:type="dxa"/>
            <w:shd w:val="clear" w:color="auto" w:fill="auto"/>
            <w:noWrap/>
          </w:tcPr>
          <w:p w14:paraId="1149A492" w14:textId="77777777" w:rsidR="00932FD4" w:rsidRDefault="00ED454C">
            <w:pPr>
              <w:pStyle w:val="RNTableDet1"/>
            </w:pPr>
            <w:r>
              <w:t>Business Income And Extra Expense</w:t>
            </w:r>
          </w:p>
        </w:tc>
      </w:tr>
      <w:tr w:rsidR="00932FD4" w14:paraId="1CF9FC14" w14:textId="77777777">
        <w:tc>
          <w:tcPr>
            <w:tcW w:w="20160" w:type="dxa"/>
            <w:shd w:val="clear" w:color="auto" w:fill="auto"/>
            <w:noWrap/>
          </w:tcPr>
          <w:p w14:paraId="66C493A8" w14:textId="77777777" w:rsidR="00932FD4" w:rsidRDefault="00ED454C">
            <w:pPr>
              <w:pStyle w:val="RNTableDet1"/>
            </w:pPr>
            <w:r>
              <w:t>CrimeFraudulentImpersonationCoverage.Ded</w:t>
            </w:r>
          </w:p>
        </w:tc>
        <w:tc>
          <w:tcPr>
            <w:tcW w:w="20160" w:type="dxa"/>
            <w:shd w:val="clear" w:color="auto" w:fill="auto"/>
            <w:noWrap/>
          </w:tcPr>
          <w:p w14:paraId="1E617CB5" w14:textId="77777777" w:rsidR="00932FD4" w:rsidRDefault="00ED454C">
            <w:pPr>
              <w:pStyle w:val="RNTableDet1"/>
            </w:pPr>
            <w:r>
              <w:t>Commercial Crime Detail</w:t>
            </w:r>
          </w:p>
        </w:tc>
      </w:tr>
      <w:tr w:rsidR="00932FD4" w14:paraId="54DA4DD1" w14:textId="77777777">
        <w:tc>
          <w:tcPr>
            <w:tcW w:w="20160" w:type="dxa"/>
            <w:shd w:val="clear" w:color="auto" w:fill="auto"/>
            <w:noWrap/>
          </w:tcPr>
          <w:p w14:paraId="3D485A51" w14:textId="77777777" w:rsidR="00932FD4" w:rsidRDefault="00ED454C">
            <w:pPr>
              <w:pStyle w:val="RNTableDet1"/>
            </w:pPr>
            <w:r>
              <w:t>CrimeFraudulentImpersonationCoverage.Limit</w:t>
            </w:r>
          </w:p>
        </w:tc>
        <w:tc>
          <w:tcPr>
            <w:tcW w:w="20160" w:type="dxa"/>
            <w:shd w:val="clear" w:color="auto" w:fill="auto"/>
            <w:noWrap/>
          </w:tcPr>
          <w:p w14:paraId="1BBDA11B" w14:textId="77777777" w:rsidR="00932FD4" w:rsidRDefault="00ED454C">
            <w:pPr>
              <w:pStyle w:val="RNTableDet1"/>
            </w:pPr>
            <w:r>
              <w:t>Commercial Crime Detail</w:t>
            </w:r>
          </w:p>
        </w:tc>
      </w:tr>
      <w:tr w:rsidR="00932FD4" w14:paraId="1D75C07A" w14:textId="77777777">
        <w:tc>
          <w:tcPr>
            <w:tcW w:w="20160" w:type="dxa"/>
            <w:shd w:val="clear" w:color="auto" w:fill="auto"/>
            <w:noWrap/>
          </w:tcPr>
          <w:p w14:paraId="55E82FEE" w14:textId="77777777" w:rsidR="00932FD4" w:rsidRDefault="00ED454C">
            <w:pPr>
              <w:pStyle w:val="RNTableDet1"/>
            </w:pPr>
            <w:r>
              <w:t>CrimeFraudulentImpersonationCoverage.PolicyTermPremium</w:t>
            </w:r>
          </w:p>
        </w:tc>
        <w:tc>
          <w:tcPr>
            <w:tcW w:w="20160" w:type="dxa"/>
            <w:shd w:val="clear" w:color="auto" w:fill="auto"/>
            <w:noWrap/>
          </w:tcPr>
          <w:p w14:paraId="4783919B" w14:textId="77777777" w:rsidR="00932FD4" w:rsidRDefault="00ED454C">
            <w:pPr>
              <w:pStyle w:val="RNTableDet1"/>
            </w:pPr>
            <w:r>
              <w:t>Commercial Crime Detail</w:t>
            </w:r>
          </w:p>
        </w:tc>
      </w:tr>
      <w:tr w:rsidR="00932FD4" w14:paraId="4502DF84" w14:textId="77777777">
        <w:tc>
          <w:tcPr>
            <w:tcW w:w="20160" w:type="dxa"/>
            <w:shd w:val="clear" w:color="auto" w:fill="auto"/>
            <w:noWrap/>
          </w:tcPr>
          <w:p w14:paraId="4965C1A4" w14:textId="77777777" w:rsidR="00932FD4" w:rsidRDefault="00ED454C">
            <w:pPr>
              <w:pStyle w:val="RNTableDet1"/>
            </w:pPr>
            <w:r>
              <w:t>CrimeFraudulentImpersonationCoverage.VaryingDeductibleApplies</w:t>
            </w:r>
          </w:p>
        </w:tc>
        <w:tc>
          <w:tcPr>
            <w:tcW w:w="20160" w:type="dxa"/>
            <w:shd w:val="clear" w:color="auto" w:fill="auto"/>
            <w:noWrap/>
          </w:tcPr>
          <w:p w14:paraId="5FC288B1" w14:textId="77777777" w:rsidR="00932FD4" w:rsidRDefault="00ED454C">
            <w:pPr>
              <w:pStyle w:val="RNTableDet1"/>
            </w:pPr>
            <w:r>
              <w:t>Commercial Crime Detail</w:t>
            </w:r>
          </w:p>
        </w:tc>
      </w:tr>
      <w:tr w:rsidR="00932FD4" w14:paraId="06450392" w14:textId="77777777">
        <w:tc>
          <w:tcPr>
            <w:tcW w:w="20160" w:type="dxa"/>
            <w:shd w:val="clear" w:color="auto" w:fill="auto"/>
            <w:noWrap/>
          </w:tcPr>
          <w:p w14:paraId="1A45B667" w14:textId="77777777" w:rsidR="00932FD4" w:rsidRDefault="00ED454C">
            <w:pPr>
              <w:pStyle w:val="RNTableDet1"/>
            </w:pPr>
            <w:r>
              <w:t>CrimeGuestsPropertyInsidePremisesCoverage.PolicyTermPremium</w:t>
            </w:r>
          </w:p>
        </w:tc>
        <w:tc>
          <w:tcPr>
            <w:tcW w:w="20160" w:type="dxa"/>
            <w:shd w:val="clear" w:color="auto" w:fill="auto"/>
            <w:noWrap/>
          </w:tcPr>
          <w:p w14:paraId="7F735306" w14:textId="77777777" w:rsidR="00932FD4" w:rsidRDefault="00ED454C">
            <w:pPr>
              <w:pStyle w:val="RNTableDet1"/>
            </w:pPr>
            <w:r>
              <w:t>Commercial Crime Detail</w:t>
            </w:r>
          </w:p>
        </w:tc>
      </w:tr>
      <w:tr w:rsidR="00932FD4" w14:paraId="57B403F3" w14:textId="77777777">
        <w:tc>
          <w:tcPr>
            <w:tcW w:w="20160" w:type="dxa"/>
            <w:shd w:val="clear" w:color="auto" w:fill="auto"/>
            <w:noWrap/>
          </w:tcPr>
          <w:p w14:paraId="20A6AB38" w14:textId="77777777" w:rsidR="00932FD4" w:rsidRDefault="00ED454C">
            <w:pPr>
              <w:pStyle w:val="RNTableDet1"/>
            </w:pPr>
            <w:r>
              <w:t>CrimeGuestsPropertySafeDepositCoverage.PolicyTermPremium</w:t>
            </w:r>
          </w:p>
        </w:tc>
        <w:tc>
          <w:tcPr>
            <w:tcW w:w="20160" w:type="dxa"/>
            <w:shd w:val="clear" w:color="auto" w:fill="auto"/>
            <w:noWrap/>
          </w:tcPr>
          <w:p w14:paraId="35033925" w14:textId="77777777" w:rsidR="00932FD4" w:rsidRDefault="00ED454C">
            <w:pPr>
              <w:pStyle w:val="RNTableDet1"/>
            </w:pPr>
            <w:r>
              <w:t>Commercial Crime Detail</w:t>
            </w:r>
          </w:p>
        </w:tc>
      </w:tr>
      <w:tr w:rsidR="00932FD4" w14:paraId="73BCA294" w14:textId="77777777">
        <w:tc>
          <w:tcPr>
            <w:tcW w:w="20160" w:type="dxa"/>
            <w:shd w:val="clear" w:color="auto" w:fill="auto"/>
            <w:noWrap/>
          </w:tcPr>
          <w:p w14:paraId="3008745E" w14:textId="77777777" w:rsidR="00932FD4" w:rsidRDefault="00ED454C">
            <w:pPr>
              <w:pStyle w:val="RNTableDet1"/>
            </w:pPr>
            <w:r>
              <w:t>CrimeIdentityFraudExpenseCoverage.Ded</w:t>
            </w:r>
          </w:p>
        </w:tc>
        <w:tc>
          <w:tcPr>
            <w:tcW w:w="20160" w:type="dxa"/>
            <w:shd w:val="clear" w:color="auto" w:fill="auto"/>
            <w:noWrap/>
          </w:tcPr>
          <w:p w14:paraId="4F6513FD" w14:textId="77777777" w:rsidR="00932FD4" w:rsidRDefault="00ED454C">
            <w:pPr>
              <w:pStyle w:val="RNTableDet1"/>
            </w:pPr>
            <w:r>
              <w:t>Commercial Crime Detail</w:t>
            </w:r>
          </w:p>
        </w:tc>
      </w:tr>
      <w:tr w:rsidR="00932FD4" w14:paraId="53074B1E" w14:textId="77777777">
        <w:tc>
          <w:tcPr>
            <w:tcW w:w="20160" w:type="dxa"/>
            <w:shd w:val="clear" w:color="auto" w:fill="auto"/>
            <w:noWrap/>
          </w:tcPr>
          <w:p w14:paraId="26B60785" w14:textId="77777777" w:rsidR="00932FD4" w:rsidRDefault="00ED454C">
            <w:pPr>
              <w:pStyle w:val="RNTableDet1"/>
            </w:pPr>
            <w:r>
              <w:t>CrimeIdentityFraudExpenseCoverage.Limit</w:t>
            </w:r>
          </w:p>
        </w:tc>
        <w:tc>
          <w:tcPr>
            <w:tcW w:w="20160" w:type="dxa"/>
            <w:shd w:val="clear" w:color="auto" w:fill="auto"/>
            <w:noWrap/>
          </w:tcPr>
          <w:p w14:paraId="304B479E" w14:textId="77777777" w:rsidR="00932FD4" w:rsidRDefault="00ED454C">
            <w:pPr>
              <w:pStyle w:val="RNTableDet1"/>
            </w:pPr>
            <w:r>
              <w:t>Commercial Crime Detail</w:t>
            </w:r>
          </w:p>
        </w:tc>
      </w:tr>
      <w:tr w:rsidR="00932FD4" w14:paraId="1886BB88" w14:textId="77777777">
        <w:tc>
          <w:tcPr>
            <w:tcW w:w="20160" w:type="dxa"/>
            <w:shd w:val="clear" w:color="auto" w:fill="auto"/>
            <w:noWrap/>
          </w:tcPr>
          <w:p w14:paraId="59D9AC1E" w14:textId="77777777" w:rsidR="00932FD4" w:rsidRDefault="00ED454C">
            <w:pPr>
              <w:pStyle w:val="RNTableDet1"/>
            </w:pPr>
            <w:r>
              <w:t>CrimeIdentityFraudExpenseCoverage.PolicyTermPremium</w:t>
            </w:r>
          </w:p>
        </w:tc>
        <w:tc>
          <w:tcPr>
            <w:tcW w:w="20160" w:type="dxa"/>
            <w:shd w:val="clear" w:color="auto" w:fill="auto"/>
            <w:noWrap/>
          </w:tcPr>
          <w:p w14:paraId="0EACDC29" w14:textId="77777777" w:rsidR="00932FD4" w:rsidRDefault="00ED454C">
            <w:pPr>
              <w:pStyle w:val="RNTableDet1"/>
            </w:pPr>
            <w:r>
              <w:t>Commercial Crime Detail</w:t>
            </w:r>
          </w:p>
        </w:tc>
      </w:tr>
      <w:tr w:rsidR="00932FD4" w14:paraId="63595187" w14:textId="77777777">
        <w:tc>
          <w:tcPr>
            <w:tcW w:w="20160" w:type="dxa"/>
            <w:shd w:val="clear" w:color="auto" w:fill="auto"/>
            <w:noWrap/>
          </w:tcPr>
          <w:p w14:paraId="03D51173" w14:textId="77777777" w:rsidR="00932FD4" w:rsidRDefault="00ED454C">
            <w:pPr>
              <w:pStyle w:val="RNTableDet1"/>
            </w:pPr>
            <w:r>
              <w:t>CrimeIdentityFraudExpenseCoverage.VaryingDeductibleApplies</w:t>
            </w:r>
          </w:p>
        </w:tc>
        <w:tc>
          <w:tcPr>
            <w:tcW w:w="20160" w:type="dxa"/>
            <w:shd w:val="clear" w:color="auto" w:fill="auto"/>
            <w:noWrap/>
          </w:tcPr>
          <w:p w14:paraId="200B0F5E" w14:textId="77777777" w:rsidR="00932FD4" w:rsidRDefault="00ED454C">
            <w:pPr>
              <w:pStyle w:val="RNTableDet1"/>
            </w:pPr>
            <w:r>
              <w:t>Commercial Crime Detail</w:t>
            </w:r>
          </w:p>
        </w:tc>
      </w:tr>
      <w:tr w:rsidR="00932FD4" w14:paraId="0E53D34D" w14:textId="77777777">
        <w:tc>
          <w:tcPr>
            <w:tcW w:w="20160" w:type="dxa"/>
            <w:shd w:val="clear" w:color="auto" w:fill="auto"/>
            <w:noWrap/>
          </w:tcPr>
          <w:p w14:paraId="749993B6" w14:textId="77777777" w:rsidR="00932FD4" w:rsidRDefault="00ED454C">
            <w:pPr>
              <w:pStyle w:val="RNTableDet1"/>
            </w:pPr>
            <w:r>
              <w:t>CrimeInsidePremRobberyBurgOtherPropCoverage.Ded</w:t>
            </w:r>
          </w:p>
        </w:tc>
        <w:tc>
          <w:tcPr>
            <w:tcW w:w="20160" w:type="dxa"/>
            <w:shd w:val="clear" w:color="auto" w:fill="auto"/>
            <w:noWrap/>
          </w:tcPr>
          <w:p w14:paraId="42C4ADFE" w14:textId="77777777" w:rsidR="00932FD4" w:rsidRDefault="00ED454C">
            <w:pPr>
              <w:pStyle w:val="RNTableDet1"/>
            </w:pPr>
            <w:r>
              <w:t>Commercial Crime Detail</w:t>
            </w:r>
          </w:p>
        </w:tc>
      </w:tr>
      <w:tr w:rsidR="00932FD4" w14:paraId="03895EF8" w14:textId="77777777">
        <w:tc>
          <w:tcPr>
            <w:tcW w:w="20160" w:type="dxa"/>
            <w:shd w:val="clear" w:color="auto" w:fill="auto"/>
            <w:noWrap/>
          </w:tcPr>
          <w:p w14:paraId="40DDE546" w14:textId="77777777" w:rsidR="00932FD4" w:rsidRDefault="00ED454C">
            <w:pPr>
              <w:pStyle w:val="RNTableDet1"/>
            </w:pPr>
            <w:r>
              <w:t>CrimeInsidePremRobberyBurgOtherPropCoverage.Limit</w:t>
            </w:r>
          </w:p>
        </w:tc>
        <w:tc>
          <w:tcPr>
            <w:tcW w:w="20160" w:type="dxa"/>
            <w:shd w:val="clear" w:color="auto" w:fill="auto"/>
            <w:noWrap/>
          </w:tcPr>
          <w:p w14:paraId="1BB18007" w14:textId="77777777" w:rsidR="00932FD4" w:rsidRDefault="00ED454C">
            <w:pPr>
              <w:pStyle w:val="RNTableDet1"/>
            </w:pPr>
            <w:r>
              <w:t>Commercial Crime Detail</w:t>
            </w:r>
          </w:p>
        </w:tc>
      </w:tr>
      <w:tr w:rsidR="00932FD4" w14:paraId="741BC770" w14:textId="77777777">
        <w:tc>
          <w:tcPr>
            <w:tcW w:w="20160" w:type="dxa"/>
            <w:shd w:val="clear" w:color="auto" w:fill="auto"/>
            <w:noWrap/>
          </w:tcPr>
          <w:p w14:paraId="480CFC14" w14:textId="77777777" w:rsidR="00932FD4" w:rsidRDefault="00ED454C">
            <w:pPr>
              <w:pStyle w:val="RNTableDet1"/>
            </w:pPr>
            <w:r>
              <w:t>CrimeInsidePremRobberyBurgOtherPropCoverage.PolicyTermPremium</w:t>
            </w:r>
          </w:p>
        </w:tc>
        <w:tc>
          <w:tcPr>
            <w:tcW w:w="20160" w:type="dxa"/>
            <w:shd w:val="clear" w:color="auto" w:fill="auto"/>
            <w:noWrap/>
          </w:tcPr>
          <w:p w14:paraId="352F56A5" w14:textId="77777777" w:rsidR="00932FD4" w:rsidRDefault="00ED454C">
            <w:pPr>
              <w:pStyle w:val="RNTableDet1"/>
            </w:pPr>
            <w:r>
              <w:t>Commercial Crime Detail</w:t>
            </w:r>
          </w:p>
        </w:tc>
      </w:tr>
      <w:tr w:rsidR="00932FD4" w14:paraId="57515886" w14:textId="77777777">
        <w:tc>
          <w:tcPr>
            <w:tcW w:w="20160" w:type="dxa"/>
            <w:shd w:val="clear" w:color="auto" w:fill="auto"/>
            <w:noWrap/>
          </w:tcPr>
          <w:p w14:paraId="68BF092C" w14:textId="77777777" w:rsidR="00932FD4" w:rsidRDefault="00ED454C">
            <w:pPr>
              <w:pStyle w:val="RNTableDet1"/>
            </w:pPr>
            <w:r>
              <w:t>CrimeInsidePremRobberyBurgOtherPropCoverage.VaryingDeductibleApplies</w:t>
            </w:r>
          </w:p>
        </w:tc>
        <w:tc>
          <w:tcPr>
            <w:tcW w:w="20160" w:type="dxa"/>
            <w:shd w:val="clear" w:color="auto" w:fill="auto"/>
            <w:noWrap/>
          </w:tcPr>
          <w:p w14:paraId="03CFD5FF" w14:textId="77777777" w:rsidR="00932FD4" w:rsidRDefault="00ED454C">
            <w:pPr>
              <w:pStyle w:val="RNTableDet1"/>
            </w:pPr>
            <w:r>
              <w:t>Commercial Crime Detail</w:t>
            </w:r>
          </w:p>
        </w:tc>
      </w:tr>
      <w:tr w:rsidR="00932FD4" w14:paraId="20B56F77" w14:textId="77777777">
        <w:tc>
          <w:tcPr>
            <w:tcW w:w="20160" w:type="dxa"/>
            <w:shd w:val="clear" w:color="auto" w:fill="auto"/>
            <w:noWrap/>
          </w:tcPr>
          <w:p w14:paraId="66BDF20E" w14:textId="77777777" w:rsidR="00932FD4" w:rsidRDefault="00ED454C">
            <w:pPr>
              <w:pStyle w:val="RNTableDet1"/>
            </w:pPr>
            <w:r>
              <w:t>CrimeInsidePremRobberySafeBurgMoneyCoverage.Ded</w:t>
            </w:r>
          </w:p>
        </w:tc>
        <w:tc>
          <w:tcPr>
            <w:tcW w:w="20160" w:type="dxa"/>
            <w:shd w:val="clear" w:color="auto" w:fill="auto"/>
            <w:noWrap/>
          </w:tcPr>
          <w:p w14:paraId="1FFBFA13" w14:textId="77777777" w:rsidR="00932FD4" w:rsidRDefault="00ED454C">
            <w:pPr>
              <w:pStyle w:val="RNTableDet1"/>
            </w:pPr>
            <w:r>
              <w:t>Commercial Crime Detail</w:t>
            </w:r>
          </w:p>
        </w:tc>
      </w:tr>
      <w:tr w:rsidR="00932FD4" w14:paraId="715E49CC" w14:textId="77777777">
        <w:tc>
          <w:tcPr>
            <w:tcW w:w="20160" w:type="dxa"/>
            <w:shd w:val="clear" w:color="auto" w:fill="auto"/>
            <w:noWrap/>
          </w:tcPr>
          <w:p w14:paraId="6B81E36C" w14:textId="77777777" w:rsidR="00932FD4" w:rsidRDefault="00ED454C">
            <w:pPr>
              <w:pStyle w:val="RNTableDet1"/>
            </w:pPr>
            <w:r>
              <w:t>CrimeInsidePremRobberySafeBurgMoneyCoverage.Limit</w:t>
            </w:r>
          </w:p>
        </w:tc>
        <w:tc>
          <w:tcPr>
            <w:tcW w:w="20160" w:type="dxa"/>
            <w:shd w:val="clear" w:color="auto" w:fill="auto"/>
            <w:noWrap/>
          </w:tcPr>
          <w:p w14:paraId="70FE931A" w14:textId="77777777" w:rsidR="00932FD4" w:rsidRDefault="00ED454C">
            <w:pPr>
              <w:pStyle w:val="RNTableDet1"/>
            </w:pPr>
            <w:r>
              <w:t>Commercial Crime Detail</w:t>
            </w:r>
          </w:p>
        </w:tc>
      </w:tr>
      <w:tr w:rsidR="00932FD4" w14:paraId="1EADCCE7" w14:textId="77777777">
        <w:tc>
          <w:tcPr>
            <w:tcW w:w="20160" w:type="dxa"/>
            <w:shd w:val="clear" w:color="auto" w:fill="auto"/>
            <w:noWrap/>
          </w:tcPr>
          <w:p w14:paraId="494212F7" w14:textId="77777777" w:rsidR="00932FD4" w:rsidRDefault="00ED454C">
            <w:pPr>
              <w:pStyle w:val="RNTableDet1"/>
            </w:pPr>
            <w:r>
              <w:t>CrimeInsidePremRobberySafeBurgMoneyCoverage.PolicyTermPremium</w:t>
            </w:r>
          </w:p>
        </w:tc>
        <w:tc>
          <w:tcPr>
            <w:tcW w:w="20160" w:type="dxa"/>
            <w:shd w:val="clear" w:color="auto" w:fill="auto"/>
            <w:noWrap/>
          </w:tcPr>
          <w:p w14:paraId="06DE7150" w14:textId="77777777" w:rsidR="00932FD4" w:rsidRDefault="00ED454C">
            <w:pPr>
              <w:pStyle w:val="RNTableDet1"/>
            </w:pPr>
            <w:r>
              <w:t>Commercial Crime Detail</w:t>
            </w:r>
          </w:p>
        </w:tc>
      </w:tr>
      <w:tr w:rsidR="00932FD4" w14:paraId="007FF8DE" w14:textId="77777777">
        <w:tc>
          <w:tcPr>
            <w:tcW w:w="20160" w:type="dxa"/>
            <w:shd w:val="clear" w:color="auto" w:fill="auto"/>
            <w:noWrap/>
          </w:tcPr>
          <w:p w14:paraId="0C9A6E4C" w14:textId="77777777" w:rsidR="00932FD4" w:rsidRDefault="00ED454C">
            <w:pPr>
              <w:pStyle w:val="RNTableDet1"/>
            </w:pPr>
            <w:r>
              <w:t>CrimeInsidePremRobberySafeBurgMoneyCoverage.VaryingDeductibleApplies</w:t>
            </w:r>
          </w:p>
        </w:tc>
        <w:tc>
          <w:tcPr>
            <w:tcW w:w="20160" w:type="dxa"/>
            <w:shd w:val="clear" w:color="auto" w:fill="auto"/>
            <w:noWrap/>
          </w:tcPr>
          <w:p w14:paraId="1B860BD0" w14:textId="77777777" w:rsidR="00932FD4" w:rsidRDefault="00ED454C">
            <w:pPr>
              <w:pStyle w:val="RNTableDet1"/>
            </w:pPr>
            <w:r>
              <w:t>Commercial Crime Detail</w:t>
            </w:r>
          </w:p>
        </w:tc>
      </w:tr>
      <w:tr w:rsidR="00932FD4" w14:paraId="551A95D9" w14:textId="77777777">
        <w:tc>
          <w:tcPr>
            <w:tcW w:w="20160" w:type="dxa"/>
            <w:shd w:val="clear" w:color="auto" w:fill="auto"/>
            <w:noWrap/>
          </w:tcPr>
          <w:p w14:paraId="487B0901" w14:textId="77777777" w:rsidR="00932FD4" w:rsidRDefault="00ED454C">
            <w:pPr>
              <w:pStyle w:val="RNTableDet1"/>
            </w:pPr>
            <w:r>
              <w:t>CrimeInsidePremRobberySafeBurgOtherPropCoverage.Ded</w:t>
            </w:r>
          </w:p>
        </w:tc>
        <w:tc>
          <w:tcPr>
            <w:tcW w:w="20160" w:type="dxa"/>
            <w:shd w:val="clear" w:color="auto" w:fill="auto"/>
            <w:noWrap/>
          </w:tcPr>
          <w:p w14:paraId="33155996" w14:textId="77777777" w:rsidR="00932FD4" w:rsidRDefault="00ED454C">
            <w:pPr>
              <w:pStyle w:val="RNTableDet1"/>
            </w:pPr>
            <w:r>
              <w:t>Commercial Crime Detail</w:t>
            </w:r>
          </w:p>
        </w:tc>
      </w:tr>
      <w:tr w:rsidR="00932FD4" w14:paraId="078A7D9F" w14:textId="77777777">
        <w:tc>
          <w:tcPr>
            <w:tcW w:w="20160" w:type="dxa"/>
            <w:shd w:val="clear" w:color="auto" w:fill="auto"/>
            <w:noWrap/>
          </w:tcPr>
          <w:p w14:paraId="77F3952C" w14:textId="77777777" w:rsidR="00932FD4" w:rsidRDefault="00ED454C">
            <w:pPr>
              <w:pStyle w:val="RNTableDet1"/>
            </w:pPr>
            <w:r>
              <w:t>CrimeInsidePremRobberySafeBurgOtherPropCoverage.Limit</w:t>
            </w:r>
          </w:p>
        </w:tc>
        <w:tc>
          <w:tcPr>
            <w:tcW w:w="20160" w:type="dxa"/>
            <w:shd w:val="clear" w:color="auto" w:fill="auto"/>
            <w:noWrap/>
          </w:tcPr>
          <w:p w14:paraId="56AEB60A" w14:textId="77777777" w:rsidR="00932FD4" w:rsidRDefault="00ED454C">
            <w:pPr>
              <w:pStyle w:val="RNTableDet1"/>
            </w:pPr>
            <w:r>
              <w:t>Commercial Crime Detail</w:t>
            </w:r>
          </w:p>
        </w:tc>
      </w:tr>
      <w:tr w:rsidR="00932FD4" w14:paraId="5C64C997" w14:textId="77777777">
        <w:tc>
          <w:tcPr>
            <w:tcW w:w="20160" w:type="dxa"/>
            <w:shd w:val="clear" w:color="auto" w:fill="auto"/>
            <w:noWrap/>
          </w:tcPr>
          <w:p w14:paraId="6701E406" w14:textId="77777777" w:rsidR="00932FD4" w:rsidRDefault="00ED454C">
            <w:pPr>
              <w:pStyle w:val="RNTableDet1"/>
            </w:pPr>
            <w:r>
              <w:t>CrimeInsidePremRobberySafeBurgOtherPropCoverage.PolicyTermPremium</w:t>
            </w:r>
          </w:p>
        </w:tc>
        <w:tc>
          <w:tcPr>
            <w:tcW w:w="20160" w:type="dxa"/>
            <w:shd w:val="clear" w:color="auto" w:fill="auto"/>
            <w:noWrap/>
          </w:tcPr>
          <w:p w14:paraId="4E959AE9" w14:textId="77777777" w:rsidR="00932FD4" w:rsidRDefault="00ED454C">
            <w:pPr>
              <w:pStyle w:val="RNTableDet1"/>
            </w:pPr>
            <w:r>
              <w:t>Commercial Crime Detail</w:t>
            </w:r>
          </w:p>
        </w:tc>
      </w:tr>
      <w:tr w:rsidR="00932FD4" w14:paraId="53ED8FBA" w14:textId="77777777">
        <w:tc>
          <w:tcPr>
            <w:tcW w:w="20160" w:type="dxa"/>
            <w:shd w:val="clear" w:color="auto" w:fill="auto"/>
            <w:noWrap/>
          </w:tcPr>
          <w:p w14:paraId="219683BE" w14:textId="77777777" w:rsidR="00932FD4" w:rsidRDefault="00ED454C">
            <w:pPr>
              <w:pStyle w:val="RNTableDet1"/>
            </w:pPr>
            <w:r>
              <w:t>CrimeInsidePremRobberySafeBurgOtherPropCoverage.VaryingDeductibleApplies</w:t>
            </w:r>
          </w:p>
        </w:tc>
        <w:tc>
          <w:tcPr>
            <w:tcW w:w="20160" w:type="dxa"/>
            <w:shd w:val="clear" w:color="auto" w:fill="auto"/>
            <w:noWrap/>
          </w:tcPr>
          <w:p w14:paraId="2648DA5B" w14:textId="77777777" w:rsidR="00932FD4" w:rsidRDefault="00ED454C">
            <w:pPr>
              <w:pStyle w:val="RNTableDet1"/>
            </w:pPr>
            <w:r>
              <w:t>Commercial Crime Detail</w:t>
            </w:r>
          </w:p>
        </w:tc>
      </w:tr>
      <w:tr w:rsidR="00932FD4" w14:paraId="3E0501BE" w14:textId="77777777">
        <w:tc>
          <w:tcPr>
            <w:tcW w:w="20160" w:type="dxa"/>
            <w:shd w:val="clear" w:color="auto" w:fill="auto"/>
            <w:noWrap/>
          </w:tcPr>
          <w:p w14:paraId="5BAFB506" w14:textId="77777777" w:rsidR="00932FD4" w:rsidRDefault="00ED454C">
            <w:pPr>
              <w:pStyle w:val="RNTableDet1"/>
            </w:pPr>
            <w:r>
              <w:t>CrimeInsidePremTheftMoneySecuritiesCoverage.Ded</w:t>
            </w:r>
          </w:p>
        </w:tc>
        <w:tc>
          <w:tcPr>
            <w:tcW w:w="20160" w:type="dxa"/>
            <w:shd w:val="clear" w:color="auto" w:fill="auto"/>
            <w:noWrap/>
          </w:tcPr>
          <w:p w14:paraId="7EC09AF1" w14:textId="77777777" w:rsidR="00932FD4" w:rsidRDefault="00ED454C">
            <w:pPr>
              <w:pStyle w:val="RNTableDet1"/>
            </w:pPr>
            <w:r>
              <w:t>Commercial Crime Detail</w:t>
            </w:r>
          </w:p>
        </w:tc>
      </w:tr>
      <w:tr w:rsidR="00932FD4" w14:paraId="1FE9BC74" w14:textId="77777777">
        <w:tc>
          <w:tcPr>
            <w:tcW w:w="20160" w:type="dxa"/>
            <w:shd w:val="clear" w:color="auto" w:fill="auto"/>
            <w:noWrap/>
          </w:tcPr>
          <w:p w14:paraId="6120A8F8" w14:textId="77777777" w:rsidR="00932FD4" w:rsidRDefault="00ED454C">
            <w:pPr>
              <w:pStyle w:val="RNTableDet1"/>
            </w:pPr>
            <w:r>
              <w:t>CrimeInsidePremTheftMoneySecuritiesCoverage.Limit</w:t>
            </w:r>
          </w:p>
        </w:tc>
        <w:tc>
          <w:tcPr>
            <w:tcW w:w="20160" w:type="dxa"/>
            <w:shd w:val="clear" w:color="auto" w:fill="auto"/>
            <w:noWrap/>
          </w:tcPr>
          <w:p w14:paraId="3CFF0EDB" w14:textId="77777777" w:rsidR="00932FD4" w:rsidRDefault="00ED454C">
            <w:pPr>
              <w:pStyle w:val="RNTableDet1"/>
            </w:pPr>
            <w:r>
              <w:t>Commercial Crime Detail</w:t>
            </w:r>
          </w:p>
        </w:tc>
      </w:tr>
      <w:tr w:rsidR="00932FD4" w14:paraId="6A3B0535" w14:textId="77777777">
        <w:tc>
          <w:tcPr>
            <w:tcW w:w="20160" w:type="dxa"/>
            <w:shd w:val="clear" w:color="auto" w:fill="auto"/>
            <w:noWrap/>
          </w:tcPr>
          <w:p w14:paraId="64EF8043" w14:textId="77777777" w:rsidR="00932FD4" w:rsidRDefault="00ED454C">
            <w:pPr>
              <w:pStyle w:val="RNTableDet1"/>
            </w:pPr>
            <w:r>
              <w:t>CrimeInsidePremTheftMoneySecuritiesCoverage.PolicyTermPremium</w:t>
            </w:r>
          </w:p>
        </w:tc>
        <w:tc>
          <w:tcPr>
            <w:tcW w:w="20160" w:type="dxa"/>
            <w:shd w:val="clear" w:color="auto" w:fill="auto"/>
            <w:noWrap/>
          </w:tcPr>
          <w:p w14:paraId="5318672D" w14:textId="77777777" w:rsidR="00932FD4" w:rsidRDefault="00ED454C">
            <w:pPr>
              <w:pStyle w:val="RNTableDet1"/>
            </w:pPr>
            <w:r>
              <w:t>Commercial Crime Detail</w:t>
            </w:r>
          </w:p>
        </w:tc>
      </w:tr>
      <w:tr w:rsidR="00932FD4" w14:paraId="3D6E4103" w14:textId="77777777">
        <w:tc>
          <w:tcPr>
            <w:tcW w:w="20160" w:type="dxa"/>
            <w:shd w:val="clear" w:color="auto" w:fill="auto"/>
            <w:noWrap/>
          </w:tcPr>
          <w:p w14:paraId="7543B69D" w14:textId="77777777" w:rsidR="00932FD4" w:rsidRDefault="00ED454C">
            <w:pPr>
              <w:pStyle w:val="RNTableDet1"/>
            </w:pPr>
            <w:r>
              <w:t>CrimeInsidePremTheftMoneySecuritiesCoverage.VaryingDeductibleApplies</w:t>
            </w:r>
          </w:p>
        </w:tc>
        <w:tc>
          <w:tcPr>
            <w:tcW w:w="20160" w:type="dxa"/>
            <w:shd w:val="clear" w:color="auto" w:fill="auto"/>
            <w:noWrap/>
          </w:tcPr>
          <w:p w14:paraId="41C1A89C" w14:textId="77777777" w:rsidR="00932FD4" w:rsidRDefault="00ED454C">
            <w:pPr>
              <w:pStyle w:val="RNTableDet1"/>
            </w:pPr>
            <w:r>
              <w:t>Commercial Crime Detail</w:t>
            </w:r>
          </w:p>
        </w:tc>
      </w:tr>
      <w:tr w:rsidR="00932FD4" w14:paraId="614D9C1A" w14:textId="77777777">
        <w:tc>
          <w:tcPr>
            <w:tcW w:w="20160" w:type="dxa"/>
            <w:shd w:val="clear" w:color="auto" w:fill="auto"/>
            <w:noWrap/>
          </w:tcPr>
          <w:p w14:paraId="49C0EFD9" w14:textId="77777777" w:rsidR="00932FD4" w:rsidRDefault="00ED454C">
            <w:pPr>
              <w:pStyle w:val="RNTableDet1"/>
            </w:pPr>
            <w:r>
              <w:t>CrimeInsidePremTheftOtherPropCoverage.Ded</w:t>
            </w:r>
          </w:p>
        </w:tc>
        <w:tc>
          <w:tcPr>
            <w:tcW w:w="20160" w:type="dxa"/>
            <w:shd w:val="clear" w:color="auto" w:fill="auto"/>
            <w:noWrap/>
          </w:tcPr>
          <w:p w14:paraId="09BE36EB" w14:textId="77777777" w:rsidR="00932FD4" w:rsidRDefault="00ED454C">
            <w:pPr>
              <w:pStyle w:val="RNTableDet1"/>
            </w:pPr>
            <w:r>
              <w:t>Commercial Crime Detail</w:t>
            </w:r>
          </w:p>
        </w:tc>
      </w:tr>
      <w:tr w:rsidR="00932FD4" w14:paraId="1611F41A" w14:textId="77777777">
        <w:tc>
          <w:tcPr>
            <w:tcW w:w="20160" w:type="dxa"/>
            <w:shd w:val="clear" w:color="auto" w:fill="auto"/>
            <w:noWrap/>
          </w:tcPr>
          <w:p w14:paraId="796A7D44" w14:textId="77777777" w:rsidR="00932FD4" w:rsidRDefault="00ED454C">
            <w:pPr>
              <w:pStyle w:val="RNTableDet1"/>
            </w:pPr>
            <w:r>
              <w:t>CrimeInsidePremTheftOtherPropCoverage.Limit</w:t>
            </w:r>
          </w:p>
        </w:tc>
        <w:tc>
          <w:tcPr>
            <w:tcW w:w="20160" w:type="dxa"/>
            <w:shd w:val="clear" w:color="auto" w:fill="auto"/>
            <w:noWrap/>
          </w:tcPr>
          <w:p w14:paraId="05548228" w14:textId="77777777" w:rsidR="00932FD4" w:rsidRDefault="00ED454C">
            <w:pPr>
              <w:pStyle w:val="RNTableDet1"/>
            </w:pPr>
            <w:r>
              <w:t>Commercial Crime Detail</w:t>
            </w:r>
          </w:p>
        </w:tc>
      </w:tr>
      <w:tr w:rsidR="00932FD4" w14:paraId="46C03D8A" w14:textId="77777777">
        <w:tc>
          <w:tcPr>
            <w:tcW w:w="20160" w:type="dxa"/>
            <w:shd w:val="clear" w:color="auto" w:fill="auto"/>
            <w:noWrap/>
          </w:tcPr>
          <w:p w14:paraId="49CE4C6E" w14:textId="77777777" w:rsidR="00932FD4" w:rsidRDefault="00ED454C">
            <w:pPr>
              <w:pStyle w:val="RNTableDet1"/>
            </w:pPr>
            <w:r>
              <w:t>CrimeInsidePremTheftOtherPropCoverage.PolicyTermPremium</w:t>
            </w:r>
          </w:p>
        </w:tc>
        <w:tc>
          <w:tcPr>
            <w:tcW w:w="20160" w:type="dxa"/>
            <w:shd w:val="clear" w:color="auto" w:fill="auto"/>
            <w:noWrap/>
          </w:tcPr>
          <w:p w14:paraId="0A5700A4" w14:textId="77777777" w:rsidR="00932FD4" w:rsidRDefault="00ED454C">
            <w:pPr>
              <w:pStyle w:val="RNTableDet1"/>
            </w:pPr>
            <w:r>
              <w:t>Commercial Crime Detail</w:t>
            </w:r>
          </w:p>
        </w:tc>
      </w:tr>
      <w:tr w:rsidR="00932FD4" w14:paraId="051FC520" w14:textId="77777777">
        <w:tc>
          <w:tcPr>
            <w:tcW w:w="20160" w:type="dxa"/>
            <w:shd w:val="clear" w:color="auto" w:fill="auto"/>
            <w:noWrap/>
          </w:tcPr>
          <w:p w14:paraId="5805A62E" w14:textId="77777777" w:rsidR="00932FD4" w:rsidRDefault="00ED454C">
            <w:pPr>
              <w:pStyle w:val="RNTableDet1"/>
            </w:pPr>
            <w:r>
              <w:t>CrimeInsidePremTheftOtherPropCoverage.VaryingDeductibleApplies</w:t>
            </w:r>
          </w:p>
        </w:tc>
        <w:tc>
          <w:tcPr>
            <w:tcW w:w="20160" w:type="dxa"/>
            <w:shd w:val="clear" w:color="auto" w:fill="auto"/>
            <w:noWrap/>
          </w:tcPr>
          <w:p w14:paraId="6BC524C0" w14:textId="77777777" w:rsidR="00932FD4" w:rsidRDefault="00ED454C">
            <w:pPr>
              <w:pStyle w:val="RNTableDet1"/>
            </w:pPr>
            <w:r>
              <w:t>Commercial Crime Detail</w:t>
            </w:r>
          </w:p>
        </w:tc>
      </w:tr>
      <w:tr w:rsidR="00932FD4" w14:paraId="3F966EE3" w14:textId="77777777">
        <w:tc>
          <w:tcPr>
            <w:tcW w:w="20160" w:type="dxa"/>
            <w:shd w:val="clear" w:color="auto" w:fill="auto"/>
            <w:noWrap/>
          </w:tcPr>
          <w:p w14:paraId="2EDA1B57" w14:textId="77777777" w:rsidR="00932FD4" w:rsidRDefault="00ED454C">
            <w:pPr>
              <w:pStyle w:val="RNTableDet1"/>
            </w:pPr>
            <w:r>
              <w:t>CrimeMoneyOrdersCounterfeitPaperCurrencyCoverage.Ded</w:t>
            </w:r>
          </w:p>
        </w:tc>
        <w:tc>
          <w:tcPr>
            <w:tcW w:w="20160" w:type="dxa"/>
            <w:shd w:val="clear" w:color="auto" w:fill="auto"/>
            <w:noWrap/>
          </w:tcPr>
          <w:p w14:paraId="0057B3B9" w14:textId="77777777" w:rsidR="00932FD4" w:rsidRDefault="00ED454C">
            <w:pPr>
              <w:pStyle w:val="RNTableDet1"/>
            </w:pPr>
            <w:r>
              <w:t>Commercial Crime Detail</w:t>
            </w:r>
          </w:p>
        </w:tc>
      </w:tr>
      <w:tr w:rsidR="00932FD4" w14:paraId="5ACF1036" w14:textId="77777777">
        <w:tc>
          <w:tcPr>
            <w:tcW w:w="20160" w:type="dxa"/>
            <w:shd w:val="clear" w:color="auto" w:fill="auto"/>
            <w:noWrap/>
          </w:tcPr>
          <w:p w14:paraId="0928DA87" w14:textId="77777777" w:rsidR="00932FD4" w:rsidRDefault="00ED454C">
            <w:pPr>
              <w:pStyle w:val="RNTableDet1"/>
            </w:pPr>
            <w:r>
              <w:t>CrimeMoneyOrdersCounterfeitPaperCurrencyCoverage.Limit</w:t>
            </w:r>
          </w:p>
        </w:tc>
        <w:tc>
          <w:tcPr>
            <w:tcW w:w="20160" w:type="dxa"/>
            <w:shd w:val="clear" w:color="auto" w:fill="auto"/>
            <w:noWrap/>
          </w:tcPr>
          <w:p w14:paraId="7F5429A8" w14:textId="77777777" w:rsidR="00932FD4" w:rsidRDefault="00ED454C">
            <w:pPr>
              <w:pStyle w:val="RNTableDet1"/>
            </w:pPr>
            <w:r>
              <w:t>Commercial Crime Detail</w:t>
            </w:r>
          </w:p>
        </w:tc>
      </w:tr>
      <w:tr w:rsidR="00932FD4" w14:paraId="60DF014C" w14:textId="77777777">
        <w:tc>
          <w:tcPr>
            <w:tcW w:w="20160" w:type="dxa"/>
            <w:shd w:val="clear" w:color="auto" w:fill="auto"/>
            <w:noWrap/>
          </w:tcPr>
          <w:p w14:paraId="54ADBCF6" w14:textId="77777777" w:rsidR="00932FD4" w:rsidRDefault="00ED454C">
            <w:pPr>
              <w:pStyle w:val="RNTableDet1"/>
            </w:pPr>
            <w:r>
              <w:t>CrimeMoneyOrdersCounterfeitPaperCurrencyCoverage.PolicyTermPremium</w:t>
            </w:r>
          </w:p>
        </w:tc>
        <w:tc>
          <w:tcPr>
            <w:tcW w:w="20160" w:type="dxa"/>
            <w:shd w:val="clear" w:color="auto" w:fill="auto"/>
            <w:noWrap/>
          </w:tcPr>
          <w:p w14:paraId="2836FEF0" w14:textId="77777777" w:rsidR="00932FD4" w:rsidRDefault="00ED454C">
            <w:pPr>
              <w:pStyle w:val="RNTableDet1"/>
            </w:pPr>
            <w:r>
              <w:t>Commercial Crime Detail</w:t>
            </w:r>
          </w:p>
        </w:tc>
      </w:tr>
      <w:tr w:rsidR="00932FD4" w14:paraId="16D84BF0" w14:textId="77777777">
        <w:tc>
          <w:tcPr>
            <w:tcW w:w="20160" w:type="dxa"/>
            <w:shd w:val="clear" w:color="auto" w:fill="auto"/>
            <w:noWrap/>
          </w:tcPr>
          <w:p w14:paraId="66419EB8" w14:textId="77777777" w:rsidR="00932FD4" w:rsidRDefault="00ED454C">
            <w:pPr>
              <w:pStyle w:val="RNTableDet1"/>
            </w:pPr>
            <w:r>
              <w:t>CrimeMoneyOrdersCounterfeitPaperCurrencyCoverage.VaryingDeductibleApplies</w:t>
            </w:r>
          </w:p>
        </w:tc>
        <w:tc>
          <w:tcPr>
            <w:tcW w:w="20160" w:type="dxa"/>
            <w:shd w:val="clear" w:color="auto" w:fill="auto"/>
            <w:noWrap/>
          </w:tcPr>
          <w:p w14:paraId="7E72D813" w14:textId="77777777" w:rsidR="00932FD4" w:rsidRDefault="00ED454C">
            <w:pPr>
              <w:pStyle w:val="RNTableDet1"/>
            </w:pPr>
            <w:r>
              <w:t>Commercial Crime Detail</w:t>
            </w:r>
          </w:p>
        </w:tc>
      </w:tr>
      <w:tr w:rsidR="00932FD4" w14:paraId="5E001EEB" w14:textId="77777777">
        <w:tc>
          <w:tcPr>
            <w:tcW w:w="20160" w:type="dxa"/>
            <w:shd w:val="clear" w:color="auto" w:fill="auto"/>
            <w:noWrap/>
          </w:tcPr>
          <w:p w14:paraId="02E5F38F" w14:textId="77777777" w:rsidR="00932FD4" w:rsidRDefault="00ED454C">
            <w:pPr>
              <w:pStyle w:val="RNTableDet1"/>
            </w:pPr>
            <w:r>
              <w:t>CrimeOutsidePremisesCoverage.Ded</w:t>
            </w:r>
          </w:p>
        </w:tc>
        <w:tc>
          <w:tcPr>
            <w:tcW w:w="20160" w:type="dxa"/>
            <w:shd w:val="clear" w:color="auto" w:fill="auto"/>
            <w:noWrap/>
          </w:tcPr>
          <w:p w14:paraId="4ABD5F5C" w14:textId="77777777" w:rsidR="00932FD4" w:rsidRDefault="00ED454C">
            <w:pPr>
              <w:pStyle w:val="RNTableDet1"/>
            </w:pPr>
            <w:r>
              <w:t>Commercial Crime Detail</w:t>
            </w:r>
          </w:p>
        </w:tc>
      </w:tr>
      <w:tr w:rsidR="00932FD4" w14:paraId="72859B78" w14:textId="77777777">
        <w:tc>
          <w:tcPr>
            <w:tcW w:w="20160" w:type="dxa"/>
            <w:shd w:val="clear" w:color="auto" w:fill="auto"/>
            <w:noWrap/>
          </w:tcPr>
          <w:p w14:paraId="45AF0DB0" w14:textId="77777777" w:rsidR="00932FD4" w:rsidRDefault="00ED454C">
            <w:pPr>
              <w:pStyle w:val="RNTableDet1"/>
            </w:pPr>
            <w:r>
              <w:t>CrimeOutsidePremisesCoverage.Limit</w:t>
            </w:r>
          </w:p>
        </w:tc>
        <w:tc>
          <w:tcPr>
            <w:tcW w:w="20160" w:type="dxa"/>
            <w:shd w:val="clear" w:color="auto" w:fill="auto"/>
            <w:noWrap/>
          </w:tcPr>
          <w:p w14:paraId="67ACFD7D" w14:textId="77777777" w:rsidR="00932FD4" w:rsidRDefault="00ED454C">
            <w:pPr>
              <w:pStyle w:val="RNTableDet1"/>
            </w:pPr>
            <w:r>
              <w:t>Commercial Crime Detail</w:t>
            </w:r>
          </w:p>
        </w:tc>
      </w:tr>
      <w:tr w:rsidR="00932FD4" w14:paraId="726CE1ED" w14:textId="77777777">
        <w:tc>
          <w:tcPr>
            <w:tcW w:w="20160" w:type="dxa"/>
            <w:shd w:val="clear" w:color="auto" w:fill="auto"/>
            <w:noWrap/>
          </w:tcPr>
          <w:p w14:paraId="0AAA3C7D" w14:textId="77777777" w:rsidR="00932FD4" w:rsidRDefault="00ED454C">
            <w:pPr>
              <w:pStyle w:val="RNTableDet1"/>
            </w:pPr>
            <w:r>
              <w:t>CrimeOutsidePremisesCoverage.PolicyTermPremium</w:t>
            </w:r>
          </w:p>
        </w:tc>
        <w:tc>
          <w:tcPr>
            <w:tcW w:w="20160" w:type="dxa"/>
            <w:shd w:val="clear" w:color="auto" w:fill="auto"/>
            <w:noWrap/>
          </w:tcPr>
          <w:p w14:paraId="3FDF3E7C" w14:textId="77777777" w:rsidR="00932FD4" w:rsidRDefault="00ED454C">
            <w:pPr>
              <w:pStyle w:val="RNTableDet1"/>
            </w:pPr>
            <w:r>
              <w:t>Commercial Crime Detail</w:t>
            </w:r>
          </w:p>
        </w:tc>
      </w:tr>
      <w:tr w:rsidR="00932FD4" w14:paraId="6A4FF89A" w14:textId="77777777">
        <w:tc>
          <w:tcPr>
            <w:tcW w:w="20160" w:type="dxa"/>
            <w:shd w:val="clear" w:color="auto" w:fill="auto"/>
            <w:noWrap/>
          </w:tcPr>
          <w:p w14:paraId="56243ADB" w14:textId="77777777" w:rsidR="00932FD4" w:rsidRDefault="00ED454C">
            <w:pPr>
              <w:pStyle w:val="RNTableDet1"/>
            </w:pPr>
            <w:r>
              <w:t>CrimeOutsidePremisesCoverage.VaryingDeductibleApplies</w:t>
            </w:r>
          </w:p>
        </w:tc>
        <w:tc>
          <w:tcPr>
            <w:tcW w:w="20160" w:type="dxa"/>
            <w:shd w:val="clear" w:color="auto" w:fill="auto"/>
            <w:noWrap/>
          </w:tcPr>
          <w:p w14:paraId="46F2C3D7" w14:textId="77777777" w:rsidR="00932FD4" w:rsidRDefault="00ED454C">
            <w:pPr>
              <w:pStyle w:val="RNTableDet1"/>
            </w:pPr>
            <w:r>
              <w:t>Commercial Crime Detail</w:t>
            </w:r>
          </w:p>
        </w:tc>
      </w:tr>
      <w:tr w:rsidR="00932FD4" w14:paraId="607D52B4" w14:textId="77777777">
        <w:tc>
          <w:tcPr>
            <w:tcW w:w="20160" w:type="dxa"/>
            <w:shd w:val="clear" w:color="auto" w:fill="auto"/>
            <w:noWrap/>
          </w:tcPr>
          <w:p w14:paraId="1901228F" w14:textId="77777777" w:rsidR="00932FD4" w:rsidRDefault="00ED454C">
            <w:pPr>
              <w:pStyle w:val="RNTableDet1"/>
            </w:pPr>
            <w:r>
              <w:t>CrimeSafeDepositoryLossCustomersPropSafeDepositBoxesCoverage.PolicyTermPremium</w:t>
            </w:r>
          </w:p>
        </w:tc>
        <w:tc>
          <w:tcPr>
            <w:tcW w:w="20160" w:type="dxa"/>
            <w:shd w:val="clear" w:color="auto" w:fill="auto"/>
            <w:noWrap/>
          </w:tcPr>
          <w:p w14:paraId="5B979007" w14:textId="77777777" w:rsidR="00932FD4" w:rsidRDefault="00ED454C">
            <w:pPr>
              <w:pStyle w:val="RNTableDet1"/>
            </w:pPr>
            <w:r>
              <w:t>Commercial Crime Detail</w:t>
            </w:r>
          </w:p>
        </w:tc>
      </w:tr>
      <w:tr w:rsidR="00932FD4" w14:paraId="54904829" w14:textId="77777777">
        <w:tc>
          <w:tcPr>
            <w:tcW w:w="20160" w:type="dxa"/>
            <w:shd w:val="clear" w:color="auto" w:fill="auto"/>
            <w:noWrap/>
          </w:tcPr>
          <w:p w14:paraId="42DAAE63" w14:textId="77777777" w:rsidR="00932FD4" w:rsidRDefault="00ED454C">
            <w:pPr>
              <w:pStyle w:val="RNTableDet1"/>
            </w:pPr>
            <w:r>
              <w:t>CrimeSafeDepositoryRobberyCustomersPropCoverage.PolicyTermPremium</w:t>
            </w:r>
          </w:p>
        </w:tc>
        <w:tc>
          <w:tcPr>
            <w:tcW w:w="20160" w:type="dxa"/>
            <w:shd w:val="clear" w:color="auto" w:fill="auto"/>
            <w:noWrap/>
          </w:tcPr>
          <w:p w14:paraId="5A60F47D" w14:textId="77777777" w:rsidR="00932FD4" w:rsidRDefault="00ED454C">
            <w:pPr>
              <w:pStyle w:val="RNTableDet1"/>
            </w:pPr>
            <w:r>
              <w:t>Commercial Crime Detail</w:t>
            </w:r>
          </w:p>
        </w:tc>
      </w:tr>
      <w:tr w:rsidR="00932FD4" w14:paraId="69CAB233" w14:textId="77777777">
        <w:tc>
          <w:tcPr>
            <w:tcW w:w="20160" w:type="dxa"/>
            <w:shd w:val="clear" w:color="auto" w:fill="auto"/>
            <w:noWrap/>
          </w:tcPr>
          <w:p w14:paraId="3E2D2430" w14:textId="77777777" w:rsidR="00932FD4" w:rsidRDefault="00ED454C">
            <w:pPr>
              <w:pStyle w:val="RNTableDet1"/>
            </w:pPr>
            <w:r>
              <w:t>CrimeTelephoneTollFraudCoverage.Ded</w:t>
            </w:r>
          </w:p>
        </w:tc>
        <w:tc>
          <w:tcPr>
            <w:tcW w:w="20160" w:type="dxa"/>
            <w:shd w:val="clear" w:color="auto" w:fill="auto"/>
            <w:noWrap/>
          </w:tcPr>
          <w:p w14:paraId="64D2105D" w14:textId="77777777" w:rsidR="00932FD4" w:rsidRDefault="00ED454C">
            <w:pPr>
              <w:pStyle w:val="RNTableDet1"/>
            </w:pPr>
            <w:r>
              <w:t>Commercial Crime Detail</w:t>
            </w:r>
          </w:p>
        </w:tc>
      </w:tr>
      <w:tr w:rsidR="00932FD4" w14:paraId="07CDFE3C" w14:textId="77777777">
        <w:tc>
          <w:tcPr>
            <w:tcW w:w="20160" w:type="dxa"/>
            <w:shd w:val="clear" w:color="auto" w:fill="auto"/>
            <w:noWrap/>
          </w:tcPr>
          <w:p w14:paraId="20233661" w14:textId="77777777" w:rsidR="00932FD4" w:rsidRDefault="00ED454C">
            <w:pPr>
              <w:pStyle w:val="RNTableDet1"/>
            </w:pPr>
            <w:r>
              <w:t>CrimeTelephoneTollFraudCoverage.Limit</w:t>
            </w:r>
          </w:p>
        </w:tc>
        <w:tc>
          <w:tcPr>
            <w:tcW w:w="20160" w:type="dxa"/>
            <w:shd w:val="clear" w:color="auto" w:fill="auto"/>
            <w:noWrap/>
          </w:tcPr>
          <w:p w14:paraId="01E9F7A4" w14:textId="77777777" w:rsidR="00932FD4" w:rsidRDefault="00ED454C">
            <w:pPr>
              <w:pStyle w:val="RNTableDet1"/>
            </w:pPr>
            <w:r>
              <w:t>Commercial Crime Detail</w:t>
            </w:r>
          </w:p>
        </w:tc>
      </w:tr>
      <w:tr w:rsidR="00932FD4" w14:paraId="239657D9" w14:textId="77777777">
        <w:tc>
          <w:tcPr>
            <w:tcW w:w="20160" w:type="dxa"/>
            <w:shd w:val="clear" w:color="auto" w:fill="auto"/>
            <w:noWrap/>
          </w:tcPr>
          <w:p w14:paraId="049F0B5C" w14:textId="77777777" w:rsidR="00932FD4" w:rsidRDefault="00ED454C">
            <w:pPr>
              <w:pStyle w:val="RNTableDet1"/>
            </w:pPr>
            <w:r>
              <w:t>CrimeTelephoneTollFraudCoverage.PolicyTermPremium</w:t>
            </w:r>
          </w:p>
        </w:tc>
        <w:tc>
          <w:tcPr>
            <w:tcW w:w="20160" w:type="dxa"/>
            <w:shd w:val="clear" w:color="auto" w:fill="auto"/>
            <w:noWrap/>
          </w:tcPr>
          <w:p w14:paraId="64837E6F" w14:textId="77777777" w:rsidR="00932FD4" w:rsidRDefault="00ED454C">
            <w:pPr>
              <w:pStyle w:val="RNTableDet1"/>
            </w:pPr>
            <w:r>
              <w:t>Commercial Crime Detail</w:t>
            </w:r>
          </w:p>
        </w:tc>
      </w:tr>
      <w:tr w:rsidR="00932FD4" w14:paraId="24974C56" w14:textId="77777777">
        <w:tc>
          <w:tcPr>
            <w:tcW w:w="20160" w:type="dxa"/>
            <w:shd w:val="clear" w:color="auto" w:fill="auto"/>
            <w:noWrap/>
          </w:tcPr>
          <w:p w14:paraId="59B4E584" w14:textId="77777777" w:rsidR="00932FD4" w:rsidRDefault="00ED454C">
            <w:pPr>
              <w:pStyle w:val="RNTableDet1"/>
            </w:pPr>
            <w:r>
              <w:t>CrimeTelephoneTollFraudCoverage.VaryingDeductibleApplies</w:t>
            </w:r>
          </w:p>
        </w:tc>
        <w:tc>
          <w:tcPr>
            <w:tcW w:w="20160" w:type="dxa"/>
            <w:shd w:val="clear" w:color="auto" w:fill="auto"/>
            <w:noWrap/>
          </w:tcPr>
          <w:p w14:paraId="0BD5CFF3" w14:textId="77777777" w:rsidR="00932FD4" w:rsidRDefault="00ED454C">
            <w:pPr>
              <w:pStyle w:val="RNTableDet1"/>
            </w:pPr>
            <w:r>
              <w:t>Commercial Crime Detail</w:t>
            </w:r>
          </w:p>
        </w:tc>
      </w:tr>
      <w:tr w:rsidR="00932FD4" w14:paraId="1CB51B69" w14:textId="77777777">
        <w:tc>
          <w:tcPr>
            <w:tcW w:w="20160" w:type="dxa"/>
            <w:shd w:val="clear" w:color="auto" w:fill="auto"/>
            <w:noWrap/>
          </w:tcPr>
          <w:p w14:paraId="5B58356A" w14:textId="77777777" w:rsidR="00932FD4" w:rsidRDefault="00ED454C">
            <w:pPr>
              <w:pStyle w:val="RNTableDet1"/>
            </w:pPr>
            <w:r>
              <w:t>IdentityFraudExpenseIncluded</w:t>
            </w:r>
          </w:p>
        </w:tc>
        <w:tc>
          <w:tcPr>
            <w:tcW w:w="20160" w:type="dxa"/>
            <w:shd w:val="clear" w:color="auto" w:fill="auto"/>
            <w:noWrap/>
          </w:tcPr>
          <w:p w14:paraId="620609DC" w14:textId="77777777" w:rsidR="00932FD4" w:rsidRDefault="00ED454C">
            <w:pPr>
              <w:pStyle w:val="RNTableDet1"/>
            </w:pPr>
            <w:r>
              <w:t>Commercial Crime Detail</w:t>
            </w:r>
          </w:p>
        </w:tc>
      </w:tr>
      <w:tr w:rsidR="00932FD4" w14:paraId="12B3720F" w14:textId="77777777">
        <w:tc>
          <w:tcPr>
            <w:tcW w:w="20160" w:type="dxa"/>
            <w:shd w:val="clear" w:color="auto" w:fill="auto"/>
            <w:noWrap/>
          </w:tcPr>
          <w:p w14:paraId="6AE9407E" w14:textId="77777777" w:rsidR="00932FD4" w:rsidRDefault="00ED454C">
            <w:pPr>
              <w:pStyle w:val="RNTableDet1"/>
            </w:pPr>
            <w:r>
              <w:t>TelephoneTollFraudIncluded</w:t>
            </w:r>
          </w:p>
        </w:tc>
        <w:tc>
          <w:tcPr>
            <w:tcW w:w="20160" w:type="dxa"/>
            <w:shd w:val="clear" w:color="auto" w:fill="auto"/>
            <w:noWrap/>
          </w:tcPr>
          <w:p w14:paraId="115C0834" w14:textId="77777777" w:rsidR="00932FD4" w:rsidRDefault="00ED454C">
            <w:pPr>
              <w:pStyle w:val="RNTableDet1"/>
            </w:pPr>
            <w:r>
              <w:t>Commercial Crime Detail</w:t>
            </w:r>
          </w:p>
        </w:tc>
      </w:tr>
      <w:tr w:rsidR="00932FD4" w14:paraId="25A28B12" w14:textId="77777777">
        <w:tc>
          <w:tcPr>
            <w:tcW w:w="20160" w:type="dxa"/>
            <w:shd w:val="clear" w:color="auto" w:fill="auto"/>
            <w:noWrap/>
          </w:tcPr>
          <w:p w14:paraId="092B61A6" w14:textId="77777777" w:rsidR="00932FD4" w:rsidRDefault="00ED454C">
            <w:pPr>
              <w:pStyle w:val="RNTableDet1"/>
            </w:pPr>
            <w:r>
              <w:t>CrimeFidelityClientsPropertyCoverage.Ded</w:t>
            </w:r>
          </w:p>
        </w:tc>
        <w:tc>
          <w:tcPr>
            <w:tcW w:w="20160" w:type="dxa"/>
            <w:shd w:val="clear" w:color="auto" w:fill="auto"/>
            <w:noWrap/>
          </w:tcPr>
          <w:p w14:paraId="604DD99F" w14:textId="77777777" w:rsidR="00932FD4" w:rsidRDefault="00ED454C">
            <w:pPr>
              <w:pStyle w:val="RNTableDet1"/>
            </w:pPr>
            <w:r>
              <w:t>Commercial Fidelity Detail</w:t>
            </w:r>
          </w:p>
        </w:tc>
      </w:tr>
      <w:tr w:rsidR="00932FD4" w14:paraId="59FF7F85" w14:textId="77777777">
        <w:tc>
          <w:tcPr>
            <w:tcW w:w="20160" w:type="dxa"/>
            <w:shd w:val="clear" w:color="auto" w:fill="auto"/>
            <w:noWrap/>
          </w:tcPr>
          <w:p w14:paraId="67BDF100" w14:textId="77777777" w:rsidR="00932FD4" w:rsidRDefault="00ED454C">
            <w:pPr>
              <w:pStyle w:val="RNTableDet1"/>
            </w:pPr>
            <w:r>
              <w:t>CrimeFidelityClientsPropertyCoverage.Limit</w:t>
            </w:r>
          </w:p>
        </w:tc>
        <w:tc>
          <w:tcPr>
            <w:tcW w:w="20160" w:type="dxa"/>
            <w:shd w:val="clear" w:color="auto" w:fill="auto"/>
            <w:noWrap/>
          </w:tcPr>
          <w:p w14:paraId="7CD3876E" w14:textId="77777777" w:rsidR="00932FD4" w:rsidRDefault="00ED454C">
            <w:pPr>
              <w:pStyle w:val="RNTableDet1"/>
            </w:pPr>
            <w:r>
              <w:t>Commercial Fidelity Detail</w:t>
            </w:r>
          </w:p>
        </w:tc>
      </w:tr>
      <w:tr w:rsidR="00932FD4" w14:paraId="374024A1" w14:textId="77777777">
        <w:tc>
          <w:tcPr>
            <w:tcW w:w="20160" w:type="dxa"/>
            <w:shd w:val="clear" w:color="auto" w:fill="auto"/>
            <w:noWrap/>
          </w:tcPr>
          <w:p w14:paraId="39CBF532" w14:textId="77777777" w:rsidR="00932FD4" w:rsidRDefault="00ED454C">
            <w:pPr>
              <w:pStyle w:val="RNTableDet1"/>
            </w:pPr>
            <w:r>
              <w:t>CrimeFidelityClientsPropertyCoverage.PolicyTermPremium</w:t>
            </w:r>
          </w:p>
        </w:tc>
        <w:tc>
          <w:tcPr>
            <w:tcW w:w="20160" w:type="dxa"/>
            <w:shd w:val="clear" w:color="auto" w:fill="auto"/>
            <w:noWrap/>
          </w:tcPr>
          <w:p w14:paraId="608A5DDF" w14:textId="77777777" w:rsidR="00932FD4" w:rsidRDefault="00ED454C">
            <w:pPr>
              <w:pStyle w:val="RNTableDet1"/>
            </w:pPr>
            <w:r>
              <w:t>Commercial Fidelity Detail</w:t>
            </w:r>
          </w:p>
        </w:tc>
      </w:tr>
      <w:tr w:rsidR="00932FD4" w14:paraId="028D0E81" w14:textId="77777777">
        <w:tc>
          <w:tcPr>
            <w:tcW w:w="20160" w:type="dxa"/>
            <w:shd w:val="clear" w:color="auto" w:fill="auto"/>
            <w:noWrap/>
          </w:tcPr>
          <w:p w14:paraId="32CA0E8E" w14:textId="77777777" w:rsidR="00932FD4" w:rsidRDefault="00ED454C">
            <w:pPr>
              <w:pStyle w:val="RNTableDet1"/>
            </w:pPr>
            <w:r>
              <w:t>CrimeFidelityClientsPropertyCoverage.VaryingDeductibleApplies</w:t>
            </w:r>
          </w:p>
        </w:tc>
        <w:tc>
          <w:tcPr>
            <w:tcW w:w="20160" w:type="dxa"/>
            <w:shd w:val="clear" w:color="auto" w:fill="auto"/>
            <w:noWrap/>
          </w:tcPr>
          <w:p w14:paraId="0C9D1DCE" w14:textId="77777777" w:rsidR="00932FD4" w:rsidRDefault="00ED454C">
            <w:pPr>
              <w:pStyle w:val="RNTableDet1"/>
            </w:pPr>
            <w:r>
              <w:t>Commercial Fidelity Detail</w:t>
            </w:r>
          </w:p>
        </w:tc>
      </w:tr>
      <w:tr w:rsidR="00932FD4" w14:paraId="2F3BC892" w14:textId="77777777">
        <w:tc>
          <w:tcPr>
            <w:tcW w:w="20160" w:type="dxa"/>
            <w:shd w:val="clear" w:color="auto" w:fill="auto"/>
            <w:noWrap/>
          </w:tcPr>
          <w:p w14:paraId="787213D9" w14:textId="77777777" w:rsidR="00932FD4" w:rsidRDefault="00ED454C">
            <w:pPr>
              <w:pStyle w:val="RNTableDet1"/>
            </w:pPr>
            <w:r>
              <w:t>CrimeFidelityComputerFraudCoverage.Ded</w:t>
            </w:r>
          </w:p>
        </w:tc>
        <w:tc>
          <w:tcPr>
            <w:tcW w:w="20160" w:type="dxa"/>
            <w:shd w:val="clear" w:color="auto" w:fill="auto"/>
            <w:noWrap/>
          </w:tcPr>
          <w:p w14:paraId="4B705363" w14:textId="77777777" w:rsidR="00932FD4" w:rsidRDefault="00ED454C">
            <w:pPr>
              <w:pStyle w:val="RNTableDet1"/>
            </w:pPr>
            <w:r>
              <w:t>Commercial Fidelity Detail</w:t>
            </w:r>
          </w:p>
        </w:tc>
      </w:tr>
      <w:tr w:rsidR="00932FD4" w14:paraId="434FD719" w14:textId="77777777">
        <w:tc>
          <w:tcPr>
            <w:tcW w:w="20160" w:type="dxa"/>
            <w:shd w:val="clear" w:color="auto" w:fill="auto"/>
            <w:noWrap/>
          </w:tcPr>
          <w:p w14:paraId="238A4715" w14:textId="77777777" w:rsidR="00932FD4" w:rsidRDefault="00ED454C">
            <w:pPr>
              <w:pStyle w:val="RNTableDet1"/>
            </w:pPr>
            <w:r>
              <w:t>CrimeFidelityComputerFraudCoverage.Limit</w:t>
            </w:r>
          </w:p>
        </w:tc>
        <w:tc>
          <w:tcPr>
            <w:tcW w:w="20160" w:type="dxa"/>
            <w:shd w:val="clear" w:color="auto" w:fill="auto"/>
            <w:noWrap/>
          </w:tcPr>
          <w:p w14:paraId="0AD5B365" w14:textId="77777777" w:rsidR="00932FD4" w:rsidRDefault="00ED454C">
            <w:pPr>
              <w:pStyle w:val="RNTableDet1"/>
            </w:pPr>
            <w:r>
              <w:t>Commercial Fidelity Detail</w:t>
            </w:r>
          </w:p>
        </w:tc>
      </w:tr>
      <w:tr w:rsidR="00932FD4" w14:paraId="4ED1C504" w14:textId="77777777">
        <w:tc>
          <w:tcPr>
            <w:tcW w:w="20160" w:type="dxa"/>
            <w:shd w:val="clear" w:color="auto" w:fill="auto"/>
            <w:noWrap/>
          </w:tcPr>
          <w:p w14:paraId="68FBB6C4" w14:textId="77777777" w:rsidR="00932FD4" w:rsidRDefault="00ED454C">
            <w:pPr>
              <w:pStyle w:val="RNTableDet1"/>
            </w:pPr>
            <w:r>
              <w:t>CrimeFidelityComputerFraudCoverage.PolicyTermPremium</w:t>
            </w:r>
          </w:p>
        </w:tc>
        <w:tc>
          <w:tcPr>
            <w:tcW w:w="20160" w:type="dxa"/>
            <w:shd w:val="clear" w:color="auto" w:fill="auto"/>
            <w:noWrap/>
          </w:tcPr>
          <w:p w14:paraId="1B9F717F" w14:textId="77777777" w:rsidR="00932FD4" w:rsidRDefault="00ED454C">
            <w:pPr>
              <w:pStyle w:val="RNTableDet1"/>
            </w:pPr>
            <w:r>
              <w:t>Commercial Fidelity Detail</w:t>
            </w:r>
          </w:p>
        </w:tc>
      </w:tr>
      <w:tr w:rsidR="00932FD4" w14:paraId="5C18C4EF" w14:textId="77777777">
        <w:tc>
          <w:tcPr>
            <w:tcW w:w="20160" w:type="dxa"/>
            <w:shd w:val="clear" w:color="auto" w:fill="auto"/>
            <w:noWrap/>
          </w:tcPr>
          <w:p w14:paraId="608006EA" w14:textId="77777777" w:rsidR="00932FD4" w:rsidRDefault="00ED454C">
            <w:pPr>
              <w:pStyle w:val="RNTableDet1"/>
            </w:pPr>
            <w:r>
              <w:t>CrimeFidelityComputerFraudCoverage.VaryingDeductibleApplies</w:t>
            </w:r>
          </w:p>
        </w:tc>
        <w:tc>
          <w:tcPr>
            <w:tcW w:w="20160" w:type="dxa"/>
            <w:shd w:val="clear" w:color="auto" w:fill="auto"/>
            <w:noWrap/>
          </w:tcPr>
          <w:p w14:paraId="2A961E65" w14:textId="77777777" w:rsidR="00932FD4" w:rsidRDefault="00ED454C">
            <w:pPr>
              <w:pStyle w:val="RNTableDet1"/>
            </w:pPr>
            <w:r>
              <w:t>Commercial Fidelity Detail</w:t>
            </w:r>
          </w:p>
        </w:tc>
      </w:tr>
      <w:tr w:rsidR="00932FD4" w14:paraId="12FC282B" w14:textId="77777777">
        <w:tc>
          <w:tcPr>
            <w:tcW w:w="20160" w:type="dxa"/>
            <w:shd w:val="clear" w:color="auto" w:fill="auto"/>
            <w:noWrap/>
          </w:tcPr>
          <w:p w14:paraId="3D47E02A" w14:textId="77777777" w:rsidR="00932FD4" w:rsidRDefault="00ED454C">
            <w:pPr>
              <w:pStyle w:val="RNTableDet1"/>
            </w:pPr>
            <w:r>
              <w:t>CrimeFidelityDestructionOfElectronicDataCoverage.Ded</w:t>
            </w:r>
          </w:p>
        </w:tc>
        <w:tc>
          <w:tcPr>
            <w:tcW w:w="20160" w:type="dxa"/>
            <w:shd w:val="clear" w:color="auto" w:fill="auto"/>
            <w:noWrap/>
          </w:tcPr>
          <w:p w14:paraId="096F6ED9" w14:textId="77777777" w:rsidR="00932FD4" w:rsidRDefault="00ED454C">
            <w:pPr>
              <w:pStyle w:val="RNTableDet1"/>
            </w:pPr>
            <w:r>
              <w:t>Commercial Fidelity Detail</w:t>
            </w:r>
          </w:p>
        </w:tc>
      </w:tr>
      <w:tr w:rsidR="00932FD4" w14:paraId="09F32A98" w14:textId="77777777">
        <w:tc>
          <w:tcPr>
            <w:tcW w:w="20160" w:type="dxa"/>
            <w:shd w:val="clear" w:color="auto" w:fill="auto"/>
            <w:noWrap/>
          </w:tcPr>
          <w:p w14:paraId="6E9DA8F9" w14:textId="77777777" w:rsidR="00932FD4" w:rsidRDefault="00ED454C">
            <w:pPr>
              <w:pStyle w:val="RNTableDet1"/>
            </w:pPr>
            <w:r>
              <w:t>CrimeFidelityDestructionOfElectronicDataCoverage.Limit</w:t>
            </w:r>
          </w:p>
        </w:tc>
        <w:tc>
          <w:tcPr>
            <w:tcW w:w="20160" w:type="dxa"/>
            <w:shd w:val="clear" w:color="auto" w:fill="auto"/>
            <w:noWrap/>
          </w:tcPr>
          <w:p w14:paraId="316850DE" w14:textId="77777777" w:rsidR="00932FD4" w:rsidRDefault="00ED454C">
            <w:pPr>
              <w:pStyle w:val="RNTableDet1"/>
            </w:pPr>
            <w:r>
              <w:t>Commercial Fidelity Detail</w:t>
            </w:r>
          </w:p>
        </w:tc>
      </w:tr>
      <w:tr w:rsidR="00932FD4" w14:paraId="05C58180" w14:textId="77777777">
        <w:tc>
          <w:tcPr>
            <w:tcW w:w="20160" w:type="dxa"/>
            <w:shd w:val="clear" w:color="auto" w:fill="auto"/>
            <w:noWrap/>
          </w:tcPr>
          <w:p w14:paraId="50B5C9CE" w14:textId="77777777" w:rsidR="00932FD4" w:rsidRDefault="00ED454C">
            <w:pPr>
              <w:pStyle w:val="RNTableDet1"/>
            </w:pPr>
            <w:r>
              <w:t>CrimeFidelityDestructionOfElectronicDataCoverage.PolicyTermPremium</w:t>
            </w:r>
          </w:p>
        </w:tc>
        <w:tc>
          <w:tcPr>
            <w:tcW w:w="20160" w:type="dxa"/>
            <w:shd w:val="clear" w:color="auto" w:fill="auto"/>
            <w:noWrap/>
          </w:tcPr>
          <w:p w14:paraId="690BD3B4" w14:textId="77777777" w:rsidR="00932FD4" w:rsidRDefault="00ED454C">
            <w:pPr>
              <w:pStyle w:val="RNTableDet1"/>
            </w:pPr>
            <w:r>
              <w:t>Commercial Fidelity Detail</w:t>
            </w:r>
          </w:p>
        </w:tc>
      </w:tr>
      <w:tr w:rsidR="00932FD4" w14:paraId="7D121A6B" w14:textId="77777777">
        <w:tc>
          <w:tcPr>
            <w:tcW w:w="20160" w:type="dxa"/>
            <w:shd w:val="clear" w:color="auto" w:fill="auto"/>
            <w:noWrap/>
          </w:tcPr>
          <w:p w14:paraId="0505CE91" w14:textId="77777777" w:rsidR="00932FD4" w:rsidRDefault="00ED454C">
            <w:pPr>
              <w:pStyle w:val="RNTableDet1"/>
            </w:pPr>
            <w:r>
              <w:t>CrimeFidelityDestructionOfElectronicDataCoverage.VaryingDeductibleApplies</w:t>
            </w:r>
          </w:p>
        </w:tc>
        <w:tc>
          <w:tcPr>
            <w:tcW w:w="20160" w:type="dxa"/>
            <w:shd w:val="clear" w:color="auto" w:fill="auto"/>
            <w:noWrap/>
          </w:tcPr>
          <w:p w14:paraId="4AD23398" w14:textId="77777777" w:rsidR="00932FD4" w:rsidRDefault="00ED454C">
            <w:pPr>
              <w:pStyle w:val="RNTableDet1"/>
            </w:pPr>
            <w:r>
              <w:t>Commercial Fidelity Detail</w:t>
            </w:r>
          </w:p>
        </w:tc>
      </w:tr>
      <w:tr w:rsidR="00932FD4" w14:paraId="56EFB6FD" w14:textId="77777777">
        <w:tc>
          <w:tcPr>
            <w:tcW w:w="20160" w:type="dxa"/>
            <w:shd w:val="clear" w:color="auto" w:fill="auto"/>
            <w:noWrap/>
          </w:tcPr>
          <w:p w14:paraId="3A8C70A9" w14:textId="77777777" w:rsidR="00932FD4" w:rsidRDefault="00ED454C">
            <w:pPr>
              <w:pStyle w:val="RNTableDet1"/>
            </w:pPr>
            <w:r>
              <w:t>CrimeFidelityEmployeeTheftBlktCoverage.Ded</w:t>
            </w:r>
          </w:p>
        </w:tc>
        <w:tc>
          <w:tcPr>
            <w:tcW w:w="20160" w:type="dxa"/>
            <w:shd w:val="clear" w:color="auto" w:fill="auto"/>
            <w:noWrap/>
          </w:tcPr>
          <w:p w14:paraId="38CACB8D" w14:textId="77777777" w:rsidR="00932FD4" w:rsidRDefault="00ED454C">
            <w:pPr>
              <w:pStyle w:val="RNTableDet1"/>
            </w:pPr>
            <w:r>
              <w:t>Commercial Fidelity Detail</w:t>
            </w:r>
          </w:p>
        </w:tc>
      </w:tr>
      <w:tr w:rsidR="00932FD4" w14:paraId="662F8599" w14:textId="77777777">
        <w:tc>
          <w:tcPr>
            <w:tcW w:w="20160" w:type="dxa"/>
            <w:shd w:val="clear" w:color="auto" w:fill="auto"/>
            <w:noWrap/>
          </w:tcPr>
          <w:p w14:paraId="454BEEC9" w14:textId="77777777" w:rsidR="00932FD4" w:rsidRDefault="00ED454C">
            <w:pPr>
              <w:pStyle w:val="RNTableDet1"/>
            </w:pPr>
            <w:r>
              <w:t>CrimeFidelityEmployeeTheftBlktCoverage.Limit</w:t>
            </w:r>
          </w:p>
        </w:tc>
        <w:tc>
          <w:tcPr>
            <w:tcW w:w="20160" w:type="dxa"/>
            <w:shd w:val="clear" w:color="auto" w:fill="auto"/>
            <w:noWrap/>
          </w:tcPr>
          <w:p w14:paraId="0D147DEC" w14:textId="77777777" w:rsidR="00932FD4" w:rsidRDefault="00ED454C">
            <w:pPr>
              <w:pStyle w:val="RNTableDet1"/>
            </w:pPr>
            <w:r>
              <w:t>Commercial Fidelity Detail</w:t>
            </w:r>
          </w:p>
        </w:tc>
      </w:tr>
      <w:tr w:rsidR="00932FD4" w14:paraId="24666D7A" w14:textId="77777777">
        <w:tc>
          <w:tcPr>
            <w:tcW w:w="20160" w:type="dxa"/>
            <w:shd w:val="clear" w:color="auto" w:fill="auto"/>
            <w:noWrap/>
          </w:tcPr>
          <w:p w14:paraId="482527A2" w14:textId="77777777" w:rsidR="00932FD4" w:rsidRDefault="00ED454C">
            <w:pPr>
              <w:pStyle w:val="RNTableDet1"/>
            </w:pPr>
            <w:r>
              <w:t>CrimeFidelityEmployeeTheftBlktCoverage.PolicyTermPremium</w:t>
            </w:r>
          </w:p>
        </w:tc>
        <w:tc>
          <w:tcPr>
            <w:tcW w:w="20160" w:type="dxa"/>
            <w:shd w:val="clear" w:color="auto" w:fill="auto"/>
            <w:noWrap/>
          </w:tcPr>
          <w:p w14:paraId="546E3EA7" w14:textId="77777777" w:rsidR="00932FD4" w:rsidRDefault="00ED454C">
            <w:pPr>
              <w:pStyle w:val="RNTableDet1"/>
            </w:pPr>
            <w:r>
              <w:t>Commercial Fidelity Detail</w:t>
            </w:r>
          </w:p>
        </w:tc>
      </w:tr>
      <w:tr w:rsidR="00932FD4" w14:paraId="5421EEFF" w14:textId="77777777">
        <w:tc>
          <w:tcPr>
            <w:tcW w:w="20160" w:type="dxa"/>
            <w:shd w:val="clear" w:color="auto" w:fill="auto"/>
            <w:noWrap/>
          </w:tcPr>
          <w:p w14:paraId="0882AEE0" w14:textId="77777777" w:rsidR="00932FD4" w:rsidRDefault="00ED454C">
            <w:pPr>
              <w:pStyle w:val="RNTableDet1"/>
            </w:pPr>
            <w:r>
              <w:t>CrimeFidelityEmployeeTheftBlktCoverage.VaryingDeductibleApplies</w:t>
            </w:r>
          </w:p>
        </w:tc>
        <w:tc>
          <w:tcPr>
            <w:tcW w:w="20160" w:type="dxa"/>
            <w:shd w:val="clear" w:color="auto" w:fill="auto"/>
            <w:noWrap/>
          </w:tcPr>
          <w:p w14:paraId="187B7AC7" w14:textId="77777777" w:rsidR="00932FD4" w:rsidRDefault="00ED454C">
            <w:pPr>
              <w:pStyle w:val="RNTableDet1"/>
            </w:pPr>
            <w:r>
              <w:t>Commercial Fidelity Detail</w:t>
            </w:r>
          </w:p>
        </w:tc>
      </w:tr>
      <w:tr w:rsidR="00932FD4" w14:paraId="7D30794D" w14:textId="77777777">
        <w:tc>
          <w:tcPr>
            <w:tcW w:w="20160" w:type="dxa"/>
            <w:shd w:val="clear" w:color="auto" w:fill="auto"/>
            <w:noWrap/>
          </w:tcPr>
          <w:p w14:paraId="34DA8A26" w14:textId="77777777" w:rsidR="00932FD4" w:rsidRDefault="00ED454C">
            <w:pPr>
              <w:pStyle w:val="RNTableDet1"/>
            </w:pPr>
            <w:r>
              <w:t>CrimeFidelityExtortionCoverage.Ded</w:t>
            </w:r>
          </w:p>
        </w:tc>
        <w:tc>
          <w:tcPr>
            <w:tcW w:w="20160" w:type="dxa"/>
            <w:shd w:val="clear" w:color="auto" w:fill="auto"/>
            <w:noWrap/>
          </w:tcPr>
          <w:p w14:paraId="3EF2A1A8" w14:textId="77777777" w:rsidR="00932FD4" w:rsidRDefault="00ED454C">
            <w:pPr>
              <w:pStyle w:val="RNTableDet1"/>
            </w:pPr>
            <w:r>
              <w:t>Commercial Fidelity Detail</w:t>
            </w:r>
          </w:p>
        </w:tc>
      </w:tr>
      <w:tr w:rsidR="00932FD4" w14:paraId="02EDBA3E" w14:textId="77777777">
        <w:tc>
          <w:tcPr>
            <w:tcW w:w="20160" w:type="dxa"/>
            <w:shd w:val="clear" w:color="auto" w:fill="auto"/>
            <w:noWrap/>
          </w:tcPr>
          <w:p w14:paraId="47AA85EB" w14:textId="77777777" w:rsidR="00932FD4" w:rsidRDefault="00ED454C">
            <w:pPr>
              <w:pStyle w:val="RNTableDet1"/>
            </w:pPr>
            <w:r>
              <w:t>CrimeFidelityExtortionCoverage.Limit</w:t>
            </w:r>
          </w:p>
        </w:tc>
        <w:tc>
          <w:tcPr>
            <w:tcW w:w="20160" w:type="dxa"/>
            <w:shd w:val="clear" w:color="auto" w:fill="auto"/>
            <w:noWrap/>
          </w:tcPr>
          <w:p w14:paraId="73E06774" w14:textId="77777777" w:rsidR="00932FD4" w:rsidRDefault="00ED454C">
            <w:pPr>
              <w:pStyle w:val="RNTableDet1"/>
            </w:pPr>
            <w:r>
              <w:t>Commercial Fidelity Detail</w:t>
            </w:r>
          </w:p>
        </w:tc>
      </w:tr>
      <w:tr w:rsidR="00932FD4" w14:paraId="43C331B1" w14:textId="77777777">
        <w:tc>
          <w:tcPr>
            <w:tcW w:w="20160" w:type="dxa"/>
            <w:shd w:val="clear" w:color="auto" w:fill="auto"/>
            <w:noWrap/>
          </w:tcPr>
          <w:p w14:paraId="750E7B9E" w14:textId="77777777" w:rsidR="00932FD4" w:rsidRDefault="00ED454C">
            <w:pPr>
              <w:pStyle w:val="RNTableDet1"/>
            </w:pPr>
            <w:r>
              <w:t>CrimeFidelityExtortionCoverage.PolicyTermPremium</w:t>
            </w:r>
          </w:p>
        </w:tc>
        <w:tc>
          <w:tcPr>
            <w:tcW w:w="20160" w:type="dxa"/>
            <w:shd w:val="clear" w:color="auto" w:fill="auto"/>
            <w:noWrap/>
          </w:tcPr>
          <w:p w14:paraId="47A944DA" w14:textId="77777777" w:rsidR="00932FD4" w:rsidRDefault="00ED454C">
            <w:pPr>
              <w:pStyle w:val="RNTableDet1"/>
            </w:pPr>
            <w:r>
              <w:t>Commercial Fidelity Detail</w:t>
            </w:r>
          </w:p>
        </w:tc>
      </w:tr>
      <w:tr w:rsidR="00932FD4" w14:paraId="58C0ACE7" w14:textId="77777777">
        <w:tc>
          <w:tcPr>
            <w:tcW w:w="20160" w:type="dxa"/>
            <w:shd w:val="clear" w:color="auto" w:fill="auto"/>
            <w:noWrap/>
          </w:tcPr>
          <w:p w14:paraId="32562C9E" w14:textId="77777777" w:rsidR="00932FD4" w:rsidRDefault="00ED454C">
            <w:pPr>
              <w:pStyle w:val="RNTableDet1"/>
            </w:pPr>
            <w:r>
              <w:t>CrimeFidelityExtortionCoverage.VaryingDeductibleApplies</w:t>
            </w:r>
          </w:p>
        </w:tc>
        <w:tc>
          <w:tcPr>
            <w:tcW w:w="20160" w:type="dxa"/>
            <w:shd w:val="clear" w:color="auto" w:fill="auto"/>
            <w:noWrap/>
          </w:tcPr>
          <w:p w14:paraId="2EFA70A8" w14:textId="77777777" w:rsidR="00932FD4" w:rsidRDefault="00ED454C">
            <w:pPr>
              <w:pStyle w:val="RNTableDet1"/>
            </w:pPr>
            <w:r>
              <w:t>Commercial Fidelity Detail</w:t>
            </w:r>
          </w:p>
        </w:tc>
      </w:tr>
      <w:tr w:rsidR="00932FD4" w14:paraId="17F65AFE" w14:textId="77777777">
        <w:tc>
          <w:tcPr>
            <w:tcW w:w="20160" w:type="dxa"/>
            <w:shd w:val="clear" w:color="auto" w:fill="auto"/>
            <w:noWrap/>
          </w:tcPr>
          <w:p w14:paraId="72B60BE2" w14:textId="77777777" w:rsidR="00932FD4" w:rsidRDefault="00ED454C">
            <w:pPr>
              <w:pStyle w:val="RNTableDet1"/>
            </w:pPr>
            <w:r>
              <w:t>CrimeFidelityForgeryOrAlterationCoverage.Ded</w:t>
            </w:r>
          </w:p>
        </w:tc>
        <w:tc>
          <w:tcPr>
            <w:tcW w:w="20160" w:type="dxa"/>
            <w:shd w:val="clear" w:color="auto" w:fill="auto"/>
            <w:noWrap/>
          </w:tcPr>
          <w:p w14:paraId="4CF2C181" w14:textId="77777777" w:rsidR="00932FD4" w:rsidRDefault="00ED454C">
            <w:pPr>
              <w:pStyle w:val="RNTableDet1"/>
            </w:pPr>
            <w:r>
              <w:t>Commercial Fidelity Detail</w:t>
            </w:r>
          </w:p>
        </w:tc>
      </w:tr>
      <w:tr w:rsidR="00932FD4" w14:paraId="2F4D3F7B" w14:textId="77777777">
        <w:tc>
          <w:tcPr>
            <w:tcW w:w="20160" w:type="dxa"/>
            <w:shd w:val="clear" w:color="auto" w:fill="auto"/>
            <w:noWrap/>
          </w:tcPr>
          <w:p w14:paraId="610D6FAE" w14:textId="77777777" w:rsidR="00932FD4" w:rsidRDefault="00ED454C">
            <w:pPr>
              <w:pStyle w:val="RNTableDet1"/>
            </w:pPr>
            <w:r>
              <w:t>CrimeFidelityForgeryOrAlterationCoverage.Limit</w:t>
            </w:r>
          </w:p>
        </w:tc>
        <w:tc>
          <w:tcPr>
            <w:tcW w:w="20160" w:type="dxa"/>
            <w:shd w:val="clear" w:color="auto" w:fill="auto"/>
            <w:noWrap/>
          </w:tcPr>
          <w:p w14:paraId="5B8242E5" w14:textId="77777777" w:rsidR="00932FD4" w:rsidRDefault="00ED454C">
            <w:pPr>
              <w:pStyle w:val="RNTableDet1"/>
            </w:pPr>
            <w:r>
              <w:t>Commercial Fidelity Detail</w:t>
            </w:r>
          </w:p>
        </w:tc>
      </w:tr>
      <w:tr w:rsidR="00932FD4" w14:paraId="796FCC54" w14:textId="77777777">
        <w:tc>
          <w:tcPr>
            <w:tcW w:w="20160" w:type="dxa"/>
            <w:shd w:val="clear" w:color="auto" w:fill="auto"/>
            <w:noWrap/>
          </w:tcPr>
          <w:p w14:paraId="418927ED" w14:textId="77777777" w:rsidR="00932FD4" w:rsidRDefault="00ED454C">
            <w:pPr>
              <w:pStyle w:val="RNTableDet1"/>
            </w:pPr>
            <w:r>
              <w:t>CrimeFidelityForgeryOrAlterationCoverage.PolicyTermPremium</w:t>
            </w:r>
          </w:p>
        </w:tc>
        <w:tc>
          <w:tcPr>
            <w:tcW w:w="20160" w:type="dxa"/>
            <w:shd w:val="clear" w:color="auto" w:fill="auto"/>
            <w:noWrap/>
          </w:tcPr>
          <w:p w14:paraId="45CD8B8F" w14:textId="77777777" w:rsidR="00932FD4" w:rsidRDefault="00ED454C">
            <w:pPr>
              <w:pStyle w:val="RNTableDet1"/>
            </w:pPr>
            <w:r>
              <w:t>Commercial Fidelity Detail</w:t>
            </w:r>
          </w:p>
        </w:tc>
      </w:tr>
      <w:tr w:rsidR="00932FD4" w14:paraId="4D371C8D" w14:textId="77777777">
        <w:tc>
          <w:tcPr>
            <w:tcW w:w="20160" w:type="dxa"/>
            <w:shd w:val="clear" w:color="auto" w:fill="auto"/>
            <w:noWrap/>
          </w:tcPr>
          <w:p w14:paraId="50FEBB7C" w14:textId="77777777" w:rsidR="00932FD4" w:rsidRDefault="00ED454C">
            <w:pPr>
              <w:pStyle w:val="RNTableDet1"/>
            </w:pPr>
            <w:r>
              <w:t>CrimeFidelityForgeryOrAlterationCoverage.VaryingDeductibleApplies</w:t>
            </w:r>
          </w:p>
        </w:tc>
        <w:tc>
          <w:tcPr>
            <w:tcW w:w="20160" w:type="dxa"/>
            <w:shd w:val="clear" w:color="auto" w:fill="auto"/>
            <w:noWrap/>
          </w:tcPr>
          <w:p w14:paraId="576B5F62" w14:textId="77777777" w:rsidR="00932FD4" w:rsidRDefault="00ED454C">
            <w:pPr>
              <w:pStyle w:val="RNTableDet1"/>
            </w:pPr>
            <w:r>
              <w:t>Commercial Fidelity Detail</w:t>
            </w:r>
          </w:p>
        </w:tc>
      </w:tr>
      <w:tr w:rsidR="00932FD4" w14:paraId="2C331D67" w14:textId="77777777">
        <w:tc>
          <w:tcPr>
            <w:tcW w:w="20160" w:type="dxa"/>
            <w:shd w:val="clear" w:color="auto" w:fill="auto"/>
            <w:noWrap/>
          </w:tcPr>
          <w:p w14:paraId="564F20EB" w14:textId="77777777" w:rsidR="00932FD4" w:rsidRDefault="00ED454C">
            <w:pPr>
              <w:pStyle w:val="RNTableDet1"/>
            </w:pPr>
            <w:r>
              <w:t>CrimeFidelityUnauthdReproductionComputerSoftwareCoverage.Ded</w:t>
            </w:r>
          </w:p>
        </w:tc>
        <w:tc>
          <w:tcPr>
            <w:tcW w:w="20160" w:type="dxa"/>
            <w:shd w:val="clear" w:color="auto" w:fill="auto"/>
            <w:noWrap/>
          </w:tcPr>
          <w:p w14:paraId="34AEAD17" w14:textId="77777777" w:rsidR="00932FD4" w:rsidRDefault="00ED454C">
            <w:pPr>
              <w:pStyle w:val="RNTableDet1"/>
            </w:pPr>
            <w:r>
              <w:t>Commercial Fidelity Detail</w:t>
            </w:r>
          </w:p>
        </w:tc>
      </w:tr>
      <w:tr w:rsidR="00932FD4" w14:paraId="5171707D" w14:textId="77777777">
        <w:tc>
          <w:tcPr>
            <w:tcW w:w="20160" w:type="dxa"/>
            <w:shd w:val="clear" w:color="auto" w:fill="auto"/>
            <w:noWrap/>
          </w:tcPr>
          <w:p w14:paraId="3FFBCE49" w14:textId="77777777" w:rsidR="00932FD4" w:rsidRDefault="00ED454C">
            <w:pPr>
              <w:pStyle w:val="RNTableDet1"/>
            </w:pPr>
            <w:r>
              <w:t>CrimeFidelityUnauthdReproductionComputerSoftwareCoverage.Limit</w:t>
            </w:r>
          </w:p>
        </w:tc>
        <w:tc>
          <w:tcPr>
            <w:tcW w:w="20160" w:type="dxa"/>
            <w:shd w:val="clear" w:color="auto" w:fill="auto"/>
            <w:noWrap/>
          </w:tcPr>
          <w:p w14:paraId="3A25A681" w14:textId="77777777" w:rsidR="00932FD4" w:rsidRDefault="00ED454C">
            <w:pPr>
              <w:pStyle w:val="RNTableDet1"/>
            </w:pPr>
            <w:r>
              <w:t>Commercial Fidelity Detail</w:t>
            </w:r>
          </w:p>
        </w:tc>
      </w:tr>
      <w:tr w:rsidR="00932FD4" w14:paraId="35963A11" w14:textId="77777777">
        <w:tc>
          <w:tcPr>
            <w:tcW w:w="20160" w:type="dxa"/>
            <w:shd w:val="clear" w:color="auto" w:fill="auto"/>
            <w:noWrap/>
          </w:tcPr>
          <w:p w14:paraId="07F54C25" w14:textId="77777777" w:rsidR="00932FD4" w:rsidRDefault="00ED454C">
            <w:pPr>
              <w:pStyle w:val="RNTableDet1"/>
            </w:pPr>
            <w:r>
              <w:t>CrimeFidelityUnauthdReproductionComputerSoftwareCoverage.PolicyTermPremium</w:t>
            </w:r>
          </w:p>
        </w:tc>
        <w:tc>
          <w:tcPr>
            <w:tcW w:w="20160" w:type="dxa"/>
            <w:shd w:val="clear" w:color="auto" w:fill="auto"/>
            <w:noWrap/>
          </w:tcPr>
          <w:p w14:paraId="6876EE06" w14:textId="77777777" w:rsidR="00932FD4" w:rsidRDefault="00ED454C">
            <w:pPr>
              <w:pStyle w:val="RNTableDet1"/>
            </w:pPr>
            <w:r>
              <w:t>Commercial Fidelity Detail</w:t>
            </w:r>
          </w:p>
        </w:tc>
      </w:tr>
      <w:tr w:rsidR="00932FD4" w14:paraId="30881CA6" w14:textId="77777777">
        <w:tc>
          <w:tcPr>
            <w:tcW w:w="20160" w:type="dxa"/>
            <w:shd w:val="clear" w:color="auto" w:fill="auto"/>
            <w:noWrap/>
          </w:tcPr>
          <w:p w14:paraId="5F3E6881" w14:textId="77777777" w:rsidR="00932FD4" w:rsidRDefault="00ED454C">
            <w:pPr>
              <w:pStyle w:val="RNTableDet1"/>
            </w:pPr>
            <w:r>
              <w:t>CrimeFidelityUnauthdReproductionComputerSoftwareCoverage.VaryingDedApplies</w:t>
            </w:r>
          </w:p>
        </w:tc>
        <w:tc>
          <w:tcPr>
            <w:tcW w:w="20160" w:type="dxa"/>
            <w:shd w:val="clear" w:color="auto" w:fill="auto"/>
            <w:noWrap/>
          </w:tcPr>
          <w:p w14:paraId="783BFDE4" w14:textId="77777777" w:rsidR="00932FD4" w:rsidRDefault="00ED454C">
            <w:pPr>
              <w:pStyle w:val="RNTableDet1"/>
            </w:pPr>
            <w:r>
              <w:t>Commercial Fidelity Detail</w:t>
            </w:r>
          </w:p>
        </w:tc>
      </w:tr>
      <w:tr w:rsidR="00932FD4" w14:paraId="52E8BB01" w14:textId="77777777">
        <w:tc>
          <w:tcPr>
            <w:tcW w:w="20160" w:type="dxa"/>
            <w:shd w:val="clear" w:color="auto" w:fill="auto"/>
            <w:noWrap/>
          </w:tcPr>
          <w:p w14:paraId="70BFD9DA" w14:textId="77777777" w:rsidR="00932FD4" w:rsidRDefault="00ED454C">
            <w:pPr>
              <w:pStyle w:val="RNTableDet1"/>
            </w:pPr>
            <w:r>
              <w:t>CrimeFraudulentImpersonationCoverage.Ded</w:t>
            </w:r>
          </w:p>
        </w:tc>
        <w:tc>
          <w:tcPr>
            <w:tcW w:w="20160" w:type="dxa"/>
            <w:shd w:val="clear" w:color="auto" w:fill="auto"/>
            <w:noWrap/>
          </w:tcPr>
          <w:p w14:paraId="0B158054" w14:textId="77777777" w:rsidR="00932FD4" w:rsidRDefault="00ED454C">
            <w:pPr>
              <w:pStyle w:val="RNTableDet1"/>
            </w:pPr>
            <w:r>
              <w:t>Government Crime Detail</w:t>
            </w:r>
          </w:p>
        </w:tc>
      </w:tr>
      <w:tr w:rsidR="00932FD4" w14:paraId="2342F503" w14:textId="77777777">
        <w:tc>
          <w:tcPr>
            <w:tcW w:w="20160" w:type="dxa"/>
            <w:shd w:val="clear" w:color="auto" w:fill="auto"/>
            <w:noWrap/>
          </w:tcPr>
          <w:p w14:paraId="455B00CF" w14:textId="77777777" w:rsidR="00932FD4" w:rsidRDefault="00ED454C">
            <w:pPr>
              <w:pStyle w:val="RNTableDet1"/>
            </w:pPr>
            <w:r>
              <w:t>CrimeFraudulentImpersonationCoverage.Limit</w:t>
            </w:r>
          </w:p>
        </w:tc>
        <w:tc>
          <w:tcPr>
            <w:tcW w:w="20160" w:type="dxa"/>
            <w:shd w:val="clear" w:color="auto" w:fill="auto"/>
            <w:noWrap/>
          </w:tcPr>
          <w:p w14:paraId="4F3AF12C" w14:textId="77777777" w:rsidR="00932FD4" w:rsidRDefault="00ED454C">
            <w:pPr>
              <w:pStyle w:val="RNTableDet1"/>
            </w:pPr>
            <w:r>
              <w:t>Government Crime Detail</w:t>
            </w:r>
          </w:p>
        </w:tc>
      </w:tr>
      <w:tr w:rsidR="00932FD4" w14:paraId="196D0329" w14:textId="77777777">
        <w:tc>
          <w:tcPr>
            <w:tcW w:w="20160" w:type="dxa"/>
            <w:shd w:val="clear" w:color="auto" w:fill="auto"/>
            <w:noWrap/>
          </w:tcPr>
          <w:p w14:paraId="5ABE2744" w14:textId="77777777" w:rsidR="00932FD4" w:rsidRDefault="00ED454C">
            <w:pPr>
              <w:pStyle w:val="RNTableDet1"/>
            </w:pPr>
            <w:r>
              <w:t>CrimeFraudulentImpersonationCoverage.PolicyTermPremium</w:t>
            </w:r>
          </w:p>
        </w:tc>
        <w:tc>
          <w:tcPr>
            <w:tcW w:w="20160" w:type="dxa"/>
            <w:shd w:val="clear" w:color="auto" w:fill="auto"/>
            <w:noWrap/>
          </w:tcPr>
          <w:p w14:paraId="4BF537DD" w14:textId="77777777" w:rsidR="00932FD4" w:rsidRDefault="00ED454C">
            <w:pPr>
              <w:pStyle w:val="RNTableDet1"/>
            </w:pPr>
            <w:r>
              <w:t>Government Crime Detail</w:t>
            </w:r>
          </w:p>
        </w:tc>
      </w:tr>
      <w:tr w:rsidR="00932FD4" w14:paraId="186A069F" w14:textId="77777777">
        <w:tc>
          <w:tcPr>
            <w:tcW w:w="20160" w:type="dxa"/>
            <w:shd w:val="clear" w:color="auto" w:fill="auto"/>
            <w:noWrap/>
          </w:tcPr>
          <w:p w14:paraId="061F08A0" w14:textId="77777777" w:rsidR="00932FD4" w:rsidRDefault="00ED454C">
            <w:pPr>
              <w:pStyle w:val="RNTableDet1"/>
            </w:pPr>
            <w:r>
              <w:t>CrimeFraudulentImpersonationCoverage.VaryingDeductibleApplies</w:t>
            </w:r>
          </w:p>
        </w:tc>
        <w:tc>
          <w:tcPr>
            <w:tcW w:w="20160" w:type="dxa"/>
            <w:shd w:val="clear" w:color="auto" w:fill="auto"/>
            <w:noWrap/>
          </w:tcPr>
          <w:p w14:paraId="6F9A9599" w14:textId="77777777" w:rsidR="00932FD4" w:rsidRDefault="00ED454C">
            <w:pPr>
              <w:pStyle w:val="RNTableDet1"/>
            </w:pPr>
            <w:r>
              <w:t>Government Crime Detail</w:t>
            </w:r>
          </w:p>
        </w:tc>
      </w:tr>
      <w:tr w:rsidR="00932FD4" w14:paraId="3C863B35" w14:textId="77777777">
        <w:tc>
          <w:tcPr>
            <w:tcW w:w="20160" w:type="dxa"/>
            <w:shd w:val="clear" w:color="auto" w:fill="auto"/>
            <w:noWrap/>
          </w:tcPr>
          <w:p w14:paraId="368CB4F0" w14:textId="77777777" w:rsidR="00932FD4" w:rsidRDefault="00ED454C">
            <w:pPr>
              <w:pStyle w:val="RNTableDet1"/>
            </w:pPr>
            <w:r>
              <w:t>CrimeInsidePremRobberyBurgOtherPropCoverage.Ded</w:t>
            </w:r>
          </w:p>
        </w:tc>
        <w:tc>
          <w:tcPr>
            <w:tcW w:w="20160" w:type="dxa"/>
            <w:shd w:val="clear" w:color="auto" w:fill="auto"/>
            <w:noWrap/>
          </w:tcPr>
          <w:p w14:paraId="4F063759" w14:textId="77777777" w:rsidR="00932FD4" w:rsidRDefault="00ED454C">
            <w:pPr>
              <w:pStyle w:val="RNTableDet1"/>
            </w:pPr>
            <w:r>
              <w:t>Government Crime Detail</w:t>
            </w:r>
          </w:p>
        </w:tc>
      </w:tr>
      <w:tr w:rsidR="00932FD4" w14:paraId="3D957EDA" w14:textId="77777777">
        <w:tc>
          <w:tcPr>
            <w:tcW w:w="20160" w:type="dxa"/>
            <w:shd w:val="clear" w:color="auto" w:fill="auto"/>
            <w:noWrap/>
          </w:tcPr>
          <w:p w14:paraId="049A2CFC" w14:textId="77777777" w:rsidR="00932FD4" w:rsidRDefault="00ED454C">
            <w:pPr>
              <w:pStyle w:val="RNTableDet1"/>
            </w:pPr>
            <w:r>
              <w:t>CrimeInsidePremRobberyBurgOtherPropCoverage.Limit</w:t>
            </w:r>
          </w:p>
        </w:tc>
        <w:tc>
          <w:tcPr>
            <w:tcW w:w="20160" w:type="dxa"/>
            <w:shd w:val="clear" w:color="auto" w:fill="auto"/>
            <w:noWrap/>
          </w:tcPr>
          <w:p w14:paraId="29BC7306" w14:textId="77777777" w:rsidR="00932FD4" w:rsidRDefault="00ED454C">
            <w:pPr>
              <w:pStyle w:val="RNTableDet1"/>
            </w:pPr>
            <w:r>
              <w:t>Government Crime Detail</w:t>
            </w:r>
          </w:p>
        </w:tc>
      </w:tr>
      <w:tr w:rsidR="00932FD4" w14:paraId="7935A098" w14:textId="77777777">
        <w:tc>
          <w:tcPr>
            <w:tcW w:w="20160" w:type="dxa"/>
            <w:shd w:val="clear" w:color="auto" w:fill="auto"/>
            <w:noWrap/>
          </w:tcPr>
          <w:p w14:paraId="2B304A96" w14:textId="77777777" w:rsidR="00932FD4" w:rsidRDefault="00ED454C">
            <w:pPr>
              <w:pStyle w:val="RNTableDet1"/>
            </w:pPr>
            <w:r>
              <w:t>CrimeInsidePremRobberyBurgOtherPropCoverage.PolicyTermPremium</w:t>
            </w:r>
          </w:p>
        </w:tc>
        <w:tc>
          <w:tcPr>
            <w:tcW w:w="20160" w:type="dxa"/>
            <w:shd w:val="clear" w:color="auto" w:fill="auto"/>
            <w:noWrap/>
          </w:tcPr>
          <w:p w14:paraId="76AA2AB7" w14:textId="77777777" w:rsidR="00932FD4" w:rsidRDefault="00ED454C">
            <w:pPr>
              <w:pStyle w:val="RNTableDet1"/>
            </w:pPr>
            <w:r>
              <w:t>Government Crime Detail</w:t>
            </w:r>
          </w:p>
        </w:tc>
      </w:tr>
      <w:tr w:rsidR="00932FD4" w14:paraId="552DC0A9" w14:textId="77777777">
        <w:tc>
          <w:tcPr>
            <w:tcW w:w="20160" w:type="dxa"/>
            <w:shd w:val="clear" w:color="auto" w:fill="auto"/>
            <w:noWrap/>
          </w:tcPr>
          <w:p w14:paraId="195ED9A3" w14:textId="77777777" w:rsidR="00932FD4" w:rsidRDefault="00ED454C">
            <w:pPr>
              <w:pStyle w:val="RNTableDet1"/>
            </w:pPr>
            <w:r>
              <w:t>CrimeInsidePremRobberyBurgOtherPropCoverage.VaryingDeductibleApplies</w:t>
            </w:r>
          </w:p>
        </w:tc>
        <w:tc>
          <w:tcPr>
            <w:tcW w:w="20160" w:type="dxa"/>
            <w:shd w:val="clear" w:color="auto" w:fill="auto"/>
            <w:noWrap/>
          </w:tcPr>
          <w:p w14:paraId="66D003C6" w14:textId="77777777" w:rsidR="00932FD4" w:rsidRDefault="00ED454C">
            <w:pPr>
              <w:pStyle w:val="RNTableDet1"/>
            </w:pPr>
            <w:r>
              <w:t>Government Crime Detail</w:t>
            </w:r>
          </w:p>
        </w:tc>
      </w:tr>
      <w:tr w:rsidR="00932FD4" w14:paraId="40B44493" w14:textId="77777777">
        <w:tc>
          <w:tcPr>
            <w:tcW w:w="20160" w:type="dxa"/>
            <w:shd w:val="clear" w:color="auto" w:fill="auto"/>
            <w:noWrap/>
          </w:tcPr>
          <w:p w14:paraId="5744E54A" w14:textId="77777777" w:rsidR="00932FD4" w:rsidRDefault="00ED454C">
            <w:pPr>
              <w:pStyle w:val="RNTableDet1"/>
            </w:pPr>
            <w:r>
              <w:t>CrimeInsidePremRobberySafeBurgMoneyCoverage.Ded</w:t>
            </w:r>
          </w:p>
        </w:tc>
        <w:tc>
          <w:tcPr>
            <w:tcW w:w="20160" w:type="dxa"/>
            <w:shd w:val="clear" w:color="auto" w:fill="auto"/>
            <w:noWrap/>
          </w:tcPr>
          <w:p w14:paraId="091D362E" w14:textId="77777777" w:rsidR="00932FD4" w:rsidRDefault="00ED454C">
            <w:pPr>
              <w:pStyle w:val="RNTableDet1"/>
            </w:pPr>
            <w:r>
              <w:t>Government Crime Detail</w:t>
            </w:r>
          </w:p>
        </w:tc>
      </w:tr>
      <w:tr w:rsidR="00932FD4" w14:paraId="46D3F178" w14:textId="77777777">
        <w:tc>
          <w:tcPr>
            <w:tcW w:w="20160" w:type="dxa"/>
            <w:shd w:val="clear" w:color="auto" w:fill="auto"/>
            <w:noWrap/>
          </w:tcPr>
          <w:p w14:paraId="5EB78847" w14:textId="77777777" w:rsidR="00932FD4" w:rsidRDefault="00ED454C">
            <w:pPr>
              <w:pStyle w:val="RNTableDet1"/>
            </w:pPr>
            <w:r>
              <w:t>CrimeInsidePremRobberySafeBurgMoneyCoverage.Limit</w:t>
            </w:r>
          </w:p>
        </w:tc>
        <w:tc>
          <w:tcPr>
            <w:tcW w:w="20160" w:type="dxa"/>
            <w:shd w:val="clear" w:color="auto" w:fill="auto"/>
            <w:noWrap/>
          </w:tcPr>
          <w:p w14:paraId="41F3F392" w14:textId="77777777" w:rsidR="00932FD4" w:rsidRDefault="00ED454C">
            <w:pPr>
              <w:pStyle w:val="RNTableDet1"/>
            </w:pPr>
            <w:r>
              <w:t>Government Crime Detail</w:t>
            </w:r>
          </w:p>
        </w:tc>
      </w:tr>
      <w:tr w:rsidR="00932FD4" w14:paraId="1FF37097" w14:textId="77777777">
        <w:tc>
          <w:tcPr>
            <w:tcW w:w="20160" w:type="dxa"/>
            <w:shd w:val="clear" w:color="auto" w:fill="auto"/>
            <w:noWrap/>
          </w:tcPr>
          <w:p w14:paraId="4BE362BB" w14:textId="77777777" w:rsidR="00932FD4" w:rsidRDefault="00ED454C">
            <w:pPr>
              <w:pStyle w:val="RNTableDet1"/>
            </w:pPr>
            <w:r>
              <w:t>CrimeInsidePremRobberySafeBurgMoneyCoverage.PolicyTermPremium</w:t>
            </w:r>
          </w:p>
        </w:tc>
        <w:tc>
          <w:tcPr>
            <w:tcW w:w="20160" w:type="dxa"/>
            <w:shd w:val="clear" w:color="auto" w:fill="auto"/>
            <w:noWrap/>
          </w:tcPr>
          <w:p w14:paraId="6D4F8D7A" w14:textId="77777777" w:rsidR="00932FD4" w:rsidRDefault="00ED454C">
            <w:pPr>
              <w:pStyle w:val="RNTableDet1"/>
            </w:pPr>
            <w:r>
              <w:t>Government Crime Detail</w:t>
            </w:r>
          </w:p>
        </w:tc>
      </w:tr>
      <w:tr w:rsidR="00932FD4" w14:paraId="41790F48" w14:textId="77777777">
        <w:tc>
          <w:tcPr>
            <w:tcW w:w="20160" w:type="dxa"/>
            <w:shd w:val="clear" w:color="auto" w:fill="auto"/>
            <w:noWrap/>
          </w:tcPr>
          <w:p w14:paraId="593320A7" w14:textId="77777777" w:rsidR="00932FD4" w:rsidRDefault="00ED454C">
            <w:pPr>
              <w:pStyle w:val="RNTableDet1"/>
            </w:pPr>
            <w:r>
              <w:t>CrimeInsidePremRobberySafeBurgMoneyCoverage.VaryingDeductibleApplies</w:t>
            </w:r>
          </w:p>
        </w:tc>
        <w:tc>
          <w:tcPr>
            <w:tcW w:w="20160" w:type="dxa"/>
            <w:shd w:val="clear" w:color="auto" w:fill="auto"/>
            <w:noWrap/>
          </w:tcPr>
          <w:p w14:paraId="197891AB" w14:textId="77777777" w:rsidR="00932FD4" w:rsidRDefault="00ED454C">
            <w:pPr>
              <w:pStyle w:val="RNTableDet1"/>
            </w:pPr>
            <w:r>
              <w:t>Government Crime Detail</w:t>
            </w:r>
          </w:p>
        </w:tc>
      </w:tr>
      <w:tr w:rsidR="00932FD4" w14:paraId="568A2E54" w14:textId="77777777">
        <w:tc>
          <w:tcPr>
            <w:tcW w:w="20160" w:type="dxa"/>
            <w:shd w:val="clear" w:color="auto" w:fill="auto"/>
            <w:noWrap/>
          </w:tcPr>
          <w:p w14:paraId="5C4C25E8" w14:textId="77777777" w:rsidR="00932FD4" w:rsidRDefault="00ED454C">
            <w:pPr>
              <w:pStyle w:val="RNTableDet1"/>
            </w:pPr>
            <w:r>
              <w:t>CrimeInsidePremRobberySafeBurgOtherPropCoverage.Ded</w:t>
            </w:r>
          </w:p>
        </w:tc>
        <w:tc>
          <w:tcPr>
            <w:tcW w:w="20160" w:type="dxa"/>
            <w:shd w:val="clear" w:color="auto" w:fill="auto"/>
            <w:noWrap/>
          </w:tcPr>
          <w:p w14:paraId="70570C92" w14:textId="77777777" w:rsidR="00932FD4" w:rsidRDefault="00ED454C">
            <w:pPr>
              <w:pStyle w:val="RNTableDet1"/>
            </w:pPr>
            <w:r>
              <w:t>Government Crime Detail</w:t>
            </w:r>
          </w:p>
        </w:tc>
      </w:tr>
      <w:tr w:rsidR="00932FD4" w14:paraId="58808576" w14:textId="77777777">
        <w:tc>
          <w:tcPr>
            <w:tcW w:w="20160" w:type="dxa"/>
            <w:shd w:val="clear" w:color="auto" w:fill="auto"/>
            <w:noWrap/>
          </w:tcPr>
          <w:p w14:paraId="0E203EEF" w14:textId="77777777" w:rsidR="00932FD4" w:rsidRDefault="00ED454C">
            <w:pPr>
              <w:pStyle w:val="RNTableDet1"/>
            </w:pPr>
            <w:r>
              <w:t>CrimeInsidePremRobberySafeBurgOtherPropCoverage.Limit</w:t>
            </w:r>
          </w:p>
        </w:tc>
        <w:tc>
          <w:tcPr>
            <w:tcW w:w="20160" w:type="dxa"/>
            <w:shd w:val="clear" w:color="auto" w:fill="auto"/>
            <w:noWrap/>
          </w:tcPr>
          <w:p w14:paraId="061B1851" w14:textId="77777777" w:rsidR="00932FD4" w:rsidRDefault="00ED454C">
            <w:pPr>
              <w:pStyle w:val="RNTableDet1"/>
            </w:pPr>
            <w:r>
              <w:t>Government Crime Detail</w:t>
            </w:r>
          </w:p>
        </w:tc>
      </w:tr>
      <w:tr w:rsidR="00932FD4" w14:paraId="7D2A048F" w14:textId="77777777">
        <w:tc>
          <w:tcPr>
            <w:tcW w:w="20160" w:type="dxa"/>
            <w:shd w:val="clear" w:color="auto" w:fill="auto"/>
            <w:noWrap/>
          </w:tcPr>
          <w:p w14:paraId="558CD5E2" w14:textId="77777777" w:rsidR="00932FD4" w:rsidRDefault="00ED454C">
            <w:pPr>
              <w:pStyle w:val="RNTableDet1"/>
            </w:pPr>
            <w:r>
              <w:t>CrimeInsidePremRobberySafeBurgOtherPropCoverage.PolicyTermPremium</w:t>
            </w:r>
          </w:p>
        </w:tc>
        <w:tc>
          <w:tcPr>
            <w:tcW w:w="20160" w:type="dxa"/>
            <w:shd w:val="clear" w:color="auto" w:fill="auto"/>
            <w:noWrap/>
          </w:tcPr>
          <w:p w14:paraId="16F62D06" w14:textId="77777777" w:rsidR="00932FD4" w:rsidRDefault="00ED454C">
            <w:pPr>
              <w:pStyle w:val="RNTableDet1"/>
            </w:pPr>
            <w:r>
              <w:t>Government Crime Detail</w:t>
            </w:r>
          </w:p>
        </w:tc>
      </w:tr>
      <w:tr w:rsidR="00932FD4" w14:paraId="024BF938" w14:textId="77777777">
        <w:tc>
          <w:tcPr>
            <w:tcW w:w="20160" w:type="dxa"/>
            <w:shd w:val="clear" w:color="auto" w:fill="auto"/>
            <w:noWrap/>
          </w:tcPr>
          <w:p w14:paraId="4FFDE9CB" w14:textId="77777777" w:rsidR="00932FD4" w:rsidRDefault="00ED454C">
            <w:pPr>
              <w:pStyle w:val="RNTableDet1"/>
            </w:pPr>
            <w:r>
              <w:t>CrimeInsidePremRobberySafeBurgOtherPropCoverage.VaryingDeductibleApplies</w:t>
            </w:r>
          </w:p>
        </w:tc>
        <w:tc>
          <w:tcPr>
            <w:tcW w:w="20160" w:type="dxa"/>
            <w:shd w:val="clear" w:color="auto" w:fill="auto"/>
            <w:noWrap/>
          </w:tcPr>
          <w:p w14:paraId="5AFEF6B9" w14:textId="77777777" w:rsidR="00932FD4" w:rsidRDefault="00ED454C">
            <w:pPr>
              <w:pStyle w:val="RNTableDet1"/>
            </w:pPr>
            <w:r>
              <w:t>Government Crime Detail</w:t>
            </w:r>
          </w:p>
        </w:tc>
      </w:tr>
      <w:tr w:rsidR="00932FD4" w14:paraId="5A5C8DF0" w14:textId="77777777">
        <w:tc>
          <w:tcPr>
            <w:tcW w:w="20160" w:type="dxa"/>
            <w:shd w:val="clear" w:color="auto" w:fill="auto"/>
            <w:noWrap/>
          </w:tcPr>
          <w:p w14:paraId="37A47CEF" w14:textId="77777777" w:rsidR="00932FD4" w:rsidRDefault="00ED454C">
            <w:pPr>
              <w:pStyle w:val="RNTableDet1"/>
            </w:pPr>
            <w:r>
              <w:t>CrimeInsidePremTheftMoneySecuritiesCoverage.Ded</w:t>
            </w:r>
          </w:p>
        </w:tc>
        <w:tc>
          <w:tcPr>
            <w:tcW w:w="20160" w:type="dxa"/>
            <w:shd w:val="clear" w:color="auto" w:fill="auto"/>
            <w:noWrap/>
          </w:tcPr>
          <w:p w14:paraId="3C59C162" w14:textId="77777777" w:rsidR="00932FD4" w:rsidRDefault="00ED454C">
            <w:pPr>
              <w:pStyle w:val="RNTableDet1"/>
            </w:pPr>
            <w:r>
              <w:t>Government Crime Detail</w:t>
            </w:r>
          </w:p>
        </w:tc>
      </w:tr>
      <w:tr w:rsidR="00932FD4" w14:paraId="40AD5181" w14:textId="77777777">
        <w:tc>
          <w:tcPr>
            <w:tcW w:w="20160" w:type="dxa"/>
            <w:shd w:val="clear" w:color="auto" w:fill="auto"/>
            <w:noWrap/>
          </w:tcPr>
          <w:p w14:paraId="2BBE1904" w14:textId="77777777" w:rsidR="00932FD4" w:rsidRDefault="00ED454C">
            <w:pPr>
              <w:pStyle w:val="RNTableDet1"/>
            </w:pPr>
            <w:r>
              <w:t>CrimeInsidePremTheftMoneySecuritiesCoverage.Limit</w:t>
            </w:r>
          </w:p>
        </w:tc>
        <w:tc>
          <w:tcPr>
            <w:tcW w:w="20160" w:type="dxa"/>
            <w:shd w:val="clear" w:color="auto" w:fill="auto"/>
            <w:noWrap/>
          </w:tcPr>
          <w:p w14:paraId="36D2665A" w14:textId="77777777" w:rsidR="00932FD4" w:rsidRDefault="00ED454C">
            <w:pPr>
              <w:pStyle w:val="RNTableDet1"/>
            </w:pPr>
            <w:r>
              <w:t>Government Crime Detail</w:t>
            </w:r>
          </w:p>
        </w:tc>
      </w:tr>
      <w:tr w:rsidR="00932FD4" w14:paraId="134EA6C7" w14:textId="77777777">
        <w:tc>
          <w:tcPr>
            <w:tcW w:w="20160" w:type="dxa"/>
            <w:shd w:val="clear" w:color="auto" w:fill="auto"/>
            <w:noWrap/>
          </w:tcPr>
          <w:p w14:paraId="541C8E4A" w14:textId="77777777" w:rsidR="00932FD4" w:rsidRDefault="00ED454C">
            <w:pPr>
              <w:pStyle w:val="RNTableDet1"/>
            </w:pPr>
            <w:r>
              <w:t>CrimeInsidePremTheftMoneySecuritiesCoverage.PolicyTermPremium</w:t>
            </w:r>
          </w:p>
        </w:tc>
        <w:tc>
          <w:tcPr>
            <w:tcW w:w="20160" w:type="dxa"/>
            <w:shd w:val="clear" w:color="auto" w:fill="auto"/>
            <w:noWrap/>
          </w:tcPr>
          <w:p w14:paraId="668B9136" w14:textId="77777777" w:rsidR="00932FD4" w:rsidRDefault="00ED454C">
            <w:pPr>
              <w:pStyle w:val="RNTableDet1"/>
            </w:pPr>
            <w:r>
              <w:t>Government Crime Detail</w:t>
            </w:r>
          </w:p>
        </w:tc>
      </w:tr>
      <w:tr w:rsidR="00932FD4" w14:paraId="27078265" w14:textId="77777777">
        <w:tc>
          <w:tcPr>
            <w:tcW w:w="20160" w:type="dxa"/>
            <w:shd w:val="clear" w:color="auto" w:fill="auto"/>
            <w:noWrap/>
          </w:tcPr>
          <w:p w14:paraId="4B60D1D2" w14:textId="77777777" w:rsidR="00932FD4" w:rsidRDefault="00ED454C">
            <w:pPr>
              <w:pStyle w:val="RNTableDet1"/>
            </w:pPr>
            <w:r>
              <w:t>CrimeInsidePremTheftMoneySecuritiesCoverage.VaryingDeductibleApplies</w:t>
            </w:r>
          </w:p>
        </w:tc>
        <w:tc>
          <w:tcPr>
            <w:tcW w:w="20160" w:type="dxa"/>
            <w:shd w:val="clear" w:color="auto" w:fill="auto"/>
            <w:noWrap/>
          </w:tcPr>
          <w:p w14:paraId="5C5E4199" w14:textId="77777777" w:rsidR="00932FD4" w:rsidRDefault="00ED454C">
            <w:pPr>
              <w:pStyle w:val="RNTableDet1"/>
            </w:pPr>
            <w:r>
              <w:t>Government Crime Detail</w:t>
            </w:r>
          </w:p>
        </w:tc>
      </w:tr>
      <w:tr w:rsidR="00932FD4" w14:paraId="5C07E2D1" w14:textId="77777777">
        <w:tc>
          <w:tcPr>
            <w:tcW w:w="20160" w:type="dxa"/>
            <w:shd w:val="clear" w:color="auto" w:fill="auto"/>
            <w:noWrap/>
          </w:tcPr>
          <w:p w14:paraId="6622212D" w14:textId="77777777" w:rsidR="00932FD4" w:rsidRDefault="00ED454C">
            <w:pPr>
              <w:pStyle w:val="RNTableDet1"/>
            </w:pPr>
            <w:r>
              <w:t>CrimeInsidePremTheftOtherPropCoverage.Ded</w:t>
            </w:r>
          </w:p>
        </w:tc>
        <w:tc>
          <w:tcPr>
            <w:tcW w:w="20160" w:type="dxa"/>
            <w:shd w:val="clear" w:color="auto" w:fill="auto"/>
            <w:noWrap/>
          </w:tcPr>
          <w:p w14:paraId="465F95F0" w14:textId="77777777" w:rsidR="00932FD4" w:rsidRDefault="00ED454C">
            <w:pPr>
              <w:pStyle w:val="RNTableDet1"/>
            </w:pPr>
            <w:r>
              <w:t>Government Crime Detail</w:t>
            </w:r>
          </w:p>
        </w:tc>
      </w:tr>
      <w:tr w:rsidR="00932FD4" w14:paraId="09ABD494" w14:textId="77777777">
        <w:tc>
          <w:tcPr>
            <w:tcW w:w="20160" w:type="dxa"/>
            <w:shd w:val="clear" w:color="auto" w:fill="auto"/>
            <w:noWrap/>
          </w:tcPr>
          <w:p w14:paraId="35954278" w14:textId="77777777" w:rsidR="00932FD4" w:rsidRDefault="00ED454C">
            <w:pPr>
              <w:pStyle w:val="RNTableDet1"/>
            </w:pPr>
            <w:r>
              <w:t>CrimeInsidePremTheftOtherPropCoverage.Limit</w:t>
            </w:r>
          </w:p>
        </w:tc>
        <w:tc>
          <w:tcPr>
            <w:tcW w:w="20160" w:type="dxa"/>
            <w:shd w:val="clear" w:color="auto" w:fill="auto"/>
            <w:noWrap/>
          </w:tcPr>
          <w:p w14:paraId="3A23C791" w14:textId="77777777" w:rsidR="00932FD4" w:rsidRDefault="00ED454C">
            <w:pPr>
              <w:pStyle w:val="RNTableDet1"/>
            </w:pPr>
            <w:r>
              <w:t>Government Crime Detail</w:t>
            </w:r>
          </w:p>
        </w:tc>
      </w:tr>
      <w:tr w:rsidR="00932FD4" w14:paraId="556DFB93" w14:textId="77777777">
        <w:tc>
          <w:tcPr>
            <w:tcW w:w="20160" w:type="dxa"/>
            <w:shd w:val="clear" w:color="auto" w:fill="auto"/>
            <w:noWrap/>
          </w:tcPr>
          <w:p w14:paraId="2006EF82" w14:textId="77777777" w:rsidR="00932FD4" w:rsidRDefault="00ED454C">
            <w:pPr>
              <w:pStyle w:val="RNTableDet1"/>
            </w:pPr>
            <w:r>
              <w:t>CrimeInsidePremTheftOtherPropCoverage.PolicyTermPremium</w:t>
            </w:r>
          </w:p>
        </w:tc>
        <w:tc>
          <w:tcPr>
            <w:tcW w:w="20160" w:type="dxa"/>
            <w:shd w:val="clear" w:color="auto" w:fill="auto"/>
            <w:noWrap/>
          </w:tcPr>
          <w:p w14:paraId="451F1B7A" w14:textId="77777777" w:rsidR="00932FD4" w:rsidRDefault="00ED454C">
            <w:pPr>
              <w:pStyle w:val="RNTableDet1"/>
            </w:pPr>
            <w:r>
              <w:t>Government Crime Detail</w:t>
            </w:r>
          </w:p>
        </w:tc>
      </w:tr>
      <w:tr w:rsidR="00932FD4" w14:paraId="60F58595" w14:textId="77777777">
        <w:tc>
          <w:tcPr>
            <w:tcW w:w="20160" w:type="dxa"/>
            <w:shd w:val="clear" w:color="auto" w:fill="auto"/>
            <w:noWrap/>
          </w:tcPr>
          <w:p w14:paraId="77591196" w14:textId="77777777" w:rsidR="00932FD4" w:rsidRDefault="00ED454C">
            <w:pPr>
              <w:pStyle w:val="RNTableDet1"/>
            </w:pPr>
            <w:r>
              <w:t>CrimeInsidePremTheftOtherPropCoverage.VaryingDeductibleApplies</w:t>
            </w:r>
          </w:p>
        </w:tc>
        <w:tc>
          <w:tcPr>
            <w:tcW w:w="20160" w:type="dxa"/>
            <w:shd w:val="clear" w:color="auto" w:fill="auto"/>
            <w:noWrap/>
          </w:tcPr>
          <w:p w14:paraId="2F04A9DE" w14:textId="77777777" w:rsidR="00932FD4" w:rsidRDefault="00ED454C">
            <w:pPr>
              <w:pStyle w:val="RNTableDet1"/>
            </w:pPr>
            <w:r>
              <w:t>Government Crime Detail</w:t>
            </w:r>
          </w:p>
        </w:tc>
      </w:tr>
      <w:tr w:rsidR="00932FD4" w14:paraId="22123AB9" w14:textId="77777777">
        <w:tc>
          <w:tcPr>
            <w:tcW w:w="20160" w:type="dxa"/>
            <w:shd w:val="clear" w:color="auto" w:fill="auto"/>
            <w:noWrap/>
          </w:tcPr>
          <w:p w14:paraId="4612A076" w14:textId="77777777" w:rsidR="00932FD4" w:rsidRDefault="00ED454C">
            <w:pPr>
              <w:pStyle w:val="RNTableDet1"/>
            </w:pPr>
            <w:r>
              <w:t>CrimeMoneyOrdersCounterfeitPaperCurrencyCoverage.Ded</w:t>
            </w:r>
          </w:p>
        </w:tc>
        <w:tc>
          <w:tcPr>
            <w:tcW w:w="20160" w:type="dxa"/>
            <w:shd w:val="clear" w:color="auto" w:fill="auto"/>
            <w:noWrap/>
          </w:tcPr>
          <w:p w14:paraId="53A2A7F5" w14:textId="77777777" w:rsidR="00932FD4" w:rsidRDefault="00ED454C">
            <w:pPr>
              <w:pStyle w:val="RNTableDet1"/>
            </w:pPr>
            <w:r>
              <w:t>Government Crime Detail</w:t>
            </w:r>
          </w:p>
        </w:tc>
      </w:tr>
      <w:tr w:rsidR="00932FD4" w14:paraId="00D873C8" w14:textId="77777777">
        <w:tc>
          <w:tcPr>
            <w:tcW w:w="20160" w:type="dxa"/>
            <w:shd w:val="clear" w:color="auto" w:fill="auto"/>
            <w:noWrap/>
          </w:tcPr>
          <w:p w14:paraId="30638115" w14:textId="77777777" w:rsidR="00932FD4" w:rsidRDefault="00ED454C">
            <w:pPr>
              <w:pStyle w:val="RNTableDet1"/>
            </w:pPr>
            <w:r>
              <w:t>CrimeMoneyOrdersCounterfeitPaperCurrencyCoverage.Limit</w:t>
            </w:r>
          </w:p>
        </w:tc>
        <w:tc>
          <w:tcPr>
            <w:tcW w:w="20160" w:type="dxa"/>
            <w:shd w:val="clear" w:color="auto" w:fill="auto"/>
            <w:noWrap/>
          </w:tcPr>
          <w:p w14:paraId="745BCD1B" w14:textId="77777777" w:rsidR="00932FD4" w:rsidRDefault="00ED454C">
            <w:pPr>
              <w:pStyle w:val="RNTableDet1"/>
            </w:pPr>
            <w:r>
              <w:t>Government Crime Detail</w:t>
            </w:r>
          </w:p>
        </w:tc>
      </w:tr>
      <w:tr w:rsidR="00932FD4" w14:paraId="3F81936A" w14:textId="77777777">
        <w:tc>
          <w:tcPr>
            <w:tcW w:w="20160" w:type="dxa"/>
            <w:shd w:val="clear" w:color="auto" w:fill="auto"/>
            <w:noWrap/>
          </w:tcPr>
          <w:p w14:paraId="0ADE7396" w14:textId="77777777" w:rsidR="00932FD4" w:rsidRDefault="00ED454C">
            <w:pPr>
              <w:pStyle w:val="RNTableDet1"/>
            </w:pPr>
            <w:r>
              <w:t>CrimeMoneyOrdersCounterfeitPaperCurrencyCoverage.PolicyTermPremium</w:t>
            </w:r>
          </w:p>
        </w:tc>
        <w:tc>
          <w:tcPr>
            <w:tcW w:w="20160" w:type="dxa"/>
            <w:shd w:val="clear" w:color="auto" w:fill="auto"/>
            <w:noWrap/>
          </w:tcPr>
          <w:p w14:paraId="1304F040" w14:textId="77777777" w:rsidR="00932FD4" w:rsidRDefault="00ED454C">
            <w:pPr>
              <w:pStyle w:val="RNTableDet1"/>
            </w:pPr>
            <w:r>
              <w:t>Government Crime Detail</w:t>
            </w:r>
          </w:p>
        </w:tc>
      </w:tr>
      <w:tr w:rsidR="00932FD4" w14:paraId="199BBC1D" w14:textId="77777777">
        <w:tc>
          <w:tcPr>
            <w:tcW w:w="20160" w:type="dxa"/>
            <w:shd w:val="clear" w:color="auto" w:fill="auto"/>
            <w:noWrap/>
          </w:tcPr>
          <w:p w14:paraId="690128A1" w14:textId="77777777" w:rsidR="00932FD4" w:rsidRDefault="00ED454C">
            <w:pPr>
              <w:pStyle w:val="RNTableDet1"/>
            </w:pPr>
            <w:r>
              <w:t>CrimeMoneyOrdersCounterfeitPaperCurrencyCoverage.VaryingDeductibleApplies</w:t>
            </w:r>
          </w:p>
        </w:tc>
        <w:tc>
          <w:tcPr>
            <w:tcW w:w="20160" w:type="dxa"/>
            <w:shd w:val="clear" w:color="auto" w:fill="auto"/>
            <w:noWrap/>
          </w:tcPr>
          <w:p w14:paraId="6C8085D9" w14:textId="77777777" w:rsidR="00932FD4" w:rsidRDefault="00ED454C">
            <w:pPr>
              <w:pStyle w:val="RNTableDet1"/>
            </w:pPr>
            <w:r>
              <w:t>Government Crime Detail</w:t>
            </w:r>
          </w:p>
        </w:tc>
      </w:tr>
      <w:tr w:rsidR="00932FD4" w14:paraId="63FC7582" w14:textId="77777777">
        <w:tc>
          <w:tcPr>
            <w:tcW w:w="20160" w:type="dxa"/>
            <w:shd w:val="clear" w:color="auto" w:fill="auto"/>
            <w:noWrap/>
          </w:tcPr>
          <w:p w14:paraId="068C55C4" w14:textId="77777777" w:rsidR="00932FD4" w:rsidRDefault="00ED454C">
            <w:pPr>
              <w:pStyle w:val="RNTableDet1"/>
            </w:pPr>
            <w:r>
              <w:t>CrimeOutsidePremisesCoverage.Ded</w:t>
            </w:r>
          </w:p>
        </w:tc>
        <w:tc>
          <w:tcPr>
            <w:tcW w:w="20160" w:type="dxa"/>
            <w:shd w:val="clear" w:color="auto" w:fill="auto"/>
            <w:noWrap/>
          </w:tcPr>
          <w:p w14:paraId="50C300A4" w14:textId="77777777" w:rsidR="00932FD4" w:rsidRDefault="00ED454C">
            <w:pPr>
              <w:pStyle w:val="RNTableDet1"/>
            </w:pPr>
            <w:r>
              <w:t>Government Crime Detail</w:t>
            </w:r>
          </w:p>
        </w:tc>
      </w:tr>
      <w:tr w:rsidR="00932FD4" w14:paraId="16F9CC97" w14:textId="77777777">
        <w:tc>
          <w:tcPr>
            <w:tcW w:w="20160" w:type="dxa"/>
            <w:shd w:val="clear" w:color="auto" w:fill="auto"/>
            <w:noWrap/>
          </w:tcPr>
          <w:p w14:paraId="6734E593" w14:textId="77777777" w:rsidR="00932FD4" w:rsidRDefault="00ED454C">
            <w:pPr>
              <w:pStyle w:val="RNTableDet1"/>
            </w:pPr>
            <w:r>
              <w:t>CrimeOutsidePremisesCoverage.Limit</w:t>
            </w:r>
          </w:p>
        </w:tc>
        <w:tc>
          <w:tcPr>
            <w:tcW w:w="20160" w:type="dxa"/>
            <w:shd w:val="clear" w:color="auto" w:fill="auto"/>
            <w:noWrap/>
          </w:tcPr>
          <w:p w14:paraId="73582113" w14:textId="77777777" w:rsidR="00932FD4" w:rsidRDefault="00ED454C">
            <w:pPr>
              <w:pStyle w:val="RNTableDet1"/>
            </w:pPr>
            <w:r>
              <w:t>Government Crime Detail</w:t>
            </w:r>
          </w:p>
        </w:tc>
      </w:tr>
      <w:tr w:rsidR="00932FD4" w14:paraId="11B8B861" w14:textId="77777777">
        <w:tc>
          <w:tcPr>
            <w:tcW w:w="20160" w:type="dxa"/>
            <w:shd w:val="clear" w:color="auto" w:fill="auto"/>
            <w:noWrap/>
          </w:tcPr>
          <w:p w14:paraId="082A8BE9" w14:textId="77777777" w:rsidR="00932FD4" w:rsidRDefault="00ED454C">
            <w:pPr>
              <w:pStyle w:val="RNTableDet1"/>
            </w:pPr>
            <w:r>
              <w:t>CrimeOutsidePremisesCoverage.PolicyTermPremium</w:t>
            </w:r>
          </w:p>
        </w:tc>
        <w:tc>
          <w:tcPr>
            <w:tcW w:w="20160" w:type="dxa"/>
            <w:shd w:val="clear" w:color="auto" w:fill="auto"/>
            <w:noWrap/>
          </w:tcPr>
          <w:p w14:paraId="63460EF5" w14:textId="77777777" w:rsidR="00932FD4" w:rsidRDefault="00ED454C">
            <w:pPr>
              <w:pStyle w:val="RNTableDet1"/>
            </w:pPr>
            <w:r>
              <w:t>Government Crime Detail</w:t>
            </w:r>
          </w:p>
        </w:tc>
      </w:tr>
      <w:tr w:rsidR="00932FD4" w14:paraId="18EA8D58" w14:textId="77777777">
        <w:tc>
          <w:tcPr>
            <w:tcW w:w="20160" w:type="dxa"/>
            <w:shd w:val="clear" w:color="auto" w:fill="auto"/>
            <w:noWrap/>
          </w:tcPr>
          <w:p w14:paraId="76861FE0" w14:textId="77777777" w:rsidR="00932FD4" w:rsidRDefault="00ED454C">
            <w:pPr>
              <w:pStyle w:val="RNTableDet1"/>
            </w:pPr>
            <w:r>
              <w:t>CrimeOutsidePremisesCoverage.VaryingDeductibleApplies</w:t>
            </w:r>
          </w:p>
        </w:tc>
        <w:tc>
          <w:tcPr>
            <w:tcW w:w="20160" w:type="dxa"/>
            <w:shd w:val="clear" w:color="auto" w:fill="auto"/>
            <w:noWrap/>
          </w:tcPr>
          <w:p w14:paraId="1281CEE3" w14:textId="77777777" w:rsidR="00932FD4" w:rsidRDefault="00ED454C">
            <w:pPr>
              <w:pStyle w:val="RNTableDet1"/>
            </w:pPr>
            <w:r>
              <w:t>Government Crime Detail</w:t>
            </w:r>
          </w:p>
        </w:tc>
      </w:tr>
      <w:tr w:rsidR="00932FD4" w14:paraId="40E6C7C3" w14:textId="77777777">
        <w:tc>
          <w:tcPr>
            <w:tcW w:w="20160" w:type="dxa"/>
            <w:shd w:val="clear" w:color="auto" w:fill="auto"/>
            <w:noWrap/>
          </w:tcPr>
          <w:p w14:paraId="793D2941" w14:textId="77777777" w:rsidR="00932FD4" w:rsidRDefault="00ED454C">
            <w:pPr>
              <w:pStyle w:val="RNTableDet1"/>
            </w:pPr>
            <w:r>
              <w:t>CrimeTelephoneTollFraudCoverage.Ded</w:t>
            </w:r>
          </w:p>
        </w:tc>
        <w:tc>
          <w:tcPr>
            <w:tcW w:w="20160" w:type="dxa"/>
            <w:shd w:val="clear" w:color="auto" w:fill="auto"/>
            <w:noWrap/>
          </w:tcPr>
          <w:p w14:paraId="3A649CF9" w14:textId="77777777" w:rsidR="00932FD4" w:rsidRDefault="00ED454C">
            <w:pPr>
              <w:pStyle w:val="RNTableDet1"/>
            </w:pPr>
            <w:r>
              <w:t>Government Crime Detail</w:t>
            </w:r>
          </w:p>
        </w:tc>
      </w:tr>
      <w:tr w:rsidR="00932FD4" w14:paraId="22EA03D3" w14:textId="77777777">
        <w:tc>
          <w:tcPr>
            <w:tcW w:w="20160" w:type="dxa"/>
            <w:shd w:val="clear" w:color="auto" w:fill="auto"/>
            <w:noWrap/>
          </w:tcPr>
          <w:p w14:paraId="708A4C5E" w14:textId="77777777" w:rsidR="00932FD4" w:rsidRDefault="00ED454C">
            <w:pPr>
              <w:pStyle w:val="RNTableDet1"/>
            </w:pPr>
            <w:r>
              <w:t>CrimeTelephoneTollFraudCoverage.Limit</w:t>
            </w:r>
          </w:p>
        </w:tc>
        <w:tc>
          <w:tcPr>
            <w:tcW w:w="20160" w:type="dxa"/>
            <w:shd w:val="clear" w:color="auto" w:fill="auto"/>
            <w:noWrap/>
          </w:tcPr>
          <w:p w14:paraId="04A0ABC3" w14:textId="77777777" w:rsidR="00932FD4" w:rsidRDefault="00ED454C">
            <w:pPr>
              <w:pStyle w:val="RNTableDet1"/>
            </w:pPr>
            <w:r>
              <w:t>Government Crime Detail</w:t>
            </w:r>
          </w:p>
        </w:tc>
      </w:tr>
      <w:tr w:rsidR="00932FD4" w14:paraId="338A67E8" w14:textId="77777777">
        <w:tc>
          <w:tcPr>
            <w:tcW w:w="20160" w:type="dxa"/>
            <w:shd w:val="clear" w:color="auto" w:fill="auto"/>
            <w:noWrap/>
          </w:tcPr>
          <w:p w14:paraId="06A18109" w14:textId="77777777" w:rsidR="00932FD4" w:rsidRDefault="00ED454C">
            <w:pPr>
              <w:pStyle w:val="RNTableDet1"/>
            </w:pPr>
            <w:r>
              <w:t>CrimeTelephoneTollFraudCoverage.PolicyTermPremium</w:t>
            </w:r>
          </w:p>
        </w:tc>
        <w:tc>
          <w:tcPr>
            <w:tcW w:w="20160" w:type="dxa"/>
            <w:shd w:val="clear" w:color="auto" w:fill="auto"/>
            <w:noWrap/>
          </w:tcPr>
          <w:p w14:paraId="7CDFDF67" w14:textId="77777777" w:rsidR="00932FD4" w:rsidRDefault="00ED454C">
            <w:pPr>
              <w:pStyle w:val="RNTableDet1"/>
            </w:pPr>
            <w:r>
              <w:t>Government Crime Detail</w:t>
            </w:r>
          </w:p>
        </w:tc>
      </w:tr>
      <w:tr w:rsidR="00932FD4" w14:paraId="16D9E3B6" w14:textId="77777777">
        <w:tc>
          <w:tcPr>
            <w:tcW w:w="20160" w:type="dxa"/>
            <w:shd w:val="clear" w:color="auto" w:fill="auto"/>
            <w:noWrap/>
          </w:tcPr>
          <w:p w14:paraId="5FC101ED" w14:textId="77777777" w:rsidR="00932FD4" w:rsidRDefault="00ED454C">
            <w:pPr>
              <w:pStyle w:val="RNTableDet1"/>
            </w:pPr>
            <w:r>
              <w:t>CrimeTelephoneTollFraudCoverage.VaryingDeductibleApplies</w:t>
            </w:r>
          </w:p>
        </w:tc>
        <w:tc>
          <w:tcPr>
            <w:tcW w:w="20160" w:type="dxa"/>
            <w:shd w:val="clear" w:color="auto" w:fill="auto"/>
            <w:noWrap/>
          </w:tcPr>
          <w:p w14:paraId="0A73C85A" w14:textId="77777777" w:rsidR="00932FD4" w:rsidRDefault="00ED454C">
            <w:pPr>
              <w:pStyle w:val="RNTableDet1"/>
            </w:pPr>
            <w:r>
              <w:t>Government Crime Detail</w:t>
            </w:r>
          </w:p>
        </w:tc>
      </w:tr>
      <w:tr w:rsidR="00932FD4" w14:paraId="317D13B0" w14:textId="77777777">
        <w:tc>
          <w:tcPr>
            <w:tcW w:w="20160" w:type="dxa"/>
            <w:shd w:val="clear" w:color="auto" w:fill="auto"/>
            <w:noWrap/>
          </w:tcPr>
          <w:p w14:paraId="40018DBE" w14:textId="77777777" w:rsidR="00932FD4" w:rsidRDefault="00ED454C">
            <w:pPr>
              <w:pStyle w:val="RNTableDet1"/>
            </w:pPr>
            <w:r>
              <w:t>TelephoneTollFraudIncluded</w:t>
            </w:r>
          </w:p>
        </w:tc>
        <w:tc>
          <w:tcPr>
            <w:tcW w:w="20160" w:type="dxa"/>
            <w:shd w:val="clear" w:color="auto" w:fill="auto"/>
            <w:noWrap/>
          </w:tcPr>
          <w:p w14:paraId="16A77696" w14:textId="77777777" w:rsidR="00932FD4" w:rsidRDefault="00ED454C">
            <w:pPr>
              <w:pStyle w:val="RNTableDet1"/>
            </w:pPr>
            <w:r>
              <w:t>Government Crime Detail</w:t>
            </w:r>
          </w:p>
        </w:tc>
      </w:tr>
      <w:tr w:rsidR="00932FD4" w14:paraId="50147C54" w14:textId="77777777">
        <w:tc>
          <w:tcPr>
            <w:tcW w:w="20160" w:type="dxa"/>
            <w:shd w:val="clear" w:color="auto" w:fill="auto"/>
            <w:noWrap/>
          </w:tcPr>
          <w:p w14:paraId="26690D72" w14:textId="77777777" w:rsidR="00932FD4" w:rsidRDefault="00ED454C">
            <w:pPr>
              <w:pStyle w:val="RNTableDet1"/>
            </w:pPr>
            <w:r>
              <w:t>CrimeFidelityComputerFraudCoverage.Ded</w:t>
            </w:r>
          </w:p>
        </w:tc>
        <w:tc>
          <w:tcPr>
            <w:tcW w:w="20160" w:type="dxa"/>
            <w:shd w:val="clear" w:color="auto" w:fill="auto"/>
            <w:noWrap/>
          </w:tcPr>
          <w:p w14:paraId="2735A555" w14:textId="77777777" w:rsidR="00932FD4" w:rsidRDefault="00ED454C">
            <w:pPr>
              <w:pStyle w:val="RNTableDet1"/>
            </w:pPr>
            <w:r>
              <w:t>Government Fidelity Detail</w:t>
            </w:r>
          </w:p>
        </w:tc>
      </w:tr>
      <w:tr w:rsidR="00932FD4" w14:paraId="77F4035F" w14:textId="77777777">
        <w:tc>
          <w:tcPr>
            <w:tcW w:w="20160" w:type="dxa"/>
            <w:shd w:val="clear" w:color="auto" w:fill="auto"/>
            <w:noWrap/>
          </w:tcPr>
          <w:p w14:paraId="3CF2832C" w14:textId="77777777" w:rsidR="00932FD4" w:rsidRDefault="00ED454C">
            <w:pPr>
              <w:pStyle w:val="RNTableDet1"/>
            </w:pPr>
            <w:r>
              <w:t>CrimeFidelityComputerFraudCoverage.Limit</w:t>
            </w:r>
          </w:p>
        </w:tc>
        <w:tc>
          <w:tcPr>
            <w:tcW w:w="20160" w:type="dxa"/>
            <w:shd w:val="clear" w:color="auto" w:fill="auto"/>
            <w:noWrap/>
          </w:tcPr>
          <w:p w14:paraId="3E9F14F6" w14:textId="77777777" w:rsidR="00932FD4" w:rsidRDefault="00ED454C">
            <w:pPr>
              <w:pStyle w:val="RNTableDet1"/>
            </w:pPr>
            <w:r>
              <w:t>Government Fidelity Detail</w:t>
            </w:r>
          </w:p>
        </w:tc>
      </w:tr>
      <w:tr w:rsidR="00932FD4" w14:paraId="3A62919C" w14:textId="77777777">
        <w:tc>
          <w:tcPr>
            <w:tcW w:w="20160" w:type="dxa"/>
            <w:shd w:val="clear" w:color="auto" w:fill="auto"/>
            <w:noWrap/>
          </w:tcPr>
          <w:p w14:paraId="673243D4" w14:textId="77777777" w:rsidR="00932FD4" w:rsidRDefault="00ED454C">
            <w:pPr>
              <w:pStyle w:val="RNTableDet1"/>
            </w:pPr>
            <w:r>
              <w:t>CrimeFidelityComputerFraudCoverage.PolicyTermPremium</w:t>
            </w:r>
          </w:p>
        </w:tc>
        <w:tc>
          <w:tcPr>
            <w:tcW w:w="20160" w:type="dxa"/>
            <w:shd w:val="clear" w:color="auto" w:fill="auto"/>
            <w:noWrap/>
          </w:tcPr>
          <w:p w14:paraId="0E6100A6" w14:textId="77777777" w:rsidR="00932FD4" w:rsidRDefault="00ED454C">
            <w:pPr>
              <w:pStyle w:val="RNTableDet1"/>
            </w:pPr>
            <w:r>
              <w:t>Government Fidelity Detail</w:t>
            </w:r>
          </w:p>
        </w:tc>
      </w:tr>
      <w:tr w:rsidR="00932FD4" w14:paraId="4BC148A0" w14:textId="77777777">
        <w:tc>
          <w:tcPr>
            <w:tcW w:w="20160" w:type="dxa"/>
            <w:shd w:val="clear" w:color="auto" w:fill="auto"/>
            <w:noWrap/>
          </w:tcPr>
          <w:p w14:paraId="7278D513" w14:textId="77777777" w:rsidR="00932FD4" w:rsidRDefault="00ED454C">
            <w:pPr>
              <w:pStyle w:val="RNTableDet1"/>
            </w:pPr>
            <w:r>
              <w:t>CrimeFidelityComputerFraudCoverage.VaryingDeductibleApplies</w:t>
            </w:r>
          </w:p>
        </w:tc>
        <w:tc>
          <w:tcPr>
            <w:tcW w:w="20160" w:type="dxa"/>
            <w:shd w:val="clear" w:color="auto" w:fill="auto"/>
            <w:noWrap/>
          </w:tcPr>
          <w:p w14:paraId="20933E14" w14:textId="77777777" w:rsidR="00932FD4" w:rsidRDefault="00ED454C">
            <w:pPr>
              <w:pStyle w:val="RNTableDet1"/>
            </w:pPr>
            <w:r>
              <w:t>Government Fidelity Detail</w:t>
            </w:r>
          </w:p>
        </w:tc>
      </w:tr>
      <w:tr w:rsidR="00932FD4" w14:paraId="2D14324D" w14:textId="77777777">
        <w:tc>
          <w:tcPr>
            <w:tcW w:w="20160" w:type="dxa"/>
            <w:shd w:val="clear" w:color="auto" w:fill="auto"/>
            <w:noWrap/>
          </w:tcPr>
          <w:p w14:paraId="510C0747" w14:textId="77777777" w:rsidR="00932FD4" w:rsidRDefault="00ED454C">
            <w:pPr>
              <w:pStyle w:val="RNTableDet1"/>
            </w:pPr>
            <w:r>
              <w:t>CrimeFidelityDestructionOfElectronicDataCoverage.Ded</w:t>
            </w:r>
          </w:p>
        </w:tc>
        <w:tc>
          <w:tcPr>
            <w:tcW w:w="20160" w:type="dxa"/>
            <w:shd w:val="clear" w:color="auto" w:fill="auto"/>
            <w:noWrap/>
          </w:tcPr>
          <w:p w14:paraId="558010E0" w14:textId="77777777" w:rsidR="00932FD4" w:rsidRDefault="00ED454C">
            <w:pPr>
              <w:pStyle w:val="RNTableDet1"/>
            </w:pPr>
            <w:r>
              <w:t>Government Fidelity Detail</w:t>
            </w:r>
          </w:p>
        </w:tc>
      </w:tr>
      <w:tr w:rsidR="00932FD4" w14:paraId="5FB113B2" w14:textId="77777777">
        <w:tc>
          <w:tcPr>
            <w:tcW w:w="20160" w:type="dxa"/>
            <w:shd w:val="clear" w:color="auto" w:fill="auto"/>
            <w:noWrap/>
          </w:tcPr>
          <w:p w14:paraId="7ADA6E0A" w14:textId="77777777" w:rsidR="00932FD4" w:rsidRDefault="00ED454C">
            <w:pPr>
              <w:pStyle w:val="RNTableDet1"/>
            </w:pPr>
            <w:r>
              <w:t>CrimeFidelityDestructionOfElectronicDataCoverage.Limit</w:t>
            </w:r>
          </w:p>
        </w:tc>
        <w:tc>
          <w:tcPr>
            <w:tcW w:w="20160" w:type="dxa"/>
            <w:shd w:val="clear" w:color="auto" w:fill="auto"/>
            <w:noWrap/>
          </w:tcPr>
          <w:p w14:paraId="28BC6D12" w14:textId="77777777" w:rsidR="00932FD4" w:rsidRDefault="00ED454C">
            <w:pPr>
              <w:pStyle w:val="RNTableDet1"/>
            </w:pPr>
            <w:r>
              <w:t>Government Fidelity Detail</w:t>
            </w:r>
          </w:p>
        </w:tc>
      </w:tr>
      <w:tr w:rsidR="00932FD4" w14:paraId="6A6FCEA4" w14:textId="77777777">
        <w:tc>
          <w:tcPr>
            <w:tcW w:w="20160" w:type="dxa"/>
            <w:shd w:val="clear" w:color="auto" w:fill="auto"/>
            <w:noWrap/>
          </w:tcPr>
          <w:p w14:paraId="274D6A6F" w14:textId="77777777" w:rsidR="00932FD4" w:rsidRDefault="00ED454C">
            <w:pPr>
              <w:pStyle w:val="RNTableDet1"/>
            </w:pPr>
            <w:r>
              <w:t>CrimeFidelityDestructionOfElectronicDataCoverage.PolicyTermPremium</w:t>
            </w:r>
          </w:p>
        </w:tc>
        <w:tc>
          <w:tcPr>
            <w:tcW w:w="20160" w:type="dxa"/>
            <w:shd w:val="clear" w:color="auto" w:fill="auto"/>
            <w:noWrap/>
          </w:tcPr>
          <w:p w14:paraId="5FF8E4D6" w14:textId="77777777" w:rsidR="00932FD4" w:rsidRDefault="00ED454C">
            <w:pPr>
              <w:pStyle w:val="RNTableDet1"/>
            </w:pPr>
            <w:r>
              <w:t>Government Fidelity Detail</w:t>
            </w:r>
          </w:p>
        </w:tc>
      </w:tr>
      <w:tr w:rsidR="00932FD4" w14:paraId="32C25A44" w14:textId="77777777">
        <w:tc>
          <w:tcPr>
            <w:tcW w:w="20160" w:type="dxa"/>
            <w:shd w:val="clear" w:color="auto" w:fill="auto"/>
            <w:noWrap/>
          </w:tcPr>
          <w:p w14:paraId="5E574ECE" w14:textId="77777777" w:rsidR="00932FD4" w:rsidRDefault="00ED454C">
            <w:pPr>
              <w:pStyle w:val="RNTableDet1"/>
            </w:pPr>
            <w:r>
              <w:t>CrimeFidelityDestructionOfElectronicDataCoverage.VaryingDeductibleApplies</w:t>
            </w:r>
          </w:p>
        </w:tc>
        <w:tc>
          <w:tcPr>
            <w:tcW w:w="20160" w:type="dxa"/>
            <w:shd w:val="clear" w:color="auto" w:fill="auto"/>
            <w:noWrap/>
          </w:tcPr>
          <w:p w14:paraId="56771DE2" w14:textId="77777777" w:rsidR="00932FD4" w:rsidRDefault="00ED454C">
            <w:pPr>
              <w:pStyle w:val="RNTableDet1"/>
            </w:pPr>
            <w:r>
              <w:t>Government Fidelity Detail</w:t>
            </w:r>
          </w:p>
        </w:tc>
      </w:tr>
      <w:tr w:rsidR="00932FD4" w14:paraId="4419ACD8" w14:textId="77777777">
        <w:tc>
          <w:tcPr>
            <w:tcW w:w="20160" w:type="dxa"/>
            <w:shd w:val="clear" w:color="auto" w:fill="auto"/>
            <w:noWrap/>
          </w:tcPr>
          <w:p w14:paraId="650DC382" w14:textId="77777777" w:rsidR="00932FD4" w:rsidRDefault="00ED454C">
            <w:pPr>
              <w:pStyle w:val="RNTableDet1"/>
            </w:pPr>
            <w:r>
              <w:t>CrimeFidelityExtortionCoverage.Ded</w:t>
            </w:r>
          </w:p>
        </w:tc>
        <w:tc>
          <w:tcPr>
            <w:tcW w:w="20160" w:type="dxa"/>
            <w:shd w:val="clear" w:color="auto" w:fill="auto"/>
            <w:noWrap/>
          </w:tcPr>
          <w:p w14:paraId="5C124624" w14:textId="77777777" w:rsidR="00932FD4" w:rsidRDefault="00ED454C">
            <w:pPr>
              <w:pStyle w:val="RNTableDet1"/>
            </w:pPr>
            <w:r>
              <w:t>Government Fidelity Detail</w:t>
            </w:r>
          </w:p>
        </w:tc>
      </w:tr>
      <w:tr w:rsidR="00932FD4" w14:paraId="4029E3FD" w14:textId="77777777">
        <w:tc>
          <w:tcPr>
            <w:tcW w:w="20160" w:type="dxa"/>
            <w:shd w:val="clear" w:color="auto" w:fill="auto"/>
            <w:noWrap/>
          </w:tcPr>
          <w:p w14:paraId="2808A52D" w14:textId="77777777" w:rsidR="00932FD4" w:rsidRDefault="00ED454C">
            <w:pPr>
              <w:pStyle w:val="RNTableDet1"/>
            </w:pPr>
            <w:r>
              <w:t>CrimeFidelityExtortionCoverage.Limit</w:t>
            </w:r>
          </w:p>
        </w:tc>
        <w:tc>
          <w:tcPr>
            <w:tcW w:w="20160" w:type="dxa"/>
            <w:shd w:val="clear" w:color="auto" w:fill="auto"/>
            <w:noWrap/>
          </w:tcPr>
          <w:p w14:paraId="6EB5667E" w14:textId="77777777" w:rsidR="00932FD4" w:rsidRDefault="00ED454C">
            <w:pPr>
              <w:pStyle w:val="RNTableDet1"/>
            </w:pPr>
            <w:r>
              <w:t>Government Fidelity Detail</w:t>
            </w:r>
          </w:p>
        </w:tc>
      </w:tr>
      <w:tr w:rsidR="00932FD4" w14:paraId="3C1C84EE" w14:textId="77777777">
        <w:tc>
          <w:tcPr>
            <w:tcW w:w="20160" w:type="dxa"/>
            <w:shd w:val="clear" w:color="auto" w:fill="auto"/>
            <w:noWrap/>
          </w:tcPr>
          <w:p w14:paraId="221C3043" w14:textId="77777777" w:rsidR="00932FD4" w:rsidRDefault="00ED454C">
            <w:pPr>
              <w:pStyle w:val="RNTableDet1"/>
            </w:pPr>
            <w:r>
              <w:t>CrimeFidelityExtortionCoverage.PolicyTermPremium</w:t>
            </w:r>
          </w:p>
        </w:tc>
        <w:tc>
          <w:tcPr>
            <w:tcW w:w="20160" w:type="dxa"/>
            <w:shd w:val="clear" w:color="auto" w:fill="auto"/>
            <w:noWrap/>
          </w:tcPr>
          <w:p w14:paraId="2E743B87" w14:textId="77777777" w:rsidR="00932FD4" w:rsidRDefault="00ED454C">
            <w:pPr>
              <w:pStyle w:val="RNTableDet1"/>
            </w:pPr>
            <w:r>
              <w:t>Government Fidelity Detail</w:t>
            </w:r>
          </w:p>
        </w:tc>
      </w:tr>
      <w:tr w:rsidR="00932FD4" w14:paraId="4336C1DA" w14:textId="77777777">
        <w:tc>
          <w:tcPr>
            <w:tcW w:w="20160" w:type="dxa"/>
            <w:shd w:val="clear" w:color="auto" w:fill="auto"/>
            <w:noWrap/>
          </w:tcPr>
          <w:p w14:paraId="2D2484F7" w14:textId="77777777" w:rsidR="00932FD4" w:rsidRDefault="00ED454C">
            <w:pPr>
              <w:pStyle w:val="RNTableDet1"/>
            </w:pPr>
            <w:r>
              <w:t>CrimeFidelityExtortionCoverage.VaryingDeductibleApplies</w:t>
            </w:r>
          </w:p>
        </w:tc>
        <w:tc>
          <w:tcPr>
            <w:tcW w:w="20160" w:type="dxa"/>
            <w:shd w:val="clear" w:color="auto" w:fill="auto"/>
            <w:noWrap/>
          </w:tcPr>
          <w:p w14:paraId="6D0DBDC9" w14:textId="77777777" w:rsidR="00932FD4" w:rsidRDefault="00ED454C">
            <w:pPr>
              <w:pStyle w:val="RNTableDet1"/>
            </w:pPr>
            <w:r>
              <w:t>Government Fidelity Detail</w:t>
            </w:r>
          </w:p>
        </w:tc>
      </w:tr>
      <w:tr w:rsidR="00932FD4" w14:paraId="69DCDF42" w14:textId="77777777">
        <w:tc>
          <w:tcPr>
            <w:tcW w:w="20160" w:type="dxa"/>
            <w:shd w:val="clear" w:color="auto" w:fill="auto"/>
            <w:noWrap/>
          </w:tcPr>
          <w:p w14:paraId="26B7AF86" w14:textId="77777777" w:rsidR="00932FD4" w:rsidRDefault="00ED454C">
            <w:pPr>
              <w:pStyle w:val="RNTableDet1"/>
            </w:pPr>
            <w:r>
              <w:t>CrimeFidelityForgeryOrAlterationCoverage.Ded</w:t>
            </w:r>
          </w:p>
        </w:tc>
        <w:tc>
          <w:tcPr>
            <w:tcW w:w="20160" w:type="dxa"/>
            <w:shd w:val="clear" w:color="auto" w:fill="auto"/>
            <w:noWrap/>
          </w:tcPr>
          <w:p w14:paraId="6FD56DA9" w14:textId="77777777" w:rsidR="00932FD4" w:rsidRDefault="00ED454C">
            <w:pPr>
              <w:pStyle w:val="RNTableDet1"/>
            </w:pPr>
            <w:r>
              <w:t>Government Fidelity Detail</w:t>
            </w:r>
          </w:p>
        </w:tc>
      </w:tr>
      <w:tr w:rsidR="00932FD4" w14:paraId="51A70863" w14:textId="77777777">
        <w:tc>
          <w:tcPr>
            <w:tcW w:w="20160" w:type="dxa"/>
            <w:shd w:val="clear" w:color="auto" w:fill="auto"/>
            <w:noWrap/>
          </w:tcPr>
          <w:p w14:paraId="596DD259" w14:textId="77777777" w:rsidR="00932FD4" w:rsidRDefault="00ED454C">
            <w:pPr>
              <w:pStyle w:val="RNTableDet1"/>
            </w:pPr>
            <w:r>
              <w:t>CrimeFidelityForgeryOrAlterationCoverage.Limit</w:t>
            </w:r>
          </w:p>
        </w:tc>
        <w:tc>
          <w:tcPr>
            <w:tcW w:w="20160" w:type="dxa"/>
            <w:shd w:val="clear" w:color="auto" w:fill="auto"/>
            <w:noWrap/>
          </w:tcPr>
          <w:p w14:paraId="652B8555" w14:textId="77777777" w:rsidR="00932FD4" w:rsidRDefault="00ED454C">
            <w:pPr>
              <w:pStyle w:val="RNTableDet1"/>
            </w:pPr>
            <w:r>
              <w:t>Government Fidelity Detail</w:t>
            </w:r>
          </w:p>
        </w:tc>
      </w:tr>
      <w:tr w:rsidR="00932FD4" w14:paraId="0E181A9A" w14:textId="77777777">
        <w:tc>
          <w:tcPr>
            <w:tcW w:w="20160" w:type="dxa"/>
            <w:shd w:val="clear" w:color="auto" w:fill="auto"/>
            <w:noWrap/>
          </w:tcPr>
          <w:p w14:paraId="0FF99722" w14:textId="77777777" w:rsidR="00932FD4" w:rsidRDefault="00ED454C">
            <w:pPr>
              <w:pStyle w:val="RNTableDet1"/>
            </w:pPr>
            <w:r>
              <w:t>CrimeFidelityForgeryOrAlterationCoverage.PolicyTermPremium</w:t>
            </w:r>
          </w:p>
        </w:tc>
        <w:tc>
          <w:tcPr>
            <w:tcW w:w="20160" w:type="dxa"/>
            <w:shd w:val="clear" w:color="auto" w:fill="auto"/>
            <w:noWrap/>
          </w:tcPr>
          <w:p w14:paraId="7527ACAB" w14:textId="77777777" w:rsidR="00932FD4" w:rsidRDefault="00ED454C">
            <w:pPr>
              <w:pStyle w:val="RNTableDet1"/>
            </w:pPr>
            <w:r>
              <w:t>Government Fidelity Detail</w:t>
            </w:r>
          </w:p>
        </w:tc>
      </w:tr>
      <w:tr w:rsidR="00932FD4" w14:paraId="63546C8E" w14:textId="77777777">
        <w:tc>
          <w:tcPr>
            <w:tcW w:w="20160" w:type="dxa"/>
            <w:shd w:val="clear" w:color="auto" w:fill="auto"/>
            <w:noWrap/>
          </w:tcPr>
          <w:p w14:paraId="4DC150CC" w14:textId="77777777" w:rsidR="00932FD4" w:rsidRDefault="00ED454C">
            <w:pPr>
              <w:pStyle w:val="RNTableDet1"/>
            </w:pPr>
            <w:r>
              <w:t>CrimeFidelityForgeryOrAlterationCoverage.VaryingDeductibleApplies</w:t>
            </w:r>
          </w:p>
        </w:tc>
        <w:tc>
          <w:tcPr>
            <w:tcW w:w="20160" w:type="dxa"/>
            <w:shd w:val="clear" w:color="auto" w:fill="auto"/>
            <w:noWrap/>
          </w:tcPr>
          <w:p w14:paraId="0C458D8F" w14:textId="77777777" w:rsidR="00932FD4" w:rsidRDefault="00ED454C">
            <w:pPr>
              <w:pStyle w:val="RNTableDet1"/>
            </w:pPr>
            <w:r>
              <w:t>Government Fidelity Detail</w:t>
            </w:r>
          </w:p>
        </w:tc>
      </w:tr>
      <w:tr w:rsidR="00932FD4" w14:paraId="6F72F8CC" w14:textId="77777777">
        <w:tc>
          <w:tcPr>
            <w:tcW w:w="20160" w:type="dxa"/>
            <w:shd w:val="clear" w:color="auto" w:fill="auto"/>
            <w:noWrap/>
          </w:tcPr>
          <w:p w14:paraId="38D579F9" w14:textId="77777777" w:rsidR="00932FD4" w:rsidRDefault="00ED454C">
            <w:pPr>
              <w:pStyle w:val="RNTableDet1"/>
            </w:pPr>
            <w:r>
              <w:t>CrimeFidelityUnauthdReproductionComputerSoftwareCoverage.Ded</w:t>
            </w:r>
          </w:p>
        </w:tc>
        <w:tc>
          <w:tcPr>
            <w:tcW w:w="20160" w:type="dxa"/>
            <w:shd w:val="clear" w:color="auto" w:fill="auto"/>
            <w:noWrap/>
          </w:tcPr>
          <w:p w14:paraId="70B51EFE" w14:textId="77777777" w:rsidR="00932FD4" w:rsidRDefault="00ED454C">
            <w:pPr>
              <w:pStyle w:val="RNTableDet1"/>
            </w:pPr>
            <w:r>
              <w:t>Government Fidelity Detail</w:t>
            </w:r>
          </w:p>
        </w:tc>
      </w:tr>
      <w:tr w:rsidR="00932FD4" w14:paraId="7556C5EB" w14:textId="77777777">
        <w:tc>
          <w:tcPr>
            <w:tcW w:w="20160" w:type="dxa"/>
            <w:shd w:val="clear" w:color="auto" w:fill="auto"/>
            <w:noWrap/>
          </w:tcPr>
          <w:p w14:paraId="28BF9422" w14:textId="77777777" w:rsidR="00932FD4" w:rsidRDefault="00ED454C">
            <w:pPr>
              <w:pStyle w:val="RNTableDet1"/>
            </w:pPr>
            <w:r>
              <w:t>CrimeFidelityUnauthdReproductionComputerSoftwareCoverage.Limit</w:t>
            </w:r>
          </w:p>
        </w:tc>
        <w:tc>
          <w:tcPr>
            <w:tcW w:w="20160" w:type="dxa"/>
            <w:shd w:val="clear" w:color="auto" w:fill="auto"/>
            <w:noWrap/>
          </w:tcPr>
          <w:p w14:paraId="58A2B717" w14:textId="77777777" w:rsidR="00932FD4" w:rsidRDefault="00ED454C">
            <w:pPr>
              <w:pStyle w:val="RNTableDet1"/>
            </w:pPr>
            <w:r>
              <w:t>Government Fidelity Detail</w:t>
            </w:r>
          </w:p>
        </w:tc>
      </w:tr>
      <w:tr w:rsidR="00932FD4" w14:paraId="3AA5BC00" w14:textId="77777777">
        <w:tc>
          <w:tcPr>
            <w:tcW w:w="20160" w:type="dxa"/>
            <w:shd w:val="clear" w:color="auto" w:fill="auto"/>
            <w:noWrap/>
          </w:tcPr>
          <w:p w14:paraId="1CF3BD09" w14:textId="77777777" w:rsidR="00932FD4" w:rsidRDefault="00ED454C">
            <w:pPr>
              <w:pStyle w:val="RNTableDet1"/>
            </w:pPr>
            <w:r>
              <w:t>CrimeFidelityUnauthdReproductionComputerSoftwareCoverage.PolicyTermPremium</w:t>
            </w:r>
          </w:p>
        </w:tc>
        <w:tc>
          <w:tcPr>
            <w:tcW w:w="20160" w:type="dxa"/>
            <w:shd w:val="clear" w:color="auto" w:fill="auto"/>
            <w:noWrap/>
          </w:tcPr>
          <w:p w14:paraId="4DA7D511" w14:textId="77777777" w:rsidR="00932FD4" w:rsidRDefault="00ED454C">
            <w:pPr>
              <w:pStyle w:val="RNTableDet1"/>
            </w:pPr>
            <w:r>
              <w:t>Government Fidelity Detail</w:t>
            </w:r>
          </w:p>
        </w:tc>
      </w:tr>
      <w:tr w:rsidR="00932FD4" w14:paraId="525F30E0" w14:textId="77777777">
        <w:tc>
          <w:tcPr>
            <w:tcW w:w="20160" w:type="dxa"/>
            <w:shd w:val="clear" w:color="auto" w:fill="auto"/>
            <w:noWrap/>
          </w:tcPr>
          <w:p w14:paraId="032A2924" w14:textId="77777777" w:rsidR="00932FD4" w:rsidRDefault="00ED454C">
            <w:pPr>
              <w:pStyle w:val="RNTableDet1"/>
            </w:pPr>
            <w:r>
              <w:t>CrimeFidelityUnauthdReproductionComputerSoftwareCoverage.VaryingDedApplies</w:t>
            </w:r>
          </w:p>
        </w:tc>
        <w:tc>
          <w:tcPr>
            <w:tcW w:w="20160" w:type="dxa"/>
            <w:shd w:val="clear" w:color="auto" w:fill="auto"/>
            <w:noWrap/>
          </w:tcPr>
          <w:p w14:paraId="0378F517" w14:textId="77777777" w:rsidR="00932FD4" w:rsidRDefault="00ED454C">
            <w:pPr>
              <w:pStyle w:val="RNTableDet1"/>
            </w:pPr>
            <w:r>
              <w:t>Government Fidelity Detail</w:t>
            </w:r>
          </w:p>
        </w:tc>
      </w:tr>
      <w:tr w:rsidR="00932FD4" w14:paraId="30877C2E" w14:textId="77777777">
        <w:tc>
          <w:tcPr>
            <w:tcW w:w="20160" w:type="dxa"/>
            <w:shd w:val="clear" w:color="auto" w:fill="auto"/>
            <w:noWrap/>
          </w:tcPr>
          <w:p w14:paraId="28E2D0B7" w14:textId="77777777" w:rsidR="00932FD4" w:rsidRDefault="00ED454C">
            <w:pPr>
              <w:pStyle w:val="RNTableDet1"/>
            </w:pPr>
            <w:r>
              <w:t>CrimeGovtFidelityInsuringAgreementsEmpTheftPerEmpCoverage.Ded</w:t>
            </w:r>
          </w:p>
        </w:tc>
        <w:tc>
          <w:tcPr>
            <w:tcW w:w="20160" w:type="dxa"/>
            <w:shd w:val="clear" w:color="auto" w:fill="auto"/>
            <w:noWrap/>
          </w:tcPr>
          <w:p w14:paraId="206DD4C0" w14:textId="77777777" w:rsidR="00932FD4" w:rsidRDefault="00ED454C">
            <w:pPr>
              <w:pStyle w:val="RNTableDet1"/>
            </w:pPr>
            <w:r>
              <w:t>Government Fidelity Detail</w:t>
            </w:r>
          </w:p>
        </w:tc>
      </w:tr>
      <w:tr w:rsidR="00932FD4" w14:paraId="63499AE4" w14:textId="77777777">
        <w:tc>
          <w:tcPr>
            <w:tcW w:w="20160" w:type="dxa"/>
            <w:shd w:val="clear" w:color="auto" w:fill="auto"/>
            <w:noWrap/>
          </w:tcPr>
          <w:p w14:paraId="58B3AD8D" w14:textId="77777777" w:rsidR="00932FD4" w:rsidRDefault="00ED454C">
            <w:pPr>
              <w:pStyle w:val="RNTableDet1"/>
            </w:pPr>
            <w:r>
              <w:t>CrimeGovtFidelityInsuringAgreementsEmpTheftPerEmpCoverage.Limit</w:t>
            </w:r>
          </w:p>
        </w:tc>
        <w:tc>
          <w:tcPr>
            <w:tcW w:w="20160" w:type="dxa"/>
            <w:shd w:val="clear" w:color="auto" w:fill="auto"/>
            <w:noWrap/>
          </w:tcPr>
          <w:p w14:paraId="0015E6F3" w14:textId="77777777" w:rsidR="00932FD4" w:rsidRDefault="00ED454C">
            <w:pPr>
              <w:pStyle w:val="RNTableDet1"/>
            </w:pPr>
            <w:r>
              <w:t>Government Fidelity Detail</w:t>
            </w:r>
          </w:p>
        </w:tc>
      </w:tr>
      <w:tr w:rsidR="00932FD4" w14:paraId="0CD80937" w14:textId="77777777">
        <w:tc>
          <w:tcPr>
            <w:tcW w:w="20160" w:type="dxa"/>
            <w:shd w:val="clear" w:color="auto" w:fill="auto"/>
            <w:noWrap/>
          </w:tcPr>
          <w:p w14:paraId="19C819E3" w14:textId="77777777" w:rsidR="00932FD4" w:rsidRDefault="00ED454C">
            <w:pPr>
              <w:pStyle w:val="RNTableDet1"/>
            </w:pPr>
            <w:r>
              <w:t>CrimeGovtFidelityInsuringAgreementsEmpTheftPerEmpCoverage.PolicyTermPremium</w:t>
            </w:r>
          </w:p>
        </w:tc>
        <w:tc>
          <w:tcPr>
            <w:tcW w:w="20160" w:type="dxa"/>
            <w:shd w:val="clear" w:color="auto" w:fill="auto"/>
            <w:noWrap/>
          </w:tcPr>
          <w:p w14:paraId="2C95E0A6" w14:textId="77777777" w:rsidR="00932FD4" w:rsidRDefault="00ED454C">
            <w:pPr>
              <w:pStyle w:val="RNTableDet1"/>
            </w:pPr>
            <w:r>
              <w:t>Government Fidelity Detail</w:t>
            </w:r>
          </w:p>
        </w:tc>
      </w:tr>
      <w:tr w:rsidR="00932FD4" w14:paraId="49F2D87F" w14:textId="77777777">
        <w:tc>
          <w:tcPr>
            <w:tcW w:w="20160" w:type="dxa"/>
            <w:shd w:val="clear" w:color="auto" w:fill="auto"/>
            <w:noWrap/>
          </w:tcPr>
          <w:p w14:paraId="56E62C57" w14:textId="77777777" w:rsidR="00932FD4" w:rsidRDefault="00ED454C">
            <w:pPr>
              <w:pStyle w:val="RNTableDet1"/>
            </w:pPr>
            <w:r>
              <w:t>CrimeGovtFidelityInsuringAgreementsEmpTheftPerEmpCoverage.VaryingDeductibleApplies</w:t>
            </w:r>
          </w:p>
        </w:tc>
        <w:tc>
          <w:tcPr>
            <w:tcW w:w="20160" w:type="dxa"/>
            <w:shd w:val="clear" w:color="auto" w:fill="auto"/>
            <w:noWrap/>
          </w:tcPr>
          <w:p w14:paraId="573FE9A2" w14:textId="77777777" w:rsidR="00932FD4" w:rsidRDefault="00ED454C">
            <w:pPr>
              <w:pStyle w:val="RNTableDet1"/>
            </w:pPr>
            <w:r>
              <w:t>Government Fidelity Detail</w:t>
            </w:r>
          </w:p>
        </w:tc>
      </w:tr>
      <w:tr w:rsidR="00932FD4" w14:paraId="6B1302F3" w14:textId="77777777">
        <w:tc>
          <w:tcPr>
            <w:tcW w:w="20160" w:type="dxa"/>
            <w:shd w:val="clear" w:color="auto" w:fill="auto"/>
            <w:noWrap/>
          </w:tcPr>
          <w:p w14:paraId="04686884" w14:textId="77777777" w:rsidR="00932FD4" w:rsidRDefault="00ED454C">
            <w:pPr>
              <w:pStyle w:val="RNTableDet1"/>
            </w:pPr>
            <w:r>
              <w:t>CrimeGovtFidelityInsuringAgreementsEmpTheftPerLossCoverage.Ded</w:t>
            </w:r>
          </w:p>
        </w:tc>
        <w:tc>
          <w:tcPr>
            <w:tcW w:w="20160" w:type="dxa"/>
            <w:shd w:val="clear" w:color="auto" w:fill="auto"/>
            <w:noWrap/>
          </w:tcPr>
          <w:p w14:paraId="347E4467" w14:textId="77777777" w:rsidR="00932FD4" w:rsidRDefault="00ED454C">
            <w:pPr>
              <w:pStyle w:val="RNTableDet1"/>
            </w:pPr>
            <w:r>
              <w:t>Government Fidelity Detail</w:t>
            </w:r>
          </w:p>
        </w:tc>
      </w:tr>
      <w:tr w:rsidR="00932FD4" w14:paraId="137B4D0B" w14:textId="77777777">
        <w:tc>
          <w:tcPr>
            <w:tcW w:w="20160" w:type="dxa"/>
            <w:shd w:val="clear" w:color="auto" w:fill="auto"/>
            <w:noWrap/>
          </w:tcPr>
          <w:p w14:paraId="536514D2" w14:textId="77777777" w:rsidR="00932FD4" w:rsidRDefault="00ED454C">
            <w:pPr>
              <w:pStyle w:val="RNTableDet1"/>
            </w:pPr>
            <w:r>
              <w:t>CrimeGovtFidelityInsuringAgreementsEmpTheftPerLossCoverage.Limit</w:t>
            </w:r>
          </w:p>
        </w:tc>
        <w:tc>
          <w:tcPr>
            <w:tcW w:w="20160" w:type="dxa"/>
            <w:shd w:val="clear" w:color="auto" w:fill="auto"/>
            <w:noWrap/>
          </w:tcPr>
          <w:p w14:paraId="67DC8F88" w14:textId="77777777" w:rsidR="00932FD4" w:rsidRDefault="00ED454C">
            <w:pPr>
              <w:pStyle w:val="RNTableDet1"/>
            </w:pPr>
            <w:r>
              <w:t>Government Fidelity Detail</w:t>
            </w:r>
          </w:p>
        </w:tc>
      </w:tr>
      <w:tr w:rsidR="00932FD4" w14:paraId="51281E2B" w14:textId="77777777">
        <w:tc>
          <w:tcPr>
            <w:tcW w:w="20160" w:type="dxa"/>
            <w:shd w:val="clear" w:color="auto" w:fill="auto"/>
            <w:noWrap/>
          </w:tcPr>
          <w:p w14:paraId="7C476367" w14:textId="77777777" w:rsidR="00932FD4" w:rsidRDefault="00ED454C">
            <w:pPr>
              <w:pStyle w:val="RNTableDet1"/>
            </w:pPr>
            <w:r>
              <w:t>CrimeGovtFidelityInsuringAgreementsEmpTheftPerLossCoverage.PolicyTermPremium</w:t>
            </w:r>
          </w:p>
        </w:tc>
        <w:tc>
          <w:tcPr>
            <w:tcW w:w="20160" w:type="dxa"/>
            <w:shd w:val="clear" w:color="auto" w:fill="auto"/>
            <w:noWrap/>
          </w:tcPr>
          <w:p w14:paraId="59BD6066" w14:textId="77777777" w:rsidR="00932FD4" w:rsidRDefault="00ED454C">
            <w:pPr>
              <w:pStyle w:val="RNTableDet1"/>
            </w:pPr>
            <w:r>
              <w:t>Government Fidelity Detail</w:t>
            </w:r>
          </w:p>
        </w:tc>
      </w:tr>
      <w:tr w:rsidR="00932FD4" w14:paraId="7D793BE0" w14:textId="77777777">
        <w:tc>
          <w:tcPr>
            <w:tcW w:w="20160" w:type="dxa"/>
            <w:shd w:val="clear" w:color="auto" w:fill="auto"/>
            <w:noWrap/>
          </w:tcPr>
          <w:p w14:paraId="0B1A2DCB" w14:textId="77777777" w:rsidR="00932FD4" w:rsidRDefault="00ED454C">
            <w:pPr>
              <w:pStyle w:val="RNTableDet1"/>
            </w:pPr>
            <w:r>
              <w:t>CrimeGovtFidelityInsuringAgreementsEmpTheftPerLossCoverage.VaryingDeductibleApplies</w:t>
            </w:r>
          </w:p>
        </w:tc>
        <w:tc>
          <w:tcPr>
            <w:tcW w:w="20160" w:type="dxa"/>
            <w:shd w:val="clear" w:color="auto" w:fill="auto"/>
            <w:noWrap/>
          </w:tcPr>
          <w:p w14:paraId="065B73E1" w14:textId="77777777" w:rsidR="00932FD4" w:rsidRDefault="00ED454C">
            <w:pPr>
              <w:pStyle w:val="RNTableDet1"/>
            </w:pPr>
            <w:r>
              <w:t>Government Fidelity Detail</w:t>
            </w:r>
          </w:p>
        </w:tc>
      </w:tr>
      <w:tr w:rsidR="00932FD4" w14:paraId="199278B4" w14:textId="77777777">
        <w:tc>
          <w:tcPr>
            <w:tcW w:w="20160" w:type="dxa"/>
            <w:shd w:val="clear" w:color="auto" w:fill="auto"/>
            <w:noWrap/>
          </w:tcPr>
          <w:p w14:paraId="2EFB08F8" w14:textId="77777777" w:rsidR="00932FD4" w:rsidRDefault="00ED454C">
            <w:pPr>
              <w:pStyle w:val="RNTableDet1"/>
            </w:pPr>
            <w:r>
              <w:t>EmpTheftPerEmpIncluded</w:t>
            </w:r>
          </w:p>
        </w:tc>
        <w:tc>
          <w:tcPr>
            <w:tcW w:w="20160" w:type="dxa"/>
            <w:shd w:val="clear" w:color="auto" w:fill="auto"/>
            <w:noWrap/>
          </w:tcPr>
          <w:p w14:paraId="6F93F106" w14:textId="77777777" w:rsidR="00932FD4" w:rsidRDefault="00ED454C">
            <w:pPr>
              <w:pStyle w:val="RNTableDet1"/>
            </w:pPr>
            <w:r>
              <w:t>Government Fidelity Detail</w:t>
            </w:r>
          </w:p>
        </w:tc>
      </w:tr>
      <w:tr w:rsidR="00932FD4" w14:paraId="38AB1EB1" w14:textId="77777777">
        <w:tc>
          <w:tcPr>
            <w:tcW w:w="20160" w:type="dxa"/>
            <w:shd w:val="clear" w:color="auto" w:fill="auto"/>
            <w:noWrap/>
          </w:tcPr>
          <w:p w14:paraId="232D5F3E" w14:textId="77777777" w:rsidR="00932FD4" w:rsidRDefault="00ED454C">
            <w:pPr>
              <w:pStyle w:val="RNTableDet1"/>
            </w:pPr>
            <w:r>
              <w:t>EmpTheftPerLossIncluded</w:t>
            </w:r>
          </w:p>
        </w:tc>
        <w:tc>
          <w:tcPr>
            <w:tcW w:w="20160" w:type="dxa"/>
            <w:shd w:val="clear" w:color="auto" w:fill="auto"/>
            <w:noWrap/>
          </w:tcPr>
          <w:p w14:paraId="1EAB9CCD" w14:textId="77777777" w:rsidR="00932FD4" w:rsidRDefault="00ED454C">
            <w:pPr>
              <w:pStyle w:val="RNTableDet1"/>
            </w:pPr>
            <w:r>
              <w:t>Government Fidelity Detail</w:t>
            </w:r>
          </w:p>
        </w:tc>
      </w:tr>
      <w:tr w:rsidR="00932FD4" w14:paraId="6657BD98" w14:textId="77777777">
        <w:tc>
          <w:tcPr>
            <w:tcW w:w="20160" w:type="dxa"/>
            <w:shd w:val="clear" w:color="auto" w:fill="auto"/>
            <w:noWrap/>
          </w:tcPr>
          <w:p w14:paraId="17C54B50" w14:textId="77777777" w:rsidR="00932FD4" w:rsidRDefault="00ED454C">
            <w:pPr>
              <w:pStyle w:val="RNTableDet1"/>
            </w:pPr>
            <w:r>
              <w:t>NumERISAEmps</w:t>
            </w:r>
          </w:p>
        </w:tc>
        <w:tc>
          <w:tcPr>
            <w:tcW w:w="20160" w:type="dxa"/>
            <w:shd w:val="clear" w:color="auto" w:fill="auto"/>
            <w:noWrap/>
          </w:tcPr>
          <w:p w14:paraId="06E6FBD5" w14:textId="77777777" w:rsidR="00932FD4" w:rsidRDefault="00ED454C">
            <w:pPr>
              <w:pStyle w:val="RNTableDet1"/>
            </w:pPr>
            <w:r>
              <w:t>Government Fidelity</w:t>
            </w:r>
          </w:p>
        </w:tc>
      </w:tr>
      <w:tr w:rsidR="00932FD4" w14:paraId="12885CE1" w14:textId="77777777">
        <w:tc>
          <w:tcPr>
            <w:tcW w:w="20160" w:type="dxa"/>
            <w:shd w:val="clear" w:color="auto" w:fill="auto"/>
            <w:noWrap/>
          </w:tcPr>
          <w:p w14:paraId="4F11584B" w14:textId="77777777" w:rsidR="00932FD4" w:rsidRDefault="00ED454C">
            <w:pPr>
              <w:pStyle w:val="RNTableDet1"/>
            </w:pPr>
            <w:r>
              <w:t>NameID</w:t>
            </w:r>
          </w:p>
        </w:tc>
        <w:tc>
          <w:tcPr>
            <w:tcW w:w="20160" w:type="dxa"/>
            <w:shd w:val="clear" w:color="auto" w:fill="auto"/>
            <w:noWrap/>
          </w:tcPr>
          <w:p w14:paraId="67751A8C" w14:textId="77777777" w:rsidR="00932FD4" w:rsidRDefault="00ED454C">
            <w:pPr>
              <w:pStyle w:val="RNTableDet1"/>
            </w:pPr>
            <w:r>
              <w:t>Include Joint Venture Or Partnership As Insured(s) Detail</w:t>
            </w:r>
          </w:p>
        </w:tc>
      </w:tr>
      <w:tr w:rsidR="00932FD4" w14:paraId="23D8311E" w14:textId="77777777">
        <w:tc>
          <w:tcPr>
            <w:tcW w:w="20160" w:type="dxa"/>
            <w:shd w:val="clear" w:color="auto" w:fill="auto"/>
            <w:noWrap/>
          </w:tcPr>
          <w:p w14:paraId="145FEC6C" w14:textId="77777777" w:rsidR="00932FD4" w:rsidRDefault="00ED454C">
            <w:pPr>
              <w:pStyle w:val="RNTableDet1"/>
            </w:pPr>
            <w:r>
              <w:t>NameID</w:t>
            </w:r>
          </w:p>
        </w:tc>
        <w:tc>
          <w:tcPr>
            <w:tcW w:w="20160" w:type="dxa"/>
            <w:shd w:val="clear" w:color="auto" w:fill="auto"/>
            <w:noWrap/>
          </w:tcPr>
          <w:p w14:paraId="3EFDA60E" w14:textId="77777777" w:rsidR="00932FD4" w:rsidRDefault="00ED454C">
            <w:pPr>
              <w:pStyle w:val="RNTableDet1"/>
            </w:pPr>
            <w:r>
              <w:t>Include Joint Venture Or Partnership As Insured(s) Summary</w:t>
            </w:r>
          </w:p>
        </w:tc>
      </w:tr>
    </w:tbl>
    <w:p w14:paraId="37E1110F" w14:textId="77777777" w:rsidR="00932FD4" w:rsidRDefault="00ED454C">
      <w:pPr>
        <w:pStyle w:val="RNTableSummary"/>
      </w:pPr>
      <w:r>
        <w:t>The following page field(s)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932FD4" w14:paraId="3B8F2854" w14:textId="77777777">
        <w:tc>
          <w:tcPr>
            <w:tcW w:w="20160" w:type="dxa"/>
            <w:shd w:val="clear" w:color="auto" w:fill="999999"/>
            <w:noWrap/>
          </w:tcPr>
          <w:p w14:paraId="50583906" w14:textId="77777777" w:rsidR="00932FD4" w:rsidRDefault="00ED454C">
            <w:pPr>
              <w:pStyle w:val="RNTableDet1"/>
            </w:pPr>
            <w:r>
              <w:t>Page Field Name</w:t>
            </w:r>
          </w:p>
        </w:tc>
        <w:tc>
          <w:tcPr>
            <w:tcW w:w="20160" w:type="dxa"/>
            <w:shd w:val="clear" w:color="auto" w:fill="999999"/>
            <w:noWrap/>
          </w:tcPr>
          <w:p w14:paraId="63908D72" w14:textId="77777777" w:rsidR="00932FD4" w:rsidRDefault="00ED454C">
            <w:pPr>
              <w:pStyle w:val="RNTableDet1"/>
            </w:pPr>
            <w:r>
              <w:t>Page Name</w:t>
            </w:r>
          </w:p>
        </w:tc>
      </w:tr>
      <w:tr w:rsidR="00932FD4" w14:paraId="144B1D3A" w14:textId="77777777">
        <w:tc>
          <w:tcPr>
            <w:tcW w:w="20160" w:type="dxa"/>
            <w:shd w:val="clear" w:color="auto" w:fill="auto"/>
            <w:noWrap/>
          </w:tcPr>
          <w:p w14:paraId="7E0AF727" w14:textId="77777777" w:rsidR="00932FD4" w:rsidRDefault="00ED454C">
            <w:pPr>
              <w:pStyle w:val="RNTableDet1"/>
            </w:pPr>
            <w:r>
              <w:t>DailyLimitOfInsurance</w:t>
            </w:r>
          </w:p>
        </w:tc>
        <w:tc>
          <w:tcPr>
            <w:tcW w:w="20160" w:type="dxa"/>
            <w:shd w:val="clear" w:color="auto" w:fill="auto"/>
            <w:noWrap/>
          </w:tcPr>
          <w:p w14:paraId="05B88ECE" w14:textId="77777777" w:rsidR="00932FD4" w:rsidRDefault="00ED454C">
            <w:pPr>
              <w:pStyle w:val="RNTableDet1"/>
            </w:pPr>
            <w:r>
              <w:t>Business Income And Extra Expense</w:t>
            </w:r>
          </w:p>
        </w:tc>
      </w:tr>
      <w:tr w:rsidR="00932FD4" w14:paraId="04F52728" w14:textId="77777777">
        <w:tc>
          <w:tcPr>
            <w:tcW w:w="20160" w:type="dxa"/>
            <w:shd w:val="clear" w:color="auto" w:fill="auto"/>
            <w:noWrap/>
          </w:tcPr>
          <w:p w14:paraId="20ACE9E0" w14:textId="77777777" w:rsidR="00932FD4" w:rsidRDefault="00ED454C">
            <w:pPr>
              <w:pStyle w:val="RNTableDet1"/>
            </w:pPr>
            <w:r>
              <w:t>PolicyTermPremium</w:t>
            </w:r>
          </w:p>
        </w:tc>
        <w:tc>
          <w:tcPr>
            <w:tcW w:w="20160" w:type="dxa"/>
            <w:shd w:val="clear" w:color="auto" w:fill="auto"/>
            <w:noWrap/>
          </w:tcPr>
          <w:p w14:paraId="24950BDF" w14:textId="77777777" w:rsidR="00932FD4" w:rsidRDefault="00ED454C">
            <w:pPr>
              <w:pStyle w:val="RNTableDet1"/>
            </w:pPr>
            <w:r>
              <w:t>Add Property Of Others</w:t>
            </w:r>
          </w:p>
        </w:tc>
      </w:tr>
      <w:tr w:rsidR="00932FD4" w14:paraId="417BE133" w14:textId="77777777">
        <w:tc>
          <w:tcPr>
            <w:tcW w:w="20160" w:type="dxa"/>
            <w:shd w:val="clear" w:color="auto" w:fill="auto"/>
            <w:noWrap/>
          </w:tcPr>
          <w:p w14:paraId="4BEBE566" w14:textId="77777777" w:rsidR="00932FD4" w:rsidRDefault="00ED454C">
            <w:pPr>
              <w:pStyle w:val="RNTableDet1"/>
            </w:pPr>
            <w:r>
              <w:t>ClassOfPersons</w:t>
            </w:r>
          </w:p>
        </w:tc>
        <w:tc>
          <w:tcPr>
            <w:tcW w:w="20160" w:type="dxa"/>
            <w:shd w:val="clear" w:color="auto" w:fill="auto"/>
            <w:noWrap/>
          </w:tcPr>
          <w:p w14:paraId="33CC58EA" w14:textId="77777777" w:rsidR="00932FD4" w:rsidRDefault="00ED454C">
            <w:pPr>
              <w:pStyle w:val="RNTableDet1"/>
            </w:pPr>
            <w:r>
              <w:t>Add Property Of Others Detail</w:t>
            </w:r>
          </w:p>
        </w:tc>
      </w:tr>
      <w:tr w:rsidR="00932FD4" w14:paraId="431E4D61" w14:textId="77777777">
        <w:tc>
          <w:tcPr>
            <w:tcW w:w="20160" w:type="dxa"/>
            <w:shd w:val="clear" w:color="auto" w:fill="auto"/>
            <w:noWrap/>
          </w:tcPr>
          <w:p w14:paraId="487B3359" w14:textId="77777777" w:rsidR="00932FD4" w:rsidRDefault="00ED454C">
            <w:pPr>
              <w:pStyle w:val="RNTableDet1"/>
            </w:pPr>
            <w:r>
              <w:t>CoveredPropertyAddPropOfOthers</w:t>
            </w:r>
          </w:p>
        </w:tc>
        <w:tc>
          <w:tcPr>
            <w:tcW w:w="20160" w:type="dxa"/>
            <w:shd w:val="clear" w:color="auto" w:fill="auto"/>
            <w:noWrap/>
          </w:tcPr>
          <w:p w14:paraId="396DC4A9" w14:textId="77777777" w:rsidR="00932FD4" w:rsidRDefault="00ED454C">
            <w:pPr>
              <w:pStyle w:val="RNTableDet1"/>
            </w:pPr>
            <w:r>
              <w:t>Add Property Of Others Detail</w:t>
            </w:r>
          </w:p>
        </w:tc>
      </w:tr>
      <w:tr w:rsidR="00932FD4" w14:paraId="6C30FC09" w14:textId="77777777">
        <w:tc>
          <w:tcPr>
            <w:tcW w:w="20160" w:type="dxa"/>
            <w:shd w:val="clear" w:color="auto" w:fill="auto"/>
            <w:noWrap/>
          </w:tcPr>
          <w:p w14:paraId="7C8B4EBD" w14:textId="77777777" w:rsidR="00932FD4" w:rsidRDefault="00ED454C">
            <w:pPr>
              <w:pStyle w:val="RNTableDet1"/>
            </w:pPr>
            <w:r>
              <w:t>CoveredPropertyDescription</w:t>
            </w:r>
          </w:p>
        </w:tc>
        <w:tc>
          <w:tcPr>
            <w:tcW w:w="20160" w:type="dxa"/>
            <w:shd w:val="clear" w:color="auto" w:fill="auto"/>
            <w:noWrap/>
          </w:tcPr>
          <w:p w14:paraId="075893F6" w14:textId="77777777" w:rsidR="00932FD4" w:rsidRDefault="00ED454C">
            <w:pPr>
              <w:pStyle w:val="RNTableDet1"/>
            </w:pPr>
            <w:r>
              <w:t>Add Property Of Others Detail</w:t>
            </w:r>
          </w:p>
        </w:tc>
      </w:tr>
      <w:tr w:rsidR="00932FD4" w14:paraId="54821DEA" w14:textId="77777777">
        <w:tc>
          <w:tcPr>
            <w:tcW w:w="20160" w:type="dxa"/>
            <w:shd w:val="clear" w:color="auto" w:fill="auto"/>
            <w:noWrap/>
          </w:tcPr>
          <w:p w14:paraId="2E41E3E6" w14:textId="77777777" w:rsidR="00932FD4" w:rsidRDefault="00ED454C">
            <w:pPr>
              <w:pStyle w:val="RNTableDet1"/>
            </w:pPr>
            <w:r>
              <w:t>InsuringAgreementType</w:t>
            </w:r>
          </w:p>
        </w:tc>
        <w:tc>
          <w:tcPr>
            <w:tcW w:w="20160" w:type="dxa"/>
            <w:shd w:val="clear" w:color="auto" w:fill="auto"/>
            <w:noWrap/>
          </w:tcPr>
          <w:p w14:paraId="30D0C77F" w14:textId="77777777" w:rsidR="00932FD4" w:rsidRDefault="00ED454C">
            <w:pPr>
              <w:pStyle w:val="RNTableDet1"/>
            </w:pPr>
            <w:r>
              <w:t>Add Property Of Others Detail</w:t>
            </w:r>
          </w:p>
        </w:tc>
      </w:tr>
      <w:tr w:rsidR="00932FD4" w14:paraId="62FE73BA" w14:textId="77777777">
        <w:tc>
          <w:tcPr>
            <w:tcW w:w="20160" w:type="dxa"/>
            <w:shd w:val="clear" w:color="auto" w:fill="auto"/>
            <w:noWrap/>
          </w:tcPr>
          <w:p w14:paraId="1EC27E7D" w14:textId="77777777" w:rsidR="00932FD4" w:rsidRDefault="00ED454C">
            <w:pPr>
              <w:pStyle w:val="RNTableDet1"/>
            </w:pPr>
            <w:r>
              <w:t>Limit</w:t>
            </w:r>
          </w:p>
        </w:tc>
        <w:tc>
          <w:tcPr>
            <w:tcW w:w="20160" w:type="dxa"/>
            <w:shd w:val="clear" w:color="auto" w:fill="auto"/>
            <w:noWrap/>
          </w:tcPr>
          <w:p w14:paraId="267B4B24" w14:textId="77777777" w:rsidR="00932FD4" w:rsidRDefault="00ED454C">
            <w:pPr>
              <w:pStyle w:val="RNTableDet1"/>
            </w:pPr>
            <w:r>
              <w:t>Add Property Of Others Detail</w:t>
            </w:r>
          </w:p>
        </w:tc>
      </w:tr>
      <w:tr w:rsidR="00932FD4" w14:paraId="23ABAD9E" w14:textId="77777777">
        <w:tc>
          <w:tcPr>
            <w:tcW w:w="20160" w:type="dxa"/>
            <w:shd w:val="clear" w:color="auto" w:fill="auto"/>
            <w:noWrap/>
          </w:tcPr>
          <w:p w14:paraId="56AA83A1" w14:textId="77777777" w:rsidR="00932FD4" w:rsidRDefault="00ED454C">
            <w:pPr>
              <w:pStyle w:val="RNTableDet1"/>
            </w:pPr>
            <w:r>
              <w:t>ClassOfPersons</w:t>
            </w:r>
          </w:p>
        </w:tc>
        <w:tc>
          <w:tcPr>
            <w:tcW w:w="20160" w:type="dxa"/>
            <w:shd w:val="clear" w:color="auto" w:fill="auto"/>
            <w:noWrap/>
          </w:tcPr>
          <w:p w14:paraId="6688A841" w14:textId="77777777" w:rsidR="00932FD4" w:rsidRDefault="00ED454C">
            <w:pPr>
              <w:pStyle w:val="RNTableDet1"/>
            </w:pPr>
            <w:r>
              <w:t>Add Property Of Others Summary</w:t>
            </w:r>
          </w:p>
        </w:tc>
      </w:tr>
      <w:tr w:rsidR="00932FD4" w14:paraId="690D2F30" w14:textId="77777777">
        <w:tc>
          <w:tcPr>
            <w:tcW w:w="20160" w:type="dxa"/>
            <w:shd w:val="clear" w:color="auto" w:fill="auto"/>
            <w:noWrap/>
          </w:tcPr>
          <w:p w14:paraId="0C303E60" w14:textId="77777777" w:rsidR="00932FD4" w:rsidRDefault="00ED454C">
            <w:pPr>
              <w:pStyle w:val="RNTableDet1"/>
            </w:pPr>
            <w:r>
              <w:t>CoveredPropertyAddPropOfOthers</w:t>
            </w:r>
          </w:p>
        </w:tc>
        <w:tc>
          <w:tcPr>
            <w:tcW w:w="20160" w:type="dxa"/>
            <w:shd w:val="clear" w:color="auto" w:fill="auto"/>
            <w:noWrap/>
          </w:tcPr>
          <w:p w14:paraId="31D5904A" w14:textId="77777777" w:rsidR="00932FD4" w:rsidRDefault="00ED454C">
            <w:pPr>
              <w:pStyle w:val="RNTableDet1"/>
            </w:pPr>
            <w:r>
              <w:t>Add Property Of Others Summary</w:t>
            </w:r>
          </w:p>
        </w:tc>
      </w:tr>
      <w:tr w:rsidR="00932FD4" w14:paraId="3EB9B7C4" w14:textId="77777777">
        <w:tc>
          <w:tcPr>
            <w:tcW w:w="20160" w:type="dxa"/>
            <w:shd w:val="clear" w:color="auto" w:fill="auto"/>
            <w:noWrap/>
          </w:tcPr>
          <w:p w14:paraId="39D82924" w14:textId="77777777" w:rsidR="00932FD4" w:rsidRDefault="00ED454C">
            <w:pPr>
              <w:pStyle w:val="RNTableDet1"/>
            </w:pPr>
            <w:r>
              <w:t>InsuringAgreementType</w:t>
            </w:r>
          </w:p>
        </w:tc>
        <w:tc>
          <w:tcPr>
            <w:tcW w:w="20160" w:type="dxa"/>
            <w:shd w:val="clear" w:color="auto" w:fill="auto"/>
            <w:noWrap/>
          </w:tcPr>
          <w:p w14:paraId="34AF28B7" w14:textId="77777777" w:rsidR="00932FD4" w:rsidRDefault="00ED454C">
            <w:pPr>
              <w:pStyle w:val="RNTableDet1"/>
            </w:pPr>
            <w:r>
              <w:t>Add Property Of Others Summary</w:t>
            </w:r>
          </w:p>
        </w:tc>
      </w:tr>
      <w:tr w:rsidR="00932FD4" w14:paraId="3DDA062B" w14:textId="77777777">
        <w:tc>
          <w:tcPr>
            <w:tcW w:w="20160" w:type="dxa"/>
            <w:shd w:val="clear" w:color="auto" w:fill="auto"/>
            <w:noWrap/>
          </w:tcPr>
          <w:p w14:paraId="75CBB863" w14:textId="77777777" w:rsidR="00932FD4" w:rsidRDefault="00ED454C">
            <w:pPr>
              <w:pStyle w:val="RNTableDet1"/>
            </w:pPr>
            <w:r>
              <w:t>Limit</w:t>
            </w:r>
          </w:p>
        </w:tc>
        <w:tc>
          <w:tcPr>
            <w:tcW w:w="20160" w:type="dxa"/>
            <w:shd w:val="clear" w:color="auto" w:fill="auto"/>
            <w:noWrap/>
          </w:tcPr>
          <w:p w14:paraId="236D942B" w14:textId="77777777" w:rsidR="00932FD4" w:rsidRDefault="00ED454C">
            <w:pPr>
              <w:pStyle w:val="RNTableDet1"/>
            </w:pPr>
            <w:r>
              <w:t>Add Property Of Others Summary</w:t>
            </w:r>
          </w:p>
        </w:tc>
      </w:tr>
      <w:tr w:rsidR="00932FD4" w14:paraId="14CEDFD7" w14:textId="77777777">
        <w:tc>
          <w:tcPr>
            <w:tcW w:w="20160" w:type="dxa"/>
            <w:shd w:val="clear" w:color="auto" w:fill="auto"/>
            <w:noWrap/>
          </w:tcPr>
          <w:p w14:paraId="702B8393" w14:textId="77777777" w:rsidR="00932FD4" w:rsidRDefault="00ED454C">
            <w:pPr>
              <w:pStyle w:val="RNTableDet1"/>
            </w:pPr>
            <w:r>
              <w:t>CrimeCCDecreaseLimitOfInsuranceNotOpenInsideRobberyOfACustodianOrSafeBurglaryOfMoneyAndSecuritiesCoverage.PolicyTermPremium</w:t>
            </w:r>
          </w:p>
        </w:tc>
        <w:tc>
          <w:tcPr>
            <w:tcW w:w="20160" w:type="dxa"/>
            <w:shd w:val="clear" w:color="auto" w:fill="auto"/>
            <w:noWrap/>
          </w:tcPr>
          <w:p w14:paraId="50638414" w14:textId="77777777" w:rsidR="00932FD4" w:rsidRDefault="00ED454C">
            <w:pPr>
              <w:pStyle w:val="RNTableDet1"/>
            </w:pPr>
            <w:r>
              <w:t>Decrease Limit Of Insurance While Premises Not Open For Business</w:t>
            </w:r>
          </w:p>
        </w:tc>
      </w:tr>
      <w:tr w:rsidR="00932FD4" w14:paraId="583BA7D1" w14:textId="77777777">
        <w:tc>
          <w:tcPr>
            <w:tcW w:w="20160" w:type="dxa"/>
            <w:shd w:val="clear" w:color="auto" w:fill="auto"/>
            <w:noWrap/>
          </w:tcPr>
          <w:p w14:paraId="5F6DF626" w14:textId="77777777" w:rsidR="00932FD4" w:rsidRDefault="00ED454C">
            <w:pPr>
              <w:pStyle w:val="RNTableDet1"/>
            </w:pPr>
            <w:r>
              <w:t>CrimeCCDecreaseLimitOfInsuranceNotOpenInsideRobberyOrSafeBurglaryOfOtherPropertyCoverage.PolicyTermPremium</w:t>
            </w:r>
          </w:p>
        </w:tc>
        <w:tc>
          <w:tcPr>
            <w:tcW w:w="20160" w:type="dxa"/>
            <w:shd w:val="clear" w:color="auto" w:fill="auto"/>
            <w:noWrap/>
          </w:tcPr>
          <w:p w14:paraId="1888EEBE" w14:textId="77777777" w:rsidR="00932FD4" w:rsidRDefault="00ED454C">
            <w:pPr>
              <w:pStyle w:val="RNTableDet1"/>
            </w:pPr>
            <w:r>
              <w:t>Decrease Limit Of Insurance While Premises Not Open For Business</w:t>
            </w:r>
          </w:p>
        </w:tc>
      </w:tr>
      <w:tr w:rsidR="00932FD4" w14:paraId="7FF5A67E" w14:textId="77777777">
        <w:tc>
          <w:tcPr>
            <w:tcW w:w="20160" w:type="dxa"/>
            <w:shd w:val="clear" w:color="auto" w:fill="auto"/>
            <w:noWrap/>
          </w:tcPr>
          <w:p w14:paraId="03A1F0FE" w14:textId="77777777" w:rsidR="00932FD4" w:rsidRDefault="00ED454C">
            <w:pPr>
              <w:pStyle w:val="RNTableDet1"/>
            </w:pPr>
            <w:r>
              <w:t>CrimeCCDecreaseLimitOfInsuranceNotOpenInsideTheftOfMoneyAndSecuritiesCoverage.PolicyTermPremium</w:t>
            </w:r>
          </w:p>
        </w:tc>
        <w:tc>
          <w:tcPr>
            <w:tcW w:w="20160" w:type="dxa"/>
            <w:shd w:val="clear" w:color="auto" w:fill="auto"/>
            <w:noWrap/>
          </w:tcPr>
          <w:p w14:paraId="76A7019C" w14:textId="77777777" w:rsidR="00932FD4" w:rsidRDefault="00ED454C">
            <w:pPr>
              <w:pStyle w:val="RNTableDet1"/>
            </w:pPr>
            <w:r>
              <w:t>Decrease Limit Of Insurance While Premises Not Open For Business</w:t>
            </w:r>
          </w:p>
        </w:tc>
      </w:tr>
      <w:tr w:rsidR="00932FD4" w14:paraId="3B387B79" w14:textId="77777777">
        <w:tc>
          <w:tcPr>
            <w:tcW w:w="20160" w:type="dxa"/>
            <w:shd w:val="clear" w:color="auto" w:fill="auto"/>
            <w:noWrap/>
          </w:tcPr>
          <w:p w14:paraId="0E01347A" w14:textId="77777777" w:rsidR="00932FD4" w:rsidRDefault="00ED454C">
            <w:pPr>
              <w:pStyle w:val="RNTableDet1"/>
            </w:pPr>
            <w:r>
              <w:t>AddressID</w:t>
            </w:r>
          </w:p>
        </w:tc>
        <w:tc>
          <w:tcPr>
            <w:tcW w:w="20160" w:type="dxa"/>
            <w:shd w:val="clear" w:color="auto" w:fill="auto"/>
            <w:noWrap/>
          </w:tcPr>
          <w:p w14:paraId="5F46D3CE" w14:textId="77777777" w:rsidR="00932FD4" w:rsidRDefault="00ED454C">
            <w:pPr>
              <w:pStyle w:val="RNTableDet1"/>
            </w:pPr>
            <w:r>
              <w:t>Decrease Limit Of Insurance While Premises Not Open For Business Detail</w:t>
            </w:r>
          </w:p>
        </w:tc>
      </w:tr>
      <w:tr w:rsidR="00932FD4" w14:paraId="48357D35" w14:textId="77777777">
        <w:tc>
          <w:tcPr>
            <w:tcW w:w="20160" w:type="dxa"/>
            <w:shd w:val="clear" w:color="auto" w:fill="auto"/>
            <w:noWrap/>
          </w:tcPr>
          <w:p w14:paraId="00E5B18B" w14:textId="77777777" w:rsidR="00932FD4" w:rsidRDefault="00ED454C">
            <w:pPr>
              <w:pStyle w:val="RNTableDet1"/>
            </w:pPr>
            <w:r>
              <w:t>DetailNumber</w:t>
            </w:r>
          </w:p>
        </w:tc>
        <w:tc>
          <w:tcPr>
            <w:tcW w:w="20160" w:type="dxa"/>
            <w:shd w:val="clear" w:color="auto" w:fill="auto"/>
            <w:noWrap/>
          </w:tcPr>
          <w:p w14:paraId="06D8DA25" w14:textId="77777777" w:rsidR="00932FD4" w:rsidRDefault="00ED454C">
            <w:pPr>
              <w:pStyle w:val="RNTableDet1"/>
            </w:pPr>
            <w:r>
              <w:t>Decrease Limit Of Insurance While Premises Not Open For Business Detail</w:t>
            </w:r>
          </w:p>
        </w:tc>
      </w:tr>
      <w:tr w:rsidR="00932FD4" w14:paraId="513B77B9" w14:textId="77777777">
        <w:tc>
          <w:tcPr>
            <w:tcW w:w="20160" w:type="dxa"/>
            <w:shd w:val="clear" w:color="auto" w:fill="auto"/>
            <w:noWrap/>
          </w:tcPr>
          <w:p w14:paraId="47112F56" w14:textId="77777777" w:rsidR="00932FD4" w:rsidRDefault="00ED454C">
            <w:pPr>
              <w:pStyle w:val="RNTableDet1"/>
            </w:pPr>
            <w:r>
              <w:t>InsuringAgreementType</w:t>
            </w:r>
          </w:p>
        </w:tc>
        <w:tc>
          <w:tcPr>
            <w:tcW w:w="20160" w:type="dxa"/>
            <w:shd w:val="clear" w:color="auto" w:fill="auto"/>
            <w:noWrap/>
          </w:tcPr>
          <w:p w14:paraId="7951C690" w14:textId="77777777" w:rsidR="00932FD4" w:rsidRDefault="00ED454C">
            <w:pPr>
              <w:pStyle w:val="RNTableDet1"/>
            </w:pPr>
            <w:r>
              <w:t>Decrease Limit Of Insurance While Premises Not Open For Business Detail</w:t>
            </w:r>
          </w:p>
        </w:tc>
      </w:tr>
      <w:tr w:rsidR="00932FD4" w14:paraId="40733505" w14:textId="77777777">
        <w:tc>
          <w:tcPr>
            <w:tcW w:w="20160" w:type="dxa"/>
            <w:shd w:val="clear" w:color="auto" w:fill="auto"/>
            <w:noWrap/>
          </w:tcPr>
          <w:p w14:paraId="716CE652" w14:textId="77777777" w:rsidR="00932FD4" w:rsidRDefault="00ED454C">
            <w:pPr>
              <w:pStyle w:val="RNTableDet1"/>
            </w:pPr>
            <w:r>
              <w:t>Limit</w:t>
            </w:r>
          </w:p>
        </w:tc>
        <w:tc>
          <w:tcPr>
            <w:tcW w:w="20160" w:type="dxa"/>
            <w:shd w:val="clear" w:color="auto" w:fill="auto"/>
            <w:noWrap/>
          </w:tcPr>
          <w:p w14:paraId="79CCCA20" w14:textId="77777777" w:rsidR="00932FD4" w:rsidRDefault="00ED454C">
            <w:pPr>
              <w:pStyle w:val="RNTableDet1"/>
            </w:pPr>
            <w:r>
              <w:t>Decrease Limit Of Insurance While Premises Not Open For Business Detail</w:t>
            </w:r>
          </w:p>
        </w:tc>
      </w:tr>
      <w:tr w:rsidR="00932FD4" w14:paraId="74DB3E18" w14:textId="77777777">
        <w:tc>
          <w:tcPr>
            <w:tcW w:w="20160" w:type="dxa"/>
            <w:shd w:val="clear" w:color="auto" w:fill="auto"/>
            <w:noWrap/>
          </w:tcPr>
          <w:p w14:paraId="1EC5E359" w14:textId="77777777" w:rsidR="00932FD4" w:rsidRDefault="00ED454C">
            <w:pPr>
              <w:pStyle w:val="RNTableDet1"/>
            </w:pPr>
            <w:r>
              <w:t>NumberOfPremises</w:t>
            </w:r>
          </w:p>
        </w:tc>
        <w:tc>
          <w:tcPr>
            <w:tcW w:w="20160" w:type="dxa"/>
            <w:shd w:val="clear" w:color="auto" w:fill="auto"/>
            <w:noWrap/>
          </w:tcPr>
          <w:p w14:paraId="28AFA1B4" w14:textId="77777777" w:rsidR="00932FD4" w:rsidRDefault="00ED454C">
            <w:pPr>
              <w:pStyle w:val="RNTableDet1"/>
            </w:pPr>
            <w:r>
              <w:t>Decrease Limit Of Insurance While Premises Not Open For Business Detail</w:t>
            </w:r>
          </w:p>
        </w:tc>
      </w:tr>
      <w:tr w:rsidR="00932FD4" w14:paraId="3BA113AF" w14:textId="77777777">
        <w:tc>
          <w:tcPr>
            <w:tcW w:w="20160" w:type="dxa"/>
            <w:shd w:val="clear" w:color="auto" w:fill="auto"/>
            <w:noWrap/>
          </w:tcPr>
          <w:p w14:paraId="19EA1868" w14:textId="77777777" w:rsidR="00932FD4" w:rsidRDefault="00ED454C">
            <w:pPr>
              <w:pStyle w:val="RNTableDet1"/>
            </w:pPr>
            <w:r>
              <w:t>DetailPremium</w:t>
            </w:r>
          </w:p>
        </w:tc>
        <w:tc>
          <w:tcPr>
            <w:tcW w:w="20160" w:type="dxa"/>
            <w:shd w:val="clear" w:color="auto" w:fill="auto"/>
            <w:noWrap/>
          </w:tcPr>
          <w:p w14:paraId="44B700A8" w14:textId="77777777" w:rsidR="00932FD4" w:rsidRDefault="00ED454C">
            <w:pPr>
              <w:pStyle w:val="RNTableDet1"/>
            </w:pPr>
            <w:r>
              <w:t>Decrease Limit Of Insurance While Premises Not Open For Business Summary</w:t>
            </w:r>
          </w:p>
        </w:tc>
      </w:tr>
      <w:tr w:rsidR="00932FD4" w14:paraId="1F7728A2" w14:textId="77777777">
        <w:tc>
          <w:tcPr>
            <w:tcW w:w="20160" w:type="dxa"/>
            <w:shd w:val="clear" w:color="auto" w:fill="auto"/>
            <w:noWrap/>
          </w:tcPr>
          <w:p w14:paraId="2D7CF492" w14:textId="77777777" w:rsidR="00932FD4" w:rsidRDefault="00ED454C">
            <w:pPr>
              <w:pStyle w:val="RNTableDet1"/>
            </w:pPr>
            <w:r>
              <w:t>InsuringAgreementType</w:t>
            </w:r>
          </w:p>
        </w:tc>
        <w:tc>
          <w:tcPr>
            <w:tcW w:w="20160" w:type="dxa"/>
            <w:shd w:val="clear" w:color="auto" w:fill="auto"/>
            <w:noWrap/>
          </w:tcPr>
          <w:p w14:paraId="2DBF5045" w14:textId="77777777" w:rsidR="00932FD4" w:rsidRDefault="00ED454C">
            <w:pPr>
              <w:pStyle w:val="RNTableDet1"/>
            </w:pPr>
            <w:r>
              <w:t>Decrease Limit Of Insurance While Premises Not Open For Business Summary</w:t>
            </w:r>
          </w:p>
        </w:tc>
      </w:tr>
      <w:tr w:rsidR="00932FD4" w14:paraId="50D93E6F" w14:textId="77777777">
        <w:tc>
          <w:tcPr>
            <w:tcW w:w="20160" w:type="dxa"/>
            <w:shd w:val="clear" w:color="auto" w:fill="auto"/>
            <w:noWrap/>
          </w:tcPr>
          <w:p w14:paraId="395E7FDB" w14:textId="77777777" w:rsidR="00932FD4" w:rsidRDefault="00ED454C">
            <w:pPr>
              <w:pStyle w:val="RNTableDet1"/>
            </w:pPr>
            <w:r>
              <w:t>Limit</w:t>
            </w:r>
          </w:p>
        </w:tc>
        <w:tc>
          <w:tcPr>
            <w:tcW w:w="20160" w:type="dxa"/>
            <w:shd w:val="clear" w:color="auto" w:fill="auto"/>
            <w:noWrap/>
          </w:tcPr>
          <w:p w14:paraId="795BC674" w14:textId="77777777" w:rsidR="00932FD4" w:rsidRDefault="00ED454C">
            <w:pPr>
              <w:pStyle w:val="RNTableDet1"/>
            </w:pPr>
            <w:r>
              <w:t>Decrease Limit Of Insurance While Premises Not Open For Business Summary</w:t>
            </w:r>
          </w:p>
        </w:tc>
      </w:tr>
      <w:tr w:rsidR="00932FD4" w14:paraId="7579ACDB" w14:textId="77777777">
        <w:tc>
          <w:tcPr>
            <w:tcW w:w="20160" w:type="dxa"/>
            <w:shd w:val="clear" w:color="auto" w:fill="auto"/>
            <w:noWrap/>
          </w:tcPr>
          <w:p w14:paraId="393D108D" w14:textId="77777777" w:rsidR="00932FD4" w:rsidRDefault="00ED454C">
            <w:pPr>
              <w:pStyle w:val="RNTableDet1"/>
            </w:pPr>
            <w:r>
              <w:t>NumberOfPremises</w:t>
            </w:r>
          </w:p>
        </w:tc>
        <w:tc>
          <w:tcPr>
            <w:tcW w:w="20160" w:type="dxa"/>
            <w:shd w:val="clear" w:color="auto" w:fill="auto"/>
            <w:noWrap/>
          </w:tcPr>
          <w:p w14:paraId="76B0BE19" w14:textId="77777777" w:rsidR="00932FD4" w:rsidRDefault="00ED454C">
            <w:pPr>
              <w:pStyle w:val="RNTableDet1"/>
            </w:pPr>
            <w:r>
              <w:t>Decrease Limit Of Insurance While Premises Not Open For Business Summary</w:t>
            </w:r>
          </w:p>
        </w:tc>
      </w:tr>
      <w:tr w:rsidR="00932FD4" w14:paraId="05F545B0" w14:textId="77777777">
        <w:tc>
          <w:tcPr>
            <w:tcW w:w="20160" w:type="dxa"/>
            <w:shd w:val="clear" w:color="auto" w:fill="auto"/>
            <w:noWrap/>
          </w:tcPr>
          <w:p w14:paraId="57E93D6D" w14:textId="77777777" w:rsidR="00932FD4" w:rsidRDefault="00ED454C">
            <w:pPr>
              <w:pStyle w:val="RNTableDet1"/>
            </w:pPr>
            <w:r>
              <w:t>PolicyTermPremium</w:t>
            </w:r>
          </w:p>
        </w:tc>
        <w:tc>
          <w:tcPr>
            <w:tcW w:w="20160" w:type="dxa"/>
            <w:shd w:val="clear" w:color="auto" w:fill="auto"/>
            <w:noWrap/>
          </w:tcPr>
          <w:p w14:paraId="29E65FC8" w14:textId="77777777" w:rsidR="00932FD4" w:rsidRDefault="00ED454C">
            <w:pPr>
              <w:pStyle w:val="RNTableDet1"/>
            </w:pPr>
            <w:r>
              <w:t>Exclude Designated Premises</w:t>
            </w:r>
          </w:p>
        </w:tc>
      </w:tr>
      <w:tr w:rsidR="00932FD4" w14:paraId="528A044C" w14:textId="77777777">
        <w:tc>
          <w:tcPr>
            <w:tcW w:w="20160" w:type="dxa"/>
            <w:shd w:val="clear" w:color="auto" w:fill="auto"/>
            <w:noWrap/>
          </w:tcPr>
          <w:p w14:paraId="2D7F3619" w14:textId="77777777" w:rsidR="00932FD4" w:rsidRDefault="00ED454C">
            <w:pPr>
              <w:pStyle w:val="RNTableDet1"/>
            </w:pPr>
            <w:r>
              <w:t>AddressID</w:t>
            </w:r>
          </w:p>
        </w:tc>
        <w:tc>
          <w:tcPr>
            <w:tcW w:w="20160" w:type="dxa"/>
            <w:shd w:val="clear" w:color="auto" w:fill="auto"/>
            <w:noWrap/>
          </w:tcPr>
          <w:p w14:paraId="044B29AA" w14:textId="77777777" w:rsidR="00932FD4" w:rsidRDefault="00ED454C">
            <w:pPr>
              <w:pStyle w:val="RNTableDet1"/>
            </w:pPr>
            <w:r>
              <w:t>Exclude Designated Premises Detail</w:t>
            </w:r>
          </w:p>
        </w:tc>
      </w:tr>
      <w:tr w:rsidR="00932FD4" w14:paraId="4320310F" w14:textId="77777777">
        <w:tc>
          <w:tcPr>
            <w:tcW w:w="20160" w:type="dxa"/>
            <w:shd w:val="clear" w:color="auto" w:fill="auto"/>
            <w:noWrap/>
          </w:tcPr>
          <w:p w14:paraId="13D3B187" w14:textId="77777777" w:rsidR="00932FD4" w:rsidRDefault="00ED454C">
            <w:pPr>
              <w:pStyle w:val="RNTableDet1"/>
            </w:pPr>
            <w:r>
              <w:t>InsuringAgreementType</w:t>
            </w:r>
          </w:p>
        </w:tc>
        <w:tc>
          <w:tcPr>
            <w:tcW w:w="20160" w:type="dxa"/>
            <w:shd w:val="clear" w:color="auto" w:fill="auto"/>
            <w:noWrap/>
          </w:tcPr>
          <w:p w14:paraId="3B4E3A52" w14:textId="77777777" w:rsidR="00932FD4" w:rsidRDefault="00ED454C">
            <w:pPr>
              <w:pStyle w:val="RNTableDet1"/>
            </w:pPr>
            <w:r>
              <w:t>Exclude Designated Premises Detail</w:t>
            </w:r>
          </w:p>
        </w:tc>
      </w:tr>
      <w:tr w:rsidR="00932FD4" w14:paraId="4637F360" w14:textId="77777777">
        <w:tc>
          <w:tcPr>
            <w:tcW w:w="20160" w:type="dxa"/>
            <w:shd w:val="clear" w:color="auto" w:fill="auto"/>
            <w:noWrap/>
          </w:tcPr>
          <w:p w14:paraId="4506DB0D" w14:textId="77777777" w:rsidR="00932FD4" w:rsidRDefault="00ED454C">
            <w:pPr>
              <w:pStyle w:val="RNTableDet1"/>
            </w:pPr>
            <w:r>
              <w:t>NumOfPremExcluded</w:t>
            </w:r>
          </w:p>
        </w:tc>
        <w:tc>
          <w:tcPr>
            <w:tcW w:w="20160" w:type="dxa"/>
            <w:shd w:val="clear" w:color="auto" w:fill="auto"/>
            <w:noWrap/>
          </w:tcPr>
          <w:p w14:paraId="330E49F4" w14:textId="77777777" w:rsidR="00932FD4" w:rsidRDefault="00ED454C">
            <w:pPr>
              <w:pStyle w:val="RNTableDet1"/>
            </w:pPr>
            <w:r>
              <w:t>Exclude Designated Premises Detail</w:t>
            </w:r>
          </w:p>
        </w:tc>
      </w:tr>
      <w:tr w:rsidR="00932FD4" w14:paraId="3A3E4B9F" w14:textId="77777777">
        <w:tc>
          <w:tcPr>
            <w:tcW w:w="20160" w:type="dxa"/>
            <w:shd w:val="clear" w:color="auto" w:fill="auto"/>
            <w:noWrap/>
          </w:tcPr>
          <w:p w14:paraId="6B808CA1" w14:textId="77777777" w:rsidR="00932FD4" w:rsidRDefault="00ED454C">
            <w:pPr>
              <w:pStyle w:val="RNTableDet1"/>
            </w:pPr>
            <w:r>
              <w:t>AddressID</w:t>
            </w:r>
          </w:p>
        </w:tc>
        <w:tc>
          <w:tcPr>
            <w:tcW w:w="20160" w:type="dxa"/>
            <w:shd w:val="clear" w:color="auto" w:fill="auto"/>
            <w:noWrap/>
          </w:tcPr>
          <w:p w14:paraId="3D9FE5C3" w14:textId="77777777" w:rsidR="00932FD4" w:rsidRDefault="00ED454C">
            <w:pPr>
              <w:pStyle w:val="RNTableDet1"/>
            </w:pPr>
            <w:r>
              <w:t>Exclude Designated Premises Summary</w:t>
            </w:r>
          </w:p>
        </w:tc>
      </w:tr>
      <w:tr w:rsidR="00932FD4" w14:paraId="6C47B37E" w14:textId="77777777">
        <w:tc>
          <w:tcPr>
            <w:tcW w:w="20160" w:type="dxa"/>
            <w:shd w:val="clear" w:color="auto" w:fill="auto"/>
            <w:noWrap/>
          </w:tcPr>
          <w:p w14:paraId="02E7EE2E" w14:textId="77777777" w:rsidR="00932FD4" w:rsidRDefault="00ED454C">
            <w:pPr>
              <w:pStyle w:val="RNTableDet1"/>
            </w:pPr>
            <w:r>
              <w:t>InsuringAgreementType</w:t>
            </w:r>
          </w:p>
        </w:tc>
        <w:tc>
          <w:tcPr>
            <w:tcW w:w="20160" w:type="dxa"/>
            <w:shd w:val="clear" w:color="auto" w:fill="auto"/>
            <w:noWrap/>
          </w:tcPr>
          <w:p w14:paraId="16A8FEE7" w14:textId="77777777" w:rsidR="00932FD4" w:rsidRDefault="00ED454C">
            <w:pPr>
              <w:pStyle w:val="RNTableDet1"/>
            </w:pPr>
            <w:r>
              <w:t>Exclude Designated Premises Summary</w:t>
            </w:r>
          </w:p>
        </w:tc>
      </w:tr>
      <w:tr w:rsidR="00932FD4" w14:paraId="7953910A" w14:textId="77777777">
        <w:tc>
          <w:tcPr>
            <w:tcW w:w="20160" w:type="dxa"/>
            <w:shd w:val="clear" w:color="auto" w:fill="auto"/>
            <w:noWrap/>
          </w:tcPr>
          <w:p w14:paraId="15BDD5DF" w14:textId="77777777" w:rsidR="00932FD4" w:rsidRDefault="00ED454C">
            <w:pPr>
              <w:pStyle w:val="RNTableDet1"/>
            </w:pPr>
            <w:r>
              <w:t>PolicyTermPremium</w:t>
            </w:r>
          </w:p>
        </w:tc>
        <w:tc>
          <w:tcPr>
            <w:tcW w:w="20160" w:type="dxa"/>
            <w:shd w:val="clear" w:color="auto" w:fill="auto"/>
            <w:noWrap/>
          </w:tcPr>
          <w:p w14:paraId="2EC29179" w14:textId="77777777" w:rsidR="00932FD4" w:rsidRDefault="00ED454C">
            <w:pPr>
              <w:pStyle w:val="RNTableDet1"/>
            </w:pPr>
            <w:r>
              <w:t>Exclude Specified Property</w:t>
            </w:r>
          </w:p>
        </w:tc>
      </w:tr>
      <w:tr w:rsidR="00932FD4" w14:paraId="2B56772E" w14:textId="77777777">
        <w:tc>
          <w:tcPr>
            <w:tcW w:w="20160" w:type="dxa"/>
            <w:shd w:val="clear" w:color="auto" w:fill="auto"/>
            <w:noWrap/>
          </w:tcPr>
          <w:p w14:paraId="15F034C8" w14:textId="77777777" w:rsidR="00932FD4" w:rsidRDefault="00ED454C">
            <w:pPr>
              <w:pStyle w:val="RNTableDet1"/>
            </w:pPr>
            <w:r>
              <w:t>DescPropNotCovd</w:t>
            </w:r>
          </w:p>
        </w:tc>
        <w:tc>
          <w:tcPr>
            <w:tcW w:w="20160" w:type="dxa"/>
            <w:shd w:val="clear" w:color="auto" w:fill="auto"/>
            <w:noWrap/>
          </w:tcPr>
          <w:p w14:paraId="3B2591C8" w14:textId="77777777" w:rsidR="00932FD4" w:rsidRDefault="00ED454C">
            <w:pPr>
              <w:pStyle w:val="RNTableDet1"/>
            </w:pPr>
            <w:r>
              <w:t>Exclude Specified Property Detail</w:t>
            </w:r>
          </w:p>
        </w:tc>
      </w:tr>
      <w:tr w:rsidR="00932FD4" w14:paraId="5E0F2A92" w14:textId="77777777">
        <w:tc>
          <w:tcPr>
            <w:tcW w:w="20160" w:type="dxa"/>
            <w:shd w:val="clear" w:color="auto" w:fill="auto"/>
            <w:noWrap/>
          </w:tcPr>
          <w:p w14:paraId="2F26EB2A" w14:textId="77777777" w:rsidR="00932FD4" w:rsidRDefault="00ED454C">
            <w:pPr>
              <w:pStyle w:val="RNTableDet1"/>
            </w:pPr>
            <w:r>
              <w:t>InsgAgrmtType</w:t>
            </w:r>
          </w:p>
        </w:tc>
        <w:tc>
          <w:tcPr>
            <w:tcW w:w="20160" w:type="dxa"/>
            <w:shd w:val="clear" w:color="auto" w:fill="auto"/>
            <w:noWrap/>
          </w:tcPr>
          <w:p w14:paraId="031880BB" w14:textId="77777777" w:rsidR="00932FD4" w:rsidRDefault="00ED454C">
            <w:pPr>
              <w:pStyle w:val="RNTableDet1"/>
            </w:pPr>
            <w:r>
              <w:t>Exclude Specified Property Detail</w:t>
            </w:r>
          </w:p>
        </w:tc>
      </w:tr>
      <w:tr w:rsidR="00932FD4" w14:paraId="454AD2CD" w14:textId="77777777">
        <w:tc>
          <w:tcPr>
            <w:tcW w:w="20160" w:type="dxa"/>
            <w:shd w:val="clear" w:color="auto" w:fill="auto"/>
            <w:noWrap/>
          </w:tcPr>
          <w:p w14:paraId="06E11C6E" w14:textId="77777777" w:rsidR="00932FD4" w:rsidRDefault="00ED454C">
            <w:pPr>
              <w:pStyle w:val="RNTableDet1"/>
            </w:pPr>
            <w:r>
              <w:t>DescPropNotCovd</w:t>
            </w:r>
          </w:p>
        </w:tc>
        <w:tc>
          <w:tcPr>
            <w:tcW w:w="20160" w:type="dxa"/>
            <w:shd w:val="clear" w:color="auto" w:fill="auto"/>
            <w:noWrap/>
          </w:tcPr>
          <w:p w14:paraId="050C55F9" w14:textId="77777777" w:rsidR="00932FD4" w:rsidRDefault="00ED454C">
            <w:pPr>
              <w:pStyle w:val="RNTableDet1"/>
            </w:pPr>
            <w:r>
              <w:t>Exclude Specified Property Summary</w:t>
            </w:r>
          </w:p>
        </w:tc>
      </w:tr>
      <w:tr w:rsidR="00932FD4" w14:paraId="7A579B32" w14:textId="77777777">
        <w:tc>
          <w:tcPr>
            <w:tcW w:w="20160" w:type="dxa"/>
            <w:shd w:val="clear" w:color="auto" w:fill="auto"/>
            <w:noWrap/>
          </w:tcPr>
          <w:p w14:paraId="6285D5CB" w14:textId="77777777" w:rsidR="00932FD4" w:rsidRDefault="00ED454C">
            <w:pPr>
              <w:pStyle w:val="RNTableDet1"/>
            </w:pPr>
            <w:r>
              <w:t>InsgAgrmtType</w:t>
            </w:r>
          </w:p>
        </w:tc>
        <w:tc>
          <w:tcPr>
            <w:tcW w:w="20160" w:type="dxa"/>
            <w:shd w:val="clear" w:color="auto" w:fill="auto"/>
            <w:noWrap/>
          </w:tcPr>
          <w:p w14:paraId="4367A5FC" w14:textId="77777777" w:rsidR="00932FD4" w:rsidRDefault="00ED454C">
            <w:pPr>
              <w:pStyle w:val="RNTableDet1"/>
            </w:pPr>
            <w:r>
              <w:t>Exclude Specified Property Summary</w:t>
            </w:r>
          </w:p>
        </w:tc>
      </w:tr>
      <w:tr w:rsidR="00932FD4" w14:paraId="54B5CE14" w14:textId="77777777">
        <w:tc>
          <w:tcPr>
            <w:tcW w:w="20160" w:type="dxa"/>
            <w:shd w:val="clear" w:color="auto" w:fill="auto"/>
            <w:noWrap/>
          </w:tcPr>
          <w:p w14:paraId="0DE9C786" w14:textId="77777777" w:rsidR="00932FD4" w:rsidRDefault="00ED454C">
            <w:pPr>
              <w:pStyle w:val="RNTableDet1"/>
            </w:pPr>
            <w:r>
              <w:t>PolicyTermPremium</w:t>
            </w:r>
          </w:p>
        </w:tc>
        <w:tc>
          <w:tcPr>
            <w:tcW w:w="20160" w:type="dxa"/>
            <w:shd w:val="clear" w:color="auto" w:fill="auto"/>
            <w:noWrap/>
          </w:tcPr>
          <w:p w14:paraId="5C982AFB" w14:textId="77777777" w:rsidR="00932FD4" w:rsidRDefault="00ED454C">
            <w:pPr>
              <w:pStyle w:val="RNTableDet1"/>
            </w:pPr>
            <w:r>
              <w:t>Extend Definition Of Premises To Include Portion Of Grounds Enclosed By Fence Or Wall</w:t>
            </w:r>
          </w:p>
        </w:tc>
      </w:tr>
      <w:tr w:rsidR="00932FD4" w14:paraId="5CFC91B1" w14:textId="77777777">
        <w:tc>
          <w:tcPr>
            <w:tcW w:w="20160" w:type="dxa"/>
            <w:shd w:val="clear" w:color="auto" w:fill="auto"/>
            <w:noWrap/>
          </w:tcPr>
          <w:p w14:paraId="5DAFA882" w14:textId="77777777" w:rsidR="00932FD4" w:rsidRDefault="00ED454C">
            <w:pPr>
              <w:pStyle w:val="RNTableDet1"/>
            </w:pPr>
            <w:r>
              <w:t>AddressID</w:t>
            </w:r>
          </w:p>
        </w:tc>
        <w:tc>
          <w:tcPr>
            <w:tcW w:w="20160" w:type="dxa"/>
            <w:shd w:val="clear" w:color="auto" w:fill="auto"/>
            <w:noWrap/>
          </w:tcPr>
          <w:p w14:paraId="36E07BDD" w14:textId="77777777" w:rsidR="00932FD4" w:rsidRDefault="00ED454C">
            <w:pPr>
              <w:pStyle w:val="RNTableDet1"/>
            </w:pPr>
            <w:r>
              <w:t>Extend Definition Of Premises To Include Portion Of Grounds Enclosed By Fence Or Wall Detail</w:t>
            </w:r>
          </w:p>
        </w:tc>
      </w:tr>
      <w:tr w:rsidR="00932FD4" w14:paraId="19CBE53D" w14:textId="77777777">
        <w:tc>
          <w:tcPr>
            <w:tcW w:w="20160" w:type="dxa"/>
            <w:shd w:val="clear" w:color="auto" w:fill="auto"/>
            <w:noWrap/>
          </w:tcPr>
          <w:p w14:paraId="606E2D48" w14:textId="77777777" w:rsidR="00932FD4" w:rsidRDefault="00ED454C">
            <w:pPr>
              <w:pStyle w:val="RNTableDet1"/>
            </w:pPr>
            <w:r>
              <w:t>InsuringAgreementType</w:t>
            </w:r>
          </w:p>
        </w:tc>
        <w:tc>
          <w:tcPr>
            <w:tcW w:w="20160" w:type="dxa"/>
            <w:shd w:val="clear" w:color="auto" w:fill="auto"/>
            <w:noWrap/>
          </w:tcPr>
          <w:p w14:paraId="7DCC1844" w14:textId="77777777" w:rsidR="00932FD4" w:rsidRDefault="00ED454C">
            <w:pPr>
              <w:pStyle w:val="RNTableDet1"/>
            </w:pPr>
            <w:r>
              <w:t>Extend Definition Of Premises To Include Portion Of Grounds Enclosed By Fence Or Wall Detail</w:t>
            </w:r>
          </w:p>
        </w:tc>
      </w:tr>
      <w:tr w:rsidR="00932FD4" w14:paraId="374781FA" w14:textId="77777777">
        <w:tc>
          <w:tcPr>
            <w:tcW w:w="20160" w:type="dxa"/>
            <w:shd w:val="clear" w:color="auto" w:fill="auto"/>
            <w:noWrap/>
          </w:tcPr>
          <w:p w14:paraId="3E260471" w14:textId="77777777" w:rsidR="00932FD4" w:rsidRDefault="00ED454C">
            <w:pPr>
              <w:pStyle w:val="RNTableDet1"/>
            </w:pPr>
            <w:r>
              <w:t>AddressID</w:t>
            </w:r>
          </w:p>
        </w:tc>
        <w:tc>
          <w:tcPr>
            <w:tcW w:w="20160" w:type="dxa"/>
            <w:shd w:val="clear" w:color="auto" w:fill="auto"/>
            <w:noWrap/>
          </w:tcPr>
          <w:p w14:paraId="53852E21" w14:textId="77777777" w:rsidR="00932FD4" w:rsidRDefault="00ED454C">
            <w:pPr>
              <w:pStyle w:val="RNTableDet1"/>
            </w:pPr>
            <w:r>
              <w:t>Extend Definition Of Premises To Include Portion Of Grounds Enclosed By Fence Or Wall Summary</w:t>
            </w:r>
          </w:p>
        </w:tc>
      </w:tr>
      <w:tr w:rsidR="00932FD4" w14:paraId="40550526" w14:textId="77777777">
        <w:tc>
          <w:tcPr>
            <w:tcW w:w="20160" w:type="dxa"/>
            <w:shd w:val="clear" w:color="auto" w:fill="auto"/>
            <w:noWrap/>
          </w:tcPr>
          <w:p w14:paraId="4D52336E" w14:textId="77777777" w:rsidR="00932FD4" w:rsidRDefault="00ED454C">
            <w:pPr>
              <w:pStyle w:val="RNTableDet1"/>
            </w:pPr>
            <w:r>
              <w:t>InsuringAgreementType</w:t>
            </w:r>
          </w:p>
        </w:tc>
        <w:tc>
          <w:tcPr>
            <w:tcW w:w="20160" w:type="dxa"/>
            <w:shd w:val="clear" w:color="auto" w:fill="auto"/>
            <w:noWrap/>
          </w:tcPr>
          <w:p w14:paraId="658BD41B" w14:textId="77777777" w:rsidR="00932FD4" w:rsidRDefault="00ED454C">
            <w:pPr>
              <w:pStyle w:val="RNTableDet1"/>
            </w:pPr>
            <w:r>
              <w:t>Extend Definition Of Premises To Include Portion Of Grounds Enclosed By Fence Or Wall Summary</w:t>
            </w:r>
          </w:p>
        </w:tc>
      </w:tr>
      <w:tr w:rsidR="00932FD4" w14:paraId="04987643" w14:textId="77777777">
        <w:tc>
          <w:tcPr>
            <w:tcW w:w="20160" w:type="dxa"/>
            <w:shd w:val="clear" w:color="auto" w:fill="auto"/>
            <w:noWrap/>
          </w:tcPr>
          <w:p w14:paraId="18B34784" w14:textId="77777777" w:rsidR="00932FD4" w:rsidRDefault="00ED454C">
            <w:pPr>
              <w:pStyle w:val="RNTableDet1"/>
            </w:pPr>
            <w:r>
              <w:t>PolicyTermPremium</w:t>
            </w:r>
          </w:p>
        </w:tc>
        <w:tc>
          <w:tcPr>
            <w:tcW w:w="20160" w:type="dxa"/>
            <w:shd w:val="clear" w:color="auto" w:fill="auto"/>
            <w:noWrap/>
          </w:tcPr>
          <w:p w14:paraId="30CB5C16" w14:textId="77777777" w:rsidR="00932FD4" w:rsidRDefault="00ED454C">
            <w:pPr>
              <w:pStyle w:val="RNTableDet1"/>
            </w:pPr>
            <w:r>
              <w:t>Extend Premises To Entire Plot Of Ground Under Your Control</w:t>
            </w:r>
          </w:p>
        </w:tc>
      </w:tr>
      <w:tr w:rsidR="00932FD4" w14:paraId="0FF23225" w14:textId="77777777">
        <w:tc>
          <w:tcPr>
            <w:tcW w:w="20160" w:type="dxa"/>
            <w:shd w:val="clear" w:color="auto" w:fill="auto"/>
            <w:noWrap/>
          </w:tcPr>
          <w:p w14:paraId="67FD99A4" w14:textId="77777777" w:rsidR="00932FD4" w:rsidRDefault="00ED454C">
            <w:pPr>
              <w:pStyle w:val="RNTableDet1"/>
            </w:pPr>
            <w:r>
              <w:t>AddressID</w:t>
            </w:r>
          </w:p>
        </w:tc>
        <w:tc>
          <w:tcPr>
            <w:tcW w:w="20160" w:type="dxa"/>
            <w:shd w:val="clear" w:color="auto" w:fill="auto"/>
            <w:noWrap/>
          </w:tcPr>
          <w:p w14:paraId="06FC165A" w14:textId="77777777" w:rsidR="00932FD4" w:rsidRDefault="00ED454C">
            <w:pPr>
              <w:pStyle w:val="RNTableDet1"/>
            </w:pPr>
            <w:r>
              <w:t>Extend Premises To Entire Plot Of Ground Under Your Control Detail</w:t>
            </w:r>
          </w:p>
        </w:tc>
      </w:tr>
      <w:tr w:rsidR="00932FD4" w14:paraId="270B1D35" w14:textId="77777777">
        <w:tc>
          <w:tcPr>
            <w:tcW w:w="20160" w:type="dxa"/>
            <w:shd w:val="clear" w:color="auto" w:fill="auto"/>
            <w:noWrap/>
          </w:tcPr>
          <w:p w14:paraId="597A78CD" w14:textId="77777777" w:rsidR="00932FD4" w:rsidRDefault="00ED454C">
            <w:pPr>
              <w:pStyle w:val="RNTableDet1"/>
            </w:pPr>
            <w:r>
              <w:t>InsuringAgreementType</w:t>
            </w:r>
          </w:p>
        </w:tc>
        <w:tc>
          <w:tcPr>
            <w:tcW w:w="20160" w:type="dxa"/>
            <w:shd w:val="clear" w:color="auto" w:fill="auto"/>
            <w:noWrap/>
          </w:tcPr>
          <w:p w14:paraId="4A7935A0" w14:textId="77777777" w:rsidR="00932FD4" w:rsidRDefault="00ED454C">
            <w:pPr>
              <w:pStyle w:val="RNTableDet1"/>
            </w:pPr>
            <w:r>
              <w:t>Extend Premises To Entire Plot Of Ground Under Your Control Detail</w:t>
            </w:r>
          </w:p>
        </w:tc>
      </w:tr>
      <w:tr w:rsidR="00932FD4" w14:paraId="082512CF" w14:textId="77777777">
        <w:tc>
          <w:tcPr>
            <w:tcW w:w="20160" w:type="dxa"/>
            <w:shd w:val="clear" w:color="auto" w:fill="auto"/>
            <w:noWrap/>
          </w:tcPr>
          <w:p w14:paraId="706C4B2D" w14:textId="77777777" w:rsidR="00932FD4" w:rsidRDefault="00ED454C">
            <w:pPr>
              <w:pStyle w:val="RNTableDet1"/>
            </w:pPr>
            <w:r>
              <w:t>NumOfPremises</w:t>
            </w:r>
          </w:p>
        </w:tc>
        <w:tc>
          <w:tcPr>
            <w:tcW w:w="20160" w:type="dxa"/>
            <w:shd w:val="clear" w:color="auto" w:fill="auto"/>
            <w:noWrap/>
          </w:tcPr>
          <w:p w14:paraId="058CDDC9" w14:textId="77777777" w:rsidR="00932FD4" w:rsidRDefault="00ED454C">
            <w:pPr>
              <w:pStyle w:val="RNTableDet1"/>
            </w:pPr>
            <w:r>
              <w:t>Extend Premises To Entire Plot Of Ground Under Your Control Detail</w:t>
            </w:r>
          </w:p>
        </w:tc>
      </w:tr>
      <w:tr w:rsidR="00932FD4" w14:paraId="1B7AA590" w14:textId="77777777">
        <w:tc>
          <w:tcPr>
            <w:tcW w:w="20160" w:type="dxa"/>
            <w:shd w:val="clear" w:color="auto" w:fill="auto"/>
            <w:noWrap/>
          </w:tcPr>
          <w:p w14:paraId="114F37D0" w14:textId="77777777" w:rsidR="00932FD4" w:rsidRDefault="00ED454C">
            <w:pPr>
              <w:pStyle w:val="RNTableDet1"/>
            </w:pPr>
            <w:r>
              <w:t>AddressID</w:t>
            </w:r>
          </w:p>
        </w:tc>
        <w:tc>
          <w:tcPr>
            <w:tcW w:w="20160" w:type="dxa"/>
            <w:shd w:val="clear" w:color="auto" w:fill="auto"/>
            <w:noWrap/>
          </w:tcPr>
          <w:p w14:paraId="271CEB46" w14:textId="77777777" w:rsidR="00932FD4" w:rsidRDefault="00ED454C">
            <w:pPr>
              <w:pStyle w:val="RNTableDet1"/>
            </w:pPr>
            <w:r>
              <w:t>Extend Premises To Entire Plot Of Ground Under Your Control Summary</w:t>
            </w:r>
          </w:p>
        </w:tc>
      </w:tr>
      <w:tr w:rsidR="00932FD4" w14:paraId="555DD5BB" w14:textId="77777777">
        <w:tc>
          <w:tcPr>
            <w:tcW w:w="20160" w:type="dxa"/>
            <w:shd w:val="clear" w:color="auto" w:fill="auto"/>
            <w:noWrap/>
          </w:tcPr>
          <w:p w14:paraId="4B2E4394" w14:textId="77777777" w:rsidR="00932FD4" w:rsidRDefault="00ED454C">
            <w:pPr>
              <w:pStyle w:val="RNTableDet1"/>
            </w:pPr>
            <w:r>
              <w:t>InsuringAgreementType</w:t>
            </w:r>
          </w:p>
        </w:tc>
        <w:tc>
          <w:tcPr>
            <w:tcW w:w="20160" w:type="dxa"/>
            <w:shd w:val="clear" w:color="auto" w:fill="auto"/>
            <w:noWrap/>
          </w:tcPr>
          <w:p w14:paraId="48E35C6E" w14:textId="77777777" w:rsidR="00932FD4" w:rsidRDefault="00ED454C">
            <w:pPr>
              <w:pStyle w:val="RNTableDet1"/>
            </w:pPr>
            <w:r>
              <w:t>Extend Premises To Entire Plot Of Ground Under Your Control Summary</w:t>
            </w:r>
          </w:p>
        </w:tc>
      </w:tr>
      <w:tr w:rsidR="00932FD4" w14:paraId="05AC828B" w14:textId="77777777">
        <w:tc>
          <w:tcPr>
            <w:tcW w:w="20160" w:type="dxa"/>
            <w:shd w:val="clear" w:color="auto" w:fill="auto"/>
            <w:noWrap/>
          </w:tcPr>
          <w:p w14:paraId="0BDD44BF" w14:textId="77777777" w:rsidR="00932FD4" w:rsidRDefault="00ED454C">
            <w:pPr>
              <w:pStyle w:val="RNTableDet1"/>
            </w:pPr>
            <w:r>
              <w:t>PremInsideRobberySafeBurgMoneySecuritiesIncluded</w:t>
            </w:r>
          </w:p>
        </w:tc>
        <w:tc>
          <w:tcPr>
            <w:tcW w:w="20160" w:type="dxa"/>
            <w:shd w:val="clear" w:color="auto" w:fill="auto"/>
            <w:noWrap/>
          </w:tcPr>
          <w:p w14:paraId="42A316BF" w14:textId="77777777" w:rsidR="00932FD4" w:rsidRDefault="00ED454C">
            <w:pPr>
              <w:pStyle w:val="RNTableDet1"/>
            </w:pPr>
            <w:r>
              <w:t>Forcible Entry Into Premises Requirement</w:t>
            </w:r>
          </w:p>
        </w:tc>
      </w:tr>
      <w:tr w:rsidR="00932FD4" w14:paraId="1E822E5A" w14:textId="77777777">
        <w:tc>
          <w:tcPr>
            <w:tcW w:w="20160" w:type="dxa"/>
            <w:shd w:val="clear" w:color="auto" w:fill="auto"/>
            <w:noWrap/>
          </w:tcPr>
          <w:p w14:paraId="4618CA37" w14:textId="77777777" w:rsidR="00932FD4" w:rsidRDefault="00ED454C">
            <w:pPr>
              <w:pStyle w:val="RNTableDet1"/>
            </w:pPr>
            <w:r>
              <w:t>PremInsideRobberySafeBurgOtherPropIncluded</w:t>
            </w:r>
          </w:p>
        </w:tc>
        <w:tc>
          <w:tcPr>
            <w:tcW w:w="20160" w:type="dxa"/>
            <w:shd w:val="clear" w:color="auto" w:fill="auto"/>
            <w:noWrap/>
          </w:tcPr>
          <w:p w14:paraId="401270E7" w14:textId="77777777" w:rsidR="00932FD4" w:rsidRDefault="00ED454C">
            <w:pPr>
              <w:pStyle w:val="RNTableDet1"/>
            </w:pPr>
            <w:r>
              <w:t>Forcible Entry Into Premises Requirement</w:t>
            </w:r>
          </w:p>
        </w:tc>
      </w:tr>
      <w:tr w:rsidR="00932FD4" w14:paraId="1CE9243D" w14:textId="77777777">
        <w:tc>
          <w:tcPr>
            <w:tcW w:w="20160" w:type="dxa"/>
            <w:shd w:val="clear" w:color="auto" w:fill="auto"/>
            <w:noWrap/>
          </w:tcPr>
          <w:p w14:paraId="033903C6" w14:textId="77777777" w:rsidR="00932FD4" w:rsidRDefault="00ED454C">
            <w:pPr>
              <w:pStyle w:val="RNTableDet1"/>
            </w:pPr>
            <w:r>
              <w:t>PolicyTermPremium</w:t>
            </w:r>
          </w:p>
        </w:tc>
        <w:tc>
          <w:tcPr>
            <w:tcW w:w="20160" w:type="dxa"/>
            <w:shd w:val="clear" w:color="auto" w:fill="auto"/>
            <w:noWrap/>
          </w:tcPr>
          <w:p w14:paraId="3D526493" w14:textId="77777777" w:rsidR="00932FD4" w:rsidRDefault="00ED454C">
            <w:pPr>
              <w:pStyle w:val="RNTableDet1"/>
            </w:pPr>
            <w:r>
              <w:t>Guests' Property</w:t>
            </w:r>
          </w:p>
        </w:tc>
      </w:tr>
      <w:tr w:rsidR="00932FD4" w14:paraId="34339438" w14:textId="77777777">
        <w:tc>
          <w:tcPr>
            <w:tcW w:w="20160" w:type="dxa"/>
            <w:shd w:val="clear" w:color="auto" w:fill="auto"/>
            <w:noWrap/>
          </w:tcPr>
          <w:p w14:paraId="371FF18E" w14:textId="77777777" w:rsidR="00932FD4" w:rsidRDefault="00ED454C">
            <w:pPr>
              <w:pStyle w:val="RNTableDet1"/>
            </w:pPr>
            <w:r>
              <w:t>DetailNumber</w:t>
            </w:r>
          </w:p>
        </w:tc>
        <w:tc>
          <w:tcPr>
            <w:tcW w:w="20160" w:type="dxa"/>
            <w:shd w:val="clear" w:color="auto" w:fill="auto"/>
            <w:noWrap/>
          </w:tcPr>
          <w:p w14:paraId="5F82B3AB" w14:textId="77777777" w:rsidR="00932FD4" w:rsidRDefault="00ED454C">
            <w:pPr>
              <w:pStyle w:val="RNTableDet1"/>
            </w:pPr>
            <w:r>
              <w:t>Guests' Property Detail</w:t>
            </w:r>
          </w:p>
        </w:tc>
      </w:tr>
      <w:tr w:rsidR="00932FD4" w14:paraId="3A4D7484" w14:textId="77777777">
        <w:tc>
          <w:tcPr>
            <w:tcW w:w="20160" w:type="dxa"/>
            <w:shd w:val="clear" w:color="auto" w:fill="auto"/>
            <w:noWrap/>
          </w:tcPr>
          <w:p w14:paraId="39C9EDCE" w14:textId="77777777" w:rsidR="00932FD4" w:rsidRDefault="00ED454C">
            <w:pPr>
              <w:pStyle w:val="RNTableDet1"/>
            </w:pPr>
            <w:r>
              <w:t>FoodLiquidDamageIncluded</w:t>
            </w:r>
          </w:p>
        </w:tc>
        <w:tc>
          <w:tcPr>
            <w:tcW w:w="20160" w:type="dxa"/>
            <w:shd w:val="clear" w:color="auto" w:fill="auto"/>
            <w:noWrap/>
          </w:tcPr>
          <w:p w14:paraId="12B4B9ED" w14:textId="77777777" w:rsidR="00932FD4" w:rsidRDefault="00ED454C">
            <w:pPr>
              <w:pStyle w:val="RNTableDet1"/>
            </w:pPr>
            <w:r>
              <w:t>Guests' Property Detail</w:t>
            </w:r>
          </w:p>
        </w:tc>
      </w:tr>
      <w:tr w:rsidR="00932FD4" w14:paraId="354567F7" w14:textId="77777777">
        <w:tc>
          <w:tcPr>
            <w:tcW w:w="20160" w:type="dxa"/>
            <w:shd w:val="clear" w:color="auto" w:fill="auto"/>
            <w:noWrap/>
          </w:tcPr>
          <w:p w14:paraId="487BC75E" w14:textId="77777777" w:rsidR="00932FD4" w:rsidRDefault="00ED454C">
            <w:pPr>
              <w:pStyle w:val="RNTableDet1"/>
            </w:pPr>
            <w:r>
              <w:t>InsidePremiseAddressId</w:t>
            </w:r>
          </w:p>
        </w:tc>
        <w:tc>
          <w:tcPr>
            <w:tcW w:w="20160" w:type="dxa"/>
            <w:shd w:val="clear" w:color="auto" w:fill="auto"/>
            <w:noWrap/>
          </w:tcPr>
          <w:p w14:paraId="4F9C2BB4" w14:textId="77777777" w:rsidR="00932FD4" w:rsidRDefault="00ED454C">
            <w:pPr>
              <w:pStyle w:val="RNTableDet1"/>
            </w:pPr>
            <w:r>
              <w:t>Guests' Property Detail</w:t>
            </w:r>
          </w:p>
        </w:tc>
      </w:tr>
      <w:tr w:rsidR="00932FD4" w14:paraId="4890A2F9" w14:textId="77777777">
        <w:tc>
          <w:tcPr>
            <w:tcW w:w="20160" w:type="dxa"/>
            <w:shd w:val="clear" w:color="auto" w:fill="auto"/>
            <w:noWrap/>
          </w:tcPr>
          <w:p w14:paraId="42B244D3" w14:textId="77777777" w:rsidR="00932FD4" w:rsidRDefault="00ED454C">
            <w:pPr>
              <w:pStyle w:val="RNTableDet1"/>
            </w:pPr>
            <w:r>
              <w:t>InsidePremisesCovIncluded</w:t>
            </w:r>
          </w:p>
        </w:tc>
        <w:tc>
          <w:tcPr>
            <w:tcW w:w="20160" w:type="dxa"/>
            <w:shd w:val="clear" w:color="auto" w:fill="auto"/>
            <w:noWrap/>
          </w:tcPr>
          <w:p w14:paraId="4C07212D" w14:textId="77777777" w:rsidR="00932FD4" w:rsidRDefault="00ED454C">
            <w:pPr>
              <w:pStyle w:val="RNTableDet1"/>
            </w:pPr>
            <w:r>
              <w:t>Guests' Property Detail</w:t>
            </w:r>
          </w:p>
        </w:tc>
      </w:tr>
      <w:tr w:rsidR="00932FD4" w14:paraId="4AF74AEC" w14:textId="77777777">
        <w:tc>
          <w:tcPr>
            <w:tcW w:w="20160" w:type="dxa"/>
            <w:shd w:val="clear" w:color="auto" w:fill="auto"/>
            <w:noWrap/>
          </w:tcPr>
          <w:p w14:paraId="6FC90C50" w14:textId="77777777" w:rsidR="00932FD4" w:rsidRDefault="00ED454C">
            <w:pPr>
              <w:pStyle w:val="RNTableDet1"/>
            </w:pPr>
            <w:r>
              <w:t>InsidePremisesDeductible</w:t>
            </w:r>
          </w:p>
        </w:tc>
        <w:tc>
          <w:tcPr>
            <w:tcW w:w="20160" w:type="dxa"/>
            <w:shd w:val="clear" w:color="auto" w:fill="auto"/>
            <w:noWrap/>
          </w:tcPr>
          <w:p w14:paraId="0EEA3B72" w14:textId="77777777" w:rsidR="00932FD4" w:rsidRDefault="00ED454C">
            <w:pPr>
              <w:pStyle w:val="RNTableDet1"/>
            </w:pPr>
            <w:r>
              <w:t>Guests' Property Detail</w:t>
            </w:r>
          </w:p>
        </w:tc>
      </w:tr>
      <w:tr w:rsidR="00932FD4" w14:paraId="774F068E" w14:textId="77777777">
        <w:tc>
          <w:tcPr>
            <w:tcW w:w="20160" w:type="dxa"/>
            <w:shd w:val="clear" w:color="auto" w:fill="auto"/>
            <w:noWrap/>
          </w:tcPr>
          <w:p w14:paraId="0C0216A8" w14:textId="77777777" w:rsidR="00932FD4" w:rsidRDefault="00ED454C">
            <w:pPr>
              <w:pStyle w:val="RNTableDet1"/>
            </w:pPr>
            <w:r>
              <w:t>LaundryCleanerCovIncluded</w:t>
            </w:r>
          </w:p>
        </w:tc>
        <w:tc>
          <w:tcPr>
            <w:tcW w:w="20160" w:type="dxa"/>
            <w:shd w:val="clear" w:color="auto" w:fill="auto"/>
            <w:noWrap/>
          </w:tcPr>
          <w:p w14:paraId="472BD31E" w14:textId="77777777" w:rsidR="00932FD4" w:rsidRDefault="00ED454C">
            <w:pPr>
              <w:pStyle w:val="RNTableDet1"/>
            </w:pPr>
            <w:r>
              <w:t>Guests' Property Detail</w:t>
            </w:r>
          </w:p>
        </w:tc>
      </w:tr>
      <w:tr w:rsidR="00932FD4" w14:paraId="336E449D" w14:textId="77777777">
        <w:tc>
          <w:tcPr>
            <w:tcW w:w="20160" w:type="dxa"/>
            <w:shd w:val="clear" w:color="auto" w:fill="auto"/>
            <w:noWrap/>
          </w:tcPr>
          <w:p w14:paraId="2DBB5B91" w14:textId="77777777" w:rsidR="00932FD4" w:rsidRDefault="00ED454C">
            <w:pPr>
              <w:pStyle w:val="RNTableDet1"/>
            </w:pPr>
            <w:r>
              <w:t>LimitPerGuest</w:t>
            </w:r>
          </w:p>
        </w:tc>
        <w:tc>
          <w:tcPr>
            <w:tcW w:w="20160" w:type="dxa"/>
            <w:shd w:val="clear" w:color="auto" w:fill="auto"/>
            <w:noWrap/>
          </w:tcPr>
          <w:p w14:paraId="07B48566" w14:textId="77777777" w:rsidR="00932FD4" w:rsidRDefault="00ED454C">
            <w:pPr>
              <w:pStyle w:val="RNTableDet1"/>
            </w:pPr>
            <w:r>
              <w:t>Guests' Property Detail</w:t>
            </w:r>
          </w:p>
        </w:tc>
      </w:tr>
      <w:tr w:rsidR="00932FD4" w14:paraId="4285B721" w14:textId="77777777">
        <w:tc>
          <w:tcPr>
            <w:tcW w:w="20160" w:type="dxa"/>
            <w:shd w:val="clear" w:color="auto" w:fill="auto"/>
            <w:noWrap/>
          </w:tcPr>
          <w:p w14:paraId="284B1B78" w14:textId="77777777" w:rsidR="00932FD4" w:rsidRDefault="00ED454C">
            <w:pPr>
              <w:pStyle w:val="RNTableDet1"/>
            </w:pPr>
            <w:r>
              <w:t>LimitPerOccurence</w:t>
            </w:r>
          </w:p>
        </w:tc>
        <w:tc>
          <w:tcPr>
            <w:tcW w:w="20160" w:type="dxa"/>
            <w:shd w:val="clear" w:color="auto" w:fill="auto"/>
            <w:noWrap/>
          </w:tcPr>
          <w:p w14:paraId="64699BAA" w14:textId="77777777" w:rsidR="00932FD4" w:rsidRDefault="00ED454C">
            <w:pPr>
              <w:pStyle w:val="RNTableDet1"/>
            </w:pPr>
            <w:r>
              <w:t>Guests' Property Detail</w:t>
            </w:r>
          </w:p>
        </w:tc>
      </w:tr>
      <w:tr w:rsidR="00932FD4" w14:paraId="4199C826" w14:textId="77777777">
        <w:tc>
          <w:tcPr>
            <w:tcW w:w="20160" w:type="dxa"/>
            <w:shd w:val="clear" w:color="auto" w:fill="auto"/>
            <w:noWrap/>
          </w:tcPr>
          <w:p w14:paraId="1ECF35D2" w14:textId="77777777" w:rsidR="00932FD4" w:rsidRDefault="00ED454C">
            <w:pPr>
              <w:pStyle w:val="RNTableDet1"/>
            </w:pPr>
            <w:r>
              <w:t>LodgingAccommodationsIncluded</w:t>
            </w:r>
          </w:p>
        </w:tc>
        <w:tc>
          <w:tcPr>
            <w:tcW w:w="20160" w:type="dxa"/>
            <w:shd w:val="clear" w:color="auto" w:fill="auto"/>
            <w:noWrap/>
          </w:tcPr>
          <w:p w14:paraId="0E50820C" w14:textId="77777777" w:rsidR="00932FD4" w:rsidRDefault="00ED454C">
            <w:pPr>
              <w:pStyle w:val="RNTableDet1"/>
            </w:pPr>
            <w:r>
              <w:t>Guests' Property Detail</w:t>
            </w:r>
          </w:p>
        </w:tc>
      </w:tr>
      <w:tr w:rsidR="00932FD4" w14:paraId="60AEE382" w14:textId="77777777">
        <w:tc>
          <w:tcPr>
            <w:tcW w:w="20160" w:type="dxa"/>
            <w:shd w:val="clear" w:color="auto" w:fill="auto"/>
            <w:noWrap/>
          </w:tcPr>
          <w:p w14:paraId="43A01FB6" w14:textId="77777777" w:rsidR="00932FD4" w:rsidRDefault="00ED454C">
            <w:pPr>
              <w:pStyle w:val="RNTableDet1"/>
            </w:pPr>
            <w:r>
              <w:t>NumRooms</w:t>
            </w:r>
          </w:p>
        </w:tc>
        <w:tc>
          <w:tcPr>
            <w:tcW w:w="20160" w:type="dxa"/>
            <w:shd w:val="clear" w:color="auto" w:fill="auto"/>
            <w:noWrap/>
          </w:tcPr>
          <w:p w14:paraId="70ED7503" w14:textId="77777777" w:rsidR="00932FD4" w:rsidRDefault="00ED454C">
            <w:pPr>
              <w:pStyle w:val="RNTableDet1"/>
            </w:pPr>
            <w:r>
              <w:t>Guests' Property Detail</w:t>
            </w:r>
          </w:p>
        </w:tc>
      </w:tr>
      <w:tr w:rsidR="00932FD4" w14:paraId="51C3D589" w14:textId="77777777">
        <w:tc>
          <w:tcPr>
            <w:tcW w:w="20160" w:type="dxa"/>
            <w:shd w:val="clear" w:color="auto" w:fill="auto"/>
            <w:noWrap/>
          </w:tcPr>
          <w:p w14:paraId="305ACFF7" w14:textId="77777777" w:rsidR="00932FD4" w:rsidRDefault="00ED454C">
            <w:pPr>
              <w:pStyle w:val="RNTableDet1"/>
            </w:pPr>
            <w:r>
              <w:t>SafeDepositCovIncluded</w:t>
            </w:r>
          </w:p>
        </w:tc>
        <w:tc>
          <w:tcPr>
            <w:tcW w:w="20160" w:type="dxa"/>
            <w:shd w:val="clear" w:color="auto" w:fill="auto"/>
            <w:noWrap/>
          </w:tcPr>
          <w:p w14:paraId="26E8F320" w14:textId="77777777" w:rsidR="00932FD4" w:rsidRDefault="00ED454C">
            <w:pPr>
              <w:pStyle w:val="RNTableDet1"/>
            </w:pPr>
            <w:r>
              <w:t>Guests' Property Detail</w:t>
            </w:r>
          </w:p>
        </w:tc>
      </w:tr>
      <w:tr w:rsidR="00932FD4" w14:paraId="089AF3E2" w14:textId="77777777">
        <w:tc>
          <w:tcPr>
            <w:tcW w:w="20160" w:type="dxa"/>
            <w:shd w:val="clear" w:color="auto" w:fill="auto"/>
            <w:noWrap/>
          </w:tcPr>
          <w:p w14:paraId="60E3CA79" w14:textId="77777777" w:rsidR="00932FD4" w:rsidRDefault="00ED454C">
            <w:pPr>
              <w:pStyle w:val="RNTableDet1"/>
            </w:pPr>
            <w:r>
              <w:t>SafeDepositDeductible</w:t>
            </w:r>
          </w:p>
        </w:tc>
        <w:tc>
          <w:tcPr>
            <w:tcW w:w="20160" w:type="dxa"/>
            <w:shd w:val="clear" w:color="auto" w:fill="auto"/>
            <w:noWrap/>
          </w:tcPr>
          <w:p w14:paraId="1DDB7EC4" w14:textId="77777777" w:rsidR="00932FD4" w:rsidRDefault="00ED454C">
            <w:pPr>
              <w:pStyle w:val="RNTableDet1"/>
            </w:pPr>
            <w:r>
              <w:t>Guests' Property Detail</w:t>
            </w:r>
          </w:p>
        </w:tc>
      </w:tr>
      <w:tr w:rsidR="00932FD4" w14:paraId="671B209A" w14:textId="77777777">
        <w:tc>
          <w:tcPr>
            <w:tcW w:w="20160" w:type="dxa"/>
            <w:shd w:val="clear" w:color="auto" w:fill="auto"/>
            <w:noWrap/>
          </w:tcPr>
          <w:p w14:paraId="3B8ACDF0" w14:textId="77777777" w:rsidR="00932FD4" w:rsidRDefault="00ED454C">
            <w:pPr>
              <w:pStyle w:val="RNTableDet1"/>
            </w:pPr>
            <w:r>
              <w:t>SafeDepositLimit</w:t>
            </w:r>
          </w:p>
        </w:tc>
        <w:tc>
          <w:tcPr>
            <w:tcW w:w="20160" w:type="dxa"/>
            <w:shd w:val="clear" w:color="auto" w:fill="auto"/>
            <w:noWrap/>
          </w:tcPr>
          <w:p w14:paraId="570B49CD" w14:textId="77777777" w:rsidR="00932FD4" w:rsidRDefault="00ED454C">
            <w:pPr>
              <w:pStyle w:val="RNTableDet1"/>
            </w:pPr>
            <w:r>
              <w:t>Guests' Property Detail</w:t>
            </w:r>
          </w:p>
        </w:tc>
      </w:tr>
      <w:tr w:rsidR="00932FD4" w14:paraId="13D2094F" w14:textId="77777777">
        <w:tc>
          <w:tcPr>
            <w:tcW w:w="20160" w:type="dxa"/>
            <w:shd w:val="clear" w:color="auto" w:fill="auto"/>
            <w:noWrap/>
          </w:tcPr>
          <w:p w14:paraId="16BE99B3" w14:textId="77777777" w:rsidR="00932FD4" w:rsidRDefault="00ED454C">
            <w:pPr>
              <w:pStyle w:val="RNTableDet1"/>
            </w:pPr>
            <w:r>
              <w:t>SamplesArticlesForSaleIncluded</w:t>
            </w:r>
          </w:p>
        </w:tc>
        <w:tc>
          <w:tcPr>
            <w:tcW w:w="20160" w:type="dxa"/>
            <w:shd w:val="clear" w:color="auto" w:fill="auto"/>
            <w:noWrap/>
          </w:tcPr>
          <w:p w14:paraId="291B3521" w14:textId="77777777" w:rsidR="00932FD4" w:rsidRDefault="00ED454C">
            <w:pPr>
              <w:pStyle w:val="RNTableDet1"/>
            </w:pPr>
            <w:r>
              <w:t>Guests' Property Detail</w:t>
            </w:r>
          </w:p>
        </w:tc>
      </w:tr>
      <w:tr w:rsidR="00932FD4" w14:paraId="3B06625C" w14:textId="77777777">
        <w:tc>
          <w:tcPr>
            <w:tcW w:w="20160" w:type="dxa"/>
            <w:shd w:val="clear" w:color="auto" w:fill="auto"/>
            <w:noWrap/>
          </w:tcPr>
          <w:p w14:paraId="7BBBD8C3" w14:textId="77777777" w:rsidR="00932FD4" w:rsidRDefault="00ED454C">
            <w:pPr>
              <w:pStyle w:val="RNTableDet1"/>
            </w:pPr>
            <w:r>
              <w:t>InsidePremiseAddressId</w:t>
            </w:r>
          </w:p>
        </w:tc>
        <w:tc>
          <w:tcPr>
            <w:tcW w:w="20160" w:type="dxa"/>
            <w:shd w:val="clear" w:color="auto" w:fill="auto"/>
            <w:noWrap/>
          </w:tcPr>
          <w:p w14:paraId="7077B277" w14:textId="77777777" w:rsidR="00932FD4" w:rsidRDefault="00ED454C">
            <w:pPr>
              <w:pStyle w:val="RNTableDet1"/>
            </w:pPr>
            <w:r>
              <w:t>Guests' Property Summary</w:t>
            </w:r>
          </w:p>
        </w:tc>
      </w:tr>
      <w:tr w:rsidR="00932FD4" w14:paraId="3BF64C23" w14:textId="77777777">
        <w:tc>
          <w:tcPr>
            <w:tcW w:w="20160" w:type="dxa"/>
            <w:shd w:val="clear" w:color="auto" w:fill="auto"/>
            <w:noWrap/>
          </w:tcPr>
          <w:p w14:paraId="7EF8493F" w14:textId="77777777" w:rsidR="00932FD4" w:rsidRDefault="00ED454C">
            <w:pPr>
              <w:pStyle w:val="RNTableDet1"/>
            </w:pPr>
            <w:r>
              <w:t>InsidePremisesCovIncluded</w:t>
            </w:r>
          </w:p>
        </w:tc>
        <w:tc>
          <w:tcPr>
            <w:tcW w:w="20160" w:type="dxa"/>
            <w:shd w:val="clear" w:color="auto" w:fill="auto"/>
            <w:noWrap/>
          </w:tcPr>
          <w:p w14:paraId="161EF053" w14:textId="77777777" w:rsidR="00932FD4" w:rsidRDefault="00ED454C">
            <w:pPr>
              <w:pStyle w:val="RNTableDet1"/>
            </w:pPr>
            <w:r>
              <w:t>Guests' Property Summary</w:t>
            </w:r>
          </w:p>
        </w:tc>
      </w:tr>
      <w:tr w:rsidR="00932FD4" w14:paraId="2336518C" w14:textId="77777777">
        <w:tc>
          <w:tcPr>
            <w:tcW w:w="20160" w:type="dxa"/>
            <w:shd w:val="clear" w:color="auto" w:fill="auto"/>
            <w:noWrap/>
          </w:tcPr>
          <w:p w14:paraId="72D3A617" w14:textId="77777777" w:rsidR="00932FD4" w:rsidRDefault="00ED454C">
            <w:pPr>
              <w:pStyle w:val="RNTableDet1"/>
            </w:pPr>
            <w:r>
              <w:t>SafeDepositCovIncluded</w:t>
            </w:r>
          </w:p>
        </w:tc>
        <w:tc>
          <w:tcPr>
            <w:tcW w:w="20160" w:type="dxa"/>
            <w:shd w:val="clear" w:color="auto" w:fill="auto"/>
            <w:noWrap/>
          </w:tcPr>
          <w:p w14:paraId="3C97B638" w14:textId="77777777" w:rsidR="00932FD4" w:rsidRDefault="00ED454C">
            <w:pPr>
              <w:pStyle w:val="RNTableDet1"/>
            </w:pPr>
            <w:r>
              <w:t>Guests' Property Summary</w:t>
            </w:r>
          </w:p>
        </w:tc>
      </w:tr>
      <w:tr w:rsidR="00932FD4" w14:paraId="58AA43CD" w14:textId="77777777">
        <w:tc>
          <w:tcPr>
            <w:tcW w:w="20160" w:type="dxa"/>
            <w:shd w:val="clear" w:color="auto" w:fill="auto"/>
            <w:noWrap/>
          </w:tcPr>
          <w:p w14:paraId="75E31B1B" w14:textId="77777777" w:rsidR="00932FD4" w:rsidRDefault="00ED454C">
            <w:pPr>
              <w:pStyle w:val="RNTableDet1"/>
            </w:pPr>
            <w:r>
              <w:t>CoveredProperty</w:t>
            </w:r>
          </w:p>
        </w:tc>
        <w:tc>
          <w:tcPr>
            <w:tcW w:w="20160" w:type="dxa"/>
            <w:shd w:val="clear" w:color="auto" w:fill="auto"/>
            <w:noWrap/>
          </w:tcPr>
          <w:p w14:paraId="2493E44E" w14:textId="77777777" w:rsidR="00932FD4" w:rsidRDefault="00ED454C">
            <w:pPr>
              <w:pStyle w:val="RNTableDet1"/>
            </w:pPr>
            <w:r>
              <w:t>Include Bulky Property</w:t>
            </w:r>
          </w:p>
        </w:tc>
      </w:tr>
      <w:tr w:rsidR="00932FD4" w14:paraId="5D3CF31B" w14:textId="77777777">
        <w:tc>
          <w:tcPr>
            <w:tcW w:w="20160" w:type="dxa"/>
            <w:shd w:val="clear" w:color="auto" w:fill="auto"/>
            <w:noWrap/>
          </w:tcPr>
          <w:p w14:paraId="16F7E38C" w14:textId="77777777" w:rsidR="00932FD4" w:rsidRDefault="00ED454C">
            <w:pPr>
              <w:pStyle w:val="RNTableDet1"/>
            </w:pPr>
            <w:r>
              <w:t>LimitOfInsurance</w:t>
            </w:r>
          </w:p>
        </w:tc>
        <w:tc>
          <w:tcPr>
            <w:tcW w:w="20160" w:type="dxa"/>
            <w:shd w:val="clear" w:color="auto" w:fill="auto"/>
            <w:noWrap/>
          </w:tcPr>
          <w:p w14:paraId="3EE11DB1" w14:textId="77777777" w:rsidR="00932FD4" w:rsidRDefault="00ED454C">
            <w:pPr>
              <w:pStyle w:val="RNTableDet1"/>
            </w:pPr>
            <w:r>
              <w:t>Include Bulky Property</w:t>
            </w:r>
          </w:p>
        </w:tc>
      </w:tr>
      <w:tr w:rsidR="00932FD4" w14:paraId="4DD39445" w14:textId="77777777">
        <w:tc>
          <w:tcPr>
            <w:tcW w:w="20160" w:type="dxa"/>
            <w:shd w:val="clear" w:color="auto" w:fill="auto"/>
            <w:noWrap/>
          </w:tcPr>
          <w:p w14:paraId="06472A8E" w14:textId="77777777" w:rsidR="00932FD4" w:rsidRDefault="00ED454C">
            <w:pPr>
              <w:pStyle w:val="RNTableDet1"/>
            </w:pPr>
            <w:r>
              <w:t>CrimeCCIncludeCoveredPropertyInCustodyInsideRobberyOfACustodianOrSafeBurglaryOfMoneyAndSecuritiesCoverage.PolicyTermPremium</w:t>
            </w:r>
          </w:p>
        </w:tc>
        <w:tc>
          <w:tcPr>
            <w:tcW w:w="20160" w:type="dxa"/>
            <w:shd w:val="clear" w:color="auto" w:fill="auto"/>
            <w:noWrap/>
          </w:tcPr>
          <w:p w14:paraId="73383198" w14:textId="77777777" w:rsidR="00932FD4" w:rsidRDefault="00ED454C">
            <w:pPr>
              <w:pStyle w:val="RNTableDet1"/>
            </w:pPr>
            <w:r>
              <w:t>Include Covered Property In Custody Of Designated Agents</w:t>
            </w:r>
          </w:p>
        </w:tc>
      </w:tr>
      <w:tr w:rsidR="00932FD4" w14:paraId="73F54B31" w14:textId="77777777">
        <w:tc>
          <w:tcPr>
            <w:tcW w:w="20160" w:type="dxa"/>
            <w:shd w:val="clear" w:color="auto" w:fill="auto"/>
            <w:noWrap/>
          </w:tcPr>
          <w:p w14:paraId="48EC053D" w14:textId="77777777" w:rsidR="00932FD4" w:rsidRDefault="00ED454C">
            <w:pPr>
              <w:pStyle w:val="RNTableDet1"/>
            </w:pPr>
            <w:r>
              <w:t>CrimeCCIncludeCoveredPropertyInCustodyInsideRobberyOfAWatchpersonOrBurglaryOfOtherPropertyCoverage.PolicyTermPremium</w:t>
            </w:r>
          </w:p>
        </w:tc>
        <w:tc>
          <w:tcPr>
            <w:tcW w:w="20160" w:type="dxa"/>
            <w:shd w:val="clear" w:color="auto" w:fill="auto"/>
            <w:noWrap/>
          </w:tcPr>
          <w:p w14:paraId="2191DDC3" w14:textId="77777777" w:rsidR="00932FD4" w:rsidRDefault="00ED454C">
            <w:pPr>
              <w:pStyle w:val="RNTableDet1"/>
            </w:pPr>
            <w:r>
              <w:t>Include Covered Property In Custody Of Designated Agents</w:t>
            </w:r>
          </w:p>
        </w:tc>
      </w:tr>
      <w:tr w:rsidR="00932FD4" w14:paraId="2C72C922" w14:textId="77777777">
        <w:tc>
          <w:tcPr>
            <w:tcW w:w="20160" w:type="dxa"/>
            <w:shd w:val="clear" w:color="auto" w:fill="auto"/>
            <w:noWrap/>
          </w:tcPr>
          <w:p w14:paraId="24529056" w14:textId="77777777" w:rsidR="00932FD4" w:rsidRDefault="00ED454C">
            <w:pPr>
              <w:pStyle w:val="RNTableDet1"/>
            </w:pPr>
            <w:r>
              <w:t>CrimeCCIncludeCoveredPropertyInCustodyInsideRobberyOrSafeBurglaryOfOtherPropertyCoverage.PolicyTermPremium</w:t>
            </w:r>
          </w:p>
        </w:tc>
        <w:tc>
          <w:tcPr>
            <w:tcW w:w="20160" w:type="dxa"/>
            <w:shd w:val="clear" w:color="auto" w:fill="auto"/>
            <w:noWrap/>
          </w:tcPr>
          <w:p w14:paraId="0E77FEB3" w14:textId="77777777" w:rsidR="00932FD4" w:rsidRDefault="00ED454C">
            <w:pPr>
              <w:pStyle w:val="RNTableDet1"/>
            </w:pPr>
            <w:r>
              <w:t>Include Covered Property In Custody Of Designated Agents</w:t>
            </w:r>
          </w:p>
        </w:tc>
      </w:tr>
      <w:tr w:rsidR="00932FD4" w14:paraId="6A18E8FE" w14:textId="77777777">
        <w:tc>
          <w:tcPr>
            <w:tcW w:w="20160" w:type="dxa"/>
            <w:shd w:val="clear" w:color="auto" w:fill="auto"/>
            <w:noWrap/>
          </w:tcPr>
          <w:p w14:paraId="4A9AE85B" w14:textId="77777777" w:rsidR="00932FD4" w:rsidRDefault="00ED454C">
            <w:pPr>
              <w:pStyle w:val="RNTableDet1"/>
            </w:pPr>
            <w:r>
              <w:t>CrimeCCIncludeCoveredPropertyInCustodyInsideTheftOfMoneyAndSecuritiesCoverage.PolicyTermPremium</w:t>
            </w:r>
          </w:p>
        </w:tc>
        <w:tc>
          <w:tcPr>
            <w:tcW w:w="20160" w:type="dxa"/>
            <w:shd w:val="clear" w:color="auto" w:fill="auto"/>
            <w:noWrap/>
          </w:tcPr>
          <w:p w14:paraId="33D0BE15" w14:textId="77777777" w:rsidR="00932FD4" w:rsidRDefault="00ED454C">
            <w:pPr>
              <w:pStyle w:val="RNTableDet1"/>
            </w:pPr>
            <w:r>
              <w:t>Include Covered Property In Custody Of Designated Agents</w:t>
            </w:r>
          </w:p>
        </w:tc>
      </w:tr>
      <w:tr w:rsidR="00932FD4" w14:paraId="319109E5" w14:textId="77777777">
        <w:tc>
          <w:tcPr>
            <w:tcW w:w="20160" w:type="dxa"/>
            <w:shd w:val="clear" w:color="auto" w:fill="auto"/>
            <w:noWrap/>
          </w:tcPr>
          <w:p w14:paraId="58AF4F69" w14:textId="77777777" w:rsidR="00932FD4" w:rsidRDefault="00ED454C">
            <w:pPr>
              <w:pStyle w:val="RNTableDet1"/>
            </w:pPr>
            <w:r>
              <w:t>CrimeCCIncludeCoveredPropertyInCustodyInsideTheftOfOtherPropertyCoverage.PolicyTermPremium</w:t>
            </w:r>
          </w:p>
        </w:tc>
        <w:tc>
          <w:tcPr>
            <w:tcW w:w="20160" w:type="dxa"/>
            <w:shd w:val="clear" w:color="auto" w:fill="auto"/>
            <w:noWrap/>
          </w:tcPr>
          <w:p w14:paraId="588641A4" w14:textId="77777777" w:rsidR="00932FD4" w:rsidRDefault="00ED454C">
            <w:pPr>
              <w:pStyle w:val="RNTableDet1"/>
            </w:pPr>
            <w:r>
              <w:t>Include Covered Property In Custody Of Designated Agents</w:t>
            </w:r>
          </w:p>
        </w:tc>
      </w:tr>
      <w:tr w:rsidR="00932FD4" w14:paraId="2140D646" w14:textId="77777777">
        <w:tc>
          <w:tcPr>
            <w:tcW w:w="20160" w:type="dxa"/>
            <w:shd w:val="clear" w:color="auto" w:fill="auto"/>
            <w:noWrap/>
          </w:tcPr>
          <w:p w14:paraId="24355D73" w14:textId="77777777" w:rsidR="00932FD4" w:rsidRDefault="00ED454C">
            <w:pPr>
              <w:pStyle w:val="RNTableDet1"/>
            </w:pPr>
            <w:r>
              <w:t>CrimeCCIncludeCoveredPropertyInCustodyOutsideThePremisesCoverage.PolicyTermPremium</w:t>
            </w:r>
          </w:p>
        </w:tc>
        <w:tc>
          <w:tcPr>
            <w:tcW w:w="20160" w:type="dxa"/>
            <w:shd w:val="clear" w:color="auto" w:fill="auto"/>
            <w:noWrap/>
          </w:tcPr>
          <w:p w14:paraId="2E4ED4A7" w14:textId="77777777" w:rsidR="00932FD4" w:rsidRDefault="00ED454C">
            <w:pPr>
              <w:pStyle w:val="RNTableDet1"/>
            </w:pPr>
            <w:r>
              <w:t>Include Covered Property In Custody Of Designated Agents</w:t>
            </w:r>
          </w:p>
        </w:tc>
      </w:tr>
      <w:tr w:rsidR="00932FD4" w14:paraId="2B79BB9D" w14:textId="77777777">
        <w:tc>
          <w:tcPr>
            <w:tcW w:w="20160" w:type="dxa"/>
            <w:shd w:val="clear" w:color="auto" w:fill="auto"/>
            <w:noWrap/>
          </w:tcPr>
          <w:p w14:paraId="4F68F978" w14:textId="77777777" w:rsidR="00932FD4" w:rsidRDefault="00ED454C">
            <w:pPr>
              <w:pStyle w:val="RNTableDet1"/>
            </w:pPr>
            <w:r>
              <w:t>AddressOfPremises</w:t>
            </w:r>
          </w:p>
        </w:tc>
        <w:tc>
          <w:tcPr>
            <w:tcW w:w="20160" w:type="dxa"/>
            <w:shd w:val="clear" w:color="auto" w:fill="auto"/>
            <w:noWrap/>
          </w:tcPr>
          <w:p w14:paraId="093759B9" w14:textId="77777777" w:rsidR="00932FD4" w:rsidRDefault="00ED454C">
            <w:pPr>
              <w:pStyle w:val="RNTableDet1"/>
            </w:pPr>
            <w:r>
              <w:t>Include Covered Property In Custody Of Designated Agents Detail</w:t>
            </w:r>
          </w:p>
        </w:tc>
      </w:tr>
      <w:tr w:rsidR="00932FD4" w14:paraId="1AF65B99" w14:textId="77777777">
        <w:tc>
          <w:tcPr>
            <w:tcW w:w="20160" w:type="dxa"/>
            <w:shd w:val="clear" w:color="auto" w:fill="auto"/>
            <w:noWrap/>
          </w:tcPr>
          <w:p w14:paraId="781F52B8" w14:textId="77777777" w:rsidR="00932FD4" w:rsidRDefault="00ED454C">
            <w:pPr>
              <w:pStyle w:val="RNTableDet1"/>
            </w:pPr>
            <w:r>
              <w:t>AgrentName</w:t>
            </w:r>
          </w:p>
        </w:tc>
        <w:tc>
          <w:tcPr>
            <w:tcW w:w="20160" w:type="dxa"/>
            <w:shd w:val="clear" w:color="auto" w:fill="auto"/>
            <w:noWrap/>
          </w:tcPr>
          <w:p w14:paraId="64B55121" w14:textId="77777777" w:rsidR="00932FD4" w:rsidRDefault="00ED454C">
            <w:pPr>
              <w:pStyle w:val="RNTableDet1"/>
            </w:pPr>
            <w:r>
              <w:t>Include Covered Property In Custody Of Designated Agents Detail</w:t>
            </w:r>
          </w:p>
        </w:tc>
      </w:tr>
      <w:tr w:rsidR="00932FD4" w14:paraId="7A6F55E5" w14:textId="77777777">
        <w:tc>
          <w:tcPr>
            <w:tcW w:w="20160" w:type="dxa"/>
            <w:shd w:val="clear" w:color="auto" w:fill="auto"/>
            <w:noWrap/>
          </w:tcPr>
          <w:p w14:paraId="7824B2AD" w14:textId="77777777" w:rsidR="00932FD4" w:rsidRDefault="00ED454C">
            <w:pPr>
              <w:pStyle w:val="RNTableDet1"/>
            </w:pPr>
            <w:r>
              <w:t>ClassCode</w:t>
            </w:r>
          </w:p>
        </w:tc>
        <w:tc>
          <w:tcPr>
            <w:tcW w:w="20160" w:type="dxa"/>
            <w:shd w:val="clear" w:color="auto" w:fill="auto"/>
            <w:noWrap/>
          </w:tcPr>
          <w:p w14:paraId="32E79C99" w14:textId="77777777" w:rsidR="00932FD4" w:rsidRDefault="00ED454C">
            <w:pPr>
              <w:pStyle w:val="RNTableDet1"/>
            </w:pPr>
            <w:r>
              <w:t>Include Covered Property In Custody Of Designated Agents Detail</w:t>
            </w:r>
          </w:p>
        </w:tc>
      </w:tr>
      <w:tr w:rsidR="00932FD4" w14:paraId="6B176CD1" w14:textId="77777777">
        <w:tc>
          <w:tcPr>
            <w:tcW w:w="20160" w:type="dxa"/>
            <w:shd w:val="clear" w:color="auto" w:fill="auto"/>
            <w:noWrap/>
          </w:tcPr>
          <w:p w14:paraId="1C3F3ADD" w14:textId="77777777" w:rsidR="00932FD4" w:rsidRDefault="00ED454C">
            <w:pPr>
              <w:pStyle w:val="RNTableDet1"/>
            </w:pPr>
            <w:r>
              <w:t>ClassDescription</w:t>
            </w:r>
          </w:p>
        </w:tc>
        <w:tc>
          <w:tcPr>
            <w:tcW w:w="20160" w:type="dxa"/>
            <w:shd w:val="clear" w:color="auto" w:fill="auto"/>
            <w:noWrap/>
          </w:tcPr>
          <w:p w14:paraId="40C1EFC0" w14:textId="77777777" w:rsidR="00932FD4" w:rsidRDefault="00ED454C">
            <w:pPr>
              <w:pStyle w:val="RNTableDet1"/>
            </w:pPr>
            <w:r>
              <w:t>Include Covered Property In Custody Of Designated Agents Detail</w:t>
            </w:r>
          </w:p>
        </w:tc>
      </w:tr>
      <w:tr w:rsidR="00932FD4" w14:paraId="47AC30E2" w14:textId="77777777">
        <w:tc>
          <w:tcPr>
            <w:tcW w:w="20160" w:type="dxa"/>
            <w:shd w:val="clear" w:color="auto" w:fill="auto"/>
            <w:noWrap/>
          </w:tcPr>
          <w:p w14:paraId="7CB6867B" w14:textId="77777777" w:rsidR="00932FD4" w:rsidRDefault="00ED454C">
            <w:pPr>
              <w:pStyle w:val="RNTableDet1"/>
            </w:pPr>
            <w:r>
              <w:t>ClassificationHeader</w:t>
            </w:r>
          </w:p>
        </w:tc>
        <w:tc>
          <w:tcPr>
            <w:tcW w:w="20160" w:type="dxa"/>
            <w:shd w:val="clear" w:color="auto" w:fill="auto"/>
            <w:noWrap/>
          </w:tcPr>
          <w:p w14:paraId="015226EE" w14:textId="77777777" w:rsidR="00932FD4" w:rsidRDefault="00ED454C">
            <w:pPr>
              <w:pStyle w:val="RNTableDet1"/>
            </w:pPr>
            <w:r>
              <w:t>Include Covered Property In Custody Of Designated Agents Detail</w:t>
            </w:r>
          </w:p>
        </w:tc>
      </w:tr>
      <w:tr w:rsidR="00932FD4" w14:paraId="111210E3" w14:textId="77777777">
        <w:tc>
          <w:tcPr>
            <w:tcW w:w="20160" w:type="dxa"/>
            <w:shd w:val="clear" w:color="auto" w:fill="auto"/>
            <w:noWrap/>
          </w:tcPr>
          <w:p w14:paraId="33DC1F53" w14:textId="77777777" w:rsidR="00932FD4" w:rsidRDefault="00ED454C">
            <w:pPr>
              <w:pStyle w:val="RNTableDet1"/>
            </w:pPr>
            <w:r>
              <w:t>DetailNumber</w:t>
            </w:r>
          </w:p>
        </w:tc>
        <w:tc>
          <w:tcPr>
            <w:tcW w:w="20160" w:type="dxa"/>
            <w:shd w:val="clear" w:color="auto" w:fill="auto"/>
            <w:noWrap/>
          </w:tcPr>
          <w:p w14:paraId="1EAA9490" w14:textId="77777777" w:rsidR="00932FD4" w:rsidRDefault="00ED454C">
            <w:pPr>
              <w:pStyle w:val="RNTableDet1"/>
            </w:pPr>
            <w:r>
              <w:t>Include Covered Property In Custody Of Designated Agents Detail</w:t>
            </w:r>
          </w:p>
        </w:tc>
      </w:tr>
      <w:tr w:rsidR="00932FD4" w14:paraId="54809468" w14:textId="77777777">
        <w:tc>
          <w:tcPr>
            <w:tcW w:w="20160" w:type="dxa"/>
            <w:shd w:val="clear" w:color="auto" w:fill="auto"/>
            <w:noWrap/>
          </w:tcPr>
          <w:p w14:paraId="7D1E8D42" w14:textId="77777777" w:rsidR="00932FD4" w:rsidRDefault="00ED454C">
            <w:pPr>
              <w:pStyle w:val="RNTableDet1"/>
            </w:pPr>
            <w:r>
              <w:t>EntityType</w:t>
            </w:r>
          </w:p>
        </w:tc>
        <w:tc>
          <w:tcPr>
            <w:tcW w:w="20160" w:type="dxa"/>
            <w:shd w:val="clear" w:color="auto" w:fill="auto"/>
            <w:noWrap/>
          </w:tcPr>
          <w:p w14:paraId="181E110B" w14:textId="77777777" w:rsidR="00932FD4" w:rsidRDefault="00ED454C">
            <w:pPr>
              <w:pStyle w:val="RNTableDet1"/>
            </w:pPr>
            <w:r>
              <w:t>Include Covered Property In Custody Of Designated Agents Detail</w:t>
            </w:r>
          </w:p>
        </w:tc>
      </w:tr>
      <w:tr w:rsidR="00932FD4" w14:paraId="4CEBA9AD" w14:textId="77777777">
        <w:tc>
          <w:tcPr>
            <w:tcW w:w="20160" w:type="dxa"/>
            <w:shd w:val="clear" w:color="auto" w:fill="auto"/>
            <w:noWrap/>
          </w:tcPr>
          <w:p w14:paraId="63CA4993" w14:textId="77777777" w:rsidR="00932FD4" w:rsidRDefault="00ED454C">
            <w:pPr>
              <w:pStyle w:val="RNTableDet1"/>
            </w:pPr>
            <w:r>
              <w:t>InsuringAgreementType</w:t>
            </w:r>
          </w:p>
        </w:tc>
        <w:tc>
          <w:tcPr>
            <w:tcW w:w="20160" w:type="dxa"/>
            <w:shd w:val="clear" w:color="auto" w:fill="auto"/>
            <w:noWrap/>
          </w:tcPr>
          <w:p w14:paraId="6275668A" w14:textId="77777777" w:rsidR="00932FD4" w:rsidRDefault="00ED454C">
            <w:pPr>
              <w:pStyle w:val="RNTableDet1"/>
            </w:pPr>
            <w:r>
              <w:t>Include Covered Property In Custody Of Designated Agents Detail</w:t>
            </w:r>
          </w:p>
        </w:tc>
      </w:tr>
      <w:tr w:rsidR="00932FD4" w14:paraId="0F9316CB" w14:textId="77777777">
        <w:tc>
          <w:tcPr>
            <w:tcW w:w="20160" w:type="dxa"/>
            <w:shd w:val="clear" w:color="auto" w:fill="auto"/>
            <w:noWrap/>
          </w:tcPr>
          <w:p w14:paraId="07D9411F" w14:textId="77777777" w:rsidR="00932FD4" w:rsidRDefault="00ED454C">
            <w:pPr>
              <w:pStyle w:val="RNTableDet1"/>
            </w:pPr>
            <w:r>
              <w:t>Limit</w:t>
            </w:r>
          </w:p>
        </w:tc>
        <w:tc>
          <w:tcPr>
            <w:tcW w:w="20160" w:type="dxa"/>
            <w:shd w:val="clear" w:color="auto" w:fill="auto"/>
            <w:noWrap/>
          </w:tcPr>
          <w:p w14:paraId="34A3EBA0" w14:textId="77777777" w:rsidR="00932FD4" w:rsidRDefault="00ED454C">
            <w:pPr>
              <w:pStyle w:val="RNTableDet1"/>
            </w:pPr>
            <w:r>
              <w:t>Include Covered Property In Custody Of Designated Agents Detail</w:t>
            </w:r>
          </w:p>
        </w:tc>
      </w:tr>
      <w:tr w:rsidR="00932FD4" w14:paraId="615D662F" w14:textId="77777777">
        <w:tc>
          <w:tcPr>
            <w:tcW w:w="20160" w:type="dxa"/>
            <w:shd w:val="clear" w:color="auto" w:fill="auto"/>
            <w:noWrap/>
          </w:tcPr>
          <w:p w14:paraId="18DE3008" w14:textId="77777777" w:rsidR="00932FD4" w:rsidRDefault="00ED454C">
            <w:pPr>
              <w:pStyle w:val="RNTableDet1"/>
            </w:pPr>
            <w:r>
              <w:t>MajorIndustryGroup</w:t>
            </w:r>
          </w:p>
        </w:tc>
        <w:tc>
          <w:tcPr>
            <w:tcW w:w="20160" w:type="dxa"/>
            <w:shd w:val="clear" w:color="auto" w:fill="auto"/>
            <w:noWrap/>
          </w:tcPr>
          <w:p w14:paraId="1EE564EC" w14:textId="77777777" w:rsidR="00932FD4" w:rsidRDefault="00ED454C">
            <w:pPr>
              <w:pStyle w:val="RNTableDet1"/>
            </w:pPr>
            <w:r>
              <w:t>Include Covered Property In Custody Of Designated Agents Detail</w:t>
            </w:r>
          </w:p>
        </w:tc>
      </w:tr>
      <w:tr w:rsidR="00932FD4" w14:paraId="5274784A" w14:textId="77777777">
        <w:tc>
          <w:tcPr>
            <w:tcW w:w="20160" w:type="dxa"/>
            <w:shd w:val="clear" w:color="auto" w:fill="auto"/>
            <w:noWrap/>
          </w:tcPr>
          <w:p w14:paraId="5725F89B" w14:textId="77777777" w:rsidR="00932FD4" w:rsidRDefault="00ED454C">
            <w:pPr>
              <w:pStyle w:val="RNTableDet1"/>
            </w:pPr>
            <w:r>
              <w:t>NumberOfPremises</w:t>
            </w:r>
          </w:p>
        </w:tc>
        <w:tc>
          <w:tcPr>
            <w:tcW w:w="20160" w:type="dxa"/>
            <w:shd w:val="clear" w:color="auto" w:fill="auto"/>
            <w:noWrap/>
          </w:tcPr>
          <w:p w14:paraId="66BF42D9" w14:textId="77777777" w:rsidR="00932FD4" w:rsidRDefault="00ED454C">
            <w:pPr>
              <w:pStyle w:val="RNTableDet1"/>
            </w:pPr>
            <w:r>
              <w:t>Include Covered Property In Custody Of Designated Agents Detail</w:t>
            </w:r>
          </w:p>
        </w:tc>
      </w:tr>
      <w:tr w:rsidR="00932FD4" w14:paraId="6D498C86" w14:textId="77777777">
        <w:tc>
          <w:tcPr>
            <w:tcW w:w="20160" w:type="dxa"/>
            <w:shd w:val="clear" w:color="auto" w:fill="auto"/>
            <w:noWrap/>
          </w:tcPr>
          <w:p w14:paraId="59379994" w14:textId="77777777" w:rsidR="00932FD4" w:rsidRDefault="00ED454C">
            <w:pPr>
              <w:pStyle w:val="RNTableDet1"/>
            </w:pPr>
            <w:r>
              <w:t>PredominantActivity</w:t>
            </w:r>
          </w:p>
        </w:tc>
        <w:tc>
          <w:tcPr>
            <w:tcW w:w="20160" w:type="dxa"/>
            <w:shd w:val="clear" w:color="auto" w:fill="auto"/>
            <w:noWrap/>
          </w:tcPr>
          <w:p w14:paraId="450BB5C8" w14:textId="77777777" w:rsidR="00932FD4" w:rsidRDefault="00ED454C">
            <w:pPr>
              <w:pStyle w:val="RNTableDet1"/>
            </w:pPr>
            <w:r>
              <w:t>Include Covered Property In Custody Of Designated Agents Detail</w:t>
            </w:r>
          </w:p>
        </w:tc>
      </w:tr>
      <w:tr w:rsidR="00932FD4" w14:paraId="46CF1218" w14:textId="77777777">
        <w:tc>
          <w:tcPr>
            <w:tcW w:w="20160" w:type="dxa"/>
            <w:shd w:val="clear" w:color="auto" w:fill="auto"/>
            <w:noWrap/>
          </w:tcPr>
          <w:p w14:paraId="39A0ECD6" w14:textId="77777777" w:rsidR="00932FD4" w:rsidRDefault="00ED454C">
            <w:pPr>
              <w:pStyle w:val="RNTableDet1"/>
            </w:pPr>
            <w:r>
              <w:t>ServicePerformedForYou</w:t>
            </w:r>
          </w:p>
        </w:tc>
        <w:tc>
          <w:tcPr>
            <w:tcW w:w="20160" w:type="dxa"/>
            <w:shd w:val="clear" w:color="auto" w:fill="auto"/>
            <w:noWrap/>
          </w:tcPr>
          <w:p w14:paraId="6DAAA6D4" w14:textId="77777777" w:rsidR="00932FD4" w:rsidRDefault="00ED454C">
            <w:pPr>
              <w:pStyle w:val="RNTableDet1"/>
            </w:pPr>
            <w:r>
              <w:t>Include Covered Property In Custody Of Designated Agents Detail</w:t>
            </w:r>
          </w:p>
        </w:tc>
      </w:tr>
      <w:tr w:rsidR="00932FD4" w14:paraId="44EBA8A7" w14:textId="77777777">
        <w:tc>
          <w:tcPr>
            <w:tcW w:w="20160" w:type="dxa"/>
            <w:shd w:val="clear" w:color="auto" w:fill="auto"/>
            <w:noWrap/>
          </w:tcPr>
          <w:p w14:paraId="10F5FEF5" w14:textId="77777777" w:rsidR="00932FD4" w:rsidRDefault="00ED454C">
            <w:pPr>
              <w:pStyle w:val="RNTableDet1"/>
            </w:pPr>
            <w:r>
              <w:t>AgrentName</w:t>
            </w:r>
          </w:p>
        </w:tc>
        <w:tc>
          <w:tcPr>
            <w:tcW w:w="20160" w:type="dxa"/>
            <w:shd w:val="clear" w:color="auto" w:fill="auto"/>
            <w:noWrap/>
          </w:tcPr>
          <w:p w14:paraId="4842C77C" w14:textId="77777777" w:rsidR="00932FD4" w:rsidRDefault="00ED454C">
            <w:pPr>
              <w:pStyle w:val="RNTableDet1"/>
            </w:pPr>
            <w:r>
              <w:t>Include Covered Property In Custody Of Designated Agents Summary</w:t>
            </w:r>
          </w:p>
        </w:tc>
      </w:tr>
      <w:tr w:rsidR="00932FD4" w14:paraId="3B8A2666" w14:textId="77777777">
        <w:tc>
          <w:tcPr>
            <w:tcW w:w="20160" w:type="dxa"/>
            <w:shd w:val="clear" w:color="auto" w:fill="auto"/>
            <w:noWrap/>
          </w:tcPr>
          <w:p w14:paraId="1FB1E8E2" w14:textId="77777777" w:rsidR="00932FD4" w:rsidRDefault="00ED454C">
            <w:pPr>
              <w:pStyle w:val="RNTableDet1"/>
            </w:pPr>
            <w:r>
              <w:t>DetailPremium</w:t>
            </w:r>
          </w:p>
        </w:tc>
        <w:tc>
          <w:tcPr>
            <w:tcW w:w="20160" w:type="dxa"/>
            <w:shd w:val="clear" w:color="auto" w:fill="auto"/>
            <w:noWrap/>
          </w:tcPr>
          <w:p w14:paraId="073FF441" w14:textId="77777777" w:rsidR="00932FD4" w:rsidRDefault="00ED454C">
            <w:pPr>
              <w:pStyle w:val="RNTableDet1"/>
            </w:pPr>
            <w:r>
              <w:t>Include Covered Property In Custody Of Designated Agents Summary</w:t>
            </w:r>
          </w:p>
        </w:tc>
      </w:tr>
      <w:tr w:rsidR="00932FD4" w14:paraId="502AFBE3" w14:textId="77777777">
        <w:tc>
          <w:tcPr>
            <w:tcW w:w="20160" w:type="dxa"/>
            <w:shd w:val="clear" w:color="auto" w:fill="auto"/>
            <w:noWrap/>
          </w:tcPr>
          <w:p w14:paraId="3DEFE727" w14:textId="77777777" w:rsidR="00932FD4" w:rsidRDefault="00ED454C">
            <w:pPr>
              <w:pStyle w:val="RNTableDet1"/>
            </w:pPr>
            <w:r>
              <w:t>InsuringAgreementType</w:t>
            </w:r>
          </w:p>
        </w:tc>
        <w:tc>
          <w:tcPr>
            <w:tcW w:w="20160" w:type="dxa"/>
            <w:shd w:val="clear" w:color="auto" w:fill="auto"/>
            <w:noWrap/>
          </w:tcPr>
          <w:p w14:paraId="3783A3AD" w14:textId="77777777" w:rsidR="00932FD4" w:rsidRDefault="00ED454C">
            <w:pPr>
              <w:pStyle w:val="RNTableDet1"/>
            </w:pPr>
            <w:r>
              <w:t>Include Covered Property In Custody Of Designated Agents Summary</w:t>
            </w:r>
          </w:p>
        </w:tc>
      </w:tr>
      <w:tr w:rsidR="00932FD4" w14:paraId="061E2B2D" w14:textId="77777777">
        <w:tc>
          <w:tcPr>
            <w:tcW w:w="20160" w:type="dxa"/>
            <w:shd w:val="clear" w:color="auto" w:fill="auto"/>
            <w:noWrap/>
          </w:tcPr>
          <w:p w14:paraId="1C0E1DB7" w14:textId="77777777" w:rsidR="00932FD4" w:rsidRDefault="00ED454C">
            <w:pPr>
              <w:pStyle w:val="RNTableDet1"/>
            </w:pPr>
            <w:r>
              <w:t>Limit</w:t>
            </w:r>
          </w:p>
        </w:tc>
        <w:tc>
          <w:tcPr>
            <w:tcW w:w="20160" w:type="dxa"/>
            <w:shd w:val="clear" w:color="auto" w:fill="auto"/>
            <w:noWrap/>
          </w:tcPr>
          <w:p w14:paraId="6496BEAF" w14:textId="77777777" w:rsidR="00932FD4" w:rsidRDefault="00ED454C">
            <w:pPr>
              <w:pStyle w:val="RNTableDet1"/>
            </w:pPr>
            <w:r>
              <w:t>Include Covered Property In Custody Of Designated Agents Summary</w:t>
            </w:r>
          </w:p>
        </w:tc>
      </w:tr>
      <w:tr w:rsidR="00932FD4" w14:paraId="70A2CAB9" w14:textId="77777777">
        <w:tc>
          <w:tcPr>
            <w:tcW w:w="20160" w:type="dxa"/>
            <w:shd w:val="clear" w:color="auto" w:fill="auto"/>
            <w:noWrap/>
          </w:tcPr>
          <w:p w14:paraId="4E6B0A87" w14:textId="77777777" w:rsidR="00932FD4" w:rsidRDefault="00ED454C">
            <w:pPr>
              <w:pStyle w:val="RNTableDet1"/>
            </w:pPr>
            <w:r>
              <w:t>NumberOfPremises</w:t>
            </w:r>
          </w:p>
        </w:tc>
        <w:tc>
          <w:tcPr>
            <w:tcW w:w="20160" w:type="dxa"/>
            <w:shd w:val="clear" w:color="auto" w:fill="auto"/>
            <w:noWrap/>
          </w:tcPr>
          <w:p w14:paraId="7B7FCB2F" w14:textId="77777777" w:rsidR="00932FD4" w:rsidRDefault="00ED454C">
            <w:pPr>
              <w:pStyle w:val="RNTableDet1"/>
            </w:pPr>
            <w:r>
              <w:t>Include Covered Property In Custody Of Designated Agents Summary</w:t>
            </w:r>
          </w:p>
        </w:tc>
      </w:tr>
      <w:tr w:rsidR="00932FD4" w14:paraId="45FAD1F7" w14:textId="77777777">
        <w:tc>
          <w:tcPr>
            <w:tcW w:w="20160" w:type="dxa"/>
            <w:shd w:val="clear" w:color="auto" w:fill="auto"/>
            <w:noWrap/>
          </w:tcPr>
          <w:p w14:paraId="304816C4" w14:textId="77777777" w:rsidR="00932FD4" w:rsidRDefault="00ED454C">
            <w:pPr>
              <w:pStyle w:val="RNTableDet1"/>
            </w:pPr>
            <w:r>
              <w:t>InsidePremRobberySafeBurgMoneySecuritiesIncluded</w:t>
            </w:r>
          </w:p>
        </w:tc>
        <w:tc>
          <w:tcPr>
            <w:tcW w:w="20160" w:type="dxa"/>
            <w:shd w:val="clear" w:color="auto" w:fill="auto"/>
            <w:noWrap/>
          </w:tcPr>
          <w:p w14:paraId="589E24E9" w14:textId="77777777" w:rsidR="00932FD4" w:rsidRDefault="00ED454C">
            <w:pPr>
              <w:pStyle w:val="RNTableDet1"/>
            </w:pPr>
            <w:r>
              <w:t>Include Guests' Property Accepted For Safekeeping</w:t>
            </w:r>
          </w:p>
        </w:tc>
      </w:tr>
      <w:tr w:rsidR="00932FD4" w14:paraId="4C791462" w14:textId="77777777">
        <w:tc>
          <w:tcPr>
            <w:tcW w:w="20160" w:type="dxa"/>
            <w:shd w:val="clear" w:color="auto" w:fill="auto"/>
            <w:noWrap/>
          </w:tcPr>
          <w:p w14:paraId="4255C9F8" w14:textId="77777777" w:rsidR="00932FD4" w:rsidRDefault="00ED454C">
            <w:pPr>
              <w:pStyle w:val="RNTableDet1"/>
            </w:pPr>
            <w:r>
              <w:t>InsidePremRobberySafeBurgOtherPropertyIncluded</w:t>
            </w:r>
          </w:p>
        </w:tc>
        <w:tc>
          <w:tcPr>
            <w:tcW w:w="20160" w:type="dxa"/>
            <w:shd w:val="clear" w:color="auto" w:fill="auto"/>
            <w:noWrap/>
          </w:tcPr>
          <w:p w14:paraId="703215BE" w14:textId="77777777" w:rsidR="00932FD4" w:rsidRDefault="00ED454C">
            <w:pPr>
              <w:pStyle w:val="RNTableDet1"/>
            </w:pPr>
            <w:r>
              <w:t>Include Guests' Property Accepted For Safekeeping</w:t>
            </w:r>
          </w:p>
        </w:tc>
      </w:tr>
      <w:tr w:rsidR="00932FD4" w14:paraId="33DC08CF" w14:textId="77777777">
        <w:tc>
          <w:tcPr>
            <w:tcW w:w="20160" w:type="dxa"/>
            <w:shd w:val="clear" w:color="auto" w:fill="auto"/>
            <w:noWrap/>
          </w:tcPr>
          <w:p w14:paraId="5C0FBEE7" w14:textId="77777777" w:rsidR="00932FD4" w:rsidRDefault="00ED454C">
            <w:pPr>
              <w:pStyle w:val="RNTableDet1"/>
            </w:pPr>
            <w:r>
              <w:t>InsidePremTheftMoneySecuritiesIncluded</w:t>
            </w:r>
          </w:p>
        </w:tc>
        <w:tc>
          <w:tcPr>
            <w:tcW w:w="20160" w:type="dxa"/>
            <w:shd w:val="clear" w:color="auto" w:fill="auto"/>
            <w:noWrap/>
          </w:tcPr>
          <w:p w14:paraId="631B92CF" w14:textId="77777777" w:rsidR="00932FD4" w:rsidRDefault="00ED454C">
            <w:pPr>
              <w:pStyle w:val="RNTableDet1"/>
            </w:pPr>
            <w:r>
              <w:t>Include Guests' Property Accepted For Safekeeping</w:t>
            </w:r>
          </w:p>
        </w:tc>
      </w:tr>
      <w:tr w:rsidR="00932FD4" w14:paraId="292B6EC5" w14:textId="77777777">
        <w:tc>
          <w:tcPr>
            <w:tcW w:w="20160" w:type="dxa"/>
            <w:shd w:val="clear" w:color="auto" w:fill="auto"/>
            <w:noWrap/>
          </w:tcPr>
          <w:p w14:paraId="1B4ABF79" w14:textId="77777777" w:rsidR="00932FD4" w:rsidRDefault="00ED454C">
            <w:pPr>
              <w:pStyle w:val="RNTableDet1"/>
            </w:pPr>
            <w:r>
              <w:t>PolicyTermPremium</w:t>
            </w:r>
          </w:p>
        </w:tc>
        <w:tc>
          <w:tcPr>
            <w:tcW w:w="20160" w:type="dxa"/>
            <w:shd w:val="clear" w:color="auto" w:fill="auto"/>
            <w:noWrap/>
          </w:tcPr>
          <w:p w14:paraId="1DA0495E" w14:textId="77777777" w:rsidR="00932FD4" w:rsidRDefault="00ED454C">
            <w:pPr>
              <w:pStyle w:val="RNTableDet1"/>
            </w:pPr>
            <w:r>
              <w:t>Include Money For Full Or Partial Limit Of Insurance</w:t>
            </w:r>
          </w:p>
        </w:tc>
      </w:tr>
      <w:tr w:rsidR="00932FD4" w14:paraId="4E352BB7" w14:textId="77777777">
        <w:tc>
          <w:tcPr>
            <w:tcW w:w="20160" w:type="dxa"/>
            <w:shd w:val="clear" w:color="auto" w:fill="auto"/>
            <w:noWrap/>
          </w:tcPr>
          <w:p w14:paraId="02454A52" w14:textId="77777777" w:rsidR="00932FD4" w:rsidRDefault="00ED454C">
            <w:pPr>
              <w:pStyle w:val="RNTableDet1"/>
            </w:pPr>
            <w:r>
              <w:t>AddressOfPremises</w:t>
            </w:r>
          </w:p>
        </w:tc>
        <w:tc>
          <w:tcPr>
            <w:tcW w:w="20160" w:type="dxa"/>
            <w:shd w:val="clear" w:color="auto" w:fill="auto"/>
            <w:noWrap/>
          </w:tcPr>
          <w:p w14:paraId="3740DB98" w14:textId="77777777" w:rsidR="00932FD4" w:rsidRDefault="00ED454C">
            <w:pPr>
              <w:pStyle w:val="RNTableDet1"/>
            </w:pPr>
            <w:r>
              <w:t>Include Money For Full Or Partial Limit Of Insurance Detail</w:t>
            </w:r>
          </w:p>
        </w:tc>
      </w:tr>
      <w:tr w:rsidR="00932FD4" w14:paraId="3A46B491" w14:textId="77777777">
        <w:tc>
          <w:tcPr>
            <w:tcW w:w="20160" w:type="dxa"/>
            <w:shd w:val="clear" w:color="auto" w:fill="auto"/>
            <w:noWrap/>
          </w:tcPr>
          <w:p w14:paraId="68DADF9F" w14:textId="77777777" w:rsidR="00932FD4" w:rsidRDefault="00ED454C">
            <w:pPr>
              <w:pStyle w:val="RNTableDet1"/>
            </w:pPr>
            <w:r>
              <w:t>DetailPremium</w:t>
            </w:r>
          </w:p>
        </w:tc>
        <w:tc>
          <w:tcPr>
            <w:tcW w:w="20160" w:type="dxa"/>
            <w:shd w:val="clear" w:color="auto" w:fill="auto"/>
            <w:noWrap/>
          </w:tcPr>
          <w:p w14:paraId="2FC1D64A" w14:textId="77777777" w:rsidR="00932FD4" w:rsidRDefault="00ED454C">
            <w:pPr>
              <w:pStyle w:val="RNTableDet1"/>
            </w:pPr>
            <w:r>
              <w:t>Include Money For Full Or Partial Limit Of Insurance Detail</w:t>
            </w:r>
          </w:p>
        </w:tc>
      </w:tr>
      <w:tr w:rsidR="00932FD4" w14:paraId="61CA9D07" w14:textId="77777777">
        <w:tc>
          <w:tcPr>
            <w:tcW w:w="20160" w:type="dxa"/>
            <w:shd w:val="clear" w:color="auto" w:fill="auto"/>
            <w:noWrap/>
          </w:tcPr>
          <w:p w14:paraId="4589F6CB" w14:textId="77777777" w:rsidR="00932FD4" w:rsidRDefault="00ED454C">
            <w:pPr>
              <w:pStyle w:val="RNTableDet1"/>
            </w:pPr>
            <w:r>
              <w:t>Limit</w:t>
            </w:r>
          </w:p>
        </w:tc>
        <w:tc>
          <w:tcPr>
            <w:tcW w:w="20160" w:type="dxa"/>
            <w:shd w:val="clear" w:color="auto" w:fill="auto"/>
            <w:noWrap/>
          </w:tcPr>
          <w:p w14:paraId="58CD9499" w14:textId="77777777" w:rsidR="00932FD4" w:rsidRDefault="00ED454C">
            <w:pPr>
              <w:pStyle w:val="RNTableDet1"/>
            </w:pPr>
            <w:r>
              <w:t>Include Money For Full Or Partial Limit Of Insurance Detail</w:t>
            </w:r>
          </w:p>
        </w:tc>
      </w:tr>
      <w:tr w:rsidR="00932FD4" w14:paraId="7D1FF45B" w14:textId="77777777">
        <w:tc>
          <w:tcPr>
            <w:tcW w:w="20160" w:type="dxa"/>
            <w:shd w:val="clear" w:color="auto" w:fill="auto"/>
            <w:noWrap/>
          </w:tcPr>
          <w:p w14:paraId="34F70184" w14:textId="77777777" w:rsidR="00932FD4" w:rsidRDefault="00ED454C">
            <w:pPr>
              <w:pStyle w:val="RNTableDet1"/>
            </w:pPr>
            <w:r>
              <w:t>RelatedSafeDepositoryDetailNumber</w:t>
            </w:r>
          </w:p>
        </w:tc>
        <w:tc>
          <w:tcPr>
            <w:tcW w:w="20160" w:type="dxa"/>
            <w:shd w:val="clear" w:color="auto" w:fill="auto"/>
            <w:noWrap/>
          </w:tcPr>
          <w:p w14:paraId="0301F4FB" w14:textId="77777777" w:rsidR="00932FD4" w:rsidRDefault="00ED454C">
            <w:pPr>
              <w:pStyle w:val="RNTableDet1"/>
            </w:pPr>
            <w:r>
              <w:t>Include Money For Full Or Partial Limit Of Insurance Detail</w:t>
            </w:r>
          </w:p>
        </w:tc>
      </w:tr>
      <w:tr w:rsidR="00932FD4" w14:paraId="48802242" w14:textId="77777777">
        <w:tc>
          <w:tcPr>
            <w:tcW w:w="20160" w:type="dxa"/>
            <w:shd w:val="clear" w:color="auto" w:fill="auto"/>
            <w:noWrap/>
          </w:tcPr>
          <w:p w14:paraId="4DEE4996" w14:textId="77777777" w:rsidR="00932FD4" w:rsidRDefault="00ED454C">
            <w:pPr>
              <w:pStyle w:val="RNTableDet1"/>
            </w:pPr>
            <w:r>
              <w:t>AddressOfPremises</w:t>
            </w:r>
          </w:p>
        </w:tc>
        <w:tc>
          <w:tcPr>
            <w:tcW w:w="20160" w:type="dxa"/>
            <w:shd w:val="clear" w:color="auto" w:fill="auto"/>
            <w:noWrap/>
          </w:tcPr>
          <w:p w14:paraId="4989DA15" w14:textId="77777777" w:rsidR="00932FD4" w:rsidRDefault="00ED454C">
            <w:pPr>
              <w:pStyle w:val="RNTableDet1"/>
            </w:pPr>
            <w:r>
              <w:t>Include Money For Full Or Partial Limit Of Insurance Summary</w:t>
            </w:r>
          </w:p>
        </w:tc>
      </w:tr>
      <w:tr w:rsidR="00932FD4" w14:paraId="2FB859EF" w14:textId="77777777">
        <w:tc>
          <w:tcPr>
            <w:tcW w:w="20160" w:type="dxa"/>
            <w:shd w:val="clear" w:color="auto" w:fill="auto"/>
            <w:noWrap/>
          </w:tcPr>
          <w:p w14:paraId="76AF1484" w14:textId="77777777" w:rsidR="00932FD4" w:rsidRDefault="00ED454C">
            <w:pPr>
              <w:pStyle w:val="RNTableDet1"/>
            </w:pPr>
            <w:r>
              <w:t>DetailPremium</w:t>
            </w:r>
          </w:p>
        </w:tc>
        <w:tc>
          <w:tcPr>
            <w:tcW w:w="20160" w:type="dxa"/>
            <w:shd w:val="clear" w:color="auto" w:fill="auto"/>
            <w:noWrap/>
          </w:tcPr>
          <w:p w14:paraId="35B3044A" w14:textId="77777777" w:rsidR="00932FD4" w:rsidRDefault="00ED454C">
            <w:pPr>
              <w:pStyle w:val="RNTableDet1"/>
            </w:pPr>
            <w:r>
              <w:t>Include Money For Full Or Partial Limit Of Insurance Summary</w:t>
            </w:r>
          </w:p>
        </w:tc>
      </w:tr>
      <w:tr w:rsidR="00932FD4" w14:paraId="29059E04" w14:textId="77777777">
        <w:tc>
          <w:tcPr>
            <w:tcW w:w="20160" w:type="dxa"/>
            <w:shd w:val="clear" w:color="auto" w:fill="auto"/>
            <w:noWrap/>
          </w:tcPr>
          <w:p w14:paraId="4E5EF180" w14:textId="77777777" w:rsidR="00932FD4" w:rsidRDefault="00ED454C">
            <w:pPr>
              <w:pStyle w:val="RNTableDet1"/>
            </w:pPr>
            <w:r>
              <w:t>DesignationOfSafeDepositBoxes</w:t>
            </w:r>
          </w:p>
        </w:tc>
        <w:tc>
          <w:tcPr>
            <w:tcW w:w="20160" w:type="dxa"/>
            <w:shd w:val="clear" w:color="auto" w:fill="auto"/>
            <w:noWrap/>
          </w:tcPr>
          <w:p w14:paraId="2B63A6E0" w14:textId="77777777" w:rsidR="00932FD4" w:rsidRDefault="00ED454C">
            <w:pPr>
              <w:pStyle w:val="RNTableDet1"/>
            </w:pPr>
            <w:r>
              <w:t>Include Securities Held By A Depository In Trust</w:t>
            </w:r>
          </w:p>
        </w:tc>
      </w:tr>
      <w:tr w:rsidR="00932FD4" w14:paraId="2B1C1812" w14:textId="77777777">
        <w:tc>
          <w:tcPr>
            <w:tcW w:w="20160" w:type="dxa"/>
            <w:shd w:val="clear" w:color="auto" w:fill="auto"/>
            <w:noWrap/>
          </w:tcPr>
          <w:p w14:paraId="578BD399" w14:textId="77777777" w:rsidR="00932FD4" w:rsidRDefault="00ED454C">
            <w:pPr>
              <w:pStyle w:val="RNTableDet1"/>
            </w:pPr>
            <w:r>
              <w:t>SafeDepositBox</w:t>
            </w:r>
          </w:p>
        </w:tc>
        <w:tc>
          <w:tcPr>
            <w:tcW w:w="20160" w:type="dxa"/>
            <w:shd w:val="clear" w:color="auto" w:fill="auto"/>
            <w:noWrap/>
          </w:tcPr>
          <w:p w14:paraId="2A416DC0" w14:textId="77777777" w:rsidR="00932FD4" w:rsidRDefault="00ED454C">
            <w:pPr>
              <w:pStyle w:val="RNTableDet1"/>
            </w:pPr>
            <w:r>
              <w:t>Include Securities Held By A Depository In Trust Detail</w:t>
            </w:r>
          </w:p>
        </w:tc>
      </w:tr>
      <w:tr w:rsidR="00932FD4" w14:paraId="5B05569F" w14:textId="77777777">
        <w:tc>
          <w:tcPr>
            <w:tcW w:w="20160" w:type="dxa"/>
            <w:shd w:val="clear" w:color="auto" w:fill="auto"/>
            <w:noWrap/>
          </w:tcPr>
          <w:p w14:paraId="6FD442A7" w14:textId="77777777" w:rsidR="00932FD4" w:rsidRDefault="00ED454C">
            <w:pPr>
              <w:pStyle w:val="RNTableDet1"/>
            </w:pPr>
            <w:r>
              <w:t>SafeDepositBox</w:t>
            </w:r>
          </w:p>
        </w:tc>
        <w:tc>
          <w:tcPr>
            <w:tcW w:w="20160" w:type="dxa"/>
            <w:shd w:val="clear" w:color="auto" w:fill="auto"/>
            <w:noWrap/>
          </w:tcPr>
          <w:p w14:paraId="3D0DF1E3" w14:textId="77777777" w:rsidR="00932FD4" w:rsidRDefault="00ED454C">
            <w:pPr>
              <w:pStyle w:val="RNTableDet1"/>
            </w:pPr>
            <w:r>
              <w:t>Include Securities Held By A Depository In Trust Summary</w:t>
            </w:r>
          </w:p>
        </w:tc>
      </w:tr>
      <w:tr w:rsidR="00932FD4" w14:paraId="6420CC3C" w14:textId="77777777">
        <w:tc>
          <w:tcPr>
            <w:tcW w:w="20160" w:type="dxa"/>
            <w:shd w:val="clear" w:color="auto" w:fill="auto"/>
            <w:noWrap/>
          </w:tcPr>
          <w:p w14:paraId="76D904B3" w14:textId="77777777" w:rsidR="00932FD4" w:rsidRDefault="00ED454C">
            <w:pPr>
              <w:pStyle w:val="RNTableDet1"/>
            </w:pPr>
            <w:r>
              <w:t>InsidePremRobberyBurgOtherPropertyIncluded</w:t>
            </w:r>
          </w:p>
        </w:tc>
        <w:tc>
          <w:tcPr>
            <w:tcW w:w="20160" w:type="dxa"/>
            <w:shd w:val="clear" w:color="auto" w:fill="auto"/>
            <w:noWrap/>
          </w:tcPr>
          <w:p w14:paraId="7E96394A" w14:textId="77777777" w:rsidR="00932FD4" w:rsidRDefault="00ED454C">
            <w:pPr>
              <w:pStyle w:val="RNTableDet1"/>
            </w:pPr>
            <w:r>
              <w:t>Include Selling Price Or Processing Charge</w:t>
            </w:r>
          </w:p>
        </w:tc>
      </w:tr>
      <w:tr w:rsidR="00932FD4" w14:paraId="1D437254" w14:textId="77777777">
        <w:tc>
          <w:tcPr>
            <w:tcW w:w="20160" w:type="dxa"/>
            <w:shd w:val="clear" w:color="auto" w:fill="auto"/>
            <w:noWrap/>
          </w:tcPr>
          <w:p w14:paraId="5947F97B" w14:textId="77777777" w:rsidR="00932FD4" w:rsidRDefault="00ED454C">
            <w:pPr>
              <w:pStyle w:val="RNTableDet1"/>
            </w:pPr>
            <w:r>
              <w:t>InsidePremRobberySafeBurgOtherPropIncluded</w:t>
            </w:r>
          </w:p>
        </w:tc>
        <w:tc>
          <w:tcPr>
            <w:tcW w:w="20160" w:type="dxa"/>
            <w:shd w:val="clear" w:color="auto" w:fill="auto"/>
            <w:noWrap/>
          </w:tcPr>
          <w:p w14:paraId="393ABBCD" w14:textId="77777777" w:rsidR="00932FD4" w:rsidRDefault="00ED454C">
            <w:pPr>
              <w:pStyle w:val="RNTableDet1"/>
            </w:pPr>
            <w:r>
              <w:t>Include Selling Price Or Processing Charge</w:t>
            </w:r>
          </w:p>
        </w:tc>
      </w:tr>
      <w:tr w:rsidR="00932FD4" w14:paraId="66D6999B" w14:textId="77777777">
        <w:tc>
          <w:tcPr>
            <w:tcW w:w="20160" w:type="dxa"/>
            <w:shd w:val="clear" w:color="auto" w:fill="auto"/>
            <w:noWrap/>
          </w:tcPr>
          <w:p w14:paraId="3F85C59A" w14:textId="77777777" w:rsidR="00932FD4" w:rsidRDefault="00ED454C">
            <w:pPr>
              <w:pStyle w:val="RNTableDet1"/>
            </w:pPr>
            <w:r>
              <w:t>InsidePremTheftOtherPropertyIncluded</w:t>
            </w:r>
          </w:p>
        </w:tc>
        <w:tc>
          <w:tcPr>
            <w:tcW w:w="20160" w:type="dxa"/>
            <w:shd w:val="clear" w:color="auto" w:fill="auto"/>
            <w:noWrap/>
          </w:tcPr>
          <w:p w14:paraId="09FA6A8F" w14:textId="77777777" w:rsidR="00932FD4" w:rsidRDefault="00ED454C">
            <w:pPr>
              <w:pStyle w:val="RNTableDet1"/>
            </w:pPr>
            <w:r>
              <w:t>Include Selling Price Or Processing Charge</w:t>
            </w:r>
          </w:p>
        </w:tc>
      </w:tr>
      <w:tr w:rsidR="00932FD4" w14:paraId="26D58A2B" w14:textId="77777777">
        <w:tc>
          <w:tcPr>
            <w:tcW w:w="20160" w:type="dxa"/>
            <w:shd w:val="clear" w:color="auto" w:fill="auto"/>
            <w:noWrap/>
          </w:tcPr>
          <w:p w14:paraId="51CFCF36" w14:textId="77777777" w:rsidR="00932FD4" w:rsidRDefault="00ED454C">
            <w:pPr>
              <w:pStyle w:val="RNTableDet1"/>
            </w:pPr>
            <w:r>
              <w:t>OutsideThePremisesIncluded</w:t>
            </w:r>
          </w:p>
        </w:tc>
        <w:tc>
          <w:tcPr>
            <w:tcW w:w="20160" w:type="dxa"/>
            <w:shd w:val="clear" w:color="auto" w:fill="auto"/>
            <w:noWrap/>
          </w:tcPr>
          <w:p w14:paraId="2C4D26C8" w14:textId="77777777" w:rsidR="00932FD4" w:rsidRDefault="00ED454C">
            <w:pPr>
              <w:pStyle w:val="RNTableDet1"/>
            </w:pPr>
            <w:r>
              <w:t>Include Selling Price Or Processing Charge</w:t>
            </w:r>
          </w:p>
        </w:tc>
      </w:tr>
      <w:tr w:rsidR="00932FD4" w14:paraId="639439A8" w14:textId="77777777">
        <w:tc>
          <w:tcPr>
            <w:tcW w:w="20160" w:type="dxa"/>
            <w:shd w:val="clear" w:color="auto" w:fill="auto"/>
            <w:noWrap/>
          </w:tcPr>
          <w:p w14:paraId="69226058" w14:textId="77777777" w:rsidR="00932FD4" w:rsidRDefault="00ED454C">
            <w:pPr>
              <w:pStyle w:val="RNTableDet1"/>
            </w:pPr>
            <w:r>
              <w:t>CrimeCCIncreaseLimitOfInsuranceInsideRobberyOfACustodianOrSafeBurglaryOfMoneyAndSecuritiesCoverage.PolicyTermPremium</w:t>
            </w:r>
          </w:p>
        </w:tc>
        <w:tc>
          <w:tcPr>
            <w:tcW w:w="20160" w:type="dxa"/>
            <w:shd w:val="clear" w:color="auto" w:fill="auto"/>
            <w:noWrap/>
          </w:tcPr>
          <w:p w14:paraId="66D7102B" w14:textId="77777777" w:rsidR="00932FD4" w:rsidRDefault="00ED454C">
            <w:pPr>
              <w:pStyle w:val="RNTableDet1"/>
            </w:pPr>
            <w:r>
              <w:t>Increase Limit Of Insurance For Specified Periods</w:t>
            </w:r>
          </w:p>
        </w:tc>
      </w:tr>
      <w:tr w:rsidR="00932FD4" w14:paraId="58EA369E" w14:textId="77777777">
        <w:tc>
          <w:tcPr>
            <w:tcW w:w="20160" w:type="dxa"/>
            <w:shd w:val="clear" w:color="auto" w:fill="auto"/>
            <w:noWrap/>
          </w:tcPr>
          <w:p w14:paraId="4874BB6C" w14:textId="77777777" w:rsidR="00932FD4" w:rsidRDefault="00ED454C">
            <w:pPr>
              <w:pStyle w:val="RNTableDet1"/>
            </w:pPr>
            <w:r>
              <w:t>CrimeCCIncreaseLimitOfInsuranceInsideRobberyOfAWatchpersonOrBurglaryOfOtherPropertyCoverage.PolicyTermPremium</w:t>
            </w:r>
          </w:p>
        </w:tc>
        <w:tc>
          <w:tcPr>
            <w:tcW w:w="20160" w:type="dxa"/>
            <w:shd w:val="clear" w:color="auto" w:fill="auto"/>
            <w:noWrap/>
          </w:tcPr>
          <w:p w14:paraId="4146EC76" w14:textId="77777777" w:rsidR="00932FD4" w:rsidRDefault="00ED454C">
            <w:pPr>
              <w:pStyle w:val="RNTableDet1"/>
            </w:pPr>
            <w:r>
              <w:t>Increase Limit Of Insurance For Specified Periods</w:t>
            </w:r>
          </w:p>
        </w:tc>
      </w:tr>
      <w:tr w:rsidR="00932FD4" w14:paraId="49921504" w14:textId="77777777">
        <w:tc>
          <w:tcPr>
            <w:tcW w:w="20160" w:type="dxa"/>
            <w:shd w:val="clear" w:color="auto" w:fill="auto"/>
            <w:noWrap/>
          </w:tcPr>
          <w:p w14:paraId="2C3E3DBE" w14:textId="77777777" w:rsidR="00932FD4" w:rsidRDefault="00ED454C">
            <w:pPr>
              <w:pStyle w:val="RNTableDet1"/>
            </w:pPr>
            <w:r>
              <w:t>CrimeCCIncreaseLimitOfInsuranceInsideRobberyOrSafeBurglaryOfOtherPropertyCoverage.PolicyTermPremium</w:t>
            </w:r>
          </w:p>
        </w:tc>
        <w:tc>
          <w:tcPr>
            <w:tcW w:w="20160" w:type="dxa"/>
            <w:shd w:val="clear" w:color="auto" w:fill="auto"/>
            <w:noWrap/>
          </w:tcPr>
          <w:p w14:paraId="6AD35C8A" w14:textId="77777777" w:rsidR="00932FD4" w:rsidRDefault="00ED454C">
            <w:pPr>
              <w:pStyle w:val="RNTableDet1"/>
            </w:pPr>
            <w:r>
              <w:t>Increase Limit Of Insurance For Specified Periods</w:t>
            </w:r>
          </w:p>
        </w:tc>
      </w:tr>
      <w:tr w:rsidR="00932FD4" w14:paraId="3D52B0E2" w14:textId="77777777">
        <w:tc>
          <w:tcPr>
            <w:tcW w:w="20160" w:type="dxa"/>
            <w:shd w:val="clear" w:color="auto" w:fill="auto"/>
            <w:noWrap/>
          </w:tcPr>
          <w:p w14:paraId="043D101A" w14:textId="77777777" w:rsidR="00932FD4" w:rsidRDefault="00ED454C">
            <w:pPr>
              <w:pStyle w:val="RNTableDet1"/>
            </w:pPr>
            <w:r>
              <w:t>CrimeCCIncreaseLimitOfInsuranceInsideTheftOfMoneyAndSecuritiesCoverage.PolicyTermPremium</w:t>
            </w:r>
          </w:p>
        </w:tc>
        <w:tc>
          <w:tcPr>
            <w:tcW w:w="20160" w:type="dxa"/>
            <w:shd w:val="clear" w:color="auto" w:fill="auto"/>
            <w:noWrap/>
          </w:tcPr>
          <w:p w14:paraId="359F5A29" w14:textId="77777777" w:rsidR="00932FD4" w:rsidRDefault="00ED454C">
            <w:pPr>
              <w:pStyle w:val="RNTableDet1"/>
            </w:pPr>
            <w:r>
              <w:t>Increase Limit Of Insurance For Specified Periods</w:t>
            </w:r>
          </w:p>
        </w:tc>
      </w:tr>
      <w:tr w:rsidR="00932FD4" w14:paraId="246A2FAE" w14:textId="77777777">
        <w:tc>
          <w:tcPr>
            <w:tcW w:w="20160" w:type="dxa"/>
            <w:shd w:val="clear" w:color="auto" w:fill="auto"/>
            <w:noWrap/>
          </w:tcPr>
          <w:p w14:paraId="2858ADB6" w14:textId="77777777" w:rsidR="00932FD4" w:rsidRDefault="00ED454C">
            <w:pPr>
              <w:pStyle w:val="RNTableDet1"/>
            </w:pPr>
            <w:r>
              <w:t>CrimeCCIncreaseLimitOfInsuranceInsideTheftOfOtherPropertyCoverage.PolicyTermPremium</w:t>
            </w:r>
          </w:p>
        </w:tc>
        <w:tc>
          <w:tcPr>
            <w:tcW w:w="20160" w:type="dxa"/>
            <w:shd w:val="clear" w:color="auto" w:fill="auto"/>
            <w:noWrap/>
          </w:tcPr>
          <w:p w14:paraId="6D0CF043" w14:textId="77777777" w:rsidR="00932FD4" w:rsidRDefault="00ED454C">
            <w:pPr>
              <w:pStyle w:val="RNTableDet1"/>
            </w:pPr>
            <w:r>
              <w:t>Increase Limit Of Insurance For Specified Periods</w:t>
            </w:r>
          </w:p>
        </w:tc>
      </w:tr>
      <w:tr w:rsidR="00932FD4" w14:paraId="4CE15EB2" w14:textId="77777777">
        <w:tc>
          <w:tcPr>
            <w:tcW w:w="20160" w:type="dxa"/>
            <w:shd w:val="clear" w:color="auto" w:fill="auto"/>
            <w:noWrap/>
          </w:tcPr>
          <w:p w14:paraId="18B3EB13" w14:textId="77777777" w:rsidR="00932FD4" w:rsidRDefault="00ED454C">
            <w:pPr>
              <w:pStyle w:val="RNTableDet1"/>
            </w:pPr>
            <w:r>
              <w:t>CrimeCCIncreaseLimitOfInsuranceOutsideThePremisesCoverage.PolicyTermPremium</w:t>
            </w:r>
          </w:p>
        </w:tc>
        <w:tc>
          <w:tcPr>
            <w:tcW w:w="20160" w:type="dxa"/>
            <w:shd w:val="clear" w:color="auto" w:fill="auto"/>
            <w:noWrap/>
          </w:tcPr>
          <w:p w14:paraId="494DE89B" w14:textId="77777777" w:rsidR="00932FD4" w:rsidRDefault="00ED454C">
            <w:pPr>
              <w:pStyle w:val="RNTableDet1"/>
            </w:pPr>
            <w:r>
              <w:t>Increase Limit Of Insurance For Specified Periods</w:t>
            </w:r>
          </w:p>
        </w:tc>
      </w:tr>
      <w:tr w:rsidR="00932FD4" w14:paraId="12065F50" w14:textId="77777777">
        <w:tc>
          <w:tcPr>
            <w:tcW w:w="20160" w:type="dxa"/>
            <w:shd w:val="clear" w:color="auto" w:fill="auto"/>
            <w:noWrap/>
          </w:tcPr>
          <w:p w14:paraId="7CFAAB13" w14:textId="77777777" w:rsidR="00932FD4" w:rsidRDefault="00ED454C">
            <w:pPr>
              <w:pStyle w:val="RNTableDet1"/>
            </w:pPr>
            <w:r>
              <w:t>AddressOfPremises</w:t>
            </w:r>
          </w:p>
        </w:tc>
        <w:tc>
          <w:tcPr>
            <w:tcW w:w="20160" w:type="dxa"/>
            <w:shd w:val="clear" w:color="auto" w:fill="auto"/>
            <w:noWrap/>
          </w:tcPr>
          <w:p w14:paraId="378204FE" w14:textId="77777777" w:rsidR="00932FD4" w:rsidRDefault="00ED454C">
            <w:pPr>
              <w:pStyle w:val="RNTableDet1"/>
            </w:pPr>
            <w:r>
              <w:t>Increase Limit Of Insurance For Specified Periods Detail</w:t>
            </w:r>
          </w:p>
        </w:tc>
      </w:tr>
      <w:tr w:rsidR="00932FD4" w14:paraId="4C7FBD69" w14:textId="77777777">
        <w:tc>
          <w:tcPr>
            <w:tcW w:w="20160" w:type="dxa"/>
            <w:shd w:val="clear" w:color="auto" w:fill="auto"/>
            <w:noWrap/>
          </w:tcPr>
          <w:p w14:paraId="19834E24" w14:textId="77777777" w:rsidR="00932FD4" w:rsidRDefault="00ED454C">
            <w:pPr>
              <w:pStyle w:val="RNTableDet1"/>
            </w:pPr>
            <w:r>
              <w:t>BeginDate</w:t>
            </w:r>
          </w:p>
        </w:tc>
        <w:tc>
          <w:tcPr>
            <w:tcW w:w="20160" w:type="dxa"/>
            <w:shd w:val="clear" w:color="auto" w:fill="auto"/>
            <w:noWrap/>
          </w:tcPr>
          <w:p w14:paraId="5D5978E4" w14:textId="77777777" w:rsidR="00932FD4" w:rsidRDefault="00ED454C">
            <w:pPr>
              <w:pStyle w:val="RNTableDet1"/>
            </w:pPr>
            <w:r>
              <w:t>Increase Limit Of Insurance For Specified Periods Detail</w:t>
            </w:r>
          </w:p>
        </w:tc>
      </w:tr>
      <w:tr w:rsidR="00932FD4" w14:paraId="4D46CB8C" w14:textId="77777777">
        <w:tc>
          <w:tcPr>
            <w:tcW w:w="20160" w:type="dxa"/>
            <w:shd w:val="clear" w:color="auto" w:fill="auto"/>
            <w:noWrap/>
          </w:tcPr>
          <w:p w14:paraId="5B924547" w14:textId="77777777" w:rsidR="00932FD4" w:rsidRDefault="00ED454C">
            <w:pPr>
              <w:pStyle w:val="RNTableDet1"/>
            </w:pPr>
            <w:r>
              <w:t>DetailNumber</w:t>
            </w:r>
          </w:p>
        </w:tc>
        <w:tc>
          <w:tcPr>
            <w:tcW w:w="20160" w:type="dxa"/>
            <w:shd w:val="clear" w:color="auto" w:fill="auto"/>
            <w:noWrap/>
          </w:tcPr>
          <w:p w14:paraId="1578905C" w14:textId="77777777" w:rsidR="00932FD4" w:rsidRDefault="00ED454C">
            <w:pPr>
              <w:pStyle w:val="RNTableDet1"/>
            </w:pPr>
            <w:r>
              <w:t>Increase Limit Of Insurance For Specified Periods Detail</w:t>
            </w:r>
          </w:p>
        </w:tc>
      </w:tr>
      <w:tr w:rsidR="00932FD4" w14:paraId="16D74872" w14:textId="77777777">
        <w:tc>
          <w:tcPr>
            <w:tcW w:w="20160" w:type="dxa"/>
            <w:shd w:val="clear" w:color="auto" w:fill="auto"/>
            <w:noWrap/>
          </w:tcPr>
          <w:p w14:paraId="2FFBA78E" w14:textId="77777777" w:rsidR="00932FD4" w:rsidRDefault="00ED454C">
            <w:pPr>
              <w:pStyle w:val="RNTableDet1"/>
            </w:pPr>
            <w:r>
              <w:t>EndDate</w:t>
            </w:r>
          </w:p>
        </w:tc>
        <w:tc>
          <w:tcPr>
            <w:tcW w:w="20160" w:type="dxa"/>
            <w:shd w:val="clear" w:color="auto" w:fill="auto"/>
            <w:noWrap/>
          </w:tcPr>
          <w:p w14:paraId="6457C96D" w14:textId="77777777" w:rsidR="00932FD4" w:rsidRDefault="00ED454C">
            <w:pPr>
              <w:pStyle w:val="RNTableDet1"/>
            </w:pPr>
            <w:r>
              <w:t>Increase Limit Of Insurance For Specified Periods Detail</w:t>
            </w:r>
          </w:p>
        </w:tc>
      </w:tr>
      <w:tr w:rsidR="00932FD4" w14:paraId="524067ED" w14:textId="77777777">
        <w:tc>
          <w:tcPr>
            <w:tcW w:w="20160" w:type="dxa"/>
            <w:shd w:val="clear" w:color="auto" w:fill="auto"/>
            <w:noWrap/>
          </w:tcPr>
          <w:p w14:paraId="5C02FBD4" w14:textId="77777777" w:rsidR="00932FD4" w:rsidRDefault="00ED454C">
            <w:pPr>
              <w:pStyle w:val="RNTableDet1"/>
            </w:pPr>
            <w:r>
              <w:t>IncreaseLimit</w:t>
            </w:r>
          </w:p>
        </w:tc>
        <w:tc>
          <w:tcPr>
            <w:tcW w:w="20160" w:type="dxa"/>
            <w:shd w:val="clear" w:color="auto" w:fill="auto"/>
            <w:noWrap/>
          </w:tcPr>
          <w:p w14:paraId="7983D99D" w14:textId="77777777" w:rsidR="00932FD4" w:rsidRDefault="00ED454C">
            <w:pPr>
              <w:pStyle w:val="RNTableDet1"/>
            </w:pPr>
            <w:r>
              <w:t>Increase Limit Of Insurance For Specified Periods Detail</w:t>
            </w:r>
          </w:p>
        </w:tc>
      </w:tr>
      <w:tr w:rsidR="00932FD4" w14:paraId="0C8CFA51" w14:textId="77777777">
        <w:tc>
          <w:tcPr>
            <w:tcW w:w="20160" w:type="dxa"/>
            <w:shd w:val="clear" w:color="auto" w:fill="auto"/>
            <w:noWrap/>
          </w:tcPr>
          <w:p w14:paraId="0BDFCDBC" w14:textId="77777777" w:rsidR="00932FD4" w:rsidRDefault="00ED454C">
            <w:pPr>
              <w:pStyle w:val="RNTableDet1"/>
            </w:pPr>
            <w:r>
              <w:t>InsuringAgreementType</w:t>
            </w:r>
          </w:p>
        </w:tc>
        <w:tc>
          <w:tcPr>
            <w:tcW w:w="20160" w:type="dxa"/>
            <w:shd w:val="clear" w:color="auto" w:fill="auto"/>
            <w:noWrap/>
          </w:tcPr>
          <w:p w14:paraId="23E46896" w14:textId="77777777" w:rsidR="00932FD4" w:rsidRDefault="00ED454C">
            <w:pPr>
              <w:pStyle w:val="RNTableDet1"/>
            </w:pPr>
            <w:r>
              <w:t>Increase Limit Of Insurance For Specified Periods Detail</w:t>
            </w:r>
          </w:p>
        </w:tc>
      </w:tr>
      <w:tr w:rsidR="00932FD4" w14:paraId="4FC9F534" w14:textId="77777777">
        <w:tc>
          <w:tcPr>
            <w:tcW w:w="20160" w:type="dxa"/>
            <w:shd w:val="clear" w:color="auto" w:fill="auto"/>
            <w:noWrap/>
          </w:tcPr>
          <w:p w14:paraId="176BB544" w14:textId="77777777" w:rsidR="00932FD4" w:rsidRDefault="00ED454C">
            <w:pPr>
              <w:pStyle w:val="RNTableDet1"/>
            </w:pPr>
            <w:r>
              <w:t>NumberOfPremises</w:t>
            </w:r>
          </w:p>
        </w:tc>
        <w:tc>
          <w:tcPr>
            <w:tcW w:w="20160" w:type="dxa"/>
            <w:shd w:val="clear" w:color="auto" w:fill="auto"/>
            <w:noWrap/>
          </w:tcPr>
          <w:p w14:paraId="1A15C241" w14:textId="77777777" w:rsidR="00932FD4" w:rsidRDefault="00ED454C">
            <w:pPr>
              <w:pStyle w:val="RNTableDet1"/>
            </w:pPr>
            <w:r>
              <w:t>Increase Limit Of Insurance For Specified Periods Detail</w:t>
            </w:r>
          </w:p>
        </w:tc>
      </w:tr>
      <w:tr w:rsidR="00932FD4" w14:paraId="39FC166C" w14:textId="77777777">
        <w:tc>
          <w:tcPr>
            <w:tcW w:w="20160" w:type="dxa"/>
            <w:shd w:val="clear" w:color="auto" w:fill="auto"/>
            <w:noWrap/>
          </w:tcPr>
          <w:p w14:paraId="11D0B192" w14:textId="77777777" w:rsidR="00932FD4" w:rsidRDefault="00ED454C">
            <w:pPr>
              <w:pStyle w:val="RNTableDet1"/>
            </w:pPr>
            <w:r>
              <w:t>BeginDate</w:t>
            </w:r>
          </w:p>
        </w:tc>
        <w:tc>
          <w:tcPr>
            <w:tcW w:w="20160" w:type="dxa"/>
            <w:shd w:val="clear" w:color="auto" w:fill="auto"/>
            <w:noWrap/>
          </w:tcPr>
          <w:p w14:paraId="0E38F42D" w14:textId="77777777" w:rsidR="00932FD4" w:rsidRDefault="00ED454C">
            <w:pPr>
              <w:pStyle w:val="RNTableDet1"/>
            </w:pPr>
            <w:r>
              <w:t>Increase Limit Of Insurance For Specified Periods Summary</w:t>
            </w:r>
          </w:p>
        </w:tc>
      </w:tr>
      <w:tr w:rsidR="00932FD4" w14:paraId="64720257" w14:textId="77777777">
        <w:tc>
          <w:tcPr>
            <w:tcW w:w="20160" w:type="dxa"/>
            <w:shd w:val="clear" w:color="auto" w:fill="auto"/>
            <w:noWrap/>
          </w:tcPr>
          <w:p w14:paraId="16F5104B" w14:textId="77777777" w:rsidR="00932FD4" w:rsidRDefault="00ED454C">
            <w:pPr>
              <w:pStyle w:val="RNTableDet1"/>
            </w:pPr>
            <w:r>
              <w:t>DetailPremium</w:t>
            </w:r>
          </w:p>
        </w:tc>
        <w:tc>
          <w:tcPr>
            <w:tcW w:w="20160" w:type="dxa"/>
            <w:shd w:val="clear" w:color="auto" w:fill="auto"/>
            <w:noWrap/>
          </w:tcPr>
          <w:p w14:paraId="527EC5AB" w14:textId="77777777" w:rsidR="00932FD4" w:rsidRDefault="00ED454C">
            <w:pPr>
              <w:pStyle w:val="RNTableDet1"/>
            </w:pPr>
            <w:r>
              <w:t>Increase Limit Of Insurance For Specified Periods Summary</w:t>
            </w:r>
          </w:p>
        </w:tc>
      </w:tr>
      <w:tr w:rsidR="00932FD4" w14:paraId="7A719B15" w14:textId="77777777">
        <w:tc>
          <w:tcPr>
            <w:tcW w:w="20160" w:type="dxa"/>
            <w:shd w:val="clear" w:color="auto" w:fill="auto"/>
            <w:noWrap/>
          </w:tcPr>
          <w:p w14:paraId="04D0BFEA" w14:textId="77777777" w:rsidR="00932FD4" w:rsidRDefault="00ED454C">
            <w:pPr>
              <w:pStyle w:val="RNTableDet1"/>
            </w:pPr>
            <w:r>
              <w:t>EndDate</w:t>
            </w:r>
          </w:p>
        </w:tc>
        <w:tc>
          <w:tcPr>
            <w:tcW w:w="20160" w:type="dxa"/>
            <w:shd w:val="clear" w:color="auto" w:fill="auto"/>
            <w:noWrap/>
          </w:tcPr>
          <w:p w14:paraId="575F3498" w14:textId="77777777" w:rsidR="00932FD4" w:rsidRDefault="00ED454C">
            <w:pPr>
              <w:pStyle w:val="RNTableDet1"/>
            </w:pPr>
            <w:r>
              <w:t>Increase Limit Of Insurance For Specified Periods Summary</w:t>
            </w:r>
          </w:p>
        </w:tc>
      </w:tr>
      <w:tr w:rsidR="00932FD4" w14:paraId="1359A896" w14:textId="77777777">
        <w:tc>
          <w:tcPr>
            <w:tcW w:w="20160" w:type="dxa"/>
            <w:shd w:val="clear" w:color="auto" w:fill="auto"/>
            <w:noWrap/>
          </w:tcPr>
          <w:p w14:paraId="73577C19" w14:textId="77777777" w:rsidR="00932FD4" w:rsidRDefault="00ED454C">
            <w:pPr>
              <w:pStyle w:val="RNTableDet1"/>
            </w:pPr>
            <w:r>
              <w:t>IncreaseLimit</w:t>
            </w:r>
          </w:p>
        </w:tc>
        <w:tc>
          <w:tcPr>
            <w:tcW w:w="20160" w:type="dxa"/>
            <w:shd w:val="clear" w:color="auto" w:fill="auto"/>
            <w:noWrap/>
          </w:tcPr>
          <w:p w14:paraId="7E40B481" w14:textId="77777777" w:rsidR="00932FD4" w:rsidRDefault="00ED454C">
            <w:pPr>
              <w:pStyle w:val="RNTableDet1"/>
            </w:pPr>
            <w:r>
              <w:t>Increase Limit Of Insurance For Specified Periods Summary</w:t>
            </w:r>
          </w:p>
        </w:tc>
      </w:tr>
      <w:tr w:rsidR="00932FD4" w14:paraId="3D379E5D" w14:textId="77777777">
        <w:tc>
          <w:tcPr>
            <w:tcW w:w="20160" w:type="dxa"/>
            <w:shd w:val="clear" w:color="auto" w:fill="auto"/>
            <w:noWrap/>
          </w:tcPr>
          <w:p w14:paraId="71A52F5F" w14:textId="77777777" w:rsidR="00932FD4" w:rsidRDefault="00ED454C">
            <w:pPr>
              <w:pStyle w:val="RNTableDet1"/>
            </w:pPr>
            <w:r>
              <w:t>InsuringAgreementType</w:t>
            </w:r>
          </w:p>
        </w:tc>
        <w:tc>
          <w:tcPr>
            <w:tcW w:w="20160" w:type="dxa"/>
            <w:shd w:val="clear" w:color="auto" w:fill="auto"/>
            <w:noWrap/>
          </w:tcPr>
          <w:p w14:paraId="69174825" w14:textId="77777777" w:rsidR="00932FD4" w:rsidRDefault="00ED454C">
            <w:pPr>
              <w:pStyle w:val="RNTableDet1"/>
            </w:pPr>
            <w:r>
              <w:t>Increase Limit Of Insurance For Specified Periods Summary</w:t>
            </w:r>
          </w:p>
        </w:tc>
      </w:tr>
      <w:tr w:rsidR="00932FD4" w14:paraId="30F2AC3D" w14:textId="77777777">
        <w:tc>
          <w:tcPr>
            <w:tcW w:w="20160" w:type="dxa"/>
            <w:shd w:val="clear" w:color="auto" w:fill="auto"/>
            <w:noWrap/>
          </w:tcPr>
          <w:p w14:paraId="19C33758" w14:textId="77777777" w:rsidR="00932FD4" w:rsidRDefault="00ED454C">
            <w:pPr>
              <w:pStyle w:val="RNTableDet1"/>
            </w:pPr>
            <w:r>
              <w:t>NumberOfPremises</w:t>
            </w:r>
          </w:p>
        </w:tc>
        <w:tc>
          <w:tcPr>
            <w:tcW w:w="20160" w:type="dxa"/>
            <w:shd w:val="clear" w:color="auto" w:fill="auto"/>
            <w:noWrap/>
          </w:tcPr>
          <w:p w14:paraId="712EF179" w14:textId="77777777" w:rsidR="00932FD4" w:rsidRDefault="00ED454C">
            <w:pPr>
              <w:pStyle w:val="RNTableDet1"/>
            </w:pPr>
            <w:r>
              <w:t>Increase Limit Of Insurance For Specified Periods Summary</w:t>
            </w:r>
          </w:p>
        </w:tc>
      </w:tr>
      <w:tr w:rsidR="00932FD4" w14:paraId="2DED777F" w14:textId="77777777">
        <w:tc>
          <w:tcPr>
            <w:tcW w:w="20160" w:type="dxa"/>
            <w:shd w:val="clear" w:color="auto" w:fill="auto"/>
            <w:noWrap/>
          </w:tcPr>
          <w:p w14:paraId="68C66E9C" w14:textId="77777777" w:rsidR="00932FD4" w:rsidRDefault="00ED454C">
            <w:pPr>
              <w:pStyle w:val="RNTableDet1"/>
            </w:pPr>
            <w:r>
              <w:t>PolicyTermPremium</w:t>
            </w:r>
          </w:p>
        </w:tc>
        <w:tc>
          <w:tcPr>
            <w:tcW w:w="20160" w:type="dxa"/>
            <w:shd w:val="clear" w:color="auto" w:fill="auto"/>
            <w:noWrap/>
          </w:tcPr>
          <w:p w14:paraId="1F8E3755" w14:textId="77777777" w:rsidR="00932FD4" w:rsidRDefault="00ED454C">
            <w:pPr>
              <w:pStyle w:val="RNTableDet1"/>
            </w:pPr>
            <w:r>
              <w:t>Increase Limit Of Insurance Per Guest</w:t>
            </w:r>
          </w:p>
        </w:tc>
      </w:tr>
      <w:tr w:rsidR="00932FD4" w14:paraId="0DFB2D3B" w14:textId="77777777">
        <w:tc>
          <w:tcPr>
            <w:tcW w:w="20160" w:type="dxa"/>
            <w:shd w:val="clear" w:color="auto" w:fill="auto"/>
            <w:noWrap/>
          </w:tcPr>
          <w:p w14:paraId="0A0DFEC9" w14:textId="77777777" w:rsidR="00932FD4" w:rsidRDefault="00ED454C">
            <w:pPr>
              <w:pStyle w:val="RNTableDet1"/>
            </w:pPr>
            <w:r>
              <w:t>AddressOfPremises</w:t>
            </w:r>
          </w:p>
        </w:tc>
        <w:tc>
          <w:tcPr>
            <w:tcW w:w="20160" w:type="dxa"/>
            <w:shd w:val="clear" w:color="auto" w:fill="auto"/>
            <w:noWrap/>
          </w:tcPr>
          <w:p w14:paraId="55F4089C" w14:textId="77777777" w:rsidR="00932FD4" w:rsidRDefault="00ED454C">
            <w:pPr>
              <w:pStyle w:val="RNTableDet1"/>
            </w:pPr>
            <w:r>
              <w:t>Increase Limit Of Insurance Per Guest Detail</w:t>
            </w:r>
          </w:p>
        </w:tc>
      </w:tr>
      <w:tr w:rsidR="00932FD4" w14:paraId="3CA50D28" w14:textId="77777777">
        <w:tc>
          <w:tcPr>
            <w:tcW w:w="20160" w:type="dxa"/>
            <w:shd w:val="clear" w:color="auto" w:fill="auto"/>
            <w:noWrap/>
          </w:tcPr>
          <w:p w14:paraId="7802DAC4" w14:textId="77777777" w:rsidR="00932FD4" w:rsidRDefault="00ED454C">
            <w:pPr>
              <w:pStyle w:val="RNTableDet1"/>
            </w:pPr>
            <w:r>
              <w:t>DetailPremium</w:t>
            </w:r>
          </w:p>
        </w:tc>
        <w:tc>
          <w:tcPr>
            <w:tcW w:w="20160" w:type="dxa"/>
            <w:shd w:val="clear" w:color="auto" w:fill="auto"/>
            <w:noWrap/>
          </w:tcPr>
          <w:p w14:paraId="208F8319" w14:textId="77777777" w:rsidR="00932FD4" w:rsidRDefault="00ED454C">
            <w:pPr>
              <w:pStyle w:val="RNTableDet1"/>
            </w:pPr>
            <w:r>
              <w:t>Increase Limit Of Insurance Per Guest Detail</w:t>
            </w:r>
          </w:p>
        </w:tc>
      </w:tr>
      <w:tr w:rsidR="00932FD4" w14:paraId="280A2D21" w14:textId="77777777">
        <w:tc>
          <w:tcPr>
            <w:tcW w:w="20160" w:type="dxa"/>
            <w:shd w:val="clear" w:color="auto" w:fill="auto"/>
            <w:noWrap/>
          </w:tcPr>
          <w:p w14:paraId="22F67E6A" w14:textId="77777777" w:rsidR="00932FD4" w:rsidRDefault="00ED454C">
            <w:pPr>
              <w:pStyle w:val="RNTableDet1"/>
            </w:pPr>
            <w:r>
              <w:t>IncreaseLimitPerGuest</w:t>
            </w:r>
          </w:p>
        </w:tc>
        <w:tc>
          <w:tcPr>
            <w:tcW w:w="20160" w:type="dxa"/>
            <w:shd w:val="clear" w:color="auto" w:fill="auto"/>
            <w:noWrap/>
          </w:tcPr>
          <w:p w14:paraId="655C7BE7" w14:textId="77777777" w:rsidR="00932FD4" w:rsidRDefault="00ED454C">
            <w:pPr>
              <w:pStyle w:val="RNTableDet1"/>
            </w:pPr>
            <w:r>
              <w:t>Increase Limit Of Insurance Per Guest Detail</w:t>
            </w:r>
          </w:p>
        </w:tc>
      </w:tr>
      <w:tr w:rsidR="00932FD4" w14:paraId="2EE42EA0" w14:textId="77777777">
        <w:tc>
          <w:tcPr>
            <w:tcW w:w="20160" w:type="dxa"/>
            <w:shd w:val="clear" w:color="auto" w:fill="auto"/>
            <w:noWrap/>
          </w:tcPr>
          <w:p w14:paraId="29720728" w14:textId="77777777" w:rsidR="00932FD4" w:rsidRDefault="00ED454C">
            <w:pPr>
              <w:pStyle w:val="RNTableDet1"/>
            </w:pPr>
            <w:r>
              <w:t>IncreaseLimitPerOccurrence</w:t>
            </w:r>
          </w:p>
        </w:tc>
        <w:tc>
          <w:tcPr>
            <w:tcW w:w="20160" w:type="dxa"/>
            <w:shd w:val="clear" w:color="auto" w:fill="auto"/>
            <w:noWrap/>
          </w:tcPr>
          <w:p w14:paraId="16895DE7" w14:textId="77777777" w:rsidR="00932FD4" w:rsidRDefault="00ED454C">
            <w:pPr>
              <w:pStyle w:val="RNTableDet1"/>
            </w:pPr>
            <w:r>
              <w:t>Increase Limit Of Insurance Per Guest Detail</w:t>
            </w:r>
          </w:p>
        </w:tc>
      </w:tr>
      <w:tr w:rsidR="00932FD4" w14:paraId="6CFC3E52" w14:textId="77777777">
        <w:tc>
          <w:tcPr>
            <w:tcW w:w="20160" w:type="dxa"/>
            <w:shd w:val="clear" w:color="auto" w:fill="auto"/>
            <w:noWrap/>
          </w:tcPr>
          <w:p w14:paraId="02DD8373" w14:textId="77777777" w:rsidR="00932FD4" w:rsidRDefault="00ED454C">
            <w:pPr>
              <w:pStyle w:val="RNTableDet1"/>
            </w:pPr>
            <w:r>
              <w:t>RelatedGuestsPropertyDetailNumber</w:t>
            </w:r>
          </w:p>
        </w:tc>
        <w:tc>
          <w:tcPr>
            <w:tcW w:w="20160" w:type="dxa"/>
            <w:shd w:val="clear" w:color="auto" w:fill="auto"/>
            <w:noWrap/>
          </w:tcPr>
          <w:p w14:paraId="070885A8" w14:textId="77777777" w:rsidR="00932FD4" w:rsidRDefault="00ED454C">
            <w:pPr>
              <w:pStyle w:val="RNTableDet1"/>
            </w:pPr>
            <w:r>
              <w:t>Increase Limit Of Insurance Per Guest Detail</w:t>
            </w:r>
          </w:p>
        </w:tc>
      </w:tr>
      <w:tr w:rsidR="00932FD4" w14:paraId="489430CD" w14:textId="77777777">
        <w:tc>
          <w:tcPr>
            <w:tcW w:w="20160" w:type="dxa"/>
            <w:shd w:val="clear" w:color="auto" w:fill="auto"/>
            <w:noWrap/>
          </w:tcPr>
          <w:p w14:paraId="23EFBAC8" w14:textId="77777777" w:rsidR="00932FD4" w:rsidRDefault="00ED454C">
            <w:pPr>
              <w:pStyle w:val="RNTableDet1"/>
            </w:pPr>
            <w:r>
              <w:t>AddressOfPremises</w:t>
            </w:r>
          </w:p>
        </w:tc>
        <w:tc>
          <w:tcPr>
            <w:tcW w:w="20160" w:type="dxa"/>
            <w:shd w:val="clear" w:color="auto" w:fill="auto"/>
            <w:noWrap/>
          </w:tcPr>
          <w:p w14:paraId="3EDD3DAF" w14:textId="77777777" w:rsidR="00932FD4" w:rsidRDefault="00ED454C">
            <w:pPr>
              <w:pStyle w:val="RNTableDet1"/>
            </w:pPr>
            <w:r>
              <w:t>Increase Limit Of Insurance Per Guest Summary</w:t>
            </w:r>
          </w:p>
        </w:tc>
      </w:tr>
      <w:tr w:rsidR="00932FD4" w14:paraId="546EAA64" w14:textId="77777777">
        <w:tc>
          <w:tcPr>
            <w:tcW w:w="20160" w:type="dxa"/>
            <w:shd w:val="clear" w:color="auto" w:fill="auto"/>
            <w:noWrap/>
          </w:tcPr>
          <w:p w14:paraId="7820F439" w14:textId="77777777" w:rsidR="00932FD4" w:rsidRDefault="00ED454C">
            <w:pPr>
              <w:pStyle w:val="RNTableDet1"/>
            </w:pPr>
            <w:r>
              <w:t>DetailPremium</w:t>
            </w:r>
          </w:p>
        </w:tc>
        <w:tc>
          <w:tcPr>
            <w:tcW w:w="20160" w:type="dxa"/>
            <w:shd w:val="clear" w:color="auto" w:fill="auto"/>
            <w:noWrap/>
          </w:tcPr>
          <w:p w14:paraId="2346210D" w14:textId="77777777" w:rsidR="00932FD4" w:rsidRDefault="00ED454C">
            <w:pPr>
              <w:pStyle w:val="RNTableDet1"/>
            </w:pPr>
            <w:r>
              <w:t>Increase Limit Of Insurance Per Guest Summary</w:t>
            </w:r>
          </w:p>
        </w:tc>
      </w:tr>
      <w:tr w:rsidR="00932FD4" w14:paraId="0F7D5711" w14:textId="77777777">
        <w:tc>
          <w:tcPr>
            <w:tcW w:w="20160" w:type="dxa"/>
            <w:shd w:val="clear" w:color="auto" w:fill="auto"/>
            <w:noWrap/>
          </w:tcPr>
          <w:p w14:paraId="348BA0C9" w14:textId="77777777" w:rsidR="00932FD4" w:rsidRDefault="00ED454C">
            <w:pPr>
              <w:pStyle w:val="RNTableDet1"/>
            </w:pPr>
            <w:r>
              <w:t>CrimeCCLesseesOfSafeDepositBoxesBurglaryOrRobberyOfOtherPropertyCoverage.Included</w:t>
            </w:r>
          </w:p>
        </w:tc>
        <w:tc>
          <w:tcPr>
            <w:tcW w:w="20160" w:type="dxa"/>
            <w:shd w:val="clear" w:color="auto" w:fill="auto"/>
            <w:noWrap/>
          </w:tcPr>
          <w:p w14:paraId="6BA40C6B" w14:textId="77777777" w:rsidR="00932FD4" w:rsidRDefault="00ED454C">
            <w:pPr>
              <w:pStyle w:val="RNTableDet1"/>
            </w:pPr>
            <w:r>
              <w:t>Lessees Of Safe Deposit Boxes</w:t>
            </w:r>
          </w:p>
        </w:tc>
      </w:tr>
      <w:tr w:rsidR="00932FD4" w14:paraId="6481770D" w14:textId="77777777">
        <w:tc>
          <w:tcPr>
            <w:tcW w:w="20160" w:type="dxa"/>
            <w:shd w:val="clear" w:color="auto" w:fill="auto"/>
            <w:noWrap/>
          </w:tcPr>
          <w:p w14:paraId="5681D3C2" w14:textId="77777777" w:rsidR="00932FD4" w:rsidRDefault="00ED454C">
            <w:pPr>
              <w:pStyle w:val="RNTableDet1"/>
            </w:pPr>
            <w:r>
              <w:t>CrimeCCLesseesOfSafeDepositBoxesBurglaryOrRobberyOfOtherPropertyCoverage.PolicyTermPremium</w:t>
            </w:r>
          </w:p>
        </w:tc>
        <w:tc>
          <w:tcPr>
            <w:tcW w:w="20160" w:type="dxa"/>
            <w:shd w:val="clear" w:color="auto" w:fill="auto"/>
            <w:noWrap/>
          </w:tcPr>
          <w:p w14:paraId="4DA5963D" w14:textId="77777777" w:rsidR="00932FD4" w:rsidRDefault="00ED454C">
            <w:pPr>
              <w:pStyle w:val="RNTableDet1"/>
            </w:pPr>
            <w:r>
              <w:t>Lessees Of Safe Deposit Boxes</w:t>
            </w:r>
          </w:p>
        </w:tc>
      </w:tr>
      <w:tr w:rsidR="00932FD4" w14:paraId="4FE7FA38" w14:textId="77777777">
        <w:tc>
          <w:tcPr>
            <w:tcW w:w="20160" w:type="dxa"/>
            <w:shd w:val="clear" w:color="auto" w:fill="auto"/>
            <w:noWrap/>
          </w:tcPr>
          <w:p w14:paraId="55C12635" w14:textId="77777777" w:rsidR="00932FD4" w:rsidRDefault="00ED454C">
            <w:pPr>
              <w:pStyle w:val="RNTableDet1"/>
            </w:pPr>
            <w:r>
              <w:t>CrimeCCLesseesOfSafeDepositBoxesTheftDisappearanceOrDestructionOfSecuritiesCoverage.Included</w:t>
            </w:r>
          </w:p>
        </w:tc>
        <w:tc>
          <w:tcPr>
            <w:tcW w:w="20160" w:type="dxa"/>
            <w:shd w:val="clear" w:color="auto" w:fill="auto"/>
            <w:noWrap/>
          </w:tcPr>
          <w:p w14:paraId="6DE39C16" w14:textId="77777777" w:rsidR="00932FD4" w:rsidRDefault="00ED454C">
            <w:pPr>
              <w:pStyle w:val="RNTableDet1"/>
            </w:pPr>
            <w:r>
              <w:t>Lessees Of Safe Deposit Boxes</w:t>
            </w:r>
          </w:p>
        </w:tc>
      </w:tr>
      <w:tr w:rsidR="00932FD4" w14:paraId="3E6B6DD5" w14:textId="77777777">
        <w:tc>
          <w:tcPr>
            <w:tcW w:w="20160" w:type="dxa"/>
            <w:shd w:val="clear" w:color="auto" w:fill="auto"/>
            <w:noWrap/>
          </w:tcPr>
          <w:p w14:paraId="1177047F" w14:textId="77777777" w:rsidR="00932FD4" w:rsidRDefault="00ED454C">
            <w:pPr>
              <w:pStyle w:val="RNTableDet1"/>
            </w:pPr>
            <w:r>
              <w:t>CrimeCCLesseesOfSafeDepositBoxesTheftDisappearanceOrDestructionOfSecuritiesCoverage.PolicyTermPremium</w:t>
            </w:r>
          </w:p>
        </w:tc>
        <w:tc>
          <w:tcPr>
            <w:tcW w:w="20160" w:type="dxa"/>
            <w:shd w:val="clear" w:color="auto" w:fill="auto"/>
            <w:noWrap/>
          </w:tcPr>
          <w:p w14:paraId="1DF440EC" w14:textId="77777777" w:rsidR="00932FD4" w:rsidRDefault="00ED454C">
            <w:pPr>
              <w:pStyle w:val="RNTableDet1"/>
            </w:pPr>
            <w:r>
              <w:t>Lessees Of Safe Deposit Boxes</w:t>
            </w:r>
          </w:p>
        </w:tc>
      </w:tr>
      <w:tr w:rsidR="00932FD4" w14:paraId="4919AF1D" w14:textId="77777777">
        <w:tc>
          <w:tcPr>
            <w:tcW w:w="20160" w:type="dxa"/>
            <w:shd w:val="clear" w:color="auto" w:fill="auto"/>
            <w:noWrap/>
          </w:tcPr>
          <w:p w14:paraId="3A6164E3" w14:textId="77777777" w:rsidR="00932FD4" w:rsidRDefault="00ED454C">
            <w:pPr>
              <w:pStyle w:val="RNTableDet1"/>
            </w:pPr>
            <w:r>
              <w:t>AddressOfDepositoryPremises</w:t>
            </w:r>
          </w:p>
        </w:tc>
        <w:tc>
          <w:tcPr>
            <w:tcW w:w="20160" w:type="dxa"/>
            <w:shd w:val="clear" w:color="auto" w:fill="auto"/>
            <w:noWrap/>
          </w:tcPr>
          <w:p w14:paraId="45683081" w14:textId="77777777" w:rsidR="00932FD4" w:rsidRDefault="00ED454C">
            <w:pPr>
              <w:pStyle w:val="RNTableDet1"/>
            </w:pPr>
            <w:r>
              <w:t>Lessees Of Safe Deposit Boxes Detail</w:t>
            </w:r>
          </w:p>
        </w:tc>
      </w:tr>
      <w:tr w:rsidR="00932FD4" w14:paraId="584E9185" w14:textId="77777777">
        <w:tc>
          <w:tcPr>
            <w:tcW w:w="20160" w:type="dxa"/>
            <w:shd w:val="clear" w:color="auto" w:fill="auto"/>
            <w:noWrap/>
          </w:tcPr>
          <w:p w14:paraId="795FB4BD" w14:textId="77777777" w:rsidR="00932FD4" w:rsidRDefault="00ED454C">
            <w:pPr>
              <w:pStyle w:val="RNTableDet1"/>
            </w:pPr>
            <w:r>
              <w:t>BulkyPropertyIncluded</w:t>
            </w:r>
          </w:p>
        </w:tc>
        <w:tc>
          <w:tcPr>
            <w:tcW w:w="20160" w:type="dxa"/>
            <w:shd w:val="clear" w:color="auto" w:fill="auto"/>
            <w:noWrap/>
          </w:tcPr>
          <w:p w14:paraId="67A5A241" w14:textId="77777777" w:rsidR="00932FD4" w:rsidRDefault="00ED454C">
            <w:pPr>
              <w:pStyle w:val="RNTableDet1"/>
            </w:pPr>
            <w:r>
              <w:t>Lessees Of Safe Deposit Boxes Detail</w:t>
            </w:r>
          </w:p>
        </w:tc>
      </w:tr>
      <w:tr w:rsidR="00932FD4" w14:paraId="4E8A29A6" w14:textId="77777777">
        <w:tc>
          <w:tcPr>
            <w:tcW w:w="20160" w:type="dxa"/>
            <w:shd w:val="clear" w:color="auto" w:fill="auto"/>
            <w:noWrap/>
          </w:tcPr>
          <w:p w14:paraId="59318976" w14:textId="77777777" w:rsidR="00932FD4" w:rsidRDefault="00ED454C">
            <w:pPr>
              <w:pStyle w:val="RNTableDet1"/>
            </w:pPr>
            <w:r>
              <w:t>BulkyPropLimit</w:t>
            </w:r>
          </w:p>
        </w:tc>
        <w:tc>
          <w:tcPr>
            <w:tcW w:w="20160" w:type="dxa"/>
            <w:shd w:val="clear" w:color="auto" w:fill="auto"/>
            <w:noWrap/>
          </w:tcPr>
          <w:p w14:paraId="5C734E28" w14:textId="77777777" w:rsidR="00932FD4" w:rsidRDefault="00ED454C">
            <w:pPr>
              <w:pStyle w:val="RNTableDet1"/>
            </w:pPr>
            <w:r>
              <w:t>Lessees Of Safe Deposit Boxes Detail</w:t>
            </w:r>
          </w:p>
        </w:tc>
      </w:tr>
      <w:tr w:rsidR="00932FD4" w14:paraId="2F9F9EAF" w14:textId="77777777">
        <w:tc>
          <w:tcPr>
            <w:tcW w:w="20160" w:type="dxa"/>
            <w:shd w:val="clear" w:color="auto" w:fill="auto"/>
            <w:noWrap/>
          </w:tcPr>
          <w:p w14:paraId="256CAC55" w14:textId="77777777" w:rsidR="00932FD4" w:rsidRDefault="00ED454C">
            <w:pPr>
              <w:pStyle w:val="RNTableDet1"/>
            </w:pPr>
            <w:r>
              <w:t>CoveredProperty</w:t>
            </w:r>
          </w:p>
        </w:tc>
        <w:tc>
          <w:tcPr>
            <w:tcW w:w="20160" w:type="dxa"/>
            <w:shd w:val="clear" w:color="auto" w:fill="auto"/>
            <w:noWrap/>
          </w:tcPr>
          <w:p w14:paraId="551C095A" w14:textId="77777777" w:rsidR="00932FD4" w:rsidRDefault="00ED454C">
            <w:pPr>
              <w:pStyle w:val="RNTableDet1"/>
            </w:pPr>
            <w:r>
              <w:t>Lessees Of Safe Deposit Boxes Detail</w:t>
            </w:r>
          </w:p>
        </w:tc>
      </w:tr>
      <w:tr w:rsidR="00932FD4" w14:paraId="1E3E75CB" w14:textId="77777777">
        <w:tc>
          <w:tcPr>
            <w:tcW w:w="20160" w:type="dxa"/>
            <w:shd w:val="clear" w:color="auto" w:fill="auto"/>
            <w:noWrap/>
          </w:tcPr>
          <w:p w14:paraId="19976303" w14:textId="77777777" w:rsidR="00932FD4" w:rsidRDefault="00ED454C">
            <w:pPr>
              <w:pStyle w:val="RNTableDet1"/>
            </w:pPr>
            <w:r>
              <w:t>DepositoryInTrustIncluded</w:t>
            </w:r>
          </w:p>
        </w:tc>
        <w:tc>
          <w:tcPr>
            <w:tcW w:w="20160" w:type="dxa"/>
            <w:shd w:val="clear" w:color="auto" w:fill="auto"/>
            <w:noWrap/>
          </w:tcPr>
          <w:p w14:paraId="5FBE2FD9" w14:textId="77777777" w:rsidR="00932FD4" w:rsidRDefault="00ED454C">
            <w:pPr>
              <w:pStyle w:val="RNTableDet1"/>
            </w:pPr>
            <w:r>
              <w:t>Lessees Of Safe Deposit Boxes Detail</w:t>
            </w:r>
          </w:p>
        </w:tc>
      </w:tr>
      <w:tr w:rsidR="00932FD4" w14:paraId="2C5D0F1D" w14:textId="77777777">
        <w:tc>
          <w:tcPr>
            <w:tcW w:w="20160" w:type="dxa"/>
            <w:shd w:val="clear" w:color="auto" w:fill="auto"/>
            <w:noWrap/>
          </w:tcPr>
          <w:p w14:paraId="5D39BE0B" w14:textId="77777777" w:rsidR="00932FD4" w:rsidRDefault="00ED454C">
            <w:pPr>
              <w:pStyle w:val="RNTableDet1"/>
            </w:pPr>
            <w:r>
              <w:t>NameDepositoryID</w:t>
            </w:r>
          </w:p>
        </w:tc>
        <w:tc>
          <w:tcPr>
            <w:tcW w:w="20160" w:type="dxa"/>
            <w:shd w:val="clear" w:color="auto" w:fill="auto"/>
            <w:noWrap/>
          </w:tcPr>
          <w:p w14:paraId="0B3C88E9" w14:textId="77777777" w:rsidR="00932FD4" w:rsidRDefault="00ED454C">
            <w:pPr>
              <w:pStyle w:val="RNTableDet1"/>
            </w:pPr>
            <w:r>
              <w:t>Lessees Of Safe Deposit Boxes Detail</w:t>
            </w:r>
          </w:p>
        </w:tc>
      </w:tr>
      <w:tr w:rsidR="00932FD4" w14:paraId="6C192A89" w14:textId="77777777">
        <w:tc>
          <w:tcPr>
            <w:tcW w:w="20160" w:type="dxa"/>
            <w:shd w:val="clear" w:color="auto" w:fill="auto"/>
            <w:noWrap/>
          </w:tcPr>
          <w:p w14:paraId="0919956B" w14:textId="77777777" w:rsidR="00932FD4" w:rsidRDefault="00ED454C">
            <w:pPr>
              <w:pStyle w:val="RNTableDet1"/>
            </w:pPr>
            <w:r>
              <w:t>OtherPropDed</w:t>
            </w:r>
          </w:p>
        </w:tc>
        <w:tc>
          <w:tcPr>
            <w:tcW w:w="20160" w:type="dxa"/>
            <w:shd w:val="clear" w:color="auto" w:fill="auto"/>
            <w:noWrap/>
          </w:tcPr>
          <w:p w14:paraId="3585E118" w14:textId="77777777" w:rsidR="00932FD4" w:rsidRDefault="00ED454C">
            <w:pPr>
              <w:pStyle w:val="RNTableDet1"/>
            </w:pPr>
            <w:r>
              <w:t>Lessees Of Safe Deposit Boxes Detail</w:t>
            </w:r>
          </w:p>
        </w:tc>
      </w:tr>
      <w:tr w:rsidR="00932FD4" w14:paraId="29B9C3AE" w14:textId="77777777">
        <w:tc>
          <w:tcPr>
            <w:tcW w:w="20160" w:type="dxa"/>
            <w:shd w:val="clear" w:color="auto" w:fill="auto"/>
            <w:noWrap/>
          </w:tcPr>
          <w:p w14:paraId="1C81BB4A" w14:textId="77777777" w:rsidR="00932FD4" w:rsidRDefault="00ED454C">
            <w:pPr>
              <w:pStyle w:val="RNTableDet1"/>
            </w:pPr>
            <w:r>
              <w:t>OtherPropHeader</w:t>
            </w:r>
          </w:p>
        </w:tc>
        <w:tc>
          <w:tcPr>
            <w:tcW w:w="20160" w:type="dxa"/>
            <w:shd w:val="clear" w:color="auto" w:fill="auto"/>
            <w:noWrap/>
          </w:tcPr>
          <w:p w14:paraId="37FAC08D" w14:textId="77777777" w:rsidR="00932FD4" w:rsidRDefault="00ED454C">
            <w:pPr>
              <w:pStyle w:val="RNTableDet1"/>
            </w:pPr>
            <w:r>
              <w:t>Lessees Of Safe Deposit Boxes Detail</w:t>
            </w:r>
          </w:p>
        </w:tc>
      </w:tr>
      <w:tr w:rsidR="00932FD4" w14:paraId="2A6A6A3B" w14:textId="77777777">
        <w:tc>
          <w:tcPr>
            <w:tcW w:w="20160" w:type="dxa"/>
            <w:shd w:val="clear" w:color="auto" w:fill="auto"/>
            <w:noWrap/>
          </w:tcPr>
          <w:p w14:paraId="5694B79C" w14:textId="77777777" w:rsidR="00932FD4" w:rsidRDefault="00ED454C">
            <w:pPr>
              <w:pStyle w:val="RNTableDet1"/>
            </w:pPr>
            <w:r>
              <w:t>OtherPropLimit</w:t>
            </w:r>
          </w:p>
        </w:tc>
        <w:tc>
          <w:tcPr>
            <w:tcW w:w="20160" w:type="dxa"/>
            <w:shd w:val="clear" w:color="auto" w:fill="auto"/>
            <w:noWrap/>
          </w:tcPr>
          <w:p w14:paraId="2254CDDD" w14:textId="77777777" w:rsidR="00932FD4" w:rsidRDefault="00ED454C">
            <w:pPr>
              <w:pStyle w:val="RNTableDet1"/>
            </w:pPr>
            <w:r>
              <w:t>Lessees Of Safe Deposit Boxes Detail</w:t>
            </w:r>
          </w:p>
        </w:tc>
      </w:tr>
      <w:tr w:rsidR="00932FD4" w14:paraId="60959E92" w14:textId="77777777">
        <w:tc>
          <w:tcPr>
            <w:tcW w:w="20160" w:type="dxa"/>
            <w:shd w:val="clear" w:color="auto" w:fill="auto"/>
            <w:noWrap/>
          </w:tcPr>
          <w:p w14:paraId="4F7A3632" w14:textId="77777777" w:rsidR="00932FD4" w:rsidRDefault="00ED454C">
            <w:pPr>
              <w:pStyle w:val="RNTableDet1"/>
            </w:pPr>
            <w:r>
              <w:t>SecuritiesDed</w:t>
            </w:r>
          </w:p>
        </w:tc>
        <w:tc>
          <w:tcPr>
            <w:tcW w:w="20160" w:type="dxa"/>
            <w:shd w:val="clear" w:color="auto" w:fill="auto"/>
            <w:noWrap/>
          </w:tcPr>
          <w:p w14:paraId="1E7DF10F" w14:textId="77777777" w:rsidR="00932FD4" w:rsidRDefault="00ED454C">
            <w:pPr>
              <w:pStyle w:val="RNTableDet1"/>
            </w:pPr>
            <w:r>
              <w:t>Lessees Of Safe Deposit Boxes Detail</w:t>
            </w:r>
          </w:p>
        </w:tc>
      </w:tr>
      <w:tr w:rsidR="00932FD4" w14:paraId="564D0629" w14:textId="77777777">
        <w:tc>
          <w:tcPr>
            <w:tcW w:w="20160" w:type="dxa"/>
            <w:shd w:val="clear" w:color="auto" w:fill="auto"/>
            <w:noWrap/>
          </w:tcPr>
          <w:p w14:paraId="66F123E0" w14:textId="77777777" w:rsidR="00932FD4" w:rsidRDefault="00ED454C">
            <w:pPr>
              <w:pStyle w:val="RNTableDet1"/>
            </w:pPr>
            <w:r>
              <w:t>SecuritiesHeader</w:t>
            </w:r>
          </w:p>
        </w:tc>
        <w:tc>
          <w:tcPr>
            <w:tcW w:w="20160" w:type="dxa"/>
            <w:shd w:val="clear" w:color="auto" w:fill="auto"/>
            <w:noWrap/>
          </w:tcPr>
          <w:p w14:paraId="4BFA243D" w14:textId="77777777" w:rsidR="00932FD4" w:rsidRDefault="00ED454C">
            <w:pPr>
              <w:pStyle w:val="RNTableDet1"/>
            </w:pPr>
            <w:r>
              <w:t>Lessees Of Safe Deposit Boxes Detail</w:t>
            </w:r>
          </w:p>
        </w:tc>
      </w:tr>
      <w:tr w:rsidR="00932FD4" w14:paraId="08A51591" w14:textId="77777777">
        <w:tc>
          <w:tcPr>
            <w:tcW w:w="20160" w:type="dxa"/>
            <w:shd w:val="clear" w:color="auto" w:fill="auto"/>
            <w:noWrap/>
          </w:tcPr>
          <w:p w14:paraId="63F2301A" w14:textId="77777777" w:rsidR="00932FD4" w:rsidRDefault="00ED454C">
            <w:pPr>
              <w:pStyle w:val="RNTableDet1"/>
            </w:pPr>
            <w:r>
              <w:t>SecuritiesLimit</w:t>
            </w:r>
          </w:p>
        </w:tc>
        <w:tc>
          <w:tcPr>
            <w:tcW w:w="20160" w:type="dxa"/>
            <w:shd w:val="clear" w:color="auto" w:fill="auto"/>
            <w:noWrap/>
          </w:tcPr>
          <w:p w14:paraId="5D2C5426" w14:textId="77777777" w:rsidR="00932FD4" w:rsidRDefault="00ED454C">
            <w:pPr>
              <w:pStyle w:val="RNTableDet1"/>
            </w:pPr>
            <w:r>
              <w:t>Lessees Of Safe Deposit Boxes Detail</w:t>
            </w:r>
          </w:p>
        </w:tc>
      </w:tr>
      <w:tr w:rsidR="00932FD4" w14:paraId="1B2B31D8" w14:textId="77777777">
        <w:tc>
          <w:tcPr>
            <w:tcW w:w="20160" w:type="dxa"/>
            <w:shd w:val="clear" w:color="auto" w:fill="auto"/>
            <w:noWrap/>
          </w:tcPr>
          <w:p w14:paraId="40391466" w14:textId="77777777" w:rsidR="00932FD4" w:rsidRDefault="00ED454C">
            <w:pPr>
              <w:pStyle w:val="RNTableDet1"/>
            </w:pPr>
            <w:r>
              <w:t>AddressOfDepositoryPremises</w:t>
            </w:r>
          </w:p>
        </w:tc>
        <w:tc>
          <w:tcPr>
            <w:tcW w:w="20160" w:type="dxa"/>
            <w:shd w:val="clear" w:color="auto" w:fill="auto"/>
            <w:noWrap/>
          </w:tcPr>
          <w:p w14:paraId="68D053C9" w14:textId="77777777" w:rsidR="00932FD4" w:rsidRDefault="00ED454C">
            <w:pPr>
              <w:pStyle w:val="RNTableDet1"/>
            </w:pPr>
            <w:r>
              <w:t>Lessees Of Safe Deposit Boxes Summary</w:t>
            </w:r>
          </w:p>
        </w:tc>
      </w:tr>
      <w:tr w:rsidR="00932FD4" w14:paraId="38C7EB90" w14:textId="77777777">
        <w:tc>
          <w:tcPr>
            <w:tcW w:w="20160" w:type="dxa"/>
            <w:shd w:val="clear" w:color="auto" w:fill="auto"/>
            <w:noWrap/>
          </w:tcPr>
          <w:p w14:paraId="6323ED8E" w14:textId="77777777" w:rsidR="00932FD4" w:rsidRDefault="00ED454C">
            <w:pPr>
              <w:pStyle w:val="RNTableDet1"/>
            </w:pPr>
            <w:r>
              <w:t>NameDepositoryID</w:t>
            </w:r>
          </w:p>
        </w:tc>
        <w:tc>
          <w:tcPr>
            <w:tcW w:w="20160" w:type="dxa"/>
            <w:shd w:val="clear" w:color="auto" w:fill="auto"/>
            <w:noWrap/>
          </w:tcPr>
          <w:p w14:paraId="745D425D" w14:textId="77777777" w:rsidR="00932FD4" w:rsidRDefault="00ED454C">
            <w:pPr>
              <w:pStyle w:val="RNTableDet1"/>
            </w:pPr>
            <w:r>
              <w:t>Lessees Of Safe Deposit Boxes Summary</w:t>
            </w:r>
          </w:p>
        </w:tc>
      </w:tr>
      <w:tr w:rsidR="00932FD4" w14:paraId="1DAC09CD" w14:textId="77777777">
        <w:tc>
          <w:tcPr>
            <w:tcW w:w="20160" w:type="dxa"/>
            <w:shd w:val="clear" w:color="auto" w:fill="auto"/>
            <w:noWrap/>
          </w:tcPr>
          <w:p w14:paraId="68A4BDDD" w14:textId="77777777" w:rsidR="00932FD4" w:rsidRDefault="00ED454C">
            <w:pPr>
              <w:pStyle w:val="RNTableDet1"/>
            </w:pPr>
            <w:r>
              <w:t>OtherPropDed</w:t>
            </w:r>
          </w:p>
        </w:tc>
        <w:tc>
          <w:tcPr>
            <w:tcW w:w="20160" w:type="dxa"/>
            <w:shd w:val="clear" w:color="auto" w:fill="auto"/>
            <w:noWrap/>
          </w:tcPr>
          <w:p w14:paraId="1314BD3A" w14:textId="77777777" w:rsidR="00932FD4" w:rsidRDefault="00ED454C">
            <w:pPr>
              <w:pStyle w:val="RNTableDet1"/>
            </w:pPr>
            <w:r>
              <w:t>Lessees Of Safe Deposit Boxes Summary</w:t>
            </w:r>
          </w:p>
        </w:tc>
      </w:tr>
      <w:tr w:rsidR="00932FD4" w14:paraId="6A9B3545" w14:textId="77777777">
        <w:tc>
          <w:tcPr>
            <w:tcW w:w="20160" w:type="dxa"/>
            <w:shd w:val="clear" w:color="auto" w:fill="auto"/>
            <w:noWrap/>
          </w:tcPr>
          <w:p w14:paraId="6C00CBFF" w14:textId="77777777" w:rsidR="00932FD4" w:rsidRDefault="00ED454C">
            <w:pPr>
              <w:pStyle w:val="RNTableDet1"/>
            </w:pPr>
            <w:r>
              <w:t>OtherPropLimit</w:t>
            </w:r>
          </w:p>
        </w:tc>
        <w:tc>
          <w:tcPr>
            <w:tcW w:w="20160" w:type="dxa"/>
            <w:shd w:val="clear" w:color="auto" w:fill="auto"/>
            <w:noWrap/>
          </w:tcPr>
          <w:p w14:paraId="759EDD42" w14:textId="77777777" w:rsidR="00932FD4" w:rsidRDefault="00ED454C">
            <w:pPr>
              <w:pStyle w:val="RNTableDet1"/>
            </w:pPr>
            <w:r>
              <w:t>Lessees Of Safe Deposit Boxes Summary</w:t>
            </w:r>
          </w:p>
        </w:tc>
      </w:tr>
      <w:tr w:rsidR="00932FD4" w14:paraId="5DE34D49" w14:textId="77777777">
        <w:tc>
          <w:tcPr>
            <w:tcW w:w="20160" w:type="dxa"/>
            <w:shd w:val="clear" w:color="auto" w:fill="auto"/>
            <w:noWrap/>
          </w:tcPr>
          <w:p w14:paraId="5F57817D" w14:textId="77777777" w:rsidR="00932FD4" w:rsidRDefault="00ED454C">
            <w:pPr>
              <w:pStyle w:val="RNTableDet1"/>
            </w:pPr>
            <w:r>
              <w:t>SecuritiesDed</w:t>
            </w:r>
          </w:p>
        </w:tc>
        <w:tc>
          <w:tcPr>
            <w:tcW w:w="20160" w:type="dxa"/>
            <w:shd w:val="clear" w:color="auto" w:fill="auto"/>
            <w:noWrap/>
          </w:tcPr>
          <w:p w14:paraId="3B0F880E" w14:textId="77777777" w:rsidR="00932FD4" w:rsidRDefault="00ED454C">
            <w:pPr>
              <w:pStyle w:val="RNTableDet1"/>
            </w:pPr>
            <w:r>
              <w:t>Lessees Of Safe Deposit Boxes Summary</w:t>
            </w:r>
          </w:p>
        </w:tc>
      </w:tr>
      <w:tr w:rsidR="00932FD4" w14:paraId="7FBD2566" w14:textId="77777777">
        <w:tc>
          <w:tcPr>
            <w:tcW w:w="20160" w:type="dxa"/>
            <w:shd w:val="clear" w:color="auto" w:fill="auto"/>
            <w:noWrap/>
          </w:tcPr>
          <w:p w14:paraId="7418DF4E" w14:textId="77777777" w:rsidR="00932FD4" w:rsidRDefault="00ED454C">
            <w:pPr>
              <w:pStyle w:val="RNTableDet1"/>
            </w:pPr>
            <w:r>
              <w:t>SecuritiesLimit</w:t>
            </w:r>
          </w:p>
        </w:tc>
        <w:tc>
          <w:tcPr>
            <w:tcW w:w="20160" w:type="dxa"/>
            <w:shd w:val="clear" w:color="auto" w:fill="auto"/>
            <w:noWrap/>
          </w:tcPr>
          <w:p w14:paraId="793BA1DA" w14:textId="77777777" w:rsidR="00932FD4" w:rsidRDefault="00ED454C">
            <w:pPr>
              <w:pStyle w:val="RNTableDet1"/>
            </w:pPr>
            <w:r>
              <w:t>Lessees Of Safe Deposit Boxes Summary</w:t>
            </w:r>
          </w:p>
        </w:tc>
      </w:tr>
      <w:tr w:rsidR="00932FD4" w14:paraId="1ADD773F" w14:textId="77777777">
        <w:tc>
          <w:tcPr>
            <w:tcW w:w="20160" w:type="dxa"/>
            <w:shd w:val="clear" w:color="auto" w:fill="auto"/>
            <w:noWrap/>
          </w:tcPr>
          <w:p w14:paraId="1650A7FA" w14:textId="77777777" w:rsidR="00932FD4" w:rsidRDefault="00ED454C">
            <w:pPr>
              <w:pStyle w:val="RNTableDet1"/>
            </w:pPr>
            <w:r>
              <w:t>PolicyTermPremium</w:t>
            </w:r>
          </w:p>
        </w:tc>
        <w:tc>
          <w:tcPr>
            <w:tcW w:w="20160" w:type="dxa"/>
            <w:shd w:val="clear" w:color="auto" w:fill="auto"/>
            <w:noWrap/>
          </w:tcPr>
          <w:p w14:paraId="2F48E748" w14:textId="77777777" w:rsidR="00932FD4" w:rsidRDefault="00ED454C">
            <w:pPr>
              <w:pStyle w:val="RNTableDet1"/>
            </w:pPr>
            <w:r>
              <w:t>Provide Sublimits For Money, Securities Or Checks</w:t>
            </w:r>
          </w:p>
        </w:tc>
      </w:tr>
      <w:tr w:rsidR="00932FD4" w14:paraId="2EE5EE4E" w14:textId="77777777">
        <w:tc>
          <w:tcPr>
            <w:tcW w:w="20160" w:type="dxa"/>
            <w:shd w:val="clear" w:color="auto" w:fill="auto"/>
            <w:noWrap/>
          </w:tcPr>
          <w:p w14:paraId="3D34674E" w14:textId="77777777" w:rsidR="00932FD4" w:rsidRDefault="00ED454C">
            <w:pPr>
              <w:pStyle w:val="RNTableDet1"/>
            </w:pPr>
            <w:r>
              <w:t>AddressOfPremises</w:t>
            </w:r>
          </w:p>
        </w:tc>
        <w:tc>
          <w:tcPr>
            <w:tcW w:w="20160" w:type="dxa"/>
            <w:shd w:val="clear" w:color="auto" w:fill="auto"/>
            <w:noWrap/>
          </w:tcPr>
          <w:p w14:paraId="1E6BF6C0" w14:textId="77777777" w:rsidR="00932FD4" w:rsidRDefault="00ED454C">
            <w:pPr>
              <w:pStyle w:val="RNTableDet1"/>
            </w:pPr>
            <w:r>
              <w:t>Provide Sublimits For Money, Securities Or Checks Detail</w:t>
            </w:r>
          </w:p>
        </w:tc>
      </w:tr>
      <w:tr w:rsidR="00932FD4" w14:paraId="656E3E2F" w14:textId="77777777">
        <w:tc>
          <w:tcPr>
            <w:tcW w:w="20160" w:type="dxa"/>
            <w:shd w:val="clear" w:color="auto" w:fill="auto"/>
            <w:noWrap/>
          </w:tcPr>
          <w:p w14:paraId="45F3F5E9" w14:textId="77777777" w:rsidR="00932FD4" w:rsidRDefault="00ED454C">
            <w:pPr>
              <w:pStyle w:val="RNTableDet1"/>
            </w:pPr>
            <w:r>
              <w:t>CoveredProp</w:t>
            </w:r>
          </w:p>
        </w:tc>
        <w:tc>
          <w:tcPr>
            <w:tcW w:w="20160" w:type="dxa"/>
            <w:shd w:val="clear" w:color="auto" w:fill="auto"/>
            <w:noWrap/>
          </w:tcPr>
          <w:p w14:paraId="3B2DC1BD" w14:textId="77777777" w:rsidR="00932FD4" w:rsidRDefault="00ED454C">
            <w:pPr>
              <w:pStyle w:val="RNTableDet1"/>
            </w:pPr>
            <w:r>
              <w:t>Provide Sublimits For Money, Securities Or Checks Detail</w:t>
            </w:r>
          </w:p>
        </w:tc>
      </w:tr>
      <w:tr w:rsidR="00932FD4" w14:paraId="1D3D5C7C" w14:textId="77777777">
        <w:tc>
          <w:tcPr>
            <w:tcW w:w="20160" w:type="dxa"/>
            <w:shd w:val="clear" w:color="auto" w:fill="auto"/>
            <w:noWrap/>
          </w:tcPr>
          <w:p w14:paraId="515478B3" w14:textId="77777777" w:rsidR="00932FD4" w:rsidRDefault="00ED454C">
            <w:pPr>
              <w:pStyle w:val="RNTableDet1"/>
            </w:pPr>
            <w:r>
              <w:t>InsuringAgreementType</w:t>
            </w:r>
          </w:p>
        </w:tc>
        <w:tc>
          <w:tcPr>
            <w:tcW w:w="20160" w:type="dxa"/>
            <w:shd w:val="clear" w:color="auto" w:fill="auto"/>
            <w:noWrap/>
          </w:tcPr>
          <w:p w14:paraId="30A74CE3" w14:textId="77777777" w:rsidR="00932FD4" w:rsidRDefault="00ED454C">
            <w:pPr>
              <w:pStyle w:val="RNTableDet1"/>
            </w:pPr>
            <w:r>
              <w:t>Provide Sublimits For Money, Securities Or Checks Detail</w:t>
            </w:r>
          </w:p>
        </w:tc>
      </w:tr>
      <w:tr w:rsidR="00932FD4" w14:paraId="4592DE6C" w14:textId="77777777">
        <w:tc>
          <w:tcPr>
            <w:tcW w:w="20160" w:type="dxa"/>
            <w:shd w:val="clear" w:color="auto" w:fill="auto"/>
            <w:noWrap/>
          </w:tcPr>
          <w:p w14:paraId="5611C77A" w14:textId="77777777" w:rsidR="00932FD4" w:rsidRDefault="00ED454C">
            <w:pPr>
              <w:pStyle w:val="RNTableDet1"/>
            </w:pPr>
            <w:r>
              <w:t>Limit</w:t>
            </w:r>
          </w:p>
        </w:tc>
        <w:tc>
          <w:tcPr>
            <w:tcW w:w="20160" w:type="dxa"/>
            <w:shd w:val="clear" w:color="auto" w:fill="auto"/>
            <w:noWrap/>
          </w:tcPr>
          <w:p w14:paraId="031E89A3" w14:textId="77777777" w:rsidR="00932FD4" w:rsidRDefault="00ED454C">
            <w:pPr>
              <w:pStyle w:val="RNTableDet1"/>
            </w:pPr>
            <w:r>
              <w:t>Provide Sublimits For Money, Securities Or Checks Detail</w:t>
            </w:r>
          </w:p>
        </w:tc>
      </w:tr>
      <w:tr w:rsidR="00932FD4" w14:paraId="55E914AF" w14:textId="77777777">
        <w:tc>
          <w:tcPr>
            <w:tcW w:w="20160" w:type="dxa"/>
            <w:shd w:val="clear" w:color="auto" w:fill="auto"/>
            <w:noWrap/>
          </w:tcPr>
          <w:p w14:paraId="2E6BB585" w14:textId="77777777" w:rsidR="00932FD4" w:rsidRDefault="00ED454C">
            <w:pPr>
              <w:pStyle w:val="RNTableDet1"/>
            </w:pPr>
            <w:r>
              <w:t>CoveredProp</w:t>
            </w:r>
          </w:p>
        </w:tc>
        <w:tc>
          <w:tcPr>
            <w:tcW w:w="20160" w:type="dxa"/>
            <w:shd w:val="clear" w:color="auto" w:fill="auto"/>
            <w:noWrap/>
          </w:tcPr>
          <w:p w14:paraId="751F8974" w14:textId="77777777" w:rsidR="00932FD4" w:rsidRDefault="00ED454C">
            <w:pPr>
              <w:pStyle w:val="RNTableDet1"/>
            </w:pPr>
            <w:r>
              <w:t>Provide Sublimits For Money, Securities Or Checks Summary</w:t>
            </w:r>
          </w:p>
        </w:tc>
      </w:tr>
      <w:tr w:rsidR="00932FD4" w14:paraId="5F52919C" w14:textId="77777777">
        <w:tc>
          <w:tcPr>
            <w:tcW w:w="20160" w:type="dxa"/>
            <w:shd w:val="clear" w:color="auto" w:fill="auto"/>
            <w:noWrap/>
          </w:tcPr>
          <w:p w14:paraId="69CB6CFE" w14:textId="77777777" w:rsidR="00932FD4" w:rsidRDefault="00ED454C">
            <w:pPr>
              <w:pStyle w:val="RNTableDet1"/>
            </w:pPr>
            <w:r>
              <w:t>InsuringAgreementType</w:t>
            </w:r>
          </w:p>
        </w:tc>
        <w:tc>
          <w:tcPr>
            <w:tcW w:w="20160" w:type="dxa"/>
            <w:shd w:val="clear" w:color="auto" w:fill="auto"/>
            <w:noWrap/>
          </w:tcPr>
          <w:p w14:paraId="3C2129EF" w14:textId="77777777" w:rsidR="00932FD4" w:rsidRDefault="00ED454C">
            <w:pPr>
              <w:pStyle w:val="RNTableDet1"/>
            </w:pPr>
            <w:r>
              <w:t>Provide Sublimits For Money, Securities Or Checks Summary</w:t>
            </w:r>
          </w:p>
        </w:tc>
      </w:tr>
      <w:tr w:rsidR="00932FD4" w14:paraId="69E4FF44" w14:textId="77777777">
        <w:tc>
          <w:tcPr>
            <w:tcW w:w="20160" w:type="dxa"/>
            <w:shd w:val="clear" w:color="auto" w:fill="auto"/>
            <w:noWrap/>
          </w:tcPr>
          <w:p w14:paraId="7DA8FB10" w14:textId="77777777" w:rsidR="00932FD4" w:rsidRDefault="00ED454C">
            <w:pPr>
              <w:pStyle w:val="RNTableDet1"/>
            </w:pPr>
            <w:r>
              <w:t>Limit</w:t>
            </w:r>
          </w:p>
        </w:tc>
        <w:tc>
          <w:tcPr>
            <w:tcW w:w="20160" w:type="dxa"/>
            <w:shd w:val="clear" w:color="auto" w:fill="auto"/>
            <w:noWrap/>
          </w:tcPr>
          <w:p w14:paraId="56B49C82" w14:textId="77777777" w:rsidR="00932FD4" w:rsidRDefault="00ED454C">
            <w:pPr>
              <w:pStyle w:val="RNTableDet1"/>
            </w:pPr>
            <w:r>
              <w:t>Provide Sublimits For Money, Securities Or Checks Summary</w:t>
            </w:r>
          </w:p>
        </w:tc>
      </w:tr>
      <w:tr w:rsidR="00932FD4" w14:paraId="2E570411" w14:textId="77777777">
        <w:tc>
          <w:tcPr>
            <w:tcW w:w="20160" w:type="dxa"/>
            <w:shd w:val="clear" w:color="auto" w:fill="auto"/>
            <w:noWrap/>
          </w:tcPr>
          <w:p w14:paraId="1121BDF4" w14:textId="77777777" w:rsidR="00932FD4" w:rsidRDefault="00ED454C">
            <w:pPr>
              <w:pStyle w:val="RNTableDet1"/>
            </w:pPr>
            <w:r>
              <w:t>CrimeCCReduceLimitOfInsuranceInsideThePremisesRobberyOrSafeBurglaryOfOtherPropertyCoverage.PolicyTermPremium</w:t>
            </w:r>
          </w:p>
        </w:tc>
        <w:tc>
          <w:tcPr>
            <w:tcW w:w="20160" w:type="dxa"/>
            <w:shd w:val="clear" w:color="auto" w:fill="auto"/>
            <w:noWrap/>
          </w:tcPr>
          <w:p w14:paraId="568102D8" w14:textId="77777777" w:rsidR="00932FD4" w:rsidRDefault="00ED454C">
            <w:pPr>
              <w:pStyle w:val="RNTableDet1"/>
            </w:pPr>
            <w:r>
              <w:t>Reduce Limit Of Insurance For Designated Premises</w:t>
            </w:r>
          </w:p>
        </w:tc>
      </w:tr>
      <w:tr w:rsidR="00932FD4" w14:paraId="23F0EF33" w14:textId="77777777">
        <w:tc>
          <w:tcPr>
            <w:tcW w:w="20160" w:type="dxa"/>
            <w:shd w:val="clear" w:color="auto" w:fill="auto"/>
            <w:noWrap/>
          </w:tcPr>
          <w:p w14:paraId="5B43D3B8" w14:textId="77777777" w:rsidR="00932FD4" w:rsidRDefault="00ED454C">
            <w:pPr>
              <w:pStyle w:val="RNTableDet1"/>
            </w:pPr>
            <w:r>
              <w:t>CrimeCCReduceLimitOfInsuranceRobberyOfACustodianOrSafeBurglaryOfMoneyAndSecuritiesCoverage.PolicyTermPremium</w:t>
            </w:r>
          </w:p>
        </w:tc>
        <w:tc>
          <w:tcPr>
            <w:tcW w:w="20160" w:type="dxa"/>
            <w:shd w:val="clear" w:color="auto" w:fill="auto"/>
            <w:noWrap/>
          </w:tcPr>
          <w:p w14:paraId="541E27FD" w14:textId="77777777" w:rsidR="00932FD4" w:rsidRDefault="00ED454C">
            <w:pPr>
              <w:pStyle w:val="RNTableDet1"/>
            </w:pPr>
            <w:r>
              <w:t>Reduce Limit Of Insurance For Designated Premises</w:t>
            </w:r>
          </w:p>
        </w:tc>
      </w:tr>
      <w:tr w:rsidR="00932FD4" w14:paraId="2071C6A5" w14:textId="77777777">
        <w:tc>
          <w:tcPr>
            <w:tcW w:w="20160" w:type="dxa"/>
            <w:shd w:val="clear" w:color="auto" w:fill="auto"/>
            <w:noWrap/>
          </w:tcPr>
          <w:p w14:paraId="6D154CA5" w14:textId="77777777" w:rsidR="00932FD4" w:rsidRDefault="00ED454C">
            <w:pPr>
              <w:pStyle w:val="RNTableDet1"/>
            </w:pPr>
            <w:r>
              <w:t>CrimeCCReduceLimitOfInsuranceRobberyOfAWatchpersonOrBurglaryOfOtherPropertyCoverage.PolicyTermPremium</w:t>
            </w:r>
          </w:p>
        </w:tc>
        <w:tc>
          <w:tcPr>
            <w:tcW w:w="20160" w:type="dxa"/>
            <w:shd w:val="clear" w:color="auto" w:fill="auto"/>
            <w:noWrap/>
          </w:tcPr>
          <w:p w14:paraId="652A3CF7" w14:textId="77777777" w:rsidR="00932FD4" w:rsidRDefault="00ED454C">
            <w:pPr>
              <w:pStyle w:val="RNTableDet1"/>
            </w:pPr>
            <w:r>
              <w:t>Reduce Limit Of Insurance For Designated Premises</w:t>
            </w:r>
          </w:p>
        </w:tc>
      </w:tr>
      <w:tr w:rsidR="00932FD4" w14:paraId="5FDF2A20" w14:textId="77777777">
        <w:tc>
          <w:tcPr>
            <w:tcW w:w="20160" w:type="dxa"/>
            <w:shd w:val="clear" w:color="auto" w:fill="auto"/>
            <w:noWrap/>
          </w:tcPr>
          <w:p w14:paraId="47DE6588" w14:textId="77777777" w:rsidR="00932FD4" w:rsidRDefault="00ED454C">
            <w:pPr>
              <w:pStyle w:val="RNTableDet1"/>
            </w:pPr>
            <w:r>
              <w:t>CrimeCCReduceLimitOfInsuranceTheftOfMoneyAndSecuritiesCoverage.PolicyTermPremium</w:t>
            </w:r>
          </w:p>
        </w:tc>
        <w:tc>
          <w:tcPr>
            <w:tcW w:w="20160" w:type="dxa"/>
            <w:shd w:val="clear" w:color="auto" w:fill="auto"/>
            <w:noWrap/>
          </w:tcPr>
          <w:p w14:paraId="39E9F816" w14:textId="77777777" w:rsidR="00932FD4" w:rsidRDefault="00ED454C">
            <w:pPr>
              <w:pStyle w:val="RNTableDet1"/>
            </w:pPr>
            <w:r>
              <w:t>Reduce Limit Of Insurance For Designated Premises</w:t>
            </w:r>
          </w:p>
        </w:tc>
      </w:tr>
      <w:tr w:rsidR="00932FD4" w14:paraId="2D00736F" w14:textId="77777777">
        <w:tc>
          <w:tcPr>
            <w:tcW w:w="20160" w:type="dxa"/>
            <w:shd w:val="clear" w:color="auto" w:fill="auto"/>
            <w:noWrap/>
          </w:tcPr>
          <w:p w14:paraId="0F5FE811" w14:textId="77777777" w:rsidR="00932FD4" w:rsidRDefault="00ED454C">
            <w:pPr>
              <w:pStyle w:val="RNTableDet1"/>
            </w:pPr>
            <w:r>
              <w:t>CrimeCCReduceLimitOfInsuranceTheftOfOtherPropertyCoverage.PolicyTermPremium</w:t>
            </w:r>
          </w:p>
        </w:tc>
        <w:tc>
          <w:tcPr>
            <w:tcW w:w="20160" w:type="dxa"/>
            <w:shd w:val="clear" w:color="auto" w:fill="auto"/>
            <w:noWrap/>
          </w:tcPr>
          <w:p w14:paraId="6D5690DE" w14:textId="77777777" w:rsidR="00932FD4" w:rsidRDefault="00ED454C">
            <w:pPr>
              <w:pStyle w:val="RNTableDet1"/>
            </w:pPr>
            <w:r>
              <w:t>Reduce Limit Of Insurance For Designated Premises</w:t>
            </w:r>
          </w:p>
        </w:tc>
      </w:tr>
      <w:tr w:rsidR="00932FD4" w14:paraId="427B2351" w14:textId="77777777">
        <w:tc>
          <w:tcPr>
            <w:tcW w:w="20160" w:type="dxa"/>
            <w:shd w:val="clear" w:color="auto" w:fill="auto"/>
            <w:noWrap/>
          </w:tcPr>
          <w:p w14:paraId="05593AA0" w14:textId="77777777" w:rsidR="00932FD4" w:rsidRDefault="00ED454C">
            <w:pPr>
              <w:pStyle w:val="RNTableDet1"/>
            </w:pPr>
            <w:r>
              <w:t>AddressID</w:t>
            </w:r>
          </w:p>
        </w:tc>
        <w:tc>
          <w:tcPr>
            <w:tcW w:w="20160" w:type="dxa"/>
            <w:shd w:val="clear" w:color="auto" w:fill="auto"/>
            <w:noWrap/>
          </w:tcPr>
          <w:p w14:paraId="4B2AC2AC" w14:textId="77777777" w:rsidR="00932FD4" w:rsidRDefault="00ED454C">
            <w:pPr>
              <w:pStyle w:val="RNTableDet1"/>
            </w:pPr>
            <w:r>
              <w:t>Reduce Limit Of Insurance For Designated Premises Detail</w:t>
            </w:r>
          </w:p>
        </w:tc>
      </w:tr>
      <w:tr w:rsidR="00932FD4" w14:paraId="71542F8D" w14:textId="77777777">
        <w:tc>
          <w:tcPr>
            <w:tcW w:w="20160" w:type="dxa"/>
            <w:shd w:val="clear" w:color="auto" w:fill="auto"/>
            <w:noWrap/>
          </w:tcPr>
          <w:p w14:paraId="0906A44F" w14:textId="77777777" w:rsidR="00932FD4" w:rsidRDefault="00ED454C">
            <w:pPr>
              <w:pStyle w:val="RNTableDet1"/>
            </w:pPr>
            <w:r>
              <w:t>DetailNumber</w:t>
            </w:r>
          </w:p>
        </w:tc>
        <w:tc>
          <w:tcPr>
            <w:tcW w:w="20160" w:type="dxa"/>
            <w:shd w:val="clear" w:color="auto" w:fill="auto"/>
            <w:noWrap/>
          </w:tcPr>
          <w:p w14:paraId="5EDA21EB" w14:textId="77777777" w:rsidR="00932FD4" w:rsidRDefault="00ED454C">
            <w:pPr>
              <w:pStyle w:val="RNTableDet1"/>
            </w:pPr>
            <w:r>
              <w:t>Reduce Limit Of Insurance For Designated Premises Detail</w:t>
            </w:r>
          </w:p>
        </w:tc>
      </w:tr>
      <w:tr w:rsidR="00932FD4" w14:paraId="3217FCC2" w14:textId="77777777">
        <w:tc>
          <w:tcPr>
            <w:tcW w:w="20160" w:type="dxa"/>
            <w:shd w:val="clear" w:color="auto" w:fill="auto"/>
            <w:noWrap/>
          </w:tcPr>
          <w:p w14:paraId="45B125BD" w14:textId="77777777" w:rsidR="00932FD4" w:rsidRDefault="00ED454C">
            <w:pPr>
              <w:pStyle w:val="RNTableDet1"/>
            </w:pPr>
            <w:r>
              <w:t>InsuringAgreementType</w:t>
            </w:r>
          </w:p>
        </w:tc>
        <w:tc>
          <w:tcPr>
            <w:tcW w:w="20160" w:type="dxa"/>
            <w:shd w:val="clear" w:color="auto" w:fill="auto"/>
            <w:noWrap/>
          </w:tcPr>
          <w:p w14:paraId="3801A4B1" w14:textId="77777777" w:rsidR="00932FD4" w:rsidRDefault="00ED454C">
            <w:pPr>
              <w:pStyle w:val="RNTableDet1"/>
            </w:pPr>
            <w:r>
              <w:t>Reduce Limit Of Insurance For Designated Premises Detail</w:t>
            </w:r>
          </w:p>
        </w:tc>
      </w:tr>
      <w:tr w:rsidR="00932FD4" w14:paraId="6C55279E" w14:textId="77777777">
        <w:tc>
          <w:tcPr>
            <w:tcW w:w="20160" w:type="dxa"/>
            <w:shd w:val="clear" w:color="auto" w:fill="auto"/>
            <w:noWrap/>
          </w:tcPr>
          <w:p w14:paraId="5D486BE0" w14:textId="77777777" w:rsidR="00932FD4" w:rsidRDefault="00ED454C">
            <w:pPr>
              <w:pStyle w:val="RNTableDet1"/>
            </w:pPr>
            <w:r>
              <w:t>Limit</w:t>
            </w:r>
          </w:p>
        </w:tc>
        <w:tc>
          <w:tcPr>
            <w:tcW w:w="20160" w:type="dxa"/>
            <w:shd w:val="clear" w:color="auto" w:fill="auto"/>
            <w:noWrap/>
          </w:tcPr>
          <w:p w14:paraId="3E5F6291" w14:textId="77777777" w:rsidR="00932FD4" w:rsidRDefault="00ED454C">
            <w:pPr>
              <w:pStyle w:val="RNTableDet1"/>
            </w:pPr>
            <w:r>
              <w:t>Reduce Limit Of Insurance For Designated Premises Detail</w:t>
            </w:r>
          </w:p>
        </w:tc>
      </w:tr>
      <w:tr w:rsidR="00932FD4" w14:paraId="57933144" w14:textId="77777777">
        <w:tc>
          <w:tcPr>
            <w:tcW w:w="20160" w:type="dxa"/>
            <w:shd w:val="clear" w:color="auto" w:fill="auto"/>
            <w:noWrap/>
          </w:tcPr>
          <w:p w14:paraId="19DDDB87" w14:textId="77777777" w:rsidR="00932FD4" w:rsidRDefault="00ED454C">
            <w:pPr>
              <w:pStyle w:val="RNTableDet1"/>
            </w:pPr>
            <w:r>
              <w:t>NumberOfPremises</w:t>
            </w:r>
          </w:p>
        </w:tc>
        <w:tc>
          <w:tcPr>
            <w:tcW w:w="20160" w:type="dxa"/>
            <w:shd w:val="clear" w:color="auto" w:fill="auto"/>
            <w:noWrap/>
          </w:tcPr>
          <w:p w14:paraId="6F3B78B9" w14:textId="77777777" w:rsidR="00932FD4" w:rsidRDefault="00ED454C">
            <w:pPr>
              <w:pStyle w:val="RNTableDet1"/>
            </w:pPr>
            <w:r>
              <w:t>Reduce Limit Of Insurance For Designated Premises Detail</w:t>
            </w:r>
          </w:p>
        </w:tc>
      </w:tr>
      <w:tr w:rsidR="00932FD4" w14:paraId="7EDD4771" w14:textId="77777777">
        <w:tc>
          <w:tcPr>
            <w:tcW w:w="20160" w:type="dxa"/>
            <w:shd w:val="clear" w:color="auto" w:fill="auto"/>
            <w:noWrap/>
          </w:tcPr>
          <w:p w14:paraId="44D5D272" w14:textId="77777777" w:rsidR="00932FD4" w:rsidRDefault="00ED454C">
            <w:pPr>
              <w:pStyle w:val="RNTableDet1"/>
            </w:pPr>
            <w:r>
              <w:t>DetailPremium</w:t>
            </w:r>
          </w:p>
        </w:tc>
        <w:tc>
          <w:tcPr>
            <w:tcW w:w="20160" w:type="dxa"/>
            <w:shd w:val="clear" w:color="auto" w:fill="auto"/>
            <w:noWrap/>
          </w:tcPr>
          <w:p w14:paraId="59F749F6" w14:textId="77777777" w:rsidR="00932FD4" w:rsidRDefault="00ED454C">
            <w:pPr>
              <w:pStyle w:val="RNTableDet1"/>
            </w:pPr>
            <w:r>
              <w:t>Reduce Limit Of Insurance For Designated Premises Summary</w:t>
            </w:r>
          </w:p>
        </w:tc>
      </w:tr>
      <w:tr w:rsidR="00932FD4" w14:paraId="31EECF0D" w14:textId="77777777">
        <w:tc>
          <w:tcPr>
            <w:tcW w:w="20160" w:type="dxa"/>
            <w:shd w:val="clear" w:color="auto" w:fill="auto"/>
            <w:noWrap/>
          </w:tcPr>
          <w:p w14:paraId="0A0ABB88" w14:textId="77777777" w:rsidR="00932FD4" w:rsidRDefault="00ED454C">
            <w:pPr>
              <w:pStyle w:val="RNTableDet1"/>
            </w:pPr>
            <w:r>
              <w:t>InsuringAgreementType</w:t>
            </w:r>
          </w:p>
        </w:tc>
        <w:tc>
          <w:tcPr>
            <w:tcW w:w="20160" w:type="dxa"/>
            <w:shd w:val="clear" w:color="auto" w:fill="auto"/>
            <w:noWrap/>
          </w:tcPr>
          <w:p w14:paraId="58C8FF16" w14:textId="77777777" w:rsidR="00932FD4" w:rsidRDefault="00ED454C">
            <w:pPr>
              <w:pStyle w:val="RNTableDet1"/>
            </w:pPr>
            <w:r>
              <w:t>Reduce Limit Of Insurance For Designated Premises Summary</w:t>
            </w:r>
          </w:p>
        </w:tc>
      </w:tr>
      <w:tr w:rsidR="00932FD4" w14:paraId="720A9096" w14:textId="77777777">
        <w:tc>
          <w:tcPr>
            <w:tcW w:w="20160" w:type="dxa"/>
            <w:shd w:val="clear" w:color="auto" w:fill="auto"/>
            <w:noWrap/>
          </w:tcPr>
          <w:p w14:paraId="3189FA51" w14:textId="77777777" w:rsidR="00932FD4" w:rsidRDefault="00ED454C">
            <w:pPr>
              <w:pStyle w:val="RNTableDet1"/>
            </w:pPr>
            <w:r>
              <w:t>Limit</w:t>
            </w:r>
          </w:p>
        </w:tc>
        <w:tc>
          <w:tcPr>
            <w:tcW w:w="20160" w:type="dxa"/>
            <w:shd w:val="clear" w:color="auto" w:fill="auto"/>
            <w:noWrap/>
          </w:tcPr>
          <w:p w14:paraId="1554D20A" w14:textId="77777777" w:rsidR="00932FD4" w:rsidRDefault="00ED454C">
            <w:pPr>
              <w:pStyle w:val="RNTableDet1"/>
            </w:pPr>
            <w:r>
              <w:t>Reduce Limit Of Insurance For Designated Premises Summary</w:t>
            </w:r>
          </w:p>
        </w:tc>
      </w:tr>
      <w:tr w:rsidR="00932FD4" w14:paraId="09BAC19C" w14:textId="77777777">
        <w:tc>
          <w:tcPr>
            <w:tcW w:w="20160" w:type="dxa"/>
            <w:shd w:val="clear" w:color="auto" w:fill="auto"/>
            <w:noWrap/>
          </w:tcPr>
          <w:p w14:paraId="1A59CB39" w14:textId="77777777" w:rsidR="00932FD4" w:rsidRDefault="00ED454C">
            <w:pPr>
              <w:pStyle w:val="RNTableDet1"/>
            </w:pPr>
            <w:r>
              <w:t>NumberOfPremises</w:t>
            </w:r>
          </w:p>
        </w:tc>
        <w:tc>
          <w:tcPr>
            <w:tcW w:w="20160" w:type="dxa"/>
            <w:shd w:val="clear" w:color="auto" w:fill="auto"/>
            <w:noWrap/>
          </w:tcPr>
          <w:p w14:paraId="01D5FF96" w14:textId="77777777" w:rsidR="00932FD4" w:rsidRDefault="00ED454C">
            <w:pPr>
              <w:pStyle w:val="RNTableDet1"/>
            </w:pPr>
            <w:r>
              <w:t>Reduce Limit Of Insurance For Designated Premises Summary</w:t>
            </w:r>
          </w:p>
        </w:tc>
      </w:tr>
      <w:tr w:rsidR="00932FD4" w14:paraId="35D2F32A" w14:textId="77777777">
        <w:tc>
          <w:tcPr>
            <w:tcW w:w="20160" w:type="dxa"/>
            <w:shd w:val="clear" w:color="auto" w:fill="auto"/>
            <w:noWrap/>
          </w:tcPr>
          <w:p w14:paraId="5CA24647" w14:textId="77777777" w:rsidR="00932FD4" w:rsidRDefault="00ED454C">
            <w:pPr>
              <w:pStyle w:val="RNTableDet1"/>
            </w:pPr>
            <w:r>
              <w:t>InsidePremRobberySafeBurgMoneySecuritiesIncluded</w:t>
            </w:r>
          </w:p>
        </w:tc>
        <w:tc>
          <w:tcPr>
            <w:tcW w:w="20160" w:type="dxa"/>
            <w:shd w:val="clear" w:color="auto" w:fill="auto"/>
            <w:noWrap/>
          </w:tcPr>
          <w:p w14:paraId="586F0300" w14:textId="77777777" w:rsidR="00932FD4" w:rsidRDefault="00ED454C">
            <w:pPr>
              <w:pStyle w:val="RNTableDet1"/>
            </w:pPr>
            <w:r>
              <w:t>Require Record Of Checks</w:t>
            </w:r>
          </w:p>
        </w:tc>
      </w:tr>
      <w:tr w:rsidR="00932FD4" w14:paraId="2AE69E16" w14:textId="77777777">
        <w:tc>
          <w:tcPr>
            <w:tcW w:w="20160" w:type="dxa"/>
            <w:shd w:val="clear" w:color="auto" w:fill="auto"/>
            <w:noWrap/>
          </w:tcPr>
          <w:p w14:paraId="78C755C4" w14:textId="77777777" w:rsidR="00932FD4" w:rsidRDefault="00ED454C">
            <w:pPr>
              <w:pStyle w:val="RNTableDet1"/>
            </w:pPr>
            <w:r>
              <w:t>InsidePremTheftMoneySecuritiesIncluded</w:t>
            </w:r>
          </w:p>
        </w:tc>
        <w:tc>
          <w:tcPr>
            <w:tcW w:w="20160" w:type="dxa"/>
            <w:shd w:val="clear" w:color="auto" w:fill="auto"/>
            <w:noWrap/>
          </w:tcPr>
          <w:p w14:paraId="1232334C" w14:textId="77777777" w:rsidR="00932FD4" w:rsidRDefault="00ED454C">
            <w:pPr>
              <w:pStyle w:val="RNTableDet1"/>
            </w:pPr>
            <w:r>
              <w:t>Require Record Of Checks</w:t>
            </w:r>
          </w:p>
        </w:tc>
      </w:tr>
      <w:tr w:rsidR="00932FD4" w14:paraId="2C51821B" w14:textId="77777777">
        <w:tc>
          <w:tcPr>
            <w:tcW w:w="20160" w:type="dxa"/>
            <w:shd w:val="clear" w:color="auto" w:fill="auto"/>
            <w:noWrap/>
          </w:tcPr>
          <w:p w14:paraId="6C4B83A9" w14:textId="77777777" w:rsidR="00932FD4" w:rsidRDefault="00ED454C">
            <w:pPr>
              <w:pStyle w:val="RNTableDet1"/>
            </w:pPr>
            <w:r>
              <w:t>OutsideThePremisesIncluded</w:t>
            </w:r>
          </w:p>
        </w:tc>
        <w:tc>
          <w:tcPr>
            <w:tcW w:w="20160" w:type="dxa"/>
            <w:shd w:val="clear" w:color="auto" w:fill="auto"/>
            <w:noWrap/>
          </w:tcPr>
          <w:p w14:paraId="2806EA26" w14:textId="77777777" w:rsidR="00932FD4" w:rsidRDefault="00ED454C">
            <w:pPr>
              <w:pStyle w:val="RNTableDet1"/>
            </w:pPr>
            <w:r>
              <w:t>Require Record Of Checks</w:t>
            </w:r>
          </w:p>
        </w:tc>
      </w:tr>
      <w:tr w:rsidR="00932FD4" w14:paraId="6984A898" w14:textId="77777777">
        <w:tc>
          <w:tcPr>
            <w:tcW w:w="20160" w:type="dxa"/>
            <w:shd w:val="clear" w:color="auto" w:fill="auto"/>
            <w:noWrap/>
          </w:tcPr>
          <w:p w14:paraId="4DF91887" w14:textId="77777777" w:rsidR="00932FD4" w:rsidRDefault="00ED454C">
            <w:pPr>
              <w:pStyle w:val="RNTableDet1"/>
            </w:pPr>
            <w:r>
              <w:t>PolicyTermPremium</w:t>
            </w:r>
          </w:p>
        </w:tc>
        <w:tc>
          <w:tcPr>
            <w:tcW w:w="20160" w:type="dxa"/>
            <w:shd w:val="clear" w:color="auto" w:fill="auto"/>
            <w:noWrap/>
          </w:tcPr>
          <w:p w14:paraId="682EE143" w14:textId="77777777" w:rsidR="00932FD4" w:rsidRDefault="00ED454C">
            <w:pPr>
              <w:pStyle w:val="RNTableDet1"/>
            </w:pPr>
            <w:r>
              <w:t>Safe Deposit Box Transfer</w:t>
            </w:r>
          </w:p>
        </w:tc>
      </w:tr>
      <w:tr w:rsidR="00932FD4" w14:paraId="4B1D5592" w14:textId="77777777">
        <w:tc>
          <w:tcPr>
            <w:tcW w:w="20160" w:type="dxa"/>
            <w:shd w:val="clear" w:color="auto" w:fill="auto"/>
            <w:noWrap/>
          </w:tcPr>
          <w:p w14:paraId="2144C695" w14:textId="77777777" w:rsidR="00932FD4" w:rsidRDefault="00ED454C">
            <w:pPr>
              <w:pStyle w:val="RNTableDet1"/>
            </w:pPr>
            <w:r>
              <w:t>Destination</w:t>
            </w:r>
          </w:p>
        </w:tc>
        <w:tc>
          <w:tcPr>
            <w:tcW w:w="20160" w:type="dxa"/>
            <w:shd w:val="clear" w:color="auto" w:fill="auto"/>
            <w:noWrap/>
          </w:tcPr>
          <w:p w14:paraId="6683032A" w14:textId="77777777" w:rsidR="00932FD4" w:rsidRDefault="00ED454C">
            <w:pPr>
              <w:pStyle w:val="RNTableDet1"/>
            </w:pPr>
            <w:r>
              <w:t>Safe Deposit Box Transfer Detail</w:t>
            </w:r>
          </w:p>
        </w:tc>
      </w:tr>
      <w:tr w:rsidR="00932FD4" w14:paraId="3AA87508" w14:textId="77777777">
        <w:tc>
          <w:tcPr>
            <w:tcW w:w="20160" w:type="dxa"/>
            <w:shd w:val="clear" w:color="auto" w:fill="auto"/>
            <w:noWrap/>
          </w:tcPr>
          <w:p w14:paraId="3F68B0C9" w14:textId="77777777" w:rsidR="00932FD4" w:rsidRDefault="00ED454C">
            <w:pPr>
              <w:pStyle w:val="RNTableDet1"/>
            </w:pPr>
            <w:r>
              <w:t>Origin</w:t>
            </w:r>
          </w:p>
        </w:tc>
        <w:tc>
          <w:tcPr>
            <w:tcW w:w="20160" w:type="dxa"/>
            <w:shd w:val="clear" w:color="auto" w:fill="auto"/>
            <w:noWrap/>
          </w:tcPr>
          <w:p w14:paraId="2E52D454" w14:textId="77777777" w:rsidR="00932FD4" w:rsidRDefault="00ED454C">
            <w:pPr>
              <w:pStyle w:val="RNTableDet1"/>
            </w:pPr>
            <w:r>
              <w:t>Safe Deposit Box Transfer Detail</w:t>
            </w:r>
          </w:p>
        </w:tc>
      </w:tr>
      <w:tr w:rsidR="00932FD4" w14:paraId="5F0E6B5A" w14:textId="77777777">
        <w:tc>
          <w:tcPr>
            <w:tcW w:w="20160" w:type="dxa"/>
            <w:shd w:val="clear" w:color="auto" w:fill="auto"/>
            <w:noWrap/>
          </w:tcPr>
          <w:p w14:paraId="6B9E7790" w14:textId="77777777" w:rsidR="00932FD4" w:rsidRDefault="00ED454C">
            <w:pPr>
              <w:pStyle w:val="RNTableDet1"/>
            </w:pPr>
            <w:r>
              <w:t>RelatedSafeDepositoryDetailNumber</w:t>
            </w:r>
          </w:p>
        </w:tc>
        <w:tc>
          <w:tcPr>
            <w:tcW w:w="20160" w:type="dxa"/>
            <w:shd w:val="clear" w:color="auto" w:fill="auto"/>
            <w:noWrap/>
          </w:tcPr>
          <w:p w14:paraId="395DD057" w14:textId="77777777" w:rsidR="00932FD4" w:rsidRDefault="00ED454C">
            <w:pPr>
              <w:pStyle w:val="RNTableDet1"/>
            </w:pPr>
            <w:r>
              <w:t>Safe Deposit Box Transfer Detail</w:t>
            </w:r>
          </w:p>
        </w:tc>
      </w:tr>
      <w:tr w:rsidR="00932FD4" w14:paraId="166AB6EE" w14:textId="77777777">
        <w:tc>
          <w:tcPr>
            <w:tcW w:w="20160" w:type="dxa"/>
            <w:shd w:val="clear" w:color="auto" w:fill="auto"/>
            <w:noWrap/>
          </w:tcPr>
          <w:p w14:paraId="47393C0E" w14:textId="77777777" w:rsidR="00932FD4" w:rsidRDefault="00ED454C">
            <w:pPr>
              <w:pStyle w:val="RNTableDet1"/>
            </w:pPr>
            <w:r>
              <w:t>TransferBeginDt</w:t>
            </w:r>
          </w:p>
        </w:tc>
        <w:tc>
          <w:tcPr>
            <w:tcW w:w="20160" w:type="dxa"/>
            <w:shd w:val="clear" w:color="auto" w:fill="auto"/>
            <w:noWrap/>
          </w:tcPr>
          <w:p w14:paraId="79C1AF30" w14:textId="77777777" w:rsidR="00932FD4" w:rsidRDefault="00ED454C">
            <w:pPr>
              <w:pStyle w:val="RNTableDet1"/>
            </w:pPr>
            <w:r>
              <w:t>Safe Deposit Box Transfer Detail</w:t>
            </w:r>
          </w:p>
        </w:tc>
      </w:tr>
      <w:tr w:rsidR="00932FD4" w14:paraId="1781DDB3" w14:textId="77777777">
        <w:tc>
          <w:tcPr>
            <w:tcW w:w="20160" w:type="dxa"/>
            <w:shd w:val="clear" w:color="auto" w:fill="auto"/>
            <w:noWrap/>
          </w:tcPr>
          <w:p w14:paraId="16F890EB" w14:textId="77777777" w:rsidR="00932FD4" w:rsidRDefault="00ED454C">
            <w:pPr>
              <w:pStyle w:val="RNTableDet1"/>
            </w:pPr>
            <w:r>
              <w:t>TransferBeginTime</w:t>
            </w:r>
          </w:p>
        </w:tc>
        <w:tc>
          <w:tcPr>
            <w:tcW w:w="20160" w:type="dxa"/>
            <w:shd w:val="clear" w:color="auto" w:fill="auto"/>
            <w:noWrap/>
          </w:tcPr>
          <w:p w14:paraId="58DC53A6" w14:textId="77777777" w:rsidR="00932FD4" w:rsidRDefault="00ED454C">
            <w:pPr>
              <w:pStyle w:val="RNTableDet1"/>
            </w:pPr>
            <w:r>
              <w:t>Safe Deposit Box Transfer Detail</w:t>
            </w:r>
          </w:p>
        </w:tc>
      </w:tr>
      <w:tr w:rsidR="00932FD4" w14:paraId="79642011" w14:textId="77777777">
        <w:tc>
          <w:tcPr>
            <w:tcW w:w="20160" w:type="dxa"/>
            <w:shd w:val="clear" w:color="auto" w:fill="auto"/>
            <w:noWrap/>
          </w:tcPr>
          <w:p w14:paraId="6C22E00F" w14:textId="77777777" w:rsidR="00932FD4" w:rsidRDefault="00ED454C">
            <w:pPr>
              <w:pStyle w:val="RNTableDet1"/>
            </w:pPr>
            <w:r>
              <w:t>TransferEndDt</w:t>
            </w:r>
          </w:p>
        </w:tc>
        <w:tc>
          <w:tcPr>
            <w:tcW w:w="20160" w:type="dxa"/>
            <w:shd w:val="clear" w:color="auto" w:fill="auto"/>
            <w:noWrap/>
          </w:tcPr>
          <w:p w14:paraId="10FA9CF5" w14:textId="77777777" w:rsidR="00932FD4" w:rsidRDefault="00ED454C">
            <w:pPr>
              <w:pStyle w:val="RNTableDet1"/>
            </w:pPr>
            <w:r>
              <w:t>Safe Deposit Box Transfer Detail</w:t>
            </w:r>
          </w:p>
        </w:tc>
      </w:tr>
      <w:tr w:rsidR="00932FD4" w14:paraId="58409DB2" w14:textId="77777777">
        <w:tc>
          <w:tcPr>
            <w:tcW w:w="20160" w:type="dxa"/>
            <w:shd w:val="clear" w:color="auto" w:fill="auto"/>
            <w:noWrap/>
          </w:tcPr>
          <w:p w14:paraId="112F2DCE" w14:textId="77777777" w:rsidR="00932FD4" w:rsidRDefault="00ED454C">
            <w:pPr>
              <w:pStyle w:val="RNTableDet1"/>
            </w:pPr>
            <w:r>
              <w:t>TransferEndTime</w:t>
            </w:r>
          </w:p>
        </w:tc>
        <w:tc>
          <w:tcPr>
            <w:tcW w:w="20160" w:type="dxa"/>
            <w:shd w:val="clear" w:color="auto" w:fill="auto"/>
            <w:noWrap/>
          </w:tcPr>
          <w:p w14:paraId="59FCF49A" w14:textId="77777777" w:rsidR="00932FD4" w:rsidRDefault="00ED454C">
            <w:pPr>
              <w:pStyle w:val="RNTableDet1"/>
            </w:pPr>
            <w:r>
              <w:t>Safe Deposit Box Transfer Detail</w:t>
            </w:r>
          </w:p>
        </w:tc>
      </w:tr>
      <w:tr w:rsidR="00932FD4" w14:paraId="2265ECC5" w14:textId="77777777">
        <w:tc>
          <w:tcPr>
            <w:tcW w:w="20160" w:type="dxa"/>
            <w:shd w:val="clear" w:color="auto" w:fill="auto"/>
            <w:noWrap/>
          </w:tcPr>
          <w:p w14:paraId="41EEA921" w14:textId="77777777" w:rsidR="00932FD4" w:rsidRDefault="00ED454C">
            <w:pPr>
              <w:pStyle w:val="RNTableDet1"/>
            </w:pPr>
            <w:r>
              <w:t>Destination</w:t>
            </w:r>
          </w:p>
        </w:tc>
        <w:tc>
          <w:tcPr>
            <w:tcW w:w="20160" w:type="dxa"/>
            <w:shd w:val="clear" w:color="auto" w:fill="auto"/>
            <w:noWrap/>
          </w:tcPr>
          <w:p w14:paraId="7BDB2D4D" w14:textId="77777777" w:rsidR="00932FD4" w:rsidRDefault="00ED454C">
            <w:pPr>
              <w:pStyle w:val="RNTableDet1"/>
            </w:pPr>
            <w:r>
              <w:t>Safe Deposit Box Transfer Summary</w:t>
            </w:r>
          </w:p>
        </w:tc>
      </w:tr>
      <w:tr w:rsidR="00932FD4" w14:paraId="0A2B5754" w14:textId="77777777">
        <w:tc>
          <w:tcPr>
            <w:tcW w:w="20160" w:type="dxa"/>
            <w:shd w:val="clear" w:color="auto" w:fill="auto"/>
            <w:noWrap/>
          </w:tcPr>
          <w:p w14:paraId="3B38F68B" w14:textId="77777777" w:rsidR="00932FD4" w:rsidRDefault="00ED454C">
            <w:pPr>
              <w:pStyle w:val="RNTableDet1"/>
            </w:pPr>
            <w:r>
              <w:t>DetailPremium</w:t>
            </w:r>
          </w:p>
        </w:tc>
        <w:tc>
          <w:tcPr>
            <w:tcW w:w="20160" w:type="dxa"/>
            <w:shd w:val="clear" w:color="auto" w:fill="auto"/>
            <w:noWrap/>
          </w:tcPr>
          <w:p w14:paraId="1356F616" w14:textId="77777777" w:rsidR="00932FD4" w:rsidRDefault="00ED454C">
            <w:pPr>
              <w:pStyle w:val="RNTableDet1"/>
            </w:pPr>
            <w:r>
              <w:t>Safe Deposit Box Transfer Summary</w:t>
            </w:r>
          </w:p>
        </w:tc>
      </w:tr>
      <w:tr w:rsidR="00932FD4" w14:paraId="05821E52" w14:textId="77777777">
        <w:tc>
          <w:tcPr>
            <w:tcW w:w="20160" w:type="dxa"/>
            <w:shd w:val="clear" w:color="auto" w:fill="auto"/>
            <w:noWrap/>
          </w:tcPr>
          <w:p w14:paraId="3BC1E0DF" w14:textId="77777777" w:rsidR="00932FD4" w:rsidRDefault="00ED454C">
            <w:pPr>
              <w:pStyle w:val="RNTableDet1"/>
            </w:pPr>
            <w:r>
              <w:t>Origin</w:t>
            </w:r>
          </w:p>
        </w:tc>
        <w:tc>
          <w:tcPr>
            <w:tcW w:w="20160" w:type="dxa"/>
            <w:shd w:val="clear" w:color="auto" w:fill="auto"/>
            <w:noWrap/>
          </w:tcPr>
          <w:p w14:paraId="17DC9D10" w14:textId="77777777" w:rsidR="00932FD4" w:rsidRDefault="00ED454C">
            <w:pPr>
              <w:pStyle w:val="RNTableDet1"/>
            </w:pPr>
            <w:r>
              <w:t>Safe Deposit Box Transfer Summary</w:t>
            </w:r>
          </w:p>
        </w:tc>
      </w:tr>
      <w:tr w:rsidR="00932FD4" w14:paraId="28B31C4D" w14:textId="77777777">
        <w:tc>
          <w:tcPr>
            <w:tcW w:w="20160" w:type="dxa"/>
            <w:shd w:val="clear" w:color="auto" w:fill="auto"/>
            <w:noWrap/>
          </w:tcPr>
          <w:p w14:paraId="6BD1E968" w14:textId="77777777" w:rsidR="00932FD4" w:rsidRDefault="00ED454C">
            <w:pPr>
              <w:pStyle w:val="RNTableDet1"/>
            </w:pPr>
            <w:r>
              <w:t>TransferBeginDt</w:t>
            </w:r>
          </w:p>
        </w:tc>
        <w:tc>
          <w:tcPr>
            <w:tcW w:w="20160" w:type="dxa"/>
            <w:shd w:val="clear" w:color="auto" w:fill="auto"/>
            <w:noWrap/>
          </w:tcPr>
          <w:p w14:paraId="6EF42EC5" w14:textId="77777777" w:rsidR="00932FD4" w:rsidRDefault="00ED454C">
            <w:pPr>
              <w:pStyle w:val="RNTableDet1"/>
            </w:pPr>
            <w:r>
              <w:t>Safe Deposit Box Transfer Summary</w:t>
            </w:r>
          </w:p>
        </w:tc>
      </w:tr>
      <w:tr w:rsidR="00932FD4" w14:paraId="2CD12354" w14:textId="77777777">
        <w:tc>
          <w:tcPr>
            <w:tcW w:w="20160" w:type="dxa"/>
            <w:shd w:val="clear" w:color="auto" w:fill="auto"/>
            <w:noWrap/>
          </w:tcPr>
          <w:p w14:paraId="7A517CA0" w14:textId="77777777" w:rsidR="00932FD4" w:rsidRDefault="00ED454C">
            <w:pPr>
              <w:pStyle w:val="RNTableDet1"/>
            </w:pPr>
            <w:r>
              <w:t>PolicyTermPremium</w:t>
            </w:r>
          </w:p>
        </w:tc>
        <w:tc>
          <w:tcPr>
            <w:tcW w:w="20160" w:type="dxa"/>
            <w:shd w:val="clear" w:color="auto" w:fill="auto"/>
            <w:noWrap/>
          </w:tcPr>
          <w:p w14:paraId="23271158" w14:textId="77777777" w:rsidR="00932FD4" w:rsidRDefault="00ED454C">
            <w:pPr>
              <w:pStyle w:val="RNTableDet1"/>
            </w:pPr>
            <w:r>
              <w:t>Safe Depository</w:t>
            </w:r>
          </w:p>
        </w:tc>
      </w:tr>
      <w:tr w:rsidR="00932FD4" w14:paraId="30309100" w14:textId="77777777">
        <w:tc>
          <w:tcPr>
            <w:tcW w:w="20160" w:type="dxa"/>
            <w:shd w:val="clear" w:color="auto" w:fill="auto"/>
            <w:noWrap/>
          </w:tcPr>
          <w:p w14:paraId="6E45167E" w14:textId="77777777" w:rsidR="00932FD4" w:rsidRDefault="00ED454C">
            <w:pPr>
              <w:pStyle w:val="RNTableDet1"/>
            </w:pPr>
            <w:r>
              <w:t>Ded</w:t>
            </w:r>
          </w:p>
        </w:tc>
        <w:tc>
          <w:tcPr>
            <w:tcW w:w="20160" w:type="dxa"/>
            <w:shd w:val="clear" w:color="auto" w:fill="auto"/>
            <w:noWrap/>
          </w:tcPr>
          <w:p w14:paraId="6B7CDCD4" w14:textId="77777777" w:rsidR="00932FD4" w:rsidRDefault="00ED454C">
            <w:pPr>
              <w:pStyle w:val="RNTableDet1"/>
            </w:pPr>
            <w:r>
              <w:t>Safe Depository Detail</w:t>
            </w:r>
          </w:p>
        </w:tc>
      </w:tr>
      <w:tr w:rsidR="00932FD4" w14:paraId="66D42465" w14:textId="77777777">
        <w:tc>
          <w:tcPr>
            <w:tcW w:w="20160" w:type="dxa"/>
            <w:shd w:val="clear" w:color="auto" w:fill="auto"/>
            <w:noWrap/>
          </w:tcPr>
          <w:p w14:paraId="52377AB3" w14:textId="77777777" w:rsidR="00932FD4" w:rsidRDefault="00ED454C">
            <w:pPr>
              <w:pStyle w:val="RNTableDet1"/>
            </w:pPr>
            <w:r>
              <w:t>DetailNumber</w:t>
            </w:r>
          </w:p>
        </w:tc>
        <w:tc>
          <w:tcPr>
            <w:tcW w:w="20160" w:type="dxa"/>
            <w:shd w:val="clear" w:color="auto" w:fill="auto"/>
            <w:noWrap/>
          </w:tcPr>
          <w:p w14:paraId="356B0CBB" w14:textId="77777777" w:rsidR="00932FD4" w:rsidRDefault="00ED454C">
            <w:pPr>
              <w:pStyle w:val="RNTableDet1"/>
            </w:pPr>
            <w:r>
              <w:t>Safe Depository Detail</w:t>
            </w:r>
          </w:p>
        </w:tc>
      </w:tr>
      <w:tr w:rsidR="00932FD4" w14:paraId="2E355748" w14:textId="77777777">
        <w:tc>
          <w:tcPr>
            <w:tcW w:w="20160" w:type="dxa"/>
            <w:shd w:val="clear" w:color="auto" w:fill="auto"/>
            <w:noWrap/>
          </w:tcPr>
          <w:p w14:paraId="738514F3" w14:textId="77777777" w:rsidR="00932FD4" w:rsidRDefault="00ED454C">
            <w:pPr>
              <w:pStyle w:val="RNTableDet1"/>
            </w:pPr>
            <w:r>
              <w:t>IncludeMoneyFullPartialLimitCov</w:t>
            </w:r>
          </w:p>
        </w:tc>
        <w:tc>
          <w:tcPr>
            <w:tcW w:w="20160" w:type="dxa"/>
            <w:shd w:val="clear" w:color="auto" w:fill="auto"/>
            <w:noWrap/>
          </w:tcPr>
          <w:p w14:paraId="53819B72" w14:textId="77777777" w:rsidR="00932FD4" w:rsidRDefault="00ED454C">
            <w:pPr>
              <w:pStyle w:val="RNTableDet1"/>
            </w:pPr>
            <w:r>
              <w:t>Safe Depository Detail</w:t>
            </w:r>
          </w:p>
        </w:tc>
      </w:tr>
      <w:tr w:rsidR="00932FD4" w14:paraId="7EFDDE97" w14:textId="77777777">
        <w:tc>
          <w:tcPr>
            <w:tcW w:w="20160" w:type="dxa"/>
            <w:shd w:val="clear" w:color="auto" w:fill="auto"/>
            <w:noWrap/>
          </w:tcPr>
          <w:p w14:paraId="4F622A17" w14:textId="77777777" w:rsidR="00932FD4" w:rsidRDefault="00ED454C">
            <w:pPr>
              <w:pStyle w:val="RNTableDet1"/>
            </w:pPr>
            <w:r>
              <w:t>LossCustomersDeductible</w:t>
            </w:r>
          </w:p>
        </w:tc>
        <w:tc>
          <w:tcPr>
            <w:tcW w:w="20160" w:type="dxa"/>
            <w:shd w:val="clear" w:color="auto" w:fill="auto"/>
            <w:noWrap/>
          </w:tcPr>
          <w:p w14:paraId="03F59265" w14:textId="77777777" w:rsidR="00932FD4" w:rsidRDefault="00ED454C">
            <w:pPr>
              <w:pStyle w:val="RNTableDet1"/>
            </w:pPr>
            <w:r>
              <w:t>Safe Depository Detail</w:t>
            </w:r>
          </w:p>
        </w:tc>
      </w:tr>
      <w:tr w:rsidR="00932FD4" w14:paraId="2A758021" w14:textId="77777777">
        <w:tc>
          <w:tcPr>
            <w:tcW w:w="20160" w:type="dxa"/>
            <w:shd w:val="clear" w:color="auto" w:fill="auto"/>
            <w:noWrap/>
          </w:tcPr>
          <w:p w14:paraId="6C514602" w14:textId="77777777" w:rsidR="00932FD4" w:rsidRDefault="00ED454C">
            <w:pPr>
              <w:pStyle w:val="RNTableDet1"/>
            </w:pPr>
            <w:r>
              <w:t>LossCustomersPropertyLimit</w:t>
            </w:r>
          </w:p>
        </w:tc>
        <w:tc>
          <w:tcPr>
            <w:tcW w:w="20160" w:type="dxa"/>
            <w:shd w:val="clear" w:color="auto" w:fill="auto"/>
            <w:noWrap/>
          </w:tcPr>
          <w:p w14:paraId="04F79E03" w14:textId="77777777" w:rsidR="00932FD4" w:rsidRDefault="00ED454C">
            <w:pPr>
              <w:pStyle w:val="RNTableDet1"/>
            </w:pPr>
            <w:r>
              <w:t>Safe Depository Detail</w:t>
            </w:r>
          </w:p>
        </w:tc>
      </w:tr>
      <w:tr w:rsidR="00932FD4" w14:paraId="045140DA" w14:textId="77777777">
        <w:tc>
          <w:tcPr>
            <w:tcW w:w="20160" w:type="dxa"/>
            <w:shd w:val="clear" w:color="auto" w:fill="auto"/>
            <w:noWrap/>
          </w:tcPr>
          <w:p w14:paraId="78C13DD0" w14:textId="77777777" w:rsidR="00932FD4" w:rsidRDefault="00ED454C">
            <w:pPr>
              <w:pStyle w:val="RNTableDet1"/>
            </w:pPr>
            <w:r>
              <w:t>LossCustomersPropertySafeDepositBoxes</w:t>
            </w:r>
          </w:p>
        </w:tc>
        <w:tc>
          <w:tcPr>
            <w:tcW w:w="20160" w:type="dxa"/>
            <w:shd w:val="clear" w:color="auto" w:fill="auto"/>
            <w:noWrap/>
          </w:tcPr>
          <w:p w14:paraId="286D4DE0" w14:textId="77777777" w:rsidR="00932FD4" w:rsidRDefault="00ED454C">
            <w:pPr>
              <w:pStyle w:val="RNTableDet1"/>
            </w:pPr>
            <w:r>
              <w:t>Safe Depository Detail</w:t>
            </w:r>
          </w:p>
        </w:tc>
      </w:tr>
      <w:tr w:rsidR="00932FD4" w14:paraId="1AB048F9" w14:textId="77777777">
        <w:tc>
          <w:tcPr>
            <w:tcW w:w="20160" w:type="dxa"/>
            <w:shd w:val="clear" w:color="auto" w:fill="auto"/>
            <w:noWrap/>
          </w:tcPr>
          <w:p w14:paraId="3C31A0B2" w14:textId="77777777" w:rsidR="00932FD4" w:rsidRDefault="00ED454C">
            <w:pPr>
              <w:pStyle w:val="RNTableDet1"/>
            </w:pPr>
            <w:r>
              <w:t>LossCustomersPropPremium</w:t>
            </w:r>
          </w:p>
        </w:tc>
        <w:tc>
          <w:tcPr>
            <w:tcW w:w="20160" w:type="dxa"/>
            <w:shd w:val="clear" w:color="auto" w:fill="auto"/>
            <w:noWrap/>
          </w:tcPr>
          <w:p w14:paraId="56EE9AAA" w14:textId="77777777" w:rsidR="00932FD4" w:rsidRDefault="00ED454C">
            <w:pPr>
              <w:pStyle w:val="RNTableDet1"/>
            </w:pPr>
            <w:r>
              <w:t>Safe Depository Detail</w:t>
            </w:r>
          </w:p>
        </w:tc>
      </w:tr>
      <w:tr w:rsidR="00932FD4" w14:paraId="2F8338DD" w14:textId="77777777">
        <w:tc>
          <w:tcPr>
            <w:tcW w:w="20160" w:type="dxa"/>
            <w:shd w:val="clear" w:color="auto" w:fill="auto"/>
            <w:noWrap/>
          </w:tcPr>
          <w:p w14:paraId="77EC2A6E" w14:textId="77777777" w:rsidR="00932FD4" w:rsidRDefault="00ED454C">
            <w:pPr>
              <w:pStyle w:val="RNTableDet1"/>
            </w:pPr>
            <w:r>
              <w:t>RobberyBurgCustomerPropPremDamage</w:t>
            </w:r>
          </w:p>
        </w:tc>
        <w:tc>
          <w:tcPr>
            <w:tcW w:w="20160" w:type="dxa"/>
            <w:shd w:val="clear" w:color="auto" w:fill="auto"/>
            <w:noWrap/>
          </w:tcPr>
          <w:p w14:paraId="3A24C415" w14:textId="77777777" w:rsidR="00932FD4" w:rsidRDefault="00ED454C">
            <w:pPr>
              <w:pStyle w:val="RNTableDet1"/>
            </w:pPr>
            <w:r>
              <w:t>Safe Depository Detail</w:t>
            </w:r>
          </w:p>
        </w:tc>
      </w:tr>
      <w:tr w:rsidR="00932FD4" w14:paraId="3D518B8B" w14:textId="77777777">
        <w:tc>
          <w:tcPr>
            <w:tcW w:w="20160" w:type="dxa"/>
            <w:shd w:val="clear" w:color="auto" w:fill="auto"/>
            <w:noWrap/>
          </w:tcPr>
          <w:p w14:paraId="58294AF4" w14:textId="77777777" w:rsidR="00932FD4" w:rsidRDefault="00ED454C">
            <w:pPr>
              <w:pStyle w:val="RNTableDet1"/>
            </w:pPr>
            <w:r>
              <w:t>RobberyBurgCustomersPropLimit</w:t>
            </w:r>
          </w:p>
        </w:tc>
        <w:tc>
          <w:tcPr>
            <w:tcW w:w="20160" w:type="dxa"/>
            <w:shd w:val="clear" w:color="auto" w:fill="auto"/>
            <w:noWrap/>
          </w:tcPr>
          <w:p w14:paraId="432D5638" w14:textId="77777777" w:rsidR="00932FD4" w:rsidRDefault="00ED454C">
            <w:pPr>
              <w:pStyle w:val="RNTableDet1"/>
            </w:pPr>
            <w:r>
              <w:t>Safe Depository Detail</w:t>
            </w:r>
          </w:p>
        </w:tc>
      </w:tr>
      <w:tr w:rsidR="00932FD4" w14:paraId="64A29A3C" w14:textId="77777777">
        <w:tc>
          <w:tcPr>
            <w:tcW w:w="20160" w:type="dxa"/>
            <w:shd w:val="clear" w:color="auto" w:fill="auto"/>
            <w:noWrap/>
          </w:tcPr>
          <w:p w14:paraId="7C632E3B" w14:textId="77777777" w:rsidR="00932FD4" w:rsidRDefault="00ED454C">
            <w:pPr>
              <w:pStyle w:val="RNTableDet1"/>
            </w:pPr>
            <w:r>
              <w:t>RobberyBurgCustomersPropPremium</w:t>
            </w:r>
          </w:p>
        </w:tc>
        <w:tc>
          <w:tcPr>
            <w:tcW w:w="20160" w:type="dxa"/>
            <w:shd w:val="clear" w:color="auto" w:fill="auto"/>
            <w:noWrap/>
          </w:tcPr>
          <w:p w14:paraId="03F18C5E" w14:textId="77777777" w:rsidR="00932FD4" w:rsidRDefault="00ED454C">
            <w:pPr>
              <w:pStyle w:val="RNTableDet1"/>
            </w:pPr>
            <w:r>
              <w:t>Safe Depository Detail</w:t>
            </w:r>
          </w:p>
        </w:tc>
      </w:tr>
      <w:tr w:rsidR="00932FD4" w14:paraId="6C4FD8E7" w14:textId="77777777">
        <w:tc>
          <w:tcPr>
            <w:tcW w:w="20160" w:type="dxa"/>
            <w:shd w:val="clear" w:color="auto" w:fill="auto"/>
            <w:noWrap/>
          </w:tcPr>
          <w:p w14:paraId="4D03D074" w14:textId="77777777" w:rsidR="00932FD4" w:rsidRDefault="00ED454C">
            <w:pPr>
              <w:pStyle w:val="RNTableDet1"/>
            </w:pPr>
            <w:r>
              <w:t>RobberyOrBurglaryOfCustomersPropertyAddressId</w:t>
            </w:r>
          </w:p>
        </w:tc>
        <w:tc>
          <w:tcPr>
            <w:tcW w:w="20160" w:type="dxa"/>
            <w:shd w:val="clear" w:color="auto" w:fill="auto"/>
            <w:noWrap/>
          </w:tcPr>
          <w:p w14:paraId="2660D81F" w14:textId="77777777" w:rsidR="00932FD4" w:rsidRDefault="00ED454C">
            <w:pPr>
              <w:pStyle w:val="RNTableDet1"/>
            </w:pPr>
            <w:r>
              <w:t>Safe Depository Detail</w:t>
            </w:r>
          </w:p>
        </w:tc>
      </w:tr>
      <w:tr w:rsidR="00932FD4" w14:paraId="1E17FD44" w14:textId="77777777">
        <w:tc>
          <w:tcPr>
            <w:tcW w:w="20160" w:type="dxa"/>
            <w:shd w:val="clear" w:color="auto" w:fill="auto"/>
            <w:noWrap/>
          </w:tcPr>
          <w:p w14:paraId="4E41063C" w14:textId="77777777" w:rsidR="00932FD4" w:rsidRDefault="00ED454C">
            <w:pPr>
              <w:pStyle w:val="RNTableDet1"/>
            </w:pPr>
            <w:r>
              <w:t>SafeDepositBoxTransferCov</w:t>
            </w:r>
          </w:p>
        </w:tc>
        <w:tc>
          <w:tcPr>
            <w:tcW w:w="20160" w:type="dxa"/>
            <w:shd w:val="clear" w:color="auto" w:fill="auto"/>
            <w:noWrap/>
          </w:tcPr>
          <w:p w14:paraId="2F99106D" w14:textId="77777777" w:rsidR="00932FD4" w:rsidRDefault="00ED454C">
            <w:pPr>
              <w:pStyle w:val="RNTableDet1"/>
            </w:pPr>
            <w:r>
              <w:t>Safe Depository Detail</w:t>
            </w:r>
          </w:p>
        </w:tc>
      </w:tr>
      <w:tr w:rsidR="00932FD4" w14:paraId="15DFA2E9" w14:textId="77777777">
        <w:tc>
          <w:tcPr>
            <w:tcW w:w="20160" w:type="dxa"/>
            <w:shd w:val="clear" w:color="auto" w:fill="auto"/>
            <w:noWrap/>
          </w:tcPr>
          <w:p w14:paraId="195BE11D" w14:textId="77777777" w:rsidR="00932FD4" w:rsidRDefault="00ED454C">
            <w:pPr>
              <w:pStyle w:val="RNTableDet1"/>
            </w:pPr>
            <w:r>
              <w:t>TotNumRentedBoxes</w:t>
            </w:r>
          </w:p>
        </w:tc>
        <w:tc>
          <w:tcPr>
            <w:tcW w:w="20160" w:type="dxa"/>
            <w:shd w:val="clear" w:color="auto" w:fill="auto"/>
            <w:noWrap/>
          </w:tcPr>
          <w:p w14:paraId="74D7CCFB" w14:textId="77777777" w:rsidR="00932FD4" w:rsidRDefault="00ED454C">
            <w:pPr>
              <w:pStyle w:val="RNTableDet1"/>
            </w:pPr>
            <w:r>
              <w:t>Safe Depository Detail</w:t>
            </w:r>
          </w:p>
        </w:tc>
      </w:tr>
      <w:tr w:rsidR="00932FD4" w14:paraId="0DD29F99" w14:textId="77777777">
        <w:tc>
          <w:tcPr>
            <w:tcW w:w="20160" w:type="dxa"/>
            <w:shd w:val="clear" w:color="auto" w:fill="auto"/>
            <w:noWrap/>
          </w:tcPr>
          <w:p w14:paraId="3F798382" w14:textId="77777777" w:rsidR="00932FD4" w:rsidRDefault="00ED454C">
            <w:pPr>
              <w:pStyle w:val="RNTableDet1"/>
            </w:pPr>
            <w:r>
              <w:t>LossCustomersPropertySafeDepositBoxes</w:t>
            </w:r>
          </w:p>
        </w:tc>
        <w:tc>
          <w:tcPr>
            <w:tcW w:w="20160" w:type="dxa"/>
            <w:shd w:val="clear" w:color="auto" w:fill="auto"/>
            <w:noWrap/>
          </w:tcPr>
          <w:p w14:paraId="33B6FB47" w14:textId="77777777" w:rsidR="00932FD4" w:rsidRDefault="00ED454C">
            <w:pPr>
              <w:pStyle w:val="RNTableDet1"/>
            </w:pPr>
            <w:r>
              <w:t>Safe Depository Summary</w:t>
            </w:r>
          </w:p>
        </w:tc>
      </w:tr>
      <w:tr w:rsidR="00932FD4" w14:paraId="55D0A77B" w14:textId="77777777">
        <w:tc>
          <w:tcPr>
            <w:tcW w:w="20160" w:type="dxa"/>
            <w:shd w:val="clear" w:color="auto" w:fill="auto"/>
            <w:noWrap/>
          </w:tcPr>
          <w:p w14:paraId="64416B06" w14:textId="77777777" w:rsidR="00932FD4" w:rsidRDefault="00ED454C">
            <w:pPr>
              <w:pStyle w:val="RNTableDet1"/>
            </w:pPr>
            <w:r>
              <w:t>RobberyBurgCustomerPropPremDamage</w:t>
            </w:r>
          </w:p>
        </w:tc>
        <w:tc>
          <w:tcPr>
            <w:tcW w:w="20160" w:type="dxa"/>
            <w:shd w:val="clear" w:color="auto" w:fill="auto"/>
            <w:noWrap/>
          </w:tcPr>
          <w:p w14:paraId="3CB3B918" w14:textId="77777777" w:rsidR="00932FD4" w:rsidRDefault="00ED454C">
            <w:pPr>
              <w:pStyle w:val="RNTableDet1"/>
            </w:pPr>
            <w:r>
              <w:t>Safe Depository Summary</w:t>
            </w:r>
          </w:p>
        </w:tc>
      </w:tr>
      <w:tr w:rsidR="00932FD4" w14:paraId="51B8E931" w14:textId="77777777">
        <w:tc>
          <w:tcPr>
            <w:tcW w:w="20160" w:type="dxa"/>
            <w:shd w:val="clear" w:color="auto" w:fill="auto"/>
            <w:noWrap/>
          </w:tcPr>
          <w:p w14:paraId="40B60AC0" w14:textId="77777777" w:rsidR="00932FD4" w:rsidRDefault="00ED454C">
            <w:pPr>
              <w:pStyle w:val="RNTableDet1"/>
            </w:pPr>
            <w:r>
              <w:t>RobberyOrBurglaryOfCustomersPropertyAddressId</w:t>
            </w:r>
          </w:p>
        </w:tc>
        <w:tc>
          <w:tcPr>
            <w:tcW w:w="20160" w:type="dxa"/>
            <w:shd w:val="clear" w:color="auto" w:fill="auto"/>
            <w:noWrap/>
          </w:tcPr>
          <w:p w14:paraId="22C74543" w14:textId="77777777" w:rsidR="00932FD4" w:rsidRDefault="00ED454C">
            <w:pPr>
              <w:pStyle w:val="RNTableDet1"/>
            </w:pPr>
            <w:r>
              <w:t>Safe Depository Summary</w:t>
            </w:r>
          </w:p>
        </w:tc>
      </w:tr>
      <w:tr w:rsidR="00932FD4" w14:paraId="1B8DD50F" w14:textId="77777777">
        <w:tc>
          <w:tcPr>
            <w:tcW w:w="20160" w:type="dxa"/>
            <w:shd w:val="clear" w:color="auto" w:fill="auto"/>
            <w:noWrap/>
          </w:tcPr>
          <w:p w14:paraId="3DD6CC13" w14:textId="77777777" w:rsidR="00932FD4" w:rsidRDefault="00ED454C">
            <w:pPr>
              <w:pStyle w:val="RNTableDet1"/>
            </w:pPr>
            <w:r>
              <w:t>PolicyTermPremium</w:t>
            </w:r>
          </w:p>
        </w:tc>
        <w:tc>
          <w:tcPr>
            <w:tcW w:w="20160" w:type="dxa"/>
            <w:shd w:val="clear" w:color="auto" w:fill="auto"/>
            <w:noWrap/>
          </w:tcPr>
          <w:p w14:paraId="745FD57B" w14:textId="77777777" w:rsidR="00932FD4" w:rsidRDefault="00ED454C">
            <w:pPr>
              <w:pStyle w:val="RNTableDet1"/>
            </w:pPr>
            <w:r>
              <w:t>Securities Deposited With Others</w:t>
            </w:r>
          </w:p>
        </w:tc>
      </w:tr>
      <w:tr w:rsidR="00932FD4" w14:paraId="0A064107" w14:textId="77777777">
        <w:tc>
          <w:tcPr>
            <w:tcW w:w="20160" w:type="dxa"/>
            <w:shd w:val="clear" w:color="auto" w:fill="auto"/>
            <w:noWrap/>
          </w:tcPr>
          <w:p w14:paraId="2B336037" w14:textId="77777777" w:rsidR="00932FD4" w:rsidRDefault="00ED454C">
            <w:pPr>
              <w:pStyle w:val="RNTableDet1"/>
            </w:pPr>
            <w:r>
              <w:t>AddressID</w:t>
            </w:r>
          </w:p>
        </w:tc>
        <w:tc>
          <w:tcPr>
            <w:tcW w:w="20160" w:type="dxa"/>
            <w:shd w:val="clear" w:color="auto" w:fill="auto"/>
            <w:noWrap/>
          </w:tcPr>
          <w:p w14:paraId="6CFEE78F" w14:textId="77777777" w:rsidR="00932FD4" w:rsidRDefault="00ED454C">
            <w:pPr>
              <w:pStyle w:val="RNTableDet1"/>
            </w:pPr>
            <w:r>
              <w:t>Securities Deposited With Others Detail</w:t>
            </w:r>
          </w:p>
        </w:tc>
      </w:tr>
      <w:tr w:rsidR="00932FD4" w14:paraId="1561F9F7" w14:textId="77777777">
        <w:tc>
          <w:tcPr>
            <w:tcW w:w="20160" w:type="dxa"/>
            <w:shd w:val="clear" w:color="auto" w:fill="auto"/>
            <w:noWrap/>
          </w:tcPr>
          <w:p w14:paraId="2CF9688F" w14:textId="77777777" w:rsidR="00932FD4" w:rsidRDefault="00ED454C">
            <w:pPr>
              <w:pStyle w:val="RNTableDet1"/>
            </w:pPr>
            <w:r>
              <w:t>Ded</w:t>
            </w:r>
          </w:p>
        </w:tc>
        <w:tc>
          <w:tcPr>
            <w:tcW w:w="20160" w:type="dxa"/>
            <w:shd w:val="clear" w:color="auto" w:fill="auto"/>
            <w:noWrap/>
          </w:tcPr>
          <w:p w14:paraId="772D0692" w14:textId="77777777" w:rsidR="00932FD4" w:rsidRDefault="00ED454C">
            <w:pPr>
              <w:pStyle w:val="RNTableDet1"/>
            </w:pPr>
            <w:r>
              <w:t>Securities Deposited With Others Detail</w:t>
            </w:r>
          </w:p>
        </w:tc>
      </w:tr>
      <w:tr w:rsidR="00932FD4" w14:paraId="1AB7681E" w14:textId="77777777">
        <w:tc>
          <w:tcPr>
            <w:tcW w:w="20160" w:type="dxa"/>
            <w:shd w:val="clear" w:color="auto" w:fill="auto"/>
            <w:noWrap/>
          </w:tcPr>
          <w:p w14:paraId="6ABF33FF" w14:textId="77777777" w:rsidR="00932FD4" w:rsidRDefault="00ED454C">
            <w:pPr>
              <w:pStyle w:val="RNTableDet1"/>
            </w:pPr>
            <w:r>
              <w:t>DepositoryType</w:t>
            </w:r>
          </w:p>
        </w:tc>
        <w:tc>
          <w:tcPr>
            <w:tcW w:w="20160" w:type="dxa"/>
            <w:shd w:val="clear" w:color="auto" w:fill="auto"/>
            <w:noWrap/>
          </w:tcPr>
          <w:p w14:paraId="443AB17A" w14:textId="77777777" w:rsidR="00932FD4" w:rsidRDefault="00ED454C">
            <w:pPr>
              <w:pStyle w:val="RNTableDet1"/>
            </w:pPr>
            <w:r>
              <w:t>Securities Deposited With Others Detail</w:t>
            </w:r>
          </w:p>
        </w:tc>
      </w:tr>
      <w:tr w:rsidR="00932FD4" w14:paraId="7F5FFC56" w14:textId="77777777">
        <w:tc>
          <w:tcPr>
            <w:tcW w:w="20160" w:type="dxa"/>
            <w:shd w:val="clear" w:color="auto" w:fill="auto"/>
            <w:noWrap/>
          </w:tcPr>
          <w:p w14:paraId="092215BA" w14:textId="77777777" w:rsidR="00932FD4" w:rsidRDefault="00ED454C">
            <w:pPr>
              <w:pStyle w:val="RNTableDet1"/>
            </w:pPr>
            <w:r>
              <w:t>DetailPremium</w:t>
            </w:r>
          </w:p>
        </w:tc>
        <w:tc>
          <w:tcPr>
            <w:tcW w:w="20160" w:type="dxa"/>
            <w:shd w:val="clear" w:color="auto" w:fill="auto"/>
            <w:noWrap/>
          </w:tcPr>
          <w:p w14:paraId="7BA83757" w14:textId="77777777" w:rsidR="00932FD4" w:rsidRDefault="00ED454C">
            <w:pPr>
              <w:pStyle w:val="RNTableDet1"/>
            </w:pPr>
            <w:r>
              <w:t>Securities Deposited With Others Detail</w:t>
            </w:r>
          </w:p>
        </w:tc>
      </w:tr>
      <w:tr w:rsidR="00932FD4" w14:paraId="694C5861" w14:textId="77777777">
        <w:tc>
          <w:tcPr>
            <w:tcW w:w="20160" w:type="dxa"/>
            <w:shd w:val="clear" w:color="auto" w:fill="auto"/>
            <w:noWrap/>
          </w:tcPr>
          <w:p w14:paraId="206079A3" w14:textId="77777777" w:rsidR="00932FD4" w:rsidRDefault="00ED454C">
            <w:pPr>
              <w:pStyle w:val="RNTableDet1"/>
            </w:pPr>
            <w:r>
              <w:t>Limit</w:t>
            </w:r>
          </w:p>
        </w:tc>
        <w:tc>
          <w:tcPr>
            <w:tcW w:w="20160" w:type="dxa"/>
            <w:shd w:val="clear" w:color="auto" w:fill="auto"/>
            <w:noWrap/>
          </w:tcPr>
          <w:p w14:paraId="30272893" w14:textId="77777777" w:rsidR="00932FD4" w:rsidRDefault="00ED454C">
            <w:pPr>
              <w:pStyle w:val="RNTableDet1"/>
            </w:pPr>
            <w:r>
              <w:t>Securities Deposited With Others Detail</w:t>
            </w:r>
          </w:p>
        </w:tc>
      </w:tr>
      <w:tr w:rsidR="00932FD4" w14:paraId="56EB3C30" w14:textId="77777777">
        <w:tc>
          <w:tcPr>
            <w:tcW w:w="20160" w:type="dxa"/>
            <w:shd w:val="clear" w:color="auto" w:fill="auto"/>
            <w:noWrap/>
          </w:tcPr>
          <w:p w14:paraId="30E77E4B" w14:textId="77777777" w:rsidR="00932FD4" w:rsidRDefault="00ED454C">
            <w:pPr>
              <w:pStyle w:val="RNTableDet1"/>
            </w:pPr>
            <w:r>
              <w:t>NameID</w:t>
            </w:r>
          </w:p>
        </w:tc>
        <w:tc>
          <w:tcPr>
            <w:tcW w:w="20160" w:type="dxa"/>
            <w:shd w:val="clear" w:color="auto" w:fill="auto"/>
            <w:noWrap/>
          </w:tcPr>
          <w:p w14:paraId="3BE4E328" w14:textId="77777777" w:rsidR="00932FD4" w:rsidRDefault="00ED454C">
            <w:pPr>
              <w:pStyle w:val="RNTableDet1"/>
            </w:pPr>
            <w:r>
              <w:t>Securities Deposited With Others Detail</w:t>
            </w:r>
          </w:p>
        </w:tc>
      </w:tr>
      <w:tr w:rsidR="00932FD4" w14:paraId="71C4CC8B" w14:textId="77777777">
        <w:tc>
          <w:tcPr>
            <w:tcW w:w="20160" w:type="dxa"/>
            <w:shd w:val="clear" w:color="auto" w:fill="auto"/>
            <w:noWrap/>
          </w:tcPr>
          <w:p w14:paraId="1970E24B" w14:textId="77777777" w:rsidR="00932FD4" w:rsidRDefault="00ED454C">
            <w:pPr>
              <w:pStyle w:val="RNTableDet1"/>
            </w:pPr>
            <w:r>
              <w:t>Ded</w:t>
            </w:r>
          </w:p>
        </w:tc>
        <w:tc>
          <w:tcPr>
            <w:tcW w:w="20160" w:type="dxa"/>
            <w:shd w:val="clear" w:color="auto" w:fill="auto"/>
            <w:noWrap/>
          </w:tcPr>
          <w:p w14:paraId="1AA61D75" w14:textId="77777777" w:rsidR="00932FD4" w:rsidRDefault="00ED454C">
            <w:pPr>
              <w:pStyle w:val="RNTableDet1"/>
            </w:pPr>
            <w:r>
              <w:t>Securities Deposited With Others Summary</w:t>
            </w:r>
          </w:p>
        </w:tc>
      </w:tr>
      <w:tr w:rsidR="00932FD4" w14:paraId="34E8B0DB" w14:textId="77777777">
        <w:tc>
          <w:tcPr>
            <w:tcW w:w="20160" w:type="dxa"/>
            <w:shd w:val="clear" w:color="auto" w:fill="auto"/>
            <w:noWrap/>
          </w:tcPr>
          <w:p w14:paraId="25E7F5CC" w14:textId="77777777" w:rsidR="00932FD4" w:rsidRDefault="00ED454C">
            <w:pPr>
              <w:pStyle w:val="RNTableDet1"/>
            </w:pPr>
            <w:r>
              <w:t>DepositoryType</w:t>
            </w:r>
          </w:p>
        </w:tc>
        <w:tc>
          <w:tcPr>
            <w:tcW w:w="20160" w:type="dxa"/>
            <w:shd w:val="clear" w:color="auto" w:fill="auto"/>
            <w:noWrap/>
          </w:tcPr>
          <w:p w14:paraId="4ECD4BFB" w14:textId="77777777" w:rsidR="00932FD4" w:rsidRDefault="00ED454C">
            <w:pPr>
              <w:pStyle w:val="RNTableDet1"/>
            </w:pPr>
            <w:r>
              <w:t>Securities Deposited With Others Summary</w:t>
            </w:r>
          </w:p>
        </w:tc>
      </w:tr>
      <w:tr w:rsidR="00932FD4" w14:paraId="184DDBBB" w14:textId="77777777">
        <w:tc>
          <w:tcPr>
            <w:tcW w:w="20160" w:type="dxa"/>
            <w:shd w:val="clear" w:color="auto" w:fill="auto"/>
            <w:noWrap/>
          </w:tcPr>
          <w:p w14:paraId="5DD57EC6" w14:textId="77777777" w:rsidR="00932FD4" w:rsidRDefault="00ED454C">
            <w:pPr>
              <w:pStyle w:val="RNTableDet1"/>
            </w:pPr>
            <w:r>
              <w:t>DetailPremium</w:t>
            </w:r>
          </w:p>
        </w:tc>
        <w:tc>
          <w:tcPr>
            <w:tcW w:w="20160" w:type="dxa"/>
            <w:shd w:val="clear" w:color="auto" w:fill="auto"/>
            <w:noWrap/>
          </w:tcPr>
          <w:p w14:paraId="626D5B21" w14:textId="77777777" w:rsidR="00932FD4" w:rsidRDefault="00ED454C">
            <w:pPr>
              <w:pStyle w:val="RNTableDet1"/>
            </w:pPr>
            <w:r>
              <w:t>Securities Deposited With Others Summary</w:t>
            </w:r>
          </w:p>
        </w:tc>
      </w:tr>
      <w:tr w:rsidR="00932FD4" w14:paraId="16F7E440" w14:textId="77777777">
        <w:tc>
          <w:tcPr>
            <w:tcW w:w="20160" w:type="dxa"/>
            <w:shd w:val="clear" w:color="auto" w:fill="auto"/>
            <w:noWrap/>
          </w:tcPr>
          <w:p w14:paraId="7DF34722" w14:textId="77777777" w:rsidR="00932FD4" w:rsidRDefault="00ED454C">
            <w:pPr>
              <w:pStyle w:val="RNTableDet1"/>
            </w:pPr>
            <w:r>
              <w:t>Limit</w:t>
            </w:r>
          </w:p>
        </w:tc>
        <w:tc>
          <w:tcPr>
            <w:tcW w:w="20160" w:type="dxa"/>
            <w:shd w:val="clear" w:color="auto" w:fill="auto"/>
            <w:noWrap/>
          </w:tcPr>
          <w:p w14:paraId="78FCD803" w14:textId="77777777" w:rsidR="00932FD4" w:rsidRDefault="00ED454C">
            <w:pPr>
              <w:pStyle w:val="RNTableDet1"/>
            </w:pPr>
            <w:r>
              <w:t>Securities Deposited With Others Summary</w:t>
            </w:r>
          </w:p>
        </w:tc>
      </w:tr>
      <w:tr w:rsidR="00932FD4" w14:paraId="23E962E6" w14:textId="77777777">
        <w:tc>
          <w:tcPr>
            <w:tcW w:w="20160" w:type="dxa"/>
            <w:shd w:val="clear" w:color="auto" w:fill="auto"/>
            <w:noWrap/>
          </w:tcPr>
          <w:p w14:paraId="3EFC3A26" w14:textId="77777777" w:rsidR="00932FD4" w:rsidRDefault="00ED454C">
            <w:pPr>
              <w:pStyle w:val="RNTableDet1"/>
            </w:pPr>
            <w:r>
              <w:t>NameID</w:t>
            </w:r>
          </w:p>
        </w:tc>
        <w:tc>
          <w:tcPr>
            <w:tcW w:w="20160" w:type="dxa"/>
            <w:shd w:val="clear" w:color="auto" w:fill="auto"/>
            <w:noWrap/>
          </w:tcPr>
          <w:p w14:paraId="6D4FA7E8" w14:textId="77777777" w:rsidR="00932FD4" w:rsidRDefault="00ED454C">
            <w:pPr>
              <w:pStyle w:val="RNTableDet1"/>
            </w:pPr>
            <w:r>
              <w:t>Securities Deposited With Others Summary</w:t>
            </w:r>
          </w:p>
        </w:tc>
      </w:tr>
      <w:tr w:rsidR="00932FD4" w14:paraId="603B10D9" w14:textId="77777777">
        <w:tc>
          <w:tcPr>
            <w:tcW w:w="20160" w:type="dxa"/>
            <w:shd w:val="clear" w:color="auto" w:fill="auto"/>
            <w:noWrap/>
          </w:tcPr>
          <w:p w14:paraId="4B83CF85" w14:textId="77777777" w:rsidR="00932FD4" w:rsidRDefault="00ED454C">
            <w:pPr>
              <w:pStyle w:val="RNTableDet1"/>
            </w:pPr>
            <w:r>
              <w:t>PolicyTermPremium</w:t>
            </w:r>
          </w:p>
        </w:tc>
        <w:tc>
          <w:tcPr>
            <w:tcW w:w="20160" w:type="dxa"/>
            <w:shd w:val="clear" w:color="auto" w:fill="auto"/>
            <w:noWrap/>
          </w:tcPr>
          <w:p w14:paraId="1ABD037A" w14:textId="77777777" w:rsidR="00932FD4" w:rsidRDefault="00ED454C">
            <w:pPr>
              <w:pStyle w:val="RNTableDet1"/>
            </w:pPr>
            <w:r>
              <w:t>Add Blanket Excess Limit Of Insurance For Specified Joint Insured(s)</w:t>
            </w:r>
          </w:p>
        </w:tc>
      </w:tr>
      <w:tr w:rsidR="00932FD4" w14:paraId="1667D451" w14:textId="77777777">
        <w:tc>
          <w:tcPr>
            <w:tcW w:w="20160" w:type="dxa"/>
            <w:shd w:val="clear" w:color="auto" w:fill="auto"/>
            <w:noWrap/>
          </w:tcPr>
          <w:p w14:paraId="55023125" w14:textId="77777777" w:rsidR="00932FD4" w:rsidRDefault="00ED454C">
            <w:pPr>
              <w:pStyle w:val="RNTableDet1"/>
            </w:pPr>
            <w:r>
              <w:t>DetailNumber</w:t>
            </w:r>
          </w:p>
        </w:tc>
        <w:tc>
          <w:tcPr>
            <w:tcW w:w="20160" w:type="dxa"/>
            <w:shd w:val="clear" w:color="auto" w:fill="auto"/>
            <w:noWrap/>
          </w:tcPr>
          <w:p w14:paraId="502429E3" w14:textId="77777777" w:rsidR="00932FD4" w:rsidRDefault="00ED454C">
            <w:pPr>
              <w:pStyle w:val="RNTableDet1"/>
            </w:pPr>
            <w:r>
              <w:t>Add Blanket Excess Limit Of Insurance For Specified Joint Insured(s) Detail</w:t>
            </w:r>
          </w:p>
        </w:tc>
      </w:tr>
      <w:tr w:rsidR="00932FD4" w14:paraId="64BE1A26" w14:textId="77777777">
        <w:tc>
          <w:tcPr>
            <w:tcW w:w="20160" w:type="dxa"/>
            <w:shd w:val="clear" w:color="auto" w:fill="auto"/>
            <w:noWrap/>
          </w:tcPr>
          <w:p w14:paraId="2848DBA7" w14:textId="77777777" w:rsidR="00932FD4" w:rsidRDefault="00ED454C">
            <w:pPr>
              <w:pStyle w:val="RNTableDet1"/>
            </w:pPr>
            <w:r>
              <w:t>DetailPremium</w:t>
            </w:r>
          </w:p>
        </w:tc>
        <w:tc>
          <w:tcPr>
            <w:tcW w:w="20160" w:type="dxa"/>
            <w:shd w:val="clear" w:color="auto" w:fill="auto"/>
            <w:noWrap/>
          </w:tcPr>
          <w:p w14:paraId="0E1F604D" w14:textId="77777777" w:rsidR="00932FD4" w:rsidRDefault="00ED454C">
            <w:pPr>
              <w:pStyle w:val="RNTableDet1"/>
            </w:pPr>
            <w:r>
              <w:t>Add Blanket Excess Limit Of Insurance For Specified Joint Insured(s) Detail</w:t>
            </w:r>
          </w:p>
        </w:tc>
      </w:tr>
      <w:tr w:rsidR="00932FD4" w14:paraId="6D90DDFF" w14:textId="77777777">
        <w:tc>
          <w:tcPr>
            <w:tcW w:w="20160" w:type="dxa"/>
            <w:shd w:val="clear" w:color="auto" w:fill="auto"/>
            <w:noWrap/>
          </w:tcPr>
          <w:p w14:paraId="6BFE1C23" w14:textId="77777777" w:rsidR="00932FD4" w:rsidRDefault="00ED454C">
            <w:pPr>
              <w:pStyle w:val="RNTableDet1"/>
            </w:pPr>
            <w:r>
              <w:t>JntInsdID</w:t>
            </w:r>
          </w:p>
        </w:tc>
        <w:tc>
          <w:tcPr>
            <w:tcW w:w="20160" w:type="dxa"/>
            <w:shd w:val="clear" w:color="auto" w:fill="auto"/>
            <w:noWrap/>
          </w:tcPr>
          <w:p w14:paraId="0E8A5FFB" w14:textId="77777777" w:rsidR="00932FD4" w:rsidRDefault="00ED454C">
            <w:pPr>
              <w:pStyle w:val="RNTableDet1"/>
            </w:pPr>
            <w:r>
              <w:t>Add Blanket Excess Limit Of Insurance For Specified Joint Insured(s) Detail</w:t>
            </w:r>
          </w:p>
        </w:tc>
      </w:tr>
      <w:tr w:rsidR="00932FD4" w14:paraId="46CBA1E2" w14:textId="77777777">
        <w:tc>
          <w:tcPr>
            <w:tcW w:w="20160" w:type="dxa"/>
            <w:shd w:val="clear" w:color="auto" w:fill="auto"/>
            <w:noWrap/>
          </w:tcPr>
          <w:p w14:paraId="69A17A38" w14:textId="77777777" w:rsidR="00932FD4" w:rsidRDefault="00ED454C">
            <w:pPr>
              <w:pStyle w:val="RNTableDet1"/>
            </w:pPr>
            <w:r>
              <w:t>Limit</w:t>
            </w:r>
          </w:p>
        </w:tc>
        <w:tc>
          <w:tcPr>
            <w:tcW w:w="20160" w:type="dxa"/>
            <w:shd w:val="clear" w:color="auto" w:fill="auto"/>
            <w:noWrap/>
          </w:tcPr>
          <w:p w14:paraId="72DA9679" w14:textId="77777777" w:rsidR="00932FD4" w:rsidRDefault="00ED454C">
            <w:pPr>
              <w:pStyle w:val="RNTableDet1"/>
            </w:pPr>
            <w:r>
              <w:t>Add Blanket Excess Limit Of Insurance For Specified Joint Insured(s) Detail</w:t>
            </w:r>
          </w:p>
        </w:tc>
      </w:tr>
      <w:tr w:rsidR="00932FD4" w14:paraId="637A6CD8" w14:textId="77777777">
        <w:tc>
          <w:tcPr>
            <w:tcW w:w="20160" w:type="dxa"/>
            <w:shd w:val="clear" w:color="auto" w:fill="auto"/>
            <w:noWrap/>
          </w:tcPr>
          <w:p w14:paraId="0D0E33BF" w14:textId="77777777" w:rsidR="00932FD4" w:rsidRDefault="00ED454C">
            <w:pPr>
              <w:pStyle w:val="RNTableDet1"/>
            </w:pPr>
            <w:r>
              <w:t>NumRatableEmps</w:t>
            </w:r>
          </w:p>
        </w:tc>
        <w:tc>
          <w:tcPr>
            <w:tcW w:w="20160" w:type="dxa"/>
            <w:shd w:val="clear" w:color="auto" w:fill="auto"/>
            <w:noWrap/>
          </w:tcPr>
          <w:p w14:paraId="74E3D54A" w14:textId="77777777" w:rsidR="00932FD4" w:rsidRDefault="00ED454C">
            <w:pPr>
              <w:pStyle w:val="RNTableDet1"/>
            </w:pPr>
            <w:r>
              <w:t>Add Blanket Excess Limit Of Insurance For Specified Joint Insured(s) Detail</w:t>
            </w:r>
          </w:p>
        </w:tc>
      </w:tr>
      <w:tr w:rsidR="00932FD4" w14:paraId="77142F81" w14:textId="77777777">
        <w:tc>
          <w:tcPr>
            <w:tcW w:w="20160" w:type="dxa"/>
            <w:shd w:val="clear" w:color="auto" w:fill="auto"/>
            <w:noWrap/>
          </w:tcPr>
          <w:p w14:paraId="6AAE8923" w14:textId="77777777" w:rsidR="00932FD4" w:rsidRDefault="00ED454C">
            <w:pPr>
              <w:pStyle w:val="RNTableDet1"/>
            </w:pPr>
            <w:r>
              <w:t>TotNumPrem</w:t>
            </w:r>
          </w:p>
        </w:tc>
        <w:tc>
          <w:tcPr>
            <w:tcW w:w="20160" w:type="dxa"/>
            <w:shd w:val="clear" w:color="auto" w:fill="auto"/>
            <w:noWrap/>
          </w:tcPr>
          <w:p w14:paraId="44CFE86B" w14:textId="77777777" w:rsidR="00932FD4" w:rsidRDefault="00ED454C">
            <w:pPr>
              <w:pStyle w:val="RNTableDet1"/>
            </w:pPr>
            <w:r>
              <w:t>Add Blanket Excess Limit Of Insurance For Specified Joint Insured(s) Detail</w:t>
            </w:r>
          </w:p>
        </w:tc>
      </w:tr>
      <w:tr w:rsidR="00932FD4" w14:paraId="7A0C0DDF" w14:textId="77777777">
        <w:tc>
          <w:tcPr>
            <w:tcW w:w="20160" w:type="dxa"/>
            <w:shd w:val="clear" w:color="auto" w:fill="auto"/>
            <w:noWrap/>
          </w:tcPr>
          <w:p w14:paraId="5C6F5183" w14:textId="77777777" w:rsidR="00932FD4" w:rsidRDefault="00ED454C">
            <w:pPr>
              <w:pStyle w:val="RNTableDet1"/>
            </w:pPr>
            <w:r>
              <w:t>DetailPremium</w:t>
            </w:r>
          </w:p>
        </w:tc>
        <w:tc>
          <w:tcPr>
            <w:tcW w:w="20160" w:type="dxa"/>
            <w:shd w:val="clear" w:color="auto" w:fill="auto"/>
            <w:noWrap/>
          </w:tcPr>
          <w:p w14:paraId="3596ECED" w14:textId="77777777" w:rsidR="00932FD4" w:rsidRDefault="00ED454C">
            <w:pPr>
              <w:pStyle w:val="RNTableDet1"/>
            </w:pPr>
            <w:r>
              <w:t>Add Blanket Excess Limit Of Insurance For Specified Joint Insured(s) Summary</w:t>
            </w:r>
          </w:p>
        </w:tc>
      </w:tr>
      <w:tr w:rsidR="00932FD4" w14:paraId="3A81AC83" w14:textId="77777777">
        <w:tc>
          <w:tcPr>
            <w:tcW w:w="20160" w:type="dxa"/>
            <w:shd w:val="clear" w:color="auto" w:fill="auto"/>
            <w:noWrap/>
          </w:tcPr>
          <w:p w14:paraId="3B7D12AE" w14:textId="77777777" w:rsidR="00932FD4" w:rsidRDefault="00ED454C">
            <w:pPr>
              <w:pStyle w:val="RNTableDet1"/>
            </w:pPr>
            <w:r>
              <w:t>JntInsdID</w:t>
            </w:r>
          </w:p>
        </w:tc>
        <w:tc>
          <w:tcPr>
            <w:tcW w:w="20160" w:type="dxa"/>
            <w:shd w:val="clear" w:color="auto" w:fill="auto"/>
            <w:noWrap/>
          </w:tcPr>
          <w:p w14:paraId="484281FD" w14:textId="77777777" w:rsidR="00932FD4" w:rsidRDefault="00ED454C">
            <w:pPr>
              <w:pStyle w:val="RNTableDet1"/>
            </w:pPr>
            <w:r>
              <w:t>Add Blanket Excess Limit Of Insurance For Specified Joint Insured(s) Summary</w:t>
            </w:r>
          </w:p>
        </w:tc>
      </w:tr>
      <w:tr w:rsidR="00932FD4" w14:paraId="44588F2F" w14:textId="77777777">
        <w:tc>
          <w:tcPr>
            <w:tcW w:w="20160" w:type="dxa"/>
            <w:shd w:val="clear" w:color="auto" w:fill="auto"/>
            <w:noWrap/>
          </w:tcPr>
          <w:p w14:paraId="1BC4031F" w14:textId="77777777" w:rsidR="00932FD4" w:rsidRDefault="00ED454C">
            <w:pPr>
              <w:pStyle w:val="RNTableDet1"/>
            </w:pPr>
            <w:r>
              <w:t>Limit</w:t>
            </w:r>
          </w:p>
        </w:tc>
        <w:tc>
          <w:tcPr>
            <w:tcW w:w="20160" w:type="dxa"/>
            <w:shd w:val="clear" w:color="auto" w:fill="auto"/>
            <w:noWrap/>
          </w:tcPr>
          <w:p w14:paraId="49B87475" w14:textId="77777777" w:rsidR="00932FD4" w:rsidRDefault="00ED454C">
            <w:pPr>
              <w:pStyle w:val="RNTableDet1"/>
            </w:pPr>
            <w:r>
              <w:t>Add Blanket Excess Limit Of Insurance For Specified Joint Insured(s) Summary</w:t>
            </w:r>
          </w:p>
        </w:tc>
      </w:tr>
      <w:tr w:rsidR="00932FD4" w14:paraId="3491933F" w14:textId="77777777">
        <w:tc>
          <w:tcPr>
            <w:tcW w:w="20160" w:type="dxa"/>
            <w:shd w:val="clear" w:color="auto" w:fill="auto"/>
            <w:noWrap/>
          </w:tcPr>
          <w:p w14:paraId="1479E062" w14:textId="77777777" w:rsidR="00932FD4" w:rsidRDefault="00ED454C">
            <w:pPr>
              <w:pStyle w:val="RNTableDet1"/>
            </w:pPr>
            <w:r>
              <w:t>NumRatableEmps</w:t>
            </w:r>
          </w:p>
        </w:tc>
        <w:tc>
          <w:tcPr>
            <w:tcW w:w="20160" w:type="dxa"/>
            <w:shd w:val="clear" w:color="auto" w:fill="auto"/>
            <w:noWrap/>
          </w:tcPr>
          <w:p w14:paraId="22A1CF11" w14:textId="77777777" w:rsidR="00932FD4" w:rsidRDefault="00ED454C">
            <w:pPr>
              <w:pStyle w:val="RNTableDet1"/>
            </w:pPr>
            <w:r>
              <w:t>Add Blanket Excess Limit Of Insurance For Specified Joint Insured(s) Summary</w:t>
            </w:r>
          </w:p>
        </w:tc>
      </w:tr>
      <w:tr w:rsidR="00932FD4" w14:paraId="6CE83910" w14:textId="77777777">
        <w:tc>
          <w:tcPr>
            <w:tcW w:w="20160" w:type="dxa"/>
            <w:shd w:val="clear" w:color="auto" w:fill="auto"/>
            <w:noWrap/>
          </w:tcPr>
          <w:p w14:paraId="4FCAAA15" w14:textId="77777777" w:rsidR="00932FD4" w:rsidRDefault="00ED454C">
            <w:pPr>
              <w:pStyle w:val="RNTableDet1"/>
            </w:pPr>
            <w:r>
              <w:t>TotNumPrem</w:t>
            </w:r>
          </w:p>
        </w:tc>
        <w:tc>
          <w:tcPr>
            <w:tcW w:w="20160" w:type="dxa"/>
            <w:shd w:val="clear" w:color="auto" w:fill="auto"/>
            <w:noWrap/>
          </w:tcPr>
          <w:p w14:paraId="2CEBCB6F" w14:textId="77777777" w:rsidR="00932FD4" w:rsidRDefault="00ED454C">
            <w:pPr>
              <w:pStyle w:val="RNTableDet1"/>
            </w:pPr>
            <w:r>
              <w:t>Add Blanket Excess Limit Of Insurance For Specified Joint Insured(s) Summary</w:t>
            </w:r>
          </w:p>
        </w:tc>
      </w:tr>
      <w:tr w:rsidR="00932FD4" w14:paraId="443A2D7C" w14:textId="77777777">
        <w:tc>
          <w:tcPr>
            <w:tcW w:w="20160" w:type="dxa"/>
            <w:shd w:val="clear" w:color="auto" w:fill="auto"/>
            <w:noWrap/>
          </w:tcPr>
          <w:p w14:paraId="23E20F8E" w14:textId="77777777" w:rsidR="00932FD4" w:rsidRDefault="00ED454C">
            <w:pPr>
              <w:pStyle w:val="RNTableDet1"/>
            </w:pPr>
            <w:r>
              <w:t>BenefitPlan</w:t>
            </w:r>
          </w:p>
        </w:tc>
        <w:tc>
          <w:tcPr>
            <w:tcW w:w="20160" w:type="dxa"/>
            <w:shd w:val="clear" w:color="auto" w:fill="auto"/>
            <w:noWrap/>
          </w:tcPr>
          <w:p w14:paraId="327B6E10" w14:textId="77777777" w:rsidR="00932FD4" w:rsidRDefault="00ED454C">
            <w:pPr>
              <w:pStyle w:val="RNTableDet1"/>
            </w:pPr>
            <w:r>
              <w:t>Add Faithful Performance Of Duty Coverage</w:t>
            </w:r>
          </w:p>
        </w:tc>
      </w:tr>
      <w:tr w:rsidR="00932FD4" w14:paraId="4A6199C3" w14:textId="77777777">
        <w:tc>
          <w:tcPr>
            <w:tcW w:w="20160" w:type="dxa"/>
            <w:shd w:val="clear" w:color="auto" w:fill="auto"/>
            <w:noWrap/>
          </w:tcPr>
          <w:p w14:paraId="06EFC771" w14:textId="77777777" w:rsidR="00932FD4" w:rsidRDefault="00ED454C">
            <w:pPr>
              <w:pStyle w:val="RNTableDet1"/>
            </w:pPr>
            <w:r>
              <w:t>Classification</w:t>
            </w:r>
          </w:p>
        </w:tc>
        <w:tc>
          <w:tcPr>
            <w:tcW w:w="20160" w:type="dxa"/>
            <w:shd w:val="clear" w:color="auto" w:fill="auto"/>
            <w:noWrap/>
          </w:tcPr>
          <w:p w14:paraId="37C2E1EA" w14:textId="77777777" w:rsidR="00932FD4" w:rsidRDefault="00ED454C">
            <w:pPr>
              <w:pStyle w:val="RNTableDet1"/>
            </w:pPr>
            <w:r>
              <w:t>Add Faithful Performance Of Duty Coverage</w:t>
            </w:r>
          </w:p>
        </w:tc>
      </w:tr>
      <w:tr w:rsidR="00932FD4" w14:paraId="2D0724B8" w14:textId="77777777">
        <w:tc>
          <w:tcPr>
            <w:tcW w:w="20160" w:type="dxa"/>
            <w:shd w:val="clear" w:color="auto" w:fill="auto"/>
            <w:noWrap/>
          </w:tcPr>
          <w:p w14:paraId="1D5499D2" w14:textId="77777777" w:rsidR="00932FD4" w:rsidRDefault="00ED454C">
            <w:pPr>
              <w:pStyle w:val="RNTableDet1"/>
            </w:pPr>
            <w:r>
              <w:t>SoleInsured</w:t>
            </w:r>
          </w:p>
        </w:tc>
        <w:tc>
          <w:tcPr>
            <w:tcW w:w="20160" w:type="dxa"/>
            <w:shd w:val="clear" w:color="auto" w:fill="auto"/>
            <w:noWrap/>
          </w:tcPr>
          <w:p w14:paraId="519DC7CF" w14:textId="77777777" w:rsidR="00932FD4" w:rsidRDefault="00ED454C">
            <w:pPr>
              <w:pStyle w:val="RNTableDet1"/>
            </w:pPr>
            <w:r>
              <w:t>Add Faithful Performance Of Duty Coverage</w:t>
            </w:r>
          </w:p>
        </w:tc>
      </w:tr>
      <w:tr w:rsidR="00932FD4" w14:paraId="043C9F67" w14:textId="77777777">
        <w:tc>
          <w:tcPr>
            <w:tcW w:w="20160" w:type="dxa"/>
            <w:shd w:val="clear" w:color="auto" w:fill="auto"/>
            <w:noWrap/>
          </w:tcPr>
          <w:p w14:paraId="06187C7E" w14:textId="77777777" w:rsidR="00932FD4" w:rsidRDefault="00ED454C">
            <w:pPr>
              <w:pStyle w:val="RNTableDet1"/>
            </w:pPr>
            <w:r>
              <w:t>InsuringAgreement</w:t>
            </w:r>
          </w:p>
        </w:tc>
        <w:tc>
          <w:tcPr>
            <w:tcW w:w="20160" w:type="dxa"/>
            <w:shd w:val="clear" w:color="auto" w:fill="auto"/>
            <w:noWrap/>
          </w:tcPr>
          <w:p w14:paraId="746C927C" w14:textId="77777777" w:rsidR="00932FD4" w:rsidRDefault="00ED454C">
            <w:pPr>
              <w:pStyle w:val="RNTableDet1"/>
            </w:pPr>
            <w:r>
              <w:t>Add Faithful Performance Of Duty Coverage Detail</w:t>
            </w:r>
          </w:p>
        </w:tc>
      </w:tr>
      <w:tr w:rsidR="00932FD4" w14:paraId="7E656225" w14:textId="77777777">
        <w:tc>
          <w:tcPr>
            <w:tcW w:w="20160" w:type="dxa"/>
            <w:shd w:val="clear" w:color="auto" w:fill="auto"/>
            <w:noWrap/>
          </w:tcPr>
          <w:p w14:paraId="24BBEBBD" w14:textId="77777777" w:rsidR="00932FD4" w:rsidRDefault="00ED454C">
            <w:pPr>
              <w:pStyle w:val="RNTableDet1"/>
            </w:pPr>
            <w:r>
              <w:t>InsuringAgreement</w:t>
            </w:r>
          </w:p>
        </w:tc>
        <w:tc>
          <w:tcPr>
            <w:tcW w:w="20160" w:type="dxa"/>
            <w:shd w:val="clear" w:color="auto" w:fill="auto"/>
            <w:noWrap/>
          </w:tcPr>
          <w:p w14:paraId="584F89C6" w14:textId="77777777" w:rsidR="00932FD4" w:rsidRDefault="00ED454C">
            <w:pPr>
              <w:pStyle w:val="RNTableDet1"/>
            </w:pPr>
            <w:r>
              <w:t>Add Faithful Performance Of Duty Coverage Summary</w:t>
            </w:r>
          </w:p>
        </w:tc>
      </w:tr>
      <w:tr w:rsidR="00932FD4" w14:paraId="51F81874" w14:textId="77777777">
        <w:tc>
          <w:tcPr>
            <w:tcW w:w="20160" w:type="dxa"/>
            <w:shd w:val="clear" w:color="auto" w:fill="auto"/>
            <w:noWrap/>
          </w:tcPr>
          <w:p w14:paraId="127310E4" w14:textId="77777777" w:rsidR="00932FD4" w:rsidRDefault="00ED454C">
            <w:pPr>
              <w:pStyle w:val="RNTableDet1"/>
            </w:pPr>
            <w:r>
              <w:t>CrimeCFAddScheduleExcessLimitOfInsuranceForSpecifiedEmployeesERISAOfficialsOrPositionsEmployeeTheftCoverage.PolicyTermPremium</w:t>
            </w:r>
          </w:p>
        </w:tc>
        <w:tc>
          <w:tcPr>
            <w:tcW w:w="20160" w:type="dxa"/>
            <w:shd w:val="clear" w:color="auto" w:fill="auto"/>
            <w:noWrap/>
          </w:tcPr>
          <w:p w14:paraId="635BC096" w14:textId="77777777" w:rsidR="00932FD4" w:rsidRDefault="00ED454C">
            <w:pPr>
              <w:pStyle w:val="RNTableDet1"/>
            </w:pPr>
            <w:r>
              <w:t>Add Schedule Excess Limit Of Insurance For Specified Employees, ERISA Plan Officials Or Positions</w:t>
            </w:r>
          </w:p>
        </w:tc>
      </w:tr>
      <w:tr w:rsidR="00932FD4" w14:paraId="335C446A" w14:textId="77777777">
        <w:tc>
          <w:tcPr>
            <w:tcW w:w="20160" w:type="dxa"/>
            <w:shd w:val="clear" w:color="auto" w:fill="auto"/>
            <w:noWrap/>
          </w:tcPr>
          <w:p w14:paraId="35CEEB70" w14:textId="77777777" w:rsidR="00932FD4" w:rsidRDefault="00ED454C">
            <w:pPr>
              <w:pStyle w:val="RNTableDet1"/>
            </w:pPr>
            <w:r>
              <w:t>CrimeCFAddScheduleExcessLimitOfInsuranceForSpecifiedEmployeesERISAOfficialsOrPositionsERISADishonestyCoverage.PolicyTermPremium</w:t>
            </w:r>
          </w:p>
        </w:tc>
        <w:tc>
          <w:tcPr>
            <w:tcW w:w="20160" w:type="dxa"/>
            <w:shd w:val="clear" w:color="auto" w:fill="auto"/>
            <w:noWrap/>
          </w:tcPr>
          <w:p w14:paraId="5E2B0499" w14:textId="77777777" w:rsidR="00932FD4" w:rsidRDefault="00ED454C">
            <w:pPr>
              <w:pStyle w:val="RNTableDet1"/>
            </w:pPr>
            <w:r>
              <w:t>Add Schedule Excess Limit Of Insurance For Specified Employees, ERISA Plan Officials Or Positions</w:t>
            </w:r>
          </w:p>
        </w:tc>
      </w:tr>
      <w:tr w:rsidR="00932FD4" w14:paraId="7B305D1D" w14:textId="77777777">
        <w:tc>
          <w:tcPr>
            <w:tcW w:w="20160" w:type="dxa"/>
            <w:shd w:val="clear" w:color="auto" w:fill="auto"/>
            <w:noWrap/>
          </w:tcPr>
          <w:p w14:paraId="75B96062" w14:textId="77777777" w:rsidR="00932FD4" w:rsidRDefault="00ED454C">
            <w:pPr>
              <w:pStyle w:val="RNTableDet1"/>
            </w:pPr>
            <w:r>
              <w:t>DetailNumber</w:t>
            </w:r>
          </w:p>
        </w:tc>
        <w:tc>
          <w:tcPr>
            <w:tcW w:w="20160" w:type="dxa"/>
            <w:shd w:val="clear" w:color="auto" w:fill="auto"/>
            <w:noWrap/>
          </w:tcPr>
          <w:p w14:paraId="63B3938C" w14:textId="77777777" w:rsidR="00932FD4" w:rsidRDefault="00ED454C">
            <w:pPr>
              <w:pStyle w:val="RNTableDet1"/>
            </w:pPr>
            <w:r>
              <w:t>Add Schedule Excess Limit Of Insurance For Specified Employees, ERISA Plan Officials Or Positions Detail</w:t>
            </w:r>
          </w:p>
        </w:tc>
      </w:tr>
      <w:tr w:rsidR="00932FD4" w14:paraId="443EF888" w14:textId="77777777">
        <w:tc>
          <w:tcPr>
            <w:tcW w:w="20160" w:type="dxa"/>
            <w:shd w:val="clear" w:color="auto" w:fill="auto"/>
            <w:noWrap/>
          </w:tcPr>
          <w:p w14:paraId="09711A06" w14:textId="77777777" w:rsidR="00932FD4" w:rsidRDefault="00ED454C">
            <w:pPr>
              <w:pStyle w:val="RNTableDet1"/>
            </w:pPr>
            <w:r>
              <w:t>DetailPremium</w:t>
            </w:r>
          </w:p>
        </w:tc>
        <w:tc>
          <w:tcPr>
            <w:tcW w:w="20160" w:type="dxa"/>
            <w:shd w:val="clear" w:color="auto" w:fill="auto"/>
            <w:noWrap/>
          </w:tcPr>
          <w:p w14:paraId="53000EA7" w14:textId="77777777" w:rsidR="00932FD4" w:rsidRDefault="00ED454C">
            <w:pPr>
              <w:pStyle w:val="RNTableDet1"/>
            </w:pPr>
            <w:r>
              <w:t>Add Schedule Excess Limit Of Insurance For Specified Employees, ERISA Plan Officials Or Positions Detail</w:t>
            </w:r>
          </w:p>
        </w:tc>
      </w:tr>
      <w:tr w:rsidR="00932FD4" w14:paraId="7A30119C" w14:textId="77777777">
        <w:tc>
          <w:tcPr>
            <w:tcW w:w="20160" w:type="dxa"/>
            <w:shd w:val="clear" w:color="auto" w:fill="auto"/>
            <w:noWrap/>
          </w:tcPr>
          <w:p w14:paraId="3ED14768" w14:textId="77777777" w:rsidR="00932FD4" w:rsidRDefault="00ED454C">
            <w:pPr>
              <w:pStyle w:val="RNTableDet1"/>
            </w:pPr>
            <w:r>
              <w:t>EmpType</w:t>
            </w:r>
          </w:p>
        </w:tc>
        <w:tc>
          <w:tcPr>
            <w:tcW w:w="20160" w:type="dxa"/>
            <w:shd w:val="clear" w:color="auto" w:fill="auto"/>
            <w:noWrap/>
          </w:tcPr>
          <w:p w14:paraId="7DAD3DFD" w14:textId="77777777" w:rsidR="00932FD4" w:rsidRDefault="00ED454C">
            <w:pPr>
              <w:pStyle w:val="RNTableDet1"/>
            </w:pPr>
            <w:r>
              <w:t>Add Schedule Excess Limit Of Insurance For Specified Employees, ERISA Plan Officials Or Positions Detail</w:t>
            </w:r>
          </w:p>
        </w:tc>
      </w:tr>
      <w:tr w:rsidR="00932FD4" w14:paraId="114648E0" w14:textId="77777777">
        <w:tc>
          <w:tcPr>
            <w:tcW w:w="20160" w:type="dxa"/>
            <w:shd w:val="clear" w:color="auto" w:fill="auto"/>
            <w:noWrap/>
          </w:tcPr>
          <w:p w14:paraId="212093DF" w14:textId="77777777" w:rsidR="00932FD4" w:rsidRDefault="00ED454C">
            <w:pPr>
              <w:pStyle w:val="RNTableDet1"/>
            </w:pPr>
            <w:r>
              <w:t>InsuringAgreement</w:t>
            </w:r>
          </w:p>
        </w:tc>
        <w:tc>
          <w:tcPr>
            <w:tcW w:w="20160" w:type="dxa"/>
            <w:shd w:val="clear" w:color="auto" w:fill="auto"/>
            <w:noWrap/>
          </w:tcPr>
          <w:p w14:paraId="79D591C6" w14:textId="77777777" w:rsidR="00932FD4" w:rsidRDefault="00ED454C">
            <w:pPr>
              <w:pStyle w:val="RNTableDet1"/>
            </w:pPr>
            <w:r>
              <w:t>Add Schedule Excess Limit Of Insurance For Specified Employees, ERISA Plan Officials Or Positions Detail</w:t>
            </w:r>
          </w:p>
        </w:tc>
      </w:tr>
      <w:tr w:rsidR="00932FD4" w14:paraId="4212610C" w14:textId="77777777">
        <w:tc>
          <w:tcPr>
            <w:tcW w:w="20160" w:type="dxa"/>
            <w:shd w:val="clear" w:color="auto" w:fill="auto"/>
            <w:noWrap/>
          </w:tcPr>
          <w:p w14:paraId="50667B3C" w14:textId="77777777" w:rsidR="00932FD4" w:rsidRDefault="00ED454C">
            <w:pPr>
              <w:pStyle w:val="RNTableDet1"/>
            </w:pPr>
            <w:r>
              <w:t>ItemNo</w:t>
            </w:r>
          </w:p>
        </w:tc>
        <w:tc>
          <w:tcPr>
            <w:tcW w:w="20160" w:type="dxa"/>
            <w:shd w:val="clear" w:color="auto" w:fill="auto"/>
            <w:noWrap/>
          </w:tcPr>
          <w:p w14:paraId="0692A00A" w14:textId="77777777" w:rsidR="00932FD4" w:rsidRDefault="00ED454C">
            <w:pPr>
              <w:pStyle w:val="RNTableDet1"/>
            </w:pPr>
            <w:r>
              <w:t>Add Schedule Excess Limit Of Insurance For Specified Employees, ERISA Plan Officials Or Positions Detail</w:t>
            </w:r>
          </w:p>
        </w:tc>
      </w:tr>
      <w:tr w:rsidR="00932FD4" w14:paraId="26FD00DD" w14:textId="77777777">
        <w:tc>
          <w:tcPr>
            <w:tcW w:w="20160" w:type="dxa"/>
            <w:shd w:val="clear" w:color="auto" w:fill="auto"/>
            <w:noWrap/>
          </w:tcPr>
          <w:p w14:paraId="5621D2CA" w14:textId="77777777" w:rsidR="00932FD4" w:rsidRDefault="00ED454C">
            <w:pPr>
              <w:pStyle w:val="RNTableDet1"/>
            </w:pPr>
            <w:r>
              <w:t>Limit</w:t>
            </w:r>
          </w:p>
        </w:tc>
        <w:tc>
          <w:tcPr>
            <w:tcW w:w="20160" w:type="dxa"/>
            <w:shd w:val="clear" w:color="auto" w:fill="auto"/>
            <w:noWrap/>
          </w:tcPr>
          <w:p w14:paraId="6AA06985" w14:textId="77777777" w:rsidR="00932FD4" w:rsidRDefault="00ED454C">
            <w:pPr>
              <w:pStyle w:val="RNTableDet1"/>
            </w:pPr>
            <w:r>
              <w:t>Add Schedule Excess Limit Of Insurance For Specified Employees, ERISA Plan Officials Or Positions Detail</w:t>
            </w:r>
          </w:p>
        </w:tc>
      </w:tr>
      <w:tr w:rsidR="00932FD4" w14:paraId="6DC382B5" w14:textId="77777777">
        <w:tc>
          <w:tcPr>
            <w:tcW w:w="20160" w:type="dxa"/>
            <w:shd w:val="clear" w:color="auto" w:fill="auto"/>
            <w:noWrap/>
          </w:tcPr>
          <w:p w14:paraId="5316E731" w14:textId="77777777" w:rsidR="00932FD4" w:rsidRDefault="00ED454C">
            <w:pPr>
              <w:pStyle w:val="RNTableDet1"/>
            </w:pPr>
            <w:r>
              <w:t>LocationOfCoveredPositions</w:t>
            </w:r>
          </w:p>
        </w:tc>
        <w:tc>
          <w:tcPr>
            <w:tcW w:w="20160" w:type="dxa"/>
            <w:shd w:val="clear" w:color="auto" w:fill="auto"/>
            <w:noWrap/>
          </w:tcPr>
          <w:p w14:paraId="30B01287" w14:textId="77777777" w:rsidR="00932FD4" w:rsidRDefault="00ED454C">
            <w:pPr>
              <w:pStyle w:val="RNTableDet1"/>
            </w:pPr>
            <w:r>
              <w:t>Add Schedule Excess Limit Of Insurance For Specified Employees, ERISA Plan Officials Or Positions Detail</w:t>
            </w:r>
          </w:p>
        </w:tc>
      </w:tr>
      <w:tr w:rsidR="00932FD4" w14:paraId="0355D985" w14:textId="77777777">
        <w:tc>
          <w:tcPr>
            <w:tcW w:w="20160" w:type="dxa"/>
            <w:shd w:val="clear" w:color="auto" w:fill="auto"/>
            <w:noWrap/>
          </w:tcPr>
          <w:p w14:paraId="007A4667" w14:textId="77777777" w:rsidR="00932FD4" w:rsidRDefault="00ED454C">
            <w:pPr>
              <w:pStyle w:val="RNTableDet1"/>
            </w:pPr>
            <w:r>
              <w:t>NamesOfCoveredEmployees</w:t>
            </w:r>
          </w:p>
        </w:tc>
        <w:tc>
          <w:tcPr>
            <w:tcW w:w="20160" w:type="dxa"/>
            <w:shd w:val="clear" w:color="auto" w:fill="auto"/>
            <w:noWrap/>
          </w:tcPr>
          <w:p w14:paraId="6DEB9F94" w14:textId="77777777" w:rsidR="00932FD4" w:rsidRDefault="00ED454C">
            <w:pPr>
              <w:pStyle w:val="RNTableDet1"/>
            </w:pPr>
            <w:r>
              <w:t>Add Schedule Excess Limit Of Insurance For Specified Employees, ERISA Plan Officials Or Positions Detail</w:t>
            </w:r>
          </w:p>
        </w:tc>
      </w:tr>
      <w:tr w:rsidR="00932FD4" w14:paraId="15925425" w14:textId="77777777">
        <w:tc>
          <w:tcPr>
            <w:tcW w:w="20160" w:type="dxa"/>
            <w:shd w:val="clear" w:color="auto" w:fill="auto"/>
            <w:noWrap/>
          </w:tcPr>
          <w:p w14:paraId="0F867FC9" w14:textId="77777777" w:rsidR="00932FD4" w:rsidRDefault="00ED454C">
            <w:pPr>
              <w:pStyle w:val="RNTableDet1"/>
            </w:pPr>
            <w:r>
              <w:t>NumRatableEmps</w:t>
            </w:r>
          </w:p>
        </w:tc>
        <w:tc>
          <w:tcPr>
            <w:tcW w:w="20160" w:type="dxa"/>
            <w:shd w:val="clear" w:color="auto" w:fill="auto"/>
            <w:noWrap/>
          </w:tcPr>
          <w:p w14:paraId="35E10BE6" w14:textId="77777777" w:rsidR="00932FD4" w:rsidRDefault="00ED454C">
            <w:pPr>
              <w:pStyle w:val="RNTableDet1"/>
            </w:pPr>
            <w:r>
              <w:t>Add Schedule Excess Limit Of Insurance For Specified Employees, ERISA Plan Officials Or Positions Detail</w:t>
            </w:r>
          </w:p>
        </w:tc>
      </w:tr>
      <w:tr w:rsidR="00932FD4" w14:paraId="34FE5FB6" w14:textId="77777777">
        <w:tc>
          <w:tcPr>
            <w:tcW w:w="20160" w:type="dxa"/>
            <w:shd w:val="clear" w:color="auto" w:fill="auto"/>
            <w:noWrap/>
          </w:tcPr>
          <w:p w14:paraId="29B2BDE6" w14:textId="77777777" w:rsidR="00932FD4" w:rsidRDefault="00ED454C">
            <w:pPr>
              <w:pStyle w:val="RNTableDet1"/>
            </w:pPr>
            <w:r>
              <w:t>ScheduleType</w:t>
            </w:r>
          </w:p>
        </w:tc>
        <w:tc>
          <w:tcPr>
            <w:tcW w:w="20160" w:type="dxa"/>
            <w:shd w:val="clear" w:color="auto" w:fill="auto"/>
            <w:noWrap/>
          </w:tcPr>
          <w:p w14:paraId="492BEBB5" w14:textId="77777777" w:rsidR="00932FD4" w:rsidRDefault="00ED454C">
            <w:pPr>
              <w:pStyle w:val="RNTableDet1"/>
            </w:pPr>
            <w:r>
              <w:t>Add Schedule Excess Limit Of Insurance For Specified Employees, ERISA Plan Officials Or Positions Detail</w:t>
            </w:r>
          </w:p>
        </w:tc>
      </w:tr>
      <w:tr w:rsidR="00932FD4" w14:paraId="72F579D4" w14:textId="77777777">
        <w:tc>
          <w:tcPr>
            <w:tcW w:w="20160" w:type="dxa"/>
            <w:shd w:val="clear" w:color="auto" w:fill="auto"/>
            <w:noWrap/>
          </w:tcPr>
          <w:p w14:paraId="1DAAA49B" w14:textId="77777777" w:rsidR="00932FD4" w:rsidRDefault="00ED454C">
            <w:pPr>
              <w:pStyle w:val="RNTableDet1"/>
            </w:pPr>
            <w:r>
              <w:t>TitlesOfCoveredPositions</w:t>
            </w:r>
          </w:p>
        </w:tc>
        <w:tc>
          <w:tcPr>
            <w:tcW w:w="20160" w:type="dxa"/>
            <w:shd w:val="clear" w:color="auto" w:fill="auto"/>
            <w:noWrap/>
          </w:tcPr>
          <w:p w14:paraId="36799FD5" w14:textId="77777777" w:rsidR="00932FD4" w:rsidRDefault="00ED454C">
            <w:pPr>
              <w:pStyle w:val="RNTableDet1"/>
            </w:pPr>
            <w:r>
              <w:t>Add Schedule Excess Limit Of Insurance For Specified Employees, ERISA Plan Officials Or Positions Detail</w:t>
            </w:r>
          </w:p>
        </w:tc>
      </w:tr>
      <w:tr w:rsidR="00932FD4" w14:paraId="54563D81" w14:textId="77777777">
        <w:tc>
          <w:tcPr>
            <w:tcW w:w="20160" w:type="dxa"/>
            <w:shd w:val="clear" w:color="auto" w:fill="auto"/>
            <w:noWrap/>
          </w:tcPr>
          <w:p w14:paraId="4E4FB6D8" w14:textId="77777777" w:rsidR="00932FD4" w:rsidRDefault="00ED454C">
            <w:pPr>
              <w:pStyle w:val="RNTableDet1"/>
            </w:pPr>
            <w:r>
              <w:t>DetailPremium</w:t>
            </w:r>
          </w:p>
        </w:tc>
        <w:tc>
          <w:tcPr>
            <w:tcW w:w="20160" w:type="dxa"/>
            <w:shd w:val="clear" w:color="auto" w:fill="auto"/>
            <w:noWrap/>
          </w:tcPr>
          <w:p w14:paraId="63266DFC" w14:textId="77777777" w:rsidR="00932FD4" w:rsidRDefault="00ED454C">
            <w:pPr>
              <w:pStyle w:val="RNTableDet1"/>
            </w:pPr>
            <w:r>
              <w:t>Add Schedule Excess Limit Of Insurance For Specified Employees, ERISA Plan Officials Or Positions Summary</w:t>
            </w:r>
          </w:p>
        </w:tc>
      </w:tr>
      <w:tr w:rsidR="00932FD4" w14:paraId="074466CD" w14:textId="77777777">
        <w:tc>
          <w:tcPr>
            <w:tcW w:w="20160" w:type="dxa"/>
            <w:shd w:val="clear" w:color="auto" w:fill="auto"/>
            <w:noWrap/>
          </w:tcPr>
          <w:p w14:paraId="0B82595B" w14:textId="77777777" w:rsidR="00932FD4" w:rsidRDefault="00ED454C">
            <w:pPr>
              <w:pStyle w:val="RNTableDet1"/>
            </w:pPr>
            <w:r>
              <w:t>EmpType</w:t>
            </w:r>
          </w:p>
        </w:tc>
        <w:tc>
          <w:tcPr>
            <w:tcW w:w="20160" w:type="dxa"/>
            <w:shd w:val="clear" w:color="auto" w:fill="auto"/>
            <w:noWrap/>
          </w:tcPr>
          <w:p w14:paraId="22AAA338" w14:textId="77777777" w:rsidR="00932FD4" w:rsidRDefault="00ED454C">
            <w:pPr>
              <w:pStyle w:val="RNTableDet1"/>
            </w:pPr>
            <w:r>
              <w:t>Add Schedule Excess Limit Of Insurance For Specified Employees, ERISA Plan Officials Or Positions Summary</w:t>
            </w:r>
          </w:p>
        </w:tc>
      </w:tr>
      <w:tr w:rsidR="00932FD4" w14:paraId="46911696" w14:textId="77777777">
        <w:tc>
          <w:tcPr>
            <w:tcW w:w="20160" w:type="dxa"/>
            <w:shd w:val="clear" w:color="auto" w:fill="auto"/>
            <w:noWrap/>
          </w:tcPr>
          <w:p w14:paraId="66287693" w14:textId="77777777" w:rsidR="00932FD4" w:rsidRDefault="00ED454C">
            <w:pPr>
              <w:pStyle w:val="RNTableDet1"/>
            </w:pPr>
            <w:r>
              <w:t>ItemNo</w:t>
            </w:r>
          </w:p>
        </w:tc>
        <w:tc>
          <w:tcPr>
            <w:tcW w:w="20160" w:type="dxa"/>
            <w:shd w:val="clear" w:color="auto" w:fill="auto"/>
            <w:noWrap/>
          </w:tcPr>
          <w:p w14:paraId="3959D6C5" w14:textId="77777777" w:rsidR="00932FD4" w:rsidRDefault="00ED454C">
            <w:pPr>
              <w:pStyle w:val="RNTableDet1"/>
            </w:pPr>
            <w:r>
              <w:t>Add Schedule Excess Limit Of Insurance For Specified Employees, ERISA Plan Officials Or Positions Summary</w:t>
            </w:r>
          </w:p>
        </w:tc>
      </w:tr>
      <w:tr w:rsidR="00932FD4" w14:paraId="06938C2F" w14:textId="77777777">
        <w:tc>
          <w:tcPr>
            <w:tcW w:w="20160" w:type="dxa"/>
            <w:shd w:val="clear" w:color="auto" w:fill="auto"/>
            <w:noWrap/>
          </w:tcPr>
          <w:p w14:paraId="471C5C39" w14:textId="77777777" w:rsidR="00932FD4" w:rsidRDefault="00ED454C">
            <w:pPr>
              <w:pStyle w:val="RNTableDet1"/>
            </w:pPr>
            <w:r>
              <w:t>Limit</w:t>
            </w:r>
          </w:p>
        </w:tc>
        <w:tc>
          <w:tcPr>
            <w:tcW w:w="20160" w:type="dxa"/>
            <w:shd w:val="clear" w:color="auto" w:fill="auto"/>
            <w:noWrap/>
          </w:tcPr>
          <w:p w14:paraId="260AC77B" w14:textId="77777777" w:rsidR="00932FD4" w:rsidRDefault="00ED454C">
            <w:pPr>
              <w:pStyle w:val="RNTableDet1"/>
            </w:pPr>
            <w:r>
              <w:t>Add Schedule Excess Limit Of Insurance For Specified Employees, ERISA Plan Officials Or Positions Summary</w:t>
            </w:r>
          </w:p>
        </w:tc>
      </w:tr>
      <w:tr w:rsidR="00932FD4" w14:paraId="5E8B1958" w14:textId="77777777">
        <w:tc>
          <w:tcPr>
            <w:tcW w:w="20160" w:type="dxa"/>
            <w:shd w:val="clear" w:color="auto" w:fill="auto"/>
            <w:noWrap/>
          </w:tcPr>
          <w:p w14:paraId="65759A06" w14:textId="77777777" w:rsidR="00932FD4" w:rsidRDefault="00ED454C">
            <w:pPr>
              <w:pStyle w:val="RNTableDet1"/>
            </w:pPr>
            <w:r>
              <w:t>NumRatableEmps</w:t>
            </w:r>
          </w:p>
        </w:tc>
        <w:tc>
          <w:tcPr>
            <w:tcW w:w="20160" w:type="dxa"/>
            <w:shd w:val="clear" w:color="auto" w:fill="auto"/>
            <w:noWrap/>
          </w:tcPr>
          <w:p w14:paraId="6BA2C5CC" w14:textId="77777777" w:rsidR="00932FD4" w:rsidRDefault="00ED454C">
            <w:pPr>
              <w:pStyle w:val="RNTableDet1"/>
            </w:pPr>
            <w:r>
              <w:t>Add Schedule Excess Limit Of Insurance For Specified Employees, ERISA Plan Officials Or Positions Summary</w:t>
            </w:r>
          </w:p>
        </w:tc>
      </w:tr>
      <w:tr w:rsidR="00932FD4" w14:paraId="635294F9" w14:textId="77777777">
        <w:tc>
          <w:tcPr>
            <w:tcW w:w="20160" w:type="dxa"/>
            <w:shd w:val="clear" w:color="auto" w:fill="auto"/>
            <w:noWrap/>
          </w:tcPr>
          <w:p w14:paraId="19583716" w14:textId="77777777" w:rsidR="00932FD4" w:rsidRDefault="00ED454C">
            <w:pPr>
              <w:pStyle w:val="RNTableDet1"/>
            </w:pPr>
            <w:r>
              <w:t>PolicyTermPremium</w:t>
            </w:r>
          </w:p>
        </w:tc>
        <w:tc>
          <w:tcPr>
            <w:tcW w:w="20160" w:type="dxa"/>
            <w:shd w:val="clear" w:color="auto" w:fill="auto"/>
            <w:noWrap/>
          </w:tcPr>
          <w:p w14:paraId="684612F8" w14:textId="77777777" w:rsidR="00932FD4" w:rsidRDefault="00ED454C">
            <w:pPr>
              <w:pStyle w:val="RNTableDet1"/>
            </w:pPr>
            <w:r>
              <w:t>Add Schedule Excess Limit Of Insurance For Specified Employees Or Positions For Employee Theft Only</w:t>
            </w:r>
          </w:p>
        </w:tc>
      </w:tr>
      <w:tr w:rsidR="00932FD4" w14:paraId="2BAF2C68" w14:textId="77777777">
        <w:tc>
          <w:tcPr>
            <w:tcW w:w="20160" w:type="dxa"/>
            <w:shd w:val="clear" w:color="auto" w:fill="auto"/>
            <w:noWrap/>
          </w:tcPr>
          <w:p w14:paraId="722A0F56" w14:textId="77777777" w:rsidR="00932FD4" w:rsidRDefault="00ED454C">
            <w:pPr>
              <w:pStyle w:val="RNTableDet1"/>
            </w:pPr>
            <w:r>
              <w:t>DetailNumber</w:t>
            </w:r>
          </w:p>
        </w:tc>
        <w:tc>
          <w:tcPr>
            <w:tcW w:w="20160" w:type="dxa"/>
            <w:shd w:val="clear" w:color="auto" w:fill="auto"/>
            <w:noWrap/>
          </w:tcPr>
          <w:p w14:paraId="529B523F" w14:textId="77777777" w:rsidR="00932FD4" w:rsidRDefault="00ED454C">
            <w:pPr>
              <w:pStyle w:val="RNTableDet1"/>
            </w:pPr>
            <w:r>
              <w:t>Add Schedule Excess Limit Of Insurance For Specified Employees Or Positions For Employee Theft Only Detail</w:t>
            </w:r>
          </w:p>
        </w:tc>
      </w:tr>
      <w:tr w:rsidR="00932FD4" w14:paraId="584AF362" w14:textId="77777777">
        <w:tc>
          <w:tcPr>
            <w:tcW w:w="20160" w:type="dxa"/>
            <w:shd w:val="clear" w:color="auto" w:fill="auto"/>
            <w:noWrap/>
          </w:tcPr>
          <w:p w14:paraId="7A474C5F" w14:textId="77777777" w:rsidR="00932FD4" w:rsidRDefault="00ED454C">
            <w:pPr>
              <w:pStyle w:val="RNTableDet1"/>
            </w:pPr>
            <w:r>
              <w:t>DetailPremium</w:t>
            </w:r>
          </w:p>
        </w:tc>
        <w:tc>
          <w:tcPr>
            <w:tcW w:w="20160" w:type="dxa"/>
            <w:shd w:val="clear" w:color="auto" w:fill="auto"/>
            <w:noWrap/>
          </w:tcPr>
          <w:p w14:paraId="1C49DA5D" w14:textId="77777777" w:rsidR="00932FD4" w:rsidRDefault="00ED454C">
            <w:pPr>
              <w:pStyle w:val="RNTableDet1"/>
            </w:pPr>
            <w:r>
              <w:t>Add Schedule Excess Limit Of Insurance For Specified Employees Or Positions For Employee Theft Only Detail</w:t>
            </w:r>
          </w:p>
        </w:tc>
      </w:tr>
      <w:tr w:rsidR="00932FD4" w14:paraId="1E4EAF6C" w14:textId="77777777">
        <w:tc>
          <w:tcPr>
            <w:tcW w:w="20160" w:type="dxa"/>
            <w:shd w:val="clear" w:color="auto" w:fill="auto"/>
            <w:noWrap/>
          </w:tcPr>
          <w:p w14:paraId="4E67C906" w14:textId="77777777" w:rsidR="00932FD4" w:rsidRDefault="00ED454C">
            <w:pPr>
              <w:pStyle w:val="RNTableDet1"/>
            </w:pPr>
            <w:r>
              <w:t>EmpType</w:t>
            </w:r>
          </w:p>
        </w:tc>
        <w:tc>
          <w:tcPr>
            <w:tcW w:w="20160" w:type="dxa"/>
            <w:shd w:val="clear" w:color="auto" w:fill="auto"/>
            <w:noWrap/>
          </w:tcPr>
          <w:p w14:paraId="7E97BD86" w14:textId="77777777" w:rsidR="00932FD4" w:rsidRDefault="00ED454C">
            <w:pPr>
              <w:pStyle w:val="RNTableDet1"/>
            </w:pPr>
            <w:r>
              <w:t>Add Schedule Excess Limit Of Insurance For Specified Employees Or Positions For Employee Theft Only Detail</w:t>
            </w:r>
          </w:p>
        </w:tc>
      </w:tr>
      <w:tr w:rsidR="00932FD4" w14:paraId="6B59DDA9" w14:textId="77777777">
        <w:tc>
          <w:tcPr>
            <w:tcW w:w="20160" w:type="dxa"/>
            <w:shd w:val="clear" w:color="auto" w:fill="auto"/>
            <w:noWrap/>
          </w:tcPr>
          <w:p w14:paraId="4BAC91E2" w14:textId="77777777" w:rsidR="00932FD4" w:rsidRDefault="00ED454C">
            <w:pPr>
              <w:pStyle w:val="RNTableDet1"/>
            </w:pPr>
            <w:r>
              <w:t>ItemNo</w:t>
            </w:r>
          </w:p>
        </w:tc>
        <w:tc>
          <w:tcPr>
            <w:tcW w:w="20160" w:type="dxa"/>
            <w:shd w:val="clear" w:color="auto" w:fill="auto"/>
            <w:noWrap/>
          </w:tcPr>
          <w:p w14:paraId="3665682A" w14:textId="77777777" w:rsidR="00932FD4" w:rsidRDefault="00ED454C">
            <w:pPr>
              <w:pStyle w:val="RNTableDet1"/>
            </w:pPr>
            <w:r>
              <w:t>Add Schedule Excess Limit Of Insurance For Specified Employees Or Positions For Employee Theft Only Detail</w:t>
            </w:r>
          </w:p>
        </w:tc>
      </w:tr>
      <w:tr w:rsidR="00932FD4" w14:paraId="205CDB65" w14:textId="77777777">
        <w:tc>
          <w:tcPr>
            <w:tcW w:w="20160" w:type="dxa"/>
            <w:shd w:val="clear" w:color="auto" w:fill="auto"/>
            <w:noWrap/>
          </w:tcPr>
          <w:p w14:paraId="71998464" w14:textId="77777777" w:rsidR="00932FD4" w:rsidRDefault="00ED454C">
            <w:pPr>
              <w:pStyle w:val="RNTableDet1"/>
            </w:pPr>
            <w:r>
              <w:t>Limit</w:t>
            </w:r>
          </w:p>
        </w:tc>
        <w:tc>
          <w:tcPr>
            <w:tcW w:w="20160" w:type="dxa"/>
            <w:shd w:val="clear" w:color="auto" w:fill="auto"/>
            <w:noWrap/>
          </w:tcPr>
          <w:p w14:paraId="2978F507" w14:textId="77777777" w:rsidR="00932FD4" w:rsidRDefault="00ED454C">
            <w:pPr>
              <w:pStyle w:val="RNTableDet1"/>
            </w:pPr>
            <w:r>
              <w:t>Add Schedule Excess Limit Of Insurance For Specified Employees Or Positions For Employee Theft Only Detail</w:t>
            </w:r>
          </w:p>
        </w:tc>
      </w:tr>
      <w:tr w:rsidR="00932FD4" w14:paraId="4AD63012" w14:textId="77777777">
        <w:tc>
          <w:tcPr>
            <w:tcW w:w="20160" w:type="dxa"/>
            <w:shd w:val="clear" w:color="auto" w:fill="auto"/>
            <w:noWrap/>
          </w:tcPr>
          <w:p w14:paraId="255980F8" w14:textId="77777777" w:rsidR="00932FD4" w:rsidRDefault="00ED454C">
            <w:pPr>
              <w:pStyle w:val="RNTableDet1"/>
            </w:pPr>
            <w:r>
              <w:t>LocationOfCoveredPositions</w:t>
            </w:r>
          </w:p>
        </w:tc>
        <w:tc>
          <w:tcPr>
            <w:tcW w:w="20160" w:type="dxa"/>
            <w:shd w:val="clear" w:color="auto" w:fill="auto"/>
            <w:noWrap/>
          </w:tcPr>
          <w:p w14:paraId="75B5644F" w14:textId="77777777" w:rsidR="00932FD4" w:rsidRDefault="00ED454C">
            <w:pPr>
              <w:pStyle w:val="RNTableDet1"/>
            </w:pPr>
            <w:r>
              <w:t>Add Schedule Excess Limit Of Insurance For Specified Employees Or Positions For Employee Theft Only Detail</w:t>
            </w:r>
          </w:p>
        </w:tc>
      </w:tr>
      <w:tr w:rsidR="00932FD4" w14:paraId="31D7281B" w14:textId="77777777">
        <w:tc>
          <w:tcPr>
            <w:tcW w:w="20160" w:type="dxa"/>
            <w:shd w:val="clear" w:color="auto" w:fill="auto"/>
            <w:noWrap/>
          </w:tcPr>
          <w:p w14:paraId="15FF08AB" w14:textId="77777777" w:rsidR="00932FD4" w:rsidRDefault="00ED454C">
            <w:pPr>
              <w:pStyle w:val="RNTableDet1"/>
            </w:pPr>
            <w:r>
              <w:t>NamesOfCoveredEmployees</w:t>
            </w:r>
          </w:p>
        </w:tc>
        <w:tc>
          <w:tcPr>
            <w:tcW w:w="20160" w:type="dxa"/>
            <w:shd w:val="clear" w:color="auto" w:fill="auto"/>
            <w:noWrap/>
          </w:tcPr>
          <w:p w14:paraId="73FC51B3" w14:textId="77777777" w:rsidR="00932FD4" w:rsidRDefault="00ED454C">
            <w:pPr>
              <w:pStyle w:val="RNTableDet1"/>
            </w:pPr>
            <w:r>
              <w:t>Add Schedule Excess Limit Of Insurance For Specified Employees Or Positions For Employee Theft Only Detail</w:t>
            </w:r>
          </w:p>
        </w:tc>
      </w:tr>
      <w:tr w:rsidR="00932FD4" w14:paraId="767A1D59" w14:textId="77777777">
        <w:tc>
          <w:tcPr>
            <w:tcW w:w="20160" w:type="dxa"/>
            <w:shd w:val="clear" w:color="auto" w:fill="auto"/>
            <w:noWrap/>
          </w:tcPr>
          <w:p w14:paraId="262A52D3" w14:textId="77777777" w:rsidR="00932FD4" w:rsidRDefault="00ED454C">
            <w:pPr>
              <w:pStyle w:val="RNTableDet1"/>
            </w:pPr>
            <w:r>
              <w:t>NumRatableEmps</w:t>
            </w:r>
          </w:p>
        </w:tc>
        <w:tc>
          <w:tcPr>
            <w:tcW w:w="20160" w:type="dxa"/>
            <w:shd w:val="clear" w:color="auto" w:fill="auto"/>
            <w:noWrap/>
          </w:tcPr>
          <w:p w14:paraId="40B83947" w14:textId="77777777" w:rsidR="00932FD4" w:rsidRDefault="00ED454C">
            <w:pPr>
              <w:pStyle w:val="RNTableDet1"/>
            </w:pPr>
            <w:r>
              <w:t>Add Schedule Excess Limit Of Insurance For Specified Employees Or Positions For Employee Theft Only Detail</w:t>
            </w:r>
          </w:p>
        </w:tc>
      </w:tr>
      <w:tr w:rsidR="00932FD4" w14:paraId="49018EEB" w14:textId="77777777">
        <w:tc>
          <w:tcPr>
            <w:tcW w:w="20160" w:type="dxa"/>
            <w:shd w:val="clear" w:color="auto" w:fill="auto"/>
            <w:noWrap/>
          </w:tcPr>
          <w:p w14:paraId="45C4E740" w14:textId="77777777" w:rsidR="00932FD4" w:rsidRDefault="00ED454C">
            <w:pPr>
              <w:pStyle w:val="RNTableDet1"/>
            </w:pPr>
            <w:r>
              <w:t>ScheduleType</w:t>
            </w:r>
          </w:p>
        </w:tc>
        <w:tc>
          <w:tcPr>
            <w:tcW w:w="20160" w:type="dxa"/>
            <w:shd w:val="clear" w:color="auto" w:fill="auto"/>
            <w:noWrap/>
          </w:tcPr>
          <w:p w14:paraId="2DE86F46" w14:textId="77777777" w:rsidR="00932FD4" w:rsidRDefault="00ED454C">
            <w:pPr>
              <w:pStyle w:val="RNTableDet1"/>
            </w:pPr>
            <w:r>
              <w:t>Add Schedule Excess Limit Of Insurance For Specified Employees Or Positions For Employee Theft Only Detail</w:t>
            </w:r>
          </w:p>
        </w:tc>
      </w:tr>
      <w:tr w:rsidR="00932FD4" w14:paraId="6F4C1CEF" w14:textId="77777777">
        <w:tc>
          <w:tcPr>
            <w:tcW w:w="20160" w:type="dxa"/>
            <w:shd w:val="clear" w:color="auto" w:fill="auto"/>
            <w:noWrap/>
          </w:tcPr>
          <w:p w14:paraId="5BD4B9F1" w14:textId="77777777" w:rsidR="00932FD4" w:rsidRDefault="00ED454C">
            <w:pPr>
              <w:pStyle w:val="RNTableDet1"/>
            </w:pPr>
            <w:r>
              <w:t>TitlesOfCoveredPositions</w:t>
            </w:r>
          </w:p>
        </w:tc>
        <w:tc>
          <w:tcPr>
            <w:tcW w:w="20160" w:type="dxa"/>
            <w:shd w:val="clear" w:color="auto" w:fill="auto"/>
            <w:noWrap/>
          </w:tcPr>
          <w:p w14:paraId="0AEE33F6" w14:textId="77777777" w:rsidR="00932FD4" w:rsidRDefault="00ED454C">
            <w:pPr>
              <w:pStyle w:val="RNTableDet1"/>
            </w:pPr>
            <w:r>
              <w:t>Add Schedule Excess Limit Of Insurance For Specified Employees Or Positions For Employee Theft Only Detail</w:t>
            </w:r>
          </w:p>
        </w:tc>
      </w:tr>
      <w:tr w:rsidR="00932FD4" w14:paraId="1C9D805A" w14:textId="77777777">
        <w:tc>
          <w:tcPr>
            <w:tcW w:w="20160" w:type="dxa"/>
            <w:shd w:val="clear" w:color="auto" w:fill="auto"/>
            <w:noWrap/>
          </w:tcPr>
          <w:p w14:paraId="55FF0258" w14:textId="77777777" w:rsidR="00932FD4" w:rsidRDefault="00ED454C">
            <w:pPr>
              <w:pStyle w:val="RNTableDet1"/>
            </w:pPr>
            <w:r>
              <w:t>DetailPremium</w:t>
            </w:r>
          </w:p>
        </w:tc>
        <w:tc>
          <w:tcPr>
            <w:tcW w:w="20160" w:type="dxa"/>
            <w:shd w:val="clear" w:color="auto" w:fill="auto"/>
            <w:noWrap/>
          </w:tcPr>
          <w:p w14:paraId="3309DE2F" w14:textId="77777777" w:rsidR="00932FD4" w:rsidRDefault="00ED454C">
            <w:pPr>
              <w:pStyle w:val="RNTableDet1"/>
            </w:pPr>
            <w:r>
              <w:t>Add Schedule Excess Limit Of Insurance For Specified Employees Or Positions For Employee Theft Only Summary</w:t>
            </w:r>
          </w:p>
        </w:tc>
      </w:tr>
      <w:tr w:rsidR="00932FD4" w14:paraId="1F9D9595" w14:textId="77777777">
        <w:tc>
          <w:tcPr>
            <w:tcW w:w="20160" w:type="dxa"/>
            <w:shd w:val="clear" w:color="auto" w:fill="auto"/>
            <w:noWrap/>
          </w:tcPr>
          <w:p w14:paraId="6151B6EA" w14:textId="77777777" w:rsidR="00932FD4" w:rsidRDefault="00ED454C">
            <w:pPr>
              <w:pStyle w:val="RNTableDet1"/>
            </w:pPr>
            <w:r>
              <w:t>EmpType</w:t>
            </w:r>
          </w:p>
        </w:tc>
        <w:tc>
          <w:tcPr>
            <w:tcW w:w="20160" w:type="dxa"/>
            <w:shd w:val="clear" w:color="auto" w:fill="auto"/>
            <w:noWrap/>
          </w:tcPr>
          <w:p w14:paraId="16E30E05" w14:textId="77777777" w:rsidR="00932FD4" w:rsidRDefault="00ED454C">
            <w:pPr>
              <w:pStyle w:val="RNTableDet1"/>
            </w:pPr>
            <w:r>
              <w:t>Add Schedule Excess Limit Of Insurance For Specified Employees Or Positions For Employee Theft Only Summary</w:t>
            </w:r>
          </w:p>
        </w:tc>
      </w:tr>
      <w:tr w:rsidR="00932FD4" w14:paraId="5137E365" w14:textId="77777777">
        <w:tc>
          <w:tcPr>
            <w:tcW w:w="20160" w:type="dxa"/>
            <w:shd w:val="clear" w:color="auto" w:fill="auto"/>
            <w:noWrap/>
          </w:tcPr>
          <w:p w14:paraId="7B803EB5" w14:textId="77777777" w:rsidR="00932FD4" w:rsidRDefault="00ED454C">
            <w:pPr>
              <w:pStyle w:val="RNTableDet1"/>
            </w:pPr>
            <w:r>
              <w:t>ItemNo</w:t>
            </w:r>
          </w:p>
        </w:tc>
        <w:tc>
          <w:tcPr>
            <w:tcW w:w="20160" w:type="dxa"/>
            <w:shd w:val="clear" w:color="auto" w:fill="auto"/>
            <w:noWrap/>
          </w:tcPr>
          <w:p w14:paraId="01F28DD5" w14:textId="77777777" w:rsidR="00932FD4" w:rsidRDefault="00ED454C">
            <w:pPr>
              <w:pStyle w:val="RNTableDet1"/>
            </w:pPr>
            <w:r>
              <w:t>Add Schedule Excess Limit Of Insurance For Specified Employees Or Positions For Employee Theft Only Summary</w:t>
            </w:r>
          </w:p>
        </w:tc>
      </w:tr>
      <w:tr w:rsidR="00932FD4" w14:paraId="39C34267" w14:textId="77777777">
        <w:tc>
          <w:tcPr>
            <w:tcW w:w="20160" w:type="dxa"/>
            <w:shd w:val="clear" w:color="auto" w:fill="auto"/>
            <w:noWrap/>
          </w:tcPr>
          <w:p w14:paraId="681B6A51" w14:textId="77777777" w:rsidR="00932FD4" w:rsidRDefault="00ED454C">
            <w:pPr>
              <w:pStyle w:val="RNTableDet1"/>
            </w:pPr>
            <w:r>
              <w:t>Limit</w:t>
            </w:r>
          </w:p>
        </w:tc>
        <w:tc>
          <w:tcPr>
            <w:tcW w:w="20160" w:type="dxa"/>
            <w:shd w:val="clear" w:color="auto" w:fill="auto"/>
            <w:noWrap/>
          </w:tcPr>
          <w:p w14:paraId="7ECA80FC" w14:textId="77777777" w:rsidR="00932FD4" w:rsidRDefault="00ED454C">
            <w:pPr>
              <w:pStyle w:val="RNTableDet1"/>
            </w:pPr>
            <w:r>
              <w:t>Add Schedule Excess Limit Of Insurance For Specified Employees Or Positions For Employee Theft Only Summary</w:t>
            </w:r>
          </w:p>
        </w:tc>
      </w:tr>
      <w:tr w:rsidR="00932FD4" w14:paraId="0E145498" w14:textId="77777777">
        <w:tc>
          <w:tcPr>
            <w:tcW w:w="20160" w:type="dxa"/>
            <w:shd w:val="clear" w:color="auto" w:fill="auto"/>
            <w:noWrap/>
          </w:tcPr>
          <w:p w14:paraId="12D730D4" w14:textId="77777777" w:rsidR="00932FD4" w:rsidRDefault="00ED454C">
            <w:pPr>
              <w:pStyle w:val="RNTableDet1"/>
            </w:pPr>
            <w:r>
              <w:t>NumRatableEmps</w:t>
            </w:r>
          </w:p>
        </w:tc>
        <w:tc>
          <w:tcPr>
            <w:tcW w:w="20160" w:type="dxa"/>
            <w:shd w:val="clear" w:color="auto" w:fill="auto"/>
            <w:noWrap/>
          </w:tcPr>
          <w:p w14:paraId="6478EC76" w14:textId="77777777" w:rsidR="00932FD4" w:rsidRDefault="00ED454C">
            <w:pPr>
              <w:pStyle w:val="RNTableDet1"/>
            </w:pPr>
            <w:r>
              <w:t>Add Schedule Excess Limit Of Insurance For Specified Employees Or Positions For Employee Theft Only Summary</w:t>
            </w:r>
          </w:p>
        </w:tc>
      </w:tr>
      <w:tr w:rsidR="00932FD4" w14:paraId="4AA1661F" w14:textId="77777777">
        <w:tc>
          <w:tcPr>
            <w:tcW w:w="20160" w:type="dxa"/>
            <w:shd w:val="clear" w:color="auto" w:fill="auto"/>
            <w:noWrap/>
          </w:tcPr>
          <w:p w14:paraId="3CFE0A02" w14:textId="77777777" w:rsidR="00932FD4" w:rsidRDefault="00ED454C">
            <w:pPr>
              <w:pStyle w:val="RNTableDet1"/>
            </w:pPr>
            <w:r>
              <w:t>Limit</w:t>
            </w:r>
          </w:p>
        </w:tc>
        <w:tc>
          <w:tcPr>
            <w:tcW w:w="20160" w:type="dxa"/>
            <w:shd w:val="clear" w:color="auto" w:fill="auto"/>
            <w:noWrap/>
          </w:tcPr>
          <w:p w14:paraId="78D2D0CE" w14:textId="77777777" w:rsidR="00932FD4" w:rsidRDefault="00ED454C">
            <w:pPr>
              <w:pStyle w:val="RNTableDet1"/>
            </w:pPr>
            <w:r>
              <w:t>Add Trading Coverage</w:t>
            </w:r>
          </w:p>
        </w:tc>
      </w:tr>
      <w:tr w:rsidR="00932FD4" w14:paraId="5ED8EEAA" w14:textId="77777777">
        <w:tc>
          <w:tcPr>
            <w:tcW w:w="20160" w:type="dxa"/>
            <w:shd w:val="clear" w:color="auto" w:fill="auto"/>
            <w:noWrap/>
          </w:tcPr>
          <w:p w14:paraId="2CD793B2" w14:textId="77777777" w:rsidR="00932FD4" w:rsidRDefault="00ED454C">
            <w:pPr>
              <w:pStyle w:val="RNTableDet1"/>
            </w:pPr>
            <w:r>
              <w:t>PolicyTermPremium</w:t>
            </w:r>
          </w:p>
        </w:tc>
        <w:tc>
          <w:tcPr>
            <w:tcW w:w="20160" w:type="dxa"/>
            <w:shd w:val="clear" w:color="auto" w:fill="auto"/>
            <w:noWrap/>
          </w:tcPr>
          <w:p w14:paraId="6549E4BC" w14:textId="77777777" w:rsidR="00932FD4" w:rsidRDefault="00ED454C">
            <w:pPr>
              <w:pStyle w:val="RNTableDet1"/>
            </w:pPr>
            <w:r>
              <w:t>Add Trading Coverage</w:t>
            </w:r>
          </w:p>
        </w:tc>
      </w:tr>
      <w:tr w:rsidR="00932FD4" w14:paraId="115BADD8" w14:textId="77777777">
        <w:tc>
          <w:tcPr>
            <w:tcW w:w="20160" w:type="dxa"/>
            <w:shd w:val="clear" w:color="auto" w:fill="auto"/>
            <w:noWrap/>
          </w:tcPr>
          <w:p w14:paraId="4348DEF4" w14:textId="77777777" w:rsidR="00932FD4" w:rsidRDefault="00ED454C">
            <w:pPr>
              <w:pStyle w:val="RNTableDet1"/>
            </w:pPr>
            <w:r>
              <w:t>Limit</w:t>
            </w:r>
          </w:p>
        </w:tc>
        <w:tc>
          <w:tcPr>
            <w:tcW w:w="20160" w:type="dxa"/>
            <w:shd w:val="clear" w:color="auto" w:fill="auto"/>
            <w:noWrap/>
          </w:tcPr>
          <w:p w14:paraId="5D9DFF65" w14:textId="77777777" w:rsidR="00932FD4" w:rsidRDefault="00ED454C">
            <w:pPr>
              <w:pStyle w:val="RNTableDet1"/>
            </w:pPr>
            <w:r>
              <w:t>Add Warehouse Receipts Coverage</w:t>
            </w:r>
          </w:p>
        </w:tc>
      </w:tr>
      <w:tr w:rsidR="00932FD4" w14:paraId="14A16FFD" w14:textId="77777777">
        <w:tc>
          <w:tcPr>
            <w:tcW w:w="20160" w:type="dxa"/>
            <w:shd w:val="clear" w:color="auto" w:fill="auto"/>
            <w:noWrap/>
          </w:tcPr>
          <w:p w14:paraId="0528FD61" w14:textId="77777777" w:rsidR="00932FD4" w:rsidRDefault="00ED454C">
            <w:pPr>
              <w:pStyle w:val="RNTableDet1"/>
            </w:pPr>
            <w:r>
              <w:t>PolicyTermPremium</w:t>
            </w:r>
          </w:p>
        </w:tc>
        <w:tc>
          <w:tcPr>
            <w:tcW w:w="20160" w:type="dxa"/>
            <w:shd w:val="clear" w:color="auto" w:fill="auto"/>
            <w:noWrap/>
          </w:tcPr>
          <w:p w14:paraId="108D37C6" w14:textId="77777777" w:rsidR="00932FD4" w:rsidRDefault="00ED454C">
            <w:pPr>
              <w:pStyle w:val="RNTableDet1"/>
            </w:pPr>
            <w:r>
              <w:t>Add Warehouse Receipts Coverage</w:t>
            </w:r>
          </w:p>
        </w:tc>
      </w:tr>
      <w:tr w:rsidR="00932FD4" w14:paraId="65877A07" w14:textId="77777777">
        <w:tc>
          <w:tcPr>
            <w:tcW w:w="20160" w:type="dxa"/>
            <w:shd w:val="clear" w:color="auto" w:fill="auto"/>
            <w:noWrap/>
          </w:tcPr>
          <w:p w14:paraId="1051F436" w14:textId="77777777" w:rsidR="00932FD4" w:rsidRDefault="00ED454C">
            <w:pPr>
              <w:pStyle w:val="RNTableDet1"/>
            </w:pPr>
            <w:r>
              <w:t>Limit</w:t>
            </w:r>
          </w:p>
        </w:tc>
        <w:tc>
          <w:tcPr>
            <w:tcW w:w="20160" w:type="dxa"/>
            <w:shd w:val="clear" w:color="auto" w:fill="auto"/>
            <w:noWrap/>
          </w:tcPr>
          <w:p w14:paraId="3312710B" w14:textId="77777777" w:rsidR="00932FD4" w:rsidRDefault="00ED454C">
            <w:pPr>
              <w:pStyle w:val="RNTableDet1"/>
            </w:pPr>
            <w:r>
              <w:t>Add Warehouse Receipts Forgery</w:t>
            </w:r>
          </w:p>
        </w:tc>
      </w:tr>
      <w:tr w:rsidR="00932FD4" w14:paraId="186988E3" w14:textId="77777777">
        <w:tc>
          <w:tcPr>
            <w:tcW w:w="20160" w:type="dxa"/>
            <w:shd w:val="clear" w:color="auto" w:fill="auto"/>
            <w:noWrap/>
          </w:tcPr>
          <w:p w14:paraId="19613FE1" w14:textId="77777777" w:rsidR="00932FD4" w:rsidRDefault="00ED454C">
            <w:pPr>
              <w:pStyle w:val="RNTableDet1"/>
            </w:pPr>
            <w:r>
              <w:t>PolicyTermPremium</w:t>
            </w:r>
          </w:p>
        </w:tc>
        <w:tc>
          <w:tcPr>
            <w:tcW w:w="20160" w:type="dxa"/>
            <w:shd w:val="clear" w:color="auto" w:fill="auto"/>
            <w:noWrap/>
          </w:tcPr>
          <w:p w14:paraId="42DC4C57" w14:textId="77777777" w:rsidR="00932FD4" w:rsidRDefault="00ED454C">
            <w:pPr>
              <w:pStyle w:val="RNTableDet1"/>
            </w:pPr>
            <w:r>
              <w:t>Add Warehouse Receipts Forgery</w:t>
            </w:r>
          </w:p>
        </w:tc>
      </w:tr>
      <w:tr w:rsidR="00932FD4" w14:paraId="3E534260" w14:textId="77777777">
        <w:tc>
          <w:tcPr>
            <w:tcW w:w="20160" w:type="dxa"/>
            <w:shd w:val="clear" w:color="auto" w:fill="auto"/>
            <w:noWrap/>
          </w:tcPr>
          <w:p w14:paraId="23B539CB" w14:textId="77777777" w:rsidR="00932FD4" w:rsidRDefault="00ED454C">
            <w:pPr>
              <w:pStyle w:val="RNTableDet1"/>
            </w:pPr>
            <w:r>
              <w:t>PolicyTermPremium</w:t>
            </w:r>
          </w:p>
        </w:tc>
        <w:tc>
          <w:tcPr>
            <w:tcW w:w="20160" w:type="dxa"/>
            <w:shd w:val="clear" w:color="auto" w:fill="auto"/>
            <w:noWrap/>
          </w:tcPr>
          <w:p w14:paraId="7A76E59A" w14:textId="77777777" w:rsidR="00932FD4" w:rsidRDefault="00ED454C">
            <w:pPr>
              <w:pStyle w:val="RNTableDet1"/>
            </w:pPr>
            <w:r>
              <w:t>Banks For Cooperatives And Federal Intermediate Credit Banks</w:t>
            </w:r>
          </w:p>
        </w:tc>
      </w:tr>
      <w:tr w:rsidR="00932FD4" w14:paraId="44AA819F" w14:textId="77777777">
        <w:tc>
          <w:tcPr>
            <w:tcW w:w="20160" w:type="dxa"/>
            <w:shd w:val="clear" w:color="auto" w:fill="auto"/>
            <w:noWrap/>
          </w:tcPr>
          <w:p w14:paraId="1B26396A" w14:textId="77777777" w:rsidR="00932FD4" w:rsidRDefault="00ED454C">
            <w:pPr>
              <w:pStyle w:val="RNTableDet1"/>
            </w:pPr>
            <w:r>
              <w:t>BankNameID</w:t>
            </w:r>
          </w:p>
        </w:tc>
        <w:tc>
          <w:tcPr>
            <w:tcW w:w="20160" w:type="dxa"/>
            <w:shd w:val="clear" w:color="auto" w:fill="auto"/>
            <w:noWrap/>
          </w:tcPr>
          <w:p w14:paraId="24755780" w14:textId="77777777" w:rsidR="00932FD4" w:rsidRDefault="00ED454C">
            <w:pPr>
              <w:pStyle w:val="RNTableDet1"/>
            </w:pPr>
            <w:r>
              <w:t>Banks For Cooperatives And Federal Intermediate Credit Banks Detail</w:t>
            </w:r>
          </w:p>
        </w:tc>
      </w:tr>
      <w:tr w:rsidR="00932FD4" w14:paraId="65AE690D" w14:textId="77777777">
        <w:tc>
          <w:tcPr>
            <w:tcW w:w="20160" w:type="dxa"/>
            <w:shd w:val="clear" w:color="auto" w:fill="auto"/>
            <w:noWrap/>
          </w:tcPr>
          <w:p w14:paraId="5C3B8C79" w14:textId="77777777" w:rsidR="00932FD4" w:rsidRDefault="00ED454C">
            <w:pPr>
              <w:pStyle w:val="RNTableDet1"/>
            </w:pPr>
            <w:r>
              <w:t>FederalBankID</w:t>
            </w:r>
          </w:p>
        </w:tc>
        <w:tc>
          <w:tcPr>
            <w:tcW w:w="20160" w:type="dxa"/>
            <w:shd w:val="clear" w:color="auto" w:fill="auto"/>
            <w:noWrap/>
          </w:tcPr>
          <w:p w14:paraId="7388E462" w14:textId="77777777" w:rsidR="00932FD4" w:rsidRDefault="00ED454C">
            <w:pPr>
              <w:pStyle w:val="RNTableDet1"/>
            </w:pPr>
            <w:r>
              <w:t>Banks For Cooperatives And Federal Intermediate Credit Banks Detail</w:t>
            </w:r>
          </w:p>
        </w:tc>
      </w:tr>
      <w:tr w:rsidR="00932FD4" w14:paraId="3779BA2B" w14:textId="77777777">
        <w:tc>
          <w:tcPr>
            <w:tcW w:w="20160" w:type="dxa"/>
            <w:shd w:val="clear" w:color="auto" w:fill="auto"/>
            <w:noWrap/>
          </w:tcPr>
          <w:p w14:paraId="6F0115D3" w14:textId="77777777" w:rsidR="00932FD4" w:rsidRDefault="00ED454C">
            <w:pPr>
              <w:pStyle w:val="RNTableDet1"/>
            </w:pPr>
            <w:r>
              <w:t>NumDays</w:t>
            </w:r>
          </w:p>
        </w:tc>
        <w:tc>
          <w:tcPr>
            <w:tcW w:w="20160" w:type="dxa"/>
            <w:shd w:val="clear" w:color="auto" w:fill="auto"/>
            <w:noWrap/>
          </w:tcPr>
          <w:p w14:paraId="17AF3465" w14:textId="77777777" w:rsidR="00932FD4" w:rsidRDefault="00ED454C">
            <w:pPr>
              <w:pStyle w:val="RNTableDet1"/>
            </w:pPr>
            <w:r>
              <w:t>Banks For Cooperatives And Federal Intermediate Credit Banks Detail</w:t>
            </w:r>
          </w:p>
        </w:tc>
      </w:tr>
      <w:tr w:rsidR="00932FD4" w14:paraId="7A707670" w14:textId="77777777">
        <w:tc>
          <w:tcPr>
            <w:tcW w:w="20160" w:type="dxa"/>
            <w:shd w:val="clear" w:color="auto" w:fill="auto"/>
            <w:noWrap/>
          </w:tcPr>
          <w:p w14:paraId="53E7D54B" w14:textId="77777777" w:rsidR="00932FD4" w:rsidRDefault="00ED454C">
            <w:pPr>
              <w:pStyle w:val="RNTableDet1"/>
            </w:pPr>
            <w:r>
              <w:t>BankNameID</w:t>
            </w:r>
          </w:p>
        </w:tc>
        <w:tc>
          <w:tcPr>
            <w:tcW w:w="20160" w:type="dxa"/>
            <w:shd w:val="clear" w:color="auto" w:fill="auto"/>
            <w:noWrap/>
          </w:tcPr>
          <w:p w14:paraId="7FEE77A2" w14:textId="77777777" w:rsidR="00932FD4" w:rsidRDefault="00ED454C">
            <w:pPr>
              <w:pStyle w:val="RNTableDet1"/>
            </w:pPr>
            <w:r>
              <w:t>Banks For Cooperatives And Federal Intermediate Credit Banks Summary</w:t>
            </w:r>
          </w:p>
        </w:tc>
      </w:tr>
      <w:tr w:rsidR="00932FD4" w14:paraId="7A530650" w14:textId="77777777">
        <w:tc>
          <w:tcPr>
            <w:tcW w:w="20160" w:type="dxa"/>
            <w:shd w:val="clear" w:color="auto" w:fill="auto"/>
            <w:noWrap/>
          </w:tcPr>
          <w:p w14:paraId="477C98CE" w14:textId="77777777" w:rsidR="00932FD4" w:rsidRDefault="00ED454C">
            <w:pPr>
              <w:pStyle w:val="RNTableDet1"/>
            </w:pPr>
            <w:r>
              <w:t>FederalBankID</w:t>
            </w:r>
          </w:p>
        </w:tc>
        <w:tc>
          <w:tcPr>
            <w:tcW w:w="20160" w:type="dxa"/>
            <w:shd w:val="clear" w:color="auto" w:fill="auto"/>
            <w:noWrap/>
          </w:tcPr>
          <w:p w14:paraId="11FEE2E4" w14:textId="77777777" w:rsidR="00932FD4" w:rsidRDefault="00ED454C">
            <w:pPr>
              <w:pStyle w:val="RNTableDet1"/>
            </w:pPr>
            <w:r>
              <w:t>Banks For Cooperatives And Federal Intermediate Credit Banks Summary</w:t>
            </w:r>
          </w:p>
        </w:tc>
      </w:tr>
      <w:tr w:rsidR="00932FD4" w14:paraId="44D47AE9" w14:textId="77777777">
        <w:tc>
          <w:tcPr>
            <w:tcW w:w="20160" w:type="dxa"/>
            <w:shd w:val="clear" w:color="auto" w:fill="auto"/>
            <w:noWrap/>
          </w:tcPr>
          <w:p w14:paraId="5E2621D3" w14:textId="77777777" w:rsidR="00932FD4" w:rsidRDefault="00ED454C">
            <w:pPr>
              <w:pStyle w:val="RNTableDet1"/>
            </w:pPr>
            <w:r>
              <w:t>NumDays</w:t>
            </w:r>
          </w:p>
        </w:tc>
        <w:tc>
          <w:tcPr>
            <w:tcW w:w="20160" w:type="dxa"/>
            <w:shd w:val="clear" w:color="auto" w:fill="auto"/>
            <w:noWrap/>
          </w:tcPr>
          <w:p w14:paraId="77EC71BE" w14:textId="77777777" w:rsidR="00932FD4" w:rsidRDefault="00ED454C">
            <w:pPr>
              <w:pStyle w:val="RNTableDet1"/>
            </w:pPr>
            <w:r>
              <w:t>Banks For Cooperatives And Federal Intermediate Credit Banks Summary</w:t>
            </w:r>
          </w:p>
        </w:tc>
      </w:tr>
      <w:tr w:rsidR="00932FD4" w14:paraId="1EFBDC1E" w14:textId="77777777">
        <w:tc>
          <w:tcPr>
            <w:tcW w:w="20160" w:type="dxa"/>
            <w:shd w:val="clear" w:color="auto" w:fill="auto"/>
            <w:noWrap/>
          </w:tcPr>
          <w:p w14:paraId="267C2446" w14:textId="77777777" w:rsidR="00932FD4" w:rsidRDefault="00ED454C">
            <w:pPr>
              <w:pStyle w:val="RNTableDet1"/>
            </w:pPr>
            <w:r>
              <w:t>PolicyTermPremium</w:t>
            </w:r>
          </w:p>
        </w:tc>
        <w:tc>
          <w:tcPr>
            <w:tcW w:w="20160" w:type="dxa"/>
            <w:shd w:val="clear" w:color="auto" w:fill="auto"/>
            <w:noWrap/>
          </w:tcPr>
          <w:p w14:paraId="03884CED" w14:textId="77777777" w:rsidR="00932FD4" w:rsidRDefault="00ED454C">
            <w:pPr>
              <w:pStyle w:val="RNTableDet1"/>
            </w:pPr>
            <w:r>
              <w:t>Change Schedule (Discovery Form)</w:t>
            </w:r>
          </w:p>
        </w:tc>
      </w:tr>
      <w:tr w:rsidR="00932FD4" w14:paraId="6C87EC96" w14:textId="77777777">
        <w:tc>
          <w:tcPr>
            <w:tcW w:w="20160" w:type="dxa"/>
            <w:shd w:val="clear" w:color="auto" w:fill="auto"/>
            <w:noWrap/>
          </w:tcPr>
          <w:p w14:paraId="3F383155" w14:textId="77777777" w:rsidR="00932FD4" w:rsidRDefault="00ED454C">
            <w:pPr>
              <w:pStyle w:val="RNTableDet1"/>
            </w:pPr>
            <w:r>
              <w:t>AddDelete</w:t>
            </w:r>
          </w:p>
        </w:tc>
        <w:tc>
          <w:tcPr>
            <w:tcW w:w="20160" w:type="dxa"/>
            <w:shd w:val="clear" w:color="auto" w:fill="auto"/>
            <w:noWrap/>
          </w:tcPr>
          <w:p w14:paraId="69C959D3" w14:textId="77777777" w:rsidR="00932FD4" w:rsidRDefault="00ED454C">
            <w:pPr>
              <w:pStyle w:val="RNTableDet1"/>
            </w:pPr>
            <w:r>
              <w:t>Change Schedule (Discovery Form) Detail</w:t>
            </w:r>
          </w:p>
        </w:tc>
      </w:tr>
      <w:tr w:rsidR="00932FD4" w14:paraId="2CF19315" w14:textId="77777777">
        <w:tc>
          <w:tcPr>
            <w:tcW w:w="20160" w:type="dxa"/>
            <w:shd w:val="clear" w:color="auto" w:fill="auto"/>
            <w:noWrap/>
          </w:tcPr>
          <w:p w14:paraId="358C16C7" w14:textId="77777777" w:rsidR="00932FD4" w:rsidRDefault="00ED454C">
            <w:pPr>
              <w:pStyle w:val="RNTableDet1"/>
            </w:pPr>
            <w:r>
              <w:t>Deductible</w:t>
            </w:r>
          </w:p>
        </w:tc>
        <w:tc>
          <w:tcPr>
            <w:tcW w:w="20160" w:type="dxa"/>
            <w:shd w:val="clear" w:color="auto" w:fill="auto"/>
            <w:noWrap/>
          </w:tcPr>
          <w:p w14:paraId="5A529381" w14:textId="77777777" w:rsidR="00932FD4" w:rsidRDefault="00ED454C">
            <w:pPr>
              <w:pStyle w:val="RNTableDet1"/>
            </w:pPr>
            <w:r>
              <w:t>Change Schedule (Discovery Form) Detail</w:t>
            </w:r>
          </w:p>
        </w:tc>
      </w:tr>
      <w:tr w:rsidR="00932FD4" w14:paraId="53C6D105" w14:textId="77777777">
        <w:tc>
          <w:tcPr>
            <w:tcW w:w="20160" w:type="dxa"/>
            <w:shd w:val="clear" w:color="auto" w:fill="auto"/>
            <w:noWrap/>
          </w:tcPr>
          <w:p w14:paraId="4AA45097" w14:textId="77777777" w:rsidR="00932FD4" w:rsidRDefault="00ED454C">
            <w:pPr>
              <w:pStyle w:val="RNTableDet1"/>
            </w:pPr>
            <w:r>
              <w:t>ItemNo</w:t>
            </w:r>
          </w:p>
        </w:tc>
        <w:tc>
          <w:tcPr>
            <w:tcW w:w="20160" w:type="dxa"/>
            <w:shd w:val="clear" w:color="auto" w:fill="auto"/>
            <w:noWrap/>
          </w:tcPr>
          <w:p w14:paraId="1CB48108" w14:textId="77777777" w:rsidR="00932FD4" w:rsidRDefault="00ED454C">
            <w:pPr>
              <w:pStyle w:val="RNTableDet1"/>
            </w:pPr>
            <w:r>
              <w:t>Change Schedule (Discovery Form) Detail</w:t>
            </w:r>
          </w:p>
        </w:tc>
      </w:tr>
      <w:tr w:rsidR="00932FD4" w14:paraId="3BBAA16B" w14:textId="77777777">
        <w:tc>
          <w:tcPr>
            <w:tcW w:w="20160" w:type="dxa"/>
            <w:shd w:val="clear" w:color="auto" w:fill="auto"/>
            <w:noWrap/>
          </w:tcPr>
          <w:p w14:paraId="0D4D80BD" w14:textId="77777777" w:rsidR="00932FD4" w:rsidRDefault="00ED454C">
            <w:pPr>
              <w:pStyle w:val="RNTableDet1"/>
            </w:pPr>
            <w:r>
              <w:t>Limit</w:t>
            </w:r>
          </w:p>
        </w:tc>
        <w:tc>
          <w:tcPr>
            <w:tcW w:w="20160" w:type="dxa"/>
            <w:shd w:val="clear" w:color="auto" w:fill="auto"/>
            <w:noWrap/>
          </w:tcPr>
          <w:p w14:paraId="715096EB" w14:textId="77777777" w:rsidR="00932FD4" w:rsidRDefault="00ED454C">
            <w:pPr>
              <w:pStyle w:val="RNTableDet1"/>
            </w:pPr>
            <w:r>
              <w:t>Change Schedule (Discovery Form) Detail</w:t>
            </w:r>
          </w:p>
        </w:tc>
      </w:tr>
      <w:tr w:rsidR="00932FD4" w14:paraId="50332CB6" w14:textId="77777777">
        <w:tc>
          <w:tcPr>
            <w:tcW w:w="20160" w:type="dxa"/>
            <w:shd w:val="clear" w:color="auto" w:fill="auto"/>
            <w:noWrap/>
          </w:tcPr>
          <w:p w14:paraId="01CF5D04" w14:textId="77777777" w:rsidR="00932FD4" w:rsidRDefault="00ED454C">
            <w:pPr>
              <w:pStyle w:val="RNTableDet1"/>
            </w:pPr>
            <w:r>
              <w:t>Location</w:t>
            </w:r>
          </w:p>
        </w:tc>
        <w:tc>
          <w:tcPr>
            <w:tcW w:w="20160" w:type="dxa"/>
            <w:shd w:val="clear" w:color="auto" w:fill="auto"/>
            <w:noWrap/>
          </w:tcPr>
          <w:p w14:paraId="0B301F73" w14:textId="77777777" w:rsidR="00932FD4" w:rsidRDefault="00ED454C">
            <w:pPr>
              <w:pStyle w:val="RNTableDet1"/>
            </w:pPr>
            <w:r>
              <w:t>Change Schedule (Discovery Form) Detail</w:t>
            </w:r>
          </w:p>
        </w:tc>
      </w:tr>
      <w:tr w:rsidR="00932FD4" w14:paraId="1A9AEB1D" w14:textId="77777777">
        <w:tc>
          <w:tcPr>
            <w:tcW w:w="20160" w:type="dxa"/>
            <w:shd w:val="clear" w:color="auto" w:fill="auto"/>
            <w:noWrap/>
          </w:tcPr>
          <w:p w14:paraId="564719D9" w14:textId="77777777" w:rsidR="00932FD4" w:rsidRDefault="00ED454C">
            <w:pPr>
              <w:pStyle w:val="RNTableDet1"/>
            </w:pPr>
            <w:r>
              <w:t>Name</w:t>
            </w:r>
          </w:p>
        </w:tc>
        <w:tc>
          <w:tcPr>
            <w:tcW w:w="20160" w:type="dxa"/>
            <w:shd w:val="clear" w:color="auto" w:fill="auto"/>
            <w:noWrap/>
          </w:tcPr>
          <w:p w14:paraId="00B77F4A" w14:textId="77777777" w:rsidR="00932FD4" w:rsidRDefault="00ED454C">
            <w:pPr>
              <w:pStyle w:val="RNTableDet1"/>
            </w:pPr>
            <w:r>
              <w:t>Change Schedule (Discovery Form) Detail</w:t>
            </w:r>
          </w:p>
        </w:tc>
      </w:tr>
      <w:tr w:rsidR="00932FD4" w14:paraId="763F947F" w14:textId="77777777">
        <w:tc>
          <w:tcPr>
            <w:tcW w:w="20160" w:type="dxa"/>
            <w:shd w:val="clear" w:color="auto" w:fill="auto"/>
            <w:noWrap/>
          </w:tcPr>
          <w:p w14:paraId="443A77FA" w14:textId="77777777" w:rsidR="00932FD4" w:rsidRDefault="00ED454C">
            <w:pPr>
              <w:pStyle w:val="RNTableDet1"/>
            </w:pPr>
            <w:r>
              <w:t>NoOfEmployees</w:t>
            </w:r>
          </w:p>
        </w:tc>
        <w:tc>
          <w:tcPr>
            <w:tcW w:w="20160" w:type="dxa"/>
            <w:shd w:val="clear" w:color="auto" w:fill="auto"/>
            <w:noWrap/>
          </w:tcPr>
          <w:p w14:paraId="121978E5" w14:textId="77777777" w:rsidR="00932FD4" w:rsidRDefault="00ED454C">
            <w:pPr>
              <w:pStyle w:val="RNTableDet1"/>
            </w:pPr>
            <w:r>
              <w:t>Change Schedule (Discovery Form) Detail</w:t>
            </w:r>
          </w:p>
        </w:tc>
      </w:tr>
      <w:tr w:rsidR="00932FD4" w14:paraId="15469CB7" w14:textId="77777777">
        <w:tc>
          <w:tcPr>
            <w:tcW w:w="20160" w:type="dxa"/>
            <w:shd w:val="clear" w:color="auto" w:fill="auto"/>
            <w:noWrap/>
          </w:tcPr>
          <w:p w14:paraId="0030CBE5" w14:textId="77777777" w:rsidR="00932FD4" w:rsidRDefault="00ED454C">
            <w:pPr>
              <w:pStyle w:val="RNTableDet1"/>
            </w:pPr>
            <w:r>
              <w:t>Titles</w:t>
            </w:r>
          </w:p>
        </w:tc>
        <w:tc>
          <w:tcPr>
            <w:tcW w:w="20160" w:type="dxa"/>
            <w:shd w:val="clear" w:color="auto" w:fill="auto"/>
            <w:noWrap/>
          </w:tcPr>
          <w:p w14:paraId="6B0AB820" w14:textId="77777777" w:rsidR="00932FD4" w:rsidRDefault="00ED454C">
            <w:pPr>
              <w:pStyle w:val="RNTableDet1"/>
            </w:pPr>
            <w:r>
              <w:t>Change Schedule (Discovery Form) Detail</w:t>
            </w:r>
          </w:p>
        </w:tc>
      </w:tr>
      <w:tr w:rsidR="00932FD4" w14:paraId="63C5B67C" w14:textId="77777777">
        <w:tc>
          <w:tcPr>
            <w:tcW w:w="20160" w:type="dxa"/>
            <w:shd w:val="clear" w:color="auto" w:fill="auto"/>
            <w:noWrap/>
          </w:tcPr>
          <w:p w14:paraId="50F6C85C" w14:textId="77777777" w:rsidR="00932FD4" w:rsidRDefault="00ED454C">
            <w:pPr>
              <w:pStyle w:val="RNTableDet1"/>
            </w:pPr>
            <w:r>
              <w:t>TypeOfCoverage</w:t>
            </w:r>
          </w:p>
        </w:tc>
        <w:tc>
          <w:tcPr>
            <w:tcW w:w="20160" w:type="dxa"/>
            <w:shd w:val="clear" w:color="auto" w:fill="auto"/>
            <w:noWrap/>
          </w:tcPr>
          <w:p w14:paraId="26714DE3" w14:textId="77777777" w:rsidR="00932FD4" w:rsidRDefault="00ED454C">
            <w:pPr>
              <w:pStyle w:val="RNTableDet1"/>
            </w:pPr>
            <w:r>
              <w:t>Change Schedule (Discovery Form) Detail</w:t>
            </w:r>
          </w:p>
        </w:tc>
      </w:tr>
      <w:tr w:rsidR="00932FD4" w14:paraId="51F82750" w14:textId="77777777">
        <w:tc>
          <w:tcPr>
            <w:tcW w:w="20160" w:type="dxa"/>
            <w:shd w:val="clear" w:color="auto" w:fill="auto"/>
            <w:noWrap/>
          </w:tcPr>
          <w:p w14:paraId="32F695A7" w14:textId="77777777" w:rsidR="00932FD4" w:rsidRDefault="00ED454C">
            <w:pPr>
              <w:pStyle w:val="RNTableDet1"/>
            </w:pPr>
            <w:r>
              <w:t>Deductible</w:t>
            </w:r>
          </w:p>
        </w:tc>
        <w:tc>
          <w:tcPr>
            <w:tcW w:w="20160" w:type="dxa"/>
            <w:shd w:val="clear" w:color="auto" w:fill="auto"/>
            <w:noWrap/>
          </w:tcPr>
          <w:p w14:paraId="38D80302" w14:textId="77777777" w:rsidR="00932FD4" w:rsidRDefault="00ED454C">
            <w:pPr>
              <w:pStyle w:val="RNTableDet1"/>
            </w:pPr>
            <w:r>
              <w:t>Change Schedule (Discovery Form) Summary</w:t>
            </w:r>
          </w:p>
        </w:tc>
      </w:tr>
      <w:tr w:rsidR="00932FD4" w14:paraId="1719AB37" w14:textId="77777777">
        <w:tc>
          <w:tcPr>
            <w:tcW w:w="20160" w:type="dxa"/>
            <w:shd w:val="clear" w:color="auto" w:fill="auto"/>
            <w:noWrap/>
          </w:tcPr>
          <w:p w14:paraId="3808FBC2" w14:textId="77777777" w:rsidR="00932FD4" w:rsidRDefault="00ED454C">
            <w:pPr>
              <w:pStyle w:val="RNTableDet1"/>
            </w:pPr>
            <w:r>
              <w:t>Limit</w:t>
            </w:r>
          </w:p>
        </w:tc>
        <w:tc>
          <w:tcPr>
            <w:tcW w:w="20160" w:type="dxa"/>
            <w:shd w:val="clear" w:color="auto" w:fill="auto"/>
            <w:noWrap/>
          </w:tcPr>
          <w:p w14:paraId="4BAF1732" w14:textId="77777777" w:rsidR="00932FD4" w:rsidRDefault="00ED454C">
            <w:pPr>
              <w:pStyle w:val="RNTableDet1"/>
            </w:pPr>
            <w:r>
              <w:t>Change Schedule (Discovery Form) Summary</w:t>
            </w:r>
          </w:p>
        </w:tc>
      </w:tr>
      <w:tr w:rsidR="00932FD4" w14:paraId="1C58ED89" w14:textId="77777777">
        <w:tc>
          <w:tcPr>
            <w:tcW w:w="20160" w:type="dxa"/>
            <w:shd w:val="clear" w:color="auto" w:fill="auto"/>
            <w:noWrap/>
          </w:tcPr>
          <w:p w14:paraId="4ECA0C7C" w14:textId="77777777" w:rsidR="00932FD4" w:rsidRDefault="00ED454C">
            <w:pPr>
              <w:pStyle w:val="RNTableDet1"/>
            </w:pPr>
            <w:r>
              <w:t>PolicyTermPremium</w:t>
            </w:r>
          </w:p>
        </w:tc>
        <w:tc>
          <w:tcPr>
            <w:tcW w:w="20160" w:type="dxa"/>
            <w:shd w:val="clear" w:color="auto" w:fill="auto"/>
            <w:noWrap/>
          </w:tcPr>
          <w:p w14:paraId="384DD108" w14:textId="77777777" w:rsidR="00932FD4" w:rsidRDefault="00ED454C">
            <w:pPr>
              <w:pStyle w:val="RNTableDet1"/>
            </w:pPr>
            <w:r>
              <w:t>Change Schedule Excess Limit Of Insurance For Specified Employees, ERISA Plan Officials Or Positions (Discovery Form)</w:t>
            </w:r>
          </w:p>
        </w:tc>
      </w:tr>
      <w:tr w:rsidR="00932FD4" w14:paraId="19DD4348" w14:textId="77777777">
        <w:tc>
          <w:tcPr>
            <w:tcW w:w="20160" w:type="dxa"/>
            <w:shd w:val="clear" w:color="auto" w:fill="auto"/>
            <w:noWrap/>
          </w:tcPr>
          <w:p w14:paraId="1A9D5B24" w14:textId="77777777" w:rsidR="00932FD4" w:rsidRDefault="00ED454C">
            <w:pPr>
              <w:pStyle w:val="RNTableDet1"/>
            </w:pPr>
            <w:r>
              <w:t>AddDelete</w:t>
            </w:r>
          </w:p>
        </w:tc>
        <w:tc>
          <w:tcPr>
            <w:tcW w:w="20160" w:type="dxa"/>
            <w:shd w:val="clear" w:color="auto" w:fill="auto"/>
            <w:noWrap/>
          </w:tcPr>
          <w:p w14:paraId="21BE3AAA" w14:textId="77777777" w:rsidR="00932FD4" w:rsidRDefault="00ED454C">
            <w:pPr>
              <w:pStyle w:val="RNTableDet1"/>
            </w:pPr>
            <w:r>
              <w:t>Change Schedule Excess Limit Of Insurance For Specified Employees, ERISA Plan Officials Or Positions (Discovery Form) Detail</w:t>
            </w:r>
          </w:p>
        </w:tc>
      </w:tr>
      <w:tr w:rsidR="00932FD4" w14:paraId="517342B8" w14:textId="77777777">
        <w:tc>
          <w:tcPr>
            <w:tcW w:w="20160" w:type="dxa"/>
            <w:shd w:val="clear" w:color="auto" w:fill="auto"/>
            <w:noWrap/>
          </w:tcPr>
          <w:p w14:paraId="586AEB7C" w14:textId="77777777" w:rsidR="00932FD4" w:rsidRDefault="00ED454C">
            <w:pPr>
              <w:pStyle w:val="RNTableDet1"/>
            </w:pPr>
            <w:r>
              <w:t>InsuringAgreement</w:t>
            </w:r>
          </w:p>
        </w:tc>
        <w:tc>
          <w:tcPr>
            <w:tcW w:w="20160" w:type="dxa"/>
            <w:shd w:val="clear" w:color="auto" w:fill="auto"/>
            <w:noWrap/>
          </w:tcPr>
          <w:p w14:paraId="18D8D515" w14:textId="77777777" w:rsidR="00932FD4" w:rsidRDefault="00ED454C">
            <w:pPr>
              <w:pStyle w:val="RNTableDet1"/>
            </w:pPr>
            <w:r>
              <w:t>Change Schedule Excess Limit Of Insurance For Specified Employees, ERISA Plan Officials Or Positions (Discovery Form) Detail</w:t>
            </w:r>
          </w:p>
        </w:tc>
      </w:tr>
      <w:tr w:rsidR="00932FD4" w14:paraId="165B7D73" w14:textId="77777777">
        <w:tc>
          <w:tcPr>
            <w:tcW w:w="20160" w:type="dxa"/>
            <w:shd w:val="clear" w:color="auto" w:fill="auto"/>
            <w:noWrap/>
          </w:tcPr>
          <w:p w14:paraId="4DD3809C" w14:textId="77777777" w:rsidR="00932FD4" w:rsidRDefault="00ED454C">
            <w:pPr>
              <w:pStyle w:val="RNTableDet1"/>
            </w:pPr>
            <w:r>
              <w:t>ItemNo</w:t>
            </w:r>
          </w:p>
        </w:tc>
        <w:tc>
          <w:tcPr>
            <w:tcW w:w="20160" w:type="dxa"/>
            <w:shd w:val="clear" w:color="auto" w:fill="auto"/>
            <w:noWrap/>
          </w:tcPr>
          <w:p w14:paraId="45F9AC80" w14:textId="77777777" w:rsidR="00932FD4" w:rsidRDefault="00ED454C">
            <w:pPr>
              <w:pStyle w:val="RNTableDet1"/>
            </w:pPr>
            <w:r>
              <w:t>Change Schedule Excess Limit Of Insurance For Specified Employees, ERISA Plan Officials Or Positions (Discovery Form) Detail</w:t>
            </w:r>
          </w:p>
        </w:tc>
      </w:tr>
      <w:tr w:rsidR="00932FD4" w14:paraId="3DA2F6A5" w14:textId="77777777">
        <w:tc>
          <w:tcPr>
            <w:tcW w:w="20160" w:type="dxa"/>
            <w:shd w:val="clear" w:color="auto" w:fill="auto"/>
            <w:noWrap/>
          </w:tcPr>
          <w:p w14:paraId="4EE85B2D" w14:textId="77777777" w:rsidR="00932FD4" w:rsidRDefault="00ED454C">
            <w:pPr>
              <w:pStyle w:val="RNTableDet1"/>
            </w:pPr>
            <w:r>
              <w:t>Limit</w:t>
            </w:r>
          </w:p>
        </w:tc>
        <w:tc>
          <w:tcPr>
            <w:tcW w:w="20160" w:type="dxa"/>
            <w:shd w:val="clear" w:color="auto" w:fill="auto"/>
            <w:noWrap/>
          </w:tcPr>
          <w:p w14:paraId="42FEA23E" w14:textId="77777777" w:rsidR="00932FD4" w:rsidRDefault="00ED454C">
            <w:pPr>
              <w:pStyle w:val="RNTableDet1"/>
            </w:pPr>
            <w:r>
              <w:t>Change Schedule Excess Limit Of Insurance For Specified Employees, ERISA Plan Officials Or Positions (Discovery Form) Detail</w:t>
            </w:r>
          </w:p>
        </w:tc>
      </w:tr>
      <w:tr w:rsidR="00932FD4" w14:paraId="10079689" w14:textId="77777777">
        <w:tc>
          <w:tcPr>
            <w:tcW w:w="20160" w:type="dxa"/>
            <w:shd w:val="clear" w:color="auto" w:fill="auto"/>
            <w:noWrap/>
          </w:tcPr>
          <w:p w14:paraId="2FDCF4C7" w14:textId="77777777" w:rsidR="00932FD4" w:rsidRDefault="00ED454C">
            <w:pPr>
              <w:pStyle w:val="RNTableDet1"/>
            </w:pPr>
            <w:r>
              <w:t>Location</w:t>
            </w:r>
          </w:p>
        </w:tc>
        <w:tc>
          <w:tcPr>
            <w:tcW w:w="20160" w:type="dxa"/>
            <w:shd w:val="clear" w:color="auto" w:fill="auto"/>
            <w:noWrap/>
          </w:tcPr>
          <w:p w14:paraId="4AA75228" w14:textId="77777777" w:rsidR="00932FD4" w:rsidRDefault="00ED454C">
            <w:pPr>
              <w:pStyle w:val="RNTableDet1"/>
            </w:pPr>
            <w:r>
              <w:t>Change Schedule Excess Limit Of Insurance For Specified Employees, ERISA Plan Officials Or Positions (Discovery Form) Detail</w:t>
            </w:r>
          </w:p>
        </w:tc>
      </w:tr>
      <w:tr w:rsidR="00932FD4" w14:paraId="5C611F6B" w14:textId="77777777">
        <w:tc>
          <w:tcPr>
            <w:tcW w:w="20160" w:type="dxa"/>
            <w:shd w:val="clear" w:color="auto" w:fill="auto"/>
            <w:noWrap/>
          </w:tcPr>
          <w:p w14:paraId="0E26BC9F" w14:textId="77777777" w:rsidR="00932FD4" w:rsidRDefault="00ED454C">
            <w:pPr>
              <w:pStyle w:val="RNTableDet1"/>
            </w:pPr>
            <w:r>
              <w:t>Name</w:t>
            </w:r>
          </w:p>
        </w:tc>
        <w:tc>
          <w:tcPr>
            <w:tcW w:w="20160" w:type="dxa"/>
            <w:shd w:val="clear" w:color="auto" w:fill="auto"/>
            <w:noWrap/>
          </w:tcPr>
          <w:p w14:paraId="7F1ED1BC" w14:textId="77777777" w:rsidR="00932FD4" w:rsidRDefault="00ED454C">
            <w:pPr>
              <w:pStyle w:val="RNTableDet1"/>
            </w:pPr>
            <w:r>
              <w:t>Change Schedule Excess Limit Of Insurance For Specified Employees, ERISA Plan Officials Or Positions (Discovery Form) Detail</w:t>
            </w:r>
          </w:p>
        </w:tc>
      </w:tr>
      <w:tr w:rsidR="00932FD4" w14:paraId="65984EE6" w14:textId="77777777">
        <w:tc>
          <w:tcPr>
            <w:tcW w:w="20160" w:type="dxa"/>
            <w:shd w:val="clear" w:color="auto" w:fill="auto"/>
            <w:noWrap/>
          </w:tcPr>
          <w:p w14:paraId="14FF2B1C" w14:textId="77777777" w:rsidR="00932FD4" w:rsidRDefault="00ED454C">
            <w:pPr>
              <w:pStyle w:val="RNTableDet1"/>
            </w:pPr>
            <w:r>
              <w:t>NoOfEmployees</w:t>
            </w:r>
          </w:p>
        </w:tc>
        <w:tc>
          <w:tcPr>
            <w:tcW w:w="20160" w:type="dxa"/>
            <w:shd w:val="clear" w:color="auto" w:fill="auto"/>
            <w:noWrap/>
          </w:tcPr>
          <w:p w14:paraId="1C257F7B" w14:textId="77777777" w:rsidR="00932FD4" w:rsidRDefault="00ED454C">
            <w:pPr>
              <w:pStyle w:val="RNTableDet1"/>
            </w:pPr>
            <w:r>
              <w:t>Change Schedule Excess Limit Of Insurance For Specified Employees, ERISA Plan Officials Or Positions (Discovery Form) Detail</w:t>
            </w:r>
          </w:p>
        </w:tc>
      </w:tr>
      <w:tr w:rsidR="00932FD4" w14:paraId="61BA57C2" w14:textId="77777777">
        <w:tc>
          <w:tcPr>
            <w:tcW w:w="20160" w:type="dxa"/>
            <w:shd w:val="clear" w:color="auto" w:fill="auto"/>
            <w:noWrap/>
          </w:tcPr>
          <w:p w14:paraId="1F17B6C2" w14:textId="77777777" w:rsidR="00932FD4" w:rsidRDefault="00ED454C">
            <w:pPr>
              <w:pStyle w:val="RNTableDet1"/>
            </w:pPr>
            <w:r>
              <w:t>Titles</w:t>
            </w:r>
          </w:p>
        </w:tc>
        <w:tc>
          <w:tcPr>
            <w:tcW w:w="20160" w:type="dxa"/>
            <w:shd w:val="clear" w:color="auto" w:fill="auto"/>
            <w:noWrap/>
          </w:tcPr>
          <w:p w14:paraId="6BCAE4D9" w14:textId="77777777" w:rsidR="00932FD4" w:rsidRDefault="00ED454C">
            <w:pPr>
              <w:pStyle w:val="RNTableDet1"/>
            </w:pPr>
            <w:r>
              <w:t>Change Schedule Excess Limit Of Insurance For Specified Employees, ERISA Plan Officials Or Positions (Discovery Form) Detail</w:t>
            </w:r>
          </w:p>
        </w:tc>
      </w:tr>
      <w:tr w:rsidR="00932FD4" w14:paraId="4746811C" w14:textId="77777777">
        <w:tc>
          <w:tcPr>
            <w:tcW w:w="20160" w:type="dxa"/>
            <w:shd w:val="clear" w:color="auto" w:fill="auto"/>
            <w:noWrap/>
          </w:tcPr>
          <w:p w14:paraId="44C5A24A" w14:textId="77777777" w:rsidR="00932FD4" w:rsidRDefault="00ED454C">
            <w:pPr>
              <w:pStyle w:val="RNTableDet1"/>
            </w:pPr>
            <w:r>
              <w:t>TypeOfCoverage</w:t>
            </w:r>
          </w:p>
        </w:tc>
        <w:tc>
          <w:tcPr>
            <w:tcW w:w="20160" w:type="dxa"/>
            <w:shd w:val="clear" w:color="auto" w:fill="auto"/>
            <w:noWrap/>
          </w:tcPr>
          <w:p w14:paraId="6CEFD18A" w14:textId="77777777" w:rsidR="00932FD4" w:rsidRDefault="00ED454C">
            <w:pPr>
              <w:pStyle w:val="RNTableDet1"/>
            </w:pPr>
            <w:r>
              <w:t>Change Schedule Excess Limit Of Insurance For Specified Employees, ERISA Plan Officials Or Positions (Discovery Form) Detail</w:t>
            </w:r>
          </w:p>
        </w:tc>
      </w:tr>
      <w:tr w:rsidR="00932FD4" w14:paraId="5FBC3733" w14:textId="77777777">
        <w:tc>
          <w:tcPr>
            <w:tcW w:w="20160" w:type="dxa"/>
            <w:shd w:val="clear" w:color="auto" w:fill="auto"/>
            <w:noWrap/>
          </w:tcPr>
          <w:p w14:paraId="76D3F140" w14:textId="77777777" w:rsidR="00932FD4" w:rsidRDefault="00ED454C">
            <w:pPr>
              <w:pStyle w:val="RNTableDet1"/>
            </w:pPr>
            <w:r>
              <w:t>Limit</w:t>
            </w:r>
          </w:p>
        </w:tc>
        <w:tc>
          <w:tcPr>
            <w:tcW w:w="20160" w:type="dxa"/>
            <w:shd w:val="clear" w:color="auto" w:fill="auto"/>
            <w:noWrap/>
          </w:tcPr>
          <w:p w14:paraId="3BDB1B89" w14:textId="77777777" w:rsidR="00932FD4" w:rsidRDefault="00ED454C">
            <w:pPr>
              <w:pStyle w:val="RNTableDet1"/>
            </w:pPr>
            <w:r>
              <w:t>Change Schedule Excess Limit Of Insurance For Specified Employees, ERISA Plan Officials Or Positions (Discovery Form) Summary</w:t>
            </w:r>
          </w:p>
        </w:tc>
      </w:tr>
      <w:tr w:rsidR="00932FD4" w14:paraId="3DA3A07E" w14:textId="77777777">
        <w:tc>
          <w:tcPr>
            <w:tcW w:w="20160" w:type="dxa"/>
            <w:shd w:val="clear" w:color="auto" w:fill="auto"/>
            <w:noWrap/>
          </w:tcPr>
          <w:p w14:paraId="529E96F6" w14:textId="77777777" w:rsidR="00932FD4" w:rsidRDefault="00ED454C">
            <w:pPr>
              <w:pStyle w:val="RNTableDet1"/>
            </w:pPr>
            <w:r>
              <w:t>PolicyTermPremium</w:t>
            </w:r>
          </w:p>
        </w:tc>
        <w:tc>
          <w:tcPr>
            <w:tcW w:w="20160" w:type="dxa"/>
            <w:shd w:val="clear" w:color="auto" w:fill="auto"/>
            <w:noWrap/>
          </w:tcPr>
          <w:p w14:paraId="291249BD" w14:textId="77777777" w:rsidR="00932FD4" w:rsidRDefault="00ED454C">
            <w:pPr>
              <w:pStyle w:val="RNTableDet1"/>
            </w:pPr>
            <w:r>
              <w:t>Change Schedule Excess Limit Of Insurance For Specified Employees, ERISA Plan Officials Or Positions (Loss Sustained)</w:t>
            </w:r>
          </w:p>
        </w:tc>
      </w:tr>
      <w:tr w:rsidR="00932FD4" w14:paraId="4CE09512" w14:textId="77777777">
        <w:tc>
          <w:tcPr>
            <w:tcW w:w="20160" w:type="dxa"/>
            <w:shd w:val="clear" w:color="auto" w:fill="auto"/>
            <w:noWrap/>
          </w:tcPr>
          <w:p w14:paraId="4950CA87" w14:textId="77777777" w:rsidR="00932FD4" w:rsidRDefault="00ED454C">
            <w:pPr>
              <w:pStyle w:val="RNTableDet1"/>
            </w:pPr>
            <w:r>
              <w:t>AddDelete</w:t>
            </w:r>
          </w:p>
        </w:tc>
        <w:tc>
          <w:tcPr>
            <w:tcW w:w="20160" w:type="dxa"/>
            <w:shd w:val="clear" w:color="auto" w:fill="auto"/>
            <w:noWrap/>
          </w:tcPr>
          <w:p w14:paraId="3B768532" w14:textId="77777777" w:rsidR="00932FD4" w:rsidRDefault="00ED454C">
            <w:pPr>
              <w:pStyle w:val="RNTableDet1"/>
            </w:pPr>
            <w:r>
              <w:t>Change Schedule Excess Limit Of Insurance For Specified Employees, ERISA Plan Officials Or Positions (Loss Sustained) Detail</w:t>
            </w:r>
          </w:p>
        </w:tc>
      </w:tr>
      <w:tr w:rsidR="00932FD4" w14:paraId="4520FAAF" w14:textId="77777777">
        <w:tc>
          <w:tcPr>
            <w:tcW w:w="20160" w:type="dxa"/>
            <w:shd w:val="clear" w:color="auto" w:fill="auto"/>
            <w:noWrap/>
          </w:tcPr>
          <w:p w14:paraId="5EC3BF6F" w14:textId="77777777" w:rsidR="00932FD4" w:rsidRDefault="00ED454C">
            <w:pPr>
              <w:pStyle w:val="RNTableDet1"/>
            </w:pPr>
            <w:r>
              <w:t>InsuringAgreement</w:t>
            </w:r>
          </w:p>
        </w:tc>
        <w:tc>
          <w:tcPr>
            <w:tcW w:w="20160" w:type="dxa"/>
            <w:shd w:val="clear" w:color="auto" w:fill="auto"/>
            <w:noWrap/>
          </w:tcPr>
          <w:p w14:paraId="1693F4BF" w14:textId="77777777" w:rsidR="00932FD4" w:rsidRDefault="00ED454C">
            <w:pPr>
              <w:pStyle w:val="RNTableDet1"/>
            </w:pPr>
            <w:r>
              <w:t>Change Schedule Excess Limit Of Insurance For Specified Employees, ERISA Plan Officials Or Positions (Loss Sustained) Detail</w:t>
            </w:r>
          </w:p>
        </w:tc>
      </w:tr>
      <w:tr w:rsidR="00932FD4" w14:paraId="6D09B041" w14:textId="77777777">
        <w:tc>
          <w:tcPr>
            <w:tcW w:w="20160" w:type="dxa"/>
            <w:shd w:val="clear" w:color="auto" w:fill="auto"/>
            <w:noWrap/>
          </w:tcPr>
          <w:p w14:paraId="1D3DE75D" w14:textId="77777777" w:rsidR="00932FD4" w:rsidRDefault="00ED454C">
            <w:pPr>
              <w:pStyle w:val="RNTableDet1"/>
            </w:pPr>
            <w:r>
              <w:t>ItemNo</w:t>
            </w:r>
          </w:p>
        </w:tc>
        <w:tc>
          <w:tcPr>
            <w:tcW w:w="20160" w:type="dxa"/>
            <w:shd w:val="clear" w:color="auto" w:fill="auto"/>
            <w:noWrap/>
          </w:tcPr>
          <w:p w14:paraId="6AE1A1D1" w14:textId="77777777" w:rsidR="00932FD4" w:rsidRDefault="00ED454C">
            <w:pPr>
              <w:pStyle w:val="RNTableDet1"/>
            </w:pPr>
            <w:r>
              <w:t>Change Schedule Excess Limit Of Insurance For Specified Employees, ERISA Plan Officials Or Positions (Loss Sustained) Detail</w:t>
            </w:r>
          </w:p>
        </w:tc>
      </w:tr>
      <w:tr w:rsidR="00932FD4" w14:paraId="04DB4578" w14:textId="77777777">
        <w:tc>
          <w:tcPr>
            <w:tcW w:w="20160" w:type="dxa"/>
            <w:shd w:val="clear" w:color="auto" w:fill="auto"/>
            <w:noWrap/>
          </w:tcPr>
          <w:p w14:paraId="27BBAC05" w14:textId="77777777" w:rsidR="00932FD4" w:rsidRDefault="00ED454C">
            <w:pPr>
              <w:pStyle w:val="RNTableDet1"/>
            </w:pPr>
            <w:r>
              <w:t>Limit</w:t>
            </w:r>
          </w:p>
        </w:tc>
        <w:tc>
          <w:tcPr>
            <w:tcW w:w="20160" w:type="dxa"/>
            <w:shd w:val="clear" w:color="auto" w:fill="auto"/>
            <w:noWrap/>
          </w:tcPr>
          <w:p w14:paraId="65C2FFC6" w14:textId="77777777" w:rsidR="00932FD4" w:rsidRDefault="00ED454C">
            <w:pPr>
              <w:pStyle w:val="RNTableDet1"/>
            </w:pPr>
            <w:r>
              <w:t>Change Schedule Excess Limit Of Insurance For Specified Employees, ERISA Plan Officials Or Positions (Loss Sustained) Detail</w:t>
            </w:r>
          </w:p>
        </w:tc>
      </w:tr>
      <w:tr w:rsidR="00932FD4" w14:paraId="6BD9ED1B" w14:textId="77777777">
        <w:tc>
          <w:tcPr>
            <w:tcW w:w="20160" w:type="dxa"/>
            <w:shd w:val="clear" w:color="auto" w:fill="auto"/>
            <w:noWrap/>
          </w:tcPr>
          <w:p w14:paraId="6B04CDB4" w14:textId="77777777" w:rsidR="00932FD4" w:rsidRDefault="00ED454C">
            <w:pPr>
              <w:pStyle w:val="RNTableDet1"/>
            </w:pPr>
            <w:r>
              <w:t>Location</w:t>
            </w:r>
          </w:p>
        </w:tc>
        <w:tc>
          <w:tcPr>
            <w:tcW w:w="20160" w:type="dxa"/>
            <w:shd w:val="clear" w:color="auto" w:fill="auto"/>
            <w:noWrap/>
          </w:tcPr>
          <w:p w14:paraId="32546CAD" w14:textId="77777777" w:rsidR="00932FD4" w:rsidRDefault="00ED454C">
            <w:pPr>
              <w:pStyle w:val="RNTableDet1"/>
            </w:pPr>
            <w:r>
              <w:t>Change Schedule Excess Limit Of Insurance For Specified Employees, ERISA Plan Officials Or Positions (Loss Sustained) Detail</w:t>
            </w:r>
          </w:p>
        </w:tc>
      </w:tr>
      <w:tr w:rsidR="00932FD4" w14:paraId="04C44E63" w14:textId="77777777">
        <w:tc>
          <w:tcPr>
            <w:tcW w:w="20160" w:type="dxa"/>
            <w:shd w:val="clear" w:color="auto" w:fill="auto"/>
            <w:noWrap/>
          </w:tcPr>
          <w:p w14:paraId="226A10DB" w14:textId="77777777" w:rsidR="00932FD4" w:rsidRDefault="00ED454C">
            <w:pPr>
              <w:pStyle w:val="RNTableDet1"/>
            </w:pPr>
            <w:r>
              <w:t>Name</w:t>
            </w:r>
          </w:p>
        </w:tc>
        <w:tc>
          <w:tcPr>
            <w:tcW w:w="20160" w:type="dxa"/>
            <w:shd w:val="clear" w:color="auto" w:fill="auto"/>
            <w:noWrap/>
          </w:tcPr>
          <w:p w14:paraId="5A1578B3" w14:textId="77777777" w:rsidR="00932FD4" w:rsidRDefault="00ED454C">
            <w:pPr>
              <w:pStyle w:val="RNTableDet1"/>
            </w:pPr>
            <w:r>
              <w:t>Change Schedule Excess Limit Of Insurance For Specified Employees, ERISA Plan Officials Or Positions (Loss Sustained) Detail</w:t>
            </w:r>
          </w:p>
        </w:tc>
      </w:tr>
      <w:tr w:rsidR="00932FD4" w14:paraId="11A5CDB1" w14:textId="77777777">
        <w:tc>
          <w:tcPr>
            <w:tcW w:w="20160" w:type="dxa"/>
            <w:shd w:val="clear" w:color="auto" w:fill="auto"/>
            <w:noWrap/>
          </w:tcPr>
          <w:p w14:paraId="79FFD9E5" w14:textId="77777777" w:rsidR="00932FD4" w:rsidRDefault="00ED454C">
            <w:pPr>
              <w:pStyle w:val="RNTableDet1"/>
            </w:pPr>
            <w:r>
              <w:t>NoOfEmployees</w:t>
            </w:r>
          </w:p>
        </w:tc>
        <w:tc>
          <w:tcPr>
            <w:tcW w:w="20160" w:type="dxa"/>
            <w:shd w:val="clear" w:color="auto" w:fill="auto"/>
            <w:noWrap/>
          </w:tcPr>
          <w:p w14:paraId="67570D4A" w14:textId="77777777" w:rsidR="00932FD4" w:rsidRDefault="00ED454C">
            <w:pPr>
              <w:pStyle w:val="RNTableDet1"/>
            </w:pPr>
            <w:r>
              <w:t>Change Schedule Excess Limit Of Insurance For Specified Employees, ERISA Plan Officials Or Positions (Loss Sustained) Detail</w:t>
            </w:r>
          </w:p>
        </w:tc>
      </w:tr>
      <w:tr w:rsidR="00932FD4" w14:paraId="5993758A" w14:textId="77777777">
        <w:tc>
          <w:tcPr>
            <w:tcW w:w="20160" w:type="dxa"/>
            <w:shd w:val="clear" w:color="auto" w:fill="auto"/>
            <w:noWrap/>
          </w:tcPr>
          <w:p w14:paraId="20D0B1CE" w14:textId="77777777" w:rsidR="00932FD4" w:rsidRDefault="00ED454C">
            <w:pPr>
              <w:pStyle w:val="RNTableDet1"/>
            </w:pPr>
            <w:r>
              <w:t>Titles</w:t>
            </w:r>
          </w:p>
        </w:tc>
        <w:tc>
          <w:tcPr>
            <w:tcW w:w="20160" w:type="dxa"/>
            <w:shd w:val="clear" w:color="auto" w:fill="auto"/>
            <w:noWrap/>
          </w:tcPr>
          <w:p w14:paraId="0141EFA6" w14:textId="77777777" w:rsidR="00932FD4" w:rsidRDefault="00ED454C">
            <w:pPr>
              <w:pStyle w:val="RNTableDet1"/>
            </w:pPr>
            <w:r>
              <w:t>Change Schedule Excess Limit Of Insurance For Specified Employees, ERISA Plan Officials Or Positions (Loss Sustained) Detail</w:t>
            </w:r>
          </w:p>
        </w:tc>
      </w:tr>
      <w:tr w:rsidR="00932FD4" w14:paraId="60A401AA" w14:textId="77777777">
        <w:tc>
          <w:tcPr>
            <w:tcW w:w="20160" w:type="dxa"/>
            <w:shd w:val="clear" w:color="auto" w:fill="auto"/>
            <w:noWrap/>
          </w:tcPr>
          <w:p w14:paraId="09111EDB" w14:textId="77777777" w:rsidR="00932FD4" w:rsidRDefault="00ED454C">
            <w:pPr>
              <w:pStyle w:val="RNTableDet1"/>
            </w:pPr>
            <w:r>
              <w:t>TypeOfCoverage</w:t>
            </w:r>
          </w:p>
        </w:tc>
        <w:tc>
          <w:tcPr>
            <w:tcW w:w="20160" w:type="dxa"/>
            <w:shd w:val="clear" w:color="auto" w:fill="auto"/>
            <w:noWrap/>
          </w:tcPr>
          <w:p w14:paraId="70D96FD4" w14:textId="77777777" w:rsidR="00932FD4" w:rsidRDefault="00ED454C">
            <w:pPr>
              <w:pStyle w:val="RNTableDet1"/>
            </w:pPr>
            <w:r>
              <w:t>Change Schedule Excess Limit Of Insurance For Specified Employees, ERISA Plan Officials Or Positions (Loss Sustained) Detail</w:t>
            </w:r>
          </w:p>
        </w:tc>
      </w:tr>
      <w:tr w:rsidR="00932FD4" w14:paraId="7E47FB70" w14:textId="77777777">
        <w:tc>
          <w:tcPr>
            <w:tcW w:w="20160" w:type="dxa"/>
            <w:shd w:val="clear" w:color="auto" w:fill="auto"/>
            <w:noWrap/>
          </w:tcPr>
          <w:p w14:paraId="0EE0B519" w14:textId="77777777" w:rsidR="00932FD4" w:rsidRDefault="00ED454C">
            <w:pPr>
              <w:pStyle w:val="RNTableDet1"/>
            </w:pPr>
            <w:r>
              <w:t>Limit</w:t>
            </w:r>
          </w:p>
        </w:tc>
        <w:tc>
          <w:tcPr>
            <w:tcW w:w="20160" w:type="dxa"/>
            <w:shd w:val="clear" w:color="auto" w:fill="auto"/>
            <w:noWrap/>
          </w:tcPr>
          <w:p w14:paraId="5D90277E" w14:textId="77777777" w:rsidR="00932FD4" w:rsidRDefault="00ED454C">
            <w:pPr>
              <w:pStyle w:val="RNTableDet1"/>
            </w:pPr>
            <w:r>
              <w:t>Change Schedule Excess Limit Of Insurance For Specified Employees, ERISA Plan Officials Or Positions (Loss Sustained) Summary</w:t>
            </w:r>
          </w:p>
        </w:tc>
      </w:tr>
      <w:tr w:rsidR="00932FD4" w14:paraId="7E057D08" w14:textId="77777777">
        <w:tc>
          <w:tcPr>
            <w:tcW w:w="20160" w:type="dxa"/>
            <w:shd w:val="clear" w:color="auto" w:fill="auto"/>
            <w:noWrap/>
          </w:tcPr>
          <w:p w14:paraId="2A8602C2" w14:textId="77777777" w:rsidR="00932FD4" w:rsidRDefault="00ED454C">
            <w:pPr>
              <w:pStyle w:val="RNTableDet1"/>
            </w:pPr>
            <w:r>
              <w:t>PolicyTermPremium</w:t>
            </w:r>
          </w:p>
        </w:tc>
        <w:tc>
          <w:tcPr>
            <w:tcW w:w="20160" w:type="dxa"/>
            <w:shd w:val="clear" w:color="auto" w:fill="auto"/>
            <w:noWrap/>
          </w:tcPr>
          <w:p w14:paraId="722484BF" w14:textId="77777777" w:rsidR="00932FD4" w:rsidRDefault="00ED454C">
            <w:pPr>
              <w:pStyle w:val="RNTableDet1"/>
            </w:pPr>
            <w:r>
              <w:t>Change Schedule (Loss Sustained Form)</w:t>
            </w:r>
          </w:p>
        </w:tc>
      </w:tr>
      <w:tr w:rsidR="00932FD4" w14:paraId="5CE17C2B" w14:textId="77777777">
        <w:tc>
          <w:tcPr>
            <w:tcW w:w="20160" w:type="dxa"/>
            <w:shd w:val="clear" w:color="auto" w:fill="auto"/>
            <w:noWrap/>
          </w:tcPr>
          <w:p w14:paraId="339AA09B" w14:textId="77777777" w:rsidR="00932FD4" w:rsidRDefault="00ED454C">
            <w:pPr>
              <w:pStyle w:val="RNTableDet1"/>
            </w:pPr>
            <w:r>
              <w:t>AddDelete</w:t>
            </w:r>
          </w:p>
        </w:tc>
        <w:tc>
          <w:tcPr>
            <w:tcW w:w="20160" w:type="dxa"/>
            <w:shd w:val="clear" w:color="auto" w:fill="auto"/>
            <w:noWrap/>
          </w:tcPr>
          <w:p w14:paraId="4E102829" w14:textId="77777777" w:rsidR="00932FD4" w:rsidRDefault="00ED454C">
            <w:pPr>
              <w:pStyle w:val="RNTableDet1"/>
            </w:pPr>
            <w:r>
              <w:t>Change Schedule (Loss Sustained Form) Detail</w:t>
            </w:r>
          </w:p>
        </w:tc>
      </w:tr>
      <w:tr w:rsidR="00932FD4" w14:paraId="63C390AE" w14:textId="77777777">
        <w:tc>
          <w:tcPr>
            <w:tcW w:w="20160" w:type="dxa"/>
            <w:shd w:val="clear" w:color="auto" w:fill="auto"/>
            <w:noWrap/>
          </w:tcPr>
          <w:p w14:paraId="51655E34" w14:textId="77777777" w:rsidR="00932FD4" w:rsidRDefault="00ED454C">
            <w:pPr>
              <w:pStyle w:val="RNTableDet1"/>
            </w:pPr>
            <w:r>
              <w:t>Deductible</w:t>
            </w:r>
          </w:p>
        </w:tc>
        <w:tc>
          <w:tcPr>
            <w:tcW w:w="20160" w:type="dxa"/>
            <w:shd w:val="clear" w:color="auto" w:fill="auto"/>
            <w:noWrap/>
          </w:tcPr>
          <w:p w14:paraId="38DBCFE7" w14:textId="77777777" w:rsidR="00932FD4" w:rsidRDefault="00ED454C">
            <w:pPr>
              <w:pStyle w:val="RNTableDet1"/>
            </w:pPr>
            <w:r>
              <w:t>Change Schedule (Loss Sustained Form) Detail</w:t>
            </w:r>
          </w:p>
        </w:tc>
      </w:tr>
      <w:tr w:rsidR="00932FD4" w14:paraId="00901AD5" w14:textId="77777777">
        <w:tc>
          <w:tcPr>
            <w:tcW w:w="20160" w:type="dxa"/>
            <w:shd w:val="clear" w:color="auto" w:fill="auto"/>
            <w:noWrap/>
          </w:tcPr>
          <w:p w14:paraId="60925327" w14:textId="77777777" w:rsidR="00932FD4" w:rsidRDefault="00ED454C">
            <w:pPr>
              <w:pStyle w:val="RNTableDet1"/>
            </w:pPr>
            <w:r>
              <w:t>ItemNo</w:t>
            </w:r>
          </w:p>
        </w:tc>
        <w:tc>
          <w:tcPr>
            <w:tcW w:w="20160" w:type="dxa"/>
            <w:shd w:val="clear" w:color="auto" w:fill="auto"/>
            <w:noWrap/>
          </w:tcPr>
          <w:p w14:paraId="688CE73E" w14:textId="77777777" w:rsidR="00932FD4" w:rsidRDefault="00ED454C">
            <w:pPr>
              <w:pStyle w:val="RNTableDet1"/>
            </w:pPr>
            <w:r>
              <w:t>Change Schedule (Loss Sustained Form) Detail</w:t>
            </w:r>
          </w:p>
        </w:tc>
      </w:tr>
      <w:tr w:rsidR="00932FD4" w14:paraId="63412AF1" w14:textId="77777777">
        <w:tc>
          <w:tcPr>
            <w:tcW w:w="20160" w:type="dxa"/>
            <w:shd w:val="clear" w:color="auto" w:fill="auto"/>
            <w:noWrap/>
          </w:tcPr>
          <w:p w14:paraId="336200AC" w14:textId="77777777" w:rsidR="00932FD4" w:rsidRDefault="00ED454C">
            <w:pPr>
              <w:pStyle w:val="RNTableDet1"/>
            </w:pPr>
            <w:r>
              <w:t>Limit</w:t>
            </w:r>
          </w:p>
        </w:tc>
        <w:tc>
          <w:tcPr>
            <w:tcW w:w="20160" w:type="dxa"/>
            <w:shd w:val="clear" w:color="auto" w:fill="auto"/>
            <w:noWrap/>
          </w:tcPr>
          <w:p w14:paraId="51C08F2A" w14:textId="77777777" w:rsidR="00932FD4" w:rsidRDefault="00ED454C">
            <w:pPr>
              <w:pStyle w:val="RNTableDet1"/>
            </w:pPr>
            <w:r>
              <w:t>Change Schedule (Loss Sustained Form) Detail</w:t>
            </w:r>
          </w:p>
        </w:tc>
      </w:tr>
      <w:tr w:rsidR="00932FD4" w14:paraId="5E7D3C07" w14:textId="77777777">
        <w:tc>
          <w:tcPr>
            <w:tcW w:w="20160" w:type="dxa"/>
            <w:shd w:val="clear" w:color="auto" w:fill="auto"/>
            <w:noWrap/>
          </w:tcPr>
          <w:p w14:paraId="56193844" w14:textId="77777777" w:rsidR="00932FD4" w:rsidRDefault="00ED454C">
            <w:pPr>
              <w:pStyle w:val="RNTableDet1"/>
            </w:pPr>
            <w:r>
              <w:t>Location</w:t>
            </w:r>
          </w:p>
        </w:tc>
        <w:tc>
          <w:tcPr>
            <w:tcW w:w="20160" w:type="dxa"/>
            <w:shd w:val="clear" w:color="auto" w:fill="auto"/>
            <w:noWrap/>
          </w:tcPr>
          <w:p w14:paraId="209064F1" w14:textId="77777777" w:rsidR="00932FD4" w:rsidRDefault="00ED454C">
            <w:pPr>
              <w:pStyle w:val="RNTableDet1"/>
            </w:pPr>
            <w:r>
              <w:t>Change Schedule (Loss Sustained Form) Detail</w:t>
            </w:r>
          </w:p>
        </w:tc>
      </w:tr>
      <w:tr w:rsidR="00932FD4" w14:paraId="40D59AFD" w14:textId="77777777">
        <w:tc>
          <w:tcPr>
            <w:tcW w:w="20160" w:type="dxa"/>
            <w:shd w:val="clear" w:color="auto" w:fill="auto"/>
            <w:noWrap/>
          </w:tcPr>
          <w:p w14:paraId="0574C784" w14:textId="77777777" w:rsidR="00932FD4" w:rsidRDefault="00ED454C">
            <w:pPr>
              <w:pStyle w:val="RNTableDet1"/>
            </w:pPr>
            <w:r>
              <w:t>Name</w:t>
            </w:r>
          </w:p>
        </w:tc>
        <w:tc>
          <w:tcPr>
            <w:tcW w:w="20160" w:type="dxa"/>
            <w:shd w:val="clear" w:color="auto" w:fill="auto"/>
            <w:noWrap/>
          </w:tcPr>
          <w:p w14:paraId="6C16C6CD" w14:textId="77777777" w:rsidR="00932FD4" w:rsidRDefault="00ED454C">
            <w:pPr>
              <w:pStyle w:val="RNTableDet1"/>
            </w:pPr>
            <w:r>
              <w:t>Change Schedule (Loss Sustained Form) Detail</w:t>
            </w:r>
          </w:p>
        </w:tc>
      </w:tr>
      <w:tr w:rsidR="00932FD4" w14:paraId="6CED2F3C" w14:textId="77777777">
        <w:tc>
          <w:tcPr>
            <w:tcW w:w="20160" w:type="dxa"/>
            <w:shd w:val="clear" w:color="auto" w:fill="auto"/>
            <w:noWrap/>
          </w:tcPr>
          <w:p w14:paraId="5DA7A0C5" w14:textId="77777777" w:rsidR="00932FD4" w:rsidRDefault="00ED454C">
            <w:pPr>
              <w:pStyle w:val="RNTableDet1"/>
            </w:pPr>
            <w:r>
              <w:t>NoOfEmployees</w:t>
            </w:r>
          </w:p>
        </w:tc>
        <w:tc>
          <w:tcPr>
            <w:tcW w:w="20160" w:type="dxa"/>
            <w:shd w:val="clear" w:color="auto" w:fill="auto"/>
            <w:noWrap/>
          </w:tcPr>
          <w:p w14:paraId="02CF7CA3" w14:textId="77777777" w:rsidR="00932FD4" w:rsidRDefault="00ED454C">
            <w:pPr>
              <w:pStyle w:val="RNTableDet1"/>
            </w:pPr>
            <w:r>
              <w:t>Change Schedule (Loss Sustained Form) Detail</w:t>
            </w:r>
          </w:p>
        </w:tc>
      </w:tr>
      <w:tr w:rsidR="00932FD4" w14:paraId="5734621E" w14:textId="77777777">
        <w:tc>
          <w:tcPr>
            <w:tcW w:w="20160" w:type="dxa"/>
            <w:shd w:val="clear" w:color="auto" w:fill="auto"/>
            <w:noWrap/>
          </w:tcPr>
          <w:p w14:paraId="623A0F93" w14:textId="77777777" w:rsidR="00932FD4" w:rsidRDefault="00ED454C">
            <w:pPr>
              <w:pStyle w:val="RNTableDet1"/>
            </w:pPr>
            <w:r>
              <w:t>Titles</w:t>
            </w:r>
          </w:p>
        </w:tc>
        <w:tc>
          <w:tcPr>
            <w:tcW w:w="20160" w:type="dxa"/>
            <w:shd w:val="clear" w:color="auto" w:fill="auto"/>
            <w:noWrap/>
          </w:tcPr>
          <w:p w14:paraId="68747834" w14:textId="77777777" w:rsidR="00932FD4" w:rsidRDefault="00ED454C">
            <w:pPr>
              <w:pStyle w:val="RNTableDet1"/>
            </w:pPr>
            <w:r>
              <w:t>Change Schedule (Loss Sustained Form) Detail</w:t>
            </w:r>
          </w:p>
        </w:tc>
      </w:tr>
      <w:tr w:rsidR="00932FD4" w14:paraId="1985D870" w14:textId="77777777">
        <w:tc>
          <w:tcPr>
            <w:tcW w:w="20160" w:type="dxa"/>
            <w:shd w:val="clear" w:color="auto" w:fill="auto"/>
            <w:noWrap/>
          </w:tcPr>
          <w:p w14:paraId="0FA50313" w14:textId="77777777" w:rsidR="00932FD4" w:rsidRDefault="00ED454C">
            <w:pPr>
              <w:pStyle w:val="RNTableDet1"/>
            </w:pPr>
            <w:r>
              <w:t>TypeOfCoverage</w:t>
            </w:r>
          </w:p>
        </w:tc>
        <w:tc>
          <w:tcPr>
            <w:tcW w:w="20160" w:type="dxa"/>
            <w:shd w:val="clear" w:color="auto" w:fill="auto"/>
            <w:noWrap/>
          </w:tcPr>
          <w:p w14:paraId="4873B224" w14:textId="77777777" w:rsidR="00932FD4" w:rsidRDefault="00ED454C">
            <w:pPr>
              <w:pStyle w:val="RNTableDet1"/>
            </w:pPr>
            <w:r>
              <w:t>Change Schedule (Loss Sustained Form) Detail</w:t>
            </w:r>
          </w:p>
        </w:tc>
      </w:tr>
      <w:tr w:rsidR="00932FD4" w14:paraId="1BDE7395" w14:textId="77777777">
        <w:tc>
          <w:tcPr>
            <w:tcW w:w="20160" w:type="dxa"/>
            <w:shd w:val="clear" w:color="auto" w:fill="auto"/>
            <w:noWrap/>
          </w:tcPr>
          <w:p w14:paraId="3ECCED7F" w14:textId="77777777" w:rsidR="00932FD4" w:rsidRDefault="00ED454C">
            <w:pPr>
              <w:pStyle w:val="RNTableDet1"/>
            </w:pPr>
            <w:r>
              <w:t>Deductible</w:t>
            </w:r>
          </w:p>
        </w:tc>
        <w:tc>
          <w:tcPr>
            <w:tcW w:w="20160" w:type="dxa"/>
            <w:shd w:val="clear" w:color="auto" w:fill="auto"/>
            <w:noWrap/>
          </w:tcPr>
          <w:p w14:paraId="56BFEC70" w14:textId="77777777" w:rsidR="00932FD4" w:rsidRDefault="00ED454C">
            <w:pPr>
              <w:pStyle w:val="RNTableDet1"/>
            </w:pPr>
            <w:r>
              <w:t>Change Schedule (Loss Sustained Form) Summary</w:t>
            </w:r>
          </w:p>
        </w:tc>
      </w:tr>
      <w:tr w:rsidR="00932FD4" w14:paraId="77679536" w14:textId="77777777">
        <w:tc>
          <w:tcPr>
            <w:tcW w:w="20160" w:type="dxa"/>
            <w:shd w:val="clear" w:color="auto" w:fill="auto"/>
            <w:noWrap/>
          </w:tcPr>
          <w:p w14:paraId="4004EE60" w14:textId="77777777" w:rsidR="00932FD4" w:rsidRDefault="00ED454C">
            <w:pPr>
              <w:pStyle w:val="RNTableDet1"/>
            </w:pPr>
            <w:r>
              <w:t>Limit</w:t>
            </w:r>
          </w:p>
        </w:tc>
        <w:tc>
          <w:tcPr>
            <w:tcW w:w="20160" w:type="dxa"/>
            <w:shd w:val="clear" w:color="auto" w:fill="auto"/>
            <w:noWrap/>
          </w:tcPr>
          <w:p w14:paraId="1839AB26" w14:textId="77777777" w:rsidR="00932FD4" w:rsidRDefault="00ED454C">
            <w:pPr>
              <w:pStyle w:val="RNTableDet1"/>
            </w:pPr>
            <w:r>
              <w:t>Change Schedule (Loss Sustained Form) Summary</w:t>
            </w:r>
          </w:p>
        </w:tc>
      </w:tr>
      <w:tr w:rsidR="00932FD4" w14:paraId="5B41DED5" w14:textId="77777777">
        <w:tc>
          <w:tcPr>
            <w:tcW w:w="20160" w:type="dxa"/>
            <w:shd w:val="clear" w:color="auto" w:fill="auto"/>
            <w:noWrap/>
          </w:tcPr>
          <w:p w14:paraId="5BD43299" w14:textId="77777777" w:rsidR="00932FD4" w:rsidRDefault="00ED454C">
            <w:pPr>
              <w:pStyle w:val="RNTableDet1"/>
            </w:pPr>
            <w:r>
              <w:t>PolicyTermPremium</w:t>
            </w:r>
          </w:p>
        </w:tc>
        <w:tc>
          <w:tcPr>
            <w:tcW w:w="20160" w:type="dxa"/>
            <w:shd w:val="clear" w:color="auto" w:fill="auto"/>
            <w:noWrap/>
          </w:tcPr>
          <w:p w14:paraId="76A60CB1" w14:textId="77777777" w:rsidR="00932FD4" w:rsidRDefault="00ED454C">
            <w:pPr>
              <w:pStyle w:val="RNTableDet1"/>
            </w:pPr>
            <w:r>
              <w:t>Employee Theft - Name Or Position Schedule</w:t>
            </w:r>
          </w:p>
        </w:tc>
      </w:tr>
      <w:tr w:rsidR="00932FD4" w14:paraId="0EAFE9F8" w14:textId="77777777">
        <w:tc>
          <w:tcPr>
            <w:tcW w:w="20160" w:type="dxa"/>
            <w:shd w:val="clear" w:color="auto" w:fill="auto"/>
            <w:noWrap/>
          </w:tcPr>
          <w:p w14:paraId="090E6707" w14:textId="77777777" w:rsidR="00932FD4" w:rsidRDefault="00ED454C">
            <w:pPr>
              <w:pStyle w:val="RNTableDet1"/>
            </w:pPr>
            <w:r>
              <w:t>Ded</w:t>
            </w:r>
          </w:p>
        </w:tc>
        <w:tc>
          <w:tcPr>
            <w:tcW w:w="20160" w:type="dxa"/>
            <w:shd w:val="clear" w:color="auto" w:fill="auto"/>
            <w:noWrap/>
          </w:tcPr>
          <w:p w14:paraId="08931C43" w14:textId="77777777" w:rsidR="00932FD4" w:rsidRDefault="00ED454C">
            <w:pPr>
              <w:pStyle w:val="RNTableDet1"/>
            </w:pPr>
            <w:r>
              <w:t>Employee Theft - Name Or Position Schedule Detail</w:t>
            </w:r>
          </w:p>
        </w:tc>
      </w:tr>
      <w:tr w:rsidR="00932FD4" w14:paraId="1823B517" w14:textId="77777777">
        <w:tc>
          <w:tcPr>
            <w:tcW w:w="20160" w:type="dxa"/>
            <w:shd w:val="clear" w:color="auto" w:fill="auto"/>
            <w:noWrap/>
          </w:tcPr>
          <w:p w14:paraId="0DAF8858" w14:textId="77777777" w:rsidR="00932FD4" w:rsidRDefault="00ED454C">
            <w:pPr>
              <w:pStyle w:val="RNTableDet1"/>
            </w:pPr>
            <w:r>
              <w:t>DetailPremium</w:t>
            </w:r>
          </w:p>
        </w:tc>
        <w:tc>
          <w:tcPr>
            <w:tcW w:w="20160" w:type="dxa"/>
            <w:shd w:val="clear" w:color="auto" w:fill="auto"/>
            <w:noWrap/>
          </w:tcPr>
          <w:p w14:paraId="220E42C1" w14:textId="77777777" w:rsidR="00932FD4" w:rsidRDefault="00ED454C">
            <w:pPr>
              <w:pStyle w:val="RNTableDet1"/>
            </w:pPr>
            <w:r>
              <w:t>Employee Theft - Name Or Position Schedule Detail</w:t>
            </w:r>
          </w:p>
        </w:tc>
      </w:tr>
      <w:tr w:rsidR="00932FD4" w14:paraId="04B92DF8" w14:textId="77777777">
        <w:tc>
          <w:tcPr>
            <w:tcW w:w="20160" w:type="dxa"/>
            <w:shd w:val="clear" w:color="auto" w:fill="auto"/>
            <w:noWrap/>
          </w:tcPr>
          <w:p w14:paraId="2CE6F811" w14:textId="77777777" w:rsidR="00932FD4" w:rsidRDefault="00ED454C">
            <w:pPr>
              <w:pStyle w:val="RNTableDet1"/>
            </w:pPr>
            <w:r>
              <w:t>ItemNo</w:t>
            </w:r>
          </w:p>
        </w:tc>
        <w:tc>
          <w:tcPr>
            <w:tcW w:w="20160" w:type="dxa"/>
            <w:shd w:val="clear" w:color="auto" w:fill="auto"/>
            <w:noWrap/>
          </w:tcPr>
          <w:p w14:paraId="33C76D4F" w14:textId="77777777" w:rsidR="00932FD4" w:rsidRDefault="00ED454C">
            <w:pPr>
              <w:pStyle w:val="RNTableDet1"/>
            </w:pPr>
            <w:r>
              <w:t>Employee Theft - Name Or Position Schedule Detail</w:t>
            </w:r>
          </w:p>
        </w:tc>
      </w:tr>
      <w:tr w:rsidR="00932FD4" w14:paraId="064A30AE" w14:textId="77777777">
        <w:tc>
          <w:tcPr>
            <w:tcW w:w="20160" w:type="dxa"/>
            <w:shd w:val="clear" w:color="auto" w:fill="auto"/>
            <w:noWrap/>
          </w:tcPr>
          <w:p w14:paraId="4F253465" w14:textId="77777777" w:rsidR="00932FD4" w:rsidRDefault="00ED454C">
            <w:pPr>
              <w:pStyle w:val="RNTableDet1"/>
            </w:pPr>
            <w:r>
              <w:t>Limit</w:t>
            </w:r>
          </w:p>
        </w:tc>
        <w:tc>
          <w:tcPr>
            <w:tcW w:w="20160" w:type="dxa"/>
            <w:shd w:val="clear" w:color="auto" w:fill="auto"/>
            <w:noWrap/>
          </w:tcPr>
          <w:p w14:paraId="6157F476" w14:textId="77777777" w:rsidR="00932FD4" w:rsidRDefault="00ED454C">
            <w:pPr>
              <w:pStyle w:val="RNTableDet1"/>
            </w:pPr>
            <w:r>
              <w:t>Employee Theft - Name Or Position Schedule Detail</w:t>
            </w:r>
          </w:p>
        </w:tc>
      </w:tr>
      <w:tr w:rsidR="00932FD4" w14:paraId="6C891DE1" w14:textId="77777777">
        <w:tc>
          <w:tcPr>
            <w:tcW w:w="20160" w:type="dxa"/>
            <w:shd w:val="clear" w:color="auto" w:fill="auto"/>
            <w:noWrap/>
          </w:tcPr>
          <w:p w14:paraId="673A4692" w14:textId="77777777" w:rsidR="00932FD4" w:rsidRDefault="00ED454C">
            <w:pPr>
              <w:pStyle w:val="RNTableDet1"/>
            </w:pPr>
            <w:r>
              <w:t>LocationOfCoveredPositions</w:t>
            </w:r>
          </w:p>
        </w:tc>
        <w:tc>
          <w:tcPr>
            <w:tcW w:w="20160" w:type="dxa"/>
            <w:shd w:val="clear" w:color="auto" w:fill="auto"/>
            <w:noWrap/>
          </w:tcPr>
          <w:p w14:paraId="41B23431" w14:textId="77777777" w:rsidR="00932FD4" w:rsidRDefault="00ED454C">
            <w:pPr>
              <w:pStyle w:val="RNTableDet1"/>
            </w:pPr>
            <w:r>
              <w:t>Employee Theft - Name Or Position Schedule Detail</w:t>
            </w:r>
          </w:p>
        </w:tc>
      </w:tr>
      <w:tr w:rsidR="00932FD4" w14:paraId="7EB93E1B" w14:textId="77777777">
        <w:tc>
          <w:tcPr>
            <w:tcW w:w="20160" w:type="dxa"/>
            <w:shd w:val="clear" w:color="auto" w:fill="auto"/>
            <w:noWrap/>
          </w:tcPr>
          <w:p w14:paraId="634C3806" w14:textId="77777777" w:rsidR="00932FD4" w:rsidRDefault="00ED454C">
            <w:pPr>
              <w:pStyle w:val="RNTableDet1"/>
            </w:pPr>
            <w:r>
              <w:t>NamesOfCoveredEmployees</w:t>
            </w:r>
          </w:p>
        </w:tc>
        <w:tc>
          <w:tcPr>
            <w:tcW w:w="20160" w:type="dxa"/>
            <w:shd w:val="clear" w:color="auto" w:fill="auto"/>
            <w:noWrap/>
          </w:tcPr>
          <w:p w14:paraId="7E0E1E9C" w14:textId="77777777" w:rsidR="00932FD4" w:rsidRDefault="00ED454C">
            <w:pPr>
              <w:pStyle w:val="RNTableDet1"/>
            </w:pPr>
            <w:r>
              <w:t>Employee Theft - Name Or Position Schedule Detail</w:t>
            </w:r>
          </w:p>
        </w:tc>
      </w:tr>
      <w:tr w:rsidR="00932FD4" w14:paraId="5479A9E7" w14:textId="77777777">
        <w:tc>
          <w:tcPr>
            <w:tcW w:w="20160" w:type="dxa"/>
            <w:shd w:val="clear" w:color="auto" w:fill="auto"/>
            <w:noWrap/>
          </w:tcPr>
          <w:p w14:paraId="23908054" w14:textId="77777777" w:rsidR="00932FD4" w:rsidRDefault="00ED454C">
            <w:pPr>
              <w:pStyle w:val="RNTableDet1"/>
            </w:pPr>
            <w:r>
              <w:t>NumRatableEmps</w:t>
            </w:r>
          </w:p>
        </w:tc>
        <w:tc>
          <w:tcPr>
            <w:tcW w:w="20160" w:type="dxa"/>
            <w:shd w:val="clear" w:color="auto" w:fill="auto"/>
            <w:noWrap/>
          </w:tcPr>
          <w:p w14:paraId="7997ED5B" w14:textId="77777777" w:rsidR="00932FD4" w:rsidRDefault="00ED454C">
            <w:pPr>
              <w:pStyle w:val="RNTableDet1"/>
            </w:pPr>
            <w:r>
              <w:t>Employee Theft - Name Or Position Schedule Detail</w:t>
            </w:r>
          </w:p>
        </w:tc>
      </w:tr>
      <w:tr w:rsidR="00932FD4" w14:paraId="1B5F5304" w14:textId="77777777">
        <w:tc>
          <w:tcPr>
            <w:tcW w:w="20160" w:type="dxa"/>
            <w:shd w:val="clear" w:color="auto" w:fill="auto"/>
            <w:noWrap/>
          </w:tcPr>
          <w:p w14:paraId="5A77E7D8" w14:textId="77777777" w:rsidR="00932FD4" w:rsidRDefault="00ED454C">
            <w:pPr>
              <w:pStyle w:val="RNTableDet1"/>
            </w:pPr>
            <w:r>
              <w:t>ScheduleType</w:t>
            </w:r>
          </w:p>
        </w:tc>
        <w:tc>
          <w:tcPr>
            <w:tcW w:w="20160" w:type="dxa"/>
            <w:shd w:val="clear" w:color="auto" w:fill="auto"/>
            <w:noWrap/>
          </w:tcPr>
          <w:p w14:paraId="45063D02" w14:textId="77777777" w:rsidR="00932FD4" w:rsidRDefault="00ED454C">
            <w:pPr>
              <w:pStyle w:val="RNTableDet1"/>
            </w:pPr>
            <w:r>
              <w:t>Employee Theft - Name Or Position Schedule Detail</w:t>
            </w:r>
          </w:p>
        </w:tc>
      </w:tr>
      <w:tr w:rsidR="00932FD4" w14:paraId="4D6C7AC2" w14:textId="77777777">
        <w:tc>
          <w:tcPr>
            <w:tcW w:w="20160" w:type="dxa"/>
            <w:shd w:val="clear" w:color="auto" w:fill="auto"/>
            <w:noWrap/>
          </w:tcPr>
          <w:p w14:paraId="33007966" w14:textId="77777777" w:rsidR="00932FD4" w:rsidRDefault="00ED454C">
            <w:pPr>
              <w:pStyle w:val="RNTableDet1"/>
            </w:pPr>
            <w:r>
              <w:t>TitlesOfCoveredPositions</w:t>
            </w:r>
          </w:p>
        </w:tc>
        <w:tc>
          <w:tcPr>
            <w:tcW w:w="20160" w:type="dxa"/>
            <w:shd w:val="clear" w:color="auto" w:fill="auto"/>
            <w:noWrap/>
          </w:tcPr>
          <w:p w14:paraId="343E19B1" w14:textId="77777777" w:rsidR="00932FD4" w:rsidRDefault="00ED454C">
            <w:pPr>
              <w:pStyle w:val="RNTableDet1"/>
            </w:pPr>
            <w:r>
              <w:t>Employee Theft - Name Or Position Schedule Detail</w:t>
            </w:r>
          </w:p>
        </w:tc>
      </w:tr>
      <w:tr w:rsidR="00932FD4" w14:paraId="48D72483" w14:textId="77777777">
        <w:tc>
          <w:tcPr>
            <w:tcW w:w="20160" w:type="dxa"/>
            <w:shd w:val="clear" w:color="auto" w:fill="auto"/>
            <w:noWrap/>
          </w:tcPr>
          <w:p w14:paraId="55AE4E0D" w14:textId="77777777" w:rsidR="00932FD4" w:rsidRDefault="00ED454C">
            <w:pPr>
              <w:pStyle w:val="RNTableDet1"/>
            </w:pPr>
            <w:r>
              <w:t>DetailPremium</w:t>
            </w:r>
          </w:p>
        </w:tc>
        <w:tc>
          <w:tcPr>
            <w:tcW w:w="20160" w:type="dxa"/>
            <w:shd w:val="clear" w:color="auto" w:fill="auto"/>
            <w:noWrap/>
          </w:tcPr>
          <w:p w14:paraId="1AF51FF1" w14:textId="77777777" w:rsidR="00932FD4" w:rsidRDefault="00ED454C">
            <w:pPr>
              <w:pStyle w:val="RNTableDet1"/>
            </w:pPr>
            <w:r>
              <w:t>Employee Theft - Name Or Position Schedule Summary</w:t>
            </w:r>
          </w:p>
        </w:tc>
      </w:tr>
      <w:tr w:rsidR="00932FD4" w14:paraId="75600458" w14:textId="77777777">
        <w:tc>
          <w:tcPr>
            <w:tcW w:w="20160" w:type="dxa"/>
            <w:shd w:val="clear" w:color="auto" w:fill="auto"/>
            <w:noWrap/>
          </w:tcPr>
          <w:p w14:paraId="00A085C4" w14:textId="77777777" w:rsidR="00932FD4" w:rsidRDefault="00ED454C">
            <w:pPr>
              <w:pStyle w:val="RNTableDet1"/>
            </w:pPr>
            <w:r>
              <w:t>ItemNo</w:t>
            </w:r>
          </w:p>
        </w:tc>
        <w:tc>
          <w:tcPr>
            <w:tcW w:w="20160" w:type="dxa"/>
            <w:shd w:val="clear" w:color="auto" w:fill="auto"/>
            <w:noWrap/>
          </w:tcPr>
          <w:p w14:paraId="29387151" w14:textId="77777777" w:rsidR="00932FD4" w:rsidRDefault="00ED454C">
            <w:pPr>
              <w:pStyle w:val="RNTableDet1"/>
            </w:pPr>
            <w:r>
              <w:t>Employee Theft - Name Or Position Schedule Summary</w:t>
            </w:r>
          </w:p>
        </w:tc>
      </w:tr>
      <w:tr w:rsidR="00932FD4" w14:paraId="69CE9D01" w14:textId="77777777">
        <w:tc>
          <w:tcPr>
            <w:tcW w:w="20160" w:type="dxa"/>
            <w:shd w:val="clear" w:color="auto" w:fill="auto"/>
            <w:noWrap/>
          </w:tcPr>
          <w:p w14:paraId="7F939A17" w14:textId="77777777" w:rsidR="00932FD4" w:rsidRDefault="00ED454C">
            <w:pPr>
              <w:pStyle w:val="RNTableDet1"/>
            </w:pPr>
            <w:r>
              <w:t>Limit</w:t>
            </w:r>
          </w:p>
        </w:tc>
        <w:tc>
          <w:tcPr>
            <w:tcW w:w="20160" w:type="dxa"/>
            <w:shd w:val="clear" w:color="auto" w:fill="auto"/>
            <w:noWrap/>
          </w:tcPr>
          <w:p w14:paraId="5C8B5F29" w14:textId="77777777" w:rsidR="00932FD4" w:rsidRDefault="00ED454C">
            <w:pPr>
              <w:pStyle w:val="RNTableDet1"/>
            </w:pPr>
            <w:r>
              <w:t>Employee Theft - Name Or Position Schedule Summary</w:t>
            </w:r>
          </w:p>
        </w:tc>
      </w:tr>
      <w:tr w:rsidR="00932FD4" w14:paraId="2B06AE15" w14:textId="77777777">
        <w:tc>
          <w:tcPr>
            <w:tcW w:w="20160" w:type="dxa"/>
            <w:shd w:val="clear" w:color="auto" w:fill="auto"/>
            <w:noWrap/>
          </w:tcPr>
          <w:p w14:paraId="366A2BE5" w14:textId="77777777" w:rsidR="00932FD4" w:rsidRDefault="00ED454C">
            <w:pPr>
              <w:pStyle w:val="RNTableDet1"/>
            </w:pPr>
            <w:r>
              <w:t>NumRatableEmps</w:t>
            </w:r>
          </w:p>
        </w:tc>
        <w:tc>
          <w:tcPr>
            <w:tcW w:w="20160" w:type="dxa"/>
            <w:shd w:val="clear" w:color="auto" w:fill="auto"/>
            <w:noWrap/>
          </w:tcPr>
          <w:p w14:paraId="2222C5B0" w14:textId="77777777" w:rsidR="00932FD4" w:rsidRDefault="00ED454C">
            <w:pPr>
              <w:pStyle w:val="RNTableDet1"/>
            </w:pPr>
            <w:r>
              <w:t>Employee Theft - Name Or Position Schedule Summary</w:t>
            </w:r>
          </w:p>
        </w:tc>
      </w:tr>
      <w:tr w:rsidR="00932FD4" w14:paraId="0293ABD5" w14:textId="77777777">
        <w:tc>
          <w:tcPr>
            <w:tcW w:w="20160" w:type="dxa"/>
            <w:shd w:val="clear" w:color="auto" w:fill="auto"/>
            <w:noWrap/>
          </w:tcPr>
          <w:p w14:paraId="3A51177F" w14:textId="77777777" w:rsidR="00932FD4" w:rsidRDefault="00ED454C">
            <w:pPr>
              <w:pStyle w:val="RNTableDet1"/>
            </w:pPr>
            <w:r>
              <w:t>ScheduleType</w:t>
            </w:r>
          </w:p>
        </w:tc>
        <w:tc>
          <w:tcPr>
            <w:tcW w:w="20160" w:type="dxa"/>
            <w:shd w:val="clear" w:color="auto" w:fill="auto"/>
            <w:noWrap/>
          </w:tcPr>
          <w:p w14:paraId="53FF41FF" w14:textId="77777777" w:rsidR="00932FD4" w:rsidRDefault="00ED454C">
            <w:pPr>
              <w:pStyle w:val="RNTableDet1"/>
            </w:pPr>
            <w:r>
              <w:t>Employee Theft - Name Or Position Schedule Summary</w:t>
            </w:r>
          </w:p>
        </w:tc>
      </w:tr>
      <w:tr w:rsidR="00932FD4" w14:paraId="2D962187" w14:textId="77777777">
        <w:tc>
          <w:tcPr>
            <w:tcW w:w="20160" w:type="dxa"/>
            <w:shd w:val="clear" w:color="auto" w:fill="auto"/>
            <w:noWrap/>
          </w:tcPr>
          <w:p w14:paraId="7633B5D6" w14:textId="77777777" w:rsidR="00932FD4" w:rsidRDefault="00ED454C">
            <w:pPr>
              <w:pStyle w:val="RNTableDet1"/>
            </w:pPr>
            <w:r>
              <w:t>PolicyTermPremium</w:t>
            </w:r>
          </w:p>
        </w:tc>
        <w:tc>
          <w:tcPr>
            <w:tcW w:w="20160" w:type="dxa"/>
            <w:shd w:val="clear" w:color="auto" w:fill="auto"/>
            <w:noWrap/>
          </w:tcPr>
          <w:p w14:paraId="38D3BA12" w14:textId="77777777" w:rsidR="00932FD4" w:rsidRDefault="00ED454C">
            <w:pPr>
              <w:pStyle w:val="RNTableDet1"/>
            </w:pPr>
            <w:r>
              <w:t>Exclude Designated Persons Or Classes Of Persons As Employees</w:t>
            </w:r>
          </w:p>
        </w:tc>
      </w:tr>
      <w:tr w:rsidR="00932FD4" w14:paraId="224FC417" w14:textId="77777777">
        <w:tc>
          <w:tcPr>
            <w:tcW w:w="20160" w:type="dxa"/>
            <w:shd w:val="clear" w:color="auto" w:fill="auto"/>
            <w:noWrap/>
          </w:tcPr>
          <w:p w14:paraId="7390FB7A" w14:textId="77777777" w:rsidR="00932FD4" w:rsidRDefault="00ED454C">
            <w:pPr>
              <w:pStyle w:val="RNTableDet1"/>
            </w:pPr>
            <w:r>
              <w:t>ClassesOfPersons</w:t>
            </w:r>
          </w:p>
        </w:tc>
        <w:tc>
          <w:tcPr>
            <w:tcW w:w="20160" w:type="dxa"/>
            <w:shd w:val="clear" w:color="auto" w:fill="auto"/>
            <w:noWrap/>
          </w:tcPr>
          <w:p w14:paraId="1C0C6372" w14:textId="77777777" w:rsidR="00932FD4" w:rsidRDefault="00ED454C">
            <w:pPr>
              <w:pStyle w:val="RNTableDet1"/>
            </w:pPr>
            <w:r>
              <w:t>Exclude Designated Persons Or Classes Of Persons As Employees Detail</w:t>
            </w:r>
          </w:p>
        </w:tc>
      </w:tr>
      <w:tr w:rsidR="00932FD4" w14:paraId="6143A668" w14:textId="77777777">
        <w:tc>
          <w:tcPr>
            <w:tcW w:w="20160" w:type="dxa"/>
            <w:shd w:val="clear" w:color="auto" w:fill="auto"/>
            <w:noWrap/>
          </w:tcPr>
          <w:p w14:paraId="69225841" w14:textId="77777777" w:rsidR="00932FD4" w:rsidRDefault="00ED454C">
            <w:pPr>
              <w:pStyle w:val="RNTableDet1"/>
            </w:pPr>
            <w:r>
              <w:t>ClassesOfPersons</w:t>
            </w:r>
          </w:p>
        </w:tc>
        <w:tc>
          <w:tcPr>
            <w:tcW w:w="20160" w:type="dxa"/>
            <w:shd w:val="clear" w:color="auto" w:fill="auto"/>
            <w:noWrap/>
          </w:tcPr>
          <w:p w14:paraId="65A0B4C4" w14:textId="77777777" w:rsidR="00932FD4" w:rsidRDefault="00ED454C">
            <w:pPr>
              <w:pStyle w:val="RNTableDet1"/>
            </w:pPr>
            <w:r>
              <w:t>Exclude Designated Persons Or Classes Of Persons As Employees Summary</w:t>
            </w:r>
          </w:p>
        </w:tc>
      </w:tr>
      <w:tr w:rsidR="00932FD4" w14:paraId="1F840E50" w14:textId="77777777">
        <w:tc>
          <w:tcPr>
            <w:tcW w:w="20160" w:type="dxa"/>
            <w:shd w:val="clear" w:color="auto" w:fill="auto"/>
            <w:noWrap/>
          </w:tcPr>
          <w:p w14:paraId="7B53D080" w14:textId="77777777" w:rsidR="00932FD4" w:rsidRDefault="00ED454C">
            <w:pPr>
              <w:pStyle w:val="RNTableDet1"/>
            </w:pPr>
            <w:r>
              <w:t>PolicyTermPremium</w:t>
            </w:r>
          </w:p>
        </w:tc>
        <w:tc>
          <w:tcPr>
            <w:tcW w:w="20160" w:type="dxa"/>
            <w:shd w:val="clear" w:color="auto" w:fill="auto"/>
            <w:noWrap/>
          </w:tcPr>
          <w:p w14:paraId="5972ADD8" w14:textId="77777777" w:rsidR="00932FD4" w:rsidRDefault="00ED454C">
            <w:pPr>
              <w:pStyle w:val="RNTableDet1"/>
            </w:pPr>
            <w:r>
              <w:t>Exclude From Extortion Coverage Persons Or Property At Designated Premises</w:t>
            </w:r>
          </w:p>
        </w:tc>
      </w:tr>
      <w:tr w:rsidR="00932FD4" w14:paraId="1577C209" w14:textId="77777777">
        <w:tc>
          <w:tcPr>
            <w:tcW w:w="20160" w:type="dxa"/>
            <w:shd w:val="clear" w:color="auto" w:fill="auto"/>
            <w:noWrap/>
          </w:tcPr>
          <w:p w14:paraId="2825DA8C" w14:textId="77777777" w:rsidR="00932FD4" w:rsidRDefault="00ED454C">
            <w:pPr>
              <w:pStyle w:val="RNTableDet1"/>
            </w:pPr>
            <w:r>
              <w:t>AddressID</w:t>
            </w:r>
          </w:p>
        </w:tc>
        <w:tc>
          <w:tcPr>
            <w:tcW w:w="20160" w:type="dxa"/>
            <w:shd w:val="clear" w:color="auto" w:fill="auto"/>
            <w:noWrap/>
          </w:tcPr>
          <w:p w14:paraId="4F3DEB46" w14:textId="77777777" w:rsidR="00932FD4" w:rsidRDefault="00ED454C">
            <w:pPr>
              <w:pStyle w:val="RNTableDet1"/>
            </w:pPr>
            <w:r>
              <w:t>Exclude From Extortion Coverage Persons Or Property At Designated Premises Detail</w:t>
            </w:r>
          </w:p>
        </w:tc>
      </w:tr>
      <w:tr w:rsidR="00932FD4" w14:paraId="4495E2C8" w14:textId="77777777">
        <w:tc>
          <w:tcPr>
            <w:tcW w:w="20160" w:type="dxa"/>
            <w:shd w:val="clear" w:color="auto" w:fill="auto"/>
            <w:noWrap/>
          </w:tcPr>
          <w:p w14:paraId="2E5B926F" w14:textId="77777777" w:rsidR="00932FD4" w:rsidRDefault="00ED454C">
            <w:pPr>
              <w:pStyle w:val="RNTableDet1"/>
            </w:pPr>
            <w:r>
              <w:t>TotNumRatableEmps</w:t>
            </w:r>
          </w:p>
        </w:tc>
        <w:tc>
          <w:tcPr>
            <w:tcW w:w="20160" w:type="dxa"/>
            <w:shd w:val="clear" w:color="auto" w:fill="auto"/>
            <w:noWrap/>
          </w:tcPr>
          <w:p w14:paraId="0A0D8AE3" w14:textId="77777777" w:rsidR="00932FD4" w:rsidRDefault="00ED454C">
            <w:pPr>
              <w:pStyle w:val="RNTableDet1"/>
            </w:pPr>
            <w:r>
              <w:t>Exclude From Extortion Coverage Persons Or Property At Designated Premises Detail</w:t>
            </w:r>
          </w:p>
        </w:tc>
      </w:tr>
      <w:tr w:rsidR="00932FD4" w14:paraId="322EBD3C" w14:textId="77777777">
        <w:tc>
          <w:tcPr>
            <w:tcW w:w="20160" w:type="dxa"/>
            <w:shd w:val="clear" w:color="auto" w:fill="auto"/>
            <w:noWrap/>
          </w:tcPr>
          <w:p w14:paraId="4529F4F6" w14:textId="77777777" w:rsidR="00932FD4" w:rsidRDefault="00ED454C">
            <w:pPr>
              <w:pStyle w:val="RNTableDet1"/>
            </w:pPr>
            <w:r>
              <w:t>AddressID</w:t>
            </w:r>
          </w:p>
        </w:tc>
        <w:tc>
          <w:tcPr>
            <w:tcW w:w="20160" w:type="dxa"/>
            <w:shd w:val="clear" w:color="auto" w:fill="auto"/>
            <w:noWrap/>
          </w:tcPr>
          <w:p w14:paraId="75A76731" w14:textId="77777777" w:rsidR="00932FD4" w:rsidRDefault="00ED454C">
            <w:pPr>
              <w:pStyle w:val="RNTableDet1"/>
            </w:pPr>
            <w:r>
              <w:t>Exclude From Extortion Coverage Persons Or Property At Designated Premises Summary</w:t>
            </w:r>
          </w:p>
        </w:tc>
      </w:tr>
      <w:tr w:rsidR="00932FD4" w14:paraId="7DDB86C9" w14:textId="77777777">
        <w:tc>
          <w:tcPr>
            <w:tcW w:w="20160" w:type="dxa"/>
            <w:shd w:val="clear" w:color="auto" w:fill="auto"/>
            <w:noWrap/>
          </w:tcPr>
          <w:p w14:paraId="461E7925" w14:textId="77777777" w:rsidR="00932FD4" w:rsidRDefault="00ED454C">
            <w:pPr>
              <w:pStyle w:val="RNTableDet1"/>
            </w:pPr>
            <w:r>
              <w:t>TotNumRatableEmps</w:t>
            </w:r>
          </w:p>
        </w:tc>
        <w:tc>
          <w:tcPr>
            <w:tcW w:w="20160" w:type="dxa"/>
            <w:shd w:val="clear" w:color="auto" w:fill="auto"/>
            <w:noWrap/>
          </w:tcPr>
          <w:p w14:paraId="1A1A4BD2" w14:textId="77777777" w:rsidR="00932FD4" w:rsidRDefault="00ED454C">
            <w:pPr>
              <w:pStyle w:val="RNTableDet1"/>
            </w:pPr>
            <w:r>
              <w:t>Exclude From Extortion Coverage Persons Or Property At Designated Premises Summary</w:t>
            </w:r>
          </w:p>
        </w:tc>
      </w:tr>
      <w:tr w:rsidR="00932FD4" w14:paraId="37E89D44" w14:textId="77777777">
        <w:tc>
          <w:tcPr>
            <w:tcW w:w="20160" w:type="dxa"/>
            <w:shd w:val="clear" w:color="auto" w:fill="auto"/>
            <w:noWrap/>
          </w:tcPr>
          <w:p w14:paraId="69CEC281" w14:textId="77777777" w:rsidR="00932FD4" w:rsidRDefault="00ED454C">
            <w:pPr>
              <w:pStyle w:val="RNTableDet1"/>
            </w:pPr>
            <w:r>
              <w:t>PolicyTermPremium</w:t>
            </w:r>
          </w:p>
        </w:tc>
        <w:tc>
          <w:tcPr>
            <w:tcW w:w="20160" w:type="dxa"/>
            <w:shd w:val="clear" w:color="auto" w:fill="auto"/>
            <w:noWrap/>
          </w:tcPr>
          <w:p w14:paraId="3C08C7DF" w14:textId="77777777" w:rsidR="00932FD4" w:rsidRDefault="00ED454C">
            <w:pPr>
              <w:pStyle w:val="RNTableDet1"/>
            </w:pPr>
            <w:r>
              <w:t>Exclude Specified Property</w:t>
            </w:r>
          </w:p>
        </w:tc>
      </w:tr>
      <w:tr w:rsidR="00932FD4" w14:paraId="35246F27" w14:textId="77777777">
        <w:tc>
          <w:tcPr>
            <w:tcW w:w="20160" w:type="dxa"/>
            <w:shd w:val="clear" w:color="auto" w:fill="auto"/>
            <w:noWrap/>
          </w:tcPr>
          <w:p w14:paraId="71E5F8B7" w14:textId="77777777" w:rsidR="00932FD4" w:rsidRDefault="00ED454C">
            <w:pPr>
              <w:pStyle w:val="RNTableDet1"/>
            </w:pPr>
            <w:r>
              <w:t>DescPropNotCovd</w:t>
            </w:r>
          </w:p>
        </w:tc>
        <w:tc>
          <w:tcPr>
            <w:tcW w:w="20160" w:type="dxa"/>
            <w:shd w:val="clear" w:color="auto" w:fill="auto"/>
            <w:noWrap/>
          </w:tcPr>
          <w:p w14:paraId="1E837B78" w14:textId="77777777" w:rsidR="00932FD4" w:rsidRDefault="00ED454C">
            <w:pPr>
              <w:pStyle w:val="RNTableDet1"/>
            </w:pPr>
            <w:r>
              <w:t>Exclude Specified Property Detail</w:t>
            </w:r>
          </w:p>
        </w:tc>
      </w:tr>
      <w:tr w:rsidR="00932FD4" w14:paraId="1A2E902F" w14:textId="77777777">
        <w:tc>
          <w:tcPr>
            <w:tcW w:w="20160" w:type="dxa"/>
            <w:shd w:val="clear" w:color="auto" w:fill="auto"/>
            <w:noWrap/>
          </w:tcPr>
          <w:p w14:paraId="51C90CB9" w14:textId="77777777" w:rsidR="00932FD4" w:rsidRDefault="00ED454C">
            <w:pPr>
              <w:pStyle w:val="RNTableDet1"/>
            </w:pPr>
            <w:r>
              <w:t>InsgAgrmtType</w:t>
            </w:r>
          </w:p>
        </w:tc>
        <w:tc>
          <w:tcPr>
            <w:tcW w:w="20160" w:type="dxa"/>
            <w:shd w:val="clear" w:color="auto" w:fill="auto"/>
            <w:noWrap/>
          </w:tcPr>
          <w:p w14:paraId="28FA0214" w14:textId="77777777" w:rsidR="00932FD4" w:rsidRDefault="00ED454C">
            <w:pPr>
              <w:pStyle w:val="RNTableDet1"/>
            </w:pPr>
            <w:r>
              <w:t>Exclude Specified Property Detail</w:t>
            </w:r>
          </w:p>
        </w:tc>
      </w:tr>
      <w:tr w:rsidR="00932FD4" w14:paraId="3EA3FB38" w14:textId="77777777">
        <w:tc>
          <w:tcPr>
            <w:tcW w:w="20160" w:type="dxa"/>
            <w:shd w:val="clear" w:color="auto" w:fill="auto"/>
            <w:noWrap/>
          </w:tcPr>
          <w:p w14:paraId="075E2987" w14:textId="77777777" w:rsidR="00932FD4" w:rsidRDefault="00ED454C">
            <w:pPr>
              <w:pStyle w:val="RNTableDet1"/>
            </w:pPr>
            <w:r>
              <w:t>DescPropNotCovd</w:t>
            </w:r>
          </w:p>
        </w:tc>
        <w:tc>
          <w:tcPr>
            <w:tcW w:w="20160" w:type="dxa"/>
            <w:shd w:val="clear" w:color="auto" w:fill="auto"/>
            <w:noWrap/>
          </w:tcPr>
          <w:p w14:paraId="426BDA56" w14:textId="77777777" w:rsidR="00932FD4" w:rsidRDefault="00ED454C">
            <w:pPr>
              <w:pStyle w:val="RNTableDet1"/>
            </w:pPr>
            <w:r>
              <w:t>Exclude Specified Property Summary</w:t>
            </w:r>
          </w:p>
        </w:tc>
      </w:tr>
      <w:tr w:rsidR="00932FD4" w14:paraId="42C30FDC" w14:textId="77777777">
        <w:tc>
          <w:tcPr>
            <w:tcW w:w="20160" w:type="dxa"/>
            <w:shd w:val="clear" w:color="auto" w:fill="auto"/>
            <w:noWrap/>
          </w:tcPr>
          <w:p w14:paraId="33E9755A" w14:textId="77777777" w:rsidR="00932FD4" w:rsidRDefault="00ED454C">
            <w:pPr>
              <w:pStyle w:val="RNTableDet1"/>
            </w:pPr>
            <w:r>
              <w:t>InsgAgrmtType</w:t>
            </w:r>
          </w:p>
        </w:tc>
        <w:tc>
          <w:tcPr>
            <w:tcW w:w="20160" w:type="dxa"/>
            <w:shd w:val="clear" w:color="auto" w:fill="auto"/>
            <w:noWrap/>
          </w:tcPr>
          <w:p w14:paraId="1E47C7A7" w14:textId="77777777" w:rsidR="00932FD4" w:rsidRDefault="00ED454C">
            <w:pPr>
              <w:pStyle w:val="RNTableDet1"/>
            </w:pPr>
            <w:r>
              <w:t>Exclude Specified Property Summary</w:t>
            </w:r>
          </w:p>
        </w:tc>
      </w:tr>
      <w:tr w:rsidR="00932FD4" w14:paraId="51210A51" w14:textId="77777777">
        <w:tc>
          <w:tcPr>
            <w:tcW w:w="20160" w:type="dxa"/>
            <w:shd w:val="clear" w:color="auto" w:fill="auto"/>
            <w:noWrap/>
          </w:tcPr>
          <w:p w14:paraId="50443B9E" w14:textId="77777777" w:rsidR="00932FD4" w:rsidRDefault="00ED454C">
            <w:pPr>
              <w:pStyle w:val="RNTableDet1"/>
            </w:pPr>
            <w:r>
              <w:t>PolicyTermPremium</w:t>
            </w:r>
          </w:p>
        </w:tc>
        <w:tc>
          <w:tcPr>
            <w:tcW w:w="20160" w:type="dxa"/>
            <w:shd w:val="clear" w:color="auto" w:fill="auto"/>
            <w:noWrap/>
          </w:tcPr>
          <w:p w14:paraId="64B00E4A" w14:textId="77777777" w:rsidR="00932FD4" w:rsidRDefault="00ED454C">
            <w:pPr>
              <w:pStyle w:val="RNTableDet1"/>
            </w:pPr>
            <w:r>
              <w:t>Extortion - Commercial Entities</w:t>
            </w:r>
          </w:p>
        </w:tc>
      </w:tr>
      <w:tr w:rsidR="00932FD4" w14:paraId="0DDCEF06" w14:textId="77777777">
        <w:tc>
          <w:tcPr>
            <w:tcW w:w="20160" w:type="dxa"/>
            <w:shd w:val="clear" w:color="auto" w:fill="auto"/>
            <w:noWrap/>
          </w:tcPr>
          <w:p w14:paraId="7B95B2AB" w14:textId="77777777" w:rsidR="00932FD4" w:rsidRDefault="00ED454C">
            <w:pPr>
              <w:pStyle w:val="RNTableDet1"/>
            </w:pPr>
            <w:r>
              <w:t>ExcludedTerritories</w:t>
            </w:r>
          </w:p>
        </w:tc>
        <w:tc>
          <w:tcPr>
            <w:tcW w:w="20160" w:type="dxa"/>
            <w:shd w:val="clear" w:color="auto" w:fill="auto"/>
            <w:noWrap/>
          </w:tcPr>
          <w:p w14:paraId="38F443E1" w14:textId="77777777" w:rsidR="00932FD4" w:rsidRDefault="00ED454C">
            <w:pPr>
              <w:pStyle w:val="RNTableDet1"/>
            </w:pPr>
            <w:r>
              <w:t>Extortion - Commercial Entities Detail</w:t>
            </w:r>
          </w:p>
        </w:tc>
      </w:tr>
      <w:tr w:rsidR="00932FD4" w14:paraId="6ED05800" w14:textId="77777777">
        <w:tc>
          <w:tcPr>
            <w:tcW w:w="20160" w:type="dxa"/>
            <w:shd w:val="clear" w:color="auto" w:fill="auto"/>
            <w:noWrap/>
          </w:tcPr>
          <w:p w14:paraId="6FCA7C50" w14:textId="77777777" w:rsidR="00932FD4" w:rsidRDefault="00ED454C">
            <w:pPr>
              <w:pStyle w:val="RNTableDet1"/>
            </w:pPr>
            <w:r>
              <w:t>ExcludedTerritories</w:t>
            </w:r>
          </w:p>
        </w:tc>
        <w:tc>
          <w:tcPr>
            <w:tcW w:w="20160" w:type="dxa"/>
            <w:shd w:val="clear" w:color="auto" w:fill="auto"/>
            <w:noWrap/>
          </w:tcPr>
          <w:p w14:paraId="460FFFAD" w14:textId="77777777" w:rsidR="00932FD4" w:rsidRDefault="00ED454C">
            <w:pPr>
              <w:pStyle w:val="RNTableDet1"/>
            </w:pPr>
            <w:r>
              <w:t>Extortion - Commercial Entities Summary</w:t>
            </w:r>
          </w:p>
        </w:tc>
      </w:tr>
      <w:tr w:rsidR="00932FD4" w14:paraId="248C9BEE" w14:textId="77777777">
        <w:tc>
          <w:tcPr>
            <w:tcW w:w="20160" w:type="dxa"/>
            <w:shd w:val="clear" w:color="auto" w:fill="auto"/>
            <w:noWrap/>
          </w:tcPr>
          <w:p w14:paraId="49CCF521" w14:textId="77777777" w:rsidR="00932FD4" w:rsidRDefault="00ED454C">
            <w:pPr>
              <w:pStyle w:val="RNTableDet1"/>
            </w:pPr>
            <w:r>
              <w:t>PolicyTermPremium</w:t>
            </w:r>
          </w:p>
        </w:tc>
        <w:tc>
          <w:tcPr>
            <w:tcW w:w="20160" w:type="dxa"/>
            <w:shd w:val="clear" w:color="auto" w:fill="auto"/>
            <w:noWrap/>
          </w:tcPr>
          <w:p w14:paraId="56E4DA03" w14:textId="77777777" w:rsidR="00932FD4" w:rsidRDefault="00ED454C">
            <w:pPr>
              <w:pStyle w:val="RNTableDet1"/>
            </w:pPr>
            <w:r>
              <w:t>Add Blanket Excess Limit Of Insurance For Specified Joint Insured(s)</w:t>
            </w:r>
          </w:p>
        </w:tc>
      </w:tr>
      <w:tr w:rsidR="00932FD4" w14:paraId="129CE4B9" w14:textId="77777777">
        <w:tc>
          <w:tcPr>
            <w:tcW w:w="20160" w:type="dxa"/>
            <w:shd w:val="clear" w:color="auto" w:fill="auto"/>
            <w:noWrap/>
          </w:tcPr>
          <w:p w14:paraId="4146B015" w14:textId="77777777" w:rsidR="00932FD4" w:rsidRDefault="00ED454C">
            <w:pPr>
              <w:pStyle w:val="RNTableDet1"/>
            </w:pPr>
            <w:r>
              <w:t>DetailNumber</w:t>
            </w:r>
          </w:p>
        </w:tc>
        <w:tc>
          <w:tcPr>
            <w:tcW w:w="20160" w:type="dxa"/>
            <w:shd w:val="clear" w:color="auto" w:fill="auto"/>
            <w:noWrap/>
          </w:tcPr>
          <w:p w14:paraId="4FDDFF6D" w14:textId="77777777" w:rsidR="00932FD4" w:rsidRDefault="00ED454C">
            <w:pPr>
              <w:pStyle w:val="RNTableDet1"/>
            </w:pPr>
            <w:r>
              <w:t>Add Blanket Excess Limit Of Insurance For Specified Joint Insured(s) Detail</w:t>
            </w:r>
          </w:p>
        </w:tc>
      </w:tr>
      <w:tr w:rsidR="00932FD4" w14:paraId="0EB14944" w14:textId="77777777">
        <w:tc>
          <w:tcPr>
            <w:tcW w:w="20160" w:type="dxa"/>
            <w:shd w:val="clear" w:color="auto" w:fill="auto"/>
            <w:noWrap/>
          </w:tcPr>
          <w:p w14:paraId="27FF44CE" w14:textId="77777777" w:rsidR="00932FD4" w:rsidRDefault="00ED454C">
            <w:pPr>
              <w:pStyle w:val="RNTableDet1"/>
            </w:pPr>
            <w:r>
              <w:t>DetailPremium</w:t>
            </w:r>
          </w:p>
        </w:tc>
        <w:tc>
          <w:tcPr>
            <w:tcW w:w="20160" w:type="dxa"/>
            <w:shd w:val="clear" w:color="auto" w:fill="auto"/>
            <w:noWrap/>
          </w:tcPr>
          <w:p w14:paraId="06FF6423" w14:textId="77777777" w:rsidR="00932FD4" w:rsidRDefault="00ED454C">
            <w:pPr>
              <w:pStyle w:val="RNTableDet1"/>
            </w:pPr>
            <w:r>
              <w:t>Add Blanket Excess Limit Of Insurance For Specified Joint Insured(s) Detail</w:t>
            </w:r>
          </w:p>
        </w:tc>
      </w:tr>
      <w:tr w:rsidR="00932FD4" w14:paraId="4C15BADF" w14:textId="77777777">
        <w:tc>
          <w:tcPr>
            <w:tcW w:w="20160" w:type="dxa"/>
            <w:shd w:val="clear" w:color="auto" w:fill="auto"/>
            <w:noWrap/>
          </w:tcPr>
          <w:p w14:paraId="4254722C" w14:textId="77777777" w:rsidR="00932FD4" w:rsidRDefault="00ED454C">
            <w:pPr>
              <w:pStyle w:val="RNTableDet1"/>
            </w:pPr>
            <w:r>
              <w:t>JntInsdID</w:t>
            </w:r>
          </w:p>
        </w:tc>
        <w:tc>
          <w:tcPr>
            <w:tcW w:w="20160" w:type="dxa"/>
            <w:shd w:val="clear" w:color="auto" w:fill="auto"/>
            <w:noWrap/>
          </w:tcPr>
          <w:p w14:paraId="3CACCBDD" w14:textId="77777777" w:rsidR="00932FD4" w:rsidRDefault="00ED454C">
            <w:pPr>
              <w:pStyle w:val="RNTableDet1"/>
            </w:pPr>
            <w:r>
              <w:t>Add Blanket Excess Limit Of Insurance For Specified Joint Insured(s) Detail</w:t>
            </w:r>
          </w:p>
        </w:tc>
      </w:tr>
      <w:tr w:rsidR="00932FD4" w14:paraId="5DF27970" w14:textId="77777777">
        <w:tc>
          <w:tcPr>
            <w:tcW w:w="20160" w:type="dxa"/>
            <w:shd w:val="clear" w:color="auto" w:fill="auto"/>
            <w:noWrap/>
          </w:tcPr>
          <w:p w14:paraId="78AED1D4" w14:textId="77777777" w:rsidR="00932FD4" w:rsidRDefault="00ED454C">
            <w:pPr>
              <w:pStyle w:val="RNTableDet1"/>
            </w:pPr>
            <w:r>
              <w:t>Limit</w:t>
            </w:r>
          </w:p>
        </w:tc>
        <w:tc>
          <w:tcPr>
            <w:tcW w:w="20160" w:type="dxa"/>
            <w:shd w:val="clear" w:color="auto" w:fill="auto"/>
            <w:noWrap/>
          </w:tcPr>
          <w:p w14:paraId="65B4A388" w14:textId="77777777" w:rsidR="00932FD4" w:rsidRDefault="00ED454C">
            <w:pPr>
              <w:pStyle w:val="RNTableDet1"/>
            </w:pPr>
            <w:r>
              <w:t>Add Blanket Excess Limit Of Insurance For Specified Joint Insured(s) Detail</w:t>
            </w:r>
          </w:p>
        </w:tc>
      </w:tr>
      <w:tr w:rsidR="00932FD4" w14:paraId="6FB5C24B" w14:textId="77777777">
        <w:tc>
          <w:tcPr>
            <w:tcW w:w="20160" w:type="dxa"/>
            <w:shd w:val="clear" w:color="auto" w:fill="auto"/>
            <w:noWrap/>
          </w:tcPr>
          <w:p w14:paraId="3A29A025" w14:textId="77777777" w:rsidR="00932FD4" w:rsidRDefault="00ED454C">
            <w:pPr>
              <w:pStyle w:val="RNTableDet1"/>
            </w:pPr>
            <w:r>
              <w:t>NumRatableEmps</w:t>
            </w:r>
          </w:p>
        </w:tc>
        <w:tc>
          <w:tcPr>
            <w:tcW w:w="20160" w:type="dxa"/>
            <w:shd w:val="clear" w:color="auto" w:fill="auto"/>
            <w:noWrap/>
          </w:tcPr>
          <w:p w14:paraId="69F178D7" w14:textId="77777777" w:rsidR="00932FD4" w:rsidRDefault="00ED454C">
            <w:pPr>
              <w:pStyle w:val="RNTableDet1"/>
            </w:pPr>
            <w:r>
              <w:t>Add Blanket Excess Limit Of Insurance For Specified Joint Insured(s) Detail</w:t>
            </w:r>
          </w:p>
        </w:tc>
      </w:tr>
      <w:tr w:rsidR="00932FD4" w14:paraId="0BD94F1A" w14:textId="77777777">
        <w:tc>
          <w:tcPr>
            <w:tcW w:w="20160" w:type="dxa"/>
            <w:shd w:val="clear" w:color="auto" w:fill="auto"/>
            <w:noWrap/>
          </w:tcPr>
          <w:p w14:paraId="2AEBB08E" w14:textId="77777777" w:rsidR="00932FD4" w:rsidRDefault="00ED454C">
            <w:pPr>
              <w:pStyle w:val="RNTableDet1"/>
            </w:pPr>
            <w:r>
              <w:t>TotNumPrem</w:t>
            </w:r>
          </w:p>
        </w:tc>
        <w:tc>
          <w:tcPr>
            <w:tcW w:w="20160" w:type="dxa"/>
            <w:shd w:val="clear" w:color="auto" w:fill="auto"/>
            <w:noWrap/>
          </w:tcPr>
          <w:p w14:paraId="2EE1146C" w14:textId="77777777" w:rsidR="00932FD4" w:rsidRDefault="00ED454C">
            <w:pPr>
              <w:pStyle w:val="RNTableDet1"/>
            </w:pPr>
            <w:r>
              <w:t>Add Blanket Excess Limit Of Insurance For Specified Joint Insured(s) Detail</w:t>
            </w:r>
          </w:p>
        </w:tc>
      </w:tr>
      <w:tr w:rsidR="00932FD4" w14:paraId="19580A73" w14:textId="77777777">
        <w:tc>
          <w:tcPr>
            <w:tcW w:w="20160" w:type="dxa"/>
            <w:shd w:val="clear" w:color="auto" w:fill="auto"/>
            <w:noWrap/>
          </w:tcPr>
          <w:p w14:paraId="2ABC4016" w14:textId="77777777" w:rsidR="00932FD4" w:rsidRDefault="00ED454C">
            <w:pPr>
              <w:pStyle w:val="RNTableDet1"/>
            </w:pPr>
            <w:r>
              <w:t>DetailPremium</w:t>
            </w:r>
          </w:p>
        </w:tc>
        <w:tc>
          <w:tcPr>
            <w:tcW w:w="20160" w:type="dxa"/>
            <w:shd w:val="clear" w:color="auto" w:fill="auto"/>
            <w:noWrap/>
          </w:tcPr>
          <w:p w14:paraId="12F342D8" w14:textId="77777777" w:rsidR="00932FD4" w:rsidRDefault="00ED454C">
            <w:pPr>
              <w:pStyle w:val="RNTableDet1"/>
            </w:pPr>
            <w:r>
              <w:t>Add Blanket Excess Limit Of Insurance For Specified Joint Insured(s) Summary</w:t>
            </w:r>
          </w:p>
        </w:tc>
      </w:tr>
      <w:tr w:rsidR="00932FD4" w14:paraId="0CBA4346" w14:textId="77777777">
        <w:tc>
          <w:tcPr>
            <w:tcW w:w="20160" w:type="dxa"/>
            <w:shd w:val="clear" w:color="auto" w:fill="auto"/>
            <w:noWrap/>
          </w:tcPr>
          <w:p w14:paraId="6195972C" w14:textId="77777777" w:rsidR="00932FD4" w:rsidRDefault="00ED454C">
            <w:pPr>
              <w:pStyle w:val="RNTableDet1"/>
            </w:pPr>
            <w:r>
              <w:t>JntInsdID</w:t>
            </w:r>
          </w:p>
        </w:tc>
        <w:tc>
          <w:tcPr>
            <w:tcW w:w="20160" w:type="dxa"/>
            <w:shd w:val="clear" w:color="auto" w:fill="auto"/>
            <w:noWrap/>
          </w:tcPr>
          <w:p w14:paraId="42D55212" w14:textId="77777777" w:rsidR="00932FD4" w:rsidRDefault="00ED454C">
            <w:pPr>
              <w:pStyle w:val="RNTableDet1"/>
            </w:pPr>
            <w:r>
              <w:t>Add Blanket Excess Limit Of Insurance For Specified Joint Insured(s) Summary</w:t>
            </w:r>
          </w:p>
        </w:tc>
      </w:tr>
      <w:tr w:rsidR="00932FD4" w14:paraId="1E3BCFCB" w14:textId="77777777">
        <w:tc>
          <w:tcPr>
            <w:tcW w:w="20160" w:type="dxa"/>
            <w:shd w:val="clear" w:color="auto" w:fill="auto"/>
            <w:noWrap/>
          </w:tcPr>
          <w:p w14:paraId="60B399E3" w14:textId="77777777" w:rsidR="00932FD4" w:rsidRDefault="00ED454C">
            <w:pPr>
              <w:pStyle w:val="RNTableDet1"/>
            </w:pPr>
            <w:r>
              <w:t>Limit</w:t>
            </w:r>
          </w:p>
        </w:tc>
        <w:tc>
          <w:tcPr>
            <w:tcW w:w="20160" w:type="dxa"/>
            <w:shd w:val="clear" w:color="auto" w:fill="auto"/>
            <w:noWrap/>
          </w:tcPr>
          <w:p w14:paraId="652381EA" w14:textId="77777777" w:rsidR="00932FD4" w:rsidRDefault="00ED454C">
            <w:pPr>
              <w:pStyle w:val="RNTableDet1"/>
            </w:pPr>
            <w:r>
              <w:t>Add Blanket Excess Limit Of Insurance For Specified Joint Insured(s) Summary</w:t>
            </w:r>
          </w:p>
        </w:tc>
      </w:tr>
      <w:tr w:rsidR="00932FD4" w14:paraId="62EDE068" w14:textId="77777777">
        <w:tc>
          <w:tcPr>
            <w:tcW w:w="20160" w:type="dxa"/>
            <w:shd w:val="clear" w:color="auto" w:fill="auto"/>
            <w:noWrap/>
          </w:tcPr>
          <w:p w14:paraId="779F53CB" w14:textId="77777777" w:rsidR="00932FD4" w:rsidRDefault="00ED454C">
            <w:pPr>
              <w:pStyle w:val="RNTableDet1"/>
            </w:pPr>
            <w:r>
              <w:t>NumRatableEmps</w:t>
            </w:r>
          </w:p>
        </w:tc>
        <w:tc>
          <w:tcPr>
            <w:tcW w:w="20160" w:type="dxa"/>
            <w:shd w:val="clear" w:color="auto" w:fill="auto"/>
            <w:noWrap/>
          </w:tcPr>
          <w:p w14:paraId="365E83AA" w14:textId="77777777" w:rsidR="00932FD4" w:rsidRDefault="00ED454C">
            <w:pPr>
              <w:pStyle w:val="RNTableDet1"/>
            </w:pPr>
            <w:r>
              <w:t>Add Blanket Excess Limit Of Insurance For Specified Joint Insured(s) Summary</w:t>
            </w:r>
          </w:p>
        </w:tc>
      </w:tr>
      <w:tr w:rsidR="00932FD4" w14:paraId="6BAABD03" w14:textId="77777777">
        <w:tc>
          <w:tcPr>
            <w:tcW w:w="20160" w:type="dxa"/>
            <w:shd w:val="clear" w:color="auto" w:fill="auto"/>
            <w:noWrap/>
          </w:tcPr>
          <w:p w14:paraId="5AC6D2D7" w14:textId="77777777" w:rsidR="00932FD4" w:rsidRDefault="00ED454C">
            <w:pPr>
              <w:pStyle w:val="RNTableDet1"/>
            </w:pPr>
            <w:r>
              <w:t>TotNumPrem</w:t>
            </w:r>
          </w:p>
        </w:tc>
        <w:tc>
          <w:tcPr>
            <w:tcW w:w="20160" w:type="dxa"/>
            <w:shd w:val="clear" w:color="auto" w:fill="auto"/>
            <w:noWrap/>
          </w:tcPr>
          <w:p w14:paraId="189372E0" w14:textId="77777777" w:rsidR="00932FD4" w:rsidRDefault="00ED454C">
            <w:pPr>
              <w:pStyle w:val="RNTableDet1"/>
            </w:pPr>
            <w:r>
              <w:t>Add Blanket Excess Limit Of Insurance For Specified Joint Insured(s) Summary</w:t>
            </w:r>
          </w:p>
        </w:tc>
      </w:tr>
      <w:tr w:rsidR="00932FD4" w14:paraId="0E250C0E" w14:textId="77777777">
        <w:tc>
          <w:tcPr>
            <w:tcW w:w="20160" w:type="dxa"/>
            <w:shd w:val="clear" w:color="auto" w:fill="auto"/>
            <w:noWrap/>
          </w:tcPr>
          <w:p w14:paraId="1021FA6E" w14:textId="77777777" w:rsidR="00932FD4" w:rsidRDefault="00ED454C">
            <w:pPr>
              <w:pStyle w:val="RNTableDet1"/>
            </w:pPr>
            <w:r>
              <w:t>BenefitPlan</w:t>
            </w:r>
          </w:p>
        </w:tc>
        <w:tc>
          <w:tcPr>
            <w:tcW w:w="20160" w:type="dxa"/>
            <w:shd w:val="clear" w:color="auto" w:fill="auto"/>
            <w:noWrap/>
          </w:tcPr>
          <w:p w14:paraId="0290F574" w14:textId="77777777" w:rsidR="00932FD4" w:rsidRDefault="00ED454C">
            <w:pPr>
              <w:pStyle w:val="RNTableDet1"/>
            </w:pPr>
            <w:r>
              <w:t>Add Faithful Performance Of Duty Coverage</w:t>
            </w:r>
          </w:p>
        </w:tc>
      </w:tr>
      <w:tr w:rsidR="00932FD4" w14:paraId="55366864" w14:textId="77777777">
        <w:tc>
          <w:tcPr>
            <w:tcW w:w="20160" w:type="dxa"/>
            <w:shd w:val="clear" w:color="auto" w:fill="auto"/>
            <w:noWrap/>
          </w:tcPr>
          <w:p w14:paraId="3E4C2F4F" w14:textId="77777777" w:rsidR="00932FD4" w:rsidRDefault="00ED454C">
            <w:pPr>
              <w:pStyle w:val="RNTableDet1"/>
            </w:pPr>
            <w:r>
              <w:t>Classification</w:t>
            </w:r>
          </w:p>
        </w:tc>
        <w:tc>
          <w:tcPr>
            <w:tcW w:w="20160" w:type="dxa"/>
            <w:shd w:val="clear" w:color="auto" w:fill="auto"/>
            <w:noWrap/>
          </w:tcPr>
          <w:p w14:paraId="0BBFB95A" w14:textId="77777777" w:rsidR="00932FD4" w:rsidRDefault="00ED454C">
            <w:pPr>
              <w:pStyle w:val="RNTableDet1"/>
            </w:pPr>
            <w:r>
              <w:t>Add Faithful Performance Of Duty Coverage</w:t>
            </w:r>
          </w:p>
        </w:tc>
      </w:tr>
      <w:tr w:rsidR="00932FD4" w14:paraId="005D0E2F" w14:textId="77777777">
        <w:tc>
          <w:tcPr>
            <w:tcW w:w="20160" w:type="dxa"/>
            <w:shd w:val="clear" w:color="auto" w:fill="auto"/>
            <w:noWrap/>
          </w:tcPr>
          <w:p w14:paraId="234FB519" w14:textId="77777777" w:rsidR="00932FD4" w:rsidRDefault="00ED454C">
            <w:pPr>
              <w:pStyle w:val="RNTableDet1"/>
            </w:pPr>
            <w:r>
              <w:t>SoleInsured</w:t>
            </w:r>
          </w:p>
        </w:tc>
        <w:tc>
          <w:tcPr>
            <w:tcW w:w="20160" w:type="dxa"/>
            <w:shd w:val="clear" w:color="auto" w:fill="auto"/>
            <w:noWrap/>
          </w:tcPr>
          <w:p w14:paraId="43E341B8" w14:textId="77777777" w:rsidR="00932FD4" w:rsidRDefault="00ED454C">
            <w:pPr>
              <w:pStyle w:val="RNTableDet1"/>
            </w:pPr>
            <w:r>
              <w:t>Add Faithful Performance Of Duty Coverage</w:t>
            </w:r>
          </w:p>
        </w:tc>
      </w:tr>
      <w:tr w:rsidR="00932FD4" w14:paraId="7CAEFE8F" w14:textId="77777777">
        <w:tc>
          <w:tcPr>
            <w:tcW w:w="20160" w:type="dxa"/>
            <w:shd w:val="clear" w:color="auto" w:fill="auto"/>
            <w:noWrap/>
          </w:tcPr>
          <w:p w14:paraId="0CF5C87D" w14:textId="77777777" w:rsidR="00932FD4" w:rsidRDefault="00ED454C">
            <w:pPr>
              <w:pStyle w:val="RNTableDet1"/>
            </w:pPr>
            <w:r>
              <w:t>InsuringAgreement</w:t>
            </w:r>
          </w:p>
        </w:tc>
        <w:tc>
          <w:tcPr>
            <w:tcW w:w="20160" w:type="dxa"/>
            <w:shd w:val="clear" w:color="auto" w:fill="auto"/>
            <w:noWrap/>
          </w:tcPr>
          <w:p w14:paraId="4C192BB8" w14:textId="77777777" w:rsidR="00932FD4" w:rsidRDefault="00ED454C">
            <w:pPr>
              <w:pStyle w:val="RNTableDet1"/>
            </w:pPr>
            <w:r>
              <w:t>Add Faithful Performance Of Duty Coverage Detail</w:t>
            </w:r>
          </w:p>
        </w:tc>
      </w:tr>
      <w:tr w:rsidR="00932FD4" w14:paraId="210A48AC" w14:textId="77777777">
        <w:tc>
          <w:tcPr>
            <w:tcW w:w="20160" w:type="dxa"/>
            <w:shd w:val="clear" w:color="auto" w:fill="auto"/>
            <w:noWrap/>
          </w:tcPr>
          <w:p w14:paraId="6068A4DD" w14:textId="77777777" w:rsidR="00932FD4" w:rsidRDefault="00ED454C">
            <w:pPr>
              <w:pStyle w:val="RNTableDet1"/>
            </w:pPr>
            <w:r>
              <w:t>InsuringAgreement</w:t>
            </w:r>
          </w:p>
        </w:tc>
        <w:tc>
          <w:tcPr>
            <w:tcW w:w="20160" w:type="dxa"/>
            <w:shd w:val="clear" w:color="auto" w:fill="auto"/>
            <w:noWrap/>
          </w:tcPr>
          <w:p w14:paraId="2989A84D" w14:textId="77777777" w:rsidR="00932FD4" w:rsidRDefault="00ED454C">
            <w:pPr>
              <w:pStyle w:val="RNTableDet1"/>
            </w:pPr>
            <w:r>
              <w:t>Add Faithful Performance Of Duty Coverage Summary</w:t>
            </w:r>
          </w:p>
        </w:tc>
      </w:tr>
      <w:tr w:rsidR="00932FD4" w14:paraId="313CE791" w14:textId="77777777">
        <w:tc>
          <w:tcPr>
            <w:tcW w:w="20160" w:type="dxa"/>
            <w:shd w:val="clear" w:color="auto" w:fill="auto"/>
            <w:noWrap/>
          </w:tcPr>
          <w:p w14:paraId="2292B8E4" w14:textId="77777777" w:rsidR="00932FD4" w:rsidRDefault="00ED454C">
            <w:pPr>
              <w:pStyle w:val="RNTableDet1"/>
            </w:pPr>
            <w:r>
              <w:t>CrimeCFFAddScheduleExcessLimitOfInsuranceForSpecifiedEmployeesERISAOfficialsOrPositionsEmployeeTheftCoverage.PolicyTermPremium</w:t>
            </w:r>
          </w:p>
        </w:tc>
        <w:tc>
          <w:tcPr>
            <w:tcW w:w="20160" w:type="dxa"/>
            <w:shd w:val="clear" w:color="auto" w:fill="auto"/>
            <w:noWrap/>
          </w:tcPr>
          <w:p w14:paraId="71CBC476" w14:textId="77777777" w:rsidR="00932FD4" w:rsidRDefault="00ED454C">
            <w:pPr>
              <w:pStyle w:val="RNTableDet1"/>
            </w:pPr>
            <w:r>
              <w:t>Add Schedule Excess Limit Of Insurance For Specified Employees, ERISA Plan Officials Or Positions</w:t>
            </w:r>
          </w:p>
        </w:tc>
      </w:tr>
      <w:tr w:rsidR="00932FD4" w14:paraId="11C2F103" w14:textId="77777777">
        <w:tc>
          <w:tcPr>
            <w:tcW w:w="20160" w:type="dxa"/>
            <w:shd w:val="clear" w:color="auto" w:fill="auto"/>
            <w:noWrap/>
          </w:tcPr>
          <w:p w14:paraId="088C7388" w14:textId="77777777" w:rsidR="00932FD4" w:rsidRDefault="00ED454C">
            <w:pPr>
              <w:pStyle w:val="RNTableDet1"/>
            </w:pPr>
            <w:r>
              <w:t>CrimeCFFAddScheduleExcessLimitOfInsuranceForSpecifiedEmployeesERISAOfficialsOrPositionsERISADishonestyCoverage.PolicyTermPremium</w:t>
            </w:r>
          </w:p>
        </w:tc>
        <w:tc>
          <w:tcPr>
            <w:tcW w:w="20160" w:type="dxa"/>
            <w:shd w:val="clear" w:color="auto" w:fill="auto"/>
            <w:noWrap/>
          </w:tcPr>
          <w:p w14:paraId="0F38D152" w14:textId="77777777" w:rsidR="00932FD4" w:rsidRDefault="00ED454C">
            <w:pPr>
              <w:pStyle w:val="RNTableDet1"/>
            </w:pPr>
            <w:r>
              <w:t>Add Schedule Excess Limit Of Insurance For Specified Employees, ERISA Plan Officials Or Positions</w:t>
            </w:r>
          </w:p>
        </w:tc>
      </w:tr>
      <w:tr w:rsidR="00932FD4" w14:paraId="64E12140" w14:textId="77777777">
        <w:tc>
          <w:tcPr>
            <w:tcW w:w="20160" w:type="dxa"/>
            <w:shd w:val="clear" w:color="auto" w:fill="auto"/>
            <w:noWrap/>
          </w:tcPr>
          <w:p w14:paraId="7EA4B8BB" w14:textId="77777777" w:rsidR="00932FD4" w:rsidRDefault="00ED454C">
            <w:pPr>
              <w:pStyle w:val="RNTableDet1"/>
            </w:pPr>
            <w:r>
              <w:t>DetailNumber</w:t>
            </w:r>
          </w:p>
        </w:tc>
        <w:tc>
          <w:tcPr>
            <w:tcW w:w="20160" w:type="dxa"/>
            <w:shd w:val="clear" w:color="auto" w:fill="auto"/>
            <w:noWrap/>
          </w:tcPr>
          <w:p w14:paraId="104FEA6D" w14:textId="77777777" w:rsidR="00932FD4" w:rsidRDefault="00ED454C">
            <w:pPr>
              <w:pStyle w:val="RNTableDet1"/>
            </w:pPr>
            <w:r>
              <w:t>Add Schedule Excess Limit Of Insurance For Specified Employees, ERISA Plan Officials Or Positions Detail</w:t>
            </w:r>
          </w:p>
        </w:tc>
      </w:tr>
      <w:tr w:rsidR="00932FD4" w14:paraId="741F06FD" w14:textId="77777777">
        <w:tc>
          <w:tcPr>
            <w:tcW w:w="20160" w:type="dxa"/>
            <w:shd w:val="clear" w:color="auto" w:fill="auto"/>
            <w:noWrap/>
          </w:tcPr>
          <w:p w14:paraId="2BC5834C" w14:textId="77777777" w:rsidR="00932FD4" w:rsidRDefault="00ED454C">
            <w:pPr>
              <w:pStyle w:val="RNTableDet1"/>
            </w:pPr>
            <w:r>
              <w:t>DetailPremium</w:t>
            </w:r>
          </w:p>
        </w:tc>
        <w:tc>
          <w:tcPr>
            <w:tcW w:w="20160" w:type="dxa"/>
            <w:shd w:val="clear" w:color="auto" w:fill="auto"/>
            <w:noWrap/>
          </w:tcPr>
          <w:p w14:paraId="534AB56D" w14:textId="77777777" w:rsidR="00932FD4" w:rsidRDefault="00ED454C">
            <w:pPr>
              <w:pStyle w:val="RNTableDet1"/>
            </w:pPr>
            <w:r>
              <w:t>Add Schedule Excess Limit Of Insurance For Specified Employees, ERISA Plan Officials Or Positions Detail</w:t>
            </w:r>
          </w:p>
        </w:tc>
      </w:tr>
      <w:tr w:rsidR="00932FD4" w14:paraId="13AC9AB2" w14:textId="77777777">
        <w:tc>
          <w:tcPr>
            <w:tcW w:w="20160" w:type="dxa"/>
            <w:shd w:val="clear" w:color="auto" w:fill="auto"/>
            <w:noWrap/>
          </w:tcPr>
          <w:p w14:paraId="655C036E" w14:textId="77777777" w:rsidR="00932FD4" w:rsidRDefault="00ED454C">
            <w:pPr>
              <w:pStyle w:val="RNTableDet1"/>
            </w:pPr>
            <w:r>
              <w:t>EmpType</w:t>
            </w:r>
          </w:p>
        </w:tc>
        <w:tc>
          <w:tcPr>
            <w:tcW w:w="20160" w:type="dxa"/>
            <w:shd w:val="clear" w:color="auto" w:fill="auto"/>
            <w:noWrap/>
          </w:tcPr>
          <w:p w14:paraId="15FC85FB" w14:textId="77777777" w:rsidR="00932FD4" w:rsidRDefault="00ED454C">
            <w:pPr>
              <w:pStyle w:val="RNTableDet1"/>
            </w:pPr>
            <w:r>
              <w:t>Add Schedule Excess Limit Of Insurance For Specified Employees, ERISA Plan Officials Or Positions Detail</w:t>
            </w:r>
          </w:p>
        </w:tc>
      </w:tr>
      <w:tr w:rsidR="00932FD4" w14:paraId="0E6A490C" w14:textId="77777777">
        <w:tc>
          <w:tcPr>
            <w:tcW w:w="20160" w:type="dxa"/>
            <w:shd w:val="clear" w:color="auto" w:fill="auto"/>
            <w:noWrap/>
          </w:tcPr>
          <w:p w14:paraId="5FB74E18" w14:textId="77777777" w:rsidR="00932FD4" w:rsidRDefault="00ED454C">
            <w:pPr>
              <w:pStyle w:val="RNTableDet1"/>
            </w:pPr>
            <w:r>
              <w:t>InsuringAgreement</w:t>
            </w:r>
          </w:p>
        </w:tc>
        <w:tc>
          <w:tcPr>
            <w:tcW w:w="20160" w:type="dxa"/>
            <w:shd w:val="clear" w:color="auto" w:fill="auto"/>
            <w:noWrap/>
          </w:tcPr>
          <w:p w14:paraId="163BC7BD" w14:textId="77777777" w:rsidR="00932FD4" w:rsidRDefault="00ED454C">
            <w:pPr>
              <w:pStyle w:val="RNTableDet1"/>
            </w:pPr>
            <w:r>
              <w:t>Add Schedule Excess Limit Of Insurance For Specified Employees, ERISA Plan Officials Or Positions Detail</w:t>
            </w:r>
          </w:p>
        </w:tc>
      </w:tr>
      <w:tr w:rsidR="00932FD4" w14:paraId="4D4B5362" w14:textId="77777777">
        <w:tc>
          <w:tcPr>
            <w:tcW w:w="20160" w:type="dxa"/>
            <w:shd w:val="clear" w:color="auto" w:fill="auto"/>
            <w:noWrap/>
          </w:tcPr>
          <w:p w14:paraId="1E810B5B" w14:textId="77777777" w:rsidR="00932FD4" w:rsidRDefault="00ED454C">
            <w:pPr>
              <w:pStyle w:val="RNTableDet1"/>
            </w:pPr>
            <w:r>
              <w:t>ItemNo</w:t>
            </w:r>
          </w:p>
        </w:tc>
        <w:tc>
          <w:tcPr>
            <w:tcW w:w="20160" w:type="dxa"/>
            <w:shd w:val="clear" w:color="auto" w:fill="auto"/>
            <w:noWrap/>
          </w:tcPr>
          <w:p w14:paraId="579D6C29" w14:textId="77777777" w:rsidR="00932FD4" w:rsidRDefault="00ED454C">
            <w:pPr>
              <w:pStyle w:val="RNTableDet1"/>
            </w:pPr>
            <w:r>
              <w:t>Add Schedule Excess Limit Of Insurance For Specified Employees, ERISA Plan Officials Or Positions Detail</w:t>
            </w:r>
          </w:p>
        </w:tc>
      </w:tr>
      <w:tr w:rsidR="00932FD4" w14:paraId="148F53FC" w14:textId="77777777">
        <w:tc>
          <w:tcPr>
            <w:tcW w:w="20160" w:type="dxa"/>
            <w:shd w:val="clear" w:color="auto" w:fill="auto"/>
            <w:noWrap/>
          </w:tcPr>
          <w:p w14:paraId="5DCAC56B" w14:textId="77777777" w:rsidR="00932FD4" w:rsidRDefault="00ED454C">
            <w:pPr>
              <w:pStyle w:val="RNTableDet1"/>
            </w:pPr>
            <w:r>
              <w:t>Limit</w:t>
            </w:r>
          </w:p>
        </w:tc>
        <w:tc>
          <w:tcPr>
            <w:tcW w:w="20160" w:type="dxa"/>
            <w:shd w:val="clear" w:color="auto" w:fill="auto"/>
            <w:noWrap/>
          </w:tcPr>
          <w:p w14:paraId="47048C83" w14:textId="77777777" w:rsidR="00932FD4" w:rsidRDefault="00ED454C">
            <w:pPr>
              <w:pStyle w:val="RNTableDet1"/>
            </w:pPr>
            <w:r>
              <w:t>Add Schedule Excess Limit Of Insurance For Specified Employees, ERISA Plan Officials Or Positions Detail</w:t>
            </w:r>
          </w:p>
        </w:tc>
      </w:tr>
      <w:tr w:rsidR="00932FD4" w14:paraId="593B776C" w14:textId="77777777">
        <w:tc>
          <w:tcPr>
            <w:tcW w:w="20160" w:type="dxa"/>
            <w:shd w:val="clear" w:color="auto" w:fill="auto"/>
            <w:noWrap/>
          </w:tcPr>
          <w:p w14:paraId="5995AE95" w14:textId="77777777" w:rsidR="00932FD4" w:rsidRDefault="00ED454C">
            <w:pPr>
              <w:pStyle w:val="RNTableDet1"/>
            </w:pPr>
            <w:r>
              <w:t>LocationOfCoveredPositions</w:t>
            </w:r>
          </w:p>
        </w:tc>
        <w:tc>
          <w:tcPr>
            <w:tcW w:w="20160" w:type="dxa"/>
            <w:shd w:val="clear" w:color="auto" w:fill="auto"/>
            <w:noWrap/>
          </w:tcPr>
          <w:p w14:paraId="5E576145" w14:textId="77777777" w:rsidR="00932FD4" w:rsidRDefault="00ED454C">
            <w:pPr>
              <w:pStyle w:val="RNTableDet1"/>
            </w:pPr>
            <w:r>
              <w:t>Add Schedule Excess Limit Of Insurance For Specified Employees, ERISA Plan Officials Or Positions Detail</w:t>
            </w:r>
          </w:p>
        </w:tc>
      </w:tr>
      <w:tr w:rsidR="00932FD4" w14:paraId="1B476AE3" w14:textId="77777777">
        <w:tc>
          <w:tcPr>
            <w:tcW w:w="20160" w:type="dxa"/>
            <w:shd w:val="clear" w:color="auto" w:fill="auto"/>
            <w:noWrap/>
          </w:tcPr>
          <w:p w14:paraId="59613E87" w14:textId="77777777" w:rsidR="00932FD4" w:rsidRDefault="00ED454C">
            <w:pPr>
              <w:pStyle w:val="RNTableDet1"/>
            </w:pPr>
            <w:r>
              <w:t>NamesOfCoveredEmployees</w:t>
            </w:r>
          </w:p>
        </w:tc>
        <w:tc>
          <w:tcPr>
            <w:tcW w:w="20160" w:type="dxa"/>
            <w:shd w:val="clear" w:color="auto" w:fill="auto"/>
            <w:noWrap/>
          </w:tcPr>
          <w:p w14:paraId="02A8A826" w14:textId="77777777" w:rsidR="00932FD4" w:rsidRDefault="00ED454C">
            <w:pPr>
              <w:pStyle w:val="RNTableDet1"/>
            </w:pPr>
            <w:r>
              <w:t>Add Schedule Excess Limit Of Insurance For Specified Employees, ERISA Plan Officials Or Positions Detail</w:t>
            </w:r>
          </w:p>
        </w:tc>
      </w:tr>
      <w:tr w:rsidR="00932FD4" w14:paraId="38330FD1" w14:textId="77777777">
        <w:tc>
          <w:tcPr>
            <w:tcW w:w="20160" w:type="dxa"/>
            <w:shd w:val="clear" w:color="auto" w:fill="auto"/>
            <w:noWrap/>
          </w:tcPr>
          <w:p w14:paraId="1DDC38F9" w14:textId="77777777" w:rsidR="00932FD4" w:rsidRDefault="00ED454C">
            <w:pPr>
              <w:pStyle w:val="RNTableDet1"/>
            </w:pPr>
            <w:r>
              <w:t>NumRatableEmps</w:t>
            </w:r>
          </w:p>
        </w:tc>
        <w:tc>
          <w:tcPr>
            <w:tcW w:w="20160" w:type="dxa"/>
            <w:shd w:val="clear" w:color="auto" w:fill="auto"/>
            <w:noWrap/>
          </w:tcPr>
          <w:p w14:paraId="24825CE9" w14:textId="77777777" w:rsidR="00932FD4" w:rsidRDefault="00ED454C">
            <w:pPr>
              <w:pStyle w:val="RNTableDet1"/>
            </w:pPr>
            <w:r>
              <w:t>Add Schedule Excess Limit Of Insurance For Specified Employees, ERISA Plan Officials Or Positions Detail</w:t>
            </w:r>
          </w:p>
        </w:tc>
      </w:tr>
      <w:tr w:rsidR="00932FD4" w14:paraId="1549759E" w14:textId="77777777">
        <w:tc>
          <w:tcPr>
            <w:tcW w:w="20160" w:type="dxa"/>
            <w:shd w:val="clear" w:color="auto" w:fill="auto"/>
            <w:noWrap/>
          </w:tcPr>
          <w:p w14:paraId="19F28F1C" w14:textId="77777777" w:rsidR="00932FD4" w:rsidRDefault="00ED454C">
            <w:pPr>
              <w:pStyle w:val="RNTableDet1"/>
            </w:pPr>
            <w:r>
              <w:t>ScheduleType</w:t>
            </w:r>
          </w:p>
        </w:tc>
        <w:tc>
          <w:tcPr>
            <w:tcW w:w="20160" w:type="dxa"/>
            <w:shd w:val="clear" w:color="auto" w:fill="auto"/>
            <w:noWrap/>
          </w:tcPr>
          <w:p w14:paraId="0968D1E8" w14:textId="77777777" w:rsidR="00932FD4" w:rsidRDefault="00ED454C">
            <w:pPr>
              <w:pStyle w:val="RNTableDet1"/>
            </w:pPr>
            <w:r>
              <w:t>Add Schedule Excess Limit Of Insurance For Specified Employees, ERISA Plan Officials Or Positions Detail</w:t>
            </w:r>
          </w:p>
        </w:tc>
      </w:tr>
      <w:tr w:rsidR="00932FD4" w14:paraId="214C4104" w14:textId="77777777">
        <w:tc>
          <w:tcPr>
            <w:tcW w:w="20160" w:type="dxa"/>
            <w:shd w:val="clear" w:color="auto" w:fill="auto"/>
            <w:noWrap/>
          </w:tcPr>
          <w:p w14:paraId="3E31FB0D" w14:textId="77777777" w:rsidR="00932FD4" w:rsidRDefault="00ED454C">
            <w:pPr>
              <w:pStyle w:val="RNTableDet1"/>
            </w:pPr>
            <w:r>
              <w:t>TitlesOfCoveredPositions</w:t>
            </w:r>
          </w:p>
        </w:tc>
        <w:tc>
          <w:tcPr>
            <w:tcW w:w="20160" w:type="dxa"/>
            <w:shd w:val="clear" w:color="auto" w:fill="auto"/>
            <w:noWrap/>
          </w:tcPr>
          <w:p w14:paraId="1E78F499" w14:textId="77777777" w:rsidR="00932FD4" w:rsidRDefault="00ED454C">
            <w:pPr>
              <w:pStyle w:val="RNTableDet1"/>
            </w:pPr>
            <w:r>
              <w:t>Add Schedule Excess Limit Of Insurance For Specified Employees, ERISA Plan Officials Or Positions Detail</w:t>
            </w:r>
          </w:p>
        </w:tc>
      </w:tr>
      <w:tr w:rsidR="00932FD4" w14:paraId="7FE261F1" w14:textId="77777777">
        <w:tc>
          <w:tcPr>
            <w:tcW w:w="20160" w:type="dxa"/>
            <w:shd w:val="clear" w:color="auto" w:fill="auto"/>
            <w:noWrap/>
          </w:tcPr>
          <w:p w14:paraId="0566E91C" w14:textId="77777777" w:rsidR="00932FD4" w:rsidRDefault="00ED454C">
            <w:pPr>
              <w:pStyle w:val="RNTableDet1"/>
            </w:pPr>
            <w:r>
              <w:t>DetailPremium</w:t>
            </w:r>
          </w:p>
        </w:tc>
        <w:tc>
          <w:tcPr>
            <w:tcW w:w="20160" w:type="dxa"/>
            <w:shd w:val="clear" w:color="auto" w:fill="auto"/>
            <w:noWrap/>
          </w:tcPr>
          <w:p w14:paraId="5809828E" w14:textId="77777777" w:rsidR="00932FD4" w:rsidRDefault="00ED454C">
            <w:pPr>
              <w:pStyle w:val="RNTableDet1"/>
            </w:pPr>
            <w:r>
              <w:t>Add Schedule Excess Limit Of Insurance For Specified Employees, ERISA Plan Officials Or Positions Summary</w:t>
            </w:r>
          </w:p>
        </w:tc>
      </w:tr>
      <w:tr w:rsidR="00932FD4" w14:paraId="42CF4E3E" w14:textId="77777777">
        <w:tc>
          <w:tcPr>
            <w:tcW w:w="20160" w:type="dxa"/>
            <w:shd w:val="clear" w:color="auto" w:fill="auto"/>
            <w:noWrap/>
          </w:tcPr>
          <w:p w14:paraId="2AD44B05" w14:textId="77777777" w:rsidR="00932FD4" w:rsidRDefault="00ED454C">
            <w:pPr>
              <w:pStyle w:val="RNTableDet1"/>
            </w:pPr>
            <w:r>
              <w:t>EmpType</w:t>
            </w:r>
          </w:p>
        </w:tc>
        <w:tc>
          <w:tcPr>
            <w:tcW w:w="20160" w:type="dxa"/>
            <w:shd w:val="clear" w:color="auto" w:fill="auto"/>
            <w:noWrap/>
          </w:tcPr>
          <w:p w14:paraId="2D4ECB05" w14:textId="77777777" w:rsidR="00932FD4" w:rsidRDefault="00ED454C">
            <w:pPr>
              <w:pStyle w:val="RNTableDet1"/>
            </w:pPr>
            <w:r>
              <w:t>Add Schedule Excess Limit Of Insurance For Specified Employees, ERISA Plan Officials Or Positions Summary</w:t>
            </w:r>
          </w:p>
        </w:tc>
      </w:tr>
      <w:tr w:rsidR="00932FD4" w14:paraId="4985AAB2" w14:textId="77777777">
        <w:tc>
          <w:tcPr>
            <w:tcW w:w="20160" w:type="dxa"/>
            <w:shd w:val="clear" w:color="auto" w:fill="auto"/>
            <w:noWrap/>
          </w:tcPr>
          <w:p w14:paraId="25F968AE" w14:textId="77777777" w:rsidR="00932FD4" w:rsidRDefault="00ED454C">
            <w:pPr>
              <w:pStyle w:val="RNTableDet1"/>
            </w:pPr>
            <w:r>
              <w:t>ItemNo</w:t>
            </w:r>
          </w:p>
        </w:tc>
        <w:tc>
          <w:tcPr>
            <w:tcW w:w="20160" w:type="dxa"/>
            <w:shd w:val="clear" w:color="auto" w:fill="auto"/>
            <w:noWrap/>
          </w:tcPr>
          <w:p w14:paraId="6C31B1FA" w14:textId="77777777" w:rsidR="00932FD4" w:rsidRDefault="00ED454C">
            <w:pPr>
              <w:pStyle w:val="RNTableDet1"/>
            </w:pPr>
            <w:r>
              <w:t>Add Schedule Excess Limit Of Insurance For Specified Employees, ERISA Plan Officials Or Positions Summary</w:t>
            </w:r>
          </w:p>
        </w:tc>
      </w:tr>
      <w:tr w:rsidR="00932FD4" w14:paraId="33654513" w14:textId="77777777">
        <w:tc>
          <w:tcPr>
            <w:tcW w:w="20160" w:type="dxa"/>
            <w:shd w:val="clear" w:color="auto" w:fill="auto"/>
            <w:noWrap/>
          </w:tcPr>
          <w:p w14:paraId="27F257A4" w14:textId="77777777" w:rsidR="00932FD4" w:rsidRDefault="00ED454C">
            <w:pPr>
              <w:pStyle w:val="RNTableDet1"/>
            </w:pPr>
            <w:r>
              <w:t>Limit</w:t>
            </w:r>
          </w:p>
        </w:tc>
        <w:tc>
          <w:tcPr>
            <w:tcW w:w="20160" w:type="dxa"/>
            <w:shd w:val="clear" w:color="auto" w:fill="auto"/>
            <w:noWrap/>
          </w:tcPr>
          <w:p w14:paraId="1718F46A" w14:textId="77777777" w:rsidR="00932FD4" w:rsidRDefault="00ED454C">
            <w:pPr>
              <w:pStyle w:val="RNTableDet1"/>
            </w:pPr>
            <w:r>
              <w:t>Add Schedule Excess Limit Of Insurance For Specified Employees, ERISA Plan Officials Or Positions Summary</w:t>
            </w:r>
          </w:p>
        </w:tc>
      </w:tr>
      <w:tr w:rsidR="00932FD4" w14:paraId="6F469B87" w14:textId="77777777">
        <w:tc>
          <w:tcPr>
            <w:tcW w:w="20160" w:type="dxa"/>
            <w:shd w:val="clear" w:color="auto" w:fill="auto"/>
            <w:noWrap/>
          </w:tcPr>
          <w:p w14:paraId="4F17B714" w14:textId="77777777" w:rsidR="00932FD4" w:rsidRDefault="00ED454C">
            <w:pPr>
              <w:pStyle w:val="RNTableDet1"/>
            </w:pPr>
            <w:r>
              <w:t>NumRatableEmps</w:t>
            </w:r>
          </w:p>
        </w:tc>
        <w:tc>
          <w:tcPr>
            <w:tcW w:w="20160" w:type="dxa"/>
            <w:shd w:val="clear" w:color="auto" w:fill="auto"/>
            <w:noWrap/>
          </w:tcPr>
          <w:p w14:paraId="5BD7578D" w14:textId="77777777" w:rsidR="00932FD4" w:rsidRDefault="00ED454C">
            <w:pPr>
              <w:pStyle w:val="RNTableDet1"/>
            </w:pPr>
            <w:r>
              <w:t>Add Schedule Excess Limit Of Insurance For Specified Employees, ERISA Plan Officials Or Positions Summary</w:t>
            </w:r>
          </w:p>
        </w:tc>
      </w:tr>
      <w:tr w:rsidR="00932FD4" w14:paraId="07C06897" w14:textId="77777777">
        <w:tc>
          <w:tcPr>
            <w:tcW w:w="20160" w:type="dxa"/>
            <w:shd w:val="clear" w:color="auto" w:fill="auto"/>
            <w:noWrap/>
          </w:tcPr>
          <w:p w14:paraId="02C98C0C" w14:textId="77777777" w:rsidR="00932FD4" w:rsidRDefault="00ED454C">
            <w:pPr>
              <w:pStyle w:val="RNTableDet1"/>
            </w:pPr>
            <w:r>
              <w:t>PolicyTermPremium</w:t>
            </w:r>
          </w:p>
        </w:tc>
        <w:tc>
          <w:tcPr>
            <w:tcW w:w="20160" w:type="dxa"/>
            <w:shd w:val="clear" w:color="auto" w:fill="auto"/>
            <w:noWrap/>
          </w:tcPr>
          <w:p w14:paraId="090E6189" w14:textId="77777777" w:rsidR="00932FD4" w:rsidRDefault="00ED454C">
            <w:pPr>
              <w:pStyle w:val="RNTableDet1"/>
            </w:pPr>
            <w:r>
              <w:t>Add Schedule Excess Limit Of Insurance For Specified Employees Or Positions For Employee Theft Only</w:t>
            </w:r>
          </w:p>
        </w:tc>
      </w:tr>
      <w:tr w:rsidR="00932FD4" w14:paraId="6A2881A8" w14:textId="77777777">
        <w:tc>
          <w:tcPr>
            <w:tcW w:w="20160" w:type="dxa"/>
            <w:shd w:val="clear" w:color="auto" w:fill="auto"/>
            <w:noWrap/>
          </w:tcPr>
          <w:p w14:paraId="7B792C94" w14:textId="77777777" w:rsidR="00932FD4" w:rsidRDefault="00ED454C">
            <w:pPr>
              <w:pStyle w:val="RNTableDet1"/>
            </w:pPr>
            <w:r>
              <w:t>DetailNumber</w:t>
            </w:r>
          </w:p>
        </w:tc>
        <w:tc>
          <w:tcPr>
            <w:tcW w:w="20160" w:type="dxa"/>
            <w:shd w:val="clear" w:color="auto" w:fill="auto"/>
            <w:noWrap/>
          </w:tcPr>
          <w:p w14:paraId="72B02280" w14:textId="77777777" w:rsidR="00932FD4" w:rsidRDefault="00ED454C">
            <w:pPr>
              <w:pStyle w:val="RNTableDet1"/>
            </w:pPr>
            <w:r>
              <w:t>Add Schedule Excess Limit Of Insurance For Specified Employees Or Positions For Employee Theft Only Detail</w:t>
            </w:r>
          </w:p>
        </w:tc>
      </w:tr>
      <w:tr w:rsidR="00932FD4" w14:paraId="68617DF2" w14:textId="77777777">
        <w:tc>
          <w:tcPr>
            <w:tcW w:w="20160" w:type="dxa"/>
            <w:shd w:val="clear" w:color="auto" w:fill="auto"/>
            <w:noWrap/>
          </w:tcPr>
          <w:p w14:paraId="2F02FF4C" w14:textId="77777777" w:rsidR="00932FD4" w:rsidRDefault="00ED454C">
            <w:pPr>
              <w:pStyle w:val="RNTableDet1"/>
            </w:pPr>
            <w:r>
              <w:t>DetailPremium</w:t>
            </w:r>
          </w:p>
        </w:tc>
        <w:tc>
          <w:tcPr>
            <w:tcW w:w="20160" w:type="dxa"/>
            <w:shd w:val="clear" w:color="auto" w:fill="auto"/>
            <w:noWrap/>
          </w:tcPr>
          <w:p w14:paraId="2108C45A" w14:textId="77777777" w:rsidR="00932FD4" w:rsidRDefault="00ED454C">
            <w:pPr>
              <w:pStyle w:val="RNTableDet1"/>
            </w:pPr>
            <w:r>
              <w:t>Add Schedule Excess Limit Of Insurance For Specified Employees Or Positions For Employee Theft Only Detail</w:t>
            </w:r>
          </w:p>
        </w:tc>
      </w:tr>
      <w:tr w:rsidR="00932FD4" w14:paraId="0526564A" w14:textId="77777777">
        <w:tc>
          <w:tcPr>
            <w:tcW w:w="20160" w:type="dxa"/>
            <w:shd w:val="clear" w:color="auto" w:fill="auto"/>
            <w:noWrap/>
          </w:tcPr>
          <w:p w14:paraId="7F29912A" w14:textId="77777777" w:rsidR="00932FD4" w:rsidRDefault="00ED454C">
            <w:pPr>
              <w:pStyle w:val="RNTableDet1"/>
            </w:pPr>
            <w:r>
              <w:t>EmpType</w:t>
            </w:r>
          </w:p>
        </w:tc>
        <w:tc>
          <w:tcPr>
            <w:tcW w:w="20160" w:type="dxa"/>
            <w:shd w:val="clear" w:color="auto" w:fill="auto"/>
            <w:noWrap/>
          </w:tcPr>
          <w:p w14:paraId="78B2F9CE" w14:textId="77777777" w:rsidR="00932FD4" w:rsidRDefault="00ED454C">
            <w:pPr>
              <w:pStyle w:val="RNTableDet1"/>
            </w:pPr>
            <w:r>
              <w:t>Add Schedule Excess Limit Of Insurance For Specified Employees Or Positions For Employee Theft Only Detail</w:t>
            </w:r>
          </w:p>
        </w:tc>
      </w:tr>
      <w:tr w:rsidR="00932FD4" w14:paraId="6F0A7FC4" w14:textId="77777777">
        <w:tc>
          <w:tcPr>
            <w:tcW w:w="20160" w:type="dxa"/>
            <w:shd w:val="clear" w:color="auto" w:fill="auto"/>
            <w:noWrap/>
          </w:tcPr>
          <w:p w14:paraId="2AC91180" w14:textId="77777777" w:rsidR="00932FD4" w:rsidRDefault="00ED454C">
            <w:pPr>
              <w:pStyle w:val="RNTableDet1"/>
            </w:pPr>
            <w:r>
              <w:t>ItemNo</w:t>
            </w:r>
          </w:p>
        </w:tc>
        <w:tc>
          <w:tcPr>
            <w:tcW w:w="20160" w:type="dxa"/>
            <w:shd w:val="clear" w:color="auto" w:fill="auto"/>
            <w:noWrap/>
          </w:tcPr>
          <w:p w14:paraId="7EB13350" w14:textId="77777777" w:rsidR="00932FD4" w:rsidRDefault="00ED454C">
            <w:pPr>
              <w:pStyle w:val="RNTableDet1"/>
            </w:pPr>
            <w:r>
              <w:t>Add Schedule Excess Limit Of Insurance For Specified Employees Or Positions For Employee Theft Only Detail</w:t>
            </w:r>
          </w:p>
        </w:tc>
      </w:tr>
      <w:tr w:rsidR="00932FD4" w14:paraId="15296E87" w14:textId="77777777">
        <w:tc>
          <w:tcPr>
            <w:tcW w:w="20160" w:type="dxa"/>
            <w:shd w:val="clear" w:color="auto" w:fill="auto"/>
            <w:noWrap/>
          </w:tcPr>
          <w:p w14:paraId="00D47E37" w14:textId="77777777" w:rsidR="00932FD4" w:rsidRDefault="00ED454C">
            <w:pPr>
              <w:pStyle w:val="RNTableDet1"/>
            </w:pPr>
            <w:r>
              <w:t>Limit</w:t>
            </w:r>
          </w:p>
        </w:tc>
        <w:tc>
          <w:tcPr>
            <w:tcW w:w="20160" w:type="dxa"/>
            <w:shd w:val="clear" w:color="auto" w:fill="auto"/>
            <w:noWrap/>
          </w:tcPr>
          <w:p w14:paraId="72FAA8C4" w14:textId="77777777" w:rsidR="00932FD4" w:rsidRDefault="00ED454C">
            <w:pPr>
              <w:pStyle w:val="RNTableDet1"/>
            </w:pPr>
            <w:r>
              <w:t>Add Schedule Excess Limit Of Insurance For Specified Employees Or Positions For Employee Theft Only Detail</w:t>
            </w:r>
          </w:p>
        </w:tc>
      </w:tr>
      <w:tr w:rsidR="00932FD4" w14:paraId="432AF735" w14:textId="77777777">
        <w:tc>
          <w:tcPr>
            <w:tcW w:w="20160" w:type="dxa"/>
            <w:shd w:val="clear" w:color="auto" w:fill="auto"/>
            <w:noWrap/>
          </w:tcPr>
          <w:p w14:paraId="7181F1B4" w14:textId="77777777" w:rsidR="00932FD4" w:rsidRDefault="00ED454C">
            <w:pPr>
              <w:pStyle w:val="RNTableDet1"/>
            </w:pPr>
            <w:r>
              <w:t>LocationOfCoveredPositions</w:t>
            </w:r>
          </w:p>
        </w:tc>
        <w:tc>
          <w:tcPr>
            <w:tcW w:w="20160" w:type="dxa"/>
            <w:shd w:val="clear" w:color="auto" w:fill="auto"/>
            <w:noWrap/>
          </w:tcPr>
          <w:p w14:paraId="21227D3B" w14:textId="77777777" w:rsidR="00932FD4" w:rsidRDefault="00ED454C">
            <w:pPr>
              <w:pStyle w:val="RNTableDet1"/>
            </w:pPr>
            <w:r>
              <w:t>Add Schedule Excess Limit Of Insurance For Specified Employees Or Positions For Employee Theft Only Detail</w:t>
            </w:r>
          </w:p>
        </w:tc>
      </w:tr>
      <w:tr w:rsidR="00932FD4" w14:paraId="3ABAD013" w14:textId="77777777">
        <w:tc>
          <w:tcPr>
            <w:tcW w:w="20160" w:type="dxa"/>
            <w:shd w:val="clear" w:color="auto" w:fill="auto"/>
            <w:noWrap/>
          </w:tcPr>
          <w:p w14:paraId="625A7DA0" w14:textId="77777777" w:rsidR="00932FD4" w:rsidRDefault="00ED454C">
            <w:pPr>
              <w:pStyle w:val="RNTableDet1"/>
            </w:pPr>
            <w:r>
              <w:t>NamesOfCoveredEmployees</w:t>
            </w:r>
          </w:p>
        </w:tc>
        <w:tc>
          <w:tcPr>
            <w:tcW w:w="20160" w:type="dxa"/>
            <w:shd w:val="clear" w:color="auto" w:fill="auto"/>
            <w:noWrap/>
          </w:tcPr>
          <w:p w14:paraId="44924701" w14:textId="77777777" w:rsidR="00932FD4" w:rsidRDefault="00ED454C">
            <w:pPr>
              <w:pStyle w:val="RNTableDet1"/>
            </w:pPr>
            <w:r>
              <w:t>Add Schedule Excess Limit Of Insurance For Specified Employees Or Positions For Employee Theft Only Detail</w:t>
            </w:r>
          </w:p>
        </w:tc>
      </w:tr>
      <w:tr w:rsidR="00932FD4" w14:paraId="2CD030CC" w14:textId="77777777">
        <w:tc>
          <w:tcPr>
            <w:tcW w:w="20160" w:type="dxa"/>
            <w:shd w:val="clear" w:color="auto" w:fill="auto"/>
            <w:noWrap/>
          </w:tcPr>
          <w:p w14:paraId="2BCD3328" w14:textId="77777777" w:rsidR="00932FD4" w:rsidRDefault="00ED454C">
            <w:pPr>
              <w:pStyle w:val="RNTableDet1"/>
            </w:pPr>
            <w:r>
              <w:t>NumRatableEmps</w:t>
            </w:r>
          </w:p>
        </w:tc>
        <w:tc>
          <w:tcPr>
            <w:tcW w:w="20160" w:type="dxa"/>
            <w:shd w:val="clear" w:color="auto" w:fill="auto"/>
            <w:noWrap/>
          </w:tcPr>
          <w:p w14:paraId="7A305F98" w14:textId="77777777" w:rsidR="00932FD4" w:rsidRDefault="00ED454C">
            <w:pPr>
              <w:pStyle w:val="RNTableDet1"/>
            </w:pPr>
            <w:r>
              <w:t>Add Schedule Excess Limit Of Insurance For Specified Employees Or Positions For Employee Theft Only Detail</w:t>
            </w:r>
          </w:p>
        </w:tc>
      </w:tr>
      <w:tr w:rsidR="00932FD4" w14:paraId="5DBA5441" w14:textId="77777777">
        <w:tc>
          <w:tcPr>
            <w:tcW w:w="20160" w:type="dxa"/>
            <w:shd w:val="clear" w:color="auto" w:fill="auto"/>
            <w:noWrap/>
          </w:tcPr>
          <w:p w14:paraId="49ECCF36" w14:textId="77777777" w:rsidR="00932FD4" w:rsidRDefault="00ED454C">
            <w:pPr>
              <w:pStyle w:val="RNTableDet1"/>
            </w:pPr>
            <w:r>
              <w:t>ScheduleType</w:t>
            </w:r>
          </w:p>
        </w:tc>
        <w:tc>
          <w:tcPr>
            <w:tcW w:w="20160" w:type="dxa"/>
            <w:shd w:val="clear" w:color="auto" w:fill="auto"/>
            <w:noWrap/>
          </w:tcPr>
          <w:p w14:paraId="1CD620F0" w14:textId="77777777" w:rsidR="00932FD4" w:rsidRDefault="00ED454C">
            <w:pPr>
              <w:pStyle w:val="RNTableDet1"/>
            </w:pPr>
            <w:r>
              <w:t>Add Schedule Excess Limit Of Insurance For Specified Employees Or Positions For Employee Theft Only Detail</w:t>
            </w:r>
          </w:p>
        </w:tc>
      </w:tr>
      <w:tr w:rsidR="00932FD4" w14:paraId="5D6B9AE0" w14:textId="77777777">
        <w:tc>
          <w:tcPr>
            <w:tcW w:w="20160" w:type="dxa"/>
            <w:shd w:val="clear" w:color="auto" w:fill="auto"/>
            <w:noWrap/>
          </w:tcPr>
          <w:p w14:paraId="503F1CE0" w14:textId="77777777" w:rsidR="00932FD4" w:rsidRDefault="00ED454C">
            <w:pPr>
              <w:pStyle w:val="RNTableDet1"/>
            </w:pPr>
            <w:r>
              <w:t>TitlesOfCoveredPositions</w:t>
            </w:r>
          </w:p>
        </w:tc>
        <w:tc>
          <w:tcPr>
            <w:tcW w:w="20160" w:type="dxa"/>
            <w:shd w:val="clear" w:color="auto" w:fill="auto"/>
            <w:noWrap/>
          </w:tcPr>
          <w:p w14:paraId="2043A05C" w14:textId="77777777" w:rsidR="00932FD4" w:rsidRDefault="00ED454C">
            <w:pPr>
              <w:pStyle w:val="RNTableDet1"/>
            </w:pPr>
            <w:r>
              <w:t>Add Schedule Excess Limit Of Insurance For Specified Employees Or Positions For Employee Theft Only Detail</w:t>
            </w:r>
          </w:p>
        </w:tc>
      </w:tr>
      <w:tr w:rsidR="00932FD4" w14:paraId="7C60869D" w14:textId="77777777">
        <w:tc>
          <w:tcPr>
            <w:tcW w:w="20160" w:type="dxa"/>
            <w:shd w:val="clear" w:color="auto" w:fill="auto"/>
            <w:noWrap/>
          </w:tcPr>
          <w:p w14:paraId="042158B9" w14:textId="77777777" w:rsidR="00932FD4" w:rsidRDefault="00ED454C">
            <w:pPr>
              <w:pStyle w:val="RNTableDet1"/>
            </w:pPr>
            <w:r>
              <w:t>DetailPremium</w:t>
            </w:r>
          </w:p>
        </w:tc>
        <w:tc>
          <w:tcPr>
            <w:tcW w:w="20160" w:type="dxa"/>
            <w:shd w:val="clear" w:color="auto" w:fill="auto"/>
            <w:noWrap/>
          </w:tcPr>
          <w:p w14:paraId="0E55606A" w14:textId="77777777" w:rsidR="00932FD4" w:rsidRDefault="00ED454C">
            <w:pPr>
              <w:pStyle w:val="RNTableDet1"/>
            </w:pPr>
            <w:r>
              <w:t>Add Schedule Excess Limit Of Insurance For Specified Employees Or Positions For Employee Theft Only Summary</w:t>
            </w:r>
          </w:p>
        </w:tc>
      </w:tr>
      <w:tr w:rsidR="00932FD4" w14:paraId="0B1DF68A" w14:textId="77777777">
        <w:tc>
          <w:tcPr>
            <w:tcW w:w="20160" w:type="dxa"/>
            <w:shd w:val="clear" w:color="auto" w:fill="auto"/>
            <w:noWrap/>
          </w:tcPr>
          <w:p w14:paraId="1E193983" w14:textId="77777777" w:rsidR="00932FD4" w:rsidRDefault="00ED454C">
            <w:pPr>
              <w:pStyle w:val="RNTableDet1"/>
            </w:pPr>
            <w:r>
              <w:t>EmpType</w:t>
            </w:r>
          </w:p>
        </w:tc>
        <w:tc>
          <w:tcPr>
            <w:tcW w:w="20160" w:type="dxa"/>
            <w:shd w:val="clear" w:color="auto" w:fill="auto"/>
            <w:noWrap/>
          </w:tcPr>
          <w:p w14:paraId="48C00F76" w14:textId="77777777" w:rsidR="00932FD4" w:rsidRDefault="00ED454C">
            <w:pPr>
              <w:pStyle w:val="RNTableDet1"/>
            </w:pPr>
            <w:r>
              <w:t>Add Schedule Excess Limit Of Insurance For Specified Employees Or Positions For Employee Theft Only Summary</w:t>
            </w:r>
          </w:p>
        </w:tc>
      </w:tr>
      <w:tr w:rsidR="00932FD4" w14:paraId="0905F026" w14:textId="77777777">
        <w:tc>
          <w:tcPr>
            <w:tcW w:w="20160" w:type="dxa"/>
            <w:shd w:val="clear" w:color="auto" w:fill="auto"/>
            <w:noWrap/>
          </w:tcPr>
          <w:p w14:paraId="1787C95A" w14:textId="77777777" w:rsidR="00932FD4" w:rsidRDefault="00ED454C">
            <w:pPr>
              <w:pStyle w:val="RNTableDet1"/>
            </w:pPr>
            <w:r>
              <w:t>ItemNo</w:t>
            </w:r>
          </w:p>
        </w:tc>
        <w:tc>
          <w:tcPr>
            <w:tcW w:w="20160" w:type="dxa"/>
            <w:shd w:val="clear" w:color="auto" w:fill="auto"/>
            <w:noWrap/>
          </w:tcPr>
          <w:p w14:paraId="4F444488" w14:textId="77777777" w:rsidR="00932FD4" w:rsidRDefault="00ED454C">
            <w:pPr>
              <w:pStyle w:val="RNTableDet1"/>
            </w:pPr>
            <w:r>
              <w:t>Add Schedule Excess Limit Of Insurance For Specified Employees Or Positions For Employee Theft Only Summary</w:t>
            </w:r>
          </w:p>
        </w:tc>
      </w:tr>
      <w:tr w:rsidR="00932FD4" w14:paraId="72B4E243" w14:textId="77777777">
        <w:tc>
          <w:tcPr>
            <w:tcW w:w="20160" w:type="dxa"/>
            <w:shd w:val="clear" w:color="auto" w:fill="auto"/>
            <w:noWrap/>
          </w:tcPr>
          <w:p w14:paraId="43DA9402" w14:textId="77777777" w:rsidR="00932FD4" w:rsidRDefault="00ED454C">
            <w:pPr>
              <w:pStyle w:val="RNTableDet1"/>
            </w:pPr>
            <w:r>
              <w:t>Limit</w:t>
            </w:r>
          </w:p>
        </w:tc>
        <w:tc>
          <w:tcPr>
            <w:tcW w:w="20160" w:type="dxa"/>
            <w:shd w:val="clear" w:color="auto" w:fill="auto"/>
            <w:noWrap/>
          </w:tcPr>
          <w:p w14:paraId="336CDF07" w14:textId="77777777" w:rsidR="00932FD4" w:rsidRDefault="00ED454C">
            <w:pPr>
              <w:pStyle w:val="RNTableDet1"/>
            </w:pPr>
            <w:r>
              <w:t>Add Schedule Excess Limit Of Insurance For Specified Employees Or Positions For Employee Theft Only Summary</w:t>
            </w:r>
          </w:p>
        </w:tc>
      </w:tr>
      <w:tr w:rsidR="00932FD4" w14:paraId="24817720" w14:textId="77777777">
        <w:tc>
          <w:tcPr>
            <w:tcW w:w="20160" w:type="dxa"/>
            <w:shd w:val="clear" w:color="auto" w:fill="auto"/>
            <w:noWrap/>
          </w:tcPr>
          <w:p w14:paraId="20591290" w14:textId="77777777" w:rsidR="00932FD4" w:rsidRDefault="00ED454C">
            <w:pPr>
              <w:pStyle w:val="RNTableDet1"/>
            </w:pPr>
            <w:r>
              <w:t>NumRatableEmps</w:t>
            </w:r>
          </w:p>
        </w:tc>
        <w:tc>
          <w:tcPr>
            <w:tcW w:w="20160" w:type="dxa"/>
            <w:shd w:val="clear" w:color="auto" w:fill="auto"/>
            <w:noWrap/>
          </w:tcPr>
          <w:p w14:paraId="1429D949" w14:textId="77777777" w:rsidR="00932FD4" w:rsidRDefault="00ED454C">
            <w:pPr>
              <w:pStyle w:val="RNTableDet1"/>
            </w:pPr>
            <w:r>
              <w:t>Add Schedule Excess Limit Of Insurance For Specified Employees Or Positions For Employee Theft Only Summary</w:t>
            </w:r>
          </w:p>
        </w:tc>
      </w:tr>
      <w:tr w:rsidR="00932FD4" w14:paraId="0EF4FB84" w14:textId="77777777">
        <w:tc>
          <w:tcPr>
            <w:tcW w:w="20160" w:type="dxa"/>
            <w:shd w:val="clear" w:color="auto" w:fill="auto"/>
            <w:noWrap/>
          </w:tcPr>
          <w:p w14:paraId="15C3C38B" w14:textId="77777777" w:rsidR="00932FD4" w:rsidRDefault="00ED454C">
            <w:pPr>
              <w:pStyle w:val="RNTableDet1"/>
            </w:pPr>
            <w:r>
              <w:t>Limit</w:t>
            </w:r>
          </w:p>
        </w:tc>
        <w:tc>
          <w:tcPr>
            <w:tcW w:w="20160" w:type="dxa"/>
            <w:shd w:val="clear" w:color="auto" w:fill="auto"/>
            <w:noWrap/>
          </w:tcPr>
          <w:p w14:paraId="123178D3" w14:textId="77777777" w:rsidR="00932FD4" w:rsidRDefault="00ED454C">
            <w:pPr>
              <w:pStyle w:val="RNTableDet1"/>
            </w:pPr>
            <w:r>
              <w:t>Add Trading Coverage</w:t>
            </w:r>
          </w:p>
        </w:tc>
      </w:tr>
      <w:tr w:rsidR="00932FD4" w14:paraId="7A3B4549" w14:textId="77777777">
        <w:tc>
          <w:tcPr>
            <w:tcW w:w="20160" w:type="dxa"/>
            <w:shd w:val="clear" w:color="auto" w:fill="auto"/>
            <w:noWrap/>
          </w:tcPr>
          <w:p w14:paraId="6761A7A8" w14:textId="77777777" w:rsidR="00932FD4" w:rsidRDefault="00ED454C">
            <w:pPr>
              <w:pStyle w:val="RNTableDet1"/>
            </w:pPr>
            <w:r>
              <w:t>PolicyTermPremium</w:t>
            </w:r>
          </w:p>
        </w:tc>
        <w:tc>
          <w:tcPr>
            <w:tcW w:w="20160" w:type="dxa"/>
            <w:shd w:val="clear" w:color="auto" w:fill="auto"/>
            <w:noWrap/>
          </w:tcPr>
          <w:p w14:paraId="2869B46B" w14:textId="77777777" w:rsidR="00932FD4" w:rsidRDefault="00ED454C">
            <w:pPr>
              <w:pStyle w:val="RNTableDet1"/>
            </w:pPr>
            <w:r>
              <w:t>Add Trading Coverage</w:t>
            </w:r>
          </w:p>
        </w:tc>
      </w:tr>
      <w:tr w:rsidR="00932FD4" w14:paraId="19EEB92D" w14:textId="77777777">
        <w:tc>
          <w:tcPr>
            <w:tcW w:w="20160" w:type="dxa"/>
            <w:shd w:val="clear" w:color="auto" w:fill="auto"/>
            <w:noWrap/>
          </w:tcPr>
          <w:p w14:paraId="4EDDE83F" w14:textId="77777777" w:rsidR="00932FD4" w:rsidRDefault="00ED454C">
            <w:pPr>
              <w:pStyle w:val="RNTableDet1"/>
            </w:pPr>
            <w:r>
              <w:t>Limit</w:t>
            </w:r>
          </w:p>
        </w:tc>
        <w:tc>
          <w:tcPr>
            <w:tcW w:w="20160" w:type="dxa"/>
            <w:shd w:val="clear" w:color="auto" w:fill="auto"/>
            <w:noWrap/>
          </w:tcPr>
          <w:p w14:paraId="322393ED" w14:textId="77777777" w:rsidR="00932FD4" w:rsidRDefault="00ED454C">
            <w:pPr>
              <w:pStyle w:val="RNTableDet1"/>
            </w:pPr>
            <w:r>
              <w:t>Add Warehouse Receipts Coverage</w:t>
            </w:r>
          </w:p>
        </w:tc>
      </w:tr>
      <w:tr w:rsidR="00932FD4" w14:paraId="6DB56473" w14:textId="77777777">
        <w:tc>
          <w:tcPr>
            <w:tcW w:w="20160" w:type="dxa"/>
            <w:shd w:val="clear" w:color="auto" w:fill="auto"/>
            <w:noWrap/>
          </w:tcPr>
          <w:p w14:paraId="7642B129" w14:textId="77777777" w:rsidR="00932FD4" w:rsidRDefault="00ED454C">
            <w:pPr>
              <w:pStyle w:val="RNTableDet1"/>
            </w:pPr>
            <w:r>
              <w:t>PolicyTermPremium</w:t>
            </w:r>
          </w:p>
        </w:tc>
        <w:tc>
          <w:tcPr>
            <w:tcW w:w="20160" w:type="dxa"/>
            <w:shd w:val="clear" w:color="auto" w:fill="auto"/>
            <w:noWrap/>
          </w:tcPr>
          <w:p w14:paraId="77936C79" w14:textId="77777777" w:rsidR="00932FD4" w:rsidRDefault="00ED454C">
            <w:pPr>
              <w:pStyle w:val="RNTableDet1"/>
            </w:pPr>
            <w:r>
              <w:t>Add Warehouse Receipts Coverage</w:t>
            </w:r>
          </w:p>
        </w:tc>
      </w:tr>
      <w:tr w:rsidR="00932FD4" w14:paraId="3766B532" w14:textId="77777777">
        <w:tc>
          <w:tcPr>
            <w:tcW w:w="20160" w:type="dxa"/>
            <w:shd w:val="clear" w:color="auto" w:fill="auto"/>
            <w:noWrap/>
          </w:tcPr>
          <w:p w14:paraId="62DB91C7" w14:textId="77777777" w:rsidR="00932FD4" w:rsidRDefault="00ED454C">
            <w:pPr>
              <w:pStyle w:val="RNTableDet1"/>
            </w:pPr>
            <w:r>
              <w:t>Limit</w:t>
            </w:r>
          </w:p>
        </w:tc>
        <w:tc>
          <w:tcPr>
            <w:tcW w:w="20160" w:type="dxa"/>
            <w:shd w:val="clear" w:color="auto" w:fill="auto"/>
            <w:noWrap/>
          </w:tcPr>
          <w:p w14:paraId="1C745ED4" w14:textId="77777777" w:rsidR="00932FD4" w:rsidRDefault="00ED454C">
            <w:pPr>
              <w:pStyle w:val="RNTableDet1"/>
            </w:pPr>
            <w:r>
              <w:t>Add Warehouse Receipts Forgery</w:t>
            </w:r>
          </w:p>
        </w:tc>
      </w:tr>
      <w:tr w:rsidR="00932FD4" w14:paraId="082DB181" w14:textId="77777777">
        <w:tc>
          <w:tcPr>
            <w:tcW w:w="20160" w:type="dxa"/>
            <w:shd w:val="clear" w:color="auto" w:fill="auto"/>
            <w:noWrap/>
          </w:tcPr>
          <w:p w14:paraId="7A421242" w14:textId="77777777" w:rsidR="00932FD4" w:rsidRDefault="00ED454C">
            <w:pPr>
              <w:pStyle w:val="RNTableDet1"/>
            </w:pPr>
            <w:r>
              <w:t>PolicyTermPremium</w:t>
            </w:r>
          </w:p>
        </w:tc>
        <w:tc>
          <w:tcPr>
            <w:tcW w:w="20160" w:type="dxa"/>
            <w:shd w:val="clear" w:color="auto" w:fill="auto"/>
            <w:noWrap/>
          </w:tcPr>
          <w:p w14:paraId="53C358AC" w14:textId="77777777" w:rsidR="00932FD4" w:rsidRDefault="00ED454C">
            <w:pPr>
              <w:pStyle w:val="RNTableDet1"/>
            </w:pPr>
            <w:r>
              <w:t>Add Warehouse Receipts Forgery</w:t>
            </w:r>
          </w:p>
        </w:tc>
      </w:tr>
      <w:tr w:rsidR="00932FD4" w14:paraId="62A45159" w14:textId="77777777">
        <w:tc>
          <w:tcPr>
            <w:tcW w:w="20160" w:type="dxa"/>
            <w:shd w:val="clear" w:color="auto" w:fill="auto"/>
            <w:noWrap/>
          </w:tcPr>
          <w:p w14:paraId="5BFF4E5F" w14:textId="77777777" w:rsidR="00932FD4" w:rsidRDefault="00ED454C">
            <w:pPr>
              <w:pStyle w:val="RNTableDet1"/>
            </w:pPr>
            <w:r>
              <w:t>PolicyTermPremium</w:t>
            </w:r>
          </w:p>
        </w:tc>
        <w:tc>
          <w:tcPr>
            <w:tcW w:w="20160" w:type="dxa"/>
            <w:shd w:val="clear" w:color="auto" w:fill="auto"/>
            <w:noWrap/>
          </w:tcPr>
          <w:p w14:paraId="6C6E684D" w14:textId="77777777" w:rsidR="00932FD4" w:rsidRDefault="00ED454C">
            <w:pPr>
              <w:pStyle w:val="RNTableDet1"/>
            </w:pPr>
            <w:r>
              <w:t>Banks For Cooperatives And Federal Intermediate Credit Banks</w:t>
            </w:r>
          </w:p>
        </w:tc>
      </w:tr>
      <w:tr w:rsidR="00932FD4" w14:paraId="56658C3F" w14:textId="77777777">
        <w:tc>
          <w:tcPr>
            <w:tcW w:w="20160" w:type="dxa"/>
            <w:shd w:val="clear" w:color="auto" w:fill="auto"/>
            <w:noWrap/>
          </w:tcPr>
          <w:p w14:paraId="54D1BB71" w14:textId="77777777" w:rsidR="00932FD4" w:rsidRDefault="00ED454C">
            <w:pPr>
              <w:pStyle w:val="RNTableDet1"/>
            </w:pPr>
            <w:r>
              <w:t>BankNameID</w:t>
            </w:r>
          </w:p>
        </w:tc>
        <w:tc>
          <w:tcPr>
            <w:tcW w:w="20160" w:type="dxa"/>
            <w:shd w:val="clear" w:color="auto" w:fill="auto"/>
            <w:noWrap/>
          </w:tcPr>
          <w:p w14:paraId="0D10BE69" w14:textId="77777777" w:rsidR="00932FD4" w:rsidRDefault="00ED454C">
            <w:pPr>
              <w:pStyle w:val="RNTableDet1"/>
            </w:pPr>
            <w:r>
              <w:t>Banks For Cooperatives And Federal Intermediate Credit Banks Detail</w:t>
            </w:r>
          </w:p>
        </w:tc>
      </w:tr>
      <w:tr w:rsidR="00932FD4" w14:paraId="14205CF2" w14:textId="77777777">
        <w:tc>
          <w:tcPr>
            <w:tcW w:w="20160" w:type="dxa"/>
            <w:shd w:val="clear" w:color="auto" w:fill="auto"/>
            <w:noWrap/>
          </w:tcPr>
          <w:p w14:paraId="10C23F61" w14:textId="77777777" w:rsidR="00932FD4" w:rsidRDefault="00ED454C">
            <w:pPr>
              <w:pStyle w:val="RNTableDet1"/>
            </w:pPr>
            <w:r>
              <w:t>FederalBankID</w:t>
            </w:r>
          </w:p>
        </w:tc>
        <w:tc>
          <w:tcPr>
            <w:tcW w:w="20160" w:type="dxa"/>
            <w:shd w:val="clear" w:color="auto" w:fill="auto"/>
            <w:noWrap/>
          </w:tcPr>
          <w:p w14:paraId="070634B3" w14:textId="77777777" w:rsidR="00932FD4" w:rsidRDefault="00ED454C">
            <w:pPr>
              <w:pStyle w:val="RNTableDet1"/>
            </w:pPr>
            <w:r>
              <w:t>Banks For Cooperatives And Federal Intermediate Credit Banks Detail</w:t>
            </w:r>
          </w:p>
        </w:tc>
      </w:tr>
      <w:tr w:rsidR="00932FD4" w14:paraId="0D62636C" w14:textId="77777777">
        <w:tc>
          <w:tcPr>
            <w:tcW w:w="20160" w:type="dxa"/>
            <w:shd w:val="clear" w:color="auto" w:fill="auto"/>
            <w:noWrap/>
          </w:tcPr>
          <w:p w14:paraId="389A5FF2" w14:textId="77777777" w:rsidR="00932FD4" w:rsidRDefault="00ED454C">
            <w:pPr>
              <w:pStyle w:val="RNTableDet1"/>
            </w:pPr>
            <w:r>
              <w:t>NumDays</w:t>
            </w:r>
          </w:p>
        </w:tc>
        <w:tc>
          <w:tcPr>
            <w:tcW w:w="20160" w:type="dxa"/>
            <w:shd w:val="clear" w:color="auto" w:fill="auto"/>
            <w:noWrap/>
          </w:tcPr>
          <w:p w14:paraId="155F8AF4" w14:textId="77777777" w:rsidR="00932FD4" w:rsidRDefault="00ED454C">
            <w:pPr>
              <w:pStyle w:val="RNTableDet1"/>
            </w:pPr>
            <w:r>
              <w:t>Banks For Cooperatives And Federal Intermediate Credit Banks Detail</w:t>
            </w:r>
          </w:p>
        </w:tc>
      </w:tr>
      <w:tr w:rsidR="00932FD4" w14:paraId="14DF62E4" w14:textId="77777777">
        <w:tc>
          <w:tcPr>
            <w:tcW w:w="20160" w:type="dxa"/>
            <w:shd w:val="clear" w:color="auto" w:fill="auto"/>
            <w:noWrap/>
          </w:tcPr>
          <w:p w14:paraId="128CE33B" w14:textId="77777777" w:rsidR="00932FD4" w:rsidRDefault="00ED454C">
            <w:pPr>
              <w:pStyle w:val="RNTableDet1"/>
            </w:pPr>
            <w:r>
              <w:t>BankNameID</w:t>
            </w:r>
          </w:p>
        </w:tc>
        <w:tc>
          <w:tcPr>
            <w:tcW w:w="20160" w:type="dxa"/>
            <w:shd w:val="clear" w:color="auto" w:fill="auto"/>
            <w:noWrap/>
          </w:tcPr>
          <w:p w14:paraId="41F5FC5D" w14:textId="77777777" w:rsidR="00932FD4" w:rsidRDefault="00ED454C">
            <w:pPr>
              <w:pStyle w:val="RNTableDet1"/>
            </w:pPr>
            <w:r>
              <w:t>Banks For Cooperatives And Federal Intermediate Credit Banks Summary</w:t>
            </w:r>
          </w:p>
        </w:tc>
      </w:tr>
      <w:tr w:rsidR="00932FD4" w14:paraId="14125B9E" w14:textId="77777777">
        <w:tc>
          <w:tcPr>
            <w:tcW w:w="20160" w:type="dxa"/>
            <w:shd w:val="clear" w:color="auto" w:fill="auto"/>
            <w:noWrap/>
          </w:tcPr>
          <w:p w14:paraId="58E175E8" w14:textId="77777777" w:rsidR="00932FD4" w:rsidRDefault="00ED454C">
            <w:pPr>
              <w:pStyle w:val="RNTableDet1"/>
            </w:pPr>
            <w:r>
              <w:t>FederalBankID</w:t>
            </w:r>
          </w:p>
        </w:tc>
        <w:tc>
          <w:tcPr>
            <w:tcW w:w="20160" w:type="dxa"/>
            <w:shd w:val="clear" w:color="auto" w:fill="auto"/>
            <w:noWrap/>
          </w:tcPr>
          <w:p w14:paraId="5C751E25" w14:textId="77777777" w:rsidR="00932FD4" w:rsidRDefault="00ED454C">
            <w:pPr>
              <w:pStyle w:val="RNTableDet1"/>
            </w:pPr>
            <w:r>
              <w:t>Banks For Cooperatives And Federal Intermediate Credit Banks Summary</w:t>
            </w:r>
          </w:p>
        </w:tc>
      </w:tr>
      <w:tr w:rsidR="00932FD4" w14:paraId="40AD4036" w14:textId="77777777">
        <w:tc>
          <w:tcPr>
            <w:tcW w:w="20160" w:type="dxa"/>
            <w:shd w:val="clear" w:color="auto" w:fill="auto"/>
            <w:noWrap/>
          </w:tcPr>
          <w:p w14:paraId="1F517EA3" w14:textId="77777777" w:rsidR="00932FD4" w:rsidRDefault="00ED454C">
            <w:pPr>
              <w:pStyle w:val="RNTableDet1"/>
            </w:pPr>
            <w:r>
              <w:t>NumDays</w:t>
            </w:r>
          </w:p>
        </w:tc>
        <w:tc>
          <w:tcPr>
            <w:tcW w:w="20160" w:type="dxa"/>
            <w:shd w:val="clear" w:color="auto" w:fill="auto"/>
            <w:noWrap/>
          </w:tcPr>
          <w:p w14:paraId="1473FC93" w14:textId="77777777" w:rsidR="00932FD4" w:rsidRDefault="00ED454C">
            <w:pPr>
              <w:pStyle w:val="RNTableDet1"/>
            </w:pPr>
            <w:r>
              <w:t>Banks For Cooperatives And Federal Intermediate Credit Banks Summary</w:t>
            </w:r>
          </w:p>
        </w:tc>
      </w:tr>
      <w:tr w:rsidR="00932FD4" w14:paraId="4ADA83F3" w14:textId="77777777">
        <w:tc>
          <w:tcPr>
            <w:tcW w:w="20160" w:type="dxa"/>
            <w:shd w:val="clear" w:color="auto" w:fill="auto"/>
            <w:noWrap/>
          </w:tcPr>
          <w:p w14:paraId="518522EB" w14:textId="77777777" w:rsidR="00932FD4" w:rsidRDefault="00ED454C">
            <w:pPr>
              <w:pStyle w:val="RNTableDet1"/>
            </w:pPr>
            <w:r>
              <w:t>PolicyTermPremium</w:t>
            </w:r>
          </w:p>
        </w:tc>
        <w:tc>
          <w:tcPr>
            <w:tcW w:w="20160" w:type="dxa"/>
            <w:shd w:val="clear" w:color="auto" w:fill="auto"/>
            <w:noWrap/>
          </w:tcPr>
          <w:p w14:paraId="7B998043" w14:textId="77777777" w:rsidR="00932FD4" w:rsidRDefault="00ED454C">
            <w:pPr>
              <w:pStyle w:val="RNTableDet1"/>
            </w:pPr>
            <w:r>
              <w:t>Change Schedule (Discovery Form)</w:t>
            </w:r>
          </w:p>
        </w:tc>
      </w:tr>
      <w:tr w:rsidR="00932FD4" w14:paraId="094A605E" w14:textId="77777777">
        <w:tc>
          <w:tcPr>
            <w:tcW w:w="20160" w:type="dxa"/>
            <w:shd w:val="clear" w:color="auto" w:fill="auto"/>
            <w:noWrap/>
          </w:tcPr>
          <w:p w14:paraId="3C04D3A0" w14:textId="77777777" w:rsidR="00932FD4" w:rsidRDefault="00ED454C">
            <w:pPr>
              <w:pStyle w:val="RNTableDet1"/>
            </w:pPr>
            <w:r>
              <w:t>AddDelete</w:t>
            </w:r>
          </w:p>
        </w:tc>
        <w:tc>
          <w:tcPr>
            <w:tcW w:w="20160" w:type="dxa"/>
            <w:shd w:val="clear" w:color="auto" w:fill="auto"/>
            <w:noWrap/>
          </w:tcPr>
          <w:p w14:paraId="20376C81" w14:textId="77777777" w:rsidR="00932FD4" w:rsidRDefault="00ED454C">
            <w:pPr>
              <w:pStyle w:val="RNTableDet1"/>
            </w:pPr>
            <w:r>
              <w:t>Change Schedule (Discovery Form) Detail</w:t>
            </w:r>
          </w:p>
        </w:tc>
      </w:tr>
      <w:tr w:rsidR="00932FD4" w14:paraId="4336B522" w14:textId="77777777">
        <w:tc>
          <w:tcPr>
            <w:tcW w:w="20160" w:type="dxa"/>
            <w:shd w:val="clear" w:color="auto" w:fill="auto"/>
            <w:noWrap/>
          </w:tcPr>
          <w:p w14:paraId="055F9EEA" w14:textId="77777777" w:rsidR="00932FD4" w:rsidRDefault="00ED454C">
            <w:pPr>
              <w:pStyle w:val="RNTableDet1"/>
            </w:pPr>
            <w:r>
              <w:t>Deductible</w:t>
            </w:r>
          </w:p>
        </w:tc>
        <w:tc>
          <w:tcPr>
            <w:tcW w:w="20160" w:type="dxa"/>
            <w:shd w:val="clear" w:color="auto" w:fill="auto"/>
            <w:noWrap/>
          </w:tcPr>
          <w:p w14:paraId="4060234A" w14:textId="77777777" w:rsidR="00932FD4" w:rsidRDefault="00ED454C">
            <w:pPr>
              <w:pStyle w:val="RNTableDet1"/>
            </w:pPr>
            <w:r>
              <w:t>Change Schedule (Discovery Form) Detail</w:t>
            </w:r>
          </w:p>
        </w:tc>
      </w:tr>
      <w:tr w:rsidR="00932FD4" w14:paraId="111E1E83" w14:textId="77777777">
        <w:tc>
          <w:tcPr>
            <w:tcW w:w="20160" w:type="dxa"/>
            <w:shd w:val="clear" w:color="auto" w:fill="auto"/>
            <w:noWrap/>
          </w:tcPr>
          <w:p w14:paraId="24CFBEBB" w14:textId="77777777" w:rsidR="00932FD4" w:rsidRDefault="00ED454C">
            <w:pPr>
              <w:pStyle w:val="RNTableDet1"/>
            </w:pPr>
            <w:r>
              <w:t>ItemNo</w:t>
            </w:r>
          </w:p>
        </w:tc>
        <w:tc>
          <w:tcPr>
            <w:tcW w:w="20160" w:type="dxa"/>
            <w:shd w:val="clear" w:color="auto" w:fill="auto"/>
            <w:noWrap/>
          </w:tcPr>
          <w:p w14:paraId="50D4DC8E" w14:textId="77777777" w:rsidR="00932FD4" w:rsidRDefault="00ED454C">
            <w:pPr>
              <w:pStyle w:val="RNTableDet1"/>
            </w:pPr>
            <w:r>
              <w:t>Change Schedule (Discovery Form) Detail</w:t>
            </w:r>
          </w:p>
        </w:tc>
      </w:tr>
      <w:tr w:rsidR="00932FD4" w14:paraId="430F14F6" w14:textId="77777777">
        <w:tc>
          <w:tcPr>
            <w:tcW w:w="20160" w:type="dxa"/>
            <w:shd w:val="clear" w:color="auto" w:fill="auto"/>
            <w:noWrap/>
          </w:tcPr>
          <w:p w14:paraId="4B8542C8" w14:textId="77777777" w:rsidR="00932FD4" w:rsidRDefault="00ED454C">
            <w:pPr>
              <w:pStyle w:val="RNTableDet1"/>
            </w:pPr>
            <w:r>
              <w:t>Limit</w:t>
            </w:r>
          </w:p>
        </w:tc>
        <w:tc>
          <w:tcPr>
            <w:tcW w:w="20160" w:type="dxa"/>
            <w:shd w:val="clear" w:color="auto" w:fill="auto"/>
            <w:noWrap/>
          </w:tcPr>
          <w:p w14:paraId="525FDF87" w14:textId="77777777" w:rsidR="00932FD4" w:rsidRDefault="00ED454C">
            <w:pPr>
              <w:pStyle w:val="RNTableDet1"/>
            </w:pPr>
            <w:r>
              <w:t>Change Schedule (Discovery Form) Detail</w:t>
            </w:r>
          </w:p>
        </w:tc>
      </w:tr>
      <w:tr w:rsidR="00932FD4" w14:paraId="36C70B1B" w14:textId="77777777">
        <w:tc>
          <w:tcPr>
            <w:tcW w:w="20160" w:type="dxa"/>
            <w:shd w:val="clear" w:color="auto" w:fill="auto"/>
            <w:noWrap/>
          </w:tcPr>
          <w:p w14:paraId="34A3EFD1" w14:textId="77777777" w:rsidR="00932FD4" w:rsidRDefault="00ED454C">
            <w:pPr>
              <w:pStyle w:val="RNTableDet1"/>
            </w:pPr>
            <w:r>
              <w:t>Location</w:t>
            </w:r>
          </w:p>
        </w:tc>
        <w:tc>
          <w:tcPr>
            <w:tcW w:w="20160" w:type="dxa"/>
            <w:shd w:val="clear" w:color="auto" w:fill="auto"/>
            <w:noWrap/>
          </w:tcPr>
          <w:p w14:paraId="10340596" w14:textId="77777777" w:rsidR="00932FD4" w:rsidRDefault="00ED454C">
            <w:pPr>
              <w:pStyle w:val="RNTableDet1"/>
            </w:pPr>
            <w:r>
              <w:t>Change Schedule (Discovery Form) Detail</w:t>
            </w:r>
          </w:p>
        </w:tc>
      </w:tr>
      <w:tr w:rsidR="00932FD4" w14:paraId="3BF4B74B" w14:textId="77777777">
        <w:tc>
          <w:tcPr>
            <w:tcW w:w="20160" w:type="dxa"/>
            <w:shd w:val="clear" w:color="auto" w:fill="auto"/>
            <w:noWrap/>
          </w:tcPr>
          <w:p w14:paraId="0D01ECD1" w14:textId="77777777" w:rsidR="00932FD4" w:rsidRDefault="00ED454C">
            <w:pPr>
              <w:pStyle w:val="RNTableDet1"/>
            </w:pPr>
            <w:r>
              <w:t>Name</w:t>
            </w:r>
          </w:p>
        </w:tc>
        <w:tc>
          <w:tcPr>
            <w:tcW w:w="20160" w:type="dxa"/>
            <w:shd w:val="clear" w:color="auto" w:fill="auto"/>
            <w:noWrap/>
          </w:tcPr>
          <w:p w14:paraId="1DE6D7E2" w14:textId="77777777" w:rsidR="00932FD4" w:rsidRDefault="00ED454C">
            <w:pPr>
              <w:pStyle w:val="RNTableDet1"/>
            </w:pPr>
            <w:r>
              <w:t>Change Schedule (Discovery Form) Detail</w:t>
            </w:r>
          </w:p>
        </w:tc>
      </w:tr>
      <w:tr w:rsidR="00932FD4" w14:paraId="2E65077D" w14:textId="77777777">
        <w:tc>
          <w:tcPr>
            <w:tcW w:w="20160" w:type="dxa"/>
            <w:shd w:val="clear" w:color="auto" w:fill="auto"/>
            <w:noWrap/>
          </w:tcPr>
          <w:p w14:paraId="362888F2" w14:textId="77777777" w:rsidR="00932FD4" w:rsidRDefault="00ED454C">
            <w:pPr>
              <w:pStyle w:val="RNTableDet1"/>
            </w:pPr>
            <w:r>
              <w:t>NoOfEmployees</w:t>
            </w:r>
          </w:p>
        </w:tc>
        <w:tc>
          <w:tcPr>
            <w:tcW w:w="20160" w:type="dxa"/>
            <w:shd w:val="clear" w:color="auto" w:fill="auto"/>
            <w:noWrap/>
          </w:tcPr>
          <w:p w14:paraId="4C1A7771" w14:textId="77777777" w:rsidR="00932FD4" w:rsidRDefault="00ED454C">
            <w:pPr>
              <w:pStyle w:val="RNTableDet1"/>
            </w:pPr>
            <w:r>
              <w:t>Change Schedule (Discovery Form) Detail</w:t>
            </w:r>
          </w:p>
        </w:tc>
      </w:tr>
      <w:tr w:rsidR="00932FD4" w14:paraId="2C6B78DD" w14:textId="77777777">
        <w:tc>
          <w:tcPr>
            <w:tcW w:w="20160" w:type="dxa"/>
            <w:shd w:val="clear" w:color="auto" w:fill="auto"/>
            <w:noWrap/>
          </w:tcPr>
          <w:p w14:paraId="74DD0D4A" w14:textId="77777777" w:rsidR="00932FD4" w:rsidRDefault="00ED454C">
            <w:pPr>
              <w:pStyle w:val="RNTableDet1"/>
            </w:pPr>
            <w:r>
              <w:t>Titles</w:t>
            </w:r>
          </w:p>
        </w:tc>
        <w:tc>
          <w:tcPr>
            <w:tcW w:w="20160" w:type="dxa"/>
            <w:shd w:val="clear" w:color="auto" w:fill="auto"/>
            <w:noWrap/>
          </w:tcPr>
          <w:p w14:paraId="5F53C9A4" w14:textId="77777777" w:rsidR="00932FD4" w:rsidRDefault="00ED454C">
            <w:pPr>
              <w:pStyle w:val="RNTableDet1"/>
            </w:pPr>
            <w:r>
              <w:t>Change Schedule (Discovery Form) Detail</w:t>
            </w:r>
          </w:p>
        </w:tc>
      </w:tr>
      <w:tr w:rsidR="00932FD4" w14:paraId="137E0122" w14:textId="77777777">
        <w:tc>
          <w:tcPr>
            <w:tcW w:w="20160" w:type="dxa"/>
            <w:shd w:val="clear" w:color="auto" w:fill="auto"/>
            <w:noWrap/>
          </w:tcPr>
          <w:p w14:paraId="3208796C" w14:textId="77777777" w:rsidR="00932FD4" w:rsidRDefault="00ED454C">
            <w:pPr>
              <w:pStyle w:val="RNTableDet1"/>
            </w:pPr>
            <w:r>
              <w:t>TypeOfCoverage</w:t>
            </w:r>
          </w:p>
        </w:tc>
        <w:tc>
          <w:tcPr>
            <w:tcW w:w="20160" w:type="dxa"/>
            <w:shd w:val="clear" w:color="auto" w:fill="auto"/>
            <w:noWrap/>
          </w:tcPr>
          <w:p w14:paraId="0A26F47C" w14:textId="77777777" w:rsidR="00932FD4" w:rsidRDefault="00ED454C">
            <w:pPr>
              <w:pStyle w:val="RNTableDet1"/>
            </w:pPr>
            <w:r>
              <w:t>Change Schedule (Discovery Form) Detail</w:t>
            </w:r>
          </w:p>
        </w:tc>
      </w:tr>
      <w:tr w:rsidR="00932FD4" w14:paraId="5DD7B1FA" w14:textId="77777777">
        <w:tc>
          <w:tcPr>
            <w:tcW w:w="20160" w:type="dxa"/>
            <w:shd w:val="clear" w:color="auto" w:fill="auto"/>
            <w:noWrap/>
          </w:tcPr>
          <w:p w14:paraId="63FE1EC9" w14:textId="77777777" w:rsidR="00932FD4" w:rsidRDefault="00ED454C">
            <w:pPr>
              <w:pStyle w:val="RNTableDet1"/>
            </w:pPr>
            <w:r>
              <w:t>Deductible</w:t>
            </w:r>
          </w:p>
        </w:tc>
        <w:tc>
          <w:tcPr>
            <w:tcW w:w="20160" w:type="dxa"/>
            <w:shd w:val="clear" w:color="auto" w:fill="auto"/>
            <w:noWrap/>
          </w:tcPr>
          <w:p w14:paraId="26EFF005" w14:textId="77777777" w:rsidR="00932FD4" w:rsidRDefault="00ED454C">
            <w:pPr>
              <w:pStyle w:val="RNTableDet1"/>
            </w:pPr>
            <w:r>
              <w:t>Change Schedule (Discovery Form) Summary</w:t>
            </w:r>
          </w:p>
        </w:tc>
      </w:tr>
      <w:tr w:rsidR="00932FD4" w14:paraId="44346BCF" w14:textId="77777777">
        <w:tc>
          <w:tcPr>
            <w:tcW w:w="20160" w:type="dxa"/>
            <w:shd w:val="clear" w:color="auto" w:fill="auto"/>
            <w:noWrap/>
          </w:tcPr>
          <w:p w14:paraId="36D3AC92" w14:textId="77777777" w:rsidR="00932FD4" w:rsidRDefault="00ED454C">
            <w:pPr>
              <w:pStyle w:val="RNTableDet1"/>
            </w:pPr>
            <w:r>
              <w:t>Limit</w:t>
            </w:r>
          </w:p>
        </w:tc>
        <w:tc>
          <w:tcPr>
            <w:tcW w:w="20160" w:type="dxa"/>
            <w:shd w:val="clear" w:color="auto" w:fill="auto"/>
            <w:noWrap/>
          </w:tcPr>
          <w:p w14:paraId="71903454" w14:textId="77777777" w:rsidR="00932FD4" w:rsidRDefault="00ED454C">
            <w:pPr>
              <w:pStyle w:val="RNTableDet1"/>
            </w:pPr>
            <w:r>
              <w:t>Change Schedule (Discovery Form) Summary</w:t>
            </w:r>
          </w:p>
        </w:tc>
      </w:tr>
      <w:tr w:rsidR="00932FD4" w14:paraId="606908D7" w14:textId="77777777">
        <w:tc>
          <w:tcPr>
            <w:tcW w:w="20160" w:type="dxa"/>
            <w:shd w:val="clear" w:color="auto" w:fill="auto"/>
            <w:noWrap/>
          </w:tcPr>
          <w:p w14:paraId="2A18B041" w14:textId="77777777" w:rsidR="00932FD4" w:rsidRDefault="00ED454C">
            <w:pPr>
              <w:pStyle w:val="RNTableDet1"/>
            </w:pPr>
            <w:r>
              <w:t>PolicyTermPremium</w:t>
            </w:r>
          </w:p>
        </w:tc>
        <w:tc>
          <w:tcPr>
            <w:tcW w:w="20160" w:type="dxa"/>
            <w:shd w:val="clear" w:color="auto" w:fill="auto"/>
            <w:noWrap/>
          </w:tcPr>
          <w:p w14:paraId="102E6F1B" w14:textId="77777777" w:rsidR="00932FD4" w:rsidRDefault="00ED454C">
            <w:pPr>
              <w:pStyle w:val="RNTableDet1"/>
            </w:pPr>
            <w:r>
              <w:t>Change Schedule Excess Limit Of Insurance For Specified Employees, ERISA Plan Officials Or Positions (Discovery Form)</w:t>
            </w:r>
          </w:p>
        </w:tc>
      </w:tr>
      <w:tr w:rsidR="00932FD4" w14:paraId="2D1F257B" w14:textId="77777777">
        <w:tc>
          <w:tcPr>
            <w:tcW w:w="20160" w:type="dxa"/>
            <w:shd w:val="clear" w:color="auto" w:fill="auto"/>
            <w:noWrap/>
          </w:tcPr>
          <w:p w14:paraId="38851C7D" w14:textId="77777777" w:rsidR="00932FD4" w:rsidRDefault="00ED454C">
            <w:pPr>
              <w:pStyle w:val="RNTableDet1"/>
            </w:pPr>
            <w:r>
              <w:t>AddDelete</w:t>
            </w:r>
          </w:p>
        </w:tc>
        <w:tc>
          <w:tcPr>
            <w:tcW w:w="20160" w:type="dxa"/>
            <w:shd w:val="clear" w:color="auto" w:fill="auto"/>
            <w:noWrap/>
          </w:tcPr>
          <w:p w14:paraId="65A2AEF7" w14:textId="77777777" w:rsidR="00932FD4" w:rsidRDefault="00ED454C">
            <w:pPr>
              <w:pStyle w:val="RNTableDet1"/>
            </w:pPr>
            <w:r>
              <w:t>Change Schedule Excess Limit Of Insurance For Specified Employees, ERISA Plan Officials Or Positions (Discovery Form) Detail</w:t>
            </w:r>
          </w:p>
        </w:tc>
      </w:tr>
      <w:tr w:rsidR="00932FD4" w14:paraId="0CA78DEB" w14:textId="77777777">
        <w:tc>
          <w:tcPr>
            <w:tcW w:w="20160" w:type="dxa"/>
            <w:shd w:val="clear" w:color="auto" w:fill="auto"/>
            <w:noWrap/>
          </w:tcPr>
          <w:p w14:paraId="1EED9ACE" w14:textId="77777777" w:rsidR="00932FD4" w:rsidRDefault="00ED454C">
            <w:pPr>
              <w:pStyle w:val="RNTableDet1"/>
            </w:pPr>
            <w:r>
              <w:t>InsuringAgreement</w:t>
            </w:r>
          </w:p>
        </w:tc>
        <w:tc>
          <w:tcPr>
            <w:tcW w:w="20160" w:type="dxa"/>
            <w:shd w:val="clear" w:color="auto" w:fill="auto"/>
            <w:noWrap/>
          </w:tcPr>
          <w:p w14:paraId="1C589061" w14:textId="77777777" w:rsidR="00932FD4" w:rsidRDefault="00ED454C">
            <w:pPr>
              <w:pStyle w:val="RNTableDet1"/>
            </w:pPr>
            <w:r>
              <w:t>Change Schedule Excess Limit Of Insurance For Specified Employees, ERISA Plan Officials Or Positions (Discovery Form) Detail</w:t>
            </w:r>
          </w:p>
        </w:tc>
      </w:tr>
      <w:tr w:rsidR="00932FD4" w14:paraId="3EFBF66B" w14:textId="77777777">
        <w:tc>
          <w:tcPr>
            <w:tcW w:w="20160" w:type="dxa"/>
            <w:shd w:val="clear" w:color="auto" w:fill="auto"/>
            <w:noWrap/>
          </w:tcPr>
          <w:p w14:paraId="12FC1816" w14:textId="77777777" w:rsidR="00932FD4" w:rsidRDefault="00ED454C">
            <w:pPr>
              <w:pStyle w:val="RNTableDet1"/>
            </w:pPr>
            <w:r>
              <w:t>ItemNo</w:t>
            </w:r>
          </w:p>
        </w:tc>
        <w:tc>
          <w:tcPr>
            <w:tcW w:w="20160" w:type="dxa"/>
            <w:shd w:val="clear" w:color="auto" w:fill="auto"/>
            <w:noWrap/>
          </w:tcPr>
          <w:p w14:paraId="6C34C1CE" w14:textId="77777777" w:rsidR="00932FD4" w:rsidRDefault="00ED454C">
            <w:pPr>
              <w:pStyle w:val="RNTableDet1"/>
            </w:pPr>
            <w:r>
              <w:t>Change Schedule Excess Limit Of Insurance For Specified Employees, ERISA Plan Officials Or Positions (Discovery Form) Detail</w:t>
            </w:r>
          </w:p>
        </w:tc>
      </w:tr>
      <w:tr w:rsidR="00932FD4" w14:paraId="2AE37897" w14:textId="77777777">
        <w:tc>
          <w:tcPr>
            <w:tcW w:w="20160" w:type="dxa"/>
            <w:shd w:val="clear" w:color="auto" w:fill="auto"/>
            <w:noWrap/>
          </w:tcPr>
          <w:p w14:paraId="63294701" w14:textId="77777777" w:rsidR="00932FD4" w:rsidRDefault="00ED454C">
            <w:pPr>
              <w:pStyle w:val="RNTableDet1"/>
            </w:pPr>
            <w:r>
              <w:t>Limit</w:t>
            </w:r>
          </w:p>
        </w:tc>
        <w:tc>
          <w:tcPr>
            <w:tcW w:w="20160" w:type="dxa"/>
            <w:shd w:val="clear" w:color="auto" w:fill="auto"/>
            <w:noWrap/>
          </w:tcPr>
          <w:p w14:paraId="4195CCED" w14:textId="77777777" w:rsidR="00932FD4" w:rsidRDefault="00ED454C">
            <w:pPr>
              <w:pStyle w:val="RNTableDet1"/>
            </w:pPr>
            <w:r>
              <w:t>Change Schedule Excess Limit Of Insurance For Specified Employees, ERISA Plan Officials Or Positions (Discovery Form) Detail</w:t>
            </w:r>
          </w:p>
        </w:tc>
      </w:tr>
      <w:tr w:rsidR="00932FD4" w14:paraId="695479B6" w14:textId="77777777">
        <w:tc>
          <w:tcPr>
            <w:tcW w:w="20160" w:type="dxa"/>
            <w:shd w:val="clear" w:color="auto" w:fill="auto"/>
            <w:noWrap/>
          </w:tcPr>
          <w:p w14:paraId="7396002F" w14:textId="77777777" w:rsidR="00932FD4" w:rsidRDefault="00ED454C">
            <w:pPr>
              <w:pStyle w:val="RNTableDet1"/>
            </w:pPr>
            <w:r>
              <w:t>Location</w:t>
            </w:r>
          </w:p>
        </w:tc>
        <w:tc>
          <w:tcPr>
            <w:tcW w:w="20160" w:type="dxa"/>
            <w:shd w:val="clear" w:color="auto" w:fill="auto"/>
            <w:noWrap/>
          </w:tcPr>
          <w:p w14:paraId="5C920847" w14:textId="77777777" w:rsidR="00932FD4" w:rsidRDefault="00ED454C">
            <w:pPr>
              <w:pStyle w:val="RNTableDet1"/>
            </w:pPr>
            <w:r>
              <w:t>Change Schedule Excess Limit Of Insurance For Specified Employees, ERISA Plan Officials Or Positions (Discovery Form) Detail</w:t>
            </w:r>
          </w:p>
        </w:tc>
      </w:tr>
      <w:tr w:rsidR="00932FD4" w14:paraId="24A3BE1C" w14:textId="77777777">
        <w:tc>
          <w:tcPr>
            <w:tcW w:w="20160" w:type="dxa"/>
            <w:shd w:val="clear" w:color="auto" w:fill="auto"/>
            <w:noWrap/>
          </w:tcPr>
          <w:p w14:paraId="68CE26DD" w14:textId="77777777" w:rsidR="00932FD4" w:rsidRDefault="00ED454C">
            <w:pPr>
              <w:pStyle w:val="RNTableDet1"/>
            </w:pPr>
            <w:r>
              <w:t>Name</w:t>
            </w:r>
          </w:p>
        </w:tc>
        <w:tc>
          <w:tcPr>
            <w:tcW w:w="20160" w:type="dxa"/>
            <w:shd w:val="clear" w:color="auto" w:fill="auto"/>
            <w:noWrap/>
          </w:tcPr>
          <w:p w14:paraId="47B5CDC4" w14:textId="77777777" w:rsidR="00932FD4" w:rsidRDefault="00ED454C">
            <w:pPr>
              <w:pStyle w:val="RNTableDet1"/>
            </w:pPr>
            <w:r>
              <w:t>Change Schedule Excess Limit Of Insurance For Specified Employees, ERISA Plan Officials Or Positions (Discovery Form) Detail</w:t>
            </w:r>
          </w:p>
        </w:tc>
      </w:tr>
      <w:tr w:rsidR="00932FD4" w14:paraId="4687BE76" w14:textId="77777777">
        <w:tc>
          <w:tcPr>
            <w:tcW w:w="20160" w:type="dxa"/>
            <w:shd w:val="clear" w:color="auto" w:fill="auto"/>
            <w:noWrap/>
          </w:tcPr>
          <w:p w14:paraId="38C0ECD9" w14:textId="77777777" w:rsidR="00932FD4" w:rsidRDefault="00ED454C">
            <w:pPr>
              <w:pStyle w:val="RNTableDet1"/>
            </w:pPr>
            <w:r>
              <w:t>NoOfEmployees</w:t>
            </w:r>
          </w:p>
        </w:tc>
        <w:tc>
          <w:tcPr>
            <w:tcW w:w="20160" w:type="dxa"/>
            <w:shd w:val="clear" w:color="auto" w:fill="auto"/>
            <w:noWrap/>
          </w:tcPr>
          <w:p w14:paraId="5C4B0EE8" w14:textId="77777777" w:rsidR="00932FD4" w:rsidRDefault="00ED454C">
            <w:pPr>
              <w:pStyle w:val="RNTableDet1"/>
            </w:pPr>
            <w:r>
              <w:t>Change Schedule Excess Limit Of Insurance For Specified Employees, ERISA Plan Officials Or Positions (Discovery Form) Detail</w:t>
            </w:r>
          </w:p>
        </w:tc>
      </w:tr>
      <w:tr w:rsidR="00932FD4" w14:paraId="6C3C342F" w14:textId="77777777">
        <w:tc>
          <w:tcPr>
            <w:tcW w:w="20160" w:type="dxa"/>
            <w:shd w:val="clear" w:color="auto" w:fill="auto"/>
            <w:noWrap/>
          </w:tcPr>
          <w:p w14:paraId="60A28916" w14:textId="77777777" w:rsidR="00932FD4" w:rsidRDefault="00ED454C">
            <w:pPr>
              <w:pStyle w:val="RNTableDet1"/>
            </w:pPr>
            <w:r>
              <w:t>Titles</w:t>
            </w:r>
          </w:p>
        </w:tc>
        <w:tc>
          <w:tcPr>
            <w:tcW w:w="20160" w:type="dxa"/>
            <w:shd w:val="clear" w:color="auto" w:fill="auto"/>
            <w:noWrap/>
          </w:tcPr>
          <w:p w14:paraId="5671F120" w14:textId="77777777" w:rsidR="00932FD4" w:rsidRDefault="00ED454C">
            <w:pPr>
              <w:pStyle w:val="RNTableDet1"/>
            </w:pPr>
            <w:r>
              <w:t>Change Schedule Excess Limit Of Insurance For Specified Employees, ERISA Plan Officials Or Positions (Discovery Form) Detail</w:t>
            </w:r>
          </w:p>
        </w:tc>
      </w:tr>
      <w:tr w:rsidR="00932FD4" w14:paraId="72BA4475" w14:textId="77777777">
        <w:tc>
          <w:tcPr>
            <w:tcW w:w="20160" w:type="dxa"/>
            <w:shd w:val="clear" w:color="auto" w:fill="auto"/>
            <w:noWrap/>
          </w:tcPr>
          <w:p w14:paraId="5CAAEDED" w14:textId="77777777" w:rsidR="00932FD4" w:rsidRDefault="00ED454C">
            <w:pPr>
              <w:pStyle w:val="RNTableDet1"/>
            </w:pPr>
            <w:r>
              <w:t>TypeOfCoverage</w:t>
            </w:r>
          </w:p>
        </w:tc>
        <w:tc>
          <w:tcPr>
            <w:tcW w:w="20160" w:type="dxa"/>
            <w:shd w:val="clear" w:color="auto" w:fill="auto"/>
            <w:noWrap/>
          </w:tcPr>
          <w:p w14:paraId="24768ADF" w14:textId="77777777" w:rsidR="00932FD4" w:rsidRDefault="00ED454C">
            <w:pPr>
              <w:pStyle w:val="RNTableDet1"/>
            </w:pPr>
            <w:r>
              <w:t>Change Schedule Excess Limit Of Insurance For Specified Employees, ERISA Plan Officials Or Positions (Discovery Form) Detail</w:t>
            </w:r>
          </w:p>
        </w:tc>
      </w:tr>
      <w:tr w:rsidR="00932FD4" w14:paraId="4808A0BC" w14:textId="77777777">
        <w:tc>
          <w:tcPr>
            <w:tcW w:w="20160" w:type="dxa"/>
            <w:shd w:val="clear" w:color="auto" w:fill="auto"/>
            <w:noWrap/>
          </w:tcPr>
          <w:p w14:paraId="6EE1263A" w14:textId="77777777" w:rsidR="00932FD4" w:rsidRDefault="00ED454C">
            <w:pPr>
              <w:pStyle w:val="RNTableDet1"/>
            </w:pPr>
            <w:r>
              <w:t>Limit</w:t>
            </w:r>
          </w:p>
        </w:tc>
        <w:tc>
          <w:tcPr>
            <w:tcW w:w="20160" w:type="dxa"/>
            <w:shd w:val="clear" w:color="auto" w:fill="auto"/>
            <w:noWrap/>
          </w:tcPr>
          <w:p w14:paraId="4E84644C" w14:textId="77777777" w:rsidR="00932FD4" w:rsidRDefault="00ED454C">
            <w:pPr>
              <w:pStyle w:val="RNTableDet1"/>
            </w:pPr>
            <w:r>
              <w:t>Change Schedule Excess Limit Of Insurance For Specified Employees, ERISA Plan Officials Or Positions (Discovery Form) Summary</w:t>
            </w:r>
          </w:p>
        </w:tc>
      </w:tr>
      <w:tr w:rsidR="00932FD4" w14:paraId="5692D436" w14:textId="77777777">
        <w:tc>
          <w:tcPr>
            <w:tcW w:w="20160" w:type="dxa"/>
            <w:shd w:val="clear" w:color="auto" w:fill="auto"/>
            <w:noWrap/>
          </w:tcPr>
          <w:p w14:paraId="0E0B2012" w14:textId="77777777" w:rsidR="00932FD4" w:rsidRDefault="00ED454C">
            <w:pPr>
              <w:pStyle w:val="RNTableDet1"/>
            </w:pPr>
            <w:r>
              <w:t>PolicyTermPremium</w:t>
            </w:r>
          </w:p>
        </w:tc>
        <w:tc>
          <w:tcPr>
            <w:tcW w:w="20160" w:type="dxa"/>
            <w:shd w:val="clear" w:color="auto" w:fill="auto"/>
            <w:noWrap/>
          </w:tcPr>
          <w:p w14:paraId="5BDA08DC" w14:textId="77777777" w:rsidR="00932FD4" w:rsidRDefault="00ED454C">
            <w:pPr>
              <w:pStyle w:val="RNTableDet1"/>
            </w:pPr>
            <w:r>
              <w:t>Change Schedule Excess Limit Of Insurance For Specified Employees, ERISA Plan Officials Or Positions (Loss Sustained)</w:t>
            </w:r>
          </w:p>
        </w:tc>
      </w:tr>
      <w:tr w:rsidR="00932FD4" w14:paraId="741ECBFC" w14:textId="77777777">
        <w:tc>
          <w:tcPr>
            <w:tcW w:w="20160" w:type="dxa"/>
            <w:shd w:val="clear" w:color="auto" w:fill="auto"/>
            <w:noWrap/>
          </w:tcPr>
          <w:p w14:paraId="59E3F1DC" w14:textId="77777777" w:rsidR="00932FD4" w:rsidRDefault="00ED454C">
            <w:pPr>
              <w:pStyle w:val="RNTableDet1"/>
            </w:pPr>
            <w:r>
              <w:t>AddDelete</w:t>
            </w:r>
          </w:p>
        </w:tc>
        <w:tc>
          <w:tcPr>
            <w:tcW w:w="20160" w:type="dxa"/>
            <w:shd w:val="clear" w:color="auto" w:fill="auto"/>
            <w:noWrap/>
          </w:tcPr>
          <w:p w14:paraId="18C26163" w14:textId="77777777" w:rsidR="00932FD4" w:rsidRDefault="00ED454C">
            <w:pPr>
              <w:pStyle w:val="RNTableDet1"/>
            </w:pPr>
            <w:r>
              <w:t>Change Schedule Excess Limit Of Insurance For Specified Employees, ERISA Plan Officials Or Positions (Loss Sustained) Detail</w:t>
            </w:r>
          </w:p>
        </w:tc>
      </w:tr>
      <w:tr w:rsidR="00932FD4" w14:paraId="750192CF" w14:textId="77777777">
        <w:tc>
          <w:tcPr>
            <w:tcW w:w="20160" w:type="dxa"/>
            <w:shd w:val="clear" w:color="auto" w:fill="auto"/>
            <w:noWrap/>
          </w:tcPr>
          <w:p w14:paraId="5C846527" w14:textId="77777777" w:rsidR="00932FD4" w:rsidRDefault="00ED454C">
            <w:pPr>
              <w:pStyle w:val="RNTableDet1"/>
            </w:pPr>
            <w:r>
              <w:t>InsuringAgreement</w:t>
            </w:r>
          </w:p>
        </w:tc>
        <w:tc>
          <w:tcPr>
            <w:tcW w:w="20160" w:type="dxa"/>
            <w:shd w:val="clear" w:color="auto" w:fill="auto"/>
            <w:noWrap/>
          </w:tcPr>
          <w:p w14:paraId="5E296481" w14:textId="77777777" w:rsidR="00932FD4" w:rsidRDefault="00ED454C">
            <w:pPr>
              <w:pStyle w:val="RNTableDet1"/>
            </w:pPr>
            <w:r>
              <w:t>Change Schedule Excess Limit Of Insurance For Specified Employees, ERISA Plan Officials Or Positions (Loss Sustained) Detail</w:t>
            </w:r>
          </w:p>
        </w:tc>
      </w:tr>
      <w:tr w:rsidR="00932FD4" w14:paraId="3CC7A495" w14:textId="77777777">
        <w:tc>
          <w:tcPr>
            <w:tcW w:w="20160" w:type="dxa"/>
            <w:shd w:val="clear" w:color="auto" w:fill="auto"/>
            <w:noWrap/>
          </w:tcPr>
          <w:p w14:paraId="586A0942" w14:textId="77777777" w:rsidR="00932FD4" w:rsidRDefault="00ED454C">
            <w:pPr>
              <w:pStyle w:val="RNTableDet1"/>
            </w:pPr>
            <w:r>
              <w:t>ItemNo</w:t>
            </w:r>
          </w:p>
        </w:tc>
        <w:tc>
          <w:tcPr>
            <w:tcW w:w="20160" w:type="dxa"/>
            <w:shd w:val="clear" w:color="auto" w:fill="auto"/>
            <w:noWrap/>
          </w:tcPr>
          <w:p w14:paraId="76F1FEC4" w14:textId="77777777" w:rsidR="00932FD4" w:rsidRDefault="00ED454C">
            <w:pPr>
              <w:pStyle w:val="RNTableDet1"/>
            </w:pPr>
            <w:r>
              <w:t>Change Schedule Excess Limit Of Insurance For Specified Employees, ERISA Plan Officials Or Positions (Loss Sustained) Detail</w:t>
            </w:r>
          </w:p>
        </w:tc>
      </w:tr>
      <w:tr w:rsidR="00932FD4" w14:paraId="0FBD4467" w14:textId="77777777">
        <w:tc>
          <w:tcPr>
            <w:tcW w:w="20160" w:type="dxa"/>
            <w:shd w:val="clear" w:color="auto" w:fill="auto"/>
            <w:noWrap/>
          </w:tcPr>
          <w:p w14:paraId="5201B9E0" w14:textId="77777777" w:rsidR="00932FD4" w:rsidRDefault="00ED454C">
            <w:pPr>
              <w:pStyle w:val="RNTableDet1"/>
            </w:pPr>
            <w:r>
              <w:t>Limit</w:t>
            </w:r>
          </w:p>
        </w:tc>
        <w:tc>
          <w:tcPr>
            <w:tcW w:w="20160" w:type="dxa"/>
            <w:shd w:val="clear" w:color="auto" w:fill="auto"/>
            <w:noWrap/>
          </w:tcPr>
          <w:p w14:paraId="2744A6BC" w14:textId="77777777" w:rsidR="00932FD4" w:rsidRDefault="00ED454C">
            <w:pPr>
              <w:pStyle w:val="RNTableDet1"/>
            </w:pPr>
            <w:r>
              <w:t>Change Schedule Excess Limit Of Insurance For Specified Employees, ERISA Plan Officials Or Positions (Loss Sustained) Detail</w:t>
            </w:r>
          </w:p>
        </w:tc>
      </w:tr>
      <w:tr w:rsidR="00932FD4" w14:paraId="56DA6DC7" w14:textId="77777777">
        <w:tc>
          <w:tcPr>
            <w:tcW w:w="20160" w:type="dxa"/>
            <w:shd w:val="clear" w:color="auto" w:fill="auto"/>
            <w:noWrap/>
          </w:tcPr>
          <w:p w14:paraId="6AF5EF8B" w14:textId="77777777" w:rsidR="00932FD4" w:rsidRDefault="00ED454C">
            <w:pPr>
              <w:pStyle w:val="RNTableDet1"/>
            </w:pPr>
            <w:r>
              <w:t>Location</w:t>
            </w:r>
          </w:p>
        </w:tc>
        <w:tc>
          <w:tcPr>
            <w:tcW w:w="20160" w:type="dxa"/>
            <w:shd w:val="clear" w:color="auto" w:fill="auto"/>
            <w:noWrap/>
          </w:tcPr>
          <w:p w14:paraId="77F39650" w14:textId="77777777" w:rsidR="00932FD4" w:rsidRDefault="00ED454C">
            <w:pPr>
              <w:pStyle w:val="RNTableDet1"/>
            </w:pPr>
            <w:r>
              <w:t>Change Schedule Excess Limit Of Insurance For Specified Employees, ERISA Plan Officials Or Positions (Loss Sustained) Detail</w:t>
            </w:r>
          </w:p>
        </w:tc>
      </w:tr>
      <w:tr w:rsidR="00932FD4" w14:paraId="1E68C953" w14:textId="77777777">
        <w:tc>
          <w:tcPr>
            <w:tcW w:w="20160" w:type="dxa"/>
            <w:shd w:val="clear" w:color="auto" w:fill="auto"/>
            <w:noWrap/>
          </w:tcPr>
          <w:p w14:paraId="14B248BB" w14:textId="77777777" w:rsidR="00932FD4" w:rsidRDefault="00ED454C">
            <w:pPr>
              <w:pStyle w:val="RNTableDet1"/>
            </w:pPr>
            <w:r>
              <w:t>Name</w:t>
            </w:r>
          </w:p>
        </w:tc>
        <w:tc>
          <w:tcPr>
            <w:tcW w:w="20160" w:type="dxa"/>
            <w:shd w:val="clear" w:color="auto" w:fill="auto"/>
            <w:noWrap/>
          </w:tcPr>
          <w:p w14:paraId="169CF4D2" w14:textId="77777777" w:rsidR="00932FD4" w:rsidRDefault="00ED454C">
            <w:pPr>
              <w:pStyle w:val="RNTableDet1"/>
            </w:pPr>
            <w:r>
              <w:t>Change Schedule Excess Limit Of Insurance For Specified Employees, ERISA Plan Officials Or Positions (Loss Sustained) Detail</w:t>
            </w:r>
          </w:p>
        </w:tc>
      </w:tr>
      <w:tr w:rsidR="00932FD4" w14:paraId="237378FE" w14:textId="77777777">
        <w:tc>
          <w:tcPr>
            <w:tcW w:w="20160" w:type="dxa"/>
            <w:shd w:val="clear" w:color="auto" w:fill="auto"/>
            <w:noWrap/>
          </w:tcPr>
          <w:p w14:paraId="35002EFF" w14:textId="77777777" w:rsidR="00932FD4" w:rsidRDefault="00ED454C">
            <w:pPr>
              <w:pStyle w:val="RNTableDet1"/>
            </w:pPr>
            <w:r>
              <w:t>NoOfEmployees</w:t>
            </w:r>
          </w:p>
        </w:tc>
        <w:tc>
          <w:tcPr>
            <w:tcW w:w="20160" w:type="dxa"/>
            <w:shd w:val="clear" w:color="auto" w:fill="auto"/>
            <w:noWrap/>
          </w:tcPr>
          <w:p w14:paraId="6317CF2A" w14:textId="77777777" w:rsidR="00932FD4" w:rsidRDefault="00ED454C">
            <w:pPr>
              <w:pStyle w:val="RNTableDet1"/>
            </w:pPr>
            <w:r>
              <w:t>Change Schedule Excess Limit Of Insurance For Specified Employees, ERISA Plan Officials Or Positions (Loss Sustained) Detail</w:t>
            </w:r>
          </w:p>
        </w:tc>
      </w:tr>
      <w:tr w:rsidR="00932FD4" w14:paraId="14BA051B" w14:textId="77777777">
        <w:tc>
          <w:tcPr>
            <w:tcW w:w="20160" w:type="dxa"/>
            <w:shd w:val="clear" w:color="auto" w:fill="auto"/>
            <w:noWrap/>
          </w:tcPr>
          <w:p w14:paraId="1FF56FFB" w14:textId="77777777" w:rsidR="00932FD4" w:rsidRDefault="00ED454C">
            <w:pPr>
              <w:pStyle w:val="RNTableDet1"/>
            </w:pPr>
            <w:r>
              <w:t>Titles</w:t>
            </w:r>
          </w:p>
        </w:tc>
        <w:tc>
          <w:tcPr>
            <w:tcW w:w="20160" w:type="dxa"/>
            <w:shd w:val="clear" w:color="auto" w:fill="auto"/>
            <w:noWrap/>
          </w:tcPr>
          <w:p w14:paraId="25D5C381" w14:textId="77777777" w:rsidR="00932FD4" w:rsidRDefault="00ED454C">
            <w:pPr>
              <w:pStyle w:val="RNTableDet1"/>
            </w:pPr>
            <w:r>
              <w:t>Change Schedule Excess Limit Of Insurance For Specified Employees, ERISA Plan Officials Or Positions (Loss Sustained) Detail</w:t>
            </w:r>
          </w:p>
        </w:tc>
      </w:tr>
      <w:tr w:rsidR="00932FD4" w14:paraId="1B3D767F" w14:textId="77777777">
        <w:tc>
          <w:tcPr>
            <w:tcW w:w="20160" w:type="dxa"/>
            <w:shd w:val="clear" w:color="auto" w:fill="auto"/>
            <w:noWrap/>
          </w:tcPr>
          <w:p w14:paraId="3F629D19" w14:textId="77777777" w:rsidR="00932FD4" w:rsidRDefault="00ED454C">
            <w:pPr>
              <w:pStyle w:val="RNTableDet1"/>
            </w:pPr>
            <w:r>
              <w:t>TypeOfCoverage</w:t>
            </w:r>
          </w:p>
        </w:tc>
        <w:tc>
          <w:tcPr>
            <w:tcW w:w="20160" w:type="dxa"/>
            <w:shd w:val="clear" w:color="auto" w:fill="auto"/>
            <w:noWrap/>
          </w:tcPr>
          <w:p w14:paraId="45319C14" w14:textId="77777777" w:rsidR="00932FD4" w:rsidRDefault="00ED454C">
            <w:pPr>
              <w:pStyle w:val="RNTableDet1"/>
            </w:pPr>
            <w:r>
              <w:t>Change Schedule Excess Limit Of Insurance For Specified Employees, ERISA Plan Officials Or Positions (Loss Sustained) Detail</w:t>
            </w:r>
          </w:p>
        </w:tc>
      </w:tr>
      <w:tr w:rsidR="00932FD4" w14:paraId="647DD596" w14:textId="77777777">
        <w:tc>
          <w:tcPr>
            <w:tcW w:w="20160" w:type="dxa"/>
            <w:shd w:val="clear" w:color="auto" w:fill="auto"/>
            <w:noWrap/>
          </w:tcPr>
          <w:p w14:paraId="1FF7A7B4" w14:textId="77777777" w:rsidR="00932FD4" w:rsidRDefault="00ED454C">
            <w:pPr>
              <w:pStyle w:val="RNTableDet1"/>
            </w:pPr>
            <w:r>
              <w:t>Limit</w:t>
            </w:r>
          </w:p>
        </w:tc>
        <w:tc>
          <w:tcPr>
            <w:tcW w:w="20160" w:type="dxa"/>
            <w:shd w:val="clear" w:color="auto" w:fill="auto"/>
            <w:noWrap/>
          </w:tcPr>
          <w:p w14:paraId="7AE95564" w14:textId="77777777" w:rsidR="00932FD4" w:rsidRDefault="00ED454C">
            <w:pPr>
              <w:pStyle w:val="RNTableDet1"/>
            </w:pPr>
            <w:r>
              <w:t>Change Schedule Excess Limit Of Insurance For Specified Employees, ERISA Plan Officials Or Positions (Loss Sustained) Summary</w:t>
            </w:r>
          </w:p>
        </w:tc>
      </w:tr>
      <w:tr w:rsidR="00932FD4" w14:paraId="297A03A8" w14:textId="77777777">
        <w:tc>
          <w:tcPr>
            <w:tcW w:w="20160" w:type="dxa"/>
            <w:shd w:val="clear" w:color="auto" w:fill="auto"/>
            <w:noWrap/>
          </w:tcPr>
          <w:p w14:paraId="4A77C9DC" w14:textId="77777777" w:rsidR="00932FD4" w:rsidRDefault="00ED454C">
            <w:pPr>
              <w:pStyle w:val="RNTableDet1"/>
            </w:pPr>
            <w:r>
              <w:t>PolicyTermPremium</w:t>
            </w:r>
          </w:p>
        </w:tc>
        <w:tc>
          <w:tcPr>
            <w:tcW w:w="20160" w:type="dxa"/>
            <w:shd w:val="clear" w:color="auto" w:fill="auto"/>
            <w:noWrap/>
          </w:tcPr>
          <w:p w14:paraId="7087EC1D" w14:textId="77777777" w:rsidR="00932FD4" w:rsidRDefault="00ED454C">
            <w:pPr>
              <w:pStyle w:val="RNTableDet1"/>
            </w:pPr>
            <w:r>
              <w:t>Change Schedule (Loss Sustained Form)</w:t>
            </w:r>
          </w:p>
        </w:tc>
      </w:tr>
      <w:tr w:rsidR="00932FD4" w14:paraId="77D946F3" w14:textId="77777777">
        <w:tc>
          <w:tcPr>
            <w:tcW w:w="20160" w:type="dxa"/>
            <w:shd w:val="clear" w:color="auto" w:fill="auto"/>
            <w:noWrap/>
          </w:tcPr>
          <w:p w14:paraId="48EB05E5" w14:textId="77777777" w:rsidR="00932FD4" w:rsidRDefault="00ED454C">
            <w:pPr>
              <w:pStyle w:val="RNTableDet1"/>
            </w:pPr>
            <w:r>
              <w:t>AddDelete</w:t>
            </w:r>
          </w:p>
        </w:tc>
        <w:tc>
          <w:tcPr>
            <w:tcW w:w="20160" w:type="dxa"/>
            <w:shd w:val="clear" w:color="auto" w:fill="auto"/>
            <w:noWrap/>
          </w:tcPr>
          <w:p w14:paraId="7B4DEF11" w14:textId="77777777" w:rsidR="00932FD4" w:rsidRDefault="00ED454C">
            <w:pPr>
              <w:pStyle w:val="RNTableDet1"/>
            </w:pPr>
            <w:r>
              <w:t>Change Schedule (Loss Sustained Form) Detail</w:t>
            </w:r>
          </w:p>
        </w:tc>
      </w:tr>
      <w:tr w:rsidR="00932FD4" w14:paraId="63FE0827" w14:textId="77777777">
        <w:tc>
          <w:tcPr>
            <w:tcW w:w="20160" w:type="dxa"/>
            <w:shd w:val="clear" w:color="auto" w:fill="auto"/>
            <w:noWrap/>
          </w:tcPr>
          <w:p w14:paraId="6583C825" w14:textId="77777777" w:rsidR="00932FD4" w:rsidRDefault="00ED454C">
            <w:pPr>
              <w:pStyle w:val="RNTableDet1"/>
            </w:pPr>
            <w:r>
              <w:t>Deductible</w:t>
            </w:r>
          </w:p>
        </w:tc>
        <w:tc>
          <w:tcPr>
            <w:tcW w:w="20160" w:type="dxa"/>
            <w:shd w:val="clear" w:color="auto" w:fill="auto"/>
            <w:noWrap/>
          </w:tcPr>
          <w:p w14:paraId="0BA214A0" w14:textId="77777777" w:rsidR="00932FD4" w:rsidRDefault="00ED454C">
            <w:pPr>
              <w:pStyle w:val="RNTableDet1"/>
            </w:pPr>
            <w:r>
              <w:t>Change Schedule (Loss Sustained Form) Detail</w:t>
            </w:r>
          </w:p>
        </w:tc>
      </w:tr>
      <w:tr w:rsidR="00932FD4" w14:paraId="698B90A3" w14:textId="77777777">
        <w:tc>
          <w:tcPr>
            <w:tcW w:w="20160" w:type="dxa"/>
            <w:shd w:val="clear" w:color="auto" w:fill="auto"/>
            <w:noWrap/>
          </w:tcPr>
          <w:p w14:paraId="238BABB1" w14:textId="77777777" w:rsidR="00932FD4" w:rsidRDefault="00ED454C">
            <w:pPr>
              <w:pStyle w:val="RNTableDet1"/>
            </w:pPr>
            <w:r>
              <w:t>ItemNo</w:t>
            </w:r>
          </w:p>
        </w:tc>
        <w:tc>
          <w:tcPr>
            <w:tcW w:w="20160" w:type="dxa"/>
            <w:shd w:val="clear" w:color="auto" w:fill="auto"/>
            <w:noWrap/>
          </w:tcPr>
          <w:p w14:paraId="404671E1" w14:textId="77777777" w:rsidR="00932FD4" w:rsidRDefault="00ED454C">
            <w:pPr>
              <w:pStyle w:val="RNTableDet1"/>
            </w:pPr>
            <w:r>
              <w:t>Change Schedule (Loss Sustained Form) Detail</w:t>
            </w:r>
          </w:p>
        </w:tc>
      </w:tr>
      <w:tr w:rsidR="00932FD4" w14:paraId="3854AEC7" w14:textId="77777777">
        <w:tc>
          <w:tcPr>
            <w:tcW w:w="20160" w:type="dxa"/>
            <w:shd w:val="clear" w:color="auto" w:fill="auto"/>
            <w:noWrap/>
          </w:tcPr>
          <w:p w14:paraId="2A38BD7E" w14:textId="77777777" w:rsidR="00932FD4" w:rsidRDefault="00ED454C">
            <w:pPr>
              <w:pStyle w:val="RNTableDet1"/>
            </w:pPr>
            <w:r>
              <w:t>Limit</w:t>
            </w:r>
          </w:p>
        </w:tc>
        <w:tc>
          <w:tcPr>
            <w:tcW w:w="20160" w:type="dxa"/>
            <w:shd w:val="clear" w:color="auto" w:fill="auto"/>
            <w:noWrap/>
          </w:tcPr>
          <w:p w14:paraId="5DCA636A" w14:textId="77777777" w:rsidR="00932FD4" w:rsidRDefault="00ED454C">
            <w:pPr>
              <w:pStyle w:val="RNTableDet1"/>
            </w:pPr>
            <w:r>
              <w:t>Change Schedule (Loss Sustained Form) Detail</w:t>
            </w:r>
          </w:p>
        </w:tc>
      </w:tr>
      <w:tr w:rsidR="00932FD4" w14:paraId="511E27F8" w14:textId="77777777">
        <w:tc>
          <w:tcPr>
            <w:tcW w:w="20160" w:type="dxa"/>
            <w:shd w:val="clear" w:color="auto" w:fill="auto"/>
            <w:noWrap/>
          </w:tcPr>
          <w:p w14:paraId="23C1D6E5" w14:textId="77777777" w:rsidR="00932FD4" w:rsidRDefault="00ED454C">
            <w:pPr>
              <w:pStyle w:val="RNTableDet1"/>
            </w:pPr>
            <w:r>
              <w:t>Location</w:t>
            </w:r>
          </w:p>
        </w:tc>
        <w:tc>
          <w:tcPr>
            <w:tcW w:w="20160" w:type="dxa"/>
            <w:shd w:val="clear" w:color="auto" w:fill="auto"/>
            <w:noWrap/>
          </w:tcPr>
          <w:p w14:paraId="5E5DD76C" w14:textId="77777777" w:rsidR="00932FD4" w:rsidRDefault="00ED454C">
            <w:pPr>
              <w:pStyle w:val="RNTableDet1"/>
            </w:pPr>
            <w:r>
              <w:t>Change Schedule (Loss Sustained Form) Detail</w:t>
            </w:r>
          </w:p>
        </w:tc>
      </w:tr>
      <w:tr w:rsidR="00932FD4" w14:paraId="431C1284" w14:textId="77777777">
        <w:tc>
          <w:tcPr>
            <w:tcW w:w="20160" w:type="dxa"/>
            <w:shd w:val="clear" w:color="auto" w:fill="auto"/>
            <w:noWrap/>
          </w:tcPr>
          <w:p w14:paraId="0CF037DA" w14:textId="77777777" w:rsidR="00932FD4" w:rsidRDefault="00ED454C">
            <w:pPr>
              <w:pStyle w:val="RNTableDet1"/>
            </w:pPr>
            <w:r>
              <w:t>Name</w:t>
            </w:r>
          </w:p>
        </w:tc>
        <w:tc>
          <w:tcPr>
            <w:tcW w:w="20160" w:type="dxa"/>
            <w:shd w:val="clear" w:color="auto" w:fill="auto"/>
            <w:noWrap/>
          </w:tcPr>
          <w:p w14:paraId="769B691A" w14:textId="77777777" w:rsidR="00932FD4" w:rsidRDefault="00ED454C">
            <w:pPr>
              <w:pStyle w:val="RNTableDet1"/>
            </w:pPr>
            <w:r>
              <w:t>Change Schedule (Loss Sustained Form) Detail</w:t>
            </w:r>
          </w:p>
        </w:tc>
      </w:tr>
      <w:tr w:rsidR="00932FD4" w14:paraId="772A0621" w14:textId="77777777">
        <w:tc>
          <w:tcPr>
            <w:tcW w:w="20160" w:type="dxa"/>
            <w:shd w:val="clear" w:color="auto" w:fill="auto"/>
            <w:noWrap/>
          </w:tcPr>
          <w:p w14:paraId="26FF2666" w14:textId="77777777" w:rsidR="00932FD4" w:rsidRDefault="00ED454C">
            <w:pPr>
              <w:pStyle w:val="RNTableDet1"/>
            </w:pPr>
            <w:r>
              <w:t>NoOfEmployees</w:t>
            </w:r>
          </w:p>
        </w:tc>
        <w:tc>
          <w:tcPr>
            <w:tcW w:w="20160" w:type="dxa"/>
            <w:shd w:val="clear" w:color="auto" w:fill="auto"/>
            <w:noWrap/>
          </w:tcPr>
          <w:p w14:paraId="2570E5BB" w14:textId="77777777" w:rsidR="00932FD4" w:rsidRDefault="00ED454C">
            <w:pPr>
              <w:pStyle w:val="RNTableDet1"/>
            </w:pPr>
            <w:r>
              <w:t>Change Schedule (Loss Sustained Form) Detail</w:t>
            </w:r>
          </w:p>
        </w:tc>
      </w:tr>
      <w:tr w:rsidR="00932FD4" w14:paraId="4DF7C2AD" w14:textId="77777777">
        <w:tc>
          <w:tcPr>
            <w:tcW w:w="20160" w:type="dxa"/>
            <w:shd w:val="clear" w:color="auto" w:fill="auto"/>
            <w:noWrap/>
          </w:tcPr>
          <w:p w14:paraId="223A1FF8" w14:textId="77777777" w:rsidR="00932FD4" w:rsidRDefault="00ED454C">
            <w:pPr>
              <w:pStyle w:val="RNTableDet1"/>
            </w:pPr>
            <w:r>
              <w:t>Titles</w:t>
            </w:r>
          </w:p>
        </w:tc>
        <w:tc>
          <w:tcPr>
            <w:tcW w:w="20160" w:type="dxa"/>
            <w:shd w:val="clear" w:color="auto" w:fill="auto"/>
            <w:noWrap/>
          </w:tcPr>
          <w:p w14:paraId="2AE929DD" w14:textId="77777777" w:rsidR="00932FD4" w:rsidRDefault="00ED454C">
            <w:pPr>
              <w:pStyle w:val="RNTableDet1"/>
            </w:pPr>
            <w:r>
              <w:t>Change Schedule (Loss Sustained Form) Detail</w:t>
            </w:r>
          </w:p>
        </w:tc>
      </w:tr>
      <w:tr w:rsidR="00932FD4" w14:paraId="35EAF5A6" w14:textId="77777777">
        <w:tc>
          <w:tcPr>
            <w:tcW w:w="20160" w:type="dxa"/>
            <w:shd w:val="clear" w:color="auto" w:fill="auto"/>
            <w:noWrap/>
          </w:tcPr>
          <w:p w14:paraId="34F433F3" w14:textId="77777777" w:rsidR="00932FD4" w:rsidRDefault="00ED454C">
            <w:pPr>
              <w:pStyle w:val="RNTableDet1"/>
            </w:pPr>
            <w:r>
              <w:t>TypeOfCoverage</w:t>
            </w:r>
          </w:p>
        </w:tc>
        <w:tc>
          <w:tcPr>
            <w:tcW w:w="20160" w:type="dxa"/>
            <w:shd w:val="clear" w:color="auto" w:fill="auto"/>
            <w:noWrap/>
          </w:tcPr>
          <w:p w14:paraId="1779C799" w14:textId="77777777" w:rsidR="00932FD4" w:rsidRDefault="00ED454C">
            <w:pPr>
              <w:pStyle w:val="RNTableDet1"/>
            </w:pPr>
            <w:r>
              <w:t>Change Schedule (Loss Sustained Form) Detail</w:t>
            </w:r>
          </w:p>
        </w:tc>
      </w:tr>
      <w:tr w:rsidR="00932FD4" w14:paraId="56B4A9D9" w14:textId="77777777">
        <w:tc>
          <w:tcPr>
            <w:tcW w:w="20160" w:type="dxa"/>
            <w:shd w:val="clear" w:color="auto" w:fill="auto"/>
            <w:noWrap/>
          </w:tcPr>
          <w:p w14:paraId="11DEBC92" w14:textId="77777777" w:rsidR="00932FD4" w:rsidRDefault="00ED454C">
            <w:pPr>
              <w:pStyle w:val="RNTableDet1"/>
            </w:pPr>
            <w:r>
              <w:t>Deductible</w:t>
            </w:r>
          </w:p>
        </w:tc>
        <w:tc>
          <w:tcPr>
            <w:tcW w:w="20160" w:type="dxa"/>
            <w:shd w:val="clear" w:color="auto" w:fill="auto"/>
            <w:noWrap/>
          </w:tcPr>
          <w:p w14:paraId="28F4E9A8" w14:textId="77777777" w:rsidR="00932FD4" w:rsidRDefault="00ED454C">
            <w:pPr>
              <w:pStyle w:val="RNTableDet1"/>
            </w:pPr>
            <w:r>
              <w:t>Change Schedule (Loss Sustained Form) Summary</w:t>
            </w:r>
          </w:p>
        </w:tc>
      </w:tr>
      <w:tr w:rsidR="00932FD4" w14:paraId="71BB59A1" w14:textId="77777777">
        <w:tc>
          <w:tcPr>
            <w:tcW w:w="20160" w:type="dxa"/>
            <w:shd w:val="clear" w:color="auto" w:fill="auto"/>
            <w:noWrap/>
          </w:tcPr>
          <w:p w14:paraId="6BE4BF2C" w14:textId="77777777" w:rsidR="00932FD4" w:rsidRDefault="00ED454C">
            <w:pPr>
              <w:pStyle w:val="RNTableDet1"/>
            </w:pPr>
            <w:r>
              <w:t>Limit</w:t>
            </w:r>
          </w:p>
        </w:tc>
        <w:tc>
          <w:tcPr>
            <w:tcW w:w="20160" w:type="dxa"/>
            <w:shd w:val="clear" w:color="auto" w:fill="auto"/>
            <w:noWrap/>
          </w:tcPr>
          <w:p w14:paraId="4186F6EA" w14:textId="77777777" w:rsidR="00932FD4" w:rsidRDefault="00ED454C">
            <w:pPr>
              <w:pStyle w:val="RNTableDet1"/>
            </w:pPr>
            <w:r>
              <w:t>Change Schedule (Loss Sustained Form) Summary</w:t>
            </w:r>
          </w:p>
        </w:tc>
      </w:tr>
      <w:tr w:rsidR="00932FD4" w14:paraId="79661CFF" w14:textId="77777777">
        <w:tc>
          <w:tcPr>
            <w:tcW w:w="20160" w:type="dxa"/>
            <w:shd w:val="clear" w:color="auto" w:fill="auto"/>
            <w:noWrap/>
          </w:tcPr>
          <w:p w14:paraId="3B6A6189" w14:textId="77777777" w:rsidR="00932FD4" w:rsidRDefault="00ED454C">
            <w:pPr>
              <w:pStyle w:val="RNTableDet1"/>
            </w:pPr>
            <w:r>
              <w:t>PolicyTermPremium</w:t>
            </w:r>
          </w:p>
        </w:tc>
        <w:tc>
          <w:tcPr>
            <w:tcW w:w="20160" w:type="dxa"/>
            <w:shd w:val="clear" w:color="auto" w:fill="auto"/>
            <w:noWrap/>
          </w:tcPr>
          <w:p w14:paraId="7B2C9BE8" w14:textId="77777777" w:rsidR="00932FD4" w:rsidRDefault="00ED454C">
            <w:pPr>
              <w:pStyle w:val="RNTableDet1"/>
            </w:pPr>
            <w:r>
              <w:t>Employee Theft - Name Or Position Schedule</w:t>
            </w:r>
          </w:p>
        </w:tc>
      </w:tr>
      <w:tr w:rsidR="00932FD4" w14:paraId="5303FA6D" w14:textId="77777777">
        <w:tc>
          <w:tcPr>
            <w:tcW w:w="20160" w:type="dxa"/>
            <w:shd w:val="clear" w:color="auto" w:fill="auto"/>
            <w:noWrap/>
          </w:tcPr>
          <w:p w14:paraId="5D735D71" w14:textId="77777777" w:rsidR="00932FD4" w:rsidRDefault="00ED454C">
            <w:pPr>
              <w:pStyle w:val="RNTableDet1"/>
            </w:pPr>
            <w:r>
              <w:t>Ded</w:t>
            </w:r>
          </w:p>
        </w:tc>
        <w:tc>
          <w:tcPr>
            <w:tcW w:w="20160" w:type="dxa"/>
            <w:shd w:val="clear" w:color="auto" w:fill="auto"/>
            <w:noWrap/>
          </w:tcPr>
          <w:p w14:paraId="2DD4AD2A" w14:textId="77777777" w:rsidR="00932FD4" w:rsidRDefault="00ED454C">
            <w:pPr>
              <w:pStyle w:val="RNTableDet1"/>
            </w:pPr>
            <w:r>
              <w:t>Employee Theft - Name Or Position Schedule Detail</w:t>
            </w:r>
          </w:p>
        </w:tc>
      </w:tr>
      <w:tr w:rsidR="00932FD4" w14:paraId="0CC46028" w14:textId="77777777">
        <w:tc>
          <w:tcPr>
            <w:tcW w:w="20160" w:type="dxa"/>
            <w:shd w:val="clear" w:color="auto" w:fill="auto"/>
            <w:noWrap/>
          </w:tcPr>
          <w:p w14:paraId="5AAAFD17" w14:textId="77777777" w:rsidR="00932FD4" w:rsidRDefault="00ED454C">
            <w:pPr>
              <w:pStyle w:val="RNTableDet1"/>
            </w:pPr>
            <w:r>
              <w:t>DetailPremium</w:t>
            </w:r>
          </w:p>
        </w:tc>
        <w:tc>
          <w:tcPr>
            <w:tcW w:w="20160" w:type="dxa"/>
            <w:shd w:val="clear" w:color="auto" w:fill="auto"/>
            <w:noWrap/>
          </w:tcPr>
          <w:p w14:paraId="6CBC3EDC" w14:textId="77777777" w:rsidR="00932FD4" w:rsidRDefault="00ED454C">
            <w:pPr>
              <w:pStyle w:val="RNTableDet1"/>
            </w:pPr>
            <w:r>
              <w:t>Employee Theft - Name Or Position Schedule Detail</w:t>
            </w:r>
          </w:p>
        </w:tc>
      </w:tr>
      <w:tr w:rsidR="00932FD4" w14:paraId="53F5CB02" w14:textId="77777777">
        <w:tc>
          <w:tcPr>
            <w:tcW w:w="20160" w:type="dxa"/>
            <w:shd w:val="clear" w:color="auto" w:fill="auto"/>
            <w:noWrap/>
          </w:tcPr>
          <w:p w14:paraId="64A9971A" w14:textId="77777777" w:rsidR="00932FD4" w:rsidRDefault="00ED454C">
            <w:pPr>
              <w:pStyle w:val="RNTableDet1"/>
            </w:pPr>
            <w:r>
              <w:t>ItemNo</w:t>
            </w:r>
          </w:p>
        </w:tc>
        <w:tc>
          <w:tcPr>
            <w:tcW w:w="20160" w:type="dxa"/>
            <w:shd w:val="clear" w:color="auto" w:fill="auto"/>
            <w:noWrap/>
          </w:tcPr>
          <w:p w14:paraId="59169F9A" w14:textId="77777777" w:rsidR="00932FD4" w:rsidRDefault="00ED454C">
            <w:pPr>
              <w:pStyle w:val="RNTableDet1"/>
            </w:pPr>
            <w:r>
              <w:t>Employee Theft - Name Or Position Schedule Detail</w:t>
            </w:r>
          </w:p>
        </w:tc>
      </w:tr>
      <w:tr w:rsidR="00932FD4" w14:paraId="10175E7F" w14:textId="77777777">
        <w:tc>
          <w:tcPr>
            <w:tcW w:w="20160" w:type="dxa"/>
            <w:shd w:val="clear" w:color="auto" w:fill="auto"/>
            <w:noWrap/>
          </w:tcPr>
          <w:p w14:paraId="1779F36E" w14:textId="77777777" w:rsidR="00932FD4" w:rsidRDefault="00ED454C">
            <w:pPr>
              <w:pStyle w:val="RNTableDet1"/>
            </w:pPr>
            <w:r>
              <w:t>Limit</w:t>
            </w:r>
          </w:p>
        </w:tc>
        <w:tc>
          <w:tcPr>
            <w:tcW w:w="20160" w:type="dxa"/>
            <w:shd w:val="clear" w:color="auto" w:fill="auto"/>
            <w:noWrap/>
          </w:tcPr>
          <w:p w14:paraId="3C7C856C" w14:textId="77777777" w:rsidR="00932FD4" w:rsidRDefault="00ED454C">
            <w:pPr>
              <w:pStyle w:val="RNTableDet1"/>
            </w:pPr>
            <w:r>
              <w:t>Employee Theft - Name Or Position Schedule Detail</w:t>
            </w:r>
          </w:p>
        </w:tc>
      </w:tr>
      <w:tr w:rsidR="00932FD4" w14:paraId="494051EF" w14:textId="77777777">
        <w:tc>
          <w:tcPr>
            <w:tcW w:w="20160" w:type="dxa"/>
            <w:shd w:val="clear" w:color="auto" w:fill="auto"/>
            <w:noWrap/>
          </w:tcPr>
          <w:p w14:paraId="6B90F4F1" w14:textId="77777777" w:rsidR="00932FD4" w:rsidRDefault="00ED454C">
            <w:pPr>
              <w:pStyle w:val="RNTableDet1"/>
            </w:pPr>
            <w:r>
              <w:t>LocationOfCoveredPositions</w:t>
            </w:r>
          </w:p>
        </w:tc>
        <w:tc>
          <w:tcPr>
            <w:tcW w:w="20160" w:type="dxa"/>
            <w:shd w:val="clear" w:color="auto" w:fill="auto"/>
            <w:noWrap/>
          </w:tcPr>
          <w:p w14:paraId="3311B458" w14:textId="77777777" w:rsidR="00932FD4" w:rsidRDefault="00ED454C">
            <w:pPr>
              <w:pStyle w:val="RNTableDet1"/>
            </w:pPr>
            <w:r>
              <w:t>Employee Theft - Name Or Position Schedule Detail</w:t>
            </w:r>
          </w:p>
        </w:tc>
      </w:tr>
      <w:tr w:rsidR="00932FD4" w14:paraId="04F18D38" w14:textId="77777777">
        <w:tc>
          <w:tcPr>
            <w:tcW w:w="20160" w:type="dxa"/>
            <w:shd w:val="clear" w:color="auto" w:fill="auto"/>
            <w:noWrap/>
          </w:tcPr>
          <w:p w14:paraId="43941FFB" w14:textId="77777777" w:rsidR="00932FD4" w:rsidRDefault="00ED454C">
            <w:pPr>
              <w:pStyle w:val="RNTableDet1"/>
            </w:pPr>
            <w:r>
              <w:t>NamesOfCoveredEmployees</w:t>
            </w:r>
          </w:p>
        </w:tc>
        <w:tc>
          <w:tcPr>
            <w:tcW w:w="20160" w:type="dxa"/>
            <w:shd w:val="clear" w:color="auto" w:fill="auto"/>
            <w:noWrap/>
          </w:tcPr>
          <w:p w14:paraId="249BB814" w14:textId="77777777" w:rsidR="00932FD4" w:rsidRDefault="00ED454C">
            <w:pPr>
              <w:pStyle w:val="RNTableDet1"/>
            </w:pPr>
            <w:r>
              <w:t>Employee Theft - Name Or Position Schedule Detail</w:t>
            </w:r>
          </w:p>
        </w:tc>
      </w:tr>
      <w:tr w:rsidR="00932FD4" w14:paraId="52B9B800" w14:textId="77777777">
        <w:tc>
          <w:tcPr>
            <w:tcW w:w="20160" w:type="dxa"/>
            <w:shd w:val="clear" w:color="auto" w:fill="auto"/>
            <w:noWrap/>
          </w:tcPr>
          <w:p w14:paraId="41C3486E" w14:textId="77777777" w:rsidR="00932FD4" w:rsidRDefault="00ED454C">
            <w:pPr>
              <w:pStyle w:val="RNTableDet1"/>
            </w:pPr>
            <w:r>
              <w:t>NumRatableEmps</w:t>
            </w:r>
          </w:p>
        </w:tc>
        <w:tc>
          <w:tcPr>
            <w:tcW w:w="20160" w:type="dxa"/>
            <w:shd w:val="clear" w:color="auto" w:fill="auto"/>
            <w:noWrap/>
          </w:tcPr>
          <w:p w14:paraId="7BBE6871" w14:textId="77777777" w:rsidR="00932FD4" w:rsidRDefault="00ED454C">
            <w:pPr>
              <w:pStyle w:val="RNTableDet1"/>
            </w:pPr>
            <w:r>
              <w:t>Employee Theft - Name Or Position Schedule Detail</w:t>
            </w:r>
          </w:p>
        </w:tc>
      </w:tr>
      <w:tr w:rsidR="00932FD4" w14:paraId="30CD23CA" w14:textId="77777777">
        <w:tc>
          <w:tcPr>
            <w:tcW w:w="20160" w:type="dxa"/>
            <w:shd w:val="clear" w:color="auto" w:fill="auto"/>
            <w:noWrap/>
          </w:tcPr>
          <w:p w14:paraId="39D4C911" w14:textId="77777777" w:rsidR="00932FD4" w:rsidRDefault="00ED454C">
            <w:pPr>
              <w:pStyle w:val="RNTableDet1"/>
            </w:pPr>
            <w:r>
              <w:t>ScheduleType</w:t>
            </w:r>
          </w:p>
        </w:tc>
        <w:tc>
          <w:tcPr>
            <w:tcW w:w="20160" w:type="dxa"/>
            <w:shd w:val="clear" w:color="auto" w:fill="auto"/>
            <w:noWrap/>
          </w:tcPr>
          <w:p w14:paraId="33326EB0" w14:textId="77777777" w:rsidR="00932FD4" w:rsidRDefault="00ED454C">
            <w:pPr>
              <w:pStyle w:val="RNTableDet1"/>
            </w:pPr>
            <w:r>
              <w:t>Employee Theft - Name Or Position Schedule Detail</w:t>
            </w:r>
          </w:p>
        </w:tc>
      </w:tr>
      <w:tr w:rsidR="00932FD4" w14:paraId="3CD5820B" w14:textId="77777777">
        <w:tc>
          <w:tcPr>
            <w:tcW w:w="20160" w:type="dxa"/>
            <w:shd w:val="clear" w:color="auto" w:fill="auto"/>
            <w:noWrap/>
          </w:tcPr>
          <w:p w14:paraId="48E2CBA8" w14:textId="77777777" w:rsidR="00932FD4" w:rsidRDefault="00ED454C">
            <w:pPr>
              <w:pStyle w:val="RNTableDet1"/>
            </w:pPr>
            <w:r>
              <w:t>TitlesOfCoveredPositions</w:t>
            </w:r>
          </w:p>
        </w:tc>
        <w:tc>
          <w:tcPr>
            <w:tcW w:w="20160" w:type="dxa"/>
            <w:shd w:val="clear" w:color="auto" w:fill="auto"/>
            <w:noWrap/>
          </w:tcPr>
          <w:p w14:paraId="3FABCC9D" w14:textId="77777777" w:rsidR="00932FD4" w:rsidRDefault="00ED454C">
            <w:pPr>
              <w:pStyle w:val="RNTableDet1"/>
            </w:pPr>
            <w:r>
              <w:t>Employee Theft - Name Or Position Schedule Detail</w:t>
            </w:r>
          </w:p>
        </w:tc>
      </w:tr>
      <w:tr w:rsidR="00932FD4" w14:paraId="201949F8" w14:textId="77777777">
        <w:tc>
          <w:tcPr>
            <w:tcW w:w="20160" w:type="dxa"/>
            <w:shd w:val="clear" w:color="auto" w:fill="auto"/>
            <w:noWrap/>
          </w:tcPr>
          <w:p w14:paraId="65EAC61F" w14:textId="77777777" w:rsidR="00932FD4" w:rsidRDefault="00ED454C">
            <w:pPr>
              <w:pStyle w:val="RNTableDet1"/>
            </w:pPr>
            <w:r>
              <w:t>DetailPremium</w:t>
            </w:r>
          </w:p>
        </w:tc>
        <w:tc>
          <w:tcPr>
            <w:tcW w:w="20160" w:type="dxa"/>
            <w:shd w:val="clear" w:color="auto" w:fill="auto"/>
            <w:noWrap/>
          </w:tcPr>
          <w:p w14:paraId="7ABF8334" w14:textId="77777777" w:rsidR="00932FD4" w:rsidRDefault="00ED454C">
            <w:pPr>
              <w:pStyle w:val="RNTableDet1"/>
            </w:pPr>
            <w:r>
              <w:t>Employee Theft - Name Or Position Schedule Summary</w:t>
            </w:r>
          </w:p>
        </w:tc>
      </w:tr>
      <w:tr w:rsidR="00932FD4" w14:paraId="0D606EAC" w14:textId="77777777">
        <w:tc>
          <w:tcPr>
            <w:tcW w:w="20160" w:type="dxa"/>
            <w:shd w:val="clear" w:color="auto" w:fill="auto"/>
            <w:noWrap/>
          </w:tcPr>
          <w:p w14:paraId="05376E1D" w14:textId="77777777" w:rsidR="00932FD4" w:rsidRDefault="00ED454C">
            <w:pPr>
              <w:pStyle w:val="RNTableDet1"/>
            </w:pPr>
            <w:r>
              <w:t>ItemNo</w:t>
            </w:r>
          </w:p>
        </w:tc>
        <w:tc>
          <w:tcPr>
            <w:tcW w:w="20160" w:type="dxa"/>
            <w:shd w:val="clear" w:color="auto" w:fill="auto"/>
            <w:noWrap/>
          </w:tcPr>
          <w:p w14:paraId="3A87F8CC" w14:textId="77777777" w:rsidR="00932FD4" w:rsidRDefault="00ED454C">
            <w:pPr>
              <w:pStyle w:val="RNTableDet1"/>
            </w:pPr>
            <w:r>
              <w:t>Employee Theft - Name Or Position Schedule Summary</w:t>
            </w:r>
          </w:p>
        </w:tc>
      </w:tr>
      <w:tr w:rsidR="00932FD4" w14:paraId="7CC5ADC2" w14:textId="77777777">
        <w:tc>
          <w:tcPr>
            <w:tcW w:w="20160" w:type="dxa"/>
            <w:shd w:val="clear" w:color="auto" w:fill="auto"/>
            <w:noWrap/>
          </w:tcPr>
          <w:p w14:paraId="478277AD" w14:textId="77777777" w:rsidR="00932FD4" w:rsidRDefault="00ED454C">
            <w:pPr>
              <w:pStyle w:val="RNTableDet1"/>
            </w:pPr>
            <w:r>
              <w:t>Limit</w:t>
            </w:r>
          </w:p>
        </w:tc>
        <w:tc>
          <w:tcPr>
            <w:tcW w:w="20160" w:type="dxa"/>
            <w:shd w:val="clear" w:color="auto" w:fill="auto"/>
            <w:noWrap/>
          </w:tcPr>
          <w:p w14:paraId="733614B7" w14:textId="77777777" w:rsidR="00932FD4" w:rsidRDefault="00ED454C">
            <w:pPr>
              <w:pStyle w:val="RNTableDet1"/>
            </w:pPr>
            <w:r>
              <w:t>Employee Theft - Name Or Position Schedule Summary</w:t>
            </w:r>
          </w:p>
        </w:tc>
      </w:tr>
      <w:tr w:rsidR="00932FD4" w14:paraId="0BB20EFC" w14:textId="77777777">
        <w:tc>
          <w:tcPr>
            <w:tcW w:w="20160" w:type="dxa"/>
            <w:shd w:val="clear" w:color="auto" w:fill="auto"/>
            <w:noWrap/>
          </w:tcPr>
          <w:p w14:paraId="46A7E04A" w14:textId="77777777" w:rsidR="00932FD4" w:rsidRDefault="00ED454C">
            <w:pPr>
              <w:pStyle w:val="RNTableDet1"/>
            </w:pPr>
            <w:r>
              <w:t>NumRatableEmps</w:t>
            </w:r>
          </w:p>
        </w:tc>
        <w:tc>
          <w:tcPr>
            <w:tcW w:w="20160" w:type="dxa"/>
            <w:shd w:val="clear" w:color="auto" w:fill="auto"/>
            <w:noWrap/>
          </w:tcPr>
          <w:p w14:paraId="3154579E" w14:textId="77777777" w:rsidR="00932FD4" w:rsidRDefault="00ED454C">
            <w:pPr>
              <w:pStyle w:val="RNTableDet1"/>
            </w:pPr>
            <w:r>
              <w:t>Employee Theft - Name Or Position Schedule Summary</w:t>
            </w:r>
          </w:p>
        </w:tc>
      </w:tr>
      <w:tr w:rsidR="00932FD4" w14:paraId="00120AAF" w14:textId="77777777">
        <w:tc>
          <w:tcPr>
            <w:tcW w:w="20160" w:type="dxa"/>
            <w:shd w:val="clear" w:color="auto" w:fill="auto"/>
            <w:noWrap/>
          </w:tcPr>
          <w:p w14:paraId="48F59112" w14:textId="77777777" w:rsidR="00932FD4" w:rsidRDefault="00ED454C">
            <w:pPr>
              <w:pStyle w:val="RNTableDet1"/>
            </w:pPr>
            <w:r>
              <w:t>ScheduleType</w:t>
            </w:r>
          </w:p>
        </w:tc>
        <w:tc>
          <w:tcPr>
            <w:tcW w:w="20160" w:type="dxa"/>
            <w:shd w:val="clear" w:color="auto" w:fill="auto"/>
            <w:noWrap/>
          </w:tcPr>
          <w:p w14:paraId="0FCB29DF" w14:textId="77777777" w:rsidR="00932FD4" w:rsidRDefault="00ED454C">
            <w:pPr>
              <w:pStyle w:val="RNTableDet1"/>
            </w:pPr>
            <w:r>
              <w:t>Employee Theft - Name Or Position Schedule Summary</w:t>
            </w:r>
          </w:p>
        </w:tc>
      </w:tr>
      <w:tr w:rsidR="00932FD4" w14:paraId="61E61624" w14:textId="77777777">
        <w:tc>
          <w:tcPr>
            <w:tcW w:w="20160" w:type="dxa"/>
            <w:shd w:val="clear" w:color="auto" w:fill="auto"/>
            <w:noWrap/>
          </w:tcPr>
          <w:p w14:paraId="4F3097AB" w14:textId="77777777" w:rsidR="00932FD4" w:rsidRDefault="00ED454C">
            <w:pPr>
              <w:pStyle w:val="RNTableDet1"/>
            </w:pPr>
            <w:r>
              <w:t>PolicyTermPremium</w:t>
            </w:r>
          </w:p>
        </w:tc>
        <w:tc>
          <w:tcPr>
            <w:tcW w:w="20160" w:type="dxa"/>
            <w:shd w:val="clear" w:color="auto" w:fill="auto"/>
            <w:noWrap/>
          </w:tcPr>
          <w:p w14:paraId="16374887" w14:textId="77777777" w:rsidR="00932FD4" w:rsidRDefault="00ED454C">
            <w:pPr>
              <w:pStyle w:val="RNTableDet1"/>
            </w:pPr>
            <w:r>
              <w:t>Exclude Designated Persons Or Classes Of Persons As Employees</w:t>
            </w:r>
          </w:p>
        </w:tc>
      </w:tr>
      <w:tr w:rsidR="00932FD4" w14:paraId="3C65032F" w14:textId="77777777">
        <w:tc>
          <w:tcPr>
            <w:tcW w:w="20160" w:type="dxa"/>
            <w:shd w:val="clear" w:color="auto" w:fill="auto"/>
            <w:noWrap/>
          </w:tcPr>
          <w:p w14:paraId="52EC5EA2" w14:textId="77777777" w:rsidR="00932FD4" w:rsidRDefault="00ED454C">
            <w:pPr>
              <w:pStyle w:val="RNTableDet1"/>
            </w:pPr>
            <w:r>
              <w:t>ClassesOfPersons</w:t>
            </w:r>
          </w:p>
        </w:tc>
        <w:tc>
          <w:tcPr>
            <w:tcW w:w="20160" w:type="dxa"/>
            <w:shd w:val="clear" w:color="auto" w:fill="auto"/>
            <w:noWrap/>
          </w:tcPr>
          <w:p w14:paraId="50F75AD8" w14:textId="77777777" w:rsidR="00932FD4" w:rsidRDefault="00ED454C">
            <w:pPr>
              <w:pStyle w:val="RNTableDet1"/>
            </w:pPr>
            <w:r>
              <w:t>Exclude Designated Persons Or Classes Of Persons As Employees Detail</w:t>
            </w:r>
          </w:p>
        </w:tc>
      </w:tr>
      <w:tr w:rsidR="00932FD4" w14:paraId="75488A75" w14:textId="77777777">
        <w:tc>
          <w:tcPr>
            <w:tcW w:w="20160" w:type="dxa"/>
            <w:shd w:val="clear" w:color="auto" w:fill="auto"/>
            <w:noWrap/>
          </w:tcPr>
          <w:p w14:paraId="0A37FF70" w14:textId="77777777" w:rsidR="00932FD4" w:rsidRDefault="00ED454C">
            <w:pPr>
              <w:pStyle w:val="RNTableDet1"/>
            </w:pPr>
            <w:r>
              <w:t>ClassesOfPersons</w:t>
            </w:r>
          </w:p>
        </w:tc>
        <w:tc>
          <w:tcPr>
            <w:tcW w:w="20160" w:type="dxa"/>
            <w:shd w:val="clear" w:color="auto" w:fill="auto"/>
            <w:noWrap/>
          </w:tcPr>
          <w:p w14:paraId="214F2B9B" w14:textId="77777777" w:rsidR="00932FD4" w:rsidRDefault="00ED454C">
            <w:pPr>
              <w:pStyle w:val="RNTableDet1"/>
            </w:pPr>
            <w:r>
              <w:t>Exclude Designated Persons Or Classes Of Persons As Employees Summary</w:t>
            </w:r>
          </w:p>
        </w:tc>
      </w:tr>
      <w:tr w:rsidR="00932FD4" w14:paraId="5E052D2F" w14:textId="77777777">
        <w:tc>
          <w:tcPr>
            <w:tcW w:w="20160" w:type="dxa"/>
            <w:shd w:val="clear" w:color="auto" w:fill="auto"/>
            <w:noWrap/>
          </w:tcPr>
          <w:p w14:paraId="7AF4B0B2" w14:textId="77777777" w:rsidR="00932FD4" w:rsidRDefault="00ED454C">
            <w:pPr>
              <w:pStyle w:val="RNTableDet1"/>
            </w:pPr>
            <w:r>
              <w:t>PolicyTermPremium</w:t>
            </w:r>
          </w:p>
        </w:tc>
        <w:tc>
          <w:tcPr>
            <w:tcW w:w="20160" w:type="dxa"/>
            <w:shd w:val="clear" w:color="auto" w:fill="auto"/>
            <w:noWrap/>
          </w:tcPr>
          <w:p w14:paraId="182BA928" w14:textId="77777777" w:rsidR="00932FD4" w:rsidRDefault="00ED454C">
            <w:pPr>
              <w:pStyle w:val="RNTableDet1"/>
            </w:pPr>
            <w:r>
              <w:t>Include Chairperson And Members Of Specified Committees As Employees</w:t>
            </w:r>
          </w:p>
        </w:tc>
      </w:tr>
      <w:tr w:rsidR="00932FD4" w14:paraId="0522FAA9" w14:textId="77777777">
        <w:tc>
          <w:tcPr>
            <w:tcW w:w="20160" w:type="dxa"/>
            <w:shd w:val="clear" w:color="auto" w:fill="auto"/>
            <w:noWrap/>
          </w:tcPr>
          <w:p w14:paraId="07A3531F" w14:textId="77777777" w:rsidR="00932FD4" w:rsidRDefault="00ED454C">
            <w:pPr>
              <w:pStyle w:val="RNTableDet1"/>
            </w:pPr>
            <w:r>
              <w:t>NameOfEmployee</w:t>
            </w:r>
          </w:p>
        </w:tc>
        <w:tc>
          <w:tcPr>
            <w:tcW w:w="20160" w:type="dxa"/>
            <w:shd w:val="clear" w:color="auto" w:fill="auto"/>
            <w:noWrap/>
          </w:tcPr>
          <w:p w14:paraId="1FB88715" w14:textId="77777777" w:rsidR="00932FD4" w:rsidRDefault="00ED454C">
            <w:pPr>
              <w:pStyle w:val="RNTableDet1"/>
            </w:pPr>
            <w:r>
              <w:t>Include Chairperson And Members Of Specified Committees As Employees Detail</w:t>
            </w:r>
          </w:p>
        </w:tc>
      </w:tr>
      <w:tr w:rsidR="00932FD4" w14:paraId="590C1529" w14:textId="77777777">
        <w:tc>
          <w:tcPr>
            <w:tcW w:w="20160" w:type="dxa"/>
            <w:shd w:val="clear" w:color="auto" w:fill="auto"/>
            <w:noWrap/>
          </w:tcPr>
          <w:p w14:paraId="29F6EA8E" w14:textId="77777777" w:rsidR="00932FD4" w:rsidRDefault="00ED454C">
            <w:pPr>
              <w:pStyle w:val="RNTableDet1"/>
            </w:pPr>
            <w:r>
              <w:t>NameOfEmployee</w:t>
            </w:r>
          </w:p>
        </w:tc>
        <w:tc>
          <w:tcPr>
            <w:tcW w:w="20160" w:type="dxa"/>
            <w:shd w:val="clear" w:color="auto" w:fill="auto"/>
            <w:noWrap/>
          </w:tcPr>
          <w:p w14:paraId="0091162B" w14:textId="77777777" w:rsidR="00932FD4" w:rsidRDefault="00ED454C">
            <w:pPr>
              <w:pStyle w:val="RNTableDet1"/>
            </w:pPr>
            <w:r>
              <w:t>Include Chairperson And Members Of Specified Committees As Employees Summary</w:t>
            </w:r>
          </w:p>
        </w:tc>
      </w:tr>
      <w:tr w:rsidR="00932FD4" w14:paraId="44B5F996" w14:textId="77777777">
        <w:tc>
          <w:tcPr>
            <w:tcW w:w="20160" w:type="dxa"/>
            <w:shd w:val="clear" w:color="auto" w:fill="auto"/>
            <w:noWrap/>
          </w:tcPr>
          <w:p w14:paraId="3F949FCF" w14:textId="77777777" w:rsidR="00932FD4" w:rsidRDefault="00ED454C">
            <w:pPr>
              <w:pStyle w:val="RNTableDet1"/>
            </w:pPr>
            <w:r>
              <w:t>PolicyTermPremium</w:t>
            </w:r>
          </w:p>
        </w:tc>
        <w:tc>
          <w:tcPr>
            <w:tcW w:w="20160" w:type="dxa"/>
            <w:shd w:val="clear" w:color="auto" w:fill="auto"/>
            <w:noWrap/>
          </w:tcPr>
          <w:p w14:paraId="43C3AC4E" w14:textId="77777777" w:rsidR="00932FD4" w:rsidRDefault="00ED454C">
            <w:pPr>
              <w:pStyle w:val="RNTableDet1"/>
            </w:pPr>
            <w:r>
              <w:t>Include Computer Software Contractors As Employees</w:t>
            </w:r>
          </w:p>
        </w:tc>
      </w:tr>
      <w:tr w:rsidR="00932FD4" w14:paraId="6B90E069" w14:textId="77777777">
        <w:tc>
          <w:tcPr>
            <w:tcW w:w="20160" w:type="dxa"/>
            <w:shd w:val="clear" w:color="auto" w:fill="auto"/>
            <w:noWrap/>
          </w:tcPr>
          <w:p w14:paraId="1434D3C0" w14:textId="77777777" w:rsidR="00932FD4" w:rsidRDefault="00ED454C">
            <w:pPr>
              <w:pStyle w:val="RNTableDet1"/>
            </w:pPr>
            <w:r>
              <w:t>Contractor</w:t>
            </w:r>
          </w:p>
        </w:tc>
        <w:tc>
          <w:tcPr>
            <w:tcW w:w="20160" w:type="dxa"/>
            <w:shd w:val="clear" w:color="auto" w:fill="auto"/>
            <w:noWrap/>
          </w:tcPr>
          <w:p w14:paraId="49AC2193" w14:textId="77777777" w:rsidR="00932FD4" w:rsidRDefault="00ED454C">
            <w:pPr>
              <w:pStyle w:val="RNTableDet1"/>
            </w:pPr>
            <w:r>
              <w:t>Include Computer Software Contractors As Employees Detail</w:t>
            </w:r>
          </w:p>
        </w:tc>
      </w:tr>
      <w:tr w:rsidR="00932FD4" w14:paraId="1263F891" w14:textId="77777777">
        <w:tc>
          <w:tcPr>
            <w:tcW w:w="20160" w:type="dxa"/>
            <w:shd w:val="clear" w:color="auto" w:fill="auto"/>
            <w:noWrap/>
          </w:tcPr>
          <w:p w14:paraId="2FFE1E72" w14:textId="77777777" w:rsidR="00932FD4" w:rsidRDefault="00ED454C">
            <w:pPr>
              <w:pStyle w:val="RNTableDet1"/>
            </w:pPr>
            <w:r>
              <w:t>DetailNumber</w:t>
            </w:r>
          </w:p>
        </w:tc>
        <w:tc>
          <w:tcPr>
            <w:tcW w:w="20160" w:type="dxa"/>
            <w:shd w:val="clear" w:color="auto" w:fill="auto"/>
            <w:noWrap/>
          </w:tcPr>
          <w:p w14:paraId="42E2D075" w14:textId="77777777" w:rsidR="00932FD4" w:rsidRDefault="00ED454C">
            <w:pPr>
              <w:pStyle w:val="RNTableDet1"/>
            </w:pPr>
            <w:r>
              <w:t>Include Computer Software Contractors As Employees Detail</w:t>
            </w:r>
          </w:p>
        </w:tc>
      </w:tr>
      <w:tr w:rsidR="00932FD4" w14:paraId="37BBB826" w14:textId="77777777">
        <w:tc>
          <w:tcPr>
            <w:tcW w:w="20160" w:type="dxa"/>
            <w:shd w:val="clear" w:color="auto" w:fill="auto"/>
            <w:noWrap/>
          </w:tcPr>
          <w:p w14:paraId="204380E9" w14:textId="77777777" w:rsidR="00932FD4" w:rsidRDefault="00ED454C">
            <w:pPr>
              <w:pStyle w:val="RNTableDet1"/>
            </w:pPr>
            <w:r>
              <w:t>DetailPremium</w:t>
            </w:r>
          </w:p>
        </w:tc>
        <w:tc>
          <w:tcPr>
            <w:tcW w:w="20160" w:type="dxa"/>
            <w:shd w:val="clear" w:color="auto" w:fill="auto"/>
            <w:noWrap/>
          </w:tcPr>
          <w:p w14:paraId="58B520E4" w14:textId="77777777" w:rsidR="00932FD4" w:rsidRDefault="00ED454C">
            <w:pPr>
              <w:pStyle w:val="RNTableDet1"/>
            </w:pPr>
            <w:r>
              <w:t>Include Computer Software Contractors As Employees Detail</w:t>
            </w:r>
          </w:p>
        </w:tc>
      </w:tr>
      <w:tr w:rsidR="00932FD4" w14:paraId="1BEF7FA9" w14:textId="77777777">
        <w:tc>
          <w:tcPr>
            <w:tcW w:w="20160" w:type="dxa"/>
            <w:shd w:val="clear" w:color="auto" w:fill="auto"/>
            <w:noWrap/>
          </w:tcPr>
          <w:p w14:paraId="3794642B" w14:textId="77777777" w:rsidR="00932FD4" w:rsidRDefault="00ED454C">
            <w:pPr>
              <w:pStyle w:val="RNTableDet1"/>
            </w:pPr>
            <w:r>
              <w:t>Limit</w:t>
            </w:r>
          </w:p>
        </w:tc>
        <w:tc>
          <w:tcPr>
            <w:tcW w:w="20160" w:type="dxa"/>
            <w:shd w:val="clear" w:color="auto" w:fill="auto"/>
            <w:noWrap/>
          </w:tcPr>
          <w:p w14:paraId="52D3A1B5" w14:textId="77777777" w:rsidR="00932FD4" w:rsidRDefault="00ED454C">
            <w:pPr>
              <w:pStyle w:val="RNTableDet1"/>
            </w:pPr>
            <w:r>
              <w:t>Include Computer Software Contractors As Employees Detail</w:t>
            </w:r>
          </w:p>
        </w:tc>
      </w:tr>
      <w:tr w:rsidR="00932FD4" w14:paraId="64DB351A" w14:textId="77777777">
        <w:tc>
          <w:tcPr>
            <w:tcW w:w="20160" w:type="dxa"/>
            <w:shd w:val="clear" w:color="auto" w:fill="auto"/>
            <w:noWrap/>
          </w:tcPr>
          <w:p w14:paraId="4E01473E" w14:textId="77777777" w:rsidR="00932FD4" w:rsidRDefault="00ED454C">
            <w:pPr>
              <w:pStyle w:val="RNTableDet1"/>
            </w:pPr>
            <w:r>
              <w:t>TotNumContractors</w:t>
            </w:r>
          </w:p>
        </w:tc>
        <w:tc>
          <w:tcPr>
            <w:tcW w:w="20160" w:type="dxa"/>
            <w:shd w:val="clear" w:color="auto" w:fill="auto"/>
            <w:noWrap/>
          </w:tcPr>
          <w:p w14:paraId="2216EEFD" w14:textId="77777777" w:rsidR="00932FD4" w:rsidRDefault="00ED454C">
            <w:pPr>
              <w:pStyle w:val="RNTableDet1"/>
            </w:pPr>
            <w:r>
              <w:t>Include Computer Software Contractors As Employees Detail</w:t>
            </w:r>
          </w:p>
        </w:tc>
      </w:tr>
      <w:tr w:rsidR="00932FD4" w14:paraId="6057EFC7" w14:textId="77777777">
        <w:tc>
          <w:tcPr>
            <w:tcW w:w="20160" w:type="dxa"/>
            <w:shd w:val="clear" w:color="auto" w:fill="auto"/>
            <w:noWrap/>
          </w:tcPr>
          <w:p w14:paraId="48911471" w14:textId="77777777" w:rsidR="00932FD4" w:rsidRDefault="00ED454C">
            <w:pPr>
              <w:pStyle w:val="RNTableDet1"/>
            </w:pPr>
            <w:r>
              <w:t>Contractor</w:t>
            </w:r>
          </w:p>
        </w:tc>
        <w:tc>
          <w:tcPr>
            <w:tcW w:w="20160" w:type="dxa"/>
            <w:shd w:val="clear" w:color="auto" w:fill="auto"/>
            <w:noWrap/>
          </w:tcPr>
          <w:p w14:paraId="00C9FF68" w14:textId="77777777" w:rsidR="00932FD4" w:rsidRDefault="00ED454C">
            <w:pPr>
              <w:pStyle w:val="RNTableDet1"/>
            </w:pPr>
            <w:r>
              <w:t>Include Computer Software Contractors As Employees Summary</w:t>
            </w:r>
          </w:p>
        </w:tc>
      </w:tr>
      <w:tr w:rsidR="00932FD4" w14:paraId="5798EEA2" w14:textId="77777777">
        <w:tc>
          <w:tcPr>
            <w:tcW w:w="20160" w:type="dxa"/>
            <w:shd w:val="clear" w:color="auto" w:fill="auto"/>
            <w:noWrap/>
          </w:tcPr>
          <w:p w14:paraId="28968B93" w14:textId="77777777" w:rsidR="00932FD4" w:rsidRDefault="00ED454C">
            <w:pPr>
              <w:pStyle w:val="RNTableDet1"/>
            </w:pPr>
            <w:r>
              <w:t>DetailPremium</w:t>
            </w:r>
          </w:p>
        </w:tc>
        <w:tc>
          <w:tcPr>
            <w:tcW w:w="20160" w:type="dxa"/>
            <w:shd w:val="clear" w:color="auto" w:fill="auto"/>
            <w:noWrap/>
          </w:tcPr>
          <w:p w14:paraId="32754305" w14:textId="77777777" w:rsidR="00932FD4" w:rsidRDefault="00ED454C">
            <w:pPr>
              <w:pStyle w:val="RNTableDet1"/>
            </w:pPr>
            <w:r>
              <w:t>Include Computer Software Contractors As Employees Summary</w:t>
            </w:r>
          </w:p>
        </w:tc>
      </w:tr>
      <w:tr w:rsidR="00932FD4" w14:paraId="6998B968" w14:textId="77777777">
        <w:tc>
          <w:tcPr>
            <w:tcW w:w="20160" w:type="dxa"/>
            <w:shd w:val="clear" w:color="auto" w:fill="auto"/>
            <w:noWrap/>
          </w:tcPr>
          <w:p w14:paraId="21079232" w14:textId="77777777" w:rsidR="00932FD4" w:rsidRDefault="00ED454C">
            <w:pPr>
              <w:pStyle w:val="RNTableDet1"/>
            </w:pPr>
            <w:r>
              <w:t>Limit</w:t>
            </w:r>
          </w:p>
        </w:tc>
        <w:tc>
          <w:tcPr>
            <w:tcW w:w="20160" w:type="dxa"/>
            <w:shd w:val="clear" w:color="auto" w:fill="auto"/>
            <w:noWrap/>
          </w:tcPr>
          <w:p w14:paraId="3A805DBC" w14:textId="77777777" w:rsidR="00932FD4" w:rsidRDefault="00ED454C">
            <w:pPr>
              <w:pStyle w:val="RNTableDet1"/>
            </w:pPr>
            <w:r>
              <w:t>Include Computer Software Contractors As Employees Summary</w:t>
            </w:r>
          </w:p>
        </w:tc>
      </w:tr>
      <w:tr w:rsidR="00932FD4" w14:paraId="6962C47B" w14:textId="77777777">
        <w:tc>
          <w:tcPr>
            <w:tcW w:w="20160" w:type="dxa"/>
            <w:shd w:val="clear" w:color="auto" w:fill="auto"/>
            <w:noWrap/>
          </w:tcPr>
          <w:p w14:paraId="230DA8E5" w14:textId="77777777" w:rsidR="00932FD4" w:rsidRDefault="00ED454C">
            <w:pPr>
              <w:pStyle w:val="RNTableDet1"/>
            </w:pPr>
            <w:r>
              <w:t>TotNumContractors</w:t>
            </w:r>
          </w:p>
        </w:tc>
        <w:tc>
          <w:tcPr>
            <w:tcW w:w="20160" w:type="dxa"/>
            <w:shd w:val="clear" w:color="auto" w:fill="auto"/>
            <w:noWrap/>
          </w:tcPr>
          <w:p w14:paraId="5E15120F" w14:textId="77777777" w:rsidR="00932FD4" w:rsidRDefault="00ED454C">
            <w:pPr>
              <w:pStyle w:val="RNTableDet1"/>
            </w:pPr>
            <w:r>
              <w:t>Include Computer Software Contractors As Employees Summary</w:t>
            </w:r>
          </w:p>
        </w:tc>
      </w:tr>
      <w:tr w:rsidR="00932FD4" w14:paraId="37B905DF" w14:textId="77777777">
        <w:tc>
          <w:tcPr>
            <w:tcW w:w="20160" w:type="dxa"/>
            <w:shd w:val="clear" w:color="auto" w:fill="auto"/>
            <w:noWrap/>
          </w:tcPr>
          <w:p w14:paraId="0D188644" w14:textId="77777777" w:rsidR="00932FD4" w:rsidRDefault="00ED454C">
            <w:pPr>
              <w:pStyle w:val="RNTableDet1"/>
            </w:pPr>
            <w:r>
              <w:t>PolicyTermPremium</w:t>
            </w:r>
          </w:p>
        </w:tc>
        <w:tc>
          <w:tcPr>
            <w:tcW w:w="20160" w:type="dxa"/>
            <w:shd w:val="clear" w:color="auto" w:fill="auto"/>
            <w:noWrap/>
          </w:tcPr>
          <w:p w14:paraId="00E3A18B" w14:textId="77777777" w:rsidR="00932FD4" w:rsidRDefault="00ED454C">
            <w:pPr>
              <w:pStyle w:val="RNTableDet1"/>
            </w:pPr>
            <w:r>
              <w:t>Include Designated Agents As Employees</w:t>
            </w:r>
          </w:p>
        </w:tc>
      </w:tr>
      <w:tr w:rsidR="00932FD4" w14:paraId="67336B1C" w14:textId="77777777">
        <w:tc>
          <w:tcPr>
            <w:tcW w:w="20160" w:type="dxa"/>
            <w:shd w:val="clear" w:color="auto" w:fill="auto"/>
            <w:noWrap/>
          </w:tcPr>
          <w:p w14:paraId="50231494" w14:textId="77777777" w:rsidR="00932FD4" w:rsidRDefault="00ED454C">
            <w:pPr>
              <w:pStyle w:val="RNTableDet1"/>
            </w:pPr>
            <w:r>
              <w:t>CapacityOfAgent</w:t>
            </w:r>
          </w:p>
        </w:tc>
        <w:tc>
          <w:tcPr>
            <w:tcW w:w="20160" w:type="dxa"/>
            <w:shd w:val="clear" w:color="auto" w:fill="auto"/>
            <w:noWrap/>
          </w:tcPr>
          <w:p w14:paraId="6CD94B87" w14:textId="77777777" w:rsidR="00932FD4" w:rsidRDefault="00ED454C">
            <w:pPr>
              <w:pStyle w:val="RNTableDet1"/>
            </w:pPr>
            <w:r>
              <w:t>Include Designated Agents As Employees Detail</w:t>
            </w:r>
          </w:p>
        </w:tc>
      </w:tr>
      <w:tr w:rsidR="00932FD4" w14:paraId="1BABF7C4" w14:textId="77777777">
        <w:tc>
          <w:tcPr>
            <w:tcW w:w="20160" w:type="dxa"/>
            <w:shd w:val="clear" w:color="auto" w:fill="auto"/>
            <w:noWrap/>
          </w:tcPr>
          <w:p w14:paraId="3AA0EEC2" w14:textId="77777777" w:rsidR="00932FD4" w:rsidRDefault="00ED454C">
            <w:pPr>
              <w:pStyle w:val="RNTableDet1"/>
            </w:pPr>
            <w:r>
              <w:t>ClassCode</w:t>
            </w:r>
          </w:p>
        </w:tc>
        <w:tc>
          <w:tcPr>
            <w:tcW w:w="20160" w:type="dxa"/>
            <w:shd w:val="clear" w:color="auto" w:fill="auto"/>
            <w:noWrap/>
          </w:tcPr>
          <w:p w14:paraId="4AF45D4C" w14:textId="77777777" w:rsidR="00932FD4" w:rsidRDefault="00ED454C">
            <w:pPr>
              <w:pStyle w:val="RNTableDet1"/>
            </w:pPr>
            <w:r>
              <w:t>Include Designated Agents As Employees Detail</w:t>
            </w:r>
          </w:p>
        </w:tc>
      </w:tr>
      <w:tr w:rsidR="00932FD4" w14:paraId="73EECC1A" w14:textId="77777777">
        <w:tc>
          <w:tcPr>
            <w:tcW w:w="20160" w:type="dxa"/>
            <w:shd w:val="clear" w:color="auto" w:fill="auto"/>
            <w:noWrap/>
          </w:tcPr>
          <w:p w14:paraId="2F4CD4CC" w14:textId="77777777" w:rsidR="00932FD4" w:rsidRDefault="00ED454C">
            <w:pPr>
              <w:pStyle w:val="RNTableDet1"/>
            </w:pPr>
            <w:r>
              <w:t>ClassDescription</w:t>
            </w:r>
          </w:p>
        </w:tc>
        <w:tc>
          <w:tcPr>
            <w:tcW w:w="20160" w:type="dxa"/>
            <w:shd w:val="clear" w:color="auto" w:fill="auto"/>
            <w:noWrap/>
          </w:tcPr>
          <w:p w14:paraId="318C7199" w14:textId="77777777" w:rsidR="00932FD4" w:rsidRDefault="00ED454C">
            <w:pPr>
              <w:pStyle w:val="RNTableDet1"/>
            </w:pPr>
            <w:r>
              <w:t>Include Designated Agents As Employees Detail</w:t>
            </w:r>
          </w:p>
        </w:tc>
      </w:tr>
      <w:tr w:rsidR="00932FD4" w14:paraId="66BBDB12" w14:textId="77777777">
        <w:tc>
          <w:tcPr>
            <w:tcW w:w="20160" w:type="dxa"/>
            <w:shd w:val="clear" w:color="auto" w:fill="auto"/>
            <w:noWrap/>
          </w:tcPr>
          <w:p w14:paraId="2B18F343" w14:textId="77777777" w:rsidR="00932FD4" w:rsidRDefault="00ED454C">
            <w:pPr>
              <w:pStyle w:val="RNTableDet1"/>
            </w:pPr>
            <w:r>
              <w:t>DetailNumber</w:t>
            </w:r>
          </w:p>
        </w:tc>
        <w:tc>
          <w:tcPr>
            <w:tcW w:w="20160" w:type="dxa"/>
            <w:shd w:val="clear" w:color="auto" w:fill="auto"/>
            <w:noWrap/>
          </w:tcPr>
          <w:p w14:paraId="773927E1" w14:textId="77777777" w:rsidR="00932FD4" w:rsidRDefault="00ED454C">
            <w:pPr>
              <w:pStyle w:val="RNTableDet1"/>
            </w:pPr>
            <w:r>
              <w:t>Include Designated Agents As Employees Detail</w:t>
            </w:r>
          </w:p>
        </w:tc>
      </w:tr>
      <w:tr w:rsidR="00932FD4" w14:paraId="7C07E0CB" w14:textId="77777777">
        <w:tc>
          <w:tcPr>
            <w:tcW w:w="20160" w:type="dxa"/>
            <w:shd w:val="clear" w:color="auto" w:fill="auto"/>
            <w:noWrap/>
          </w:tcPr>
          <w:p w14:paraId="4FD036F3" w14:textId="77777777" w:rsidR="00932FD4" w:rsidRDefault="00ED454C">
            <w:pPr>
              <w:pStyle w:val="RNTableDet1"/>
            </w:pPr>
            <w:r>
              <w:t>DetailPremium</w:t>
            </w:r>
          </w:p>
        </w:tc>
        <w:tc>
          <w:tcPr>
            <w:tcW w:w="20160" w:type="dxa"/>
            <w:shd w:val="clear" w:color="auto" w:fill="auto"/>
            <w:noWrap/>
          </w:tcPr>
          <w:p w14:paraId="01D8FA53" w14:textId="77777777" w:rsidR="00932FD4" w:rsidRDefault="00ED454C">
            <w:pPr>
              <w:pStyle w:val="RNTableDet1"/>
            </w:pPr>
            <w:r>
              <w:t>Include Designated Agents As Employees Detail</w:t>
            </w:r>
          </w:p>
        </w:tc>
      </w:tr>
      <w:tr w:rsidR="00932FD4" w14:paraId="68840F8B" w14:textId="77777777">
        <w:tc>
          <w:tcPr>
            <w:tcW w:w="20160" w:type="dxa"/>
            <w:shd w:val="clear" w:color="auto" w:fill="auto"/>
            <w:noWrap/>
          </w:tcPr>
          <w:p w14:paraId="5547D71D" w14:textId="77777777" w:rsidR="00932FD4" w:rsidRDefault="00ED454C">
            <w:pPr>
              <w:pStyle w:val="RNTableDet1"/>
            </w:pPr>
            <w:r>
              <w:t>Limit</w:t>
            </w:r>
          </w:p>
        </w:tc>
        <w:tc>
          <w:tcPr>
            <w:tcW w:w="20160" w:type="dxa"/>
            <w:shd w:val="clear" w:color="auto" w:fill="auto"/>
            <w:noWrap/>
          </w:tcPr>
          <w:p w14:paraId="40145EC2" w14:textId="77777777" w:rsidR="00932FD4" w:rsidRDefault="00ED454C">
            <w:pPr>
              <w:pStyle w:val="RNTableDet1"/>
            </w:pPr>
            <w:r>
              <w:t>Include Designated Agents As Employees Detail</w:t>
            </w:r>
          </w:p>
        </w:tc>
      </w:tr>
      <w:tr w:rsidR="00932FD4" w14:paraId="79CC47AD" w14:textId="77777777">
        <w:tc>
          <w:tcPr>
            <w:tcW w:w="20160" w:type="dxa"/>
            <w:shd w:val="clear" w:color="auto" w:fill="auto"/>
            <w:noWrap/>
          </w:tcPr>
          <w:p w14:paraId="2D5523E2" w14:textId="77777777" w:rsidR="00932FD4" w:rsidRDefault="00ED454C">
            <w:pPr>
              <w:pStyle w:val="RNTableDet1"/>
            </w:pPr>
            <w:r>
              <w:t>MajorIndustryGroup</w:t>
            </w:r>
          </w:p>
        </w:tc>
        <w:tc>
          <w:tcPr>
            <w:tcW w:w="20160" w:type="dxa"/>
            <w:shd w:val="clear" w:color="auto" w:fill="auto"/>
            <w:noWrap/>
          </w:tcPr>
          <w:p w14:paraId="364E6D85" w14:textId="77777777" w:rsidR="00932FD4" w:rsidRDefault="00ED454C">
            <w:pPr>
              <w:pStyle w:val="RNTableDet1"/>
            </w:pPr>
            <w:r>
              <w:t>Include Designated Agents As Employees Detail</w:t>
            </w:r>
          </w:p>
        </w:tc>
      </w:tr>
      <w:tr w:rsidR="00932FD4" w14:paraId="75B59C2E" w14:textId="77777777">
        <w:tc>
          <w:tcPr>
            <w:tcW w:w="20160" w:type="dxa"/>
            <w:shd w:val="clear" w:color="auto" w:fill="auto"/>
            <w:noWrap/>
          </w:tcPr>
          <w:p w14:paraId="2CE6B92D" w14:textId="77777777" w:rsidR="00932FD4" w:rsidRDefault="00ED454C">
            <w:pPr>
              <w:pStyle w:val="RNTableDet1"/>
            </w:pPr>
            <w:r>
              <w:t>NumAgents</w:t>
            </w:r>
          </w:p>
        </w:tc>
        <w:tc>
          <w:tcPr>
            <w:tcW w:w="20160" w:type="dxa"/>
            <w:shd w:val="clear" w:color="auto" w:fill="auto"/>
            <w:noWrap/>
          </w:tcPr>
          <w:p w14:paraId="2A5ABA9B" w14:textId="77777777" w:rsidR="00932FD4" w:rsidRDefault="00ED454C">
            <w:pPr>
              <w:pStyle w:val="RNTableDet1"/>
            </w:pPr>
            <w:r>
              <w:t>Include Designated Agents As Employees Detail</w:t>
            </w:r>
          </w:p>
        </w:tc>
      </w:tr>
      <w:tr w:rsidR="00932FD4" w14:paraId="0F365F40" w14:textId="77777777">
        <w:tc>
          <w:tcPr>
            <w:tcW w:w="20160" w:type="dxa"/>
            <w:shd w:val="clear" w:color="auto" w:fill="auto"/>
            <w:noWrap/>
          </w:tcPr>
          <w:p w14:paraId="533582AD" w14:textId="77777777" w:rsidR="00932FD4" w:rsidRDefault="00ED454C">
            <w:pPr>
              <w:pStyle w:val="RNTableDet1"/>
            </w:pPr>
            <w:r>
              <w:t>PredominantActivity</w:t>
            </w:r>
          </w:p>
        </w:tc>
        <w:tc>
          <w:tcPr>
            <w:tcW w:w="20160" w:type="dxa"/>
            <w:shd w:val="clear" w:color="auto" w:fill="auto"/>
            <w:noWrap/>
          </w:tcPr>
          <w:p w14:paraId="46E30B54" w14:textId="77777777" w:rsidR="00932FD4" w:rsidRDefault="00ED454C">
            <w:pPr>
              <w:pStyle w:val="RNTableDet1"/>
            </w:pPr>
            <w:r>
              <w:t>Include Designated Agents As Employees Detail</w:t>
            </w:r>
          </w:p>
        </w:tc>
      </w:tr>
      <w:tr w:rsidR="00932FD4" w14:paraId="702624C8" w14:textId="77777777">
        <w:tc>
          <w:tcPr>
            <w:tcW w:w="20160" w:type="dxa"/>
            <w:shd w:val="clear" w:color="auto" w:fill="auto"/>
            <w:noWrap/>
          </w:tcPr>
          <w:p w14:paraId="33F0C389" w14:textId="77777777" w:rsidR="00932FD4" w:rsidRDefault="00ED454C">
            <w:pPr>
              <w:pStyle w:val="RNTableDet1"/>
            </w:pPr>
            <w:r>
              <w:t>CapacityOfAgent</w:t>
            </w:r>
          </w:p>
        </w:tc>
        <w:tc>
          <w:tcPr>
            <w:tcW w:w="20160" w:type="dxa"/>
            <w:shd w:val="clear" w:color="auto" w:fill="auto"/>
            <w:noWrap/>
          </w:tcPr>
          <w:p w14:paraId="368A3BD5" w14:textId="77777777" w:rsidR="00932FD4" w:rsidRDefault="00ED454C">
            <w:pPr>
              <w:pStyle w:val="RNTableDet1"/>
            </w:pPr>
            <w:r>
              <w:t>Include Designated Agents As Employees Summary</w:t>
            </w:r>
          </w:p>
        </w:tc>
      </w:tr>
      <w:tr w:rsidR="00932FD4" w14:paraId="627776ED" w14:textId="77777777">
        <w:tc>
          <w:tcPr>
            <w:tcW w:w="20160" w:type="dxa"/>
            <w:shd w:val="clear" w:color="auto" w:fill="auto"/>
            <w:noWrap/>
          </w:tcPr>
          <w:p w14:paraId="025DF4A9" w14:textId="77777777" w:rsidR="00932FD4" w:rsidRDefault="00ED454C">
            <w:pPr>
              <w:pStyle w:val="RNTableDet1"/>
            </w:pPr>
            <w:r>
              <w:t>ClassCode</w:t>
            </w:r>
          </w:p>
        </w:tc>
        <w:tc>
          <w:tcPr>
            <w:tcW w:w="20160" w:type="dxa"/>
            <w:shd w:val="clear" w:color="auto" w:fill="auto"/>
            <w:noWrap/>
          </w:tcPr>
          <w:p w14:paraId="697FAF5D" w14:textId="77777777" w:rsidR="00932FD4" w:rsidRDefault="00ED454C">
            <w:pPr>
              <w:pStyle w:val="RNTableDet1"/>
            </w:pPr>
            <w:r>
              <w:t>Include Designated Agents As Employees Summary</w:t>
            </w:r>
          </w:p>
        </w:tc>
      </w:tr>
      <w:tr w:rsidR="00932FD4" w14:paraId="1ED1FE55" w14:textId="77777777">
        <w:tc>
          <w:tcPr>
            <w:tcW w:w="20160" w:type="dxa"/>
            <w:shd w:val="clear" w:color="auto" w:fill="auto"/>
            <w:noWrap/>
          </w:tcPr>
          <w:p w14:paraId="1C1A4169" w14:textId="77777777" w:rsidR="00932FD4" w:rsidRDefault="00ED454C">
            <w:pPr>
              <w:pStyle w:val="RNTableDet1"/>
            </w:pPr>
            <w:r>
              <w:t>DetailPremium</w:t>
            </w:r>
          </w:p>
        </w:tc>
        <w:tc>
          <w:tcPr>
            <w:tcW w:w="20160" w:type="dxa"/>
            <w:shd w:val="clear" w:color="auto" w:fill="auto"/>
            <w:noWrap/>
          </w:tcPr>
          <w:p w14:paraId="364C0E6B" w14:textId="77777777" w:rsidR="00932FD4" w:rsidRDefault="00ED454C">
            <w:pPr>
              <w:pStyle w:val="RNTableDet1"/>
            </w:pPr>
            <w:r>
              <w:t>Include Designated Agents As Employees Summary</w:t>
            </w:r>
          </w:p>
        </w:tc>
      </w:tr>
      <w:tr w:rsidR="00932FD4" w14:paraId="77F2C65C" w14:textId="77777777">
        <w:tc>
          <w:tcPr>
            <w:tcW w:w="20160" w:type="dxa"/>
            <w:shd w:val="clear" w:color="auto" w:fill="auto"/>
            <w:noWrap/>
          </w:tcPr>
          <w:p w14:paraId="7916C616" w14:textId="77777777" w:rsidR="00932FD4" w:rsidRDefault="00ED454C">
            <w:pPr>
              <w:pStyle w:val="RNTableDet1"/>
            </w:pPr>
            <w:r>
              <w:t>Limit</w:t>
            </w:r>
          </w:p>
        </w:tc>
        <w:tc>
          <w:tcPr>
            <w:tcW w:w="20160" w:type="dxa"/>
            <w:shd w:val="clear" w:color="auto" w:fill="auto"/>
            <w:noWrap/>
          </w:tcPr>
          <w:p w14:paraId="79BA3792" w14:textId="77777777" w:rsidR="00932FD4" w:rsidRDefault="00ED454C">
            <w:pPr>
              <w:pStyle w:val="RNTableDet1"/>
            </w:pPr>
            <w:r>
              <w:t>Include Designated Agents As Employees Summary</w:t>
            </w:r>
          </w:p>
        </w:tc>
      </w:tr>
      <w:tr w:rsidR="00932FD4" w14:paraId="0453C75E" w14:textId="77777777">
        <w:tc>
          <w:tcPr>
            <w:tcW w:w="20160" w:type="dxa"/>
            <w:shd w:val="clear" w:color="auto" w:fill="auto"/>
            <w:noWrap/>
          </w:tcPr>
          <w:p w14:paraId="37B0AE09" w14:textId="77777777" w:rsidR="00932FD4" w:rsidRDefault="00ED454C">
            <w:pPr>
              <w:pStyle w:val="RNTableDet1"/>
            </w:pPr>
            <w:r>
              <w:t>NumAgents</w:t>
            </w:r>
          </w:p>
        </w:tc>
        <w:tc>
          <w:tcPr>
            <w:tcW w:w="20160" w:type="dxa"/>
            <w:shd w:val="clear" w:color="auto" w:fill="auto"/>
            <w:noWrap/>
          </w:tcPr>
          <w:p w14:paraId="1011576E" w14:textId="77777777" w:rsidR="00932FD4" w:rsidRDefault="00ED454C">
            <w:pPr>
              <w:pStyle w:val="RNTableDet1"/>
            </w:pPr>
            <w:r>
              <w:t>Include Designated Agents As Employees Summary</w:t>
            </w:r>
          </w:p>
        </w:tc>
      </w:tr>
      <w:tr w:rsidR="00932FD4" w14:paraId="750ED779" w14:textId="77777777">
        <w:tc>
          <w:tcPr>
            <w:tcW w:w="20160" w:type="dxa"/>
            <w:shd w:val="clear" w:color="auto" w:fill="auto"/>
            <w:noWrap/>
          </w:tcPr>
          <w:p w14:paraId="1D1421AA" w14:textId="77777777" w:rsidR="00932FD4" w:rsidRDefault="00ED454C">
            <w:pPr>
              <w:pStyle w:val="RNTableDet1"/>
            </w:pPr>
            <w:r>
              <w:t>PredominantActivity</w:t>
            </w:r>
          </w:p>
        </w:tc>
        <w:tc>
          <w:tcPr>
            <w:tcW w:w="20160" w:type="dxa"/>
            <w:shd w:val="clear" w:color="auto" w:fill="auto"/>
            <w:noWrap/>
          </w:tcPr>
          <w:p w14:paraId="285C394C" w14:textId="77777777" w:rsidR="00932FD4" w:rsidRDefault="00ED454C">
            <w:pPr>
              <w:pStyle w:val="RNTableDet1"/>
            </w:pPr>
            <w:r>
              <w:t>Include Designated Agents As Employees Summary</w:t>
            </w:r>
          </w:p>
        </w:tc>
      </w:tr>
      <w:tr w:rsidR="00932FD4" w14:paraId="625FC697" w14:textId="77777777">
        <w:tc>
          <w:tcPr>
            <w:tcW w:w="20160" w:type="dxa"/>
            <w:shd w:val="clear" w:color="auto" w:fill="auto"/>
            <w:noWrap/>
          </w:tcPr>
          <w:p w14:paraId="556D2601" w14:textId="77777777" w:rsidR="00932FD4" w:rsidRDefault="00ED454C">
            <w:pPr>
              <w:pStyle w:val="RNTableDet1"/>
            </w:pPr>
            <w:r>
              <w:t>PolicyTermPremium</w:t>
            </w:r>
          </w:p>
        </w:tc>
        <w:tc>
          <w:tcPr>
            <w:tcW w:w="20160" w:type="dxa"/>
            <w:shd w:val="clear" w:color="auto" w:fill="auto"/>
            <w:noWrap/>
          </w:tcPr>
          <w:p w14:paraId="5757E7AD" w14:textId="77777777" w:rsidR="00932FD4" w:rsidRDefault="00ED454C">
            <w:pPr>
              <w:pStyle w:val="RNTableDet1"/>
            </w:pPr>
            <w:r>
              <w:t>Include Designated Persons Or Classes Of Persons As Employees</w:t>
            </w:r>
          </w:p>
        </w:tc>
      </w:tr>
      <w:tr w:rsidR="00932FD4" w14:paraId="51189C9C" w14:textId="77777777">
        <w:tc>
          <w:tcPr>
            <w:tcW w:w="20160" w:type="dxa"/>
            <w:shd w:val="clear" w:color="auto" w:fill="auto"/>
            <w:noWrap/>
          </w:tcPr>
          <w:p w14:paraId="0F527A88" w14:textId="77777777" w:rsidR="00932FD4" w:rsidRDefault="00ED454C">
            <w:pPr>
              <w:pStyle w:val="RNTableDet1"/>
            </w:pPr>
            <w:r>
              <w:t>NameOfEmployee</w:t>
            </w:r>
          </w:p>
        </w:tc>
        <w:tc>
          <w:tcPr>
            <w:tcW w:w="20160" w:type="dxa"/>
            <w:shd w:val="clear" w:color="auto" w:fill="auto"/>
            <w:noWrap/>
          </w:tcPr>
          <w:p w14:paraId="6A33678E" w14:textId="77777777" w:rsidR="00932FD4" w:rsidRDefault="00ED454C">
            <w:pPr>
              <w:pStyle w:val="RNTableDet1"/>
            </w:pPr>
            <w:r>
              <w:t>Include Designated Persons Or Classes Of Persons As Employees Detail</w:t>
            </w:r>
          </w:p>
        </w:tc>
      </w:tr>
      <w:tr w:rsidR="00932FD4" w14:paraId="3B97CD87" w14:textId="77777777">
        <w:tc>
          <w:tcPr>
            <w:tcW w:w="20160" w:type="dxa"/>
            <w:shd w:val="clear" w:color="auto" w:fill="auto"/>
            <w:noWrap/>
          </w:tcPr>
          <w:p w14:paraId="383CE756" w14:textId="77777777" w:rsidR="00932FD4" w:rsidRDefault="00ED454C">
            <w:pPr>
              <w:pStyle w:val="RNTableDet1"/>
            </w:pPr>
            <w:r>
              <w:t>NameOfEmployee</w:t>
            </w:r>
          </w:p>
        </w:tc>
        <w:tc>
          <w:tcPr>
            <w:tcW w:w="20160" w:type="dxa"/>
            <w:shd w:val="clear" w:color="auto" w:fill="auto"/>
            <w:noWrap/>
          </w:tcPr>
          <w:p w14:paraId="13839FD8" w14:textId="77777777" w:rsidR="00932FD4" w:rsidRDefault="00ED454C">
            <w:pPr>
              <w:pStyle w:val="RNTableDet1"/>
            </w:pPr>
            <w:r>
              <w:t>Include Designated Persons Or Classes Of Persons As Employees Summary</w:t>
            </w:r>
          </w:p>
        </w:tc>
      </w:tr>
      <w:tr w:rsidR="00932FD4" w14:paraId="33747041" w14:textId="77777777">
        <w:tc>
          <w:tcPr>
            <w:tcW w:w="20160" w:type="dxa"/>
            <w:shd w:val="clear" w:color="auto" w:fill="auto"/>
            <w:noWrap/>
          </w:tcPr>
          <w:p w14:paraId="49B48664" w14:textId="77777777" w:rsidR="00932FD4" w:rsidRDefault="00ED454C">
            <w:pPr>
              <w:pStyle w:val="RNTableDet1"/>
            </w:pPr>
            <w:r>
              <w:t>CrimeCFFIncludeExpensesIncurredToEstablishAmountOfCoveredLossEmpTheftCoverage.CoveredLoss</w:t>
            </w:r>
          </w:p>
        </w:tc>
        <w:tc>
          <w:tcPr>
            <w:tcW w:w="20160" w:type="dxa"/>
            <w:shd w:val="clear" w:color="auto" w:fill="auto"/>
            <w:noWrap/>
          </w:tcPr>
          <w:p w14:paraId="2D9475B5" w14:textId="77777777" w:rsidR="00932FD4" w:rsidRDefault="00ED454C">
            <w:pPr>
              <w:pStyle w:val="RNTableDet1"/>
            </w:pPr>
            <w:r>
              <w:t>Include Expenses Incurred To Establish Amount Of Covered Loss</w:t>
            </w:r>
          </w:p>
        </w:tc>
      </w:tr>
      <w:tr w:rsidR="00932FD4" w14:paraId="3B5F2496" w14:textId="77777777">
        <w:tc>
          <w:tcPr>
            <w:tcW w:w="20160" w:type="dxa"/>
            <w:shd w:val="clear" w:color="auto" w:fill="auto"/>
            <w:noWrap/>
          </w:tcPr>
          <w:p w14:paraId="15033CBE" w14:textId="77777777" w:rsidR="00932FD4" w:rsidRDefault="00ED454C">
            <w:pPr>
              <w:pStyle w:val="RNTableDet1"/>
            </w:pPr>
            <w:r>
              <w:t>CrimeCFFIncludeExpensesIncurredToEstablishAmountOfCoveredLossEmpTheftCoverage.Limit</w:t>
            </w:r>
          </w:p>
        </w:tc>
        <w:tc>
          <w:tcPr>
            <w:tcW w:w="20160" w:type="dxa"/>
            <w:shd w:val="clear" w:color="auto" w:fill="auto"/>
            <w:noWrap/>
          </w:tcPr>
          <w:p w14:paraId="383DF14F" w14:textId="77777777" w:rsidR="00932FD4" w:rsidRDefault="00ED454C">
            <w:pPr>
              <w:pStyle w:val="RNTableDet1"/>
            </w:pPr>
            <w:r>
              <w:t>Include Expenses Incurred To Establish Amount Of Covered Loss</w:t>
            </w:r>
          </w:p>
        </w:tc>
      </w:tr>
      <w:tr w:rsidR="00932FD4" w14:paraId="4D96EBC6" w14:textId="77777777">
        <w:tc>
          <w:tcPr>
            <w:tcW w:w="20160" w:type="dxa"/>
            <w:shd w:val="clear" w:color="auto" w:fill="auto"/>
            <w:noWrap/>
          </w:tcPr>
          <w:p w14:paraId="4C0B73DF" w14:textId="77777777" w:rsidR="00932FD4" w:rsidRDefault="00ED454C">
            <w:pPr>
              <w:pStyle w:val="RNTableDet1"/>
            </w:pPr>
            <w:r>
              <w:t>CrimeCFFIncludeExpensesIncurredToEstablishAmountOfCoveredLossEmpTheftCoverage.PolicyTermPremium</w:t>
            </w:r>
          </w:p>
        </w:tc>
        <w:tc>
          <w:tcPr>
            <w:tcW w:w="20160" w:type="dxa"/>
            <w:shd w:val="clear" w:color="auto" w:fill="auto"/>
            <w:noWrap/>
          </w:tcPr>
          <w:p w14:paraId="6E6902A2" w14:textId="77777777" w:rsidR="00932FD4" w:rsidRDefault="00ED454C">
            <w:pPr>
              <w:pStyle w:val="RNTableDet1"/>
            </w:pPr>
            <w:r>
              <w:t>Include Expenses Incurred To Establish Amount Of Covered Loss</w:t>
            </w:r>
          </w:p>
        </w:tc>
      </w:tr>
      <w:tr w:rsidR="00932FD4" w14:paraId="1F1AA12E" w14:textId="77777777">
        <w:tc>
          <w:tcPr>
            <w:tcW w:w="20160" w:type="dxa"/>
            <w:shd w:val="clear" w:color="auto" w:fill="auto"/>
            <w:noWrap/>
          </w:tcPr>
          <w:p w14:paraId="31DFEC90" w14:textId="77777777" w:rsidR="00932FD4" w:rsidRDefault="00ED454C">
            <w:pPr>
              <w:pStyle w:val="RNTableDet1"/>
            </w:pPr>
            <w:r>
              <w:t>EmployeeTheftInsgAgrmtApplies</w:t>
            </w:r>
          </w:p>
        </w:tc>
        <w:tc>
          <w:tcPr>
            <w:tcW w:w="20160" w:type="dxa"/>
            <w:shd w:val="clear" w:color="auto" w:fill="auto"/>
            <w:noWrap/>
          </w:tcPr>
          <w:p w14:paraId="76831DC9" w14:textId="77777777" w:rsidR="00932FD4" w:rsidRDefault="00ED454C">
            <w:pPr>
              <w:pStyle w:val="RNTableDet1"/>
            </w:pPr>
            <w:r>
              <w:t>Include Expenses Incurred To Establish Amount Of Covered Loss</w:t>
            </w:r>
          </w:p>
        </w:tc>
      </w:tr>
      <w:tr w:rsidR="00932FD4" w14:paraId="505B038B" w14:textId="77777777">
        <w:tc>
          <w:tcPr>
            <w:tcW w:w="20160" w:type="dxa"/>
            <w:shd w:val="clear" w:color="auto" w:fill="auto"/>
            <w:noWrap/>
          </w:tcPr>
          <w:p w14:paraId="5BA6309C" w14:textId="77777777" w:rsidR="00932FD4" w:rsidRDefault="00ED454C">
            <w:pPr>
              <w:pStyle w:val="RNTableDet1"/>
            </w:pPr>
            <w:r>
              <w:t>PolicyTermPremium</w:t>
            </w:r>
          </w:p>
        </w:tc>
        <w:tc>
          <w:tcPr>
            <w:tcW w:w="20160" w:type="dxa"/>
            <w:shd w:val="clear" w:color="auto" w:fill="auto"/>
            <w:noWrap/>
          </w:tcPr>
          <w:p w14:paraId="11A3B4C7" w14:textId="77777777" w:rsidR="00932FD4" w:rsidRDefault="00ED454C">
            <w:pPr>
              <w:pStyle w:val="RNTableDet1"/>
            </w:pPr>
            <w:r>
              <w:t>Include Members Of A Limited Liability Company As Employees</w:t>
            </w:r>
          </w:p>
        </w:tc>
      </w:tr>
      <w:tr w:rsidR="00932FD4" w14:paraId="46807A33" w14:textId="77777777">
        <w:tc>
          <w:tcPr>
            <w:tcW w:w="20160" w:type="dxa"/>
            <w:shd w:val="clear" w:color="auto" w:fill="auto"/>
            <w:noWrap/>
          </w:tcPr>
          <w:p w14:paraId="4EA3CFC0" w14:textId="77777777" w:rsidR="00932FD4" w:rsidRDefault="00ED454C">
            <w:pPr>
              <w:pStyle w:val="RNTableDet1"/>
            </w:pPr>
            <w:r>
              <w:t>TotNumMembers</w:t>
            </w:r>
          </w:p>
        </w:tc>
        <w:tc>
          <w:tcPr>
            <w:tcW w:w="20160" w:type="dxa"/>
            <w:shd w:val="clear" w:color="auto" w:fill="auto"/>
            <w:noWrap/>
          </w:tcPr>
          <w:p w14:paraId="7D65D3EF" w14:textId="77777777" w:rsidR="00932FD4" w:rsidRDefault="00ED454C">
            <w:pPr>
              <w:pStyle w:val="RNTableDet1"/>
            </w:pPr>
            <w:r>
              <w:t>Include Members Of A Limited Liability Company As Employees</w:t>
            </w:r>
          </w:p>
        </w:tc>
      </w:tr>
      <w:tr w:rsidR="00932FD4" w14:paraId="35DF219E" w14:textId="77777777">
        <w:tc>
          <w:tcPr>
            <w:tcW w:w="20160" w:type="dxa"/>
            <w:shd w:val="clear" w:color="auto" w:fill="auto"/>
            <w:noWrap/>
          </w:tcPr>
          <w:p w14:paraId="49DCD277" w14:textId="77777777" w:rsidR="00932FD4" w:rsidRDefault="00ED454C">
            <w:pPr>
              <w:pStyle w:val="RNTableDet1"/>
            </w:pPr>
            <w:r>
              <w:t>NameOfEmployee</w:t>
            </w:r>
          </w:p>
        </w:tc>
        <w:tc>
          <w:tcPr>
            <w:tcW w:w="20160" w:type="dxa"/>
            <w:shd w:val="clear" w:color="auto" w:fill="auto"/>
            <w:noWrap/>
          </w:tcPr>
          <w:p w14:paraId="3782F433" w14:textId="77777777" w:rsidR="00932FD4" w:rsidRDefault="00ED454C">
            <w:pPr>
              <w:pStyle w:val="RNTableDet1"/>
            </w:pPr>
            <w:r>
              <w:t>Include Members Of A Limited Liability Company As Employees Detail</w:t>
            </w:r>
          </w:p>
        </w:tc>
      </w:tr>
      <w:tr w:rsidR="00932FD4" w14:paraId="50E13568" w14:textId="77777777">
        <w:tc>
          <w:tcPr>
            <w:tcW w:w="20160" w:type="dxa"/>
            <w:shd w:val="clear" w:color="auto" w:fill="auto"/>
            <w:noWrap/>
          </w:tcPr>
          <w:p w14:paraId="4C19831D" w14:textId="77777777" w:rsidR="00932FD4" w:rsidRDefault="00ED454C">
            <w:pPr>
              <w:pStyle w:val="RNTableDet1"/>
            </w:pPr>
            <w:r>
              <w:t>NameOfEmployee</w:t>
            </w:r>
          </w:p>
        </w:tc>
        <w:tc>
          <w:tcPr>
            <w:tcW w:w="20160" w:type="dxa"/>
            <w:shd w:val="clear" w:color="auto" w:fill="auto"/>
            <w:noWrap/>
          </w:tcPr>
          <w:p w14:paraId="09C7CBC7" w14:textId="77777777" w:rsidR="00932FD4" w:rsidRDefault="00ED454C">
            <w:pPr>
              <w:pStyle w:val="RNTableDet1"/>
            </w:pPr>
            <w:r>
              <w:t>Include Members Of A Limited Liability Company As Employees Summary</w:t>
            </w:r>
          </w:p>
        </w:tc>
      </w:tr>
      <w:tr w:rsidR="00932FD4" w14:paraId="2E9041E2" w14:textId="77777777">
        <w:tc>
          <w:tcPr>
            <w:tcW w:w="20160" w:type="dxa"/>
            <w:shd w:val="clear" w:color="auto" w:fill="auto"/>
            <w:noWrap/>
          </w:tcPr>
          <w:p w14:paraId="6ACAC5BF" w14:textId="77777777" w:rsidR="00932FD4" w:rsidRDefault="00ED454C">
            <w:pPr>
              <w:pStyle w:val="RNTableDet1"/>
            </w:pPr>
            <w:r>
              <w:t>PolicyTermPremium</w:t>
            </w:r>
          </w:p>
        </w:tc>
        <w:tc>
          <w:tcPr>
            <w:tcW w:w="20160" w:type="dxa"/>
            <w:shd w:val="clear" w:color="auto" w:fill="auto"/>
            <w:noWrap/>
          </w:tcPr>
          <w:p w14:paraId="001130F8" w14:textId="77777777" w:rsidR="00932FD4" w:rsidRDefault="00ED454C">
            <w:pPr>
              <w:pStyle w:val="RNTableDet1"/>
            </w:pPr>
            <w:r>
              <w:t>Include Officers And Employees Of Federal Reserve Bank Acting As EFTS Agent As Employees</w:t>
            </w:r>
          </w:p>
        </w:tc>
      </w:tr>
      <w:tr w:rsidR="00932FD4" w14:paraId="4279185C" w14:textId="77777777">
        <w:tc>
          <w:tcPr>
            <w:tcW w:w="20160" w:type="dxa"/>
            <w:shd w:val="clear" w:color="auto" w:fill="auto"/>
            <w:noWrap/>
          </w:tcPr>
          <w:p w14:paraId="6F3C3FE2" w14:textId="77777777" w:rsidR="00932FD4" w:rsidRDefault="00ED454C">
            <w:pPr>
              <w:pStyle w:val="RNTableDet1"/>
            </w:pPr>
            <w:r>
              <w:t>NameOfEmployee</w:t>
            </w:r>
          </w:p>
        </w:tc>
        <w:tc>
          <w:tcPr>
            <w:tcW w:w="20160" w:type="dxa"/>
            <w:shd w:val="clear" w:color="auto" w:fill="auto"/>
            <w:noWrap/>
          </w:tcPr>
          <w:p w14:paraId="756BC532" w14:textId="77777777" w:rsidR="00932FD4" w:rsidRDefault="00ED454C">
            <w:pPr>
              <w:pStyle w:val="RNTableDet1"/>
            </w:pPr>
            <w:r>
              <w:t>Include Officers And Employees Of Federal Reserve Bank Acting As EFTS Agent As Employees Detail</w:t>
            </w:r>
          </w:p>
        </w:tc>
      </w:tr>
      <w:tr w:rsidR="00932FD4" w14:paraId="4311FAA9" w14:textId="77777777">
        <w:tc>
          <w:tcPr>
            <w:tcW w:w="20160" w:type="dxa"/>
            <w:shd w:val="clear" w:color="auto" w:fill="auto"/>
            <w:noWrap/>
          </w:tcPr>
          <w:p w14:paraId="3AA84B60" w14:textId="77777777" w:rsidR="00932FD4" w:rsidRDefault="00ED454C">
            <w:pPr>
              <w:pStyle w:val="RNTableDet1"/>
            </w:pPr>
            <w:r>
              <w:t>NameOfEmployee</w:t>
            </w:r>
          </w:p>
        </w:tc>
        <w:tc>
          <w:tcPr>
            <w:tcW w:w="20160" w:type="dxa"/>
            <w:shd w:val="clear" w:color="auto" w:fill="auto"/>
            <w:noWrap/>
          </w:tcPr>
          <w:p w14:paraId="6560866D" w14:textId="77777777" w:rsidR="00932FD4" w:rsidRDefault="00ED454C">
            <w:pPr>
              <w:pStyle w:val="RNTableDet1"/>
            </w:pPr>
            <w:r>
              <w:t>Include Officers And Employees Of Federal Reserve Bank Acting As EFTS Agent As Employees Summary</w:t>
            </w:r>
          </w:p>
        </w:tc>
      </w:tr>
      <w:tr w:rsidR="00932FD4" w14:paraId="64183DDD" w14:textId="77777777">
        <w:tc>
          <w:tcPr>
            <w:tcW w:w="20160" w:type="dxa"/>
            <w:shd w:val="clear" w:color="auto" w:fill="auto"/>
            <w:noWrap/>
          </w:tcPr>
          <w:p w14:paraId="23C9F0ED" w14:textId="77777777" w:rsidR="00932FD4" w:rsidRDefault="00ED454C">
            <w:pPr>
              <w:pStyle w:val="RNTableDet1"/>
            </w:pPr>
            <w:r>
              <w:t>PolicyTermPremium</w:t>
            </w:r>
          </w:p>
        </w:tc>
        <w:tc>
          <w:tcPr>
            <w:tcW w:w="20160" w:type="dxa"/>
            <w:shd w:val="clear" w:color="auto" w:fill="auto"/>
            <w:noWrap/>
          </w:tcPr>
          <w:p w14:paraId="152C6B2C" w14:textId="77777777" w:rsidR="00932FD4" w:rsidRDefault="00ED454C">
            <w:pPr>
              <w:pStyle w:val="RNTableDet1"/>
            </w:pPr>
            <w:r>
              <w:t>Include Partners As Employees</w:t>
            </w:r>
          </w:p>
        </w:tc>
      </w:tr>
      <w:tr w:rsidR="00932FD4" w14:paraId="0949646D" w14:textId="77777777">
        <w:tc>
          <w:tcPr>
            <w:tcW w:w="20160" w:type="dxa"/>
            <w:shd w:val="clear" w:color="auto" w:fill="auto"/>
            <w:noWrap/>
          </w:tcPr>
          <w:p w14:paraId="110A410C" w14:textId="77777777" w:rsidR="00932FD4" w:rsidRDefault="00ED454C">
            <w:pPr>
              <w:pStyle w:val="RNTableDet1"/>
            </w:pPr>
            <w:r>
              <w:t>TotNumPartners</w:t>
            </w:r>
          </w:p>
        </w:tc>
        <w:tc>
          <w:tcPr>
            <w:tcW w:w="20160" w:type="dxa"/>
            <w:shd w:val="clear" w:color="auto" w:fill="auto"/>
            <w:noWrap/>
          </w:tcPr>
          <w:p w14:paraId="516E2334" w14:textId="77777777" w:rsidR="00932FD4" w:rsidRDefault="00ED454C">
            <w:pPr>
              <w:pStyle w:val="RNTableDet1"/>
            </w:pPr>
            <w:r>
              <w:t>Include Partners As Employees</w:t>
            </w:r>
          </w:p>
        </w:tc>
      </w:tr>
      <w:tr w:rsidR="00932FD4" w14:paraId="31FB75C6" w14:textId="77777777">
        <w:tc>
          <w:tcPr>
            <w:tcW w:w="20160" w:type="dxa"/>
            <w:shd w:val="clear" w:color="auto" w:fill="auto"/>
            <w:noWrap/>
          </w:tcPr>
          <w:p w14:paraId="5F9E579A" w14:textId="77777777" w:rsidR="00932FD4" w:rsidRDefault="00ED454C">
            <w:pPr>
              <w:pStyle w:val="RNTableDet1"/>
            </w:pPr>
            <w:r>
              <w:t>NameOfEmployee</w:t>
            </w:r>
          </w:p>
        </w:tc>
        <w:tc>
          <w:tcPr>
            <w:tcW w:w="20160" w:type="dxa"/>
            <w:shd w:val="clear" w:color="auto" w:fill="auto"/>
            <w:noWrap/>
          </w:tcPr>
          <w:p w14:paraId="58939D04" w14:textId="77777777" w:rsidR="00932FD4" w:rsidRDefault="00ED454C">
            <w:pPr>
              <w:pStyle w:val="RNTableDet1"/>
            </w:pPr>
            <w:r>
              <w:t>Include Partners As Employees Detail</w:t>
            </w:r>
          </w:p>
        </w:tc>
      </w:tr>
      <w:tr w:rsidR="00932FD4" w14:paraId="2012FF6D" w14:textId="77777777">
        <w:tc>
          <w:tcPr>
            <w:tcW w:w="20160" w:type="dxa"/>
            <w:shd w:val="clear" w:color="auto" w:fill="auto"/>
            <w:noWrap/>
          </w:tcPr>
          <w:p w14:paraId="16E2062C" w14:textId="77777777" w:rsidR="00932FD4" w:rsidRDefault="00ED454C">
            <w:pPr>
              <w:pStyle w:val="RNTableDet1"/>
            </w:pPr>
            <w:r>
              <w:t>NameOfEmployee</w:t>
            </w:r>
          </w:p>
        </w:tc>
        <w:tc>
          <w:tcPr>
            <w:tcW w:w="20160" w:type="dxa"/>
            <w:shd w:val="clear" w:color="auto" w:fill="auto"/>
            <w:noWrap/>
          </w:tcPr>
          <w:p w14:paraId="78138645" w14:textId="77777777" w:rsidR="00932FD4" w:rsidRDefault="00ED454C">
            <w:pPr>
              <w:pStyle w:val="RNTableDet1"/>
            </w:pPr>
            <w:r>
              <w:t>Include Partners As Employees Summary</w:t>
            </w:r>
          </w:p>
        </w:tc>
      </w:tr>
      <w:tr w:rsidR="00932FD4" w14:paraId="538F3806" w14:textId="77777777">
        <w:tc>
          <w:tcPr>
            <w:tcW w:w="20160" w:type="dxa"/>
            <w:shd w:val="clear" w:color="auto" w:fill="auto"/>
            <w:noWrap/>
          </w:tcPr>
          <w:p w14:paraId="13DDC3E7" w14:textId="77777777" w:rsidR="00932FD4" w:rsidRDefault="00ED454C">
            <w:pPr>
              <w:pStyle w:val="RNTableDet1"/>
            </w:pPr>
            <w:r>
              <w:t>PolicyTermPremium</w:t>
            </w:r>
          </w:p>
        </w:tc>
        <w:tc>
          <w:tcPr>
            <w:tcW w:w="20160" w:type="dxa"/>
            <w:shd w:val="clear" w:color="auto" w:fill="auto"/>
            <w:noWrap/>
          </w:tcPr>
          <w:p w14:paraId="3DB13D73" w14:textId="77777777" w:rsidR="00932FD4" w:rsidRDefault="00ED454C">
            <w:pPr>
              <w:pStyle w:val="RNTableDet1"/>
            </w:pPr>
            <w:r>
              <w:t>Include Personal Accounts Of Specified Persons</w:t>
            </w:r>
          </w:p>
        </w:tc>
      </w:tr>
      <w:tr w:rsidR="00932FD4" w14:paraId="42E352D8" w14:textId="77777777">
        <w:tc>
          <w:tcPr>
            <w:tcW w:w="20160" w:type="dxa"/>
            <w:shd w:val="clear" w:color="auto" w:fill="auto"/>
            <w:noWrap/>
          </w:tcPr>
          <w:p w14:paraId="38651074" w14:textId="77777777" w:rsidR="00932FD4" w:rsidRDefault="00ED454C">
            <w:pPr>
              <w:pStyle w:val="RNTableDet1"/>
            </w:pPr>
            <w:r>
              <w:t>DetailNumber</w:t>
            </w:r>
          </w:p>
        </w:tc>
        <w:tc>
          <w:tcPr>
            <w:tcW w:w="20160" w:type="dxa"/>
            <w:shd w:val="clear" w:color="auto" w:fill="auto"/>
            <w:noWrap/>
          </w:tcPr>
          <w:p w14:paraId="1834F68E" w14:textId="77777777" w:rsidR="00932FD4" w:rsidRDefault="00ED454C">
            <w:pPr>
              <w:pStyle w:val="RNTableDet1"/>
            </w:pPr>
            <w:r>
              <w:t>Include Personal Accounts Of Specified Persons Detail</w:t>
            </w:r>
          </w:p>
        </w:tc>
      </w:tr>
      <w:tr w:rsidR="00932FD4" w14:paraId="58A47815" w14:textId="77777777">
        <w:tc>
          <w:tcPr>
            <w:tcW w:w="20160" w:type="dxa"/>
            <w:shd w:val="clear" w:color="auto" w:fill="auto"/>
            <w:noWrap/>
          </w:tcPr>
          <w:p w14:paraId="25EDF738" w14:textId="77777777" w:rsidR="00932FD4" w:rsidRDefault="00ED454C">
            <w:pPr>
              <w:pStyle w:val="RNTableDet1"/>
            </w:pPr>
            <w:r>
              <w:t>Limit</w:t>
            </w:r>
          </w:p>
        </w:tc>
        <w:tc>
          <w:tcPr>
            <w:tcW w:w="20160" w:type="dxa"/>
            <w:shd w:val="clear" w:color="auto" w:fill="auto"/>
            <w:noWrap/>
          </w:tcPr>
          <w:p w14:paraId="3531F583" w14:textId="77777777" w:rsidR="00932FD4" w:rsidRDefault="00ED454C">
            <w:pPr>
              <w:pStyle w:val="RNTableDet1"/>
            </w:pPr>
            <w:r>
              <w:t>Include Personal Accounts Of Specified Persons Detail</w:t>
            </w:r>
          </w:p>
        </w:tc>
      </w:tr>
      <w:tr w:rsidR="00932FD4" w14:paraId="09F96DFE" w14:textId="77777777">
        <w:tc>
          <w:tcPr>
            <w:tcW w:w="20160" w:type="dxa"/>
            <w:shd w:val="clear" w:color="auto" w:fill="auto"/>
            <w:noWrap/>
          </w:tcPr>
          <w:p w14:paraId="389FA122" w14:textId="77777777" w:rsidR="00932FD4" w:rsidRDefault="00ED454C">
            <w:pPr>
              <w:pStyle w:val="RNTableDet1"/>
            </w:pPr>
            <w:r>
              <w:t>NameOfPersonID</w:t>
            </w:r>
          </w:p>
        </w:tc>
        <w:tc>
          <w:tcPr>
            <w:tcW w:w="20160" w:type="dxa"/>
            <w:shd w:val="clear" w:color="auto" w:fill="auto"/>
            <w:noWrap/>
          </w:tcPr>
          <w:p w14:paraId="5EF57795" w14:textId="77777777" w:rsidR="00932FD4" w:rsidRDefault="00ED454C">
            <w:pPr>
              <w:pStyle w:val="RNTableDet1"/>
            </w:pPr>
            <w:r>
              <w:t>Include Personal Accounts Of Specified Persons Detail</w:t>
            </w:r>
          </w:p>
        </w:tc>
      </w:tr>
      <w:tr w:rsidR="00932FD4" w14:paraId="636F0607" w14:textId="77777777">
        <w:tc>
          <w:tcPr>
            <w:tcW w:w="20160" w:type="dxa"/>
            <w:shd w:val="clear" w:color="auto" w:fill="auto"/>
            <w:noWrap/>
          </w:tcPr>
          <w:p w14:paraId="40FD5B1A" w14:textId="77777777" w:rsidR="00932FD4" w:rsidRDefault="00ED454C">
            <w:pPr>
              <w:pStyle w:val="RNTableDet1"/>
            </w:pPr>
            <w:r>
              <w:t>DetailPremium</w:t>
            </w:r>
          </w:p>
        </w:tc>
        <w:tc>
          <w:tcPr>
            <w:tcW w:w="20160" w:type="dxa"/>
            <w:shd w:val="clear" w:color="auto" w:fill="auto"/>
            <w:noWrap/>
          </w:tcPr>
          <w:p w14:paraId="529CC644" w14:textId="77777777" w:rsidR="00932FD4" w:rsidRDefault="00ED454C">
            <w:pPr>
              <w:pStyle w:val="RNTableDet1"/>
            </w:pPr>
            <w:r>
              <w:t>Include Personal Accounts Of Specified Persons Summary</w:t>
            </w:r>
          </w:p>
        </w:tc>
      </w:tr>
      <w:tr w:rsidR="00932FD4" w14:paraId="29BE12D1" w14:textId="77777777">
        <w:tc>
          <w:tcPr>
            <w:tcW w:w="20160" w:type="dxa"/>
            <w:shd w:val="clear" w:color="auto" w:fill="auto"/>
            <w:noWrap/>
          </w:tcPr>
          <w:p w14:paraId="354726E4" w14:textId="77777777" w:rsidR="00932FD4" w:rsidRDefault="00ED454C">
            <w:pPr>
              <w:pStyle w:val="RNTableDet1"/>
            </w:pPr>
            <w:r>
              <w:t>Limit</w:t>
            </w:r>
          </w:p>
        </w:tc>
        <w:tc>
          <w:tcPr>
            <w:tcW w:w="20160" w:type="dxa"/>
            <w:shd w:val="clear" w:color="auto" w:fill="auto"/>
            <w:noWrap/>
          </w:tcPr>
          <w:p w14:paraId="05ABC555" w14:textId="77777777" w:rsidR="00932FD4" w:rsidRDefault="00ED454C">
            <w:pPr>
              <w:pStyle w:val="RNTableDet1"/>
            </w:pPr>
            <w:r>
              <w:t>Include Personal Accounts Of Specified Persons Summary</w:t>
            </w:r>
          </w:p>
        </w:tc>
      </w:tr>
      <w:tr w:rsidR="00932FD4" w14:paraId="7A6859C5" w14:textId="77777777">
        <w:tc>
          <w:tcPr>
            <w:tcW w:w="20160" w:type="dxa"/>
            <w:shd w:val="clear" w:color="auto" w:fill="auto"/>
            <w:noWrap/>
          </w:tcPr>
          <w:p w14:paraId="7BE49398" w14:textId="77777777" w:rsidR="00932FD4" w:rsidRDefault="00ED454C">
            <w:pPr>
              <w:pStyle w:val="RNTableDet1"/>
            </w:pPr>
            <w:r>
              <w:t>NameOfPersonID</w:t>
            </w:r>
          </w:p>
        </w:tc>
        <w:tc>
          <w:tcPr>
            <w:tcW w:w="20160" w:type="dxa"/>
            <w:shd w:val="clear" w:color="auto" w:fill="auto"/>
            <w:noWrap/>
          </w:tcPr>
          <w:p w14:paraId="0AFF2CDA" w14:textId="77777777" w:rsidR="00932FD4" w:rsidRDefault="00ED454C">
            <w:pPr>
              <w:pStyle w:val="RNTableDet1"/>
            </w:pPr>
            <w:r>
              <w:t>Include Personal Accounts Of Specified Persons Summary</w:t>
            </w:r>
          </w:p>
        </w:tc>
      </w:tr>
      <w:tr w:rsidR="00932FD4" w14:paraId="65435E44" w14:textId="77777777">
        <w:tc>
          <w:tcPr>
            <w:tcW w:w="20160" w:type="dxa"/>
            <w:shd w:val="clear" w:color="auto" w:fill="auto"/>
            <w:noWrap/>
          </w:tcPr>
          <w:p w14:paraId="1048CBB6" w14:textId="77777777" w:rsidR="00932FD4" w:rsidRDefault="00ED454C">
            <w:pPr>
              <w:pStyle w:val="RNTableDet1"/>
            </w:pPr>
            <w:r>
              <w:t>PolicyTermPremium</w:t>
            </w:r>
          </w:p>
        </w:tc>
        <w:tc>
          <w:tcPr>
            <w:tcW w:w="20160" w:type="dxa"/>
            <w:shd w:val="clear" w:color="auto" w:fill="auto"/>
            <w:noWrap/>
          </w:tcPr>
          <w:p w14:paraId="53BBC362" w14:textId="77777777" w:rsidR="00932FD4" w:rsidRDefault="00ED454C">
            <w:pPr>
              <w:pStyle w:val="RNTableDet1"/>
            </w:pPr>
            <w:r>
              <w:t>Include Specified Non-Compensated Officers As Employees</w:t>
            </w:r>
          </w:p>
        </w:tc>
      </w:tr>
      <w:tr w:rsidR="00932FD4" w14:paraId="5D544FED" w14:textId="77777777">
        <w:tc>
          <w:tcPr>
            <w:tcW w:w="20160" w:type="dxa"/>
            <w:shd w:val="clear" w:color="auto" w:fill="auto"/>
            <w:noWrap/>
          </w:tcPr>
          <w:p w14:paraId="64844479" w14:textId="77777777" w:rsidR="00932FD4" w:rsidRDefault="00ED454C">
            <w:pPr>
              <w:pStyle w:val="RNTableDet1"/>
            </w:pPr>
            <w:r>
              <w:t>NameOfEmployee</w:t>
            </w:r>
          </w:p>
        </w:tc>
        <w:tc>
          <w:tcPr>
            <w:tcW w:w="20160" w:type="dxa"/>
            <w:shd w:val="clear" w:color="auto" w:fill="auto"/>
            <w:noWrap/>
          </w:tcPr>
          <w:p w14:paraId="4143B3C4" w14:textId="77777777" w:rsidR="00932FD4" w:rsidRDefault="00ED454C">
            <w:pPr>
              <w:pStyle w:val="RNTableDet1"/>
            </w:pPr>
            <w:r>
              <w:t>Include Specified Non-Compensated Officers As Employees Detail</w:t>
            </w:r>
          </w:p>
        </w:tc>
      </w:tr>
      <w:tr w:rsidR="00932FD4" w14:paraId="031E7ECE" w14:textId="77777777">
        <w:tc>
          <w:tcPr>
            <w:tcW w:w="20160" w:type="dxa"/>
            <w:shd w:val="clear" w:color="auto" w:fill="auto"/>
            <w:noWrap/>
          </w:tcPr>
          <w:p w14:paraId="068B1C41" w14:textId="77777777" w:rsidR="00932FD4" w:rsidRDefault="00ED454C">
            <w:pPr>
              <w:pStyle w:val="RNTableDet1"/>
            </w:pPr>
            <w:r>
              <w:t>NameOfEmployee</w:t>
            </w:r>
          </w:p>
        </w:tc>
        <w:tc>
          <w:tcPr>
            <w:tcW w:w="20160" w:type="dxa"/>
            <w:shd w:val="clear" w:color="auto" w:fill="auto"/>
            <w:noWrap/>
          </w:tcPr>
          <w:p w14:paraId="21C7A555" w14:textId="77777777" w:rsidR="00932FD4" w:rsidRDefault="00ED454C">
            <w:pPr>
              <w:pStyle w:val="RNTableDet1"/>
            </w:pPr>
            <w:r>
              <w:t>Include Specified Non-Compensated Officers As Employees Summary</w:t>
            </w:r>
          </w:p>
        </w:tc>
      </w:tr>
      <w:tr w:rsidR="00932FD4" w14:paraId="33FC7112" w14:textId="77777777">
        <w:tc>
          <w:tcPr>
            <w:tcW w:w="20160" w:type="dxa"/>
            <w:shd w:val="clear" w:color="auto" w:fill="auto"/>
            <w:noWrap/>
          </w:tcPr>
          <w:p w14:paraId="43F35EE8" w14:textId="77777777" w:rsidR="00932FD4" w:rsidRDefault="00ED454C">
            <w:pPr>
              <w:pStyle w:val="RNTableDet1"/>
            </w:pPr>
            <w:r>
              <w:t>PolicyTermPremium</w:t>
            </w:r>
          </w:p>
        </w:tc>
        <w:tc>
          <w:tcPr>
            <w:tcW w:w="20160" w:type="dxa"/>
            <w:shd w:val="clear" w:color="auto" w:fill="auto"/>
            <w:noWrap/>
          </w:tcPr>
          <w:p w14:paraId="6A8CBB5B" w14:textId="77777777" w:rsidR="00932FD4" w:rsidRDefault="00ED454C">
            <w:pPr>
              <w:pStyle w:val="RNTableDet1"/>
            </w:pPr>
            <w:r>
              <w:t>Include The Spouse And Children Of Building Manager, Superintendent Or Janitor As Employees</w:t>
            </w:r>
          </w:p>
        </w:tc>
      </w:tr>
      <w:tr w:rsidR="00932FD4" w14:paraId="288AA53C" w14:textId="77777777">
        <w:tc>
          <w:tcPr>
            <w:tcW w:w="20160" w:type="dxa"/>
            <w:shd w:val="clear" w:color="auto" w:fill="auto"/>
            <w:noWrap/>
          </w:tcPr>
          <w:p w14:paraId="768A7F4D" w14:textId="77777777" w:rsidR="00932FD4" w:rsidRDefault="00ED454C">
            <w:pPr>
              <w:pStyle w:val="RNTableDet1"/>
            </w:pPr>
            <w:r>
              <w:t>NameOfEmployee</w:t>
            </w:r>
          </w:p>
        </w:tc>
        <w:tc>
          <w:tcPr>
            <w:tcW w:w="20160" w:type="dxa"/>
            <w:shd w:val="clear" w:color="auto" w:fill="auto"/>
            <w:noWrap/>
          </w:tcPr>
          <w:p w14:paraId="3A429CEB" w14:textId="77777777" w:rsidR="00932FD4" w:rsidRDefault="00ED454C">
            <w:pPr>
              <w:pStyle w:val="RNTableDet1"/>
            </w:pPr>
            <w:r>
              <w:t>Include The Spouse And Children Of Building Manager, Superintendent Or Janitor As Employees Detail</w:t>
            </w:r>
          </w:p>
        </w:tc>
      </w:tr>
      <w:tr w:rsidR="00932FD4" w14:paraId="60D2DCC5" w14:textId="77777777">
        <w:tc>
          <w:tcPr>
            <w:tcW w:w="20160" w:type="dxa"/>
            <w:shd w:val="clear" w:color="auto" w:fill="auto"/>
            <w:noWrap/>
          </w:tcPr>
          <w:p w14:paraId="69F1BBAC" w14:textId="77777777" w:rsidR="00932FD4" w:rsidRDefault="00ED454C">
            <w:pPr>
              <w:pStyle w:val="RNTableDet1"/>
            </w:pPr>
            <w:r>
              <w:t>NameOfEmployee</w:t>
            </w:r>
          </w:p>
        </w:tc>
        <w:tc>
          <w:tcPr>
            <w:tcW w:w="20160" w:type="dxa"/>
            <w:shd w:val="clear" w:color="auto" w:fill="auto"/>
            <w:noWrap/>
          </w:tcPr>
          <w:p w14:paraId="79B99D42" w14:textId="77777777" w:rsidR="00932FD4" w:rsidRDefault="00ED454C">
            <w:pPr>
              <w:pStyle w:val="RNTableDet1"/>
            </w:pPr>
            <w:r>
              <w:t>Include The Spouse And Children Of Building Manager, Superintendent Or Janitor As Employees Summary</w:t>
            </w:r>
          </w:p>
        </w:tc>
      </w:tr>
      <w:tr w:rsidR="00932FD4" w14:paraId="56393117" w14:textId="77777777">
        <w:tc>
          <w:tcPr>
            <w:tcW w:w="20160" w:type="dxa"/>
            <w:shd w:val="clear" w:color="auto" w:fill="auto"/>
            <w:noWrap/>
          </w:tcPr>
          <w:p w14:paraId="146C4BB5" w14:textId="77777777" w:rsidR="00932FD4" w:rsidRDefault="00ED454C">
            <w:pPr>
              <w:pStyle w:val="RNTableDet1"/>
            </w:pPr>
            <w:r>
              <w:t>CrimeCFFIncludeVirtualCurrencyAsMoneyEmpTheftCoverage.Limit</w:t>
            </w:r>
          </w:p>
        </w:tc>
        <w:tc>
          <w:tcPr>
            <w:tcW w:w="20160" w:type="dxa"/>
            <w:shd w:val="clear" w:color="auto" w:fill="auto"/>
            <w:noWrap/>
          </w:tcPr>
          <w:p w14:paraId="19A125F0" w14:textId="77777777" w:rsidR="00932FD4" w:rsidRDefault="00ED454C">
            <w:pPr>
              <w:pStyle w:val="RNTableDet1"/>
            </w:pPr>
            <w:r>
              <w:t>Include Virtual Currency As Money</w:t>
            </w:r>
          </w:p>
        </w:tc>
      </w:tr>
      <w:tr w:rsidR="00932FD4" w14:paraId="17472FFD" w14:textId="77777777">
        <w:tc>
          <w:tcPr>
            <w:tcW w:w="20160" w:type="dxa"/>
            <w:shd w:val="clear" w:color="auto" w:fill="auto"/>
            <w:noWrap/>
          </w:tcPr>
          <w:p w14:paraId="6B1D3571" w14:textId="77777777" w:rsidR="00932FD4" w:rsidRDefault="00ED454C">
            <w:pPr>
              <w:pStyle w:val="RNTableDet1"/>
            </w:pPr>
            <w:r>
              <w:t>CrimeCFFIncludeVirtualCurrencyAsMoneyEmpTheftCoverage.PolicyTermPremium</w:t>
            </w:r>
          </w:p>
        </w:tc>
        <w:tc>
          <w:tcPr>
            <w:tcW w:w="20160" w:type="dxa"/>
            <w:shd w:val="clear" w:color="auto" w:fill="auto"/>
            <w:noWrap/>
          </w:tcPr>
          <w:p w14:paraId="5A981414" w14:textId="77777777" w:rsidR="00932FD4" w:rsidRDefault="00ED454C">
            <w:pPr>
              <w:pStyle w:val="RNTableDet1"/>
            </w:pPr>
            <w:r>
              <w:t>Include Virtual Currency As Money</w:t>
            </w:r>
          </w:p>
        </w:tc>
      </w:tr>
      <w:tr w:rsidR="00932FD4" w14:paraId="59ADD839" w14:textId="77777777">
        <w:tc>
          <w:tcPr>
            <w:tcW w:w="20160" w:type="dxa"/>
            <w:shd w:val="clear" w:color="auto" w:fill="auto"/>
            <w:noWrap/>
          </w:tcPr>
          <w:p w14:paraId="2108C5E4" w14:textId="77777777" w:rsidR="00932FD4" w:rsidRDefault="00ED454C">
            <w:pPr>
              <w:pStyle w:val="RNTableDet1"/>
            </w:pPr>
            <w:r>
              <w:t>EmployeeTheftInsgAgrmtApplies</w:t>
            </w:r>
          </w:p>
        </w:tc>
        <w:tc>
          <w:tcPr>
            <w:tcW w:w="20160" w:type="dxa"/>
            <w:shd w:val="clear" w:color="auto" w:fill="auto"/>
            <w:noWrap/>
          </w:tcPr>
          <w:p w14:paraId="689C9285" w14:textId="77777777" w:rsidR="00932FD4" w:rsidRDefault="00ED454C">
            <w:pPr>
              <w:pStyle w:val="RNTableDet1"/>
            </w:pPr>
            <w:r>
              <w:t>Include Virtual Currency As Money</w:t>
            </w:r>
          </w:p>
        </w:tc>
      </w:tr>
      <w:tr w:rsidR="00932FD4" w14:paraId="04DEF6F6" w14:textId="77777777">
        <w:tc>
          <w:tcPr>
            <w:tcW w:w="20160" w:type="dxa"/>
            <w:shd w:val="clear" w:color="auto" w:fill="auto"/>
            <w:noWrap/>
          </w:tcPr>
          <w:p w14:paraId="7D4CEFB9" w14:textId="77777777" w:rsidR="00932FD4" w:rsidRDefault="00ED454C">
            <w:pPr>
              <w:pStyle w:val="RNTableDet1"/>
            </w:pPr>
            <w:r>
              <w:t>Exchange</w:t>
            </w:r>
          </w:p>
        </w:tc>
        <w:tc>
          <w:tcPr>
            <w:tcW w:w="20160" w:type="dxa"/>
            <w:shd w:val="clear" w:color="auto" w:fill="auto"/>
            <w:noWrap/>
          </w:tcPr>
          <w:p w14:paraId="0B95976D" w14:textId="77777777" w:rsidR="00932FD4" w:rsidRDefault="00ED454C">
            <w:pPr>
              <w:pStyle w:val="RNTableDet1"/>
            </w:pPr>
            <w:r>
              <w:t>Include Virtual Currency As Money Detail</w:t>
            </w:r>
          </w:p>
        </w:tc>
      </w:tr>
      <w:tr w:rsidR="00932FD4" w14:paraId="2F7E7B25" w14:textId="77777777">
        <w:tc>
          <w:tcPr>
            <w:tcW w:w="20160" w:type="dxa"/>
            <w:shd w:val="clear" w:color="auto" w:fill="auto"/>
            <w:noWrap/>
          </w:tcPr>
          <w:p w14:paraId="78B4DDFB" w14:textId="77777777" w:rsidR="00932FD4" w:rsidRDefault="00ED454C">
            <w:pPr>
              <w:pStyle w:val="RNTableDet1"/>
            </w:pPr>
            <w:r>
              <w:t>Name</w:t>
            </w:r>
          </w:p>
        </w:tc>
        <w:tc>
          <w:tcPr>
            <w:tcW w:w="20160" w:type="dxa"/>
            <w:shd w:val="clear" w:color="auto" w:fill="auto"/>
            <w:noWrap/>
          </w:tcPr>
          <w:p w14:paraId="4DB4E33D" w14:textId="77777777" w:rsidR="00932FD4" w:rsidRDefault="00ED454C">
            <w:pPr>
              <w:pStyle w:val="RNTableDet1"/>
            </w:pPr>
            <w:r>
              <w:t>Include Virtual Currency As Money Detail</w:t>
            </w:r>
          </w:p>
        </w:tc>
      </w:tr>
      <w:tr w:rsidR="00932FD4" w14:paraId="0C7F353B" w14:textId="77777777">
        <w:tc>
          <w:tcPr>
            <w:tcW w:w="20160" w:type="dxa"/>
            <w:shd w:val="clear" w:color="auto" w:fill="auto"/>
            <w:noWrap/>
          </w:tcPr>
          <w:p w14:paraId="22470812" w14:textId="77777777" w:rsidR="00932FD4" w:rsidRDefault="00ED454C">
            <w:pPr>
              <w:pStyle w:val="RNTableDet1"/>
            </w:pPr>
            <w:r>
              <w:t>Exchange</w:t>
            </w:r>
          </w:p>
        </w:tc>
        <w:tc>
          <w:tcPr>
            <w:tcW w:w="20160" w:type="dxa"/>
            <w:shd w:val="clear" w:color="auto" w:fill="auto"/>
            <w:noWrap/>
          </w:tcPr>
          <w:p w14:paraId="1A0D54E9" w14:textId="77777777" w:rsidR="00932FD4" w:rsidRDefault="00ED454C">
            <w:pPr>
              <w:pStyle w:val="RNTableDet1"/>
            </w:pPr>
            <w:r>
              <w:t>Include Virtual Currency As Money Summary</w:t>
            </w:r>
          </w:p>
        </w:tc>
      </w:tr>
      <w:tr w:rsidR="00932FD4" w14:paraId="43E201E9" w14:textId="77777777">
        <w:tc>
          <w:tcPr>
            <w:tcW w:w="20160" w:type="dxa"/>
            <w:shd w:val="clear" w:color="auto" w:fill="auto"/>
            <w:noWrap/>
          </w:tcPr>
          <w:p w14:paraId="0729CFF6" w14:textId="77777777" w:rsidR="00932FD4" w:rsidRDefault="00ED454C">
            <w:pPr>
              <w:pStyle w:val="RNTableDet1"/>
            </w:pPr>
            <w:r>
              <w:t>Name</w:t>
            </w:r>
          </w:p>
        </w:tc>
        <w:tc>
          <w:tcPr>
            <w:tcW w:w="20160" w:type="dxa"/>
            <w:shd w:val="clear" w:color="auto" w:fill="auto"/>
            <w:noWrap/>
          </w:tcPr>
          <w:p w14:paraId="6A1BB455" w14:textId="77777777" w:rsidR="00932FD4" w:rsidRDefault="00ED454C">
            <w:pPr>
              <w:pStyle w:val="RNTableDet1"/>
            </w:pPr>
            <w:r>
              <w:t>Include Virtual Currency As Money Summary</w:t>
            </w:r>
          </w:p>
        </w:tc>
      </w:tr>
      <w:tr w:rsidR="00932FD4" w14:paraId="37BCF4A9" w14:textId="77777777">
        <w:tc>
          <w:tcPr>
            <w:tcW w:w="20160" w:type="dxa"/>
            <w:shd w:val="clear" w:color="auto" w:fill="auto"/>
            <w:noWrap/>
          </w:tcPr>
          <w:p w14:paraId="50702A1A" w14:textId="77777777" w:rsidR="00932FD4" w:rsidRDefault="00ED454C">
            <w:pPr>
              <w:pStyle w:val="RNTableDet1"/>
            </w:pPr>
            <w:r>
              <w:t>PolicyTermPremium</w:t>
            </w:r>
          </w:p>
        </w:tc>
        <w:tc>
          <w:tcPr>
            <w:tcW w:w="20160" w:type="dxa"/>
            <w:shd w:val="clear" w:color="auto" w:fill="auto"/>
            <w:noWrap/>
          </w:tcPr>
          <w:p w14:paraId="7A0BF4D8" w14:textId="77777777" w:rsidR="00932FD4" w:rsidRDefault="00ED454C">
            <w:pPr>
              <w:pStyle w:val="RNTableDet1"/>
            </w:pPr>
            <w:r>
              <w:t>Include Volunteer Workers As Employees</w:t>
            </w:r>
          </w:p>
        </w:tc>
      </w:tr>
      <w:tr w:rsidR="00932FD4" w14:paraId="71FA130A" w14:textId="77777777">
        <w:tc>
          <w:tcPr>
            <w:tcW w:w="20160" w:type="dxa"/>
            <w:shd w:val="clear" w:color="auto" w:fill="auto"/>
            <w:noWrap/>
          </w:tcPr>
          <w:p w14:paraId="6702CA57" w14:textId="77777777" w:rsidR="00932FD4" w:rsidRDefault="00ED454C">
            <w:pPr>
              <w:pStyle w:val="RNTableDet1"/>
            </w:pPr>
            <w:r>
              <w:t>NameOfEmployee</w:t>
            </w:r>
          </w:p>
        </w:tc>
        <w:tc>
          <w:tcPr>
            <w:tcW w:w="20160" w:type="dxa"/>
            <w:shd w:val="clear" w:color="auto" w:fill="auto"/>
            <w:noWrap/>
          </w:tcPr>
          <w:p w14:paraId="7119485D" w14:textId="77777777" w:rsidR="00932FD4" w:rsidRDefault="00ED454C">
            <w:pPr>
              <w:pStyle w:val="RNTableDet1"/>
            </w:pPr>
            <w:r>
              <w:t>Include Volunteer Workers As Employees Detail</w:t>
            </w:r>
          </w:p>
        </w:tc>
      </w:tr>
      <w:tr w:rsidR="00932FD4" w14:paraId="28F0F7EC" w14:textId="77777777">
        <w:tc>
          <w:tcPr>
            <w:tcW w:w="20160" w:type="dxa"/>
            <w:shd w:val="clear" w:color="auto" w:fill="auto"/>
            <w:noWrap/>
          </w:tcPr>
          <w:p w14:paraId="21B95F32" w14:textId="77777777" w:rsidR="00932FD4" w:rsidRDefault="00ED454C">
            <w:pPr>
              <w:pStyle w:val="RNTableDet1"/>
            </w:pPr>
            <w:r>
              <w:t>NameOfEmployee</w:t>
            </w:r>
          </w:p>
        </w:tc>
        <w:tc>
          <w:tcPr>
            <w:tcW w:w="20160" w:type="dxa"/>
            <w:shd w:val="clear" w:color="auto" w:fill="auto"/>
            <w:noWrap/>
          </w:tcPr>
          <w:p w14:paraId="5F85BEAE" w14:textId="77777777" w:rsidR="00932FD4" w:rsidRDefault="00ED454C">
            <w:pPr>
              <w:pStyle w:val="RNTableDet1"/>
            </w:pPr>
            <w:r>
              <w:t>Include Volunteer Workers As Employees Summary</w:t>
            </w:r>
          </w:p>
        </w:tc>
      </w:tr>
      <w:tr w:rsidR="00932FD4" w14:paraId="26DB8009" w14:textId="77777777">
        <w:tc>
          <w:tcPr>
            <w:tcW w:w="20160" w:type="dxa"/>
            <w:shd w:val="clear" w:color="auto" w:fill="auto"/>
            <w:noWrap/>
          </w:tcPr>
          <w:p w14:paraId="3F63E2FD" w14:textId="77777777" w:rsidR="00932FD4" w:rsidRDefault="00ED454C">
            <w:pPr>
              <w:pStyle w:val="RNTableDet1"/>
            </w:pPr>
            <w:r>
              <w:t>PolicyTermPremium</w:t>
            </w:r>
          </w:p>
        </w:tc>
        <w:tc>
          <w:tcPr>
            <w:tcW w:w="20160" w:type="dxa"/>
            <w:shd w:val="clear" w:color="auto" w:fill="auto"/>
            <w:noWrap/>
          </w:tcPr>
          <w:p w14:paraId="7607DDF9" w14:textId="77777777" w:rsidR="00932FD4" w:rsidRDefault="00ED454C">
            <w:pPr>
              <w:pStyle w:val="RNTableDet1"/>
            </w:pPr>
            <w:r>
              <w:t>Include Volunteer Workers Other Than Fund Solicitors As Employees</w:t>
            </w:r>
          </w:p>
        </w:tc>
      </w:tr>
      <w:tr w:rsidR="00932FD4" w14:paraId="41218872" w14:textId="77777777">
        <w:tc>
          <w:tcPr>
            <w:tcW w:w="20160" w:type="dxa"/>
            <w:shd w:val="clear" w:color="auto" w:fill="auto"/>
            <w:noWrap/>
          </w:tcPr>
          <w:p w14:paraId="4DCBA65F" w14:textId="77777777" w:rsidR="00932FD4" w:rsidRDefault="00ED454C">
            <w:pPr>
              <w:pStyle w:val="RNTableDet1"/>
            </w:pPr>
            <w:r>
              <w:t>NameOfEmployee</w:t>
            </w:r>
          </w:p>
        </w:tc>
        <w:tc>
          <w:tcPr>
            <w:tcW w:w="20160" w:type="dxa"/>
            <w:shd w:val="clear" w:color="auto" w:fill="auto"/>
            <w:noWrap/>
          </w:tcPr>
          <w:p w14:paraId="18BA60D5" w14:textId="77777777" w:rsidR="00932FD4" w:rsidRDefault="00ED454C">
            <w:pPr>
              <w:pStyle w:val="RNTableDet1"/>
            </w:pPr>
            <w:r>
              <w:t>Include Volunteer Workers Other Than Fund Solicitors As Employees Detail</w:t>
            </w:r>
          </w:p>
        </w:tc>
      </w:tr>
      <w:tr w:rsidR="00932FD4" w14:paraId="3F98E7D5" w14:textId="77777777">
        <w:tc>
          <w:tcPr>
            <w:tcW w:w="20160" w:type="dxa"/>
            <w:shd w:val="clear" w:color="auto" w:fill="auto"/>
            <w:noWrap/>
          </w:tcPr>
          <w:p w14:paraId="3E7C58AD" w14:textId="77777777" w:rsidR="00932FD4" w:rsidRDefault="00ED454C">
            <w:pPr>
              <w:pStyle w:val="RNTableDet1"/>
            </w:pPr>
            <w:r>
              <w:t>NameOfEmployee</w:t>
            </w:r>
          </w:p>
        </w:tc>
        <w:tc>
          <w:tcPr>
            <w:tcW w:w="20160" w:type="dxa"/>
            <w:shd w:val="clear" w:color="auto" w:fill="auto"/>
            <w:noWrap/>
          </w:tcPr>
          <w:p w14:paraId="4362C7D4" w14:textId="77777777" w:rsidR="00932FD4" w:rsidRDefault="00ED454C">
            <w:pPr>
              <w:pStyle w:val="RNTableDet1"/>
            </w:pPr>
            <w:r>
              <w:t>Include Volunteer Workers Other Than Fund Solicitors As Employees Summary</w:t>
            </w:r>
          </w:p>
        </w:tc>
      </w:tr>
      <w:tr w:rsidR="00932FD4" w14:paraId="35516F67" w14:textId="77777777">
        <w:tc>
          <w:tcPr>
            <w:tcW w:w="20160" w:type="dxa"/>
            <w:shd w:val="clear" w:color="auto" w:fill="auto"/>
            <w:noWrap/>
          </w:tcPr>
          <w:p w14:paraId="6802ABB8" w14:textId="77777777" w:rsidR="00932FD4" w:rsidRDefault="00ED454C">
            <w:pPr>
              <w:pStyle w:val="RNTableDet1"/>
            </w:pPr>
            <w:r>
              <w:t>PolicyTermPremium</w:t>
            </w:r>
          </w:p>
        </w:tc>
        <w:tc>
          <w:tcPr>
            <w:tcW w:w="20160" w:type="dxa"/>
            <w:shd w:val="clear" w:color="auto" w:fill="auto"/>
            <w:noWrap/>
          </w:tcPr>
          <w:p w14:paraId="4982ADC6" w14:textId="77777777" w:rsidR="00932FD4" w:rsidRDefault="00ED454C">
            <w:pPr>
              <w:pStyle w:val="RNTableDet1"/>
            </w:pPr>
            <w:r>
              <w:t>Rural Utilities Service Borrowing Corporations - Limit Amount Of Insurance On Collection Agents</w:t>
            </w:r>
          </w:p>
        </w:tc>
      </w:tr>
      <w:tr w:rsidR="00932FD4" w14:paraId="275A8A77" w14:textId="77777777">
        <w:tc>
          <w:tcPr>
            <w:tcW w:w="20160" w:type="dxa"/>
            <w:shd w:val="clear" w:color="auto" w:fill="auto"/>
            <w:noWrap/>
          </w:tcPr>
          <w:p w14:paraId="102BA088" w14:textId="77777777" w:rsidR="00932FD4" w:rsidRDefault="00ED454C">
            <w:pPr>
              <w:pStyle w:val="RNTableDet1"/>
            </w:pPr>
            <w:r>
              <w:t>DetailNumber</w:t>
            </w:r>
          </w:p>
        </w:tc>
        <w:tc>
          <w:tcPr>
            <w:tcW w:w="20160" w:type="dxa"/>
            <w:shd w:val="clear" w:color="auto" w:fill="auto"/>
            <w:noWrap/>
          </w:tcPr>
          <w:p w14:paraId="74BA3A46" w14:textId="77777777" w:rsidR="00932FD4" w:rsidRDefault="00ED454C">
            <w:pPr>
              <w:pStyle w:val="RNTableDet1"/>
            </w:pPr>
            <w:r>
              <w:t>Rural Utilities Service Borrowing Corporations - Limit Amount Of Insurance On Collection Agents Detail</w:t>
            </w:r>
          </w:p>
        </w:tc>
      </w:tr>
      <w:tr w:rsidR="00932FD4" w14:paraId="4EA9CF8E" w14:textId="77777777">
        <w:tc>
          <w:tcPr>
            <w:tcW w:w="20160" w:type="dxa"/>
            <w:shd w:val="clear" w:color="auto" w:fill="auto"/>
            <w:noWrap/>
          </w:tcPr>
          <w:p w14:paraId="577EB498" w14:textId="77777777" w:rsidR="00932FD4" w:rsidRDefault="00ED454C">
            <w:pPr>
              <w:pStyle w:val="RNTableDet1"/>
            </w:pPr>
            <w:r>
              <w:t>DetailPremium</w:t>
            </w:r>
          </w:p>
        </w:tc>
        <w:tc>
          <w:tcPr>
            <w:tcW w:w="20160" w:type="dxa"/>
            <w:shd w:val="clear" w:color="auto" w:fill="auto"/>
            <w:noWrap/>
          </w:tcPr>
          <w:p w14:paraId="32E3225B" w14:textId="77777777" w:rsidR="00932FD4" w:rsidRDefault="00ED454C">
            <w:pPr>
              <w:pStyle w:val="RNTableDet1"/>
            </w:pPr>
            <w:r>
              <w:t>Rural Utilities Service Borrowing Corporations - Limit Amount Of Insurance On Collection Agents Detail</w:t>
            </w:r>
          </w:p>
        </w:tc>
      </w:tr>
      <w:tr w:rsidR="00932FD4" w14:paraId="33BD6A39" w14:textId="77777777">
        <w:tc>
          <w:tcPr>
            <w:tcW w:w="20160" w:type="dxa"/>
            <w:shd w:val="clear" w:color="auto" w:fill="auto"/>
            <w:noWrap/>
          </w:tcPr>
          <w:p w14:paraId="638C53E6" w14:textId="77777777" w:rsidR="00932FD4" w:rsidRDefault="00ED454C">
            <w:pPr>
              <w:pStyle w:val="RNTableDet1"/>
            </w:pPr>
            <w:r>
              <w:t>Limit</w:t>
            </w:r>
          </w:p>
        </w:tc>
        <w:tc>
          <w:tcPr>
            <w:tcW w:w="20160" w:type="dxa"/>
            <w:shd w:val="clear" w:color="auto" w:fill="auto"/>
            <w:noWrap/>
          </w:tcPr>
          <w:p w14:paraId="197B8C2D" w14:textId="77777777" w:rsidR="00932FD4" w:rsidRDefault="00ED454C">
            <w:pPr>
              <w:pStyle w:val="RNTableDet1"/>
            </w:pPr>
            <w:r>
              <w:t>Rural Utilities Service Borrowing Corporations - Limit Amount Of Insurance On Collection Agents Detail</w:t>
            </w:r>
          </w:p>
        </w:tc>
      </w:tr>
      <w:tr w:rsidR="00932FD4" w14:paraId="28905592" w14:textId="77777777">
        <w:tc>
          <w:tcPr>
            <w:tcW w:w="20160" w:type="dxa"/>
            <w:shd w:val="clear" w:color="auto" w:fill="auto"/>
            <w:noWrap/>
          </w:tcPr>
          <w:p w14:paraId="04A0D850" w14:textId="77777777" w:rsidR="00932FD4" w:rsidRDefault="00ED454C">
            <w:pPr>
              <w:pStyle w:val="RNTableDet1"/>
            </w:pPr>
            <w:r>
              <w:t>TotNumCollectionAgents</w:t>
            </w:r>
          </w:p>
        </w:tc>
        <w:tc>
          <w:tcPr>
            <w:tcW w:w="20160" w:type="dxa"/>
            <w:shd w:val="clear" w:color="auto" w:fill="auto"/>
            <w:noWrap/>
          </w:tcPr>
          <w:p w14:paraId="2997331B" w14:textId="77777777" w:rsidR="00932FD4" w:rsidRDefault="00ED454C">
            <w:pPr>
              <w:pStyle w:val="RNTableDet1"/>
            </w:pPr>
            <w:r>
              <w:t>Rural Utilities Service Borrowing Corporations - Limit Amount Of Insurance On Collection Agents Detail</w:t>
            </w:r>
          </w:p>
        </w:tc>
      </w:tr>
      <w:tr w:rsidR="00932FD4" w14:paraId="52E28C64" w14:textId="77777777">
        <w:tc>
          <w:tcPr>
            <w:tcW w:w="20160" w:type="dxa"/>
            <w:shd w:val="clear" w:color="auto" w:fill="auto"/>
            <w:noWrap/>
          </w:tcPr>
          <w:p w14:paraId="442F95CF" w14:textId="77777777" w:rsidR="00932FD4" w:rsidRDefault="00ED454C">
            <w:pPr>
              <w:pStyle w:val="RNTableDet1"/>
            </w:pPr>
            <w:r>
              <w:t>DetailPremium</w:t>
            </w:r>
          </w:p>
        </w:tc>
        <w:tc>
          <w:tcPr>
            <w:tcW w:w="20160" w:type="dxa"/>
            <w:shd w:val="clear" w:color="auto" w:fill="auto"/>
            <w:noWrap/>
          </w:tcPr>
          <w:p w14:paraId="709302E2" w14:textId="77777777" w:rsidR="00932FD4" w:rsidRDefault="00ED454C">
            <w:pPr>
              <w:pStyle w:val="RNTableDet1"/>
            </w:pPr>
            <w:r>
              <w:t>Rural Utilities Service Borrowing Corporations - Limit Amount Of Insurance On Collection Agents Summary</w:t>
            </w:r>
          </w:p>
        </w:tc>
      </w:tr>
      <w:tr w:rsidR="00932FD4" w14:paraId="1F7B54E3" w14:textId="77777777">
        <w:tc>
          <w:tcPr>
            <w:tcW w:w="20160" w:type="dxa"/>
            <w:shd w:val="clear" w:color="auto" w:fill="auto"/>
            <w:noWrap/>
          </w:tcPr>
          <w:p w14:paraId="5830AE92" w14:textId="77777777" w:rsidR="00932FD4" w:rsidRDefault="00ED454C">
            <w:pPr>
              <w:pStyle w:val="RNTableDet1"/>
            </w:pPr>
            <w:r>
              <w:t>Limit</w:t>
            </w:r>
          </w:p>
        </w:tc>
        <w:tc>
          <w:tcPr>
            <w:tcW w:w="20160" w:type="dxa"/>
            <w:shd w:val="clear" w:color="auto" w:fill="auto"/>
            <w:noWrap/>
          </w:tcPr>
          <w:p w14:paraId="5EA5F380" w14:textId="77777777" w:rsidR="00932FD4" w:rsidRDefault="00ED454C">
            <w:pPr>
              <w:pStyle w:val="RNTableDet1"/>
            </w:pPr>
            <w:r>
              <w:t>Rural Utilities Service Borrowing Corporations - Limit Amount Of Insurance On Collection Agents Summary</w:t>
            </w:r>
          </w:p>
        </w:tc>
      </w:tr>
      <w:tr w:rsidR="00932FD4" w14:paraId="3655EF4E" w14:textId="77777777">
        <w:tc>
          <w:tcPr>
            <w:tcW w:w="20160" w:type="dxa"/>
            <w:shd w:val="clear" w:color="auto" w:fill="auto"/>
            <w:noWrap/>
          </w:tcPr>
          <w:p w14:paraId="597444B5" w14:textId="77777777" w:rsidR="00932FD4" w:rsidRDefault="00ED454C">
            <w:pPr>
              <w:pStyle w:val="RNTableDet1"/>
            </w:pPr>
            <w:r>
              <w:t>TotNumCollectionAgents</w:t>
            </w:r>
          </w:p>
        </w:tc>
        <w:tc>
          <w:tcPr>
            <w:tcW w:w="20160" w:type="dxa"/>
            <w:shd w:val="clear" w:color="auto" w:fill="auto"/>
            <w:noWrap/>
          </w:tcPr>
          <w:p w14:paraId="5C7CAF17" w14:textId="77777777" w:rsidR="00932FD4" w:rsidRDefault="00ED454C">
            <w:pPr>
              <w:pStyle w:val="RNTableDet1"/>
            </w:pPr>
            <w:r>
              <w:t>Rural Utilities Service Borrowing Corporations - Limit Amount Of Insurance On Collection Agents Summary</w:t>
            </w:r>
          </w:p>
        </w:tc>
      </w:tr>
      <w:tr w:rsidR="00932FD4" w14:paraId="0F87032D" w14:textId="77777777">
        <w:tc>
          <w:tcPr>
            <w:tcW w:w="20160" w:type="dxa"/>
            <w:shd w:val="clear" w:color="auto" w:fill="auto"/>
            <w:noWrap/>
          </w:tcPr>
          <w:p w14:paraId="19CA5709" w14:textId="77777777" w:rsidR="00932FD4" w:rsidRDefault="00ED454C">
            <w:pPr>
              <w:pStyle w:val="RNTableDet1"/>
            </w:pPr>
            <w:r>
              <w:t>PersonsNotCovered</w:t>
            </w:r>
          </w:p>
        </w:tc>
        <w:tc>
          <w:tcPr>
            <w:tcW w:w="20160" w:type="dxa"/>
            <w:shd w:val="clear" w:color="auto" w:fill="auto"/>
            <w:noWrap/>
          </w:tcPr>
          <w:p w14:paraId="0279A3A1" w14:textId="77777777" w:rsidR="00932FD4" w:rsidRDefault="00ED454C">
            <w:pPr>
              <w:pStyle w:val="RNTableDet1"/>
            </w:pPr>
            <w:r>
              <w:t>Identity Fraud Expense</w:t>
            </w:r>
          </w:p>
        </w:tc>
      </w:tr>
      <w:tr w:rsidR="00932FD4" w14:paraId="6E684DA2" w14:textId="77777777">
        <w:tc>
          <w:tcPr>
            <w:tcW w:w="20160" w:type="dxa"/>
            <w:shd w:val="clear" w:color="auto" w:fill="auto"/>
            <w:noWrap/>
          </w:tcPr>
          <w:p w14:paraId="499184DB" w14:textId="77777777" w:rsidR="00932FD4" w:rsidRDefault="00ED454C">
            <w:pPr>
              <w:pStyle w:val="RNTableDet1"/>
            </w:pPr>
            <w:r>
              <w:t>PolicyTermPremium</w:t>
            </w:r>
          </w:p>
        </w:tc>
        <w:tc>
          <w:tcPr>
            <w:tcW w:w="20160" w:type="dxa"/>
            <w:shd w:val="clear" w:color="auto" w:fill="auto"/>
            <w:noWrap/>
          </w:tcPr>
          <w:p w14:paraId="6EA2962E" w14:textId="77777777" w:rsidR="00932FD4" w:rsidRDefault="00ED454C">
            <w:pPr>
              <w:pStyle w:val="RNTableDet1"/>
            </w:pPr>
            <w:r>
              <w:t>Include Chairperson And Members Of Specified Committees As Employees</w:t>
            </w:r>
          </w:p>
        </w:tc>
      </w:tr>
      <w:tr w:rsidR="00932FD4" w14:paraId="4FFC4A58" w14:textId="77777777">
        <w:tc>
          <w:tcPr>
            <w:tcW w:w="20160" w:type="dxa"/>
            <w:shd w:val="clear" w:color="auto" w:fill="auto"/>
            <w:noWrap/>
          </w:tcPr>
          <w:p w14:paraId="3277217C" w14:textId="77777777" w:rsidR="00932FD4" w:rsidRDefault="00ED454C">
            <w:pPr>
              <w:pStyle w:val="RNTableDet1"/>
            </w:pPr>
            <w:r>
              <w:t>NameOfEmployee</w:t>
            </w:r>
          </w:p>
        </w:tc>
        <w:tc>
          <w:tcPr>
            <w:tcW w:w="20160" w:type="dxa"/>
            <w:shd w:val="clear" w:color="auto" w:fill="auto"/>
            <w:noWrap/>
          </w:tcPr>
          <w:p w14:paraId="1F4C5F9A" w14:textId="77777777" w:rsidR="00932FD4" w:rsidRDefault="00ED454C">
            <w:pPr>
              <w:pStyle w:val="RNTableDet1"/>
            </w:pPr>
            <w:r>
              <w:t>Include Chairperson And Members Of Specified Committees As Employees Detail</w:t>
            </w:r>
          </w:p>
        </w:tc>
      </w:tr>
      <w:tr w:rsidR="00932FD4" w14:paraId="63F6BF81" w14:textId="77777777">
        <w:tc>
          <w:tcPr>
            <w:tcW w:w="20160" w:type="dxa"/>
            <w:shd w:val="clear" w:color="auto" w:fill="auto"/>
            <w:noWrap/>
          </w:tcPr>
          <w:p w14:paraId="1CBD030A" w14:textId="77777777" w:rsidR="00932FD4" w:rsidRDefault="00ED454C">
            <w:pPr>
              <w:pStyle w:val="RNTableDet1"/>
            </w:pPr>
            <w:r>
              <w:t>NameOfEmployee</w:t>
            </w:r>
          </w:p>
        </w:tc>
        <w:tc>
          <w:tcPr>
            <w:tcW w:w="20160" w:type="dxa"/>
            <w:shd w:val="clear" w:color="auto" w:fill="auto"/>
            <w:noWrap/>
          </w:tcPr>
          <w:p w14:paraId="1A2A4DC8" w14:textId="77777777" w:rsidR="00932FD4" w:rsidRDefault="00ED454C">
            <w:pPr>
              <w:pStyle w:val="RNTableDet1"/>
            </w:pPr>
            <w:r>
              <w:t>Include Chairperson And Members Of Specified Committees As Employees Summary</w:t>
            </w:r>
          </w:p>
        </w:tc>
      </w:tr>
      <w:tr w:rsidR="00932FD4" w14:paraId="36F54CA4" w14:textId="77777777">
        <w:tc>
          <w:tcPr>
            <w:tcW w:w="20160" w:type="dxa"/>
            <w:shd w:val="clear" w:color="auto" w:fill="auto"/>
            <w:noWrap/>
          </w:tcPr>
          <w:p w14:paraId="0C1DAD81" w14:textId="77777777" w:rsidR="00932FD4" w:rsidRDefault="00ED454C">
            <w:pPr>
              <w:pStyle w:val="RNTableDet1"/>
            </w:pPr>
            <w:r>
              <w:t>PolicyTermPremium</w:t>
            </w:r>
          </w:p>
        </w:tc>
        <w:tc>
          <w:tcPr>
            <w:tcW w:w="20160" w:type="dxa"/>
            <w:shd w:val="clear" w:color="auto" w:fill="auto"/>
            <w:noWrap/>
          </w:tcPr>
          <w:p w14:paraId="6995E815" w14:textId="77777777" w:rsidR="00932FD4" w:rsidRDefault="00ED454C">
            <w:pPr>
              <w:pStyle w:val="RNTableDet1"/>
            </w:pPr>
            <w:r>
              <w:t>Include Computer Software Contractors As Employees</w:t>
            </w:r>
          </w:p>
        </w:tc>
      </w:tr>
      <w:tr w:rsidR="00932FD4" w14:paraId="7446FF15" w14:textId="77777777">
        <w:tc>
          <w:tcPr>
            <w:tcW w:w="20160" w:type="dxa"/>
            <w:shd w:val="clear" w:color="auto" w:fill="auto"/>
            <w:noWrap/>
          </w:tcPr>
          <w:p w14:paraId="7B89EF57" w14:textId="77777777" w:rsidR="00932FD4" w:rsidRDefault="00ED454C">
            <w:pPr>
              <w:pStyle w:val="RNTableDet1"/>
            </w:pPr>
            <w:r>
              <w:t>Contractor</w:t>
            </w:r>
          </w:p>
        </w:tc>
        <w:tc>
          <w:tcPr>
            <w:tcW w:w="20160" w:type="dxa"/>
            <w:shd w:val="clear" w:color="auto" w:fill="auto"/>
            <w:noWrap/>
          </w:tcPr>
          <w:p w14:paraId="75AFCC8C" w14:textId="77777777" w:rsidR="00932FD4" w:rsidRDefault="00ED454C">
            <w:pPr>
              <w:pStyle w:val="RNTableDet1"/>
            </w:pPr>
            <w:r>
              <w:t>Include Computer Software Contractors As Employees Detail</w:t>
            </w:r>
          </w:p>
        </w:tc>
      </w:tr>
      <w:tr w:rsidR="00932FD4" w14:paraId="36AA37CA" w14:textId="77777777">
        <w:tc>
          <w:tcPr>
            <w:tcW w:w="20160" w:type="dxa"/>
            <w:shd w:val="clear" w:color="auto" w:fill="auto"/>
            <w:noWrap/>
          </w:tcPr>
          <w:p w14:paraId="62B4BBF1" w14:textId="77777777" w:rsidR="00932FD4" w:rsidRDefault="00ED454C">
            <w:pPr>
              <w:pStyle w:val="RNTableDet1"/>
            </w:pPr>
            <w:r>
              <w:t>DetailNumber</w:t>
            </w:r>
          </w:p>
        </w:tc>
        <w:tc>
          <w:tcPr>
            <w:tcW w:w="20160" w:type="dxa"/>
            <w:shd w:val="clear" w:color="auto" w:fill="auto"/>
            <w:noWrap/>
          </w:tcPr>
          <w:p w14:paraId="4A9AFB5F" w14:textId="77777777" w:rsidR="00932FD4" w:rsidRDefault="00ED454C">
            <w:pPr>
              <w:pStyle w:val="RNTableDet1"/>
            </w:pPr>
            <w:r>
              <w:t>Include Computer Software Contractors As Employees Detail</w:t>
            </w:r>
          </w:p>
        </w:tc>
      </w:tr>
      <w:tr w:rsidR="00932FD4" w14:paraId="79E831A7" w14:textId="77777777">
        <w:tc>
          <w:tcPr>
            <w:tcW w:w="20160" w:type="dxa"/>
            <w:shd w:val="clear" w:color="auto" w:fill="auto"/>
            <w:noWrap/>
          </w:tcPr>
          <w:p w14:paraId="3B2B16C7" w14:textId="77777777" w:rsidR="00932FD4" w:rsidRDefault="00ED454C">
            <w:pPr>
              <w:pStyle w:val="RNTableDet1"/>
            </w:pPr>
            <w:r>
              <w:t>DetailPremium</w:t>
            </w:r>
          </w:p>
        </w:tc>
        <w:tc>
          <w:tcPr>
            <w:tcW w:w="20160" w:type="dxa"/>
            <w:shd w:val="clear" w:color="auto" w:fill="auto"/>
            <w:noWrap/>
          </w:tcPr>
          <w:p w14:paraId="7F159453" w14:textId="77777777" w:rsidR="00932FD4" w:rsidRDefault="00ED454C">
            <w:pPr>
              <w:pStyle w:val="RNTableDet1"/>
            </w:pPr>
            <w:r>
              <w:t>Include Computer Software Contractors As Employees Detail</w:t>
            </w:r>
          </w:p>
        </w:tc>
      </w:tr>
      <w:tr w:rsidR="00932FD4" w14:paraId="032C5BD8" w14:textId="77777777">
        <w:tc>
          <w:tcPr>
            <w:tcW w:w="20160" w:type="dxa"/>
            <w:shd w:val="clear" w:color="auto" w:fill="auto"/>
            <w:noWrap/>
          </w:tcPr>
          <w:p w14:paraId="5BC5DD76" w14:textId="77777777" w:rsidR="00932FD4" w:rsidRDefault="00ED454C">
            <w:pPr>
              <w:pStyle w:val="RNTableDet1"/>
            </w:pPr>
            <w:r>
              <w:t>Limit</w:t>
            </w:r>
          </w:p>
        </w:tc>
        <w:tc>
          <w:tcPr>
            <w:tcW w:w="20160" w:type="dxa"/>
            <w:shd w:val="clear" w:color="auto" w:fill="auto"/>
            <w:noWrap/>
          </w:tcPr>
          <w:p w14:paraId="50CDD334" w14:textId="77777777" w:rsidR="00932FD4" w:rsidRDefault="00ED454C">
            <w:pPr>
              <w:pStyle w:val="RNTableDet1"/>
            </w:pPr>
            <w:r>
              <w:t>Include Computer Software Contractors As Employees Detail</w:t>
            </w:r>
          </w:p>
        </w:tc>
      </w:tr>
      <w:tr w:rsidR="00932FD4" w14:paraId="756D40D9" w14:textId="77777777">
        <w:tc>
          <w:tcPr>
            <w:tcW w:w="20160" w:type="dxa"/>
            <w:shd w:val="clear" w:color="auto" w:fill="auto"/>
            <w:noWrap/>
          </w:tcPr>
          <w:p w14:paraId="57CC1ACD" w14:textId="77777777" w:rsidR="00932FD4" w:rsidRDefault="00ED454C">
            <w:pPr>
              <w:pStyle w:val="RNTableDet1"/>
            </w:pPr>
            <w:r>
              <w:t>TotNumContractors</w:t>
            </w:r>
          </w:p>
        </w:tc>
        <w:tc>
          <w:tcPr>
            <w:tcW w:w="20160" w:type="dxa"/>
            <w:shd w:val="clear" w:color="auto" w:fill="auto"/>
            <w:noWrap/>
          </w:tcPr>
          <w:p w14:paraId="4C2D0031" w14:textId="77777777" w:rsidR="00932FD4" w:rsidRDefault="00ED454C">
            <w:pPr>
              <w:pStyle w:val="RNTableDet1"/>
            </w:pPr>
            <w:r>
              <w:t>Include Computer Software Contractors As Employees Detail</w:t>
            </w:r>
          </w:p>
        </w:tc>
      </w:tr>
      <w:tr w:rsidR="00932FD4" w14:paraId="27C9CCEA" w14:textId="77777777">
        <w:tc>
          <w:tcPr>
            <w:tcW w:w="20160" w:type="dxa"/>
            <w:shd w:val="clear" w:color="auto" w:fill="auto"/>
            <w:noWrap/>
          </w:tcPr>
          <w:p w14:paraId="7B5DB7FE" w14:textId="77777777" w:rsidR="00932FD4" w:rsidRDefault="00ED454C">
            <w:pPr>
              <w:pStyle w:val="RNTableDet1"/>
            </w:pPr>
            <w:r>
              <w:t>Contractor</w:t>
            </w:r>
          </w:p>
        </w:tc>
        <w:tc>
          <w:tcPr>
            <w:tcW w:w="20160" w:type="dxa"/>
            <w:shd w:val="clear" w:color="auto" w:fill="auto"/>
            <w:noWrap/>
          </w:tcPr>
          <w:p w14:paraId="55689285" w14:textId="77777777" w:rsidR="00932FD4" w:rsidRDefault="00ED454C">
            <w:pPr>
              <w:pStyle w:val="RNTableDet1"/>
            </w:pPr>
            <w:r>
              <w:t>Include Computer Software Contractors As Employees Summary</w:t>
            </w:r>
          </w:p>
        </w:tc>
      </w:tr>
      <w:tr w:rsidR="00932FD4" w14:paraId="7967A82F" w14:textId="77777777">
        <w:tc>
          <w:tcPr>
            <w:tcW w:w="20160" w:type="dxa"/>
            <w:shd w:val="clear" w:color="auto" w:fill="auto"/>
            <w:noWrap/>
          </w:tcPr>
          <w:p w14:paraId="03C6E343" w14:textId="77777777" w:rsidR="00932FD4" w:rsidRDefault="00ED454C">
            <w:pPr>
              <w:pStyle w:val="RNTableDet1"/>
            </w:pPr>
            <w:r>
              <w:t>DetailPremium</w:t>
            </w:r>
          </w:p>
        </w:tc>
        <w:tc>
          <w:tcPr>
            <w:tcW w:w="20160" w:type="dxa"/>
            <w:shd w:val="clear" w:color="auto" w:fill="auto"/>
            <w:noWrap/>
          </w:tcPr>
          <w:p w14:paraId="000921F0" w14:textId="77777777" w:rsidR="00932FD4" w:rsidRDefault="00ED454C">
            <w:pPr>
              <w:pStyle w:val="RNTableDet1"/>
            </w:pPr>
            <w:r>
              <w:t>Include Computer Software Contractors As Employees Summary</w:t>
            </w:r>
          </w:p>
        </w:tc>
      </w:tr>
      <w:tr w:rsidR="00932FD4" w14:paraId="72728BAC" w14:textId="77777777">
        <w:tc>
          <w:tcPr>
            <w:tcW w:w="20160" w:type="dxa"/>
            <w:shd w:val="clear" w:color="auto" w:fill="auto"/>
            <w:noWrap/>
          </w:tcPr>
          <w:p w14:paraId="18AC1587" w14:textId="77777777" w:rsidR="00932FD4" w:rsidRDefault="00ED454C">
            <w:pPr>
              <w:pStyle w:val="RNTableDet1"/>
            </w:pPr>
            <w:r>
              <w:t>Limit</w:t>
            </w:r>
          </w:p>
        </w:tc>
        <w:tc>
          <w:tcPr>
            <w:tcW w:w="20160" w:type="dxa"/>
            <w:shd w:val="clear" w:color="auto" w:fill="auto"/>
            <w:noWrap/>
          </w:tcPr>
          <w:p w14:paraId="1CC2A64D" w14:textId="77777777" w:rsidR="00932FD4" w:rsidRDefault="00ED454C">
            <w:pPr>
              <w:pStyle w:val="RNTableDet1"/>
            </w:pPr>
            <w:r>
              <w:t>Include Computer Software Contractors As Employees Summary</w:t>
            </w:r>
          </w:p>
        </w:tc>
      </w:tr>
      <w:tr w:rsidR="00932FD4" w14:paraId="6D0C9D53" w14:textId="77777777">
        <w:tc>
          <w:tcPr>
            <w:tcW w:w="20160" w:type="dxa"/>
            <w:shd w:val="clear" w:color="auto" w:fill="auto"/>
            <w:noWrap/>
          </w:tcPr>
          <w:p w14:paraId="2F652C10" w14:textId="77777777" w:rsidR="00932FD4" w:rsidRDefault="00ED454C">
            <w:pPr>
              <w:pStyle w:val="RNTableDet1"/>
            </w:pPr>
            <w:r>
              <w:t>TotNumContractors</w:t>
            </w:r>
          </w:p>
        </w:tc>
        <w:tc>
          <w:tcPr>
            <w:tcW w:w="20160" w:type="dxa"/>
            <w:shd w:val="clear" w:color="auto" w:fill="auto"/>
            <w:noWrap/>
          </w:tcPr>
          <w:p w14:paraId="57582EEA" w14:textId="77777777" w:rsidR="00932FD4" w:rsidRDefault="00ED454C">
            <w:pPr>
              <w:pStyle w:val="RNTableDet1"/>
            </w:pPr>
            <w:r>
              <w:t>Include Computer Software Contractors As Employees Summary</w:t>
            </w:r>
          </w:p>
        </w:tc>
      </w:tr>
      <w:tr w:rsidR="00932FD4" w14:paraId="78F10E2D" w14:textId="77777777">
        <w:tc>
          <w:tcPr>
            <w:tcW w:w="20160" w:type="dxa"/>
            <w:shd w:val="clear" w:color="auto" w:fill="auto"/>
            <w:noWrap/>
          </w:tcPr>
          <w:p w14:paraId="17FC5C96" w14:textId="77777777" w:rsidR="00932FD4" w:rsidRDefault="00ED454C">
            <w:pPr>
              <w:pStyle w:val="RNTableDet1"/>
            </w:pPr>
            <w:r>
              <w:t>PolicyTermPremium</w:t>
            </w:r>
          </w:p>
        </w:tc>
        <w:tc>
          <w:tcPr>
            <w:tcW w:w="20160" w:type="dxa"/>
            <w:shd w:val="clear" w:color="auto" w:fill="auto"/>
            <w:noWrap/>
          </w:tcPr>
          <w:p w14:paraId="47789B77" w14:textId="77777777" w:rsidR="00932FD4" w:rsidRDefault="00ED454C">
            <w:pPr>
              <w:pStyle w:val="RNTableDet1"/>
            </w:pPr>
            <w:r>
              <w:t>Include Designated Agents As Employees</w:t>
            </w:r>
          </w:p>
        </w:tc>
      </w:tr>
      <w:tr w:rsidR="00932FD4" w14:paraId="7F507D6A" w14:textId="77777777">
        <w:tc>
          <w:tcPr>
            <w:tcW w:w="20160" w:type="dxa"/>
            <w:shd w:val="clear" w:color="auto" w:fill="auto"/>
            <w:noWrap/>
          </w:tcPr>
          <w:p w14:paraId="52B9CE68" w14:textId="77777777" w:rsidR="00932FD4" w:rsidRDefault="00ED454C">
            <w:pPr>
              <w:pStyle w:val="RNTableDet1"/>
            </w:pPr>
            <w:r>
              <w:t>CapacityOfAgent</w:t>
            </w:r>
          </w:p>
        </w:tc>
        <w:tc>
          <w:tcPr>
            <w:tcW w:w="20160" w:type="dxa"/>
            <w:shd w:val="clear" w:color="auto" w:fill="auto"/>
            <w:noWrap/>
          </w:tcPr>
          <w:p w14:paraId="3D304193" w14:textId="77777777" w:rsidR="00932FD4" w:rsidRDefault="00ED454C">
            <w:pPr>
              <w:pStyle w:val="RNTableDet1"/>
            </w:pPr>
            <w:r>
              <w:t>Include Designated Agents As Employees Detail</w:t>
            </w:r>
          </w:p>
        </w:tc>
      </w:tr>
      <w:tr w:rsidR="00932FD4" w14:paraId="06359075" w14:textId="77777777">
        <w:tc>
          <w:tcPr>
            <w:tcW w:w="20160" w:type="dxa"/>
            <w:shd w:val="clear" w:color="auto" w:fill="auto"/>
            <w:noWrap/>
          </w:tcPr>
          <w:p w14:paraId="4DE8439E" w14:textId="77777777" w:rsidR="00932FD4" w:rsidRDefault="00ED454C">
            <w:pPr>
              <w:pStyle w:val="RNTableDet1"/>
            </w:pPr>
            <w:r>
              <w:t>ClassCode</w:t>
            </w:r>
          </w:p>
        </w:tc>
        <w:tc>
          <w:tcPr>
            <w:tcW w:w="20160" w:type="dxa"/>
            <w:shd w:val="clear" w:color="auto" w:fill="auto"/>
            <w:noWrap/>
          </w:tcPr>
          <w:p w14:paraId="6276E4D4" w14:textId="77777777" w:rsidR="00932FD4" w:rsidRDefault="00ED454C">
            <w:pPr>
              <w:pStyle w:val="RNTableDet1"/>
            </w:pPr>
            <w:r>
              <w:t>Include Designated Agents As Employees Detail</w:t>
            </w:r>
          </w:p>
        </w:tc>
      </w:tr>
      <w:tr w:rsidR="00932FD4" w14:paraId="3C3451F9" w14:textId="77777777">
        <w:tc>
          <w:tcPr>
            <w:tcW w:w="20160" w:type="dxa"/>
            <w:shd w:val="clear" w:color="auto" w:fill="auto"/>
            <w:noWrap/>
          </w:tcPr>
          <w:p w14:paraId="4FF37A25" w14:textId="77777777" w:rsidR="00932FD4" w:rsidRDefault="00ED454C">
            <w:pPr>
              <w:pStyle w:val="RNTableDet1"/>
            </w:pPr>
            <w:r>
              <w:t>ClassDescription</w:t>
            </w:r>
          </w:p>
        </w:tc>
        <w:tc>
          <w:tcPr>
            <w:tcW w:w="20160" w:type="dxa"/>
            <w:shd w:val="clear" w:color="auto" w:fill="auto"/>
            <w:noWrap/>
          </w:tcPr>
          <w:p w14:paraId="4AA1CCA2" w14:textId="77777777" w:rsidR="00932FD4" w:rsidRDefault="00ED454C">
            <w:pPr>
              <w:pStyle w:val="RNTableDet1"/>
            </w:pPr>
            <w:r>
              <w:t>Include Designated Agents As Employees Detail</w:t>
            </w:r>
          </w:p>
        </w:tc>
      </w:tr>
      <w:tr w:rsidR="00932FD4" w14:paraId="4D28ACA4" w14:textId="77777777">
        <w:tc>
          <w:tcPr>
            <w:tcW w:w="20160" w:type="dxa"/>
            <w:shd w:val="clear" w:color="auto" w:fill="auto"/>
            <w:noWrap/>
          </w:tcPr>
          <w:p w14:paraId="3E397F3F" w14:textId="77777777" w:rsidR="00932FD4" w:rsidRDefault="00ED454C">
            <w:pPr>
              <w:pStyle w:val="RNTableDet1"/>
            </w:pPr>
            <w:r>
              <w:t>DetailNumber</w:t>
            </w:r>
          </w:p>
        </w:tc>
        <w:tc>
          <w:tcPr>
            <w:tcW w:w="20160" w:type="dxa"/>
            <w:shd w:val="clear" w:color="auto" w:fill="auto"/>
            <w:noWrap/>
          </w:tcPr>
          <w:p w14:paraId="3ED359CC" w14:textId="77777777" w:rsidR="00932FD4" w:rsidRDefault="00ED454C">
            <w:pPr>
              <w:pStyle w:val="RNTableDet1"/>
            </w:pPr>
            <w:r>
              <w:t>Include Designated Agents As Employees Detail</w:t>
            </w:r>
          </w:p>
        </w:tc>
      </w:tr>
      <w:tr w:rsidR="00932FD4" w14:paraId="1D36F166" w14:textId="77777777">
        <w:tc>
          <w:tcPr>
            <w:tcW w:w="20160" w:type="dxa"/>
            <w:shd w:val="clear" w:color="auto" w:fill="auto"/>
            <w:noWrap/>
          </w:tcPr>
          <w:p w14:paraId="2C73FEFF" w14:textId="77777777" w:rsidR="00932FD4" w:rsidRDefault="00ED454C">
            <w:pPr>
              <w:pStyle w:val="RNTableDet1"/>
            </w:pPr>
            <w:r>
              <w:t>DetailPremium</w:t>
            </w:r>
          </w:p>
        </w:tc>
        <w:tc>
          <w:tcPr>
            <w:tcW w:w="20160" w:type="dxa"/>
            <w:shd w:val="clear" w:color="auto" w:fill="auto"/>
            <w:noWrap/>
          </w:tcPr>
          <w:p w14:paraId="790A5A4B" w14:textId="77777777" w:rsidR="00932FD4" w:rsidRDefault="00ED454C">
            <w:pPr>
              <w:pStyle w:val="RNTableDet1"/>
            </w:pPr>
            <w:r>
              <w:t>Include Designated Agents As Employees Detail</w:t>
            </w:r>
          </w:p>
        </w:tc>
      </w:tr>
      <w:tr w:rsidR="00932FD4" w14:paraId="57215002" w14:textId="77777777">
        <w:tc>
          <w:tcPr>
            <w:tcW w:w="20160" w:type="dxa"/>
            <w:shd w:val="clear" w:color="auto" w:fill="auto"/>
            <w:noWrap/>
          </w:tcPr>
          <w:p w14:paraId="5FD79D29" w14:textId="77777777" w:rsidR="00932FD4" w:rsidRDefault="00ED454C">
            <w:pPr>
              <w:pStyle w:val="RNTableDet1"/>
            </w:pPr>
            <w:r>
              <w:t>Limit</w:t>
            </w:r>
          </w:p>
        </w:tc>
        <w:tc>
          <w:tcPr>
            <w:tcW w:w="20160" w:type="dxa"/>
            <w:shd w:val="clear" w:color="auto" w:fill="auto"/>
            <w:noWrap/>
          </w:tcPr>
          <w:p w14:paraId="6DB51631" w14:textId="77777777" w:rsidR="00932FD4" w:rsidRDefault="00ED454C">
            <w:pPr>
              <w:pStyle w:val="RNTableDet1"/>
            </w:pPr>
            <w:r>
              <w:t>Include Designated Agents As Employees Detail</w:t>
            </w:r>
          </w:p>
        </w:tc>
      </w:tr>
      <w:tr w:rsidR="00932FD4" w14:paraId="6A450B49" w14:textId="77777777">
        <w:tc>
          <w:tcPr>
            <w:tcW w:w="20160" w:type="dxa"/>
            <w:shd w:val="clear" w:color="auto" w:fill="auto"/>
            <w:noWrap/>
          </w:tcPr>
          <w:p w14:paraId="34074075" w14:textId="77777777" w:rsidR="00932FD4" w:rsidRDefault="00ED454C">
            <w:pPr>
              <w:pStyle w:val="RNTableDet1"/>
            </w:pPr>
            <w:r>
              <w:t>MajorIndustryGroup</w:t>
            </w:r>
          </w:p>
        </w:tc>
        <w:tc>
          <w:tcPr>
            <w:tcW w:w="20160" w:type="dxa"/>
            <w:shd w:val="clear" w:color="auto" w:fill="auto"/>
            <w:noWrap/>
          </w:tcPr>
          <w:p w14:paraId="15409948" w14:textId="77777777" w:rsidR="00932FD4" w:rsidRDefault="00ED454C">
            <w:pPr>
              <w:pStyle w:val="RNTableDet1"/>
            </w:pPr>
            <w:r>
              <w:t>Include Designated Agents As Employees Detail</w:t>
            </w:r>
          </w:p>
        </w:tc>
      </w:tr>
      <w:tr w:rsidR="00932FD4" w14:paraId="106474F9" w14:textId="77777777">
        <w:tc>
          <w:tcPr>
            <w:tcW w:w="20160" w:type="dxa"/>
            <w:shd w:val="clear" w:color="auto" w:fill="auto"/>
            <w:noWrap/>
          </w:tcPr>
          <w:p w14:paraId="75CEEF32" w14:textId="77777777" w:rsidR="00932FD4" w:rsidRDefault="00ED454C">
            <w:pPr>
              <w:pStyle w:val="RNTableDet1"/>
            </w:pPr>
            <w:r>
              <w:t>NumAgents</w:t>
            </w:r>
          </w:p>
        </w:tc>
        <w:tc>
          <w:tcPr>
            <w:tcW w:w="20160" w:type="dxa"/>
            <w:shd w:val="clear" w:color="auto" w:fill="auto"/>
            <w:noWrap/>
          </w:tcPr>
          <w:p w14:paraId="1EBB3EC9" w14:textId="77777777" w:rsidR="00932FD4" w:rsidRDefault="00ED454C">
            <w:pPr>
              <w:pStyle w:val="RNTableDet1"/>
            </w:pPr>
            <w:r>
              <w:t>Include Designated Agents As Employees Detail</w:t>
            </w:r>
          </w:p>
        </w:tc>
      </w:tr>
      <w:tr w:rsidR="00932FD4" w14:paraId="573A3B35" w14:textId="77777777">
        <w:tc>
          <w:tcPr>
            <w:tcW w:w="20160" w:type="dxa"/>
            <w:shd w:val="clear" w:color="auto" w:fill="auto"/>
            <w:noWrap/>
          </w:tcPr>
          <w:p w14:paraId="78E820A9" w14:textId="77777777" w:rsidR="00932FD4" w:rsidRDefault="00ED454C">
            <w:pPr>
              <w:pStyle w:val="RNTableDet1"/>
            </w:pPr>
            <w:r>
              <w:t>PredominantActivity</w:t>
            </w:r>
          </w:p>
        </w:tc>
        <w:tc>
          <w:tcPr>
            <w:tcW w:w="20160" w:type="dxa"/>
            <w:shd w:val="clear" w:color="auto" w:fill="auto"/>
            <w:noWrap/>
          </w:tcPr>
          <w:p w14:paraId="7C39FA0A" w14:textId="77777777" w:rsidR="00932FD4" w:rsidRDefault="00ED454C">
            <w:pPr>
              <w:pStyle w:val="RNTableDet1"/>
            </w:pPr>
            <w:r>
              <w:t>Include Designated Agents As Employees Detail</w:t>
            </w:r>
          </w:p>
        </w:tc>
      </w:tr>
      <w:tr w:rsidR="00932FD4" w14:paraId="1FE1D170" w14:textId="77777777">
        <w:tc>
          <w:tcPr>
            <w:tcW w:w="20160" w:type="dxa"/>
            <w:shd w:val="clear" w:color="auto" w:fill="auto"/>
            <w:noWrap/>
          </w:tcPr>
          <w:p w14:paraId="6FFE378B" w14:textId="77777777" w:rsidR="00932FD4" w:rsidRDefault="00ED454C">
            <w:pPr>
              <w:pStyle w:val="RNTableDet1"/>
            </w:pPr>
            <w:r>
              <w:t>CapacityOfAgent</w:t>
            </w:r>
          </w:p>
        </w:tc>
        <w:tc>
          <w:tcPr>
            <w:tcW w:w="20160" w:type="dxa"/>
            <w:shd w:val="clear" w:color="auto" w:fill="auto"/>
            <w:noWrap/>
          </w:tcPr>
          <w:p w14:paraId="06A5C0CB" w14:textId="77777777" w:rsidR="00932FD4" w:rsidRDefault="00ED454C">
            <w:pPr>
              <w:pStyle w:val="RNTableDet1"/>
            </w:pPr>
            <w:r>
              <w:t>Include Designated Agents As Employees Summary</w:t>
            </w:r>
          </w:p>
        </w:tc>
      </w:tr>
      <w:tr w:rsidR="00932FD4" w14:paraId="351C7A68" w14:textId="77777777">
        <w:tc>
          <w:tcPr>
            <w:tcW w:w="20160" w:type="dxa"/>
            <w:shd w:val="clear" w:color="auto" w:fill="auto"/>
            <w:noWrap/>
          </w:tcPr>
          <w:p w14:paraId="352C772D" w14:textId="77777777" w:rsidR="00932FD4" w:rsidRDefault="00ED454C">
            <w:pPr>
              <w:pStyle w:val="RNTableDet1"/>
            </w:pPr>
            <w:r>
              <w:t>ClassCode</w:t>
            </w:r>
          </w:p>
        </w:tc>
        <w:tc>
          <w:tcPr>
            <w:tcW w:w="20160" w:type="dxa"/>
            <w:shd w:val="clear" w:color="auto" w:fill="auto"/>
            <w:noWrap/>
          </w:tcPr>
          <w:p w14:paraId="05E4C9C0" w14:textId="77777777" w:rsidR="00932FD4" w:rsidRDefault="00ED454C">
            <w:pPr>
              <w:pStyle w:val="RNTableDet1"/>
            </w:pPr>
            <w:r>
              <w:t>Include Designated Agents As Employees Summary</w:t>
            </w:r>
          </w:p>
        </w:tc>
      </w:tr>
      <w:tr w:rsidR="00932FD4" w14:paraId="3BF30864" w14:textId="77777777">
        <w:tc>
          <w:tcPr>
            <w:tcW w:w="20160" w:type="dxa"/>
            <w:shd w:val="clear" w:color="auto" w:fill="auto"/>
            <w:noWrap/>
          </w:tcPr>
          <w:p w14:paraId="2090AF57" w14:textId="77777777" w:rsidR="00932FD4" w:rsidRDefault="00ED454C">
            <w:pPr>
              <w:pStyle w:val="RNTableDet1"/>
            </w:pPr>
            <w:r>
              <w:t>DetailPremium</w:t>
            </w:r>
          </w:p>
        </w:tc>
        <w:tc>
          <w:tcPr>
            <w:tcW w:w="20160" w:type="dxa"/>
            <w:shd w:val="clear" w:color="auto" w:fill="auto"/>
            <w:noWrap/>
          </w:tcPr>
          <w:p w14:paraId="69A361FD" w14:textId="77777777" w:rsidR="00932FD4" w:rsidRDefault="00ED454C">
            <w:pPr>
              <w:pStyle w:val="RNTableDet1"/>
            </w:pPr>
            <w:r>
              <w:t>Include Designated Agents As Employees Summary</w:t>
            </w:r>
          </w:p>
        </w:tc>
      </w:tr>
      <w:tr w:rsidR="00932FD4" w14:paraId="492A341B" w14:textId="77777777">
        <w:tc>
          <w:tcPr>
            <w:tcW w:w="20160" w:type="dxa"/>
            <w:shd w:val="clear" w:color="auto" w:fill="auto"/>
            <w:noWrap/>
          </w:tcPr>
          <w:p w14:paraId="7595CA3A" w14:textId="77777777" w:rsidR="00932FD4" w:rsidRDefault="00ED454C">
            <w:pPr>
              <w:pStyle w:val="RNTableDet1"/>
            </w:pPr>
            <w:r>
              <w:t>Limit</w:t>
            </w:r>
          </w:p>
        </w:tc>
        <w:tc>
          <w:tcPr>
            <w:tcW w:w="20160" w:type="dxa"/>
            <w:shd w:val="clear" w:color="auto" w:fill="auto"/>
            <w:noWrap/>
          </w:tcPr>
          <w:p w14:paraId="0E7C147A" w14:textId="77777777" w:rsidR="00932FD4" w:rsidRDefault="00ED454C">
            <w:pPr>
              <w:pStyle w:val="RNTableDet1"/>
            </w:pPr>
            <w:r>
              <w:t>Include Designated Agents As Employees Summary</w:t>
            </w:r>
          </w:p>
        </w:tc>
      </w:tr>
      <w:tr w:rsidR="00932FD4" w14:paraId="687AFB07" w14:textId="77777777">
        <w:tc>
          <w:tcPr>
            <w:tcW w:w="20160" w:type="dxa"/>
            <w:shd w:val="clear" w:color="auto" w:fill="auto"/>
            <w:noWrap/>
          </w:tcPr>
          <w:p w14:paraId="731DDAF4" w14:textId="77777777" w:rsidR="00932FD4" w:rsidRDefault="00ED454C">
            <w:pPr>
              <w:pStyle w:val="RNTableDet1"/>
            </w:pPr>
            <w:r>
              <w:t>NumAgents</w:t>
            </w:r>
          </w:p>
        </w:tc>
        <w:tc>
          <w:tcPr>
            <w:tcW w:w="20160" w:type="dxa"/>
            <w:shd w:val="clear" w:color="auto" w:fill="auto"/>
            <w:noWrap/>
          </w:tcPr>
          <w:p w14:paraId="5B65B91A" w14:textId="77777777" w:rsidR="00932FD4" w:rsidRDefault="00ED454C">
            <w:pPr>
              <w:pStyle w:val="RNTableDet1"/>
            </w:pPr>
            <w:r>
              <w:t>Include Designated Agents As Employees Summary</w:t>
            </w:r>
          </w:p>
        </w:tc>
      </w:tr>
      <w:tr w:rsidR="00932FD4" w14:paraId="5C6C3B46" w14:textId="77777777">
        <w:tc>
          <w:tcPr>
            <w:tcW w:w="20160" w:type="dxa"/>
            <w:shd w:val="clear" w:color="auto" w:fill="auto"/>
            <w:noWrap/>
          </w:tcPr>
          <w:p w14:paraId="50FD1A8D" w14:textId="77777777" w:rsidR="00932FD4" w:rsidRDefault="00ED454C">
            <w:pPr>
              <w:pStyle w:val="RNTableDet1"/>
            </w:pPr>
            <w:r>
              <w:t>PredominantActivity</w:t>
            </w:r>
          </w:p>
        </w:tc>
        <w:tc>
          <w:tcPr>
            <w:tcW w:w="20160" w:type="dxa"/>
            <w:shd w:val="clear" w:color="auto" w:fill="auto"/>
            <w:noWrap/>
          </w:tcPr>
          <w:p w14:paraId="18F0795A" w14:textId="77777777" w:rsidR="00932FD4" w:rsidRDefault="00ED454C">
            <w:pPr>
              <w:pStyle w:val="RNTableDet1"/>
            </w:pPr>
            <w:r>
              <w:t>Include Designated Agents As Employees Summary</w:t>
            </w:r>
          </w:p>
        </w:tc>
      </w:tr>
      <w:tr w:rsidR="00932FD4" w14:paraId="2188C147" w14:textId="77777777">
        <w:tc>
          <w:tcPr>
            <w:tcW w:w="20160" w:type="dxa"/>
            <w:shd w:val="clear" w:color="auto" w:fill="auto"/>
            <w:noWrap/>
          </w:tcPr>
          <w:p w14:paraId="3F2AD481" w14:textId="77777777" w:rsidR="00932FD4" w:rsidRDefault="00ED454C">
            <w:pPr>
              <w:pStyle w:val="RNTableDet1"/>
            </w:pPr>
            <w:r>
              <w:t>PolicyTermPremium</w:t>
            </w:r>
          </w:p>
        </w:tc>
        <w:tc>
          <w:tcPr>
            <w:tcW w:w="20160" w:type="dxa"/>
            <w:shd w:val="clear" w:color="auto" w:fill="auto"/>
            <w:noWrap/>
          </w:tcPr>
          <w:p w14:paraId="69273E2A" w14:textId="77777777" w:rsidR="00932FD4" w:rsidRDefault="00ED454C">
            <w:pPr>
              <w:pStyle w:val="RNTableDet1"/>
            </w:pPr>
            <w:r>
              <w:t>Include Designated Persons Or Classes Of Persons As Employees</w:t>
            </w:r>
          </w:p>
        </w:tc>
      </w:tr>
      <w:tr w:rsidR="00932FD4" w14:paraId="455BD71B" w14:textId="77777777">
        <w:tc>
          <w:tcPr>
            <w:tcW w:w="20160" w:type="dxa"/>
            <w:shd w:val="clear" w:color="auto" w:fill="auto"/>
            <w:noWrap/>
          </w:tcPr>
          <w:p w14:paraId="166B897A" w14:textId="77777777" w:rsidR="00932FD4" w:rsidRDefault="00ED454C">
            <w:pPr>
              <w:pStyle w:val="RNTableDet1"/>
            </w:pPr>
            <w:r>
              <w:t>NameOfEmployee</w:t>
            </w:r>
          </w:p>
        </w:tc>
        <w:tc>
          <w:tcPr>
            <w:tcW w:w="20160" w:type="dxa"/>
            <w:shd w:val="clear" w:color="auto" w:fill="auto"/>
            <w:noWrap/>
          </w:tcPr>
          <w:p w14:paraId="3685C824" w14:textId="77777777" w:rsidR="00932FD4" w:rsidRDefault="00ED454C">
            <w:pPr>
              <w:pStyle w:val="RNTableDet1"/>
            </w:pPr>
            <w:r>
              <w:t>Include Designated Persons Or Classes Of Persons As Employees Detail</w:t>
            </w:r>
          </w:p>
        </w:tc>
      </w:tr>
      <w:tr w:rsidR="00932FD4" w14:paraId="1D2B3B8F" w14:textId="77777777">
        <w:tc>
          <w:tcPr>
            <w:tcW w:w="20160" w:type="dxa"/>
            <w:shd w:val="clear" w:color="auto" w:fill="auto"/>
            <w:noWrap/>
          </w:tcPr>
          <w:p w14:paraId="6F581254" w14:textId="77777777" w:rsidR="00932FD4" w:rsidRDefault="00ED454C">
            <w:pPr>
              <w:pStyle w:val="RNTableDet1"/>
            </w:pPr>
            <w:r>
              <w:t>NameOfEmployee</w:t>
            </w:r>
          </w:p>
        </w:tc>
        <w:tc>
          <w:tcPr>
            <w:tcW w:w="20160" w:type="dxa"/>
            <w:shd w:val="clear" w:color="auto" w:fill="auto"/>
            <w:noWrap/>
          </w:tcPr>
          <w:p w14:paraId="20C41375" w14:textId="77777777" w:rsidR="00932FD4" w:rsidRDefault="00ED454C">
            <w:pPr>
              <w:pStyle w:val="RNTableDet1"/>
            </w:pPr>
            <w:r>
              <w:t>Include Designated Persons Or Classes Of Persons As Employees Summary</w:t>
            </w:r>
          </w:p>
        </w:tc>
      </w:tr>
      <w:tr w:rsidR="00932FD4" w14:paraId="6E00C502" w14:textId="77777777">
        <w:tc>
          <w:tcPr>
            <w:tcW w:w="20160" w:type="dxa"/>
            <w:shd w:val="clear" w:color="auto" w:fill="auto"/>
            <w:noWrap/>
          </w:tcPr>
          <w:p w14:paraId="1E989E70" w14:textId="77777777" w:rsidR="00932FD4" w:rsidRDefault="00ED454C">
            <w:pPr>
              <w:pStyle w:val="RNTableDet1"/>
            </w:pPr>
            <w:r>
              <w:t>ComputerFundsTransferFraudInsgAgrmtApplies</w:t>
            </w:r>
          </w:p>
        </w:tc>
        <w:tc>
          <w:tcPr>
            <w:tcW w:w="20160" w:type="dxa"/>
            <w:shd w:val="clear" w:color="auto" w:fill="auto"/>
            <w:noWrap/>
          </w:tcPr>
          <w:p w14:paraId="6002FF15" w14:textId="77777777" w:rsidR="00932FD4" w:rsidRDefault="00ED454C">
            <w:pPr>
              <w:pStyle w:val="RNTableDet1"/>
            </w:pPr>
            <w:r>
              <w:t>Include Expenses Incurred To Establish Amount Of Covered Loss</w:t>
            </w:r>
          </w:p>
        </w:tc>
      </w:tr>
      <w:tr w:rsidR="00932FD4" w14:paraId="74757549" w14:textId="77777777">
        <w:tc>
          <w:tcPr>
            <w:tcW w:w="20160" w:type="dxa"/>
            <w:shd w:val="clear" w:color="auto" w:fill="auto"/>
            <w:noWrap/>
          </w:tcPr>
          <w:p w14:paraId="2E92CBA6" w14:textId="77777777" w:rsidR="00932FD4" w:rsidRDefault="00ED454C">
            <w:pPr>
              <w:pStyle w:val="RNTableDet1"/>
            </w:pPr>
            <w:r>
              <w:t>CrimeCFIncludeExpensesIncurredToEstablishAmountOfCoveredLossComputerFundsFraudCoverage.CoveredLoss</w:t>
            </w:r>
          </w:p>
        </w:tc>
        <w:tc>
          <w:tcPr>
            <w:tcW w:w="20160" w:type="dxa"/>
            <w:shd w:val="clear" w:color="auto" w:fill="auto"/>
            <w:noWrap/>
          </w:tcPr>
          <w:p w14:paraId="509B64C3" w14:textId="77777777" w:rsidR="00932FD4" w:rsidRDefault="00ED454C">
            <w:pPr>
              <w:pStyle w:val="RNTableDet1"/>
            </w:pPr>
            <w:r>
              <w:t>Include Expenses Incurred To Establish Amount Of Covered Loss</w:t>
            </w:r>
          </w:p>
        </w:tc>
      </w:tr>
      <w:tr w:rsidR="00932FD4" w14:paraId="213E2469" w14:textId="77777777">
        <w:tc>
          <w:tcPr>
            <w:tcW w:w="20160" w:type="dxa"/>
            <w:shd w:val="clear" w:color="auto" w:fill="auto"/>
            <w:noWrap/>
          </w:tcPr>
          <w:p w14:paraId="592179AA" w14:textId="77777777" w:rsidR="00932FD4" w:rsidRDefault="00ED454C">
            <w:pPr>
              <w:pStyle w:val="RNTableDet1"/>
            </w:pPr>
            <w:r>
              <w:t>CrimeCFIncludeExpensesIncurredToEstablishAmountOfCoveredLossComputerFundsFraudCoverage.Limit</w:t>
            </w:r>
          </w:p>
        </w:tc>
        <w:tc>
          <w:tcPr>
            <w:tcW w:w="20160" w:type="dxa"/>
            <w:shd w:val="clear" w:color="auto" w:fill="auto"/>
            <w:noWrap/>
          </w:tcPr>
          <w:p w14:paraId="74454A3E" w14:textId="77777777" w:rsidR="00932FD4" w:rsidRDefault="00ED454C">
            <w:pPr>
              <w:pStyle w:val="RNTableDet1"/>
            </w:pPr>
            <w:r>
              <w:t>Include Expenses Incurred To Establish Amount Of Covered Loss</w:t>
            </w:r>
          </w:p>
        </w:tc>
      </w:tr>
      <w:tr w:rsidR="00932FD4" w14:paraId="368CA4BA" w14:textId="77777777">
        <w:tc>
          <w:tcPr>
            <w:tcW w:w="20160" w:type="dxa"/>
            <w:shd w:val="clear" w:color="auto" w:fill="auto"/>
            <w:noWrap/>
          </w:tcPr>
          <w:p w14:paraId="68079B98" w14:textId="77777777" w:rsidR="00932FD4" w:rsidRDefault="00ED454C">
            <w:pPr>
              <w:pStyle w:val="RNTableDet1"/>
            </w:pPr>
            <w:r>
              <w:t>CrimeCFIncludeExpensesIncurredToEstablishAmountOfCoveredLossComputerFundsFraudCoverage.PolicyTermPremium</w:t>
            </w:r>
          </w:p>
        </w:tc>
        <w:tc>
          <w:tcPr>
            <w:tcW w:w="20160" w:type="dxa"/>
            <w:shd w:val="clear" w:color="auto" w:fill="auto"/>
            <w:noWrap/>
          </w:tcPr>
          <w:p w14:paraId="06E9130E" w14:textId="77777777" w:rsidR="00932FD4" w:rsidRDefault="00ED454C">
            <w:pPr>
              <w:pStyle w:val="RNTableDet1"/>
            </w:pPr>
            <w:r>
              <w:t>Include Expenses Incurred To Establish Amount Of Covered Loss</w:t>
            </w:r>
          </w:p>
        </w:tc>
      </w:tr>
      <w:tr w:rsidR="00932FD4" w14:paraId="05DF3545" w14:textId="77777777">
        <w:tc>
          <w:tcPr>
            <w:tcW w:w="20160" w:type="dxa"/>
            <w:shd w:val="clear" w:color="auto" w:fill="auto"/>
            <w:noWrap/>
          </w:tcPr>
          <w:p w14:paraId="4C984697" w14:textId="77777777" w:rsidR="00932FD4" w:rsidRDefault="00ED454C">
            <w:pPr>
              <w:pStyle w:val="RNTableDet1"/>
            </w:pPr>
            <w:r>
              <w:t>CrimeCFIncludeExpensesIncurredToEstablishAmountOfCoveredLossEmpTheftCoverage.CoveredLoss</w:t>
            </w:r>
          </w:p>
        </w:tc>
        <w:tc>
          <w:tcPr>
            <w:tcW w:w="20160" w:type="dxa"/>
            <w:shd w:val="clear" w:color="auto" w:fill="auto"/>
            <w:noWrap/>
          </w:tcPr>
          <w:p w14:paraId="08D8F297" w14:textId="77777777" w:rsidR="00932FD4" w:rsidRDefault="00ED454C">
            <w:pPr>
              <w:pStyle w:val="RNTableDet1"/>
            </w:pPr>
            <w:r>
              <w:t>Include Expenses Incurred To Establish Amount Of Covered Loss</w:t>
            </w:r>
          </w:p>
        </w:tc>
      </w:tr>
      <w:tr w:rsidR="00932FD4" w14:paraId="2938F2BA" w14:textId="77777777">
        <w:tc>
          <w:tcPr>
            <w:tcW w:w="20160" w:type="dxa"/>
            <w:shd w:val="clear" w:color="auto" w:fill="auto"/>
            <w:noWrap/>
          </w:tcPr>
          <w:p w14:paraId="5F0B4433" w14:textId="77777777" w:rsidR="00932FD4" w:rsidRDefault="00ED454C">
            <w:pPr>
              <w:pStyle w:val="RNTableDet1"/>
            </w:pPr>
            <w:r>
              <w:t>CrimeCFIncludeExpensesIncurredToEstablishAmountOfCoveredLossEmpTheftCoverage.Limit</w:t>
            </w:r>
          </w:p>
        </w:tc>
        <w:tc>
          <w:tcPr>
            <w:tcW w:w="20160" w:type="dxa"/>
            <w:shd w:val="clear" w:color="auto" w:fill="auto"/>
            <w:noWrap/>
          </w:tcPr>
          <w:p w14:paraId="4E4431D7" w14:textId="77777777" w:rsidR="00932FD4" w:rsidRDefault="00ED454C">
            <w:pPr>
              <w:pStyle w:val="RNTableDet1"/>
            </w:pPr>
            <w:r>
              <w:t>Include Expenses Incurred To Establish Amount Of Covered Loss</w:t>
            </w:r>
          </w:p>
        </w:tc>
      </w:tr>
      <w:tr w:rsidR="00932FD4" w14:paraId="129F5BDC" w14:textId="77777777">
        <w:tc>
          <w:tcPr>
            <w:tcW w:w="20160" w:type="dxa"/>
            <w:shd w:val="clear" w:color="auto" w:fill="auto"/>
            <w:noWrap/>
          </w:tcPr>
          <w:p w14:paraId="08C49973" w14:textId="77777777" w:rsidR="00932FD4" w:rsidRDefault="00ED454C">
            <w:pPr>
              <w:pStyle w:val="RNTableDet1"/>
            </w:pPr>
            <w:r>
              <w:t>CrimeCFIncludeExpensesIncurredToEstablishAmountOfCoveredLossEmpTheftCoverage.PolicyTermPremium</w:t>
            </w:r>
          </w:p>
        </w:tc>
        <w:tc>
          <w:tcPr>
            <w:tcW w:w="20160" w:type="dxa"/>
            <w:shd w:val="clear" w:color="auto" w:fill="auto"/>
            <w:noWrap/>
          </w:tcPr>
          <w:p w14:paraId="793F7603" w14:textId="77777777" w:rsidR="00932FD4" w:rsidRDefault="00ED454C">
            <w:pPr>
              <w:pStyle w:val="RNTableDet1"/>
            </w:pPr>
            <w:r>
              <w:t>Include Expenses Incurred To Establish Amount Of Covered Loss</w:t>
            </w:r>
          </w:p>
        </w:tc>
      </w:tr>
      <w:tr w:rsidR="00932FD4" w14:paraId="00A596A9" w14:textId="77777777">
        <w:tc>
          <w:tcPr>
            <w:tcW w:w="20160" w:type="dxa"/>
            <w:shd w:val="clear" w:color="auto" w:fill="auto"/>
            <w:noWrap/>
          </w:tcPr>
          <w:p w14:paraId="0693C9B0" w14:textId="77777777" w:rsidR="00932FD4" w:rsidRDefault="00ED454C">
            <w:pPr>
              <w:pStyle w:val="RNTableDet1"/>
            </w:pPr>
            <w:r>
              <w:t>EmployeeTheftInsgAgrmtApplies</w:t>
            </w:r>
          </w:p>
        </w:tc>
        <w:tc>
          <w:tcPr>
            <w:tcW w:w="20160" w:type="dxa"/>
            <w:shd w:val="clear" w:color="auto" w:fill="auto"/>
            <w:noWrap/>
          </w:tcPr>
          <w:p w14:paraId="6EAD1257" w14:textId="77777777" w:rsidR="00932FD4" w:rsidRDefault="00ED454C">
            <w:pPr>
              <w:pStyle w:val="RNTableDet1"/>
            </w:pPr>
            <w:r>
              <w:t>Include Expenses Incurred To Establish Amount Of Covered Loss</w:t>
            </w:r>
          </w:p>
        </w:tc>
      </w:tr>
      <w:tr w:rsidR="00932FD4" w14:paraId="281A33C8" w14:textId="77777777">
        <w:tc>
          <w:tcPr>
            <w:tcW w:w="20160" w:type="dxa"/>
            <w:shd w:val="clear" w:color="auto" w:fill="auto"/>
            <w:noWrap/>
          </w:tcPr>
          <w:p w14:paraId="6B917907" w14:textId="77777777" w:rsidR="00932FD4" w:rsidRDefault="00ED454C">
            <w:pPr>
              <w:pStyle w:val="RNTableDet1"/>
            </w:pPr>
            <w:r>
              <w:t>PolicyTermPremium</w:t>
            </w:r>
          </w:p>
        </w:tc>
        <w:tc>
          <w:tcPr>
            <w:tcW w:w="20160" w:type="dxa"/>
            <w:shd w:val="clear" w:color="auto" w:fill="auto"/>
            <w:noWrap/>
          </w:tcPr>
          <w:p w14:paraId="46DD051E" w14:textId="77777777" w:rsidR="00932FD4" w:rsidRDefault="00ED454C">
            <w:pPr>
              <w:pStyle w:val="RNTableDet1"/>
            </w:pPr>
            <w:r>
              <w:t>Include Members Of A Limited Liability Company As Employees</w:t>
            </w:r>
          </w:p>
        </w:tc>
      </w:tr>
      <w:tr w:rsidR="00932FD4" w14:paraId="0C04AF77" w14:textId="77777777">
        <w:tc>
          <w:tcPr>
            <w:tcW w:w="20160" w:type="dxa"/>
            <w:shd w:val="clear" w:color="auto" w:fill="auto"/>
            <w:noWrap/>
          </w:tcPr>
          <w:p w14:paraId="10413801" w14:textId="77777777" w:rsidR="00932FD4" w:rsidRDefault="00ED454C">
            <w:pPr>
              <w:pStyle w:val="RNTableDet1"/>
            </w:pPr>
            <w:r>
              <w:t>TotNumMembers</w:t>
            </w:r>
          </w:p>
        </w:tc>
        <w:tc>
          <w:tcPr>
            <w:tcW w:w="20160" w:type="dxa"/>
            <w:shd w:val="clear" w:color="auto" w:fill="auto"/>
            <w:noWrap/>
          </w:tcPr>
          <w:p w14:paraId="310E489E" w14:textId="77777777" w:rsidR="00932FD4" w:rsidRDefault="00ED454C">
            <w:pPr>
              <w:pStyle w:val="RNTableDet1"/>
            </w:pPr>
            <w:r>
              <w:t>Include Members Of A Limited Liability Company As Employees</w:t>
            </w:r>
          </w:p>
        </w:tc>
      </w:tr>
      <w:tr w:rsidR="00932FD4" w14:paraId="10584067" w14:textId="77777777">
        <w:tc>
          <w:tcPr>
            <w:tcW w:w="20160" w:type="dxa"/>
            <w:shd w:val="clear" w:color="auto" w:fill="auto"/>
            <w:noWrap/>
          </w:tcPr>
          <w:p w14:paraId="2ACC2872" w14:textId="77777777" w:rsidR="00932FD4" w:rsidRDefault="00ED454C">
            <w:pPr>
              <w:pStyle w:val="RNTableDet1"/>
            </w:pPr>
            <w:r>
              <w:t>NameOfEmployee</w:t>
            </w:r>
          </w:p>
        </w:tc>
        <w:tc>
          <w:tcPr>
            <w:tcW w:w="20160" w:type="dxa"/>
            <w:shd w:val="clear" w:color="auto" w:fill="auto"/>
            <w:noWrap/>
          </w:tcPr>
          <w:p w14:paraId="75386A70" w14:textId="77777777" w:rsidR="00932FD4" w:rsidRDefault="00ED454C">
            <w:pPr>
              <w:pStyle w:val="RNTableDet1"/>
            </w:pPr>
            <w:r>
              <w:t>Include Members Of A Limited Liability Company As Employees Detail</w:t>
            </w:r>
          </w:p>
        </w:tc>
      </w:tr>
      <w:tr w:rsidR="00932FD4" w14:paraId="2CDF5F8F" w14:textId="77777777">
        <w:tc>
          <w:tcPr>
            <w:tcW w:w="20160" w:type="dxa"/>
            <w:shd w:val="clear" w:color="auto" w:fill="auto"/>
            <w:noWrap/>
          </w:tcPr>
          <w:p w14:paraId="24AB70AF" w14:textId="77777777" w:rsidR="00932FD4" w:rsidRDefault="00ED454C">
            <w:pPr>
              <w:pStyle w:val="RNTableDet1"/>
            </w:pPr>
            <w:r>
              <w:t>NameOfEmployee</w:t>
            </w:r>
          </w:p>
        </w:tc>
        <w:tc>
          <w:tcPr>
            <w:tcW w:w="20160" w:type="dxa"/>
            <w:shd w:val="clear" w:color="auto" w:fill="auto"/>
            <w:noWrap/>
          </w:tcPr>
          <w:p w14:paraId="600EA511" w14:textId="77777777" w:rsidR="00932FD4" w:rsidRDefault="00ED454C">
            <w:pPr>
              <w:pStyle w:val="RNTableDet1"/>
            </w:pPr>
            <w:r>
              <w:t>Include Members Of A Limited Liability Company As Employees Summary</w:t>
            </w:r>
          </w:p>
        </w:tc>
      </w:tr>
      <w:tr w:rsidR="00932FD4" w14:paraId="12CCC5CC" w14:textId="77777777">
        <w:tc>
          <w:tcPr>
            <w:tcW w:w="20160" w:type="dxa"/>
            <w:shd w:val="clear" w:color="auto" w:fill="auto"/>
            <w:noWrap/>
          </w:tcPr>
          <w:p w14:paraId="1061B763" w14:textId="77777777" w:rsidR="00932FD4" w:rsidRDefault="00ED454C">
            <w:pPr>
              <w:pStyle w:val="RNTableDet1"/>
            </w:pPr>
            <w:r>
              <w:t>PolicyTermPremium</w:t>
            </w:r>
          </w:p>
        </w:tc>
        <w:tc>
          <w:tcPr>
            <w:tcW w:w="20160" w:type="dxa"/>
            <w:shd w:val="clear" w:color="auto" w:fill="auto"/>
            <w:noWrap/>
          </w:tcPr>
          <w:p w14:paraId="0FC4FA8E" w14:textId="77777777" w:rsidR="00932FD4" w:rsidRDefault="00ED454C">
            <w:pPr>
              <w:pStyle w:val="RNTableDet1"/>
            </w:pPr>
            <w:r>
              <w:t>Include Officers And Employees Of Federal Reserve Bank Acting As EFTS Agent As Employees</w:t>
            </w:r>
          </w:p>
        </w:tc>
      </w:tr>
      <w:tr w:rsidR="00932FD4" w14:paraId="38A7593F" w14:textId="77777777">
        <w:tc>
          <w:tcPr>
            <w:tcW w:w="20160" w:type="dxa"/>
            <w:shd w:val="clear" w:color="auto" w:fill="auto"/>
            <w:noWrap/>
          </w:tcPr>
          <w:p w14:paraId="54CCDD07" w14:textId="77777777" w:rsidR="00932FD4" w:rsidRDefault="00ED454C">
            <w:pPr>
              <w:pStyle w:val="RNTableDet1"/>
            </w:pPr>
            <w:r>
              <w:t>NameOfEmployee</w:t>
            </w:r>
          </w:p>
        </w:tc>
        <w:tc>
          <w:tcPr>
            <w:tcW w:w="20160" w:type="dxa"/>
            <w:shd w:val="clear" w:color="auto" w:fill="auto"/>
            <w:noWrap/>
          </w:tcPr>
          <w:p w14:paraId="52483F0B" w14:textId="77777777" w:rsidR="00932FD4" w:rsidRDefault="00ED454C">
            <w:pPr>
              <w:pStyle w:val="RNTableDet1"/>
            </w:pPr>
            <w:r>
              <w:t>Include Officers And Employees Of Federal Reserve Bank Acting As EFTS Agent As Employees Detail</w:t>
            </w:r>
          </w:p>
        </w:tc>
      </w:tr>
      <w:tr w:rsidR="00932FD4" w14:paraId="0EE33FD4" w14:textId="77777777">
        <w:tc>
          <w:tcPr>
            <w:tcW w:w="20160" w:type="dxa"/>
            <w:shd w:val="clear" w:color="auto" w:fill="auto"/>
            <w:noWrap/>
          </w:tcPr>
          <w:p w14:paraId="07178DF9" w14:textId="77777777" w:rsidR="00932FD4" w:rsidRDefault="00ED454C">
            <w:pPr>
              <w:pStyle w:val="RNTableDet1"/>
            </w:pPr>
            <w:r>
              <w:t>NameOfEmployee</w:t>
            </w:r>
          </w:p>
        </w:tc>
        <w:tc>
          <w:tcPr>
            <w:tcW w:w="20160" w:type="dxa"/>
            <w:shd w:val="clear" w:color="auto" w:fill="auto"/>
            <w:noWrap/>
          </w:tcPr>
          <w:p w14:paraId="2DAE32E5" w14:textId="77777777" w:rsidR="00932FD4" w:rsidRDefault="00ED454C">
            <w:pPr>
              <w:pStyle w:val="RNTableDet1"/>
            </w:pPr>
            <w:r>
              <w:t>Include Officers And Employees Of Federal Reserve Bank Acting As EFTS Agent As Employees Summary</w:t>
            </w:r>
          </w:p>
        </w:tc>
      </w:tr>
      <w:tr w:rsidR="00932FD4" w14:paraId="0B477B61" w14:textId="77777777">
        <w:tc>
          <w:tcPr>
            <w:tcW w:w="20160" w:type="dxa"/>
            <w:shd w:val="clear" w:color="auto" w:fill="auto"/>
            <w:noWrap/>
          </w:tcPr>
          <w:p w14:paraId="3F146A2D" w14:textId="77777777" w:rsidR="00932FD4" w:rsidRDefault="00ED454C">
            <w:pPr>
              <w:pStyle w:val="RNTableDet1"/>
            </w:pPr>
            <w:r>
              <w:t>PolicyTermPremium</w:t>
            </w:r>
          </w:p>
        </w:tc>
        <w:tc>
          <w:tcPr>
            <w:tcW w:w="20160" w:type="dxa"/>
            <w:shd w:val="clear" w:color="auto" w:fill="auto"/>
            <w:noWrap/>
          </w:tcPr>
          <w:p w14:paraId="0D3A291A" w14:textId="77777777" w:rsidR="00932FD4" w:rsidRDefault="00ED454C">
            <w:pPr>
              <w:pStyle w:val="RNTableDet1"/>
            </w:pPr>
            <w:r>
              <w:t>Include Partners As Employees</w:t>
            </w:r>
          </w:p>
        </w:tc>
      </w:tr>
      <w:tr w:rsidR="00932FD4" w14:paraId="52546A51" w14:textId="77777777">
        <w:tc>
          <w:tcPr>
            <w:tcW w:w="20160" w:type="dxa"/>
            <w:shd w:val="clear" w:color="auto" w:fill="auto"/>
            <w:noWrap/>
          </w:tcPr>
          <w:p w14:paraId="5054DCCD" w14:textId="77777777" w:rsidR="00932FD4" w:rsidRDefault="00ED454C">
            <w:pPr>
              <w:pStyle w:val="RNTableDet1"/>
            </w:pPr>
            <w:r>
              <w:t>TotNumPartners</w:t>
            </w:r>
          </w:p>
        </w:tc>
        <w:tc>
          <w:tcPr>
            <w:tcW w:w="20160" w:type="dxa"/>
            <w:shd w:val="clear" w:color="auto" w:fill="auto"/>
            <w:noWrap/>
          </w:tcPr>
          <w:p w14:paraId="62A796E3" w14:textId="77777777" w:rsidR="00932FD4" w:rsidRDefault="00ED454C">
            <w:pPr>
              <w:pStyle w:val="RNTableDet1"/>
            </w:pPr>
            <w:r>
              <w:t>Include Partners As Employees</w:t>
            </w:r>
          </w:p>
        </w:tc>
      </w:tr>
      <w:tr w:rsidR="00932FD4" w14:paraId="7EF88F0A" w14:textId="77777777">
        <w:tc>
          <w:tcPr>
            <w:tcW w:w="20160" w:type="dxa"/>
            <w:shd w:val="clear" w:color="auto" w:fill="auto"/>
            <w:noWrap/>
          </w:tcPr>
          <w:p w14:paraId="0B7F75D4" w14:textId="77777777" w:rsidR="00932FD4" w:rsidRDefault="00ED454C">
            <w:pPr>
              <w:pStyle w:val="RNTableDet1"/>
            </w:pPr>
            <w:r>
              <w:t>NameOfEmployee</w:t>
            </w:r>
          </w:p>
        </w:tc>
        <w:tc>
          <w:tcPr>
            <w:tcW w:w="20160" w:type="dxa"/>
            <w:shd w:val="clear" w:color="auto" w:fill="auto"/>
            <w:noWrap/>
          </w:tcPr>
          <w:p w14:paraId="33D7F5AC" w14:textId="77777777" w:rsidR="00932FD4" w:rsidRDefault="00ED454C">
            <w:pPr>
              <w:pStyle w:val="RNTableDet1"/>
            </w:pPr>
            <w:r>
              <w:t>Include Partners As Employees Detail</w:t>
            </w:r>
          </w:p>
        </w:tc>
      </w:tr>
      <w:tr w:rsidR="00932FD4" w14:paraId="45C3887D" w14:textId="77777777">
        <w:tc>
          <w:tcPr>
            <w:tcW w:w="20160" w:type="dxa"/>
            <w:shd w:val="clear" w:color="auto" w:fill="auto"/>
            <w:noWrap/>
          </w:tcPr>
          <w:p w14:paraId="20945E62" w14:textId="77777777" w:rsidR="00932FD4" w:rsidRDefault="00ED454C">
            <w:pPr>
              <w:pStyle w:val="RNTableDet1"/>
            </w:pPr>
            <w:r>
              <w:t>NameOfEmployee</w:t>
            </w:r>
          </w:p>
        </w:tc>
        <w:tc>
          <w:tcPr>
            <w:tcW w:w="20160" w:type="dxa"/>
            <w:shd w:val="clear" w:color="auto" w:fill="auto"/>
            <w:noWrap/>
          </w:tcPr>
          <w:p w14:paraId="76F590DE" w14:textId="77777777" w:rsidR="00932FD4" w:rsidRDefault="00ED454C">
            <w:pPr>
              <w:pStyle w:val="RNTableDet1"/>
            </w:pPr>
            <w:r>
              <w:t>Include Partners As Employees Summary</w:t>
            </w:r>
          </w:p>
        </w:tc>
      </w:tr>
      <w:tr w:rsidR="00932FD4" w14:paraId="23549656" w14:textId="77777777">
        <w:tc>
          <w:tcPr>
            <w:tcW w:w="20160" w:type="dxa"/>
            <w:shd w:val="clear" w:color="auto" w:fill="auto"/>
            <w:noWrap/>
          </w:tcPr>
          <w:p w14:paraId="7957F65A" w14:textId="77777777" w:rsidR="00932FD4" w:rsidRDefault="00ED454C">
            <w:pPr>
              <w:pStyle w:val="RNTableDet1"/>
            </w:pPr>
            <w:r>
              <w:t>PolicyTermPremium</w:t>
            </w:r>
          </w:p>
        </w:tc>
        <w:tc>
          <w:tcPr>
            <w:tcW w:w="20160" w:type="dxa"/>
            <w:shd w:val="clear" w:color="auto" w:fill="auto"/>
            <w:noWrap/>
          </w:tcPr>
          <w:p w14:paraId="3E92DDD2" w14:textId="77777777" w:rsidR="00932FD4" w:rsidRDefault="00ED454C">
            <w:pPr>
              <w:pStyle w:val="RNTableDet1"/>
            </w:pPr>
            <w:r>
              <w:t>Include Personal Accounts Of Specified Persons</w:t>
            </w:r>
          </w:p>
        </w:tc>
      </w:tr>
      <w:tr w:rsidR="00932FD4" w14:paraId="3524FE58" w14:textId="77777777">
        <w:tc>
          <w:tcPr>
            <w:tcW w:w="20160" w:type="dxa"/>
            <w:shd w:val="clear" w:color="auto" w:fill="auto"/>
            <w:noWrap/>
          </w:tcPr>
          <w:p w14:paraId="7F181AEF" w14:textId="77777777" w:rsidR="00932FD4" w:rsidRDefault="00ED454C">
            <w:pPr>
              <w:pStyle w:val="RNTableDet1"/>
            </w:pPr>
            <w:r>
              <w:t>DetailNumber</w:t>
            </w:r>
          </w:p>
        </w:tc>
        <w:tc>
          <w:tcPr>
            <w:tcW w:w="20160" w:type="dxa"/>
            <w:shd w:val="clear" w:color="auto" w:fill="auto"/>
            <w:noWrap/>
          </w:tcPr>
          <w:p w14:paraId="5ACE3DC8" w14:textId="77777777" w:rsidR="00932FD4" w:rsidRDefault="00ED454C">
            <w:pPr>
              <w:pStyle w:val="RNTableDet1"/>
            </w:pPr>
            <w:r>
              <w:t>Include Personal Accounts Of Specified Persons Detail</w:t>
            </w:r>
          </w:p>
        </w:tc>
      </w:tr>
      <w:tr w:rsidR="00932FD4" w14:paraId="7F6244C8" w14:textId="77777777">
        <w:tc>
          <w:tcPr>
            <w:tcW w:w="20160" w:type="dxa"/>
            <w:shd w:val="clear" w:color="auto" w:fill="auto"/>
            <w:noWrap/>
          </w:tcPr>
          <w:p w14:paraId="673E43E4" w14:textId="77777777" w:rsidR="00932FD4" w:rsidRDefault="00ED454C">
            <w:pPr>
              <w:pStyle w:val="RNTableDet1"/>
            </w:pPr>
            <w:r>
              <w:t>Limit</w:t>
            </w:r>
          </w:p>
        </w:tc>
        <w:tc>
          <w:tcPr>
            <w:tcW w:w="20160" w:type="dxa"/>
            <w:shd w:val="clear" w:color="auto" w:fill="auto"/>
            <w:noWrap/>
          </w:tcPr>
          <w:p w14:paraId="5ABF7E6F" w14:textId="77777777" w:rsidR="00932FD4" w:rsidRDefault="00ED454C">
            <w:pPr>
              <w:pStyle w:val="RNTableDet1"/>
            </w:pPr>
            <w:r>
              <w:t>Include Personal Accounts Of Specified Persons Detail</w:t>
            </w:r>
          </w:p>
        </w:tc>
      </w:tr>
      <w:tr w:rsidR="00932FD4" w14:paraId="0AD92D77" w14:textId="77777777">
        <w:tc>
          <w:tcPr>
            <w:tcW w:w="20160" w:type="dxa"/>
            <w:shd w:val="clear" w:color="auto" w:fill="auto"/>
            <w:noWrap/>
          </w:tcPr>
          <w:p w14:paraId="77F5B266" w14:textId="77777777" w:rsidR="00932FD4" w:rsidRDefault="00ED454C">
            <w:pPr>
              <w:pStyle w:val="RNTableDet1"/>
            </w:pPr>
            <w:r>
              <w:t>NameOfPersonID</w:t>
            </w:r>
          </w:p>
        </w:tc>
        <w:tc>
          <w:tcPr>
            <w:tcW w:w="20160" w:type="dxa"/>
            <w:shd w:val="clear" w:color="auto" w:fill="auto"/>
            <w:noWrap/>
          </w:tcPr>
          <w:p w14:paraId="27C9FC1A" w14:textId="77777777" w:rsidR="00932FD4" w:rsidRDefault="00ED454C">
            <w:pPr>
              <w:pStyle w:val="RNTableDet1"/>
            </w:pPr>
            <w:r>
              <w:t>Include Personal Accounts Of Specified Persons Detail</w:t>
            </w:r>
          </w:p>
        </w:tc>
      </w:tr>
      <w:tr w:rsidR="00932FD4" w14:paraId="27C30B54" w14:textId="77777777">
        <w:tc>
          <w:tcPr>
            <w:tcW w:w="20160" w:type="dxa"/>
            <w:shd w:val="clear" w:color="auto" w:fill="auto"/>
            <w:noWrap/>
          </w:tcPr>
          <w:p w14:paraId="48B1F4AA" w14:textId="77777777" w:rsidR="00932FD4" w:rsidRDefault="00ED454C">
            <w:pPr>
              <w:pStyle w:val="RNTableDet1"/>
            </w:pPr>
            <w:r>
              <w:t>DetailPremium</w:t>
            </w:r>
          </w:p>
        </w:tc>
        <w:tc>
          <w:tcPr>
            <w:tcW w:w="20160" w:type="dxa"/>
            <w:shd w:val="clear" w:color="auto" w:fill="auto"/>
            <w:noWrap/>
          </w:tcPr>
          <w:p w14:paraId="6E03EDB4" w14:textId="77777777" w:rsidR="00932FD4" w:rsidRDefault="00ED454C">
            <w:pPr>
              <w:pStyle w:val="RNTableDet1"/>
            </w:pPr>
            <w:r>
              <w:t>Include Personal Accounts Of Specified Persons Summary</w:t>
            </w:r>
          </w:p>
        </w:tc>
      </w:tr>
      <w:tr w:rsidR="00932FD4" w14:paraId="136DC8B0" w14:textId="77777777">
        <w:tc>
          <w:tcPr>
            <w:tcW w:w="20160" w:type="dxa"/>
            <w:shd w:val="clear" w:color="auto" w:fill="auto"/>
            <w:noWrap/>
          </w:tcPr>
          <w:p w14:paraId="00964F97" w14:textId="77777777" w:rsidR="00932FD4" w:rsidRDefault="00ED454C">
            <w:pPr>
              <w:pStyle w:val="RNTableDet1"/>
            </w:pPr>
            <w:r>
              <w:t>Limit</w:t>
            </w:r>
          </w:p>
        </w:tc>
        <w:tc>
          <w:tcPr>
            <w:tcW w:w="20160" w:type="dxa"/>
            <w:shd w:val="clear" w:color="auto" w:fill="auto"/>
            <w:noWrap/>
          </w:tcPr>
          <w:p w14:paraId="2177FE91" w14:textId="77777777" w:rsidR="00932FD4" w:rsidRDefault="00ED454C">
            <w:pPr>
              <w:pStyle w:val="RNTableDet1"/>
            </w:pPr>
            <w:r>
              <w:t>Include Personal Accounts Of Specified Persons Summary</w:t>
            </w:r>
          </w:p>
        </w:tc>
      </w:tr>
      <w:tr w:rsidR="00932FD4" w14:paraId="631B8E3F" w14:textId="77777777">
        <w:tc>
          <w:tcPr>
            <w:tcW w:w="20160" w:type="dxa"/>
            <w:shd w:val="clear" w:color="auto" w:fill="auto"/>
            <w:noWrap/>
          </w:tcPr>
          <w:p w14:paraId="75B8B5E7" w14:textId="77777777" w:rsidR="00932FD4" w:rsidRDefault="00ED454C">
            <w:pPr>
              <w:pStyle w:val="RNTableDet1"/>
            </w:pPr>
            <w:r>
              <w:t>NameOfPersonID</w:t>
            </w:r>
          </w:p>
        </w:tc>
        <w:tc>
          <w:tcPr>
            <w:tcW w:w="20160" w:type="dxa"/>
            <w:shd w:val="clear" w:color="auto" w:fill="auto"/>
            <w:noWrap/>
          </w:tcPr>
          <w:p w14:paraId="4A275CAF" w14:textId="77777777" w:rsidR="00932FD4" w:rsidRDefault="00ED454C">
            <w:pPr>
              <w:pStyle w:val="RNTableDet1"/>
            </w:pPr>
            <w:r>
              <w:t>Include Personal Accounts Of Specified Persons Summary</w:t>
            </w:r>
          </w:p>
        </w:tc>
      </w:tr>
      <w:tr w:rsidR="00932FD4" w14:paraId="4AA590D1" w14:textId="77777777">
        <w:tc>
          <w:tcPr>
            <w:tcW w:w="20160" w:type="dxa"/>
            <w:shd w:val="clear" w:color="auto" w:fill="auto"/>
            <w:noWrap/>
          </w:tcPr>
          <w:p w14:paraId="332CFD93" w14:textId="77777777" w:rsidR="00932FD4" w:rsidRDefault="00ED454C">
            <w:pPr>
              <w:pStyle w:val="RNTableDet1"/>
            </w:pPr>
            <w:r>
              <w:t>PolicyTermPremium</w:t>
            </w:r>
          </w:p>
        </w:tc>
        <w:tc>
          <w:tcPr>
            <w:tcW w:w="20160" w:type="dxa"/>
            <w:shd w:val="clear" w:color="auto" w:fill="auto"/>
            <w:noWrap/>
          </w:tcPr>
          <w:p w14:paraId="6008BF73" w14:textId="77777777" w:rsidR="00932FD4" w:rsidRDefault="00ED454C">
            <w:pPr>
              <w:pStyle w:val="RNTableDet1"/>
            </w:pPr>
            <w:r>
              <w:t>Include Personal Extortion For Named Individuals</w:t>
            </w:r>
          </w:p>
        </w:tc>
      </w:tr>
      <w:tr w:rsidR="00932FD4" w14:paraId="0D27382F" w14:textId="77777777">
        <w:tc>
          <w:tcPr>
            <w:tcW w:w="20160" w:type="dxa"/>
            <w:shd w:val="clear" w:color="auto" w:fill="auto"/>
            <w:noWrap/>
          </w:tcPr>
          <w:p w14:paraId="4CB18D4C" w14:textId="77777777" w:rsidR="00932FD4" w:rsidRDefault="00ED454C">
            <w:pPr>
              <w:pStyle w:val="RNTableDet1"/>
            </w:pPr>
            <w:r>
              <w:t>NameID</w:t>
            </w:r>
          </w:p>
        </w:tc>
        <w:tc>
          <w:tcPr>
            <w:tcW w:w="20160" w:type="dxa"/>
            <w:shd w:val="clear" w:color="auto" w:fill="auto"/>
            <w:noWrap/>
          </w:tcPr>
          <w:p w14:paraId="5286819D" w14:textId="77777777" w:rsidR="00932FD4" w:rsidRDefault="00ED454C">
            <w:pPr>
              <w:pStyle w:val="RNTableDet1"/>
            </w:pPr>
            <w:r>
              <w:t>Include Personal Extortion For Named Individuals Detail</w:t>
            </w:r>
          </w:p>
        </w:tc>
      </w:tr>
      <w:tr w:rsidR="00932FD4" w14:paraId="4540A191" w14:textId="77777777">
        <w:tc>
          <w:tcPr>
            <w:tcW w:w="20160" w:type="dxa"/>
            <w:shd w:val="clear" w:color="auto" w:fill="auto"/>
            <w:noWrap/>
          </w:tcPr>
          <w:p w14:paraId="34A315E0" w14:textId="77777777" w:rsidR="00932FD4" w:rsidRDefault="00ED454C">
            <w:pPr>
              <w:pStyle w:val="RNTableDet1"/>
            </w:pPr>
            <w:r>
              <w:t>NameID</w:t>
            </w:r>
          </w:p>
        </w:tc>
        <w:tc>
          <w:tcPr>
            <w:tcW w:w="20160" w:type="dxa"/>
            <w:shd w:val="clear" w:color="auto" w:fill="auto"/>
            <w:noWrap/>
          </w:tcPr>
          <w:p w14:paraId="6F8B120E" w14:textId="77777777" w:rsidR="00932FD4" w:rsidRDefault="00ED454C">
            <w:pPr>
              <w:pStyle w:val="RNTableDet1"/>
            </w:pPr>
            <w:r>
              <w:t>Include Personal Extortion For Named Individuals Summary</w:t>
            </w:r>
          </w:p>
        </w:tc>
      </w:tr>
      <w:tr w:rsidR="00932FD4" w14:paraId="72250761" w14:textId="77777777">
        <w:tc>
          <w:tcPr>
            <w:tcW w:w="20160" w:type="dxa"/>
            <w:shd w:val="clear" w:color="auto" w:fill="auto"/>
            <w:noWrap/>
          </w:tcPr>
          <w:p w14:paraId="5B830287" w14:textId="77777777" w:rsidR="00932FD4" w:rsidRDefault="00ED454C">
            <w:pPr>
              <w:pStyle w:val="RNTableDet1"/>
            </w:pPr>
            <w:r>
              <w:t>PolicyTermPremium</w:t>
            </w:r>
          </w:p>
        </w:tc>
        <w:tc>
          <w:tcPr>
            <w:tcW w:w="20160" w:type="dxa"/>
            <w:shd w:val="clear" w:color="auto" w:fill="auto"/>
            <w:noWrap/>
          </w:tcPr>
          <w:p w14:paraId="4C04E07D" w14:textId="77777777" w:rsidR="00932FD4" w:rsidRDefault="00ED454C">
            <w:pPr>
              <w:pStyle w:val="RNTableDet1"/>
            </w:pPr>
            <w:r>
              <w:t>Include Specified Non-Compensated Officers As Employees</w:t>
            </w:r>
          </w:p>
        </w:tc>
      </w:tr>
      <w:tr w:rsidR="00932FD4" w14:paraId="3263D6EC" w14:textId="77777777">
        <w:tc>
          <w:tcPr>
            <w:tcW w:w="20160" w:type="dxa"/>
            <w:shd w:val="clear" w:color="auto" w:fill="auto"/>
            <w:noWrap/>
          </w:tcPr>
          <w:p w14:paraId="11990AA1" w14:textId="77777777" w:rsidR="00932FD4" w:rsidRDefault="00ED454C">
            <w:pPr>
              <w:pStyle w:val="RNTableDet1"/>
            </w:pPr>
            <w:r>
              <w:t>NameOfEmployee</w:t>
            </w:r>
          </w:p>
        </w:tc>
        <w:tc>
          <w:tcPr>
            <w:tcW w:w="20160" w:type="dxa"/>
            <w:shd w:val="clear" w:color="auto" w:fill="auto"/>
            <w:noWrap/>
          </w:tcPr>
          <w:p w14:paraId="373975AA" w14:textId="77777777" w:rsidR="00932FD4" w:rsidRDefault="00ED454C">
            <w:pPr>
              <w:pStyle w:val="RNTableDet1"/>
            </w:pPr>
            <w:r>
              <w:t>Include Specified Non-Compensated Officers As Employees Detail</w:t>
            </w:r>
          </w:p>
        </w:tc>
      </w:tr>
      <w:tr w:rsidR="00932FD4" w14:paraId="1C90A0E0" w14:textId="77777777">
        <w:tc>
          <w:tcPr>
            <w:tcW w:w="20160" w:type="dxa"/>
            <w:shd w:val="clear" w:color="auto" w:fill="auto"/>
            <w:noWrap/>
          </w:tcPr>
          <w:p w14:paraId="3B38DF3F" w14:textId="77777777" w:rsidR="00932FD4" w:rsidRDefault="00ED454C">
            <w:pPr>
              <w:pStyle w:val="RNTableDet1"/>
            </w:pPr>
            <w:r>
              <w:t>NameOfEmployee</w:t>
            </w:r>
          </w:p>
        </w:tc>
        <w:tc>
          <w:tcPr>
            <w:tcW w:w="20160" w:type="dxa"/>
            <w:shd w:val="clear" w:color="auto" w:fill="auto"/>
            <w:noWrap/>
          </w:tcPr>
          <w:p w14:paraId="0FD9409E" w14:textId="77777777" w:rsidR="00932FD4" w:rsidRDefault="00ED454C">
            <w:pPr>
              <w:pStyle w:val="RNTableDet1"/>
            </w:pPr>
            <w:r>
              <w:t>Include Specified Non-Compensated Officers As Employees Summary</w:t>
            </w:r>
          </w:p>
        </w:tc>
      </w:tr>
      <w:tr w:rsidR="00932FD4" w14:paraId="7B4F600C" w14:textId="77777777">
        <w:tc>
          <w:tcPr>
            <w:tcW w:w="20160" w:type="dxa"/>
            <w:shd w:val="clear" w:color="auto" w:fill="auto"/>
            <w:noWrap/>
          </w:tcPr>
          <w:p w14:paraId="7378830B" w14:textId="77777777" w:rsidR="00932FD4" w:rsidRDefault="00ED454C">
            <w:pPr>
              <w:pStyle w:val="RNTableDet1"/>
            </w:pPr>
            <w:r>
              <w:t>PolicyTermPremium</w:t>
            </w:r>
          </w:p>
        </w:tc>
        <w:tc>
          <w:tcPr>
            <w:tcW w:w="20160" w:type="dxa"/>
            <w:shd w:val="clear" w:color="auto" w:fill="auto"/>
            <w:noWrap/>
          </w:tcPr>
          <w:p w14:paraId="71483CBF" w14:textId="77777777" w:rsidR="00932FD4" w:rsidRDefault="00ED454C">
            <w:pPr>
              <w:pStyle w:val="RNTableDet1"/>
            </w:pPr>
            <w:r>
              <w:t>Include The Spouse And Children Of Building Manager, Superintendent Or Janitor As Employees</w:t>
            </w:r>
          </w:p>
        </w:tc>
      </w:tr>
      <w:tr w:rsidR="00932FD4" w14:paraId="7E9E5815" w14:textId="77777777">
        <w:tc>
          <w:tcPr>
            <w:tcW w:w="20160" w:type="dxa"/>
            <w:shd w:val="clear" w:color="auto" w:fill="auto"/>
            <w:noWrap/>
          </w:tcPr>
          <w:p w14:paraId="2F24A585" w14:textId="77777777" w:rsidR="00932FD4" w:rsidRDefault="00ED454C">
            <w:pPr>
              <w:pStyle w:val="RNTableDet1"/>
            </w:pPr>
            <w:r>
              <w:t>NameOfEmployee</w:t>
            </w:r>
          </w:p>
        </w:tc>
        <w:tc>
          <w:tcPr>
            <w:tcW w:w="20160" w:type="dxa"/>
            <w:shd w:val="clear" w:color="auto" w:fill="auto"/>
            <w:noWrap/>
          </w:tcPr>
          <w:p w14:paraId="2BEEAE38" w14:textId="77777777" w:rsidR="00932FD4" w:rsidRDefault="00ED454C">
            <w:pPr>
              <w:pStyle w:val="RNTableDet1"/>
            </w:pPr>
            <w:r>
              <w:t>Include The Spouse And Children Of Building Manager, Superintendent Or Janitor As Employees Detail</w:t>
            </w:r>
          </w:p>
        </w:tc>
      </w:tr>
      <w:tr w:rsidR="00932FD4" w14:paraId="3C009C5A" w14:textId="77777777">
        <w:tc>
          <w:tcPr>
            <w:tcW w:w="20160" w:type="dxa"/>
            <w:shd w:val="clear" w:color="auto" w:fill="auto"/>
            <w:noWrap/>
          </w:tcPr>
          <w:p w14:paraId="1BA6113F" w14:textId="77777777" w:rsidR="00932FD4" w:rsidRDefault="00ED454C">
            <w:pPr>
              <w:pStyle w:val="RNTableDet1"/>
            </w:pPr>
            <w:r>
              <w:t>NameOfEmployee</w:t>
            </w:r>
          </w:p>
        </w:tc>
        <w:tc>
          <w:tcPr>
            <w:tcW w:w="20160" w:type="dxa"/>
            <w:shd w:val="clear" w:color="auto" w:fill="auto"/>
            <w:noWrap/>
          </w:tcPr>
          <w:p w14:paraId="4CF05BDA" w14:textId="77777777" w:rsidR="00932FD4" w:rsidRDefault="00ED454C">
            <w:pPr>
              <w:pStyle w:val="RNTableDet1"/>
            </w:pPr>
            <w:r>
              <w:t>Include The Spouse And Children Of Building Manager, Superintendent Or Janitor As Employees Summary</w:t>
            </w:r>
          </w:p>
        </w:tc>
      </w:tr>
      <w:tr w:rsidR="00932FD4" w14:paraId="5358EE48" w14:textId="77777777">
        <w:tc>
          <w:tcPr>
            <w:tcW w:w="20160" w:type="dxa"/>
            <w:shd w:val="clear" w:color="auto" w:fill="auto"/>
            <w:noWrap/>
          </w:tcPr>
          <w:p w14:paraId="7E7B0095" w14:textId="77777777" w:rsidR="00932FD4" w:rsidRDefault="00ED454C">
            <w:pPr>
              <w:pStyle w:val="RNTableDet1"/>
            </w:pPr>
            <w:r>
              <w:t>ComputerFundsTransferFraudInsgAgrmtApplies</w:t>
            </w:r>
          </w:p>
        </w:tc>
        <w:tc>
          <w:tcPr>
            <w:tcW w:w="20160" w:type="dxa"/>
            <w:shd w:val="clear" w:color="auto" w:fill="auto"/>
            <w:noWrap/>
          </w:tcPr>
          <w:p w14:paraId="4FD256CE" w14:textId="77777777" w:rsidR="00932FD4" w:rsidRDefault="00ED454C">
            <w:pPr>
              <w:pStyle w:val="RNTableDet1"/>
            </w:pPr>
            <w:r>
              <w:t>Include Virtual Currency As Money</w:t>
            </w:r>
          </w:p>
        </w:tc>
      </w:tr>
      <w:tr w:rsidR="00932FD4" w14:paraId="72D51E44" w14:textId="77777777">
        <w:tc>
          <w:tcPr>
            <w:tcW w:w="20160" w:type="dxa"/>
            <w:shd w:val="clear" w:color="auto" w:fill="auto"/>
            <w:noWrap/>
          </w:tcPr>
          <w:p w14:paraId="15BA2B02" w14:textId="77777777" w:rsidR="00932FD4" w:rsidRDefault="00ED454C">
            <w:pPr>
              <w:pStyle w:val="RNTableDet1"/>
            </w:pPr>
            <w:r>
              <w:t>CrimeCFIncludeVirtualCurrencyAsMoneyComputerFundsFraudCoverage.Limit</w:t>
            </w:r>
          </w:p>
        </w:tc>
        <w:tc>
          <w:tcPr>
            <w:tcW w:w="20160" w:type="dxa"/>
            <w:shd w:val="clear" w:color="auto" w:fill="auto"/>
            <w:noWrap/>
          </w:tcPr>
          <w:p w14:paraId="22109FF4" w14:textId="77777777" w:rsidR="00932FD4" w:rsidRDefault="00ED454C">
            <w:pPr>
              <w:pStyle w:val="RNTableDet1"/>
            </w:pPr>
            <w:r>
              <w:t>Include Virtual Currency As Money</w:t>
            </w:r>
          </w:p>
        </w:tc>
      </w:tr>
      <w:tr w:rsidR="00932FD4" w14:paraId="42BF7DC9" w14:textId="77777777">
        <w:tc>
          <w:tcPr>
            <w:tcW w:w="20160" w:type="dxa"/>
            <w:shd w:val="clear" w:color="auto" w:fill="auto"/>
            <w:noWrap/>
          </w:tcPr>
          <w:p w14:paraId="74F7139B" w14:textId="77777777" w:rsidR="00932FD4" w:rsidRDefault="00ED454C">
            <w:pPr>
              <w:pStyle w:val="RNTableDet1"/>
            </w:pPr>
            <w:r>
              <w:t>CrimeCFIncludeVirtualCurrencyAsMoneyComputerFundsFraudCoverage.PolicyTermPremium</w:t>
            </w:r>
          </w:p>
        </w:tc>
        <w:tc>
          <w:tcPr>
            <w:tcW w:w="20160" w:type="dxa"/>
            <w:shd w:val="clear" w:color="auto" w:fill="auto"/>
            <w:noWrap/>
          </w:tcPr>
          <w:p w14:paraId="45B819B8" w14:textId="77777777" w:rsidR="00932FD4" w:rsidRDefault="00ED454C">
            <w:pPr>
              <w:pStyle w:val="RNTableDet1"/>
            </w:pPr>
            <w:r>
              <w:t>Include Virtual Currency As Money</w:t>
            </w:r>
          </w:p>
        </w:tc>
      </w:tr>
      <w:tr w:rsidR="00932FD4" w14:paraId="2CF8317A" w14:textId="77777777">
        <w:tc>
          <w:tcPr>
            <w:tcW w:w="20160" w:type="dxa"/>
            <w:shd w:val="clear" w:color="auto" w:fill="auto"/>
            <w:noWrap/>
          </w:tcPr>
          <w:p w14:paraId="47496EF9" w14:textId="77777777" w:rsidR="00932FD4" w:rsidRDefault="00ED454C">
            <w:pPr>
              <w:pStyle w:val="RNTableDet1"/>
            </w:pPr>
            <w:r>
              <w:t>CrimeCFIncludeVirtualCurrencyAsMoneyEmpTheftCoverage.Limit</w:t>
            </w:r>
          </w:p>
        </w:tc>
        <w:tc>
          <w:tcPr>
            <w:tcW w:w="20160" w:type="dxa"/>
            <w:shd w:val="clear" w:color="auto" w:fill="auto"/>
            <w:noWrap/>
          </w:tcPr>
          <w:p w14:paraId="67330FF6" w14:textId="77777777" w:rsidR="00932FD4" w:rsidRDefault="00ED454C">
            <w:pPr>
              <w:pStyle w:val="RNTableDet1"/>
            </w:pPr>
            <w:r>
              <w:t>Include Virtual Currency As Money</w:t>
            </w:r>
          </w:p>
        </w:tc>
      </w:tr>
      <w:tr w:rsidR="00932FD4" w14:paraId="1D98DA4E" w14:textId="77777777">
        <w:tc>
          <w:tcPr>
            <w:tcW w:w="20160" w:type="dxa"/>
            <w:shd w:val="clear" w:color="auto" w:fill="auto"/>
            <w:noWrap/>
          </w:tcPr>
          <w:p w14:paraId="488ED862" w14:textId="77777777" w:rsidR="00932FD4" w:rsidRDefault="00ED454C">
            <w:pPr>
              <w:pStyle w:val="RNTableDet1"/>
            </w:pPr>
            <w:r>
              <w:t>CrimeCFIncludeVirtualCurrencyAsMoneyEmpTheftCoverage.PolicyTermPremium</w:t>
            </w:r>
          </w:p>
        </w:tc>
        <w:tc>
          <w:tcPr>
            <w:tcW w:w="20160" w:type="dxa"/>
            <w:shd w:val="clear" w:color="auto" w:fill="auto"/>
            <w:noWrap/>
          </w:tcPr>
          <w:p w14:paraId="2B0FF0E2" w14:textId="77777777" w:rsidR="00932FD4" w:rsidRDefault="00ED454C">
            <w:pPr>
              <w:pStyle w:val="RNTableDet1"/>
            </w:pPr>
            <w:r>
              <w:t>Include Virtual Currency As Money</w:t>
            </w:r>
          </w:p>
        </w:tc>
      </w:tr>
      <w:tr w:rsidR="00932FD4" w14:paraId="7EC00666" w14:textId="77777777">
        <w:tc>
          <w:tcPr>
            <w:tcW w:w="20160" w:type="dxa"/>
            <w:shd w:val="clear" w:color="auto" w:fill="auto"/>
            <w:noWrap/>
          </w:tcPr>
          <w:p w14:paraId="0BFBB1C3" w14:textId="77777777" w:rsidR="00932FD4" w:rsidRDefault="00ED454C">
            <w:pPr>
              <w:pStyle w:val="RNTableDet1"/>
            </w:pPr>
            <w:r>
              <w:t>EmployeeTheftInsgAgrmtApplies</w:t>
            </w:r>
          </w:p>
        </w:tc>
        <w:tc>
          <w:tcPr>
            <w:tcW w:w="20160" w:type="dxa"/>
            <w:shd w:val="clear" w:color="auto" w:fill="auto"/>
            <w:noWrap/>
          </w:tcPr>
          <w:p w14:paraId="51DF4DFF" w14:textId="77777777" w:rsidR="00932FD4" w:rsidRDefault="00ED454C">
            <w:pPr>
              <w:pStyle w:val="RNTableDet1"/>
            </w:pPr>
            <w:r>
              <w:t>Include Virtual Currency As Money</w:t>
            </w:r>
          </w:p>
        </w:tc>
      </w:tr>
      <w:tr w:rsidR="00932FD4" w14:paraId="57ACC28A" w14:textId="77777777">
        <w:tc>
          <w:tcPr>
            <w:tcW w:w="20160" w:type="dxa"/>
            <w:shd w:val="clear" w:color="auto" w:fill="auto"/>
            <w:noWrap/>
          </w:tcPr>
          <w:p w14:paraId="27C2844C" w14:textId="77777777" w:rsidR="00932FD4" w:rsidRDefault="00ED454C">
            <w:pPr>
              <w:pStyle w:val="RNTableDet1"/>
            </w:pPr>
            <w:r>
              <w:t>Exchange</w:t>
            </w:r>
          </w:p>
        </w:tc>
        <w:tc>
          <w:tcPr>
            <w:tcW w:w="20160" w:type="dxa"/>
            <w:shd w:val="clear" w:color="auto" w:fill="auto"/>
            <w:noWrap/>
          </w:tcPr>
          <w:p w14:paraId="6C5A1A38" w14:textId="77777777" w:rsidR="00932FD4" w:rsidRDefault="00ED454C">
            <w:pPr>
              <w:pStyle w:val="RNTableDet1"/>
            </w:pPr>
            <w:r>
              <w:t>Include Virtual Currency As Money Detail</w:t>
            </w:r>
          </w:p>
        </w:tc>
      </w:tr>
      <w:tr w:rsidR="00932FD4" w14:paraId="08F72633" w14:textId="77777777">
        <w:tc>
          <w:tcPr>
            <w:tcW w:w="20160" w:type="dxa"/>
            <w:shd w:val="clear" w:color="auto" w:fill="auto"/>
            <w:noWrap/>
          </w:tcPr>
          <w:p w14:paraId="19B00D10" w14:textId="77777777" w:rsidR="00932FD4" w:rsidRDefault="00ED454C">
            <w:pPr>
              <w:pStyle w:val="RNTableDet1"/>
            </w:pPr>
            <w:r>
              <w:t>Name</w:t>
            </w:r>
          </w:p>
        </w:tc>
        <w:tc>
          <w:tcPr>
            <w:tcW w:w="20160" w:type="dxa"/>
            <w:shd w:val="clear" w:color="auto" w:fill="auto"/>
            <w:noWrap/>
          </w:tcPr>
          <w:p w14:paraId="11F1EBFE" w14:textId="77777777" w:rsidR="00932FD4" w:rsidRDefault="00ED454C">
            <w:pPr>
              <w:pStyle w:val="RNTableDet1"/>
            </w:pPr>
            <w:r>
              <w:t>Include Virtual Currency As Money Detail</w:t>
            </w:r>
          </w:p>
        </w:tc>
      </w:tr>
      <w:tr w:rsidR="00932FD4" w14:paraId="521D52AD" w14:textId="77777777">
        <w:tc>
          <w:tcPr>
            <w:tcW w:w="20160" w:type="dxa"/>
            <w:shd w:val="clear" w:color="auto" w:fill="auto"/>
            <w:noWrap/>
          </w:tcPr>
          <w:p w14:paraId="0C812B7A" w14:textId="77777777" w:rsidR="00932FD4" w:rsidRDefault="00ED454C">
            <w:pPr>
              <w:pStyle w:val="RNTableDet1"/>
            </w:pPr>
            <w:r>
              <w:t>Exchange</w:t>
            </w:r>
          </w:p>
        </w:tc>
        <w:tc>
          <w:tcPr>
            <w:tcW w:w="20160" w:type="dxa"/>
            <w:shd w:val="clear" w:color="auto" w:fill="auto"/>
            <w:noWrap/>
          </w:tcPr>
          <w:p w14:paraId="526D9C98" w14:textId="77777777" w:rsidR="00932FD4" w:rsidRDefault="00ED454C">
            <w:pPr>
              <w:pStyle w:val="RNTableDet1"/>
            </w:pPr>
            <w:r>
              <w:t>Include Virtual Currency As Money Summary</w:t>
            </w:r>
          </w:p>
        </w:tc>
      </w:tr>
      <w:tr w:rsidR="00932FD4" w14:paraId="03ABF41B" w14:textId="77777777">
        <w:tc>
          <w:tcPr>
            <w:tcW w:w="20160" w:type="dxa"/>
            <w:shd w:val="clear" w:color="auto" w:fill="auto"/>
            <w:noWrap/>
          </w:tcPr>
          <w:p w14:paraId="49F9A06C" w14:textId="77777777" w:rsidR="00932FD4" w:rsidRDefault="00ED454C">
            <w:pPr>
              <w:pStyle w:val="RNTableDet1"/>
            </w:pPr>
            <w:r>
              <w:t>Name</w:t>
            </w:r>
          </w:p>
        </w:tc>
        <w:tc>
          <w:tcPr>
            <w:tcW w:w="20160" w:type="dxa"/>
            <w:shd w:val="clear" w:color="auto" w:fill="auto"/>
            <w:noWrap/>
          </w:tcPr>
          <w:p w14:paraId="088C2674" w14:textId="77777777" w:rsidR="00932FD4" w:rsidRDefault="00ED454C">
            <w:pPr>
              <w:pStyle w:val="RNTableDet1"/>
            </w:pPr>
            <w:r>
              <w:t>Include Virtual Currency As Money Summary</w:t>
            </w:r>
          </w:p>
        </w:tc>
      </w:tr>
      <w:tr w:rsidR="00932FD4" w14:paraId="0B2B0A60" w14:textId="77777777">
        <w:tc>
          <w:tcPr>
            <w:tcW w:w="20160" w:type="dxa"/>
            <w:shd w:val="clear" w:color="auto" w:fill="auto"/>
            <w:noWrap/>
          </w:tcPr>
          <w:p w14:paraId="76C0599E" w14:textId="77777777" w:rsidR="00932FD4" w:rsidRDefault="00ED454C">
            <w:pPr>
              <w:pStyle w:val="RNTableDet1"/>
            </w:pPr>
            <w:r>
              <w:t>PolicyTermPremium</w:t>
            </w:r>
          </w:p>
        </w:tc>
        <w:tc>
          <w:tcPr>
            <w:tcW w:w="20160" w:type="dxa"/>
            <w:shd w:val="clear" w:color="auto" w:fill="auto"/>
            <w:noWrap/>
          </w:tcPr>
          <w:p w14:paraId="4C3AE9E0" w14:textId="77777777" w:rsidR="00932FD4" w:rsidRDefault="00ED454C">
            <w:pPr>
              <w:pStyle w:val="RNTableDet1"/>
            </w:pPr>
            <w:r>
              <w:t>Include Volunteer Workers As Employees</w:t>
            </w:r>
          </w:p>
        </w:tc>
      </w:tr>
      <w:tr w:rsidR="00932FD4" w14:paraId="22C414DC" w14:textId="77777777">
        <w:tc>
          <w:tcPr>
            <w:tcW w:w="20160" w:type="dxa"/>
            <w:shd w:val="clear" w:color="auto" w:fill="auto"/>
            <w:noWrap/>
          </w:tcPr>
          <w:p w14:paraId="0D39A9BE" w14:textId="77777777" w:rsidR="00932FD4" w:rsidRDefault="00ED454C">
            <w:pPr>
              <w:pStyle w:val="RNTableDet1"/>
            </w:pPr>
            <w:r>
              <w:t>NameOfEmployee</w:t>
            </w:r>
          </w:p>
        </w:tc>
        <w:tc>
          <w:tcPr>
            <w:tcW w:w="20160" w:type="dxa"/>
            <w:shd w:val="clear" w:color="auto" w:fill="auto"/>
            <w:noWrap/>
          </w:tcPr>
          <w:p w14:paraId="78319F95" w14:textId="77777777" w:rsidR="00932FD4" w:rsidRDefault="00ED454C">
            <w:pPr>
              <w:pStyle w:val="RNTableDet1"/>
            </w:pPr>
            <w:r>
              <w:t>Include Volunteer Workers As Employees Detail</w:t>
            </w:r>
          </w:p>
        </w:tc>
      </w:tr>
      <w:tr w:rsidR="00932FD4" w14:paraId="5D019559" w14:textId="77777777">
        <w:tc>
          <w:tcPr>
            <w:tcW w:w="20160" w:type="dxa"/>
            <w:shd w:val="clear" w:color="auto" w:fill="auto"/>
            <w:noWrap/>
          </w:tcPr>
          <w:p w14:paraId="57610DF8" w14:textId="77777777" w:rsidR="00932FD4" w:rsidRDefault="00ED454C">
            <w:pPr>
              <w:pStyle w:val="RNTableDet1"/>
            </w:pPr>
            <w:r>
              <w:t>NameOfEmployee</w:t>
            </w:r>
          </w:p>
        </w:tc>
        <w:tc>
          <w:tcPr>
            <w:tcW w:w="20160" w:type="dxa"/>
            <w:shd w:val="clear" w:color="auto" w:fill="auto"/>
            <w:noWrap/>
          </w:tcPr>
          <w:p w14:paraId="4161B8F6" w14:textId="77777777" w:rsidR="00932FD4" w:rsidRDefault="00ED454C">
            <w:pPr>
              <w:pStyle w:val="RNTableDet1"/>
            </w:pPr>
            <w:r>
              <w:t>Include Volunteer Workers As Employees Summary</w:t>
            </w:r>
          </w:p>
        </w:tc>
      </w:tr>
      <w:tr w:rsidR="00932FD4" w14:paraId="72372042" w14:textId="77777777">
        <w:tc>
          <w:tcPr>
            <w:tcW w:w="20160" w:type="dxa"/>
            <w:shd w:val="clear" w:color="auto" w:fill="auto"/>
            <w:noWrap/>
          </w:tcPr>
          <w:p w14:paraId="20CB6B53" w14:textId="77777777" w:rsidR="00932FD4" w:rsidRDefault="00ED454C">
            <w:pPr>
              <w:pStyle w:val="RNTableDet1"/>
            </w:pPr>
            <w:r>
              <w:t>PolicyTermPremium</w:t>
            </w:r>
          </w:p>
        </w:tc>
        <w:tc>
          <w:tcPr>
            <w:tcW w:w="20160" w:type="dxa"/>
            <w:shd w:val="clear" w:color="auto" w:fill="auto"/>
            <w:noWrap/>
          </w:tcPr>
          <w:p w14:paraId="36E10986" w14:textId="77777777" w:rsidR="00932FD4" w:rsidRDefault="00ED454C">
            <w:pPr>
              <w:pStyle w:val="RNTableDet1"/>
            </w:pPr>
            <w:r>
              <w:t>Include Volunteer Workers Other Than Fund Solicitors As Employees</w:t>
            </w:r>
          </w:p>
        </w:tc>
      </w:tr>
      <w:tr w:rsidR="00932FD4" w14:paraId="148680F6" w14:textId="77777777">
        <w:tc>
          <w:tcPr>
            <w:tcW w:w="20160" w:type="dxa"/>
            <w:shd w:val="clear" w:color="auto" w:fill="auto"/>
            <w:noWrap/>
          </w:tcPr>
          <w:p w14:paraId="47DD883A" w14:textId="77777777" w:rsidR="00932FD4" w:rsidRDefault="00ED454C">
            <w:pPr>
              <w:pStyle w:val="RNTableDet1"/>
            </w:pPr>
            <w:r>
              <w:t>NameOfEmployee</w:t>
            </w:r>
          </w:p>
        </w:tc>
        <w:tc>
          <w:tcPr>
            <w:tcW w:w="20160" w:type="dxa"/>
            <w:shd w:val="clear" w:color="auto" w:fill="auto"/>
            <w:noWrap/>
          </w:tcPr>
          <w:p w14:paraId="18BFE37A" w14:textId="77777777" w:rsidR="00932FD4" w:rsidRDefault="00ED454C">
            <w:pPr>
              <w:pStyle w:val="RNTableDet1"/>
            </w:pPr>
            <w:r>
              <w:t>Include Volunteer Workers Other Than Fund Solicitors As Employees Detail</w:t>
            </w:r>
          </w:p>
        </w:tc>
      </w:tr>
      <w:tr w:rsidR="00932FD4" w14:paraId="63F80FE8" w14:textId="77777777">
        <w:tc>
          <w:tcPr>
            <w:tcW w:w="20160" w:type="dxa"/>
            <w:shd w:val="clear" w:color="auto" w:fill="auto"/>
            <w:noWrap/>
          </w:tcPr>
          <w:p w14:paraId="070E1558" w14:textId="77777777" w:rsidR="00932FD4" w:rsidRDefault="00ED454C">
            <w:pPr>
              <w:pStyle w:val="RNTableDet1"/>
            </w:pPr>
            <w:r>
              <w:t>NameOfEmployee</w:t>
            </w:r>
          </w:p>
        </w:tc>
        <w:tc>
          <w:tcPr>
            <w:tcW w:w="20160" w:type="dxa"/>
            <w:shd w:val="clear" w:color="auto" w:fill="auto"/>
            <w:noWrap/>
          </w:tcPr>
          <w:p w14:paraId="42557862" w14:textId="77777777" w:rsidR="00932FD4" w:rsidRDefault="00ED454C">
            <w:pPr>
              <w:pStyle w:val="RNTableDet1"/>
            </w:pPr>
            <w:r>
              <w:t>Include Volunteer Workers Other Than Fund Solicitors As Employees Summary</w:t>
            </w:r>
          </w:p>
        </w:tc>
      </w:tr>
      <w:tr w:rsidR="00932FD4" w14:paraId="7C87DB5B" w14:textId="77777777">
        <w:tc>
          <w:tcPr>
            <w:tcW w:w="20160" w:type="dxa"/>
            <w:shd w:val="clear" w:color="auto" w:fill="auto"/>
            <w:noWrap/>
          </w:tcPr>
          <w:p w14:paraId="3E871BFC" w14:textId="77777777" w:rsidR="00932FD4" w:rsidRDefault="00ED454C">
            <w:pPr>
              <w:pStyle w:val="RNTableDet1"/>
            </w:pPr>
            <w:r>
              <w:t>PolicyTermPremium</w:t>
            </w:r>
          </w:p>
        </w:tc>
        <w:tc>
          <w:tcPr>
            <w:tcW w:w="20160" w:type="dxa"/>
            <w:shd w:val="clear" w:color="auto" w:fill="auto"/>
            <w:noWrap/>
          </w:tcPr>
          <w:p w14:paraId="6049712E" w14:textId="77777777" w:rsidR="00932FD4" w:rsidRDefault="00ED454C">
            <w:pPr>
              <w:pStyle w:val="RNTableDet1"/>
            </w:pPr>
            <w:r>
              <w:t>Rural Utilities Service Borrowing Corporations - Limit Amount Of Insurance On Collection Agents</w:t>
            </w:r>
          </w:p>
        </w:tc>
      </w:tr>
      <w:tr w:rsidR="00932FD4" w14:paraId="74FA5802" w14:textId="77777777">
        <w:tc>
          <w:tcPr>
            <w:tcW w:w="20160" w:type="dxa"/>
            <w:shd w:val="clear" w:color="auto" w:fill="auto"/>
            <w:noWrap/>
          </w:tcPr>
          <w:p w14:paraId="02F7369C" w14:textId="77777777" w:rsidR="00932FD4" w:rsidRDefault="00ED454C">
            <w:pPr>
              <w:pStyle w:val="RNTableDet1"/>
            </w:pPr>
            <w:r>
              <w:t>DetailNumber</w:t>
            </w:r>
          </w:p>
        </w:tc>
        <w:tc>
          <w:tcPr>
            <w:tcW w:w="20160" w:type="dxa"/>
            <w:shd w:val="clear" w:color="auto" w:fill="auto"/>
            <w:noWrap/>
          </w:tcPr>
          <w:p w14:paraId="60F6BE96" w14:textId="77777777" w:rsidR="00932FD4" w:rsidRDefault="00ED454C">
            <w:pPr>
              <w:pStyle w:val="RNTableDet1"/>
            </w:pPr>
            <w:r>
              <w:t>Rural Utilities Service Borrowing Corporations - Limit Amount Of Insurance On Collection Agents Detail</w:t>
            </w:r>
          </w:p>
        </w:tc>
      </w:tr>
      <w:tr w:rsidR="00932FD4" w14:paraId="7DEB6D25" w14:textId="77777777">
        <w:tc>
          <w:tcPr>
            <w:tcW w:w="20160" w:type="dxa"/>
            <w:shd w:val="clear" w:color="auto" w:fill="auto"/>
            <w:noWrap/>
          </w:tcPr>
          <w:p w14:paraId="430F3B90" w14:textId="77777777" w:rsidR="00932FD4" w:rsidRDefault="00ED454C">
            <w:pPr>
              <w:pStyle w:val="RNTableDet1"/>
            </w:pPr>
            <w:r>
              <w:t>DetailPremium</w:t>
            </w:r>
          </w:p>
        </w:tc>
        <w:tc>
          <w:tcPr>
            <w:tcW w:w="20160" w:type="dxa"/>
            <w:shd w:val="clear" w:color="auto" w:fill="auto"/>
            <w:noWrap/>
          </w:tcPr>
          <w:p w14:paraId="3A6CE073" w14:textId="77777777" w:rsidR="00932FD4" w:rsidRDefault="00ED454C">
            <w:pPr>
              <w:pStyle w:val="RNTableDet1"/>
            </w:pPr>
            <w:r>
              <w:t>Rural Utilities Service Borrowing Corporations - Limit Amount Of Insurance On Collection Agents Detail</w:t>
            </w:r>
          </w:p>
        </w:tc>
      </w:tr>
      <w:tr w:rsidR="00932FD4" w14:paraId="243770A5" w14:textId="77777777">
        <w:tc>
          <w:tcPr>
            <w:tcW w:w="20160" w:type="dxa"/>
            <w:shd w:val="clear" w:color="auto" w:fill="auto"/>
            <w:noWrap/>
          </w:tcPr>
          <w:p w14:paraId="4BC72EAF" w14:textId="77777777" w:rsidR="00932FD4" w:rsidRDefault="00ED454C">
            <w:pPr>
              <w:pStyle w:val="RNTableDet1"/>
            </w:pPr>
            <w:r>
              <w:t>Limit</w:t>
            </w:r>
          </w:p>
        </w:tc>
        <w:tc>
          <w:tcPr>
            <w:tcW w:w="20160" w:type="dxa"/>
            <w:shd w:val="clear" w:color="auto" w:fill="auto"/>
            <w:noWrap/>
          </w:tcPr>
          <w:p w14:paraId="3356CE5C" w14:textId="77777777" w:rsidR="00932FD4" w:rsidRDefault="00ED454C">
            <w:pPr>
              <w:pStyle w:val="RNTableDet1"/>
            </w:pPr>
            <w:r>
              <w:t>Rural Utilities Service Borrowing Corporations - Limit Amount Of Insurance On Collection Agents Detail</w:t>
            </w:r>
          </w:p>
        </w:tc>
      </w:tr>
      <w:tr w:rsidR="00932FD4" w14:paraId="7CEFEABD" w14:textId="77777777">
        <w:tc>
          <w:tcPr>
            <w:tcW w:w="20160" w:type="dxa"/>
            <w:shd w:val="clear" w:color="auto" w:fill="auto"/>
            <w:noWrap/>
          </w:tcPr>
          <w:p w14:paraId="7DE93FE1" w14:textId="77777777" w:rsidR="00932FD4" w:rsidRDefault="00ED454C">
            <w:pPr>
              <w:pStyle w:val="RNTableDet1"/>
            </w:pPr>
            <w:r>
              <w:t>TotNumCollectionAgents</w:t>
            </w:r>
          </w:p>
        </w:tc>
        <w:tc>
          <w:tcPr>
            <w:tcW w:w="20160" w:type="dxa"/>
            <w:shd w:val="clear" w:color="auto" w:fill="auto"/>
            <w:noWrap/>
          </w:tcPr>
          <w:p w14:paraId="7844A80D" w14:textId="77777777" w:rsidR="00932FD4" w:rsidRDefault="00ED454C">
            <w:pPr>
              <w:pStyle w:val="RNTableDet1"/>
            </w:pPr>
            <w:r>
              <w:t>Rural Utilities Service Borrowing Corporations - Limit Amount Of Insurance On Collection Agents Detail</w:t>
            </w:r>
          </w:p>
        </w:tc>
      </w:tr>
      <w:tr w:rsidR="00932FD4" w14:paraId="5622E831" w14:textId="77777777">
        <w:tc>
          <w:tcPr>
            <w:tcW w:w="20160" w:type="dxa"/>
            <w:shd w:val="clear" w:color="auto" w:fill="auto"/>
            <w:noWrap/>
          </w:tcPr>
          <w:p w14:paraId="1B0D43C8" w14:textId="77777777" w:rsidR="00932FD4" w:rsidRDefault="00ED454C">
            <w:pPr>
              <w:pStyle w:val="RNTableDet1"/>
            </w:pPr>
            <w:r>
              <w:t>DetailPremium</w:t>
            </w:r>
          </w:p>
        </w:tc>
        <w:tc>
          <w:tcPr>
            <w:tcW w:w="20160" w:type="dxa"/>
            <w:shd w:val="clear" w:color="auto" w:fill="auto"/>
            <w:noWrap/>
          </w:tcPr>
          <w:p w14:paraId="66EE1184" w14:textId="77777777" w:rsidR="00932FD4" w:rsidRDefault="00ED454C">
            <w:pPr>
              <w:pStyle w:val="RNTableDet1"/>
            </w:pPr>
            <w:r>
              <w:t>Rural Utilities Service Borrowing Corporations - Limit Amount Of Insurance On Collection Agents Summary</w:t>
            </w:r>
          </w:p>
        </w:tc>
      </w:tr>
      <w:tr w:rsidR="00932FD4" w14:paraId="09C9124E" w14:textId="77777777">
        <w:tc>
          <w:tcPr>
            <w:tcW w:w="20160" w:type="dxa"/>
            <w:shd w:val="clear" w:color="auto" w:fill="auto"/>
            <w:noWrap/>
          </w:tcPr>
          <w:p w14:paraId="14328794" w14:textId="77777777" w:rsidR="00932FD4" w:rsidRDefault="00ED454C">
            <w:pPr>
              <w:pStyle w:val="RNTableDet1"/>
            </w:pPr>
            <w:r>
              <w:t>Limit</w:t>
            </w:r>
          </w:p>
        </w:tc>
        <w:tc>
          <w:tcPr>
            <w:tcW w:w="20160" w:type="dxa"/>
            <w:shd w:val="clear" w:color="auto" w:fill="auto"/>
            <w:noWrap/>
          </w:tcPr>
          <w:p w14:paraId="71880231" w14:textId="77777777" w:rsidR="00932FD4" w:rsidRDefault="00ED454C">
            <w:pPr>
              <w:pStyle w:val="RNTableDet1"/>
            </w:pPr>
            <w:r>
              <w:t>Rural Utilities Service Borrowing Corporations - Limit Amount Of Insurance On Collection Agents Summary</w:t>
            </w:r>
          </w:p>
        </w:tc>
      </w:tr>
      <w:tr w:rsidR="00932FD4" w14:paraId="7B760852" w14:textId="77777777">
        <w:tc>
          <w:tcPr>
            <w:tcW w:w="20160" w:type="dxa"/>
            <w:shd w:val="clear" w:color="auto" w:fill="auto"/>
            <w:noWrap/>
          </w:tcPr>
          <w:p w14:paraId="01D00199" w14:textId="77777777" w:rsidR="00932FD4" w:rsidRDefault="00ED454C">
            <w:pPr>
              <w:pStyle w:val="RNTableDet1"/>
            </w:pPr>
            <w:r>
              <w:t>TotNumCollectionAgents</w:t>
            </w:r>
          </w:p>
        </w:tc>
        <w:tc>
          <w:tcPr>
            <w:tcW w:w="20160" w:type="dxa"/>
            <w:shd w:val="clear" w:color="auto" w:fill="auto"/>
            <w:noWrap/>
          </w:tcPr>
          <w:p w14:paraId="23D9F418" w14:textId="77777777" w:rsidR="00932FD4" w:rsidRDefault="00ED454C">
            <w:pPr>
              <w:pStyle w:val="RNTableDet1"/>
            </w:pPr>
            <w:r>
              <w:t>Rural Utilities Service Borrowing Corporations - Limit Amount Of Insurance On Collection Agents Summary</w:t>
            </w:r>
          </w:p>
        </w:tc>
      </w:tr>
      <w:tr w:rsidR="00932FD4" w14:paraId="18C8BA40" w14:textId="77777777">
        <w:tc>
          <w:tcPr>
            <w:tcW w:w="20160" w:type="dxa"/>
            <w:shd w:val="clear" w:color="auto" w:fill="auto"/>
            <w:noWrap/>
          </w:tcPr>
          <w:p w14:paraId="7A2A2D31" w14:textId="77777777" w:rsidR="00932FD4" w:rsidRDefault="00ED454C">
            <w:pPr>
              <w:pStyle w:val="RNTableDet1"/>
            </w:pPr>
            <w:r>
              <w:t>NumDays</w:t>
            </w:r>
          </w:p>
        </w:tc>
        <w:tc>
          <w:tcPr>
            <w:tcW w:w="20160" w:type="dxa"/>
            <w:shd w:val="clear" w:color="auto" w:fill="auto"/>
            <w:noWrap/>
          </w:tcPr>
          <w:p w14:paraId="3F14B74C" w14:textId="77777777" w:rsidR="00932FD4" w:rsidRDefault="00ED454C">
            <w:pPr>
              <w:pStyle w:val="RNTableDet1"/>
            </w:pPr>
            <w:r>
              <w:t>Toll Charge Fraud</w:t>
            </w:r>
          </w:p>
        </w:tc>
      </w:tr>
      <w:tr w:rsidR="00932FD4" w14:paraId="5C2332B6" w14:textId="77777777">
        <w:tc>
          <w:tcPr>
            <w:tcW w:w="20160" w:type="dxa"/>
            <w:shd w:val="clear" w:color="auto" w:fill="auto"/>
            <w:noWrap/>
          </w:tcPr>
          <w:p w14:paraId="679DE258" w14:textId="77777777" w:rsidR="00932FD4" w:rsidRDefault="00ED454C">
            <w:pPr>
              <w:pStyle w:val="RNTableDet1"/>
            </w:pPr>
            <w:r>
              <w:t>CrimeCCFraudulentImpersonationCoverage.Ded</w:t>
            </w:r>
          </w:p>
        </w:tc>
        <w:tc>
          <w:tcPr>
            <w:tcW w:w="20160" w:type="dxa"/>
            <w:shd w:val="clear" w:color="auto" w:fill="auto"/>
            <w:noWrap/>
          </w:tcPr>
          <w:p w14:paraId="2F01338B" w14:textId="77777777" w:rsidR="00932FD4" w:rsidRDefault="00ED454C">
            <w:pPr>
              <w:pStyle w:val="RNTableDet1"/>
            </w:pPr>
            <w:r>
              <w:t>Commercial Crime Detail</w:t>
            </w:r>
          </w:p>
        </w:tc>
      </w:tr>
      <w:tr w:rsidR="00932FD4" w14:paraId="2EFB7F2F" w14:textId="77777777">
        <w:tc>
          <w:tcPr>
            <w:tcW w:w="20160" w:type="dxa"/>
            <w:shd w:val="clear" w:color="auto" w:fill="auto"/>
            <w:noWrap/>
          </w:tcPr>
          <w:p w14:paraId="4D5D5A71" w14:textId="77777777" w:rsidR="00932FD4" w:rsidRDefault="00ED454C">
            <w:pPr>
              <w:pStyle w:val="RNTableDet1"/>
            </w:pPr>
            <w:r>
              <w:t>CrimeCCFraudulentImpersonationCoverage.Limit</w:t>
            </w:r>
          </w:p>
        </w:tc>
        <w:tc>
          <w:tcPr>
            <w:tcW w:w="20160" w:type="dxa"/>
            <w:shd w:val="clear" w:color="auto" w:fill="auto"/>
            <w:noWrap/>
          </w:tcPr>
          <w:p w14:paraId="1163713A" w14:textId="77777777" w:rsidR="00932FD4" w:rsidRDefault="00ED454C">
            <w:pPr>
              <w:pStyle w:val="RNTableDet1"/>
            </w:pPr>
            <w:r>
              <w:t>Commercial Crime Detail</w:t>
            </w:r>
          </w:p>
        </w:tc>
      </w:tr>
      <w:tr w:rsidR="00932FD4" w14:paraId="3070D83E" w14:textId="77777777">
        <w:tc>
          <w:tcPr>
            <w:tcW w:w="20160" w:type="dxa"/>
            <w:shd w:val="clear" w:color="auto" w:fill="auto"/>
            <w:noWrap/>
          </w:tcPr>
          <w:p w14:paraId="014B0200" w14:textId="77777777" w:rsidR="00932FD4" w:rsidRDefault="00ED454C">
            <w:pPr>
              <w:pStyle w:val="RNTableDet1"/>
            </w:pPr>
            <w:r>
              <w:t>CrimeCCFraudulentImpersonationCoverage.PolicyTermPremium</w:t>
            </w:r>
          </w:p>
        </w:tc>
        <w:tc>
          <w:tcPr>
            <w:tcW w:w="20160" w:type="dxa"/>
            <w:shd w:val="clear" w:color="auto" w:fill="auto"/>
            <w:noWrap/>
          </w:tcPr>
          <w:p w14:paraId="359857E6" w14:textId="77777777" w:rsidR="00932FD4" w:rsidRDefault="00ED454C">
            <w:pPr>
              <w:pStyle w:val="RNTableDet1"/>
            </w:pPr>
            <w:r>
              <w:t>Commercial Crime Detail</w:t>
            </w:r>
          </w:p>
        </w:tc>
      </w:tr>
      <w:tr w:rsidR="00932FD4" w14:paraId="0534C461" w14:textId="77777777">
        <w:tc>
          <w:tcPr>
            <w:tcW w:w="20160" w:type="dxa"/>
            <w:shd w:val="clear" w:color="auto" w:fill="auto"/>
            <w:noWrap/>
          </w:tcPr>
          <w:p w14:paraId="74247E9D" w14:textId="77777777" w:rsidR="00932FD4" w:rsidRDefault="00ED454C">
            <w:pPr>
              <w:pStyle w:val="RNTableDet1"/>
            </w:pPr>
            <w:r>
              <w:t>CrimeCCFraudulentImpersonationCoverage.VaryingDeductibleApplies</w:t>
            </w:r>
          </w:p>
        </w:tc>
        <w:tc>
          <w:tcPr>
            <w:tcW w:w="20160" w:type="dxa"/>
            <w:shd w:val="clear" w:color="auto" w:fill="auto"/>
            <w:noWrap/>
          </w:tcPr>
          <w:p w14:paraId="371A40CD" w14:textId="77777777" w:rsidR="00932FD4" w:rsidRDefault="00ED454C">
            <w:pPr>
              <w:pStyle w:val="RNTableDet1"/>
            </w:pPr>
            <w:r>
              <w:t>Commercial Crime Detail</w:t>
            </w:r>
          </w:p>
        </w:tc>
      </w:tr>
      <w:tr w:rsidR="00932FD4" w14:paraId="67019172" w14:textId="77777777">
        <w:tc>
          <w:tcPr>
            <w:tcW w:w="20160" w:type="dxa"/>
            <w:shd w:val="clear" w:color="auto" w:fill="auto"/>
            <w:noWrap/>
          </w:tcPr>
          <w:p w14:paraId="545E70CA" w14:textId="77777777" w:rsidR="00932FD4" w:rsidRDefault="00ED454C">
            <w:pPr>
              <w:pStyle w:val="RNTableDet1"/>
            </w:pPr>
            <w:r>
              <w:t>CrimeCCGuestsPropertyInsideThePremisesCoverage.PolicyTermPremium</w:t>
            </w:r>
          </w:p>
        </w:tc>
        <w:tc>
          <w:tcPr>
            <w:tcW w:w="20160" w:type="dxa"/>
            <w:shd w:val="clear" w:color="auto" w:fill="auto"/>
            <w:noWrap/>
          </w:tcPr>
          <w:p w14:paraId="4619CE06" w14:textId="77777777" w:rsidR="00932FD4" w:rsidRDefault="00ED454C">
            <w:pPr>
              <w:pStyle w:val="RNTableDet1"/>
            </w:pPr>
            <w:r>
              <w:t>Commercial Crime Detail</w:t>
            </w:r>
          </w:p>
        </w:tc>
      </w:tr>
      <w:tr w:rsidR="00932FD4" w14:paraId="2F58F555" w14:textId="77777777">
        <w:tc>
          <w:tcPr>
            <w:tcW w:w="20160" w:type="dxa"/>
            <w:shd w:val="clear" w:color="auto" w:fill="auto"/>
            <w:noWrap/>
          </w:tcPr>
          <w:p w14:paraId="4235B761" w14:textId="77777777" w:rsidR="00932FD4" w:rsidRDefault="00ED454C">
            <w:pPr>
              <w:pStyle w:val="RNTableDet1"/>
            </w:pPr>
            <w:r>
              <w:t>CrimeCCGuestsPropertySafeDepositBoxCoverage.PolicyTermPremium</w:t>
            </w:r>
          </w:p>
        </w:tc>
        <w:tc>
          <w:tcPr>
            <w:tcW w:w="20160" w:type="dxa"/>
            <w:shd w:val="clear" w:color="auto" w:fill="auto"/>
            <w:noWrap/>
          </w:tcPr>
          <w:p w14:paraId="21C8CC79" w14:textId="77777777" w:rsidR="00932FD4" w:rsidRDefault="00ED454C">
            <w:pPr>
              <w:pStyle w:val="RNTableDet1"/>
            </w:pPr>
            <w:r>
              <w:t>Commercial Crime Detail</w:t>
            </w:r>
          </w:p>
        </w:tc>
      </w:tr>
      <w:tr w:rsidR="00932FD4" w14:paraId="1D85F551" w14:textId="77777777">
        <w:tc>
          <w:tcPr>
            <w:tcW w:w="20160" w:type="dxa"/>
            <w:shd w:val="clear" w:color="auto" w:fill="auto"/>
            <w:noWrap/>
          </w:tcPr>
          <w:p w14:paraId="02C87A46" w14:textId="77777777" w:rsidR="00932FD4" w:rsidRDefault="00ED454C">
            <w:pPr>
              <w:pStyle w:val="RNTableDet1"/>
            </w:pPr>
            <w:r>
              <w:t>CrimeCCInsideThePremisesRobberyOfAWatchpersonOrBurglaryOfOtherPropertyCoverage.Ded</w:t>
            </w:r>
          </w:p>
        </w:tc>
        <w:tc>
          <w:tcPr>
            <w:tcW w:w="20160" w:type="dxa"/>
            <w:shd w:val="clear" w:color="auto" w:fill="auto"/>
            <w:noWrap/>
          </w:tcPr>
          <w:p w14:paraId="60079257" w14:textId="77777777" w:rsidR="00932FD4" w:rsidRDefault="00ED454C">
            <w:pPr>
              <w:pStyle w:val="RNTableDet1"/>
            </w:pPr>
            <w:r>
              <w:t>Commercial Crime Detail</w:t>
            </w:r>
          </w:p>
        </w:tc>
      </w:tr>
      <w:tr w:rsidR="00932FD4" w14:paraId="30FFD08D" w14:textId="77777777">
        <w:tc>
          <w:tcPr>
            <w:tcW w:w="20160" w:type="dxa"/>
            <w:shd w:val="clear" w:color="auto" w:fill="auto"/>
            <w:noWrap/>
          </w:tcPr>
          <w:p w14:paraId="3720E983" w14:textId="77777777" w:rsidR="00932FD4" w:rsidRDefault="00ED454C">
            <w:pPr>
              <w:pStyle w:val="RNTableDet1"/>
            </w:pPr>
            <w:r>
              <w:t>CrimeCCInsideThePremisesRobberyOfAWatchpersonOrBurglaryOfOtherPropertyCoverage.Limit</w:t>
            </w:r>
          </w:p>
        </w:tc>
        <w:tc>
          <w:tcPr>
            <w:tcW w:w="20160" w:type="dxa"/>
            <w:shd w:val="clear" w:color="auto" w:fill="auto"/>
            <w:noWrap/>
          </w:tcPr>
          <w:p w14:paraId="04AB0C34" w14:textId="77777777" w:rsidR="00932FD4" w:rsidRDefault="00ED454C">
            <w:pPr>
              <w:pStyle w:val="RNTableDet1"/>
            </w:pPr>
            <w:r>
              <w:t>Commercial Crime Detail</w:t>
            </w:r>
          </w:p>
        </w:tc>
      </w:tr>
      <w:tr w:rsidR="00932FD4" w14:paraId="6132E4DF" w14:textId="77777777">
        <w:tc>
          <w:tcPr>
            <w:tcW w:w="20160" w:type="dxa"/>
            <w:shd w:val="clear" w:color="auto" w:fill="auto"/>
            <w:noWrap/>
          </w:tcPr>
          <w:p w14:paraId="60F08AC3" w14:textId="77777777" w:rsidR="00932FD4" w:rsidRDefault="00ED454C">
            <w:pPr>
              <w:pStyle w:val="RNTableDet1"/>
            </w:pPr>
            <w:r>
              <w:t>CrimeCCInsideThePremisesRobberyOfAWatchpersonOrBurglaryOfOtherPropertyCoverage.PolicyTermPremium</w:t>
            </w:r>
          </w:p>
        </w:tc>
        <w:tc>
          <w:tcPr>
            <w:tcW w:w="20160" w:type="dxa"/>
            <w:shd w:val="clear" w:color="auto" w:fill="auto"/>
            <w:noWrap/>
          </w:tcPr>
          <w:p w14:paraId="07083701" w14:textId="77777777" w:rsidR="00932FD4" w:rsidRDefault="00ED454C">
            <w:pPr>
              <w:pStyle w:val="RNTableDet1"/>
            </w:pPr>
            <w:r>
              <w:t>Commercial Crime Detail</w:t>
            </w:r>
          </w:p>
        </w:tc>
      </w:tr>
      <w:tr w:rsidR="00932FD4" w14:paraId="35736744" w14:textId="77777777">
        <w:tc>
          <w:tcPr>
            <w:tcW w:w="20160" w:type="dxa"/>
            <w:shd w:val="clear" w:color="auto" w:fill="auto"/>
            <w:noWrap/>
          </w:tcPr>
          <w:p w14:paraId="78833219" w14:textId="77777777" w:rsidR="00932FD4" w:rsidRDefault="00ED454C">
            <w:pPr>
              <w:pStyle w:val="RNTableDet1"/>
            </w:pPr>
            <w:r>
              <w:t>CrimeCCInsideThePremisesRobberyOfAWatchpersonOrBurglaryOfOtherPropertyCoverage.VaryingDeductibleApplies</w:t>
            </w:r>
          </w:p>
        </w:tc>
        <w:tc>
          <w:tcPr>
            <w:tcW w:w="20160" w:type="dxa"/>
            <w:shd w:val="clear" w:color="auto" w:fill="auto"/>
            <w:noWrap/>
          </w:tcPr>
          <w:p w14:paraId="5C25E948" w14:textId="77777777" w:rsidR="00932FD4" w:rsidRDefault="00ED454C">
            <w:pPr>
              <w:pStyle w:val="RNTableDet1"/>
            </w:pPr>
            <w:r>
              <w:t>Commercial Crime Detail</w:t>
            </w:r>
          </w:p>
        </w:tc>
      </w:tr>
      <w:tr w:rsidR="00932FD4" w14:paraId="45107280" w14:textId="77777777">
        <w:tc>
          <w:tcPr>
            <w:tcW w:w="20160" w:type="dxa"/>
            <w:shd w:val="clear" w:color="auto" w:fill="auto"/>
            <w:noWrap/>
          </w:tcPr>
          <w:p w14:paraId="274D7C10" w14:textId="77777777" w:rsidR="00932FD4" w:rsidRDefault="00ED454C">
            <w:pPr>
              <w:pStyle w:val="RNTableDet1"/>
            </w:pPr>
            <w:r>
              <w:t>CrimeCCInsideThePremisesRobberyOrACustodianOrSafeBurglaryOfMoneyAndSecuritiesCoverage.Ded</w:t>
            </w:r>
          </w:p>
        </w:tc>
        <w:tc>
          <w:tcPr>
            <w:tcW w:w="20160" w:type="dxa"/>
            <w:shd w:val="clear" w:color="auto" w:fill="auto"/>
            <w:noWrap/>
          </w:tcPr>
          <w:p w14:paraId="629D3BEA" w14:textId="77777777" w:rsidR="00932FD4" w:rsidRDefault="00ED454C">
            <w:pPr>
              <w:pStyle w:val="RNTableDet1"/>
            </w:pPr>
            <w:r>
              <w:t>Commercial Crime Detail</w:t>
            </w:r>
          </w:p>
        </w:tc>
      </w:tr>
      <w:tr w:rsidR="00932FD4" w14:paraId="6C9E978C" w14:textId="77777777">
        <w:tc>
          <w:tcPr>
            <w:tcW w:w="20160" w:type="dxa"/>
            <w:shd w:val="clear" w:color="auto" w:fill="auto"/>
            <w:noWrap/>
          </w:tcPr>
          <w:p w14:paraId="230560F5" w14:textId="77777777" w:rsidR="00932FD4" w:rsidRDefault="00ED454C">
            <w:pPr>
              <w:pStyle w:val="RNTableDet1"/>
            </w:pPr>
            <w:r>
              <w:t>CrimeCCInsideThePremisesRobberyOrACustodianOrSafeBurglaryOfMoneyAndSecuritiesCoverage.Limit</w:t>
            </w:r>
          </w:p>
        </w:tc>
        <w:tc>
          <w:tcPr>
            <w:tcW w:w="20160" w:type="dxa"/>
            <w:shd w:val="clear" w:color="auto" w:fill="auto"/>
            <w:noWrap/>
          </w:tcPr>
          <w:p w14:paraId="20656348" w14:textId="77777777" w:rsidR="00932FD4" w:rsidRDefault="00ED454C">
            <w:pPr>
              <w:pStyle w:val="RNTableDet1"/>
            </w:pPr>
            <w:r>
              <w:t>Commercial Crime Detail</w:t>
            </w:r>
          </w:p>
        </w:tc>
      </w:tr>
      <w:tr w:rsidR="00932FD4" w14:paraId="7AD41140" w14:textId="77777777">
        <w:tc>
          <w:tcPr>
            <w:tcW w:w="20160" w:type="dxa"/>
            <w:shd w:val="clear" w:color="auto" w:fill="auto"/>
            <w:noWrap/>
          </w:tcPr>
          <w:p w14:paraId="1B28C043" w14:textId="77777777" w:rsidR="00932FD4" w:rsidRDefault="00ED454C">
            <w:pPr>
              <w:pStyle w:val="RNTableDet1"/>
            </w:pPr>
            <w:r>
              <w:t>CrimeCCInsideThePremisesRobberyOrACustodianOrSafeBurglaryOfMoneyAndSecuritiesCoverage.PolicyTermPremium</w:t>
            </w:r>
          </w:p>
        </w:tc>
        <w:tc>
          <w:tcPr>
            <w:tcW w:w="20160" w:type="dxa"/>
            <w:shd w:val="clear" w:color="auto" w:fill="auto"/>
            <w:noWrap/>
          </w:tcPr>
          <w:p w14:paraId="05647B1F" w14:textId="77777777" w:rsidR="00932FD4" w:rsidRDefault="00ED454C">
            <w:pPr>
              <w:pStyle w:val="RNTableDet1"/>
            </w:pPr>
            <w:r>
              <w:t>Commercial Crime Detail</w:t>
            </w:r>
          </w:p>
        </w:tc>
      </w:tr>
      <w:tr w:rsidR="00932FD4" w14:paraId="4202B3EA" w14:textId="77777777">
        <w:tc>
          <w:tcPr>
            <w:tcW w:w="20160" w:type="dxa"/>
            <w:shd w:val="clear" w:color="auto" w:fill="auto"/>
            <w:noWrap/>
          </w:tcPr>
          <w:p w14:paraId="34A6BEE9" w14:textId="77777777" w:rsidR="00932FD4" w:rsidRDefault="00ED454C">
            <w:pPr>
              <w:pStyle w:val="RNTableDet1"/>
            </w:pPr>
            <w:r>
              <w:t>CrimeCCInsideThePremisesRobberyOrACustodianOrSafeBurglaryOfMoneyAndSecuritiesCoverage.VaryingDeductibleApplies</w:t>
            </w:r>
          </w:p>
        </w:tc>
        <w:tc>
          <w:tcPr>
            <w:tcW w:w="20160" w:type="dxa"/>
            <w:shd w:val="clear" w:color="auto" w:fill="auto"/>
            <w:noWrap/>
          </w:tcPr>
          <w:p w14:paraId="7BF6B174" w14:textId="77777777" w:rsidR="00932FD4" w:rsidRDefault="00ED454C">
            <w:pPr>
              <w:pStyle w:val="RNTableDet1"/>
            </w:pPr>
            <w:r>
              <w:t>Commercial Crime Detail</w:t>
            </w:r>
          </w:p>
        </w:tc>
      </w:tr>
      <w:tr w:rsidR="00932FD4" w14:paraId="27EE84D7" w14:textId="77777777">
        <w:tc>
          <w:tcPr>
            <w:tcW w:w="20160" w:type="dxa"/>
            <w:shd w:val="clear" w:color="auto" w:fill="auto"/>
            <w:noWrap/>
          </w:tcPr>
          <w:p w14:paraId="7CBCECC0" w14:textId="77777777" w:rsidR="00932FD4" w:rsidRDefault="00ED454C">
            <w:pPr>
              <w:pStyle w:val="RNTableDet1"/>
            </w:pPr>
            <w:r>
              <w:t>CrimeCCInsideThePremisesRobberyOrSafeBurglaryOfOtherPropertyCoverage.Ded</w:t>
            </w:r>
          </w:p>
        </w:tc>
        <w:tc>
          <w:tcPr>
            <w:tcW w:w="20160" w:type="dxa"/>
            <w:shd w:val="clear" w:color="auto" w:fill="auto"/>
            <w:noWrap/>
          </w:tcPr>
          <w:p w14:paraId="76D36C4C" w14:textId="77777777" w:rsidR="00932FD4" w:rsidRDefault="00ED454C">
            <w:pPr>
              <w:pStyle w:val="RNTableDet1"/>
            </w:pPr>
            <w:r>
              <w:t>Commercial Crime Detail</w:t>
            </w:r>
          </w:p>
        </w:tc>
      </w:tr>
      <w:tr w:rsidR="00932FD4" w14:paraId="4E167B8F" w14:textId="77777777">
        <w:tc>
          <w:tcPr>
            <w:tcW w:w="20160" w:type="dxa"/>
            <w:shd w:val="clear" w:color="auto" w:fill="auto"/>
            <w:noWrap/>
          </w:tcPr>
          <w:p w14:paraId="046AEEDF" w14:textId="77777777" w:rsidR="00932FD4" w:rsidRDefault="00ED454C">
            <w:pPr>
              <w:pStyle w:val="RNTableDet1"/>
            </w:pPr>
            <w:r>
              <w:t>CrimeCCInsideThePremisesRobberyOrSafeBurglaryOfOtherPropertyCoverage.Limit</w:t>
            </w:r>
          </w:p>
        </w:tc>
        <w:tc>
          <w:tcPr>
            <w:tcW w:w="20160" w:type="dxa"/>
            <w:shd w:val="clear" w:color="auto" w:fill="auto"/>
            <w:noWrap/>
          </w:tcPr>
          <w:p w14:paraId="155A8E6C" w14:textId="77777777" w:rsidR="00932FD4" w:rsidRDefault="00ED454C">
            <w:pPr>
              <w:pStyle w:val="RNTableDet1"/>
            </w:pPr>
            <w:r>
              <w:t>Commercial Crime Detail</w:t>
            </w:r>
          </w:p>
        </w:tc>
      </w:tr>
      <w:tr w:rsidR="00932FD4" w14:paraId="6E41AEDC" w14:textId="77777777">
        <w:tc>
          <w:tcPr>
            <w:tcW w:w="20160" w:type="dxa"/>
            <w:shd w:val="clear" w:color="auto" w:fill="auto"/>
            <w:noWrap/>
          </w:tcPr>
          <w:p w14:paraId="4F8EEAE0" w14:textId="77777777" w:rsidR="00932FD4" w:rsidRDefault="00ED454C">
            <w:pPr>
              <w:pStyle w:val="RNTableDet1"/>
            </w:pPr>
            <w:r>
              <w:t>CrimeCCInsideThePremisesRobberyOrSafeBurglaryOfOtherPropertyCoverage.PolicyTermPremium</w:t>
            </w:r>
          </w:p>
        </w:tc>
        <w:tc>
          <w:tcPr>
            <w:tcW w:w="20160" w:type="dxa"/>
            <w:shd w:val="clear" w:color="auto" w:fill="auto"/>
            <w:noWrap/>
          </w:tcPr>
          <w:p w14:paraId="38D5699E" w14:textId="77777777" w:rsidR="00932FD4" w:rsidRDefault="00ED454C">
            <w:pPr>
              <w:pStyle w:val="RNTableDet1"/>
            </w:pPr>
            <w:r>
              <w:t>Commercial Crime Detail</w:t>
            </w:r>
          </w:p>
        </w:tc>
      </w:tr>
      <w:tr w:rsidR="00932FD4" w14:paraId="11BE17C3" w14:textId="77777777">
        <w:tc>
          <w:tcPr>
            <w:tcW w:w="20160" w:type="dxa"/>
            <w:shd w:val="clear" w:color="auto" w:fill="auto"/>
            <w:noWrap/>
          </w:tcPr>
          <w:p w14:paraId="68DE0D4E" w14:textId="77777777" w:rsidR="00932FD4" w:rsidRDefault="00ED454C">
            <w:pPr>
              <w:pStyle w:val="RNTableDet1"/>
            </w:pPr>
            <w:r>
              <w:t>CrimeCCInsideThePremisesRobberyOrSafeBurglaryOfOtherPropertyCoverage.VaryingDeductibleApplies</w:t>
            </w:r>
          </w:p>
        </w:tc>
        <w:tc>
          <w:tcPr>
            <w:tcW w:w="20160" w:type="dxa"/>
            <w:shd w:val="clear" w:color="auto" w:fill="auto"/>
            <w:noWrap/>
          </w:tcPr>
          <w:p w14:paraId="29B14C05" w14:textId="77777777" w:rsidR="00932FD4" w:rsidRDefault="00ED454C">
            <w:pPr>
              <w:pStyle w:val="RNTableDet1"/>
            </w:pPr>
            <w:r>
              <w:t>Commercial Crime Detail</w:t>
            </w:r>
          </w:p>
        </w:tc>
      </w:tr>
      <w:tr w:rsidR="00932FD4" w14:paraId="3E5686FA" w14:textId="77777777">
        <w:tc>
          <w:tcPr>
            <w:tcW w:w="20160" w:type="dxa"/>
            <w:shd w:val="clear" w:color="auto" w:fill="auto"/>
            <w:noWrap/>
          </w:tcPr>
          <w:p w14:paraId="44A2534E" w14:textId="77777777" w:rsidR="00932FD4" w:rsidRDefault="00ED454C">
            <w:pPr>
              <w:pStyle w:val="RNTableDet1"/>
            </w:pPr>
            <w:r>
              <w:t>CrimeCCInsideThePremisesTheftOfMoneyAndSecuritiesCoverage.Ded</w:t>
            </w:r>
          </w:p>
        </w:tc>
        <w:tc>
          <w:tcPr>
            <w:tcW w:w="20160" w:type="dxa"/>
            <w:shd w:val="clear" w:color="auto" w:fill="auto"/>
            <w:noWrap/>
          </w:tcPr>
          <w:p w14:paraId="2262AB68" w14:textId="77777777" w:rsidR="00932FD4" w:rsidRDefault="00ED454C">
            <w:pPr>
              <w:pStyle w:val="RNTableDet1"/>
            </w:pPr>
            <w:r>
              <w:t>Commercial Crime Detail</w:t>
            </w:r>
          </w:p>
        </w:tc>
      </w:tr>
      <w:tr w:rsidR="00932FD4" w14:paraId="5DEF4806" w14:textId="77777777">
        <w:tc>
          <w:tcPr>
            <w:tcW w:w="20160" w:type="dxa"/>
            <w:shd w:val="clear" w:color="auto" w:fill="auto"/>
            <w:noWrap/>
          </w:tcPr>
          <w:p w14:paraId="188508A1" w14:textId="77777777" w:rsidR="00932FD4" w:rsidRDefault="00ED454C">
            <w:pPr>
              <w:pStyle w:val="RNTableDet1"/>
            </w:pPr>
            <w:r>
              <w:t>CrimeCCInsideThePremisesTheftOfMoneyAndSecuritiesCoverage.Limit</w:t>
            </w:r>
          </w:p>
        </w:tc>
        <w:tc>
          <w:tcPr>
            <w:tcW w:w="20160" w:type="dxa"/>
            <w:shd w:val="clear" w:color="auto" w:fill="auto"/>
            <w:noWrap/>
          </w:tcPr>
          <w:p w14:paraId="42A8B9DE" w14:textId="77777777" w:rsidR="00932FD4" w:rsidRDefault="00ED454C">
            <w:pPr>
              <w:pStyle w:val="RNTableDet1"/>
            </w:pPr>
            <w:r>
              <w:t>Commercial Crime Detail</w:t>
            </w:r>
          </w:p>
        </w:tc>
      </w:tr>
      <w:tr w:rsidR="00932FD4" w14:paraId="587E9604" w14:textId="77777777">
        <w:tc>
          <w:tcPr>
            <w:tcW w:w="20160" w:type="dxa"/>
            <w:shd w:val="clear" w:color="auto" w:fill="auto"/>
            <w:noWrap/>
          </w:tcPr>
          <w:p w14:paraId="3FAAE7DF" w14:textId="77777777" w:rsidR="00932FD4" w:rsidRDefault="00ED454C">
            <w:pPr>
              <w:pStyle w:val="RNTableDet1"/>
            </w:pPr>
            <w:r>
              <w:t>CrimeCCInsideThePremisesTheftOfMoneyAndSecuritiesCoverage.PolicyTermPremium</w:t>
            </w:r>
          </w:p>
        </w:tc>
        <w:tc>
          <w:tcPr>
            <w:tcW w:w="20160" w:type="dxa"/>
            <w:shd w:val="clear" w:color="auto" w:fill="auto"/>
            <w:noWrap/>
          </w:tcPr>
          <w:p w14:paraId="1A8E19C0" w14:textId="77777777" w:rsidR="00932FD4" w:rsidRDefault="00ED454C">
            <w:pPr>
              <w:pStyle w:val="RNTableDet1"/>
            </w:pPr>
            <w:r>
              <w:t>Commercial Crime Detail</w:t>
            </w:r>
          </w:p>
        </w:tc>
      </w:tr>
      <w:tr w:rsidR="00932FD4" w14:paraId="3891E7D2" w14:textId="77777777">
        <w:tc>
          <w:tcPr>
            <w:tcW w:w="20160" w:type="dxa"/>
            <w:shd w:val="clear" w:color="auto" w:fill="auto"/>
            <w:noWrap/>
          </w:tcPr>
          <w:p w14:paraId="0B4E0B4C" w14:textId="77777777" w:rsidR="00932FD4" w:rsidRDefault="00ED454C">
            <w:pPr>
              <w:pStyle w:val="RNTableDet1"/>
            </w:pPr>
            <w:r>
              <w:t>CrimeCCInsideThePremisesTheftOfMoneyAndSecuritiesCoverage.VaryingDeductibleApplies</w:t>
            </w:r>
          </w:p>
        </w:tc>
        <w:tc>
          <w:tcPr>
            <w:tcW w:w="20160" w:type="dxa"/>
            <w:shd w:val="clear" w:color="auto" w:fill="auto"/>
            <w:noWrap/>
          </w:tcPr>
          <w:p w14:paraId="4C140F0B" w14:textId="77777777" w:rsidR="00932FD4" w:rsidRDefault="00ED454C">
            <w:pPr>
              <w:pStyle w:val="RNTableDet1"/>
            </w:pPr>
            <w:r>
              <w:t>Commercial Crime Detail</w:t>
            </w:r>
          </w:p>
        </w:tc>
      </w:tr>
      <w:tr w:rsidR="00932FD4" w14:paraId="404E1BF9" w14:textId="77777777">
        <w:tc>
          <w:tcPr>
            <w:tcW w:w="20160" w:type="dxa"/>
            <w:shd w:val="clear" w:color="auto" w:fill="auto"/>
            <w:noWrap/>
          </w:tcPr>
          <w:p w14:paraId="5077406D" w14:textId="77777777" w:rsidR="00932FD4" w:rsidRDefault="00ED454C">
            <w:pPr>
              <w:pStyle w:val="RNTableDet1"/>
            </w:pPr>
            <w:r>
              <w:t>CrimeCCInsideThePremisesTheftOfOtherPropertyCoverage.Ded</w:t>
            </w:r>
          </w:p>
        </w:tc>
        <w:tc>
          <w:tcPr>
            <w:tcW w:w="20160" w:type="dxa"/>
            <w:shd w:val="clear" w:color="auto" w:fill="auto"/>
            <w:noWrap/>
          </w:tcPr>
          <w:p w14:paraId="09EF66F9" w14:textId="77777777" w:rsidR="00932FD4" w:rsidRDefault="00ED454C">
            <w:pPr>
              <w:pStyle w:val="RNTableDet1"/>
            </w:pPr>
            <w:r>
              <w:t>Commercial Crime Detail</w:t>
            </w:r>
          </w:p>
        </w:tc>
      </w:tr>
      <w:tr w:rsidR="00932FD4" w14:paraId="4BA54870" w14:textId="77777777">
        <w:tc>
          <w:tcPr>
            <w:tcW w:w="20160" w:type="dxa"/>
            <w:shd w:val="clear" w:color="auto" w:fill="auto"/>
            <w:noWrap/>
          </w:tcPr>
          <w:p w14:paraId="0F93FE2B" w14:textId="77777777" w:rsidR="00932FD4" w:rsidRDefault="00ED454C">
            <w:pPr>
              <w:pStyle w:val="RNTableDet1"/>
            </w:pPr>
            <w:r>
              <w:t>CrimeCCInsideThePremisesTheftOfOtherPropertyCoverage.Limit</w:t>
            </w:r>
          </w:p>
        </w:tc>
        <w:tc>
          <w:tcPr>
            <w:tcW w:w="20160" w:type="dxa"/>
            <w:shd w:val="clear" w:color="auto" w:fill="auto"/>
            <w:noWrap/>
          </w:tcPr>
          <w:p w14:paraId="3B8A81E0" w14:textId="77777777" w:rsidR="00932FD4" w:rsidRDefault="00ED454C">
            <w:pPr>
              <w:pStyle w:val="RNTableDet1"/>
            </w:pPr>
            <w:r>
              <w:t>Commercial Crime Detail</w:t>
            </w:r>
          </w:p>
        </w:tc>
      </w:tr>
      <w:tr w:rsidR="00932FD4" w14:paraId="140C8D49" w14:textId="77777777">
        <w:tc>
          <w:tcPr>
            <w:tcW w:w="20160" w:type="dxa"/>
            <w:shd w:val="clear" w:color="auto" w:fill="auto"/>
            <w:noWrap/>
          </w:tcPr>
          <w:p w14:paraId="1ED8D744" w14:textId="77777777" w:rsidR="00932FD4" w:rsidRDefault="00ED454C">
            <w:pPr>
              <w:pStyle w:val="RNTableDet1"/>
            </w:pPr>
            <w:r>
              <w:t>CrimeCCInsideThePremisesTheftOfOtherPropertyCoverage.PolicyTermPremium</w:t>
            </w:r>
          </w:p>
        </w:tc>
        <w:tc>
          <w:tcPr>
            <w:tcW w:w="20160" w:type="dxa"/>
            <w:shd w:val="clear" w:color="auto" w:fill="auto"/>
            <w:noWrap/>
          </w:tcPr>
          <w:p w14:paraId="7FC718BA" w14:textId="77777777" w:rsidR="00932FD4" w:rsidRDefault="00ED454C">
            <w:pPr>
              <w:pStyle w:val="RNTableDet1"/>
            </w:pPr>
            <w:r>
              <w:t>Commercial Crime Detail</w:t>
            </w:r>
          </w:p>
        </w:tc>
      </w:tr>
      <w:tr w:rsidR="00932FD4" w14:paraId="11BB6FF9" w14:textId="77777777">
        <w:tc>
          <w:tcPr>
            <w:tcW w:w="20160" w:type="dxa"/>
            <w:shd w:val="clear" w:color="auto" w:fill="auto"/>
            <w:noWrap/>
          </w:tcPr>
          <w:p w14:paraId="4094EAC8" w14:textId="77777777" w:rsidR="00932FD4" w:rsidRDefault="00ED454C">
            <w:pPr>
              <w:pStyle w:val="RNTableDet1"/>
            </w:pPr>
            <w:r>
              <w:t>CrimeCCInsideThePremisesTheftOfOtherPropertyCoverage.VaryingDeductibleApplies</w:t>
            </w:r>
          </w:p>
        </w:tc>
        <w:tc>
          <w:tcPr>
            <w:tcW w:w="20160" w:type="dxa"/>
            <w:shd w:val="clear" w:color="auto" w:fill="auto"/>
            <w:noWrap/>
          </w:tcPr>
          <w:p w14:paraId="2BFFDC84" w14:textId="77777777" w:rsidR="00932FD4" w:rsidRDefault="00ED454C">
            <w:pPr>
              <w:pStyle w:val="RNTableDet1"/>
            </w:pPr>
            <w:r>
              <w:t>Commercial Crime Detail</w:t>
            </w:r>
          </w:p>
        </w:tc>
      </w:tr>
      <w:tr w:rsidR="00932FD4" w14:paraId="7749E7DC" w14:textId="77777777">
        <w:tc>
          <w:tcPr>
            <w:tcW w:w="20160" w:type="dxa"/>
            <w:shd w:val="clear" w:color="auto" w:fill="auto"/>
            <w:noWrap/>
          </w:tcPr>
          <w:p w14:paraId="5EC369E3" w14:textId="77777777" w:rsidR="00932FD4" w:rsidRDefault="00ED454C">
            <w:pPr>
              <w:pStyle w:val="RNTableDet1"/>
            </w:pPr>
            <w:r>
              <w:t>CrimeCCMoneyOrdersAndCounterfeitPaperCurrencyCoverage.Ded</w:t>
            </w:r>
          </w:p>
        </w:tc>
        <w:tc>
          <w:tcPr>
            <w:tcW w:w="20160" w:type="dxa"/>
            <w:shd w:val="clear" w:color="auto" w:fill="auto"/>
            <w:noWrap/>
          </w:tcPr>
          <w:p w14:paraId="09C21FC8" w14:textId="77777777" w:rsidR="00932FD4" w:rsidRDefault="00ED454C">
            <w:pPr>
              <w:pStyle w:val="RNTableDet1"/>
            </w:pPr>
            <w:r>
              <w:t>Commercial Crime Detail</w:t>
            </w:r>
          </w:p>
        </w:tc>
      </w:tr>
      <w:tr w:rsidR="00932FD4" w14:paraId="5E8FF377" w14:textId="77777777">
        <w:tc>
          <w:tcPr>
            <w:tcW w:w="20160" w:type="dxa"/>
            <w:shd w:val="clear" w:color="auto" w:fill="auto"/>
            <w:noWrap/>
          </w:tcPr>
          <w:p w14:paraId="6950E991" w14:textId="77777777" w:rsidR="00932FD4" w:rsidRDefault="00ED454C">
            <w:pPr>
              <w:pStyle w:val="RNTableDet1"/>
            </w:pPr>
            <w:r>
              <w:t>CrimeCCMoneyOrdersAndCounterfeitPaperCurrencyCoverage.Limit</w:t>
            </w:r>
          </w:p>
        </w:tc>
        <w:tc>
          <w:tcPr>
            <w:tcW w:w="20160" w:type="dxa"/>
            <w:shd w:val="clear" w:color="auto" w:fill="auto"/>
            <w:noWrap/>
          </w:tcPr>
          <w:p w14:paraId="601D4940" w14:textId="77777777" w:rsidR="00932FD4" w:rsidRDefault="00ED454C">
            <w:pPr>
              <w:pStyle w:val="RNTableDet1"/>
            </w:pPr>
            <w:r>
              <w:t>Commercial Crime Detail</w:t>
            </w:r>
          </w:p>
        </w:tc>
      </w:tr>
      <w:tr w:rsidR="00932FD4" w14:paraId="1CC50AF4" w14:textId="77777777">
        <w:tc>
          <w:tcPr>
            <w:tcW w:w="20160" w:type="dxa"/>
            <w:shd w:val="clear" w:color="auto" w:fill="auto"/>
            <w:noWrap/>
          </w:tcPr>
          <w:p w14:paraId="537C068E" w14:textId="77777777" w:rsidR="00932FD4" w:rsidRDefault="00ED454C">
            <w:pPr>
              <w:pStyle w:val="RNTableDet1"/>
            </w:pPr>
            <w:r>
              <w:t>CrimeCCMoneyOrdersAndCounterfeitPaperCurrencyCoverage.PolicyTermPremium</w:t>
            </w:r>
          </w:p>
        </w:tc>
        <w:tc>
          <w:tcPr>
            <w:tcW w:w="20160" w:type="dxa"/>
            <w:shd w:val="clear" w:color="auto" w:fill="auto"/>
            <w:noWrap/>
          </w:tcPr>
          <w:p w14:paraId="581445C2" w14:textId="77777777" w:rsidR="00932FD4" w:rsidRDefault="00ED454C">
            <w:pPr>
              <w:pStyle w:val="RNTableDet1"/>
            </w:pPr>
            <w:r>
              <w:t>Commercial Crime Detail</w:t>
            </w:r>
          </w:p>
        </w:tc>
      </w:tr>
      <w:tr w:rsidR="00932FD4" w14:paraId="39F17B16" w14:textId="77777777">
        <w:tc>
          <w:tcPr>
            <w:tcW w:w="20160" w:type="dxa"/>
            <w:shd w:val="clear" w:color="auto" w:fill="auto"/>
            <w:noWrap/>
          </w:tcPr>
          <w:p w14:paraId="4E42068F" w14:textId="77777777" w:rsidR="00932FD4" w:rsidRDefault="00ED454C">
            <w:pPr>
              <w:pStyle w:val="RNTableDet1"/>
            </w:pPr>
            <w:r>
              <w:t>CrimeCCMoneyOrdersAndCounterfeitPaperCurrencyCoverage.VaryingDeductibleApplies</w:t>
            </w:r>
          </w:p>
        </w:tc>
        <w:tc>
          <w:tcPr>
            <w:tcW w:w="20160" w:type="dxa"/>
            <w:shd w:val="clear" w:color="auto" w:fill="auto"/>
            <w:noWrap/>
          </w:tcPr>
          <w:p w14:paraId="56028692" w14:textId="77777777" w:rsidR="00932FD4" w:rsidRDefault="00ED454C">
            <w:pPr>
              <w:pStyle w:val="RNTableDet1"/>
            </w:pPr>
            <w:r>
              <w:t>Commercial Crime Detail</w:t>
            </w:r>
          </w:p>
        </w:tc>
      </w:tr>
      <w:tr w:rsidR="00932FD4" w14:paraId="30B73145" w14:textId="77777777">
        <w:tc>
          <w:tcPr>
            <w:tcW w:w="20160" w:type="dxa"/>
            <w:shd w:val="clear" w:color="auto" w:fill="auto"/>
            <w:noWrap/>
          </w:tcPr>
          <w:p w14:paraId="000BD1FD" w14:textId="77777777" w:rsidR="00932FD4" w:rsidRDefault="00ED454C">
            <w:pPr>
              <w:pStyle w:val="RNTableDet1"/>
            </w:pPr>
            <w:r>
              <w:t>CrimeCCOutsideThePremisesCoverage.Ded</w:t>
            </w:r>
          </w:p>
        </w:tc>
        <w:tc>
          <w:tcPr>
            <w:tcW w:w="20160" w:type="dxa"/>
            <w:shd w:val="clear" w:color="auto" w:fill="auto"/>
            <w:noWrap/>
          </w:tcPr>
          <w:p w14:paraId="608385F7" w14:textId="77777777" w:rsidR="00932FD4" w:rsidRDefault="00ED454C">
            <w:pPr>
              <w:pStyle w:val="RNTableDet1"/>
            </w:pPr>
            <w:r>
              <w:t>Commercial Crime Detail</w:t>
            </w:r>
          </w:p>
        </w:tc>
      </w:tr>
      <w:tr w:rsidR="00932FD4" w14:paraId="7D43C3EC" w14:textId="77777777">
        <w:tc>
          <w:tcPr>
            <w:tcW w:w="20160" w:type="dxa"/>
            <w:shd w:val="clear" w:color="auto" w:fill="auto"/>
            <w:noWrap/>
          </w:tcPr>
          <w:p w14:paraId="7EE9F1B0" w14:textId="77777777" w:rsidR="00932FD4" w:rsidRDefault="00ED454C">
            <w:pPr>
              <w:pStyle w:val="RNTableDet1"/>
            </w:pPr>
            <w:r>
              <w:t>CrimeCCOutsideThePremisesCoverage.Limit</w:t>
            </w:r>
          </w:p>
        </w:tc>
        <w:tc>
          <w:tcPr>
            <w:tcW w:w="20160" w:type="dxa"/>
            <w:shd w:val="clear" w:color="auto" w:fill="auto"/>
            <w:noWrap/>
          </w:tcPr>
          <w:p w14:paraId="6FE9F408" w14:textId="77777777" w:rsidR="00932FD4" w:rsidRDefault="00ED454C">
            <w:pPr>
              <w:pStyle w:val="RNTableDet1"/>
            </w:pPr>
            <w:r>
              <w:t>Commercial Crime Detail</w:t>
            </w:r>
          </w:p>
        </w:tc>
      </w:tr>
      <w:tr w:rsidR="00932FD4" w14:paraId="069B6501" w14:textId="77777777">
        <w:tc>
          <w:tcPr>
            <w:tcW w:w="20160" w:type="dxa"/>
            <w:shd w:val="clear" w:color="auto" w:fill="auto"/>
            <w:noWrap/>
          </w:tcPr>
          <w:p w14:paraId="2BC04007" w14:textId="77777777" w:rsidR="00932FD4" w:rsidRDefault="00ED454C">
            <w:pPr>
              <w:pStyle w:val="RNTableDet1"/>
            </w:pPr>
            <w:r>
              <w:t>CrimeCCOutsideThePremisesCoverage.PolicyTermPremium</w:t>
            </w:r>
          </w:p>
        </w:tc>
        <w:tc>
          <w:tcPr>
            <w:tcW w:w="20160" w:type="dxa"/>
            <w:shd w:val="clear" w:color="auto" w:fill="auto"/>
            <w:noWrap/>
          </w:tcPr>
          <w:p w14:paraId="096519CC" w14:textId="77777777" w:rsidR="00932FD4" w:rsidRDefault="00ED454C">
            <w:pPr>
              <w:pStyle w:val="RNTableDet1"/>
            </w:pPr>
            <w:r>
              <w:t>Commercial Crime Detail</w:t>
            </w:r>
          </w:p>
        </w:tc>
      </w:tr>
      <w:tr w:rsidR="00932FD4" w14:paraId="520CBCB7" w14:textId="77777777">
        <w:tc>
          <w:tcPr>
            <w:tcW w:w="20160" w:type="dxa"/>
            <w:shd w:val="clear" w:color="auto" w:fill="auto"/>
            <w:noWrap/>
          </w:tcPr>
          <w:p w14:paraId="127E8C31" w14:textId="77777777" w:rsidR="00932FD4" w:rsidRDefault="00ED454C">
            <w:pPr>
              <w:pStyle w:val="RNTableDet1"/>
            </w:pPr>
            <w:r>
              <w:t>CrimeCCOutsideThePremisesCoverage.VaryingDeductibleApplies</w:t>
            </w:r>
          </w:p>
        </w:tc>
        <w:tc>
          <w:tcPr>
            <w:tcW w:w="20160" w:type="dxa"/>
            <w:shd w:val="clear" w:color="auto" w:fill="auto"/>
            <w:noWrap/>
          </w:tcPr>
          <w:p w14:paraId="1BD4E974" w14:textId="77777777" w:rsidR="00932FD4" w:rsidRDefault="00ED454C">
            <w:pPr>
              <w:pStyle w:val="RNTableDet1"/>
            </w:pPr>
            <w:r>
              <w:t>Commercial Crime Detail</w:t>
            </w:r>
          </w:p>
        </w:tc>
      </w:tr>
      <w:tr w:rsidR="00932FD4" w14:paraId="76CB165C" w14:textId="77777777">
        <w:tc>
          <w:tcPr>
            <w:tcW w:w="20160" w:type="dxa"/>
            <w:shd w:val="clear" w:color="auto" w:fill="auto"/>
            <w:noWrap/>
          </w:tcPr>
          <w:p w14:paraId="4DB08D73" w14:textId="77777777" w:rsidR="00932FD4" w:rsidRDefault="00ED454C">
            <w:pPr>
              <w:pStyle w:val="RNTableDet1"/>
            </w:pPr>
            <w:r>
              <w:t>CrimeCCSafeDepositoryLossOfCustomersPropertyInSafeDepositBoxesCoverage.PolicyTermPremium</w:t>
            </w:r>
          </w:p>
        </w:tc>
        <w:tc>
          <w:tcPr>
            <w:tcW w:w="20160" w:type="dxa"/>
            <w:shd w:val="clear" w:color="auto" w:fill="auto"/>
            <w:noWrap/>
          </w:tcPr>
          <w:p w14:paraId="092F4DDF" w14:textId="77777777" w:rsidR="00932FD4" w:rsidRDefault="00ED454C">
            <w:pPr>
              <w:pStyle w:val="RNTableDet1"/>
            </w:pPr>
            <w:r>
              <w:t>Commercial Crime Detail</w:t>
            </w:r>
          </w:p>
        </w:tc>
      </w:tr>
      <w:tr w:rsidR="00932FD4" w14:paraId="590F85DF" w14:textId="77777777">
        <w:tc>
          <w:tcPr>
            <w:tcW w:w="20160" w:type="dxa"/>
            <w:shd w:val="clear" w:color="auto" w:fill="auto"/>
            <w:noWrap/>
          </w:tcPr>
          <w:p w14:paraId="6825CA05" w14:textId="77777777" w:rsidR="00932FD4" w:rsidRDefault="00ED454C">
            <w:pPr>
              <w:pStyle w:val="RNTableDet1"/>
            </w:pPr>
            <w:r>
              <w:t>CrimeCCSafeDepositoryRobberyOrBurglaryOfCustomersPropertyPremisesDamageCoverage.PolicyTermPremium</w:t>
            </w:r>
          </w:p>
        </w:tc>
        <w:tc>
          <w:tcPr>
            <w:tcW w:w="20160" w:type="dxa"/>
            <w:shd w:val="clear" w:color="auto" w:fill="auto"/>
            <w:noWrap/>
          </w:tcPr>
          <w:p w14:paraId="0CC412BD" w14:textId="77777777" w:rsidR="00932FD4" w:rsidRDefault="00ED454C">
            <w:pPr>
              <w:pStyle w:val="RNTableDet1"/>
            </w:pPr>
            <w:r>
              <w:t>Commercial Crime Detail</w:t>
            </w:r>
          </w:p>
        </w:tc>
      </w:tr>
      <w:tr w:rsidR="00932FD4" w14:paraId="69187881" w14:textId="77777777">
        <w:tc>
          <w:tcPr>
            <w:tcW w:w="20160" w:type="dxa"/>
            <w:shd w:val="clear" w:color="auto" w:fill="auto"/>
            <w:noWrap/>
          </w:tcPr>
          <w:p w14:paraId="438F921B" w14:textId="77777777" w:rsidR="00932FD4" w:rsidRDefault="00ED454C">
            <w:pPr>
              <w:pStyle w:val="RNTableDet1"/>
            </w:pPr>
            <w:r>
              <w:t>ERPActualELR</w:t>
            </w:r>
          </w:p>
        </w:tc>
        <w:tc>
          <w:tcPr>
            <w:tcW w:w="20160" w:type="dxa"/>
            <w:shd w:val="clear" w:color="auto" w:fill="auto"/>
            <w:noWrap/>
          </w:tcPr>
          <w:p w14:paraId="75E4E455" w14:textId="77777777" w:rsidR="00932FD4" w:rsidRDefault="00ED454C">
            <w:pPr>
              <w:pStyle w:val="RNTableDet1"/>
            </w:pPr>
            <w:r>
              <w:t>Commercial Crime Detail</w:t>
            </w:r>
          </w:p>
        </w:tc>
      </w:tr>
      <w:tr w:rsidR="00932FD4" w14:paraId="59CF208B" w14:textId="77777777">
        <w:tc>
          <w:tcPr>
            <w:tcW w:w="20160" w:type="dxa"/>
            <w:shd w:val="clear" w:color="auto" w:fill="auto"/>
            <w:noWrap/>
          </w:tcPr>
          <w:p w14:paraId="6AD3CECB" w14:textId="77777777" w:rsidR="00932FD4" w:rsidRDefault="00ED454C">
            <w:pPr>
              <w:pStyle w:val="RNTableDet1"/>
            </w:pPr>
            <w:r>
              <w:t>ERPCrimeModFactor</w:t>
            </w:r>
          </w:p>
        </w:tc>
        <w:tc>
          <w:tcPr>
            <w:tcW w:w="20160" w:type="dxa"/>
            <w:shd w:val="clear" w:color="auto" w:fill="auto"/>
            <w:noWrap/>
          </w:tcPr>
          <w:p w14:paraId="5AB12B18" w14:textId="77777777" w:rsidR="00932FD4" w:rsidRDefault="00ED454C">
            <w:pPr>
              <w:pStyle w:val="RNTableDet1"/>
            </w:pPr>
            <w:r>
              <w:t>Commercial Crime Detail</w:t>
            </w:r>
          </w:p>
        </w:tc>
      </w:tr>
      <w:tr w:rsidR="00932FD4" w14:paraId="1D6BF406" w14:textId="77777777">
        <w:tc>
          <w:tcPr>
            <w:tcW w:w="20160" w:type="dxa"/>
            <w:shd w:val="clear" w:color="auto" w:fill="auto"/>
            <w:noWrap/>
          </w:tcPr>
          <w:p w14:paraId="7A2052C1" w14:textId="77777777" w:rsidR="00932FD4" w:rsidRDefault="00ED454C">
            <w:pPr>
              <w:pStyle w:val="RNTableDet1"/>
            </w:pPr>
            <w:r>
              <w:t>ERPCrimeModOverrideFactor</w:t>
            </w:r>
          </w:p>
        </w:tc>
        <w:tc>
          <w:tcPr>
            <w:tcW w:w="20160" w:type="dxa"/>
            <w:shd w:val="clear" w:color="auto" w:fill="auto"/>
            <w:noWrap/>
          </w:tcPr>
          <w:p w14:paraId="4513A349" w14:textId="77777777" w:rsidR="00932FD4" w:rsidRDefault="00ED454C">
            <w:pPr>
              <w:pStyle w:val="RNTableDet1"/>
            </w:pPr>
            <w:r>
              <w:t>Commercial Crime Detail</w:t>
            </w:r>
          </w:p>
        </w:tc>
      </w:tr>
      <w:tr w:rsidR="00932FD4" w14:paraId="6E1D5E4D" w14:textId="77777777">
        <w:tc>
          <w:tcPr>
            <w:tcW w:w="20160" w:type="dxa"/>
            <w:shd w:val="clear" w:color="auto" w:fill="auto"/>
            <w:noWrap/>
          </w:tcPr>
          <w:p w14:paraId="517D4F1D" w14:textId="77777777" w:rsidR="00932FD4" w:rsidRDefault="00ED454C">
            <w:pPr>
              <w:pStyle w:val="RNTableDet1"/>
            </w:pPr>
            <w:r>
              <w:t>ERPExpenseVariationFactor</w:t>
            </w:r>
          </w:p>
        </w:tc>
        <w:tc>
          <w:tcPr>
            <w:tcW w:w="20160" w:type="dxa"/>
            <w:shd w:val="clear" w:color="auto" w:fill="auto"/>
            <w:noWrap/>
          </w:tcPr>
          <w:p w14:paraId="4F50E992" w14:textId="77777777" w:rsidR="00932FD4" w:rsidRDefault="00ED454C">
            <w:pPr>
              <w:pStyle w:val="RNTableDet1"/>
            </w:pPr>
            <w:r>
              <w:t>Commercial Crime Detail</w:t>
            </w:r>
          </w:p>
        </w:tc>
      </w:tr>
      <w:tr w:rsidR="00932FD4" w14:paraId="3CDB2EAF" w14:textId="77777777">
        <w:tc>
          <w:tcPr>
            <w:tcW w:w="20160" w:type="dxa"/>
            <w:shd w:val="clear" w:color="auto" w:fill="auto"/>
            <w:noWrap/>
          </w:tcPr>
          <w:p w14:paraId="77B7AF1F" w14:textId="77777777" w:rsidR="00932FD4" w:rsidRDefault="00ED454C">
            <w:pPr>
              <w:pStyle w:val="RNTableDet1"/>
            </w:pPr>
            <w:r>
              <w:t>ERPExpenseVariationFactorApplies</w:t>
            </w:r>
          </w:p>
        </w:tc>
        <w:tc>
          <w:tcPr>
            <w:tcW w:w="20160" w:type="dxa"/>
            <w:shd w:val="clear" w:color="auto" w:fill="auto"/>
            <w:noWrap/>
          </w:tcPr>
          <w:p w14:paraId="5CC641E7" w14:textId="77777777" w:rsidR="00932FD4" w:rsidRDefault="00ED454C">
            <w:pPr>
              <w:pStyle w:val="RNTableDet1"/>
            </w:pPr>
            <w:r>
              <w:t>Commercial Crime Detail</w:t>
            </w:r>
          </w:p>
        </w:tc>
      </w:tr>
      <w:tr w:rsidR="00932FD4" w14:paraId="57B6998C" w14:textId="77777777">
        <w:tc>
          <w:tcPr>
            <w:tcW w:w="20160" w:type="dxa"/>
            <w:shd w:val="clear" w:color="auto" w:fill="auto"/>
            <w:noWrap/>
          </w:tcPr>
          <w:p w14:paraId="3F9ABB67" w14:textId="77777777" w:rsidR="00932FD4" w:rsidRDefault="00ED454C">
            <w:pPr>
              <w:pStyle w:val="RNTableDet1"/>
            </w:pPr>
            <w:r>
              <w:t>ERPTotalYear1IncludedLimitedLosses</w:t>
            </w:r>
          </w:p>
        </w:tc>
        <w:tc>
          <w:tcPr>
            <w:tcW w:w="20160" w:type="dxa"/>
            <w:shd w:val="clear" w:color="auto" w:fill="auto"/>
            <w:noWrap/>
          </w:tcPr>
          <w:p w14:paraId="2E14315D" w14:textId="77777777" w:rsidR="00932FD4" w:rsidRDefault="00ED454C">
            <w:pPr>
              <w:pStyle w:val="RNTableDet1"/>
            </w:pPr>
            <w:r>
              <w:t>Commercial Crime Detail</w:t>
            </w:r>
          </w:p>
        </w:tc>
      </w:tr>
      <w:tr w:rsidR="00932FD4" w14:paraId="58EB64A2" w14:textId="77777777">
        <w:tc>
          <w:tcPr>
            <w:tcW w:w="20160" w:type="dxa"/>
            <w:shd w:val="clear" w:color="auto" w:fill="auto"/>
            <w:noWrap/>
          </w:tcPr>
          <w:p w14:paraId="132D64C2" w14:textId="77777777" w:rsidR="00932FD4" w:rsidRDefault="00ED454C">
            <w:pPr>
              <w:pStyle w:val="RNTableDet1"/>
            </w:pPr>
            <w:r>
              <w:t>ERPTotalYear2IncludedLimitedLosses</w:t>
            </w:r>
          </w:p>
        </w:tc>
        <w:tc>
          <w:tcPr>
            <w:tcW w:w="20160" w:type="dxa"/>
            <w:shd w:val="clear" w:color="auto" w:fill="auto"/>
            <w:noWrap/>
          </w:tcPr>
          <w:p w14:paraId="4F7F123C" w14:textId="77777777" w:rsidR="00932FD4" w:rsidRDefault="00ED454C">
            <w:pPr>
              <w:pStyle w:val="RNTableDet1"/>
            </w:pPr>
            <w:r>
              <w:t>Commercial Crime Detail</w:t>
            </w:r>
          </w:p>
        </w:tc>
      </w:tr>
      <w:tr w:rsidR="00932FD4" w14:paraId="185303E6" w14:textId="77777777">
        <w:tc>
          <w:tcPr>
            <w:tcW w:w="20160" w:type="dxa"/>
            <w:shd w:val="clear" w:color="auto" w:fill="auto"/>
            <w:noWrap/>
          </w:tcPr>
          <w:p w14:paraId="598076B6" w14:textId="77777777" w:rsidR="00932FD4" w:rsidRDefault="00ED454C">
            <w:pPr>
              <w:pStyle w:val="RNTableDet1"/>
            </w:pPr>
            <w:r>
              <w:t>ERPTotalYear3IncludedLimitedLosses</w:t>
            </w:r>
          </w:p>
        </w:tc>
        <w:tc>
          <w:tcPr>
            <w:tcW w:w="20160" w:type="dxa"/>
            <w:shd w:val="clear" w:color="auto" w:fill="auto"/>
            <w:noWrap/>
          </w:tcPr>
          <w:p w14:paraId="3057187B" w14:textId="77777777" w:rsidR="00932FD4" w:rsidRDefault="00ED454C">
            <w:pPr>
              <w:pStyle w:val="RNTableDet1"/>
            </w:pPr>
            <w:r>
              <w:t>Commercial Crime Detail</w:t>
            </w:r>
          </w:p>
        </w:tc>
      </w:tr>
      <w:tr w:rsidR="00932FD4" w14:paraId="73110757" w14:textId="77777777">
        <w:tc>
          <w:tcPr>
            <w:tcW w:w="20160" w:type="dxa"/>
            <w:shd w:val="clear" w:color="auto" w:fill="auto"/>
            <w:noWrap/>
          </w:tcPr>
          <w:p w14:paraId="43C94088" w14:textId="77777777" w:rsidR="00932FD4" w:rsidRDefault="00ED454C">
            <w:pPr>
              <w:pStyle w:val="RNTableDet1"/>
            </w:pPr>
            <w:r>
              <w:t>ERPYear1</w:t>
            </w:r>
          </w:p>
        </w:tc>
        <w:tc>
          <w:tcPr>
            <w:tcW w:w="20160" w:type="dxa"/>
            <w:shd w:val="clear" w:color="auto" w:fill="auto"/>
            <w:noWrap/>
          </w:tcPr>
          <w:p w14:paraId="1ABD812B" w14:textId="77777777" w:rsidR="00932FD4" w:rsidRDefault="00ED454C">
            <w:pPr>
              <w:pStyle w:val="RNTableDet1"/>
            </w:pPr>
            <w:r>
              <w:t>Commercial Crime Detail</w:t>
            </w:r>
          </w:p>
        </w:tc>
      </w:tr>
      <w:tr w:rsidR="00932FD4" w14:paraId="2C9EBC5C" w14:textId="77777777">
        <w:tc>
          <w:tcPr>
            <w:tcW w:w="20160" w:type="dxa"/>
            <w:shd w:val="clear" w:color="auto" w:fill="auto"/>
            <w:noWrap/>
          </w:tcPr>
          <w:p w14:paraId="6F5381B3" w14:textId="77777777" w:rsidR="00932FD4" w:rsidRDefault="00ED454C">
            <w:pPr>
              <w:pStyle w:val="RNTableDet1"/>
            </w:pPr>
            <w:r>
              <w:t>ERPYear1AnnualCoPremium</w:t>
            </w:r>
          </w:p>
        </w:tc>
        <w:tc>
          <w:tcPr>
            <w:tcW w:w="20160" w:type="dxa"/>
            <w:shd w:val="clear" w:color="auto" w:fill="auto"/>
            <w:noWrap/>
          </w:tcPr>
          <w:p w14:paraId="71A39BD9" w14:textId="77777777" w:rsidR="00932FD4" w:rsidRDefault="00ED454C">
            <w:pPr>
              <w:pStyle w:val="RNTableDet1"/>
            </w:pPr>
            <w:r>
              <w:t>Commercial Crime Detail</w:t>
            </w:r>
          </w:p>
        </w:tc>
      </w:tr>
      <w:tr w:rsidR="00932FD4" w14:paraId="566CD197" w14:textId="77777777">
        <w:tc>
          <w:tcPr>
            <w:tcW w:w="20160" w:type="dxa"/>
            <w:shd w:val="clear" w:color="auto" w:fill="auto"/>
            <w:noWrap/>
          </w:tcPr>
          <w:p w14:paraId="60ACD7E2" w14:textId="77777777" w:rsidR="00932FD4" w:rsidRDefault="00ED454C">
            <w:pPr>
              <w:pStyle w:val="RNTableDet1"/>
            </w:pPr>
            <w:r>
              <w:t>ERPYear2</w:t>
            </w:r>
          </w:p>
        </w:tc>
        <w:tc>
          <w:tcPr>
            <w:tcW w:w="20160" w:type="dxa"/>
            <w:shd w:val="clear" w:color="auto" w:fill="auto"/>
            <w:noWrap/>
          </w:tcPr>
          <w:p w14:paraId="61E2D75C" w14:textId="77777777" w:rsidR="00932FD4" w:rsidRDefault="00ED454C">
            <w:pPr>
              <w:pStyle w:val="RNTableDet1"/>
            </w:pPr>
            <w:r>
              <w:t>Commercial Crime Detail</w:t>
            </w:r>
          </w:p>
        </w:tc>
      </w:tr>
      <w:tr w:rsidR="00932FD4" w14:paraId="43131F39" w14:textId="77777777">
        <w:tc>
          <w:tcPr>
            <w:tcW w:w="20160" w:type="dxa"/>
            <w:shd w:val="clear" w:color="auto" w:fill="auto"/>
            <w:noWrap/>
          </w:tcPr>
          <w:p w14:paraId="27B180A6" w14:textId="77777777" w:rsidR="00932FD4" w:rsidRDefault="00ED454C">
            <w:pPr>
              <w:pStyle w:val="RNTableDet1"/>
            </w:pPr>
            <w:r>
              <w:t>ERPYear2AnnualCoPremium</w:t>
            </w:r>
          </w:p>
        </w:tc>
        <w:tc>
          <w:tcPr>
            <w:tcW w:w="20160" w:type="dxa"/>
            <w:shd w:val="clear" w:color="auto" w:fill="auto"/>
            <w:noWrap/>
          </w:tcPr>
          <w:p w14:paraId="5FA11E45" w14:textId="77777777" w:rsidR="00932FD4" w:rsidRDefault="00ED454C">
            <w:pPr>
              <w:pStyle w:val="RNTableDet1"/>
            </w:pPr>
            <w:r>
              <w:t>Commercial Crime Detail</w:t>
            </w:r>
          </w:p>
        </w:tc>
      </w:tr>
      <w:tr w:rsidR="00932FD4" w14:paraId="3EC0B4A4" w14:textId="77777777">
        <w:tc>
          <w:tcPr>
            <w:tcW w:w="20160" w:type="dxa"/>
            <w:shd w:val="clear" w:color="auto" w:fill="auto"/>
            <w:noWrap/>
          </w:tcPr>
          <w:p w14:paraId="4FA1A599" w14:textId="77777777" w:rsidR="00932FD4" w:rsidRDefault="00ED454C">
            <w:pPr>
              <w:pStyle w:val="RNTableDet1"/>
            </w:pPr>
            <w:r>
              <w:t>ERPYear3</w:t>
            </w:r>
          </w:p>
        </w:tc>
        <w:tc>
          <w:tcPr>
            <w:tcW w:w="20160" w:type="dxa"/>
            <w:shd w:val="clear" w:color="auto" w:fill="auto"/>
            <w:noWrap/>
          </w:tcPr>
          <w:p w14:paraId="075ABAE6" w14:textId="77777777" w:rsidR="00932FD4" w:rsidRDefault="00ED454C">
            <w:pPr>
              <w:pStyle w:val="RNTableDet1"/>
            </w:pPr>
            <w:r>
              <w:t>Commercial Crime Detail</w:t>
            </w:r>
          </w:p>
        </w:tc>
      </w:tr>
      <w:tr w:rsidR="00932FD4" w14:paraId="5FD4160C" w14:textId="77777777">
        <w:tc>
          <w:tcPr>
            <w:tcW w:w="20160" w:type="dxa"/>
            <w:shd w:val="clear" w:color="auto" w:fill="auto"/>
            <w:noWrap/>
          </w:tcPr>
          <w:p w14:paraId="01DEBC11" w14:textId="77777777" w:rsidR="00932FD4" w:rsidRDefault="00ED454C">
            <w:pPr>
              <w:pStyle w:val="RNTableDet1"/>
            </w:pPr>
            <w:r>
              <w:t>ERPYear3AnnualCoPremium</w:t>
            </w:r>
          </w:p>
        </w:tc>
        <w:tc>
          <w:tcPr>
            <w:tcW w:w="20160" w:type="dxa"/>
            <w:shd w:val="clear" w:color="auto" w:fill="auto"/>
            <w:noWrap/>
          </w:tcPr>
          <w:p w14:paraId="58E18C66" w14:textId="77777777" w:rsidR="00932FD4" w:rsidRDefault="00ED454C">
            <w:pPr>
              <w:pStyle w:val="RNTableDet1"/>
            </w:pPr>
            <w:r>
              <w:t>Commercial Crime Detail</w:t>
            </w:r>
          </w:p>
        </w:tc>
      </w:tr>
      <w:tr w:rsidR="00932FD4" w14:paraId="60C0E929" w14:textId="77777777">
        <w:tc>
          <w:tcPr>
            <w:tcW w:w="20160" w:type="dxa"/>
            <w:shd w:val="clear" w:color="auto" w:fill="auto"/>
            <w:noWrap/>
          </w:tcPr>
          <w:p w14:paraId="665EB7E7" w14:textId="77777777" w:rsidR="00932FD4" w:rsidRDefault="00ED454C">
            <w:pPr>
              <w:pStyle w:val="RNTableDet1"/>
            </w:pPr>
            <w:r>
              <w:t>ERPYr1CoSubjectExpectedLostCostOverride</w:t>
            </w:r>
          </w:p>
        </w:tc>
        <w:tc>
          <w:tcPr>
            <w:tcW w:w="20160" w:type="dxa"/>
            <w:shd w:val="clear" w:color="auto" w:fill="auto"/>
            <w:noWrap/>
          </w:tcPr>
          <w:p w14:paraId="5AC2082F" w14:textId="77777777" w:rsidR="00932FD4" w:rsidRDefault="00ED454C">
            <w:pPr>
              <w:pStyle w:val="RNTableDet1"/>
            </w:pPr>
            <w:r>
              <w:t>Commercial Crime Detail</w:t>
            </w:r>
          </w:p>
        </w:tc>
      </w:tr>
      <w:tr w:rsidR="00932FD4" w14:paraId="1248289E" w14:textId="77777777">
        <w:tc>
          <w:tcPr>
            <w:tcW w:w="20160" w:type="dxa"/>
            <w:shd w:val="clear" w:color="auto" w:fill="auto"/>
            <w:noWrap/>
          </w:tcPr>
          <w:p w14:paraId="63BDADEC" w14:textId="77777777" w:rsidR="00932FD4" w:rsidRDefault="00ED454C">
            <w:pPr>
              <w:pStyle w:val="RNTableDet1"/>
            </w:pPr>
            <w:r>
              <w:t>ERPYr2CoSubjectExpectedLostCostOverride</w:t>
            </w:r>
          </w:p>
        </w:tc>
        <w:tc>
          <w:tcPr>
            <w:tcW w:w="20160" w:type="dxa"/>
            <w:shd w:val="clear" w:color="auto" w:fill="auto"/>
            <w:noWrap/>
          </w:tcPr>
          <w:p w14:paraId="7EC62360" w14:textId="77777777" w:rsidR="00932FD4" w:rsidRDefault="00ED454C">
            <w:pPr>
              <w:pStyle w:val="RNTableDet1"/>
            </w:pPr>
            <w:r>
              <w:t>Commercial Crime Detail</w:t>
            </w:r>
          </w:p>
        </w:tc>
      </w:tr>
      <w:tr w:rsidR="00932FD4" w14:paraId="628C8F37" w14:textId="77777777">
        <w:tc>
          <w:tcPr>
            <w:tcW w:w="20160" w:type="dxa"/>
            <w:shd w:val="clear" w:color="auto" w:fill="auto"/>
            <w:noWrap/>
          </w:tcPr>
          <w:p w14:paraId="754AE9EC" w14:textId="77777777" w:rsidR="00932FD4" w:rsidRDefault="00ED454C">
            <w:pPr>
              <w:pStyle w:val="RNTableDet1"/>
            </w:pPr>
            <w:r>
              <w:t>ERPYr3CoSubjectExpectedLostCostOverride</w:t>
            </w:r>
          </w:p>
        </w:tc>
        <w:tc>
          <w:tcPr>
            <w:tcW w:w="20160" w:type="dxa"/>
            <w:shd w:val="clear" w:color="auto" w:fill="auto"/>
            <w:noWrap/>
          </w:tcPr>
          <w:p w14:paraId="55FCE93C" w14:textId="77777777" w:rsidR="00932FD4" w:rsidRDefault="00ED454C">
            <w:pPr>
              <w:pStyle w:val="RNTableDet1"/>
            </w:pPr>
            <w:r>
              <w:t>Commercial Crime Detail</w:t>
            </w:r>
          </w:p>
        </w:tc>
      </w:tr>
      <w:tr w:rsidR="00932FD4" w14:paraId="1491B513" w14:textId="77777777">
        <w:tc>
          <w:tcPr>
            <w:tcW w:w="20160" w:type="dxa"/>
            <w:shd w:val="clear" w:color="auto" w:fill="auto"/>
            <w:noWrap/>
          </w:tcPr>
          <w:p w14:paraId="455F2AD0" w14:textId="77777777" w:rsidR="00932FD4" w:rsidRDefault="00ED454C">
            <w:pPr>
              <w:pStyle w:val="RNTableDet1"/>
            </w:pPr>
            <w:r>
              <w:t>FraudulentImpersonationExtendedIncluded</w:t>
            </w:r>
          </w:p>
        </w:tc>
        <w:tc>
          <w:tcPr>
            <w:tcW w:w="20160" w:type="dxa"/>
            <w:shd w:val="clear" w:color="auto" w:fill="auto"/>
            <w:noWrap/>
          </w:tcPr>
          <w:p w14:paraId="6EFA54BC" w14:textId="77777777" w:rsidR="00932FD4" w:rsidRDefault="00ED454C">
            <w:pPr>
              <w:pStyle w:val="RNTableDet1"/>
            </w:pPr>
            <w:r>
              <w:t>Commercial Crime Detail</w:t>
            </w:r>
          </w:p>
        </w:tc>
      </w:tr>
      <w:tr w:rsidR="00932FD4" w14:paraId="5198CA78" w14:textId="77777777">
        <w:tc>
          <w:tcPr>
            <w:tcW w:w="20160" w:type="dxa"/>
            <w:shd w:val="clear" w:color="auto" w:fill="auto"/>
            <w:noWrap/>
          </w:tcPr>
          <w:p w14:paraId="34DC4849" w14:textId="77777777" w:rsidR="00932FD4" w:rsidRDefault="00ED454C">
            <w:pPr>
              <w:pStyle w:val="RNTableDet1"/>
            </w:pPr>
            <w:r>
              <w:t>SRPClassHeader</w:t>
            </w:r>
          </w:p>
        </w:tc>
        <w:tc>
          <w:tcPr>
            <w:tcW w:w="20160" w:type="dxa"/>
            <w:shd w:val="clear" w:color="auto" w:fill="auto"/>
            <w:noWrap/>
          </w:tcPr>
          <w:p w14:paraId="01CDDCB5" w14:textId="77777777" w:rsidR="00932FD4" w:rsidRDefault="00ED454C">
            <w:pPr>
              <w:pStyle w:val="RNTableDet1"/>
            </w:pPr>
            <w:r>
              <w:t>Commercial Crime Detail</w:t>
            </w:r>
          </w:p>
        </w:tc>
      </w:tr>
      <w:tr w:rsidR="00932FD4" w14:paraId="1759869E" w14:textId="77777777">
        <w:tc>
          <w:tcPr>
            <w:tcW w:w="20160" w:type="dxa"/>
            <w:shd w:val="clear" w:color="auto" w:fill="auto"/>
            <w:noWrap/>
          </w:tcPr>
          <w:p w14:paraId="6D9C38B5" w14:textId="77777777" w:rsidR="00932FD4" w:rsidRDefault="00ED454C">
            <w:pPr>
              <w:pStyle w:val="RNTableDet1"/>
            </w:pPr>
            <w:r>
              <w:t>SRPClassPct</w:t>
            </w:r>
          </w:p>
        </w:tc>
        <w:tc>
          <w:tcPr>
            <w:tcW w:w="20160" w:type="dxa"/>
            <w:shd w:val="clear" w:color="auto" w:fill="auto"/>
            <w:noWrap/>
          </w:tcPr>
          <w:p w14:paraId="1D3863CE" w14:textId="77777777" w:rsidR="00932FD4" w:rsidRDefault="00ED454C">
            <w:pPr>
              <w:pStyle w:val="RNTableDet1"/>
            </w:pPr>
            <w:r>
              <w:t>Commercial Crime Detail</w:t>
            </w:r>
          </w:p>
        </w:tc>
      </w:tr>
      <w:tr w:rsidR="00932FD4" w14:paraId="346822DD" w14:textId="77777777">
        <w:tc>
          <w:tcPr>
            <w:tcW w:w="20160" w:type="dxa"/>
            <w:shd w:val="clear" w:color="auto" w:fill="auto"/>
            <w:noWrap/>
          </w:tcPr>
          <w:p w14:paraId="608E1863" w14:textId="77777777" w:rsidR="00932FD4" w:rsidRDefault="00ED454C">
            <w:pPr>
              <w:pStyle w:val="RNTableDet1"/>
            </w:pPr>
            <w:r>
              <w:t>SRPClassPct2</w:t>
            </w:r>
          </w:p>
        </w:tc>
        <w:tc>
          <w:tcPr>
            <w:tcW w:w="20160" w:type="dxa"/>
            <w:shd w:val="clear" w:color="auto" w:fill="auto"/>
            <w:noWrap/>
          </w:tcPr>
          <w:p w14:paraId="464A889F" w14:textId="77777777" w:rsidR="00932FD4" w:rsidRDefault="00ED454C">
            <w:pPr>
              <w:pStyle w:val="RNTableDet1"/>
            </w:pPr>
            <w:r>
              <w:t>Commercial Crime Detail</w:t>
            </w:r>
          </w:p>
        </w:tc>
      </w:tr>
      <w:tr w:rsidR="00932FD4" w14:paraId="7AC76B7F" w14:textId="77777777">
        <w:tc>
          <w:tcPr>
            <w:tcW w:w="20160" w:type="dxa"/>
            <w:shd w:val="clear" w:color="auto" w:fill="auto"/>
            <w:noWrap/>
          </w:tcPr>
          <w:p w14:paraId="1A0E4FBB" w14:textId="77777777" w:rsidR="00932FD4" w:rsidRDefault="00ED454C">
            <w:pPr>
              <w:pStyle w:val="RNTableDet1"/>
            </w:pPr>
            <w:r>
              <w:t>SRPLocationHeader</w:t>
            </w:r>
          </w:p>
        </w:tc>
        <w:tc>
          <w:tcPr>
            <w:tcW w:w="20160" w:type="dxa"/>
            <w:shd w:val="clear" w:color="auto" w:fill="auto"/>
            <w:noWrap/>
          </w:tcPr>
          <w:p w14:paraId="32156B70" w14:textId="77777777" w:rsidR="00932FD4" w:rsidRDefault="00ED454C">
            <w:pPr>
              <w:pStyle w:val="RNTableDet1"/>
            </w:pPr>
            <w:r>
              <w:t>Commercial Crime Detail</w:t>
            </w:r>
          </w:p>
        </w:tc>
      </w:tr>
      <w:tr w:rsidR="00932FD4" w14:paraId="65E51F9F" w14:textId="77777777">
        <w:tc>
          <w:tcPr>
            <w:tcW w:w="20160" w:type="dxa"/>
            <w:shd w:val="clear" w:color="auto" w:fill="auto"/>
            <w:noWrap/>
          </w:tcPr>
          <w:p w14:paraId="4F73CFBC" w14:textId="77777777" w:rsidR="00932FD4" w:rsidRDefault="00ED454C">
            <w:pPr>
              <w:pStyle w:val="RNTableDet1"/>
            </w:pPr>
            <w:r>
              <w:t>SRPLocationPct</w:t>
            </w:r>
          </w:p>
        </w:tc>
        <w:tc>
          <w:tcPr>
            <w:tcW w:w="20160" w:type="dxa"/>
            <w:shd w:val="clear" w:color="auto" w:fill="auto"/>
            <w:noWrap/>
          </w:tcPr>
          <w:p w14:paraId="28F54F04" w14:textId="77777777" w:rsidR="00932FD4" w:rsidRDefault="00ED454C">
            <w:pPr>
              <w:pStyle w:val="RNTableDet1"/>
            </w:pPr>
            <w:r>
              <w:t>Commercial Crime Detail</w:t>
            </w:r>
          </w:p>
        </w:tc>
      </w:tr>
      <w:tr w:rsidR="00932FD4" w14:paraId="47DAB105" w14:textId="77777777">
        <w:tc>
          <w:tcPr>
            <w:tcW w:w="20160" w:type="dxa"/>
            <w:shd w:val="clear" w:color="auto" w:fill="auto"/>
            <w:noWrap/>
          </w:tcPr>
          <w:p w14:paraId="21FB086E" w14:textId="77777777" w:rsidR="00932FD4" w:rsidRDefault="00ED454C">
            <w:pPr>
              <w:pStyle w:val="RNTableDet1"/>
            </w:pPr>
            <w:r>
              <w:t>SRPManagementHeader</w:t>
            </w:r>
          </w:p>
        </w:tc>
        <w:tc>
          <w:tcPr>
            <w:tcW w:w="20160" w:type="dxa"/>
            <w:shd w:val="clear" w:color="auto" w:fill="auto"/>
            <w:noWrap/>
          </w:tcPr>
          <w:p w14:paraId="367F2C7E" w14:textId="77777777" w:rsidR="00932FD4" w:rsidRDefault="00ED454C">
            <w:pPr>
              <w:pStyle w:val="RNTableDet1"/>
            </w:pPr>
            <w:r>
              <w:t>Commercial Crime Detail</w:t>
            </w:r>
          </w:p>
        </w:tc>
      </w:tr>
      <w:tr w:rsidR="00932FD4" w14:paraId="2D10E7D3" w14:textId="77777777">
        <w:tc>
          <w:tcPr>
            <w:tcW w:w="20160" w:type="dxa"/>
            <w:shd w:val="clear" w:color="auto" w:fill="auto"/>
            <w:noWrap/>
          </w:tcPr>
          <w:p w14:paraId="2BC5DF17" w14:textId="77777777" w:rsidR="00932FD4" w:rsidRDefault="00ED454C">
            <w:pPr>
              <w:pStyle w:val="RNTableDet1"/>
            </w:pPr>
            <w:r>
              <w:t>SRPManagementPct</w:t>
            </w:r>
          </w:p>
        </w:tc>
        <w:tc>
          <w:tcPr>
            <w:tcW w:w="20160" w:type="dxa"/>
            <w:shd w:val="clear" w:color="auto" w:fill="auto"/>
            <w:noWrap/>
          </w:tcPr>
          <w:p w14:paraId="610C39C3" w14:textId="77777777" w:rsidR="00932FD4" w:rsidRDefault="00ED454C">
            <w:pPr>
              <w:pStyle w:val="RNTableDet1"/>
            </w:pPr>
            <w:r>
              <w:t>Commercial Crime Detail</w:t>
            </w:r>
          </w:p>
        </w:tc>
      </w:tr>
      <w:tr w:rsidR="00932FD4" w14:paraId="16CD7923" w14:textId="77777777">
        <w:tc>
          <w:tcPr>
            <w:tcW w:w="20160" w:type="dxa"/>
            <w:shd w:val="clear" w:color="auto" w:fill="auto"/>
            <w:noWrap/>
          </w:tcPr>
          <w:p w14:paraId="7C9A5866" w14:textId="77777777" w:rsidR="00932FD4" w:rsidRDefault="00ED454C">
            <w:pPr>
              <w:pStyle w:val="RNTableDet1"/>
            </w:pPr>
            <w:r>
              <w:t>SRPPersonnelHeader</w:t>
            </w:r>
          </w:p>
        </w:tc>
        <w:tc>
          <w:tcPr>
            <w:tcW w:w="20160" w:type="dxa"/>
            <w:shd w:val="clear" w:color="auto" w:fill="auto"/>
            <w:noWrap/>
          </w:tcPr>
          <w:p w14:paraId="483E3D96" w14:textId="77777777" w:rsidR="00932FD4" w:rsidRDefault="00ED454C">
            <w:pPr>
              <w:pStyle w:val="RNTableDet1"/>
            </w:pPr>
            <w:r>
              <w:t>Commercial Crime Detail</w:t>
            </w:r>
          </w:p>
        </w:tc>
      </w:tr>
      <w:tr w:rsidR="00932FD4" w14:paraId="62788AE7" w14:textId="77777777">
        <w:tc>
          <w:tcPr>
            <w:tcW w:w="20160" w:type="dxa"/>
            <w:shd w:val="clear" w:color="auto" w:fill="auto"/>
            <w:noWrap/>
          </w:tcPr>
          <w:p w14:paraId="63ACFECB" w14:textId="77777777" w:rsidR="00932FD4" w:rsidRDefault="00ED454C">
            <w:pPr>
              <w:pStyle w:val="RNTableDet1"/>
            </w:pPr>
            <w:r>
              <w:t>SRPPersonnelPct</w:t>
            </w:r>
          </w:p>
        </w:tc>
        <w:tc>
          <w:tcPr>
            <w:tcW w:w="20160" w:type="dxa"/>
            <w:shd w:val="clear" w:color="auto" w:fill="auto"/>
            <w:noWrap/>
          </w:tcPr>
          <w:p w14:paraId="7EB78BBB" w14:textId="77777777" w:rsidR="00932FD4" w:rsidRDefault="00ED454C">
            <w:pPr>
              <w:pStyle w:val="RNTableDet1"/>
            </w:pPr>
            <w:r>
              <w:t>Commercial Crime Detail</w:t>
            </w:r>
          </w:p>
        </w:tc>
      </w:tr>
      <w:tr w:rsidR="00932FD4" w14:paraId="48584CE6" w14:textId="77777777">
        <w:tc>
          <w:tcPr>
            <w:tcW w:w="20160" w:type="dxa"/>
            <w:shd w:val="clear" w:color="auto" w:fill="auto"/>
            <w:noWrap/>
          </w:tcPr>
          <w:p w14:paraId="4575B76E" w14:textId="77777777" w:rsidR="00932FD4" w:rsidRDefault="00ED454C">
            <w:pPr>
              <w:pStyle w:val="RNTableDet1"/>
            </w:pPr>
            <w:r>
              <w:t>SRPProtvFeaturesHeader</w:t>
            </w:r>
          </w:p>
        </w:tc>
        <w:tc>
          <w:tcPr>
            <w:tcW w:w="20160" w:type="dxa"/>
            <w:shd w:val="clear" w:color="auto" w:fill="auto"/>
            <w:noWrap/>
          </w:tcPr>
          <w:p w14:paraId="500AC5EF" w14:textId="77777777" w:rsidR="00932FD4" w:rsidRDefault="00ED454C">
            <w:pPr>
              <w:pStyle w:val="RNTableDet1"/>
            </w:pPr>
            <w:r>
              <w:t>Commercial Crime Detail</w:t>
            </w:r>
          </w:p>
        </w:tc>
      </w:tr>
      <w:tr w:rsidR="00932FD4" w14:paraId="4A3144A2" w14:textId="77777777">
        <w:tc>
          <w:tcPr>
            <w:tcW w:w="20160" w:type="dxa"/>
            <w:shd w:val="clear" w:color="auto" w:fill="auto"/>
            <w:noWrap/>
          </w:tcPr>
          <w:p w14:paraId="7E8ADCAE" w14:textId="77777777" w:rsidR="00932FD4" w:rsidRDefault="00ED454C">
            <w:pPr>
              <w:pStyle w:val="RNTableDet1"/>
            </w:pPr>
            <w:r>
              <w:t>SRPProtvFeaturesPct</w:t>
            </w:r>
          </w:p>
        </w:tc>
        <w:tc>
          <w:tcPr>
            <w:tcW w:w="20160" w:type="dxa"/>
            <w:shd w:val="clear" w:color="auto" w:fill="auto"/>
            <w:noWrap/>
          </w:tcPr>
          <w:p w14:paraId="30410A34" w14:textId="77777777" w:rsidR="00932FD4" w:rsidRDefault="00ED454C">
            <w:pPr>
              <w:pStyle w:val="RNTableDet1"/>
            </w:pPr>
            <w:r>
              <w:t>Commercial Crime Detail</w:t>
            </w:r>
          </w:p>
        </w:tc>
      </w:tr>
      <w:tr w:rsidR="00932FD4" w14:paraId="7C2DEF92" w14:textId="77777777">
        <w:tc>
          <w:tcPr>
            <w:tcW w:w="20160" w:type="dxa"/>
            <w:shd w:val="clear" w:color="auto" w:fill="auto"/>
            <w:noWrap/>
          </w:tcPr>
          <w:p w14:paraId="5F22C93A" w14:textId="77777777" w:rsidR="00932FD4" w:rsidRDefault="00ED454C">
            <w:pPr>
              <w:pStyle w:val="RNTableDet1"/>
            </w:pPr>
            <w:r>
              <w:t>CrimeCFComputerAndFundsTransferFraudCoverage.Ded</w:t>
            </w:r>
          </w:p>
        </w:tc>
        <w:tc>
          <w:tcPr>
            <w:tcW w:w="20160" w:type="dxa"/>
            <w:shd w:val="clear" w:color="auto" w:fill="auto"/>
            <w:noWrap/>
          </w:tcPr>
          <w:p w14:paraId="548E8FC2" w14:textId="77777777" w:rsidR="00932FD4" w:rsidRDefault="00ED454C">
            <w:pPr>
              <w:pStyle w:val="RNTableDet1"/>
            </w:pPr>
            <w:r>
              <w:t>Commercial Fidelity Detail</w:t>
            </w:r>
          </w:p>
        </w:tc>
      </w:tr>
      <w:tr w:rsidR="00932FD4" w14:paraId="40FFBC0E" w14:textId="77777777">
        <w:tc>
          <w:tcPr>
            <w:tcW w:w="20160" w:type="dxa"/>
            <w:shd w:val="clear" w:color="auto" w:fill="auto"/>
            <w:noWrap/>
          </w:tcPr>
          <w:p w14:paraId="094CBC0A" w14:textId="77777777" w:rsidR="00932FD4" w:rsidRDefault="00ED454C">
            <w:pPr>
              <w:pStyle w:val="RNTableDet1"/>
            </w:pPr>
            <w:r>
              <w:t>CrimeCFComputerAndFundsTransferFraudCoverage.Limit</w:t>
            </w:r>
          </w:p>
        </w:tc>
        <w:tc>
          <w:tcPr>
            <w:tcW w:w="20160" w:type="dxa"/>
            <w:shd w:val="clear" w:color="auto" w:fill="auto"/>
            <w:noWrap/>
          </w:tcPr>
          <w:p w14:paraId="5FD672D2" w14:textId="77777777" w:rsidR="00932FD4" w:rsidRDefault="00ED454C">
            <w:pPr>
              <w:pStyle w:val="RNTableDet1"/>
            </w:pPr>
            <w:r>
              <w:t>Commercial Fidelity Detail</w:t>
            </w:r>
          </w:p>
        </w:tc>
      </w:tr>
      <w:tr w:rsidR="00932FD4" w14:paraId="7E0C600A" w14:textId="77777777">
        <w:tc>
          <w:tcPr>
            <w:tcW w:w="20160" w:type="dxa"/>
            <w:shd w:val="clear" w:color="auto" w:fill="auto"/>
            <w:noWrap/>
          </w:tcPr>
          <w:p w14:paraId="2DDE2FCA" w14:textId="77777777" w:rsidR="00932FD4" w:rsidRDefault="00ED454C">
            <w:pPr>
              <w:pStyle w:val="RNTableDet1"/>
            </w:pPr>
            <w:r>
              <w:t>CrimeCFComputerAndFundsTransferFraudCoverage.PolicyTermPremium</w:t>
            </w:r>
          </w:p>
        </w:tc>
        <w:tc>
          <w:tcPr>
            <w:tcW w:w="20160" w:type="dxa"/>
            <w:shd w:val="clear" w:color="auto" w:fill="auto"/>
            <w:noWrap/>
          </w:tcPr>
          <w:p w14:paraId="3FDC35E5" w14:textId="77777777" w:rsidR="00932FD4" w:rsidRDefault="00ED454C">
            <w:pPr>
              <w:pStyle w:val="RNTableDet1"/>
            </w:pPr>
            <w:r>
              <w:t>Commercial Fidelity Detail</w:t>
            </w:r>
          </w:p>
        </w:tc>
      </w:tr>
      <w:tr w:rsidR="00932FD4" w14:paraId="5BBD370E" w14:textId="77777777">
        <w:tc>
          <w:tcPr>
            <w:tcW w:w="20160" w:type="dxa"/>
            <w:shd w:val="clear" w:color="auto" w:fill="auto"/>
            <w:noWrap/>
          </w:tcPr>
          <w:p w14:paraId="3BCD5545" w14:textId="77777777" w:rsidR="00932FD4" w:rsidRDefault="00ED454C">
            <w:pPr>
              <w:pStyle w:val="RNTableDet1"/>
            </w:pPr>
            <w:r>
              <w:t>CrimeCFComputerAndFundsTransferFraudCoverage.VaryingDeductibleApplies</w:t>
            </w:r>
          </w:p>
        </w:tc>
        <w:tc>
          <w:tcPr>
            <w:tcW w:w="20160" w:type="dxa"/>
            <w:shd w:val="clear" w:color="auto" w:fill="auto"/>
            <w:noWrap/>
          </w:tcPr>
          <w:p w14:paraId="4F4D18CC" w14:textId="77777777" w:rsidR="00932FD4" w:rsidRDefault="00ED454C">
            <w:pPr>
              <w:pStyle w:val="RNTableDet1"/>
            </w:pPr>
            <w:r>
              <w:t>Commercial Fidelity Detail</w:t>
            </w:r>
          </w:p>
        </w:tc>
      </w:tr>
      <w:tr w:rsidR="00932FD4" w14:paraId="3341AB0E" w14:textId="77777777">
        <w:tc>
          <w:tcPr>
            <w:tcW w:w="20160" w:type="dxa"/>
            <w:shd w:val="clear" w:color="auto" w:fill="auto"/>
            <w:noWrap/>
          </w:tcPr>
          <w:p w14:paraId="04F5F1FA" w14:textId="77777777" w:rsidR="00932FD4" w:rsidRDefault="00ED454C">
            <w:pPr>
              <w:pStyle w:val="RNTableDet1"/>
            </w:pPr>
            <w:r>
              <w:t>CrimeCFDestructionOfElectronicDataOrComputerProgramsByEmployeesCoverage.Ded</w:t>
            </w:r>
          </w:p>
        </w:tc>
        <w:tc>
          <w:tcPr>
            <w:tcW w:w="20160" w:type="dxa"/>
            <w:shd w:val="clear" w:color="auto" w:fill="auto"/>
            <w:noWrap/>
          </w:tcPr>
          <w:p w14:paraId="6A50A7C9" w14:textId="77777777" w:rsidR="00932FD4" w:rsidRDefault="00ED454C">
            <w:pPr>
              <w:pStyle w:val="RNTableDet1"/>
            </w:pPr>
            <w:r>
              <w:t>Commercial Fidelity Detail</w:t>
            </w:r>
          </w:p>
        </w:tc>
      </w:tr>
      <w:tr w:rsidR="00932FD4" w14:paraId="396B6270" w14:textId="77777777">
        <w:tc>
          <w:tcPr>
            <w:tcW w:w="20160" w:type="dxa"/>
            <w:shd w:val="clear" w:color="auto" w:fill="auto"/>
            <w:noWrap/>
          </w:tcPr>
          <w:p w14:paraId="794BF42D" w14:textId="77777777" w:rsidR="00932FD4" w:rsidRDefault="00ED454C">
            <w:pPr>
              <w:pStyle w:val="RNTableDet1"/>
            </w:pPr>
            <w:r>
              <w:t>CrimeCFDestructionOfElectronicDataOrComputerProgramsByEmployeesCoverage.Limit</w:t>
            </w:r>
          </w:p>
        </w:tc>
        <w:tc>
          <w:tcPr>
            <w:tcW w:w="20160" w:type="dxa"/>
            <w:shd w:val="clear" w:color="auto" w:fill="auto"/>
            <w:noWrap/>
          </w:tcPr>
          <w:p w14:paraId="71E3561C" w14:textId="77777777" w:rsidR="00932FD4" w:rsidRDefault="00ED454C">
            <w:pPr>
              <w:pStyle w:val="RNTableDet1"/>
            </w:pPr>
            <w:r>
              <w:t>Commercial Fidelity Detail</w:t>
            </w:r>
          </w:p>
        </w:tc>
      </w:tr>
      <w:tr w:rsidR="00932FD4" w14:paraId="0D0591A8" w14:textId="77777777">
        <w:tc>
          <w:tcPr>
            <w:tcW w:w="20160" w:type="dxa"/>
            <w:shd w:val="clear" w:color="auto" w:fill="auto"/>
            <w:noWrap/>
          </w:tcPr>
          <w:p w14:paraId="67AC3CAD" w14:textId="77777777" w:rsidR="00932FD4" w:rsidRDefault="00ED454C">
            <w:pPr>
              <w:pStyle w:val="RNTableDet1"/>
            </w:pPr>
            <w:r>
              <w:t>CrimeCFDestructionOfElectronicDataOrComputerProgramsByEmployeesCoverage.PolicyTermPremium</w:t>
            </w:r>
          </w:p>
        </w:tc>
        <w:tc>
          <w:tcPr>
            <w:tcW w:w="20160" w:type="dxa"/>
            <w:shd w:val="clear" w:color="auto" w:fill="auto"/>
            <w:noWrap/>
          </w:tcPr>
          <w:p w14:paraId="55A09875" w14:textId="77777777" w:rsidR="00932FD4" w:rsidRDefault="00ED454C">
            <w:pPr>
              <w:pStyle w:val="RNTableDet1"/>
            </w:pPr>
            <w:r>
              <w:t>Commercial Fidelity Detail</w:t>
            </w:r>
          </w:p>
        </w:tc>
      </w:tr>
      <w:tr w:rsidR="00932FD4" w14:paraId="4FD1A7CC" w14:textId="77777777">
        <w:tc>
          <w:tcPr>
            <w:tcW w:w="20160" w:type="dxa"/>
            <w:shd w:val="clear" w:color="auto" w:fill="auto"/>
            <w:noWrap/>
          </w:tcPr>
          <w:p w14:paraId="29B182A5" w14:textId="77777777" w:rsidR="00932FD4" w:rsidRDefault="00ED454C">
            <w:pPr>
              <w:pStyle w:val="RNTableDet1"/>
            </w:pPr>
            <w:r>
              <w:t>CrimeCFDestructionOfElectronicDataOrComputerProgramsByEmployeesCoverage.VaryingDeductibleApplies</w:t>
            </w:r>
          </w:p>
        </w:tc>
        <w:tc>
          <w:tcPr>
            <w:tcW w:w="20160" w:type="dxa"/>
            <w:shd w:val="clear" w:color="auto" w:fill="auto"/>
            <w:noWrap/>
          </w:tcPr>
          <w:p w14:paraId="19EDB8A7" w14:textId="77777777" w:rsidR="00932FD4" w:rsidRDefault="00ED454C">
            <w:pPr>
              <w:pStyle w:val="RNTableDet1"/>
            </w:pPr>
            <w:r>
              <w:t>Commercial Fidelity Detail</w:t>
            </w:r>
          </w:p>
        </w:tc>
      </w:tr>
      <w:tr w:rsidR="00932FD4" w14:paraId="091788ED" w14:textId="77777777">
        <w:tc>
          <w:tcPr>
            <w:tcW w:w="20160" w:type="dxa"/>
            <w:shd w:val="clear" w:color="auto" w:fill="auto"/>
            <w:noWrap/>
          </w:tcPr>
          <w:p w14:paraId="391F21BD" w14:textId="77777777" w:rsidR="00932FD4" w:rsidRDefault="00ED454C">
            <w:pPr>
              <w:pStyle w:val="RNTableDet1"/>
            </w:pPr>
            <w:r>
              <w:t>CrimeCFEmployeeTheftCoverage.Ded</w:t>
            </w:r>
          </w:p>
        </w:tc>
        <w:tc>
          <w:tcPr>
            <w:tcW w:w="20160" w:type="dxa"/>
            <w:shd w:val="clear" w:color="auto" w:fill="auto"/>
            <w:noWrap/>
          </w:tcPr>
          <w:p w14:paraId="7A5E2753" w14:textId="77777777" w:rsidR="00932FD4" w:rsidRDefault="00ED454C">
            <w:pPr>
              <w:pStyle w:val="RNTableDet1"/>
            </w:pPr>
            <w:r>
              <w:t>Commercial Fidelity Detail</w:t>
            </w:r>
          </w:p>
        </w:tc>
      </w:tr>
      <w:tr w:rsidR="00932FD4" w14:paraId="07F4B464" w14:textId="77777777">
        <w:tc>
          <w:tcPr>
            <w:tcW w:w="20160" w:type="dxa"/>
            <w:shd w:val="clear" w:color="auto" w:fill="auto"/>
            <w:noWrap/>
          </w:tcPr>
          <w:p w14:paraId="66ECA39E" w14:textId="77777777" w:rsidR="00932FD4" w:rsidRDefault="00ED454C">
            <w:pPr>
              <w:pStyle w:val="RNTableDet1"/>
            </w:pPr>
            <w:r>
              <w:t>CrimeCFEmployeeTheftCoverage.Limit</w:t>
            </w:r>
          </w:p>
        </w:tc>
        <w:tc>
          <w:tcPr>
            <w:tcW w:w="20160" w:type="dxa"/>
            <w:shd w:val="clear" w:color="auto" w:fill="auto"/>
            <w:noWrap/>
          </w:tcPr>
          <w:p w14:paraId="1F4DD518" w14:textId="77777777" w:rsidR="00932FD4" w:rsidRDefault="00ED454C">
            <w:pPr>
              <w:pStyle w:val="RNTableDet1"/>
            </w:pPr>
            <w:r>
              <w:t>Commercial Fidelity Detail</w:t>
            </w:r>
          </w:p>
        </w:tc>
      </w:tr>
      <w:tr w:rsidR="00932FD4" w14:paraId="7A17C10A" w14:textId="77777777">
        <w:tc>
          <w:tcPr>
            <w:tcW w:w="20160" w:type="dxa"/>
            <w:shd w:val="clear" w:color="auto" w:fill="auto"/>
            <w:noWrap/>
          </w:tcPr>
          <w:p w14:paraId="51B91C6B" w14:textId="77777777" w:rsidR="00932FD4" w:rsidRDefault="00ED454C">
            <w:pPr>
              <w:pStyle w:val="RNTableDet1"/>
            </w:pPr>
            <w:r>
              <w:t>CrimeCFEmployeeTheftCoverage.PolicyTermPremium</w:t>
            </w:r>
          </w:p>
        </w:tc>
        <w:tc>
          <w:tcPr>
            <w:tcW w:w="20160" w:type="dxa"/>
            <w:shd w:val="clear" w:color="auto" w:fill="auto"/>
            <w:noWrap/>
          </w:tcPr>
          <w:p w14:paraId="458428A3" w14:textId="77777777" w:rsidR="00932FD4" w:rsidRDefault="00ED454C">
            <w:pPr>
              <w:pStyle w:val="RNTableDet1"/>
            </w:pPr>
            <w:r>
              <w:t>Commercial Fidelity Detail</w:t>
            </w:r>
          </w:p>
        </w:tc>
      </w:tr>
      <w:tr w:rsidR="00932FD4" w14:paraId="3A3580E7" w14:textId="77777777">
        <w:tc>
          <w:tcPr>
            <w:tcW w:w="20160" w:type="dxa"/>
            <w:shd w:val="clear" w:color="auto" w:fill="auto"/>
            <w:noWrap/>
          </w:tcPr>
          <w:p w14:paraId="7C5595F0" w14:textId="77777777" w:rsidR="00932FD4" w:rsidRDefault="00ED454C">
            <w:pPr>
              <w:pStyle w:val="RNTableDet1"/>
            </w:pPr>
            <w:r>
              <w:t>CrimeCFEmployeeTheftCoverage.VaryingDeductibleApplies</w:t>
            </w:r>
          </w:p>
        </w:tc>
        <w:tc>
          <w:tcPr>
            <w:tcW w:w="20160" w:type="dxa"/>
            <w:shd w:val="clear" w:color="auto" w:fill="auto"/>
            <w:noWrap/>
          </w:tcPr>
          <w:p w14:paraId="7A661B62" w14:textId="77777777" w:rsidR="00932FD4" w:rsidRDefault="00ED454C">
            <w:pPr>
              <w:pStyle w:val="RNTableDet1"/>
            </w:pPr>
            <w:r>
              <w:t>Commercial Fidelity Detail</w:t>
            </w:r>
          </w:p>
        </w:tc>
      </w:tr>
      <w:tr w:rsidR="00932FD4" w14:paraId="3AB2D531" w14:textId="77777777">
        <w:tc>
          <w:tcPr>
            <w:tcW w:w="20160" w:type="dxa"/>
            <w:shd w:val="clear" w:color="auto" w:fill="auto"/>
            <w:noWrap/>
          </w:tcPr>
          <w:p w14:paraId="319EF2F6" w14:textId="77777777" w:rsidR="00932FD4" w:rsidRDefault="00ED454C">
            <w:pPr>
              <w:pStyle w:val="RNTableDet1"/>
            </w:pPr>
            <w:r>
              <w:t>CrimeCFEmployeeTheftOfClientsPropertyCoverage.Ded</w:t>
            </w:r>
          </w:p>
        </w:tc>
        <w:tc>
          <w:tcPr>
            <w:tcW w:w="20160" w:type="dxa"/>
            <w:shd w:val="clear" w:color="auto" w:fill="auto"/>
            <w:noWrap/>
          </w:tcPr>
          <w:p w14:paraId="39DBA76D" w14:textId="77777777" w:rsidR="00932FD4" w:rsidRDefault="00ED454C">
            <w:pPr>
              <w:pStyle w:val="RNTableDet1"/>
            </w:pPr>
            <w:r>
              <w:t>Commercial Fidelity Detail</w:t>
            </w:r>
          </w:p>
        </w:tc>
      </w:tr>
      <w:tr w:rsidR="00932FD4" w14:paraId="19C511AC" w14:textId="77777777">
        <w:tc>
          <w:tcPr>
            <w:tcW w:w="20160" w:type="dxa"/>
            <w:shd w:val="clear" w:color="auto" w:fill="auto"/>
            <w:noWrap/>
          </w:tcPr>
          <w:p w14:paraId="79A99569" w14:textId="77777777" w:rsidR="00932FD4" w:rsidRDefault="00ED454C">
            <w:pPr>
              <w:pStyle w:val="RNTableDet1"/>
            </w:pPr>
            <w:r>
              <w:t>CrimeCFEmployeeTheftOfClientsPropertyCoverage.Limit</w:t>
            </w:r>
          </w:p>
        </w:tc>
        <w:tc>
          <w:tcPr>
            <w:tcW w:w="20160" w:type="dxa"/>
            <w:shd w:val="clear" w:color="auto" w:fill="auto"/>
            <w:noWrap/>
          </w:tcPr>
          <w:p w14:paraId="79D5CA76" w14:textId="77777777" w:rsidR="00932FD4" w:rsidRDefault="00ED454C">
            <w:pPr>
              <w:pStyle w:val="RNTableDet1"/>
            </w:pPr>
            <w:r>
              <w:t>Commercial Fidelity Detail</w:t>
            </w:r>
          </w:p>
        </w:tc>
      </w:tr>
      <w:tr w:rsidR="00932FD4" w14:paraId="3EDB8C77" w14:textId="77777777">
        <w:tc>
          <w:tcPr>
            <w:tcW w:w="20160" w:type="dxa"/>
            <w:shd w:val="clear" w:color="auto" w:fill="auto"/>
            <w:noWrap/>
          </w:tcPr>
          <w:p w14:paraId="3843B041" w14:textId="77777777" w:rsidR="00932FD4" w:rsidRDefault="00ED454C">
            <w:pPr>
              <w:pStyle w:val="RNTableDet1"/>
            </w:pPr>
            <w:r>
              <w:t>CrimeCFEmployeeTheftOfClientsPropertyCoverage.PolicyTermPremium</w:t>
            </w:r>
          </w:p>
        </w:tc>
        <w:tc>
          <w:tcPr>
            <w:tcW w:w="20160" w:type="dxa"/>
            <w:shd w:val="clear" w:color="auto" w:fill="auto"/>
            <w:noWrap/>
          </w:tcPr>
          <w:p w14:paraId="17CD6D01" w14:textId="77777777" w:rsidR="00932FD4" w:rsidRDefault="00ED454C">
            <w:pPr>
              <w:pStyle w:val="RNTableDet1"/>
            </w:pPr>
            <w:r>
              <w:t>Commercial Fidelity Detail</w:t>
            </w:r>
          </w:p>
        </w:tc>
      </w:tr>
      <w:tr w:rsidR="00932FD4" w14:paraId="25569726" w14:textId="77777777">
        <w:tc>
          <w:tcPr>
            <w:tcW w:w="20160" w:type="dxa"/>
            <w:shd w:val="clear" w:color="auto" w:fill="auto"/>
            <w:noWrap/>
          </w:tcPr>
          <w:p w14:paraId="07A8878D" w14:textId="77777777" w:rsidR="00932FD4" w:rsidRDefault="00ED454C">
            <w:pPr>
              <w:pStyle w:val="RNTableDet1"/>
            </w:pPr>
            <w:r>
              <w:t>CrimeCFEmployeeTheftOfClientsPropertyCoverage.VaryingDeductibleApplies</w:t>
            </w:r>
          </w:p>
        </w:tc>
        <w:tc>
          <w:tcPr>
            <w:tcW w:w="20160" w:type="dxa"/>
            <w:shd w:val="clear" w:color="auto" w:fill="auto"/>
            <w:noWrap/>
          </w:tcPr>
          <w:p w14:paraId="6764E94A" w14:textId="77777777" w:rsidR="00932FD4" w:rsidRDefault="00ED454C">
            <w:pPr>
              <w:pStyle w:val="RNTableDet1"/>
            </w:pPr>
            <w:r>
              <w:t>Commercial Fidelity Detail</w:t>
            </w:r>
          </w:p>
        </w:tc>
      </w:tr>
      <w:tr w:rsidR="00932FD4" w14:paraId="07FBA412" w14:textId="77777777">
        <w:tc>
          <w:tcPr>
            <w:tcW w:w="20160" w:type="dxa"/>
            <w:shd w:val="clear" w:color="auto" w:fill="auto"/>
            <w:noWrap/>
          </w:tcPr>
          <w:p w14:paraId="05F1496D" w14:textId="77777777" w:rsidR="00932FD4" w:rsidRDefault="00ED454C">
            <w:pPr>
              <w:pStyle w:val="RNTableDet1"/>
            </w:pPr>
            <w:r>
              <w:t>CrimeCFExtortionCoverage.Ded</w:t>
            </w:r>
          </w:p>
        </w:tc>
        <w:tc>
          <w:tcPr>
            <w:tcW w:w="20160" w:type="dxa"/>
            <w:shd w:val="clear" w:color="auto" w:fill="auto"/>
            <w:noWrap/>
          </w:tcPr>
          <w:p w14:paraId="149A8C0E" w14:textId="77777777" w:rsidR="00932FD4" w:rsidRDefault="00ED454C">
            <w:pPr>
              <w:pStyle w:val="RNTableDet1"/>
            </w:pPr>
            <w:r>
              <w:t>Commercial Fidelity Detail</w:t>
            </w:r>
          </w:p>
        </w:tc>
      </w:tr>
      <w:tr w:rsidR="00932FD4" w14:paraId="02953A40" w14:textId="77777777">
        <w:tc>
          <w:tcPr>
            <w:tcW w:w="20160" w:type="dxa"/>
            <w:shd w:val="clear" w:color="auto" w:fill="auto"/>
            <w:noWrap/>
          </w:tcPr>
          <w:p w14:paraId="5BD1F5BE" w14:textId="77777777" w:rsidR="00932FD4" w:rsidRDefault="00ED454C">
            <w:pPr>
              <w:pStyle w:val="RNTableDet1"/>
            </w:pPr>
            <w:r>
              <w:t>CrimeCFExtortionCoverage.Limit</w:t>
            </w:r>
          </w:p>
        </w:tc>
        <w:tc>
          <w:tcPr>
            <w:tcW w:w="20160" w:type="dxa"/>
            <w:shd w:val="clear" w:color="auto" w:fill="auto"/>
            <w:noWrap/>
          </w:tcPr>
          <w:p w14:paraId="20CD6480" w14:textId="77777777" w:rsidR="00932FD4" w:rsidRDefault="00ED454C">
            <w:pPr>
              <w:pStyle w:val="RNTableDet1"/>
            </w:pPr>
            <w:r>
              <w:t>Commercial Fidelity Detail</w:t>
            </w:r>
          </w:p>
        </w:tc>
      </w:tr>
      <w:tr w:rsidR="00932FD4" w14:paraId="664E8C0B" w14:textId="77777777">
        <w:tc>
          <w:tcPr>
            <w:tcW w:w="20160" w:type="dxa"/>
            <w:shd w:val="clear" w:color="auto" w:fill="auto"/>
            <w:noWrap/>
          </w:tcPr>
          <w:p w14:paraId="31E8621F" w14:textId="77777777" w:rsidR="00932FD4" w:rsidRDefault="00ED454C">
            <w:pPr>
              <w:pStyle w:val="RNTableDet1"/>
            </w:pPr>
            <w:r>
              <w:t>CrimeCFExtortionCoverage.PolicyTermPremium</w:t>
            </w:r>
          </w:p>
        </w:tc>
        <w:tc>
          <w:tcPr>
            <w:tcW w:w="20160" w:type="dxa"/>
            <w:shd w:val="clear" w:color="auto" w:fill="auto"/>
            <w:noWrap/>
          </w:tcPr>
          <w:p w14:paraId="3B0913EF" w14:textId="77777777" w:rsidR="00932FD4" w:rsidRDefault="00ED454C">
            <w:pPr>
              <w:pStyle w:val="RNTableDet1"/>
            </w:pPr>
            <w:r>
              <w:t>Commercial Fidelity Detail</w:t>
            </w:r>
          </w:p>
        </w:tc>
      </w:tr>
      <w:tr w:rsidR="00932FD4" w14:paraId="474564DD" w14:textId="77777777">
        <w:tc>
          <w:tcPr>
            <w:tcW w:w="20160" w:type="dxa"/>
            <w:shd w:val="clear" w:color="auto" w:fill="auto"/>
            <w:noWrap/>
          </w:tcPr>
          <w:p w14:paraId="6E5F6220" w14:textId="77777777" w:rsidR="00932FD4" w:rsidRDefault="00ED454C">
            <w:pPr>
              <w:pStyle w:val="RNTableDet1"/>
            </w:pPr>
            <w:r>
              <w:t>CrimeCFExtortionCoverage.VaryingDeductibleApplies</w:t>
            </w:r>
          </w:p>
        </w:tc>
        <w:tc>
          <w:tcPr>
            <w:tcW w:w="20160" w:type="dxa"/>
            <w:shd w:val="clear" w:color="auto" w:fill="auto"/>
            <w:noWrap/>
          </w:tcPr>
          <w:p w14:paraId="5C44678D" w14:textId="77777777" w:rsidR="00932FD4" w:rsidRDefault="00ED454C">
            <w:pPr>
              <w:pStyle w:val="RNTableDet1"/>
            </w:pPr>
            <w:r>
              <w:t>Commercial Fidelity Detail</w:t>
            </w:r>
          </w:p>
        </w:tc>
      </w:tr>
      <w:tr w:rsidR="00932FD4" w14:paraId="1CAFB6AC" w14:textId="77777777">
        <w:tc>
          <w:tcPr>
            <w:tcW w:w="20160" w:type="dxa"/>
            <w:shd w:val="clear" w:color="auto" w:fill="auto"/>
            <w:noWrap/>
          </w:tcPr>
          <w:p w14:paraId="4C3B478E" w14:textId="77777777" w:rsidR="00932FD4" w:rsidRDefault="00ED454C">
            <w:pPr>
              <w:pStyle w:val="RNTableDet1"/>
            </w:pPr>
            <w:r>
              <w:t>CrimeCFIdentityFraudExpenseCoverage.Ded</w:t>
            </w:r>
          </w:p>
        </w:tc>
        <w:tc>
          <w:tcPr>
            <w:tcW w:w="20160" w:type="dxa"/>
            <w:shd w:val="clear" w:color="auto" w:fill="auto"/>
            <w:noWrap/>
          </w:tcPr>
          <w:p w14:paraId="1934E130" w14:textId="77777777" w:rsidR="00932FD4" w:rsidRDefault="00ED454C">
            <w:pPr>
              <w:pStyle w:val="RNTableDet1"/>
            </w:pPr>
            <w:r>
              <w:t>Commercial Fidelity Detail</w:t>
            </w:r>
          </w:p>
        </w:tc>
      </w:tr>
      <w:tr w:rsidR="00932FD4" w14:paraId="198AFD57" w14:textId="77777777">
        <w:tc>
          <w:tcPr>
            <w:tcW w:w="20160" w:type="dxa"/>
            <w:shd w:val="clear" w:color="auto" w:fill="auto"/>
            <w:noWrap/>
          </w:tcPr>
          <w:p w14:paraId="1BFF9BDC" w14:textId="77777777" w:rsidR="00932FD4" w:rsidRDefault="00ED454C">
            <w:pPr>
              <w:pStyle w:val="RNTableDet1"/>
            </w:pPr>
            <w:r>
              <w:t>CrimeCFIdentityFraudExpenseCoverage.Limit</w:t>
            </w:r>
          </w:p>
        </w:tc>
        <w:tc>
          <w:tcPr>
            <w:tcW w:w="20160" w:type="dxa"/>
            <w:shd w:val="clear" w:color="auto" w:fill="auto"/>
            <w:noWrap/>
          </w:tcPr>
          <w:p w14:paraId="380B0351" w14:textId="77777777" w:rsidR="00932FD4" w:rsidRDefault="00ED454C">
            <w:pPr>
              <w:pStyle w:val="RNTableDet1"/>
            </w:pPr>
            <w:r>
              <w:t>Commercial Fidelity Detail</w:t>
            </w:r>
          </w:p>
        </w:tc>
      </w:tr>
      <w:tr w:rsidR="00932FD4" w14:paraId="708DE2E1" w14:textId="77777777">
        <w:tc>
          <w:tcPr>
            <w:tcW w:w="20160" w:type="dxa"/>
            <w:shd w:val="clear" w:color="auto" w:fill="auto"/>
            <w:noWrap/>
          </w:tcPr>
          <w:p w14:paraId="0425ADF4" w14:textId="77777777" w:rsidR="00932FD4" w:rsidRDefault="00ED454C">
            <w:pPr>
              <w:pStyle w:val="RNTableDet1"/>
            </w:pPr>
            <w:r>
              <w:t>CrimeCFIdentityFraudExpenseCoverage.PolicyTermPremium</w:t>
            </w:r>
          </w:p>
        </w:tc>
        <w:tc>
          <w:tcPr>
            <w:tcW w:w="20160" w:type="dxa"/>
            <w:shd w:val="clear" w:color="auto" w:fill="auto"/>
            <w:noWrap/>
          </w:tcPr>
          <w:p w14:paraId="348F17B9" w14:textId="77777777" w:rsidR="00932FD4" w:rsidRDefault="00ED454C">
            <w:pPr>
              <w:pStyle w:val="RNTableDet1"/>
            </w:pPr>
            <w:r>
              <w:t>Commercial Fidelity Detail</w:t>
            </w:r>
          </w:p>
        </w:tc>
      </w:tr>
      <w:tr w:rsidR="00932FD4" w14:paraId="4368737E" w14:textId="77777777">
        <w:tc>
          <w:tcPr>
            <w:tcW w:w="20160" w:type="dxa"/>
            <w:shd w:val="clear" w:color="auto" w:fill="auto"/>
            <w:noWrap/>
          </w:tcPr>
          <w:p w14:paraId="0E45C74E" w14:textId="77777777" w:rsidR="00932FD4" w:rsidRDefault="00ED454C">
            <w:pPr>
              <w:pStyle w:val="RNTableDet1"/>
            </w:pPr>
            <w:r>
              <w:t>CrimeCFIdentityFraudExpenseCoverage.VaryingDeductibleApplies</w:t>
            </w:r>
          </w:p>
        </w:tc>
        <w:tc>
          <w:tcPr>
            <w:tcW w:w="20160" w:type="dxa"/>
            <w:shd w:val="clear" w:color="auto" w:fill="auto"/>
            <w:noWrap/>
          </w:tcPr>
          <w:p w14:paraId="25FBAEAA" w14:textId="77777777" w:rsidR="00932FD4" w:rsidRDefault="00ED454C">
            <w:pPr>
              <w:pStyle w:val="RNTableDet1"/>
            </w:pPr>
            <w:r>
              <w:t>Commercial Fidelity Detail</w:t>
            </w:r>
          </w:p>
        </w:tc>
      </w:tr>
      <w:tr w:rsidR="00932FD4" w14:paraId="1AE207C6" w14:textId="77777777">
        <w:tc>
          <w:tcPr>
            <w:tcW w:w="20160" w:type="dxa"/>
            <w:shd w:val="clear" w:color="auto" w:fill="auto"/>
            <w:noWrap/>
          </w:tcPr>
          <w:p w14:paraId="19238A68" w14:textId="77777777" w:rsidR="00932FD4" w:rsidRDefault="00ED454C">
            <w:pPr>
              <w:pStyle w:val="RNTableDet1"/>
            </w:pPr>
            <w:r>
              <w:t>CrimeCFTollChargeFraudCoverage.Ded</w:t>
            </w:r>
          </w:p>
        </w:tc>
        <w:tc>
          <w:tcPr>
            <w:tcW w:w="20160" w:type="dxa"/>
            <w:shd w:val="clear" w:color="auto" w:fill="auto"/>
            <w:noWrap/>
          </w:tcPr>
          <w:p w14:paraId="03818543" w14:textId="77777777" w:rsidR="00932FD4" w:rsidRDefault="00ED454C">
            <w:pPr>
              <w:pStyle w:val="RNTableDet1"/>
            </w:pPr>
            <w:r>
              <w:t>Commercial Fidelity Detail</w:t>
            </w:r>
          </w:p>
        </w:tc>
      </w:tr>
      <w:tr w:rsidR="00932FD4" w14:paraId="44685AB2" w14:textId="77777777">
        <w:tc>
          <w:tcPr>
            <w:tcW w:w="20160" w:type="dxa"/>
            <w:shd w:val="clear" w:color="auto" w:fill="auto"/>
            <w:noWrap/>
          </w:tcPr>
          <w:p w14:paraId="6C5105C0" w14:textId="77777777" w:rsidR="00932FD4" w:rsidRDefault="00ED454C">
            <w:pPr>
              <w:pStyle w:val="RNTableDet1"/>
            </w:pPr>
            <w:r>
              <w:t>CrimeCFTollChargeFraudCoverage.Limit</w:t>
            </w:r>
          </w:p>
        </w:tc>
        <w:tc>
          <w:tcPr>
            <w:tcW w:w="20160" w:type="dxa"/>
            <w:shd w:val="clear" w:color="auto" w:fill="auto"/>
            <w:noWrap/>
          </w:tcPr>
          <w:p w14:paraId="7B569A3F" w14:textId="77777777" w:rsidR="00932FD4" w:rsidRDefault="00ED454C">
            <w:pPr>
              <w:pStyle w:val="RNTableDet1"/>
            </w:pPr>
            <w:r>
              <w:t>Commercial Fidelity Detail</w:t>
            </w:r>
          </w:p>
        </w:tc>
      </w:tr>
      <w:tr w:rsidR="00932FD4" w14:paraId="76797661" w14:textId="77777777">
        <w:tc>
          <w:tcPr>
            <w:tcW w:w="20160" w:type="dxa"/>
            <w:shd w:val="clear" w:color="auto" w:fill="auto"/>
            <w:noWrap/>
          </w:tcPr>
          <w:p w14:paraId="726C4995" w14:textId="77777777" w:rsidR="00932FD4" w:rsidRDefault="00ED454C">
            <w:pPr>
              <w:pStyle w:val="RNTableDet1"/>
            </w:pPr>
            <w:r>
              <w:t>CrimeCFTollChargeFraudCoverage.PolicyTermPremium</w:t>
            </w:r>
          </w:p>
        </w:tc>
        <w:tc>
          <w:tcPr>
            <w:tcW w:w="20160" w:type="dxa"/>
            <w:shd w:val="clear" w:color="auto" w:fill="auto"/>
            <w:noWrap/>
          </w:tcPr>
          <w:p w14:paraId="3F4FE10D" w14:textId="77777777" w:rsidR="00932FD4" w:rsidRDefault="00ED454C">
            <w:pPr>
              <w:pStyle w:val="RNTableDet1"/>
            </w:pPr>
            <w:r>
              <w:t>Commercial Fidelity Detail</w:t>
            </w:r>
          </w:p>
        </w:tc>
      </w:tr>
      <w:tr w:rsidR="00932FD4" w14:paraId="6F6AF73E" w14:textId="77777777">
        <w:tc>
          <w:tcPr>
            <w:tcW w:w="20160" w:type="dxa"/>
            <w:shd w:val="clear" w:color="auto" w:fill="auto"/>
            <w:noWrap/>
          </w:tcPr>
          <w:p w14:paraId="2CBF4C18" w14:textId="77777777" w:rsidR="00932FD4" w:rsidRDefault="00ED454C">
            <w:pPr>
              <w:pStyle w:val="RNTableDet1"/>
            </w:pPr>
            <w:r>
              <w:t>CrimeCFTollChargeFraudCoverage.VaryingDeductibleApplies</w:t>
            </w:r>
          </w:p>
        </w:tc>
        <w:tc>
          <w:tcPr>
            <w:tcW w:w="20160" w:type="dxa"/>
            <w:shd w:val="clear" w:color="auto" w:fill="auto"/>
            <w:noWrap/>
          </w:tcPr>
          <w:p w14:paraId="41D6FB14" w14:textId="77777777" w:rsidR="00932FD4" w:rsidRDefault="00ED454C">
            <w:pPr>
              <w:pStyle w:val="RNTableDet1"/>
            </w:pPr>
            <w:r>
              <w:t>Commercial Fidelity Detail</w:t>
            </w:r>
          </w:p>
        </w:tc>
      </w:tr>
      <w:tr w:rsidR="00932FD4" w14:paraId="2DCADE74" w14:textId="77777777">
        <w:tc>
          <w:tcPr>
            <w:tcW w:w="20160" w:type="dxa"/>
            <w:shd w:val="clear" w:color="auto" w:fill="auto"/>
            <w:noWrap/>
          </w:tcPr>
          <w:p w14:paraId="759C0293" w14:textId="77777777" w:rsidR="00932FD4" w:rsidRDefault="00ED454C">
            <w:pPr>
              <w:pStyle w:val="RNTableDet1"/>
            </w:pPr>
            <w:r>
              <w:t>CrimeCFUnauthorizedReproductionOfComputerSoftwareByEmployeesCoverage.Ded</w:t>
            </w:r>
          </w:p>
        </w:tc>
        <w:tc>
          <w:tcPr>
            <w:tcW w:w="20160" w:type="dxa"/>
            <w:shd w:val="clear" w:color="auto" w:fill="auto"/>
            <w:noWrap/>
          </w:tcPr>
          <w:p w14:paraId="7D1BC7BF" w14:textId="77777777" w:rsidR="00932FD4" w:rsidRDefault="00ED454C">
            <w:pPr>
              <w:pStyle w:val="RNTableDet1"/>
            </w:pPr>
            <w:r>
              <w:t>Commercial Fidelity Detail</w:t>
            </w:r>
          </w:p>
        </w:tc>
      </w:tr>
      <w:tr w:rsidR="00932FD4" w14:paraId="08DA7198" w14:textId="77777777">
        <w:tc>
          <w:tcPr>
            <w:tcW w:w="20160" w:type="dxa"/>
            <w:shd w:val="clear" w:color="auto" w:fill="auto"/>
            <w:noWrap/>
          </w:tcPr>
          <w:p w14:paraId="5AC4C98D" w14:textId="77777777" w:rsidR="00932FD4" w:rsidRDefault="00ED454C">
            <w:pPr>
              <w:pStyle w:val="RNTableDet1"/>
            </w:pPr>
            <w:r>
              <w:t>CrimeCFUnauthorizedReproductionOfComputerSoftwareByEmployeesCoverage.Limit</w:t>
            </w:r>
          </w:p>
        </w:tc>
        <w:tc>
          <w:tcPr>
            <w:tcW w:w="20160" w:type="dxa"/>
            <w:shd w:val="clear" w:color="auto" w:fill="auto"/>
            <w:noWrap/>
          </w:tcPr>
          <w:p w14:paraId="4A751604" w14:textId="77777777" w:rsidR="00932FD4" w:rsidRDefault="00ED454C">
            <w:pPr>
              <w:pStyle w:val="RNTableDet1"/>
            </w:pPr>
            <w:r>
              <w:t>Commercial Fidelity Detail</w:t>
            </w:r>
          </w:p>
        </w:tc>
      </w:tr>
      <w:tr w:rsidR="00932FD4" w14:paraId="1CF64AE1" w14:textId="77777777">
        <w:tc>
          <w:tcPr>
            <w:tcW w:w="20160" w:type="dxa"/>
            <w:shd w:val="clear" w:color="auto" w:fill="auto"/>
            <w:noWrap/>
          </w:tcPr>
          <w:p w14:paraId="3F449B67" w14:textId="77777777" w:rsidR="00932FD4" w:rsidRDefault="00ED454C">
            <w:pPr>
              <w:pStyle w:val="RNTableDet1"/>
            </w:pPr>
            <w:r>
              <w:t>CrimeCFUnauthorizedReproductionOfComputerSoftwareByEmployeesCoverage.PolicyTermPremium</w:t>
            </w:r>
          </w:p>
        </w:tc>
        <w:tc>
          <w:tcPr>
            <w:tcW w:w="20160" w:type="dxa"/>
            <w:shd w:val="clear" w:color="auto" w:fill="auto"/>
            <w:noWrap/>
          </w:tcPr>
          <w:p w14:paraId="460A8753" w14:textId="77777777" w:rsidR="00932FD4" w:rsidRDefault="00ED454C">
            <w:pPr>
              <w:pStyle w:val="RNTableDet1"/>
            </w:pPr>
            <w:r>
              <w:t>Commercial Fidelity Detail</w:t>
            </w:r>
          </w:p>
        </w:tc>
      </w:tr>
      <w:tr w:rsidR="00932FD4" w14:paraId="117F0931" w14:textId="77777777">
        <w:tc>
          <w:tcPr>
            <w:tcW w:w="20160" w:type="dxa"/>
            <w:shd w:val="clear" w:color="auto" w:fill="auto"/>
            <w:noWrap/>
          </w:tcPr>
          <w:p w14:paraId="2FA35768" w14:textId="77777777" w:rsidR="00932FD4" w:rsidRDefault="00ED454C">
            <w:pPr>
              <w:pStyle w:val="RNTableDet1"/>
            </w:pPr>
            <w:r>
              <w:t>CrimeCFUnauthorizedReproductionOfComputerSoftwareByEmployeesCoverage.VaryingDeductibleApplies</w:t>
            </w:r>
          </w:p>
        </w:tc>
        <w:tc>
          <w:tcPr>
            <w:tcW w:w="20160" w:type="dxa"/>
            <w:shd w:val="clear" w:color="auto" w:fill="auto"/>
            <w:noWrap/>
          </w:tcPr>
          <w:p w14:paraId="285CF711" w14:textId="77777777" w:rsidR="00932FD4" w:rsidRDefault="00ED454C">
            <w:pPr>
              <w:pStyle w:val="RNTableDet1"/>
            </w:pPr>
            <w:r>
              <w:t>Commercial Fidelity Detail</w:t>
            </w:r>
          </w:p>
        </w:tc>
      </w:tr>
      <w:tr w:rsidR="00932FD4" w14:paraId="4CF46033" w14:textId="77777777">
        <w:tc>
          <w:tcPr>
            <w:tcW w:w="20160" w:type="dxa"/>
            <w:shd w:val="clear" w:color="auto" w:fill="auto"/>
            <w:noWrap/>
          </w:tcPr>
          <w:p w14:paraId="51905140" w14:textId="77777777" w:rsidR="00932FD4" w:rsidRDefault="00ED454C">
            <w:pPr>
              <w:pStyle w:val="RNTableDet1"/>
            </w:pPr>
            <w:r>
              <w:t>ERPActualELR</w:t>
            </w:r>
          </w:p>
        </w:tc>
        <w:tc>
          <w:tcPr>
            <w:tcW w:w="20160" w:type="dxa"/>
            <w:shd w:val="clear" w:color="auto" w:fill="auto"/>
            <w:noWrap/>
          </w:tcPr>
          <w:p w14:paraId="2889E3C9" w14:textId="77777777" w:rsidR="00932FD4" w:rsidRDefault="00ED454C">
            <w:pPr>
              <w:pStyle w:val="RNTableDet1"/>
            </w:pPr>
            <w:r>
              <w:t>Commercial Fidelity Detail</w:t>
            </w:r>
          </w:p>
        </w:tc>
      </w:tr>
      <w:tr w:rsidR="00932FD4" w14:paraId="1F5DD085" w14:textId="77777777">
        <w:tc>
          <w:tcPr>
            <w:tcW w:w="20160" w:type="dxa"/>
            <w:shd w:val="clear" w:color="auto" w:fill="auto"/>
            <w:noWrap/>
          </w:tcPr>
          <w:p w14:paraId="561B579F" w14:textId="77777777" w:rsidR="00932FD4" w:rsidRDefault="00ED454C">
            <w:pPr>
              <w:pStyle w:val="RNTableDet1"/>
            </w:pPr>
            <w:r>
              <w:t>ERPExpenseVariationFactor</w:t>
            </w:r>
          </w:p>
        </w:tc>
        <w:tc>
          <w:tcPr>
            <w:tcW w:w="20160" w:type="dxa"/>
            <w:shd w:val="clear" w:color="auto" w:fill="auto"/>
            <w:noWrap/>
          </w:tcPr>
          <w:p w14:paraId="71FD5975" w14:textId="77777777" w:rsidR="00932FD4" w:rsidRDefault="00ED454C">
            <w:pPr>
              <w:pStyle w:val="RNTableDet1"/>
            </w:pPr>
            <w:r>
              <w:t>Commercial Fidelity Detail</w:t>
            </w:r>
          </w:p>
        </w:tc>
      </w:tr>
      <w:tr w:rsidR="00932FD4" w14:paraId="2A363E7E" w14:textId="77777777">
        <w:tc>
          <w:tcPr>
            <w:tcW w:w="20160" w:type="dxa"/>
            <w:shd w:val="clear" w:color="auto" w:fill="auto"/>
            <w:noWrap/>
          </w:tcPr>
          <w:p w14:paraId="6D155142" w14:textId="77777777" w:rsidR="00932FD4" w:rsidRDefault="00ED454C">
            <w:pPr>
              <w:pStyle w:val="RNTableDet1"/>
            </w:pPr>
            <w:r>
              <w:t>ERPExpenseVariationFactorApplies</w:t>
            </w:r>
          </w:p>
        </w:tc>
        <w:tc>
          <w:tcPr>
            <w:tcW w:w="20160" w:type="dxa"/>
            <w:shd w:val="clear" w:color="auto" w:fill="auto"/>
            <w:noWrap/>
          </w:tcPr>
          <w:p w14:paraId="65DB5419" w14:textId="77777777" w:rsidR="00932FD4" w:rsidRDefault="00ED454C">
            <w:pPr>
              <w:pStyle w:val="RNTableDet1"/>
            </w:pPr>
            <w:r>
              <w:t>Commercial Fidelity Detail</w:t>
            </w:r>
          </w:p>
        </w:tc>
      </w:tr>
      <w:tr w:rsidR="00932FD4" w14:paraId="1BE48720" w14:textId="77777777">
        <w:tc>
          <w:tcPr>
            <w:tcW w:w="20160" w:type="dxa"/>
            <w:shd w:val="clear" w:color="auto" w:fill="auto"/>
            <w:noWrap/>
          </w:tcPr>
          <w:p w14:paraId="7E082177" w14:textId="77777777" w:rsidR="00932FD4" w:rsidRDefault="00ED454C">
            <w:pPr>
              <w:pStyle w:val="RNTableDet1"/>
            </w:pPr>
            <w:r>
              <w:t>ERPFidelityModFactor</w:t>
            </w:r>
          </w:p>
        </w:tc>
        <w:tc>
          <w:tcPr>
            <w:tcW w:w="20160" w:type="dxa"/>
            <w:shd w:val="clear" w:color="auto" w:fill="auto"/>
            <w:noWrap/>
          </w:tcPr>
          <w:p w14:paraId="18F8CD31" w14:textId="77777777" w:rsidR="00932FD4" w:rsidRDefault="00ED454C">
            <w:pPr>
              <w:pStyle w:val="RNTableDet1"/>
            </w:pPr>
            <w:r>
              <w:t>Commercial Fidelity Detail</w:t>
            </w:r>
          </w:p>
        </w:tc>
      </w:tr>
      <w:tr w:rsidR="00932FD4" w14:paraId="40D430B1" w14:textId="77777777">
        <w:tc>
          <w:tcPr>
            <w:tcW w:w="20160" w:type="dxa"/>
            <w:shd w:val="clear" w:color="auto" w:fill="auto"/>
            <w:noWrap/>
          </w:tcPr>
          <w:p w14:paraId="2920A48D" w14:textId="77777777" w:rsidR="00932FD4" w:rsidRDefault="00ED454C">
            <w:pPr>
              <w:pStyle w:val="RNTableDet1"/>
            </w:pPr>
            <w:r>
              <w:t>ERPFidelityModOverrideFactor</w:t>
            </w:r>
          </w:p>
        </w:tc>
        <w:tc>
          <w:tcPr>
            <w:tcW w:w="20160" w:type="dxa"/>
            <w:shd w:val="clear" w:color="auto" w:fill="auto"/>
            <w:noWrap/>
          </w:tcPr>
          <w:p w14:paraId="64558B77" w14:textId="77777777" w:rsidR="00932FD4" w:rsidRDefault="00ED454C">
            <w:pPr>
              <w:pStyle w:val="RNTableDet1"/>
            </w:pPr>
            <w:r>
              <w:t>Commercial Fidelity Detail</w:t>
            </w:r>
          </w:p>
        </w:tc>
      </w:tr>
      <w:tr w:rsidR="00932FD4" w14:paraId="2295290D" w14:textId="77777777">
        <w:tc>
          <w:tcPr>
            <w:tcW w:w="20160" w:type="dxa"/>
            <w:shd w:val="clear" w:color="auto" w:fill="auto"/>
            <w:noWrap/>
          </w:tcPr>
          <w:p w14:paraId="275CD5B0" w14:textId="77777777" w:rsidR="00932FD4" w:rsidRDefault="00ED454C">
            <w:pPr>
              <w:pStyle w:val="RNTableDet1"/>
            </w:pPr>
            <w:r>
              <w:t>ERPTotalYear1IncludedLimitedLosses</w:t>
            </w:r>
          </w:p>
        </w:tc>
        <w:tc>
          <w:tcPr>
            <w:tcW w:w="20160" w:type="dxa"/>
            <w:shd w:val="clear" w:color="auto" w:fill="auto"/>
            <w:noWrap/>
          </w:tcPr>
          <w:p w14:paraId="2F7E7D2E" w14:textId="77777777" w:rsidR="00932FD4" w:rsidRDefault="00ED454C">
            <w:pPr>
              <w:pStyle w:val="RNTableDet1"/>
            </w:pPr>
            <w:r>
              <w:t>Commercial Fidelity Detail</w:t>
            </w:r>
          </w:p>
        </w:tc>
      </w:tr>
      <w:tr w:rsidR="00932FD4" w14:paraId="012A6D6A" w14:textId="77777777">
        <w:tc>
          <w:tcPr>
            <w:tcW w:w="20160" w:type="dxa"/>
            <w:shd w:val="clear" w:color="auto" w:fill="auto"/>
            <w:noWrap/>
          </w:tcPr>
          <w:p w14:paraId="4F549B4F" w14:textId="77777777" w:rsidR="00932FD4" w:rsidRDefault="00ED454C">
            <w:pPr>
              <w:pStyle w:val="RNTableDet1"/>
            </w:pPr>
            <w:r>
              <w:t>ERPTotalYear2IncludedLimitedLosses</w:t>
            </w:r>
          </w:p>
        </w:tc>
        <w:tc>
          <w:tcPr>
            <w:tcW w:w="20160" w:type="dxa"/>
            <w:shd w:val="clear" w:color="auto" w:fill="auto"/>
            <w:noWrap/>
          </w:tcPr>
          <w:p w14:paraId="7BD6F964" w14:textId="77777777" w:rsidR="00932FD4" w:rsidRDefault="00ED454C">
            <w:pPr>
              <w:pStyle w:val="RNTableDet1"/>
            </w:pPr>
            <w:r>
              <w:t>Commercial Fidelity Detail</w:t>
            </w:r>
          </w:p>
        </w:tc>
      </w:tr>
      <w:tr w:rsidR="00932FD4" w14:paraId="42668392" w14:textId="77777777">
        <w:tc>
          <w:tcPr>
            <w:tcW w:w="20160" w:type="dxa"/>
            <w:shd w:val="clear" w:color="auto" w:fill="auto"/>
            <w:noWrap/>
          </w:tcPr>
          <w:p w14:paraId="53B42731" w14:textId="77777777" w:rsidR="00932FD4" w:rsidRDefault="00ED454C">
            <w:pPr>
              <w:pStyle w:val="RNTableDet1"/>
            </w:pPr>
            <w:r>
              <w:t>ERPTotalYear3IncludedLimitedLosses</w:t>
            </w:r>
          </w:p>
        </w:tc>
        <w:tc>
          <w:tcPr>
            <w:tcW w:w="20160" w:type="dxa"/>
            <w:shd w:val="clear" w:color="auto" w:fill="auto"/>
            <w:noWrap/>
          </w:tcPr>
          <w:p w14:paraId="415058AC" w14:textId="77777777" w:rsidR="00932FD4" w:rsidRDefault="00ED454C">
            <w:pPr>
              <w:pStyle w:val="RNTableDet1"/>
            </w:pPr>
            <w:r>
              <w:t>Commercial Fidelity Detail</w:t>
            </w:r>
          </w:p>
        </w:tc>
      </w:tr>
      <w:tr w:rsidR="00932FD4" w14:paraId="2805450F" w14:textId="77777777">
        <w:tc>
          <w:tcPr>
            <w:tcW w:w="20160" w:type="dxa"/>
            <w:shd w:val="clear" w:color="auto" w:fill="auto"/>
            <w:noWrap/>
          </w:tcPr>
          <w:p w14:paraId="71D23DA5" w14:textId="77777777" w:rsidR="00932FD4" w:rsidRDefault="00ED454C">
            <w:pPr>
              <w:pStyle w:val="RNTableDet1"/>
            </w:pPr>
            <w:r>
              <w:t>ERPYear1</w:t>
            </w:r>
          </w:p>
        </w:tc>
        <w:tc>
          <w:tcPr>
            <w:tcW w:w="20160" w:type="dxa"/>
            <w:shd w:val="clear" w:color="auto" w:fill="auto"/>
            <w:noWrap/>
          </w:tcPr>
          <w:p w14:paraId="2993D954" w14:textId="77777777" w:rsidR="00932FD4" w:rsidRDefault="00ED454C">
            <w:pPr>
              <w:pStyle w:val="RNTableDet1"/>
            </w:pPr>
            <w:r>
              <w:t>Commercial Fidelity Detail</w:t>
            </w:r>
          </w:p>
        </w:tc>
      </w:tr>
      <w:tr w:rsidR="00932FD4" w14:paraId="1D466DA5" w14:textId="77777777">
        <w:tc>
          <w:tcPr>
            <w:tcW w:w="20160" w:type="dxa"/>
            <w:shd w:val="clear" w:color="auto" w:fill="auto"/>
            <w:noWrap/>
          </w:tcPr>
          <w:p w14:paraId="6D37063F" w14:textId="77777777" w:rsidR="00932FD4" w:rsidRDefault="00ED454C">
            <w:pPr>
              <w:pStyle w:val="RNTableDet1"/>
            </w:pPr>
            <w:r>
              <w:t>ERPYear1AnnualCoPremium</w:t>
            </w:r>
          </w:p>
        </w:tc>
        <w:tc>
          <w:tcPr>
            <w:tcW w:w="20160" w:type="dxa"/>
            <w:shd w:val="clear" w:color="auto" w:fill="auto"/>
            <w:noWrap/>
          </w:tcPr>
          <w:p w14:paraId="72F788C2" w14:textId="77777777" w:rsidR="00932FD4" w:rsidRDefault="00ED454C">
            <w:pPr>
              <w:pStyle w:val="RNTableDet1"/>
            </w:pPr>
            <w:r>
              <w:t>Commercial Fidelity Detail</w:t>
            </w:r>
          </w:p>
        </w:tc>
      </w:tr>
      <w:tr w:rsidR="00932FD4" w14:paraId="6E37779B" w14:textId="77777777">
        <w:tc>
          <w:tcPr>
            <w:tcW w:w="20160" w:type="dxa"/>
            <w:shd w:val="clear" w:color="auto" w:fill="auto"/>
            <w:noWrap/>
          </w:tcPr>
          <w:p w14:paraId="31E90D76" w14:textId="77777777" w:rsidR="00932FD4" w:rsidRDefault="00ED454C">
            <w:pPr>
              <w:pStyle w:val="RNTableDet1"/>
            </w:pPr>
            <w:r>
              <w:t>ERPYear2</w:t>
            </w:r>
          </w:p>
        </w:tc>
        <w:tc>
          <w:tcPr>
            <w:tcW w:w="20160" w:type="dxa"/>
            <w:shd w:val="clear" w:color="auto" w:fill="auto"/>
            <w:noWrap/>
          </w:tcPr>
          <w:p w14:paraId="54B63C63" w14:textId="77777777" w:rsidR="00932FD4" w:rsidRDefault="00ED454C">
            <w:pPr>
              <w:pStyle w:val="RNTableDet1"/>
            </w:pPr>
            <w:r>
              <w:t>Commercial Fidelity Detail</w:t>
            </w:r>
          </w:p>
        </w:tc>
      </w:tr>
      <w:tr w:rsidR="00932FD4" w14:paraId="5019CB02" w14:textId="77777777">
        <w:tc>
          <w:tcPr>
            <w:tcW w:w="20160" w:type="dxa"/>
            <w:shd w:val="clear" w:color="auto" w:fill="auto"/>
            <w:noWrap/>
          </w:tcPr>
          <w:p w14:paraId="60F466C0" w14:textId="77777777" w:rsidR="00932FD4" w:rsidRDefault="00ED454C">
            <w:pPr>
              <w:pStyle w:val="RNTableDet1"/>
            </w:pPr>
            <w:r>
              <w:t>ERPYear2AnnualCoPremium</w:t>
            </w:r>
          </w:p>
        </w:tc>
        <w:tc>
          <w:tcPr>
            <w:tcW w:w="20160" w:type="dxa"/>
            <w:shd w:val="clear" w:color="auto" w:fill="auto"/>
            <w:noWrap/>
          </w:tcPr>
          <w:p w14:paraId="1B16ADE4" w14:textId="77777777" w:rsidR="00932FD4" w:rsidRDefault="00ED454C">
            <w:pPr>
              <w:pStyle w:val="RNTableDet1"/>
            </w:pPr>
            <w:r>
              <w:t>Commercial Fidelity Detail</w:t>
            </w:r>
          </w:p>
        </w:tc>
      </w:tr>
      <w:tr w:rsidR="00932FD4" w14:paraId="1E932574" w14:textId="77777777">
        <w:tc>
          <w:tcPr>
            <w:tcW w:w="20160" w:type="dxa"/>
            <w:shd w:val="clear" w:color="auto" w:fill="auto"/>
            <w:noWrap/>
          </w:tcPr>
          <w:p w14:paraId="088DFB00" w14:textId="77777777" w:rsidR="00932FD4" w:rsidRDefault="00ED454C">
            <w:pPr>
              <w:pStyle w:val="RNTableDet1"/>
            </w:pPr>
            <w:r>
              <w:t>ERPYear3</w:t>
            </w:r>
          </w:p>
        </w:tc>
        <w:tc>
          <w:tcPr>
            <w:tcW w:w="20160" w:type="dxa"/>
            <w:shd w:val="clear" w:color="auto" w:fill="auto"/>
            <w:noWrap/>
          </w:tcPr>
          <w:p w14:paraId="49E2D85C" w14:textId="77777777" w:rsidR="00932FD4" w:rsidRDefault="00ED454C">
            <w:pPr>
              <w:pStyle w:val="RNTableDet1"/>
            </w:pPr>
            <w:r>
              <w:t>Commercial Fidelity Detail</w:t>
            </w:r>
          </w:p>
        </w:tc>
      </w:tr>
      <w:tr w:rsidR="00932FD4" w14:paraId="391CB77C" w14:textId="77777777">
        <w:tc>
          <w:tcPr>
            <w:tcW w:w="20160" w:type="dxa"/>
            <w:shd w:val="clear" w:color="auto" w:fill="auto"/>
            <w:noWrap/>
          </w:tcPr>
          <w:p w14:paraId="0E10996D" w14:textId="77777777" w:rsidR="00932FD4" w:rsidRDefault="00ED454C">
            <w:pPr>
              <w:pStyle w:val="RNTableDet1"/>
            </w:pPr>
            <w:r>
              <w:t>ERPYear3AnnualCoPremium</w:t>
            </w:r>
          </w:p>
        </w:tc>
        <w:tc>
          <w:tcPr>
            <w:tcW w:w="20160" w:type="dxa"/>
            <w:shd w:val="clear" w:color="auto" w:fill="auto"/>
            <w:noWrap/>
          </w:tcPr>
          <w:p w14:paraId="2DDAAC9C" w14:textId="77777777" w:rsidR="00932FD4" w:rsidRDefault="00ED454C">
            <w:pPr>
              <w:pStyle w:val="RNTableDet1"/>
            </w:pPr>
            <w:r>
              <w:t>Commercial Fidelity Detail</w:t>
            </w:r>
          </w:p>
        </w:tc>
      </w:tr>
      <w:tr w:rsidR="00932FD4" w14:paraId="1F2C36CC" w14:textId="77777777">
        <w:tc>
          <w:tcPr>
            <w:tcW w:w="20160" w:type="dxa"/>
            <w:shd w:val="clear" w:color="auto" w:fill="auto"/>
            <w:noWrap/>
          </w:tcPr>
          <w:p w14:paraId="1DB7EF95" w14:textId="77777777" w:rsidR="00932FD4" w:rsidRDefault="00ED454C">
            <w:pPr>
              <w:pStyle w:val="RNTableDet1"/>
            </w:pPr>
            <w:r>
              <w:t>ERPYr1CoSubjectExpectedLostCostOverride</w:t>
            </w:r>
          </w:p>
        </w:tc>
        <w:tc>
          <w:tcPr>
            <w:tcW w:w="20160" w:type="dxa"/>
            <w:shd w:val="clear" w:color="auto" w:fill="auto"/>
            <w:noWrap/>
          </w:tcPr>
          <w:p w14:paraId="346EF14F" w14:textId="77777777" w:rsidR="00932FD4" w:rsidRDefault="00ED454C">
            <w:pPr>
              <w:pStyle w:val="RNTableDet1"/>
            </w:pPr>
            <w:r>
              <w:t>Commercial Fidelity Detail</w:t>
            </w:r>
          </w:p>
        </w:tc>
      </w:tr>
      <w:tr w:rsidR="00932FD4" w14:paraId="0A080D20" w14:textId="77777777">
        <w:tc>
          <w:tcPr>
            <w:tcW w:w="20160" w:type="dxa"/>
            <w:shd w:val="clear" w:color="auto" w:fill="auto"/>
            <w:noWrap/>
          </w:tcPr>
          <w:p w14:paraId="7E3EF471" w14:textId="77777777" w:rsidR="00932FD4" w:rsidRDefault="00ED454C">
            <w:pPr>
              <w:pStyle w:val="RNTableDet1"/>
            </w:pPr>
            <w:r>
              <w:t>ERPYr2CoSubjectExpectedLostCostOverride</w:t>
            </w:r>
          </w:p>
        </w:tc>
        <w:tc>
          <w:tcPr>
            <w:tcW w:w="20160" w:type="dxa"/>
            <w:shd w:val="clear" w:color="auto" w:fill="auto"/>
            <w:noWrap/>
          </w:tcPr>
          <w:p w14:paraId="50348611" w14:textId="77777777" w:rsidR="00932FD4" w:rsidRDefault="00ED454C">
            <w:pPr>
              <w:pStyle w:val="RNTableDet1"/>
            </w:pPr>
            <w:r>
              <w:t>Commercial Fidelity Detail</w:t>
            </w:r>
          </w:p>
        </w:tc>
      </w:tr>
      <w:tr w:rsidR="00932FD4" w14:paraId="57D7ED19" w14:textId="77777777">
        <w:tc>
          <w:tcPr>
            <w:tcW w:w="20160" w:type="dxa"/>
            <w:shd w:val="clear" w:color="auto" w:fill="auto"/>
            <w:noWrap/>
          </w:tcPr>
          <w:p w14:paraId="71EC3B05" w14:textId="77777777" w:rsidR="00932FD4" w:rsidRDefault="00ED454C">
            <w:pPr>
              <w:pStyle w:val="RNTableDet1"/>
            </w:pPr>
            <w:r>
              <w:t>ERPYr3CoSubjectExpectedLostCostOverride</w:t>
            </w:r>
          </w:p>
        </w:tc>
        <w:tc>
          <w:tcPr>
            <w:tcW w:w="20160" w:type="dxa"/>
            <w:shd w:val="clear" w:color="auto" w:fill="auto"/>
            <w:noWrap/>
          </w:tcPr>
          <w:p w14:paraId="0EA12A14" w14:textId="77777777" w:rsidR="00932FD4" w:rsidRDefault="00ED454C">
            <w:pPr>
              <w:pStyle w:val="RNTableDet1"/>
            </w:pPr>
            <w:r>
              <w:t>Commercial Fidelity Detail</w:t>
            </w:r>
          </w:p>
        </w:tc>
      </w:tr>
      <w:tr w:rsidR="00932FD4" w14:paraId="14CB7EA2" w14:textId="77777777">
        <w:tc>
          <w:tcPr>
            <w:tcW w:w="20160" w:type="dxa"/>
            <w:shd w:val="clear" w:color="auto" w:fill="auto"/>
            <w:noWrap/>
          </w:tcPr>
          <w:p w14:paraId="11AFBBE4" w14:textId="77777777" w:rsidR="00932FD4" w:rsidRDefault="00ED454C">
            <w:pPr>
              <w:pStyle w:val="RNTableDet1"/>
            </w:pPr>
            <w:r>
              <w:t>IdentityFraudExpenseBlank</w:t>
            </w:r>
          </w:p>
        </w:tc>
        <w:tc>
          <w:tcPr>
            <w:tcW w:w="20160" w:type="dxa"/>
            <w:shd w:val="clear" w:color="auto" w:fill="auto"/>
            <w:noWrap/>
          </w:tcPr>
          <w:p w14:paraId="1DC7CB35" w14:textId="77777777" w:rsidR="00932FD4" w:rsidRDefault="00ED454C">
            <w:pPr>
              <w:pStyle w:val="RNTableDet1"/>
            </w:pPr>
            <w:r>
              <w:t>Commercial Fidelity Detail</w:t>
            </w:r>
          </w:p>
        </w:tc>
      </w:tr>
      <w:tr w:rsidR="00932FD4" w14:paraId="3B35BF0C" w14:textId="77777777">
        <w:tc>
          <w:tcPr>
            <w:tcW w:w="20160" w:type="dxa"/>
            <w:shd w:val="clear" w:color="auto" w:fill="auto"/>
            <w:noWrap/>
          </w:tcPr>
          <w:p w14:paraId="5DC5C02D" w14:textId="77777777" w:rsidR="00932FD4" w:rsidRDefault="00ED454C">
            <w:pPr>
              <w:pStyle w:val="RNTableDet1"/>
            </w:pPr>
            <w:r>
              <w:t>IdentityFraudExpenseIncluded</w:t>
            </w:r>
          </w:p>
        </w:tc>
        <w:tc>
          <w:tcPr>
            <w:tcW w:w="20160" w:type="dxa"/>
            <w:shd w:val="clear" w:color="auto" w:fill="auto"/>
            <w:noWrap/>
          </w:tcPr>
          <w:p w14:paraId="066A6873" w14:textId="77777777" w:rsidR="00932FD4" w:rsidRDefault="00ED454C">
            <w:pPr>
              <w:pStyle w:val="RNTableDet1"/>
            </w:pPr>
            <w:r>
              <w:t>Commercial Fidelity Detail</w:t>
            </w:r>
          </w:p>
        </w:tc>
      </w:tr>
      <w:tr w:rsidR="00932FD4" w14:paraId="62F82CF5" w14:textId="77777777">
        <w:tc>
          <w:tcPr>
            <w:tcW w:w="20160" w:type="dxa"/>
            <w:shd w:val="clear" w:color="auto" w:fill="auto"/>
            <w:noWrap/>
          </w:tcPr>
          <w:p w14:paraId="17EEFCD7" w14:textId="77777777" w:rsidR="00932FD4" w:rsidRDefault="00ED454C">
            <w:pPr>
              <w:pStyle w:val="RNTableDet1"/>
            </w:pPr>
            <w:r>
              <w:t>SRPAuditHeader</w:t>
            </w:r>
          </w:p>
        </w:tc>
        <w:tc>
          <w:tcPr>
            <w:tcW w:w="20160" w:type="dxa"/>
            <w:shd w:val="clear" w:color="auto" w:fill="auto"/>
            <w:noWrap/>
          </w:tcPr>
          <w:p w14:paraId="4666708A" w14:textId="77777777" w:rsidR="00932FD4" w:rsidRDefault="00ED454C">
            <w:pPr>
              <w:pStyle w:val="RNTableDet1"/>
            </w:pPr>
            <w:r>
              <w:t>Commercial Fidelity Detail</w:t>
            </w:r>
          </w:p>
        </w:tc>
      </w:tr>
      <w:tr w:rsidR="00932FD4" w14:paraId="1A29CDA9" w14:textId="77777777">
        <w:tc>
          <w:tcPr>
            <w:tcW w:w="20160" w:type="dxa"/>
            <w:shd w:val="clear" w:color="auto" w:fill="auto"/>
            <w:noWrap/>
          </w:tcPr>
          <w:p w14:paraId="65E19023" w14:textId="77777777" w:rsidR="00932FD4" w:rsidRDefault="00ED454C">
            <w:pPr>
              <w:pStyle w:val="RNTableDet1"/>
            </w:pPr>
            <w:r>
              <w:t>SRPAuditPct</w:t>
            </w:r>
          </w:p>
        </w:tc>
        <w:tc>
          <w:tcPr>
            <w:tcW w:w="20160" w:type="dxa"/>
            <w:shd w:val="clear" w:color="auto" w:fill="auto"/>
            <w:noWrap/>
          </w:tcPr>
          <w:p w14:paraId="19638674" w14:textId="77777777" w:rsidR="00932FD4" w:rsidRDefault="00ED454C">
            <w:pPr>
              <w:pStyle w:val="RNTableDet1"/>
            </w:pPr>
            <w:r>
              <w:t>Commercial Fidelity Detail</w:t>
            </w:r>
          </w:p>
        </w:tc>
      </w:tr>
      <w:tr w:rsidR="00932FD4" w14:paraId="56FD78DB" w14:textId="77777777">
        <w:tc>
          <w:tcPr>
            <w:tcW w:w="20160" w:type="dxa"/>
            <w:shd w:val="clear" w:color="auto" w:fill="auto"/>
            <w:noWrap/>
          </w:tcPr>
          <w:p w14:paraId="50C384BD" w14:textId="77777777" w:rsidR="00932FD4" w:rsidRDefault="00ED454C">
            <w:pPr>
              <w:pStyle w:val="RNTableDet1"/>
            </w:pPr>
            <w:r>
              <w:t>SRPClassHeader</w:t>
            </w:r>
          </w:p>
        </w:tc>
        <w:tc>
          <w:tcPr>
            <w:tcW w:w="20160" w:type="dxa"/>
            <w:shd w:val="clear" w:color="auto" w:fill="auto"/>
            <w:noWrap/>
          </w:tcPr>
          <w:p w14:paraId="77C83746" w14:textId="77777777" w:rsidR="00932FD4" w:rsidRDefault="00ED454C">
            <w:pPr>
              <w:pStyle w:val="RNTableDet1"/>
            </w:pPr>
            <w:r>
              <w:t>Commercial Fidelity Detail</w:t>
            </w:r>
          </w:p>
        </w:tc>
      </w:tr>
      <w:tr w:rsidR="00932FD4" w14:paraId="7B56EB27" w14:textId="77777777">
        <w:tc>
          <w:tcPr>
            <w:tcW w:w="20160" w:type="dxa"/>
            <w:shd w:val="clear" w:color="auto" w:fill="auto"/>
            <w:noWrap/>
          </w:tcPr>
          <w:p w14:paraId="55125049" w14:textId="77777777" w:rsidR="00932FD4" w:rsidRDefault="00ED454C">
            <w:pPr>
              <w:pStyle w:val="RNTableDet1"/>
            </w:pPr>
            <w:r>
              <w:t>SRPClassPct</w:t>
            </w:r>
          </w:p>
        </w:tc>
        <w:tc>
          <w:tcPr>
            <w:tcW w:w="20160" w:type="dxa"/>
            <w:shd w:val="clear" w:color="auto" w:fill="auto"/>
            <w:noWrap/>
          </w:tcPr>
          <w:p w14:paraId="3A9EDB7C" w14:textId="77777777" w:rsidR="00932FD4" w:rsidRDefault="00ED454C">
            <w:pPr>
              <w:pStyle w:val="RNTableDet1"/>
            </w:pPr>
            <w:r>
              <w:t>Commercial Fidelity Detail</w:t>
            </w:r>
          </w:p>
        </w:tc>
      </w:tr>
      <w:tr w:rsidR="00932FD4" w14:paraId="62CC3657" w14:textId="77777777">
        <w:tc>
          <w:tcPr>
            <w:tcW w:w="20160" w:type="dxa"/>
            <w:shd w:val="clear" w:color="auto" w:fill="auto"/>
            <w:noWrap/>
          </w:tcPr>
          <w:p w14:paraId="50881F78" w14:textId="77777777" w:rsidR="00932FD4" w:rsidRDefault="00ED454C">
            <w:pPr>
              <w:pStyle w:val="RNTableDet1"/>
            </w:pPr>
            <w:r>
              <w:t>SRPInternalControlsHeader</w:t>
            </w:r>
          </w:p>
        </w:tc>
        <w:tc>
          <w:tcPr>
            <w:tcW w:w="20160" w:type="dxa"/>
            <w:shd w:val="clear" w:color="auto" w:fill="auto"/>
            <w:noWrap/>
          </w:tcPr>
          <w:p w14:paraId="112C1271" w14:textId="77777777" w:rsidR="00932FD4" w:rsidRDefault="00ED454C">
            <w:pPr>
              <w:pStyle w:val="RNTableDet1"/>
            </w:pPr>
            <w:r>
              <w:t>Commercial Fidelity Detail</w:t>
            </w:r>
          </w:p>
        </w:tc>
      </w:tr>
      <w:tr w:rsidR="00932FD4" w14:paraId="7E459CCC" w14:textId="77777777">
        <w:tc>
          <w:tcPr>
            <w:tcW w:w="20160" w:type="dxa"/>
            <w:shd w:val="clear" w:color="auto" w:fill="auto"/>
            <w:noWrap/>
          </w:tcPr>
          <w:p w14:paraId="4F4D97C6" w14:textId="77777777" w:rsidR="00932FD4" w:rsidRDefault="00ED454C">
            <w:pPr>
              <w:pStyle w:val="RNTableDet1"/>
            </w:pPr>
            <w:r>
              <w:t>SRPInternalControlsPct</w:t>
            </w:r>
          </w:p>
        </w:tc>
        <w:tc>
          <w:tcPr>
            <w:tcW w:w="20160" w:type="dxa"/>
            <w:shd w:val="clear" w:color="auto" w:fill="auto"/>
            <w:noWrap/>
          </w:tcPr>
          <w:p w14:paraId="6EC45D8B" w14:textId="77777777" w:rsidR="00932FD4" w:rsidRDefault="00ED454C">
            <w:pPr>
              <w:pStyle w:val="RNTableDet1"/>
            </w:pPr>
            <w:r>
              <w:t>Commercial Fidelity Detail</w:t>
            </w:r>
          </w:p>
        </w:tc>
      </w:tr>
      <w:tr w:rsidR="00932FD4" w14:paraId="55FBAF6C" w14:textId="77777777">
        <w:tc>
          <w:tcPr>
            <w:tcW w:w="20160" w:type="dxa"/>
            <w:shd w:val="clear" w:color="auto" w:fill="auto"/>
            <w:noWrap/>
          </w:tcPr>
          <w:p w14:paraId="4F9D2F53" w14:textId="77777777" w:rsidR="00932FD4" w:rsidRDefault="00ED454C">
            <w:pPr>
              <w:pStyle w:val="RNTableDet1"/>
            </w:pPr>
            <w:r>
              <w:t>SRPMngmtPersonnelHeader</w:t>
            </w:r>
          </w:p>
        </w:tc>
        <w:tc>
          <w:tcPr>
            <w:tcW w:w="20160" w:type="dxa"/>
            <w:shd w:val="clear" w:color="auto" w:fill="auto"/>
            <w:noWrap/>
          </w:tcPr>
          <w:p w14:paraId="5C2D6EAC" w14:textId="77777777" w:rsidR="00932FD4" w:rsidRDefault="00ED454C">
            <w:pPr>
              <w:pStyle w:val="RNTableDet1"/>
            </w:pPr>
            <w:r>
              <w:t>Commercial Fidelity Detail</w:t>
            </w:r>
          </w:p>
        </w:tc>
      </w:tr>
      <w:tr w:rsidR="00932FD4" w14:paraId="2CCDF726" w14:textId="77777777">
        <w:tc>
          <w:tcPr>
            <w:tcW w:w="20160" w:type="dxa"/>
            <w:shd w:val="clear" w:color="auto" w:fill="auto"/>
            <w:noWrap/>
          </w:tcPr>
          <w:p w14:paraId="3385B480" w14:textId="77777777" w:rsidR="00932FD4" w:rsidRDefault="00ED454C">
            <w:pPr>
              <w:pStyle w:val="RNTableDet1"/>
            </w:pPr>
            <w:r>
              <w:t>SRPMngmtPersonnelPct</w:t>
            </w:r>
          </w:p>
        </w:tc>
        <w:tc>
          <w:tcPr>
            <w:tcW w:w="20160" w:type="dxa"/>
            <w:shd w:val="clear" w:color="auto" w:fill="auto"/>
            <w:noWrap/>
          </w:tcPr>
          <w:p w14:paraId="2B6A6C6A" w14:textId="77777777" w:rsidR="00932FD4" w:rsidRDefault="00ED454C">
            <w:pPr>
              <w:pStyle w:val="RNTableDet1"/>
            </w:pPr>
            <w:r>
              <w:t>Commercial Fidelity Detail</w:t>
            </w:r>
          </w:p>
        </w:tc>
      </w:tr>
      <w:tr w:rsidR="00932FD4" w14:paraId="48CE9A2B" w14:textId="77777777">
        <w:tc>
          <w:tcPr>
            <w:tcW w:w="20160" w:type="dxa"/>
            <w:shd w:val="clear" w:color="auto" w:fill="auto"/>
            <w:noWrap/>
          </w:tcPr>
          <w:p w14:paraId="748F4212" w14:textId="77777777" w:rsidR="00932FD4" w:rsidRDefault="00ED454C">
            <w:pPr>
              <w:pStyle w:val="RNTableDet1"/>
            </w:pPr>
            <w:r>
              <w:t>TollChargeFraudBlank</w:t>
            </w:r>
          </w:p>
        </w:tc>
        <w:tc>
          <w:tcPr>
            <w:tcW w:w="20160" w:type="dxa"/>
            <w:shd w:val="clear" w:color="auto" w:fill="auto"/>
            <w:noWrap/>
          </w:tcPr>
          <w:p w14:paraId="36E6A181" w14:textId="77777777" w:rsidR="00932FD4" w:rsidRDefault="00ED454C">
            <w:pPr>
              <w:pStyle w:val="RNTableDet1"/>
            </w:pPr>
            <w:r>
              <w:t>Commercial Fidelity Detail</w:t>
            </w:r>
          </w:p>
        </w:tc>
      </w:tr>
      <w:tr w:rsidR="00932FD4" w14:paraId="29F5E6AC" w14:textId="77777777">
        <w:tc>
          <w:tcPr>
            <w:tcW w:w="20160" w:type="dxa"/>
            <w:shd w:val="clear" w:color="auto" w:fill="auto"/>
            <w:noWrap/>
          </w:tcPr>
          <w:p w14:paraId="38FD4853" w14:textId="77777777" w:rsidR="00932FD4" w:rsidRDefault="00ED454C">
            <w:pPr>
              <w:pStyle w:val="RNTableDet1"/>
            </w:pPr>
            <w:r>
              <w:t>TollChargeFraudIncluded</w:t>
            </w:r>
          </w:p>
        </w:tc>
        <w:tc>
          <w:tcPr>
            <w:tcW w:w="20160" w:type="dxa"/>
            <w:shd w:val="clear" w:color="auto" w:fill="auto"/>
            <w:noWrap/>
          </w:tcPr>
          <w:p w14:paraId="67CC76C9" w14:textId="77777777" w:rsidR="00932FD4" w:rsidRDefault="00ED454C">
            <w:pPr>
              <w:pStyle w:val="RNTableDet1"/>
            </w:pPr>
            <w:r>
              <w:t>Commercial Fidelity Detail</w:t>
            </w:r>
          </w:p>
        </w:tc>
      </w:tr>
      <w:tr w:rsidR="00932FD4" w14:paraId="571068AE" w14:textId="77777777">
        <w:tc>
          <w:tcPr>
            <w:tcW w:w="20160" w:type="dxa"/>
            <w:shd w:val="clear" w:color="auto" w:fill="auto"/>
            <w:noWrap/>
          </w:tcPr>
          <w:p w14:paraId="599F0C4E" w14:textId="77777777" w:rsidR="00932FD4" w:rsidRDefault="00ED454C">
            <w:pPr>
              <w:pStyle w:val="RNTableDet1"/>
            </w:pPr>
            <w:r>
              <w:t>InsuredPersonBenefitLossOfLife</w:t>
            </w:r>
          </w:p>
        </w:tc>
        <w:tc>
          <w:tcPr>
            <w:tcW w:w="20160" w:type="dxa"/>
            <w:shd w:val="clear" w:color="auto" w:fill="auto"/>
            <w:noWrap/>
          </w:tcPr>
          <w:p w14:paraId="45A7F28A" w14:textId="77777777" w:rsidR="00932FD4" w:rsidRDefault="00ED454C">
            <w:pPr>
              <w:pStyle w:val="RNTableDet1"/>
            </w:pPr>
            <w:r>
              <w:t>Death And Dismemberment</w:t>
            </w:r>
          </w:p>
        </w:tc>
      </w:tr>
      <w:tr w:rsidR="00932FD4" w14:paraId="65CE2452" w14:textId="77777777">
        <w:tc>
          <w:tcPr>
            <w:tcW w:w="20160" w:type="dxa"/>
            <w:shd w:val="clear" w:color="auto" w:fill="auto"/>
            <w:noWrap/>
          </w:tcPr>
          <w:p w14:paraId="2B8CBF2B" w14:textId="77777777" w:rsidR="00932FD4" w:rsidRDefault="00ED454C">
            <w:pPr>
              <w:pStyle w:val="RNTableDet1"/>
            </w:pPr>
            <w:r>
              <w:t>InsuredPersonBenefitLossOfAnyLimb</w:t>
            </w:r>
          </w:p>
        </w:tc>
        <w:tc>
          <w:tcPr>
            <w:tcW w:w="20160" w:type="dxa"/>
            <w:shd w:val="clear" w:color="auto" w:fill="auto"/>
            <w:noWrap/>
          </w:tcPr>
          <w:p w14:paraId="518E93EF" w14:textId="77777777" w:rsidR="00932FD4" w:rsidRDefault="00ED454C">
            <w:pPr>
              <w:pStyle w:val="RNTableDet1"/>
            </w:pPr>
            <w:r>
              <w:t>Death And Dismemberment</w:t>
            </w:r>
          </w:p>
        </w:tc>
      </w:tr>
      <w:tr w:rsidR="00932FD4" w14:paraId="0D58666A" w14:textId="77777777">
        <w:tc>
          <w:tcPr>
            <w:tcW w:w="20160" w:type="dxa"/>
            <w:shd w:val="clear" w:color="auto" w:fill="auto"/>
            <w:noWrap/>
          </w:tcPr>
          <w:p w14:paraId="3054383B" w14:textId="77777777" w:rsidR="00932FD4" w:rsidRDefault="00ED454C">
            <w:pPr>
              <w:pStyle w:val="RNTableDet1"/>
            </w:pPr>
            <w:r>
              <w:t>InsuredPersonBenefitLossOfEitherHandOrFoot</w:t>
            </w:r>
          </w:p>
        </w:tc>
        <w:tc>
          <w:tcPr>
            <w:tcW w:w="20160" w:type="dxa"/>
            <w:shd w:val="clear" w:color="auto" w:fill="auto"/>
            <w:noWrap/>
          </w:tcPr>
          <w:p w14:paraId="29FDEC21" w14:textId="77777777" w:rsidR="00932FD4" w:rsidRDefault="00ED454C">
            <w:pPr>
              <w:pStyle w:val="RNTableDet1"/>
            </w:pPr>
            <w:r>
              <w:t>Death And Dismemberment</w:t>
            </w:r>
          </w:p>
        </w:tc>
      </w:tr>
      <w:tr w:rsidR="00932FD4" w14:paraId="67CDC84E" w14:textId="77777777">
        <w:tc>
          <w:tcPr>
            <w:tcW w:w="20160" w:type="dxa"/>
            <w:shd w:val="clear" w:color="auto" w:fill="auto"/>
            <w:noWrap/>
          </w:tcPr>
          <w:p w14:paraId="135D9B5F" w14:textId="77777777" w:rsidR="00932FD4" w:rsidRDefault="00ED454C">
            <w:pPr>
              <w:pStyle w:val="RNTableDet1"/>
            </w:pPr>
            <w:r>
              <w:t>InsuredPersonBenefitLossOfSightInBothEyes</w:t>
            </w:r>
          </w:p>
        </w:tc>
        <w:tc>
          <w:tcPr>
            <w:tcW w:w="20160" w:type="dxa"/>
            <w:shd w:val="clear" w:color="auto" w:fill="auto"/>
            <w:noWrap/>
          </w:tcPr>
          <w:p w14:paraId="091E3B18" w14:textId="77777777" w:rsidR="00932FD4" w:rsidRDefault="00ED454C">
            <w:pPr>
              <w:pStyle w:val="RNTableDet1"/>
            </w:pPr>
            <w:r>
              <w:t>Death And Dismemberment</w:t>
            </w:r>
          </w:p>
        </w:tc>
      </w:tr>
      <w:tr w:rsidR="00932FD4" w14:paraId="7AD1C70F" w14:textId="77777777">
        <w:tc>
          <w:tcPr>
            <w:tcW w:w="20160" w:type="dxa"/>
            <w:shd w:val="clear" w:color="auto" w:fill="auto"/>
            <w:noWrap/>
          </w:tcPr>
          <w:p w14:paraId="5C8A4834" w14:textId="77777777" w:rsidR="00932FD4" w:rsidRDefault="00ED454C">
            <w:pPr>
              <w:pStyle w:val="RNTableDet1"/>
            </w:pPr>
            <w:r>
              <w:t>InsuredPersonBenefitLossByMutilation</w:t>
            </w:r>
          </w:p>
        </w:tc>
        <w:tc>
          <w:tcPr>
            <w:tcW w:w="20160" w:type="dxa"/>
            <w:shd w:val="clear" w:color="auto" w:fill="auto"/>
            <w:noWrap/>
          </w:tcPr>
          <w:p w14:paraId="4000D3FF" w14:textId="77777777" w:rsidR="00932FD4" w:rsidRDefault="00ED454C">
            <w:pPr>
              <w:pStyle w:val="RNTableDet1"/>
            </w:pPr>
            <w:r>
              <w:t>Death And Dismemberment</w:t>
            </w:r>
          </w:p>
        </w:tc>
      </w:tr>
      <w:tr w:rsidR="00932FD4" w14:paraId="33320AE7" w14:textId="77777777">
        <w:tc>
          <w:tcPr>
            <w:tcW w:w="20160" w:type="dxa"/>
            <w:shd w:val="clear" w:color="auto" w:fill="auto"/>
            <w:noWrap/>
          </w:tcPr>
          <w:p w14:paraId="5CCE7A17" w14:textId="77777777" w:rsidR="00932FD4" w:rsidRDefault="00ED454C">
            <w:pPr>
              <w:pStyle w:val="RNTableDet1"/>
            </w:pPr>
            <w:r>
              <w:t>InsuredPersonBenefitPermanentTotalDisability</w:t>
            </w:r>
          </w:p>
        </w:tc>
        <w:tc>
          <w:tcPr>
            <w:tcW w:w="20160" w:type="dxa"/>
            <w:shd w:val="clear" w:color="auto" w:fill="auto"/>
            <w:noWrap/>
          </w:tcPr>
          <w:p w14:paraId="782EB711" w14:textId="77777777" w:rsidR="00932FD4" w:rsidRDefault="00ED454C">
            <w:pPr>
              <w:pStyle w:val="RNTableDet1"/>
            </w:pPr>
            <w:r>
              <w:t>Death And Dismemberment</w:t>
            </w:r>
          </w:p>
        </w:tc>
      </w:tr>
      <w:tr w:rsidR="00932FD4" w14:paraId="046DB5CF" w14:textId="77777777">
        <w:tc>
          <w:tcPr>
            <w:tcW w:w="20160" w:type="dxa"/>
            <w:shd w:val="clear" w:color="auto" w:fill="auto"/>
            <w:noWrap/>
          </w:tcPr>
          <w:p w14:paraId="21D8FFFC" w14:textId="77777777" w:rsidR="00932FD4" w:rsidRDefault="00ED454C">
            <w:pPr>
              <w:pStyle w:val="RNTableDet1"/>
            </w:pPr>
            <w:r>
              <w:t>MaximumBenefitPerInsuredPerson</w:t>
            </w:r>
          </w:p>
        </w:tc>
        <w:tc>
          <w:tcPr>
            <w:tcW w:w="20160" w:type="dxa"/>
            <w:shd w:val="clear" w:color="auto" w:fill="auto"/>
            <w:noWrap/>
          </w:tcPr>
          <w:p w14:paraId="1CE125A4" w14:textId="77777777" w:rsidR="00932FD4" w:rsidRDefault="00ED454C">
            <w:pPr>
              <w:pStyle w:val="RNTableDet1"/>
            </w:pPr>
            <w:r>
              <w:t>Death And Dismemberment</w:t>
            </w:r>
          </w:p>
        </w:tc>
      </w:tr>
      <w:tr w:rsidR="00932FD4" w14:paraId="1CB55DDE" w14:textId="77777777">
        <w:tc>
          <w:tcPr>
            <w:tcW w:w="20160" w:type="dxa"/>
            <w:shd w:val="clear" w:color="auto" w:fill="auto"/>
            <w:noWrap/>
          </w:tcPr>
          <w:p w14:paraId="7FE486A2" w14:textId="77777777" w:rsidR="00932FD4" w:rsidRDefault="00ED454C">
            <w:pPr>
              <w:pStyle w:val="RNTableDet1"/>
            </w:pPr>
            <w:r>
              <w:t>AggregateLimitPerOccurrence</w:t>
            </w:r>
          </w:p>
        </w:tc>
        <w:tc>
          <w:tcPr>
            <w:tcW w:w="20160" w:type="dxa"/>
            <w:shd w:val="clear" w:color="auto" w:fill="auto"/>
            <w:noWrap/>
          </w:tcPr>
          <w:p w14:paraId="7D0DFD25" w14:textId="77777777" w:rsidR="00932FD4" w:rsidRDefault="00ED454C">
            <w:pPr>
              <w:pStyle w:val="RNTableDet1"/>
            </w:pPr>
            <w:r>
              <w:t>Death And Dismemberment</w:t>
            </w:r>
          </w:p>
        </w:tc>
      </w:tr>
      <w:tr w:rsidR="00932FD4" w14:paraId="0C7F973A" w14:textId="77777777">
        <w:tc>
          <w:tcPr>
            <w:tcW w:w="20160" w:type="dxa"/>
            <w:shd w:val="clear" w:color="auto" w:fill="auto"/>
            <w:noWrap/>
          </w:tcPr>
          <w:p w14:paraId="74DED700" w14:textId="77777777" w:rsidR="00932FD4" w:rsidRDefault="00ED454C">
            <w:pPr>
              <w:pStyle w:val="RNTableDet1"/>
            </w:pPr>
            <w:r>
              <w:t>CoverageFormPartPolicy</w:t>
            </w:r>
          </w:p>
        </w:tc>
        <w:tc>
          <w:tcPr>
            <w:tcW w:w="20160" w:type="dxa"/>
            <w:shd w:val="clear" w:color="auto" w:fill="auto"/>
            <w:noWrap/>
          </w:tcPr>
          <w:p w14:paraId="23EB1489" w14:textId="77777777" w:rsidR="00932FD4" w:rsidRDefault="00ED454C">
            <w:pPr>
              <w:pStyle w:val="RNTableDet1"/>
            </w:pPr>
            <w:r>
              <w:t>Exclusion Of Certified Acts Of Terrorism Involving Nuclear, Biological, Chemical Or Radiological Terrorism; Cap On Cover Summary</w:t>
            </w:r>
          </w:p>
        </w:tc>
      </w:tr>
      <w:tr w:rsidR="00932FD4" w14:paraId="246530B8" w14:textId="77777777">
        <w:tc>
          <w:tcPr>
            <w:tcW w:w="20160" w:type="dxa"/>
            <w:shd w:val="clear" w:color="auto" w:fill="auto"/>
            <w:noWrap/>
          </w:tcPr>
          <w:p w14:paraId="15D93C2D" w14:textId="77777777" w:rsidR="00932FD4" w:rsidRDefault="00ED454C">
            <w:pPr>
              <w:pStyle w:val="RNTableDet1"/>
            </w:pPr>
            <w:r>
              <w:t>PolicyTermPremium</w:t>
            </w:r>
          </w:p>
        </w:tc>
        <w:tc>
          <w:tcPr>
            <w:tcW w:w="20160" w:type="dxa"/>
            <w:shd w:val="clear" w:color="auto" w:fill="auto"/>
            <w:noWrap/>
          </w:tcPr>
          <w:p w14:paraId="49E6555A" w14:textId="77777777" w:rsidR="00932FD4" w:rsidRDefault="00ED454C">
            <w:pPr>
              <w:pStyle w:val="RNTableDet1"/>
            </w:pPr>
            <w:r>
              <w:t>Add Property Of Others</w:t>
            </w:r>
          </w:p>
        </w:tc>
      </w:tr>
      <w:tr w:rsidR="00932FD4" w14:paraId="2554D6D3" w14:textId="77777777">
        <w:tc>
          <w:tcPr>
            <w:tcW w:w="20160" w:type="dxa"/>
            <w:shd w:val="clear" w:color="auto" w:fill="auto"/>
            <w:noWrap/>
          </w:tcPr>
          <w:p w14:paraId="590AC035" w14:textId="77777777" w:rsidR="00932FD4" w:rsidRDefault="00ED454C">
            <w:pPr>
              <w:pStyle w:val="RNTableDet1"/>
            </w:pPr>
            <w:r>
              <w:t>ClassOfPersons</w:t>
            </w:r>
          </w:p>
        </w:tc>
        <w:tc>
          <w:tcPr>
            <w:tcW w:w="20160" w:type="dxa"/>
            <w:shd w:val="clear" w:color="auto" w:fill="auto"/>
            <w:noWrap/>
          </w:tcPr>
          <w:p w14:paraId="0C7CA865" w14:textId="77777777" w:rsidR="00932FD4" w:rsidRDefault="00ED454C">
            <w:pPr>
              <w:pStyle w:val="RNTableDet1"/>
            </w:pPr>
            <w:r>
              <w:t>Add Property Of Others Detail</w:t>
            </w:r>
          </w:p>
        </w:tc>
      </w:tr>
      <w:tr w:rsidR="00932FD4" w14:paraId="3CA17692" w14:textId="77777777">
        <w:tc>
          <w:tcPr>
            <w:tcW w:w="20160" w:type="dxa"/>
            <w:shd w:val="clear" w:color="auto" w:fill="auto"/>
            <w:noWrap/>
          </w:tcPr>
          <w:p w14:paraId="42C235F8" w14:textId="77777777" w:rsidR="00932FD4" w:rsidRDefault="00ED454C">
            <w:pPr>
              <w:pStyle w:val="RNTableDet1"/>
            </w:pPr>
            <w:r>
              <w:t>CoveredPropertyAddPropOfOthers</w:t>
            </w:r>
          </w:p>
        </w:tc>
        <w:tc>
          <w:tcPr>
            <w:tcW w:w="20160" w:type="dxa"/>
            <w:shd w:val="clear" w:color="auto" w:fill="auto"/>
            <w:noWrap/>
          </w:tcPr>
          <w:p w14:paraId="2F9D325A" w14:textId="77777777" w:rsidR="00932FD4" w:rsidRDefault="00ED454C">
            <w:pPr>
              <w:pStyle w:val="RNTableDet1"/>
            </w:pPr>
            <w:r>
              <w:t>Add Property Of Others Detail</w:t>
            </w:r>
          </w:p>
        </w:tc>
      </w:tr>
      <w:tr w:rsidR="00932FD4" w14:paraId="58051B4F" w14:textId="77777777">
        <w:tc>
          <w:tcPr>
            <w:tcW w:w="20160" w:type="dxa"/>
            <w:shd w:val="clear" w:color="auto" w:fill="auto"/>
            <w:noWrap/>
          </w:tcPr>
          <w:p w14:paraId="194E8AA5" w14:textId="77777777" w:rsidR="00932FD4" w:rsidRDefault="00ED454C">
            <w:pPr>
              <w:pStyle w:val="RNTableDet1"/>
            </w:pPr>
            <w:r>
              <w:t>CoveredPropertyDescription</w:t>
            </w:r>
          </w:p>
        </w:tc>
        <w:tc>
          <w:tcPr>
            <w:tcW w:w="20160" w:type="dxa"/>
            <w:shd w:val="clear" w:color="auto" w:fill="auto"/>
            <w:noWrap/>
          </w:tcPr>
          <w:p w14:paraId="752999FB" w14:textId="77777777" w:rsidR="00932FD4" w:rsidRDefault="00ED454C">
            <w:pPr>
              <w:pStyle w:val="RNTableDet1"/>
            </w:pPr>
            <w:r>
              <w:t>Add Property Of Others Detail</w:t>
            </w:r>
          </w:p>
        </w:tc>
      </w:tr>
      <w:tr w:rsidR="00932FD4" w14:paraId="3FB37AF9" w14:textId="77777777">
        <w:tc>
          <w:tcPr>
            <w:tcW w:w="20160" w:type="dxa"/>
            <w:shd w:val="clear" w:color="auto" w:fill="auto"/>
            <w:noWrap/>
          </w:tcPr>
          <w:p w14:paraId="56F5798B" w14:textId="77777777" w:rsidR="00932FD4" w:rsidRDefault="00ED454C">
            <w:pPr>
              <w:pStyle w:val="RNTableDet1"/>
            </w:pPr>
            <w:r>
              <w:t>InsuringAgreementType</w:t>
            </w:r>
          </w:p>
        </w:tc>
        <w:tc>
          <w:tcPr>
            <w:tcW w:w="20160" w:type="dxa"/>
            <w:shd w:val="clear" w:color="auto" w:fill="auto"/>
            <w:noWrap/>
          </w:tcPr>
          <w:p w14:paraId="2244AD27" w14:textId="77777777" w:rsidR="00932FD4" w:rsidRDefault="00ED454C">
            <w:pPr>
              <w:pStyle w:val="RNTableDet1"/>
            </w:pPr>
            <w:r>
              <w:t>Add Property Of Others Detail</w:t>
            </w:r>
          </w:p>
        </w:tc>
      </w:tr>
      <w:tr w:rsidR="00932FD4" w14:paraId="4223773F" w14:textId="77777777">
        <w:tc>
          <w:tcPr>
            <w:tcW w:w="20160" w:type="dxa"/>
            <w:shd w:val="clear" w:color="auto" w:fill="auto"/>
            <w:noWrap/>
          </w:tcPr>
          <w:p w14:paraId="63817913" w14:textId="77777777" w:rsidR="00932FD4" w:rsidRDefault="00ED454C">
            <w:pPr>
              <w:pStyle w:val="RNTableDet1"/>
            </w:pPr>
            <w:r>
              <w:t>Limit</w:t>
            </w:r>
          </w:p>
        </w:tc>
        <w:tc>
          <w:tcPr>
            <w:tcW w:w="20160" w:type="dxa"/>
            <w:shd w:val="clear" w:color="auto" w:fill="auto"/>
            <w:noWrap/>
          </w:tcPr>
          <w:p w14:paraId="790EA6D7" w14:textId="77777777" w:rsidR="00932FD4" w:rsidRDefault="00ED454C">
            <w:pPr>
              <w:pStyle w:val="RNTableDet1"/>
            </w:pPr>
            <w:r>
              <w:t>Add Property Of Others Detail</w:t>
            </w:r>
          </w:p>
        </w:tc>
      </w:tr>
      <w:tr w:rsidR="00932FD4" w14:paraId="0E8B6E2C" w14:textId="77777777">
        <w:tc>
          <w:tcPr>
            <w:tcW w:w="20160" w:type="dxa"/>
            <w:shd w:val="clear" w:color="auto" w:fill="auto"/>
            <w:noWrap/>
          </w:tcPr>
          <w:p w14:paraId="65A29083" w14:textId="77777777" w:rsidR="00932FD4" w:rsidRDefault="00ED454C">
            <w:pPr>
              <w:pStyle w:val="RNTableDet1"/>
            </w:pPr>
            <w:r>
              <w:t>ClassOfPersons</w:t>
            </w:r>
          </w:p>
        </w:tc>
        <w:tc>
          <w:tcPr>
            <w:tcW w:w="20160" w:type="dxa"/>
            <w:shd w:val="clear" w:color="auto" w:fill="auto"/>
            <w:noWrap/>
          </w:tcPr>
          <w:p w14:paraId="288EEF9F" w14:textId="77777777" w:rsidR="00932FD4" w:rsidRDefault="00ED454C">
            <w:pPr>
              <w:pStyle w:val="RNTableDet1"/>
            </w:pPr>
            <w:r>
              <w:t>Add Property Of Others Summary</w:t>
            </w:r>
          </w:p>
        </w:tc>
      </w:tr>
      <w:tr w:rsidR="00932FD4" w14:paraId="26F7FCBB" w14:textId="77777777">
        <w:tc>
          <w:tcPr>
            <w:tcW w:w="20160" w:type="dxa"/>
            <w:shd w:val="clear" w:color="auto" w:fill="auto"/>
            <w:noWrap/>
          </w:tcPr>
          <w:p w14:paraId="160E456F" w14:textId="77777777" w:rsidR="00932FD4" w:rsidRDefault="00ED454C">
            <w:pPr>
              <w:pStyle w:val="RNTableDet1"/>
            </w:pPr>
            <w:r>
              <w:t>CoveredPropertyAddPropOfOthers</w:t>
            </w:r>
          </w:p>
        </w:tc>
        <w:tc>
          <w:tcPr>
            <w:tcW w:w="20160" w:type="dxa"/>
            <w:shd w:val="clear" w:color="auto" w:fill="auto"/>
            <w:noWrap/>
          </w:tcPr>
          <w:p w14:paraId="3C8A76AF" w14:textId="77777777" w:rsidR="00932FD4" w:rsidRDefault="00ED454C">
            <w:pPr>
              <w:pStyle w:val="RNTableDet1"/>
            </w:pPr>
            <w:r>
              <w:t>Add Property Of Others Summary</w:t>
            </w:r>
          </w:p>
        </w:tc>
      </w:tr>
      <w:tr w:rsidR="00932FD4" w14:paraId="3201114A" w14:textId="77777777">
        <w:tc>
          <w:tcPr>
            <w:tcW w:w="20160" w:type="dxa"/>
            <w:shd w:val="clear" w:color="auto" w:fill="auto"/>
            <w:noWrap/>
          </w:tcPr>
          <w:p w14:paraId="12A74DA8" w14:textId="77777777" w:rsidR="00932FD4" w:rsidRDefault="00ED454C">
            <w:pPr>
              <w:pStyle w:val="RNTableDet1"/>
            </w:pPr>
            <w:r>
              <w:t>InsuringAgreementType</w:t>
            </w:r>
          </w:p>
        </w:tc>
        <w:tc>
          <w:tcPr>
            <w:tcW w:w="20160" w:type="dxa"/>
            <w:shd w:val="clear" w:color="auto" w:fill="auto"/>
            <w:noWrap/>
          </w:tcPr>
          <w:p w14:paraId="375AD097" w14:textId="77777777" w:rsidR="00932FD4" w:rsidRDefault="00ED454C">
            <w:pPr>
              <w:pStyle w:val="RNTableDet1"/>
            </w:pPr>
            <w:r>
              <w:t>Add Property Of Others Summary</w:t>
            </w:r>
          </w:p>
        </w:tc>
      </w:tr>
      <w:tr w:rsidR="00932FD4" w14:paraId="6B7F12FE" w14:textId="77777777">
        <w:tc>
          <w:tcPr>
            <w:tcW w:w="20160" w:type="dxa"/>
            <w:shd w:val="clear" w:color="auto" w:fill="auto"/>
            <w:noWrap/>
          </w:tcPr>
          <w:p w14:paraId="6E0114F4" w14:textId="77777777" w:rsidR="00932FD4" w:rsidRDefault="00ED454C">
            <w:pPr>
              <w:pStyle w:val="RNTableDet1"/>
            </w:pPr>
            <w:r>
              <w:t>Limit</w:t>
            </w:r>
          </w:p>
        </w:tc>
        <w:tc>
          <w:tcPr>
            <w:tcW w:w="20160" w:type="dxa"/>
            <w:shd w:val="clear" w:color="auto" w:fill="auto"/>
            <w:noWrap/>
          </w:tcPr>
          <w:p w14:paraId="3A8DC303" w14:textId="77777777" w:rsidR="00932FD4" w:rsidRDefault="00ED454C">
            <w:pPr>
              <w:pStyle w:val="RNTableDet1"/>
            </w:pPr>
            <w:r>
              <w:t>Add Property Of Others Summary</w:t>
            </w:r>
          </w:p>
        </w:tc>
      </w:tr>
      <w:tr w:rsidR="00932FD4" w14:paraId="1F86116D" w14:textId="77777777">
        <w:tc>
          <w:tcPr>
            <w:tcW w:w="20160" w:type="dxa"/>
            <w:shd w:val="clear" w:color="auto" w:fill="auto"/>
            <w:noWrap/>
          </w:tcPr>
          <w:p w14:paraId="0508905D" w14:textId="77777777" w:rsidR="00932FD4" w:rsidRDefault="00ED454C">
            <w:pPr>
              <w:pStyle w:val="RNTableDet1"/>
            </w:pPr>
            <w:r>
              <w:t>CrimeGCDecreaseLimitOfInsuranceNotOpenInsideRobberyOfACustodianOrSafeBurglaryOfMoneyAndSecuritiesCoverage.PolicyTermPremium</w:t>
            </w:r>
          </w:p>
        </w:tc>
        <w:tc>
          <w:tcPr>
            <w:tcW w:w="20160" w:type="dxa"/>
            <w:shd w:val="clear" w:color="auto" w:fill="auto"/>
            <w:noWrap/>
          </w:tcPr>
          <w:p w14:paraId="3496FD74" w14:textId="77777777" w:rsidR="00932FD4" w:rsidRDefault="00ED454C">
            <w:pPr>
              <w:pStyle w:val="RNTableDet1"/>
            </w:pPr>
            <w:r>
              <w:t>Decrease Limit Of Insurance While Premises Not Open For Business</w:t>
            </w:r>
          </w:p>
        </w:tc>
      </w:tr>
      <w:tr w:rsidR="00932FD4" w14:paraId="22C34795" w14:textId="77777777">
        <w:tc>
          <w:tcPr>
            <w:tcW w:w="20160" w:type="dxa"/>
            <w:shd w:val="clear" w:color="auto" w:fill="auto"/>
            <w:noWrap/>
          </w:tcPr>
          <w:p w14:paraId="7557449B" w14:textId="77777777" w:rsidR="00932FD4" w:rsidRDefault="00ED454C">
            <w:pPr>
              <w:pStyle w:val="RNTableDet1"/>
            </w:pPr>
            <w:r>
              <w:t>CrimeGCDecreaseLimitOfInsuranceNotOpenInsideRobberyOrSafeBurglaryOfOtherPropertyCoverage.PolicyTermPremium</w:t>
            </w:r>
          </w:p>
        </w:tc>
        <w:tc>
          <w:tcPr>
            <w:tcW w:w="20160" w:type="dxa"/>
            <w:shd w:val="clear" w:color="auto" w:fill="auto"/>
            <w:noWrap/>
          </w:tcPr>
          <w:p w14:paraId="2FEFEF7C" w14:textId="77777777" w:rsidR="00932FD4" w:rsidRDefault="00ED454C">
            <w:pPr>
              <w:pStyle w:val="RNTableDet1"/>
            </w:pPr>
            <w:r>
              <w:t>Decrease Limit Of Insurance While Premises Not Open For Business</w:t>
            </w:r>
          </w:p>
        </w:tc>
      </w:tr>
      <w:tr w:rsidR="00932FD4" w14:paraId="7C37AC71" w14:textId="77777777">
        <w:tc>
          <w:tcPr>
            <w:tcW w:w="20160" w:type="dxa"/>
            <w:shd w:val="clear" w:color="auto" w:fill="auto"/>
            <w:noWrap/>
          </w:tcPr>
          <w:p w14:paraId="389DE94F" w14:textId="77777777" w:rsidR="00932FD4" w:rsidRDefault="00ED454C">
            <w:pPr>
              <w:pStyle w:val="RNTableDet1"/>
            </w:pPr>
            <w:r>
              <w:t>CrimeGCDecreaseLimitOfInsuranceNotOpenInsideTheftOfMoneyAndSecuritiesCoverage.PolicyTermPremium</w:t>
            </w:r>
          </w:p>
        </w:tc>
        <w:tc>
          <w:tcPr>
            <w:tcW w:w="20160" w:type="dxa"/>
            <w:shd w:val="clear" w:color="auto" w:fill="auto"/>
            <w:noWrap/>
          </w:tcPr>
          <w:p w14:paraId="1D0C4ECC" w14:textId="77777777" w:rsidR="00932FD4" w:rsidRDefault="00ED454C">
            <w:pPr>
              <w:pStyle w:val="RNTableDet1"/>
            </w:pPr>
            <w:r>
              <w:t>Decrease Limit Of Insurance While Premises Not Open For Business</w:t>
            </w:r>
          </w:p>
        </w:tc>
      </w:tr>
      <w:tr w:rsidR="00932FD4" w14:paraId="5F87D319" w14:textId="77777777">
        <w:tc>
          <w:tcPr>
            <w:tcW w:w="20160" w:type="dxa"/>
            <w:shd w:val="clear" w:color="auto" w:fill="auto"/>
            <w:noWrap/>
          </w:tcPr>
          <w:p w14:paraId="7EDF5E10" w14:textId="77777777" w:rsidR="00932FD4" w:rsidRDefault="00ED454C">
            <w:pPr>
              <w:pStyle w:val="RNTableDet1"/>
            </w:pPr>
            <w:r>
              <w:t>AddressID</w:t>
            </w:r>
          </w:p>
        </w:tc>
        <w:tc>
          <w:tcPr>
            <w:tcW w:w="20160" w:type="dxa"/>
            <w:shd w:val="clear" w:color="auto" w:fill="auto"/>
            <w:noWrap/>
          </w:tcPr>
          <w:p w14:paraId="5A28851F" w14:textId="77777777" w:rsidR="00932FD4" w:rsidRDefault="00ED454C">
            <w:pPr>
              <w:pStyle w:val="RNTableDet1"/>
            </w:pPr>
            <w:r>
              <w:t>Decrease Limit Of Insurance While Premises Not Open For Business Detail</w:t>
            </w:r>
          </w:p>
        </w:tc>
      </w:tr>
      <w:tr w:rsidR="00932FD4" w14:paraId="0FC3244C" w14:textId="77777777">
        <w:tc>
          <w:tcPr>
            <w:tcW w:w="20160" w:type="dxa"/>
            <w:shd w:val="clear" w:color="auto" w:fill="auto"/>
            <w:noWrap/>
          </w:tcPr>
          <w:p w14:paraId="78BA41F1" w14:textId="77777777" w:rsidR="00932FD4" w:rsidRDefault="00ED454C">
            <w:pPr>
              <w:pStyle w:val="RNTableDet1"/>
            </w:pPr>
            <w:r>
              <w:t>DetailNumber</w:t>
            </w:r>
          </w:p>
        </w:tc>
        <w:tc>
          <w:tcPr>
            <w:tcW w:w="20160" w:type="dxa"/>
            <w:shd w:val="clear" w:color="auto" w:fill="auto"/>
            <w:noWrap/>
          </w:tcPr>
          <w:p w14:paraId="1C80AEEB" w14:textId="77777777" w:rsidR="00932FD4" w:rsidRDefault="00ED454C">
            <w:pPr>
              <w:pStyle w:val="RNTableDet1"/>
            </w:pPr>
            <w:r>
              <w:t>Decrease Limit Of Insurance While Premises Not Open For Business Detail</w:t>
            </w:r>
          </w:p>
        </w:tc>
      </w:tr>
      <w:tr w:rsidR="00932FD4" w14:paraId="6D37D12A" w14:textId="77777777">
        <w:tc>
          <w:tcPr>
            <w:tcW w:w="20160" w:type="dxa"/>
            <w:shd w:val="clear" w:color="auto" w:fill="auto"/>
            <w:noWrap/>
          </w:tcPr>
          <w:p w14:paraId="4C54308E" w14:textId="77777777" w:rsidR="00932FD4" w:rsidRDefault="00ED454C">
            <w:pPr>
              <w:pStyle w:val="RNTableDet1"/>
            </w:pPr>
            <w:r>
              <w:t>InsuringAgreementType</w:t>
            </w:r>
          </w:p>
        </w:tc>
        <w:tc>
          <w:tcPr>
            <w:tcW w:w="20160" w:type="dxa"/>
            <w:shd w:val="clear" w:color="auto" w:fill="auto"/>
            <w:noWrap/>
          </w:tcPr>
          <w:p w14:paraId="54D79339" w14:textId="77777777" w:rsidR="00932FD4" w:rsidRDefault="00ED454C">
            <w:pPr>
              <w:pStyle w:val="RNTableDet1"/>
            </w:pPr>
            <w:r>
              <w:t>Decrease Limit Of Insurance While Premises Not Open For Business Detail</w:t>
            </w:r>
          </w:p>
        </w:tc>
      </w:tr>
      <w:tr w:rsidR="00932FD4" w14:paraId="5B0BF469" w14:textId="77777777">
        <w:tc>
          <w:tcPr>
            <w:tcW w:w="20160" w:type="dxa"/>
            <w:shd w:val="clear" w:color="auto" w:fill="auto"/>
            <w:noWrap/>
          </w:tcPr>
          <w:p w14:paraId="116021D6" w14:textId="77777777" w:rsidR="00932FD4" w:rsidRDefault="00ED454C">
            <w:pPr>
              <w:pStyle w:val="RNTableDet1"/>
            </w:pPr>
            <w:r>
              <w:t>Limit</w:t>
            </w:r>
          </w:p>
        </w:tc>
        <w:tc>
          <w:tcPr>
            <w:tcW w:w="20160" w:type="dxa"/>
            <w:shd w:val="clear" w:color="auto" w:fill="auto"/>
            <w:noWrap/>
          </w:tcPr>
          <w:p w14:paraId="2FFEBFAC" w14:textId="77777777" w:rsidR="00932FD4" w:rsidRDefault="00ED454C">
            <w:pPr>
              <w:pStyle w:val="RNTableDet1"/>
            </w:pPr>
            <w:r>
              <w:t>Decrease Limit Of Insurance While Premises Not Open For Business Detail</w:t>
            </w:r>
          </w:p>
        </w:tc>
      </w:tr>
      <w:tr w:rsidR="00932FD4" w14:paraId="1118CC06" w14:textId="77777777">
        <w:tc>
          <w:tcPr>
            <w:tcW w:w="20160" w:type="dxa"/>
            <w:shd w:val="clear" w:color="auto" w:fill="auto"/>
            <w:noWrap/>
          </w:tcPr>
          <w:p w14:paraId="74AC528F" w14:textId="77777777" w:rsidR="00932FD4" w:rsidRDefault="00ED454C">
            <w:pPr>
              <w:pStyle w:val="RNTableDet1"/>
            </w:pPr>
            <w:r>
              <w:t>NumberOfPremises</w:t>
            </w:r>
          </w:p>
        </w:tc>
        <w:tc>
          <w:tcPr>
            <w:tcW w:w="20160" w:type="dxa"/>
            <w:shd w:val="clear" w:color="auto" w:fill="auto"/>
            <w:noWrap/>
          </w:tcPr>
          <w:p w14:paraId="11E81FCE" w14:textId="77777777" w:rsidR="00932FD4" w:rsidRDefault="00ED454C">
            <w:pPr>
              <w:pStyle w:val="RNTableDet1"/>
            </w:pPr>
            <w:r>
              <w:t>Decrease Limit Of Insurance While Premises Not Open For Business Detail</w:t>
            </w:r>
          </w:p>
        </w:tc>
      </w:tr>
      <w:tr w:rsidR="00932FD4" w14:paraId="0A490D19" w14:textId="77777777">
        <w:tc>
          <w:tcPr>
            <w:tcW w:w="20160" w:type="dxa"/>
            <w:shd w:val="clear" w:color="auto" w:fill="auto"/>
            <w:noWrap/>
          </w:tcPr>
          <w:p w14:paraId="7F57BFC4" w14:textId="77777777" w:rsidR="00932FD4" w:rsidRDefault="00ED454C">
            <w:pPr>
              <w:pStyle w:val="RNTableDet1"/>
            </w:pPr>
            <w:r>
              <w:t>DetailPremium</w:t>
            </w:r>
          </w:p>
        </w:tc>
        <w:tc>
          <w:tcPr>
            <w:tcW w:w="20160" w:type="dxa"/>
            <w:shd w:val="clear" w:color="auto" w:fill="auto"/>
            <w:noWrap/>
          </w:tcPr>
          <w:p w14:paraId="6464CE3E" w14:textId="77777777" w:rsidR="00932FD4" w:rsidRDefault="00ED454C">
            <w:pPr>
              <w:pStyle w:val="RNTableDet1"/>
            </w:pPr>
            <w:r>
              <w:t>Decrease Limit Of Insurance While Premises Not Open For Business Summary</w:t>
            </w:r>
          </w:p>
        </w:tc>
      </w:tr>
      <w:tr w:rsidR="00932FD4" w14:paraId="7C601A1B" w14:textId="77777777">
        <w:tc>
          <w:tcPr>
            <w:tcW w:w="20160" w:type="dxa"/>
            <w:shd w:val="clear" w:color="auto" w:fill="auto"/>
            <w:noWrap/>
          </w:tcPr>
          <w:p w14:paraId="2F883320" w14:textId="77777777" w:rsidR="00932FD4" w:rsidRDefault="00ED454C">
            <w:pPr>
              <w:pStyle w:val="RNTableDet1"/>
            </w:pPr>
            <w:r>
              <w:t>InsuringAgreementType</w:t>
            </w:r>
          </w:p>
        </w:tc>
        <w:tc>
          <w:tcPr>
            <w:tcW w:w="20160" w:type="dxa"/>
            <w:shd w:val="clear" w:color="auto" w:fill="auto"/>
            <w:noWrap/>
          </w:tcPr>
          <w:p w14:paraId="171E3190" w14:textId="77777777" w:rsidR="00932FD4" w:rsidRDefault="00ED454C">
            <w:pPr>
              <w:pStyle w:val="RNTableDet1"/>
            </w:pPr>
            <w:r>
              <w:t>Decrease Limit Of Insurance While Premises Not Open For Business Summary</w:t>
            </w:r>
          </w:p>
        </w:tc>
      </w:tr>
      <w:tr w:rsidR="00932FD4" w14:paraId="58F691D0" w14:textId="77777777">
        <w:tc>
          <w:tcPr>
            <w:tcW w:w="20160" w:type="dxa"/>
            <w:shd w:val="clear" w:color="auto" w:fill="auto"/>
            <w:noWrap/>
          </w:tcPr>
          <w:p w14:paraId="0DD671E0" w14:textId="77777777" w:rsidR="00932FD4" w:rsidRDefault="00ED454C">
            <w:pPr>
              <w:pStyle w:val="RNTableDet1"/>
            </w:pPr>
            <w:r>
              <w:t>Limit</w:t>
            </w:r>
          </w:p>
        </w:tc>
        <w:tc>
          <w:tcPr>
            <w:tcW w:w="20160" w:type="dxa"/>
            <w:shd w:val="clear" w:color="auto" w:fill="auto"/>
            <w:noWrap/>
          </w:tcPr>
          <w:p w14:paraId="76DB5FC9" w14:textId="77777777" w:rsidR="00932FD4" w:rsidRDefault="00ED454C">
            <w:pPr>
              <w:pStyle w:val="RNTableDet1"/>
            </w:pPr>
            <w:r>
              <w:t>Decrease Limit Of Insurance While Premises Not Open For Business Summary</w:t>
            </w:r>
          </w:p>
        </w:tc>
      </w:tr>
      <w:tr w:rsidR="00932FD4" w14:paraId="506D524F" w14:textId="77777777">
        <w:tc>
          <w:tcPr>
            <w:tcW w:w="20160" w:type="dxa"/>
            <w:shd w:val="clear" w:color="auto" w:fill="auto"/>
            <w:noWrap/>
          </w:tcPr>
          <w:p w14:paraId="0644B2B5" w14:textId="77777777" w:rsidR="00932FD4" w:rsidRDefault="00ED454C">
            <w:pPr>
              <w:pStyle w:val="RNTableDet1"/>
            </w:pPr>
            <w:r>
              <w:t>NumberOfPremises</w:t>
            </w:r>
          </w:p>
        </w:tc>
        <w:tc>
          <w:tcPr>
            <w:tcW w:w="20160" w:type="dxa"/>
            <w:shd w:val="clear" w:color="auto" w:fill="auto"/>
            <w:noWrap/>
          </w:tcPr>
          <w:p w14:paraId="14886A93" w14:textId="77777777" w:rsidR="00932FD4" w:rsidRDefault="00ED454C">
            <w:pPr>
              <w:pStyle w:val="RNTableDet1"/>
            </w:pPr>
            <w:r>
              <w:t>Decrease Limit Of Insurance While Premises Not Open For Business Summary</w:t>
            </w:r>
          </w:p>
        </w:tc>
      </w:tr>
      <w:tr w:rsidR="00932FD4" w14:paraId="2893CDFD" w14:textId="77777777">
        <w:tc>
          <w:tcPr>
            <w:tcW w:w="20160" w:type="dxa"/>
            <w:shd w:val="clear" w:color="auto" w:fill="auto"/>
            <w:noWrap/>
          </w:tcPr>
          <w:p w14:paraId="0CFB706D" w14:textId="77777777" w:rsidR="00932FD4" w:rsidRDefault="00ED454C">
            <w:pPr>
              <w:pStyle w:val="RNTableDet1"/>
            </w:pPr>
            <w:r>
              <w:t>PolicyTermPremium</w:t>
            </w:r>
          </w:p>
        </w:tc>
        <w:tc>
          <w:tcPr>
            <w:tcW w:w="20160" w:type="dxa"/>
            <w:shd w:val="clear" w:color="auto" w:fill="auto"/>
            <w:noWrap/>
          </w:tcPr>
          <w:p w14:paraId="2514C344" w14:textId="77777777" w:rsidR="00932FD4" w:rsidRDefault="00ED454C">
            <w:pPr>
              <w:pStyle w:val="RNTableDet1"/>
            </w:pPr>
            <w:r>
              <w:t>Exclude Designated Premises</w:t>
            </w:r>
          </w:p>
        </w:tc>
      </w:tr>
      <w:tr w:rsidR="00932FD4" w14:paraId="36087665" w14:textId="77777777">
        <w:tc>
          <w:tcPr>
            <w:tcW w:w="20160" w:type="dxa"/>
            <w:shd w:val="clear" w:color="auto" w:fill="auto"/>
            <w:noWrap/>
          </w:tcPr>
          <w:p w14:paraId="495224EC" w14:textId="77777777" w:rsidR="00932FD4" w:rsidRDefault="00ED454C">
            <w:pPr>
              <w:pStyle w:val="RNTableDet1"/>
            </w:pPr>
            <w:r>
              <w:t>AddressID</w:t>
            </w:r>
          </w:p>
        </w:tc>
        <w:tc>
          <w:tcPr>
            <w:tcW w:w="20160" w:type="dxa"/>
            <w:shd w:val="clear" w:color="auto" w:fill="auto"/>
            <w:noWrap/>
          </w:tcPr>
          <w:p w14:paraId="6F5F4C8B" w14:textId="77777777" w:rsidR="00932FD4" w:rsidRDefault="00ED454C">
            <w:pPr>
              <w:pStyle w:val="RNTableDet1"/>
            </w:pPr>
            <w:r>
              <w:t>Exclude Designated Premises Detail</w:t>
            </w:r>
          </w:p>
        </w:tc>
      </w:tr>
      <w:tr w:rsidR="00932FD4" w14:paraId="2CDA808C" w14:textId="77777777">
        <w:tc>
          <w:tcPr>
            <w:tcW w:w="20160" w:type="dxa"/>
            <w:shd w:val="clear" w:color="auto" w:fill="auto"/>
            <w:noWrap/>
          </w:tcPr>
          <w:p w14:paraId="7DB2CAF1" w14:textId="77777777" w:rsidR="00932FD4" w:rsidRDefault="00ED454C">
            <w:pPr>
              <w:pStyle w:val="RNTableDet1"/>
            </w:pPr>
            <w:r>
              <w:t>InsuringAgreementType</w:t>
            </w:r>
          </w:p>
        </w:tc>
        <w:tc>
          <w:tcPr>
            <w:tcW w:w="20160" w:type="dxa"/>
            <w:shd w:val="clear" w:color="auto" w:fill="auto"/>
            <w:noWrap/>
          </w:tcPr>
          <w:p w14:paraId="4F207FFA" w14:textId="77777777" w:rsidR="00932FD4" w:rsidRDefault="00ED454C">
            <w:pPr>
              <w:pStyle w:val="RNTableDet1"/>
            </w:pPr>
            <w:r>
              <w:t>Exclude Designated Premises Detail</w:t>
            </w:r>
          </w:p>
        </w:tc>
      </w:tr>
      <w:tr w:rsidR="00932FD4" w14:paraId="585E68C7" w14:textId="77777777">
        <w:tc>
          <w:tcPr>
            <w:tcW w:w="20160" w:type="dxa"/>
            <w:shd w:val="clear" w:color="auto" w:fill="auto"/>
            <w:noWrap/>
          </w:tcPr>
          <w:p w14:paraId="558255D2" w14:textId="77777777" w:rsidR="00932FD4" w:rsidRDefault="00ED454C">
            <w:pPr>
              <w:pStyle w:val="RNTableDet1"/>
            </w:pPr>
            <w:r>
              <w:t>NumOfPremExcluded</w:t>
            </w:r>
          </w:p>
        </w:tc>
        <w:tc>
          <w:tcPr>
            <w:tcW w:w="20160" w:type="dxa"/>
            <w:shd w:val="clear" w:color="auto" w:fill="auto"/>
            <w:noWrap/>
          </w:tcPr>
          <w:p w14:paraId="042346C3" w14:textId="77777777" w:rsidR="00932FD4" w:rsidRDefault="00ED454C">
            <w:pPr>
              <w:pStyle w:val="RNTableDet1"/>
            </w:pPr>
            <w:r>
              <w:t>Exclude Designated Premises Detail</w:t>
            </w:r>
          </w:p>
        </w:tc>
      </w:tr>
      <w:tr w:rsidR="00932FD4" w14:paraId="7FDFBE50" w14:textId="77777777">
        <w:tc>
          <w:tcPr>
            <w:tcW w:w="20160" w:type="dxa"/>
            <w:shd w:val="clear" w:color="auto" w:fill="auto"/>
            <w:noWrap/>
          </w:tcPr>
          <w:p w14:paraId="38E66E23" w14:textId="77777777" w:rsidR="00932FD4" w:rsidRDefault="00ED454C">
            <w:pPr>
              <w:pStyle w:val="RNTableDet1"/>
            </w:pPr>
            <w:r>
              <w:t>AddressID</w:t>
            </w:r>
          </w:p>
        </w:tc>
        <w:tc>
          <w:tcPr>
            <w:tcW w:w="20160" w:type="dxa"/>
            <w:shd w:val="clear" w:color="auto" w:fill="auto"/>
            <w:noWrap/>
          </w:tcPr>
          <w:p w14:paraId="7B1C185E" w14:textId="77777777" w:rsidR="00932FD4" w:rsidRDefault="00ED454C">
            <w:pPr>
              <w:pStyle w:val="RNTableDet1"/>
            </w:pPr>
            <w:r>
              <w:t>Exclude Designated Premises Summary</w:t>
            </w:r>
          </w:p>
        </w:tc>
      </w:tr>
      <w:tr w:rsidR="00932FD4" w14:paraId="276ED1BB" w14:textId="77777777">
        <w:tc>
          <w:tcPr>
            <w:tcW w:w="20160" w:type="dxa"/>
            <w:shd w:val="clear" w:color="auto" w:fill="auto"/>
            <w:noWrap/>
          </w:tcPr>
          <w:p w14:paraId="4595001E" w14:textId="77777777" w:rsidR="00932FD4" w:rsidRDefault="00ED454C">
            <w:pPr>
              <w:pStyle w:val="RNTableDet1"/>
            </w:pPr>
            <w:r>
              <w:t>InsuringAgreementType</w:t>
            </w:r>
          </w:p>
        </w:tc>
        <w:tc>
          <w:tcPr>
            <w:tcW w:w="20160" w:type="dxa"/>
            <w:shd w:val="clear" w:color="auto" w:fill="auto"/>
            <w:noWrap/>
          </w:tcPr>
          <w:p w14:paraId="00325EE3" w14:textId="77777777" w:rsidR="00932FD4" w:rsidRDefault="00ED454C">
            <w:pPr>
              <w:pStyle w:val="RNTableDet1"/>
            </w:pPr>
            <w:r>
              <w:t>Exclude Designated Premises Summary</w:t>
            </w:r>
          </w:p>
        </w:tc>
      </w:tr>
      <w:tr w:rsidR="00932FD4" w14:paraId="5AEFAF6D" w14:textId="77777777">
        <w:tc>
          <w:tcPr>
            <w:tcW w:w="20160" w:type="dxa"/>
            <w:shd w:val="clear" w:color="auto" w:fill="auto"/>
            <w:noWrap/>
          </w:tcPr>
          <w:p w14:paraId="6170AD4D" w14:textId="77777777" w:rsidR="00932FD4" w:rsidRDefault="00ED454C">
            <w:pPr>
              <w:pStyle w:val="RNTableDet1"/>
            </w:pPr>
            <w:r>
              <w:t>PolicyTermPremium</w:t>
            </w:r>
          </w:p>
        </w:tc>
        <w:tc>
          <w:tcPr>
            <w:tcW w:w="20160" w:type="dxa"/>
            <w:shd w:val="clear" w:color="auto" w:fill="auto"/>
            <w:noWrap/>
          </w:tcPr>
          <w:p w14:paraId="3AB55E4E" w14:textId="77777777" w:rsidR="00932FD4" w:rsidRDefault="00ED454C">
            <w:pPr>
              <w:pStyle w:val="RNTableDet1"/>
            </w:pPr>
            <w:r>
              <w:t>Exclude Specified Property</w:t>
            </w:r>
          </w:p>
        </w:tc>
      </w:tr>
      <w:tr w:rsidR="00932FD4" w14:paraId="0E9AB274" w14:textId="77777777">
        <w:tc>
          <w:tcPr>
            <w:tcW w:w="20160" w:type="dxa"/>
            <w:shd w:val="clear" w:color="auto" w:fill="auto"/>
            <w:noWrap/>
          </w:tcPr>
          <w:p w14:paraId="3829C150" w14:textId="77777777" w:rsidR="00932FD4" w:rsidRDefault="00ED454C">
            <w:pPr>
              <w:pStyle w:val="RNTableDet1"/>
            </w:pPr>
            <w:r>
              <w:t>DescPropNotCovd</w:t>
            </w:r>
          </w:p>
        </w:tc>
        <w:tc>
          <w:tcPr>
            <w:tcW w:w="20160" w:type="dxa"/>
            <w:shd w:val="clear" w:color="auto" w:fill="auto"/>
            <w:noWrap/>
          </w:tcPr>
          <w:p w14:paraId="34E9F64D" w14:textId="77777777" w:rsidR="00932FD4" w:rsidRDefault="00ED454C">
            <w:pPr>
              <w:pStyle w:val="RNTableDet1"/>
            </w:pPr>
            <w:r>
              <w:t>Exclude Specified Property Detail</w:t>
            </w:r>
          </w:p>
        </w:tc>
      </w:tr>
      <w:tr w:rsidR="00932FD4" w14:paraId="60F14B18" w14:textId="77777777">
        <w:tc>
          <w:tcPr>
            <w:tcW w:w="20160" w:type="dxa"/>
            <w:shd w:val="clear" w:color="auto" w:fill="auto"/>
            <w:noWrap/>
          </w:tcPr>
          <w:p w14:paraId="5FBCD4BF" w14:textId="77777777" w:rsidR="00932FD4" w:rsidRDefault="00ED454C">
            <w:pPr>
              <w:pStyle w:val="RNTableDet1"/>
            </w:pPr>
            <w:r>
              <w:t>InsgAgrmtType</w:t>
            </w:r>
          </w:p>
        </w:tc>
        <w:tc>
          <w:tcPr>
            <w:tcW w:w="20160" w:type="dxa"/>
            <w:shd w:val="clear" w:color="auto" w:fill="auto"/>
            <w:noWrap/>
          </w:tcPr>
          <w:p w14:paraId="6A3A7D99" w14:textId="77777777" w:rsidR="00932FD4" w:rsidRDefault="00ED454C">
            <w:pPr>
              <w:pStyle w:val="RNTableDet1"/>
            </w:pPr>
            <w:r>
              <w:t>Exclude Specified Property Detail</w:t>
            </w:r>
          </w:p>
        </w:tc>
      </w:tr>
      <w:tr w:rsidR="00932FD4" w14:paraId="37DB15E5" w14:textId="77777777">
        <w:tc>
          <w:tcPr>
            <w:tcW w:w="20160" w:type="dxa"/>
            <w:shd w:val="clear" w:color="auto" w:fill="auto"/>
            <w:noWrap/>
          </w:tcPr>
          <w:p w14:paraId="23DAC2DE" w14:textId="77777777" w:rsidR="00932FD4" w:rsidRDefault="00ED454C">
            <w:pPr>
              <w:pStyle w:val="RNTableDet1"/>
            </w:pPr>
            <w:r>
              <w:t>DescPropNotCovd</w:t>
            </w:r>
          </w:p>
        </w:tc>
        <w:tc>
          <w:tcPr>
            <w:tcW w:w="20160" w:type="dxa"/>
            <w:shd w:val="clear" w:color="auto" w:fill="auto"/>
            <w:noWrap/>
          </w:tcPr>
          <w:p w14:paraId="1A728EC0" w14:textId="77777777" w:rsidR="00932FD4" w:rsidRDefault="00ED454C">
            <w:pPr>
              <w:pStyle w:val="RNTableDet1"/>
            </w:pPr>
            <w:r>
              <w:t>Exclude Specified Property Summary</w:t>
            </w:r>
          </w:p>
        </w:tc>
      </w:tr>
      <w:tr w:rsidR="00932FD4" w14:paraId="7BAFB9ED" w14:textId="77777777">
        <w:tc>
          <w:tcPr>
            <w:tcW w:w="20160" w:type="dxa"/>
            <w:shd w:val="clear" w:color="auto" w:fill="auto"/>
            <w:noWrap/>
          </w:tcPr>
          <w:p w14:paraId="6AE3CA3B" w14:textId="77777777" w:rsidR="00932FD4" w:rsidRDefault="00ED454C">
            <w:pPr>
              <w:pStyle w:val="RNTableDet1"/>
            </w:pPr>
            <w:r>
              <w:t>InsgAgrmtType</w:t>
            </w:r>
          </w:p>
        </w:tc>
        <w:tc>
          <w:tcPr>
            <w:tcW w:w="20160" w:type="dxa"/>
            <w:shd w:val="clear" w:color="auto" w:fill="auto"/>
            <w:noWrap/>
          </w:tcPr>
          <w:p w14:paraId="3FD223AF" w14:textId="77777777" w:rsidR="00932FD4" w:rsidRDefault="00ED454C">
            <w:pPr>
              <w:pStyle w:val="RNTableDet1"/>
            </w:pPr>
            <w:r>
              <w:t>Exclude Specified Property Summary</w:t>
            </w:r>
          </w:p>
        </w:tc>
      </w:tr>
      <w:tr w:rsidR="00932FD4" w14:paraId="0E8DD2CE" w14:textId="77777777">
        <w:tc>
          <w:tcPr>
            <w:tcW w:w="20160" w:type="dxa"/>
            <w:shd w:val="clear" w:color="auto" w:fill="auto"/>
            <w:noWrap/>
          </w:tcPr>
          <w:p w14:paraId="1F7CB2A2" w14:textId="77777777" w:rsidR="00932FD4" w:rsidRDefault="00ED454C">
            <w:pPr>
              <w:pStyle w:val="RNTableDet1"/>
            </w:pPr>
            <w:r>
              <w:t>PolicyTermPremium</w:t>
            </w:r>
          </w:p>
        </w:tc>
        <w:tc>
          <w:tcPr>
            <w:tcW w:w="20160" w:type="dxa"/>
            <w:shd w:val="clear" w:color="auto" w:fill="auto"/>
            <w:noWrap/>
          </w:tcPr>
          <w:p w14:paraId="0DDDBC4F" w14:textId="77777777" w:rsidR="00932FD4" w:rsidRDefault="00ED454C">
            <w:pPr>
              <w:pStyle w:val="RNTableDet1"/>
            </w:pPr>
            <w:r>
              <w:t>Extend Definition Of Premises To Include Portion Of Grounds Enclosed By Fence Or Wall</w:t>
            </w:r>
          </w:p>
        </w:tc>
      </w:tr>
      <w:tr w:rsidR="00932FD4" w14:paraId="7CF2795A" w14:textId="77777777">
        <w:tc>
          <w:tcPr>
            <w:tcW w:w="20160" w:type="dxa"/>
            <w:shd w:val="clear" w:color="auto" w:fill="auto"/>
            <w:noWrap/>
          </w:tcPr>
          <w:p w14:paraId="71DCF3D6" w14:textId="77777777" w:rsidR="00932FD4" w:rsidRDefault="00ED454C">
            <w:pPr>
              <w:pStyle w:val="RNTableDet1"/>
            </w:pPr>
            <w:r>
              <w:t>AddressID</w:t>
            </w:r>
          </w:p>
        </w:tc>
        <w:tc>
          <w:tcPr>
            <w:tcW w:w="20160" w:type="dxa"/>
            <w:shd w:val="clear" w:color="auto" w:fill="auto"/>
            <w:noWrap/>
          </w:tcPr>
          <w:p w14:paraId="44835220" w14:textId="77777777" w:rsidR="00932FD4" w:rsidRDefault="00ED454C">
            <w:pPr>
              <w:pStyle w:val="RNTableDet1"/>
            </w:pPr>
            <w:r>
              <w:t>Extend Definition Of Premises To Include Portion Of Grounds Enclosed By Fence Or Wall Detail</w:t>
            </w:r>
          </w:p>
        </w:tc>
      </w:tr>
      <w:tr w:rsidR="00932FD4" w14:paraId="54727B81" w14:textId="77777777">
        <w:tc>
          <w:tcPr>
            <w:tcW w:w="20160" w:type="dxa"/>
            <w:shd w:val="clear" w:color="auto" w:fill="auto"/>
            <w:noWrap/>
          </w:tcPr>
          <w:p w14:paraId="7D2668D4" w14:textId="77777777" w:rsidR="00932FD4" w:rsidRDefault="00ED454C">
            <w:pPr>
              <w:pStyle w:val="RNTableDet1"/>
            </w:pPr>
            <w:r>
              <w:t>InsuringAgreementType</w:t>
            </w:r>
          </w:p>
        </w:tc>
        <w:tc>
          <w:tcPr>
            <w:tcW w:w="20160" w:type="dxa"/>
            <w:shd w:val="clear" w:color="auto" w:fill="auto"/>
            <w:noWrap/>
          </w:tcPr>
          <w:p w14:paraId="45908606" w14:textId="77777777" w:rsidR="00932FD4" w:rsidRDefault="00ED454C">
            <w:pPr>
              <w:pStyle w:val="RNTableDet1"/>
            </w:pPr>
            <w:r>
              <w:t>Extend Definition Of Premises To Include Portion Of Grounds Enclosed By Fence Or Wall Detail</w:t>
            </w:r>
          </w:p>
        </w:tc>
      </w:tr>
      <w:tr w:rsidR="00932FD4" w14:paraId="1E24AE33" w14:textId="77777777">
        <w:tc>
          <w:tcPr>
            <w:tcW w:w="20160" w:type="dxa"/>
            <w:shd w:val="clear" w:color="auto" w:fill="auto"/>
            <w:noWrap/>
          </w:tcPr>
          <w:p w14:paraId="46F8F036" w14:textId="77777777" w:rsidR="00932FD4" w:rsidRDefault="00ED454C">
            <w:pPr>
              <w:pStyle w:val="RNTableDet1"/>
            </w:pPr>
            <w:r>
              <w:t>AddressID</w:t>
            </w:r>
          </w:p>
        </w:tc>
        <w:tc>
          <w:tcPr>
            <w:tcW w:w="20160" w:type="dxa"/>
            <w:shd w:val="clear" w:color="auto" w:fill="auto"/>
            <w:noWrap/>
          </w:tcPr>
          <w:p w14:paraId="5724141E" w14:textId="77777777" w:rsidR="00932FD4" w:rsidRDefault="00ED454C">
            <w:pPr>
              <w:pStyle w:val="RNTableDet1"/>
            </w:pPr>
            <w:r>
              <w:t>Extend Definition Of Premises To Include Portion Of Grounds Enclosed By Fence Or Wall Summary</w:t>
            </w:r>
          </w:p>
        </w:tc>
      </w:tr>
      <w:tr w:rsidR="00932FD4" w14:paraId="1393F28A" w14:textId="77777777">
        <w:tc>
          <w:tcPr>
            <w:tcW w:w="20160" w:type="dxa"/>
            <w:shd w:val="clear" w:color="auto" w:fill="auto"/>
            <w:noWrap/>
          </w:tcPr>
          <w:p w14:paraId="003B9234" w14:textId="77777777" w:rsidR="00932FD4" w:rsidRDefault="00ED454C">
            <w:pPr>
              <w:pStyle w:val="RNTableDet1"/>
            </w:pPr>
            <w:r>
              <w:t>InsuringAgreementType</w:t>
            </w:r>
          </w:p>
        </w:tc>
        <w:tc>
          <w:tcPr>
            <w:tcW w:w="20160" w:type="dxa"/>
            <w:shd w:val="clear" w:color="auto" w:fill="auto"/>
            <w:noWrap/>
          </w:tcPr>
          <w:p w14:paraId="086486CC" w14:textId="77777777" w:rsidR="00932FD4" w:rsidRDefault="00ED454C">
            <w:pPr>
              <w:pStyle w:val="RNTableDet1"/>
            </w:pPr>
            <w:r>
              <w:t>Extend Definition Of Premises To Include Portion Of Grounds Enclosed By Fence Or Wall Summary</w:t>
            </w:r>
          </w:p>
        </w:tc>
      </w:tr>
      <w:tr w:rsidR="00932FD4" w14:paraId="13DAC473" w14:textId="77777777">
        <w:tc>
          <w:tcPr>
            <w:tcW w:w="20160" w:type="dxa"/>
            <w:shd w:val="clear" w:color="auto" w:fill="auto"/>
            <w:noWrap/>
          </w:tcPr>
          <w:p w14:paraId="2DCC635A" w14:textId="77777777" w:rsidR="00932FD4" w:rsidRDefault="00ED454C">
            <w:pPr>
              <w:pStyle w:val="RNTableDet1"/>
            </w:pPr>
            <w:r>
              <w:t>PolicyTermPremium</w:t>
            </w:r>
          </w:p>
        </w:tc>
        <w:tc>
          <w:tcPr>
            <w:tcW w:w="20160" w:type="dxa"/>
            <w:shd w:val="clear" w:color="auto" w:fill="auto"/>
            <w:noWrap/>
          </w:tcPr>
          <w:p w14:paraId="150C4C60" w14:textId="77777777" w:rsidR="00932FD4" w:rsidRDefault="00ED454C">
            <w:pPr>
              <w:pStyle w:val="RNTableDet1"/>
            </w:pPr>
            <w:r>
              <w:t>Extend Premises To Entire Plot Of Ground Under Your Control</w:t>
            </w:r>
          </w:p>
        </w:tc>
      </w:tr>
      <w:tr w:rsidR="00932FD4" w14:paraId="2974B05D" w14:textId="77777777">
        <w:tc>
          <w:tcPr>
            <w:tcW w:w="20160" w:type="dxa"/>
            <w:shd w:val="clear" w:color="auto" w:fill="auto"/>
            <w:noWrap/>
          </w:tcPr>
          <w:p w14:paraId="4AAF2922" w14:textId="77777777" w:rsidR="00932FD4" w:rsidRDefault="00ED454C">
            <w:pPr>
              <w:pStyle w:val="RNTableDet1"/>
            </w:pPr>
            <w:r>
              <w:t>AddressID</w:t>
            </w:r>
          </w:p>
        </w:tc>
        <w:tc>
          <w:tcPr>
            <w:tcW w:w="20160" w:type="dxa"/>
            <w:shd w:val="clear" w:color="auto" w:fill="auto"/>
            <w:noWrap/>
          </w:tcPr>
          <w:p w14:paraId="3CC9EC22" w14:textId="77777777" w:rsidR="00932FD4" w:rsidRDefault="00ED454C">
            <w:pPr>
              <w:pStyle w:val="RNTableDet1"/>
            </w:pPr>
            <w:r>
              <w:t>Extend Premises To Entire Plot Of Ground Under Your Control Detail</w:t>
            </w:r>
          </w:p>
        </w:tc>
      </w:tr>
      <w:tr w:rsidR="00932FD4" w14:paraId="0B930097" w14:textId="77777777">
        <w:tc>
          <w:tcPr>
            <w:tcW w:w="20160" w:type="dxa"/>
            <w:shd w:val="clear" w:color="auto" w:fill="auto"/>
            <w:noWrap/>
          </w:tcPr>
          <w:p w14:paraId="7C9EBBB8" w14:textId="77777777" w:rsidR="00932FD4" w:rsidRDefault="00ED454C">
            <w:pPr>
              <w:pStyle w:val="RNTableDet1"/>
            </w:pPr>
            <w:r>
              <w:t>InsuringAgreementType</w:t>
            </w:r>
          </w:p>
        </w:tc>
        <w:tc>
          <w:tcPr>
            <w:tcW w:w="20160" w:type="dxa"/>
            <w:shd w:val="clear" w:color="auto" w:fill="auto"/>
            <w:noWrap/>
          </w:tcPr>
          <w:p w14:paraId="70947D2C" w14:textId="77777777" w:rsidR="00932FD4" w:rsidRDefault="00ED454C">
            <w:pPr>
              <w:pStyle w:val="RNTableDet1"/>
            </w:pPr>
            <w:r>
              <w:t>Extend Premises To Entire Plot Of Ground Under Your Control Detail</w:t>
            </w:r>
          </w:p>
        </w:tc>
      </w:tr>
      <w:tr w:rsidR="00932FD4" w14:paraId="776DA9CE" w14:textId="77777777">
        <w:tc>
          <w:tcPr>
            <w:tcW w:w="20160" w:type="dxa"/>
            <w:shd w:val="clear" w:color="auto" w:fill="auto"/>
            <w:noWrap/>
          </w:tcPr>
          <w:p w14:paraId="218A6139" w14:textId="77777777" w:rsidR="00932FD4" w:rsidRDefault="00ED454C">
            <w:pPr>
              <w:pStyle w:val="RNTableDet1"/>
            </w:pPr>
            <w:r>
              <w:t>NumOfPremises</w:t>
            </w:r>
          </w:p>
        </w:tc>
        <w:tc>
          <w:tcPr>
            <w:tcW w:w="20160" w:type="dxa"/>
            <w:shd w:val="clear" w:color="auto" w:fill="auto"/>
            <w:noWrap/>
          </w:tcPr>
          <w:p w14:paraId="54C07C4E" w14:textId="77777777" w:rsidR="00932FD4" w:rsidRDefault="00ED454C">
            <w:pPr>
              <w:pStyle w:val="RNTableDet1"/>
            </w:pPr>
            <w:r>
              <w:t>Extend Premises To Entire Plot Of Ground Under Your Control Detail</w:t>
            </w:r>
          </w:p>
        </w:tc>
      </w:tr>
      <w:tr w:rsidR="00932FD4" w14:paraId="0BD5679B" w14:textId="77777777">
        <w:tc>
          <w:tcPr>
            <w:tcW w:w="20160" w:type="dxa"/>
            <w:shd w:val="clear" w:color="auto" w:fill="auto"/>
            <w:noWrap/>
          </w:tcPr>
          <w:p w14:paraId="45182C23" w14:textId="77777777" w:rsidR="00932FD4" w:rsidRDefault="00ED454C">
            <w:pPr>
              <w:pStyle w:val="RNTableDet1"/>
            </w:pPr>
            <w:r>
              <w:t>AddressID</w:t>
            </w:r>
          </w:p>
        </w:tc>
        <w:tc>
          <w:tcPr>
            <w:tcW w:w="20160" w:type="dxa"/>
            <w:shd w:val="clear" w:color="auto" w:fill="auto"/>
            <w:noWrap/>
          </w:tcPr>
          <w:p w14:paraId="4B620E8F" w14:textId="77777777" w:rsidR="00932FD4" w:rsidRDefault="00ED454C">
            <w:pPr>
              <w:pStyle w:val="RNTableDet1"/>
            </w:pPr>
            <w:r>
              <w:t>Extend Premises To Entire Plot Of Ground Under Your Control Summary</w:t>
            </w:r>
          </w:p>
        </w:tc>
      </w:tr>
      <w:tr w:rsidR="00932FD4" w14:paraId="3828EB1C" w14:textId="77777777">
        <w:tc>
          <w:tcPr>
            <w:tcW w:w="20160" w:type="dxa"/>
            <w:shd w:val="clear" w:color="auto" w:fill="auto"/>
            <w:noWrap/>
          </w:tcPr>
          <w:p w14:paraId="14F46F1E" w14:textId="77777777" w:rsidR="00932FD4" w:rsidRDefault="00ED454C">
            <w:pPr>
              <w:pStyle w:val="RNTableDet1"/>
            </w:pPr>
            <w:r>
              <w:t>InsuringAgreementType</w:t>
            </w:r>
          </w:p>
        </w:tc>
        <w:tc>
          <w:tcPr>
            <w:tcW w:w="20160" w:type="dxa"/>
            <w:shd w:val="clear" w:color="auto" w:fill="auto"/>
            <w:noWrap/>
          </w:tcPr>
          <w:p w14:paraId="00578228" w14:textId="77777777" w:rsidR="00932FD4" w:rsidRDefault="00ED454C">
            <w:pPr>
              <w:pStyle w:val="RNTableDet1"/>
            </w:pPr>
            <w:r>
              <w:t>Extend Premises To Entire Plot Of Ground Under Your Control Summary</w:t>
            </w:r>
          </w:p>
        </w:tc>
      </w:tr>
      <w:tr w:rsidR="00932FD4" w14:paraId="5F958C60" w14:textId="77777777">
        <w:tc>
          <w:tcPr>
            <w:tcW w:w="20160" w:type="dxa"/>
            <w:shd w:val="clear" w:color="auto" w:fill="auto"/>
            <w:noWrap/>
          </w:tcPr>
          <w:p w14:paraId="14D05BF4" w14:textId="77777777" w:rsidR="00932FD4" w:rsidRDefault="00ED454C">
            <w:pPr>
              <w:pStyle w:val="RNTableDet1"/>
            </w:pPr>
            <w:r>
              <w:t>PremInsideRobberySafeBurgMoneySecuritiesIncluded</w:t>
            </w:r>
          </w:p>
        </w:tc>
        <w:tc>
          <w:tcPr>
            <w:tcW w:w="20160" w:type="dxa"/>
            <w:shd w:val="clear" w:color="auto" w:fill="auto"/>
            <w:noWrap/>
          </w:tcPr>
          <w:p w14:paraId="18646C25" w14:textId="77777777" w:rsidR="00932FD4" w:rsidRDefault="00ED454C">
            <w:pPr>
              <w:pStyle w:val="RNTableDet1"/>
            </w:pPr>
            <w:r>
              <w:t>Forcible Entry Into Premises Requirement</w:t>
            </w:r>
          </w:p>
        </w:tc>
      </w:tr>
      <w:tr w:rsidR="00932FD4" w14:paraId="5046396F" w14:textId="77777777">
        <w:tc>
          <w:tcPr>
            <w:tcW w:w="20160" w:type="dxa"/>
            <w:shd w:val="clear" w:color="auto" w:fill="auto"/>
            <w:noWrap/>
          </w:tcPr>
          <w:p w14:paraId="07371CEA" w14:textId="77777777" w:rsidR="00932FD4" w:rsidRDefault="00ED454C">
            <w:pPr>
              <w:pStyle w:val="RNTableDet1"/>
            </w:pPr>
            <w:r>
              <w:t>PremInsideRobberySafeBurgOtherPropIncluded</w:t>
            </w:r>
          </w:p>
        </w:tc>
        <w:tc>
          <w:tcPr>
            <w:tcW w:w="20160" w:type="dxa"/>
            <w:shd w:val="clear" w:color="auto" w:fill="auto"/>
            <w:noWrap/>
          </w:tcPr>
          <w:p w14:paraId="685CEEE8" w14:textId="77777777" w:rsidR="00932FD4" w:rsidRDefault="00ED454C">
            <w:pPr>
              <w:pStyle w:val="RNTableDet1"/>
            </w:pPr>
            <w:r>
              <w:t>Forcible Entry Into Premises Requirement</w:t>
            </w:r>
          </w:p>
        </w:tc>
      </w:tr>
      <w:tr w:rsidR="00932FD4" w14:paraId="1B44DD30" w14:textId="77777777">
        <w:tc>
          <w:tcPr>
            <w:tcW w:w="20160" w:type="dxa"/>
            <w:shd w:val="clear" w:color="auto" w:fill="auto"/>
            <w:noWrap/>
          </w:tcPr>
          <w:p w14:paraId="31163A88" w14:textId="77777777" w:rsidR="00932FD4" w:rsidRDefault="00ED454C">
            <w:pPr>
              <w:pStyle w:val="RNTableDet1"/>
            </w:pPr>
            <w:r>
              <w:t>CrimeGCIncludeCoveredPropertyInCustodyInsideRobberyOfACustodianOrSafeBurglaryOfMoneyAndSecuritiesCoverage.PolicyTermPremium</w:t>
            </w:r>
          </w:p>
        </w:tc>
        <w:tc>
          <w:tcPr>
            <w:tcW w:w="20160" w:type="dxa"/>
            <w:shd w:val="clear" w:color="auto" w:fill="auto"/>
            <w:noWrap/>
          </w:tcPr>
          <w:p w14:paraId="3CD039C4" w14:textId="77777777" w:rsidR="00932FD4" w:rsidRDefault="00ED454C">
            <w:pPr>
              <w:pStyle w:val="RNTableDet1"/>
            </w:pPr>
            <w:r>
              <w:t>Include Covered Property In Custody Of Designated Agents</w:t>
            </w:r>
          </w:p>
        </w:tc>
      </w:tr>
      <w:tr w:rsidR="00932FD4" w14:paraId="097CFC32" w14:textId="77777777">
        <w:tc>
          <w:tcPr>
            <w:tcW w:w="20160" w:type="dxa"/>
            <w:shd w:val="clear" w:color="auto" w:fill="auto"/>
            <w:noWrap/>
          </w:tcPr>
          <w:p w14:paraId="3BE62AC4" w14:textId="77777777" w:rsidR="00932FD4" w:rsidRDefault="00ED454C">
            <w:pPr>
              <w:pStyle w:val="RNTableDet1"/>
            </w:pPr>
            <w:r>
              <w:t>CrimeGCIncludeCoveredPropertyInCustodyInsideRobberyOfAWatchpersonOrBurglaryOfOtherPropertyCoverage.PolicyTermPremium</w:t>
            </w:r>
          </w:p>
        </w:tc>
        <w:tc>
          <w:tcPr>
            <w:tcW w:w="20160" w:type="dxa"/>
            <w:shd w:val="clear" w:color="auto" w:fill="auto"/>
            <w:noWrap/>
          </w:tcPr>
          <w:p w14:paraId="0803811D" w14:textId="77777777" w:rsidR="00932FD4" w:rsidRDefault="00ED454C">
            <w:pPr>
              <w:pStyle w:val="RNTableDet1"/>
            </w:pPr>
            <w:r>
              <w:t>Include Covered Property In Custody Of Designated Agents</w:t>
            </w:r>
          </w:p>
        </w:tc>
      </w:tr>
      <w:tr w:rsidR="00932FD4" w14:paraId="19715492" w14:textId="77777777">
        <w:tc>
          <w:tcPr>
            <w:tcW w:w="20160" w:type="dxa"/>
            <w:shd w:val="clear" w:color="auto" w:fill="auto"/>
            <w:noWrap/>
          </w:tcPr>
          <w:p w14:paraId="1AE3C8A8" w14:textId="77777777" w:rsidR="00932FD4" w:rsidRDefault="00ED454C">
            <w:pPr>
              <w:pStyle w:val="RNTableDet1"/>
            </w:pPr>
            <w:r>
              <w:t>CrimeGCIncludeCoveredPropertyInCustodyInsideRobberyOrSafeBurglaryOfOtherPropertyCoverage.PolicyTermPremium</w:t>
            </w:r>
          </w:p>
        </w:tc>
        <w:tc>
          <w:tcPr>
            <w:tcW w:w="20160" w:type="dxa"/>
            <w:shd w:val="clear" w:color="auto" w:fill="auto"/>
            <w:noWrap/>
          </w:tcPr>
          <w:p w14:paraId="2F959B3E" w14:textId="77777777" w:rsidR="00932FD4" w:rsidRDefault="00ED454C">
            <w:pPr>
              <w:pStyle w:val="RNTableDet1"/>
            </w:pPr>
            <w:r>
              <w:t>Include Covered Property In Custody Of Designated Agents</w:t>
            </w:r>
          </w:p>
        </w:tc>
      </w:tr>
      <w:tr w:rsidR="00932FD4" w14:paraId="1DA76115" w14:textId="77777777">
        <w:tc>
          <w:tcPr>
            <w:tcW w:w="20160" w:type="dxa"/>
            <w:shd w:val="clear" w:color="auto" w:fill="auto"/>
            <w:noWrap/>
          </w:tcPr>
          <w:p w14:paraId="2BC61D9D" w14:textId="77777777" w:rsidR="00932FD4" w:rsidRDefault="00ED454C">
            <w:pPr>
              <w:pStyle w:val="RNTableDet1"/>
            </w:pPr>
            <w:r>
              <w:t>CrimeGCIncludeCoveredPropertyInCustodyInsideTheftOfMoneyAndSecuritiesCoverage.PolicyTermPremium</w:t>
            </w:r>
          </w:p>
        </w:tc>
        <w:tc>
          <w:tcPr>
            <w:tcW w:w="20160" w:type="dxa"/>
            <w:shd w:val="clear" w:color="auto" w:fill="auto"/>
            <w:noWrap/>
          </w:tcPr>
          <w:p w14:paraId="6A6AC8D4" w14:textId="77777777" w:rsidR="00932FD4" w:rsidRDefault="00ED454C">
            <w:pPr>
              <w:pStyle w:val="RNTableDet1"/>
            </w:pPr>
            <w:r>
              <w:t>Include Covered Property In Custody Of Designated Agents</w:t>
            </w:r>
          </w:p>
        </w:tc>
      </w:tr>
      <w:tr w:rsidR="00932FD4" w14:paraId="46A35CD8" w14:textId="77777777">
        <w:tc>
          <w:tcPr>
            <w:tcW w:w="20160" w:type="dxa"/>
            <w:shd w:val="clear" w:color="auto" w:fill="auto"/>
            <w:noWrap/>
          </w:tcPr>
          <w:p w14:paraId="394423F8" w14:textId="77777777" w:rsidR="00932FD4" w:rsidRDefault="00ED454C">
            <w:pPr>
              <w:pStyle w:val="RNTableDet1"/>
            </w:pPr>
            <w:r>
              <w:t>CrimeGCIncludeCoveredPropertyInCustodyInsideTheftOfOtherPropertyCoverage.PolicyTermPremium</w:t>
            </w:r>
          </w:p>
        </w:tc>
        <w:tc>
          <w:tcPr>
            <w:tcW w:w="20160" w:type="dxa"/>
            <w:shd w:val="clear" w:color="auto" w:fill="auto"/>
            <w:noWrap/>
          </w:tcPr>
          <w:p w14:paraId="0624A38F" w14:textId="77777777" w:rsidR="00932FD4" w:rsidRDefault="00ED454C">
            <w:pPr>
              <w:pStyle w:val="RNTableDet1"/>
            </w:pPr>
            <w:r>
              <w:t>Include Covered Property In Custody Of Designated Agents</w:t>
            </w:r>
          </w:p>
        </w:tc>
      </w:tr>
      <w:tr w:rsidR="00932FD4" w14:paraId="14E099B2" w14:textId="77777777">
        <w:tc>
          <w:tcPr>
            <w:tcW w:w="20160" w:type="dxa"/>
            <w:shd w:val="clear" w:color="auto" w:fill="auto"/>
            <w:noWrap/>
          </w:tcPr>
          <w:p w14:paraId="042DB7A5" w14:textId="77777777" w:rsidR="00932FD4" w:rsidRDefault="00ED454C">
            <w:pPr>
              <w:pStyle w:val="RNTableDet1"/>
            </w:pPr>
            <w:r>
              <w:t>CrimeGCIncludeCoveredPropertyInCustodyOutsideThePremisesCoverage.PolicyTermPremium</w:t>
            </w:r>
          </w:p>
        </w:tc>
        <w:tc>
          <w:tcPr>
            <w:tcW w:w="20160" w:type="dxa"/>
            <w:shd w:val="clear" w:color="auto" w:fill="auto"/>
            <w:noWrap/>
          </w:tcPr>
          <w:p w14:paraId="68EADB01" w14:textId="77777777" w:rsidR="00932FD4" w:rsidRDefault="00ED454C">
            <w:pPr>
              <w:pStyle w:val="RNTableDet1"/>
            </w:pPr>
            <w:r>
              <w:t>Include Covered Property In Custody Of Designated Agents</w:t>
            </w:r>
          </w:p>
        </w:tc>
      </w:tr>
      <w:tr w:rsidR="00932FD4" w14:paraId="74088400" w14:textId="77777777">
        <w:tc>
          <w:tcPr>
            <w:tcW w:w="20160" w:type="dxa"/>
            <w:shd w:val="clear" w:color="auto" w:fill="auto"/>
            <w:noWrap/>
          </w:tcPr>
          <w:p w14:paraId="0774FD76" w14:textId="77777777" w:rsidR="00932FD4" w:rsidRDefault="00ED454C">
            <w:pPr>
              <w:pStyle w:val="RNTableDet1"/>
            </w:pPr>
            <w:r>
              <w:t>AddressOfPremises</w:t>
            </w:r>
          </w:p>
        </w:tc>
        <w:tc>
          <w:tcPr>
            <w:tcW w:w="20160" w:type="dxa"/>
            <w:shd w:val="clear" w:color="auto" w:fill="auto"/>
            <w:noWrap/>
          </w:tcPr>
          <w:p w14:paraId="2E2C4965" w14:textId="77777777" w:rsidR="00932FD4" w:rsidRDefault="00ED454C">
            <w:pPr>
              <w:pStyle w:val="RNTableDet1"/>
            </w:pPr>
            <w:r>
              <w:t>Include Covered Property In Custody Of Designated Agents Detail</w:t>
            </w:r>
          </w:p>
        </w:tc>
      </w:tr>
      <w:tr w:rsidR="00932FD4" w14:paraId="4F7B39D1" w14:textId="77777777">
        <w:tc>
          <w:tcPr>
            <w:tcW w:w="20160" w:type="dxa"/>
            <w:shd w:val="clear" w:color="auto" w:fill="auto"/>
            <w:noWrap/>
          </w:tcPr>
          <w:p w14:paraId="05BCEBD0" w14:textId="77777777" w:rsidR="00932FD4" w:rsidRDefault="00ED454C">
            <w:pPr>
              <w:pStyle w:val="RNTableDet1"/>
            </w:pPr>
            <w:r>
              <w:t>AgrentName</w:t>
            </w:r>
          </w:p>
        </w:tc>
        <w:tc>
          <w:tcPr>
            <w:tcW w:w="20160" w:type="dxa"/>
            <w:shd w:val="clear" w:color="auto" w:fill="auto"/>
            <w:noWrap/>
          </w:tcPr>
          <w:p w14:paraId="3BAF4F1F" w14:textId="77777777" w:rsidR="00932FD4" w:rsidRDefault="00ED454C">
            <w:pPr>
              <w:pStyle w:val="RNTableDet1"/>
            </w:pPr>
            <w:r>
              <w:t>Include Covered Property In Custody Of Designated Agents Detail</w:t>
            </w:r>
          </w:p>
        </w:tc>
      </w:tr>
      <w:tr w:rsidR="00932FD4" w14:paraId="79DBCAFD" w14:textId="77777777">
        <w:tc>
          <w:tcPr>
            <w:tcW w:w="20160" w:type="dxa"/>
            <w:shd w:val="clear" w:color="auto" w:fill="auto"/>
            <w:noWrap/>
          </w:tcPr>
          <w:p w14:paraId="4565F3CC" w14:textId="77777777" w:rsidR="00932FD4" w:rsidRDefault="00ED454C">
            <w:pPr>
              <w:pStyle w:val="RNTableDet1"/>
            </w:pPr>
            <w:r>
              <w:t>ClassCode</w:t>
            </w:r>
          </w:p>
        </w:tc>
        <w:tc>
          <w:tcPr>
            <w:tcW w:w="20160" w:type="dxa"/>
            <w:shd w:val="clear" w:color="auto" w:fill="auto"/>
            <w:noWrap/>
          </w:tcPr>
          <w:p w14:paraId="7346B006" w14:textId="77777777" w:rsidR="00932FD4" w:rsidRDefault="00ED454C">
            <w:pPr>
              <w:pStyle w:val="RNTableDet1"/>
            </w:pPr>
            <w:r>
              <w:t>Include Covered Property In Custody Of Designated Agents Detail</w:t>
            </w:r>
          </w:p>
        </w:tc>
      </w:tr>
      <w:tr w:rsidR="00932FD4" w14:paraId="3AB4A675" w14:textId="77777777">
        <w:tc>
          <w:tcPr>
            <w:tcW w:w="20160" w:type="dxa"/>
            <w:shd w:val="clear" w:color="auto" w:fill="auto"/>
            <w:noWrap/>
          </w:tcPr>
          <w:p w14:paraId="00075303" w14:textId="77777777" w:rsidR="00932FD4" w:rsidRDefault="00ED454C">
            <w:pPr>
              <w:pStyle w:val="RNTableDet1"/>
            </w:pPr>
            <w:r>
              <w:t>ClassDescription</w:t>
            </w:r>
          </w:p>
        </w:tc>
        <w:tc>
          <w:tcPr>
            <w:tcW w:w="20160" w:type="dxa"/>
            <w:shd w:val="clear" w:color="auto" w:fill="auto"/>
            <w:noWrap/>
          </w:tcPr>
          <w:p w14:paraId="34083A63" w14:textId="77777777" w:rsidR="00932FD4" w:rsidRDefault="00ED454C">
            <w:pPr>
              <w:pStyle w:val="RNTableDet1"/>
            </w:pPr>
            <w:r>
              <w:t>Include Covered Property In Custody Of Designated Agents Detail</w:t>
            </w:r>
          </w:p>
        </w:tc>
      </w:tr>
      <w:tr w:rsidR="00932FD4" w14:paraId="4A28E2B7" w14:textId="77777777">
        <w:tc>
          <w:tcPr>
            <w:tcW w:w="20160" w:type="dxa"/>
            <w:shd w:val="clear" w:color="auto" w:fill="auto"/>
            <w:noWrap/>
          </w:tcPr>
          <w:p w14:paraId="3F62AA59" w14:textId="77777777" w:rsidR="00932FD4" w:rsidRDefault="00ED454C">
            <w:pPr>
              <w:pStyle w:val="RNTableDet1"/>
            </w:pPr>
            <w:r>
              <w:t>ClassificationHeader</w:t>
            </w:r>
          </w:p>
        </w:tc>
        <w:tc>
          <w:tcPr>
            <w:tcW w:w="20160" w:type="dxa"/>
            <w:shd w:val="clear" w:color="auto" w:fill="auto"/>
            <w:noWrap/>
          </w:tcPr>
          <w:p w14:paraId="472DFBFD" w14:textId="77777777" w:rsidR="00932FD4" w:rsidRDefault="00ED454C">
            <w:pPr>
              <w:pStyle w:val="RNTableDet1"/>
            </w:pPr>
            <w:r>
              <w:t>Include Covered Property In Custody Of Designated Agents Detail</w:t>
            </w:r>
          </w:p>
        </w:tc>
      </w:tr>
      <w:tr w:rsidR="00932FD4" w14:paraId="1914EDF6" w14:textId="77777777">
        <w:tc>
          <w:tcPr>
            <w:tcW w:w="20160" w:type="dxa"/>
            <w:shd w:val="clear" w:color="auto" w:fill="auto"/>
            <w:noWrap/>
          </w:tcPr>
          <w:p w14:paraId="1D8E5D1A" w14:textId="77777777" w:rsidR="00932FD4" w:rsidRDefault="00ED454C">
            <w:pPr>
              <w:pStyle w:val="RNTableDet1"/>
            </w:pPr>
            <w:r>
              <w:t>DetailNumber</w:t>
            </w:r>
          </w:p>
        </w:tc>
        <w:tc>
          <w:tcPr>
            <w:tcW w:w="20160" w:type="dxa"/>
            <w:shd w:val="clear" w:color="auto" w:fill="auto"/>
            <w:noWrap/>
          </w:tcPr>
          <w:p w14:paraId="79966105" w14:textId="77777777" w:rsidR="00932FD4" w:rsidRDefault="00ED454C">
            <w:pPr>
              <w:pStyle w:val="RNTableDet1"/>
            </w:pPr>
            <w:r>
              <w:t>Include Covered Property In Custody Of Designated Agents Detail</w:t>
            </w:r>
          </w:p>
        </w:tc>
      </w:tr>
      <w:tr w:rsidR="00932FD4" w14:paraId="4602EFB9" w14:textId="77777777">
        <w:tc>
          <w:tcPr>
            <w:tcW w:w="20160" w:type="dxa"/>
            <w:shd w:val="clear" w:color="auto" w:fill="auto"/>
            <w:noWrap/>
          </w:tcPr>
          <w:p w14:paraId="52F9B4A2" w14:textId="77777777" w:rsidR="00932FD4" w:rsidRDefault="00ED454C">
            <w:pPr>
              <w:pStyle w:val="RNTableDet1"/>
            </w:pPr>
            <w:r>
              <w:t>EntityType</w:t>
            </w:r>
          </w:p>
        </w:tc>
        <w:tc>
          <w:tcPr>
            <w:tcW w:w="20160" w:type="dxa"/>
            <w:shd w:val="clear" w:color="auto" w:fill="auto"/>
            <w:noWrap/>
          </w:tcPr>
          <w:p w14:paraId="50938284" w14:textId="77777777" w:rsidR="00932FD4" w:rsidRDefault="00ED454C">
            <w:pPr>
              <w:pStyle w:val="RNTableDet1"/>
            </w:pPr>
            <w:r>
              <w:t>Include Covered Property In Custody Of Designated Agents Detail</w:t>
            </w:r>
          </w:p>
        </w:tc>
      </w:tr>
      <w:tr w:rsidR="00932FD4" w14:paraId="098E7494" w14:textId="77777777">
        <w:tc>
          <w:tcPr>
            <w:tcW w:w="20160" w:type="dxa"/>
            <w:shd w:val="clear" w:color="auto" w:fill="auto"/>
            <w:noWrap/>
          </w:tcPr>
          <w:p w14:paraId="79B36A04" w14:textId="77777777" w:rsidR="00932FD4" w:rsidRDefault="00ED454C">
            <w:pPr>
              <w:pStyle w:val="RNTableDet1"/>
            </w:pPr>
            <w:r>
              <w:t>InsuringAgreementType</w:t>
            </w:r>
          </w:p>
        </w:tc>
        <w:tc>
          <w:tcPr>
            <w:tcW w:w="20160" w:type="dxa"/>
            <w:shd w:val="clear" w:color="auto" w:fill="auto"/>
            <w:noWrap/>
          </w:tcPr>
          <w:p w14:paraId="72F7052D" w14:textId="77777777" w:rsidR="00932FD4" w:rsidRDefault="00ED454C">
            <w:pPr>
              <w:pStyle w:val="RNTableDet1"/>
            </w:pPr>
            <w:r>
              <w:t>Include Covered Property In Custody Of Designated Agents Detail</w:t>
            </w:r>
          </w:p>
        </w:tc>
      </w:tr>
      <w:tr w:rsidR="00932FD4" w14:paraId="1E48D240" w14:textId="77777777">
        <w:tc>
          <w:tcPr>
            <w:tcW w:w="20160" w:type="dxa"/>
            <w:shd w:val="clear" w:color="auto" w:fill="auto"/>
            <w:noWrap/>
          </w:tcPr>
          <w:p w14:paraId="391B1487" w14:textId="77777777" w:rsidR="00932FD4" w:rsidRDefault="00ED454C">
            <w:pPr>
              <w:pStyle w:val="RNTableDet1"/>
            </w:pPr>
            <w:r>
              <w:t>Limit</w:t>
            </w:r>
          </w:p>
        </w:tc>
        <w:tc>
          <w:tcPr>
            <w:tcW w:w="20160" w:type="dxa"/>
            <w:shd w:val="clear" w:color="auto" w:fill="auto"/>
            <w:noWrap/>
          </w:tcPr>
          <w:p w14:paraId="5EEF52D0" w14:textId="77777777" w:rsidR="00932FD4" w:rsidRDefault="00ED454C">
            <w:pPr>
              <w:pStyle w:val="RNTableDet1"/>
            </w:pPr>
            <w:r>
              <w:t>Include Covered Property In Custody Of Designated Agents Detail</w:t>
            </w:r>
          </w:p>
        </w:tc>
      </w:tr>
      <w:tr w:rsidR="00932FD4" w14:paraId="12DAA852" w14:textId="77777777">
        <w:tc>
          <w:tcPr>
            <w:tcW w:w="20160" w:type="dxa"/>
            <w:shd w:val="clear" w:color="auto" w:fill="auto"/>
            <w:noWrap/>
          </w:tcPr>
          <w:p w14:paraId="6AB6AF2C" w14:textId="77777777" w:rsidR="00932FD4" w:rsidRDefault="00ED454C">
            <w:pPr>
              <w:pStyle w:val="RNTableDet1"/>
            </w:pPr>
            <w:r>
              <w:t>MajorIndustryGroup</w:t>
            </w:r>
          </w:p>
        </w:tc>
        <w:tc>
          <w:tcPr>
            <w:tcW w:w="20160" w:type="dxa"/>
            <w:shd w:val="clear" w:color="auto" w:fill="auto"/>
            <w:noWrap/>
          </w:tcPr>
          <w:p w14:paraId="7D6B2796" w14:textId="77777777" w:rsidR="00932FD4" w:rsidRDefault="00ED454C">
            <w:pPr>
              <w:pStyle w:val="RNTableDet1"/>
            </w:pPr>
            <w:r>
              <w:t>Include Covered Property In Custody Of Designated Agents Detail</w:t>
            </w:r>
          </w:p>
        </w:tc>
      </w:tr>
      <w:tr w:rsidR="00932FD4" w14:paraId="3F9752F5" w14:textId="77777777">
        <w:tc>
          <w:tcPr>
            <w:tcW w:w="20160" w:type="dxa"/>
            <w:shd w:val="clear" w:color="auto" w:fill="auto"/>
            <w:noWrap/>
          </w:tcPr>
          <w:p w14:paraId="69780AF5" w14:textId="77777777" w:rsidR="00932FD4" w:rsidRDefault="00ED454C">
            <w:pPr>
              <w:pStyle w:val="RNTableDet1"/>
            </w:pPr>
            <w:r>
              <w:t>NumberOfPremises</w:t>
            </w:r>
          </w:p>
        </w:tc>
        <w:tc>
          <w:tcPr>
            <w:tcW w:w="20160" w:type="dxa"/>
            <w:shd w:val="clear" w:color="auto" w:fill="auto"/>
            <w:noWrap/>
          </w:tcPr>
          <w:p w14:paraId="3D49498C" w14:textId="77777777" w:rsidR="00932FD4" w:rsidRDefault="00ED454C">
            <w:pPr>
              <w:pStyle w:val="RNTableDet1"/>
            </w:pPr>
            <w:r>
              <w:t>Include Covered Property In Custody Of Designated Agents Detail</w:t>
            </w:r>
          </w:p>
        </w:tc>
      </w:tr>
      <w:tr w:rsidR="00932FD4" w14:paraId="7BEAA1D8" w14:textId="77777777">
        <w:tc>
          <w:tcPr>
            <w:tcW w:w="20160" w:type="dxa"/>
            <w:shd w:val="clear" w:color="auto" w:fill="auto"/>
            <w:noWrap/>
          </w:tcPr>
          <w:p w14:paraId="2B564557" w14:textId="77777777" w:rsidR="00932FD4" w:rsidRDefault="00ED454C">
            <w:pPr>
              <w:pStyle w:val="RNTableDet1"/>
            </w:pPr>
            <w:r>
              <w:t>PredominantActivity</w:t>
            </w:r>
          </w:p>
        </w:tc>
        <w:tc>
          <w:tcPr>
            <w:tcW w:w="20160" w:type="dxa"/>
            <w:shd w:val="clear" w:color="auto" w:fill="auto"/>
            <w:noWrap/>
          </w:tcPr>
          <w:p w14:paraId="27AEE742" w14:textId="77777777" w:rsidR="00932FD4" w:rsidRDefault="00ED454C">
            <w:pPr>
              <w:pStyle w:val="RNTableDet1"/>
            </w:pPr>
            <w:r>
              <w:t>Include Covered Property In Custody Of Designated Agents Detail</w:t>
            </w:r>
          </w:p>
        </w:tc>
      </w:tr>
      <w:tr w:rsidR="00932FD4" w14:paraId="53328CC5" w14:textId="77777777">
        <w:tc>
          <w:tcPr>
            <w:tcW w:w="20160" w:type="dxa"/>
            <w:shd w:val="clear" w:color="auto" w:fill="auto"/>
            <w:noWrap/>
          </w:tcPr>
          <w:p w14:paraId="734FD79F" w14:textId="77777777" w:rsidR="00932FD4" w:rsidRDefault="00ED454C">
            <w:pPr>
              <w:pStyle w:val="RNTableDet1"/>
            </w:pPr>
            <w:r>
              <w:t>ServicePerformedForYou</w:t>
            </w:r>
          </w:p>
        </w:tc>
        <w:tc>
          <w:tcPr>
            <w:tcW w:w="20160" w:type="dxa"/>
            <w:shd w:val="clear" w:color="auto" w:fill="auto"/>
            <w:noWrap/>
          </w:tcPr>
          <w:p w14:paraId="590FEE37" w14:textId="77777777" w:rsidR="00932FD4" w:rsidRDefault="00ED454C">
            <w:pPr>
              <w:pStyle w:val="RNTableDet1"/>
            </w:pPr>
            <w:r>
              <w:t>Include Covered Property In Custody Of Designated Agents Detail</w:t>
            </w:r>
          </w:p>
        </w:tc>
      </w:tr>
      <w:tr w:rsidR="00932FD4" w14:paraId="02DFADDE" w14:textId="77777777">
        <w:tc>
          <w:tcPr>
            <w:tcW w:w="20160" w:type="dxa"/>
            <w:shd w:val="clear" w:color="auto" w:fill="auto"/>
            <w:noWrap/>
          </w:tcPr>
          <w:p w14:paraId="554F44C5" w14:textId="77777777" w:rsidR="00932FD4" w:rsidRDefault="00ED454C">
            <w:pPr>
              <w:pStyle w:val="RNTableDet1"/>
            </w:pPr>
            <w:r>
              <w:t>AgrentName</w:t>
            </w:r>
          </w:p>
        </w:tc>
        <w:tc>
          <w:tcPr>
            <w:tcW w:w="20160" w:type="dxa"/>
            <w:shd w:val="clear" w:color="auto" w:fill="auto"/>
            <w:noWrap/>
          </w:tcPr>
          <w:p w14:paraId="5D0E2649" w14:textId="77777777" w:rsidR="00932FD4" w:rsidRDefault="00ED454C">
            <w:pPr>
              <w:pStyle w:val="RNTableDet1"/>
            </w:pPr>
            <w:r>
              <w:t>Include Covered Property In Custody Of Designated Agents Summary</w:t>
            </w:r>
          </w:p>
        </w:tc>
      </w:tr>
      <w:tr w:rsidR="00932FD4" w14:paraId="29F51698" w14:textId="77777777">
        <w:tc>
          <w:tcPr>
            <w:tcW w:w="20160" w:type="dxa"/>
            <w:shd w:val="clear" w:color="auto" w:fill="auto"/>
            <w:noWrap/>
          </w:tcPr>
          <w:p w14:paraId="5A1DCDFA" w14:textId="77777777" w:rsidR="00932FD4" w:rsidRDefault="00ED454C">
            <w:pPr>
              <w:pStyle w:val="RNTableDet1"/>
            </w:pPr>
            <w:r>
              <w:t>DetailPremium</w:t>
            </w:r>
          </w:p>
        </w:tc>
        <w:tc>
          <w:tcPr>
            <w:tcW w:w="20160" w:type="dxa"/>
            <w:shd w:val="clear" w:color="auto" w:fill="auto"/>
            <w:noWrap/>
          </w:tcPr>
          <w:p w14:paraId="4473CFBB" w14:textId="77777777" w:rsidR="00932FD4" w:rsidRDefault="00ED454C">
            <w:pPr>
              <w:pStyle w:val="RNTableDet1"/>
            </w:pPr>
            <w:r>
              <w:t>Include Covered Property In Custody Of Designated Agents Summary</w:t>
            </w:r>
          </w:p>
        </w:tc>
      </w:tr>
      <w:tr w:rsidR="00932FD4" w14:paraId="080743D0" w14:textId="77777777">
        <w:tc>
          <w:tcPr>
            <w:tcW w:w="20160" w:type="dxa"/>
            <w:shd w:val="clear" w:color="auto" w:fill="auto"/>
            <w:noWrap/>
          </w:tcPr>
          <w:p w14:paraId="3A70A102" w14:textId="77777777" w:rsidR="00932FD4" w:rsidRDefault="00ED454C">
            <w:pPr>
              <w:pStyle w:val="RNTableDet1"/>
            </w:pPr>
            <w:r>
              <w:t>InsuringAgreementType</w:t>
            </w:r>
          </w:p>
        </w:tc>
        <w:tc>
          <w:tcPr>
            <w:tcW w:w="20160" w:type="dxa"/>
            <w:shd w:val="clear" w:color="auto" w:fill="auto"/>
            <w:noWrap/>
          </w:tcPr>
          <w:p w14:paraId="0DDD90C3" w14:textId="77777777" w:rsidR="00932FD4" w:rsidRDefault="00ED454C">
            <w:pPr>
              <w:pStyle w:val="RNTableDet1"/>
            </w:pPr>
            <w:r>
              <w:t>Include Covered Property In Custody Of Designated Agents Summary</w:t>
            </w:r>
          </w:p>
        </w:tc>
      </w:tr>
      <w:tr w:rsidR="00932FD4" w14:paraId="72030575" w14:textId="77777777">
        <w:tc>
          <w:tcPr>
            <w:tcW w:w="20160" w:type="dxa"/>
            <w:shd w:val="clear" w:color="auto" w:fill="auto"/>
            <w:noWrap/>
          </w:tcPr>
          <w:p w14:paraId="19C1342B" w14:textId="77777777" w:rsidR="00932FD4" w:rsidRDefault="00ED454C">
            <w:pPr>
              <w:pStyle w:val="RNTableDet1"/>
            </w:pPr>
            <w:r>
              <w:t>Limit</w:t>
            </w:r>
          </w:p>
        </w:tc>
        <w:tc>
          <w:tcPr>
            <w:tcW w:w="20160" w:type="dxa"/>
            <w:shd w:val="clear" w:color="auto" w:fill="auto"/>
            <w:noWrap/>
          </w:tcPr>
          <w:p w14:paraId="23FB128A" w14:textId="77777777" w:rsidR="00932FD4" w:rsidRDefault="00ED454C">
            <w:pPr>
              <w:pStyle w:val="RNTableDet1"/>
            </w:pPr>
            <w:r>
              <w:t>Include Covered Property In Custody Of Designated Agents Summary</w:t>
            </w:r>
          </w:p>
        </w:tc>
      </w:tr>
      <w:tr w:rsidR="00932FD4" w14:paraId="4BBCAB8C" w14:textId="77777777">
        <w:tc>
          <w:tcPr>
            <w:tcW w:w="20160" w:type="dxa"/>
            <w:shd w:val="clear" w:color="auto" w:fill="auto"/>
            <w:noWrap/>
          </w:tcPr>
          <w:p w14:paraId="78F544B9" w14:textId="77777777" w:rsidR="00932FD4" w:rsidRDefault="00ED454C">
            <w:pPr>
              <w:pStyle w:val="RNTableDet1"/>
            </w:pPr>
            <w:r>
              <w:t>NumberOfPremises</w:t>
            </w:r>
          </w:p>
        </w:tc>
        <w:tc>
          <w:tcPr>
            <w:tcW w:w="20160" w:type="dxa"/>
            <w:shd w:val="clear" w:color="auto" w:fill="auto"/>
            <w:noWrap/>
          </w:tcPr>
          <w:p w14:paraId="745A6AB6" w14:textId="77777777" w:rsidR="00932FD4" w:rsidRDefault="00ED454C">
            <w:pPr>
              <w:pStyle w:val="RNTableDet1"/>
            </w:pPr>
            <w:r>
              <w:t>Include Covered Property In Custody Of Designated Agents Summary</w:t>
            </w:r>
          </w:p>
        </w:tc>
      </w:tr>
      <w:tr w:rsidR="00932FD4" w14:paraId="3CC1513B" w14:textId="77777777">
        <w:tc>
          <w:tcPr>
            <w:tcW w:w="20160" w:type="dxa"/>
            <w:shd w:val="clear" w:color="auto" w:fill="auto"/>
            <w:noWrap/>
          </w:tcPr>
          <w:p w14:paraId="200DF533" w14:textId="77777777" w:rsidR="00932FD4" w:rsidRDefault="00ED454C">
            <w:pPr>
              <w:pStyle w:val="RNTableDet1"/>
            </w:pPr>
            <w:r>
              <w:t>CrimeGCIncreaseLimitOfInsuranceInsideRobberyOfACustodianOrSafeBurglaryOfMoneyAndSecuritiesCoverage.PolicyTermPremium</w:t>
            </w:r>
          </w:p>
        </w:tc>
        <w:tc>
          <w:tcPr>
            <w:tcW w:w="20160" w:type="dxa"/>
            <w:shd w:val="clear" w:color="auto" w:fill="auto"/>
            <w:noWrap/>
          </w:tcPr>
          <w:p w14:paraId="5284691D" w14:textId="77777777" w:rsidR="00932FD4" w:rsidRDefault="00ED454C">
            <w:pPr>
              <w:pStyle w:val="RNTableDet1"/>
            </w:pPr>
            <w:r>
              <w:t>Increase Limit Of Insurance For Specified Periods</w:t>
            </w:r>
          </w:p>
        </w:tc>
      </w:tr>
      <w:tr w:rsidR="00932FD4" w14:paraId="07E53FDA" w14:textId="77777777">
        <w:tc>
          <w:tcPr>
            <w:tcW w:w="20160" w:type="dxa"/>
            <w:shd w:val="clear" w:color="auto" w:fill="auto"/>
            <w:noWrap/>
          </w:tcPr>
          <w:p w14:paraId="5F561A26" w14:textId="77777777" w:rsidR="00932FD4" w:rsidRDefault="00ED454C">
            <w:pPr>
              <w:pStyle w:val="RNTableDet1"/>
            </w:pPr>
            <w:r>
              <w:t>CrimeGCIncreaseLimitOfInsuranceInsideRobberyOfAWatchpersonOrBurglaryOfOtherPropertyCoverage.PolicyTermPremium</w:t>
            </w:r>
          </w:p>
        </w:tc>
        <w:tc>
          <w:tcPr>
            <w:tcW w:w="20160" w:type="dxa"/>
            <w:shd w:val="clear" w:color="auto" w:fill="auto"/>
            <w:noWrap/>
          </w:tcPr>
          <w:p w14:paraId="05361C38" w14:textId="77777777" w:rsidR="00932FD4" w:rsidRDefault="00ED454C">
            <w:pPr>
              <w:pStyle w:val="RNTableDet1"/>
            </w:pPr>
            <w:r>
              <w:t>Increase Limit Of Insurance For Specified Periods</w:t>
            </w:r>
          </w:p>
        </w:tc>
      </w:tr>
      <w:tr w:rsidR="00932FD4" w14:paraId="29ED03F5" w14:textId="77777777">
        <w:tc>
          <w:tcPr>
            <w:tcW w:w="20160" w:type="dxa"/>
            <w:shd w:val="clear" w:color="auto" w:fill="auto"/>
            <w:noWrap/>
          </w:tcPr>
          <w:p w14:paraId="00CF47D2" w14:textId="77777777" w:rsidR="00932FD4" w:rsidRDefault="00ED454C">
            <w:pPr>
              <w:pStyle w:val="RNTableDet1"/>
            </w:pPr>
            <w:r>
              <w:t>CrimeGCIncreaseLimitOfInsuranceInsideRobberyOrSafeBurglaryOfOtherPropertyCoverage.PolicyTermPremium</w:t>
            </w:r>
          </w:p>
        </w:tc>
        <w:tc>
          <w:tcPr>
            <w:tcW w:w="20160" w:type="dxa"/>
            <w:shd w:val="clear" w:color="auto" w:fill="auto"/>
            <w:noWrap/>
          </w:tcPr>
          <w:p w14:paraId="2B02EA8E" w14:textId="77777777" w:rsidR="00932FD4" w:rsidRDefault="00ED454C">
            <w:pPr>
              <w:pStyle w:val="RNTableDet1"/>
            </w:pPr>
            <w:r>
              <w:t>Increase Limit Of Insurance For Specified Periods</w:t>
            </w:r>
          </w:p>
        </w:tc>
      </w:tr>
      <w:tr w:rsidR="00932FD4" w14:paraId="7057FDC8" w14:textId="77777777">
        <w:tc>
          <w:tcPr>
            <w:tcW w:w="20160" w:type="dxa"/>
            <w:shd w:val="clear" w:color="auto" w:fill="auto"/>
            <w:noWrap/>
          </w:tcPr>
          <w:p w14:paraId="04BDA017" w14:textId="77777777" w:rsidR="00932FD4" w:rsidRDefault="00ED454C">
            <w:pPr>
              <w:pStyle w:val="RNTableDet1"/>
            </w:pPr>
            <w:r>
              <w:t>CrimeGCIncreaseLimitOfInsuranceInsideTheftOfMoneyAndSecuritiesCoverage.PolicyTermPremium</w:t>
            </w:r>
          </w:p>
        </w:tc>
        <w:tc>
          <w:tcPr>
            <w:tcW w:w="20160" w:type="dxa"/>
            <w:shd w:val="clear" w:color="auto" w:fill="auto"/>
            <w:noWrap/>
          </w:tcPr>
          <w:p w14:paraId="79B35886" w14:textId="77777777" w:rsidR="00932FD4" w:rsidRDefault="00ED454C">
            <w:pPr>
              <w:pStyle w:val="RNTableDet1"/>
            </w:pPr>
            <w:r>
              <w:t>Increase Limit Of Insurance For Specified Periods</w:t>
            </w:r>
          </w:p>
        </w:tc>
      </w:tr>
      <w:tr w:rsidR="00932FD4" w14:paraId="66D1000C" w14:textId="77777777">
        <w:tc>
          <w:tcPr>
            <w:tcW w:w="20160" w:type="dxa"/>
            <w:shd w:val="clear" w:color="auto" w:fill="auto"/>
            <w:noWrap/>
          </w:tcPr>
          <w:p w14:paraId="7AAFD5DE" w14:textId="77777777" w:rsidR="00932FD4" w:rsidRDefault="00ED454C">
            <w:pPr>
              <w:pStyle w:val="RNTableDet1"/>
            </w:pPr>
            <w:r>
              <w:t>CrimeGCIncreaseLimitOfInsuranceInsideTheftOfOtherPropertyCoverage.PolicyTermPremium</w:t>
            </w:r>
          </w:p>
        </w:tc>
        <w:tc>
          <w:tcPr>
            <w:tcW w:w="20160" w:type="dxa"/>
            <w:shd w:val="clear" w:color="auto" w:fill="auto"/>
            <w:noWrap/>
          </w:tcPr>
          <w:p w14:paraId="46AC9B5C" w14:textId="77777777" w:rsidR="00932FD4" w:rsidRDefault="00ED454C">
            <w:pPr>
              <w:pStyle w:val="RNTableDet1"/>
            </w:pPr>
            <w:r>
              <w:t>Increase Limit Of Insurance For Specified Periods</w:t>
            </w:r>
          </w:p>
        </w:tc>
      </w:tr>
      <w:tr w:rsidR="00932FD4" w14:paraId="4598F44B" w14:textId="77777777">
        <w:tc>
          <w:tcPr>
            <w:tcW w:w="20160" w:type="dxa"/>
            <w:shd w:val="clear" w:color="auto" w:fill="auto"/>
            <w:noWrap/>
          </w:tcPr>
          <w:p w14:paraId="7AFBAE36" w14:textId="77777777" w:rsidR="00932FD4" w:rsidRDefault="00ED454C">
            <w:pPr>
              <w:pStyle w:val="RNTableDet1"/>
            </w:pPr>
            <w:r>
              <w:t>CrimeGCIncreaseLimitOfInsuranceOutsideThePremisesCoverage.PolicyTermPremium</w:t>
            </w:r>
          </w:p>
        </w:tc>
        <w:tc>
          <w:tcPr>
            <w:tcW w:w="20160" w:type="dxa"/>
            <w:shd w:val="clear" w:color="auto" w:fill="auto"/>
            <w:noWrap/>
          </w:tcPr>
          <w:p w14:paraId="2457565D" w14:textId="77777777" w:rsidR="00932FD4" w:rsidRDefault="00ED454C">
            <w:pPr>
              <w:pStyle w:val="RNTableDet1"/>
            </w:pPr>
            <w:r>
              <w:t>Increase Limit Of Insurance For Specified Periods</w:t>
            </w:r>
          </w:p>
        </w:tc>
      </w:tr>
      <w:tr w:rsidR="00932FD4" w14:paraId="36168D6A" w14:textId="77777777">
        <w:tc>
          <w:tcPr>
            <w:tcW w:w="20160" w:type="dxa"/>
            <w:shd w:val="clear" w:color="auto" w:fill="auto"/>
            <w:noWrap/>
          </w:tcPr>
          <w:p w14:paraId="17E0B82A" w14:textId="77777777" w:rsidR="00932FD4" w:rsidRDefault="00ED454C">
            <w:pPr>
              <w:pStyle w:val="RNTableDet1"/>
            </w:pPr>
            <w:r>
              <w:t>AddressOfPremises</w:t>
            </w:r>
          </w:p>
        </w:tc>
        <w:tc>
          <w:tcPr>
            <w:tcW w:w="20160" w:type="dxa"/>
            <w:shd w:val="clear" w:color="auto" w:fill="auto"/>
            <w:noWrap/>
          </w:tcPr>
          <w:p w14:paraId="2305F1B6" w14:textId="77777777" w:rsidR="00932FD4" w:rsidRDefault="00ED454C">
            <w:pPr>
              <w:pStyle w:val="RNTableDet1"/>
            </w:pPr>
            <w:r>
              <w:t>Increase Limit Of Insurance For Specified Periods Detail</w:t>
            </w:r>
          </w:p>
        </w:tc>
      </w:tr>
      <w:tr w:rsidR="00932FD4" w14:paraId="392D1F05" w14:textId="77777777">
        <w:tc>
          <w:tcPr>
            <w:tcW w:w="20160" w:type="dxa"/>
            <w:shd w:val="clear" w:color="auto" w:fill="auto"/>
            <w:noWrap/>
          </w:tcPr>
          <w:p w14:paraId="1A3BDB20" w14:textId="77777777" w:rsidR="00932FD4" w:rsidRDefault="00ED454C">
            <w:pPr>
              <w:pStyle w:val="RNTableDet1"/>
            </w:pPr>
            <w:r>
              <w:t>BeginDate</w:t>
            </w:r>
          </w:p>
        </w:tc>
        <w:tc>
          <w:tcPr>
            <w:tcW w:w="20160" w:type="dxa"/>
            <w:shd w:val="clear" w:color="auto" w:fill="auto"/>
            <w:noWrap/>
          </w:tcPr>
          <w:p w14:paraId="05521646" w14:textId="77777777" w:rsidR="00932FD4" w:rsidRDefault="00ED454C">
            <w:pPr>
              <w:pStyle w:val="RNTableDet1"/>
            </w:pPr>
            <w:r>
              <w:t>Increase Limit Of Insurance For Specified Periods Detail</w:t>
            </w:r>
          </w:p>
        </w:tc>
      </w:tr>
      <w:tr w:rsidR="00932FD4" w14:paraId="0EB9FB26" w14:textId="77777777">
        <w:tc>
          <w:tcPr>
            <w:tcW w:w="20160" w:type="dxa"/>
            <w:shd w:val="clear" w:color="auto" w:fill="auto"/>
            <w:noWrap/>
          </w:tcPr>
          <w:p w14:paraId="130BE760" w14:textId="77777777" w:rsidR="00932FD4" w:rsidRDefault="00ED454C">
            <w:pPr>
              <w:pStyle w:val="RNTableDet1"/>
            </w:pPr>
            <w:r>
              <w:t>DetailNumber</w:t>
            </w:r>
          </w:p>
        </w:tc>
        <w:tc>
          <w:tcPr>
            <w:tcW w:w="20160" w:type="dxa"/>
            <w:shd w:val="clear" w:color="auto" w:fill="auto"/>
            <w:noWrap/>
          </w:tcPr>
          <w:p w14:paraId="4AB7F836" w14:textId="77777777" w:rsidR="00932FD4" w:rsidRDefault="00ED454C">
            <w:pPr>
              <w:pStyle w:val="RNTableDet1"/>
            </w:pPr>
            <w:r>
              <w:t>Increase Limit Of Insurance For Specified Periods Detail</w:t>
            </w:r>
          </w:p>
        </w:tc>
      </w:tr>
      <w:tr w:rsidR="00932FD4" w14:paraId="48B1FC28" w14:textId="77777777">
        <w:tc>
          <w:tcPr>
            <w:tcW w:w="20160" w:type="dxa"/>
            <w:shd w:val="clear" w:color="auto" w:fill="auto"/>
            <w:noWrap/>
          </w:tcPr>
          <w:p w14:paraId="0FE497E1" w14:textId="77777777" w:rsidR="00932FD4" w:rsidRDefault="00ED454C">
            <w:pPr>
              <w:pStyle w:val="RNTableDet1"/>
            </w:pPr>
            <w:r>
              <w:t>EndDate</w:t>
            </w:r>
          </w:p>
        </w:tc>
        <w:tc>
          <w:tcPr>
            <w:tcW w:w="20160" w:type="dxa"/>
            <w:shd w:val="clear" w:color="auto" w:fill="auto"/>
            <w:noWrap/>
          </w:tcPr>
          <w:p w14:paraId="4FA3599F" w14:textId="77777777" w:rsidR="00932FD4" w:rsidRDefault="00ED454C">
            <w:pPr>
              <w:pStyle w:val="RNTableDet1"/>
            </w:pPr>
            <w:r>
              <w:t>Increase Limit Of Insurance For Specified Periods Detail</w:t>
            </w:r>
          </w:p>
        </w:tc>
      </w:tr>
      <w:tr w:rsidR="00932FD4" w14:paraId="14FAA73F" w14:textId="77777777">
        <w:tc>
          <w:tcPr>
            <w:tcW w:w="20160" w:type="dxa"/>
            <w:shd w:val="clear" w:color="auto" w:fill="auto"/>
            <w:noWrap/>
          </w:tcPr>
          <w:p w14:paraId="6F236ABD" w14:textId="77777777" w:rsidR="00932FD4" w:rsidRDefault="00ED454C">
            <w:pPr>
              <w:pStyle w:val="RNTableDet1"/>
            </w:pPr>
            <w:r>
              <w:t>IncreaseLimit</w:t>
            </w:r>
          </w:p>
        </w:tc>
        <w:tc>
          <w:tcPr>
            <w:tcW w:w="20160" w:type="dxa"/>
            <w:shd w:val="clear" w:color="auto" w:fill="auto"/>
            <w:noWrap/>
          </w:tcPr>
          <w:p w14:paraId="3CC2B731" w14:textId="77777777" w:rsidR="00932FD4" w:rsidRDefault="00ED454C">
            <w:pPr>
              <w:pStyle w:val="RNTableDet1"/>
            </w:pPr>
            <w:r>
              <w:t>Increase Limit Of Insurance For Specified Periods Detail</w:t>
            </w:r>
          </w:p>
        </w:tc>
      </w:tr>
      <w:tr w:rsidR="00932FD4" w14:paraId="23A82C48" w14:textId="77777777">
        <w:tc>
          <w:tcPr>
            <w:tcW w:w="20160" w:type="dxa"/>
            <w:shd w:val="clear" w:color="auto" w:fill="auto"/>
            <w:noWrap/>
          </w:tcPr>
          <w:p w14:paraId="6EEEEA8F" w14:textId="77777777" w:rsidR="00932FD4" w:rsidRDefault="00ED454C">
            <w:pPr>
              <w:pStyle w:val="RNTableDet1"/>
            </w:pPr>
            <w:r>
              <w:t>InsuringAgreementType</w:t>
            </w:r>
          </w:p>
        </w:tc>
        <w:tc>
          <w:tcPr>
            <w:tcW w:w="20160" w:type="dxa"/>
            <w:shd w:val="clear" w:color="auto" w:fill="auto"/>
            <w:noWrap/>
          </w:tcPr>
          <w:p w14:paraId="5EA96583" w14:textId="77777777" w:rsidR="00932FD4" w:rsidRDefault="00ED454C">
            <w:pPr>
              <w:pStyle w:val="RNTableDet1"/>
            </w:pPr>
            <w:r>
              <w:t>Increase Limit Of Insurance For Specified Periods Detail</w:t>
            </w:r>
          </w:p>
        </w:tc>
      </w:tr>
      <w:tr w:rsidR="00932FD4" w14:paraId="2B3D6958" w14:textId="77777777">
        <w:tc>
          <w:tcPr>
            <w:tcW w:w="20160" w:type="dxa"/>
            <w:shd w:val="clear" w:color="auto" w:fill="auto"/>
            <w:noWrap/>
          </w:tcPr>
          <w:p w14:paraId="05B789E5" w14:textId="77777777" w:rsidR="00932FD4" w:rsidRDefault="00ED454C">
            <w:pPr>
              <w:pStyle w:val="RNTableDet1"/>
            </w:pPr>
            <w:r>
              <w:t>NumberOfPremises</w:t>
            </w:r>
          </w:p>
        </w:tc>
        <w:tc>
          <w:tcPr>
            <w:tcW w:w="20160" w:type="dxa"/>
            <w:shd w:val="clear" w:color="auto" w:fill="auto"/>
            <w:noWrap/>
          </w:tcPr>
          <w:p w14:paraId="6D31D175" w14:textId="77777777" w:rsidR="00932FD4" w:rsidRDefault="00ED454C">
            <w:pPr>
              <w:pStyle w:val="RNTableDet1"/>
            </w:pPr>
            <w:r>
              <w:t>Increase Limit Of Insurance For Specified Periods Detail</w:t>
            </w:r>
          </w:p>
        </w:tc>
      </w:tr>
      <w:tr w:rsidR="00932FD4" w14:paraId="6EE2129C" w14:textId="77777777">
        <w:tc>
          <w:tcPr>
            <w:tcW w:w="20160" w:type="dxa"/>
            <w:shd w:val="clear" w:color="auto" w:fill="auto"/>
            <w:noWrap/>
          </w:tcPr>
          <w:p w14:paraId="6DFF27E9" w14:textId="77777777" w:rsidR="00932FD4" w:rsidRDefault="00ED454C">
            <w:pPr>
              <w:pStyle w:val="RNTableDet1"/>
            </w:pPr>
            <w:r>
              <w:t>BeginDate</w:t>
            </w:r>
          </w:p>
        </w:tc>
        <w:tc>
          <w:tcPr>
            <w:tcW w:w="20160" w:type="dxa"/>
            <w:shd w:val="clear" w:color="auto" w:fill="auto"/>
            <w:noWrap/>
          </w:tcPr>
          <w:p w14:paraId="70AB18C4" w14:textId="77777777" w:rsidR="00932FD4" w:rsidRDefault="00ED454C">
            <w:pPr>
              <w:pStyle w:val="RNTableDet1"/>
            </w:pPr>
            <w:r>
              <w:t>Increase Limit Of Insurance For Specified Periods Summary</w:t>
            </w:r>
          </w:p>
        </w:tc>
      </w:tr>
      <w:tr w:rsidR="00932FD4" w14:paraId="68CE2D7D" w14:textId="77777777">
        <w:tc>
          <w:tcPr>
            <w:tcW w:w="20160" w:type="dxa"/>
            <w:shd w:val="clear" w:color="auto" w:fill="auto"/>
            <w:noWrap/>
          </w:tcPr>
          <w:p w14:paraId="71F0CACD" w14:textId="77777777" w:rsidR="00932FD4" w:rsidRDefault="00ED454C">
            <w:pPr>
              <w:pStyle w:val="RNTableDet1"/>
            </w:pPr>
            <w:r>
              <w:t>DetailPremium</w:t>
            </w:r>
          </w:p>
        </w:tc>
        <w:tc>
          <w:tcPr>
            <w:tcW w:w="20160" w:type="dxa"/>
            <w:shd w:val="clear" w:color="auto" w:fill="auto"/>
            <w:noWrap/>
          </w:tcPr>
          <w:p w14:paraId="3DA11C79" w14:textId="77777777" w:rsidR="00932FD4" w:rsidRDefault="00ED454C">
            <w:pPr>
              <w:pStyle w:val="RNTableDet1"/>
            </w:pPr>
            <w:r>
              <w:t>Increase Limit Of Insurance For Specified Periods Summary</w:t>
            </w:r>
          </w:p>
        </w:tc>
      </w:tr>
      <w:tr w:rsidR="00932FD4" w14:paraId="491731FF" w14:textId="77777777">
        <w:tc>
          <w:tcPr>
            <w:tcW w:w="20160" w:type="dxa"/>
            <w:shd w:val="clear" w:color="auto" w:fill="auto"/>
            <w:noWrap/>
          </w:tcPr>
          <w:p w14:paraId="48B404F4" w14:textId="77777777" w:rsidR="00932FD4" w:rsidRDefault="00ED454C">
            <w:pPr>
              <w:pStyle w:val="RNTableDet1"/>
            </w:pPr>
            <w:r>
              <w:t>EndDate</w:t>
            </w:r>
          </w:p>
        </w:tc>
        <w:tc>
          <w:tcPr>
            <w:tcW w:w="20160" w:type="dxa"/>
            <w:shd w:val="clear" w:color="auto" w:fill="auto"/>
            <w:noWrap/>
          </w:tcPr>
          <w:p w14:paraId="3D2ED7BD" w14:textId="77777777" w:rsidR="00932FD4" w:rsidRDefault="00ED454C">
            <w:pPr>
              <w:pStyle w:val="RNTableDet1"/>
            </w:pPr>
            <w:r>
              <w:t>Increase Limit Of Insurance For Specified Periods Summary</w:t>
            </w:r>
          </w:p>
        </w:tc>
      </w:tr>
      <w:tr w:rsidR="00932FD4" w14:paraId="2F6FB6E8" w14:textId="77777777">
        <w:tc>
          <w:tcPr>
            <w:tcW w:w="20160" w:type="dxa"/>
            <w:shd w:val="clear" w:color="auto" w:fill="auto"/>
            <w:noWrap/>
          </w:tcPr>
          <w:p w14:paraId="19E5D04A" w14:textId="77777777" w:rsidR="00932FD4" w:rsidRDefault="00ED454C">
            <w:pPr>
              <w:pStyle w:val="RNTableDet1"/>
            </w:pPr>
            <w:r>
              <w:t>IncreaseLimit</w:t>
            </w:r>
          </w:p>
        </w:tc>
        <w:tc>
          <w:tcPr>
            <w:tcW w:w="20160" w:type="dxa"/>
            <w:shd w:val="clear" w:color="auto" w:fill="auto"/>
            <w:noWrap/>
          </w:tcPr>
          <w:p w14:paraId="207479C1" w14:textId="77777777" w:rsidR="00932FD4" w:rsidRDefault="00ED454C">
            <w:pPr>
              <w:pStyle w:val="RNTableDet1"/>
            </w:pPr>
            <w:r>
              <w:t>Increase Limit Of Insurance For Specified Periods Summary</w:t>
            </w:r>
          </w:p>
        </w:tc>
      </w:tr>
      <w:tr w:rsidR="00932FD4" w14:paraId="626D977D" w14:textId="77777777">
        <w:tc>
          <w:tcPr>
            <w:tcW w:w="20160" w:type="dxa"/>
            <w:shd w:val="clear" w:color="auto" w:fill="auto"/>
            <w:noWrap/>
          </w:tcPr>
          <w:p w14:paraId="6BC8BB4B" w14:textId="77777777" w:rsidR="00932FD4" w:rsidRDefault="00ED454C">
            <w:pPr>
              <w:pStyle w:val="RNTableDet1"/>
            </w:pPr>
            <w:r>
              <w:t>InsuringAgreementType</w:t>
            </w:r>
          </w:p>
        </w:tc>
        <w:tc>
          <w:tcPr>
            <w:tcW w:w="20160" w:type="dxa"/>
            <w:shd w:val="clear" w:color="auto" w:fill="auto"/>
            <w:noWrap/>
          </w:tcPr>
          <w:p w14:paraId="0EC6245C" w14:textId="77777777" w:rsidR="00932FD4" w:rsidRDefault="00ED454C">
            <w:pPr>
              <w:pStyle w:val="RNTableDet1"/>
            </w:pPr>
            <w:r>
              <w:t>Increase Limit Of Insurance For Specified Periods Summary</w:t>
            </w:r>
          </w:p>
        </w:tc>
      </w:tr>
      <w:tr w:rsidR="00932FD4" w14:paraId="335251F0" w14:textId="77777777">
        <w:tc>
          <w:tcPr>
            <w:tcW w:w="20160" w:type="dxa"/>
            <w:shd w:val="clear" w:color="auto" w:fill="auto"/>
            <w:noWrap/>
          </w:tcPr>
          <w:p w14:paraId="21598DD9" w14:textId="77777777" w:rsidR="00932FD4" w:rsidRDefault="00ED454C">
            <w:pPr>
              <w:pStyle w:val="RNTableDet1"/>
            </w:pPr>
            <w:r>
              <w:t>NumberOfPremises</w:t>
            </w:r>
          </w:p>
        </w:tc>
        <w:tc>
          <w:tcPr>
            <w:tcW w:w="20160" w:type="dxa"/>
            <w:shd w:val="clear" w:color="auto" w:fill="auto"/>
            <w:noWrap/>
          </w:tcPr>
          <w:p w14:paraId="03A385D8" w14:textId="77777777" w:rsidR="00932FD4" w:rsidRDefault="00ED454C">
            <w:pPr>
              <w:pStyle w:val="RNTableDet1"/>
            </w:pPr>
            <w:r>
              <w:t>Increase Limit Of Insurance For Specified Periods Summary</w:t>
            </w:r>
          </w:p>
        </w:tc>
      </w:tr>
      <w:tr w:rsidR="00932FD4" w14:paraId="2CE11C73" w14:textId="77777777">
        <w:tc>
          <w:tcPr>
            <w:tcW w:w="20160" w:type="dxa"/>
            <w:shd w:val="clear" w:color="auto" w:fill="auto"/>
            <w:noWrap/>
          </w:tcPr>
          <w:p w14:paraId="781E2CF1" w14:textId="77777777" w:rsidR="00932FD4" w:rsidRDefault="00ED454C">
            <w:pPr>
              <w:pStyle w:val="RNTableDet1"/>
            </w:pPr>
            <w:r>
              <w:t>PolicyTermPremium</w:t>
            </w:r>
          </w:p>
        </w:tc>
        <w:tc>
          <w:tcPr>
            <w:tcW w:w="20160" w:type="dxa"/>
            <w:shd w:val="clear" w:color="auto" w:fill="auto"/>
            <w:noWrap/>
          </w:tcPr>
          <w:p w14:paraId="38AF01B4" w14:textId="77777777" w:rsidR="00932FD4" w:rsidRDefault="00ED454C">
            <w:pPr>
              <w:pStyle w:val="RNTableDet1"/>
            </w:pPr>
            <w:r>
              <w:t>Provide Sublimits For Money, Securities Or Checks</w:t>
            </w:r>
          </w:p>
        </w:tc>
      </w:tr>
      <w:tr w:rsidR="00932FD4" w14:paraId="422F8F39" w14:textId="77777777">
        <w:tc>
          <w:tcPr>
            <w:tcW w:w="20160" w:type="dxa"/>
            <w:shd w:val="clear" w:color="auto" w:fill="auto"/>
            <w:noWrap/>
          </w:tcPr>
          <w:p w14:paraId="530D3B3F" w14:textId="77777777" w:rsidR="00932FD4" w:rsidRDefault="00ED454C">
            <w:pPr>
              <w:pStyle w:val="RNTableDet1"/>
            </w:pPr>
            <w:r>
              <w:t>AddressOfPremises</w:t>
            </w:r>
          </w:p>
        </w:tc>
        <w:tc>
          <w:tcPr>
            <w:tcW w:w="20160" w:type="dxa"/>
            <w:shd w:val="clear" w:color="auto" w:fill="auto"/>
            <w:noWrap/>
          </w:tcPr>
          <w:p w14:paraId="3DA6C710" w14:textId="77777777" w:rsidR="00932FD4" w:rsidRDefault="00ED454C">
            <w:pPr>
              <w:pStyle w:val="RNTableDet1"/>
            </w:pPr>
            <w:r>
              <w:t>Provide Sublimits For Money, Securities Or Checks Detail</w:t>
            </w:r>
          </w:p>
        </w:tc>
      </w:tr>
      <w:tr w:rsidR="00932FD4" w14:paraId="2A41853B" w14:textId="77777777">
        <w:tc>
          <w:tcPr>
            <w:tcW w:w="20160" w:type="dxa"/>
            <w:shd w:val="clear" w:color="auto" w:fill="auto"/>
            <w:noWrap/>
          </w:tcPr>
          <w:p w14:paraId="35965274" w14:textId="77777777" w:rsidR="00932FD4" w:rsidRDefault="00ED454C">
            <w:pPr>
              <w:pStyle w:val="RNTableDet1"/>
            </w:pPr>
            <w:r>
              <w:t>CoveredProp</w:t>
            </w:r>
          </w:p>
        </w:tc>
        <w:tc>
          <w:tcPr>
            <w:tcW w:w="20160" w:type="dxa"/>
            <w:shd w:val="clear" w:color="auto" w:fill="auto"/>
            <w:noWrap/>
          </w:tcPr>
          <w:p w14:paraId="62E5F053" w14:textId="77777777" w:rsidR="00932FD4" w:rsidRDefault="00ED454C">
            <w:pPr>
              <w:pStyle w:val="RNTableDet1"/>
            </w:pPr>
            <w:r>
              <w:t>Provide Sublimits For Money, Securities Or Checks Detail</w:t>
            </w:r>
          </w:p>
        </w:tc>
      </w:tr>
      <w:tr w:rsidR="00932FD4" w14:paraId="33D40BFA" w14:textId="77777777">
        <w:tc>
          <w:tcPr>
            <w:tcW w:w="20160" w:type="dxa"/>
            <w:shd w:val="clear" w:color="auto" w:fill="auto"/>
            <w:noWrap/>
          </w:tcPr>
          <w:p w14:paraId="2EA1038C" w14:textId="77777777" w:rsidR="00932FD4" w:rsidRDefault="00ED454C">
            <w:pPr>
              <w:pStyle w:val="RNTableDet1"/>
            </w:pPr>
            <w:r>
              <w:t>InsuringAgreementType</w:t>
            </w:r>
          </w:p>
        </w:tc>
        <w:tc>
          <w:tcPr>
            <w:tcW w:w="20160" w:type="dxa"/>
            <w:shd w:val="clear" w:color="auto" w:fill="auto"/>
            <w:noWrap/>
          </w:tcPr>
          <w:p w14:paraId="7211E6E6" w14:textId="77777777" w:rsidR="00932FD4" w:rsidRDefault="00ED454C">
            <w:pPr>
              <w:pStyle w:val="RNTableDet1"/>
            </w:pPr>
            <w:r>
              <w:t>Provide Sublimits For Money, Securities Or Checks Detail</w:t>
            </w:r>
          </w:p>
        </w:tc>
      </w:tr>
      <w:tr w:rsidR="00932FD4" w14:paraId="4301BD00" w14:textId="77777777">
        <w:tc>
          <w:tcPr>
            <w:tcW w:w="20160" w:type="dxa"/>
            <w:shd w:val="clear" w:color="auto" w:fill="auto"/>
            <w:noWrap/>
          </w:tcPr>
          <w:p w14:paraId="68DC4A90" w14:textId="77777777" w:rsidR="00932FD4" w:rsidRDefault="00ED454C">
            <w:pPr>
              <w:pStyle w:val="RNTableDet1"/>
            </w:pPr>
            <w:r>
              <w:t>Limit</w:t>
            </w:r>
          </w:p>
        </w:tc>
        <w:tc>
          <w:tcPr>
            <w:tcW w:w="20160" w:type="dxa"/>
            <w:shd w:val="clear" w:color="auto" w:fill="auto"/>
            <w:noWrap/>
          </w:tcPr>
          <w:p w14:paraId="662560DC" w14:textId="77777777" w:rsidR="00932FD4" w:rsidRDefault="00ED454C">
            <w:pPr>
              <w:pStyle w:val="RNTableDet1"/>
            </w:pPr>
            <w:r>
              <w:t>Provide Sublimits For Money, Securities Or Checks Detail</w:t>
            </w:r>
          </w:p>
        </w:tc>
      </w:tr>
      <w:tr w:rsidR="00932FD4" w14:paraId="0E860AD4" w14:textId="77777777">
        <w:tc>
          <w:tcPr>
            <w:tcW w:w="20160" w:type="dxa"/>
            <w:shd w:val="clear" w:color="auto" w:fill="auto"/>
            <w:noWrap/>
          </w:tcPr>
          <w:p w14:paraId="34BC841D" w14:textId="77777777" w:rsidR="00932FD4" w:rsidRDefault="00ED454C">
            <w:pPr>
              <w:pStyle w:val="RNTableDet1"/>
            </w:pPr>
            <w:r>
              <w:t>CoveredProp</w:t>
            </w:r>
          </w:p>
        </w:tc>
        <w:tc>
          <w:tcPr>
            <w:tcW w:w="20160" w:type="dxa"/>
            <w:shd w:val="clear" w:color="auto" w:fill="auto"/>
            <w:noWrap/>
          </w:tcPr>
          <w:p w14:paraId="3F252194" w14:textId="77777777" w:rsidR="00932FD4" w:rsidRDefault="00ED454C">
            <w:pPr>
              <w:pStyle w:val="RNTableDet1"/>
            </w:pPr>
            <w:r>
              <w:t>Provide Sublimits For Money, Securities Or Checks Summary</w:t>
            </w:r>
          </w:p>
        </w:tc>
      </w:tr>
      <w:tr w:rsidR="00932FD4" w14:paraId="73E36B74" w14:textId="77777777">
        <w:tc>
          <w:tcPr>
            <w:tcW w:w="20160" w:type="dxa"/>
            <w:shd w:val="clear" w:color="auto" w:fill="auto"/>
            <w:noWrap/>
          </w:tcPr>
          <w:p w14:paraId="475A153F" w14:textId="77777777" w:rsidR="00932FD4" w:rsidRDefault="00ED454C">
            <w:pPr>
              <w:pStyle w:val="RNTableDet1"/>
            </w:pPr>
            <w:r>
              <w:t>InsuringAgreementType</w:t>
            </w:r>
          </w:p>
        </w:tc>
        <w:tc>
          <w:tcPr>
            <w:tcW w:w="20160" w:type="dxa"/>
            <w:shd w:val="clear" w:color="auto" w:fill="auto"/>
            <w:noWrap/>
          </w:tcPr>
          <w:p w14:paraId="65EDEE7F" w14:textId="77777777" w:rsidR="00932FD4" w:rsidRDefault="00ED454C">
            <w:pPr>
              <w:pStyle w:val="RNTableDet1"/>
            </w:pPr>
            <w:r>
              <w:t>Provide Sublimits For Money, Securities Or Checks Summary</w:t>
            </w:r>
          </w:p>
        </w:tc>
      </w:tr>
      <w:tr w:rsidR="00932FD4" w14:paraId="4AEE7805" w14:textId="77777777">
        <w:tc>
          <w:tcPr>
            <w:tcW w:w="20160" w:type="dxa"/>
            <w:shd w:val="clear" w:color="auto" w:fill="auto"/>
            <w:noWrap/>
          </w:tcPr>
          <w:p w14:paraId="769E41DD" w14:textId="77777777" w:rsidR="00932FD4" w:rsidRDefault="00ED454C">
            <w:pPr>
              <w:pStyle w:val="RNTableDet1"/>
            </w:pPr>
            <w:r>
              <w:t>Limit</w:t>
            </w:r>
          </w:p>
        </w:tc>
        <w:tc>
          <w:tcPr>
            <w:tcW w:w="20160" w:type="dxa"/>
            <w:shd w:val="clear" w:color="auto" w:fill="auto"/>
            <w:noWrap/>
          </w:tcPr>
          <w:p w14:paraId="3051BDE3" w14:textId="77777777" w:rsidR="00932FD4" w:rsidRDefault="00ED454C">
            <w:pPr>
              <w:pStyle w:val="RNTableDet1"/>
            </w:pPr>
            <w:r>
              <w:t>Provide Sublimits For Money, Securities Or Checks Summary</w:t>
            </w:r>
          </w:p>
        </w:tc>
      </w:tr>
      <w:tr w:rsidR="00932FD4" w14:paraId="3304E6C3" w14:textId="77777777">
        <w:tc>
          <w:tcPr>
            <w:tcW w:w="20160" w:type="dxa"/>
            <w:shd w:val="clear" w:color="auto" w:fill="auto"/>
            <w:noWrap/>
          </w:tcPr>
          <w:p w14:paraId="397F2764" w14:textId="77777777" w:rsidR="00932FD4" w:rsidRDefault="00ED454C">
            <w:pPr>
              <w:pStyle w:val="RNTableDet1"/>
            </w:pPr>
            <w:r>
              <w:t>CrimeGCReduceLimitOfInsuranceRobberyOfACustodianOrSafeBurglaryOfMoneyAndSecuritiesCoverage.PolicyTermPremium</w:t>
            </w:r>
          </w:p>
        </w:tc>
        <w:tc>
          <w:tcPr>
            <w:tcW w:w="20160" w:type="dxa"/>
            <w:shd w:val="clear" w:color="auto" w:fill="auto"/>
            <w:noWrap/>
          </w:tcPr>
          <w:p w14:paraId="5E16FD6B" w14:textId="77777777" w:rsidR="00932FD4" w:rsidRDefault="00ED454C">
            <w:pPr>
              <w:pStyle w:val="RNTableDet1"/>
            </w:pPr>
            <w:r>
              <w:t>Reduce Limit Of Insurance For Designated Premises</w:t>
            </w:r>
          </w:p>
        </w:tc>
      </w:tr>
      <w:tr w:rsidR="00932FD4" w14:paraId="2A0A7F5B" w14:textId="77777777">
        <w:tc>
          <w:tcPr>
            <w:tcW w:w="20160" w:type="dxa"/>
            <w:shd w:val="clear" w:color="auto" w:fill="auto"/>
            <w:noWrap/>
          </w:tcPr>
          <w:p w14:paraId="5E15881A" w14:textId="77777777" w:rsidR="00932FD4" w:rsidRDefault="00ED454C">
            <w:pPr>
              <w:pStyle w:val="RNTableDet1"/>
            </w:pPr>
            <w:r>
              <w:t>CrimeGCReduceLimitOfInsuranceRobberyOfAWatchpersonOrBurglaryOfOtherPropertyCoverage.PolicyTermPremium</w:t>
            </w:r>
          </w:p>
        </w:tc>
        <w:tc>
          <w:tcPr>
            <w:tcW w:w="20160" w:type="dxa"/>
            <w:shd w:val="clear" w:color="auto" w:fill="auto"/>
            <w:noWrap/>
          </w:tcPr>
          <w:p w14:paraId="7B132F4C" w14:textId="77777777" w:rsidR="00932FD4" w:rsidRDefault="00ED454C">
            <w:pPr>
              <w:pStyle w:val="RNTableDet1"/>
            </w:pPr>
            <w:r>
              <w:t>Reduce Limit Of Insurance For Designated Premises</w:t>
            </w:r>
          </w:p>
        </w:tc>
      </w:tr>
      <w:tr w:rsidR="00932FD4" w14:paraId="68E62EAB" w14:textId="77777777">
        <w:tc>
          <w:tcPr>
            <w:tcW w:w="20160" w:type="dxa"/>
            <w:shd w:val="clear" w:color="auto" w:fill="auto"/>
            <w:noWrap/>
          </w:tcPr>
          <w:p w14:paraId="6FC48C90" w14:textId="77777777" w:rsidR="00932FD4" w:rsidRDefault="00ED454C">
            <w:pPr>
              <w:pStyle w:val="RNTableDet1"/>
            </w:pPr>
            <w:r>
              <w:t>CrimeGCReduceLimitOfInsuranceRobberyOrSafeBurglaryOfOtherPropertyCoverage.PolicyTermPremium</w:t>
            </w:r>
          </w:p>
        </w:tc>
        <w:tc>
          <w:tcPr>
            <w:tcW w:w="20160" w:type="dxa"/>
            <w:shd w:val="clear" w:color="auto" w:fill="auto"/>
            <w:noWrap/>
          </w:tcPr>
          <w:p w14:paraId="62516D97" w14:textId="77777777" w:rsidR="00932FD4" w:rsidRDefault="00ED454C">
            <w:pPr>
              <w:pStyle w:val="RNTableDet1"/>
            </w:pPr>
            <w:r>
              <w:t>Reduce Limit Of Insurance For Designated Premises</w:t>
            </w:r>
          </w:p>
        </w:tc>
      </w:tr>
      <w:tr w:rsidR="00932FD4" w14:paraId="59157712" w14:textId="77777777">
        <w:tc>
          <w:tcPr>
            <w:tcW w:w="20160" w:type="dxa"/>
            <w:shd w:val="clear" w:color="auto" w:fill="auto"/>
            <w:noWrap/>
          </w:tcPr>
          <w:p w14:paraId="619936C7" w14:textId="77777777" w:rsidR="00932FD4" w:rsidRDefault="00ED454C">
            <w:pPr>
              <w:pStyle w:val="RNTableDet1"/>
            </w:pPr>
            <w:r>
              <w:t>CrimeGCReduceLimitOfInsuranceTheftOfMoneyAndSecuritiesCoverage.PolicyTermPremium</w:t>
            </w:r>
          </w:p>
        </w:tc>
        <w:tc>
          <w:tcPr>
            <w:tcW w:w="20160" w:type="dxa"/>
            <w:shd w:val="clear" w:color="auto" w:fill="auto"/>
            <w:noWrap/>
          </w:tcPr>
          <w:p w14:paraId="4DD75645" w14:textId="77777777" w:rsidR="00932FD4" w:rsidRDefault="00ED454C">
            <w:pPr>
              <w:pStyle w:val="RNTableDet1"/>
            </w:pPr>
            <w:r>
              <w:t>Reduce Limit Of Insurance For Designated Premises</w:t>
            </w:r>
          </w:p>
        </w:tc>
      </w:tr>
      <w:tr w:rsidR="00932FD4" w14:paraId="02F3CC3D" w14:textId="77777777">
        <w:tc>
          <w:tcPr>
            <w:tcW w:w="20160" w:type="dxa"/>
            <w:shd w:val="clear" w:color="auto" w:fill="auto"/>
            <w:noWrap/>
          </w:tcPr>
          <w:p w14:paraId="2785DDDC" w14:textId="77777777" w:rsidR="00932FD4" w:rsidRDefault="00ED454C">
            <w:pPr>
              <w:pStyle w:val="RNTableDet1"/>
            </w:pPr>
            <w:r>
              <w:t>CrimeGCReduceLimitOfInsuranceTheftOfOtherPropertyCoverage.PolicyTermPremium</w:t>
            </w:r>
          </w:p>
        </w:tc>
        <w:tc>
          <w:tcPr>
            <w:tcW w:w="20160" w:type="dxa"/>
            <w:shd w:val="clear" w:color="auto" w:fill="auto"/>
            <w:noWrap/>
          </w:tcPr>
          <w:p w14:paraId="559CFF1D" w14:textId="77777777" w:rsidR="00932FD4" w:rsidRDefault="00ED454C">
            <w:pPr>
              <w:pStyle w:val="RNTableDet1"/>
            </w:pPr>
            <w:r>
              <w:t>Reduce Limit Of Insurance For Designated Premises</w:t>
            </w:r>
          </w:p>
        </w:tc>
      </w:tr>
      <w:tr w:rsidR="00932FD4" w14:paraId="2F6544BE" w14:textId="77777777">
        <w:tc>
          <w:tcPr>
            <w:tcW w:w="20160" w:type="dxa"/>
            <w:shd w:val="clear" w:color="auto" w:fill="auto"/>
            <w:noWrap/>
          </w:tcPr>
          <w:p w14:paraId="5DEEE553" w14:textId="77777777" w:rsidR="00932FD4" w:rsidRDefault="00ED454C">
            <w:pPr>
              <w:pStyle w:val="RNTableDet1"/>
            </w:pPr>
            <w:r>
              <w:t>AddressID</w:t>
            </w:r>
          </w:p>
        </w:tc>
        <w:tc>
          <w:tcPr>
            <w:tcW w:w="20160" w:type="dxa"/>
            <w:shd w:val="clear" w:color="auto" w:fill="auto"/>
            <w:noWrap/>
          </w:tcPr>
          <w:p w14:paraId="30E07E97" w14:textId="77777777" w:rsidR="00932FD4" w:rsidRDefault="00ED454C">
            <w:pPr>
              <w:pStyle w:val="RNTableDet1"/>
            </w:pPr>
            <w:r>
              <w:t>Reduce Limit Of Insurance For Designated Premises Detail</w:t>
            </w:r>
          </w:p>
        </w:tc>
      </w:tr>
      <w:tr w:rsidR="00932FD4" w14:paraId="3A817A07" w14:textId="77777777">
        <w:tc>
          <w:tcPr>
            <w:tcW w:w="20160" w:type="dxa"/>
            <w:shd w:val="clear" w:color="auto" w:fill="auto"/>
            <w:noWrap/>
          </w:tcPr>
          <w:p w14:paraId="5B0AF75A" w14:textId="77777777" w:rsidR="00932FD4" w:rsidRDefault="00ED454C">
            <w:pPr>
              <w:pStyle w:val="RNTableDet1"/>
            </w:pPr>
            <w:r>
              <w:t>DetailNumber</w:t>
            </w:r>
          </w:p>
        </w:tc>
        <w:tc>
          <w:tcPr>
            <w:tcW w:w="20160" w:type="dxa"/>
            <w:shd w:val="clear" w:color="auto" w:fill="auto"/>
            <w:noWrap/>
          </w:tcPr>
          <w:p w14:paraId="4EC018BA" w14:textId="77777777" w:rsidR="00932FD4" w:rsidRDefault="00ED454C">
            <w:pPr>
              <w:pStyle w:val="RNTableDet1"/>
            </w:pPr>
            <w:r>
              <w:t>Reduce Limit Of Insurance For Designated Premises Detail</w:t>
            </w:r>
          </w:p>
        </w:tc>
      </w:tr>
      <w:tr w:rsidR="00932FD4" w14:paraId="7C2181F7" w14:textId="77777777">
        <w:tc>
          <w:tcPr>
            <w:tcW w:w="20160" w:type="dxa"/>
            <w:shd w:val="clear" w:color="auto" w:fill="auto"/>
            <w:noWrap/>
          </w:tcPr>
          <w:p w14:paraId="14332BF2" w14:textId="77777777" w:rsidR="00932FD4" w:rsidRDefault="00ED454C">
            <w:pPr>
              <w:pStyle w:val="RNTableDet1"/>
            </w:pPr>
            <w:r>
              <w:t>InsuringAgreementType</w:t>
            </w:r>
          </w:p>
        </w:tc>
        <w:tc>
          <w:tcPr>
            <w:tcW w:w="20160" w:type="dxa"/>
            <w:shd w:val="clear" w:color="auto" w:fill="auto"/>
            <w:noWrap/>
          </w:tcPr>
          <w:p w14:paraId="0A29AEBF" w14:textId="77777777" w:rsidR="00932FD4" w:rsidRDefault="00ED454C">
            <w:pPr>
              <w:pStyle w:val="RNTableDet1"/>
            </w:pPr>
            <w:r>
              <w:t>Reduce Limit Of Insurance For Designated Premises Detail</w:t>
            </w:r>
          </w:p>
        </w:tc>
      </w:tr>
      <w:tr w:rsidR="00932FD4" w14:paraId="70817D00" w14:textId="77777777">
        <w:tc>
          <w:tcPr>
            <w:tcW w:w="20160" w:type="dxa"/>
            <w:shd w:val="clear" w:color="auto" w:fill="auto"/>
            <w:noWrap/>
          </w:tcPr>
          <w:p w14:paraId="2C83E3DB" w14:textId="77777777" w:rsidR="00932FD4" w:rsidRDefault="00ED454C">
            <w:pPr>
              <w:pStyle w:val="RNTableDet1"/>
            </w:pPr>
            <w:r>
              <w:t>Limit</w:t>
            </w:r>
          </w:p>
        </w:tc>
        <w:tc>
          <w:tcPr>
            <w:tcW w:w="20160" w:type="dxa"/>
            <w:shd w:val="clear" w:color="auto" w:fill="auto"/>
            <w:noWrap/>
          </w:tcPr>
          <w:p w14:paraId="5AC91D9A" w14:textId="77777777" w:rsidR="00932FD4" w:rsidRDefault="00ED454C">
            <w:pPr>
              <w:pStyle w:val="RNTableDet1"/>
            </w:pPr>
            <w:r>
              <w:t>Reduce Limit Of Insurance For Designated Premises Detail</w:t>
            </w:r>
          </w:p>
        </w:tc>
      </w:tr>
      <w:tr w:rsidR="00932FD4" w14:paraId="12ED763B" w14:textId="77777777">
        <w:tc>
          <w:tcPr>
            <w:tcW w:w="20160" w:type="dxa"/>
            <w:shd w:val="clear" w:color="auto" w:fill="auto"/>
            <w:noWrap/>
          </w:tcPr>
          <w:p w14:paraId="32A563F5" w14:textId="77777777" w:rsidR="00932FD4" w:rsidRDefault="00ED454C">
            <w:pPr>
              <w:pStyle w:val="RNTableDet1"/>
            </w:pPr>
            <w:r>
              <w:t>NumberOfPremises</w:t>
            </w:r>
          </w:p>
        </w:tc>
        <w:tc>
          <w:tcPr>
            <w:tcW w:w="20160" w:type="dxa"/>
            <w:shd w:val="clear" w:color="auto" w:fill="auto"/>
            <w:noWrap/>
          </w:tcPr>
          <w:p w14:paraId="0DF88AB2" w14:textId="77777777" w:rsidR="00932FD4" w:rsidRDefault="00ED454C">
            <w:pPr>
              <w:pStyle w:val="RNTableDet1"/>
            </w:pPr>
            <w:r>
              <w:t>Reduce Limit Of Insurance For Designated Premises Detail</w:t>
            </w:r>
          </w:p>
        </w:tc>
      </w:tr>
      <w:tr w:rsidR="00932FD4" w14:paraId="29C31611" w14:textId="77777777">
        <w:tc>
          <w:tcPr>
            <w:tcW w:w="20160" w:type="dxa"/>
            <w:shd w:val="clear" w:color="auto" w:fill="auto"/>
            <w:noWrap/>
          </w:tcPr>
          <w:p w14:paraId="3ADD6550" w14:textId="77777777" w:rsidR="00932FD4" w:rsidRDefault="00ED454C">
            <w:pPr>
              <w:pStyle w:val="RNTableDet1"/>
            </w:pPr>
            <w:r>
              <w:t>DetailPremium</w:t>
            </w:r>
          </w:p>
        </w:tc>
        <w:tc>
          <w:tcPr>
            <w:tcW w:w="20160" w:type="dxa"/>
            <w:shd w:val="clear" w:color="auto" w:fill="auto"/>
            <w:noWrap/>
          </w:tcPr>
          <w:p w14:paraId="5A848A86" w14:textId="77777777" w:rsidR="00932FD4" w:rsidRDefault="00ED454C">
            <w:pPr>
              <w:pStyle w:val="RNTableDet1"/>
            </w:pPr>
            <w:r>
              <w:t>Reduce Limit Of Insurance For Designated Premises Summary</w:t>
            </w:r>
          </w:p>
        </w:tc>
      </w:tr>
      <w:tr w:rsidR="00932FD4" w14:paraId="5992A534" w14:textId="77777777">
        <w:tc>
          <w:tcPr>
            <w:tcW w:w="20160" w:type="dxa"/>
            <w:shd w:val="clear" w:color="auto" w:fill="auto"/>
            <w:noWrap/>
          </w:tcPr>
          <w:p w14:paraId="3C32466B" w14:textId="77777777" w:rsidR="00932FD4" w:rsidRDefault="00ED454C">
            <w:pPr>
              <w:pStyle w:val="RNTableDet1"/>
            </w:pPr>
            <w:r>
              <w:t>InsuringAgreementType</w:t>
            </w:r>
          </w:p>
        </w:tc>
        <w:tc>
          <w:tcPr>
            <w:tcW w:w="20160" w:type="dxa"/>
            <w:shd w:val="clear" w:color="auto" w:fill="auto"/>
            <w:noWrap/>
          </w:tcPr>
          <w:p w14:paraId="6FC45235" w14:textId="77777777" w:rsidR="00932FD4" w:rsidRDefault="00ED454C">
            <w:pPr>
              <w:pStyle w:val="RNTableDet1"/>
            </w:pPr>
            <w:r>
              <w:t>Reduce Limit Of Insurance For Designated Premises Summary</w:t>
            </w:r>
          </w:p>
        </w:tc>
      </w:tr>
      <w:tr w:rsidR="00932FD4" w14:paraId="3EF11472" w14:textId="77777777">
        <w:tc>
          <w:tcPr>
            <w:tcW w:w="20160" w:type="dxa"/>
            <w:shd w:val="clear" w:color="auto" w:fill="auto"/>
            <w:noWrap/>
          </w:tcPr>
          <w:p w14:paraId="69D88FBC" w14:textId="77777777" w:rsidR="00932FD4" w:rsidRDefault="00ED454C">
            <w:pPr>
              <w:pStyle w:val="RNTableDet1"/>
            </w:pPr>
            <w:r>
              <w:t>Limit</w:t>
            </w:r>
          </w:p>
        </w:tc>
        <w:tc>
          <w:tcPr>
            <w:tcW w:w="20160" w:type="dxa"/>
            <w:shd w:val="clear" w:color="auto" w:fill="auto"/>
            <w:noWrap/>
          </w:tcPr>
          <w:p w14:paraId="340F02F4" w14:textId="77777777" w:rsidR="00932FD4" w:rsidRDefault="00ED454C">
            <w:pPr>
              <w:pStyle w:val="RNTableDet1"/>
            </w:pPr>
            <w:r>
              <w:t>Reduce Limit Of Insurance For Designated Premises Summary</w:t>
            </w:r>
          </w:p>
        </w:tc>
      </w:tr>
      <w:tr w:rsidR="00932FD4" w14:paraId="08F8FE9D" w14:textId="77777777">
        <w:tc>
          <w:tcPr>
            <w:tcW w:w="20160" w:type="dxa"/>
            <w:shd w:val="clear" w:color="auto" w:fill="auto"/>
            <w:noWrap/>
          </w:tcPr>
          <w:p w14:paraId="41AA3008" w14:textId="77777777" w:rsidR="00932FD4" w:rsidRDefault="00ED454C">
            <w:pPr>
              <w:pStyle w:val="RNTableDet1"/>
            </w:pPr>
            <w:r>
              <w:t>NumberOfPremises</w:t>
            </w:r>
          </w:p>
        </w:tc>
        <w:tc>
          <w:tcPr>
            <w:tcW w:w="20160" w:type="dxa"/>
            <w:shd w:val="clear" w:color="auto" w:fill="auto"/>
            <w:noWrap/>
          </w:tcPr>
          <w:p w14:paraId="39017BD9" w14:textId="77777777" w:rsidR="00932FD4" w:rsidRDefault="00ED454C">
            <w:pPr>
              <w:pStyle w:val="RNTableDet1"/>
            </w:pPr>
            <w:r>
              <w:t>Reduce Limit Of Insurance For Designated Premises Summary</w:t>
            </w:r>
          </w:p>
        </w:tc>
      </w:tr>
      <w:tr w:rsidR="00932FD4" w14:paraId="5391E734" w14:textId="77777777">
        <w:tc>
          <w:tcPr>
            <w:tcW w:w="20160" w:type="dxa"/>
            <w:shd w:val="clear" w:color="auto" w:fill="auto"/>
            <w:noWrap/>
          </w:tcPr>
          <w:p w14:paraId="534C8B26" w14:textId="77777777" w:rsidR="00932FD4" w:rsidRDefault="00ED454C">
            <w:pPr>
              <w:pStyle w:val="RNTableDet1"/>
            </w:pPr>
            <w:r>
              <w:t>InsidePremRobberySafeBurgMoneySecuritiesIncluded</w:t>
            </w:r>
          </w:p>
        </w:tc>
        <w:tc>
          <w:tcPr>
            <w:tcW w:w="20160" w:type="dxa"/>
            <w:shd w:val="clear" w:color="auto" w:fill="auto"/>
            <w:noWrap/>
          </w:tcPr>
          <w:p w14:paraId="3A8320E6" w14:textId="77777777" w:rsidR="00932FD4" w:rsidRDefault="00ED454C">
            <w:pPr>
              <w:pStyle w:val="RNTableDet1"/>
            </w:pPr>
            <w:r>
              <w:t>Require Record Of Checks</w:t>
            </w:r>
          </w:p>
        </w:tc>
      </w:tr>
      <w:tr w:rsidR="00932FD4" w14:paraId="6E523EFE" w14:textId="77777777">
        <w:tc>
          <w:tcPr>
            <w:tcW w:w="20160" w:type="dxa"/>
            <w:shd w:val="clear" w:color="auto" w:fill="auto"/>
            <w:noWrap/>
          </w:tcPr>
          <w:p w14:paraId="1F5F92F4" w14:textId="77777777" w:rsidR="00932FD4" w:rsidRDefault="00ED454C">
            <w:pPr>
              <w:pStyle w:val="RNTableDet1"/>
            </w:pPr>
            <w:r>
              <w:t>InsidePremTheftMoneySecuritiesIncluded</w:t>
            </w:r>
          </w:p>
        </w:tc>
        <w:tc>
          <w:tcPr>
            <w:tcW w:w="20160" w:type="dxa"/>
            <w:shd w:val="clear" w:color="auto" w:fill="auto"/>
            <w:noWrap/>
          </w:tcPr>
          <w:p w14:paraId="3095650C" w14:textId="77777777" w:rsidR="00932FD4" w:rsidRDefault="00ED454C">
            <w:pPr>
              <w:pStyle w:val="RNTableDet1"/>
            </w:pPr>
            <w:r>
              <w:t>Require Record Of Checks</w:t>
            </w:r>
          </w:p>
        </w:tc>
      </w:tr>
      <w:tr w:rsidR="00932FD4" w14:paraId="6BAB75F9" w14:textId="77777777">
        <w:tc>
          <w:tcPr>
            <w:tcW w:w="20160" w:type="dxa"/>
            <w:shd w:val="clear" w:color="auto" w:fill="auto"/>
            <w:noWrap/>
          </w:tcPr>
          <w:p w14:paraId="64479AF8" w14:textId="77777777" w:rsidR="00932FD4" w:rsidRDefault="00ED454C">
            <w:pPr>
              <w:pStyle w:val="RNTableDet1"/>
            </w:pPr>
            <w:r>
              <w:t>OutsideThePremisesIncluded</w:t>
            </w:r>
          </w:p>
        </w:tc>
        <w:tc>
          <w:tcPr>
            <w:tcW w:w="20160" w:type="dxa"/>
            <w:shd w:val="clear" w:color="auto" w:fill="auto"/>
            <w:noWrap/>
          </w:tcPr>
          <w:p w14:paraId="2A11104F" w14:textId="77777777" w:rsidR="00932FD4" w:rsidRDefault="00ED454C">
            <w:pPr>
              <w:pStyle w:val="RNTableDet1"/>
            </w:pPr>
            <w:r>
              <w:t>Require Record Of Checks</w:t>
            </w:r>
          </w:p>
        </w:tc>
      </w:tr>
      <w:tr w:rsidR="00932FD4" w14:paraId="05AB4194" w14:textId="77777777">
        <w:tc>
          <w:tcPr>
            <w:tcW w:w="20160" w:type="dxa"/>
            <w:shd w:val="clear" w:color="auto" w:fill="auto"/>
            <w:noWrap/>
          </w:tcPr>
          <w:p w14:paraId="2BD9B20B" w14:textId="77777777" w:rsidR="00932FD4" w:rsidRDefault="00ED454C">
            <w:pPr>
              <w:pStyle w:val="RNTableDet1"/>
            </w:pPr>
            <w:r>
              <w:t>PolicyTermPremium</w:t>
            </w:r>
          </w:p>
        </w:tc>
        <w:tc>
          <w:tcPr>
            <w:tcW w:w="20160" w:type="dxa"/>
            <w:shd w:val="clear" w:color="auto" w:fill="auto"/>
            <w:noWrap/>
          </w:tcPr>
          <w:p w14:paraId="599008B7" w14:textId="77777777" w:rsidR="00932FD4" w:rsidRDefault="00ED454C">
            <w:pPr>
              <w:pStyle w:val="RNTableDet1"/>
            </w:pPr>
            <w:r>
              <w:t>Securities Deposited With Others</w:t>
            </w:r>
          </w:p>
        </w:tc>
      </w:tr>
      <w:tr w:rsidR="00932FD4" w14:paraId="03E7B751" w14:textId="77777777">
        <w:tc>
          <w:tcPr>
            <w:tcW w:w="20160" w:type="dxa"/>
            <w:shd w:val="clear" w:color="auto" w:fill="auto"/>
            <w:noWrap/>
          </w:tcPr>
          <w:p w14:paraId="15FF903A" w14:textId="77777777" w:rsidR="00932FD4" w:rsidRDefault="00ED454C">
            <w:pPr>
              <w:pStyle w:val="RNTableDet1"/>
            </w:pPr>
            <w:r>
              <w:t>AddressID</w:t>
            </w:r>
          </w:p>
        </w:tc>
        <w:tc>
          <w:tcPr>
            <w:tcW w:w="20160" w:type="dxa"/>
            <w:shd w:val="clear" w:color="auto" w:fill="auto"/>
            <w:noWrap/>
          </w:tcPr>
          <w:p w14:paraId="084CC329" w14:textId="77777777" w:rsidR="00932FD4" w:rsidRDefault="00ED454C">
            <w:pPr>
              <w:pStyle w:val="RNTableDet1"/>
            </w:pPr>
            <w:r>
              <w:t>Securities Deposited With Others Detail</w:t>
            </w:r>
          </w:p>
        </w:tc>
      </w:tr>
      <w:tr w:rsidR="00932FD4" w14:paraId="479C1606" w14:textId="77777777">
        <w:tc>
          <w:tcPr>
            <w:tcW w:w="20160" w:type="dxa"/>
            <w:shd w:val="clear" w:color="auto" w:fill="auto"/>
            <w:noWrap/>
          </w:tcPr>
          <w:p w14:paraId="6B705379" w14:textId="77777777" w:rsidR="00932FD4" w:rsidRDefault="00ED454C">
            <w:pPr>
              <w:pStyle w:val="RNTableDet1"/>
            </w:pPr>
            <w:r>
              <w:t>Ded</w:t>
            </w:r>
          </w:p>
        </w:tc>
        <w:tc>
          <w:tcPr>
            <w:tcW w:w="20160" w:type="dxa"/>
            <w:shd w:val="clear" w:color="auto" w:fill="auto"/>
            <w:noWrap/>
          </w:tcPr>
          <w:p w14:paraId="4F3F39E0" w14:textId="77777777" w:rsidR="00932FD4" w:rsidRDefault="00ED454C">
            <w:pPr>
              <w:pStyle w:val="RNTableDet1"/>
            </w:pPr>
            <w:r>
              <w:t>Securities Deposited With Others Detail</w:t>
            </w:r>
          </w:p>
        </w:tc>
      </w:tr>
      <w:tr w:rsidR="00932FD4" w14:paraId="162F391A" w14:textId="77777777">
        <w:tc>
          <w:tcPr>
            <w:tcW w:w="20160" w:type="dxa"/>
            <w:shd w:val="clear" w:color="auto" w:fill="auto"/>
            <w:noWrap/>
          </w:tcPr>
          <w:p w14:paraId="4A05C13E" w14:textId="77777777" w:rsidR="00932FD4" w:rsidRDefault="00ED454C">
            <w:pPr>
              <w:pStyle w:val="RNTableDet1"/>
            </w:pPr>
            <w:r>
              <w:t>DepositoryType</w:t>
            </w:r>
          </w:p>
        </w:tc>
        <w:tc>
          <w:tcPr>
            <w:tcW w:w="20160" w:type="dxa"/>
            <w:shd w:val="clear" w:color="auto" w:fill="auto"/>
            <w:noWrap/>
          </w:tcPr>
          <w:p w14:paraId="59D331ED" w14:textId="77777777" w:rsidR="00932FD4" w:rsidRDefault="00ED454C">
            <w:pPr>
              <w:pStyle w:val="RNTableDet1"/>
            </w:pPr>
            <w:r>
              <w:t>Securities Deposited With Others Detail</w:t>
            </w:r>
          </w:p>
        </w:tc>
      </w:tr>
      <w:tr w:rsidR="00932FD4" w14:paraId="31CBC89D" w14:textId="77777777">
        <w:tc>
          <w:tcPr>
            <w:tcW w:w="20160" w:type="dxa"/>
            <w:shd w:val="clear" w:color="auto" w:fill="auto"/>
            <w:noWrap/>
          </w:tcPr>
          <w:p w14:paraId="2CAE526B" w14:textId="77777777" w:rsidR="00932FD4" w:rsidRDefault="00ED454C">
            <w:pPr>
              <w:pStyle w:val="RNTableDet1"/>
            </w:pPr>
            <w:r>
              <w:t>DetailPremium</w:t>
            </w:r>
          </w:p>
        </w:tc>
        <w:tc>
          <w:tcPr>
            <w:tcW w:w="20160" w:type="dxa"/>
            <w:shd w:val="clear" w:color="auto" w:fill="auto"/>
            <w:noWrap/>
          </w:tcPr>
          <w:p w14:paraId="369CA0A6" w14:textId="77777777" w:rsidR="00932FD4" w:rsidRDefault="00ED454C">
            <w:pPr>
              <w:pStyle w:val="RNTableDet1"/>
            </w:pPr>
            <w:r>
              <w:t>Securities Deposited With Others Detail</w:t>
            </w:r>
          </w:p>
        </w:tc>
      </w:tr>
      <w:tr w:rsidR="00932FD4" w14:paraId="165316F4" w14:textId="77777777">
        <w:tc>
          <w:tcPr>
            <w:tcW w:w="20160" w:type="dxa"/>
            <w:shd w:val="clear" w:color="auto" w:fill="auto"/>
            <w:noWrap/>
          </w:tcPr>
          <w:p w14:paraId="71DBED5F" w14:textId="77777777" w:rsidR="00932FD4" w:rsidRDefault="00ED454C">
            <w:pPr>
              <w:pStyle w:val="RNTableDet1"/>
            </w:pPr>
            <w:r>
              <w:t>Limit</w:t>
            </w:r>
          </w:p>
        </w:tc>
        <w:tc>
          <w:tcPr>
            <w:tcW w:w="20160" w:type="dxa"/>
            <w:shd w:val="clear" w:color="auto" w:fill="auto"/>
            <w:noWrap/>
          </w:tcPr>
          <w:p w14:paraId="1D2E5A83" w14:textId="77777777" w:rsidR="00932FD4" w:rsidRDefault="00ED454C">
            <w:pPr>
              <w:pStyle w:val="RNTableDet1"/>
            </w:pPr>
            <w:r>
              <w:t>Securities Deposited With Others Detail</w:t>
            </w:r>
          </w:p>
        </w:tc>
      </w:tr>
      <w:tr w:rsidR="00932FD4" w14:paraId="7D8711EA" w14:textId="77777777">
        <w:tc>
          <w:tcPr>
            <w:tcW w:w="20160" w:type="dxa"/>
            <w:shd w:val="clear" w:color="auto" w:fill="auto"/>
            <w:noWrap/>
          </w:tcPr>
          <w:p w14:paraId="0CA44D6F" w14:textId="77777777" w:rsidR="00932FD4" w:rsidRDefault="00ED454C">
            <w:pPr>
              <w:pStyle w:val="RNTableDet1"/>
            </w:pPr>
            <w:r>
              <w:t>NameID</w:t>
            </w:r>
          </w:p>
        </w:tc>
        <w:tc>
          <w:tcPr>
            <w:tcW w:w="20160" w:type="dxa"/>
            <w:shd w:val="clear" w:color="auto" w:fill="auto"/>
            <w:noWrap/>
          </w:tcPr>
          <w:p w14:paraId="163B570C" w14:textId="77777777" w:rsidR="00932FD4" w:rsidRDefault="00ED454C">
            <w:pPr>
              <w:pStyle w:val="RNTableDet1"/>
            </w:pPr>
            <w:r>
              <w:t>Securities Deposited With Others Detail</w:t>
            </w:r>
          </w:p>
        </w:tc>
      </w:tr>
      <w:tr w:rsidR="00932FD4" w14:paraId="74B38985" w14:textId="77777777">
        <w:tc>
          <w:tcPr>
            <w:tcW w:w="20160" w:type="dxa"/>
            <w:shd w:val="clear" w:color="auto" w:fill="auto"/>
            <w:noWrap/>
          </w:tcPr>
          <w:p w14:paraId="41C744CE" w14:textId="77777777" w:rsidR="00932FD4" w:rsidRDefault="00ED454C">
            <w:pPr>
              <w:pStyle w:val="RNTableDet1"/>
            </w:pPr>
            <w:r>
              <w:t>Ded</w:t>
            </w:r>
          </w:p>
        </w:tc>
        <w:tc>
          <w:tcPr>
            <w:tcW w:w="20160" w:type="dxa"/>
            <w:shd w:val="clear" w:color="auto" w:fill="auto"/>
            <w:noWrap/>
          </w:tcPr>
          <w:p w14:paraId="14A763FC" w14:textId="77777777" w:rsidR="00932FD4" w:rsidRDefault="00ED454C">
            <w:pPr>
              <w:pStyle w:val="RNTableDet1"/>
            </w:pPr>
            <w:r>
              <w:t>Securities Deposited With Others Summary</w:t>
            </w:r>
          </w:p>
        </w:tc>
      </w:tr>
      <w:tr w:rsidR="00932FD4" w14:paraId="7CFEEC00" w14:textId="77777777">
        <w:tc>
          <w:tcPr>
            <w:tcW w:w="20160" w:type="dxa"/>
            <w:shd w:val="clear" w:color="auto" w:fill="auto"/>
            <w:noWrap/>
          </w:tcPr>
          <w:p w14:paraId="26AF9E64" w14:textId="77777777" w:rsidR="00932FD4" w:rsidRDefault="00ED454C">
            <w:pPr>
              <w:pStyle w:val="RNTableDet1"/>
            </w:pPr>
            <w:r>
              <w:t>DepositoryType</w:t>
            </w:r>
          </w:p>
        </w:tc>
        <w:tc>
          <w:tcPr>
            <w:tcW w:w="20160" w:type="dxa"/>
            <w:shd w:val="clear" w:color="auto" w:fill="auto"/>
            <w:noWrap/>
          </w:tcPr>
          <w:p w14:paraId="3A5C2B89" w14:textId="77777777" w:rsidR="00932FD4" w:rsidRDefault="00ED454C">
            <w:pPr>
              <w:pStyle w:val="RNTableDet1"/>
            </w:pPr>
            <w:r>
              <w:t>Securities Deposited With Others Summary</w:t>
            </w:r>
          </w:p>
        </w:tc>
      </w:tr>
      <w:tr w:rsidR="00932FD4" w14:paraId="453ED6C2" w14:textId="77777777">
        <w:tc>
          <w:tcPr>
            <w:tcW w:w="20160" w:type="dxa"/>
            <w:shd w:val="clear" w:color="auto" w:fill="auto"/>
            <w:noWrap/>
          </w:tcPr>
          <w:p w14:paraId="5AB0B5E8" w14:textId="77777777" w:rsidR="00932FD4" w:rsidRDefault="00ED454C">
            <w:pPr>
              <w:pStyle w:val="RNTableDet1"/>
            </w:pPr>
            <w:r>
              <w:t>DetailPremium</w:t>
            </w:r>
          </w:p>
        </w:tc>
        <w:tc>
          <w:tcPr>
            <w:tcW w:w="20160" w:type="dxa"/>
            <w:shd w:val="clear" w:color="auto" w:fill="auto"/>
            <w:noWrap/>
          </w:tcPr>
          <w:p w14:paraId="483F7380" w14:textId="77777777" w:rsidR="00932FD4" w:rsidRDefault="00ED454C">
            <w:pPr>
              <w:pStyle w:val="RNTableDet1"/>
            </w:pPr>
            <w:r>
              <w:t>Securities Deposited With Others Summary</w:t>
            </w:r>
          </w:p>
        </w:tc>
      </w:tr>
      <w:tr w:rsidR="00932FD4" w14:paraId="019B4461" w14:textId="77777777">
        <w:tc>
          <w:tcPr>
            <w:tcW w:w="20160" w:type="dxa"/>
            <w:shd w:val="clear" w:color="auto" w:fill="auto"/>
            <w:noWrap/>
          </w:tcPr>
          <w:p w14:paraId="16C1A17A" w14:textId="77777777" w:rsidR="00932FD4" w:rsidRDefault="00ED454C">
            <w:pPr>
              <w:pStyle w:val="RNTableDet1"/>
            </w:pPr>
            <w:r>
              <w:t>Limit</w:t>
            </w:r>
          </w:p>
        </w:tc>
        <w:tc>
          <w:tcPr>
            <w:tcW w:w="20160" w:type="dxa"/>
            <w:shd w:val="clear" w:color="auto" w:fill="auto"/>
            <w:noWrap/>
          </w:tcPr>
          <w:p w14:paraId="1D5C865C" w14:textId="77777777" w:rsidR="00932FD4" w:rsidRDefault="00ED454C">
            <w:pPr>
              <w:pStyle w:val="RNTableDet1"/>
            </w:pPr>
            <w:r>
              <w:t>Securities Deposited With Others Summary</w:t>
            </w:r>
          </w:p>
        </w:tc>
      </w:tr>
      <w:tr w:rsidR="00932FD4" w14:paraId="1CA55280" w14:textId="77777777">
        <w:tc>
          <w:tcPr>
            <w:tcW w:w="20160" w:type="dxa"/>
            <w:shd w:val="clear" w:color="auto" w:fill="auto"/>
            <w:noWrap/>
          </w:tcPr>
          <w:p w14:paraId="3C9ADF42" w14:textId="77777777" w:rsidR="00932FD4" w:rsidRDefault="00ED454C">
            <w:pPr>
              <w:pStyle w:val="RNTableDet1"/>
            </w:pPr>
            <w:r>
              <w:t>NameID</w:t>
            </w:r>
          </w:p>
        </w:tc>
        <w:tc>
          <w:tcPr>
            <w:tcW w:w="20160" w:type="dxa"/>
            <w:shd w:val="clear" w:color="auto" w:fill="auto"/>
            <w:noWrap/>
          </w:tcPr>
          <w:p w14:paraId="1C73AC4A" w14:textId="77777777" w:rsidR="00932FD4" w:rsidRDefault="00ED454C">
            <w:pPr>
              <w:pStyle w:val="RNTableDet1"/>
            </w:pPr>
            <w:r>
              <w:t>Securities Deposited With Others Summary</w:t>
            </w:r>
          </w:p>
        </w:tc>
      </w:tr>
      <w:tr w:rsidR="00932FD4" w14:paraId="687E3C3E" w14:textId="77777777">
        <w:tc>
          <w:tcPr>
            <w:tcW w:w="20160" w:type="dxa"/>
            <w:shd w:val="clear" w:color="auto" w:fill="auto"/>
            <w:noWrap/>
          </w:tcPr>
          <w:p w14:paraId="0D5AB425" w14:textId="77777777" w:rsidR="00932FD4" w:rsidRDefault="00ED454C">
            <w:pPr>
              <w:pStyle w:val="RNTableDet1"/>
            </w:pPr>
            <w:r>
              <w:t>PolicyTermPremium</w:t>
            </w:r>
          </w:p>
        </w:tc>
        <w:tc>
          <w:tcPr>
            <w:tcW w:w="20160" w:type="dxa"/>
            <w:shd w:val="clear" w:color="auto" w:fill="auto"/>
            <w:noWrap/>
          </w:tcPr>
          <w:p w14:paraId="6BBDB965" w14:textId="77777777" w:rsidR="00932FD4" w:rsidRDefault="00ED454C">
            <w:pPr>
              <w:pStyle w:val="RNTableDet1"/>
            </w:pPr>
            <w:r>
              <w:t>Add Blanket Excess Limit Of Insurance For Specified Joint Insured(s)</w:t>
            </w:r>
          </w:p>
        </w:tc>
      </w:tr>
      <w:tr w:rsidR="00932FD4" w14:paraId="5E9C1408" w14:textId="77777777">
        <w:tc>
          <w:tcPr>
            <w:tcW w:w="20160" w:type="dxa"/>
            <w:shd w:val="clear" w:color="auto" w:fill="auto"/>
            <w:noWrap/>
          </w:tcPr>
          <w:p w14:paraId="4DDA0DBC" w14:textId="77777777" w:rsidR="00932FD4" w:rsidRDefault="00ED454C">
            <w:pPr>
              <w:pStyle w:val="RNTableDet1"/>
            </w:pPr>
            <w:r>
              <w:t>DetailNumber</w:t>
            </w:r>
          </w:p>
        </w:tc>
        <w:tc>
          <w:tcPr>
            <w:tcW w:w="20160" w:type="dxa"/>
            <w:shd w:val="clear" w:color="auto" w:fill="auto"/>
            <w:noWrap/>
          </w:tcPr>
          <w:p w14:paraId="414DBEC3" w14:textId="77777777" w:rsidR="00932FD4" w:rsidRDefault="00ED454C">
            <w:pPr>
              <w:pStyle w:val="RNTableDet1"/>
            </w:pPr>
            <w:r>
              <w:t>Add Blanket Excess Limit Of Insurance For Specified Joint Insured(s) Detail</w:t>
            </w:r>
          </w:p>
        </w:tc>
      </w:tr>
      <w:tr w:rsidR="00932FD4" w14:paraId="55703A6D" w14:textId="77777777">
        <w:tc>
          <w:tcPr>
            <w:tcW w:w="20160" w:type="dxa"/>
            <w:shd w:val="clear" w:color="auto" w:fill="auto"/>
            <w:noWrap/>
          </w:tcPr>
          <w:p w14:paraId="24B964E7" w14:textId="77777777" w:rsidR="00932FD4" w:rsidRDefault="00ED454C">
            <w:pPr>
              <w:pStyle w:val="RNTableDet1"/>
            </w:pPr>
            <w:r>
              <w:t>DetailPremium</w:t>
            </w:r>
          </w:p>
        </w:tc>
        <w:tc>
          <w:tcPr>
            <w:tcW w:w="20160" w:type="dxa"/>
            <w:shd w:val="clear" w:color="auto" w:fill="auto"/>
            <w:noWrap/>
          </w:tcPr>
          <w:p w14:paraId="7760BE44" w14:textId="77777777" w:rsidR="00932FD4" w:rsidRDefault="00ED454C">
            <w:pPr>
              <w:pStyle w:val="RNTableDet1"/>
            </w:pPr>
            <w:r>
              <w:t>Add Blanket Excess Limit Of Insurance For Specified Joint Insured(s) Detail</w:t>
            </w:r>
          </w:p>
        </w:tc>
      </w:tr>
      <w:tr w:rsidR="00932FD4" w14:paraId="450B1B71" w14:textId="77777777">
        <w:tc>
          <w:tcPr>
            <w:tcW w:w="20160" w:type="dxa"/>
            <w:shd w:val="clear" w:color="auto" w:fill="auto"/>
            <w:noWrap/>
          </w:tcPr>
          <w:p w14:paraId="4D7E4E06" w14:textId="77777777" w:rsidR="00932FD4" w:rsidRDefault="00ED454C">
            <w:pPr>
              <w:pStyle w:val="RNTableDet1"/>
            </w:pPr>
            <w:r>
              <w:t>JntInsdID</w:t>
            </w:r>
          </w:p>
        </w:tc>
        <w:tc>
          <w:tcPr>
            <w:tcW w:w="20160" w:type="dxa"/>
            <w:shd w:val="clear" w:color="auto" w:fill="auto"/>
            <w:noWrap/>
          </w:tcPr>
          <w:p w14:paraId="018421A3" w14:textId="77777777" w:rsidR="00932FD4" w:rsidRDefault="00ED454C">
            <w:pPr>
              <w:pStyle w:val="RNTableDet1"/>
            </w:pPr>
            <w:r>
              <w:t>Add Blanket Excess Limit Of Insurance For Specified Joint Insured(s) Detail</w:t>
            </w:r>
          </w:p>
        </w:tc>
      </w:tr>
      <w:tr w:rsidR="00932FD4" w14:paraId="42407E30" w14:textId="77777777">
        <w:tc>
          <w:tcPr>
            <w:tcW w:w="20160" w:type="dxa"/>
            <w:shd w:val="clear" w:color="auto" w:fill="auto"/>
            <w:noWrap/>
          </w:tcPr>
          <w:p w14:paraId="5628A4DA" w14:textId="77777777" w:rsidR="00932FD4" w:rsidRDefault="00ED454C">
            <w:pPr>
              <w:pStyle w:val="RNTableDet1"/>
            </w:pPr>
            <w:r>
              <w:t>Limit</w:t>
            </w:r>
          </w:p>
        </w:tc>
        <w:tc>
          <w:tcPr>
            <w:tcW w:w="20160" w:type="dxa"/>
            <w:shd w:val="clear" w:color="auto" w:fill="auto"/>
            <w:noWrap/>
          </w:tcPr>
          <w:p w14:paraId="70492C97" w14:textId="77777777" w:rsidR="00932FD4" w:rsidRDefault="00ED454C">
            <w:pPr>
              <w:pStyle w:val="RNTableDet1"/>
            </w:pPr>
            <w:r>
              <w:t>Add Blanket Excess Limit Of Insurance For Specified Joint Insured(s) Detail</w:t>
            </w:r>
          </w:p>
        </w:tc>
      </w:tr>
      <w:tr w:rsidR="00932FD4" w14:paraId="62F65B3E" w14:textId="77777777">
        <w:tc>
          <w:tcPr>
            <w:tcW w:w="20160" w:type="dxa"/>
            <w:shd w:val="clear" w:color="auto" w:fill="auto"/>
            <w:noWrap/>
          </w:tcPr>
          <w:p w14:paraId="3F35CF7B" w14:textId="77777777" w:rsidR="00932FD4" w:rsidRDefault="00ED454C">
            <w:pPr>
              <w:pStyle w:val="RNTableDet1"/>
            </w:pPr>
            <w:r>
              <w:t>NumRatableEmps</w:t>
            </w:r>
          </w:p>
        </w:tc>
        <w:tc>
          <w:tcPr>
            <w:tcW w:w="20160" w:type="dxa"/>
            <w:shd w:val="clear" w:color="auto" w:fill="auto"/>
            <w:noWrap/>
          </w:tcPr>
          <w:p w14:paraId="0E656592" w14:textId="77777777" w:rsidR="00932FD4" w:rsidRDefault="00ED454C">
            <w:pPr>
              <w:pStyle w:val="RNTableDet1"/>
            </w:pPr>
            <w:r>
              <w:t>Add Blanket Excess Limit Of Insurance For Specified Joint Insured(s) Detail</w:t>
            </w:r>
          </w:p>
        </w:tc>
      </w:tr>
      <w:tr w:rsidR="00932FD4" w14:paraId="638A91FB" w14:textId="77777777">
        <w:tc>
          <w:tcPr>
            <w:tcW w:w="20160" w:type="dxa"/>
            <w:shd w:val="clear" w:color="auto" w:fill="auto"/>
            <w:noWrap/>
          </w:tcPr>
          <w:p w14:paraId="2017451F" w14:textId="77777777" w:rsidR="00932FD4" w:rsidRDefault="00ED454C">
            <w:pPr>
              <w:pStyle w:val="RNTableDet1"/>
            </w:pPr>
            <w:r>
              <w:t>TotNumPrem</w:t>
            </w:r>
          </w:p>
        </w:tc>
        <w:tc>
          <w:tcPr>
            <w:tcW w:w="20160" w:type="dxa"/>
            <w:shd w:val="clear" w:color="auto" w:fill="auto"/>
            <w:noWrap/>
          </w:tcPr>
          <w:p w14:paraId="37C389CF" w14:textId="77777777" w:rsidR="00932FD4" w:rsidRDefault="00ED454C">
            <w:pPr>
              <w:pStyle w:val="RNTableDet1"/>
            </w:pPr>
            <w:r>
              <w:t>Add Blanket Excess Limit Of Insurance For Specified Joint Insured(s) Detail</w:t>
            </w:r>
          </w:p>
        </w:tc>
      </w:tr>
      <w:tr w:rsidR="00932FD4" w14:paraId="2970BEEE" w14:textId="77777777">
        <w:tc>
          <w:tcPr>
            <w:tcW w:w="20160" w:type="dxa"/>
            <w:shd w:val="clear" w:color="auto" w:fill="auto"/>
            <w:noWrap/>
          </w:tcPr>
          <w:p w14:paraId="560F2479" w14:textId="77777777" w:rsidR="00932FD4" w:rsidRDefault="00ED454C">
            <w:pPr>
              <w:pStyle w:val="RNTableDet1"/>
            </w:pPr>
            <w:r>
              <w:t>DetailPremium</w:t>
            </w:r>
          </w:p>
        </w:tc>
        <w:tc>
          <w:tcPr>
            <w:tcW w:w="20160" w:type="dxa"/>
            <w:shd w:val="clear" w:color="auto" w:fill="auto"/>
            <w:noWrap/>
          </w:tcPr>
          <w:p w14:paraId="1DF70B14" w14:textId="77777777" w:rsidR="00932FD4" w:rsidRDefault="00ED454C">
            <w:pPr>
              <w:pStyle w:val="RNTableDet1"/>
            </w:pPr>
            <w:r>
              <w:t>Add Blanket Excess Limit Of Insurance For Specified Joint Insured(s) Summary</w:t>
            </w:r>
          </w:p>
        </w:tc>
      </w:tr>
      <w:tr w:rsidR="00932FD4" w14:paraId="5C4E47FF" w14:textId="77777777">
        <w:tc>
          <w:tcPr>
            <w:tcW w:w="20160" w:type="dxa"/>
            <w:shd w:val="clear" w:color="auto" w:fill="auto"/>
            <w:noWrap/>
          </w:tcPr>
          <w:p w14:paraId="655980EF" w14:textId="77777777" w:rsidR="00932FD4" w:rsidRDefault="00ED454C">
            <w:pPr>
              <w:pStyle w:val="RNTableDet1"/>
            </w:pPr>
            <w:r>
              <w:t>JntInsdID</w:t>
            </w:r>
          </w:p>
        </w:tc>
        <w:tc>
          <w:tcPr>
            <w:tcW w:w="20160" w:type="dxa"/>
            <w:shd w:val="clear" w:color="auto" w:fill="auto"/>
            <w:noWrap/>
          </w:tcPr>
          <w:p w14:paraId="35B42DD0" w14:textId="77777777" w:rsidR="00932FD4" w:rsidRDefault="00ED454C">
            <w:pPr>
              <w:pStyle w:val="RNTableDet1"/>
            </w:pPr>
            <w:r>
              <w:t>Add Blanket Excess Limit Of Insurance For Specified Joint Insured(s) Summary</w:t>
            </w:r>
          </w:p>
        </w:tc>
      </w:tr>
      <w:tr w:rsidR="00932FD4" w14:paraId="2638DEFD" w14:textId="77777777">
        <w:tc>
          <w:tcPr>
            <w:tcW w:w="20160" w:type="dxa"/>
            <w:shd w:val="clear" w:color="auto" w:fill="auto"/>
            <w:noWrap/>
          </w:tcPr>
          <w:p w14:paraId="422CEDC2" w14:textId="77777777" w:rsidR="00932FD4" w:rsidRDefault="00ED454C">
            <w:pPr>
              <w:pStyle w:val="RNTableDet1"/>
            </w:pPr>
            <w:r>
              <w:t>Limit</w:t>
            </w:r>
          </w:p>
        </w:tc>
        <w:tc>
          <w:tcPr>
            <w:tcW w:w="20160" w:type="dxa"/>
            <w:shd w:val="clear" w:color="auto" w:fill="auto"/>
            <w:noWrap/>
          </w:tcPr>
          <w:p w14:paraId="50AA0970" w14:textId="77777777" w:rsidR="00932FD4" w:rsidRDefault="00ED454C">
            <w:pPr>
              <w:pStyle w:val="RNTableDet1"/>
            </w:pPr>
            <w:r>
              <w:t>Add Blanket Excess Limit Of Insurance For Specified Joint Insured(s) Summary</w:t>
            </w:r>
          </w:p>
        </w:tc>
      </w:tr>
      <w:tr w:rsidR="00932FD4" w14:paraId="3A748232" w14:textId="77777777">
        <w:tc>
          <w:tcPr>
            <w:tcW w:w="20160" w:type="dxa"/>
            <w:shd w:val="clear" w:color="auto" w:fill="auto"/>
            <w:noWrap/>
          </w:tcPr>
          <w:p w14:paraId="6ECF4675" w14:textId="77777777" w:rsidR="00932FD4" w:rsidRDefault="00ED454C">
            <w:pPr>
              <w:pStyle w:val="RNTableDet1"/>
            </w:pPr>
            <w:r>
              <w:t>NumRatableEmps</w:t>
            </w:r>
          </w:p>
        </w:tc>
        <w:tc>
          <w:tcPr>
            <w:tcW w:w="20160" w:type="dxa"/>
            <w:shd w:val="clear" w:color="auto" w:fill="auto"/>
            <w:noWrap/>
          </w:tcPr>
          <w:p w14:paraId="20CED956" w14:textId="77777777" w:rsidR="00932FD4" w:rsidRDefault="00ED454C">
            <w:pPr>
              <w:pStyle w:val="RNTableDet1"/>
            </w:pPr>
            <w:r>
              <w:t>Add Blanket Excess Limit Of Insurance For Specified Joint Insured(s) Summary</w:t>
            </w:r>
          </w:p>
        </w:tc>
      </w:tr>
      <w:tr w:rsidR="00932FD4" w14:paraId="34B11306" w14:textId="77777777">
        <w:tc>
          <w:tcPr>
            <w:tcW w:w="20160" w:type="dxa"/>
            <w:shd w:val="clear" w:color="auto" w:fill="auto"/>
            <w:noWrap/>
          </w:tcPr>
          <w:p w14:paraId="22B39CB8" w14:textId="77777777" w:rsidR="00932FD4" w:rsidRDefault="00ED454C">
            <w:pPr>
              <w:pStyle w:val="RNTableDet1"/>
            </w:pPr>
            <w:r>
              <w:t>TotNumPrem</w:t>
            </w:r>
          </w:p>
        </w:tc>
        <w:tc>
          <w:tcPr>
            <w:tcW w:w="20160" w:type="dxa"/>
            <w:shd w:val="clear" w:color="auto" w:fill="auto"/>
            <w:noWrap/>
          </w:tcPr>
          <w:p w14:paraId="5F900F8A" w14:textId="77777777" w:rsidR="00932FD4" w:rsidRDefault="00ED454C">
            <w:pPr>
              <w:pStyle w:val="RNTableDet1"/>
            </w:pPr>
            <w:r>
              <w:t>Add Blanket Excess Limit Of Insurance For Specified Joint Insured(s) Summary</w:t>
            </w:r>
          </w:p>
        </w:tc>
      </w:tr>
      <w:tr w:rsidR="00932FD4" w14:paraId="4BA03B8D" w14:textId="77777777">
        <w:tc>
          <w:tcPr>
            <w:tcW w:w="20160" w:type="dxa"/>
            <w:shd w:val="clear" w:color="auto" w:fill="auto"/>
            <w:noWrap/>
          </w:tcPr>
          <w:p w14:paraId="0833AA9E" w14:textId="77777777" w:rsidR="00932FD4" w:rsidRDefault="00ED454C">
            <w:pPr>
              <w:pStyle w:val="RNTableDet1"/>
            </w:pPr>
            <w:r>
              <w:t>EmpTheftInsuringAgreement</w:t>
            </w:r>
          </w:p>
        </w:tc>
        <w:tc>
          <w:tcPr>
            <w:tcW w:w="20160" w:type="dxa"/>
            <w:shd w:val="clear" w:color="auto" w:fill="auto"/>
            <w:noWrap/>
          </w:tcPr>
          <w:p w14:paraId="41253648" w14:textId="77777777" w:rsidR="00932FD4" w:rsidRDefault="00ED454C">
            <w:pPr>
              <w:pStyle w:val="RNTableDet1"/>
            </w:pPr>
            <w:r>
              <w:t>Add Faithful Performance Of Duty Coverage For Government Employees</w:t>
            </w:r>
          </w:p>
        </w:tc>
      </w:tr>
      <w:tr w:rsidR="00932FD4" w14:paraId="4167CC25" w14:textId="77777777">
        <w:tc>
          <w:tcPr>
            <w:tcW w:w="20160" w:type="dxa"/>
            <w:shd w:val="clear" w:color="auto" w:fill="auto"/>
            <w:noWrap/>
          </w:tcPr>
          <w:p w14:paraId="5D19706E" w14:textId="77777777" w:rsidR="00932FD4" w:rsidRDefault="00ED454C">
            <w:pPr>
              <w:pStyle w:val="RNTableDet1"/>
            </w:pPr>
            <w:r>
              <w:t>Limit</w:t>
            </w:r>
          </w:p>
        </w:tc>
        <w:tc>
          <w:tcPr>
            <w:tcW w:w="20160" w:type="dxa"/>
            <w:shd w:val="clear" w:color="auto" w:fill="auto"/>
            <w:noWrap/>
          </w:tcPr>
          <w:p w14:paraId="33FB0E7E" w14:textId="77777777" w:rsidR="00932FD4" w:rsidRDefault="00ED454C">
            <w:pPr>
              <w:pStyle w:val="RNTableDet1"/>
            </w:pPr>
            <w:r>
              <w:t>Add Faithful Performance Of Duty Coverage For Government Employees</w:t>
            </w:r>
          </w:p>
        </w:tc>
      </w:tr>
      <w:tr w:rsidR="00932FD4" w14:paraId="689B1CDD" w14:textId="77777777">
        <w:tc>
          <w:tcPr>
            <w:tcW w:w="20160" w:type="dxa"/>
            <w:shd w:val="clear" w:color="auto" w:fill="auto"/>
            <w:noWrap/>
          </w:tcPr>
          <w:p w14:paraId="460F6F26" w14:textId="77777777" w:rsidR="00932FD4" w:rsidRDefault="00ED454C">
            <w:pPr>
              <w:pStyle w:val="RNTableDet1"/>
            </w:pPr>
            <w:r>
              <w:t>PolicyTermPremium</w:t>
            </w:r>
          </w:p>
        </w:tc>
        <w:tc>
          <w:tcPr>
            <w:tcW w:w="20160" w:type="dxa"/>
            <w:shd w:val="clear" w:color="auto" w:fill="auto"/>
            <w:noWrap/>
          </w:tcPr>
          <w:p w14:paraId="5927D820" w14:textId="77777777" w:rsidR="00932FD4" w:rsidRDefault="00ED454C">
            <w:pPr>
              <w:pStyle w:val="RNTableDet1"/>
            </w:pPr>
            <w:r>
              <w:t>Add Faithful Performance Of Duty Coverage For Government Employees</w:t>
            </w:r>
          </w:p>
        </w:tc>
      </w:tr>
      <w:tr w:rsidR="00932FD4" w14:paraId="52EC454D" w14:textId="77777777">
        <w:tc>
          <w:tcPr>
            <w:tcW w:w="20160" w:type="dxa"/>
            <w:shd w:val="clear" w:color="auto" w:fill="auto"/>
            <w:noWrap/>
          </w:tcPr>
          <w:p w14:paraId="21AF30F0" w14:textId="77777777" w:rsidR="00932FD4" w:rsidRDefault="00ED454C">
            <w:pPr>
              <w:pStyle w:val="RNTableDet1"/>
            </w:pPr>
            <w:r>
              <w:t>PolicyTermPremium</w:t>
            </w:r>
          </w:p>
        </w:tc>
        <w:tc>
          <w:tcPr>
            <w:tcW w:w="20160" w:type="dxa"/>
            <w:shd w:val="clear" w:color="auto" w:fill="auto"/>
            <w:noWrap/>
          </w:tcPr>
          <w:p w14:paraId="58F53B2E" w14:textId="77777777" w:rsidR="00932FD4" w:rsidRDefault="00ED454C">
            <w:pPr>
              <w:pStyle w:val="RNTableDet1"/>
            </w:pPr>
            <w:r>
              <w:t>Add Schedule Excess Limit Of Insurance For Specified Employees, ERISA Plan Officials Or Positions</w:t>
            </w:r>
          </w:p>
        </w:tc>
      </w:tr>
      <w:tr w:rsidR="00932FD4" w14:paraId="351697A2" w14:textId="77777777">
        <w:tc>
          <w:tcPr>
            <w:tcW w:w="20160" w:type="dxa"/>
            <w:shd w:val="clear" w:color="auto" w:fill="auto"/>
            <w:noWrap/>
          </w:tcPr>
          <w:p w14:paraId="4D2B82E6" w14:textId="77777777" w:rsidR="00932FD4" w:rsidRDefault="00ED454C">
            <w:pPr>
              <w:pStyle w:val="RNTableDet1"/>
            </w:pPr>
            <w:r>
              <w:t>DetailNumber</w:t>
            </w:r>
          </w:p>
        </w:tc>
        <w:tc>
          <w:tcPr>
            <w:tcW w:w="20160" w:type="dxa"/>
            <w:shd w:val="clear" w:color="auto" w:fill="auto"/>
            <w:noWrap/>
          </w:tcPr>
          <w:p w14:paraId="194988EC" w14:textId="77777777" w:rsidR="00932FD4" w:rsidRDefault="00ED454C">
            <w:pPr>
              <w:pStyle w:val="RNTableDet1"/>
            </w:pPr>
            <w:r>
              <w:t>Add Schedule Excess Limit Of Insurance For Specified Employees, ERISA Plan Officials Or Positions Detail</w:t>
            </w:r>
          </w:p>
        </w:tc>
      </w:tr>
      <w:tr w:rsidR="00932FD4" w14:paraId="18D8FBFB" w14:textId="77777777">
        <w:tc>
          <w:tcPr>
            <w:tcW w:w="20160" w:type="dxa"/>
            <w:shd w:val="clear" w:color="auto" w:fill="auto"/>
            <w:noWrap/>
          </w:tcPr>
          <w:p w14:paraId="3EC3E9C8" w14:textId="77777777" w:rsidR="00932FD4" w:rsidRDefault="00ED454C">
            <w:pPr>
              <w:pStyle w:val="RNTableDet1"/>
            </w:pPr>
            <w:r>
              <w:t>DetailPremium</w:t>
            </w:r>
          </w:p>
        </w:tc>
        <w:tc>
          <w:tcPr>
            <w:tcW w:w="20160" w:type="dxa"/>
            <w:shd w:val="clear" w:color="auto" w:fill="auto"/>
            <w:noWrap/>
          </w:tcPr>
          <w:p w14:paraId="7CEC85E1" w14:textId="77777777" w:rsidR="00932FD4" w:rsidRDefault="00ED454C">
            <w:pPr>
              <w:pStyle w:val="RNTableDet1"/>
            </w:pPr>
            <w:r>
              <w:t>Add Schedule Excess Limit Of Insurance For Specified Employees, ERISA Plan Officials Or Positions Detail</w:t>
            </w:r>
          </w:p>
        </w:tc>
      </w:tr>
      <w:tr w:rsidR="00932FD4" w14:paraId="2E045103" w14:textId="77777777">
        <w:tc>
          <w:tcPr>
            <w:tcW w:w="20160" w:type="dxa"/>
            <w:shd w:val="clear" w:color="auto" w:fill="auto"/>
            <w:noWrap/>
          </w:tcPr>
          <w:p w14:paraId="57478DBF" w14:textId="77777777" w:rsidR="00932FD4" w:rsidRDefault="00ED454C">
            <w:pPr>
              <w:pStyle w:val="RNTableDet1"/>
            </w:pPr>
            <w:r>
              <w:t>EmpType</w:t>
            </w:r>
          </w:p>
        </w:tc>
        <w:tc>
          <w:tcPr>
            <w:tcW w:w="20160" w:type="dxa"/>
            <w:shd w:val="clear" w:color="auto" w:fill="auto"/>
            <w:noWrap/>
          </w:tcPr>
          <w:p w14:paraId="6F15AFC0" w14:textId="77777777" w:rsidR="00932FD4" w:rsidRDefault="00ED454C">
            <w:pPr>
              <w:pStyle w:val="RNTableDet1"/>
            </w:pPr>
            <w:r>
              <w:t>Add Schedule Excess Limit Of Insurance For Specified Employees, ERISA Plan Officials Or Positions Detail</w:t>
            </w:r>
          </w:p>
        </w:tc>
      </w:tr>
      <w:tr w:rsidR="00932FD4" w14:paraId="738ACCC3" w14:textId="77777777">
        <w:tc>
          <w:tcPr>
            <w:tcW w:w="20160" w:type="dxa"/>
            <w:shd w:val="clear" w:color="auto" w:fill="auto"/>
            <w:noWrap/>
          </w:tcPr>
          <w:p w14:paraId="76A4A818" w14:textId="77777777" w:rsidR="00932FD4" w:rsidRDefault="00ED454C">
            <w:pPr>
              <w:pStyle w:val="RNTableDet1"/>
            </w:pPr>
            <w:r>
              <w:t>InsuringAgreement</w:t>
            </w:r>
          </w:p>
        </w:tc>
        <w:tc>
          <w:tcPr>
            <w:tcW w:w="20160" w:type="dxa"/>
            <w:shd w:val="clear" w:color="auto" w:fill="auto"/>
            <w:noWrap/>
          </w:tcPr>
          <w:p w14:paraId="25D18FEA" w14:textId="77777777" w:rsidR="00932FD4" w:rsidRDefault="00ED454C">
            <w:pPr>
              <w:pStyle w:val="RNTableDet1"/>
            </w:pPr>
            <w:r>
              <w:t>Add Schedule Excess Limit Of Insurance For Specified Employees, ERISA Plan Officials Or Positions Detail</w:t>
            </w:r>
          </w:p>
        </w:tc>
      </w:tr>
      <w:tr w:rsidR="00932FD4" w14:paraId="2B1E6A5A" w14:textId="77777777">
        <w:tc>
          <w:tcPr>
            <w:tcW w:w="20160" w:type="dxa"/>
            <w:shd w:val="clear" w:color="auto" w:fill="auto"/>
            <w:noWrap/>
          </w:tcPr>
          <w:p w14:paraId="2EDE3CFE" w14:textId="77777777" w:rsidR="00932FD4" w:rsidRDefault="00ED454C">
            <w:pPr>
              <w:pStyle w:val="RNTableDet1"/>
            </w:pPr>
            <w:r>
              <w:t>ItemNo</w:t>
            </w:r>
          </w:p>
        </w:tc>
        <w:tc>
          <w:tcPr>
            <w:tcW w:w="20160" w:type="dxa"/>
            <w:shd w:val="clear" w:color="auto" w:fill="auto"/>
            <w:noWrap/>
          </w:tcPr>
          <w:p w14:paraId="1ED6A255" w14:textId="77777777" w:rsidR="00932FD4" w:rsidRDefault="00ED454C">
            <w:pPr>
              <w:pStyle w:val="RNTableDet1"/>
            </w:pPr>
            <w:r>
              <w:t>Add Schedule Excess Limit Of Insurance For Specified Employees, ERISA Plan Officials Or Positions Detail</w:t>
            </w:r>
          </w:p>
        </w:tc>
      </w:tr>
      <w:tr w:rsidR="00932FD4" w14:paraId="65268DF5" w14:textId="77777777">
        <w:tc>
          <w:tcPr>
            <w:tcW w:w="20160" w:type="dxa"/>
            <w:shd w:val="clear" w:color="auto" w:fill="auto"/>
            <w:noWrap/>
          </w:tcPr>
          <w:p w14:paraId="48E2BF82" w14:textId="77777777" w:rsidR="00932FD4" w:rsidRDefault="00ED454C">
            <w:pPr>
              <w:pStyle w:val="RNTableDet1"/>
            </w:pPr>
            <w:r>
              <w:t>Limit</w:t>
            </w:r>
          </w:p>
        </w:tc>
        <w:tc>
          <w:tcPr>
            <w:tcW w:w="20160" w:type="dxa"/>
            <w:shd w:val="clear" w:color="auto" w:fill="auto"/>
            <w:noWrap/>
          </w:tcPr>
          <w:p w14:paraId="3DD9BCA3" w14:textId="77777777" w:rsidR="00932FD4" w:rsidRDefault="00ED454C">
            <w:pPr>
              <w:pStyle w:val="RNTableDet1"/>
            </w:pPr>
            <w:r>
              <w:t>Add Schedule Excess Limit Of Insurance For Specified Employees, ERISA Plan Officials Or Positions Detail</w:t>
            </w:r>
          </w:p>
        </w:tc>
      </w:tr>
      <w:tr w:rsidR="00932FD4" w14:paraId="6F15BD15" w14:textId="77777777">
        <w:tc>
          <w:tcPr>
            <w:tcW w:w="20160" w:type="dxa"/>
            <w:shd w:val="clear" w:color="auto" w:fill="auto"/>
            <w:noWrap/>
          </w:tcPr>
          <w:p w14:paraId="1320DA8E" w14:textId="77777777" w:rsidR="00932FD4" w:rsidRDefault="00ED454C">
            <w:pPr>
              <w:pStyle w:val="RNTableDet1"/>
            </w:pPr>
            <w:r>
              <w:t>LocationOfCoveredPositions</w:t>
            </w:r>
          </w:p>
        </w:tc>
        <w:tc>
          <w:tcPr>
            <w:tcW w:w="20160" w:type="dxa"/>
            <w:shd w:val="clear" w:color="auto" w:fill="auto"/>
            <w:noWrap/>
          </w:tcPr>
          <w:p w14:paraId="6E6D384C" w14:textId="77777777" w:rsidR="00932FD4" w:rsidRDefault="00ED454C">
            <w:pPr>
              <w:pStyle w:val="RNTableDet1"/>
            </w:pPr>
            <w:r>
              <w:t>Add Schedule Excess Limit Of Insurance For Specified Employees, ERISA Plan Officials Or Positions Detail</w:t>
            </w:r>
          </w:p>
        </w:tc>
      </w:tr>
      <w:tr w:rsidR="00932FD4" w14:paraId="40D899FB" w14:textId="77777777">
        <w:tc>
          <w:tcPr>
            <w:tcW w:w="20160" w:type="dxa"/>
            <w:shd w:val="clear" w:color="auto" w:fill="auto"/>
            <w:noWrap/>
          </w:tcPr>
          <w:p w14:paraId="3003CA09" w14:textId="77777777" w:rsidR="00932FD4" w:rsidRDefault="00ED454C">
            <w:pPr>
              <w:pStyle w:val="RNTableDet1"/>
            </w:pPr>
            <w:r>
              <w:t>NamesOfCoveredEmployees</w:t>
            </w:r>
          </w:p>
        </w:tc>
        <w:tc>
          <w:tcPr>
            <w:tcW w:w="20160" w:type="dxa"/>
            <w:shd w:val="clear" w:color="auto" w:fill="auto"/>
            <w:noWrap/>
          </w:tcPr>
          <w:p w14:paraId="1C6A9B68" w14:textId="77777777" w:rsidR="00932FD4" w:rsidRDefault="00ED454C">
            <w:pPr>
              <w:pStyle w:val="RNTableDet1"/>
            </w:pPr>
            <w:r>
              <w:t>Add Schedule Excess Limit Of Insurance For Specified Employees, ERISA Plan Officials Or Positions Detail</w:t>
            </w:r>
          </w:p>
        </w:tc>
      </w:tr>
      <w:tr w:rsidR="00932FD4" w14:paraId="339CF98E" w14:textId="77777777">
        <w:tc>
          <w:tcPr>
            <w:tcW w:w="20160" w:type="dxa"/>
            <w:shd w:val="clear" w:color="auto" w:fill="auto"/>
            <w:noWrap/>
          </w:tcPr>
          <w:p w14:paraId="50980AAC" w14:textId="77777777" w:rsidR="00932FD4" w:rsidRDefault="00ED454C">
            <w:pPr>
              <w:pStyle w:val="RNTableDet1"/>
            </w:pPr>
            <w:r>
              <w:t>NumRatableEmps</w:t>
            </w:r>
          </w:p>
        </w:tc>
        <w:tc>
          <w:tcPr>
            <w:tcW w:w="20160" w:type="dxa"/>
            <w:shd w:val="clear" w:color="auto" w:fill="auto"/>
            <w:noWrap/>
          </w:tcPr>
          <w:p w14:paraId="73DE562D" w14:textId="77777777" w:rsidR="00932FD4" w:rsidRDefault="00ED454C">
            <w:pPr>
              <w:pStyle w:val="RNTableDet1"/>
            </w:pPr>
            <w:r>
              <w:t>Add Schedule Excess Limit Of Insurance For Specified Employees, ERISA Plan Officials Or Positions Detail</w:t>
            </w:r>
          </w:p>
        </w:tc>
      </w:tr>
      <w:tr w:rsidR="00932FD4" w14:paraId="2C1D3423" w14:textId="77777777">
        <w:tc>
          <w:tcPr>
            <w:tcW w:w="20160" w:type="dxa"/>
            <w:shd w:val="clear" w:color="auto" w:fill="auto"/>
            <w:noWrap/>
          </w:tcPr>
          <w:p w14:paraId="281E8425" w14:textId="77777777" w:rsidR="00932FD4" w:rsidRDefault="00ED454C">
            <w:pPr>
              <w:pStyle w:val="RNTableDet1"/>
            </w:pPr>
            <w:r>
              <w:t>ScheduleType</w:t>
            </w:r>
          </w:p>
        </w:tc>
        <w:tc>
          <w:tcPr>
            <w:tcW w:w="20160" w:type="dxa"/>
            <w:shd w:val="clear" w:color="auto" w:fill="auto"/>
            <w:noWrap/>
          </w:tcPr>
          <w:p w14:paraId="35C044D3" w14:textId="77777777" w:rsidR="00932FD4" w:rsidRDefault="00ED454C">
            <w:pPr>
              <w:pStyle w:val="RNTableDet1"/>
            </w:pPr>
            <w:r>
              <w:t>Add Schedule Excess Limit Of Insurance For Specified Employees, ERISA Plan Officials Or Positions Detail</w:t>
            </w:r>
          </w:p>
        </w:tc>
      </w:tr>
      <w:tr w:rsidR="00932FD4" w14:paraId="61C37ED1" w14:textId="77777777">
        <w:tc>
          <w:tcPr>
            <w:tcW w:w="20160" w:type="dxa"/>
            <w:shd w:val="clear" w:color="auto" w:fill="auto"/>
            <w:noWrap/>
          </w:tcPr>
          <w:p w14:paraId="7765E240" w14:textId="77777777" w:rsidR="00932FD4" w:rsidRDefault="00ED454C">
            <w:pPr>
              <w:pStyle w:val="RNTableDet1"/>
            </w:pPr>
            <w:r>
              <w:t>TitlesOfCoveredPositions</w:t>
            </w:r>
          </w:p>
        </w:tc>
        <w:tc>
          <w:tcPr>
            <w:tcW w:w="20160" w:type="dxa"/>
            <w:shd w:val="clear" w:color="auto" w:fill="auto"/>
            <w:noWrap/>
          </w:tcPr>
          <w:p w14:paraId="1AA5B2A7" w14:textId="77777777" w:rsidR="00932FD4" w:rsidRDefault="00ED454C">
            <w:pPr>
              <w:pStyle w:val="RNTableDet1"/>
            </w:pPr>
            <w:r>
              <w:t>Add Schedule Excess Limit Of Insurance For Specified Employees, ERISA Plan Officials Or Positions Detail</w:t>
            </w:r>
          </w:p>
        </w:tc>
      </w:tr>
      <w:tr w:rsidR="00932FD4" w14:paraId="41D9A082" w14:textId="77777777">
        <w:tc>
          <w:tcPr>
            <w:tcW w:w="20160" w:type="dxa"/>
            <w:shd w:val="clear" w:color="auto" w:fill="auto"/>
            <w:noWrap/>
          </w:tcPr>
          <w:p w14:paraId="23E50313" w14:textId="77777777" w:rsidR="00932FD4" w:rsidRDefault="00ED454C">
            <w:pPr>
              <w:pStyle w:val="RNTableDet1"/>
            </w:pPr>
            <w:r>
              <w:t>DetailPremium</w:t>
            </w:r>
          </w:p>
        </w:tc>
        <w:tc>
          <w:tcPr>
            <w:tcW w:w="20160" w:type="dxa"/>
            <w:shd w:val="clear" w:color="auto" w:fill="auto"/>
            <w:noWrap/>
          </w:tcPr>
          <w:p w14:paraId="23B3C001" w14:textId="77777777" w:rsidR="00932FD4" w:rsidRDefault="00ED454C">
            <w:pPr>
              <w:pStyle w:val="RNTableDet1"/>
            </w:pPr>
            <w:r>
              <w:t>Add Schedule Excess Limit Of Insurance For Specified Employees, ERISA Plan Officials Or Positions Summary</w:t>
            </w:r>
          </w:p>
        </w:tc>
      </w:tr>
      <w:tr w:rsidR="00932FD4" w14:paraId="255A16D9" w14:textId="77777777">
        <w:tc>
          <w:tcPr>
            <w:tcW w:w="20160" w:type="dxa"/>
            <w:shd w:val="clear" w:color="auto" w:fill="auto"/>
            <w:noWrap/>
          </w:tcPr>
          <w:p w14:paraId="54EF7344" w14:textId="77777777" w:rsidR="00932FD4" w:rsidRDefault="00ED454C">
            <w:pPr>
              <w:pStyle w:val="RNTableDet1"/>
            </w:pPr>
            <w:r>
              <w:t>EmpType</w:t>
            </w:r>
          </w:p>
        </w:tc>
        <w:tc>
          <w:tcPr>
            <w:tcW w:w="20160" w:type="dxa"/>
            <w:shd w:val="clear" w:color="auto" w:fill="auto"/>
            <w:noWrap/>
          </w:tcPr>
          <w:p w14:paraId="0125E1F5" w14:textId="77777777" w:rsidR="00932FD4" w:rsidRDefault="00ED454C">
            <w:pPr>
              <w:pStyle w:val="RNTableDet1"/>
            </w:pPr>
            <w:r>
              <w:t>Add Schedule Excess Limit Of Insurance For Specified Employees, ERISA Plan Officials Or Positions Summary</w:t>
            </w:r>
          </w:p>
        </w:tc>
      </w:tr>
      <w:tr w:rsidR="00932FD4" w14:paraId="73B4C822" w14:textId="77777777">
        <w:tc>
          <w:tcPr>
            <w:tcW w:w="20160" w:type="dxa"/>
            <w:shd w:val="clear" w:color="auto" w:fill="auto"/>
            <w:noWrap/>
          </w:tcPr>
          <w:p w14:paraId="0C2B4812" w14:textId="77777777" w:rsidR="00932FD4" w:rsidRDefault="00ED454C">
            <w:pPr>
              <w:pStyle w:val="RNTableDet1"/>
            </w:pPr>
            <w:r>
              <w:t>ItemNo</w:t>
            </w:r>
          </w:p>
        </w:tc>
        <w:tc>
          <w:tcPr>
            <w:tcW w:w="20160" w:type="dxa"/>
            <w:shd w:val="clear" w:color="auto" w:fill="auto"/>
            <w:noWrap/>
          </w:tcPr>
          <w:p w14:paraId="73789338" w14:textId="77777777" w:rsidR="00932FD4" w:rsidRDefault="00ED454C">
            <w:pPr>
              <w:pStyle w:val="RNTableDet1"/>
            </w:pPr>
            <w:r>
              <w:t>Add Schedule Excess Limit Of Insurance For Specified Employees, ERISA Plan Officials Or Positions Summary</w:t>
            </w:r>
          </w:p>
        </w:tc>
      </w:tr>
      <w:tr w:rsidR="00932FD4" w14:paraId="0D346901" w14:textId="77777777">
        <w:tc>
          <w:tcPr>
            <w:tcW w:w="20160" w:type="dxa"/>
            <w:shd w:val="clear" w:color="auto" w:fill="auto"/>
            <w:noWrap/>
          </w:tcPr>
          <w:p w14:paraId="796EC173" w14:textId="77777777" w:rsidR="00932FD4" w:rsidRDefault="00ED454C">
            <w:pPr>
              <w:pStyle w:val="RNTableDet1"/>
            </w:pPr>
            <w:r>
              <w:t>Limit</w:t>
            </w:r>
          </w:p>
        </w:tc>
        <w:tc>
          <w:tcPr>
            <w:tcW w:w="20160" w:type="dxa"/>
            <w:shd w:val="clear" w:color="auto" w:fill="auto"/>
            <w:noWrap/>
          </w:tcPr>
          <w:p w14:paraId="290057C8" w14:textId="77777777" w:rsidR="00932FD4" w:rsidRDefault="00ED454C">
            <w:pPr>
              <w:pStyle w:val="RNTableDet1"/>
            </w:pPr>
            <w:r>
              <w:t>Add Schedule Excess Limit Of Insurance For Specified Employees, ERISA Plan Officials Or Positions Summary</w:t>
            </w:r>
          </w:p>
        </w:tc>
      </w:tr>
      <w:tr w:rsidR="00932FD4" w14:paraId="7B88CAE9" w14:textId="77777777">
        <w:tc>
          <w:tcPr>
            <w:tcW w:w="20160" w:type="dxa"/>
            <w:shd w:val="clear" w:color="auto" w:fill="auto"/>
            <w:noWrap/>
          </w:tcPr>
          <w:p w14:paraId="2EACFA92" w14:textId="77777777" w:rsidR="00932FD4" w:rsidRDefault="00ED454C">
            <w:pPr>
              <w:pStyle w:val="RNTableDet1"/>
            </w:pPr>
            <w:r>
              <w:t>NumRatableEmps</w:t>
            </w:r>
          </w:p>
        </w:tc>
        <w:tc>
          <w:tcPr>
            <w:tcW w:w="20160" w:type="dxa"/>
            <w:shd w:val="clear" w:color="auto" w:fill="auto"/>
            <w:noWrap/>
          </w:tcPr>
          <w:p w14:paraId="3D157726" w14:textId="77777777" w:rsidR="00932FD4" w:rsidRDefault="00ED454C">
            <w:pPr>
              <w:pStyle w:val="RNTableDet1"/>
            </w:pPr>
            <w:r>
              <w:t>Add Schedule Excess Limit Of Insurance For Specified Employees, ERISA Plan Officials Or Positions Summary</w:t>
            </w:r>
          </w:p>
        </w:tc>
      </w:tr>
      <w:tr w:rsidR="00932FD4" w14:paraId="4D09C040" w14:textId="77777777">
        <w:tc>
          <w:tcPr>
            <w:tcW w:w="20160" w:type="dxa"/>
            <w:shd w:val="clear" w:color="auto" w:fill="auto"/>
            <w:noWrap/>
          </w:tcPr>
          <w:p w14:paraId="49DD523E" w14:textId="77777777" w:rsidR="00932FD4" w:rsidRDefault="00ED454C">
            <w:pPr>
              <w:pStyle w:val="RNTableDet1"/>
            </w:pPr>
            <w:r>
              <w:t>PolicyTermPremium</w:t>
            </w:r>
          </w:p>
        </w:tc>
        <w:tc>
          <w:tcPr>
            <w:tcW w:w="20160" w:type="dxa"/>
            <w:shd w:val="clear" w:color="auto" w:fill="auto"/>
            <w:noWrap/>
          </w:tcPr>
          <w:p w14:paraId="4AA8E944" w14:textId="77777777" w:rsidR="00932FD4" w:rsidRDefault="00ED454C">
            <w:pPr>
              <w:pStyle w:val="RNTableDet1"/>
            </w:pPr>
            <w:r>
              <w:t>Add Schedule Excess Limit Of Insurance For Specified Employees Or Positions For Employee Theft Only</w:t>
            </w:r>
          </w:p>
        </w:tc>
      </w:tr>
      <w:tr w:rsidR="00932FD4" w14:paraId="7B8D1E87" w14:textId="77777777">
        <w:tc>
          <w:tcPr>
            <w:tcW w:w="20160" w:type="dxa"/>
            <w:shd w:val="clear" w:color="auto" w:fill="auto"/>
            <w:noWrap/>
          </w:tcPr>
          <w:p w14:paraId="0A213C55" w14:textId="77777777" w:rsidR="00932FD4" w:rsidRDefault="00ED454C">
            <w:pPr>
              <w:pStyle w:val="RNTableDet1"/>
            </w:pPr>
            <w:r>
              <w:t>DetailNumber</w:t>
            </w:r>
          </w:p>
        </w:tc>
        <w:tc>
          <w:tcPr>
            <w:tcW w:w="20160" w:type="dxa"/>
            <w:shd w:val="clear" w:color="auto" w:fill="auto"/>
            <w:noWrap/>
          </w:tcPr>
          <w:p w14:paraId="38143DA1" w14:textId="77777777" w:rsidR="00932FD4" w:rsidRDefault="00ED454C">
            <w:pPr>
              <w:pStyle w:val="RNTableDet1"/>
            </w:pPr>
            <w:r>
              <w:t>Add Schedule Excess Limit Of Insurance For Specified Employees Or Positions For Employee Theft Only Detail</w:t>
            </w:r>
          </w:p>
        </w:tc>
      </w:tr>
      <w:tr w:rsidR="00932FD4" w14:paraId="3EB63F15" w14:textId="77777777">
        <w:tc>
          <w:tcPr>
            <w:tcW w:w="20160" w:type="dxa"/>
            <w:shd w:val="clear" w:color="auto" w:fill="auto"/>
            <w:noWrap/>
          </w:tcPr>
          <w:p w14:paraId="6FD92776" w14:textId="77777777" w:rsidR="00932FD4" w:rsidRDefault="00ED454C">
            <w:pPr>
              <w:pStyle w:val="RNTableDet1"/>
            </w:pPr>
            <w:r>
              <w:t>DetailPremium</w:t>
            </w:r>
          </w:p>
        </w:tc>
        <w:tc>
          <w:tcPr>
            <w:tcW w:w="20160" w:type="dxa"/>
            <w:shd w:val="clear" w:color="auto" w:fill="auto"/>
            <w:noWrap/>
          </w:tcPr>
          <w:p w14:paraId="78CBD4F9" w14:textId="77777777" w:rsidR="00932FD4" w:rsidRDefault="00ED454C">
            <w:pPr>
              <w:pStyle w:val="RNTableDet1"/>
            </w:pPr>
            <w:r>
              <w:t>Add Schedule Excess Limit Of Insurance For Specified Employees Or Positions For Employee Theft Only Detail</w:t>
            </w:r>
          </w:p>
        </w:tc>
      </w:tr>
      <w:tr w:rsidR="00932FD4" w14:paraId="6D981A8B" w14:textId="77777777">
        <w:tc>
          <w:tcPr>
            <w:tcW w:w="20160" w:type="dxa"/>
            <w:shd w:val="clear" w:color="auto" w:fill="auto"/>
            <w:noWrap/>
          </w:tcPr>
          <w:p w14:paraId="709ECE62" w14:textId="77777777" w:rsidR="00932FD4" w:rsidRDefault="00ED454C">
            <w:pPr>
              <w:pStyle w:val="RNTableDet1"/>
            </w:pPr>
            <w:r>
              <w:t>EmpType</w:t>
            </w:r>
          </w:p>
        </w:tc>
        <w:tc>
          <w:tcPr>
            <w:tcW w:w="20160" w:type="dxa"/>
            <w:shd w:val="clear" w:color="auto" w:fill="auto"/>
            <w:noWrap/>
          </w:tcPr>
          <w:p w14:paraId="176089EE" w14:textId="77777777" w:rsidR="00932FD4" w:rsidRDefault="00ED454C">
            <w:pPr>
              <w:pStyle w:val="RNTableDet1"/>
            </w:pPr>
            <w:r>
              <w:t>Add Schedule Excess Limit Of Insurance For Specified Employees Or Positions For Employee Theft Only Detail</w:t>
            </w:r>
          </w:p>
        </w:tc>
      </w:tr>
      <w:tr w:rsidR="00932FD4" w14:paraId="6FE41364" w14:textId="77777777">
        <w:tc>
          <w:tcPr>
            <w:tcW w:w="20160" w:type="dxa"/>
            <w:shd w:val="clear" w:color="auto" w:fill="auto"/>
            <w:noWrap/>
          </w:tcPr>
          <w:p w14:paraId="7F3F3157" w14:textId="77777777" w:rsidR="00932FD4" w:rsidRDefault="00ED454C">
            <w:pPr>
              <w:pStyle w:val="RNTableDet1"/>
            </w:pPr>
            <w:r>
              <w:t>ItemNo</w:t>
            </w:r>
          </w:p>
        </w:tc>
        <w:tc>
          <w:tcPr>
            <w:tcW w:w="20160" w:type="dxa"/>
            <w:shd w:val="clear" w:color="auto" w:fill="auto"/>
            <w:noWrap/>
          </w:tcPr>
          <w:p w14:paraId="3654D7B5" w14:textId="77777777" w:rsidR="00932FD4" w:rsidRDefault="00ED454C">
            <w:pPr>
              <w:pStyle w:val="RNTableDet1"/>
            </w:pPr>
            <w:r>
              <w:t>Add Schedule Excess Limit Of Insurance For Specified Employees Or Positions For Employee Theft Only Detail</w:t>
            </w:r>
          </w:p>
        </w:tc>
      </w:tr>
      <w:tr w:rsidR="00932FD4" w14:paraId="1A411F12" w14:textId="77777777">
        <w:tc>
          <w:tcPr>
            <w:tcW w:w="20160" w:type="dxa"/>
            <w:shd w:val="clear" w:color="auto" w:fill="auto"/>
            <w:noWrap/>
          </w:tcPr>
          <w:p w14:paraId="1BC8DEF6" w14:textId="77777777" w:rsidR="00932FD4" w:rsidRDefault="00ED454C">
            <w:pPr>
              <w:pStyle w:val="RNTableDet1"/>
            </w:pPr>
            <w:r>
              <w:t>Limit</w:t>
            </w:r>
          </w:p>
        </w:tc>
        <w:tc>
          <w:tcPr>
            <w:tcW w:w="20160" w:type="dxa"/>
            <w:shd w:val="clear" w:color="auto" w:fill="auto"/>
            <w:noWrap/>
          </w:tcPr>
          <w:p w14:paraId="041E521F" w14:textId="77777777" w:rsidR="00932FD4" w:rsidRDefault="00ED454C">
            <w:pPr>
              <w:pStyle w:val="RNTableDet1"/>
            </w:pPr>
            <w:r>
              <w:t>Add Schedule Excess Limit Of Insurance For Specified Employees Or Positions For Employee Theft Only Detail</w:t>
            </w:r>
          </w:p>
        </w:tc>
      </w:tr>
      <w:tr w:rsidR="00932FD4" w14:paraId="18C2375C" w14:textId="77777777">
        <w:tc>
          <w:tcPr>
            <w:tcW w:w="20160" w:type="dxa"/>
            <w:shd w:val="clear" w:color="auto" w:fill="auto"/>
            <w:noWrap/>
          </w:tcPr>
          <w:p w14:paraId="4F51A4AB" w14:textId="77777777" w:rsidR="00932FD4" w:rsidRDefault="00ED454C">
            <w:pPr>
              <w:pStyle w:val="RNTableDet1"/>
            </w:pPr>
            <w:r>
              <w:t>LocationOfCoveredPositions</w:t>
            </w:r>
          </w:p>
        </w:tc>
        <w:tc>
          <w:tcPr>
            <w:tcW w:w="20160" w:type="dxa"/>
            <w:shd w:val="clear" w:color="auto" w:fill="auto"/>
            <w:noWrap/>
          </w:tcPr>
          <w:p w14:paraId="0A2717A1" w14:textId="77777777" w:rsidR="00932FD4" w:rsidRDefault="00ED454C">
            <w:pPr>
              <w:pStyle w:val="RNTableDet1"/>
            </w:pPr>
            <w:r>
              <w:t>Add Schedule Excess Limit Of Insurance For Specified Employees Or Positions For Employee Theft Only Detail</w:t>
            </w:r>
          </w:p>
        </w:tc>
      </w:tr>
      <w:tr w:rsidR="00932FD4" w14:paraId="41A13536" w14:textId="77777777">
        <w:tc>
          <w:tcPr>
            <w:tcW w:w="20160" w:type="dxa"/>
            <w:shd w:val="clear" w:color="auto" w:fill="auto"/>
            <w:noWrap/>
          </w:tcPr>
          <w:p w14:paraId="6DD27CEA" w14:textId="77777777" w:rsidR="00932FD4" w:rsidRDefault="00ED454C">
            <w:pPr>
              <w:pStyle w:val="RNTableDet1"/>
            </w:pPr>
            <w:r>
              <w:t>NamesOfCoveredEmployees</w:t>
            </w:r>
          </w:p>
        </w:tc>
        <w:tc>
          <w:tcPr>
            <w:tcW w:w="20160" w:type="dxa"/>
            <w:shd w:val="clear" w:color="auto" w:fill="auto"/>
            <w:noWrap/>
          </w:tcPr>
          <w:p w14:paraId="3F0F1B90" w14:textId="77777777" w:rsidR="00932FD4" w:rsidRDefault="00ED454C">
            <w:pPr>
              <w:pStyle w:val="RNTableDet1"/>
            </w:pPr>
            <w:r>
              <w:t>Add Schedule Excess Limit Of Insurance For Specified Employees Or Positions For Employee Theft Only Detail</w:t>
            </w:r>
          </w:p>
        </w:tc>
      </w:tr>
      <w:tr w:rsidR="00932FD4" w14:paraId="73A5AFDE" w14:textId="77777777">
        <w:tc>
          <w:tcPr>
            <w:tcW w:w="20160" w:type="dxa"/>
            <w:shd w:val="clear" w:color="auto" w:fill="auto"/>
            <w:noWrap/>
          </w:tcPr>
          <w:p w14:paraId="6083208C" w14:textId="77777777" w:rsidR="00932FD4" w:rsidRDefault="00ED454C">
            <w:pPr>
              <w:pStyle w:val="RNTableDet1"/>
            </w:pPr>
            <w:r>
              <w:t>NumRatableEmps</w:t>
            </w:r>
          </w:p>
        </w:tc>
        <w:tc>
          <w:tcPr>
            <w:tcW w:w="20160" w:type="dxa"/>
            <w:shd w:val="clear" w:color="auto" w:fill="auto"/>
            <w:noWrap/>
          </w:tcPr>
          <w:p w14:paraId="21848316" w14:textId="77777777" w:rsidR="00932FD4" w:rsidRDefault="00ED454C">
            <w:pPr>
              <w:pStyle w:val="RNTableDet1"/>
            </w:pPr>
            <w:r>
              <w:t>Add Schedule Excess Limit Of Insurance For Specified Employees Or Positions For Employee Theft Only Detail</w:t>
            </w:r>
          </w:p>
        </w:tc>
      </w:tr>
      <w:tr w:rsidR="00932FD4" w14:paraId="78F0008D" w14:textId="77777777">
        <w:tc>
          <w:tcPr>
            <w:tcW w:w="20160" w:type="dxa"/>
            <w:shd w:val="clear" w:color="auto" w:fill="auto"/>
            <w:noWrap/>
          </w:tcPr>
          <w:p w14:paraId="3658BF6D" w14:textId="77777777" w:rsidR="00932FD4" w:rsidRDefault="00ED454C">
            <w:pPr>
              <w:pStyle w:val="RNTableDet1"/>
            </w:pPr>
            <w:r>
              <w:t>ScheduleType</w:t>
            </w:r>
          </w:p>
        </w:tc>
        <w:tc>
          <w:tcPr>
            <w:tcW w:w="20160" w:type="dxa"/>
            <w:shd w:val="clear" w:color="auto" w:fill="auto"/>
            <w:noWrap/>
          </w:tcPr>
          <w:p w14:paraId="05B4821B" w14:textId="77777777" w:rsidR="00932FD4" w:rsidRDefault="00ED454C">
            <w:pPr>
              <w:pStyle w:val="RNTableDet1"/>
            </w:pPr>
            <w:r>
              <w:t>Add Schedule Excess Limit Of Insurance For Specified Employees Or Positions For Employee Theft Only Detail</w:t>
            </w:r>
          </w:p>
        </w:tc>
      </w:tr>
      <w:tr w:rsidR="00932FD4" w14:paraId="50B66590" w14:textId="77777777">
        <w:tc>
          <w:tcPr>
            <w:tcW w:w="20160" w:type="dxa"/>
            <w:shd w:val="clear" w:color="auto" w:fill="auto"/>
            <w:noWrap/>
          </w:tcPr>
          <w:p w14:paraId="2A520AA6" w14:textId="77777777" w:rsidR="00932FD4" w:rsidRDefault="00ED454C">
            <w:pPr>
              <w:pStyle w:val="RNTableDet1"/>
            </w:pPr>
            <w:r>
              <w:t>TitlesOfCoveredPositions</w:t>
            </w:r>
          </w:p>
        </w:tc>
        <w:tc>
          <w:tcPr>
            <w:tcW w:w="20160" w:type="dxa"/>
            <w:shd w:val="clear" w:color="auto" w:fill="auto"/>
            <w:noWrap/>
          </w:tcPr>
          <w:p w14:paraId="286F4BA9" w14:textId="77777777" w:rsidR="00932FD4" w:rsidRDefault="00ED454C">
            <w:pPr>
              <w:pStyle w:val="RNTableDet1"/>
            </w:pPr>
            <w:r>
              <w:t>Add Schedule Excess Limit Of Insurance For Specified Employees Or Positions For Employee Theft Only Detail</w:t>
            </w:r>
          </w:p>
        </w:tc>
      </w:tr>
      <w:tr w:rsidR="00932FD4" w14:paraId="4E3856BA" w14:textId="77777777">
        <w:tc>
          <w:tcPr>
            <w:tcW w:w="20160" w:type="dxa"/>
            <w:shd w:val="clear" w:color="auto" w:fill="auto"/>
            <w:noWrap/>
          </w:tcPr>
          <w:p w14:paraId="006336FC" w14:textId="77777777" w:rsidR="00932FD4" w:rsidRDefault="00ED454C">
            <w:pPr>
              <w:pStyle w:val="RNTableDet1"/>
            </w:pPr>
            <w:r>
              <w:t>DetailPremium</w:t>
            </w:r>
          </w:p>
        </w:tc>
        <w:tc>
          <w:tcPr>
            <w:tcW w:w="20160" w:type="dxa"/>
            <w:shd w:val="clear" w:color="auto" w:fill="auto"/>
            <w:noWrap/>
          </w:tcPr>
          <w:p w14:paraId="794103B6" w14:textId="77777777" w:rsidR="00932FD4" w:rsidRDefault="00ED454C">
            <w:pPr>
              <w:pStyle w:val="RNTableDet1"/>
            </w:pPr>
            <w:r>
              <w:t>Add Schedule Excess Limit Of Insurance For Specified Employees Or Positions For Employee Theft Only Summary</w:t>
            </w:r>
          </w:p>
        </w:tc>
      </w:tr>
      <w:tr w:rsidR="00932FD4" w14:paraId="299F6142" w14:textId="77777777">
        <w:tc>
          <w:tcPr>
            <w:tcW w:w="20160" w:type="dxa"/>
            <w:shd w:val="clear" w:color="auto" w:fill="auto"/>
            <w:noWrap/>
          </w:tcPr>
          <w:p w14:paraId="6263FE4D" w14:textId="77777777" w:rsidR="00932FD4" w:rsidRDefault="00ED454C">
            <w:pPr>
              <w:pStyle w:val="RNTableDet1"/>
            </w:pPr>
            <w:r>
              <w:t>EmpType</w:t>
            </w:r>
          </w:p>
        </w:tc>
        <w:tc>
          <w:tcPr>
            <w:tcW w:w="20160" w:type="dxa"/>
            <w:shd w:val="clear" w:color="auto" w:fill="auto"/>
            <w:noWrap/>
          </w:tcPr>
          <w:p w14:paraId="311FBCEB" w14:textId="77777777" w:rsidR="00932FD4" w:rsidRDefault="00ED454C">
            <w:pPr>
              <w:pStyle w:val="RNTableDet1"/>
            </w:pPr>
            <w:r>
              <w:t>Add Schedule Excess Limit Of Insurance For Specified Employees Or Positions For Employee Theft Only Summary</w:t>
            </w:r>
          </w:p>
        </w:tc>
      </w:tr>
      <w:tr w:rsidR="00932FD4" w14:paraId="34B7289B" w14:textId="77777777">
        <w:tc>
          <w:tcPr>
            <w:tcW w:w="20160" w:type="dxa"/>
            <w:shd w:val="clear" w:color="auto" w:fill="auto"/>
            <w:noWrap/>
          </w:tcPr>
          <w:p w14:paraId="6262EB4E" w14:textId="77777777" w:rsidR="00932FD4" w:rsidRDefault="00ED454C">
            <w:pPr>
              <w:pStyle w:val="RNTableDet1"/>
            </w:pPr>
            <w:r>
              <w:t>ItemNo</w:t>
            </w:r>
          </w:p>
        </w:tc>
        <w:tc>
          <w:tcPr>
            <w:tcW w:w="20160" w:type="dxa"/>
            <w:shd w:val="clear" w:color="auto" w:fill="auto"/>
            <w:noWrap/>
          </w:tcPr>
          <w:p w14:paraId="07E9F05F" w14:textId="77777777" w:rsidR="00932FD4" w:rsidRDefault="00ED454C">
            <w:pPr>
              <w:pStyle w:val="RNTableDet1"/>
            </w:pPr>
            <w:r>
              <w:t>Add Schedule Excess Limit Of Insurance For Specified Employees Or Positions For Employee Theft Only Summary</w:t>
            </w:r>
          </w:p>
        </w:tc>
      </w:tr>
      <w:tr w:rsidR="00932FD4" w14:paraId="238D8ADD" w14:textId="77777777">
        <w:tc>
          <w:tcPr>
            <w:tcW w:w="20160" w:type="dxa"/>
            <w:shd w:val="clear" w:color="auto" w:fill="auto"/>
            <w:noWrap/>
          </w:tcPr>
          <w:p w14:paraId="719D8FB5" w14:textId="77777777" w:rsidR="00932FD4" w:rsidRDefault="00ED454C">
            <w:pPr>
              <w:pStyle w:val="RNTableDet1"/>
            </w:pPr>
            <w:r>
              <w:t>Limit</w:t>
            </w:r>
          </w:p>
        </w:tc>
        <w:tc>
          <w:tcPr>
            <w:tcW w:w="20160" w:type="dxa"/>
            <w:shd w:val="clear" w:color="auto" w:fill="auto"/>
            <w:noWrap/>
          </w:tcPr>
          <w:p w14:paraId="449F04F2" w14:textId="77777777" w:rsidR="00932FD4" w:rsidRDefault="00ED454C">
            <w:pPr>
              <w:pStyle w:val="RNTableDet1"/>
            </w:pPr>
            <w:r>
              <w:t>Add Schedule Excess Limit Of Insurance For Specified Employees Or Positions For Employee Theft Only Summary</w:t>
            </w:r>
          </w:p>
        </w:tc>
      </w:tr>
      <w:tr w:rsidR="00932FD4" w14:paraId="207609B8" w14:textId="77777777">
        <w:tc>
          <w:tcPr>
            <w:tcW w:w="20160" w:type="dxa"/>
            <w:shd w:val="clear" w:color="auto" w:fill="auto"/>
            <w:noWrap/>
          </w:tcPr>
          <w:p w14:paraId="0814F6B0" w14:textId="77777777" w:rsidR="00932FD4" w:rsidRDefault="00ED454C">
            <w:pPr>
              <w:pStyle w:val="RNTableDet1"/>
            </w:pPr>
            <w:r>
              <w:t>NumRatableEmps</w:t>
            </w:r>
          </w:p>
        </w:tc>
        <w:tc>
          <w:tcPr>
            <w:tcW w:w="20160" w:type="dxa"/>
            <w:shd w:val="clear" w:color="auto" w:fill="auto"/>
            <w:noWrap/>
          </w:tcPr>
          <w:p w14:paraId="27486C78" w14:textId="77777777" w:rsidR="00932FD4" w:rsidRDefault="00ED454C">
            <w:pPr>
              <w:pStyle w:val="RNTableDet1"/>
            </w:pPr>
            <w:r>
              <w:t>Add Schedule Excess Limit Of Insurance For Specified Employees Or Positions For Employee Theft Only Summary</w:t>
            </w:r>
          </w:p>
        </w:tc>
      </w:tr>
      <w:tr w:rsidR="00932FD4" w14:paraId="74E30608" w14:textId="77777777">
        <w:tc>
          <w:tcPr>
            <w:tcW w:w="20160" w:type="dxa"/>
            <w:shd w:val="clear" w:color="auto" w:fill="auto"/>
            <w:noWrap/>
          </w:tcPr>
          <w:p w14:paraId="6B5F8E50" w14:textId="77777777" w:rsidR="00932FD4" w:rsidRDefault="00ED454C">
            <w:pPr>
              <w:pStyle w:val="RNTableDet1"/>
            </w:pPr>
            <w:r>
              <w:t>Limit</w:t>
            </w:r>
          </w:p>
        </w:tc>
        <w:tc>
          <w:tcPr>
            <w:tcW w:w="20160" w:type="dxa"/>
            <w:shd w:val="clear" w:color="auto" w:fill="auto"/>
            <w:noWrap/>
          </w:tcPr>
          <w:p w14:paraId="4BE3954A" w14:textId="77777777" w:rsidR="00932FD4" w:rsidRDefault="00ED454C">
            <w:pPr>
              <w:pStyle w:val="RNTableDet1"/>
            </w:pPr>
            <w:r>
              <w:t>Add Trading Coverage</w:t>
            </w:r>
          </w:p>
        </w:tc>
      </w:tr>
      <w:tr w:rsidR="00932FD4" w14:paraId="4974FC53" w14:textId="77777777">
        <w:tc>
          <w:tcPr>
            <w:tcW w:w="20160" w:type="dxa"/>
            <w:shd w:val="clear" w:color="auto" w:fill="auto"/>
            <w:noWrap/>
          </w:tcPr>
          <w:p w14:paraId="446B4C0E" w14:textId="77777777" w:rsidR="00932FD4" w:rsidRDefault="00ED454C">
            <w:pPr>
              <w:pStyle w:val="RNTableDet1"/>
            </w:pPr>
            <w:r>
              <w:t>PolicyTermPremium</w:t>
            </w:r>
          </w:p>
        </w:tc>
        <w:tc>
          <w:tcPr>
            <w:tcW w:w="20160" w:type="dxa"/>
            <w:shd w:val="clear" w:color="auto" w:fill="auto"/>
            <w:noWrap/>
          </w:tcPr>
          <w:p w14:paraId="63518555" w14:textId="77777777" w:rsidR="00932FD4" w:rsidRDefault="00ED454C">
            <w:pPr>
              <w:pStyle w:val="RNTableDet1"/>
            </w:pPr>
            <w:r>
              <w:t>Change Schedule (Discovery Form)</w:t>
            </w:r>
          </w:p>
        </w:tc>
      </w:tr>
      <w:tr w:rsidR="00932FD4" w14:paraId="421FA9F4" w14:textId="77777777">
        <w:tc>
          <w:tcPr>
            <w:tcW w:w="20160" w:type="dxa"/>
            <w:shd w:val="clear" w:color="auto" w:fill="auto"/>
            <w:noWrap/>
          </w:tcPr>
          <w:p w14:paraId="2800CBF4" w14:textId="77777777" w:rsidR="00932FD4" w:rsidRDefault="00ED454C">
            <w:pPr>
              <w:pStyle w:val="RNTableDet1"/>
            </w:pPr>
            <w:r>
              <w:t>AddDelete</w:t>
            </w:r>
          </w:p>
        </w:tc>
        <w:tc>
          <w:tcPr>
            <w:tcW w:w="20160" w:type="dxa"/>
            <w:shd w:val="clear" w:color="auto" w:fill="auto"/>
            <w:noWrap/>
          </w:tcPr>
          <w:p w14:paraId="419D1446" w14:textId="77777777" w:rsidR="00932FD4" w:rsidRDefault="00ED454C">
            <w:pPr>
              <w:pStyle w:val="RNTableDet1"/>
            </w:pPr>
            <w:r>
              <w:t>Change Schedule (Discovery Form) Detail</w:t>
            </w:r>
          </w:p>
        </w:tc>
      </w:tr>
      <w:tr w:rsidR="00932FD4" w14:paraId="0E6593B2" w14:textId="77777777">
        <w:tc>
          <w:tcPr>
            <w:tcW w:w="20160" w:type="dxa"/>
            <w:shd w:val="clear" w:color="auto" w:fill="auto"/>
            <w:noWrap/>
          </w:tcPr>
          <w:p w14:paraId="53C7DE64" w14:textId="77777777" w:rsidR="00932FD4" w:rsidRDefault="00ED454C">
            <w:pPr>
              <w:pStyle w:val="RNTableDet1"/>
            </w:pPr>
            <w:r>
              <w:t>Deductible</w:t>
            </w:r>
          </w:p>
        </w:tc>
        <w:tc>
          <w:tcPr>
            <w:tcW w:w="20160" w:type="dxa"/>
            <w:shd w:val="clear" w:color="auto" w:fill="auto"/>
            <w:noWrap/>
          </w:tcPr>
          <w:p w14:paraId="35AB799F" w14:textId="77777777" w:rsidR="00932FD4" w:rsidRDefault="00ED454C">
            <w:pPr>
              <w:pStyle w:val="RNTableDet1"/>
            </w:pPr>
            <w:r>
              <w:t>Change Schedule (Discovery Form) Detail</w:t>
            </w:r>
          </w:p>
        </w:tc>
      </w:tr>
      <w:tr w:rsidR="00932FD4" w14:paraId="31CD6042" w14:textId="77777777">
        <w:tc>
          <w:tcPr>
            <w:tcW w:w="20160" w:type="dxa"/>
            <w:shd w:val="clear" w:color="auto" w:fill="auto"/>
            <w:noWrap/>
          </w:tcPr>
          <w:p w14:paraId="69DFB95A" w14:textId="77777777" w:rsidR="00932FD4" w:rsidRDefault="00ED454C">
            <w:pPr>
              <w:pStyle w:val="RNTableDet1"/>
            </w:pPr>
            <w:r>
              <w:t>ItemNo</w:t>
            </w:r>
          </w:p>
        </w:tc>
        <w:tc>
          <w:tcPr>
            <w:tcW w:w="20160" w:type="dxa"/>
            <w:shd w:val="clear" w:color="auto" w:fill="auto"/>
            <w:noWrap/>
          </w:tcPr>
          <w:p w14:paraId="46D6998C" w14:textId="77777777" w:rsidR="00932FD4" w:rsidRDefault="00ED454C">
            <w:pPr>
              <w:pStyle w:val="RNTableDet1"/>
            </w:pPr>
            <w:r>
              <w:t>Change Schedule (Discovery Form) Detail</w:t>
            </w:r>
          </w:p>
        </w:tc>
      </w:tr>
      <w:tr w:rsidR="00932FD4" w14:paraId="2CBDAA8D" w14:textId="77777777">
        <w:tc>
          <w:tcPr>
            <w:tcW w:w="20160" w:type="dxa"/>
            <w:shd w:val="clear" w:color="auto" w:fill="auto"/>
            <w:noWrap/>
          </w:tcPr>
          <w:p w14:paraId="2EF299FF" w14:textId="77777777" w:rsidR="00932FD4" w:rsidRDefault="00ED454C">
            <w:pPr>
              <w:pStyle w:val="RNTableDet1"/>
            </w:pPr>
            <w:r>
              <w:t>Limit</w:t>
            </w:r>
          </w:p>
        </w:tc>
        <w:tc>
          <w:tcPr>
            <w:tcW w:w="20160" w:type="dxa"/>
            <w:shd w:val="clear" w:color="auto" w:fill="auto"/>
            <w:noWrap/>
          </w:tcPr>
          <w:p w14:paraId="2C0A9332" w14:textId="77777777" w:rsidR="00932FD4" w:rsidRDefault="00ED454C">
            <w:pPr>
              <w:pStyle w:val="RNTableDet1"/>
            </w:pPr>
            <w:r>
              <w:t>Change Schedule (Discovery Form) Detail</w:t>
            </w:r>
          </w:p>
        </w:tc>
      </w:tr>
      <w:tr w:rsidR="00932FD4" w14:paraId="688C3744" w14:textId="77777777">
        <w:tc>
          <w:tcPr>
            <w:tcW w:w="20160" w:type="dxa"/>
            <w:shd w:val="clear" w:color="auto" w:fill="auto"/>
            <w:noWrap/>
          </w:tcPr>
          <w:p w14:paraId="03449E58" w14:textId="77777777" w:rsidR="00932FD4" w:rsidRDefault="00ED454C">
            <w:pPr>
              <w:pStyle w:val="RNTableDet1"/>
            </w:pPr>
            <w:r>
              <w:t>Location</w:t>
            </w:r>
          </w:p>
        </w:tc>
        <w:tc>
          <w:tcPr>
            <w:tcW w:w="20160" w:type="dxa"/>
            <w:shd w:val="clear" w:color="auto" w:fill="auto"/>
            <w:noWrap/>
          </w:tcPr>
          <w:p w14:paraId="7A7B5581" w14:textId="77777777" w:rsidR="00932FD4" w:rsidRDefault="00ED454C">
            <w:pPr>
              <w:pStyle w:val="RNTableDet1"/>
            </w:pPr>
            <w:r>
              <w:t>Change Schedule (Discovery Form) Detail</w:t>
            </w:r>
          </w:p>
        </w:tc>
      </w:tr>
      <w:tr w:rsidR="00932FD4" w14:paraId="3A60919C" w14:textId="77777777">
        <w:tc>
          <w:tcPr>
            <w:tcW w:w="20160" w:type="dxa"/>
            <w:shd w:val="clear" w:color="auto" w:fill="auto"/>
            <w:noWrap/>
          </w:tcPr>
          <w:p w14:paraId="663110C8" w14:textId="77777777" w:rsidR="00932FD4" w:rsidRDefault="00ED454C">
            <w:pPr>
              <w:pStyle w:val="RNTableDet1"/>
            </w:pPr>
            <w:r>
              <w:t>Name</w:t>
            </w:r>
          </w:p>
        </w:tc>
        <w:tc>
          <w:tcPr>
            <w:tcW w:w="20160" w:type="dxa"/>
            <w:shd w:val="clear" w:color="auto" w:fill="auto"/>
            <w:noWrap/>
          </w:tcPr>
          <w:p w14:paraId="035DA3C6" w14:textId="77777777" w:rsidR="00932FD4" w:rsidRDefault="00ED454C">
            <w:pPr>
              <w:pStyle w:val="RNTableDet1"/>
            </w:pPr>
            <w:r>
              <w:t>Change Schedule (Discovery Form) Detail</w:t>
            </w:r>
          </w:p>
        </w:tc>
      </w:tr>
      <w:tr w:rsidR="00932FD4" w14:paraId="74355EA7" w14:textId="77777777">
        <w:tc>
          <w:tcPr>
            <w:tcW w:w="20160" w:type="dxa"/>
            <w:shd w:val="clear" w:color="auto" w:fill="auto"/>
            <w:noWrap/>
          </w:tcPr>
          <w:p w14:paraId="25BEEDBB" w14:textId="77777777" w:rsidR="00932FD4" w:rsidRDefault="00ED454C">
            <w:pPr>
              <w:pStyle w:val="RNTableDet1"/>
            </w:pPr>
            <w:r>
              <w:t>NoOfEmployees</w:t>
            </w:r>
          </w:p>
        </w:tc>
        <w:tc>
          <w:tcPr>
            <w:tcW w:w="20160" w:type="dxa"/>
            <w:shd w:val="clear" w:color="auto" w:fill="auto"/>
            <w:noWrap/>
          </w:tcPr>
          <w:p w14:paraId="28B2F388" w14:textId="77777777" w:rsidR="00932FD4" w:rsidRDefault="00ED454C">
            <w:pPr>
              <w:pStyle w:val="RNTableDet1"/>
            </w:pPr>
            <w:r>
              <w:t>Change Schedule (Discovery Form) Detail</w:t>
            </w:r>
          </w:p>
        </w:tc>
      </w:tr>
      <w:tr w:rsidR="00932FD4" w14:paraId="18510E64" w14:textId="77777777">
        <w:tc>
          <w:tcPr>
            <w:tcW w:w="20160" w:type="dxa"/>
            <w:shd w:val="clear" w:color="auto" w:fill="auto"/>
            <w:noWrap/>
          </w:tcPr>
          <w:p w14:paraId="3E7D19FD" w14:textId="77777777" w:rsidR="00932FD4" w:rsidRDefault="00ED454C">
            <w:pPr>
              <w:pStyle w:val="RNTableDet1"/>
            </w:pPr>
            <w:r>
              <w:t>Titles</w:t>
            </w:r>
          </w:p>
        </w:tc>
        <w:tc>
          <w:tcPr>
            <w:tcW w:w="20160" w:type="dxa"/>
            <w:shd w:val="clear" w:color="auto" w:fill="auto"/>
            <w:noWrap/>
          </w:tcPr>
          <w:p w14:paraId="605AD959" w14:textId="77777777" w:rsidR="00932FD4" w:rsidRDefault="00ED454C">
            <w:pPr>
              <w:pStyle w:val="RNTableDet1"/>
            </w:pPr>
            <w:r>
              <w:t>Change Schedule (Discovery Form) Detail</w:t>
            </w:r>
          </w:p>
        </w:tc>
      </w:tr>
      <w:tr w:rsidR="00932FD4" w14:paraId="04BB3E67" w14:textId="77777777">
        <w:tc>
          <w:tcPr>
            <w:tcW w:w="20160" w:type="dxa"/>
            <w:shd w:val="clear" w:color="auto" w:fill="auto"/>
            <w:noWrap/>
          </w:tcPr>
          <w:p w14:paraId="78A1CABF" w14:textId="77777777" w:rsidR="00932FD4" w:rsidRDefault="00ED454C">
            <w:pPr>
              <w:pStyle w:val="RNTableDet1"/>
            </w:pPr>
            <w:r>
              <w:t>TypeOfCoverage</w:t>
            </w:r>
          </w:p>
        </w:tc>
        <w:tc>
          <w:tcPr>
            <w:tcW w:w="20160" w:type="dxa"/>
            <w:shd w:val="clear" w:color="auto" w:fill="auto"/>
            <w:noWrap/>
          </w:tcPr>
          <w:p w14:paraId="71EBF8F8" w14:textId="77777777" w:rsidR="00932FD4" w:rsidRDefault="00ED454C">
            <w:pPr>
              <w:pStyle w:val="RNTableDet1"/>
            </w:pPr>
            <w:r>
              <w:t>Change Schedule (Discovery Form) Detail</w:t>
            </w:r>
          </w:p>
        </w:tc>
      </w:tr>
      <w:tr w:rsidR="00932FD4" w14:paraId="310B066F" w14:textId="77777777">
        <w:tc>
          <w:tcPr>
            <w:tcW w:w="20160" w:type="dxa"/>
            <w:shd w:val="clear" w:color="auto" w:fill="auto"/>
            <w:noWrap/>
          </w:tcPr>
          <w:p w14:paraId="1E55B615" w14:textId="77777777" w:rsidR="00932FD4" w:rsidRDefault="00ED454C">
            <w:pPr>
              <w:pStyle w:val="RNTableDet1"/>
            </w:pPr>
            <w:r>
              <w:t>Deductible</w:t>
            </w:r>
          </w:p>
        </w:tc>
        <w:tc>
          <w:tcPr>
            <w:tcW w:w="20160" w:type="dxa"/>
            <w:shd w:val="clear" w:color="auto" w:fill="auto"/>
            <w:noWrap/>
          </w:tcPr>
          <w:p w14:paraId="5937141A" w14:textId="77777777" w:rsidR="00932FD4" w:rsidRDefault="00ED454C">
            <w:pPr>
              <w:pStyle w:val="RNTableDet1"/>
            </w:pPr>
            <w:r>
              <w:t>Change Schedule (Discovery Form) Summary</w:t>
            </w:r>
          </w:p>
        </w:tc>
      </w:tr>
      <w:tr w:rsidR="00932FD4" w14:paraId="11A57C8C" w14:textId="77777777">
        <w:tc>
          <w:tcPr>
            <w:tcW w:w="20160" w:type="dxa"/>
            <w:shd w:val="clear" w:color="auto" w:fill="auto"/>
            <w:noWrap/>
          </w:tcPr>
          <w:p w14:paraId="0F0293C3" w14:textId="77777777" w:rsidR="00932FD4" w:rsidRDefault="00ED454C">
            <w:pPr>
              <w:pStyle w:val="RNTableDet1"/>
            </w:pPr>
            <w:r>
              <w:t>Limit</w:t>
            </w:r>
          </w:p>
        </w:tc>
        <w:tc>
          <w:tcPr>
            <w:tcW w:w="20160" w:type="dxa"/>
            <w:shd w:val="clear" w:color="auto" w:fill="auto"/>
            <w:noWrap/>
          </w:tcPr>
          <w:p w14:paraId="70EB6598" w14:textId="77777777" w:rsidR="00932FD4" w:rsidRDefault="00ED454C">
            <w:pPr>
              <w:pStyle w:val="RNTableDet1"/>
            </w:pPr>
            <w:r>
              <w:t>Change Schedule (Discovery Form) Summary</w:t>
            </w:r>
          </w:p>
        </w:tc>
      </w:tr>
      <w:tr w:rsidR="00932FD4" w14:paraId="577304A4" w14:textId="77777777">
        <w:tc>
          <w:tcPr>
            <w:tcW w:w="20160" w:type="dxa"/>
            <w:shd w:val="clear" w:color="auto" w:fill="auto"/>
            <w:noWrap/>
          </w:tcPr>
          <w:p w14:paraId="14A7B1F2" w14:textId="77777777" w:rsidR="00932FD4" w:rsidRDefault="00ED454C">
            <w:pPr>
              <w:pStyle w:val="RNTableDet1"/>
            </w:pPr>
            <w:r>
              <w:t>PolicyTermPremium</w:t>
            </w:r>
          </w:p>
        </w:tc>
        <w:tc>
          <w:tcPr>
            <w:tcW w:w="20160" w:type="dxa"/>
            <w:shd w:val="clear" w:color="auto" w:fill="auto"/>
            <w:noWrap/>
          </w:tcPr>
          <w:p w14:paraId="00625567" w14:textId="77777777" w:rsidR="00932FD4" w:rsidRDefault="00ED454C">
            <w:pPr>
              <w:pStyle w:val="RNTableDet1"/>
            </w:pPr>
            <w:r>
              <w:t>Change Schedule Excess Limit Of Insurance For Specified Employees, ERISA Plan Officials Or Positions (Discovery Form)</w:t>
            </w:r>
          </w:p>
        </w:tc>
      </w:tr>
      <w:tr w:rsidR="00932FD4" w14:paraId="7B594057" w14:textId="77777777">
        <w:tc>
          <w:tcPr>
            <w:tcW w:w="20160" w:type="dxa"/>
            <w:shd w:val="clear" w:color="auto" w:fill="auto"/>
            <w:noWrap/>
          </w:tcPr>
          <w:p w14:paraId="7285F892" w14:textId="77777777" w:rsidR="00932FD4" w:rsidRDefault="00ED454C">
            <w:pPr>
              <w:pStyle w:val="RNTableDet1"/>
            </w:pPr>
            <w:r>
              <w:t>AddDelete</w:t>
            </w:r>
          </w:p>
        </w:tc>
        <w:tc>
          <w:tcPr>
            <w:tcW w:w="20160" w:type="dxa"/>
            <w:shd w:val="clear" w:color="auto" w:fill="auto"/>
            <w:noWrap/>
          </w:tcPr>
          <w:p w14:paraId="189DDDF8" w14:textId="77777777" w:rsidR="00932FD4" w:rsidRDefault="00ED454C">
            <w:pPr>
              <w:pStyle w:val="RNTableDet1"/>
            </w:pPr>
            <w:r>
              <w:t>Change Schedule Excess Limit Of Insurance For Specified Employees, ERISA Plan Officials Or Positions (Discovery Form) Detail</w:t>
            </w:r>
          </w:p>
        </w:tc>
      </w:tr>
      <w:tr w:rsidR="00932FD4" w14:paraId="75F491F1" w14:textId="77777777">
        <w:tc>
          <w:tcPr>
            <w:tcW w:w="20160" w:type="dxa"/>
            <w:shd w:val="clear" w:color="auto" w:fill="auto"/>
            <w:noWrap/>
          </w:tcPr>
          <w:p w14:paraId="2A065439" w14:textId="77777777" w:rsidR="00932FD4" w:rsidRDefault="00ED454C">
            <w:pPr>
              <w:pStyle w:val="RNTableDet1"/>
            </w:pPr>
            <w:r>
              <w:t>InsuringAgreement</w:t>
            </w:r>
          </w:p>
        </w:tc>
        <w:tc>
          <w:tcPr>
            <w:tcW w:w="20160" w:type="dxa"/>
            <w:shd w:val="clear" w:color="auto" w:fill="auto"/>
            <w:noWrap/>
          </w:tcPr>
          <w:p w14:paraId="4FD9EA0B" w14:textId="77777777" w:rsidR="00932FD4" w:rsidRDefault="00ED454C">
            <w:pPr>
              <w:pStyle w:val="RNTableDet1"/>
            </w:pPr>
            <w:r>
              <w:t>Change Schedule Excess Limit Of Insurance For Specified Employees, ERISA Plan Officials Or Positions (Discovery Form) Detail</w:t>
            </w:r>
          </w:p>
        </w:tc>
      </w:tr>
      <w:tr w:rsidR="00932FD4" w14:paraId="79DF303E" w14:textId="77777777">
        <w:tc>
          <w:tcPr>
            <w:tcW w:w="20160" w:type="dxa"/>
            <w:shd w:val="clear" w:color="auto" w:fill="auto"/>
            <w:noWrap/>
          </w:tcPr>
          <w:p w14:paraId="428FC49C" w14:textId="77777777" w:rsidR="00932FD4" w:rsidRDefault="00ED454C">
            <w:pPr>
              <w:pStyle w:val="RNTableDet1"/>
            </w:pPr>
            <w:r>
              <w:t>ItemNo</w:t>
            </w:r>
          </w:p>
        </w:tc>
        <w:tc>
          <w:tcPr>
            <w:tcW w:w="20160" w:type="dxa"/>
            <w:shd w:val="clear" w:color="auto" w:fill="auto"/>
            <w:noWrap/>
          </w:tcPr>
          <w:p w14:paraId="20766A78" w14:textId="77777777" w:rsidR="00932FD4" w:rsidRDefault="00ED454C">
            <w:pPr>
              <w:pStyle w:val="RNTableDet1"/>
            </w:pPr>
            <w:r>
              <w:t>Change Schedule Excess Limit Of Insurance For Specified Employees, ERISA Plan Officials Or Positions (Discovery Form) Detail</w:t>
            </w:r>
          </w:p>
        </w:tc>
      </w:tr>
      <w:tr w:rsidR="00932FD4" w14:paraId="3B70AE98" w14:textId="77777777">
        <w:tc>
          <w:tcPr>
            <w:tcW w:w="20160" w:type="dxa"/>
            <w:shd w:val="clear" w:color="auto" w:fill="auto"/>
            <w:noWrap/>
          </w:tcPr>
          <w:p w14:paraId="024AB2A3" w14:textId="77777777" w:rsidR="00932FD4" w:rsidRDefault="00ED454C">
            <w:pPr>
              <w:pStyle w:val="RNTableDet1"/>
            </w:pPr>
            <w:r>
              <w:t>Limit</w:t>
            </w:r>
          </w:p>
        </w:tc>
        <w:tc>
          <w:tcPr>
            <w:tcW w:w="20160" w:type="dxa"/>
            <w:shd w:val="clear" w:color="auto" w:fill="auto"/>
            <w:noWrap/>
          </w:tcPr>
          <w:p w14:paraId="06B3D14A" w14:textId="77777777" w:rsidR="00932FD4" w:rsidRDefault="00ED454C">
            <w:pPr>
              <w:pStyle w:val="RNTableDet1"/>
            </w:pPr>
            <w:r>
              <w:t>Change Schedule Excess Limit Of Insurance For Specified Employees, ERISA Plan Officials Or Positions (Discovery Form) Detail</w:t>
            </w:r>
          </w:p>
        </w:tc>
      </w:tr>
      <w:tr w:rsidR="00932FD4" w14:paraId="2E3B23FF" w14:textId="77777777">
        <w:tc>
          <w:tcPr>
            <w:tcW w:w="20160" w:type="dxa"/>
            <w:shd w:val="clear" w:color="auto" w:fill="auto"/>
            <w:noWrap/>
          </w:tcPr>
          <w:p w14:paraId="6CE6DC37" w14:textId="77777777" w:rsidR="00932FD4" w:rsidRDefault="00ED454C">
            <w:pPr>
              <w:pStyle w:val="RNTableDet1"/>
            </w:pPr>
            <w:r>
              <w:t>Location</w:t>
            </w:r>
          </w:p>
        </w:tc>
        <w:tc>
          <w:tcPr>
            <w:tcW w:w="20160" w:type="dxa"/>
            <w:shd w:val="clear" w:color="auto" w:fill="auto"/>
            <w:noWrap/>
          </w:tcPr>
          <w:p w14:paraId="6F9B272F" w14:textId="77777777" w:rsidR="00932FD4" w:rsidRDefault="00ED454C">
            <w:pPr>
              <w:pStyle w:val="RNTableDet1"/>
            </w:pPr>
            <w:r>
              <w:t>Change Schedule Excess Limit Of Insurance For Specified Employees, ERISA Plan Officials Or Positions (Discovery Form) Detail</w:t>
            </w:r>
          </w:p>
        </w:tc>
      </w:tr>
      <w:tr w:rsidR="00932FD4" w14:paraId="59CBBB67" w14:textId="77777777">
        <w:tc>
          <w:tcPr>
            <w:tcW w:w="20160" w:type="dxa"/>
            <w:shd w:val="clear" w:color="auto" w:fill="auto"/>
            <w:noWrap/>
          </w:tcPr>
          <w:p w14:paraId="2DE0B319" w14:textId="77777777" w:rsidR="00932FD4" w:rsidRDefault="00ED454C">
            <w:pPr>
              <w:pStyle w:val="RNTableDet1"/>
            </w:pPr>
            <w:r>
              <w:t>Name</w:t>
            </w:r>
          </w:p>
        </w:tc>
        <w:tc>
          <w:tcPr>
            <w:tcW w:w="20160" w:type="dxa"/>
            <w:shd w:val="clear" w:color="auto" w:fill="auto"/>
            <w:noWrap/>
          </w:tcPr>
          <w:p w14:paraId="2043882C" w14:textId="77777777" w:rsidR="00932FD4" w:rsidRDefault="00ED454C">
            <w:pPr>
              <w:pStyle w:val="RNTableDet1"/>
            </w:pPr>
            <w:r>
              <w:t>Change Schedule Excess Limit Of Insurance For Specified Employees, ERISA Plan Officials Or Positions (Discovery Form) Detail</w:t>
            </w:r>
          </w:p>
        </w:tc>
      </w:tr>
      <w:tr w:rsidR="00932FD4" w14:paraId="0B37227A" w14:textId="77777777">
        <w:tc>
          <w:tcPr>
            <w:tcW w:w="20160" w:type="dxa"/>
            <w:shd w:val="clear" w:color="auto" w:fill="auto"/>
            <w:noWrap/>
          </w:tcPr>
          <w:p w14:paraId="77E139D4" w14:textId="77777777" w:rsidR="00932FD4" w:rsidRDefault="00ED454C">
            <w:pPr>
              <w:pStyle w:val="RNTableDet1"/>
            </w:pPr>
            <w:r>
              <w:t>NoOfEmployees</w:t>
            </w:r>
          </w:p>
        </w:tc>
        <w:tc>
          <w:tcPr>
            <w:tcW w:w="20160" w:type="dxa"/>
            <w:shd w:val="clear" w:color="auto" w:fill="auto"/>
            <w:noWrap/>
          </w:tcPr>
          <w:p w14:paraId="16746AEF" w14:textId="77777777" w:rsidR="00932FD4" w:rsidRDefault="00ED454C">
            <w:pPr>
              <w:pStyle w:val="RNTableDet1"/>
            </w:pPr>
            <w:r>
              <w:t>Change Schedule Excess Limit Of Insurance For Specified Employees, ERISA Plan Officials Or Positions (Discovery Form) Detail</w:t>
            </w:r>
          </w:p>
        </w:tc>
      </w:tr>
      <w:tr w:rsidR="00932FD4" w14:paraId="30B94F58" w14:textId="77777777">
        <w:tc>
          <w:tcPr>
            <w:tcW w:w="20160" w:type="dxa"/>
            <w:shd w:val="clear" w:color="auto" w:fill="auto"/>
            <w:noWrap/>
          </w:tcPr>
          <w:p w14:paraId="5D325904" w14:textId="77777777" w:rsidR="00932FD4" w:rsidRDefault="00ED454C">
            <w:pPr>
              <w:pStyle w:val="RNTableDet1"/>
            </w:pPr>
            <w:r>
              <w:t>Titles</w:t>
            </w:r>
          </w:p>
        </w:tc>
        <w:tc>
          <w:tcPr>
            <w:tcW w:w="20160" w:type="dxa"/>
            <w:shd w:val="clear" w:color="auto" w:fill="auto"/>
            <w:noWrap/>
          </w:tcPr>
          <w:p w14:paraId="6F8DDF38" w14:textId="77777777" w:rsidR="00932FD4" w:rsidRDefault="00ED454C">
            <w:pPr>
              <w:pStyle w:val="RNTableDet1"/>
            </w:pPr>
            <w:r>
              <w:t>Change Schedule Excess Limit Of Insurance For Specified Employees, ERISA Plan Officials Or Positions (Discovery Form) Detail</w:t>
            </w:r>
          </w:p>
        </w:tc>
      </w:tr>
      <w:tr w:rsidR="00932FD4" w14:paraId="61CC6FD7" w14:textId="77777777">
        <w:tc>
          <w:tcPr>
            <w:tcW w:w="20160" w:type="dxa"/>
            <w:shd w:val="clear" w:color="auto" w:fill="auto"/>
            <w:noWrap/>
          </w:tcPr>
          <w:p w14:paraId="5025C14E" w14:textId="77777777" w:rsidR="00932FD4" w:rsidRDefault="00ED454C">
            <w:pPr>
              <w:pStyle w:val="RNTableDet1"/>
            </w:pPr>
            <w:r>
              <w:t>TypeOfCoverage</w:t>
            </w:r>
          </w:p>
        </w:tc>
        <w:tc>
          <w:tcPr>
            <w:tcW w:w="20160" w:type="dxa"/>
            <w:shd w:val="clear" w:color="auto" w:fill="auto"/>
            <w:noWrap/>
          </w:tcPr>
          <w:p w14:paraId="53759B1C" w14:textId="77777777" w:rsidR="00932FD4" w:rsidRDefault="00ED454C">
            <w:pPr>
              <w:pStyle w:val="RNTableDet1"/>
            </w:pPr>
            <w:r>
              <w:t>Change Schedule Excess Limit Of Insurance For Specified Employees, ERISA Plan Officials Or Positions (Discovery Form) Detail</w:t>
            </w:r>
          </w:p>
        </w:tc>
      </w:tr>
      <w:tr w:rsidR="00932FD4" w14:paraId="229D731B" w14:textId="77777777">
        <w:tc>
          <w:tcPr>
            <w:tcW w:w="20160" w:type="dxa"/>
            <w:shd w:val="clear" w:color="auto" w:fill="auto"/>
            <w:noWrap/>
          </w:tcPr>
          <w:p w14:paraId="7AEB6FCE" w14:textId="77777777" w:rsidR="00932FD4" w:rsidRDefault="00ED454C">
            <w:pPr>
              <w:pStyle w:val="RNTableDet1"/>
            </w:pPr>
            <w:r>
              <w:t>Limit</w:t>
            </w:r>
          </w:p>
        </w:tc>
        <w:tc>
          <w:tcPr>
            <w:tcW w:w="20160" w:type="dxa"/>
            <w:shd w:val="clear" w:color="auto" w:fill="auto"/>
            <w:noWrap/>
          </w:tcPr>
          <w:p w14:paraId="352D36D6" w14:textId="77777777" w:rsidR="00932FD4" w:rsidRDefault="00ED454C">
            <w:pPr>
              <w:pStyle w:val="RNTableDet1"/>
            </w:pPr>
            <w:r>
              <w:t>Change Schedule Excess Limit Of Insurance For Specified Employees, ERISA Plan Officials Or Positions (Discovery Form) Summary</w:t>
            </w:r>
          </w:p>
        </w:tc>
      </w:tr>
      <w:tr w:rsidR="00932FD4" w14:paraId="1B1E56AF" w14:textId="77777777">
        <w:tc>
          <w:tcPr>
            <w:tcW w:w="20160" w:type="dxa"/>
            <w:shd w:val="clear" w:color="auto" w:fill="auto"/>
            <w:noWrap/>
          </w:tcPr>
          <w:p w14:paraId="0D55919A" w14:textId="77777777" w:rsidR="00932FD4" w:rsidRDefault="00ED454C">
            <w:pPr>
              <w:pStyle w:val="RNTableDet1"/>
            </w:pPr>
            <w:r>
              <w:t>PolicyTermPremium</w:t>
            </w:r>
          </w:p>
        </w:tc>
        <w:tc>
          <w:tcPr>
            <w:tcW w:w="20160" w:type="dxa"/>
            <w:shd w:val="clear" w:color="auto" w:fill="auto"/>
            <w:noWrap/>
          </w:tcPr>
          <w:p w14:paraId="26BF7CAA" w14:textId="77777777" w:rsidR="00932FD4" w:rsidRDefault="00ED454C">
            <w:pPr>
              <w:pStyle w:val="RNTableDet1"/>
            </w:pPr>
            <w:r>
              <w:t>Change Schedule Excess Limit Of Insurance For Specified Employees, ERISA Plan Officials Or Positions (Loss Sustained)</w:t>
            </w:r>
          </w:p>
        </w:tc>
      </w:tr>
      <w:tr w:rsidR="00932FD4" w14:paraId="0716599D" w14:textId="77777777">
        <w:tc>
          <w:tcPr>
            <w:tcW w:w="20160" w:type="dxa"/>
            <w:shd w:val="clear" w:color="auto" w:fill="auto"/>
            <w:noWrap/>
          </w:tcPr>
          <w:p w14:paraId="75F031A4" w14:textId="77777777" w:rsidR="00932FD4" w:rsidRDefault="00ED454C">
            <w:pPr>
              <w:pStyle w:val="RNTableDet1"/>
            </w:pPr>
            <w:r>
              <w:t>AddDelete</w:t>
            </w:r>
          </w:p>
        </w:tc>
        <w:tc>
          <w:tcPr>
            <w:tcW w:w="20160" w:type="dxa"/>
            <w:shd w:val="clear" w:color="auto" w:fill="auto"/>
            <w:noWrap/>
          </w:tcPr>
          <w:p w14:paraId="1AAD5804" w14:textId="77777777" w:rsidR="00932FD4" w:rsidRDefault="00ED454C">
            <w:pPr>
              <w:pStyle w:val="RNTableDet1"/>
            </w:pPr>
            <w:r>
              <w:t>Change Schedule Excess Limit Of Insurance For Specified Employees, ERISA Plan Officials Or Positions (Loss Sustained) Detail</w:t>
            </w:r>
          </w:p>
        </w:tc>
      </w:tr>
      <w:tr w:rsidR="00932FD4" w14:paraId="65E6FC49" w14:textId="77777777">
        <w:tc>
          <w:tcPr>
            <w:tcW w:w="20160" w:type="dxa"/>
            <w:shd w:val="clear" w:color="auto" w:fill="auto"/>
            <w:noWrap/>
          </w:tcPr>
          <w:p w14:paraId="7F788C6F" w14:textId="77777777" w:rsidR="00932FD4" w:rsidRDefault="00ED454C">
            <w:pPr>
              <w:pStyle w:val="RNTableDet1"/>
            </w:pPr>
            <w:r>
              <w:t>InsuringAgreement</w:t>
            </w:r>
          </w:p>
        </w:tc>
        <w:tc>
          <w:tcPr>
            <w:tcW w:w="20160" w:type="dxa"/>
            <w:shd w:val="clear" w:color="auto" w:fill="auto"/>
            <w:noWrap/>
          </w:tcPr>
          <w:p w14:paraId="4EB08B90" w14:textId="77777777" w:rsidR="00932FD4" w:rsidRDefault="00ED454C">
            <w:pPr>
              <w:pStyle w:val="RNTableDet1"/>
            </w:pPr>
            <w:r>
              <w:t>Change Schedule Excess Limit Of Insurance For Specified Employees, ERISA Plan Officials Or Positions (Loss Sustained) Detail</w:t>
            </w:r>
          </w:p>
        </w:tc>
      </w:tr>
      <w:tr w:rsidR="00932FD4" w14:paraId="22529E53" w14:textId="77777777">
        <w:tc>
          <w:tcPr>
            <w:tcW w:w="20160" w:type="dxa"/>
            <w:shd w:val="clear" w:color="auto" w:fill="auto"/>
            <w:noWrap/>
          </w:tcPr>
          <w:p w14:paraId="696968B7" w14:textId="77777777" w:rsidR="00932FD4" w:rsidRDefault="00ED454C">
            <w:pPr>
              <w:pStyle w:val="RNTableDet1"/>
            </w:pPr>
            <w:r>
              <w:t>ItemNo</w:t>
            </w:r>
          </w:p>
        </w:tc>
        <w:tc>
          <w:tcPr>
            <w:tcW w:w="20160" w:type="dxa"/>
            <w:shd w:val="clear" w:color="auto" w:fill="auto"/>
            <w:noWrap/>
          </w:tcPr>
          <w:p w14:paraId="0BE3196A" w14:textId="77777777" w:rsidR="00932FD4" w:rsidRDefault="00ED454C">
            <w:pPr>
              <w:pStyle w:val="RNTableDet1"/>
            </w:pPr>
            <w:r>
              <w:t>Change Schedule Excess Limit Of Insurance For Specified Employees, ERISA Plan Officials Or Positions (Loss Sustained) Detail</w:t>
            </w:r>
          </w:p>
        </w:tc>
      </w:tr>
      <w:tr w:rsidR="00932FD4" w14:paraId="27B28042" w14:textId="77777777">
        <w:tc>
          <w:tcPr>
            <w:tcW w:w="20160" w:type="dxa"/>
            <w:shd w:val="clear" w:color="auto" w:fill="auto"/>
            <w:noWrap/>
          </w:tcPr>
          <w:p w14:paraId="56908D13" w14:textId="77777777" w:rsidR="00932FD4" w:rsidRDefault="00ED454C">
            <w:pPr>
              <w:pStyle w:val="RNTableDet1"/>
            </w:pPr>
            <w:r>
              <w:t>Limit</w:t>
            </w:r>
          </w:p>
        </w:tc>
        <w:tc>
          <w:tcPr>
            <w:tcW w:w="20160" w:type="dxa"/>
            <w:shd w:val="clear" w:color="auto" w:fill="auto"/>
            <w:noWrap/>
          </w:tcPr>
          <w:p w14:paraId="0280F137" w14:textId="77777777" w:rsidR="00932FD4" w:rsidRDefault="00ED454C">
            <w:pPr>
              <w:pStyle w:val="RNTableDet1"/>
            </w:pPr>
            <w:r>
              <w:t>Change Schedule Excess Limit Of Insurance For Specified Employees, ERISA Plan Officials Or Positions (Loss Sustained) Detail</w:t>
            </w:r>
          </w:p>
        </w:tc>
      </w:tr>
      <w:tr w:rsidR="00932FD4" w14:paraId="187E190D" w14:textId="77777777">
        <w:tc>
          <w:tcPr>
            <w:tcW w:w="20160" w:type="dxa"/>
            <w:shd w:val="clear" w:color="auto" w:fill="auto"/>
            <w:noWrap/>
          </w:tcPr>
          <w:p w14:paraId="05EF1D14" w14:textId="77777777" w:rsidR="00932FD4" w:rsidRDefault="00ED454C">
            <w:pPr>
              <w:pStyle w:val="RNTableDet1"/>
            </w:pPr>
            <w:r>
              <w:t>Location</w:t>
            </w:r>
          </w:p>
        </w:tc>
        <w:tc>
          <w:tcPr>
            <w:tcW w:w="20160" w:type="dxa"/>
            <w:shd w:val="clear" w:color="auto" w:fill="auto"/>
            <w:noWrap/>
          </w:tcPr>
          <w:p w14:paraId="413B3C1E" w14:textId="77777777" w:rsidR="00932FD4" w:rsidRDefault="00ED454C">
            <w:pPr>
              <w:pStyle w:val="RNTableDet1"/>
            </w:pPr>
            <w:r>
              <w:t>Change Schedule Excess Limit Of Insurance For Specified Employees, ERISA Plan Officials Or Positions (Loss Sustained) Detail</w:t>
            </w:r>
          </w:p>
        </w:tc>
      </w:tr>
      <w:tr w:rsidR="00932FD4" w14:paraId="7E9DBBA8" w14:textId="77777777">
        <w:tc>
          <w:tcPr>
            <w:tcW w:w="20160" w:type="dxa"/>
            <w:shd w:val="clear" w:color="auto" w:fill="auto"/>
            <w:noWrap/>
          </w:tcPr>
          <w:p w14:paraId="3893CC82" w14:textId="77777777" w:rsidR="00932FD4" w:rsidRDefault="00ED454C">
            <w:pPr>
              <w:pStyle w:val="RNTableDet1"/>
            </w:pPr>
            <w:r>
              <w:t>Name</w:t>
            </w:r>
          </w:p>
        </w:tc>
        <w:tc>
          <w:tcPr>
            <w:tcW w:w="20160" w:type="dxa"/>
            <w:shd w:val="clear" w:color="auto" w:fill="auto"/>
            <w:noWrap/>
          </w:tcPr>
          <w:p w14:paraId="19196754" w14:textId="77777777" w:rsidR="00932FD4" w:rsidRDefault="00ED454C">
            <w:pPr>
              <w:pStyle w:val="RNTableDet1"/>
            </w:pPr>
            <w:r>
              <w:t>Change Schedule Excess Limit Of Insurance For Specified Employees, ERISA Plan Officials Or Positions (Loss Sustained) Detail</w:t>
            </w:r>
          </w:p>
        </w:tc>
      </w:tr>
      <w:tr w:rsidR="00932FD4" w14:paraId="3F8CF67A" w14:textId="77777777">
        <w:tc>
          <w:tcPr>
            <w:tcW w:w="20160" w:type="dxa"/>
            <w:shd w:val="clear" w:color="auto" w:fill="auto"/>
            <w:noWrap/>
          </w:tcPr>
          <w:p w14:paraId="04351A70" w14:textId="77777777" w:rsidR="00932FD4" w:rsidRDefault="00ED454C">
            <w:pPr>
              <w:pStyle w:val="RNTableDet1"/>
            </w:pPr>
            <w:r>
              <w:t>NoOfEmployees</w:t>
            </w:r>
          </w:p>
        </w:tc>
        <w:tc>
          <w:tcPr>
            <w:tcW w:w="20160" w:type="dxa"/>
            <w:shd w:val="clear" w:color="auto" w:fill="auto"/>
            <w:noWrap/>
          </w:tcPr>
          <w:p w14:paraId="0443FEA7" w14:textId="77777777" w:rsidR="00932FD4" w:rsidRDefault="00ED454C">
            <w:pPr>
              <w:pStyle w:val="RNTableDet1"/>
            </w:pPr>
            <w:r>
              <w:t>Change Schedule Excess Limit Of Insurance For Specified Employees, ERISA Plan Officials Or Positions (Loss Sustained) Detail</w:t>
            </w:r>
          </w:p>
        </w:tc>
      </w:tr>
      <w:tr w:rsidR="00932FD4" w14:paraId="6D15BA2A" w14:textId="77777777">
        <w:tc>
          <w:tcPr>
            <w:tcW w:w="20160" w:type="dxa"/>
            <w:shd w:val="clear" w:color="auto" w:fill="auto"/>
            <w:noWrap/>
          </w:tcPr>
          <w:p w14:paraId="1DD88DCC" w14:textId="77777777" w:rsidR="00932FD4" w:rsidRDefault="00ED454C">
            <w:pPr>
              <w:pStyle w:val="RNTableDet1"/>
            </w:pPr>
            <w:r>
              <w:t>Titles</w:t>
            </w:r>
          </w:p>
        </w:tc>
        <w:tc>
          <w:tcPr>
            <w:tcW w:w="20160" w:type="dxa"/>
            <w:shd w:val="clear" w:color="auto" w:fill="auto"/>
            <w:noWrap/>
          </w:tcPr>
          <w:p w14:paraId="17C49F08" w14:textId="77777777" w:rsidR="00932FD4" w:rsidRDefault="00ED454C">
            <w:pPr>
              <w:pStyle w:val="RNTableDet1"/>
            </w:pPr>
            <w:r>
              <w:t>Change Schedule Excess Limit Of Insurance For Specified Employees, ERISA Plan Officials Or Positions (Loss Sustained) Detail</w:t>
            </w:r>
          </w:p>
        </w:tc>
      </w:tr>
      <w:tr w:rsidR="00932FD4" w14:paraId="7A8007BF" w14:textId="77777777">
        <w:tc>
          <w:tcPr>
            <w:tcW w:w="20160" w:type="dxa"/>
            <w:shd w:val="clear" w:color="auto" w:fill="auto"/>
            <w:noWrap/>
          </w:tcPr>
          <w:p w14:paraId="7593C94D" w14:textId="77777777" w:rsidR="00932FD4" w:rsidRDefault="00ED454C">
            <w:pPr>
              <w:pStyle w:val="RNTableDet1"/>
            </w:pPr>
            <w:r>
              <w:t>TypeOfCoverage</w:t>
            </w:r>
          </w:p>
        </w:tc>
        <w:tc>
          <w:tcPr>
            <w:tcW w:w="20160" w:type="dxa"/>
            <w:shd w:val="clear" w:color="auto" w:fill="auto"/>
            <w:noWrap/>
          </w:tcPr>
          <w:p w14:paraId="419E8C7A" w14:textId="77777777" w:rsidR="00932FD4" w:rsidRDefault="00ED454C">
            <w:pPr>
              <w:pStyle w:val="RNTableDet1"/>
            </w:pPr>
            <w:r>
              <w:t>Change Schedule Excess Limit Of Insurance For Specified Employees, ERISA Plan Officials Or Positions (Loss Sustained) Detail</w:t>
            </w:r>
          </w:p>
        </w:tc>
      </w:tr>
      <w:tr w:rsidR="00932FD4" w14:paraId="47361419" w14:textId="77777777">
        <w:tc>
          <w:tcPr>
            <w:tcW w:w="20160" w:type="dxa"/>
            <w:shd w:val="clear" w:color="auto" w:fill="auto"/>
            <w:noWrap/>
          </w:tcPr>
          <w:p w14:paraId="1CB62C04" w14:textId="77777777" w:rsidR="00932FD4" w:rsidRDefault="00ED454C">
            <w:pPr>
              <w:pStyle w:val="RNTableDet1"/>
            </w:pPr>
            <w:r>
              <w:t>Limit</w:t>
            </w:r>
          </w:p>
        </w:tc>
        <w:tc>
          <w:tcPr>
            <w:tcW w:w="20160" w:type="dxa"/>
            <w:shd w:val="clear" w:color="auto" w:fill="auto"/>
            <w:noWrap/>
          </w:tcPr>
          <w:p w14:paraId="13C35239" w14:textId="77777777" w:rsidR="00932FD4" w:rsidRDefault="00ED454C">
            <w:pPr>
              <w:pStyle w:val="RNTableDet1"/>
            </w:pPr>
            <w:r>
              <w:t>Change Schedule Excess Limit Of Insurance For Specified Employees, ERISA Plan Officials Or Positions (Loss Sustained) Summary</w:t>
            </w:r>
          </w:p>
        </w:tc>
      </w:tr>
      <w:tr w:rsidR="00932FD4" w14:paraId="6FC2ECC2" w14:textId="77777777">
        <w:tc>
          <w:tcPr>
            <w:tcW w:w="20160" w:type="dxa"/>
            <w:shd w:val="clear" w:color="auto" w:fill="auto"/>
            <w:noWrap/>
          </w:tcPr>
          <w:p w14:paraId="00ADD030" w14:textId="77777777" w:rsidR="00932FD4" w:rsidRDefault="00ED454C">
            <w:pPr>
              <w:pStyle w:val="RNTableDet1"/>
            </w:pPr>
            <w:r>
              <w:t>PolicyTermPremium</w:t>
            </w:r>
          </w:p>
        </w:tc>
        <w:tc>
          <w:tcPr>
            <w:tcW w:w="20160" w:type="dxa"/>
            <w:shd w:val="clear" w:color="auto" w:fill="auto"/>
            <w:noWrap/>
          </w:tcPr>
          <w:p w14:paraId="27187165" w14:textId="77777777" w:rsidR="00932FD4" w:rsidRDefault="00ED454C">
            <w:pPr>
              <w:pStyle w:val="RNTableDet1"/>
            </w:pPr>
            <w:r>
              <w:t>Change Schedule (Loss Sustained Form)</w:t>
            </w:r>
          </w:p>
        </w:tc>
      </w:tr>
      <w:tr w:rsidR="00932FD4" w14:paraId="4C484B8C" w14:textId="77777777">
        <w:tc>
          <w:tcPr>
            <w:tcW w:w="20160" w:type="dxa"/>
            <w:shd w:val="clear" w:color="auto" w:fill="auto"/>
            <w:noWrap/>
          </w:tcPr>
          <w:p w14:paraId="2401B53E" w14:textId="77777777" w:rsidR="00932FD4" w:rsidRDefault="00ED454C">
            <w:pPr>
              <w:pStyle w:val="RNTableDet1"/>
            </w:pPr>
            <w:r>
              <w:t>AddDelete</w:t>
            </w:r>
          </w:p>
        </w:tc>
        <w:tc>
          <w:tcPr>
            <w:tcW w:w="20160" w:type="dxa"/>
            <w:shd w:val="clear" w:color="auto" w:fill="auto"/>
            <w:noWrap/>
          </w:tcPr>
          <w:p w14:paraId="7092D6D3" w14:textId="77777777" w:rsidR="00932FD4" w:rsidRDefault="00ED454C">
            <w:pPr>
              <w:pStyle w:val="RNTableDet1"/>
            </w:pPr>
            <w:r>
              <w:t>Change Schedule (Loss Sustained Form) Detail</w:t>
            </w:r>
          </w:p>
        </w:tc>
      </w:tr>
      <w:tr w:rsidR="00932FD4" w14:paraId="2EC6C50A" w14:textId="77777777">
        <w:tc>
          <w:tcPr>
            <w:tcW w:w="20160" w:type="dxa"/>
            <w:shd w:val="clear" w:color="auto" w:fill="auto"/>
            <w:noWrap/>
          </w:tcPr>
          <w:p w14:paraId="0C870D1C" w14:textId="77777777" w:rsidR="00932FD4" w:rsidRDefault="00ED454C">
            <w:pPr>
              <w:pStyle w:val="RNTableDet1"/>
            </w:pPr>
            <w:r>
              <w:t>Deductible</w:t>
            </w:r>
          </w:p>
        </w:tc>
        <w:tc>
          <w:tcPr>
            <w:tcW w:w="20160" w:type="dxa"/>
            <w:shd w:val="clear" w:color="auto" w:fill="auto"/>
            <w:noWrap/>
          </w:tcPr>
          <w:p w14:paraId="340E9715" w14:textId="77777777" w:rsidR="00932FD4" w:rsidRDefault="00ED454C">
            <w:pPr>
              <w:pStyle w:val="RNTableDet1"/>
            </w:pPr>
            <w:r>
              <w:t>Change Schedule (Loss Sustained Form) Detail</w:t>
            </w:r>
          </w:p>
        </w:tc>
      </w:tr>
      <w:tr w:rsidR="00932FD4" w14:paraId="1C63A5F5" w14:textId="77777777">
        <w:tc>
          <w:tcPr>
            <w:tcW w:w="20160" w:type="dxa"/>
            <w:shd w:val="clear" w:color="auto" w:fill="auto"/>
            <w:noWrap/>
          </w:tcPr>
          <w:p w14:paraId="1A81E441" w14:textId="77777777" w:rsidR="00932FD4" w:rsidRDefault="00ED454C">
            <w:pPr>
              <w:pStyle w:val="RNTableDet1"/>
            </w:pPr>
            <w:r>
              <w:t>ItemNo</w:t>
            </w:r>
          </w:p>
        </w:tc>
        <w:tc>
          <w:tcPr>
            <w:tcW w:w="20160" w:type="dxa"/>
            <w:shd w:val="clear" w:color="auto" w:fill="auto"/>
            <w:noWrap/>
          </w:tcPr>
          <w:p w14:paraId="041E605E" w14:textId="77777777" w:rsidR="00932FD4" w:rsidRDefault="00ED454C">
            <w:pPr>
              <w:pStyle w:val="RNTableDet1"/>
            </w:pPr>
            <w:r>
              <w:t>Change Schedule (Loss Sustained Form) Detail</w:t>
            </w:r>
          </w:p>
        </w:tc>
      </w:tr>
      <w:tr w:rsidR="00932FD4" w14:paraId="6DE931C9" w14:textId="77777777">
        <w:tc>
          <w:tcPr>
            <w:tcW w:w="20160" w:type="dxa"/>
            <w:shd w:val="clear" w:color="auto" w:fill="auto"/>
            <w:noWrap/>
          </w:tcPr>
          <w:p w14:paraId="35E25722" w14:textId="77777777" w:rsidR="00932FD4" w:rsidRDefault="00ED454C">
            <w:pPr>
              <w:pStyle w:val="RNTableDet1"/>
            </w:pPr>
            <w:r>
              <w:t>Limit</w:t>
            </w:r>
          </w:p>
        </w:tc>
        <w:tc>
          <w:tcPr>
            <w:tcW w:w="20160" w:type="dxa"/>
            <w:shd w:val="clear" w:color="auto" w:fill="auto"/>
            <w:noWrap/>
          </w:tcPr>
          <w:p w14:paraId="473596DB" w14:textId="77777777" w:rsidR="00932FD4" w:rsidRDefault="00ED454C">
            <w:pPr>
              <w:pStyle w:val="RNTableDet1"/>
            </w:pPr>
            <w:r>
              <w:t>Change Schedule (Loss Sustained Form) Detail</w:t>
            </w:r>
          </w:p>
        </w:tc>
      </w:tr>
      <w:tr w:rsidR="00932FD4" w14:paraId="7C8D910A" w14:textId="77777777">
        <w:tc>
          <w:tcPr>
            <w:tcW w:w="20160" w:type="dxa"/>
            <w:shd w:val="clear" w:color="auto" w:fill="auto"/>
            <w:noWrap/>
          </w:tcPr>
          <w:p w14:paraId="2627F13E" w14:textId="77777777" w:rsidR="00932FD4" w:rsidRDefault="00ED454C">
            <w:pPr>
              <w:pStyle w:val="RNTableDet1"/>
            </w:pPr>
            <w:r>
              <w:t>Location</w:t>
            </w:r>
          </w:p>
        </w:tc>
        <w:tc>
          <w:tcPr>
            <w:tcW w:w="20160" w:type="dxa"/>
            <w:shd w:val="clear" w:color="auto" w:fill="auto"/>
            <w:noWrap/>
          </w:tcPr>
          <w:p w14:paraId="655EAFDD" w14:textId="77777777" w:rsidR="00932FD4" w:rsidRDefault="00ED454C">
            <w:pPr>
              <w:pStyle w:val="RNTableDet1"/>
            </w:pPr>
            <w:r>
              <w:t>Change Schedule (Loss Sustained Form) Detail</w:t>
            </w:r>
          </w:p>
        </w:tc>
      </w:tr>
      <w:tr w:rsidR="00932FD4" w14:paraId="0991931E" w14:textId="77777777">
        <w:tc>
          <w:tcPr>
            <w:tcW w:w="20160" w:type="dxa"/>
            <w:shd w:val="clear" w:color="auto" w:fill="auto"/>
            <w:noWrap/>
          </w:tcPr>
          <w:p w14:paraId="5E023214" w14:textId="77777777" w:rsidR="00932FD4" w:rsidRDefault="00ED454C">
            <w:pPr>
              <w:pStyle w:val="RNTableDet1"/>
            </w:pPr>
            <w:r>
              <w:t>Name</w:t>
            </w:r>
          </w:p>
        </w:tc>
        <w:tc>
          <w:tcPr>
            <w:tcW w:w="20160" w:type="dxa"/>
            <w:shd w:val="clear" w:color="auto" w:fill="auto"/>
            <w:noWrap/>
          </w:tcPr>
          <w:p w14:paraId="15481670" w14:textId="77777777" w:rsidR="00932FD4" w:rsidRDefault="00ED454C">
            <w:pPr>
              <w:pStyle w:val="RNTableDet1"/>
            </w:pPr>
            <w:r>
              <w:t>Change Schedule (Loss Sustained Form) Detail</w:t>
            </w:r>
          </w:p>
        </w:tc>
      </w:tr>
      <w:tr w:rsidR="00932FD4" w14:paraId="2057C1F2" w14:textId="77777777">
        <w:tc>
          <w:tcPr>
            <w:tcW w:w="20160" w:type="dxa"/>
            <w:shd w:val="clear" w:color="auto" w:fill="auto"/>
            <w:noWrap/>
          </w:tcPr>
          <w:p w14:paraId="30C5A3DE" w14:textId="77777777" w:rsidR="00932FD4" w:rsidRDefault="00ED454C">
            <w:pPr>
              <w:pStyle w:val="RNTableDet1"/>
            </w:pPr>
            <w:r>
              <w:t>NoOfEmployees</w:t>
            </w:r>
          </w:p>
        </w:tc>
        <w:tc>
          <w:tcPr>
            <w:tcW w:w="20160" w:type="dxa"/>
            <w:shd w:val="clear" w:color="auto" w:fill="auto"/>
            <w:noWrap/>
          </w:tcPr>
          <w:p w14:paraId="292C3771" w14:textId="77777777" w:rsidR="00932FD4" w:rsidRDefault="00ED454C">
            <w:pPr>
              <w:pStyle w:val="RNTableDet1"/>
            </w:pPr>
            <w:r>
              <w:t>Change Schedule (Loss Sustained Form) Detail</w:t>
            </w:r>
          </w:p>
        </w:tc>
      </w:tr>
      <w:tr w:rsidR="00932FD4" w14:paraId="581A09C8" w14:textId="77777777">
        <w:tc>
          <w:tcPr>
            <w:tcW w:w="20160" w:type="dxa"/>
            <w:shd w:val="clear" w:color="auto" w:fill="auto"/>
            <w:noWrap/>
          </w:tcPr>
          <w:p w14:paraId="61B816DC" w14:textId="77777777" w:rsidR="00932FD4" w:rsidRDefault="00ED454C">
            <w:pPr>
              <w:pStyle w:val="RNTableDet1"/>
            </w:pPr>
            <w:r>
              <w:t>Titles</w:t>
            </w:r>
          </w:p>
        </w:tc>
        <w:tc>
          <w:tcPr>
            <w:tcW w:w="20160" w:type="dxa"/>
            <w:shd w:val="clear" w:color="auto" w:fill="auto"/>
            <w:noWrap/>
          </w:tcPr>
          <w:p w14:paraId="6E51EDBB" w14:textId="77777777" w:rsidR="00932FD4" w:rsidRDefault="00ED454C">
            <w:pPr>
              <w:pStyle w:val="RNTableDet1"/>
            </w:pPr>
            <w:r>
              <w:t>Change Schedule (Loss Sustained Form) Detail</w:t>
            </w:r>
          </w:p>
        </w:tc>
      </w:tr>
      <w:tr w:rsidR="00932FD4" w14:paraId="7573B96C" w14:textId="77777777">
        <w:tc>
          <w:tcPr>
            <w:tcW w:w="20160" w:type="dxa"/>
            <w:shd w:val="clear" w:color="auto" w:fill="auto"/>
            <w:noWrap/>
          </w:tcPr>
          <w:p w14:paraId="79F61864" w14:textId="77777777" w:rsidR="00932FD4" w:rsidRDefault="00ED454C">
            <w:pPr>
              <w:pStyle w:val="RNTableDet1"/>
            </w:pPr>
            <w:r>
              <w:t>TypeOfCoverage</w:t>
            </w:r>
          </w:p>
        </w:tc>
        <w:tc>
          <w:tcPr>
            <w:tcW w:w="20160" w:type="dxa"/>
            <w:shd w:val="clear" w:color="auto" w:fill="auto"/>
            <w:noWrap/>
          </w:tcPr>
          <w:p w14:paraId="7112B341" w14:textId="77777777" w:rsidR="00932FD4" w:rsidRDefault="00ED454C">
            <w:pPr>
              <w:pStyle w:val="RNTableDet1"/>
            </w:pPr>
            <w:r>
              <w:t>Change Schedule (Loss Sustained Form) Detail</w:t>
            </w:r>
          </w:p>
        </w:tc>
      </w:tr>
      <w:tr w:rsidR="00932FD4" w14:paraId="107006B4" w14:textId="77777777">
        <w:tc>
          <w:tcPr>
            <w:tcW w:w="20160" w:type="dxa"/>
            <w:shd w:val="clear" w:color="auto" w:fill="auto"/>
            <w:noWrap/>
          </w:tcPr>
          <w:p w14:paraId="739D6B54" w14:textId="77777777" w:rsidR="00932FD4" w:rsidRDefault="00ED454C">
            <w:pPr>
              <w:pStyle w:val="RNTableDet1"/>
            </w:pPr>
            <w:r>
              <w:t>Deductible</w:t>
            </w:r>
          </w:p>
        </w:tc>
        <w:tc>
          <w:tcPr>
            <w:tcW w:w="20160" w:type="dxa"/>
            <w:shd w:val="clear" w:color="auto" w:fill="auto"/>
            <w:noWrap/>
          </w:tcPr>
          <w:p w14:paraId="792B6288" w14:textId="77777777" w:rsidR="00932FD4" w:rsidRDefault="00ED454C">
            <w:pPr>
              <w:pStyle w:val="RNTableDet1"/>
            </w:pPr>
            <w:r>
              <w:t>Change Schedule (Loss Sustained Form) Summary</w:t>
            </w:r>
          </w:p>
        </w:tc>
      </w:tr>
      <w:tr w:rsidR="00932FD4" w14:paraId="2CE7CD8C" w14:textId="77777777">
        <w:tc>
          <w:tcPr>
            <w:tcW w:w="20160" w:type="dxa"/>
            <w:shd w:val="clear" w:color="auto" w:fill="auto"/>
            <w:noWrap/>
          </w:tcPr>
          <w:p w14:paraId="34BDCE48" w14:textId="77777777" w:rsidR="00932FD4" w:rsidRDefault="00ED454C">
            <w:pPr>
              <w:pStyle w:val="RNTableDet1"/>
            </w:pPr>
            <w:r>
              <w:t>Limit</w:t>
            </w:r>
          </w:p>
        </w:tc>
        <w:tc>
          <w:tcPr>
            <w:tcW w:w="20160" w:type="dxa"/>
            <w:shd w:val="clear" w:color="auto" w:fill="auto"/>
            <w:noWrap/>
          </w:tcPr>
          <w:p w14:paraId="709F5E0B" w14:textId="77777777" w:rsidR="00932FD4" w:rsidRDefault="00ED454C">
            <w:pPr>
              <w:pStyle w:val="RNTableDet1"/>
            </w:pPr>
            <w:r>
              <w:t>Change Schedule (Loss Sustained Form) Summary</w:t>
            </w:r>
          </w:p>
        </w:tc>
      </w:tr>
      <w:tr w:rsidR="00932FD4" w14:paraId="29E91E23" w14:textId="77777777">
        <w:tc>
          <w:tcPr>
            <w:tcW w:w="20160" w:type="dxa"/>
            <w:shd w:val="clear" w:color="auto" w:fill="auto"/>
            <w:noWrap/>
          </w:tcPr>
          <w:p w14:paraId="53C54FF2" w14:textId="77777777" w:rsidR="00932FD4" w:rsidRDefault="00ED454C">
            <w:pPr>
              <w:pStyle w:val="RNTableDet1"/>
            </w:pPr>
            <w:r>
              <w:t>PolicyTermPremium</w:t>
            </w:r>
          </w:p>
        </w:tc>
        <w:tc>
          <w:tcPr>
            <w:tcW w:w="20160" w:type="dxa"/>
            <w:shd w:val="clear" w:color="auto" w:fill="auto"/>
            <w:noWrap/>
          </w:tcPr>
          <w:p w14:paraId="5398D9D2" w14:textId="77777777" w:rsidR="00932FD4" w:rsidRDefault="00ED454C">
            <w:pPr>
              <w:pStyle w:val="RNTableDet1"/>
            </w:pPr>
            <w:r>
              <w:t>Employee Theft - Name Or Position Schedule</w:t>
            </w:r>
          </w:p>
        </w:tc>
      </w:tr>
      <w:tr w:rsidR="00932FD4" w14:paraId="0EBA2EFE" w14:textId="77777777">
        <w:tc>
          <w:tcPr>
            <w:tcW w:w="20160" w:type="dxa"/>
            <w:shd w:val="clear" w:color="auto" w:fill="auto"/>
            <w:noWrap/>
          </w:tcPr>
          <w:p w14:paraId="6F35FE2D" w14:textId="77777777" w:rsidR="00932FD4" w:rsidRDefault="00ED454C">
            <w:pPr>
              <w:pStyle w:val="RNTableDet1"/>
            </w:pPr>
            <w:r>
              <w:t>Ded</w:t>
            </w:r>
          </w:p>
        </w:tc>
        <w:tc>
          <w:tcPr>
            <w:tcW w:w="20160" w:type="dxa"/>
            <w:shd w:val="clear" w:color="auto" w:fill="auto"/>
            <w:noWrap/>
          </w:tcPr>
          <w:p w14:paraId="0564FFE9" w14:textId="77777777" w:rsidR="00932FD4" w:rsidRDefault="00ED454C">
            <w:pPr>
              <w:pStyle w:val="RNTableDet1"/>
            </w:pPr>
            <w:r>
              <w:t>Employee Theft - Name Or Position Schedule Detail</w:t>
            </w:r>
          </w:p>
        </w:tc>
      </w:tr>
      <w:tr w:rsidR="00932FD4" w14:paraId="2519E823" w14:textId="77777777">
        <w:tc>
          <w:tcPr>
            <w:tcW w:w="20160" w:type="dxa"/>
            <w:shd w:val="clear" w:color="auto" w:fill="auto"/>
            <w:noWrap/>
          </w:tcPr>
          <w:p w14:paraId="17A9733C" w14:textId="77777777" w:rsidR="00932FD4" w:rsidRDefault="00ED454C">
            <w:pPr>
              <w:pStyle w:val="RNTableDet1"/>
            </w:pPr>
            <w:r>
              <w:t>DetailPremium</w:t>
            </w:r>
          </w:p>
        </w:tc>
        <w:tc>
          <w:tcPr>
            <w:tcW w:w="20160" w:type="dxa"/>
            <w:shd w:val="clear" w:color="auto" w:fill="auto"/>
            <w:noWrap/>
          </w:tcPr>
          <w:p w14:paraId="5AB677AC" w14:textId="77777777" w:rsidR="00932FD4" w:rsidRDefault="00ED454C">
            <w:pPr>
              <w:pStyle w:val="RNTableDet1"/>
            </w:pPr>
            <w:r>
              <w:t>Employee Theft - Name Or Position Schedule Detail</w:t>
            </w:r>
          </w:p>
        </w:tc>
      </w:tr>
      <w:tr w:rsidR="00932FD4" w14:paraId="2069EEE6" w14:textId="77777777">
        <w:tc>
          <w:tcPr>
            <w:tcW w:w="20160" w:type="dxa"/>
            <w:shd w:val="clear" w:color="auto" w:fill="auto"/>
            <w:noWrap/>
          </w:tcPr>
          <w:p w14:paraId="6DEB5AB5" w14:textId="77777777" w:rsidR="00932FD4" w:rsidRDefault="00ED454C">
            <w:pPr>
              <w:pStyle w:val="RNTableDet1"/>
            </w:pPr>
            <w:r>
              <w:t>ItemNo</w:t>
            </w:r>
          </w:p>
        </w:tc>
        <w:tc>
          <w:tcPr>
            <w:tcW w:w="20160" w:type="dxa"/>
            <w:shd w:val="clear" w:color="auto" w:fill="auto"/>
            <w:noWrap/>
          </w:tcPr>
          <w:p w14:paraId="7903C358" w14:textId="77777777" w:rsidR="00932FD4" w:rsidRDefault="00ED454C">
            <w:pPr>
              <w:pStyle w:val="RNTableDet1"/>
            </w:pPr>
            <w:r>
              <w:t>Employee Theft - Name Or Position Schedule Detail</w:t>
            </w:r>
          </w:p>
        </w:tc>
      </w:tr>
      <w:tr w:rsidR="00932FD4" w14:paraId="08CEA7A8" w14:textId="77777777">
        <w:tc>
          <w:tcPr>
            <w:tcW w:w="20160" w:type="dxa"/>
            <w:shd w:val="clear" w:color="auto" w:fill="auto"/>
            <w:noWrap/>
          </w:tcPr>
          <w:p w14:paraId="1AFE9EA3" w14:textId="77777777" w:rsidR="00932FD4" w:rsidRDefault="00ED454C">
            <w:pPr>
              <w:pStyle w:val="RNTableDet1"/>
            </w:pPr>
            <w:r>
              <w:t>Limit</w:t>
            </w:r>
          </w:p>
        </w:tc>
        <w:tc>
          <w:tcPr>
            <w:tcW w:w="20160" w:type="dxa"/>
            <w:shd w:val="clear" w:color="auto" w:fill="auto"/>
            <w:noWrap/>
          </w:tcPr>
          <w:p w14:paraId="351885B8" w14:textId="77777777" w:rsidR="00932FD4" w:rsidRDefault="00ED454C">
            <w:pPr>
              <w:pStyle w:val="RNTableDet1"/>
            </w:pPr>
            <w:r>
              <w:t>Employee Theft - Name Or Position Schedule Detail</w:t>
            </w:r>
          </w:p>
        </w:tc>
      </w:tr>
      <w:tr w:rsidR="00932FD4" w14:paraId="48008C7B" w14:textId="77777777">
        <w:tc>
          <w:tcPr>
            <w:tcW w:w="20160" w:type="dxa"/>
            <w:shd w:val="clear" w:color="auto" w:fill="auto"/>
            <w:noWrap/>
          </w:tcPr>
          <w:p w14:paraId="7B029A44" w14:textId="77777777" w:rsidR="00932FD4" w:rsidRDefault="00ED454C">
            <w:pPr>
              <w:pStyle w:val="RNTableDet1"/>
            </w:pPr>
            <w:r>
              <w:t>LocationOfCoveredPositions</w:t>
            </w:r>
          </w:p>
        </w:tc>
        <w:tc>
          <w:tcPr>
            <w:tcW w:w="20160" w:type="dxa"/>
            <w:shd w:val="clear" w:color="auto" w:fill="auto"/>
            <w:noWrap/>
          </w:tcPr>
          <w:p w14:paraId="2DE5126C" w14:textId="77777777" w:rsidR="00932FD4" w:rsidRDefault="00ED454C">
            <w:pPr>
              <w:pStyle w:val="RNTableDet1"/>
            </w:pPr>
            <w:r>
              <w:t>Employee Theft - Name Or Position Schedule Detail</w:t>
            </w:r>
          </w:p>
        </w:tc>
      </w:tr>
      <w:tr w:rsidR="00932FD4" w14:paraId="2B846121" w14:textId="77777777">
        <w:tc>
          <w:tcPr>
            <w:tcW w:w="20160" w:type="dxa"/>
            <w:shd w:val="clear" w:color="auto" w:fill="auto"/>
            <w:noWrap/>
          </w:tcPr>
          <w:p w14:paraId="581A1CF4" w14:textId="77777777" w:rsidR="00932FD4" w:rsidRDefault="00ED454C">
            <w:pPr>
              <w:pStyle w:val="RNTableDet1"/>
            </w:pPr>
            <w:r>
              <w:t>NamesOfCoveredEmployees</w:t>
            </w:r>
          </w:p>
        </w:tc>
        <w:tc>
          <w:tcPr>
            <w:tcW w:w="20160" w:type="dxa"/>
            <w:shd w:val="clear" w:color="auto" w:fill="auto"/>
            <w:noWrap/>
          </w:tcPr>
          <w:p w14:paraId="7CD5A769" w14:textId="77777777" w:rsidR="00932FD4" w:rsidRDefault="00ED454C">
            <w:pPr>
              <w:pStyle w:val="RNTableDet1"/>
            </w:pPr>
            <w:r>
              <w:t>Employee Theft - Name Or Position Schedule Detail</w:t>
            </w:r>
          </w:p>
        </w:tc>
      </w:tr>
      <w:tr w:rsidR="00932FD4" w14:paraId="691DC782" w14:textId="77777777">
        <w:tc>
          <w:tcPr>
            <w:tcW w:w="20160" w:type="dxa"/>
            <w:shd w:val="clear" w:color="auto" w:fill="auto"/>
            <w:noWrap/>
          </w:tcPr>
          <w:p w14:paraId="108EFDBE" w14:textId="77777777" w:rsidR="00932FD4" w:rsidRDefault="00ED454C">
            <w:pPr>
              <w:pStyle w:val="RNTableDet1"/>
            </w:pPr>
            <w:r>
              <w:t>NumRatableEmps</w:t>
            </w:r>
          </w:p>
        </w:tc>
        <w:tc>
          <w:tcPr>
            <w:tcW w:w="20160" w:type="dxa"/>
            <w:shd w:val="clear" w:color="auto" w:fill="auto"/>
            <w:noWrap/>
          </w:tcPr>
          <w:p w14:paraId="58A911D4" w14:textId="77777777" w:rsidR="00932FD4" w:rsidRDefault="00ED454C">
            <w:pPr>
              <w:pStyle w:val="RNTableDet1"/>
            </w:pPr>
            <w:r>
              <w:t>Employee Theft - Name Or Position Schedule Detail</w:t>
            </w:r>
          </w:p>
        </w:tc>
      </w:tr>
      <w:tr w:rsidR="00932FD4" w14:paraId="353C231E" w14:textId="77777777">
        <w:tc>
          <w:tcPr>
            <w:tcW w:w="20160" w:type="dxa"/>
            <w:shd w:val="clear" w:color="auto" w:fill="auto"/>
            <w:noWrap/>
          </w:tcPr>
          <w:p w14:paraId="367BA9BB" w14:textId="77777777" w:rsidR="00932FD4" w:rsidRDefault="00ED454C">
            <w:pPr>
              <w:pStyle w:val="RNTableDet1"/>
            </w:pPr>
            <w:r>
              <w:t>ScheduleType</w:t>
            </w:r>
          </w:p>
        </w:tc>
        <w:tc>
          <w:tcPr>
            <w:tcW w:w="20160" w:type="dxa"/>
            <w:shd w:val="clear" w:color="auto" w:fill="auto"/>
            <w:noWrap/>
          </w:tcPr>
          <w:p w14:paraId="412B4D2A" w14:textId="77777777" w:rsidR="00932FD4" w:rsidRDefault="00ED454C">
            <w:pPr>
              <w:pStyle w:val="RNTableDet1"/>
            </w:pPr>
            <w:r>
              <w:t>Employee Theft - Name Or Position Schedule Detail</w:t>
            </w:r>
          </w:p>
        </w:tc>
      </w:tr>
      <w:tr w:rsidR="00932FD4" w14:paraId="2F7157AD" w14:textId="77777777">
        <w:tc>
          <w:tcPr>
            <w:tcW w:w="20160" w:type="dxa"/>
            <w:shd w:val="clear" w:color="auto" w:fill="auto"/>
            <w:noWrap/>
          </w:tcPr>
          <w:p w14:paraId="5F1C0E16" w14:textId="77777777" w:rsidR="00932FD4" w:rsidRDefault="00ED454C">
            <w:pPr>
              <w:pStyle w:val="RNTableDet1"/>
            </w:pPr>
            <w:r>
              <w:t>TitlesOfCoveredPositions</w:t>
            </w:r>
          </w:p>
        </w:tc>
        <w:tc>
          <w:tcPr>
            <w:tcW w:w="20160" w:type="dxa"/>
            <w:shd w:val="clear" w:color="auto" w:fill="auto"/>
            <w:noWrap/>
          </w:tcPr>
          <w:p w14:paraId="52555A2D" w14:textId="77777777" w:rsidR="00932FD4" w:rsidRDefault="00ED454C">
            <w:pPr>
              <w:pStyle w:val="RNTableDet1"/>
            </w:pPr>
            <w:r>
              <w:t>Employee Theft - Name Or Position Schedule Detail</w:t>
            </w:r>
          </w:p>
        </w:tc>
      </w:tr>
      <w:tr w:rsidR="00932FD4" w14:paraId="7C919308" w14:textId="77777777">
        <w:tc>
          <w:tcPr>
            <w:tcW w:w="20160" w:type="dxa"/>
            <w:shd w:val="clear" w:color="auto" w:fill="auto"/>
            <w:noWrap/>
          </w:tcPr>
          <w:p w14:paraId="2A3D4DD5" w14:textId="77777777" w:rsidR="00932FD4" w:rsidRDefault="00ED454C">
            <w:pPr>
              <w:pStyle w:val="RNTableDet1"/>
            </w:pPr>
            <w:r>
              <w:t>DetailPremium</w:t>
            </w:r>
          </w:p>
        </w:tc>
        <w:tc>
          <w:tcPr>
            <w:tcW w:w="20160" w:type="dxa"/>
            <w:shd w:val="clear" w:color="auto" w:fill="auto"/>
            <w:noWrap/>
          </w:tcPr>
          <w:p w14:paraId="0CDFB0E2" w14:textId="77777777" w:rsidR="00932FD4" w:rsidRDefault="00ED454C">
            <w:pPr>
              <w:pStyle w:val="RNTableDet1"/>
            </w:pPr>
            <w:r>
              <w:t>Employee Theft - Name Or Position Schedule Summary</w:t>
            </w:r>
          </w:p>
        </w:tc>
      </w:tr>
      <w:tr w:rsidR="00932FD4" w14:paraId="2FB442AF" w14:textId="77777777">
        <w:tc>
          <w:tcPr>
            <w:tcW w:w="20160" w:type="dxa"/>
            <w:shd w:val="clear" w:color="auto" w:fill="auto"/>
            <w:noWrap/>
          </w:tcPr>
          <w:p w14:paraId="77C29E4D" w14:textId="77777777" w:rsidR="00932FD4" w:rsidRDefault="00ED454C">
            <w:pPr>
              <w:pStyle w:val="RNTableDet1"/>
            </w:pPr>
            <w:r>
              <w:t>ItemNo</w:t>
            </w:r>
          </w:p>
        </w:tc>
        <w:tc>
          <w:tcPr>
            <w:tcW w:w="20160" w:type="dxa"/>
            <w:shd w:val="clear" w:color="auto" w:fill="auto"/>
            <w:noWrap/>
          </w:tcPr>
          <w:p w14:paraId="003FEEAE" w14:textId="77777777" w:rsidR="00932FD4" w:rsidRDefault="00ED454C">
            <w:pPr>
              <w:pStyle w:val="RNTableDet1"/>
            </w:pPr>
            <w:r>
              <w:t>Employee Theft - Name Or Position Schedule Summary</w:t>
            </w:r>
          </w:p>
        </w:tc>
      </w:tr>
      <w:tr w:rsidR="00932FD4" w14:paraId="632CE26D" w14:textId="77777777">
        <w:tc>
          <w:tcPr>
            <w:tcW w:w="20160" w:type="dxa"/>
            <w:shd w:val="clear" w:color="auto" w:fill="auto"/>
            <w:noWrap/>
          </w:tcPr>
          <w:p w14:paraId="316EF344" w14:textId="77777777" w:rsidR="00932FD4" w:rsidRDefault="00ED454C">
            <w:pPr>
              <w:pStyle w:val="RNTableDet1"/>
            </w:pPr>
            <w:r>
              <w:t>Limit</w:t>
            </w:r>
          </w:p>
        </w:tc>
        <w:tc>
          <w:tcPr>
            <w:tcW w:w="20160" w:type="dxa"/>
            <w:shd w:val="clear" w:color="auto" w:fill="auto"/>
            <w:noWrap/>
          </w:tcPr>
          <w:p w14:paraId="087748B4" w14:textId="77777777" w:rsidR="00932FD4" w:rsidRDefault="00ED454C">
            <w:pPr>
              <w:pStyle w:val="RNTableDet1"/>
            </w:pPr>
            <w:r>
              <w:t>Employee Theft - Name Or Position Schedule Summary</w:t>
            </w:r>
          </w:p>
        </w:tc>
      </w:tr>
      <w:tr w:rsidR="00932FD4" w14:paraId="7C4988A2" w14:textId="77777777">
        <w:tc>
          <w:tcPr>
            <w:tcW w:w="20160" w:type="dxa"/>
            <w:shd w:val="clear" w:color="auto" w:fill="auto"/>
            <w:noWrap/>
          </w:tcPr>
          <w:p w14:paraId="4BF762E9" w14:textId="77777777" w:rsidR="00932FD4" w:rsidRDefault="00ED454C">
            <w:pPr>
              <w:pStyle w:val="RNTableDet1"/>
            </w:pPr>
            <w:r>
              <w:t>NumRatableEmps</w:t>
            </w:r>
          </w:p>
        </w:tc>
        <w:tc>
          <w:tcPr>
            <w:tcW w:w="20160" w:type="dxa"/>
            <w:shd w:val="clear" w:color="auto" w:fill="auto"/>
            <w:noWrap/>
          </w:tcPr>
          <w:p w14:paraId="6C9A7363" w14:textId="77777777" w:rsidR="00932FD4" w:rsidRDefault="00ED454C">
            <w:pPr>
              <w:pStyle w:val="RNTableDet1"/>
            </w:pPr>
            <w:r>
              <w:t>Employee Theft - Name Or Position Schedule Summary</w:t>
            </w:r>
          </w:p>
        </w:tc>
      </w:tr>
      <w:tr w:rsidR="00932FD4" w14:paraId="3B7357A5" w14:textId="77777777">
        <w:tc>
          <w:tcPr>
            <w:tcW w:w="20160" w:type="dxa"/>
            <w:shd w:val="clear" w:color="auto" w:fill="auto"/>
            <w:noWrap/>
          </w:tcPr>
          <w:p w14:paraId="2C0BAFCE" w14:textId="77777777" w:rsidR="00932FD4" w:rsidRDefault="00ED454C">
            <w:pPr>
              <w:pStyle w:val="RNTableDet1"/>
            </w:pPr>
            <w:r>
              <w:t>ScheduleType</w:t>
            </w:r>
          </w:p>
        </w:tc>
        <w:tc>
          <w:tcPr>
            <w:tcW w:w="20160" w:type="dxa"/>
            <w:shd w:val="clear" w:color="auto" w:fill="auto"/>
            <w:noWrap/>
          </w:tcPr>
          <w:p w14:paraId="57643C8A" w14:textId="77777777" w:rsidR="00932FD4" w:rsidRDefault="00ED454C">
            <w:pPr>
              <w:pStyle w:val="RNTableDet1"/>
            </w:pPr>
            <w:r>
              <w:t>Employee Theft - Name Or Position Schedule Summary</w:t>
            </w:r>
          </w:p>
        </w:tc>
      </w:tr>
      <w:tr w:rsidR="00932FD4" w14:paraId="1CDEC167" w14:textId="77777777">
        <w:tc>
          <w:tcPr>
            <w:tcW w:w="20160" w:type="dxa"/>
            <w:shd w:val="clear" w:color="auto" w:fill="auto"/>
            <w:noWrap/>
          </w:tcPr>
          <w:p w14:paraId="52F622CB" w14:textId="77777777" w:rsidR="00932FD4" w:rsidRDefault="00ED454C">
            <w:pPr>
              <w:pStyle w:val="RNTableDet1"/>
            </w:pPr>
            <w:r>
              <w:t>Limit</w:t>
            </w:r>
          </w:p>
        </w:tc>
        <w:tc>
          <w:tcPr>
            <w:tcW w:w="20160" w:type="dxa"/>
            <w:shd w:val="clear" w:color="auto" w:fill="auto"/>
            <w:noWrap/>
          </w:tcPr>
          <w:p w14:paraId="47A19505" w14:textId="77777777" w:rsidR="00932FD4" w:rsidRDefault="00ED454C">
            <w:pPr>
              <w:pStyle w:val="RNTableDet1"/>
            </w:pPr>
            <w:r>
              <w:t>Employee Theft - Per Loss Excess Over Employee Theft - Per Employee</w:t>
            </w:r>
          </w:p>
        </w:tc>
      </w:tr>
      <w:tr w:rsidR="00932FD4" w14:paraId="49A65321" w14:textId="77777777">
        <w:tc>
          <w:tcPr>
            <w:tcW w:w="20160" w:type="dxa"/>
            <w:shd w:val="clear" w:color="auto" w:fill="auto"/>
            <w:noWrap/>
          </w:tcPr>
          <w:p w14:paraId="28AE4511" w14:textId="77777777" w:rsidR="00932FD4" w:rsidRDefault="00ED454C">
            <w:pPr>
              <w:pStyle w:val="RNTableDet1"/>
            </w:pPr>
            <w:r>
              <w:t>PolicyTermPremium</w:t>
            </w:r>
          </w:p>
        </w:tc>
        <w:tc>
          <w:tcPr>
            <w:tcW w:w="20160" w:type="dxa"/>
            <w:shd w:val="clear" w:color="auto" w:fill="auto"/>
            <w:noWrap/>
          </w:tcPr>
          <w:p w14:paraId="409C5CF1" w14:textId="77777777" w:rsidR="00932FD4" w:rsidRDefault="00ED454C">
            <w:pPr>
              <w:pStyle w:val="RNTableDet1"/>
            </w:pPr>
            <w:r>
              <w:t>Exclude Designated Persons Or Classes Of Persons As Employees</w:t>
            </w:r>
          </w:p>
        </w:tc>
      </w:tr>
      <w:tr w:rsidR="00932FD4" w14:paraId="13CF508E" w14:textId="77777777">
        <w:tc>
          <w:tcPr>
            <w:tcW w:w="20160" w:type="dxa"/>
            <w:shd w:val="clear" w:color="auto" w:fill="auto"/>
            <w:noWrap/>
          </w:tcPr>
          <w:p w14:paraId="0CD00111" w14:textId="77777777" w:rsidR="00932FD4" w:rsidRDefault="00ED454C">
            <w:pPr>
              <w:pStyle w:val="RNTableDet1"/>
            </w:pPr>
            <w:r>
              <w:t>ClassesOfPersons</w:t>
            </w:r>
          </w:p>
        </w:tc>
        <w:tc>
          <w:tcPr>
            <w:tcW w:w="20160" w:type="dxa"/>
            <w:shd w:val="clear" w:color="auto" w:fill="auto"/>
            <w:noWrap/>
          </w:tcPr>
          <w:p w14:paraId="22C5A81E" w14:textId="77777777" w:rsidR="00932FD4" w:rsidRDefault="00ED454C">
            <w:pPr>
              <w:pStyle w:val="RNTableDet1"/>
            </w:pPr>
            <w:r>
              <w:t>Exclude Designated Persons Or Classes Of Persons As Employees Detail</w:t>
            </w:r>
          </w:p>
        </w:tc>
      </w:tr>
      <w:tr w:rsidR="00932FD4" w14:paraId="0C311B7F" w14:textId="77777777">
        <w:tc>
          <w:tcPr>
            <w:tcW w:w="20160" w:type="dxa"/>
            <w:shd w:val="clear" w:color="auto" w:fill="auto"/>
            <w:noWrap/>
          </w:tcPr>
          <w:p w14:paraId="13522045" w14:textId="77777777" w:rsidR="00932FD4" w:rsidRDefault="00ED454C">
            <w:pPr>
              <w:pStyle w:val="RNTableDet1"/>
            </w:pPr>
            <w:r>
              <w:t>ClassesOfPersons</w:t>
            </w:r>
          </w:p>
        </w:tc>
        <w:tc>
          <w:tcPr>
            <w:tcW w:w="20160" w:type="dxa"/>
            <w:shd w:val="clear" w:color="auto" w:fill="auto"/>
            <w:noWrap/>
          </w:tcPr>
          <w:p w14:paraId="50ACB1E2" w14:textId="77777777" w:rsidR="00932FD4" w:rsidRDefault="00ED454C">
            <w:pPr>
              <w:pStyle w:val="RNTableDet1"/>
            </w:pPr>
            <w:r>
              <w:t>Exclude Designated Persons Or Classes Of Persons As Employees Summary</w:t>
            </w:r>
          </w:p>
        </w:tc>
      </w:tr>
      <w:tr w:rsidR="00932FD4" w14:paraId="1E5BE958" w14:textId="77777777">
        <w:tc>
          <w:tcPr>
            <w:tcW w:w="20160" w:type="dxa"/>
            <w:shd w:val="clear" w:color="auto" w:fill="auto"/>
            <w:noWrap/>
          </w:tcPr>
          <w:p w14:paraId="52F89C4B" w14:textId="77777777" w:rsidR="00932FD4" w:rsidRDefault="00ED454C">
            <w:pPr>
              <w:pStyle w:val="RNTableDet1"/>
            </w:pPr>
            <w:r>
              <w:t>PolicyTermPremium</w:t>
            </w:r>
          </w:p>
        </w:tc>
        <w:tc>
          <w:tcPr>
            <w:tcW w:w="20160" w:type="dxa"/>
            <w:shd w:val="clear" w:color="auto" w:fill="auto"/>
            <w:noWrap/>
          </w:tcPr>
          <w:p w14:paraId="2690DC30" w14:textId="77777777" w:rsidR="00932FD4" w:rsidRDefault="00ED454C">
            <w:pPr>
              <w:pStyle w:val="RNTableDet1"/>
            </w:pPr>
            <w:r>
              <w:t>Exclude From Extortion Coverage Persons Or Property At Designated Premises</w:t>
            </w:r>
          </w:p>
        </w:tc>
      </w:tr>
      <w:tr w:rsidR="00932FD4" w14:paraId="053B4247" w14:textId="77777777">
        <w:tc>
          <w:tcPr>
            <w:tcW w:w="20160" w:type="dxa"/>
            <w:shd w:val="clear" w:color="auto" w:fill="auto"/>
            <w:noWrap/>
          </w:tcPr>
          <w:p w14:paraId="47138885" w14:textId="77777777" w:rsidR="00932FD4" w:rsidRDefault="00ED454C">
            <w:pPr>
              <w:pStyle w:val="RNTableDet1"/>
            </w:pPr>
            <w:r>
              <w:t>AddressID</w:t>
            </w:r>
          </w:p>
        </w:tc>
        <w:tc>
          <w:tcPr>
            <w:tcW w:w="20160" w:type="dxa"/>
            <w:shd w:val="clear" w:color="auto" w:fill="auto"/>
            <w:noWrap/>
          </w:tcPr>
          <w:p w14:paraId="53692EF5" w14:textId="77777777" w:rsidR="00932FD4" w:rsidRDefault="00ED454C">
            <w:pPr>
              <w:pStyle w:val="RNTableDet1"/>
            </w:pPr>
            <w:r>
              <w:t>Exclude From Extortion Coverage Persons Or Property At Designated Premises Detail</w:t>
            </w:r>
          </w:p>
        </w:tc>
      </w:tr>
      <w:tr w:rsidR="00932FD4" w14:paraId="7A874172" w14:textId="77777777">
        <w:tc>
          <w:tcPr>
            <w:tcW w:w="20160" w:type="dxa"/>
            <w:shd w:val="clear" w:color="auto" w:fill="auto"/>
            <w:noWrap/>
          </w:tcPr>
          <w:p w14:paraId="4D6A4607" w14:textId="77777777" w:rsidR="00932FD4" w:rsidRDefault="00ED454C">
            <w:pPr>
              <w:pStyle w:val="RNTableDet1"/>
            </w:pPr>
            <w:r>
              <w:t>TotNumRatableEmps</w:t>
            </w:r>
          </w:p>
        </w:tc>
        <w:tc>
          <w:tcPr>
            <w:tcW w:w="20160" w:type="dxa"/>
            <w:shd w:val="clear" w:color="auto" w:fill="auto"/>
            <w:noWrap/>
          </w:tcPr>
          <w:p w14:paraId="010D6924" w14:textId="77777777" w:rsidR="00932FD4" w:rsidRDefault="00ED454C">
            <w:pPr>
              <w:pStyle w:val="RNTableDet1"/>
            </w:pPr>
            <w:r>
              <w:t>Exclude From Extortion Coverage Persons Or Property At Designated Premises Detail</w:t>
            </w:r>
          </w:p>
        </w:tc>
      </w:tr>
      <w:tr w:rsidR="00932FD4" w14:paraId="742D5600" w14:textId="77777777">
        <w:tc>
          <w:tcPr>
            <w:tcW w:w="20160" w:type="dxa"/>
            <w:shd w:val="clear" w:color="auto" w:fill="auto"/>
            <w:noWrap/>
          </w:tcPr>
          <w:p w14:paraId="31E6BB89" w14:textId="77777777" w:rsidR="00932FD4" w:rsidRDefault="00ED454C">
            <w:pPr>
              <w:pStyle w:val="RNTableDet1"/>
            </w:pPr>
            <w:r>
              <w:t>AddressID</w:t>
            </w:r>
          </w:p>
        </w:tc>
        <w:tc>
          <w:tcPr>
            <w:tcW w:w="20160" w:type="dxa"/>
            <w:shd w:val="clear" w:color="auto" w:fill="auto"/>
            <w:noWrap/>
          </w:tcPr>
          <w:p w14:paraId="7BB54537" w14:textId="77777777" w:rsidR="00932FD4" w:rsidRDefault="00ED454C">
            <w:pPr>
              <w:pStyle w:val="RNTableDet1"/>
            </w:pPr>
            <w:r>
              <w:t>Exclude From Extortion Coverage Persons Or Property At Designated Premises Summary</w:t>
            </w:r>
          </w:p>
        </w:tc>
      </w:tr>
      <w:tr w:rsidR="00932FD4" w14:paraId="0159B5A0" w14:textId="77777777">
        <w:tc>
          <w:tcPr>
            <w:tcW w:w="20160" w:type="dxa"/>
            <w:shd w:val="clear" w:color="auto" w:fill="auto"/>
            <w:noWrap/>
          </w:tcPr>
          <w:p w14:paraId="0A492422" w14:textId="77777777" w:rsidR="00932FD4" w:rsidRDefault="00ED454C">
            <w:pPr>
              <w:pStyle w:val="RNTableDet1"/>
            </w:pPr>
            <w:r>
              <w:t>TotNumRatableEmps</w:t>
            </w:r>
          </w:p>
        </w:tc>
        <w:tc>
          <w:tcPr>
            <w:tcW w:w="20160" w:type="dxa"/>
            <w:shd w:val="clear" w:color="auto" w:fill="auto"/>
            <w:noWrap/>
          </w:tcPr>
          <w:p w14:paraId="32FBCFA5" w14:textId="77777777" w:rsidR="00932FD4" w:rsidRDefault="00ED454C">
            <w:pPr>
              <w:pStyle w:val="RNTableDet1"/>
            </w:pPr>
            <w:r>
              <w:t>Exclude From Extortion Coverage Persons Or Property At Designated Premises Summary</w:t>
            </w:r>
          </w:p>
        </w:tc>
      </w:tr>
      <w:tr w:rsidR="00932FD4" w14:paraId="43CEAA89" w14:textId="77777777">
        <w:tc>
          <w:tcPr>
            <w:tcW w:w="20160" w:type="dxa"/>
            <w:shd w:val="clear" w:color="auto" w:fill="auto"/>
            <w:noWrap/>
          </w:tcPr>
          <w:p w14:paraId="699975F1" w14:textId="77777777" w:rsidR="00932FD4" w:rsidRDefault="00ED454C">
            <w:pPr>
              <w:pStyle w:val="RNTableDet1"/>
            </w:pPr>
            <w:r>
              <w:t>PolicyTermPremium</w:t>
            </w:r>
          </w:p>
        </w:tc>
        <w:tc>
          <w:tcPr>
            <w:tcW w:w="20160" w:type="dxa"/>
            <w:shd w:val="clear" w:color="auto" w:fill="auto"/>
            <w:noWrap/>
          </w:tcPr>
          <w:p w14:paraId="3F4E8EF2" w14:textId="77777777" w:rsidR="00932FD4" w:rsidRDefault="00ED454C">
            <w:pPr>
              <w:pStyle w:val="RNTableDet1"/>
            </w:pPr>
            <w:r>
              <w:t>Exclude Specified Property</w:t>
            </w:r>
          </w:p>
        </w:tc>
      </w:tr>
      <w:tr w:rsidR="00932FD4" w14:paraId="440DFD6E" w14:textId="77777777">
        <w:tc>
          <w:tcPr>
            <w:tcW w:w="20160" w:type="dxa"/>
            <w:shd w:val="clear" w:color="auto" w:fill="auto"/>
            <w:noWrap/>
          </w:tcPr>
          <w:p w14:paraId="6A7134B1" w14:textId="77777777" w:rsidR="00932FD4" w:rsidRDefault="00ED454C">
            <w:pPr>
              <w:pStyle w:val="RNTableDet1"/>
            </w:pPr>
            <w:r>
              <w:t>DescPropNotCovd</w:t>
            </w:r>
          </w:p>
        </w:tc>
        <w:tc>
          <w:tcPr>
            <w:tcW w:w="20160" w:type="dxa"/>
            <w:shd w:val="clear" w:color="auto" w:fill="auto"/>
            <w:noWrap/>
          </w:tcPr>
          <w:p w14:paraId="13FF4BDC" w14:textId="77777777" w:rsidR="00932FD4" w:rsidRDefault="00ED454C">
            <w:pPr>
              <w:pStyle w:val="RNTableDet1"/>
            </w:pPr>
            <w:r>
              <w:t>Exclude Specified Property Detail</w:t>
            </w:r>
          </w:p>
        </w:tc>
      </w:tr>
      <w:tr w:rsidR="00932FD4" w14:paraId="495C1318" w14:textId="77777777">
        <w:tc>
          <w:tcPr>
            <w:tcW w:w="20160" w:type="dxa"/>
            <w:shd w:val="clear" w:color="auto" w:fill="auto"/>
            <w:noWrap/>
          </w:tcPr>
          <w:p w14:paraId="67C03BE0" w14:textId="77777777" w:rsidR="00932FD4" w:rsidRDefault="00ED454C">
            <w:pPr>
              <w:pStyle w:val="RNTableDet1"/>
            </w:pPr>
            <w:r>
              <w:t>InsgAgrmtType</w:t>
            </w:r>
          </w:p>
        </w:tc>
        <w:tc>
          <w:tcPr>
            <w:tcW w:w="20160" w:type="dxa"/>
            <w:shd w:val="clear" w:color="auto" w:fill="auto"/>
            <w:noWrap/>
          </w:tcPr>
          <w:p w14:paraId="54C5F530" w14:textId="77777777" w:rsidR="00932FD4" w:rsidRDefault="00ED454C">
            <w:pPr>
              <w:pStyle w:val="RNTableDet1"/>
            </w:pPr>
            <w:r>
              <w:t>Exclude Specified Property Detail</w:t>
            </w:r>
          </w:p>
        </w:tc>
      </w:tr>
      <w:tr w:rsidR="00932FD4" w14:paraId="4D367370" w14:textId="77777777">
        <w:tc>
          <w:tcPr>
            <w:tcW w:w="20160" w:type="dxa"/>
            <w:shd w:val="clear" w:color="auto" w:fill="auto"/>
            <w:noWrap/>
          </w:tcPr>
          <w:p w14:paraId="6C5565B2" w14:textId="77777777" w:rsidR="00932FD4" w:rsidRDefault="00ED454C">
            <w:pPr>
              <w:pStyle w:val="RNTableDet1"/>
            </w:pPr>
            <w:r>
              <w:t>DescPropNotCovd</w:t>
            </w:r>
          </w:p>
        </w:tc>
        <w:tc>
          <w:tcPr>
            <w:tcW w:w="20160" w:type="dxa"/>
            <w:shd w:val="clear" w:color="auto" w:fill="auto"/>
            <w:noWrap/>
          </w:tcPr>
          <w:p w14:paraId="232B3FAC" w14:textId="77777777" w:rsidR="00932FD4" w:rsidRDefault="00ED454C">
            <w:pPr>
              <w:pStyle w:val="RNTableDet1"/>
            </w:pPr>
            <w:r>
              <w:t>Exclude Specified Property Summary</w:t>
            </w:r>
          </w:p>
        </w:tc>
      </w:tr>
      <w:tr w:rsidR="00932FD4" w14:paraId="550D393C" w14:textId="77777777">
        <w:tc>
          <w:tcPr>
            <w:tcW w:w="20160" w:type="dxa"/>
            <w:shd w:val="clear" w:color="auto" w:fill="auto"/>
            <w:noWrap/>
          </w:tcPr>
          <w:p w14:paraId="3CF7743E" w14:textId="77777777" w:rsidR="00932FD4" w:rsidRDefault="00ED454C">
            <w:pPr>
              <w:pStyle w:val="RNTableDet1"/>
            </w:pPr>
            <w:r>
              <w:t>InsgAgrmtType</w:t>
            </w:r>
          </w:p>
        </w:tc>
        <w:tc>
          <w:tcPr>
            <w:tcW w:w="20160" w:type="dxa"/>
            <w:shd w:val="clear" w:color="auto" w:fill="auto"/>
            <w:noWrap/>
          </w:tcPr>
          <w:p w14:paraId="7C333F38" w14:textId="77777777" w:rsidR="00932FD4" w:rsidRDefault="00ED454C">
            <w:pPr>
              <w:pStyle w:val="RNTableDet1"/>
            </w:pPr>
            <w:r>
              <w:t>Exclude Specified Property Summary</w:t>
            </w:r>
          </w:p>
        </w:tc>
      </w:tr>
      <w:tr w:rsidR="00932FD4" w14:paraId="71C92AC1" w14:textId="77777777">
        <w:tc>
          <w:tcPr>
            <w:tcW w:w="20160" w:type="dxa"/>
            <w:shd w:val="clear" w:color="auto" w:fill="auto"/>
            <w:noWrap/>
          </w:tcPr>
          <w:p w14:paraId="7759903B" w14:textId="77777777" w:rsidR="00932FD4" w:rsidRDefault="00ED454C">
            <w:pPr>
              <w:pStyle w:val="RNTableDet1"/>
            </w:pPr>
            <w:r>
              <w:t>PolicyTermPremium</w:t>
            </w:r>
          </w:p>
        </w:tc>
        <w:tc>
          <w:tcPr>
            <w:tcW w:w="20160" w:type="dxa"/>
            <w:shd w:val="clear" w:color="auto" w:fill="auto"/>
            <w:noWrap/>
          </w:tcPr>
          <w:p w14:paraId="41FF14AE" w14:textId="77777777" w:rsidR="00932FD4" w:rsidRDefault="00ED454C">
            <w:pPr>
              <w:pStyle w:val="RNTableDet1"/>
            </w:pPr>
            <w:r>
              <w:t>Extortion - Government Entities</w:t>
            </w:r>
          </w:p>
        </w:tc>
      </w:tr>
      <w:tr w:rsidR="00932FD4" w14:paraId="321FC790" w14:textId="77777777">
        <w:tc>
          <w:tcPr>
            <w:tcW w:w="20160" w:type="dxa"/>
            <w:shd w:val="clear" w:color="auto" w:fill="auto"/>
            <w:noWrap/>
          </w:tcPr>
          <w:p w14:paraId="4D7A1C42" w14:textId="77777777" w:rsidR="00932FD4" w:rsidRDefault="00ED454C">
            <w:pPr>
              <w:pStyle w:val="RNTableDet1"/>
            </w:pPr>
            <w:r>
              <w:t>ExcludedTerritories</w:t>
            </w:r>
          </w:p>
        </w:tc>
        <w:tc>
          <w:tcPr>
            <w:tcW w:w="20160" w:type="dxa"/>
            <w:shd w:val="clear" w:color="auto" w:fill="auto"/>
            <w:noWrap/>
          </w:tcPr>
          <w:p w14:paraId="609AEA6A" w14:textId="77777777" w:rsidR="00932FD4" w:rsidRDefault="00ED454C">
            <w:pPr>
              <w:pStyle w:val="RNTableDet1"/>
            </w:pPr>
            <w:r>
              <w:t>Extortion - Government Entities Detail</w:t>
            </w:r>
          </w:p>
        </w:tc>
      </w:tr>
      <w:tr w:rsidR="00932FD4" w14:paraId="42870447" w14:textId="77777777">
        <w:tc>
          <w:tcPr>
            <w:tcW w:w="20160" w:type="dxa"/>
            <w:shd w:val="clear" w:color="auto" w:fill="auto"/>
            <w:noWrap/>
          </w:tcPr>
          <w:p w14:paraId="0837BE1A" w14:textId="77777777" w:rsidR="00932FD4" w:rsidRDefault="00ED454C">
            <w:pPr>
              <w:pStyle w:val="RNTableDet1"/>
            </w:pPr>
            <w:r>
              <w:t>ExcludedTerritories</w:t>
            </w:r>
          </w:p>
        </w:tc>
        <w:tc>
          <w:tcPr>
            <w:tcW w:w="20160" w:type="dxa"/>
            <w:shd w:val="clear" w:color="auto" w:fill="auto"/>
            <w:noWrap/>
          </w:tcPr>
          <w:p w14:paraId="5D84964E" w14:textId="77777777" w:rsidR="00932FD4" w:rsidRDefault="00ED454C">
            <w:pPr>
              <w:pStyle w:val="RNTableDet1"/>
            </w:pPr>
            <w:r>
              <w:t>Extortion - Government Entities Summary</w:t>
            </w:r>
          </w:p>
        </w:tc>
      </w:tr>
      <w:tr w:rsidR="00932FD4" w14:paraId="4ECA41EF" w14:textId="77777777">
        <w:tc>
          <w:tcPr>
            <w:tcW w:w="20160" w:type="dxa"/>
            <w:shd w:val="clear" w:color="auto" w:fill="auto"/>
            <w:noWrap/>
          </w:tcPr>
          <w:p w14:paraId="50BBFEBE" w14:textId="77777777" w:rsidR="00932FD4" w:rsidRDefault="00ED454C">
            <w:pPr>
              <w:pStyle w:val="RNTableDet1"/>
            </w:pPr>
            <w:r>
              <w:t>PolicyTermPremium</w:t>
            </w:r>
          </w:p>
        </w:tc>
        <w:tc>
          <w:tcPr>
            <w:tcW w:w="20160" w:type="dxa"/>
            <w:shd w:val="clear" w:color="auto" w:fill="auto"/>
            <w:noWrap/>
          </w:tcPr>
          <w:p w14:paraId="5728AEE4" w14:textId="77777777" w:rsidR="00932FD4" w:rsidRDefault="00ED454C">
            <w:pPr>
              <w:pStyle w:val="RNTableDet1"/>
            </w:pPr>
            <w:r>
              <w:t>Add Blanket Excess Limit Of Insurance For Specified Joint Insured(s)</w:t>
            </w:r>
          </w:p>
        </w:tc>
      </w:tr>
      <w:tr w:rsidR="00932FD4" w14:paraId="7CD15C9B" w14:textId="77777777">
        <w:tc>
          <w:tcPr>
            <w:tcW w:w="20160" w:type="dxa"/>
            <w:shd w:val="clear" w:color="auto" w:fill="auto"/>
            <w:noWrap/>
          </w:tcPr>
          <w:p w14:paraId="40505740" w14:textId="77777777" w:rsidR="00932FD4" w:rsidRDefault="00ED454C">
            <w:pPr>
              <w:pStyle w:val="RNTableDet1"/>
            </w:pPr>
            <w:r>
              <w:t>DetailNumber</w:t>
            </w:r>
          </w:p>
        </w:tc>
        <w:tc>
          <w:tcPr>
            <w:tcW w:w="20160" w:type="dxa"/>
            <w:shd w:val="clear" w:color="auto" w:fill="auto"/>
            <w:noWrap/>
          </w:tcPr>
          <w:p w14:paraId="652FFB87" w14:textId="77777777" w:rsidR="00932FD4" w:rsidRDefault="00ED454C">
            <w:pPr>
              <w:pStyle w:val="RNTableDet1"/>
            </w:pPr>
            <w:r>
              <w:t>Add Blanket Excess Limit Of Insurance For Specified Joint Insured(s) Detail</w:t>
            </w:r>
          </w:p>
        </w:tc>
      </w:tr>
      <w:tr w:rsidR="00932FD4" w14:paraId="0EF181EE" w14:textId="77777777">
        <w:tc>
          <w:tcPr>
            <w:tcW w:w="20160" w:type="dxa"/>
            <w:shd w:val="clear" w:color="auto" w:fill="auto"/>
            <w:noWrap/>
          </w:tcPr>
          <w:p w14:paraId="06DA9C1A" w14:textId="77777777" w:rsidR="00932FD4" w:rsidRDefault="00ED454C">
            <w:pPr>
              <w:pStyle w:val="RNTableDet1"/>
            </w:pPr>
            <w:r>
              <w:t>DetailPremium</w:t>
            </w:r>
          </w:p>
        </w:tc>
        <w:tc>
          <w:tcPr>
            <w:tcW w:w="20160" w:type="dxa"/>
            <w:shd w:val="clear" w:color="auto" w:fill="auto"/>
            <w:noWrap/>
          </w:tcPr>
          <w:p w14:paraId="0BA3333E" w14:textId="77777777" w:rsidR="00932FD4" w:rsidRDefault="00ED454C">
            <w:pPr>
              <w:pStyle w:val="RNTableDet1"/>
            </w:pPr>
            <w:r>
              <w:t>Add Blanket Excess Limit Of Insurance For Specified Joint Insured(s) Detail</w:t>
            </w:r>
          </w:p>
        </w:tc>
      </w:tr>
      <w:tr w:rsidR="00932FD4" w14:paraId="6893FC49" w14:textId="77777777">
        <w:tc>
          <w:tcPr>
            <w:tcW w:w="20160" w:type="dxa"/>
            <w:shd w:val="clear" w:color="auto" w:fill="auto"/>
            <w:noWrap/>
          </w:tcPr>
          <w:p w14:paraId="621247F9" w14:textId="77777777" w:rsidR="00932FD4" w:rsidRDefault="00ED454C">
            <w:pPr>
              <w:pStyle w:val="RNTableDet1"/>
            </w:pPr>
            <w:r>
              <w:t>JntInsdID</w:t>
            </w:r>
          </w:p>
        </w:tc>
        <w:tc>
          <w:tcPr>
            <w:tcW w:w="20160" w:type="dxa"/>
            <w:shd w:val="clear" w:color="auto" w:fill="auto"/>
            <w:noWrap/>
          </w:tcPr>
          <w:p w14:paraId="7260045B" w14:textId="77777777" w:rsidR="00932FD4" w:rsidRDefault="00ED454C">
            <w:pPr>
              <w:pStyle w:val="RNTableDet1"/>
            </w:pPr>
            <w:r>
              <w:t>Add Blanket Excess Limit Of Insurance For Specified Joint Insured(s) Detail</w:t>
            </w:r>
          </w:p>
        </w:tc>
      </w:tr>
      <w:tr w:rsidR="00932FD4" w14:paraId="2E6CA8CE" w14:textId="77777777">
        <w:tc>
          <w:tcPr>
            <w:tcW w:w="20160" w:type="dxa"/>
            <w:shd w:val="clear" w:color="auto" w:fill="auto"/>
            <w:noWrap/>
          </w:tcPr>
          <w:p w14:paraId="104265A6" w14:textId="77777777" w:rsidR="00932FD4" w:rsidRDefault="00ED454C">
            <w:pPr>
              <w:pStyle w:val="RNTableDet1"/>
            </w:pPr>
            <w:r>
              <w:t>Limit</w:t>
            </w:r>
          </w:p>
        </w:tc>
        <w:tc>
          <w:tcPr>
            <w:tcW w:w="20160" w:type="dxa"/>
            <w:shd w:val="clear" w:color="auto" w:fill="auto"/>
            <w:noWrap/>
          </w:tcPr>
          <w:p w14:paraId="5E423EB6" w14:textId="77777777" w:rsidR="00932FD4" w:rsidRDefault="00ED454C">
            <w:pPr>
              <w:pStyle w:val="RNTableDet1"/>
            </w:pPr>
            <w:r>
              <w:t>Add Blanket Excess Limit Of Insurance For Specified Joint Insured(s) Detail</w:t>
            </w:r>
          </w:p>
        </w:tc>
      </w:tr>
      <w:tr w:rsidR="00932FD4" w14:paraId="6236C917" w14:textId="77777777">
        <w:tc>
          <w:tcPr>
            <w:tcW w:w="20160" w:type="dxa"/>
            <w:shd w:val="clear" w:color="auto" w:fill="auto"/>
            <w:noWrap/>
          </w:tcPr>
          <w:p w14:paraId="1994B4C4" w14:textId="77777777" w:rsidR="00932FD4" w:rsidRDefault="00ED454C">
            <w:pPr>
              <w:pStyle w:val="RNTableDet1"/>
            </w:pPr>
            <w:r>
              <w:t>NumRatableEmps</w:t>
            </w:r>
          </w:p>
        </w:tc>
        <w:tc>
          <w:tcPr>
            <w:tcW w:w="20160" w:type="dxa"/>
            <w:shd w:val="clear" w:color="auto" w:fill="auto"/>
            <w:noWrap/>
          </w:tcPr>
          <w:p w14:paraId="78E77314" w14:textId="77777777" w:rsidR="00932FD4" w:rsidRDefault="00ED454C">
            <w:pPr>
              <w:pStyle w:val="RNTableDet1"/>
            </w:pPr>
            <w:r>
              <w:t>Add Blanket Excess Limit Of Insurance For Specified Joint Insured(s) Detail</w:t>
            </w:r>
          </w:p>
        </w:tc>
      </w:tr>
      <w:tr w:rsidR="00932FD4" w14:paraId="1130A6FA" w14:textId="77777777">
        <w:tc>
          <w:tcPr>
            <w:tcW w:w="20160" w:type="dxa"/>
            <w:shd w:val="clear" w:color="auto" w:fill="auto"/>
            <w:noWrap/>
          </w:tcPr>
          <w:p w14:paraId="6ACD56E3" w14:textId="77777777" w:rsidR="00932FD4" w:rsidRDefault="00ED454C">
            <w:pPr>
              <w:pStyle w:val="RNTableDet1"/>
            </w:pPr>
            <w:r>
              <w:t>TotNumPrem</w:t>
            </w:r>
          </w:p>
        </w:tc>
        <w:tc>
          <w:tcPr>
            <w:tcW w:w="20160" w:type="dxa"/>
            <w:shd w:val="clear" w:color="auto" w:fill="auto"/>
            <w:noWrap/>
          </w:tcPr>
          <w:p w14:paraId="628B3301" w14:textId="77777777" w:rsidR="00932FD4" w:rsidRDefault="00ED454C">
            <w:pPr>
              <w:pStyle w:val="RNTableDet1"/>
            </w:pPr>
            <w:r>
              <w:t>Add Blanket Excess Limit Of Insurance For Specified Joint Insured(s) Detail</w:t>
            </w:r>
          </w:p>
        </w:tc>
      </w:tr>
      <w:tr w:rsidR="00932FD4" w14:paraId="6C015596" w14:textId="77777777">
        <w:tc>
          <w:tcPr>
            <w:tcW w:w="20160" w:type="dxa"/>
            <w:shd w:val="clear" w:color="auto" w:fill="auto"/>
            <w:noWrap/>
          </w:tcPr>
          <w:p w14:paraId="128270BB" w14:textId="77777777" w:rsidR="00932FD4" w:rsidRDefault="00ED454C">
            <w:pPr>
              <w:pStyle w:val="RNTableDet1"/>
            </w:pPr>
            <w:r>
              <w:t>DetailPremium</w:t>
            </w:r>
          </w:p>
        </w:tc>
        <w:tc>
          <w:tcPr>
            <w:tcW w:w="20160" w:type="dxa"/>
            <w:shd w:val="clear" w:color="auto" w:fill="auto"/>
            <w:noWrap/>
          </w:tcPr>
          <w:p w14:paraId="312B7A58" w14:textId="77777777" w:rsidR="00932FD4" w:rsidRDefault="00ED454C">
            <w:pPr>
              <w:pStyle w:val="RNTableDet1"/>
            </w:pPr>
            <w:r>
              <w:t>Add Blanket Excess Limit Of Insurance For Specified Joint Insured(s) Summary</w:t>
            </w:r>
          </w:p>
        </w:tc>
      </w:tr>
      <w:tr w:rsidR="00932FD4" w14:paraId="4FCF9DAF" w14:textId="77777777">
        <w:tc>
          <w:tcPr>
            <w:tcW w:w="20160" w:type="dxa"/>
            <w:shd w:val="clear" w:color="auto" w:fill="auto"/>
            <w:noWrap/>
          </w:tcPr>
          <w:p w14:paraId="0A3D509C" w14:textId="77777777" w:rsidR="00932FD4" w:rsidRDefault="00ED454C">
            <w:pPr>
              <w:pStyle w:val="RNTableDet1"/>
            </w:pPr>
            <w:r>
              <w:t>JntInsdID</w:t>
            </w:r>
          </w:p>
        </w:tc>
        <w:tc>
          <w:tcPr>
            <w:tcW w:w="20160" w:type="dxa"/>
            <w:shd w:val="clear" w:color="auto" w:fill="auto"/>
            <w:noWrap/>
          </w:tcPr>
          <w:p w14:paraId="6D4A208C" w14:textId="77777777" w:rsidR="00932FD4" w:rsidRDefault="00ED454C">
            <w:pPr>
              <w:pStyle w:val="RNTableDet1"/>
            </w:pPr>
            <w:r>
              <w:t>Add Blanket Excess Limit Of Insurance For Specified Joint Insured(s) Summary</w:t>
            </w:r>
          </w:p>
        </w:tc>
      </w:tr>
      <w:tr w:rsidR="00932FD4" w14:paraId="748B8DF0" w14:textId="77777777">
        <w:tc>
          <w:tcPr>
            <w:tcW w:w="20160" w:type="dxa"/>
            <w:shd w:val="clear" w:color="auto" w:fill="auto"/>
            <w:noWrap/>
          </w:tcPr>
          <w:p w14:paraId="6AE1221B" w14:textId="77777777" w:rsidR="00932FD4" w:rsidRDefault="00ED454C">
            <w:pPr>
              <w:pStyle w:val="RNTableDet1"/>
            </w:pPr>
            <w:r>
              <w:t>Limit</w:t>
            </w:r>
          </w:p>
        </w:tc>
        <w:tc>
          <w:tcPr>
            <w:tcW w:w="20160" w:type="dxa"/>
            <w:shd w:val="clear" w:color="auto" w:fill="auto"/>
            <w:noWrap/>
          </w:tcPr>
          <w:p w14:paraId="59E6565A" w14:textId="77777777" w:rsidR="00932FD4" w:rsidRDefault="00ED454C">
            <w:pPr>
              <w:pStyle w:val="RNTableDet1"/>
            </w:pPr>
            <w:r>
              <w:t>Add Blanket Excess Limit Of Insurance For Specified Joint Insured(s) Summary</w:t>
            </w:r>
          </w:p>
        </w:tc>
      </w:tr>
      <w:tr w:rsidR="00932FD4" w14:paraId="5FA7582C" w14:textId="77777777">
        <w:tc>
          <w:tcPr>
            <w:tcW w:w="20160" w:type="dxa"/>
            <w:shd w:val="clear" w:color="auto" w:fill="auto"/>
            <w:noWrap/>
          </w:tcPr>
          <w:p w14:paraId="28D128D3" w14:textId="77777777" w:rsidR="00932FD4" w:rsidRDefault="00ED454C">
            <w:pPr>
              <w:pStyle w:val="RNTableDet1"/>
            </w:pPr>
            <w:r>
              <w:t>NumRatableEmps</w:t>
            </w:r>
          </w:p>
        </w:tc>
        <w:tc>
          <w:tcPr>
            <w:tcW w:w="20160" w:type="dxa"/>
            <w:shd w:val="clear" w:color="auto" w:fill="auto"/>
            <w:noWrap/>
          </w:tcPr>
          <w:p w14:paraId="7B17EB35" w14:textId="77777777" w:rsidR="00932FD4" w:rsidRDefault="00ED454C">
            <w:pPr>
              <w:pStyle w:val="RNTableDet1"/>
            </w:pPr>
            <w:r>
              <w:t>Add Blanket Excess Limit Of Insurance For Specified Joint Insured(s) Summary</w:t>
            </w:r>
          </w:p>
        </w:tc>
      </w:tr>
      <w:tr w:rsidR="00932FD4" w14:paraId="67FD4E8D" w14:textId="77777777">
        <w:tc>
          <w:tcPr>
            <w:tcW w:w="20160" w:type="dxa"/>
            <w:shd w:val="clear" w:color="auto" w:fill="auto"/>
            <w:noWrap/>
          </w:tcPr>
          <w:p w14:paraId="31EE7D02" w14:textId="77777777" w:rsidR="00932FD4" w:rsidRDefault="00ED454C">
            <w:pPr>
              <w:pStyle w:val="RNTableDet1"/>
            </w:pPr>
            <w:r>
              <w:t>TotNumPrem</w:t>
            </w:r>
          </w:p>
        </w:tc>
        <w:tc>
          <w:tcPr>
            <w:tcW w:w="20160" w:type="dxa"/>
            <w:shd w:val="clear" w:color="auto" w:fill="auto"/>
            <w:noWrap/>
          </w:tcPr>
          <w:p w14:paraId="253E7438" w14:textId="77777777" w:rsidR="00932FD4" w:rsidRDefault="00ED454C">
            <w:pPr>
              <w:pStyle w:val="RNTableDet1"/>
            </w:pPr>
            <w:r>
              <w:t>Add Blanket Excess Limit Of Insurance For Specified Joint Insured(s) Summary</w:t>
            </w:r>
          </w:p>
        </w:tc>
      </w:tr>
      <w:tr w:rsidR="00932FD4" w14:paraId="1377C979" w14:textId="77777777">
        <w:tc>
          <w:tcPr>
            <w:tcW w:w="20160" w:type="dxa"/>
            <w:shd w:val="clear" w:color="auto" w:fill="auto"/>
            <w:noWrap/>
          </w:tcPr>
          <w:p w14:paraId="7BBB58A0" w14:textId="77777777" w:rsidR="00932FD4" w:rsidRDefault="00ED454C">
            <w:pPr>
              <w:pStyle w:val="RNTableDet1"/>
            </w:pPr>
            <w:r>
              <w:t>EmpTheftInsuringAgreement</w:t>
            </w:r>
          </w:p>
        </w:tc>
        <w:tc>
          <w:tcPr>
            <w:tcW w:w="20160" w:type="dxa"/>
            <w:shd w:val="clear" w:color="auto" w:fill="auto"/>
            <w:noWrap/>
          </w:tcPr>
          <w:p w14:paraId="5D43F76C" w14:textId="77777777" w:rsidR="00932FD4" w:rsidRDefault="00ED454C">
            <w:pPr>
              <w:pStyle w:val="RNTableDet1"/>
            </w:pPr>
            <w:r>
              <w:t>Add Faithful Performance Of Duty Coverage For Government Employees</w:t>
            </w:r>
          </w:p>
        </w:tc>
      </w:tr>
      <w:tr w:rsidR="00932FD4" w14:paraId="35D276A5" w14:textId="77777777">
        <w:tc>
          <w:tcPr>
            <w:tcW w:w="20160" w:type="dxa"/>
            <w:shd w:val="clear" w:color="auto" w:fill="auto"/>
            <w:noWrap/>
          </w:tcPr>
          <w:p w14:paraId="7578D543" w14:textId="77777777" w:rsidR="00932FD4" w:rsidRDefault="00ED454C">
            <w:pPr>
              <w:pStyle w:val="RNTableDet1"/>
            </w:pPr>
            <w:r>
              <w:t>Limit</w:t>
            </w:r>
          </w:p>
        </w:tc>
        <w:tc>
          <w:tcPr>
            <w:tcW w:w="20160" w:type="dxa"/>
            <w:shd w:val="clear" w:color="auto" w:fill="auto"/>
            <w:noWrap/>
          </w:tcPr>
          <w:p w14:paraId="379A4EEC" w14:textId="77777777" w:rsidR="00932FD4" w:rsidRDefault="00ED454C">
            <w:pPr>
              <w:pStyle w:val="RNTableDet1"/>
            </w:pPr>
            <w:r>
              <w:t>Add Faithful Performance Of Duty Coverage For Government Employees</w:t>
            </w:r>
          </w:p>
        </w:tc>
      </w:tr>
      <w:tr w:rsidR="00932FD4" w14:paraId="04D5F96E" w14:textId="77777777">
        <w:tc>
          <w:tcPr>
            <w:tcW w:w="20160" w:type="dxa"/>
            <w:shd w:val="clear" w:color="auto" w:fill="auto"/>
            <w:noWrap/>
          </w:tcPr>
          <w:p w14:paraId="661E79A5" w14:textId="77777777" w:rsidR="00932FD4" w:rsidRDefault="00ED454C">
            <w:pPr>
              <w:pStyle w:val="RNTableDet1"/>
            </w:pPr>
            <w:r>
              <w:t>PolicyTermPremium</w:t>
            </w:r>
          </w:p>
        </w:tc>
        <w:tc>
          <w:tcPr>
            <w:tcW w:w="20160" w:type="dxa"/>
            <w:shd w:val="clear" w:color="auto" w:fill="auto"/>
            <w:noWrap/>
          </w:tcPr>
          <w:p w14:paraId="3A2DA9C0" w14:textId="77777777" w:rsidR="00932FD4" w:rsidRDefault="00ED454C">
            <w:pPr>
              <w:pStyle w:val="RNTableDet1"/>
            </w:pPr>
            <w:r>
              <w:t>Add Faithful Performance Of Duty Coverage For Government Employees</w:t>
            </w:r>
          </w:p>
        </w:tc>
      </w:tr>
      <w:tr w:rsidR="00932FD4" w14:paraId="12FB9C57" w14:textId="77777777">
        <w:tc>
          <w:tcPr>
            <w:tcW w:w="20160" w:type="dxa"/>
            <w:shd w:val="clear" w:color="auto" w:fill="auto"/>
            <w:noWrap/>
          </w:tcPr>
          <w:p w14:paraId="1FCE99CD" w14:textId="77777777" w:rsidR="00932FD4" w:rsidRDefault="00ED454C">
            <w:pPr>
              <w:pStyle w:val="RNTableDet1"/>
            </w:pPr>
            <w:r>
              <w:t>PolicyTermPremium</w:t>
            </w:r>
          </w:p>
        </w:tc>
        <w:tc>
          <w:tcPr>
            <w:tcW w:w="20160" w:type="dxa"/>
            <w:shd w:val="clear" w:color="auto" w:fill="auto"/>
            <w:noWrap/>
          </w:tcPr>
          <w:p w14:paraId="53EF00B9" w14:textId="77777777" w:rsidR="00932FD4" w:rsidRDefault="00ED454C">
            <w:pPr>
              <w:pStyle w:val="RNTableDet1"/>
            </w:pPr>
            <w:r>
              <w:t>Add Schedule Excess Limit Of Insurance For Specified Employees, ERISA Plan Officials Or Positions</w:t>
            </w:r>
          </w:p>
        </w:tc>
      </w:tr>
      <w:tr w:rsidR="00932FD4" w14:paraId="1BD353FB" w14:textId="77777777">
        <w:tc>
          <w:tcPr>
            <w:tcW w:w="20160" w:type="dxa"/>
            <w:shd w:val="clear" w:color="auto" w:fill="auto"/>
            <w:noWrap/>
          </w:tcPr>
          <w:p w14:paraId="59A974FE" w14:textId="77777777" w:rsidR="00932FD4" w:rsidRDefault="00ED454C">
            <w:pPr>
              <w:pStyle w:val="RNTableDet1"/>
            </w:pPr>
            <w:r>
              <w:t>DetailNumber</w:t>
            </w:r>
          </w:p>
        </w:tc>
        <w:tc>
          <w:tcPr>
            <w:tcW w:w="20160" w:type="dxa"/>
            <w:shd w:val="clear" w:color="auto" w:fill="auto"/>
            <w:noWrap/>
          </w:tcPr>
          <w:p w14:paraId="54FA27BD" w14:textId="77777777" w:rsidR="00932FD4" w:rsidRDefault="00ED454C">
            <w:pPr>
              <w:pStyle w:val="RNTableDet1"/>
            </w:pPr>
            <w:r>
              <w:t>Add Schedule Excess Limit Of Insurance For Specified Employees, ERISA Plan Officials Or Positions Detail</w:t>
            </w:r>
          </w:p>
        </w:tc>
      </w:tr>
      <w:tr w:rsidR="00932FD4" w14:paraId="01273793" w14:textId="77777777">
        <w:tc>
          <w:tcPr>
            <w:tcW w:w="20160" w:type="dxa"/>
            <w:shd w:val="clear" w:color="auto" w:fill="auto"/>
            <w:noWrap/>
          </w:tcPr>
          <w:p w14:paraId="15498141" w14:textId="77777777" w:rsidR="00932FD4" w:rsidRDefault="00ED454C">
            <w:pPr>
              <w:pStyle w:val="RNTableDet1"/>
            </w:pPr>
            <w:r>
              <w:t>DetailPremium</w:t>
            </w:r>
          </w:p>
        </w:tc>
        <w:tc>
          <w:tcPr>
            <w:tcW w:w="20160" w:type="dxa"/>
            <w:shd w:val="clear" w:color="auto" w:fill="auto"/>
            <w:noWrap/>
          </w:tcPr>
          <w:p w14:paraId="3FF04F83" w14:textId="77777777" w:rsidR="00932FD4" w:rsidRDefault="00ED454C">
            <w:pPr>
              <w:pStyle w:val="RNTableDet1"/>
            </w:pPr>
            <w:r>
              <w:t>Add Schedule Excess Limit Of Insurance For Specified Employees, ERISA Plan Officials Or Positions Detail</w:t>
            </w:r>
          </w:p>
        </w:tc>
      </w:tr>
      <w:tr w:rsidR="00932FD4" w14:paraId="773F57F2" w14:textId="77777777">
        <w:tc>
          <w:tcPr>
            <w:tcW w:w="20160" w:type="dxa"/>
            <w:shd w:val="clear" w:color="auto" w:fill="auto"/>
            <w:noWrap/>
          </w:tcPr>
          <w:p w14:paraId="588BB3DB" w14:textId="77777777" w:rsidR="00932FD4" w:rsidRDefault="00ED454C">
            <w:pPr>
              <w:pStyle w:val="RNTableDet1"/>
            </w:pPr>
            <w:r>
              <w:t>EmpType</w:t>
            </w:r>
          </w:p>
        </w:tc>
        <w:tc>
          <w:tcPr>
            <w:tcW w:w="20160" w:type="dxa"/>
            <w:shd w:val="clear" w:color="auto" w:fill="auto"/>
            <w:noWrap/>
          </w:tcPr>
          <w:p w14:paraId="027FADE8" w14:textId="77777777" w:rsidR="00932FD4" w:rsidRDefault="00ED454C">
            <w:pPr>
              <w:pStyle w:val="RNTableDet1"/>
            </w:pPr>
            <w:r>
              <w:t>Add Schedule Excess Limit Of Insurance For Specified Employees, ERISA Plan Officials Or Positions Detail</w:t>
            </w:r>
          </w:p>
        </w:tc>
      </w:tr>
      <w:tr w:rsidR="00932FD4" w14:paraId="097ACB07" w14:textId="77777777">
        <w:tc>
          <w:tcPr>
            <w:tcW w:w="20160" w:type="dxa"/>
            <w:shd w:val="clear" w:color="auto" w:fill="auto"/>
            <w:noWrap/>
          </w:tcPr>
          <w:p w14:paraId="541DE7BC" w14:textId="77777777" w:rsidR="00932FD4" w:rsidRDefault="00ED454C">
            <w:pPr>
              <w:pStyle w:val="RNTableDet1"/>
            </w:pPr>
            <w:r>
              <w:t>InsuringAgreement</w:t>
            </w:r>
          </w:p>
        </w:tc>
        <w:tc>
          <w:tcPr>
            <w:tcW w:w="20160" w:type="dxa"/>
            <w:shd w:val="clear" w:color="auto" w:fill="auto"/>
            <w:noWrap/>
          </w:tcPr>
          <w:p w14:paraId="1A4FFBC7" w14:textId="77777777" w:rsidR="00932FD4" w:rsidRDefault="00ED454C">
            <w:pPr>
              <w:pStyle w:val="RNTableDet1"/>
            </w:pPr>
            <w:r>
              <w:t>Add Schedule Excess Limit Of Insurance For Specified Employees, ERISA Plan Officials Or Positions Detail</w:t>
            </w:r>
          </w:p>
        </w:tc>
      </w:tr>
      <w:tr w:rsidR="00932FD4" w14:paraId="70B4B7AB" w14:textId="77777777">
        <w:tc>
          <w:tcPr>
            <w:tcW w:w="20160" w:type="dxa"/>
            <w:shd w:val="clear" w:color="auto" w:fill="auto"/>
            <w:noWrap/>
          </w:tcPr>
          <w:p w14:paraId="46CB74D4" w14:textId="77777777" w:rsidR="00932FD4" w:rsidRDefault="00ED454C">
            <w:pPr>
              <w:pStyle w:val="RNTableDet1"/>
            </w:pPr>
            <w:r>
              <w:t>ItemNo</w:t>
            </w:r>
          </w:p>
        </w:tc>
        <w:tc>
          <w:tcPr>
            <w:tcW w:w="20160" w:type="dxa"/>
            <w:shd w:val="clear" w:color="auto" w:fill="auto"/>
            <w:noWrap/>
          </w:tcPr>
          <w:p w14:paraId="064DC615" w14:textId="77777777" w:rsidR="00932FD4" w:rsidRDefault="00ED454C">
            <w:pPr>
              <w:pStyle w:val="RNTableDet1"/>
            </w:pPr>
            <w:r>
              <w:t>Add Schedule Excess Limit Of Insurance For Specified Employees, ERISA Plan Officials Or Positions Detail</w:t>
            </w:r>
          </w:p>
        </w:tc>
      </w:tr>
      <w:tr w:rsidR="00932FD4" w14:paraId="7D1AAD5B" w14:textId="77777777">
        <w:tc>
          <w:tcPr>
            <w:tcW w:w="20160" w:type="dxa"/>
            <w:shd w:val="clear" w:color="auto" w:fill="auto"/>
            <w:noWrap/>
          </w:tcPr>
          <w:p w14:paraId="5FF7031F" w14:textId="77777777" w:rsidR="00932FD4" w:rsidRDefault="00ED454C">
            <w:pPr>
              <w:pStyle w:val="RNTableDet1"/>
            </w:pPr>
            <w:r>
              <w:t>Limit</w:t>
            </w:r>
          </w:p>
        </w:tc>
        <w:tc>
          <w:tcPr>
            <w:tcW w:w="20160" w:type="dxa"/>
            <w:shd w:val="clear" w:color="auto" w:fill="auto"/>
            <w:noWrap/>
          </w:tcPr>
          <w:p w14:paraId="223F9A99" w14:textId="77777777" w:rsidR="00932FD4" w:rsidRDefault="00ED454C">
            <w:pPr>
              <w:pStyle w:val="RNTableDet1"/>
            </w:pPr>
            <w:r>
              <w:t>Add Schedule Excess Limit Of Insurance For Specified Employees, ERISA Plan Officials Or Positions Detail</w:t>
            </w:r>
          </w:p>
        </w:tc>
      </w:tr>
      <w:tr w:rsidR="00932FD4" w14:paraId="7997A9EE" w14:textId="77777777">
        <w:tc>
          <w:tcPr>
            <w:tcW w:w="20160" w:type="dxa"/>
            <w:shd w:val="clear" w:color="auto" w:fill="auto"/>
            <w:noWrap/>
          </w:tcPr>
          <w:p w14:paraId="03796ABB" w14:textId="77777777" w:rsidR="00932FD4" w:rsidRDefault="00ED454C">
            <w:pPr>
              <w:pStyle w:val="RNTableDet1"/>
            </w:pPr>
            <w:r>
              <w:t>LocationOfCoveredPositions</w:t>
            </w:r>
          </w:p>
        </w:tc>
        <w:tc>
          <w:tcPr>
            <w:tcW w:w="20160" w:type="dxa"/>
            <w:shd w:val="clear" w:color="auto" w:fill="auto"/>
            <w:noWrap/>
          </w:tcPr>
          <w:p w14:paraId="64004659" w14:textId="77777777" w:rsidR="00932FD4" w:rsidRDefault="00ED454C">
            <w:pPr>
              <w:pStyle w:val="RNTableDet1"/>
            </w:pPr>
            <w:r>
              <w:t>Add Schedule Excess Limit Of Insurance For Specified Employees, ERISA Plan Officials Or Positions Detail</w:t>
            </w:r>
          </w:p>
        </w:tc>
      </w:tr>
      <w:tr w:rsidR="00932FD4" w14:paraId="1DC9C22B" w14:textId="77777777">
        <w:tc>
          <w:tcPr>
            <w:tcW w:w="20160" w:type="dxa"/>
            <w:shd w:val="clear" w:color="auto" w:fill="auto"/>
            <w:noWrap/>
          </w:tcPr>
          <w:p w14:paraId="4A5F1B5A" w14:textId="77777777" w:rsidR="00932FD4" w:rsidRDefault="00ED454C">
            <w:pPr>
              <w:pStyle w:val="RNTableDet1"/>
            </w:pPr>
            <w:r>
              <w:t>NamesOfCoveredEmployees</w:t>
            </w:r>
          </w:p>
        </w:tc>
        <w:tc>
          <w:tcPr>
            <w:tcW w:w="20160" w:type="dxa"/>
            <w:shd w:val="clear" w:color="auto" w:fill="auto"/>
            <w:noWrap/>
          </w:tcPr>
          <w:p w14:paraId="3DA92A55" w14:textId="77777777" w:rsidR="00932FD4" w:rsidRDefault="00ED454C">
            <w:pPr>
              <w:pStyle w:val="RNTableDet1"/>
            </w:pPr>
            <w:r>
              <w:t>Add Schedule Excess Limit Of Insurance For Specified Employees, ERISA Plan Officials Or Positions Detail</w:t>
            </w:r>
          </w:p>
        </w:tc>
      </w:tr>
      <w:tr w:rsidR="00932FD4" w14:paraId="7B5BEA28" w14:textId="77777777">
        <w:tc>
          <w:tcPr>
            <w:tcW w:w="20160" w:type="dxa"/>
            <w:shd w:val="clear" w:color="auto" w:fill="auto"/>
            <w:noWrap/>
          </w:tcPr>
          <w:p w14:paraId="602AA371" w14:textId="77777777" w:rsidR="00932FD4" w:rsidRDefault="00ED454C">
            <w:pPr>
              <w:pStyle w:val="RNTableDet1"/>
            </w:pPr>
            <w:r>
              <w:t>NumRatableEmps</w:t>
            </w:r>
          </w:p>
        </w:tc>
        <w:tc>
          <w:tcPr>
            <w:tcW w:w="20160" w:type="dxa"/>
            <w:shd w:val="clear" w:color="auto" w:fill="auto"/>
            <w:noWrap/>
          </w:tcPr>
          <w:p w14:paraId="5ECD0C40" w14:textId="77777777" w:rsidR="00932FD4" w:rsidRDefault="00ED454C">
            <w:pPr>
              <w:pStyle w:val="RNTableDet1"/>
            </w:pPr>
            <w:r>
              <w:t>Add Schedule Excess Limit Of Insurance For Specified Employees, ERISA Plan Officials Or Positions Detail</w:t>
            </w:r>
          </w:p>
        </w:tc>
      </w:tr>
      <w:tr w:rsidR="00932FD4" w14:paraId="14D68378" w14:textId="77777777">
        <w:tc>
          <w:tcPr>
            <w:tcW w:w="20160" w:type="dxa"/>
            <w:shd w:val="clear" w:color="auto" w:fill="auto"/>
            <w:noWrap/>
          </w:tcPr>
          <w:p w14:paraId="10330ADA" w14:textId="77777777" w:rsidR="00932FD4" w:rsidRDefault="00ED454C">
            <w:pPr>
              <w:pStyle w:val="RNTableDet1"/>
            </w:pPr>
            <w:r>
              <w:t>ScheduleType</w:t>
            </w:r>
          </w:p>
        </w:tc>
        <w:tc>
          <w:tcPr>
            <w:tcW w:w="20160" w:type="dxa"/>
            <w:shd w:val="clear" w:color="auto" w:fill="auto"/>
            <w:noWrap/>
          </w:tcPr>
          <w:p w14:paraId="11340CAA" w14:textId="77777777" w:rsidR="00932FD4" w:rsidRDefault="00ED454C">
            <w:pPr>
              <w:pStyle w:val="RNTableDet1"/>
            </w:pPr>
            <w:r>
              <w:t>Add Schedule Excess Limit Of Insurance For Specified Employees, ERISA Plan Officials Or Positions Detail</w:t>
            </w:r>
          </w:p>
        </w:tc>
      </w:tr>
      <w:tr w:rsidR="00932FD4" w14:paraId="4814AA29" w14:textId="77777777">
        <w:tc>
          <w:tcPr>
            <w:tcW w:w="20160" w:type="dxa"/>
            <w:shd w:val="clear" w:color="auto" w:fill="auto"/>
            <w:noWrap/>
          </w:tcPr>
          <w:p w14:paraId="047E3E6E" w14:textId="77777777" w:rsidR="00932FD4" w:rsidRDefault="00ED454C">
            <w:pPr>
              <w:pStyle w:val="RNTableDet1"/>
            </w:pPr>
            <w:r>
              <w:t>TitlesOfCoveredPositions</w:t>
            </w:r>
          </w:p>
        </w:tc>
        <w:tc>
          <w:tcPr>
            <w:tcW w:w="20160" w:type="dxa"/>
            <w:shd w:val="clear" w:color="auto" w:fill="auto"/>
            <w:noWrap/>
          </w:tcPr>
          <w:p w14:paraId="7A2DBF66" w14:textId="77777777" w:rsidR="00932FD4" w:rsidRDefault="00ED454C">
            <w:pPr>
              <w:pStyle w:val="RNTableDet1"/>
            </w:pPr>
            <w:r>
              <w:t>Add Schedule Excess Limit Of Insurance For Specified Employees, ERISA Plan Officials Or Positions Detail</w:t>
            </w:r>
          </w:p>
        </w:tc>
      </w:tr>
      <w:tr w:rsidR="00932FD4" w14:paraId="097BCD1B" w14:textId="77777777">
        <w:tc>
          <w:tcPr>
            <w:tcW w:w="20160" w:type="dxa"/>
            <w:shd w:val="clear" w:color="auto" w:fill="auto"/>
            <w:noWrap/>
          </w:tcPr>
          <w:p w14:paraId="5BD0B558" w14:textId="77777777" w:rsidR="00932FD4" w:rsidRDefault="00ED454C">
            <w:pPr>
              <w:pStyle w:val="RNTableDet1"/>
            </w:pPr>
            <w:r>
              <w:t>DetailPremium</w:t>
            </w:r>
          </w:p>
        </w:tc>
        <w:tc>
          <w:tcPr>
            <w:tcW w:w="20160" w:type="dxa"/>
            <w:shd w:val="clear" w:color="auto" w:fill="auto"/>
            <w:noWrap/>
          </w:tcPr>
          <w:p w14:paraId="70C9D1A0" w14:textId="77777777" w:rsidR="00932FD4" w:rsidRDefault="00ED454C">
            <w:pPr>
              <w:pStyle w:val="RNTableDet1"/>
            </w:pPr>
            <w:r>
              <w:t>Add Schedule Excess Limit Of Insurance For Specified Employees, ERISA Plan Officials Or Positions Summary</w:t>
            </w:r>
          </w:p>
        </w:tc>
      </w:tr>
      <w:tr w:rsidR="00932FD4" w14:paraId="587F2329" w14:textId="77777777">
        <w:tc>
          <w:tcPr>
            <w:tcW w:w="20160" w:type="dxa"/>
            <w:shd w:val="clear" w:color="auto" w:fill="auto"/>
            <w:noWrap/>
          </w:tcPr>
          <w:p w14:paraId="6D784086" w14:textId="77777777" w:rsidR="00932FD4" w:rsidRDefault="00ED454C">
            <w:pPr>
              <w:pStyle w:val="RNTableDet1"/>
            </w:pPr>
            <w:r>
              <w:t>EmpType</w:t>
            </w:r>
          </w:p>
        </w:tc>
        <w:tc>
          <w:tcPr>
            <w:tcW w:w="20160" w:type="dxa"/>
            <w:shd w:val="clear" w:color="auto" w:fill="auto"/>
            <w:noWrap/>
          </w:tcPr>
          <w:p w14:paraId="39504BF7" w14:textId="77777777" w:rsidR="00932FD4" w:rsidRDefault="00ED454C">
            <w:pPr>
              <w:pStyle w:val="RNTableDet1"/>
            </w:pPr>
            <w:r>
              <w:t>Add Schedule Excess Limit Of Insurance For Specified Employees, ERISA Plan Officials Or Positions Summary</w:t>
            </w:r>
          </w:p>
        </w:tc>
      </w:tr>
      <w:tr w:rsidR="00932FD4" w14:paraId="658C6C4B" w14:textId="77777777">
        <w:tc>
          <w:tcPr>
            <w:tcW w:w="20160" w:type="dxa"/>
            <w:shd w:val="clear" w:color="auto" w:fill="auto"/>
            <w:noWrap/>
          </w:tcPr>
          <w:p w14:paraId="2074D355" w14:textId="77777777" w:rsidR="00932FD4" w:rsidRDefault="00ED454C">
            <w:pPr>
              <w:pStyle w:val="RNTableDet1"/>
            </w:pPr>
            <w:r>
              <w:t>ItemNo</w:t>
            </w:r>
          </w:p>
        </w:tc>
        <w:tc>
          <w:tcPr>
            <w:tcW w:w="20160" w:type="dxa"/>
            <w:shd w:val="clear" w:color="auto" w:fill="auto"/>
            <w:noWrap/>
          </w:tcPr>
          <w:p w14:paraId="3CDC2BE3" w14:textId="77777777" w:rsidR="00932FD4" w:rsidRDefault="00ED454C">
            <w:pPr>
              <w:pStyle w:val="RNTableDet1"/>
            </w:pPr>
            <w:r>
              <w:t>Add Schedule Excess Limit Of Insurance For Specified Employees, ERISA Plan Officials Or Positions Summary</w:t>
            </w:r>
          </w:p>
        </w:tc>
      </w:tr>
      <w:tr w:rsidR="00932FD4" w14:paraId="166F8019" w14:textId="77777777">
        <w:tc>
          <w:tcPr>
            <w:tcW w:w="20160" w:type="dxa"/>
            <w:shd w:val="clear" w:color="auto" w:fill="auto"/>
            <w:noWrap/>
          </w:tcPr>
          <w:p w14:paraId="5723685D" w14:textId="77777777" w:rsidR="00932FD4" w:rsidRDefault="00ED454C">
            <w:pPr>
              <w:pStyle w:val="RNTableDet1"/>
            </w:pPr>
            <w:r>
              <w:t>Limit</w:t>
            </w:r>
          </w:p>
        </w:tc>
        <w:tc>
          <w:tcPr>
            <w:tcW w:w="20160" w:type="dxa"/>
            <w:shd w:val="clear" w:color="auto" w:fill="auto"/>
            <w:noWrap/>
          </w:tcPr>
          <w:p w14:paraId="04679FF0" w14:textId="77777777" w:rsidR="00932FD4" w:rsidRDefault="00ED454C">
            <w:pPr>
              <w:pStyle w:val="RNTableDet1"/>
            </w:pPr>
            <w:r>
              <w:t>Add Schedule Excess Limit Of Insurance For Specified Employees, ERISA Plan Officials Or Positions Summary</w:t>
            </w:r>
          </w:p>
        </w:tc>
      </w:tr>
      <w:tr w:rsidR="00932FD4" w14:paraId="5A7A41CD" w14:textId="77777777">
        <w:tc>
          <w:tcPr>
            <w:tcW w:w="20160" w:type="dxa"/>
            <w:shd w:val="clear" w:color="auto" w:fill="auto"/>
            <w:noWrap/>
          </w:tcPr>
          <w:p w14:paraId="4E92049D" w14:textId="77777777" w:rsidR="00932FD4" w:rsidRDefault="00ED454C">
            <w:pPr>
              <w:pStyle w:val="RNTableDet1"/>
            </w:pPr>
            <w:r>
              <w:t>NumRatableEmps</w:t>
            </w:r>
          </w:p>
        </w:tc>
        <w:tc>
          <w:tcPr>
            <w:tcW w:w="20160" w:type="dxa"/>
            <w:shd w:val="clear" w:color="auto" w:fill="auto"/>
            <w:noWrap/>
          </w:tcPr>
          <w:p w14:paraId="52C7EA74" w14:textId="77777777" w:rsidR="00932FD4" w:rsidRDefault="00ED454C">
            <w:pPr>
              <w:pStyle w:val="RNTableDet1"/>
            </w:pPr>
            <w:r>
              <w:t>Add Schedule Excess Limit Of Insurance For Specified Employees, ERISA Plan Officials Or Positions Summary</w:t>
            </w:r>
          </w:p>
        </w:tc>
      </w:tr>
      <w:tr w:rsidR="00932FD4" w14:paraId="1D1183D9" w14:textId="77777777">
        <w:tc>
          <w:tcPr>
            <w:tcW w:w="20160" w:type="dxa"/>
            <w:shd w:val="clear" w:color="auto" w:fill="auto"/>
            <w:noWrap/>
          </w:tcPr>
          <w:p w14:paraId="1F3B3143" w14:textId="77777777" w:rsidR="00932FD4" w:rsidRDefault="00ED454C">
            <w:pPr>
              <w:pStyle w:val="RNTableDet1"/>
            </w:pPr>
            <w:r>
              <w:t>PolicyTermPremium</w:t>
            </w:r>
          </w:p>
        </w:tc>
        <w:tc>
          <w:tcPr>
            <w:tcW w:w="20160" w:type="dxa"/>
            <w:shd w:val="clear" w:color="auto" w:fill="auto"/>
            <w:noWrap/>
          </w:tcPr>
          <w:p w14:paraId="3CDD9E5F" w14:textId="77777777" w:rsidR="00932FD4" w:rsidRDefault="00ED454C">
            <w:pPr>
              <w:pStyle w:val="RNTableDet1"/>
            </w:pPr>
            <w:r>
              <w:t>Add Schedule Excess Limit Of Insurance For Specified Employees Or Positions For Employee Theft Only</w:t>
            </w:r>
          </w:p>
        </w:tc>
      </w:tr>
      <w:tr w:rsidR="00932FD4" w14:paraId="10A84DA3" w14:textId="77777777">
        <w:tc>
          <w:tcPr>
            <w:tcW w:w="20160" w:type="dxa"/>
            <w:shd w:val="clear" w:color="auto" w:fill="auto"/>
            <w:noWrap/>
          </w:tcPr>
          <w:p w14:paraId="43FBCD6F" w14:textId="77777777" w:rsidR="00932FD4" w:rsidRDefault="00ED454C">
            <w:pPr>
              <w:pStyle w:val="RNTableDet1"/>
            </w:pPr>
            <w:r>
              <w:t>DetailNumber</w:t>
            </w:r>
          </w:p>
        </w:tc>
        <w:tc>
          <w:tcPr>
            <w:tcW w:w="20160" w:type="dxa"/>
            <w:shd w:val="clear" w:color="auto" w:fill="auto"/>
            <w:noWrap/>
          </w:tcPr>
          <w:p w14:paraId="2E04FE9B" w14:textId="77777777" w:rsidR="00932FD4" w:rsidRDefault="00ED454C">
            <w:pPr>
              <w:pStyle w:val="RNTableDet1"/>
            </w:pPr>
            <w:r>
              <w:t>Add Schedule Excess Limit Of Insurance For Specified Employees Or Positions For Employee Theft Only Detail</w:t>
            </w:r>
          </w:p>
        </w:tc>
      </w:tr>
      <w:tr w:rsidR="00932FD4" w14:paraId="1E6E5C7C" w14:textId="77777777">
        <w:tc>
          <w:tcPr>
            <w:tcW w:w="20160" w:type="dxa"/>
            <w:shd w:val="clear" w:color="auto" w:fill="auto"/>
            <w:noWrap/>
          </w:tcPr>
          <w:p w14:paraId="23B72B13" w14:textId="77777777" w:rsidR="00932FD4" w:rsidRDefault="00ED454C">
            <w:pPr>
              <w:pStyle w:val="RNTableDet1"/>
            </w:pPr>
            <w:r>
              <w:t>DetailPremium</w:t>
            </w:r>
          </w:p>
        </w:tc>
        <w:tc>
          <w:tcPr>
            <w:tcW w:w="20160" w:type="dxa"/>
            <w:shd w:val="clear" w:color="auto" w:fill="auto"/>
            <w:noWrap/>
          </w:tcPr>
          <w:p w14:paraId="44FC4EF8" w14:textId="77777777" w:rsidR="00932FD4" w:rsidRDefault="00ED454C">
            <w:pPr>
              <w:pStyle w:val="RNTableDet1"/>
            </w:pPr>
            <w:r>
              <w:t>Add Schedule Excess Limit Of Insurance For Specified Employees Or Positions For Employee Theft Only Detail</w:t>
            </w:r>
          </w:p>
        </w:tc>
      </w:tr>
      <w:tr w:rsidR="00932FD4" w14:paraId="68B75C29" w14:textId="77777777">
        <w:tc>
          <w:tcPr>
            <w:tcW w:w="20160" w:type="dxa"/>
            <w:shd w:val="clear" w:color="auto" w:fill="auto"/>
            <w:noWrap/>
          </w:tcPr>
          <w:p w14:paraId="0ADEB31A" w14:textId="77777777" w:rsidR="00932FD4" w:rsidRDefault="00ED454C">
            <w:pPr>
              <w:pStyle w:val="RNTableDet1"/>
            </w:pPr>
            <w:r>
              <w:t>EmpType</w:t>
            </w:r>
          </w:p>
        </w:tc>
        <w:tc>
          <w:tcPr>
            <w:tcW w:w="20160" w:type="dxa"/>
            <w:shd w:val="clear" w:color="auto" w:fill="auto"/>
            <w:noWrap/>
          </w:tcPr>
          <w:p w14:paraId="1C89ACD0" w14:textId="77777777" w:rsidR="00932FD4" w:rsidRDefault="00ED454C">
            <w:pPr>
              <w:pStyle w:val="RNTableDet1"/>
            </w:pPr>
            <w:r>
              <w:t>Add Schedule Excess Limit Of Insurance For Specified Employees Or Positions For Employee Theft Only Detail</w:t>
            </w:r>
          </w:p>
        </w:tc>
      </w:tr>
      <w:tr w:rsidR="00932FD4" w14:paraId="539885D6" w14:textId="77777777">
        <w:tc>
          <w:tcPr>
            <w:tcW w:w="20160" w:type="dxa"/>
            <w:shd w:val="clear" w:color="auto" w:fill="auto"/>
            <w:noWrap/>
          </w:tcPr>
          <w:p w14:paraId="5D577E5D" w14:textId="77777777" w:rsidR="00932FD4" w:rsidRDefault="00ED454C">
            <w:pPr>
              <w:pStyle w:val="RNTableDet1"/>
            </w:pPr>
            <w:r>
              <w:t>ItemNo</w:t>
            </w:r>
          </w:p>
        </w:tc>
        <w:tc>
          <w:tcPr>
            <w:tcW w:w="20160" w:type="dxa"/>
            <w:shd w:val="clear" w:color="auto" w:fill="auto"/>
            <w:noWrap/>
          </w:tcPr>
          <w:p w14:paraId="00979E17" w14:textId="77777777" w:rsidR="00932FD4" w:rsidRDefault="00ED454C">
            <w:pPr>
              <w:pStyle w:val="RNTableDet1"/>
            </w:pPr>
            <w:r>
              <w:t>Add Schedule Excess Limit Of Insurance For Specified Employees Or Positions For Employee Theft Only Detail</w:t>
            </w:r>
          </w:p>
        </w:tc>
      </w:tr>
      <w:tr w:rsidR="00932FD4" w14:paraId="5BD41AC0" w14:textId="77777777">
        <w:tc>
          <w:tcPr>
            <w:tcW w:w="20160" w:type="dxa"/>
            <w:shd w:val="clear" w:color="auto" w:fill="auto"/>
            <w:noWrap/>
          </w:tcPr>
          <w:p w14:paraId="1D534667" w14:textId="77777777" w:rsidR="00932FD4" w:rsidRDefault="00ED454C">
            <w:pPr>
              <w:pStyle w:val="RNTableDet1"/>
            </w:pPr>
            <w:r>
              <w:t>Limit</w:t>
            </w:r>
          </w:p>
        </w:tc>
        <w:tc>
          <w:tcPr>
            <w:tcW w:w="20160" w:type="dxa"/>
            <w:shd w:val="clear" w:color="auto" w:fill="auto"/>
            <w:noWrap/>
          </w:tcPr>
          <w:p w14:paraId="1EC08C53" w14:textId="77777777" w:rsidR="00932FD4" w:rsidRDefault="00ED454C">
            <w:pPr>
              <w:pStyle w:val="RNTableDet1"/>
            </w:pPr>
            <w:r>
              <w:t>Add Schedule Excess Limit Of Insurance For Specified Employees Or Positions For Employee Theft Only Detail</w:t>
            </w:r>
          </w:p>
        </w:tc>
      </w:tr>
      <w:tr w:rsidR="00932FD4" w14:paraId="28A36B39" w14:textId="77777777">
        <w:tc>
          <w:tcPr>
            <w:tcW w:w="20160" w:type="dxa"/>
            <w:shd w:val="clear" w:color="auto" w:fill="auto"/>
            <w:noWrap/>
          </w:tcPr>
          <w:p w14:paraId="73132657" w14:textId="77777777" w:rsidR="00932FD4" w:rsidRDefault="00ED454C">
            <w:pPr>
              <w:pStyle w:val="RNTableDet1"/>
            </w:pPr>
            <w:r>
              <w:t>LocationOfCoveredPositions</w:t>
            </w:r>
          </w:p>
        </w:tc>
        <w:tc>
          <w:tcPr>
            <w:tcW w:w="20160" w:type="dxa"/>
            <w:shd w:val="clear" w:color="auto" w:fill="auto"/>
            <w:noWrap/>
          </w:tcPr>
          <w:p w14:paraId="40B2DBB4" w14:textId="77777777" w:rsidR="00932FD4" w:rsidRDefault="00ED454C">
            <w:pPr>
              <w:pStyle w:val="RNTableDet1"/>
            </w:pPr>
            <w:r>
              <w:t>Add Schedule Excess Limit Of Insurance For Specified Employees Or Positions For Employee Theft Only Detail</w:t>
            </w:r>
          </w:p>
        </w:tc>
      </w:tr>
      <w:tr w:rsidR="00932FD4" w14:paraId="0C82D717" w14:textId="77777777">
        <w:tc>
          <w:tcPr>
            <w:tcW w:w="20160" w:type="dxa"/>
            <w:shd w:val="clear" w:color="auto" w:fill="auto"/>
            <w:noWrap/>
          </w:tcPr>
          <w:p w14:paraId="20553397" w14:textId="77777777" w:rsidR="00932FD4" w:rsidRDefault="00ED454C">
            <w:pPr>
              <w:pStyle w:val="RNTableDet1"/>
            </w:pPr>
            <w:r>
              <w:t>NamesOfCoveredEmployees</w:t>
            </w:r>
          </w:p>
        </w:tc>
        <w:tc>
          <w:tcPr>
            <w:tcW w:w="20160" w:type="dxa"/>
            <w:shd w:val="clear" w:color="auto" w:fill="auto"/>
            <w:noWrap/>
          </w:tcPr>
          <w:p w14:paraId="7FA8DF13" w14:textId="77777777" w:rsidR="00932FD4" w:rsidRDefault="00ED454C">
            <w:pPr>
              <w:pStyle w:val="RNTableDet1"/>
            </w:pPr>
            <w:r>
              <w:t>Add Schedule Excess Limit Of Insurance For Specified Employees Or Positions For Employee Theft Only Detail</w:t>
            </w:r>
          </w:p>
        </w:tc>
      </w:tr>
      <w:tr w:rsidR="00932FD4" w14:paraId="21F8A28B" w14:textId="77777777">
        <w:tc>
          <w:tcPr>
            <w:tcW w:w="20160" w:type="dxa"/>
            <w:shd w:val="clear" w:color="auto" w:fill="auto"/>
            <w:noWrap/>
          </w:tcPr>
          <w:p w14:paraId="12823226" w14:textId="77777777" w:rsidR="00932FD4" w:rsidRDefault="00ED454C">
            <w:pPr>
              <w:pStyle w:val="RNTableDet1"/>
            </w:pPr>
            <w:r>
              <w:t>NumRatableEmps</w:t>
            </w:r>
          </w:p>
        </w:tc>
        <w:tc>
          <w:tcPr>
            <w:tcW w:w="20160" w:type="dxa"/>
            <w:shd w:val="clear" w:color="auto" w:fill="auto"/>
            <w:noWrap/>
          </w:tcPr>
          <w:p w14:paraId="27CA9667" w14:textId="77777777" w:rsidR="00932FD4" w:rsidRDefault="00ED454C">
            <w:pPr>
              <w:pStyle w:val="RNTableDet1"/>
            </w:pPr>
            <w:r>
              <w:t>Add Schedule Excess Limit Of Insurance For Specified Employees Or Positions For Employee Theft Only Detail</w:t>
            </w:r>
          </w:p>
        </w:tc>
      </w:tr>
      <w:tr w:rsidR="00932FD4" w14:paraId="5F092C88" w14:textId="77777777">
        <w:tc>
          <w:tcPr>
            <w:tcW w:w="20160" w:type="dxa"/>
            <w:shd w:val="clear" w:color="auto" w:fill="auto"/>
            <w:noWrap/>
          </w:tcPr>
          <w:p w14:paraId="5A808004" w14:textId="77777777" w:rsidR="00932FD4" w:rsidRDefault="00ED454C">
            <w:pPr>
              <w:pStyle w:val="RNTableDet1"/>
            </w:pPr>
            <w:r>
              <w:t>ScheduleType</w:t>
            </w:r>
          </w:p>
        </w:tc>
        <w:tc>
          <w:tcPr>
            <w:tcW w:w="20160" w:type="dxa"/>
            <w:shd w:val="clear" w:color="auto" w:fill="auto"/>
            <w:noWrap/>
          </w:tcPr>
          <w:p w14:paraId="0EBC0B46" w14:textId="77777777" w:rsidR="00932FD4" w:rsidRDefault="00ED454C">
            <w:pPr>
              <w:pStyle w:val="RNTableDet1"/>
            </w:pPr>
            <w:r>
              <w:t>Add Schedule Excess Limit Of Insurance For Specified Employees Or Positions For Employee Theft Only Detail</w:t>
            </w:r>
          </w:p>
        </w:tc>
      </w:tr>
      <w:tr w:rsidR="00932FD4" w14:paraId="26965202" w14:textId="77777777">
        <w:tc>
          <w:tcPr>
            <w:tcW w:w="20160" w:type="dxa"/>
            <w:shd w:val="clear" w:color="auto" w:fill="auto"/>
            <w:noWrap/>
          </w:tcPr>
          <w:p w14:paraId="7DFE4EC5" w14:textId="77777777" w:rsidR="00932FD4" w:rsidRDefault="00ED454C">
            <w:pPr>
              <w:pStyle w:val="RNTableDet1"/>
            </w:pPr>
            <w:r>
              <w:t>TitlesOfCoveredPositions</w:t>
            </w:r>
          </w:p>
        </w:tc>
        <w:tc>
          <w:tcPr>
            <w:tcW w:w="20160" w:type="dxa"/>
            <w:shd w:val="clear" w:color="auto" w:fill="auto"/>
            <w:noWrap/>
          </w:tcPr>
          <w:p w14:paraId="2020D4F4" w14:textId="77777777" w:rsidR="00932FD4" w:rsidRDefault="00ED454C">
            <w:pPr>
              <w:pStyle w:val="RNTableDet1"/>
            </w:pPr>
            <w:r>
              <w:t>Add Schedule Excess Limit Of Insurance For Specified Employees Or Positions For Employee Theft Only Detail</w:t>
            </w:r>
          </w:p>
        </w:tc>
      </w:tr>
      <w:tr w:rsidR="00932FD4" w14:paraId="0B876F08" w14:textId="77777777">
        <w:tc>
          <w:tcPr>
            <w:tcW w:w="20160" w:type="dxa"/>
            <w:shd w:val="clear" w:color="auto" w:fill="auto"/>
            <w:noWrap/>
          </w:tcPr>
          <w:p w14:paraId="6FD4E77F" w14:textId="77777777" w:rsidR="00932FD4" w:rsidRDefault="00ED454C">
            <w:pPr>
              <w:pStyle w:val="RNTableDet1"/>
            </w:pPr>
            <w:r>
              <w:t>DetailPremium</w:t>
            </w:r>
          </w:p>
        </w:tc>
        <w:tc>
          <w:tcPr>
            <w:tcW w:w="20160" w:type="dxa"/>
            <w:shd w:val="clear" w:color="auto" w:fill="auto"/>
            <w:noWrap/>
          </w:tcPr>
          <w:p w14:paraId="55C1EBFF" w14:textId="77777777" w:rsidR="00932FD4" w:rsidRDefault="00ED454C">
            <w:pPr>
              <w:pStyle w:val="RNTableDet1"/>
            </w:pPr>
            <w:r>
              <w:t>Add Schedule Excess Limit Of Insurance For Specified Employees Or Positions For Employee Theft Only Summary</w:t>
            </w:r>
          </w:p>
        </w:tc>
      </w:tr>
      <w:tr w:rsidR="00932FD4" w14:paraId="64ADD7C4" w14:textId="77777777">
        <w:tc>
          <w:tcPr>
            <w:tcW w:w="20160" w:type="dxa"/>
            <w:shd w:val="clear" w:color="auto" w:fill="auto"/>
            <w:noWrap/>
          </w:tcPr>
          <w:p w14:paraId="65BB2DC4" w14:textId="77777777" w:rsidR="00932FD4" w:rsidRDefault="00ED454C">
            <w:pPr>
              <w:pStyle w:val="RNTableDet1"/>
            </w:pPr>
            <w:r>
              <w:t>EmpType</w:t>
            </w:r>
          </w:p>
        </w:tc>
        <w:tc>
          <w:tcPr>
            <w:tcW w:w="20160" w:type="dxa"/>
            <w:shd w:val="clear" w:color="auto" w:fill="auto"/>
            <w:noWrap/>
          </w:tcPr>
          <w:p w14:paraId="58D7AA51" w14:textId="77777777" w:rsidR="00932FD4" w:rsidRDefault="00ED454C">
            <w:pPr>
              <w:pStyle w:val="RNTableDet1"/>
            </w:pPr>
            <w:r>
              <w:t>Add Schedule Excess Limit Of Insurance For Specified Employees Or Positions For Employee Theft Only Summary</w:t>
            </w:r>
          </w:p>
        </w:tc>
      </w:tr>
      <w:tr w:rsidR="00932FD4" w14:paraId="16858A3C" w14:textId="77777777">
        <w:tc>
          <w:tcPr>
            <w:tcW w:w="20160" w:type="dxa"/>
            <w:shd w:val="clear" w:color="auto" w:fill="auto"/>
            <w:noWrap/>
          </w:tcPr>
          <w:p w14:paraId="7C3B5B15" w14:textId="77777777" w:rsidR="00932FD4" w:rsidRDefault="00ED454C">
            <w:pPr>
              <w:pStyle w:val="RNTableDet1"/>
            </w:pPr>
            <w:r>
              <w:t>ItemNo</w:t>
            </w:r>
          </w:p>
        </w:tc>
        <w:tc>
          <w:tcPr>
            <w:tcW w:w="20160" w:type="dxa"/>
            <w:shd w:val="clear" w:color="auto" w:fill="auto"/>
            <w:noWrap/>
          </w:tcPr>
          <w:p w14:paraId="0C222F84" w14:textId="77777777" w:rsidR="00932FD4" w:rsidRDefault="00ED454C">
            <w:pPr>
              <w:pStyle w:val="RNTableDet1"/>
            </w:pPr>
            <w:r>
              <w:t>Add Schedule Excess Limit Of Insurance For Specified Employees Or Positions For Employee Theft Only Summary</w:t>
            </w:r>
          </w:p>
        </w:tc>
      </w:tr>
      <w:tr w:rsidR="00932FD4" w14:paraId="72076864" w14:textId="77777777">
        <w:tc>
          <w:tcPr>
            <w:tcW w:w="20160" w:type="dxa"/>
            <w:shd w:val="clear" w:color="auto" w:fill="auto"/>
            <w:noWrap/>
          </w:tcPr>
          <w:p w14:paraId="1C14EAE1" w14:textId="77777777" w:rsidR="00932FD4" w:rsidRDefault="00ED454C">
            <w:pPr>
              <w:pStyle w:val="RNTableDet1"/>
            </w:pPr>
            <w:r>
              <w:t>Limit</w:t>
            </w:r>
          </w:p>
        </w:tc>
        <w:tc>
          <w:tcPr>
            <w:tcW w:w="20160" w:type="dxa"/>
            <w:shd w:val="clear" w:color="auto" w:fill="auto"/>
            <w:noWrap/>
          </w:tcPr>
          <w:p w14:paraId="69836D5D" w14:textId="77777777" w:rsidR="00932FD4" w:rsidRDefault="00ED454C">
            <w:pPr>
              <w:pStyle w:val="RNTableDet1"/>
            </w:pPr>
            <w:r>
              <w:t>Add Schedule Excess Limit Of Insurance For Specified Employees Or Positions For Employee Theft Only Summary</w:t>
            </w:r>
          </w:p>
        </w:tc>
      </w:tr>
      <w:tr w:rsidR="00932FD4" w14:paraId="1D362836" w14:textId="77777777">
        <w:tc>
          <w:tcPr>
            <w:tcW w:w="20160" w:type="dxa"/>
            <w:shd w:val="clear" w:color="auto" w:fill="auto"/>
            <w:noWrap/>
          </w:tcPr>
          <w:p w14:paraId="213CBBD7" w14:textId="77777777" w:rsidR="00932FD4" w:rsidRDefault="00ED454C">
            <w:pPr>
              <w:pStyle w:val="RNTableDet1"/>
            </w:pPr>
            <w:r>
              <w:t>NumRatableEmps</w:t>
            </w:r>
          </w:p>
        </w:tc>
        <w:tc>
          <w:tcPr>
            <w:tcW w:w="20160" w:type="dxa"/>
            <w:shd w:val="clear" w:color="auto" w:fill="auto"/>
            <w:noWrap/>
          </w:tcPr>
          <w:p w14:paraId="31FEF628" w14:textId="77777777" w:rsidR="00932FD4" w:rsidRDefault="00ED454C">
            <w:pPr>
              <w:pStyle w:val="RNTableDet1"/>
            </w:pPr>
            <w:r>
              <w:t>Add Schedule Excess Limit Of Insurance For Specified Employees Or Positions For Employee Theft Only Summary</w:t>
            </w:r>
          </w:p>
        </w:tc>
      </w:tr>
      <w:tr w:rsidR="00932FD4" w14:paraId="17AC4D23" w14:textId="77777777">
        <w:tc>
          <w:tcPr>
            <w:tcW w:w="20160" w:type="dxa"/>
            <w:shd w:val="clear" w:color="auto" w:fill="auto"/>
            <w:noWrap/>
          </w:tcPr>
          <w:p w14:paraId="41B164A0" w14:textId="77777777" w:rsidR="00932FD4" w:rsidRDefault="00ED454C">
            <w:pPr>
              <w:pStyle w:val="RNTableDet1"/>
            </w:pPr>
            <w:r>
              <w:t>Limit</w:t>
            </w:r>
          </w:p>
        </w:tc>
        <w:tc>
          <w:tcPr>
            <w:tcW w:w="20160" w:type="dxa"/>
            <w:shd w:val="clear" w:color="auto" w:fill="auto"/>
            <w:noWrap/>
          </w:tcPr>
          <w:p w14:paraId="4D6E3321" w14:textId="77777777" w:rsidR="00932FD4" w:rsidRDefault="00ED454C">
            <w:pPr>
              <w:pStyle w:val="RNTableDet1"/>
            </w:pPr>
            <w:r>
              <w:t>Add Trading Coverage</w:t>
            </w:r>
          </w:p>
        </w:tc>
      </w:tr>
      <w:tr w:rsidR="00932FD4" w14:paraId="2754AA55" w14:textId="77777777">
        <w:tc>
          <w:tcPr>
            <w:tcW w:w="20160" w:type="dxa"/>
            <w:shd w:val="clear" w:color="auto" w:fill="auto"/>
            <w:noWrap/>
          </w:tcPr>
          <w:p w14:paraId="4817EA84" w14:textId="77777777" w:rsidR="00932FD4" w:rsidRDefault="00ED454C">
            <w:pPr>
              <w:pStyle w:val="RNTableDet1"/>
            </w:pPr>
            <w:r>
              <w:t>PolicyTermPremium</w:t>
            </w:r>
          </w:p>
        </w:tc>
        <w:tc>
          <w:tcPr>
            <w:tcW w:w="20160" w:type="dxa"/>
            <w:shd w:val="clear" w:color="auto" w:fill="auto"/>
            <w:noWrap/>
          </w:tcPr>
          <w:p w14:paraId="588CA9A3" w14:textId="77777777" w:rsidR="00932FD4" w:rsidRDefault="00ED454C">
            <w:pPr>
              <w:pStyle w:val="RNTableDet1"/>
            </w:pPr>
            <w:r>
              <w:t>Change Schedule (Discovery Form)</w:t>
            </w:r>
          </w:p>
        </w:tc>
      </w:tr>
      <w:tr w:rsidR="00932FD4" w14:paraId="6CEE535B" w14:textId="77777777">
        <w:tc>
          <w:tcPr>
            <w:tcW w:w="20160" w:type="dxa"/>
            <w:shd w:val="clear" w:color="auto" w:fill="auto"/>
            <w:noWrap/>
          </w:tcPr>
          <w:p w14:paraId="761749BB" w14:textId="77777777" w:rsidR="00932FD4" w:rsidRDefault="00ED454C">
            <w:pPr>
              <w:pStyle w:val="RNTableDet1"/>
            </w:pPr>
            <w:r>
              <w:t>AddDelete</w:t>
            </w:r>
          </w:p>
        </w:tc>
        <w:tc>
          <w:tcPr>
            <w:tcW w:w="20160" w:type="dxa"/>
            <w:shd w:val="clear" w:color="auto" w:fill="auto"/>
            <w:noWrap/>
          </w:tcPr>
          <w:p w14:paraId="76747661" w14:textId="77777777" w:rsidR="00932FD4" w:rsidRDefault="00ED454C">
            <w:pPr>
              <w:pStyle w:val="RNTableDet1"/>
            </w:pPr>
            <w:r>
              <w:t>Change Schedule (Discovery Form) Detail</w:t>
            </w:r>
          </w:p>
        </w:tc>
      </w:tr>
      <w:tr w:rsidR="00932FD4" w14:paraId="402DDC3A" w14:textId="77777777">
        <w:tc>
          <w:tcPr>
            <w:tcW w:w="20160" w:type="dxa"/>
            <w:shd w:val="clear" w:color="auto" w:fill="auto"/>
            <w:noWrap/>
          </w:tcPr>
          <w:p w14:paraId="0E00CE76" w14:textId="77777777" w:rsidR="00932FD4" w:rsidRDefault="00ED454C">
            <w:pPr>
              <w:pStyle w:val="RNTableDet1"/>
            </w:pPr>
            <w:r>
              <w:t>Deductible</w:t>
            </w:r>
          </w:p>
        </w:tc>
        <w:tc>
          <w:tcPr>
            <w:tcW w:w="20160" w:type="dxa"/>
            <w:shd w:val="clear" w:color="auto" w:fill="auto"/>
            <w:noWrap/>
          </w:tcPr>
          <w:p w14:paraId="4FFD36D8" w14:textId="77777777" w:rsidR="00932FD4" w:rsidRDefault="00ED454C">
            <w:pPr>
              <w:pStyle w:val="RNTableDet1"/>
            </w:pPr>
            <w:r>
              <w:t>Change Schedule (Discovery Form) Detail</w:t>
            </w:r>
          </w:p>
        </w:tc>
      </w:tr>
      <w:tr w:rsidR="00932FD4" w14:paraId="4229E329" w14:textId="77777777">
        <w:tc>
          <w:tcPr>
            <w:tcW w:w="20160" w:type="dxa"/>
            <w:shd w:val="clear" w:color="auto" w:fill="auto"/>
            <w:noWrap/>
          </w:tcPr>
          <w:p w14:paraId="3A667C28" w14:textId="77777777" w:rsidR="00932FD4" w:rsidRDefault="00ED454C">
            <w:pPr>
              <w:pStyle w:val="RNTableDet1"/>
            </w:pPr>
            <w:r>
              <w:t>ItemNo</w:t>
            </w:r>
          </w:p>
        </w:tc>
        <w:tc>
          <w:tcPr>
            <w:tcW w:w="20160" w:type="dxa"/>
            <w:shd w:val="clear" w:color="auto" w:fill="auto"/>
            <w:noWrap/>
          </w:tcPr>
          <w:p w14:paraId="08B5D144" w14:textId="77777777" w:rsidR="00932FD4" w:rsidRDefault="00ED454C">
            <w:pPr>
              <w:pStyle w:val="RNTableDet1"/>
            </w:pPr>
            <w:r>
              <w:t>Change Schedule (Discovery Form) Detail</w:t>
            </w:r>
          </w:p>
        </w:tc>
      </w:tr>
      <w:tr w:rsidR="00932FD4" w14:paraId="74DF7229" w14:textId="77777777">
        <w:tc>
          <w:tcPr>
            <w:tcW w:w="20160" w:type="dxa"/>
            <w:shd w:val="clear" w:color="auto" w:fill="auto"/>
            <w:noWrap/>
          </w:tcPr>
          <w:p w14:paraId="5BFC8458" w14:textId="77777777" w:rsidR="00932FD4" w:rsidRDefault="00ED454C">
            <w:pPr>
              <w:pStyle w:val="RNTableDet1"/>
            </w:pPr>
            <w:r>
              <w:t>Limit</w:t>
            </w:r>
          </w:p>
        </w:tc>
        <w:tc>
          <w:tcPr>
            <w:tcW w:w="20160" w:type="dxa"/>
            <w:shd w:val="clear" w:color="auto" w:fill="auto"/>
            <w:noWrap/>
          </w:tcPr>
          <w:p w14:paraId="016E05C1" w14:textId="77777777" w:rsidR="00932FD4" w:rsidRDefault="00ED454C">
            <w:pPr>
              <w:pStyle w:val="RNTableDet1"/>
            </w:pPr>
            <w:r>
              <w:t>Change Schedule (Discovery Form) Detail</w:t>
            </w:r>
          </w:p>
        </w:tc>
      </w:tr>
      <w:tr w:rsidR="00932FD4" w14:paraId="55F586C3" w14:textId="77777777">
        <w:tc>
          <w:tcPr>
            <w:tcW w:w="20160" w:type="dxa"/>
            <w:shd w:val="clear" w:color="auto" w:fill="auto"/>
            <w:noWrap/>
          </w:tcPr>
          <w:p w14:paraId="3B2B7FD0" w14:textId="77777777" w:rsidR="00932FD4" w:rsidRDefault="00ED454C">
            <w:pPr>
              <w:pStyle w:val="RNTableDet1"/>
            </w:pPr>
            <w:r>
              <w:t>Location</w:t>
            </w:r>
          </w:p>
        </w:tc>
        <w:tc>
          <w:tcPr>
            <w:tcW w:w="20160" w:type="dxa"/>
            <w:shd w:val="clear" w:color="auto" w:fill="auto"/>
            <w:noWrap/>
          </w:tcPr>
          <w:p w14:paraId="0ED329C1" w14:textId="77777777" w:rsidR="00932FD4" w:rsidRDefault="00ED454C">
            <w:pPr>
              <w:pStyle w:val="RNTableDet1"/>
            </w:pPr>
            <w:r>
              <w:t>Change Schedule (Discovery Form) Detail</w:t>
            </w:r>
          </w:p>
        </w:tc>
      </w:tr>
      <w:tr w:rsidR="00932FD4" w14:paraId="0FA8E06F" w14:textId="77777777">
        <w:tc>
          <w:tcPr>
            <w:tcW w:w="20160" w:type="dxa"/>
            <w:shd w:val="clear" w:color="auto" w:fill="auto"/>
            <w:noWrap/>
          </w:tcPr>
          <w:p w14:paraId="473FC2C7" w14:textId="77777777" w:rsidR="00932FD4" w:rsidRDefault="00ED454C">
            <w:pPr>
              <w:pStyle w:val="RNTableDet1"/>
            </w:pPr>
            <w:r>
              <w:t>Name</w:t>
            </w:r>
          </w:p>
        </w:tc>
        <w:tc>
          <w:tcPr>
            <w:tcW w:w="20160" w:type="dxa"/>
            <w:shd w:val="clear" w:color="auto" w:fill="auto"/>
            <w:noWrap/>
          </w:tcPr>
          <w:p w14:paraId="74202142" w14:textId="77777777" w:rsidR="00932FD4" w:rsidRDefault="00ED454C">
            <w:pPr>
              <w:pStyle w:val="RNTableDet1"/>
            </w:pPr>
            <w:r>
              <w:t>Change Schedule (Discovery Form) Detail</w:t>
            </w:r>
          </w:p>
        </w:tc>
      </w:tr>
      <w:tr w:rsidR="00932FD4" w14:paraId="229AD95D" w14:textId="77777777">
        <w:tc>
          <w:tcPr>
            <w:tcW w:w="20160" w:type="dxa"/>
            <w:shd w:val="clear" w:color="auto" w:fill="auto"/>
            <w:noWrap/>
          </w:tcPr>
          <w:p w14:paraId="5CB6B4C0" w14:textId="77777777" w:rsidR="00932FD4" w:rsidRDefault="00ED454C">
            <w:pPr>
              <w:pStyle w:val="RNTableDet1"/>
            </w:pPr>
            <w:r>
              <w:t>NoOfEmployees</w:t>
            </w:r>
          </w:p>
        </w:tc>
        <w:tc>
          <w:tcPr>
            <w:tcW w:w="20160" w:type="dxa"/>
            <w:shd w:val="clear" w:color="auto" w:fill="auto"/>
            <w:noWrap/>
          </w:tcPr>
          <w:p w14:paraId="68410CF4" w14:textId="77777777" w:rsidR="00932FD4" w:rsidRDefault="00ED454C">
            <w:pPr>
              <w:pStyle w:val="RNTableDet1"/>
            </w:pPr>
            <w:r>
              <w:t>Change Schedule (Discovery Form) Detail</w:t>
            </w:r>
          </w:p>
        </w:tc>
      </w:tr>
      <w:tr w:rsidR="00932FD4" w14:paraId="08C3271A" w14:textId="77777777">
        <w:tc>
          <w:tcPr>
            <w:tcW w:w="20160" w:type="dxa"/>
            <w:shd w:val="clear" w:color="auto" w:fill="auto"/>
            <w:noWrap/>
          </w:tcPr>
          <w:p w14:paraId="29918DC4" w14:textId="77777777" w:rsidR="00932FD4" w:rsidRDefault="00ED454C">
            <w:pPr>
              <w:pStyle w:val="RNTableDet1"/>
            </w:pPr>
            <w:r>
              <w:t>Titles</w:t>
            </w:r>
          </w:p>
        </w:tc>
        <w:tc>
          <w:tcPr>
            <w:tcW w:w="20160" w:type="dxa"/>
            <w:shd w:val="clear" w:color="auto" w:fill="auto"/>
            <w:noWrap/>
          </w:tcPr>
          <w:p w14:paraId="4FF86EE5" w14:textId="77777777" w:rsidR="00932FD4" w:rsidRDefault="00ED454C">
            <w:pPr>
              <w:pStyle w:val="RNTableDet1"/>
            </w:pPr>
            <w:r>
              <w:t>Change Schedule (Discovery Form) Detail</w:t>
            </w:r>
          </w:p>
        </w:tc>
      </w:tr>
      <w:tr w:rsidR="00932FD4" w14:paraId="1888812F" w14:textId="77777777">
        <w:tc>
          <w:tcPr>
            <w:tcW w:w="20160" w:type="dxa"/>
            <w:shd w:val="clear" w:color="auto" w:fill="auto"/>
            <w:noWrap/>
          </w:tcPr>
          <w:p w14:paraId="41BFD71A" w14:textId="77777777" w:rsidR="00932FD4" w:rsidRDefault="00ED454C">
            <w:pPr>
              <w:pStyle w:val="RNTableDet1"/>
            </w:pPr>
            <w:r>
              <w:t>TypeOfCoverage</w:t>
            </w:r>
          </w:p>
        </w:tc>
        <w:tc>
          <w:tcPr>
            <w:tcW w:w="20160" w:type="dxa"/>
            <w:shd w:val="clear" w:color="auto" w:fill="auto"/>
            <w:noWrap/>
          </w:tcPr>
          <w:p w14:paraId="77ABE54C" w14:textId="77777777" w:rsidR="00932FD4" w:rsidRDefault="00ED454C">
            <w:pPr>
              <w:pStyle w:val="RNTableDet1"/>
            </w:pPr>
            <w:r>
              <w:t>Change Schedule (Discovery Form) Detail</w:t>
            </w:r>
          </w:p>
        </w:tc>
      </w:tr>
      <w:tr w:rsidR="00932FD4" w14:paraId="7AB6F86D" w14:textId="77777777">
        <w:tc>
          <w:tcPr>
            <w:tcW w:w="20160" w:type="dxa"/>
            <w:shd w:val="clear" w:color="auto" w:fill="auto"/>
            <w:noWrap/>
          </w:tcPr>
          <w:p w14:paraId="47D0A331" w14:textId="77777777" w:rsidR="00932FD4" w:rsidRDefault="00ED454C">
            <w:pPr>
              <w:pStyle w:val="RNTableDet1"/>
            </w:pPr>
            <w:r>
              <w:t>Deductible</w:t>
            </w:r>
          </w:p>
        </w:tc>
        <w:tc>
          <w:tcPr>
            <w:tcW w:w="20160" w:type="dxa"/>
            <w:shd w:val="clear" w:color="auto" w:fill="auto"/>
            <w:noWrap/>
          </w:tcPr>
          <w:p w14:paraId="2A1174B4" w14:textId="77777777" w:rsidR="00932FD4" w:rsidRDefault="00ED454C">
            <w:pPr>
              <w:pStyle w:val="RNTableDet1"/>
            </w:pPr>
            <w:r>
              <w:t>Change Schedule (Discovery Form) Summary</w:t>
            </w:r>
          </w:p>
        </w:tc>
      </w:tr>
      <w:tr w:rsidR="00932FD4" w14:paraId="6B51EABC" w14:textId="77777777">
        <w:tc>
          <w:tcPr>
            <w:tcW w:w="20160" w:type="dxa"/>
            <w:shd w:val="clear" w:color="auto" w:fill="auto"/>
            <w:noWrap/>
          </w:tcPr>
          <w:p w14:paraId="58656209" w14:textId="77777777" w:rsidR="00932FD4" w:rsidRDefault="00ED454C">
            <w:pPr>
              <w:pStyle w:val="RNTableDet1"/>
            </w:pPr>
            <w:r>
              <w:t>Limit</w:t>
            </w:r>
          </w:p>
        </w:tc>
        <w:tc>
          <w:tcPr>
            <w:tcW w:w="20160" w:type="dxa"/>
            <w:shd w:val="clear" w:color="auto" w:fill="auto"/>
            <w:noWrap/>
          </w:tcPr>
          <w:p w14:paraId="446ED799" w14:textId="77777777" w:rsidR="00932FD4" w:rsidRDefault="00ED454C">
            <w:pPr>
              <w:pStyle w:val="RNTableDet1"/>
            </w:pPr>
            <w:r>
              <w:t>Change Schedule (Discovery Form) Summary</w:t>
            </w:r>
          </w:p>
        </w:tc>
      </w:tr>
      <w:tr w:rsidR="00932FD4" w14:paraId="04C8AE17" w14:textId="77777777">
        <w:tc>
          <w:tcPr>
            <w:tcW w:w="20160" w:type="dxa"/>
            <w:shd w:val="clear" w:color="auto" w:fill="auto"/>
            <w:noWrap/>
          </w:tcPr>
          <w:p w14:paraId="40A72C8D" w14:textId="77777777" w:rsidR="00932FD4" w:rsidRDefault="00ED454C">
            <w:pPr>
              <w:pStyle w:val="RNTableDet1"/>
            </w:pPr>
            <w:r>
              <w:t>PolicyTermPremium</w:t>
            </w:r>
          </w:p>
        </w:tc>
        <w:tc>
          <w:tcPr>
            <w:tcW w:w="20160" w:type="dxa"/>
            <w:shd w:val="clear" w:color="auto" w:fill="auto"/>
            <w:noWrap/>
          </w:tcPr>
          <w:p w14:paraId="6864F99B" w14:textId="77777777" w:rsidR="00932FD4" w:rsidRDefault="00ED454C">
            <w:pPr>
              <w:pStyle w:val="RNTableDet1"/>
            </w:pPr>
            <w:r>
              <w:t>Change Schedule Excess Limit Of Insurance For Specified Employees, ERISA Plan Officials Or Positions (Discovery Form)</w:t>
            </w:r>
          </w:p>
        </w:tc>
      </w:tr>
      <w:tr w:rsidR="00932FD4" w14:paraId="45860D4E" w14:textId="77777777">
        <w:tc>
          <w:tcPr>
            <w:tcW w:w="20160" w:type="dxa"/>
            <w:shd w:val="clear" w:color="auto" w:fill="auto"/>
            <w:noWrap/>
          </w:tcPr>
          <w:p w14:paraId="21CB68B9" w14:textId="77777777" w:rsidR="00932FD4" w:rsidRDefault="00ED454C">
            <w:pPr>
              <w:pStyle w:val="RNTableDet1"/>
            </w:pPr>
            <w:r>
              <w:t>AddDelete</w:t>
            </w:r>
          </w:p>
        </w:tc>
        <w:tc>
          <w:tcPr>
            <w:tcW w:w="20160" w:type="dxa"/>
            <w:shd w:val="clear" w:color="auto" w:fill="auto"/>
            <w:noWrap/>
          </w:tcPr>
          <w:p w14:paraId="137D35CF" w14:textId="77777777" w:rsidR="00932FD4" w:rsidRDefault="00ED454C">
            <w:pPr>
              <w:pStyle w:val="RNTableDet1"/>
            </w:pPr>
            <w:r>
              <w:t>Change Schedule Excess Limit Of Insurance For Specified Employees, ERISA Plan Officials Or Positions (Discovery Form) Detail</w:t>
            </w:r>
          </w:p>
        </w:tc>
      </w:tr>
      <w:tr w:rsidR="00932FD4" w14:paraId="228B591B" w14:textId="77777777">
        <w:tc>
          <w:tcPr>
            <w:tcW w:w="20160" w:type="dxa"/>
            <w:shd w:val="clear" w:color="auto" w:fill="auto"/>
            <w:noWrap/>
          </w:tcPr>
          <w:p w14:paraId="42B951A3" w14:textId="77777777" w:rsidR="00932FD4" w:rsidRDefault="00ED454C">
            <w:pPr>
              <w:pStyle w:val="RNTableDet1"/>
            </w:pPr>
            <w:r>
              <w:t>InsuringAgreement</w:t>
            </w:r>
          </w:p>
        </w:tc>
        <w:tc>
          <w:tcPr>
            <w:tcW w:w="20160" w:type="dxa"/>
            <w:shd w:val="clear" w:color="auto" w:fill="auto"/>
            <w:noWrap/>
          </w:tcPr>
          <w:p w14:paraId="5A7DAE0F" w14:textId="77777777" w:rsidR="00932FD4" w:rsidRDefault="00ED454C">
            <w:pPr>
              <w:pStyle w:val="RNTableDet1"/>
            </w:pPr>
            <w:r>
              <w:t>Change Schedule Excess Limit Of Insurance For Specified Employees, ERISA Plan Officials Or Positions (Discovery Form) Detail</w:t>
            </w:r>
          </w:p>
        </w:tc>
      </w:tr>
      <w:tr w:rsidR="00932FD4" w14:paraId="5AE2A29B" w14:textId="77777777">
        <w:tc>
          <w:tcPr>
            <w:tcW w:w="20160" w:type="dxa"/>
            <w:shd w:val="clear" w:color="auto" w:fill="auto"/>
            <w:noWrap/>
          </w:tcPr>
          <w:p w14:paraId="56E62A9D" w14:textId="77777777" w:rsidR="00932FD4" w:rsidRDefault="00ED454C">
            <w:pPr>
              <w:pStyle w:val="RNTableDet1"/>
            </w:pPr>
            <w:r>
              <w:t>ItemNo</w:t>
            </w:r>
          </w:p>
        </w:tc>
        <w:tc>
          <w:tcPr>
            <w:tcW w:w="20160" w:type="dxa"/>
            <w:shd w:val="clear" w:color="auto" w:fill="auto"/>
            <w:noWrap/>
          </w:tcPr>
          <w:p w14:paraId="56FD9FA7" w14:textId="77777777" w:rsidR="00932FD4" w:rsidRDefault="00ED454C">
            <w:pPr>
              <w:pStyle w:val="RNTableDet1"/>
            </w:pPr>
            <w:r>
              <w:t>Change Schedule Excess Limit Of Insurance For Specified Employees, ERISA Plan Officials Or Positions (Discovery Form) Detail</w:t>
            </w:r>
          </w:p>
        </w:tc>
      </w:tr>
      <w:tr w:rsidR="00932FD4" w14:paraId="60EA3AB4" w14:textId="77777777">
        <w:tc>
          <w:tcPr>
            <w:tcW w:w="20160" w:type="dxa"/>
            <w:shd w:val="clear" w:color="auto" w:fill="auto"/>
            <w:noWrap/>
          </w:tcPr>
          <w:p w14:paraId="43850573" w14:textId="77777777" w:rsidR="00932FD4" w:rsidRDefault="00ED454C">
            <w:pPr>
              <w:pStyle w:val="RNTableDet1"/>
            </w:pPr>
            <w:r>
              <w:t>Limit</w:t>
            </w:r>
          </w:p>
        </w:tc>
        <w:tc>
          <w:tcPr>
            <w:tcW w:w="20160" w:type="dxa"/>
            <w:shd w:val="clear" w:color="auto" w:fill="auto"/>
            <w:noWrap/>
          </w:tcPr>
          <w:p w14:paraId="612EF141" w14:textId="77777777" w:rsidR="00932FD4" w:rsidRDefault="00ED454C">
            <w:pPr>
              <w:pStyle w:val="RNTableDet1"/>
            </w:pPr>
            <w:r>
              <w:t>Change Schedule Excess Limit Of Insurance For Specified Employees, ERISA Plan Officials Or Positions (Discovery Form) Detail</w:t>
            </w:r>
          </w:p>
        </w:tc>
      </w:tr>
      <w:tr w:rsidR="00932FD4" w14:paraId="765F9E16" w14:textId="77777777">
        <w:tc>
          <w:tcPr>
            <w:tcW w:w="20160" w:type="dxa"/>
            <w:shd w:val="clear" w:color="auto" w:fill="auto"/>
            <w:noWrap/>
          </w:tcPr>
          <w:p w14:paraId="14DB0168" w14:textId="77777777" w:rsidR="00932FD4" w:rsidRDefault="00ED454C">
            <w:pPr>
              <w:pStyle w:val="RNTableDet1"/>
            </w:pPr>
            <w:r>
              <w:t>Location</w:t>
            </w:r>
          </w:p>
        </w:tc>
        <w:tc>
          <w:tcPr>
            <w:tcW w:w="20160" w:type="dxa"/>
            <w:shd w:val="clear" w:color="auto" w:fill="auto"/>
            <w:noWrap/>
          </w:tcPr>
          <w:p w14:paraId="30D1A97B" w14:textId="77777777" w:rsidR="00932FD4" w:rsidRDefault="00ED454C">
            <w:pPr>
              <w:pStyle w:val="RNTableDet1"/>
            </w:pPr>
            <w:r>
              <w:t>Change Schedule Excess Limit Of Insurance For Specified Employees, ERISA Plan Officials Or Positions (Discovery Form) Detail</w:t>
            </w:r>
          </w:p>
        </w:tc>
      </w:tr>
      <w:tr w:rsidR="00932FD4" w14:paraId="0BA5C573" w14:textId="77777777">
        <w:tc>
          <w:tcPr>
            <w:tcW w:w="20160" w:type="dxa"/>
            <w:shd w:val="clear" w:color="auto" w:fill="auto"/>
            <w:noWrap/>
          </w:tcPr>
          <w:p w14:paraId="4D4099FE" w14:textId="77777777" w:rsidR="00932FD4" w:rsidRDefault="00ED454C">
            <w:pPr>
              <w:pStyle w:val="RNTableDet1"/>
            </w:pPr>
            <w:r>
              <w:t>Name</w:t>
            </w:r>
          </w:p>
        </w:tc>
        <w:tc>
          <w:tcPr>
            <w:tcW w:w="20160" w:type="dxa"/>
            <w:shd w:val="clear" w:color="auto" w:fill="auto"/>
            <w:noWrap/>
          </w:tcPr>
          <w:p w14:paraId="4260839C" w14:textId="77777777" w:rsidR="00932FD4" w:rsidRDefault="00ED454C">
            <w:pPr>
              <w:pStyle w:val="RNTableDet1"/>
            </w:pPr>
            <w:r>
              <w:t>Change Schedule Excess Limit Of Insurance For Specified Employees, ERISA Plan Officials Or Positions (Discovery Form) Detail</w:t>
            </w:r>
          </w:p>
        </w:tc>
      </w:tr>
      <w:tr w:rsidR="00932FD4" w14:paraId="5C133A83" w14:textId="77777777">
        <w:tc>
          <w:tcPr>
            <w:tcW w:w="20160" w:type="dxa"/>
            <w:shd w:val="clear" w:color="auto" w:fill="auto"/>
            <w:noWrap/>
          </w:tcPr>
          <w:p w14:paraId="71949515" w14:textId="77777777" w:rsidR="00932FD4" w:rsidRDefault="00ED454C">
            <w:pPr>
              <w:pStyle w:val="RNTableDet1"/>
            </w:pPr>
            <w:r>
              <w:t>NoOfEmployees</w:t>
            </w:r>
          </w:p>
        </w:tc>
        <w:tc>
          <w:tcPr>
            <w:tcW w:w="20160" w:type="dxa"/>
            <w:shd w:val="clear" w:color="auto" w:fill="auto"/>
            <w:noWrap/>
          </w:tcPr>
          <w:p w14:paraId="6C282B55" w14:textId="77777777" w:rsidR="00932FD4" w:rsidRDefault="00ED454C">
            <w:pPr>
              <w:pStyle w:val="RNTableDet1"/>
            </w:pPr>
            <w:r>
              <w:t>Change Schedule Excess Limit Of Insurance For Specified Employees, ERISA Plan Officials Or Positions (Discovery Form) Detail</w:t>
            </w:r>
          </w:p>
        </w:tc>
      </w:tr>
      <w:tr w:rsidR="00932FD4" w14:paraId="4C877F10" w14:textId="77777777">
        <w:tc>
          <w:tcPr>
            <w:tcW w:w="20160" w:type="dxa"/>
            <w:shd w:val="clear" w:color="auto" w:fill="auto"/>
            <w:noWrap/>
          </w:tcPr>
          <w:p w14:paraId="68B89D50" w14:textId="77777777" w:rsidR="00932FD4" w:rsidRDefault="00ED454C">
            <w:pPr>
              <w:pStyle w:val="RNTableDet1"/>
            </w:pPr>
            <w:r>
              <w:t>Titles</w:t>
            </w:r>
          </w:p>
        </w:tc>
        <w:tc>
          <w:tcPr>
            <w:tcW w:w="20160" w:type="dxa"/>
            <w:shd w:val="clear" w:color="auto" w:fill="auto"/>
            <w:noWrap/>
          </w:tcPr>
          <w:p w14:paraId="0D77EB38" w14:textId="77777777" w:rsidR="00932FD4" w:rsidRDefault="00ED454C">
            <w:pPr>
              <w:pStyle w:val="RNTableDet1"/>
            </w:pPr>
            <w:r>
              <w:t>Change Schedule Excess Limit Of Insurance For Specified Employees, ERISA Plan Officials Or Positions (Discovery Form) Detail</w:t>
            </w:r>
          </w:p>
        </w:tc>
      </w:tr>
      <w:tr w:rsidR="00932FD4" w14:paraId="5B871401" w14:textId="77777777">
        <w:tc>
          <w:tcPr>
            <w:tcW w:w="20160" w:type="dxa"/>
            <w:shd w:val="clear" w:color="auto" w:fill="auto"/>
            <w:noWrap/>
          </w:tcPr>
          <w:p w14:paraId="052259BD" w14:textId="77777777" w:rsidR="00932FD4" w:rsidRDefault="00ED454C">
            <w:pPr>
              <w:pStyle w:val="RNTableDet1"/>
            </w:pPr>
            <w:r>
              <w:t>TypeOfCoverage</w:t>
            </w:r>
          </w:p>
        </w:tc>
        <w:tc>
          <w:tcPr>
            <w:tcW w:w="20160" w:type="dxa"/>
            <w:shd w:val="clear" w:color="auto" w:fill="auto"/>
            <w:noWrap/>
          </w:tcPr>
          <w:p w14:paraId="11D961BC" w14:textId="77777777" w:rsidR="00932FD4" w:rsidRDefault="00ED454C">
            <w:pPr>
              <w:pStyle w:val="RNTableDet1"/>
            </w:pPr>
            <w:r>
              <w:t>Change Schedule Excess Limit Of Insurance For Specified Employees, ERISA Plan Officials Or Positions (Discovery Form) Detail</w:t>
            </w:r>
          </w:p>
        </w:tc>
      </w:tr>
      <w:tr w:rsidR="00932FD4" w14:paraId="2B9CD3BF" w14:textId="77777777">
        <w:tc>
          <w:tcPr>
            <w:tcW w:w="20160" w:type="dxa"/>
            <w:shd w:val="clear" w:color="auto" w:fill="auto"/>
            <w:noWrap/>
          </w:tcPr>
          <w:p w14:paraId="681758BB" w14:textId="77777777" w:rsidR="00932FD4" w:rsidRDefault="00ED454C">
            <w:pPr>
              <w:pStyle w:val="RNTableDet1"/>
            </w:pPr>
            <w:r>
              <w:t>Limit</w:t>
            </w:r>
          </w:p>
        </w:tc>
        <w:tc>
          <w:tcPr>
            <w:tcW w:w="20160" w:type="dxa"/>
            <w:shd w:val="clear" w:color="auto" w:fill="auto"/>
            <w:noWrap/>
          </w:tcPr>
          <w:p w14:paraId="62B3ED20" w14:textId="77777777" w:rsidR="00932FD4" w:rsidRDefault="00ED454C">
            <w:pPr>
              <w:pStyle w:val="RNTableDet1"/>
            </w:pPr>
            <w:r>
              <w:t>Change Schedule Excess Limit Of Insurance For Specified Employees, ERISA Plan Officials Or Positions (Discovery Form) Summary</w:t>
            </w:r>
          </w:p>
        </w:tc>
      </w:tr>
      <w:tr w:rsidR="00932FD4" w14:paraId="5DC7E582" w14:textId="77777777">
        <w:tc>
          <w:tcPr>
            <w:tcW w:w="20160" w:type="dxa"/>
            <w:shd w:val="clear" w:color="auto" w:fill="auto"/>
            <w:noWrap/>
          </w:tcPr>
          <w:p w14:paraId="3A74082D" w14:textId="77777777" w:rsidR="00932FD4" w:rsidRDefault="00ED454C">
            <w:pPr>
              <w:pStyle w:val="RNTableDet1"/>
            </w:pPr>
            <w:r>
              <w:t>PolicyTermPremium</w:t>
            </w:r>
          </w:p>
        </w:tc>
        <w:tc>
          <w:tcPr>
            <w:tcW w:w="20160" w:type="dxa"/>
            <w:shd w:val="clear" w:color="auto" w:fill="auto"/>
            <w:noWrap/>
          </w:tcPr>
          <w:p w14:paraId="106A6C42" w14:textId="77777777" w:rsidR="00932FD4" w:rsidRDefault="00ED454C">
            <w:pPr>
              <w:pStyle w:val="RNTableDet1"/>
            </w:pPr>
            <w:r>
              <w:t>Change Schedule Excess Limit Of Insurance For Specified Employees, ERISA Plan Officials Or Positions (Loss Sustained)</w:t>
            </w:r>
          </w:p>
        </w:tc>
      </w:tr>
      <w:tr w:rsidR="00932FD4" w14:paraId="1BBA7DBC" w14:textId="77777777">
        <w:tc>
          <w:tcPr>
            <w:tcW w:w="20160" w:type="dxa"/>
            <w:shd w:val="clear" w:color="auto" w:fill="auto"/>
            <w:noWrap/>
          </w:tcPr>
          <w:p w14:paraId="58BC9BA5" w14:textId="77777777" w:rsidR="00932FD4" w:rsidRDefault="00ED454C">
            <w:pPr>
              <w:pStyle w:val="RNTableDet1"/>
            </w:pPr>
            <w:r>
              <w:t>AddDelete</w:t>
            </w:r>
          </w:p>
        </w:tc>
        <w:tc>
          <w:tcPr>
            <w:tcW w:w="20160" w:type="dxa"/>
            <w:shd w:val="clear" w:color="auto" w:fill="auto"/>
            <w:noWrap/>
          </w:tcPr>
          <w:p w14:paraId="56ABE69A" w14:textId="77777777" w:rsidR="00932FD4" w:rsidRDefault="00ED454C">
            <w:pPr>
              <w:pStyle w:val="RNTableDet1"/>
            </w:pPr>
            <w:r>
              <w:t>Change Schedule Excess Limit Of Insurance For Specified Employees, ERISA Plan Officials Or Positions (Loss Sustained) Detail</w:t>
            </w:r>
          </w:p>
        </w:tc>
      </w:tr>
      <w:tr w:rsidR="00932FD4" w14:paraId="59F1D3CC" w14:textId="77777777">
        <w:tc>
          <w:tcPr>
            <w:tcW w:w="20160" w:type="dxa"/>
            <w:shd w:val="clear" w:color="auto" w:fill="auto"/>
            <w:noWrap/>
          </w:tcPr>
          <w:p w14:paraId="5C765C54" w14:textId="77777777" w:rsidR="00932FD4" w:rsidRDefault="00ED454C">
            <w:pPr>
              <w:pStyle w:val="RNTableDet1"/>
            </w:pPr>
            <w:r>
              <w:t>InsuringAgreement</w:t>
            </w:r>
          </w:p>
        </w:tc>
        <w:tc>
          <w:tcPr>
            <w:tcW w:w="20160" w:type="dxa"/>
            <w:shd w:val="clear" w:color="auto" w:fill="auto"/>
            <w:noWrap/>
          </w:tcPr>
          <w:p w14:paraId="43C0E3D9" w14:textId="77777777" w:rsidR="00932FD4" w:rsidRDefault="00ED454C">
            <w:pPr>
              <w:pStyle w:val="RNTableDet1"/>
            </w:pPr>
            <w:r>
              <w:t>Change Schedule Excess Limit Of Insurance For Specified Employees, ERISA Plan Officials Or Positions (Loss Sustained) Detail</w:t>
            </w:r>
          </w:p>
        </w:tc>
      </w:tr>
      <w:tr w:rsidR="00932FD4" w14:paraId="6124F2E3" w14:textId="77777777">
        <w:tc>
          <w:tcPr>
            <w:tcW w:w="20160" w:type="dxa"/>
            <w:shd w:val="clear" w:color="auto" w:fill="auto"/>
            <w:noWrap/>
          </w:tcPr>
          <w:p w14:paraId="2D571C64" w14:textId="77777777" w:rsidR="00932FD4" w:rsidRDefault="00ED454C">
            <w:pPr>
              <w:pStyle w:val="RNTableDet1"/>
            </w:pPr>
            <w:r>
              <w:t>ItemNo</w:t>
            </w:r>
          </w:p>
        </w:tc>
        <w:tc>
          <w:tcPr>
            <w:tcW w:w="20160" w:type="dxa"/>
            <w:shd w:val="clear" w:color="auto" w:fill="auto"/>
            <w:noWrap/>
          </w:tcPr>
          <w:p w14:paraId="01E8F5A9" w14:textId="77777777" w:rsidR="00932FD4" w:rsidRDefault="00ED454C">
            <w:pPr>
              <w:pStyle w:val="RNTableDet1"/>
            </w:pPr>
            <w:r>
              <w:t>Change Schedule Excess Limit Of Insurance For Specified Employees, ERISA Plan Officials Or Positions (Loss Sustained) Detail</w:t>
            </w:r>
          </w:p>
        </w:tc>
      </w:tr>
      <w:tr w:rsidR="00932FD4" w14:paraId="02D45A7B" w14:textId="77777777">
        <w:tc>
          <w:tcPr>
            <w:tcW w:w="20160" w:type="dxa"/>
            <w:shd w:val="clear" w:color="auto" w:fill="auto"/>
            <w:noWrap/>
          </w:tcPr>
          <w:p w14:paraId="6186EBE5" w14:textId="77777777" w:rsidR="00932FD4" w:rsidRDefault="00ED454C">
            <w:pPr>
              <w:pStyle w:val="RNTableDet1"/>
            </w:pPr>
            <w:r>
              <w:t>Limit</w:t>
            </w:r>
          </w:p>
        </w:tc>
        <w:tc>
          <w:tcPr>
            <w:tcW w:w="20160" w:type="dxa"/>
            <w:shd w:val="clear" w:color="auto" w:fill="auto"/>
            <w:noWrap/>
          </w:tcPr>
          <w:p w14:paraId="1014A396" w14:textId="77777777" w:rsidR="00932FD4" w:rsidRDefault="00ED454C">
            <w:pPr>
              <w:pStyle w:val="RNTableDet1"/>
            </w:pPr>
            <w:r>
              <w:t>Change Schedule Excess Limit Of Insurance For Specified Employees, ERISA Plan Officials Or Positions (Loss Sustained) Detail</w:t>
            </w:r>
          </w:p>
        </w:tc>
      </w:tr>
      <w:tr w:rsidR="00932FD4" w14:paraId="5DE12F0F" w14:textId="77777777">
        <w:tc>
          <w:tcPr>
            <w:tcW w:w="20160" w:type="dxa"/>
            <w:shd w:val="clear" w:color="auto" w:fill="auto"/>
            <w:noWrap/>
          </w:tcPr>
          <w:p w14:paraId="279FE1DF" w14:textId="77777777" w:rsidR="00932FD4" w:rsidRDefault="00ED454C">
            <w:pPr>
              <w:pStyle w:val="RNTableDet1"/>
            </w:pPr>
            <w:r>
              <w:t>Location</w:t>
            </w:r>
          </w:p>
        </w:tc>
        <w:tc>
          <w:tcPr>
            <w:tcW w:w="20160" w:type="dxa"/>
            <w:shd w:val="clear" w:color="auto" w:fill="auto"/>
            <w:noWrap/>
          </w:tcPr>
          <w:p w14:paraId="3BA902E7" w14:textId="77777777" w:rsidR="00932FD4" w:rsidRDefault="00ED454C">
            <w:pPr>
              <w:pStyle w:val="RNTableDet1"/>
            </w:pPr>
            <w:r>
              <w:t>Change Schedule Excess Limit Of Insurance For Specified Employees, ERISA Plan Officials Or Positions (Loss Sustained) Detail</w:t>
            </w:r>
          </w:p>
        </w:tc>
      </w:tr>
      <w:tr w:rsidR="00932FD4" w14:paraId="3E9D7D17" w14:textId="77777777">
        <w:tc>
          <w:tcPr>
            <w:tcW w:w="20160" w:type="dxa"/>
            <w:shd w:val="clear" w:color="auto" w:fill="auto"/>
            <w:noWrap/>
          </w:tcPr>
          <w:p w14:paraId="22D735CE" w14:textId="77777777" w:rsidR="00932FD4" w:rsidRDefault="00ED454C">
            <w:pPr>
              <w:pStyle w:val="RNTableDet1"/>
            </w:pPr>
            <w:r>
              <w:t>Name</w:t>
            </w:r>
          </w:p>
        </w:tc>
        <w:tc>
          <w:tcPr>
            <w:tcW w:w="20160" w:type="dxa"/>
            <w:shd w:val="clear" w:color="auto" w:fill="auto"/>
            <w:noWrap/>
          </w:tcPr>
          <w:p w14:paraId="3537F422" w14:textId="77777777" w:rsidR="00932FD4" w:rsidRDefault="00ED454C">
            <w:pPr>
              <w:pStyle w:val="RNTableDet1"/>
            </w:pPr>
            <w:r>
              <w:t>Change Schedule Excess Limit Of Insurance For Specified Employees, ERISA Plan Officials Or Positions (Loss Sustained) Detail</w:t>
            </w:r>
          </w:p>
        </w:tc>
      </w:tr>
      <w:tr w:rsidR="00932FD4" w14:paraId="721D7EA1" w14:textId="77777777">
        <w:tc>
          <w:tcPr>
            <w:tcW w:w="20160" w:type="dxa"/>
            <w:shd w:val="clear" w:color="auto" w:fill="auto"/>
            <w:noWrap/>
          </w:tcPr>
          <w:p w14:paraId="3AD4B2CC" w14:textId="77777777" w:rsidR="00932FD4" w:rsidRDefault="00ED454C">
            <w:pPr>
              <w:pStyle w:val="RNTableDet1"/>
            </w:pPr>
            <w:r>
              <w:t>NoOfEmployees</w:t>
            </w:r>
          </w:p>
        </w:tc>
        <w:tc>
          <w:tcPr>
            <w:tcW w:w="20160" w:type="dxa"/>
            <w:shd w:val="clear" w:color="auto" w:fill="auto"/>
            <w:noWrap/>
          </w:tcPr>
          <w:p w14:paraId="0CDC14FA" w14:textId="77777777" w:rsidR="00932FD4" w:rsidRDefault="00ED454C">
            <w:pPr>
              <w:pStyle w:val="RNTableDet1"/>
            </w:pPr>
            <w:r>
              <w:t>Change Schedule Excess Limit Of Insurance For Specified Employees, ERISA Plan Officials Or Positions (Loss Sustained) Detail</w:t>
            </w:r>
          </w:p>
        </w:tc>
      </w:tr>
      <w:tr w:rsidR="00932FD4" w14:paraId="568C0F5D" w14:textId="77777777">
        <w:tc>
          <w:tcPr>
            <w:tcW w:w="20160" w:type="dxa"/>
            <w:shd w:val="clear" w:color="auto" w:fill="auto"/>
            <w:noWrap/>
          </w:tcPr>
          <w:p w14:paraId="708FCF16" w14:textId="77777777" w:rsidR="00932FD4" w:rsidRDefault="00ED454C">
            <w:pPr>
              <w:pStyle w:val="RNTableDet1"/>
            </w:pPr>
            <w:r>
              <w:t>Titles</w:t>
            </w:r>
          </w:p>
        </w:tc>
        <w:tc>
          <w:tcPr>
            <w:tcW w:w="20160" w:type="dxa"/>
            <w:shd w:val="clear" w:color="auto" w:fill="auto"/>
            <w:noWrap/>
          </w:tcPr>
          <w:p w14:paraId="58086EB6" w14:textId="77777777" w:rsidR="00932FD4" w:rsidRDefault="00ED454C">
            <w:pPr>
              <w:pStyle w:val="RNTableDet1"/>
            </w:pPr>
            <w:r>
              <w:t>Change Schedule Excess Limit Of Insurance For Specified Employees, ERISA Plan Officials Or Positions (Loss Sustained) Detail</w:t>
            </w:r>
          </w:p>
        </w:tc>
      </w:tr>
      <w:tr w:rsidR="00932FD4" w14:paraId="6AC47F8A" w14:textId="77777777">
        <w:tc>
          <w:tcPr>
            <w:tcW w:w="20160" w:type="dxa"/>
            <w:shd w:val="clear" w:color="auto" w:fill="auto"/>
            <w:noWrap/>
          </w:tcPr>
          <w:p w14:paraId="5636350E" w14:textId="77777777" w:rsidR="00932FD4" w:rsidRDefault="00ED454C">
            <w:pPr>
              <w:pStyle w:val="RNTableDet1"/>
            </w:pPr>
            <w:r>
              <w:t>TypeOfCoverage</w:t>
            </w:r>
          </w:p>
        </w:tc>
        <w:tc>
          <w:tcPr>
            <w:tcW w:w="20160" w:type="dxa"/>
            <w:shd w:val="clear" w:color="auto" w:fill="auto"/>
            <w:noWrap/>
          </w:tcPr>
          <w:p w14:paraId="789E44DB" w14:textId="77777777" w:rsidR="00932FD4" w:rsidRDefault="00ED454C">
            <w:pPr>
              <w:pStyle w:val="RNTableDet1"/>
            </w:pPr>
            <w:r>
              <w:t>Change Schedule Excess Limit Of Insurance For Specified Employees, ERISA Plan Officials Or Positions (Loss Sustained) Detail</w:t>
            </w:r>
          </w:p>
        </w:tc>
      </w:tr>
      <w:tr w:rsidR="00932FD4" w14:paraId="46820F73" w14:textId="77777777">
        <w:tc>
          <w:tcPr>
            <w:tcW w:w="20160" w:type="dxa"/>
            <w:shd w:val="clear" w:color="auto" w:fill="auto"/>
            <w:noWrap/>
          </w:tcPr>
          <w:p w14:paraId="0F5DC640" w14:textId="77777777" w:rsidR="00932FD4" w:rsidRDefault="00ED454C">
            <w:pPr>
              <w:pStyle w:val="RNTableDet1"/>
            </w:pPr>
            <w:r>
              <w:t>Limit</w:t>
            </w:r>
          </w:p>
        </w:tc>
        <w:tc>
          <w:tcPr>
            <w:tcW w:w="20160" w:type="dxa"/>
            <w:shd w:val="clear" w:color="auto" w:fill="auto"/>
            <w:noWrap/>
          </w:tcPr>
          <w:p w14:paraId="1B8B3522" w14:textId="77777777" w:rsidR="00932FD4" w:rsidRDefault="00ED454C">
            <w:pPr>
              <w:pStyle w:val="RNTableDet1"/>
            </w:pPr>
            <w:r>
              <w:t>Change Schedule Excess Limit Of Insurance For Specified Employees, ERISA Plan Officials Or Positions (Loss Sustained) Summary</w:t>
            </w:r>
          </w:p>
        </w:tc>
      </w:tr>
      <w:tr w:rsidR="00932FD4" w14:paraId="46E812D6" w14:textId="77777777">
        <w:tc>
          <w:tcPr>
            <w:tcW w:w="20160" w:type="dxa"/>
            <w:shd w:val="clear" w:color="auto" w:fill="auto"/>
            <w:noWrap/>
          </w:tcPr>
          <w:p w14:paraId="06978E2A" w14:textId="77777777" w:rsidR="00932FD4" w:rsidRDefault="00ED454C">
            <w:pPr>
              <w:pStyle w:val="RNTableDet1"/>
            </w:pPr>
            <w:r>
              <w:t>PolicyTermPremium</w:t>
            </w:r>
          </w:p>
        </w:tc>
        <w:tc>
          <w:tcPr>
            <w:tcW w:w="20160" w:type="dxa"/>
            <w:shd w:val="clear" w:color="auto" w:fill="auto"/>
            <w:noWrap/>
          </w:tcPr>
          <w:p w14:paraId="7F359D7F" w14:textId="77777777" w:rsidR="00932FD4" w:rsidRDefault="00ED454C">
            <w:pPr>
              <w:pStyle w:val="RNTableDet1"/>
            </w:pPr>
            <w:r>
              <w:t>Change Schedule (Loss Sustained Form)</w:t>
            </w:r>
          </w:p>
        </w:tc>
      </w:tr>
      <w:tr w:rsidR="00932FD4" w14:paraId="15333840" w14:textId="77777777">
        <w:tc>
          <w:tcPr>
            <w:tcW w:w="20160" w:type="dxa"/>
            <w:shd w:val="clear" w:color="auto" w:fill="auto"/>
            <w:noWrap/>
          </w:tcPr>
          <w:p w14:paraId="502785C4" w14:textId="77777777" w:rsidR="00932FD4" w:rsidRDefault="00ED454C">
            <w:pPr>
              <w:pStyle w:val="RNTableDet1"/>
            </w:pPr>
            <w:r>
              <w:t>AddDelete</w:t>
            </w:r>
          </w:p>
        </w:tc>
        <w:tc>
          <w:tcPr>
            <w:tcW w:w="20160" w:type="dxa"/>
            <w:shd w:val="clear" w:color="auto" w:fill="auto"/>
            <w:noWrap/>
          </w:tcPr>
          <w:p w14:paraId="17438ADF" w14:textId="77777777" w:rsidR="00932FD4" w:rsidRDefault="00ED454C">
            <w:pPr>
              <w:pStyle w:val="RNTableDet1"/>
            </w:pPr>
            <w:r>
              <w:t>Change Schedule (Loss Sustained Form) Detail</w:t>
            </w:r>
          </w:p>
        </w:tc>
      </w:tr>
      <w:tr w:rsidR="00932FD4" w14:paraId="62CBAFBC" w14:textId="77777777">
        <w:tc>
          <w:tcPr>
            <w:tcW w:w="20160" w:type="dxa"/>
            <w:shd w:val="clear" w:color="auto" w:fill="auto"/>
            <w:noWrap/>
          </w:tcPr>
          <w:p w14:paraId="69019B4E" w14:textId="77777777" w:rsidR="00932FD4" w:rsidRDefault="00ED454C">
            <w:pPr>
              <w:pStyle w:val="RNTableDet1"/>
            </w:pPr>
            <w:r>
              <w:t>Deductible</w:t>
            </w:r>
          </w:p>
        </w:tc>
        <w:tc>
          <w:tcPr>
            <w:tcW w:w="20160" w:type="dxa"/>
            <w:shd w:val="clear" w:color="auto" w:fill="auto"/>
            <w:noWrap/>
          </w:tcPr>
          <w:p w14:paraId="7DAFF80B" w14:textId="77777777" w:rsidR="00932FD4" w:rsidRDefault="00ED454C">
            <w:pPr>
              <w:pStyle w:val="RNTableDet1"/>
            </w:pPr>
            <w:r>
              <w:t>Change Schedule (Loss Sustained Form) Detail</w:t>
            </w:r>
          </w:p>
        </w:tc>
      </w:tr>
      <w:tr w:rsidR="00932FD4" w14:paraId="78CD273E" w14:textId="77777777">
        <w:tc>
          <w:tcPr>
            <w:tcW w:w="20160" w:type="dxa"/>
            <w:shd w:val="clear" w:color="auto" w:fill="auto"/>
            <w:noWrap/>
          </w:tcPr>
          <w:p w14:paraId="3B21B54F" w14:textId="77777777" w:rsidR="00932FD4" w:rsidRDefault="00ED454C">
            <w:pPr>
              <w:pStyle w:val="RNTableDet1"/>
            </w:pPr>
            <w:r>
              <w:t>ItemNo</w:t>
            </w:r>
          </w:p>
        </w:tc>
        <w:tc>
          <w:tcPr>
            <w:tcW w:w="20160" w:type="dxa"/>
            <w:shd w:val="clear" w:color="auto" w:fill="auto"/>
            <w:noWrap/>
          </w:tcPr>
          <w:p w14:paraId="173574C3" w14:textId="77777777" w:rsidR="00932FD4" w:rsidRDefault="00ED454C">
            <w:pPr>
              <w:pStyle w:val="RNTableDet1"/>
            </w:pPr>
            <w:r>
              <w:t>Change Schedule (Loss Sustained Form) Detail</w:t>
            </w:r>
          </w:p>
        </w:tc>
      </w:tr>
      <w:tr w:rsidR="00932FD4" w14:paraId="16E8B34E" w14:textId="77777777">
        <w:tc>
          <w:tcPr>
            <w:tcW w:w="20160" w:type="dxa"/>
            <w:shd w:val="clear" w:color="auto" w:fill="auto"/>
            <w:noWrap/>
          </w:tcPr>
          <w:p w14:paraId="71675D85" w14:textId="77777777" w:rsidR="00932FD4" w:rsidRDefault="00ED454C">
            <w:pPr>
              <w:pStyle w:val="RNTableDet1"/>
            </w:pPr>
            <w:r>
              <w:t>Limit</w:t>
            </w:r>
          </w:p>
        </w:tc>
        <w:tc>
          <w:tcPr>
            <w:tcW w:w="20160" w:type="dxa"/>
            <w:shd w:val="clear" w:color="auto" w:fill="auto"/>
            <w:noWrap/>
          </w:tcPr>
          <w:p w14:paraId="257BBC04" w14:textId="77777777" w:rsidR="00932FD4" w:rsidRDefault="00ED454C">
            <w:pPr>
              <w:pStyle w:val="RNTableDet1"/>
            </w:pPr>
            <w:r>
              <w:t>Change Schedule (Loss Sustained Form) Detail</w:t>
            </w:r>
          </w:p>
        </w:tc>
      </w:tr>
      <w:tr w:rsidR="00932FD4" w14:paraId="3D4A6FB3" w14:textId="77777777">
        <w:tc>
          <w:tcPr>
            <w:tcW w:w="20160" w:type="dxa"/>
            <w:shd w:val="clear" w:color="auto" w:fill="auto"/>
            <w:noWrap/>
          </w:tcPr>
          <w:p w14:paraId="7833869B" w14:textId="77777777" w:rsidR="00932FD4" w:rsidRDefault="00ED454C">
            <w:pPr>
              <w:pStyle w:val="RNTableDet1"/>
            </w:pPr>
            <w:r>
              <w:t>Location</w:t>
            </w:r>
          </w:p>
        </w:tc>
        <w:tc>
          <w:tcPr>
            <w:tcW w:w="20160" w:type="dxa"/>
            <w:shd w:val="clear" w:color="auto" w:fill="auto"/>
            <w:noWrap/>
          </w:tcPr>
          <w:p w14:paraId="6BBFEF41" w14:textId="77777777" w:rsidR="00932FD4" w:rsidRDefault="00ED454C">
            <w:pPr>
              <w:pStyle w:val="RNTableDet1"/>
            </w:pPr>
            <w:r>
              <w:t>Change Schedule (Loss Sustained Form) Detail</w:t>
            </w:r>
          </w:p>
        </w:tc>
      </w:tr>
      <w:tr w:rsidR="00932FD4" w14:paraId="2E8C47F4" w14:textId="77777777">
        <w:tc>
          <w:tcPr>
            <w:tcW w:w="20160" w:type="dxa"/>
            <w:shd w:val="clear" w:color="auto" w:fill="auto"/>
            <w:noWrap/>
          </w:tcPr>
          <w:p w14:paraId="6BABECD5" w14:textId="77777777" w:rsidR="00932FD4" w:rsidRDefault="00ED454C">
            <w:pPr>
              <w:pStyle w:val="RNTableDet1"/>
            </w:pPr>
            <w:r>
              <w:t>Name</w:t>
            </w:r>
          </w:p>
        </w:tc>
        <w:tc>
          <w:tcPr>
            <w:tcW w:w="20160" w:type="dxa"/>
            <w:shd w:val="clear" w:color="auto" w:fill="auto"/>
            <w:noWrap/>
          </w:tcPr>
          <w:p w14:paraId="3DA99A2B" w14:textId="77777777" w:rsidR="00932FD4" w:rsidRDefault="00ED454C">
            <w:pPr>
              <w:pStyle w:val="RNTableDet1"/>
            </w:pPr>
            <w:r>
              <w:t>Change Schedule (Loss Sustained Form) Detail</w:t>
            </w:r>
          </w:p>
        </w:tc>
      </w:tr>
      <w:tr w:rsidR="00932FD4" w14:paraId="4CEC7B4B" w14:textId="77777777">
        <w:tc>
          <w:tcPr>
            <w:tcW w:w="20160" w:type="dxa"/>
            <w:shd w:val="clear" w:color="auto" w:fill="auto"/>
            <w:noWrap/>
          </w:tcPr>
          <w:p w14:paraId="56B1176F" w14:textId="77777777" w:rsidR="00932FD4" w:rsidRDefault="00ED454C">
            <w:pPr>
              <w:pStyle w:val="RNTableDet1"/>
            </w:pPr>
            <w:r>
              <w:t>NoOfEmployees</w:t>
            </w:r>
          </w:p>
        </w:tc>
        <w:tc>
          <w:tcPr>
            <w:tcW w:w="20160" w:type="dxa"/>
            <w:shd w:val="clear" w:color="auto" w:fill="auto"/>
            <w:noWrap/>
          </w:tcPr>
          <w:p w14:paraId="62DCD537" w14:textId="77777777" w:rsidR="00932FD4" w:rsidRDefault="00ED454C">
            <w:pPr>
              <w:pStyle w:val="RNTableDet1"/>
            </w:pPr>
            <w:r>
              <w:t>Change Schedule (Loss Sustained Form) Detail</w:t>
            </w:r>
          </w:p>
        </w:tc>
      </w:tr>
      <w:tr w:rsidR="00932FD4" w14:paraId="6F1BFE64" w14:textId="77777777">
        <w:tc>
          <w:tcPr>
            <w:tcW w:w="20160" w:type="dxa"/>
            <w:shd w:val="clear" w:color="auto" w:fill="auto"/>
            <w:noWrap/>
          </w:tcPr>
          <w:p w14:paraId="2742BDB2" w14:textId="77777777" w:rsidR="00932FD4" w:rsidRDefault="00ED454C">
            <w:pPr>
              <w:pStyle w:val="RNTableDet1"/>
            </w:pPr>
            <w:r>
              <w:t>Titles</w:t>
            </w:r>
          </w:p>
        </w:tc>
        <w:tc>
          <w:tcPr>
            <w:tcW w:w="20160" w:type="dxa"/>
            <w:shd w:val="clear" w:color="auto" w:fill="auto"/>
            <w:noWrap/>
          </w:tcPr>
          <w:p w14:paraId="46741A26" w14:textId="77777777" w:rsidR="00932FD4" w:rsidRDefault="00ED454C">
            <w:pPr>
              <w:pStyle w:val="RNTableDet1"/>
            </w:pPr>
            <w:r>
              <w:t>Change Schedule (Loss Sustained Form) Detail</w:t>
            </w:r>
          </w:p>
        </w:tc>
      </w:tr>
      <w:tr w:rsidR="00932FD4" w14:paraId="4BDC39DA" w14:textId="77777777">
        <w:tc>
          <w:tcPr>
            <w:tcW w:w="20160" w:type="dxa"/>
            <w:shd w:val="clear" w:color="auto" w:fill="auto"/>
            <w:noWrap/>
          </w:tcPr>
          <w:p w14:paraId="1FFB3353" w14:textId="77777777" w:rsidR="00932FD4" w:rsidRDefault="00ED454C">
            <w:pPr>
              <w:pStyle w:val="RNTableDet1"/>
            </w:pPr>
            <w:r>
              <w:t>TypeOfCoverage</w:t>
            </w:r>
          </w:p>
        </w:tc>
        <w:tc>
          <w:tcPr>
            <w:tcW w:w="20160" w:type="dxa"/>
            <w:shd w:val="clear" w:color="auto" w:fill="auto"/>
            <w:noWrap/>
          </w:tcPr>
          <w:p w14:paraId="02ECA756" w14:textId="77777777" w:rsidR="00932FD4" w:rsidRDefault="00ED454C">
            <w:pPr>
              <w:pStyle w:val="RNTableDet1"/>
            </w:pPr>
            <w:r>
              <w:t>Change Schedule (Loss Sustained Form) Detail</w:t>
            </w:r>
          </w:p>
        </w:tc>
      </w:tr>
      <w:tr w:rsidR="00932FD4" w14:paraId="589FD733" w14:textId="77777777">
        <w:tc>
          <w:tcPr>
            <w:tcW w:w="20160" w:type="dxa"/>
            <w:shd w:val="clear" w:color="auto" w:fill="auto"/>
            <w:noWrap/>
          </w:tcPr>
          <w:p w14:paraId="5AA42F19" w14:textId="77777777" w:rsidR="00932FD4" w:rsidRDefault="00ED454C">
            <w:pPr>
              <w:pStyle w:val="RNTableDet1"/>
            </w:pPr>
            <w:r>
              <w:t>Deductible</w:t>
            </w:r>
          </w:p>
        </w:tc>
        <w:tc>
          <w:tcPr>
            <w:tcW w:w="20160" w:type="dxa"/>
            <w:shd w:val="clear" w:color="auto" w:fill="auto"/>
            <w:noWrap/>
          </w:tcPr>
          <w:p w14:paraId="67AFA6D3" w14:textId="77777777" w:rsidR="00932FD4" w:rsidRDefault="00ED454C">
            <w:pPr>
              <w:pStyle w:val="RNTableDet1"/>
            </w:pPr>
            <w:r>
              <w:t>Change Schedule (Loss Sustained Form) Summary</w:t>
            </w:r>
          </w:p>
        </w:tc>
      </w:tr>
      <w:tr w:rsidR="00932FD4" w14:paraId="45B26947" w14:textId="77777777">
        <w:tc>
          <w:tcPr>
            <w:tcW w:w="20160" w:type="dxa"/>
            <w:shd w:val="clear" w:color="auto" w:fill="auto"/>
            <w:noWrap/>
          </w:tcPr>
          <w:p w14:paraId="070FA49C" w14:textId="77777777" w:rsidR="00932FD4" w:rsidRDefault="00ED454C">
            <w:pPr>
              <w:pStyle w:val="RNTableDet1"/>
            </w:pPr>
            <w:r>
              <w:t>Limit</w:t>
            </w:r>
          </w:p>
        </w:tc>
        <w:tc>
          <w:tcPr>
            <w:tcW w:w="20160" w:type="dxa"/>
            <w:shd w:val="clear" w:color="auto" w:fill="auto"/>
            <w:noWrap/>
          </w:tcPr>
          <w:p w14:paraId="7E2AA96B" w14:textId="77777777" w:rsidR="00932FD4" w:rsidRDefault="00ED454C">
            <w:pPr>
              <w:pStyle w:val="RNTableDet1"/>
            </w:pPr>
            <w:r>
              <w:t>Change Schedule (Loss Sustained Form) Summary</w:t>
            </w:r>
          </w:p>
        </w:tc>
      </w:tr>
      <w:tr w:rsidR="00932FD4" w14:paraId="518396E2" w14:textId="77777777">
        <w:tc>
          <w:tcPr>
            <w:tcW w:w="20160" w:type="dxa"/>
            <w:shd w:val="clear" w:color="auto" w:fill="auto"/>
            <w:noWrap/>
          </w:tcPr>
          <w:p w14:paraId="687DA8EC" w14:textId="77777777" w:rsidR="00932FD4" w:rsidRDefault="00ED454C">
            <w:pPr>
              <w:pStyle w:val="RNTableDet1"/>
            </w:pPr>
            <w:r>
              <w:t>PolicyTermPremium</w:t>
            </w:r>
          </w:p>
        </w:tc>
        <w:tc>
          <w:tcPr>
            <w:tcW w:w="20160" w:type="dxa"/>
            <w:shd w:val="clear" w:color="auto" w:fill="auto"/>
            <w:noWrap/>
          </w:tcPr>
          <w:p w14:paraId="37C667A9" w14:textId="77777777" w:rsidR="00932FD4" w:rsidRDefault="00ED454C">
            <w:pPr>
              <w:pStyle w:val="RNTableDet1"/>
            </w:pPr>
            <w:r>
              <w:t>Employee Theft - Name Or Position Schedule</w:t>
            </w:r>
          </w:p>
        </w:tc>
      </w:tr>
      <w:tr w:rsidR="00932FD4" w14:paraId="4AC4711F" w14:textId="77777777">
        <w:tc>
          <w:tcPr>
            <w:tcW w:w="20160" w:type="dxa"/>
            <w:shd w:val="clear" w:color="auto" w:fill="auto"/>
            <w:noWrap/>
          </w:tcPr>
          <w:p w14:paraId="404049CC" w14:textId="77777777" w:rsidR="00932FD4" w:rsidRDefault="00ED454C">
            <w:pPr>
              <w:pStyle w:val="RNTableDet1"/>
            </w:pPr>
            <w:r>
              <w:t>Ded</w:t>
            </w:r>
          </w:p>
        </w:tc>
        <w:tc>
          <w:tcPr>
            <w:tcW w:w="20160" w:type="dxa"/>
            <w:shd w:val="clear" w:color="auto" w:fill="auto"/>
            <w:noWrap/>
          </w:tcPr>
          <w:p w14:paraId="7D5BEDF3" w14:textId="77777777" w:rsidR="00932FD4" w:rsidRDefault="00ED454C">
            <w:pPr>
              <w:pStyle w:val="RNTableDet1"/>
            </w:pPr>
            <w:r>
              <w:t>Employee Theft - Name Or Position Schedule Detail</w:t>
            </w:r>
          </w:p>
        </w:tc>
      </w:tr>
      <w:tr w:rsidR="00932FD4" w14:paraId="29A0F742" w14:textId="77777777">
        <w:tc>
          <w:tcPr>
            <w:tcW w:w="20160" w:type="dxa"/>
            <w:shd w:val="clear" w:color="auto" w:fill="auto"/>
            <w:noWrap/>
          </w:tcPr>
          <w:p w14:paraId="6D349730" w14:textId="77777777" w:rsidR="00932FD4" w:rsidRDefault="00ED454C">
            <w:pPr>
              <w:pStyle w:val="RNTableDet1"/>
            </w:pPr>
            <w:r>
              <w:t>DetailPremium</w:t>
            </w:r>
          </w:p>
        </w:tc>
        <w:tc>
          <w:tcPr>
            <w:tcW w:w="20160" w:type="dxa"/>
            <w:shd w:val="clear" w:color="auto" w:fill="auto"/>
            <w:noWrap/>
          </w:tcPr>
          <w:p w14:paraId="1598FFFB" w14:textId="77777777" w:rsidR="00932FD4" w:rsidRDefault="00ED454C">
            <w:pPr>
              <w:pStyle w:val="RNTableDet1"/>
            </w:pPr>
            <w:r>
              <w:t>Employee Theft - Name Or Position Schedule Detail</w:t>
            </w:r>
          </w:p>
        </w:tc>
      </w:tr>
      <w:tr w:rsidR="00932FD4" w14:paraId="43480FA2" w14:textId="77777777">
        <w:tc>
          <w:tcPr>
            <w:tcW w:w="20160" w:type="dxa"/>
            <w:shd w:val="clear" w:color="auto" w:fill="auto"/>
            <w:noWrap/>
          </w:tcPr>
          <w:p w14:paraId="1F3A65DC" w14:textId="77777777" w:rsidR="00932FD4" w:rsidRDefault="00ED454C">
            <w:pPr>
              <w:pStyle w:val="RNTableDet1"/>
            </w:pPr>
            <w:r>
              <w:t>ItemNo</w:t>
            </w:r>
          </w:p>
        </w:tc>
        <w:tc>
          <w:tcPr>
            <w:tcW w:w="20160" w:type="dxa"/>
            <w:shd w:val="clear" w:color="auto" w:fill="auto"/>
            <w:noWrap/>
          </w:tcPr>
          <w:p w14:paraId="1E627C52" w14:textId="77777777" w:rsidR="00932FD4" w:rsidRDefault="00ED454C">
            <w:pPr>
              <w:pStyle w:val="RNTableDet1"/>
            </w:pPr>
            <w:r>
              <w:t>Employee Theft - Name Or Position Schedule Detail</w:t>
            </w:r>
          </w:p>
        </w:tc>
      </w:tr>
      <w:tr w:rsidR="00932FD4" w14:paraId="59352B2A" w14:textId="77777777">
        <w:tc>
          <w:tcPr>
            <w:tcW w:w="20160" w:type="dxa"/>
            <w:shd w:val="clear" w:color="auto" w:fill="auto"/>
            <w:noWrap/>
          </w:tcPr>
          <w:p w14:paraId="3E8C9C62" w14:textId="77777777" w:rsidR="00932FD4" w:rsidRDefault="00ED454C">
            <w:pPr>
              <w:pStyle w:val="RNTableDet1"/>
            </w:pPr>
            <w:r>
              <w:t>Limit</w:t>
            </w:r>
          </w:p>
        </w:tc>
        <w:tc>
          <w:tcPr>
            <w:tcW w:w="20160" w:type="dxa"/>
            <w:shd w:val="clear" w:color="auto" w:fill="auto"/>
            <w:noWrap/>
          </w:tcPr>
          <w:p w14:paraId="33582FF9" w14:textId="77777777" w:rsidR="00932FD4" w:rsidRDefault="00ED454C">
            <w:pPr>
              <w:pStyle w:val="RNTableDet1"/>
            </w:pPr>
            <w:r>
              <w:t>Employee Theft - Name Or Position Schedule Detail</w:t>
            </w:r>
          </w:p>
        </w:tc>
      </w:tr>
      <w:tr w:rsidR="00932FD4" w14:paraId="239AFD04" w14:textId="77777777">
        <w:tc>
          <w:tcPr>
            <w:tcW w:w="20160" w:type="dxa"/>
            <w:shd w:val="clear" w:color="auto" w:fill="auto"/>
            <w:noWrap/>
          </w:tcPr>
          <w:p w14:paraId="67C5BD93" w14:textId="77777777" w:rsidR="00932FD4" w:rsidRDefault="00ED454C">
            <w:pPr>
              <w:pStyle w:val="RNTableDet1"/>
            </w:pPr>
            <w:r>
              <w:t>LocationOfCoveredPositions</w:t>
            </w:r>
          </w:p>
        </w:tc>
        <w:tc>
          <w:tcPr>
            <w:tcW w:w="20160" w:type="dxa"/>
            <w:shd w:val="clear" w:color="auto" w:fill="auto"/>
            <w:noWrap/>
          </w:tcPr>
          <w:p w14:paraId="2806B002" w14:textId="77777777" w:rsidR="00932FD4" w:rsidRDefault="00ED454C">
            <w:pPr>
              <w:pStyle w:val="RNTableDet1"/>
            </w:pPr>
            <w:r>
              <w:t>Employee Theft - Name Or Position Schedule Detail</w:t>
            </w:r>
          </w:p>
        </w:tc>
      </w:tr>
      <w:tr w:rsidR="00932FD4" w14:paraId="32B21F4A" w14:textId="77777777">
        <w:tc>
          <w:tcPr>
            <w:tcW w:w="20160" w:type="dxa"/>
            <w:shd w:val="clear" w:color="auto" w:fill="auto"/>
            <w:noWrap/>
          </w:tcPr>
          <w:p w14:paraId="0BE95674" w14:textId="77777777" w:rsidR="00932FD4" w:rsidRDefault="00ED454C">
            <w:pPr>
              <w:pStyle w:val="RNTableDet1"/>
            </w:pPr>
            <w:r>
              <w:t>NamesOfCoveredEmployees</w:t>
            </w:r>
          </w:p>
        </w:tc>
        <w:tc>
          <w:tcPr>
            <w:tcW w:w="20160" w:type="dxa"/>
            <w:shd w:val="clear" w:color="auto" w:fill="auto"/>
            <w:noWrap/>
          </w:tcPr>
          <w:p w14:paraId="11A64502" w14:textId="77777777" w:rsidR="00932FD4" w:rsidRDefault="00ED454C">
            <w:pPr>
              <w:pStyle w:val="RNTableDet1"/>
            </w:pPr>
            <w:r>
              <w:t>Employee Theft - Name Or Position Schedule Detail</w:t>
            </w:r>
          </w:p>
        </w:tc>
      </w:tr>
      <w:tr w:rsidR="00932FD4" w14:paraId="7AFF17CF" w14:textId="77777777">
        <w:tc>
          <w:tcPr>
            <w:tcW w:w="20160" w:type="dxa"/>
            <w:shd w:val="clear" w:color="auto" w:fill="auto"/>
            <w:noWrap/>
          </w:tcPr>
          <w:p w14:paraId="7667313F" w14:textId="77777777" w:rsidR="00932FD4" w:rsidRDefault="00ED454C">
            <w:pPr>
              <w:pStyle w:val="RNTableDet1"/>
            </w:pPr>
            <w:r>
              <w:t>NumRatableEmps</w:t>
            </w:r>
          </w:p>
        </w:tc>
        <w:tc>
          <w:tcPr>
            <w:tcW w:w="20160" w:type="dxa"/>
            <w:shd w:val="clear" w:color="auto" w:fill="auto"/>
            <w:noWrap/>
          </w:tcPr>
          <w:p w14:paraId="6FD93625" w14:textId="77777777" w:rsidR="00932FD4" w:rsidRDefault="00ED454C">
            <w:pPr>
              <w:pStyle w:val="RNTableDet1"/>
            </w:pPr>
            <w:r>
              <w:t>Employee Theft - Name Or Position Schedule Detail</w:t>
            </w:r>
          </w:p>
        </w:tc>
      </w:tr>
      <w:tr w:rsidR="00932FD4" w14:paraId="0207AD54" w14:textId="77777777">
        <w:tc>
          <w:tcPr>
            <w:tcW w:w="20160" w:type="dxa"/>
            <w:shd w:val="clear" w:color="auto" w:fill="auto"/>
            <w:noWrap/>
          </w:tcPr>
          <w:p w14:paraId="27414F78" w14:textId="77777777" w:rsidR="00932FD4" w:rsidRDefault="00ED454C">
            <w:pPr>
              <w:pStyle w:val="RNTableDet1"/>
            </w:pPr>
            <w:r>
              <w:t>ScheduleType</w:t>
            </w:r>
          </w:p>
        </w:tc>
        <w:tc>
          <w:tcPr>
            <w:tcW w:w="20160" w:type="dxa"/>
            <w:shd w:val="clear" w:color="auto" w:fill="auto"/>
            <w:noWrap/>
          </w:tcPr>
          <w:p w14:paraId="0F927E65" w14:textId="77777777" w:rsidR="00932FD4" w:rsidRDefault="00ED454C">
            <w:pPr>
              <w:pStyle w:val="RNTableDet1"/>
            </w:pPr>
            <w:r>
              <w:t>Employee Theft - Name Or Position Schedule Detail</w:t>
            </w:r>
          </w:p>
        </w:tc>
      </w:tr>
      <w:tr w:rsidR="00932FD4" w14:paraId="0109B5F5" w14:textId="77777777">
        <w:tc>
          <w:tcPr>
            <w:tcW w:w="20160" w:type="dxa"/>
            <w:shd w:val="clear" w:color="auto" w:fill="auto"/>
            <w:noWrap/>
          </w:tcPr>
          <w:p w14:paraId="7B9131AD" w14:textId="77777777" w:rsidR="00932FD4" w:rsidRDefault="00ED454C">
            <w:pPr>
              <w:pStyle w:val="RNTableDet1"/>
            </w:pPr>
            <w:r>
              <w:t>TitlesOfCoveredPositions</w:t>
            </w:r>
          </w:p>
        </w:tc>
        <w:tc>
          <w:tcPr>
            <w:tcW w:w="20160" w:type="dxa"/>
            <w:shd w:val="clear" w:color="auto" w:fill="auto"/>
            <w:noWrap/>
          </w:tcPr>
          <w:p w14:paraId="0C2BA29A" w14:textId="77777777" w:rsidR="00932FD4" w:rsidRDefault="00ED454C">
            <w:pPr>
              <w:pStyle w:val="RNTableDet1"/>
            </w:pPr>
            <w:r>
              <w:t>Employee Theft - Name Or Position Schedule Detail</w:t>
            </w:r>
          </w:p>
        </w:tc>
      </w:tr>
      <w:tr w:rsidR="00932FD4" w14:paraId="052BA5E3" w14:textId="77777777">
        <w:tc>
          <w:tcPr>
            <w:tcW w:w="20160" w:type="dxa"/>
            <w:shd w:val="clear" w:color="auto" w:fill="auto"/>
            <w:noWrap/>
          </w:tcPr>
          <w:p w14:paraId="6C961A78" w14:textId="77777777" w:rsidR="00932FD4" w:rsidRDefault="00ED454C">
            <w:pPr>
              <w:pStyle w:val="RNTableDet1"/>
            </w:pPr>
            <w:r>
              <w:t>DetailPremium</w:t>
            </w:r>
          </w:p>
        </w:tc>
        <w:tc>
          <w:tcPr>
            <w:tcW w:w="20160" w:type="dxa"/>
            <w:shd w:val="clear" w:color="auto" w:fill="auto"/>
            <w:noWrap/>
          </w:tcPr>
          <w:p w14:paraId="55825CB6" w14:textId="77777777" w:rsidR="00932FD4" w:rsidRDefault="00ED454C">
            <w:pPr>
              <w:pStyle w:val="RNTableDet1"/>
            </w:pPr>
            <w:r>
              <w:t>Employee Theft - Name Or Position Schedule Summary</w:t>
            </w:r>
          </w:p>
        </w:tc>
      </w:tr>
      <w:tr w:rsidR="00932FD4" w14:paraId="4171C59E" w14:textId="77777777">
        <w:tc>
          <w:tcPr>
            <w:tcW w:w="20160" w:type="dxa"/>
            <w:shd w:val="clear" w:color="auto" w:fill="auto"/>
            <w:noWrap/>
          </w:tcPr>
          <w:p w14:paraId="76879AED" w14:textId="77777777" w:rsidR="00932FD4" w:rsidRDefault="00ED454C">
            <w:pPr>
              <w:pStyle w:val="RNTableDet1"/>
            </w:pPr>
            <w:r>
              <w:t>ItemNo</w:t>
            </w:r>
          </w:p>
        </w:tc>
        <w:tc>
          <w:tcPr>
            <w:tcW w:w="20160" w:type="dxa"/>
            <w:shd w:val="clear" w:color="auto" w:fill="auto"/>
            <w:noWrap/>
          </w:tcPr>
          <w:p w14:paraId="4B4F6F68" w14:textId="77777777" w:rsidR="00932FD4" w:rsidRDefault="00ED454C">
            <w:pPr>
              <w:pStyle w:val="RNTableDet1"/>
            </w:pPr>
            <w:r>
              <w:t>Employee Theft - Name Or Position Schedule Summary</w:t>
            </w:r>
          </w:p>
        </w:tc>
      </w:tr>
      <w:tr w:rsidR="00932FD4" w14:paraId="5E6BC8D1" w14:textId="77777777">
        <w:tc>
          <w:tcPr>
            <w:tcW w:w="20160" w:type="dxa"/>
            <w:shd w:val="clear" w:color="auto" w:fill="auto"/>
            <w:noWrap/>
          </w:tcPr>
          <w:p w14:paraId="44B71A43" w14:textId="77777777" w:rsidR="00932FD4" w:rsidRDefault="00ED454C">
            <w:pPr>
              <w:pStyle w:val="RNTableDet1"/>
            </w:pPr>
            <w:r>
              <w:t>Limit</w:t>
            </w:r>
          </w:p>
        </w:tc>
        <w:tc>
          <w:tcPr>
            <w:tcW w:w="20160" w:type="dxa"/>
            <w:shd w:val="clear" w:color="auto" w:fill="auto"/>
            <w:noWrap/>
          </w:tcPr>
          <w:p w14:paraId="3F774A57" w14:textId="77777777" w:rsidR="00932FD4" w:rsidRDefault="00ED454C">
            <w:pPr>
              <w:pStyle w:val="RNTableDet1"/>
            </w:pPr>
            <w:r>
              <w:t>Employee Theft - Name Or Position Schedule Summary</w:t>
            </w:r>
          </w:p>
        </w:tc>
      </w:tr>
      <w:tr w:rsidR="00932FD4" w14:paraId="09E93FF4" w14:textId="77777777">
        <w:tc>
          <w:tcPr>
            <w:tcW w:w="20160" w:type="dxa"/>
            <w:shd w:val="clear" w:color="auto" w:fill="auto"/>
            <w:noWrap/>
          </w:tcPr>
          <w:p w14:paraId="6803D244" w14:textId="77777777" w:rsidR="00932FD4" w:rsidRDefault="00ED454C">
            <w:pPr>
              <w:pStyle w:val="RNTableDet1"/>
            </w:pPr>
            <w:r>
              <w:t>NumRatableEmps</w:t>
            </w:r>
          </w:p>
        </w:tc>
        <w:tc>
          <w:tcPr>
            <w:tcW w:w="20160" w:type="dxa"/>
            <w:shd w:val="clear" w:color="auto" w:fill="auto"/>
            <w:noWrap/>
          </w:tcPr>
          <w:p w14:paraId="75A65A75" w14:textId="77777777" w:rsidR="00932FD4" w:rsidRDefault="00ED454C">
            <w:pPr>
              <w:pStyle w:val="RNTableDet1"/>
            </w:pPr>
            <w:r>
              <w:t>Employee Theft - Name Or Position Schedule Summary</w:t>
            </w:r>
          </w:p>
        </w:tc>
      </w:tr>
      <w:tr w:rsidR="00932FD4" w14:paraId="71EC2138" w14:textId="77777777">
        <w:tc>
          <w:tcPr>
            <w:tcW w:w="20160" w:type="dxa"/>
            <w:shd w:val="clear" w:color="auto" w:fill="auto"/>
            <w:noWrap/>
          </w:tcPr>
          <w:p w14:paraId="54473A72" w14:textId="77777777" w:rsidR="00932FD4" w:rsidRDefault="00ED454C">
            <w:pPr>
              <w:pStyle w:val="RNTableDet1"/>
            </w:pPr>
            <w:r>
              <w:t>ScheduleType</w:t>
            </w:r>
          </w:p>
        </w:tc>
        <w:tc>
          <w:tcPr>
            <w:tcW w:w="20160" w:type="dxa"/>
            <w:shd w:val="clear" w:color="auto" w:fill="auto"/>
            <w:noWrap/>
          </w:tcPr>
          <w:p w14:paraId="4B9A1A34" w14:textId="77777777" w:rsidR="00932FD4" w:rsidRDefault="00ED454C">
            <w:pPr>
              <w:pStyle w:val="RNTableDet1"/>
            </w:pPr>
            <w:r>
              <w:t>Employee Theft - Name Or Position Schedule Summary</w:t>
            </w:r>
          </w:p>
        </w:tc>
      </w:tr>
      <w:tr w:rsidR="00932FD4" w14:paraId="4F6E6161" w14:textId="77777777">
        <w:tc>
          <w:tcPr>
            <w:tcW w:w="20160" w:type="dxa"/>
            <w:shd w:val="clear" w:color="auto" w:fill="auto"/>
            <w:noWrap/>
          </w:tcPr>
          <w:p w14:paraId="0AC34381" w14:textId="77777777" w:rsidR="00932FD4" w:rsidRDefault="00ED454C">
            <w:pPr>
              <w:pStyle w:val="RNTableDet1"/>
            </w:pPr>
            <w:r>
              <w:t>Limit</w:t>
            </w:r>
          </w:p>
        </w:tc>
        <w:tc>
          <w:tcPr>
            <w:tcW w:w="20160" w:type="dxa"/>
            <w:shd w:val="clear" w:color="auto" w:fill="auto"/>
            <w:noWrap/>
          </w:tcPr>
          <w:p w14:paraId="00015D8C" w14:textId="77777777" w:rsidR="00932FD4" w:rsidRDefault="00ED454C">
            <w:pPr>
              <w:pStyle w:val="RNTableDet1"/>
            </w:pPr>
            <w:r>
              <w:t>Employee Theft - Per Loss Excess Over Employee Theft - Per Employee</w:t>
            </w:r>
          </w:p>
        </w:tc>
      </w:tr>
      <w:tr w:rsidR="00932FD4" w14:paraId="502EBCF1" w14:textId="77777777">
        <w:tc>
          <w:tcPr>
            <w:tcW w:w="20160" w:type="dxa"/>
            <w:shd w:val="clear" w:color="auto" w:fill="auto"/>
            <w:noWrap/>
          </w:tcPr>
          <w:p w14:paraId="589AB5CF" w14:textId="77777777" w:rsidR="00932FD4" w:rsidRDefault="00ED454C">
            <w:pPr>
              <w:pStyle w:val="RNTableDet1"/>
            </w:pPr>
            <w:r>
              <w:t>PolicyTermPremium</w:t>
            </w:r>
          </w:p>
        </w:tc>
        <w:tc>
          <w:tcPr>
            <w:tcW w:w="20160" w:type="dxa"/>
            <w:shd w:val="clear" w:color="auto" w:fill="auto"/>
            <w:noWrap/>
          </w:tcPr>
          <w:p w14:paraId="423D994B" w14:textId="77777777" w:rsidR="00932FD4" w:rsidRDefault="00ED454C">
            <w:pPr>
              <w:pStyle w:val="RNTableDet1"/>
            </w:pPr>
            <w:r>
              <w:t>Exclude Designated Persons Or Classes Of Persons As Employees</w:t>
            </w:r>
          </w:p>
        </w:tc>
      </w:tr>
      <w:tr w:rsidR="00932FD4" w14:paraId="21BC45A8" w14:textId="77777777">
        <w:tc>
          <w:tcPr>
            <w:tcW w:w="20160" w:type="dxa"/>
            <w:shd w:val="clear" w:color="auto" w:fill="auto"/>
            <w:noWrap/>
          </w:tcPr>
          <w:p w14:paraId="2C135C91" w14:textId="77777777" w:rsidR="00932FD4" w:rsidRDefault="00ED454C">
            <w:pPr>
              <w:pStyle w:val="RNTableDet1"/>
            </w:pPr>
            <w:r>
              <w:t>ClassesOfPersons</w:t>
            </w:r>
          </w:p>
        </w:tc>
        <w:tc>
          <w:tcPr>
            <w:tcW w:w="20160" w:type="dxa"/>
            <w:shd w:val="clear" w:color="auto" w:fill="auto"/>
            <w:noWrap/>
          </w:tcPr>
          <w:p w14:paraId="7DD2F98B" w14:textId="77777777" w:rsidR="00932FD4" w:rsidRDefault="00ED454C">
            <w:pPr>
              <w:pStyle w:val="RNTableDet1"/>
            </w:pPr>
            <w:r>
              <w:t>Exclude Designated Persons Or Classes Of Persons As Employees Detail</w:t>
            </w:r>
          </w:p>
        </w:tc>
      </w:tr>
      <w:tr w:rsidR="00932FD4" w14:paraId="77250309" w14:textId="77777777">
        <w:tc>
          <w:tcPr>
            <w:tcW w:w="20160" w:type="dxa"/>
            <w:shd w:val="clear" w:color="auto" w:fill="auto"/>
            <w:noWrap/>
          </w:tcPr>
          <w:p w14:paraId="4EC8F0C2" w14:textId="77777777" w:rsidR="00932FD4" w:rsidRDefault="00ED454C">
            <w:pPr>
              <w:pStyle w:val="RNTableDet1"/>
            </w:pPr>
            <w:r>
              <w:t>ClassesOfPersons</w:t>
            </w:r>
          </w:p>
        </w:tc>
        <w:tc>
          <w:tcPr>
            <w:tcW w:w="20160" w:type="dxa"/>
            <w:shd w:val="clear" w:color="auto" w:fill="auto"/>
            <w:noWrap/>
          </w:tcPr>
          <w:p w14:paraId="0DC91B32" w14:textId="77777777" w:rsidR="00932FD4" w:rsidRDefault="00ED454C">
            <w:pPr>
              <w:pStyle w:val="RNTableDet1"/>
            </w:pPr>
            <w:r>
              <w:t>Exclude Designated Persons Or Classes Of Persons As Employees Summary</w:t>
            </w:r>
          </w:p>
        </w:tc>
      </w:tr>
      <w:tr w:rsidR="00932FD4" w14:paraId="33222509" w14:textId="77777777">
        <w:tc>
          <w:tcPr>
            <w:tcW w:w="20160" w:type="dxa"/>
            <w:shd w:val="clear" w:color="auto" w:fill="auto"/>
            <w:noWrap/>
          </w:tcPr>
          <w:p w14:paraId="61F2611C" w14:textId="77777777" w:rsidR="00932FD4" w:rsidRDefault="00ED454C">
            <w:pPr>
              <w:pStyle w:val="RNTableDet1"/>
            </w:pPr>
            <w:r>
              <w:t>PolicyTermPremium</w:t>
            </w:r>
          </w:p>
        </w:tc>
        <w:tc>
          <w:tcPr>
            <w:tcW w:w="20160" w:type="dxa"/>
            <w:shd w:val="clear" w:color="auto" w:fill="auto"/>
            <w:noWrap/>
          </w:tcPr>
          <w:p w14:paraId="2A845E4B" w14:textId="77777777" w:rsidR="00932FD4" w:rsidRDefault="00ED454C">
            <w:pPr>
              <w:pStyle w:val="RNTableDet1"/>
            </w:pPr>
            <w:r>
              <w:t>Include Chairperson And Members Of Specified Committees As Employees</w:t>
            </w:r>
          </w:p>
        </w:tc>
      </w:tr>
      <w:tr w:rsidR="00932FD4" w14:paraId="54030BF1" w14:textId="77777777">
        <w:tc>
          <w:tcPr>
            <w:tcW w:w="20160" w:type="dxa"/>
            <w:shd w:val="clear" w:color="auto" w:fill="auto"/>
            <w:noWrap/>
          </w:tcPr>
          <w:p w14:paraId="3FF3902E" w14:textId="77777777" w:rsidR="00932FD4" w:rsidRDefault="00ED454C">
            <w:pPr>
              <w:pStyle w:val="RNTableDet1"/>
            </w:pPr>
            <w:r>
              <w:t>NameOfEmployee</w:t>
            </w:r>
          </w:p>
        </w:tc>
        <w:tc>
          <w:tcPr>
            <w:tcW w:w="20160" w:type="dxa"/>
            <w:shd w:val="clear" w:color="auto" w:fill="auto"/>
            <w:noWrap/>
          </w:tcPr>
          <w:p w14:paraId="7DEEFA3E" w14:textId="77777777" w:rsidR="00932FD4" w:rsidRDefault="00ED454C">
            <w:pPr>
              <w:pStyle w:val="RNTableDet1"/>
            </w:pPr>
            <w:r>
              <w:t>Include Chairperson And Members Of Specified Committees As Employees Detail</w:t>
            </w:r>
          </w:p>
        </w:tc>
      </w:tr>
      <w:tr w:rsidR="00932FD4" w14:paraId="597C57B4" w14:textId="77777777">
        <w:tc>
          <w:tcPr>
            <w:tcW w:w="20160" w:type="dxa"/>
            <w:shd w:val="clear" w:color="auto" w:fill="auto"/>
            <w:noWrap/>
          </w:tcPr>
          <w:p w14:paraId="13EDFA4A" w14:textId="77777777" w:rsidR="00932FD4" w:rsidRDefault="00ED454C">
            <w:pPr>
              <w:pStyle w:val="RNTableDet1"/>
            </w:pPr>
            <w:r>
              <w:t>NameOfEmployee</w:t>
            </w:r>
          </w:p>
        </w:tc>
        <w:tc>
          <w:tcPr>
            <w:tcW w:w="20160" w:type="dxa"/>
            <w:shd w:val="clear" w:color="auto" w:fill="auto"/>
            <w:noWrap/>
          </w:tcPr>
          <w:p w14:paraId="2BA7A547" w14:textId="77777777" w:rsidR="00932FD4" w:rsidRDefault="00ED454C">
            <w:pPr>
              <w:pStyle w:val="RNTableDet1"/>
            </w:pPr>
            <w:r>
              <w:t>Include Chairperson And Members Of Specified Committees As Employees Summary</w:t>
            </w:r>
          </w:p>
        </w:tc>
      </w:tr>
      <w:tr w:rsidR="00932FD4" w14:paraId="225816B8" w14:textId="77777777">
        <w:tc>
          <w:tcPr>
            <w:tcW w:w="20160" w:type="dxa"/>
            <w:shd w:val="clear" w:color="auto" w:fill="auto"/>
            <w:noWrap/>
          </w:tcPr>
          <w:p w14:paraId="123D761A" w14:textId="77777777" w:rsidR="00932FD4" w:rsidRDefault="00ED454C">
            <w:pPr>
              <w:pStyle w:val="RNTableDet1"/>
            </w:pPr>
            <w:r>
              <w:t>PolicyTermPremium</w:t>
            </w:r>
          </w:p>
        </w:tc>
        <w:tc>
          <w:tcPr>
            <w:tcW w:w="20160" w:type="dxa"/>
            <w:shd w:val="clear" w:color="auto" w:fill="auto"/>
            <w:noWrap/>
          </w:tcPr>
          <w:p w14:paraId="5AE87186" w14:textId="77777777" w:rsidR="00932FD4" w:rsidRDefault="00ED454C">
            <w:pPr>
              <w:pStyle w:val="RNTableDet1"/>
            </w:pPr>
            <w:r>
              <w:t>Include Computer Software Contractors As Employees</w:t>
            </w:r>
          </w:p>
        </w:tc>
      </w:tr>
      <w:tr w:rsidR="00932FD4" w14:paraId="7639C6CD" w14:textId="77777777">
        <w:tc>
          <w:tcPr>
            <w:tcW w:w="20160" w:type="dxa"/>
            <w:shd w:val="clear" w:color="auto" w:fill="auto"/>
            <w:noWrap/>
          </w:tcPr>
          <w:p w14:paraId="286C600B" w14:textId="77777777" w:rsidR="00932FD4" w:rsidRDefault="00ED454C">
            <w:pPr>
              <w:pStyle w:val="RNTableDet1"/>
            </w:pPr>
            <w:r>
              <w:t>Contractor</w:t>
            </w:r>
          </w:p>
        </w:tc>
        <w:tc>
          <w:tcPr>
            <w:tcW w:w="20160" w:type="dxa"/>
            <w:shd w:val="clear" w:color="auto" w:fill="auto"/>
            <w:noWrap/>
          </w:tcPr>
          <w:p w14:paraId="60AD5F9C" w14:textId="77777777" w:rsidR="00932FD4" w:rsidRDefault="00ED454C">
            <w:pPr>
              <w:pStyle w:val="RNTableDet1"/>
            </w:pPr>
            <w:r>
              <w:t>Include Computer Software Contractors As Employees Detail</w:t>
            </w:r>
          </w:p>
        </w:tc>
      </w:tr>
      <w:tr w:rsidR="00932FD4" w14:paraId="3151E00B" w14:textId="77777777">
        <w:tc>
          <w:tcPr>
            <w:tcW w:w="20160" w:type="dxa"/>
            <w:shd w:val="clear" w:color="auto" w:fill="auto"/>
            <w:noWrap/>
          </w:tcPr>
          <w:p w14:paraId="218C8C3A" w14:textId="77777777" w:rsidR="00932FD4" w:rsidRDefault="00ED454C">
            <w:pPr>
              <w:pStyle w:val="RNTableDet1"/>
            </w:pPr>
            <w:r>
              <w:t>DetailNumber</w:t>
            </w:r>
          </w:p>
        </w:tc>
        <w:tc>
          <w:tcPr>
            <w:tcW w:w="20160" w:type="dxa"/>
            <w:shd w:val="clear" w:color="auto" w:fill="auto"/>
            <w:noWrap/>
          </w:tcPr>
          <w:p w14:paraId="27EC5A53" w14:textId="77777777" w:rsidR="00932FD4" w:rsidRDefault="00ED454C">
            <w:pPr>
              <w:pStyle w:val="RNTableDet1"/>
            </w:pPr>
            <w:r>
              <w:t>Include Computer Software Contractors As Employees Detail</w:t>
            </w:r>
          </w:p>
        </w:tc>
      </w:tr>
      <w:tr w:rsidR="00932FD4" w14:paraId="25CEBBEE" w14:textId="77777777">
        <w:tc>
          <w:tcPr>
            <w:tcW w:w="20160" w:type="dxa"/>
            <w:shd w:val="clear" w:color="auto" w:fill="auto"/>
            <w:noWrap/>
          </w:tcPr>
          <w:p w14:paraId="2D0CE12F" w14:textId="77777777" w:rsidR="00932FD4" w:rsidRDefault="00ED454C">
            <w:pPr>
              <w:pStyle w:val="RNTableDet1"/>
            </w:pPr>
            <w:r>
              <w:t>DetailPremium</w:t>
            </w:r>
          </w:p>
        </w:tc>
        <w:tc>
          <w:tcPr>
            <w:tcW w:w="20160" w:type="dxa"/>
            <w:shd w:val="clear" w:color="auto" w:fill="auto"/>
            <w:noWrap/>
          </w:tcPr>
          <w:p w14:paraId="6227A416" w14:textId="77777777" w:rsidR="00932FD4" w:rsidRDefault="00ED454C">
            <w:pPr>
              <w:pStyle w:val="RNTableDet1"/>
            </w:pPr>
            <w:r>
              <w:t>Include Computer Software Contractors As Employees Detail</w:t>
            </w:r>
          </w:p>
        </w:tc>
      </w:tr>
      <w:tr w:rsidR="00932FD4" w14:paraId="174D0A71" w14:textId="77777777">
        <w:tc>
          <w:tcPr>
            <w:tcW w:w="20160" w:type="dxa"/>
            <w:shd w:val="clear" w:color="auto" w:fill="auto"/>
            <w:noWrap/>
          </w:tcPr>
          <w:p w14:paraId="070C6E6F" w14:textId="77777777" w:rsidR="00932FD4" w:rsidRDefault="00ED454C">
            <w:pPr>
              <w:pStyle w:val="RNTableDet1"/>
            </w:pPr>
            <w:r>
              <w:t>Limit</w:t>
            </w:r>
          </w:p>
        </w:tc>
        <w:tc>
          <w:tcPr>
            <w:tcW w:w="20160" w:type="dxa"/>
            <w:shd w:val="clear" w:color="auto" w:fill="auto"/>
            <w:noWrap/>
          </w:tcPr>
          <w:p w14:paraId="02F54B0E" w14:textId="77777777" w:rsidR="00932FD4" w:rsidRDefault="00ED454C">
            <w:pPr>
              <w:pStyle w:val="RNTableDet1"/>
            </w:pPr>
            <w:r>
              <w:t>Include Computer Software Contractors As Employees Detail</w:t>
            </w:r>
          </w:p>
        </w:tc>
      </w:tr>
      <w:tr w:rsidR="00932FD4" w14:paraId="1560BAAC" w14:textId="77777777">
        <w:tc>
          <w:tcPr>
            <w:tcW w:w="20160" w:type="dxa"/>
            <w:shd w:val="clear" w:color="auto" w:fill="auto"/>
            <w:noWrap/>
          </w:tcPr>
          <w:p w14:paraId="019646EE" w14:textId="77777777" w:rsidR="00932FD4" w:rsidRDefault="00ED454C">
            <w:pPr>
              <w:pStyle w:val="RNTableDet1"/>
            </w:pPr>
            <w:r>
              <w:t>TotNumContractors</w:t>
            </w:r>
          </w:p>
        </w:tc>
        <w:tc>
          <w:tcPr>
            <w:tcW w:w="20160" w:type="dxa"/>
            <w:shd w:val="clear" w:color="auto" w:fill="auto"/>
            <w:noWrap/>
          </w:tcPr>
          <w:p w14:paraId="7D2BD393" w14:textId="77777777" w:rsidR="00932FD4" w:rsidRDefault="00ED454C">
            <w:pPr>
              <w:pStyle w:val="RNTableDet1"/>
            </w:pPr>
            <w:r>
              <w:t>Include Computer Software Contractors As Employees Detail</w:t>
            </w:r>
          </w:p>
        </w:tc>
      </w:tr>
      <w:tr w:rsidR="00932FD4" w14:paraId="6094E06F" w14:textId="77777777">
        <w:tc>
          <w:tcPr>
            <w:tcW w:w="20160" w:type="dxa"/>
            <w:shd w:val="clear" w:color="auto" w:fill="auto"/>
            <w:noWrap/>
          </w:tcPr>
          <w:p w14:paraId="3AE618B3" w14:textId="77777777" w:rsidR="00932FD4" w:rsidRDefault="00ED454C">
            <w:pPr>
              <w:pStyle w:val="RNTableDet1"/>
            </w:pPr>
            <w:r>
              <w:t>Contractor</w:t>
            </w:r>
          </w:p>
        </w:tc>
        <w:tc>
          <w:tcPr>
            <w:tcW w:w="20160" w:type="dxa"/>
            <w:shd w:val="clear" w:color="auto" w:fill="auto"/>
            <w:noWrap/>
          </w:tcPr>
          <w:p w14:paraId="284E580E" w14:textId="77777777" w:rsidR="00932FD4" w:rsidRDefault="00ED454C">
            <w:pPr>
              <w:pStyle w:val="RNTableDet1"/>
            </w:pPr>
            <w:r>
              <w:t>Include Computer Software Contractors As Employees Summary</w:t>
            </w:r>
          </w:p>
        </w:tc>
      </w:tr>
      <w:tr w:rsidR="00932FD4" w14:paraId="003A1DD9" w14:textId="77777777">
        <w:tc>
          <w:tcPr>
            <w:tcW w:w="20160" w:type="dxa"/>
            <w:shd w:val="clear" w:color="auto" w:fill="auto"/>
            <w:noWrap/>
          </w:tcPr>
          <w:p w14:paraId="4A72E9E0" w14:textId="77777777" w:rsidR="00932FD4" w:rsidRDefault="00ED454C">
            <w:pPr>
              <w:pStyle w:val="RNTableDet1"/>
            </w:pPr>
            <w:r>
              <w:t>DetailPremium</w:t>
            </w:r>
          </w:p>
        </w:tc>
        <w:tc>
          <w:tcPr>
            <w:tcW w:w="20160" w:type="dxa"/>
            <w:shd w:val="clear" w:color="auto" w:fill="auto"/>
            <w:noWrap/>
          </w:tcPr>
          <w:p w14:paraId="35831144" w14:textId="77777777" w:rsidR="00932FD4" w:rsidRDefault="00ED454C">
            <w:pPr>
              <w:pStyle w:val="RNTableDet1"/>
            </w:pPr>
            <w:r>
              <w:t>Include Computer Software Contractors As Employees Summary</w:t>
            </w:r>
          </w:p>
        </w:tc>
      </w:tr>
      <w:tr w:rsidR="00932FD4" w14:paraId="33068227" w14:textId="77777777">
        <w:tc>
          <w:tcPr>
            <w:tcW w:w="20160" w:type="dxa"/>
            <w:shd w:val="clear" w:color="auto" w:fill="auto"/>
            <w:noWrap/>
          </w:tcPr>
          <w:p w14:paraId="5097AD87" w14:textId="77777777" w:rsidR="00932FD4" w:rsidRDefault="00ED454C">
            <w:pPr>
              <w:pStyle w:val="RNTableDet1"/>
            </w:pPr>
            <w:r>
              <w:t>Limit</w:t>
            </w:r>
          </w:p>
        </w:tc>
        <w:tc>
          <w:tcPr>
            <w:tcW w:w="20160" w:type="dxa"/>
            <w:shd w:val="clear" w:color="auto" w:fill="auto"/>
            <w:noWrap/>
          </w:tcPr>
          <w:p w14:paraId="65E8E783" w14:textId="77777777" w:rsidR="00932FD4" w:rsidRDefault="00ED454C">
            <w:pPr>
              <w:pStyle w:val="RNTableDet1"/>
            </w:pPr>
            <w:r>
              <w:t>Include Computer Software Contractors As Employees Summary</w:t>
            </w:r>
          </w:p>
        </w:tc>
      </w:tr>
      <w:tr w:rsidR="00932FD4" w14:paraId="2E4916C6" w14:textId="77777777">
        <w:tc>
          <w:tcPr>
            <w:tcW w:w="20160" w:type="dxa"/>
            <w:shd w:val="clear" w:color="auto" w:fill="auto"/>
            <w:noWrap/>
          </w:tcPr>
          <w:p w14:paraId="1BBBEBC9" w14:textId="77777777" w:rsidR="00932FD4" w:rsidRDefault="00ED454C">
            <w:pPr>
              <w:pStyle w:val="RNTableDet1"/>
            </w:pPr>
            <w:r>
              <w:t>TotNumContractors</w:t>
            </w:r>
          </w:p>
        </w:tc>
        <w:tc>
          <w:tcPr>
            <w:tcW w:w="20160" w:type="dxa"/>
            <w:shd w:val="clear" w:color="auto" w:fill="auto"/>
            <w:noWrap/>
          </w:tcPr>
          <w:p w14:paraId="13513ACA" w14:textId="77777777" w:rsidR="00932FD4" w:rsidRDefault="00ED454C">
            <w:pPr>
              <w:pStyle w:val="RNTableDet1"/>
            </w:pPr>
            <w:r>
              <w:t>Include Computer Software Contractors As Employees Summary</w:t>
            </w:r>
          </w:p>
        </w:tc>
      </w:tr>
      <w:tr w:rsidR="00932FD4" w14:paraId="1DD02224" w14:textId="77777777">
        <w:tc>
          <w:tcPr>
            <w:tcW w:w="20160" w:type="dxa"/>
            <w:shd w:val="clear" w:color="auto" w:fill="auto"/>
            <w:noWrap/>
          </w:tcPr>
          <w:p w14:paraId="44FB7708" w14:textId="77777777" w:rsidR="00932FD4" w:rsidRDefault="00ED454C">
            <w:pPr>
              <w:pStyle w:val="RNTableDet1"/>
            </w:pPr>
            <w:r>
              <w:t>PolicyTermPremium</w:t>
            </w:r>
          </w:p>
        </w:tc>
        <w:tc>
          <w:tcPr>
            <w:tcW w:w="20160" w:type="dxa"/>
            <w:shd w:val="clear" w:color="auto" w:fill="auto"/>
            <w:noWrap/>
          </w:tcPr>
          <w:p w14:paraId="7E124438" w14:textId="77777777" w:rsidR="00932FD4" w:rsidRDefault="00ED454C">
            <w:pPr>
              <w:pStyle w:val="RNTableDet1"/>
            </w:pPr>
            <w:r>
              <w:t>Include Designated Agents As Employees</w:t>
            </w:r>
          </w:p>
        </w:tc>
      </w:tr>
      <w:tr w:rsidR="00932FD4" w14:paraId="5E3D9A2E" w14:textId="77777777">
        <w:tc>
          <w:tcPr>
            <w:tcW w:w="20160" w:type="dxa"/>
            <w:shd w:val="clear" w:color="auto" w:fill="auto"/>
            <w:noWrap/>
          </w:tcPr>
          <w:p w14:paraId="54BA740D" w14:textId="77777777" w:rsidR="00932FD4" w:rsidRDefault="00ED454C">
            <w:pPr>
              <w:pStyle w:val="RNTableDet1"/>
            </w:pPr>
            <w:r>
              <w:t>CapacityOfAgent</w:t>
            </w:r>
          </w:p>
        </w:tc>
        <w:tc>
          <w:tcPr>
            <w:tcW w:w="20160" w:type="dxa"/>
            <w:shd w:val="clear" w:color="auto" w:fill="auto"/>
            <w:noWrap/>
          </w:tcPr>
          <w:p w14:paraId="100300AD" w14:textId="77777777" w:rsidR="00932FD4" w:rsidRDefault="00ED454C">
            <w:pPr>
              <w:pStyle w:val="RNTableDet1"/>
            </w:pPr>
            <w:r>
              <w:t>Include Designated Agents As Employees Detail</w:t>
            </w:r>
          </w:p>
        </w:tc>
      </w:tr>
      <w:tr w:rsidR="00932FD4" w14:paraId="4C9984AB" w14:textId="77777777">
        <w:tc>
          <w:tcPr>
            <w:tcW w:w="20160" w:type="dxa"/>
            <w:shd w:val="clear" w:color="auto" w:fill="auto"/>
            <w:noWrap/>
          </w:tcPr>
          <w:p w14:paraId="7C50AC6D" w14:textId="77777777" w:rsidR="00932FD4" w:rsidRDefault="00ED454C">
            <w:pPr>
              <w:pStyle w:val="RNTableDet1"/>
            </w:pPr>
            <w:r>
              <w:t>ClassCode</w:t>
            </w:r>
          </w:p>
        </w:tc>
        <w:tc>
          <w:tcPr>
            <w:tcW w:w="20160" w:type="dxa"/>
            <w:shd w:val="clear" w:color="auto" w:fill="auto"/>
            <w:noWrap/>
          </w:tcPr>
          <w:p w14:paraId="3DF3CA02" w14:textId="77777777" w:rsidR="00932FD4" w:rsidRDefault="00ED454C">
            <w:pPr>
              <w:pStyle w:val="RNTableDet1"/>
            </w:pPr>
            <w:r>
              <w:t>Include Designated Agents As Employees Detail</w:t>
            </w:r>
          </w:p>
        </w:tc>
      </w:tr>
      <w:tr w:rsidR="00932FD4" w14:paraId="77E0E3E3" w14:textId="77777777">
        <w:tc>
          <w:tcPr>
            <w:tcW w:w="20160" w:type="dxa"/>
            <w:shd w:val="clear" w:color="auto" w:fill="auto"/>
            <w:noWrap/>
          </w:tcPr>
          <w:p w14:paraId="38837B13" w14:textId="77777777" w:rsidR="00932FD4" w:rsidRDefault="00ED454C">
            <w:pPr>
              <w:pStyle w:val="RNTableDet1"/>
            </w:pPr>
            <w:r>
              <w:t>ClassDescription</w:t>
            </w:r>
          </w:p>
        </w:tc>
        <w:tc>
          <w:tcPr>
            <w:tcW w:w="20160" w:type="dxa"/>
            <w:shd w:val="clear" w:color="auto" w:fill="auto"/>
            <w:noWrap/>
          </w:tcPr>
          <w:p w14:paraId="27155169" w14:textId="77777777" w:rsidR="00932FD4" w:rsidRDefault="00ED454C">
            <w:pPr>
              <w:pStyle w:val="RNTableDet1"/>
            </w:pPr>
            <w:r>
              <w:t>Include Designated Agents As Employees Detail</w:t>
            </w:r>
          </w:p>
        </w:tc>
      </w:tr>
      <w:tr w:rsidR="00932FD4" w14:paraId="64E8063E" w14:textId="77777777">
        <w:tc>
          <w:tcPr>
            <w:tcW w:w="20160" w:type="dxa"/>
            <w:shd w:val="clear" w:color="auto" w:fill="auto"/>
            <w:noWrap/>
          </w:tcPr>
          <w:p w14:paraId="099364E5" w14:textId="77777777" w:rsidR="00932FD4" w:rsidRDefault="00ED454C">
            <w:pPr>
              <w:pStyle w:val="RNTableDet1"/>
            </w:pPr>
            <w:r>
              <w:t>DetailNumber</w:t>
            </w:r>
          </w:p>
        </w:tc>
        <w:tc>
          <w:tcPr>
            <w:tcW w:w="20160" w:type="dxa"/>
            <w:shd w:val="clear" w:color="auto" w:fill="auto"/>
            <w:noWrap/>
          </w:tcPr>
          <w:p w14:paraId="7692482E" w14:textId="77777777" w:rsidR="00932FD4" w:rsidRDefault="00ED454C">
            <w:pPr>
              <w:pStyle w:val="RNTableDet1"/>
            </w:pPr>
            <w:r>
              <w:t>Include Designated Agents As Employees Detail</w:t>
            </w:r>
          </w:p>
        </w:tc>
      </w:tr>
      <w:tr w:rsidR="00932FD4" w14:paraId="6CAF3DE7" w14:textId="77777777">
        <w:tc>
          <w:tcPr>
            <w:tcW w:w="20160" w:type="dxa"/>
            <w:shd w:val="clear" w:color="auto" w:fill="auto"/>
            <w:noWrap/>
          </w:tcPr>
          <w:p w14:paraId="34446A57" w14:textId="77777777" w:rsidR="00932FD4" w:rsidRDefault="00ED454C">
            <w:pPr>
              <w:pStyle w:val="RNTableDet1"/>
            </w:pPr>
            <w:r>
              <w:t>DetailPremium</w:t>
            </w:r>
          </w:p>
        </w:tc>
        <w:tc>
          <w:tcPr>
            <w:tcW w:w="20160" w:type="dxa"/>
            <w:shd w:val="clear" w:color="auto" w:fill="auto"/>
            <w:noWrap/>
          </w:tcPr>
          <w:p w14:paraId="3FB06213" w14:textId="77777777" w:rsidR="00932FD4" w:rsidRDefault="00ED454C">
            <w:pPr>
              <w:pStyle w:val="RNTableDet1"/>
            </w:pPr>
            <w:r>
              <w:t>Include Designated Agents As Employees Detail</w:t>
            </w:r>
          </w:p>
        </w:tc>
      </w:tr>
      <w:tr w:rsidR="00932FD4" w14:paraId="0522232B" w14:textId="77777777">
        <w:tc>
          <w:tcPr>
            <w:tcW w:w="20160" w:type="dxa"/>
            <w:shd w:val="clear" w:color="auto" w:fill="auto"/>
            <w:noWrap/>
          </w:tcPr>
          <w:p w14:paraId="19E6C04E" w14:textId="77777777" w:rsidR="00932FD4" w:rsidRDefault="00ED454C">
            <w:pPr>
              <w:pStyle w:val="RNTableDet1"/>
            </w:pPr>
            <w:r>
              <w:t>EntityType</w:t>
            </w:r>
          </w:p>
        </w:tc>
        <w:tc>
          <w:tcPr>
            <w:tcW w:w="20160" w:type="dxa"/>
            <w:shd w:val="clear" w:color="auto" w:fill="auto"/>
            <w:noWrap/>
          </w:tcPr>
          <w:p w14:paraId="446C2DB4" w14:textId="77777777" w:rsidR="00932FD4" w:rsidRDefault="00ED454C">
            <w:pPr>
              <w:pStyle w:val="RNTableDet1"/>
            </w:pPr>
            <w:r>
              <w:t>Include Designated Agents As Employees Detail</w:t>
            </w:r>
          </w:p>
        </w:tc>
      </w:tr>
      <w:tr w:rsidR="00932FD4" w14:paraId="4BF54838" w14:textId="77777777">
        <w:tc>
          <w:tcPr>
            <w:tcW w:w="20160" w:type="dxa"/>
            <w:shd w:val="clear" w:color="auto" w:fill="auto"/>
            <w:noWrap/>
          </w:tcPr>
          <w:p w14:paraId="09ABD4C2" w14:textId="77777777" w:rsidR="00932FD4" w:rsidRDefault="00ED454C">
            <w:pPr>
              <w:pStyle w:val="RNTableDet1"/>
            </w:pPr>
            <w:r>
              <w:t>Limit</w:t>
            </w:r>
          </w:p>
        </w:tc>
        <w:tc>
          <w:tcPr>
            <w:tcW w:w="20160" w:type="dxa"/>
            <w:shd w:val="clear" w:color="auto" w:fill="auto"/>
            <w:noWrap/>
          </w:tcPr>
          <w:p w14:paraId="200DC96E" w14:textId="77777777" w:rsidR="00932FD4" w:rsidRDefault="00ED454C">
            <w:pPr>
              <w:pStyle w:val="RNTableDet1"/>
            </w:pPr>
            <w:r>
              <w:t>Include Designated Agents As Employees Detail</w:t>
            </w:r>
          </w:p>
        </w:tc>
      </w:tr>
      <w:tr w:rsidR="00932FD4" w14:paraId="41F17751" w14:textId="77777777">
        <w:tc>
          <w:tcPr>
            <w:tcW w:w="20160" w:type="dxa"/>
            <w:shd w:val="clear" w:color="auto" w:fill="auto"/>
            <w:noWrap/>
          </w:tcPr>
          <w:p w14:paraId="1BE05C38" w14:textId="77777777" w:rsidR="00932FD4" w:rsidRDefault="00ED454C">
            <w:pPr>
              <w:pStyle w:val="RNTableDet1"/>
            </w:pPr>
            <w:r>
              <w:t>MajorIndustryGroup</w:t>
            </w:r>
          </w:p>
        </w:tc>
        <w:tc>
          <w:tcPr>
            <w:tcW w:w="20160" w:type="dxa"/>
            <w:shd w:val="clear" w:color="auto" w:fill="auto"/>
            <w:noWrap/>
          </w:tcPr>
          <w:p w14:paraId="093E9BF3" w14:textId="77777777" w:rsidR="00932FD4" w:rsidRDefault="00ED454C">
            <w:pPr>
              <w:pStyle w:val="RNTableDet1"/>
            </w:pPr>
            <w:r>
              <w:t>Include Designated Agents As Employees Detail</w:t>
            </w:r>
          </w:p>
        </w:tc>
      </w:tr>
      <w:tr w:rsidR="00932FD4" w14:paraId="3CF64FF6" w14:textId="77777777">
        <w:tc>
          <w:tcPr>
            <w:tcW w:w="20160" w:type="dxa"/>
            <w:shd w:val="clear" w:color="auto" w:fill="auto"/>
            <w:noWrap/>
          </w:tcPr>
          <w:p w14:paraId="677B478C" w14:textId="77777777" w:rsidR="00932FD4" w:rsidRDefault="00ED454C">
            <w:pPr>
              <w:pStyle w:val="RNTableDet1"/>
            </w:pPr>
            <w:r>
              <w:t>NumAgents</w:t>
            </w:r>
          </w:p>
        </w:tc>
        <w:tc>
          <w:tcPr>
            <w:tcW w:w="20160" w:type="dxa"/>
            <w:shd w:val="clear" w:color="auto" w:fill="auto"/>
            <w:noWrap/>
          </w:tcPr>
          <w:p w14:paraId="7F74BFFD" w14:textId="77777777" w:rsidR="00932FD4" w:rsidRDefault="00ED454C">
            <w:pPr>
              <w:pStyle w:val="RNTableDet1"/>
            </w:pPr>
            <w:r>
              <w:t>Include Designated Agents As Employees Detail</w:t>
            </w:r>
          </w:p>
        </w:tc>
      </w:tr>
      <w:tr w:rsidR="00932FD4" w14:paraId="49BCB6C3" w14:textId="77777777">
        <w:tc>
          <w:tcPr>
            <w:tcW w:w="20160" w:type="dxa"/>
            <w:shd w:val="clear" w:color="auto" w:fill="auto"/>
            <w:noWrap/>
          </w:tcPr>
          <w:p w14:paraId="50665E5E" w14:textId="77777777" w:rsidR="00932FD4" w:rsidRDefault="00ED454C">
            <w:pPr>
              <w:pStyle w:val="RNTableDet1"/>
            </w:pPr>
            <w:r>
              <w:t>PredominantActivity</w:t>
            </w:r>
          </w:p>
        </w:tc>
        <w:tc>
          <w:tcPr>
            <w:tcW w:w="20160" w:type="dxa"/>
            <w:shd w:val="clear" w:color="auto" w:fill="auto"/>
            <w:noWrap/>
          </w:tcPr>
          <w:p w14:paraId="023F195D" w14:textId="77777777" w:rsidR="00932FD4" w:rsidRDefault="00ED454C">
            <w:pPr>
              <w:pStyle w:val="RNTableDet1"/>
            </w:pPr>
            <w:r>
              <w:t>Include Designated Agents As Employees Detail</w:t>
            </w:r>
          </w:p>
        </w:tc>
      </w:tr>
      <w:tr w:rsidR="00932FD4" w14:paraId="7B866126" w14:textId="77777777">
        <w:tc>
          <w:tcPr>
            <w:tcW w:w="20160" w:type="dxa"/>
            <w:shd w:val="clear" w:color="auto" w:fill="auto"/>
            <w:noWrap/>
          </w:tcPr>
          <w:p w14:paraId="67BC3699" w14:textId="77777777" w:rsidR="00932FD4" w:rsidRDefault="00ED454C">
            <w:pPr>
              <w:pStyle w:val="RNTableDet1"/>
            </w:pPr>
            <w:r>
              <w:t>CapacityOfAgent</w:t>
            </w:r>
          </w:p>
        </w:tc>
        <w:tc>
          <w:tcPr>
            <w:tcW w:w="20160" w:type="dxa"/>
            <w:shd w:val="clear" w:color="auto" w:fill="auto"/>
            <w:noWrap/>
          </w:tcPr>
          <w:p w14:paraId="3A8781AB" w14:textId="77777777" w:rsidR="00932FD4" w:rsidRDefault="00ED454C">
            <w:pPr>
              <w:pStyle w:val="RNTableDet1"/>
            </w:pPr>
            <w:r>
              <w:t>Include Designated Agents As Employees Summary</w:t>
            </w:r>
          </w:p>
        </w:tc>
      </w:tr>
      <w:tr w:rsidR="00932FD4" w14:paraId="290F79CD" w14:textId="77777777">
        <w:tc>
          <w:tcPr>
            <w:tcW w:w="20160" w:type="dxa"/>
            <w:shd w:val="clear" w:color="auto" w:fill="auto"/>
            <w:noWrap/>
          </w:tcPr>
          <w:p w14:paraId="6D49DB73" w14:textId="77777777" w:rsidR="00932FD4" w:rsidRDefault="00ED454C">
            <w:pPr>
              <w:pStyle w:val="RNTableDet1"/>
            </w:pPr>
            <w:r>
              <w:t>ClassCode</w:t>
            </w:r>
          </w:p>
        </w:tc>
        <w:tc>
          <w:tcPr>
            <w:tcW w:w="20160" w:type="dxa"/>
            <w:shd w:val="clear" w:color="auto" w:fill="auto"/>
            <w:noWrap/>
          </w:tcPr>
          <w:p w14:paraId="4574B34D" w14:textId="77777777" w:rsidR="00932FD4" w:rsidRDefault="00ED454C">
            <w:pPr>
              <w:pStyle w:val="RNTableDet1"/>
            </w:pPr>
            <w:r>
              <w:t>Include Designated Agents As Employees Summary</w:t>
            </w:r>
          </w:p>
        </w:tc>
      </w:tr>
      <w:tr w:rsidR="00932FD4" w14:paraId="0BFB7A38" w14:textId="77777777">
        <w:tc>
          <w:tcPr>
            <w:tcW w:w="20160" w:type="dxa"/>
            <w:shd w:val="clear" w:color="auto" w:fill="auto"/>
            <w:noWrap/>
          </w:tcPr>
          <w:p w14:paraId="51C0655E" w14:textId="77777777" w:rsidR="00932FD4" w:rsidRDefault="00ED454C">
            <w:pPr>
              <w:pStyle w:val="RNTableDet1"/>
            </w:pPr>
            <w:r>
              <w:t>DetailPremium</w:t>
            </w:r>
          </w:p>
        </w:tc>
        <w:tc>
          <w:tcPr>
            <w:tcW w:w="20160" w:type="dxa"/>
            <w:shd w:val="clear" w:color="auto" w:fill="auto"/>
            <w:noWrap/>
          </w:tcPr>
          <w:p w14:paraId="5CFDB451" w14:textId="77777777" w:rsidR="00932FD4" w:rsidRDefault="00ED454C">
            <w:pPr>
              <w:pStyle w:val="RNTableDet1"/>
            </w:pPr>
            <w:r>
              <w:t>Include Designated Agents As Employees Summary</w:t>
            </w:r>
          </w:p>
        </w:tc>
      </w:tr>
      <w:tr w:rsidR="00932FD4" w14:paraId="1B639574" w14:textId="77777777">
        <w:tc>
          <w:tcPr>
            <w:tcW w:w="20160" w:type="dxa"/>
            <w:shd w:val="clear" w:color="auto" w:fill="auto"/>
            <w:noWrap/>
          </w:tcPr>
          <w:p w14:paraId="498C744F" w14:textId="77777777" w:rsidR="00932FD4" w:rsidRDefault="00ED454C">
            <w:pPr>
              <w:pStyle w:val="RNTableDet1"/>
            </w:pPr>
            <w:r>
              <w:t>Limit</w:t>
            </w:r>
          </w:p>
        </w:tc>
        <w:tc>
          <w:tcPr>
            <w:tcW w:w="20160" w:type="dxa"/>
            <w:shd w:val="clear" w:color="auto" w:fill="auto"/>
            <w:noWrap/>
          </w:tcPr>
          <w:p w14:paraId="2C56DCDB" w14:textId="77777777" w:rsidR="00932FD4" w:rsidRDefault="00ED454C">
            <w:pPr>
              <w:pStyle w:val="RNTableDet1"/>
            </w:pPr>
            <w:r>
              <w:t>Include Designated Agents As Employees Summary</w:t>
            </w:r>
          </w:p>
        </w:tc>
      </w:tr>
      <w:tr w:rsidR="00932FD4" w14:paraId="68B8BB51" w14:textId="77777777">
        <w:tc>
          <w:tcPr>
            <w:tcW w:w="20160" w:type="dxa"/>
            <w:shd w:val="clear" w:color="auto" w:fill="auto"/>
            <w:noWrap/>
          </w:tcPr>
          <w:p w14:paraId="56693917" w14:textId="77777777" w:rsidR="00932FD4" w:rsidRDefault="00ED454C">
            <w:pPr>
              <w:pStyle w:val="RNTableDet1"/>
            </w:pPr>
            <w:r>
              <w:t>NumAgents</w:t>
            </w:r>
          </w:p>
        </w:tc>
        <w:tc>
          <w:tcPr>
            <w:tcW w:w="20160" w:type="dxa"/>
            <w:shd w:val="clear" w:color="auto" w:fill="auto"/>
            <w:noWrap/>
          </w:tcPr>
          <w:p w14:paraId="1DBFF8CE" w14:textId="77777777" w:rsidR="00932FD4" w:rsidRDefault="00ED454C">
            <w:pPr>
              <w:pStyle w:val="RNTableDet1"/>
            </w:pPr>
            <w:r>
              <w:t>Include Designated Agents As Employees Summary</w:t>
            </w:r>
          </w:p>
        </w:tc>
      </w:tr>
      <w:tr w:rsidR="00932FD4" w14:paraId="33722D31" w14:textId="77777777">
        <w:tc>
          <w:tcPr>
            <w:tcW w:w="20160" w:type="dxa"/>
            <w:shd w:val="clear" w:color="auto" w:fill="auto"/>
            <w:noWrap/>
          </w:tcPr>
          <w:p w14:paraId="11F71361" w14:textId="77777777" w:rsidR="00932FD4" w:rsidRDefault="00ED454C">
            <w:pPr>
              <w:pStyle w:val="RNTableDet1"/>
            </w:pPr>
            <w:r>
              <w:t>PredominantActivity</w:t>
            </w:r>
          </w:p>
        </w:tc>
        <w:tc>
          <w:tcPr>
            <w:tcW w:w="20160" w:type="dxa"/>
            <w:shd w:val="clear" w:color="auto" w:fill="auto"/>
            <w:noWrap/>
          </w:tcPr>
          <w:p w14:paraId="4EAF3ADE" w14:textId="77777777" w:rsidR="00932FD4" w:rsidRDefault="00ED454C">
            <w:pPr>
              <w:pStyle w:val="RNTableDet1"/>
            </w:pPr>
            <w:r>
              <w:t>Include Designated Agents As Employees Summary</w:t>
            </w:r>
          </w:p>
        </w:tc>
      </w:tr>
      <w:tr w:rsidR="00932FD4" w14:paraId="4F330D1F" w14:textId="77777777">
        <w:tc>
          <w:tcPr>
            <w:tcW w:w="20160" w:type="dxa"/>
            <w:shd w:val="clear" w:color="auto" w:fill="auto"/>
            <w:noWrap/>
          </w:tcPr>
          <w:p w14:paraId="3E3C82C6" w14:textId="77777777" w:rsidR="00932FD4" w:rsidRDefault="00ED454C">
            <w:pPr>
              <w:pStyle w:val="RNTableDet1"/>
            </w:pPr>
            <w:r>
              <w:t>PolicyTermPremium</w:t>
            </w:r>
          </w:p>
        </w:tc>
        <w:tc>
          <w:tcPr>
            <w:tcW w:w="20160" w:type="dxa"/>
            <w:shd w:val="clear" w:color="auto" w:fill="auto"/>
            <w:noWrap/>
          </w:tcPr>
          <w:p w14:paraId="3271B4D5" w14:textId="77777777" w:rsidR="00932FD4" w:rsidRDefault="00ED454C">
            <w:pPr>
              <w:pStyle w:val="RNTableDet1"/>
            </w:pPr>
            <w:r>
              <w:t>Include Designated Persons Or Classes Of Persons As Employees</w:t>
            </w:r>
          </w:p>
        </w:tc>
      </w:tr>
      <w:tr w:rsidR="00932FD4" w14:paraId="1EBF4DCF" w14:textId="77777777">
        <w:tc>
          <w:tcPr>
            <w:tcW w:w="20160" w:type="dxa"/>
            <w:shd w:val="clear" w:color="auto" w:fill="auto"/>
            <w:noWrap/>
          </w:tcPr>
          <w:p w14:paraId="748B2B83" w14:textId="77777777" w:rsidR="00932FD4" w:rsidRDefault="00ED454C">
            <w:pPr>
              <w:pStyle w:val="RNTableDet1"/>
            </w:pPr>
            <w:r>
              <w:t>NameOfEmployee</w:t>
            </w:r>
          </w:p>
        </w:tc>
        <w:tc>
          <w:tcPr>
            <w:tcW w:w="20160" w:type="dxa"/>
            <w:shd w:val="clear" w:color="auto" w:fill="auto"/>
            <w:noWrap/>
          </w:tcPr>
          <w:p w14:paraId="1A1124D9" w14:textId="77777777" w:rsidR="00932FD4" w:rsidRDefault="00ED454C">
            <w:pPr>
              <w:pStyle w:val="RNTableDet1"/>
            </w:pPr>
            <w:r>
              <w:t>Include Designated Persons Or Classes Of Persons As Employees Detail</w:t>
            </w:r>
          </w:p>
        </w:tc>
      </w:tr>
      <w:tr w:rsidR="00932FD4" w14:paraId="3E9AB533" w14:textId="77777777">
        <w:tc>
          <w:tcPr>
            <w:tcW w:w="20160" w:type="dxa"/>
            <w:shd w:val="clear" w:color="auto" w:fill="auto"/>
            <w:noWrap/>
          </w:tcPr>
          <w:p w14:paraId="2C18C1C9" w14:textId="77777777" w:rsidR="00932FD4" w:rsidRDefault="00ED454C">
            <w:pPr>
              <w:pStyle w:val="RNTableDet1"/>
            </w:pPr>
            <w:r>
              <w:t>NameOfEmployee</w:t>
            </w:r>
          </w:p>
        </w:tc>
        <w:tc>
          <w:tcPr>
            <w:tcW w:w="20160" w:type="dxa"/>
            <w:shd w:val="clear" w:color="auto" w:fill="auto"/>
            <w:noWrap/>
          </w:tcPr>
          <w:p w14:paraId="4CCF0FB7" w14:textId="77777777" w:rsidR="00932FD4" w:rsidRDefault="00ED454C">
            <w:pPr>
              <w:pStyle w:val="RNTableDet1"/>
            </w:pPr>
            <w:r>
              <w:t>Include Designated Persons Or Classes Of Persons As Employees Summary</w:t>
            </w:r>
          </w:p>
        </w:tc>
      </w:tr>
      <w:tr w:rsidR="00932FD4" w14:paraId="512BAF0C" w14:textId="77777777">
        <w:tc>
          <w:tcPr>
            <w:tcW w:w="20160" w:type="dxa"/>
            <w:shd w:val="clear" w:color="auto" w:fill="auto"/>
            <w:noWrap/>
          </w:tcPr>
          <w:p w14:paraId="50263793" w14:textId="77777777" w:rsidR="00932FD4" w:rsidRDefault="00ED454C">
            <w:pPr>
              <w:pStyle w:val="RNTableDet1"/>
            </w:pPr>
            <w:r>
              <w:t>CrimeGFFIncludeExpensesIncurredToEstablishAmountOfCoveredLossEmpTheftCoverage.CoveredLoss</w:t>
            </w:r>
          </w:p>
        </w:tc>
        <w:tc>
          <w:tcPr>
            <w:tcW w:w="20160" w:type="dxa"/>
            <w:shd w:val="clear" w:color="auto" w:fill="auto"/>
            <w:noWrap/>
          </w:tcPr>
          <w:p w14:paraId="652ED845" w14:textId="77777777" w:rsidR="00932FD4" w:rsidRDefault="00ED454C">
            <w:pPr>
              <w:pStyle w:val="RNTableDet1"/>
            </w:pPr>
            <w:r>
              <w:t>Include Expenses Incurred To Establish Amount Of Covered Loss</w:t>
            </w:r>
          </w:p>
        </w:tc>
      </w:tr>
      <w:tr w:rsidR="00932FD4" w14:paraId="2DA678C2" w14:textId="77777777">
        <w:tc>
          <w:tcPr>
            <w:tcW w:w="20160" w:type="dxa"/>
            <w:shd w:val="clear" w:color="auto" w:fill="auto"/>
            <w:noWrap/>
          </w:tcPr>
          <w:p w14:paraId="13E7535A" w14:textId="77777777" w:rsidR="00932FD4" w:rsidRDefault="00ED454C">
            <w:pPr>
              <w:pStyle w:val="RNTableDet1"/>
            </w:pPr>
            <w:r>
              <w:t>CrimeGFFIncludeExpensesIncurredToEstablishAmountOfCoveredLossEmpTheftCoverage.Limit</w:t>
            </w:r>
          </w:p>
        </w:tc>
        <w:tc>
          <w:tcPr>
            <w:tcW w:w="20160" w:type="dxa"/>
            <w:shd w:val="clear" w:color="auto" w:fill="auto"/>
            <w:noWrap/>
          </w:tcPr>
          <w:p w14:paraId="2C755E11" w14:textId="77777777" w:rsidR="00932FD4" w:rsidRDefault="00ED454C">
            <w:pPr>
              <w:pStyle w:val="RNTableDet1"/>
            </w:pPr>
            <w:r>
              <w:t>Include Expenses Incurred To Establish Amount Of Covered Loss</w:t>
            </w:r>
          </w:p>
        </w:tc>
      </w:tr>
      <w:tr w:rsidR="00932FD4" w14:paraId="1F809392" w14:textId="77777777">
        <w:tc>
          <w:tcPr>
            <w:tcW w:w="20160" w:type="dxa"/>
            <w:shd w:val="clear" w:color="auto" w:fill="auto"/>
            <w:noWrap/>
          </w:tcPr>
          <w:p w14:paraId="6673885C" w14:textId="77777777" w:rsidR="00932FD4" w:rsidRDefault="00ED454C">
            <w:pPr>
              <w:pStyle w:val="RNTableDet1"/>
            </w:pPr>
            <w:r>
              <w:t>CrimeGFFIncludeExpensesIncurredToEstablishAmountOfCoveredLossEmpTheftCoverage.PolicyTermPremium</w:t>
            </w:r>
          </w:p>
        </w:tc>
        <w:tc>
          <w:tcPr>
            <w:tcW w:w="20160" w:type="dxa"/>
            <w:shd w:val="clear" w:color="auto" w:fill="auto"/>
            <w:noWrap/>
          </w:tcPr>
          <w:p w14:paraId="7943221C" w14:textId="77777777" w:rsidR="00932FD4" w:rsidRDefault="00ED454C">
            <w:pPr>
              <w:pStyle w:val="RNTableDet1"/>
            </w:pPr>
            <w:r>
              <w:t>Include Expenses Incurred To Establish Amount Of Covered Loss</w:t>
            </w:r>
          </w:p>
        </w:tc>
      </w:tr>
      <w:tr w:rsidR="00932FD4" w14:paraId="3F5F76D5" w14:textId="77777777">
        <w:tc>
          <w:tcPr>
            <w:tcW w:w="20160" w:type="dxa"/>
            <w:shd w:val="clear" w:color="auto" w:fill="auto"/>
            <w:noWrap/>
          </w:tcPr>
          <w:p w14:paraId="22AA0435" w14:textId="77777777" w:rsidR="00932FD4" w:rsidRDefault="00ED454C">
            <w:pPr>
              <w:pStyle w:val="RNTableDet1"/>
            </w:pPr>
            <w:r>
              <w:t>EmployeeTheftInsgAgrmtApplies</w:t>
            </w:r>
          </w:p>
        </w:tc>
        <w:tc>
          <w:tcPr>
            <w:tcW w:w="20160" w:type="dxa"/>
            <w:shd w:val="clear" w:color="auto" w:fill="auto"/>
            <w:noWrap/>
          </w:tcPr>
          <w:p w14:paraId="6F70399F" w14:textId="77777777" w:rsidR="00932FD4" w:rsidRDefault="00ED454C">
            <w:pPr>
              <w:pStyle w:val="RNTableDet1"/>
            </w:pPr>
            <w:r>
              <w:t>Include Expenses Incurred To Establish Amount Of Covered Loss</w:t>
            </w:r>
          </w:p>
        </w:tc>
      </w:tr>
      <w:tr w:rsidR="00932FD4" w14:paraId="7DC3793E" w14:textId="77777777">
        <w:tc>
          <w:tcPr>
            <w:tcW w:w="20160" w:type="dxa"/>
            <w:shd w:val="clear" w:color="auto" w:fill="auto"/>
            <w:noWrap/>
          </w:tcPr>
          <w:p w14:paraId="4C5E9CC6" w14:textId="77777777" w:rsidR="00932FD4" w:rsidRDefault="00ED454C">
            <w:pPr>
              <w:pStyle w:val="RNTableDet1"/>
            </w:pPr>
            <w:r>
              <w:t>PolicyTermPremium</w:t>
            </w:r>
          </w:p>
        </w:tc>
        <w:tc>
          <w:tcPr>
            <w:tcW w:w="20160" w:type="dxa"/>
            <w:shd w:val="clear" w:color="auto" w:fill="auto"/>
            <w:noWrap/>
          </w:tcPr>
          <w:p w14:paraId="64B13823" w14:textId="77777777" w:rsidR="00932FD4" w:rsidRDefault="00ED454C">
            <w:pPr>
              <w:pStyle w:val="RNTableDet1"/>
            </w:pPr>
            <w:r>
              <w:t>Include Specified Non-Compensated Officers As Employees</w:t>
            </w:r>
          </w:p>
        </w:tc>
      </w:tr>
      <w:tr w:rsidR="00932FD4" w14:paraId="669175A2" w14:textId="77777777">
        <w:tc>
          <w:tcPr>
            <w:tcW w:w="20160" w:type="dxa"/>
            <w:shd w:val="clear" w:color="auto" w:fill="auto"/>
            <w:noWrap/>
          </w:tcPr>
          <w:p w14:paraId="4F0F3A41" w14:textId="77777777" w:rsidR="00932FD4" w:rsidRDefault="00ED454C">
            <w:pPr>
              <w:pStyle w:val="RNTableDet1"/>
            </w:pPr>
            <w:r>
              <w:t>NameOfEmployee</w:t>
            </w:r>
          </w:p>
        </w:tc>
        <w:tc>
          <w:tcPr>
            <w:tcW w:w="20160" w:type="dxa"/>
            <w:shd w:val="clear" w:color="auto" w:fill="auto"/>
            <w:noWrap/>
          </w:tcPr>
          <w:p w14:paraId="163ABDD6" w14:textId="77777777" w:rsidR="00932FD4" w:rsidRDefault="00ED454C">
            <w:pPr>
              <w:pStyle w:val="RNTableDet1"/>
            </w:pPr>
            <w:r>
              <w:t>Include Specified Non-Compensated Officers As Employees Detail</w:t>
            </w:r>
          </w:p>
        </w:tc>
      </w:tr>
      <w:tr w:rsidR="00932FD4" w14:paraId="33CB26C5" w14:textId="77777777">
        <w:tc>
          <w:tcPr>
            <w:tcW w:w="20160" w:type="dxa"/>
            <w:shd w:val="clear" w:color="auto" w:fill="auto"/>
            <w:noWrap/>
          </w:tcPr>
          <w:p w14:paraId="755ABF36" w14:textId="77777777" w:rsidR="00932FD4" w:rsidRDefault="00ED454C">
            <w:pPr>
              <w:pStyle w:val="RNTableDet1"/>
            </w:pPr>
            <w:r>
              <w:t>NameOfEmployee</w:t>
            </w:r>
          </w:p>
        </w:tc>
        <w:tc>
          <w:tcPr>
            <w:tcW w:w="20160" w:type="dxa"/>
            <w:shd w:val="clear" w:color="auto" w:fill="auto"/>
            <w:noWrap/>
          </w:tcPr>
          <w:p w14:paraId="35666205" w14:textId="77777777" w:rsidR="00932FD4" w:rsidRDefault="00ED454C">
            <w:pPr>
              <w:pStyle w:val="RNTableDet1"/>
            </w:pPr>
            <w:r>
              <w:t>Include Specified Non-Compensated Officers As Employees Summary</w:t>
            </w:r>
          </w:p>
        </w:tc>
      </w:tr>
      <w:tr w:rsidR="00932FD4" w14:paraId="55B29B01" w14:textId="77777777">
        <w:tc>
          <w:tcPr>
            <w:tcW w:w="20160" w:type="dxa"/>
            <w:shd w:val="clear" w:color="auto" w:fill="auto"/>
            <w:noWrap/>
          </w:tcPr>
          <w:p w14:paraId="139B1BF3" w14:textId="77777777" w:rsidR="00932FD4" w:rsidRDefault="00ED454C">
            <w:pPr>
              <w:pStyle w:val="RNTableDet1"/>
            </w:pPr>
            <w:r>
              <w:t>NumRatableEmps</w:t>
            </w:r>
          </w:p>
        </w:tc>
        <w:tc>
          <w:tcPr>
            <w:tcW w:w="20160" w:type="dxa"/>
            <w:shd w:val="clear" w:color="auto" w:fill="auto"/>
            <w:noWrap/>
          </w:tcPr>
          <w:p w14:paraId="408BFE96" w14:textId="77777777" w:rsidR="00932FD4" w:rsidRDefault="00ED454C">
            <w:pPr>
              <w:pStyle w:val="RNTableDet1"/>
            </w:pPr>
            <w:r>
              <w:t>Include Students As Employees</w:t>
            </w:r>
          </w:p>
        </w:tc>
      </w:tr>
      <w:tr w:rsidR="00932FD4" w14:paraId="58FA7916" w14:textId="77777777">
        <w:tc>
          <w:tcPr>
            <w:tcW w:w="20160" w:type="dxa"/>
            <w:shd w:val="clear" w:color="auto" w:fill="auto"/>
            <w:noWrap/>
          </w:tcPr>
          <w:p w14:paraId="3FF15F63" w14:textId="77777777" w:rsidR="00932FD4" w:rsidRDefault="00ED454C">
            <w:pPr>
              <w:pStyle w:val="RNTableDet1"/>
            </w:pPr>
            <w:r>
              <w:t>NameOfEmployee</w:t>
            </w:r>
          </w:p>
        </w:tc>
        <w:tc>
          <w:tcPr>
            <w:tcW w:w="20160" w:type="dxa"/>
            <w:shd w:val="clear" w:color="auto" w:fill="auto"/>
            <w:noWrap/>
          </w:tcPr>
          <w:p w14:paraId="29E533A1" w14:textId="77777777" w:rsidR="00932FD4" w:rsidRDefault="00ED454C">
            <w:pPr>
              <w:pStyle w:val="RNTableDet1"/>
            </w:pPr>
            <w:r>
              <w:t>Include Students As Employees Detail</w:t>
            </w:r>
          </w:p>
        </w:tc>
      </w:tr>
      <w:tr w:rsidR="00932FD4" w14:paraId="658CEBEF" w14:textId="77777777">
        <w:tc>
          <w:tcPr>
            <w:tcW w:w="20160" w:type="dxa"/>
            <w:shd w:val="clear" w:color="auto" w:fill="auto"/>
            <w:noWrap/>
          </w:tcPr>
          <w:p w14:paraId="1C04136A" w14:textId="77777777" w:rsidR="00932FD4" w:rsidRDefault="00ED454C">
            <w:pPr>
              <w:pStyle w:val="RNTableDet1"/>
            </w:pPr>
            <w:r>
              <w:t>NameOfEmployee</w:t>
            </w:r>
          </w:p>
        </w:tc>
        <w:tc>
          <w:tcPr>
            <w:tcW w:w="20160" w:type="dxa"/>
            <w:shd w:val="clear" w:color="auto" w:fill="auto"/>
            <w:noWrap/>
          </w:tcPr>
          <w:p w14:paraId="63699BDA" w14:textId="77777777" w:rsidR="00932FD4" w:rsidRDefault="00ED454C">
            <w:pPr>
              <w:pStyle w:val="RNTableDet1"/>
            </w:pPr>
            <w:r>
              <w:t>Include Students As Employees Summary</w:t>
            </w:r>
          </w:p>
        </w:tc>
      </w:tr>
      <w:tr w:rsidR="00932FD4" w14:paraId="23175876" w14:textId="77777777">
        <w:tc>
          <w:tcPr>
            <w:tcW w:w="20160" w:type="dxa"/>
            <w:shd w:val="clear" w:color="auto" w:fill="auto"/>
            <w:noWrap/>
          </w:tcPr>
          <w:p w14:paraId="6A4425AF" w14:textId="77777777" w:rsidR="00932FD4" w:rsidRDefault="00ED454C">
            <w:pPr>
              <w:pStyle w:val="RNTableDet1"/>
            </w:pPr>
            <w:r>
              <w:t>PolicyTermPremium</w:t>
            </w:r>
          </w:p>
        </w:tc>
        <w:tc>
          <w:tcPr>
            <w:tcW w:w="20160" w:type="dxa"/>
            <w:shd w:val="clear" w:color="auto" w:fill="auto"/>
            <w:noWrap/>
          </w:tcPr>
          <w:p w14:paraId="5366A010" w14:textId="77777777" w:rsidR="00932FD4" w:rsidRDefault="00ED454C">
            <w:pPr>
              <w:pStyle w:val="RNTableDet1"/>
            </w:pPr>
            <w:r>
              <w:t>Include Treasurers Or Tax Collectors As Employees</w:t>
            </w:r>
          </w:p>
        </w:tc>
      </w:tr>
      <w:tr w:rsidR="00932FD4" w14:paraId="36637E66" w14:textId="77777777">
        <w:tc>
          <w:tcPr>
            <w:tcW w:w="20160" w:type="dxa"/>
            <w:shd w:val="clear" w:color="auto" w:fill="auto"/>
            <w:noWrap/>
          </w:tcPr>
          <w:p w14:paraId="51A967C1" w14:textId="77777777" w:rsidR="00932FD4" w:rsidRDefault="00ED454C">
            <w:pPr>
              <w:pStyle w:val="RNTableDet1"/>
            </w:pPr>
            <w:r>
              <w:t>TreasurersTaxCollectorsName</w:t>
            </w:r>
          </w:p>
        </w:tc>
        <w:tc>
          <w:tcPr>
            <w:tcW w:w="20160" w:type="dxa"/>
            <w:shd w:val="clear" w:color="auto" w:fill="auto"/>
            <w:noWrap/>
          </w:tcPr>
          <w:p w14:paraId="6AFE3C7D" w14:textId="77777777" w:rsidR="00932FD4" w:rsidRDefault="00ED454C">
            <w:pPr>
              <w:pStyle w:val="RNTableDet1"/>
            </w:pPr>
            <w:r>
              <w:t>Include Treasurers Or Tax Collectors As Employees Detail</w:t>
            </w:r>
          </w:p>
        </w:tc>
      </w:tr>
      <w:tr w:rsidR="00932FD4" w14:paraId="34CE00BA" w14:textId="77777777">
        <w:tc>
          <w:tcPr>
            <w:tcW w:w="20160" w:type="dxa"/>
            <w:shd w:val="clear" w:color="auto" w:fill="auto"/>
            <w:noWrap/>
          </w:tcPr>
          <w:p w14:paraId="21F4D39E" w14:textId="77777777" w:rsidR="00932FD4" w:rsidRDefault="00ED454C">
            <w:pPr>
              <w:pStyle w:val="RNTableDet1"/>
            </w:pPr>
            <w:r>
              <w:t>TreasurersTaxCollectorsName</w:t>
            </w:r>
          </w:p>
        </w:tc>
        <w:tc>
          <w:tcPr>
            <w:tcW w:w="20160" w:type="dxa"/>
            <w:shd w:val="clear" w:color="auto" w:fill="auto"/>
            <w:noWrap/>
          </w:tcPr>
          <w:p w14:paraId="48670F97" w14:textId="77777777" w:rsidR="00932FD4" w:rsidRDefault="00ED454C">
            <w:pPr>
              <w:pStyle w:val="RNTableDet1"/>
            </w:pPr>
            <w:r>
              <w:t>Include Treasurers Or Tax Collectors As Employees Summary</w:t>
            </w:r>
          </w:p>
        </w:tc>
      </w:tr>
      <w:tr w:rsidR="00932FD4" w14:paraId="47538394" w14:textId="77777777">
        <w:tc>
          <w:tcPr>
            <w:tcW w:w="20160" w:type="dxa"/>
            <w:shd w:val="clear" w:color="auto" w:fill="auto"/>
            <w:noWrap/>
          </w:tcPr>
          <w:p w14:paraId="5DFEB67C" w14:textId="77777777" w:rsidR="00932FD4" w:rsidRDefault="00ED454C">
            <w:pPr>
              <w:pStyle w:val="RNTableDet1"/>
            </w:pPr>
            <w:r>
              <w:t>CrimeGFFIncludeVirtualCurrencyAsMoneyEmpTheftCoverage.Limit</w:t>
            </w:r>
          </w:p>
        </w:tc>
        <w:tc>
          <w:tcPr>
            <w:tcW w:w="20160" w:type="dxa"/>
            <w:shd w:val="clear" w:color="auto" w:fill="auto"/>
            <w:noWrap/>
          </w:tcPr>
          <w:p w14:paraId="0FABA7DD" w14:textId="77777777" w:rsidR="00932FD4" w:rsidRDefault="00ED454C">
            <w:pPr>
              <w:pStyle w:val="RNTableDet1"/>
            </w:pPr>
            <w:r>
              <w:t>Include Virtual Currency As Money</w:t>
            </w:r>
          </w:p>
        </w:tc>
      </w:tr>
      <w:tr w:rsidR="00932FD4" w14:paraId="192085DD" w14:textId="77777777">
        <w:tc>
          <w:tcPr>
            <w:tcW w:w="20160" w:type="dxa"/>
            <w:shd w:val="clear" w:color="auto" w:fill="auto"/>
            <w:noWrap/>
          </w:tcPr>
          <w:p w14:paraId="69EBAABE" w14:textId="77777777" w:rsidR="00932FD4" w:rsidRDefault="00ED454C">
            <w:pPr>
              <w:pStyle w:val="RNTableDet1"/>
            </w:pPr>
            <w:r>
              <w:t>CrimeGFFIncludeVirtualCurrencyAsMoneyEmpTheftCoverage.PolicyTermPremium</w:t>
            </w:r>
          </w:p>
        </w:tc>
        <w:tc>
          <w:tcPr>
            <w:tcW w:w="20160" w:type="dxa"/>
            <w:shd w:val="clear" w:color="auto" w:fill="auto"/>
            <w:noWrap/>
          </w:tcPr>
          <w:p w14:paraId="11021D08" w14:textId="77777777" w:rsidR="00932FD4" w:rsidRDefault="00ED454C">
            <w:pPr>
              <w:pStyle w:val="RNTableDet1"/>
            </w:pPr>
            <w:r>
              <w:t>Include Virtual Currency As Money</w:t>
            </w:r>
          </w:p>
        </w:tc>
      </w:tr>
      <w:tr w:rsidR="00932FD4" w14:paraId="6E07F557" w14:textId="77777777">
        <w:tc>
          <w:tcPr>
            <w:tcW w:w="20160" w:type="dxa"/>
            <w:shd w:val="clear" w:color="auto" w:fill="auto"/>
            <w:noWrap/>
          </w:tcPr>
          <w:p w14:paraId="0FBC2D7B" w14:textId="77777777" w:rsidR="00932FD4" w:rsidRDefault="00ED454C">
            <w:pPr>
              <w:pStyle w:val="RNTableDet1"/>
            </w:pPr>
            <w:r>
              <w:t>EmployeeTheftInsgAgrmtApplies</w:t>
            </w:r>
          </w:p>
        </w:tc>
        <w:tc>
          <w:tcPr>
            <w:tcW w:w="20160" w:type="dxa"/>
            <w:shd w:val="clear" w:color="auto" w:fill="auto"/>
            <w:noWrap/>
          </w:tcPr>
          <w:p w14:paraId="41297205" w14:textId="77777777" w:rsidR="00932FD4" w:rsidRDefault="00ED454C">
            <w:pPr>
              <w:pStyle w:val="RNTableDet1"/>
            </w:pPr>
            <w:r>
              <w:t>Include Virtual Currency As Money</w:t>
            </w:r>
          </w:p>
        </w:tc>
      </w:tr>
      <w:tr w:rsidR="00932FD4" w14:paraId="2CBB9706" w14:textId="77777777">
        <w:tc>
          <w:tcPr>
            <w:tcW w:w="20160" w:type="dxa"/>
            <w:shd w:val="clear" w:color="auto" w:fill="auto"/>
            <w:noWrap/>
          </w:tcPr>
          <w:p w14:paraId="425C0E68" w14:textId="77777777" w:rsidR="00932FD4" w:rsidRDefault="00ED454C">
            <w:pPr>
              <w:pStyle w:val="RNTableDet1"/>
            </w:pPr>
            <w:r>
              <w:t>Exchange</w:t>
            </w:r>
          </w:p>
        </w:tc>
        <w:tc>
          <w:tcPr>
            <w:tcW w:w="20160" w:type="dxa"/>
            <w:shd w:val="clear" w:color="auto" w:fill="auto"/>
            <w:noWrap/>
          </w:tcPr>
          <w:p w14:paraId="60A172BD" w14:textId="77777777" w:rsidR="00932FD4" w:rsidRDefault="00ED454C">
            <w:pPr>
              <w:pStyle w:val="RNTableDet1"/>
            </w:pPr>
            <w:r>
              <w:t>Include Virtual Currency As Money Detail</w:t>
            </w:r>
          </w:p>
        </w:tc>
      </w:tr>
      <w:tr w:rsidR="00932FD4" w14:paraId="66015D84" w14:textId="77777777">
        <w:tc>
          <w:tcPr>
            <w:tcW w:w="20160" w:type="dxa"/>
            <w:shd w:val="clear" w:color="auto" w:fill="auto"/>
            <w:noWrap/>
          </w:tcPr>
          <w:p w14:paraId="339D9D45" w14:textId="77777777" w:rsidR="00932FD4" w:rsidRDefault="00ED454C">
            <w:pPr>
              <w:pStyle w:val="RNTableDet1"/>
            </w:pPr>
            <w:r>
              <w:t>Name</w:t>
            </w:r>
          </w:p>
        </w:tc>
        <w:tc>
          <w:tcPr>
            <w:tcW w:w="20160" w:type="dxa"/>
            <w:shd w:val="clear" w:color="auto" w:fill="auto"/>
            <w:noWrap/>
          </w:tcPr>
          <w:p w14:paraId="40A71C9C" w14:textId="77777777" w:rsidR="00932FD4" w:rsidRDefault="00ED454C">
            <w:pPr>
              <w:pStyle w:val="RNTableDet1"/>
            </w:pPr>
            <w:r>
              <w:t>Include Virtual Currency As Money Detail</w:t>
            </w:r>
          </w:p>
        </w:tc>
      </w:tr>
      <w:tr w:rsidR="00932FD4" w14:paraId="027DFBD5" w14:textId="77777777">
        <w:tc>
          <w:tcPr>
            <w:tcW w:w="20160" w:type="dxa"/>
            <w:shd w:val="clear" w:color="auto" w:fill="auto"/>
            <w:noWrap/>
          </w:tcPr>
          <w:p w14:paraId="5D6D90C8" w14:textId="77777777" w:rsidR="00932FD4" w:rsidRDefault="00ED454C">
            <w:pPr>
              <w:pStyle w:val="RNTableDet1"/>
            </w:pPr>
            <w:r>
              <w:t>Exchange</w:t>
            </w:r>
          </w:p>
        </w:tc>
        <w:tc>
          <w:tcPr>
            <w:tcW w:w="20160" w:type="dxa"/>
            <w:shd w:val="clear" w:color="auto" w:fill="auto"/>
            <w:noWrap/>
          </w:tcPr>
          <w:p w14:paraId="4F581DD9" w14:textId="77777777" w:rsidR="00932FD4" w:rsidRDefault="00ED454C">
            <w:pPr>
              <w:pStyle w:val="RNTableDet1"/>
            </w:pPr>
            <w:r>
              <w:t>Include Virtual Currency As Money Summary</w:t>
            </w:r>
          </w:p>
        </w:tc>
      </w:tr>
      <w:tr w:rsidR="00932FD4" w14:paraId="39957F82" w14:textId="77777777">
        <w:tc>
          <w:tcPr>
            <w:tcW w:w="20160" w:type="dxa"/>
            <w:shd w:val="clear" w:color="auto" w:fill="auto"/>
            <w:noWrap/>
          </w:tcPr>
          <w:p w14:paraId="3632C05E" w14:textId="77777777" w:rsidR="00932FD4" w:rsidRDefault="00ED454C">
            <w:pPr>
              <w:pStyle w:val="RNTableDet1"/>
            </w:pPr>
            <w:r>
              <w:t>Name</w:t>
            </w:r>
          </w:p>
        </w:tc>
        <w:tc>
          <w:tcPr>
            <w:tcW w:w="20160" w:type="dxa"/>
            <w:shd w:val="clear" w:color="auto" w:fill="auto"/>
            <w:noWrap/>
          </w:tcPr>
          <w:p w14:paraId="540AB383" w14:textId="77777777" w:rsidR="00932FD4" w:rsidRDefault="00ED454C">
            <w:pPr>
              <w:pStyle w:val="RNTableDet1"/>
            </w:pPr>
            <w:r>
              <w:t>Include Virtual Currency As Money Summary</w:t>
            </w:r>
          </w:p>
        </w:tc>
      </w:tr>
      <w:tr w:rsidR="00932FD4" w14:paraId="6C087FD7" w14:textId="77777777">
        <w:tc>
          <w:tcPr>
            <w:tcW w:w="20160" w:type="dxa"/>
            <w:shd w:val="clear" w:color="auto" w:fill="auto"/>
            <w:noWrap/>
          </w:tcPr>
          <w:p w14:paraId="37496CAD" w14:textId="77777777" w:rsidR="00932FD4" w:rsidRDefault="00ED454C">
            <w:pPr>
              <w:pStyle w:val="RNTableDet1"/>
            </w:pPr>
            <w:r>
              <w:t>PolicyTermPremium</w:t>
            </w:r>
          </w:p>
        </w:tc>
        <w:tc>
          <w:tcPr>
            <w:tcW w:w="20160" w:type="dxa"/>
            <w:shd w:val="clear" w:color="auto" w:fill="auto"/>
            <w:noWrap/>
          </w:tcPr>
          <w:p w14:paraId="16DB0982" w14:textId="77777777" w:rsidR="00932FD4" w:rsidRDefault="00ED454C">
            <w:pPr>
              <w:pStyle w:val="RNTableDet1"/>
            </w:pPr>
            <w:r>
              <w:t>Include Volunteer Workers As Employees</w:t>
            </w:r>
          </w:p>
        </w:tc>
      </w:tr>
      <w:tr w:rsidR="00932FD4" w14:paraId="7062DEF6" w14:textId="77777777">
        <w:tc>
          <w:tcPr>
            <w:tcW w:w="20160" w:type="dxa"/>
            <w:shd w:val="clear" w:color="auto" w:fill="auto"/>
            <w:noWrap/>
          </w:tcPr>
          <w:p w14:paraId="1D1D3D1D" w14:textId="77777777" w:rsidR="00932FD4" w:rsidRDefault="00ED454C">
            <w:pPr>
              <w:pStyle w:val="RNTableDet1"/>
            </w:pPr>
            <w:r>
              <w:t>NameOfEmployee</w:t>
            </w:r>
          </w:p>
        </w:tc>
        <w:tc>
          <w:tcPr>
            <w:tcW w:w="20160" w:type="dxa"/>
            <w:shd w:val="clear" w:color="auto" w:fill="auto"/>
            <w:noWrap/>
          </w:tcPr>
          <w:p w14:paraId="05BE4B7E" w14:textId="77777777" w:rsidR="00932FD4" w:rsidRDefault="00ED454C">
            <w:pPr>
              <w:pStyle w:val="RNTableDet1"/>
            </w:pPr>
            <w:r>
              <w:t>Include Volunteer Workers As Employees Detail</w:t>
            </w:r>
          </w:p>
        </w:tc>
      </w:tr>
      <w:tr w:rsidR="00932FD4" w14:paraId="06510DB8" w14:textId="77777777">
        <w:tc>
          <w:tcPr>
            <w:tcW w:w="20160" w:type="dxa"/>
            <w:shd w:val="clear" w:color="auto" w:fill="auto"/>
            <w:noWrap/>
          </w:tcPr>
          <w:p w14:paraId="1C107A6E" w14:textId="77777777" w:rsidR="00932FD4" w:rsidRDefault="00ED454C">
            <w:pPr>
              <w:pStyle w:val="RNTableDet1"/>
            </w:pPr>
            <w:r>
              <w:t>NameOfEmployee</w:t>
            </w:r>
          </w:p>
        </w:tc>
        <w:tc>
          <w:tcPr>
            <w:tcW w:w="20160" w:type="dxa"/>
            <w:shd w:val="clear" w:color="auto" w:fill="auto"/>
            <w:noWrap/>
          </w:tcPr>
          <w:p w14:paraId="3F359990" w14:textId="77777777" w:rsidR="00932FD4" w:rsidRDefault="00ED454C">
            <w:pPr>
              <w:pStyle w:val="RNTableDet1"/>
            </w:pPr>
            <w:r>
              <w:t>Include Volunteer Workers As Employees Summary</w:t>
            </w:r>
          </w:p>
        </w:tc>
      </w:tr>
      <w:tr w:rsidR="00932FD4" w14:paraId="7E65F019" w14:textId="77777777">
        <w:tc>
          <w:tcPr>
            <w:tcW w:w="20160" w:type="dxa"/>
            <w:shd w:val="clear" w:color="auto" w:fill="auto"/>
            <w:noWrap/>
          </w:tcPr>
          <w:p w14:paraId="6E880E9A" w14:textId="77777777" w:rsidR="00932FD4" w:rsidRDefault="00ED454C">
            <w:pPr>
              <w:pStyle w:val="RNTableDet1"/>
            </w:pPr>
            <w:r>
              <w:t>PolicyTermPremium</w:t>
            </w:r>
          </w:p>
        </w:tc>
        <w:tc>
          <w:tcPr>
            <w:tcW w:w="20160" w:type="dxa"/>
            <w:shd w:val="clear" w:color="auto" w:fill="auto"/>
            <w:noWrap/>
          </w:tcPr>
          <w:p w14:paraId="74A52413" w14:textId="77777777" w:rsidR="00932FD4" w:rsidRDefault="00ED454C">
            <w:pPr>
              <w:pStyle w:val="RNTableDet1"/>
            </w:pPr>
            <w:r>
              <w:t>Include Volunteer Workers Other Than Fund Solicitors As Employees</w:t>
            </w:r>
          </w:p>
        </w:tc>
      </w:tr>
      <w:tr w:rsidR="00932FD4" w14:paraId="12DEC701" w14:textId="77777777">
        <w:tc>
          <w:tcPr>
            <w:tcW w:w="20160" w:type="dxa"/>
            <w:shd w:val="clear" w:color="auto" w:fill="auto"/>
            <w:noWrap/>
          </w:tcPr>
          <w:p w14:paraId="27B8F162" w14:textId="77777777" w:rsidR="00932FD4" w:rsidRDefault="00ED454C">
            <w:pPr>
              <w:pStyle w:val="RNTableDet1"/>
            </w:pPr>
            <w:r>
              <w:t>NameOfEmployee</w:t>
            </w:r>
          </w:p>
        </w:tc>
        <w:tc>
          <w:tcPr>
            <w:tcW w:w="20160" w:type="dxa"/>
            <w:shd w:val="clear" w:color="auto" w:fill="auto"/>
            <w:noWrap/>
          </w:tcPr>
          <w:p w14:paraId="7D1111A4" w14:textId="77777777" w:rsidR="00932FD4" w:rsidRDefault="00ED454C">
            <w:pPr>
              <w:pStyle w:val="RNTableDet1"/>
            </w:pPr>
            <w:r>
              <w:t>Include Volunteer Workers Other Than Fund Solicitors As Employees Detail</w:t>
            </w:r>
          </w:p>
        </w:tc>
      </w:tr>
      <w:tr w:rsidR="00932FD4" w14:paraId="6E46141D" w14:textId="77777777">
        <w:tc>
          <w:tcPr>
            <w:tcW w:w="20160" w:type="dxa"/>
            <w:shd w:val="clear" w:color="auto" w:fill="auto"/>
            <w:noWrap/>
          </w:tcPr>
          <w:p w14:paraId="07851FBF" w14:textId="77777777" w:rsidR="00932FD4" w:rsidRDefault="00ED454C">
            <w:pPr>
              <w:pStyle w:val="RNTableDet1"/>
            </w:pPr>
            <w:r>
              <w:t>NameOfEmployee</w:t>
            </w:r>
          </w:p>
        </w:tc>
        <w:tc>
          <w:tcPr>
            <w:tcW w:w="20160" w:type="dxa"/>
            <w:shd w:val="clear" w:color="auto" w:fill="auto"/>
            <w:noWrap/>
          </w:tcPr>
          <w:p w14:paraId="191FA693" w14:textId="77777777" w:rsidR="00932FD4" w:rsidRDefault="00ED454C">
            <w:pPr>
              <w:pStyle w:val="RNTableDet1"/>
            </w:pPr>
            <w:r>
              <w:t>Include Volunteer Workers Other Than Fund Solicitors As Employees Summary</w:t>
            </w:r>
          </w:p>
        </w:tc>
      </w:tr>
      <w:tr w:rsidR="00932FD4" w14:paraId="00A52E6A" w14:textId="77777777">
        <w:tc>
          <w:tcPr>
            <w:tcW w:w="20160" w:type="dxa"/>
            <w:shd w:val="clear" w:color="auto" w:fill="auto"/>
            <w:noWrap/>
          </w:tcPr>
          <w:p w14:paraId="117E9E04" w14:textId="77777777" w:rsidR="00932FD4" w:rsidRDefault="00ED454C">
            <w:pPr>
              <w:pStyle w:val="RNTableDet1"/>
            </w:pPr>
            <w:r>
              <w:t>PolicyTermPremium</w:t>
            </w:r>
          </w:p>
        </w:tc>
        <w:tc>
          <w:tcPr>
            <w:tcW w:w="20160" w:type="dxa"/>
            <w:shd w:val="clear" w:color="auto" w:fill="auto"/>
            <w:noWrap/>
          </w:tcPr>
          <w:p w14:paraId="4180AE22" w14:textId="77777777" w:rsidR="00932FD4" w:rsidRDefault="00ED454C">
            <w:pPr>
              <w:pStyle w:val="RNTableDet1"/>
            </w:pPr>
            <w:r>
              <w:t>Provide Employee Theft Coverage Excess Over A Statutory Bond Requirement</w:t>
            </w:r>
          </w:p>
        </w:tc>
      </w:tr>
      <w:tr w:rsidR="00932FD4" w14:paraId="5EEE58D9" w14:textId="77777777">
        <w:tc>
          <w:tcPr>
            <w:tcW w:w="20160" w:type="dxa"/>
            <w:shd w:val="clear" w:color="auto" w:fill="auto"/>
            <w:noWrap/>
          </w:tcPr>
          <w:p w14:paraId="5BF246BD" w14:textId="77777777" w:rsidR="00932FD4" w:rsidRDefault="00ED454C">
            <w:pPr>
              <w:pStyle w:val="RNTableDet1"/>
            </w:pPr>
            <w:r>
              <w:t>NameOfEmployee</w:t>
            </w:r>
          </w:p>
        </w:tc>
        <w:tc>
          <w:tcPr>
            <w:tcW w:w="20160" w:type="dxa"/>
            <w:shd w:val="clear" w:color="auto" w:fill="auto"/>
            <w:noWrap/>
          </w:tcPr>
          <w:p w14:paraId="78909D45" w14:textId="77777777" w:rsidR="00932FD4" w:rsidRDefault="00ED454C">
            <w:pPr>
              <w:pStyle w:val="RNTableDet1"/>
            </w:pPr>
            <w:r>
              <w:t>Provide Employee Theft Coverage Excess Over A Statutory Bond Requirement Detail</w:t>
            </w:r>
          </w:p>
        </w:tc>
      </w:tr>
      <w:tr w:rsidR="00932FD4" w14:paraId="3A670106" w14:textId="77777777">
        <w:tc>
          <w:tcPr>
            <w:tcW w:w="20160" w:type="dxa"/>
            <w:shd w:val="clear" w:color="auto" w:fill="auto"/>
            <w:noWrap/>
          </w:tcPr>
          <w:p w14:paraId="78D3758A" w14:textId="77777777" w:rsidR="00932FD4" w:rsidRDefault="00ED454C">
            <w:pPr>
              <w:pStyle w:val="RNTableDet1"/>
            </w:pPr>
            <w:r>
              <w:t>NameOfEmployee</w:t>
            </w:r>
          </w:p>
        </w:tc>
        <w:tc>
          <w:tcPr>
            <w:tcW w:w="20160" w:type="dxa"/>
            <w:shd w:val="clear" w:color="auto" w:fill="auto"/>
            <w:noWrap/>
          </w:tcPr>
          <w:p w14:paraId="635120DF" w14:textId="77777777" w:rsidR="00932FD4" w:rsidRDefault="00ED454C">
            <w:pPr>
              <w:pStyle w:val="RNTableDet1"/>
            </w:pPr>
            <w:r>
              <w:t>Provide Employee Theft Coverage Excess Over A Statutory Bond Requirement Summary</w:t>
            </w:r>
          </w:p>
        </w:tc>
      </w:tr>
      <w:tr w:rsidR="00932FD4" w14:paraId="0CBDD01A" w14:textId="77777777">
        <w:tc>
          <w:tcPr>
            <w:tcW w:w="20160" w:type="dxa"/>
            <w:shd w:val="clear" w:color="auto" w:fill="auto"/>
            <w:noWrap/>
          </w:tcPr>
          <w:p w14:paraId="1C9F203E" w14:textId="77777777" w:rsidR="00932FD4" w:rsidRDefault="00ED454C">
            <w:pPr>
              <w:pStyle w:val="RNTableDet1"/>
            </w:pPr>
            <w:r>
              <w:t>PolicyTermPremium</w:t>
            </w:r>
          </w:p>
        </w:tc>
        <w:tc>
          <w:tcPr>
            <w:tcW w:w="20160" w:type="dxa"/>
            <w:shd w:val="clear" w:color="auto" w:fill="auto"/>
            <w:noWrap/>
          </w:tcPr>
          <w:p w14:paraId="1FA4B4EE" w14:textId="77777777" w:rsidR="00932FD4" w:rsidRDefault="00ED454C">
            <w:pPr>
              <w:pStyle w:val="RNTableDet1"/>
            </w:pPr>
            <w:r>
              <w:t>Include Chairperson And Members Of Specified Committees As Employees</w:t>
            </w:r>
          </w:p>
        </w:tc>
      </w:tr>
      <w:tr w:rsidR="00932FD4" w14:paraId="5D8CBB9C" w14:textId="77777777">
        <w:tc>
          <w:tcPr>
            <w:tcW w:w="20160" w:type="dxa"/>
            <w:shd w:val="clear" w:color="auto" w:fill="auto"/>
            <w:noWrap/>
          </w:tcPr>
          <w:p w14:paraId="68E52D6A" w14:textId="77777777" w:rsidR="00932FD4" w:rsidRDefault="00ED454C">
            <w:pPr>
              <w:pStyle w:val="RNTableDet1"/>
            </w:pPr>
            <w:r>
              <w:t>NameOfEmployee</w:t>
            </w:r>
          </w:p>
        </w:tc>
        <w:tc>
          <w:tcPr>
            <w:tcW w:w="20160" w:type="dxa"/>
            <w:shd w:val="clear" w:color="auto" w:fill="auto"/>
            <w:noWrap/>
          </w:tcPr>
          <w:p w14:paraId="3B0C2FA6" w14:textId="77777777" w:rsidR="00932FD4" w:rsidRDefault="00ED454C">
            <w:pPr>
              <w:pStyle w:val="RNTableDet1"/>
            </w:pPr>
            <w:r>
              <w:t>Include Chairperson And Members Of Specified Committees As Employees Detail</w:t>
            </w:r>
          </w:p>
        </w:tc>
      </w:tr>
      <w:tr w:rsidR="00932FD4" w14:paraId="77EFD5F3" w14:textId="77777777">
        <w:tc>
          <w:tcPr>
            <w:tcW w:w="20160" w:type="dxa"/>
            <w:shd w:val="clear" w:color="auto" w:fill="auto"/>
            <w:noWrap/>
          </w:tcPr>
          <w:p w14:paraId="7B06345F" w14:textId="77777777" w:rsidR="00932FD4" w:rsidRDefault="00ED454C">
            <w:pPr>
              <w:pStyle w:val="RNTableDet1"/>
            </w:pPr>
            <w:r>
              <w:t>NameOfEmployee</w:t>
            </w:r>
          </w:p>
        </w:tc>
        <w:tc>
          <w:tcPr>
            <w:tcW w:w="20160" w:type="dxa"/>
            <w:shd w:val="clear" w:color="auto" w:fill="auto"/>
            <w:noWrap/>
          </w:tcPr>
          <w:p w14:paraId="38142583" w14:textId="77777777" w:rsidR="00932FD4" w:rsidRDefault="00ED454C">
            <w:pPr>
              <w:pStyle w:val="RNTableDet1"/>
            </w:pPr>
            <w:r>
              <w:t>Include Chairperson And Members Of Specified Committees As Employees Summary</w:t>
            </w:r>
          </w:p>
        </w:tc>
      </w:tr>
      <w:tr w:rsidR="00932FD4" w14:paraId="47D48CA9" w14:textId="77777777">
        <w:tc>
          <w:tcPr>
            <w:tcW w:w="20160" w:type="dxa"/>
            <w:shd w:val="clear" w:color="auto" w:fill="auto"/>
            <w:noWrap/>
          </w:tcPr>
          <w:p w14:paraId="46EFB06E" w14:textId="77777777" w:rsidR="00932FD4" w:rsidRDefault="00ED454C">
            <w:pPr>
              <w:pStyle w:val="RNTableDet1"/>
            </w:pPr>
            <w:r>
              <w:t>PolicyTermPremium</w:t>
            </w:r>
          </w:p>
        </w:tc>
        <w:tc>
          <w:tcPr>
            <w:tcW w:w="20160" w:type="dxa"/>
            <w:shd w:val="clear" w:color="auto" w:fill="auto"/>
            <w:noWrap/>
          </w:tcPr>
          <w:p w14:paraId="74504E30" w14:textId="77777777" w:rsidR="00932FD4" w:rsidRDefault="00ED454C">
            <w:pPr>
              <w:pStyle w:val="RNTableDet1"/>
            </w:pPr>
            <w:r>
              <w:t>Include Computer Software Contractors As Employees</w:t>
            </w:r>
          </w:p>
        </w:tc>
      </w:tr>
      <w:tr w:rsidR="00932FD4" w14:paraId="7CFDD32B" w14:textId="77777777">
        <w:tc>
          <w:tcPr>
            <w:tcW w:w="20160" w:type="dxa"/>
            <w:shd w:val="clear" w:color="auto" w:fill="auto"/>
            <w:noWrap/>
          </w:tcPr>
          <w:p w14:paraId="402507BC" w14:textId="77777777" w:rsidR="00932FD4" w:rsidRDefault="00ED454C">
            <w:pPr>
              <w:pStyle w:val="RNTableDet1"/>
            </w:pPr>
            <w:r>
              <w:t>Contractor</w:t>
            </w:r>
          </w:p>
        </w:tc>
        <w:tc>
          <w:tcPr>
            <w:tcW w:w="20160" w:type="dxa"/>
            <w:shd w:val="clear" w:color="auto" w:fill="auto"/>
            <w:noWrap/>
          </w:tcPr>
          <w:p w14:paraId="67A6970E" w14:textId="77777777" w:rsidR="00932FD4" w:rsidRDefault="00ED454C">
            <w:pPr>
              <w:pStyle w:val="RNTableDet1"/>
            </w:pPr>
            <w:r>
              <w:t>Include Computer Software Contractors As Employees Detail</w:t>
            </w:r>
          </w:p>
        </w:tc>
      </w:tr>
      <w:tr w:rsidR="00932FD4" w14:paraId="4D38576C" w14:textId="77777777">
        <w:tc>
          <w:tcPr>
            <w:tcW w:w="20160" w:type="dxa"/>
            <w:shd w:val="clear" w:color="auto" w:fill="auto"/>
            <w:noWrap/>
          </w:tcPr>
          <w:p w14:paraId="309B05B8" w14:textId="77777777" w:rsidR="00932FD4" w:rsidRDefault="00ED454C">
            <w:pPr>
              <w:pStyle w:val="RNTableDet1"/>
            </w:pPr>
            <w:r>
              <w:t>DetailNumber</w:t>
            </w:r>
          </w:p>
        </w:tc>
        <w:tc>
          <w:tcPr>
            <w:tcW w:w="20160" w:type="dxa"/>
            <w:shd w:val="clear" w:color="auto" w:fill="auto"/>
            <w:noWrap/>
          </w:tcPr>
          <w:p w14:paraId="4637294D" w14:textId="77777777" w:rsidR="00932FD4" w:rsidRDefault="00ED454C">
            <w:pPr>
              <w:pStyle w:val="RNTableDet1"/>
            </w:pPr>
            <w:r>
              <w:t>Include Computer Software Contractors As Employees Detail</w:t>
            </w:r>
          </w:p>
        </w:tc>
      </w:tr>
      <w:tr w:rsidR="00932FD4" w14:paraId="17BA3F34" w14:textId="77777777">
        <w:tc>
          <w:tcPr>
            <w:tcW w:w="20160" w:type="dxa"/>
            <w:shd w:val="clear" w:color="auto" w:fill="auto"/>
            <w:noWrap/>
          </w:tcPr>
          <w:p w14:paraId="057EAC05" w14:textId="77777777" w:rsidR="00932FD4" w:rsidRDefault="00ED454C">
            <w:pPr>
              <w:pStyle w:val="RNTableDet1"/>
            </w:pPr>
            <w:r>
              <w:t>DetailPremium</w:t>
            </w:r>
          </w:p>
        </w:tc>
        <w:tc>
          <w:tcPr>
            <w:tcW w:w="20160" w:type="dxa"/>
            <w:shd w:val="clear" w:color="auto" w:fill="auto"/>
            <w:noWrap/>
          </w:tcPr>
          <w:p w14:paraId="6799F0DD" w14:textId="77777777" w:rsidR="00932FD4" w:rsidRDefault="00ED454C">
            <w:pPr>
              <w:pStyle w:val="RNTableDet1"/>
            </w:pPr>
            <w:r>
              <w:t>Include Computer Software Contractors As Employees Detail</w:t>
            </w:r>
          </w:p>
        </w:tc>
      </w:tr>
      <w:tr w:rsidR="00932FD4" w14:paraId="465982AD" w14:textId="77777777">
        <w:tc>
          <w:tcPr>
            <w:tcW w:w="20160" w:type="dxa"/>
            <w:shd w:val="clear" w:color="auto" w:fill="auto"/>
            <w:noWrap/>
          </w:tcPr>
          <w:p w14:paraId="5F177D77" w14:textId="77777777" w:rsidR="00932FD4" w:rsidRDefault="00ED454C">
            <w:pPr>
              <w:pStyle w:val="RNTableDet1"/>
            </w:pPr>
            <w:r>
              <w:t>Limit</w:t>
            </w:r>
          </w:p>
        </w:tc>
        <w:tc>
          <w:tcPr>
            <w:tcW w:w="20160" w:type="dxa"/>
            <w:shd w:val="clear" w:color="auto" w:fill="auto"/>
            <w:noWrap/>
          </w:tcPr>
          <w:p w14:paraId="23351453" w14:textId="77777777" w:rsidR="00932FD4" w:rsidRDefault="00ED454C">
            <w:pPr>
              <w:pStyle w:val="RNTableDet1"/>
            </w:pPr>
            <w:r>
              <w:t>Include Computer Software Contractors As Employees Detail</w:t>
            </w:r>
          </w:p>
        </w:tc>
      </w:tr>
      <w:tr w:rsidR="00932FD4" w14:paraId="2B322318" w14:textId="77777777">
        <w:tc>
          <w:tcPr>
            <w:tcW w:w="20160" w:type="dxa"/>
            <w:shd w:val="clear" w:color="auto" w:fill="auto"/>
            <w:noWrap/>
          </w:tcPr>
          <w:p w14:paraId="72F70E78" w14:textId="77777777" w:rsidR="00932FD4" w:rsidRDefault="00ED454C">
            <w:pPr>
              <w:pStyle w:val="RNTableDet1"/>
            </w:pPr>
            <w:r>
              <w:t>TotNumContractors</w:t>
            </w:r>
          </w:p>
        </w:tc>
        <w:tc>
          <w:tcPr>
            <w:tcW w:w="20160" w:type="dxa"/>
            <w:shd w:val="clear" w:color="auto" w:fill="auto"/>
            <w:noWrap/>
          </w:tcPr>
          <w:p w14:paraId="0AF319D1" w14:textId="77777777" w:rsidR="00932FD4" w:rsidRDefault="00ED454C">
            <w:pPr>
              <w:pStyle w:val="RNTableDet1"/>
            </w:pPr>
            <w:r>
              <w:t>Include Computer Software Contractors As Employees Detail</w:t>
            </w:r>
          </w:p>
        </w:tc>
      </w:tr>
      <w:tr w:rsidR="00932FD4" w14:paraId="68418F21" w14:textId="77777777">
        <w:tc>
          <w:tcPr>
            <w:tcW w:w="20160" w:type="dxa"/>
            <w:shd w:val="clear" w:color="auto" w:fill="auto"/>
            <w:noWrap/>
          </w:tcPr>
          <w:p w14:paraId="3D792417" w14:textId="77777777" w:rsidR="00932FD4" w:rsidRDefault="00ED454C">
            <w:pPr>
              <w:pStyle w:val="RNTableDet1"/>
            </w:pPr>
            <w:r>
              <w:t>Contractor</w:t>
            </w:r>
          </w:p>
        </w:tc>
        <w:tc>
          <w:tcPr>
            <w:tcW w:w="20160" w:type="dxa"/>
            <w:shd w:val="clear" w:color="auto" w:fill="auto"/>
            <w:noWrap/>
          </w:tcPr>
          <w:p w14:paraId="6B6A4E0F" w14:textId="77777777" w:rsidR="00932FD4" w:rsidRDefault="00ED454C">
            <w:pPr>
              <w:pStyle w:val="RNTableDet1"/>
            </w:pPr>
            <w:r>
              <w:t>Include Computer Software Contractors As Employees Summary</w:t>
            </w:r>
          </w:p>
        </w:tc>
      </w:tr>
      <w:tr w:rsidR="00932FD4" w14:paraId="2A155E39" w14:textId="77777777">
        <w:tc>
          <w:tcPr>
            <w:tcW w:w="20160" w:type="dxa"/>
            <w:shd w:val="clear" w:color="auto" w:fill="auto"/>
            <w:noWrap/>
          </w:tcPr>
          <w:p w14:paraId="361CE498" w14:textId="77777777" w:rsidR="00932FD4" w:rsidRDefault="00ED454C">
            <w:pPr>
              <w:pStyle w:val="RNTableDet1"/>
            </w:pPr>
            <w:r>
              <w:t>DetailPremium</w:t>
            </w:r>
          </w:p>
        </w:tc>
        <w:tc>
          <w:tcPr>
            <w:tcW w:w="20160" w:type="dxa"/>
            <w:shd w:val="clear" w:color="auto" w:fill="auto"/>
            <w:noWrap/>
          </w:tcPr>
          <w:p w14:paraId="0D7A5B83" w14:textId="77777777" w:rsidR="00932FD4" w:rsidRDefault="00ED454C">
            <w:pPr>
              <w:pStyle w:val="RNTableDet1"/>
            </w:pPr>
            <w:r>
              <w:t>Include Computer Software Contractors As Employees Summary</w:t>
            </w:r>
          </w:p>
        </w:tc>
      </w:tr>
      <w:tr w:rsidR="00932FD4" w14:paraId="2388081E" w14:textId="77777777">
        <w:tc>
          <w:tcPr>
            <w:tcW w:w="20160" w:type="dxa"/>
            <w:shd w:val="clear" w:color="auto" w:fill="auto"/>
            <w:noWrap/>
          </w:tcPr>
          <w:p w14:paraId="10CC7BF0" w14:textId="77777777" w:rsidR="00932FD4" w:rsidRDefault="00ED454C">
            <w:pPr>
              <w:pStyle w:val="RNTableDet1"/>
            </w:pPr>
            <w:r>
              <w:t>Limit</w:t>
            </w:r>
          </w:p>
        </w:tc>
        <w:tc>
          <w:tcPr>
            <w:tcW w:w="20160" w:type="dxa"/>
            <w:shd w:val="clear" w:color="auto" w:fill="auto"/>
            <w:noWrap/>
          </w:tcPr>
          <w:p w14:paraId="0FBB67C1" w14:textId="77777777" w:rsidR="00932FD4" w:rsidRDefault="00ED454C">
            <w:pPr>
              <w:pStyle w:val="RNTableDet1"/>
            </w:pPr>
            <w:r>
              <w:t>Include Computer Software Contractors As Employees Summary</w:t>
            </w:r>
          </w:p>
        </w:tc>
      </w:tr>
      <w:tr w:rsidR="00932FD4" w14:paraId="31BA11DC" w14:textId="77777777">
        <w:tc>
          <w:tcPr>
            <w:tcW w:w="20160" w:type="dxa"/>
            <w:shd w:val="clear" w:color="auto" w:fill="auto"/>
            <w:noWrap/>
          </w:tcPr>
          <w:p w14:paraId="34AC38CC" w14:textId="77777777" w:rsidR="00932FD4" w:rsidRDefault="00ED454C">
            <w:pPr>
              <w:pStyle w:val="RNTableDet1"/>
            </w:pPr>
            <w:r>
              <w:t>TotNumContractors</w:t>
            </w:r>
          </w:p>
        </w:tc>
        <w:tc>
          <w:tcPr>
            <w:tcW w:w="20160" w:type="dxa"/>
            <w:shd w:val="clear" w:color="auto" w:fill="auto"/>
            <w:noWrap/>
          </w:tcPr>
          <w:p w14:paraId="4E0BB20A" w14:textId="77777777" w:rsidR="00932FD4" w:rsidRDefault="00ED454C">
            <w:pPr>
              <w:pStyle w:val="RNTableDet1"/>
            </w:pPr>
            <w:r>
              <w:t>Include Computer Software Contractors As Employees Summary</w:t>
            </w:r>
          </w:p>
        </w:tc>
      </w:tr>
      <w:tr w:rsidR="00932FD4" w14:paraId="237CFBE6" w14:textId="77777777">
        <w:tc>
          <w:tcPr>
            <w:tcW w:w="20160" w:type="dxa"/>
            <w:shd w:val="clear" w:color="auto" w:fill="auto"/>
            <w:noWrap/>
          </w:tcPr>
          <w:p w14:paraId="4A4BF1CC" w14:textId="77777777" w:rsidR="00932FD4" w:rsidRDefault="00ED454C">
            <w:pPr>
              <w:pStyle w:val="RNTableDet1"/>
            </w:pPr>
            <w:r>
              <w:t>PolicyTermPremium</w:t>
            </w:r>
          </w:p>
        </w:tc>
        <w:tc>
          <w:tcPr>
            <w:tcW w:w="20160" w:type="dxa"/>
            <w:shd w:val="clear" w:color="auto" w:fill="auto"/>
            <w:noWrap/>
          </w:tcPr>
          <w:p w14:paraId="5E8806E2" w14:textId="77777777" w:rsidR="00932FD4" w:rsidRDefault="00ED454C">
            <w:pPr>
              <w:pStyle w:val="RNTableDet1"/>
            </w:pPr>
            <w:r>
              <w:t>Include Designated Agents As Employees</w:t>
            </w:r>
          </w:p>
        </w:tc>
      </w:tr>
      <w:tr w:rsidR="00932FD4" w14:paraId="333CCCB8" w14:textId="77777777">
        <w:tc>
          <w:tcPr>
            <w:tcW w:w="20160" w:type="dxa"/>
            <w:shd w:val="clear" w:color="auto" w:fill="auto"/>
            <w:noWrap/>
          </w:tcPr>
          <w:p w14:paraId="0CD85A55" w14:textId="77777777" w:rsidR="00932FD4" w:rsidRDefault="00ED454C">
            <w:pPr>
              <w:pStyle w:val="RNTableDet1"/>
            </w:pPr>
            <w:r>
              <w:t>CapacityOfAgent</w:t>
            </w:r>
          </w:p>
        </w:tc>
        <w:tc>
          <w:tcPr>
            <w:tcW w:w="20160" w:type="dxa"/>
            <w:shd w:val="clear" w:color="auto" w:fill="auto"/>
            <w:noWrap/>
          </w:tcPr>
          <w:p w14:paraId="630E360F" w14:textId="77777777" w:rsidR="00932FD4" w:rsidRDefault="00ED454C">
            <w:pPr>
              <w:pStyle w:val="RNTableDet1"/>
            </w:pPr>
            <w:r>
              <w:t>Include Designated Agents As Employees Detail</w:t>
            </w:r>
          </w:p>
        </w:tc>
      </w:tr>
      <w:tr w:rsidR="00932FD4" w14:paraId="7ECE3A08" w14:textId="77777777">
        <w:tc>
          <w:tcPr>
            <w:tcW w:w="20160" w:type="dxa"/>
            <w:shd w:val="clear" w:color="auto" w:fill="auto"/>
            <w:noWrap/>
          </w:tcPr>
          <w:p w14:paraId="3E867E91" w14:textId="77777777" w:rsidR="00932FD4" w:rsidRDefault="00ED454C">
            <w:pPr>
              <w:pStyle w:val="RNTableDet1"/>
            </w:pPr>
            <w:r>
              <w:t>ClassCode</w:t>
            </w:r>
          </w:p>
        </w:tc>
        <w:tc>
          <w:tcPr>
            <w:tcW w:w="20160" w:type="dxa"/>
            <w:shd w:val="clear" w:color="auto" w:fill="auto"/>
            <w:noWrap/>
          </w:tcPr>
          <w:p w14:paraId="48B264B4" w14:textId="77777777" w:rsidR="00932FD4" w:rsidRDefault="00ED454C">
            <w:pPr>
              <w:pStyle w:val="RNTableDet1"/>
            </w:pPr>
            <w:r>
              <w:t>Include Designated Agents As Employees Detail</w:t>
            </w:r>
          </w:p>
        </w:tc>
      </w:tr>
      <w:tr w:rsidR="00932FD4" w14:paraId="34509A85" w14:textId="77777777">
        <w:tc>
          <w:tcPr>
            <w:tcW w:w="20160" w:type="dxa"/>
            <w:shd w:val="clear" w:color="auto" w:fill="auto"/>
            <w:noWrap/>
          </w:tcPr>
          <w:p w14:paraId="489553A5" w14:textId="77777777" w:rsidR="00932FD4" w:rsidRDefault="00ED454C">
            <w:pPr>
              <w:pStyle w:val="RNTableDet1"/>
            </w:pPr>
            <w:r>
              <w:t>ClassDescription</w:t>
            </w:r>
          </w:p>
        </w:tc>
        <w:tc>
          <w:tcPr>
            <w:tcW w:w="20160" w:type="dxa"/>
            <w:shd w:val="clear" w:color="auto" w:fill="auto"/>
            <w:noWrap/>
          </w:tcPr>
          <w:p w14:paraId="23B6BBD5" w14:textId="77777777" w:rsidR="00932FD4" w:rsidRDefault="00ED454C">
            <w:pPr>
              <w:pStyle w:val="RNTableDet1"/>
            </w:pPr>
            <w:r>
              <w:t>Include Designated Agents As Employees Detail</w:t>
            </w:r>
          </w:p>
        </w:tc>
      </w:tr>
      <w:tr w:rsidR="00932FD4" w14:paraId="27750B26" w14:textId="77777777">
        <w:tc>
          <w:tcPr>
            <w:tcW w:w="20160" w:type="dxa"/>
            <w:shd w:val="clear" w:color="auto" w:fill="auto"/>
            <w:noWrap/>
          </w:tcPr>
          <w:p w14:paraId="1344A661" w14:textId="77777777" w:rsidR="00932FD4" w:rsidRDefault="00ED454C">
            <w:pPr>
              <w:pStyle w:val="RNTableDet1"/>
            </w:pPr>
            <w:r>
              <w:t>DetailNumber</w:t>
            </w:r>
          </w:p>
        </w:tc>
        <w:tc>
          <w:tcPr>
            <w:tcW w:w="20160" w:type="dxa"/>
            <w:shd w:val="clear" w:color="auto" w:fill="auto"/>
            <w:noWrap/>
          </w:tcPr>
          <w:p w14:paraId="4BAF8458" w14:textId="77777777" w:rsidR="00932FD4" w:rsidRDefault="00ED454C">
            <w:pPr>
              <w:pStyle w:val="RNTableDet1"/>
            </w:pPr>
            <w:r>
              <w:t>Include Designated Agents As Employees Detail</w:t>
            </w:r>
          </w:p>
        </w:tc>
      </w:tr>
      <w:tr w:rsidR="00932FD4" w14:paraId="326CACBD" w14:textId="77777777">
        <w:tc>
          <w:tcPr>
            <w:tcW w:w="20160" w:type="dxa"/>
            <w:shd w:val="clear" w:color="auto" w:fill="auto"/>
            <w:noWrap/>
          </w:tcPr>
          <w:p w14:paraId="503968DA" w14:textId="77777777" w:rsidR="00932FD4" w:rsidRDefault="00ED454C">
            <w:pPr>
              <w:pStyle w:val="RNTableDet1"/>
            </w:pPr>
            <w:r>
              <w:t>DetailPremium</w:t>
            </w:r>
          </w:p>
        </w:tc>
        <w:tc>
          <w:tcPr>
            <w:tcW w:w="20160" w:type="dxa"/>
            <w:shd w:val="clear" w:color="auto" w:fill="auto"/>
            <w:noWrap/>
          </w:tcPr>
          <w:p w14:paraId="457847F0" w14:textId="77777777" w:rsidR="00932FD4" w:rsidRDefault="00ED454C">
            <w:pPr>
              <w:pStyle w:val="RNTableDet1"/>
            </w:pPr>
            <w:r>
              <w:t>Include Designated Agents As Employees Detail</w:t>
            </w:r>
          </w:p>
        </w:tc>
      </w:tr>
      <w:tr w:rsidR="00932FD4" w14:paraId="79709CF3" w14:textId="77777777">
        <w:tc>
          <w:tcPr>
            <w:tcW w:w="20160" w:type="dxa"/>
            <w:shd w:val="clear" w:color="auto" w:fill="auto"/>
            <w:noWrap/>
          </w:tcPr>
          <w:p w14:paraId="0E2B8D61" w14:textId="77777777" w:rsidR="00932FD4" w:rsidRDefault="00ED454C">
            <w:pPr>
              <w:pStyle w:val="RNTableDet1"/>
            </w:pPr>
            <w:r>
              <w:t>EntityType</w:t>
            </w:r>
          </w:p>
        </w:tc>
        <w:tc>
          <w:tcPr>
            <w:tcW w:w="20160" w:type="dxa"/>
            <w:shd w:val="clear" w:color="auto" w:fill="auto"/>
            <w:noWrap/>
          </w:tcPr>
          <w:p w14:paraId="37DB76FD" w14:textId="77777777" w:rsidR="00932FD4" w:rsidRDefault="00ED454C">
            <w:pPr>
              <w:pStyle w:val="RNTableDet1"/>
            </w:pPr>
            <w:r>
              <w:t>Include Designated Agents As Employees Detail</w:t>
            </w:r>
          </w:p>
        </w:tc>
      </w:tr>
      <w:tr w:rsidR="00932FD4" w14:paraId="31F01731" w14:textId="77777777">
        <w:tc>
          <w:tcPr>
            <w:tcW w:w="20160" w:type="dxa"/>
            <w:shd w:val="clear" w:color="auto" w:fill="auto"/>
            <w:noWrap/>
          </w:tcPr>
          <w:p w14:paraId="70421CB2" w14:textId="77777777" w:rsidR="00932FD4" w:rsidRDefault="00ED454C">
            <w:pPr>
              <w:pStyle w:val="RNTableDet1"/>
            </w:pPr>
            <w:r>
              <w:t>Limit</w:t>
            </w:r>
          </w:p>
        </w:tc>
        <w:tc>
          <w:tcPr>
            <w:tcW w:w="20160" w:type="dxa"/>
            <w:shd w:val="clear" w:color="auto" w:fill="auto"/>
            <w:noWrap/>
          </w:tcPr>
          <w:p w14:paraId="3353D3C6" w14:textId="77777777" w:rsidR="00932FD4" w:rsidRDefault="00ED454C">
            <w:pPr>
              <w:pStyle w:val="RNTableDet1"/>
            </w:pPr>
            <w:r>
              <w:t>Include Designated Agents As Employees Detail</w:t>
            </w:r>
          </w:p>
        </w:tc>
      </w:tr>
      <w:tr w:rsidR="00932FD4" w14:paraId="5F5CC90D" w14:textId="77777777">
        <w:tc>
          <w:tcPr>
            <w:tcW w:w="20160" w:type="dxa"/>
            <w:shd w:val="clear" w:color="auto" w:fill="auto"/>
            <w:noWrap/>
          </w:tcPr>
          <w:p w14:paraId="62B6787B" w14:textId="77777777" w:rsidR="00932FD4" w:rsidRDefault="00ED454C">
            <w:pPr>
              <w:pStyle w:val="RNTableDet1"/>
            </w:pPr>
            <w:r>
              <w:t>MajorIndustryGroup</w:t>
            </w:r>
          </w:p>
        </w:tc>
        <w:tc>
          <w:tcPr>
            <w:tcW w:w="20160" w:type="dxa"/>
            <w:shd w:val="clear" w:color="auto" w:fill="auto"/>
            <w:noWrap/>
          </w:tcPr>
          <w:p w14:paraId="0D39040B" w14:textId="77777777" w:rsidR="00932FD4" w:rsidRDefault="00ED454C">
            <w:pPr>
              <w:pStyle w:val="RNTableDet1"/>
            </w:pPr>
            <w:r>
              <w:t>Include Designated Agents As Employees Detail</w:t>
            </w:r>
          </w:p>
        </w:tc>
      </w:tr>
      <w:tr w:rsidR="00932FD4" w14:paraId="77A84AFF" w14:textId="77777777">
        <w:tc>
          <w:tcPr>
            <w:tcW w:w="20160" w:type="dxa"/>
            <w:shd w:val="clear" w:color="auto" w:fill="auto"/>
            <w:noWrap/>
          </w:tcPr>
          <w:p w14:paraId="0599D443" w14:textId="77777777" w:rsidR="00932FD4" w:rsidRDefault="00ED454C">
            <w:pPr>
              <w:pStyle w:val="RNTableDet1"/>
            </w:pPr>
            <w:r>
              <w:t>NumAgents</w:t>
            </w:r>
          </w:p>
        </w:tc>
        <w:tc>
          <w:tcPr>
            <w:tcW w:w="20160" w:type="dxa"/>
            <w:shd w:val="clear" w:color="auto" w:fill="auto"/>
            <w:noWrap/>
          </w:tcPr>
          <w:p w14:paraId="7970CE53" w14:textId="77777777" w:rsidR="00932FD4" w:rsidRDefault="00ED454C">
            <w:pPr>
              <w:pStyle w:val="RNTableDet1"/>
            </w:pPr>
            <w:r>
              <w:t>Include Designated Agents As Employees Detail</w:t>
            </w:r>
          </w:p>
        </w:tc>
      </w:tr>
      <w:tr w:rsidR="00932FD4" w14:paraId="1F3369B6" w14:textId="77777777">
        <w:tc>
          <w:tcPr>
            <w:tcW w:w="20160" w:type="dxa"/>
            <w:shd w:val="clear" w:color="auto" w:fill="auto"/>
            <w:noWrap/>
          </w:tcPr>
          <w:p w14:paraId="0E521ACA" w14:textId="77777777" w:rsidR="00932FD4" w:rsidRDefault="00ED454C">
            <w:pPr>
              <w:pStyle w:val="RNTableDet1"/>
            </w:pPr>
            <w:r>
              <w:t>PredominantActivity</w:t>
            </w:r>
          </w:p>
        </w:tc>
        <w:tc>
          <w:tcPr>
            <w:tcW w:w="20160" w:type="dxa"/>
            <w:shd w:val="clear" w:color="auto" w:fill="auto"/>
            <w:noWrap/>
          </w:tcPr>
          <w:p w14:paraId="7EDA7E7C" w14:textId="77777777" w:rsidR="00932FD4" w:rsidRDefault="00ED454C">
            <w:pPr>
              <w:pStyle w:val="RNTableDet1"/>
            </w:pPr>
            <w:r>
              <w:t>Include Designated Agents As Employees Detail</w:t>
            </w:r>
          </w:p>
        </w:tc>
      </w:tr>
      <w:tr w:rsidR="00932FD4" w14:paraId="43C07AFC" w14:textId="77777777">
        <w:tc>
          <w:tcPr>
            <w:tcW w:w="20160" w:type="dxa"/>
            <w:shd w:val="clear" w:color="auto" w:fill="auto"/>
            <w:noWrap/>
          </w:tcPr>
          <w:p w14:paraId="126B3EF7" w14:textId="77777777" w:rsidR="00932FD4" w:rsidRDefault="00ED454C">
            <w:pPr>
              <w:pStyle w:val="RNTableDet1"/>
            </w:pPr>
            <w:r>
              <w:t>CapacityOfAgent</w:t>
            </w:r>
          </w:p>
        </w:tc>
        <w:tc>
          <w:tcPr>
            <w:tcW w:w="20160" w:type="dxa"/>
            <w:shd w:val="clear" w:color="auto" w:fill="auto"/>
            <w:noWrap/>
          </w:tcPr>
          <w:p w14:paraId="375B4706" w14:textId="77777777" w:rsidR="00932FD4" w:rsidRDefault="00ED454C">
            <w:pPr>
              <w:pStyle w:val="RNTableDet1"/>
            </w:pPr>
            <w:r>
              <w:t>Include Designated Agents As Employees Summary</w:t>
            </w:r>
          </w:p>
        </w:tc>
      </w:tr>
      <w:tr w:rsidR="00932FD4" w14:paraId="24DFCF4F" w14:textId="77777777">
        <w:tc>
          <w:tcPr>
            <w:tcW w:w="20160" w:type="dxa"/>
            <w:shd w:val="clear" w:color="auto" w:fill="auto"/>
            <w:noWrap/>
          </w:tcPr>
          <w:p w14:paraId="4A3AEC2A" w14:textId="77777777" w:rsidR="00932FD4" w:rsidRDefault="00ED454C">
            <w:pPr>
              <w:pStyle w:val="RNTableDet1"/>
            </w:pPr>
            <w:r>
              <w:t>ClassCode</w:t>
            </w:r>
          </w:p>
        </w:tc>
        <w:tc>
          <w:tcPr>
            <w:tcW w:w="20160" w:type="dxa"/>
            <w:shd w:val="clear" w:color="auto" w:fill="auto"/>
            <w:noWrap/>
          </w:tcPr>
          <w:p w14:paraId="5182E032" w14:textId="77777777" w:rsidR="00932FD4" w:rsidRDefault="00ED454C">
            <w:pPr>
              <w:pStyle w:val="RNTableDet1"/>
            </w:pPr>
            <w:r>
              <w:t>Include Designated Agents As Employees Summary</w:t>
            </w:r>
          </w:p>
        </w:tc>
      </w:tr>
      <w:tr w:rsidR="00932FD4" w14:paraId="0CD50AAF" w14:textId="77777777">
        <w:tc>
          <w:tcPr>
            <w:tcW w:w="20160" w:type="dxa"/>
            <w:shd w:val="clear" w:color="auto" w:fill="auto"/>
            <w:noWrap/>
          </w:tcPr>
          <w:p w14:paraId="3920C7D1" w14:textId="77777777" w:rsidR="00932FD4" w:rsidRDefault="00ED454C">
            <w:pPr>
              <w:pStyle w:val="RNTableDet1"/>
            </w:pPr>
            <w:r>
              <w:t>DetailPremium</w:t>
            </w:r>
          </w:p>
        </w:tc>
        <w:tc>
          <w:tcPr>
            <w:tcW w:w="20160" w:type="dxa"/>
            <w:shd w:val="clear" w:color="auto" w:fill="auto"/>
            <w:noWrap/>
          </w:tcPr>
          <w:p w14:paraId="399E66A8" w14:textId="77777777" w:rsidR="00932FD4" w:rsidRDefault="00ED454C">
            <w:pPr>
              <w:pStyle w:val="RNTableDet1"/>
            </w:pPr>
            <w:r>
              <w:t>Include Designated Agents As Employees Summary</w:t>
            </w:r>
          </w:p>
        </w:tc>
      </w:tr>
      <w:tr w:rsidR="00932FD4" w14:paraId="75E74060" w14:textId="77777777">
        <w:tc>
          <w:tcPr>
            <w:tcW w:w="20160" w:type="dxa"/>
            <w:shd w:val="clear" w:color="auto" w:fill="auto"/>
            <w:noWrap/>
          </w:tcPr>
          <w:p w14:paraId="64079245" w14:textId="77777777" w:rsidR="00932FD4" w:rsidRDefault="00ED454C">
            <w:pPr>
              <w:pStyle w:val="RNTableDet1"/>
            </w:pPr>
            <w:r>
              <w:t>Limit</w:t>
            </w:r>
          </w:p>
        </w:tc>
        <w:tc>
          <w:tcPr>
            <w:tcW w:w="20160" w:type="dxa"/>
            <w:shd w:val="clear" w:color="auto" w:fill="auto"/>
            <w:noWrap/>
          </w:tcPr>
          <w:p w14:paraId="118351D6" w14:textId="77777777" w:rsidR="00932FD4" w:rsidRDefault="00ED454C">
            <w:pPr>
              <w:pStyle w:val="RNTableDet1"/>
            </w:pPr>
            <w:r>
              <w:t>Include Designated Agents As Employees Summary</w:t>
            </w:r>
          </w:p>
        </w:tc>
      </w:tr>
      <w:tr w:rsidR="00932FD4" w14:paraId="366F0CE3" w14:textId="77777777">
        <w:tc>
          <w:tcPr>
            <w:tcW w:w="20160" w:type="dxa"/>
            <w:shd w:val="clear" w:color="auto" w:fill="auto"/>
            <w:noWrap/>
          </w:tcPr>
          <w:p w14:paraId="439DA793" w14:textId="77777777" w:rsidR="00932FD4" w:rsidRDefault="00ED454C">
            <w:pPr>
              <w:pStyle w:val="RNTableDet1"/>
            </w:pPr>
            <w:r>
              <w:t>NumAgents</w:t>
            </w:r>
          </w:p>
        </w:tc>
        <w:tc>
          <w:tcPr>
            <w:tcW w:w="20160" w:type="dxa"/>
            <w:shd w:val="clear" w:color="auto" w:fill="auto"/>
            <w:noWrap/>
          </w:tcPr>
          <w:p w14:paraId="12328042" w14:textId="77777777" w:rsidR="00932FD4" w:rsidRDefault="00ED454C">
            <w:pPr>
              <w:pStyle w:val="RNTableDet1"/>
            </w:pPr>
            <w:r>
              <w:t>Include Designated Agents As Employees Summary</w:t>
            </w:r>
          </w:p>
        </w:tc>
      </w:tr>
      <w:tr w:rsidR="00932FD4" w14:paraId="243F2447" w14:textId="77777777">
        <w:tc>
          <w:tcPr>
            <w:tcW w:w="20160" w:type="dxa"/>
            <w:shd w:val="clear" w:color="auto" w:fill="auto"/>
            <w:noWrap/>
          </w:tcPr>
          <w:p w14:paraId="5D4E410C" w14:textId="77777777" w:rsidR="00932FD4" w:rsidRDefault="00ED454C">
            <w:pPr>
              <w:pStyle w:val="RNTableDet1"/>
            </w:pPr>
            <w:r>
              <w:t>PredominantActivity</w:t>
            </w:r>
          </w:p>
        </w:tc>
        <w:tc>
          <w:tcPr>
            <w:tcW w:w="20160" w:type="dxa"/>
            <w:shd w:val="clear" w:color="auto" w:fill="auto"/>
            <w:noWrap/>
          </w:tcPr>
          <w:p w14:paraId="1E22485F" w14:textId="77777777" w:rsidR="00932FD4" w:rsidRDefault="00ED454C">
            <w:pPr>
              <w:pStyle w:val="RNTableDet1"/>
            </w:pPr>
            <w:r>
              <w:t>Include Designated Agents As Employees Summary</w:t>
            </w:r>
          </w:p>
        </w:tc>
      </w:tr>
      <w:tr w:rsidR="00932FD4" w14:paraId="1490BCCC" w14:textId="77777777">
        <w:tc>
          <w:tcPr>
            <w:tcW w:w="20160" w:type="dxa"/>
            <w:shd w:val="clear" w:color="auto" w:fill="auto"/>
            <w:noWrap/>
          </w:tcPr>
          <w:p w14:paraId="255F8160" w14:textId="77777777" w:rsidR="00932FD4" w:rsidRDefault="00ED454C">
            <w:pPr>
              <w:pStyle w:val="RNTableDet1"/>
            </w:pPr>
            <w:r>
              <w:t>PolicyTermPremium</w:t>
            </w:r>
          </w:p>
        </w:tc>
        <w:tc>
          <w:tcPr>
            <w:tcW w:w="20160" w:type="dxa"/>
            <w:shd w:val="clear" w:color="auto" w:fill="auto"/>
            <w:noWrap/>
          </w:tcPr>
          <w:p w14:paraId="5BF30196" w14:textId="77777777" w:rsidR="00932FD4" w:rsidRDefault="00ED454C">
            <w:pPr>
              <w:pStyle w:val="RNTableDet1"/>
            </w:pPr>
            <w:r>
              <w:t>Include Designated Persons Or Classes Of Persons As Employees</w:t>
            </w:r>
          </w:p>
        </w:tc>
      </w:tr>
      <w:tr w:rsidR="00932FD4" w14:paraId="65360948" w14:textId="77777777">
        <w:tc>
          <w:tcPr>
            <w:tcW w:w="20160" w:type="dxa"/>
            <w:shd w:val="clear" w:color="auto" w:fill="auto"/>
            <w:noWrap/>
          </w:tcPr>
          <w:p w14:paraId="0FA7A7C4" w14:textId="77777777" w:rsidR="00932FD4" w:rsidRDefault="00ED454C">
            <w:pPr>
              <w:pStyle w:val="RNTableDet1"/>
            </w:pPr>
            <w:r>
              <w:t>NameOfEmployee</w:t>
            </w:r>
          </w:p>
        </w:tc>
        <w:tc>
          <w:tcPr>
            <w:tcW w:w="20160" w:type="dxa"/>
            <w:shd w:val="clear" w:color="auto" w:fill="auto"/>
            <w:noWrap/>
          </w:tcPr>
          <w:p w14:paraId="2DDBD2E3" w14:textId="77777777" w:rsidR="00932FD4" w:rsidRDefault="00ED454C">
            <w:pPr>
              <w:pStyle w:val="RNTableDet1"/>
            </w:pPr>
            <w:r>
              <w:t>Include Designated Persons Or Classes Of Persons As Employees Detail</w:t>
            </w:r>
          </w:p>
        </w:tc>
      </w:tr>
      <w:tr w:rsidR="00932FD4" w14:paraId="2A99412E" w14:textId="77777777">
        <w:tc>
          <w:tcPr>
            <w:tcW w:w="20160" w:type="dxa"/>
            <w:shd w:val="clear" w:color="auto" w:fill="auto"/>
            <w:noWrap/>
          </w:tcPr>
          <w:p w14:paraId="650EFF8C" w14:textId="77777777" w:rsidR="00932FD4" w:rsidRDefault="00ED454C">
            <w:pPr>
              <w:pStyle w:val="RNTableDet1"/>
            </w:pPr>
            <w:r>
              <w:t>NameOfEmployee</w:t>
            </w:r>
          </w:p>
        </w:tc>
        <w:tc>
          <w:tcPr>
            <w:tcW w:w="20160" w:type="dxa"/>
            <w:shd w:val="clear" w:color="auto" w:fill="auto"/>
            <w:noWrap/>
          </w:tcPr>
          <w:p w14:paraId="0B6E8963" w14:textId="77777777" w:rsidR="00932FD4" w:rsidRDefault="00ED454C">
            <w:pPr>
              <w:pStyle w:val="RNTableDet1"/>
            </w:pPr>
            <w:r>
              <w:t>Include Designated Persons Or Classes Of Persons As Employees Summary</w:t>
            </w:r>
          </w:p>
        </w:tc>
      </w:tr>
      <w:tr w:rsidR="00932FD4" w14:paraId="1BD397EC" w14:textId="77777777">
        <w:tc>
          <w:tcPr>
            <w:tcW w:w="20160" w:type="dxa"/>
            <w:shd w:val="clear" w:color="auto" w:fill="auto"/>
            <w:noWrap/>
          </w:tcPr>
          <w:p w14:paraId="54664D9D" w14:textId="77777777" w:rsidR="00932FD4" w:rsidRDefault="00ED454C">
            <w:pPr>
              <w:pStyle w:val="RNTableDet1"/>
            </w:pPr>
            <w:r>
              <w:t>ComputerFundsTransferFraudInsgAgrmtApplies</w:t>
            </w:r>
          </w:p>
        </w:tc>
        <w:tc>
          <w:tcPr>
            <w:tcW w:w="20160" w:type="dxa"/>
            <w:shd w:val="clear" w:color="auto" w:fill="auto"/>
            <w:noWrap/>
          </w:tcPr>
          <w:p w14:paraId="73BC59F2" w14:textId="77777777" w:rsidR="00932FD4" w:rsidRDefault="00ED454C">
            <w:pPr>
              <w:pStyle w:val="RNTableDet1"/>
            </w:pPr>
            <w:r>
              <w:t>Include Expenses Incurred To Establish Amount Of Covered Loss</w:t>
            </w:r>
          </w:p>
        </w:tc>
      </w:tr>
      <w:tr w:rsidR="00932FD4" w14:paraId="062A0FD6" w14:textId="77777777">
        <w:tc>
          <w:tcPr>
            <w:tcW w:w="20160" w:type="dxa"/>
            <w:shd w:val="clear" w:color="auto" w:fill="auto"/>
            <w:noWrap/>
          </w:tcPr>
          <w:p w14:paraId="1F77E7B7" w14:textId="77777777" w:rsidR="00932FD4" w:rsidRDefault="00ED454C">
            <w:pPr>
              <w:pStyle w:val="RNTableDet1"/>
            </w:pPr>
            <w:r>
              <w:t>CrimeGFIncludeExpensesIncurredToEstablishAmountOfCoveredLossComputerFundsFraudCoverage.CoveredLoss</w:t>
            </w:r>
          </w:p>
        </w:tc>
        <w:tc>
          <w:tcPr>
            <w:tcW w:w="20160" w:type="dxa"/>
            <w:shd w:val="clear" w:color="auto" w:fill="auto"/>
            <w:noWrap/>
          </w:tcPr>
          <w:p w14:paraId="56012D0C" w14:textId="77777777" w:rsidR="00932FD4" w:rsidRDefault="00ED454C">
            <w:pPr>
              <w:pStyle w:val="RNTableDet1"/>
            </w:pPr>
            <w:r>
              <w:t>Include Expenses Incurred To Establish Amount Of Covered Loss</w:t>
            </w:r>
          </w:p>
        </w:tc>
      </w:tr>
      <w:tr w:rsidR="00932FD4" w14:paraId="5B959C9C" w14:textId="77777777">
        <w:tc>
          <w:tcPr>
            <w:tcW w:w="20160" w:type="dxa"/>
            <w:shd w:val="clear" w:color="auto" w:fill="auto"/>
            <w:noWrap/>
          </w:tcPr>
          <w:p w14:paraId="16AE3C7E" w14:textId="77777777" w:rsidR="00932FD4" w:rsidRDefault="00ED454C">
            <w:pPr>
              <w:pStyle w:val="RNTableDet1"/>
            </w:pPr>
            <w:r>
              <w:t>CrimeGFIncludeExpensesIncurredToEstablishAmountOfCoveredLossComputerFundsFraudCoverage.Limit</w:t>
            </w:r>
          </w:p>
        </w:tc>
        <w:tc>
          <w:tcPr>
            <w:tcW w:w="20160" w:type="dxa"/>
            <w:shd w:val="clear" w:color="auto" w:fill="auto"/>
            <w:noWrap/>
          </w:tcPr>
          <w:p w14:paraId="355366A5" w14:textId="77777777" w:rsidR="00932FD4" w:rsidRDefault="00ED454C">
            <w:pPr>
              <w:pStyle w:val="RNTableDet1"/>
            </w:pPr>
            <w:r>
              <w:t>Include Expenses Incurred To Establish Amount Of Covered Loss</w:t>
            </w:r>
          </w:p>
        </w:tc>
      </w:tr>
      <w:tr w:rsidR="00932FD4" w14:paraId="5AC40684" w14:textId="77777777">
        <w:tc>
          <w:tcPr>
            <w:tcW w:w="20160" w:type="dxa"/>
            <w:shd w:val="clear" w:color="auto" w:fill="auto"/>
            <w:noWrap/>
          </w:tcPr>
          <w:p w14:paraId="15A5F041" w14:textId="77777777" w:rsidR="00932FD4" w:rsidRDefault="00ED454C">
            <w:pPr>
              <w:pStyle w:val="RNTableDet1"/>
            </w:pPr>
            <w:r>
              <w:t>CrimeGFIncludeExpensesIncurredToEstablishAmountOfCoveredLossComputerFundsFraudCoverage.PolicyTermPremium</w:t>
            </w:r>
          </w:p>
        </w:tc>
        <w:tc>
          <w:tcPr>
            <w:tcW w:w="20160" w:type="dxa"/>
            <w:shd w:val="clear" w:color="auto" w:fill="auto"/>
            <w:noWrap/>
          </w:tcPr>
          <w:p w14:paraId="19FEB074" w14:textId="77777777" w:rsidR="00932FD4" w:rsidRDefault="00ED454C">
            <w:pPr>
              <w:pStyle w:val="RNTableDet1"/>
            </w:pPr>
            <w:r>
              <w:t>Include Expenses Incurred To Establish Amount Of Covered Loss</w:t>
            </w:r>
          </w:p>
        </w:tc>
      </w:tr>
      <w:tr w:rsidR="00932FD4" w14:paraId="71328A1E" w14:textId="77777777">
        <w:tc>
          <w:tcPr>
            <w:tcW w:w="20160" w:type="dxa"/>
            <w:shd w:val="clear" w:color="auto" w:fill="auto"/>
            <w:noWrap/>
          </w:tcPr>
          <w:p w14:paraId="2D3ACE85" w14:textId="77777777" w:rsidR="00932FD4" w:rsidRDefault="00ED454C">
            <w:pPr>
              <w:pStyle w:val="RNTableDet1"/>
            </w:pPr>
            <w:r>
              <w:t>CrimeGFIncludeExpensesIncurredToEstablishAmountOfCoveredLossEmpTheftCoverage.CoveredLoss</w:t>
            </w:r>
          </w:p>
        </w:tc>
        <w:tc>
          <w:tcPr>
            <w:tcW w:w="20160" w:type="dxa"/>
            <w:shd w:val="clear" w:color="auto" w:fill="auto"/>
            <w:noWrap/>
          </w:tcPr>
          <w:p w14:paraId="4411929E" w14:textId="77777777" w:rsidR="00932FD4" w:rsidRDefault="00ED454C">
            <w:pPr>
              <w:pStyle w:val="RNTableDet1"/>
            </w:pPr>
            <w:r>
              <w:t>Include Expenses Incurred To Establish Amount Of Covered Loss</w:t>
            </w:r>
          </w:p>
        </w:tc>
      </w:tr>
      <w:tr w:rsidR="00932FD4" w14:paraId="6599D666" w14:textId="77777777">
        <w:tc>
          <w:tcPr>
            <w:tcW w:w="20160" w:type="dxa"/>
            <w:shd w:val="clear" w:color="auto" w:fill="auto"/>
            <w:noWrap/>
          </w:tcPr>
          <w:p w14:paraId="3AE98F1E" w14:textId="77777777" w:rsidR="00932FD4" w:rsidRDefault="00ED454C">
            <w:pPr>
              <w:pStyle w:val="RNTableDet1"/>
            </w:pPr>
            <w:r>
              <w:t>CrimeGFIncludeExpensesIncurredToEstablishAmountOfCoveredLossEmpTheftCoverage.Limit</w:t>
            </w:r>
          </w:p>
        </w:tc>
        <w:tc>
          <w:tcPr>
            <w:tcW w:w="20160" w:type="dxa"/>
            <w:shd w:val="clear" w:color="auto" w:fill="auto"/>
            <w:noWrap/>
          </w:tcPr>
          <w:p w14:paraId="2D24533B" w14:textId="77777777" w:rsidR="00932FD4" w:rsidRDefault="00ED454C">
            <w:pPr>
              <w:pStyle w:val="RNTableDet1"/>
            </w:pPr>
            <w:r>
              <w:t>Include Expenses Incurred To Establish Amount Of Covered Loss</w:t>
            </w:r>
          </w:p>
        </w:tc>
      </w:tr>
      <w:tr w:rsidR="00932FD4" w14:paraId="3A634FE6" w14:textId="77777777">
        <w:tc>
          <w:tcPr>
            <w:tcW w:w="20160" w:type="dxa"/>
            <w:shd w:val="clear" w:color="auto" w:fill="auto"/>
            <w:noWrap/>
          </w:tcPr>
          <w:p w14:paraId="59C2EA55" w14:textId="77777777" w:rsidR="00932FD4" w:rsidRDefault="00ED454C">
            <w:pPr>
              <w:pStyle w:val="RNTableDet1"/>
            </w:pPr>
            <w:r>
              <w:t>CrimeGFIncludeExpensesIncurredToEstablishAmountOfCoveredLossEmpTheftCoverage.PolicyTermPremium</w:t>
            </w:r>
          </w:p>
        </w:tc>
        <w:tc>
          <w:tcPr>
            <w:tcW w:w="20160" w:type="dxa"/>
            <w:shd w:val="clear" w:color="auto" w:fill="auto"/>
            <w:noWrap/>
          </w:tcPr>
          <w:p w14:paraId="25A4B292" w14:textId="77777777" w:rsidR="00932FD4" w:rsidRDefault="00ED454C">
            <w:pPr>
              <w:pStyle w:val="RNTableDet1"/>
            </w:pPr>
            <w:r>
              <w:t>Include Expenses Incurred To Establish Amount Of Covered Loss</w:t>
            </w:r>
          </w:p>
        </w:tc>
      </w:tr>
      <w:tr w:rsidR="00932FD4" w14:paraId="36E94339" w14:textId="77777777">
        <w:tc>
          <w:tcPr>
            <w:tcW w:w="20160" w:type="dxa"/>
            <w:shd w:val="clear" w:color="auto" w:fill="auto"/>
            <w:noWrap/>
          </w:tcPr>
          <w:p w14:paraId="0EFD01A0" w14:textId="77777777" w:rsidR="00932FD4" w:rsidRDefault="00ED454C">
            <w:pPr>
              <w:pStyle w:val="RNTableDet1"/>
            </w:pPr>
            <w:r>
              <w:t>EmployeeTheftInsgAgrmtApplies</w:t>
            </w:r>
          </w:p>
        </w:tc>
        <w:tc>
          <w:tcPr>
            <w:tcW w:w="20160" w:type="dxa"/>
            <w:shd w:val="clear" w:color="auto" w:fill="auto"/>
            <w:noWrap/>
          </w:tcPr>
          <w:p w14:paraId="1B340D27" w14:textId="77777777" w:rsidR="00932FD4" w:rsidRDefault="00ED454C">
            <w:pPr>
              <w:pStyle w:val="RNTableDet1"/>
            </w:pPr>
            <w:r>
              <w:t>Include Expenses Incurred To Establish Amount Of Covered Loss</w:t>
            </w:r>
          </w:p>
        </w:tc>
      </w:tr>
      <w:tr w:rsidR="00932FD4" w14:paraId="37B186F9" w14:textId="77777777">
        <w:tc>
          <w:tcPr>
            <w:tcW w:w="20160" w:type="dxa"/>
            <w:shd w:val="clear" w:color="auto" w:fill="auto"/>
            <w:noWrap/>
          </w:tcPr>
          <w:p w14:paraId="2DC4A212" w14:textId="77777777" w:rsidR="00932FD4" w:rsidRDefault="00ED454C">
            <w:pPr>
              <w:pStyle w:val="RNTableDet1"/>
            </w:pPr>
            <w:r>
              <w:t>PolicyTermPremium</w:t>
            </w:r>
          </w:p>
        </w:tc>
        <w:tc>
          <w:tcPr>
            <w:tcW w:w="20160" w:type="dxa"/>
            <w:shd w:val="clear" w:color="auto" w:fill="auto"/>
            <w:noWrap/>
          </w:tcPr>
          <w:p w14:paraId="6B8A6780" w14:textId="77777777" w:rsidR="00932FD4" w:rsidRDefault="00ED454C">
            <w:pPr>
              <w:pStyle w:val="RNTableDet1"/>
            </w:pPr>
            <w:r>
              <w:t>Include Personal Extortion For Named Individuals</w:t>
            </w:r>
          </w:p>
        </w:tc>
      </w:tr>
      <w:tr w:rsidR="00932FD4" w14:paraId="01D5F352" w14:textId="77777777">
        <w:tc>
          <w:tcPr>
            <w:tcW w:w="20160" w:type="dxa"/>
            <w:shd w:val="clear" w:color="auto" w:fill="auto"/>
            <w:noWrap/>
          </w:tcPr>
          <w:p w14:paraId="3093C078" w14:textId="77777777" w:rsidR="00932FD4" w:rsidRDefault="00ED454C">
            <w:pPr>
              <w:pStyle w:val="RNTableDet1"/>
            </w:pPr>
            <w:r>
              <w:t>NameID</w:t>
            </w:r>
          </w:p>
        </w:tc>
        <w:tc>
          <w:tcPr>
            <w:tcW w:w="20160" w:type="dxa"/>
            <w:shd w:val="clear" w:color="auto" w:fill="auto"/>
            <w:noWrap/>
          </w:tcPr>
          <w:p w14:paraId="2F4B9668" w14:textId="77777777" w:rsidR="00932FD4" w:rsidRDefault="00ED454C">
            <w:pPr>
              <w:pStyle w:val="RNTableDet1"/>
            </w:pPr>
            <w:r>
              <w:t>Include Personal Extortion For Named Individuals Detail</w:t>
            </w:r>
          </w:p>
        </w:tc>
      </w:tr>
      <w:tr w:rsidR="00932FD4" w14:paraId="49B3FE1C" w14:textId="77777777">
        <w:tc>
          <w:tcPr>
            <w:tcW w:w="20160" w:type="dxa"/>
            <w:shd w:val="clear" w:color="auto" w:fill="auto"/>
            <w:noWrap/>
          </w:tcPr>
          <w:p w14:paraId="07E4349C" w14:textId="77777777" w:rsidR="00932FD4" w:rsidRDefault="00ED454C">
            <w:pPr>
              <w:pStyle w:val="RNTableDet1"/>
            </w:pPr>
            <w:r>
              <w:t>NameID</w:t>
            </w:r>
          </w:p>
        </w:tc>
        <w:tc>
          <w:tcPr>
            <w:tcW w:w="20160" w:type="dxa"/>
            <w:shd w:val="clear" w:color="auto" w:fill="auto"/>
            <w:noWrap/>
          </w:tcPr>
          <w:p w14:paraId="58C2F168" w14:textId="77777777" w:rsidR="00932FD4" w:rsidRDefault="00ED454C">
            <w:pPr>
              <w:pStyle w:val="RNTableDet1"/>
            </w:pPr>
            <w:r>
              <w:t>Include Personal Extortion For Named Individuals Summary</w:t>
            </w:r>
          </w:p>
        </w:tc>
      </w:tr>
      <w:tr w:rsidR="00932FD4" w14:paraId="574CB507" w14:textId="77777777">
        <w:tc>
          <w:tcPr>
            <w:tcW w:w="20160" w:type="dxa"/>
            <w:shd w:val="clear" w:color="auto" w:fill="auto"/>
            <w:noWrap/>
          </w:tcPr>
          <w:p w14:paraId="192852D6" w14:textId="77777777" w:rsidR="00932FD4" w:rsidRDefault="00ED454C">
            <w:pPr>
              <w:pStyle w:val="RNTableDet1"/>
            </w:pPr>
            <w:r>
              <w:t>PolicyTermPremium</w:t>
            </w:r>
          </w:p>
        </w:tc>
        <w:tc>
          <w:tcPr>
            <w:tcW w:w="20160" w:type="dxa"/>
            <w:shd w:val="clear" w:color="auto" w:fill="auto"/>
            <w:noWrap/>
          </w:tcPr>
          <w:p w14:paraId="3AFEAD57" w14:textId="77777777" w:rsidR="00932FD4" w:rsidRDefault="00ED454C">
            <w:pPr>
              <w:pStyle w:val="RNTableDet1"/>
            </w:pPr>
            <w:r>
              <w:t>Include Specified Non-Compensated Officers As Employees</w:t>
            </w:r>
          </w:p>
        </w:tc>
      </w:tr>
      <w:tr w:rsidR="00932FD4" w14:paraId="6158F5C0" w14:textId="77777777">
        <w:tc>
          <w:tcPr>
            <w:tcW w:w="20160" w:type="dxa"/>
            <w:shd w:val="clear" w:color="auto" w:fill="auto"/>
            <w:noWrap/>
          </w:tcPr>
          <w:p w14:paraId="34C99FE4" w14:textId="77777777" w:rsidR="00932FD4" w:rsidRDefault="00ED454C">
            <w:pPr>
              <w:pStyle w:val="RNTableDet1"/>
            </w:pPr>
            <w:r>
              <w:t>NameOfEmployee</w:t>
            </w:r>
          </w:p>
        </w:tc>
        <w:tc>
          <w:tcPr>
            <w:tcW w:w="20160" w:type="dxa"/>
            <w:shd w:val="clear" w:color="auto" w:fill="auto"/>
            <w:noWrap/>
          </w:tcPr>
          <w:p w14:paraId="3607B935" w14:textId="77777777" w:rsidR="00932FD4" w:rsidRDefault="00ED454C">
            <w:pPr>
              <w:pStyle w:val="RNTableDet1"/>
            </w:pPr>
            <w:r>
              <w:t>Include Specified Non-Compensated Officers As Employees Detail</w:t>
            </w:r>
          </w:p>
        </w:tc>
      </w:tr>
      <w:tr w:rsidR="00932FD4" w14:paraId="31A1C017" w14:textId="77777777">
        <w:tc>
          <w:tcPr>
            <w:tcW w:w="20160" w:type="dxa"/>
            <w:shd w:val="clear" w:color="auto" w:fill="auto"/>
            <w:noWrap/>
          </w:tcPr>
          <w:p w14:paraId="2CD8BC3D" w14:textId="77777777" w:rsidR="00932FD4" w:rsidRDefault="00ED454C">
            <w:pPr>
              <w:pStyle w:val="RNTableDet1"/>
            </w:pPr>
            <w:r>
              <w:t>NameOfEmployee</w:t>
            </w:r>
          </w:p>
        </w:tc>
        <w:tc>
          <w:tcPr>
            <w:tcW w:w="20160" w:type="dxa"/>
            <w:shd w:val="clear" w:color="auto" w:fill="auto"/>
            <w:noWrap/>
          </w:tcPr>
          <w:p w14:paraId="11BA42CF" w14:textId="77777777" w:rsidR="00932FD4" w:rsidRDefault="00ED454C">
            <w:pPr>
              <w:pStyle w:val="RNTableDet1"/>
            </w:pPr>
            <w:r>
              <w:t>Include Specified Non-Compensated Officers As Employees Summary</w:t>
            </w:r>
          </w:p>
        </w:tc>
      </w:tr>
      <w:tr w:rsidR="00932FD4" w14:paraId="50DFF546" w14:textId="77777777">
        <w:tc>
          <w:tcPr>
            <w:tcW w:w="20160" w:type="dxa"/>
            <w:shd w:val="clear" w:color="auto" w:fill="auto"/>
            <w:noWrap/>
          </w:tcPr>
          <w:p w14:paraId="2552F15F" w14:textId="77777777" w:rsidR="00932FD4" w:rsidRDefault="00ED454C">
            <w:pPr>
              <w:pStyle w:val="RNTableDet1"/>
            </w:pPr>
            <w:r>
              <w:t>NumRatableEmps</w:t>
            </w:r>
          </w:p>
        </w:tc>
        <w:tc>
          <w:tcPr>
            <w:tcW w:w="20160" w:type="dxa"/>
            <w:shd w:val="clear" w:color="auto" w:fill="auto"/>
            <w:noWrap/>
          </w:tcPr>
          <w:p w14:paraId="7A029A22" w14:textId="77777777" w:rsidR="00932FD4" w:rsidRDefault="00ED454C">
            <w:pPr>
              <w:pStyle w:val="RNTableDet1"/>
            </w:pPr>
            <w:r>
              <w:t>Include Students As Employees</w:t>
            </w:r>
          </w:p>
        </w:tc>
      </w:tr>
      <w:tr w:rsidR="00932FD4" w14:paraId="1373D0AE" w14:textId="77777777">
        <w:tc>
          <w:tcPr>
            <w:tcW w:w="20160" w:type="dxa"/>
            <w:shd w:val="clear" w:color="auto" w:fill="auto"/>
            <w:noWrap/>
          </w:tcPr>
          <w:p w14:paraId="3AD16010" w14:textId="77777777" w:rsidR="00932FD4" w:rsidRDefault="00ED454C">
            <w:pPr>
              <w:pStyle w:val="RNTableDet1"/>
            </w:pPr>
            <w:r>
              <w:t>NameOfEmployee</w:t>
            </w:r>
          </w:p>
        </w:tc>
        <w:tc>
          <w:tcPr>
            <w:tcW w:w="20160" w:type="dxa"/>
            <w:shd w:val="clear" w:color="auto" w:fill="auto"/>
            <w:noWrap/>
          </w:tcPr>
          <w:p w14:paraId="0D5F134B" w14:textId="77777777" w:rsidR="00932FD4" w:rsidRDefault="00ED454C">
            <w:pPr>
              <w:pStyle w:val="RNTableDet1"/>
            </w:pPr>
            <w:r>
              <w:t>Include Students As Employees Detail</w:t>
            </w:r>
          </w:p>
        </w:tc>
      </w:tr>
      <w:tr w:rsidR="00932FD4" w14:paraId="7B6E8726" w14:textId="77777777">
        <w:tc>
          <w:tcPr>
            <w:tcW w:w="20160" w:type="dxa"/>
            <w:shd w:val="clear" w:color="auto" w:fill="auto"/>
            <w:noWrap/>
          </w:tcPr>
          <w:p w14:paraId="5D197209" w14:textId="77777777" w:rsidR="00932FD4" w:rsidRDefault="00ED454C">
            <w:pPr>
              <w:pStyle w:val="RNTableDet1"/>
            </w:pPr>
            <w:r>
              <w:t>NameOfEmployee</w:t>
            </w:r>
          </w:p>
        </w:tc>
        <w:tc>
          <w:tcPr>
            <w:tcW w:w="20160" w:type="dxa"/>
            <w:shd w:val="clear" w:color="auto" w:fill="auto"/>
            <w:noWrap/>
          </w:tcPr>
          <w:p w14:paraId="3438A068" w14:textId="77777777" w:rsidR="00932FD4" w:rsidRDefault="00ED454C">
            <w:pPr>
              <w:pStyle w:val="RNTableDet1"/>
            </w:pPr>
            <w:r>
              <w:t>Include Students As Employees Summary</w:t>
            </w:r>
          </w:p>
        </w:tc>
      </w:tr>
      <w:tr w:rsidR="00932FD4" w14:paraId="7EEABAA9" w14:textId="77777777">
        <w:tc>
          <w:tcPr>
            <w:tcW w:w="20160" w:type="dxa"/>
            <w:shd w:val="clear" w:color="auto" w:fill="auto"/>
            <w:noWrap/>
          </w:tcPr>
          <w:p w14:paraId="5A43C70C" w14:textId="77777777" w:rsidR="00932FD4" w:rsidRDefault="00ED454C">
            <w:pPr>
              <w:pStyle w:val="RNTableDet1"/>
            </w:pPr>
            <w:r>
              <w:t>PolicyTermPremium</w:t>
            </w:r>
          </w:p>
        </w:tc>
        <w:tc>
          <w:tcPr>
            <w:tcW w:w="20160" w:type="dxa"/>
            <w:shd w:val="clear" w:color="auto" w:fill="auto"/>
            <w:noWrap/>
          </w:tcPr>
          <w:p w14:paraId="7537F624" w14:textId="77777777" w:rsidR="00932FD4" w:rsidRDefault="00ED454C">
            <w:pPr>
              <w:pStyle w:val="RNTableDet1"/>
            </w:pPr>
            <w:r>
              <w:t>Include Treasurers Or Tax Collectors As Employees</w:t>
            </w:r>
          </w:p>
        </w:tc>
      </w:tr>
      <w:tr w:rsidR="00932FD4" w14:paraId="12662490" w14:textId="77777777">
        <w:tc>
          <w:tcPr>
            <w:tcW w:w="20160" w:type="dxa"/>
            <w:shd w:val="clear" w:color="auto" w:fill="auto"/>
            <w:noWrap/>
          </w:tcPr>
          <w:p w14:paraId="0E07E1B4" w14:textId="77777777" w:rsidR="00932FD4" w:rsidRDefault="00ED454C">
            <w:pPr>
              <w:pStyle w:val="RNTableDet1"/>
            </w:pPr>
            <w:r>
              <w:t>TreasurersTaxCollectorsName</w:t>
            </w:r>
          </w:p>
        </w:tc>
        <w:tc>
          <w:tcPr>
            <w:tcW w:w="20160" w:type="dxa"/>
            <w:shd w:val="clear" w:color="auto" w:fill="auto"/>
            <w:noWrap/>
          </w:tcPr>
          <w:p w14:paraId="5F6A770D" w14:textId="77777777" w:rsidR="00932FD4" w:rsidRDefault="00ED454C">
            <w:pPr>
              <w:pStyle w:val="RNTableDet1"/>
            </w:pPr>
            <w:r>
              <w:t>Include Treasurers Or Tax Collectors As Employees Detail</w:t>
            </w:r>
          </w:p>
        </w:tc>
      </w:tr>
      <w:tr w:rsidR="00932FD4" w14:paraId="60211FE2" w14:textId="77777777">
        <w:tc>
          <w:tcPr>
            <w:tcW w:w="20160" w:type="dxa"/>
            <w:shd w:val="clear" w:color="auto" w:fill="auto"/>
            <w:noWrap/>
          </w:tcPr>
          <w:p w14:paraId="73955EEF" w14:textId="77777777" w:rsidR="00932FD4" w:rsidRDefault="00ED454C">
            <w:pPr>
              <w:pStyle w:val="RNTableDet1"/>
            </w:pPr>
            <w:r>
              <w:t>TreasurersTaxCollectorsName</w:t>
            </w:r>
          </w:p>
        </w:tc>
        <w:tc>
          <w:tcPr>
            <w:tcW w:w="20160" w:type="dxa"/>
            <w:shd w:val="clear" w:color="auto" w:fill="auto"/>
            <w:noWrap/>
          </w:tcPr>
          <w:p w14:paraId="4467E09F" w14:textId="77777777" w:rsidR="00932FD4" w:rsidRDefault="00ED454C">
            <w:pPr>
              <w:pStyle w:val="RNTableDet1"/>
            </w:pPr>
            <w:r>
              <w:t>Include Treasurers Or Tax Collectors As Employees Summary</w:t>
            </w:r>
          </w:p>
        </w:tc>
      </w:tr>
      <w:tr w:rsidR="00932FD4" w14:paraId="1C1D4129" w14:textId="77777777">
        <w:tc>
          <w:tcPr>
            <w:tcW w:w="20160" w:type="dxa"/>
            <w:shd w:val="clear" w:color="auto" w:fill="auto"/>
            <w:noWrap/>
          </w:tcPr>
          <w:p w14:paraId="71D0FF0F" w14:textId="77777777" w:rsidR="00932FD4" w:rsidRDefault="00ED454C">
            <w:pPr>
              <w:pStyle w:val="RNTableDet1"/>
            </w:pPr>
            <w:r>
              <w:t>ComputerFundsTransferFraudInsgAgrmtApplies</w:t>
            </w:r>
          </w:p>
        </w:tc>
        <w:tc>
          <w:tcPr>
            <w:tcW w:w="20160" w:type="dxa"/>
            <w:shd w:val="clear" w:color="auto" w:fill="auto"/>
            <w:noWrap/>
          </w:tcPr>
          <w:p w14:paraId="79D5DA1B" w14:textId="77777777" w:rsidR="00932FD4" w:rsidRDefault="00ED454C">
            <w:pPr>
              <w:pStyle w:val="RNTableDet1"/>
            </w:pPr>
            <w:r>
              <w:t>Include Virtual Currency As Money</w:t>
            </w:r>
          </w:p>
        </w:tc>
      </w:tr>
      <w:tr w:rsidR="00932FD4" w14:paraId="74765C10" w14:textId="77777777">
        <w:tc>
          <w:tcPr>
            <w:tcW w:w="20160" w:type="dxa"/>
            <w:shd w:val="clear" w:color="auto" w:fill="auto"/>
            <w:noWrap/>
          </w:tcPr>
          <w:p w14:paraId="29598568" w14:textId="77777777" w:rsidR="00932FD4" w:rsidRDefault="00ED454C">
            <w:pPr>
              <w:pStyle w:val="RNTableDet1"/>
            </w:pPr>
            <w:r>
              <w:t>CrimeGFIncludeVirtualCurrencyAsMoneyComputerFundsFraudCoverage.Limit</w:t>
            </w:r>
          </w:p>
        </w:tc>
        <w:tc>
          <w:tcPr>
            <w:tcW w:w="20160" w:type="dxa"/>
            <w:shd w:val="clear" w:color="auto" w:fill="auto"/>
            <w:noWrap/>
          </w:tcPr>
          <w:p w14:paraId="6A5FB381" w14:textId="77777777" w:rsidR="00932FD4" w:rsidRDefault="00ED454C">
            <w:pPr>
              <w:pStyle w:val="RNTableDet1"/>
            </w:pPr>
            <w:r>
              <w:t>Include Virtual Currency As Money</w:t>
            </w:r>
          </w:p>
        </w:tc>
      </w:tr>
      <w:tr w:rsidR="00932FD4" w14:paraId="42730FC0" w14:textId="77777777">
        <w:tc>
          <w:tcPr>
            <w:tcW w:w="20160" w:type="dxa"/>
            <w:shd w:val="clear" w:color="auto" w:fill="auto"/>
            <w:noWrap/>
          </w:tcPr>
          <w:p w14:paraId="7BB6C9D8" w14:textId="77777777" w:rsidR="00932FD4" w:rsidRDefault="00ED454C">
            <w:pPr>
              <w:pStyle w:val="RNTableDet1"/>
            </w:pPr>
            <w:r>
              <w:t>CrimeGFIncludeVirtualCurrencyAsMoneyComputerFundsFraudCoverage.PolicyTermPremium</w:t>
            </w:r>
          </w:p>
        </w:tc>
        <w:tc>
          <w:tcPr>
            <w:tcW w:w="20160" w:type="dxa"/>
            <w:shd w:val="clear" w:color="auto" w:fill="auto"/>
            <w:noWrap/>
          </w:tcPr>
          <w:p w14:paraId="2E6A635F" w14:textId="77777777" w:rsidR="00932FD4" w:rsidRDefault="00ED454C">
            <w:pPr>
              <w:pStyle w:val="RNTableDet1"/>
            </w:pPr>
            <w:r>
              <w:t>Include Virtual Currency As Money</w:t>
            </w:r>
          </w:p>
        </w:tc>
      </w:tr>
      <w:tr w:rsidR="00932FD4" w14:paraId="2792D4D9" w14:textId="77777777">
        <w:tc>
          <w:tcPr>
            <w:tcW w:w="20160" w:type="dxa"/>
            <w:shd w:val="clear" w:color="auto" w:fill="auto"/>
            <w:noWrap/>
          </w:tcPr>
          <w:p w14:paraId="5330033A" w14:textId="77777777" w:rsidR="00932FD4" w:rsidRDefault="00ED454C">
            <w:pPr>
              <w:pStyle w:val="RNTableDet1"/>
            </w:pPr>
            <w:r>
              <w:t>CrimeGFIncludeVirtualCurrencyAsMoneyEmpTheftCoverage.Limit</w:t>
            </w:r>
          </w:p>
        </w:tc>
        <w:tc>
          <w:tcPr>
            <w:tcW w:w="20160" w:type="dxa"/>
            <w:shd w:val="clear" w:color="auto" w:fill="auto"/>
            <w:noWrap/>
          </w:tcPr>
          <w:p w14:paraId="73F8B709" w14:textId="77777777" w:rsidR="00932FD4" w:rsidRDefault="00ED454C">
            <w:pPr>
              <w:pStyle w:val="RNTableDet1"/>
            </w:pPr>
            <w:r>
              <w:t>Include Virtual Currency As Money</w:t>
            </w:r>
          </w:p>
        </w:tc>
      </w:tr>
      <w:tr w:rsidR="00932FD4" w14:paraId="2E427AFB" w14:textId="77777777">
        <w:tc>
          <w:tcPr>
            <w:tcW w:w="20160" w:type="dxa"/>
            <w:shd w:val="clear" w:color="auto" w:fill="auto"/>
            <w:noWrap/>
          </w:tcPr>
          <w:p w14:paraId="46FC56FB" w14:textId="77777777" w:rsidR="00932FD4" w:rsidRDefault="00ED454C">
            <w:pPr>
              <w:pStyle w:val="RNTableDet1"/>
            </w:pPr>
            <w:r>
              <w:t>CrimeGFIncludeVirtualCurrencyAsMoneyEmpTheftCoverage.PolicyTermPremium</w:t>
            </w:r>
          </w:p>
        </w:tc>
        <w:tc>
          <w:tcPr>
            <w:tcW w:w="20160" w:type="dxa"/>
            <w:shd w:val="clear" w:color="auto" w:fill="auto"/>
            <w:noWrap/>
          </w:tcPr>
          <w:p w14:paraId="59A1C654" w14:textId="77777777" w:rsidR="00932FD4" w:rsidRDefault="00ED454C">
            <w:pPr>
              <w:pStyle w:val="RNTableDet1"/>
            </w:pPr>
            <w:r>
              <w:t>Include Virtual Currency As Money</w:t>
            </w:r>
          </w:p>
        </w:tc>
      </w:tr>
      <w:tr w:rsidR="00932FD4" w14:paraId="0C10D8D6" w14:textId="77777777">
        <w:tc>
          <w:tcPr>
            <w:tcW w:w="20160" w:type="dxa"/>
            <w:shd w:val="clear" w:color="auto" w:fill="auto"/>
            <w:noWrap/>
          </w:tcPr>
          <w:p w14:paraId="4774A954" w14:textId="77777777" w:rsidR="00932FD4" w:rsidRDefault="00ED454C">
            <w:pPr>
              <w:pStyle w:val="RNTableDet1"/>
            </w:pPr>
            <w:r>
              <w:t>EmployeeTheftInsgAgrmtApplies</w:t>
            </w:r>
          </w:p>
        </w:tc>
        <w:tc>
          <w:tcPr>
            <w:tcW w:w="20160" w:type="dxa"/>
            <w:shd w:val="clear" w:color="auto" w:fill="auto"/>
            <w:noWrap/>
          </w:tcPr>
          <w:p w14:paraId="6190D38E" w14:textId="77777777" w:rsidR="00932FD4" w:rsidRDefault="00ED454C">
            <w:pPr>
              <w:pStyle w:val="RNTableDet1"/>
            </w:pPr>
            <w:r>
              <w:t>Include Virtual Currency As Money</w:t>
            </w:r>
          </w:p>
        </w:tc>
      </w:tr>
      <w:tr w:rsidR="00932FD4" w14:paraId="4F35EA22" w14:textId="77777777">
        <w:tc>
          <w:tcPr>
            <w:tcW w:w="20160" w:type="dxa"/>
            <w:shd w:val="clear" w:color="auto" w:fill="auto"/>
            <w:noWrap/>
          </w:tcPr>
          <w:p w14:paraId="7D5B52F2" w14:textId="77777777" w:rsidR="00932FD4" w:rsidRDefault="00ED454C">
            <w:pPr>
              <w:pStyle w:val="RNTableDet1"/>
            </w:pPr>
            <w:r>
              <w:t>Exchange</w:t>
            </w:r>
          </w:p>
        </w:tc>
        <w:tc>
          <w:tcPr>
            <w:tcW w:w="20160" w:type="dxa"/>
            <w:shd w:val="clear" w:color="auto" w:fill="auto"/>
            <w:noWrap/>
          </w:tcPr>
          <w:p w14:paraId="3389F983" w14:textId="77777777" w:rsidR="00932FD4" w:rsidRDefault="00ED454C">
            <w:pPr>
              <w:pStyle w:val="RNTableDet1"/>
            </w:pPr>
            <w:r>
              <w:t>Include Virtual Currency As Money Detail</w:t>
            </w:r>
          </w:p>
        </w:tc>
      </w:tr>
      <w:tr w:rsidR="00932FD4" w14:paraId="43B08CB7" w14:textId="77777777">
        <w:tc>
          <w:tcPr>
            <w:tcW w:w="20160" w:type="dxa"/>
            <w:shd w:val="clear" w:color="auto" w:fill="auto"/>
            <w:noWrap/>
          </w:tcPr>
          <w:p w14:paraId="6264087F" w14:textId="77777777" w:rsidR="00932FD4" w:rsidRDefault="00ED454C">
            <w:pPr>
              <w:pStyle w:val="RNTableDet1"/>
            </w:pPr>
            <w:r>
              <w:t>Name</w:t>
            </w:r>
          </w:p>
        </w:tc>
        <w:tc>
          <w:tcPr>
            <w:tcW w:w="20160" w:type="dxa"/>
            <w:shd w:val="clear" w:color="auto" w:fill="auto"/>
            <w:noWrap/>
          </w:tcPr>
          <w:p w14:paraId="32A6CA6D" w14:textId="77777777" w:rsidR="00932FD4" w:rsidRDefault="00ED454C">
            <w:pPr>
              <w:pStyle w:val="RNTableDet1"/>
            </w:pPr>
            <w:r>
              <w:t>Include Virtual Currency As Money Detail</w:t>
            </w:r>
          </w:p>
        </w:tc>
      </w:tr>
      <w:tr w:rsidR="00932FD4" w14:paraId="69C7D603" w14:textId="77777777">
        <w:tc>
          <w:tcPr>
            <w:tcW w:w="20160" w:type="dxa"/>
            <w:shd w:val="clear" w:color="auto" w:fill="auto"/>
            <w:noWrap/>
          </w:tcPr>
          <w:p w14:paraId="67132F81" w14:textId="77777777" w:rsidR="00932FD4" w:rsidRDefault="00ED454C">
            <w:pPr>
              <w:pStyle w:val="RNTableDet1"/>
            </w:pPr>
            <w:r>
              <w:t>Exchange</w:t>
            </w:r>
          </w:p>
        </w:tc>
        <w:tc>
          <w:tcPr>
            <w:tcW w:w="20160" w:type="dxa"/>
            <w:shd w:val="clear" w:color="auto" w:fill="auto"/>
            <w:noWrap/>
          </w:tcPr>
          <w:p w14:paraId="66125EB3" w14:textId="77777777" w:rsidR="00932FD4" w:rsidRDefault="00ED454C">
            <w:pPr>
              <w:pStyle w:val="RNTableDet1"/>
            </w:pPr>
            <w:r>
              <w:t>Include Virtual Currency As Money Summary</w:t>
            </w:r>
          </w:p>
        </w:tc>
      </w:tr>
      <w:tr w:rsidR="00932FD4" w14:paraId="4350F274" w14:textId="77777777">
        <w:tc>
          <w:tcPr>
            <w:tcW w:w="20160" w:type="dxa"/>
            <w:shd w:val="clear" w:color="auto" w:fill="auto"/>
            <w:noWrap/>
          </w:tcPr>
          <w:p w14:paraId="326A1AE4" w14:textId="77777777" w:rsidR="00932FD4" w:rsidRDefault="00ED454C">
            <w:pPr>
              <w:pStyle w:val="RNTableDet1"/>
            </w:pPr>
            <w:r>
              <w:t>Name</w:t>
            </w:r>
          </w:p>
        </w:tc>
        <w:tc>
          <w:tcPr>
            <w:tcW w:w="20160" w:type="dxa"/>
            <w:shd w:val="clear" w:color="auto" w:fill="auto"/>
            <w:noWrap/>
          </w:tcPr>
          <w:p w14:paraId="2B966297" w14:textId="77777777" w:rsidR="00932FD4" w:rsidRDefault="00ED454C">
            <w:pPr>
              <w:pStyle w:val="RNTableDet1"/>
            </w:pPr>
            <w:r>
              <w:t>Include Virtual Currency As Money Summary</w:t>
            </w:r>
          </w:p>
        </w:tc>
      </w:tr>
      <w:tr w:rsidR="00932FD4" w14:paraId="0268866B" w14:textId="77777777">
        <w:tc>
          <w:tcPr>
            <w:tcW w:w="20160" w:type="dxa"/>
            <w:shd w:val="clear" w:color="auto" w:fill="auto"/>
            <w:noWrap/>
          </w:tcPr>
          <w:p w14:paraId="13721D71" w14:textId="77777777" w:rsidR="00932FD4" w:rsidRDefault="00ED454C">
            <w:pPr>
              <w:pStyle w:val="RNTableDet1"/>
            </w:pPr>
            <w:r>
              <w:t>PolicyTermPremium</w:t>
            </w:r>
          </w:p>
        </w:tc>
        <w:tc>
          <w:tcPr>
            <w:tcW w:w="20160" w:type="dxa"/>
            <w:shd w:val="clear" w:color="auto" w:fill="auto"/>
            <w:noWrap/>
          </w:tcPr>
          <w:p w14:paraId="1BE02E9A" w14:textId="77777777" w:rsidR="00932FD4" w:rsidRDefault="00ED454C">
            <w:pPr>
              <w:pStyle w:val="RNTableDet1"/>
            </w:pPr>
            <w:r>
              <w:t>Include Volunteer Workers As Employees</w:t>
            </w:r>
          </w:p>
        </w:tc>
      </w:tr>
      <w:tr w:rsidR="00932FD4" w14:paraId="7FFDBE0A" w14:textId="77777777">
        <w:tc>
          <w:tcPr>
            <w:tcW w:w="20160" w:type="dxa"/>
            <w:shd w:val="clear" w:color="auto" w:fill="auto"/>
            <w:noWrap/>
          </w:tcPr>
          <w:p w14:paraId="7EF95A62" w14:textId="77777777" w:rsidR="00932FD4" w:rsidRDefault="00ED454C">
            <w:pPr>
              <w:pStyle w:val="RNTableDet1"/>
            </w:pPr>
            <w:r>
              <w:t>NameOfEmployee</w:t>
            </w:r>
          </w:p>
        </w:tc>
        <w:tc>
          <w:tcPr>
            <w:tcW w:w="20160" w:type="dxa"/>
            <w:shd w:val="clear" w:color="auto" w:fill="auto"/>
            <w:noWrap/>
          </w:tcPr>
          <w:p w14:paraId="3F0D658E" w14:textId="77777777" w:rsidR="00932FD4" w:rsidRDefault="00ED454C">
            <w:pPr>
              <w:pStyle w:val="RNTableDet1"/>
            </w:pPr>
            <w:r>
              <w:t>Include Volunteer Workers As Employees Detail</w:t>
            </w:r>
          </w:p>
        </w:tc>
      </w:tr>
      <w:tr w:rsidR="00932FD4" w14:paraId="2D4F0852" w14:textId="77777777">
        <w:tc>
          <w:tcPr>
            <w:tcW w:w="20160" w:type="dxa"/>
            <w:shd w:val="clear" w:color="auto" w:fill="auto"/>
            <w:noWrap/>
          </w:tcPr>
          <w:p w14:paraId="44709472" w14:textId="77777777" w:rsidR="00932FD4" w:rsidRDefault="00ED454C">
            <w:pPr>
              <w:pStyle w:val="RNTableDet1"/>
            </w:pPr>
            <w:r>
              <w:t>NameOfEmployee</w:t>
            </w:r>
          </w:p>
        </w:tc>
        <w:tc>
          <w:tcPr>
            <w:tcW w:w="20160" w:type="dxa"/>
            <w:shd w:val="clear" w:color="auto" w:fill="auto"/>
            <w:noWrap/>
          </w:tcPr>
          <w:p w14:paraId="2DFBBB59" w14:textId="77777777" w:rsidR="00932FD4" w:rsidRDefault="00ED454C">
            <w:pPr>
              <w:pStyle w:val="RNTableDet1"/>
            </w:pPr>
            <w:r>
              <w:t>Include Volunteer Workers As Employees Summary</w:t>
            </w:r>
          </w:p>
        </w:tc>
      </w:tr>
      <w:tr w:rsidR="00932FD4" w14:paraId="5C6BA99D" w14:textId="77777777">
        <w:tc>
          <w:tcPr>
            <w:tcW w:w="20160" w:type="dxa"/>
            <w:shd w:val="clear" w:color="auto" w:fill="auto"/>
            <w:noWrap/>
          </w:tcPr>
          <w:p w14:paraId="4BFEF41A" w14:textId="77777777" w:rsidR="00932FD4" w:rsidRDefault="00ED454C">
            <w:pPr>
              <w:pStyle w:val="RNTableDet1"/>
            </w:pPr>
            <w:r>
              <w:t>PolicyTermPremium</w:t>
            </w:r>
          </w:p>
        </w:tc>
        <w:tc>
          <w:tcPr>
            <w:tcW w:w="20160" w:type="dxa"/>
            <w:shd w:val="clear" w:color="auto" w:fill="auto"/>
            <w:noWrap/>
          </w:tcPr>
          <w:p w14:paraId="0EE759C6" w14:textId="77777777" w:rsidR="00932FD4" w:rsidRDefault="00ED454C">
            <w:pPr>
              <w:pStyle w:val="RNTableDet1"/>
            </w:pPr>
            <w:r>
              <w:t>Include Volunteer Workers Other Than Fund Solicitors As Employees</w:t>
            </w:r>
          </w:p>
        </w:tc>
      </w:tr>
      <w:tr w:rsidR="00932FD4" w14:paraId="0003E470" w14:textId="77777777">
        <w:tc>
          <w:tcPr>
            <w:tcW w:w="20160" w:type="dxa"/>
            <w:shd w:val="clear" w:color="auto" w:fill="auto"/>
            <w:noWrap/>
          </w:tcPr>
          <w:p w14:paraId="2956DE14" w14:textId="77777777" w:rsidR="00932FD4" w:rsidRDefault="00ED454C">
            <w:pPr>
              <w:pStyle w:val="RNTableDet1"/>
            </w:pPr>
            <w:r>
              <w:t>NameOfEmployee</w:t>
            </w:r>
          </w:p>
        </w:tc>
        <w:tc>
          <w:tcPr>
            <w:tcW w:w="20160" w:type="dxa"/>
            <w:shd w:val="clear" w:color="auto" w:fill="auto"/>
            <w:noWrap/>
          </w:tcPr>
          <w:p w14:paraId="04926A47" w14:textId="77777777" w:rsidR="00932FD4" w:rsidRDefault="00ED454C">
            <w:pPr>
              <w:pStyle w:val="RNTableDet1"/>
            </w:pPr>
            <w:r>
              <w:t>Include Volunteer Workers Other Than Fund Solicitors As Employees Detail</w:t>
            </w:r>
          </w:p>
        </w:tc>
      </w:tr>
      <w:tr w:rsidR="00932FD4" w14:paraId="13481DFD" w14:textId="77777777">
        <w:tc>
          <w:tcPr>
            <w:tcW w:w="20160" w:type="dxa"/>
            <w:shd w:val="clear" w:color="auto" w:fill="auto"/>
            <w:noWrap/>
          </w:tcPr>
          <w:p w14:paraId="305F4A78" w14:textId="77777777" w:rsidR="00932FD4" w:rsidRDefault="00ED454C">
            <w:pPr>
              <w:pStyle w:val="RNTableDet1"/>
            </w:pPr>
            <w:r>
              <w:t>NameOfEmployee</w:t>
            </w:r>
          </w:p>
        </w:tc>
        <w:tc>
          <w:tcPr>
            <w:tcW w:w="20160" w:type="dxa"/>
            <w:shd w:val="clear" w:color="auto" w:fill="auto"/>
            <w:noWrap/>
          </w:tcPr>
          <w:p w14:paraId="52B8B6C2" w14:textId="77777777" w:rsidR="00932FD4" w:rsidRDefault="00ED454C">
            <w:pPr>
              <w:pStyle w:val="RNTableDet1"/>
            </w:pPr>
            <w:r>
              <w:t>Include Volunteer Workers Other Than Fund Solicitors As Employees Summary</w:t>
            </w:r>
          </w:p>
        </w:tc>
      </w:tr>
      <w:tr w:rsidR="00932FD4" w14:paraId="3604BF77" w14:textId="77777777">
        <w:tc>
          <w:tcPr>
            <w:tcW w:w="20160" w:type="dxa"/>
            <w:shd w:val="clear" w:color="auto" w:fill="auto"/>
            <w:noWrap/>
          </w:tcPr>
          <w:p w14:paraId="50B3251D" w14:textId="77777777" w:rsidR="00932FD4" w:rsidRDefault="00ED454C">
            <w:pPr>
              <w:pStyle w:val="RNTableDet1"/>
            </w:pPr>
            <w:r>
              <w:t>PolicyTermPremium</w:t>
            </w:r>
          </w:p>
        </w:tc>
        <w:tc>
          <w:tcPr>
            <w:tcW w:w="20160" w:type="dxa"/>
            <w:shd w:val="clear" w:color="auto" w:fill="auto"/>
            <w:noWrap/>
          </w:tcPr>
          <w:p w14:paraId="03A397D7" w14:textId="77777777" w:rsidR="00932FD4" w:rsidRDefault="00ED454C">
            <w:pPr>
              <w:pStyle w:val="RNTableDet1"/>
            </w:pPr>
            <w:r>
              <w:t>Provide Employee Theft Coverage Excess Over A Statutory Bond Requirement</w:t>
            </w:r>
          </w:p>
        </w:tc>
      </w:tr>
      <w:tr w:rsidR="00932FD4" w14:paraId="0EE6C167" w14:textId="77777777">
        <w:tc>
          <w:tcPr>
            <w:tcW w:w="20160" w:type="dxa"/>
            <w:shd w:val="clear" w:color="auto" w:fill="auto"/>
            <w:noWrap/>
          </w:tcPr>
          <w:p w14:paraId="6F320016" w14:textId="77777777" w:rsidR="00932FD4" w:rsidRDefault="00ED454C">
            <w:pPr>
              <w:pStyle w:val="RNTableDet1"/>
            </w:pPr>
            <w:r>
              <w:t>NameOfEmployee</w:t>
            </w:r>
          </w:p>
        </w:tc>
        <w:tc>
          <w:tcPr>
            <w:tcW w:w="20160" w:type="dxa"/>
            <w:shd w:val="clear" w:color="auto" w:fill="auto"/>
            <w:noWrap/>
          </w:tcPr>
          <w:p w14:paraId="6C3A2D3F" w14:textId="77777777" w:rsidR="00932FD4" w:rsidRDefault="00ED454C">
            <w:pPr>
              <w:pStyle w:val="RNTableDet1"/>
            </w:pPr>
            <w:r>
              <w:t>Provide Employee Theft Coverage Excess Over A Statutory Bond Requirement Detail</w:t>
            </w:r>
          </w:p>
        </w:tc>
      </w:tr>
      <w:tr w:rsidR="00932FD4" w14:paraId="0338386C" w14:textId="77777777">
        <w:tc>
          <w:tcPr>
            <w:tcW w:w="20160" w:type="dxa"/>
            <w:shd w:val="clear" w:color="auto" w:fill="auto"/>
            <w:noWrap/>
          </w:tcPr>
          <w:p w14:paraId="4596351B" w14:textId="77777777" w:rsidR="00932FD4" w:rsidRDefault="00ED454C">
            <w:pPr>
              <w:pStyle w:val="RNTableDet1"/>
            </w:pPr>
            <w:r>
              <w:t>NameOfEmployee</w:t>
            </w:r>
          </w:p>
        </w:tc>
        <w:tc>
          <w:tcPr>
            <w:tcW w:w="20160" w:type="dxa"/>
            <w:shd w:val="clear" w:color="auto" w:fill="auto"/>
            <w:noWrap/>
          </w:tcPr>
          <w:p w14:paraId="2E80187D" w14:textId="77777777" w:rsidR="00932FD4" w:rsidRDefault="00ED454C">
            <w:pPr>
              <w:pStyle w:val="RNTableDet1"/>
            </w:pPr>
            <w:r>
              <w:t>Provide Employee Theft Coverage Excess Over A Statutory Bond Requirement Summary</w:t>
            </w:r>
          </w:p>
        </w:tc>
      </w:tr>
      <w:tr w:rsidR="00932FD4" w14:paraId="7981BC7B" w14:textId="77777777">
        <w:tc>
          <w:tcPr>
            <w:tcW w:w="20160" w:type="dxa"/>
            <w:shd w:val="clear" w:color="auto" w:fill="auto"/>
            <w:noWrap/>
          </w:tcPr>
          <w:p w14:paraId="1ED945E0" w14:textId="77777777" w:rsidR="00932FD4" w:rsidRDefault="00ED454C">
            <w:pPr>
              <w:pStyle w:val="RNTableDet1"/>
            </w:pPr>
            <w:r>
              <w:t>NumDays</w:t>
            </w:r>
          </w:p>
        </w:tc>
        <w:tc>
          <w:tcPr>
            <w:tcW w:w="20160" w:type="dxa"/>
            <w:shd w:val="clear" w:color="auto" w:fill="auto"/>
            <w:noWrap/>
          </w:tcPr>
          <w:p w14:paraId="105A7686" w14:textId="77777777" w:rsidR="00932FD4" w:rsidRDefault="00ED454C">
            <w:pPr>
              <w:pStyle w:val="RNTableDet1"/>
            </w:pPr>
            <w:r>
              <w:t>Toll Charge Fraud</w:t>
            </w:r>
          </w:p>
        </w:tc>
      </w:tr>
      <w:tr w:rsidR="00932FD4" w14:paraId="295216CF" w14:textId="77777777">
        <w:tc>
          <w:tcPr>
            <w:tcW w:w="20160" w:type="dxa"/>
            <w:shd w:val="clear" w:color="auto" w:fill="auto"/>
            <w:noWrap/>
          </w:tcPr>
          <w:p w14:paraId="0128B7AB" w14:textId="77777777" w:rsidR="00932FD4" w:rsidRDefault="00ED454C">
            <w:pPr>
              <w:pStyle w:val="RNTableDet1"/>
            </w:pPr>
            <w:r>
              <w:t>CrimeGCFraudulentImpersonationCoverage.Ded</w:t>
            </w:r>
          </w:p>
        </w:tc>
        <w:tc>
          <w:tcPr>
            <w:tcW w:w="20160" w:type="dxa"/>
            <w:shd w:val="clear" w:color="auto" w:fill="auto"/>
            <w:noWrap/>
          </w:tcPr>
          <w:p w14:paraId="121ACDB3" w14:textId="77777777" w:rsidR="00932FD4" w:rsidRDefault="00ED454C">
            <w:pPr>
              <w:pStyle w:val="RNTableDet1"/>
            </w:pPr>
            <w:r>
              <w:t>Government Crime Detail</w:t>
            </w:r>
          </w:p>
        </w:tc>
      </w:tr>
      <w:tr w:rsidR="00932FD4" w14:paraId="78A4EE5B" w14:textId="77777777">
        <w:tc>
          <w:tcPr>
            <w:tcW w:w="20160" w:type="dxa"/>
            <w:shd w:val="clear" w:color="auto" w:fill="auto"/>
            <w:noWrap/>
          </w:tcPr>
          <w:p w14:paraId="4D41CCD1" w14:textId="77777777" w:rsidR="00932FD4" w:rsidRDefault="00ED454C">
            <w:pPr>
              <w:pStyle w:val="RNTableDet1"/>
            </w:pPr>
            <w:r>
              <w:t>CrimeGCFraudulentImpersonationCoverage.Limit</w:t>
            </w:r>
          </w:p>
        </w:tc>
        <w:tc>
          <w:tcPr>
            <w:tcW w:w="20160" w:type="dxa"/>
            <w:shd w:val="clear" w:color="auto" w:fill="auto"/>
            <w:noWrap/>
          </w:tcPr>
          <w:p w14:paraId="705B464D" w14:textId="77777777" w:rsidR="00932FD4" w:rsidRDefault="00ED454C">
            <w:pPr>
              <w:pStyle w:val="RNTableDet1"/>
            </w:pPr>
            <w:r>
              <w:t>Government Crime Detail</w:t>
            </w:r>
          </w:p>
        </w:tc>
      </w:tr>
      <w:tr w:rsidR="00932FD4" w14:paraId="0C5611CA" w14:textId="77777777">
        <w:tc>
          <w:tcPr>
            <w:tcW w:w="20160" w:type="dxa"/>
            <w:shd w:val="clear" w:color="auto" w:fill="auto"/>
            <w:noWrap/>
          </w:tcPr>
          <w:p w14:paraId="6A5918F5" w14:textId="77777777" w:rsidR="00932FD4" w:rsidRDefault="00ED454C">
            <w:pPr>
              <w:pStyle w:val="RNTableDet1"/>
            </w:pPr>
            <w:r>
              <w:t>CrimeGCFraudulentImpersonationCoverage.PolicyTermPremium</w:t>
            </w:r>
          </w:p>
        </w:tc>
        <w:tc>
          <w:tcPr>
            <w:tcW w:w="20160" w:type="dxa"/>
            <w:shd w:val="clear" w:color="auto" w:fill="auto"/>
            <w:noWrap/>
          </w:tcPr>
          <w:p w14:paraId="771F719A" w14:textId="77777777" w:rsidR="00932FD4" w:rsidRDefault="00ED454C">
            <w:pPr>
              <w:pStyle w:val="RNTableDet1"/>
            </w:pPr>
            <w:r>
              <w:t>Government Crime Detail</w:t>
            </w:r>
          </w:p>
        </w:tc>
      </w:tr>
      <w:tr w:rsidR="00932FD4" w14:paraId="30842B8F" w14:textId="77777777">
        <w:tc>
          <w:tcPr>
            <w:tcW w:w="20160" w:type="dxa"/>
            <w:shd w:val="clear" w:color="auto" w:fill="auto"/>
            <w:noWrap/>
          </w:tcPr>
          <w:p w14:paraId="5CF53B23" w14:textId="77777777" w:rsidR="00932FD4" w:rsidRDefault="00ED454C">
            <w:pPr>
              <w:pStyle w:val="RNTableDet1"/>
            </w:pPr>
            <w:r>
              <w:t>CrimeGCFraudulentImpersonationCoverage.VaryingDeductibleApplies</w:t>
            </w:r>
          </w:p>
        </w:tc>
        <w:tc>
          <w:tcPr>
            <w:tcW w:w="20160" w:type="dxa"/>
            <w:shd w:val="clear" w:color="auto" w:fill="auto"/>
            <w:noWrap/>
          </w:tcPr>
          <w:p w14:paraId="46EA95DD" w14:textId="77777777" w:rsidR="00932FD4" w:rsidRDefault="00ED454C">
            <w:pPr>
              <w:pStyle w:val="RNTableDet1"/>
            </w:pPr>
            <w:r>
              <w:t>Government Crime Detail</w:t>
            </w:r>
          </w:p>
        </w:tc>
      </w:tr>
      <w:tr w:rsidR="00932FD4" w14:paraId="5D17CB1B" w14:textId="77777777">
        <w:tc>
          <w:tcPr>
            <w:tcW w:w="20160" w:type="dxa"/>
            <w:shd w:val="clear" w:color="auto" w:fill="auto"/>
            <w:noWrap/>
          </w:tcPr>
          <w:p w14:paraId="5987D27B" w14:textId="77777777" w:rsidR="00932FD4" w:rsidRDefault="00ED454C">
            <w:pPr>
              <w:pStyle w:val="RNTableDet1"/>
            </w:pPr>
            <w:r>
              <w:t>CrimeGCInsideThePremisesRobberyOfACustodianOrSafeBurglaryOfMoneyAndSecuritiesCoverage.Ded</w:t>
            </w:r>
          </w:p>
        </w:tc>
        <w:tc>
          <w:tcPr>
            <w:tcW w:w="20160" w:type="dxa"/>
            <w:shd w:val="clear" w:color="auto" w:fill="auto"/>
            <w:noWrap/>
          </w:tcPr>
          <w:p w14:paraId="4AA2A81A" w14:textId="77777777" w:rsidR="00932FD4" w:rsidRDefault="00ED454C">
            <w:pPr>
              <w:pStyle w:val="RNTableDet1"/>
            </w:pPr>
            <w:r>
              <w:t>Government Crime Detail</w:t>
            </w:r>
          </w:p>
        </w:tc>
      </w:tr>
      <w:tr w:rsidR="00932FD4" w14:paraId="10B4225F" w14:textId="77777777">
        <w:tc>
          <w:tcPr>
            <w:tcW w:w="20160" w:type="dxa"/>
            <w:shd w:val="clear" w:color="auto" w:fill="auto"/>
            <w:noWrap/>
          </w:tcPr>
          <w:p w14:paraId="74D7A698" w14:textId="77777777" w:rsidR="00932FD4" w:rsidRDefault="00ED454C">
            <w:pPr>
              <w:pStyle w:val="RNTableDet1"/>
            </w:pPr>
            <w:r>
              <w:t>CrimeGCInsideThePremisesRobberyOfACustodianOrSafeBurglaryOfMoneyAndSecuritiesCoverage.Limit</w:t>
            </w:r>
          </w:p>
        </w:tc>
        <w:tc>
          <w:tcPr>
            <w:tcW w:w="20160" w:type="dxa"/>
            <w:shd w:val="clear" w:color="auto" w:fill="auto"/>
            <w:noWrap/>
          </w:tcPr>
          <w:p w14:paraId="101F029E" w14:textId="77777777" w:rsidR="00932FD4" w:rsidRDefault="00ED454C">
            <w:pPr>
              <w:pStyle w:val="RNTableDet1"/>
            </w:pPr>
            <w:r>
              <w:t>Government Crime Detail</w:t>
            </w:r>
          </w:p>
        </w:tc>
      </w:tr>
      <w:tr w:rsidR="00932FD4" w14:paraId="4F201640" w14:textId="77777777">
        <w:tc>
          <w:tcPr>
            <w:tcW w:w="20160" w:type="dxa"/>
            <w:shd w:val="clear" w:color="auto" w:fill="auto"/>
            <w:noWrap/>
          </w:tcPr>
          <w:p w14:paraId="6997481D" w14:textId="77777777" w:rsidR="00932FD4" w:rsidRDefault="00ED454C">
            <w:pPr>
              <w:pStyle w:val="RNTableDet1"/>
            </w:pPr>
            <w:r>
              <w:t>CrimeGCInsideThePremisesRobberyOfACustodianOrSafeBurglaryOfMoneyAndSecuritiesCoverage.PolicyTermPremium</w:t>
            </w:r>
          </w:p>
        </w:tc>
        <w:tc>
          <w:tcPr>
            <w:tcW w:w="20160" w:type="dxa"/>
            <w:shd w:val="clear" w:color="auto" w:fill="auto"/>
            <w:noWrap/>
          </w:tcPr>
          <w:p w14:paraId="6BB663D0" w14:textId="77777777" w:rsidR="00932FD4" w:rsidRDefault="00ED454C">
            <w:pPr>
              <w:pStyle w:val="RNTableDet1"/>
            </w:pPr>
            <w:r>
              <w:t>Government Crime Detail</w:t>
            </w:r>
          </w:p>
        </w:tc>
      </w:tr>
      <w:tr w:rsidR="00932FD4" w14:paraId="2DBAB791" w14:textId="77777777">
        <w:tc>
          <w:tcPr>
            <w:tcW w:w="20160" w:type="dxa"/>
            <w:shd w:val="clear" w:color="auto" w:fill="auto"/>
            <w:noWrap/>
          </w:tcPr>
          <w:p w14:paraId="1D02807A" w14:textId="77777777" w:rsidR="00932FD4" w:rsidRDefault="00ED454C">
            <w:pPr>
              <w:pStyle w:val="RNTableDet1"/>
            </w:pPr>
            <w:r>
              <w:t>CrimeGCInsideThePremisesRobberyOfACustodianOrSafeBurglaryOfMoneyAndSecuritiesCoverage.VaryingDeductibleApplies</w:t>
            </w:r>
          </w:p>
        </w:tc>
        <w:tc>
          <w:tcPr>
            <w:tcW w:w="20160" w:type="dxa"/>
            <w:shd w:val="clear" w:color="auto" w:fill="auto"/>
            <w:noWrap/>
          </w:tcPr>
          <w:p w14:paraId="04077907" w14:textId="77777777" w:rsidR="00932FD4" w:rsidRDefault="00ED454C">
            <w:pPr>
              <w:pStyle w:val="RNTableDet1"/>
            </w:pPr>
            <w:r>
              <w:t>Government Crime Detail</w:t>
            </w:r>
          </w:p>
        </w:tc>
      </w:tr>
      <w:tr w:rsidR="00932FD4" w14:paraId="778053AA" w14:textId="77777777">
        <w:tc>
          <w:tcPr>
            <w:tcW w:w="20160" w:type="dxa"/>
            <w:shd w:val="clear" w:color="auto" w:fill="auto"/>
            <w:noWrap/>
          </w:tcPr>
          <w:p w14:paraId="6F210E17" w14:textId="77777777" w:rsidR="00932FD4" w:rsidRDefault="00ED454C">
            <w:pPr>
              <w:pStyle w:val="RNTableDet1"/>
            </w:pPr>
            <w:r>
              <w:t>CrimeGCInsideThePremisesRobberyOfAWatchpersonOrBurglaryOfOtherPropertyCoverage.Ded</w:t>
            </w:r>
          </w:p>
        </w:tc>
        <w:tc>
          <w:tcPr>
            <w:tcW w:w="20160" w:type="dxa"/>
            <w:shd w:val="clear" w:color="auto" w:fill="auto"/>
            <w:noWrap/>
          </w:tcPr>
          <w:p w14:paraId="62266F15" w14:textId="77777777" w:rsidR="00932FD4" w:rsidRDefault="00ED454C">
            <w:pPr>
              <w:pStyle w:val="RNTableDet1"/>
            </w:pPr>
            <w:r>
              <w:t>Government Crime Detail</w:t>
            </w:r>
          </w:p>
        </w:tc>
      </w:tr>
      <w:tr w:rsidR="00932FD4" w14:paraId="39CF5AEE" w14:textId="77777777">
        <w:tc>
          <w:tcPr>
            <w:tcW w:w="20160" w:type="dxa"/>
            <w:shd w:val="clear" w:color="auto" w:fill="auto"/>
            <w:noWrap/>
          </w:tcPr>
          <w:p w14:paraId="11169533" w14:textId="77777777" w:rsidR="00932FD4" w:rsidRDefault="00ED454C">
            <w:pPr>
              <w:pStyle w:val="RNTableDet1"/>
            </w:pPr>
            <w:r>
              <w:t>CrimeGCInsideThePremisesRobberyOfAWatchpersonOrBurglaryOfOtherPropertyCoverage.Limit</w:t>
            </w:r>
          </w:p>
        </w:tc>
        <w:tc>
          <w:tcPr>
            <w:tcW w:w="20160" w:type="dxa"/>
            <w:shd w:val="clear" w:color="auto" w:fill="auto"/>
            <w:noWrap/>
          </w:tcPr>
          <w:p w14:paraId="2A66837F" w14:textId="77777777" w:rsidR="00932FD4" w:rsidRDefault="00ED454C">
            <w:pPr>
              <w:pStyle w:val="RNTableDet1"/>
            </w:pPr>
            <w:r>
              <w:t>Government Crime Detail</w:t>
            </w:r>
          </w:p>
        </w:tc>
      </w:tr>
      <w:tr w:rsidR="00932FD4" w14:paraId="5142472C" w14:textId="77777777">
        <w:tc>
          <w:tcPr>
            <w:tcW w:w="20160" w:type="dxa"/>
            <w:shd w:val="clear" w:color="auto" w:fill="auto"/>
            <w:noWrap/>
          </w:tcPr>
          <w:p w14:paraId="62E0345A" w14:textId="77777777" w:rsidR="00932FD4" w:rsidRDefault="00ED454C">
            <w:pPr>
              <w:pStyle w:val="RNTableDet1"/>
            </w:pPr>
            <w:r>
              <w:t>CrimeGCInsideThePremisesRobberyOfAWatchpersonOrBurglaryOfOtherPropertyCoverage.PolicyTermPremium</w:t>
            </w:r>
          </w:p>
        </w:tc>
        <w:tc>
          <w:tcPr>
            <w:tcW w:w="20160" w:type="dxa"/>
            <w:shd w:val="clear" w:color="auto" w:fill="auto"/>
            <w:noWrap/>
          </w:tcPr>
          <w:p w14:paraId="4E453D02" w14:textId="77777777" w:rsidR="00932FD4" w:rsidRDefault="00ED454C">
            <w:pPr>
              <w:pStyle w:val="RNTableDet1"/>
            </w:pPr>
            <w:r>
              <w:t>Government Crime Detail</w:t>
            </w:r>
          </w:p>
        </w:tc>
      </w:tr>
      <w:tr w:rsidR="00932FD4" w14:paraId="29C1FACD" w14:textId="77777777">
        <w:tc>
          <w:tcPr>
            <w:tcW w:w="20160" w:type="dxa"/>
            <w:shd w:val="clear" w:color="auto" w:fill="auto"/>
            <w:noWrap/>
          </w:tcPr>
          <w:p w14:paraId="76B14DD4" w14:textId="77777777" w:rsidR="00932FD4" w:rsidRDefault="00ED454C">
            <w:pPr>
              <w:pStyle w:val="RNTableDet1"/>
            </w:pPr>
            <w:r>
              <w:t>CrimeGCInsideThePremisesRobberyOfAWatchpersonOrBurglaryOfOtherPropertyCoverage.VaryingDeductibleApplies</w:t>
            </w:r>
          </w:p>
        </w:tc>
        <w:tc>
          <w:tcPr>
            <w:tcW w:w="20160" w:type="dxa"/>
            <w:shd w:val="clear" w:color="auto" w:fill="auto"/>
            <w:noWrap/>
          </w:tcPr>
          <w:p w14:paraId="0B03BEF9" w14:textId="77777777" w:rsidR="00932FD4" w:rsidRDefault="00ED454C">
            <w:pPr>
              <w:pStyle w:val="RNTableDet1"/>
            </w:pPr>
            <w:r>
              <w:t>Government Crime Detail</w:t>
            </w:r>
          </w:p>
        </w:tc>
      </w:tr>
      <w:tr w:rsidR="00932FD4" w14:paraId="087FDC50" w14:textId="77777777">
        <w:tc>
          <w:tcPr>
            <w:tcW w:w="20160" w:type="dxa"/>
            <w:shd w:val="clear" w:color="auto" w:fill="auto"/>
            <w:noWrap/>
          </w:tcPr>
          <w:p w14:paraId="11BF419F" w14:textId="77777777" w:rsidR="00932FD4" w:rsidRDefault="00ED454C">
            <w:pPr>
              <w:pStyle w:val="RNTableDet1"/>
            </w:pPr>
            <w:r>
              <w:t>CrimeGCInsideThePremisesRobberyOrSafeBurglaryOfOtherPropertyCoverage.Ded</w:t>
            </w:r>
          </w:p>
        </w:tc>
        <w:tc>
          <w:tcPr>
            <w:tcW w:w="20160" w:type="dxa"/>
            <w:shd w:val="clear" w:color="auto" w:fill="auto"/>
            <w:noWrap/>
          </w:tcPr>
          <w:p w14:paraId="71453E9C" w14:textId="77777777" w:rsidR="00932FD4" w:rsidRDefault="00ED454C">
            <w:pPr>
              <w:pStyle w:val="RNTableDet1"/>
            </w:pPr>
            <w:r>
              <w:t>Government Crime Detail</w:t>
            </w:r>
          </w:p>
        </w:tc>
      </w:tr>
      <w:tr w:rsidR="00932FD4" w14:paraId="4330652B" w14:textId="77777777">
        <w:tc>
          <w:tcPr>
            <w:tcW w:w="20160" w:type="dxa"/>
            <w:shd w:val="clear" w:color="auto" w:fill="auto"/>
            <w:noWrap/>
          </w:tcPr>
          <w:p w14:paraId="2C33A36F" w14:textId="77777777" w:rsidR="00932FD4" w:rsidRDefault="00ED454C">
            <w:pPr>
              <w:pStyle w:val="RNTableDet1"/>
            </w:pPr>
            <w:r>
              <w:t>CrimeGCInsideThePremisesRobberyOrSafeBurglaryOfOtherPropertyCoverage.Limit</w:t>
            </w:r>
          </w:p>
        </w:tc>
        <w:tc>
          <w:tcPr>
            <w:tcW w:w="20160" w:type="dxa"/>
            <w:shd w:val="clear" w:color="auto" w:fill="auto"/>
            <w:noWrap/>
          </w:tcPr>
          <w:p w14:paraId="54119FE8" w14:textId="77777777" w:rsidR="00932FD4" w:rsidRDefault="00ED454C">
            <w:pPr>
              <w:pStyle w:val="RNTableDet1"/>
            </w:pPr>
            <w:r>
              <w:t>Government Crime Detail</w:t>
            </w:r>
          </w:p>
        </w:tc>
      </w:tr>
      <w:tr w:rsidR="00932FD4" w14:paraId="24A54428" w14:textId="77777777">
        <w:tc>
          <w:tcPr>
            <w:tcW w:w="20160" w:type="dxa"/>
            <w:shd w:val="clear" w:color="auto" w:fill="auto"/>
            <w:noWrap/>
          </w:tcPr>
          <w:p w14:paraId="32A5ECF3" w14:textId="77777777" w:rsidR="00932FD4" w:rsidRDefault="00ED454C">
            <w:pPr>
              <w:pStyle w:val="RNTableDet1"/>
            </w:pPr>
            <w:r>
              <w:t>CrimeGCInsideThePremisesRobberyOrSafeBurglaryOfOtherPropertyCoverage.PolicyTermPremium</w:t>
            </w:r>
          </w:p>
        </w:tc>
        <w:tc>
          <w:tcPr>
            <w:tcW w:w="20160" w:type="dxa"/>
            <w:shd w:val="clear" w:color="auto" w:fill="auto"/>
            <w:noWrap/>
          </w:tcPr>
          <w:p w14:paraId="22800750" w14:textId="77777777" w:rsidR="00932FD4" w:rsidRDefault="00ED454C">
            <w:pPr>
              <w:pStyle w:val="RNTableDet1"/>
            </w:pPr>
            <w:r>
              <w:t>Government Crime Detail</w:t>
            </w:r>
          </w:p>
        </w:tc>
      </w:tr>
      <w:tr w:rsidR="00932FD4" w14:paraId="29F13C9E" w14:textId="77777777">
        <w:tc>
          <w:tcPr>
            <w:tcW w:w="20160" w:type="dxa"/>
            <w:shd w:val="clear" w:color="auto" w:fill="auto"/>
            <w:noWrap/>
          </w:tcPr>
          <w:p w14:paraId="73347FEE" w14:textId="77777777" w:rsidR="00932FD4" w:rsidRDefault="00ED454C">
            <w:pPr>
              <w:pStyle w:val="RNTableDet1"/>
            </w:pPr>
            <w:r>
              <w:t>CrimeGCInsideThePremisesRobberyOrSafeBurglaryOfOtherPropertyCoverage.VaryingDeductibleApplies</w:t>
            </w:r>
          </w:p>
        </w:tc>
        <w:tc>
          <w:tcPr>
            <w:tcW w:w="20160" w:type="dxa"/>
            <w:shd w:val="clear" w:color="auto" w:fill="auto"/>
            <w:noWrap/>
          </w:tcPr>
          <w:p w14:paraId="401CBFA7" w14:textId="77777777" w:rsidR="00932FD4" w:rsidRDefault="00ED454C">
            <w:pPr>
              <w:pStyle w:val="RNTableDet1"/>
            </w:pPr>
            <w:r>
              <w:t>Government Crime Detail</w:t>
            </w:r>
          </w:p>
        </w:tc>
      </w:tr>
      <w:tr w:rsidR="00932FD4" w14:paraId="315A4A7C" w14:textId="77777777">
        <w:tc>
          <w:tcPr>
            <w:tcW w:w="20160" w:type="dxa"/>
            <w:shd w:val="clear" w:color="auto" w:fill="auto"/>
            <w:noWrap/>
          </w:tcPr>
          <w:p w14:paraId="26AF2FCC" w14:textId="77777777" w:rsidR="00932FD4" w:rsidRDefault="00ED454C">
            <w:pPr>
              <w:pStyle w:val="RNTableDet1"/>
            </w:pPr>
            <w:r>
              <w:t>CrimeGCInsideThePremisesTheftOfMoneyAndSecuritiesCoverage.Ded</w:t>
            </w:r>
          </w:p>
        </w:tc>
        <w:tc>
          <w:tcPr>
            <w:tcW w:w="20160" w:type="dxa"/>
            <w:shd w:val="clear" w:color="auto" w:fill="auto"/>
            <w:noWrap/>
          </w:tcPr>
          <w:p w14:paraId="29C97A01" w14:textId="77777777" w:rsidR="00932FD4" w:rsidRDefault="00ED454C">
            <w:pPr>
              <w:pStyle w:val="RNTableDet1"/>
            </w:pPr>
            <w:r>
              <w:t>Government Crime Detail</w:t>
            </w:r>
          </w:p>
        </w:tc>
      </w:tr>
      <w:tr w:rsidR="00932FD4" w14:paraId="3A5131E2" w14:textId="77777777">
        <w:tc>
          <w:tcPr>
            <w:tcW w:w="20160" w:type="dxa"/>
            <w:shd w:val="clear" w:color="auto" w:fill="auto"/>
            <w:noWrap/>
          </w:tcPr>
          <w:p w14:paraId="6FE853E1" w14:textId="77777777" w:rsidR="00932FD4" w:rsidRDefault="00ED454C">
            <w:pPr>
              <w:pStyle w:val="RNTableDet1"/>
            </w:pPr>
            <w:r>
              <w:t>CrimeGCInsideThePremisesTheftOfMoneyAndSecuritiesCoverage.Limit</w:t>
            </w:r>
          </w:p>
        </w:tc>
        <w:tc>
          <w:tcPr>
            <w:tcW w:w="20160" w:type="dxa"/>
            <w:shd w:val="clear" w:color="auto" w:fill="auto"/>
            <w:noWrap/>
          </w:tcPr>
          <w:p w14:paraId="3EE6E0F7" w14:textId="77777777" w:rsidR="00932FD4" w:rsidRDefault="00ED454C">
            <w:pPr>
              <w:pStyle w:val="RNTableDet1"/>
            </w:pPr>
            <w:r>
              <w:t>Government Crime Detail</w:t>
            </w:r>
          </w:p>
        </w:tc>
      </w:tr>
      <w:tr w:rsidR="00932FD4" w14:paraId="06B29FD3" w14:textId="77777777">
        <w:tc>
          <w:tcPr>
            <w:tcW w:w="20160" w:type="dxa"/>
            <w:shd w:val="clear" w:color="auto" w:fill="auto"/>
            <w:noWrap/>
          </w:tcPr>
          <w:p w14:paraId="57F36FE2" w14:textId="77777777" w:rsidR="00932FD4" w:rsidRDefault="00ED454C">
            <w:pPr>
              <w:pStyle w:val="RNTableDet1"/>
            </w:pPr>
            <w:r>
              <w:t>CrimeGCInsideThePremisesTheftOfMoneyAndSecuritiesCoverage.PolicyTermPremium</w:t>
            </w:r>
          </w:p>
        </w:tc>
        <w:tc>
          <w:tcPr>
            <w:tcW w:w="20160" w:type="dxa"/>
            <w:shd w:val="clear" w:color="auto" w:fill="auto"/>
            <w:noWrap/>
          </w:tcPr>
          <w:p w14:paraId="31182790" w14:textId="77777777" w:rsidR="00932FD4" w:rsidRDefault="00ED454C">
            <w:pPr>
              <w:pStyle w:val="RNTableDet1"/>
            </w:pPr>
            <w:r>
              <w:t>Government Crime Detail</w:t>
            </w:r>
          </w:p>
        </w:tc>
      </w:tr>
      <w:tr w:rsidR="00932FD4" w14:paraId="33FD9369" w14:textId="77777777">
        <w:tc>
          <w:tcPr>
            <w:tcW w:w="20160" w:type="dxa"/>
            <w:shd w:val="clear" w:color="auto" w:fill="auto"/>
            <w:noWrap/>
          </w:tcPr>
          <w:p w14:paraId="0DAA1355" w14:textId="77777777" w:rsidR="00932FD4" w:rsidRDefault="00ED454C">
            <w:pPr>
              <w:pStyle w:val="RNTableDet1"/>
            </w:pPr>
            <w:r>
              <w:t>CrimeGCInsideThePremisesTheftOfMoneyAndSecuritiesCoverage.VaryingDeductibleApplies</w:t>
            </w:r>
          </w:p>
        </w:tc>
        <w:tc>
          <w:tcPr>
            <w:tcW w:w="20160" w:type="dxa"/>
            <w:shd w:val="clear" w:color="auto" w:fill="auto"/>
            <w:noWrap/>
          </w:tcPr>
          <w:p w14:paraId="50B467C3" w14:textId="77777777" w:rsidR="00932FD4" w:rsidRDefault="00ED454C">
            <w:pPr>
              <w:pStyle w:val="RNTableDet1"/>
            </w:pPr>
            <w:r>
              <w:t>Government Crime Detail</w:t>
            </w:r>
          </w:p>
        </w:tc>
      </w:tr>
      <w:tr w:rsidR="00932FD4" w14:paraId="5F2D7ACD" w14:textId="77777777">
        <w:tc>
          <w:tcPr>
            <w:tcW w:w="20160" w:type="dxa"/>
            <w:shd w:val="clear" w:color="auto" w:fill="auto"/>
            <w:noWrap/>
          </w:tcPr>
          <w:p w14:paraId="220CE861" w14:textId="77777777" w:rsidR="00932FD4" w:rsidRDefault="00ED454C">
            <w:pPr>
              <w:pStyle w:val="RNTableDet1"/>
            </w:pPr>
            <w:r>
              <w:t>CrimeGCInsideThePremisesTheftOfOtherPropertyCoverage.Ded</w:t>
            </w:r>
          </w:p>
        </w:tc>
        <w:tc>
          <w:tcPr>
            <w:tcW w:w="20160" w:type="dxa"/>
            <w:shd w:val="clear" w:color="auto" w:fill="auto"/>
            <w:noWrap/>
          </w:tcPr>
          <w:p w14:paraId="643BA4C8" w14:textId="77777777" w:rsidR="00932FD4" w:rsidRDefault="00ED454C">
            <w:pPr>
              <w:pStyle w:val="RNTableDet1"/>
            </w:pPr>
            <w:r>
              <w:t>Government Crime Detail</w:t>
            </w:r>
          </w:p>
        </w:tc>
      </w:tr>
      <w:tr w:rsidR="00932FD4" w14:paraId="16995B08" w14:textId="77777777">
        <w:tc>
          <w:tcPr>
            <w:tcW w:w="20160" w:type="dxa"/>
            <w:shd w:val="clear" w:color="auto" w:fill="auto"/>
            <w:noWrap/>
          </w:tcPr>
          <w:p w14:paraId="6ECCE4C2" w14:textId="77777777" w:rsidR="00932FD4" w:rsidRDefault="00ED454C">
            <w:pPr>
              <w:pStyle w:val="RNTableDet1"/>
            </w:pPr>
            <w:r>
              <w:t>CrimeGCInsideThePremisesTheftOfOtherPropertyCoverage.Limit</w:t>
            </w:r>
          </w:p>
        </w:tc>
        <w:tc>
          <w:tcPr>
            <w:tcW w:w="20160" w:type="dxa"/>
            <w:shd w:val="clear" w:color="auto" w:fill="auto"/>
            <w:noWrap/>
          </w:tcPr>
          <w:p w14:paraId="4570E1F5" w14:textId="77777777" w:rsidR="00932FD4" w:rsidRDefault="00ED454C">
            <w:pPr>
              <w:pStyle w:val="RNTableDet1"/>
            </w:pPr>
            <w:r>
              <w:t>Government Crime Detail</w:t>
            </w:r>
          </w:p>
        </w:tc>
      </w:tr>
      <w:tr w:rsidR="00932FD4" w14:paraId="197BA482" w14:textId="77777777">
        <w:tc>
          <w:tcPr>
            <w:tcW w:w="20160" w:type="dxa"/>
            <w:shd w:val="clear" w:color="auto" w:fill="auto"/>
            <w:noWrap/>
          </w:tcPr>
          <w:p w14:paraId="14461262" w14:textId="77777777" w:rsidR="00932FD4" w:rsidRDefault="00ED454C">
            <w:pPr>
              <w:pStyle w:val="RNTableDet1"/>
            </w:pPr>
            <w:r>
              <w:t>CrimeGCInsideThePremisesTheftOfOtherPropertyCoverage.PolicyTermPremium</w:t>
            </w:r>
          </w:p>
        </w:tc>
        <w:tc>
          <w:tcPr>
            <w:tcW w:w="20160" w:type="dxa"/>
            <w:shd w:val="clear" w:color="auto" w:fill="auto"/>
            <w:noWrap/>
          </w:tcPr>
          <w:p w14:paraId="5F3BF039" w14:textId="77777777" w:rsidR="00932FD4" w:rsidRDefault="00ED454C">
            <w:pPr>
              <w:pStyle w:val="RNTableDet1"/>
            </w:pPr>
            <w:r>
              <w:t>Government Crime Detail</w:t>
            </w:r>
          </w:p>
        </w:tc>
      </w:tr>
      <w:tr w:rsidR="00932FD4" w14:paraId="1F873D87" w14:textId="77777777">
        <w:tc>
          <w:tcPr>
            <w:tcW w:w="20160" w:type="dxa"/>
            <w:shd w:val="clear" w:color="auto" w:fill="auto"/>
            <w:noWrap/>
          </w:tcPr>
          <w:p w14:paraId="3762D4FC" w14:textId="77777777" w:rsidR="00932FD4" w:rsidRDefault="00ED454C">
            <w:pPr>
              <w:pStyle w:val="RNTableDet1"/>
            </w:pPr>
            <w:r>
              <w:t>CrimeGCInsideThePremisesTheftOfOtherPropertyCoverage.VaryingDeductibleApplies</w:t>
            </w:r>
          </w:p>
        </w:tc>
        <w:tc>
          <w:tcPr>
            <w:tcW w:w="20160" w:type="dxa"/>
            <w:shd w:val="clear" w:color="auto" w:fill="auto"/>
            <w:noWrap/>
          </w:tcPr>
          <w:p w14:paraId="6591A581" w14:textId="77777777" w:rsidR="00932FD4" w:rsidRDefault="00ED454C">
            <w:pPr>
              <w:pStyle w:val="RNTableDet1"/>
            </w:pPr>
            <w:r>
              <w:t>Government Crime Detail</w:t>
            </w:r>
          </w:p>
        </w:tc>
      </w:tr>
      <w:tr w:rsidR="00932FD4" w14:paraId="36962AD1" w14:textId="77777777">
        <w:tc>
          <w:tcPr>
            <w:tcW w:w="20160" w:type="dxa"/>
            <w:shd w:val="clear" w:color="auto" w:fill="auto"/>
            <w:noWrap/>
          </w:tcPr>
          <w:p w14:paraId="22501A98" w14:textId="77777777" w:rsidR="00932FD4" w:rsidRDefault="00ED454C">
            <w:pPr>
              <w:pStyle w:val="RNTableDet1"/>
            </w:pPr>
            <w:r>
              <w:t>CrimeGCMoneyOrdersAndCounterfeitMoneyCoverage.Ded</w:t>
            </w:r>
          </w:p>
        </w:tc>
        <w:tc>
          <w:tcPr>
            <w:tcW w:w="20160" w:type="dxa"/>
            <w:shd w:val="clear" w:color="auto" w:fill="auto"/>
            <w:noWrap/>
          </w:tcPr>
          <w:p w14:paraId="7618F5AF" w14:textId="77777777" w:rsidR="00932FD4" w:rsidRDefault="00ED454C">
            <w:pPr>
              <w:pStyle w:val="RNTableDet1"/>
            </w:pPr>
            <w:r>
              <w:t>Government Crime Detail</w:t>
            </w:r>
          </w:p>
        </w:tc>
      </w:tr>
      <w:tr w:rsidR="00932FD4" w14:paraId="291AF215" w14:textId="77777777">
        <w:tc>
          <w:tcPr>
            <w:tcW w:w="20160" w:type="dxa"/>
            <w:shd w:val="clear" w:color="auto" w:fill="auto"/>
            <w:noWrap/>
          </w:tcPr>
          <w:p w14:paraId="39F571A9" w14:textId="77777777" w:rsidR="00932FD4" w:rsidRDefault="00ED454C">
            <w:pPr>
              <w:pStyle w:val="RNTableDet1"/>
            </w:pPr>
            <w:r>
              <w:t>CrimeGCMoneyOrdersAndCounterfeitMoneyCoverage.Limit</w:t>
            </w:r>
          </w:p>
        </w:tc>
        <w:tc>
          <w:tcPr>
            <w:tcW w:w="20160" w:type="dxa"/>
            <w:shd w:val="clear" w:color="auto" w:fill="auto"/>
            <w:noWrap/>
          </w:tcPr>
          <w:p w14:paraId="18164327" w14:textId="77777777" w:rsidR="00932FD4" w:rsidRDefault="00ED454C">
            <w:pPr>
              <w:pStyle w:val="RNTableDet1"/>
            </w:pPr>
            <w:r>
              <w:t>Government Crime Detail</w:t>
            </w:r>
          </w:p>
        </w:tc>
      </w:tr>
      <w:tr w:rsidR="00932FD4" w14:paraId="562C1A97" w14:textId="77777777">
        <w:tc>
          <w:tcPr>
            <w:tcW w:w="20160" w:type="dxa"/>
            <w:shd w:val="clear" w:color="auto" w:fill="auto"/>
            <w:noWrap/>
          </w:tcPr>
          <w:p w14:paraId="09C5CAFA" w14:textId="77777777" w:rsidR="00932FD4" w:rsidRDefault="00ED454C">
            <w:pPr>
              <w:pStyle w:val="RNTableDet1"/>
            </w:pPr>
            <w:r>
              <w:t>CrimeGCMoneyOrdersAndCounterfeitMoneyCoverage.PolicyTermPremium</w:t>
            </w:r>
          </w:p>
        </w:tc>
        <w:tc>
          <w:tcPr>
            <w:tcW w:w="20160" w:type="dxa"/>
            <w:shd w:val="clear" w:color="auto" w:fill="auto"/>
            <w:noWrap/>
          </w:tcPr>
          <w:p w14:paraId="040886E8" w14:textId="77777777" w:rsidR="00932FD4" w:rsidRDefault="00ED454C">
            <w:pPr>
              <w:pStyle w:val="RNTableDet1"/>
            </w:pPr>
            <w:r>
              <w:t>Government Crime Detail</w:t>
            </w:r>
          </w:p>
        </w:tc>
      </w:tr>
      <w:tr w:rsidR="00932FD4" w14:paraId="4E04DA2D" w14:textId="77777777">
        <w:tc>
          <w:tcPr>
            <w:tcW w:w="20160" w:type="dxa"/>
            <w:shd w:val="clear" w:color="auto" w:fill="auto"/>
            <w:noWrap/>
          </w:tcPr>
          <w:p w14:paraId="7505086A" w14:textId="77777777" w:rsidR="00932FD4" w:rsidRDefault="00ED454C">
            <w:pPr>
              <w:pStyle w:val="RNTableDet1"/>
            </w:pPr>
            <w:r>
              <w:t>CrimeGCMoneyOrdersAndCounterfeitMoneyCoverage.VaryingDeductibleApplies</w:t>
            </w:r>
          </w:p>
        </w:tc>
        <w:tc>
          <w:tcPr>
            <w:tcW w:w="20160" w:type="dxa"/>
            <w:shd w:val="clear" w:color="auto" w:fill="auto"/>
            <w:noWrap/>
          </w:tcPr>
          <w:p w14:paraId="5D20CA7C" w14:textId="77777777" w:rsidR="00932FD4" w:rsidRDefault="00ED454C">
            <w:pPr>
              <w:pStyle w:val="RNTableDet1"/>
            </w:pPr>
            <w:r>
              <w:t>Government Crime Detail</w:t>
            </w:r>
          </w:p>
        </w:tc>
      </w:tr>
      <w:tr w:rsidR="00932FD4" w14:paraId="0786812E" w14:textId="77777777">
        <w:tc>
          <w:tcPr>
            <w:tcW w:w="20160" w:type="dxa"/>
            <w:shd w:val="clear" w:color="auto" w:fill="auto"/>
            <w:noWrap/>
          </w:tcPr>
          <w:p w14:paraId="2B32D61A" w14:textId="77777777" w:rsidR="00932FD4" w:rsidRDefault="00ED454C">
            <w:pPr>
              <w:pStyle w:val="RNTableDet1"/>
            </w:pPr>
            <w:r>
              <w:t>CrimeGCOutsideThePremisesCoverage.Ded</w:t>
            </w:r>
          </w:p>
        </w:tc>
        <w:tc>
          <w:tcPr>
            <w:tcW w:w="20160" w:type="dxa"/>
            <w:shd w:val="clear" w:color="auto" w:fill="auto"/>
            <w:noWrap/>
          </w:tcPr>
          <w:p w14:paraId="584C708C" w14:textId="77777777" w:rsidR="00932FD4" w:rsidRDefault="00ED454C">
            <w:pPr>
              <w:pStyle w:val="RNTableDet1"/>
            </w:pPr>
            <w:r>
              <w:t>Government Crime Detail</w:t>
            </w:r>
          </w:p>
        </w:tc>
      </w:tr>
      <w:tr w:rsidR="00932FD4" w14:paraId="3BFFF191" w14:textId="77777777">
        <w:tc>
          <w:tcPr>
            <w:tcW w:w="20160" w:type="dxa"/>
            <w:shd w:val="clear" w:color="auto" w:fill="auto"/>
            <w:noWrap/>
          </w:tcPr>
          <w:p w14:paraId="4E167EC7" w14:textId="77777777" w:rsidR="00932FD4" w:rsidRDefault="00ED454C">
            <w:pPr>
              <w:pStyle w:val="RNTableDet1"/>
            </w:pPr>
            <w:r>
              <w:t>CrimeGCOutsideThePremisesCoverage.Limit</w:t>
            </w:r>
          </w:p>
        </w:tc>
        <w:tc>
          <w:tcPr>
            <w:tcW w:w="20160" w:type="dxa"/>
            <w:shd w:val="clear" w:color="auto" w:fill="auto"/>
            <w:noWrap/>
          </w:tcPr>
          <w:p w14:paraId="500A738E" w14:textId="77777777" w:rsidR="00932FD4" w:rsidRDefault="00ED454C">
            <w:pPr>
              <w:pStyle w:val="RNTableDet1"/>
            </w:pPr>
            <w:r>
              <w:t>Government Crime Detail</w:t>
            </w:r>
          </w:p>
        </w:tc>
      </w:tr>
      <w:tr w:rsidR="00932FD4" w14:paraId="2FF72678" w14:textId="77777777">
        <w:tc>
          <w:tcPr>
            <w:tcW w:w="20160" w:type="dxa"/>
            <w:shd w:val="clear" w:color="auto" w:fill="auto"/>
            <w:noWrap/>
          </w:tcPr>
          <w:p w14:paraId="64E31F7D" w14:textId="77777777" w:rsidR="00932FD4" w:rsidRDefault="00ED454C">
            <w:pPr>
              <w:pStyle w:val="RNTableDet1"/>
            </w:pPr>
            <w:r>
              <w:t>CrimeGCOutsideThePremisesCoverage.PolicyTermPremium</w:t>
            </w:r>
          </w:p>
        </w:tc>
        <w:tc>
          <w:tcPr>
            <w:tcW w:w="20160" w:type="dxa"/>
            <w:shd w:val="clear" w:color="auto" w:fill="auto"/>
            <w:noWrap/>
          </w:tcPr>
          <w:p w14:paraId="783BFA1D" w14:textId="77777777" w:rsidR="00932FD4" w:rsidRDefault="00ED454C">
            <w:pPr>
              <w:pStyle w:val="RNTableDet1"/>
            </w:pPr>
            <w:r>
              <w:t>Government Crime Detail</w:t>
            </w:r>
          </w:p>
        </w:tc>
      </w:tr>
      <w:tr w:rsidR="00932FD4" w14:paraId="15BAB185" w14:textId="77777777">
        <w:tc>
          <w:tcPr>
            <w:tcW w:w="20160" w:type="dxa"/>
            <w:shd w:val="clear" w:color="auto" w:fill="auto"/>
            <w:noWrap/>
          </w:tcPr>
          <w:p w14:paraId="378B8DDB" w14:textId="77777777" w:rsidR="00932FD4" w:rsidRDefault="00ED454C">
            <w:pPr>
              <w:pStyle w:val="RNTableDet1"/>
            </w:pPr>
            <w:r>
              <w:t>CrimeGCOutsideThePremisesCoverage.VaryingDeductibleApplies</w:t>
            </w:r>
          </w:p>
        </w:tc>
        <w:tc>
          <w:tcPr>
            <w:tcW w:w="20160" w:type="dxa"/>
            <w:shd w:val="clear" w:color="auto" w:fill="auto"/>
            <w:noWrap/>
          </w:tcPr>
          <w:p w14:paraId="7FCDD03D" w14:textId="77777777" w:rsidR="00932FD4" w:rsidRDefault="00ED454C">
            <w:pPr>
              <w:pStyle w:val="RNTableDet1"/>
            </w:pPr>
            <w:r>
              <w:t>Government Crime Detail</w:t>
            </w:r>
          </w:p>
        </w:tc>
      </w:tr>
      <w:tr w:rsidR="00932FD4" w14:paraId="1554EB9B" w14:textId="77777777">
        <w:tc>
          <w:tcPr>
            <w:tcW w:w="20160" w:type="dxa"/>
            <w:shd w:val="clear" w:color="auto" w:fill="auto"/>
            <w:noWrap/>
          </w:tcPr>
          <w:p w14:paraId="3638EA72" w14:textId="77777777" w:rsidR="00932FD4" w:rsidRDefault="00ED454C">
            <w:pPr>
              <w:pStyle w:val="RNTableDet1"/>
            </w:pPr>
            <w:r>
              <w:t>ERPActualELR</w:t>
            </w:r>
          </w:p>
        </w:tc>
        <w:tc>
          <w:tcPr>
            <w:tcW w:w="20160" w:type="dxa"/>
            <w:shd w:val="clear" w:color="auto" w:fill="auto"/>
            <w:noWrap/>
          </w:tcPr>
          <w:p w14:paraId="4086FAEB" w14:textId="77777777" w:rsidR="00932FD4" w:rsidRDefault="00ED454C">
            <w:pPr>
              <w:pStyle w:val="RNTableDet1"/>
            </w:pPr>
            <w:r>
              <w:t>Government Crime Detail</w:t>
            </w:r>
          </w:p>
        </w:tc>
      </w:tr>
      <w:tr w:rsidR="00932FD4" w14:paraId="513CF270" w14:textId="77777777">
        <w:tc>
          <w:tcPr>
            <w:tcW w:w="20160" w:type="dxa"/>
            <w:shd w:val="clear" w:color="auto" w:fill="auto"/>
            <w:noWrap/>
          </w:tcPr>
          <w:p w14:paraId="75DF51CD" w14:textId="77777777" w:rsidR="00932FD4" w:rsidRDefault="00ED454C">
            <w:pPr>
              <w:pStyle w:val="RNTableDet1"/>
            </w:pPr>
            <w:r>
              <w:t>ERPCrimeModFactor</w:t>
            </w:r>
          </w:p>
        </w:tc>
        <w:tc>
          <w:tcPr>
            <w:tcW w:w="20160" w:type="dxa"/>
            <w:shd w:val="clear" w:color="auto" w:fill="auto"/>
            <w:noWrap/>
          </w:tcPr>
          <w:p w14:paraId="13522408" w14:textId="77777777" w:rsidR="00932FD4" w:rsidRDefault="00ED454C">
            <w:pPr>
              <w:pStyle w:val="RNTableDet1"/>
            </w:pPr>
            <w:r>
              <w:t>Government Crime Detail</w:t>
            </w:r>
          </w:p>
        </w:tc>
      </w:tr>
      <w:tr w:rsidR="00932FD4" w14:paraId="29277A06" w14:textId="77777777">
        <w:tc>
          <w:tcPr>
            <w:tcW w:w="20160" w:type="dxa"/>
            <w:shd w:val="clear" w:color="auto" w:fill="auto"/>
            <w:noWrap/>
          </w:tcPr>
          <w:p w14:paraId="2A2DA0FC" w14:textId="77777777" w:rsidR="00932FD4" w:rsidRDefault="00ED454C">
            <w:pPr>
              <w:pStyle w:val="RNTableDet1"/>
            </w:pPr>
            <w:r>
              <w:t>ERPCrimeModOverrideFactor</w:t>
            </w:r>
          </w:p>
        </w:tc>
        <w:tc>
          <w:tcPr>
            <w:tcW w:w="20160" w:type="dxa"/>
            <w:shd w:val="clear" w:color="auto" w:fill="auto"/>
            <w:noWrap/>
          </w:tcPr>
          <w:p w14:paraId="3385A569" w14:textId="77777777" w:rsidR="00932FD4" w:rsidRDefault="00ED454C">
            <w:pPr>
              <w:pStyle w:val="RNTableDet1"/>
            </w:pPr>
            <w:r>
              <w:t>Government Crime Detail</w:t>
            </w:r>
          </w:p>
        </w:tc>
      </w:tr>
      <w:tr w:rsidR="00932FD4" w14:paraId="5C898B71" w14:textId="77777777">
        <w:tc>
          <w:tcPr>
            <w:tcW w:w="20160" w:type="dxa"/>
            <w:shd w:val="clear" w:color="auto" w:fill="auto"/>
            <w:noWrap/>
          </w:tcPr>
          <w:p w14:paraId="6A80F997" w14:textId="77777777" w:rsidR="00932FD4" w:rsidRDefault="00ED454C">
            <w:pPr>
              <w:pStyle w:val="RNTableDet1"/>
            </w:pPr>
            <w:r>
              <w:t>ERPExpenseVariationFactor</w:t>
            </w:r>
          </w:p>
        </w:tc>
        <w:tc>
          <w:tcPr>
            <w:tcW w:w="20160" w:type="dxa"/>
            <w:shd w:val="clear" w:color="auto" w:fill="auto"/>
            <w:noWrap/>
          </w:tcPr>
          <w:p w14:paraId="70F405A5" w14:textId="77777777" w:rsidR="00932FD4" w:rsidRDefault="00ED454C">
            <w:pPr>
              <w:pStyle w:val="RNTableDet1"/>
            </w:pPr>
            <w:r>
              <w:t>Government Crime Detail</w:t>
            </w:r>
          </w:p>
        </w:tc>
      </w:tr>
      <w:tr w:rsidR="00932FD4" w14:paraId="00888607" w14:textId="77777777">
        <w:tc>
          <w:tcPr>
            <w:tcW w:w="20160" w:type="dxa"/>
            <w:shd w:val="clear" w:color="auto" w:fill="auto"/>
            <w:noWrap/>
          </w:tcPr>
          <w:p w14:paraId="23B75BAC" w14:textId="77777777" w:rsidR="00932FD4" w:rsidRDefault="00ED454C">
            <w:pPr>
              <w:pStyle w:val="RNTableDet1"/>
            </w:pPr>
            <w:r>
              <w:t>ERPExpenseVariationFactorApplies</w:t>
            </w:r>
          </w:p>
        </w:tc>
        <w:tc>
          <w:tcPr>
            <w:tcW w:w="20160" w:type="dxa"/>
            <w:shd w:val="clear" w:color="auto" w:fill="auto"/>
            <w:noWrap/>
          </w:tcPr>
          <w:p w14:paraId="4C44A55C" w14:textId="77777777" w:rsidR="00932FD4" w:rsidRDefault="00ED454C">
            <w:pPr>
              <w:pStyle w:val="RNTableDet1"/>
            </w:pPr>
            <w:r>
              <w:t>Government Crime Detail</w:t>
            </w:r>
          </w:p>
        </w:tc>
      </w:tr>
      <w:tr w:rsidR="00932FD4" w14:paraId="7141FDE2" w14:textId="77777777">
        <w:tc>
          <w:tcPr>
            <w:tcW w:w="20160" w:type="dxa"/>
            <w:shd w:val="clear" w:color="auto" w:fill="auto"/>
            <w:noWrap/>
          </w:tcPr>
          <w:p w14:paraId="108A7896" w14:textId="77777777" w:rsidR="00932FD4" w:rsidRDefault="00ED454C">
            <w:pPr>
              <w:pStyle w:val="RNTableDet1"/>
            </w:pPr>
            <w:r>
              <w:t>ERPTotalYear1IncludedLimitedLosses</w:t>
            </w:r>
          </w:p>
        </w:tc>
        <w:tc>
          <w:tcPr>
            <w:tcW w:w="20160" w:type="dxa"/>
            <w:shd w:val="clear" w:color="auto" w:fill="auto"/>
            <w:noWrap/>
          </w:tcPr>
          <w:p w14:paraId="2B40D542" w14:textId="77777777" w:rsidR="00932FD4" w:rsidRDefault="00ED454C">
            <w:pPr>
              <w:pStyle w:val="RNTableDet1"/>
            </w:pPr>
            <w:r>
              <w:t>Government Crime Detail</w:t>
            </w:r>
          </w:p>
        </w:tc>
      </w:tr>
      <w:tr w:rsidR="00932FD4" w14:paraId="7D4EBC5E" w14:textId="77777777">
        <w:tc>
          <w:tcPr>
            <w:tcW w:w="20160" w:type="dxa"/>
            <w:shd w:val="clear" w:color="auto" w:fill="auto"/>
            <w:noWrap/>
          </w:tcPr>
          <w:p w14:paraId="0BB5B271" w14:textId="77777777" w:rsidR="00932FD4" w:rsidRDefault="00ED454C">
            <w:pPr>
              <w:pStyle w:val="RNTableDet1"/>
            </w:pPr>
            <w:r>
              <w:t>ERPTotalYear2IncludedLimitedLosses</w:t>
            </w:r>
          </w:p>
        </w:tc>
        <w:tc>
          <w:tcPr>
            <w:tcW w:w="20160" w:type="dxa"/>
            <w:shd w:val="clear" w:color="auto" w:fill="auto"/>
            <w:noWrap/>
          </w:tcPr>
          <w:p w14:paraId="548B4123" w14:textId="77777777" w:rsidR="00932FD4" w:rsidRDefault="00ED454C">
            <w:pPr>
              <w:pStyle w:val="RNTableDet1"/>
            </w:pPr>
            <w:r>
              <w:t>Government Crime Detail</w:t>
            </w:r>
          </w:p>
        </w:tc>
      </w:tr>
      <w:tr w:rsidR="00932FD4" w14:paraId="3EBB19B2" w14:textId="77777777">
        <w:tc>
          <w:tcPr>
            <w:tcW w:w="20160" w:type="dxa"/>
            <w:shd w:val="clear" w:color="auto" w:fill="auto"/>
            <w:noWrap/>
          </w:tcPr>
          <w:p w14:paraId="509D6E7D" w14:textId="77777777" w:rsidR="00932FD4" w:rsidRDefault="00ED454C">
            <w:pPr>
              <w:pStyle w:val="RNTableDet1"/>
            </w:pPr>
            <w:r>
              <w:t>ERPTotalYear3IncludedLimitedLosses</w:t>
            </w:r>
          </w:p>
        </w:tc>
        <w:tc>
          <w:tcPr>
            <w:tcW w:w="20160" w:type="dxa"/>
            <w:shd w:val="clear" w:color="auto" w:fill="auto"/>
            <w:noWrap/>
          </w:tcPr>
          <w:p w14:paraId="42A4937E" w14:textId="77777777" w:rsidR="00932FD4" w:rsidRDefault="00ED454C">
            <w:pPr>
              <w:pStyle w:val="RNTableDet1"/>
            </w:pPr>
            <w:r>
              <w:t>Government Crime Detail</w:t>
            </w:r>
          </w:p>
        </w:tc>
      </w:tr>
      <w:tr w:rsidR="00932FD4" w14:paraId="1DCD488A" w14:textId="77777777">
        <w:tc>
          <w:tcPr>
            <w:tcW w:w="20160" w:type="dxa"/>
            <w:shd w:val="clear" w:color="auto" w:fill="auto"/>
            <w:noWrap/>
          </w:tcPr>
          <w:p w14:paraId="2AD5A219" w14:textId="77777777" w:rsidR="00932FD4" w:rsidRDefault="00ED454C">
            <w:pPr>
              <w:pStyle w:val="RNTableDet1"/>
            </w:pPr>
            <w:r>
              <w:t>ERPYear1</w:t>
            </w:r>
          </w:p>
        </w:tc>
        <w:tc>
          <w:tcPr>
            <w:tcW w:w="20160" w:type="dxa"/>
            <w:shd w:val="clear" w:color="auto" w:fill="auto"/>
            <w:noWrap/>
          </w:tcPr>
          <w:p w14:paraId="60B86A27" w14:textId="77777777" w:rsidR="00932FD4" w:rsidRDefault="00ED454C">
            <w:pPr>
              <w:pStyle w:val="RNTableDet1"/>
            </w:pPr>
            <w:r>
              <w:t>Government Crime Detail</w:t>
            </w:r>
          </w:p>
        </w:tc>
      </w:tr>
      <w:tr w:rsidR="00932FD4" w14:paraId="3924A733" w14:textId="77777777">
        <w:tc>
          <w:tcPr>
            <w:tcW w:w="20160" w:type="dxa"/>
            <w:shd w:val="clear" w:color="auto" w:fill="auto"/>
            <w:noWrap/>
          </w:tcPr>
          <w:p w14:paraId="67649EF6" w14:textId="77777777" w:rsidR="00932FD4" w:rsidRDefault="00ED454C">
            <w:pPr>
              <w:pStyle w:val="RNTableDet1"/>
            </w:pPr>
            <w:r>
              <w:t>ERPYear1AnnualCoPremium</w:t>
            </w:r>
          </w:p>
        </w:tc>
        <w:tc>
          <w:tcPr>
            <w:tcW w:w="20160" w:type="dxa"/>
            <w:shd w:val="clear" w:color="auto" w:fill="auto"/>
            <w:noWrap/>
          </w:tcPr>
          <w:p w14:paraId="1A33327D" w14:textId="77777777" w:rsidR="00932FD4" w:rsidRDefault="00ED454C">
            <w:pPr>
              <w:pStyle w:val="RNTableDet1"/>
            </w:pPr>
            <w:r>
              <w:t>Government Crime Detail</w:t>
            </w:r>
          </w:p>
        </w:tc>
      </w:tr>
      <w:tr w:rsidR="00932FD4" w14:paraId="285E66C4" w14:textId="77777777">
        <w:tc>
          <w:tcPr>
            <w:tcW w:w="20160" w:type="dxa"/>
            <w:shd w:val="clear" w:color="auto" w:fill="auto"/>
            <w:noWrap/>
          </w:tcPr>
          <w:p w14:paraId="4E2F156F" w14:textId="77777777" w:rsidR="00932FD4" w:rsidRDefault="00ED454C">
            <w:pPr>
              <w:pStyle w:val="RNTableDet1"/>
            </w:pPr>
            <w:r>
              <w:t>ERPYear2</w:t>
            </w:r>
          </w:p>
        </w:tc>
        <w:tc>
          <w:tcPr>
            <w:tcW w:w="20160" w:type="dxa"/>
            <w:shd w:val="clear" w:color="auto" w:fill="auto"/>
            <w:noWrap/>
          </w:tcPr>
          <w:p w14:paraId="7F562F38" w14:textId="77777777" w:rsidR="00932FD4" w:rsidRDefault="00ED454C">
            <w:pPr>
              <w:pStyle w:val="RNTableDet1"/>
            </w:pPr>
            <w:r>
              <w:t>Government Crime Detail</w:t>
            </w:r>
          </w:p>
        </w:tc>
      </w:tr>
      <w:tr w:rsidR="00932FD4" w14:paraId="114F2DCF" w14:textId="77777777">
        <w:tc>
          <w:tcPr>
            <w:tcW w:w="20160" w:type="dxa"/>
            <w:shd w:val="clear" w:color="auto" w:fill="auto"/>
            <w:noWrap/>
          </w:tcPr>
          <w:p w14:paraId="48992493" w14:textId="77777777" w:rsidR="00932FD4" w:rsidRDefault="00ED454C">
            <w:pPr>
              <w:pStyle w:val="RNTableDet1"/>
            </w:pPr>
            <w:r>
              <w:t>ERPYear2AnnualCoPremium</w:t>
            </w:r>
          </w:p>
        </w:tc>
        <w:tc>
          <w:tcPr>
            <w:tcW w:w="20160" w:type="dxa"/>
            <w:shd w:val="clear" w:color="auto" w:fill="auto"/>
            <w:noWrap/>
          </w:tcPr>
          <w:p w14:paraId="361CFE29" w14:textId="77777777" w:rsidR="00932FD4" w:rsidRDefault="00ED454C">
            <w:pPr>
              <w:pStyle w:val="RNTableDet1"/>
            </w:pPr>
            <w:r>
              <w:t>Government Crime Detail</w:t>
            </w:r>
          </w:p>
        </w:tc>
      </w:tr>
      <w:tr w:rsidR="00932FD4" w14:paraId="2028953A" w14:textId="77777777">
        <w:tc>
          <w:tcPr>
            <w:tcW w:w="20160" w:type="dxa"/>
            <w:shd w:val="clear" w:color="auto" w:fill="auto"/>
            <w:noWrap/>
          </w:tcPr>
          <w:p w14:paraId="259D198B" w14:textId="77777777" w:rsidR="00932FD4" w:rsidRDefault="00ED454C">
            <w:pPr>
              <w:pStyle w:val="RNTableDet1"/>
            </w:pPr>
            <w:r>
              <w:t>ERPYear3</w:t>
            </w:r>
          </w:p>
        </w:tc>
        <w:tc>
          <w:tcPr>
            <w:tcW w:w="20160" w:type="dxa"/>
            <w:shd w:val="clear" w:color="auto" w:fill="auto"/>
            <w:noWrap/>
          </w:tcPr>
          <w:p w14:paraId="16E9BDF1" w14:textId="77777777" w:rsidR="00932FD4" w:rsidRDefault="00ED454C">
            <w:pPr>
              <w:pStyle w:val="RNTableDet1"/>
            </w:pPr>
            <w:r>
              <w:t>Government Crime Detail</w:t>
            </w:r>
          </w:p>
        </w:tc>
      </w:tr>
      <w:tr w:rsidR="00932FD4" w14:paraId="2B47CF58" w14:textId="77777777">
        <w:tc>
          <w:tcPr>
            <w:tcW w:w="20160" w:type="dxa"/>
            <w:shd w:val="clear" w:color="auto" w:fill="auto"/>
            <w:noWrap/>
          </w:tcPr>
          <w:p w14:paraId="4FF1A145" w14:textId="77777777" w:rsidR="00932FD4" w:rsidRDefault="00ED454C">
            <w:pPr>
              <w:pStyle w:val="RNTableDet1"/>
            </w:pPr>
            <w:r>
              <w:t>ERPYear3AnnualCoPremium</w:t>
            </w:r>
          </w:p>
        </w:tc>
        <w:tc>
          <w:tcPr>
            <w:tcW w:w="20160" w:type="dxa"/>
            <w:shd w:val="clear" w:color="auto" w:fill="auto"/>
            <w:noWrap/>
          </w:tcPr>
          <w:p w14:paraId="03C4ADAF" w14:textId="77777777" w:rsidR="00932FD4" w:rsidRDefault="00ED454C">
            <w:pPr>
              <w:pStyle w:val="RNTableDet1"/>
            </w:pPr>
            <w:r>
              <w:t>Government Crime Detail</w:t>
            </w:r>
          </w:p>
        </w:tc>
      </w:tr>
      <w:tr w:rsidR="00932FD4" w14:paraId="32FC1B13" w14:textId="77777777">
        <w:tc>
          <w:tcPr>
            <w:tcW w:w="20160" w:type="dxa"/>
            <w:shd w:val="clear" w:color="auto" w:fill="auto"/>
            <w:noWrap/>
          </w:tcPr>
          <w:p w14:paraId="7CEA225B" w14:textId="77777777" w:rsidR="00932FD4" w:rsidRDefault="00ED454C">
            <w:pPr>
              <w:pStyle w:val="RNTableDet1"/>
            </w:pPr>
            <w:r>
              <w:t>ERPYr1CoSubjectExpectedLostCostOverride</w:t>
            </w:r>
          </w:p>
        </w:tc>
        <w:tc>
          <w:tcPr>
            <w:tcW w:w="20160" w:type="dxa"/>
            <w:shd w:val="clear" w:color="auto" w:fill="auto"/>
            <w:noWrap/>
          </w:tcPr>
          <w:p w14:paraId="3D34F086" w14:textId="77777777" w:rsidR="00932FD4" w:rsidRDefault="00ED454C">
            <w:pPr>
              <w:pStyle w:val="RNTableDet1"/>
            </w:pPr>
            <w:r>
              <w:t>Government Crime Detail</w:t>
            </w:r>
          </w:p>
        </w:tc>
      </w:tr>
      <w:tr w:rsidR="00932FD4" w14:paraId="18DA52E0" w14:textId="77777777">
        <w:tc>
          <w:tcPr>
            <w:tcW w:w="20160" w:type="dxa"/>
            <w:shd w:val="clear" w:color="auto" w:fill="auto"/>
            <w:noWrap/>
          </w:tcPr>
          <w:p w14:paraId="0CA76BF1" w14:textId="77777777" w:rsidR="00932FD4" w:rsidRDefault="00ED454C">
            <w:pPr>
              <w:pStyle w:val="RNTableDet1"/>
            </w:pPr>
            <w:r>
              <w:t>ERPYr2CoSubjectExpectedLostCostOverride</w:t>
            </w:r>
          </w:p>
        </w:tc>
        <w:tc>
          <w:tcPr>
            <w:tcW w:w="20160" w:type="dxa"/>
            <w:shd w:val="clear" w:color="auto" w:fill="auto"/>
            <w:noWrap/>
          </w:tcPr>
          <w:p w14:paraId="0DE4AD55" w14:textId="77777777" w:rsidR="00932FD4" w:rsidRDefault="00ED454C">
            <w:pPr>
              <w:pStyle w:val="RNTableDet1"/>
            </w:pPr>
            <w:r>
              <w:t>Government Crime Detail</w:t>
            </w:r>
          </w:p>
        </w:tc>
      </w:tr>
      <w:tr w:rsidR="00932FD4" w14:paraId="389C8C21" w14:textId="77777777">
        <w:tc>
          <w:tcPr>
            <w:tcW w:w="20160" w:type="dxa"/>
            <w:shd w:val="clear" w:color="auto" w:fill="auto"/>
            <w:noWrap/>
          </w:tcPr>
          <w:p w14:paraId="0AAA094F" w14:textId="77777777" w:rsidR="00932FD4" w:rsidRDefault="00ED454C">
            <w:pPr>
              <w:pStyle w:val="RNTableDet1"/>
            </w:pPr>
            <w:r>
              <w:t>ERPYr3CoSubjectExpectedLostCostOverride</w:t>
            </w:r>
          </w:p>
        </w:tc>
        <w:tc>
          <w:tcPr>
            <w:tcW w:w="20160" w:type="dxa"/>
            <w:shd w:val="clear" w:color="auto" w:fill="auto"/>
            <w:noWrap/>
          </w:tcPr>
          <w:p w14:paraId="3833DC70" w14:textId="77777777" w:rsidR="00932FD4" w:rsidRDefault="00ED454C">
            <w:pPr>
              <w:pStyle w:val="RNTableDet1"/>
            </w:pPr>
            <w:r>
              <w:t>Government Crime Detail</w:t>
            </w:r>
          </w:p>
        </w:tc>
      </w:tr>
      <w:tr w:rsidR="00932FD4" w14:paraId="245075C0" w14:textId="77777777">
        <w:tc>
          <w:tcPr>
            <w:tcW w:w="20160" w:type="dxa"/>
            <w:shd w:val="clear" w:color="auto" w:fill="auto"/>
            <w:noWrap/>
          </w:tcPr>
          <w:p w14:paraId="68B8A6DA" w14:textId="77777777" w:rsidR="00932FD4" w:rsidRDefault="00ED454C">
            <w:pPr>
              <w:pStyle w:val="RNTableDet1"/>
            </w:pPr>
            <w:r>
              <w:t>FraudulentImpersonationExtendedIncluded</w:t>
            </w:r>
          </w:p>
        </w:tc>
        <w:tc>
          <w:tcPr>
            <w:tcW w:w="20160" w:type="dxa"/>
            <w:shd w:val="clear" w:color="auto" w:fill="auto"/>
            <w:noWrap/>
          </w:tcPr>
          <w:p w14:paraId="0EE5E35F" w14:textId="77777777" w:rsidR="00932FD4" w:rsidRDefault="00ED454C">
            <w:pPr>
              <w:pStyle w:val="RNTableDet1"/>
            </w:pPr>
            <w:r>
              <w:t>Government Crime Detail</w:t>
            </w:r>
          </w:p>
        </w:tc>
      </w:tr>
      <w:tr w:rsidR="00932FD4" w14:paraId="24759E7D" w14:textId="77777777">
        <w:tc>
          <w:tcPr>
            <w:tcW w:w="20160" w:type="dxa"/>
            <w:shd w:val="clear" w:color="auto" w:fill="auto"/>
            <w:noWrap/>
          </w:tcPr>
          <w:p w14:paraId="3DC2101B" w14:textId="77777777" w:rsidR="00932FD4" w:rsidRDefault="00ED454C">
            <w:pPr>
              <w:pStyle w:val="RNTableDet1"/>
            </w:pPr>
            <w:r>
              <w:t>SRPClassHeader</w:t>
            </w:r>
          </w:p>
        </w:tc>
        <w:tc>
          <w:tcPr>
            <w:tcW w:w="20160" w:type="dxa"/>
            <w:shd w:val="clear" w:color="auto" w:fill="auto"/>
            <w:noWrap/>
          </w:tcPr>
          <w:p w14:paraId="58F0AEFA" w14:textId="77777777" w:rsidR="00932FD4" w:rsidRDefault="00ED454C">
            <w:pPr>
              <w:pStyle w:val="RNTableDet1"/>
            </w:pPr>
            <w:r>
              <w:t>Government Crime Detail</w:t>
            </w:r>
          </w:p>
        </w:tc>
      </w:tr>
      <w:tr w:rsidR="00932FD4" w14:paraId="5FC38561" w14:textId="77777777">
        <w:tc>
          <w:tcPr>
            <w:tcW w:w="20160" w:type="dxa"/>
            <w:shd w:val="clear" w:color="auto" w:fill="auto"/>
            <w:noWrap/>
          </w:tcPr>
          <w:p w14:paraId="4F4DE9F1" w14:textId="77777777" w:rsidR="00932FD4" w:rsidRDefault="00ED454C">
            <w:pPr>
              <w:pStyle w:val="RNTableDet1"/>
            </w:pPr>
            <w:r>
              <w:t>SRPClassPct</w:t>
            </w:r>
          </w:p>
        </w:tc>
        <w:tc>
          <w:tcPr>
            <w:tcW w:w="20160" w:type="dxa"/>
            <w:shd w:val="clear" w:color="auto" w:fill="auto"/>
            <w:noWrap/>
          </w:tcPr>
          <w:p w14:paraId="7B1495CB" w14:textId="77777777" w:rsidR="00932FD4" w:rsidRDefault="00ED454C">
            <w:pPr>
              <w:pStyle w:val="RNTableDet1"/>
            </w:pPr>
            <w:r>
              <w:t>Government Crime Detail</w:t>
            </w:r>
          </w:p>
        </w:tc>
      </w:tr>
      <w:tr w:rsidR="00932FD4" w14:paraId="1AD703CD" w14:textId="77777777">
        <w:tc>
          <w:tcPr>
            <w:tcW w:w="20160" w:type="dxa"/>
            <w:shd w:val="clear" w:color="auto" w:fill="auto"/>
            <w:noWrap/>
          </w:tcPr>
          <w:p w14:paraId="6AE0C529" w14:textId="77777777" w:rsidR="00932FD4" w:rsidRDefault="00ED454C">
            <w:pPr>
              <w:pStyle w:val="RNTableDet1"/>
            </w:pPr>
            <w:r>
              <w:t>SRPClassPct2</w:t>
            </w:r>
          </w:p>
        </w:tc>
        <w:tc>
          <w:tcPr>
            <w:tcW w:w="20160" w:type="dxa"/>
            <w:shd w:val="clear" w:color="auto" w:fill="auto"/>
            <w:noWrap/>
          </w:tcPr>
          <w:p w14:paraId="4BF89773" w14:textId="77777777" w:rsidR="00932FD4" w:rsidRDefault="00ED454C">
            <w:pPr>
              <w:pStyle w:val="RNTableDet1"/>
            </w:pPr>
            <w:r>
              <w:t>Government Crime Detail</w:t>
            </w:r>
          </w:p>
        </w:tc>
      </w:tr>
      <w:tr w:rsidR="00932FD4" w14:paraId="4EE59298" w14:textId="77777777">
        <w:tc>
          <w:tcPr>
            <w:tcW w:w="20160" w:type="dxa"/>
            <w:shd w:val="clear" w:color="auto" w:fill="auto"/>
            <w:noWrap/>
          </w:tcPr>
          <w:p w14:paraId="45B98DF6" w14:textId="77777777" w:rsidR="00932FD4" w:rsidRDefault="00ED454C">
            <w:pPr>
              <w:pStyle w:val="RNTableDet1"/>
            </w:pPr>
            <w:r>
              <w:t>SRPLocationHeader</w:t>
            </w:r>
          </w:p>
        </w:tc>
        <w:tc>
          <w:tcPr>
            <w:tcW w:w="20160" w:type="dxa"/>
            <w:shd w:val="clear" w:color="auto" w:fill="auto"/>
            <w:noWrap/>
          </w:tcPr>
          <w:p w14:paraId="7A8802EF" w14:textId="77777777" w:rsidR="00932FD4" w:rsidRDefault="00ED454C">
            <w:pPr>
              <w:pStyle w:val="RNTableDet1"/>
            </w:pPr>
            <w:r>
              <w:t>Government Crime Detail</w:t>
            </w:r>
          </w:p>
        </w:tc>
      </w:tr>
      <w:tr w:rsidR="00932FD4" w14:paraId="6D270F37" w14:textId="77777777">
        <w:tc>
          <w:tcPr>
            <w:tcW w:w="20160" w:type="dxa"/>
            <w:shd w:val="clear" w:color="auto" w:fill="auto"/>
            <w:noWrap/>
          </w:tcPr>
          <w:p w14:paraId="5835B027" w14:textId="77777777" w:rsidR="00932FD4" w:rsidRDefault="00ED454C">
            <w:pPr>
              <w:pStyle w:val="RNTableDet1"/>
            </w:pPr>
            <w:r>
              <w:t>SRPLocationPct</w:t>
            </w:r>
          </w:p>
        </w:tc>
        <w:tc>
          <w:tcPr>
            <w:tcW w:w="20160" w:type="dxa"/>
            <w:shd w:val="clear" w:color="auto" w:fill="auto"/>
            <w:noWrap/>
          </w:tcPr>
          <w:p w14:paraId="1EB3A754" w14:textId="77777777" w:rsidR="00932FD4" w:rsidRDefault="00ED454C">
            <w:pPr>
              <w:pStyle w:val="RNTableDet1"/>
            </w:pPr>
            <w:r>
              <w:t>Government Crime Detail</w:t>
            </w:r>
          </w:p>
        </w:tc>
      </w:tr>
      <w:tr w:rsidR="00932FD4" w14:paraId="3F061B88" w14:textId="77777777">
        <w:tc>
          <w:tcPr>
            <w:tcW w:w="20160" w:type="dxa"/>
            <w:shd w:val="clear" w:color="auto" w:fill="auto"/>
            <w:noWrap/>
          </w:tcPr>
          <w:p w14:paraId="0E7F98AF" w14:textId="77777777" w:rsidR="00932FD4" w:rsidRDefault="00ED454C">
            <w:pPr>
              <w:pStyle w:val="RNTableDet1"/>
            </w:pPr>
            <w:r>
              <w:t>SRPManagementHeader</w:t>
            </w:r>
          </w:p>
        </w:tc>
        <w:tc>
          <w:tcPr>
            <w:tcW w:w="20160" w:type="dxa"/>
            <w:shd w:val="clear" w:color="auto" w:fill="auto"/>
            <w:noWrap/>
          </w:tcPr>
          <w:p w14:paraId="50113409" w14:textId="77777777" w:rsidR="00932FD4" w:rsidRDefault="00ED454C">
            <w:pPr>
              <w:pStyle w:val="RNTableDet1"/>
            </w:pPr>
            <w:r>
              <w:t>Government Crime Detail</w:t>
            </w:r>
          </w:p>
        </w:tc>
      </w:tr>
      <w:tr w:rsidR="00932FD4" w14:paraId="72040B1C" w14:textId="77777777">
        <w:tc>
          <w:tcPr>
            <w:tcW w:w="20160" w:type="dxa"/>
            <w:shd w:val="clear" w:color="auto" w:fill="auto"/>
            <w:noWrap/>
          </w:tcPr>
          <w:p w14:paraId="685AF736" w14:textId="77777777" w:rsidR="00932FD4" w:rsidRDefault="00ED454C">
            <w:pPr>
              <w:pStyle w:val="RNTableDet1"/>
            </w:pPr>
            <w:r>
              <w:t>SRPManagementPct</w:t>
            </w:r>
          </w:p>
        </w:tc>
        <w:tc>
          <w:tcPr>
            <w:tcW w:w="20160" w:type="dxa"/>
            <w:shd w:val="clear" w:color="auto" w:fill="auto"/>
            <w:noWrap/>
          </w:tcPr>
          <w:p w14:paraId="04CAC569" w14:textId="77777777" w:rsidR="00932FD4" w:rsidRDefault="00ED454C">
            <w:pPr>
              <w:pStyle w:val="RNTableDet1"/>
            </w:pPr>
            <w:r>
              <w:t>Government Crime Detail</w:t>
            </w:r>
          </w:p>
        </w:tc>
      </w:tr>
      <w:tr w:rsidR="00932FD4" w14:paraId="758C12D5" w14:textId="77777777">
        <w:tc>
          <w:tcPr>
            <w:tcW w:w="20160" w:type="dxa"/>
            <w:shd w:val="clear" w:color="auto" w:fill="auto"/>
            <w:noWrap/>
          </w:tcPr>
          <w:p w14:paraId="202B1355" w14:textId="77777777" w:rsidR="00932FD4" w:rsidRDefault="00ED454C">
            <w:pPr>
              <w:pStyle w:val="RNTableDet1"/>
            </w:pPr>
            <w:r>
              <w:t>SRPPersonnelHeader</w:t>
            </w:r>
          </w:p>
        </w:tc>
        <w:tc>
          <w:tcPr>
            <w:tcW w:w="20160" w:type="dxa"/>
            <w:shd w:val="clear" w:color="auto" w:fill="auto"/>
            <w:noWrap/>
          </w:tcPr>
          <w:p w14:paraId="2F91558F" w14:textId="77777777" w:rsidR="00932FD4" w:rsidRDefault="00ED454C">
            <w:pPr>
              <w:pStyle w:val="RNTableDet1"/>
            </w:pPr>
            <w:r>
              <w:t>Government Crime Detail</w:t>
            </w:r>
          </w:p>
        </w:tc>
      </w:tr>
      <w:tr w:rsidR="00932FD4" w14:paraId="71F0EC01" w14:textId="77777777">
        <w:tc>
          <w:tcPr>
            <w:tcW w:w="20160" w:type="dxa"/>
            <w:shd w:val="clear" w:color="auto" w:fill="auto"/>
            <w:noWrap/>
          </w:tcPr>
          <w:p w14:paraId="19BB64F3" w14:textId="77777777" w:rsidR="00932FD4" w:rsidRDefault="00ED454C">
            <w:pPr>
              <w:pStyle w:val="RNTableDet1"/>
            </w:pPr>
            <w:r>
              <w:t>SRPPersonnelPct</w:t>
            </w:r>
          </w:p>
        </w:tc>
        <w:tc>
          <w:tcPr>
            <w:tcW w:w="20160" w:type="dxa"/>
            <w:shd w:val="clear" w:color="auto" w:fill="auto"/>
            <w:noWrap/>
          </w:tcPr>
          <w:p w14:paraId="451C8396" w14:textId="77777777" w:rsidR="00932FD4" w:rsidRDefault="00ED454C">
            <w:pPr>
              <w:pStyle w:val="RNTableDet1"/>
            </w:pPr>
            <w:r>
              <w:t>Government Crime Detail</w:t>
            </w:r>
          </w:p>
        </w:tc>
      </w:tr>
      <w:tr w:rsidR="00932FD4" w14:paraId="587CEDF4" w14:textId="77777777">
        <w:tc>
          <w:tcPr>
            <w:tcW w:w="20160" w:type="dxa"/>
            <w:shd w:val="clear" w:color="auto" w:fill="auto"/>
            <w:noWrap/>
          </w:tcPr>
          <w:p w14:paraId="429ACC63" w14:textId="77777777" w:rsidR="00932FD4" w:rsidRDefault="00ED454C">
            <w:pPr>
              <w:pStyle w:val="RNTableDet1"/>
            </w:pPr>
            <w:r>
              <w:t>SRPProtvFeaturesHeader</w:t>
            </w:r>
          </w:p>
        </w:tc>
        <w:tc>
          <w:tcPr>
            <w:tcW w:w="20160" w:type="dxa"/>
            <w:shd w:val="clear" w:color="auto" w:fill="auto"/>
            <w:noWrap/>
          </w:tcPr>
          <w:p w14:paraId="479FCCB4" w14:textId="77777777" w:rsidR="00932FD4" w:rsidRDefault="00ED454C">
            <w:pPr>
              <w:pStyle w:val="RNTableDet1"/>
            </w:pPr>
            <w:r>
              <w:t>Government Crime Detail</w:t>
            </w:r>
          </w:p>
        </w:tc>
      </w:tr>
      <w:tr w:rsidR="00932FD4" w14:paraId="6513AC4E" w14:textId="77777777">
        <w:tc>
          <w:tcPr>
            <w:tcW w:w="20160" w:type="dxa"/>
            <w:shd w:val="clear" w:color="auto" w:fill="auto"/>
            <w:noWrap/>
          </w:tcPr>
          <w:p w14:paraId="4BC19E4E" w14:textId="77777777" w:rsidR="00932FD4" w:rsidRDefault="00ED454C">
            <w:pPr>
              <w:pStyle w:val="RNTableDet1"/>
            </w:pPr>
            <w:r>
              <w:t>SRPProtvFeaturesPct</w:t>
            </w:r>
          </w:p>
        </w:tc>
        <w:tc>
          <w:tcPr>
            <w:tcW w:w="20160" w:type="dxa"/>
            <w:shd w:val="clear" w:color="auto" w:fill="auto"/>
            <w:noWrap/>
          </w:tcPr>
          <w:p w14:paraId="5DE2E90E" w14:textId="77777777" w:rsidR="00932FD4" w:rsidRDefault="00ED454C">
            <w:pPr>
              <w:pStyle w:val="RNTableDet1"/>
            </w:pPr>
            <w:r>
              <w:t>Government Crime Detail</w:t>
            </w:r>
          </w:p>
        </w:tc>
      </w:tr>
      <w:tr w:rsidR="00932FD4" w14:paraId="73AC9261" w14:textId="77777777">
        <w:tc>
          <w:tcPr>
            <w:tcW w:w="20160" w:type="dxa"/>
            <w:shd w:val="clear" w:color="auto" w:fill="auto"/>
            <w:noWrap/>
          </w:tcPr>
          <w:p w14:paraId="3EC60D98" w14:textId="77777777" w:rsidR="00932FD4" w:rsidRDefault="00ED454C">
            <w:pPr>
              <w:pStyle w:val="RNTableDet1"/>
            </w:pPr>
            <w:r>
              <w:t>CrimeGFComputerAndFundsTransferFraudCoverage.Ded</w:t>
            </w:r>
          </w:p>
        </w:tc>
        <w:tc>
          <w:tcPr>
            <w:tcW w:w="20160" w:type="dxa"/>
            <w:shd w:val="clear" w:color="auto" w:fill="auto"/>
            <w:noWrap/>
          </w:tcPr>
          <w:p w14:paraId="4F045137" w14:textId="77777777" w:rsidR="00932FD4" w:rsidRDefault="00ED454C">
            <w:pPr>
              <w:pStyle w:val="RNTableDet1"/>
            </w:pPr>
            <w:r>
              <w:t>Government Fidelity Detail</w:t>
            </w:r>
          </w:p>
        </w:tc>
      </w:tr>
      <w:tr w:rsidR="00932FD4" w14:paraId="065D7847" w14:textId="77777777">
        <w:tc>
          <w:tcPr>
            <w:tcW w:w="20160" w:type="dxa"/>
            <w:shd w:val="clear" w:color="auto" w:fill="auto"/>
            <w:noWrap/>
          </w:tcPr>
          <w:p w14:paraId="3E78868E" w14:textId="77777777" w:rsidR="00932FD4" w:rsidRDefault="00ED454C">
            <w:pPr>
              <w:pStyle w:val="RNTableDet1"/>
            </w:pPr>
            <w:r>
              <w:t>CrimeGFComputerAndFundsTransferFraudCoverage.Limit</w:t>
            </w:r>
          </w:p>
        </w:tc>
        <w:tc>
          <w:tcPr>
            <w:tcW w:w="20160" w:type="dxa"/>
            <w:shd w:val="clear" w:color="auto" w:fill="auto"/>
            <w:noWrap/>
          </w:tcPr>
          <w:p w14:paraId="30CEBE0B" w14:textId="77777777" w:rsidR="00932FD4" w:rsidRDefault="00ED454C">
            <w:pPr>
              <w:pStyle w:val="RNTableDet1"/>
            </w:pPr>
            <w:r>
              <w:t>Government Fidelity Detail</w:t>
            </w:r>
          </w:p>
        </w:tc>
      </w:tr>
      <w:tr w:rsidR="00932FD4" w14:paraId="08FD5415" w14:textId="77777777">
        <w:tc>
          <w:tcPr>
            <w:tcW w:w="20160" w:type="dxa"/>
            <w:shd w:val="clear" w:color="auto" w:fill="auto"/>
            <w:noWrap/>
          </w:tcPr>
          <w:p w14:paraId="4ADBEBD2" w14:textId="77777777" w:rsidR="00932FD4" w:rsidRDefault="00ED454C">
            <w:pPr>
              <w:pStyle w:val="RNTableDet1"/>
            </w:pPr>
            <w:r>
              <w:t>CrimeGFComputerAndFundsTransferFraudCoverage.PolicyTermPremium</w:t>
            </w:r>
          </w:p>
        </w:tc>
        <w:tc>
          <w:tcPr>
            <w:tcW w:w="20160" w:type="dxa"/>
            <w:shd w:val="clear" w:color="auto" w:fill="auto"/>
            <w:noWrap/>
          </w:tcPr>
          <w:p w14:paraId="71F2C1AF" w14:textId="77777777" w:rsidR="00932FD4" w:rsidRDefault="00ED454C">
            <w:pPr>
              <w:pStyle w:val="RNTableDet1"/>
            </w:pPr>
            <w:r>
              <w:t>Government Fidelity Detail</w:t>
            </w:r>
          </w:p>
        </w:tc>
      </w:tr>
      <w:tr w:rsidR="00932FD4" w14:paraId="407B883A" w14:textId="77777777">
        <w:tc>
          <w:tcPr>
            <w:tcW w:w="20160" w:type="dxa"/>
            <w:shd w:val="clear" w:color="auto" w:fill="auto"/>
            <w:noWrap/>
          </w:tcPr>
          <w:p w14:paraId="798F66B1" w14:textId="77777777" w:rsidR="00932FD4" w:rsidRDefault="00ED454C">
            <w:pPr>
              <w:pStyle w:val="RNTableDet1"/>
            </w:pPr>
            <w:r>
              <w:t>CrimeGFComputerAndFundsTransferFraudCoverage.VaryingDeductibleApplies</w:t>
            </w:r>
          </w:p>
        </w:tc>
        <w:tc>
          <w:tcPr>
            <w:tcW w:w="20160" w:type="dxa"/>
            <w:shd w:val="clear" w:color="auto" w:fill="auto"/>
            <w:noWrap/>
          </w:tcPr>
          <w:p w14:paraId="0D6395EE" w14:textId="77777777" w:rsidR="00932FD4" w:rsidRDefault="00ED454C">
            <w:pPr>
              <w:pStyle w:val="RNTableDet1"/>
            </w:pPr>
            <w:r>
              <w:t>Government Fidelity Detail</w:t>
            </w:r>
          </w:p>
        </w:tc>
      </w:tr>
      <w:tr w:rsidR="00932FD4" w14:paraId="0C890F6F" w14:textId="77777777">
        <w:tc>
          <w:tcPr>
            <w:tcW w:w="20160" w:type="dxa"/>
            <w:shd w:val="clear" w:color="auto" w:fill="auto"/>
            <w:noWrap/>
          </w:tcPr>
          <w:p w14:paraId="5E25FED2" w14:textId="77777777" w:rsidR="00932FD4" w:rsidRDefault="00ED454C">
            <w:pPr>
              <w:pStyle w:val="RNTableDet1"/>
            </w:pPr>
            <w:r>
              <w:t>CrimeGFDestructionOfElectronicDataOrComputerProgramsByEmployeesCoverage.Ded</w:t>
            </w:r>
          </w:p>
        </w:tc>
        <w:tc>
          <w:tcPr>
            <w:tcW w:w="20160" w:type="dxa"/>
            <w:shd w:val="clear" w:color="auto" w:fill="auto"/>
            <w:noWrap/>
          </w:tcPr>
          <w:p w14:paraId="72ADB1C0" w14:textId="77777777" w:rsidR="00932FD4" w:rsidRDefault="00ED454C">
            <w:pPr>
              <w:pStyle w:val="RNTableDet1"/>
            </w:pPr>
            <w:r>
              <w:t>Government Fidelity Detail</w:t>
            </w:r>
          </w:p>
        </w:tc>
      </w:tr>
      <w:tr w:rsidR="00932FD4" w14:paraId="1FC280D7" w14:textId="77777777">
        <w:tc>
          <w:tcPr>
            <w:tcW w:w="20160" w:type="dxa"/>
            <w:shd w:val="clear" w:color="auto" w:fill="auto"/>
            <w:noWrap/>
          </w:tcPr>
          <w:p w14:paraId="0121D265" w14:textId="77777777" w:rsidR="00932FD4" w:rsidRDefault="00ED454C">
            <w:pPr>
              <w:pStyle w:val="RNTableDet1"/>
            </w:pPr>
            <w:r>
              <w:t>CrimeGFDestructionOfElectronicDataOrComputerProgramsByEmployeesCoverage.Limit</w:t>
            </w:r>
          </w:p>
        </w:tc>
        <w:tc>
          <w:tcPr>
            <w:tcW w:w="20160" w:type="dxa"/>
            <w:shd w:val="clear" w:color="auto" w:fill="auto"/>
            <w:noWrap/>
          </w:tcPr>
          <w:p w14:paraId="09912198" w14:textId="77777777" w:rsidR="00932FD4" w:rsidRDefault="00ED454C">
            <w:pPr>
              <w:pStyle w:val="RNTableDet1"/>
            </w:pPr>
            <w:r>
              <w:t>Government Fidelity Detail</w:t>
            </w:r>
          </w:p>
        </w:tc>
      </w:tr>
      <w:tr w:rsidR="00932FD4" w14:paraId="13C95909" w14:textId="77777777">
        <w:tc>
          <w:tcPr>
            <w:tcW w:w="20160" w:type="dxa"/>
            <w:shd w:val="clear" w:color="auto" w:fill="auto"/>
            <w:noWrap/>
          </w:tcPr>
          <w:p w14:paraId="03D57510" w14:textId="77777777" w:rsidR="00932FD4" w:rsidRDefault="00ED454C">
            <w:pPr>
              <w:pStyle w:val="RNTableDet1"/>
            </w:pPr>
            <w:r>
              <w:t>CrimeGFDestructionOfElectronicDataOrComputerProgramsByEmployeesCoverage.PolicyTermPremium</w:t>
            </w:r>
          </w:p>
        </w:tc>
        <w:tc>
          <w:tcPr>
            <w:tcW w:w="20160" w:type="dxa"/>
            <w:shd w:val="clear" w:color="auto" w:fill="auto"/>
            <w:noWrap/>
          </w:tcPr>
          <w:p w14:paraId="2EF8A471" w14:textId="77777777" w:rsidR="00932FD4" w:rsidRDefault="00ED454C">
            <w:pPr>
              <w:pStyle w:val="RNTableDet1"/>
            </w:pPr>
            <w:r>
              <w:t>Government Fidelity Detail</w:t>
            </w:r>
          </w:p>
        </w:tc>
      </w:tr>
      <w:tr w:rsidR="00932FD4" w14:paraId="5FC0099C" w14:textId="77777777">
        <w:tc>
          <w:tcPr>
            <w:tcW w:w="20160" w:type="dxa"/>
            <w:shd w:val="clear" w:color="auto" w:fill="auto"/>
            <w:noWrap/>
          </w:tcPr>
          <w:p w14:paraId="2E695F29" w14:textId="77777777" w:rsidR="00932FD4" w:rsidRDefault="00ED454C">
            <w:pPr>
              <w:pStyle w:val="RNTableDet1"/>
            </w:pPr>
            <w:r>
              <w:t>CrimeGFDestructionOfElectronicDataOrComputerProgramsByEmployeesCoverage.VaryingDeductibleApplies</w:t>
            </w:r>
          </w:p>
        </w:tc>
        <w:tc>
          <w:tcPr>
            <w:tcW w:w="20160" w:type="dxa"/>
            <w:shd w:val="clear" w:color="auto" w:fill="auto"/>
            <w:noWrap/>
          </w:tcPr>
          <w:p w14:paraId="1B748286" w14:textId="77777777" w:rsidR="00932FD4" w:rsidRDefault="00ED454C">
            <w:pPr>
              <w:pStyle w:val="RNTableDet1"/>
            </w:pPr>
            <w:r>
              <w:t>Government Fidelity Detail</w:t>
            </w:r>
          </w:p>
        </w:tc>
      </w:tr>
      <w:tr w:rsidR="00932FD4" w14:paraId="65BC429F" w14:textId="77777777">
        <w:tc>
          <w:tcPr>
            <w:tcW w:w="20160" w:type="dxa"/>
            <w:shd w:val="clear" w:color="auto" w:fill="auto"/>
            <w:noWrap/>
          </w:tcPr>
          <w:p w14:paraId="653D8D55" w14:textId="77777777" w:rsidR="00932FD4" w:rsidRDefault="00ED454C">
            <w:pPr>
              <w:pStyle w:val="RNTableDet1"/>
            </w:pPr>
            <w:r>
              <w:t>CrimeGFEmployeeTheftCoverage.Ded</w:t>
            </w:r>
          </w:p>
        </w:tc>
        <w:tc>
          <w:tcPr>
            <w:tcW w:w="20160" w:type="dxa"/>
            <w:shd w:val="clear" w:color="auto" w:fill="auto"/>
            <w:noWrap/>
          </w:tcPr>
          <w:p w14:paraId="0563EE5E" w14:textId="77777777" w:rsidR="00932FD4" w:rsidRDefault="00ED454C">
            <w:pPr>
              <w:pStyle w:val="RNTableDet1"/>
            </w:pPr>
            <w:r>
              <w:t>Government Fidelity Detail</w:t>
            </w:r>
          </w:p>
        </w:tc>
      </w:tr>
      <w:tr w:rsidR="00932FD4" w14:paraId="595C01D6" w14:textId="77777777">
        <w:tc>
          <w:tcPr>
            <w:tcW w:w="20160" w:type="dxa"/>
            <w:shd w:val="clear" w:color="auto" w:fill="auto"/>
            <w:noWrap/>
          </w:tcPr>
          <w:p w14:paraId="0254A9A1" w14:textId="77777777" w:rsidR="00932FD4" w:rsidRDefault="00ED454C">
            <w:pPr>
              <w:pStyle w:val="RNTableDet1"/>
            </w:pPr>
            <w:r>
              <w:t>CrimeGFEmployeeTheftCoverage.EmpTheftInsuringAgreementType</w:t>
            </w:r>
          </w:p>
        </w:tc>
        <w:tc>
          <w:tcPr>
            <w:tcW w:w="20160" w:type="dxa"/>
            <w:shd w:val="clear" w:color="auto" w:fill="auto"/>
            <w:noWrap/>
          </w:tcPr>
          <w:p w14:paraId="04FC2D21" w14:textId="77777777" w:rsidR="00932FD4" w:rsidRDefault="00ED454C">
            <w:pPr>
              <w:pStyle w:val="RNTableDet1"/>
            </w:pPr>
            <w:r>
              <w:t>Government Fidelity Detail</w:t>
            </w:r>
          </w:p>
        </w:tc>
      </w:tr>
      <w:tr w:rsidR="00932FD4" w14:paraId="08EC604C" w14:textId="77777777">
        <w:tc>
          <w:tcPr>
            <w:tcW w:w="20160" w:type="dxa"/>
            <w:shd w:val="clear" w:color="auto" w:fill="auto"/>
            <w:noWrap/>
          </w:tcPr>
          <w:p w14:paraId="39BF5E14" w14:textId="77777777" w:rsidR="00932FD4" w:rsidRDefault="00ED454C">
            <w:pPr>
              <w:pStyle w:val="RNTableDet1"/>
            </w:pPr>
            <w:r>
              <w:t>CrimeGFEmployeeTheftCoverage.Limit</w:t>
            </w:r>
          </w:p>
        </w:tc>
        <w:tc>
          <w:tcPr>
            <w:tcW w:w="20160" w:type="dxa"/>
            <w:shd w:val="clear" w:color="auto" w:fill="auto"/>
            <w:noWrap/>
          </w:tcPr>
          <w:p w14:paraId="7D88ECAB" w14:textId="77777777" w:rsidR="00932FD4" w:rsidRDefault="00ED454C">
            <w:pPr>
              <w:pStyle w:val="RNTableDet1"/>
            </w:pPr>
            <w:r>
              <w:t>Government Fidelity Detail</w:t>
            </w:r>
          </w:p>
        </w:tc>
      </w:tr>
      <w:tr w:rsidR="00932FD4" w14:paraId="56217C1E" w14:textId="77777777">
        <w:tc>
          <w:tcPr>
            <w:tcW w:w="20160" w:type="dxa"/>
            <w:shd w:val="clear" w:color="auto" w:fill="auto"/>
            <w:noWrap/>
          </w:tcPr>
          <w:p w14:paraId="6F3706F8" w14:textId="77777777" w:rsidR="00932FD4" w:rsidRDefault="00ED454C">
            <w:pPr>
              <w:pStyle w:val="RNTableDet1"/>
            </w:pPr>
            <w:r>
              <w:t>CrimeGFEmployeeTheftCoverage.PolicyTermPremium</w:t>
            </w:r>
          </w:p>
        </w:tc>
        <w:tc>
          <w:tcPr>
            <w:tcW w:w="20160" w:type="dxa"/>
            <w:shd w:val="clear" w:color="auto" w:fill="auto"/>
            <w:noWrap/>
          </w:tcPr>
          <w:p w14:paraId="2D133D40" w14:textId="77777777" w:rsidR="00932FD4" w:rsidRDefault="00ED454C">
            <w:pPr>
              <w:pStyle w:val="RNTableDet1"/>
            </w:pPr>
            <w:r>
              <w:t>Government Fidelity Detail</w:t>
            </w:r>
          </w:p>
        </w:tc>
      </w:tr>
      <w:tr w:rsidR="00932FD4" w14:paraId="32EEE4F2" w14:textId="77777777">
        <w:tc>
          <w:tcPr>
            <w:tcW w:w="20160" w:type="dxa"/>
            <w:shd w:val="clear" w:color="auto" w:fill="auto"/>
            <w:noWrap/>
          </w:tcPr>
          <w:p w14:paraId="5DA369C2" w14:textId="77777777" w:rsidR="00932FD4" w:rsidRDefault="00ED454C">
            <w:pPr>
              <w:pStyle w:val="RNTableDet1"/>
            </w:pPr>
            <w:r>
              <w:t>CrimeGFEmployeeTheftCoverage.VaryingDeductibleApplies</w:t>
            </w:r>
          </w:p>
        </w:tc>
        <w:tc>
          <w:tcPr>
            <w:tcW w:w="20160" w:type="dxa"/>
            <w:shd w:val="clear" w:color="auto" w:fill="auto"/>
            <w:noWrap/>
          </w:tcPr>
          <w:p w14:paraId="611D0FAA" w14:textId="77777777" w:rsidR="00932FD4" w:rsidRDefault="00ED454C">
            <w:pPr>
              <w:pStyle w:val="RNTableDet1"/>
            </w:pPr>
            <w:r>
              <w:t>Government Fidelity Detail</w:t>
            </w:r>
          </w:p>
        </w:tc>
      </w:tr>
      <w:tr w:rsidR="00932FD4" w14:paraId="73D486B5" w14:textId="77777777">
        <w:tc>
          <w:tcPr>
            <w:tcW w:w="20160" w:type="dxa"/>
            <w:shd w:val="clear" w:color="auto" w:fill="auto"/>
            <w:noWrap/>
          </w:tcPr>
          <w:p w14:paraId="11D1D8E1" w14:textId="77777777" w:rsidR="00932FD4" w:rsidRDefault="00ED454C">
            <w:pPr>
              <w:pStyle w:val="RNTableDet1"/>
            </w:pPr>
            <w:r>
              <w:t>CrimeGFEmployeeTheftOfClientsPropertyCoverage.Ded</w:t>
            </w:r>
          </w:p>
        </w:tc>
        <w:tc>
          <w:tcPr>
            <w:tcW w:w="20160" w:type="dxa"/>
            <w:shd w:val="clear" w:color="auto" w:fill="auto"/>
            <w:noWrap/>
          </w:tcPr>
          <w:p w14:paraId="3A79F5B9" w14:textId="77777777" w:rsidR="00932FD4" w:rsidRDefault="00ED454C">
            <w:pPr>
              <w:pStyle w:val="RNTableDet1"/>
            </w:pPr>
            <w:r>
              <w:t>Government Fidelity Detail</w:t>
            </w:r>
          </w:p>
        </w:tc>
      </w:tr>
      <w:tr w:rsidR="00932FD4" w14:paraId="77D1BBBD" w14:textId="77777777">
        <w:tc>
          <w:tcPr>
            <w:tcW w:w="20160" w:type="dxa"/>
            <w:shd w:val="clear" w:color="auto" w:fill="auto"/>
            <w:noWrap/>
          </w:tcPr>
          <w:p w14:paraId="3B40B90D" w14:textId="77777777" w:rsidR="00932FD4" w:rsidRDefault="00ED454C">
            <w:pPr>
              <w:pStyle w:val="RNTableDet1"/>
            </w:pPr>
            <w:r>
              <w:t>CrimeGFEmployeeTheftOfClientsPropertyCoverage.Limit</w:t>
            </w:r>
          </w:p>
        </w:tc>
        <w:tc>
          <w:tcPr>
            <w:tcW w:w="20160" w:type="dxa"/>
            <w:shd w:val="clear" w:color="auto" w:fill="auto"/>
            <w:noWrap/>
          </w:tcPr>
          <w:p w14:paraId="3D0805C2" w14:textId="77777777" w:rsidR="00932FD4" w:rsidRDefault="00ED454C">
            <w:pPr>
              <w:pStyle w:val="RNTableDet1"/>
            </w:pPr>
            <w:r>
              <w:t>Government Fidelity Detail</w:t>
            </w:r>
          </w:p>
        </w:tc>
      </w:tr>
      <w:tr w:rsidR="00932FD4" w14:paraId="19B081CC" w14:textId="77777777">
        <w:tc>
          <w:tcPr>
            <w:tcW w:w="20160" w:type="dxa"/>
            <w:shd w:val="clear" w:color="auto" w:fill="auto"/>
            <w:noWrap/>
          </w:tcPr>
          <w:p w14:paraId="441C40D0" w14:textId="77777777" w:rsidR="00932FD4" w:rsidRDefault="00ED454C">
            <w:pPr>
              <w:pStyle w:val="RNTableDet1"/>
            </w:pPr>
            <w:r>
              <w:t>CrimeGFEmployeeTheftOfClientsPropertyCoverage.PolicyTermPremium</w:t>
            </w:r>
          </w:p>
        </w:tc>
        <w:tc>
          <w:tcPr>
            <w:tcW w:w="20160" w:type="dxa"/>
            <w:shd w:val="clear" w:color="auto" w:fill="auto"/>
            <w:noWrap/>
          </w:tcPr>
          <w:p w14:paraId="0AEF4ED9" w14:textId="77777777" w:rsidR="00932FD4" w:rsidRDefault="00ED454C">
            <w:pPr>
              <w:pStyle w:val="RNTableDet1"/>
            </w:pPr>
            <w:r>
              <w:t>Government Fidelity Detail</w:t>
            </w:r>
          </w:p>
        </w:tc>
      </w:tr>
      <w:tr w:rsidR="00932FD4" w14:paraId="1E226949" w14:textId="77777777">
        <w:tc>
          <w:tcPr>
            <w:tcW w:w="20160" w:type="dxa"/>
            <w:shd w:val="clear" w:color="auto" w:fill="auto"/>
            <w:noWrap/>
          </w:tcPr>
          <w:p w14:paraId="237033F8" w14:textId="77777777" w:rsidR="00932FD4" w:rsidRDefault="00ED454C">
            <w:pPr>
              <w:pStyle w:val="RNTableDet1"/>
            </w:pPr>
            <w:r>
              <w:t>CrimeGFEmployeeTheftOfClientsPropertyCoverage.VaryingDeductibleApplies</w:t>
            </w:r>
          </w:p>
        </w:tc>
        <w:tc>
          <w:tcPr>
            <w:tcW w:w="20160" w:type="dxa"/>
            <w:shd w:val="clear" w:color="auto" w:fill="auto"/>
            <w:noWrap/>
          </w:tcPr>
          <w:p w14:paraId="2286882A" w14:textId="77777777" w:rsidR="00932FD4" w:rsidRDefault="00ED454C">
            <w:pPr>
              <w:pStyle w:val="RNTableDet1"/>
            </w:pPr>
            <w:r>
              <w:t>Government Fidelity Detail</w:t>
            </w:r>
          </w:p>
        </w:tc>
      </w:tr>
      <w:tr w:rsidR="00932FD4" w14:paraId="3A32C42B" w14:textId="77777777">
        <w:tc>
          <w:tcPr>
            <w:tcW w:w="20160" w:type="dxa"/>
            <w:shd w:val="clear" w:color="auto" w:fill="auto"/>
            <w:noWrap/>
          </w:tcPr>
          <w:p w14:paraId="292DC793" w14:textId="77777777" w:rsidR="00932FD4" w:rsidRDefault="00ED454C">
            <w:pPr>
              <w:pStyle w:val="RNTableDet1"/>
            </w:pPr>
            <w:r>
              <w:t>CrimeGFExtortionCoverage.Ded</w:t>
            </w:r>
          </w:p>
        </w:tc>
        <w:tc>
          <w:tcPr>
            <w:tcW w:w="20160" w:type="dxa"/>
            <w:shd w:val="clear" w:color="auto" w:fill="auto"/>
            <w:noWrap/>
          </w:tcPr>
          <w:p w14:paraId="5C4E12C4" w14:textId="77777777" w:rsidR="00932FD4" w:rsidRDefault="00ED454C">
            <w:pPr>
              <w:pStyle w:val="RNTableDet1"/>
            </w:pPr>
            <w:r>
              <w:t>Government Fidelity Detail</w:t>
            </w:r>
          </w:p>
        </w:tc>
      </w:tr>
      <w:tr w:rsidR="00932FD4" w14:paraId="191555DC" w14:textId="77777777">
        <w:tc>
          <w:tcPr>
            <w:tcW w:w="20160" w:type="dxa"/>
            <w:shd w:val="clear" w:color="auto" w:fill="auto"/>
            <w:noWrap/>
          </w:tcPr>
          <w:p w14:paraId="489C6CBA" w14:textId="77777777" w:rsidR="00932FD4" w:rsidRDefault="00ED454C">
            <w:pPr>
              <w:pStyle w:val="RNTableDet1"/>
            </w:pPr>
            <w:r>
              <w:t>CrimeGFExtortionCoverage.Limit</w:t>
            </w:r>
          </w:p>
        </w:tc>
        <w:tc>
          <w:tcPr>
            <w:tcW w:w="20160" w:type="dxa"/>
            <w:shd w:val="clear" w:color="auto" w:fill="auto"/>
            <w:noWrap/>
          </w:tcPr>
          <w:p w14:paraId="340403DF" w14:textId="77777777" w:rsidR="00932FD4" w:rsidRDefault="00ED454C">
            <w:pPr>
              <w:pStyle w:val="RNTableDet1"/>
            </w:pPr>
            <w:r>
              <w:t>Government Fidelity Detail</w:t>
            </w:r>
          </w:p>
        </w:tc>
      </w:tr>
      <w:tr w:rsidR="00932FD4" w14:paraId="682F46A2" w14:textId="77777777">
        <w:tc>
          <w:tcPr>
            <w:tcW w:w="20160" w:type="dxa"/>
            <w:shd w:val="clear" w:color="auto" w:fill="auto"/>
            <w:noWrap/>
          </w:tcPr>
          <w:p w14:paraId="628B9636" w14:textId="77777777" w:rsidR="00932FD4" w:rsidRDefault="00ED454C">
            <w:pPr>
              <w:pStyle w:val="RNTableDet1"/>
            </w:pPr>
            <w:r>
              <w:t>CrimeGFExtortionCoverage.PolicyTermPremium</w:t>
            </w:r>
          </w:p>
        </w:tc>
        <w:tc>
          <w:tcPr>
            <w:tcW w:w="20160" w:type="dxa"/>
            <w:shd w:val="clear" w:color="auto" w:fill="auto"/>
            <w:noWrap/>
          </w:tcPr>
          <w:p w14:paraId="200E85CA" w14:textId="77777777" w:rsidR="00932FD4" w:rsidRDefault="00ED454C">
            <w:pPr>
              <w:pStyle w:val="RNTableDet1"/>
            </w:pPr>
            <w:r>
              <w:t>Government Fidelity Detail</w:t>
            </w:r>
          </w:p>
        </w:tc>
      </w:tr>
      <w:tr w:rsidR="00932FD4" w14:paraId="73501453" w14:textId="77777777">
        <w:tc>
          <w:tcPr>
            <w:tcW w:w="20160" w:type="dxa"/>
            <w:shd w:val="clear" w:color="auto" w:fill="auto"/>
            <w:noWrap/>
          </w:tcPr>
          <w:p w14:paraId="78B5B427" w14:textId="77777777" w:rsidR="00932FD4" w:rsidRDefault="00ED454C">
            <w:pPr>
              <w:pStyle w:val="RNTableDet1"/>
            </w:pPr>
            <w:r>
              <w:t>CrimeGFExtortionCoverage.VaryingDeductibleApplies</w:t>
            </w:r>
          </w:p>
        </w:tc>
        <w:tc>
          <w:tcPr>
            <w:tcW w:w="20160" w:type="dxa"/>
            <w:shd w:val="clear" w:color="auto" w:fill="auto"/>
            <w:noWrap/>
          </w:tcPr>
          <w:p w14:paraId="6DCD2D4F" w14:textId="77777777" w:rsidR="00932FD4" w:rsidRDefault="00ED454C">
            <w:pPr>
              <w:pStyle w:val="RNTableDet1"/>
            </w:pPr>
            <w:r>
              <w:t>Government Fidelity Detail</w:t>
            </w:r>
          </w:p>
        </w:tc>
      </w:tr>
      <w:tr w:rsidR="00932FD4" w14:paraId="3C25A241" w14:textId="77777777">
        <w:tc>
          <w:tcPr>
            <w:tcW w:w="20160" w:type="dxa"/>
            <w:shd w:val="clear" w:color="auto" w:fill="auto"/>
            <w:noWrap/>
          </w:tcPr>
          <w:p w14:paraId="6228B241" w14:textId="77777777" w:rsidR="00932FD4" w:rsidRDefault="00ED454C">
            <w:pPr>
              <w:pStyle w:val="RNTableDet1"/>
            </w:pPr>
            <w:r>
              <w:t>CrimeGFTollChargeFraudCoverage.Ded</w:t>
            </w:r>
          </w:p>
        </w:tc>
        <w:tc>
          <w:tcPr>
            <w:tcW w:w="20160" w:type="dxa"/>
            <w:shd w:val="clear" w:color="auto" w:fill="auto"/>
            <w:noWrap/>
          </w:tcPr>
          <w:p w14:paraId="4E4B5C6D" w14:textId="77777777" w:rsidR="00932FD4" w:rsidRDefault="00ED454C">
            <w:pPr>
              <w:pStyle w:val="RNTableDet1"/>
            </w:pPr>
            <w:r>
              <w:t>Government Fidelity Detail</w:t>
            </w:r>
          </w:p>
        </w:tc>
      </w:tr>
      <w:tr w:rsidR="00932FD4" w14:paraId="6DC9473D" w14:textId="77777777">
        <w:tc>
          <w:tcPr>
            <w:tcW w:w="20160" w:type="dxa"/>
            <w:shd w:val="clear" w:color="auto" w:fill="auto"/>
            <w:noWrap/>
          </w:tcPr>
          <w:p w14:paraId="0ACE7D98" w14:textId="77777777" w:rsidR="00932FD4" w:rsidRDefault="00ED454C">
            <w:pPr>
              <w:pStyle w:val="RNTableDet1"/>
            </w:pPr>
            <w:r>
              <w:t>CrimeGFTollChargeFraudCoverage.Limit</w:t>
            </w:r>
          </w:p>
        </w:tc>
        <w:tc>
          <w:tcPr>
            <w:tcW w:w="20160" w:type="dxa"/>
            <w:shd w:val="clear" w:color="auto" w:fill="auto"/>
            <w:noWrap/>
          </w:tcPr>
          <w:p w14:paraId="2EB4EBDD" w14:textId="77777777" w:rsidR="00932FD4" w:rsidRDefault="00ED454C">
            <w:pPr>
              <w:pStyle w:val="RNTableDet1"/>
            </w:pPr>
            <w:r>
              <w:t>Government Fidelity Detail</w:t>
            </w:r>
          </w:p>
        </w:tc>
      </w:tr>
      <w:tr w:rsidR="00932FD4" w14:paraId="5B6043FB" w14:textId="77777777">
        <w:tc>
          <w:tcPr>
            <w:tcW w:w="20160" w:type="dxa"/>
            <w:shd w:val="clear" w:color="auto" w:fill="auto"/>
            <w:noWrap/>
          </w:tcPr>
          <w:p w14:paraId="5DBED3B6" w14:textId="77777777" w:rsidR="00932FD4" w:rsidRDefault="00ED454C">
            <w:pPr>
              <w:pStyle w:val="RNTableDet1"/>
            </w:pPr>
            <w:r>
              <w:t>CrimeGFTollChargeFraudCoverage.PolicyTermPremium</w:t>
            </w:r>
          </w:p>
        </w:tc>
        <w:tc>
          <w:tcPr>
            <w:tcW w:w="20160" w:type="dxa"/>
            <w:shd w:val="clear" w:color="auto" w:fill="auto"/>
            <w:noWrap/>
          </w:tcPr>
          <w:p w14:paraId="7CCCE453" w14:textId="77777777" w:rsidR="00932FD4" w:rsidRDefault="00ED454C">
            <w:pPr>
              <w:pStyle w:val="RNTableDet1"/>
            </w:pPr>
            <w:r>
              <w:t>Government Fidelity Detail</w:t>
            </w:r>
          </w:p>
        </w:tc>
      </w:tr>
      <w:tr w:rsidR="00932FD4" w14:paraId="3B85EC25" w14:textId="77777777">
        <w:tc>
          <w:tcPr>
            <w:tcW w:w="20160" w:type="dxa"/>
            <w:shd w:val="clear" w:color="auto" w:fill="auto"/>
            <w:noWrap/>
          </w:tcPr>
          <w:p w14:paraId="171CC988" w14:textId="77777777" w:rsidR="00932FD4" w:rsidRDefault="00ED454C">
            <w:pPr>
              <w:pStyle w:val="RNTableDet1"/>
            </w:pPr>
            <w:r>
              <w:t>CrimeGFTollChargeFraudCoverage.VaryingDeductibleApplies</w:t>
            </w:r>
          </w:p>
        </w:tc>
        <w:tc>
          <w:tcPr>
            <w:tcW w:w="20160" w:type="dxa"/>
            <w:shd w:val="clear" w:color="auto" w:fill="auto"/>
            <w:noWrap/>
          </w:tcPr>
          <w:p w14:paraId="466C159C" w14:textId="77777777" w:rsidR="00932FD4" w:rsidRDefault="00ED454C">
            <w:pPr>
              <w:pStyle w:val="RNTableDet1"/>
            </w:pPr>
            <w:r>
              <w:t>Government Fidelity Detail</w:t>
            </w:r>
          </w:p>
        </w:tc>
      </w:tr>
      <w:tr w:rsidR="00932FD4" w14:paraId="006F6A2D" w14:textId="77777777">
        <w:tc>
          <w:tcPr>
            <w:tcW w:w="20160" w:type="dxa"/>
            <w:shd w:val="clear" w:color="auto" w:fill="auto"/>
            <w:noWrap/>
          </w:tcPr>
          <w:p w14:paraId="1BC1258E" w14:textId="77777777" w:rsidR="00932FD4" w:rsidRDefault="00ED454C">
            <w:pPr>
              <w:pStyle w:val="RNTableDet1"/>
            </w:pPr>
            <w:r>
              <w:t>CrimeGFUnauthorizedReproductionOfComputerSoftwareByEmployeesCoverage.Ded</w:t>
            </w:r>
          </w:p>
        </w:tc>
        <w:tc>
          <w:tcPr>
            <w:tcW w:w="20160" w:type="dxa"/>
            <w:shd w:val="clear" w:color="auto" w:fill="auto"/>
            <w:noWrap/>
          </w:tcPr>
          <w:p w14:paraId="5BCA7175" w14:textId="77777777" w:rsidR="00932FD4" w:rsidRDefault="00ED454C">
            <w:pPr>
              <w:pStyle w:val="RNTableDet1"/>
            </w:pPr>
            <w:r>
              <w:t>Government Fidelity Detail</w:t>
            </w:r>
          </w:p>
        </w:tc>
      </w:tr>
      <w:tr w:rsidR="00932FD4" w14:paraId="694D95CA" w14:textId="77777777">
        <w:tc>
          <w:tcPr>
            <w:tcW w:w="20160" w:type="dxa"/>
            <w:shd w:val="clear" w:color="auto" w:fill="auto"/>
            <w:noWrap/>
          </w:tcPr>
          <w:p w14:paraId="4D48FD90" w14:textId="77777777" w:rsidR="00932FD4" w:rsidRDefault="00ED454C">
            <w:pPr>
              <w:pStyle w:val="RNTableDet1"/>
            </w:pPr>
            <w:r>
              <w:t>CrimeGFUnauthorizedReproductionOfComputerSoftwareByEmployeesCoverage.Limit</w:t>
            </w:r>
          </w:p>
        </w:tc>
        <w:tc>
          <w:tcPr>
            <w:tcW w:w="20160" w:type="dxa"/>
            <w:shd w:val="clear" w:color="auto" w:fill="auto"/>
            <w:noWrap/>
          </w:tcPr>
          <w:p w14:paraId="04346684" w14:textId="77777777" w:rsidR="00932FD4" w:rsidRDefault="00ED454C">
            <w:pPr>
              <w:pStyle w:val="RNTableDet1"/>
            </w:pPr>
            <w:r>
              <w:t>Government Fidelity Detail</w:t>
            </w:r>
          </w:p>
        </w:tc>
      </w:tr>
      <w:tr w:rsidR="00932FD4" w14:paraId="05E88C35" w14:textId="77777777">
        <w:tc>
          <w:tcPr>
            <w:tcW w:w="20160" w:type="dxa"/>
            <w:shd w:val="clear" w:color="auto" w:fill="auto"/>
            <w:noWrap/>
          </w:tcPr>
          <w:p w14:paraId="60785D4B" w14:textId="77777777" w:rsidR="00932FD4" w:rsidRDefault="00ED454C">
            <w:pPr>
              <w:pStyle w:val="RNTableDet1"/>
            </w:pPr>
            <w:r>
              <w:t>CrimeGFUnauthorizedReproductionOfComputerSoftwareByEmployeesCoverage.PolicyTermPremium</w:t>
            </w:r>
          </w:p>
        </w:tc>
        <w:tc>
          <w:tcPr>
            <w:tcW w:w="20160" w:type="dxa"/>
            <w:shd w:val="clear" w:color="auto" w:fill="auto"/>
            <w:noWrap/>
          </w:tcPr>
          <w:p w14:paraId="049FEA34" w14:textId="77777777" w:rsidR="00932FD4" w:rsidRDefault="00ED454C">
            <w:pPr>
              <w:pStyle w:val="RNTableDet1"/>
            </w:pPr>
            <w:r>
              <w:t>Government Fidelity Detail</w:t>
            </w:r>
          </w:p>
        </w:tc>
      </w:tr>
      <w:tr w:rsidR="00932FD4" w14:paraId="5694AD79" w14:textId="77777777">
        <w:tc>
          <w:tcPr>
            <w:tcW w:w="20160" w:type="dxa"/>
            <w:shd w:val="clear" w:color="auto" w:fill="auto"/>
            <w:noWrap/>
          </w:tcPr>
          <w:p w14:paraId="45579363" w14:textId="77777777" w:rsidR="00932FD4" w:rsidRDefault="00ED454C">
            <w:pPr>
              <w:pStyle w:val="RNTableDet1"/>
            </w:pPr>
            <w:r>
              <w:t>CrimeGFUnauthorizedReproductionOfComputerSoftwareByEmployeesCoverage.VaryingDeductibleApplies</w:t>
            </w:r>
          </w:p>
        </w:tc>
        <w:tc>
          <w:tcPr>
            <w:tcW w:w="20160" w:type="dxa"/>
            <w:shd w:val="clear" w:color="auto" w:fill="auto"/>
            <w:noWrap/>
          </w:tcPr>
          <w:p w14:paraId="4BBE1767" w14:textId="77777777" w:rsidR="00932FD4" w:rsidRDefault="00ED454C">
            <w:pPr>
              <w:pStyle w:val="RNTableDet1"/>
            </w:pPr>
            <w:r>
              <w:t>Government Fidelity Detail</w:t>
            </w:r>
          </w:p>
        </w:tc>
      </w:tr>
      <w:tr w:rsidR="00932FD4" w14:paraId="377889D5" w14:textId="77777777">
        <w:tc>
          <w:tcPr>
            <w:tcW w:w="20160" w:type="dxa"/>
            <w:shd w:val="clear" w:color="auto" w:fill="auto"/>
            <w:noWrap/>
          </w:tcPr>
          <w:p w14:paraId="20CFD9BE" w14:textId="77777777" w:rsidR="00932FD4" w:rsidRDefault="00ED454C">
            <w:pPr>
              <w:pStyle w:val="RNTableDet1"/>
            </w:pPr>
            <w:r>
              <w:t>EmployeeTheftOfClientsPropertyIncluded</w:t>
            </w:r>
          </w:p>
        </w:tc>
        <w:tc>
          <w:tcPr>
            <w:tcW w:w="20160" w:type="dxa"/>
            <w:shd w:val="clear" w:color="auto" w:fill="auto"/>
            <w:noWrap/>
          </w:tcPr>
          <w:p w14:paraId="60E11F3E" w14:textId="77777777" w:rsidR="00932FD4" w:rsidRDefault="00ED454C">
            <w:pPr>
              <w:pStyle w:val="RNTableDet1"/>
            </w:pPr>
            <w:r>
              <w:t>Government Fidelity Detail</w:t>
            </w:r>
          </w:p>
        </w:tc>
      </w:tr>
      <w:tr w:rsidR="00932FD4" w14:paraId="770F05B0" w14:textId="77777777">
        <w:tc>
          <w:tcPr>
            <w:tcW w:w="20160" w:type="dxa"/>
            <w:shd w:val="clear" w:color="auto" w:fill="auto"/>
            <w:noWrap/>
          </w:tcPr>
          <w:p w14:paraId="264C70F8" w14:textId="77777777" w:rsidR="00932FD4" w:rsidRDefault="00ED454C">
            <w:pPr>
              <w:pStyle w:val="RNTableDet1"/>
            </w:pPr>
            <w:r>
              <w:t>EmpTheftIncluded</w:t>
            </w:r>
          </w:p>
        </w:tc>
        <w:tc>
          <w:tcPr>
            <w:tcW w:w="20160" w:type="dxa"/>
            <w:shd w:val="clear" w:color="auto" w:fill="auto"/>
            <w:noWrap/>
          </w:tcPr>
          <w:p w14:paraId="5D96A399" w14:textId="77777777" w:rsidR="00932FD4" w:rsidRDefault="00ED454C">
            <w:pPr>
              <w:pStyle w:val="RNTableDet1"/>
            </w:pPr>
            <w:r>
              <w:t>Government Fidelity Detail</w:t>
            </w:r>
          </w:p>
        </w:tc>
      </w:tr>
      <w:tr w:rsidR="00932FD4" w14:paraId="632DD73F" w14:textId="77777777">
        <w:tc>
          <w:tcPr>
            <w:tcW w:w="20160" w:type="dxa"/>
            <w:shd w:val="clear" w:color="auto" w:fill="auto"/>
            <w:noWrap/>
          </w:tcPr>
          <w:p w14:paraId="165A1A5D" w14:textId="77777777" w:rsidR="00932FD4" w:rsidRDefault="00ED454C">
            <w:pPr>
              <w:pStyle w:val="RNTableDet1"/>
            </w:pPr>
            <w:r>
              <w:t>ERPActualELR</w:t>
            </w:r>
          </w:p>
        </w:tc>
        <w:tc>
          <w:tcPr>
            <w:tcW w:w="20160" w:type="dxa"/>
            <w:shd w:val="clear" w:color="auto" w:fill="auto"/>
            <w:noWrap/>
          </w:tcPr>
          <w:p w14:paraId="19B22B25" w14:textId="77777777" w:rsidR="00932FD4" w:rsidRDefault="00ED454C">
            <w:pPr>
              <w:pStyle w:val="RNTableDet1"/>
            </w:pPr>
            <w:r>
              <w:t>Government Fidelity Detail</w:t>
            </w:r>
          </w:p>
        </w:tc>
      </w:tr>
      <w:tr w:rsidR="00932FD4" w14:paraId="629B4724" w14:textId="77777777">
        <w:tc>
          <w:tcPr>
            <w:tcW w:w="20160" w:type="dxa"/>
            <w:shd w:val="clear" w:color="auto" w:fill="auto"/>
            <w:noWrap/>
          </w:tcPr>
          <w:p w14:paraId="70A77D8D" w14:textId="77777777" w:rsidR="00932FD4" w:rsidRDefault="00ED454C">
            <w:pPr>
              <w:pStyle w:val="RNTableDet1"/>
            </w:pPr>
            <w:r>
              <w:t>ERPExpenseVariationFactor</w:t>
            </w:r>
          </w:p>
        </w:tc>
        <w:tc>
          <w:tcPr>
            <w:tcW w:w="20160" w:type="dxa"/>
            <w:shd w:val="clear" w:color="auto" w:fill="auto"/>
            <w:noWrap/>
          </w:tcPr>
          <w:p w14:paraId="6488791D" w14:textId="77777777" w:rsidR="00932FD4" w:rsidRDefault="00ED454C">
            <w:pPr>
              <w:pStyle w:val="RNTableDet1"/>
            </w:pPr>
            <w:r>
              <w:t>Government Fidelity Detail</w:t>
            </w:r>
          </w:p>
        </w:tc>
      </w:tr>
      <w:tr w:rsidR="00932FD4" w14:paraId="647CD685" w14:textId="77777777">
        <w:tc>
          <w:tcPr>
            <w:tcW w:w="20160" w:type="dxa"/>
            <w:shd w:val="clear" w:color="auto" w:fill="auto"/>
            <w:noWrap/>
          </w:tcPr>
          <w:p w14:paraId="7A0528B6" w14:textId="77777777" w:rsidR="00932FD4" w:rsidRDefault="00ED454C">
            <w:pPr>
              <w:pStyle w:val="RNTableDet1"/>
            </w:pPr>
            <w:r>
              <w:t>ERPExpenseVariationFactorApplies</w:t>
            </w:r>
          </w:p>
        </w:tc>
        <w:tc>
          <w:tcPr>
            <w:tcW w:w="20160" w:type="dxa"/>
            <w:shd w:val="clear" w:color="auto" w:fill="auto"/>
            <w:noWrap/>
          </w:tcPr>
          <w:p w14:paraId="32F7B8E4" w14:textId="77777777" w:rsidR="00932FD4" w:rsidRDefault="00ED454C">
            <w:pPr>
              <w:pStyle w:val="RNTableDet1"/>
            </w:pPr>
            <w:r>
              <w:t>Government Fidelity Detail</w:t>
            </w:r>
          </w:p>
        </w:tc>
      </w:tr>
      <w:tr w:rsidR="00932FD4" w14:paraId="2F827251" w14:textId="77777777">
        <w:tc>
          <w:tcPr>
            <w:tcW w:w="20160" w:type="dxa"/>
            <w:shd w:val="clear" w:color="auto" w:fill="auto"/>
            <w:noWrap/>
          </w:tcPr>
          <w:p w14:paraId="243EA866" w14:textId="77777777" w:rsidR="00932FD4" w:rsidRDefault="00ED454C">
            <w:pPr>
              <w:pStyle w:val="RNTableDet1"/>
            </w:pPr>
            <w:r>
              <w:t>ERPFidelityModFactor</w:t>
            </w:r>
          </w:p>
        </w:tc>
        <w:tc>
          <w:tcPr>
            <w:tcW w:w="20160" w:type="dxa"/>
            <w:shd w:val="clear" w:color="auto" w:fill="auto"/>
            <w:noWrap/>
          </w:tcPr>
          <w:p w14:paraId="12CF231B" w14:textId="77777777" w:rsidR="00932FD4" w:rsidRDefault="00ED454C">
            <w:pPr>
              <w:pStyle w:val="RNTableDet1"/>
            </w:pPr>
            <w:r>
              <w:t>Government Fidelity Detail</w:t>
            </w:r>
          </w:p>
        </w:tc>
      </w:tr>
      <w:tr w:rsidR="00932FD4" w14:paraId="6B80F847" w14:textId="77777777">
        <w:tc>
          <w:tcPr>
            <w:tcW w:w="20160" w:type="dxa"/>
            <w:shd w:val="clear" w:color="auto" w:fill="auto"/>
            <w:noWrap/>
          </w:tcPr>
          <w:p w14:paraId="3A68470C" w14:textId="77777777" w:rsidR="00932FD4" w:rsidRDefault="00ED454C">
            <w:pPr>
              <w:pStyle w:val="RNTableDet1"/>
            </w:pPr>
            <w:r>
              <w:t>ERPFidelityModOverrideFactor</w:t>
            </w:r>
          </w:p>
        </w:tc>
        <w:tc>
          <w:tcPr>
            <w:tcW w:w="20160" w:type="dxa"/>
            <w:shd w:val="clear" w:color="auto" w:fill="auto"/>
            <w:noWrap/>
          </w:tcPr>
          <w:p w14:paraId="4D7A64FC" w14:textId="77777777" w:rsidR="00932FD4" w:rsidRDefault="00ED454C">
            <w:pPr>
              <w:pStyle w:val="RNTableDet1"/>
            </w:pPr>
            <w:r>
              <w:t>Government Fidelity Detail</w:t>
            </w:r>
          </w:p>
        </w:tc>
      </w:tr>
      <w:tr w:rsidR="00932FD4" w14:paraId="7452DCED" w14:textId="77777777">
        <w:tc>
          <w:tcPr>
            <w:tcW w:w="20160" w:type="dxa"/>
            <w:shd w:val="clear" w:color="auto" w:fill="auto"/>
            <w:noWrap/>
          </w:tcPr>
          <w:p w14:paraId="4DC1A8BD" w14:textId="77777777" w:rsidR="00932FD4" w:rsidRDefault="00ED454C">
            <w:pPr>
              <w:pStyle w:val="RNTableDet1"/>
            </w:pPr>
            <w:r>
              <w:t>ERPTotalYear1IncludedLimitedLosses</w:t>
            </w:r>
          </w:p>
        </w:tc>
        <w:tc>
          <w:tcPr>
            <w:tcW w:w="20160" w:type="dxa"/>
            <w:shd w:val="clear" w:color="auto" w:fill="auto"/>
            <w:noWrap/>
          </w:tcPr>
          <w:p w14:paraId="197338B3" w14:textId="77777777" w:rsidR="00932FD4" w:rsidRDefault="00ED454C">
            <w:pPr>
              <w:pStyle w:val="RNTableDet1"/>
            </w:pPr>
            <w:r>
              <w:t>Government Fidelity Detail</w:t>
            </w:r>
          </w:p>
        </w:tc>
      </w:tr>
      <w:tr w:rsidR="00932FD4" w14:paraId="04B3A7BC" w14:textId="77777777">
        <w:tc>
          <w:tcPr>
            <w:tcW w:w="20160" w:type="dxa"/>
            <w:shd w:val="clear" w:color="auto" w:fill="auto"/>
            <w:noWrap/>
          </w:tcPr>
          <w:p w14:paraId="29F26F41" w14:textId="77777777" w:rsidR="00932FD4" w:rsidRDefault="00ED454C">
            <w:pPr>
              <w:pStyle w:val="RNTableDet1"/>
            </w:pPr>
            <w:r>
              <w:t>ERPTotalYear2IncludedLimitedLosses</w:t>
            </w:r>
          </w:p>
        </w:tc>
        <w:tc>
          <w:tcPr>
            <w:tcW w:w="20160" w:type="dxa"/>
            <w:shd w:val="clear" w:color="auto" w:fill="auto"/>
            <w:noWrap/>
          </w:tcPr>
          <w:p w14:paraId="54A2CD87" w14:textId="77777777" w:rsidR="00932FD4" w:rsidRDefault="00ED454C">
            <w:pPr>
              <w:pStyle w:val="RNTableDet1"/>
            </w:pPr>
            <w:r>
              <w:t>Government Fidelity Detail</w:t>
            </w:r>
          </w:p>
        </w:tc>
      </w:tr>
      <w:tr w:rsidR="00932FD4" w14:paraId="2FA5A71F" w14:textId="77777777">
        <w:tc>
          <w:tcPr>
            <w:tcW w:w="20160" w:type="dxa"/>
            <w:shd w:val="clear" w:color="auto" w:fill="auto"/>
            <w:noWrap/>
          </w:tcPr>
          <w:p w14:paraId="7B369C27" w14:textId="77777777" w:rsidR="00932FD4" w:rsidRDefault="00ED454C">
            <w:pPr>
              <w:pStyle w:val="RNTableDet1"/>
            </w:pPr>
            <w:r>
              <w:t>ERPTotalYear3IncludedLimitedLosses</w:t>
            </w:r>
          </w:p>
        </w:tc>
        <w:tc>
          <w:tcPr>
            <w:tcW w:w="20160" w:type="dxa"/>
            <w:shd w:val="clear" w:color="auto" w:fill="auto"/>
            <w:noWrap/>
          </w:tcPr>
          <w:p w14:paraId="79118198" w14:textId="77777777" w:rsidR="00932FD4" w:rsidRDefault="00ED454C">
            <w:pPr>
              <w:pStyle w:val="RNTableDet1"/>
            </w:pPr>
            <w:r>
              <w:t>Government Fidelity Detail</w:t>
            </w:r>
          </w:p>
        </w:tc>
      </w:tr>
      <w:tr w:rsidR="00932FD4" w14:paraId="26E382E7" w14:textId="77777777">
        <w:tc>
          <w:tcPr>
            <w:tcW w:w="20160" w:type="dxa"/>
            <w:shd w:val="clear" w:color="auto" w:fill="auto"/>
            <w:noWrap/>
          </w:tcPr>
          <w:p w14:paraId="01091054" w14:textId="77777777" w:rsidR="00932FD4" w:rsidRDefault="00ED454C">
            <w:pPr>
              <w:pStyle w:val="RNTableDet1"/>
            </w:pPr>
            <w:r>
              <w:t>ERPYear1</w:t>
            </w:r>
          </w:p>
        </w:tc>
        <w:tc>
          <w:tcPr>
            <w:tcW w:w="20160" w:type="dxa"/>
            <w:shd w:val="clear" w:color="auto" w:fill="auto"/>
            <w:noWrap/>
          </w:tcPr>
          <w:p w14:paraId="53C4259B" w14:textId="77777777" w:rsidR="00932FD4" w:rsidRDefault="00ED454C">
            <w:pPr>
              <w:pStyle w:val="RNTableDet1"/>
            </w:pPr>
            <w:r>
              <w:t>Government Fidelity Detail</w:t>
            </w:r>
          </w:p>
        </w:tc>
      </w:tr>
      <w:tr w:rsidR="00932FD4" w14:paraId="641A6888" w14:textId="77777777">
        <w:tc>
          <w:tcPr>
            <w:tcW w:w="20160" w:type="dxa"/>
            <w:shd w:val="clear" w:color="auto" w:fill="auto"/>
            <w:noWrap/>
          </w:tcPr>
          <w:p w14:paraId="0121A3D3" w14:textId="77777777" w:rsidR="00932FD4" w:rsidRDefault="00ED454C">
            <w:pPr>
              <w:pStyle w:val="RNTableDet1"/>
            </w:pPr>
            <w:r>
              <w:t>ERPYear1AnnualCoPremium</w:t>
            </w:r>
          </w:p>
        </w:tc>
        <w:tc>
          <w:tcPr>
            <w:tcW w:w="20160" w:type="dxa"/>
            <w:shd w:val="clear" w:color="auto" w:fill="auto"/>
            <w:noWrap/>
          </w:tcPr>
          <w:p w14:paraId="02968935" w14:textId="77777777" w:rsidR="00932FD4" w:rsidRDefault="00ED454C">
            <w:pPr>
              <w:pStyle w:val="RNTableDet1"/>
            </w:pPr>
            <w:r>
              <w:t>Government Fidelity Detail</w:t>
            </w:r>
          </w:p>
        </w:tc>
      </w:tr>
      <w:tr w:rsidR="00932FD4" w14:paraId="3D6ED6DD" w14:textId="77777777">
        <w:tc>
          <w:tcPr>
            <w:tcW w:w="20160" w:type="dxa"/>
            <w:shd w:val="clear" w:color="auto" w:fill="auto"/>
            <w:noWrap/>
          </w:tcPr>
          <w:p w14:paraId="64290A2C" w14:textId="77777777" w:rsidR="00932FD4" w:rsidRDefault="00ED454C">
            <w:pPr>
              <w:pStyle w:val="RNTableDet1"/>
            </w:pPr>
            <w:r>
              <w:t>ERPYear2</w:t>
            </w:r>
          </w:p>
        </w:tc>
        <w:tc>
          <w:tcPr>
            <w:tcW w:w="20160" w:type="dxa"/>
            <w:shd w:val="clear" w:color="auto" w:fill="auto"/>
            <w:noWrap/>
          </w:tcPr>
          <w:p w14:paraId="157826A2" w14:textId="77777777" w:rsidR="00932FD4" w:rsidRDefault="00ED454C">
            <w:pPr>
              <w:pStyle w:val="RNTableDet1"/>
            </w:pPr>
            <w:r>
              <w:t>Government Fidelity Detail</w:t>
            </w:r>
          </w:p>
        </w:tc>
      </w:tr>
      <w:tr w:rsidR="00932FD4" w14:paraId="22E98C94" w14:textId="77777777">
        <w:tc>
          <w:tcPr>
            <w:tcW w:w="20160" w:type="dxa"/>
            <w:shd w:val="clear" w:color="auto" w:fill="auto"/>
            <w:noWrap/>
          </w:tcPr>
          <w:p w14:paraId="6035B719" w14:textId="77777777" w:rsidR="00932FD4" w:rsidRDefault="00ED454C">
            <w:pPr>
              <w:pStyle w:val="RNTableDet1"/>
            </w:pPr>
            <w:r>
              <w:t>ERPYear2AnnualCoPremium</w:t>
            </w:r>
          </w:p>
        </w:tc>
        <w:tc>
          <w:tcPr>
            <w:tcW w:w="20160" w:type="dxa"/>
            <w:shd w:val="clear" w:color="auto" w:fill="auto"/>
            <w:noWrap/>
          </w:tcPr>
          <w:p w14:paraId="07BE199F" w14:textId="77777777" w:rsidR="00932FD4" w:rsidRDefault="00ED454C">
            <w:pPr>
              <w:pStyle w:val="RNTableDet1"/>
            </w:pPr>
            <w:r>
              <w:t>Government Fidelity Detail</w:t>
            </w:r>
          </w:p>
        </w:tc>
      </w:tr>
      <w:tr w:rsidR="00932FD4" w14:paraId="77C67669" w14:textId="77777777">
        <w:tc>
          <w:tcPr>
            <w:tcW w:w="20160" w:type="dxa"/>
            <w:shd w:val="clear" w:color="auto" w:fill="auto"/>
            <w:noWrap/>
          </w:tcPr>
          <w:p w14:paraId="74C2DCDC" w14:textId="77777777" w:rsidR="00932FD4" w:rsidRDefault="00ED454C">
            <w:pPr>
              <w:pStyle w:val="RNTableDet1"/>
            </w:pPr>
            <w:r>
              <w:t>ERPYear3</w:t>
            </w:r>
          </w:p>
        </w:tc>
        <w:tc>
          <w:tcPr>
            <w:tcW w:w="20160" w:type="dxa"/>
            <w:shd w:val="clear" w:color="auto" w:fill="auto"/>
            <w:noWrap/>
          </w:tcPr>
          <w:p w14:paraId="729FCE9E" w14:textId="77777777" w:rsidR="00932FD4" w:rsidRDefault="00ED454C">
            <w:pPr>
              <w:pStyle w:val="RNTableDet1"/>
            </w:pPr>
            <w:r>
              <w:t>Government Fidelity Detail</w:t>
            </w:r>
          </w:p>
        </w:tc>
      </w:tr>
      <w:tr w:rsidR="00932FD4" w14:paraId="1D9E43AF" w14:textId="77777777">
        <w:tc>
          <w:tcPr>
            <w:tcW w:w="20160" w:type="dxa"/>
            <w:shd w:val="clear" w:color="auto" w:fill="auto"/>
            <w:noWrap/>
          </w:tcPr>
          <w:p w14:paraId="13B99375" w14:textId="77777777" w:rsidR="00932FD4" w:rsidRDefault="00ED454C">
            <w:pPr>
              <w:pStyle w:val="RNTableDet1"/>
            </w:pPr>
            <w:r>
              <w:t>ERPYear3AnnualCoPremium</w:t>
            </w:r>
          </w:p>
        </w:tc>
        <w:tc>
          <w:tcPr>
            <w:tcW w:w="20160" w:type="dxa"/>
            <w:shd w:val="clear" w:color="auto" w:fill="auto"/>
            <w:noWrap/>
          </w:tcPr>
          <w:p w14:paraId="515AA5FA" w14:textId="77777777" w:rsidR="00932FD4" w:rsidRDefault="00ED454C">
            <w:pPr>
              <w:pStyle w:val="RNTableDet1"/>
            </w:pPr>
            <w:r>
              <w:t>Government Fidelity Detail</w:t>
            </w:r>
          </w:p>
        </w:tc>
      </w:tr>
      <w:tr w:rsidR="00932FD4" w14:paraId="70E8015F" w14:textId="77777777">
        <w:tc>
          <w:tcPr>
            <w:tcW w:w="20160" w:type="dxa"/>
            <w:shd w:val="clear" w:color="auto" w:fill="auto"/>
            <w:noWrap/>
          </w:tcPr>
          <w:p w14:paraId="5B975E93" w14:textId="77777777" w:rsidR="00932FD4" w:rsidRDefault="00ED454C">
            <w:pPr>
              <w:pStyle w:val="RNTableDet1"/>
            </w:pPr>
            <w:r>
              <w:t>ERPYr1CoSubjectExpectedLostCostOverride</w:t>
            </w:r>
          </w:p>
        </w:tc>
        <w:tc>
          <w:tcPr>
            <w:tcW w:w="20160" w:type="dxa"/>
            <w:shd w:val="clear" w:color="auto" w:fill="auto"/>
            <w:noWrap/>
          </w:tcPr>
          <w:p w14:paraId="59140A9D" w14:textId="77777777" w:rsidR="00932FD4" w:rsidRDefault="00ED454C">
            <w:pPr>
              <w:pStyle w:val="RNTableDet1"/>
            </w:pPr>
            <w:r>
              <w:t>Government Fidelity Detail</w:t>
            </w:r>
          </w:p>
        </w:tc>
      </w:tr>
      <w:tr w:rsidR="00932FD4" w14:paraId="69A3C5A9" w14:textId="77777777">
        <w:tc>
          <w:tcPr>
            <w:tcW w:w="20160" w:type="dxa"/>
            <w:shd w:val="clear" w:color="auto" w:fill="auto"/>
            <w:noWrap/>
          </w:tcPr>
          <w:p w14:paraId="0F899FA3" w14:textId="77777777" w:rsidR="00932FD4" w:rsidRDefault="00ED454C">
            <w:pPr>
              <w:pStyle w:val="RNTableDet1"/>
            </w:pPr>
            <w:r>
              <w:t>ERPYr2CoSubjectExpectedLostCostOverride</w:t>
            </w:r>
          </w:p>
        </w:tc>
        <w:tc>
          <w:tcPr>
            <w:tcW w:w="20160" w:type="dxa"/>
            <w:shd w:val="clear" w:color="auto" w:fill="auto"/>
            <w:noWrap/>
          </w:tcPr>
          <w:p w14:paraId="2DBDE916" w14:textId="77777777" w:rsidR="00932FD4" w:rsidRDefault="00ED454C">
            <w:pPr>
              <w:pStyle w:val="RNTableDet1"/>
            </w:pPr>
            <w:r>
              <w:t>Government Fidelity Detail</w:t>
            </w:r>
          </w:p>
        </w:tc>
      </w:tr>
      <w:tr w:rsidR="00932FD4" w14:paraId="22D3FBC6" w14:textId="77777777">
        <w:tc>
          <w:tcPr>
            <w:tcW w:w="20160" w:type="dxa"/>
            <w:shd w:val="clear" w:color="auto" w:fill="auto"/>
            <w:noWrap/>
          </w:tcPr>
          <w:p w14:paraId="4AE2C7F9" w14:textId="77777777" w:rsidR="00932FD4" w:rsidRDefault="00ED454C">
            <w:pPr>
              <w:pStyle w:val="RNTableDet1"/>
            </w:pPr>
            <w:r>
              <w:t>ERPYr3CoSubjectExpectedLostCostOverride</w:t>
            </w:r>
          </w:p>
        </w:tc>
        <w:tc>
          <w:tcPr>
            <w:tcW w:w="20160" w:type="dxa"/>
            <w:shd w:val="clear" w:color="auto" w:fill="auto"/>
            <w:noWrap/>
          </w:tcPr>
          <w:p w14:paraId="791E84A7" w14:textId="77777777" w:rsidR="00932FD4" w:rsidRDefault="00ED454C">
            <w:pPr>
              <w:pStyle w:val="RNTableDet1"/>
            </w:pPr>
            <w:r>
              <w:t>Government Fidelity Detail</w:t>
            </w:r>
          </w:p>
        </w:tc>
      </w:tr>
      <w:tr w:rsidR="00932FD4" w14:paraId="6FF68647" w14:textId="77777777">
        <w:tc>
          <w:tcPr>
            <w:tcW w:w="20160" w:type="dxa"/>
            <w:shd w:val="clear" w:color="auto" w:fill="auto"/>
            <w:noWrap/>
          </w:tcPr>
          <w:p w14:paraId="396E8D35" w14:textId="77777777" w:rsidR="00932FD4" w:rsidRDefault="00ED454C">
            <w:pPr>
              <w:pStyle w:val="RNTableDet1"/>
            </w:pPr>
            <w:r>
              <w:t>SRPAuditHeader</w:t>
            </w:r>
          </w:p>
        </w:tc>
        <w:tc>
          <w:tcPr>
            <w:tcW w:w="20160" w:type="dxa"/>
            <w:shd w:val="clear" w:color="auto" w:fill="auto"/>
            <w:noWrap/>
          </w:tcPr>
          <w:p w14:paraId="612BFF85" w14:textId="77777777" w:rsidR="00932FD4" w:rsidRDefault="00ED454C">
            <w:pPr>
              <w:pStyle w:val="RNTableDet1"/>
            </w:pPr>
            <w:r>
              <w:t>Government Fidelity Detail</w:t>
            </w:r>
          </w:p>
        </w:tc>
      </w:tr>
      <w:tr w:rsidR="00932FD4" w14:paraId="6595FCC8" w14:textId="77777777">
        <w:tc>
          <w:tcPr>
            <w:tcW w:w="20160" w:type="dxa"/>
            <w:shd w:val="clear" w:color="auto" w:fill="auto"/>
            <w:noWrap/>
          </w:tcPr>
          <w:p w14:paraId="5F8A4063" w14:textId="77777777" w:rsidR="00932FD4" w:rsidRDefault="00ED454C">
            <w:pPr>
              <w:pStyle w:val="RNTableDet1"/>
            </w:pPr>
            <w:r>
              <w:t>SRPAuditPct</w:t>
            </w:r>
          </w:p>
        </w:tc>
        <w:tc>
          <w:tcPr>
            <w:tcW w:w="20160" w:type="dxa"/>
            <w:shd w:val="clear" w:color="auto" w:fill="auto"/>
            <w:noWrap/>
          </w:tcPr>
          <w:p w14:paraId="55D4F3B3" w14:textId="77777777" w:rsidR="00932FD4" w:rsidRDefault="00ED454C">
            <w:pPr>
              <w:pStyle w:val="RNTableDet1"/>
            </w:pPr>
            <w:r>
              <w:t>Government Fidelity Detail</w:t>
            </w:r>
          </w:p>
        </w:tc>
      </w:tr>
      <w:tr w:rsidR="00932FD4" w14:paraId="6913B710" w14:textId="77777777">
        <w:tc>
          <w:tcPr>
            <w:tcW w:w="20160" w:type="dxa"/>
            <w:shd w:val="clear" w:color="auto" w:fill="auto"/>
            <w:noWrap/>
          </w:tcPr>
          <w:p w14:paraId="460F6DEE" w14:textId="77777777" w:rsidR="00932FD4" w:rsidRDefault="00ED454C">
            <w:pPr>
              <w:pStyle w:val="RNTableDet1"/>
            </w:pPr>
            <w:r>
              <w:t>SRPClassHeader</w:t>
            </w:r>
          </w:p>
        </w:tc>
        <w:tc>
          <w:tcPr>
            <w:tcW w:w="20160" w:type="dxa"/>
            <w:shd w:val="clear" w:color="auto" w:fill="auto"/>
            <w:noWrap/>
          </w:tcPr>
          <w:p w14:paraId="58F9252B" w14:textId="77777777" w:rsidR="00932FD4" w:rsidRDefault="00ED454C">
            <w:pPr>
              <w:pStyle w:val="RNTableDet1"/>
            </w:pPr>
            <w:r>
              <w:t>Government Fidelity Detail</w:t>
            </w:r>
          </w:p>
        </w:tc>
      </w:tr>
      <w:tr w:rsidR="00932FD4" w14:paraId="3E978B4E" w14:textId="77777777">
        <w:tc>
          <w:tcPr>
            <w:tcW w:w="20160" w:type="dxa"/>
            <w:shd w:val="clear" w:color="auto" w:fill="auto"/>
            <w:noWrap/>
          </w:tcPr>
          <w:p w14:paraId="3462D5DA" w14:textId="77777777" w:rsidR="00932FD4" w:rsidRDefault="00ED454C">
            <w:pPr>
              <w:pStyle w:val="RNTableDet1"/>
            </w:pPr>
            <w:r>
              <w:t>SRPClassPct</w:t>
            </w:r>
          </w:p>
        </w:tc>
        <w:tc>
          <w:tcPr>
            <w:tcW w:w="20160" w:type="dxa"/>
            <w:shd w:val="clear" w:color="auto" w:fill="auto"/>
            <w:noWrap/>
          </w:tcPr>
          <w:p w14:paraId="4EB2DB65" w14:textId="77777777" w:rsidR="00932FD4" w:rsidRDefault="00ED454C">
            <w:pPr>
              <w:pStyle w:val="RNTableDet1"/>
            </w:pPr>
            <w:r>
              <w:t>Government Fidelity Detail</w:t>
            </w:r>
          </w:p>
        </w:tc>
      </w:tr>
      <w:tr w:rsidR="00932FD4" w14:paraId="4B5844A6" w14:textId="77777777">
        <w:tc>
          <w:tcPr>
            <w:tcW w:w="20160" w:type="dxa"/>
            <w:shd w:val="clear" w:color="auto" w:fill="auto"/>
            <w:noWrap/>
          </w:tcPr>
          <w:p w14:paraId="56C81277" w14:textId="77777777" w:rsidR="00932FD4" w:rsidRDefault="00ED454C">
            <w:pPr>
              <w:pStyle w:val="RNTableDet1"/>
            </w:pPr>
            <w:r>
              <w:t>SRPInternalControlsHeader</w:t>
            </w:r>
          </w:p>
        </w:tc>
        <w:tc>
          <w:tcPr>
            <w:tcW w:w="20160" w:type="dxa"/>
            <w:shd w:val="clear" w:color="auto" w:fill="auto"/>
            <w:noWrap/>
          </w:tcPr>
          <w:p w14:paraId="547944FB" w14:textId="77777777" w:rsidR="00932FD4" w:rsidRDefault="00ED454C">
            <w:pPr>
              <w:pStyle w:val="RNTableDet1"/>
            </w:pPr>
            <w:r>
              <w:t>Government Fidelity Detail</w:t>
            </w:r>
          </w:p>
        </w:tc>
      </w:tr>
      <w:tr w:rsidR="00932FD4" w14:paraId="5667E810" w14:textId="77777777">
        <w:tc>
          <w:tcPr>
            <w:tcW w:w="20160" w:type="dxa"/>
            <w:shd w:val="clear" w:color="auto" w:fill="auto"/>
            <w:noWrap/>
          </w:tcPr>
          <w:p w14:paraId="144E6AA0" w14:textId="77777777" w:rsidR="00932FD4" w:rsidRDefault="00ED454C">
            <w:pPr>
              <w:pStyle w:val="RNTableDet1"/>
            </w:pPr>
            <w:r>
              <w:t>SRPInternalControlsPct</w:t>
            </w:r>
          </w:p>
        </w:tc>
        <w:tc>
          <w:tcPr>
            <w:tcW w:w="20160" w:type="dxa"/>
            <w:shd w:val="clear" w:color="auto" w:fill="auto"/>
            <w:noWrap/>
          </w:tcPr>
          <w:p w14:paraId="1F5D3932" w14:textId="77777777" w:rsidR="00932FD4" w:rsidRDefault="00ED454C">
            <w:pPr>
              <w:pStyle w:val="RNTableDet1"/>
            </w:pPr>
            <w:r>
              <w:t>Government Fidelity Detail</w:t>
            </w:r>
          </w:p>
        </w:tc>
      </w:tr>
      <w:tr w:rsidR="00932FD4" w14:paraId="3A3AD0A8" w14:textId="77777777">
        <w:tc>
          <w:tcPr>
            <w:tcW w:w="20160" w:type="dxa"/>
            <w:shd w:val="clear" w:color="auto" w:fill="auto"/>
            <w:noWrap/>
          </w:tcPr>
          <w:p w14:paraId="6B3E90CA" w14:textId="77777777" w:rsidR="00932FD4" w:rsidRDefault="00ED454C">
            <w:pPr>
              <w:pStyle w:val="RNTableDet1"/>
            </w:pPr>
            <w:r>
              <w:t>SRPMngmtPersonnelHeader</w:t>
            </w:r>
          </w:p>
        </w:tc>
        <w:tc>
          <w:tcPr>
            <w:tcW w:w="20160" w:type="dxa"/>
            <w:shd w:val="clear" w:color="auto" w:fill="auto"/>
            <w:noWrap/>
          </w:tcPr>
          <w:p w14:paraId="5A459390" w14:textId="77777777" w:rsidR="00932FD4" w:rsidRDefault="00ED454C">
            <w:pPr>
              <w:pStyle w:val="RNTableDet1"/>
            </w:pPr>
            <w:r>
              <w:t>Government Fidelity Detail</w:t>
            </w:r>
          </w:p>
        </w:tc>
      </w:tr>
      <w:tr w:rsidR="00932FD4" w14:paraId="2D1C1146" w14:textId="77777777">
        <w:tc>
          <w:tcPr>
            <w:tcW w:w="20160" w:type="dxa"/>
            <w:shd w:val="clear" w:color="auto" w:fill="auto"/>
            <w:noWrap/>
          </w:tcPr>
          <w:p w14:paraId="7D639299" w14:textId="77777777" w:rsidR="00932FD4" w:rsidRDefault="00ED454C">
            <w:pPr>
              <w:pStyle w:val="RNTableDet1"/>
            </w:pPr>
            <w:r>
              <w:t>SRPMngmtPersonnelPct</w:t>
            </w:r>
          </w:p>
        </w:tc>
        <w:tc>
          <w:tcPr>
            <w:tcW w:w="20160" w:type="dxa"/>
            <w:shd w:val="clear" w:color="auto" w:fill="auto"/>
            <w:noWrap/>
          </w:tcPr>
          <w:p w14:paraId="6FFBE20D" w14:textId="77777777" w:rsidR="00932FD4" w:rsidRDefault="00ED454C">
            <w:pPr>
              <w:pStyle w:val="RNTableDet1"/>
            </w:pPr>
            <w:r>
              <w:t>Government Fidelity Detail</w:t>
            </w:r>
          </w:p>
        </w:tc>
      </w:tr>
      <w:tr w:rsidR="00932FD4" w14:paraId="12BA39E2" w14:textId="77777777">
        <w:tc>
          <w:tcPr>
            <w:tcW w:w="20160" w:type="dxa"/>
            <w:shd w:val="clear" w:color="auto" w:fill="auto"/>
            <w:noWrap/>
          </w:tcPr>
          <w:p w14:paraId="28CF6A58" w14:textId="77777777" w:rsidR="00932FD4" w:rsidRDefault="00ED454C">
            <w:pPr>
              <w:pStyle w:val="RNTableDet1"/>
            </w:pPr>
            <w:r>
              <w:t>TollChargeFraudIncluded</w:t>
            </w:r>
          </w:p>
        </w:tc>
        <w:tc>
          <w:tcPr>
            <w:tcW w:w="20160" w:type="dxa"/>
            <w:shd w:val="clear" w:color="auto" w:fill="auto"/>
            <w:noWrap/>
          </w:tcPr>
          <w:p w14:paraId="382F897C" w14:textId="77777777" w:rsidR="00932FD4" w:rsidRDefault="00ED454C">
            <w:pPr>
              <w:pStyle w:val="RNTableDet1"/>
            </w:pPr>
            <w:r>
              <w:t>Government Fidelity Detail</w:t>
            </w:r>
          </w:p>
        </w:tc>
      </w:tr>
      <w:tr w:rsidR="00932FD4" w14:paraId="1C4BA742" w14:textId="77777777">
        <w:tc>
          <w:tcPr>
            <w:tcW w:w="20160" w:type="dxa"/>
            <w:shd w:val="clear" w:color="auto" w:fill="auto"/>
            <w:noWrap/>
          </w:tcPr>
          <w:p w14:paraId="0D4B52CB" w14:textId="77777777" w:rsidR="00932FD4" w:rsidRDefault="00ED454C">
            <w:pPr>
              <w:pStyle w:val="RNTableDet1"/>
            </w:pPr>
            <w:r>
              <w:t>IRPMCrisisManagementHeader</w:t>
            </w:r>
          </w:p>
        </w:tc>
        <w:tc>
          <w:tcPr>
            <w:tcW w:w="20160" w:type="dxa"/>
            <w:shd w:val="clear" w:color="auto" w:fill="auto"/>
            <w:noWrap/>
          </w:tcPr>
          <w:p w14:paraId="1DB3F85C" w14:textId="77777777" w:rsidR="00932FD4" w:rsidRDefault="00ED454C">
            <w:pPr>
              <w:pStyle w:val="RNTableDet1"/>
            </w:pPr>
            <w:r>
              <w:t>Kidnap Ransom And Extortion Detail</w:t>
            </w:r>
          </w:p>
        </w:tc>
      </w:tr>
      <w:tr w:rsidR="00932FD4" w14:paraId="199595C6" w14:textId="77777777">
        <w:tc>
          <w:tcPr>
            <w:tcW w:w="20160" w:type="dxa"/>
            <w:shd w:val="clear" w:color="auto" w:fill="auto"/>
            <w:noWrap/>
          </w:tcPr>
          <w:p w14:paraId="1D5C4D8B" w14:textId="77777777" w:rsidR="00932FD4" w:rsidRDefault="00ED454C">
            <w:pPr>
              <w:pStyle w:val="RNTableDet1"/>
            </w:pPr>
            <w:r>
              <w:t>IRPMCrisisManagementPct</w:t>
            </w:r>
          </w:p>
        </w:tc>
        <w:tc>
          <w:tcPr>
            <w:tcW w:w="20160" w:type="dxa"/>
            <w:shd w:val="clear" w:color="auto" w:fill="auto"/>
            <w:noWrap/>
          </w:tcPr>
          <w:p w14:paraId="79179AAB" w14:textId="77777777" w:rsidR="00932FD4" w:rsidRDefault="00ED454C">
            <w:pPr>
              <w:pStyle w:val="RNTableDet1"/>
            </w:pPr>
            <w:r>
              <w:t>Kidnap Ransom And Extortion Detail</w:t>
            </w:r>
          </w:p>
        </w:tc>
      </w:tr>
      <w:tr w:rsidR="00932FD4" w14:paraId="34CFC271" w14:textId="77777777">
        <w:tc>
          <w:tcPr>
            <w:tcW w:w="20160" w:type="dxa"/>
            <w:shd w:val="clear" w:color="auto" w:fill="auto"/>
            <w:noWrap/>
          </w:tcPr>
          <w:p w14:paraId="1A9F85F4" w14:textId="77777777" w:rsidR="00932FD4" w:rsidRDefault="00ED454C">
            <w:pPr>
              <w:pStyle w:val="RNTableDet1"/>
            </w:pPr>
            <w:r>
              <w:t>IRPMEmployeeSecurityHeader</w:t>
            </w:r>
          </w:p>
        </w:tc>
        <w:tc>
          <w:tcPr>
            <w:tcW w:w="20160" w:type="dxa"/>
            <w:shd w:val="clear" w:color="auto" w:fill="auto"/>
            <w:noWrap/>
          </w:tcPr>
          <w:p w14:paraId="74E29DE1" w14:textId="77777777" w:rsidR="00932FD4" w:rsidRDefault="00ED454C">
            <w:pPr>
              <w:pStyle w:val="RNTableDet1"/>
            </w:pPr>
            <w:r>
              <w:t>Kidnap Ransom And Extortion Detail</w:t>
            </w:r>
          </w:p>
        </w:tc>
      </w:tr>
      <w:tr w:rsidR="00932FD4" w14:paraId="2FD7F641" w14:textId="77777777">
        <w:tc>
          <w:tcPr>
            <w:tcW w:w="20160" w:type="dxa"/>
            <w:shd w:val="clear" w:color="auto" w:fill="auto"/>
            <w:noWrap/>
          </w:tcPr>
          <w:p w14:paraId="21632CB7" w14:textId="77777777" w:rsidR="00932FD4" w:rsidRDefault="00ED454C">
            <w:pPr>
              <w:pStyle w:val="RNTableDet1"/>
            </w:pPr>
            <w:r>
              <w:t>IRPMEmployeeSecurityPct</w:t>
            </w:r>
          </w:p>
        </w:tc>
        <w:tc>
          <w:tcPr>
            <w:tcW w:w="20160" w:type="dxa"/>
            <w:shd w:val="clear" w:color="auto" w:fill="auto"/>
            <w:noWrap/>
          </w:tcPr>
          <w:p w14:paraId="74B71CC7" w14:textId="77777777" w:rsidR="00932FD4" w:rsidRDefault="00ED454C">
            <w:pPr>
              <w:pStyle w:val="RNTableDet1"/>
            </w:pPr>
            <w:r>
              <w:t>Kidnap Ransom And Extortion Detail</w:t>
            </w:r>
          </w:p>
        </w:tc>
      </w:tr>
      <w:tr w:rsidR="00932FD4" w14:paraId="3E615FAB" w14:textId="77777777">
        <w:tc>
          <w:tcPr>
            <w:tcW w:w="20160" w:type="dxa"/>
            <w:shd w:val="clear" w:color="auto" w:fill="auto"/>
            <w:noWrap/>
          </w:tcPr>
          <w:p w14:paraId="0B0EEE1D" w14:textId="77777777" w:rsidR="00932FD4" w:rsidRDefault="00ED454C">
            <w:pPr>
              <w:pStyle w:val="RNTableDet1"/>
            </w:pPr>
            <w:r>
              <w:t>IRPMEmployeeSecurityPctLine2</w:t>
            </w:r>
          </w:p>
        </w:tc>
        <w:tc>
          <w:tcPr>
            <w:tcW w:w="20160" w:type="dxa"/>
            <w:shd w:val="clear" w:color="auto" w:fill="auto"/>
            <w:noWrap/>
          </w:tcPr>
          <w:p w14:paraId="56D1817C" w14:textId="77777777" w:rsidR="00932FD4" w:rsidRDefault="00ED454C">
            <w:pPr>
              <w:pStyle w:val="RNTableDet1"/>
            </w:pPr>
            <w:r>
              <w:t>Kidnap Ransom And Extortion Detail</w:t>
            </w:r>
          </w:p>
        </w:tc>
      </w:tr>
      <w:tr w:rsidR="00932FD4" w14:paraId="2828C491" w14:textId="77777777">
        <w:tc>
          <w:tcPr>
            <w:tcW w:w="20160" w:type="dxa"/>
            <w:shd w:val="clear" w:color="auto" w:fill="auto"/>
            <w:noWrap/>
          </w:tcPr>
          <w:p w14:paraId="389FF2FF" w14:textId="77777777" w:rsidR="00932FD4" w:rsidRDefault="00ED454C">
            <w:pPr>
              <w:pStyle w:val="RNTableDet1"/>
            </w:pPr>
            <w:r>
              <w:t>IRPMScopeOperationsHeader</w:t>
            </w:r>
          </w:p>
        </w:tc>
        <w:tc>
          <w:tcPr>
            <w:tcW w:w="20160" w:type="dxa"/>
            <w:shd w:val="clear" w:color="auto" w:fill="auto"/>
            <w:noWrap/>
          </w:tcPr>
          <w:p w14:paraId="6B39EC3D" w14:textId="77777777" w:rsidR="00932FD4" w:rsidRDefault="00ED454C">
            <w:pPr>
              <w:pStyle w:val="RNTableDet1"/>
            </w:pPr>
            <w:r>
              <w:t>Kidnap Ransom And Extortion Detail</w:t>
            </w:r>
          </w:p>
        </w:tc>
      </w:tr>
      <w:tr w:rsidR="00932FD4" w14:paraId="0F510A32" w14:textId="77777777">
        <w:tc>
          <w:tcPr>
            <w:tcW w:w="20160" w:type="dxa"/>
            <w:shd w:val="clear" w:color="auto" w:fill="auto"/>
            <w:noWrap/>
          </w:tcPr>
          <w:p w14:paraId="3F09B170" w14:textId="77777777" w:rsidR="00932FD4" w:rsidRDefault="00ED454C">
            <w:pPr>
              <w:pStyle w:val="RNTableDet1"/>
            </w:pPr>
            <w:r>
              <w:t>IRPMScopeOperationsPct</w:t>
            </w:r>
          </w:p>
        </w:tc>
        <w:tc>
          <w:tcPr>
            <w:tcW w:w="20160" w:type="dxa"/>
            <w:shd w:val="clear" w:color="auto" w:fill="auto"/>
            <w:noWrap/>
          </w:tcPr>
          <w:p w14:paraId="71E8E974" w14:textId="77777777" w:rsidR="00932FD4" w:rsidRDefault="00ED454C">
            <w:pPr>
              <w:pStyle w:val="RNTableDet1"/>
            </w:pPr>
            <w:r>
              <w:t>Kidnap Ransom And Extortion Detail</w:t>
            </w:r>
          </w:p>
        </w:tc>
      </w:tr>
      <w:tr w:rsidR="00932FD4" w14:paraId="09A171EB" w14:textId="77777777">
        <w:tc>
          <w:tcPr>
            <w:tcW w:w="20160" w:type="dxa"/>
            <w:shd w:val="clear" w:color="auto" w:fill="auto"/>
            <w:noWrap/>
          </w:tcPr>
          <w:p w14:paraId="3300C7CD" w14:textId="77777777" w:rsidR="00932FD4" w:rsidRDefault="00ED454C">
            <w:pPr>
              <w:pStyle w:val="RNTableDet1"/>
            </w:pPr>
            <w:r>
              <w:t>IRPMSecurityConsultantsHeader</w:t>
            </w:r>
          </w:p>
        </w:tc>
        <w:tc>
          <w:tcPr>
            <w:tcW w:w="20160" w:type="dxa"/>
            <w:shd w:val="clear" w:color="auto" w:fill="auto"/>
            <w:noWrap/>
          </w:tcPr>
          <w:p w14:paraId="3FFDE0AF" w14:textId="77777777" w:rsidR="00932FD4" w:rsidRDefault="00ED454C">
            <w:pPr>
              <w:pStyle w:val="RNTableDet1"/>
            </w:pPr>
            <w:r>
              <w:t>Kidnap Ransom And Extortion Detail</w:t>
            </w:r>
          </w:p>
        </w:tc>
      </w:tr>
      <w:tr w:rsidR="00932FD4" w14:paraId="7EE7089D" w14:textId="77777777">
        <w:tc>
          <w:tcPr>
            <w:tcW w:w="20160" w:type="dxa"/>
            <w:shd w:val="clear" w:color="auto" w:fill="auto"/>
            <w:noWrap/>
          </w:tcPr>
          <w:p w14:paraId="119BFDC5" w14:textId="77777777" w:rsidR="00932FD4" w:rsidRDefault="00ED454C">
            <w:pPr>
              <w:pStyle w:val="RNTableDet1"/>
            </w:pPr>
            <w:r>
              <w:t>IRPMSecurityConsultantsPct</w:t>
            </w:r>
          </w:p>
        </w:tc>
        <w:tc>
          <w:tcPr>
            <w:tcW w:w="20160" w:type="dxa"/>
            <w:shd w:val="clear" w:color="auto" w:fill="auto"/>
            <w:noWrap/>
          </w:tcPr>
          <w:p w14:paraId="2863274A" w14:textId="77777777" w:rsidR="00932FD4" w:rsidRDefault="00ED454C">
            <w:pPr>
              <w:pStyle w:val="RNTableDet1"/>
            </w:pPr>
            <w:r>
              <w:t>Kidnap Ransom And Extortion Detail</w:t>
            </w:r>
          </w:p>
        </w:tc>
      </w:tr>
      <w:tr w:rsidR="00932FD4" w14:paraId="1AD34A62" w14:textId="77777777">
        <w:tc>
          <w:tcPr>
            <w:tcW w:w="20160" w:type="dxa"/>
            <w:shd w:val="clear" w:color="auto" w:fill="auto"/>
            <w:noWrap/>
          </w:tcPr>
          <w:p w14:paraId="00425ADC" w14:textId="77777777" w:rsidR="00932FD4" w:rsidRDefault="00ED454C">
            <w:pPr>
              <w:pStyle w:val="RNTableDet1"/>
            </w:pPr>
            <w:r>
              <w:t>IRPMSecurityConsultantsPctLine2</w:t>
            </w:r>
          </w:p>
        </w:tc>
        <w:tc>
          <w:tcPr>
            <w:tcW w:w="20160" w:type="dxa"/>
            <w:shd w:val="clear" w:color="auto" w:fill="auto"/>
            <w:noWrap/>
          </w:tcPr>
          <w:p w14:paraId="0CA46C16" w14:textId="77777777" w:rsidR="00932FD4" w:rsidRDefault="00ED454C">
            <w:pPr>
              <w:pStyle w:val="RNTableDet1"/>
            </w:pPr>
            <w:r>
              <w:t>Kidnap Ransom And Extortion Detail</w:t>
            </w:r>
          </w:p>
        </w:tc>
      </w:tr>
      <w:tr w:rsidR="00932FD4" w14:paraId="3E047716" w14:textId="77777777">
        <w:tc>
          <w:tcPr>
            <w:tcW w:w="20160" w:type="dxa"/>
            <w:shd w:val="clear" w:color="auto" w:fill="auto"/>
            <w:noWrap/>
          </w:tcPr>
          <w:p w14:paraId="36D950E8" w14:textId="77777777" w:rsidR="00932FD4" w:rsidRDefault="00ED454C">
            <w:pPr>
              <w:pStyle w:val="RNTableDet1"/>
            </w:pPr>
            <w:r>
              <w:t>IRPMSubsidiaryOperationsHeader</w:t>
            </w:r>
          </w:p>
        </w:tc>
        <w:tc>
          <w:tcPr>
            <w:tcW w:w="20160" w:type="dxa"/>
            <w:shd w:val="clear" w:color="auto" w:fill="auto"/>
            <w:noWrap/>
          </w:tcPr>
          <w:p w14:paraId="4A01B187" w14:textId="77777777" w:rsidR="00932FD4" w:rsidRDefault="00ED454C">
            <w:pPr>
              <w:pStyle w:val="RNTableDet1"/>
            </w:pPr>
            <w:r>
              <w:t>Kidnap Ransom And Extortion Detail</w:t>
            </w:r>
          </w:p>
        </w:tc>
      </w:tr>
      <w:tr w:rsidR="00932FD4" w14:paraId="635E5E65" w14:textId="77777777">
        <w:tc>
          <w:tcPr>
            <w:tcW w:w="20160" w:type="dxa"/>
            <w:shd w:val="clear" w:color="auto" w:fill="auto"/>
            <w:noWrap/>
          </w:tcPr>
          <w:p w14:paraId="4C59682C" w14:textId="77777777" w:rsidR="00932FD4" w:rsidRDefault="00ED454C">
            <w:pPr>
              <w:pStyle w:val="RNTableDet1"/>
            </w:pPr>
            <w:r>
              <w:t>IRPMSubsidiaryOperationsPct</w:t>
            </w:r>
          </w:p>
        </w:tc>
        <w:tc>
          <w:tcPr>
            <w:tcW w:w="20160" w:type="dxa"/>
            <w:shd w:val="clear" w:color="auto" w:fill="auto"/>
            <w:noWrap/>
          </w:tcPr>
          <w:p w14:paraId="1CFE5061" w14:textId="77777777" w:rsidR="00932FD4" w:rsidRDefault="00ED454C">
            <w:pPr>
              <w:pStyle w:val="RNTableDet1"/>
            </w:pPr>
            <w:r>
              <w:t>Kidnap Ransom And Extortion Detail</w:t>
            </w:r>
          </w:p>
        </w:tc>
      </w:tr>
      <w:tr w:rsidR="00932FD4" w14:paraId="4C22A307" w14:textId="77777777">
        <w:tc>
          <w:tcPr>
            <w:tcW w:w="20160" w:type="dxa"/>
            <w:shd w:val="clear" w:color="auto" w:fill="auto"/>
            <w:noWrap/>
          </w:tcPr>
          <w:p w14:paraId="36583BA2" w14:textId="77777777" w:rsidR="00932FD4" w:rsidRDefault="00ED454C">
            <w:pPr>
              <w:pStyle w:val="RNTableDet1"/>
            </w:pPr>
            <w:r>
              <w:t>IRPMSubsidiaryOperationsPctLine2</w:t>
            </w:r>
          </w:p>
        </w:tc>
        <w:tc>
          <w:tcPr>
            <w:tcW w:w="20160" w:type="dxa"/>
            <w:shd w:val="clear" w:color="auto" w:fill="auto"/>
            <w:noWrap/>
          </w:tcPr>
          <w:p w14:paraId="71F481C0" w14:textId="77777777" w:rsidR="00932FD4" w:rsidRDefault="00ED454C">
            <w:pPr>
              <w:pStyle w:val="RNTableDet1"/>
            </w:pPr>
            <w:r>
              <w:t>Kidnap Ransom And Extortion Detail</w:t>
            </w:r>
          </w:p>
        </w:tc>
      </w:tr>
      <w:tr w:rsidR="00932FD4" w14:paraId="24915A92" w14:textId="77777777">
        <w:tc>
          <w:tcPr>
            <w:tcW w:w="20160" w:type="dxa"/>
            <w:shd w:val="clear" w:color="auto" w:fill="auto"/>
            <w:noWrap/>
          </w:tcPr>
          <w:p w14:paraId="67D51C2E" w14:textId="77777777" w:rsidR="00932FD4" w:rsidRDefault="00ED454C">
            <w:pPr>
              <w:pStyle w:val="RNTableDet1"/>
            </w:pPr>
            <w:r>
              <w:t>IRPMTotalModificationPct</w:t>
            </w:r>
          </w:p>
        </w:tc>
        <w:tc>
          <w:tcPr>
            <w:tcW w:w="20160" w:type="dxa"/>
            <w:shd w:val="clear" w:color="auto" w:fill="auto"/>
            <w:noWrap/>
          </w:tcPr>
          <w:p w14:paraId="75A70C57" w14:textId="77777777" w:rsidR="00932FD4" w:rsidRDefault="00ED454C">
            <w:pPr>
              <w:pStyle w:val="RNTableDet1"/>
            </w:pPr>
            <w:r>
              <w:t>Kidnap Ransom And Extortion Detail</w:t>
            </w:r>
          </w:p>
        </w:tc>
      </w:tr>
      <w:tr w:rsidR="00932FD4" w14:paraId="41BA5C1E" w14:textId="77777777">
        <w:tc>
          <w:tcPr>
            <w:tcW w:w="20160" w:type="dxa"/>
            <w:shd w:val="clear" w:color="auto" w:fill="auto"/>
            <w:noWrap/>
          </w:tcPr>
          <w:p w14:paraId="774C5B58" w14:textId="77777777" w:rsidR="00932FD4" w:rsidRDefault="00ED454C">
            <w:pPr>
              <w:pStyle w:val="RNTableDet1"/>
            </w:pPr>
            <w:r>
              <w:t>IRPMTravelHeader</w:t>
            </w:r>
          </w:p>
        </w:tc>
        <w:tc>
          <w:tcPr>
            <w:tcW w:w="20160" w:type="dxa"/>
            <w:shd w:val="clear" w:color="auto" w:fill="auto"/>
            <w:noWrap/>
          </w:tcPr>
          <w:p w14:paraId="475923AC" w14:textId="77777777" w:rsidR="00932FD4" w:rsidRDefault="00ED454C">
            <w:pPr>
              <w:pStyle w:val="RNTableDet1"/>
            </w:pPr>
            <w:r>
              <w:t>Kidnap Ransom And Extortion Detail</w:t>
            </w:r>
          </w:p>
        </w:tc>
      </w:tr>
      <w:tr w:rsidR="00932FD4" w14:paraId="6386D532" w14:textId="77777777">
        <w:tc>
          <w:tcPr>
            <w:tcW w:w="20160" w:type="dxa"/>
            <w:shd w:val="clear" w:color="auto" w:fill="auto"/>
            <w:noWrap/>
          </w:tcPr>
          <w:p w14:paraId="256CD48D" w14:textId="77777777" w:rsidR="00932FD4" w:rsidRDefault="00ED454C">
            <w:pPr>
              <w:pStyle w:val="RNTableDet1"/>
            </w:pPr>
            <w:r>
              <w:t>IRPMTravelPct</w:t>
            </w:r>
          </w:p>
        </w:tc>
        <w:tc>
          <w:tcPr>
            <w:tcW w:w="20160" w:type="dxa"/>
            <w:shd w:val="clear" w:color="auto" w:fill="auto"/>
            <w:noWrap/>
          </w:tcPr>
          <w:p w14:paraId="5B22DD0B" w14:textId="77777777" w:rsidR="00932FD4" w:rsidRDefault="00ED454C">
            <w:pPr>
              <w:pStyle w:val="RNTableDet1"/>
            </w:pPr>
            <w:r>
              <w:t>Kidnap Ransom And Extortion Detail</w:t>
            </w:r>
          </w:p>
        </w:tc>
      </w:tr>
      <w:tr w:rsidR="00932FD4" w14:paraId="4548093C" w14:textId="77777777">
        <w:tc>
          <w:tcPr>
            <w:tcW w:w="20160" w:type="dxa"/>
            <w:shd w:val="clear" w:color="auto" w:fill="auto"/>
            <w:noWrap/>
          </w:tcPr>
          <w:p w14:paraId="46ADD613" w14:textId="77777777" w:rsidR="00932FD4" w:rsidRDefault="00ED454C">
            <w:pPr>
              <w:pStyle w:val="RNTableDet1"/>
            </w:pPr>
            <w:r>
              <w:t>IRPMUniqueFeaturesHeader</w:t>
            </w:r>
          </w:p>
        </w:tc>
        <w:tc>
          <w:tcPr>
            <w:tcW w:w="20160" w:type="dxa"/>
            <w:shd w:val="clear" w:color="auto" w:fill="auto"/>
            <w:noWrap/>
          </w:tcPr>
          <w:p w14:paraId="15FA7ADC" w14:textId="77777777" w:rsidR="00932FD4" w:rsidRDefault="00ED454C">
            <w:pPr>
              <w:pStyle w:val="RNTableDet1"/>
            </w:pPr>
            <w:r>
              <w:t>Kidnap Ransom And Extortion Detail</w:t>
            </w:r>
          </w:p>
        </w:tc>
      </w:tr>
      <w:tr w:rsidR="00932FD4" w14:paraId="1AB85EB5" w14:textId="77777777">
        <w:tc>
          <w:tcPr>
            <w:tcW w:w="20160" w:type="dxa"/>
            <w:shd w:val="clear" w:color="auto" w:fill="auto"/>
            <w:noWrap/>
          </w:tcPr>
          <w:p w14:paraId="77972F4A" w14:textId="77777777" w:rsidR="00932FD4" w:rsidRDefault="00ED454C">
            <w:pPr>
              <w:pStyle w:val="RNTableDet1"/>
            </w:pPr>
            <w:r>
              <w:t>IRPMUniqueFeaturesPct</w:t>
            </w:r>
          </w:p>
        </w:tc>
        <w:tc>
          <w:tcPr>
            <w:tcW w:w="20160" w:type="dxa"/>
            <w:shd w:val="clear" w:color="auto" w:fill="auto"/>
            <w:noWrap/>
          </w:tcPr>
          <w:p w14:paraId="7DFE2AAE" w14:textId="77777777" w:rsidR="00932FD4" w:rsidRDefault="00ED454C">
            <w:pPr>
              <w:pStyle w:val="RNTableDet1"/>
            </w:pPr>
            <w:r>
              <w:t>Kidnap Ransom And Extortion Detail</w:t>
            </w:r>
          </w:p>
        </w:tc>
      </w:tr>
      <w:tr w:rsidR="00932FD4" w14:paraId="441CF9B4" w14:textId="77777777">
        <w:tc>
          <w:tcPr>
            <w:tcW w:w="20160" w:type="dxa"/>
            <w:shd w:val="clear" w:color="auto" w:fill="auto"/>
            <w:noWrap/>
          </w:tcPr>
          <w:p w14:paraId="2E160538" w14:textId="77777777" w:rsidR="00932FD4" w:rsidRDefault="00ED454C">
            <w:pPr>
              <w:pStyle w:val="RNTableDet1"/>
            </w:pPr>
            <w:r>
              <w:t>IRPMUniqueFeaturesPctLine2</w:t>
            </w:r>
          </w:p>
        </w:tc>
        <w:tc>
          <w:tcPr>
            <w:tcW w:w="20160" w:type="dxa"/>
            <w:shd w:val="clear" w:color="auto" w:fill="auto"/>
            <w:noWrap/>
          </w:tcPr>
          <w:p w14:paraId="1DD3096A" w14:textId="77777777" w:rsidR="00932FD4" w:rsidRDefault="00ED454C">
            <w:pPr>
              <w:pStyle w:val="RNTableDet1"/>
            </w:pPr>
            <w:r>
              <w:t>Kidnap Ransom And Extortion Detail</w:t>
            </w:r>
          </w:p>
        </w:tc>
      </w:tr>
      <w:tr w:rsidR="00932FD4" w14:paraId="4BBED5A8" w14:textId="77777777">
        <w:tc>
          <w:tcPr>
            <w:tcW w:w="20160" w:type="dxa"/>
            <w:shd w:val="clear" w:color="auto" w:fill="auto"/>
            <w:noWrap/>
          </w:tcPr>
          <w:p w14:paraId="26A45232" w14:textId="77777777" w:rsidR="00932FD4" w:rsidRDefault="00ED454C">
            <w:pPr>
              <w:pStyle w:val="RNTableDet1"/>
            </w:pPr>
            <w:r>
              <w:t>IRPMUniqueFeaturesPctLine3</w:t>
            </w:r>
          </w:p>
        </w:tc>
        <w:tc>
          <w:tcPr>
            <w:tcW w:w="20160" w:type="dxa"/>
            <w:shd w:val="clear" w:color="auto" w:fill="auto"/>
            <w:noWrap/>
          </w:tcPr>
          <w:p w14:paraId="08F21FE9" w14:textId="77777777" w:rsidR="00932FD4" w:rsidRDefault="00ED454C">
            <w:pPr>
              <w:pStyle w:val="RNTableDet1"/>
            </w:pPr>
            <w:r>
              <w:t>Kidnap Ransom And Extortion Detail</w:t>
            </w:r>
          </w:p>
        </w:tc>
      </w:tr>
      <w:tr w:rsidR="00932FD4" w14:paraId="78B8EA2E" w14:textId="77777777">
        <w:tc>
          <w:tcPr>
            <w:tcW w:w="20160" w:type="dxa"/>
            <w:shd w:val="clear" w:color="auto" w:fill="auto"/>
            <w:noWrap/>
          </w:tcPr>
          <w:p w14:paraId="731767B8" w14:textId="77777777" w:rsidR="00932FD4" w:rsidRDefault="00ED454C">
            <w:pPr>
              <w:pStyle w:val="RNTableDet1"/>
            </w:pPr>
            <w:r>
              <w:t>Deductible</w:t>
            </w:r>
          </w:p>
        </w:tc>
        <w:tc>
          <w:tcPr>
            <w:tcW w:w="20160" w:type="dxa"/>
            <w:shd w:val="clear" w:color="auto" w:fill="auto"/>
            <w:noWrap/>
          </w:tcPr>
          <w:p w14:paraId="63F2E7F1" w14:textId="77777777" w:rsidR="00932FD4" w:rsidRDefault="00ED454C">
            <w:pPr>
              <w:pStyle w:val="RNTableDet1"/>
            </w:pPr>
            <w:r>
              <w:t>Provide Varying Deductibles Detail</w:t>
            </w:r>
          </w:p>
        </w:tc>
      </w:tr>
      <w:tr w:rsidR="00932FD4" w14:paraId="421A1C62" w14:textId="77777777">
        <w:tc>
          <w:tcPr>
            <w:tcW w:w="20160" w:type="dxa"/>
            <w:shd w:val="clear" w:color="auto" w:fill="auto"/>
            <w:noWrap/>
          </w:tcPr>
          <w:p w14:paraId="68FCDA8C" w14:textId="77777777" w:rsidR="00932FD4" w:rsidRDefault="00ED454C">
            <w:pPr>
              <w:pStyle w:val="RNTableDet1"/>
            </w:pPr>
            <w:r>
              <w:t>Group1NamedInsureds</w:t>
            </w:r>
          </w:p>
        </w:tc>
        <w:tc>
          <w:tcPr>
            <w:tcW w:w="20160" w:type="dxa"/>
            <w:shd w:val="clear" w:color="auto" w:fill="auto"/>
            <w:noWrap/>
          </w:tcPr>
          <w:p w14:paraId="4759262B" w14:textId="77777777" w:rsidR="00932FD4" w:rsidRDefault="00ED454C">
            <w:pPr>
              <w:pStyle w:val="RNTableDet1"/>
            </w:pPr>
            <w:r>
              <w:t>Provide Varying Deductibles Detail</w:t>
            </w:r>
          </w:p>
        </w:tc>
      </w:tr>
      <w:tr w:rsidR="00932FD4" w14:paraId="097622D1" w14:textId="77777777">
        <w:tc>
          <w:tcPr>
            <w:tcW w:w="20160" w:type="dxa"/>
            <w:shd w:val="clear" w:color="auto" w:fill="auto"/>
            <w:noWrap/>
          </w:tcPr>
          <w:p w14:paraId="7EBFB07E" w14:textId="77777777" w:rsidR="00932FD4" w:rsidRDefault="00ED454C">
            <w:pPr>
              <w:pStyle w:val="RNTableDet1"/>
            </w:pPr>
            <w:r>
              <w:t>NumberOfRatableEmployees</w:t>
            </w:r>
          </w:p>
        </w:tc>
        <w:tc>
          <w:tcPr>
            <w:tcW w:w="20160" w:type="dxa"/>
            <w:shd w:val="clear" w:color="auto" w:fill="auto"/>
            <w:noWrap/>
          </w:tcPr>
          <w:p w14:paraId="1AE2CA43" w14:textId="77777777" w:rsidR="00932FD4" w:rsidRDefault="00ED454C">
            <w:pPr>
              <w:pStyle w:val="RNTableDet1"/>
            </w:pPr>
            <w:r>
              <w:t>Provide Varying Deductibles Detail</w:t>
            </w:r>
          </w:p>
        </w:tc>
      </w:tr>
      <w:tr w:rsidR="00932FD4" w14:paraId="5786AACB" w14:textId="77777777">
        <w:tc>
          <w:tcPr>
            <w:tcW w:w="20160" w:type="dxa"/>
            <w:shd w:val="clear" w:color="auto" w:fill="auto"/>
            <w:noWrap/>
          </w:tcPr>
          <w:p w14:paraId="1422616D" w14:textId="77777777" w:rsidR="00932FD4" w:rsidRDefault="00ED454C">
            <w:pPr>
              <w:pStyle w:val="RNTableDet1"/>
            </w:pPr>
            <w:r>
              <w:t>OptionalForm</w:t>
            </w:r>
          </w:p>
        </w:tc>
        <w:tc>
          <w:tcPr>
            <w:tcW w:w="20160" w:type="dxa"/>
            <w:shd w:val="clear" w:color="auto" w:fill="auto"/>
            <w:noWrap/>
          </w:tcPr>
          <w:p w14:paraId="0600609A" w14:textId="77777777" w:rsidR="00932FD4" w:rsidRDefault="00ED454C">
            <w:pPr>
              <w:pStyle w:val="RNTableDet1"/>
            </w:pPr>
            <w:r>
              <w:t>Provide Varying Deductibles Detail</w:t>
            </w:r>
          </w:p>
        </w:tc>
      </w:tr>
      <w:tr w:rsidR="00932FD4" w14:paraId="6108F9D5" w14:textId="77777777">
        <w:tc>
          <w:tcPr>
            <w:tcW w:w="20160" w:type="dxa"/>
            <w:shd w:val="clear" w:color="auto" w:fill="auto"/>
            <w:noWrap/>
          </w:tcPr>
          <w:p w14:paraId="64530616" w14:textId="77777777" w:rsidR="00932FD4" w:rsidRDefault="00ED454C">
            <w:pPr>
              <w:pStyle w:val="RNTableDet1"/>
            </w:pPr>
            <w:r>
              <w:t>OptionalFormDetailNumber</w:t>
            </w:r>
          </w:p>
        </w:tc>
        <w:tc>
          <w:tcPr>
            <w:tcW w:w="20160" w:type="dxa"/>
            <w:shd w:val="clear" w:color="auto" w:fill="auto"/>
            <w:noWrap/>
          </w:tcPr>
          <w:p w14:paraId="601D59C0" w14:textId="77777777" w:rsidR="00932FD4" w:rsidRDefault="00ED454C">
            <w:pPr>
              <w:pStyle w:val="RNTableDet1"/>
            </w:pPr>
            <w:r>
              <w:t>Provide Varying Deductibles Detail</w:t>
            </w:r>
          </w:p>
        </w:tc>
      </w:tr>
      <w:tr w:rsidR="00932FD4" w14:paraId="4DC2E8BE" w14:textId="77777777">
        <w:tc>
          <w:tcPr>
            <w:tcW w:w="20160" w:type="dxa"/>
            <w:shd w:val="clear" w:color="auto" w:fill="auto"/>
            <w:noWrap/>
          </w:tcPr>
          <w:p w14:paraId="30654D7A" w14:textId="77777777" w:rsidR="00932FD4" w:rsidRDefault="00ED454C">
            <w:pPr>
              <w:pStyle w:val="RNTableDet1"/>
            </w:pPr>
            <w:r>
              <w:t>PolicyType</w:t>
            </w:r>
          </w:p>
        </w:tc>
        <w:tc>
          <w:tcPr>
            <w:tcW w:w="20160" w:type="dxa"/>
            <w:shd w:val="clear" w:color="auto" w:fill="auto"/>
            <w:noWrap/>
          </w:tcPr>
          <w:p w14:paraId="395A06C8" w14:textId="77777777" w:rsidR="00932FD4" w:rsidRDefault="00ED454C">
            <w:pPr>
              <w:pStyle w:val="RNTableDet1"/>
            </w:pPr>
            <w:r>
              <w:t>Provide Varying Deductibles Detail</w:t>
            </w:r>
          </w:p>
        </w:tc>
      </w:tr>
      <w:tr w:rsidR="00932FD4" w14:paraId="7A8D25CD" w14:textId="77777777">
        <w:tc>
          <w:tcPr>
            <w:tcW w:w="20160" w:type="dxa"/>
            <w:shd w:val="clear" w:color="auto" w:fill="auto"/>
            <w:noWrap/>
          </w:tcPr>
          <w:p w14:paraId="4967A2CE" w14:textId="77777777" w:rsidR="00932FD4" w:rsidRDefault="00ED454C">
            <w:pPr>
              <w:pStyle w:val="RNTableDet1"/>
            </w:pPr>
            <w:r>
              <w:t>Deductible</w:t>
            </w:r>
          </w:p>
        </w:tc>
        <w:tc>
          <w:tcPr>
            <w:tcW w:w="20160" w:type="dxa"/>
            <w:shd w:val="clear" w:color="auto" w:fill="auto"/>
            <w:noWrap/>
          </w:tcPr>
          <w:p w14:paraId="27DD9440" w14:textId="77777777" w:rsidR="00932FD4" w:rsidRDefault="00ED454C">
            <w:pPr>
              <w:pStyle w:val="RNTableDet1"/>
            </w:pPr>
            <w:r>
              <w:t>Provide Varying Deductibles Summary</w:t>
            </w:r>
          </w:p>
        </w:tc>
      </w:tr>
      <w:tr w:rsidR="00932FD4" w14:paraId="4194136D" w14:textId="77777777">
        <w:tc>
          <w:tcPr>
            <w:tcW w:w="20160" w:type="dxa"/>
            <w:shd w:val="clear" w:color="auto" w:fill="auto"/>
            <w:noWrap/>
          </w:tcPr>
          <w:p w14:paraId="13F01F6A" w14:textId="77777777" w:rsidR="00932FD4" w:rsidRDefault="00ED454C">
            <w:pPr>
              <w:pStyle w:val="RNTableDet1"/>
            </w:pPr>
            <w:r>
              <w:t>DetailPremium</w:t>
            </w:r>
          </w:p>
        </w:tc>
        <w:tc>
          <w:tcPr>
            <w:tcW w:w="20160" w:type="dxa"/>
            <w:shd w:val="clear" w:color="auto" w:fill="auto"/>
            <w:noWrap/>
          </w:tcPr>
          <w:p w14:paraId="7DF1D562" w14:textId="77777777" w:rsidR="00932FD4" w:rsidRDefault="00ED454C">
            <w:pPr>
              <w:pStyle w:val="RNTableDet1"/>
            </w:pPr>
            <w:r>
              <w:t>Provide Varying Deductibles Summary</w:t>
            </w:r>
          </w:p>
        </w:tc>
      </w:tr>
      <w:tr w:rsidR="00932FD4" w14:paraId="1CF84A81" w14:textId="77777777">
        <w:tc>
          <w:tcPr>
            <w:tcW w:w="20160" w:type="dxa"/>
            <w:shd w:val="clear" w:color="auto" w:fill="auto"/>
            <w:noWrap/>
          </w:tcPr>
          <w:p w14:paraId="68BA1C21" w14:textId="77777777" w:rsidR="00932FD4" w:rsidRDefault="00ED454C">
            <w:pPr>
              <w:pStyle w:val="RNTableDet1"/>
            </w:pPr>
            <w:r>
              <w:t>NumberOfRatableEmployees</w:t>
            </w:r>
          </w:p>
        </w:tc>
        <w:tc>
          <w:tcPr>
            <w:tcW w:w="20160" w:type="dxa"/>
            <w:shd w:val="clear" w:color="auto" w:fill="auto"/>
            <w:noWrap/>
          </w:tcPr>
          <w:p w14:paraId="46D60E88" w14:textId="77777777" w:rsidR="00932FD4" w:rsidRDefault="00ED454C">
            <w:pPr>
              <w:pStyle w:val="RNTableDet1"/>
            </w:pPr>
            <w:r>
              <w:t>Provide Varying Deductibles Summary</w:t>
            </w:r>
          </w:p>
        </w:tc>
      </w:tr>
      <w:tr w:rsidR="00932FD4" w14:paraId="2898D7A9" w14:textId="77777777">
        <w:tc>
          <w:tcPr>
            <w:tcW w:w="20160" w:type="dxa"/>
            <w:shd w:val="clear" w:color="auto" w:fill="auto"/>
            <w:noWrap/>
          </w:tcPr>
          <w:p w14:paraId="7C4EFB32" w14:textId="77777777" w:rsidR="00932FD4" w:rsidRDefault="00ED454C">
            <w:pPr>
              <w:pStyle w:val="RNTableDet1"/>
            </w:pPr>
            <w:r>
              <w:t>OptionalForm</w:t>
            </w:r>
          </w:p>
        </w:tc>
        <w:tc>
          <w:tcPr>
            <w:tcW w:w="20160" w:type="dxa"/>
            <w:shd w:val="clear" w:color="auto" w:fill="auto"/>
            <w:noWrap/>
          </w:tcPr>
          <w:p w14:paraId="7D07A02D" w14:textId="77777777" w:rsidR="00932FD4" w:rsidRDefault="00ED454C">
            <w:pPr>
              <w:pStyle w:val="RNTableDet1"/>
            </w:pPr>
            <w:r>
              <w:t>Provide Varying Deductibles Summary</w:t>
            </w:r>
          </w:p>
        </w:tc>
      </w:tr>
      <w:tr w:rsidR="00932FD4" w14:paraId="58185397" w14:textId="77777777">
        <w:tc>
          <w:tcPr>
            <w:tcW w:w="20160" w:type="dxa"/>
            <w:shd w:val="clear" w:color="auto" w:fill="auto"/>
            <w:noWrap/>
          </w:tcPr>
          <w:p w14:paraId="0A9624DF" w14:textId="77777777" w:rsidR="00932FD4" w:rsidRDefault="00ED454C">
            <w:pPr>
              <w:pStyle w:val="RNTableDet1"/>
            </w:pPr>
            <w:r>
              <w:t>OptionalFormDetailNumber</w:t>
            </w:r>
          </w:p>
        </w:tc>
        <w:tc>
          <w:tcPr>
            <w:tcW w:w="20160" w:type="dxa"/>
            <w:shd w:val="clear" w:color="auto" w:fill="auto"/>
            <w:noWrap/>
          </w:tcPr>
          <w:p w14:paraId="3D113483" w14:textId="77777777" w:rsidR="00932FD4" w:rsidRDefault="00ED454C">
            <w:pPr>
              <w:pStyle w:val="RNTableDet1"/>
            </w:pPr>
            <w:r>
              <w:t>Provide Varying Deductibles Summary</w:t>
            </w:r>
          </w:p>
        </w:tc>
      </w:tr>
    </w:tbl>
    <w:p w14:paraId="384BA511" w14:textId="77777777" w:rsidR="00932FD4" w:rsidRDefault="00ED454C">
      <w:pPr>
        <w:pStyle w:val="RNTableSummary"/>
      </w:pPr>
      <w:r>
        <w:t>The following algorithm PCH were removed: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932FD4" w14:paraId="6DA7CA9F" w14:textId="77777777">
        <w:tc>
          <w:tcPr>
            <w:tcW w:w="20160" w:type="dxa"/>
            <w:shd w:val="clear" w:color="auto" w:fill="999999"/>
            <w:noWrap/>
          </w:tcPr>
          <w:p w14:paraId="49085584" w14:textId="77777777" w:rsidR="00932FD4" w:rsidRDefault="00ED454C">
            <w:pPr>
              <w:pStyle w:val="RNTableDet1"/>
            </w:pPr>
            <w:r>
              <w:t>Algorithm Tab</w:t>
            </w:r>
          </w:p>
        </w:tc>
        <w:tc>
          <w:tcPr>
            <w:tcW w:w="20160" w:type="dxa"/>
            <w:shd w:val="clear" w:color="auto" w:fill="999999"/>
            <w:noWrap/>
          </w:tcPr>
          <w:p w14:paraId="5FC588B6" w14:textId="77777777" w:rsidR="00932FD4" w:rsidRDefault="00ED454C">
            <w:pPr>
              <w:pStyle w:val="RNTableDet1"/>
            </w:pPr>
            <w:r>
              <w:t>Algorithm PCH</w:t>
            </w:r>
          </w:p>
        </w:tc>
        <w:tc>
          <w:tcPr>
            <w:tcW w:w="20160" w:type="dxa"/>
            <w:shd w:val="clear" w:color="auto" w:fill="999999"/>
            <w:noWrap/>
          </w:tcPr>
          <w:p w14:paraId="381A8D34" w14:textId="77777777" w:rsidR="00932FD4" w:rsidRDefault="00ED454C">
            <w:pPr>
              <w:pStyle w:val="RNTableDet1"/>
            </w:pPr>
            <w:r>
              <w:t>AlgorithmCCH</w:t>
            </w:r>
          </w:p>
        </w:tc>
      </w:tr>
      <w:tr w:rsidR="00932FD4" w14:paraId="2186742A" w14:textId="77777777">
        <w:tc>
          <w:tcPr>
            <w:tcW w:w="20160" w:type="dxa"/>
            <w:shd w:val="clear" w:color="auto" w:fill="auto"/>
            <w:noWrap/>
          </w:tcPr>
          <w:p w14:paraId="59152195" w14:textId="77777777" w:rsidR="00932FD4" w:rsidRDefault="00ED454C">
            <w:pPr>
              <w:pStyle w:val="RNTableDet1"/>
            </w:pPr>
            <w:r>
              <w:t>Common Rating</w:t>
            </w:r>
          </w:p>
        </w:tc>
        <w:tc>
          <w:tcPr>
            <w:tcW w:w="20160" w:type="dxa"/>
            <w:shd w:val="clear" w:color="auto" w:fill="auto"/>
            <w:noWrap/>
          </w:tcPr>
          <w:p w14:paraId="1AB639A8" w14:textId="77777777" w:rsidR="00932FD4" w:rsidRDefault="00ED454C">
            <w:pPr>
              <w:pStyle w:val="RNTableDet1"/>
            </w:pPr>
            <w:r>
              <w:t>currentCrimeCommlCrimeInsuringAgreementsCrimeExperienceRatingModificationCrimeModFactorValue</w:t>
            </w:r>
          </w:p>
        </w:tc>
        <w:tc>
          <w:tcPr>
            <w:tcW w:w="20160" w:type="dxa"/>
            <w:shd w:val="clear" w:color="auto" w:fill="auto"/>
            <w:noWrap/>
          </w:tcPr>
          <w:p w14:paraId="5BCEA46B" w14:textId="77777777" w:rsidR="00932FD4" w:rsidRDefault="00932FD4">
            <w:pPr>
              <w:pStyle w:val="RNTableDet1"/>
            </w:pPr>
          </w:p>
        </w:tc>
      </w:tr>
      <w:tr w:rsidR="00932FD4" w14:paraId="7941D8BC" w14:textId="77777777">
        <w:tc>
          <w:tcPr>
            <w:tcW w:w="20160" w:type="dxa"/>
            <w:shd w:val="clear" w:color="auto" w:fill="auto"/>
            <w:noWrap/>
          </w:tcPr>
          <w:p w14:paraId="3E233A30" w14:textId="77777777" w:rsidR="00932FD4" w:rsidRDefault="00ED454C">
            <w:pPr>
              <w:pStyle w:val="RNTableDet1"/>
            </w:pPr>
            <w:r>
              <w:t>Common Rating</w:t>
            </w:r>
          </w:p>
        </w:tc>
        <w:tc>
          <w:tcPr>
            <w:tcW w:w="20160" w:type="dxa"/>
            <w:shd w:val="clear" w:color="auto" w:fill="auto"/>
            <w:noWrap/>
          </w:tcPr>
          <w:p w14:paraId="687C0F7D" w14:textId="77777777" w:rsidR="00932FD4" w:rsidRDefault="00ED454C">
            <w:pPr>
              <w:pStyle w:val="RNTableDet1"/>
            </w:pPr>
            <w:r>
              <w:t>currentCrimeCommlCrimeInsuringAgreementsCrimeScheduleRatingModificationTotalModFactorValue</w:t>
            </w:r>
          </w:p>
        </w:tc>
        <w:tc>
          <w:tcPr>
            <w:tcW w:w="20160" w:type="dxa"/>
            <w:shd w:val="clear" w:color="auto" w:fill="auto"/>
            <w:noWrap/>
          </w:tcPr>
          <w:p w14:paraId="7A6B1642" w14:textId="77777777" w:rsidR="00932FD4" w:rsidRDefault="00932FD4">
            <w:pPr>
              <w:pStyle w:val="RNTableDet1"/>
            </w:pPr>
          </w:p>
        </w:tc>
      </w:tr>
      <w:tr w:rsidR="00932FD4" w14:paraId="7C4A11B8" w14:textId="77777777">
        <w:tc>
          <w:tcPr>
            <w:tcW w:w="20160" w:type="dxa"/>
            <w:shd w:val="clear" w:color="auto" w:fill="auto"/>
            <w:noWrap/>
          </w:tcPr>
          <w:p w14:paraId="6E24A0C0" w14:textId="77777777" w:rsidR="00932FD4" w:rsidRDefault="00ED454C">
            <w:pPr>
              <w:pStyle w:val="RNTableDet1"/>
            </w:pPr>
            <w:r>
              <w:t>Common Rating</w:t>
            </w:r>
          </w:p>
        </w:tc>
        <w:tc>
          <w:tcPr>
            <w:tcW w:w="20160" w:type="dxa"/>
            <w:shd w:val="clear" w:color="auto" w:fill="auto"/>
            <w:noWrap/>
          </w:tcPr>
          <w:p w14:paraId="0E37DAB7" w14:textId="77777777" w:rsidR="00932FD4" w:rsidRDefault="00ED454C">
            <w:pPr>
              <w:pStyle w:val="RNTableDet1"/>
            </w:pPr>
            <w:r>
              <w:t>currentCrimeCommlFidelityInsuringAgreementsCrimeFidelityExperienceRatingModificationFidelityModFactorValue</w:t>
            </w:r>
          </w:p>
        </w:tc>
        <w:tc>
          <w:tcPr>
            <w:tcW w:w="20160" w:type="dxa"/>
            <w:shd w:val="clear" w:color="auto" w:fill="auto"/>
            <w:noWrap/>
          </w:tcPr>
          <w:p w14:paraId="0FCE66CA" w14:textId="77777777" w:rsidR="00932FD4" w:rsidRDefault="00932FD4">
            <w:pPr>
              <w:pStyle w:val="RNTableDet1"/>
            </w:pPr>
          </w:p>
        </w:tc>
      </w:tr>
      <w:tr w:rsidR="00932FD4" w14:paraId="7A66D2D9" w14:textId="77777777">
        <w:tc>
          <w:tcPr>
            <w:tcW w:w="20160" w:type="dxa"/>
            <w:shd w:val="clear" w:color="auto" w:fill="auto"/>
            <w:noWrap/>
          </w:tcPr>
          <w:p w14:paraId="4096C4D7" w14:textId="77777777" w:rsidR="00932FD4" w:rsidRDefault="00ED454C">
            <w:pPr>
              <w:pStyle w:val="RNTableDet1"/>
            </w:pPr>
            <w:r>
              <w:t>Common Rating</w:t>
            </w:r>
          </w:p>
        </w:tc>
        <w:tc>
          <w:tcPr>
            <w:tcW w:w="20160" w:type="dxa"/>
            <w:shd w:val="clear" w:color="auto" w:fill="auto"/>
            <w:noWrap/>
          </w:tcPr>
          <w:p w14:paraId="730A55D4" w14:textId="77777777" w:rsidR="00932FD4" w:rsidRDefault="00ED454C">
            <w:pPr>
              <w:pStyle w:val="RNTableDet1"/>
            </w:pPr>
            <w:r>
              <w:t>currentCrimeCommlFidelityInsuringAgreementsCrimeFidelityScheduleRatingModificationTotalModFactorValue</w:t>
            </w:r>
          </w:p>
        </w:tc>
        <w:tc>
          <w:tcPr>
            <w:tcW w:w="20160" w:type="dxa"/>
            <w:shd w:val="clear" w:color="auto" w:fill="auto"/>
            <w:noWrap/>
          </w:tcPr>
          <w:p w14:paraId="6E8B8B2B" w14:textId="77777777" w:rsidR="00932FD4" w:rsidRDefault="00932FD4">
            <w:pPr>
              <w:pStyle w:val="RNTableDet1"/>
            </w:pPr>
          </w:p>
        </w:tc>
      </w:tr>
      <w:tr w:rsidR="00932FD4" w14:paraId="5B66069A" w14:textId="77777777">
        <w:tc>
          <w:tcPr>
            <w:tcW w:w="20160" w:type="dxa"/>
            <w:shd w:val="clear" w:color="auto" w:fill="auto"/>
            <w:noWrap/>
          </w:tcPr>
          <w:p w14:paraId="55B3D421" w14:textId="77777777" w:rsidR="00932FD4" w:rsidRDefault="00ED454C">
            <w:pPr>
              <w:pStyle w:val="RNTableDet1"/>
            </w:pPr>
            <w:r>
              <w:t>Common Rating</w:t>
            </w:r>
          </w:p>
        </w:tc>
        <w:tc>
          <w:tcPr>
            <w:tcW w:w="20160" w:type="dxa"/>
            <w:shd w:val="clear" w:color="auto" w:fill="auto"/>
            <w:noWrap/>
          </w:tcPr>
          <w:p w14:paraId="6EDDD538" w14:textId="77777777" w:rsidR="00932FD4" w:rsidRDefault="00ED454C">
            <w:pPr>
              <w:pStyle w:val="RNTableDet1"/>
            </w:pPr>
            <w:r>
              <w:t>currentCrimeEmpTheftAndForgeryInsuringAgreementsCrimeFidelityExperienceRatingModificationFidelityModFactorValue</w:t>
            </w:r>
          </w:p>
        </w:tc>
        <w:tc>
          <w:tcPr>
            <w:tcW w:w="20160" w:type="dxa"/>
            <w:shd w:val="clear" w:color="auto" w:fill="auto"/>
            <w:noWrap/>
          </w:tcPr>
          <w:p w14:paraId="4F49C060" w14:textId="77777777" w:rsidR="00932FD4" w:rsidRDefault="00932FD4">
            <w:pPr>
              <w:pStyle w:val="RNTableDet1"/>
            </w:pPr>
          </w:p>
        </w:tc>
      </w:tr>
      <w:tr w:rsidR="00932FD4" w14:paraId="4C972DAE" w14:textId="77777777">
        <w:tc>
          <w:tcPr>
            <w:tcW w:w="20160" w:type="dxa"/>
            <w:shd w:val="clear" w:color="auto" w:fill="auto"/>
            <w:noWrap/>
          </w:tcPr>
          <w:p w14:paraId="74183914" w14:textId="77777777" w:rsidR="00932FD4" w:rsidRDefault="00ED454C">
            <w:pPr>
              <w:pStyle w:val="RNTableDet1"/>
            </w:pPr>
            <w:r>
              <w:t>Common Rating</w:t>
            </w:r>
          </w:p>
        </w:tc>
        <w:tc>
          <w:tcPr>
            <w:tcW w:w="20160" w:type="dxa"/>
            <w:shd w:val="clear" w:color="auto" w:fill="auto"/>
            <w:noWrap/>
          </w:tcPr>
          <w:p w14:paraId="6052AD20" w14:textId="77777777" w:rsidR="00932FD4" w:rsidRDefault="00ED454C">
            <w:pPr>
              <w:pStyle w:val="RNTableDet1"/>
            </w:pPr>
            <w:r>
              <w:t>currentCrimeEmpTheftAndForgeryInsuringAgreementsCrimeFidelityScheduleRatingModificationTotalModFactorValue</w:t>
            </w:r>
          </w:p>
        </w:tc>
        <w:tc>
          <w:tcPr>
            <w:tcW w:w="20160" w:type="dxa"/>
            <w:shd w:val="clear" w:color="auto" w:fill="auto"/>
            <w:noWrap/>
          </w:tcPr>
          <w:p w14:paraId="5EC87E03" w14:textId="77777777" w:rsidR="00932FD4" w:rsidRDefault="00932FD4">
            <w:pPr>
              <w:pStyle w:val="RNTableDet1"/>
            </w:pPr>
          </w:p>
        </w:tc>
      </w:tr>
      <w:tr w:rsidR="00932FD4" w14:paraId="5354DBBC" w14:textId="77777777">
        <w:tc>
          <w:tcPr>
            <w:tcW w:w="20160" w:type="dxa"/>
            <w:shd w:val="clear" w:color="auto" w:fill="auto"/>
            <w:noWrap/>
          </w:tcPr>
          <w:p w14:paraId="5EC037F6" w14:textId="77777777" w:rsidR="00932FD4" w:rsidRDefault="00ED454C">
            <w:pPr>
              <w:pStyle w:val="RNTableDet1"/>
            </w:pPr>
            <w:r>
              <w:t>Common Rating</w:t>
            </w:r>
          </w:p>
        </w:tc>
        <w:tc>
          <w:tcPr>
            <w:tcW w:w="20160" w:type="dxa"/>
            <w:shd w:val="clear" w:color="auto" w:fill="auto"/>
            <w:noWrap/>
          </w:tcPr>
          <w:p w14:paraId="0F2FCAB6" w14:textId="77777777" w:rsidR="00932FD4" w:rsidRDefault="00ED454C">
            <w:pPr>
              <w:pStyle w:val="RNTableDet1"/>
            </w:pPr>
            <w:r>
              <w:t>currentCrimeGovernmentEmployeeTheftandForgeryInsuringAgreementsCrimeFidelityExperienceRatingModificationFidelityModFactorValue</w:t>
            </w:r>
          </w:p>
        </w:tc>
        <w:tc>
          <w:tcPr>
            <w:tcW w:w="20160" w:type="dxa"/>
            <w:shd w:val="clear" w:color="auto" w:fill="auto"/>
            <w:noWrap/>
          </w:tcPr>
          <w:p w14:paraId="378062A3" w14:textId="77777777" w:rsidR="00932FD4" w:rsidRDefault="00932FD4">
            <w:pPr>
              <w:pStyle w:val="RNTableDet1"/>
            </w:pPr>
          </w:p>
        </w:tc>
      </w:tr>
      <w:tr w:rsidR="00932FD4" w14:paraId="7156B1AB" w14:textId="77777777">
        <w:tc>
          <w:tcPr>
            <w:tcW w:w="20160" w:type="dxa"/>
            <w:shd w:val="clear" w:color="auto" w:fill="auto"/>
            <w:noWrap/>
          </w:tcPr>
          <w:p w14:paraId="797E90F0" w14:textId="77777777" w:rsidR="00932FD4" w:rsidRDefault="00ED454C">
            <w:pPr>
              <w:pStyle w:val="RNTableDet1"/>
            </w:pPr>
            <w:r>
              <w:t>Common Rating</w:t>
            </w:r>
          </w:p>
        </w:tc>
        <w:tc>
          <w:tcPr>
            <w:tcW w:w="20160" w:type="dxa"/>
            <w:shd w:val="clear" w:color="auto" w:fill="auto"/>
            <w:noWrap/>
          </w:tcPr>
          <w:p w14:paraId="078B38A2" w14:textId="77777777" w:rsidR="00932FD4" w:rsidRDefault="00ED454C">
            <w:pPr>
              <w:pStyle w:val="RNTableDet1"/>
            </w:pPr>
            <w:r>
              <w:t>currentCrimeGovernmentEmployeeTheftandForgeryInsuringAgreementsCrimeFidelityScheduleRatingModificationTotalModFactorValue</w:t>
            </w:r>
          </w:p>
        </w:tc>
        <w:tc>
          <w:tcPr>
            <w:tcW w:w="20160" w:type="dxa"/>
            <w:shd w:val="clear" w:color="auto" w:fill="auto"/>
            <w:noWrap/>
          </w:tcPr>
          <w:p w14:paraId="030852A2" w14:textId="77777777" w:rsidR="00932FD4" w:rsidRDefault="00932FD4">
            <w:pPr>
              <w:pStyle w:val="RNTableDet1"/>
            </w:pPr>
          </w:p>
        </w:tc>
      </w:tr>
      <w:tr w:rsidR="00932FD4" w14:paraId="71A7E4D4" w14:textId="77777777">
        <w:tc>
          <w:tcPr>
            <w:tcW w:w="20160" w:type="dxa"/>
            <w:shd w:val="clear" w:color="auto" w:fill="auto"/>
            <w:noWrap/>
          </w:tcPr>
          <w:p w14:paraId="25EADC65" w14:textId="77777777" w:rsidR="00932FD4" w:rsidRDefault="00ED454C">
            <w:pPr>
              <w:pStyle w:val="RNTableDet1"/>
            </w:pPr>
            <w:r>
              <w:t>Common Rating</w:t>
            </w:r>
          </w:p>
        </w:tc>
        <w:tc>
          <w:tcPr>
            <w:tcW w:w="20160" w:type="dxa"/>
            <w:shd w:val="clear" w:color="auto" w:fill="auto"/>
            <w:noWrap/>
          </w:tcPr>
          <w:p w14:paraId="3E15CF0E" w14:textId="77777777" w:rsidR="00932FD4" w:rsidRDefault="00ED454C">
            <w:pPr>
              <w:pStyle w:val="RNTableDet1"/>
            </w:pPr>
            <w:r>
              <w:t>currentCrimeGovtCrimeInsuringAgreementsCrimeExperienceRatingModificationCrimeModFactorValue</w:t>
            </w:r>
          </w:p>
        </w:tc>
        <w:tc>
          <w:tcPr>
            <w:tcW w:w="20160" w:type="dxa"/>
            <w:shd w:val="clear" w:color="auto" w:fill="auto"/>
            <w:noWrap/>
          </w:tcPr>
          <w:p w14:paraId="65B5270C" w14:textId="77777777" w:rsidR="00932FD4" w:rsidRDefault="00932FD4">
            <w:pPr>
              <w:pStyle w:val="RNTableDet1"/>
            </w:pPr>
          </w:p>
        </w:tc>
      </w:tr>
      <w:tr w:rsidR="00932FD4" w14:paraId="3FFE0903" w14:textId="77777777">
        <w:tc>
          <w:tcPr>
            <w:tcW w:w="20160" w:type="dxa"/>
            <w:shd w:val="clear" w:color="auto" w:fill="auto"/>
            <w:noWrap/>
          </w:tcPr>
          <w:p w14:paraId="51028151" w14:textId="77777777" w:rsidR="00932FD4" w:rsidRDefault="00ED454C">
            <w:pPr>
              <w:pStyle w:val="RNTableDet1"/>
            </w:pPr>
            <w:r>
              <w:t>Common Rating</w:t>
            </w:r>
          </w:p>
        </w:tc>
        <w:tc>
          <w:tcPr>
            <w:tcW w:w="20160" w:type="dxa"/>
            <w:shd w:val="clear" w:color="auto" w:fill="auto"/>
            <w:noWrap/>
          </w:tcPr>
          <w:p w14:paraId="6827D445" w14:textId="77777777" w:rsidR="00932FD4" w:rsidRDefault="00ED454C">
            <w:pPr>
              <w:pStyle w:val="RNTableDet1"/>
            </w:pPr>
            <w:r>
              <w:t>currentCrimeGovtCrimeInsuringAgreementsCrimeScheduleRatingModificationTotalModFactorValue</w:t>
            </w:r>
          </w:p>
        </w:tc>
        <w:tc>
          <w:tcPr>
            <w:tcW w:w="20160" w:type="dxa"/>
            <w:shd w:val="clear" w:color="auto" w:fill="auto"/>
            <w:noWrap/>
          </w:tcPr>
          <w:p w14:paraId="5B073EB8" w14:textId="77777777" w:rsidR="00932FD4" w:rsidRDefault="00932FD4">
            <w:pPr>
              <w:pStyle w:val="RNTableDet1"/>
            </w:pPr>
          </w:p>
        </w:tc>
      </w:tr>
      <w:tr w:rsidR="00932FD4" w14:paraId="57E68C87" w14:textId="77777777">
        <w:tc>
          <w:tcPr>
            <w:tcW w:w="20160" w:type="dxa"/>
            <w:shd w:val="clear" w:color="auto" w:fill="auto"/>
            <w:noWrap/>
          </w:tcPr>
          <w:p w14:paraId="0FAC8EB6" w14:textId="77777777" w:rsidR="00932FD4" w:rsidRDefault="00ED454C">
            <w:pPr>
              <w:pStyle w:val="RNTableDet1"/>
            </w:pPr>
            <w:r>
              <w:t>Common Rating</w:t>
            </w:r>
          </w:p>
        </w:tc>
        <w:tc>
          <w:tcPr>
            <w:tcW w:w="20160" w:type="dxa"/>
            <w:shd w:val="clear" w:color="auto" w:fill="auto"/>
            <w:noWrap/>
          </w:tcPr>
          <w:p w14:paraId="69EB8EB1" w14:textId="77777777" w:rsidR="00932FD4" w:rsidRDefault="00ED454C">
            <w:pPr>
              <w:pStyle w:val="RNTableDet1"/>
            </w:pPr>
            <w:r>
              <w:t>currentCrimeGovtFidelityInsuringAgreementsCrimeFidelityExperienceRatingModificationFidelityModFactorValue</w:t>
            </w:r>
          </w:p>
        </w:tc>
        <w:tc>
          <w:tcPr>
            <w:tcW w:w="20160" w:type="dxa"/>
            <w:shd w:val="clear" w:color="auto" w:fill="auto"/>
            <w:noWrap/>
          </w:tcPr>
          <w:p w14:paraId="0CCE0D72" w14:textId="77777777" w:rsidR="00932FD4" w:rsidRDefault="00932FD4">
            <w:pPr>
              <w:pStyle w:val="RNTableDet1"/>
            </w:pPr>
          </w:p>
        </w:tc>
      </w:tr>
      <w:tr w:rsidR="00932FD4" w14:paraId="5D7E8C3C" w14:textId="77777777">
        <w:tc>
          <w:tcPr>
            <w:tcW w:w="20160" w:type="dxa"/>
            <w:shd w:val="clear" w:color="auto" w:fill="auto"/>
            <w:noWrap/>
          </w:tcPr>
          <w:p w14:paraId="42AA0723" w14:textId="77777777" w:rsidR="00932FD4" w:rsidRDefault="00ED454C">
            <w:pPr>
              <w:pStyle w:val="RNTableDet1"/>
            </w:pPr>
            <w:r>
              <w:t>Common Rating</w:t>
            </w:r>
          </w:p>
        </w:tc>
        <w:tc>
          <w:tcPr>
            <w:tcW w:w="20160" w:type="dxa"/>
            <w:shd w:val="clear" w:color="auto" w:fill="auto"/>
            <w:noWrap/>
          </w:tcPr>
          <w:p w14:paraId="0FE0995E" w14:textId="77777777" w:rsidR="00932FD4" w:rsidRDefault="00ED454C">
            <w:pPr>
              <w:pStyle w:val="RNTableDet1"/>
            </w:pPr>
            <w:r>
              <w:t>currentCrimeGovtFidelityInsuringAgreementsCrimeFidelityScheduleRatingModificationTotalModFactorValue</w:t>
            </w:r>
          </w:p>
        </w:tc>
        <w:tc>
          <w:tcPr>
            <w:tcW w:w="20160" w:type="dxa"/>
            <w:shd w:val="clear" w:color="auto" w:fill="auto"/>
            <w:noWrap/>
          </w:tcPr>
          <w:p w14:paraId="366861D9" w14:textId="77777777" w:rsidR="00932FD4" w:rsidRDefault="00932FD4">
            <w:pPr>
              <w:pStyle w:val="RNTableDet1"/>
            </w:pPr>
          </w:p>
        </w:tc>
      </w:tr>
      <w:tr w:rsidR="00932FD4" w14:paraId="7B664C41" w14:textId="77777777">
        <w:tc>
          <w:tcPr>
            <w:tcW w:w="20160" w:type="dxa"/>
            <w:shd w:val="clear" w:color="auto" w:fill="auto"/>
            <w:noWrap/>
          </w:tcPr>
          <w:p w14:paraId="5AD6C1CC" w14:textId="77777777" w:rsidR="00932FD4" w:rsidRDefault="00ED454C">
            <w:pPr>
              <w:pStyle w:val="RNTableDet1"/>
            </w:pPr>
            <w:r>
              <w:t>Common Rating</w:t>
            </w:r>
          </w:p>
        </w:tc>
        <w:tc>
          <w:tcPr>
            <w:tcW w:w="20160" w:type="dxa"/>
            <w:shd w:val="clear" w:color="auto" w:fill="auto"/>
            <w:noWrap/>
          </w:tcPr>
          <w:p w14:paraId="7BD58D71" w14:textId="77777777" w:rsidR="00932FD4" w:rsidRDefault="00ED454C">
            <w:pPr>
              <w:pStyle w:val="RNTableDet1"/>
            </w:pPr>
            <w:r>
              <w:t>maxCrimeCommlCrimeInsuringAgreementsCrimeExperienceRatingModificationCrimeModFactorValue</w:t>
            </w:r>
          </w:p>
        </w:tc>
        <w:tc>
          <w:tcPr>
            <w:tcW w:w="20160" w:type="dxa"/>
            <w:shd w:val="clear" w:color="auto" w:fill="auto"/>
            <w:noWrap/>
          </w:tcPr>
          <w:p w14:paraId="4AA01C30" w14:textId="77777777" w:rsidR="00932FD4" w:rsidRDefault="00932FD4">
            <w:pPr>
              <w:pStyle w:val="RNTableDet1"/>
            </w:pPr>
          </w:p>
        </w:tc>
      </w:tr>
      <w:tr w:rsidR="00932FD4" w14:paraId="4FDD63E9" w14:textId="77777777">
        <w:tc>
          <w:tcPr>
            <w:tcW w:w="20160" w:type="dxa"/>
            <w:shd w:val="clear" w:color="auto" w:fill="auto"/>
            <w:noWrap/>
          </w:tcPr>
          <w:p w14:paraId="1E884C42" w14:textId="77777777" w:rsidR="00932FD4" w:rsidRDefault="00ED454C">
            <w:pPr>
              <w:pStyle w:val="RNTableDet1"/>
            </w:pPr>
            <w:r>
              <w:t>Common Rating</w:t>
            </w:r>
          </w:p>
        </w:tc>
        <w:tc>
          <w:tcPr>
            <w:tcW w:w="20160" w:type="dxa"/>
            <w:shd w:val="clear" w:color="auto" w:fill="auto"/>
            <w:noWrap/>
          </w:tcPr>
          <w:p w14:paraId="6DE23027" w14:textId="77777777" w:rsidR="00932FD4" w:rsidRDefault="00ED454C">
            <w:pPr>
              <w:pStyle w:val="RNTableDet1"/>
            </w:pPr>
            <w:r>
              <w:t>maxCrimeCommlCrimeInsuringAgreementsCrimeScheduleRatingModificationTotalModFactorValue</w:t>
            </w:r>
          </w:p>
        </w:tc>
        <w:tc>
          <w:tcPr>
            <w:tcW w:w="20160" w:type="dxa"/>
            <w:shd w:val="clear" w:color="auto" w:fill="auto"/>
            <w:noWrap/>
          </w:tcPr>
          <w:p w14:paraId="195E4081" w14:textId="77777777" w:rsidR="00932FD4" w:rsidRDefault="00932FD4">
            <w:pPr>
              <w:pStyle w:val="RNTableDet1"/>
            </w:pPr>
          </w:p>
        </w:tc>
      </w:tr>
      <w:tr w:rsidR="00932FD4" w14:paraId="41AFD663" w14:textId="77777777">
        <w:tc>
          <w:tcPr>
            <w:tcW w:w="20160" w:type="dxa"/>
            <w:shd w:val="clear" w:color="auto" w:fill="auto"/>
            <w:noWrap/>
          </w:tcPr>
          <w:p w14:paraId="7B4ED3AF" w14:textId="77777777" w:rsidR="00932FD4" w:rsidRDefault="00ED454C">
            <w:pPr>
              <w:pStyle w:val="RNTableDet1"/>
            </w:pPr>
            <w:r>
              <w:t>Common Rating</w:t>
            </w:r>
          </w:p>
        </w:tc>
        <w:tc>
          <w:tcPr>
            <w:tcW w:w="20160" w:type="dxa"/>
            <w:shd w:val="clear" w:color="auto" w:fill="auto"/>
            <w:noWrap/>
          </w:tcPr>
          <w:p w14:paraId="1A1BCBF3" w14:textId="77777777" w:rsidR="00932FD4" w:rsidRDefault="00ED454C">
            <w:pPr>
              <w:pStyle w:val="RNTableDet1"/>
            </w:pPr>
            <w:r>
              <w:t>maxCrimeCommlFidelityInsuringAgreementsCrimeFidelityExperienceRatingModificationFidelityModFactorValue</w:t>
            </w:r>
          </w:p>
        </w:tc>
        <w:tc>
          <w:tcPr>
            <w:tcW w:w="20160" w:type="dxa"/>
            <w:shd w:val="clear" w:color="auto" w:fill="auto"/>
            <w:noWrap/>
          </w:tcPr>
          <w:p w14:paraId="376BE7FE" w14:textId="77777777" w:rsidR="00932FD4" w:rsidRDefault="00932FD4">
            <w:pPr>
              <w:pStyle w:val="RNTableDet1"/>
            </w:pPr>
          </w:p>
        </w:tc>
      </w:tr>
      <w:tr w:rsidR="00932FD4" w14:paraId="5A6E43A5" w14:textId="77777777">
        <w:tc>
          <w:tcPr>
            <w:tcW w:w="20160" w:type="dxa"/>
            <w:shd w:val="clear" w:color="auto" w:fill="auto"/>
            <w:noWrap/>
          </w:tcPr>
          <w:p w14:paraId="11C06903" w14:textId="77777777" w:rsidR="00932FD4" w:rsidRDefault="00ED454C">
            <w:pPr>
              <w:pStyle w:val="RNTableDet1"/>
            </w:pPr>
            <w:r>
              <w:t>Common Rating</w:t>
            </w:r>
          </w:p>
        </w:tc>
        <w:tc>
          <w:tcPr>
            <w:tcW w:w="20160" w:type="dxa"/>
            <w:shd w:val="clear" w:color="auto" w:fill="auto"/>
            <w:noWrap/>
          </w:tcPr>
          <w:p w14:paraId="1D8951C9" w14:textId="77777777" w:rsidR="00932FD4" w:rsidRDefault="00ED454C">
            <w:pPr>
              <w:pStyle w:val="RNTableDet1"/>
            </w:pPr>
            <w:r>
              <w:t>maxCrimeCommlFidelityInsuringAgreementsCrimeFidelityScheduleRatingModificationTotalModFactorValue</w:t>
            </w:r>
          </w:p>
        </w:tc>
        <w:tc>
          <w:tcPr>
            <w:tcW w:w="20160" w:type="dxa"/>
            <w:shd w:val="clear" w:color="auto" w:fill="auto"/>
            <w:noWrap/>
          </w:tcPr>
          <w:p w14:paraId="3813609D" w14:textId="77777777" w:rsidR="00932FD4" w:rsidRDefault="00932FD4">
            <w:pPr>
              <w:pStyle w:val="RNTableDet1"/>
            </w:pPr>
          </w:p>
        </w:tc>
      </w:tr>
      <w:tr w:rsidR="00932FD4" w14:paraId="51B0864D" w14:textId="77777777">
        <w:tc>
          <w:tcPr>
            <w:tcW w:w="20160" w:type="dxa"/>
            <w:shd w:val="clear" w:color="auto" w:fill="auto"/>
            <w:noWrap/>
          </w:tcPr>
          <w:p w14:paraId="5325FE43" w14:textId="77777777" w:rsidR="00932FD4" w:rsidRDefault="00ED454C">
            <w:pPr>
              <w:pStyle w:val="RNTableDet1"/>
            </w:pPr>
            <w:r>
              <w:t>Common Rating</w:t>
            </w:r>
          </w:p>
        </w:tc>
        <w:tc>
          <w:tcPr>
            <w:tcW w:w="20160" w:type="dxa"/>
            <w:shd w:val="clear" w:color="auto" w:fill="auto"/>
            <w:noWrap/>
          </w:tcPr>
          <w:p w14:paraId="73982AB3" w14:textId="77777777" w:rsidR="00932FD4" w:rsidRDefault="00ED454C">
            <w:pPr>
              <w:pStyle w:val="RNTableDet1"/>
            </w:pPr>
            <w:r>
              <w:t>maxCrimeEmpTheftAndForgeryInsuringAgreementsCrimeFidelityExperienceRatingModificationFidelityModFactorValue</w:t>
            </w:r>
          </w:p>
        </w:tc>
        <w:tc>
          <w:tcPr>
            <w:tcW w:w="20160" w:type="dxa"/>
            <w:shd w:val="clear" w:color="auto" w:fill="auto"/>
            <w:noWrap/>
          </w:tcPr>
          <w:p w14:paraId="2FAB177B" w14:textId="77777777" w:rsidR="00932FD4" w:rsidRDefault="00932FD4">
            <w:pPr>
              <w:pStyle w:val="RNTableDet1"/>
            </w:pPr>
          </w:p>
        </w:tc>
      </w:tr>
      <w:tr w:rsidR="00932FD4" w14:paraId="0E0F7F10" w14:textId="77777777">
        <w:tc>
          <w:tcPr>
            <w:tcW w:w="20160" w:type="dxa"/>
            <w:shd w:val="clear" w:color="auto" w:fill="auto"/>
            <w:noWrap/>
          </w:tcPr>
          <w:p w14:paraId="7C1D0FC9" w14:textId="77777777" w:rsidR="00932FD4" w:rsidRDefault="00ED454C">
            <w:pPr>
              <w:pStyle w:val="RNTableDet1"/>
            </w:pPr>
            <w:r>
              <w:t>Common Rating</w:t>
            </w:r>
          </w:p>
        </w:tc>
        <w:tc>
          <w:tcPr>
            <w:tcW w:w="20160" w:type="dxa"/>
            <w:shd w:val="clear" w:color="auto" w:fill="auto"/>
            <w:noWrap/>
          </w:tcPr>
          <w:p w14:paraId="01F38DBB" w14:textId="77777777" w:rsidR="00932FD4" w:rsidRDefault="00ED454C">
            <w:pPr>
              <w:pStyle w:val="RNTableDet1"/>
            </w:pPr>
            <w:r>
              <w:t>maxCrimeEmpTheftAndForgeryInsuringAgreementsCrimeFidelityScheduleRatingModificationTotalModFactorValue</w:t>
            </w:r>
          </w:p>
        </w:tc>
        <w:tc>
          <w:tcPr>
            <w:tcW w:w="20160" w:type="dxa"/>
            <w:shd w:val="clear" w:color="auto" w:fill="auto"/>
            <w:noWrap/>
          </w:tcPr>
          <w:p w14:paraId="7790EE36" w14:textId="77777777" w:rsidR="00932FD4" w:rsidRDefault="00932FD4">
            <w:pPr>
              <w:pStyle w:val="RNTableDet1"/>
            </w:pPr>
          </w:p>
        </w:tc>
      </w:tr>
      <w:tr w:rsidR="00932FD4" w14:paraId="0E6157FB" w14:textId="77777777">
        <w:tc>
          <w:tcPr>
            <w:tcW w:w="20160" w:type="dxa"/>
            <w:shd w:val="clear" w:color="auto" w:fill="auto"/>
            <w:noWrap/>
          </w:tcPr>
          <w:p w14:paraId="038A5385" w14:textId="77777777" w:rsidR="00932FD4" w:rsidRDefault="00ED454C">
            <w:pPr>
              <w:pStyle w:val="RNTableDet1"/>
            </w:pPr>
            <w:r>
              <w:t>Common Rating</w:t>
            </w:r>
          </w:p>
        </w:tc>
        <w:tc>
          <w:tcPr>
            <w:tcW w:w="20160" w:type="dxa"/>
            <w:shd w:val="clear" w:color="auto" w:fill="auto"/>
            <w:noWrap/>
          </w:tcPr>
          <w:p w14:paraId="6CB2CC76" w14:textId="77777777" w:rsidR="00932FD4" w:rsidRDefault="00ED454C">
            <w:pPr>
              <w:pStyle w:val="RNTableDet1"/>
            </w:pPr>
            <w:r>
              <w:t>maxCrimeGovernmentEmployeeTheftandForgeryInsuringAgreementsCrimeFidelityExperienceRatingModificationFidelityModFactorValue</w:t>
            </w:r>
          </w:p>
        </w:tc>
        <w:tc>
          <w:tcPr>
            <w:tcW w:w="20160" w:type="dxa"/>
            <w:shd w:val="clear" w:color="auto" w:fill="auto"/>
            <w:noWrap/>
          </w:tcPr>
          <w:p w14:paraId="225ABF15" w14:textId="77777777" w:rsidR="00932FD4" w:rsidRDefault="00932FD4">
            <w:pPr>
              <w:pStyle w:val="RNTableDet1"/>
            </w:pPr>
          </w:p>
        </w:tc>
      </w:tr>
      <w:tr w:rsidR="00932FD4" w14:paraId="377E3302" w14:textId="77777777">
        <w:tc>
          <w:tcPr>
            <w:tcW w:w="20160" w:type="dxa"/>
            <w:shd w:val="clear" w:color="auto" w:fill="auto"/>
            <w:noWrap/>
          </w:tcPr>
          <w:p w14:paraId="4778F95F" w14:textId="77777777" w:rsidR="00932FD4" w:rsidRDefault="00ED454C">
            <w:pPr>
              <w:pStyle w:val="RNTableDet1"/>
            </w:pPr>
            <w:r>
              <w:t>Common Rating</w:t>
            </w:r>
          </w:p>
        </w:tc>
        <w:tc>
          <w:tcPr>
            <w:tcW w:w="20160" w:type="dxa"/>
            <w:shd w:val="clear" w:color="auto" w:fill="auto"/>
            <w:noWrap/>
          </w:tcPr>
          <w:p w14:paraId="07038C67" w14:textId="77777777" w:rsidR="00932FD4" w:rsidRDefault="00ED454C">
            <w:pPr>
              <w:pStyle w:val="RNTableDet1"/>
            </w:pPr>
            <w:r>
              <w:t>maxCrimeGovernmentEmployeeTheftandForgeryInsuringAgreementsCrimeFidelityScheduleRatingModificationTotalModFactorValue</w:t>
            </w:r>
          </w:p>
        </w:tc>
        <w:tc>
          <w:tcPr>
            <w:tcW w:w="20160" w:type="dxa"/>
            <w:shd w:val="clear" w:color="auto" w:fill="auto"/>
            <w:noWrap/>
          </w:tcPr>
          <w:p w14:paraId="2E2E0B8F" w14:textId="77777777" w:rsidR="00932FD4" w:rsidRDefault="00932FD4">
            <w:pPr>
              <w:pStyle w:val="RNTableDet1"/>
            </w:pPr>
          </w:p>
        </w:tc>
      </w:tr>
      <w:tr w:rsidR="00932FD4" w14:paraId="154C2612" w14:textId="77777777">
        <w:tc>
          <w:tcPr>
            <w:tcW w:w="20160" w:type="dxa"/>
            <w:shd w:val="clear" w:color="auto" w:fill="auto"/>
            <w:noWrap/>
          </w:tcPr>
          <w:p w14:paraId="7F77A731" w14:textId="77777777" w:rsidR="00932FD4" w:rsidRDefault="00ED454C">
            <w:pPr>
              <w:pStyle w:val="RNTableDet1"/>
            </w:pPr>
            <w:r>
              <w:t>Common Rating</w:t>
            </w:r>
          </w:p>
        </w:tc>
        <w:tc>
          <w:tcPr>
            <w:tcW w:w="20160" w:type="dxa"/>
            <w:shd w:val="clear" w:color="auto" w:fill="auto"/>
            <w:noWrap/>
          </w:tcPr>
          <w:p w14:paraId="2C561058" w14:textId="77777777" w:rsidR="00932FD4" w:rsidRDefault="00ED454C">
            <w:pPr>
              <w:pStyle w:val="RNTableDet1"/>
            </w:pPr>
            <w:r>
              <w:t>maxCrimeGovtCrimeInsuringAgreementsCrimeExperienceRatingModificationCrimeModFactorValue</w:t>
            </w:r>
          </w:p>
        </w:tc>
        <w:tc>
          <w:tcPr>
            <w:tcW w:w="20160" w:type="dxa"/>
            <w:shd w:val="clear" w:color="auto" w:fill="auto"/>
            <w:noWrap/>
          </w:tcPr>
          <w:p w14:paraId="7CBDB816" w14:textId="77777777" w:rsidR="00932FD4" w:rsidRDefault="00932FD4">
            <w:pPr>
              <w:pStyle w:val="RNTableDet1"/>
            </w:pPr>
          </w:p>
        </w:tc>
      </w:tr>
      <w:tr w:rsidR="00932FD4" w14:paraId="1B0301BF" w14:textId="77777777">
        <w:tc>
          <w:tcPr>
            <w:tcW w:w="20160" w:type="dxa"/>
            <w:shd w:val="clear" w:color="auto" w:fill="auto"/>
            <w:noWrap/>
          </w:tcPr>
          <w:p w14:paraId="255D409B" w14:textId="77777777" w:rsidR="00932FD4" w:rsidRDefault="00ED454C">
            <w:pPr>
              <w:pStyle w:val="RNTableDet1"/>
            </w:pPr>
            <w:r>
              <w:t>Common Rating</w:t>
            </w:r>
          </w:p>
        </w:tc>
        <w:tc>
          <w:tcPr>
            <w:tcW w:w="20160" w:type="dxa"/>
            <w:shd w:val="clear" w:color="auto" w:fill="auto"/>
            <w:noWrap/>
          </w:tcPr>
          <w:p w14:paraId="05843967" w14:textId="77777777" w:rsidR="00932FD4" w:rsidRDefault="00ED454C">
            <w:pPr>
              <w:pStyle w:val="RNTableDet1"/>
            </w:pPr>
            <w:r>
              <w:t>maxCrimeGovtCrimeInsuringAgreementsCrimeScheduleRatingModificationTotalModFactorValue</w:t>
            </w:r>
          </w:p>
        </w:tc>
        <w:tc>
          <w:tcPr>
            <w:tcW w:w="20160" w:type="dxa"/>
            <w:shd w:val="clear" w:color="auto" w:fill="auto"/>
            <w:noWrap/>
          </w:tcPr>
          <w:p w14:paraId="3C9AD5A5" w14:textId="77777777" w:rsidR="00932FD4" w:rsidRDefault="00932FD4">
            <w:pPr>
              <w:pStyle w:val="RNTableDet1"/>
            </w:pPr>
          </w:p>
        </w:tc>
      </w:tr>
      <w:tr w:rsidR="00932FD4" w14:paraId="15EC28D1" w14:textId="77777777">
        <w:tc>
          <w:tcPr>
            <w:tcW w:w="20160" w:type="dxa"/>
            <w:shd w:val="clear" w:color="auto" w:fill="auto"/>
            <w:noWrap/>
          </w:tcPr>
          <w:p w14:paraId="5D66B7F4" w14:textId="77777777" w:rsidR="00932FD4" w:rsidRDefault="00ED454C">
            <w:pPr>
              <w:pStyle w:val="RNTableDet1"/>
            </w:pPr>
            <w:r>
              <w:t>Common Rating</w:t>
            </w:r>
          </w:p>
        </w:tc>
        <w:tc>
          <w:tcPr>
            <w:tcW w:w="20160" w:type="dxa"/>
            <w:shd w:val="clear" w:color="auto" w:fill="auto"/>
            <w:noWrap/>
          </w:tcPr>
          <w:p w14:paraId="48ABF4FD" w14:textId="77777777" w:rsidR="00932FD4" w:rsidRDefault="00ED454C">
            <w:pPr>
              <w:pStyle w:val="RNTableDet1"/>
            </w:pPr>
            <w:r>
              <w:t>maxCrimeGovtFidelityInsuringAgreementsCrimeFidelityExperienceRatingModificationFidelityModFactorValue</w:t>
            </w:r>
          </w:p>
        </w:tc>
        <w:tc>
          <w:tcPr>
            <w:tcW w:w="20160" w:type="dxa"/>
            <w:shd w:val="clear" w:color="auto" w:fill="auto"/>
            <w:noWrap/>
          </w:tcPr>
          <w:p w14:paraId="07E27697" w14:textId="77777777" w:rsidR="00932FD4" w:rsidRDefault="00932FD4">
            <w:pPr>
              <w:pStyle w:val="RNTableDet1"/>
            </w:pPr>
          </w:p>
        </w:tc>
      </w:tr>
      <w:tr w:rsidR="00932FD4" w14:paraId="31BEC14E" w14:textId="77777777">
        <w:tc>
          <w:tcPr>
            <w:tcW w:w="20160" w:type="dxa"/>
            <w:shd w:val="clear" w:color="auto" w:fill="auto"/>
            <w:noWrap/>
          </w:tcPr>
          <w:p w14:paraId="1FE6A8FA" w14:textId="77777777" w:rsidR="00932FD4" w:rsidRDefault="00ED454C">
            <w:pPr>
              <w:pStyle w:val="RNTableDet1"/>
            </w:pPr>
            <w:r>
              <w:t>Common Rating</w:t>
            </w:r>
          </w:p>
        </w:tc>
        <w:tc>
          <w:tcPr>
            <w:tcW w:w="20160" w:type="dxa"/>
            <w:shd w:val="clear" w:color="auto" w:fill="auto"/>
            <w:noWrap/>
          </w:tcPr>
          <w:p w14:paraId="6EED4A7F" w14:textId="77777777" w:rsidR="00932FD4" w:rsidRDefault="00ED454C">
            <w:pPr>
              <w:pStyle w:val="RNTableDet1"/>
            </w:pPr>
            <w:r>
              <w:t>maxCrimeGovtFidelityInsuringAgreementsCrimeFidelityScheduleRatingModificationTotalModFactorValue</w:t>
            </w:r>
          </w:p>
        </w:tc>
        <w:tc>
          <w:tcPr>
            <w:tcW w:w="20160" w:type="dxa"/>
            <w:shd w:val="clear" w:color="auto" w:fill="auto"/>
            <w:noWrap/>
          </w:tcPr>
          <w:p w14:paraId="204FD583" w14:textId="77777777" w:rsidR="00932FD4" w:rsidRDefault="00932FD4">
            <w:pPr>
              <w:pStyle w:val="RNTableDet1"/>
            </w:pPr>
          </w:p>
        </w:tc>
      </w:tr>
      <w:tr w:rsidR="00932FD4" w14:paraId="3D28DADF" w14:textId="77777777">
        <w:tc>
          <w:tcPr>
            <w:tcW w:w="20160" w:type="dxa"/>
            <w:shd w:val="clear" w:color="auto" w:fill="auto"/>
            <w:noWrap/>
          </w:tcPr>
          <w:p w14:paraId="7E0AA872" w14:textId="77777777" w:rsidR="00932FD4" w:rsidRDefault="00ED454C">
            <w:pPr>
              <w:pStyle w:val="RNTableDet1"/>
            </w:pPr>
            <w:r>
              <w:t>Err-CommlFidelityInsuringAgr</w:t>
            </w:r>
          </w:p>
        </w:tc>
        <w:tc>
          <w:tcPr>
            <w:tcW w:w="20160" w:type="dxa"/>
            <w:shd w:val="clear" w:color="auto" w:fill="auto"/>
            <w:noWrap/>
          </w:tcPr>
          <w:p w14:paraId="79ED18D1" w14:textId="77777777" w:rsidR="00932FD4" w:rsidRDefault="00ED454C">
            <w:pPr>
              <w:pStyle w:val="RNTableDet1"/>
            </w:pPr>
            <w:r>
              <w:t>ALimitmustbeenteredforDestructionofElectronicDataorComputerProgramscoverage</w:t>
            </w:r>
          </w:p>
        </w:tc>
        <w:tc>
          <w:tcPr>
            <w:tcW w:w="20160" w:type="dxa"/>
            <w:shd w:val="clear" w:color="auto" w:fill="auto"/>
            <w:noWrap/>
          </w:tcPr>
          <w:p w14:paraId="17DE106D" w14:textId="77777777" w:rsidR="00932FD4" w:rsidRDefault="00932FD4">
            <w:pPr>
              <w:pStyle w:val="RNTableDet1"/>
            </w:pPr>
          </w:p>
        </w:tc>
      </w:tr>
      <w:tr w:rsidR="00932FD4" w14:paraId="10F85D12" w14:textId="77777777">
        <w:tc>
          <w:tcPr>
            <w:tcW w:w="20160" w:type="dxa"/>
            <w:shd w:val="clear" w:color="auto" w:fill="auto"/>
            <w:noWrap/>
          </w:tcPr>
          <w:p w14:paraId="63617C78" w14:textId="77777777" w:rsidR="00932FD4" w:rsidRDefault="00ED454C">
            <w:pPr>
              <w:pStyle w:val="RNTableDet1"/>
            </w:pPr>
            <w:r>
              <w:t>Err-CommlFidelityInsuringAgr</w:t>
            </w:r>
          </w:p>
        </w:tc>
        <w:tc>
          <w:tcPr>
            <w:tcW w:w="20160" w:type="dxa"/>
            <w:shd w:val="clear" w:color="auto" w:fill="auto"/>
            <w:noWrap/>
          </w:tcPr>
          <w:p w14:paraId="2DF0F12B" w14:textId="77777777" w:rsidR="00932FD4" w:rsidRDefault="00ED454C">
            <w:pPr>
              <w:pStyle w:val="RNTableDet1"/>
            </w:pPr>
            <w:r>
              <w:t>ALimitmustbeenteredforUnauthorizedReproductionofComputerSoftwarebyEmployeescoverage</w:t>
            </w:r>
          </w:p>
        </w:tc>
        <w:tc>
          <w:tcPr>
            <w:tcW w:w="20160" w:type="dxa"/>
            <w:shd w:val="clear" w:color="auto" w:fill="auto"/>
            <w:noWrap/>
          </w:tcPr>
          <w:p w14:paraId="0F60D5D7" w14:textId="77777777" w:rsidR="00932FD4" w:rsidRDefault="00932FD4">
            <w:pPr>
              <w:pStyle w:val="RNTableDet1"/>
            </w:pPr>
          </w:p>
        </w:tc>
      </w:tr>
      <w:tr w:rsidR="00932FD4" w14:paraId="6933DC85" w14:textId="77777777">
        <w:tc>
          <w:tcPr>
            <w:tcW w:w="20160" w:type="dxa"/>
            <w:shd w:val="clear" w:color="auto" w:fill="auto"/>
            <w:noWrap/>
          </w:tcPr>
          <w:p w14:paraId="2317255A" w14:textId="77777777" w:rsidR="00932FD4" w:rsidRDefault="00ED454C">
            <w:pPr>
              <w:pStyle w:val="RNTableDet1"/>
            </w:pPr>
            <w:r>
              <w:t>Err-CommlFidelityInsuringAgr</w:t>
            </w:r>
          </w:p>
        </w:tc>
        <w:tc>
          <w:tcPr>
            <w:tcW w:w="20160" w:type="dxa"/>
            <w:shd w:val="clear" w:color="auto" w:fill="auto"/>
            <w:noWrap/>
          </w:tcPr>
          <w:p w14:paraId="4A00AECF" w14:textId="77777777" w:rsidR="00932FD4" w:rsidRDefault="00ED454C">
            <w:pPr>
              <w:pStyle w:val="RNTableDet1"/>
            </w:pPr>
            <w:r>
              <w:t>AtleastoneContributingLimitmustbegreaterthan0</w:t>
            </w:r>
          </w:p>
        </w:tc>
        <w:tc>
          <w:tcPr>
            <w:tcW w:w="20160" w:type="dxa"/>
            <w:shd w:val="clear" w:color="auto" w:fill="auto"/>
            <w:noWrap/>
          </w:tcPr>
          <w:p w14:paraId="173F0F1F" w14:textId="77777777" w:rsidR="00932FD4" w:rsidRDefault="00932FD4">
            <w:pPr>
              <w:pStyle w:val="RNTableDet1"/>
            </w:pPr>
          </w:p>
        </w:tc>
      </w:tr>
      <w:tr w:rsidR="00932FD4" w14:paraId="357321A8" w14:textId="77777777">
        <w:tc>
          <w:tcPr>
            <w:tcW w:w="20160" w:type="dxa"/>
            <w:shd w:val="clear" w:color="auto" w:fill="auto"/>
            <w:noWrap/>
          </w:tcPr>
          <w:p w14:paraId="059FC65E" w14:textId="77777777" w:rsidR="00932FD4" w:rsidRDefault="00ED454C">
            <w:pPr>
              <w:pStyle w:val="RNTableDet1"/>
            </w:pPr>
            <w:r>
              <w:t>Err-CommlFidelityInsuringAgr</w:t>
            </w:r>
          </w:p>
        </w:tc>
        <w:tc>
          <w:tcPr>
            <w:tcW w:w="20160" w:type="dxa"/>
            <w:shd w:val="clear" w:color="auto" w:fill="auto"/>
            <w:noWrap/>
          </w:tcPr>
          <w:p w14:paraId="5D89B4C7" w14:textId="77777777" w:rsidR="00932FD4" w:rsidRDefault="00ED454C">
            <w:pPr>
              <w:pStyle w:val="RNTableDet1"/>
            </w:pPr>
            <w:r>
              <w:t>collectionAgentsLimit</w:t>
            </w:r>
          </w:p>
        </w:tc>
        <w:tc>
          <w:tcPr>
            <w:tcW w:w="20160" w:type="dxa"/>
            <w:shd w:val="clear" w:color="auto" w:fill="auto"/>
            <w:noWrap/>
          </w:tcPr>
          <w:p w14:paraId="06E90BB7" w14:textId="77777777" w:rsidR="00932FD4" w:rsidRDefault="00932FD4">
            <w:pPr>
              <w:pStyle w:val="RNTableDet1"/>
            </w:pPr>
          </w:p>
        </w:tc>
      </w:tr>
      <w:tr w:rsidR="00932FD4" w14:paraId="54837100" w14:textId="77777777">
        <w:tc>
          <w:tcPr>
            <w:tcW w:w="20160" w:type="dxa"/>
            <w:shd w:val="clear" w:color="auto" w:fill="auto"/>
            <w:noWrap/>
          </w:tcPr>
          <w:p w14:paraId="1CDEEA06" w14:textId="77777777" w:rsidR="00932FD4" w:rsidRDefault="00ED454C">
            <w:pPr>
              <w:pStyle w:val="RNTableDet1"/>
            </w:pPr>
            <w:r>
              <w:t>Err-CommlFidelityInsuringAgr</w:t>
            </w:r>
          </w:p>
        </w:tc>
        <w:tc>
          <w:tcPr>
            <w:tcW w:w="20160" w:type="dxa"/>
            <w:shd w:val="clear" w:color="auto" w:fill="auto"/>
            <w:noWrap/>
          </w:tcPr>
          <w:p w14:paraId="2EC4A04D" w14:textId="77777777" w:rsidR="00932FD4" w:rsidRDefault="00ED454C">
            <w:pPr>
              <w:pStyle w:val="RNTableDet1"/>
            </w:pPr>
            <w:r>
              <w:t>computerFraudCoverageLimit</w:t>
            </w:r>
          </w:p>
        </w:tc>
        <w:tc>
          <w:tcPr>
            <w:tcW w:w="20160" w:type="dxa"/>
            <w:shd w:val="clear" w:color="auto" w:fill="auto"/>
            <w:noWrap/>
          </w:tcPr>
          <w:p w14:paraId="484685AF" w14:textId="77777777" w:rsidR="00932FD4" w:rsidRDefault="00932FD4">
            <w:pPr>
              <w:pStyle w:val="RNTableDet1"/>
            </w:pPr>
          </w:p>
        </w:tc>
      </w:tr>
      <w:tr w:rsidR="00932FD4" w14:paraId="08CD453B" w14:textId="77777777">
        <w:tc>
          <w:tcPr>
            <w:tcW w:w="20160" w:type="dxa"/>
            <w:shd w:val="clear" w:color="auto" w:fill="auto"/>
            <w:noWrap/>
          </w:tcPr>
          <w:p w14:paraId="5192F274" w14:textId="77777777" w:rsidR="00932FD4" w:rsidRDefault="00ED454C">
            <w:pPr>
              <w:pStyle w:val="RNTableDet1"/>
            </w:pPr>
            <w:r>
              <w:t>Err-CommlFidelityInsuringAgr</w:t>
            </w:r>
          </w:p>
        </w:tc>
        <w:tc>
          <w:tcPr>
            <w:tcW w:w="20160" w:type="dxa"/>
            <w:shd w:val="clear" w:color="auto" w:fill="auto"/>
            <w:noWrap/>
          </w:tcPr>
          <w:p w14:paraId="0D6C23BC" w14:textId="77777777" w:rsidR="00932FD4" w:rsidRDefault="00ED454C">
            <w:pPr>
              <w:pStyle w:val="RNTableDet1"/>
            </w:pPr>
            <w:r>
              <w:t>coverageLimit</w:t>
            </w:r>
          </w:p>
        </w:tc>
        <w:tc>
          <w:tcPr>
            <w:tcW w:w="20160" w:type="dxa"/>
            <w:shd w:val="clear" w:color="auto" w:fill="auto"/>
            <w:noWrap/>
          </w:tcPr>
          <w:p w14:paraId="08A3A3BD" w14:textId="77777777" w:rsidR="00932FD4" w:rsidRDefault="00932FD4">
            <w:pPr>
              <w:pStyle w:val="RNTableDet1"/>
            </w:pPr>
          </w:p>
        </w:tc>
      </w:tr>
      <w:tr w:rsidR="00932FD4" w14:paraId="2D372920" w14:textId="77777777">
        <w:tc>
          <w:tcPr>
            <w:tcW w:w="20160" w:type="dxa"/>
            <w:shd w:val="clear" w:color="auto" w:fill="auto"/>
            <w:noWrap/>
          </w:tcPr>
          <w:p w14:paraId="45E5AB6B" w14:textId="77777777" w:rsidR="00932FD4" w:rsidRDefault="00ED454C">
            <w:pPr>
              <w:pStyle w:val="RNTableDet1"/>
            </w:pPr>
            <w:r>
              <w:t>Err-CommlFidelityInsuringAgr</w:t>
            </w:r>
          </w:p>
        </w:tc>
        <w:tc>
          <w:tcPr>
            <w:tcW w:w="20160" w:type="dxa"/>
            <w:shd w:val="clear" w:color="auto" w:fill="auto"/>
            <w:noWrap/>
          </w:tcPr>
          <w:p w14:paraId="16EE108C" w14:textId="77777777" w:rsidR="00932FD4" w:rsidRDefault="00ED454C">
            <w:pPr>
              <w:pStyle w:val="RNTableDet1"/>
            </w:pPr>
            <w:r>
              <w:t>crimeEmpTheftNameOrPositionScheduleDetailLimit</w:t>
            </w:r>
          </w:p>
        </w:tc>
        <w:tc>
          <w:tcPr>
            <w:tcW w:w="20160" w:type="dxa"/>
            <w:shd w:val="clear" w:color="auto" w:fill="auto"/>
            <w:noWrap/>
          </w:tcPr>
          <w:p w14:paraId="45FD9B2F" w14:textId="77777777" w:rsidR="00932FD4" w:rsidRDefault="00932FD4">
            <w:pPr>
              <w:pStyle w:val="RNTableDet1"/>
            </w:pPr>
          </w:p>
        </w:tc>
      </w:tr>
      <w:tr w:rsidR="00932FD4" w14:paraId="680FB199" w14:textId="77777777">
        <w:tc>
          <w:tcPr>
            <w:tcW w:w="20160" w:type="dxa"/>
            <w:shd w:val="clear" w:color="auto" w:fill="auto"/>
            <w:noWrap/>
          </w:tcPr>
          <w:p w14:paraId="38317C4E" w14:textId="77777777" w:rsidR="00932FD4" w:rsidRDefault="00ED454C">
            <w:pPr>
              <w:pStyle w:val="RNTableDet1"/>
            </w:pPr>
            <w:r>
              <w:t>Err-CommlFidelityInsuringAgr</w:t>
            </w:r>
          </w:p>
        </w:tc>
        <w:tc>
          <w:tcPr>
            <w:tcW w:w="20160" w:type="dxa"/>
            <w:shd w:val="clear" w:color="auto" w:fill="auto"/>
            <w:noWrap/>
          </w:tcPr>
          <w:p w14:paraId="5D7A8158" w14:textId="77777777" w:rsidR="00932FD4" w:rsidRDefault="00ED454C">
            <w:pPr>
              <w:pStyle w:val="RNTableDet1"/>
            </w:pPr>
            <w:r>
              <w:t>crimeFidelityComputerFraudCoverageLimitNode</w:t>
            </w:r>
          </w:p>
        </w:tc>
        <w:tc>
          <w:tcPr>
            <w:tcW w:w="20160" w:type="dxa"/>
            <w:shd w:val="clear" w:color="auto" w:fill="auto"/>
            <w:noWrap/>
          </w:tcPr>
          <w:p w14:paraId="3FC0F1F9" w14:textId="77777777" w:rsidR="00932FD4" w:rsidRDefault="00932FD4">
            <w:pPr>
              <w:pStyle w:val="RNTableDet1"/>
            </w:pPr>
          </w:p>
        </w:tc>
      </w:tr>
      <w:tr w:rsidR="00932FD4" w14:paraId="1FA897B4" w14:textId="77777777">
        <w:tc>
          <w:tcPr>
            <w:tcW w:w="20160" w:type="dxa"/>
            <w:shd w:val="clear" w:color="auto" w:fill="auto"/>
            <w:noWrap/>
          </w:tcPr>
          <w:p w14:paraId="3D1D3A1C" w14:textId="77777777" w:rsidR="00932FD4" w:rsidRDefault="00ED454C">
            <w:pPr>
              <w:pStyle w:val="RNTableDet1"/>
            </w:pPr>
            <w:r>
              <w:t>Err-CommlFidelityInsuringAgr</w:t>
            </w:r>
          </w:p>
        </w:tc>
        <w:tc>
          <w:tcPr>
            <w:tcW w:w="20160" w:type="dxa"/>
            <w:shd w:val="clear" w:color="auto" w:fill="auto"/>
            <w:noWrap/>
          </w:tcPr>
          <w:p w14:paraId="254B23DB" w14:textId="77777777" w:rsidR="00932FD4" w:rsidRDefault="00ED454C">
            <w:pPr>
              <w:pStyle w:val="RNTableDet1"/>
            </w:pPr>
            <w:r>
              <w:t>crimeFidelityEmployeeTheftBlktCoverageLimitNode</w:t>
            </w:r>
          </w:p>
        </w:tc>
        <w:tc>
          <w:tcPr>
            <w:tcW w:w="20160" w:type="dxa"/>
            <w:shd w:val="clear" w:color="auto" w:fill="auto"/>
            <w:noWrap/>
          </w:tcPr>
          <w:p w14:paraId="4EAB60AC" w14:textId="77777777" w:rsidR="00932FD4" w:rsidRDefault="00932FD4">
            <w:pPr>
              <w:pStyle w:val="RNTableDet1"/>
            </w:pPr>
          </w:p>
        </w:tc>
      </w:tr>
      <w:tr w:rsidR="00932FD4" w14:paraId="546CF296" w14:textId="77777777">
        <w:tc>
          <w:tcPr>
            <w:tcW w:w="20160" w:type="dxa"/>
            <w:shd w:val="clear" w:color="auto" w:fill="auto"/>
            <w:noWrap/>
          </w:tcPr>
          <w:p w14:paraId="21D0997A" w14:textId="77777777" w:rsidR="00932FD4" w:rsidRDefault="00ED454C">
            <w:pPr>
              <w:pStyle w:val="RNTableDet1"/>
            </w:pPr>
            <w:r>
              <w:t>Err-CommlFidelityInsuringAgr</w:t>
            </w:r>
          </w:p>
        </w:tc>
        <w:tc>
          <w:tcPr>
            <w:tcW w:w="20160" w:type="dxa"/>
            <w:shd w:val="clear" w:color="auto" w:fill="auto"/>
            <w:noWrap/>
          </w:tcPr>
          <w:p w14:paraId="5A9CA2ED" w14:textId="77777777" w:rsidR="00932FD4" w:rsidRDefault="00ED454C">
            <w:pPr>
              <w:pStyle w:val="RNTableDet1"/>
            </w:pPr>
            <w:r>
              <w:t>crimeFidelityExtortionCoverageLimitNode</w:t>
            </w:r>
          </w:p>
        </w:tc>
        <w:tc>
          <w:tcPr>
            <w:tcW w:w="20160" w:type="dxa"/>
            <w:shd w:val="clear" w:color="auto" w:fill="auto"/>
            <w:noWrap/>
          </w:tcPr>
          <w:p w14:paraId="4623547C" w14:textId="77777777" w:rsidR="00932FD4" w:rsidRDefault="00932FD4">
            <w:pPr>
              <w:pStyle w:val="RNTableDet1"/>
            </w:pPr>
          </w:p>
        </w:tc>
      </w:tr>
      <w:tr w:rsidR="00932FD4" w14:paraId="5E5F717D" w14:textId="77777777">
        <w:tc>
          <w:tcPr>
            <w:tcW w:w="20160" w:type="dxa"/>
            <w:shd w:val="clear" w:color="auto" w:fill="auto"/>
            <w:noWrap/>
          </w:tcPr>
          <w:p w14:paraId="72A340A7" w14:textId="77777777" w:rsidR="00932FD4" w:rsidRDefault="00ED454C">
            <w:pPr>
              <w:pStyle w:val="RNTableDet1"/>
            </w:pPr>
            <w:r>
              <w:t>Err-CommlFidelityInsuringAgr</w:t>
            </w:r>
          </w:p>
        </w:tc>
        <w:tc>
          <w:tcPr>
            <w:tcW w:w="20160" w:type="dxa"/>
            <w:shd w:val="clear" w:color="auto" w:fill="auto"/>
            <w:noWrap/>
          </w:tcPr>
          <w:p w14:paraId="7BF4308A" w14:textId="77777777" w:rsidR="00932FD4" w:rsidRDefault="00ED454C">
            <w:pPr>
              <w:pStyle w:val="RNTableDet1"/>
            </w:pPr>
            <w:r>
              <w:t>crimeFidelityForgeryOrAlterationCoverageLimitNode</w:t>
            </w:r>
          </w:p>
        </w:tc>
        <w:tc>
          <w:tcPr>
            <w:tcW w:w="20160" w:type="dxa"/>
            <w:shd w:val="clear" w:color="auto" w:fill="auto"/>
            <w:noWrap/>
          </w:tcPr>
          <w:p w14:paraId="61F7114C" w14:textId="77777777" w:rsidR="00932FD4" w:rsidRDefault="00932FD4">
            <w:pPr>
              <w:pStyle w:val="RNTableDet1"/>
            </w:pPr>
          </w:p>
        </w:tc>
      </w:tr>
      <w:tr w:rsidR="00932FD4" w14:paraId="4EFD9045" w14:textId="77777777">
        <w:tc>
          <w:tcPr>
            <w:tcW w:w="20160" w:type="dxa"/>
            <w:shd w:val="clear" w:color="auto" w:fill="auto"/>
            <w:noWrap/>
          </w:tcPr>
          <w:p w14:paraId="0E91C34C" w14:textId="77777777" w:rsidR="00932FD4" w:rsidRDefault="00ED454C">
            <w:pPr>
              <w:pStyle w:val="RNTableDet1"/>
            </w:pPr>
            <w:r>
              <w:t>Err-CommlFidelityInsuringAgr</w:t>
            </w:r>
          </w:p>
        </w:tc>
        <w:tc>
          <w:tcPr>
            <w:tcW w:w="20160" w:type="dxa"/>
            <w:shd w:val="clear" w:color="auto" w:fill="auto"/>
            <w:noWrap/>
          </w:tcPr>
          <w:p w14:paraId="08FDE9E5" w14:textId="77777777" w:rsidR="00932FD4" w:rsidRDefault="00ED454C">
            <w:pPr>
              <w:pStyle w:val="RNTableDet1"/>
            </w:pPr>
            <w:r>
              <w:t>crimeIncldExpensesIncurredToEstablishAmtOfCovdLossInsuringAgreementNode</w:t>
            </w:r>
          </w:p>
        </w:tc>
        <w:tc>
          <w:tcPr>
            <w:tcW w:w="20160" w:type="dxa"/>
            <w:shd w:val="clear" w:color="auto" w:fill="auto"/>
            <w:noWrap/>
          </w:tcPr>
          <w:p w14:paraId="10029AE9" w14:textId="77777777" w:rsidR="00932FD4" w:rsidRDefault="00932FD4">
            <w:pPr>
              <w:pStyle w:val="RNTableDet1"/>
            </w:pPr>
          </w:p>
        </w:tc>
      </w:tr>
      <w:tr w:rsidR="00932FD4" w14:paraId="2AF7FF9E" w14:textId="77777777">
        <w:tc>
          <w:tcPr>
            <w:tcW w:w="20160" w:type="dxa"/>
            <w:shd w:val="clear" w:color="auto" w:fill="auto"/>
            <w:noWrap/>
          </w:tcPr>
          <w:p w14:paraId="709486AC" w14:textId="77777777" w:rsidR="00932FD4" w:rsidRDefault="00ED454C">
            <w:pPr>
              <w:pStyle w:val="RNTableDet1"/>
            </w:pPr>
            <w:r>
              <w:t>Err-CommlFidelityInsuringAgr</w:t>
            </w:r>
          </w:p>
        </w:tc>
        <w:tc>
          <w:tcPr>
            <w:tcW w:w="20160" w:type="dxa"/>
            <w:shd w:val="clear" w:color="auto" w:fill="auto"/>
            <w:noWrap/>
          </w:tcPr>
          <w:p w14:paraId="0CFF6C00" w14:textId="77777777" w:rsidR="00932FD4" w:rsidRDefault="00ED454C">
            <w:pPr>
              <w:pStyle w:val="RNTableDet1"/>
            </w:pPr>
            <w:r>
              <w:t>crimeIncldExpensesIncurredToEstablishAmtOfCovdLossLimitNode</w:t>
            </w:r>
          </w:p>
        </w:tc>
        <w:tc>
          <w:tcPr>
            <w:tcW w:w="20160" w:type="dxa"/>
            <w:shd w:val="clear" w:color="auto" w:fill="auto"/>
            <w:noWrap/>
          </w:tcPr>
          <w:p w14:paraId="3DDEE4B0" w14:textId="77777777" w:rsidR="00932FD4" w:rsidRDefault="00932FD4">
            <w:pPr>
              <w:pStyle w:val="RNTableDet1"/>
            </w:pPr>
          </w:p>
        </w:tc>
      </w:tr>
      <w:tr w:rsidR="00932FD4" w14:paraId="62039E7F" w14:textId="77777777">
        <w:tc>
          <w:tcPr>
            <w:tcW w:w="20160" w:type="dxa"/>
            <w:shd w:val="clear" w:color="auto" w:fill="auto"/>
            <w:noWrap/>
          </w:tcPr>
          <w:p w14:paraId="07161569" w14:textId="77777777" w:rsidR="00932FD4" w:rsidRDefault="00ED454C">
            <w:pPr>
              <w:pStyle w:val="RNTableDet1"/>
            </w:pPr>
            <w:r>
              <w:t>Err-CommlFidelityInsuringAgr</w:t>
            </w:r>
          </w:p>
        </w:tc>
        <w:tc>
          <w:tcPr>
            <w:tcW w:w="20160" w:type="dxa"/>
            <w:shd w:val="clear" w:color="auto" w:fill="auto"/>
            <w:noWrap/>
          </w:tcPr>
          <w:p w14:paraId="75401BC8" w14:textId="77777777" w:rsidR="00932FD4" w:rsidRDefault="00ED454C">
            <w:pPr>
              <w:pStyle w:val="RNTableDet1"/>
            </w:pPr>
            <w:r>
              <w:t>EmployeeTheft(Blanket)Limitmustbeequalto0</w:t>
            </w:r>
          </w:p>
        </w:tc>
        <w:tc>
          <w:tcPr>
            <w:tcW w:w="20160" w:type="dxa"/>
            <w:shd w:val="clear" w:color="auto" w:fill="auto"/>
            <w:noWrap/>
          </w:tcPr>
          <w:p w14:paraId="3776C22A" w14:textId="77777777" w:rsidR="00932FD4" w:rsidRDefault="00932FD4">
            <w:pPr>
              <w:pStyle w:val="RNTableDet1"/>
            </w:pPr>
          </w:p>
        </w:tc>
      </w:tr>
      <w:tr w:rsidR="00932FD4" w14:paraId="2CE58628" w14:textId="77777777">
        <w:tc>
          <w:tcPr>
            <w:tcW w:w="20160" w:type="dxa"/>
            <w:shd w:val="clear" w:color="auto" w:fill="auto"/>
            <w:noWrap/>
          </w:tcPr>
          <w:p w14:paraId="3FE454CA" w14:textId="77777777" w:rsidR="00932FD4" w:rsidRDefault="00ED454C">
            <w:pPr>
              <w:pStyle w:val="RNTableDet1"/>
            </w:pPr>
            <w:r>
              <w:t>Err-CommlFidelityInsuringAgr</w:t>
            </w:r>
          </w:p>
        </w:tc>
        <w:tc>
          <w:tcPr>
            <w:tcW w:w="20160" w:type="dxa"/>
            <w:shd w:val="clear" w:color="auto" w:fill="auto"/>
            <w:noWrap/>
          </w:tcPr>
          <w:p w14:paraId="35959D61" w14:textId="77777777" w:rsidR="00932FD4" w:rsidRDefault="00ED454C">
            <w:pPr>
              <w:pStyle w:val="RNTableDet1"/>
            </w:pPr>
            <w:r>
              <w:t>EmployeeTheft(Blanket)Limitmustbegreaterthan0</w:t>
            </w:r>
          </w:p>
        </w:tc>
        <w:tc>
          <w:tcPr>
            <w:tcW w:w="20160" w:type="dxa"/>
            <w:shd w:val="clear" w:color="auto" w:fill="auto"/>
            <w:noWrap/>
          </w:tcPr>
          <w:p w14:paraId="47C35D77" w14:textId="77777777" w:rsidR="00932FD4" w:rsidRDefault="00932FD4">
            <w:pPr>
              <w:pStyle w:val="RNTableDet1"/>
            </w:pPr>
          </w:p>
        </w:tc>
      </w:tr>
      <w:tr w:rsidR="00932FD4" w14:paraId="345B9CB6" w14:textId="77777777">
        <w:tc>
          <w:tcPr>
            <w:tcW w:w="20160" w:type="dxa"/>
            <w:shd w:val="clear" w:color="auto" w:fill="auto"/>
            <w:noWrap/>
          </w:tcPr>
          <w:p w14:paraId="7C5883E5" w14:textId="77777777" w:rsidR="00932FD4" w:rsidRDefault="00ED454C">
            <w:pPr>
              <w:pStyle w:val="RNTableDet1"/>
            </w:pPr>
            <w:r>
              <w:t>Err-CommlFidelityInsuringAgr</w:t>
            </w:r>
          </w:p>
        </w:tc>
        <w:tc>
          <w:tcPr>
            <w:tcW w:w="20160" w:type="dxa"/>
            <w:shd w:val="clear" w:color="auto" w:fill="auto"/>
            <w:noWrap/>
          </w:tcPr>
          <w:p w14:paraId="6AC8E073" w14:textId="77777777" w:rsidR="00932FD4" w:rsidRDefault="00ED454C">
            <w:pPr>
              <w:pStyle w:val="RNTableDet1"/>
            </w:pPr>
            <w:r>
              <w:t>EndorsementCR2503canonlybeattachedtoCommercialFidelityorEmployeeTheftandForgeryPolicies</w:t>
            </w:r>
          </w:p>
        </w:tc>
        <w:tc>
          <w:tcPr>
            <w:tcW w:w="20160" w:type="dxa"/>
            <w:shd w:val="clear" w:color="auto" w:fill="auto"/>
            <w:noWrap/>
          </w:tcPr>
          <w:p w14:paraId="37578A26" w14:textId="77777777" w:rsidR="00932FD4" w:rsidRDefault="00932FD4">
            <w:pPr>
              <w:pStyle w:val="RNTableDet1"/>
            </w:pPr>
          </w:p>
        </w:tc>
      </w:tr>
      <w:tr w:rsidR="00932FD4" w14:paraId="672C5403" w14:textId="77777777">
        <w:tc>
          <w:tcPr>
            <w:tcW w:w="20160" w:type="dxa"/>
            <w:shd w:val="clear" w:color="auto" w:fill="auto"/>
            <w:noWrap/>
          </w:tcPr>
          <w:p w14:paraId="3997C1D7" w14:textId="77777777" w:rsidR="00932FD4" w:rsidRDefault="00ED454C">
            <w:pPr>
              <w:pStyle w:val="RNTableDet1"/>
            </w:pPr>
            <w:r>
              <w:t>Err-CommlFidelityInsuringAgr</w:t>
            </w:r>
          </w:p>
        </w:tc>
        <w:tc>
          <w:tcPr>
            <w:tcW w:w="20160" w:type="dxa"/>
            <w:shd w:val="clear" w:color="auto" w:fill="auto"/>
            <w:noWrap/>
          </w:tcPr>
          <w:p w14:paraId="0DF43923" w14:textId="77777777" w:rsidR="00932FD4" w:rsidRDefault="00ED454C">
            <w:pPr>
              <w:pStyle w:val="RNTableDet1"/>
            </w:pPr>
            <w:r>
              <w:t>EndorsementCR2504canonlybeattachedwhenEmployeeTheft(Blanket)CoverageisSelected</w:t>
            </w:r>
          </w:p>
        </w:tc>
        <w:tc>
          <w:tcPr>
            <w:tcW w:w="20160" w:type="dxa"/>
            <w:shd w:val="clear" w:color="auto" w:fill="auto"/>
            <w:noWrap/>
          </w:tcPr>
          <w:p w14:paraId="6D40B9FF" w14:textId="77777777" w:rsidR="00932FD4" w:rsidRDefault="00932FD4">
            <w:pPr>
              <w:pStyle w:val="RNTableDet1"/>
            </w:pPr>
          </w:p>
        </w:tc>
      </w:tr>
      <w:tr w:rsidR="00932FD4" w14:paraId="10DCA317" w14:textId="77777777">
        <w:tc>
          <w:tcPr>
            <w:tcW w:w="20160" w:type="dxa"/>
            <w:shd w:val="clear" w:color="auto" w:fill="auto"/>
            <w:noWrap/>
          </w:tcPr>
          <w:p w14:paraId="2A9FD1FB" w14:textId="77777777" w:rsidR="00932FD4" w:rsidRDefault="00ED454C">
            <w:pPr>
              <w:pStyle w:val="RNTableDet1"/>
            </w:pPr>
            <w:r>
              <w:t>Err-CommlFidelityInsuringAgr</w:t>
            </w:r>
          </w:p>
        </w:tc>
        <w:tc>
          <w:tcPr>
            <w:tcW w:w="20160" w:type="dxa"/>
            <w:shd w:val="clear" w:color="auto" w:fill="auto"/>
            <w:noWrap/>
          </w:tcPr>
          <w:p w14:paraId="50474A52" w14:textId="77777777" w:rsidR="00932FD4" w:rsidRDefault="00ED454C">
            <w:pPr>
              <w:pStyle w:val="RNTableDet1"/>
            </w:pPr>
            <w:r>
              <w:t>EndorsementCR2506canonlybeattachedwhenEmployeeTheft(Blanket)CoverageisSelected</w:t>
            </w:r>
          </w:p>
        </w:tc>
        <w:tc>
          <w:tcPr>
            <w:tcW w:w="20160" w:type="dxa"/>
            <w:shd w:val="clear" w:color="auto" w:fill="auto"/>
            <w:noWrap/>
          </w:tcPr>
          <w:p w14:paraId="59FB1836" w14:textId="77777777" w:rsidR="00932FD4" w:rsidRDefault="00932FD4">
            <w:pPr>
              <w:pStyle w:val="RNTableDet1"/>
            </w:pPr>
          </w:p>
        </w:tc>
      </w:tr>
      <w:tr w:rsidR="00932FD4" w14:paraId="5A6137DA" w14:textId="77777777">
        <w:tc>
          <w:tcPr>
            <w:tcW w:w="20160" w:type="dxa"/>
            <w:shd w:val="clear" w:color="auto" w:fill="auto"/>
            <w:noWrap/>
          </w:tcPr>
          <w:p w14:paraId="7B696A2A" w14:textId="77777777" w:rsidR="00932FD4" w:rsidRDefault="00ED454C">
            <w:pPr>
              <w:pStyle w:val="RNTableDet1"/>
            </w:pPr>
            <w:r>
              <w:t>Err-CommlFidelityInsuringAgr</w:t>
            </w:r>
          </w:p>
        </w:tc>
        <w:tc>
          <w:tcPr>
            <w:tcW w:w="20160" w:type="dxa"/>
            <w:shd w:val="clear" w:color="auto" w:fill="auto"/>
            <w:noWrap/>
          </w:tcPr>
          <w:p w14:paraId="161AD209" w14:textId="77777777" w:rsidR="00932FD4" w:rsidRDefault="00ED454C">
            <w:pPr>
              <w:pStyle w:val="RNTableDet1"/>
            </w:pPr>
            <w:r>
              <w:t>EndorsementCR2508canonlybeattachedwhenEmployeeTheft(Blanket)CoverageisSelected</w:t>
            </w:r>
          </w:p>
        </w:tc>
        <w:tc>
          <w:tcPr>
            <w:tcW w:w="20160" w:type="dxa"/>
            <w:shd w:val="clear" w:color="auto" w:fill="auto"/>
            <w:noWrap/>
          </w:tcPr>
          <w:p w14:paraId="1DF851A7" w14:textId="77777777" w:rsidR="00932FD4" w:rsidRDefault="00932FD4">
            <w:pPr>
              <w:pStyle w:val="RNTableDet1"/>
            </w:pPr>
          </w:p>
        </w:tc>
      </w:tr>
      <w:tr w:rsidR="00932FD4" w14:paraId="35A0C232" w14:textId="77777777">
        <w:tc>
          <w:tcPr>
            <w:tcW w:w="20160" w:type="dxa"/>
            <w:shd w:val="clear" w:color="auto" w:fill="auto"/>
            <w:noWrap/>
          </w:tcPr>
          <w:p w14:paraId="5EA88B46" w14:textId="77777777" w:rsidR="00932FD4" w:rsidRDefault="00ED454C">
            <w:pPr>
              <w:pStyle w:val="RNTableDet1"/>
            </w:pPr>
            <w:r>
              <w:t>Err-CommlFidelityInsuringAgr</w:t>
            </w:r>
          </w:p>
        </w:tc>
        <w:tc>
          <w:tcPr>
            <w:tcW w:w="20160" w:type="dxa"/>
            <w:shd w:val="clear" w:color="auto" w:fill="auto"/>
            <w:noWrap/>
          </w:tcPr>
          <w:p w14:paraId="02F3D78C" w14:textId="77777777" w:rsidR="00932FD4" w:rsidRDefault="00ED454C">
            <w:pPr>
              <w:pStyle w:val="RNTableDet1"/>
            </w:pPr>
            <w:r>
              <w:t>EndorsementCR2509canonlybeattachedwhenEmployeeTheft(Blanket)CoverageisSelected</w:t>
            </w:r>
          </w:p>
        </w:tc>
        <w:tc>
          <w:tcPr>
            <w:tcW w:w="20160" w:type="dxa"/>
            <w:shd w:val="clear" w:color="auto" w:fill="auto"/>
            <w:noWrap/>
          </w:tcPr>
          <w:p w14:paraId="5FA0C48A" w14:textId="77777777" w:rsidR="00932FD4" w:rsidRDefault="00932FD4">
            <w:pPr>
              <w:pStyle w:val="RNTableDet1"/>
            </w:pPr>
          </w:p>
        </w:tc>
      </w:tr>
      <w:tr w:rsidR="00932FD4" w14:paraId="027BD5CF" w14:textId="77777777">
        <w:tc>
          <w:tcPr>
            <w:tcW w:w="20160" w:type="dxa"/>
            <w:shd w:val="clear" w:color="auto" w:fill="auto"/>
            <w:noWrap/>
          </w:tcPr>
          <w:p w14:paraId="7346BD65" w14:textId="77777777" w:rsidR="00932FD4" w:rsidRDefault="00ED454C">
            <w:pPr>
              <w:pStyle w:val="RNTableDet1"/>
            </w:pPr>
            <w:r>
              <w:t>Err-CommlFidelityInsuringAgr</w:t>
            </w:r>
          </w:p>
        </w:tc>
        <w:tc>
          <w:tcPr>
            <w:tcW w:w="20160" w:type="dxa"/>
            <w:shd w:val="clear" w:color="auto" w:fill="auto"/>
            <w:noWrap/>
          </w:tcPr>
          <w:p w14:paraId="7BDCC599" w14:textId="77777777" w:rsidR="00932FD4" w:rsidRDefault="00ED454C">
            <w:pPr>
              <w:pStyle w:val="RNTableDet1"/>
            </w:pPr>
            <w:r>
              <w:t>EndorsementCR2510canonlybeattachedwhenEmployeeTheft(Blanket)CoverageisSelected</w:t>
            </w:r>
          </w:p>
        </w:tc>
        <w:tc>
          <w:tcPr>
            <w:tcW w:w="20160" w:type="dxa"/>
            <w:shd w:val="clear" w:color="auto" w:fill="auto"/>
            <w:noWrap/>
          </w:tcPr>
          <w:p w14:paraId="5F956CCD" w14:textId="77777777" w:rsidR="00932FD4" w:rsidRDefault="00932FD4">
            <w:pPr>
              <w:pStyle w:val="RNTableDet1"/>
            </w:pPr>
          </w:p>
        </w:tc>
      </w:tr>
      <w:tr w:rsidR="00932FD4" w14:paraId="03B08736" w14:textId="77777777">
        <w:tc>
          <w:tcPr>
            <w:tcW w:w="20160" w:type="dxa"/>
            <w:shd w:val="clear" w:color="auto" w:fill="auto"/>
            <w:noWrap/>
          </w:tcPr>
          <w:p w14:paraId="63C617CD" w14:textId="77777777" w:rsidR="00932FD4" w:rsidRDefault="00ED454C">
            <w:pPr>
              <w:pStyle w:val="RNTableDet1"/>
            </w:pPr>
            <w:r>
              <w:t>Err-CommlFidelityInsuringAgr</w:t>
            </w:r>
          </w:p>
        </w:tc>
        <w:tc>
          <w:tcPr>
            <w:tcW w:w="20160" w:type="dxa"/>
            <w:shd w:val="clear" w:color="auto" w:fill="auto"/>
            <w:noWrap/>
          </w:tcPr>
          <w:p w14:paraId="418BF6C1" w14:textId="77777777" w:rsidR="00932FD4" w:rsidRDefault="00ED454C">
            <w:pPr>
              <w:pStyle w:val="RNTableDet1"/>
            </w:pPr>
            <w:r>
              <w:t>EndorsementCR2511canonlybeattachedwhenEmployeeTheftcoverageisselectedforCommercialFidelityorEmployeeTheftandForgeryPolicies</w:t>
            </w:r>
          </w:p>
        </w:tc>
        <w:tc>
          <w:tcPr>
            <w:tcW w:w="20160" w:type="dxa"/>
            <w:shd w:val="clear" w:color="auto" w:fill="auto"/>
            <w:noWrap/>
          </w:tcPr>
          <w:p w14:paraId="31862E72" w14:textId="77777777" w:rsidR="00932FD4" w:rsidRDefault="00932FD4">
            <w:pPr>
              <w:pStyle w:val="RNTableDet1"/>
            </w:pPr>
          </w:p>
        </w:tc>
      </w:tr>
      <w:tr w:rsidR="00932FD4" w14:paraId="34B704DF" w14:textId="77777777">
        <w:tc>
          <w:tcPr>
            <w:tcW w:w="20160" w:type="dxa"/>
            <w:shd w:val="clear" w:color="auto" w:fill="auto"/>
            <w:noWrap/>
          </w:tcPr>
          <w:p w14:paraId="263FD426" w14:textId="77777777" w:rsidR="00932FD4" w:rsidRDefault="00ED454C">
            <w:pPr>
              <w:pStyle w:val="RNTableDet1"/>
            </w:pPr>
            <w:r>
              <w:t>Err-CommlFidelityInsuringAgr</w:t>
            </w:r>
          </w:p>
        </w:tc>
        <w:tc>
          <w:tcPr>
            <w:tcW w:w="20160" w:type="dxa"/>
            <w:shd w:val="clear" w:color="auto" w:fill="auto"/>
            <w:noWrap/>
          </w:tcPr>
          <w:p w14:paraId="79BA6BC0" w14:textId="77777777" w:rsidR="00932FD4" w:rsidRDefault="00ED454C">
            <w:pPr>
              <w:pStyle w:val="RNTableDet1"/>
            </w:pPr>
            <w:r>
              <w:t>EndorsementCR2517canonlybeattachedwhenEmployeeTheft(Blanket)coverageisselected</w:t>
            </w:r>
          </w:p>
        </w:tc>
        <w:tc>
          <w:tcPr>
            <w:tcW w:w="20160" w:type="dxa"/>
            <w:shd w:val="clear" w:color="auto" w:fill="auto"/>
            <w:noWrap/>
          </w:tcPr>
          <w:p w14:paraId="7FC49C8F" w14:textId="77777777" w:rsidR="00932FD4" w:rsidRDefault="00932FD4">
            <w:pPr>
              <w:pStyle w:val="RNTableDet1"/>
            </w:pPr>
          </w:p>
        </w:tc>
      </w:tr>
      <w:tr w:rsidR="00932FD4" w14:paraId="7E997CAF" w14:textId="77777777">
        <w:tc>
          <w:tcPr>
            <w:tcW w:w="20160" w:type="dxa"/>
            <w:shd w:val="clear" w:color="auto" w:fill="auto"/>
            <w:noWrap/>
          </w:tcPr>
          <w:p w14:paraId="6C42C0A4" w14:textId="77777777" w:rsidR="00932FD4" w:rsidRDefault="00ED454C">
            <w:pPr>
              <w:pStyle w:val="RNTableDet1"/>
            </w:pPr>
            <w:r>
              <w:t>Err-CommlFidelityInsuringAgr</w:t>
            </w:r>
          </w:p>
        </w:tc>
        <w:tc>
          <w:tcPr>
            <w:tcW w:w="20160" w:type="dxa"/>
            <w:shd w:val="clear" w:color="auto" w:fill="auto"/>
            <w:noWrap/>
          </w:tcPr>
          <w:p w14:paraId="57E5476B" w14:textId="77777777" w:rsidR="00932FD4" w:rsidRDefault="00ED454C">
            <w:pPr>
              <w:pStyle w:val="RNTableDet1"/>
            </w:pPr>
            <w:r>
              <w:t>EndorsementCR2518canonlybeattachedwhenEmployeeTheft(Blanket)coverageisselected</w:t>
            </w:r>
          </w:p>
        </w:tc>
        <w:tc>
          <w:tcPr>
            <w:tcW w:w="20160" w:type="dxa"/>
            <w:shd w:val="clear" w:color="auto" w:fill="auto"/>
            <w:noWrap/>
          </w:tcPr>
          <w:p w14:paraId="11F1A6D2" w14:textId="77777777" w:rsidR="00932FD4" w:rsidRDefault="00932FD4">
            <w:pPr>
              <w:pStyle w:val="RNTableDet1"/>
            </w:pPr>
          </w:p>
        </w:tc>
      </w:tr>
      <w:tr w:rsidR="00932FD4" w14:paraId="26E5CCFF" w14:textId="77777777">
        <w:tc>
          <w:tcPr>
            <w:tcW w:w="20160" w:type="dxa"/>
            <w:shd w:val="clear" w:color="auto" w:fill="auto"/>
            <w:noWrap/>
          </w:tcPr>
          <w:p w14:paraId="615140D4" w14:textId="77777777" w:rsidR="00932FD4" w:rsidRDefault="00ED454C">
            <w:pPr>
              <w:pStyle w:val="RNTableDet1"/>
            </w:pPr>
            <w:r>
              <w:t>Err-CommlFidelityInsuringAgr</w:t>
            </w:r>
          </w:p>
        </w:tc>
        <w:tc>
          <w:tcPr>
            <w:tcW w:w="20160" w:type="dxa"/>
            <w:shd w:val="clear" w:color="auto" w:fill="auto"/>
            <w:noWrap/>
          </w:tcPr>
          <w:p w14:paraId="0530FD94" w14:textId="77777777" w:rsidR="00932FD4" w:rsidRDefault="00ED454C">
            <w:pPr>
              <w:pStyle w:val="RNTableDet1"/>
            </w:pPr>
            <w:r>
              <w:t>EndorsementCR2521canonlybeattachedwhenForgeryorAlterationcoverageisselected</w:t>
            </w:r>
          </w:p>
        </w:tc>
        <w:tc>
          <w:tcPr>
            <w:tcW w:w="20160" w:type="dxa"/>
            <w:shd w:val="clear" w:color="auto" w:fill="auto"/>
            <w:noWrap/>
          </w:tcPr>
          <w:p w14:paraId="437CD435" w14:textId="77777777" w:rsidR="00932FD4" w:rsidRDefault="00932FD4">
            <w:pPr>
              <w:pStyle w:val="RNTableDet1"/>
            </w:pPr>
          </w:p>
        </w:tc>
      </w:tr>
      <w:tr w:rsidR="00932FD4" w14:paraId="4DAD7AF6" w14:textId="77777777">
        <w:tc>
          <w:tcPr>
            <w:tcW w:w="20160" w:type="dxa"/>
            <w:shd w:val="clear" w:color="auto" w:fill="auto"/>
            <w:noWrap/>
          </w:tcPr>
          <w:p w14:paraId="58F62103" w14:textId="77777777" w:rsidR="00932FD4" w:rsidRDefault="00ED454C">
            <w:pPr>
              <w:pStyle w:val="RNTableDet1"/>
            </w:pPr>
            <w:r>
              <w:t>Err-CommlFidelityInsuringAgr</w:t>
            </w:r>
          </w:p>
        </w:tc>
        <w:tc>
          <w:tcPr>
            <w:tcW w:w="20160" w:type="dxa"/>
            <w:shd w:val="clear" w:color="auto" w:fill="auto"/>
            <w:noWrap/>
          </w:tcPr>
          <w:p w14:paraId="755D49C7" w14:textId="77777777" w:rsidR="00932FD4" w:rsidRDefault="00ED454C">
            <w:pPr>
              <w:pStyle w:val="RNTableDet1"/>
            </w:pPr>
            <w:r>
              <w:t>EndorsementCR2523canonlybeattachedwhenEmployeeTheft(Blanket)coverageorEmployeeTheft-NameorPositionScheduleisselected</w:t>
            </w:r>
          </w:p>
        </w:tc>
        <w:tc>
          <w:tcPr>
            <w:tcW w:w="20160" w:type="dxa"/>
            <w:shd w:val="clear" w:color="auto" w:fill="auto"/>
            <w:noWrap/>
          </w:tcPr>
          <w:p w14:paraId="16E44165" w14:textId="77777777" w:rsidR="00932FD4" w:rsidRDefault="00932FD4">
            <w:pPr>
              <w:pStyle w:val="RNTableDet1"/>
            </w:pPr>
          </w:p>
        </w:tc>
      </w:tr>
      <w:tr w:rsidR="00932FD4" w14:paraId="087D202F" w14:textId="77777777">
        <w:tc>
          <w:tcPr>
            <w:tcW w:w="20160" w:type="dxa"/>
            <w:shd w:val="clear" w:color="auto" w:fill="auto"/>
            <w:noWrap/>
          </w:tcPr>
          <w:p w14:paraId="1352FCD9" w14:textId="77777777" w:rsidR="00932FD4" w:rsidRDefault="00ED454C">
            <w:pPr>
              <w:pStyle w:val="RNTableDet1"/>
            </w:pPr>
            <w:r>
              <w:t>Err-CommlFidelityInsuringAgr</w:t>
            </w:r>
          </w:p>
        </w:tc>
        <w:tc>
          <w:tcPr>
            <w:tcW w:w="20160" w:type="dxa"/>
            <w:shd w:val="clear" w:color="auto" w:fill="auto"/>
            <w:noWrap/>
          </w:tcPr>
          <w:p w14:paraId="71BABD43" w14:textId="77777777" w:rsidR="00932FD4" w:rsidRDefault="00ED454C">
            <w:pPr>
              <w:pStyle w:val="RNTableDet1"/>
            </w:pPr>
            <w:r>
              <w:t>EndorsementCR2524canonlybeattachedwhenEmployeeTheft(Blanket)coverageorEmployeeTheft-NameorPositionScheduleisselected</w:t>
            </w:r>
          </w:p>
        </w:tc>
        <w:tc>
          <w:tcPr>
            <w:tcW w:w="20160" w:type="dxa"/>
            <w:shd w:val="clear" w:color="auto" w:fill="auto"/>
            <w:noWrap/>
          </w:tcPr>
          <w:p w14:paraId="23FBA888" w14:textId="77777777" w:rsidR="00932FD4" w:rsidRDefault="00932FD4">
            <w:pPr>
              <w:pStyle w:val="RNTableDet1"/>
            </w:pPr>
          </w:p>
        </w:tc>
      </w:tr>
      <w:tr w:rsidR="00932FD4" w14:paraId="45FCD571" w14:textId="77777777">
        <w:tc>
          <w:tcPr>
            <w:tcW w:w="20160" w:type="dxa"/>
            <w:shd w:val="clear" w:color="auto" w:fill="auto"/>
            <w:noWrap/>
          </w:tcPr>
          <w:p w14:paraId="43485615" w14:textId="77777777" w:rsidR="00932FD4" w:rsidRDefault="00ED454C">
            <w:pPr>
              <w:pStyle w:val="RNTableDet1"/>
            </w:pPr>
            <w:r>
              <w:t>Err-CommlFidelityInsuringAgr</w:t>
            </w:r>
          </w:p>
        </w:tc>
        <w:tc>
          <w:tcPr>
            <w:tcW w:w="20160" w:type="dxa"/>
            <w:shd w:val="clear" w:color="auto" w:fill="auto"/>
            <w:noWrap/>
          </w:tcPr>
          <w:p w14:paraId="491B4782" w14:textId="77777777" w:rsidR="00932FD4" w:rsidRDefault="00ED454C">
            <w:pPr>
              <w:pStyle w:val="RNTableDet1"/>
            </w:pPr>
            <w:r>
              <w:t>EndorsementCR2525canonlybeattachedwhenEmployeeTheft(Blanket)coverageorEmployeeTheft-NameorPositionScheduleisselected</w:t>
            </w:r>
          </w:p>
        </w:tc>
        <w:tc>
          <w:tcPr>
            <w:tcW w:w="20160" w:type="dxa"/>
            <w:shd w:val="clear" w:color="auto" w:fill="auto"/>
            <w:noWrap/>
          </w:tcPr>
          <w:p w14:paraId="369324F0" w14:textId="77777777" w:rsidR="00932FD4" w:rsidRDefault="00932FD4">
            <w:pPr>
              <w:pStyle w:val="RNTableDet1"/>
            </w:pPr>
          </w:p>
        </w:tc>
      </w:tr>
      <w:tr w:rsidR="00932FD4" w14:paraId="6DA21DA9" w14:textId="77777777">
        <w:tc>
          <w:tcPr>
            <w:tcW w:w="20160" w:type="dxa"/>
            <w:shd w:val="clear" w:color="auto" w:fill="auto"/>
            <w:noWrap/>
          </w:tcPr>
          <w:p w14:paraId="0F952A1E" w14:textId="77777777" w:rsidR="00932FD4" w:rsidRDefault="00ED454C">
            <w:pPr>
              <w:pStyle w:val="RNTableDet1"/>
            </w:pPr>
            <w:r>
              <w:t>Err-CommlFidelityInsuringAgr</w:t>
            </w:r>
          </w:p>
        </w:tc>
        <w:tc>
          <w:tcPr>
            <w:tcW w:w="20160" w:type="dxa"/>
            <w:shd w:val="clear" w:color="auto" w:fill="auto"/>
            <w:noWrap/>
          </w:tcPr>
          <w:p w14:paraId="687D811C" w14:textId="77777777" w:rsidR="00932FD4" w:rsidRDefault="00ED454C">
            <w:pPr>
              <w:pStyle w:val="RNTableDet1"/>
            </w:pPr>
            <w:r>
              <w:t>EndorsementCR2526canonlyattachedifClassCodeis'2211'ANDEmployeeTheft(Blanket)coverageisselected</w:t>
            </w:r>
          </w:p>
        </w:tc>
        <w:tc>
          <w:tcPr>
            <w:tcW w:w="20160" w:type="dxa"/>
            <w:shd w:val="clear" w:color="auto" w:fill="auto"/>
            <w:noWrap/>
          </w:tcPr>
          <w:p w14:paraId="31CF0290" w14:textId="77777777" w:rsidR="00932FD4" w:rsidRDefault="00932FD4">
            <w:pPr>
              <w:pStyle w:val="RNTableDet1"/>
            </w:pPr>
          </w:p>
        </w:tc>
      </w:tr>
      <w:tr w:rsidR="00932FD4" w14:paraId="5CD8B387" w14:textId="77777777">
        <w:tc>
          <w:tcPr>
            <w:tcW w:w="20160" w:type="dxa"/>
            <w:shd w:val="clear" w:color="auto" w:fill="auto"/>
            <w:noWrap/>
          </w:tcPr>
          <w:p w14:paraId="7F58C3F1" w14:textId="77777777" w:rsidR="00932FD4" w:rsidRDefault="00ED454C">
            <w:pPr>
              <w:pStyle w:val="RNTableDet1"/>
            </w:pPr>
            <w:r>
              <w:t>Err-CommlFidelityInsuringAgr</w:t>
            </w:r>
          </w:p>
        </w:tc>
        <w:tc>
          <w:tcPr>
            <w:tcW w:w="20160" w:type="dxa"/>
            <w:shd w:val="clear" w:color="auto" w:fill="auto"/>
            <w:noWrap/>
          </w:tcPr>
          <w:p w14:paraId="0B61F5F5" w14:textId="77777777" w:rsidR="00932FD4" w:rsidRDefault="00ED454C">
            <w:pPr>
              <w:pStyle w:val="RNTableDet1"/>
            </w:pPr>
            <w:r>
              <w:t>EndorsementCR2529canonlybeattachedwhenEmployeeTheft(Blanket)coverageorEmployeeTheft-NameorPositionScheduleisselected</w:t>
            </w:r>
          </w:p>
        </w:tc>
        <w:tc>
          <w:tcPr>
            <w:tcW w:w="20160" w:type="dxa"/>
            <w:shd w:val="clear" w:color="auto" w:fill="auto"/>
            <w:noWrap/>
          </w:tcPr>
          <w:p w14:paraId="48255FCA" w14:textId="77777777" w:rsidR="00932FD4" w:rsidRDefault="00932FD4">
            <w:pPr>
              <w:pStyle w:val="RNTableDet1"/>
            </w:pPr>
          </w:p>
        </w:tc>
      </w:tr>
      <w:tr w:rsidR="00932FD4" w14:paraId="4D380FEF" w14:textId="77777777">
        <w:tc>
          <w:tcPr>
            <w:tcW w:w="20160" w:type="dxa"/>
            <w:shd w:val="clear" w:color="auto" w:fill="auto"/>
            <w:noWrap/>
          </w:tcPr>
          <w:p w14:paraId="006C3882" w14:textId="77777777" w:rsidR="00932FD4" w:rsidRDefault="00ED454C">
            <w:pPr>
              <w:pStyle w:val="RNTableDet1"/>
            </w:pPr>
            <w:r>
              <w:t>Err-CommlFidelityInsuringAgr</w:t>
            </w:r>
          </w:p>
        </w:tc>
        <w:tc>
          <w:tcPr>
            <w:tcW w:w="20160" w:type="dxa"/>
            <w:shd w:val="clear" w:color="auto" w:fill="auto"/>
            <w:noWrap/>
          </w:tcPr>
          <w:p w14:paraId="52C08D5F" w14:textId="77777777" w:rsidR="00932FD4" w:rsidRDefault="00ED454C">
            <w:pPr>
              <w:pStyle w:val="RNTableDet1"/>
            </w:pPr>
            <w:r>
              <w:t>EndorsementCR2530canonlybeattachedwhenEmployeeTheft(Blanket)coverageorEmployeeTheft-NameorPositionScheduleisselected</w:t>
            </w:r>
          </w:p>
        </w:tc>
        <w:tc>
          <w:tcPr>
            <w:tcW w:w="20160" w:type="dxa"/>
            <w:shd w:val="clear" w:color="auto" w:fill="auto"/>
            <w:noWrap/>
          </w:tcPr>
          <w:p w14:paraId="3FFC4D8E" w14:textId="77777777" w:rsidR="00932FD4" w:rsidRDefault="00932FD4">
            <w:pPr>
              <w:pStyle w:val="RNTableDet1"/>
            </w:pPr>
          </w:p>
        </w:tc>
      </w:tr>
      <w:tr w:rsidR="00932FD4" w14:paraId="59F0D4F9" w14:textId="77777777">
        <w:tc>
          <w:tcPr>
            <w:tcW w:w="20160" w:type="dxa"/>
            <w:shd w:val="clear" w:color="auto" w:fill="auto"/>
            <w:noWrap/>
          </w:tcPr>
          <w:p w14:paraId="7AC82B5F" w14:textId="77777777" w:rsidR="00932FD4" w:rsidRDefault="00ED454C">
            <w:pPr>
              <w:pStyle w:val="RNTableDet1"/>
            </w:pPr>
            <w:r>
              <w:t>Err-CommlFidelityInsuringAgr</w:t>
            </w:r>
          </w:p>
        </w:tc>
        <w:tc>
          <w:tcPr>
            <w:tcW w:w="20160" w:type="dxa"/>
            <w:shd w:val="clear" w:color="auto" w:fill="auto"/>
            <w:noWrap/>
          </w:tcPr>
          <w:p w14:paraId="6C34DCC3" w14:textId="77777777" w:rsidR="00932FD4" w:rsidRDefault="00ED454C">
            <w:pPr>
              <w:pStyle w:val="RNTableDet1"/>
            </w:pPr>
            <w:r>
              <w:t>EndorsementCR3504canonlybeattachedwhenComputerAndFundsTransferFraudcoverageisselected</w:t>
            </w:r>
          </w:p>
        </w:tc>
        <w:tc>
          <w:tcPr>
            <w:tcW w:w="20160" w:type="dxa"/>
            <w:shd w:val="clear" w:color="auto" w:fill="auto"/>
            <w:noWrap/>
          </w:tcPr>
          <w:p w14:paraId="43060B6B" w14:textId="77777777" w:rsidR="00932FD4" w:rsidRDefault="00932FD4">
            <w:pPr>
              <w:pStyle w:val="RNTableDet1"/>
            </w:pPr>
          </w:p>
        </w:tc>
      </w:tr>
      <w:tr w:rsidR="00932FD4" w14:paraId="33BDC98E" w14:textId="77777777">
        <w:tc>
          <w:tcPr>
            <w:tcW w:w="20160" w:type="dxa"/>
            <w:shd w:val="clear" w:color="auto" w:fill="auto"/>
            <w:noWrap/>
          </w:tcPr>
          <w:p w14:paraId="07272AC7" w14:textId="77777777" w:rsidR="00932FD4" w:rsidRDefault="00ED454C">
            <w:pPr>
              <w:pStyle w:val="RNTableDet1"/>
            </w:pPr>
            <w:r>
              <w:t>Err-CommlFidelityInsuringAgr</w:t>
            </w:r>
          </w:p>
        </w:tc>
        <w:tc>
          <w:tcPr>
            <w:tcW w:w="20160" w:type="dxa"/>
            <w:shd w:val="clear" w:color="auto" w:fill="auto"/>
            <w:noWrap/>
          </w:tcPr>
          <w:p w14:paraId="04A0D15D" w14:textId="77777777" w:rsidR="00932FD4" w:rsidRDefault="00ED454C">
            <w:pPr>
              <w:pStyle w:val="RNTableDet1"/>
            </w:pPr>
            <w:r>
              <w:t>expensesInsuringAgreement</w:t>
            </w:r>
          </w:p>
        </w:tc>
        <w:tc>
          <w:tcPr>
            <w:tcW w:w="20160" w:type="dxa"/>
            <w:shd w:val="clear" w:color="auto" w:fill="auto"/>
            <w:noWrap/>
          </w:tcPr>
          <w:p w14:paraId="288C91B0" w14:textId="77777777" w:rsidR="00932FD4" w:rsidRDefault="00932FD4">
            <w:pPr>
              <w:pStyle w:val="RNTableDet1"/>
            </w:pPr>
          </w:p>
        </w:tc>
      </w:tr>
      <w:tr w:rsidR="00932FD4" w14:paraId="118FAE42" w14:textId="77777777">
        <w:tc>
          <w:tcPr>
            <w:tcW w:w="20160" w:type="dxa"/>
            <w:shd w:val="clear" w:color="auto" w:fill="auto"/>
            <w:noWrap/>
          </w:tcPr>
          <w:p w14:paraId="12EA2468" w14:textId="77777777" w:rsidR="00932FD4" w:rsidRDefault="00ED454C">
            <w:pPr>
              <w:pStyle w:val="RNTableDet1"/>
            </w:pPr>
            <w:r>
              <w:t>Err-CommlFidelityInsuringAgr</w:t>
            </w:r>
          </w:p>
        </w:tc>
        <w:tc>
          <w:tcPr>
            <w:tcW w:w="20160" w:type="dxa"/>
            <w:shd w:val="clear" w:color="auto" w:fill="auto"/>
            <w:noWrap/>
          </w:tcPr>
          <w:p w14:paraId="3B8358C3" w14:textId="77777777" w:rsidR="00932FD4" w:rsidRDefault="00ED454C">
            <w:pPr>
              <w:pStyle w:val="RNTableDet1"/>
            </w:pPr>
            <w:r>
              <w:t>expensesLimit</w:t>
            </w:r>
          </w:p>
        </w:tc>
        <w:tc>
          <w:tcPr>
            <w:tcW w:w="20160" w:type="dxa"/>
            <w:shd w:val="clear" w:color="auto" w:fill="auto"/>
            <w:noWrap/>
          </w:tcPr>
          <w:p w14:paraId="38F10669" w14:textId="77777777" w:rsidR="00932FD4" w:rsidRDefault="00932FD4">
            <w:pPr>
              <w:pStyle w:val="RNTableDet1"/>
            </w:pPr>
          </w:p>
        </w:tc>
      </w:tr>
      <w:tr w:rsidR="00932FD4" w14:paraId="69D9BA92" w14:textId="77777777">
        <w:tc>
          <w:tcPr>
            <w:tcW w:w="20160" w:type="dxa"/>
            <w:shd w:val="clear" w:color="auto" w:fill="auto"/>
            <w:noWrap/>
          </w:tcPr>
          <w:p w14:paraId="501CD1B9" w14:textId="77777777" w:rsidR="00932FD4" w:rsidRDefault="00ED454C">
            <w:pPr>
              <w:pStyle w:val="RNTableDet1"/>
            </w:pPr>
            <w:r>
              <w:t>Err-CommlFidelityInsuringAgr</w:t>
            </w:r>
          </w:p>
        </w:tc>
        <w:tc>
          <w:tcPr>
            <w:tcW w:w="20160" w:type="dxa"/>
            <w:shd w:val="clear" w:color="auto" w:fill="auto"/>
            <w:noWrap/>
          </w:tcPr>
          <w:p w14:paraId="7CA68570" w14:textId="77777777" w:rsidR="00932FD4" w:rsidRDefault="00ED454C">
            <w:pPr>
              <w:pStyle w:val="RNTableDet1"/>
            </w:pPr>
            <w:r>
              <w:t>extortionCoverageLimit</w:t>
            </w:r>
          </w:p>
        </w:tc>
        <w:tc>
          <w:tcPr>
            <w:tcW w:w="20160" w:type="dxa"/>
            <w:shd w:val="clear" w:color="auto" w:fill="auto"/>
            <w:noWrap/>
          </w:tcPr>
          <w:p w14:paraId="1B5A14B9" w14:textId="77777777" w:rsidR="00932FD4" w:rsidRDefault="00932FD4">
            <w:pPr>
              <w:pStyle w:val="RNTableDet1"/>
            </w:pPr>
          </w:p>
        </w:tc>
      </w:tr>
      <w:tr w:rsidR="00932FD4" w14:paraId="61730346" w14:textId="77777777">
        <w:tc>
          <w:tcPr>
            <w:tcW w:w="20160" w:type="dxa"/>
            <w:shd w:val="clear" w:color="auto" w:fill="auto"/>
            <w:noWrap/>
          </w:tcPr>
          <w:p w14:paraId="60D76A2C" w14:textId="77777777" w:rsidR="00932FD4" w:rsidRDefault="00ED454C">
            <w:pPr>
              <w:pStyle w:val="RNTableDet1"/>
            </w:pPr>
            <w:r>
              <w:t>Err-CommlFidelityInsuringAgr</w:t>
            </w:r>
          </w:p>
        </w:tc>
        <w:tc>
          <w:tcPr>
            <w:tcW w:w="20160" w:type="dxa"/>
            <w:shd w:val="clear" w:color="auto" w:fill="auto"/>
            <w:noWrap/>
          </w:tcPr>
          <w:p w14:paraId="431112D8" w14:textId="77777777" w:rsidR="00932FD4" w:rsidRDefault="00ED454C">
            <w:pPr>
              <w:pStyle w:val="RNTableDet1"/>
            </w:pPr>
            <w:r>
              <w:t>forgeryLimit</w:t>
            </w:r>
          </w:p>
        </w:tc>
        <w:tc>
          <w:tcPr>
            <w:tcW w:w="20160" w:type="dxa"/>
            <w:shd w:val="clear" w:color="auto" w:fill="auto"/>
            <w:noWrap/>
          </w:tcPr>
          <w:p w14:paraId="010CC1CA" w14:textId="77777777" w:rsidR="00932FD4" w:rsidRDefault="00932FD4">
            <w:pPr>
              <w:pStyle w:val="RNTableDet1"/>
            </w:pPr>
          </w:p>
        </w:tc>
      </w:tr>
      <w:tr w:rsidR="00932FD4" w14:paraId="42D95111" w14:textId="77777777">
        <w:tc>
          <w:tcPr>
            <w:tcW w:w="20160" w:type="dxa"/>
            <w:shd w:val="clear" w:color="auto" w:fill="auto"/>
            <w:noWrap/>
          </w:tcPr>
          <w:p w14:paraId="14518AAC" w14:textId="77777777" w:rsidR="00932FD4" w:rsidRDefault="00ED454C">
            <w:pPr>
              <w:pStyle w:val="RNTableDet1"/>
            </w:pPr>
            <w:r>
              <w:t>Err-CommlFidelityInsuringAgr</w:t>
            </w:r>
          </w:p>
        </w:tc>
        <w:tc>
          <w:tcPr>
            <w:tcW w:w="20160" w:type="dxa"/>
            <w:shd w:val="clear" w:color="auto" w:fill="auto"/>
            <w:noWrap/>
          </w:tcPr>
          <w:p w14:paraId="17419931" w14:textId="77777777" w:rsidR="00932FD4" w:rsidRDefault="00ED454C">
            <w:pPr>
              <w:pStyle w:val="RNTableDet1"/>
            </w:pPr>
            <w:r>
              <w:t>ForgeryorAlterationLimitmustbeequalto0</w:t>
            </w:r>
          </w:p>
        </w:tc>
        <w:tc>
          <w:tcPr>
            <w:tcW w:w="20160" w:type="dxa"/>
            <w:shd w:val="clear" w:color="auto" w:fill="auto"/>
            <w:noWrap/>
          </w:tcPr>
          <w:p w14:paraId="4A9EA2D3" w14:textId="77777777" w:rsidR="00932FD4" w:rsidRDefault="00932FD4">
            <w:pPr>
              <w:pStyle w:val="RNTableDet1"/>
            </w:pPr>
          </w:p>
        </w:tc>
      </w:tr>
      <w:tr w:rsidR="00932FD4" w14:paraId="04C15D8F" w14:textId="77777777">
        <w:tc>
          <w:tcPr>
            <w:tcW w:w="20160" w:type="dxa"/>
            <w:shd w:val="clear" w:color="auto" w:fill="auto"/>
            <w:noWrap/>
          </w:tcPr>
          <w:p w14:paraId="2607DFE8" w14:textId="77777777" w:rsidR="00932FD4" w:rsidRDefault="00ED454C">
            <w:pPr>
              <w:pStyle w:val="RNTableDet1"/>
            </w:pPr>
            <w:r>
              <w:t>Err-CommlFidelityInsuringAgr</w:t>
            </w:r>
          </w:p>
        </w:tc>
        <w:tc>
          <w:tcPr>
            <w:tcW w:w="20160" w:type="dxa"/>
            <w:shd w:val="clear" w:color="auto" w:fill="auto"/>
            <w:noWrap/>
          </w:tcPr>
          <w:p w14:paraId="17257BE2" w14:textId="77777777" w:rsidR="00932FD4" w:rsidRDefault="00ED454C">
            <w:pPr>
              <w:pStyle w:val="RNTableDet1"/>
            </w:pPr>
            <w:r>
              <w:t>ForgeryorAlterationLimitmustbegreaterthan0</w:t>
            </w:r>
          </w:p>
        </w:tc>
        <w:tc>
          <w:tcPr>
            <w:tcW w:w="20160" w:type="dxa"/>
            <w:shd w:val="clear" w:color="auto" w:fill="auto"/>
            <w:noWrap/>
          </w:tcPr>
          <w:p w14:paraId="140E5436" w14:textId="77777777" w:rsidR="00932FD4" w:rsidRDefault="00932FD4">
            <w:pPr>
              <w:pStyle w:val="RNTableDet1"/>
            </w:pPr>
          </w:p>
        </w:tc>
      </w:tr>
      <w:tr w:rsidR="00932FD4" w14:paraId="773AE781" w14:textId="77777777">
        <w:tc>
          <w:tcPr>
            <w:tcW w:w="20160" w:type="dxa"/>
            <w:shd w:val="clear" w:color="auto" w:fill="auto"/>
            <w:noWrap/>
          </w:tcPr>
          <w:p w14:paraId="092EE46F" w14:textId="77777777" w:rsidR="00932FD4" w:rsidRDefault="00ED454C">
            <w:pPr>
              <w:pStyle w:val="RNTableDet1"/>
            </w:pPr>
            <w:r>
              <w:t>Err-CommlFidelityInsuringAgr</w:t>
            </w:r>
          </w:p>
        </w:tc>
        <w:tc>
          <w:tcPr>
            <w:tcW w:w="20160" w:type="dxa"/>
            <w:shd w:val="clear" w:color="auto" w:fill="auto"/>
            <w:noWrap/>
          </w:tcPr>
          <w:p w14:paraId="66FE339D" w14:textId="77777777" w:rsidR="00932FD4" w:rsidRDefault="00ED454C">
            <w:pPr>
              <w:pStyle w:val="RNTableDet1"/>
            </w:pPr>
            <w:r>
              <w:t>formForgeryLimit</w:t>
            </w:r>
          </w:p>
        </w:tc>
        <w:tc>
          <w:tcPr>
            <w:tcW w:w="20160" w:type="dxa"/>
            <w:shd w:val="clear" w:color="auto" w:fill="auto"/>
            <w:noWrap/>
          </w:tcPr>
          <w:p w14:paraId="410EFE34" w14:textId="77777777" w:rsidR="00932FD4" w:rsidRDefault="00932FD4">
            <w:pPr>
              <w:pStyle w:val="RNTableDet1"/>
            </w:pPr>
          </w:p>
        </w:tc>
      </w:tr>
      <w:tr w:rsidR="00932FD4" w14:paraId="3A016B64" w14:textId="77777777">
        <w:tc>
          <w:tcPr>
            <w:tcW w:w="20160" w:type="dxa"/>
            <w:shd w:val="clear" w:color="auto" w:fill="auto"/>
            <w:noWrap/>
          </w:tcPr>
          <w:p w14:paraId="29D03F2B" w14:textId="77777777" w:rsidR="00932FD4" w:rsidRDefault="00ED454C">
            <w:pPr>
              <w:pStyle w:val="RNTableDet1"/>
            </w:pPr>
            <w:r>
              <w:t>Err-CommlFidelityInsuringAgr</w:t>
            </w:r>
          </w:p>
        </w:tc>
        <w:tc>
          <w:tcPr>
            <w:tcW w:w="20160" w:type="dxa"/>
            <w:shd w:val="clear" w:color="auto" w:fill="auto"/>
            <w:noWrap/>
          </w:tcPr>
          <w:p w14:paraId="35141F7A" w14:textId="77777777" w:rsidR="00932FD4" w:rsidRDefault="00ED454C">
            <w:pPr>
              <w:pStyle w:val="RNTableDet1"/>
            </w:pPr>
            <w:r>
              <w:t>formLimit</w:t>
            </w:r>
          </w:p>
        </w:tc>
        <w:tc>
          <w:tcPr>
            <w:tcW w:w="20160" w:type="dxa"/>
            <w:shd w:val="clear" w:color="auto" w:fill="auto"/>
            <w:noWrap/>
          </w:tcPr>
          <w:p w14:paraId="60085067" w14:textId="77777777" w:rsidR="00932FD4" w:rsidRDefault="00932FD4">
            <w:pPr>
              <w:pStyle w:val="RNTableDet1"/>
            </w:pPr>
          </w:p>
        </w:tc>
      </w:tr>
      <w:tr w:rsidR="00932FD4" w14:paraId="43A352E1" w14:textId="77777777">
        <w:tc>
          <w:tcPr>
            <w:tcW w:w="20160" w:type="dxa"/>
            <w:shd w:val="clear" w:color="auto" w:fill="auto"/>
            <w:noWrap/>
          </w:tcPr>
          <w:p w14:paraId="6381AB5A" w14:textId="77777777" w:rsidR="00932FD4" w:rsidRDefault="00ED454C">
            <w:pPr>
              <w:pStyle w:val="RNTableDet1"/>
            </w:pPr>
            <w:r>
              <w:t>Err-CommlFidelityInsuringAgr</w:t>
            </w:r>
          </w:p>
        </w:tc>
        <w:tc>
          <w:tcPr>
            <w:tcW w:w="20160" w:type="dxa"/>
            <w:shd w:val="clear" w:color="auto" w:fill="auto"/>
            <w:noWrap/>
          </w:tcPr>
          <w:p w14:paraId="0097753D" w14:textId="77777777" w:rsidR="00932FD4" w:rsidRDefault="00ED454C">
            <w:pPr>
              <w:pStyle w:val="RNTableDet1"/>
            </w:pPr>
            <w:r>
              <w:t>IncludePersonalExtortionForNamedIndividualsLimitcannotbegreaterthantheExtortion'sInsuringAgreementsLimit</w:t>
            </w:r>
          </w:p>
        </w:tc>
        <w:tc>
          <w:tcPr>
            <w:tcW w:w="20160" w:type="dxa"/>
            <w:shd w:val="clear" w:color="auto" w:fill="auto"/>
            <w:noWrap/>
          </w:tcPr>
          <w:p w14:paraId="4D795AF5" w14:textId="77777777" w:rsidR="00932FD4" w:rsidRDefault="00932FD4">
            <w:pPr>
              <w:pStyle w:val="RNTableDet1"/>
            </w:pPr>
          </w:p>
        </w:tc>
      </w:tr>
      <w:tr w:rsidR="00932FD4" w14:paraId="1292C108" w14:textId="77777777">
        <w:tc>
          <w:tcPr>
            <w:tcW w:w="20160" w:type="dxa"/>
            <w:shd w:val="clear" w:color="auto" w:fill="auto"/>
            <w:noWrap/>
          </w:tcPr>
          <w:p w14:paraId="6BAF59ED" w14:textId="77777777" w:rsidR="00932FD4" w:rsidRDefault="00ED454C">
            <w:pPr>
              <w:pStyle w:val="RNTableDet1"/>
            </w:pPr>
            <w:r>
              <w:t>Err-CommlFidelityInsuringAgr</w:t>
            </w:r>
          </w:p>
        </w:tc>
        <w:tc>
          <w:tcPr>
            <w:tcW w:w="20160" w:type="dxa"/>
            <w:shd w:val="clear" w:color="auto" w:fill="auto"/>
            <w:noWrap/>
          </w:tcPr>
          <w:p w14:paraId="4119D148" w14:textId="77777777" w:rsidR="00932FD4" w:rsidRDefault="00ED454C">
            <w:pPr>
              <w:pStyle w:val="RNTableDet1"/>
            </w:pPr>
            <w:r>
              <w:t>namedIndividualsLimit</w:t>
            </w:r>
          </w:p>
        </w:tc>
        <w:tc>
          <w:tcPr>
            <w:tcW w:w="20160" w:type="dxa"/>
            <w:shd w:val="clear" w:color="auto" w:fill="auto"/>
            <w:noWrap/>
          </w:tcPr>
          <w:p w14:paraId="167E9E7C" w14:textId="77777777" w:rsidR="00932FD4" w:rsidRDefault="00932FD4">
            <w:pPr>
              <w:pStyle w:val="RNTableDet1"/>
            </w:pPr>
          </w:p>
        </w:tc>
      </w:tr>
      <w:tr w:rsidR="00932FD4" w14:paraId="573C8050" w14:textId="77777777">
        <w:tc>
          <w:tcPr>
            <w:tcW w:w="20160" w:type="dxa"/>
            <w:shd w:val="clear" w:color="auto" w:fill="auto"/>
            <w:noWrap/>
          </w:tcPr>
          <w:p w14:paraId="23041C69" w14:textId="77777777" w:rsidR="00932FD4" w:rsidRDefault="00ED454C">
            <w:pPr>
              <w:pStyle w:val="RNTableDet1"/>
            </w:pPr>
            <w:r>
              <w:t>Err-CommlFidelityInsuringAgr</w:t>
            </w:r>
          </w:p>
        </w:tc>
        <w:tc>
          <w:tcPr>
            <w:tcW w:w="20160" w:type="dxa"/>
            <w:shd w:val="clear" w:color="auto" w:fill="auto"/>
            <w:noWrap/>
          </w:tcPr>
          <w:p w14:paraId="6FC2AD13" w14:textId="77777777" w:rsidR="00932FD4" w:rsidRDefault="00ED454C">
            <w:pPr>
              <w:pStyle w:val="RNTableDet1"/>
            </w:pPr>
            <w:r>
              <w:t>riskLimit</w:t>
            </w:r>
          </w:p>
        </w:tc>
        <w:tc>
          <w:tcPr>
            <w:tcW w:w="20160" w:type="dxa"/>
            <w:shd w:val="clear" w:color="auto" w:fill="auto"/>
            <w:noWrap/>
          </w:tcPr>
          <w:p w14:paraId="1A76B64E" w14:textId="77777777" w:rsidR="00932FD4" w:rsidRDefault="00932FD4">
            <w:pPr>
              <w:pStyle w:val="RNTableDet1"/>
            </w:pPr>
          </w:p>
        </w:tc>
      </w:tr>
      <w:tr w:rsidR="00932FD4" w14:paraId="4E642621" w14:textId="77777777">
        <w:tc>
          <w:tcPr>
            <w:tcW w:w="20160" w:type="dxa"/>
            <w:shd w:val="clear" w:color="auto" w:fill="auto"/>
            <w:noWrap/>
          </w:tcPr>
          <w:p w14:paraId="47135CD2" w14:textId="77777777" w:rsidR="00932FD4" w:rsidRDefault="00ED454C">
            <w:pPr>
              <w:pStyle w:val="RNTableDet1"/>
            </w:pPr>
            <w:r>
              <w:t>Err-CommlFidelityInsuringAgr</w:t>
            </w:r>
          </w:p>
        </w:tc>
        <w:tc>
          <w:tcPr>
            <w:tcW w:w="20160" w:type="dxa"/>
            <w:shd w:val="clear" w:color="auto" w:fill="auto"/>
            <w:noWrap/>
          </w:tcPr>
          <w:p w14:paraId="4CDCC35F" w14:textId="77777777" w:rsidR="00932FD4" w:rsidRDefault="00ED454C">
            <w:pPr>
              <w:pStyle w:val="RNTableDet1"/>
            </w:pPr>
            <w:r>
              <w:t>ScheduleRatingFactor</w:t>
            </w:r>
          </w:p>
        </w:tc>
        <w:tc>
          <w:tcPr>
            <w:tcW w:w="20160" w:type="dxa"/>
            <w:shd w:val="clear" w:color="auto" w:fill="auto"/>
            <w:noWrap/>
          </w:tcPr>
          <w:p w14:paraId="4C40009B" w14:textId="77777777" w:rsidR="00932FD4" w:rsidRDefault="00932FD4">
            <w:pPr>
              <w:pStyle w:val="RNTableDet1"/>
            </w:pPr>
          </w:p>
        </w:tc>
      </w:tr>
      <w:tr w:rsidR="00932FD4" w14:paraId="42B0D43A" w14:textId="77777777">
        <w:tc>
          <w:tcPr>
            <w:tcW w:w="20160" w:type="dxa"/>
            <w:shd w:val="clear" w:color="auto" w:fill="auto"/>
            <w:noWrap/>
          </w:tcPr>
          <w:p w14:paraId="7317A86F" w14:textId="77777777" w:rsidR="00932FD4" w:rsidRDefault="00ED454C">
            <w:pPr>
              <w:pStyle w:val="RNTableDet1"/>
            </w:pPr>
            <w:r>
              <w:t>Err-CommlFidelityInsuringAgr</w:t>
            </w:r>
          </w:p>
        </w:tc>
        <w:tc>
          <w:tcPr>
            <w:tcW w:w="20160" w:type="dxa"/>
            <w:shd w:val="clear" w:color="auto" w:fill="auto"/>
            <w:noWrap/>
          </w:tcPr>
          <w:p w14:paraId="6DA5B277" w14:textId="77777777" w:rsidR="00932FD4" w:rsidRDefault="00ED454C">
            <w:pPr>
              <w:pStyle w:val="RNTableDet1"/>
            </w:pPr>
            <w:r>
              <w:t>softwareCoverageLimit</w:t>
            </w:r>
          </w:p>
        </w:tc>
        <w:tc>
          <w:tcPr>
            <w:tcW w:w="20160" w:type="dxa"/>
            <w:shd w:val="clear" w:color="auto" w:fill="auto"/>
            <w:noWrap/>
          </w:tcPr>
          <w:p w14:paraId="08BC8116" w14:textId="77777777" w:rsidR="00932FD4" w:rsidRDefault="00932FD4">
            <w:pPr>
              <w:pStyle w:val="RNTableDet1"/>
            </w:pPr>
          </w:p>
        </w:tc>
      </w:tr>
      <w:tr w:rsidR="00932FD4" w14:paraId="6D500A13" w14:textId="77777777">
        <w:tc>
          <w:tcPr>
            <w:tcW w:w="20160" w:type="dxa"/>
            <w:shd w:val="clear" w:color="auto" w:fill="auto"/>
            <w:noWrap/>
          </w:tcPr>
          <w:p w14:paraId="14CA877F" w14:textId="77777777" w:rsidR="00932FD4" w:rsidRDefault="00ED454C">
            <w:pPr>
              <w:pStyle w:val="RNTableDet1"/>
            </w:pPr>
            <w:r>
              <w:t>Err-CommlFidelityInsuringAgr</w:t>
            </w:r>
          </w:p>
        </w:tc>
        <w:tc>
          <w:tcPr>
            <w:tcW w:w="20160" w:type="dxa"/>
            <w:shd w:val="clear" w:color="auto" w:fill="auto"/>
            <w:noWrap/>
          </w:tcPr>
          <w:p w14:paraId="38BCBF1F" w14:textId="77777777" w:rsidR="00932FD4" w:rsidRDefault="00ED454C">
            <w:pPr>
              <w:pStyle w:val="RNTableDet1"/>
            </w:pPr>
            <w:r>
              <w:t>specifiedLimit</w:t>
            </w:r>
          </w:p>
        </w:tc>
        <w:tc>
          <w:tcPr>
            <w:tcW w:w="20160" w:type="dxa"/>
            <w:shd w:val="clear" w:color="auto" w:fill="auto"/>
            <w:noWrap/>
          </w:tcPr>
          <w:p w14:paraId="3BFCD3A4" w14:textId="77777777" w:rsidR="00932FD4" w:rsidRDefault="00932FD4">
            <w:pPr>
              <w:pStyle w:val="RNTableDet1"/>
            </w:pPr>
          </w:p>
        </w:tc>
      </w:tr>
      <w:tr w:rsidR="00932FD4" w14:paraId="4F17EE22" w14:textId="77777777">
        <w:tc>
          <w:tcPr>
            <w:tcW w:w="20160" w:type="dxa"/>
            <w:shd w:val="clear" w:color="auto" w:fill="auto"/>
            <w:noWrap/>
          </w:tcPr>
          <w:p w14:paraId="329F7064" w14:textId="77777777" w:rsidR="00932FD4" w:rsidRDefault="00ED454C">
            <w:pPr>
              <w:pStyle w:val="RNTableDet1"/>
            </w:pPr>
            <w:r>
              <w:t>Err-CommlFidelityInsuringAgr</w:t>
            </w:r>
          </w:p>
        </w:tc>
        <w:tc>
          <w:tcPr>
            <w:tcW w:w="20160" w:type="dxa"/>
            <w:shd w:val="clear" w:color="auto" w:fill="auto"/>
            <w:noWrap/>
          </w:tcPr>
          <w:p w14:paraId="29A77EFA" w14:textId="77777777" w:rsidR="00932FD4" w:rsidRDefault="00ED454C">
            <w:pPr>
              <w:pStyle w:val="RNTableDet1"/>
            </w:pPr>
            <w:r>
              <w:t>TheClient'sPropertyDeductiblecannotexceedtheLimit</w:t>
            </w:r>
          </w:p>
        </w:tc>
        <w:tc>
          <w:tcPr>
            <w:tcW w:w="20160" w:type="dxa"/>
            <w:shd w:val="clear" w:color="auto" w:fill="auto"/>
            <w:noWrap/>
          </w:tcPr>
          <w:p w14:paraId="19BEFDB6" w14:textId="77777777" w:rsidR="00932FD4" w:rsidRDefault="00932FD4">
            <w:pPr>
              <w:pStyle w:val="RNTableDet1"/>
            </w:pPr>
          </w:p>
        </w:tc>
      </w:tr>
      <w:tr w:rsidR="00932FD4" w14:paraId="2AC103C5" w14:textId="77777777">
        <w:tc>
          <w:tcPr>
            <w:tcW w:w="20160" w:type="dxa"/>
            <w:shd w:val="clear" w:color="auto" w:fill="auto"/>
            <w:noWrap/>
          </w:tcPr>
          <w:p w14:paraId="64175EF9" w14:textId="77777777" w:rsidR="00932FD4" w:rsidRDefault="00ED454C">
            <w:pPr>
              <w:pStyle w:val="RNTableDet1"/>
            </w:pPr>
            <w:r>
              <w:t>Err-CommlFidelityInsuringAgr</w:t>
            </w:r>
          </w:p>
        </w:tc>
        <w:tc>
          <w:tcPr>
            <w:tcW w:w="20160" w:type="dxa"/>
            <w:shd w:val="clear" w:color="auto" w:fill="auto"/>
            <w:noWrap/>
          </w:tcPr>
          <w:p w14:paraId="6FA36161" w14:textId="77777777" w:rsidR="00932FD4" w:rsidRDefault="00ED454C">
            <w:pPr>
              <w:pStyle w:val="RNTableDet1"/>
            </w:pPr>
            <w:r>
              <w:t>TheDestructionofElectronicDataorComputerProgramsDeductiblecannotexceedtheLimit</w:t>
            </w:r>
          </w:p>
        </w:tc>
        <w:tc>
          <w:tcPr>
            <w:tcW w:w="20160" w:type="dxa"/>
            <w:shd w:val="clear" w:color="auto" w:fill="auto"/>
            <w:noWrap/>
          </w:tcPr>
          <w:p w14:paraId="69DBA7CB" w14:textId="77777777" w:rsidR="00932FD4" w:rsidRDefault="00932FD4">
            <w:pPr>
              <w:pStyle w:val="RNTableDet1"/>
            </w:pPr>
          </w:p>
        </w:tc>
      </w:tr>
      <w:tr w:rsidR="00932FD4" w14:paraId="373C719F" w14:textId="77777777">
        <w:tc>
          <w:tcPr>
            <w:tcW w:w="20160" w:type="dxa"/>
            <w:shd w:val="clear" w:color="auto" w:fill="auto"/>
            <w:noWrap/>
          </w:tcPr>
          <w:p w14:paraId="49BA5B0E" w14:textId="77777777" w:rsidR="00932FD4" w:rsidRDefault="00ED454C">
            <w:pPr>
              <w:pStyle w:val="RNTableDet1"/>
            </w:pPr>
            <w:r>
              <w:t>Err-CommlFidelityInsuringAgr</w:t>
            </w:r>
          </w:p>
        </w:tc>
        <w:tc>
          <w:tcPr>
            <w:tcW w:w="20160" w:type="dxa"/>
            <w:shd w:val="clear" w:color="auto" w:fill="auto"/>
            <w:noWrap/>
          </w:tcPr>
          <w:p w14:paraId="0D4414A9" w14:textId="77777777" w:rsidR="00932FD4" w:rsidRDefault="00ED454C">
            <w:pPr>
              <w:pStyle w:val="RNTableDet1"/>
            </w:pPr>
            <w:r>
              <w:t>TheEmployeeTheft-BlanketDeductiblecannotexceedtheLimit</w:t>
            </w:r>
          </w:p>
        </w:tc>
        <w:tc>
          <w:tcPr>
            <w:tcW w:w="20160" w:type="dxa"/>
            <w:shd w:val="clear" w:color="auto" w:fill="auto"/>
            <w:noWrap/>
          </w:tcPr>
          <w:p w14:paraId="07D95271" w14:textId="77777777" w:rsidR="00932FD4" w:rsidRDefault="00932FD4">
            <w:pPr>
              <w:pStyle w:val="RNTableDet1"/>
            </w:pPr>
          </w:p>
        </w:tc>
      </w:tr>
      <w:tr w:rsidR="00932FD4" w14:paraId="476C6F01" w14:textId="77777777">
        <w:tc>
          <w:tcPr>
            <w:tcW w:w="20160" w:type="dxa"/>
            <w:shd w:val="clear" w:color="auto" w:fill="auto"/>
            <w:noWrap/>
          </w:tcPr>
          <w:p w14:paraId="24DFBFEC" w14:textId="77777777" w:rsidR="00932FD4" w:rsidRDefault="00ED454C">
            <w:pPr>
              <w:pStyle w:val="RNTableDet1"/>
            </w:pPr>
            <w:r>
              <w:t>Err-CommlFidelityInsuringAgr</w:t>
            </w:r>
          </w:p>
        </w:tc>
        <w:tc>
          <w:tcPr>
            <w:tcW w:w="20160" w:type="dxa"/>
            <w:shd w:val="clear" w:color="auto" w:fill="auto"/>
            <w:noWrap/>
          </w:tcPr>
          <w:p w14:paraId="36D28E70" w14:textId="77777777" w:rsidR="00932FD4" w:rsidRDefault="00ED454C">
            <w:pPr>
              <w:pStyle w:val="RNTableDet1"/>
            </w:pPr>
            <w:r>
              <w:t>TheFidelityScheduleRatingModificationcreditsordebitscannotexceedmaximum</w:t>
            </w:r>
          </w:p>
        </w:tc>
        <w:tc>
          <w:tcPr>
            <w:tcW w:w="20160" w:type="dxa"/>
            <w:shd w:val="clear" w:color="auto" w:fill="auto"/>
            <w:noWrap/>
          </w:tcPr>
          <w:p w14:paraId="46AF2006" w14:textId="77777777" w:rsidR="00932FD4" w:rsidRDefault="00932FD4">
            <w:pPr>
              <w:pStyle w:val="RNTableDet1"/>
            </w:pPr>
          </w:p>
        </w:tc>
      </w:tr>
      <w:tr w:rsidR="00932FD4" w14:paraId="3338F795" w14:textId="77777777">
        <w:tc>
          <w:tcPr>
            <w:tcW w:w="20160" w:type="dxa"/>
            <w:shd w:val="clear" w:color="auto" w:fill="auto"/>
            <w:noWrap/>
          </w:tcPr>
          <w:p w14:paraId="25EB57A0" w14:textId="77777777" w:rsidR="00932FD4" w:rsidRDefault="00ED454C">
            <w:pPr>
              <w:pStyle w:val="RNTableDet1"/>
            </w:pPr>
            <w:r>
              <w:t>Err-CommlFidelityInsuringAgr</w:t>
            </w:r>
          </w:p>
        </w:tc>
        <w:tc>
          <w:tcPr>
            <w:tcW w:w="20160" w:type="dxa"/>
            <w:shd w:val="clear" w:color="auto" w:fill="auto"/>
            <w:noWrap/>
          </w:tcPr>
          <w:p w14:paraId="508D5BEE" w14:textId="77777777" w:rsidR="00932FD4" w:rsidRDefault="00ED454C">
            <w:pPr>
              <w:pStyle w:val="RNTableDet1"/>
            </w:pPr>
            <w:r>
              <w:t>TheForgeryorAlterationDeductiblecannotexceedtheLimit</w:t>
            </w:r>
          </w:p>
        </w:tc>
        <w:tc>
          <w:tcPr>
            <w:tcW w:w="20160" w:type="dxa"/>
            <w:shd w:val="clear" w:color="auto" w:fill="auto"/>
            <w:noWrap/>
          </w:tcPr>
          <w:p w14:paraId="5A0CAC40" w14:textId="77777777" w:rsidR="00932FD4" w:rsidRDefault="00932FD4">
            <w:pPr>
              <w:pStyle w:val="RNTableDet1"/>
            </w:pPr>
          </w:p>
        </w:tc>
      </w:tr>
      <w:tr w:rsidR="00932FD4" w14:paraId="4F87E722" w14:textId="77777777">
        <w:tc>
          <w:tcPr>
            <w:tcW w:w="20160" w:type="dxa"/>
            <w:shd w:val="clear" w:color="auto" w:fill="auto"/>
            <w:noWrap/>
          </w:tcPr>
          <w:p w14:paraId="2B7ECAEC" w14:textId="77777777" w:rsidR="00932FD4" w:rsidRDefault="00ED454C">
            <w:pPr>
              <w:pStyle w:val="RNTableDet1"/>
            </w:pPr>
            <w:r>
              <w:t>Err-CommlFidelityInsuringAgr</w:t>
            </w:r>
          </w:p>
        </w:tc>
        <w:tc>
          <w:tcPr>
            <w:tcW w:w="20160" w:type="dxa"/>
            <w:shd w:val="clear" w:color="auto" w:fill="auto"/>
            <w:noWrap/>
          </w:tcPr>
          <w:p w14:paraId="3A3B97A0" w14:textId="77777777" w:rsidR="00932FD4" w:rsidRDefault="00ED454C">
            <w:pPr>
              <w:pStyle w:val="RNTableDet1"/>
            </w:pPr>
            <w:r>
              <w:t>TheLimitforendorsementCR2502cannotexceedtheLimitofInsuranceforEmployeeTheft(Blanket)coverage</w:t>
            </w:r>
          </w:p>
        </w:tc>
        <w:tc>
          <w:tcPr>
            <w:tcW w:w="20160" w:type="dxa"/>
            <w:shd w:val="clear" w:color="auto" w:fill="auto"/>
            <w:noWrap/>
          </w:tcPr>
          <w:p w14:paraId="1B34B170" w14:textId="77777777" w:rsidR="00932FD4" w:rsidRDefault="00932FD4">
            <w:pPr>
              <w:pStyle w:val="RNTableDet1"/>
            </w:pPr>
          </w:p>
        </w:tc>
      </w:tr>
      <w:tr w:rsidR="00932FD4" w14:paraId="35AFF396" w14:textId="77777777">
        <w:tc>
          <w:tcPr>
            <w:tcW w:w="20160" w:type="dxa"/>
            <w:shd w:val="clear" w:color="auto" w:fill="auto"/>
            <w:noWrap/>
          </w:tcPr>
          <w:p w14:paraId="2BBAEE33" w14:textId="77777777" w:rsidR="00932FD4" w:rsidRDefault="00ED454C">
            <w:pPr>
              <w:pStyle w:val="RNTableDet1"/>
            </w:pPr>
            <w:r>
              <w:t>Err-CommlFidelityInsuringAgr</w:t>
            </w:r>
          </w:p>
        </w:tc>
        <w:tc>
          <w:tcPr>
            <w:tcW w:w="20160" w:type="dxa"/>
            <w:shd w:val="clear" w:color="auto" w:fill="auto"/>
            <w:noWrap/>
          </w:tcPr>
          <w:p w14:paraId="3D50F51E" w14:textId="77777777" w:rsidR="00932FD4" w:rsidRDefault="00ED454C">
            <w:pPr>
              <w:pStyle w:val="RNTableDet1"/>
            </w:pPr>
            <w:r>
              <w:t>TheLimitforendorsementCR2516cannotexceedtheLimitofInsuranceforEmployeeTheft(Blanket)coverage</w:t>
            </w:r>
          </w:p>
        </w:tc>
        <w:tc>
          <w:tcPr>
            <w:tcW w:w="20160" w:type="dxa"/>
            <w:shd w:val="clear" w:color="auto" w:fill="auto"/>
            <w:noWrap/>
          </w:tcPr>
          <w:p w14:paraId="65D84A86" w14:textId="77777777" w:rsidR="00932FD4" w:rsidRDefault="00932FD4">
            <w:pPr>
              <w:pStyle w:val="RNTableDet1"/>
            </w:pPr>
          </w:p>
        </w:tc>
      </w:tr>
      <w:tr w:rsidR="00932FD4" w14:paraId="1AECC6F9" w14:textId="77777777">
        <w:tc>
          <w:tcPr>
            <w:tcW w:w="20160" w:type="dxa"/>
            <w:shd w:val="clear" w:color="auto" w:fill="auto"/>
            <w:noWrap/>
          </w:tcPr>
          <w:p w14:paraId="3A209377" w14:textId="77777777" w:rsidR="00932FD4" w:rsidRDefault="00ED454C">
            <w:pPr>
              <w:pStyle w:val="RNTableDet1"/>
            </w:pPr>
            <w:r>
              <w:t>Err-CommlFidelityInsuringAgr</w:t>
            </w:r>
          </w:p>
        </w:tc>
        <w:tc>
          <w:tcPr>
            <w:tcW w:w="20160" w:type="dxa"/>
            <w:shd w:val="clear" w:color="auto" w:fill="auto"/>
            <w:noWrap/>
          </w:tcPr>
          <w:p w14:paraId="0EC60B22" w14:textId="77777777" w:rsidR="00932FD4" w:rsidRDefault="00ED454C">
            <w:pPr>
              <w:pStyle w:val="RNTableDet1"/>
            </w:pPr>
            <w:r>
              <w:t>TheLimitforendorsementCR2517cannotexceedtheLimitofInsuranceforEmployeeTheft(Blanket)coverage</w:t>
            </w:r>
          </w:p>
        </w:tc>
        <w:tc>
          <w:tcPr>
            <w:tcW w:w="20160" w:type="dxa"/>
            <w:shd w:val="clear" w:color="auto" w:fill="auto"/>
            <w:noWrap/>
          </w:tcPr>
          <w:p w14:paraId="5EA5D517" w14:textId="77777777" w:rsidR="00932FD4" w:rsidRDefault="00932FD4">
            <w:pPr>
              <w:pStyle w:val="RNTableDet1"/>
            </w:pPr>
          </w:p>
        </w:tc>
      </w:tr>
      <w:tr w:rsidR="00932FD4" w14:paraId="2C9E3974" w14:textId="77777777">
        <w:tc>
          <w:tcPr>
            <w:tcW w:w="20160" w:type="dxa"/>
            <w:shd w:val="clear" w:color="auto" w:fill="auto"/>
            <w:noWrap/>
          </w:tcPr>
          <w:p w14:paraId="0899FC5A" w14:textId="77777777" w:rsidR="00932FD4" w:rsidRDefault="00ED454C">
            <w:pPr>
              <w:pStyle w:val="RNTableDet1"/>
            </w:pPr>
            <w:r>
              <w:t>Err-CommlFidelityInsuringAgr</w:t>
            </w:r>
          </w:p>
        </w:tc>
        <w:tc>
          <w:tcPr>
            <w:tcW w:w="20160" w:type="dxa"/>
            <w:shd w:val="clear" w:color="auto" w:fill="auto"/>
            <w:noWrap/>
          </w:tcPr>
          <w:p w14:paraId="1672BD86" w14:textId="77777777" w:rsidR="00932FD4" w:rsidRDefault="00ED454C">
            <w:pPr>
              <w:pStyle w:val="RNTableDet1"/>
            </w:pPr>
            <w:r>
              <w:t>TheLimitforendorsementCR2521cannotexceedtheLimitofInsuranceforForgeryorAlterationcoverage</w:t>
            </w:r>
          </w:p>
        </w:tc>
        <w:tc>
          <w:tcPr>
            <w:tcW w:w="20160" w:type="dxa"/>
            <w:shd w:val="clear" w:color="auto" w:fill="auto"/>
            <w:noWrap/>
          </w:tcPr>
          <w:p w14:paraId="4ADD7354" w14:textId="77777777" w:rsidR="00932FD4" w:rsidRDefault="00932FD4">
            <w:pPr>
              <w:pStyle w:val="RNTableDet1"/>
            </w:pPr>
          </w:p>
        </w:tc>
      </w:tr>
      <w:tr w:rsidR="00932FD4" w14:paraId="103CAB53" w14:textId="77777777">
        <w:tc>
          <w:tcPr>
            <w:tcW w:w="20160" w:type="dxa"/>
            <w:shd w:val="clear" w:color="auto" w:fill="auto"/>
            <w:noWrap/>
          </w:tcPr>
          <w:p w14:paraId="4D0EEC1C" w14:textId="77777777" w:rsidR="00932FD4" w:rsidRDefault="00ED454C">
            <w:pPr>
              <w:pStyle w:val="RNTableDet1"/>
            </w:pPr>
            <w:r>
              <w:t>Err-CommlFidelityInsuringAgr</w:t>
            </w:r>
          </w:p>
        </w:tc>
        <w:tc>
          <w:tcPr>
            <w:tcW w:w="20160" w:type="dxa"/>
            <w:shd w:val="clear" w:color="auto" w:fill="auto"/>
            <w:noWrap/>
          </w:tcPr>
          <w:p w14:paraId="5084C743" w14:textId="77777777" w:rsidR="00932FD4" w:rsidRDefault="00ED454C">
            <w:pPr>
              <w:pStyle w:val="RNTableDet1"/>
            </w:pPr>
            <w:r>
              <w:t>TheLimitforendorsementCR2522cannotexceedtheLimitforForgeryOrAlterationcoverage</w:t>
            </w:r>
          </w:p>
        </w:tc>
        <w:tc>
          <w:tcPr>
            <w:tcW w:w="20160" w:type="dxa"/>
            <w:shd w:val="clear" w:color="auto" w:fill="auto"/>
            <w:noWrap/>
          </w:tcPr>
          <w:p w14:paraId="10DD2E0F" w14:textId="77777777" w:rsidR="00932FD4" w:rsidRDefault="00932FD4">
            <w:pPr>
              <w:pStyle w:val="RNTableDet1"/>
            </w:pPr>
          </w:p>
        </w:tc>
      </w:tr>
      <w:tr w:rsidR="00932FD4" w14:paraId="6A0C95FF" w14:textId="77777777">
        <w:tc>
          <w:tcPr>
            <w:tcW w:w="20160" w:type="dxa"/>
            <w:shd w:val="clear" w:color="auto" w:fill="auto"/>
            <w:noWrap/>
          </w:tcPr>
          <w:p w14:paraId="028559A3" w14:textId="77777777" w:rsidR="00932FD4" w:rsidRDefault="00ED454C">
            <w:pPr>
              <w:pStyle w:val="RNTableDet1"/>
            </w:pPr>
            <w:r>
              <w:t>Err-CommlFidelityInsuringAgr</w:t>
            </w:r>
          </w:p>
        </w:tc>
        <w:tc>
          <w:tcPr>
            <w:tcW w:w="20160" w:type="dxa"/>
            <w:shd w:val="clear" w:color="auto" w:fill="auto"/>
            <w:noWrap/>
          </w:tcPr>
          <w:p w14:paraId="50CC6475" w14:textId="77777777" w:rsidR="00932FD4" w:rsidRDefault="00ED454C">
            <w:pPr>
              <w:pStyle w:val="RNTableDet1"/>
            </w:pPr>
            <w:r>
              <w:t>TheLimitforendorsementCR2526cannotexceedtheLimitofInsuranceforEmployeeTheft(Blanket)coverage</w:t>
            </w:r>
          </w:p>
        </w:tc>
        <w:tc>
          <w:tcPr>
            <w:tcW w:w="20160" w:type="dxa"/>
            <w:shd w:val="clear" w:color="auto" w:fill="auto"/>
            <w:noWrap/>
          </w:tcPr>
          <w:p w14:paraId="4C36B6B8" w14:textId="77777777" w:rsidR="00932FD4" w:rsidRDefault="00932FD4">
            <w:pPr>
              <w:pStyle w:val="RNTableDet1"/>
            </w:pPr>
          </w:p>
        </w:tc>
      </w:tr>
      <w:tr w:rsidR="00932FD4" w14:paraId="3E9CF94A" w14:textId="77777777">
        <w:tc>
          <w:tcPr>
            <w:tcW w:w="20160" w:type="dxa"/>
            <w:shd w:val="clear" w:color="auto" w:fill="auto"/>
            <w:noWrap/>
          </w:tcPr>
          <w:p w14:paraId="7FE339B7" w14:textId="77777777" w:rsidR="00932FD4" w:rsidRDefault="00ED454C">
            <w:pPr>
              <w:pStyle w:val="RNTableDet1"/>
            </w:pPr>
            <w:r>
              <w:t>Err-CommlFidelityInsuringAgr</w:t>
            </w:r>
          </w:p>
        </w:tc>
        <w:tc>
          <w:tcPr>
            <w:tcW w:w="20160" w:type="dxa"/>
            <w:shd w:val="clear" w:color="auto" w:fill="auto"/>
            <w:noWrap/>
          </w:tcPr>
          <w:p w14:paraId="4B2A18C4" w14:textId="77777777" w:rsidR="00932FD4" w:rsidRDefault="00ED454C">
            <w:pPr>
              <w:pStyle w:val="RNTableDet1"/>
            </w:pPr>
            <w:r>
              <w:t>TheLimitforendorsementCR2540cannotexceedtheLimitofInsuranceforComputerAndFundsTransferFraudcoverage</w:t>
            </w:r>
          </w:p>
        </w:tc>
        <w:tc>
          <w:tcPr>
            <w:tcW w:w="20160" w:type="dxa"/>
            <w:shd w:val="clear" w:color="auto" w:fill="auto"/>
            <w:noWrap/>
          </w:tcPr>
          <w:p w14:paraId="2904F7A3" w14:textId="77777777" w:rsidR="00932FD4" w:rsidRDefault="00932FD4">
            <w:pPr>
              <w:pStyle w:val="RNTableDet1"/>
            </w:pPr>
          </w:p>
        </w:tc>
      </w:tr>
      <w:tr w:rsidR="00932FD4" w14:paraId="7B942FF4" w14:textId="77777777">
        <w:tc>
          <w:tcPr>
            <w:tcW w:w="20160" w:type="dxa"/>
            <w:shd w:val="clear" w:color="auto" w:fill="auto"/>
            <w:noWrap/>
          </w:tcPr>
          <w:p w14:paraId="271453E4" w14:textId="77777777" w:rsidR="00932FD4" w:rsidRDefault="00ED454C">
            <w:pPr>
              <w:pStyle w:val="RNTableDet1"/>
            </w:pPr>
            <w:r>
              <w:t>Err-CommlFidelityInsuringAgr</w:t>
            </w:r>
          </w:p>
        </w:tc>
        <w:tc>
          <w:tcPr>
            <w:tcW w:w="20160" w:type="dxa"/>
            <w:shd w:val="clear" w:color="auto" w:fill="auto"/>
            <w:noWrap/>
          </w:tcPr>
          <w:p w14:paraId="51E31AA8" w14:textId="77777777" w:rsidR="00932FD4" w:rsidRDefault="00ED454C">
            <w:pPr>
              <w:pStyle w:val="RNTableDet1"/>
            </w:pPr>
            <w:r>
              <w:t>TheLimitforendorsementCR2540cannotexceedtheLimitofInsuranceforEmployeeTheft(Blanket)coverage</w:t>
            </w:r>
          </w:p>
        </w:tc>
        <w:tc>
          <w:tcPr>
            <w:tcW w:w="20160" w:type="dxa"/>
            <w:shd w:val="clear" w:color="auto" w:fill="auto"/>
            <w:noWrap/>
          </w:tcPr>
          <w:p w14:paraId="10828E27" w14:textId="77777777" w:rsidR="00932FD4" w:rsidRDefault="00932FD4">
            <w:pPr>
              <w:pStyle w:val="RNTableDet1"/>
            </w:pPr>
          </w:p>
        </w:tc>
      </w:tr>
      <w:tr w:rsidR="00932FD4" w14:paraId="7D3722A4" w14:textId="77777777">
        <w:tc>
          <w:tcPr>
            <w:tcW w:w="20160" w:type="dxa"/>
            <w:shd w:val="clear" w:color="auto" w:fill="auto"/>
            <w:noWrap/>
          </w:tcPr>
          <w:p w14:paraId="7F008FE9" w14:textId="77777777" w:rsidR="00932FD4" w:rsidRDefault="00ED454C">
            <w:pPr>
              <w:pStyle w:val="RNTableDet1"/>
            </w:pPr>
            <w:r>
              <w:t>Err-CommlFidelityInsuringAgr</w:t>
            </w:r>
          </w:p>
        </w:tc>
        <w:tc>
          <w:tcPr>
            <w:tcW w:w="20160" w:type="dxa"/>
            <w:shd w:val="clear" w:color="auto" w:fill="auto"/>
            <w:noWrap/>
          </w:tcPr>
          <w:p w14:paraId="539DC99E" w14:textId="77777777" w:rsidR="00932FD4" w:rsidRDefault="00ED454C">
            <w:pPr>
              <w:pStyle w:val="RNTableDet1"/>
            </w:pPr>
            <w:r>
              <w:t>TheUnauthorizedReproductionofComputerSoftwarebyEmployeesDeductiblecannotexceedtheLimit</w:t>
            </w:r>
          </w:p>
        </w:tc>
        <w:tc>
          <w:tcPr>
            <w:tcW w:w="20160" w:type="dxa"/>
            <w:shd w:val="clear" w:color="auto" w:fill="auto"/>
            <w:noWrap/>
          </w:tcPr>
          <w:p w14:paraId="674C827F" w14:textId="77777777" w:rsidR="00932FD4" w:rsidRDefault="00932FD4">
            <w:pPr>
              <w:pStyle w:val="RNTableDet1"/>
            </w:pPr>
          </w:p>
        </w:tc>
      </w:tr>
      <w:tr w:rsidR="00932FD4" w14:paraId="2F0505AF" w14:textId="77777777">
        <w:tc>
          <w:tcPr>
            <w:tcW w:w="20160" w:type="dxa"/>
            <w:shd w:val="clear" w:color="auto" w:fill="auto"/>
            <w:noWrap/>
          </w:tcPr>
          <w:p w14:paraId="4738EBFB" w14:textId="77777777" w:rsidR="00932FD4" w:rsidRDefault="00ED454C">
            <w:pPr>
              <w:pStyle w:val="RNTableDet1"/>
            </w:pPr>
            <w:r>
              <w:t>Err-CommlInsuringAgreements</w:t>
            </w:r>
          </w:p>
        </w:tc>
        <w:tc>
          <w:tcPr>
            <w:tcW w:w="20160" w:type="dxa"/>
            <w:shd w:val="clear" w:color="auto" w:fill="auto"/>
            <w:noWrap/>
          </w:tcPr>
          <w:p w14:paraId="6DC1E681" w14:textId="77777777" w:rsidR="00932FD4" w:rsidRDefault="00ED454C">
            <w:pPr>
              <w:pStyle w:val="RNTableDet1"/>
            </w:pPr>
            <w:r>
              <w:t>AtleastoneContributingLimitmustbegreaterthan0</w:t>
            </w:r>
          </w:p>
        </w:tc>
        <w:tc>
          <w:tcPr>
            <w:tcW w:w="20160" w:type="dxa"/>
            <w:shd w:val="clear" w:color="auto" w:fill="auto"/>
            <w:noWrap/>
          </w:tcPr>
          <w:p w14:paraId="42B4D966" w14:textId="77777777" w:rsidR="00932FD4" w:rsidRDefault="00932FD4">
            <w:pPr>
              <w:pStyle w:val="RNTableDet1"/>
            </w:pPr>
          </w:p>
        </w:tc>
      </w:tr>
      <w:tr w:rsidR="00932FD4" w14:paraId="2DDD7F6C" w14:textId="77777777">
        <w:tc>
          <w:tcPr>
            <w:tcW w:w="20160" w:type="dxa"/>
            <w:shd w:val="clear" w:color="auto" w:fill="auto"/>
            <w:noWrap/>
          </w:tcPr>
          <w:p w14:paraId="6EB7C611" w14:textId="77777777" w:rsidR="00932FD4" w:rsidRDefault="00ED454C">
            <w:pPr>
              <w:pStyle w:val="RNTableDet1"/>
            </w:pPr>
            <w:r>
              <w:t>Err-CommlInsuringAgreements</w:t>
            </w:r>
          </w:p>
        </w:tc>
        <w:tc>
          <w:tcPr>
            <w:tcW w:w="20160" w:type="dxa"/>
            <w:shd w:val="clear" w:color="auto" w:fill="auto"/>
            <w:noWrap/>
          </w:tcPr>
          <w:p w14:paraId="1B365C8F" w14:textId="77777777" w:rsidR="00932FD4" w:rsidRDefault="00ED454C">
            <w:pPr>
              <w:pStyle w:val="RNTableDet1"/>
            </w:pPr>
            <w:r>
              <w:t>EndorsementCR3504cannotbeattachedwithselectedInsuringAgreement</w:t>
            </w:r>
          </w:p>
        </w:tc>
        <w:tc>
          <w:tcPr>
            <w:tcW w:w="20160" w:type="dxa"/>
            <w:shd w:val="clear" w:color="auto" w:fill="auto"/>
            <w:noWrap/>
          </w:tcPr>
          <w:p w14:paraId="0F89A076" w14:textId="77777777" w:rsidR="00932FD4" w:rsidRDefault="00932FD4">
            <w:pPr>
              <w:pStyle w:val="RNTableDet1"/>
            </w:pPr>
          </w:p>
        </w:tc>
      </w:tr>
      <w:tr w:rsidR="00932FD4" w14:paraId="661C5126" w14:textId="77777777">
        <w:tc>
          <w:tcPr>
            <w:tcW w:w="20160" w:type="dxa"/>
            <w:shd w:val="clear" w:color="auto" w:fill="auto"/>
            <w:noWrap/>
          </w:tcPr>
          <w:p w14:paraId="256E20B0" w14:textId="77777777" w:rsidR="00932FD4" w:rsidRDefault="00ED454C">
            <w:pPr>
              <w:pStyle w:val="RNTableDet1"/>
            </w:pPr>
            <w:r>
              <w:t>Err-CommlInsuringAgreements</w:t>
            </w:r>
          </w:p>
        </w:tc>
        <w:tc>
          <w:tcPr>
            <w:tcW w:w="20160" w:type="dxa"/>
            <w:shd w:val="clear" w:color="auto" w:fill="auto"/>
            <w:noWrap/>
          </w:tcPr>
          <w:p w14:paraId="0CE8BA3C" w14:textId="77777777" w:rsidR="00932FD4" w:rsidRDefault="00ED454C">
            <w:pPr>
              <w:pStyle w:val="RNTableDet1"/>
            </w:pPr>
            <w:r>
              <w:t>EndorsementCR3526cannotbeattachedwithselectedInsuringAgreement</w:t>
            </w:r>
          </w:p>
        </w:tc>
        <w:tc>
          <w:tcPr>
            <w:tcW w:w="20160" w:type="dxa"/>
            <w:shd w:val="clear" w:color="auto" w:fill="auto"/>
            <w:noWrap/>
          </w:tcPr>
          <w:p w14:paraId="573D4F69" w14:textId="77777777" w:rsidR="00932FD4" w:rsidRDefault="00932FD4">
            <w:pPr>
              <w:pStyle w:val="RNTableDet1"/>
            </w:pPr>
          </w:p>
        </w:tc>
      </w:tr>
      <w:tr w:rsidR="00932FD4" w14:paraId="6EC4FBA6" w14:textId="77777777">
        <w:tc>
          <w:tcPr>
            <w:tcW w:w="20160" w:type="dxa"/>
            <w:shd w:val="clear" w:color="auto" w:fill="auto"/>
            <w:noWrap/>
          </w:tcPr>
          <w:p w14:paraId="67620F1F" w14:textId="77777777" w:rsidR="00932FD4" w:rsidRDefault="00ED454C">
            <w:pPr>
              <w:pStyle w:val="RNTableDet1"/>
            </w:pPr>
            <w:r>
              <w:t>Err-CommlInsuringAgreements</w:t>
            </w:r>
          </w:p>
        </w:tc>
        <w:tc>
          <w:tcPr>
            <w:tcW w:w="20160" w:type="dxa"/>
            <w:shd w:val="clear" w:color="auto" w:fill="auto"/>
            <w:noWrap/>
          </w:tcPr>
          <w:p w14:paraId="37EAFCD1" w14:textId="77777777" w:rsidR="00932FD4" w:rsidRDefault="00ED454C">
            <w:pPr>
              <w:pStyle w:val="RNTableDet1"/>
            </w:pPr>
            <w:r>
              <w:t>IdentityFraudExpenseDed</w:t>
            </w:r>
          </w:p>
        </w:tc>
        <w:tc>
          <w:tcPr>
            <w:tcW w:w="20160" w:type="dxa"/>
            <w:shd w:val="clear" w:color="auto" w:fill="auto"/>
            <w:noWrap/>
          </w:tcPr>
          <w:p w14:paraId="4CF1AEA0" w14:textId="77777777" w:rsidR="00932FD4" w:rsidRDefault="00932FD4">
            <w:pPr>
              <w:pStyle w:val="RNTableDet1"/>
            </w:pPr>
          </w:p>
        </w:tc>
      </w:tr>
      <w:tr w:rsidR="00932FD4" w14:paraId="34D98CC3" w14:textId="77777777">
        <w:tc>
          <w:tcPr>
            <w:tcW w:w="20160" w:type="dxa"/>
            <w:shd w:val="clear" w:color="auto" w:fill="auto"/>
            <w:noWrap/>
          </w:tcPr>
          <w:p w14:paraId="15F7131B" w14:textId="77777777" w:rsidR="00932FD4" w:rsidRDefault="00ED454C">
            <w:pPr>
              <w:pStyle w:val="RNTableDet1"/>
            </w:pPr>
            <w:r>
              <w:t>Err-CommlInsuringAgreements</w:t>
            </w:r>
          </w:p>
        </w:tc>
        <w:tc>
          <w:tcPr>
            <w:tcW w:w="20160" w:type="dxa"/>
            <w:shd w:val="clear" w:color="auto" w:fill="auto"/>
            <w:noWrap/>
          </w:tcPr>
          <w:p w14:paraId="42A4B9C4" w14:textId="77777777" w:rsidR="00932FD4" w:rsidRDefault="00ED454C">
            <w:pPr>
              <w:pStyle w:val="RNTableDet1"/>
            </w:pPr>
            <w:r>
              <w:t>IdentityFraudExpenseLimit</w:t>
            </w:r>
          </w:p>
        </w:tc>
        <w:tc>
          <w:tcPr>
            <w:tcW w:w="20160" w:type="dxa"/>
            <w:shd w:val="clear" w:color="auto" w:fill="auto"/>
            <w:noWrap/>
          </w:tcPr>
          <w:p w14:paraId="44776E91" w14:textId="77777777" w:rsidR="00932FD4" w:rsidRDefault="00932FD4">
            <w:pPr>
              <w:pStyle w:val="RNTableDet1"/>
            </w:pPr>
          </w:p>
        </w:tc>
      </w:tr>
      <w:tr w:rsidR="00932FD4" w14:paraId="0602BD8A" w14:textId="77777777">
        <w:tc>
          <w:tcPr>
            <w:tcW w:w="20160" w:type="dxa"/>
            <w:shd w:val="clear" w:color="auto" w:fill="auto"/>
            <w:noWrap/>
          </w:tcPr>
          <w:p w14:paraId="18F9F7BF" w14:textId="77777777" w:rsidR="00932FD4" w:rsidRDefault="00ED454C">
            <w:pPr>
              <w:pStyle w:val="RNTableDet1"/>
            </w:pPr>
            <w:r>
              <w:t>Err-CommlInsuringAgreements</w:t>
            </w:r>
          </w:p>
        </w:tc>
        <w:tc>
          <w:tcPr>
            <w:tcW w:w="20160" w:type="dxa"/>
            <w:shd w:val="clear" w:color="auto" w:fill="auto"/>
            <w:noWrap/>
          </w:tcPr>
          <w:p w14:paraId="48A22B3C" w14:textId="77777777" w:rsidR="00932FD4" w:rsidRDefault="00ED454C">
            <w:pPr>
              <w:pStyle w:val="RNTableDet1"/>
            </w:pPr>
            <w:r>
              <w:t>InsidePremRobberyBurglaryMoneySecuritiesLimit</w:t>
            </w:r>
          </w:p>
        </w:tc>
        <w:tc>
          <w:tcPr>
            <w:tcW w:w="20160" w:type="dxa"/>
            <w:shd w:val="clear" w:color="auto" w:fill="auto"/>
            <w:noWrap/>
          </w:tcPr>
          <w:p w14:paraId="10617644" w14:textId="77777777" w:rsidR="00932FD4" w:rsidRDefault="00932FD4">
            <w:pPr>
              <w:pStyle w:val="RNTableDet1"/>
            </w:pPr>
          </w:p>
        </w:tc>
      </w:tr>
      <w:tr w:rsidR="00932FD4" w14:paraId="36812F60" w14:textId="77777777">
        <w:tc>
          <w:tcPr>
            <w:tcW w:w="20160" w:type="dxa"/>
            <w:shd w:val="clear" w:color="auto" w:fill="auto"/>
            <w:noWrap/>
          </w:tcPr>
          <w:p w14:paraId="322DF867" w14:textId="77777777" w:rsidR="00932FD4" w:rsidRDefault="00ED454C">
            <w:pPr>
              <w:pStyle w:val="RNTableDet1"/>
            </w:pPr>
            <w:r>
              <w:t>Err-CommlInsuringAgreements</w:t>
            </w:r>
          </w:p>
        </w:tc>
        <w:tc>
          <w:tcPr>
            <w:tcW w:w="20160" w:type="dxa"/>
            <w:shd w:val="clear" w:color="auto" w:fill="auto"/>
            <w:noWrap/>
          </w:tcPr>
          <w:p w14:paraId="289F53C6" w14:textId="77777777" w:rsidR="00932FD4" w:rsidRDefault="00ED454C">
            <w:pPr>
              <w:pStyle w:val="RNTableDet1"/>
            </w:pPr>
            <w:r>
              <w:t>InsidePremRobberyBurglaryOtherPropLimit</w:t>
            </w:r>
          </w:p>
        </w:tc>
        <w:tc>
          <w:tcPr>
            <w:tcW w:w="20160" w:type="dxa"/>
            <w:shd w:val="clear" w:color="auto" w:fill="auto"/>
            <w:noWrap/>
          </w:tcPr>
          <w:p w14:paraId="035D89EE" w14:textId="77777777" w:rsidR="00932FD4" w:rsidRDefault="00932FD4">
            <w:pPr>
              <w:pStyle w:val="RNTableDet1"/>
            </w:pPr>
          </w:p>
        </w:tc>
      </w:tr>
      <w:tr w:rsidR="00932FD4" w14:paraId="371C0BE4" w14:textId="77777777">
        <w:tc>
          <w:tcPr>
            <w:tcW w:w="20160" w:type="dxa"/>
            <w:shd w:val="clear" w:color="auto" w:fill="auto"/>
            <w:noWrap/>
          </w:tcPr>
          <w:p w14:paraId="15034D65" w14:textId="77777777" w:rsidR="00932FD4" w:rsidRDefault="00ED454C">
            <w:pPr>
              <w:pStyle w:val="RNTableDet1"/>
            </w:pPr>
            <w:r>
              <w:t>Err-CommlInsuringAgreements</w:t>
            </w:r>
          </w:p>
        </w:tc>
        <w:tc>
          <w:tcPr>
            <w:tcW w:w="20160" w:type="dxa"/>
            <w:shd w:val="clear" w:color="auto" w:fill="auto"/>
            <w:noWrap/>
          </w:tcPr>
          <w:p w14:paraId="3ABCD529" w14:textId="77777777" w:rsidR="00932FD4" w:rsidRDefault="00ED454C">
            <w:pPr>
              <w:pStyle w:val="RNTableDet1"/>
            </w:pPr>
            <w:r>
              <w:t>InsidePremRobberySafeBurglaryOtherPropLimit</w:t>
            </w:r>
          </w:p>
        </w:tc>
        <w:tc>
          <w:tcPr>
            <w:tcW w:w="20160" w:type="dxa"/>
            <w:shd w:val="clear" w:color="auto" w:fill="auto"/>
            <w:noWrap/>
          </w:tcPr>
          <w:p w14:paraId="794A6BF2" w14:textId="77777777" w:rsidR="00932FD4" w:rsidRDefault="00932FD4">
            <w:pPr>
              <w:pStyle w:val="RNTableDet1"/>
            </w:pPr>
          </w:p>
        </w:tc>
      </w:tr>
      <w:tr w:rsidR="00932FD4" w14:paraId="2FB59001" w14:textId="77777777">
        <w:tc>
          <w:tcPr>
            <w:tcW w:w="20160" w:type="dxa"/>
            <w:shd w:val="clear" w:color="auto" w:fill="auto"/>
            <w:noWrap/>
          </w:tcPr>
          <w:p w14:paraId="4A00EFBC" w14:textId="77777777" w:rsidR="00932FD4" w:rsidRDefault="00ED454C">
            <w:pPr>
              <w:pStyle w:val="RNTableDet1"/>
            </w:pPr>
            <w:r>
              <w:t>Err-CommlInsuringAgreements</w:t>
            </w:r>
          </w:p>
        </w:tc>
        <w:tc>
          <w:tcPr>
            <w:tcW w:w="20160" w:type="dxa"/>
            <w:shd w:val="clear" w:color="auto" w:fill="auto"/>
            <w:noWrap/>
          </w:tcPr>
          <w:p w14:paraId="20F9EB32" w14:textId="77777777" w:rsidR="00932FD4" w:rsidRDefault="00ED454C">
            <w:pPr>
              <w:pStyle w:val="RNTableDet1"/>
            </w:pPr>
            <w:r>
              <w:t>InsidePremTheftMoneySecuritiesLimit</w:t>
            </w:r>
          </w:p>
        </w:tc>
        <w:tc>
          <w:tcPr>
            <w:tcW w:w="20160" w:type="dxa"/>
            <w:shd w:val="clear" w:color="auto" w:fill="auto"/>
            <w:noWrap/>
          </w:tcPr>
          <w:p w14:paraId="2EC0A638" w14:textId="77777777" w:rsidR="00932FD4" w:rsidRDefault="00932FD4">
            <w:pPr>
              <w:pStyle w:val="RNTableDet1"/>
            </w:pPr>
          </w:p>
        </w:tc>
      </w:tr>
      <w:tr w:rsidR="00932FD4" w14:paraId="765D91E2" w14:textId="77777777">
        <w:tc>
          <w:tcPr>
            <w:tcW w:w="20160" w:type="dxa"/>
            <w:shd w:val="clear" w:color="auto" w:fill="auto"/>
            <w:noWrap/>
          </w:tcPr>
          <w:p w14:paraId="63625226" w14:textId="77777777" w:rsidR="00932FD4" w:rsidRDefault="00ED454C">
            <w:pPr>
              <w:pStyle w:val="RNTableDet1"/>
            </w:pPr>
            <w:r>
              <w:t>Err-CommlInsuringAgreements</w:t>
            </w:r>
          </w:p>
        </w:tc>
        <w:tc>
          <w:tcPr>
            <w:tcW w:w="20160" w:type="dxa"/>
            <w:shd w:val="clear" w:color="auto" w:fill="auto"/>
            <w:noWrap/>
          </w:tcPr>
          <w:p w14:paraId="4DF66933" w14:textId="77777777" w:rsidR="00932FD4" w:rsidRDefault="00ED454C">
            <w:pPr>
              <w:pStyle w:val="RNTableDet1"/>
            </w:pPr>
            <w:r>
              <w:t>InsidePremTheftOtherPropLimit</w:t>
            </w:r>
          </w:p>
        </w:tc>
        <w:tc>
          <w:tcPr>
            <w:tcW w:w="20160" w:type="dxa"/>
            <w:shd w:val="clear" w:color="auto" w:fill="auto"/>
            <w:noWrap/>
          </w:tcPr>
          <w:p w14:paraId="012EAADD" w14:textId="77777777" w:rsidR="00932FD4" w:rsidRDefault="00932FD4">
            <w:pPr>
              <w:pStyle w:val="RNTableDet1"/>
            </w:pPr>
          </w:p>
        </w:tc>
      </w:tr>
      <w:tr w:rsidR="00932FD4" w14:paraId="29FD5A99" w14:textId="77777777">
        <w:tc>
          <w:tcPr>
            <w:tcW w:w="20160" w:type="dxa"/>
            <w:shd w:val="clear" w:color="auto" w:fill="auto"/>
            <w:noWrap/>
          </w:tcPr>
          <w:p w14:paraId="7EB294BE" w14:textId="77777777" w:rsidR="00932FD4" w:rsidRDefault="00ED454C">
            <w:pPr>
              <w:pStyle w:val="RNTableDet1"/>
            </w:pPr>
            <w:r>
              <w:t>Err-CommlInsuringAgreements</w:t>
            </w:r>
          </w:p>
        </w:tc>
        <w:tc>
          <w:tcPr>
            <w:tcW w:w="20160" w:type="dxa"/>
            <w:shd w:val="clear" w:color="auto" w:fill="auto"/>
            <w:noWrap/>
          </w:tcPr>
          <w:p w14:paraId="24013C54" w14:textId="77777777" w:rsidR="00932FD4" w:rsidRDefault="00ED454C">
            <w:pPr>
              <w:pStyle w:val="RNTableDet1"/>
            </w:pPr>
            <w:r>
              <w:t>OutsideThePremisesLimit</w:t>
            </w:r>
          </w:p>
        </w:tc>
        <w:tc>
          <w:tcPr>
            <w:tcW w:w="20160" w:type="dxa"/>
            <w:shd w:val="clear" w:color="auto" w:fill="auto"/>
            <w:noWrap/>
          </w:tcPr>
          <w:p w14:paraId="5E742D5E" w14:textId="77777777" w:rsidR="00932FD4" w:rsidRDefault="00932FD4">
            <w:pPr>
              <w:pStyle w:val="RNTableDet1"/>
            </w:pPr>
          </w:p>
        </w:tc>
      </w:tr>
      <w:tr w:rsidR="00932FD4" w14:paraId="3C40640A" w14:textId="77777777">
        <w:tc>
          <w:tcPr>
            <w:tcW w:w="20160" w:type="dxa"/>
            <w:shd w:val="clear" w:color="auto" w:fill="auto"/>
            <w:noWrap/>
          </w:tcPr>
          <w:p w14:paraId="77896530" w14:textId="77777777" w:rsidR="00932FD4" w:rsidRDefault="00ED454C">
            <w:pPr>
              <w:pStyle w:val="RNTableDet1"/>
            </w:pPr>
            <w:r>
              <w:t>Err-CommlInsuringAgreements</w:t>
            </w:r>
          </w:p>
        </w:tc>
        <w:tc>
          <w:tcPr>
            <w:tcW w:w="20160" w:type="dxa"/>
            <w:shd w:val="clear" w:color="auto" w:fill="auto"/>
            <w:noWrap/>
          </w:tcPr>
          <w:p w14:paraId="6CFBD8D2" w14:textId="77777777" w:rsidR="00932FD4" w:rsidRDefault="00ED454C">
            <w:pPr>
              <w:pStyle w:val="RNTableDet1"/>
            </w:pPr>
            <w:r>
              <w:t>policyType</w:t>
            </w:r>
          </w:p>
        </w:tc>
        <w:tc>
          <w:tcPr>
            <w:tcW w:w="20160" w:type="dxa"/>
            <w:shd w:val="clear" w:color="auto" w:fill="auto"/>
            <w:noWrap/>
          </w:tcPr>
          <w:p w14:paraId="14B9F032" w14:textId="77777777" w:rsidR="00932FD4" w:rsidRDefault="00932FD4">
            <w:pPr>
              <w:pStyle w:val="RNTableDet1"/>
            </w:pPr>
          </w:p>
        </w:tc>
      </w:tr>
      <w:tr w:rsidR="00932FD4" w14:paraId="72C7ED65" w14:textId="77777777">
        <w:tc>
          <w:tcPr>
            <w:tcW w:w="20160" w:type="dxa"/>
            <w:shd w:val="clear" w:color="auto" w:fill="auto"/>
            <w:noWrap/>
          </w:tcPr>
          <w:p w14:paraId="0D4A9E1D" w14:textId="77777777" w:rsidR="00932FD4" w:rsidRDefault="00ED454C">
            <w:pPr>
              <w:pStyle w:val="RNTableDet1"/>
            </w:pPr>
            <w:r>
              <w:t>Err-CommlInsuringAgreements</w:t>
            </w:r>
          </w:p>
        </w:tc>
        <w:tc>
          <w:tcPr>
            <w:tcW w:w="20160" w:type="dxa"/>
            <w:shd w:val="clear" w:color="auto" w:fill="auto"/>
            <w:noWrap/>
          </w:tcPr>
          <w:p w14:paraId="02A08725" w14:textId="77777777" w:rsidR="00932FD4" w:rsidRDefault="00ED454C">
            <w:pPr>
              <w:pStyle w:val="RNTableDet1"/>
            </w:pPr>
            <w:r>
              <w:t>securitiesDepositoryType</w:t>
            </w:r>
          </w:p>
        </w:tc>
        <w:tc>
          <w:tcPr>
            <w:tcW w:w="20160" w:type="dxa"/>
            <w:shd w:val="clear" w:color="auto" w:fill="auto"/>
            <w:noWrap/>
          </w:tcPr>
          <w:p w14:paraId="636D4A4A" w14:textId="77777777" w:rsidR="00932FD4" w:rsidRDefault="00932FD4">
            <w:pPr>
              <w:pStyle w:val="RNTableDet1"/>
            </w:pPr>
          </w:p>
        </w:tc>
      </w:tr>
      <w:tr w:rsidR="00932FD4" w14:paraId="6158BE1B" w14:textId="77777777">
        <w:tc>
          <w:tcPr>
            <w:tcW w:w="20160" w:type="dxa"/>
            <w:shd w:val="clear" w:color="auto" w:fill="auto"/>
            <w:noWrap/>
          </w:tcPr>
          <w:p w14:paraId="7AEB3DD7" w14:textId="77777777" w:rsidR="00932FD4" w:rsidRDefault="00ED454C">
            <w:pPr>
              <w:pStyle w:val="RNTableDet1"/>
            </w:pPr>
            <w:r>
              <w:t>Err-CommlInsuringAgreements</w:t>
            </w:r>
          </w:p>
        </w:tc>
        <w:tc>
          <w:tcPr>
            <w:tcW w:w="20160" w:type="dxa"/>
            <w:shd w:val="clear" w:color="auto" w:fill="auto"/>
            <w:noWrap/>
          </w:tcPr>
          <w:p w14:paraId="2DB04E94" w14:textId="77777777" w:rsidR="00932FD4" w:rsidRDefault="00ED454C">
            <w:pPr>
              <w:pStyle w:val="RNTableDet1"/>
            </w:pPr>
            <w:r>
              <w:t>securitiesLimit</w:t>
            </w:r>
          </w:p>
        </w:tc>
        <w:tc>
          <w:tcPr>
            <w:tcW w:w="20160" w:type="dxa"/>
            <w:shd w:val="clear" w:color="auto" w:fill="auto"/>
            <w:noWrap/>
          </w:tcPr>
          <w:p w14:paraId="5FC345C7" w14:textId="77777777" w:rsidR="00932FD4" w:rsidRDefault="00932FD4">
            <w:pPr>
              <w:pStyle w:val="RNTableDet1"/>
            </w:pPr>
          </w:p>
        </w:tc>
      </w:tr>
      <w:tr w:rsidR="00932FD4" w14:paraId="094A5542" w14:textId="77777777">
        <w:tc>
          <w:tcPr>
            <w:tcW w:w="20160" w:type="dxa"/>
            <w:shd w:val="clear" w:color="auto" w:fill="auto"/>
            <w:noWrap/>
          </w:tcPr>
          <w:p w14:paraId="2481F158" w14:textId="77777777" w:rsidR="00932FD4" w:rsidRDefault="00ED454C">
            <w:pPr>
              <w:pStyle w:val="RNTableDet1"/>
            </w:pPr>
            <w:r>
              <w:t>Err-CommlInsuringAgreements</w:t>
            </w:r>
          </w:p>
        </w:tc>
        <w:tc>
          <w:tcPr>
            <w:tcW w:w="20160" w:type="dxa"/>
            <w:shd w:val="clear" w:color="auto" w:fill="auto"/>
            <w:noWrap/>
          </w:tcPr>
          <w:p w14:paraId="28148726" w14:textId="77777777" w:rsidR="00932FD4" w:rsidRDefault="00ED454C">
            <w:pPr>
              <w:pStyle w:val="RNTableDet1"/>
            </w:pPr>
            <w:r>
              <w:t>TelephoneTollFraudDed</w:t>
            </w:r>
          </w:p>
        </w:tc>
        <w:tc>
          <w:tcPr>
            <w:tcW w:w="20160" w:type="dxa"/>
            <w:shd w:val="clear" w:color="auto" w:fill="auto"/>
            <w:noWrap/>
          </w:tcPr>
          <w:p w14:paraId="36918FE7" w14:textId="77777777" w:rsidR="00932FD4" w:rsidRDefault="00932FD4">
            <w:pPr>
              <w:pStyle w:val="RNTableDet1"/>
            </w:pPr>
          </w:p>
        </w:tc>
      </w:tr>
      <w:tr w:rsidR="00932FD4" w14:paraId="21F8122E" w14:textId="77777777">
        <w:tc>
          <w:tcPr>
            <w:tcW w:w="20160" w:type="dxa"/>
            <w:shd w:val="clear" w:color="auto" w:fill="auto"/>
            <w:noWrap/>
          </w:tcPr>
          <w:p w14:paraId="03B56B45" w14:textId="77777777" w:rsidR="00932FD4" w:rsidRDefault="00ED454C">
            <w:pPr>
              <w:pStyle w:val="RNTableDet1"/>
            </w:pPr>
            <w:r>
              <w:t>Err-CommlInsuringAgreements</w:t>
            </w:r>
          </w:p>
        </w:tc>
        <w:tc>
          <w:tcPr>
            <w:tcW w:w="20160" w:type="dxa"/>
            <w:shd w:val="clear" w:color="auto" w:fill="auto"/>
            <w:noWrap/>
          </w:tcPr>
          <w:p w14:paraId="61E0E292" w14:textId="77777777" w:rsidR="00932FD4" w:rsidRDefault="00ED454C">
            <w:pPr>
              <w:pStyle w:val="RNTableDet1"/>
            </w:pPr>
            <w:r>
              <w:t>TelephoneTollFraudLimit</w:t>
            </w:r>
          </w:p>
        </w:tc>
        <w:tc>
          <w:tcPr>
            <w:tcW w:w="20160" w:type="dxa"/>
            <w:shd w:val="clear" w:color="auto" w:fill="auto"/>
            <w:noWrap/>
          </w:tcPr>
          <w:p w14:paraId="0B60F733" w14:textId="77777777" w:rsidR="00932FD4" w:rsidRDefault="00932FD4">
            <w:pPr>
              <w:pStyle w:val="RNTableDet1"/>
            </w:pPr>
          </w:p>
        </w:tc>
      </w:tr>
      <w:tr w:rsidR="00932FD4" w14:paraId="5B37F874" w14:textId="77777777">
        <w:tc>
          <w:tcPr>
            <w:tcW w:w="20160" w:type="dxa"/>
            <w:shd w:val="clear" w:color="auto" w:fill="auto"/>
            <w:noWrap/>
          </w:tcPr>
          <w:p w14:paraId="44DE4075" w14:textId="77777777" w:rsidR="00932FD4" w:rsidRDefault="00ED454C">
            <w:pPr>
              <w:pStyle w:val="RNTableDet1"/>
            </w:pPr>
            <w:r>
              <w:t>Err-CommlInsuringAgreements</w:t>
            </w:r>
          </w:p>
        </w:tc>
        <w:tc>
          <w:tcPr>
            <w:tcW w:w="20160" w:type="dxa"/>
            <w:shd w:val="clear" w:color="auto" w:fill="auto"/>
            <w:noWrap/>
          </w:tcPr>
          <w:p w14:paraId="1D5BA8DD" w14:textId="77777777" w:rsidR="00932FD4" w:rsidRDefault="00ED454C">
            <w:pPr>
              <w:pStyle w:val="RNTableDet1"/>
            </w:pPr>
            <w:r>
              <w:t>theftLimit</w:t>
            </w:r>
          </w:p>
        </w:tc>
        <w:tc>
          <w:tcPr>
            <w:tcW w:w="20160" w:type="dxa"/>
            <w:shd w:val="clear" w:color="auto" w:fill="auto"/>
            <w:noWrap/>
          </w:tcPr>
          <w:p w14:paraId="6069F063" w14:textId="77777777" w:rsidR="00932FD4" w:rsidRDefault="00932FD4">
            <w:pPr>
              <w:pStyle w:val="RNTableDet1"/>
            </w:pPr>
          </w:p>
        </w:tc>
      </w:tr>
      <w:tr w:rsidR="00932FD4" w14:paraId="4972B05A" w14:textId="77777777">
        <w:tc>
          <w:tcPr>
            <w:tcW w:w="20160" w:type="dxa"/>
            <w:shd w:val="clear" w:color="auto" w:fill="auto"/>
            <w:noWrap/>
          </w:tcPr>
          <w:p w14:paraId="0D4368F7" w14:textId="77777777" w:rsidR="00932FD4" w:rsidRDefault="00ED454C">
            <w:pPr>
              <w:pStyle w:val="RNTableDet1"/>
            </w:pPr>
            <w:r>
              <w:t>Err-CommlInsuringAgreements</w:t>
            </w:r>
          </w:p>
        </w:tc>
        <w:tc>
          <w:tcPr>
            <w:tcW w:w="20160" w:type="dxa"/>
            <w:shd w:val="clear" w:color="auto" w:fill="auto"/>
            <w:noWrap/>
          </w:tcPr>
          <w:p w14:paraId="6E1E71A4" w14:textId="77777777" w:rsidR="00932FD4" w:rsidRDefault="00ED454C">
            <w:pPr>
              <w:pStyle w:val="RNTableDet1"/>
            </w:pPr>
            <w:r>
              <w:t>TheIdentityFraudExpenseDeductiblecannotexceedtheLimit</w:t>
            </w:r>
          </w:p>
        </w:tc>
        <w:tc>
          <w:tcPr>
            <w:tcW w:w="20160" w:type="dxa"/>
            <w:shd w:val="clear" w:color="auto" w:fill="auto"/>
            <w:noWrap/>
          </w:tcPr>
          <w:p w14:paraId="20FA9D56" w14:textId="77777777" w:rsidR="00932FD4" w:rsidRDefault="00932FD4">
            <w:pPr>
              <w:pStyle w:val="RNTableDet1"/>
            </w:pPr>
          </w:p>
        </w:tc>
      </w:tr>
      <w:tr w:rsidR="00932FD4" w14:paraId="07A67FD6" w14:textId="77777777">
        <w:tc>
          <w:tcPr>
            <w:tcW w:w="20160" w:type="dxa"/>
            <w:shd w:val="clear" w:color="auto" w:fill="auto"/>
            <w:noWrap/>
          </w:tcPr>
          <w:p w14:paraId="4FE44ACE" w14:textId="77777777" w:rsidR="00932FD4" w:rsidRDefault="00ED454C">
            <w:pPr>
              <w:pStyle w:val="RNTableDet1"/>
            </w:pPr>
            <w:r>
              <w:t>Err-CommlInsuringAgreements</w:t>
            </w:r>
          </w:p>
        </w:tc>
        <w:tc>
          <w:tcPr>
            <w:tcW w:w="20160" w:type="dxa"/>
            <w:shd w:val="clear" w:color="auto" w:fill="auto"/>
            <w:noWrap/>
          </w:tcPr>
          <w:p w14:paraId="0416A013" w14:textId="77777777" w:rsidR="00932FD4" w:rsidRDefault="00ED454C">
            <w:pPr>
              <w:pStyle w:val="RNTableDet1"/>
            </w:pPr>
            <w:r>
              <w:t>TheLimitforCR0410mustbegreaterthantheLimitfortheInsideThePremises-TheftOfMoneyAndSecurities</w:t>
            </w:r>
          </w:p>
        </w:tc>
        <w:tc>
          <w:tcPr>
            <w:tcW w:w="20160" w:type="dxa"/>
            <w:shd w:val="clear" w:color="auto" w:fill="auto"/>
            <w:noWrap/>
          </w:tcPr>
          <w:p w14:paraId="7307A735" w14:textId="77777777" w:rsidR="00932FD4" w:rsidRDefault="00932FD4">
            <w:pPr>
              <w:pStyle w:val="RNTableDet1"/>
            </w:pPr>
          </w:p>
        </w:tc>
      </w:tr>
      <w:tr w:rsidR="00932FD4" w14:paraId="48B80E77" w14:textId="77777777">
        <w:tc>
          <w:tcPr>
            <w:tcW w:w="20160" w:type="dxa"/>
            <w:shd w:val="clear" w:color="auto" w:fill="auto"/>
            <w:noWrap/>
          </w:tcPr>
          <w:p w14:paraId="1982F7A8" w14:textId="77777777" w:rsidR="00932FD4" w:rsidRDefault="00ED454C">
            <w:pPr>
              <w:pStyle w:val="RNTableDet1"/>
            </w:pPr>
            <w:r>
              <w:t>Err-CommlInsuringAgreements</w:t>
            </w:r>
          </w:p>
        </w:tc>
        <w:tc>
          <w:tcPr>
            <w:tcW w:w="20160" w:type="dxa"/>
            <w:shd w:val="clear" w:color="auto" w:fill="auto"/>
            <w:noWrap/>
          </w:tcPr>
          <w:p w14:paraId="5063A360" w14:textId="77777777" w:rsidR="00932FD4" w:rsidRDefault="00ED454C">
            <w:pPr>
              <w:pStyle w:val="RNTableDet1"/>
            </w:pPr>
            <w:r>
              <w:t>TheTelephoneTollFraudDeductiblecannotexceedtheLimit</w:t>
            </w:r>
          </w:p>
        </w:tc>
        <w:tc>
          <w:tcPr>
            <w:tcW w:w="20160" w:type="dxa"/>
            <w:shd w:val="clear" w:color="auto" w:fill="auto"/>
            <w:noWrap/>
          </w:tcPr>
          <w:p w14:paraId="197F6E52" w14:textId="77777777" w:rsidR="00932FD4" w:rsidRDefault="00932FD4">
            <w:pPr>
              <w:pStyle w:val="RNTableDet1"/>
            </w:pPr>
          </w:p>
        </w:tc>
      </w:tr>
      <w:tr w:rsidR="00932FD4" w14:paraId="51F3A83C" w14:textId="77777777">
        <w:tc>
          <w:tcPr>
            <w:tcW w:w="20160" w:type="dxa"/>
            <w:shd w:val="clear" w:color="auto" w:fill="auto"/>
            <w:noWrap/>
          </w:tcPr>
          <w:p w14:paraId="580FBA6E" w14:textId="77777777" w:rsidR="00932FD4" w:rsidRDefault="00ED454C">
            <w:pPr>
              <w:pStyle w:val="RNTableDet1"/>
            </w:pPr>
            <w:r>
              <w:t>Err-GovtFidelityInsuringAgre</w:t>
            </w:r>
          </w:p>
        </w:tc>
        <w:tc>
          <w:tcPr>
            <w:tcW w:w="20160" w:type="dxa"/>
            <w:shd w:val="clear" w:color="auto" w:fill="auto"/>
            <w:noWrap/>
          </w:tcPr>
          <w:p w14:paraId="6E6FE793" w14:textId="77777777" w:rsidR="00932FD4" w:rsidRDefault="00ED454C">
            <w:pPr>
              <w:pStyle w:val="RNTableDet1"/>
            </w:pPr>
            <w:r>
              <w:t>agentsEmpTheftInsAgreements</w:t>
            </w:r>
          </w:p>
        </w:tc>
        <w:tc>
          <w:tcPr>
            <w:tcW w:w="20160" w:type="dxa"/>
            <w:shd w:val="clear" w:color="auto" w:fill="auto"/>
            <w:noWrap/>
          </w:tcPr>
          <w:p w14:paraId="5613D588" w14:textId="77777777" w:rsidR="00932FD4" w:rsidRDefault="00932FD4">
            <w:pPr>
              <w:pStyle w:val="RNTableDet1"/>
            </w:pPr>
          </w:p>
        </w:tc>
      </w:tr>
      <w:tr w:rsidR="00932FD4" w14:paraId="3FFAD22C" w14:textId="77777777">
        <w:tc>
          <w:tcPr>
            <w:tcW w:w="20160" w:type="dxa"/>
            <w:shd w:val="clear" w:color="auto" w:fill="auto"/>
            <w:noWrap/>
          </w:tcPr>
          <w:p w14:paraId="0B89D9DF" w14:textId="77777777" w:rsidR="00932FD4" w:rsidRDefault="00ED454C">
            <w:pPr>
              <w:pStyle w:val="RNTableDet1"/>
            </w:pPr>
            <w:r>
              <w:t>Err-GovtFidelityInsuringAgre</w:t>
            </w:r>
          </w:p>
        </w:tc>
        <w:tc>
          <w:tcPr>
            <w:tcW w:w="20160" w:type="dxa"/>
            <w:shd w:val="clear" w:color="auto" w:fill="auto"/>
            <w:noWrap/>
          </w:tcPr>
          <w:p w14:paraId="4277EBD8" w14:textId="77777777" w:rsidR="00932FD4" w:rsidRDefault="00ED454C">
            <w:pPr>
              <w:pStyle w:val="RNTableDet1"/>
            </w:pPr>
            <w:r>
              <w:t>ALimitmustbeenteredforDestructionofElectronicDataorComputerProgramscoverage</w:t>
            </w:r>
          </w:p>
        </w:tc>
        <w:tc>
          <w:tcPr>
            <w:tcW w:w="20160" w:type="dxa"/>
            <w:shd w:val="clear" w:color="auto" w:fill="auto"/>
            <w:noWrap/>
          </w:tcPr>
          <w:p w14:paraId="0D9FA147" w14:textId="77777777" w:rsidR="00932FD4" w:rsidRDefault="00932FD4">
            <w:pPr>
              <w:pStyle w:val="RNTableDet1"/>
            </w:pPr>
          </w:p>
        </w:tc>
      </w:tr>
      <w:tr w:rsidR="00932FD4" w14:paraId="310BCFB3" w14:textId="77777777">
        <w:tc>
          <w:tcPr>
            <w:tcW w:w="20160" w:type="dxa"/>
            <w:shd w:val="clear" w:color="auto" w:fill="auto"/>
            <w:noWrap/>
          </w:tcPr>
          <w:p w14:paraId="145DB05D" w14:textId="77777777" w:rsidR="00932FD4" w:rsidRDefault="00ED454C">
            <w:pPr>
              <w:pStyle w:val="RNTableDet1"/>
            </w:pPr>
            <w:r>
              <w:t>Err-GovtFidelityInsuringAgre</w:t>
            </w:r>
          </w:p>
        </w:tc>
        <w:tc>
          <w:tcPr>
            <w:tcW w:w="20160" w:type="dxa"/>
            <w:shd w:val="clear" w:color="auto" w:fill="auto"/>
            <w:noWrap/>
          </w:tcPr>
          <w:p w14:paraId="6943931C" w14:textId="77777777" w:rsidR="00932FD4" w:rsidRDefault="00ED454C">
            <w:pPr>
              <w:pStyle w:val="RNTableDet1"/>
            </w:pPr>
            <w:r>
              <w:t>ALimitmustbeenteredforUnauthorizedReproductionofComputerSoftwarebyEmployeescoverage</w:t>
            </w:r>
          </w:p>
        </w:tc>
        <w:tc>
          <w:tcPr>
            <w:tcW w:w="20160" w:type="dxa"/>
            <w:shd w:val="clear" w:color="auto" w:fill="auto"/>
            <w:noWrap/>
          </w:tcPr>
          <w:p w14:paraId="606F8345" w14:textId="77777777" w:rsidR="00932FD4" w:rsidRDefault="00932FD4">
            <w:pPr>
              <w:pStyle w:val="RNTableDet1"/>
            </w:pPr>
          </w:p>
        </w:tc>
      </w:tr>
      <w:tr w:rsidR="00932FD4" w14:paraId="4AB8597B" w14:textId="77777777">
        <w:tc>
          <w:tcPr>
            <w:tcW w:w="20160" w:type="dxa"/>
            <w:shd w:val="clear" w:color="auto" w:fill="auto"/>
            <w:noWrap/>
          </w:tcPr>
          <w:p w14:paraId="2D2BD381" w14:textId="77777777" w:rsidR="00932FD4" w:rsidRDefault="00ED454C">
            <w:pPr>
              <w:pStyle w:val="RNTableDet1"/>
            </w:pPr>
            <w:r>
              <w:t>Err-GovtFidelityInsuringAgre</w:t>
            </w:r>
          </w:p>
        </w:tc>
        <w:tc>
          <w:tcPr>
            <w:tcW w:w="20160" w:type="dxa"/>
            <w:shd w:val="clear" w:color="auto" w:fill="auto"/>
            <w:noWrap/>
          </w:tcPr>
          <w:p w14:paraId="055DCEAA" w14:textId="77777777" w:rsidR="00932FD4" w:rsidRDefault="00ED454C">
            <w:pPr>
              <w:pStyle w:val="RNTableDet1"/>
            </w:pPr>
            <w:r>
              <w:t>AtleastoneContributingLimitmustbegreaterthan0</w:t>
            </w:r>
          </w:p>
        </w:tc>
        <w:tc>
          <w:tcPr>
            <w:tcW w:w="20160" w:type="dxa"/>
            <w:shd w:val="clear" w:color="auto" w:fill="auto"/>
            <w:noWrap/>
          </w:tcPr>
          <w:p w14:paraId="7ACDF837" w14:textId="77777777" w:rsidR="00932FD4" w:rsidRDefault="00932FD4">
            <w:pPr>
              <w:pStyle w:val="RNTableDet1"/>
            </w:pPr>
          </w:p>
        </w:tc>
      </w:tr>
      <w:tr w:rsidR="00932FD4" w14:paraId="37D0E882" w14:textId="77777777">
        <w:tc>
          <w:tcPr>
            <w:tcW w:w="20160" w:type="dxa"/>
            <w:shd w:val="clear" w:color="auto" w:fill="auto"/>
            <w:noWrap/>
          </w:tcPr>
          <w:p w14:paraId="1D4D9522" w14:textId="77777777" w:rsidR="00932FD4" w:rsidRDefault="00ED454C">
            <w:pPr>
              <w:pStyle w:val="RNTableDet1"/>
            </w:pPr>
            <w:r>
              <w:t>Err-GovtFidelityInsuringAgre</w:t>
            </w:r>
          </w:p>
        </w:tc>
        <w:tc>
          <w:tcPr>
            <w:tcW w:w="20160" w:type="dxa"/>
            <w:shd w:val="clear" w:color="auto" w:fill="auto"/>
            <w:noWrap/>
          </w:tcPr>
          <w:p w14:paraId="445EFDD6" w14:textId="77777777" w:rsidR="00932FD4" w:rsidRDefault="00ED454C">
            <w:pPr>
              <w:pStyle w:val="RNTableDet1"/>
            </w:pPr>
            <w:r>
              <w:t>computerFraudLimit</w:t>
            </w:r>
          </w:p>
        </w:tc>
        <w:tc>
          <w:tcPr>
            <w:tcW w:w="20160" w:type="dxa"/>
            <w:shd w:val="clear" w:color="auto" w:fill="auto"/>
            <w:noWrap/>
          </w:tcPr>
          <w:p w14:paraId="0B3CD556" w14:textId="77777777" w:rsidR="00932FD4" w:rsidRDefault="00932FD4">
            <w:pPr>
              <w:pStyle w:val="RNTableDet1"/>
            </w:pPr>
          </w:p>
        </w:tc>
      </w:tr>
      <w:tr w:rsidR="00932FD4" w14:paraId="170ECC03" w14:textId="77777777">
        <w:tc>
          <w:tcPr>
            <w:tcW w:w="20160" w:type="dxa"/>
            <w:shd w:val="clear" w:color="auto" w:fill="auto"/>
            <w:noWrap/>
          </w:tcPr>
          <w:p w14:paraId="647499C4" w14:textId="77777777" w:rsidR="00932FD4" w:rsidRDefault="00ED454C">
            <w:pPr>
              <w:pStyle w:val="RNTableDet1"/>
            </w:pPr>
            <w:r>
              <w:t>Err-GovtFidelityInsuringAgre</w:t>
            </w:r>
          </w:p>
        </w:tc>
        <w:tc>
          <w:tcPr>
            <w:tcW w:w="20160" w:type="dxa"/>
            <w:shd w:val="clear" w:color="auto" w:fill="auto"/>
            <w:noWrap/>
          </w:tcPr>
          <w:p w14:paraId="683BEC89" w14:textId="77777777" w:rsidR="00932FD4" w:rsidRDefault="00ED454C">
            <w:pPr>
              <w:pStyle w:val="RNTableDet1"/>
            </w:pPr>
            <w:r>
              <w:t>crimeEmpTheftNameOrPositionScheduleDetailLimit</w:t>
            </w:r>
          </w:p>
        </w:tc>
        <w:tc>
          <w:tcPr>
            <w:tcW w:w="20160" w:type="dxa"/>
            <w:shd w:val="clear" w:color="auto" w:fill="auto"/>
            <w:noWrap/>
          </w:tcPr>
          <w:p w14:paraId="5DEE3908" w14:textId="77777777" w:rsidR="00932FD4" w:rsidRDefault="00932FD4">
            <w:pPr>
              <w:pStyle w:val="RNTableDet1"/>
            </w:pPr>
          </w:p>
        </w:tc>
      </w:tr>
      <w:tr w:rsidR="00932FD4" w14:paraId="6EC7962E" w14:textId="77777777">
        <w:tc>
          <w:tcPr>
            <w:tcW w:w="20160" w:type="dxa"/>
            <w:shd w:val="clear" w:color="auto" w:fill="auto"/>
            <w:noWrap/>
          </w:tcPr>
          <w:p w14:paraId="2DB55C58" w14:textId="77777777" w:rsidR="00932FD4" w:rsidRDefault="00ED454C">
            <w:pPr>
              <w:pStyle w:val="RNTableDet1"/>
            </w:pPr>
            <w:r>
              <w:t>Err-GovtFidelityInsuringAgre</w:t>
            </w:r>
          </w:p>
        </w:tc>
        <w:tc>
          <w:tcPr>
            <w:tcW w:w="20160" w:type="dxa"/>
            <w:shd w:val="clear" w:color="auto" w:fill="auto"/>
            <w:noWrap/>
          </w:tcPr>
          <w:p w14:paraId="21A459DD" w14:textId="77777777" w:rsidR="00932FD4" w:rsidRDefault="00ED454C">
            <w:pPr>
              <w:pStyle w:val="RNTableDet1"/>
            </w:pPr>
            <w:r>
              <w:t>crimeFidelityComputerFraudCoverageLimitNode</w:t>
            </w:r>
          </w:p>
        </w:tc>
        <w:tc>
          <w:tcPr>
            <w:tcW w:w="20160" w:type="dxa"/>
            <w:shd w:val="clear" w:color="auto" w:fill="auto"/>
            <w:noWrap/>
          </w:tcPr>
          <w:p w14:paraId="3918281C" w14:textId="77777777" w:rsidR="00932FD4" w:rsidRDefault="00932FD4">
            <w:pPr>
              <w:pStyle w:val="RNTableDet1"/>
            </w:pPr>
          </w:p>
        </w:tc>
      </w:tr>
      <w:tr w:rsidR="00932FD4" w14:paraId="5633099C" w14:textId="77777777">
        <w:tc>
          <w:tcPr>
            <w:tcW w:w="20160" w:type="dxa"/>
            <w:shd w:val="clear" w:color="auto" w:fill="auto"/>
            <w:noWrap/>
          </w:tcPr>
          <w:p w14:paraId="79D96502" w14:textId="77777777" w:rsidR="00932FD4" w:rsidRDefault="00ED454C">
            <w:pPr>
              <w:pStyle w:val="RNTableDet1"/>
            </w:pPr>
            <w:r>
              <w:t>Err-GovtFidelityInsuringAgre</w:t>
            </w:r>
          </w:p>
        </w:tc>
        <w:tc>
          <w:tcPr>
            <w:tcW w:w="20160" w:type="dxa"/>
            <w:shd w:val="clear" w:color="auto" w:fill="auto"/>
            <w:noWrap/>
          </w:tcPr>
          <w:p w14:paraId="2404F923" w14:textId="77777777" w:rsidR="00932FD4" w:rsidRDefault="00ED454C">
            <w:pPr>
              <w:pStyle w:val="RNTableDet1"/>
            </w:pPr>
            <w:r>
              <w:t>crimeFidelityExtortionCoverageLimitNode</w:t>
            </w:r>
          </w:p>
        </w:tc>
        <w:tc>
          <w:tcPr>
            <w:tcW w:w="20160" w:type="dxa"/>
            <w:shd w:val="clear" w:color="auto" w:fill="auto"/>
            <w:noWrap/>
          </w:tcPr>
          <w:p w14:paraId="6DD66D7B" w14:textId="77777777" w:rsidR="00932FD4" w:rsidRDefault="00932FD4">
            <w:pPr>
              <w:pStyle w:val="RNTableDet1"/>
            </w:pPr>
          </w:p>
        </w:tc>
      </w:tr>
      <w:tr w:rsidR="00932FD4" w14:paraId="5D1BCDA8" w14:textId="77777777">
        <w:tc>
          <w:tcPr>
            <w:tcW w:w="20160" w:type="dxa"/>
            <w:shd w:val="clear" w:color="auto" w:fill="auto"/>
            <w:noWrap/>
          </w:tcPr>
          <w:p w14:paraId="7F047E4F" w14:textId="77777777" w:rsidR="00932FD4" w:rsidRDefault="00ED454C">
            <w:pPr>
              <w:pStyle w:val="RNTableDet1"/>
            </w:pPr>
            <w:r>
              <w:t>Err-GovtFidelityInsuringAgre</w:t>
            </w:r>
          </w:p>
        </w:tc>
        <w:tc>
          <w:tcPr>
            <w:tcW w:w="20160" w:type="dxa"/>
            <w:shd w:val="clear" w:color="auto" w:fill="auto"/>
            <w:noWrap/>
          </w:tcPr>
          <w:p w14:paraId="6A6E9854" w14:textId="77777777" w:rsidR="00932FD4" w:rsidRDefault="00ED454C">
            <w:pPr>
              <w:pStyle w:val="RNTableDet1"/>
            </w:pPr>
            <w:r>
              <w:t>crimeGovtFidelityIncldDesigntdAgentsAsEmpsDetailEmpTheftInsuringAgreementsNode</w:t>
            </w:r>
          </w:p>
        </w:tc>
        <w:tc>
          <w:tcPr>
            <w:tcW w:w="20160" w:type="dxa"/>
            <w:shd w:val="clear" w:color="auto" w:fill="auto"/>
            <w:noWrap/>
          </w:tcPr>
          <w:p w14:paraId="2FD6C3A1" w14:textId="77777777" w:rsidR="00932FD4" w:rsidRDefault="00932FD4">
            <w:pPr>
              <w:pStyle w:val="RNTableDet1"/>
            </w:pPr>
          </w:p>
        </w:tc>
      </w:tr>
      <w:tr w:rsidR="00932FD4" w14:paraId="44F9C732" w14:textId="77777777">
        <w:tc>
          <w:tcPr>
            <w:tcW w:w="20160" w:type="dxa"/>
            <w:shd w:val="clear" w:color="auto" w:fill="auto"/>
            <w:noWrap/>
          </w:tcPr>
          <w:p w14:paraId="0EAD7B87" w14:textId="77777777" w:rsidR="00932FD4" w:rsidRDefault="00ED454C">
            <w:pPr>
              <w:pStyle w:val="RNTableDet1"/>
            </w:pPr>
            <w:r>
              <w:t>Err-GovtFidelityInsuringAgre</w:t>
            </w:r>
          </w:p>
        </w:tc>
        <w:tc>
          <w:tcPr>
            <w:tcW w:w="20160" w:type="dxa"/>
            <w:shd w:val="clear" w:color="auto" w:fill="auto"/>
            <w:noWrap/>
          </w:tcPr>
          <w:p w14:paraId="3068A730" w14:textId="77777777" w:rsidR="00932FD4" w:rsidRDefault="00ED454C">
            <w:pPr>
              <w:pStyle w:val="RNTableDet1"/>
            </w:pPr>
            <w:r>
              <w:t>crimeGovtFidelityIncldDesigntdAgentsAsEmpsDetailLimitNode</w:t>
            </w:r>
          </w:p>
        </w:tc>
        <w:tc>
          <w:tcPr>
            <w:tcW w:w="20160" w:type="dxa"/>
            <w:shd w:val="clear" w:color="auto" w:fill="auto"/>
            <w:noWrap/>
          </w:tcPr>
          <w:p w14:paraId="39E2984E" w14:textId="77777777" w:rsidR="00932FD4" w:rsidRDefault="00932FD4">
            <w:pPr>
              <w:pStyle w:val="RNTableDet1"/>
            </w:pPr>
          </w:p>
        </w:tc>
      </w:tr>
      <w:tr w:rsidR="00932FD4" w14:paraId="3D944E3C" w14:textId="77777777">
        <w:tc>
          <w:tcPr>
            <w:tcW w:w="20160" w:type="dxa"/>
            <w:shd w:val="clear" w:color="auto" w:fill="auto"/>
            <w:noWrap/>
          </w:tcPr>
          <w:p w14:paraId="3D5BA15B" w14:textId="77777777" w:rsidR="00932FD4" w:rsidRDefault="00ED454C">
            <w:pPr>
              <w:pStyle w:val="RNTableDet1"/>
            </w:pPr>
            <w:r>
              <w:t>Err-GovtFidelityInsuringAgre</w:t>
            </w:r>
          </w:p>
        </w:tc>
        <w:tc>
          <w:tcPr>
            <w:tcW w:w="20160" w:type="dxa"/>
            <w:shd w:val="clear" w:color="auto" w:fill="auto"/>
            <w:noWrap/>
          </w:tcPr>
          <w:p w14:paraId="7F49F1E0" w14:textId="77777777" w:rsidR="00932FD4" w:rsidRDefault="00ED454C">
            <w:pPr>
              <w:pStyle w:val="RNTableDet1"/>
            </w:pPr>
            <w:r>
              <w:t>crimeGovtFidelityIncludeExpensesIncurredToEstablishAmtOfCovdLossEmpTheftInsuringAgreementsNode</w:t>
            </w:r>
          </w:p>
        </w:tc>
        <w:tc>
          <w:tcPr>
            <w:tcW w:w="20160" w:type="dxa"/>
            <w:shd w:val="clear" w:color="auto" w:fill="auto"/>
            <w:noWrap/>
          </w:tcPr>
          <w:p w14:paraId="52D12C10" w14:textId="77777777" w:rsidR="00932FD4" w:rsidRDefault="00932FD4">
            <w:pPr>
              <w:pStyle w:val="RNTableDet1"/>
            </w:pPr>
          </w:p>
        </w:tc>
      </w:tr>
      <w:tr w:rsidR="00932FD4" w14:paraId="668CB66B" w14:textId="77777777">
        <w:tc>
          <w:tcPr>
            <w:tcW w:w="20160" w:type="dxa"/>
            <w:shd w:val="clear" w:color="auto" w:fill="auto"/>
            <w:noWrap/>
          </w:tcPr>
          <w:p w14:paraId="7D8A2743" w14:textId="77777777" w:rsidR="00932FD4" w:rsidRDefault="00ED454C">
            <w:pPr>
              <w:pStyle w:val="RNTableDet1"/>
            </w:pPr>
            <w:r>
              <w:t>Err-GovtFidelityInsuringAgre</w:t>
            </w:r>
          </w:p>
        </w:tc>
        <w:tc>
          <w:tcPr>
            <w:tcW w:w="20160" w:type="dxa"/>
            <w:shd w:val="clear" w:color="auto" w:fill="auto"/>
            <w:noWrap/>
          </w:tcPr>
          <w:p w14:paraId="381142E1" w14:textId="77777777" w:rsidR="00932FD4" w:rsidRDefault="00ED454C">
            <w:pPr>
              <w:pStyle w:val="RNTableDet1"/>
            </w:pPr>
            <w:r>
              <w:t>crimeGovtFidelityIncludeExpensesIncurredToEstablishAmtOfCovdLossLimitNode</w:t>
            </w:r>
          </w:p>
        </w:tc>
        <w:tc>
          <w:tcPr>
            <w:tcW w:w="20160" w:type="dxa"/>
            <w:shd w:val="clear" w:color="auto" w:fill="auto"/>
            <w:noWrap/>
          </w:tcPr>
          <w:p w14:paraId="093F903A" w14:textId="77777777" w:rsidR="00932FD4" w:rsidRDefault="00932FD4">
            <w:pPr>
              <w:pStyle w:val="RNTableDet1"/>
            </w:pPr>
          </w:p>
        </w:tc>
      </w:tr>
      <w:tr w:rsidR="00932FD4" w14:paraId="130D114C" w14:textId="77777777">
        <w:tc>
          <w:tcPr>
            <w:tcW w:w="20160" w:type="dxa"/>
            <w:shd w:val="clear" w:color="auto" w:fill="auto"/>
            <w:noWrap/>
          </w:tcPr>
          <w:p w14:paraId="3F3F0D4C" w14:textId="77777777" w:rsidR="00932FD4" w:rsidRDefault="00ED454C">
            <w:pPr>
              <w:pStyle w:val="RNTableDet1"/>
            </w:pPr>
            <w:r>
              <w:t>Err-GovtFidelityInsuringAgre</w:t>
            </w:r>
          </w:p>
        </w:tc>
        <w:tc>
          <w:tcPr>
            <w:tcW w:w="20160" w:type="dxa"/>
            <w:shd w:val="clear" w:color="auto" w:fill="auto"/>
            <w:noWrap/>
          </w:tcPr>
          <w:p w14:paraId="70EE020F" w14:textId="77777777" w:rsidR="00932FD4" w:rsidRDefault="00ED454C">
            <w:pPr>
              <w:pStyle w:val="RNTableDet1"/>
            </w:pPr>
            <w:r>
              <w:t>crimeGovtFidelityInsuringAgreementsEmpTheftPerEmpCoverageLimitNode</w:t>
            </w:r>
          </w:p>
        </w:tc>
        <w:tc>
          <w:tcPr>
            <w:tcW w:w="20160" w:type="dxa"/>
            <w:shd w:val="clear" w:color="auto" w:fill="auto"/>
            <w:noWrap/>
          </w:tcPr>
          <w:p w14:paraId="75D1F767" w14:textId="77777777" w:rsidR="00932FD4" w:rsidRDefault="00932FD4">
            <w:pPr>
              <w:pStyle w:val="RNTableDet1"/>
            </w:pPr>
          </w:p>
        </w:tc>
      </w:tr>
      <w:tr w:rsidR="00932FD4" w14:paraId="488A08FD" w14:textId="77777777">
        <w:tc>
          <w:tcPr>
            <w:tcW w:w="20160" w:type="dxa"/>
            <w:shd w:val="clear" w:color="auto" w:fill="auto"/>
            <w:noWrap/>
          </w:tcPr>
          <w:p w14:paraId="775D5338" w14:textId="77777777" w:rsidR="00932FD4" w:rsidRDefault="00ED454C">
            <w:pPr>
              <w:pStyle w:val="RNTableDet1"/>
            </w:pPr>
            <w:r>
              <w:t>Err-GovtFidelityInsuringAgre</w:t>
            </w:r>
          </w:p>
        </w:tc>
        <w:tc>
          <w:tcPr>
            <w:tcW w:w="20160" w:type="dxa"/>
            <w:shd w:val="clear" w:color="auto" w:fill="auto"/>
            <w:noWrap/>
          </w:tcPr>
          <w:p w14:paraId="524E778A" w14:textId="77777777" w:rsidR="00932FD4" w:rsidRDefault="00ED454C">
            <w:pPr>
              <w:pStyle w:val="RNTableDet1"/>
            </w:pPr>
            <w:r>
              <w:t>crimeGovtFidelityInsuringAgreementsEmpTheftPerLossCoverageLimitNode</w:t>
            </w:r>
          </w:p>
        </w:tc>
        <w:tc>
          <w:tcPr>
            <w:tcW w:w="20160" w:type="dxa"/>
            <w:shd w:val="clear" w:color="auto" w:fill="auto"/>
            <w:noWrap/>
          </w:tcPr>
          <w:p w14:paraId="274CCE10" w14:textId="77777777" w:rsidR="00932FD4" w:rsidRDefault="00932FD4">
            <w:pPr>
              <w:pStyle w:val="RNTableDet1"/>
            </w:pPr>
          </w:p>
        </w:tc>
      </w:tr>
      <w:tr w:rsidR="00932FD4" w14:paraId="37F7FFAE" w14:textId="77777777">
        <w:tc>
          <w:tcPr>
            <w:tcW w:w="20160" w:type="dxa"/>
            <w:shd w:val="clear" w:color="auto" w:fill="auto"/>
            <w:noWrap/>
          </w:tcPr>
          <w:p w14:paraId="7287AF31" w14:textId="77777777" w:rsidR="00932FD4" w:rsidRDefault="00ED454C">
            <w:pPr>
              <w:pStyle w:val="RNTableDet1"/>
            </w:pPr>
            <w:r>
              <w:t>Err-GovtFidelityInsuringAgre</w:t>
            </w:r>
          </w:p>
        </w:tc>
        <w:tc>
          <w:tcPr>
            <w:tcW w:w="20160" w:type="dxa"/>
            <w:shd w:val="clear" w:color="auto" w:fill="auto"/>
            <w:noWrap/>
          </w:tcPr>
          <w:p w14:paraId="5A58F079" w14:textId="77777777" w:rsidR="00932FD4" w:rsidRDefault="00ED454C">
            <w:pPr>
              <w:pStyle w:val="RNTableDet1"/>
            </w:pPr>
            <w:r>
              <w:t>designatedAgentsLimit</w:t>
            </w:r>
          </w:p>
        </w:tc>
        <w:tc>
          <w:tcPr>
            <w:tcW w:w="20160" w:type="dxa"/>
            <w:shd w:val="clear" w:color="auto" w:fill="auto"/>
            <w:noWrap/>
          </w:tcPr>
          <w:p w14:paraId="210E2D99" w14:textId="77777777" w:rsidR="00932FD4" w:rsidRDefault="00932FD4">
            <w:pPr>
              <w:pStyle w:val="RNTableDet1"/>
            </w:pPr>
          </w:p>
        </w:tc>
      </w:tr>
      <w:tr w:rsidR="00932FD4" w14:paraId="39E2969F" w14:textId="77777777">
        <w:tc>
          <w:tcPr>
            <w:tcW w:w="20160" w:type="dxa"/>
            <w:shd w:val="clear" w:color="auto" w:fill="auto"/>
            <w:noWrap/>
          </w:tcPr>
          <w:p w14:paraId="4018796C" w14:textId="77777777" w:rsidR="00932FD4" w:rsidRDefault="00ED454C">
            <w:pPr>
              <w:pStyle w:val="RNTableDet1"/>
            </w:pPr>
            <w:r>
              <w:t>Err-GovtFidelityInsuringAgre</w:t>
            </w:r>
          </w:p>
        </w:tc>
        <w:tc>
          <w:tcPr>
            <w:tcW w:w="20160" w:type="dxa"/>
            <w:shd w:val="clear" w:color="auto" w:fill="auto"/>
            <w:noWrap/>
          </w:tcPr>
          <w:p w14:paraId="05F6FB74" w14:textId="77777777" w:rsidR="00932FD4" w:rsidRDefault="00ED454C">
            <w:pPr>
              <w:pStyle w:val="RNTableDet1"/>
            </w:pPr>
            <w:r>
              <w:t>destrElecDataLimit</w:t>
            </w:r>
          </w:p>
        </w:tc>
        <w:tc>
          <w:tcPr>
            <w:tcW w:w="20160" w:type="dxa"/>
            <w:shd w:val="clear" w:color="auto" w:fill="auto"/>
            <w:noWrap/>
          </w:tcPr>
          <w:p w14:paraId="6F195519" w14:textId="77777777" w:rsidR="00932FD4" w:rsidRDefault="00932FD4">
            <w:pPr>
              <w:pStyle w:val="RNTableDet1"/>
            </w:pPr>
          </w:p>
        </w:tc>
      </w:tr>
      <w:tr w:rsidR="00932FD4" w14:paraId="4602A31A" w14:textId="77777777">
        <w:tc>
          <w:tcPr>
            <w:tcW w:w="20160" w:type="dxa"/>
            <w:shd w:val="clear" w:color="auto" w:fill="auto"/>
            <w:noWrap/>
          </w:tcPr>
          <w:p w14:paraId="44B91306" w14:textId="77777777" w:rsidR="00932FD4" w:rsidRDefault="00ED454C">
            <w:pPr>
              <w:pStyle w:val="RNTableDet1"/>
            </w:pPr>
            <w:r>
              <w:t>Err-GovtFidelityInsuringAgre</w:t>
            </w:r>
          </w:p>
        </w:tc>
        <w:tc>
          <w:tcPr>
            <w:tcW w:w="20160" w:type="dxa"/>
            <w:shd w:val="clear" w:color="auto" w:fill="auto"/>
            <w:noWrap/>
          </w:tcPr>
          <w:p w14:paraId="0B1BAF0A" w14:textId="77777777" w:rsidR="00932FD4" w:rsidRDefault="00ED454C">
            <w:pPr>
              <w:pStyle w:val="RNTableDet1"/>
            </w:pPr>
            <w:r>
              <w:t>EmpTheftPerEmpDed</w:t>
            </w:r>
          </w:p>
        </w:tc>
        <w:tc>
          <w:tcPr>
            <w:tcW w:w="20160" w:type="dxa"/>
            <w:shd w:val="clear" w:color="auto" w:fill="auto"/>
            <w:noWrap/>
          </w:tcPr>
          <w:p w14:paraId="4016CEA7" w14:textId="77777777" w:rsidR="00932FD4" w:rsidRDefault="00932FD4">
            <w:pPr>
              <w:pStyle w:val="RNTableDet1"/>
            </w:pPr>
          </w:p>
        </w:tc>
      </w:tr>
      <w:tr w:rsidR="00932FD4" w14:paraId="6C857813" w14:textId="77777777">
        <w:tc>
          <w:tcPr>
            <w:tcW w:w="20160" w:type="dxa"/>
            <w:shd w:val="clear" w:color="auto" w:fill="auto"/>
            <w:noWrap/>
          </w:tcPr>
          <w:p w14:paraId="6E37EC64" w14:textId="77777777" w:rsidR="00932FD4" w:rsidRDefault="00ED454C">
            <w:pPr>
              <w:pStyle w:val="RNTableDet1"/>
            </w:pPr>
            <w:r>
              <w:t>Err-GovtFidelityInsuringAgre</w:t>
            </w:r>
          </w:p>
        </w:tc>
        <w:tc>
          <w:tcPr>
            <w:tcW w:w="20160" w:type="dxa"/>
            <w:shd w:val="clear" w:color="auto" w:fill="auto"/>
            <w:noWrap/>
          </w:tcPr>
          <w:p w14:paraId="7274B142" w14:textId="77777777" w:rsidR="00932FD4" w:rsidRDefault="00ED454C">
            <w:pPr>
              <w:pStyle w:val="RNTableDet1"/>
            </w:pPr>
            <w:r>
              <w:t>EmpTheftPerEmpLimit</w:t>
            </w:r>
          </w:p>
        </w:tc>
        <w:tc>
          <w:tcPr>
            <w:tcW w:w="20160" w:type="dxa"/>
            <w:shd w:val="clear" w:color="auto" w:fill="auto"/>
            <w:noWrap/>
          </w:tcPr>
          <w:p w14:paraId="01C137C7" w14:textId="77777777" w:rsidR="00932FD4" w:rsidRDefault="00932FD4">
            <w:pPr>
              <w:pStyle w:val="RNTableDet1"/>
            </w:pPr>
          </w:p>
        </w:tc>
      </w:tr>
      <w:tr w:rsidR="00932FD4" w14:paraId="0F17820E" w14:textId="77777777">
        <w:tc>
          <w:tcPr>
            <w:tcW w:w="20160" w:type="dxa"/>
            <w:shd w:val="clear" w:color="auto" w:fill="auto"/>
            <w:noWrap/>
          </w:tcPr>
          <w:p w14:paraId="575C663E" w14:textId="77777777" w:rsidR="00932FD4" w:rsidRDefault="00ED454C">
            <w:pPr>
              <w:pStyle w:val="RNTableDet1"/>
            </w:pPr>
            <w:r>
              <w:t>Err-GovtFidelityInsuringAgre</w:t>
            </w:r>
          </w:p>
        </w:tc>
        <w:tc>
          <w:tcPr>
            <w:tcW w:w="20160" w:type="dxa"/>
            <w:shd w:val="clear" w:color="auto" w:fill="auto"/>
            <w:noWrap/>
          </w:tcPr>
          <w:p w14:paraId="0ECB3450" w14:textId="77777777" w:rsidR="00932FD4" w:rsidRDefault="00ED454C">
            <w:pPr>
              <w:pStyle w:val="RNTableDet1"/>
            </w:pPr>
            <w:r>
              <w:t>EndorsementCR2543canonlybeattachedtoGovernmentFidelityPolicieswithEmployeeTheft-NameorPositionScheduleCoverage</w:t>
            </w:r>
          </w:p>
        </w:tc>
        <w:tc>
          <w:tcPr>
            <w:tcW w:w="20160" w:type="dxa"/>
            <w:shd w:val="clear" w:color="auto" w:fill="auto"/>
            <w:noWrap/>
          </w:tcPr>
          <w:p w14:paraId="24A2A819" w14:textId="77777777" w:rsidR="00932FD4" w:rsidRDefault="00932FD4">
            <w:pPr>
              <w:pStyle w:val="RNTableDet1"/>
            </w:pPr>
          </w:p>
        </w:tc>
      </w:tr>
      <w:tr w:rsidR="00932FD4" w14:paraId="7D030757" w14:textId="77777777">
        <w:tc>
          <w:tcPr>
            <w:tcW w:w="20160" w:type="dxa"/>
            <w:shd w:val="clear" w:color="auto" w:fill="auto"/>
            <w:noWrap/>
          </w:tcPr>
          <w:p w14:paraId="13E504B1" w14:textId="77777777" w:rsidR="00932FD4" w:rsidRDefault="00ED454C">
            <w:pPr>
              <w:pStyle w:val="RNTableDet1"/>
            </w:pPr>
            <w:r>
              <w:t>Err-GovtFidelityInsuringAgre</w:t>
            </w:r>
          </w:p>
        </w:tc>
        <w:tc>
          <w:tcPr>
            <w:tcW w:w="20160" w:type="dxa"/>
            <w:shd w:val="clear" w:color="auto" w:fill="auto"/>
            <w:noWrap/>
          </w:tcPr>
          <w:p w14:paraId="53F1B737" w14:textId="77777777" w:rsidR="00932FD4" w:rsidRDefault="00ED454C">
            <w:pPr>
              <w:pStyle w:val="RNTableDet1"/>
            </w:pPr>
            <w:r>
              <w:t>EndorsementCR3504canonlybeattachedwhenComputerAndFundsTransferFraudcoverageisselected</w:t>
            </w:r>
          </w:p>
        </w:tc>
        <w:tc>
          <w:tcPr>
            <w:tcW w:w="20160" w:type="dxa"/>
            <w:shd w:val="clear" w:color="auto" w:fill="auto"/>
            <w:noWrap/>
          </w:tcPr>
          <w:p w14:paraId="7B0EACAB" w14:textId="77777777" w:rsidR="00932FD4" w:rsidRDefault="00932FD4">
            <w:pPr>
              <w:pStyle w:val="RNTableDet1"/>
            </w:pPr>
          </w:p>
        </w:tc>
      </w:tr>
      <w:tr w:rsidR="00932FD4" w14:paraId="1DCDDE2F" w14:textId="77777777">
        <w:tc>
          <w:tcPr>
            <w:tcW w:w="20160" w:type="dxa"/>
            <w:shd w:val="clear" w:color="auto" w:fill="auto"/>
            <w:noWrap/>
          </w:tcPr>
          <w:p w14:paraId="783D921B" w14:textId="77777777" w:rsidR="00932FD4" w:rsidRDefault="00ED454C">
            <w:pPr>
              <w:pStyle w:val="RNTableDet1"/>
            </w:pPr>
            <w:r>
              <w:t>Err-GovtFidelityInsuringAgre</w:t>
            </w:r>
          </w:p>
        </w:tc>
        <w:tc>
          <w:tcPr>
            <w:tcW w:w="20160" w:type="dxa"/>
            <w:shd w:val="clear" w:color="auto" w:fill="auto"/>
            <w:noWrap/>
          </w:tcPr>
          <w:p w14:paraId="6D1B1F99" w14:textId="77777777" w:rsidR="00932FD4" w:rsidRDefault="00ED454C">
            <w:pPr>
              <w:pStyle w:val="RNTableDet1"/>
            </w:pPr>
            <w:r>
              <w:t>expensesEmpTheftInsAgreements</w:t>
            </w:r>
          </w:p>
        </w:tc>
        <w:tc>
          <w:tcPr>
            <w:tcW w:w="20160" w:type="dxa"/>
            <w:shd w:val="clear" w:color="auto" w:fill="auto"/>
            <w:noWrap/>
          </w:tcPr>
          <w:p w14:paraId="44983248" w14:textId="77777777" w:rsidR="00932FD4" w:rsidRDefault="00932FD4">
            <w:pPr>
              <w:pStyle w:val="RNTableDet1"/>
            </w:pPr>
          </w:p>
        </w:tc>
      </w:tr>
      <w:tr w:rsidR="00932FD4" w14:paraId="0253AC76" w14:textId="77777777">
        <w:tc>
          <w:tcPr>
            <w:tcW w:w="20160" w:type="dxa"/>
            <w:shd w:val="clear" w:color="auto" w:fill="auto"/>
            <w:noWrap/>
          </w:tcPr>
          <w:p w14:paraId="7DD1655F" w14:textId="77777777" w:rsidR="00932FD4" w:rsidRDefault="00ED454C">
            <w:pPr>
              <w:pStyle w:val="RNTableDet1"/>
            </w:pPr>
            <w:r>
              <w:t>Err-GovtFidelityInsuringAgre</w:t>
            </w:r>
          </w:p>
        </w:tc>
        <w:tc>
          <w:tcPr>
            <w:tcW w:w="20160" w:type="dxa"/>
            <w:shd w:val="clear" w:color="auto" w:fill="auto"/>
            <w:noWrap/>
          </w:tcPr>
          <w:p w14:paraId="652AE578" w14:textId="77777777" w:rsidR="00932FD4" w:rsidRDefault="00ED454C">
            <w:pPr>
              <w:pStyle w:val="RNTableDet1"/>
            </w:pPr>
            <w:r>
              <w:t>expensesLimit</w:t>
            </w:r>
          </w:p>
        </w:tc>
        <w:tc>
          <w:tcPr>
            <w:tcW w:w="20160" w:type="dxa"/>
            <w:shd w:val="clear" w:color="auto" w:fill="auto"/>
            <w:noWrap/>
          </w:tcPr>
          <w:p w14:paraId="39B22574" w14:textId="77777777" w:rsidR="00932FD4" w:rsidRDefault="00932FD4">
            <w:pPr>
              <w:pStyle w:val="RNTableDet1"/>
            </w:pPr>
          </w:p>
        </w:tc>
      </w:tr>
      <w:tr w:rsidR="00932FD4" w14:paraId="2B2A1955" w14:textId="77777777">
        <w:tc>
          <w:tcPr>
            <w:tcW w:w="20160" w:type="dxa"/>
            <w:shd w:val="clear" w:color="auto" w:fill="auto"/>
            <w:noWrap/>
          </w:tcPr>
          <w:p w14:paraId="5F0BCBC2" w14:textId="77777777" w:rsidR="00932FD4" w:rsidRDefault="00ED454C">
            <w:pPr>
              <w:pStyle w:val="RNTableDet1"/>
            </w:pPr>
            <w:r>
              <w:t>Err-GovtFidelityInsuringAgre</w:t>
            </w:r>
          </w:p>
        </w:tc>
        <w:tc>
          <w:tcPr>
            <w:tcW w:w="20160" w:type="dxa"/>
            <w:shd w:val="clear" w:color="auto" w:fill="auto"/>
            <w:noWrap/>
          </w:tcPr>
          <w:p w14:paraId="6294C7B7" w14:textId="77777777" w:rsidR="00932FD4" w:rsidRDefault="00ED454C">
            <w:pPr>
              <w:pStyle w:val="RNTableDet1"/>
            </w:pPr>
            <w:r>
              <w:t>extortionCoverageLimit</w:t>
            </w:r>
          </w:p>
        </w:tc>
        <w:tc>
          <w:tcPr>
            <w:tcW w:w="20160" w:type="dxa"/>
            <w:shd w:val="clear" w:color="auto" w:fill="auto"/>
            <w:noWrap/>
          </w:tcPr>
          <w:p w14:paraId="00BE9A17" w14:textId="77777777" w:rsidR="00932FD4" w:rsidRDefault="00932FD4">
            <w:pPr>
              <w:pStyle w:val="RNTableDet1"/>
            </w:pPr>
          </w:p>
        </w:tc>
      </w:tr>
      <w:tr w:rsidR="00932FD4" w14:paraId="4E31C827" w14:textId="77777777">
        <w:tc>
          <w:tcPr>
            <w:tcW w:w="20160" w:type="dxa"/>
            <w:shd w:val="clear" w:color="auto" w:fill="auto"/>
            <w:noWrap/>
          </w:tcPr>
          <w:p w14:paraId="091A9578" w14:textId="77777777" w:rsidR="00932FD4" w:rsidRDefault="00ED454C">
            <w:pPr>
              <w:pStyle w:val="RNTableDet1"/>
            </w:pPr>
            <w:r>
              <w:t>Err-GovtFidelityInsuringAgre</w:t>
            </w:r>
          </w:p>
        </w:tc>
        <w:tc>
          <w:tcPr>
            <w:tcW w:w="20160" w:type="dxa"/>
            <w:shd w:val="clear" w:color="auto" w:fill="auto"/>
            <w:noWrap/>
          </w:tcPr>
          <w:p w14:paraId="5BE4D56D" w14:textId="77777777" w:rsidR="00932FD4" w:rsidRDefault="00ED454C">
            <w:pPr>
              <w:pStyle w:val="RNTableDet1"/>
            </w:pPr>
            <w:r>
              <w:t>faithfulDutyPerEmpLimit</w:t>
            </w:r>
          </w:p>
        </w:tc>
        <w:tc>
          <w:tcPr>
            <w:tcW w:w="20160" w:type="dxa"/>
            <w:shd w:val="clear" w:color="auto" w:fill="auto"/>
            <w:noWrap/>
          </w:tcPr>
          <w:p w14:paraId="74DC9AF6" w14:textId="77777777" w:rsidR="00932FD4" w:rsidRDefault="00932FD4">
            <w:pPr>
              <w:pStyle w:val="RNTableDet1"/>
            </w:pPr>
          </w:p>
        </w:tc>
      </w:tr>
      <w:tr w:rsidR="00932FD4" w14:paraId="5C8F395C" w14:textId="77777777">
        <w:tc>
          <w:tcPr>
            <w:tcW w:w="20160" w:type="dxa"/>
            <w:shd w:val="clear" w:color="auto" w:fill="auto"/>
            <w:noWrap/>
          </w:tcPr>
          <w:p w14:paraId="66D85283" w14:textId="77777777" w:rsidR="00932FD4" w:rsidRDefault="00ED454C">
            <w:pPr>
              <w:pStyle w:val="RNTableDet1"/>
            </w:pPr>
            <w:r>
              <w:t>Err-GovtFidelityInsuringAgre</w:t>
            </w:r>
          </w:p>
        </w:tc>
        <w:tc>
          <w:tcPr>
            <w:tcW w:w="20160" w:type="dxa"/>
            <w:shd w:val="clear" w:color="auto" w:fill="auto"/>
            <w:noWrap/>
          </w:tcPr>
          <w:p w14:paraId="13E25D56" w14:textId="77777777" w:rsidR="00932FD4" w:rsidRDefault="00ED454C">
            <w:pPr>
              <w:pStyle w:val="RNTableDet1"/>
            </w:pPr>
            <w:r>
              <w:t>forgeryLimit</w:t>
            </w:r>
          </w:p>
        </w:tc>
        <w:tc>
          <w:tcPr>
            <w:tcW w:w="20160" w:type="dxa"/>
            <w:shd w:val="clear" w:color="auto" w:fill="auto"/>
            <w:noWrap/>
          </w:tcPr>
          <w:p w14:paraId="6E235560" w14:textId="77777777" w:rsidR="00932FD4" w:rsidRDefault="00932FD4">
            <w:pPr>
              <w:pStyle w:val="RNTableDet1"/>
            </w:pPr>
          </w:p>
        </w:tc>
      </w:tr>
      <w:tr w:rsidR="00932FD4" w14:paraId="0E5C6101" w14:textId="77777777">
        <w:tc>
          <w:tcPr>
            <w:tcW w:w="20160" w:type="dxa"/>
            <w:shd w:val="clear" w:color="auto" w:fill="auto"/>
            <w:noWrap/>
          </w:tcPr>
          <w:p w14:paraId="7D98776D" w14:textId="77777777" w:rsidR="00932FD4" w:rsidRDefault="00ED454C">
            <w:pPr>
              <w:pStyle w:val="RNTableDet1"/>
            </w:pPr>
            <w:r>
              <w:t>Err-GovtFidelityInsuringAgre</w:t>
            </w:r>
          </w:p>
        </w:tc>
        <w:tc>
          <w:tcPr>
            <w:tcW w:w="20160" w:type="dxa"/>
            <w:shd w:val="clear" w:color="auto" w:fill="auto"/>
            <w:noWrap/>
          </w:tcPr>
          <w:p w14:paraId="5D2A9E36" w14:textId="77777777" w:rsidR="00932FD4" w:rsidRDefault="00ED454C">
            <w:pPr>
              <w:pStyle w:val="RNTableDet1"/>
            </w:pPr>
            <w:r>
              <w:t>IncludePersonalExtortionForNamedIndividualsLimitcannotbegreaterthantheExtortion'sInsuringAgreementsLimit</w:t>
            </w:r>
          </w:p>
        </w:tc>
        <w:tc>
          <w:tcPr>
            <w:tcW w:w="20160" w:type="dxa"/>
            <w:shd w:val="clear" w:color="auto" w:fill="auto"/>
            <w:noWrap/>
          </w:tcPr>
          <w:p w14:paraId="47046325" w14:textId="77777777" w:rsidR="00932FD4" w:rsidRDefault="00932FD4">
            <w:pPr>
              <w:pStyle w:val="RNTableDet1"/>
            </w:pPr>
          </w:p>
        </w:tc>
      </w:tr>
      <w:tr w:rsidR="00932FD4" w14:paraId="11719DBB" w14:textId="77777777">
        <w:tc>
          <w:tcPr>
            <w:tcW w:w="20160" w:type="dxa"/>
            <w:shd w:val="clear" w:color="auto" w:fill="auto"/>
            <w:noWrap/>
          </w:tcPr>
          <w:p w14:paraId="09021FAF" w14:textId="77777777" w:rsidR="00932FD4" w:rsidRDefault="00ED454C">
            <w:pPr>
              <w:pStyle w:val="RNTableDet1"/>
            </w:pPr>
            <w:r>
              <w:t>Err-GovtFidelityInsuringAgre</w:t>
            </w:r>
          </w:p>
        </w:tc>
        <w:tc>
          <w:tcPr>
            <w:tcW w:w="20160" w:type="dxa"/>
            <w:shd w:val="clear" w:color="auto" w:fill="auto"/>
            <w:noWrap/>
          </w:tcPr>
          <w:p w14:paraId="31863885" w14:textId="77777777" w:rsidR="00932FD4" w:rsidRDefault="00ED454C">
            <w:pPr>
              <w:pStyle w:val="RNTableDet1"/>
            </w:pPr>
            <w:r>
              <w:t>namedIndividualsLimit</w:t>
            </w:r>
          </w:p>
        </w:tc>
        <w:tc>
          <w:tcPr>
            <w:tcW w:w="20160" w:type="dxa"/>
            <w:shd w:val="clear" w:color="auto" w:fill="auto"/>
            <w:noWrap/>
          </w:tcPr>
          <w:p w14:paraId="053305C9" w14:textId="77777777" w:rsidR="00932FD4" w:rsidRDefault="00932FD4">
            <w:pPr>
              <w:pStyle w:val="RNTableDet1"/>
            </w:pPr>
          </w:p>
        </w:tc>
      </w:tr>
      <w:tr w:rsidR="00932FD4" w14:paraId="2FE21AF8" w14:textId="77777777">
        <w:tc>
          <w:tcPr>
            <w:tcW w:w="20160" w:type="dxa"/>
            <w:shd w:val="clear" w:color="auto" w:fill="auto"/>
            <w:noWrap/>
          </w:tcPr>
          <w:p w14:paraId="4EBCBAC4" w14:textId="77777777" w:rsidR="00932FD4" w:rsidRDefault="00ED454C">
            <w:pPr>
              <w:pStyle w:val="RNTableDet1"/>
            </w:pPr>
            <w:r>
              <w:t>Err-GovtFidelityInsuringAgre</w:t>
            </w:r>
          </w:p>
        </w:tc>
        <w:tc>
          <w:tcPr>
            <w:tcW w:w="20160" w:type="dxa"/>
            <w:shd w:val="clear" w:color="auto" w:fill="auto"/>
            <w:noWrap/>
          </w:tcPr>
          <w:p w14:paraId="3955D502" w14:textId="77777777" w:rsidR="00932FD4" w:rsidRDefault="00ED454C">
            <w:pPr>
              <w:pStyle w:val="RNTableDet1"/>
            </w:pPr>
            <w:r>
              <w:t>perEmpLimit</w:t>
            </w:r>
          </w:p>
        </w:tc>
        <w:tc>
          <w:tcPr>
            <w:tcW w:w="20160" w:type="dxa"/>
            <w:shd w:val="clear" w:color="auto" w:fill="auto"/>
            <w:noWrap/>
          </w:tcPr>
          <w:p w14:paraId="2CD98578" w14:textId="77777777" w:rsidR="00932FD4" w:rsidRDefault="00932FD4">
            <w:pPr>
              <w:pStyle w:val="RNTableDet1"/>
            </w:pPr>
          </w:p>
        </w:tc>
      </w:tr>
      <w:tr w:rsidR="00932FD4" w14:paraId="2CABA0DD" w14:textId="77777777">
        <w:tc>
          <w:tcPr>
            <w:tcW w:w="20160" w:type="dxa"/>
            <w:shd w:val="clear" w:color="auto" w:fill="auto"/>
            <w:noWrap/>
          </w:tcPr>
          <w:p w14:paraId="103175C9" w14:textId="77777777" w:rsidR="00932FD4" w:rsidRDefault="00ED454C">
            <w:pPr>
              <w:pStyle w:val="RNTableDet1"/>
            </w:pPr>
            <w:r>
              <w:t>Err-GovtFidelityInsuringAgre</w:t>
            </w:r>
          </w:p>
        </w:tc>
        <w:tc>
          <w:tcPr>
            <w:tcW w:w="20160" w:type="dxa"/>
            <w:shd w:val="clear" w:color="auto" w:fill="auto"/>
            <w:noWrap/>
          </w:tcPr>
          <w:p w14:paraId="548063C1" w14:textId="77777777" w:rsidR="00932FD4" w:rsidRDefault="00ED454C">
            <w:pPr>
              <w:pStyle w:val="RNTableDet1"/>
            </w:pPr>
            <w:r>
              <w:t>perLossLimit</w:t>
            </w:r>
          </w:p>
        </w:tc>
        <w:tc>
          <w:tcPr>
            <w:tcW w:w="20160" w:type="dxa"/>
            <w:shd w:val="clear" w:color="auto" w:fill="auto"/>
            <w:noWrap/>
          </w:tcPr>
          <w:p w14:paraId="5C7FC4BE" w14:textId="77777777" w:rsidR="00932FD4" w:rsidRDefault="00932FD4">
            <w:pPr>
              <w:pStyle w:val="RNTableDet1"/>
            </w:pPr>
          </w:p>
        </w:tc>
      </w:tr>
      <w:tr w:rsidR="00932FD4" w14:paraId="19C4413E" w14:textId="77777777">
        <w:tc>
          <w:tcPr>
            <w:tcW w:w="20160" w:type="dxa"/>
            <w:shd w:val="clear" w:color="auto" w:fill="auto"/>
            <w:noWrap/>
          </w:tcPr>
          <w:p w14:paraId="4F471115" w14:textId="77777777" w:rsidR="00932FD4" w:rsidRDefault="00ED454C">
            <w:pPr>
              <w:pStyle w:val="RNTableDet1"/>
            </w:pPr>
            <w:r>
              <w:t>Err-GovtFidelityInsuringAgre</w:t>
            </w:r>
          </w:p>
        </w:tc>
        <w:tc>
          <w:tcPr>
            <w:tcW w:w="20160" w:type="dxa"/>
            <w:shd w:val="clear" w:color="auto" w:fill="auto"/>
            <w:noWrap/>
          </w:tcPr>
          <w:p w14:paraId="74672173" w14:textId="77777777" w:rsidR="00932FD4" w:rsidRDefault="00ED454C">
            <w:pPr>
              <w:pStyle w:val="RNTableDet1"/>
            </w:pPr>
            <w:r>
              <w:t>riskLimit</w:t>
            </w:r>
          </w:p>
        </w:tc>
        <w:tc>
          <w:tcPr>
            <w:tcW w:w="20160" w:type="dxa"/>
            <w:shd w:val="clear" w:color="auto" w:fill="auto"/>
            <w:noWrap/>
          </w:tcPr>
          <w:p w14:paraId="337B3C47" w14:textId="77777777" w:rsidR="00932FD4" w:rsidRDefault="00932FD4">
            <w:pPr>
              <w:pStyle w:val="RNTableDet1"/>
            </w:pPr>
          </w:p>
        </w:tc>
      </w:tr>
      <w:tr w:rsidR="00932FD4" w14:paraId="721660A0" w14:textId="77777777">
        <w:tc>
          <w:tcPr>
            <w:tcW w:w="20160" w:type="dxa"/>
            <w:shd w:val="clear" w:color="auto" w:fill="auto"/>
            <w:noWrap/>
          </w:tcPr>
          <w:p w14:paraId="1907AC03" w14:textId="77777777" w:rsidR="00932FD4" w:rsidRDefault="00ED454C">
            <w:pPr>
              <w:pStyle w:val="RNTableDet1"/>
            </w:pPr>
            <w:r>
              <w:t>Err-GovtFidelityInsuringAgre</w:t>
            </w:r>
          </w:p>
        </w:tc>
        <w:tc>
          <w:tcPr>
            <w:tcW w:w="20160" w:type="dxa"/>
            <w:shd w:val="clear" w:color="auto" w:fill="auto"/>
            <w:noWrap/>
          </w:tcPr>
          <w:p w14:paraId="565EA350" w14:textId="77777777" w:rsidR="00932FD4" w:rsidRDefault="00ED454C">
            <w:pPr>
              <w:pStyle w:val="RNTableDet1"/>
            </w:pPr>
            <w:r>
              <w:t>softwareCoverageLimit</w:t>
            </w:r>
          </w:p>
        </w:tc>
        <w:tc>
          <w:tcPr>
            <w:tcW w:w="20160" w:type="dxa"/>
            <w:shd w:val="clear" w:color="auto" w:fill="auto"/>
            <w:noWrap/>
          </w:tcPr>
          <w:p w14:paraId="07AC250F" w14:textId="77777777" w:rsidR="00932FD4" w:rsidRDefault="00932FD4">
            <w:pPr>
              <w:pStyle w:val="RNTableDet1"/>
            </w:pPr>
          </w:p>
        </w:tc>
      </w:tr>
      <w:tr w:rsidR="00932FD4" w14:paraId="2BD80DBC" w14:textId="77777777">
        <w:tc>
          <w:tcPr>
            <w:tcW w:w="20160" w:type="dxa"/>
            <w:shd w:val="clear" w:color="auto" w:fill="auto"/>
            <w:noWrap/>
          </w:tcPr>
          <w:p w14:paraId="5F85D275" w14:textId="77777777" w:rsidR="00932FD4" w:rsidRDefault="00ED454C">
            <w:pPr>
              <w:pStyle w:val="RNTableDet1"/>
            </w:pPr>
            <w:r>
              <w:t>Err-GovtFidelityInsuringAgre</w:t>
            </w:r>
          </w:p>
        </w:tc>
        <w:tc>
          <w:tcPr>
            <w:tcW w:w="20160" w:type="dxa"/>
            <w:shd w:val="clear" w:color="auto" w:fill="auto"/>
            <w:noWrap/>
          </w:tcPr>
          <w:p w14:paraId="2BE7C7EB" w14:textId="77777777" w:rsidR="00932FD4" w:rsidRDefault="00ED454C">
            <w:pPr>
              <w:pStyle w:val="RNTableDet1"/>
            </w:pPr>
            <w:r>
              <w:t>TheDestructionofElectronicDataorComputerProgramsDeductiblecannotexceedtheLimit</w:t>
            </w:r>
          </w:p>
        </w:tc>
        <w:tc>
          <w:tcPr>
            <w:tcW w:w="20160" w:type="dxa"/>
            <w:shd w:val="clear" w:color="auto" w:fill="auto"/>
            <w:noWrap/>
          </w:tcPr>
          <w:p w14:paraId="75ED4E0C" w14:textId="77777777" w:rsidR="00932FD4" w:rsidRDefault="00932FD4">
            <w:pPr>
              <w:pStyle w:val="RNTableDet1"/>
            </w:pPr>
          </w:p>
        </w:tc>
      </w:tr>
      <w:tr w:rsidR="00932FD4" w14:paraId="4C52E5E2" w14:textId="77777777">
        <w:tc>
          <w:tcPr>
            <w:tcW w:w="20160" w:type="dxa"/>
            <w:shd w:val="clear" w:color="auto" w:fill="auto"/>
            <w:noWrap/>
          </w:tcPr>
          <w:p w14:paraId="1A93A404" w14:textId="77777777" w:rsidR="00932FD4" w:rsidRDefault="00ED454C">
            <w:pPr>
              <w:pStyle w:val="RNTableDet1"/>
            </w:pPr>
            <w:r>
              <w:t>Err-GovtFidelityInsuringAgre</w:t>
            </w:r>
          </w:p>
        </w:tc>
        <w:tc>
          <w:tcPr>
            <w:tcW w:w="20160" w:type="dxa"/>
            <w:shd w:val="clear" w:color="auto" w:fill="auto"/>
            <w:noWrap/>
          </w:tcPr>
          <w:p w14:paraId="2D07E234" w14:textId="77777777" w:rsidR="00932FD4" w:rsidRDefault="00ED454C">
            <w:pPr>
              <w:pStyle w:val="RNTableDet1"/>
            </w:pPr>
            <w:r>
              <w:t>TheEmployeeTheft-PerEmployeeDeductiblecannotexceedtheLimit</w:t>
            </w:r>
          </w:p>
        </w:tc>
        <w:tc>
          <w:tcPr>
            <w:tcW w:w="20160" w:type="dxa"/>
            <w:shd w:val="clear" w:color="auto" w:fill="auto"/>
            <w:noWrap/>
          </w:tcPr>
          <w:p w14:paraId="227DB9F0" w14:textId="77777777" w:rsidR="00932FD4" w:rsidRDefault="00932FD4">
            <w:pPr>
              <w:pStyle w:val="RNTableDet1"/>
            </w:pPr>
          </w:p>
        </w:tc>
      </w:tr>
      <w:tr w:rsidR="00932FD4" w14:paraId="2860221E" w14:textId="77777777">
        <w:tc>
          <w:tcPr>
            <w:tcW w:w="20160" w:type="dxa"/>
            <w:shd w:val="clear" w:color="auto" w:fill="auto"/>
            <w:noWrap/>
          </w:tcPr>
          <w:p w14:paraId="2349E3B3" w14:textId="77777777" w:rsidR="00932FD4" w:rsidRDefault="00ED454C">
            <w:pPr>
              <w:pStyle w:val="RNTableDet1"/>
            </w:pPr>
            <w:r>
              <w:t>Err-GovtFidelityInsuringAgre</w:t>
            </w:r>
          </w:p>
        </w:tc>
        <w:tc>
          <w:tcPr>
            <w:tcW w:w="20160" w:type="dxa"/>
            <w:shd w:val="clear" w:color="auto" w:fill="auto"/>
            <w:noWrap/>
          </w:tcPr>
          <w:p w14:paraId="64B10046" w14:textId="77777777" w:rsidR="00932FD4" w:rsidRDefault="00ED454C">
            <w:pPr>
              <w:pStyle w:val="RNTableDet1"/>
            </w:pPr>
            <w:r>
              <w:t>TheEmployeeTheft-PerLossDeductiblecannotexceedtheLimit</w:t>
            </w:r>
          </w:p>
        </w:tc>
        <w:tc>
          <w:tcPr>
            <w:tcW w:w="20160" w:type="dxa"/>
            <w:shd w:val="clear" w:color="auto" w:fill="auto"/>
            <w:noWrap/>
          </w:tcPr>
          <w:p w14:paraId="75646ABF" w14:textId="77777777" w:rsidR="00932FD4" w:rsidRDefault="00932FD4">
            <w:pPr>
              <w:pStyle w:val="RNTableDet1"/>
            </w:pPr>
          </w:p>
        </w:tc>
      </w:tr>
      <w:tr w:rsidR="00932FD4" w14:paraId="1FB1FFF7" w14:textId="77777777">
        <w:tc>
          <w:tcPr>
            <w:tcW w:w="20160" w:type="dxa"/>
            <w:shd w:val="clear" w:color="auto" w:fill="auto"/>
            <w:noWrap/>
          </w:tcPr>
          <w:p w14:paraId="0B098EC7" w14:textId="77777777" w:rsidR="00932FD4" w:rsidRDefault="00ED454C">
            <w:pPr>
              <w:pStyle w:val="RNTableDet1"/>
            </w:pPr>
            <w:r>
              <w:t>Err-GovtFidelityInsuringAgre</w:t>
            </w:r>
          </w:p>
        </w:tc>
        <w:tc>
          <w:tcPr>
            <w:tcW w:w="20160" w:type="dxa"/>
            <w:shd w:val="clear" w:color="auto" w:fill="auto"/>
            <w:noWrap/>
          </w:tcPr>
          <w:p w14:paraId="08B70C6A" w14:textId="77777777" w:rsidR="00932FD4" w:rsidRDefault="00ED454C">
            <w:pPr>
              <w:pStyle w:val="RNTableDet1"/>
            </w:pPr>
            <w:r>
              <w:t>TheForgeryorAlterationDeductiblecannotexceedtheLimit</w:t>
            </w:r>
          </w:p>
        </w:tc>
        <w:tc>
          <w:tcPr>
            <w:tcW w:w="20160" w:type="dxa"/>
            <w:shd w:val="clear" w:color="auto" w:fill="auto"/>
            <w:noWrap/>
          </w:tcPr>
          <w:p w14:paraId="7163E0BF" w14:textId="77777777" w:rsidR="00932FD4" w:rsidRDefault="00932FD4">
            <w:pPr>
              <w:pStyle w:val="RNTableDet1"/>
            </w:pPr>
          </w:p>
        </w:tc>
      </w:tr>
      <w:tr w:rsidR="00932FD4" w14:paraId="25FFEEE6" w14:textId="77777777">
        <w:tc>
          <w:tcPr>
            <w:tcW w:w="20160" w:type="dxa"/>
            <w:shd w:val="clear" w:color="auto" w:fill="auto"/>
            <w:noWrap/>
          </w:tcPr>
          <w:p w14:paraId="0AB574E2" w14:textId="77777777" w:rsidR="00932FD4" w:rsidRDefault="00ED454C">
            <w:pPr>
              <w:pStyle w:val="RNTableDet1"/>
            </w:pPr>
            <w:r>
              <w:t>Err-GovtFidelityInsuringAgre</w:t>
            </w:r>
          </w:p>
        </w:tc>
        <w:tc>
          <w:tcPr>
            <w:tcW w:w="20160" w:type="dxa"/>
            <w:shd w:val="clear" w:color="auto" w:fill="auto"/>
            <w:noWrap/>
          </w:tcPr>
          <w:p w14:paraId="6E51C6E2" w14:textId="77777777" w:rsidR="00932FD4" w:rsidRDefault="00ED454C">
            <w:pPr>
              <w:pStyle w:val="RNTableDet1"/>
            </w:pPr>
            <w:r>
              <w:t>TheLimitforendorsementCR2502cannotexceedtheLimitofInsuranceforEmployeeTheft-PerEmployeecoverage</w:t>
            </w:r>
          </w:p>
        </w:tc>
        <w:tc>
          <w:tcPr>
            <w:tcW w:w="20160" w:type="dxa"/>
            <w:shd w:val="clear" w:color="auto" w:fill="auto"/>
            <w:noWrap/>
          </w:tcPr>
          <w:p w14:paraId="5247C290" w14:textId="77777777" w:rsidR="00932FD4" w:rsidRDefault="00932FD4">
            <w:pPr>
              <w:pStyle w:val="RNTableDet1"/>
            </w:pPr>
          </w:p>
        </w:tc>
      </w:tr>
      <w:tr w:rsidR="00932FD4" w14:paraId="31943EC0" w14:textId="77777777">
        <w:tc>
          <w:tcPr>
            <w:tcW w:w="20160" w:type="dxa"/>
            <w:shd w:val="clear" w:color="auto" w:fill="auto"/>
            <w:noWrap/>
          </w:tcPr>
          <w:p w14:paraId="667CA633" w14:textId="77777777" w:rsidR="00932FD4" w:rsidRDefault="00ED454C">
            <w:pPr>
              <w:pStyle w:val="RNTableDet1"/>
            </w:pPr>
            <w:r>
              <w:t>Err-GovtFidelityInsuringAgre</w:t>
            </w:r>
          </w:p>
        </w:tc>
        <w:tc>
          <w:tcPr>
            <w:tcW w:w="20160" w:type="dxa"/>
            <w:shd w:val="clear" w:color="auto" w:fill="auto"/>
            <w:noWrap/>
          </w:tcPr>
          <w:p w14:paraId="5700D8A7" w14:textId="77777777" w:rsidR="00932FD4" w:rsidRDefault="00ED454C">
            <w:pPr>
              <w:pStyle w:val="RNTableDet1"/>
            </w:pPr>
            <w:r>
              <w:t>TheLimitforendorsementCR2502cannotexceedtheLimitofInsuranceforEmployeeTheft-PerLosscoverage</w:t>
            </w:r>
          </w:p>
        </w:tc>
        <w:tc>
          <w:tcPr>
            <w:tcW w:w="20160" w:type="dxa"/>
            <w:shd w:val="clear" w:color="auto" w:fill="auto"/>
            <w:noWrap/>
          </w:tcPr>
          <w:p w14:paraId="56846E9C" w14:textId="77777777" w:rsidR="00932FD4" w:rsidRDefault="00932FD4">
            <w:pPr>
              <w:pStyle w:val="RNTableDet1"/>
            </w:pPr>
          </w:p>
        </w:tc>
      </w:tr>
      <w:tr w:rsidR="00932FD4" w14:paraId="3F1476C2" w14:textId="77777777">
        <w:tc>
          <w:tcPr>
            <w:tcW w:w="20160" w:type="dxa"/>
            <w:shd w:val="clear" w:color="auto" w:fill="auto"/>
            <w:noWrap/>
          </w:tcPr>
          <w:p w14:paraId="1F380AB1" w14:textId="77777777" w:rsidR="00932FD4" w:rsidRDefault="00ED454C">
            <w:pPr>
              <w:pStyle w:val="RNTableDet1"/>
            </w:pPr>
            <w:r>
              <w:t>Err-GovtFidelityInsuringAgre</w:t>
            </w:r>
          </w:p>
        </w:tc>
        <w:tc>
          <w:tcPr>
            <w:tcW w:w="20160" w:type="dxa"/>
            <w:shd w:val="clear" w:color="auto" w:fill="auto"/>
            <w:noWrap/>
          </w:tcPr>
          <w:p w14:paraId="43FEF1F5" w14:textId="77777777" w:rsidR="00932FD4" w:rsidRDefault="00ED454C">
            <w:pPr>
              <w:pStyle w:val="RNTableDet1"/>
            </w:pPr>
            <w:r>
              <w:t>TheLimitforendorsementCR2516cannotexceedtheLimitofInsuranceforEmployeeTheft-PerEmployeecoverage</w:t>
            </w:r>
          </w:p>
        </w:tc>
        <w:tc>
          <w:tcPr>
            <w:tcW w:w="20160" w:type="dxa"/>
            <w:shd w:val="clear" w:color="auto" w:fill="auto"/>
            <w:noWrap/>
          </w:tcPr>
          <w:p w14:paraId="26950CB0" w14:textId="77777777" w:rsidR="00932FD4" w:rsidRDefault="00932FD4">
            <w:pPr>
              <w:pStyle w:val="RNTableDet1"/>
            </w:pPr>
          </w:p>
        </w:tc>
      </w:tr>
      <w:tr w:rsidR="00932FD4" w14:paraId="74A95C65" w14:textId="77777777">
        <w:tc>
          <w:tcPr>
            <w:tcW w:w="20160" w:type="dxa"/>
            <w:shd w:val="clear" w:color="auto" w:fill="auto"/>
            <w:noWrap/>
          </w:tcPr>
          <w:p w14:paraId="0F1CBA82" w14:textId="77777777" w:rsidR="00932FD4" w:rsidRDefault="00ED454C">
            <w:pPr>
              <w:pStyle w:val="RNTableDet1"/>
            </w:pPr>
            <w:r>
              <w:t>Err-GovtFidelityInsuringAgre</w:t>
            </w:r>
          </w:p>
        </w:tc>
        <w:tc>
          <w:tcPr>
            <w:tcW w:w="20160" w:type="dxa"/>
            <w:shd w:val="clear" w:color="auto" w:fill="auto"/>
            <w:noWrap/>
          </w:tcPr>
          <w:p w14:paraId="5C2BD262" w14:textId="77777777" w:rsidR="00932FD4" w:rsidRDefault="00ED454C">
            <w:pPr>
              <w:pStyle w:val="RNTableDet1"/>
            </w:pPr>
            <w:r>
              <w:t>TheLimitforendorsementCR2519cannotexceedtheLimitofInsuranceforEmployeeTheft-PerEmployeecoverage</w:t>
            </w:r>
          </w:p>
        </w:tc>
        <w:tc>
          <w:tcPr>
            <w:tcW w:w="20160" w:type="dxa"/>
            <w:shd w:val="clear" w:color="auto" w:fill="auto"/>
            <w:noWrap/>
          </w:tcPr>
          <w:p w14:paraId="1832EC8B" w14:textId="77777777" w:rsidR="00932FD4" w:rsidRDefault="00932FD4">
            <w:pPr>
              <w:pStyle w:val="RNTableDet1"/>
            </w:pPr>
          </w:p>
        </w:tc>
      </w:tr>
      <w:tr w:rsidR="00932FD4" w14:paraId="3D503E47" w14:textId="77777777">
        <w:tc>
          <w:tcPr>
            <w:tcW w:w="20160" w:type="dxa"/>
            <w:shd w:val="clear" w:color="auto" w:fill="auto"/>
            <w:noWrap/>
          </w:tcPr>
          <w:p w14:paraId="204A8EF9" w14:textId="77777777" w:rsidR="00932FD4" w:rsidRDefault="00ED454C">
            <w:pPr>
              <w:pStyle w:val="RNTableDet1"/>
            </w:pPr>
            <w:r>
              <w:t>Err-GovtFidelityInsuringAgre</w:t>
            </w:r>
          </w:p>
        </w:tc>
        <w:tc>
          <w:tcPr>
            <w:tcW w:w="20160" w:type="dxa"/>
            <w:shd w:val="clear" w:color="auto" w:fill="auto"/>
            <w:noWrap/>
          </w:tcPr>
          <w:p w14:paraId="675B98BB" w14:textId="77777777" w:rsidR="00932FD4" w:rsidRDefault="00ED454C">
            <w:pPr>
              <w:pStyle w:val="RNTableDet1"/>
            </w:pPr>
            <w:r>
              <w:t>TheLimitforendorsementCR2540cannotexceedtheLimitofInsuranceforEmployeeTheft-PerEmployeecoverage</w:t>
            </w:r>
          </w:p>
        </w:tc>
        <w:tc>
          <w:tcPr>
            <w:tcW w:w="20160" w:type="dxa"/>
            <w:shd w:val="clear" w:color="auto" w:fill="auto"/>
            <w:noWrap/>
          </w:tcPr>
          <w:p w14:paraId="3FFF3991" w14:textId="77777777" w:rsidR="00932FD4" w:rsidRDefault="00932FD4">
            <w:pPr>
              <w:pStyle w:val="RNTableDet1"/>
            </w:pPr>
          </w:p>
        </w:tc>
      </w:tr>
      <w:tr w:rsidR="00932FD4" w14:paraId="6CB63E1D" w14:textId="77777777">
        <w:tc>
          <w:tcPr>
            <w:tcW w:w="20160" w:type="dxa"/>
            <w:shd w:val="clear" w:color="auto" w:fill="auto"/>
            <w:noWrap/>
          </w:tcPr>
          <w:p w14:paraId="4A71F206" w14:textId="77777777" w:rsidR="00932FD4" w:rsidRDefault="00ED454C">
            <w:pPr>
              <w:pStyle w:val="RNTableDet1"/>
            </w:pPr>
            <w:r>
              <w:t>Err-GovtFidelityInsuringAgre</w:t>
            </w:r>
          </w:p>
        </w:tc>
        <w:tc>
          <w:tcPr>
            <w:tcW w:w="20160" w:type="dxa"/>
            <w:shd w:val="clear" w:color="auto" w:fill="auto"/>
            <w:noWrap/>
          </w:tcPr>
          <w:p w14:paraId="105EADEB" w14:textId="77777777" w:rsidR="00932FD4" w:rsidRDefault="00ED454C">
            <w:pPr>
              <w:pStyle w:val="RNTableDet1"/>
            </w:pPr>
            <w:r>
              <w:t>TheLimitforendorsementCR2540cannotexceedtheLimitofInsuranceforEmployeeTheft-PerLosscoverage</w:t>
            </w:r>
          </w:p>
        </w:tc>
        <w:tc>
          <w:tcPr>
            <w:tcW w:w="20160" w:type="dxa"/>
            <w:shd w:val="clear" w:color="auto" w:fill="auto"/>
            <w:noWrap/>
          </w:tcPr>
          <w:p w14:paraId="1B42CCC4" w14:textId="77777777" w:rsidR="00932FD4" w:rsidRDefault="00932FD4">
            <w:pPr>
              <w:pStyle w:val="RNTableDet1"/>
            </w:pPr>
          </w:p>
        </w:tc>
      </w:tr>
      <w:tr w:rsidR="00932FD4" w14:paraId="0005BAC5" w14:textId="77777777">
        <w:tc>
          <w:tcPr>
            <w:tcW w:w="20160" w:type="dxa"/>
            <w:shd w:val="clear" w:color="auto" w:fill="auto"/>
            <w:noWrap/>
          </w:tcPr>
          <w:p w14:paraId="2679C03E" w14:textId="77777777" w:rsidR="00932FD4" w:rsidRDefault="00ED454C">
            <w:pPr>
              <w:pStyle w:val="RNTableDet1"/>
            </w:pPr>
            <w:r>
              <w:t>Err-GovtFidelityInsuringAgre</w:t>
            </w:r>
          </w:p>
        </w:tc>
        <w:tc>
          <w:tcPr>
            <w:tcW w:w="20160" w:type="dxa"/>
            <w:shd w:val="clear" w:color="auto" w:fill="auto"/>
            <w:noWrap/>
          </w:tcPr>
          <w:p w14:paraId="27D0DEF8" w14:textId="77777777" w:rsidR="00932FD4" w:rsidRDefault="00ED454C">
            <w:pPr>
              <w:pStyle w:val="RNTableDet1"/>
            </w:pPr>
            <w:r>
              <w:t>TheUnauthorizedReproductionofComputerSoftwarebyEmployeesDeductiblecannotexceedtheLimit</w:t>
            </w:r>
          </w:p>
        </w:tc>
        <w:tc>
          <w:tcPr>
            <w:tcW w:w="20160" w:type="dxa"/>
            <w:shd w:val="clear" w:color="auto" w:fill="auto"/>
            <w:noWrap/>
          </w:tcPr>
          <w:p w14:paraId="13069EC6" w14:textId="77777777" w:rsidR="00932FD4" w:rsidRDefault="00932FD4">
            <w:pPr>
              <w:pStyle w:val="RNTableDet1"/>
            </w:pPr>
          </w:p>
        </w:tc>
      </w:tr>
      <w:tr w:rsidR="00932FD4" w14:paraId="6D53A247" w14:textId="77777777">
        <w:tc>
          <w:tcPr>
            <w:tcW w:w="20160" w:type="dxa"/>
            <w:shd w:val="clear" w:color="auto" w:fill="auto"/>
            <w:noWrap/>
          </w:tcPr>
          <w:p w14:paraId="76DACAD0" w14:textId="77777777" w:rsidR="00932FD4" w:rsidRDefault="00ED454C">
            <w:pPr>
              <w:pStyle w:val="RNTableDet1"/>
            </w:pPr>
            <w:r>
              <w:t>Err-GovtFidelityInsuringAgre</w:t>
            </w:r>
          </w:p>
        </w:tc>
        <w:tc>
          <w:tcPr>
            <w:tcW w:w="20160" w:type="dxa"/>
            <w:shd w:val="clear" w:color="auto" w:fill="auto"/>
            <w:noWrap/>
          </w:tcPr>
          <w:p w14:paraId="42A3970F" w14:textId="77777777" w:rsidR="00932FD4" w:rsidRDefault="00ED454C">
            <w:pPr>
              <w:pStyle w:val="RNTableDet1"/>
            </w:pPr>
            <w:r>
              <w:t>tradingEmpTheftInsAgreements</w:t>
            </w:r>
          </w:p>
        </w:tc>
        <w:tc>
          <w:tcPr>
            <w:tcW w:w="20160" w:type="dxa"/>
            <w:shd w:val="clear" w:color="auto" w:fill="auto"/>
            <w:noWrap/>
          </w:tcPr>
          <w:p w14:paraId="18E6E7B4" w14:textId="77777777" w:rsidR="00932FD4" w:rsidRDefault="00932FD4">
            <w:pPr>
              <w:pStyle w:val="RNTableDet1"/>
            </w:pPr>
          </w:p>
        </w:tc>
      </w:tr>
      <w:tr w:rsidR="00932FD4" w14:paraId="4608F71F" w14:textId="77777777">
        <w:tc>
          <w:tcPr>
            <w:tcW w:w="20160" w:type="dxa"/>
            <w:shd w:val="clear" w:color="auto" w:fill="auto"/>
            <w:noWrap/>
          </w:tcPr>
          <w:p w14:paraId="3C857F58" w14:textId="77777777" w:rsidR="00932FD4" w:rsidRDefault="00ED454C">
            <w:pPr>
              <w:pStyle w:val="RNTableDet1"/>
            </w:pPr>
            <w:r>
              <w:t>Err-GovtInsuringAgreements</w:t>
            </w:r>
          </w:p>
        </w:tc>
        <w:tc>
          <w:tcPr>
            <w:tcW w:w="20160" w:type="dxa"/>
            <w:shd w:val="clear" w:color="auto" w:fill="auto"/>
            <w:noWrap/>
          </w:tcPr>
          <w:p w14:paraId="68732F0E" w14:textId="77777777" w:rsidR="00932FD4" w:rsidRDefault="00ED454C">
            <w:pPr>
              <w:pStyle w:val="RNTableDet1"/>
            </w:pPr>
            <w:r>
              <w:t>AtleastoneContributingLimitmustbegreaterthan0</w:t>
            </w:r>
          </w:p>
        </w:tc>
        <w:tc>
          <w:tcPr>
            <w:tcW w:w="20160" w:type="dxa"/>
            <w:shd w:val="clear" w:color="auto" w:fill="auto"/>
            <w:noWrap/>
          </w:tcPr>
          <w:p w14:paraId="25E10EFE" w14:textId="77777777" w:rsidR="00932FD4" w:rsidRDefault="00932FD4">
            <w:pPr>
              <w:pStyle w:val="RNTableDet1"/>
            </w:pPr>
          </w:p>
        </w:tc>
      </w:tr>
      <w:tr w:rsidR="00932FD4" w14:paraId="1B741D19" w14:textId="77777777">
        <w:tc>
          <w:tcPr>
            <w:tcW w:w="20160" w:type="dxa"/>
            <w:shd w:val="clear" w:color="auto" w:fill="auto"/>
            <w:noWrap/>
          </w:tcPr>
          <w:p w14:paraId="60FD39B9" w14:textId="77777777" w:rsidR="00932FD4" w:rsidRDefault="00ED454C">
            <w:pPr>
              <w:pStyle w:val="RNTableDet1"/>
            </w:pPr>
            <w:r>
              <w:t>Err-GovtInsuringAgreements</w:t>
            </w:r>
          </w:p>
        </w:tc>
        <w:tc>
          <w:tcPr>
            <w:tcW w:w="20160" w:type="dxa"/>
            <w:shd w:val="clear" w:color="auto" w:fill="auto"/>
            <w:noWrap/>
          </w:tcPr>
          <w:p w14:paraId="6D9C69C3" w14:textId="77777777" w:rsidR="00932FD4" w:rsidRDefault="00ED454C">
            <w:pPr>
              <w:pStyle w:val="RNTableDet1"/>
            </w:pPr>
            <w:r>
              <w:t>EndorsementCR3504cannotbeattachedwithselectedInsuringAgreement</w:t>
            </w:r>
          </w:p>
        </w:tc>
        <w:tc>
          <w:tcPr>
            <w:tcW w:w="20160" w:type="dxa"/>
            <w:shd w:val="clear" w:color="auto" w:fill="auto"/>
            <w:noWrap/>
          </w:tcPr>
          <w:p w14:paraId="24924BD6" w14:textId="77777777" w:rsidR="00932FD4" w:rsidRDefault="00932FD4">
            <w:pPr>
              <w:pStyle w:val="RNTableDet1"/>
            </w:pPr>
          </w:p>
        </w:tc>
      </w:tr>
      <w:tr w:rsidR="00932FD4" w14:paraId="335596ED" w14:textId="77777777">
        <w:tc>
          <w:tcPr>
            <w:tcW w:w="20160" w:type="dxa"/>
            <w:shd w:val="clear" w:color="auto" w:fill="auto"/>
            <w:noWrap/>
          </w:tcPr>
          <w:p w14:paraId="508CFF14" w14:textId="77777777" w:rsidR="00932FD4" w:rsidRDefault="00ED454C">
            <w:pPr>
              <w:pStyle w:val="RNTableDet1"/>
            </w:pPr>
            <w:r>
              <w:t>Err-GovtInsuringAgreements</w:t>
            </w:r>
          </w:p>
        </w:tc>
        <w:tc>
          <w:tcPr>
            <w:tcW w:w="20160" w:type="dxa"/>
            <w:shd w:val="clear" w:color="auto" w:fill="auto"/>
            <w:noWrap/>
          </w:tcPr>
          <w:p w14:paraId="4C22888B" w14:textId="77777777" w:rsidR="00932FD4" w:rsidRDefault="00ED454C">
            <w:pPr>
              <w:pStyle w:val="RNTableDet1"/>
            </w:pPr>
            <w:r>
              <w:t>InsidePremRobberyBurglaryMoneySecuritiesLimit</w:t>
            </w:r>
          </w:p>
        </w:tc>
        <w:tc>
          <w:tcPr>
            <w:tcW w:w="20160" w:type="dxa"/>
            <w:shd w:val="clear" w:color="auto" w:fill="auto"/>
            <w:noWrap/>
          </w:tcPr>
          <w:p w14:paraId="63DD1403" w14:textId="77777777" w:rsidR="00932FD4" w:rsidRDefault="00932FD4">
            <w:pPr>
              <w:pStyle w:val="RNTableDet1"/>
            </w:pPr>
          </w:p>
        </w:tc>
      </w:tr>
      <w:tr w:rsidR="00932FD4" w14:paraId="6D859064" w14:textId="77777777">
        <w:tc>
          <w:tcPr>
            <w:tcW w:w="20160" w:type="dxa"/>
            <w:shd w:val="clear" w:color="auto" w:fill="auto"/>
            <w:noWrap/>
          </w:tcPr>
          <w:p w14:paraId="758BC1C9" w14:textId="77777777" w:rsidR="00932FD4" w:rsidRDefault="00ED454C">
            <w:pPr>
              <w:pStyle w:val="RNTableDet1"/>
            </w:pPr>
            <w:r>
              <w:t>Err-GovtInsuringAgreements</w:t>
            </w:r>
          </w:p>
        </w:tc>
        <w:tc>
          <w:tcPr>
            <w:tcW w:w="20160" w:type="dxa"/>
            <w:shd w:val="clear" w:color="auto" w:fill="auto"/>
            <w:noWrap/>
          </w:tcPr>
          <w:p w14:paraId="0D9624FF" w14:textId="77777777" w:rsidR="00932FD4" w:rsidRDefault="00ED454C">
            <w:pPr>
              <w:pStyle w:val="RNTableDet1"/>
            </w:pPr>
            <w:r>
              <w:t>InsidePremRobberyBurglaryOtherPropLimit</w:t>
            </w:r>
          </w:p>
        </w:tc>
        <w:tc>
          <w:tcPr>
            <w:tcW w:w="20160" w:type="dxa"/>
            <w:shd w:val="clear" w:color="auto" w:fill="auto"/>
            <w:noWrap/>
          </w:tcPr>
          <w:p w14:paraId="5416108B" w14:textId="77777777" w:rsidR="00932FD4" w:rsidRDefault="00932FD4">
            <w:pPr>
              <w:pStyle w:val="RNTableDet1"/>
            </w:pPr>
          </w:p>
        </w:tc>
      </w:tr>
      <w:tr w:rsidR="00932FD4" w14:paraId="719636BA" w14:textId="77777777">
        <w:tc>
          <w:tcPr>
            <w:tcW w:w="20160" w:type="dxa"/>
            <w:shd w:val="clear" w:color="auto" w:fill="auto"/>
            <w:noWrap/>
          </w:tcPr>
          <w:p w14:paraId="38013BBF" w14:textId="77777777" w:rsidR="00932FD4" w:rsidRDefault="00ED454C">
            <w:pPr>
              <w:pStyle w:val="RNTableDet1"/>
            </w:pPr>
            <w:r>
              <w:t>Err-GovtInsuringAgreements</w:t>
            </w:r>
          </w:p>
        </w:tc>
        <w:tc>
          <w:tcPr>
            <w:tcW w:w="20160" w:type="dxa"/>
            <w:shd w:val="clear" w:color="auto" w:fill="auto"/>
            <w:noWrap/>
          </w:tcPr>
          <w:p w14:paraId="225DEC20" w14:textId="77777777" w:rsidR="00932FD4" w:rsidRDefault="00ED454C">
            <w:pPr>
              <w:pStyle w:val="RNTableDet1"/>
            </w:pPr>
            <w:r>
              <w:t>InsidePremRobberySafeBurglaryOtherPropLimit</w:t>
            </w:r>
          </w:p>
        </w:tc>
        <w:tc>
          <w:tcPr>
            <w:tcW w:w="20160" w:type="dxa"/>
            <w:shd w:val="clear" w:color="auto" w:fill="auto"/>
            <w:noWrap/>
          </w:tcPr>
          <w:p w14:paraId="08384405" w14:textId="77777777" w:rsidR="00932FD4" w:rsidRDefault="00932FD4">
            <w:pPr>
              <w:pStyle w:val="RNTableDet1"/>
            </w:pPr>
          </w:p>
        </w:tc>
      </w:tr>
      <w:tr w:rsidR="00932FD4" w14:paraId="3206DDF1" w14:textId="77777777">
        <w:tc>
          <w:tcPr>
            <w:tcW w:w="20160" w:type="dxa"/>
            <w:shd w:val="clear" w:color="auto" w:fill="auto"/>
            <w:noWrap/>
          </w:tcPr>
          <w:p w14:paraId="2ABE5F47" w14:textId="77777777" w:rsidR="00932FD4" w:rsidRDefault="00ED454C">
            <w:pPr>
              <w:pStyle w:val="RNTableDet1"/>
            </w:pPr>
            <w:r>
              <w:t>Err-GovtInsuringAgreements</w:t>
            </w:r>
          </w:p>
        </w:tc>
        <w:tc>
          <w:tcPr>
            <w:tcW w:w="20160" w:type="dxa"/>
            <w:shd w:val="clear" w:color="auto" w:fill="auto"/>
            <w:noWrap/>
          </w:tcPr>
          <w:p w14:paraId="6459FB3C" w14:textId="77777777" w:rsidR="00932FD4" w:rsidRDefault="00ED454C">
            <w:pPr>
              <w:pStyle w:val="RNTableDet1"/>
            </w:pPr>
            <w:r>
              <w:t>InsidePremTheftMoneySecuritiesLimit</w:t>
            </w:r>
          </w:p>
        </w:tc>
        <w:tc>
          <w:tcPr>
            <w:tcW w:w="20160" w:type="dxa"/>
            <w:shd w:val="clear" w:color="auto" w:fill="auto"/>
            <w:noWrap/>
          </w:tcPr>
          <w:p w14:paraId="6B0821D5" w14:textId="77777777" w:rsidR="00932FD4" w:rsidRDefault="00932FD4">
            <w:pPr>
              <w:pStyle w:val="RNTableDet1"/>
            </w:pPr>
          </w:p>
        </w:tc>
      </w:tr>
      <w:tr w:rsidR="00932FD4" w14:paraId="6AC0FD38" w14:textId="77777777">
        <w:tc>
          <w:tcPr>
            <w:tcW w:w="20160" w:type="dxa"/>
            <w:shd w:val="clear" w:color="auto" w:fill="auto"/>
            <w:noWrap/>
          </w:tcPr>
          <w:p w14:paraId="4C7D403D" w14:textId="77777777" w:rsidR="00932FD4" w:rsidRDefault="00ED454C">
            <w:pPr>
              <w:pStyle w:val="RNTableDet1"/>
            </w:pPr>
            <w:r>
              <w:t>Err-GovtInsuringAgreements</w:t>
            </w:r>
          </w:p>
        </w:tc>
        <w:tc>
          <w:tcPr>
            <w:tcW w:w="20160" w:type="dxa"/>
            <w:shd w:val="clear" w:color="auto" w:fill="auto"/>
            <w:noWrap/>
          </w:tcPr>
          <w:p w14:paraId="7C164E41" w14:textId="77777777" w:rsidR="00932FD4" w:rsidRDefault="00ED454C">
            <w:pPr>
              <w:pStyle w:val="RNTableDet1"/>
            </w:pPr>
            <w:r>
              <w:t>InsidePremTheftOtherPropLimit</w:t>
            </w:r>
          </w:p>
        </w:tc>
        <w:tc>
          <w:tcPr>
            <w:tcW w:w="20160" w:type="dxa"/>
            <w:shd w:val="clear" w:color="auto" w:fill="auto"/>
            <w:noWrap/>
          </w:tcPr>
          <w:p w14:paraId="7EC51B9B" w14:textId="77777777" w:rsidR="00932FD4" w:rsidRDefault="00932FD4">
            <w:pPr>
              <w:pStyle w:val="RNTableDet1"/>
            </w:pPr>
          </w:p>
        </w:tc>
      </w:tr>
      <w:tr w:rsidR="00932FD4" w14:paraId="70E31F55" w14:textId="77777777">
        <w:tc>
          <w:tcPr>
            <w:tcW w:w="20160" w:type="dxa"/>
            <w:shd w:val="clear" w:color="auto" w:fill="auto"/>
            <w:noWrap/>
          </w:tcPr>
          <w:p w14:paraId="08BF4D8D" w14:textId="77777777" w:rsidR="00932FD4" w:rsidRDefault="00ED454C">
            <w:pPr>
              <w:pStyle w:val="RNTableDet1"/>
            </w:pPr>
            <w:r>
              <w:t>Err-GovtInsuringAgreements</w:t>
            </w:r>
          </w:p>
        </w:tc>
        <w:tc>
          <w:tcPr>
            <w:tcW w:w="20160" w:type="dxa"/>
            <w:shd w:val="clear" w:color="auto" w:fill="auto"/>
            <w:noWrap/>
          </w:tcPr>
          <w:p w14:paraId="2E0EC588" w14:textId="77777777" w:rsidR="00932FD4" w:rsidRDefault="00ED454C">
            <w:pPr>
              <w:pStyle w:val="RNTableDet1"/>
            </w:pPr>
            <w:r>
              <w:t>OutsideThePremisesLimit</w:t>
            </w:r>
          </w:p>
        </w:tc>
        <w:tc>
          <w:tcPr>
            <w:tcW w:w="20160" w:type="dxa"/>
            <w:shd w:val="clear" w:color="auto" w:fill="auto"/>
            <w:noWrap/>
          </w:tcPr>
          <w:p w14:paraId="07BCCBCD" w14:textId="77777777" w:rsidR="00932FD4" w:rsidRDefault="00932FD4">
            <w:pPr>
              <w:pStyle w:val="RNTableDet1"/>
            </w:pPr>
          </w:p>
        </w:tc>
      </w:tr>
      <w:tr w:rsidR="00932FD4" w14:paraId="3AD627C8" w14:textId="77777777">
        <w:tc>
          <w:tcPr>
            <w:tcW w:w="20160" w:type="dxa"/>
            <w:shd w:val="clear" w:color="auto" w:fill="auto"/>
            <w:noWrap/>
          </w:tcPr>
          <w:p w14:paraId="5435F1FE" w14:textId="77777777" w:rsidR="00932FD4" w:rsidRDefault="00ED454C">
            <w:pPr>
              <w:pStyle w:val="RNTableDet1"/>
            </w:pPr>
            <w:r>
              <w:t>Err-GovtInsuringAgreements</w:t>
            </w:r>
          </w:p>
        </w:tc>
        <w:tc>
          <w:tcPr>
            <w:tcW w:w="20160" w:type="dxa"/>
            <w:shd w:val="clear" w:color="auto" w:fill="auto"/>
            <w:noWrap/>
          </w:tcPr>
          <w:p w14:paraId="34918FB1" w14:textId="77777777" w:rsidR="00932FD4" w:rsidRDefault="00ED454C">
            <w:pPr>
              <w:pStyle w:val="RNTableDet1"/>
            </w:pPr>
            <w:r>
              <w:t>TelephoneTollFraudDed</w:t>
            </w:r>
          </w:p>
        </w:tc>
        <w:tc>
          <w:tcPr>
            <w:tcW w:w="20160" w:type="dxa"/>
            <w:shd w:val="clear" w:color="auto" w:fill="auto"/>
            <w:noWrap/>
          </w:tcPr>
          <w:p w14:paraId="4F423ACA" w14:textId="77777777" w:rsidR="00932FD4" w:rsidRDefault="00932FD4">
            <w:pPr>
              <w:pStyle w:val="RNTableDet1"/>
            </w:pPr>
          </w:p>
        </w:tc>
      </w:tr>
      <w:tr w:rsidR="00932FD4" w14:paraId="2F766CBE" w14:textId="77777777">
        <w:tc>
          <w:tcPr>
            <w:tcW w:w="20160" w:type="dxa"/>
            <w:shd w:val="clear" w:color="auto" w:fill="auto"/>
            <w:noWrap/>
          </w:tcPr>
          <w:p w14:paraId="44C0F9AD" w14:textId="77777777" w:rsidR="00932FD4" w:rsidRDefault="00ED454C">
            <w:pPr>
              <w:pStyle w:val="RNTableDet1"/>
            </w:pPr>
            <w:r>
              <w:t>Err-GovtInsuringAgreements</w:t>
            </w:r>
          </w:p>
        </w:tc>
        <w:tc>
          <w:tcPr>
            <w:tcW w:w="20160" w:type="dxa"/>
            <w:shd w:val="clear" w:color="auto" w:fill="auto"/>
            <w:noWrap/>
          </w:tcPr>
          <w:p w14:paraId="3A372968" w14:textId="77777777" w:rsidR="00932FD4" w:rsidRDefault="00ED454C">
            <w:pPr>
              <w:pStyle w:val="RNTableDet1"/>
            </w:pPr>
            <w:r>
              <w:t>TelephoneTollFraudLimit</w:t>
            </w:r>
          </w:p>
        </w:tc>
        <w:tc>
          <w:tcPr>
            <w:tcW w:w="20160" w:type="dxa"/>
            <w:shd w:val="clear" w:color="auto" w:fill="auto"/>
            <w:noWrap/>
          </w:tcPr>
          <w:p w14:paraId="713C402A" w14:textId="77777777" w:rsidR="00932FD4" w:rsidRDefault="00932FD4">
            <w:pPr>
              <w:pStyle w:val="RNTableDet1"/>
            </w:pPr>
          </w:p>
        </w:tc>
      </w:tr>
      <w:tr w:rsidR="00932FD4" w14:paraId="31AC06F3" w14:textId="77777777">
        <w:tc>
          <w:tcPr>
            <w:tcW w:w="20160" w:type="dxa"/>
            <w:shd w:val="clear" w:color="auto" w:fill="auto"/>
            <w:noWrap/>
          </w:tcPr>
          <w:p w14:paraId="6D3674A3" w14:textId="77777777" w:rsidR="00932FD4" w:rsidRDefault="00ED454C">
            <w:pPr>
              <w:pStyle w:val="RNTableDet1"/>
            </w:pPr>
            <w:r>
              <w:t>Err-GovtInsuringAgreements</w:t>
            </w:r>
          </w:p>
        </w:tc>
        <w:tc>
          <w:tcPr>
            <w:tcW w:w="20160" w:type="dxa"/>
            <w:shd w:val="clear" w:color="auto" w:fill="auto"/>
            <w:noWrap/>
          </w:tcPr>
          <w:p w14:paraId="5D257338" w14:textId="77777777" w:rsidR="00932FD4" w:rsidRDefault="00ED454C">
            <w:pPr>
              <w:pStyle w:val="RNTableDet1"/>
            </w:pPr>
            <w:r>
              <w:t>TheTelephoneTollFraudDeductiblecannotexceedtheLimit</w:t>
            </w:r>
          </w:p>
        </w:tc>
        <w:tc>
          <w:tcPr>
            <w:tcW w:w="20160" w:type="dxa"/>
            <w:shd w:val="clear" w:color="auto" w:fill="auto"/>
            <w:noWrap/>
          </w:tcPr>
          <w:p w14:paraId="00C21BAA" w14:textId="77777777" w:rsidR="00932FD4" w:rsidRDefault="00932FD4">
            <w:pPr>
              <w:pStyle w:val="RNTableDet1"/>
            </w:pPr>
          </w:p>
        </w:tc>
      </w:tr>
      <w:tr w:rsidR="00932FD4" w14:paraId="78CA2BB3" w14:textId="77777777">
        <w:tc>
          <w:tcPr>
            <w:tcW w:w="20160" w:type="dxa"/>
            <w:shd w:val="clear" w:color="auto" w:fill="auto"/>
            <w:noWrap/>
          </w:tcPr>
          <w:p w14:paraId="2F9368FA" w14:textId="77777777" w:rsidR="00932FD4" w:rsidRDefault="00ED454C">
            <w:pPr>
              <w:pStyle w:val="RNTableDet1"/>
            </w:pPr>
            <w:r>
              <w:t>Err-IncludeRetroDateForNamed</w:t>
            </w:r>
          </w:p>
        </w:tc>
        <w:tc>
          <w:tcPr>
            <w:tcW w:w="20160" w:type="dxa"/>
            <w:shd w:val="clear" w:color="auto" w:fill="auto"/>
            <w:noWrap/>
          </w:tcPr>
          <w:p w14:paraId="452F15D9" w14:textId="77777777" w:rsidR="00932FD4" w:rsidRDefault="00ED454C">
            <w:pPr>
              <w:pStyle w:val="RNTableDet1"/>
            </w:pPr>
            <w:r>
              <w:t>policyEffDateString</w:t>
            </w:r>
          </w:p>
        </w:tc>
        <w:tc>
          <w:tcPr>
            <w:tcW w:w="20160" w:type="dxa"/>
            <w:shd w:val="clear" w:color="auto" w:fill="auto"/>
            <w:noWrap/>
          </w:tcPr>
          <w:p w14:paraId="3A6611EB" w14:textId="77777777" w:rsidR="00932FD4" w:rsidRDefault="00932FD4">
            <w:pPr>
              <w:pStyle w:val="RNTableDet1"/>
            </w:pPr>
          </w:p>
        </w:tc>
      </w:tr>
      <w:tr w:rsidR="00932FD4" w14:paraId="17525068" w14:textId="77777777">
        <w:tc>
          <w:tcPr>
            <w:tcW w:w="20160" w:type="dxa"/>
            <w:shd w:val="clear" w:color="auto" w:fill="auto"/>
            <w:noWrap/>
          </w:tcPr>
          <w:p w14:paraId="7EFB6F3B" w14:textId="77777777" w:rsidR="00932FD4" w:rsidRDefault="00ED454C">
            <w:pPr>
              <w:pStyle w:val="RNTableDet1"/>
            </w:pPr>
            <w:r>
              <w:t>Err-KidnapRansomAndExtortion</w:t>
            </w:r>
          </w:p>
        </w:tc>
        <w:tc>
          <w:tcPr>
            <w:tcW w:w="20160" w:type="dxa"/>
            <w:shd w:val="clear" w:color="auto" w:fill="auto"/>
            <w:noWrap/>
          </w:tcPr>
          <w:p w14:paraId="0EE7185B" w14:textId="77777777" w:rsidR="00932FD4" w:rsidRDefault="00ED454C">
            <w:pPr>
              <w:pStyle w:val="RNTableDet1"/>
            </w:pPr>
            <w:r>
              <w:t>Kidnap/RansomandExtortionRisk(s)cannotbewrittenfortheselectedPolicyType</w:t>
            </w:r>
          </w:p>
        </w:tc>
        <w:tc>
          <w:tcPr>
            <w:tcW w:w="20160" w:type="dxa"/>
            <w:shd w:val="clear" w:color="auto" w:fill="auto"/>
            <w:noWrap/>
          </w:tcPr>
          <w:p w14:paraId="529E2084" w14:textId="77777777" w:rsidR="00932FD4" w:rsidRDefault="00932FD4">
            <w:pPr>
              <w:pStyle w:val="RNTableDet1"/>
            </w:pPr>
          </w:p>
        </w:tc>
      </w:tr>
      <w:tr w:rsidR="00932FD4" w14:paraId="7658BF74" w14:textId="77777777">
        <w:tc>
          <w:tcPr>
            <w:tcW w:w="20160" w:type="dxa"/>
            <w:shd w:val="clear" w:color="auto" w:fill="auto"/>
            <w:noWrap/>
          </w:tcPr>
          <w:p w14:paraId="4BE36133" w14:textId="77777777" w:rsidR="00932FD4" w:rsidRDefault="00ED454C">
            <w:pPr>
              <w:pStyle w:val="RNTableDet1"/>
            </w:pPr>
            <w:r>
              <w:t>Err-KidnapRansomAndExtortion</w:t>
            </w:r>
          </w:p>
        </w:tc>
        <w:tc>
          <w:tcPr>
            <w:tcW w:w="20160" w:type="dxa"/>
            <w:shd w:val="clear" w:color="auto" w:fill="auto"/>
            <w:noWrap/>
          </w:tcPr>
          <w:p w14:paraId="6D14BCF0" w14:textId="77777777" w:rsidR="00932FD4" w:rsidRDefault="00ED454C">
            <w:pPr>
              <w:pStyle w:val="RNTableDet1"/>
            </w:pPr>
            <w:r>
              <w:t>TheKidnap/RansomandExtortion-DirectLossDeductiblecannotexceedtheLimit</w:t>
            </w:r>
          </w:p>
        </w:tc>
        <w:tc>
          <w:tcPr>
            <w:tcW w:w="20160" w:type="dxa"/>
            <w:shd w:val="clear" w:color="auto" w:fill="auto"/>
            <w:noWrap/>
          </w:tcPr>
          <w:p w14:paraId="4FA1341B" w14:textId="77777777" w:rsidR="00932FD4" w:rsidRDefault="00932FD4">
            <w:pPr>
              <w:pStyle w:val="RNTableDet1"/>
            </w:pPr>
          </w:p>
        </w:tc>
      </w:tr>
      <w:tr w:rsidR="00932FD4" w14:paraId="66CD22D1" w14:textId="77777777">
        <w:tc>
          <w:tcPr>
            <w:tcW w:w="20160" w:type="dxa"/>
            <w:shd w:val="clear" w:color="auto" w:fill="auto"/>
            <w:noWrap/>
          </w:tcPr>
          <w:p w14:paraId="45B5C891" w14:textId="77777777" w:rsidR="00932FD4" w:rsidRDefault="00ED454C">
            <w:pPr>
              <w:pStyle w:val="RNTableDet1"/>
            </w:pPr>
            <w:r>
              <w:t>ErrorMessages</w:t>
            </w:r>
          </w:p>
        </w:tc>
        <w:tc>
          <w:tcPr>
            <w:tcW w:w="20160" w:type="dxa"/>
            <w:shd w:val="clear" w:color="auto" w:fill="auto"/>
            <w:noWrap/>
          </w:tcPr>
          <w:p w14:paraId="69DC2D3A" w14:textId="77777777" w:rsidR="00932FD4" w:rsidRDefault="00ED454C">
            <w:pPr>
              <w:pStyle w:val="RNTableDet1"/>
            </w:pPr>
            <w:r>
              <w:t>crimeETFCR2534Count</w:t>
            </w:r>
          </w:p>
        </w:tc>
        <w:tc>
          <w:tcPr>
            <w:tcW w:w="20160" w:type="dxa"/>
            <w:shd w:val="clear" w:color="auto" w:fill="auto"/>
            <w:noWrap/>
          </w:tcPr>
          <w:p w14:paraId="3EC00002" w14:textId="77777777" w:rsidR="00932FD4" w:rsidRDefault="00932FD4">
            <w:pPr>
              <w:pStyle w:val="RNTableDet1"/>
            </w:pPr>
          </w:p>
        </w:tc>
      </w:tr>
      <w:tr w:rsidR="00932FD4" w14:paraId="7F8B11A0" w14:textId="77777777">
        <w:tc>
          <w:tcPr>
            <w:tcW w:w="20160" w:type="dxa"/>
            <w:shd w:val="clear" w:color="auto" w:fill="auto"/>
            <w:noWrap/>
          </w:tcPr>
          <w:p w14:paraId="66BDA0D0" w14:textId="77777777" w:rsidR="00932FD4" w:rsidRDefault="00ED454C">
            <w:pPr>
              <w:pStyle w:val="RNTableDet1"/>
            </w:pPr>
            <w:r>
              <w:t>ErrorMessages</w:t>
            </w:r>
          </w:p>
        </w:tc>
        <w:tc>
          <w:tcPr>
            <w:tcW w:w="20160" w:type="dxa"/>
            <w:shd w:val="clear" w:color="auto" w:fill="auto"/>
            <w:noWrap/>
          </w:tcPr>
          <w:p w14:paraId="13CF3331" w14:textId="77777777" w:rsidR="00932FD4" w:rsidRDefault="00ED454C">
            <w:pPr>
              <w:pStyle w:val="RNTableDet1"/>
            </w:pPr>
            <w:r>
              <w:t>crimeETFCR2535Count</w:t>
            </w:r>
          </w:p>
        </w:tc>
        <w:tc>
          <w:tcPr>
            <w:tcW w:w="20160" w:type="dxa"/>
            <w:shd w:val="clear" w:color="auto" w:fill="auto"/>
            <w:noWrap/>
          </w:tcPr>
          <w:p w14:paraId="0EEB9A4C" w14:textId="77777777" w:rsidR="00932FD4" w:rsidRDefault="00932FD4">
            <w:pPr>
              <w:pStyle w:val="RNTableDet1"/>
            </w:pPr>
          </w:p>
        </w:tc>
      </w:tr>
      <w:tr w:rsidR="00932FD4" w14:paraId="62DE7BDF" w14:textId="77777777">
        <w:tc>
          <w:tcPr>
            <w:tcW w:w="20160" w:type="dxa"/>
            <w:shd w:val="clear" w:color="auto" w:fill="auto"/>
            <w:noWrap/>
          </w:tcPr>
          <w:p w14:paraId="153013EC" w14:textId="77777777" w:rsidR="00932FD4" w:rsidRDefault="00ED454C">
            <w:pPr>
              <w:pStyle w:val="RNTableDet1"/>
            </w:pPr>
            <w:r>
              <w:t>ErrorMessages</w:t>
            </w:r>
          </w:p>
        </w:tc>
        <w:tc>
          <w:tcPr>
            <w:tcW w:w="20160" w:type="dxa"/>
            <w:shd w:val="clear" w:color="auto" w:fill="auto"/>
            <w:noWrap/>
          </w:tcPr>
          <w:p w14:paraId="707914AE" w14:textId="77777777" w:rsidR="00932FD4" w:rsidRDefault="00ED454C">
            <w:pPr>
              <w:pStyle w:val="RNTableDet1"/>
            </w:pPr>
            <w:r>
              <w:t>crimeETFEmpTheftIncluded</w:t>
            </w:r>
          </w:p>
        </w:tc>
        <w:tc>
          <w:tcPr>
            <w:tcW w:w="20160" w:type="dxa"/>
            <w:shd w:val="clear" w:color="auto" w:fill="auto"/>
            <w:noWrap/>
          </w:tcPr>
          <w:p w14:paraId="701B5025" w14:textId="77777777" w:rsidR="00932FD4" w:rsidRDefault="00932FD4">
            <w:pPr>
              <w:pStyle w:val="RNTableDet1"/>
            </w:pPr>
          </w:p>
        </w:tc>
      </w:tr>
      <w:tr w:rsidR="00932FD4" w14:paraId="30B85F28" w14:textId="77777777">
        <w:tc>
          <w:tcPr>
            <w:tcW w:w="20160" w:type="dxa"/>
            <w:shd w:val="clear" w:color="auto" w:fill="auto"/>
            <w:noWrap/>
          </w:tcPr>
          <w:p w14:paraId="0C431187" w14:textId="77777777" w:rsidR="00932FD4" w:rsidRDefault="00ED454C">
            <w:pPr>
              <w:pStyle w:val="RNTableDet1"/>
            </w:pPr>
            <w:r>
              <w:t>ErrorMessages</w:t>
            </w:r>
          </w:p>
        </w:tc>
        <w:tc>
          <w:tcPr>
            <w:tcW w:w="20160" w:type="dxa"/>
            <w:shd w:val="clear" w:color="auto" w:fill="auto"/>
            <w:noWrap/>
          </w:tcPr>
          <w:p w14:paraId="040410A8" w14:textId="77777777" w:rsidR="00932FD4" w:rsidRDefault="00ED454C">
            <w:pPr>
              <w:pStyle w:val="RNTableDet1"/>
            </w:pPr>
            <w:r>
              <w:t>crimeETFEmpTheftNamePositionIncluded</w:t>
            </w:r>
          </w:p>
        </w:tc>
        <w:tc>
          <w:tcPr>
            <w:tcW w:w="20160" w:type="dxa"/>
            <w:shd w:val="clear" w:color="auto" w:fill="auto"/>
            <w:noWrap/>
          </w:tcPr>
          <w:p w14:paraId="2AFFC1BE" w14:textId="77777777" w:rsidR="00932FD4" w:rsidRDefault="00932FD4">
            <w:pPr>
              <w:pStyle w:val="RNTableDet1"/>
            </w:pPr>
          </w:p>
        </w:tc>
      </w:tr>
      <w:tr w:rsidR="00932FD4" w14:paraId="77EDF1E9" w14:textId="77777777">
        <w:tc>
          <w:tcPr>
            <w:tcW w:w="20160" w:type="dxa"/>
            <w:shd w:val="clear" w:color="auto" w:fill="auto"/>
            <w:noWrap/>
          </w:tcPr>
          <w:p w14:paraId="2C273FCC" w14:textId="77777777" w:rsidR="00932FD4" w:rsidRDefault="00ED454C">
            <w:pPr>
              <w:pStyle w:val="RNTableDet1"/>
            </w:pPr>
            <w:r>
              <w:t>ErrorMessages</w:t>
            </w:r>
          </w:p>
        </w:tc>
        <w:tc>
          <w:tcPr>
            <w:tcW w:w="20160" w:type="dxa"/>
            <w:shd w:val="clear" w:color="auto" w:fill="auto"/>
            <w:noWrap/>
          </w:tcPr>
          <w:p w14:paraId="78C74CC6" w14:textId="77777777" w:rsidR="00932FD4" w:rsidRDefault="00ED454C">
            <w:pPr>
              <w:pStyle w:val="RNTableDet1"/>
            </w:pPr>
            <w:r>
              <w:t>crimeFidelityCR2534Count</w:t>
            </w:r>
          </w:p>
        </w:tc>
        <w:tc>
          <w:tcPr>
            <w:tcW w:w="20160" w:type="dxa"/>
            <w:shd w:val="clear" w:color="auto" w:fill="auto"/>
            <w:noWrap/>
          </w:tcPr>
          <w:p w14:paraId="10D935B4" w14:textId="77777777" w:rsidR="00932FD4" w:rsidRDefault="00932FD4">
            <w:pPr>
              <w:pStyle w:val="RNTableDet1"/>
            </w:pPr>
          </w:p>
        </w:tc>
      </w:tr>
      <w:tr w:rsidR="00932FD4" w14:paraId="24F820BD" w14:textId="77777777">
        <w:tc>
          <w:tcPr>
            <w:tcW w:w="20160" w:type="dxa"/>
            <w:shd w:val="clear" w:color="auto" w:fill="auto"/>
            <w:noWrap/>
          </w:tcPr>
          <w:p w14:paraId="7E666855" w14:textId="77777777" w:rsidR="00932FD4" w:rsidRDefault="00ED454C">
            <w:pPr>
              <w:pStyle w:val="RNTableDet1"/>
            </w:pPr>
            <w:r>
              <w:t>ErrorMessages</w:t>
            </w:r>
          </w:p>
        </w:tc>
        <w:tc>
          <w:tcPr>
            <w:tcW w:w="20160" w:type="dxa"/>
            <w:shd w:val="clear" w:color="auto" w:fill="auto"/>
            <w:noWrap/>
          </w:tcPr>
          <w:p w14:paraId="39BD8C46" w14:textId="77777777" w:rsidR="00932FD4" w:rsidRDefault="00ED454C">
            <w:pPr>
              <w:pStyle w:val="RNTableDet1"/>
            </w:pPr>
            <w:r>
              <w:t>crimeFidelityCR2535Count</w:t>
            </w:r>
          </w:p>
        </w:tc>
        <w:tc>
          <w:tcPr>
            <w:tcW w:w="20160" w:type="dxa"/>
            <w:shd w:val="clear" w:color="auto" w:fill="auto"/>
            <w:noWrap/>
          </w:tcPr>
          <w:p w14:paraId="37BB3BF6" w14:textId="77777777" w:rsidR="00932FD4" w:rsidRDefault="00932FD4">
            <w:pPr>
              <w:pStyle w:val="RNTableDet1"/>
            </w:pPr>
          </w:p>
        </w:tc>
      </w:tr>
      <w:tr w:rsidR="00932FD4" w14:paraId="1B8D6909" w14:textId="77777777">
        <w:tc>
          <w:tcPr>
            <w:tcW w:w="20160" w:type="dxa"/>
            <w:shd w:val="clear" w:color="auto" w:fill="auto"/>
            <w:noWrap/>
          </w:tcPr>
          <w:p w14:paraId="5E0CBA5D" w14:textId="77777777" w:rsidR="00932FD4" w:rsidRDefault="00ED454C">
            <w:pPr>
              <w:pStyle w:val="RNTableDet1"/>
            </w:pPr>
            <w:r>
              <w:t>ErrorMessages</w:t>
            </w:r>
          </w:p>
        </w:tc>
        <w:tc>
          <w:tcPr>
            <w:tcW w:w="20160" w:type="dxa"/>
            <w:shd w:val="clear" w:color="auto" w:fill="auto"/>
            <w:noWrap/>
          </w:tcPr>
          <w:p w14:paraId="29567B78" w14:textId="77777777" w:rsidR="00932FD4" w:rsidRDefault="00ED454C">
            <w:pPr>
              <w:pStyle w:val="RNTableDet1"/>
            </w:pPr>
            <w:r>
              <w:t>crimeFidelityEmpTheftIncluded</w:t>
            </w:r>
          </w:p>
        </w:tc>
        <w:tc>
          <w:tcPr>
            <w:tcW w:w="20160" w:type="dxa"/>
            <w:shd w:val="clear" w:color="auto" w:fill="auto"/>
            <w:noWrap/>
          </w:tcPr>
          <w:p w14:paraId="75CB83D5" w14:textId="77777777" w:rsidR="00932FD4" w:rsidRDefault="00932FD4">
            <w:pPr>
              <w:pStyle w:val="RNTableDet1"/>
            </w:pPr>
          </w:p>
        </w:tc>
      </w:tr>
      <w:tr w:rsidR="00932FD4" w14:paraId="55DF9CEB" w14:textId="77777777">
        <w:tc>
          <w:tcPr>
            <w:tcW w:w="20160" w:type="dxa"/>
            <w:shd w:val="clear" w:color="auto" w:fill="auto"/>
            <w:noWrap/>
          </w:tcPr>
          <w:p w14:paraId="1B032C0E" w14:textId="77777777" w:rsidR="00932FD4" w:rsidRDefault="00ED454C">
            <w:pPr>
              <w:pStyle w:val="RNTableDet1"/>
            </w:pPr>
            <w:r>
              <w:t>ErrorMessages</w:t>
            </w:r>
          </w:p>
        </w:tc>
        <w:tc>
          <w:tcPr>
            <w:tcW w:w="20160" w:type="dxa"/>
            <w:shd w:val="clear" w:color="auto" w:fill="auto"/>
            <w:noWrap/>
          </w:tcPr>
          <w:p w14:paraId="63BDC7E3" w14:textId="77777777" w:rsidR="00932FD4" w:rsidRDefault="00ED454C">
            <w:pPr>
              <w:pStyle w:val="RNTableDet1"/>
            </w:pPr>
            <w:r>
              <w:t>crimeFidelityEmpTheftNamePositionIncluded</w:t>
            </w:r>
          </w:p>
        </w:tc>
        <w:tc>
          <w:tcPr>
            <w:tcW w:w="20160" w:type="dxa"/>
            <w:shd w:val="clear" w:color="auto" w:fill="auto"/>
            <w:noWrap/>
          </w:tcPr>
          <w:p w14:paraId="02AA2F27" w14:textId="77777777" w:rsidR="00932FD4" w:rsidRDefault="00932FD4">
            <w:pPr>
              <w:pStyle w:val="RNTableDet1"/>
            </w:pPr>
          </w:p>
        </w:tc>
      </w:tr>
      <w:tr w:rsidR="00932FD4" w14:paraId="79D9B938" w14:textId="77777777">
        <w:tc>
          <w:tcPr>
            <w:tcW w:w="20160" w:type="dxa"/>
            <w:shd w:val="clear" w:color="auto" w:fill="auto"/>
            <w:noWrap/>
          </w:tcPr>
          <w:p w14:paraId="7E93D496" w14:textId="77777777" w:rsidR="00932FD4" w:rsidRDefault="00ED454C">
            <w:pPr>
              <w:pStyle w:val="RNTableDet1"/>
            </w:pPr>
            <w:r>
              <w:t>ErrorMessages</w:t>
            </w:r>
          </w:p>
        </w:tc>
        <w:tc>
          <w:tcPr>
            <w:tcW w:w="20160" w:type="dxa"/>
            <w:shd w:val="clear" w:color="auto" w:fill="auto"/>
            <w:noWrap/>
          </w:tcPr>
          <w:p w14:paraId="084F80F2" w14:textId="77777777" w:rsidR="00932FD4" w:rsidRDefault="00ED454C">
            <w:pPr>
              <w:pStyle w:val="RNTableDet1"/>
            </w:pPr>
            <w:r>
              <w:t>EmployeeTheftandForgeryRisk(s)cannotbewrittenfortheselectedPolicyType</w:t>
            </w:r>
          </w:p>
        </w:tc>
        <w:tc>
          <w:tcPr>
            <w:tcW w:w="20160" w:type="dxa"/>
            <w:shd w:val="clear" w:color="auto" w:fill="auto"/>
            <w:noWrap/>
          </w:tcPr>
          <w:p w14:paraId="6D128087" w14:textId="77777777" w:rsidR="00932FD4" w:rsidRDefault="00932FD4">
            <w:pPr>
              <w:pStyle w:val="RNTableDet1"/>
            </w:pPr>
          </w:p>
        </w:tc>
      </w:tr>
      <w:tr w:rsidR="00932FD4" w14:paraId="601C390F" w14:textId="77777777">
        <w:tc>
          <w:tcPr>
            <w:tcW w:w="20160" w:type="dxa"/>
            <w:shd w:val="clear" w:color="auto" w:fill="auto"/>
            <w:noWrap/>
          </w:tcPr>
          <w:p w14:paraId="30A3950D" w14:textId="77777777" w:rsidR="00932FD4" w:rsidRDefault="00ED454C">
            <w:pPr>
              <w:pStyle w:val="RNTableDet1"/>
            </w:pPr>
            <w:r>
              <w:t>ErrorMessages</w:t>
            </w:r>
          </w:p>
        </w:tc>
        <w:tc>
          <w:tcPr>
            <w:tcW w:w="20160" w:type="dxa"/>
            <w:shd w:val="clear" w:color="auto" w:fill="auto"/>
            <w:noWrap/>
          </w:tcPr>
          <w:p w14:paraId="0E99E95E" w14:textId="77777777" w:rsidR="00932FD4" w:rsidRDefault="00ED454C">
            <w:pPr>
              <w:pStyle w:val="RNTableDet1"/>
            </w:pPr>
            <w:r>
              <w:t>EndorsementCR0730cannotbeattachedwhenPolicyTypeisKidnap/RansomandExtortion</w:t>
            </w:r>
          </w:p>
        </w:tc>
        <w:tc>
          <w:tcPr>
            <w:tcW w:w="20160" w:type="dxa"/>
            <w:shd w:val="clear" w:color="auto" w:fill="auto"/>
            <w:noWrap/>
          </w:tcPr>
          <w:p w14:paraId="419A863A" w14:textId="77777777" w:rsidR="00932FD4" w:rsidRDefault="00932FD4">
            <w:pPr>
              <w:pStyle w:val="RNTableDet1"/>
            </w:pPr>
          </w:p>
        </w:tc>
      </w:tr>
      <w:tr w:rsidR="00932FD4" w14:paraId="692632A8" w14:textId="77777777">
        <w:tc>
          <w:tcPr>
            <w:tcW w:w="20160" w:type="dxa"/>
            <w:shd w:val="clear" w:color="auto" w:fill="auto"/>
            <w:noWrap/>
          </w:tcPr>
          <w:p w14:paraId="35C5D40F" w14:textId="77777777" w:rsidR="00932FD4" w:rsidRDefault="00ED454C">
            <w:pPr>
              <w:pStyle w:val="RNTableDet1"/>
            </w:pPr>
            <w:r>
              <w:t>ErrorMessages</w:t>
            </w:r>
          </w:p>
        </w:tc>
        <w:tc>
          <w:tcPr>
            <w:tcW w:w="20160" w:type="dxa"/>
            <w:shd w:val="clear" w:color="auto" w:fill="auto"/>
            <w:noWrap/>
          </w:tcPr>
          <w:p w14:paraId="0165149A" w14:textId="77777777" w:rsidR="00932FD4" w:rsidRDefault="00ED454C">
            <w:pPr>
              <w:pStyle w:val="RNTableDet1"/>
            </w:pPr>
            <w:r>
              <w:t>EndorsementCR0731cannotbeattachedwhenPolicyTypeisKidnap/RansomandExtortion</w:t>
            </w:r>
          </w:p>
        </w:tc>
        <w:tc>
          <w:tcPr>
            <w:tcW w:w="20160" w:type="dxa"/>
            <w:shd w:val="clear" w:color="auto" w:fill="auto"/>
            <w:noWrap/>
          </w:tcPr>
          <w:p w14:paraId="1DD4008F" w14:textId="77777777" w:rsidR="00932FD4" w:rsidRDefault="00932FD4">
            <w:pPr>
              <w:pStyle w:val="RNTableDet1"/>
            </w:pPr>
          </w:p>
        </w:tc>
      </w:tr>
      <w:tr w:rsidR="00932FD4" w14:paraId="63AE9479" w14:textId="77777777">
        <w:tc>
          <w:tcPr>
            <w:tcW w:w="20160" w:type="dxa"/>
            <w:shd w:val="clear" w:color="auto" w:fill="auto"/>
            <w:noWrap/>
          </w:tcPr>
          <w:p w14:paraId="79725206" w14:textId="77777777" w:rsidR="00932FD4" w:rsidRDefault="00ED454C">
            <w:pPr>
              <w:pStyle w:val="RNTableDet1"/>
            </w:pPr>
            <w:r>
              <w:t>ErrorMessages</w:t>
            </w:r>
          </w:p>
        </w:tc>
        <w:tc>
          <w:tcPr>
            <w:tcW w:w="20160" w:type="dxa"/>
            <w:shd w:val="clear" w:color="auto" w:fill="auto"/>
            <w:noWrap/>
          </w:tcPr>
          <w:p w14:paraId="31C1A36C" w14:textId="77777777" w:rsidR="00932FD4" w:rsidRDefault="00ED454C">
            <w:pPr>
              <w:pStyle w:val="RNTableDet1"/>
            </w:pPr>
            <w:r>
              <w:t>EndorsementCR2001cannotbeattachedwhenPolicyTypeisKidnap/RansomandExtortion</w:t>
            </w:r>
          </w:p>
        </w:tc>
        <w:tc>
          <w:tcPr>
            <w:tcW w:w="20160" w:type="dxa"/>
            <w:shd w:val="clear" w:color="auto" w:fill="auto"/>
            <w:noWrap/>
          </w:tcPr>
          <w:p w14:paraId="6CA727CB" w14:textId="77777777" w:rsidR="00932FD4" w:rsidRDefault="00932FD4">
            <w:pPr>
              <w:pStyle w:val="RNTableDet1"/>
            </w:pPr>
          </w:p>
        </w:tc>
      </w:tr>
      <w:tr w:rsidR="00932FD4" w14:paraId="0C562D51" w14:textId="77777777">
        <w:tc>
          <w:tcPr>
            <w:tcW w:w="20160" w:type="dxa"/>
            <w:shd w:val="clear" w:color="auto" w:fill="auto"/>
            <w:noWrap/>
          </w:tcPr>
          <w:p w14:paraId="3B82DE5E" w14:textId="77777777" w:rsidR="00932FD4" w:rsidRDefault="00ED454C">
            <w:pPr>
              <w:pStyle w:val="RNTableDet1"/>
            </w:pPr>
            <w:r>
              <w:t>ErrorMessages</w:t>
            </w:r>
          </w:p>
        </w:tc>
        <w:tc>
          <w:tcPr>
            <w:tcW w:w="20160" w:type="dxa"/>
            <w:shd w:val="clear" w:color="auto" w:fill="auto"/>
            <w:noWrap/>
          </w:tcPr>
          <w:p w14:paraId="26999205" w14:textId="77777777" w:rsidR="00932FD4" w:rsidRDefault="00ED454C">
            <w:pPr>
              <w:pStyle w:val="RNTableDet1"/>
            </w:pPr>
            <w:r>
              <w:t>EndorsementCR2002cannotbeattachedwhenPolicyTypeisKidnap/RansomandExtortion</w:t>
            </w:r>
          </w:p>
        </w:tc>
        <w:tc>
          <w:tcPr>
            <w:tcW w:w="20160" w:type="dxa"/>
            <w:shd w:val="clear" w:color="auto" w:fill="auto"/>
            <w:noWrap/>
          </w:tcPr>
          <w:p w14:paraId="6C83836F" w14:textId="77777777" w:rsidR="00932FD4" w:rsidRDefault="00932FD4">
            <w:pPr>
              <w:pStyle w:val="RNTableDet1"/>
            </w:pPr>
          </w:p>
        </w:tc>
      </w:tr>
      <w:tr w:rsidR="00932FD4" w14:paraId="47D575C4" w14:textId="77777777">
        <w:tc>
          <w:tcPr>
            <w:tcW w:w="20160" w:type="dxa"/>
            <w:shd w:val="clear" w:color="auto" w:fill="auto"/>
            <w:noWrap/>
          </w:tcPr>
          <w:p w14:paraId="611536CB" w14:textId="77777777" w:rsidR="00932FD4" w:rsidRDefault="00ED454C">
            <w:pPr>
              <w:pStyle w:val="RNTableDet1"/>
            </w:pPr>
            <w:r>
              <w:t>ErrorMessages</w:t>
            </w:r>
          </w:p>
        </w:tc>
        <w:tc>
          <w:tcPr>
            <w:tcW w:w="20160" w:type="dxa"/>
            <w:shd w:val="clear" w:color="auto" w:fill="auto"/>
            <w:noWrap/>
          </w:tcPr>
          <w:p w14:paraId="05E3F6B2" w14:textId="77777777" w:rsidR="00932FD4" w:rsidRDefault="00ED454C">
            <w:pPr>
              <w:pStyle w:val="RNTableDet1"/>
            </w:pPr>
            <w:r>
              <w:t>EndorsementCR2004cannotbeattachedwhenPolicyTypeisKidnap/RansomandExtortion</w:t>
            </w:r>
          </w:p>
        </w:tc>
        <w:tc>
          <w:tcPr>
            <w:tcW w:w="20160" w:type="dxa"/>
            <w:shd w:val="clear" w:color="auto" w:fill="auto"/>
            <w:noWrap/>
          </w:tcPr>
          <w:p w14:paraId="157BC230" w14:textId="77777777" w:rsidR="00932FD4" w:rsidRDefault="00932FD4">
            <w:pPr>
              <w:pStyle w:val="RNTableDet1"/>
            </w:pPr>
          </w:p>
        </w:tc>
      </w:tr>
      <w:tr w:rsidR="00932FD4" w14:paraId="46978948" w14:textId="77777777">
        <w:tc>
          <w:tcPr>
            <w:tcW w:w="20160" w:type="dxa"/>
            <w:shd w:val="clear" w:color="auto" w:fill="auto"/>
            <w:noWrap/>
          </w:tcPr>
          <w:p w14:paraId="6313C13C" w14:textId="77777777" w:rsidR="00932FD4" w:rsidRDefault="00ED454C">
            <w:pPr>
              <w:pStyle w:val="RNTableDet1"/>
            </w:pPr>
            <w:r>
              <w:t>ErrorMessages</w:t>
            </w:r>
          </w:p>
        </w:tc>
        <w:tc>
          <w:tcPr>
            <w:tcW w:w="20160" w:type="dxa"/>
            <w:shd w:val="clear" w:color="auto" w:fill="auto"/>
            <w:noWrap/>
          </w:tcPr>
          <w:p w14:paraId="07E8FD42" w14:textId="77777777" w:rsidR="00932FD4" w:rsidRDefault="00ED454C">
            <w:pPr>
              <w:pStyle w:val="RNTableDet1"/>
            </w:pPr>
            <w:r>
              <w:t>EndorsementCR2005cannotbeattachedwhenPolicyTypeisKidnap/RansomandExtortion</w:t>
            </w:r>
          </w:p>
        </w:tc>
        <w:tc>
          <w:tcPr>
            <w:tcW w:w="20160" w:type="dxa"/>
            <w:shd w:val="clear" w:color="auto" w:fill="auto"/>
            <w:noWrap/>
          </w:tcPr>
          <w:p w14:paraId="10487404" w14:textId="77777777" w:rsidR="00932FD4" w:rsidRDefault="00932FD4">
            <w:pPr>
              <w:pStyle w:val="RNTableDet1"/>
            </w:pPr>
          </w:p>
        </w:tc>
      </w:tr>
      <w:tr w:rsidR="00932FD4" w14:paraId="7F58ADFF" w14:textId="77777777">
        <w:tc>
          <w:tcPr>
            <w:tcW w:w="20160" w:type="dxa"/>
            <w:shd w:val="clear" w:color="auto" w:fill="auto"/>
            <w:noWrap/>
          </w:tcPr>
          <w:p w14:paraId="3E7A621A" w14:textId="77777777" w:rsidR="00932FD4" w:rsidRDefault="00ED454C">
            <w:pPr>
              <w:pStyle w:val="RNTableDet1"/>
            </w:pPr>
            <w:r>
              <w:t>ErrorMessages</w:t>
            </w:r>
          </w:p>
        </w:tc>
        <w:tc>
          <w:tcPr>
            <w:tcW w:w="20160" w:type="dxa"/>
            <w:shd w:val="clear" w:color="auto" w:fill="auto"/>
            <w:noWrap/>
          </w:tcPr>
          <w:p w14:paraId="78125C34" w14:textId="77777777" w:rsidR="00932FD4" w:rsidRDefault="00ED454C">
            <w:pPr>
              <w:pStyle w:val="RNTableDet1"/>
            </w:pPr>
            <w:r>
              <w:t>EndorsementCR2008cannotbeattachedwhenPolicyTypeisKidnap/RansomandExtortion</w:t>
            </w:r>
          </w:p>
        </w:tc>
        <w:tc>
          <w:tcPr>
            <w:tcW w:w="20160" w:type="dxa"/>
            <w:shd w:val="clear" w:color="auto" w:fill="auto"/>
            <w:noWrap/>
          </w:tcPr>
          <w:p w14:paraId="73683225" w14:textId="77777777" w:rsidR="00932FD4" w:rsidRDefault="00932FD4">
            <w:pPr>
              <w:pStyle w:val="RNTableDet1"/>
            </w:pPr>
          </w:p>
        </w:tc>
      </w:tr>
      <w:tr w:rsidR="00932FD4" w14:paraId="1572E7DD" w14:textId="77777777">
        <w:tc>
          <w:tcPr>
            <w:tcW w:w="20160" w:type="dxa"/>
            <w:shd w:val="clear" w:color="auto" w:fill="auto"/>
            <w:noWrap/>
          </w:tcPr>
          <w:p w14:paraId="081819E2" w14:textId="77777777" w:rsidR="00932FD4" w:rsidRDefault="00ED454C">
            <w:pPr>
              <w:pStyle w:val="RNTableDet1"/>
            </w:pPr>
            <w:r>
              <w:t>ErrorMessages</w:t>
            </w:r>
          </w:p>
        </w:tc>
        <w:tc>
          <w:tcPr>
            <w:tcW w:w="20160" w:type="dxa"/>
            <w:shd w:val="clear" w:color="auto" w:fill="auto"/>
            <w:noWrap/>
          </w:tcPr>
          <w:p w14:paraId="1FA5AB86" w14:textId="77777777" w:rsidR="00932FD4" w:rsidRDefault="00ED454C">
            <w:pPr>
              <w:pStyle w:val="RNTableDet1"/>
            </w:pPr>
            <w:r>
              <w:t>EndorsementCR2014cannotbeattachedwhenPolicyTypeisKidnap/RansomandExtortion</w:t>
            </w:r>
          </w:p>
        </w:tc>
        <w:tc>
          <w:tcPr>
            <w:tcW w:w="20160" w:type="dxa"/>
            <w:shd w:val="clear" w:color="auto" w:fill="auto"/>
            <w:noWrap/>
          </w:tcPr>
          <w:p w14:paraId="31B204E7" w14:textId="77777777" w:rsidR="00932FD4" w:rsidRDefault="00932FD4">
            <w:pPr>
              <w:pStyle w:val="RNTableDet1"/>
            </w:pPr>
          </w:p>
        </w:tc>
      </w:tr>
      <w:tr w:rsidR="00932FD4" w14:paraId="1098F6C4" w14:textId="77777777">
        <w:tc>
          <w:tcPr>
            <w:tcW w:w="20160" w:type="dxa"/>
            <w:shd w:val="clear" w:color="auto" w:fill="auto"/>
            <w:noWrap/>
          </w:tcPr>
          <w:p w14:paraId="7435C9DF" w14:textId="77777777" w:rsidR="00932FD4" w:rsidRDefault="00ED454C">
            <w:pPr>
              <w:pStyle w:val="RNTableDet1"/>
            </w:pPr>
            <w:r>
              <w:t>ErrorMessages</w:t>
            </w:r>
          </w:p>
        </w:tc>
        <w:tc>
          <w:tcPr>
            <w:tcW w:w="20160" w:type="dxa"/>
            <w:shd w:val="clear" w:color="auto" w:fill="auto"/>
            <w:noWrap/>
          </w:tcPr>
          <w:p w14:paraId="4E8E5FE1" w14:textId="77777777" w:rsidR="00932FD4" w:rsidRDefault="00ED454C">
            <w:pPr>
              <w:pStyle w:val="RNTableDet1"/>
            </w:pPr>
            <w:r>
              <w:t>EndorsementCR2015cannotbeattachedwhenPolicyTypeisKidnap/RansomandExtortion</w:t>
            </w:r>
          </w:p>
        </w:tc>
        <w:tc>
          <w:tcPr>
            <w:tcW w:w="20160" w:type="dxa"/>
            <w:shd w:val="clear" w:color="auto" w:fill="auto"/>
            <w:noWrap/>
          </w:tcPr>
          <w:p w14:paraId="47011BEC" w14:textId="77777777" w:rsidR="00932FD4" w:rsidRDefault="00932FD4">
            <w:pPr>
              <w:pStyle w:val="RNTableDet1"/>
            </w:pPr>
          </w:p>
        </w:tc>
      </w:tr>
      <w:tr w:rsidR="00932FD4" w14:paraId="2C364EDA" w14:textId="77777777">
        <w:tc>
          <w:tcPr>
            <w:tcW w:w="20160" w:type="dxa"/>
            <w:shd w:val="clear" w:color="auto" w:fill="auto"/>
            <w:noWrap/>
          </w:tcPr>
          <w:p w14:paraId="573F825C" w14:textId="77777777" w:rsidR="00932FD4" w:rsidRDefault="00ED454C">
            <w:pPr>
              <w:pStyle w:val="RNTableDet1"/>
            </w:pPr>
            <w:r>
              <w:t>ErrorMessages</w:t>
            </w:r>
          </w:p>
        </w:tc>
        <w:tc>
          <w:tcPr>
            <w:tcW w:w="20160" w:type="dxa"/>
            <w:shd w:val="clear" w:color="auto" w:fill="auto"/>
            <w:noWrap/>
          </w:tcPr>
          <w:p w14:paraId="3A78F65D" w14:textId="77777777" w:rsidR="00932FD4" w:rsidRDefault="00ED454C">
            <w:pPr>
              <w:pStyle w:val="RNTableDet1"/>
            </w:pPr>
            <w:r>
              <w:t>EndorsementCR2016cannotbeattachedwhenPolicyTypeisKidnap/RansomandExtortion</w:t>
            </w:r>
          </w:p>
        </w:tc>
        <w:tc>
          <w:tcPr>
            <w:tcW w:w="20160" w:type="dxa"/>
            <w:shd w:val="clear" w:color="auto" w:fill="auto"/>
            <w:noWrap/>
          </w:tcPr>
          <w:p w14:paraId="4D9019B0" w14:textId="77777777" w:rsidR="00932FD4" w:rsidRDefault="00932FD4">
            <w:pPr>
              <w:pStyle w:val="RNTableDet1"/>
            </w:pPr>
          </w:p>
        </w:tc>
      </w:tr>
      <w:tr w:rsidR="00932FD4" w14:paraId="7D5D8787" w14:textId="77777777">
        <w:tc>
          <w:tcPr>
            <w:tcW w:w="20160" w:type="dxa"/>
            <w:shd w:val="clear" w:color="auto" w:fill="auto"/>
            <w:noWrap/>
          </w:tcPr>
          <w:p w14:paraId="3A7BD9D6" w14:textId="77777777" w:rsidR="00932FD4" w:rsidRDefault="00ED454C">
            <w:pPr>
              <w:pStyle w:val="RNTableDet1"/>
            </w:pPr>
            <w:r>
              <w:t>ErrorMessages</w:t>
            </w:r>
          </w:p>
        </w:tc>
        <w:tc>
          <w:tcPr>
            <w:tcW w:w="20160" w:type="dxa"/>
            <w:shd w:val="clear" w:color="auto" w:fill="auto"/>
            <w:noWrap/>
          </w:tcPr>
          <w:p w14:paraId="3C60BC03" w14:textId="77777777" w:rsidR="00932FD4" w:rsidRDefault="00ED454C">
            <w:pPr>
              <w:pStyle w:val="RNTableDet1"/>
            </w:pPr>
            <w:r>
              <w:t>EndorsementCR2017cannotbeattachedwhenPolicyTypeisKidnap/RansomandExtortion</w:t>
            </w:r>
          </w:p>
        </w:tc>
        <w:tc>
          <w:tcPr>
            <w:tcW w:w="20160" w:type="dxa"/>
            <w:shd w:val="clear" w:color="auto" w:fill="auto"/>
            <w:noWrap/>
          </w:tcPr>
          <w:p w14:paraId="66198DB0" w14:textId="77777777" w:rsidR="00932FD4" w:rsidRDefault="00932FD4">
            <w:pPr>
              <w:pStyle w:val="RNTableDet1"/>
            </w:pPr>
          </w:p>
        </w:tc>
      </w:tr>
      <w:tr w:rsidR="00932FD4" w14:paraId="117C8745" w14:textId="77777777">
        <w:tc>
          <w:tcPr>
            <w:tcW w:w="20160" w:type="dxa"/>
            <w:shd w:val="clear" w:color="auto" w:fill="auto"/>
            <w:noWrap/>
          </w:tcPr>
          <w:p w14:paraId="08254A25" w14:textId="77777777" w:rsidR="00932FD4" w:rsidRDefault="00ED454C">
            <w:pPr>
              <w:pStyle w:val="RNTableDet1"/>
            </w:pPr>
            <w:r>
              <w:t>ErrorMessages</w:t>
            </w:r>
          </w:p>
        </w:tc>
        <w:tc>
          <w:tcPr>
            <w:tcW w:w="20160" w:type="dxa"/>
            <w:shd w:val="clear" w:color="auto" w:fill="auto"/>
            <w:noWrap/>
          </w:tcPr>
          <w:p w14:paraId="199A29E9" w14:textId="77777777" w:rsidR="00932FD4" w:rsidRDefault="00ED454C">
            <w:pPr>
              <w:pStyle w:val="RNTableDet1"/>
            </w:pPr>
            <w:r>
              <w:t>EndorsementCR2018cannotbeattachedwhenPolicyTypeisKidnap/RansomandExtortion</w:t>
            </w:r>
          </w:p>
        </w:tc>
        <w:tc>
          <w:tcPr>
            <w:tcW w:w="20160" w:type="dxa"/>
            <w:shd w:val="clear" w:color="auto" w:fill="auto"/>
            <w:noWrap/>
          </w:tcPr>
          <w:p w14:paraId="4A469986" w14:textId="77777777" w:rsidR="00932FD4" w:rsidRDefault="00932FD4">
            <w:pPr>
              <w:pStyle w:val="RNTableDet1"/>
            </w:pPr>
          </w:p>
        </w:tc>
      </w:tr>
      <w:tr w:rsidR="00932FD4" w14:paraId="76732199" w14:textId="77777777">
        <w:tc>
          <w:tcPr>
            <w:tcW w:w="20160" w:type="dxa"/>
            <w:shd w:val="clear" w:color="auto" w:fill="auto"/>
            <w:noWrap/>
          </w:tcPr>
          <w:p w14:paraId="715E1085" w14:textId="77777777" w:rsidR="00932FD4" w:rsidRDefault="00ED454C">
            <w:pPr>
              <w:pStyle w:val="RNTableDet1"/>
            </w:pPr>
            <w:r>
              <w:t>ErrorMessages</w:t>
            </w:r>
          </w:p>
        </w:tc>
        <w:tc>
          <w:tcPr>
            <w:tcW w:w="20160" w:type="dxa"/>
            <w:shd w:val="clear" w:color="auto" w:fill="auto"/>
            <w:noWrap/>
          </w:tcPr>
          <w:p w14:paraId="40ACAFD5" w14:textId="77777777" w:rsidR="00932FD4" w:rsidRDefault="00ED454C">
            <w:pPr>
              <w:pStyle w:val="RNTableDet1"/>
            </w:pPr>
            <w:r>
              <w:t>EndorsementCR2019cannotbeattachedwhenPolicyTypeisKidnap/RansomandExtortion</w:t>
            </w:r>
          </w:p>
        </w:tc>
        <w:tc>
          <w:tcPr>
            <w:tcW w:w="20160" w:type="dxa"/>
            <w:shd w:val="clear" w:color="auto" w:fill="auto"/>
            <w:noWrap/>
          </w:tcPr>
          <w:p w14:paraId="3BE25F69" w14:textId="77777777" w:rsidR="00932FD4" w:rsidRDefault="00932FD4">
            <w:pPr>
              <w:pStyle w:val="RNTableDet1"/>
            </w:pPr>
          </w:p>
        </w:tc>
      </w:tr>
      <w:tr w:rsidR="00932FD4" w14:paraId="496041C2" w14:textId="77777777">
        <w:tc>
          <w:tcPr>
            <w:tcW w:w="20160" w:type="dxa"/>
            <w:shd w:val="clear" w:color="auto" w:fill="auto"/>
            <w:noWrap/>
          </w:tcPr>
          <w:p w14:paraId="39DCDE59" w14:textId="77777777" w:rsidR="00932FD4" w:rsidRDefault="00ED454C">
            <w:pPr>
              <w:pStyle w:val="RNTableDet1"/>
            </w:pPr>
            <w:r>
              <w:t>ErrorMessages</w:t>
            </w:r>
          </w:p>
        </w:tc>
        <w:tc>
          <w:tcPr>
            <w:tcW w:w="20160" w:type="dxa"/>
            <w:shd w:val="clear" w:color="auto" w:fill="auto"/>
            <w:noWrap/>
          </w:tcPr>
          <w:p w14:paraId="694AC83B" w14:textId="77777777" w:rsidR="00932FD4" w:rsidRDefault="00ED454C">
            <w:pPr>
              <w:pStyle w:val="RNTableDet1"/>
            </w:pPr>
            <w:r>
              <w:t>EndorsementCR2021cannotbeattachedwhenPolicyTypeisKidnap/RansomandExtortion</w:t>
            </w:r>
          </w:p>
        </w:tc>
        <w:tc>
          <w:tcPr>
            <w:tcW w:w="20160" w:type="dxa"/>
            <w:shd w:val="clear" w:color="auto" w:fill="auto"/>
            <w:noWrap/>
          </w:tcPr>
          <w:p w14:paraId="74F07FB5" w14:textId="77777777" w:rsidR="00932FD4" w:rsidRDefault="00932FD4">
            <w:pPr>
              <w:pStyle w:val="RNTableDet1"/>
            </w:pPr>
          </w:p>
        </w:tc>
      </w:tr>
      <w:tr w:rsidR="00932FD4" w14:paraId="2D3A6605" w14:textId="77777777">
        <w:tc>
          <w:tcPr>
            <w:tcW w:w="20160" w:type="dxa"/>
            <w:shd w:val="clear" w:color="auto" w:fill="auto"/>
            <w:noWrap/>
          </w:tcPr>
          <w:p w14:paraId="0CC784D3" w14:textId="77777777" w:rsidR="00932FD4" w:rsidRDefault="00ED454C">
            <w:pPr>
              <w:pStyle w:val="RNTableDet1"/>
            </w:pPr>
            <w:r>
              <w:t>ErrorMessages</w:t>
            </w:r>
          </w:p>
        </w:tc>
        <w:tc>
          <w:tcPr>
            <w:tcW w:w="20160" w:type="dxa"/>
            <w:shd w:val="clear" w:color="auto" w:fill="auto"/>
            <w:noWrap/>
          </w:tcPr>
          <w:p w14:paraId="5D3F41DB" w14:textId="77777777" w:rsidR="00932FD4" w:rsidRDefault="00ED454C">
            <w:pPr>
              <w:pStyle w:val="RNTableDet1"/>
            </w:pPr>
            <w:r>
              <w:t>EndorsementCR2022CannotbeattachedwhenCoverageTypeisLossSustained</w:t>
            </w:r>
          </w:p>
        </w:tc>
        <w:tc>
          <w:tcPr>
            <w:tcW w:w="20160" w:type="dxa"/>
            <w:shd w:val="clear" w:color="auto" w:fill="auto"/>
            <w:noWrap/>
          </w:tcPr>
          <w:p w14:paraId="5ECE5908" w14:textId="77777777" w:rsidR="00932FD4" w:rsidRDefault="00932FD4">
            <w:pPr>
              <w:pStyle w:val="RNTableDet1"/>
            </w:pPr>
          </w:p>
        </w:tc>
      </w:tr>
      <w:tr w:rsidR="00932FD4" w14:paraId="0381E8AB" w14:textId="77777777">
        <w:tc>
          <w:tcPr>
            <w:tcW w:w="20160" w:type="dxa"/>
            <w:shd w:val="clear" w:color="auto" w:fill="auto"/>
            <w:noWrap/>
          </w:tcPr>
          <w:p w14:paraId="346886B0" w14:textId="77777777" w:rsidR="00932FD4" w:rsidRDefault="00ED454C">
            <w:pPr>
              <w:pStyle w:val="RNTableDet1"/>
            </w:pPr>
            <w:r>
              <w:t>ErrorMessages</w:t>
            </w:r>
          </w:p>
        </w:tc>
        <w:tc>
          <w:tcPr>
            <w:tcW w:w="20160" w:type="dxa"/>
            <w:shd w:val="clear" w:color="auto" w:fill="auto"/>
            <w:noWrap/>
          </w:tcPr>
          <w:p w14:paraId="2903E29C" w14:textId="77777777" w:rsidR="00932FD4" w:rsidRDefault="00ED454C">
            <w:pPr>
              <w:pStyle w:val="RNTableDet1"/>
            </w:pPr>
            <w:r>
              <w:t>EndorsementCR2022cannotbeattachedwhenPolicyTypeisKidnap/RansomandExtortion</w:t>
            </w:r>
          </w:p>
        </w:tc>
        <w:tc>
          <w:tcPr>
            <w:tcW w:w="20160" w:type="dxa"/>
            <w:shd w:val="clear" w:color="auto" w:fill="auto"/>
            <w:noWrap/>
          </w:tcPr>
          <w:p w14:paraId="151937E4" w14:textId="77777777" w:rsidR="00932FD4" w:rsidRDefault="00932FD4">
            <w:pPr>
              <w:pStyle w:val="RNTableDet1"/>
            </w:pPr>
          </w:p>
        </w:tc>
      </w:tr>
      <w:tr w:rsidR="00932FD4" w14:paraId="2B519006" w14:textId="77777777">
        <w:tc>
          <w:tcPr>
            <w:tcW w:w="20160" w:type="dxa"/>
            <w:shd w:val="clear" w:color="auto" w:fill="auto"/>
            <w:noWrap/>
          </w:tcPr>
          <w:p w14:paraId="29C79C7F" w14:textId="77777777" w:rsidR="00932FD4" w:rsidRDefault="00ED454C">
            <w:pPr>
              <w:pStyle w:val="RNTableDet1"/>
            </w:pPr>
            <w:r>
              <w:t>ErrorMessages</w:t>
            </w:r>
          </w:p>
        </w:tc>
        <w:tc>
          <w:tcPr>
            <w:tcW w:w="20160" w:type="dxa"/>
            <w:shd w:val="clear" w:color="auto" w:fill="auto"/>
            <w:noWrap/>
          </w:tcPr>
          <w:p w14:paraId="69CB8CB3" w14:textId="77777777" w:rsidR="00932FD4" w:rsidRDefault="00ED454C">
            <w:pPr>
              <w:pStyle w:val="RNTableDet1"/>
            </w:pPr>
            <w:r>
              <w:t>EndorsementCR2023CannotbeattachedwhenCoverageTypeisDiscovery</w:t>
            </w:r>
          </w:p>
        </w:tc>
        <w:tc>
          <w:tcPr>
            <w:tcW w:w="20160" w:type="dxa"/>
            <w:shd w:val="clear" w:color="auto" w:fill="auto"/>
            <w:noWrap/>
          </w:tcPr>
          <w:p w14:paraId="40E1A3B1" w14:textId="77777777" w:rsidR="00932FD4" w:rsidRDefault="00932FD4">
            <w:pPr>
              <w:pStyle w:val="RNTableDet1"/>
            </w:pPr>
          </w:p>
        </w:tc>
      </w:tr>
      <w:tr w:rsidR="00932FD4" w14:paraId="329602C7" w14:textId="77777777">
        <w:tc>
          <w:tcPr>
            <w:tcW w:w="20160" w:type="dxa"/>
            <w:shd w:val="clear" w:color="auto" w:fill="auto"/>
            <w:noWrap/>
          </w:tcPr>
          <w:p w14:paraId="730EFE08" w14:textId="77777777" w:rsidR="00932FD4" w:rsidRDefault="00ED454C">
            <w:pPr>
              <w:pStyle w:val="RNTableDet1"/>
            </w:pPr>
            <w:r>
              <w:t>ErrorMessages</w:t>
            </w:r>
          </w:p>
        </w:tc>
        <w:tc>
          <w:tcPr>
            <w:tcW w:w="20160" w:type="dxa"/>
            <w:shd w:val="clear" w:color="auto" w:fill="auto"/>
            <w:noWrap/>
          </w:tcPr>
          <w:p w14:paraId="21348087" w14:textId="77777777" w:rsidR="00932FD4" w:rsidRDefault="00ED454C">
            <w:pPr>
              <w:pStyle w:val="RNTableDet1"/>
            </w:pPr>
            <w:r>
              <w:t>EndorsementCR2023cannotbeattachedwhenPolicyTypeisKidnap/RansomandExtortion</w:t>
            </w:r>
          </w:p>
        </w:tc>
        <w:tc>
          <w:tcPr>
            <w:tcW w:w="20160" w:type="dxa"/>
            <w:shd w:val="clear" w:color="auto" w:fill="auto"/>
            <w:noWrap/>
          </w:tcPr>
          <w:p w14:paraId="76338C30" w14:textId="77777777" w:rsidR="00932FD4" w:rsidRDefault="00932FD4">
            <w:pPr>
              <w:pStyle w:val="RNTableDet1"/>
            </w:pPr>
          </w:p>
        </w:tc>
      </w:tr>
      <w:tr w:rsidR="00932FD4" w14:paraId="7851117D" w14:textId="77777777">
        <w:tc>
          <w:tcPr>
            <w:tcW w:w="20160" w:type="dxa"/>
            <w:shd w:val="clear" w:color="auto" w:fill="auto"/>
            <w:noWrap/>
          </w:tcPr>
          <w:p w14:paraId="3FF55127" w14:textId="77777777" w:rsidR="00932FD4" w:rsidRDefault="00ED454C">
            <w:pPr>
              <w:pStyle w:val="RNTableDet1"/>
            </w:pPr>
            <w:r>
              <w:t>ErrorMessages</w:t>
            </w:r>
          </w:p>
        </w:tc>
        <w:tc>
          <w:tcPr>
            <w:tcW w:w="20160" w:type="dxa"/>
            <w:shd w:val="clear" w:color="auto" w:fill="auto"/>
            <w:noWrap/>
          </w:tcPr>
          <w:p w14:paraId="41371C3C" w14:textId="77777777" w:rsidR="00932FD4" w:rsidRDefault="00ED454C">
            <w:pPr>
              <w:pStyle w:val="RNTableDet1"/>
            </w:pPr>
            <w:r>
              <w:t>EndorsementCR2024cannotbeattachedwhenPolicyTypeisKidnap/RansomandExtortion</w:t>
            </w:r>
          </w:p>
        </w:tc>
        <w:tc>
          <w:tcPr>
            <w:tcW w:w="20160" w:type="dxa"/>
            <w:shd w:val="clear" w:color="auto" w:fill="auto"/>
            <w:noWrap/>
          </w:tcPr>
          <w:p w14:paraId="7A43062E" w14:textId="77777777" w:rsidR="00932FD4" w:rsidRDefault="00932FD4">
            <w:pPr>
              <w:pStyle w:val="RNTableDet1"/>
            </w:pPr>
          </w:p>
        </w:tc>
      </w:tr>
      <w:tr w:rsidR="00932FD4" w14:paraId="2BB7539E" w14:textId="77777777">
        <w:tc>
          <w:tcPr>
            <w:tcW w:w="20160" w:type="dxa"/>
            <w:shd w:val="clear" w:color="auto" w:fill="auto"/>
            <w:noWrap/>
          </w:tcPr>
          <w:p w14:paraId="5918CF23" w14:textId="77777777" w:rsidR="00932FD4" w:rsidRDefault="00ED454C">
            <w:pPr>
              <w:pStyle w:val="RNTableDet1"/>
            </w:pPr>
            <w:r>
              <w:t>ErrorMessages</w:t>
            </w:r>
          </w:p>
        </w:tc>
        <w:tc>
          <w:tcPr>
            <w:tcW w:w="20160" w:type="dxa"/>
            <w:shd w:val="clear" w:color="auto" w:fill="auto"/>
            <w:noWrap/>
          </w:tcPr>
          <w:p w14:paraId="27CF4CC1" w14:textId="77777777" w:rsidR="00932FD4" w:rsidRDefault="00ED454C">
            <w:pPr>
              <w:pStyle w:val="RNTableDet1"/>
            </w:pPr>
            <w:r>
              <w:t>EndorsementCR2025cannotbeattachedwhenPolicyTypeisKidnap/RansomandExtortion</w:t>
            </w:r>
          </w:p>
        </w:tc>
        <w:tc>
          <w:tcPr>
            <w:tcW w:w="20160" w:type="dxa"/>
            <w:shd w:val="clear" w:color="auto" w:fill="auto"/>
            <w:noWrap/>
          </w:tcPr>
          <w:p w14:paraId="56C05630" w14:textId="77777777" w:rsidR="00932FD4" w:rsidRDefault="00932FD4">
            <w:pPr>
              <w:pStyle w:val="RNTableDet1"/>
            </w:pPr>
          </w:p>
        </w:tc>
      </w:tr>
      <w:tr w:rsidR="00932FD4" w14:paraId="1686CBBD" w14:textId="77777777">
        <w:tc>
          <w:tcPr>
            <w:tcW w:w="20160" w:type="dxa"/>
            <w:shd w:val="clear" w:color="auto" w:fill="auto"/>
            <w:noWrap/>
          </w:tcPr>
          <w:p w14:paraId="330FA89E" w14:textId="77777777" w:rsidR="00932FD4" w:rsidRDefault="00ED454C">
            <w:pPr>
              <w:pStyle w:val="RNTableDet1"/>
            </w:pPr>
            <w:r>
              <w:t>ErrorMessages</w:t>
            </w:r>
          </w:p>
        </w:tc>
        <w:tc>
          <w:tcPr>
            <w:tcW w:w="20160" w:type="dxa"/>
            <w:shd w:val="clear" w:color="auto" w:fill="auto"/>
            <w:noWrap/>
          </w:tcPr>
          <w:p w14:paraId="7AC49587" w14:textId="77777777" w:rsidR="00932FD4" w:rsidRDefault="00ED454C">
            <w:pPr>
              <w:pStyle w:val="RNTableDet1"/>
            </w:pPr>
            <w:r>
              <w:t>EndorsementCR2026cannotbeattachedwhenPolicyTypeisKidnap/RansomandExtortion</w:t>
            </w:r>
          </w:p>
        </w:tc>
        <w:tc>
          <w:tcPr>
            <w:tcW w:w="20160" w:type="dxa"/>
            <w:shd w:val="clear" w:color="auto" w:fill="auto"/>
            <w:noWrap/>
          </w:tcPr>
          <w:p w14:paraId="62A95DF8" w14:textId="77777777" w:rsidR="00932FD4" w:rsidRDefault="00932FD4">
            <w:pPr>
              <w:pStyle w:val="RNTableDet1"/>
            </w:pPr>
          </w:p>
        </w:tc>
      </w:tr>
      <w:tr w:rsidR="00932FD4" w14:paraId="542850EA" w14:textId="77777777">
        <w:tc>
          <w:tcPr>
            <w:tcW w:w="20160" w:type="dxa"/>
            <w:shd w:val="clear" w:color="auto" w:fill="auto"/>
            <w:noWrap/>
          </w:tcPr>
          <w:p w14:paraId="4C42C091" w14:textId="77777777" w:rsidR="00932FD4" w:rsidRDefault="00ED454C">
            <w:pPr>
              <w:pStyle w:val="RNTableDet1"/>
            </w:pPr>
            <w:r>
              <w:t>ErrorMessages</w:t>
            </w:r>
          </w:p>
        </w:tc>
        <w:tc>
          <w:tcPr>
            <w:tcW w:w="20160" w:type="dxa"/>
            <w:shd w:val="clear" w:color="auto" w:fill="auto"/>
            <w:noWrap/>
          </w:tcPr>
          <w:p w14:paraId="37E24947" w14:textId="77777777" w:rsidR="00932FD4" w:rsidRDefault="00ED454C">
            <w:pPr>
              <w:pStyle w:val="RNTableDet1"/>
            </w:pPr>
            <w:r>
              <w:t>EndorsementCR2026cannotbeattachedwhenwritingaGovernmentPolicy</w:t>
            </w:r>
          </w:p>
        </w:tc>
        <w:tc>
          <w:tcPr>
            <w:tcW w:w="20160" w:type="dxa"/>
            <w:shd w:val="clear" w:color="auto" w:fill="auto"/>
            <w:noWrap/>
          </w:tcPr>
          <w:p w14:paraId="7F21F105" w14:textId="77777777" w:rsidR="00932FD4" w:rsidRDefault="00932FD4">
            <w:pPr>
              <w:pStyle w:val="RNTableDet1"/>
            </w:pPr>
          </w:p>
        </w:tc>
      </w:tr>
      <w:tr w:rsidR="00932FD4" w14:paraId="0350422D" w14:textId="77777777">
        <w:tc>
          <w:tcPr>
            <w:tcW w:w="20160" w:type="dxa"/>
            <w:shd w:val="clear" w:color="auto" w:fill="auto"/>
            <w:noWrap/>
          </w:tcPr>
          <w:p w14:paraId="29B503D7" w14:textId="77777777" w:rsidR="00932FD4" w:rsidRDefault="00ED454C">
            <w:pPr>
              <w:pStyle w:val="RNTableDet1"/>
            </w:pPr>
            <w:r>
              <w:t>ErrorMessages</w:t>
            </w:r>
          </w:p>
        </w:tc>
        <w:tc>
          <w:tcPr>
            <w:tcW w:w="20160" w:type="dxa"/>
            <w:shd w:val="clear" w:color="auto" w:fill="auto"/>
            <w:noWrap/>
          </w:tcPr>
          <w:p w14:paraId="206118FD" w14:textId="77777777" w:rsidR="00932FD4" w:rsidRDefault="00ED454C">
            <w:pPr>
              <w:pStyle w:val="RNTableDet1"/>
            </w:pPr>
            <w:r>
              <w:t>EndorsementCR2030cannotbeattachedwhenPolicyTypeisKidnap/RansomandExtortion</w:t>
            </w:r>
          </w:p>
        </w:tc>
        <w:tc>
          <w:tcPr>
            <w:tcW w:w="20160" w:type="dxa"/>
            <w:shd w:val="clear" w:color="auto" w:fill="auto"/>
            <w:noWrap/>
          </w:tcPr>
          <w:p w14:paraId="48085922" w14:textId="77777777" w:rsidR="00932FD4" w:rsidRDefault="00932FD4">
            <w:pPr>
              <w:pStyle w:val="RNTableDet1"/>
            </w:pPr>
          </w:p>
        </w:tc>
      </w:tr>
      <w:tr w:rsidR="00932FD4" w14:paraId="7F7D3F46" w14:textId="77777777">
        <w:tc>
          <w:tcPr>
            <w:tcW w:w="20160" w:type="dxa"/>
            <w:shd w:val="clear" w:color="auto" w:fill="auto"/>
            <w:noWrap/>
          </w:tcPr>
          <w:p w14:paraId="39075D23" w14:textId="77777777" w:rsidR="00932FD4" w:rsidRDefault="00ED454C">
            <w:pPr>
              <w:pStyle w:val="RNTableDet1"/>
            </w:pPr>
            <w:r>
              <w:t>ErrorMessages</w:t>
            </w:r>
          </w:p>
        </w:tc>
        <w:tc>
          <w:tcPr>
            <w:tcW w:w="20160" w:type="dxa"/>
            <w:shd w:val="clear" w:color="auto" w:fill="auto"/>
            <w:noWrap/>
          </w:tcPr>
          <w:p w14:paraId="6A8CE8AC" w14:textId="77777777" w:rsidR="00932FD4" w:rsidRDefault="00ED454C">
            <w:pPr>
              <w:pStyle w:val="RNTableDet1"/>
            </w:pPr>
            <w:r>
              <w:t>EndorsementCR2032cannotbeattachedwhenPolicyTypeisEmployeeTheftandForgery</w:t>
            </w:r>
          </w:p>
        </w:tc>
        <w:tc>
          <w:tcPr>
            <w:tcW w:w="20160" w:type="dxa"/>
            <w:shd w:val="clear" w:color="auto" w:fill="auto"/>
            <w:noWrap/>
          </w:tcPr>
          <w:p w14:paraId="3AC700FA" w14:textId="77777777" w:rsidR="00932FD4" w:rsidRDefault="00932FD4">
            <w:pPr>
              <w:pStyle w:val="RNTableDet1"/>
            </w:pPr>
          </w:p>
        </w:tc>
      </w:tr>
      <w:tr w:rsidR="00932FD4" w14:paraId="3D80E4EC" w14:textId="77777777">
        <w:tc>
          <w:tcPr>
            <w:tcW w:w="20160" w:type="dxa"/>
            <w:shd w:val="clear" w:color="auto" w:fill="auto"/>
            <w:noWrap/>
          </w:tcPr>
          <w:p w14:paraId="02F15313" w14:textId="77777777" w:rsidR="00932FD4" w:rsidRDefault="00ED454C">
            <w:pPr>
              <w:pStyle w:val="RNTableDet1"/>
            </w:pPr>
            <w:r>
              <w:t>ErrorMessages</w:t>
            </w:r>
          </w:p>
        </w:tc>
        <w:tc>
          <w:tcPr>
            <w:tcW w:w="20160" w:type="dxa"/>
            <w:shd w:val="clear" w:color="auto" w:fill="auto"/>
            <w:noWrap/>
          </w:tcPr>
          <w:p w14:paraId="7F0CB014" w14:textId="77777777" w:rsidR="00932FD4" w:rsidRDefault="00ED454C">
            <w:pPr>
              <w:pStyle w:val="RNTableDet1"/>
            </w:pPr>
            <w:r>
              <w:t>EndorsementCR2032cannotbeattachedwhenPolicyTypeisKidnap/RansomandExtortion</w:t>
            </w:r>
          </w:p>
        </w:tc>
        <w:tc>
          <w:tcPr>
            <w:tcW w:w="20160" w:type="dxa"/>
            <w:shd w:val="clear" w:color="auto" w:fill="auto"/>
            <w:noWrap/>
          </w:tcPr>
          <w:p w14:paraId="24CBE79B" w14:textId="77777777" w:rsidR="00932FD4" w:rsidRDefault="00932FD4">
            <w:pPr>
              <w:pStyle w:val="RNTableDet1"/>
            </w:pPr>
          </w:p>
        </w:tc>
      </w:tr>
      <w:tr w:rsidR="00932FD4" w14:paraId="35267393" w14:textId="77777777">
        <w:tc>
          <w:tcPr>
            <w:tcW w:w="20160" w:type="dxa"/>
            <w:shd w:val="clear" w:color="auto" w:fill="auto"/>
            <w:noWrap/>
          </w:tcPr>
          <w:p w14:paraId="14DB13BE" w14:textId="77777777" w:rsidR="00932FD4" w:rsidRDefault="00ED454C">
            <w:pPr>
              <w:pStyle w:val="RNTableDet1"/>
            </w:pPr>
            <w:r>
              <w:t>ErrorMessages</w:t>
            </w:r>
          </w:p>
        </w:tc>
        <w:tc>
          <w:tcPr>
            <w:tcW w:w="20160" w:type="dxa"/>
            <w:shd w:val="clear" w:color="auto" w:fill="auto"/>
            <w:noWrap/>
          </w:tcPr>
          <w:p w14:paraId="339129FB" w14:textId="77777777" w:rsidR="00932FD4" w:rsidRDefault="00ED454C">
            <w:pPr>
              <w:pStyle w:val="RNTableDet1"/>
            </w:pPr>
            <w:r>
              <w:t>EndorsementCR2536canonlybeattachedtoanEmployeeTheftNameorPositionScheduleInsuringAgreementwithaDiscoveryFormCoverageType</w:t>
            </w:r>
          </w:p>
        </w:tc>
        <w:tc>
          <w:tcPr>
            <w:tcW w:w="20160" w:type="dxa"/>
            <w:shd w:val="clear" w:color="auto" w:fill="auto"/>
            <w:noWrap/>
          </w:tcPr>
          <w:p w14:paraId="6304405F" w14:textId="77777777" w:rsidR="00932FD4" w:rsidRDefault="00932FD4">
            <w:pPr>
              <w:pStyle w:val="RNTableDet1"/>
            </w:pPr>
          </w:p>
        </w:tc>
      </w:tr>
      <w:tr w:rsidR="00932FD4" w14:paraId="72A71E14" w14:textId="77777777">
        <w:tc>
          <w:tcPr>
            <w:tcW w:w="20160" w:type="dxa"/>
            <w:shd w:val="clear" w:color="auto" w:fill="auto"/>
            <w:noWrap/>
          </w:tcPr>
          <w:p w14:paraId="1F2C99EF" w14:textId="77777777" w:rsidR="00932FD4" w:rsidRDefault="00ED454C">
            <w:pPr>
              <w:pStyle w:val="RNTableDet1"/>
            </w:pPr>
            <w:r>
              <w:t>ErrorMessages</w:t>
            </w:r>
          </w:p>
        </w:tc>
        <w:tc>
          <w:tcPr>
            <w:tcW w:w="20160" w:type="dxa"/>
            <w:shd w:val="clear" w:color="auto" w:fill="auto"/>
            <w:noWrap/>
          </w:tcPr>
          <w:p w14:paraId="0D1A1CE6" w14:textId="77777777" w:rsidR="00932FD4" w:rsidRDefault="00ED454C">
            <w:pPr>
              <w:pStyle w:val="RNTableDet1"/>
            </w:pPr>
            <w:r>
              <w:t>EndorsementCR2537canonlybeattachedtoanEmployeeTheftNameorPositionScheduleInsuringAgreementwithaLossSustainedFormCoverageType</w:t>
            </w:r>
          </w:p>
        </w:tc>
        <w:tc>
          <w:tcPr>
            <w:tcW w:w="20160" w:type="dxa"/>
            <w:shd w:val="clear" w:color="auto" w:fill="auto"/>
            <w:noWrap/>
          </w:tcPr>
          <w:p w14:paraId="3DD36A70" w14:textId="77777777" w:rsidR="00932FD4" w:rsidRDefault="00932FD4">
            <w:pPr>
              <w:pStyle w:val="RNTableDet1"/>
            </w:pPr>
          </w:p>
        </w:tc>
      </w:tr>
      <w:tr w:rsidR="00932FD4" w14:paraId="3CD3182E" w14:textId="77777777">
        <w:tc>
          <w:tcPr>
            <w:tcW w:w="20160" w:type="dxa"/>
            <w:shd w:val="clear" w:color="auto" w:fill="auto"/>
            <w:noWrap/>
          </w:tcPr>
          <w:p w14:paraId="1039EBD7" w14:textId="77777777" w:rsidR="00932FD4" w:rsidRDefault="00ED454C">
            <w:pPr>
              <w:pStyle w:val="RNTableDet1"/>
            </w:pPr>
            <w:r>
              <w:t>ErrorMessages</w:t>
            </w:r>
          </w:p>
        </w:tc>
        <w:tc>
          <w:tcPr>
            <w:tcW w:w="20160" w:type="dxa"/>
            <w:shd w:val="clear" w:color="auto" w:fill="auto"/>
            <w:noWrap/>
          </w:tcPr>
          <w:p w14:paraId="19195347" w14:textId="77777777" w:rsidR="00932FD4" w:rsidRDefault="00ED454C">
            <w:pPr>
              <w:pStyle w:val="RNTableDet1"/>
            </w:pPr>
            <w:r>
              <w:t>EndorsementCR2538canonlybeattachedtoanEmployeeTheftNameorPositionScheduleInsuringAgreementwithaDiscoveryFormCoverageType</w:t>
            </w:r>
          </w:p>
        </w:tc>
        <w:tc>
          <w:tcPr>
            <w:tcW w:w="20160" w:type="dxa"/>
            <w:shd w:val="clear" w:color="auto" w:fill="auto"/>
            <w:noWrap/>
          </w:tcPr>
          <w:p w14:paraId="7B9C78CC" w14:textId="77777777" w:rsidR="00932FD4" w:rsidRDefault="00932FD4">
            <w:pPr>
              <w:pStyle w:val="RNTableDet1"/>
            </w:pPr>
          </w:p>
        </w:tc>
      </w:tr>
      <w:tr w:rsidR="00932FD4" w14:paraId="7000C2EA" w14:textId="77777777">
        <w:tc>
          <w:tcPr>
            <w:tcW w:w="20160" w:type="dxa"/>
            <w:shd w:val="clear" w:color="auto" w:fill="auto"/>
            <w:noWrap/>
          </w:tcPr>
          <w:p w14:paraId="0953701C" w14:textId="77777777" w:rsidR="00932FD4" w:rsidRDefault="00ED454C">
            <w:pPr>
              <w:pStyle w:val="RNTableDet1"/>
            </w:pPr>
            <w:r>
              <w:t>ErrorMessages</w:t>
            </w:r>
          </w:p>
        </w:tc>
        <w:tc>
          <w:tcPr>
            <w:tcW w:w="20160" w:type="dxa"/>
            <w:shd w:val="clear" w:color="auto" w:fill="auto"/>
            <w:noWrap/>
          </w:tcPr>
          <w:p w14:paraId="61009C04" w14:textId="77777777" w:rsidR="00932FD4" w:rsidRDefault="00ED454C">
            <w:pPr>
              <w:pStyle w:val="RNTableDet1"/>
            </w:pPr>
            <w:r>
              <w:t>EndorsementCR2538canonlybeattachedwitheitherCR2534orCR2535</w:t>
            </w:r>
          </w:p>
        </w:tc>
        <w:tc>
          <w:tcPr>
            <w:tcW w:w="20160" w:type="dxa"/>
            <w:shd w:val="clear" w:color="auto" w:fill="auto"/>
            <w:noWrap/>
          </w:tcPr>
          <w:p w14:paraId="6F6E27FB" w14:textId="77777777" w:rsidR="00932FD4" w:rsidRDefault="00932FD4">
            <w:pPr>
              <w:pStyle w:val="RNTableDet1"/>
            </w:pPr>
          </w:p>
        </w:tc>
      </w:tr>
      <w:tr w:rsidR="00932FD4" w14:paraId="78795CE1" w14:textId="77777777">
        <w:tc>
          <w:tcPr>
            <w:tcW w:w="20160" w:type="dxa"/>
            <w:shd w:val="clear" w:color="auto" w:fill="auto"/>
            <w:noWrap/>
          </w:tcPr>
          <w:p w14:paraId="6842793A" w14:textId="77777777" w:rsidR="00932FD4" w:rsidRDefault="00ED454C">
            <w:pPr>
              <w:pStyle w:val="RNTableDet1"/>
            </w:pPr>
            <w:r>
              <w:t>ErrorMessages</w:t>
            </w:r>
          </w:p>
        </w:tc>
        <w:tc>
          <w:tcPr>
            <w:tcW w:w="20160" w:type="dxa"/>
            <w:shd w:val="clear" w:color="auto" w:fill="auto"/>
            <w:noWrap/>
          </w:tcPr>
          <w:p w14:paraId="59318767" w14:textId="77777777" w:rsidR="00932FD4" w:rsidRDefault="00ED454C">
            <w:pPr>
              <w:pStyle w:val="RNTableDet1"/>
            </w:pPr>
            <w:r>
              <w:t>EndorsementCR2539canonlybeattachedtoanEmployeeTheftNameorPositionScheduleInsuringAgreementwithaLossSustainedFormCoverageType</w:t>
            </w:r>
          </w:p>
        </w:tc>
        <w:tc>
          <w:tcPr>
            <w:tcW w:w="20160" w:type="dxa"/>
            <w:shd w:val="clear" w:color="auto" w:fill="auto"/>
            <w:noWrap/>
          </w:tcPr>
          <w:p w14:paraId="5C245262" w14:textId="77777777" w:rsidR="00932FD4" w:rsidRDefault="00932FD4">
            <w:pPr>
              <w:pStyle w:val="RNTableDet1"/>
            </w:pPr>
          </w:p>
        </w:tc>
      </w:tr>
      <w:tr w:rsidR="00932FD4" w14:paraId="4DBDE572" w14:textId="77777777">
        <w:tc>
          <w:tcPr>
            <w:tcW w:w="20160" w:type="dxa"/>
            <w:shd w:val="clear" w:color="auto" w:fill="auto"/>
            <w:noWrap/>
          </w:tcPr>
          <w:p w14:paraId="62ED176D" w14:textId="77777777" w:rsidR="00932FD4" w:rsidRDefault="00ED454C">
            <w:pPr>
              <w:pStyle w:val="RNTableDet1"/>
            </w:pPr>
            <w:r>
              <w:t>ErrorMessages</w:t>
            </w:r>
          </w:p>
        </w:tc>
        <w:tc>
          <w:tcPr>
            <w:tcW w:w="20160" w:type="dxa"/>
            <w:shd w:val="clear" w:color="auto" w:fill="auto"/>
            <w:noWrap/>
          </w:tcPr>
          <w:p w14:paraId="3CA89BD2" w14:textId="77777777" w:rsidR="00932FD4" w:rsidRDefault="00ED454C">
            <w:pPr>
              <w:pStyle w:val="RNTableDet1"/>
            </w:pPr>
            <w:r>
              <w:t>EndorsementCR2539canonlybeattachedwitheitherCR2534orCR2535</w:t>
            </w:r>
          </w:p>
        </w:tc>
        <w:tc>
          <w:tcPr>
            <w:tcW w:w="20160" w:type="dxa"/>
            <w:shd w:val="clear" w:color="auto" w:fill="auto"/>
            <w:noWrap/>
          </w:tcPr>
          <w:p w14:paraId="2B6E9E5B" w14:textId="77777777" w:rsidR="00932FD4" w:rsidRDefault="00932FD4">
            <w:pPr>
              <w:pStyle w:val="RNTableDet1"/>
            </w:pPr>
          </w:p>
        </w:tc>
      </w:tr>
      <w:tr w:rsidR="00932FD4" w14:paraId="3FC1B12B" w14:textId="77777777">
        <w:tc>
          <w:tcPr>
            <w:tcW w:w="20160" w:type="dxa"/>
            <w:shd w:val="clear" w:color="auto" w:fill="auto"/>
            <w:noWrap/>
          </w:tcPr>
          <w:p w14:paraId="09181ED5" w14:textId="77777777" w:rsidR="00932FD4" w:rsidRDefault="00ED454C">
            <w:pPr>
              <w:pStyle w:val="RNTableDet1"/>
            </w:pPr>
            <w:r>
              <w:t>ErrorMessages</w:t>
            </w:r>
          </w:p>
        </w:tc>
        <w:tc>
          <w:tcPr>
            <w:tcW w:w="20160" w:type="dxa"/>
            <w:shd w:val="clear" w:color="auto" w:fill="auto"/>
            <w:noWrap/>
          </w:tcPr>
          <w:p w14:paraId="7D6391BD" w14:textId="77777777" w:rsidR="00932FD4" w:rsidRDefault="00ED454C">
            <w:pPr>
              <w:pStyle w:val="RNTableDet1"/>
            </w:pPr>
            <w:r>
              <w:t>EndorsementCR4501canonlybeattachedtoaKidnap/RansomandExtortionPolicyorCoveragePart</w:t>
            </w:r>
          </w:p>
        </w:tc>
        <w:tc>
          <w:tcPr>
            <w:tcW w:w="20160" w:type="dxa"/>
            <w:shd w:val="clear" w:color="auto" w:fill="auto"/>
            <w:noWrap/>
          </w:tcPr>
          <w:p w14:paraId="6FDB00FC" w14:textId="77777777" w:rsidR="00932FD4" w:rsidRDefault="00932FD4">
            <w:pPr>
              <w:pStyle w:val="RNTableDet1"/>
            </w:pPr>
          </w:p>
        </w:tc>
      </w:tr>
      <w:tr w:rsidR="00932FD4" w14:paraId="12C30B25" w14:textId="77777777">
        <w:tc>
          <w:tcPr>
            <w:tcW w:w="20160" w:type="dxa"/>
            <w:shd w:val="clear" w:color="auto" w:fill="auto"/>
            <w:noWrap/>
          </w:tcPr>
          <w:p w14:paraId="04B68E93" w14:textId="77777777" w:rsidR="00932FD4" w:rsidRDefault="00ED454C">
            <w:pPr>
              <w:pStyle w:val="RNTableDet1"/>
            </w:pPr>
            <w:r>
              <w:t>ErrorMessages</w:t>
            </w:r>
          </w:p>
        </w:tc>
        <w:tc>
          <w:tcPr>
            <w:tcW w:w="20160" w:type="dxa"/>
            <w:shd w:val="clear" w:color="auto" w:fill="auto"/>
            <w:noWrap/>
          </w:tcPr>
          <w:p w14:paraId="6A88499C" w14:textId="77777777" w:rsidR="00932FD4" w:rsidRDefault="00ED454C">
            <w:pPr>
              <w:pStyle w:val="RNTableDet1"/>
            </w:pPr>
            <w:r>
              <w:t>govtETFCR2534Count</w:t>
            </w:r>
          </w:p>
        </w:tc>
        <w:tc>
          <w:tcPr>
            <w:tcW w:w="20160" w:type="dxa"/>
            <w:shd w:val="clear" w:color="auto" w:fill="auto"/>
            <w:noWrap/>
          </w:tcPr>
          <w:p w14:paraId="097CC5F5" w14:textId="77777777" w:rsidR="00932FD4" w:rsidRDefault="00932FD4">
            <w:pPr>
              <w:pStyle w:val="RNTableDet1"/>
            </w:pPr>
          </w:p>
        </w:tc>
      </w:tr>
      <w:tr w:rsidR="00932FD4" w14:paraId="02E1EF3D" w14:textId="77777777">
        <w:tc>
          <w:tcPr>
            <w:tcW w:w="20160" w:type="dxa"/>
            <w:shd w:val="clear" w:color="auto" w:fill="auto"/>
            <w:noWrap/>
          </w:tcPr>
          <w:p w14:paraId="5F8F3453" w14:textId="77777777" w:rsidR="00932FD4" w:rsidRDefault="00ED454C">
            <w:pPr>
              <w:pStyle w:val="RNTableDet1"/>
            </w:pPr>
            <w:r>
              <w:t>ErrorMessages</w:t>
            </w:r>
          </w:p>
        </w:tc>
        <w:tc>
          <w:tcPr>
            <w:tcW w:w="20160" w:type="dxa"/>
            <w:shd w:val="clear" w:color="auto" w:fill="auto"/>
            <w:noWrap/>
          </w:tcPr>
          <w:p w14:paraId="13D7429A" w14:textId="77777777" w:rsidR="00932FD4" w:rsidRDefault="00ED454C">
            <w:pPr>
              <w:pStyle w:val="RNTableDet1"/>
            </w:pPr>
            <w:r>
              <w:t>govtETFCR2535Count</w:t>
            </w:r>
          </w:p>
        </w:tc>
        <w:tc>
          <w:tcPr>
            <w:tcW w:w="20160" w:type="dxa"/>
            <w:shd w:val="clear" w:color="auto" w:fill="auto"/>
            <w:noWrap/>
          </w:tcPr>
          <w:p w14:paraId="4422B761" w14:textId="77777777" w:rsidR="00932FD4" w:rsidRDefault="00932FD4">
            <w:pPr>
              <w:pStyle w:val="RNTableDet1"/>
            </w:pPr>
          </w:p>
        </w:tc>
      </w:tr>
      <w:tr w:rsidR="00932FD4" w14:paraId="78E7C8D2" w14:textId="77777777">
        <w:tc>
          <w:tcPr>
            <w:tcW w:w="20160" w:type="dxa"/>
            <w:shd w:val="clear" w:color="auto" w:fill="auto"/>
            <w:noWrap/>
          </w:tcPr>
          <w:p w14:paraId="30A3B953" w14:textId="77777777" w:rsidR="00932FD4" w:rsidRDefault="00ED454C">
            <w:pPr>
              <w:pStyle w:val="RNTableDet1"/>
            </w:pPr>
            <w:r>
              <w:t>ErrorMessages</w:t>
            </w:r>
          </w:p>
        </w:tc>
        <w:tc>
          <w:tcPr>
            <w:tcW w:w="20160" w:type="dxa"/>
            <w:shd w:val="clear" w:color="auto" w:fill="auto"/>
            <w:noWrap/>
          </w:tcPr>
          <w:p w14:paraId="1409678B" w14:textId="77777777" w:rsidR="00932FD4" w:rsidRDefault="00ED454C">
            <w:pPr>
              <w:pStyle w:val="RNTableDet1"/>
            </w:pPr>
            <w:r>
              <w:t>govtETFEmpTheftNamePositionIncluded</w:t>
            </w:r>
          </w:p>
        </w:tc>
        <w:tc>
          <w:tcPr>
            <w:tcW w:w="20160" w:type="dxa"/>
            <w:shd w:val="clear" w:color="auto" w:fill="auto"/>
            <w:noWrap/>
          </w:tcPr>
          <w:p w14:paraId="47D6076D" w14:textId="77777777" w:rsidR="00932FD4" w:rsidRDefault="00932FD4">
            <w:pPr>
              <w:pStyle w:val="RNTableDet1"/>
            </w:pPr>
          </w:p>
        </w:tc>
      </w:tr>
      <w:tr w:rsidR="00932FD4" w14:paraId="6CB7CEA2" w14:textId="77777777">
        <w:tc>
          <w:tcPr>
            <w:tcW w:w="20160" w:type="dxa"/>
            <w:shd w:val="clear" w:color="auto" w:fill="auto"/>
            <w:noWrap/>
          </w:tcPr>
          <w:p w14:paraId="6F101387" w14:textId="77777777" w:rsidR="00932FD4" w:rsidRDefault="00ED454C">
            <w:pPr>
              <w:pStyle w:val="RNTableDet1"/>
            </w:pPr>
            <w:r>
              <w:t>ErrorMessages</w:t>
            </w:r>
          </w:p>
        </w:tc>
        <w:tc>
          <w:tcPr>
            <w:tcW w:w="20160" w:type="dxa"/>
            <w:shd w:val="clear" w:color="auto" w:fill="auto"/>
            <w:noWrap/>
          </w:tcPr>
          <w:p w14:paraId="56CA09F8" w14:textId="77777777" w:rsidR="00932FD4" w:rsidRDefault="00ED454C">
            <w:pPr>
              <w:pStyle w:val="RNTableDet1"/>
            </w:pPr>
            <w:r>
              <w:t>govtETFEmpTheftPerEmpIncluded</w:t>
            </w:r>
          </w:p>
        </w:tc>
        <w:tc>
          <w:tcPr>
            <w:tcW w:w="20160" w:type="dxa"/>
            <w:shd w:val="clear" w:color="auto" w:fill="auto"/>
            <w:noWrap/>
          </w:tcPr>
          <w:p w14:paraId="1FED468A" w14:textId="77777777" w:rsidR="00932FD4" w:rsidRDefault="00932FD4">
            <w:pPr>
              <w:pStyle w:val="RNTableDet1"/>
            </w:pPr>
          </w:p>
        </w:tc>
      </w:tr>
      <w:tr w:rsidR="00932FD4" w14:paraId="50880B26" w14:textId="77777777">
        <w:tc>
          <w:tcPr>
            <w:tcW w:w="20160" w:type="dxa"/>
            <w:shd w:val="clear" w:color="auto" w:fill="auto"/>
            <w:noWrap/>
          </w:tcPr>
          <w:p w14:paraId="627F0706" w14:textId="77777777" w:rsidR="00932FD4" w:rsidRDefault="00ED454C">
            <w:pPr>
              <w:pStyle w:val="RNTableDet1"/>
            </w:pPr>
            <w:r>
              <w:t>ErrorMessages</w:t>
            </w:r>
          </w:p>
        </w:tc>
        <w:tc>
          <w:tcPr>
            <w:tcW w:w="20160" w:type="dxa"/>
            <w:shd w:val="clear" w:color="auto" w:fill="auto"/>
            <w:noWrap/>
          </w:tcPr>
          <w:p w14:paraId="3E3D59DB" w14:textId="77777777" w:rsidR="00932FD4" w:rsidRDefault="00ED454C">
            <w:pPr>
              <w:pStyle w:val="RNTableDet1"/>
            </w:pPr>
            <w:r>
              <w:t>govtETFEmpTheftPerLossIncluded</w:t>
            </w:r>
          </w:p>
        </w:tc>
        <w:tc>
          <w:tcPr>
            <w:tcW w:w="20160" w:type="dxa"/>
            <w:shd w:val="clear" w:color="auto" w:fill="auto"/>
            <w:noWrap/>
          </w:tcPr>
          <w:p w14:paraId="52ACF6E2" w14:textId="77777777" w:rsidR="00932FD4" w:rsidRDefault="00932FD4">
            <w:pPr>
              <w:pStyle w:val="RNTableDet1"/>
            </w:pPr>
          </w:p>
        </w:tc>
      </w:tr>
      <w:tr w:rsidR="00932FD4" w14:paraId="34690A51" w14:textId="77777777">
        <w:tc>
          <w:tcPr>
            <w:tcW w:w="20160" w:type="dxa"/>
            <w:shd w:val="clear" w:color="auto" w:fill="auto"/>
            <w:noWrap/>
          </w:tcPr>
          <w:p w14:paraId="0E20A2D9" w14:textId="77777777" w:rsidR="00932FD4" w:rsidRDefault="00ED454C">
            <w:pPr>
              <w:pStyle w:val="RNTableDet1"/>
            </w:pPr>
            <w:r>
              <w:t>ErrorMessages</w:t>
            </w:r>
          </w:p>
        </w:tc>
        <w:tc>
          <w:tcPr>
            <w:tcW w:w="20160" w:type="dxa"/>
            <w:shd w:val="clear" w:color="auto" w:fill="auto"/>
            <w:noWrap/>
          </w:tcPr>
          <w:p w14:paraId="151423D8" w14:textId="77777777" w:rsidR="00932FD4" w:rsidRDefault="00ED454C">
            <w:pPr>
              <w:pStyle w:val="RNTableDet1"/>
            </w:pPr>
            <w:r>
              <w:t>govtFidelityCR2534Count</w:t>
            </w:r>
          </w:p>
        </w:tc>
        <w:tc>
          <w:tcPr>
            <w:tcW w:w="20160" w:type="dxa"/>
            <w:shd w:val="clear" w:color="auto" w:fill="auto"/>
            <w:noWrap/>
          </w:tcPr>
          <w:p w14:paraId="40AFD41C" w14:textId="77777777" w:rsidR="00932FD4" w:rsidRDefault="00932FD4">
            <w:pPr>
              <w:pStyle w:val="RNTableDet1"/>
            </w:pPr>
          </w:p>
        </w:tc>
      </w:tr>
      <w:tr w:rsidR="00932FD4" w14:paraId="01ABA61C" w14:textId="77777777">
        <w:tc>
          <w:tcPr>
            <w:tcW w:w="20160" w:type="dxa"/>
            <w:shd w:val="clear" w:color="auto" w:fill="auto"/>
            <w:noWrap/>
          </w:tcPr>
          <w:p w14:paraId="3CBD9E97" w14:textId="77777777" w:rsidR="00932FD4" w:rsidRDefault="00ED454C">
            <w:pPr>
              <w:pStyle w:val="RNTableDet1"/>
            </w:pPr>
            <w:r>
              <w:t>ErrorMessages</w:t>
            </w:r>
          </w:p>
        </w:tc>
        <w:tc>
          <w:tcPr>
            <w:tcW w:w="20160" w:type="dxa"/>
            <w:shd w:val="clear" w:color="auto" w:fill="auto"/>
            <w:noWrap/>
          </w:tcPr>
          <w:p w14:paraId="5179E68A" w14:textId="77777777" w:rsidR="00932FD4" w:rsidRDefault="00ED454C">
            <w:pPr>
              <w:pStyle w:val="RNTableDet1"/>
            </w:pPr>
            <w:r>
              <w:t>govtFidelityCR2535Count</w:t>
            </w:r>
          </w:p>
        </w:tc>
        <w:tc>
          <w:tcPr>
            <w:tcW w:w="20160" w:type="dxa"/>
            <w:shd w:val="clear" w:color="auto" w:fill="auto"/>
            <w:noWrap/>
          </w:tcPr>
          <w:p w14:paraId="4C8E143F" w14:textId="77777777" w:rsidR="00932FD4" w:rsidRDefault="00932FD4">
            <w:pPr>
              <w:pStyle w:val="RNTableDet1"/>
            </w:pPr>
          </w:p>
        </w:tc>
      </w:tr>
      <w:tr w:rsidR="00932FD4" w14:paraId="3F899DF9" w14:textId="77777777">
        <w:tc>
          <w:tcPr>
            <w:tcW w:w="20160" w:type="dxa"/>
            <w:shd w:val="clear" w:color="auto" w:fill="auto"/>
            <w:noWrap/>
          </w:tcPr>
          <w:p w14:paraId="31101EE5" w14:textId="77777777" w:rsidR="00932FD4" w:rsidRDefault="00ED454C">
            <w:pPr>
              <w:pStyle w:val="RNTableDet1"/>
            </w:pPr>
            <w:r>
              <w:t>ErrorMessages</w:t>
            </w:r>
          </w:p>
        </w:tc>
        <w:tc>
          <w:tcPr>
            <w:tcW w:w="20160" w:type="dxa"/>
            <w:shd w:val="clear" w:color="auto" w:fill="auto"/>
            <w:noWrap/>
          </w:tcPr>
          <w:p w14:paraId="527DFCCD" w14:textId="77777777" w:rsidR="00932FD4" w:rsidRDefault="00ED454C">
            <w:pPr>
              <w:pStyle w:val="RNTableDet1"/>
            </w:pPr>
            <w:r>
              <w:t>govtFidelityEmpTheftNamePositionIncluded</w:t>
            </w:r>
          </w:p>
        </w:tc>
        <w:tc>
          <w:tcPr>
            <w:tcW w:w="20160" w:type="dxa"/>
            <w:shd w:val="clear" w:color="auto" w:fill="auto"/>
            <w:noWrap/>
          </w:tcPr>
          <w:p w14:paraId="46582B80" w14:textId="77777777" w:rsidR="00932FD4" w:rsidRDefault="00932FD4">
            <w:pPr>
              <w:pStyle w:val="RNTableDet1"/>
            </w:pPr>
          </w:p>
        </w:tc>
      </w:tr>
      <w:tr w:rsidR="00932FD4" w14:paraId="63E0C499" w14:textId="77777777">
        <w:tc>
          <w:tcPr>
            <w:tcW w:w="20160" w:type="dxa"/>
            <w:shd w:val="clear" w:color="auto" w:fill="auto"/>
            <w:noWrap/>
          </w:tcPr>
          <w:p w14:paraId="1D7E3672" w14:textId="77777777" w:rsidR="00932FD4" w:rsidRDefault="00ED454C">
            <w:pPr>
              <w:pStyle w:val="RNTableDet1"/>
            </w:pPr>
            <w:r>
              <w:t>ErrorMessages</w:t>
            </w:r>
          </w:p>
        </w:tc>
        <w:tc>
          <w:tcPr>
            <w:tcW w:w="20160" w:type="dxa"/>
            <w:shd w:val="clear" w:color="auto" w:fill="auto"/>
            <w:noWrap/>
          </w:tcPr>
          <w:p w14:paraId="0DFB76DA" w14:textId="77777777" w:rsidR="00932FD4" w:rsidRDefault="00ED454C">
            <w:pPr>
              <w:pStyle w:val="RNTableDet1"/>
            </w:pPr>
            <w:r>
              <w:t>govtFidelityEmpTheftPerEmpIncluded</w:t>
            </w:r>
          </w:p>
        </w:tc>
        <w:tc>
          <w:tcPr>
            <w:tcW w:w="20160" w:type="dxa"/>
            <w:shd w:val="clear" w:color="auto" w:fill="auto"/>
            <w:noWrap/>
          </w:tcPr>
          <w:p w14:paraId="030B4EF5" w14:textId="77777777" w:rsidR="00932FD4" w:rsidRDefault="00932FD4">
            <w:pPr>
              <w:pStyle w:val="RNTableDet1"/>
            </w:pPr>
          </w:p>
        </w:tc>
      </w:tr>
      <w:tr w:rsidR="00932FD4" w14:paraId="182231D9" w14:textId="77777777">
        <w:tc>
          <w:tcPr>
            <w:tcW w:w="20160" w:type="dxa"/>
            <w:shd w:val="clear" w:color="auto" w:fill="auto"/>
            <w:noWrap/>
          </w:tcPr>
          <w:p w14:paraId="40E3193F" w14:textId="77777777" w:rsidR="00932FD4" w:rsidRDefault="00ED454C">
            <w:pPr>
              <w:pStyle w:val="RNTableDet1"/>
            </w:pPr>
            <w:r>
              <w:t>ErrorMessages</w:t>
            </w:r>
          </w:p>
        </w:tc>
        <w:tc>
          <w:tcPr>
            <w:tcW w:w="20160" w:type="dxa"/>
            <w:shd w:val="clear" w:color="auto" w:fill="auto"/>
            <w:noWrap/>
          </w:tcPr>
          <w:p w14:paraId="634C5370" w14:textId="77777777" w:rsidR="00932FD4" w:rsidRDefault="00ED454C">
            <w:pPr>
              <w:pStyle w:val="RNTableDet1"/>
            </w:pPr>
            <w:r>
              <w:t>govtFidelityEmpTheftPerLossIncluded</w:t>
            </w:r>
          </w:p>
        </w:tc>
        <w:tc>
          <w:tcPr>
            <w:tcW w:w="20160" w:type="dxa"/>
            <w:shd w:val="clear" w:color="auto" w:fill="auto"/>
            <w:noWrap/>
          </w:tcPr>
          <w:p w14:paraId="0229C975" w14:textId="77777777" w:rsidR="00932FD4" w:rsidRDefault="00932FD4">
            <w:pPr>
              <w:pStyle w:val="RNTableDet1"/>
            </w:pPr>
          </w:p>
        </w:tc>
      </w:tr>
      <w:tr w:rsidR="00932FD4" w14:paraId="44DD2454" w14:textId="77777777">
        <w:tc>
          <w:tcPr>
            <w:tcW w:w="20160" w:type="dxa"/>
            <w:shd w:val="clear" w:color="auto" w:fill="auto"/>
            <w:noWrap/>
          </w:tcPr>
          <w:p w14:paraId="72DF08FB" w14:textId="77777777" w:rsidR="00932FD4" w:rsidRDefault="00ED454C">
            <w:pPr>
              <w:pStyle w:val="RNTableDet1"/>
            </w:pPr>
            <w:r>
              <w:t>ErrorMessages</w:t>
            </w:r>
          </w:p>
        </w:tc>
        <w:tc>
          <w:tcPr>
            <w:tcW w:w="20160" w:type="dxa"/>
            <w:shd w:val="clear" w:color="auto" w:fill="auto"/>
            <w:noWrap/>
          </w:tcPr>
          <w:p w14:paraId="71686A09" w14:textId="77777777" w:rsidR="00932FD4" w:rsidRDefault="00ED454C">
            <w:pPr>
              <w:pStyle w:val="RNTableDet1"/>
            </w:pPr>
            <w:r>
              <w:t>MissingrequiredEmployeeTheftandForgeryrecord</w:t>
            </w:r>
          </w:p>
        </w:tc>
        <w:tc>
          <w:tcPr>
            <w:tcW w:w="20160" w:type="dxa"/>
            <w:shd w:val="clear" w:color="auto" w:fill="auto"/>
            <w:noWrap/>
          </w:tcPr>
          <w:p w14:paraId="4DB8C7FD" w14:textId="77777777" w:rsidR="00932FD4" w:rsidRDefault="00932FD4">
            <w:pPr>
              <w:pStyle w:val="RNTableDet1"/>
            </w:pPr>
          </w:p>
        </w:tc>
      </w:tr>
      <w:tr w:rsidR="00932FD4" w14:paraId="76B1C3A9" w14:textId="77777777">
        <w:tc>
          <w:tcPr>
            <w:tcW w:w="20160" w:type="dxa"/>
            <w:shd w:val="clear" w:color="auto" w:fill="auto"/>
            <w:noWrap/>
          </w:tcPr>
          <w:p w14:paraId="72C7882C" w14:textId="77777777" w:rsidR="00932FD4" w:rsidRDefault="00ED454C">
            <w:pPr>
              <w:pStyle w:val="RNTableDet1"/>
            </w:pPr>
            <w:r>
              <w:t>ErrorMessages</w:t>
            </w:r>
          </w:p>
        </w:tc>
        <w:tc>
          <w:tcPr>
            <w:tcW w:w="20160" w:type="dxa"/>
            <w:shd w:val="clear" w:color="auto" w:fill="auto"/>
            <w:noWrap/>
          </w:tcPr>
          <w:p w14:paraId="6BC00222" w14:textId="77777777" w:rsidR="00932FD4" w:rsidRDefault="00ED454C">
            <w:pPr>
              <w:pStyle w:val="RNTableDet1"/>
            </w:pPr>
            <w:r>
              <w:t>MissingrequiredGovernmentEmployeeTheftandForgeryrecord</w:t>
            </w:r>
          </w:p>
        </w:tc>
        <w:tc>
          <w:tcPr>
            <w:tcW w:w="20160" w:type="dxa"/>
            <w:shd w:val="clear" w:color="auto" w:fill="auto"/>
            <w:noWrap/>
          </w:tcPr>
          <w:p w14:paraId="401EBFD2" w14:textId="77777777" w:rsidR="00932FD4" w:rsidRDefault="00932FD4">
            <w:pPr>
              <w:pStyle w:val="RNTableDet1"/>
            </w:pPr>
          </w:p>
        </w:tc>
      </w:tr>
      <w:tr w:rsidR="00932FD4" w14:paraId="59CCAB39" w14:textId="77777777">
        <w:tc>
          <w:tcPr>
            <w:tcW w:w="20160" w:type="dxa"/>
            <w:shd w:val="clear" w:color="auto" w:fill="auto"/>
            <w:noWrap/>
          </w:tcPr>
          <w:p w14:paraId="1CAC2B93" w14:textId="77777777" w:rsidR="00932FD4" w:rsidRDefault="00ED454C">
            <w:pPr>
              <w:pStyle w:val="RNTableDet1"/>
            </w:pPr>
            <w:r>
              <w:t>ErrorMessages</w:t>
            </w:r>
          </w:p>
        </w:tc>
        <w:tc>
          <w:tcPr>
            <w:tcW w:w="20160" w:type="dxa"/>
            <w:shd w:val="clear" w:color="auto" w:fill="auto"/>
            <w:noWrap/>
          </w:tcPr>
          <w:p w14:paraId="14105F93" w14:textId="77777777" w:rsidR="00932FD4" w:rsidRDefault="00ED454C">
            <w:pPr>
              <w:pStyle w:val="RNTableDet1"/>
            </w:pPr>
            <w:r>
              <w:t>TheKidnap/RansomandExtortionriskpageisnotvalidfortheselectedPolicyType</w:t>
            </w:r>
          </w:p>
        </w:tc>
        <w:tc>
          <w:tcPr>
            <w:tcW w:w="20160" w:type="dxa"/>
            <w:shd w:val="clear" w:color="auto" w:fill="auto"/>
            <w:noWrap/>
          </w:tcPr>
          <w:p w14:paraId="532F5495" w14:textId="77777777" w:rsidR="00932FD4" w:rsidRDefault="00932FD4">
            <w:pPr>
              <w:pStyle w:val="RNTableDet1"/>
            </w:pPr>
          </w:p>
        </w:tc>
      </w:tr>
      <w:tr w:rsidR="00932FD4" w14:paraId="7280AAF4" w14:textId="77777777">
        <w:tc>
          <w:tcPr>
            <w:tcW w:w="20160" w:type="dxa"/>
            <w:shd w:val="clear" w:color="auto" w:fill="auto"/>
            <w:noWrap/>
          </w:tcPr>
          <w:p w14:paraId="1BD19468" w14:textId="77777777" w:rsidR="00932FD4" w:rsidRDefault="00ED454C">
            <w:pPr>
              <w:pStyle w:val="RNTableDet1"/>
            </w:pPr>
            <w:r>
              <w:t>Form Logic</w:t>
            </w:r>
          </w:p>
        </w:tc>
        <w:tc>
          <w:tcPr>
            <w:tcW w:w="20160" w:type="dxa"/>
            <w:shd w:val="clear" w:color="auto" w:fill="auto"/>
            <w:noWrap/>
          </w:tcPr>
          <w:p w14:paraId="5237266F" w14:textId="77777777" w:rsidR="00932FD4" w:rsidRDefault="00ED454C">
            <w:pPr>
              <w:pStyle w:val="RNTableDet1"/>
            </w:pPr>
            <w:r>
              <w:t>CrimeEmpTheftAndForgeryPolDscvryForm</w:t>
            </w:r>
          </w:p>
        </w:tc>
        <w:tc>
          <w:tcPr>
            <w:tcW w:w="20160" w:type="dxa"/>
            <w:shd w:val="clear" w:color="auto" w:fill="auto"/>
            <w:noWrap/>
          </w:tcPr>
          <w:p w14:paraId="28CA4332" w14:textId="77777777" w:rsidR="00932FD4" w:rsidRDefault="00932FD4">
            <w:pPr>
              <w:pStyle w:val="RNTableDet1"/>
            </w:pPr>
          </w:p>
        </w:tc>
      </w:tr>
      <w:tr w:rsidR="00932FD4" w14:paraId="747F2796" w14:textId="77777777">
        <w:tc>
          <w:tcPr>
            <w:tcW w:w="20160" w:type="dxa"/>
            <w:shd w:val="clear" w:color="auto" w:fill="auto"/>
            <w:noWrap/>
          </w:tcPr>
          <w:p w14:paraId="4D2B5205" w14:textId="77777777" w:rsidR="00932FD4" w:rsidRDefault="00ED454C">
            <w:pPr>
              <w:pStyle w:val="RNTableDet1"/>
            </w:pPr>
            <w:r>
              <w:t>Form Logic</w:t>
            </w:r>
          </w:p>
        </w:tc>
        <w:tc>
          <w:tcPr>
            <w:tcW w:w="20160" w:type="dxa"/>
            <w:shd w:val="clear" w:color="auto" w:fill="auto"/>
            <w:noWrap/>
          </w:tcPr>
          <w:p w14:paraId="11F65B91" w14:textId="77777777" w:rsidR="00932FD4" w:rsidRDefault="00ED454C">
            <w:pPr>
              <w:pStyle w:val="RNTableDet1"/>
            </w:pPr>
            <w:r>
              <w:t>CrimeEmpTheftAndForgeryPolLossSustainedForm</w:t>
            </w:r>
          </w:p>
        </w:tc>
        <w:tc>
          <w:tcPr>
            <w:tcW w:w="20160" w:type="dxa"/>
            <w:shd w:val="clear" w:color="auto" w:fill="auto"/>
            <w:noWrap/>
          </w:tcPr>
          <w:p w14:paraId="332383AC" w14:textId="77777777" w:rsidR="00932FD4" w:rsidRDefault="00932FD4">
            <w:pPr>
              <w:pStyle w:val="RNTableDet1"/>
            </w:pPr>
          </w:p>
        </w:tc>
      </w:tr>
      <w:tr w:rsidR="00932FD4" w14:paraId="576232F8" w14:textId="77777777">
        <w:tc>
          <w:tcPr>
            <w:tcW w:w="20160" w:type="dxa"/>
            <w:shd w:val="clear" w:color="auto" w:fill="auto"/>
            <w:noWrap/>
          </w:tcPr>
          <w:p w14:paraId="4D1E97FB" w14:textId="77777777" w:rsidR="00932FD4" w:rsidRDefault="00ED454C">
            <w:pPr>
              <w:pStyle w:val="RNTableDet1"/>
            </w:pPr>
            <w:r>
              <w:t>Form Logic</w:t>
            </w:r>
          </w:p>
        </w:tc>
        <w:tc>
          <w:tcPr>
            <w:tcW w:w="20160" w:type="dxa"/>
            <w:shd w:val="clear" w:color="auto" w:fill="auto"/>
            <w:noWrap/>
          </w:tcPr>
          <w:p w14:paraId="29B96701" w14:textId="77777777" w:rsidR="00932FD4" w:rsidRDefault="00ED454C">
            <w:pPr>
              <w:pStyle w:val="RNTableDet1"/>
            </w:pPr>
            <w:r>
              <w:t>CrimeGovernmentEmployeeTheftAndForgeryPolDiscoveryForm</w:t>
            </w:r>
          </w:p>
        </w:tc>
        <w:tc>
          <w:tcPr>
            <w:tcW w:w="20160" w:type="dxa"/>
            <w:shd w:val="clear" w:color="auto" w:fill="auto"/>
            <w:noWrap/>
          </w:tcPr>
          <w:p w14:paraId="48B15DA4" w14:textId="77777777" w:rsidR="00932FD4" w:rsidRDefault="00932FD4">
            <w:pPr>
              <w:pStyle w:val="RNTableDet1"/>
            </w:pPr>
          </w:p>
        </w:tc>
      </w:tr>
      <w:tr w:rsidR="00932FD4" w14:paraId="5563F5F3" w14:textId="77777777">
        <w:tc>
          <w:tcPr>
            <w:tcW w:w="20160" w:type="dxa"/>
            <w:shd w:val="clear" w:color="auto" w:fill="auto"/>
            <w:noWrap/>
          </w:tcPr>
          <w:p w14:paraId="6D4A3E7D" w14:textId="77777777" w:rsidR="00932FD4" w:rsidRDefault="00ED454C">
            <w:pPr>
              <w:pStyle w:val="RNTableDet1"/>
            </w:pPr>
            <w:r>
              <w:t>Form Logic</w:t>
            </w:r>
          </w:p>
        </w:tc>
        <w:tc>
          <w:tcPr>
            <w:tcW w:w="20160" w:type="dxa"/>
            <w:shd w:val="clear" w:color="auto" w:fill="auto"/>
            <w:noWrap/>
          </w:tcPr>
          <w:p w14:paraId="544C3EEA" w14:textId="77777777" w:rsidR="00932FD4" w:rsidRDefault="00ED454C">
            <w:pPr>
              <w:pStyle w:val="RNTableDet1"/>
            </w:pPr>
            <w:r>
              <w:t>CrimeGovernmentEmployeeTheftAndForgeryPolLossSustainedForm</w:t>
            </w:r>
          </w:p>
        </w:tc>
        <w:tc>
          <w:tcPr>
            <w:tcW w:w="20160" w:type="dxa"/>
            <w:shd w:val="clear" w:color="auto" w:fill="auto"/>
            <w:noWrap/>
          </w:tcPr>
          <w:p w14:paraId="0C167A71" w14:textId="77777777" w:rsidR="00932FD4" w:rsidRDefault="00932FD4">
            <w:pPr>
              <w:pStyle w:val="RNTableDet1"/>
            </w:pPr>
          </w:p>
        </w:tc>
      </w:tr>
      <w:tr w:rsidR="00932FD4" w14:paraId="08A13E01" w14:textId="77777777">
        <w:tc>
          <w:tcPr>
            <w:tcW w:w="20160" w:type="dxa"/>
            <w:shd w:val="clear" w:color="auto" w:fill="auto"/>
            <w:noWrap/>
          </w:tcPr>
          <w:p w14:paraId="76DF4E41" w14:textId="77777777" w:rsidR="00932FD4" w:rsidRDefault="00ED454C">
            <w:pPr>
              <w:pStyle w:val="RNTableDet1"/>
            </w:pPr>
            <w:r>
              <w:t>Form Logic</w:t>
            </w:r>
          </w:p>
        </w:tc>
        <w:tc>
          <w:tcPr>
            <w:tcW w:w="20160" w:type="dxa"/>
            <w:shd w:val="clear" w:color="auto" w:fill="auto"/>
            <w:noWrap/>
          </w:tcPr>
          <w:p w14:paraId="6FCA11CA" w14:textId="77777777" w:rsidR="00932FD4" w:rsidRDefault="00ED454C">
            <w:pPr>
              <w:pStyle w:val="RNTableDet1"/>
            </w:pPr>
            <w:r>
              <w:t>CrimeUSDepartmentOfLaborERISAPlanCoverageAmendments</w:t>
            </w:r>
          </w:p>
        </w:tc>
        <w:tc>
          <w:tcPr>
            <w:tcW w:w="20160" w:type="dxa"/>
            <w:shd w:val="clear" w:color="auto" w:fill="auto"/>
            <w:noWrap/>
          </w:tcPr>
          <w:p w14:paraId="36196E17" w14:textId="77777777" w:rsidR="00932FD4" w:rsidRDefault="00932FD4">
            <w:pPr>
              <w:pStyle w:val="RNTableDet1"/>
            </w:pPr>
          </w:p>
        </w:tc>
      </w:tr>
      <w:tr w:rsidR="00932FD4" w14:paraId="29AE5ADB" w14:textId="77777777">
        <w:tc>
          <w:tcPr>
            <w:tcW w:w="20160" w:type="dxa"/>
            <w:shd w:val="clear" w:color="auto" w:fill="auto"/>
            <w:noWrap/>
          </w:tcPr>
          <w:p w14:paraId="2CD45114" w14:textId="77777777" w:rsidR="00932FD4" w:rsidRDefault="00ED454C">
            <w:pPr>
              <w:pStyle w:val="RNTableDet1"/>
            </w:pPr>
            <w:r>
              <w:t>FormLogic-CommlFidelityInsur</w:t>
            </w:r>
          </w:p>
        </w:tc>
        <w:tc>
          <w:tcPr>
            <w:tcW w:w="20160" w:type="dxa"/>
            <w:shd w:val="clear" w:color="auto" w:fill="auto"/>
            <w:noWrap/>
          </w:tcPr>
          <w:p w14:paraId="68374641" w14:textId="77777777" w:rsidR="00932FD4" w:rsidRDefault="00ED454C">
            <w:pPr>
              <w:pStyle w:val="RNTableDet1"/>
            </w:pPr>
            <w:r>
              <w:t>CrimeClientsProperty</w:t>
            </w:r>
          </w:p>
        </w:tc>
        <w:tc>
          <w:tcPr>
            <w:tcW w:w="20160" w:type="dxa"/>
            <w:shd w:val="clear" w:color="auto" w:fill="auto"/>
            <w:noWrap/>
          </w:tcPr>
          <w:p w14:paraId="2B8F0B39" w14:textId="77777777" w:rsidR="00932FD4" w:rsidRDefault="00932FD4">
            <w:pPr>
              <w:pStyle w:val="RNTableDet1"/>
            </w:pPr>
          </w:p>
        </w:tc>
      </w:tr>
      <w:tr w:rsidR="00932FD4" w14:paraId="285F5131" w14:textId="77777777">
        <w:tc>
          <w:tcPr>
            <w:tcW w:w="20160" w:type="dxa"/>
            <w:shd w:val="clear" w:color="auto" w:fill="auto"/>
            <w:noWrap/>
          </w:tcPr>
          <w:p w14:paraId="20E05289" w14:textId="77777777" w:rsidR="00932FD4" w:rsidRDefault="00ED454C">
            <w:pPr>
              <w:pStyle w:val="RNTableDet1"/>
            </w:pPr>
            <w:r>
              <w:t>FormLogic-CommlFidelityInsur</w:t>
            </w:r>
          </w:p>
        </w:tc>
        <w:tc>
          <w:tcPr>
            <w:tcW w:w="20160" w:type="dxa"/>
            <w:shd w:val="clear" w:color="auto" w:fill="auto"/>
            <w:noWrap/>
          </w:tcPr>
          <w:p w14:paraId="58CB167A" w14:textId="77777777" w:rsidR="00932FD4" w:rsidRDefault="00ED454C">
            <w:pPr>
              <w:pStyle w:val="RNTableDet1"/>
            </w:pPr>
            <w:r>
              <w:t>CrimeDestrctnElectronicDataOrCompuPrograms</w:t>
            </w:r>
          </w:p>
        </w:tc>
        <w:tc>
          <w:tcPr>
            <w:tcW w:w="20160" w:type="dxa"/>
            <w:shd w:val="clear" w:color="auto" w:fill="auto"/>
            <w:noWrap/>
          </w:tcPr>
          <w:p w14:paraId="022A35D1" w14:textId="77777777" w:rsidR="00932FD4" w:rsidRDefault="00932FD4">
            <w:pPr>
              <w:pStyle w:val="RNTableDet1"/>
            </w:pPr>
          </w:p>
        </w:tc>
      </w:tr>
      <w:tr w:rsidR="00932FD4" w14:paraId="0CBA5B6F" w14:textId="77777777">
        <w:tc>
          <w:tcPr>
            <w:tcW w:w="20160" w:type="dxa"/>
            <w:shd w:val="clear" w:color="auto" w:fill="auto"/>
            <w:noWrap/>
          </w:tcPr>
          <w:p w14:paraId="6BBA9C78" w14:textId="77777777" w:rsidR="00932FD4" w:rsidRDefault="00ED454C">
            <w:pPr>
              <w:pStyle w:val="RNTableDet1"/>
            </w:pPr>
            <w:r>
              <w:t>FormLogic-CommlFidelityInsur</w:t>
            </w:r>
          </w:p>
        </w:tc>
        <w:tc>
          <w:tcPr>
            <w:tcW w:w="20160" w:type="dxa"/>
            <w:shd w:val="clear" w:color="auto" w:fill="auto"/>
            <w:noWrap/>
          </w:tcPr>
          <w:p w14:paraId="71118600" w14:textId="77777777" w:rsidR="00932FD4" w:rsidRDefault="00ED454C">
            <w:pPr>
              <w:pStyle w:val="RNTableDet1"/>
            </w:pPr>
            <w:r>
              <w:t>CrimeEmpTheftNameOrPositionSchedule</w:t>
            </w:r>
          </w:p>
        </w:tc>
        <w:tc>
          <w:tcPr>
            <w:tcW w:w="20160" w:type="dxa"/>
            <w:shd w:val="clear" w:color="auto" w:fill="auto"/>
            <w:noWrap/>
          </w:tcPr>
          <w:p w14:paraId="484EA91B" w14:textId="77777777" w:rsidR="00932FD4" w:rsidRDefault="00932FD4">
            <w:pPr>
              <w:pStyle w:val="RNTableDet1"/>
            </w:pPr>
          </w:p>
        </w:tc>
      </w:tr>
      <w:tr w:rsidR="00932FD4" w14:paraId="7CF07CDF" w14:textId="77777777">
        <w:tc>
          <w:tcPr>
            <w:tcW w:w="20160" w:type="dxa"/>
            <w:shd w:val="clear" w:color="auto" w:fill="auto"/>
            <w:noWrap/>
          </w:tcPr>
          <w:p w14:paraId="64527701" w14:textId="77777777" w:rsidR="00932FD4" w:rsidRDefault="00ED454C">
            <w:pPr>
              <w:pStyle w:val="RNTableDet1"/>
            </w:pPr>
            <w:r>
              <w:t>FormLogic-CommlFidelityInsur</w:t>
            </w:r>
          </w:p>
        </w:tc>
        <w:tc>
          <w:tcPr>
            <w:tcW w:w="20160" w:type="dxa"/>
            <w:shd w:val="clear" w:color="auto" w:fill="auto"/>
            <w:noWrap/>
          </w:tcPr>
          <w:p w14:paraId="4AAC5EB8" w14:textId="77777777" w:rsidR="00932FD4" w:rsidRDefault="00ED454C">
            <w:pPr>
              <w:pStyle w:val="RNTableDet1"/>
            </w:pPr>
            <w:r>
              <w:t>CrimeExtortionCommercialEntities</w:t>
            </w:r>
          </w:p>
        </w:tc>
        <w:tc>
          <w:tcPr>
            <w:tcW w:w="20160" w:type="dxa"/>
            <w:shd w:val="clear" w:color="auto" w:fill="auto"/>
            <w:noWrap/>
          </w:tcPr>
          <w:p w14:paraId="51BA8E43" w14:textId="77777777" w:rsidR="00932FD4" w:rsidRDefault="00932FD4">
            <w:pPr>
              <w:pStyle w:val="RNTableDet1"/>
            </w:pPr>
          </w:p>
        </w:tc>
      </w:tr>
      <w:tr w:rsidR="00932FD4" w14:paraId="59BBAD51" w14:textId="77777777">
        <w:tc>
          <w:tcPr>
            <w:tcW w:w="20160" w:type="dxa"/>
            <w:shd w:val="clear" w:color="auto" w:fill="auto"/>
            <w:noWrap/>
          </w:tcPr>
          <w:p w14:paraId="30F383BA" w14:textId="77777777" w:rsidR="00932FD4" w:rsidRDefault="00ED454C">
            <w:pPr>
              <w:pStyle w:val="RNTableDet1"/>
            </w:pPr>
            <w:r>
              <w:t>FormLogic-CommlFidelityInsur</w:t>
            </w:r>
          </w:p>
        </w:tc>
        <w:tc>
          <w:tcPr>
            <w:tcW w:w="20160" w:type="dxa"/>
            <w:shd w:val="clear" w:color="auto" w:fill="auto"/>
            <w:noWrap/>
          </w:tcPr>
          <w:p w14:paraId="09115535" w14:textId="77777777" w:rsidR="00932FD4" w:rsidRDefault="00ED454C">
            <w:pPr>
              <w:pStyle w:val="RNTableDet1"/>
            </w:pPr>
            <w:r>
              <w:t>CrimeFidelityExperienceRatingModification</w:t>
            </w:r>
          </w:p>
        </w:tc>
        <w:tc>
          <w:tcPr>
            <w:tcW w:w="20160" w:type="dxa"/>
            <w:shd w:val="clear" w:color="auto" w:fill="auto"/>
            <w:noWrap/>
          </w:tcPr>
          <w:p w14:paraId="78FE9589" w14:textId="77777777" w:rsidR="00932FD4" w:rsidRDefault="00932FD4">
            <w:pPr>
              <w:pStyle w:val="RNTableDet1"/>
            </w:pPr>
          </w:p>
        </w:tc>
      </w:tr>
      <w:tr w:rsidR="00932FD4" w14:paraId="5AE28C96" w14:textId="77777777">
        <w:tc>
          <w:tcPr>
            <w:tcW w:w="20160" w:type="dxa"/>
            <w:shd w:val="clear" w:color="auto" w:fill="auto"/>
            <w:noWrap/>
          </w:tcPr>
          <w:p w14:paraId="0FF4E2B5" w14:textId="77777777" w:rsidR="00932FD4" w:rsidRDefault="00ED454C">
            <w:pPr>
              <w:pStyle w:val="RNTableDet1"/>
            </w:pPr>
            <w:r>
              <w:t>FormLogic-CommlFidelityInsur</w:t>
            </w:r>
          </w:p>
        </w:tc>
        <w:tc>
          <w:tcPr>
            <w:tcW w:w="20160" w:type="dxa"/>
            <w:shd w:val="clear" w:color="auto" w:fill="auto"/>
            <w:noWrap/>
          </w:tcPr>
          <w:p w14:paraId="40A9EAE8" w14:textId="77777777" w:rsidR="00932FD4" w:rsidRDefault="00ED454C">
            <w:pPr>
              <w:pStyle w:val="RNTableDet1"/>
            </w:pPr>
            <w:r>
              <w:t>CrimeFidelityScheduleRatingModification</w:t>
            </w:r>
          </w:p>
        </w:tc>
        <w:tc>
          <w:tcPr>
            <w:tcW w:w="20160" w:type="dxa"/>
            <w:shd w:val="clear" w:color="auto" w:fill="auto"/>
            <w:noWrap/>
          </w:tcPr>
          <w:p w14:paraId="51A5A61D" w14:textId="77777777" w:rsidR="00932FD4" w:rsidRDefault="00932FD4">
            <w:pPr>
              <w:pStyle w:val="RNTableDet1"/>
            </w:pPr>
          </w:p>
        </w:tc>
      </w:tr>
      <w:tr w:rsidR="00932FD4" w14:paraId="694EDE38" w14:textId="77777777">
        <w:tc>
          <w:tcPr>
            <w:tcW w:w="20160" w:type="dxa"/>
            <w:shd w:val="clear" w:color="auto" w:fill="auto"/>
            <w:noWrap/>
          </w:tcPr>
          <w:p w14:paraId="40383F78" w14:textId="77777777" w:rsidR="00932FD4" w:rsidRDefault="00ED454C">
            <w:pPr>
              <w:pStyle w:val="RNTableDet1"/>
            </w:pPr>
            <w:r>
              <w:t>FormLogic-CommlFidelityInsur</w:t>
            </w:r>
          </w:p>
        </w:tc>
        <w:tc>
          <w:tcPr>
            <w:tcW w:w="20160" w:type="dxa"/>
            <w:shd w:val="clear" w:color="auto" w:fill="auto"/>
            <w:noWrap/>
          </w:tcPr>
          <w:p w14:paraId="48E7A46D" w14:textId="77777777" w:rsidR="00932FD4" w:rsidRDefault="00ED454C">
            <w:pPr>
              <w:pStyle w:val="RNTableDet1"/>
            </w:pPr>
            <w:r>
              <w:t>CrimeUnauthdReproductionCompuSoftwareEmps</w:t>
            </w:r>
          </w:p>
        </w:tc>
        <w:tc>
          <w:tcPr>
            <w:tcW w:w="20160" w:type="dxa"/>
            <w:shd w:val="clear" w:color="auto" w:fill="auto"/>
            <w:noWrap/>
          </w:tcPr>
          <w:p w14:paraId="799BCE86" w14:textId="77777777" w:rsidR="00932FD4" w:rsidRDefault="00932FD4">
            <w:pPr>
              <w:pStyle w:val="RNTableDet1"/>
            </w:pPr>
          </w:p>
        </w:tc>
      </w:tr>
      <w:tr w:rsidR="00932FD4" w14:paraId="7DED723F" w14:textId="77777777">
        <w:tc>
          <w:tcPr>
            <w:tcW w:w="20160" w:type="dxa"/>
            <w:shd w:val="clear" w:color="auto" w:fill="auto"/>
            <w:noWrap/>
          </w:tcPr>
          <w:p w14:paraId="11AFE7C8" w14:textId="77777777" w:rsidR="00932FD4" w:rsidRDefault="00ED454C">
            <w:pPr>
              <w:pStyle w:val="RNTableDet1"/>
            </w:pPr>
            <w:r>
              <w:t>FormLogic-CommlFidelityInsur</w:t>
            </w:r>
          </w:p>
        </w:tc>
        <w:tc>
          <w:tcPr>
            <w:tcW w:w="20160" w:type="dxa"/>
            <w:shd w:val="clear" w:color="auto" w:fill="auto"/>
            <w:noWrap/>
          </w:tcPr>
          <w:p w14:paraId="245BAA8A" w14:textId="77777777" w:rsidR="00932FD4" w:rsidRDefault="00ED454C">
            <w:pPr>
              <w:pStyle w:val="RNTableDet1"/>
            </w:pPr>
            <w:r>
              <w:t>CrimeVaryingDeductibleClientsProperty</w:t>
            </w:r>
          </w:p>
        </w:tc>
        <w:tc>
          <w:tcPr>
            <w:tcW w:w="20160" w:type="dxa"/>
            <w:shd w:val="clear" w:color="auto" w:fill="auto"/>
            <w:noWrap/>
          </w:tcPr>
          <w:p w14:paraId="6BAA4387" w14:textId="77777777" w:rsidR="00932FD4" w:rsidRDefault="00932FD4">
            <w:pPr>
              <w:pStyle w:val="RNTableDet1"/>
            </w:pPr>
          </w:p>
        </w:tc>
      </w:tr>
      <w:tr w:rsidR="00932FD4" w14:paraId="347F3C77" w14:textId="77777777">
        <w:tc>
          <w:tcPr>
            <w:tcW w:w="20160" w:type="dxa"/>
            <w:shd w:val="clear" w:color="auto" w:fill="auto"/>
            <w:noWrap/>
          </w:tcPr>
          <w:p w14:paraId="1944E3C9" w14:textId="77777777" w:rsidR="00932FD4" w:rsidRDefault="00ED454C">
            <w:pPr>
              <w:pStyle w:val="RNTableDet1"/>
            </w:pPr>
            <w:r>
              <w:t>FormLogic-CommlFidelityInsur</w:t>
            </w:r>
          </w:p>
        </w:tc>
        <w:tc>
          <w:tcPr>
            <w:tcW w:w="20160" w:type="dxa"/>
            <w:shd w:val="clear" w:color="auto" w:fill="auto"/>
            <w:noWrap/>
          </w:tcPr>
          <w:p w14:paraId="02E3441B" w14:textId="77777777" w:rsidR="00932FD4" w:rsidRDefault="00ED454C">
            <w:pPr>
              <w:pStyle w:val="RNTableDet1"/>
            </w:pPr>
            <w:r>
              <w:t>CrimeVaryingDeductibleComputerFraudCoverage</w:t>
            </w:r>
          </w:p>
        </w:tc>
        <w:tc>
          <w:tcPr>
            <w:tcW w:w="20160" w:type="dxa"/>
            <w:shd w:val="clear" w:color="auto" w:fill="auto"/>
            <w:noWrap/>
          </w:tcPr>
          <w:p w14:paraId="63B8681E" w14:textId="77777777" w:rsidR="00932FD4" w:rsidRDefault="00932FD4">
            <w:pPr>
              <w:pStyle w:val="RNTableDet1"/>
            </w:pPr>
          </w:p>
        </w:tc>
      </w:tr>
      <w:tr w:rsidR="00932FD4" w14:paraId="596588DA" w14:textId="77777777">
        <w:tc>
          <w:tcPr>
            <w:tcW w:w="20160" w:type="dxa"/>
            <w:shd w:val="clear" w:color="auto" w:fill="auto"/>
            <w:noWrap/>
          </w:tcPr>
          <w:p w14:paraId="103F6B7D" w14:textId="77777777" w:rsidR="00932FD4" w:rsidRDefault="00ED454C">
            <w:pPr>
              <w:pStyle w:val="RNTableDet1"/>
            </w:pPr>
            <w:r>
              <w:t>FormLogic-CommlFidelityInsur</w:t>
            </w:r>
          </w:p>
        </w:tc>
        <w:tc>
          <w:tcPr>
            <w:tcW w:w="20160" w:type="dxa"/>
            <w:shd w:val="clear" w:color="auto" w:fill="auto"/>
            <w:noWrap/>
          </w:tcPr>
          <w:p w14:paraId="6C0B4E1C" w14:textId="77777777" w:rsidR="00932FD4" w:rsidRDefault="00ED454C">
            <w:pPr>
              <w:pStyle w:val="RNTableDet1"/>
            </w:pPr>
            <w:r>
              <w:t>CrimeVaryingDeductibleDestructionOfElectronicDataOrComputerSoftware</w:t>
            </w:r>
          </w:p>
        </w:tc>
        <w:tc>
          <w:tcPr>
            <w:tcW w:w="20160" w:type="dxa"/>
            <w:shd w:val="clear" w:color="auto" w:fill="auto"/>
            <w:noWrap/>
          </w:tcPr>
          <w:p w14:paraId="08C06EC1" w14:textId="77777777" w:rsidR="00932FD4" w:rsidRDefault="00932FD4">
            <w:pPr>
              <w:pStyle w:val="RNTableDet1"/>
            </w:pPr>
          </w:p>
        </w:tc>
      </w:tr>
      <w:tr w:rsidR="00932FD4" w14:paraId="3B042B3F" w14:textId="77777777">
        <w:tc>
          <w:tcPr>
            <w:tcW w:w="20160" w:type="dxa"/>
            <w:shd w:val="clear" w:color="auto" w:fill="auto"/>
            <w:noWrap/>
          </w:tcPr>
          <w:p w14:paraId="273FE984" w14:textId="77777777" w:rsidR="00932FD4" w:rsidRDefault="00ED454C">
            <w:pPr>
              <w:pStyle w:val="RNTableDet1"/>
            </w:pPr>
            <w:r>
              <w:t>FormLogic-CommlFidelityInsur</w:t>
            </w:r>
          </w:p>
        </w:tc>
        <w:tc>
          <w:tcPr>
            <w:tcW w:w="20160" w:type="dxa"/>
            <w:shd w:val="clear" w:color="auto" w:fill="auto"/>
            <w:noWrap/>
          </w:tcPr>
          <w:p w14:paraId="59EE2A05" w14:textId="77777777" w:rsidR="00932FD4" w:rsidRDefault="00ED454C">
            <w:pPr>
              <w:pStyle w:val="RNTableDet1"/>
            </w:pPr>
            <w:r>
              <w:t>CrimeVaryingDeductibleEmployeeTheft</w:t>
            </w:r>
          </w:p>
        </w:tc>
        <w:tc>
          <w:tcPr>
            <w:tcW w:w="20160" w:type="dxa"/>
            <w:shd w:val="clear" w:color="auto" w:fill="auto"/>
            <w:noWrap/>
          </w:tcPr>
          <w:p w14:paraId="20CEDD15" w14:textId="77777777" w:rsidR="00932FD4" w:rsidRDefault="00932FD4">
            <w:pPr>
              <w:pStyle w:val="RNTableDet1"/>
            </w:pPr>
          </w:p>
        </w:tc>
      </w:tr>
      <w:tr w:rsidR="00932FD4" w14:paraId="79F3A6C1" w14:textId="77777777">
        <w:tc>
          <w:tcPr>
            <w:tcW w:w="20160" w:type="dxa"/>
            <w:shd w:val="clear" w:color="auto" w:fill="auto"/>
            <w:noWrap/>
          </w:tcPr>
          <w:p w14:paraId="29FBE7B4" w14:textId="77777777" w:rsidR="00932FD4" w:rsidRDefault="00ED454C">
            <w:pPr>
              <w:pStyle w:val="RNTableDet1"/>
            </w:pPr>
            <w:r>
              <w:t>FormLogic-CommlFidelityInsur</w:t>
            </w:r>
          </w:p>
        </w:tc>
        <w:tc>
          <w:tcPr>
            <w:tcW w:w="20160" w:type="dxa"/>
            <w:shd w:val="clear" w:color="auto" w:fill="auto"/>
            <w:noWrap/>
          </w:tcPr>
          <w:p w14:paraId="3FF4B9BC" w14:textId="77777777" w:rsidR="00932FD4" w:rsidRDefault="00ED454C">
            <w:pPr>
              <w:pStyle w:val="RNTableDet1"/>
            </w:pPr>
            <w:r>
              <w:t>CrimeVaryingDeductibleExtortion</w:t>
            </w:r>
          </w:p>
        </w:tc>
        <w:tc>
          <w:tcPr>
            <w:tcW w:w="20160" w:type="dxa"/>
            <w:shd w:val="clear" w:color="auto" w:fill="auto"/>
            <w:noWrap/>
          </w:tcPr>
          <w:p w14:paraId="2A8636DE" w14:textId="77777777" w:rsidR="00932FD4" w:rsidRDefault="00932FD4">
            <w:pPr>
              <w:pStyle w:val="RNTableDet1"/>
            </w:pPr>
          </w:p>
        </w:tc>
      </w:tr>
      <w:tr w:rsidR="00932FD4" w14:paraId="451382BD" w14:textId="77777777">
        <w:tc>
          <w:tcPr>
            <w:tcW w:w="20160" w:type="dxa"/>
            <w:shd w:val="clear" w:color="auto" w:fill="auto"/>
            <w:noWrap/>
          </w:tcPr>
          <w:p w14:paraId="13513E97" w14:textId="77777777" w:rsidR="00932FD4" w:rsidRDefault="00ED454C">
            <w:pPr>
              <w:pStyle w:val="RNTableDet1"/>
            </w:pPr>
            <w:r>
              <w:t>FormLogic-CommlFidelityInsur</w:t>
            </w:r>
          </w:p>
        </w:tc>
        <w:tc>
          <w:tcPr>
            <w:tcW w:w="20160" w:type="dxa"/>
            <w:shd w:val="clear" w:color="auto" w:fill="auto"/>
            <w:noWrap/>
          </w:tcPr>
          <w:p w14:paraId="2EDADFBA" w14:textId="77777777" w:rsidR="00932FD4" w:rsidRDefault="00ED454C">
            <w:pPr>
              <w:pStyle w:val="RNTableDet1"/>
            </w:pPr>
            <w:r>
              <w:t>CrimeVaryingDeductibleForgeryOrAlteration</w:t>
            </w:r>
          </w:p>
        </w:tc>
        <w:tc>
          <w:tcPr>
            <w:tcW w:w="20160" w:type="dxa"/>
            <w:shd w:val="clear" w:color="auto" w:fill="auto"/>
            <w:noWrap/>
          </w:tcPr>
          <w:p w14:paraId="1DC5B73E" w14:textId="77777777" w:rsidR="00932FD4" w:rsidRDefault="00932FD4">
            <w:pPr>
              <w:pStyle w:val="RNTableDet1"/>
            </w:pPr>
          </w:p>
        </w:tc>
      </w:tr>
      <w:tr w:rsidR="00932FD4" w14:paraId="589675AB" w14:textId="77777777">
        <w:tc>
          <w:tcPr>
            <w:tcW w:w="20160" w:type="dxa"/>
            <w:shd w:val="clear" w:color="auto" w:fill="auto"/>
            <w:noWrap/>
          </w:tcPr>
          <w:p w14:paraId="188B75DD" w14:textId="77777777" w:rsidR="00932FD4" w:rsidRDefault="00ED454C">
            <w:pPr>
              <w:pStyle w:val="RNTableDet1"/>
            </w:pPr>
            <w:r>
              <w:t>FormLogic-CommlFidelityInsur</w:t>
            </w:r>
          </w:p>
        </w:tc>
        <w:tc>
          <w:tcPr>
            <w:tcW w:w="20160" w:type="dxa"/>
            <w:shd w:val="clear" w:color="auto" w:fill="auto"/>
            <w:noWrap/>
          </w:tcPr>
          <w:p w14:paraId="393553A9" w14:textId="77777777" w:rsidR="00932FD4" w:rsidRDefault="00ED454C">
            <w:pPr>
              <w:pStyle w:val="RNTableDet1"/>
            </w:pPr>
            <w:r>
              <w:t>CrimeVaryingDeductibleUnauthorizedReproductionOfComputerSoftwareByEmployeesInsuringAgreement</w:t>
            </w:r>
          </w:p>
        </w:tc>
        <w:tc>
          <w:tcPr>
            <w:tcW w:w="20160" w:type="dxa"/>
            <w:shd w:val="clear" w:color="auto" w:fill="auto"/>
            <w:noWrap/>
          </w:tcPr>
          <w:p w14:paraId="4DD752F6" w14:textId="77777777" w:rsidR="00932FD4" w:rsidRDefault="00932FD4">
            <w:pPr>
              <w:pStyle w:val="RNTableDet1"/>
            </w:pPr>
          </w:p>
        </w:tc>
      </w:tr>
      <w:tr w:rsidR="00932FD4" w14:paraId="3D8E8F24" w14:textId="77777777">
        <w:tc>
          <w:tcPr>
            <w:tcW w:w="20160" w:type="dxa"/>
            <w:shd w:val="clear" w:color="auto" w:fill="auto"/>
            <w:noWrap/>
          </w:tcPr>
          <w:p w14:paraId="1F2CF3D8" w14:textId="77777777" w:rsidR="00932FD4" w:rsidRDefault="00ED454C">
            <w:pPr>
              <w:pStyle w:val="RNTableDet1"/>
            </w:pPr>
            <w:r>
              <w:t>FormLogic-CommlInsuringAgree</w:t>
            </w:r>
          </w:p>
        </w:tc>
        <w:tc>
          <w:tcPr>
            <w:tcW w:w="20160" w:type="dxa"/>
            <w:shd w:val="clear" w:color="auto" w:fill="auto"/>
            <w:noWrap/>
          </w:tcPr>
          <w:p w14:paraId="1A936D54" w14:textId="77777777" w:rsidR="00932FD4" w:rsidRDefault="00ED454C">
            <w:pPr>
              <w:pStyle w:val="RNTableDet1"/>
            </w:pPr>
            <w:r>
              <w:t>CrimeCommlCrimeGuestsProperty</w:t>
            </w:r>
          </w:p>
        </w:tc>
        <w:tc>
          <w:tcPr>
            <w:tcW w:w="20160" w:type="dxa"/>
            <w:shd w:val="clear" w:color="auto" w:fill="auto"/>
            <w:noWrap/>
          </w:tcPr>
          <w:p w14:paraId="24D5EA69" w14:textId="77777777" w:rsidR="00932FD4" w:rsidRDefault="00932FD4">
            <w:pPr>
              <w:pStyle w:val="RNTableDet1"/>
            </w:pPr>
          </w:p>
        </w:tc>
      </w:tr>
      <w:tr w:rsidR="00932FD4" w14:paraId="5041820A" w14:textId="77777777">
        <w:tc>
          <w:tcPr>
            <w:tcW w:w="20160" w:type="dxa"/>
            <w:shd w:val="clear" w:color="auto" w:fill="auto"/>
            <w:noWrap/>
          </w:tcPr>
          <w:p w14:paraId="21163F7B" w14:textId="77777777" w:rsidR="00932FD4" w:rsidRDefault="00ED454C">
            <w:pPr>
              <w:pStyle w:val="RNTableDet1"/>
            </w:pPr>
            <w:r>
              <w:t>FormLogic-CommlInsuringAgree</w:t>
            </w:r>
          </w:p>
        </w:tc>
        <w:tc>
          <w:tcPr>
            <w:tcW w:w="20160" w:type="dxa"/>
            <w:shd w:val="clear" w:color="auto" w:fill="auto"/>
            <w:noWrap/>
          </w:tcPr>
          <w:p w14:paraId="6D8E1EA2" w14:textId="77777777" w:rsidR="00932FD4" w:rsidRDefault="00ED454C">
            <w:pPr>
              <w:pStyle w:val="RNTableDet1"/>
            </w:pPr>
            <w:r>
              <w:t>CrimeCommlCrimeIncldMoneyForFullPartialLimitInsurance</w:t>
            </w:r>
          </w:p>
        </w:tc>
        <w:tc>
          <w:tcPr>
            <w:tcW w:w="20160" w:type="dxa"/>
            <w:shd w:val="clear" w:color="auto" w:fill="auto"/>
            <w:noWrap/>
          </w:tcPr>
          <w:p w14:paraId="003A1B9A" w14:textId="77777777" w:rsidR="00932FD4" w:rsidRDefault="00932FD4">
            <w:pPr>
              <w:pStyle w:val="RNTableDet1"/>
            </w:pPr>
          </w:p>
        </w:tc>
      </w:tr>
      <w:tr w:rsidR="00932FD4" w14:paraId="56D30774" w14:textId="77777777">
        <w:tc>
          <w:tcPr>
            <w:tcW w:w="20160" w:type="dxa"/>
            <w:shd w:val="clear" w:color="auto" w:fill="auto"/>
            <w:noWrap/>
          </w:tcPr>
          <w:p w14:paraId="7C26A215" w14:textId="77777777" w:rsidR="00932FD4" w:rsidRDefault="00ED454C">
            <w:pPr>
              <w:pStyle w:val="RNTableDet1"/>
            </w:pPr>
            <w:r>
              <w:t>FormLogic-CommlInsuringAgree</w:t>
            </w:r>
          </w:p>
        </w:tc>
        <w:tc>
          <w:tcPr>
            <w:tcW w:w="20160" w:type="dxa"/>
            <w:shd w:val="clear" w:color="auto" w:fill="auto"/>
            <w:noWrap/>
          </w:tcPr>
          <w:p w14:paraId="7124EFCB" w14:textId="77777777" w:rsidR="00932FD4" w:rsidRDefault="00ED454C">
            <w:pPr>
              <w:pStyle w:val="RNTableDet1"/>
            </w:pPr>
            <w:r>
              <w:t>CrimeCommlCrimeIncldPropertyInCustodyLaundryCleaner</w:t>
            </w:r>
          </w:p>
        </w:tc>
        <w:tc>
          <w:tcPr>
            <w:tcW w:w="20160" w:type="dxa"/>
            <w:shd w:val="clear" w:color="auto" w:fill="auto"/>
            <w:noWrap/>
          </w:tcPr>
          <w:p w14:paraId="31103BCD" w14:textId="77777777" w:rsidR="00932FD4" w:rsidRDefault="00932FD4">
            <w:pPr>
              <w:pStyle w:val="RNTableDet1"/>
            </w:pPr>
          </w:p>
        </w:tc>
      </w:tr>
      <w:tr w:rsidR="00932FD4" w14:paraId="59A76D23" w14:textId="77777777">
        <w:tc>
          <w:tcPr>
            <w:tcW w:w="20160" w:type="dxa"/>
            <w:shd w:val="clear" w:color="auto" w:fill="auto"/>
            <w:noWrap/>
          </w:tcPr>
          <w:p w14:paraId="78D1E120" w14:textId="77777777" w:rsidR="00932FD4" w:rsidRDefault="00ED454C">
            <w:pPr>
              <w:pStyle w:val="RNTableDet1"/>
            </w:pPr>
            <w:r>
              <w:t>FormLogic-CommlInsuringAgree</w:t>
            </w:r>
          </w:p>
        </w:tc>
        <w:tc>
          <w:tcPr>
            <w:tcW w:w="20160" w:type="dxa"/>
            <w:shd w:val="clear" w:color="auto" w:fill="auto"/>
            <w:noWrap/>
          </w:tcPr>
          <w:p w14:paraId="26B68FB9" w14:textId="77777777" w:rsidR="00932FD4" w:rsidRDefault="00ED454C">
            <w:pPr>
              <w:pStyle w:val="RNTableDet1"/>
            </w:pPr>
            <w:r>
              <w:t>CrimeCommlCrimeIncldPropGuestsOccupyingLodgingAccommodations</w:t>
            </w:r>
          </w:p>
        </w:tc>
        <w:tc>
          <w:tcPr>
            <w:tcW w:w="20160" w:type="dxa"/>
            <w:shd w:val="clear" w:color="auto" w:fill="auto"/>
            <w:noWrap/>
          </w:tcPr>
          <w:p w14:paraId="44B472DD" w14:textId="77777777" w:rsidR="00932FD4" w:rsidRDefault="00932FD4">
            <w:pPr>
              <w:pStyle w:val="RNTableDet1"/>
            </w:pPr>
          </w:p>
        </w:tc>
      </w:tr>
      <w:tr w:rsidR="00932FD4" w14:paraId="4CD1F624" w14:textId="77777777">
        <w:tc>
          <w:tcPr>
            <w:tcW w:w="20160" w:type="dxa"/>
            <w:shd w:val="clear" w:color="auto" w:fill="auto"/>
            <w:noWrap/>
          </w:tcPr>
          <w:p w14:paraId="0712C44A" w14:textId="77777777" w:rsidR="00932FD4" w:rsidRDefault="00ED454C">
            <w:pPr>
              <w:pStyle w:val="RNTableDet1"/>
            </w:pPr>
            <w:r>
              <w:t>FormLogic-CommlInsuringAgree</w:t>
            </w:r>
          </w:p>
        </w:tc>
        <w:tc>
          <w:tcPr>
            <w:tcW w:w="20160" w:type="dxa"/>
            <w:shd w:val="clear" w:color="auto" w:fill="auto"/>
            <w:noWrap/>
          </w:tcPr>
          <w:p w14:paraId="760105EC" w14:textId="77777777" w:rsidR="00932FD4" w:rsidRDefault="00ED454C">
            <w:pPr>
              <w:pStyle w:val="RNTableDet1"/>
            </w:pPr>
            <w:r>
              <w:t>CrimeCommlCrimeIncldSamplesArticlesCarriedHeldSaleDelivery</w:t>
            </w:r>
          </w:p>
        </w:tc>
        <w:tc>
          <w:tcPr>
            <w:tcW w:w="20160" w:type="dxa"/>
            <w:shd w:val="clear" w:color="auto" w:fill="auto"/>
            <w:noWrap/>
          </w:tcPr>
          <w:p w14:paraId="204D3409" w14:textId="77777777" w:rsidR="00932FD4" w:rsidRDefault="00932FD4">
            <w:pPr>
              <w:pStyle w:val="RNTableDet1"/>
            </w:pPr>
          </w:p>
        </w:tc>
      </w:tr>
      <w:tr w:rsidR="00932FD4" w14:paraId="0C334634" w14:textId="77777777">
        <w:tc>
          <w:tcPr>
            <w:tcW w:w="20160" w:type="dxa"/>
            <w:shd w:val="clear" w:color="auto" w:fill="auto"/>
            <w:noWrap/>
          </w:tcPr>
          <w:p w14:paraId="2DDC97C0" w14:textId="77777777" w:rsidR="00932FD4" w:rsidRDefault="00ED454C">
            <w:pPr>
              <w:pStyle w:val="RNTableDet1"/>
            </w:pPr>
            <w:r>
              <w:t>FormLogic-CommlInsuringAgree</w:t>
            </w:r>
          </w:p>
        </w:tc>
        <w:tc>
          <w:tcPr>
            <w:tcW w:w="20160" w:type="dxa"/>
            <w:shd w:val="clear" w:color="auto" w:fill="auto"/>
            <w:noWrap/>
          </w:tcPr>
          <w:p w14:paraId="02B65DF8" w14:textId="77777777" w:rsidR="00932FD4" w:rsidRDefault="00ED454C">
            <w:pPr>
              <w:pStyle w:val="RNTableDet1"/>
            </w:pPr>
            <w:r>
              <w:t>CrimeCommlCrimeIncludeDamageFromFoodLiquid</w:t>
            </w:r>
          </w:p>
        </w:tc>
        <w:tc>
          <w:tcPr>
            <w:tcW w:w="20160" w:type="dxa"/>
            <w:shd w:val="clear" w:color="auto" w:fill="auto"/>
            <w:noWrap/>
          </w:tcPr>
          <w:p w14:paraId="293FB5EE" w14:textId="77777777" w:rsidR="00932FD4" w:rsidRDefault="00932FD4">
            <w:pPr>
              <w:pStyle w:val="RNTableDet1"/>
            </w:pPr>
          </w:p>
        </w:tc>
      </w:tr>
      <w:tr w:rsidR="00932FD4" w14:paraId="0340243E" w14:textId="77777777">
        <w:tc>
          <w:tcPr>
            <w:tcW w:w="20160" w:type="dxa"/>
            <w:shd w:val="clear" w:color="auto" w:fill="auto"/>
            <w:noWrap/>
          </w:tcPr>
          <w:p w14:paraId="26190219" w14:textId="77777777" w:rsidR="00932FD4" w:rsidRDefault="00ED454C">
            <w:pPr>
              <w:pStyle w:val="RNTableDet1"/>
            </w:pPr>
            <w:r>
              <w:t>FormLogic-CommlInsuringAgree</w:t>
            </w:r>
          </w:p>
        </w:tc>
        <w:tc>
          <w:tcPr>
            <w:tcW w:w="20160" w:type="dxa"/>
            <w:shd w:val="clear" w:color="auto" w:fill="auto"/>
            <w:noWrap/>
          </w:tcPr>
          <w:p w14:paraId="28723E51" w14:textId="77777777" w:rsidR="00932FD4" w:rsidRDefault="00ED454C">
            <w:pPr>
              <w:pStyle w:val="RNTableDet1"/>
            </w:pPr>
            <w:r>
              <w:t>CrimeCommlCrimeIncreaseLimitInsurancePerGuest</w:t>
            </w:r>
          </w:p>
        </w:tc>
        <w:tc>
          <w:tcPr>
            <w:tcW w:w="20160" w:type="dxa"/>
            <w:shd w:val="clear" w:color="auto" w:fill="auto"/>
            <w:noWrap/>
          </w:tcPr>
          <w:p w14:paraId="41CD7CF9" w14:textId="77777777" w:rsidR="00932FD4" w:rsidRDefault="00932FD4">
            <w:pPr>
              <w:pStyle w:val="RNTableDet1"/>
            </w:pPr>
          </w:p>
        </w:tc>
      </w:tr>
      <w:tr w:rsidR="00932FD4" w14:paraId="7320EF43" w14:textId="77777777">
        <w:tc>
          <w:tcPr>
            <w:tcW w:w="20160" w:type="dxa"/>
            <w:shd w:val="clear" w:color="auto" w:fill="auto"/>
            <w:noWrap/>
          </w:tcPr>
          <w:p w14:paraId="4EBB1273" w14:textId="77777777" w:rsidR="00932FD4" w:rsidRDefault="00ED454C">
            <w:pPr>
              <w:pStyle w:val="RNTableDet1"/>
            </w:pPr>
            <w:r>
              <w:t>FormLogic-CommlInsuringAgree</w:t>
            </w:r>
          </w:p>
        </w:tc>
        <w:tc>
          <w:tcPr>
            <w:tcW w:w="20160" w:type="dxa"/>
            <w:shd w:val="clear" w:color="auto" w:fill="auto"/>
            <w:noWrap/>
          </w:tcPr>
          <w:p w14:paraId="79BF9AE5" w14:textId="77777777" w:rsidR="00932FD4" w:rsidRDefault="00ED454C">
            <w:pPr>
              <w:pStyle w:val="RNTableDet1"/>
            </w:pPr>
            <w:r>
              <w:t>CrimeCommlCrimeSafeDepositBoxTransfer</w:t>
            </w:r>
          </w:p>
        </w:tc>
        <w:tc>
          <w:tcPr>
            <w:tcW w:w="20160" w:type="dxa"/>
            <w:shd w:val="clear" w:color="auto" w:fill="auto"/>
            <w:noWrap/>
          </w:tcPr>
          <w:p w14:paraId="46A64139" w14:textId="77777777" w:rsidR="00932FD4" w:rsidRDefault="00932FD4">
            <w:pPr>
              <w:pStyle w:val="RNTableDet1"/>
            </w:pPr>
          </w:p>
        </w:tc>
      </w:tr>
      <w:tr w:rsidR="00932FD4" w14:paraId="08A573BF" w14:textId="77777777">
        <w:tc>
          <w:tcPr>
            <w:tcW w:w="20160" w:type="dxa"/>
            <w:shd w:val="clear" w:color="auto" w:fill="auto"/>
            <w:noWrap/>
          </w:tcPr>
          <w:p w14:paraId="5187C916" w14:textId="77777777" w:rsidR="00932FD4" w:rsidRDefault="00ED454C">
            <w:pPr>
              <w:pStyle w:val="RNTableDet1"/>
            </w:pPr>
            <w:r>
              <w:t>FormLogic-CommlInsuringAgree</w:t>
            </w:r>
          </w:p>
        </w:tc>
        <w:tc>
          <w:tcPr>
            <w:tcW w:w="20160" w:type="dxa"/>
            <w:shd w:val="clear" w:color="auto" w:fill="auto"/>
            <w:noWrap/>
          </w:tcPr>
          <w:p w14:paraId="613A329F" w14:textId="77777777" w:rsidR="00932FD4" w:rsidRDefault="00ED454C">
            <w:pPr>
              <w:pStyle w:val="RNTableDet1"/>
            </w:pPr>
            <w:r>
              <w:t>CrimeCommlCrimeSafeDepository</w:t>
            </w:r>
          </w:p>
        </w:tc>
        <w:tc>
          <w:tcPr>
            <w:tcW w:w="20160" w:type="dxa"/>
            <w:shd w:val="clear" w:color="auto" w:fill="auto"/>
            <w:noWrap/>
          </w:tcPr>
          <w:p w14:paraId="10B4F19B" w14:textId="77777777" w:rsidR="00932FD4" w:rsidRDefault="00932FD4">
            <w:pPr>
              <w:pStyle w:val="RNTableDet1"/>
            </w:pPr>
          </w:p>
        </w:tc>
      </w:tr>
      <w:tr w:rsidR="00932FD4" w14:paraId="6A65571C" w14:textId="77777777">
        <w:tc>
          <w:tcPr>
            <w:tcW w:w="20160" w:type="dxa"/>
            <w:shd w:val="clear" w:color="auto" w:fill="auto"/>
            <w:noWrap/>
          </w:tcPr>
          <w:p w14:paraId="4E560ED9" w14:textId="77777777" w:rsidR="00932FD4" w:rsidRDefault="00ED454C">
            <w:pPr>
              <w:pStyle w:val="RNTableDet1"/>
            </w:pPr>
            <w:r>
              <w:t>FormLogic-CommlInsuringAgree</w:t>
            </w:r>
          </w:p>
        </w:tc>
        <w:tc>
          <w:tcPr>
            <w:tcW w:w="20160" w:type="dxa"/>
            <w:shd w:val="clear" w:color="auto" w:fill="auto"/>
            <w:noWrap/>
          </w:tcPr>
          <w:p w14:paraId="568477F8" w14:textId="77777777" w:rsidR="00932FD4" w:rsidRDefault="00ED454C">
            <w:pPr>
              <w:pStyle w:val="RNTableDet1"/>
            </w:pPr>
            <w:r>
              <w:t>CrimeExperienceRatingModification</w:t>
            </w:r>
          </w:p>
        </w:tc>
        <w:tc>
          <w:tcPr>
            <w:tcW w:w="20160" w:type="dxa"/>
            <w:shd w:val="clear" w:color="auto" w:fill="auto"/>
            <w:noWrap/>
          </w:tcPr>
          <w:p w14:paraId="32FB3678" w14:textId="77777777" w:rsidR="00932FD4" w:rsidRDefault="00932FD4">
            <w:pPr>
              <w:pStyle w:val="RNTableDet1"/>
            </w:pPr>
          </w:p>
        </w:tc>
      </w:tr>
      <w:tr w:rsidR="00932FD4" w14:paraId="127B33D7" w14:textId="77777777">
        <w:tc>
          <w:tcPr>
            <w:tcW w:w="20160" w:type="dxa"/>
            <w:shd w:val="clear" w:color="auto" w:fill="auto"/>
            <w:noWrap/>
          </w:tcPr>
          <w:p w14:paraId="4CCBABE1" w14:textId="77777777" w:rsidR="00932FD4" w:rsidRDefault="00ED454C">
            <w:pPr>
              <w:pStyle w:val="RNTableDet1"/>
            </w:pPr>
            <w:r>
              <w:t>FormLogic-CommlInsuringAgree</w:t>
            </w:r>
          </w:p>
        </w:tc>
        <w:tc>
          <w:tcPr>
            <w:tcW w:w="20160" w:type="dxa"/>
            <w:shd w:val="clear" w:color="auto" w:fill="auto"/>
            <w:noWrap/>
          </w:tcPr>
          <w:p w14:paraId="3C8DC75B" w14:textId="77777777" w:rsidR="00932FD4" w:rsidRDefault="00ED454C">
            <w:pPr>
              <w:pStyle w:val="RNTableDet1"/>
            </w:pPr>
            <w:r>
              <w:t>CrimeFraudulentImpersonation</w:t>
            </w:r>
          </w:p>
        </w:tc>
        <w:tc>
          <w:tcPr>
            <w:tcW w:w="20160" w:type="dxa"/>
            <w:shd w:val="clear" w:color="auto" w:fill="auto"/>
            <w:noWrap/>
          </w:tcPr>
          <w:p w14:paraId="2625C820" w14:textId="77777777" w:rsidR="00932FD4" w:rsidRDefault="00932FD4">
            <w:pPr>
              <w:pStyle w:val="RNTableDet1"/>
            </w:pPr>
          </w:p>
        </w:tc>
      </w:tr>
      <w:tr w:rsidR="00932FD4" w14:paraId="0AA9B5A8" w14:textId="77777777">
        <w:tc>
          <w:tcPr>
            <w:tcW w:w="20160" w:type="dxa"/>
            <w:shd w:val="clear" w:color="auto" w:fill="auto"/>
            <w:noWrap/>
          </w:tcPr>
          <w:p w14:paraId="1B808C22" w14:textId="77777777" w:rsidR="00932FD4" w:rsidRDefault="00ED454C">
            <w:pPr>
              <w:pStyle w:val="RNTableDet1"/>
            </w:pPr>
            <w:r>
              <w:t>FormLogic-CommlInsuringAgree</w:t>
            </w:r>
          </w:p>
        </w:tc>
        <w:tc>
          <w:tcPr>
            <w:tcW w:w="20160" w:type="dxa"/>
            <w:shd w:val="clear" w:color="auto" w:fill="auto"/>
            <w:noWrap/>
          </w:tcPr>
          <w:p w14:paraId="2D8CC3B4" w14:textId="77777777" w:rsidR="00932FD4" w:rsidRDefault="00ED454C">
            <w:pPr>
              <w:pStyle w:val="RNTableDet1"/>
            </w:pPr>
            <w:r>
              <w:t>CrimeIdentityFraudExpense</w:t>
            </w:r>
          </w:p>
        </w:tc>
        <w:tc>
          <w:tcPr>
            <w:tcW w:w="20160" w:type="dxa"/>
            <w:shd w:val="clear" w:color="auto" w:fill="auto"/>
            <w:noWrap/>
          </w:tcPr>
          <w:p w14:paraId="0C3C9195" w14:textId="77777777" w:rsidR="00932FD4" w:rsidRDefault="00932FD4">
            <w:pPr>
              <w:pStyle w:val="RNTableDet1"/>
            </w:pPr>
          </w:p>
        </w:tc>
      </w:tr>
      <w:tr w:rsidR="00932FD4" w14:paraId="6236E568" w14:textId="77777777">
        <w:tc>
          <w:tcPr>
            <w:tcW w:w="20160" w:type="dxa"/>
            <w:shd w:val="clear" w:color="auto" w:fill="auto"/>
            <w:noWrap/>
          </w:tcPr>
          <w:p w14:paraId="2BAAAE2C" w14:textId="77777777" w:rsidR="00932FD4" w:rsidRDefault="00ED454C">
            <w:pPr>
              <w:pStyle w:val="RNTableDet1"/>
            </w:pPr>
            <w:r>
              <w:t>FormLogic-CommlInsuringAgree</w:t>
            </w:r>
          </w:p>
        </w:tc>
        <w:tc>
          <w:tcPr>
            <w:tcW w:w="20160" w:type="dxa"/>
            <w:shd w:val="clear" w:color="auto" w:fill="auto"/>
            <w:noWrap/>
          </w:tcPr>
          <w:p w14:paraId="4DE8940B" w14:textId="77777777" w:rsidR="00932FD4" w:rsidRDefault="00ED454C">
            <w:pPr>
              <w:pStyle w:val="RNTableDet1"/>
            </w:pPr>
            <w:r>
              <w:t>CrimeIncldSecuritiesHeldDepositoryTrust</w:t>
            </w:r>
          </w:p>
        </w:tc>
        <w:tc>
          <w:tcPr>
            <w:tcW w:w="20160" w:type="dxa"/>
            <w:shd w:val="clear" w:color="auto" w:fill="auto"/>
            <w:noWrap/>
          </w:tcPr>
          <w:p w14:paraId="6E843D77" w14:textId="77777777" w:rsidR="00932FD4" w:rsidRDefault="00932FD4">
            <w:pPr>
              <w:pStyle w:val="RNTableDet1"/>
            </w:pPr>
          </w:p>
        </w:tc>
      </w:tr>
      <w:tr w:rsidR="00932FD4" w14:paraId="3A6C0347" w14:textId="77777777">
        <w:tc>
          <w:tcPr>
            <w:tcW w:w="20160" w:type="dxa"/>
            <w:shd w:val="clear" w:color="auto" w:fill="auto"/>
            <w:noWrap/>
          </w:tcPr>
          <w:p w14:paraId="6F0BA543" w14:textId="77777777" w:rsidR="00932FD4" w:rsidRDefault="00ED454C">
            <w:pPr>
              <w:pStyle w:val="RNTableDet1"/>
            </w:pPr>
            <w:r>
              <w:t>FormLogic-CommlInsuringAgree</w:t>
            </w:r>
          </w:p>
        </w:tc>
        <w:tc>
          <w:tcPr>
            <w:tcW w:w="20160" w:type="dxa"/>
            <w:shd w:val="clear" w:color="auto" w:fill="auto"/>
            <w:noWrap/>
          </w:tcPr>
          <w:p w14:paraId="2CCFFD6B" w14:textId="77777777" w:rsidR="00932FD4" w:rsidRDefault="00ED454C">
            <w:pPr>
              <w:pStyle w:val="RNTableDet1"/>
            </w:pPr>
            <w:r>
              <w:t>CrimeIncludeBulkyProperty</w:t>
            </w:r>
          </w:p>
        </w:tc>
        <w:tc>
          <w:tcPr>
            <w:tcW w:w="20160" w:type="dxa"/>
            <w:shd w:val="clear" w:color="auto" w:fill="auto"/>
            <w:noWrap/>
          </w:tcPr>
          <w:p w14:paraId="4239B1EF" w14:textId="77777777" w:rsidR="00932FD4" w:rsidRDefault="00932FD4">
            <w:pPr>
              <w:pStyle w:val="RNTableDet1"/>
            </w:pPr>
          </w:p>
        </w:tc>
      </w:tr>
      <w:tr w:rsidR="00932FD4" w14:paraId="00C14CAF" w14:textId="77777777">
        <w:tc>
          <w:tcPr>
            <w:tcW w:w="20160" w:type="dxa"/>
            <w:shd w:val="clear" w:color="auto" w:fill="auto"/>
            <w:noWrap/>
          </w:tcPr>
          <w:p w14:paraId="5CC69262" w14:textId="77777777" w:rsidR="00932FD4" w:rsidRDefault="00ED454C">
            <w:pPr>
              <w:pStyle w:val="RNTableDet1"/>
            </w:pPr>
            <w:r>
              <w:t>FormLogic-CommlInsuringAgree</w:t>
            </w:r>
          </w:p>
        </w:tc>
        <w:tc>
          <w:tcPr>
            <w:tcW w:w="20160" w:type="dxa"/>
            <w:shd w:val="clear" w:color="auto" w:fill="auto"/>
            <w:noWrap/>
          </w:tcPr>
          <w:p w14:paraId="48EAA067" w14:textId="77777777" w:rsidR="00932FD4" w:rsidRDefault="00ED454C">
            <w:pPr>
              <w:pStyle w:val="RNTableDet1"/>
            </w:pPr>
            <w:r>
              <w:t>CrimeInsidePremisesTheftOtherProperty</w:t>
            </w:r>
          </w:p>
        </w:tc>
        <w:tc>
          <w:tcPr>
            <w:tcW w:w="20160" w:type="dxa"/>
            <w:shd w:val="clear" w:color="auto" w:fill="auto"/>
            <w:noWrap/>
          </w:tcPr>
          <w:p w14:paraId="6C187159" w14:textId="77777777" w:rsidR="00932FD4" w:rsidRDefault="00932FD4">
            <w:pPr>
              <w:pStyle w:val="RNTableDet1"/>
            </w:pPr>
          </w:p>
        </w:tc>
      </w:tr>
      <w:tr w:rsidR="00932FD4" w14:paraId="3D93F598" w14:textId="77777777">
        <w:tc>
          <w:tcPr>
            <w:tcW w:w="20160" w:type="dxa"/>
            <w:shd w:val="clear" w:color="auto" w:fill="auto"/>
            <w:noWrap/>
          </w:tcPr>
          <w:p w14:paraId="12A7980A" w14:textId="77777777" w:rsidR="00932FD4" w:rsidRDefault="00ED454C">
            <w:pPr>
              <w:pStyle w:val="RNTableDet1"/>
            </w:pPr>
            <w:r>
              <w:t>FormLogic-CommlInsuringAgree</w:t>
            </w:r>
          </w:p>
        </w:tc>
        <w:tc>
          <w:tcPr>
            <w:tcW w:w="20160" w:type="dxa"/>
            <w:shd w:val="clear" w:color="auto" w:fill="auto"/>
            <w:noWrap/>
          </w:tcPr>
          <w:p w14:paraId="42806F88" w14:textId="77777777" w:rsidR="00932FD4" w:rsidRDefault="00ED454C">
            <w:pPr>
              <w:pStyle w:val="RNTableDet1"/>
            </w:pPr>
            <w:r>
              <w:t>CrimeInsidePremRobberyBurgOtherProp</w:t>
            </w:r>
          </w:p>
        </w:tc>
        <w:tc>
          <w:tcPr>
            <w:tcW w:w="20160" w:type="dxa"/>
            <w:shd w:val="clear" w:color="auto" w:fill="auto"/>
            <w:noWrap/>
          </w:tcPr>
          <w:p w14:paraId="544386B7" w14:textId="77777777" w:rsidR="00932FD4" w:rsidRDefault="00932FD4">
            <w:pPr>
              <w:pStyle w:val="RNTableDet1"/>
            </w:pPr>
          </w:p>
        </w:tc>
      </w:tr>
      <w:tr w:rsidR="00932FD4" w14:paraId="415FD0A8" w14:textId="77777777">
        <w:tc>
          <w:tcPr>
            <w:tcW w:w="20160" w:type="dxa"/>
            <w:shd w:val="clear" w:color="auto" w:fill="auto"/>
            <w:noWrap/>
          </w:tcPr>
          <w:p w14:paraId="70419D42" w14:textId="77777777" w:rsidR="00932FD4" w:rsidRDefault="00ED454C">
            <w:pPr>
              <w:pStyle w:val="RNTableDet1"/>
            </w:pPr>
            <w:r>
              <w:t>FormLogic-CommlInsuringAgree</w:t>
            </w:r>
          </w:p>
        </w:tc>
        <w:tc>
          <w:tcPr>
            <w:tcW w:w="20160" w:type="dxa"/>
            <w:shd w:val="clear" w:color="auto" w:fill="auto"/>
            <w:noWrap/>
          </w:tcPr>
          <w:p w14:paraId="203AF366" w14:textId="77777777" w:rsidR="00932FD4" w:rsidRDefault="00ED454C">
            <w:pPr>
              <w:pStyle w:val="RNTableDet1"/>
            </w:pPr>
            <w:r>
              <w:t>CrimeInsidePremRobberySafeBurgMoney</w:t>
            </w:r>
          </w:p>
        </w:tc>
        <w:tc>
          <w:tcPr>
            <w:tcW w:w="20160" w:type="dxa"/>
            <w:shd w:val="clear" w:color="auto" w:fill="auto"/>
            <w:noWrap/>
          </w:tcPr>
          <w:p w14:paraId="109864CD" w14:textId="77777777" w:rsidR="00932FD4" w:rsidRDefault="00932FD4">
            <w:pPr>
              <w:pStyle w:val="RNTableDet1"/>
            </w:pPr>
          </w:p>
        </w:tc>
      </w:tr>
      <w:tr w:rsidR="00932FD4" w14:paraId="0BB66460" w14:textId="77777777">
        <w:tc>
          <w:tcPr>
            <w:tcW w:w="20160" w:type="dxa"/>
            <w:shd w:val="clear" w:color="auto" w:fill="auto"/>
            <w:noWrap/>
          </w:tcPr>
          <w:p w14:paraId="13D4A21D" w14:textId="77777777" w:rsidR="00932FD4" w:rsidRDefault="00ED454C">
            <w:pPr>
              <w:pStyle w:val="RNTableDet1"/>
            </w:pPr>
            <w:r>
              <w:t>FormLogic-CommlInsuringAgree</w:t>
            </w:r>
          </w:p>
        </w:tc>
        <w:tc>
          <w:tcPr>
            <w:tcW w:w="20160" w:type="dxa"/>
            <w:shd w:val="clear" w:color="auto" w:fill="auto"/>
            <w:noWrap/>
          </w:tcPr>
          <w:p w14:paraId="5F5BE748" w14:textId="77777777" w:rsidR="00932FD4" w:rsidRDefault="00ED454C">
            <w:pPr>
              <w:pStyle w:val="RNTableDet1"/>
            </w:pPr>
            <w:r>
              <w:t>CrimeLesseesOfSafeDepositBoxes</w:t>
            </w:r>
          </w:p>
        </w:tc>
        <w:tc>
          <w:tcPr>
            <w:tcW w:w="20160" w:type="dxa"/>
            <w:shd w:val="clear" w:color="auto" w:fill="auto"/>
            <w:noWrap/>
          </w:tcPr>
          <w:p w14:paraId="63C4B090" w14:textId="77777777" w:rsidR="00932FD4" w:rsidRDefault="00932FD4">
            <w:pPr>
              <w:pStyle w:val="RNTableDet1"/>
            </w:pPr>
          </w:p>
        </w:tc>
      </w:tr>
      <w:tr w:rsidR="00932FD4" w14:paraId="369EB13D" w14:textId="77777777">
        <w:tc>
          <w:tcPr>
            <w:tcW w:w="20160" w:type="dxa"/>
            <w:shd w:val="clear" w:color="auto" w:fill="auto"/>
            <w:noWrap/>
          </w:tcPr>
          <w:p w14:paraId="6F35651A" w14:textId="77777777" w:rsidR="00932FD4" w:rsidRDefault="00ED454C">
            <w:pPr>
              <w:pStyle w:val="RNTableDet1"/>
            </w:pPr>
            <w:r>
              <w:t>FormLogic-CommlInsuringAgree</w:t>
            </w:r>
          </w:p>
        </w:tc>
        <w:tc>
          <w:tcPr>
            <w:tcW w:w="20160" w:type="dxa"/>
            <w:shd w:val="clear" w:color="auto" w:fill="auto"/>
            <w:noWrap/>
          </w:tcPr>
          <w:p w14:paraId="6E74996B" w14:textId="77777777" w:rsidR="00932FD4" w:rsidRDefault="00ED454C">
            <w:pPr>
              <w:pStyle w:val="RNTableDet1"/>
            </w:pPr>
            <w:r>
              <w:t>CrimeScheduleRatingModification</w:t>
            </w:r>
          </w:p>
        </w:tc>
        <w:tc>
          <w:tcPr>
            <w:tcW w:w="20160" w:type="dxa"/>
            <w:shd w:val="clear" w:color="auto" w:fill="auto"/>
            <w:noWrap/>
          </w:tcPr>
          <w:p w14:paraId="0A2E8B32" w14:textId="77777777" w:rsidR="00932FD4" w:rsidRDefault="00932FD4">
            <w:pPr>
              <w:pStyle w:val="RNTableDet1"/>
            </w:pPr>
          </w:p>
        </w:tc>
      </w:tr>
      <w:tr w:rsidR="00932FD4" w14:paraId="0C7B4702" w14:textId="77777777">
        <w:tc>
          <w:tcPr>
            <w:tcW w:w="20160" w:type="dxa"/>
            <w:shd w:val="clear" w:color="auto" w:fill="auto"/>
            <w:noWrap/>
          </w:tcPr>
          <w:p w14:paraId="01025438" w14:textId="77777777" w:rsidR="00932FD4" w:rsidRDefault="00ED454C">
            <w:pPr>
              <w:pStyle w:val="RNTableDet1"/>
            </w:pPr>
            <w:r>
              <w:t>FormLogic-CommlInsuringAgree</w:t>
            </w:r>
          </w:p>
        </w:tc>
        <w:tc>
          <w:tcPr>
            <w:tcW w:w="20160" w:type="dxa"/>
            <w:shd w:val="clear" w:color="auto" w:fill="auto"/>
            <w:noWrap/>
          </w:tcPr>
          <w:p w14:paraId="5165A0C4" w14:textId="77777777" w:rsidR="00932FD4" w:rsidRDefault="00ED454C">
            <w:pPr>
              <w:pStyle w:val="RNTableDet1"/>
            </w:pPr>
            <w:r>
              <w:t>CrimeSecuritiesDepositedWithOthers</w:t>
            </w:r>
          </w:p>
        </w:tc>
        <w:tc>
          <w:tcPr>
            <w:tcW w:w="20160" w:type="dxa"/>
            <w:shd w:val="clear" w:color="auto" w:fill="auto"/>
            <w:noWrap/>
          </w:tcPr>
          <w:p w14:paraId="42D5506D" w14:textId="77777777" w:rsidR="00932FD4" w:rsidRDefault="00932FD4">
            <w:pPr>
              <w:pStyle w:val="RNTableDet1"/>
            </w:pPr>
          </w:p>
        </w:tc>
      </w:tr>
      <w:tr w:rsidR="00932FD4" w14:paraId="2AF3E126" w14:textId="77777777">
        <w:tc>
          <w:tcPr>
            <w:tcW w:w="20160" w:type="dxa"/>
            <w:shd w:val="clear" w:color="auto" w:fill="auto"/>
            <w:noWrap/>
          </w:tcPr>
          <w:p w14:paraId="705FD04B" w14:textId="77777777" w:rsidR="00932FD4" w:rsidRDefault="00ED454C">
            <w:pPr>
              <w:pStyle w:val="RNTableDet1"/>
            </w:pPr>
            <w:r>
              <w:t>FormLogic-CommlInsuringAgree</w:t>
            </w:r>
          </w:p>
        </w:tc>
        <w:tc>
          <w:tcPr>
            <w:tcW w:w="20160" w:type="dxa"/>
            <w:shd w:val="clear" w:color="auto" w:fill="auto"/>
            <w:noWrap/>
          </w:tcPr>
          <w:p w14:paraId="26C6D2C5" w14:textId="77777777" w:rsidR="00932FD4" w:rsidRDefault="00ED454C">
            <w:pPr>
              <w:pStyle w:val="RNTableDet1"/>
            </w:pPr>
            <w:r>
              <w:t>CrimeTelephoneTollFraud</w:t>
            </w:r>
          </w:p>
        </w:tc>
        <w:tc>
          <w:tcPr>
            <w:tcW w:w="20160" w:type="dxa"/>
            <w:shd w:val="clear" w:color="auto" w:fill="auto"/>
            <w:noWrap/>
          </w:tcPr>
          <w:p w14:paraId="34909D6B" w14:textId="77777777" w:rsidR="00932FD4" w:rsidRDefault="00932FD4">
            <w:pPr>
              <w:pStyle w:val="RNTableDet1"/>
            </w:pPr>
          </w:p>
        </w:tc>
      </w:tr>
      <w:tr w:rsidR="00932FD4" w14:paraId="10775942" w14:textId="77777777">
        <w:tc>
          <w:tcPr>
            <w:tcW w:w="20160" w:type="dxa"/>
            <w:shd w:val="clear" w:color="auto" w:fill="auto"/>
            <w:noWrap/>
          </w:tcPr>
          <w:p w14:paraId="69112906" w14:textId="77777777" w:rsidR="00932FD4" w:rsidRDefault="00ED454C">
            <w:pPr>
              <w:pStyle w:val="RNTableDet1"/>
            </w:pPr>
            <w:r>
              <w:t>FormLogic-CommlInsuringAgree</w:t>
            </w:r>
          </w:p>
        </w:tc>
        <w:tc>
          <w:tcPr>
            <w:tcW w:w="20160" w:type="dxa"/>
            <w:shd w:val="clear" w:color="auto" w:fill="auto"/>
            <w:noWrap/>
          </w:tcPr>
          <w:p w14:paraId="525FAA30" w14:textId="77777777" w:rsidR="00932FD4" w:rsidRDefault="00ED454C">
            <w:pPr>
              <w:pStyle w:val="RNTableDet1"/>
            </w:pPr>
            <w:r>
              <w:t>CrimeVaryingDeductibleFraudulentImpersonation</w:t>
            </w:r>
          </w:p>
        </w:tc>
        <w:tc>
          <w:tcPr>
            <w:tcW w:w="20160" w:type="dxa"/>
            <w:shd w:val="clear" w:color="auto" w:fill="auto"/>
            <w:noWrap/>
          </w:tcPr>
          <w:p w14:paraId="3B10D991" w14:textId="77777777" w:rsidR="00932FD4" w:rsidRDefault="00932FD4">
            <w:pPr>
              <w:pStyle w:val="RNTableDet1"/>
            </w:pPr>
          </w:p>
        </w:tc>
      </w:tr>
      <w:tr w:rsidR="00932FD4" w14:paraId="516F0064" w14:textId="77777777">
        <w:tc>
          <w:tcPr>
            <w:tcW w:w="20160" w:type="dxa"/>
            <w:shd w:val="clear" w:color="auto" w:fill="auto"/>
            <w:noWrap/>
          </w:tcPr>
          <w:p w14:paraId="4DA7FAB0" w14:textId="77777777" w:rsidR="00932FD4" w:rsidRDefault="00ED454C">
            <w:pPr>
              <w:pStyle w:val="RNTableDet1"/>
            </w:pPr>
            <w:r>
              <w:t>FormLogic-CommlInsuringAgree</w:t>
            </w:r>
          </w:p>
        </w:tc>
        <w:tc>
          <w:tcPr>
            <w:tcW w:w="20160" w:type="dxa"/>
            <w:shd w:val="clear" w:color="auto" w:fill="auto"/>
            <w:noWrap/>
          </w:tcPr>
          <w:p w14:paraId="4049173E" w14:textId="77777777" w:rsidR="00932FD4" w:rsidRDefault="00ED454C">
            <w:pPr>
              <w:pStyle w:val="RNTableDet1"/>
            </w:pPr>
            <w:r>
              <w:t>CrimeVaryingDeductibleIdentityFraudExpense</w:t>
            </w:r>
          </w:p>
        </w:tc>
        <w:tc>
          <w:tcPr>
            <w:tcW w:w="20160" w:type="dxa"/>
            <w:shd w:val="clear" w:color="auto" w:fill="auto"/>
            <w:noWrap/>
          </w:tcPr>
          <w:p w14:paraId="4F0D6F2D" w14:textId="77777777" w:rsidR="00932FD4" w:rsidRDefault="00932FD4">
            <w:pPr>
              <w:pStyle w:val="RNTableDet1"/>
            </w:pPr>
          </w:p>
        </w:tc>
      </w:tr>
      <w:tr w:rsidR="00932FD4" w14:paraId="0E50B664" w14:textId="77777777">
        <w:tc>
          <w:tcPr>
            <w:tcW w:w="20160" w:type="dxa"/>
            <w:shd w:val="clear" w:color="auto" w:fill="auto"/>
            <w:noWrap/>
          </w:tcPr>
          <w:p w14:paraId="2A6EDD83" w14:textId="77777777" w:rsidR="00932FD4" w:rsidRDefault="00ED454C">
            <w:pPr>
              <w:pStyle w:val="RNTableDet1"/>
            </w:pPr>
            <w:r>
              <w:t>FormLogic-CommlInsuringAgree</w:t>
            </w:r>
          </w:p>
        </w:tc>
        <w:tc>
          <w:tcPr>
            <w:tcW w:w="20160" w:type="dxa"/>
            <w:shd w:val="clear" w:color="auto" w:fill="auto"/>
            <w:noWrap/>
          </w:tcPr>
          <w:p w14:paraId="7A34B49E" w14:textId="77777777" w:rsidR="00932FD4" w:rsidRDefault="00ED454C">
            <w:pPr>
              <w:pStyle w:val="RNTableDet1"/>
            </w:pPr>
            <w:r>
              <w:t>CrimeVaryingDeductibleInsidePremRobberyBurgOtherPropCoverage</w:t>
            </w:r>
          </w:p>
        </w:tc>
        <w:tc>
          <w:tcPr>
            <w:tcW w:w="20160" w:type="dxa"/>
            <w:shd w:val="clear" w:color="auto" w:fill="auto"/>
            <w:noWrap/>
          </w:tcPr>
          <w:p w14:paraId="5301FCEB" w14:textId="77777777" w:rsidR="00932FD4" w:rsidRDefault="00932FD4">
            <w:pPr>
              <w:pStyle w:val="RNTableDet1"/>
            </w:pPr>
          </w:p>
        </w:tc>
      </w:tr>
      <w:tr w:rsidR="00932FD4" w14:paraId="44400DC4" w14:textId="77777777">
        <w:tc>
          <w:tcPr>
            <w:tcW w:w="20160" w:type="dxa"/>
            <w:shd w:val="clear" w:color="auto" w:fill="auto"/>
            <w:noWrap/>
          </w:tcPr>
          <w:p w14:paraId="4971C6D6" w14:textId="77777777" w:rsidR="00932FD4" w:rsidRDefault="00ED454C">
            <w:pPr>
              <w:pStyle w:val="RNTableDet1"/>
            </w:pPr>
            <w:r>
              <w:t>FormLogic-CommlInsuringAgree</w:t>
            </w:r>
          </w:p>
        </w:tc>
        <w:tc>
          <w:tcPr>
            <w:tcW w:w="20160" w:type="dxa"/>
            <w:shd w:val="clear" w:color="auto" w:fill="auto"/>
            <w:noWrap/>
          </w:tcPr>
          <w:p w14:paraId="2CE5D589" w14:textId="77777777" w:rsidR="00932FD4" w:rsidRDefault="00ED454C">
            <w:pPr>
              <w:pStyle w:val="RNTableDet1"/>
            </w:pPr>
            <w:r>
              <w:t>CrimeVaryingDeductibleInsidePremRobberySafeBurgOtherProp</w:t>
            </w:r>
          </w:p>
        </w:tc>
        <w:tc>
          <w:tcPr>
            <w:tcW w:w="20160" w:type="dxa"/>
            <w:shd w:val="clear" w:color="auto" w:fill="auto"/>
            <w:noWrap/>
          </w:tcPr>
          <w:p w14:paraId="083DC1CA" w14:textId="77777777" w:rsidR="00932FD4" w:rsidRDefault="00932FD4">
            <w:pPr>
              <w:pStyle w:val="RNTableDet1"/>
            </w:pPr>
          </w:p>
        </w:tc>
      </w:tr>
      <w:tr w:rsidR="00932FD4" w14:paraId="1F16CF75" w14:textId="77777777">
        <w:tc>
          <w:tcPr>
            <w:tcW w:w="20160" w:type="dxa"/>
            <w:shd w:val="clear" w:color="auto" w:fill="auto"/>
            <w:noWrap/>
          </w:tcPr>
          <w:p w14:paraId="685CF88F" w14:textId="77777777" w:rsidR="00932FD4" w:rsidRDefault="00ED454C">
            <w:pPr>
              <w:pStyle w:val="RNTableDet1"/>
            </w:pPr>
            <w:r>
              <w:t>FormLogic-CommlInsuringAgree</w:t>
            </w:r>
          </w:p>
        </w:tc>
        <w:tc>
          <w:tcPr>
            <w:tcW w:w="20160" w:type="dxa"/>
            <w:shd w:val="clear" w:color="auto" w:fill="auto"/>
            <w:noWrap/>
          </w:tcPr>
          <w:p w14:paraId="51B8766A" w14:textId="77777777" w:rsidR="00932FD4" w:rsidRDefault="00ED454C">
            <w:pPr>
              <w:pStyle w:val="RNTableDet1"/>
            </w:pPr>
            <w:r>
              <w:t>CrimeVaryingDeductibleInsidePremTheftOfMoneyAndSecurities</w:t>
            </w:r>
          </w:p>
        </w:tc>
        <w:tc>
          <w:tcPr>
            <w:tcW w:w="20160" w:type="dxa"/>
            <w:shd w:val="clear" w:color="auto" w:fill="auto"/>
            <w:noWrap/>
          </w:tcPr>
          <w:p w14:paraId="2CA3B300" w14:textId="77777777" w:rsidR="00932FD4" w:rsidRDefault="00932FD4">
            <w:pPr>
              <w:pStyle w:val="RNTableDet1"/>
            </w:pPr>
          </w:p>
        </w:tc>
      </w:tr>
      <w:tr w:rsidR="00932FD4" w14:paraId="6315319E" w14:textId="77777777">
        <w:tc>
          <w:tcPr>
            <w:tcW w:w="20160" w:type="dxa"/>
            <w:shd w:val="clear" w:color="auto" w:fill="auto"/>
            <w:noWrap/>
          </w:tcPr>
          <w:p w14:paraId="492187C8" w14:textId="77777777" w:rsidR="00932FD4" w:rsidRDefault="00ED454C">
            <w:pPr>
              <w:pStyle w:val="RNTableDet1"/>
            </w:pPr>
            <w:r>
              <w:t>FormLogic-CommlInsuringAgree</w:t>
            </w:r>
          </w:p>
        </w:tc>
        <w:tc>
          <w:tcPr>
            <w:tcW w:w="20160" w:type="dxa"/>
            <w:shd w:val="clear" w:color="auto" w:fill="auto"/>
            <w:noWrap/>
          </w:tcPr>
          <w:p w14:paraId="2662DA0D" w14:textId="77777777" w:rsidR="00932FD4" w:rsidRDefault="00ED454C">
            <w:pPr>
              <w:pStyle w:val="RNTableDet1"/>
            </w:pPr>
            <w:r>
              <w:t>CrimeVaryingDeductibleInsidePremTheftOtherProp</w:t>
            </w:r>
          </w:p>
        </w:tc>
        <w:tc>
          <w:tcPr>
            <w:tcW w:w="20160" w:type="dxa"/>
            <w:shd w:val="clear" w:color="auto" w:fill="auto"/>
            <w:noWrap/>
          </w:tcPr>
          <w:p w14:paraId="3953E8C2" w14:textId="77777777" w:rsidR="00932FD4" w:rsidRDefault="00932FD4">
            <w:pPr>
              <w:pStyle w:val="RNTableDet1"/>
            </w:pPr>
          </w:p>
        </w:tc>
      </w:tr>
      <w:tr w:rsidR="00932FD4" w14:paraId="68B2528A" w14:textId="77777777">
        <w:tc>
          <w:tcPr>
            <w:tcW w:w="20160" w:type="dxa"/>
            <w:shd w:val="clear" w:color="auto" w:fill="auto"/>
            <w:noWrap/>
          </w:tcPr>
          <w:p w14:paraId="3F1D5DC1" w14:textId="77777777" w:rsidR="00932FD4" w:rsidRDefault="00ED454C">
            <w:pPr>
              <w:pStyle w:val="RNTableDet1"/>
            </w:pPr>
            <w:r>
              <w:t>FormLogic-CommlInsuringAgree</w:t>
            </w:r>
          </w:p>
        </w:tc>
        <w:tc>
          <w:tcPr>
            <w:tcW w:w="20160" w:type="dxa"/>
            <w:shd w:val="clear" w:color="auto" w:fill="auto"/>
            <w:noWrap/>
          </w:tcPr>
          <w:p w14:paraId="64A28968" w14:textId="77777777" w:rsidR="00932FD4" w:rsidRDefault="00ED454C">
            <w:pPr>
              <w:pStyle w:val="RNTableDet1"/>
            </w:pPr>
            <w:r>
              <w:t>CrimeVaryingDeductibleInsideThePremisesRobberyOfACustodianOrSafeBurglaryOfMoneyAndSecurities</w:t>
            </w:r>
          </w:p>
        </w:tc>
        <w:tc>
          <w:tcPr>
            <w:tcW w:w="20160" w:type="dxa"/>
            <w:shd w:val="clear" w:color="auto" w:fill="auto"/>
            <w:noWrap/>
          </w:tcPr>
          <w:p w14:paraId="4A7E41E2" w14:textId="77777777" w:rsidR="00932FD4" w:rsidRDefault="00932FD4">
            <w:pPr>
              <w:pStyle w:val="RNTableDet1"/>
            </w:pPr>
          </w:p>
        </w:tc>
      </w:tr>
      <w:tr w:rsidR="00932FD4" w14:paraId="349DB2A5" w14:textId="77777777">
        <w:tc>
          <w:tcPr>
            <w:tcW w:w="20160" w:type="dxa"/>
            <w:shd w:val="clear" w:color="auto" w:fill="auto"/>
            <w:noWrap/>
          </w:tcPr>
          <w:p w14:paraId="1C15775D" w14:textId="77777777" w:rsidR="00932FD4" w:rsidRDefault="00ED454C">
            <w:pPr>
              <w:pStyle w:val="RNTableDet1"/>
            </w:pPr>
            <w:r>
              <w:t>FormLogic-CommlInsuringAgree</w:t>
            </w:r>
          </w:p>
        </w:tc>
        <w:tc>
          <w:tcPr>
            <w:tcW w:w="20160" w:type="dxa"/>
            <w:shd w:val="clear" w:color="auto" w:fill="auto"/>
            <w:noWrap/>
          </w:tcPr>
          <w:p w14:paraId="7E90EE97" w14:textId="77777777" w:rsidR="00932FD4" w:rsidRDefault="00ED454C">
            <w:pPr>
              <w:pStyle w:val="RNTableDet1"/>
            </w:pPr>
            <w:r>
              <w:t>CrimeVaryingDeductibleMoneyOrdersAndCounterfeitMoney</w:t>
            </w:r>
          </w:p>
        </w:tc>
        <w:tc>
          <w:tcPr>
            <w:tcW w:w="20160" w:type="dxa"/>
            <w:shd w:val="clear" w:color="auto" w:fill="auto"/>
            <w:noWrap/>
          </w:tcPr>
          <w:p w14:paraId="191E25D2" w14:textId="77777777" w:rsidR="00932FD4" w:rsidRDefault="00932FD4">
            <w:pPr>
              <w:pStyle w:val="RNTableDet1"/>
            </w:pPr>
          </w:p>
        </w:tc>
      </w:tr>
      <w:tr w:rsidR="00932FD4" w14:paraId="6909CE75" w14:textId="77777777">
        <w:tc>
          <w:tcPr>
            <w:tcW w:w="20160" w:type="dxa"/>
            <w:shd w:val="clear" w:color="auto" w:fill="auto"/>
            <w:noWrap/>
          </w:tcPr>
          <w:p w14:paraId="20DB371D" w14:textId="77777777" w:rsidR="00932FD4" w:rsidRDefault="00ED454C">
            <w:pPr>
              <w:pStyle w:val="RNTableDet1"/>
            </w:pPr>
            <w:r>
              <w:t>FormLogic-CommlInsuringAgree</w:t>
            </w:r>
          </w:p>
        </w:tc>
        <w:tc>
          <w:tcPr>
            <w:tcW w:w="20160" w:type="dxa"/>
            <w:shd w:val="clear" w:color="auto" w:fill="auto"/>
            <w:noWrap/>
          </w:tcPr>
          <w:p w14:paraId="14DE1ED7" w14:textId="77777777" w:rsidR="00932FD4" w:rsidRDefault="00ED454C">
            <w:pPr>
              <w:pStyle w:val="RNTableDet1"/>
            </w:pPr>
            <w:r>
              <w:t>CrimeVaryingDeductibleOutsideThePremisesCoverage</w:t>
            </w:r>
          </w:p>
        </w:tc>
        <w:tc>
          <w:tcPr>
            <w:tcW w:w="20160" w:type="dxa"/>
            <w:shd w:val="clear" w:color="auto" w:fill="auto"/>
            <w:noWrap/>
          </w:tcPr>
          <w:p w14:paraId="2851E6A3" w14:textId="77777777" w:rsidR="00932FD4" w:rsidRDefault="00932FD4">
            <w:pPr>
              <w:pStyle w:val="RNTableDet1"/>
            </w:pPr>
          </w:p>
        </w:tc>
      </w:tr>
      <w:tr w:rsidR="00932FD4" w14:paraId="0789D8A9" w14:textId="77777777">
        <w:tc>
          <w:tcPr>
            <w:tcW w:w="20160" w:type="dxa"/>
            <w:shd w:val="clear" w:color="auto" w:fill="auto"/>
            <w:noWrap/>
          </w:tcPr>
          <w:p w14:paraId="38425724" w14:textId="77777777" w:rsidR="00932FD4" w:rsidRDefault="00ED454C">
            <w:pPr>
              <w:pStyle w:val="RNTableDet1"/>
            </w:pPr>
            <w:r>
              <w:t>FormLogic-CommlInsuringAgree</w:t>
            </w:r>
          </w:p>
        </w:tc>
        <w:tc>
          <w:tcPr>
            <w:tcW w:w="20160" w:type="dxa"/>
            <w:shd w:val="clear" w:color="auto" w:fill="auto"/>
            <w:noWrap/>
          </w:tcPr>
          <w:p w14:paraId="6415C47C" w14:textId="77777777" w:rsidR="00932FD4" w:rsidRDefault="00ED454C">
            <w:pPr>
              <w:pStyle w:val="RNTableDet1"/>
            </w:pPr>
            <w:r>
              <w:t>CrimeVaryingDeductibleTelephoneTollFraud</w:t>
            </w:r>
          </w:p>
        </w:tc>
        <w:tc>
          <w:tcPr>
            <w:tcW w:w="20160" w:type="dxa"/>
            <w:shd w:val="clear" w:color="auto" w:fill="auto"/>
            <w:noWrap/>
          </w:tcPr>
          <w:p w14:paraId="321FC308" w14:textId="77777777" w:rsidR="00932FD4" w:rsidRDefault="00932FD4">
            <w:pPr>
              <w:pStyle w:val="RNTableDet1"/>
            </w:pPr>
          </w:p>
        </w:tc>
      </w:tr>
      <w:tr w:rsidR="00932FD4" w14:paraId="2CEC9406" w14:textId="77777777">
        <w:tc>
          <w:tcPr>
            <w:tcW w:w="20160" w:type="dxa"/>
            <w:shd w:val="clear" w:color="auto" w:fill="auto"/>
            <w:noWrap/>
          </w:tcPr>
          <w:p w14:paraId="4E497B33" w14:textId="77777777" w:rsidR="00932FD4" w:rsidRDefault="00ED454C">
            <w:pPr>
              <w:pStyle w:val="RNTableDet1"/>
            </w:pPr>
            <w:r>
              <w:t>FormLogic-GovtFidelityInsuri</w:t>
            </w:r>
          </w:p>
        </w:tc>
        <w:tc>
          <w:tcPr>
            <w:tcW w:w="20160" w:type="dxa"/>
            <w:shd w:val="clear" w:color="auto" w:fill="auto"/>
            <w:noWrap/>
          </w:tcPr>
          <w:p w14:paraId="74082905" w14:textId="77777777" w:rsidR="00932FD4" w:rsidRDefault="00ED454C">
            <w:pPr>
              <w:pStyle w:val="RNTableDet1"/>
            </w:pPr>
            <w:r>
              <w:t>CrimeDestrctnElectronicDataOrCompuPrograms</w:t>
            </w:r>
          </w:p>
        </w:tc>
        <w:tc>
          <w:tcPr>
            <w:tcW w:w="20160" w:type="dxa"/>
            <w:shd w:val="clear" w:color="auto" w:fill="auto"/>
            <w:noWrap/>
          </w:tcPr>
          <w:p w14:paraId="781A8851" w14:textId="77777777" w:rsidR="00932FD4" w:rsidRDefault="00932FD4">
            <w:pPr>
              <w:pStyle w:val="RNTableDet1"/>
            </w:pPr>
          </w:p>
        </w:tc>
      </w:tr>
      <w:tr w:rsidR="00932FD4" w14:paraId="3FEA9DAB" w14:textId="77777777">
        <w:tc>
          <w:tcPr>
            <w:tcW w:w="20160" w:type="dxa"/>
            <w:shd w:val="clear" w:color="auto" w:fill="auto"/>
            <w:noWrap/>
          </w:tcPr>
          <w:p w14:paraId="0AF762C1" w14:textId="77777777" w:rsidR="00932FD4" w:rsidRDefault="00ED454C">
            <w:pPr>
              <w:pStyle w:val="RNTableDet1"/>
            </w:pPr>
            <w:r>
              <w:t>FormLogic-GovtFidelityInsuri</w:t>
            </w:r>
          </w:p>
        </w:tc>
        <w:tc>
          <w:tcPr>
            <w:tcW w:w="20160" w:type="dxa"/>
            <w:shd w:val="clear" w:color="auto" w:fill="auto"/>
            <w:noWrap/>
          </w:tcPr>
          <w:p w14:paraId="4F943EE9" w14:textId="77777777" w:rsidR="00932FD4" w:rsidRDefault="00ED454C">
            <w:pPr>
              <w:pStyle w:val="RNTableDet1"/>
            </w:pPr>
            <w:r>
              <w:t>CrimeEmpTheftNameOrPositionSchedule</w:t>
            </w:r>
          </w:p>
        </w:tc>
        <w:tc>
          <w:tcPr>
            <w:tcW w:w="20160" w:type="dxa"/>
            <w:shd w:val="clear" w:color="auto" w:fill="auto"/>
            <w:noWrap/>
          </w:tcPr>
          <w:p w14:paraId="053E3E59" w14:textId="77777777" w:rsidR="00932FD4" w:rsidRDefault="00932FD4">
            <w:pPr>
              <w:pStyle w:val="RNTableDet1"/>
            </w:pPr>
          </w:p>
        </w:tc>
      </w:tr>
      <w:tr w:rsidR="00932FD4" w14:paraId="424BA2F5" w14:textId="77777777">
        <w:tc>
          <w:tcPr>
            <w:tcW w:w="20160" w:type="dxa"/>
            <w:shd w:val="clear" w:color="auto" w:fill="auto"/>
            <w:noWrap/>
          </w:tcPr>
          <w:p w14:paraId="26AF91F3" w14:textId="77777777" w:rsidR="00932FD4" w:rsidRDefault="00ED454C">
            <w:pPr>
              <w:pStyle w:val="RNTableDet1"/>
            </w:pPr>
            <w:r>
              <w:t>FormLogic-GovtFidelityInsuri</w:t>
            </w:r>
          </w:p>
        </w:tc>
        <w:tc>
          <w:tcPr>
            <w:tcW w:w="20160" w:type="dxa"/>
            <w:shd w:val="clear" w:color="auto" w:fill="auto"/>
            <w:noWrap/>
          </w:tcPr>
          <w:p w14:paraId="387ECF2D" w14:textId="77777777" w:rsidR="00932FD4" w:rsidRDefault="00ED454C">
            <w:pPr>
              <w:pStyle w:val="RNTableDet1"/>
            </w:pPr>
            <w:r>
              <w:t>CrimeExtortionGovtEntities</w:t>
            </w:r>
          </w:p>
        </w:tc>
        <w:tc>
          <w:tcPr>
            <w:tcW w:w="20160" w:type="dxa"/>
            <w:shd w:val="clear" w:color="auto" w:fill="auto"/>
            <w:noWrap/>
          </w:tcPr>
          <w:p w14:paraId="73DEB827" w14:textId="77777777" w:rsidR="00932FD4" w:rsidRDefault="00932FD4">
            <w:pPr>
              <w:pStyle w:val="RNTableDet1"/>
            </w:pPr>
          </w:p>
        </w:tc>
      </w:tr>
      <w:tr w:rsidR="00932FD4" w14:paraId="34FEEE35" w14:textId="77777777">
        <w:tc>
          <w:tcPr>
            <w:tcW w:w="20160" w:type="dxa"/>
            <w:shd w:val="clear" w:color="auto" w:fill="auto"/>
            <w:noWrap/>
          </w:tcPr>
          <w:p w14:paraId="6AB77555" w14:textId="77777777" w:rsidR="00932FD4" w:rsidRDefault="00ED454C">
            <w:pPr>
              <w:pStyle w:val="RNTableDet1"/>
            </w:pPr>
            <w:r>
              <w:t>FormLogic-GovtFidelityInsuri</w:t>
            </w:r>
          </w:p>
        </w:tc>
        <w:tc>
          <w:tcPr>
            <w:tcW w:w="20160" w:type="dxa"/>
            <w:shd w:val="clear" w:color="auto" w:fill="auto"/>
            <w:noWrap/>
          </w:tcPr>
          <w:p w14:paraId="1B1D200A" w14:textId="77777777" w:rsidR="00932FD4" w:rsidRDefault="00ED454C">
            <w:pPr>
              <w:pStyle w:val="RNTableDet1"/>
            </w:pPr>
            <w:r>
              <w:t>CrimeFidelityExperienceRatingModification</w:t>
            </w:r>
          </w:p>
        </w:tc>
        <w:tc>
          <w:tcPr>
            <w:tcW w:w="20160" w:type="dxa"/>
            <w:shd w:val="clear" w:color="auto" w:fill="auto"/>
            <w:noWrap/>
          </w:tcPr>
          <w:p w14:paraId="4762D129" w14:textId="77777777" w:rsidR="00932FD4" w:rsidRDefault="00932FD4">
            <w:pPr>
              <w:pStyle w:val="RNTableDet1"/>
            </w:pPr>
          </w:p>
        </w:tc>
      </w:tr>
      <w:tr w:rsidR="00932FD4" w14:paraId="45872A5C" w14:textId="77777777">
        <w:tc>
          <w:tcPr>
            <w:tcW w:w="20160" w:type="dxa"/>
            <w:shd w:val="clear" w:color="auto" w:fill="auto"/>
            <w:noWrap/>
          </w:tcPr>
          <w:p w14:paraId="330538B4" w14:textId="77777777" w:rsidR="00932FD4" w:rsidRDefault="00ED454C">
            <w:pPr>
              <w:pStyle w:val="RNTableDet1"/>
            </w:pPr>
            <w:r>
              <w:t>FormLogic-GovtFidelityInsuri</w:t>
            </w:r>
          </w:p>
        </w:tc>
        <w:tc>
          <w:tcPr>
            <w:tcW w:w="20160" w:type="dxa"/>
            <w:shd w:val="clear" w:color="auto" w:fill="auto"/>
            <w:noWrap/>
          </w:tcPr>
          <w:p w14:paraId="6A5D15DF" w14:textId="77777777" w:rsidR="00932FD4" w:rsidRDefault="00ED454C">
            <w:pPr>
              <w:pStyle w:val="RNTableDet1"/>
            </w:pPr>
            <w:r>
              <w:t>CrimeFidelityScheduleRatingModification</w:t>
            </w:r>
          </w:p>
        </w:tc>
        <w:tc>
          <w:tcPr>
            <w:tcW w:w="20160" w:type="dxa"/>
            <w:shd w:val="clear" w:color="auto" w:fill="auto"/>
            <w:noWrap/>
          </w:tcPr>
          <w:p w14:paraId="101D0CF7" w14:textId="77777777" w:rsidR="00932FD4" w:rsidRDefault="00932FD4">
            <w:pPr>
              <w:pStyle w:val="RNTableDet1"/>
            </w:pPr>
          </w:p>
        </w:tc>
      </w:tr>
      <w:tr w:rsidR="00932FD4" w14:paraId="359F04BB" w14:textId="77777777">
        <w:tc>
          <w:tcPr>
            <w:tcW w:w="20160" w:type="dxa"/>
            <w:shd w:val="clear" w:color="auto" w:fill="auto"/>
            <w:noWrap/>
          </w:tcPr>
          <w:p w14:paraId="6D70E1F6" w14:textId="77777777" w:rsidR="00932FD4" w:rsidRDefault="00ED454C">
            <w:pPr>
              <w:pStyle w:val="RNTableDet1"/>
            </w:pPr>
            <w:r>
              <w:t>FormLogic-GovtFidelityInsuri</w:t>
            </w:r>
          </w:p>
        </w:tc>
        <w:tc>
          <w:tcPr>
            <w:tcW w:w="20160" w:type="dxa"/>
            <w:shd w:val="clear" w:color="auto" w:fill="auto"/>
            <w:noWrap/>
          </w:tcPr>
          <w:p w14:paraId="1E9992B4" w14:textId="77777777" w:rsidR="00932FD4" w:rsidRDefault="00ED454C">
            <w:pPr>
              <w:pStyle w:val="RNTableDet1"/>
            </w:pPr>
            <w:r>
              <w:t>CrimeUnauthdReproductionCompuSoftwareEmps</w:t>
            </w:r>
          </w:p>
        </w:tc>
        <w:tc>
          <w:tcPr>
            <w:tcW w:w="20160" w:type="dxa"/>
            <w:shd w:val="clear" w:color="auto" w:fill="auto"/>
            <w:noWrap/>
          </w:tcPr>
          <w:p w14:paraId="049DD272" w14:textId="77777777" w:rsidR="00932FD4" w:rsidRDefault="00932FD4">
            <w:pPr>
              <w:pStyle w:val="RNTableDet1"/>
            </w:pPr>
          </w:p>
        </w:tc>
      </w:tr>
      <w:tr w:rsidR="00932FD4" w14:paraId="318D761A" w14:textId="77777777">
        <w:tc>
          <w:tcPr>
            <w:tcW w:w="20160" w:type="dxa"/>
            <w:shd w:val="clear" w:color="auto" w:fill="auto"/>
            <w:noWrap/>
          </w:tcPr>
          <w:p w14:paraId="30853EF2" w14:textId="77777777" w:rsidR="00932FD4" w:rsidRDefault="00ED454C">
            <w:pPr>
              <w:pStyle w:val="RNTableDet1"/>
            </w:pPr>
            <w:r>
              <w:t>FormLogic-GovtFidelityInsuri</w:t>
            </w:r>
          </w:p>
        </w:tc>
        <w:tc>
          <w:tcPr>
            <w:tcW w:w="20160" w:type="dxa"/>
            <w:shd w:val="clear" w:color="auto" w:fill="auto"/>
            <w:noWrap/>
          </w:tcPr>
          <w:p w14:paraId="02CC888F" w14:textId="77777777" w:rsidR="00932FD4" w:rsidRDefault="00ED454C">
            <w:pPr>
              <w:pStyle w:val="RNTableDet1"/>
            </w:pPr>
            <w:r>
              <w:t>CrimeVaryingDeductibleComputerFraudCoverage</w:t>
            </w:r>
          </w:p>
        </w:tc>
        <w:tc>
          <w:tcPr>
            <w:tcW w:w="20160" w:type="dxa"/>
            <w:shd w:val="clear" w:color="auto" w:fill="auto"/>
            <w:noWrap/>
          </w:tcPr>
          <w:p w14:paraId="7B9F83BA" w14:textId="77777777" w:rsidR="00932FD4" w:rsidRDefault="00932FD4">
            <w:pPr>
              <w:pStyle w:val="RNTableDet1"/>
            </w:pPr>
          </w:p>
        </w:tc>
      </w:tr>
      <w:tr w:rsidR="00932FD4" w14:paraId="0784DC7B" w14:textId="77777777">
        <w:tc>
          <w:tcPr>
            <w:tcW w:w="20160" w:type="dxa"/>
            <w:shd w:val="clear" w:color="auto" w:fill="auto"/>
            <w:noWrap/>
          </w:tcPr>
          <w:p w14:paraId="1AF893D9" w14:textId="77777777" w:rsidR="00932FD4" w:rsidRDefault="00ED454C">
            <w:pPr>
              <w:pStyle w:val="RNTableDet1"/>
            </w:pPr>
            <w:r>
              <w:t>FormLogic-GovtFidelityInsuri</w:t>
            </w:r>
          </w:p>
        </w:tc>
        <w:tc>
          <w:tcPr>
            <w:tcW w:w="20160" w:type="dxa"/>
            <w:shd w:val="clear" w:color="auto" w:fill="auto"/>
            <w:noWrap/>
          </w:tcPr>
          <w:p w14:paraId="4D4C9B7C" w14:textId="77777777" w:rsidR="00932FD4" w:rsidRDefault="00ED454C">
            <w:pPr>
              <w:pStyle w:val="RNTableDet1"/>
            </w:pPr>
            <w:r>
              <w:t>CrimeVaryingDeductibleDestructionOfElectronicDataOrComputerSoftware</w:t>
            </w:r>
          </w:p>
        </w:tc>
        <w:tc>
          <w:tcPr>
            <w:tcW w:w="20160" w:type="dxa"/>
            <w:shd w:val="clear" w:color="auto" w:fill="auto"/>
            <w:noWrap/>
          </w:tcPr>
          <w:p w14:paraId="0EF5D1F8" w14:textId="77777777" w:rsidR="00932FD4" w:rsidRDefault="00932FD4">
            <w:pPr>
              <w:pStyle w:val="RNTableDet1"/>
            </w:pPr>
          </w:p>
        </w:tc>
      </w:tr>
      <w:tr w:rsidR="00932FD4" w14:paraId="2CA77F16" w14:textId="77777777">
        <w:tc>
          <w:tcPr>
            <w:tcW w:w="20160" w:type="dxa"/>
            <w:shd w:val="clear" w:color="auto" w:fill="auto"/>
            <w:noWrap/>
          </w:tcPr>
          <w:p w14:paraId="0F0B15CE" w14:textId="77777777" w:rsidR="00932FD4" w:rsidRDefault="00ED454C">
            <w:pPr>
              <w:pStyle w:val="RNTableDet1"/>
            </w:pPr>
            <w:r>
              <w:t>FormLogic-GovtFidelityInsuri</w:t>
            </w:r>
          </w:p>
        </w:tc>
        <w:tc>
          <w:tcPr>
            <w:tcW w:w="20160" w:type="dxa"/>
            <w:shd w:val="clear" w:color="auto" w:fill="auto"/>
            <w:noWrap/>
          </w:tcPr>
          <w:p w14:paraId="37503F60" w14:textId="77777777" w:rsidR="00932FD4" w:rsidRDefault="00ED454C">
            <w:pPr>
              <w:pStyle w:val="RNTableDet1"/>
            </w:pPr>
            <w:r>
              <w:t>CrimeVaryingDeductibleEmployeeTheftPerEmployee</w:t>
            </w:r>
          </w:p>
        </w:tc>
        <w:tc>
          <w:tcPr>
            <w:tcW w:w="20160" w:type="dxa"/>
            <w:shd w:val="clear" w:color="auto" w:fill="auto"/>
            <w:noWrap/>
          </w:tcPr>
          <w:p w14:paraId="1C9C20EA" w14:textId="77777777" w:rsidR="00932FD4" w:rsidRDefault="00932FD4">
            <w:pPr>
              <w:pStyle w:val="RNTableDet1"/>
            </w:pPr>
          </w:p>
        </w:tc>
      </w:tr>
      <w:tr w:rsidR="00932FD4" w14:paraId="0CF5E3EE" w14:textId="77777777">
        <w:tc>
          <w:tcPr>
            <w:tcW w:w="20160" w:type="dxa"/>
            <w:shd w:val="clear" w:color="auto" w:fill="auto"/>
            <w:noWrap/>
          </w:tcPr>
          <w:p w14:paraId="30C32CCF" w14:textId="77777777" w:rsidR="00932FD4" w:rsidRDefault="00ED454C">
            <w:pPr>
              <w:pStyle w:val="RNTableDet1"/>
            </w:pPr>
            <w:r>
              <w:t>FormLogic-GovtFidelityInsuri</w:t>
            </w:r>
          </w:p>
        </w:tc>
        <w:tc>
          <w:tcPr>
            <w:tcW w:w="20160" w:type="dxa"/>
            <w:shd w:val="clear" w:color="auto" w:fill="auto"/>
            <w:noWrap/>
          </w:tcPr>
          <w:p w14:paraId="4A9AD56B" w14:textId="77777777" w:rsidR="00932FD4" w:rsidRDefault="00ED454C">
            <w:pPr>
              <w:pStyle w:val="RNTableDet1"/>
            </w:pPr>
            <w:r>
              <w:t>CrimeVaryingDeductibleEmployeeTheftPerLoss</w:t>
            </w:r>
          </w:p>
        </w:tc>
        <w:tc>
          <w:tcPr>
            <w:tcW w:w="20160" w:type="dxa"/>
            <w:shd w:val="clear" w:color="auto" w:fill="auto"/>
            <w:noWrap/>
          </w:tcPr>
          <w:p w14:paraId="30FA4A01" w14:textId="77777777" w:rsidR="00932FD4" w:rsidRDefault="00932FD4">
            <w:pPr>
              <w:pStyle w:val="RNTableDet1"/>
            </w:pPr>
          </w:p>
        </w:tc>
      </w:tr>
      <w:tr w:rsidR="00932FD4" w14:paraId="7C0840A2" w14:textId="77777777">
        <w:tc>
          <w:tcPr>
            <w:tcW w:w="20160" w:type="dxa"/>
            <w:shd w:val="clear" w:color="auto" w:fill="auto"/>
            <w:noWrap/>
          </w:tcPr>
          <w:p w14:paraId="5035D396" w14:textId="77777777" w:rsidR="00932FD4" w:rsidRDefault="00ED454C">
            <w:pPr>
              <w:pStyle w:val="RNTableDet1"/>
            </w:pPr>
            <w:r>
              <w:t>FormLogic-GovtFidelityInsuri</w:t>
            </w:r>
          </w:p>
        </w:tc>
        <w:tc>
          <w:tcPr>
            <w:tcW w:w="20160" w:type="dxa"/>
            <w:shd w:val="clear" w:color="auto" w:fill="auto"/>
            <w:noWrap/>
          </w:tcPr>
          <w:p w14:paraId="3C030F30" w14:textId="77777777" w:rsidR="00932FD4" w:rsidRDefault="00ED454C">
            <w:pPr>
              <w:pStyle w:val="RNTableDet1"/>
            </w:pPr>
            <w:r>
              <w:t>CrimeVaryingDeductibleExtortion</w:t>
            </w:r>
          </w:p>
        </w:tc>
        <w:tc>
          <w:tcPr>
            <w:tcW w:w="20160" w:type="dxa"/>
            <w:shd w:val="clear" w:color="auto" w:fill="auto"/>
            <w:noWrap/>
          </w:tcPr>
          <w:p w14:paraId="5C6A7B47" w14:textId="77777777" w:rsidR="00932FD4" w:rsidRDefault="00932FD4">
            <w:pPr>
              <w:pStyle w:val="RNTableDet1"/>
            </w:pPr>
          </w:p>
        </w:tc>
      </w:tr>
      <w:tr w:rsidR="00932FD4" w14:paraId="1A3CF65F" w14:textId="77777777">
        <w:tc>
          <w:tcPr>
            <w:tcW w:w="20160" w:type="dxa"/>
            <w:shd w:val="clear" w:color="auto" w:fill="auto"/>
            <w:noWrap/>
          </w:tcPr>
          <w:p w14:paraId="63A491FE" w14:textId="77777777" w:rsidR="00932FD4" w:rsidRDefault="00ED454C">
            <w:pPr>
              <w:pStyle w:val="RNTableDet1"/>
            </w:pPr>
            <w:r>
              <w:t>FormLogic-GovtFidelityInsuri</w:t>
            </w:r>
          </w:p>
        </w:tc>
        <w:tc>
          <w:tcPr>
            <w:tcW w:w="20160" w:type="dxa"/>
            <w:shd w:val="clear" w:color="auto" w:fill="auto"/>
            <w:noWrap/>
          </w:tcPr>
          <w:p w14:paraId="3B81A2F4" w14:textId="77777777" w:rsidR="00932FD4" w:rsidRDefault="00ED454C">
            <w:pPr>
              <w:pStyle w:val="RNTableDet1"/>
            </w:pPr>
            <w:r>
              <w:t>CrimeVaryingDeductibleForgeryOrAlteration</w:t>
            </w:r>
          </w:p>
        </w:tc>
        <w:tc>
          <w:tcPr>
            <w:tcW w:w="20160" w:type="dxa"/>
            <w:shd w:val="clear" w:color="auto" w:fill="auto"/>
            <w:noWrap/>
          </w:tcPr>
          <w:p w14:paraId="775530C5" w14:textId="77777777" w:rsidR="00932FD4" w:rsidRDefault="00932FD4">
            <w:pPr>
              <w:pStyle w:val="RNTableDet1"/>
            </w:pPr>
          </w:p>
        </w:tc>
      </w:tr>
      <w:tr w:rsidR="00932FD4" w14:paraId="5E6E42AF" w14:textId="77777777">
        <w:tc>
          <w:tcPr>
            <w:tcW w:w="20160" w:type="dxa"/>
            <w:shd w:val="clear" w:color="auto" w:fill="auto"/>
            <w:noWrap/>
          </w:tcPr>
          <w:p w14:paraId="2FC45748" w14:textId="77777777" w:rsidR="00932FD4" w:rsidRDefault="00ED454C">
            <w:pPr>
              <w:pStyle w:val="RNTableDet1"/>
            </w:pPr>
            <w:r>
              <w:t>FormLogic-GovtFidelityInsuri</w:t>
            </w:r>
          </w:p>
        </w:tc>
        <w:tc>
          <w:tcPr>
            <w:tcW w:w="20160" w:type="dxa"/>
            <w:shd w:val="clear" w:color="auto" w:fill="auto"/>
            <w:noWrap/>
          </w:tcPr>
          <w:p w14:paraId="1A55248C" w14:textId="77777777" w:rsidR="00932FD4" w:rsidRDefault="00ED454C">
            <w:pPr>
              <w:pStyle w:val="RNTableDet1"/>
            </w:pPr>
            <w:r>
              <w:t>CrimeVaryingDeductibleUnauthorizedReproductionOfComputerSoftwareByEmployeesInsuringAgreement</w:t>
            </w:r>
          </w:p>
        </w:tc>
        <w:tc>
          <w:tcPr>
            <w:tcW w:w="20160" w:type="dxa"/>
            <w:shd w:val="clear" w:color="auto" w:fill="auto"/>
            <w:noWrap/>
          </w:tcPr>
          <w:p w14:paraId="4F67DBF6" w14:textId="77777777" w:rsidR="00932FD4" w:rsidRDefault="00932FD4">
            <w:pPr>
              <w:pStyle w:val="RNTableDet1"/>
            </w:pPr>
          </w:p>
        </w:tc>
      </w:tr>
      <w:tr w:rsidR="00932FD4" w14:paraId="383368A0" w14:textId="77777777">
        <w:tc>
          <w:tcPr>
            <w:tcW w:w="20160" w:type="dxa"/>
            <w:shd w:val="clear" w:color="auto" w:fill="auto"/>
            <w:noWrap/>
          </w:tcPr>
          <w:p w14:paraId="47011701" w14:textId="77777777" w:rsidR="00932FD4" w:rsidRDefault="00ED454C">
            <w:pPr>
              <w:pStyle w:val="RNTableDet1"/>
            </w:pPr>
            <w:r>
              <w:t>FormLogic-GovtInsuringAgreem</w:t>
            </w:r>
          </w:p>
        </w:tc>
        <w:tc>
          <w:tcPr>
            <w:tcW w:w="20160" w:type="dxa"/>
            <w:shd w:val="clear" w:color="auto" w:fill="auto"/>
            <w:noWrap/>
          </w:tcPr>
          <w:p w14:paraId="0FDC5CA1" w14:textId="77777777" w:rsidR="00932FD4" w:rsidRDefault="00ED454C">
            <w:pPr>
              <w:pStyle w:val="RNTableDet1"/>
            </w:pPr>
            <w:r>
              <w:t>CrimeExperienceRatingModification</w:t>
            </w:r>
          </w:p>
        </w:tc>
        <w:tc>
          <w:tcPr>
            <w:tcW w:w="20160" w:type="dxa"/>
            <w:shd w:val="clear" w:color="auto" w:fill="auto"/>
            <w:noWrap/>
          </w:tcPr>
          <w:p w14:paraId="13DA491C" w14:textId="77777777" w:rsidR="00932FD4" w:rsidRDefault="00932FD4">
            <w:pPr>
              <w:pStyle w:val="RNTableDet1"/>
            </w:pPr>
          </w:p>
        </w:tc>
      </w:tr>
      <w:tr w:rsidR="00932FD4" w14:paraId="37007342" w14:textId="77777777">
        <w:tc>
          <w:tcPr>
            <w:tcW w:w="20160" w:type="dxa"/>
            <w:shd w:val="clear" w:color="auto" w:fill="auto"/>
            <w:noWrap/>
          </w:tcPr>
          <w:p w14:paraId="27419778" w14:textId="77777777" w:rsidR="00932FD4" w:rsidRDefault="00ED454C">
            <w:pPr>
              <w:pStyle w:val="RNTableDet1"/>
            </w:pPr>
            <w:r>
              <w:t>FormLogic-GovtInsuringAgreem</w:t>
            </w:r>
          </w:p>
        </w:tc>
        <w:tc>
          <w:tcPr>
            <w:tcW w:w="20160" w:type="dxa"/>
            <w:shd w:val="clear" w:color="auto" w:fill="auto"/>
            <w:noWrap/>
          </w:tcPr>
          <w:p w14:paraId="1A5CAC2A" w14:textId="77777777" w:rsidR="00932FD4" w:rsidRDefault="00ED454C">
            <w:pPr>
              <w:pStyle w:val="RNTableDet1"/>
            </w:pPr>
            <w:r>
              <w:t>CrimeFraudulentImpersonation</w:t>
            </w:r>
          </w:p>
        </w:tc>
        <w:tc>
          <w:tcPr>
            <w:tcW w:w="20160" w:type="dxa"/>
            <w:shd w:val="clear" w:color="auto" w:fill="auto"/>
            <w:noWrap/>
          </w:tcPr>
          <w:p w14:paraId="70458B5D" w14:textId="77777777" w:rsidR="00932FD4" w:rsidRDefault="00932FD4">
            <w:pPr>
              <w:pStyle w:val="RNTableDet1"/>
            </w:pPr>
          </w:p>
        </w:tc>
      </w:tr>
      <w:tr w:rsidR="00932FD4" w14:paraId="4446AA48" w14:textId="77777777">
        <w:tc>
          <w:tcPr>
            <w:tcW w:w="20160" w:type="dxa"/>
            <w:shd w:val="clear" w:color="auto" w:fill="auto"/>
            <w:noWrap/>
          </w:tcPr>
          <w:p w14:paraId="27528A36" w14:textId="77777777" w:rsidR="00932FD4" w:rsidRDefault="00ED454C">
            <w:pPr>
              <w:pStyle w:val="RNTableDet1"/>
            </w:pPr>
            <w:r>
              <w:t>FormLogic-GovtInsuringAgreem</w:t>
            </w:r>
          </w:p>
        </w:tc>
        <w:tc>
          <w:tcPr>
            <w:tcW w:w="20160" w:type="dxa"/>
            <w:shd w:val="clear" w:color="auto" w:fill="auto"/>
            <w:noWrap/>
          </w:tcPr>
          <w:p w14:paraId="248D0E4A" w14:textId="77777777" w:rsidR="00932FD4" w:rsidRDefault="00ED454C">
            <w:pPr>
              <w:pStyle w:val="RNTableDet1"/>
            </w:pPr>
            <w:r>
              <w:t>CrimeInsidePremisesTheftOtherProperty</w:t>
            </w:r>
          </w:p>
        </w:tc>
        <w:tc>
          <w:tcPr>
            <w:tcW w:w="20160" w:type="dxa"/>
            <w:shd w:val="clear" w:color="auto" w:fill="auto"/>
            <w:noWrap/>
          </w:tcPr>
          <w:p w14:paraId="5269EA19" w14:textId="77777777" w:rsidR="00932FD4" w:rsidRDefault="00932FD4">
            <w:pPr>
              <w:pStyle w:val="RNTableDet1"/>
            </w:pPr>
          </w:p>
        </w:tc>
      </w:tr>
      <w:tr w:rsidR="00932FD4" w14:paraId="089A3404" w14:textId="77777777">
        <w:tc>
          <w:tcPr>
            <w:tcW w:w="20160" w:type="dxa"/>
            <w:shd w:val="clear" w:color="auto" w:fill="auto"/>
            <w:noWrap/>
          </w:tcPr>
          <w:p w14:paraId="65FF66E4" w14:textId="77777777" w:rsidR="00932FD4" w:rsidRDefault="00ED454C">
            <w:pPr>
              <w:pStyle w:val="RNTableDet1"/>
            </w:pPr>
            <w:r>
              <w:t>FormLogic-GovtInsuringAgreem</w:t>
            </w:r>
          </w:p>
        </w:tc>
        <w:tc>
          <w:tcPr>
            <w:tcW w:w="20160" w:type="dxa"/>
            <w:shd w:val="clear" w:color="auto" w:fill="auto"/>
            <w:noWrap/>
          </w:tcPr>
          <w:p w14:paraId="121B37C3" w14:textId="77777777" w:rsidR="00932FD4" w:rsidRDefault="00ED454C">
            <w:pPr>
              <w:pStyle w:val="RNTableDet1"/>
            </w:pPr>
            <w:r>
              <w:t>CrimeInsidePremRobberyBurgOtherProp</w:t>
            </w:r>
          </w:p>
        </w:tc>
        <w:tc>
          <w:tcPr>
            <w:tcW w:w="20160" w:type="dxa"/>
            <w:shd w:val="clear" w:color="auto" w:fill="auto"/>
            <w:noWrap/>
          </w:tcPr>
          <w:p w14:paraId="3936DBC7" w14:textId="77777777" w:rsidR="00932FD4" w:rsidRDefault="00932FD4">
            <w:pPr>
              <w:pStyle w:val="RNTableDet1"/>
            </w:pPr>
          </w:p>
        </w:tc>
      </w:tr>
      <w:tr w:rsidR="00932FD4" w14:paraId="63995766" w14:textId="77777777">
        <w:tc>
          <w:tcPr>
            <w:tcW w:w="20160" w:type="dxa"/>
            <w:shd w:val="clear" w:color="auto" w:fill="auto"/>
            <w:noWrap/>
          </w:tcPr>
          <w:p w14:paraId="1ECA4550" w14:textId="77777777" w:rsidR="00932FD4" w:rsidRDefault="00ED454C">
            <w:pPr>
              <w:pStyle w:val="RNTableDet1"/>
            </w:pPr>
            <w:r>
              <w:t>FormLogic-GovtInsuringAgreem</w:t>
            </w:r>
          </w:p>
        </w:tc>
        <w:tc>
          <w:tcPr>
            <w:tcW w:w="20160" w:type="dxa"/>
            <w:shd w:val="clear" w:color="auto" w:fill="auto"/>
            <w:noWrap/>
          </w:tcPr>
          <w:p w14:paraId="50D1C8F5" w14:textId="77777777" w:rsidR="00932FD4" w:rsidRDefault="00ED454C">
            <w:pPr>
              <w:pStyle w:val="RNTableDet1"/>
            </w:pPr>
            <w:r>
              <w:t>CrimeInsidePremRobberySafeBurgMoney</w:t>
            </w:r>
          </w:p>
        </w:tc>
        <w:tc>
          <w:tcPr>
            <w:tcW w:w="20160" w:type="dxa"/>
            <w:shd w:val="clear" w:color="auto" w:fill="auto"/>
            <w:noWrap/>
          </w:tcPr>
          <w:p w14:paraId="1B173001" w14:textId="77777777" w:rsidR="00932FD4" w:rsidRDefault="00932FD4">
            <w:pPr>
              <w:pStyle w:val="RNTableDet1"/>
            </w:pPr>
          </w:p>
        </w:tc>
      </w:tr>
      <w:tr w:rsidR="00932FD4" w14:paraId="1B475E17" w14:textId="77777777">
        <w:tc>
          <w:tcPr>
            <w:tcW w:w="20160" w:type="dxa"/>
            <w:shd w:val="clear" w:color="auto" w:fill="auto"/>
            <w:noWrap/>
          </w:tcPr>
          <w:p w14:paraId="0CBAD75F" w14:textId="77777777" w:rsidR="00932FD4" w:rsidRDefault="00ED454C">
            <w:pPr>
              <w:pStyle w:val="RNTableDet1"/>
            </w:pPr>
            <w:r>
              <w:t>FormLogic-GovtInsuringAgreem</w:t>
            </w:r>
          </w:p>
        </w:tc>
        <w:tc>
          <w:tcPr>
            <w:tcW w:w="20160" w:type="dxa"/>
            <w:shd w:val="clear" w:color="auto" w:fill="auto"/>
            <w:noWrap/>
          </w:tcPr>
          <w:p w14:paraId="76E51FE4" w14:textId="77777777" w:rsidR="00932FD4" w:rsidRDefault="00ED454C">
            <w:pPr>
              <w:pStyle w:val="RNTableDet1"/>
            </w:pPr>
            <w:r>
              <w:t>CrimeScheduleRatingModification</w:t>
            </w:r>
          </w:p>
        </w:tc>
        <w:tc>
          <w:tcPr>
            <w:tcW w:w="20160" w:type="dxa"/>
            <w:shd w:val="clear" w:color="auto" w:fill="auto"/>
            <w:noWrap/>
          </w:tcPr>
          <w:p w14:paraId="4F055980" w14:textId="77777777" w:rsidR="00932FD4" w:rsidRDefault="00932FD4">
            <w:pPr>
              <w:pStyle w:val="RNTableDet1"/>
            </w:pPr>
          </w:p>
        </w:tc>
      </w:tr>
      <w:tr w:rsidR="00932FD4" w14:paraId="5CCDED6A" w14:textId="77777777">
        <w:tc>
          <w:tcPr>
            <w:tcW w:w="20160" w:type="dxa"/>
            <w:shd w:val="clear" w:color="auto" w:fill="auto"/>
            <w:noWrap/>
          </w:tcPr>
          <w:p w14:paraId="1BF162FD" w14:textId="77777777" w:rsidR="00932FD4" w:rsidRDefault="00ED454C">
            <w:pPr>
              <w:pStyle w:val="RNTableDet1"/>
            </w:pPr>
            <w:r>
              <w:t>FormLogic-GovtInsuringAgreem</w:t>
            </w:r>
          </w:p>
        </w:tc>
        <w:tc>
          <w:tcPr>
            <w:tcW w:w="20160" w:type="dxa"/>
            <w:shd w:val="clear" w:color="auto" w:fill="auto"/>
            <w:noWrap/>
          </w:tcPr>
          <w:p w14:paraId="166F3418" w14:textId="77777777" w:rsidR="00932FD4" w:rsidRDefault="00ED454C">
            <w:pPr>
              <w:pStyle w:val="RNTableDet1"/>
            </w:pPr>
            <w:r>
              <w:t>CrimeSecuritiesDepositedWithOthers</w:t>
            </w:r>
          </w:p>
        </w:tc>
        <w:tc>
          <w:tcPr>
            <w:tcW w:w="20160" w:type="dxa"/>
            <w:shd w:val="clear" w:color="auto" w:fill="auto"/>
            <w:noWrap/>
          </w:tcPr>
          <w:p w14:paraId="432E2854" w14:textId="77777777" w:rsidR="00932FD4" w:rsidRDefault="00932FD4">
            <w:pPr>
              <w:pStyle w:val="RNTableDet1"/>
            </w:pPr>
          </w:p>
        </w:tc>
      </w:tr>
      <w:tr w:rsidR="00932FD4" w14:paraId="3C8DDA45" w14:textId="77777777">
        <w:tc>
          <w:tcPr>
            <w:tcW w:w="20160" w:type="dxa"/>
            <w:shd w:val="clear" w:color="auto" w:fill="auto"/>
            <w:noWrap/>
          </w:tcPr>
          <w:p w14:paraId="6319DF9C" w14:textId="77777777" w:rsidR="00932FD4" w:rsidRDefault="00ED454C">
            <w:pPr>
              <w:pStyle w:val="RNTableDet1"/>
            </w:pPr>
            <w:r>
              <w:t>FormLogic-GovtInsuringAgreem</w:t>
            </w:r>
          </w:p>
        </w:tc>
        <w:tc>
          <w:tcPr>
            <w:tcW w:w="20160" w:type="dxa"/>
            <w:shd w:val="clear" w:color="auto" w:fill="auto"/>
            <w:noWrap/>
          </w:tcPr>
          <w:p w14:paraId="72A45749" w14:textId="77777777" w:rsidR="00932FD4" w:rsidRDefault="00ED454C">
            <w:pPr>
              <w:pStyle w:val="RNTableDet1"/>
            </w:pPr>
            <w:r>
              <w:t>CrimeTelephoneTollFraud</w:t>
            </w:r>
          </w:p>
        </w:tc>
        <w:tc>
          <w:tcPr>
            <w:tcW w:w="20160" w:type="dxa"/>
            <w:shd w:val="clear" w:color="auto" w:fill="auto"/>
            <w:noWrap/>
          </w:tcPr>
          <w:p w14:paraId="25B56FC7" w14:textId="77777777" w:rsidR="00932FD4" w:rsidRDefault="00932FD4">
            <w:pPr>
              <w:pStyle w:val="RNTableDet1"/>
            </w:pPr>
          </w:p>
        </w:tc>
      </w:tr>
      <w:tr w:rsidR="00932FD4" w14:paraId="1A0A5DEA" w14:textId="77777777">
        <w:tc>
          <w:tcPr>
            <w:tcW w:w="20160" w:type="dxa"/>
            <w:shd w:val="clear" w:color="auto" w:fill="auto"/>
            <w:noWrap/>
          </w:tcPr>
          <w:p w14:paraId="28FB4CA7" w14:textId="77777777" w:rsidR="00932FD4" w:rsidRDefault="00ED454C">
            <w:pPr>
              <w:pStyle w:val="RNTableDet1"/>
            </w:pPr>
            <w:r>
              <w:t>FormLogic-GovtInsuringAgreem</w:t>
            </w:r>
          </w:p>
        </w:tc>
        <w:tc>
          <w:tcPr>
            <w:tcW w:w="20160" w:type="dxa"/>
            <w:shd w:val="clear" w:color="auto" w:fill="auto"/>
            <w:noWrap/>
          </w:tcPr>
          <w:p w14:paraId="4BB8765D" w14:textId="77777777" w:rsidR="00932FD4" w:rsidRDefault="00ED454C">
            <w:pPr>
              <w:pStyle w:val="RNTableDet1"/>
            </w:pPr>
            <w:r>
              <w:t>CrimeVaryingDeductibleFraudulentImpersonation</w:t>
            </w:r>
          </w:p>
        </w:tc>
        <w:tc>
          <w:tcPr>
            <w:tcW w:w="20160" w:type="dxa"/>
            <w:shd w:val="clear" w:color="auto" w:fill="auto"/>
            <w:noWrap/>
          </w:tcPr>
          <w:p w14:paraId="7EA1A380" w14:textId="77777777" w:rsidR="00932FD4" w:rsidRDefault="00932FD4">
            <w:pPr>
              <w:pStyle w:val="RNTableDet1"/>
            </w:pPr>
          </w:p>
        </w:tc>
      </w:tr>
      <w:tr w:rsidR="00932FD4" w14:paraId="5431947A" w14:textId="77777777">
        <w:tc>
          <w:tcPr>
            <w:tcW w:w="20160" w:type="dxa"/>
            <w:shd w:val="clear" w:color="auto" w:fill="auto"/>
            <w:noWrap/>
          </w:tcPr>
          <w:p w14:paraId="1AC18997" w14:textId="77777777" w:rsidR="00932FD4" w:rsidRDefault="00ED454C">
            <w:pPr>
              <w:pStyle w:val="RNTableDet1"/>
            </w:pPr>
            <w:r>
              <w:t>FormLogic-GovtInsuringAgreem</w:t>
            </w:r>
          </w:p>
        </w:tc>
        <w:tc>
          <w:tcPr>
            <w:tcW w:w="20160" w:type="dxa"/>
            <w:shd w:val="clear" w:color="auto" w:fill="auto"/>
            <w:noWrap/>
          </w:tcPr>
          <w:p w14:paraId="0DC82672" w14:textId="77777777" w:rsidR="00932FD4" w:rsidRDefault="00ED454C">
            <w:pPr>
              <w:pStyle w:val="RNTableDet1"/>
            </w:pPr>
            <w:r>
              <w:t>CrimeVaryingDeductibleInsidePremRobberyBurgOtherPropCoverage</w:t>
            </w:r>
          </w:p>
        </w:tc>
        <w:tc>
          <w:tcPr>
            <w:tcW w:w="20160" w:type="dxa"/>
            <w:shd w:val="clear" w:color="auto" w:fill="auto"/>
            <w:noWrap/>
          </w:tcPr>
          <w:p w14:paraId="5277ACEB" w14:textId="77777777" w:rsidR="00932FD4" w:rsidRDefault="00932FD4">
            <w:pPr>
              <w:pStyle w:val="RNTableDet1"/>
            </w:pPr>
          </w:p>
        </w:tc>
      </w:tr>
      <w:tr w:rsidR="00932FD4" w14:paraId="214AEC94" w14:textId="77777777">
        <w:tc>
          <w:tcPr>
            <w:tcW w:w="20160" w:type="dxa"/>
            <w:shd w:val="clear" w:color="auto" w:fill="auto"/>
            <w:noWrap/>
          </w:tcPr>
          <w:p w14:paraId="0D19F5BF" w14:textId="77777777" w:rsidR="00932FD4" w:rsidRDefault="00ED454C">
            <w:pPr>
              <w:pStyle w:val="RNTableDet1"/>
            </w:pPr>
            <w:r>
              <w:t>FormLogic-GovtInsuringAgreem</w:t>
            </w:r>
          </w:p>
        </w:tc>
        <w:tc>
          <w:tcPr>
            <w:tcW w:w="20160" w:type="dxa"/>
            <w:shd w:val="clear" w:color="auto" w:fill="auto"/>
            <w:noWrap/>
          </w:tcPr>
          <w:p w14:paraId="37F569AB" w14:textId="77777777" w:rsidR="00932FD4" w:rsidRDefault="00ED454C">
            <w:pPr>
              <w:pStyle w:val="RNTableDet1"/>
            </w:pPr>
            <w:r>
              <w:t>CrimeVaryingDeductibleInsidePremRobberySafeBurgOtherProp</w:t>
            </w:r>
          </w:p>
        </w:tc>
        <w:tc>
          <w:tcPr>
            <w:tcW w:w="20160" w:type="dxa"/>
            <w:shd w:val="clear" w:color="auto" w:fill="auto"/>
            <w:noWrap/>
          </w:tcPr>
          <w:p w14:paraId="5CE39152" w14:textId="77777777" w:rsidR="00932FD4" w:rsidRDefault="00932FD4">
            <w:pPr>
              <w:pStyle w:val="RNTableDet1"/>
            </w:pPr>
          </w:p>
        </w:tc>
      </w:tr>
      <w:tr w:rsidR="00932FD4" w14:paraId="0D5335C7" w14:textId="77777777">
        <w:tc>
          <w:tcPr>
            <w:tcW w:w="20160" w:type="dxa"/>
            <w:shd w:val="clear" w:color="auto" w:fill="auto"/>
            <w:noWrap/>
          </w:tcPr>
          <w:p w14:paraId="5262B1EC" w14:textId="77777777" w:rsidR="00932FD4" w:rsidRDefault="00ED454C">
            <w:pPr>
              <w:pStyle w:val="RNTableDet1"/>
            </w:pPr>
            <w:r>
              <w:t>FormLogic-GovtInsuringAgreem</w:t>
            </w:r>
          </w:p>
        </w:tc>
        <w:tc>
          <w:tcPr>
            <w:tcW w:w="20160" w:type="dxa"/>
            <w:shd w:val="clear" w:color="auto" w:fill="auto"/>
            <w:noWrap/>
          </w:tcPr>
          <w:p w14:paraId="2F508181" w14:textId="77777777" w:rsidR="00932FD4" w:rsidRDefault="00ED454C">
            <w:pPr>
              <w:pStyle w:val="RNTableDet1"/>
            </w:pPr>
            <w:r>
              <w:t>CrimeVaryingDeductibleInsidePremTheftOfMoneyAndSecurities</w:t>
            </w:r>
          </w:p>
        </w:tc>
        <w:tc>
          <w:tcPr>
            <w:tcW w:w="20160" w:type="dxa"/>
            <w:shd w:val="clear" w:color="auto" w:fill="auto"/>
            <w:noWrap/>
          </w:tcPr>
          <w:p w14:paraId="3E84F261" w14:textId="77777777" w:rsidR="00932FD4" w:rsidRDefault="00932FD4">
            <w:pPr>
              <w:pStyle w:val="RNTableDet1"/>
            </w:pPr>
          </w:p>
        </w:tc>
      </w:tr>
      <w:tr w:rsidR="00932FD4" w14:paraId="0473A446" w14:textId="77777777">
        <w:tc>
          <w:tcPr>
            <w:tcW w:w="20160" w:type="dxa"/>
            <w:shd w:val="clear" w:color="auto" w:fill="auto"/>
            <w:noWrap/>
          </w:tcPr>
          <w:p w14:paraId="4C42D228" w14:textId="77777777" w:rsidR="00932FD4" w:rsidRDefault="00ED454C">
            <w:pPr>
              <w:pStyle w:val="RNTableDet1"/>
            </w:pPr>
            <w:r>
              <w:t>FormLogic-GovtInsuringAgreem</w:t>
            </w:r>
          </w:p>
        </w:tc>
        <w:tc>
          <w:tcPr>
            <w:tcW w:w="20160" w:type="dxa"/>
            <w:shd w:val="clear" w:color="auto" w:fill="auto"/>
            <w:noWrap/>
          </w:tcPr>
          <w:p w14:paraId="3A853195" w14:textId="77777777" w:rsidR="00932FD4" w:rsidRDefault="00ED454C">
            <w:pPr>
              <w:pStyle w:val="RNTableDet1"/>
            </w:pPr>
            <w:r>
              <w:t>CrimeVaryingDeductibleInsidePremTheftOtherProp</w:t>
            </w:r>
          </w:p>
        </w:tc>
        <w:tc>
          <w:tcPr>
            <w:tcW w:w="20160" w:type="dxa"/>
            <w:shd w:val="clear" w:color="auto" w:fill="auto"/>
            <w:noWrap/>
          </w:tcPr>
          <w:p w14:paraId="22CBEDEF" w14:textId="77777777" w:rsidR="00932FD4" w:rsidRDefault="00932FD4">
            <w:pPr>
              <w:pStyle w:val="RNTableDet1"/>
            </w:pPr>
          </w:p>
        </w:tc>
      </w:tr>
      <w:tr w:rsidR="00932FD4" w14:paraId="378FF2E1" w14:textId="77777777">
        <w:tc>
          <w:tcPr>
            <w:tcW w:w="20160" w:type="dxa"/>
            <w:shd w:val="clear" w:color="auto" w:fill="auto"/>
            <w:noWrap/>
          </w:tcPr>
          <w:p w14:paraId="6371B89E" w14:textId="77777777" w:rsidR="00932FD4" w:rsidRDefault="00ED454C">
            <w:pPr>
              <w:pStyle w:val="RNTableDet1"/>
            </w:pPr>
            <w:r>
              <w:t>FormLogic-GovtInsuringAgreem</w:t>
            </w:r>
          </w:p>
        </w:tc>
        <w:tc>
          <w:tcPr>
            <w:tcW w:w="20160" w:type="dxa"/>
            <w:shd w:val="clear" w:color="auto" w:fill="auto"/>
            <w:noWrap/>
          </w:tcPr>
          <w:p w14:paraId="1CC45F2A" w14:textId="77777777" w:rsidR="00932FD4" w:rsidRDefault="00ED454C">
            <w:pPr>
              <w:pStyle w:val="RNTableDet1"/>
            </w:pPr>
            <w:r>
              <w:t>CrimeVaryingDeductibleInsideThePremisesRobberyOfACustodianOrSafeBurglaryOfMoneyAndSecurities</w:t>
            </w:r>
          </w:p>
        </w:tc>
        <w:tc>
          <w:tcPr>
            <w:tcW w:w="20160" w:type="dxa"/>
            <w:shd w:val="clear" w:color="auto" w:fill="auto"/>
            <w:noWrap/>
          </w:tcPr>
          <w:p w14:paraId="348398F6" w14:textId="77777777" w:rsidR="00932FD4" w:rsidRDefault="00932FD4">
            <w:pPr>
              <w:pStyle w:val="RNTableDet1"/>
            </w:pPr>
          </w:p>
        </w:tc>
      </w:tr>
      <w:tr w:rsidR="00932FD4" w14:paraId="23FE250D" w14:textId="77777777">
        <w:tc>
          <w:tcPr>
            <w:tcW w:w="20160" w:type="dxa"/>
            <w:shd w:val="clear" w:color="auto" w:fill="auto"/>
            <w:noWrap/>
          </w:tcPr>
          <w:p w14:paraId="28656F97" w14:textId="77777777" w:rsidR="00932FD4" w:rsidRDefault="00ED454C">
            <w:pPr>
              <w:pStyle w:val="RNTableDet1"/>
            </w:pPr>
            <w:r>
              <w:t>FormLogic-GovtInsuringAgreem</w:t>
            </w:r>
          </w:p>
        </w:tc>
        <w:tc>
          <w:tcPr>
            <w:tcW w:w="20160" w:type="dxa"/>
            <w:shd w:val="clear" w:color="auto" w:fill="auto"/>
            <w:noWrap/>
          </w:tcPr>
          <w:p w14:paraId="5676C321" w14:textId="77777777" w:rsidR="00932FD4" w:rsidRDefault="00ED454C">
            <w:pPr>
              <w:pStyle w:val="RNTableDet1"/>
            </w:pPr>
            <w:r>
              <w:t>CrimeVaryingDeductibleMoneyOrdersAndCounterfeitMoney</w:t>
            </w:r>
          </w:p>
        </w:tc>
        <w:tc>
          <w:tcPr>
            <w:tcW w:w="20160" w:type="dxa"/>
            <w:shd w:val="clear" w:color="auto" w:fill="auto"/>
            <w:noWrap/>
          </w:tcPr>
          <w:p w14:paraId="2528A993" w14:textId="77777777" w:rsidR="00932FD4" w:rsidRDefault="00932FD4">
            <w:pPr>
              <w:pStyle w:val="RNTableDet1"/>
            </w:pPr>
          </w:p>
        </w:tc>
      </w:tr>
      <w:tr w:rsidR="00932FD4" w14:paraId="0F99E8DA" w14:textId="77777777">
        <w:tc>
          <w:tcPr>
            <w:tcW w:w="20160" w:type="dxa"/>
            <w:shd w:val="clear" w:color="auto" w:fill="auto"/>
            <w:noWrap/>
          </w:tcPr>
          <w:p w14:paraId="67E0237C" w14:textId="77777777" w:rsidR="00932FD4" w:rsidRDefault="00ED454C">
            <w:pPr>
              <w:pStyle w:val="RNTableDet1"/>
            </w:pPr>
            <w:r>
              <w:t>FormLogic-GovtInsuringAgreem</w:t>
            </w:r>
          </w:p>
        </w:tc>
        <w:tc>
          <w:tcPr>
            <w:tcW w:w="20160" w:type="dxa"/>
            <w:shd w:val="clear" w:color="auto" w:fill="auto"/>
            <w:noWrap/>
          </w:tcPr>
          <w:p w14:paraId="1CBE3BFE" w14:textId="77777777" w:rsidR="00932FD4" w:rsidRDefault="00ED454C">
            <w:pPr>
              <w:pStyle w:val="RNTableDet1"/>
            </w:pPr>
            <w:r>
              <w:t>CrimeVaryingDeductibleOutsideThePremisesCoverage</w:t>
            </w:r>
          </w:p>
        </w:tc>
        <w:tc>
          <w:tcPr>
            <w:tcW w:w="20160" w:type="dxa"/>
            <w:shd w:val="clear" w:color="auto" w:fill="auto"/>
            <w:noWrap/>
          </w:tcPr>
          <w:p w14:paraId="491040FC" w14:textId="77777777" w:rsidR="00932FD4" w:rsidRDefault="00932FD4">
            <w:pPr>
              <w:pStyle w:val="RNTableDet1"/>
            </w:pPr>
          </w:p>
        </w:tc>
      </w:tr>
      <w:tr w:rsidR="00932FD4" w14:paraId="610598FA" w14:textId="77777777">
        <w:tc>
          <w:tcPr>
            <w:tcW w:w="20160" w:type="dxa"/>
            <w:shd w:val="clear" w:color="auto" w:fill="auto"/>
            <w:noWrap/>
          </w:tcPr>
          <w:p w14:paraId="1E86BCDA" w14:textId="77777777" w:rsidR="00932FD4" w:rsidRDefault="00ED454C">
            <w:pPr>
              <w:pStyle w:val="RNTableDet1"/>
            </w:pPr>
            <w:r>
              <w:t>FormLogic-GovtInsuringAgreem</w:t>
            </w:r>
          </w:p>
        </w:tc>
        <w:tc>
          <w:tcPr>
            <w:tcW w:w="20160" w:type="dxa"/>
            <w:shd w:val="clear" w:color="auto" w:fill="auto"/>
            <w:noWrap/>
          </w:tcPr>
          <w:p w14:paraId="3207BFE0" w14:textId="77777777" w:rsidR="00932FD4" w:rsidRDefault="00ED454C">
            <w:pPr>
              <w:pStyle w:val="RNTableDet1"/>
            </w:pPr>
            <w:r>
              <w:t>CrimeVaryingDeductibleTelephoneTollFraud</w:t>
            </w:r>
          </w:p>
        </w:tc>
        <w:tc>
          <w:tcPr>
            <w:tcW w:w="20160" w:type="dxa"/>
            <w:shd w:val="clear" w:color="auto" w:fill="auto"/>
            <w:noWrap/>
          </w:tcPr>
          <w:p w14:paraId="6E58D58E" w14:textId="77777777" w:rsidR="00932FD4" w:rsidRDefault="00932FD4">
            <w:pPr>
              <w:pStyle w:val="RNTableDet1"/>
            </w:pPr>
          </w:p>
        </w:tc>
      </w:tr>
      <w:tr w:rsidR="00932FD4" w14:paraId="148ADEC2" w14:textId="77777777">
        <w:tc>
          <w:tcPr>
            <w:tcW w:w="20160" w:type="dxa"/>
            <w:shd w:val="clear" w:color="auto" w:fill="auto"/>
            <w:noWrap/>
          </w:tcPr>
          <w:p w14:paraId="2ECA9A58" w14:textId="77777777" w:rsidR="00932FD4" w:rsidRDefault="00ED454C">
            <w:pPr>
              <w:pStyle w:val="RNTableDet1"/>
            </w:pPr>
            <w:r>
              <w:t>FormLogic-KidnapRansomAndExt</w:t>
            </w:r>
          </w:p>
        </w:tc>
        <w:tc>
          <w:tcPr>
            <w:tcW w:w="20160" w:type="dxa"/>
            <w:shd w:val="clear" w:color="auto" w:fill="auto"/>
            <w:noWrap/>
          </w:tcPr>
          <w:p w14:paraId="2D8FEE8C" w14:textId="77777777" w:rsidR="00932FD4" w:rsidRDefault="00ED454C">
            <w:pPr>
              <w:pStyle w:val="RNTableDet1"/>
            </w:pPr>
            <w:r>
              <w:t>CrimeKidnapRansomExtortionIRPM</w:t>
            </w:r>
          </w:p>
        </w:tc>
        <w:tc>
          <w:tcPr>
            <w:tcW w:w="20160" w:type="dxa"/>
            <w:shd w:val="clear" w:color="auto" w:fill="auto"/>
            <w:noWrap/>
          </w:tcPr>
          <w:p w14:paraId="05BF3CC4" w14:textId="77777777" w:rsidR="00932FD4" w:rsidRDefault="00932FD4">
            <w:pPr>
              <w:pStyle w:val="RNTableDet1"/>
            </w:pPr>
          </w:p>
        </w:tc>
      </w:tr>
      <w:tr w:rsidR="00932FD4" w14:paraId="48ACF432" w14:textId="77777777">
        <w:tc>
          <w:tcPr>
            <w:tcW w:w="20160" w:type="dxa"/>
            <w:shd w:val="clear" w:color="auto" w:fill="auto"/>
            <w:noWrap/>
          </w:tcPr>
          <w:p w14:paraId="2E906AC1" w14:textId="77777777" w:rsidR="00932FD4" w:rsidRDefault="00ED454C">
            <w:pPr>
              <w:pStyle w:val="RNTableDet1"/>
            </w:pPr>
            <w:r>
              <w:t>PolicyIndicator</w:t>
            </w:r>
          </w:p>
        </w:tc>
        <w:tc>
          <w:tcPr>
            <w:tcW w:w="20160" w:type="dxa"/>
            <w:shd w:val="clear" w:color="auto" w:fill="auto"/>
            <w:noWrap/>
          </w:tcPr>
          <w:p w14:paraId="755C4361" w14:textId="77777777" w:rsidR="00932FD4" w:rsidRDefault="00ED454C">
            <w:pPr>
              <w:pStyle w:val="RNTableDet1"/>
            </w:pPr>
            <w:r>
              <w:t>CoverageOnPolicyIndicator</w:t>
            </w:r>
          </w:p>
        </w:tc>
        <w:tc>
          <w:tcPr>
            <w:tcW w:w="20160" w:type="dxa"/>
            <w:shd w:val="clear" w:color="auto" w:fill="auto"/>
            <w:noWrap/>
          </w:tcPr>
          <w:p w14:paraId="6F91D533" w14:textId="77777777" w:rsidR="00932FD4" w:rsidRDefault="00ED454C">
            <w:pPr>
              <w:pStyle w:val="RNTableDet1"/>
            </w:pPr>
            <w:r>
              <w:t>CrimeAddFaithfulDutyCovForGovtEmpsPerEmpCoverage</w:t>
            </w:r>
          </w:p>
        </w:tc>
      </w:tr>
      <w:tr w:rsidR="00932FD4" w14:paraId="240BAD3A" w14:textId="77777777">
        <w:tc>
          <w:tcPr>
            <w:tcW w:w="20160" w:type="dxa"/>
            <w:shd w:val="clear" w:color="auto" w:fill="auto"/>
            <w:noWrap/>
          </w:tcPr>
          <w:p w14:paraId="2E2106F2" w14:textId="77777777" w:rsidR="00932FD4" w:rsidRDefault="00ED454C">
            <w:pPr>
              <w:pStyle w:val="RNTableDet1"/>
            </w:pPr>
            <w:r>
              <w:t>PolicyIndicator</w:t>
            </w:r>
          </w:p>
        </w:tc>
        <w:tc>
          <w:tcPr>
            <w:tcW w:w="20160" w:type="dxa"/>
            <w:shd w:val="clear" w:color="auto" w:fill="auto"/>
            <w:noWrap/>
          </w:tcPr>
          <w:p w14:paraId="44143127" w14:textId="77777777" w:rsidR="00932FD4" w:rsidRDefault="00ED454C">
            <w:pPr>
              <w:pStyle w:val="RNTableDet1"/>
            </w:pPr>
            <w:r>
              <w:t>CoverageOnPolicyIndicator</w:t>
            </w:r>
          </w:p>
        </w:tc>
        <w:tc>
          <w:tcPr>
            <w:tcW w:w="20160" w:type="dxa"/>
            <w:shd w:val="clear" w:color="auto" w:fill="auto"/>
            <w:noWrap/>
          </w:tcPr>
          <w:p w14:paraId="55AE8AB2" w14:textId="77777777" w:rsidR="00932FD4" w:rsidRDefault="00ED454C">
            <w:pPr>
              <w:pStyle w:val="RNTableDet1"/>
            </w:pPr>
            <w:r>
              <w:t>CrimeAddFaithfulDutyCovForGovtEmpsPerLossCoverage</w:t>
            </w:r>
          </w:p>
        </w:tc>
      </w:tr>
      <w:tr w:rsidR="00932FD4" w14:paraId="48D9C743" w14:textId="77777777">
        <w:tc>
          <w:tcPr>
            <w:tcW w:w="20160" w:type="dxa"/>
            <w:shd w:val="clear" w:color="auto" w:fill="auto"/>
            <w:noWrap/>
          </w:tcPr>
          <w:p w14:paraId="6F014663" w14:textId="77777777" w:rsidR="00932FD4" w:rsidRDefault="00ED454C">
            <w:pPr>
              <w:pStyle w:val="RNTableDet1"/>
            </w:pPr>
            <w:r>
              <w:t>PolicyIndicator</w:t>
            </w:r>
          </w:p>
        </w:tc>
        <w:tc>
          <w:tcPr>
            <w:tcW w:w="20160" w:type="dxa"/>
            <w:shd w:val="clear" w:color="auto" w:fill="auto"/>
            <w:noWrap/>
          </w:tcPr>
          <w:p w14:paraId="1EF62646" w14:textId="77777777" w:rsidR="00932FD4" w:rsidRDefault="00ED454C">
            <w:pPr>
              <w:pStyle w:val="RNTableDet1"/>
            </w:pPr>
            <w:r>
              <w:t>CoverageOnPolicyIndicator</w:t>
            </w:r>
          </w:p>
        </w:tc>
        <w:tc>
          <w:tcPr>
            <w:tcW w:w="20160" w:type="dxa"/>
            <w:shd w:val="clear" w:color="auto" w:fill="auto"/>
            <w:noWrap/>
          </w:tcPr>
          <w:p w14:paraId="64270AE4" w14:textId="77777777" w:rsidR="00932FD4" w:rsidRDefault="00ED454C">
            <w:pPr>
              <w:pStyle w:val="RNTableDet1"/>
            </w:pPr>
            <w:r>
              <w:t>CrimeFidelityClientsPropertyCoverage</w:t>
            </w:r>
          </w:p>
        </w:tc>
      </w:tr>
      <w:tr w:rsidR="00932FD4" w14:paraId="224222D2" w14:textId="77777777">
        <w:tc>
          <w:tcPr>
            <w:tcW w:w="20160" w:type="dxa"/>
            <w:shd w:val="clear" w:color="auto" w:fill="auto"/>
            <w:noWrap/>
          </w:tcPr>
          <w:p w14:paraId="65BE2789" w14:textId="77777777" w:rsidR="00932FD4" w:rsidRDefault="00ED454C">
            <w:pPr>
              <w:pStyle w:val="RNTableDet1"/>
            </w:pPr>
            <w:r>
              <w:t>PolicyIndicator</w:t>
            </w:r>
          </w:p>
        </w:tc>
        <w:tc>
          <w:tcPr>
            <w:tcW w:w="20160" w:type="dxa"/>
            <w:shd w:val="clear" w:color="auto" w:fill="auto"/>
            <w:noWrap/>
          </w:tcPr>
          <w:p w14:paraId="4AFF9693" w14:textId="77777777" w:rsidR="00932FD4" w:rsidRDefault="00ED454C">
            <w:pPr>
              <w:pStyle w:val="RNTableDet1"/>
            </w:pPr>
            <w:r>
              <w:t>CoverageOnPolicyIndicator</w:t>
            </w:r>
          </w:p>
        </w:tc>
        <w:tc>
          <w:tcPr>
            <w:tcW w:w="20160" w:type="dxa"/>
            <w:shd w:val="clear" w:color="auto" w:fill="auto"/>
            <w:noWrap/>
          </w:tcPr>
          <w:p w14:paraId="4A405D25" w14:textId="77777777" w:rsidR="00932FD4" w:rsidRDefault="00ED454C">
            <w:pPr>
              <w:pStyle w:val="RNTableDet1"/>
            </w:pPr>
            <w:r>
              <w:t>CrimeFidelityComputerFraudCoverage</w:t>
            </w:r>
          </w:p>
        </w:tc>
      </w:tr>
      <w:tr w:rsidR="00932FD4" w14:paraId="6FDA5805" w14:textId="77777777">
        <w:tc>
          <w:tcPr>
            <w:tcW w:w="20160" w:type="dxa"/>
            <w:shd w:val="clear" w:color="auto" w:fill="auto"/>
            <w:noWrap/>
          </w:tcPr>
          <w:p w14:paraId="5E3E859D" w14:textId="77777777" w:rsidR="00932FD4" w:rsidRDefault="00ED454C">
            <w:pPr>
              <w:pStyle w:val="RNTableDet1"/>
            </w:pPr>
            <w:r>
              <w:t>PolicyIndicator</w:t>
            </w:r>
          </w:p>
        </w:tc>
        <w:tc>
          <w:tcPr>
            <w:tcW w:w="20160" w:type="dxa"/>
            <w:shd w:val="clear" w:color="auto" w:fill="auto"/>
            <w:noWrap/>
          </w:tcPr>
          <w:p w14:paraId="1F98C223" w14:textId="77777777" w:rsidR="00932FD4" w:rsidRDefault="00ED454C">
            <w:pPr>
              <w:pStyle w:val="RNTableDet1"/>
            </w:pPr>
            <w:r>
              <w:t>CoverageOnPolicyIndicator</w:t>
            </w:r>
          </w:p>
        </w:tc>
        <w:tc>
          <w:tcPr>
            <w:tcW w:w="20160" w:type="dxa"/>
            <w:shd w:val="clear" w:color="auto" w:fill="auto"/>
            <w:noWrap/>
          </w:tcPr>
          <w:p w14:paraId="425C73FC" w14:textId="77777777" w:rsidR="00932FD4" w:rsidRDefault="00ED454C">
            <w:pPr>
              <w:pStyle w:val="RNTableDet1"/>
            </w:pPr>
            <w:r>
              <w:t>CrimeFidelityDestructionOfElectronicDataCoverage</w:t>
            </w:r>
          </w:p>
        </w:tc>
      </w:tr>
      <w:tr w:rsidR="00932FD4" w14:paraId="7E7FB286" w14:textId="77777777">
        <w:tc>
          <w:tcPr>
            <w:tcW w:w="20160" w:type="dxa"/>
            <w:shd w:val="clear" w:color="auto" w:fill="auto"/>
            <w:noWrap/>
          </w:tcPr>
          <w:p w14:paraId="266FB0FA" w14:textId="77777777" w:rsidR="00932FD4" w:rsidRDefault="00ED454C">
            <w:pPr>
              <w:pStyle w:val="RNTableDet1"/>
            </w:pPr>
            <w:r>
              <w:t>PolicyIndicator</w:t>
            </w:r>
          </w:p>
        </w:tc>
        <w:tc>
          <w:tcPr>
            <w:tcW w:w="20160" w:type="dxa"/>
            <w:shd w:val="clear" w:color="auto" w:fill="auto"/>
            <w:noWrap/>
          </w:tcPr>
          <w:p w14:paraId="25E535B9" w14:textId="77777777" w:rsidR="00932FD4" w:rsidRDefault="00ED454C">
            <w:pPr>
              <w:pStyle w:val="RNTableDet1"/>
            </w:pPr>
            <w:r>
              <w:t>CoverageOnPolicyIndicator</w:t>
            </w:r>
          </w:p>
        </w:tc>
        <w:tc>
          <w:tcPr>
            <w:tcW w:w="20160" w:type="dxa"/>
            <w:shd w:val="clear" w:color="auto" w:fill="auto"/>
            <w:noWrap/>
          </w:tcPr>
          <w:p w14:paraId="654AB7F2" w14:textId="77777777" w:rsidR="00932FD4" w:rsidRDefault="00ED454C">
            <w:pPr>
              <w:pStyle w:val="RNTableDet1"/>
            </w:pPr>
            <w:r>
              <w:t>CrimeFidelityEmployeeTheftBlktCoverage</w:t>
            </w:r>
          </w:p>
        </w:tc>
      </w:tr>
      <w:tr w:rsidR="00932FD4" w14:paraId="1243E5FC" w14:textId="77777777">
        <w:tc>
          <w:tcPr>
            <w:tcW w:w="20160" w:type="dxa"/>
            <w:shd w:val="clear" w:color="auto" w:fill="auto"/>
            <w:noWrap/>
          </w:tcPr>
          <w:p w14:paraId="03F0C94D" w14:textId="77777777" w:rsidR="00932FD4" w:rsidRDefault="00ED454C">
            <w:pPr>
              <w:pStyle w:val="RNTableDet1"/>
            </w:pPr>
            <w:r>
              <w:t>PolicyIndicator</w:t>
            </w:r>
          </w:p>
        </w:tc>
        <w:tc>
          <w:tcPr>
            <w:tcW w:w="20160" w:type="dxa"/>
            <w:shd w:val="clear" w:color="auto" w:fill="auto"/>
            <w:noWrap/>
          </w:tcPr>
          <w:p w14:paraId="476743F2" w14:textId="77777777" w:rsidR="00932FD4" w:rsidRDefault="00ED454C">
            <w:pPr>
              <w:pStyle w:val="RNTableDet1"/>
            </w:pPr>
            <w:r>
              <w:t>CoverageOnPolicyIndicator</w:t>
            </w:r>
          </w:p>
        </w:tc>
        <w:tc>
          <w:tcPr>
            <w:tcW w:w="20160" w:type="dxa"/>
            <w:shd w:val="clear" w:color="auto" w:fill="auto"/>
            <w:noWrap/>
          </w:tcPr>
          <w:p w14:paraId="5FA684DC" w14:textId="77777777" w:rsidR="00932FD4" w:rsidRDefault="00ED454C">
            <w:pPr>
              <w:pStyle w:val="RNTableDet1"/>
            </w:pPr>
            <w:r>
              <w:t>CrimeFidelityExtortionCoverage</w:t>
            </w:r>
          </w:p>
        </w:tc>
      </w:tr>
      <w:tr w:rsidR="00932FD4" w14:paraId="5243F890" w14:textId="77777777">
        <w:tc>
          <w:tcPr>
            <w:tcW w:w="20160" w:type="dxa"/>
            <w:shd w:val="clear" w:color="auto" w:fill="auto"/>
            <w:noWrap/>
          </w:tcPr>
          <w:p w14:paraId="51DAA3E7" w14:textId="77777777" w:rsidR="00932FD4" w:rsidRDefault="00ED454C">
            <w:pPr>
              <w:pStyle w:val="RNTableDet1"/>
            </w:pPr>
            <w:r>
              <w:t>PolicyIndicator</w:t>
            </w:r>
          </w:p>
        </w:tc>
        <w:tc>
          <w:tcPr>
            <w:tcW w:w="20160" w:type="dxa"/>
            <w:shd w:val="clear" w:color="auto" w:fill="auto"/>
            <w:noWrap/>
          </w:tcPr>
          <w:p w14:paraId="4BCEA6F7" w14:textId="77777777" w:rsidR="00932FD4" w:rsidRDefault="00ED454C">
            <w:pPr>
              <w:pStyle w:val="RNTableDet1"/>
            </w:pPr>
            <w:r>
              <w:t>CoverageOnPolicyIndicator</w:t>
            </w:r>
          </w:p>
        </w:tc>
        <w:tc>
          <w:tcPr>
            <w:tcW w:w="20160" w:type="dxa"/>
            <w:shd w:val="clear" w:color="auto" w:fill="auto"/>
            <w:noWrap/>
          </w:tcPr>
          <w:p w14:paraId="51E82799" w14:textId="77777777" w:rsidR="00932FD4" w:rsidRDefault="00ED454C">
            <w:pPr>
              <w:pStyle w:val="RNTableDet1"/>
            </w:pPr>
            <w:r>
              <w:t>CrimeFidelityForgeryOrAlterationCoverage</w:t>
            </w:r>
          </w:p>
        </w:tc>
      </w:tr>
      <w:tr w:rsidR="00932FD4" w14:paraId="635BA920" w14:textId="77777777">
        <w:tc>
          <w:tcPr>
            <w:tcW w:w="20160" w:type="dxa"/>
            <w:shd w:val="clear" w:color="auto" w:fill="auto"/>
            <w:noWrap/>
          </w:tcPr>
          <w:p w14:paraId="14A3A04E" w14:textId="77777777" w:rsidR="00932FD4" w:rsidRDefault="00ED454C">
            <w:pPr>
              <w:pStyle w:val="RNTableDet1"/>
            </w:pPr>
            <w:r>
              <w:t>PolicyIndicator</w:t>
            </w:r>
          </w:p>
        </w:tc>
        <w:tc>
          <w:tcPr>
            <w:tcW w:w="20160" w:type="dxa"/>
            <w:shd w:val="clear" w:color="auto" w:fill="auto"/>
            <w:noWrap/>
          </w:tcPr>
          <w:p w14:paraId="64498AB4" w14:textId="77777777" w:rsidR="00932FD4" w:rsidRDefault="00ED454C">
            <w:pPr>
              <w:pStyle w:val="RNTableDet1"/>
            </w:pPr>
            <w:r>
              <w:t>CoverageOnPolicyIndicator</w:t>
            </w:r>
          </w:p>
        </w:tc>
        <w:tc>
          <w:tcPr>
            <w:tcW w:w="20160" w:type="dxa"/>
            <w:shd w:val="clear" w:color="auto" w:fill="auto"/>
            <w:noWrap/>
          </w:tcPr>
          <w:p w14:paraId="745B0855" w14:textId="77777777" w:rsidR="00932FD4" w:rsidRDefault="00ED454C">
            <w:pPr>
              <w:pStyle w:val="RNTableDet1"/>
            </w:pPr>
            <w:r>
              <w:t>CrimeFidelityUnauthdReproductionComputerSoftwareCoverage</w:t>
            </w:r>
          </w:p>
        </w:tc>
      </w:tr>
      <w:tr w:rsidR="00932FD4" w14:paraId="2BEB45F9" w14:textId="77777777">
        <w:tc>
          <w:tcPr>
            <w:tcW w:w="20160" w:type="dxa"/>
            <w:shd w:val="clear" w:color="auto" w:fill="auto"/>
            <w:noWrap/>
          </w:tcPr>
          <w:p w14:paraId="4E742164" w14:textId="77777777" w:rsidR="00932FD4" w:rsidRDefault="00ED454C">
            <w:pPr>
              <w:pStyle w:val="RNTableDet1"/>
            </w:pPr>
            <w:r>
              <w:t>PolicyIndicator</w:t>
            </w:r>
          </w:p>
        </w:tc>
        <w:tc>
          <w:tcPr>
            <w:tcW w:w="20160" w:type="dxa"/>
            <w:shd w:val="clear" w:color="auto" w:fill="auto"/>
            <w:noWrap/>
          </w:tcPr>
          <w:p w14:paraId="5831E154" w14:textId="77777777" w:rsidR="00932FD4" w:rsidRDefault="00ED454C">
            <w:pPr>
              <w:pStyle w:val="RNTableDet1"/>
            </w:pPr>
            <w:r>
              <w:t>CoverageOnPolicyIndicator</w:t>
            </w:r>
          </w:p>
        </w:tc>
        <w:tc>
          <w:tcPr>
            <w:tcW w:w="20160" w:type="dxa"/>
            <w:shd w:val="clear" w:color="auto" w:fill="auto"/>
            <w:noWrap/>
          </w:tcPr>
          <w:p w14:paraId="0C9E31DB" w14:textId="77777777" w:rsidR="00932FD4" w:rsidRDefault="00ED454C">
            <w:pPr>
              <w:pStyle w:val="RNTableDet1"/>
            </w:pPr>
            <w:r>
              <w:t>CrimeFraudulentImpersonationCoverage</w:t>
            </w:r>
          </w:p>
        </w:tc>
      </w:tr>
      <w:tr w:rsidR="00932FD4" w14:paraId="1BEC74A4" w14:textId="77777777">
        <w:tc>
          <w:tcPr>
            <w:tcW w:w="20160" w:type="dxa"/>
            <w:shd w:val="clear" w:color="auto" w:fill="auto"/>
            <w:noWrap/>
          </w:tcPr>
          <w:p w14:paraId="7BE829C2" w14:textId="77777777" w:rsidR="00932FD4" w:rsidRDefault="00ED454C">
            <w:pPr>
              <w:pStyle w:val="RNTableDet1"/>
            </w:pPr>
            <w:r>
              <w:t>PolicyIndicator</w:t>
            </w:r>
          </w:p>
        </w:tc>
        <w:tc>
          <w:tcPr>
            <w:tcW w:w="20160" w:type="dxa"/>
            <w:shd w:val="clear" w:color="auto" w:fill="auto"/>
            <w:noWrap/>
          </w:tcPr>
          <w:p w14:paraId="1497028C" w14:textId="77777777" w:rsidR="00932FD4" w:rsidRDefault="00ED454C">
            <w:pPr>
              <w:pStyle w:val="RNTableDet1"/>
            </w:pPr>
            <w:r>
              <w:t>CoverageOnPolicyIndicator</w:t>
            </w:r>
          </w:p>
        </w:tc>
        <w:tc>
          <w:tcPr>
            <w:tcW w:w="20160" w:type="dxa"/>
            <w:shd w:val="clear" w:color="auto" w:fill="auto"/>
            <w:noWrap/>
          </w:tcPr>
          <w:p w14:paraId="00496D22" w14:textId="77777777" w:rsidR="00932FD4" w:rsidRDefault="00ED454C">
            <w:pPr>
              <w:pStyle w:val="RNTableDet1"/>
            </w:pPr>
            <w:r>
              <w:t>CrimeGovernmentCrimeInsidePremRobberyBurgOtherPropIncrLimitSpecdPeriodsCoverage</w:t>
            </w:r>
          </w:p>
        </w:tc>
      </w:tr>
      <w:tr w:rsidR="00932FD4" w14:paraId="18C4D9A5" w14:textId="77777777">
        <w:tc>
          <w:tcPr>
            <w:tcW w:w="20160" w:type="dxa"/>
            <w:shd w:val="clear" w:color="auto" w:fill="auto"/>
            <w:noWrap/>
          </w:tcPr>
          <w:p w14:paraId="59436F66" w14:textId="77777777" w:rsidR="00932FD4" w:rsidRDefault="00ED454C">
            <w:pPr>
              <w:pStyle w:val="RNTableDet1"/>
            </w:pPr>
            <w:r>
              <w:t>PolicyIndicator</w:t>
            </w:r>
          </w:p>
        </w:tc>
        <w:tc>
          <w:tcPr>
            <w:tcW w:w="20160" w:type="dxa"/>
            <w:shd w:val="clear" w:color="auto" w:fill="auto"/>
            <w:noWrap/>
          </w:tcPr>
          <w:p w14:paraId="0B1590A6" w14:textId="77777777" w:rsidR="00932FD4" w:rsidRDefault="00ED454C">
            <w:pPr>
              <w:pStyle w:val="RNTableDet1"/>
            </w:pPr>
            <w:r>
              <w:t>CoverageOnPolicyIndicator</w:t>
            </w:r>
          </w:p>
        </w:tc>
        <w:tc>
          <w:tcPr>
            <w:tcW w:w="20160" w:type="dxa"/>
            <w:shd w:val="clear" w:color="auto" w:fill="auto"/>
            <w:noWrap/>
          </w:tcPr>
          <w:p w14:paraId="555AD5B1" w14:textId="77777777" w:rsidR="00932FD4" w:rsidRDefault="00ED454C">
            <w:pPr>
              <w:pStyle w:val="RNTableDet1"/>
            </w:pPr>
            <w:r>
              <w:t>CrimeGovernmentCrimeInsidePremRobberySafeBurgOfMoneyIncrLimitSpecdPeriodsCoverage</w:t>
            </w:r>
          </w:p>
        </w:tc>
      </w:tr>
      <w:tr w:rsidR="00932FD4" w14:paraId="109E92C1" w14:textId="77777777">
        <w:tc>
          <w:tcPr>
            <w:tcW w:w="20160" w:type="dxa"/>
            <w:shd w:val="clear" w:color="auto" w:fill="auto"/>
            <w:noWrap/>
          </w:tcPr>
          <w:p w14:paraId="52DE4976" w14:textId="77777777" w:rsidR="00932FD4" w:rsidRDefault="00ED454C">
            <w:pPr>
              <w:pStyle w:val="RNTableDet1"/>
            </w:pPr>
            <w:r>
              <w:t>PolicyIndicator</w:t>
            </w:r>
          </w:p>
        </w:tc>
        <w:tc>
          <w:tcPr>
            <w:tcW w:w="20160" w:type="dxa"/>
            <w:shd w:val="clear" w:color="auto" w:fill="auto"/>
            <w:noWrap/>
          </w:tcPr>
          <w:p w14:paraId="34B50863" w14:textId="77777777" w:rsidR="00932FD4" w:rsidRDefault="00ED454C">
            <w:pPr>
              <w:pStyle w:val="RNTableDet1"/>
            </w:pPr>
            <w:r>
              <w:t>CoverageOnPolicyIndicator</w:t>
            </w:r>
          </w:p>
        </w:tc>
        <w:tc>
          <w:tcPr>
            <w:tcW w:w="20160" w:type="dxa"/>
            <w:shd w:val="clear" w:color="auto" w:fill="auto"/>
            <w:noWrap/>
          </w:tcPr>
          <w:p w14:paraId="200F939C" w14:textId="77777777" w:rsidR="00932FD4" w:rsidRDefault="00ED454C">
            <w:pPr>
              <w:pStyle w:val="RNTableDet1"/>
            </w:pPr>
            <w:r>
              <w:t>CrimeGovernmentCrimeInsidePremRobberySafeBurgOtherPropIncrLimitSpecdPeriodsCoverage</w:t>
            </w:r>
          </w:p>
        </w:tc>
      </w:tr>
      <w:tr w:rsidR="00932FD4" w14:paraId="24EC23F5" w14:textId="77777777">
        <w:tc>
          <w:tcPr>
            <w:tcW w:w="20160" w:type="dxa"/>
            <w:shd w:val="clear" w:color="auto" w:fill="auto"/>
            <w:noWrap/>
          </w:tcPr>
          <w:p w14:paraId="2E70A9BE" w14:textId="77777777" w:rsidR="00932FD4" w:rsidRDefault="00ED454C">
            <w:pPr>
              <w:pStyle w:val="RNTableDet1"/>
            </w:pPr>
            <w:r>
              <w:t>PolicyIndicator</w:t>
            </w:r>
          </w:p>
        </w:tc>
        <w:tc>
          <w:tcPr>
            <w:tcW w:w="20160" w:type="dxa"/>
            <w:shd w:val="clear" w:color="auto" w:fill="auto"/>
            <w:noWrap/>
          </w:tcPr>
          <w:p w14:paraId="332C9745" w14:textId="77777777" w:rsidR="00932FD4" w:rsidRDefault="00ED454C">
            <w:pPr>
              <w:pStyle w:val="RNTableDet1"/>
            </w:pPr>
            <w:r>
              <w:t>CoverageOnPolicyIndicator</w:t>
            </w:r>
          </w:p>
        </w:tc>
        <w:tc>
          <w:tcPr>
            <w:tcW w:w="20160" w:type="dxa"/>
            <w:shd w:val="clear" w:color="auto" w:fill="auto"/>
            <w:noWrap/>
          </w:tcPr>
          <w:p w14:paraId="50B40337" w14:textId="77777777" w:rsidR="00932FD4" w:rsidRDefault="00ED454C">
            <w:pPr>
              <w:pStyle w:val="RNTableDet1"/>
            </w:pPr>
            <w:r>
              <w:t>CrimeGovernmentCrimeInsidePremTheftOfMoneyIncrLimitSpecdPeriodsCoverage</w:t>
            </w:r>
          </w:p>
        </w:tc>
      </w:tr>
      <w:tr w:rsidR="00932FD4" w14:paraId="7E2309A3" w14:textId="77777777">
        <w:tc>
          <w:tcPr>
            <w:tcW w:w="20160" w:type="dxa"/>
            <w:shd w:val="clear" w:color="auto" w:fill="auto"/>
            <w:noWrap/>
          </w:tcPr>
          <w:p w14:paraId="122C32B7" w14:textId="77777777" w:rsidR="00932FD4" w:rsidRDefault="00ED454C">
            <w:pPr>
              <w:pStyle w:val="RNTableDet1"/>
            </w:pPr>
            <w:r>
              <w:t>PolicyIndicator</w:t>
            </w:r>
          </w:p>
        </w:tc>
        <w:tc>
          <w:tcPr>
            <w:tcW w:w="20160" w:type="dxa"/>
            <w:shd w:val="clear" w:color="auto" w:fill="auto"/>
            <w:noWrap/>
          </w:tcPr>
          <w:p w14:paraId="44A25F9C" w14:textId="77777777" w:rsidR="00932FD4" w:rsidRDefault="00ED454C">
            <w:pPr>
              <w:pStyle w:val="RNTableDet1"/>
            </w:pPr>
            <w:r>
              <w:t>CoverageOnPolicyIndicator</w:t>
            </w:r>
          </w:p>
        </w:tc>
        <w:tc>
          <w:tcPr>
            <w:tcW w:w="20160" w:type="dxa"/>
            <w:shd w:val="clear" w:color="auto" w:fill="auto"/>
            <w:noWrap/>
          </w:tcPr>
          <w:p w14:paraId="243AC84D" w14:textId="77777777" w:rsidR="00932FD4" w:rsidRDefault="00ED454C">
            <w:pPr>
              <w:pStyle w:val="RNTableDet1"/>
            </w:pPr>
            <w:r>
              <w:t>CrimeGovernmentCrimeInsidePremTheftOtherPropIncrLimitSpecdPeriodsCoverage</w:t>
            </w:r>
          </w:p>
        </w:tc>
      </w:tr>
      <w:tr w:rsidR="00932FD4" w14:paraId="44BFA7B3" w14:textId="77777777">
        <w:tc>
          <w:tcPr>
            <w:tcW w:w="20160" w:type="dxa"/>
            <w:shd w:val="clear" w:color="auto" w:fill="auto"/>
            <w:noWrap/>
          </w:tcPr>
          <w:p w14:paraId="21359FFD" w14:textId="77777777" w:rsidR="00932FD4" w:rsidRDefault="00ED454C">
            <w:pPr>
              <w:pStyle w:val="RNTableDet1"/>
            </w:pPr>
            <w:r>
              <w:t>PolicyIndicator</w:t>
            </w:r>
          </w:p>
        </w:tc>
        <w:tc>
          <w:tcPr>
            <w:tcW w:w="20160" w:type="dxa"/>
            <w:shd w:val="clear" w:color="auto" w:fill="auto"/>
            <w:noWrap/>
          </w:tcPr>
          <w:p w14:paraId="2147646F" w14:textId="77777777" w:rsidR="00932FD4" w:rsidRDefault="00ED454C">
            <w:pPr>
              <w:pStyle w:val="RNTableDet1"/>
            </w:pPr>
            <w:r>
              <w:t>CoverageOnPolicyIndicator</w:t>
            </w:r>
          </w:p>
        </w:tc>
        <w:tc>
          <w:tcPr>
            <w:tcW w:w="20160" w:type="dxa"/>
            <w:shd w:val="clear" w:color="auto" w:fill="auto"/>
            <w:noWrap/>
          </w:tcPr>
          <w:p w14:paraId="4AE4C0A7" w14:textId="77777777" w:rsidR="00932FD4" w:rsidRDefault="00ED454C">
            <w:pPr>
              <w:pStyle w:val="RNTableDet1"/>
            </w:pPr>
            <w:r>
              <w:t>CrimeGovernmentCrimeOutsideThePremIncrLimitSpecdPeriodsCoverage</w:t>
            </w:r>
          </w:p>
        </w:tc>
      </w:tr>
      <w:tr w:rsidR="00932FD4" w14:paraId="57EB6A41" w14:textId="77777777">
        <w:tc>
          <w:tcPr>
            <w:tcW w:w="20160" w:type="dxa"/>
            <w:shd w:val="clear" w:color="auto" w:fill="auto"/>
            <w:noWrap/>
          </w:tcPr>
          <w:p w14:paraId="0791607D" w14:textId="77777777" w:rsidR="00932FD4" w:rsidRDefault="00ED454C">
            <w:pPr>
              <w:pStyle w:val="RNTableDet1"/>
            </w:pPr>
            <w:r>
              <w:t>PolicyIndicator</w:t>
            </w:r>
          </w:p>
        </w:tc>
        <w:tc>
          <w:tcPr>
            <w:tcW w:w="20160" w:type="dxa"/>
            <w:shd w:val="clear" w:color="auto" w:fill="auto"/>
            <w:noWrap/>
          </w:tcPr>
          <w:p w14:paraId="6F2F4272" w14:textId="77777777" w:rsidR="00932FD4" w:rsidRDefault="00ED454C">
            <w:pPr>
              <w:pStyle w:val="RNTableDet1"/>
            </w:pPr>
            <w:r>
              <w:t>CoverageOnPolicyIndicator</w:t>
            </w:r>
          </w:p>
        </w:tc>
        <w:tc>
          <w:tcPr>
            <w:tcW w:w="20160" w:type="dxa"/>
            <w:shd w:val="clear" w:color="auto" w:fill="auto"/>
            <w:noWrap/>
          </w:tcPr>
          <w:p w14:paraId="0315019C" w14:textId="77777777" w:rsidR="00932FD4" w:rsidRDefault="00ED454C">
            <w:pPr>
              <w:pStyle w:val="RNTableDet1"/>
            </w:pPr>
            <w:r>
              <w:t>CrimeGovtFidelityInsuringAgreementsEmpTheftPerEmpCoverage</w:t>
            </w:r>
          </w:p>
        </w:tc>
      </w:tr>
      <w:tr w:rsidR="00932FD4" w14:paraId="46758F35" w14:textId="77777777">
        <w:tc>
          <w:tcPr>
            <w:tcW w:w="20160" w:type="dxa"/>
            <w:shd w:val="clear" w:color="auto" w:fill="auto"/>
            <w:noWrap/>
          </w:tcPr>
          <w:p w14:paraId="7D581C60" w14:textId="77777777" w:rsidR="00932FD4" w:rsidRDefault="00ED454C">
            <w:pPr>
              <w:pStyle w:val="RNTableDet1"/>
            </w:pPr>
            <w:r>
              <w:t>PolicyIndicator</w:t>
            </w:r>
          </w:p>
        </w:tc>
        <w:tc>
          <w:tcPr>
            <w:tcW w:w="20160" w:type="dxa"/>
            <w:shd w:val="clear" w:color="auto" w:fill="auto"/>
            <w:noWrap/>
          </w:tcPr>
          <w:p w14:paraId="38457AC6" w14:textId="77777777" w:rsidR="00932FD4" w:rsidRDefault="00ED454C">
            <w:pPr>
              <w:pStyle w:val="RNTableDet1"/>
            </w:pPr>
            <w:r>
              <w:t>CoverageOnPolicyIndicator</w:t>
            </w:r>
          </w:p>
        </w:tc>
        <w:tc>
          <w:tcPr>
            <w:tcW w:w="20160" w:type="dxa"/>
            <w:shd w:val="clear" w:color="auto" w:fill="auto"/>
            <w:noWrap/>
          </w:tcPr>
          <w:p w14:paraId="5C83C6FC" w14:textId="77777777" w:rsidR="00932FD4" w:rsidRDefault="00ED454C">
            <w:pPr>
              <w:pStyle w:val="RNTableDet1"/>
            </w:pPr>
            <w:r>
              <w:t>CrimeGovtFidelityInsuringAgreementsEmpTheftPerLossCoverage</w:t>
            </w:r>
          </w:p>
        </w:tc>
      </w:tr>
      <w:tr w:rsidR="00932FD4" w14:paraId="294AD758" w14:textId="77777777">
        <w:tc>
          <w:tcPr>
            <w:tcW w:w="20160" w:type="dxa"/>
            <w:shd w:val="clear" w:color="auto" w:fill="auto"/>
            <w:noWrap/>
          </w:tcPr>
          <w:p w14:paraId="2703C00B" w14:textId="77777777" w:rsidR="00932FD4" w:rsidRDefault="00ED454C">
            <w:pPr>
              <w:pStyle w:val="RNTableDet1"/>
            </w:pPr>
            <w:r>
              <w:t>PolicyIndicator</w:t>
            </w:r>
          </w:p>
        </w:tc>
        <w:tc>
          <w:tcPr>
            <w:tcW w:w="20160" w:type="dxa"/>
            <w:shd w:val="clear" w:color="auto" w:fill="auto"/>
            <w:noWrap/>
          </w:tcPr>
          <w:p w14:paraId="55EB2D07" w14:textId="77777777" w:rsidR="00932FD4" w:rsidRDefault="00ED454C">
            <w:pPr>
              <w:pStyle w:val="RNTableDet1"/>
            </w:pPr>
            <w:r>
              <w:t>CoverageOnPolicyIndicator</w:t>
            </w:r>
          </w:p>
        </w:tc>
        <w:tc>
          <w:tcPr>
            <w:tcW w:w="20160" w:type="dxa"/>
            <w:shd w:val="clear" w:color="auto" w:fill="auto"/>
            <w:noWrap/>
          </w:tcPr>
          <w:p w14:paraId="3A2B46E0" w14:textId="77777777" w:rsidR="00932FD4" w:rsidRDefault="00ED454C">
            <w:pPr>
              <w:pStyle w:val="RNTableDet1"/>
            </w:pPr>
            <w:r>
              <w:t>CrimeGuestsPropertyInsidePremisesCoverage</w:t>
            </w:r>
          </w:p>
        </w:tc>
      </w:tr>
      <w:tr w:rsidR="00932FD4" w14:paraId="387FBD60" w14:textId="77777777">
        <w:tc>
          <w:tcPr>
            <w:tcW w:w="20160" w:type="dxa"/>
            <w:shd w:val="clear" w:color="auto" w:fill="auto"/>
            <w:noWrap/>
          </w:tcPr>
          <w:p w14:paraId="373407E3" w14:textId="77777777" w:rsidR="00932FD4" w:rsidRDefault="00ED454C">
            <w:pPr>
              <w:pStyle w:val="RNTableDet1"/>
            </w:pPr>
            <w:r>
              <w:t>PolicyIndicator</w:t>
            </w:r>
          </w:p>
        </w:tc>
        <w:tc>
          <w:tcPr>
            <w:tcW w:w="20160" w:type="dxa"/>
            <w:shd w:val="clear" w:color="auto" w:fill="auto"/>
            <w:noWrap/>
          </w:tcPr>
          <w:p w14:paraId="621F5CCA" w14:textId="77777777" w:rsidR="00932FD4" w:rsidRDefault="00ED454C">
            <w:pPr>
              <w:pStyle w:val="RNTableDet1"/>
            </w:pPr>
            <w:r>
              <w:t>CoverageOnPolicyIndicator</w:t>
            </w:r>
          </w:p>
        </w:tc>
        <w:tc>
          <w:tcPr>
            <w:tcW w:w="20160" w:type="dxa"/>
            <w:shd w:val="clear" w:color="auto" w:fill="auto"/>
            <w:noWrap/>
          </w:tcPr>
          <w:p w14:paraId="68379C9A" w14:textId="77777777" w:rsidR="00932FD4" w:rsidRDefault="00ED454C">
            <w:pPr>
              <w:pStyle w:val="RNTableDet1"/>
            </w:pPr>
            <w:r>
              <w:t>CrimeGuestsPropertySafeDepositCoverage</w:t>
            </w:r>
          </w:p>
        </w:tc>
      </w:tr>
      <w:tr w:rsidR="00932FD4" w14:paraId="59705711" w14:textId="77777777">
        <w:tc>
          <w:tcPr>
            <w:tcW w:w="20160" w:type="dxa"/>
            <w:shd w:val="clear" w:color="auto" w:fill="auto"/>
            <w:noWrap/>
          </w:tcPr>
          <w:p w14:paraId="1790E844" w14:textId="77777777" w:rsidR="00932FD4" w:rsidRDefault="00ED454C">
            <w:pPr>
              <w:pStyle w:val="RNTableDet1"/>
            </w:pPr>
            <w:r>
              <w:t>PolicyIndicator</w:t>
            </w:r>
          </w:p>
        </w:tc>
        <w:tc>
          <w:tcPr>
            <w:tcW w:w="20160" w:type="dxa"/>
            <w:shd w:val="clear" w:color="auto" w:fill="auto"/>
            <w:noWrap/>
          </w:tcPr>
          <w:p w14:paraId="2D2B2AC2" w14:textId="77777777" w:rsidR="00932FD4" w:rsidRDefault="00ED454C">
            <w:pPr>
              <w:pStyle w:val="RNTableDet1"/>
            </w:pPr>
            <w:r>
              <w:t>CoverageOnPolicyIndicator</w:t>
            </w:r>
          </w:p>
        </w:tc>
        <w:tc>
          <w:tcPr>
            <w:tcW w:w="20160" w:type="dxa"/>
            <w:shd w:val="clear" w:color="auto" w:fill="auto"/>
            <w:noWrap/>
          </w:tcPr>
          <w:p w14:paraId="6C1414D6" w14:textId="77777777" w:rsidR="00932FD4" w:rsidRDefault="00ED454C">
            <w:pPr>
              <w:pStyle w:val="RNTableDet1"/>
            </w:pPr>
            <w:r>
              <w:t>CrimeIdentityFraudExpenseCoverage</w:t>
            </w:r>
          </w:p>
        </w:tc>
      </w:tr>
      <w:tr w:rsidR="00932FD4" w14:paraId="28E41636" w14:textId="77777777">
        <w:tc>
          <w:tcPr>
            <w:tcW w:w="20160" w:type="dxa"/>
            <w:shd w:val="clear" w:color="auto" w:fill="auto"/>
            <w:noWrap/>
          </w:tcPr>
          <w:p w14:paraId="45C914CC" w14:textId="77777777" w:rsidR="00932FD4" w:rsidRDefault="00ED454C">
            <w:pPr>
              <w:pStyle w:val="RNTableDet1"/>
            </w:pPr>
            <w:r>
              <w:t>PolicyIndicator</w:t>
            </w:r>
          </w:p>
        </w:tc>
        <w:tc>
          <w:tcPr>
            <w:tcW w:w="20160" w:type="dxa"/>
            <w:shd w:val="clear" w:color="auto" w:fill="auto"/>
            <w:noWrap/>
          </w:tcPr>
          <w:p w14:paraId="4E2FA5FB" w14:textId="77777777" w:rsidR="00932FD4" w:rsidRDefault="00ED454C">
            <w:pPr>
              <w:pStyle w:val="RNTableDet1"/>
            </w:pPr>
            <w:r>
              <w:t>CoverageOnPolicyIndicator</w:t>
            </w:r>
          </w:p>
        </w:tc>
        <w:tc>
          <w:tcPr>
            <w:tcW w:w="20160" w:type="dxa"/>
            <w:shd w:val="clear" w:color="auto" w:fill="auto"/>
            <w:noWrap/>
          </w:tcPr>
          <w:p w14:paraId="14FF8027" w14:textId="77777777" w:rsidR="00932FD4" w:rsidRDefault="00ED454C">
            <w:pPr>
              <w:pStyle w:val="RNTableDet1"/>
            </w:pPr>
            <w:r>
              <w:t>CrimeIncldCoveredPropCustodyDesignatedAgentsInsideRobberySafeBurgMoneyCoverage</w:t>
            </w:r>
          </w:p>
        </w:tc>
      </w:tr>
      <w:tr w:rsidR="00932FD4" w14:paraId="28E7D283" w14:textId="77777777">
        <w:tc>
          <w:tcPr>
            <w:tcW w:w="20160" w:type="dxa"/>
            <w:shd w:val="clear" w:color="auto" w:fill="auto"/>
            <w:noWrap/>
          </w:tcPr>
          <w:p w14:paraId="5134D861" w14:textId="77777777" w:rsidR="00932FD4" w:rsidRDefault="00ED454C">
            <w:pPr>
              <w:pStyle w:val="RNTableDet1"/>
            </w:pPr>
            <w:r>
              <w:t>PolicyIndicator</w:t>
            </w:r>
          </w:p>
        </w:tc>
        <w:tc>
          <w:tcPr>
            <w:tcW w:w="20160" w:type="dxa"/>
            <w:shd w:val="clear" w:color="auto" w:fill="auto"/>
            <w:noWrap/>
          </w:tcPr>
          <w:p w14:paraId="735DD501" w14:textId="77777777" w:rsidR="00932FD4" w:rsidRDefault="00ED454C">
            <w:pPr>
              <w:pStyle w:val="RNTableDet1"/>
            </w:pPr>
            <w:r>
              <w:t>CoverageOnPolicyIndicator</w:t>
            </w:r>
          </w:p>
        </w:tc>
        <w:tc>
          <w:tcPr>
            <w:tcW w:w="20160" w:type="dxa"/>
            <w:shd w:val="clear" w:color="auto" w:fill="auto"/>
            <w:noWrap/>
          </w:tcPr>
          <w:p w14:paraId="71C18A69" w14:textId="77777777" w:rsidR="00932FD4" w:rsidRDefault="00ED454C">
            <w:pPr>
              <w:pStyle w:val="RNTableDet1"/>
            </w:pPr>
            <w:r>
              <w:t>CrimeIncldCoveredPropCustodyDesignatedAgentsInsideRobberySafeBurgOtherPropCoverage</w:t>
            </w:r>
          </w:p>
        </w:tc>
      </w:tr>
      <w:tr w:rsidR="00932FD4" w14:paraId="0BBE0843" w14:textId="77777777">
        <w:tc>
          <w:tcPr>
            <w:tcW w:w="20160" w:type="dxa"/>
            <w:shd w:val="clear" w:color="auto" w:fill="auto"/>
            <w:noWrap/>
          </w:tcPr>
          <w:p w14:paraId="6083A283" w14:textId="77777777" w:rsidR="00932FD4" w:rsidRDefault="00ED454C">
            <w:pPr>
              <w:pStyle w:val="RNTableDet1"/>
            </w:pPr>
            <w:r>
              <w:t>PolicyIndicator</w:t>
            </w:r>
          </w:p>
        </w:tc>
        <w:tc>
          <w:tcPr>
            <w:tcW w:w="20160" w:type="dxa"/>
            <w:shd w:val="clear" w:color="auto" w:fill="auto"/>
            <w:noWrap/>
          </w:tcPr>
          <w:p w14:paraId="34FE5AE6" w14:textId="77777777" w:rsidR="00932FD4" w:rsidRDefault="00ED454C">
            <w:pPr>
              <w:pStyle w:val="RNTableDet1"/>
            </w:pPr>
            <w:r>
              <w:t>CoverageOnPolicyIndicator</w:t>
            </w:r>
          </w:p>
        </w:tc>
        <w:tc>
          <w:tcPr>
            <w:tcW w:w="20160" w:type="dxa"/>
            <w:shd w:val="clear" w:color="auto" w:fill="auto"/>
            <w:noWrap/>
          </w:tcPr>
          <w:p w14:paraId="1CF20532" w14:textId="77777777" w:rsidR="00932FD4" w:rsidRDefault="00ED454C">
            <w:pPr>
              <w:pStyle w:val="RNTableDet1"/>
            </w:pPr>
            <w:r>
              <w:t>CrimeIncldCoveredPropCustodyDesignatedAgentsInsideTheftMoneySecuritiesCoverage</w:t>
            </w:r>
          </w:p>
        </w:tc>
      </w:tr>
      <w:tr w:rsidR="00932FD4" w14:paraId="21238B44" w14:textId="77777777">
        <w:tc>
          <w:tcPr>
            <w:tcW w:w="20160" w:type="dxa"/>
            <w:shd w:val="clear" w:color="auto" w:fill="auto"/>
            <w:noWrap/>
          </w:tcPr>
          <w:p w14:paraId="144FB58E" w14:textId="77777777" w:rsidR="00932FD4" w:rsidRDefault="00ED454C">
            <w:pPr>
              <w:pStyle w:val="RNTableDet1"/>
            </w:pPr>
            <w:r>
              <w:t>PolicyIndicator</w:t>
            </w:r>
          </w:p>
        </w:tc>
        <w:tc>
          <w:tcPr>
            <w:tcW w:w="20160" w:type="dxa"/>
            <w:shd w:val="clear" w:color="auto" w:fill="auto"/>
            <w:noWrap/>
          </w:tcPr>
          <w:p w14:paraId="50F4B970" w14:textId="77777777" w:rsidR="00932FD4" w:rsidRDefault="00ED454C">
            <w:pPr>
              <w:pStyle w:val="RNTableDet1"/>
            </w:pPr>
            <w:r>
              <w:t>CoverageOnPolicyIndicator</w:t>
            </w:r>
          </w:p>
        </w:tc>
        <w:tc>
          <w:tcPr>
            <w:tcW w:w="20160" w:type="dxa"/>
            <w:shd w:val="clear" w:color="auto" w:fill="auto"/>
            <w:noWrap/>
          </w:tcPr>
          <w:p w14:paraId="577AE802" w14:textId="77777777" w:rsidR="00932FD4" w:rsidRDefault="00ED454C">
            <w:pPr>
              <w:pStyle w:val="RNTableDet1"/>
            </w:pPr>
            <w:r>
              <w:t>CrimeIncldCoveredPropCustodyDesignatedAgentsInsideTheftOfOtherPropertyCoverage</w:t>
            </w:r>
          </w:p>
        </w:tc>
      </w:tr>
      <w:tr w:rsidR="00932FD4" w14:paraId="0D002068" w14:textId="77777777">
        <w:tc>
          <w:tcPr>
            <w:tcW w:w="20160" w:type="dxa"/>
            <w:shd w:val="clear" w:color="auto" w:fill="auto"/>
            <w:noWrap/>
          </w:tcPr>
          <w:p w14:paraId="6BA270D0" w14:textId="77777777" w:rsidR="00932FD4" w:rsidRDefault="00ED454C">
            <w:pPr>
              <w:pStyle w:val="RNTableDet1"/>
            </w:pPr>
            <w:r>
              <w:t>PolicyIndicator</w:t>
            </w:r>
          </w:p>
        </w:tc>
        <w:tc>
          <w:tcPr>
            <w:tcW w:w="20160" w:type="dxa"/>
            <w:shd w:val="clear" w:color="auto" w:fill="auto"/>
            <w:noWrap/>
          </w:tcPr>
          <w:p w14:paraId="51CED5D8" w14:textId="77777777" w:rsidR="00932FD4" w:rsidRDefault="00ED454C">
            <w:pPr>
              <w:pStyle w:val="RNTableDet1"/>
            </w:pPr>
            <w:r>
              <w:t>CoverageOnPolicyIndicator</w:t>
            </w:r>
          </w:p>
        </w:tc>
        <w:tc>
          <w:tcPr>
            <w:tcW w:w="20160" w:type="dxa"/>
            <w:shd w:val="clear" w:color="auto" w:fill="auto"/>
            <w:noWrap/>
          </w:tcPr>
          <w:p w14:paraId="06EEAA18" w14:textId="77777777" w:rsidR="00932FD4" w:rsidRDefault="00ED454C">
            <w:pPr>
              <w:pStyle w:val="RNTableDet1"/>
            </w:pPr>
            <w:r>
              <w:t>CrimeIncldCoveredPropCustodyDesignatedAgentsOutsideThePremisesCoverage</w:t>
            </w:r>
          </w:p>
        </w:tc>
      </w:tr>
      <w:tr w:rsidR="00932FD4" w14:paraId="1D027230" w14:textId="77777777">
        <w:tc>
          <w:tcPr>
            <w:tcW w:w="20160" w:type="dxa"/>
            <w:shd w:val="clear" w:color="auto" w:fill="auto"/>
            <w:noWrap/>
          </w:tcPr>
          <w:p w14:paraId="58E7E669" w14:textId="77777777" w:rsidR="00932FD4" w:rsidRDefault="00ED454C">
            <w:pPr>
              <w:pStyle w:val="RNTableDet1"/>
            </w:pPr>
            <w:r>
              <w:t>PolicyIndicator</w:t>
            </w:r>
          </w:p>
        </w:tc>
        <w:tc>
          <w:tcPr>
            <w:tcW w:w="20160" w:type="dxa"/>
            <w:shd w:val="clear" w:color="auto" w:fill="auto"/>
            <w:noWrap/>
          </w:tcPr>
          <w:p w14:paraId="537F1F90" w14:textId="77777777" w:rsidR="00932FD4" w:rsidRDefault="00ED454C">
            <w:pPr>
              <w:pStyle w:val="RNTableDet1"/>
            </w:pPr>
            <w:r>
              <w:t>CoverageOnPolicyIndicator</w:t>
            </w:r>
          </w:p>
        </w:tc>
        <w:tc>
          <w:tcPr>
            <w:tcW w:w="20160" w:type="dxa"/>
            <w:shd w:val="clear" w:color="auto" w:fill="auto"/>
            <w:noWrap/>
          </w:tcPr>
          <w:p w14:paraId="4EEAB3D9" w14:textId="77777777" w:rsidR="00932FD4" w:rsidRDefault="00ED454C">
            <w:pPr>
              <w:pStyle w:val="RNTableDet1"/>
            </w:pPr>
            <w:r>
              <w:t>CrimeIncldCoveredPropCustodyDesignatedAgentsRobberyOfAWatchpersonOrBurglaryOfOtherPropertyCoverage</w:t>
            </w:r>
          </w:p>
        </w:tc>
      </w:tr>
      <w:tr w:rsidR="00932FD4" w14:paraId="449E19BC" w14:textId="77777777">
        <w:tc>
          <w:tcPr>
            <w:tcW w:w="20160" w:type="dxa"/>
            <w:shd w:val="clear" w:color="auto" w:fill="auto"/>
            <w:noWrap/>
          </w:tcPr>
          <w:p w14:paraId="01E35390" w14:textId="77777777" w:rsidR="00932FD4" w:rsidRDefault="00ED454C">
            <w:pPr>
              <w:pStyle w:val="RNTableDet1"/>
            </w:pPr>
            <w:r>
              <w:t>PolicyIndicator</w:t>
            </w:r>
          </w:p>
        </w:tc>
        <w:tc>
          <w:tcPr>
            <w:tcW w:w="20160" w:type="dxa"/>
            <w:shd w:val="clear" w:color="auto" w:fill="auto"/>
            <w:noWrap/>
          </w:tcPr>
          <w:p w14:paraId="090970AA" w14:textId="77777777" w:rsidR="00932FD4" w:rsidRDefault="00ED454C">
            <w:pPr>
              <w:pStyle w:val="RNTableDet1"/>
            </w:pPr>
            <w:r>
              <w:t>CoverageOnPolicyIndicator</w:t>
            </w:r>
          </w:p>
        </w:tc>
        <w:tc>
          <w:tcPr>
            <w:tcW w:w="20160" w:type="dxa"/>
            <w:shd w:val="clear" w:color="auto" w:fill="auto"/>
            <w:noWrap/>
          </w:tcPr>
          <w:p w14:paraId="4A33E9D3" w14:textId="77777777" w:rsidR="00932FD4" w:rsidRDefault="00ED454C">
            <w:pPr>
              <w:pStyle w:val="RNTableDet1"/>
            </w:pPr>
            <w:r>
              <w:t>CrimeInsidePremRobberyBurgOtherPropCoverage</w:t>
            </w:r>
          </w:p>
        </w:tc>
      </w:tr>
      <w:tr w:rsidR="00932FD4" w14:paraId="648D5981" w14:textId="77777777">
        <w:tc>
          <w:tcPr>
            <w:tcW w:w="20160" w:type="dxa"/>
            <w:shd w:val="clear" w:color="auto" w:fill="auto"/>
            <w:noWrap/>
          </w:tcPr>
          <w:p w14:paraId="004E26E7" w14:textId="77777777" w:rsidR="00932FD4" w:rsidRDefault="00ED454C">
            <w:pPr>
              <w:pStyle w:val="RNTableDet1"/>
            </w:pPr>
            <w:r>
              <w:t>PolicyIndicator</w:t>
            </w:r>
          </w:p>
        </w:tc>
        <w:tc>
          <w:tcPr>
            <w:tcW w:w="20160" w:type="dxa"/>
            <w:shd w:val="clear" w:color="auto" w:fill="auto"/>
            <w:noWrap/>
          </w:tcPr>
          <w:p w14:paraId="51372B15" w14:textId="77777777" w:rsidR="00932FD4" w:rsidRDefault="00ED454C">
            <w:pPr>
              <w:pStyle w:val="RNTableDet1"/>
            </w:pPr>
            <w:r>
              <w:t>CoverageOnPolicyIndicator</w:t>
            </w:r>
          </w:p>
        </w:tc>
        <w:tc>
          <w:tcPr>
            <w:tcW w:w="20160" w:type="dxa"/>
            <w:shd w:val="clear" w:color="auto" w:fill="auto"/>
            <w:noWrap/>
          </w:tcPr>
          <w:p w14:paraId="4C7CA330" w14:textId="77777777" w:rsidR="00932FD4" w:rsidRDefault="00ED454C">
            <w:pPr>
              <w:pStyle w:val="RNTableDet1"/>
            </w:pPr>
            <w:r>
              <w:t>CrimeInsidePremRobberyBurgOtherPropIncrLimitSpecdPeriodsCoverage</w:t>
            </w:r>
          </w:p>
        </w:tc>
      </w:tr>
      <w:tr w:rsidR="00932FD4" w14:paraId="2876C834" w14:textId="77777777">
        <w:tc>
          <w:tcPr>
            <w:tcW w:w="20160" w:type="dxa"/>
            <w:shd w:val="clear" w:color="auto" w:fill="auto"/>
            <w:noWrap/>
          </w:tcPr>
          <w:p w14:paraId="1DAF8760" w14:textId="77777777" w:rsidR="00932FD4" w:rsidRDefault="00ED454C">
            <w:pPr>
              <w:pStyle w:val="RNTableDet1"/>
            </w:pPr>
            <w:r>
              <w:t>PolicyIndicator</w:t>
            </w:r>
          </w:p>
        </w:tc>
        <w:tc>
          <w:tcPr>
            <w:tcW w:w="20160" w:type="dxa"/>
            <w:shd w:val="clear" w:color="auto" w:fill="auto"/>
            <w:noWrap/>
          </w:tcPr>
          <w:p w14:paraId="71E93BB9" w14:textId="77777777" w:rsidR="00932FD4" w:rsidRDefault="00ED454C">
            <w:pPr>
              <w:pStyle w:val="RNTableDet1"/>
            </w:pPr>
            <w:r>
              <w:t>CoverageOnPolicyIndicator</w:t>
            </w:r>
          </w:p>
        </w:tc>
        <w:tc>
          <w:tcPr>
            <w:tcW w:w="20160" w:type="dxa"/>
            <w:shd w:val="clear" w:color="auto" w:fill="auto"/>
            <w:noWrap/>
          </w:tcPr>
          <w:p w14:paraId="1BA51DD9" w14:textId="77777777" w:rsidR="00932FD4" w:rsidRDefault="00ED454C">
            <w:pPr>
              <w:pStyle w:val="RNTableDet1"/>
            </w:pPr>
            <w:r>
              <w:t>CrimeInsidePremRobberySafeBurgMoneyCoverage</w:t>
            </w:r>
          </w:p>
        </w:tc>
      </w:tr>
      <w:tr w:rsidR="00932FD4" w14:paraId="0C3F2F04" w14:textId="77777777">
        <w:tc>
          <w:tcPr>
            <w:tcW w:w="20160" w:type="dxa"/>
            <w:shd w:val="clear" w:color="auto" w:fill="auto"/>
            <w:noWrap/>
          </w:tcPr>
          <w:p w14:paraId="6FEB3978" w14:textId="77777777" w:rsidR="00932FD4" w:rsidRDefault="00ED454C">
            <w:pPr>
              <w:pStyle w:val="RNTableDet1"/>
            </w:pPr>
            <w:r>
              <w:t>PolicyIndicator</w:t>
            </w:r>
          </w:p>
        </w:tc>
        <w:tc>
          <w:tcPr>
            <w:tcW w:w="20160" w:type="dxa"/>
            <w:shd w:val="clear" w:color="auto" w:fill="auto"/>
            <w:noWrap/>
          </w:tcPr>
          <w:p w14:paraId="2E08B4D8" w14:textId="77777777" w:rsidR="00932FD4" w:rsidRDefault="00ED454C">
            <w:pPr>
              <w:pStyle w:val="RNTableDet1"/>
            </w:pPr>
            <w:r>
              <w:t>CoverageOnPolicyIndicator</w:t>
            </w:r>
          </w:p>
        </w:tc>
        <w:tc>
          <w:tcPr>
            <w:tcW w:w="20160" w:type="dxa"/>
            <w:shd w:val="clear" w:color="auto" w:fill="auto"/>
            <w:noWrap/>
          </w:tcPr>
          <w:p w14:paraId="1F0E8CE0" w14:textId="77777777" w:rsidR="00932FD4" w:rsidRDefault="00ED454C">
            <w:pPr>
              <w:pStyle w:val="RNTableDet1"/>
            </w:pPr>
            <w:r>
              <w:t>CrimeInsidePremRobberySafeBurgOfMoneyIncrLimitSpecdPeriodsCoverage</w:t>
            </w:r>
          </w:p>
        </w:tc>
      </w:tr>
      <w:tr w:rsidR="00932FD4" w14:paraId="631A9727" w14:textId="77777777">
        <w:tc>
          <w:tcPr>
            <w:tcW w:w="20160" w:type="dxa"/>
            <w:shd w:val="clear" w:color="auto" w:fill="auto"/>
            <w:noWrap/>
          </w:tcPr>
          <w:p w14:paraId="6EFB646C" w14:textId="77777777" w:rsidR="00932FD4" w:rsidRDefault="00ED454C">
            <w:pPr>
              <w:pStyle w:val="RNTableDet1"/>
            </w:pPr>
            <w:r>
              <w:t>PolicyIndicator</w:t>
            </w:r>
          </w:p>
        </w:tc>
        <w:tc>
          <w:tcPr>
            <w:tcW w:w="20160" w:type="dxa"/>
            <w:shd w:val="clear" w:color="auto" w:fill="auto"/>
            <w:noWrap/>
          </w:tcPr>
          <w:p w14:paraId="3D487760" w14:textId="77777777" w:rsidR="00932FD4" w:rsidRDefault="00ED454C">
            <w:pPr>
              <w:pStyle w:val="RNTableDet1"/>
            </w:pPr>
            <w:r>
              <w:t>CoverageOnPolicyIndicator</w:t>
            </w:r>
          </w:p>
        </w:tc>
        <w:tc>
          <w:tcPr>
            <w:tcW w:w="20160" w:type="dxa"/>
            <w:shd w:val="clear" w:color="auto" w:fill="auto"/>
            <w:noWrap/>
          </w:tcPr>
          <w:p w14:paraId="20186655" w14:textId="77777777" w:rsidR="00932FD4" w:rsidRDefault="00ED454C">
            <w:pPr>
              <w:pStyle w:val="RNTableDet1"/>
            </w:pPr>
            <w:r>
              <w:t>CrimeInsidePremRobberySafeBurgOtherPropCoverage</w:t>
            </w:r>
          </w:p>
        </w:tc>
      </w:tr>
      <w:tr w:rsidR="00932FD4" w14:paraId="44A28B21" w14:textId="77777777">
        <w:tc>
          <w:tcPr>
            <w:tcW w:w="20160" w:type="dxa"/>
            <w:shd w:val="clear" w:color="auto" w:fill="auto"/>
            <w:noWrap/>
          </w:tcPr>
          <w:p w14:paraId="0E25AFED" w14:textId="77777777" w:rsidR="00932FD4" w:rsidRDefault="00ED454C">
            <w:pPr>
              <w:pStyle w:val="RNTableDet1"/>
            </w:pPr>
            <w:r>
              <w:t>PolicyIndicator</w:t>
            </w:r>
          </w:p>
        </w:tc>
        <w:tc>
          <w:tcPr>
            <w:tcW w:w="20160" w:type="dxa"/>
            <w:shd w:val="clear" w:color="auto" w:fill="auto"/>
            <w:noWrap/>
          </w:tcPr>
          <w:p w14:paraId="56DADB22" w14:textId="77777777" w:rsidR="00932FD4" w:rsidRDefault="00ED454C">
            <w:pPr>
              <w:pStyle w:val="RNTableDet1"/>
            </w:pPr>
            <w:r>
              <w:t>CoverageOnPolicyIndicator</w:t>
            </w:r>
          </w:p>
        </w:tc>
        <w:tc>
          <w:tcPr>
            <w:tcW w:w="20160" w:type="dxa"/>
            <w:shd w:val="clear" w:color="auto" w:fill="auto"/>
            <w:noWrap/>
          </w:tcPr>
          <w:p w14:paraId="25157E7F" w14:textId="77777777" w:rsidR="00932FD4" w:rsidRDefault="00ED454C">
            <w:pPr>
              <w:pStyle w:val="RNTableDet1"/>
            </w:pPr>
            <w:r>
              <w:t>CrimeInsidePremRobberySafeBurgOtherPropIncrLimitSpecdPeriodsCoverage</w:t>
            </w:r>
          </w:p>
        </w:tc>
      </w:tr>
      <w:tr w:rsidR="00932FD4" w14:paraId="0F1122BD" w14:textId="77777777">
        <w:tc>
          <w:tcPr>
            <w:tcW w:w="20160" w:type="dxa"/>
            <w:shd w:val="clear" w:color="auto" w:fill="auto"/>
            <w:noWrap/>
          </w:tcPr>
          <w:p w14:paraId="2AC04549" w14:textId="77777777" w:rsidR="00932FD4" w:rsidRDefault="00ED454C">
            <w:pPr>
              <w:pStyle w:val="RNTableDet1"/>
            </w:pPr>
            <w:r>
              <w:t>PolicyIndicator</w:t>
            </w:r>
          </w:p>
        </w:tc>
        <w:tc>
          <w:tcPr>
            <w:tcW w:w="20160" w:type="dxa"/>
            <w:shd w:val="clear" w:color="auto" w:fill="auto"/>
            <w:noWrap/>
          </w:tcPr>
          <w:p w14:paraId="2D2EC242" w14:textId="77777777" w:rsidR="00932FD4" w:rsidRDefault="00ED454C">
            <w:pPr>
              <w:pStyle w:val="RNTableDet1"/>
            </w:pPr>
            <w:r>
              <w:t>CoverageOnPolicyIndicator</w:t>
            </w:r>
          </w:p>
        </w:tc>
        <w:tc>
          <w:tcPr>
            <w:tcW w:w="20160" w:type="dxa"/>
            <w:shd w:val="clear" w:color="auto" w:fill="auto"/>
            <w:noWrap/>
          </w:tcPr>
          <w:p w14:paraId="75DF356A" w14:textId="77777777" w:rsidR="00932FD4" w:rsidRDefault="00ED454C">
            <w:pPr>
              <w:pStyle w:val="RNTableDet1"/>
            </w:pPr>
            <w:r>
              <w:t>CrimeInsidePremTheftMoneySecuritiesCoverage</w:t>
            </w:r>
          </w:p>
        </w:tc>
      </w:tr>
      <w:tr w:rsidR="00932FD4" w14:paraId="64DE60F7" w14:textId="77777777">
        <w:tc>
          <w:tcPr>
            <w:tcW w:w="20160" w:type="dxa"/>
            <w:shd w:val="clear" w:color="auto" w:fill="auto"/>
            <w:noWrap/>
          </w:tcPr>
          <w:p w14:paraId="1F6E709F" w14:textId="77777777" w:rsidR="00932FD4" w:rsidRDefault="00ED454C">
            <w:pPr>
              <w:pStyle w:val="RNTableDet1"/>
            </w:pPr>
            <w:r>
              <w:t>PolicyIndicator</w:t>
            </w:r>
          </w:p>
        </w:tc>
        <w:tc>
          <w:tcPr>
            <w:tcW w:w="20160" w:type="dxa"/>
            <w:shd w:val="clear" w:color="auto" w:fill="auto"/>
            <w:noWrap/>
          </w:tcPr>
          <w:p w14:paraId="6AE353EF" w14:textId="77777777" w:rsidR="00932FD4" w:rsidRDefault="00ED454C">
            <w:pPr>
              <w:pStyle w:val="RNTableDet1"/>
            </w:pPr>
            <w:r>
              <w:t>CoverageOnPolicyIndicator</w:t>
            </w:r>
          </w:p>
        </w:tc>
        <w:tc>
          <w:tcPr>
            <w:tcW w:w="20160" w:type="dxa"/>
            <w:shd w:val="clear" w:color="auto" w:fill="auto"/>
            <w:noWrap/>
          </w:tcPr>
          <w:p w14:paraId="2E17DF4D" w14:textId="77777777" w:rsidR="00932FD4" w:rsidRDefault="00ED454C">
            <w:pPr>
              <w:pStyle w:val="RNTableDet1"/>
            </w:pPr>
            <w:r>
              <w:t>CrimeInsidePremTheftOfMoneyIncrLimitSpecdPeriodsCoverage</w:t>
            </w:r>
          </w:p>
        </w:tc>
      </w:tr>
      <w:tr w:rsidR="00932FD4" w14:paraId="32424FBB" w14:textId="77777777">
        <w:tc>
          <w:tcPr>
            <w:tcW w:w="20160" w:type="dxa"/>
            <w:shd w:val="clear" w:color="auto" w:fill="auto"/>
            <w:noWrap/>
          </w:tcPr>
          <w:p w14:paraId="423AD552" w14:textId="77777777" w:rsidR="00932FD4" w:rsidRDefault="00ED454C">
            <w:pPr>
              <w:pStyle w:val="RNTableDet1"/>
            </w:pPr>
            <w:r>
              <w:t>PolicyIndicator</w:t>
            </w:r>
          </w:p>
        </w:tc>
        <w:tc>
          <w:tcPr>
            <w:tcW w:w="20160" w:type="dxa"/>
            <w:shd w:val="clear" w:color="auto" w:fill="auto"/>
            <w:noWrap/>
          </w:tcPr>
          <w:p w14:paraId="661692B6" w14:textId="77777777" w:rsidR="00932FD4" w:rsidRDefault="00ED454C">
            <w:pPr>
              <w:pStyle w:val="RNTableDet1"/>
            </w:pPr>
            <w:r>
              <w:t>CoverageOnPolicyIndicator</w:t>
            </w:r>
          </w:p>
        </w:tc>
        <w:tc>
          <w:tcPr>
            <w:tcW w:w="20160" w:type="dxa"/>
            <w:shd w:val="clear" w:color="auto" w:fill="auto"/>
            <w:noWrap/>
          </w:tcPr>
          <w:p w14:paraId="0B074DDA" w14:textId="77777777" w:rsidR="00932FD4" w:rsidRDefault="00ED454C">
            <w:pPr>
              <w:pStyle w:val="RNTableDet1"/>
            </w:pPr>
            <w:r>
              <w:t>CrimeInsidePremTheftOtherPropCoverage</w:t>
            </w:r>
          </w:p>
        </w:tc>
      </w:tr>
      <w:tr w:rsidR="00932FD4" w14:paraId="06AAE903" w14:textId="77777777">
        <w:tc>
          <w:tcPr>
            <w:tcW w:w="20160" w:type="dxa"/>
            <w:shd w:val="clear" w:color="auto" w:fill="auto"/>
            <w:noWrap/>
          </w:tcPr>
          <w:p w14:paraId="34F980DE" w14:textId="77777777" w:rsidR="00932FD4" w:rsidRDefault="00ED454C">
            <w:pPr>
              <w:pStyle w:val="RNTableDet1"/>
            </w:pPr>
            <w:r>
              <w:t>PolicyIndicator</w:t>
            </w:r>
          </w:p>
        </w:tc>
        <w:tc>
          <w:tcPr>
            <w:tcW w:w="20160" w:type="dxa"/>
            <w:shd w:val="clear" w:color="auto" w:fill="auto"/>
            <w:noWrap/>
          </w:tcPr>
          <w:p w14:paraId="62D18682" w14:textId="77777777" w:rsidR="00932FD4" w:rsidRDefault="00ED454C">
            <w:pPr>
              <w:pStyle w:val="RNTableDet1"/>
            </w:pPr>
            <w:r>
              <w:t>CoverageOnPolicyIndicator</w:t>
            </w:r>
          </w:p>
        </w:tc>
        <w:tc>
          <w:tcPr>
            <w:tcW w:w="20160" w:type="dxa"/>
            <w:shd w:val="clear" w:color="auto" w:fill="auto"/>
            <w:noWrap/>
          </w:tcPr>
          <w:p w14:paraId="1B221C78" w14:textId="77777777" w:rsidR="00932FD4" w:rsidRDefault="00ED454C">
            <w:pPr>
              <w:pStyle w:val="RNTableDet1"/>
            </w:pPr>
            <w:r>
              <w:t>CrimeInsidePremTheftOtherPropIncrLimitSpecdPeriodsCoverage</w:t>
            </w:r>
          </w:p>
        </w:tc>
      </w:tr>
      <w:tr w:rsidR="00932FD4" w14:paraId="3C11E107" w14:textId="77777777">
        <w:tc>
          <w:tcPr>
            <w:tcW w:w="20160" w:type="dxa"/>
            <w:shd w:val="clear" w:color="auto" w:fill="auto"/>
            <w:noWrap/>
          </w:tcPr>
          <w:p w14:paraId="65B9BB28" w14:textId="77777777" w:rsidR="00932FD4" w:rsidRDefault="00ED454C">
            <w:pPr>
              <w:pStyle w:val="RNTableDet1"/>
            </w:pPr>
            <w:r>
              <w:t>PolicyIndicator</w:t>
            </w:r>
          </w:p>
        </w:tc>
        <w:tc>
          <w:tcPr>
            <w:tcW w:w="20160" w:type="dxa"/>
            <w:shd w:val="clear" w:color="auto" w:fill="auto"/>
            <w:noWrap/>
          </w:tcPr>
          <w:p w14:paraId="214DC7AC" w14:textId="77777777" w:rsidR="00932FD4" w:rsidRDefault="00ED454C">
            <w:pPr>
              <w:pStyle w:val="RNTableDet1"/>
            </w:pPr>
            <w:r>
              <w:t>CoverageOnPolicyIndicator</w:t>
            </w:r>
          </w:p>
        </w:tc>
        <w:tc>
          <w:tcPr>
            <w:tcW w:w="20160" w:type="dxa"/>
            <w:shd w:val="clear" w:color="auto" w:fill="auto"/>
            <w:noWrap/>
          </w:tcPr>
          <w:p w14:paraId="3FF1D8AB" w14:textId="77777777" w:rsidR="00932FD4" w:rsidRDefault="00ED454C">
            <w:pPr>
              <w:pStyle w:val="RNTableDet1"/>
            </w:pPr>
            <w:r>
              <w:t>CrimeInsideRobberyBurgOtherPropReduceLimitCoverage</w:t>
            </w:r>
          </w:p>
        </w:tc>
      </w:tr>
      <w:tr w:rsidR="00932FD4" w14:paraId="5316B124" w14:textId="77777777">
        <w:tc>
          <w:tcPr>
            <w:tcW w:w="20160" w:type="dxa"/>
            <w:shd w:val="clear" w:color="auto" w:fill="auto"/>
            <w:noWrap/>
          </w:tcPr>
          <w:p w14:paraId="14F29945" w14:textId="77777777" w:rsidR="00932FD4" w:rsidRDefault="00ED454C">
            <w:pPr>
              <w:pStyle w:val="RNTableDet1"/>
            </w:pPr>
            <w:r>
              <w:t>PolicyIndicator</w:t>
            </w:r>
          </w:p>
        </w:tc>
        <w:tc>
          <w:tcPr>
            <w:tcW w:w="20160" w:type="dxa"/>
            <w:shd w:val="clear" w:color="auto" w:fill="auto"/>
            <w:noWrap/>
          </w:tcPr>
          <w:p w14:paraId="39EEA9BC" w14:textId="77777777" w:rsidR="00932FD4" w:rsidRDefault="00ED454C">
            <w:pPr>
              <w:pStyle w:val="RNTableDet1"/>
            </w:pPr>
            <w:r>
              <w:t>CoverageOnPolicyIndicator</w:t>
            </w:r>
          </w:p>
        </w:tc>
        <w:tc>
          <w:tcPr>
            <w:tcW w:w="20160" w:type="dxa"/>
            <w:shd w:val="clear" w:color="auto" w:fill="auto"/>
            <w:noWrap/>
          </w:tcPr>
          <w:p w14:paraId="13F25795" w14:textId="77777777" w:rsidR="00932FD4" w:rsidRDefault="00ED454C">
            <w:pPr>
              <w:pStyle w:val="RNTableDet1"/>
            </w:pPr>
            <w:r>
              <w:t>CrimeInsideRobberySafeBurgMoneyDecrLimitCoverage</w:t>
            </w:r>
          </w:p>
        </w:tc>
      </w:tr>
      <w:tr w:rsidR="00932FD4" w14:paraId="3FFEA1D4" w14:textId="77777777">
        <w:tc>
          <w:tcPr>
            <w:tcW w:w="20160" w:type="dxa"/>
            <w:shd w:val="clear" w:color="auto" w:fill="auto"/>
            <w:noWrap/>
          </w:tcPr>
          <w:p w14:paraId="28968CE5" w14:textId="77777777" w:rsidR="00932FD4" w:rsidRDefault="00ED454C">
            <w:pPr>
              <w:pStyle w:val="RNTableDet1"/>
            </w:pPr>
            <w:r>
              <w:t>PolicyIndicator</w:t>
            </w:r>
          </w:p>
        </w:tc>
        <w:tc>
          <w:tcPr>
            <w:tcW w:w="20160" w:type="dxa"/>
            <w:shd w:val="clear" w:color="auto" w:fill="auto"/>
            <w:noWrap/>
          </w:tcPr>
          <w:p w14:paraId="32A7E65D" w14:textId="77777777" w:rsidR="00932FD4" w:rsidRDefault="00ED454C">
            <w:pPr>
              <w:pStyle w:val="RNTableDet1"/>
            </w:pPr>
            <w:r>
              <w:t>CoverageOnPolicyIndicator</w:t>
            </w:r>
          </w:p>
        </w:tc>
        <w:tc>
          <w:tcPr>
            <w:tcW w:w="20160" w:type="dxa"/>
            <w:shd w:val="clear" w:color="auto" w:fill="auto"/>
            <w:noWrap/>
          </w:tcPr>
          <w:p w14:paraId="6E3D47F6" w14:textId="77777777" w:rsidR="00932FD4" w:rsidRDefault="00ED454C">
            <w:pPr>
              <w:pStyle w:val="RNTableDet1"/>
            </w:pPr>
            <w:r>
              <w:t>CrimeInsideRobberySafeBurgMoneyReduceLimitCoverage</w:t>
            </w:r>
          </w:p>
        </w:tc>
      </w:tr>
      <w:tr w:rsidR="00932FD4" w14:paraId="0F0F44F7" w14:textId="77777777">
        <w:tc>
          <w:tcPr>
            <w:tcW w:w="20160" w:type="dxa"/>
            <w:shd w:val="clear" w:color="auto" w:fill="auto"/>
            <w:noWrap/>
          </w:tcPr>
          <w:p w14:paraId="2693066D" w14:textId="77777777" w:rsidR="00932FD4" w:rsidRDefault="00ED454C">
            <w:pPr>
              <w:pStyle w:val="RNTableDet1"/>
            </w:pPr>
            <w:r>
              <w:t>PolicyIndicator</w:t>
            </w:r>
          </w:p>
        </w:tc>
        <w:tc>
          <w:tcPr>
            <w:tcW w:w="20160" w:type="dxa"/>
            <w:shd w:val="clear" w:color="auto" w:fill="auto"/>
            <w:noWrap/>
          </w:tcPr>
          <w:p w14:paraId="716A5737" w14:textId="77777777" w:rsidR="00932FD4" w:rsidRDefault="00ED454C">
            <w:pPr>
              <w:pStyle w:val="RNTableDet1"/>
            </w:pPr>
            <w:r>
              <w:t>CoverageOnPolicyIndicator</w:t>
            </w:r>
          </w:p>
        </w:tc>
        <w:tc>
          <w:tcPr>
            <w:tcW w:w="20160" w:type="dxa"/>
            <w:shd w:val="clear" w:color="auto" w:fill="auto"/>
            <w:noWrap/>
          </w:tcPr>
          <w:p w14:paraId="17A0CE19" w14:textId="77777777" w:rsidR="00932FD4" w:rsidRDefault="00ED454C">
            <w:pPr>
              <w:pStyle w:val="RNTableDet1"/>
            </w:pPr>
            <w:r>
              <w:t>CrimeInsideRobberySafeBurgOtherPropDecrLimitCoverage</w:t>
            </w:r>
          </w:p>
        </w:tc>
      </w:tr>
      <w:tr w:rsidR="00932FD4" w14:paraId="1537B2BC" w14:textId="77777777">
        <w:tc>
          <w:tcPr>
            <w:tcW w:w="20160" w:type="dxa"/>
            <w:shd w:val="clear" w:color="auto" w:fill="auto"/>
            <w:noWrap/>
          </w:tcPr>
          <w:p w14:paraId="57D56DD4" w14:textId="77777777" w:rsidR="00932FD4" w:rsidRDefault="00ED454C">
            <w:pPr>
              <w:pStyle w:val="RNTableDet1"/>
            </w:pPr>
            <w:r>
              <w:t>PolicyIndicator</w:t>
            </w:r>
          </w:p>
        </w:tc>
        <w:tc>
          <w:tcPr>
            <w:tcW w:w="20160" w:type="dxa"/>
            <w:shd w:val="clear" w:color="auto" w:fill="auto"/>
            <w:noWrap/>
          </w:tcPr>
          <w:p w14:paraId="31E33D67" w14:textId="77777777" w:rsidR="00932FD4" w:rsidRDefault="00ED454C">
            <w:pPr>
              <w:pStyle w:val="RNTableDet1"/>
            </w:pPr>
            <w:r>
              <w:t>CoverageOnPolicyIndicator</w:t>
            </w:r>
          </w:p>
        </w:tc>
        <w:tc>
          <w:tcPr>
            <w:tcW w:w="20160" w:type="dxa"/>
            <w:shd w:val="clear" w:color="auto" w:fill="auto"/>
            <w:noWrap/>
          </w:tcPr>
          <w:p w14:paraId="75B754A8" w14:textId="77777777" w:rsidR="00932FD4" w:rsidRDefault="00ED454C">
            <w:pPr>
              <w:pStyle w:val="RNTableDet1"/>
            </w:pPr>
            <w:r>
              <w:t>CrimeInsideRobberySafeBurgOtherPropReduceLimitCoverage</w:t>
            </w:r>
          </w:p>
        </w:tc>
      </w:tr>
      <w:tr w:rsidR="00932FD4" w14:paraId="48784844" w14:textId="77777777">
        <w:tc>
          <w:tcPr>
            <w:tcW w:w="20160" w:type="dxa"/>
            <w:shd w:val="clear" w:color="auto" w:fill="auto"/>
            <w:noWrap/>
          </w:tcPr>
          <w:p w14:paraId="14D099F6" w14:textId="77777777" w:rsidR="00932FD4" w:rsidRDefault="00ED454C">
            <w:pPr>
              <w:pStyle w:val="RNTableDet1"/>
            </w:pPr>
            <w:r>
              <w:t>PolicyIndicator</w:t>
            </w:r>
          </w:p>
        </w:tc>
        <w:tc>
          <w:tcPr>
            <w:tcW w:w="20160" w:type="dxa"/>
            <w:shd w:val="clear" w:color="auto" w:fill="auto"/>
            <w:noWrap/>
          </w:tcPr>
          <w:p w14:paraId="21AF26AB" w14:textId="77777777" w:rsidR="00932FD4" w:rsidRDefault="00ED454C">
            <w:pPr>
              <w:pStyle w:val="RNTableDet1"/>
            </w:pPr>
            <w:r>
              <w:t>CoverageOnPolicyIndicator</w:t>
            </w:r>
          </w:p>
        </w:tc>
        <w:tc>
          <w:tcPr>
            <w:tcW w:w="20160" w:type="dxa"/>
            <w:shd w:val="clear" w:color="auto" w:fill="auto"/>
            <w:noWrap/>
          </w:tcPr>
          <w:p w14:paraId="576B3FB8" w14:textId="77777777" w:rsidR="00932FD4" w:rsidRDefault="00ED454C">
            <w:pPr>
              <w:pStyle w:val="RNTableDet1"/>
            </w:pPr>
            <w:r>
              <w:t>CrimeInsideTheftMoneySecuritiesDecrLimitCoverage</w:t>
            </w:r>
          </w:p>
        </w:tc>
      </w:tr>
      <w:tr w:rsidR="00932FD4" w14:paraId="57C97C0A" w14:textId="77777777">
        <w:tc>
          <w:tcPr>
            <w:tcW w:w="20160" w:type="dxa"/>
            <w:shd w:val="clear" w:color="auto" w:fill="auto"/>
            <w:noWrap/>
          </w:tcPr>
          <w:p w14:paraId="49792B0D" w14:textId="77777777" w:rsidR="00932FD4" w:rsidRDefault="00ED454C">
            <w:pPr>
              <w:pStyle w:val="RNTableDet1"/>
            </w:pPr>
            <w:r>
              <w:t>PolicyIndicator</w:t>
            </w:r>
          </w:p>
        </w:tc>
        <w:tc>
          <w:tcPr>
            <w:tcW w:w="20160" w:type="dxa"/>
            <w:shd w:val="clear" w:color="auto" w:fill="auto"/>
            <w:noWrap/>
          </w:tcPr>
          <w:p w14:paraId="48755D1A" w14:textId="77777777" w:rsidR="00932FD4" w:rsidRDefault="00ED454C">
            <w:pPr>
              <w:pStyle w:val="RNTableDet1"/>
            </w:pPr>
            <w:r>
              <w:t>CoverageOnPolicyIndicator</w:t>
            </w:r>
          </w:p>
        </w:tc>
        <w:tc>
          <w:tcPr>
            <w:tcW w:w="20160" w:type="dxa"/>
            <w:shd w:val="clear" w:color="auto" w:fill="auto"/>
            <w:noWrap/>
          </w:tcPr>
          <w:p w14:paraId="59817DF1" w14:textId="77777777" w:rsidR="00932FD4" w:rsidRDefault="00ED454C">
            <w:pPr>
              <w:pStyle w:val="RNTableDet1"/>
            </w:pPr>
            <w:r>
              <w:t>CrimeInsideTheftMoneySecuritiesReduceLimitCoverage</w:t>
            </w:r>
          </w:p>
        </w:tc>
      </w:tr>
      <w:tr w:rsidR="00932FD4" w14:paraId="7DDAAB7F" w14:textId="77777777">
        <w:tc>
          <w:tcPr>
            <w:tcW w:w="20160" w:type="dxa"/>
            <w:shd w:val="clear" w:color="auto" w:fill="auto"/>
            <w:noWrap/>
          </w:tcPr>
          <w:p w14:paraId="67A85E47" w14:textId="77777777" w:rsidR="00932FD4" w:rsidRDefault="00ED454C">
            <w:pPr>
              <w:pStyle w:val="RNTableDet1"/>
            </w:pPr>
            <w:r>
              <w:t>PolicyIndicator</w:t>
            </w:r>
          </w:p>
        </w:tc>
        <w:tc>
          <w:tcPr>
            <w:tcW w:w="20160" w:type="dxa"/>
            <w:shd w:val="clear" w:color="auto" w:fill="auto"/>
            <w:noWrap/>
          </w:tcPr>
          <w:p w14:paraId="4135B10B" w14:textId="77777777" w:rsidR="00932FD4" w:rsidRDefault="00ED454C">
            <w:pPr>
              <w:pStyle w:val="RNTableDet1"/>
            </w:pPr>
            <w:r>
              <w:t>CoverageOnPolicyIndicator</w:t>
            </w:r>
          </w:p>
        </w:tc>
        <w:tc>
          <w:tcPr>
            <w:tcW w:w="20160" w:type="dxa"/>
            <w:shd w:val="clear" w:color="auto" w:fill="auto"/>
            <w:noWrap/>
          </w:tcPr>
          <w:p w14:paraId="43D5D860" w14:textId="77777777" w:rsidR="00932FD4" w:rsidRDefault="00ED454C">
            <w:pPr>
              <w:pStyle w:val="RNTableDet1"/>
            </w:pPr>
            <w:r>
              <w:t>CrimeInsideTheftOtherPropReduceLimitCoverage</w:t>
            </w:r>
          </w:p>
        </w:tc>
      </w:tr>
      <w:tr w:rsidR="00932FD4" w14:paraId="37F6689B" w14:textId="77777777">
        <w:tc>
          <w:tcPr>
            <w:tcW w:w="20160" w:type="dxa"/>
            <w:shd w:val="clear" w:color="auto" w:fill="auto"/>
            <w:noWrap/>
          </w:tcPr>
          <w:p w14:paraId="48F2120F" w14:textId="77777777" w:rsidR="00932FD4" w:rsidRDefault="00ED454C">
            <w:pPr>
              <w:pStyle w:val="RNTableDet1"/>
            </w:pPr>
            <w:r>
              <w:t>PolicyIndicator</w:t>
            </w:r>
          </w:p>
        </w:tc>
        <w:tc>
          <w:tcPr>
            <w:tcW w:w="20160" w:type="dxa"/>
            <w:shd w:val="clear" w:color="auto" w:fill="auto"/>
            <w:noWrap/>
          </w:tcPr>
          <w:p w14:paraId="09ABAB16" w14:textId="77777777" w:rsidR="00932FD4" w:rsidRDefault="00ED454C">
            <w:pPr>
              <w:pStyle w:val="RNTableDet1"/>
            </w:pPr>
            <w:r>
              <w:t>CoverageOnPolicyIndicator</w:t>
            </w:r>
          </w:p>
        </w:tc>
        <w:tc>
          <w:tcPr>
            <w:tcW w:w="20160" w:type="dxa"/>
            <w:shd w:val="clear" w:color="auto" w:fill="auto"/>
            <w:noWrap/>
          </w:tcPr>
          <w:p w14:paraId="19CF121B" w14:textId="77777777" w:rsidR="00932FD4" w:rsidRDefault="00ED454C">
            <w:pPr>
              <w:pStyle w:val="RNTableDet1"/>
            </w:pPr>
            <w:r>
              <w:t>CrimeLesseesOfSafeDepositBoxesBurglaryRobberyOtherPropCoverage</w:t>
            </w:r>
          </w:p>
        </w:tc>
      </w:tr>
      <w:tr w:rsidR="00932FD4" w14:paraId="60224189" w14:textId="77777777">
        <w:tc>
          <w:tcPr>
            <w:tcW w:w="20160" w:type="dxa"/>
            <w:shd w:val="clear" w:color="auto" w:fill="auto"/>
            <w:noWrap/>
          </w:tcPr>
          <w:p w14:paraId="0317D123" w14:textId="77777777" w:rsidR="00932FD4" w:rsidRDefault="00ED454C">
            <w:pPr>
              <w:pStyle w:val="RNTableDet1"/>
            </w:pPr>
            <w:r>
              <w:t>PolicyIndicator</w:t>
            </w:r>
          </w:p>
        </w:tc>
        <w:tc>
          <w:tcPr>
            <w:tcW w:w="20160" w:type="dxa"/>
            <w:shd w:val="clear" w:color="auto" w:fill="auto"/>
            <w:noWrap/>
          </w:tcPr>
          <w:p w14:paraId="43BEE27D" w14:textId="77777777" w:rsidR="00932FD4" w:rsidRDefault="00ED454C">
            <w:pPr>
              <w:pStyle w:val="RNTableDet1"/>
            </w:pPr>
            <w:r>
              <w:t>CoverageOnPolicyIndicator</w:t>
            </w:r>
          </w:p>
        </w:tc>
        <w:tc>
          <w:tcPr>
            <w:tcW w:w="20160" w:type="dxa"/>
            <w:shd w:val="clear" w:color="auto" w:fill="auto"/>
            <w:noWrap/>
          </w:tcPr>
          <w:p w14:paraId="0D03A6CA" w14:textId="77777777" w:rsidR="00932FD4" w:rsidRDefault="00ED454C">
            <w:pPr>
              <w:pStyle w:val="RNTableDet1"/>
            </w:pPr>
            <w:r>
              <w:t>CrimeLesseesOfSafeDepositBoxesTheftOfSecuritiesCoverage</w:t>
            </w:r>
          </w:p>
        </w:tc>
      </w:tr>
      <w:tr w:rsidR="00932FD4" w14:paraId="79B6F11B" w14:textId="77777777">
        <w:tc>
          <w:tcPr>
            <w:tcW w:w="20160" w:type="dxa"/>
            <w:shd w:val="clear" w:color="auto" w:fill="auto"/>
            <w:noWrap/>
          </w:tcPr>
          <w:p w14:paraId="1D3920C7" w14:textId="77777777" w:rsidR="00932FD4" w:rsidRDefault="00ED454C">
            <w:pPr>
              <w:pStyle w:val="RNTableDet1"/>
            </w:pPr>
            <w:r>
              <w:t>PolicyIndicator</w:t>
            </w:r>
          </w:p>
        </w:tc>
        <w:tc>
          <w:tcPr>
            <w:tcW w:w="20160" w:type="dxa"/>
            <w:shd w:val="clear" w:color="auto" w:fill="auto"/>
            <w:noWrap/>
          </w:tcPr>
          <w:p w14:paraId="33AB3D5F" w14:textId="77777777" w:rsidR="00932FD4" w:rsidRDefault="00ED454C">
            <w:pPr>
              <w:pStyle w:val="RNTableDet1"/>
            </w:pPr>
            <w:r>
              <w:t>CoverageOnPolicyIndicator</w:t>
            </w:r>
          </w:p>
        </w:tc>
        <w:tc>
          <w:tcPr>
            <w:tcW w:w="20160" w:type="dxa"/>
            <w:shd w:val="clear" w:color="auto" w:fill="auto"/>
            <w:noWrap/>
          </w:tcPr>
          <w:p w14:paraId="4B5E3F80" w14:textId="77777777" w:rsidR="00932FD4" w:rsidRDefault="00ED454C">
            <w:pPr>
              <w:pStyle w:val="RNTableDet1"/>
            </w:pPr>
            <w:r>
              <w:t>CrimeLimitCovMoneySecurOutPremRobOnlyCoverage</w:t>
            </w:r>
          </w:p>
        </w:tc>
      </w:tr>
      <w:tr w:rsidR="00932FD4" w14:paraId="426482E6" w14:textId="77777777">
        <w:tc>
          <w:tcPr>
            <w:tcW w:w="20160" w:type="dxa"/>
            <w:shd w:val="clear" w:color="auto" w:fill="auto"/>
            <w:noWrap/>
          </w:tcPr>
          <w:p w14:paraId="7A4C9051" w14:textId="77777777" w:rsidR="00932FD4" w:rsidRDefault="00ED454C">
            <w:pPr>
              <w:pStyle w:val="RNTableDet1"/>
            </w:pPr>
            <w:r>
              <w:t>PolicyIndicator</w:t>
            </w:r>
          </w:p>
        </w:tc>
        <w:tc>
          <w:tcPr>
            <w:tcW w:w="20160" w:type="dxa"/>
            <w:shd w:val="clear" w:color="auto" w:fill="auto"/>
            <w:noWrap/>
          </w:tcPr>
          <w:p w14:paraId="664968D6" w14:textId="77777777" w:rsidR="00932FD4" w:rsidRDefault="00ED454C">
            <w:pPr>
              <w:pStyle w:val="RNTableDet1"/>
            </w:pPr>
            <w:r>
              <w:t>CoverageOnPolicyIndicator</w:t>
            </w:r>
          </w:p>
        </w:tc>
        <w:tc>
          <w:tcPr>
            <w:tcW w:w="20160" w:type="dxa"/>
            <w:shd w:val="clear" w:color="auto" w:fill="auto"/>
            <w:noWrap/>
          </w:tcPr>
          <w:p w14:paraId="2947CBDC" w14:textId="77777777" w:rsidR="00932FD4" w:rsidRDefault="00ED454C">
            <w:pPr>
              <w:pStyle w:val="RNTableDet1"/>
            </w:pPr>
            <w:r>
              <w:t>CrimeMoneyOrdersCounterfeitPaperCurrencyCoverage</w:t>
            </w:r>
          </w:p>
        </w:tc>
      </w:tr>
      <w:tr w:rsidR="00932FD4" w14:paraId="42514FA2" w14:textId="77777777">
        <w:tc>
          <w:tcPr>
            <w:tcW w:w="20160" w:type="dxa"/>
            <w:shd w:val="clear" w:color="auto" w:fill="auto"/>
            <w:noWrap/>
          </w:tcPr>
          <w:p w14:paraId="24FE9270" w14:textId="77777777" w:rsidR="00932FD4" w:rsidRDefault="00ED454C">
            <w:pPr>
              <w:pStyle w:val="RNTableDet1"/>
            </w:pPr>
            <w:r>
              <w:t>PolicyIndicator</w:t>
            </w:r>
          </w:p>
        </w:tc>
        <w:tc>
          <w:tcPr>
            <w:tcW w:w="20160" w:type="dxa"/>
            <w:shd w:val="clear" w:color="auto" w:fill="auto"/>
            <w:noWrap/>
          </w:tcPr>
          <w:p w14:paraId="5544A735" w14:textId="77777777" w:rsidR="00932FD4" w:rsidRDefault="00ED454C">
            <w:pPr>
              <w:pStyle w:val="RNTableDet1"/>
            </w:pPr>
            <w:r>
              <w:t>CoverageOnPolicyIndicator</w:t>
            </w:r>
          </w:p>
        </w:tc>
        <w:tc>
          <w:tcPr>
            <w:tcW w:w="20160" w:type="dxa"/>
            <w:shd w:val="clear" w:color="auto" w:fill="auto"/>
            <w:noWrap/>
          </w:tcPr>
          <w:p w14:paraId="45CF71E6" w14:textId="77777777" w:rsidR="00932FD4" w:rsidRDefault="00ED454C">
            <w:pPr>
              <w:pStyle w:val="RNTableDet1"/>
            </w:pPr>
            <w:r>
              <w:t>CrimeOutsidePremisesCoverage</w:t>
            </w:r>
          </w:p>
        </w:tc>
      </w:tr>
      <w:tr w:rsidR="00932FD4" w14:paraId="5F174676" w14:textId="77777777">
        <w:tc>
          <w:tcPr>
            <w:tcW w:w="20160" w:type="dxa"/>
            <w:shd w:val="clear" w:color="auto" w:fill="auto"/>
            <w:noWrap/>
          </w:tcPr>
          <w:p w14:paraId="4468D3D7" w14:textId="77777777" w:rsidR="00932FD4" w:rsidRDefault="00ED454C">
            <w:pPr>
              <w:pStyle w:val="RNTableDet1"/>
            </w:pPr>
            <w:r>
              <w:t>PolicyIndicator</w:t>
            </w:r>
          </w:p>
        </w:tc>
        <w:tc>
          <w:tcPr>
            <w:tcW w:w="20160" w:type="dxa"/>
            <w:shd w:val="clear" w:color="auto" w:fill="auto"/>
            <w:noWrap/>
          </w:tcPr>
          <w:p w14:paraId="0493BEB8" w14:textId="77777777" w:rsidR="00932FD4" w:rsidRDefault="00ED454C">
            <w:pPr>
              <w:pStyle w:val="RNTableDet1"/>
            </w:pPr>
            <w:r>
              <w:t>CoverageOnPolicyIndicator</w:t>
            </w:r>
          </w:p>
        </w:tc>
        <w:tc>
          <w:tcPr>
            <w:tcW w:w="20160" w:type="dxa"/>
            <w:shd w:val="clear" w:color="auto" w:fill="auto"/>
            <w:noWrap/>
          </w:tcPr>
          <w:p w14:paraId="330843A1" w14:textId="77777777" w:rsidR="00932FD4" w:rsidRDefault="00ED454C">
            <w:pPr>
              <w:pStyle w:val="RNTableDet1"/>
            </w:pPr>
            <w:r>
              <w:t>CrimeOutsideThePremIncrLimitSpecdPeriodsCoverage</w:t>
            </w:r>
          </w:p>
        </w:tc>
      </w:tr>
      <w:tr w:rsidR="00932FD4" w14:paraId="177C83C6" w14:textId="77777777">
        <w:tc>
          <w:tcPr>
            <w:tcW w:w="20160" w:type="dxa"/>
            <w:shd w:val="clear" w:color="auto" w:fill="auto"/>
            <w:noWrap/>
          </w:tcPr>
          <w:p w14:paraId="1AF707F1" w14:textId="77777777" w:rsidR="00932FD4" w:rsidRDefault="00ED454C">
            <w:pPr>
              <w:pStyle w:val="RNTableDet1"/>
            </w:pPr>
            <w:r>
              <w:t>PolicyIndicator</w:t>
            </w:r>
          </w:p>
        </w:tc>
        <w:tc>
          <w:tcPr>
            <w:tcW w:w="20160" w:type="dxa"/>
            <w:shd w:val="clear" w:color="auto" w:fill="auto"/>
            <w:noWrap/>
          </w:tcPr>
          <w:p w14:paraId="11F871AF" w14:textId="77777777" w:rsidR="00932FD4" w:rsidRDefault="00ED454C">
            <w:pPr>
              <w:pStyle w:val="RNTableDet1"/>
            </w:pPr>
            <w:r>
              <w:t>CoverageOnPolicyIndicator</w:t>
            </w:r>
          </w:p>
        </w:tc>
        <w:tc>
          <w:tcPr>
            <w:tcW w:w="20160" w:type="dxa"/>
            <w:shd w:val="clear" w:color="auto" w:fill="auto"/>
            <w:noWrap/>
          </w:tcPr>
          <w:p w14:paraId="032E04D8" w14:textId="77777777" w:rsidR="00932FD4" w:rsidRDefault="00ED454C">
            <w:pPr>
              <w:pStyle w:val="RNTableDet1"/>
            </w:pPr>
            <w:r>
              <w:t>CrimeSafeDepositoryLossCustomersPropSafeDepositBoxesCoverage</w:t>
            </w:r>
          </w:p>
        </w:tc>
      </w:tr>
      <w:tr w:rsidR="00932FD4" w14:paraId="4C5A9E00" w14:textId="77777777">
        <w:tc>
          <w:tcPr>
            <w:tcW w:w="20160" w:type="dxa"/>
            <w:shd w:val="clear" w:color="auto" w:fill="auto"/>
            <w:noWrap/>
          </w:tcPr>
          <w:p w14:paraId="1ED80A57" w14:textId="77777777" w:rsidR="00932FD4" w:rsidRDefault="00ED454C">
            <w:pPr>
              <w:pStyle w:val="RNTableDet1"/>
            </w:pPr>
            <w:r>
              <w:t>PolicyIndicator</w:t>
            </w:r>
          </w:p>
        </w:tc>
        <w:tc>
          <w:tcPr>
            <w:tcW w:w="20160" w:type="dxa"/>
            <w:shd w:val="clear" w:color="auto" w:fill="auto"/>
            <w:noWrap/>
          </w:tcPr>
          <w:p w14:paraId="61117A0E" w14:textId="77777777" w:rsidR="00932FD4" w:rsidRDefault="00ED454C">
            <w:pPr>
              <w:pStyle w:val="RNTableDet1"/>
            </w:pPr>
            <w:r>
              <w:t>CoverageOnPolicyIndicator</w:t>
            </w:r>
          </w:p>
        </w:tc>
        <w:tc>
          <w:tcPr>
            <w:tcW w:w="20160" w:type="dxa"/>
            <w:shd w:val="clear" w:color="auto" w:fill="auto"/>
            <w:noWrap/>
          </w:tcPr>
          <w:p w14:paraId="76844BBE" w14:textId="77777777" w:rsidR="00932FD4" w:rsidRDefault="00ED454C">
            <w:pPr>
              <w:pStyle w:val="RNTableDet1"/>
            </w:pPr>
            <w:r>
              <w:t>CrimeSafeDepositoryRobberyCustomersPropCoverage</w:t>
            </w:r>
          </w:p>
        </w:tc>
      </w:tr>
      <w:tr w:rsidR="00932FD4" w14:paraId="7E29E91A" w14:textId="77777777">
        <w:tc>
          <w:tcPr>
            <w:tcW w:w="20160" w:type="dxa"/>
            <w:shd w:val="clear" w:color="auto" w:fill="auto"/>
            <w:noWrap/>
          </w:tcPr>
          <w:p w14:paraId="4B6C4815" w14:textId="77777777" w:rsidR="00932FD4" w:rsidRDefault="00ED454C">
            <w:pPr>
              <w:pStyle w:val="RNTableDet1"/>
            </w:pPr>
            <w:r>
              <w:t>PolicyIndicator</w:t>
            </w:r>
          </w:p>
        </w:tc>
        <w:tc>
          <w:tcPr>
            <w:tcW w:w="20160" w:type="dxa"/>
            <w:shd w:val="clear" w:color="auto" w:fill="auto"/>
            <w:noWrap/>
          </w:tcPr>
          <w:p w14:paraId="14161E8E" w14:textId="77777777" w:rsidR="00932FD4" w:rsidRDefault="00ED454C">
            <w:pPr>
              <w:pStyle w:val="RNTableDet1"/>
            </w:pPr>
            <w:r>
              <w:t>CoverageOnPolicyIndicator</w:t>
            </w:r>
          </w:p>
        </w:tc>
        <w:tc>
          <w:tcPr>
            <w:tcW w:w="20160" w:type="dxa"/>
            <w:shd w:val="clear" w:color="auto" w:fill="auto"/>
            <w:noWrap/>
          </w:tcPr>
          <w:p w14:paraId="2F9EE7A8" w14:textId="77777777" w:rsidR="00932FD4" w:rsidRDefault="00ED454C">
            <w:pPr>
              <w:pStyle w:val="RNTableDet1"/>
            </w:pPr>
            <w:r>
              <w:t>CrimeTelephoneTollFraudCoverage</w:t>
            </w:r>
          </w:p>
        </w:tc>
      </w:tr>
      <w:tr w:rsidR="00932FD4" w14:paraId="7B077A79" w14:textId="77777777">
        <w:tc>
          <w:tcPr>
            <w:tcW w:w="20160" w:type="dxa"/>
            <w:shd w:val="clear" w:color="auto" w:fill="auto"/>
            <w:noWrap/>
          </w:tcPr>
          <w:p w14:paraId="28E078D1" w14:textId="77777777" w:rsidR="00932FD4" w:rsidRDefault="00ED454C">
            <w:pPr>
              <w:pStyle w:val="RNTableDet1"/>
            </w:pPr>
            <w:r>
              <w:t>Stat Assignment Info</w:t>
            </w:r>
          </w:p>
        </w:tc>
        <w:tc>
          <w:tcPr>
            <w:tcW w:w="20160" w:type="dxa"/>
            <w:shd w:val="clear" w:color="auto" w:fill="auto"/>
            <w:noWrap/>
          </w:tcPr>
          <w:p w14:paraId="4687B2D5" w14:textId="77777777" w:rsidR="00932FD4" w:rsidRDefault="00ED454C">
            <w:pPr>
              <w:pStyle w:val="RNTableDet1"/>
            </w:pPr>
            <w:r>
              <w:t>businessIncomeDailyLimit</w:t>
            </w:r>
          </w:p>
        </w:tc>
        <w:tc>
          <w:tcPr>
            <w:tcW w:w="20160" w:type="dxa"/>
            <w:shd w:val="clear" w:color="auto" w:fill="auto"/>
            <w:noWrap/>
          </w:tcPr>
          <w:p w14:paraId="5EE4651A" w14:textId="77777777" w:rsidR="00932FD4" w:rsidRDefault="00ED454C">
            <w:pPr>
              <w:pStyle w:val="RNTableDet1"/>
            </w:pPr>
            <w:r>
              <w:t>CrimeKidnapRansomAndExtortionInsuringAgreements</w:t>
            </w:r>
          </w:p>
        </w:tc>
      </w:tr>
      <w:tr w:rsidR="00932FD4" w14:paraId="77339742" w14:textId="77777777">
        <w:tc>
          <w:tcPr>
            <w:tcW w:w="20160" w:type="dxa"/>
            <w:shd w:val="clear" w:color="auto" w:fill="auto"/>
            <w:noWrap/>
          </w:tcPr>
          <w:p w14:paraId="68F2609A" w14:textId="77777777" w:rsidR="00932FD4" w:rsidRDefault="00ED454C">
            <w:pPr>
              <w:pStyle w:val="RNTableDet1"/>
            </w:pPr>
            <w:r>
              <w:t>Stat Assignment Info</w:t>
            </w:r>
          </w:p>
        </w:tc>
        <w:tc>
          <w:tcPr>
            <w:tcW w:w="20160" w:type="dxa"/>
            <w:shd w:val="clear" w:color="auto" w:fill="auto"/>
            <w:noWrap/>
          </w:tcPr>
          <w:p w14:paraId="3570DC79" w14:textId="77777777" w:rsidR="00932FD4" w:rsidRDefault="00ED454C">
            <w:pPr>
              <w:pStyle w:val="RNTableDet1"/>
            </w:pPr>
            <w:r>
              <w:t>coverageOption</w:t>
            </w:r>
          </w:p>
        </w:tc>
        <w:tc>
          <w:tcPr>
            <w:tcW w:w="20160" w:type="dxa"/>
            <w:shd w:val="clear" w:color="auto" w:fill="auto"/>
            <w:noWrap/>
          </w:tcPr>
          <w:p w14:paraId="45C6D058" w14:textId="77777777" w:rsidR="00932FD4" w:rsidRDefault="00ED454C">
            <w:pPr>
              <w:pStyle w:val="RNTableDet1"/>
            </w:pPr>
            <w:r>
              <w:t>CrimeFraudulentImpersonationCoverage</w:t>
            </w:r>
          </w:p>
        </w:tc>
      </w:tr>
      <w:tr w:rsidR="00932FD4" w14:paraId="5C5A8F26" w14:textId="77777777">
        <w:tc>
          <w:tcPr>
            <w:tcW w:w="20160" w:type="dxa"/>
            <w:shd w:val="clear" w:color="auto" w:fill="auto"/>
            <w:noWrap/>
          </w:tcPr>
          <w:p w14:paraId="113EB045" w14:textId="77777777" w:rsidR="00932FD4" w:rsidRDefault="00ED454C">
            <w:pPr>
              <w:pStyle w:val="RNTableDet1"/>
            </w:pPr>
            <w:r>
              <w:t>Stat Assignment Info</w:t>
            </w:r>
          </w:p>
        </w:tc>
        <w:tc>
          <w:tcPr>
            <w:tcW w:w="20160" w:type="dxa"/>
            <w:shd w:val="clear" w:color="auto" w:fill="auto"/>
            <w:noWrap/>
          </w:tcPr>
          <w:p w14:paraId="2CFD131F" w14:textId="77777777" w:rsidR="00932FD4" w:rsidRDefault="00ED454C">
            <w:pPr>
              <w:pStyle w:val="RNTableDet1"/>
            </w:pPr>
            <w:r>
              <w:t>crimeCommlFidelityInsuringAgreementsCrimeFidelityEmployeeTheftBlktCoverageDedMax</w:t>
            </w:r>
          </w:p>
        </w:tc>
        <w:tc>
          <w:tcPr>
            <w:tcW w:w="20160" w:type="dxa"/>
            <w:shd w:val="clear" w:color="auto" w:fill="auto"/>
            <w:noWrap/>
          </w:tcPr>
          <w:p w14:paraId="03D34DC1" w14:textId="77777777" w:rsidR="00932FD4" w:rsidRDefault="00ED454C">
            <w:pPr>
              <w:pStyle w:val="RNTableDet1"/>
            </w:pPr>
            <w:r>
              <w:t>CrimeAddScheduleExcessLimitForSpecdEmpsPositionsDetail</w:t>
            </w:r>
          </w:p>
        </w:tc>
      </w:tr>
      <w:tr w:rsidR="00932FD4" w14:paraId="3CE5A27B" w14:textId="77777777">
        <w:tc>
          <w:tcPr>
            <w:tcW w:w="20160" w:type="dxa"/>
            <w:shd w:val="clear" w:color="auto" w:fill="auto"/>
            <w:noWrap/>
          </w:tcPr>
          <w:p w14:paraId="19327AD3" w14:textId="77777777" w:rsidR="00932FD4" w:rsidRDefault="00ED454C">
            <w:pPr>
              <w:pStyle w:val="RNTableDet1"/>
            </w:pPr>
            <w:r>
              <w:t>Stat Assignment Info</w:t>
            </w:r>
          </w:p>
        </w:tc>
        <w:tc>
          <w:tcPr>
            <w:tcW w:w="20160" w:type="dxa"/>
            <w:shd w:val="clear" w:color="auto" w:fill="auto"/>
            <w:noWrap/>
          </w:tcPr>
          <w:p w14:paraId="409EB836" w14:textId="77777777" w:rsidR="00932FD4" w:rsidRDefault="00ED454C">
            <w:pPr>
              <w:pStyle w:val="RNTableDet1"/>
            </w:pPr>
            <w:r>
              <w:t>crimeCommlFidelityInsuringAgreementsCrimeFidelityEmployeeTheftBlktCoverageDedMax</w:t>
            </w:r>
          </w:p>
        </w:tc>
        <w:tc>
          <w:tcPr>
            <w:tcW w:w="20160" w:type="dxa"/>
            <w:shd w:val="clear" w:color="auto" w:fill="auto"/>
            <w:noWrap/>
          </w:tcPr>
          <w:p w14:paraId="240DB501" w14:textId="77777777" w:rsidR="00932FD4" w:rsidRDefault="00ED454C">
            <w:pPr>
              <w:pStyle w:val="RNTableDet1"/>
            </w:pPr>
            <w:r>
              <w:t>CrimeAddScheduleExcessLimitForSpecifiedEmpsPositionsEmpTheftOnlyDetail</w:t>
            </w:r>
          </w:p>
        </w:tc>
      </w:tr>
      <w:tr w:rsidR="00932FD4" w14:paraId="4B8A08DD" w14:textId="77777777">
        <w:tc>
          <w:tcPr>
            <w:tcW w:w="20160" w:type="dxa"/>
            <w:shd w:val="clear" w:color="auto" w:fill="auto"/>
            <w:noWrap/>
          </w:tcPr>
          <w:p w14:paraId="50972E96" w14:textId="77777777" w:rsidR="00932FD4" w:rsidRDefault="00ED454C">
            <w:pPr>
              <w:pStyle w:val="RNTableDet1"/>
            </w:pPr>
            <w:r>
              <w:t>Stat Assignment Info</w:t>
            </w:r>
          </w:p>
        </w:tc>
        <w:tc>
          <w:tcPr>
            <w:tcW w:w="20160" w:type="dxa"/>
            <w:shd w:val="clear" w:color="auto" w:fill="auto"/>
            <w:noWrap/>
          </w:tcPr>
          <w:p w14:paraId="52E30B87" w14:textId="77777777" w:rsidR="00932FD4" w:rsidRDefault="00ED454C">
            <w:pPr>
              <w:pStyle w:val="RNTableDet1"/>
            </w:pPr>
            <w:r>
              <w:t>crimeEmpTheftAndForgeryInsuringAgreementsCrimeFidelityEmployeeTheftBlktCoverageDedMax</w:t>
            </w:r>
          </w:p>
        </w:tc>
        <w:tc>
          <w:tcPr>
            <w:tcW w:w="20160" w:type="dxa"/>
            <w:shd w:val="clear" w:color="auto" w:fill="auto"/>
            <w:noWrap/>
          </w:tcPr>
          <w:p w14:paraId="6B3E2E7B" w14:textId="77777777" w:rsidR="00932FD4" w:rsidRDefault="00ED454C">
            <w:pPr>
              <w:pStyle w:val="RNTableDet1"/>
            </w:pPr>
            <w:r>
              <w:t>CrimeAddScheduleExcessLimitForSpecdEmpsPositionsDetail</w:t>
            </w:r>
          </w:p>
        </w:tc>
      </w:tr>
      <w:tr w:rsidR="00932FD4" w14:paraId="0B256D4D" w14:textId="77777777">
        <w:tc>
          <w:tcPr>
            <w:tcW w:w="20160" w:type="dxa"/>
            <w:shd w:val="clear" w:color="auto" w:fill="auto"/>
            <w:noWrap/>
          </w:tcPr>
          <w:p w14:paraId="0982DA95" w14:textId="77777777" w:rsidR="00932FD4" w:rsidRDefault="00ED454C">
            <w:pPr>
              <w:pStyle w:val="RNTableDet1"/>
            </w:pPr>
            <w:r>
              <w:t>Stat Assignment Info</w:t>
            </w:r>
          </w:p>
        </w:tc>
        <w:tc>
          <w:tcPr>
            <w:tcW w:w="20160" w:type="dxa"/>
            <w:shd w:val="clear" w:color="auto" w:fill="auto"/>
            <w:noWrap/>
          </w:tcPr>
          <w:p w14:paraId="7C0846DD" w14:textId="77777777" w:rsidR="00932FD4" w:rsidRDefault="00ED454C">
            <w:pPr>
              <w:pStyle w:val="RNTableDet1"/>
            </w:pPr>
            <w:r>
              <w:t>crimeEmpTheftAndForgeryInsuringAgreementsCrimeFidelityEmployeeTheftBlktCoverageDedMax</w:t>
            </w:r>
          </w:p>
        </w:tc>
        <w:tc>
          <w:tcPr>
            <w:tcW w:w="20160" w:type="dxa"/>
            <w:shd w:val="clear" w:color="auto" w:fill="auto"/>
            <w:noWrap/>
          </w:tcPr>
          <w:p w14:paraId="64938A16" w14:textId="77777777" w:rsidR="00932FD4" w:rsidRDefault="00ED454C">
            <w:pPr>
              <w:pStyle w:val="RNTableDet1"/>
            </w:pPr>
            <w:r>
              <w:t>CrimeAddScheduleExcessLimitForSpecifiedEmpsPositionsEmpTheftOnlyDetail</w:t>
            </w:r>
          </w:p>
        </w:tc>
      </w:tr>
      <w:tr w:rsidR="00932FD4" w14:paraId="08EF4B18" w14:textId="77777777">
        <w:tc>
          <w:tcPr>
            <w:tcW w:w="20160" w:type="dxa"/>
            <w:shd w:val="clear" w:color="auto" w:fill="auto"/>
            <w:noWrap/>
          </w:tcPr>
          <w:p w14:paraId="35DEC764" w14:textId="77777777" w:rsidR="00932FD4" w:rsidRDefault="00ED454C">
            <w:pPr>
              <w:pStyle w:val="RNTableDet1"/>
            </w:pPr>
            <w:r>
              <w:t>Stat Assignment Info</w:t>
            </w:r>
          </w:p>
        </w:tc>
        <w:tc>
          <w:tcPr>
            <w:tcW w:w="20160" w:type="dxa"/>
            <w:shd w:val="clear" w:color="auto" w:fill="auto"/>
            <w:noWrap/>
          </w:tcPr>
          <w:p w14:paraId="3E940572" w14:textId="77777777" w:rsidR="00932FD4" w:rsidRDefault="00ED454C">
            <w:pPr>
              <w:pStyle w:val="RNTableDet1"/>
            </w:pPr>
            <w:r>
              <w:t>crimeEmpTheftNameOrPositionScheduleCrimeEmpTheftNameOrPositionScheduleDetailLimit</w:t>
            </w:r>
          </w:p>
        </w:tc>
        <w:tc>
          <w:tcPr>
            <w:tcW w:w="20160" w:type="dxa"/>
            <w:shd w:val="clear" w:color="auto" w:fill="auto"/>
            <w:noWrap/>
          </w:tcPr>
          <w:p w14:paraId="4FA1B025" w14:textId="77777777" w:rsidR="00932FD4" w:rsidRDefault="00ED454C">
            <w:pPr>
              <w:pStyle w:val="RNTableDet1"/>
            </w:pPr>
            <w:r>
              <w:t>CrimeCommlFidelityInsuringAgreements</w:t>
            </w:r>
          </w:p>
        </w:tc>
      </w:tr>
      <w:tr w:rsidR="00932FD4" w14:paraId="3E967C4C" w14:textId="77777777">
        <w:tc>
          <w:tcPr>
            <w:tcW w:w="20160" w:type="dxa"/>
            <w:shd w:val="clear" w:color="auto" w:fill="auto"/>
            <w:noWrap/>
          </w:tcPr>
          <w:p w14:paraId="5F208E6A" w14:textId="77777777" w:rsidR="00932FD4" w:rsidRDefault="00ED454C">
            <w:pPr>
              <w:pStyle w:val="RNTableDet1"/>
            </w:pPr>
            <w:r>
              <w:t>Stat Assignment Info</w:t>
            </w:r>
          </w:p>
        </w:tc>
        <w:tc>
          <w:tcPr>
            <w:tcW w:w="20160" w:type="dxa"/>
            <w:shd w:val="clear" w:color="auto" w:fill="auto"/>
            <w:noWrap/>
          </w:tcPr>
          <w:p w14:paraId="7F046945" w14:textId="77777777" w:rsidR="00932FD4" w:rsidRDefault="00ED454C">
            <w:pPr>
              <w:pStyle w:val="RNTableDet1"/>
            </w:pPr>
            <w:r>
              <w:t>crimeEmpTheftNameOrPositionScheduleCrimeEmpTheftNameOrPositionScheduleDetailLimit</w:t>
            </w:r>
          </w:p>
        </w:tc>
        <w:tc>
          <w:tcPr>
            <w:tcW w:w="20160" w:type="dxa"/>
            <w:shd w:val="clear" w:color="auto" w:fill="auto"/>
            <w:noWrap/>
          </w:tcPr>
          <w:p w14:paraId="67478A6E" w14:textId="77777777" w:rsidR="00932FD4" w:rsidRDefault="00ED454C">
            <w:pPr>
              <w:pStyle w:val="RNTableDet1"/>
            </w:pPr>
            <w:r>
              <w:t>CrimeGovtFidelityInsuringAgreements</w:t>
            </w:r>
          </w:p>
        </w:tc>
      </w:tr>
      <w:tr w:rsidR="00932FD4" w14:paraId="69321233" w14:textId="77777777">
        <w:tc>
          <w:tcPr>
            <w:tcW w:w="20160" w:type="dxa"/>
            <w:shd w:val="clear" w:color="auto" w:fill="auto"/>
            <w:noWrap/>
          </w:tcPr>
          <w:p w14:paraId="2E2B3D63" w14:textId="77777777" w:rsidR="00932FD4" w:rsidRDefault="00ED454C">
            <w:pPr>
              <w:pStyle w:val="RNTableDet1"/>
            </w:pPr>
            <w:r>
              <w:t>Stat Assignment Info</w:t>
            </w:r>
          </w:p>
        </w:tc>
        <w:tc>
          <w:tcPr>
            <w:tcW w:w="20160" w:type="dxa"/>
            <w:shd w:val="clear" w:color="auto" w:fill="auto"/>
            <w:noWrap/>
          </w:tcPr>
          <w:p w14:paraId="4BDEC745" w14:textId="77777777" w:rsidR="00932FD4" w:rsidRDefault="00ED454C">
            <w:pPr>
              <w:pStyle w:val="RNTableDet1"/>
            </w:pPr>
            <w:r>
              <w:t>crimeFidelityClientsPropertyCoverageLimit</w:t>
            </w:r>
          </w:p>
        </w:tc>
        <w:tc>
          <w:tcPr>
            <w:tcW w:w="20160" w:type="dxa"/>
            <w:shd w:val="clear" w:color="auto" w:fill="auto"/>
            <w:noWrap/>
          </w:tcPr>
          <w:p w14:paraId="3C8F86C5" w14:textId="77777777" w:rsidR="00932FD4" w:rsidRDefault="00ED454C">
            <w:pPr>
              <w:pStyle w:val="RNTableDet1"/>
            </w:pPr>
            <w:r>
              <w:t>CrimeCommlFidelityInsuringAgreements</w:t>
            </w:r>
          </w:p>
        </w:tc>
      </w:tr>
      <w:tr w:rsidR="00932FD4" w14:paraId="6ECBF038" w14:textId="77777777">
        <w:tc>
          <w:tcPr>
            <w:tcW w:w="20160" w:type="dxa"/>
            <w:shd w:val="clear" w:color="auto" w:fill="auto"/>
            <w:noWrap/>
          </w:tcPr>
          <w:p w14:paraId="40F1182D" w14:textId="77777777" w:rsidR="00932FD4" w:rsidRDefault="00ED454C">
            <w:pPr>
              <w:pStyle w:val="RNTableDet1"/>
            </w:pPr>
            <w:r>
              <w:t>Stat Assignment Info</w:t>
            </w:r>
          </w:p>
        </w:tc>
        <w:tc>
          <w:tcPr>
            <w:tcW w:w="20160" w:type="dxa"/>
            <w:shd w:val="clear" w:color="auto" w:fill="auto"/>
            <w:noWrap/>
          </w:tcPr>
          <w:p w14:paraId="7C395487" w14:textId="77777777" w:rsidR="00932FD4" w:rsidRDefault="00ED454C">
            <w:pPr>
              <w:pStyle w:val="RNTableDet1"/>
            </w:pPr>
            <w:r>
              <w:t>crimeFidelityComputerFraudCoverageLimit</w:t>
            </w:r>
          </w:p>
        </w:tc>
        <w:tc>
          <w:tcPr>
            <w:tcW w:w="20160" w:type="dxa"/>
            <w:shd w:val="clear" w:color="auto" w:fill="auto"/>
            <w:noWrap/>
          </w:tcPr>
          <w:p w14:paraId="3E6CCB9C" w14:textId="77777777" w:rsidR="00932FD4" w:rsidRDefault="00ED454C">
            <w:pPr>
              <w:pStyle w:val="RNTableDet1"/>
            </w:pPr>
            <w:r>
              <w:t>CrimeCommlFidelityInsuringAgreements</w:t>
            </w:r>
          </w:p>
        </w:tc>
      </w:tr>
      <w:tr w:rsidR="00932FD4" w14:paraId="06C339AD" w14:textId="77777777">
        <w:tc>
          <w:tcPr>
            <w:tcW w:w="20160" w:type="dxa"/>
            <w:shd w:val="clear" w:color="auto" w:fill="auto"/>
            <w:noWrap/>
          </w:tcPr>
          <w:p w14:paraId="20CB784D" w14:textId="77777777" w:rsidR="00932FD4" w:rsidRDefault="00ED454C">
            <w:pPr>
              <w:pStyle w:val="RNTableDet1"/>
            </w:pPr>
            <w:r>
              <w:t>Stat Assignment Info</w:t>
            </w:r>
          </w:p>
        </w:tc>
        <w:tc>
          <w:tcPr>
            <w:tcW w:w="20160" w:type="dxa"/>
            <w:shd w:val="clear" w:color="auto" w:fill="auto"/>
            <w:noWrap/>
          </w:tcPr>
          <w:p w14:paraId="38D2E170" w14:textId="77777777" w:rsidR="00932FD4" w:rsidRDefault="00ED454C">
            <w:pPr>
              <w:pStyle w:val="RNTableDet1"/>
            </w:pPr>
            <w:r>
              <w:t>crimeFidelityComputerFraudCoverageLimit</w:t>
            </w:r>
          </w:p>
        </w:tc>
        <w:tc>
          <w:tcPr>
            <w:tcW w:w="20160" w:type="dxa"/>
            <w:shd w:val="clear" w:color="auto" w:fill="auto"/>
            <w:noWrap/>
          </w:tcPr>
          <w:p w14:paraId="0D1F59C3" w14:textId="77777777" w:rsidR="00932FD4" w:rsidRDefault="00ED454C">
            <w:pPr>
              <w:pStyle w:val="RNTableDet1"/>
            </w:pPr>
            <w:r>
              <w:t>CrimeGovtFidelityInsuringAgreements</w:t>
            </w:r>
          </w:p>
        </w:tc>
      </w:tr>
      <w:tr w:rsidR="00932FD4" w14:paraId="7B8E6930" w14:textId="77777777">
        <w:tc>
          <w:tcPr>
            <w:tcW w:w="20160" w:type="dxa"/>
            <w:shd w:val="clear" w:color="auto" w:fill="auto"/>
            <w:noWrap/>
          </w:tcPr>
          <w:p w14:paraId="0A885F4B" w14:textId="77777777" w:rsidR="00932FD4" w:rsidRDefault="00ED454C">
            <w:pPr>
              <w:pStyle w:val="RNTableDet1"/>
            </w:pPr>
            <w:r>
              <w:t>Stat Assignment Info</w:t>
            </w:r>
          </w:p>
        </w:tc>
        <w:tc>
          <w:tcPr>
            <w:tcW w:w="20160" w:type="dxa"/>
            <w:shd w:val="clear" w:color="auto" w:fill="auto"/>
            <w:noWrap/>
          </w:tcPr>
          <w:p w14:paraId="2CBC71A0" w14:textId="77777777" w:rsidR="00932FD4" w:rsidRDefault="00ED454C">
            <w:pPr>
              <w:pStyle w:val="RNTableDet1"/>
            </w:pPr>
            <w:r>
              <w:t>crimeFidelityDestructionOfElectronicDataCoverageLimit</w:t>
            </w:r>
          </w:p>
        </w:tc>
        <w:tc>
          <w:tcPr>
            <w:tcW w:w="20160" w:type="dxa"/>
            <w:shd w:val="clear" w:color="auto" w:fill="auto"/>
            <w:noWrap/>
          </w:tcPr>
          <w:p w14:paraId="545FD580" w14:textId="77777777" w:rsidR="00932FD4" w:rsidRDefault="00ED454C">
            <w:pPr>
              <w:pStyle w:val="RNTableDet1"/>
            </w:pPr>
            <w:r>
              <w:t>CrimeCommlFidelityInsuringAgreements</w:t>
            </w:r>
          </w:p>
        </w:tc>
      </w:tr>
      <w:tr w:rsidR="00932FD4" w14:paraId="3D18A123" w14:textId="77777777">
        <w:tc>
          <w:tcPr>
            <w:tcW w:w="20160" w:type="dxa"/>
            <w:shd w:val="clear" w:color="auto" w:fill="auto"/>
            <w:noWrap/>
          </w:tcPr>
          <w:p w14:paraId="2166408A" w14:textId="77777777" w:rsidR="00932FD4" w:rsidRDefault="00ED454C">
            <w:pPr>
              <w:pStyle w:val="RNTableDet1"/>
            </w:pPr>
            <w:r>
              <w:t>Stat Assignment Info</w:t>
            </w:r>
          </w:p>
        </w:tc>
        <w:tc>
          <w:tcPr>
            <w:tcW w:w="20160" w:type="dxa"/>
            <w:shd w:val="clear" w:color="auto" w:fill="auto"/>
            <w:noWrap/>
          </w:tcPr>
          <w:p w14:paraId="6AC6A966" w14:textId="77777777" w:rsidR="00932FD4" w:rsidRDefault="00ED454C">
            <w:pPr>
              <w:pStyle w:val="RNTableDet1"/>
            </w:pPr>
            <w:r>
              <w:t>crimeFidelityDestructionOfElectronicDataCoverageLimit</w:t>
            </w:r>
          </w:p>
        </w:tc>
        <w:tc>
          <w:tcPr>
            <w:tcW w:w="20160" w:type="dxa"/>
            <w:shd w:val="clear" w:color="auto" w:fill="auto"/>
            <w:noWrap/>
          </w:tcPr>
          <w:p w14:paraId="625DA1E4" w14:textId="77777777" w:rsidR="00932FD4" w:rsidRDefault="00ED454C">
            <w:pPr>
              <w:pStyle w:val="RNTableDet1"/>
            </w:pPr>
            <w:r>
              <w:t>CrimeGovtFidelityInsuringAgreements</w:t>
            </w:r>
          </w:p>
        </w:tc>
      </w:tr>
      <w:tr w:rsidR="00932FD4" w14:paraId="50462F27" w14:textId="77777777">
        <w:tc>
          <w:tcPr>
            <w:tcW w:w="20160" w:type="dxa"/>
            <w:shd w:val="clear" w:color="auto" w:fill="auto"/>
            <w:noWrap/>
          </w:tcPr>
          <w:p w14:paraId="74EA9879" w14:textId="77777777" w:rsidR="00932FD4" w:rsidRDefault="00ED454C">
            <w:pPr>
              <w:pStyle w:val="RNTableDet1"/>
            </w:pPr>
            <w:r>
              <w:t>Stat Assignment Info</w:t>
            </w:r>
          </w:p>
        </w:tc>
        <w:tc>
          <w:tcPr>
            <w:tcW w:w="20160" w:type="dxa"/>
            <w:shd w:val="clear" w:color="auto" w:fill="auto"/>
            <w:noWrap/>
          </w:tcPr>
          <w:p w14:paraId="66E85536" w14:textId="77777777" w:rsidR="00932FD4" w:rsidRDefault="00ED454C">
            <w:pPr>
              <w:pStyle w:val="RNTableDet1"/>
            </w:pPr>
            <w:r>
              <w:t>crimeFidelityEmployeeTheftBlktCoverageLimit</w:t>
            </w:r>
          </w:p>
        </w:tc>
        <w:tc>
          <w:tcPr>
            <w:tcW w:w="20160" w:type="dxa"/>
            <w:shd w:val="clear" w:color="auto" w:fill="auto"/>
            <w:noWrap/>
          </w:tcPr>
          <w:p w14:paraId="7A19F12C" w14:textId="77777777" w:rsidR="00932FD4" w:rsidRDefault="00ED454C">
            <w:pPr>
              <w:pStyle w:val="RNTableDet1"/>
            </w:pPr>
            <w:r>
              <w:t>CrimeCommlFidelityInsuringAgreements</w:t>
            </w:r>
          </w:p>
        </w:tc>
      </w:tr>
      <w:tr w:rsidR="00932FD4" w14:paraId="121EDEF7" w14:textId="77777777">
        <w:tc>
          <w:tcPr>
            <w:tcW w:w="20160" w:type="dxa"/>
            <w:shd w:val="clear" w:color="auto" w:fill="auto"/>
            <w:noWrap/>
          </w:tcPr>
          <w:p w14:paraId="2F8BC2E9" w14:textId="77777777" w:rsidR="00932FD4" w:rsidRDefault="00ED454C">
            <w:pPr>
              <w:pStyle w:val="RNTableDet1"/>
            </w:pPr>
            <w:r>
              <w:t>Stat Assignment Info</w:t>
            </w:r>
          </w:p>
        </w:tc>
        <w:tc>
          <w:tcPr>
            <w:tcW w:w="20160" w:type="dxa"/>
            <w:shd w:val="clear" w:color="auto" w:fill="auto"/>
            <w:noWrap/>
          </w:tcPr>
          <w:p w14:paraId="1FC13306" w14:textId="77777777" w:rsidR="00932FD4" w:rsidRDefault="00ED454C">
            <w:pPr>
              <w:pStyle w:val="RNTableDet1"/>
            </w:pPr>
            <w:r>
              <w:t>crimeFidelityExtortionCoverageLimit</w:t>
            </w:r>
          </w:p>
        </w:tc>
        <w:tc>
          <w:tcPr>
            <w:tcW w:w="20160" w:type="dxa"/>
            <w:shd w:val="clear" w:color="auto" w:fill="auto"/>
            <w:noWrap/>
          </w:tcPr>
          <w:p w14:paraId="51CF2081" w14:textId="77777777" w:rsidR="00932FD4" w:rsidRDefault="00ED454C">
            <w:pPr>
              <w:pStyle w:val="RNTableDet1"/>
            </w:pPr>
            <w:r>
              <w:t>CrimeCommlFidelityInsuringAgreements</w:t>
            </w:r>
          </w:p>
        </w:tc>
      </w:tr>
      <w:tr w:rsidR="00932FD4" w14:paraId="7F7C0AB8" w14:textId="77777777">
        <w:tc>
          <w:tcPr>
            <w:tcW w:w="20160" w:type="dxa"/>
            <w:shd w:val="clear" w:color="auto" w:fill="auto"/>
            <w:noWrap/>
          </w:tcPr>
          <w:p w14:paraId="455C6500" w14:textId="77777777" w:rsidR="00932FD4" w:rsidRDefault="00ED454C">
            <w:pPr>
              <w:pStyle w:val="RNTableDet1"/>
            </w:pPr>
            <w:r>
              <w:t>Stat Assignment Info</w:t>
            </w:r>
          </w:p>
        </w:tc>
        <w:tc>
          <w:tcPr>
            <w:tcW w:w="20160" w:type="dxa"/>
            <w:shd w:val="clear" w:color="auto" w:fill="auto"/>
            <w:noWrap/>
          </w:tcPr>
          <w:p w14:paraId="049B7E7B" w14:textId="77777777" w:rsidR="00932FD4" w:rsidRDefault="00ED454C">
            <w:pPr>
              <w:pStyle w:val="RNTableDet1"/>
            </w:pPr>
            <w:r>
              <w:t>crimeFidelityExtortionCoverageLimit</w:t>
            </w:r>
          </w:p>
        </w:tc>
        <w:tc>
          <w:tcPr>
            <w:tcW w:w="20160" w:type="dxa"/>
            <w:shd w:val="clear" w:color="auto" w:fill="auto"/>
            <w:noWrap/>
          </w:tcPr>
          <w:p w14:paraId="5C4FE11D" w14:textId="77777777" w:rsidR="00932FD4" w:rsidRDefault="00ED454C">
            <w:pPr>
              <w:pStyle w:val="RNTableDet1"/>
            </w:pPr>
            <w:r>
              <w:t>CrimeGovtFidelityInsuringAgreements</w:t>
            </w:r>
          </w:p>
        </w:tc>
      </w:tr>
      <w:tr w:rsidR="00932FD4" w14:paraId="0F6BD7A6" w14:textId="77777777">
        <w:tc>
          <w:tcPr>
            <w:tcW w:w="20160" w:type="dxa"/>
            <w:shd w:val="clear" w:color="auto" w:fill="auto"/>
            <w:noWrap/>
          </w:tcPr>
          <w:p w14:paraId="54B43858" w14:textId="77777777" w:rsidR="00932FD4" w:rsidRDefault="00ED454C">
            <w:pPr>
              <w:pStyle w:val="RNTableDet1"/>
            </w:pPr>
            <w:r>
              <w:t>Stat Assignment Info</w:t>
            </w:r>
          </w:p>
        </w:tc>
        <w:tc>
          <w:tcPr>
            <w:tcW w:w="20160" w:type="dxa"/>
            <w:shd w:val="clear" w:color="auto" w:fill="auto"/>
            <w:noWrap/>
          </w:tcPr>
          <w:p w14:paraId="20E2596B" w14:textId="77777777" w:rsidR="00932FD4" w:rsidRDefault="00ED454C">
            <w:pPr>
              <w:pStyle w:val="RNTableDet1"/>
            </w:pPr>
            <w:r>
              <w:t>crimeFidelityForgeryOrAlterationCoverageLimit</w:t>
            </w:r>
          </w:p>
        </w:tc>
        <w:tc>
          <w:tcPr>
            <w:tcW w:w="20160" w:type="dxa"/>
            <w:shd w:val="clear" w:color="auto" w:fill="auto"/>
            <w:noWrap/>
          </w:tcPr>
          <w:p w14:paraId="268D225C" w14:textId="77777777" w:rsidR="00932FD4" w:rsidRDefault="00ED454C">
            <w:pPr>
              <w:pStyle w:val="RNTableDet1"/>
            </w:pPr>
            <w:r>
              <w:t>CrimeCommlFidelityInsuringAgreements</w:t>
            </w:r>
          </w:p>
        </w:tc>
      </w:tr>
      <w:tr w:rsidR="00932FD4" w14:paraId="3CDDB429" w14:textId="77777777">
        <w:tc>
          <w:tcPr>
            <w:tcW w:w="20160" w:type="dxa"/>
            <w:shd w:val="clear" w:color="auto" w:fill="auto"/>
            <w:noWrap/>
          </w:tcPr>
          <w:p w14:paraId="373CC5EF" w14:textId="77777777" w:rsidR="00932FD4" w:rsidRDefault="00ED454C">
            <w:pPr>
              <w:pStyle w:val="RNTableDet1"/>
            </w:pPr>
            <w:r>
              <w:t>Stat Assignment Info</w:t>
            </w:r>
          </w:p>
        </w:tc>
        <w:tc>
          <w:tcPr>
            <w:tcW w:w="20160" w:type="dxa"/>
            <w:shd w:val="clear" w:color="auto" w:fill="auto"/>
            <w:noWrap/>
          </w:tcPr>
          <w:p w14:paraId="3182385E" w14:textId="77777777" w:rsidR="00932FD4" w:rsidRDefault="00ED454C">
            <w:pPr>
              <w:pStyle w:val="RNTableDet1"/>
            </w:pPr>
            <w:r>
              <w:t>crimeFidelityForgeryOrAlterationCoverageLimit</w:t>
            </w:r>
          </w:p>
        </w:tc>
        <w:tc>
          <w:tcPr>
            <w:tcW w:w="20160" w:type="dxa"/>
            <w:shd w:val="clear" w:color="auto" w:fill="auto"/>
            <w:noWrap/>
          </w:tcPr>
          <w:p w14:paraId="6BB9401E" w14:textId="77777777" w:rsidR="00932FD4" w:rsidRDefault="00ED454C">
            <w:pPr>
              <w:pStyle w:val="RNTableDet1"/>
            </w:pPr>
            <w:r>
              <w:t>CrimeGovtFidelityInsuringAgreements</w:t>
            </w:r>
          </w:p>
        </w:tc>
      </w:tr>
      <w:tr w:rsidR="00932FD4" w14:paraId="25124541" w14:textId="77777777">
        <w:tc>
          <w:tcPr>
            <w:tcW w:w="20160" w:type="dxa"/>
            <w:shd w:val="clear" w:color="auto" w:fill="auto"/>
            <w:noWrap/>
          </w:tcPr>
          <w:p w14:paraId="20556D13" w14:textId="77777777" w:rsidR="00932FD4" w:rsidRDefault="00ED454C">
            <w:pPr>
              <w:pStyle w:val="RNTableDet1"/>
            </w:pPr>
            <w:r>
              <w:t>Stat Assignment Info</w:t>
            </w:r>
          </w:p>
        </w:tc>
        <w:tc>
          <w:tcPr>
            <w:tcW w:w="20160" w:type="dxa"/>
            <w:shd w:val="clear" w:color="auto" w:fill="auto"/>
            <w:noWrap/>
          </w:tcPr>
          <w:p w14:paraId="08464620" w14:textId="77777777" w:rsidR="00932FD4" w:rsidRDefault="00ED454C">
            <w:pPr>
              <w:pStyle w:val="RNTableDet1"/>
            </w:pPr>
            <w:r>
              <w:t>crimeFidelityUnauthdReproductionComputerSoftwareCoverageLimit</w:t>
            </w:r>
          </w:p>
        </w:tc>
        <w:tc>
          <w:tcPr>
            <w:tcW w:w="20160" w:type="dxa"/>
            <w:shd w:val="clear" w:color="auto" w:fill="auto"/>
            <w:noWrap/>
          </w:tcPr>
          <w:p w14:paraId="0AFCF366" w14:textId="77777777" w:rsidR="00932FD4" w:rsidRDefault="00ED454C">
            <w:pPr>
              <w:pStyle w:val="RNTableDet1"/>
            </w:pPr>
            <w:r>
              <w:t>CrimeCommlFidelityInsuringAgreements</w:t>
            </w:r>
          </w:p>
        </w:tc>
      </w:tr>
      <w:tr w:rsidR="00932FD4" w14:paraId="4ADC8237" w14:textId="77777777">
        <w:tc>
          <w:tcPr>
            <w:tcW w:w="20160" w:type="dxa"/>
            <w:shd w:val="clear" w:color="auto" w:fill="auto"/>
            <w:noWrap/>
          </w:tcPr>
          <w:p w14:paraId="48F7A71A" w14:textId="77777777" w:rsidR="00932FD4" w:rsidRDefault="00ED454C">
            <w:pPr>
              <w:pStyle w:val="RNTableDet1"/>
            </w:pPr>
            <w:r>
              <w:t>Stat Assignment Info</w:t>
            </w:r>
          </w:p>
        </w:tc>
        <w:tc>
          <w:tcPr>
            <w:tcW w:w="20160" w:type="dxa"/>
            <w:shd w:val="clear" w:color="auto" w:fill="auto"/>
            <w:noWrap/>
          </w:tcPr>
          <w:p w14:paraId="5FD27E24" w14:textId="77777777" w:rsidR="00932FD4" w:rsidRDefault="00ED454C">
            <w:pPr>
              <w:pStyle w:val="RNTableDet1"/>
            </w:pPr>
            <w:r>
              <w:t>crimeFidelityUnauthdReproductionComputerSoftwareCoverageLimit</w:t>
            </w:r>
          </w:p>
        </w:tc>
        <w:tc>
          <w:tcPr>
            <w:tcW w:w="20160" w:type="dxa"/>
            <w:shd w:val="clear" w:color="auto" w:fill="auto"/>
            <w:noWrap/>
          </w:tcPr>
          <w:p w14:paraId="293E01EC" w14:textId="77777777" w:rsidR="00932FD4" w:rsidRDefault="00ED454C">
            <w:pPr>
              <w:pStyle w:val="RNTableDet1"/>
            </w:pPr>
            <w:r>
              <w:t>CrimeGovtFidelityInsuringAgreements</w:t>
            </w:r>
          </w:p>
        </w:tc>
      </w:tr>
      <w:tr w:rsidR="00932FD4" w14:paraId="4A22A24E" w14:textId="77777777">
        <w:tc>
          <w:tcPr>
            <w:tcW w:w="20160" w:type="dxa"/>
            <w:shd w:val="clear" w:color="auto" w:fill="auto"/>
            <w:noWrap/>
          </w:tcPr>
          <w:p w14:paraId="087C5CC3" w14:textId="77777777" w:rsidR="00932FD4" w:rsidRDefault="00ED454C">
            <w:pPr>
              <w:pStyle w:val="RNTableDet1"/>
            </w:pPr>
            <w:r>
              <w:t>Stat Assignment Info</w:t>
            </w:r>
          </w:p>
        </w:tc>
        <w:tc>
          <w:tcPr>
            <w:tcW w:w="20160" w:type="dxa"/>
            <w:shd w:val="clear" w:color="auto" w:fill="auto"/>
            <w:noWrap/>
          </w:tcPr>
          <w:p w14:paraId="25FF6415" w14:textId="77777777" w:rsidR="00932FD4" w:rsidRDefault="00ED454C">
            <w:pPr>
              <w:pStyle w:val="RNTableDet1"/>
            </w:pPr>
            <w:r>
              <w:t>crimeGovtFidelityInsuringAgreementsEmpTheftPerEmpCoverageDedMax</w:t>
            </w:r>
          </w:p>
        </w:tc>
        <w:tc>
          <w:tcPr>
            <w:tcW w:w="20160" w:type="dxa"/>
            <w:shd w:val="clear" w:color="auto" w:fill="auto"/>
            <w:noWrap/>
          </w:tcPr>
          <w:p w14:paraId="51AF38CB" w14:textId="77777777" w:rsidR="00932FD4" w:rsidRDefault="00ED454C">
            <w:pPr>
              <w:pStyle w:val="RNTableDet1"/>
            </w:pPr>
            <w:r>
              <w:t>CrimeAddFaithfulDutyCovForGovtEmpsPerEmpCoverage</w:t>
            </w:r>
          </w:p>
        </w:tc>
      </w:tr>
      <w:tr w:rsidR="00932FD4" w14:paraId="43535068" w14:textId="77777777">
        <w:tc>
          <w:tcPr>
            <w:tcW w:w="20160" w:type="dxa"/>
            <w:shd w:val="clear" w:color="auto" w:fill="auto"/>
            <w:noWrap/>
          </w:tcPr>
          <w:p w14:paraId="2DB96D05" w14:textId="77777777" w:rsidR="00932FD4" w:rsidRDefault="00ED454C">
            <w:pPr>
              <w:pStyle w:val="RNTableDet1"/>
            </w:pPr>
            <w:r>
              <w:t>Stat Assignment Info</w:t>
            </w:r>
          </w:p>
        </w:tc>
        <w:tc>
          <w:tcPr>
            <w:tcW w:w="20160" w:type="dxa"/>
            <w:shd w:val="clear" w:color="auto" w:fill="auto"/>
            <w:noWrap/>
          </w:tcPr>
          <w:p w14:paraId="3D9814C2" w14:textId="77777777" w:rsidR="00932FD4" w:rsidRDefault="00ED454C">
            <w:pPr>
              <w:pStyle w:val="RNTableDet1"/>
            </w:pPr>
            <w:r>
              <w:t>crimeGovtFidelityInsuringAgreementsEmpTheftPerEmpCoverageDedMax</w:t>
            </w:r>
          </w:p>
        </w:tc>
        <w:tc>
          <w:tcPr>
            <w:tcW w:w="20160" w:type="dxa"/>
            <w:shd w:val="clear" w:color="auto" w:fill="auto"/>
            <w:noWrap/>
          </w:tcPr>
          <w:p w14:paraId="0E613C4F" w14:textId="77777777" w:rsidR="00932FD4" w:rsidRDefault="00ED454C">
            <w:pPr>
              <w:pStyle w:val="RNTableDet1"/>
            </w:pPr>
            <w:r>
              <w:t>CrimeGovtFidelityAddBlktExcessLimitSpecdJntInsdDetail</w:t>
            </w:r>
          </w:p>
        </w:tc>
      </w:tr>
      <w:tr w:rsidR="00932FD4" w14:paraId="34C8FD06" w14:textId="77777777">
        <w:tc>
          <w:tcPr>
            <w:tcW w:w="20160" w:type="dxa"/>
            <w:shd w:val="clear" w:color="auto" w:fill="auto"/>
            <w:noWrap/>
          </w:tcPr>
          <w:p w14:paraId="6E4077FA" w14:textId="77777777" w:rsidR="00932FD4" w:rsidRDefault="00ED454C">
            <w:pPr>
              <w:pStyle w:val="RNTableDet1"/>
            </w:pPr>
            <w:r>
              <w:t>Stat Assignment Info</w:t>
            </w:r>
          </w:p>
        </w:tc>
        <w:tc>
          <w:tcPr>
            <w:tcW w:w="20160" w:type="dxa"/>
            <w:shd w:val="clear" w:color="auto" w:fill="auto"/>
            <w:noWrap/>
          </w:tcPr>
          <w:p w14:paraId="3A4795A0" w14:textId="77777777" w:rsidR="00932FD4" w:rsidRDefault="00ED454C">
            <w:pPr>
              <w:pStyle w:val="RNTableDet1"/>
            </w:pPr>
            <w:r>
              <w:t>crimeGovtFidelityInsuringAgreementsEmpTheftPerEmpCoverageDedMax</w:t>
            </w:r>
          </w:p>
        </w:tc>
        <w:tc>
          <w:tcPr>
            <w:tcW w:w="20160" w:type="dxa"/>
            <w:shd w:val="clear" w:color="auto" w:fill="auto"/>
            <w:noWrap/>
          </w:tcPr>
          <w:p w14:paraId="6743F2DD" w14:textId="77777777" w:rsidR="00932FD4" w:rsidRDefault="00ED454C">
            <w:pPr>
              <w:pStyle w:val="RNTableDet1"/>
            </w:pPr>
            <w:r>
              <w:t>CrimeGovtFidelityIncldDesigntdAgentsAsEmpsDetail</w:t>
            </w:r>
          </w:p>
        </w:tc>
      </w:tr>
      <w:tr w:rsidR="00932FD4" w14:paraId="2ADDD04B" w14:textId="77777777">
        <w:tc>
          <w:tcPr>
            <w:tcW w:w="20160" w:type="dxa"/>
            <w:shd w:val="clear" w:color="auto" w:fill="auto"/>
            <w:noWrap/>
          </w:tcPr>
          <w:p w14:paraId="1D9FA8DF" w14:textId="77777777" w:rsidR="00932FD4" w:rsidRDefault="00ED454C">
            <w:pPr>
              <w:pStyle w:val="RNTableDet1"/>
            </w:pPr>
            <w:r>
              <w:t>Stat Assignment Info</w:t>
            </w:r>
          </w:p>
        </w:tc>
        <w:tc>
          <w:tcPr>
            <w:tcW w:w="20160" w:type="dxa"/>
            <w:shd w:val="clear" w:color="auto" w:fill="auto"/>
            <w:noWrap/>
          </w:tcPr>
          <w:p w14:paraId="111E36C0" w14:textId="77777777" w:rsidR="00932FD4" w:rsidRDefault="00ED454C">
            <w:pPr>
              <w:pStyle w:val="RNTableDet1"/>
            </w:pPr>
            <w:r>
              <w:t>crimeGovtFidelityInsuringAgreementsEmpTheftPerEmpCoverageLimit</w:t>
            </w:r>
          </w:p>
        </w:tc>
        <w:tc>
          <w:tcPr>
            <w:tcW w:w="20160" w:type="dxa"/>
            <w:shd w:val="clear" w:color="auto" w:fill="auto"/>
            <w:noWrap/>
          </w:tcPr>
          <w:p w14:paraId="4F271F05" w14:textId="77777777" w:rsidR="00932FD4" w:rsidRDefault="00ED454C">
            <w:pPr>
              <w:pStyle w:val="RNTableDet1"/>
            </w:pPr>
            <w:r>
              <w:t>CrimeGovtFidelityInsuringAgreements</w:t>
            </w:r>
          </w:p>
        </w:tc>
      </w:tr>
      <w:tr w:rsidR="00932FD4" w14:paraId="46923BF8" w14:textId="77777777">
        <w:tc>
          <w:tcPr>
            <w:tcW w:w="20160" w:type="dxa"/>
            <w:shd w:val="clear" w:color="auto" w:fill="auto"/>
            <w:noWrap/>
          </w:tcPr>
          <w:p w14:paraId="1A8CA00B" w14:textId="77777777" w:rsidR="00932FD4" w:rsidRDefault="00ED454C">
            <w:pPr>
              <w:pStyle w:val="RNTableDet1"/>
            </w:pPr>
            <w:r>
              <w:t>Stat Assignment Info</w:t>
            </w:r>
          </w:p>
        </w:tc>
        <w:tc>
          <w:tcPr>
            <w:tcW w:w="20160" w:type="dxa"/>
            <w:shd w:val="clear" w:color="auto" w:fill="auto"/>
            <w:noWrap/>
          </w:tcPr>
          <w:p w14:paraId="1FE494D3" w14:textId="77777777" w:rsidR="00932FD4" w:rsidRDefault="00ED454C">
            <w:pPr>
              <w:pStyle w:val="RNTableDet1"/>
            </w:pPr>
            <w:r>
              <w:t>crimeGovtFidelityInsuringAgreementsEmpTheftPerLossCoverageDedMax</w:t>
            </w:r>
          </w:p>
        </w:tc>
        <w:tc>
          <w:tcPr>
            <w:tcW w:w="20160" w:type="dxa"/>
            <w:shd w:val="clear" w:color="auto" w:fill="auto"/>
            <w:noWrap/>
          </w:tcPr>
          <w:p w14:paraId="1F2E196D" w14:textId="77777777" w:rsidR="00932FD4" w:rsidRDefault="00ED454C">
            <w:pPr>
              <w:pStyle w:val="RNTableDet1"/>
            </w:pPr>
            <w:r>
              <w:t>CrimeAddFaithfulDutyCovForGovtEmpsPerLossCoverage</w:t>
            </w:r>
          </w:p>
        </w:tc>
      </w:tr>
      <w:tr w:rsidR="00932FD4" w14:paraId="70482D70" w14:textId="77777777">
        <w:tc>
          <w:tcPr>
            <w:tcW w:w="20160" w:type="dxa"/>
            <w:shd w:val="clear" w:color="auto" w:fill="auto"/>
            <w:noWrap/>
          </w:tcPr>
          <w:p w14:paraId="73137CF8" w14:textId="77777777" w:rsidR="00932FD4" w:rsidRDefault="00ED454C">
            <w:pPr>
              <w:pStyle w:val="RNTableDet1"/>
            </w:pPr>
            <w:r>
              <w:t>Stat Assignment Info</w:t>
            </w:r>
          </w:p>
        </w:tc>
        <w:tc>
          <w:tcPr>
            <w:tcW w:w="20160" w:type="dxa"/>
            <w:shd w:val="clear" w:color="auto" w:fill="auto"/>
            <w:noWrap/>
          </w:tcPr>
          <w:p w14:paraId="4DAE3B2A" w14:textId="77777777" w:rsidR="00932FD4" w:rsidRDefault="00ED454C">
            <w:pPr>
              <w:pStyle w:val="RNTableDet1"/>
            </w:pPr>
            <w:r>
              <w:t>crimeGovtFidelityInsuringAgreementsEmpTheftPerLossCoverageDedMax</w:t>
            </w:r>
          </w:p>
        </w:tc>
        <w:tc>
          <w:tcPr>
            <w:tcW w:w="20160" w:type="dxa"/>
            <w:shd w:val="clear" w:color="auto" w:fill="auto"/>
            <w:noWrap/>
          </w:tcPr>
          <w:p w14:paraId="3020AAE0" w14:textId="77777777" w:rsidR="00932FD4" w:rsidRDefault="00ED454C">
            <w:pPr>
              <w:pStyle w:val="RNTableDet1"/>
            </w:pPr>
            <w:r>
              <w:t>CrimeGovtFidelityAddBlktExcessLimitSpecdJntInsdDetail</w:t>
            </w:r>
          </w:p>
        </w:tc>
      </w:tr>
      <w:tr w:rsidR="00932FD4" w14:paraId="41FB4999" w14:textId="77777777">
        <w:tc>
          <w:tcPr>
            <w:tcW w:w="20160" w:type="dxa"/>
            <w:shd w:val="clear" w:color="auto" w:fill="auto"/>
            <w:noWrap/>
          </w:tcPr>
          <w:p w14:paraId="1C040844" w14:textId="77777777" w:rsidR="00932FD4" w:rsidRDefault="00ED454C">
            <w:pPr>
              <w:pStyle w:val="RNTableDet1"/>
            </w:pPr>
            <w:r>
              <w:t>Stat Assignment Info</w:t>
            </w:r>
          </w:p>
        </w:tc>
        <w:tc>
          <w:tcPr>
            <w:tcW w:w="20160" w:type="dxa"/>
            <w:shd w:val="clear" w:color="auto" w:fill="auto"/>
            <w:noWrap/>
          </w:tcPr>
          <w:p w14:paraId="61BDE5CD" w14:textId="77777777" w:rsidR="00932FD4" w:rsidRDefault="00ED454C">
            <w:pPr>
              <w:pStyle w:val="RNTableDet1"/>
            </w:pPr>
            <w:r>
              <w:t>crimeGovtFidelityInsuringAgreementsEmpTheftPerLossCoverageDedMax</w:t>
            </w:r>
          </w:p>
        </w:tc>
        <w:tc>
          <w:tcPr>
            <w:tcW w:w="20160" w:type="dxa"/>
            <w:shd w:val="clear" w:color="auto" w:fill="auto"/>
            <w:noWrap/>
          </w:tcPr>
          <w:p w14:paraId="4D25E627" w14:textId="77777777" w:rsidR="00932FD4" w:rsidRDefault="00ED454C">
            <w:pPr>
              <w:pStyle w:val="RNTableDet1"/>
            </w:pPr>
            <w:r>
              <w:t>CrimeGovtFidelityIncldDesigntdAgentsAsEmpsDetail</w:t>
            </w:r>
          </w:p>
        </w:tc>
      </w:tr>
      <w:tr w:rsidR="00932FD4" w14:paraId="16E00D91" w14:textId="77777777">
        <w:tc>
          <w:tcPr>
            <w:tcW w:w="20160" w:type="dxa"/>
            <w:shd w:val="clear" w:color="auto" w:fill="auto"/>
            <w:noWrap/>
          </w:tcPr>
          <w:p w14:paraId="60434DD8" w14:textId="77777777" w:rsidR="00932FD4" w:rsidRDefault="00ED454C">
            <w:pPr>
              <w:pStyle w:val="RNTableDet1"/>
            </w:pPr>
            <w:r>
              <w:t>Stat Assignment Info</w:t>
            </w:r>
          </w:p>
        </w:tc>
        <w:tc>
          <w:tcPr>
            <w:tcW w:w="20160" w:type="dxa"/>
            <w:shd w:val="clear" w:color="auto" w:fill="auto"/>
            <w:noWrap/>
          </w:tcPr>
          <w:p w14:paraId="110E3A74" w14:textId="77777777" w:rsidR="00932FD4" w:rsidRDefault="00ED454C">
            <w:pPr>
              <w:pStyle w:val="RNTableDet1"/>
            </w:pPr>
            <w:r>
              <w:t>crimeGovtFidelityInsuringAgreementsEmpTheftPerLossCoverageLimit</w:t>
            </w:r>
          </w:p>
        </w:tc>
        <w:tc>
          <w:tcPr>
            <w:tcW w:w="20160" w:type="dxa"/>
            <w:shd w:val="clear" w:color="auto" w:fill="auto"/>
            <w:noWrap/>
          </w:tcPr>
          <w:p w14:paraId="69E52597" w14:textId="77777777" w:rsidR="00932FD4" w:rsidRDefault="00ED454C">
            <w:pPr>
              <w:pStyle w:val="RNTableDet1"/>
            </w:pPr>
            <w:r>
              <w:t>CrimeGovtFidelityInsuringAgreements</w:t>
            </w:r>
          </w:p>
        </w:tc>
      </w:tr>
      <w:tr w:rsidR="00932FD4" w14:paraId="18349BCF" w14:textId="77777777">
        <w:tc>
          <w:tcPr>
            <w:tcW w:w="20160" w:type="dxa"/>
            <w:shd w:val="clear" w:color="auto" w:fill="auto"/>
            <w:noWrap/>
          </w:tcPr>
          <w:p w14:paraId="2C7522E2" w14:textId="77777777" w:rsidR="00932FD4" w:rsidRDefault="00ED454C">
            <w:pPr>
              <w:pStyle w:val="RNTableDet1"/>
            </w:pPr>
            <w:r>
              <w:t>Stat Assignment Info</w:t>
            </w:r>
          </w:p>
        </w:tc>
        <w:tc>
          <w:tcPr>
            <w:tcW w:w="20160" w:type="dxa"/>
            <w:shd w:val="clear" w:color="auto" w:fill="auto"/>
            <w:noWrap/>
          </w:tcPr>
          <w:p w14:paraId="24C7FC37" w14:textId="77777777" w:rsidR="00932FD4" w:rsidRDefault="00ED454C">
            <w:pPr>
              <w:pStyle w:val="RNTableDet1"/>
            </w:pPr>
            <w:r>
              <w:t>crimeInsidePremRobberyBurgOtherPropCoverageLimit</w:t>
            </w:r>
          </w:p>
        </w:tc>
        <w:tc>
          <w:tcPr>
            <w:tcW w:w="20160" w:type="dxa"/>
            <w:shd w:val="clear" w:color="auto" w:fill="auto"/>
            <w:noWrap/>
          </w:tcPr>
          <w:p w14:paraId="272381BB" w14:textId="77777777" w:rsidR="00932FD4" w:rsidRDefault="00ED454C">
            <w:pPr>
              <w:pStyle w:val="RNTableDet1"/>
            </w:pPr>
            <w:r>
              <w:t>CrimeCommlCrimeInsuringAgreements</w:t>
            </w:r>
          </w:p>
        </w:tc>
      </w:tr>
      <w:tr w:rsidR="00932FD4" w14:paraId="42A3EBFD" w14:textId="77777777">
        <w:tc>
          <w:tcPr>
            <w:tcW w:w="20160" w:type="dxa"/>
            <w:shd w:val="clear" w:color="auto" w:fill="auto"/>
            <w:noWrap/>
          </w:tcPr>
          <w:p w14:paraId="354A0282" w14:textId="77777777" w:rsidR="00932FD4" w:rsidRDefault="00ED454C">
            <w:pPr>
              <w:pStyle w:val="RNTableDet1"/>
            </w:pPr>
            <w:r>
              <w:t>Stat Assignment Info</w:t>
            </w:r>
          </w:p>
        </w:tc>
        <w:tc>
          <w:tcPr>
            <w:tcW w:w="20160" w:type="dxa"/>
            <w:shd w:val="clear" w:color="auto" w:fill="auto"/>
            <w:noWrap/>
          </w:tcPr>
          <w:p w14:paraId="734EF271" w14:textId="77777777" w:rsidR="00932FD4" w:rsidRDefault="00ED454C">
            <w:pPr>
              <w:pStyle w:val="RNTableDet1"/>
            </w:pPr>
            <w:r>
              <w:t>crimeInsidePremRobberyBurgOtherPropCoverageLimit</w:t>
            </w:r>
          </w:p>
        </w:tc>
        <w:tc>
          <w:tcPr>
            <w:tcW w:w="20160" w:type="dxa"/>
            <w:shd w:val="clear" w:color="auto" w:fill="auto"/>
            <w:noWrap/>
          </w:tcPr>
          <w:p w14:paraId="36B7C240" w14:textId="77777777" w:rsidR="00932FD4" w:rsidRDefault="00ED454C">
            <w:pPr>
              <w:pStyle w:val="RNTableDet1"/>
            </w:pPr>
            <w:r>
              <w:t>CrimeGovtCrimeInsuringAgreements</w:t>
            </w:r>
          </w:p>
        </w:tc>
      </w:tr>
      <w:tr w:rsidR="00932FD4" w14:paraId="61A795E7" w14:textId="77777777">
        <w:tc>
          <w:tcPr>
            <w:tcW w:w="20160" w:type="dxa"/>
            <w:shd w:val="clear" w:color="auto" w:fill="auto"/>
            <w:noWrap/>
          </w:tcPr>
          <w:p w14:paraId="25A1217A" w14:textId="77777777" w:rsidR="00932FD4" w:rsidRDefault="00ED454C">
            <w:pPr>
              <w:pStyle w:val="RNTableDet1"/>
            </w:pPr>
            <w:r>
              <w:t>Stat Assignment Info</w:t>
            </w:r>
          </w:p>
        </w:tc>
        <w:tc>
          <w:tcPr>
            <w:tcW w:w="20160" w:type="dxa"/>
            <w:shd w:val="clear" w:color="auto" w:fill="auto"/>
            <w:noWrap/>
          </w:tcPr>
          <w:p w14:paraId="318E139F" w14:textId="77777777" w:rsidR="00932FD4" w:rsidRDefault="00ED454C">
            <w:pPr>
              <w:pStyle w:val="RNTableDet1"/>
            </w:pPr>
            <w:r>
              <w:t>crimeInsidePremRobberySafeBurgMoneyCoverageLimit</w:t>
            </w:r>
          </w:p>
        </w:tc>
        <w:tc>
          <w:tcPr>
            <w:tcW w:w="20160" w:type="dxa"/>
            <w:shd w:val="clear" w:color="auto" w:fill="auto"/>
            <w:noWrap/>
          </w:tcPr>
          <w:p w14:paraId="32938D7C" w14:textId="77777777" w:rsidR="00932FD4" w:rsidRDefault="00ED454C">
            <w:pPr>
              <w:pStyle w:val="RNTableDet1"/>
            </w:pPr>
            <w:r>
              <w:t>CrimeCommlCrimeInsuringAgreements</w:t>
            </w:r>
          </w:p>
        </w:tc>
      </w:tr>
      <w:tr w:rsidR="00932FD4" w14:paraId="4DD9AB55" w14:textId="77777777">
        <w:tc>
          <w:tcPr>
            <w:tcW w:w="20160" w:type="dxa"/>
            <w:shd w:val="clear" w:color="auto" w:fill="auto"/>
            <w:noWrap/>
          </w:tcPr>
          <w:p w14:paraId="752EA02C" w14:textId="77777777" w:rsidR="00932FD4" w:rsidRDefault="00ED454C">
            <w:pPr>
              <w:pStyle w:val="RNTableDet1"/>
            </w:pPr>
            <w:r>
              <w:t>Stat Assignment Info</w:t>
            </w:r>
          </w:p>
        </w:tc>
        <w:tc>
          <w:tcPr>
            <w:tcW w:w="20160" w:type="dxa"/>
            <w:shd w:val="clear" w:color="auto" w:fill="auto"/>
            <w:noWrap/>
          </w:tcPr>
          <w:p w14:paraId="18C3AF59" w14:textId="77777777" w:rsidR="00932FD4" w:rsidRDefault="00ED454C">
            <w:pPr>
              <w:pStyle w:val="RNTableDet1"/>
            </w:pPr>
            <w:r>
              <w:t>crimeInsidePremRobberySafeBurgMoneyCoverageLimit</w:t>
            </w:r>
          </w:p>
        </w:tc>
        <w:tc>
          <w:tcPr>
            <w:tcW w:w="20160" w:type="dxa"/>
            <w:shd w:val="clear" w:color="auto" w:fill="auto"/>
            <w:noWrap/>
          </w:tcPr>
          <w:p w14:paraId="262AAA72" w14:textId="77777777" w:rsidR="00932FD4" w:rsidRDefault="00ED454C">
            <w:pPr>
              <w:pStyle w:val="RNTableDet1"/>
            </w:pPr>
            <w:r>
              <w:t>CrimeGovtCrimeInsuringAgreements</w:t>
            </w:r>
          </w:p>
        </w:tc>
      </w:tr>
      <w:tr w:rsidR="00932FD4" w14:paraId="1A5CB59E" w14:textId="77777777">
        <w:tc>
          <w:tcPr>
            <w:tcW w:w="20160" w:type="dxa"/>
            <w:shd w:val="clear" w:color="auto" w:fill="auto"/>
            <w:noWrap/>
          </w:tcPr>
          <w:p w14:paraId="328EC681" w14:textId="77777777" w:rsidR="00932FD4" w:rsidRDefault="00ED454C">
            <w:pPr>
              <w:pStyle w:val="RNTableDet1"/>
            </w:pPr>
            <w:r>
              <w:t>Stat Assignment Info</w:t>
            </w:r>
          </w:p>
        </w:tc>
        <w:tc>
          <w:tcPr>
            <w:tcW w:w="20160" w:type="dxa"/>
            <w:shd w:val="clear" w:color="auto" w:fill="auto"/>
            <w:noWrap/>
          </w:tcPr>
          <w:p w14:paraId="2A62088C" w14:textId="77777777" w:rsidR="00932FD4" w:rsidRDefault="00ED454C">
            <w:pPr>
              <w:pStyle w:val="RNTableDet1"/>
            </w:pPr>
            <w:r>
              <w:t>crimeInsidePremRobberySafeBurgOtherPropCoverageLimit</w:t>
            </w:r>
          </w:p>
        </w:tc>
        <w:tc>
          <w:tcPr>
            <w:tcW w:w="20160" w:type="dxa"/>
            <w:shd w:val="clear" w:color="auto" w:fill="auto"/>
            <w:noWrap/>
          </w:tcPr>
          <w:p w14:paraId="0DEEB9DB" w14:textId="77777777" w:rsidR="00932FD4" w:rsidRDefault="00ED454C">
            <w:pPr>
              <w:pStyle w:val="RNTableDet1"/>
            </w:pPr>
            <w:r>
              <w:t>CrimeCommlCrimeInsuringAgreements</w:t>
            </w:r>
          </w:p>
        </w:tc>
      </w:tr>
      <w:tr w:rsidR="00932FD4" w14:paraId="0B75EC05" w14:textId="77777777">
        <w:tc>
          <w:tcPr>
            <w:tcW w:w="20160" w:type="dxa"/>
            <w:shd w:val="clear" w:color="auto" w:fill="auto"/>
            <w:noWrap/>
          </w:tcPr>
          <w:p w14:paraId="71B02492" w14:textId="77777777" w:rsidR="00932FD4" w:rsidRDefault="00ED454C">
            <w:pPr>
              <w:pStyle w:val="RNTableDet1"/>
            </w:pPr>
            <w:r>
              <w:t>Stat Assignment Info</w:t>
            </w:r>
          </w:p>
        </w:tc>
        <w:tc>
          <w:tcPr>
            <w:tcW w:w="20160" w:type="dxa"/>
            <w:shd w:val="clear" w:color="auto" w:fill="auto"/>
            <w:noWrap/>
          </w:tcPr>
          <w:p w14:paraId="0D77DB65" w14:textId="77777777" w:rsidR="00932FD4" w:rsidRDefault="00ED454C">
            <w:pPr>
              <w:pStyle w:val="RNTableDet1"/>
            </w:pPr>
            <w:r>
              <w:t>crimeInsidePremRobberySafeBurgOtherPropCoverageLimit</w:t>
            </w:r>
          </w:p>
        </w:tc>
        <w:tc>
          <w:tcPr>
            <w:tcW w:w="20160" w:type="dxa"/>
            <w:shd w:val="clear" w:color="auto" w:fill="auto"/>
            <w:noWrap/>
          </w:tcPr>
          <w:p w14:paraId="4A2869F6" w14:textId="77777777" w:rsidR="00932FD4" w:rsidRDefault="00ED454C">
            <w:pPr>
              <w:pStyle w:val="RNTableDet1"/>
            </w:pPr>
            <w:r>
              <w:t>CrimeGovtCrimeInsuringAgreements</w:t>
            </w:r>
          </w:p>
        </w:tc>
      </w:tr>
      <w:tr w:rsidR="00932FD4" w14:paraId="76D7EBD3" w14:textId="77777777">
        <w:tc>
          <w:tcPr>
            <w:tcW w:w="20160" w:type="dxa"/>
            <w:shd w:val="clear" w:color="auto" w:fill="auto"/>
            <w:noWrap/>
          </w:tcPr>
          <w:p w14:paraId="45EC33A3" w14:textId="77777777" w:rsidR="00932FD4" w:rsidRDefault="00ED454C">
            <w:pPr>
              <w:pStyle w:val="RNTableDet1"/>
            </w:pPr>
            <w:r>
              <w:t>Stat Assignment Info</w:t>
            </w:r>
          </w:p>
        </w:tc>
        <w:tc>
          <w:tcPr>
            <w:tcW w:w="20160" w:type="dxa"/>
            <w:shd w:val="clear" w:color="auto" w:fill="auto"/>
            <w:noWrap/>
          </w:tcPr>
          <w:p w14:paraId="1185DA6C" w14:textId="77777777" w:rsidR="00932FD4" w:rsidRDefault="00ED454C">
            <w:pPr>
              <w:pStyle w:val="RNTableDet1"/>
            </w:pPr>
            <w:r>
              <w:t>crimeInsidePremTheftMoneySecuritiesCoverageLimit</w:t>
            </w:r>
          </w:p>
        </w:tc>
        <w:tc>
          <w:tcPr>
            <w:tcW w:w="20160" w:type="dxa"/>
            <w:shd w:val="clear" w:color="auto" w:fill="auto"/>
            <w:noWrap/>
          </w:tcPr>
          <w:p w14:paraId="57190B6B" w14:textId="77777777" w:rsidR="00932FD4" w:rsidRDefault="00ED454C">
            <w:pPr>
              <w:pStyle w:val="RNTableDet1"/>
            </w:pPr>
            <w:r>
              <w:t>CrimeCommlCrimeInsuringAgreements</w:t>
            </w:r>
          </w:p>
        </w:tc>
      </w:tr>
      <w:tr w:rsidR="00932FD4" w14:paraId="113BCAFE" w14:textId="77777777">
        <w:tc>
          <w:tcPr>
            <w:tcW w:w="20160" w:type="dxa"/>
            <w:shd w:val="clear" w:color="auto" w:fill="auto"/>
            <w:noWrap/>
          </w:tcPr>
          <w:p w14:paraId="547EE354" w14:textId="77777777" w:rsidR="00932FD4" w:rsidRDefault="00ED454C">
            <w:pPr>
              <w:pStyle w:val="RNTableDet1"/>
            </w:pPr>
            <w:r>
              <w:t>Stat Assignment Info</w:t>
            </w:r>
          </w:p>
        </w:tc>
        <w:tc>
          <w:tcPr>
            <w:tcW w:w="20160" w:type="dxa"/>
            <w:shd w:val="clear" w:color="auto" w:fill="auto"/>
            <w:noWrap/>
          </w:tcPr>
          <w:p w14:paraId="22E3FA17" w14:textId="77777777" w:rsidR="00932FD4" w:rsidRDefault="00ED454C">
            <w:pPr>
              <w:pStyle w:val="RNTableDet1"/>
            </w:pPr>
            <w:r>
              <w:t>crimeInsidePremTheftMoneySecuritiesCoverageLimit</w:t>
            </w:r>
          </w:p>
        </w:tc>
        <w:tc>
          <w:tcPr>
            <w:tcW w:w="20160" w:type="dxa"/>
            <w:shd w:val="clear" w:color="auto" w:fill="auto"/>
            <w:noWrap/>
          </w:tcPr>
          <w:p w14:paraId="1EFDFF67" w14:textId="77777777" w:rsidR="00932FD4" w:rsidRDefault="00ED454C">
            <w:pPr>
              <w:pStyle w:val="RNTableDet1"/>
            </w:pPr>
            <w:r>
              <w:t>CrimeGovtCrimeInsuringAgreements</w:t>
            </w:r>
          </w:p>
        </w:tc>
      </w:tr>
      <w:tr w:rsidR="00932FD4" w14:paraId="289936C0" w14:textId="77777777">
        <w:tc>
          <w:tcPr>
            <w:tcW w:w="20160" w:type="dxa"/>
            <w:shd w:val="clear" w:color="auto" w:fill="auto"/>
            <w:noWrap/>
          </w:tcPr>
          <w:p w14:paraId="3DE72B12" w14:textId="77777777" w:rsidR="00932FD4" w:rsidRDefault="00ED454C">
            <w:pPr>
              <w:pStyle w:val="RNTableDet1"/>
            </w:pPr>
            <w:r>
              <w:t>Stat Assignment Info</w:t>
            </w:r>
          </w:p>
        </w:tc>
        <w:tc>
          <w:tcPr>
            <w:tcW w:w="20160" w:type="dxa"/>
            <w:shd w:val="clear" w:color="auto" w:fill="auto"/>
            <w:noWrap/>
          </w:tcPr>
          <w:p w14:paraId="686C1F3D" w14:textId="77777777" w:rsidR="00932FD4" w:rsidRDefault="00ED454C">
            <w:pPr>
              <w:pStyle w:val="RNTableDet1"/>
            </w:pPr>
            <w:r>
              <w:t>crimeInsidePremTheftOtherPropCoverageLimit</w:t>
            </w:r>
          </w:p>
        </w:tc>
        <w:tc>
          <w:tcPr>
            <w:tcW w:w="20160" w:type="dxa"/>
            <w:shd w:val="clear" w:color="auto" w:fill="auto"/>
            <w:noWrap/>
          </w:tcPr>
          <w:p w14:paraId="16F74EDD" w14:textId="77777777" w:rsidR="00932FD4" w:rsidRDefault="00ED454C">
            <w:pPr>
              <w:pStyle w:val="RNTableDet1"/>
            </w:pPr>
            <w:r>
              <w:t>CrimeCommlCrimeInsuringAgreements</w:t>
            </w:r>
          </w:p>
        </w:tc>
      </w:tr>
      <w:tr w:rsidR="00932FD4" w14:paraId="33E57BB2" w14:textId="77777777">
        <w:tc>
          <w:tcPr>
            <w:tcW w:w="20160" w:type="dxa"/>
            <w:shd w:val="clear" w:color="auto" w:fill="auto"/>
            <w:noWrap/>
          </w:tcPr>
          <w:p w14:paraId="18D61BA6" w14:textId="77777777" w:rsidR="00932FD4" w:rsidRDefault="00ED454C">
            <w:pPr>
              <w:pStyle w:val="RNTableDet1"/>
            </w:pPr>
            <w:r>
              <w:t>Stat Assignment Info</w:t>
            </w:r>
          </w:p>
        </w:tc>
        <w:tc>
          <w:tcPr>
            <w:tcW w:w="20160" w:type="dxa"/>
            <w:shd w:val="clear" w:color="auto" w:fill="auto"/>
            <w:noWrap/>
          </w:tcPr>
          <w:p w14:paraId="68EF761C" w14:textId="77777777" w:rsidR="00932FD4" w:rsidRDefault="00ED454C">
            <w:pPr>
              <w:pStyle w:val="RNTableDet1"/>
            </w:pPr>
            <w:r>
              <w:t>crimeInsidePremTheftOtherPropCoverageLimit</w:t>
            </w:r>
          </w:p>
        </w:tc>
        <w:tc>
          <w:tcPr>
            <w:tcW w:w="20160" w:type="dxa"/>
            <w:shd w:val="clear" w:color="auto" w:fill="auto"/>
            <w:noWrap/>
          </w:tcPr>
          <w:p w14:paraId="459302F6" w14:textId="77777777" w:rsidR="00932FD4" w:rsidRDefault="00ED454C">
            <w:pPr>
              <w:pStyle w:val="RNTableDet1"/>
            </w:pPr>
            <w:r>
              <w:t>CrimeGovtCrimeInsuringAgreements</w:t>
            </w:r>
          </w:p>
        </w:tc>
      </w:tr>
      <w:tr w:rsidR="00932FD4" w14:paraId="2847D5A1" w14:textId="77777777">
        <w:tc>
          <w:tcPr>
            <w:tcW w:w="20160" w:type="dxa"/>
            <w:shd w:val="clear" w:color="auto" w:fill="auto"/>
            <w:noWrap/>
          </w:tcPr>
          <w:p w14:paraId="05C73DD3" w14:textId="77777777" w:rsidR="00932FD4" w:rsidRDefault="00ED454C">
            <w:pPr>
              <w:pStyle w:val="RNTableDet1"/>
            </w:pPr>
            <w:r>
              <w:t>Stat Assignment Info</w:t>
            </w:r>
          </w:p>
        </w:tc>
        <w:tc>
          <w:tcPr>
            <w:tcW w:w="20160" w:type="dxa"/>
            <w:shd w:val="clear" w:color="auto" w:fill="auto"/>
            <w:noWrap/>
          </w:tcPr>
          <w:p w14:paraId="479B792E" w14:textId="77777777" w:rsidR="00932FD4" w:rsidRDefault="00ED454C">
            <w:pPr>
              <w:pStyle w:val="RNTableDet1"/>
            </w:pPr>
            <w:r>
              <w:t>crimeInTransitDeliveryOfPropertyCoverageLimit</w:t>
            </w:r>
          </w:p>
        </w:tc>
        <w:tc>
          <w:tcPr>
            <w:tcW w:w="20160" w:type="dxa"/>
            <w:shd w:val="clear" w:color="auto" w:fill="auto"/>
            <w:noWrap/>
          </w:tcPr>
          <w:p w14:paraId="3284B606" w14:textId="77777777" w:rsidR="00932FD4" w:rsidRDefault="00ED454C">
            <w:pPr>
              <w:pStyle w:val="RNTableDet1"/>
            </w:pPr>
            <w:r>
              <w:t>CrimeKidnapRansomAndExtortionInsuringAgreements</w:t>
            </w:r>
          </w:p>
        </w:tc>
      </w:tr>
      <w:tr w:rsidR="00932FD4" w14:paraId="42165A74" w14:textId="77777777">
        <w:tc>
          <w:tcPr>
            <w:tcW w:w="20160" w:type="dxa"/>
            <w:shd w:val="clear" w:color="auto" w:fill="auto"/>
            <w:noWrap/>
          </w:tcPr>
          <w:p w14:paraId="66DB45F8" w14:textId="77777777" w:rsidR="00932FD4" w:rsidRDefault="00ED454C">
            <w:pPr>
              <w:pStyle w:val="RNTableDet1"/>
            </w:pPr>
            <w:r>
              <w:t>Stat Assignment Info</w:t>
            </w:r>
          </w:p>
        </w:tc>
        <w:tc>
          <w:tcPr>
            <w:tcW w:w="20160" w:type="dxa"/>
            <w:shd w:val="clear" w:color="auto" w:fill="auto"/>
            <w:noWrap/>
          </w:tcPr>
          <w:p w14:paraId="05183C0D" w14:textId="77777777" w:rsidR="00932FD4" w:rsidRDefault="00ED454C">
            <w:pPr>
              <w:pStyle w:val="RNTableDet1"/>
            </w:pPr>
            <w:r>
              <w:t>crimeKidnapRansomExtortnDirectLossCoverageLimit</w:t>
            </w:r>
          </w:p>
        </w:tc>
        <w:tc>
          <w:tcPr>
            <w:tcW w:w="20160" w:type="dxa"/>
            <w:shd w:val="clear" w:color="auto" w:fill="auto"/>
            <w:noWrap/>
          </w:tcPr>
          <w:p w14:paraId="0DC462FE" w14:textId="77777777" w:rsidR="00932FD4" w:rsidRDefault="00ED454C">
            <w:pPr>
              <w:pStyle w:val="RNTableDet1"/>
            </w:pPr>
            <w:r>
              <w:t>CrimeKidnapRansomAndExtortionInsuringAgreements</w:t>
            </w:r>
          </w:p>
        </w:tc>
      </w:tr>
      <w:tr w:rsidR="00932FD4" w14:paraId="08ACF429" w14:textId="77777777">
        <w:tc>
          <w:tcPr>
            <w:tcW w:w="20160" w:type="dxa"/>
            <w:shd w:val="clear" w:color="auto" w:fill="auto"/>
            <w:noWrap/>
          </w:tcPr>
          <w:p w14:paraId="6E98E61C" w14:textId="77777777" w:rsidR="00932FD4" w:rsidRDefault="00ED454C">
            <w:pPr>
              <w:pStyle w:val="RNTableDet1"/>
            </w:pPr>
            <w:r>
              <w:t>Stat Assignment Info</w:t>
            </w:r>
          </w:p>
        </w:tc>
        <w:tc>
          <w:tcPr>
            <w:tcW w:w="20160" w:type="dxa"/>
            <w:shd w:val="clear" w:color="auto" w:fill="auto"/>
            <w:noWrap/>
          </w:tcPr>
          <w:p w14:paraId="7AC0B56E" w14:textId="77777777" w:rsidR="00932FD4" w:rsidRDefault="00ED454C">
            <w:pPr>
              <w:pStyle w:val="RNTableDet1"/>
            </w:pPr>
            <w:r>
              <w:t>crimeMoneyOrdersCounterfeitPaperCurrencyCoverageLimit</w:t>
            </w:r>
          </w:p>
        </w:tc>
        <w:tc>
          <w:tcPr>
            <w:tcW w:w="20160" w:type="dxa"/>
            <w:shd w:val="clear" w:color="auto" w:fill="auto"/>
            <w:noWrap/>
          </w:tcPr>
          <w:p w14:paraId="4DFD4781" w14:textId="77777777" w:rsidR="00932FD4" w:rsidRDefault="00ED454C">
            <w:pPr>
              <w:pStyle w:val="RNTableDet1"/>
            </w:pPr>
            <w:r>
              <w:t>CrimeCommlCrimeInsuringAgreements</w:t>
            </w:r>
          </w:p>
        </w:tc>
      </w:tr>
      <w:tr w:rsidR="00932FD4" w14:paraId="54083537" w14:textId="77777777">
        <w:tc>
          <w:tcPr>
            <w:tcW w:w="20160" w:type="dxa"/>
            <w:shd w:val="clear" w:color="auto" w:fill="auto"/>
            <w:noWrap/>
          </w:tcPr>
          <w:p w14:paraId="6E1F89A1" w14:textId="77777777" w:rsidR="00932FD4" w:rsidRDefault="00ED454C">
            <w:pPr>
              <w:pStyle w:val="RNTableDet1"/>
            </w:pPr>
            <w:r>
              <w:t>Stat Assignment Info</w:t>
            </w:r>
          </w:p>
        </w:tc>
        <w:tc>
          <w:tcPr>
            <w:tcW w:w="20160" w:type="dxa"/>
            <w:shd w:val="clear" w:color="auto" w:fill="auto"/>
            <w:noWrap/>
          </w:tcPr>
          <w:p w14:paraId="4AEFE34B" w14:textId="77777777" w:rsidR="00932FD4" w:rsidRDefault="00ED454C">
            <w:pPr>
              <w:pStyle w:val="RNTableDet1"/>
            </w:pPr>
            <w:r>
              <w:t>crimeMoneyOrdersCounterfeitPaperCurrencyCoverageLimit</w:t>
            </w:r>
          </w:p>
        </w:tc>
        <w:tc>
          <w:tcPr>
            <w:tcW w:w="20160" w:type="dxa"/>
            <w:shd w:val="clear" w:color="auto" w:fill="auto"/>
            <w:noWrap/>
          </w:tcPr>
          <w:p w14:paraId="6FEF8D2F" w14:textId="77777777" w:rsidR="00932FD4" w:rsidRDefault="00ED454C">
            <w:pPr>
              <w:pStyle w:val="RNTableDet1"/>
            </w:pPr>
            <w:r>
              <w:t>CrimeGovtCrimeInsuringAgreements</w:t>
            </w:r>
          </w:p>
        </w:tc>
      </w:tr>
      <w:tr w:rsidR="00932FD4" w14:paraId="353C24E7" w14:textId="77777777">
        <w:tc>
          <w:tcPr>
            <w:tcW w:w="20160" w:type="dxa"/>
            <w:shd w:val="clear" w:color="auto" w:fill="auto"/>
            <w:noWrap/>
          </w:tcPr>
          <w:p w14:paraId="59EE639C" w14:textId="77777777" w:rsidR="00932FD4" w:rsidRDefault="00ED454C">
            <w:pPr>
              <w:pStyle w:val="RNTableDet1"/>
            </w:pPr>
            <w:r>
              <w:t>Stat Assignment Info</w:t>
            </w:r>
          </w:p>
        </w:tc>
        <w:tc>
          <w:tcPr>
            <w:tcW w:w="20160" w:type="dxa"/>
            <w:shd w:val="clear" w:color="auto" w:fill="auto"/>
            <w:noWrap/>
          </w:tcPr>
          <w:p w14:paraId="29702F57" w14:textId="77777777" w:rsidR="00932FD4" w:rsidRDefault="00ED454C">
            <w:pPr>
              <w:pStyle w:val="RNTableDet1"/>
            </w:pPr>
            <w:r>
              <w:t>crimeOutsidePremisesCoverageLimit</w:t>
            </w:r>
          </w:p>
        </w:tc>
        <w:tc>
          <w:tcPr>
            <w:tcW w:w="20160" w:type="dxa"/>
            <w:shd w:val="clear" w:color="auto" w:fill="auto"/>
            <w:noWrap/>
          </w:tcPr>
          <w:p w14:paraId="4FD4E403" w14:textId="77777777" w:rsidR="00932FD4" w:rsidRDefault="00ED454C">
            <w:pPr>
              <w:pStyle w:val="RNTableDet1"/>
            </w:pPr>
            <w:r>
              <w:t>CrimeCommlCrimeInsuringAgreements</w:t>
            </w:r>
          </w:p>
        </w:tc>
      </w:tr>
      <w:tr w:rsidR="00932FD4" w14:paraId="0BB78990" w14:textId="77777777">
        <w:tc>
          <w:tcPr>
            <w:tcW w:w="20160" w:type="dxa"/>
            <w:shd w:val="clear" w:color="auto" w:fill="auto"/>
            <w:noWrap/>
          </w:tcPr>
          <w:p w14:paraId="5F607547" w14:textId="77777777" w:rsidR="00932FD4" w:rsidRDefault="00ED454C">
            <w:pPr>
              <w:pStyle w:val="RNTableDet1"/>
            </w:pPr>
            <w:r>
              <w:t>Stat Assignment Info</w:t>
            </w:r>
          </w:p>
        </w:tc>
        <w:tc>
          <w:tcPr>
            <w:tcW w:w="20160" w:type="dxa"/>
            <w:shd w:val="clear" w:color="auto" w:fill="auto"/>
            <w:noWrap/>
          </w:tcPr>
          <w:p w14:paraId="128009F3" w14:textId="77777777" w:rsidR="00932FD4" w:rsidRDefault="00ED454C">
            <w:pPr>
              <w:pStyle w:val="RNTableDet1"/>
            </w:pPr>
            <w:r>
              <w:t>crimeOutsidePremisesCoverageLimit</w:t>
            </w:r>
          </w:p>
        </w:tc>
        <w:tc>
          <w:tcPr>
            <w:tcW w:w="20160" w:type="dxa"/>
            <w:shd w:val="clear" w:color="auto" w:fill="auto"/>
            <w:noWrap/>
          </w:tcPr>
          <w:p w14:paraId="550A6AFF" w14:textId="77777777" w:rsidR="00932FD4" w:rsidRDefault="00ED454C">
            <w:pPr>
              <w:pStyle w:val="RNTableDet1"/>
            </w:pPr>
            <w:r>
              <w:t>CrimeGovtCrimeInsuringAgreements</w:t>
            </w:r>
          </w:p>
        </w:tc>
      </w:tr>
      <w:tr w:rsidR="00932FD4" w14:paraId="749DDD76" w14:textId="77777777">
        <w:tc>
          <w:tcPr>
            <w:tcW w:w="20160" w:type="dxa"/>
            <w:shd w:val="clear" w:color="auto" w:fill="auto"/>
            <w:noWrap/>
          </w:tcPr>
          <w:p w14:paraId="1B251362" w14:textId="77777777" w:rsidR="00932FD4" w:rsidRDefault="00ED454C">
            <w:pPr>
              <w:pStyle w:val="RNTableDet1"/>
            </w:pPr>
            <w:r>
              <w:t>Stat Assignment Info</w:t>
            </w:r>
          </w:p>
        </w:tc>
        <w:tc>
          <w:tcPr>
            <w:tcW w:w="20160" w:type="dxa"/>
            <w:shd w:val="clear" w:color="auto" w:fill="auto"/>
            <w:noWrap/>
          </w:tcPr>
          <w:p w14:paraId="786567AC" w14:textId="77777777" w:rsidR="00932FD4" w:rsidRDefault="00ED454C">
            <w:pPr>
              <w:pStyle w:val="RNTableDet1"/>
            </w:pPr>
            <w:r>
              <w:t>currentCrimeCommlCrimeInsuringAgreementsCrimeExperienceRatingModificationCrimeModFactorValue</w:t>
            </w:r>
          </w:p>
        </w:tc>
        <w:tc>
          <w:tcPr>
            <w:tcW w:w="20160" w:type="dxa"/>
            <w:shd w:val="clear" w:color="auto" w:fill="auto"/>
            <w:noWrap/>
          </w:tcPr>
          <w:p w14:paraId="65471FDA" w14:textId="77777777" w:rsidR="00932FD4" w:rsidRDefault="00ED454C">
            <w:pPr>
              <w:pStyle w:val="RNTableDet1"/>
            </w:pPr>
            <w:r>
              <w:t>Crime</w:t>
            </w:r>
          </w:p>
        </w:tc>
      </w:tr>
      <w:tr w:rsidR="00932FD4" w14:paraId="15F0D895" w14:textId="77777777">
        <w:tc>
          <w:tcPr>
            <w:tcW w:w="20160" w:type="dxa"/>
            <w:shd w:val="clear" w:color="auto" w:fill="auto"/>
            <w:noWrap/>
          </w:tcPr>
          <w:p w14:paraId="6745EDF4" w14:textId="77777777" w:rsidR="00932FD4" w:rsidRDefault="00ED454C">
            <w:pPr>
              <w:pStyle w:val="RNTableDet1"/>
            </w:pPr>
            <w:r>
              <w:t>Stat Assignment Info</w:t>
            </w:r>
          </w:p>
        </w:tc>
        <w:tc>
          <w:tcPr>
            <w:tcW w:w="20160" w:type="dxa"/>
            <w:shd w:val="clear" w:color="auto" w:fill="auto"/>
            <w:noWrap/>
          </w:tcPr>
          <w:p w14:paraId="00C68DAD" w14:textId="77777777" w:rsidR="00932FD4" w:rsidRDefault="00ED454C">
            <w:pPr>
              <w:pStyle w:val="RNTableDet1"/>
            </w:pPr>
            <w:r>
              <w:t>currentCrimeCommlCrimeInsuringAgreementsCrimeScheduleRatingModificationTotalModFactorValue</w:t>
            </w:r>
          </w:p>
        </w:tc>
        <w:tc>
          <w:tcPr>
            <w:tcW w:w="20160" w:type="dxa"/>
            <w:shd w:val="clear" w:color="auto" w:fill="auto"/>
            <w:noWrap/>
          </w:tcPr>
          <w:p w14:paraId="5C35C5C4" w14:textId="77777777" w:rsidR="00932FD4" w:rsidRDefault="00ED454C">
            <w:pPr>
              <w:pStyle w:val="RNTableDet1"/>
            </w:pPr>
            <w:r>
              <w:t>Crime</w:t>
            </w:r>
          </w:p>
        </w:tc>
      </w:tr>
      <w:tr w:rsidR="00932FD4" w14:paraId="3892D34A" w14:textId="77777777">
        <w:tc>
          <w:tcPr>
            <w:tcW w:w="20160" w:type="dxa"/>
            <w:shd w:val="clear" w:color="auto" w:fill="auto"/>
            <w:noWrap/>
          </w:tcPr>
          <w:p w14:paraId="53B18C0B" w14:textId="77777777" w:rsidR="00932FD4" w:rsidRDefault="00ED454C">
            <w:pPr>
              <w:pStyle w:val="RNTableDet1"/>
            </w:pPr>
            <w:r>
              <w:t>Stat Assignment Info</w:t>
            </w:r>
          </w:p>
        </w:tc>
        <w:tc>
          <w:tcPr>
            <w:tcW w:w="20160" w:type="dxa"/>
            <w:shd w:val="clear" w:color="auto" w:fill="auto"/>
            <w:noWrap/>
          </w:tcPr>
          <w:p w14:paraId="5D565983" w14:textId="77777777" w:rsidR="00932FD4" w:rsidRDefault="00ED454C">
            <w:pPr>
              <w:pStyle w:val="RNTableDet1"/>
            </w:pPr>
            <w:r>
              <w:t>currentCrimeCommlFidelityInsuringAgreementsCrimeFidelityExperienceRatingModificationFidelityModFactorValue</w:t>
            </w:r>
          </w:p>
        </w:tc>
        <w:tc>
          <w:tcPr>
            <w:tcW w:w="20160" w:type="dxa"/>
            <w:shd w:val="clear" w:color="auto" w:fill="auto"/>
            <w:noWrap/>
          </w:tcPr>
          <w:p w14:paraId="54B4D66C" w14:textId="77777777" w:rsidR="00932FD4" w:rsidRDefault="00ED454C">
            <w:pPr>
              <w:pStyle w:val="RNTableDet1"/>
            </w:pPr>
            <w:r>
              <w:t>Crime</w:t>
            </w:r>
          </w:p>
        </w:tc>
      </w:tr>
      <w:tr w:rsidR="00932FD4" w14:paraId="4A8A9B5B" w14:textId="77777777">
        <w:tc>
          <w:tcPr>
            <w:tcW w:w="20160" w:type="dxa"/>
            <w:shd w:val="clear" w:color="auto" w:fill="auto"/>
            <w:noWrap/>
          </w:tcPr>
          <w:p w14:paraId="73C0807E" w14:textId="77777777" w:rsidR="00932FD4" w:rsidRDefault="00ED454C">
            <w:pPr>
              <w:pStyle w:val="RNTableDet1"/>
            </w:pPr>
            <w:r>
              <w:t>Stat Assignment Info</w:t>
            </w:r>
          </w:p>
        </w:tc>
        <w:tc>
          <w:tcPr>
            <w:tcW w:w="20160" w:type="dxa"/>
            <w:shd w:val="clear" w:color="auto" w:fill="auto"/>
            <w:noWrap/>
          </w:tcPr>
          <w:p w14:paraId="3B0E4DF8" w14:textId="77777777" w:rsidR="00932FD4" w:rsidRDefault="00ED454C">
            <w:pPr>
              <w:pStyle w:val="RNTableDet1"/>
            </w:pPr>
            <w:r>
              <w:t>currentCrimeCommlFidelityInsuringAgreementsCrimeFidelityScheduleRatingModificationTotalModFactorValue</w:t>
            </w:r>
          </w:p>
        </w:tc>
        <w:tc>
          <w:tcPr>
            <w:tcW w:w="20160" w:type="dxa"/>
            <w:shd w:val="clear" w:color="auto" w:fill="auto"/>
            <w:noWrap/>
          </w:tcPr>
          <w:p w14:paraId="2ED20806" w14:textId="77777777" w:rsidR="00932FD4" w:rsidRDefault="00ED454C">
            <w:pPr>
              <w:pStyle w:val="RNTableDet1"/>
            </w:pPr>
            <w:r>
              <w:t>Crime</w:t>
            </w:r>
          </w:p>
        </w:tc>
      </w:tr>
      <w:tr w:rsidR="00932FD4" w14:paraId="6013506B" w14:textId="77777777">
        <w:tc>
          <w:tcPr>
            <w:tcW w:w="20160" w:type="dxa"/>
            <w:shd w:val="clear" w:color="auto" w:fill="auto"/>
            <w:noWrap/>
          </w:tcPr>
          <w:p w14:paraId="4276CF58" w14:textId="77777777" w:rsidR="00932FD4" w:rsidRDefault="00ED454C">
            <w:pPr>
              <w:pStyle w:val="RNTableDet1"/>
            </w:pPr>
            <w:r>
              <w:t>Stat Assignment Info</w:t>
            </w:r>
          </w:p>
        </w:tc>
        <w:tc>
          <w:tcPr>
            <w:tcW w:w="20160" w:type="dxa"/>
            <w:shd w:val="clear" w:color="auto" w:fill="auto"/>
            <w:noWrap/>
          </w:tcPr>
          <w:p w14:paraId="62FD4247" w14:textId="77777777" w:rsidR="00932FD4" w:rsidRDefault="00ED454C">
            <w:pPr>
              <w:pStyle w:val="RNTableDet1"/>
            </w:pPr>
            <w:r>
              <w:t>currentCrimeEmpTheftAndForgeryInsuringAgreementsCrimeFidelityExperienceRatingModificationFidelityModFactorValue</w:t>
            </w:r>
          </w:p>
        </w:tc>
        <w:tc>
          <w:tcPr>
            <w:tcW w:w="20160" w:type="dxa"/>
            <w:shd w:val="clear" w:color="auto" w:fill="auto"/>
            <w:noWrap/>
          </w:tcPr>
          <w:p w14:paraId="28E4796F" w14:textId="77777777" w:rsidR="00932FD4" w:rsidRDefault="00ED454C">
            <w:pPr>
              <w:pStyle w:val="RNTableDet1"/>
            </w:pPr>
            <w:r>
              <w:t>Crime</w:t>
            </w:r>
          </w:p>
        </w:tc>
      </w:tr>
      <w:tr w:rsidR="00932FD4" w14:paraId="3C6BF3BC" w14:textId="77777777">
        <w:tc>
          <w:tcPr>
            <w:tcW w:w="20160" w:type="dxa"/>
            <w:shd w:val="clear" w:color="auto" w:fill="auto"/>
            <w:noWrap/>
          </w:tcPr>
          <w:p w14:paraId="60010272" w14:textId="77777777" w:rsidR="00932FD4" w:rsidRDefault="00ED454C">
            <w:pPr>
              <w:pStyle w:val="RNTableDet1"/>
            </w:pPr>
            <w:r>
              <w:t>Stat Assignment Info</w:t>
            </w:r>
          </w:p>
        </w:tc>
        <w:tc>
          <w:tcPr>
            <w:tcW w:w="20160" w:type="dxa"/>
            <w:shd w:val="clear" w:color="auto" w:fill="auto"/>
            <w:noWrap/>
          </w:tcPr>
          <w:p w14:paraId="21C7A6A2" w14:textId="77777777" w:rsidR="00932FD4" w:rsidRDefault="00ED454C">
            <w:pPr>
              <w:pStyle w:val="RNTableDet1"/>
            </w:pPr>
            <w:r>
              <w:t>currentCrimeEmpTheftAndForgeryInsuringAgreementsCrimeFidelityScheduleRatingModificationTotalModFactorValue</w:t>
            </w:r>
          </w:p>
        </w:tc>
        <w:tc>
          <w:tcPr>
            <w:tcW w:w="20160" w:type="dxa"/>
            <w:shd w:val="clear" w:color="auto" w:fill="auto"/>
            <w:noWrap/>
          </w:tcPr>
          <w:p w14:paraId="035058D1" w14:textId="77777777" w:rsidR="00932FD4" w:rsidRDefault="00ED454C">
            <w:pPr>
              <w:pStyle w:val="RNTableDet1"/>
            </w:pPr>
            <w:r>
              <w:t>Crime</w:t>
            </w:r>
          </w:p>
        </w:tc>
      </w:tr>
      <w:tr w:rsidR="00932FD4" w14:paraId="5737169F" w14:textId="77777777">
        <w:tc>
          <w:tcPr>
            <w:tcW w:w="20160" w:type="dxa"/>
            <w:shd w:val="clear" w:color="auto" w:fill="auto"/>
            <w:noWrap/>
          </w:tcPr>
          <w:p w14:paraId="14725AC7" w14:textId="77777777" w:rsidR="00932FD4" w:rsidRDefault="00ED454C">
            <w:pPr>
              <w:pStyle w:val="RNTableDet1"/>
            </w:pPr>
            <w:r>
              <w:t>Stat Assignment Info</w:t>
            </w:r>
          </w:p>
        </w:tc>
        <w:tc>
          <w:tcPr>
            <w:tcW w:w="20160" w:type="dxa"/>
            <w:shd w:val="clear" w:color="auto" w:fill="auto"/>
            <w:noWrap/>
          </w:tcPr>
          <w:p w14:paraId="021148DB" w14:textId="77777777" w:rsidR="00932FD4" w:rsidRDefault="00ED454C">
            <w:pPr>
              <w:pStyle w:val="RNTableDet1"/>
            </w:pPr>
            <w:r>
              <w:t>currentCrimeGovernmentEmployeeTheftandForgeryInsuringAgreementsCrimeFidelityExperienceRatingModificationFidelityModFactorValue</w:t>
            </w:r>
          </w:p>
        </w:tc>
        <w:tc>
          <w:tcPr>
            <w:tcW w:w="20160" w:type="dxa"/>
            <w:shd w:val="clear" w:color="auto" w:fill="auto"/>
            <w:noWrap/>
          </w:tcPr>
          <w:p w14:paraId="6C24B4C0" w14:textId="77777777" w:rsidR="00932FD4" w:rsidRDefault="00ED454C">
            <w:pPr>
              <w:pStyle w:val="RNTableDet1"/>
            </w:pPr>
            <w:r>
              <w:t>Crime</w:t>
            </w:r>
          </w:p>
        </w:tc>
      </w:tr>
      <w:tr w:rsidR="00932FD4" w14:paraId="652F9BC4" w14:textId="77777777">
        <w:tc>
          <w:tcPr>
            <w:tcW w:w="20160" w:type="dxa"/>
            <w:shd w:val="clear" w:color="auto" w:fill="auto"/>
            <w:noWrap/>
          </w:tcPr>
          <w:p w14:paraId="776BBFAE" w14:textId="77777777" w:rsidR="00932FD4" w:rsidRDefault="00ED454C">
            <w:pPr>
              <w:pStyle w:val="RNTableDet1"/>
            </w:pPr>
            <w:r>
              <w:t>Stat Assignment Info</w:t>
            </w:r>
          </w:p>
        </w:tc>
        <w:tc>
          <w:tcPr>
            <w:tcW w:w="20160" w:type="dxa"/>
            <w:shd w:val="clear" w:color="auto" w:fill="auto"/>
            <w:noWrap/>
          </w:tcPr>
          <w:p w14:paraId="7BA561F4" w14:textId="77777777" w:rsidR="00932FD4" w:rsidRDefault="00ED454C">
            <w:pPr>
              <w:pStyle w:val="RNTableDet1"/>
            </w:pPr>
            <w:r>
              <w:t>currentCrimeGovernmentEmployeeTheftandForgeryInsuringAgreementsCrimeFidelityScheduleRatingModificationTotalModFactorValue</w:t>
            </w:r>
          </w:p>
        </w:tc>
        <w:tc>
          <w:tcPr>
            <w:tcW w:w="20160" w:type="dxa"/>
            <w:shd w:val="clear" w:color="auto" w:fill="auto"/>
            <w:noWrap/>
          </w:tcPr>
          <w:p w14:paraId="12ABD5A3" w14:textId="77777777" w:rsidR="00932FD4" w:rsidRDefault="00ED454C">
            <w:pPr>
              <w:pStyle w:val="RNTableDet1"/>
            </w:pPr>
            <w:r>
              <w:t>Crime</w:t>
            </w:r>
          </w:p>
        </w:tc>
      </w:tr>
      <w:tr w:rsidR="00932FD4" w14:paraId="02930B90" w14:textId="77777777">
        <w:tc>
          <w:tcPr>
            <w:tcW w:w="20160" w:type="dxa"/>
            <w:shd w:val="clear" w:color="auto" w:fill="auto"/>
            <w:noWrap/>
          </w:tcPr>
          <w:p w14:paraId="6E7787F7" w14:textId="77777777" w:rsidR="00932FD4" w:rsidRDefault="00ED454C">
            <w:pPr>
              <w:pStyle w:val="RNTableDet1"/>
            </w:pPr>
            <w:r>
              <w:t>Stat Assignment Info</w:t>
            </w:r>
          </w:p>
        </w:tc>
        <w:tc>
          <w:tcPr>
            <w:tcW w:w="20160" w:type="dxa"/>
            <w:shd w:val="clear" w:color="auto" w:fill="auto"/>
            <w:noWrap/>
          </w:tcPr>
          <w:p w14:paraId="7AA7FFCB" w14:textId="77777777" w:rsidR="00932FD4" w:rsidRDefault="00ED454C">
            <w:pPr>
              <w:pStyle w:val="RNTableDet1"/>
            </w:pPr>
            <w:r>
              <w:t>currentCrimeGovtCrimeInsuringAgreementsCrimeExperienceRatingModificationCrimeModFactorValue</w:t>
            </w:r>
          </w:p>
        </w:tc>
        <w:tc>
          <w:tcPr>
            <w:tcW w:w="20160" w:type="dxa"/>
            <w:shd w:val="clear" w:color="auto" w:fill="auto"/>
            <w:noWrap/>
          </w:tcPr>
          <w:p w14:paraId="1A0D12B3" w14:textId="77777777" w:rsidR="00932FD4" w:rsidRDefault="00ED454C">
            <w:pPr>
              <w:pStyle w:val="RNTableDet1"/>
            </w:pPr>
            <w:r>
              <w:t>Crime</w:t>
            </w:r>
          </w:p>
        </w:tc>
      </w:tr>
      <w:tr w:rsidR="00932FD4" w14:paraId="1CA3A0F6" w14:textId="77777777">
        <w:tc>
          <w:tcPr>
            <w:tcW w:w="20160" w:type="dxa"/>
            <w:shd w:val="clear" w:color="auto" w:fill="auto"/>
            <w:noWrap/>
          </w:tcPr>
          <w:p w14:paraId="5E2F3F12" w14:textId="77777777" w:rsidR="00932FD4" w:rsidRDefault="00ED454C">
            <w:pPr>
              <w:pStyle w:val="RNTableDet1"/>
            </w:pPr>
            <w:r>
              <w:t>Stat Assignment Info</w:t>
            </w:r>
          </w:p>
        </w:tc>
        <w:tc>
          <w:tcPr>
            <w:tcW w:w="20160" w:type="dxa"/>
            <w:shd w:val="clear" w:color="auto" w:fill="auto"/>
            <w:noWrap/>
          </w:tcPr>
          <w:p w14:paraId="55937260" w14:textId="77777777" w:rsidR="00932FD4" w:rsidRDefault="00ED454C">
            <w:pPr>
              <w:pStyle w:val="RNTableDet1"/>
            </w:pPr>
            <w:r>
              <w:t>currentCrimeGovtCrimeInsuringAgreementsCrimeScheduleRatingModificationTotalModFactorValue</w:t>
            </w:r>
          </w:p>
        </w:tc>
        <w:tc>
          <w:tcPr>
            <w:tcW w:w="20160" w:type="dxa"/>
            <w:shd w:val="clear" w:color="auto" w:fill="auto"/>
            <w:noWrap/>
          </w:tcPr>
          <w:p w14:paraId="1497BFBE" w14:textId="77777777" w:rsidR="00932FD4" w:rsidRDefault="00ED454C">
            <w:pPr>
              <w:pStyle w:val="RNTableDet1"/>
            </w:pPr>
            <w:r>
              <w:t>Crime</w:t>
            </w:r>
          </w:p>
        </w:tc>
      </w:tr>
      <w:tr w:rsidR="00932FD4" w14:paraId="08FCFB2E" w14:textId="77777777">
        <w:tc>
          <w:tcPr>
            <w:tcW w:w="20160" w:type="dxa"/>
            <w:shd w:val="clear" w:color="auto" w:fill="auto"/>
            <w:noWrap/>
          </w:tcPr>
          <w:p w14:paraId="4C62B50A" w14:textId="77777777" w:rsidR="00932FD4" w:rsidRDefault="00ED454C">
            <w:pPr>
              <w:pStyle w:val="RNTableDet1"/>
            </w:pPr>
            <w:r>
              <w:t>Stat Assignment Info</w:t>
            </w:r>
          </w:p>
        </w:tc>
        <w:tc>
          <w:tcPr>
            <w:tcW w:w="20160" w:type="dxa"/>
            <w:shd w:val="clear" w:color="auto" w:fill="auto"/>
            <w:noWrap/>
          </w:tcPr>
          <w:p w14:paraId="01C818E7" w14:textId="77777777" w:rsidR="00932FD4" w:rsidRDefault="00ED454C">
            <w:pPr>
              <w:pStyle w:val="RNTableDet1"/>
            </w:pPr>
            <w:r>
              <w:t>currentCrimeGovtFidelityInsuringAgreementsCrimeFidelityExperienceRatingModificationFidelityModFactorValue</w:t>
            </w:r>
          </w:p>
        </w:tc>
        <w:tc>
          <w:tcPr>
            <w:tcW w:w="20160" w:type="dxa"/>
            <w:shd w:val="clear" w:color="auto" w:fill="auto"/>
            <w:noWrap/>
          </w:tcPr>
          <w:p w14:paraId="74700858" w14:textId="77777777" w:rsidR="00932FD4" w:rsidRDefault="00ED454C">
            <w:pPr>
              <w:pStyle w:val="RNTableDet1"/>
            </w:pPr>
            <w:r>
              <w:t>Crime</w:t>
            </w:r>
          </w:p>
        </w:tc>
      </w:tr>
      <w:tr w:rsidR="00932FD4" w14:paraId="79DF6915" w14:textId="77777777">
        <w:tc>
          <w:tcPr>
            <w:tcW w:w="20160" w:type="dxa"/>
            <w:shd w:val="clear" w:color="auto" w:fill="auto"/>
            <w:noWrap/>
          </w:tcPr>
          <w:p w14:paraId="6C3CCAC8" w14:textId="77777777" w:rsidR="00932FD4" w:rsidRDefault="00ED454C">
            <w:pPr>
              <w:pStyle w:val="RNTableDet1"/>
            </w:pPr>
            <w:r>
              <w:t>Stat Assignment Info</w:t>
            </w:r>
          </w:p>
        </w:tc>
        <w:tc>
          <w:tcPr>
            <w:tcW w:w="20160" w:type="dxa"/>
            <w:shd w:val="clear" w:color="auto" w:fill="auto"/>
            <w:noWrap/>
          </w:tcPr>
          <w:p w14:paraId="733C47E6" w14:textId="77777777" w:rsidR="00932FD4" w:rsidRDefault="00ED454C">
            <w:pPr>
              <w:pStyle w:val="RNTableDet1"/>
            </w:pPr>
            <w:r>
              <w:t>currentCrimeGovtFidelityInsuringAgreementsCrimeFidelityScheduleRatingModificationTotalModFactorValue</w:t>
            </w:r>
          </w:p>
        </w:tc>
        <w:tc>
          <w:tcPr>
            <w:tcW w:w="20160" w:type="dxa"/>
            <w:shd w:val="clear" w:color="auto" w:fill="auto"/>
            <w:noWrap/>
          </w:tcPr>
          <w:p w14:paraId="6A9F3C76" w14:textId="77777777" w:rsidR="00932FD4" w:rsidRDefault="00ED454C">
            <w:pPr>
              <w:pStyle w:val="RNTableDet1"/>
            </w:pPr>
            <w:r>
              <w:t>Crime</w:t>
            </w:r>
          </w:p>
        </w:tc>
      </w:tr>
      <w:tr w:rsidR="00932FD4" w14:paraId="4B4EF19D" w14:textId="77777777">
        <w:tc>
          <w:tcPr>
            <w:tcW w:w="20160" w:type="dxa"/>
            <w:shd w:val="clear" w:color="auto" w:fill="auto"/>
            <w:noWrap/>
          </w:tcPr>
          <w:p w14:paraId="0ACF5241" w14:textId="77777777" w:rsidR="00932FD4" w:rsidRDefault="00ED454C">
            <w:pPr>
              <w:pStyle w:val="RNTableDet1"/>
            </w:pPr>
            <w:r>
              <w:t>Stat Assignment Info</w:t>
            </w:r>
          </w:p>
        </w:tc>
        <w:tc>
          <w:tcPr>
            <w:tcW w:w="20160" w:type="dxa"/>
            <w:shd w:val="clear" w:color="auto" w:fill="auto"/>
            <w:noWrap/>
          </w:tcPr>
          <w:p w14:paraId="4E933266" w14:textId="77777777" w:rsidR="00932FD4" w:rsidRDefault="00ED454C">
            <w:pPr>
              <w:pStyle w:val="RNTableDet1"/>
            </w:pPr>
            <w:r>
              <w:t>currentDed</w:t>
            </w:r>
          </w:p>
        </w:tc>
        <w:tc>
          <w:tcPr>
            <w:tcW w:w="20160" w:type="dxa"/>
            <w:shd w:val="clear" w:color="auto" w:fill="auto"/>
            <w:noWrap/>
          </w:tcPr>
          <w:p w14:paraId="00014209" w14:textId="77777777" w:rsidR="00932FD4" w:rsidRDefault="00ED454C">
            <w:pPr>
              <w:pStyle w:val="RNTableDet1"/>
            </w:pPr>
            <w:r>
              <w:t>CrimeAddFaithfulDutyCovForGovtEmpsPerEmpCoverage</w:t>
            </w:r>
          </w:p>
        </w:tc>
      </w:tr>
      <w:tr w:rsidR="00932FD4" w14:paraId="6AA4F158" w14:textId="77777777">
        <w:tc>
          <w:tcPr>
            <w:tcW w:w="20160" w:type="dxa"/>
            <w:shd w:val="clear" w:color="auto" w:fill="auto"/>
            <w:noWrap/>
          </w:tcPr>
          <w:p w14:paraId="2E980388" w14:textId="77777777" w:rsidR="00932FD4" w:rsidRDefault="00ED454C">
            <w:pPr>
              <w:pStyle w:val="RNTableDet1"/>
            </w:pPr>
            <w:r>
              <w:t>Stat Assignment Info</w:t>
            </w:r>
          </w:p>
        </w:tc>
        <w:tc>
          <w:tcPr>
            <w:tcW w:w="20160" w:type="dxa"/>
            <w:shd w:val="clear" w:color="auto" w:fill="auto"/>
            <w:noWrap/>
          </w:tcPr>
          <w:p w14:paraId="18CC4489" w14:textId="77777777" w:rsidR="00932FD4" w:rsidRDefault="00ED454C">
            <w:pPr>
              <w:pStyle w:val="RNTableDet1"/>
            </w:pPr>
            <w:r>
              <w:t>currentDed</w:t>
            </w:r>
          </w:p>
        </w:tc>
        <w:tc>
          <w:tcPr>
            <w:tcW w:w="20160" w:type="dxa"/>
            <w:shd w:val="clear" w:color="auto" w:fill="auto"/>
            <w:noWrap/>
          </w:tcPr>
          <w:p w14:paraId="6F6E0439" w14:textId="77777777" w:rsidR="00932FD4" w:rsidRDefault="00ED454C">
            <w:pPr>
              <w:pStyle w:val="RNTableDet1"/>
            </w:pPr>
            <w:r>
              <w:t>CrimeAddFaithfulDutyCovForGovtEmpsPerLossCoverage</w:t>
            </w:r>
          </w:p>
        </w:tc>
      </w:tr>
      <w:tr w:rsidR="00932FD4" w14:paraId="1418848A" w14:textId="77777777">
        <w:tc>
          <w:tcPr>
            <w:tcW w:w="20160" w:type="dxa"/>
            <w:shd w:val="clear" w:color="auto" w:fill="auto"/>
            <w:noWrap/>
          </w:tcPr>
          <w:p w14:paraId="54CBB9E0" w14:textId="77777777" w:rsidR="00932FD4" w:rsidRDefault="00ED454C">
            <w:pPr>
              <w:pStyle w:val="RNTableDet1"/>
            </w:pPr>
            <w:r>
              <w:t>Stat Assignment Info</w:t>
            </w:r>
          </w:p>
        </w:tc>
        <w:tc>
          <w:tcPr>
            <w:tcW w:w="20160" w:type="dxa"/>
            <w:shd w:val="clear" w:color="auto" w:fill="auto"/>
            <w:noWrap/>
          </w:tcPr>
          <w:p w14:paraId="26A69859" w14:textId="77777777" w:rsidR="00932FD4" w:rsidRDefault="00ED454C">
            <w:pPr>
              <w:pStyle w:val="RNTableDet1"/>
            </w:pPr>
            <w:r>
              <w:t>currentEmployeeTheftForgeryDed</w:t>
            </w:r>
          </w:p>
        </w:tc>
        <w:tc>
          <w:tcPr>
            <w:tcW w:w="20160" w:type="dxa"/>
            <w:shd w:val="clear" w:color="auto" w:fill="auto"/>
            <w:noWrap/>
          </w:tcPr>
          <w:p w14:paraId="602F5D3B" w14:textId="77777777" w:rsidR="00932FD4" w:rsidRDefault="00ED454C">
            <w:pPr>
              <w:pStyle w:val="RNTableDet1"/>
            </w:pPr>
            <w:r>
              <w:t>CrimeAddScheduleExcessLimitForSpecdEmpsPositionsDetail</w:t>
            </w:r>
          </w:p>
        </w:tc>
      </w:tr>
      <w:tr w:rsidR="00932FD4" w14:paraId="69558D65" w14:textId="77777777">
        <w:tc>
          <w:tcPr>
            <w:tcW w:w="20160" w:type="dxa"/>
            <w:shd w:val="clear" w:color="auto" w:fill="auto"/>
            <w:noWrap/>
          </w:tcPr>
          <w:p w14:paraId="0BA16F63" w14:textId="77777777" w:rsidR="00932FD4" w:rsidRDefault="00ED454C">
            <w:pPr>
              <w:pStyle w:val="RNTableDet1"/>
            </w:pPr>
            <w:r>
              <w:t>Stat Assignment Info</w:t>
            </w:r>
          </w:p>
        </w:tc>
        <w:tc>
          <w:tcPr>
            <w:tcW w:w="20160" w:type="dxa"/>
            <w:shd w:val="clear" w:color="auto" w:fill="auto"/>
            <w:noWrap/>
          </w:tcPr>
          <w:p w14:paraId="4B3AE6DB" w14:textId="77777777" w:rsidR="00932FD4" w:rsidRDefault="00ED454C">
            <w:pPr>
              <w:pStyle w:val="RNTableDet1"/>
            </w:pPr>
            <w:r>
              <w:t>currentEmployeeTheftForgeryDed</w:t>
            </w:r>
          </w:p>
        </w:tc>
        <w:tc>
          <w:tcPr>
            <w:tcW w:w="20160" w:type="dxa"/>
            <w:shd w:val="clear" w:color="auto" w:fill="auto"/>
            <w:noWrap/>
          </w:tcPr>
          <w:p w14:paraId="2DB73ABF" w14:textId="77777777" w:rsidR="00932FD4" w:rsidRDefault="00ED454C">
            <w:pPr>
              <w:pStyle w:val="RNTableDet1"/>
            </w:pPr>
            <w:r>
              <w:t>CrimeAddScheduleExcessLimitForSpecifiedEmpsPositionsEmpTheftOnlyDetail</w:t>
            </w:r>
          </w:p>
        </w:tc>
      </w:tr>
      <w:tr w:rsidR="00932FD4" w14:paraId="3EA7B4C0" w14:textId="77777777">
        <w:tc>
          <w:tcPr>
            <w:tcW w:w="20160" w:type="dxa"/>
            <w:shd w:val="clear" w:color="auto" w:fill="auto"/>
            <w:noWrap/>
          </w:tcPr>
          <w:p w14:paraId="121E5DFF" w14:textId="77777777" w:rsidR="00932FD4" w:rsidRDefault="00ED454C">
            <w:pPr>
              <w:pStyle w:val="RNTableDet1"/>
            </w:pPr>
            <w:r>
              <w:t>Stat Assignment Info</w:t>
            </w:r>
          </w:p>
        </w:tc>
        <w:tc>
          <w:tcPr>
            <w:tcW w:w="20160" w:type="dxa"/>
            <w:shd w:val="clear" w:color="auto" w:fill="auto"/>
            <w:noWrap/>
          </w:tcPr>
          <w:p w14:paraId="3208AE3E" w14:textId="77777777" w:rsidR="00932FD4" w:rsidRDefault="00ED454C">
            <w:pPr>
              <w:pStyle w:val="RNTableDet1"/>
            </w:pPr>
            <w:r>
              <w:t>currentFidelityDed</w:t>
            </w:r>
          </w:p>
        </w:tc>
        <w:tc>
          <w:tcPr>
            <w:tcW w:w="20160" w:type="dxa"/>
            <w:shd w:val="clear" w:color="auto" w:fill="auto"/>
            <w:noWrap/>
          </w:tcPr>
          <w:p w14:paraId="1211599E" w14:textId="77777777" w:rsidR="00932FD4" w:rsidRDefault="00ED454C">
            <w:pPr>
              <w:pStyle w:val="RNTableDet1"/>
            </w:pPr>
            <w:r>
              <w:t>CrimeAddScheduleExcessLimitForSpecdEmpsPositionsDetail</w:t>
            </w:r>
          </w:p>
        </w:tc>
      </w:tr>
      <w:tr w:rsidR="00932FD4" w14:paraId="0A004C1E" w14:textId="77777777">
        <w:tc>
          <w:tcPr>
            <w:tcW w:w="20160" w:type="dxa"/>
            <w:shd w:val="clear" w:color="auto" w:fill="auto"/>
            <w:noWrap/>
          </w:tcPr>
          <w:p w14:paraId="42CE05FD" w14:textId="77777777" w:rsidR="00932FD4" w:rsidRDefault="00ED454C">
            <w:pPr>
              <w:pStyle w:val="RNTableDet1"/>
            </w:pPr>
            <w:r>
              <w:t>Stat Assignment Info</w:t>
            </w:r>
          </w:p>
        </w:tc>
        <w:tc>
          <w:tcPr>
            <w:tcW w:w="20160" w:type="dxa"/>
            <w:shd w:val="clear" w:color="auto" w:fill="auto"/>
            <w:noWrap/>
          </w:tcPr>
          <w:p w14:paraId="74C88563" w14:textId="77777777" w:rsidR="00932FD4" w:rsidRDefault="00ED454C">
            <w:pPr>
              <w:pStyle w:val="RNTableDet1"/>
            </w:pPr>
            <w:r>
              <w:t>currentFidelityDed</w:t>
            </w:r>
          </w:p>
        </w:tc>
        <w:tc>
          <w:tcPr>
            <w:tcW w:w="20160" w:type="dxa"/>
            <w:shd w:val="clear" w:color="auto" w:fill="auto"/>
            <w:noWrap/>
          </w:tcPr>
          <w:p w14:paraId="4BB215EF" w14:textId="77777777" w:rsidR="00932FD4" w:rsidRDefault="00ED454C">
            <w:pPr>
              <w:pStyle w:val="RNTableDet1"/>
            </w:pPr>
            <w:r>
              <w:t>CrimeAddScheduleExcessLimitForSpecifiedEmpsPositionsEmpTheftOnlyDetail</w:t>
            </w:r>
          </w:p>
        </w:tc>
      </w:tr>
      <w:tr w:rsidR="00932FD4" w14:paraId="4B0886B3" w14:textId="77777777">
        <w:tc>
          <w:tcPr>
            <w:tcW w:w="20160" w:type="dxa"/>
            <w:shd w:val="clear" w:color="auto" w:fill="auto"/>
            <w:noWrap/>
          </w:tcPr>
          <w:p w14:paraId="4874C9A7" w14:textId="77777777" w:rsidR="00932FD4" w:rsidRDefault="00ED454C">
            <w:pPr>
              <w:pStyle w:val="RNTableDet1"/>
            </w:pPr>
            <w:r>
              <w:t>Stat Assignment Info</w:t>
            </w:r>
          </w:p>
        </w:tc>
        <w:tc>
          <w:tcPr>
            <w:tcW w:w="20160" w:type="dxa"/>
            <w:shd w:val="clear" w:color="auto" w:fill="auto"/>
            <w:noWrap/>
          </w:tcPr>
          <w:p w14:paraId="4368F2B2" w14:textId="77777777" w:rsidR="00932FD4" w:rsidRDefault="00ED454C">
            <w:pPr>
              <w:pStyle w:val="RNTableDet1"/>
            </w:pPr>
            <w:r>
              <w:t>currentPerEmpDed</w:t>
            </w:r>
          </w:p>
        </w:tc>
        <w:tc>
          <w:tcPr>
            <w:tcW w:w="20160" w:type="dxa"/>
            <w:shd w:val="clear" w:color="auto" w:fill="auto"/>
            <w:noWrap/>
          </w:tcPr>
          <w:p w14:paraId="2C336723" w14:textId="77777777" w:rsidR="00932FD4" w:rsidRDefault="00ED454C">
            <w:pPr>
              <w:pStyle w:val="RNTableDet1"/>
            </w:pPr>
            <w:r>
              <w:t>CrimeGovtFidelityAddBlktExcessLimitSpecdJntInsdDetail</w:t>
            </w:r>
          </w:p>
        </w:tc>
      </w:tr>
      <w:tr w:rsidR="00932FD4" w14:paraId="6E592D1F" w14:textId="77777777">
        <w:tc>
          <w:tcPr>
            <w:tcW w:w="20160" w:type="dxa"/>
            <w:shd w:val="clear" w:color="auto" w:fill="auto"/>
            <w:noWrap/>
          </w:tcPr>
          <w:p w14:paraId="21246AD4" w14:textId="77777777" w:rsidR="00932FD4" w:rsidRDefault="00ED454C">
            <w:pPr>
              <w:pStyle w:val="RNTableDet1"/>
            </w:pPr>
            <w:r>
              <w:t>Stat Assignment Info</w:t>
            </w:r>
          </w:p>
        </w:tc>
        <w:tc>
          <w:tcPr>
            <w:tcW w:w="20160" w:type="dxa"/>
            <w:shd w:val="clear" w:color="auto" w:fill="auto"/>
            <w:noWrap/>
          </w:tcPr>
          <w:p w14:paraId="0D230CC7" w14:textId="77777777" w:rsidR="00932FD4" w:rsidRDefault="00ED454C">
            <w:pPr>
              <w:pStyle w:val="RNTableDet1"/>
            </w:pPr>
            <w:r>
              <w:t>currentPerEmpDed</w:t>
            </w:r>
          </w:p>
        </w:tc>
        <w:tc>
          <w:tcPr>
            <w:tcW w:w="20160" w:type="dxa"/>
            <w:shd w:val="clear" w:color="auto" w:fill="auto"/>
            <w:noWrap/>
          </w:tcPr>
          <w:p w14:paraId="14ADE5E5" w14:textId="77777777" w:rsidR="00932FD4" w:rsidRDefault="00ED454C">
            <w:pPr>
              <w:pStyle w:val="RNTableDet1"/>
            </w:pPr>
            <w:r>
              <w:t>CrimeGovtFidelityIncldDesigntdAgentsAsEmpsDetail</w:t>
            </w:r>
          </w:p>
        </w:tc>
      </w:tr>
      <w:tr w:rsidR="00932FD4" w14:paraId="3B03E41C" w14:textId="77777777">
        <w:tc>
          <w:tcPr>
            <w:tcW w:w="20160" w:type="dxa"/>
            <w:shd w:val="clear" w:color="auto" w:fill="auto"/>
            <w:noWrap/>
          </w:tcPr>
          <w:p w14:paraId="6E250189" w14:textId="77777777" w:rsidR="00932FD4" w:rsidRDefault="00ED454C">
            <w:pPr>
              <w:pStyle w:val="RNTableDet1"/>
            </w:pPr>
            <w:r>
              <w:t>Stat Assignment Info</w:t>
            </w:r>
          </w:p>
        </w:tc>
        <w:tc>
          <w:tcPr>
            <w:tcW w:w="20160" w:type="dxa"/>
            <w:shd w:val="clear" w:color="auto" w:fill="auto"/>
            <w:noWrap/>
          </w:tcPr>
          <w:p w14:paraId="1CB8C79A" w14:textId="77777777" w:rsidR="00932FD4" w:rsidRDefault="00ED454C">
            <w:pPr>
              <w:pStyle w:val="RNTableDet1"/>
            </w:pPr>
            <w:r>
              <w:t>currentPerLossDed</w:t>
            </w:r>
          </w:p>
        </w:tc>
        <w:tc>
          <w:tcPr>
            <w:tcW w:w="20160" w:type="dxa"/>
            <w:shd w:val="clear" w:color="auto" w:fill="auto"/>
            <w:noWrap/>
          </w:tcPr>
          <w:p w14:paraId="77CE28E5" w14:textId="77777777" w:rsidR="00932FD4" w:rsidRDefault="00ED454C">
            <w:pPr>
              <w:pStyle w:val="RNTableDet1"/>
            </w:pPr>
            <w:r>
              <w:t>CrimeGovtFidelityAddBlktExcessLimitSpecdJntInsdDetail</w:t>
            </w:r>
          </w:p>
        </w:tc>
      </w:tr>
      <w:tr w:rsidR="00932FD4" w14:paraId="6C815B53" w14:textId="77777777">
        <w:tc>
          <w:tcPr>
            <w:tcW w:w="20160" w:type="dxa"/>
            <w:shd w:val="clear" w:color="auto" w:fill="auto"/>
            <w:noWrap/>
          </w:tcPr>
          <w:p w14:paraId="1F52D706" w14:textId="77777777" w:rsidR="00932FD4" w:rsidRDefault="00ED454C">
            <w:pPr>
              <w:pStyle w:val="RNTableDet1"/>
            </w:pPr>
            <w:r>
              <w:t>Stat Assignment Info</w:t>
            </w:r>
          </w:p>
        </w:tc>
        <w:tc>
          <w:tcPr>
            <w:tcW w:w="20160" w:type="dxa"/>
            <w:shd w:val="clear" w:color="auto" w:fill="auto"/>
            <w:noWrap/>
          </w:tcPr>
          <w:p w14:paraId="480FB448" w14:textId="77777777" w:rsidR="00932FD4" w:rsidRDefault="00ED454C">
            <w:pPr>
              <w:pStyle w:val="RNTableDet1"/>
            </w:pPr>
            <w:r>
              <w:t>currentPerLossDed</w:t>
            </w:r>
          </w:p>
        </w:tc>
        <w:tc>
          <w:tcPr>
            <w:tcW w:w="20160" w:type="dxa"/>
            <w:shd w:val="clear" w:color="auto" w:fill="auto"/>
            <w:noWrap/>
          </w:tcPr>
          <w:p w14:paraId="1D84035A" w14:textId="77777777" w:rsidR="00932FD4" w:rsidRDefault="00ED454C">
            <w:pPr>
              <w:pStyle w:val="RNTableDet1"/>
            </w:pPr>
            <w:r>
              <w:t>CrimeGovtFidelityIncldDesigntdAgentsAsEmpsDetail</w:t>
            </w:r>
          </w:p>
        </w:tc>
      </w:tr>
      <w:tr w:rsidR="00932FD4" w14:paraId="3A4AD5C5" w14:textId="77777777">
        <w:tc>
          <w:tcPr>
            <w:tcW w:w="20160" w:type="dxa"/>
            <w:shd w:val="clear" w:color="auto" w:fill="auto"/>
            <w:noWrap/>
          </w:tcPr>
          <w:p w14:paraId="399971DE" w14:textId="77777777" w:rsidR="00932FD4" w:rsidRDefault="00ED454C">
            <w:pPr>
              <w:pStyle w:val="RNTableDet1"/>
            </w:pPr>
            <w:r>
              <w:t>Stat Assignment Info</w:t>
            </w:r>
          </w:p>
        </w:tc>
        <w:tc>
          <w:tcPr>
            <w:tcW w:w="20160" w:type="dxa"/>
            <w:shd w:val="clear" w:color="auto" w:fill="auto"/>
            <w:noWrap/>
          </w:tcPr>
          <w:p w14:paraId="4EB22F15" w14:textId="77777777" w:rsidR="00932FD4" w:rsidRDefault="00ED454C">
            <w:pPr>
              <w:pStyle w:val="RNTableDet1"/>
            </w:pPr>
            <w:r>
              <w:t>deathDismembermentPerPersonLimit</w:t>
            </w:r>
          </w:p>
        </w:tc>
        <w:tc>
          <w:tcPr>
            <w:tcW w:w="20160" w:type="dxa"/>
            <w:shd w:val="clear" w:color="auto" w:fill="auto"/>
            <w:noWrap/>
          </w:tcPr>
          <w:p w14:paraId="24C525E0" w14:textId="77777777" w:rsidR="00932FD4" w:rsidRDefault="00ED454C">
            <w:pPr>
              <w:pStyle w:val="RNTableDet1"/>
            </w:pPr>
            <w:r>
              <w:t>CrimeKidnapRansomAndExtortionInsuringAgreements</w:t>
            </w:r>
          </w:p>
        </w:tc>
      </w:tr>
      <w:tr w:rsidR="00932FD4" w14:paraId="6663DEDD" w14:textId="77777777">
        <w:tc>
          <w:tcPr>
            <w:tcW w:w="20160" w:type="dxa"/>
            <w:shd w:val="clear" w:color="auto" w:fill="auto"/>
            <w:noWrap/>
          </w:tcPr>
          <w:p w14:paraId="63F7C6C6" w14:textId="77777777" w:rsidR="00932FD4" w:rsidRDefault="00ED454C">
            <w:pPr>
              <w:pStyle w:val="RNTableDet1"/>
            </w:pPr>
            <w:r>
              <w:t>Stat Assignment Info</w:t>
            </w:r>
          </w:p>
        </w:tc>
        <w:tc>
          <w:tcPr>
            <w:tcW w:w="20160" w:type="dxa"/>
            <w:shd w:val="clear" w:color="auto" w:fill="auto"/>
            <w:noWrap/>
          </w:tcPr>
          <w:p w14:paraId="33917C76" w14:textId="77777777" w:rsidR="00932FD4" w:rsidRDefault="00ED454C">
            <w:pPr>
              <w:pStyle w:val="RNTableDet1"/>
            </w:pPr>
            <w:r>
              <w:t>Ded</w:t>
            </w:r>
          </w:p>
        </w:tc>
        <w:tc>
          <w:tcPr>
            <w:tcW w:w="20160" w:type="dxa"/>
            <w:shd w:val="clear" w:color="auto" w:fill="auto"/>
            <w:noWrap/>
          </w:tcPr>
          <w:p w14:paraId="6F608F3C" w14:textId="77777777" w:rsidR="00932FD4" w:rsidRDefault="00ED454C">
            <w:pPr>
              <w:pStyle w:val="RNTableDet1"/>
            </w:pPr>
            <w:r>
              <w:t>CrimeAddBlktExcessLimitSpecdJntInsdDetail</w:t>
            </w:r>
          </w:p>
        </w:tc>
      </w:tr>
      <w:tr w:rsidR="00932FD4" w14:paraId="4D23C89A" w14:textId="77777777">
        <w:tc>
          <w:tcPr>
            <w:tcW w:w="20160" w:type="dxa"/>
            <w:shd w:val="clear" w:color="auto" w:fill="auto"/>
            <w:noWrap/>
          </w:tcPr>
          <w:p w14:paraId="2069BE0C" w14:textId="77777777" w:rsidR="00932FD4" w:rsidRDefault="00ED454C">
            <w:pPr>
              <w:pStyle w:val="RNTableDet1"/>
            </w:pPr>
            <w:r>
              <w:t>Stat Assignment Info</w:t>
            </w:r>
          </w:p>
        </w:tc>
        <w:tc>
          <w:tcPr>
            <w:tcW w:w="20160" w:type="dxa"/>
            <w:shd w:val="clear" w:color="auto" w:fill="auto"/>
            <w:noWrap/>
          </w:tcPr>
          <w:p w14:paraId="13AC8C35" w14:textId="77777777" w:rsidR="00932FD4" w:rsidRDefault="00ED454C">
            <w:pPr>
              <w:pStyle w:val="RNTableDet1"/>
            </w:pPr>
            <w:r>
              <w:t>Ded</w:t>
            </w:r>
          </w:p>
        </w:tc>
        <w:tc>
          <w:tcPr>
            <w:tcW w:w="20160" w:type="dxa"/>
            <w:shd w:val="clear" w:color="auto" w:fill="auto"/>
            <w:noWrap/>
          </w:tcPr>
          <w:p w14:paraId="5D8B896B" w14:textId="77777777" w:rsidR="00932FD4" w:rsidRDefault="00ED454C">
            <w:pPr>
              <w:pStyle w:val="RNTableDet1"/>
            </w:pPr>
            <w:r>
              <w:t>CrimeAddFaithfulDutyCovForGovtEmpsPerEmpCoverage</w:t>
            </w:r>
          </w:p>
        </w:tc>
      </w:tr>
      <w:tr w:rsidR="00932FD4" w14:paraId="327BC747" w14:textId="77777777">
        <w:tc>
          <w:tcPr>
            <w:tcW w:w="20160" w:type="dxa"/>
            <w:shd w:val="clear" w:color="auto" w:fill="auto"/>
            <w:noWrap/>
          </w:tcPr>
          <w:p w14:paraId="70D3AA03" w14:textId="77777777" w:rsidR="00932FD4" w:rsidRDefault="00ED454C">
            <w:pPr>
              <w:pStyle w:val="RNTableDet1"/>
            </w:pPr>
            <w:r>
              <w:t>Stat Assignment Info</w:t>
            </w:r>
          </w:p>
        </w:tc>
        <w:tc>
          <w:tcPr>
            <w:tcW w:w="20160" w:type="dxa"/>
            <w:shd w:val="clear" w:color="auto" w:fill="auto"/>
            <w:noWrap/>
          </w:tcPr>
          <w:p w14:paraId="032E2EC7" w14:textId="77777777" w:rsidR="00932FD4" w:rsidRDefault="00ED454C">
            <w:pPr>
              <w:pStyle w:val="RNTableDet1"/>
            </w:pPr>
            <w:r>
              <w:t>Ded</w:t>
            </w:r>
          </w:p>
        </w:tc>
        <w:tc>
          <w:tcPr>
            <w:tcW w:w="20160" w:type="dxa"/>
            <w:shd w:val="clear" w:color="auto" w:fill="auto"/>
            <w:noWrap/>
          </w:tcPr>
          <w:p w14:paraId="1DC53B2C" w14:textId="77777777" w:rsidR="00932FD4" w:rsidRDefault="00ED454C">
            <w:pPr>
              <w:pStyle w:val="RNTableDet1"/>
            </w:pPr>
            <w:r>
              <w:t>CrimeAddFaithfulDutyCovForGovtEmpsPerLossCoverage</w:t>
            </w:r>
          </w:p>
        </w:tc>
      </w:tr>
      <w:tr w:rsidR="00932FD4" w14:paraId="1B110D62" w14:textId="77777777">
        <w:tc>
          <w:tcPr>
            <w:tcW w:w="20160" w:type="dxa"/>
            <w:shd w:val="clear" w:color="auto" w:fill="auto"/>
            <w:noWrap/>
          </w:tcPr>
          <w:p w14:paraId="5198B36D" w14:textId="77777777" w:rsidR="00932FD4" w:rsidRDefault="00ED454C">
            <w:pPr>
              <w:pStyle w:val="RNTableDet1"/>
            </w:pPr>
            <w:r>
              <w:t>Stat Assignment Info</w:t>
            </w:r>
          </w:p>
        </w:tc>
        <w:tc>
          <w:tcPr>
            <w:tcW w:w="20160" w:type="dxa"/>
            <w:shd w:val="clear" w:color="auto" w:fill="auto"/>
            <w:noWrap/>
          </w:tcPr>
          <w:p w14:paraId="6A28451F" w14:textId="77777777" w:rsidR="00932FD4" w:rsidRDefault="00ED454C">
            <w:pPr>
              <w:pStyle w:val="RNTableDet1"/>
            </w:pPr>
            <w:r>
              <w:t>Ded</w:t>
            </w:r>
          </w:p>
        </w:tc>
        <w:tc>
          <w:tcPr>
            <w:tcW w:w="20160" w:type="dxa"/>
            <w:shd w:val="clear" w:color="auto" w:fill="auto"/>
            <w:noWrap/>
          </w:tcPr>
          <w:p w14:paraId="25F09F03" w14:textId="77777777" w:rsidR="00932FD4" w:rsidRDefault="00ED454C">
            <w:pPr>
              <w:pStyle w:val="RNTableDet1"/>
            </w:pPr>
            <w:r>
              <w:t>CrimeAddScheduleExcessLimitForSpecdEmpsPositionsDetail</w:t>
            </w:r>
          </w:p>
        </w:tc>
      </w:tr>
      <w:tr w:rsidR="00932FD4" w14:paraId="7A115753" w14:textId="77777777">
        <w:tc>
          <w:tcPr>
            <w:tcW w:w="20160" w:type="dxa"/>
            <w:shd w:val="clear" w:color="auto" w:fill="auto"/>
            <w:noWrap/>
          </w:tcPr>
          <w:p w14:paraId="783B3387" w14:textId="77777777" w:rsidR="00932FD4" w:rsidRDefault="00ED454C">
            <w:pPr>
              <w:pStyle w:val="RNTableDet1"/>
            </w:pPr>
            <w:r>
              <w:t>Stat Assignment Info</w:t>
            </w:r>
          </w:p>
        </w:tc>
        <w:tc>
          <w:tcPr>
            <w:tcW w:w="20160" w:type="dxa"/>
            <w:shd w:val="clear" w:color="auto" w:fill="auto"/>
            <w:noWrap/>
          </w:tcPr>
          <w:p w14:paraId="1234B476" w14:textId="77777777" w:rsidR="00932FD4" w:rsidRDefault="00ED454C">
            <w:pPr>
              <w:pStyle w:val="RNTableDet1"/>
            </w:pPr>
            <w:r>
              <w:t>Ded</w:t>
            </w:r>
          </w:p>
        </w:tc>
        <w:tc>
          <w:tcPr>
            <w:tcW w:w="20160" w:type="dxa"/>
            <w:shd w:val="clear" w:color="auto" w:fill="auto"/>
            <w:noWrap/>
          </w:tcPr>
          <w:p w14:paraId="0AFBD46F" w14:textId="77777777" w:rsidR="00932FD4" w:rsidRDefault="00ED454C">
            <w:pPr>
              <w:pStyle w:val="RNTableDet1"/>
            </w:pPr>
            <w:r>
              <w:t>CrimeAddScheduleExcessLimitForSpecifiedEmpsPositionsEmpTheftOnlyDetail</w:t>
            </w:r>
          </w:p>
        </w:tc>
      </w:tr>
      <w:tr w:rsidR="00932FD4" w14:paraId="2F4AC0C7" w14:textId="77777777">
        <w:tc>
          <w:tcPr>
            <w:tcW w:w="20160" w:type="dxa"/>
            <w:shd w:val="clear" w:color="auto" w:fill="auto"/>
            <w:noWrap/>
          </w:tcPr>
          <w:p w14:paraId="0650036B" w14:textId="77777777" w:rsidR="00932FD4" w:rsidRDefault="00ED454C">
            <w:pPr>
              <w:pStyle w:val="RNTableDet1"/>
            </w:pPr>
            <w:r>
              <w:t>Stat Assignment Info</w:t>
            </w:r>
          </w:p>
        </w:tc>
        <w:tc>
          <w:tcPr>
            <w:tcW w:w="20160" w:type="dxa"/>
            <w:shd w:val="clear" w:color="auto" w:fill="auto"/>
            <w:noWrap/>
          </w:tcPr>
          <w:p w14:paraId="469FC184" w14:textId="77777777" w:rsidR="00932FD4" w:rsidRDefault="00ED454C">
            <w:pPr>
              <w:pStyle w:val="RNTableDet1"/>
            </w:pPr>
            <w:r>
              <w:t>Ded</w:t>
            </w:r>
          </w:p>
        </w:tc>
        <w:tc>
          <w:tcPr>
            <w:tcW w:w="20160" w:type="dxa"/>
            <w:shd w:val="clear" w:color="auto" w:fill="auto"/>
            <w:noWrap/>
          </w:tcPr>
          <w:p w14:paraId="79CFADC8" w14:textId="77777777" w:rsidR="00932FD4" w:rsidRDefault="00ED454C">
            <w:pPr>
              <w:pStyle w:val="RNTableDet1"/>
            </w:pPr>
            <w:r>
              <w:t>CrimeAddTradingCov</w:t>
            </w:r>
          </w:p>
        </w:tc>
      </w:tr>
      <w:tr w:rsidR="00932FD4" w14:paraId="3C65A761" w14:textId="77777777">
        <w:tc>
          <w:tcPr>
            <w:tcW w:w="20160" w:type="dxa"/>
            <w:shd w:val="clear" w:color="auto" w:fill="auto"/>
            <w:noWrap/>
          </w:tcPr>
          <w:p w14:paraId="61D25427" w14:textId="77777777" w:rsidR="00932FD4" w:rsidRDefault="00ED454C">
            <w:pPr>
              <w:pStyle w:val="RNTableDet1"/>
            </w:pPr>
            <w:r>
              <w:t>Stat Assignment Info</w:t>
            </w:r>
          </w:p>
        </w:tc>
        <w:tc>
          <w:tcPr>
            <w:tcW w:w="20160" w:type="dxa"/>
            <w:shd w:val="clear" w:color="auto" w:fill="auto"/>
            <w:noWrap/>
          </w:tcPr>
          <w:p w14:paraId="5CF34F68" w14:textId="77777777" w:rsidR="00932FD4" w:rsidRDefault="00ED454C">
            <w:pPr>
              <w:pStyle w:val="RNTableDet1"/>
            </w:pPr>
            <w:r>
              <w:t>Ded</w:t>
            </w:r>
          </w:p>
        </w:tc>
        <w:tc>
          <w:tcPr>
            <w:tcW w:w="20160" w:type="dxa"/>
            <w:shd w:val="clear" w:color="auto" w:fill="auto"/>
            <w:noWrap/>
          </w:tcPr>
          <w:p w14:paraId="7D3A308E" w14:textId="77777777" w:rsidR="00932FD4" w:rsidRDefault="00ED454C">
            <w:pPr>
              <w:pStyle w:val="RNTableDet1"/>
            </w:pPr>
            <w:r>
              <w:t>CrimeAddWarehouseReceiptsCov</w:t>
            </w:r>
          </w:p>
        </w:tc>
      </w:tr>
      <w:tr w:rsidR="00932FD4" w14:paraId="7EF962CC" w14:textId="77777777">
        <w:tc>
          <w:tcPr>
            <w:tcW w:w="20160" w:type="dxa"/>
            <w:shd w:val="clear" w:color="auto" w:fill="auto"/>
            <w:noWrap/>
          </w:tcPr>
          <w:p w14:paraId="22D30E61" w14:textId="77777777" w:rsidR="00932FD4" w:rsidRDefault="00ED454C">
            <w:pPr>
              <w:pStyle w:val="RNTableDet1"/>
            </w:pPr>
            <w:r>
              <w:t>Stat Assignment Info</w:t>
            </w:r>
          </w:p>
        </w:tc>
        <w:tc>
          <w:tcPr>
            <w:tcW w:w="20160" w:type="dxa"/>
            <w:shd w:val="clear" w:color="auto" w:fill="auto"/>
            <w:noWrap/>
          </w:tcPr>
          <w:p w14:paraId="15DB666C" w14:textId="77777777" w:rsidR="00932FD4" w:rsidRDefault="00ED454C">
            <w:pPr>
              <w:pStyle w:val="RNTableDet1"/>
            </w:pPr>
            <w:r>
              <w:t>Ded</w:t>
            </w:r>
          </w:p>
        </w:tc>
        <w:tc>
          <w:tcPr>
            <w:tcW w:w="20160" w:type="dxa"/>
            <w:shd w:val="clear" w:color="auto" w:fill="auto"/>
            <w:noWrap/>
          </w:tcPr>
          <w:p w14:paraId="1CF50624" w14:textId="77777777" w:rsidR="00932FD4" w:rsidRDefault="00ED454C">
            <w:pPr>
              <w:pStyle w:val="RNTableDet1"/>
            </w:pPr>
            <w:r>
              <w:t>CrimeAddWarehouseReceiptsForge</w:t>
            </w:r>
          </w:p>
        </w:tc>
      </w:tr>
      <w:tr w:rsidR="00932FD4" w14:paraId="2F1D9EA2" w14:textId="77777777">
        <w:tc>
          <w:tcPr>
            <w:tcW w:w="20160" w:type="dxa"/>
            <w:shd w:val="clear" w:color="auto" w:fill="auto"/>
            <w:noWrap/>
          </w:tcPr>
          <w:p w14:paraId="40503681" w14:textId="77777777" w:rsidR="00932FD4" w:rsidRDefault="00ED454C">
            <w:pPr>
              <w:pStyle w:val="RNTableDet1"/>
            </w:pPr>
            <w:r>
              <w:t>Stat Assignment Info</w:t>
            </w:r>
          </w:p>
        </w:tc>
        <w:tc>
          <w:tcPr>
            <w:tcW w:w="20160" w:type="dxa"/>
            <w:shd w:val="clear" w:color="auto" w:fill="auto"/>
            <w:noWrap/>
          </w:tcPr>
          <w:p w14:paraId="6047B938" w14:textId="77777777" w:rsidR="00932FD4" w:rsidRDefault="00ED454C">
            <w:pPr>
              <w:pStyle w:val="RNTableDet1"/>
            </w:pPr>
            <w:r>
              <w:t>Ded</w:t>
            </w:r>
          </w:p>
        </w:tc>
        <w:tc>
          <w:tcPr>
            <w:tcW w:w="20160" w:type="dxa"/>
            <w:shd w:val="clear" w:color="auto" w:fill="auto"/>
            <w:noWrap/>
          </w:tcPr>
          <w:p w14:paraId="3A9988B0" w14:textId="77777777" w:rsidR="00932FD4" w:rsidRDefault="00ED454C">
            <w:pPr>
              <w:pStyle w:val="RNTableDet1"/>
            </w:pPr>
            <w:r>
              <w:t>CrimeCommlCrimeIncldMoneyForFullPartialLimitInsuranceDetail</w:t>
            </w:r>
          </w:p>
        </w:tc>
      </w:tr>
      <w:tr w:rsidR="00932FD4" w14:paraId="31991DAB" w14:textId="77777777">
        <w:tc>
          <w:tcPr>
            <w:tcW w:w="20160" w:type="dxa"/>
            <w:shd w:val="clear" w:color="auto" w:fill="auto"/>
            <w:noWrap/>
          </w:tcPr>
          <w:p w14:paraId="1E5B6666" w14:textId="77777777" w:rsidR="00932FD4" w:rsidRDefault="00ED454C">
            <w:pPr>
              <w:pStyle w:val="RNTableDet1"/>
            </w:pPr>
            <w:r>
              <w:t>Stat Assignment Info</w:t>
            </w:r>
          </w:p>
        </w:tc>
        <w:tc>
          <w:tcPr>
            <w:tcW w:w="20160" w:type="dxa"/>
            <w:shd w:val="clear" w:color="auto" w:fill="auto"/>
            <w:noWrap/>
          </w:tcPr>
          <w:p w14:paraId="33741DB7" w14:textId="77777777" w:rsidR="00932FD4" w:rsidRDefault="00ED454C">
            <w:pPr>
              <w:pStyle w:val="RNTableDet1"/>
            </w:pPr>
            <w:r>
              <w:t>Ded</w:t>
            </w:r>
          </w:p>
        </w:tc>
        <w:tc>
          <w:tcPr>
            <w:tcW w:w="20160" w:type="dxa"/>
            <w:shd w:val="clear" w:color="auto" w:fill="auto"/>
            <w:noWrap/>
          </w:tcPr>
          <w:p w14:paraId="08A4B3F9" w14:textId="77777777" w:rsidR="00932FD4" w:rsidRDefault="00ED454C">
            <w:pPr>
              <w:pStyle w:val="RNTableDet1"/>
            </w:pPr>
            <w:r>
              <w:t>CrimeGovernmentCrimeInsidePremRobberyBurgOtherPropIncrLimitSpecdPeriodsCoverage</w:t>
            </w:r>
          </w:p>
        </w:tc>
      </w:tr>
      <w:tr w:rsidR="00932FD4" w14:paraId="681EB711" w14:textId="77777777">
        <w:tc>
          <w:tcPr>
            <w:tcW w:w="20160" w:type="dxa"/>
            <w:shd w:val="clear" w:color="auto" w:fill="auto"/>
            <w:noWrap/>
          </w:tcPr>
          <w:p w14:paraId="5A13E42A" w14:textId="77777777" w:rsidR="00932FD4" w:rsidRDefault="00ED454C">
            <w:pPr>
              <w:pStyle w:val="RNTableDet1"/>
            </w:pPr>
            <w:r>
              <w:t>Stat Assignment Info</w:t>
            </w:r>
          </w:p>
        </w:tc>
        <w:tc>
          <w:tcPr>
            <w:tcW w:w="20160" w:type="dxa"/>
            <w:shd w:val="clear" w:color="auto" w:fill="auto"/>
            <w:noWrap/>
          </w:tcPr>
          <w:p w14:paraId="4824FE31" w14:textId="77777777" w:rsidR="00932FD4" w:rsidRDefault="00ED454C">
            <w:pPr>
              <w:pStyle w:val="RNTableDet1"/>
            </w:pPr>
            <w:r>
              <w:t>Ded</w:t>
            </w:r>
          </w:p>
        </w:tc>
        <w:tc>
          <w:tcPr>
            <w:tcW w:w="20160" w:type="dxa"/>
            <w:shd w:val="clear" w:color="auto" w:fill="auto"/>
            <w:noWrap/>
          </w:tcPr>
          <w:p w14:paraId="4E387CF6" w14:textId="77777777" w:rsidR="00932FD4" w:rsidRDefault="00ED454C">
            <w:pPr>
              <w:pStyle w:val="RNTableDet1"/>
            </w:pPr>
            <w:r>
              <w:t>CrimeGovernmentCrimeInsidePremRobberySafeBurgOfMoneyIncrLimitSpecdPeriodsCoverage</w:t>
            </w:r>
          </w:p>
        </w:tc>
      </w:tr>
      <w:tr w:rsidR="00932FD4" w14:paraId="4956960F" w14:textId="77777777">
        <w:tc>
          <w:tcPr>
            <w:tcW w:w="20160" w:type="dxa"/>
            <w:shd w:val="clear" w:color="auto" w:fill="auto"/>
            <w:noWrap/>
          </w:tcPr>
          <w:p w14:paraId="7D61EEE0" w14:textId="77777777" w:rsidR="00932FD4" w:rsidRDefault="00ED454C">
            <w:pPr>
              <w:pStyle w:val="RNTableDet1"/>
            </w:pPr>
            <w:r>
              <w:t>Stat Assignment Info</w:t>
            </w:r>
          </w:p>
        </w:tc>
        <w:tc>
          <w:tcPr>
            <w:tcW w:w="20160" w:type="dxa"/>
            <w:shd w:val="clear" w:color="auto" w:fill="auto"/>
            <w:noWrap/>
          </w:tcPr>
          <w:p w14:paraId="3115F033" w14:textId="77777777" w:rsidR="00932FD4" w:rsidRDefault="00ED454C">
            <w:pPr>
              <w:pStyle w:val="RNTableDet1"/>
            </w:pPr>
            <w:r>
              <w:t>Ded</w:t>
            </w:r>
          </w:p>
        </w:tc>
        <w:tc>
          <w:tcPr>
            <w:tcW w:w="20160" w:type="dxa"/>
            <w:shd w:val="clear" w:color="auto" w:fill="auto"/>
            <w:noWrap/>
          </w:tcPr>
          <w:p w14:paraId="31ACB2DD" w14:textId="77777777" w:rsidR="00932FD4" w:rsidRDefault="00ED454C">
            <w:pPr>
              <w:pStyle w:val="RNTableDet1"/>
            </w:pPr>
            <w:r>
              <w:t>CrimeGovernmentCrimeInsidePremRobberySafeBurgOtherPropIncrLimitSpecdPeriodsCoverage</w:t>
            </w:r>
          </w:p>
        </w:tc>
      </w:tr>
      <w:tr w:rsidR="00932FD4" w14:paraId="0422186B" w14:textId="77777777">
        <w:tc>
          <w:tcPr>
            <w:tcW w:w="20160" w:type="dxa"/>
            <w:shd w:val="clear" w:color="auto" w:fill="auto"/>
            <w:noWrap/>
          </w:tcPr>
          <w:p w14:paraId="19C7AC1F" w14:textId="77777777" w:rsidR="00932FD4" w:rsidRDefault="00ED454C">
            <w:pPr>
              <w:pStyle w:val="RNTableDet1"/>
            </w:pPr>
            <w:r>
              <w:t>Stat Assignment Info</w:t>
            </w:r>
          </w:p>
        </w:tc>
        <w:tc>
          <w:tcPr>
            <w:tcW w:w="20160" w:type="dxa"/>
            <w:shd w:val="clear" w:color="auto" w:fill="auto"/>
            <w:noWrap/>
          </w:tcPr>
          <w:p w14:paraId="1C22DF9B" w14:textId="77777777" w:rsidR="00932FD4" w:rsidRDefault="00ED454C">
            <w:pPr>
              <w:pStyle w:val="RNTableDet1"/>
            </w:pPr>
            <w:r>
              <w:t>Ded</w:t>
            </w:r>
          </w:p>
        </w:tc>
        <w:tc>
          <w:tcPr>
            <w:tcW w:w="20160" w:type="dxa"/>
            <w:shd w:val="clear" w:color="auto" w:fill="auto"/>
            <w:noWrap/>
          </w:tcPr>
          <w:p w14:paraId="00E8F595" w14:textId="77777777" w:rsidR="00932FD4" w:rsidRDefault="00ED454C">
            <w:pPr>
              <w:pStyle w:val="RNTableDet1"/>
            </w:pPr>
            <w:r>
              <w:t>CrimeGovernmentCrimeInsidePremTheftOfMoneyIncrLimitSpecdPeriodsCoverage</w:t>
            </w:r>
          </w:p>
        </w:tc>
      </w:tr>
      <w:tr w:rsidR="00932FD4" w14:paraId="2958C2B9" w14:textId="77777777">
        <w:tc>
          <w:tcPr>
            <w:tcW w:w="20160" w:type="dxa"/>
            <w:shd w:val="clear" w:color="auto" w:fill="auto"/>
            <w:noWrap/>
          </w:tcPr>
          <w:p w14:paraId="2B0F78B2" w14:textId="77777777" w:rsidR="00932FD4" w:rsidRDefault="00ED454C">
            <w:pPr>
              <w:pStyle w:val="RNTableDet1"/>
            </w:pPr>
            <w:r>
              <w:t>Stat Assignment Info</w:t>
            </w:r>
          </w:p>
        </w:tc>
        <w:tc>
          <w:tcPr>
            <w:tcW w:w="20160" w:type="dxa"/>
            <w:shd w:val="clear" w:color="auto" w:fill="auto"/>
            <w:noWrap/>
          </w:tcPr>
          <w:p w14:paraId="0B961001" w14:textId="77777777" w:rsidR="00932FD4" w:rsidRDefault="00ED454C">
            <w:pPr>
              <w:pStyle w:val="RNTableDet1"/>
            </w:pPr>
            <w:r>
              <w:t>Ded</w:t>
            </w:r>
          </w:p>
        </w:tc>
        <w:tc>
          <w:tcPr>
            <w:tcW w:w="20160" w:type="dxa"/>
            <w:shd w:val="clear" w:color="auto" w:fill="auto"/>
            <w:noWrap/>
          </w:tcPr>
          <w:p w14:paraId="16F0A78E" w14:textId="77777777" w:rsidR="00932FD4" w:rsidRDefault="00ED454C">
            <w:pPr>
              <w:pStyle w:val="RNTableDet1"/>
            </w:pPr>
            <w:r>
              <w:t>CrimeGovernmentCrimeInsidePremTheftOtherPropIncrLimitSpecdPeriodsCoverage</w:t>
            </w:r>
          </w:p>
        </w:tc>
      </w:tr>
      <w:tr w:rsidR="00932FD4" w14:paraId="3DD4AC77" w14:textId="77777777">
        <w:tc>
          <w:tcPr>
            <w:tcW w:w="20160" w:type="dxa"/>
            <w:shd w:val="clear" w:color="auto" w:fill="auto"/>
            <w:noWrap/>
          </w:tcPr>
          <w:p w14:paraId="4D330404" w14:textId="77777777" w:rsidR="00932FD4" w:rsidRDefault="00ED454C">
            <w:pPr>
              <w:pStyle w:val="RNTableDet1"/>
            </w:pPr>
            <w:r>
              <w:t>Stat Assignment Info</w:t>
            </w:r>
          </w:p>
        </w:tc>
        <w:tc>
          <w:tcPr>
            <w:tcW w:w="20160" w:type="dxa"/>
            <w:shd w:val="clear" w:color="auto" w:fill="auto"/>
            <w:noWrap/>
          </w:tcPr>
          <w:p w14:paraId="392DF69E" w14:textId="77777777" w:rsidR="00932FD4" w:rsidRDefault="00ED454C">
            <w:pPr>
              <w:pStyle w:val="RNTableDet1"/>
            </w:pPr>
            <w:r>
              <w:t>Ded</w:t>
            </w:r>
          </w:p>
        </w:tc>
        <w:tc>
          <w:tcPr>
            <w:tcW w:w="20160" w:type="dxa"/>
            <w:shd w:val="clear" w:color="auto" w:fill="auto"/>
            <w:noWrap/>
          </w:tcPr>
          <w:p w14:paraId="335ACF6F" w14:textId="77777777" w:rsidR="00932FD4" w:rsidRDefault="00ED454C">
            <w:pPr>
              <w:pStyle w:val="RNTableDet1"/>
            </w:pPr>
            <w:r>
              <w:t>CrimeGovernmentCrimeOutsideThePremIncrLimitSpecdPeriodsCoverage</w:t>
            </w:r>
          </w:p>
        </w:tc>
      </w:tr>
      <w:tr w:rsidR="00932FD4" w14:paraId="2912ECB4" w14:textId="77777777">
        <w:tc>
          <w:tcPr>
            <w:tcW w:w="20160" w:type="dxa"/>
            <w:shd w:val="clear" w:color="auto" w:fill="auto"/>
            <w:noWrap/>
          </w:tcPr>
          <w:p w14:paraId="22E93496" w14:textId="77777777" w:rsidR="00932FD4" w:rsidRDefault="00ED454C">
            <w:pPr>
              <w:pStyle w:val="RNTableDet1"/>
            </w:pPr>
            <w:r>
              <w:t>Stat Assignment Info</w:t>
            </w:r>
          </w:p>
        </w:tc>
        <w:tc>
          <w:tcPr>
            <w:tcW w:w="20160" w:type="dxa"/>
            <w:shd w:val="clear" w:color="auto" w:fill="auto"/>
            <w:noWrap/>
          </w:tcPr>
          <w:p w14:paraId="679332C9" w14:textId="77777777" w:rsidR="00932FD4" w:rsidRDefault="00ED454C">
            <w:pPr>
              <w:pStyle w:val="RNTableDet1"/>
            </w:pPr>
            <w:r>
              <w:t>Ded</w:t>
            </w:r>
          </w:p>
        </w:tc>
        <w:tc>
          <w:tcPr>
            <w:tcW w:w="20160" w:type="dxa"/>
            <w:shd w:val="clear" w:color="auto" w:fill="auto"/>
            <w:noWrap/>
          </w:tcPr>
          <w:p w14:paraId="15103020" w14:textId="77777777" w:rsidR="00932FD4" w:rsidRDefault="00ED454C">
            <w:pPr>
              <w:pStyle w:val="RNTableDet1"/>
            </w:pPr>
            <w:r>
              <w:t>CrimeGovtFidelityAddBlktExcessLimitSpecdJntInsdDetail</w:t>
            </w:r>
          </w:p>
        </w:tc>
      </w:tr>
      <w:tr w:rsidR="00932FD4" w14:paraId="53220D1E" w14:textId="77777777">
        <w:tc>
          <w:tcPr>
            <w:tcW w:w="20160" w:type="dxa"/>
            <w:shd w:val="clear" w:color="auto" w:fill="auto"/>
            <w:noWrap/>
          </w:tcPr>
          <w:p w14:paraId="560F8E41" w14:textId="77777777" w:rsidR="00932FD4" w:rsidRDefault="00ED454C">
            <w:pPr>
              <w:pStyle w:val="RNTableDet1"/>
            </w:pPr>
            <w:r>
              <w:t>Stat Assignment Info</w:t>
            </w:r>
          </w:p>
        </w:tc>
        <w:tc>
          <w:tcPr>
            <w:tcW w:w="20160" w:type="dxa"/>
            <w:shd w:val="clear" w:color="auto" w:fill="auto"/>
            <w:noWrap/>
          </w:tcPr>
          <w:p w14:paraId="2DD13DCA" w14:textId="77777777" w:rsidR="00932FD4" w:rsidRDefault="00ED454C">
            <w:pPr>
              <w:pStyle w:val="RNTableDet1"/>
            </w:pPr>
            <w:r>
              <w:t>Ded</w:t>
            </w:r>
          </w:p>
        </w:tc>
        <w:tc>
          <w:tcPr>
            <w:tcW w:w="20160" w:type="dxa"/>
            <w:shd w:val="clear" w:color="auto" w:fill="auto"/>
            <w:noWrap/>
          </w:tcPr>
          <w:p w14:paraId="4F3C309E" w14:textId="77777777" w:rsidR="00932FD4" w:rsidRDefault="00ED454C">
            <w:pPr>
              <w:pStyle w:val="RNTableDet1"/>
            </w:pPr>
            <w:r>
              <w:t>CrimeGovtFidelityAddScheduleExcessLimitForSpecdEmpsPositionsDetail</w:t>
            </w:r>
          </w:p>
        </w:tc>
      </w:tr>
      <w:tr w:rsidR="00932FD4" w14:paraId="771E5A3E" w14:textId="77777777">
        <w:tc>
          <w:tcPr>
            <w:tcW w:w="20160" w:type="dxa"/>
            <w:shd w:val="clear" w:color="auto" w:fill="auto"/>
            <w:noWrap/>
          </w:tcPr>
          <w:p w14:paraId="5C5E0B11" w14:textId="77777777" w:rsidR="00932FD4" w:rsidRDefault="00ED454C">
            <w:pPr>
              <w:pStyle w:val="RNTableDet1"/>
            </w:pPr>
            <w:r>
              <w:t>Stat Assignment Info</w:t>
            </w:r>
          </w:p>
        </w:tc>
        <w:tc>
          <w:tcPr>
            <w:tcW w:w="20160" w:type="dxa"/>
            <w:shd w:val="clear" w:color="auto" w:fill="auto"/>
            <w:noWrap/>
          </w:tcPr>
          <w:p w14:paraId="1EDB7CD8" w14:textId="77777777" w:rsidR="00932FD4" w:rsidRDefault="00ED454C">
            <w:pPr>
              <w:pStyle w:val="RNTableDet1"/>
            </w:pPr>
            <w:r>
              <w:t>Ded</w:t>
            </w:r>
          </w:p>
        </w:tc>
        <w:tc>
          <w:tcPr>
            <w:tcW w:w="20160" w:type="dxa"/>
            <w:shd w:val="clear" w:color="auto" w:fill="auto"/>
            <w:noWrap/>
          </w:tcPr>
          <w:p w14:paraId="655132FF" w14:textId="77777777" w:rsidR="00932FD4" w:rsidRDefault="00ED454C">
            <w:pPr>
              <w:pStyle w:val="RNTableDet1"/>
            </w:pPr>
            <w:r>
              <w:t>CrimeGovtFidelityAddScheduleExcessLimitForSpecdEmpsPositionsEmpTheftOnlyDetail</w:t>
            </w:r>
          </w:p>
        </w:tc>
      </w:tr>
      <w:tr w:rsidR="00932FD4" w14:paraId="5CBAAA89" w14:textId="77777777">
        <w:tc>
          <w:tcPr>
            <w:tcW w:w="20160" w:type="dxa"/>
            <w:shd w:val="clear" w:color="auto" w:fill="auto"/>
            <w:noWrap/>
          </w:tcPr>
          <w:p w14:paraId="6278F528" w14:textId="77777777" w:rsidR="00932FD4" w:rsidRDefault="00ED454C">
            <w:pPr>
              <w:pStyle w:val="RNTableDet1"/>
            </w:pPr>
            <w:r>
              <w:t>Stat Assignment Info</w:t>
            </w:r>
          </w:p>
        </w:tc>
        <w:tc>
          <w:tcPr>
            <w:tcW w:w="20160" w:type="dxa"/>
            <w:shd w:val="clear" w:color="auto" w:fill="auto"/>
            <w:noWrap/>
          </w:tcPr>
          <w:p w14:paraId="5561EA74" w14:textId="77777777" w:rsidR="00932FD4" w:rsidRDefault="00ED454C">
            <w:pPr>
              <w:pStyle w:val="RNTableDet1"/>
            </w:pPr>
            <w:r>
              <w:t>Ded</w:t>
            </w:r>
          </w:p>
        </w:tc>
        <w:tc>
          <w:tcPr>
            <w:tcW w:w="20160" w:type="dxa"/>
            <w:shd w:val="clear" w:color="auto" w:fill="auto"/>
            <w:noWrap/>
          </w:tcPr>
          <w:p w14:paraId="286C45B3" w14:textId="77777777" w:rsidR="00932FD4" w:rsidRDefault="00ED454C">
            <w:pPr>
              <w:pStyle w:val="RNTableDet1"/>
            </w:pPr>
            <w:r>
              <w:t>CrimeGovtFidelityAddTradingCovDetail</w:t>
            </w:r>
          </w:p>
        </w:tc>
      </w:tr>
      <w:tr w:rsidR="00932FD4" w14:paraId="43D4A420" w14:textId="77777777">
        <w:tc>
          <w:tcPr>
            <w:tcW w:w="20160" w:type="dxa"/>
            <w:shd w:val="clear" w:color="auto" w:fill="auto"/>
            <w:noWrap/>
          </w:tcPr>
          <w:p w14:paraId="002D20B1" w14:textId="77777777" w:rsidR="00932FD4" w:rsidRDefault="00ED454C">
            <w:pPr>
              <w:pStyle w:val="RNTableDet1"/>
            </w:pPr>
            <w:r>
              <w:t>Stat Assignment Info</w:t>
            </w:r>
          </w:p>
        </w:tc>
        <w:tc>
          <w:tcPr>
            <w:tcW w:w="20160" w:type="dxa"/>
            <w:shd w:val="clear" w:color="auto" w:fill="auto"/>
            <w:noWrap/>
          </w:tcPr>
          <w:p w14:paraId="5E4BCE63" w14:textId="77777777" w:rsidR="00932FD4" w:rsidRDefault="00ED454C">
            <w:pPr>
              <w:pStyle w:val="RNTableDet1"/>
            </w:pPr>
            <w:r>
              <w:t>Ded</w:t>
            </w:r>
          </w:p>
        </w:tc>
        <w:tc>
          <w:tcPr>
            <w:tcW w:w="20160" w:type="dxa"/>
            <w:shd w:val="clear" w:color="auto" w:fill="auto"/>
            <w:noWrap/>
          </w:tcPr>
          <w:p w14:paraId="1D398CA0" w14:textId="77777777" w:rsidR="00932FD4" w:rsidRDefault="00ED454C">
            <w:pPr>
              <w:pStyle w:val="RNTableDet1"/>
            </w:pPr>
            <w:r>
              <w:t>CrimeGovtFidelityIncldCompuSoftwareContrctrsAsEmpsDetail</w:t>
            </w:r>
          </w:p>
        </w:tc>
      </w:tr>
      <w:tr w:rsidR="00932FD4" w14:paraId="1EDF6C0D" w14:textId="77777777">
        <w:tc>
          <w:tcPr>
            <w:tcW w:w="20160" w:type="dxa"/>
            <w:shd w:val="clear" w:color="auto" w:fill="auto"/>
            <w:noWrap/>
          </w:tcPr>
          <w:p w14:paraId="4FA93CD6" w14:textId="77777777" w:rsidR="00932FD4" w:rsidRDefault="00ED454C">
            <w:pPr>
              <w:pStyle w:val="RNTableDet1"/>
            </w:pPr>
            <w:r>
              <w:t>Stat Assignment Info</w:t>
            </w:r>
          </w:p>
        </w:tc>
        <w:tc>
          <w:tcPr>
            <w:tcW w:w="20160" w:type="dxa"/>
            <w:shd w:val="clear" w:color="auto" w:fill="auto"/>
            <w:noWrap/>
          </w:tcPr>
          <w:p w14:paraId="2A8FB616" w14:textId="77777777" w:rsidR="00932FD4" w:rsidRDefault="00ED454C">
            <w:pPr>
              <w:pStyle w:val="RNTableDet1"/>
            </w:pPr>
            <w:r>
              <w:t>Ded</w:t>
            </w:r>
          </w:p>
        </w:tc>
        <w:tc>
          <w:tcPr>
            <w:tcW w:w="20160" w:type="dxa"/>
            <w:shd w:val="clear" w:color="auto" w:fill="auto"/>
            <w:noWrap/>
          </w:tcPr>
          <w:p w14:paraId="66492363" w14:textId="77777777" w:rsidR="00932FD4" w:rsidRDefault="00ED454C">
            <w:pPr>
              <w:pStyle w:val="RNTableDet1"/>
            </w:pPr>
            <w:r>
              <w:t>CrimeGovtFidelityIncldDesigntdAgentsAsEmpsDetail</w:t>
            </w:r>
          </w:p>
        </w:tc>
      </w:tr>
      <w:tr w:rsidR="00932FD4" w14:paraId="17D1E295" w14:textId="77777777">
        <w:tc>
          <w:tcPr>
            <w:tcW w:w="20160" w:type="dxa"/>
            <w:shd w:val="clear" w:color="auto" w:fill="auto"/>
            <w:noWrap/>
          </w:tcPr>
          <w:p w14:paraId="7C40F574" w14:textId="77777777" w:rsidR="00932FD4" w:rsidRDefault="00ED454C">
            <w:pPr>
              <w:pStyle w:val="RNTableDet1"/>
            </w:pPr>
            <w:r>
              <w:t>Stat Assignment Info</w:t>
            </w:r>
          </w:p>
        </w:tc>
        <w:tc>
          <w:tcPr>
            <w:tcW w:w="20160" w:type="dxa"/>
            <w:shd w:val="clear" w:color="auto" w:fill="auto"/>
            <w:noWrap/>
          </w:tcPr>
          <w:p w14:paraId="63154EF6" w14:textId="77777777" w:rsidR="00932FD4" w:rsidRDefault="00ED454C">
            <w:pPr>
              <w:pStyle w:val="RNTableDet1"/>
            </w:pPr>
            <w:r>
              <w:t>Ded</w:t>
            </w:r>
          </w:p>
        </w:tc>
        <w:tc>
          <w:tcPr>
            <w:tcW w:w="20160" w:type="dxa"/>
            <w:shd w:val="clear" w:color="auto" w:fill="auto"/>
            <w:noWrap/>
          </w:tcPr>
          <w:p w14:paraId="43831BE4" w14:textId="77777777" w:rsidR="00932FD4" w:rsidRDefault="00ED454C">
            <w:pPr>
              <w:pStyle w:val="RNTableDet1"/>
            </w:pPr>
            <w:r>
              <w:t>CrimeIncldCompuSoftwareContrctrsAsEmpsDetail</w:t>
            </w:r>
          </w:p>
        </w:tc>
      </w:tr>
      <w:tr w:rsidR="00932FD4" w14:paraId="78B354CE" w14:textId="77777777">
        <w:tc>
          <w:tcPr>
            <w:tcW w:w="20160" w:type="dxa"/>
            <w:shd w:val="clear" w:color="auto" w:fill="auto"/>
            <w:noWrap/>
          </w:tcPr>
          <w:p w14:paraId="69EE1F0E" w14:textId="77777777" w:rsidR="00932FD4" w:rsidRDefault="00ED454C">
            <w:pPr>
              <w:pStyle w:val="RNTableDet1"/>
            </w:pPr>
            <w:r>
              <w:t>Stat Assignment Info</w:t>
            </w:r>
          </w:p>
        </w:tc>
        <w:tc>
          <w:tcPr>
            <w:tcW w:w="20160" w:type="dxa"/>
            <w:shd w:val="clear" w:color="auto" w:fill="auto"/>
            <w:noWrap/>
          </w:tcPr>
          <w:p w14:paraId="6F2A4D60" w14:textId="77777777" w:rsidR="00932FD4" w:rsidRDefault="00ED454C">
            <w:pPr>
              <w:pStyle w:val="RNTableDet1"/>
            </w:pPr>
            <w:r>
              <w:t>ded</w:t>
            </w:r>
          </w:p>
        </w:tc>
        <w:tc>
          <w:tcPr>
            <w:tcW w:w="20160" w:type="dxa"/>
            <w:shd w:val="clear" w:color="auto" w:fill="auto"/>
            <w:noWrap/>
          </w:tcPr>
          <w:p w14:paraId="44E74E4A" w14:textId="77777777" w:rsidR="00932FD4" w:rsidRDefault="00ED454C">
            <w:pPr>
              <w:pStyle w:val="RNTableDet1"/>
            </w:pPr>
            <w:r>
              <w:t>CrimeIncldCoveredPropCustodyDesignatedAgentsInsideRobberySafeBurgMoneyCoverage</w:t>
            </w:r>
          </w:p>
        </w:tc>
      </w:tr>
      <w:tr w:rsidR="00932FD4" w14:paraId="127077E3" w14:textId="77777777">
        <w:tc>
          <w:tcPr>
            <w:tcW w:w="20160" w:type="dxa"/>
            <w:shd w:val="clear" w:color="auto" w:fill="auto"/>
            <w:noWrap/>
          </w:tcPr>
          <w:p w14:paraId="12C96092" w14:textId="77777777" w:rsidR="00932FD4" w:rsidRDefault="00ED454C">
            <w:pPr>
              <w:pStyle w:val="RNTableDet1"/>
            </w:pPr>
            <w:r>
              <w:t>Stat Assignment Info</w:t>
            </w:r>
          </w:p>
        </w:tc>
        <w:tc>
          <w:tcPr>
            <w:tcW w:w="20160" w:type="dxa"/>
            <w:shd w:val="clear" w:color="auto" w:fill="auto"/>
            <w:noWrap/>
          </w:tcPr>
          <w:p w14:paraId="528A6CB9" w14:textId="77777777" w:rsidR="00932FD4" w:rsidRDefault="00ED454C">
            <w:pPr>
              <w:pStyle w:val="RNTableDet1"/>
            </w:pPr>
            <w:r>
              <w:t>ded</w:t>
            </w:r>
          </w:p>
        </w:tc>
        <w:tc>
          <w:tcPr>
            <w:tcW w:w="20160" w:type="dxa"/>
            <w:shd w:val="clear" w:color="auto" w:fill="auto"/>
            <w:noWrap/>
          </w:tcPr>
          <w:p w14:paraId="2379CB14" w14:textId="77777777" w:rsidR="00932FD4" w:rsidRDefault="00ED454C">
            <w:pPr>
              <w:pStyle w:val="RNTableDet1"/>
            </w:pPr>
            <w:r>
              <w:t>CrimeIncldCoveredPropCustodyDesignatedAgentsInsideRobberySafeBurgOtherPropCoverage</w:t>
            </w:r>
          </w:p>
        </w:tc>
      </w:tr>
      <w:tr w:rsidR="00932FD4" w14:paraId="722C78F1" w14:textId="77777777">
        <w:tc>
          <w:tcPr>
            <w:tcW w:w="20160" w:type="dxa"/>
            <w:shd w:val="clear" w:color="auto" w:fill="auto"/>
            <w:noWrap/>
          </w:tcPr>
          <w:p w14:paraId="7FB40D16" w14:textId="77777777" w:rsidR="00932FD4" w:rsidRDefault="00ED454C">
            <w:pPr>
              <w:pStyle w:val="RNTableDet1"/>
            </w:pPr>
            <w:r>
              <w:t>Stat Assignment Info</w:t>
            </w:r>
          </w:p>
        </w:tc>
        <w:tc>
          <w:tcPr>
            <w:tcW w:w="20160" w:type="dxa"/>
            <w:shd w:val="clear" w:color="auto" w:fill="auto"/>
            <w:noWrap/>
          </w:tcPr>
          <w:p w14:paraId="39670C17" w14:textId="77777777" w:rsidR="00932FD4" w:rsidRDefault="00ED454C">
            <w:pPr>
              <w:pStyle w:val="RNTableDet1"/>
            </w:pPr>
            <w:r>
              <w:t>ded</w:t>
            </w:r>
          </w:p>
        </w:tc>
        <w:tc>
          <w:tcPr>
            <w:tcW w:w="20160" w:type="dxa"/>
            <w:shd w:val="clear" w:color="auto" w:fill="auto"/>
            <w:noWrap/>
          </w:tcPr>
          <w:p w14:paraId="41479503" w14:textId="77777777" w:rsidR="00932FD4" w:rsidRDefault="00ED454C">
            <w:pPr>
              <w:pStyle w:val="RNTableDet1"/>
            </w:pPr>
            <w:r>
              <w:t>CrimeIncldCoveredPropCustodyDesignatedAgentsInsideTheftMoneySecuritiesCoverage</w:t>
            </w:r>
          </w:p>
        </w:tc>
      </w:tr>
      <w:tr w:rsidR="00932FD4" w14:paraId="7836E522" w14:textId="77777777">
        <w:tc>
          <w:tcPr>
            <w:tcW w:w="20160" w:type="dxa"/>
            <w:shd w:val="clear" w:color="auto" w:fill="auto"/>
            <w:noWrap/>
          </w:tcPr>
          <w:p w14:paraId="2F28A220" w14:textId="77777777" w:rsidR="00932FD4" w:rsidRDefault="00ED454C">
            <w:pPr>
              <w:pStyle w:val="RNTableDet1"/>
            </w:pPr>
            <w:r>
              <w:t>Stat Assignment Info</w:t>
            </w:r>
          </w:p>
        </w:tc>
        <w:tc>
          <w:tcPr>
            <w:tcW w:w="20160" w:type="dxa"/>
            <w:shd w:val="clear" w:color="auto" w:fill="auto"/>
            <w:noWrap/>
          </w:tcPr>
          <w:p w14:paraId="44E060BE" w14:textId="77777777" w:rsidR="00932FD4" w:rsidRDefault="00ED454C">
            <w:pPr>
              <w:pStyle w:val="RNTableDet1"/>
            </w:pPr>
            <w:r>
              <w:t>ded</w:t>
            </w:r>
          </w:p>
        </w:tc>
        <w:tc>
          <w:tcPr>
            <w:tcW w:w="20160" w:type="dxa"/>
            <w:shd w:val="clear" w:color="auto" w:fill="auto"/>
            <w:noWrap/>
          </w:tcPr>
          <w:p w14:paraId="6EEC3EEC" w14:textId="77777777" w:rsidR="00932FD4" w:rsidRDefault="00ED454C">
            <w:pPr>
              <w:pStyle w:val="RNTableDet1"/>
            </w:pPr>
            <w:r>
              <w:t>CrimeIncldCoveredPropCustodyDesignatedAgentsInsideTheftOfOtherPropertyCoverage</w:t>
            </w:r>
          </w:p>
        </w:tc>
      </w:tr>
      <w:tr w:rsidR="00932FD4" w14:paraId="2C7D0581" w14:textId="77777777">
        <w:tc>
          <w:tcPr>
            <w:tcW w:w="20160" w:type="dxa"/>
            <w:shd w:val="clear" w:color="auto" w:fill="auto"/>
            <w:noWrap/>
          </w:tcPr>
          <w:p w14:paraId="6D013DDD" w14:textId="77777777" w:rsidR="00932FD4" w:rsidRDefault="00ED454C">
            <w:pPr>
              <w:pStyle w:val="RNTableDet1"/>
            </w:pPr>
            <w:r>
              <w:t>Stat Assignment Info</w:t>
            </w:r>
          </w:p>
        </w:tc>
        <w:tc>
          <w:tcPr>
            <w:tcW w:w="20160" w:type="dxa"/>
            <w:shd w:val="clear" w:color="auto" w:fill="auto"/>
            <w:noWrap/>
          </w:tcPr>
          <w:p w14:paraId="63AF3281" w14:textId="77777777" w:rsidR="00932FD4" w:rsidRDefault="00ED454C">
            <w:pPr>
              <w:pStyle w:val="RNTableDet1"/>
            </w:pPr>
            <w:r>
              <w:t>ded</w:t>
            </w:r>
          </w:p>
        </w:tc>
        <w:tc>
          <w:tcPr>
            <w:tcW w:w="20160" w:type="dxa"/>
            <w:shd w:val="clear" w:color="auto" w:fill="auto"/>
            <w:noWrap/>
          </w:tcPr>
          <w:p w14:paraId="53317C5E" w14:textId="77777777" w:rsidR="00932FD4" w:rsidRDefault="00ED454C">
            <w:pPr>
              <w:pStyle w:val="RNTableDet1"/>
            </w:pPr>
            <w:r>
              <w:t>CrimeIncldCoveredPropCustodyDesignatedAgentsOutsideThePremisesCoverage</w:t>
            </w:r>
          </w:p>
        </w:tc>
      </w:tr>
      <w:tr w:rsidR="00932FD4" w14:paraId="3BABAB1D" w14:textId="77777777">
        <w:tc>
          <w:tcPr>
            <w:tcW w:w="20160" w:type="dxa"/>
            <w:shd w:val="clear" w:color="auto" w:fill="auto"/>
            <w:noWrap/>
          </w:tcPr>
          <w:p w14:paraId="5348FA28" w14:textId="77777777" w:rsidR="00932FD4" w:rsidRDefault="00ED454C">
            <w:pPr>
              <w:pStyle w:val="RNTableDet1"/>
            </w:pPr>
            <w:r>
              <w:t>Stat Assignment Info</w:t>
            </w:r>
          </w:p>
        </w:tc>
        <w:tc>
          <w:tcPr>
            <w:tcW w:w="20160" w:type="dxa"/>
            <w:shd w:val="clear" w:color="auto" w:fill="auto"/>
            <w:noWrap/>
          </w:tcPr>
          <w:p w14:paraId="31B1B7A2" w14:textId="77777777" w:rsidR="00932FD4" w:rsidRDefault="00ED454C">
            <w:pPr>
              <w:pStyle w:val="RNTableDet1"/>
            </w:pPr>
            <w:r>
              <w:t>ded</w:t>
            </w:r>
          </w:p>
        </w:tc>
        <w:tc>
          <w:tcPr>
            <w:tcW w:w="20160" w:type="dxa"/>
            <w:shd w:val="clear" w:color="auto" w:fill="auto"/>
            <w:noWrap/>
          </w:tcPr>
          <w:p w14:paraId="09DE994C" w14:textId="77777777" w:rsidR="00932FD4" w:rsidRDefault="00ED454C">
            <w:pPr>
              <w:pStyle w:val="RNTableDet1"/>
            </w:pPr>
            <w:r>
              <w:t>CrimeIncldCoveredPropCustodyDesignatedAgentsRobberyOfAWatchpersonOrBurglaryOfOtherPropertyCoverage</w:t>
            </w:r>
          </w:p>
        </w:tc>
      </w:tr>
      <w:tr w:rsidR="00932FD4" w14:paraId="314DB6DD" w14:textId="77777777">
        <w:tc>
          <w:tcPr>
            <w:tcW w:w="20160" w:type="dxa"/>
            <w:shd w:val="clear" w:color="auto" w:fill="auto"/>
            <w:noWrap/>
          </w:tcPr>
          <w:p w14:paraId="43D03B58" w14:textId="77777777" w:rsidR="00932FD4" w:rsidRDefault="00ED454C">
            <w:pPr>
              <w:pStyle w:val="RNTableDet1"/>
            </w:pPr>
            <w:r>
              <w:t>Stat Assignment Info</w:t>
            </w:r>
          </w:p>
        </w:tc>
        <w:tc>
          <w:tcPr>
            <w:tcW w:w="20160" w:type="dxa"/>
            <w:shd w:val="clear" w:color="auto" w:fill="auto"/>
            <w:noWrap/>
          </w:tcPr>
          <w:p w14:paraId="26818792" w14:textId="77777777" w:rsidR="00932FD4" w:rsidRDefault="00ED454C">
            <w:pPr>
              <w:pStyle w:val="RNTableDet1"/>
            </w:pPr>
            <w:r>
              <w:t>Ded</w:t>
            </w:r>
          </w:p>
        </w:tc>
        <w:tc>
          <w:tcPr>
            <w:tcW w:w="20160" w:type="dxa"/>
            <w:shd w:val="clear" w:color="auto" w:fill="auto"/>
            <w:noWrap/>
          </w:tcPr>
          <w:p w14:paraId="523AB565" w14:textId="77777777" w:rsidR="00932FD4" w:rsidRDefault="00ED454C">
            <w:pPr>
              <w:pStyle w:val="RNTableDet1"/>
            </w:pPr>
            <w:r>
              <w:t>CrimeIncldDesigntdAgentsAsEmpsDetail</w:t>
            </w:r>
          </w:p>
        </w:tc>
      </w:tr>
      <w:tr w:rsidR="00932FD4" w14:paraId="0F22E2E4" w14:textId="77777777">
        <w:tc>
          <w:tcPr>
            <w:tcW w:w="20160" w:type="dxa"/>
            <w:shd w:val="clear" w:color="auto" w:fill="auto"/>
            <w:noWrap/>
          </w:tcPr>
          <w:p w14:paraId="0D6D0797" w14:textId="77777777" w:rsidR="00932FD4" w:rsidRDefault="00ED454C">
            <w:pPr>
              <w:pStyle w:val="RNTableDet1"/>
            </w:pPr>
            <w:r>
              <w:t>Stat Assignment Info</w:t>
            </w:r>
          </w:p>
        </w:tc>
        <w:tc>
          <w:tcPr>
            <w:tcW w:w="20160" w:type="dxa"/>
            <w:shd w:val="clear" w:color="auto" w:fill="auto"/>
            <w:noWrap/>
          </w:tcPr>
          <w:p w14:paraId="2AC8F463" w14:textId="77777777" w:rsidR="00932FD4" w:rsidRDefault="00ED454C">
            <w:pPr>
              <w:pStyle w:val="RNTableDet1"/>
            </w:pPr>
            <w:r>
              <w:t>Ded</w:t>
            </w:r>
          </w:p>
        </w:tc>
        <w:tc>
          <w:tcPr>
            <w:tcW w:w="20160" w:type="dxa"/>
            <w:shd w:val="clear" w:color="auto" w:fill="auto"/>
            <w:noWrap/>
          </w:tcPr>
          <w:p w14:paraId="7A544D35" w14:textId="77777777" w:rsidR="00932FD4" w:rsidRDefault="00ED454C">
            <w:pPr>
              <w:pStyle w:val="RNTableDet1"/>
            </w:pPr>
            <w:r>
              <w:t>CrimeIncldExpensesIncurredToEstablishAmtOfCovdLoss</w:t>
            </w:r>
          </w:p>
        </w:tc>
      </w:tr>
      <w:tr w:rsidR="00932FD4" w14:paraId="726E735A" w14:textId="77777777">
        <w:tc>
          <w:tcPr>
            <w:tcW w:w="20160" w:type="dxa"/>
            <w:shd w:val="clear" w:color="auto" w:fill="auto"/>
            <w:noWrap/>
          </w:tcPr>
          <w:p w14:paraId="48670963" w14:textId="77777777" w:rsidR="00932FD4" w:rsidRDefault="00ED454C">
            <w:pPr>
              <w:pStyle w:val="RNTableDet1"/>
            </w:pPr>
            <w:r>
              <w:t>Stat Assignment Info</w:t>
            </w:r>
          </w:p>
        </w:tc>
        <w:tc>
          <w:tcPr>
            <w:tcW w:w="20160" w:type="dxa"/>
            <w:shd w:val="clear" w:color="auto" w:fill="auto"/>
            <w:noWrap/>
          </w:tcPr>
          <w:p w14:paraId="33DFFC86" w14:textId="77777777" w:rsidR="00932FD4" w:rsidRDefault="00ED454C">
            <w:pPr>
              <w:pStyle w:val="RNTableDet1"/>
            </w:pPr>
            <w:r>
              <w:t>Ded</w:t>
            </w:r>
          </w:p>
        </w:tc>
        <w:tc>
          <w:tcPr>
            <w:tcW w:w="20160" w:type="dxa"/>
            <w:shd w:val="clear" w:color="auto" w:fill="auto"/>
            <w:noWrap/>
          </w:tcPr>
          <w:p w14:paraId="32E76730" w14:textId="77777777" w:rsidR="00932FD4" w:rsidRDefault="00ED454C">
            <w:pPr>
              <w:pStyle w:val="RNTableDet1"/>
            </w:pPr>
            <w:r>
              <w:t>CrimeIncldMembersLmtdLiabCoAsEmps</w:t>
            </w:r>
          </w:p>
        </w:tc>
      </w:tr>
      <w:tr w:rsidR="00932FD4" w14:paraId="7E3F0A29" w14:textId="77777777">
        <w:tc>
          <w:tcPr>
            <w:tcW w:w="20160" w:type="dxa"/>
            <w:shd w:val="clear" w:color="auto" w:fill="auto"/>
            <w:noWrap/>
          </w:tcPr>
          <w:p w14:paraId="124C3883" w14:textId="77777777" w:rsidR="00932FD4" w:rsidRDefault="00ED454C">
            <w:pPr>
              <w:pStyle w:val="RNTableDet1"/>
            </w:pPr>
            <w:r>
              <w:t>Stat Assignment Info</w:t>
            </w:r>
          </w:p>
        </w:tc>
        <w:tc>
          <w:tcPr>
            <w:tcW w:w="20160" w:type="dxa"/>
            <w:shd w:val="clear" w:color="auto" w:fill="auto"/>
            <w:noWrap/>
          </w:tcPr>
          <w:p w14:paraId="1120B3F6" w14:textId="77777777" w:rsidR="00932FD4" w:rsidRDefault="00ED454C">
            <w:pPr>
              <w:pStyle w:val="RNTableDet1"/>
            </w:pPr>
            <w:r>
              <w:t>Ded</w:t>
            </w:r>
          </w:p>
        </w:tc>
        <w:tc>
          <w:tcPr>
            <w:tcW w:w="20160" w:type="dxa"/>
            <w:shd w:val="clear" w:color="auto" w:fill="auto"/>
            <w:noWrap/>
          </w:tcPr>
          <w:p w14:paraId="2EA4AAF3" w14:textId="77777777" w:rsidR="00932FD4" w:rsidRDefault="00ED454C">
            <w:pPr>
              <w:pStyle w:val="RNTableDet1"/>
            </w:pPr>
            <w:r>
              <w:t>CrimeIncldPrsnlAccountsOfSpecdPersonsNoGovt</w:t>
            </w:r>
          </w:p>
        </w:tc>
      </w:tr>
      <w:tr w:rsidR="00932FD4" w14:paraId="15EBCD1E" w14:textId="77777777">
        <w:tc>
          <w:tcPr>
            <w:tcW w:w="20160" w:type="dxa"/>
            <w:shd w:val="clear" w:color="auto" w:fill="auto"/>
            <w:noWrap/>
          </w:tcPr>
          <w:p w14:paraId="5375B796" w14:textId="77777777" w:rsidR="00932FD4" w:rsidRDefault="00ED454C">
            <w:pPr>
              <w:pStyle w:val="RNTableDet1"/>
            </w:pPr>
            <w:r>
              <w:t>Stat Assignment Info</w:t>
            </w:r>
          </w:p>
        </w:tc>
        <w:tc>
          <w:tcPr>
            <w:tcW w:w="20160" w:type="dxa"/>
            <w:shd w:val="clear" w:color="auto" w:fill="auto"/>
            <w:noWrap/>
          </w:tcPr>
          <w:p w14:paraId="6610D686" w14:textId="77777777" w:rsidR="00932FD4" w:rsidRDefault="00ED454C">
            <w:pPr>
              <w:pStyle w:val="RNTableDet1"/>
            </w:pPr>
            <w:r>
              <w:t>Ded</w:t>
            </w:r>
          </w:p>
        </w:tc>
        <w:tc>
          <w:tcPr>
            <w:tcW w:w="20160" w:type="dxa"/>
            <w:shd w:val="clear" w:color="auto" w:fill="auto"/>
            <w:noWrap/>
          </w:tcPr>
          <w:p w14:paraId="2F02B523" w14:textId="77777777" w:rsidR="00932FD4" w:rsidRDefault="00ED454C">
            <w:pPr>
              <w:pStyle w:val="RNTableDet1"/>
            </w:pPr>
            <w:r>
              <w:t>CrimeIncludePartnersAsEmployees</w:t>
            </w:r>
          </w:p>
        </w:tc>
      </w:tr>
      <w:tr w:rsidR="00932FD4" w14:paraId="66DD665F" w14:textId="77777777">
        <w:tc>
          <w:tcPr>
            <w:tcW w:w="20160" w:type="dxa"/>
            <w:shd w:val="clear" w:color="auto" w:fill="auto"/>
            <w:noWrap/>
          </w:tcPr>
          <w:p w14:paraId="1228C3BB" w14:textId="77777777" w:rsidR="00932FD4" w:rsidRDefault="00ED454C">
            <w:pPr>
              <w:pStyle w:val="RNTableDet1"/>
            </w:pPr>
            <w:r>
              <w:t>Stat Assignment Info</w:t>
            </w:r>
          </w:p>
        </w:tc>
        <w:tc>
          <w:tcPr>
            <w:tcW w:w="20160" w:type="dxa"/>
            <w:shd w:val="clear" w:color="auto" w:fill="auto"/>
            <w:noWrap/>
          </w:tcPr>
          <w:p w14:paraId="40E98984" w14:textId="77777777" w:rsidR="00932FD4" w:rsidRDefault="00ED454C">
            <w:pPr>
              <w:pStyle w:val="RNTableDet1"/>
            </w:pPr>
            <w:r>
              <w:t>Ded</w:t>
            </w:r>
          </w:p>
        </w:tc>
        <w:tc>
          <w:tcPr>
            <w:tcW w:w="20160" w:type="dxa"/>
            <w:shd w:val="clear" w:color="auto" w:fill="auto"/>
            <w:noWrap/>
          </w:tcPr>
          <w:p w14:paraId="5A4D69B7" w14:textId="77777777" w:rsidR="00932FD4" w:rsidRDefault="00ED454C">
            <w:pPr>
              <w:pStyle w:val="RNTableDet1"/>
            </w:pPr>
            <w:r>
              <w:t>CrimeInsidePremRobberyBurgOtherPropIncrLimitSpecdPeriodsCoverage</w:t>
            </w:r>
          </w:p>
        </w:tc>
      </w:tr>
      <w:tr w:rsidR="00932FD4" w14:paraId="3F0F644A" w14:textId="77777777">
        <w:tc>
          <w:tcPr>
            <w:tcW w:w="20160" w:type="dxa"/>
            <w:shd w:val="clear" w:color="auto" w:fill="auto"/>
            <w:noWrap/>
          </w:tcPr>
          <w:p w14:paraId="56AD42FF" w14:textId="77777777" w:rsidR="00932FD4" w:rsidRDefault="00ED454C">
            <w:pPr>
              <w:pStyle w:val="RNTableDet1"/>
            </w:pPr>
            <w:r>
              <w:t>Stat Assignment Info</w:t>
            </w:r>
          </w:p>
        </w:tc>
        <w:tc>
          <w:tcPr>
            <w:tcW w:w="20160" w:type="dxa"/>
            <w:shd w:val="clear" w:color="auto" w:fill="auto"/>
            <w:noWrap/>
          </w:tcPr>
          <w:p w14:paraId="4FF00D79" w14:textId="77777777" w:rsidR="00932FD4" w:rsidRDefault="00ED454C">
            <w:pPr>
              <w:pStyle w:val="RNTableDet1"/>
            </w:pPr>
            <w:r>
              <w:t>Ded</w:t>
            </w:r>
          </w:p>
        </w:tc>
        <w:tc>
          <w:tcPr>
            <w:tcW w:w="20160" w:type="dxa"/>
            <w:shd w:val="clear" w:color="auto" w:fill="auto"/>
            <w:noWrap/>
          </w:tcPr>
          <w:p w14:paraId="4741B6D2" w14:textId="77777777" w:rsidR="00932FD4" w:rsidRDefault="00ED454C">
            <w:pPr>
              <w:pStyle w:val="RNTableDet1"/>
            </w:pPr>
            <w:r>
              <w:t>CrimeInsidePremRobberySafeBurgOfMoneyIncrLimitSpecdPeriodsCoverage</w:t>
            </w:r>
          </w:p>
        </w:tc>
      </w:tr>
      <w:tr w:rsidR="00932FD4" w14:paraId="6767347C" w14:textId="77777777">
        <w:tc>
          <w:tcPr>
            <w:tcW w:w="20160" w:type="dxa"/>
            <w:shd w:val="clear" w:color="auto" w:fill="auto"/>
            <w:noWrap/>
          </w:tcPr>
          <w:p w14:paraId="4C874818" w14:textId="77777777" w:rsidR="00932FD4" w:rsidRDefault="00ED454C">
            <w:pPr>
              <w:pStyle w:val="RNTableDet1"/>
            </w:pPr>
            <w:r>
              <w:t>Stat Assignment Info</w:t>
            </w:r>
          </w:p>
        </w:tc>
        <w:tc>
          <w:tcPr>
            <w:tcW w:w="20160" w:type="dxa"/>
            <w:shd w:val="clear" w:color="auto" w:fill="auto"/>
            <w:noWrap/>
          </w:tcPr>
          <w:p w14:paraId="7CE5990E" w14:textId="77777777" w:rsidR="00932FD4" w:rsidRDefault="00ED454C">
            <w:pPr>
              <w:pStyle w:val="RNTableDet1"/>
            </w:pPr>
            <w:r>
              <w:t>Ded</w:t>
            </w:r>
          </w:p>
        </w:tc>
        <w:tc>
          <w:tcPr>
            <w:tcW w:w="20160" w:type="dxa"/>
            <w:shd w:val="clear" w:color="auto" w:fill="auto"/>
            <w:noWrap/>
          </w:tcPr>
          <w:p w14:paraId="0F2DB436" w14:textId="77777777" w:rsidR="00932FD4" w:rsidRDefault="00ED454C">
            <w:pPr>
              <w:pStyle w:val="RNTableDet1"/>
            </w:pPr>
            <w:r>
              <w:t>CrimeInsidePremRobberySafeBurgOtherPropIncrLimitSpecdPeriodsCoverage</w:t>
            </w:r>
          </w:p>
        </w:tc>
      </w:tr>
      <w:tr w:rsidR="00932FD4" w14:paraId="1BC3DBBC" w14:textId="77777777">
        <w:tc>
          <w:tcPr>
            <w:tcW w:w="20160" w:type="dxa"/>
            <w:shd w:val="clear" w:color="auto" w:fill="auto"/>
            <w:noWrap/>
          </w:tcPr>
          <w:p w14:paraId="7D557413" w14:textId="77777777" w:rsidR="00932FD4" w:rsidRDefault="00ED454C">
            <w:pPr>
              <w:pStyle w:val="RNTableDet1"/>
            </w:pPr>
            <w:r>
              <w:t>Stat Assignment Info</w:t>
            </w:r>
          </w:p>
        </w:tc>
        <w:tc>
          <w:tcPr>
            <w:tcW w:w="20160" w:type="dxa"/>
            <w:shd w:val="clear" w:color="auto" w:fill="auto"/>
            <w:noWrap/>
          </w:tcPr>
          <w:p w14:paraId="525306D8" w14:textId="77777777" w:rsidR="00932FD4" w:rsidRDefault="00ED454C">
            <w:pPr>
              <w:pStyle w:val="RNTableDet1"/>
            </w:pPr>
            <w:r>
              <w:t>Ded</w:t>
            </w:r>
          </w:p>
        </w:tc>
        <w:tc>
          <w:tcPr>
            <w:tcW w:w="20160" w:type="dxa"/>
            <w:shd w:val="clear" w:color="auto" w:fill="auto"/>
            <w:noWrap/>
          </w:tcPr>
          <w:p w14:paraId="563A75BE" w14:textId="77777777" w:rsidR="00932FD4" w:rsidRDefault="00ED454C">
            <w:pPr>
              <w:pStyle w:val="RNTableDet1"/>
            </w:pPr>
            <w:r>
              <w:t>CrimeInsidePremTheftOfMoneyIncrLimitSpecdPeriodsCoverage</w:t>
            </w:r>
          </w:p>
        </w:tc>
      </w:tr>
      <w:tr w:rsidR="00932FD4" w14:paraId="6F8A86DE" w14:textId="77777777">
        <w:tc>
          <w:tcPr>
            <w:tcW w:w="20160" w:type="dxa"/>
            <w:shd w:val="clear" w:color="auto" w:fill="auto"/>
            <w:noWrap/>
          </w:tcPr>
          <w:p w14:paraId="43D16961" w14:textId="77777777" w:rsidR="00932FD4" w:rsidRDefault="00ED454C">
            <w:pPr>
              <w:pStyle w:val="RNTableDet1"/>
            </w:pPr>
            <w:r>
              <w:t>Stat Assignment Info</w:t>
            </w:r>
          </w:p>
        </w:tc>
        <w:tc>
          <w:tcPr>
            <w:tcW w:w="20160" w:type="dxa"/>
            <w:shd w:val="clear" w:color="auto" w:fill="auto"/>
            <w:noWrap/>
          </w:tcPr>
          <w:p w14:paraId="53C47CE9" w14:textId="77777777" w:rsidR="00932FD4" w:rsidRDefault="00ED454C">
            <w:pPr>
              <w:pStyle w:val="RNTableDet1"/>
            </w:pPr>
            <w:r>
              <w:t>Ded</w:t>
            </w:r>
          </w:p>
        </w:tc>
        <w:tc>
          <w:tcPr>
            <w:tcW w:w="20160" w:type="dxa"/>
            <w:shd w:val="clear" w:color="auto" w:fill="auto"/>
            <w:noWrap/>
          </w:tcPr>
          <w:p w14:paraId="33F8EC35" w14:textId="77777777" w:rsidR="00932FD4" w:rsidRDefault="00ED454C">
            <w:pPr>
              <w:pStyle w:val="RNTableDet1"/>
            </w:pPr>
            <w:r>
              <w:t>CrimeInsidePremTheftOtherPropIncrLimitSpecdPeriodsCoverage</w:t>
            </w:r>
          </w:p>
        </w:tc>
      </w:tr>
      <w:tr w:rsidR="00932FD4" w14:paraId="762B2512" w14:textId="77777777">
        <w:tc>
          <w:tcPr>
            <w:tcW w:w="20160" w:type="dxa"/>
            <w:shd w:val="clear" w:color="auto" w:fill="auto"/>
            <w:noWrap/>
          </w:tcPr>
          <w:p w14:paraId="3064D5C8" w14:textId="77777777" w:rsidR="00932FD4" w:rsidRDefault="00ED454C">
            <w:pPr>
              <w:pStyle w:val="RNTableDet1"/>
            </w:pPr>
            <w:r>
              <w:t>Stat Assignment Info</w:t>
            </w:r>
          </w:p>
        </w:tc>
        <w:tc>
          <w:tcPr>
            <w:tcW w:w="20160" w:type="dxa"/>
            <w:shd w:val="clear" w:color="auto" w:fill="auto"/>
            <w:noWrap/>
          </w:tcPr>
          <w:p w14:paraId="276A191F" w14:textId="77777777" w:rsidR="00932FD4" w:rsidRDefault="00ED454C">
            <w:pPr>
              <w:pStyle w:val="RNTableDet1"/>
            </w:pPr>
            <w:r>
              <w:t>Ded</w:t>
            </w:r>
          </w:p>
        </w:tc>
        <w:tc>
          <w:tcPr>
            <w:tcW w:w="20160" w:type="dxa"/>
            <w:shd w:val="clear" w:color="auto" w:fill="auto"/>
            <w:noWrap/>
          </w:tcPr>
          <w:p w14:paraId="2C528E55" w14:textId="77777777" w:rsidR="00932FD4" w:rsidRDefault="00ED454C">
            <w:pPr>
              <w:pStyle w:val="RNTableDet1"/>
            </w:pPr>
            <w:r>
              <w:t>CrimeInsideRobberyBurgOtherPropReduceLimitCoverage</w:t>
            </w:r>
          </w:p>
        </w:tc>
      </w:tr>
      <w:tr w:rsidR="00932FD4" w14:paraId="077EE928" w14:textId="77777777">
        <w:tc>
          <w:tcPr>
            <w:tcW w:w="20160" w:type="dxa"/>
            <w:shd w:val="clear" w:color="auto" w:fill="auto"/>
            <w:noWrap/>
          </w:tcPr>
          <w:p w14:paraId="703A2DB4" w14:textId="77777777" w:rsidR="00932FD4" w:rsidRDefault="00ED454C">
            <w:pPr>
              <w:pStyle w:val="RNTableDet1"/>
            </w:pPr>
            <w:r>
              <w:t>Stat Assignment Info</w:t>
            </w:r>
          </w:p>
        </w:tc>
        <w:tc>
          <w:tcPr>
            <w:tcW w:w="20160" w:type="dxa"/>
            <w:shd w:val="clear" w:color="auto" w:fill="auto"/>
            <w:noWrap/>
          </w:tcPr>
          <w:p w14:paraId="02F85080" w14:textId="77777777" w:rsidR="00932FD4" w:rsidRDefault="00ED454C">
            <w:pPr>
              <w:pStyle w:val="RNTableDet1"/>
            </w:pPr>
            <w:r>
              <w:t>Ded</w:t>
            </w:r>
          </w:p>
        </w:tc>
        <w:tc>
          <w:tcPr>
            <w:tcW w:w="20160" w:type="dxa"/>
            <w:shd w:val="clear" w:color="auto" w:fill="auto"/>
            <w:noWrap/>
          </w:tcPr>
          <w:p w14:paraId="0B34E697" w14:textId="77777777" w:rsidR="00932FD4" w:rsidRDefault="00ED454C">
            <w:pPr>
              <w:pStyle w:val="RNTableDet1"/>
            </w:pPr>
            <w:r>
              <w:t>CrimeInsideRobberySafeBurgMoneyDecrLimitCoverage</w:t>
            </w:r>
          </w:p>
        </w:tc>
      </w:tr>
      <w:tr w:rsidR="00932FD4" w14:paraId="3862D7E1" w14:textId="77777777">
        <w:tc>
          <w:tcPr>
            <w:tcW w:w="20160" w:type="dxa"/>
            <w:shd w:val="clear" w:color="auto" w:fill="auto"/>
            <w:noWrap/>
          </w:tcPr>
          <w:p w14:paraId="2AC353C7" w14:textId="77777777" w:rsidR="00932FD4" w:rsidRDefault="00ED454C">
            <w:pPr>
              <w:pStyle w:val="RNTableDet1"/>
            </w:pPr>
            <w:r>
              <w:t>Stat Assignment Info</w:t>
            </w:r>
          </w:p>
        </w:tc>
        <w:tc>
          <w:tcPr>
            <w:tcW w:w="20160" w:type="dxa"/>
            <w:shd w:val="clear" w:color="auto" w:fill="auto"/>
            <w:noWrap/>
          </w:tcPr>
          <w:p w14:paraId="2271C2FA" w14:textId="77777777" w:rsidR="00932FD4" w:rsidRDefault="00ED454C">
            <w:pPr>
              <w:pStyle w:val="RNTableDet1"/>
            </w:pPr>
            <w:r>
              <w:t>Ded</w:t>
            </w:r>
          </w:p>
        </w:tc>
        <w:tc>
          <w:tcPr>
            <w:tcW w:w="20160" w:type="dxa"/>
            <w:shd w:val="clear" w:color="auto" w:fill="auto"/>
            <w:noWrap/>
          </w:tcPr>
          <w:p w14:paraId="0151C0EC" w14:textId="77777777" w:rsidR="00932FD4" w:rsidRDefault="00ED454C">
            <w:pPr>
              <w:pStyle w:val="RNTableDet1"/>
            </w:pPr>
            <w:r>
              <w:t>CrimeInsideRobberySafeBurgMoneyReduceLimitCoverage</w:t>
            </w:r>
          </w:p>
        </w:tc>
      </w:tr>
      <w:tr w:rsidR="00932FD4" w14:paraId="72EDFEE5" w14:textId="77777777">
        <w:tc>
          <w:tcPr>
            <w:tcW w:w="20160" w:type="dxa"/>
            <w:shd w:val="clear" w:color="auto" w:fill="auto"/>
            <w:noWrap/>
          </w:tcPr>
          <w:p w14:paraId="4300AAC8" w14:textId="77777777" w:rsidR="00932FD4" w:rsidRDefault="00ED454C">
            <w:pPr>
              <w:pStyle w:val="RNTableDet1"/>
            </w:pPr>
            <w:r>
              <w:t>Stat Assignment Info</w:t>
            </w:r>
          </w:p>
        </w:tc>
        <w:tc>
          <w:tcPr>
            <w:tcW w:w="20160" w:type="dxa"/>
            <w:shd w:val="clear" w:color="auto" w:fill="auto"/>
            <w:noWrap/>
          </w:tcPr>
          <w:p w14:paraId="0BA48A02" w14:textId="77777777" w:rsidR="00932FD4" w:rsidRDefault="00ED454C">
            <w:pPr>
              <w:pStyle w:val="RNTableDet1"/>
            </w:pPr>
            <w:r>
              <w:t>Ded</w:t>
            </w:r>
          </w:p>
        </w:tc>
        <w:tc>
          <w:tcPr>
            <w:tcW w:w="20160" w:type="dxa"/>
            <w:shd w:val="clear" w:color="auto" w:fill="auto"/>
            <w:noWrap/>
          </w:tcPr>
          <w:p w14:paraId="424F2FEA" w14:textId="77777777" w:rsidR="00932FD4" w:rsidRDefault="00ED454C">
            <w:pPr>
              <w:pStyle w:val="RNTableDet1"/>
            </w:pPr>
            <w:r>
              <w:t>CrimeInsideRobberySafeBurgOtherPropDecrLimitCoverage</w:t>
            </w:r>
          </w:p>
        </w:tc>
      </w:tr>
      <w:tr w:rsidR="00932FD4" w14:paraId="122EA32D" w14:textId="77777777">
        <w:tc>
          <w:tcPr>
            <w:tcW w:w="20160" w:type="dxa"/>
            <w:shd w:val="clear" w:color="auto" w:fill="auto"/>
            <w:noWrap/>
          </w:tcPr>
          <w:p w14:paraId="2F587DB2" w14:textId="77777777" w:rsidR="00932FD4" w:rsidRDefault="00ED454C">
            <w:pPr>
              <w:pStyle w:val="RNTableDet1"/>
            </w:pPr>
            <w:r>
              <w:t>Stat Assignment Info</w:t>
            </w:r>
          </w:p>
        </w:tc>
        <w:tc>
          <w:tcPr>
            <w:tcW w:w="20160" w:type="dxa"/>
            <w:shd w:val="clear" w:color="auto" w:fill="auto"/>
            <w:noWrap/>
          </w:tcPr>
          <w:p w14:paraId="70DADBB8" w14:textId="77777777" w:rsidR="00932FD4" w:rsidRDefault="00ED454C">
            <w:pPr>
              <w:pStyle w:val="RNTableDet1"/>
            </w:pPr>
            <w:r>
              <w:t>Ded</w:t>
            </w:r>
          </w:p>
        </w:tc>
        <w:tc>
          <w:tcPr>
            <w:tcW w:w="20160" w:type="dxa"/>
            <w:shd w:val="clear" w:color="auto" w:fill="auto"/>
            <w:noWrap/>
          </w:tcPr>
          <w:p w14:paraId="172C1BAE" w14:textId="77777777" w:rsidR="00932FD4" w:rsidRDefault="00ED454C">
            <w:pPr>
              <w:pStyle w:val="RNTableDet1"/>
            </w:pPr>
            <w:r>
              <w:t>CrimeInsideRobberySafeBurgOtherPropReduceLimitCoverage</w:t>
            </w:r>
          </w:p>
        </w:tc>
      </w:tr>
      <w:tr w:rsidR="00932FD4" w14:paraId="6DADC1CD" w14:textId="77777777">
        <w:tc>
          <w:tcPr>
            <w:tcW w:w="20160" w:type="dxa"/>
            <w:shd w:val="clear" w:color="auto" w:fill="auto"/>
            <w:noWrap/>
          </w:tcPr>
          <w:p w14:paraId="2236BB55" w14:textId="77777777" w:rsidR="00932FD4" w:rsidRDefault="00ED454C">
            <w:pPr>
              <w:pStyle w:val="RNTableDet1"/>
            </w:pPr>
            <w:r>
              <w:t>Stat Assignment Info</w:t>
            </w:r>
          </w:p>
        </w:tc>
        <w:tc>
          <w:tcPr>
            <w:tcW w:w="20160" w:type="dxa"/>
            <w:shd w:val="clear" w:color="auto" w:fill="auto"/>
            <w:noWrap/>
          </w:tcPr>
          <w:p w14:paraId="28BD7862" w14:textId="77777777" w:rsidR="00932FD4" w:rsidRDefault="00ED454C">
            <w:pPr>
              <w:pStyle w:val="RNTableDet1"/>
            </w:pPr>
            <w:r>
              <w:t>Ded</w:t>
            </w:r>
          </w:p>
        </w:tc>
        <w:tc>
          <w:tcPr>
            <w:tcW w:w="20160" w:type="dxa"/>
            <w:shd w:val="clear" w:color="auto" w:fill="auto"/>
            <w:noWrap/>
          </w:tcPr>
          <w:p w14:paraId="07C00C8A" w14:textId="77777777" w:rsidR="00932FD4" w:rsidRDefault="00ED454C">
            <w:pPr>
              <w:pStyle w:val="RNTableDet1"/>
            </w:pPr>
            <w:r>
              <w:t>CrimeInsideTheftMoneySecuritiesDecrLimitCoverage</w:t>
            </w:r>
          </w:p>
        </w:tc>
      </w:tr>
      <w:tr w:rsidR="00932FD4" w14:paraId="03B1CF82" w14:textId="77777777">
        <w:tc>
          <w:tcPr>
            <w:tcW w:w="20160" w:type="dxa"/>
            <w:shd w:val="clear" w:color="auto" w:fill="auto"/>
            <w:noWrap/>
          </w:tcPr>
          <w:p w14:paraId="3DF0D41A" w14:textId="77777777" w:rsidR="00932FD4" w:rsidRDefault="00ED454C">
            <w:pPr>
              <w:pStyle w:val="RNTableDet1"/>
            </w:pPr>
            <w:r>
              <w:t>Stat Assignment Info</w:t>
            </w:r>
          </w:p>
        </w:tc>
        <w:tc>
          <w:tcPr>
            <w:tcW w:w="20160" w:type="dxa"/>
            <w:shd w:val="clear" w:color="auto" w:fill="auto"/>
            <w:noWrap/>
          </w:tcPr>
          <w:p w14:paraId="5B05C262" w14:textId="77777777" w:rsidR="00932FD4" w:rsidRDefault="00ED454C">
            <w:pPr>
              <w:pStyle w:val="RNTableDet1"/>
            </w:pPr>
            <w:r>
              <w:t>Ded</w:t>
            </w:r>
          </w:p>
        </w:tc>
        <w:tc>
          <w:tcPr>
            <w:tcW w:w="20160" w:type="dxa"/>
            <w:shd w:val="clear" w:color="auto" w:fill="auto"/>
            <w:noWrap/>
          </w:tcPr>
          <w:p w14:paraId="06FF1ABF" w14:textId="77777777" w:rsidR="00932FD4" w:rsidRDefault="00ED454C">
            <w:pPr>
              <w:pStyle w:val="RNTableDet1"/>
            </w:pPr>
            <w:r>
              <w:t>CrimeInsideTheftMoneySecuritiesReduceLimitCoverage</w:t>
            </w:r>
          </w:p>
        </w:tc>
      </w:tr>
      <w:tr w:rsidR="00932FD4" w14:paraId="1A026886" w14:textId="77777777">
        <w:tc>
          <w:tcPr>
            <w:tcW w:w="20160" w:type="dxa"/>
            <w:shd w:val="clear" w:color="auto" w:fill="auto"/>
            <w:noWrap/>
          </w:tcPr>
          <w:p w14:paraId="57725197" w14:textId="77777777" w:rsidR="00932FD4" w:rsidRDefault="00ED454C">
            <w:pPr>
              <w:pStyle w:val="RNTableDet1"/>
            </w:pPr>
            <w:r>
              <w:t>Stat Assignment Info</w:t>
            </w:r>
          </w:p>
        </w:tc>
        <w:tc>
          <w:tcPr>
            <w:tcW w:w="20160" w:type="dxa"/>
            <w:shd w:val="clear" w:color="auto" w:fill="auto"/>
            <w:noWrap/>
          </w:tcPr>
          <w:p w14:paraId="57B103DE" w14:textId="77777777" w:rsidR="00932FD4" w:rsidRDefault="00ED454C">
            <w:pPr>
              <w:pStyle w:val="RNTableDet1"/>
            </w:pPr>
            <w:r>
              <w:t>Ded</w:t>
            </w:r>
          </w:p>
        </w:tc>
        <w:tc>
          <w:tcPr>
            <w:tcW w:w="20160" w:type="dxa"/>
            <w:shd w:val="clear" w:color="auto" w:fill="auto"/>
            <w:noWrap/>
          </w:tcPr>
          <w:p w14:paraId="3CEE38B6" w14:textId="77777777" w:rsidR="00932FD4" w:rsidRDefault="00ED454C">
            <w:pPr>
              <w:pStyle w:val="RNTableDet1"/>
            </w:pPr>
            <w:r>
              <w:t>CrimeInsideTheftOtherPropReduceLimitCoverage</w:t>
            </w:r>
          </w:p>
        </w:tc>
      </w:tr>
      <w:tr w:rsidR="00932FD4" w14:paraId="764E82B4" w14:textId="77777777">
        <w:tc>
          <w:tcPr>
            <w:tcW w:w="20160" w:type="dxa"/>
            <w:shd w:val="clear" w:color="auto" w:fill="auto"/>
            <w:noWrap/>
          </w:tcPr>
          <w:p w14:paraId="69709E51" w14:textId="77777777" w:rsidR="00932FD4" w:rsidRDefault="00ED454C">
            <w:pPr>
              <w:pStyle w:val="RNTableDet1"/>
            </w:pPr>
            <w:r>
              <w:t>Stat Assignment Info</w:t>
            </w:r>
          </w:p>
        </w:tc>
        <w:tc>
          <w:tcPr>
            <w:tcW w:w="20160" w:type="dxa"/>
            <w:shd w:val="clear" w:color="auto" w:fill="auto"/>
            <w:noWrap/>
          </w:tcPr>
          <w:p w14:paraId="207667C3" w14:textId="77777777" w:rsidR="00932FD4" w:rsidRDefault="00ED454C">
            <w:pPr>
              <w:pStyle w:val="RNTableDet1"/>
            </w:pPr>
            <w:r>
              <w:t>Ded</w:t>
            </w:r>
          </w:p>
        </w:tc>
        <w:tc>
          <w:tcPr>
            <w:tcW w:w="20160" w:type="dxa"/>
            <w:shd w:val="clear" w:color="auto" w:fill="auto"/>
            <w:noWrap/>
          </w:tcPr>
          <w:p w14:paraId="7977719D" w14:textId="77777777" w:rsidR="00932FD4" w:rsidRDefault="00ED454C">
            <w:pPr>
              <w:pStyle w:val="RNTableDet1"/>
            </w:pPr>
            <w:r>
              <w:t>CrimeOutsideThePremIncrLimitSpecdPeriodsCoverage</w:t>
            </w:r>
          </w:p>
        </w:tc>
      </w:tr>
      <w:tr w:rsidR="00932FD4" w14:paraId="14CDBD40" w14:textId="77777777">
        <w:tc>
          <w:tcPr>
            <w:tcW w:w="20160" w:type="dxa"/>
            <w:shd w:val="clear" w:color="auto" w:fill="auto"/>
            <w:noWrap/>
          </w:tcPr>
          <w:p w14:paraId="3CF9182B" w14:textId="77777777" w:rsidR="00932FD4" w:rsidRDefault="00ED454C">
            <w:pPr>
              <w:pStyle w:val="RNTableDet1"/>
            </w:pPr>
            <w:r>
              <w:t>Stat Assignment Info</w:t>
            </w:r>
          </w:p>
        </w:tc>
        <w:tc>
          <w:tcPr>
            <w:tcW w:w="20160" w:type="dxa"/>
            <w:shd w:val="clear" w:color="auto" w:fill="auto"/>
            <w:noWrap/>
          </w:tcPr>
          <w:p w14:paraId="3B210F4D" w14:textId="77777777" w:rsidR="00932FD4" w:rsidRDefault="00ED454C">
            <w:pPr>
              <w:pStyle w:val="RNTableDet1"/>
            </w:pPr>
            <w:r>
              <w:t>Ded</w:t>
            </w:r>
          </w:p>
        </w:tc>
        <w:tc>
          <w:tcPr>
            <w:tcW w:w="20160" w:type="dxa"/>
            <w:shd w:val="clear" w:color="auto" w:fill="auto"/>
            <w:noWrap/>
          </w:tcPr>
          <w:p w14:paraId="7E54C31A" w14:textId="77777777" w:rsidR="00932FD4" w:rsidRDefault="00ED454C">
            <w:pPr>
              <w:pStyle w:val="RNTableDet1"/>
            </w:pPr>
            <w:r>
              <w:t>CrimeRuralUtilitiesSrvcLimitInsOnCollectionAgentsDetail</w:t>
            </w:r>
          </w:p>
        </w:tc>
      </w:tr>
      <w:tr w:rsidR="00932FD4" w14:paraId="13452774" w14:textId="77777777">
        <w:tc>
          <w:tcPr>
            <w:tcW w:w="20160" w:type="dxa"/>
            <w:shd w:val="clear" w:color="auto" w:fill="auto"/>
            <w:noWrap/>
          </w:tcPr>
          <w:p w14:paraId="33E1FD05" w14:textId="77777777" w:rsidR="00932FD4" w:rsidRDefault="00ED454C">
            <w:pPr>
              <w:pStyle w:val="RNTableDet1"/>
            </w:pPr>
            <w:r>
              <w:t>Stat Assignment Info</w:t>
            </w:r>
          </w:p>
        </w:tc>
        <w:tc>
          <w:tcPr>
            <w:tcW w:w="20160" w:type="dxa"/>
            <w:shd w:val="clear" w:color="auto" w:fill="auto"/>
            <w:noWrap/>
          </w:tcPr>
          <w:p w14:paraId="7FB46834" w14:textId="77777777" w:rsidR="00932FD4" w:rsidRDefault="00ED454C">
            <w:pPr>
              <w:pStyle w:val="RNTableDet1"/>
            </w:pPr>
            <w:r>
              <w:t>Ded</w:t>
            </w:r>
          </w:p>
        </w:tc>
        <w:tc>
          <w:tcPr>
            <w:tcW w:w="20160" w:type="dxa"/>
            <w:shd w:val="clear" w:color="auto" w:fill="auto"/>
            <w:noWrap/>
          </w:tcPr>
          <w:p w14:paraId="470E865B" w14:textId="77777777" w:rsidR="00932FD4" w:rsidRDefault="00ED454C">
            <w:pPr>
              <w:pStyle w:val="RNTableDet1"/>
            </w:pPr>
            <w:r>
              <w:t>CrimeSafeDepositoryRobberyCustomersPropCoverage</w:t>
            </w:r>
          </w:p>
        </w:tc>
      </w:tr>
      <w:tr w:rsidR="00932FD4" w14:paraId="5EE82B7F" w14:textId="77777777">
        <w:tc>
          <w:tcPr>
            <w:tcW w:w="20160" w:type="dxa"/>
            <w:shd w:val="clear" w:color="auto" w:fill="auto"/>
            <w:noWrap/>
          </w:tcPr>
          <w:p w14:paraId="5F07512D" w14:textId="77777777" w:rsidR="00932FD4" w:rsidRDefault="00ED454C">
            <w:pPr>
              <w:pStyle w:val="RNTableDet1"/>
            </w:pPr>
            <w:r>
              <w:t>Stat Assignment Info</w:t>
            </w:r>
          </w:p>
        </w:tc>
        <w:tc>
          <w:tcPr>
            <w:tcW w:w="20160" w:type="dxa"/>
            <w:shd w:val="clear" w:color="auto" w:fill="auto"/>
            <w:noWrap/>
          </w:tcPr>
          <w:p w14:paraId="36C2027D" w14:textId="77777777" w:rsidR="00932FD4" w:rsidRDefault="00ED454C">
            <w:pPr>
              <w:pStyle w:val="RNTableDet1"/>
            </w:pPr>
            <w:r>
              <w:t>DedCode</w:t>
            </w:r>
          </w:p>
        </w:tc>
        <w:tc>
          <w:tcPr>
            <w:tcW w:w="20160" w:type="dxa"/>
            <w:shd w:val="clear" w:color="auto" w:fill="auto"/>
            <w:noWrap/>
          </w:tcPr>
          <w:p w14:paraId="4BE658C4" w14:textId="77777777" w:rsidR="00932FD4" w:rsidRDefault="00ED454C">
            <w:pPr>
              <w:pStyle w:val="RNTableDet1"/>
            </w:pPr>
            <w:r>
              <w:t>CrimeSafeDepositoryLossCustomersPropSafeDepositBoxesCoverage</w:t>
            </w:r>
          </w:p>
        </w:tc>
      </w:tr>
      <w:tr w:rsidR="00932FD4" w14:paraId="4C01845F" w14:textId="77777777">
        <w:tc>
          <w:tcPr>
            <w:tcW w:w="20160" w:type="dxa"/>
            <w:shd w:val="clear" w:color="auto" w:fill="auto"/>
            <w:noWrap/>
          </w:tcPr>
          <w:p w14:paraId="0BD98E3E" w14:textId="77777777" w:rsidR="00932FD4" w:rsidRDefault="00ED454C">
            <w:pPr>
              <w:pStyle w:val="RNTableDet1"/>
            </w:pPr>
            <w:r>
              <w:t>Stat Assignment Info</w:t>
            </w:r>
          </w:p>
        </w:tc>
        <w:tc>
          <w:tcPr>
            <w:tcW w:w="20160" w:type="dxa"/>
            <w:shd w:val="clear" w:color="auto" w:fill="auto"/>
            <w:noWrap/>
          </w:tcPr>
          <w:p w14:paraId="3432919A" w14:textId="77777777" w:rsidR="00932FD4" w:rsidRDefault="00ED454C">
            <w:pPr>
              <w:pStyle w:val="RNTableDet1"/>
            </w:pPr>
            <w:r>
              <w:t>DedCode</w:t>
            </w:r>
          </w:p>
        </w:tc>
        <w:tc>
          <w:tcPr>
            <w:tcW w:w="20160" w:type="dxa"/>
            <w:shd w:val="clear" w:color="auto" w:fill="auto"/>
            <w:noWrap/>
          </w:tcPr>
          <w:p w14:paraId="130899D0" w14:textId="77777777" w:rsidR="00932FD4" w:rsidRDefault="00ED454C">
            <w:pPr>
              <w:pStyle w:val="RNTableDet1"/>
            </w:pPr>
            <w:r>
              <w:t>CrimeAddBlktExcessLimitSpecdJntInsdDetail</w:t>
            </w:r>
          </w:p>
        </w:tc>
      </w:tr>
      <w:tr w:rsidR="00932FD4" w14:paraId="5E6E572C" w14:textId="77777777">
        <w:tc>
          <w:tcPr>
            <w:tcW w:w="20160" w:type="dxa"/>
            <w:shd w:val="clear" w:color="auto" w:fill="auto"/>
            <w:noWrap/>
          </w:tcPr>
          <w:p w14:paraId="7140191C" w14:textId="77777777" w:rsidR="00932FD4" w:rsidRDefault="00ED454C">
            <w:pPr>
              <w:pStyle w:val="RNTableDet1"/>
            </w:pPr>
            <w:r>
              <w:t>Stat Assignment Info</w:t>
            </w:r>
          </w:p>
        </w:tc>
        <w:tc>
          <w:tcPr>
            <w:tcW w:w="20160" w:type="dxa"/>
            <w:shd w:val="clear" w:color="auto" w:fill="auto"/>
            <w:noWrap/>
          </w:tcPr>
          <w:p w14:paraId="431036E4" w14:textId="77777777" w:rsidR="00932FD4" w:rsidRDefault="00ED454C">
            <w:pPr>
              <w:pStyle w:val="RNTableDet1"/>
            </w:pPr>
            <w:r>
              <w:t>DedCode</w:t>
            </w:r>
          </w:p>
        </w:tc>
        <w:tc>
          <w:tcPr>
            <w:tcW w:w="20160" w:type="dxa"/>
            <w:shd w:val="clear" w:color="auto" w:fill="auto"/>
            <w:noWrap/>
          </w:tcPr>
          <w:p w14:paraId="60169C12" w14:textId="77777777" w:rsidR="00932FD4" w:rsidRDefault="00ED454C">
            <w:pPr>
              <w:pStyle w:val="RNTableDet1"/>
            </w:pPr>
            <w:r>
              <w:t>CrimeAddFaithfulDutyCovForGovtEmpsPerEmpCoverage</w:t>
            </w:r>
          </w:p>
        </w:tc>
      </w:tr>
      <w:tr w:rsidR="00932FD4" w14:paraId="09D9218D" w14:textId="77777777">
        <w:tc>
          <w:tcPr>
            <w:tcW w:w="20160" w:type="dxa"/>
            <w:shd w:val="clear" w:color="auto" w:fill="auto"/>
            <w:noWrap/>
          </w:tcPr>
          <w:p w14:paraId="4A131DC2" w14:textId="77777777" w:rsidR="00932FD4" w:rsidRDefault="00ED454C">
            <w:pPr>
              <w:pStyle w:val="RNTableDet1"/>
            </w:pPr>
            <w:r>
              <w:t>Stat Assignment Info</w:t>
            </w:r>
          </w:p>
        </w:tc>
        <w:tc>
          <w:tcPr>
            <w:tcW w:w="20160" w:type="dxa"/>
            <w:shd w:val="clear" w:color="auto" w:fill="auto"/>
            <w:noWrap/>
          </w:tcPr>
          <w:p w14:paraId="5A696F18" w14:textId="77777777" w:rsidR="00932FD4" w:rsidRDefault="00ED454C">
            <w:pPr>
              <w:pStyle w:val="RNTableDet1"/>
            </w:pPr>
            <w:r>
              <w:t>DedCode</w:t>
            </w:r>
          </w:p>
        </w:tc>
        <w:tc>
          <w:tcPr>
            <w:tcW w:w="20160" w:type="dxa"/>
            <w:shd w:val="clear" w:color="auto" w:fill="auto"/>
            <w:noWrap/>
          </w:tcPr>
          <w:p w14:paraId="19D7E0D6" w14:textId="77777777" w:rsidR="00932FD4" w:rsidRDefault="00ED454C">
            <w:pPr>
              <w:pStyle w:val="RNTableDet1"/>
            </w:pPr>
            <w:r>
              <w:t>CrimeAddFaithfulDutyCovForGovtEmpsPerLossCoverage</w:t>
            </w:r>
          </w:p>
        </w:tc>
      </w:tr>
      <w:tr w:rsidR="00932FD4" w14:paraId="46CC0056" w14:textId="77777777">
        <w:tc>
          <w:tcPr>
            <w:tcW w:w="20160" w:type="dxa"/>
            <w:shd w:val="clear" w:color="auto" w:fill="auto"/>
            <w:noWrap/>
          </w:tcPr>
          <w:p w14:paraId="69E8CD5A" w14:textId="77777777" w:rsidR="00932FD4" w:rsidRDefault="00ED454C">
            <w:pPr>
              <w:pStyle w:val="RNTableDet1"/>
            </w:pPr>
            <w:r>
              <w:t>Stat Assignment Info</w:t>
            </w:r>
          </w:p>
        </w:tc>
        <w:tc>
          <w:tcPr>
            <w:tcW w:w="20160" w:type="dxa"/>
            <w:shd w:val="clear" w:color="auto" w:fill="auto"/>
            <w:noWrap/>
          </w:tcPr>
          <w:p w14:paraId="231AD934" w14:textId="77777777" w:rsidR="00932FD4" w:rsidRDefault="00ED454C">
            <w:pPr>
              <w:pStyle w:val="RNTableDet1"/>
            </w:pPr>
            <w:r>
              <w:t>DedCode</w:t>
            </w:r>
          </w:p>
        </w:tc>
        <w:tc>
          <w:tcPr>
            <w:tcW w:w="20160" w:type="dxa"/>
            <w:shd w:val="clear" w:color="auto" w:fill="auto"/>
            <w:noWrap/>
          </w:tcPr>
          <w:p w14:paraId="580B5BC2" w14:textId="77777777" w:rsidR="00932FD4" w:rsidRDefault="00ED454C">
            <w:pPr>
              <w:pStyle w:val="RNTableDet1"/>
            </w:pPr>
            <w:r>
              <w:t>CrimeAddScheduleExcessLimitForSpecdEmpsPositionsDetail</w:t>
            </w:r>
          </w:p>
        </w:tc>
      </w:tr>
      <w:tr w:rsidR="00932FD4" w14:paraId="65B2709F" w14:textId="77777777">
        <w:tc>
          <w:tcPr>
            <w:tcW w:w="20160" w:type="dxa"/>
            <w:shd w:val="clear" w:color="auto" w:fill="auto"/>
            <w:noWrap/>
          </w:tcPr>
          <w:p w14:paraId="1B35BB6F" w14:textId="77777777" w:rsidR="00932FD4" w:rsidRDefault="00ED454C">
            <w:pPr>
              <w:pStyle w:val="RNTableDet1"/>
            </w:pPr>
            <w:r>
              <w:t>Stat Assignment Info</w:t>
            </w:r>
          </w:p>
        </w:tc>
        <w:tc>
          <w:tcPr>
            <w:tcW w:w="20160" w:type="dxa"/>
            <w:shd w:val="clear" w:color="auto" w:fill="auto"/>
            <w:noWrap/>
          </w:tcPr>
          <w:p w14:paraId="77646325" w14:textId="77777777" w:rsidR="00932FD4" w:rsidRDefault="00ED454C">
            <w:pPr>
              <w:pStyle w:val="RNTableDet1"/>
            </w:pPr>
            <w:r>
              <w:t>DedCode</w:t>
            </w:r>
          </w:p>
        </w:tc>
        <w:tc>
          <w:tcPr>
            <w:tcW w:w="20160" w:type="dxa"/>
            <w:shd w:val="clear" w:color="auto" w:fill="auto"/>
            <w:noWrap/>
          </w:tcPr>
          <w:p w14:paraId="613C69C4" w14:textId="77777777" w:rsidR="00932FD4" w:rsidRDefault="00ED454C">
            <w:pPr>
              <w:pStyle w:val="RNTableDet1"/>
            </w:pPr>
            <w:r>
              <w:t>CrimeAddScheduleExcessLimitForSpecifiedEmpsPositionsEmpTheftOnlyDetail</w:t>
            </w:r>
          </w:p>
        </w:tc>
      </w:tr>
      <w:tr w:rsidR="00932FD4" w14:paraId="257A2631" w14:textId="77777777">
        <w:tc>
          <w:tcPr>
            <w:tcW w:w="20160" w:type="dxa"/>
            <w:shd w:val="clear" w:color="auto" w:fill="auto"/>
            <w:noWrap/>
          </w:tcPr>
          <w:p w14:paraId="09977D99" w14:textId="77777777" w:rsidR="00932FD4" w:rsidRDefault="00ED454C">
            <w:pPr>
              <w:pStyle w:val="RNTableDet1"/>
            </w:pPr>
            <w:r>
              <w:t>Stat Assignment Info</w:t>
            </w:r>
          </w:p>
        </w:tc>
        <w:tc>
          <w:tcPr>
            <w:tcW w:w="20160" w:type="dxa"/>
            <w:shd w:val="clear" w:color="auto" w:fill="auto"/>
            <w:noWrap/>
          </w:tcPr>
          <w:p w14:paraId="13BA1766" w14:textId="77777777" w:rsidR="00932FD4" w:rsidRDefault="00ED454C">
            <w:pPr>
              <w:pStyle w:val="RNTableDet1"/>
            </w:pPr>
            <w:r>
              <w:t>DedCode</w:t>
            </w:r>
          </w:p>
        </w:tc>
        <w:tc>
          <w:tcPr>
            <w:tcW w:w="20160" w:type="dxa"/>
            <w:shd w:val="clear" w:color="auto" w:fill="auto"/>
            <w:noWrap/>
          </w:tcPr>
          <w:p w14:paraId="65205C19" w14:textId="77777777" w:rsidR="00932FD4" w:rsidRDefault="00ED454C">
            <w:pPr>
              <w:pStyle w:val="RNTableDet1"/>
            </w:pPr>
            <w:r>
              <w:t>CrimeAddTradingCov</w:t>
            </w:r>
          </w:p>
        </w:tc>
      </w:tr>
      <w:tr w:rsidR="00932FD4" w14:paraId="0362CF35" w14:textId="77777777">
        <w:tc>
          <w:tcPr>
            <w:tcW w:w="20160" w:type="dxa"/>
            <w:shd w:val="clear" w:color="auto" w:fill="auto"/>
            <w:noWrap/>
          </w:tcPr>
          <w:p w14:paraId="5A17E9FC" w14:textId="77777777" w:rsidR="00932FD4" w:rsidRDefault="00ED454C">
            <w:pPr>
              <w:pStyle w:val="RNTableDet1"/>
            </w:pPr>
            <w:r>
              <w:t>Stat Assignment Info</w:t>
            </w:r>
          </w:p>
        </w:tc>
        <w:tc>
          <w:tcPr>
            <w:tcW w:w="20160" w:type="dxa"/>
            <w:shd w:val="clear" w:color="auto" w:fill="auto"/>
            <w:noWrap/>
          </w:tcPr>
          <w:p w14:paraId="62784DA0" w14:textId="77777777" w:rsidR="00932FD4" w:rsidRDefault="00ED454C">
            <w:pPr>
              <w:pStyle w:val="RNTableDet1"/>
            </w:pPr>
            <w:r>
              <w:t>DedCode</w:t>
            </w:r>
          </w:p>
        </w:tc>
        <w:tc>
          <w:tcPr>
            <w:tcW w:w="20160" w:type="dxa"/>
            <w:shd w:val="clear" w:color="auto" w:fill="auto"/>
            <w:noWrap/>
          </w:tcPr>
          <w:p w14:paraId="3C46CE3D" w14:textId="77777777" w:rsidR="00932FD4" w:rsidRDefault="00ED454C">
            <w:pPr>
              <w:pStyle w:val="RNTableDet1"/>
            </w:pPr>
            <w:r>
              <w:t>CrimeAddWarehouseReceiptsCov</w:t>
            </w:r>
          </w:p>
        </w:tc>
      </w:tr>
      <w:tr w:rsidR="00932FD4" w14:paraId="7F199694" w14:textId="77777777">
        <w:tc>
          <w:tcPr>
            <w:tcW w:w="20160" w:type="dxa"/>
            <w:shd w:val="clear" w:color="auto" w:fill="auto"/>
            <w:noWrap/>
          </w:tcPr>
          <w:p w14:paraId="00B3DDF4" w14:textId="77777777" w:rsidR="00932FD4" w:rsidRDefault="00ED454C">
            <w:pPr>
              <w:pStyle w:val="RNTableDet1"/>
            </w:pPr>
            <w:r>
              <w:t>Stat Assignment Info</w:t>
            </w:r>
          </w:p>
        </w:tc>
        <w:tc>
          <w:tcPr>
            <w:tcW w:w="20160" w:type="dxa"/>
            <w:shd w:val="clear" w:color="auto" w:fill="auto"/>
            <w:noWrap/>
          </w:tcPr>
          <w:p w14:paraId="0F5687E0" w14:textId="77777777" w:rsidR="00932FD4" w:rsidRDefault="00ED454C">
            <w:pPr>
              <w:pStyle w:val="RNTableDet1"/>
            </w:pPr>
            <w:r>
              <w:t>DedCode</w:t>
            </w:r>
          </w:p>
        </w:tc>
        <w:tc>
          <w:tcPr>
            <w:tcW w:w="20160" w:type="dxa"/>
            <w:shd w:val="clear" w:color="auto" w:fill="auto"/>
            <w:noWrap/>
          </w:tcPr>
          <w:p w14:paraId="05A752A1" w14:textId="77777777" w:rsidR="00932FD4" w:rsidRDefault="00ED454C">
            <w:pPr>
              <w:pStyle w:val="RNTableDet1"/>
            </w:pPr>
            <w:r>
              <w:t>CrimeAddWarehouseReceiptsForge</w:t>
            </w:r>
          </w:p>
        </w:tc>
      </w:tr>
      <w:tr w:rsidR="00932FD4" w14:paraId="3F6CFD73" w14:textId="77777777">
        <w:tc>
          <w:tcPr>
            <w:tcW w:w="20160" w:type="dxa"/>
            <w:shd w:val="clear" w:color="auto" w:fill="auto"/>
            <w:noWrap/>
          </w:tcPr>
          <w:p w14:paraId="13B2BB25" w14:textId="77777777" w:rsidR="00932FD4" w:rsidRDefault="00ED454C">
            <w:pPr>
              <w:pStyle w:val="RNTableDet1"/>
            </w:pPr>
            <w:r>
              <w:t>Stat Assignment Info</w:t>
            </w:r>
          </w:p>
        </w:tc>
        <w:tc>
          <w:tcPr>
            <w:tcW w:w="20160" w:type="dxa"/>
            <w:shd w:val="clear" w:color="auto" w:fill="auto"/>
            <w:noWrap/>
          </w:tcPr>
          <w:p w14:paraId="4AC2309D" w14:textId="77777777" w:rsidR="00932FD4" w:rsidRDefault="00ED454C">
            <w:pPr>
              <w:pStyle w:val="RNTableDet1"/>
            </w:pPr>
            <w:r>
              <w:t>DedCode</w:t>
            </w:r>
          </w:p>
        </w:tc>
        <w:tc>
          <w:tcPr>
            <w:tcW w:w="20160" w:type="dxa"/>
            <w:shd w:val="clear" w:color="auto" w:fill="auto"/>
            <w:noWrap/>
          </w:tcPr>
          <w:p w14:paraId="16CFDD64" w14:textId="77777777" w:rsidR="00932FD4" w:rsidRDefault="00ED454C">
            <w:pPr>
              <w:pStyle w:val="RNTableDet1"/>
            </w:pPr>
            <w:r>
              <w:t>CrimeCommlCrimeIncldMoneyForFullPartialLimitInsuranceDetail</w:t>
            </w:r>
          </w:p>
        </w:tc>
      </w:tr>
      <w:tr w:rsidR="00932FD4" w14:paraId="2C1A79E8" w14:textId="77777777">
        <w:tc>
          <w:tcPr>
            <w:tcW w:w="20160" w:type="dxa"/>
            <w:shd w:val="clear" w:color="auto" w:fill="auto"/>
            <w:noWrap/>
          </w:tcPr>
          <w:p w14:paraId="5344007D" w14:textId="77777777" w:rsidR="00932FD4" w:rsidRDefault="00ED454C">
            <w:pPr>
              <w:pStyle w:val="RNTableDet1"/>
            </w:pPr>
            <w:r>
              <w:t>Stat Assignment Info</w:t>
            </w:r>
          </w:p>
        </w:tc>
        <w:tc>
          <w:tcPr>
            <w:tcW w:w="20160" w:type="dxa"/>
            <w:shd w:val="clear" w:color="auto" w:fill="auto"/>
            <w:noWrap/>
          </w:tcPr>
          <w:p w14:paraId="72D3A1D6" w14:textId="77777777" w:rsidR="00932FD4" w:rsidRDefault="00ED454C">
            <w:pPr>
              <w:pStyle w:val="RNTableDet1"/>
            </w:pPr>
            <w:r>
              <w:t>DedCode</w:t>
            </w:r>
          </w:p>
        </w:tc>
        <w:tc>
          <w:tcPr>
            <w:tcW w:w="20160" w:type="dxa"/>
            <w:shd w:val="clear" w:color="auto" w:fill="auto"/>
            <w:noWrap/>
          </w:tcPr>
          <w:p w14:paraId="3BF47432" w14:textId="77777777" w:rsidR="00932FD4" w:rsidRDefault="00ED454C">
            <w:pPr>
              <w:pStyle w:val="RNTableDet1"/>
            </w:pPr>
            <w:r>
              <w:t>CrimeCommlCrimeIncreaseLimitInsurancePerGuestDetail</w:t>
            </w:r>
          </w:p>
        </w:tc>
      </w:tr>
      <w:tr w:rsidR="00932FD4" w14:paraId="28E0642F" w14:textId="77777777">
        <w:tc>
          <w:tcPr>
            <w:tcW w:w="20160" w:type="dxa"/>
            <w:shd w:val="clear" w:color="auto" w:fill="auto"/>
            <w:noWrap/>
          </w:tcPr>
          <w:p w14:paraId="0EC387A9" w14:textId="77777777" w:rsidR="00932FD4" w:rsidRDefault="00ED454C">
            <w:pPr>
              <w:pStyle w:val="RNTableDet1"/>
            </w:pPr>
            <w:r>
              <w:t>Stat Assignment Info</w:t>
            </w:r>
          </w:p>
        </w:tc>
        <w:tc>
          <w:tcPr>
            <w:tcW w:w="20160" w:type="dxa"/>
            <w:shd w:val="clear" w:color="auto" w:fill="auto"/>
            <w:noWrap/>
          </w:tcPr>
          <w:p w14:paraId="7E3811B8" w14:textId="77777777" w:rsidR="00932FD4" w:rsidRDefault="00ED454C">
            <w:pPr>
              <w:pStyle w:val="RNTableDet1"/>
            </w:pPr>
            <w:r>
              <w:t>DedCode</w:t>
            </w:r>
          </w:p>
        </w:tc>
        <w:tc>
          <w:tcPr>
            <w:tcW w:w="20160" w:type="dxa"/>
            <w:shd w:val="clear" w:color="auto" w:fill="auto"/>
            <w:noWrap/>
          </w:tcPr>
          <w:p w14:paraId="480CA9F1" w14:textId="77777777" w:rsidR="00932FD4" w:rsidRDefault="00ED454C">
            <w:pPr>
              <w:pStyle w:val="RNTableDet1"/>
            </w:pPr>
            <w:r>
              <w:t>CrimeCommlCrimeSafeDepositBoxTransferDetail</w:t>
            </w:r>
          </w:p>
        </w:tc>
      </w:tr>
      <w:tr w:rsidR="00932FD4" w14:paraId="148376B8" w14:textId="77777777">
        <w:tc>
          <w:tcPr>
            <w:tcW w:w="20160" w:type="dxa"/>
            <w:shd w:val="clear" w:color="auto" w:fill="auto"/>
            <w:noWrap/>
          </w:tcPr>
          <w:p w14:paraId="43702C8D" w14:textId="77777777" w:rsidR="00932FD4" w:rsidRDefault="00ED454C">
            <w:pPr>
              <w:pStyle w:val="RNTableDet1"/>
            </w:pPr>
            <w:r>
              <w:t>Stat Assignment Info</w:t>
            </w:r>
          </w:p>
        </w:tc>
        <w:tc>
          <w:tcPr>
            <w:tcW w:w="20160" w:type="dxa"/>
            <w:shd w:val="clear" w:color="auto" w:fill="auto"/>
            <w:noWrap/>
          </w:tcPr>
          <w:p w14:paraId="4169F005" w14:textId="77777777" w:rsidR="00932FD4" w:rsidRDefault="00ED454C">
            <w:pPr>
              <w:pStyle w:val="RNTableDet1"/>
            </w:pPr>
            <w:r>
              <w:t>DedCode</w:t>
            </w:r>
          </w:p>
        </w:tc>
        <w:tc>
          <w:tcPr>
            <w:tcW w:w="20160" w:type="dxa"/>
            <w:shd w:val="clear" w:color="auto" w:fill="auto"/>
            <w:noWrap/>
          </w:tcPr>
          <w:p w14:paraId="1829BEA5" w14:textId="77777777" w:rsidR="00932FD4" w:rsidRDefault="00ED454C">
            <w:pPr>
              <w:pStyle w:val="RNTableDet1"/>
            </w:pPr>
            <w:r>
              <w:t>CrimeEmployeeTheftPerLossExcessOverEmployeeTheftPerEmployeeDetail</w:t>
            </w:r>
          </w:p>
        </w:tc>
      </w:tr>
      <w:tr w:rsidR="00932FD4" w14:paraId="119A9A4B" w14:textId="77777777">
        <w:tc>
          <w:tcPr>
            <w:tcW w:w="20160" w:type="dxa"/>
            <w:shd w:val="clear" w:color="auto" w:fill="auto"/>
            <w:noWrap/>
          </w:tcPr>
          <w:p w14:paraId="126E1BDB" w14:textId="77777777" w:rsidR="00932FD4" w:rsidRDefault="00ED454C">
            <w:pPr>
              <w:pStyle w:val="RNTableDet1"/>
            </w:pPr>
            <w:r>
              <w:t>Stat Assignment Info</w:t>
            </w:r>
          </w:p>
        </w:tc>
        <w:tc>
          <w:tcPr>
            <w:tcW w:w="20160" w:type="dxa"/>
            <w:shd w:val="clear" w:color="auto" w:fill="auto"/>
            <w:noWrap/>
          </w:tcPr>
          <w:p w14:paraId="252F5E14" w14:textId="77777777" w:rsidR="00932FD4" w:rsidRDefault="00ED454C">
            <w:pPr>
              <w:pStyle w:val="RNTableDet1"/>
            </w:pPr>
            <w:r>
              <w:t>DedCode</w:t>
            </w:r>
          </w:p>
        </w:tc>
        <w:tc>
          <w:tcPr>
            <w:tcW w:w="20160" w:type="dxa"/>
            <w:shd w:val="clear" w:color="auto" w:fill="auto"/>
            <w:noWrap/>
          </w:tcPr>
          <w:p w14:paraId="2538DD9D" w14:textId="77777777" w:rsidR="00932FD4" w:rsidRDefault="00ED454C">
            <w:pPr>
              <w:pStyle w:val="RNTableDet1"/>
            </w:pPr>
            <w:r>
              <w:t>CrimeEmpTheftNameOrPositionScheduleDetail</w:t>
            </w:r>
          </w:p>
        </w:tc>
      </w:tr>
      <w:tr w:rsidR="00932FD4" w14:paraId="034601B2" w14:textId="77777777">
        <w:tc>
          <w:tcPr>
            <w:tcW w:w="20160" w:type="dxa"/>
            <w:shd w:val="clear" w:color="auto" w:fill="auto"/>
            <w:noWrap/>
          </w:tcPr>
          <w:p w14:paraId="731DE2F2" w14:textId="77777777" w:rsidR="00932FD4" w:rsidRDefault="00ED454C">
            <w:pPr>
              <w:pStyle w:val="RNTableDet1"/>
            </w:pPr>
            <w:r>
              <w:t>Stat Assignment Info</w:t>
            </w:r>
          </w:p>
        </w:tc>
        <w:tc>
          <w:tcPr>
            <w:tcW w:w="20160" w:type="dxa"/>
            <w:shd w:val="clear" w:color="auto" w:fill="auto"/>
            <w:noWrap/>
          </w:tcPr>
          <w:p w14:paraId="5C98447D" w14:textId="77777777" w:rsidR="00932FD4" w:rsidRDefault="00ED454C">
            <w:pPr>
              <w:pStyle w:val="RNTableDet1"/>
            </w:pPr>
            <w:r>
              <w:t>DedCode</w:t>
            </w:r>
          </w:p>
        </w:tc>
        <w:tc>
          <w:tcPr>
            <w:tcW w:w="20160" w:type="dxa"/>
            <w:shd w:val="clear" w:color="auto" w:fill="auto"/>
            <w:noWrap/>
          </w:tcPr>
          <w:p w14:paraId="588862E0" w14:textId="77777777" w:rsidR="00932FD4" w:rsidRDefault="00ED454C">
            <w:pPr>
              <w:pStyle w:val="RNTableDet1"/>
            </w:pPr>
            <w:r>
              <w:t>CrimeExtortionCommercialEntities</w:t>
            </w:r>
          </w:p>
        </w:tc>
      </w:tr>
      <w:tr w:rsidR="00932FD4" w14:paraId="2EE29F8E" w14:textId="77777777">
        <w:tc>
          <w:tcPr>
            <w:tcW w:w="20160" w:type="dxa"/>
            <w:shd w:val="clear" w:color="auto" w:fill="auto"/>
            <w:noWrap/>
          </w:tcPr>
          <w:p w14:paraId="2FBBC6BB" w14:textId="77777777" w:rsidR="00932FD4" w:rsidRDefault="00ED454C">
            <w:pPr>
              <w:pStyle w:val="RNTableDet1"/>
            </w:pPr>
            <w:r>
              <w:t>Stat Assignment Info</w:t>
            </w:r>
          </w:p>
        </w:tc>
        <w:tc>
          <w:tcPr>
            <w:tcW w:w="20160" w:type="dxa"/>
            <w:shd w:val="clear" w:color="auto" w:fill="auto"/>
            <w:noWrap/>
          </w:tcPr>
          <w:p w14:paraId="51C3CF33" w14:textId="77777777" w:rsidR="00932FD4" w:rsidRDefault="00ED454C">
            <w:pPr>
              <w:pStyle w:val="RNTableDet1"/>
            </w:pPr>
            <w:r>
              <w:t>DedCode</w:t>
            </w:r>
          </w:p>
        </w:tc>
        <w:tc>
          <w:tcPr>
            <w:tcW w:w="20160" w:type="dxa"/>
            <w:shd w:val="clear" w:color="auto" w:fill="auto"/>
            <w:noWrap/>
          </w:tcPr>
          <w:p w14:paraId="5FF0AB25" w14:textId="77777777" w:rsidR="00932FD4" w:rsidRDefault="00ED454C">
            <w:pPr>
              <w:pStyle w:val="RNTableDet1"/>
            </w:pPr>
            <w:r>
              <w:t>CrimeExtortionGovtEntities</w:t>
            </w:r>
          </w:p>
        </w:tc>
      </w:tr>
      <w:tr w:rsidR="00932FD4" w14:paraId="642D7FCB" w14:textId="77777777">
        <w:tc>
          <w:tcPr>
            <w:tcW w:w="20160" w:type="dxa"/>
            <w:shd w:val="clear" w:color="auto" w:fill="auto"/>
            <w:noWrap/>
          </w:tcPr>
          <w:p w14:paraId="470FE0C1" w14:textId="77777777" w:rsidR="00932FD4" w:rsidRDefault="00ED454C">
            <w:pPr>
              <w:pStyle w:val="RNTableDet1"/>
            </w:pPr>
            <w:r>
              <w:t>Stat Assignment Info</w:t>
            </w:r>
          </w:p>
        </w:tc>
        <w:tc>
          <w:tcPr>
            <w:tcW w:w="20160" w:type="dxa"/>
            <w:shd w:val="clear" w:color="auto" w:fill="auto"/>
            <w:noWrap/>
          </w:tcPr>
          <w:p w14:paraId="472E219B" w14:textId="77777777" w:rsidR="00932FD4" w:rsidRDefault="00ED454C">
            <w:pPr>
              <w:pStyle w:val="RNTableDet1"/>
            </w:pPr>
            <w:r>
              <w:t>DedCode</w:t>
            </w:r>
          </w:p>
        </w:tc>
        <w:tc>
          <w:tcPr>
            <w:tcW w:w="20160" w:type="dxa"/>
            <w:shd w:val="clear" w:color="auto" w:fill="auto"/>
            <w:noWrap/>
          </w:tcPr>
          <w:p w14:paraId="4FCC1AD0" w14:textId="77777777" w:rsidR="00932FD4" w:rsidRDefault="00ED454C">
            <w:pPr>
              <w:pStyle w:val="RNTableDet1"/>
            </w:pPr>
            <w:r>
              <w:t>CrimeFidelityClientsPropertyCoverage</w:t>
            </w:r>
          </w:p>
        </w:tc>
      </w:tr>
      <w:tr w:rsidR="00932FD4" w14:paraId="633B741D" w14:textId="77777777">
        <w:tc>
          <w:tcPr>
            <w:tcW w:w="20160" w:type="dxa"/>
            <w:shd w:val="clear" w:color="auto" w:fill="auto"/>
            <w:noWrap/>
          </w:tcPr>
          <w:p w14:paraId="408C6D9B" w14:textId="77777777" w:rsidR="00932FD4" w:rsidRDefault="00ED454C">
            <w:pPr>
              <w:pStyle w:val="RNTableDet1"/>
            </w:pPr>
            <w:r>
              <w:t>Stat Assignment Info</w:t>
            </w:r>
          </w:p>
        </w:tc>
        <w:tc>
          <w:tcPr>
            <w:tcW w:w="20160" w:type="dxa"/>
            <w:shd w:val="clear" w:color="auto" w:fill="auto"/>
            <w:noWrap/>
          </w:tcPr>
          <w:p w14:paraId="6655AB7F" w14:textId="77777777" w:rsidR="00932FD4" w:rsidRDefault="00ED454C">
            <w:pPr>
              <w:pStyle w:val="RNTableDet1"/>
            </w:pPr>
            <w:r>
              <w:t>DedCode</w:t>
            </w:r>
          </w:p>
        </w:tc>
        <w:tc>
          <w:tcPr>
            <w:tcW w:w="20160" w:type="dxa"/>
            <w:shd w:val="clear" w:color="auto" w:fill="auto"/>
            <w:noWrap/>
          </w:tcPr>
          <w:p w14:paraId="7FA11F51" w14:textId="77777777" w:rsidR="00932FD4" w:rsidRDefault="00ED454C">
            <w:pPr>
              <w:pStyle w:val="RNTableDet1"/>
            </w:pPr>
            <w:r>
              <w:t>CrimeFidelityComputerFraudCoverage</w:t>
            </w:r>
          </w:p>
        </w:tc>
      </w:tr>
      <w:tr w:rsidR="00932FD4" w14:paraId="73275D80" w14:textId="77777777">
        <w:tc>
          <w:tcPr>
            <w:tcW w:w="20160" w:type="dxa"/>
            <w:shd w:val="clear" w:color="auto" w:fill="auto"/>
            <w:noWrap/>
          </w:tcPr>
          <w:p w14:paraId="7AE268F4" w14:textId="77777777" w:rsidR="00932FD4" w:rsidRDefault="00ED454C">
            <w:pPr>
              <w:pStyle w:val="RNTableDet1"/>
            </w:pPr>
            <w:r>
              <w:t>Stat Assignment Info</w:t>
            </w:r>
          </w:p>
        </w:tc>
        <w:tc>
          <w:tcPr>
            <w:tcW w:w="20160" w:type="dxa"/>
            <w:shd w:val="clear" w:color="auto" w:fill="auto"/>
            <w:noWrap/>
          </w:tcPr>
          <w:p w14:paraId="5AE15279" w14:textId="77777777" w:rsidR="00932FD4" w:rsidRDefault="00ED454C">
            <w:pPr>
              <w:pStyle w:val="RNTableDet1"/>
            </w:pPr>
            <w:r>
              <w:t>DedCode</w:t>
            </w:r>
          </w:p>
        </w:tc>
        <w:tc>
          <w:tcPr>
            <w:tcW w:w="20160" w:type="dxa"/>
            <w:shd w:val="clear" w:color="auto" w:fill="auto"/>
            <w:noWrap/>
          </w:tcPr>
          <w:p w14:paraId="1125D349" w14:textId="77777777" w:rsidR="00932FD4" w:rsidRDefault="00ED454C">
            <w:pPr>
              <w:pStyle w:val="RNTableDet1"/>
            </w:pPr>
            <w:r>
              <w:t>CrimeFidelityDestructionOfElectronicDataCoverage</w:t>
            </w:r>
          </w:p>
        </w:tc>
      </w:tr>
      <w:tr w:rsidR="00932FD4" w14:paraId="0D6B57EB" w14:textId="77777777">
        <w:tc>
          <w:tcPr>
            <w:tcW w:w="20160" w:type="dxa"/>
            <w:shd w:val="clear" w:color="auto" w:fill="auto"/>
            <w:noWrap/>
          </w:tcPr>
          <w:p w14:paraId="483AEA5D" w14:textId="77777777" w:rsidR="00932FD4" w:rsidRDefault="00ED454C">
            <w:pPr>
              <w:pStyle w:val="RNTableDet1"/>
            </w:pPr>
            <w:r>
              <w:t>Stat Assignment Info</w:t>
            </w:r>
          </w:p>
        </w:tc>
        <w:tc>
          <w:tcPr>
            <w:tcW w:w="20160" w:type="dxa"/>
            <w:shd w:val="clear" w:color="auto" w:fill="auto"/>
            <w:noWrap/>
          </w:tcPr>
          <w:p w14:paraId="173DDD29" w14:textId="77777777" w:rsidR="00932FD4" w:rsidRDefault="00ED454C">
            <w:pPr>
              <w:pStyle w:val="RNTableDet1"/>
            </w:pPr>
            <w:r>
              <w:t>DedCode</w:t>
            </w:r>
          </w:p>
        </w:tc>
        <w:tc>
          <w:tcPr>
            <w:tcW w:w="20160" w:type="dxa"/>
            <w:shd w:val="clear" w:color="auto" w:fill="auto"/>
            <w:noWrap/>
          </w:tcPr>
          <w:p w14:paraId="3B5A2C89" w14:textId="77777777" w:rsidR="00932FD4" w:rsidRDefault="00ED454C">
            <w:pPr>
              <w:pStyle w:val="RNTableDet1"/>
            </w:pPr>
            <w:r>
              <w:t>CrimeFidelityEmployeeTheftBlktCoverage</w:t>
            </w:r>
          </w:p>
        </w:tc>
      </w:tr>
      <w:tr w:rsidR="00932FD4" w14:paraId="71658F03" w14:textId="77777777">
        <w:tc>
          <w:tcPr>
            <w:tcW w:w="20160" w:type="dxa"/>
            <w:shd w:val="clear" w:color="auto" w:fill="auto"/>
            <w:noWrap/>
          </w:tcPr>
          <w:p w14:paraId="6A18852C" w14:textId="77777777" w:rsidR="00932FD4" w:rsidRDefault="00ED454C">
            <w:pPr>
              <w:pStyle w:val="RNTableDet1"/>
            </w:pPr>
            <w:r>
              <w:t>Stat Assignment Info</w:t>
            </w:r>
          </w:p>
        </w:tc>
        <w:tc>
          <w:tcPr>
            <w:tcW w:w="20160" w:type="dxa"/>
            <w:shd w:val="clear" w:color="auto" w:fill="auto"/>
            <w:noWrap/>
          </w:tcPr>
          <w:p w14:paraId="49B9C8AB" w14:textId="77777777" w:rsidR="00932FD4" w:rsidRDefault="00ED454C">
            <w:pPr>
              <w:pStyle w:val="RNTableDet1"/>
            </w:pPr>
            <w:r>
              <w:t>DedCode</w:t>
            </w:r>
          </w:p>
        </w:tc>
        <w:tc>
          <w:tcPr>
            <w:tcW w:w="20160" w:type="dxa"/>
            <w:shd w:val="clear" w:color="auto" w:fill="auto"/>
            <w:noWrap/>
          </w:tcPr>
          <w:p w14:paraId="7754203C" w14:textId="77777777" w:rsidR="00932FD4" w:rsidRDefault="00ED454C">
            <w:pPr>
              <w:pStyle w:val="RNTableDet1"/>
            </w:pPr>
            <w:r>
              <w:t>CrimeFidelityExtortionCoverage</w:t>
            </w:r>
          </w:p>
        </w:tc>
      </w:tr>
      <w:tr w:rsidR="00932FD4" w14:paraId="1AC6C4FF" w14:textId="77777777">
        <w:tc>
          <w:tcPr>
            <w:tcW w:w="20160" w:type="dxa"/>
            <w:shd w:val="clear" w:color="auto" w:fill="auto"/>
            <w:noWrap/>
          </w:tcPr>
          <w:p w14:paraId="602C519C" w14:textId="77777777" w:rsidR="00932FD4" w:rsidRDefault="00ED454C">
            <w:pPr>
              <w:pStyle w:val="RNTableDet1"/>
            </w:pPr>
            <w:r>
              <w:t>Stat Assignment Info</w:t>
            </w:r>
          </w:p>
        </w:tc>
        <w:tc>
          <w:tcPr>
            <w:tcW w:w="20160" w:type="dxa"/>
            <w:shd w:val="clear" w:color="auto" w:fill="auto"/>
            <w:noWrap/>
          </w:tcPr>
          <w:p w14:paraId="1F43C0B0" w14:textId="77777777" w:rsidR="00932FD4" w:rsidRDefault="00ED454C">
            <w:pPr>
              <w:pStyle w:val="RNTableDet1"/>
            </w:pPr>
            <w:r>
              <w:t>DedCode</w:t>
            </w:r>
          </w:p>
        </w:tc>
        <w:tc>
          <w:tcPr>
            <w:tcW w:w="20160" w:type="dxa"/>
            <w:shd w:val="clear" w:color="auto" w:fill="auto"/>
            <w:noWrap/>
          </w:tcPr>
          <w:p w14:paraId="0543F2D0" w14:textId="77777777" w:rsidR="00932FD4" w:rsidRDefault="00ED454C">
            <w:pPr>
              <w:pStyle w:val="RNTableDet1"/>
            </w:pPr>
            <w:r>
              <w:t>CrimeFidelityForgeryOrAlterationCoverage</w:t>
            </w:r>
          </w:p>
        </w:tc>
      </w:tr>
      <w:tr w:rsidR="00932FD4" w14:paraId="27D407F0" w14:textId="77777777">
        <w:tc>
          <w:tcPr>
            <w:tcW w:w="20160" w:type="dxa"/>
            <w:shd w:val="clear" w:color="auto" w:fill="auto"/>
            <w:noWrap/>
          </w:tcPr>
          <w:p w14:paraId="56801D4A" w14:textId="77777777" w:rsidR="00932FD4" w:rsidRDefault="00ED454C">
            <w:pPr>
              <w:pStyle w:val="RNTableDet1"/>
            </w:pPr>
            <w:r>
              <w:t>Stat Assignment Info</w:t>
            </w:r>
          </w:p>
        </w:tc>
        <w:tc>
          <w:tcPr>
            <w:tcW w:w="20160" w:type="dxa"/>
            <w:shd w:val="clear" w:color="auto" w:fill="auto"/>
            <w:noWrap/>
          </w:tcPr>
          <w:p w14:paraId="0BF071A2" w14:textId="77777777" w:rsidR="00932FD4" w:rsidRDefault="00ED454C">
            <w:pPr>
              <w:pStyle w:val="RNTableDet1"/>
            </w:pPr>
            <w:r>
              <w:t>DedCode</w:t>
            </w:r>
          </w:p>
        </w:tc>
        <w:tc>
          <w:tcPr>
            <w:tcW w:w="20160" w:type="dxa"/>
            <w:shd w:val="clear" w:color="auto" w:fill="auto"/>
            <w:noWrap/>
          </w:tcPr>
          <w:p w14:paraId="22440DD9" w14:textId="77777777" w:rsidR="00932FD4" w:rsidRDefault="00ED454C">
            <w:pPr>
              <w:pStyle w:val="RNTableDet1"/>
            </w:pPr>
            <w:r>
              <w:t>CrimeFidelityIncrLimitSpecdPropSubjectToSpecialLimitDetail</w:t>
            </w:r>
          </w:p>
        </w:tc>
      </w:tr>
      <w:tr w:rsidR="00932FD4" w14:paraId="75912AA1" w14:textId="77777777">
        <w:tc>
          <w:tcPr>
            <w:tcW w:w="20160" w:type="dxa"/>
            <w:shd w:val="clear" w:color="auto" w:fill="auto"/>
            <w:noWrap/>
          </w:tcPr>
          <w:p w14:paraId="0C414E51" w14:textId="77777777" w:rsidR="00932FD4" w:rsidRDefault="00ED454C">
            <w:pPr>
              <w:pStyle w:val="RNTableDet1"/>
            </w:pPr>
            <w:r>
              <w:t>Stat Assignment Info</w:t>
            </w:r>
          </w:p>
        </w:tc>
        <w:tc>
          <w:tcPr>
            <w:tcW w:w="20160" w:type="dxa"/>
            <w:shd w:val="clear" w:color="auto" w:fill="auto"/>
            <w:noWrap/>
          </w:tcPr>
          <w:p w14:paraId="406641E2" w14:textId="77777777" w:rsidR="00932FD4" w:rsidRDefault="00ED454C">
            <w:pPr>
              <w:pStyle w:val="RNTableDet1"/>
            </w:pPr>
            <w:r>
              <w:t>DedCode</w:t>
            </w:r>
          </w:p>
        </w:tc>
        <w:tc>
          <w:tcPr>
            <w:tcW w:w="20160" w:type="dxa"/>
            <w:shd w:val="clear" w:color="auto" w:fill="auto"/>
            <w:noWrap/>
          </w:tcPr>
          <w:p w14:paraId="2DFA4761" w14:textId="77777777" w:rsidR="00932FD4" w:rsidRDefault="00ED454C">
            <w:pPr>
              <w:pStyle w:val="RNTableDet1"/>
            </w:pPr>
            <w:r>
              <w:t>CrimeFidelityUnauthdReproductionComputerSoftwareCoverage</w:t>
            </w:r>
          </w:p>
        </w:tc>
      </w:tr>
      <w:tr w:rsidR="00932FD4" w14:paraId="00FE460E" w14:textId="77777777">
        <w:tc>
          <w:tcPr>
            <w:tcW w:w="20160" w:type="dxa"/>
            <w:shd w:val="clear" w:color="auto" w:fill="auto"/>
            <w:noWrap/>
          </w:tcPr>
          <w:p w14:paraId="5D1D4CE3" w14:textId="77777777" w:rsidR="00932FD4" w:rsidRDefault="00ED454C">
            <w:pPr>
              <w:pStyle w:val="RNTableDet1"/>
            </w:pPr>
            <w:r>
              <w:t>Stat Assignment Info</w:t>
            </w:r>
          </w:p>
        </w:tc>
        <w:tc>
          <w:tcPr>
            <w:tcW w:w="20160" w:type="dxa"/>
            <w:shd w:val="clear" w:color="auto" w:fill="auto"/>
            <w:noWrap/>
          </w:tcPr>
          <w:p w14:paraId="481B779B" w14:textId="77777777" w:rsidR="00932FD4" w:rsidRDefault="00ED454C">
            <w:pPr>
              <w:pStyle w:val="RNTableDet1"/>
            </w:pPr>
            <w:r>
              <w:t>DedCode</w:t>
            </w:r>
          </w:p>
        </w:tc>
        <w:tc>
          <w:tcPr>
            <w:tcW w:w="20160" w:type="dxa"/>
            <w:shd w:val="clear" w:color="auto" w:fill="auto"/>
            <w:noWrap/>
          </w:tcPr>
          <w:p w14:paraId="60C858A9" w14:textId="77777777" w:rsidR="00932FD4" w:rsidRDefault="00ED454C">
            <w:pPr>
              <w:pStyle w:val="RNTableDet1"/>
            </w:pPr>
            <w:r>
              <w:t>CrimeFraudulentImpersonationCoverage</w:t>
            </w:r>
          </w:p>
        </w:tc>
      </w:tr>
      <w:tr w:rsidR="00932FD4" w14:paraId="6F342083" w14:textId="77777777">
        <w:tc>
          <w:tcPr>
            <w:tcW w:w="20160" w:type="dxa"/>
            <w:shd w:val="clear" w:color="auto" w:fill="auto"/>
            <w:noWrap/>
          </w:tcPr>
          <w:p w14:paraId="35D247D3" w14:textId="77777777" w:rsidR="00932FD4" w:rsidRDefault="00ED454C">
            <w:pPr>
              <w:pStyle w:val="RNTableDet1"/>
            </w:pPr>
            <w:r>
              <w:t>Stat Assignment Info</w:t>
            </w:r>
          </w:p>
        </w:tc>
        <w:tc>
          <w:tcPr>
            <w:tcW w:w="20160" w:type="dxa"/>
            <w:shd w:val="clear" w:color="auto" w:fill="auto"/>
            <w:noWrap/>
          </w:tcPr>
          <w:p w14:paraId="5F1A4118" w14:textId="77777777" w:rsidR="00932FD4" w:rsidRDefault="00ED454C">
            <w:pPr>
              <w:pStyle w:val="RNTableDet1"/>
            </w:pPr>
            <w:r>
              <w:t>DedCode</w:t>
            </w:r>
          </w:p>
        </w:tc>
        <w:tc>
          <w:tcPr>
            <w:tcW w:w="20160" w:type="dxa"/>
            <w:shd w:val="clear" w:color="auto" w:fill="auto"/>
            <w:noWrap/>
          </w:tcPr>
          <w:p w14:paraId="0D401A0D" w14:textId="77777777" w:rsidR="00932FD4" w:rsidRDefault="00ED454C">
            <w:pPr>
              <w:pStyle w:val="RNTableDet1"/>
            </w:pPr>
            <w:r>
              <w:t>CrimeGovernmentCrimeInsidePremRobberyBurgOtherPropIncrLimitSpecdPeriodsCoverage</w:t>
            </w:r>
          </w:p>
        </w:tc>
      </w:tr>
      <w:tr w:rsidR="00932FD4" w14:paraId="157C6130" w14:textId="77777777">
        <w:tc>
          <w:tcPr>
            <w:tcW w:w="20160" w:type="dxa"/>
            <w:shd w:val="clear" w:color="auto" w:fill="auto"/>
            <w:noWrap/>
          </w:tcPr>
          <w:p w14:paraId="3DD03FD8" w14:textId="77777777" w:rsidR="00932FD4" w:rsidRDefault="00ED454C">
            <w:pPr>
              <w:pStyle w:val="RNTableDet1"/>
            </w:pPr>
            <w:r>
              <w:t>Stat Assignment Info</w:t>
            </w:r>
          </w:p>
        </w:tc>
        <w:tc>
          <w:tcPr>
            <w:tcW w:w="20160" w:type="dxa"/>
            <w:shd w:val="clear" w:color="auto" w:fill="auto"/>
            <w:noWrap/>
          </w:tcPr>
          <w:p w14:paraId="792E1DDA" w14:textId="77777777" w:rsidR="00932FD4" w:rsidRDefault="00ED454C">
            <w:pPr>
              <w:pStyle w:val="RNTableDet1"/>
            </w:pPr>
            <w:r>
              <w:t>DedCode</w:t>
            </w:r>
          </w:p>
        </w:tc>
        <w:tc>
          <w:tcPr>
            <w:tcW w:w="20160" w:type="dxa"/>
            <w:shd w:val="clear" w:color="auto" w:fill="auto"/>
            <w:noWrap/>
          </w:tcPr>
          <w:p w14:paraId="793C32F9" w14:textId="77777777" w:rsidR="00932FD4" w:rsidRDefault="00ED454C">
            <w:pPr>
              <w:pStyle w:val="RNTableDet1"/>
            </w:pPr>
            <w:r>
              <w:t>CrimeGovernmentCrimeInsidePremRobberySafeBurgOfMoneyIncrLimitSpecdPeriodsCoverage</w:t>
            </w:r>
          </w:p>
        </w:tc>
      </w:tr>
      <w:tr w:rsidR="00932FD4" w14:paraId="779CB87D" w14:textId="77777777">
        <w:tc>
          <w:tcPr>
            <w:tcW w:w="20160" w:type="dxa"/>
            <w:shd w:val="clear" w:color="auto" w:fill="auto"/>
            <w:noWrap/>
          </w:tcPr>
          <w:p w14:paraId="5FA9231C" w14:textId="77777777" w:rsidR="00932FD4" w:rsidRDefault="00ED454C">
            <w:pPr>
              <w:pStyle w:val="RNTableDet1"/>
            </w:pPr>
            <w:r>
              <w:t>Stat Assignment Info</w:t>
            </w:r>
          </w:p>
        </w:tc>
        <w:tc>
          <w:tcPr>
            <w:tcW w:w="20160" w:type="dxa"/>
            <w:shd w:val="clear" w:color="auto" w:fill="auto"/>
            <w:noWrap/>
          </w:tcPr>
          <w:p w14:paraId="76B4DD9C" w14:textId="77777777" w:rsidR="00932FD4" w:rsidRDefault="00ED454C">
            <w:pPr>
              <w:pStyle w:val="RNTableDet1"/>
            </w:pPr>
            <w:r>
              <w:t>DedCode</w:t>
            </w:r>
          </w:p>
        </w:tc>
        <w:tc>
          <w:tcPr>
            <w:tcW w:w="20160" w:type="dxa"/>
            <w:shd w:val="clear" w:color="auto" w:fill="auto"/>
            <w:noWrap/>
          </w:tcPr>
          <w:p w14:paraId="13A68DDB" w14:textId="77777777" w:rsidR="00932FD4" w:rsidRDefault="00ED454C">
            <w:pPr>
              <w:pStyle w:val="RNTableDet1"/>
            </w:pPr>
            <w:r>
              <w:t>CrimeGovernmentCrimeInsidePremRobberySafeBurgOtherPropIncrLimitSpecdPeriodsCoverage</w:t>
            </w:r>
          </w:p>
        </w:tc>
      </w:tr>
      <w:tr w:rsidR="00932FD4" w14:paraId="0AE2D1BE" w14:textId="77777777">
        <w:tc>
          <w:tcPr>
            <w:tcW w:w="20160" w:type="dxa"/>
            <w:shd w:val="clear" w:color="auto" w:fill="auto"/>
            <w:noWrap/>
          </w:tcPr>
          <w:p w14:paraId="525E7A83" w14:textId="77777777" w:rsidR="00932FD4" w:rsidRDefault="00ED454C">
            <w:pPr>
              <w:pStyle w:val="RNTableDet1"/>
            </w:pPr>
            <w:r>
              <w:t>Stat Assignment Info</w:t>
            </w:r>
          </w:p>
        </w:tc>
        <w:tc>
          <w:tcPr>
            <w:tcW w:w="20160" w:type="dxa"/>
            <w:shd w:val="clear" w:color="auto" w:fill="auto"/>
            <w:noWrap/>
          </w:tcPr>
          <w:p w14:paraId="0D8ECB09" w14:textId="77777777" w:rsidR="00932FD4" w:rsidRDefault="00ED454C">
            <w:pPr>
              <w:pStyle w:val="RNTableDet1"/>
            </w:pPr>
            <w:r>
              <w:t>DedCode</w:t>
            </w:r>
          </w:p>
        </w:tc>
        <w:tc>
          <w:tcPr>
            <w:tcW w:w="20160" w:type="dxa"/>
            <w:shd w:val="clear" w:color="auto" w:fill="auto"/>
            <w:noWrap/>
          </w:tcPr>
          <w:p w14:paraId="3A0FCAC6" w14:textId="77777777" w:rsidR="00932FD4" w:rsidRDefault="00ED454C">
            <w:pPr>
              <w:pStyle w:val="RNTableDet1"/>
            </w:pPr>
            <w:r>
              <w:t>CrimeGovernmentCrimeInsidePremTheftOfMoneyIncrLimitSpecdPeriodsCoverage</w:t>
            </w:r>
          </w:p>
        </w:tc>
      </w:tr>
      <w:tr w:rsidR="00932FD4" w14:paraId="053C730D" w14:textId="77777777">
        <w:tc>
          <w:tcPr>
            <w:tcW w:w="20160" w:type="dxa"/>
            <w:shd w:val="clear" w:color="auto" w:fill="auto"/>
            <w:noWrap/>
          </w:tcPr>
          <w:p w14:paraId="3A952843" w14:textId="77777777" w:rsidR="00932FD4" w:rsidRDefault="00ED454C">
            <w:pPr>
              <w:pStyle w:val="RNTableDet1"/>
            </w:pPr>
            <w:r>
              <w:t>Stat Assignment Info</w:t>
            </w:r>
          </w:p>
        </w:tc>
        <w:tc>
          <w:tcPr>
            <w:tcW w:w="20160" w:type="dxa"/>
            <w:shd w:val="clear" w:color="auto" w:fill="auto"/>
            <w:noWrap/>
          </w:tcPr>
          <w:p w14:paraId="07365BB3" w14:textId="77777777" w:rsidR="00932FD4" w:rsidRDefault="00ED454C">
            <w:pPr>
              <w:pStyle w:val="RNTableDet1"/>
            </w:pPr>
            <w:r>
              <w:t>DedCode</w:t>
            </w:r>
          </w:p>
        </w:tc>
        <w:tc>
          <w:tcPr>
            <w:tcW w:w="20160" w:type="dxa"/>
            <w:shd w:val="clear" w:color="auto" w:fill="auto"/>
            <w:noWrap/>
          </w:tcPr>
          <w:p w14:paraId="4B688ED6" w14:textId="77777777" w:rsidR="00932FD4" w:rsidRDefault="00ED454C">
            <w:pPr>
              <w:pStyle w:val="RNTableDet1"/>
            </w:pPr>
            <w:r>
              <w:t>CrimeGovernmentCrimeInsidePremTheftOtherPropIncrLimitSpecdPeriodsCoverage</w:t>
            </w:r>
          </w:p>
        </w:tc>
      </w:tr>
      <w:tr w:rsidR="00932FD4" w14:paraId="2E1CB6A1" w14:textId="77777777">
        <w:tc>
          <w:tcPr>
            <w:tcW w:w="20160" w:type="dxa"/>
            <w:shd w:val="clear" w:color="auto" w:fill="auto"/>
            <w:noWrap/>
          </w:tcPr>
          <w:p w14:paraId="7B165BE3" w14:textId="77777777" w:rsidR="00932FD4" w:rsidRDefault="00ED454C">
            <w:pPr>
              <w:pStyle w:val="RNTableDet1"/>
            </w:pPr>
            <w:r>
              <w:t>Stat Assignment Info</w:t>
            </w:r>
          </w:p>
        </w:tc>
        <w:tc>
          <w:tcPr>
            <w:tcW w:w="20160" w:type="dxa"/>
            <w:shd w:val="clear" w:color="auto" w:fill="auto"/>
            <w:noWrap/>
          </w:tcPr>
          <w:p w14:paraId="23D00D13" w14:textId="77777777" w:rsidR="00932FD4" w:rsidRDefault="00ED454C">
            <w:pPr>
              <w:pStyle w:val="RNTableDet1"/>
            </w:pPr>
            <w:r>
              <w:t>DedCode</w:t>
            </w:r>
          </w:p>
        </w:tc>
        <w:tc>
          <w:tcPr>
            <w:tcW w:w="20160" w:type="dxa"/>
            <w:shd w:val="clear" w:color="auto" w:fill="auto"/>
            <w:noWrap/>
          </w:tcPr>
          <w:p w14:paraId="7F92643F" w14:textId="77777777" w:rsidR="00932FD4" w:rsidRDefault="00ED454C">
            <w:pPr>
              <w:pStyle w:val="RNTableDet1"/>
            </w:pPr>
            <w:r>
              <w:t>CrimeGovernmentCrimeOutsideThePremIncrLimitSpecdPeriodsCoverage</w:t>
            </w:r>
          </w:p>
        </w:tc>
      </w:tr>
      <w:tr w:rsidR="00932FD4" w14:paraId="36D3B9AA" w14:textId="77777777">
        <w:tc>
          <w:tcPr>
            <w:tcW w:w="20160" w:type="dxa"/>
            <w:shd w:val="clear" w:color="auto" w:fill="auto"/>
            <w:noWrap/>
          </w:tcPr>
          <w:p w14:paraId="1E970E24" w14:textId="77777777" w:rsidR="00932FD4" w:rsidRDefault="00ED454C">
            <w:pPr>
              <w:pStyle w:val="RNTableDet1"/>
            </w:pPr>
            <w:r>
              <w:t>Stat Assignment Info</w:t>
            </w:r>
          </w:p>
        </w:tc>
        <w:tc>
          <w:tcPr>
            <w:tcW w:w="20160" w:type="dxa"/>
            <w:shd w:val="clear" w:color="auto" w:fill="auto"/>
            <w:noWrap/>
          </w:tcPr>
          <w:p w14:paraId="240631C7" w14:textId="77777777" w:rsidR="00932FD4" w:rsidRDefault="00ED454C">
            <w:pPr>
              <w:pStyle w:val="RNTableDet1"/>
            </w:pPr>
            <w:r>
              <w:t>DedCode</w:t>
            </w:r>
          </w:p>
        </w:tc>
        <w:tc>
          <w:tcPr>
            <w:tcW w:w="20160" w:type="dxa"/>
            <w:shd w:val="clear" w:color="auto" w:fill="auto"/>
            <w:noWrap/>
          </w:tcPr>
          <w:p w14:paraId="1CB069B3" w14:textId="77777777" w:rsidR="00932FD4" w:rsidRDefault="00ED454C">
            <w:pPr>
              <w:pStyle w:val="RNTableDet1"/>
            </w:pPr>
            <w:r>
              <w:t>CrimeGovtFidelityAddBlktExcessLimitSpecdJntInsdDetail</w:t>
            </w:r>
          </w:p>
        </w:tc>
      </w:tr>
      <w:tr w:rsidR="00932FD4" w14:paraId="3A88FA7F" w14:textId="77777777">
        <w:tc>
          <w:tcPr>
            <w:tcW w:w="20160" w:type="dxa"/>
            <w:shd w:val="clear" w:color="auto" w:fill="auto"/>
            <w:noWrap/>
          </w:tcPr>
          <w:p w14:paraId="73868D17" w14:textId="77777777" w:rsidR="00932FD4" w:rsidRDefault="00ED454C">
            <w:pPr>
              <w:pStyle w:val="RNTableDet1"/>
            </w:pPr>
            <w:r>
              <w:t>Stat Assignment Info</w:t>
            </w:r>
          </w:p>
        </w:tc>
        <w:tc>
          <w:tcPr>
            <w:tcW w:w="20160" w:type="dxa"/>
            <w:shd w:val="clear" w:color="auto" w:fill="auto"/>
            <w:noWrap/>
          </w:tcPr>
          <w:p w14:paraId="0BDF9F7F" w14:textId="77777777" w:rsidR="00932FD4" w:rsidRDefault="00ED454C">
            <w:pPr>
              <w:pStyle w:val="RNTableDet1"/>
            </w:pPr>
            <w:r>
              <w:t>DedCode</w:t>
            </w:r>
          </w:p>
        </w:tc>
        <w:tc>
          <w:tcPr>
            <w:tcW w:w="20160" w:type="dxa"/>
            <w:shd w:val="clear" w:color="auto" w:fill="auto"/>
            <w:noWrap/>
          </w:tcPr>
          <w:p w14:paraId="1CF69398" w14:textId="77777777" w:rsidR="00932FD4" w:rsidRDefault="00ED454C">
            <w:pPr>
              <w:pStyle w:val="RNTableDet1"/>
            </w:pPr>
            <w:r>
              <w:t>CrimeGovtFidelityAddScheduleExcessLimitForSpecdEmpsPositionsDetail</w:t>
            </w:r>
          </w:p>
        </w:tc>
      </w:tr>
      <w:tr w:rsidR="00932FD4" w14:paraId="4E19A628" w14:textId="77777777">
        <w:tc>
          <w:tcPr>
            <w:tcW w:w="20160" w:type="dxa"/>
            <w:shd w:val="clear" w:color="auto" w:fill="auto"/>
            <w:noWrap/>
          </w:tcPr>
          <w:p w14:paraId="33FEB088" w14:textId="77777777" w:rsidR="00932FD4" w:rsidRDefault="00ED454C">
            <w:pPr>
              <w:pStyle w:val="RNTableDet1"/>
            </w:pPr>
            <w:r>
              <w:t>Stat Assignment Info</w:t>
            </w:r>
          </w:p>
        </w:tc>
        <w:tc>
          <w:tcPr>
            <w:tcW w:w="20160" w:type="dxa"/>
            <w:shd w:val="clear" w:color="auto" w:fill="auto"/>
            <w:noWrap/>
          </w:tcPr>
          <w:p w14:paraId="4CC71571" w14:textId="77777777" w:rsidR="00932FD4" w:rsidRDefault="00ED454C">
            <w:pPr>
              <w:pStyle w:val="RNTableDet1"/>
            </w:pPr>
            <w:r>
              <w:t>DedCode</w:t>
            </w:r>
          </w:p>
        </w:tc>
        <w:tc>
          <w:tcPr>
            <w:tcW w:w="20160" w:type="dxa"/>
            <w:shd w:val="clear" w:color="auto" w:fill="auto"/>
            <w:noWrap/>
          </w:tcPr>
          <w:p w14:paraId="0C8E6732" w14:textId="77777777" w:rsidR="00932FD4" w:rsidRDefault="00ED454C">
            <w:pPr>
              <w:pStyle w:val="RNTableDet1"/>
            </w:pPr>
            <w:r>
              <w:t>CrimeGovtFidelityAddScheduleExcessLimitForSpecdEmpsPositionsEmpTheftOnlyDetail</w:t>
            </w:r>
          </w:p>
        </w:tc>
      </w:tr>
      <w:tr w:rsidR="00932FD4" w14:paraId="418E0473" w14:textId="77777777">
        <w:tc>
          <w:tcPr>
            <w:tcW w:w="20160" w:type="dxa"/>
            <w:shd w:val="clear" w:color="auto" w:fill="auto"/>
            <w:noWrap/>
          </w:tcPr>
          <w:p w14:paraId="490820D3" w14:textId="77777777" w:rsidR="00932FD4" w:rsidRDefault="00ED454C">
            <w:pPr>
              <w:pStyle w:val="RNTableDet1"/>
            </w:pPr>
            <w:r>
              <w:t>Stat Assignment Info</w:t>
            </w:r>
          </w:p>
        </w:tc>
        <w:tc>
          <w:tcPr>
            <w:tcW w:w="20160" w:type="dxa"/>
            <w:shd w:val="clear" w:color="auto" w:fill="auto"/>
            <w:noWrap/>
          </w:tcPr>
          <w:p w14:paraId="57E025C1" w14:textId="77777777" w:rsidR="00932FD4" w:rsidRDefault="00ED454C">
            <w:pPr>
              <w:pStyle w:val="RNTableDet1"/>
            </w:pPr>
            <w:r>
              <w:t>DedCode</w:t>
            </w:r>
          </w:p>
        </w:tc>
        <w:tc>
          <w:tcPr>
            <w:tcW w:w="20160" w:type="dxa"/>
            <w:shd w:val="clear" w:color="auto" w:fill="auto"/>
            <w:noWrap/>
          </w:tcPr>
          <w:p w14:paraId="4D15348E" w14:textId="77777777" w:rsidR="00932FD4" w:rsidRDefault="00ED454C">
            <w:pPr>
              <w:pStyle w:val="RNTableDet1"/>
            </w:pPr>
            <w:r>
              <w:t>CrimeGovtFidelityAddTradingCovDetail</w:t>
            </w:r>
          </w:p>
        </w:tc>
      </w:tr>
      <w:tr w:rsidR="00932FD4" w14:paraId="0F6AB647" w14:textId="77777777">
        <w:tc>
          <w:tcPr>
            <w:tcW w:w="20160" w:type="dxa"/>
            <w:shd w:val="clear" w:color="auto" w:fill="auto"/>
            <w:noWrap/>
          </w:tcPr>
          <w:p w14:paraId="004D99F4" w14:textId="77777777" w:rsidR="00932FD4" w:rsidRDefault="00ED454C">
            <w:pPr>
              <w:pStyle w:val="RNTableDet1"/>
            </w:pPr>
            <w:r>
              <w:t>Stat Assignment Info</w:t>
            </w:r>
          </w:p>
        </w:tc>
        <w:tc>
          <w:tcPr>
            <w:tcW w:w="20160" w:type="dxa"/>
            <w:shd w:val="clear" w:color="auto" w:fill="auto"/>
            <w:noWrap/>
          </w:tcPr>
          <w:p w14:paraId="3C17E7E1" w14:textId="77777777" w:rsidR="00932FD4" w:rsidRDefault="00ED454C">
            <w:pPr>
              <w:pStyle w:val="RNTableDet1"/>
            </w:pPr>
            <w:r>
              <w:t>DedCode</w:t>
            </w:r>
          </w:p>
        </w:tc>
        <w:tc>
          <w:tcPr>
            <w:tcW w:w="20160" w:type="dxa"/>
            <w:shd w:val="clear" w:color="auto" w:fill="auto"/>
            <w:noWrap/>
          </w:tcPr>
          <w:p w14:paraId="7C276C17" w14:textId="77777777" w:rsidR="00932FD4" w:rsidRDefault="00ED454C">
            <w:pPr>
              <w:pStyle w:val="RNTableDet1"/>
            </w:pPr>
            <w:r>
              <w:t>CrimeGovtFidelityIncldCompuSoftwareContrctrsAsEmpsDetail</w:t>
            </w:r>
          </w:p>
        </w:tc>
      </w:tr>
      <w:tr w:rsidR="00932FD4" w14:paraId="5557A1DB" w14:textId="77777777">
        <w:tc>
          <w:tcPr>
            <w:tcW w:w="20160" w:type="dxa"/>
            <w:shd w:val="clear" w:color="auto" w:fill="auto"/>
            <w:noWrap/>
          </w:tcPr>
          <w:p w14:paraId="0BDF8874" w14:textId="77777777" w:rsidR="00932FD4" w:rsidRDefault="00ED454C">
            <w:pPr>
              <w:pStyle w:val="RNTableDet1"/>
            </w:pPr>
            <w:r>
              <w:t>Stat Assignment Info</w:t>
            </w:r>
          </w:p>
        </w:tc>
        <w:tc>
          <w:tcPr>
            <w:tcW w:w="20160" w:type="dxa"/>
            <w:shd w:val="clear" w:color="auto" w:fill="auto"/>
            <w:noWrap/>
          </w:tcPr>
          <w:p w14:paraId="198288A2" w14:textId="77777777" w:rsidR="00932FD4" w:rsidRDefault="00ED454C">
            <w:pPr>
              <w:pStyle w:val="RNTableDet1"/>
            </w:pPr>
            <w:r>
              <w:t>DedCode</w:t>
            </w:r>
          </w:p>
        </w:tc>
        <w:tc>
          <w:tcPr>
            <w:tcW w:w="20160" w:type="dxa"/>
            <w:shd w:val="clear" w:color="auto" w:fill="auto"/>
            <w:noWrap/>
          </w:tcPr>
          <w:p w14:paraId="3FC0750F" w14:textId="77777777" w:rsidR="00932FD4" w:rsidRDefault="00ED454C">
            <w:pPr>
              <w:pStyle w:val="RNTableDet1"/>
            </w:pPr>
            <w:r>
              <w:t>CrimeGovtFidelityIncldDesigntdAgentsAsEmpsDetail</w:t>
            </w:r>
          </w:p>
        </w:tc>
      </w:tr>
      <w:tr w:rsidR="00932FD4" w14:paraId="07A20362" w14:textId="77777777">
        <w:tc>
          <w:tcPr>
            <w:tcW w:w="20160" w:type="dxa"/>
            <w:shd w:val="clear" w:color="auto" w:fill="auto"/>
            <w:noWrap/>
          </w:tcPr>
          <w:p w14:paraId="1DE92D7F" w14:textId="77777777" w:rsidR="00932FD4" w:rsidRDefault="00ED454C">
            <w:pPr>
              <w:pStyle w:val="RNTableDet1"/>
            </w:pPr>
            <w:r>
              <w:t>Stat Assignment Info</w:t>
            </w:r>
          </w:p>
        </w:tc>
        <w:tc>
          <w:tcPr>
            <w:tcW w:w="20160" w:type="dxa"/>
            <w:shd w:val="clear" w:color="auto" w:fill="auto"/>
            <w:noWrap/>
          </w:tcPr>
          <w:p w14:paraId="158319EF" w14:textId="77777777" w:rsidR="00932FD4" w:rsidRDefault="00ED454C">
            <w:pPr>
              <w:pStyle w:val="RNTableDet1"/>
            </w:pPr>
            <w:r>
              <w:t>DedCode</w:t>
            </w:r>
          </w:p>
        </w:tc>
        <w:tc>
          <w:tcPr>
            <w:tcW w:w="20160" w:type="dxa"/>
            <w:shd w:val="clear" w:color="auto" w:fill="auto"/>
            <w:noWrap/>
          </w:tcPr>
          <w:p w14:paraId="6186B386" w14:textId="77777777" w:rsidR="00932FD4" w:rsidRDefault="00ED454C">
            <w:pPr>
              <w:pStyle w:val="RNTableDet1"/>
            </w:pPr>
            <w:r>
              <w:t>CrimeGovtFidelityInsuringAgreementsEmpTheftPerEmpCoverage</w:t>
            </w:r>
          </w:p>
        </w:tc>
      </w:tr>
      <w:tr w:rsidR="00932FD4" w14:paraId="3AB7A649" w14:textId="77777777">
        <w:tc>
          <w:tcPr>
            <w:tcW w:w="20160" w:type="dxa"/>
            <w:shd w:val="clear" w:color="auto" w:fill="auto"/>
            <w:noWrap/>
          </w:tcPr>
          <w:p w14:paraId="6D68890F" w14:textId="77777777" w:rsidR="00932FD4" w:rsidRDefault="00ED454C">
            <w:pPr>
              <w:pStyle w:val="RNTableDet1"/>
            </w:pPr>
            <w:r>
              <w:t>Stat Assignment Info</w:t>
            </w:r>
          </w:p>
        </w:tc>
        <w:tc>
          <w:tcPr>
            <w:tcW w:w="20160" w:type="dxa"/>
            <w:shd w:val="clear" w:color="auto" w:fill="auto"/>
            <w:noWrap/>
          </w:tcPr>
          <w:p w14:paraId="5E5F0912" w14:textId="77777777" w:rsidR="00932FD4" w:rsidRDefault="00ED454C">
            <w:pPr>
              <w:pStyle w:val="RNTableDet1"/>
            </w:pPr>
            <w:r>
              <w:t>DedCode</w:t>
            </w:r>
          </w:p>
        </w:tc>
        <w:tc>
          <w:tcPr>
            <w:tcW w:w="20160" w:type="dxa"/>
            <w:shd w:val="clear" w:color="auto" w:fill="auto"/>
            <w:noWrap/>
          </w:tcPr>
          <w:p w14:paraId="7EEBE4DB" w14:textId="77777777" w:rsidR="00932FD4" w:rsidRDefault="00ED454C">
            <w:pPr>
              <w:pStyle w:val="RNTableDet1"/>
            </w:pPr>
            <w:r>
              <w:t>CrimeGovtFidelityInsuringAgreementsEmpTheftPerLossCoverage</w:t>
            </w:r>
          </w:p>
        </w:tc>
      </w:tr>
      <w:tr w:rsidR="00932FD4" w14:paraId="0AD29BE4" w14:textId="77777777">
        <w:tc>
          <w:tcPr>
            <w:tcW w:w="20160" w:type="dxa"/>
            <w:shd w:val="clear" w:color="auto" w:fill="auto"/>
            <w:noWrap/>
          </w:tcPr>
          <w:p w14:paraId="32731AC2" w14:textId="77777777" w:rsidR="00932FD4" w:rsidRDefault="00ED454C">
            <w:pPr>
              <w:pStyle w:val="RNTableDet1"/>
            </w:pPr>
            <w:r>
              <w:t>Stat Assignment Info</w:t>
            </w:r>
          </w:p>
        </w:tc>
        <w:tc>
          <w:tcPr>
            <w:tcW w:w="20160" w:type="dxa"/>
            <w:shd w:val="clear" w:color="auto" w:fill="auto"/>
            <w:noWrap/>
          </w:tcPr>
          <w:p w14:paraId="04D64EF6" w14:textId="77777777" w:rsidR="00932FD4" w:rsidRDefault="00ED454C">
            <w:pPr>
              <w:pStyle w:val="RNTableDet1"/>
            </w:pPr>
            <w:r>
              <w:t>DedCode</w:t>
            </w:r>
          </w:p>
        </w:tc>
        <w:tc>
          <w:tcPr>
            <w:tcW w:w="20160" w:type="dxa"/>
            <w:shd w:val="clear" w:color="auto" w:fill="auto"/>
            <w:noWrap/>
          </w:tcPr>
          <w:p w14:paraId="2C9FD59C" w14:textId="77777777" w:rsidR="00932FD4" w:rsidRDefault="00ED454C">
            <w:pPr>
              <w:pStyle w:val="RNTableDet1"/>
            </w:pPr>
            <w:r>
              <w:t>CrimeGuestsPropertyInsidePremisesCoverage</w:t>
            </w:r>
          </w:p>
        </w:tc>
      </w:tr>
      <w:tr w:rsidR="00932FD4" w14:paraId="4DDB2E7E" w14:textId="77777777">
        <w:tc>
          <w:tcPr>
            <w:tcW w:w="20160" w:type="dxa"/>
            <w:shd w:val="clear" w:color="auto" w:fill="auto"/>
            <w:noWrap/>
          </w:tcPr>
          <w:p w14:paraId="4CB3219D" w14:textId="77777777" w:rsidR="00932FD4" w:rsidRDefault="00ED454C">
            <w:pPr>
              <w:pStyle w:val="RNTableDet1"/>
            </w:pPr>
            <w:r>
              <w:t>Stat Assignment Info</w:t>
            </w:r>
          </w:p>
        </w:tc>
        <w:tc>
          <w:tcPr>
            <w:tcW w:w="20160" w:type="dxa"/>
            <w:shd w:val="clear" w:color="auto" w:fill="auto"/>
            <w:noWrap/>
          </w:tcPr>
          <w:p w14:paraId="0F1D6F30" w14:textId="77777777" w:rsidR="00932FD4" w:rsidRDefault="00ED454C">
            <w:pPr>
              <w:pStyle w:val="RNTableDet1"/>
            </w:pPr>
            <w:r>
              <w:t>DedCode</w:t>
            </w:r>
          </w:p>
        </w:tc>
        <w:tc>
          <w:tcPr>
            <w:tcW w:w="20160" w:type="dxa"/>
            <w:shd w:val="clear" w:color="auto" w:fill="auto"/>
            <w:noWrap/>
          </w:tcPr>
          <w:p w14:paraId="773F2E2B" w14:textId="77777777" w:rsidR="00932FD4" w:rsidRDefault="00ED454C">
            <w:pPr>
              <w:pStyle w:val="RNTableDet1"/>
            </w:pPr>
            <w:r>
              <w:t>CrimeGuestsPropertySafeDepositCoverage</w:t>
            </w:r>
          </w:p>
        </w:tc>
      </w:tr>
      <w:tr w:rsidR="00932FD4" w14:paraId="5716569E" w14:textId="77777777">
        <w:tc>
          <w:tcPr>
            <w:tcW w:w="20160" w:type="dxa"/>
            <w:shd w:val="clear" w:color="auto" w:fill="auto"/>
            <w:noWrap/>
          </w:tcPr>
          <w:p w14:paraId="6C936FD0" w14:textId="77777777" w:rsidR="00932FD4" w:rsidRDefault="00ED454C">
            <w:pPr>
              <w:pStyle w:val="RNTableDet1"/>
            </w:pPr>
            <w:r>
              <w:t>Stat Assignment Info</w:t>
            </w:r>
          </w:p>
        </w:tc>
        <w:tc>
          <w:tcPr>
            <w:tcW w:w="20160" w:type="dxa"/>
            <w:shd w:val="clear" w:color="auto" w:fill="auto"/>
            <w:noWrap/>
          </w:tcPr>
          <w:p w14:paraId="6F3568CF" w14:textId="77777777" w:rsidR="00932FD4" w:rsidRDefault="00ED454C">
            <w:pPr>
              <w:pStyle w:val="RNTableDet1"/>
            </w:pPr>
            <w:r>
              <w:t>DedCode</w:t>
            </w:r>
          </w:p>
        </w:tc>
        <w:tc>
          <w:tcPr>
            <w:tcW w:w="20160" w:type="dxa"/>
            <w:shd w:val="clear" w:color="auto" w:fill="auto"/>
            <w:noWrap/>
          </w:tcPr>
          <w:p w14:paraId="6F02BCEA" w14:textId="77777777" w:rsidR="00932FD4" w:rsidRDefault="00ED454C">
            <w:pPr>
              <w:pStyle w:val="RNTableDet1"/>
            </w:pPr>
            <w:r>
              <w:t>CrimeIdentityFraudExpenseCoverage</w:t>
            </w:r>
          </w:p>
        </w:tc>
      </w:tr>
      <w:tr w:rsidR="00932FD4" w14:paraId="46D96984" w14:textId="77777777">
        <w:tc>
          <w:tcPr>
            <w:tcW w:w="20160" w:type="dxa"/>
            <w:shd w:val="clear" w:color="auto" w:fill="auto"/>
            <w:noWrap/>
          </w:tcPr>
          <w:p w14:paraId="0F05BDBF" w14:textId="77777777" w:rsidR="00932FD4" w:rsidRDefault="00ED454C">
            <w:pPr>
              <w:pStyle w:val="RNTableDet1"/>
            </w:pPr>
            <w:r>
              <w:t>Stat Assignment Info</w:t>
            </w:r>
          </w:p>
        </w:tc>
        <w:tc>
          <w:tcPr>
            <w:tcW w:w="20160" w:type="dxa"/>
            <w:shd w:val="clear" w:color="auto" w:fill="auto"/>
            <w:noWrap/>
          </w:tcPr>
          <w:p w14:paraId="6A4D13C3" w14:textId="77777777" w:rsidR="00932FD4" w:rsidRDefault="00ED454C">
            <w:pPr>
              <w:pStyle w:val="RNTableDet1"/>
            </w:pPr>
            <w:r>
              <w:t>DedCode</w:t>
            </w:r>
          </w:p>
        </w:tc>
        <w:tc>
          <w:tcPr>
            <w:tcW w:w="20160" w:type="dxa"/>
            <w:shd w:val="clear" w:color="auto" w:fill="auto"/>
            <w:noWrap/>
          </w:tcPr>
          <w:p w14:paraId="29FC15B4" w14:textId="77777777" w:rsidR="00932FD4" w:rsidRDefault="00ED454C">
            <w:pPr>
              <w:pStyle w:val="RNTableDet1"/>
            </w:pPr>
            <w:r>
              <w:t>CrimeIncldCompuSoftwareContrctrsAsEmpsDetail</w:t>
            </w:r>
          </w:p>
        </w:tc>
      </w:tr>
      <w:tr w:rsidR="00932FD4" w14:paraId="6EA7A219" w14:textId="77777777">
        <w:tc>
          <w:tcPr>
            <w:tcW w:w="20160" w:type="dxa"/>
            <w:shd w:val="clear" w:color="auto" w:fill="auto"/>
            <w:noWrap/>
          </w:tcPr>
          <w:p w14:paraId="1DB1BF9A" w14:textId="77777777" w:rsidR="00932FD4" w:rsidRDefault="00ED454C">
            <w:pPr>
              <w:pStyle w:val="RNTableDet1"/>
            </w:pPr>
            <w:r>
              <w:t>Stat Assignment Info</w:t>
            </w:r>
          </w:p>
        </w:tc>
        <w:tc>
          <w:tcPr>
            <w:tcW w:w="20160" w:type="dxa"/>
            <w:shd w:val="clear" w:color="auto" w:fill="auto"/>
            <w:noWrap/>
          </w:tcPr>
          <w:p w14:paraId="471037D5" w14:textId="77777777" w:rsidR="00932FD4" w:rsidRDefault="00ED454C">
            <w:pPr>
              <w:pStyle w:val="RNTableDet1"/>
            </w:pPr>
            <w:r>
              <w:t>DedCode</w:t>
            </w:r>
          </w:p>
        </w:tc>
        <w:tc>
          <w:tcPr>
            <w:tcW w:w="20160" w:type="dxa"/>
            <w:shd w:val="clear" w:color="auto" w:fill="auto"/>
            <w:noWrap/>
          </w:tcPr>
          <w:p w14:paraId="543ACBC2" w14:textId="77777777" w:rsidR="00932FD4" w:rsidRDefault="00ED454C">
            <w:pPr>
              <w:pStyle w:val="RNTableDet1"/>
            </w:pPr>
            <w:r>
              <w:t>CrimeIncldCoveredPropCustodyDesignatedAgentsInsideRobberySafeBurgMoneyCoverage</w:t>
            </w:r>
          </w:p>
        </w:tc>
      </w:tr>
      <w:tr w:rsidR="00932FD4" w14:paraId="56C3B27B" w14:textId="77777777">
        <w:tc>
          <w:tcPr>
            <w:tcW w:w="20160" w:type="dxa"/>
            <w:shd w:val="clear" w:color="auto" w:fill="auto"/>
            <w:noWrap/>
          </w:tcPr>
          <w:p w14:paraId="30028402" w14:textId="77777777" w:rsidR="00932FD4" w:rsidRDefault="00ED454C">
            <w:pPr>
              <w:pStyle w:val="RNTableDet1"/>
            </w:pPr>
            <w:r>
              <w:t>Stat Assignment Info</w:t>
            </w:r>
          </w:p>
        </w:tc>
        <w:tc>
          <w:tcPr>
            <w:tcW w:w="20160" w:type="dxa"/>
            <w:shd w:val="clear" w:color="auto" w:fill="auto"/>
            <w:noWrap/>
          </w:tcPr>
          <w:p w14:paraId="6B8EFBFE" w14:textId="77777777" w:rsidR="00932FD4" w:rsidRDefault="00ED454C">
            <w:pPr>
              <w:pStyle w:val="RNTableDet1"/>
            </w:pPr>
            <w:r>
              <w:t>DedCode</w:t>
            </w:r>
          </w:p>
        </w:tc>
        <w:tc>
          <w:tcPr>
            <w:tcW w:w="20160" w:type="dxa"/>
            <w:shd w:val="clear" w:color="auto" w:fill="auto"/>
            <w:noWrap/>
          </w:tcPr>
          <w:p w14:paraId="6766331C" w14:textId="77777777" w:rsidR="00932FD4" w:rsidRDefault="00ED454C">
            <w:pPr>
              <w:pStyle w:val="RNTableDet1"/>
            </w:pPr>
            <w:r>
              <w:t>CrimeIncldCoveredPropCustodyDesignatedAgentsInsideRobberySafeBurgOtherPropCoverage</w:t>
            </w:r>
          </w:p>
        </w:tc>
      </w:tr>
      <w:tr w:rsidR="00932FD4" w14:paraId="2FE6E021" w14:textId="77777777">
        <w:tc>
          <w:tcPr>
            <w:tcW w:w="20160" w:type="dxa"/>
            <w:shd w:val="clear" w:color="auto" w:fill="auto"/>
            <w:noWrap/>
          </w:tcPr>
          <w:p w14:paraId="2CA2F572" w14:textId="77777777" w:rsidR="00932FD4" w:rsidRDefault="00ED454C">
            <w:pPr>
              <w:pStyle w:val="RNTableDet1"/>
            </w:pPr>
            <w:r>
              <w:t>Stat Assignment Info</w:t>
            </w:r>
          </w:p>
        </w:tc>
        <w:tc>
          <w:tcPr>
            <w:tcW w:w="20160" w:type="dxa"/>
            <w:shd w:val="clear" w:color="auto" w:fill="auto"/>
            <w:noWrap/>
          </w:tcPr>
          <w:p w14:paraId="02AEEB50" w14:textId="77777777" w:rsidR="00932FD4" w:rsidRDefault="00ED454C">
            <w:pPr>
              <w:pStyle w:val="RNTableDet1"/>
            </w:pPr>
            <w:r>
              <w:t>DedCode</w:t>
            </w:r>
          </w:p>
        </w:tc>
        <w:tc>
          <w:tcPr>
            <w:tcW w:w="20160" w:type="dxa"/>
            <w:shd w:val="clear" w:color="auto" w:fill="auto"/>
            <w:noWrap/>
          </w:tcPr>
          <w:p w14:paraId="0B8607D3" w14:textId="77777777" w:rsidR="00932FD4" w:rsidRDefault="00ED454C">
            <w:pPr>
              <w:pStyle w:val="RNTableDet1"/>
            </w:pPr>
            <w:r>
              <w:t>CrimeIncldCoveredPropCustodyDesignatedAgentsInsideTheftMoneySecuritiesCoverage</w:t>
            </w:r>
          </w:p>
        </w:tc>
      </w:tr>
      <w:tr w:rsidR="00932FD4" w14:paraId="266DA5CC" w14:textId="77777777">
        <w:tc>
          <w:tcPr>
            <w:tcW w:w="20160" w:type="dxa"/>
            <w:shd w:val="clear" w:color="auto" w:fill="auto"/>
            <w:noWrap/>
          </w:tcPr>
          <w:p w14:paraId="47311E7B" w14:textId="77777777" w:rsidR="00932FD4" w:rsidRDefault="00ED454C">
            <w:pPr>
              <w:pStyle w:val="RNTableDet1"/>
            </w:pPr>
            <w:r>
              <w:t>Stat Assignment Info</w:t>
            </w:r>
          </w:p>
        </w:tc>
        <w:tc>
          <w:tcPr>
            <w:tcW w:w="20160" w:type="dxa"/>
            <w:shd w:val="clear" w:color="auto" w:fill="auto"/>
            <w:noWrap/>
          </w:tcPr>
          <w:p w14:paraId="426B30BC" w14:textId="77777777" w:rsidR="00932FD4" w:rsidRDefault="00ED454C">
            <w:pPr>
              <w:pStyle w:val="RNTableDet1"/>
            </w:pPr>
            <w:r>
              <w:t>DedCode</w:t>
            </w:r>
          </w:p>
        </w:tc>
        <w:tc>
          <w:tcPr>
            <w:tcW w:w="20160" w:type="dxa"/>
            <w:shd w:val="clear" w:color="auto" w:fill="auto"/>
            <w:noWrap/>
          </w:tcPr>
          <w:p w14:paraId="25396893" w14:textId="77777777" w:rsidR="00932FD4" w:rsidRDefault="00ED454C">
            <w:pPr>
              <w:pStyle w:val="RNTableDet1"/>
            </w:pPr>
            <w:r>
              <w:t>CrimeIncldCoveredPropCustodyDesignatedAgentsInsideTheftOfOtherPropertyCoverage</w:t>
            </w:r>
          </w:p>
        </w:tc>
      </w:tr>
      <w:tr w:rsidR="00932FD4" w14:paraId="04CCB958" w14:textId="77777777">
        <w:tc>
          <w:tcPr>
            <w:tcW w:w="20160" w:type="dxa"/>
            <w:shd w:val="clear" w:color="auto" w:fill="auto"/>
            <w:noWrap/>
          </w:tcPr>
          <w:p w14:paraId="577E4725" w14:textId="77777777" w:rsidR="00932FD4" w:rsidRDefault="00ED454C">
            <w:pPr>
              <w:pStyle w:val="RNTableDet1"/>
            </w:pPr>
            <w:r>
              <w:t>Stat Assignment Info</w:t>
            </w:r>
          </w:p>
        </w:tc>
        <w:tc>
          <w:tcPr>
            <w:tcW w:w="20160" w:type="dxa"/>
            <w:shd w:val="clear" w:color="auto" w:fill="auto"/>
            <w:noWrap/>
          </w:tcPr>
          <w:p w14:paraId="227C2D96" w14:textId="77777777" w:rsidR="00932FD4" w:rsidRDefault="00ED454C">
            <w:pPr>
              <w:pStyle w:val="RNTableDet1"/>
            </w:pPr>
            <w:r>
              <w:t>DedCode</w:t>
            </w:r>
          </w:p>
        </w:tc>
        <w:tc>
          <w:tcPr>
            <w:tcW w:w="20160" w:type="dxa"/>
            <w:shd w:val="clear" w:color="auto" w:fill="auto"/>
            <w:noWrap/>
          </w:tcPr>
          <w:p w14:paraId="10ED907D" w14:textId="77777777" w:rsidR="00932FD4" w:rsidRDefault="00ED454C">
            <w:pPr>
              <w:pStyle w:val="RNTableDet1"/>
            </w:pPr>
            <w:r>
              <w:t>CrimeIncldCoveredPropCustodyDesignatedAgentsOutsideThePremisesCoverage</w:t>
            </w:r>
          </w:p>
        </w:tc>
      </w:tr>
      <w:tr w:rsidR="00932FD4" w14:paraId="17AB39B8" w14:textId="77777777">
        <w:tc>
          <w:tcPr>
            <w:tcW w:w="20160" w:type="dxa"/>
            <w:shd w:val="clear" w:color="auto" w:fill="auto"/>
            <w:noWrap/>
          </w:tcPr>
          <w:p w14:paraId="3CEF25B5" w14:textId="77777777" w:rsidR="00932FD4" w:rsidRDefault="00ED454C">
            <w:pPr>
              <w:pStyle w:val="RNTableDet1"/>
            </w:pPr>
            <w:r>
              <w:t>Stat Assignment Info</w:t>
            </w:r>
          </w:p>
        </w:tc>
        <w:tc>
          <w:tcPr>
            <w:tcW w:w="20160" w:type="dxa"/>
            <w:shd w:val="clear" w:color="auto" w:fill="auto"/>
            <w:noWrap/>
          </w:tcPr>
          <w:p w14:paraId="3D866832" w14:textId="77777777" w:rsidR="00932FD4" w:rsidRDefault="00ED454C">
            <w:pPr>
              <w:pStyle w:val="RNTableDet1"/>
            </w:pPr>
            <w:r>
              <w:t>DedCode</w:t>
            </w:r>
          </w:p>
        </w:tc>
        <w:tc>
          <w:tcPr>
            <w:tcW w:w="20160" w:type="dxa"/>
            <w:shd w:val="clear" w:color="auto" w:fill="auto"/>
            <w:noWrap/>
          </w:tcPr>
          <w:p w14:paraId="68581F07" w14:textId="77777777" w:rsidR="00932FD4" w:rsidRDefault="00ED454C">
            <w:pPr>
              <w:pStyle w:val="RNTableDet1"/>
            </w:pPr>
            <w:r>
              <w:t>CrimeIncldCoveredPropCustodyDesignatedAgentsRobberyOfAWatchpersonOrBurglaryOfOtherPropertyCoverage</w:t>
            </w:r>
          </w:p>
        </w:tc>
      </w:tr>
      <w:tr w:rsidR="00932FD4" w14:paraId="02EEEC4D" w14:textId="77777777">
        <w:tc>
          <w:tcPr>
            <w:tcW w:w="20160" w:type="dxa"/>
            <w:shd w:val="clear" w:color="auto" w:fill="auto"/>
            <w:noWrap/>
          </w:tcPr>
          <w:p w14:paraId="1ED20A15" w14:textId="77777777" w:rsidR="00932FD4" w:rsidRDefault="00ED454C">
            <w:pPr>
              <w:pStyle w:val="RNTableDet1"/>
            </w:pPr>
            <w:r>
              <w:t>Stat Assignment Info</w:t>
            </w:r>
          </w:p>
        </w:tc>
        <w:tc>
          <w:tcPr>
            <w:tcW w:w="20160" w:type="dxa"/>
            <w:shd w:val="clear" w:color="auto" w:fill="auto"/>
            <w:noWrap/>
          </w:tcPr>
          <w:p w14:paraId="7AD990FB" w14:textId="77777777" w:rsidR="00932FD4" w:rsidRDefault="00ED454C">
            <w:pPr>
              <w:pStyle w:val="RNTableDet1"/>
            </w:pPr>
            <w:r>
              <w:t>DedCode</w:t>
            </w:r>
          </w:p>
        </w:tc>
        <w:tc>
          <w:tcPr>
            <w:tcW w:w="20160" w:type="dxa"/>
            <w:shd w:val="clear" w:color="auto" w:fill="auto"/>
            <w:noWrap/>
          </w:tcPr>
          <w:p w14:paraId="079BE6B9" w14:textId="77777777" w:rsidR="00932FD4" w:rsidRDefault="00ED454C">
            <w:pPr>
              <w:pStyle w:val="RNTableDet1"/>
            </w:pPr>
            <w:r>
              <w:t>CrimeIncldDesigntdAgentsAsEmpsDetail</w:t>
            </w:r>
          </w:p>
        </w:tc>
      </w:tr>
      <w:tr w:rsidR="00932FD4" w14:paraId="4C7C5205" w14:textId="77777777">
        <w:tc>
          <w:tcPr>
            <w:tcW w:w="20160" w:type="dxa"/>
            <w:shd w:val="clear" w:color="auto" w:fill="auto"/>
            <w:noWrap/>
          </w:tcPr>
          <w:p w14:paraId="22EBF614" w14:textId="77777777" w:rsidR="00932FD4" w:rsidRDefault="00ED454C">
            <w:pPr>
              <w:pStyle w:val="RNTableDet1"/>
            </w:pPr>
            <w:r>
              <w:t>Stat Assignment Info</w:t>
            </w:r>
          </w:p>
        </w:tc>
        <w:tc>
          <w:tcPr>
            <w:tcW w:w="20160" w:type="dxa"/>
            <w:shd w:val="clear" w:color="auto" w:fill="auto"/>
            <w:noWrap/>
          </w:tcPr>
          <w:p w14:paraId="514C2845" w14:textId="77777777" w:rsidR="00932FD4" w:rsidRDefault="00ED454C">
            <w:pPr>
              <w:pStyle w:val="RNTableDet1"/>
            </w:pPr>
            <w:r>
              <w:t>DedCode</w:t>
            </w:r>
          </w:p>
        </w:tc>
        <w:tc>
          <w:tcPr>
            <w:tcW w:w="20160" w:type="dxa"/>
            <w:shd w:val="clear" w:color="auto" w:fill="auto"/>
            <w:noWrap/>
          </w:tcPr>
          <w:p w14:paraId="71B1C916" w14:textId="77777777" w:rsidR="00932FD4" w:rsidRDefault="00ED454C">
            <w:pPr>
              <w:pStyle w:val="RNTableDet1"/>
            </w:pPr>
            <w:r>
              <w:t>CrimeIncldExpensesIncurredToEstablishAmtOfCovdLoss</w:t>
            </w:r>
          </w:p>
        </w:tc>
      </w:tr>
      <w:tr w:rsidR="00932FD4" w14:paraId="553F980E" w14:textId="77777777">
        <w:tc>
          <w:tcPr>
            <w:tcW w:w="20160" w:type="dxa"/>
            <w:shd w:val="clear" w:color="auto" w:fill="auto"/>
            <w:noWrap/>
          </w:tcPr>
          <w:p w14:paraId="58635B90" w14:textId="77777777" w:rsidR="00932FD4" w:rsidRDefault="00ED454C">
            <w:pPr>
              <w:pStyle w:val="RNTableDet1"/>
            </w:pPr>
            <w:r>
              <w:t>Stat Assignment Info</w:t>
            </w:r>
          </w:p>
        </w:tc>
        <w:tc>
          <w:tcPr>
            <w:tcW w:w="20160" w:type="dxa"/>
            <w:shd w:val="clear" w:color="auto" w:fill="auto"/>
            <w:noWrap/>
          </w:tcPr>
          <w:p w14:paraId="76BC83AB" w14:textId="77777777" w:rsidR="00932FD4" w:rsidRDefault="00ED454C">
            <w:pPr>
              <w:pStyle w:val="RNTableDet1"/>
            </w:pPr>
            <w:r>
              <w:t>DedCode</w:t>
            </w:r>
          </w:p>
        </w:tc>
        <w:tc>
          <w:tcPr>
            <w:tcW w:w="20160" w:type="dxa"/>
            <w:shd w:val="clear" w:color="auto" w:fill="auto"/>
            <w:noWrap/>
          </w:tcPr>
          <w:p w14:paraId="39142797" w14:textId="77777777" w:rsidR="00932FD4" w:rsidRDefault="00ED454C">
            <w:pPr>
              <w:pStyle w:val="RNTableDet1"/>
            </w:pPr>
            <w:r>
              <w:t>CrimeIncldMembersLmtdLiabCoAsEmps</w:t>
            </w:r>
          </w:p>
        </w:tc>
      </w:tr>
      <w:tr w:rsidR="00932FD4" w14:paraId="5DDC1602" w14:textId="77777777">
        <w:tc>
          <w:tcPr>
            <w:tcW w:w="20160" w:type="dxa"/>
            <w:shd w:val="clear" w:color="auto" w:fill="auto"/>
            <w:noWrap/>
          </w:tcPr>
          <w:p w14:paraId="03B946E1" w14:textId="77777777" w:rsidR="00932FD4" w:rsidRDefault="00ED454C">
            <w:pPr>
              <w:pStyle w:val="RNTableDet1"/>
            </w:pPr>
            <w:r>
              <w:t>Stat Assignment Info</w:t>
            </w:r>
          </w:p>
        </w:tc>
        <w:tc>
          <w:tcPr>
            <w:tcW w:w="20160" w:type="dxa"/>
            <w:shd w:val="clear" w:color="auto" w:fill="auto"/>
            <w:noWrap/>
          </w:tcPr>
          <w:p w14:paraId="75E0C787" w14:textId="77777777" w:rsidR="00932FD4" w:rsidRDefault="00ED454C">
            <w:pPr>
              <w:pStyle w:val="RNTableDet1"/>
            </w:pPr>
            <w:r>
              <w:t>DedCode</w:t>
            </w:r>
          </w:p>
        </w:tc>
        <w:tc>
          <w:tcPr>
            <w:tcW w:w="20160" w:type="dxa"/>
            <w:shd w:val="clear" w:color="auto" w:fill="auto"/>
            <w:noWrap/>
          </w:tcPr>
          <w:p w14:paraId="4B53832C" w14:textId="77777777" w:rsidR="00932FD4" w:rsidRDefault="00ED454C">
            <w:pPr>
              <w:pStyle w:val="RNTableDet1"/>
            </w:pPr>
            <w:r>
              <w:t>CrimeIncldPrsnlAccountsOfSpecdPersonsNoGovt</w:t>
            </w:r>
          </w:p>
        </w:tc>
      </w:tr>
      <w:tr w:rsidR="00932FD4" w14:paraId="22F878E8" w14:textId="77777777">
        <w:tc>
          <w:tcPr>
            <w:tcW w:w="20160" w:type="dxa"/>
            <w:shd w:val="clear" w:color="auto" w:fill="auto"/>
            <w:noWrap/>
          </w:tcPr>
          <w:p w14:paraId="5F454190" w14:textId="77777777" w:rsidR="00932FD4" w:rsidRDefault="00ED454C">
            <w:pPr>
              <w:pStyle w:val="RNTableDet1"/>
            </w:pPr>
            <w:r>
              <w:t>Stat Assignment Info</w:t>
            </w:r>
          </w:p>
        </w:tc>
        <w:tc>
          <w:tcPr>
            <w:tcW w:w="20160" w:type="dxa"/>
            <w:shd w:val="clear" w:color="auto" w:fill="auto"/>
            <w:noWrap/>
          </w:tcPr>
          <w:p w14:paraId="7EF10E4C" w14:textId="77777777" w:rsidR="00932FD4" w:rsidRDefault="00ED454C">
            <w:pPr>
              <w:pStyle w:val="RNTableDet1"/>
            </w:pPr>
            <w:r>
              <w:t>DedCode</w:t>
            </w:r>
          </w:p>
        </w:tc>
        <w:tc>
          <w:tcPr>
            <w:tcW w:w="20160" w:type="dxa"/>
            <w:shd w:val="clear" w:color="auto" w:fill="auto"/>
            <w:noWrap/>
          </w:tcPr>
          <w:p w14:paraId="00BE636A" w14:textId="77777777" w:rsidR="00932FD4" w:rsidRDefault="00ED454C">
            <w:pPr>
              <w:pStyle w:val="RNTableDet1"/>
            </w:pPr>
            <w:r>
              <w:t>CrimeIncludeBulkyProperty</w:t>
            </w:r>
          </w:p>
        </w:tc>
      </w:tr>
      <w:tr w:rsidR="00932FD4" w14:paraId="1A4FD3CC" w14:textId="77777777">
        <w:tc>
          <w:tcPr>
            <w:tcW w:w="20160" w:type="dxa"/>
            <w:shd w:val="clear" w:color="auto" w:fill="auto"/>
            <w:noWrap/>
          </w:tcPr>
          <w:p w14:paraId="314313E1" w14:textId="77777777" w:rsidR="00932FD4" w:rsidRDefault="00ED454C">
            <w:pPr>
              <w:pStyle w:val="RNTableDet1"/>
            </w:pPr>
            <w:r>
              <w:t>Stat Assignment Info</w:t>
            </w:r>
          </w:p>
        </w:tc>
        <w:tc>
          <w:tcPr>
            <w:tcW w:w="20160" w:type="dxa"/>
            <w:shd w:val="clear" w:color="auto" w:fill="auto"/>
            <w:noWrap/>
          </w:tcPr>
          <w:p w14:paraId="755E7B89" w14:textId="77777777" w:rsidR="00932FD4" w:rsidRDefault="00ED454C">
            <w:pPr>
              <w:pStyle w:val="RNTableDet1"/>
            </w:pPr>
            <w:r>
              <w:t>DedCode</w:t>
            </w:r>
          </w:p>
        </w:tc>
        <w:tc>
          <w:tcPr>
            <w:tcW w:w="20160" w:type="dxa"/>
            <w:shd w:val="clear" w:color="auto" w:fill="auto"/>
            <w:noWrap/>
          </w:tcPr>
          <w:p w14:paraId="44B62254" w14:textId="77777777" w:rsidR="00932FD4" w:rsidRDefault="00ED454C">
            <w:pPr>
              <w:pStyle w:val="RNTableDet1"/>
            </w:pPr>
            <w:r>
              <w:t>CrimeIncludePartnersAsEmployees</w:t>
            </w:r>
          </w:p>
        </w:tc>
      </w:tr>
      <w:tr w:rsidR="00932FD4" w14:paraId="79ED20A2" w14:textId="77777777">
        <w:tc>
          <w:tcPr>
            <w:tcW w:w="20160" w:type="dxa"/>
            <w:shd w:val="clear" w:color="auto" w:fill="auto"/>
            <w:noWrap/>
          </w:tcPr>
          <w:p w14:paraId="037D0670" w14:textId="77777777" w:rsidR="00932FD4" w:rsidRDefault="00ED454C">
            <w:pPr>
              <w:pStyle w:val="RNTableDet1"/>
            </w:pPr>
            <w:r>
              <w:t>Stat Assignment Info</w:t>
            </w:r>
          </w:p>
        </w:tc>
        <w:tc>
          <w:tcPr>
            <w:tcW w:w="20160" w:type="dxa"/>
            <w:shd w:val="clear" w:color="auto" w:fill="auto"/>
            <w:noWrap/>
          </w:tcPr>
          <w:p w14:paraId="6E6CBB8B" w14:textId="77777777" w:rsidR="00932FD4" w:rsidRDefault="00ED454C">
            <w:pPr>
              <w:pStyle w:val="RNTableDet1"/>
            </w:pPr>
            <w:r>
              <w:t>DedCode</w:t>
            </w:r>
          </w:p>
        </w:tc>
        <w:tc>
          <w:tcPr>
            <w:tcW w:w="20160" w:type="dxa"/>
            <w:shd w:val="clear" w:color="auto" w:fill="auto"/>
            <w:noWrap/>
          </w:tcPr>
          <w:p w14:paraId="5C63C0ED" w14:textId="77777777" w:rsidR="00932FD4" w:rsidRDefault="00ED454C">
            <w:pPr>
              <w:pStyle w:val="RNTableDet1"/>
            </w:pPr>
            <w:r>
              <w:t>CrimeIncrLimitSpecdPropSubjToSpclLimitDetail</w:t>
            </w:r>
          </w:p>
        </w:tc>
      </w:tr>
      <w:tr w:rsidR="00932FD4" w14:paraId="13206CB4" w14:textId="77777777">
        <w:tc>
          <w:tcPr>
            <w:tcW w:w="20160" w:type="dxa"/>
            <w:shd w:val="clear" w:color="auto" w:fill="auto"/>
            <w:noWrap/>
          </w:tcPr>
          <w:p w14:paraId="1909CD35" w14:textId="77777777" w:rsidR="00932FD4" w:rsidRDefault="00ED454C">
            <w:pPr>
              <w:pStyle w:val="RNTableDet1"/>
            </w:pPr>
            <w:r>
              <w:t>Stat Assignment Info</w:t>
            </w:r>
          </w:p>
        </w:tc>
        <w:tc>
          <w:tcPr>
            <w:tcW w:w="20160" w:type="dxa"/>
            <w:shd w:val="clear" w:color="auto" w:fill="auto"/>
            <w:noWrap/>
          </w:tcPr>
          <w:p w14:paraId="28122287" w14:textId="77777777" w:rsidR="00932FD4" w:rsidRDefault="00ED454C">
            <w:pPr>
              <w:pStyle w:val="RNTableDet1"/>
            </w:pPr>
            <w:r>
              <w:t>DedCode</w:t>
            </w:r>
          </w:p>
        </w:tc>
        <w:tc>
          <w:tcPr>
            <w:tcW w:w="20160" w:type="dxa"/>
            <w:shd w:val="clear" w:color="auto" w:fill="auto"/>
            <w:noWrap/>
          </w:tcPr>
          <w:p w14:paraId="5AC35854" w14:textId="77777777" w:rsidR="00932FD4" w:rsidRDefault="00ED454C">
            <w:pPr>
              <w:pStyle w:val="RNTableDet1"/>
            </w:pPr>
            <w:r>
              <w:t>CrimeInsidePremRobberyBurgOtherPropCoverage</w:t>
            </w:r>
          </w:p>
        </w:tc>
      </w:tr>
      <w:tr w:rsidR="00932FD4" w14:paraId="0916E965" w14:textId="77777777">
        <w:tc>
          <w:tcPr>
            <w:tcW w:w="20160" w:type="dxa"/>
            <w:shd w:val="clear" w:color="auto" w:fill="auto"/>
            <w:noWrap/>
          </w:tcPr>
          <w:p w14:paraId="5DF6F53A" w14:textId="77777777" w:rsidR="00932FD4" w:rsidRDefault="00ED454C">
            <w:pPr>
              <w:pStyle w:val="RNTableDet1"/>
            </w:pPr>
            <w:r>
              <w:t>Stat Assignment Info</w:t>
            </w:r>
          </w:p>
        </w:tc>
        <w:tc>
          <w:tcPr>
            <w:tcW w:w="20160" w:type="dxa"/>
            <w:shd w:val="clear" w:color="auto" w:fill="auto"/>
            <w:noWrap/>
          </w:tcPr>
          <w:p w14:paraId="662AA8FB" w14:textId="77777777" w:rsidR="00932FD4" w:rsidRDefault="00ED454C">
            <w:pPr>
              <w:pStyle w:val="RNTableDet1"/>
            </w:pPr>
            <w:r>
              <w:t>DedCode</w:t>
            </w:r>
          </w:p>
        </w:tc>
        <w:tc>
          <w:tcPr>
            <w:tcW w:w="20160" w:type="dxa"/>
            <w:shd w:val="clear" w:color="auto" w:fill="auto"/>
            <w:noWrap/>
          </w:tcPr>
          <w:p w14:paraId="0DA18924" w14:textId="77777777" w:rsidR="00932FD4" w:rsidRDefault="00ED454C">
            <w:pPr>
              <w:pStyle w:val="RNTableDet1"/>
            </w:pPr>
            <w:r>
              <w:t>CrimeInsidePremRobberyBurgOtherPropIncrLimitSpecdPeriodsCoverage</w:t>
            </w:r>
          </w:p>
        </w:tc>
      </w:tr>
      <w:tr w:rsidR="00932FD4" w14:paraId="1F283E15" w14:textId="77777777">
        <w:tc>
          <w:tcPr>
            <w:tcW w:w="20160" w:type="dxa"/>
            <w:shd w:val="clear" w:color="auto" w:fill="auto"/>
            <w:noWrap/>
          </w:tcPr>
          <w:p w14:paraId="4F048DD3" w14:textId="77777777" w:rsidR="00932FD4" w:rsidRDefault="00ED454C">
            <w:pPr>
              <w:pStyle w:val="RNTableDet1"/>
            </w:pPr>
            <w:r>
              <w:t>Stat Assignment Info</w:t>
            </w:r>
          </w:p>
        </w:tc>
        <w:tc>
          <w:tcPr>
            <w:tcW w:w="20160" w:type="dxa"/>
            <w:shd w:val="clear" w:color="auto" w:fill="auto"/>
            <w:noWrap/>
          </w:tcPr>
          <w:p w14:paraId="7CC1B216" w14:textId="77777777" w:rsidR="00932FD4" w:rsidRDefault="00ED454C">
            <w:pPr>
              <w:pStyle w:val="RNTableDet1"/>
            </w:pPr>
            <w:r>
              <w:t>DedCode</w:t>
            </w:r>
          </w:p>
        </w:tc>
        <w:tc>
          <w:tcPr>
            <w:tcW w:w="20160" w:type="dxa"/>
            <w:shd w:val="clear" w:color="auto" w:fill="auto"/>
            <w:noWrap/>
          </w:tcPr>
          <w:p w14:paraId="2DD9FF6A" w14:textId="77777777" w:rsidR="00932FD4" w:rsidRDefault="00ED454C">
            <w:pPr>
              <w:pStyle w:val="RNTableDet1"/>
            </w:pPr>
            <w:r>
              <w:t>CrimeInsidePremRobberySafeBurgMoneyCoverage</w:t>
            </w:r>
          </w:p>
        </w:tc>
      </w:tr>
      <w:tr w:rsidR="00932FD4" w14:paraId="3F516D86" w14:textId="77777777">
        <w:tc>
          <w:tcPr>
            <w:tcW w:w="20160" w:type="dxa"/>
            <w:shd w:val="clear" w:color="auto" w:fill="auto"/>
            <w:noWrap/>
          </w:tcPr>
          <w:p w14:paraId="65E2646C" w14:textId="77777777" w:rsidR="00932FD4" w:rsidRDefault="00ED454C">
            <w:pPr>
              <w:pStyle w:val="RNTableDet1"/>
            </w:pPr>
            <w:r>
              <w:t>Stat Assignment Info</w:t>
            </w:r>
          </w:p>
        </w:tc>
        <w:tc>
          <w:tcPr>
            <w:tcW w:w="20160" w:type="dxa"/>
            <w:shd w:val="clear" w:color="auto" w:fill="auto"/>
            <w:noWrap/>
          </w:tcPr>
          <w:p w14:paraId="3933774D" w14:textId="77777777" w:rsidR="00932FD4" w:rsidRDefault="00ED454C">
            <w:pPr>
              <w:pStyle w:val="RNTableDet1"/>
            </w:pPr>
            <w:r>
              <w:t>DedCode</w:t>
            </w:r>
          </w:p>
        </w:tc>
        <w:tc>
          <w:tcPr>
            <w:tcW w:w="20160" w:type="dxa"/>
            <w:shd w:val="clear" w:color="auto" w:fill="auto"/>
            <w:noWrap/>
          </w:tcPr>
          <w:p w14:paraId="06748650" w14:textId="77777777" w:rsidR="00932FD4" w:rsidRDefault="00ED454C">
            <w:pPr>
              <w:pStyle w:val="RNTableDet1"/>
            </w:pPr>
            <w:r>
              <w:t>CrimeInsidePremRobberySafeBurgOfMoneyIncrLimitSpecdPeriodsCoverage</w:t>
            </w:r>
          </w:p>
        </w:tc>
      </w:tr>
      <w:tr w:rsidR="00932FD4" w14:paraId="42B4452A" w14:textId="77777777">
        <w:tc>
          <w:tcPr>
            <w:tcW w:w="20160" w:type="dxa"/>
            <w:shd w:val="clear" w:color="auto" w:fill="auto"/>
            <w:noWrap/>
          </w:tcPr>
          <w:p w14:paraId="31E38BF1" w14:textId="77777777" w:rsidR="00932FD4" w:rsidRDefault="00ED454C">
            <w:pPr>
              <w:pStyle w:val="RNTableDet1"/>
            </w:pPr>
            <w:r>
              <w:t>Stat Assignment Info</w:t>
            </w:r>
          </w:p>
        </w:tc>
        <w:tc>
          <w:tcPr>
            <w:tcW w:w="20160" w:type="dxa"/>
            <w:shd w:val="clear" w:color="auto" w:fill="auto"/>
            <w:noWrap/>
          </w:tcPr>
          <w:p w14:paraId="017C635D" w14:textId="77777777" w:rsidR="00932FD4" w:rsidRDefault="00ED454C">
            <w:pPr>
              <w:pStyle w:val="RNTableDet1"/>
            </w:pPr>
            <w:r>
              <w:t>DedCode</w:t>
            </w:r>
          </w:p>
        </w:tc>
        <w:tc>
          <w:tcPr>
            <w:tcW w:w="20160" w:type="dxa"/>
            <w:shd w:val="clear" w:color="auto" w:fill="auto"/>
            <w:noWrap/>
          </w:tcPr>
          <w:p w14:paraId="1BFC8CDA" w14:textId="77777777" w:rsidR="00932FD4" w:rsidRDefault="00ED454C">
            <w:pPr>
              <w:pStyle w:val="RNTableDet1"/>
            </w:pPr>
            <w:r>
              <w:t>CrimeInsidePremRobberySafeBurgOtherPropCoverage</w:t>
            </w:r>
          </w:p>
        </w:tc>
      </w:tr>
      <w:tr w:rsidR="00932FD4" w14:paraId="07A812F6" w14:textId="77777777">
        <w:tc>
          <w:tcPr>
            <w:tcW w:w="20160" w:type="dxa"/>
            <w:shd w:val="clear" w:color="auto" w:fill="auto"/>
            <w:noWrap/>
          </w:tcPr>
          <w:p w14:paraId="18CE238E" w14:textId="77777777" w:rsidR="00932FD4" w:rsidRDefault="00ED454C">
            <w:pPr>
              <w:pStyle w:val="RNTableDet1"/>
            </w:pPr>
            <w:r>
              <w:t>Stat Assignment Info</w:t>
            </w:r>
          </w:p>
        </w:tc>
        <w:tc>
          <w:tcPr>
            <w:tcW w:w="20160" w:type="dxa"/>
            <w:shd w:val="clear" w:color="auto" w:fill="auto"/>
            <w:noWrap/>
          </w:tcPr>
          <w:p w14:paraId="3736BEBA" w14:textId="77777777" w:rsidR="00932FD4" w:rsidRDefault="00ED454C">
            <w:pPr>
              <w:pStyle w:val="RNTableDet1"/>
            </w:pPr>
            <w:r>
              <w:t>DedCode</w:t>
            </w:r>
          </w:p>
        </w:tc>
        <w:tc>
          <w:tcPr>
            <w:tcW w:w="20160" w:type="dxa"/>
            <w:shd w:val="clear" w:color="auto" w:fill="auto"/>
            <w:noWrap/>
          </w:tcPr>
          <w:p w14:paraId="4A3FABA1" w14:textId="77777777" w:rsidR="00932FD4" w:rsidRDefault="00ED454C">
            <w:pPr>
              <w:pStyle w:val="RNTableDet1"/>
            </w:pPr>
            <w:r>
              <w:t>CrimeInsidePremRobberySafeBurgOtherPropIncrLimitSpecdPeriodsCoverage</w:t>
            </w:r>
          </w:p>
        </w:tc>
      </w:tr>
      <w:tr w:rsidR="00932FD4" w14:paraId="03DA45EA" w14:textId="77777777">
        <w:tc>
          <w:tcPr>
            <w:tcW w:w="20160" w:type="dxa"/>
            <w:shd w:val="clear" w:color="auto" w:fill="auto"/>
            <w:noWrap/>
          </w:tcPr>
          <w:p w14:paraId="55EC282E" w14:textId="77777777" w:rsidR="00932FD4" w:rsidRDefault="00ED454C">
            <w:pPr>
              <w:pStyle w:val="RNTableDet1"/>
            </w:pPr>
            <w:r>
              <w:t>Stat Assignment Info</w:t>
            </w:r>
          </w:p>
        </w:tc>
        <w:tc>
          <w:tcPr>
            <w:tcW w:w="20160" w:type="dxa"/>
            <w:shd w:val="clear" w:color="auto" w:fill="auto"/>
            <w:noWrap/>
          </w:tcPr>
          <w:p w14:paraId="5FCE4B1E" w14:textId="77777777" w:rsidR="00932FD4" w:rsidRDefault="00ED454C">
            <w:pPr>
              <w:pStyle w:val="RNTableDet1"/>
            </w:pPr>
            <w:r>
              <w:t>DedCode</w:t>
            </w:r>
          </w:p>
        </w:tc>
        <w:tc>
          <w:tcPr>
            <w:tcW w:w="20160" w:type="dxa"/>
            <w:shd w:val="clear" w:color="auto" w:fill="auto"/>
            <w:noWrap/>
          </w:tcPr>
          <w:p w14:paraId="0824B902" w14:textId="77777777" w:rsidR="00932FD4" w:rsidRDefault="00ED454C">
            <w:pPr>
              <w:pStyle w:val="RNTableDet1"/>
            </w:pPr>
            <w:r>
              <w:t>CrimeInsidePremTheftMoneySecuritiesCoverage</w:t>
            </w:r>
          </w:p>
        </w:tc>
      </w:tr>
      <w:tr w:rsidR="00932FD4" w14:paraId="777D456F" w14:textId="77777777">
        <w:tc>
          <w:tcPr>
            <w:tcW w:w="20160" w:type="dxa"/>
            <w:shd w:val="clear" w:color="auto" w:fill="auto"/>
            <w:noWrap/>
          </w:tcPr>
          <w:p w14:paraId="67B8E0B8" w14:textId="77777777" w:rsidR="00932FD4" w:rsidRDefault="00ED454C">
            <w:pPr>
              <w:pStyle w:val="RNTableDet1"/>
            </w:pPr>
            <w:r>
              <w:t>Stat Assignment Info</w:t>
            </w:r>
          </w:p>
        </w:tc>
        <w:tc>
          <w:tcPr>
            <w:tcW w:w="20160" w:type="dxa"/>
            <w:shd w:val="clear" w:color="auto" w:fill="auto"/>
            <w:noWrap/>
          </w:tcPr>
          <w:p w14:paraId="3A91F452" w14:textId="77777777" w:rsidR="00932FD4" w:rsidRDefault="00ED454C">
            <w:pPr>
              <w:pStyle w:val="RNTableDet1"/>
            </w:pPr>
            <w:r>
              <w:t>DedCode</w:t>
            </w:r>
          </w:p>
        </w:tc>
        <w:tc>
          <w:tcPr>
            <w:tcW w:w="20160" w:type="dxa"/>
            <w:shd w:val="clear" w:color="auto" w:fill="auto"/>
            <w:noWrap/>
          </w:tcPr>
          <w:p w14:paraId="0C56C2D6" w14:textId="77777777" w:rsidR="00932FD4" w:rsidRDefault="00ED454C">
            <w:pPr>
              <w:pStyle w:val="RNTableDet1"/>
            </w:pPr>
            <w:r>
              <w:t>CrimeInsidePremTheftOfMoneyIncrLimitSpecdPeriodsCoverage</w:t>
            </w:r>
          </w:p>
        </w:tc>
      </w:tr>
      <w:tr w:rsidR="00932FD4" w14:paraId="6970B0EF" w14:textId="77777777">
        <w:tc>
          <w:tcPr>
            <w:tcW w:w="20160" w:type="dxa"/>
            <w:shd w:val="clear" w:color="auto" w:fill="auto"/>
            <w:noWrap/>
          </w:tcPr>
          <w:p w14:paraId="1BDDAE49" w14:textId="77777777" w:rsidR="00932FD4" w:rsidRDefault="00ED454C">
            <w:pPr>
              <w:pStyle w:val="RNTableDet1"/>
            </w:pPr>
            <w:r>
              <w:t>Stat Assignment Info</w:t>
            </w:r>
          </w:p>
        </w:tc>
        <w:tc>
          <w:tcPr>
            <w:tcW w:w="20160" w:type="dxa"/>
            <w:shd w:val="clear" w:color="auto" w:fill="auto"/>
            <w:noWrap/>
          </w:tcPr>
          <w:p w14:paraId="2273DCD8" w14:textId="77777777" w:rsidR="00932FD4" w:rsidRDefault="00ED454C">
            <w:pPr>
              <w:pStyle w:val="RNTableDet1"/>
            </w:pPr>
            <w:r>
              <w:t>DedCode</w:t>
            </w:r>
          </w:p>
        </w:tc>
        <w:tc>
          <w:tcPr>
            <w:tcW w:w="20160" w:type="dxa"/>
            <w:shd w:val="clear" w:color="auto" w:fill="auto"/>
            <w:noWrap/>
          </w:tcPr>
          <w:p w14:paraId="51EC1865" w14:textId="77777777" w:rsidR="00932FD4" w:rsidRDefault="00ED454C">
            <w:pPr>
              <w:pStyle w:val="RNTableDet1"/>
            </w:pPr>
            <w:r>
              <w:t>CrimeInsidePremTheftOtherPropCoverage</w:t>
            </w:r>
          </w:p>
        </w:tc>
      </w:tr>
      <w:tr w:rsidR="00932FD4" w14:paraId="64D20804" w14:textId="77777777">
        <w:tc>
          <w:tcPr>
            <w:tcW w:w="20160" w:type="dxa"/>
            <w:shd w:val="clear" w:color="auto" w:fill="auto"/>
            <w:noWrap/>
          </w:tcPr>
          <w:p w14:paraId="23409D4A" w14:textId="77777777" w:rsidR="00932FD4" w:rsidRDefault="00ED454C">
            <w:pPr>
              <w:pStyle w:val="RNTableDet1"/>
            </w:pPr>
            <w:r>
              <w:t>Stat Assignment Info</w:t>
            </w:r>
          </w:p>
        </w:tc>
        <w:tc>
          <w:tcPr>
            <w:tcW w:w="20160" w:type="dxa"/>
            <w:shd w:val="clear" w:color="auto" w:fill="auto"/>
            <w:noWrap/>
          </w:tcPr>
          <w:p w14:paraId="00DED8E8" w14:textId="77777777" w:rsidR="00932FD4" w:rsidRDefault="00ED454C">
            <w:pPr>
              <w:pStyle w:val="RNTableDet1"/>
            </w:pPr>
            <w:r>
              <w:t>DedCode</w:t>
            </w:r>
          </w:p>
        </w:tc>
        <w:tc>
          <w:tcPr>
            <w:tcW w:w="20160" w:type="dxa"/>
            <w:shd w:val="clear" w:color="auto" w:fill="auto"/>
            <w:noWrap/>
          </w:tcPr>
          <w:p w14:paraId="0033F887" w14:textId="77777777" w:rsidR="00932FD4" w:rsidRDefault="00ED454C">
            <w:pPr>
              <w:pStyle w:val="RNTableDet1"/>
            </w:pPr>
            <w:r>
              <w:t>CrimeInsidePremTheftOtherPropIncrLimitSpecdPeriodsCoverage</w:t>
            </w:r>
          </w:p>
        </w:tc>
      </w:tr>
      <w:tr w:rsidR="00932FD4" w14:paraId="1183FF25" w14:textId="77777777">
        <w:tc>
          <w:tcPr>
            <w:tcW w:w="20160" w:type="dxa"/>
            <w:shd w:val="clear" w:color="auto" w:fill="auto"/>
            <w:noWrap/>
          </w:tcPr>
          <w:p w14:paraId="688A76E6" w14:textId="77777777" w:rsidR="00932FD4" w:rsidRDefault="00ED454C">
            <w:pPr>
              <w:pStyle w:val="RNTableDet1"/>
            </w:pPr>
            <w:r>
              <w:t>Stat Assignment Info</w:t>
            </w:r>
          </w:p>
        </w:tc>
        <w:tc>
          <w:tcPr>
            <w:tcW w:w="20160" w:type="dxa"/>
            <w:shd w:val="clear" w:color="auto" w:fill="auto"/>
            <w:noWrap/>
          </w:tcPr>
          <w:p w14:paraId="23004A25" w14:textId="77777777" w:rsidR="00932FD4" w:rsidRDefault="00ED454C">
            <w:pPr>
              <w:pStyle w:val="RNTableDet1"/>
            </w:pPr>
            <w:r>
              <w:t>DedCode</w:t>
            </w:r>
          </w:p>
        </w:tc>
        <w:tc>
          <w:tcPr>
            <w:tcW w:w="20160" w:type="dxa"/>
            <w:shd w:val="clear" w:color="auto" w:fill="auto"/>
            <w:noWrap/>
          </w:tcPr>
          <w:p w14:paraId="5D293931" w14:textId="77777777" w:rsidR="00932FD4" w:rsidRDefault="00ED454C">
            <w:pPr>
              <w:pStyle w:val="RNTableDet1"/>
            </w:pPr>
            <w:r>
              <w:t>CrimeInsideRobberyBurgOtherPropReduceLimitCoverage</w:t>
            </w:r>
          </w:p>
        </w:tc>
      </w:tr>
      <w:tr w:rsidR="00932FD4" w14:paraId="7CC2B03F" w14:textId="77777777">
        <w:tc>
          <w:tcPr>
            <w:tcW w:w="20160" w:type="dxa"/>
            <w:shd w:val="clear" w:color="auto" w:fill="auto"/>
            <w:noWrap/>
          </w:tcPr>
          <w:p w14:paraId="0FDFE8F7" w14:textId="77777777" w:rsidR="00932FD4" w:rsidRDefault="00ED454C">
            <w:pPr>
              <w:pStyle w:val="RNTableDet1"/>
            </w:pPr>
            <w:r>
              <w:t>Stat Assignment Info</w:t>
            </w:r>
          </w:p>
        </w:tc>
        <w:tc>
          <w:tcPr>
            <w:tcW w:w="20160" w:type="dxa"/>
            <w:shd w:val="clear" w:color="auto" w:fill="auto"/>
            <w:noWrap/>
          </w:tcPr>
          <w:p w14:paraId="1BF8F9E4" w14:textId="77777777" w:rsidR="00932FD4" w:rsidRDefault="00ED454C">
            <w:pPr>
              <w:pStyle w:val="RNTableDet1"/>
            </w:pPr>
            <w:r>
              <w:t>DedCode</w:t>
            </w:r>
          </w:p>
        </w:tc>
        <w:tc>
          <w:tcPr>
            <w:tcW w:w="20160" w:type="dxa"/>
            <w:shd w:val="clear" w:color="auto" w:fill="auto"/>
            <w:noWrap/>
          </w:tcPr>
          <w:p w14:paraId="39974F1C" w14:textId="77777777" w:rsidR="00932FD4" w:rsidRDefault="00ED454C">
            <w:pPr>
              <w:pStyle w:val="RNTableDet1"/>
            </w:pPr>
            <w:r>
              <w:t>CrimeInsideRobberySafeBurgMoneyDecrLimitCoverage</w:t>
            </w:r>
          </w:p>
        </w:tc>
      </w:tr>
      <w:tr w:rsidR="00932FD4" w14:paraId="548D2358" w14:textId="77777777">
        <w:tc>
          <w:tcPr>
            <w:tcW w:w="20160" w:type="dxa"/>
            <w:shd w:val="clear" w:color="auto" w:fill="auto"/>
            <w:noWrap/>
          </w:tcPr>
          <w:p w14:paraId="53F0613D" w14:textId="77777777" w:rsidR="00932FD4" w:rsidRDefault="00ED454C">
            <w:pPr>
              <w:pStyle w:val="RNTableDet1"/>
            </w:pPr>
            <w:r>
              <w:t>Stat Assignment Info</w:t>
            </w:r>
          </w:p>
        </w:tc>
        <w:tc>
          <w:tcPr>
            <w:tcW w:w="20160" w:type="dxa"/>
            <w:shd w:val="clear" w:color="auto" w:fill="auto"/>
            <w:noWrap/>
          </w:tcPr>
          <w:p w14:paraId="47CF40D8" w14:textId="77777777" w:rsidR="00932FD4" w:rsidRDefault="00ED454C">
            <w:pPr>
              <w:pStyle w:val="RNTableDet1"/>
            </w:pPr>
            <w:r>
              <w:t>DedCode</w:t>
            </w:r>
          </w:p>
        </w:tc>
        <w:tc>
          <w:tcPr>
            <w:tcW w:w="20160" w:type="dxa"/>
            <w:shd w:val="clear" w:color="auto" w:fill="auto"/>
            <w:noWrap/>
          </w:tcPr>
          <w:p w14:paraId="74F77695" w14:textId="77777777" w:rsidR="00932FD4" w:rsidRDefault="00ED454C">
            <w:pPr>
              <w:pStyle w:val="RNTableDet1"/>
            </w:pPr>
            <w:r>
              <w:t>CrimeInsideRobberySafeBurgMoneyReduceLimitCoverage</w:t>
            </w:r>
          </w:p>
        </w:tc>
      </w:tr>
      <w:tr w:rsidR="00932FD4" w14:paraId="399EA77F" w14:textId="77777777">
        <w:tc>
          <w:tcPr>
            <w:tcW w:w="20160" w:type="dxa"/>
            <w:shd w:val="clear" w:color="auto" w:fill="auto"/>
            <w:noWrap/>
          </w:tcPr>
          <w:p w14:paraId="4591D27E" w14:textId="77777777" w:rsidR="00932FD4" w:rsidRDefault="00ED454C">
            <w:pPr>
              <w:pStyle w:val="RNTableDet1"/>
            </w:pPr>
            <w:r>
              <w:t>Stat Assignment Info</w:t>
            </w:r>
          </w:p>
        </w:tc>
        <w:tc>
          <w:tcPr>
            <w:tcW w:w="20160" w:type="dxa"/>
            <w:shd w:val="clear" w:color="auto" w:fill="auto"/>
            <w:noWrap/>
          </w:tcPr>
          <w:p w14:paraId="0644F85B" w14:textId="77777777" w:rsidR="00932FD4" w:rsidRDefault="00ED454C">
            <w:pPr>
              <w:pStyle w:val="RNTableDet1"/>
            </w:pPr>
            <w:r>
              <w:t>DedCode</w:t>
            </w:r>
          </w:p>
        </w:tc>
        <w:tc>
          <w:tcPr>
            <w:tcW w:w="20160" w:type="dxa"/>
            <w:shd w:val="clear" w:color="auto" w:fill="auto"/>
            <w:noWrap/>
          </w:tcPr>
          <w:p w14:paraId="1EF8609A" w14:textId="77777777" w:rsidR="00932FD4" w:rsidRDefault="00ED454C">
            <w:pPr>
              <w:pStyle w:val="RNTableDet1"/>
            </w:pPr>
            <w:r>
              <w:t>CrimeInsideRobberySafeBurgOtherPropDecrLimitCoverage</w:t>
            </w:r>
          </w:p>
        </w:tc>
      </w:tr>
      <w:tr w:rsidR="00932FD4" w14:paraId="4A58493D" w14:textId="77777777">
        <w:tc>
          <w:tcPr>
            <w:tcW w:w="20160" w:type="dxa"/>
            <w:shd w:val="clear" w:color="auto" w:fill="auto"/>
            <w:noWrap/>
          </w:tcPr>
          <w:p w14:paraId="168C8BC8" w14:textId="77777777" w:rsidR="00932FD4" w:rsidRDefault="00ED454C">
            <w:pPr>
              <w:pStyle w:val="RNTableDet1"/>
            </w:pPr>
            <w:r>
              <w:t>Stat Assignment Info</w:t>
            </w:r>
          </w:p>
        </w:tc>
        <w:tc>
          <w:tcPr>
            <w:tcW w:w="20160" w:type="dxa"/>
            <w:shd w:val="clear" w:color="auto" w:fill="auto"/>
            <w:noWrap/>
          </w:tcPr>
          <w:p w14:paraId="28DB2690" w14:textId="77777777" w:rsidR="00932FD4" w:rsidRDefault="00ED454C">
            <w:pPr>
              <w:pStyle w:val="RNTableDet1"/>
            </w:pPr>
            <w:r>
              <w:t>DedCode</w:t>
            </w:r>
          </w:p>
        </w:tc>
        <w:tc>
          <w:tcPr>
            <w:tcW w:w="20160" w:type="dxa"/>
            <w:shd w:val="clear" w:color="auto" w:fill="auto"/>
            <w:noWrap/>
          </w:tcPr>
          <w:p w14:paraId="7A6330E9" w14:textId="77777777" w:rsidR="00932FD4" w:rsidRDefault="00ED454C">
            <w:pPr>
              <w:pStyle w:val="RNTableDet1"/>
            </w:pPr>
            <w:r>
              <w:t>CrimeInsideRobberySafeBurgOtherPropReduceLimitCoverage</w:t>
            </w:r>
          </w:p>
        </w:tc>
      </w:tr>
      <w:tr w:rsidR="00932FD4" w14:paraId="68FE1524" w14:textId="77777777">
        <w:tc>
          <w:tcPr>
            <w:tcW w:w="20160" w:type="dxa"/>
            <w:shd w:val="clear" w:color="auto" w:fill="auto"/>
            <w:noWrap/>
          </w:tcPr>
          <w:p w14:paraId="37FE86E5" w14:textId="77777777" w:rsidR="00932FD4" w:rsidRDefault="00ED454C">
            <w:pPr>
              <w:pStyle w:val="RNTableDet1"/>
            </w:pPr>
            <w:r>
              <w:t>Stat Assignment Info</w:t>
            </w:r>
          </w:p>
        </w:tc>
        <w:tc>
          <w:tcPr>
            <w:tcW w:w="20160" w:type="dxa"/>
            <w:shd w:val="clear" w:color="auto" w:fill="auto"/>
            <w:noWrap/>
          </w:tcPr>
          <w:p w14:paraId="3A89E1F3" w14:textId="77777777" w:rsidR="00932FD4" w:rsidRDefault="00ED454C">
            <w:pPr>
              <w:pStyle w:val="RNTableDet1"/>
            </w:pPr>
            <w:r>
              <w:t>DedCode</w:t>
            </w:r>
          </w:p>
        </w:tc>
        <w:tc>
          <w:tcPr>
            <w:tcW w:w="20160" w:type="dxa"/>
            <w:shd w:val="clear" w:color="auto" w:fill="auto"/>
            <w:noWrap/>
          </w:tcPr>
          <w:p w14:paraId="56ADEA30" w14:textId="77777777" w:rsidR="00932FD4" w:rsidRDefault="00ED454C">
            <w:pPr>
              <w:pStyle w:val="RNTableDet1"/>
            </w:pPr>
            <w:r>
              <w:t>CrimeInsideTheftMoneySecuritiesDecrLimitCoverage</w:t>
            </w:r>
          </w:p>
        </w:tc>
      </w:tr>
      <w:tr w:rsidR="00932FD4" w14:paraId="3B72CC26" w14:textId="77777777">
        <w:tc>
          <w:tcPr>
            <w:tcW w:w="20160" w:type="dxa"/>
            <w:shd w:val="clear" w:color="auto" w:fill="auto"/>
            <w:noWrap/>
          </w:tcPr>
          <w:p w14:paraId="767E00E2" w14:textId="77777777" w:rsidR="00932FD4" w:rsidRDefault="00ED454C">
            <w:pPr>
              <w:pStyle w:val="RNTableDet1"/>
            </w:pPr>
            <w:r>
              <w:t>Stat Assignment Info</w:t>
            </w:r>
          </w:p>
        </w:tc>
        <w:tc>
          <w:tcPr>
            <w:tcW w:w="20160" w:type="dxa"/>
            <w:shd w:val="clear" w:color="auto" w:fill="auto"/>
            <w:noWrap/>
          </w:tcPr>
          <w:p w14:paraId="5AF4D323" w14:textId="77777777" w:rsidR="00932FD4" w:rsidRDefault="00ED454C">
            <w:pPr>
              <w:pStyle w:val="RNTableDet1"/>
            </w:pPr>
            <w:r>
              <w:t>DedCode</w:t>
            </w:r>
          </w:p>
        </w:tc>
        <w:tc>
          <w:tcPr>
            <w:tcW w:w="20160" w:type="dxa"/>
            <w:shd w:val="clear" w:color="auto" w:fill="auto"/>
            <w:noWrap/>
          </w:tcPr>
          <w:p w14:paraId="7D54DB6C" w14:textId="77777777" w:rsidR="00932FD4" w:rsidRDefault="00ED454C">
            <w:pPr>
              <w:pStyle w:val="RNTableDet1"/>
            </w:pPr>
            <w:r>
              <w:t>CrimeInsideTheftMoneySecuritiesReduceLimitCoverage</w:t>
            </w:r>
          </w:p>
        </w:tc>
      </w:tr>
      <w:tr w:rsidR="00932FD4" w14:paraId="1D336D12" w14:textId="77777777">
        <w:tc>
          <w:tcPr>
            <w:tcW w:w="20160" w:type="dxa"/>
            <w:shd w:val="clear" w:color="auto" w:fill="auto"/>
            <w:noWrap/>
          </w:tcPr>
          <w:p w14:paraId="3E0EA8D8" w14:textId="77777777" w:rsidR="00932FD4" w:rsidRDefault="00ED454C">
            <w:pPr>
              <w:pStyle w:val="RNTableDet1"/>
            </w:pPr>
            <w:r>
              <w:t>Stat Assignment Info</w:t>
            </w:r>
          </w:p>
        </w:tc>
        <w:tc>
          <w:tcPr>
            <w:tcW w:w="20160" w:type="dxa"/>
            <w:shd w:val="clear" w:color="auto" w:fill="auto"/>
            <w:noWrap/>
          </w:tcPr>
          <w:p w14:paraId="5370348B" w14:textId="77777777" w:rsidR="00932FD4" w:rsidRDefault="00ED454C">
            <w:pPr>
              <w:pStyle w:val="RNTableDet1"/>
            </w:pPr>
            <w:r>
              <w:t>DedCode</w:t>
            </w:r>
          </w:p>
        </w:tc>
        <w:tc>
          <w:tcPr>
            <w:tcW w:w="20160" w:type="dxa"/>
            <w:shd w:val="clear" w:color="auto" w:fill="auto"/>
            <w:noWrap/>
          </w:tcPr>
          <w:p w14:paraId="129C9CAE" w14:textId="77777777" w:rsidR="00932FD4" w:rsidRDefault="00ED454C">
            <w:pPr>
              <w:pStyle w:val="RNTableDet1"/>
            </w:pPr>
            <w:r>
              <w:t>CrimeInsideTheftOtherPropReduceLimitCoverage</w:t>
            </w:r>
          </w:p>
        </w:tc>
      </w:tr>
      <w:tr w:rsidR="00932FD4" w14:paraId="675AA7C9" w14:textId="77777777">
        <w:tc>
          <w:tcPr>
            <w:tcW w:w="20160" w:type="dxa"/>
            <w:shd w:val="clear" w:color="auto" w:fill="auto"/>
            <w:noWrap/>
          </w:tcPr>
          <w:p w14:paraId="58EC054F" w14:textId="77777777" w:rsidR="00932FD4" w:rsidRDefault="00ED454C">
            <w:pPr>
              <w:pStyle w:val="RNTableDet1"/>
            </w:pPr>
            <w:r>
              <w:t>Stat Assignment Info</w:t>
            </w:r>
          </w:p>
        </w:tc>
        <w:tc>
          <w:tcPr>
            <w:tcW w:w="20160" w:type="dxa"/>
            <w:shd w:val="clear" w:color="auto" w:fill="auto"/>
            <w:noWrap/>
          </w:tcPr>
          <w:p w14:paraId="71948342" w14:textId="77777777" w:rsidR="00932FD4" w:rsidRDefault="00ED454C">
            <w:pPr>
              <w:pStyle w:val="RNTableDet1"/>
            </w:pPr>
            <w:r>
              <w:t>DedCode</w:t>
            </w:r>
          </w:p>
        </w:tc>
        <w:tc>
          <w:tcPr>
            <w:tcW w:w="20160" w:type="dxa"/>
            <w:shd w:val="clear" w:color="auto" w:fill="auto"/>
            <w:noWrap/>
          </w:tcPr>
          <w:p w14:paraId="697C79D4" w14:textId="77777777" w:rsidR="00932FD4" w:rsidRDefault="00ED454C">
            <w:pPr>
              <w:pStyle w:val="RNTableDet1"/>
            </w:pPr>
            <w:r>
              <w:t>CrimeLesseesOfSafeDepositBoxesBurglaryRobberyOtherPropCoverage</w:t>
            </w:r>
          </w:p>
        </w:tc>
      </w:tr>
      <w:tr w:rsidR="00932FD4" w14:paraId="46C3E9A5" w14:textId="77777777">
        <w:tc>
          <w:tcPr>
            <w:tcW w:w="20160" w:type="dxa"/>
            <w:shd w:val="clear" w:color="auto" w:fill="auto"/>
            <w:noWrap/>
          </w:tcPr>
          <w:p w14:paraId="1BE3A7D5" w14:textId="77777777" w:rsidR="00932FD4" w:rsidRDefault="00ED454C">
            <w:pPr>
              <w:pStyle w:val="RNTableDet1"/>
            </w:pPr>
            <w:r>
              <w:t>Stat Assignment Info</w:t>
            </w:r>
          </w:p>
        </w:tc>
        <w:tc>
          <w:tcPr>
            <w:tcW w:w="20160" w:type="dxa"/>
            <w:shd w:val="clear" w:color="auto" w:fill="auto"/>
            <w:noWrap/>
          </w:tcPr>
          <w:p w14:paraId="07AA59BE" w14:textId="77777777" w:rsidR="00932FD4" w:rsidRDefault="00ED454C">
            <w:pPr>
              <w:pStyle w:val="RNTableDet1"/>
            </w:pPr>
            <w:r>
              <w:t>DedCode</w:t>
            </w:r>
          </w:p>
        </w:tc>
        <w:tc>
          <w:tcPr>
            <w:tcW w:w="20160" w:type="dxa"/>
            <w:shd w:val="clear" w:color="auto" w:fill="auto"/>
            <w:noWrap/>
          </w:tcPr>
          <w:p w14:paraId="2D418CD1" w14:textId="77777777" w:rsidR="00932FD4" w:rsidRDefault="00ED454C">
            <w:pPr>
              <w:pStyle w:val="RNTableDet1"/>
            </w:pPr>
            <w:r>
              <w:t>CrimeLesseesOfSafeDepositBoxesTheftOfSecuritiesCoverage</w:t>
            </w:r>
          </w:p>
        </w:tc>
      </w:tr>
      <w:tr w:rsidR="00932FD4" w14:paraId="176C4F61" w14:textId="77777777">
        <w:tc>
          <w:tcPr>
            <w:tcW w:w="20160" w:type="dxa"/>
            <w:shd w:val="clear" w:color="auto" w:fill="auto"/>
            <w:noWrap/>
          </w:tcPr>
          <w:p w14:paraId="64E72FDD" w14:textId="77777777" w:rsidR="00932FD4" w:rsidRDefault="00ED454C">
            <w:pPr>
              <w:pStyle w:val="RNTableDet1"/>
            </w:pPr>
            <w:r>
              <w:t>Stat Assignment Info</w:t>
            </w:r>
          </w:p>
        </w:tc>
        <w:tc>
          <w:tcPr>
            <w:tcW w:w="20160" w:type="dxa"/>
            <w:shd w:val="clear" w:color="auto" w:fill="auto"/>
            <w:noWrap/>
          </w:tcPr>
          <w:p w14:paraId="142411B9" w14:textId="77777777" w:rsidR="00932FD4" w:rsidRDefault="00ED454C">
            <w:pPr>
              <w:pStyle w:val="RNTableDet1"/>
            </w:pPr>
            <w:r>
              <w:t>DedCode</w:t>
            </w:r>
          </w:p>
        </w:tc>
        <w:tc>
          <w:tcPr>
            <w:tcW w:w="20160" w:type="dxa"/>
            <w:shd w:val="clear" w:color="auto" w:fill="auto"/>
            <w:noWrap/>
          </w:tcPr>
          <w:p w14:paraId="46C890EB" w14:textId="77777777" w:rsidR="00932FD4" w:rsidRDefault="00ED454C">
            <w:pPr>
              <w:pStyle w:val="RNTableDet1"/>
            </w:pPr>
            <w:r>
              <w:t>CrimeMoneyOrdersCounterfeitPaperCurrencyCoverage</w:t>
            </w:r>
          </w:p>
        </w:tc>
      </w:tr>
      <w:tr w:rsidR="00932FD4" w14:paraId="03242BF8" w14:textId="77777777">
        <w:tc>
          <w:tcPr>
            <w:tcW w:w="20160" w:type="dxa"/>
            <w:shd w:val="clear" w:color="auto" w:fill="auto"/>
            <w:noWrap/>
          </w:tcPr>
          <w:p w14:paraId="312E0512" w14:textId="77777777" w:rsidR="00932FD4" w:rsidRDefault="00ED454C">
            <w:pPr>
              <w:pStyle w:val="RNTableDet1"/>
            </w:pPr>
            <w:r>
              <w:t>Stat Assignment Info</w:t>
            </w:r>
          </w:p>
        </w:tc>
        <w:tc>
          <w:tcPr>
            <w:tcW w:w="20160" w:type="dxa"/>
            <w:shd w:val="clear" w:color="auto" w:fill="auto"/>
            <w:noWrap/>
          </w:tcPr>
          <w:p w14:paraId="4D854C4B" w14:textId="77777777" w:rsidR="00932FD4" w:rsidRDefault="00ED454C">
            <w:pPr>
              <w:pStyle w:val="RNTableDet1"/>
            </w:pPr>
            <w:r>
              <w:t>DedCode</w:t>
            </w:r>
          </w:p>
        </w:tc>
        <w:tc>
          <w:tcPr>
            <w:tcW w:w="20160" w:type="dxa"/>
            <w:shd w:val="clear" w:color="auto" w:fill="auto"/>
            <w:noWrap/>
          </w:tcPr>
          <w:p w14:paraId="0DCCC166" w14:textId="77777777" w:rsidR="00932FD4" w:rsidRDefault="00ED454C">
            <w:pPr>
              <w:pStyle w:val="RNTableDet1"/>
            </w:pPr>
            <w:r>
              <w:t>CrimeOutsidePremisesCoverage</w:t>
            </w:r>
          </w:p>
        </w:tc>
      </w:tr>
      <w:tr w:rsidR="00932FD4" w14:paraId="4E144BCC" w14:textId="77777777">
        <w:tc>
          <w:tcPr>
            <w:tcW w:w="20160" w:type="dxa"/>
            <w:shd w:val="clear" w:color="auto" w:fill="auto"/>
            <w:noWrap/>
          </w:tcPr>
          <w:p w14:paraId="1DB76844" w14:textId="77777777" w:rsidR="00932FD4" w:rsidRDefault="00ED454C">
            <w:pPr>
              <w:pStyle w:val="RNTableDet1"/>
            </w:pPr>
            <w:r>
              <w:t>Stat Assignment Info</w:t>
            </w:r>
          </w:p>
        </w:tc>
        <w:tc>
          <w:tcPr>
            <w:tcW w:w="20160" w:type="dxa"/>
            <w:shd w:val="clear" w:color="auto" w:fill="auto"/>
            <w:noWrap/>
          </w:tcPr>
          <w:p w14:paraId="2027C1C3" w14:textId="77777777" w:rsidR="00932FD4" w:rsidRDefault="00ED454C">
            <w:pPr>
              <w:pStyle w:val="RNTableDet1"/>
            </w:pPr>
            <w:r>
              <w:t>DedCode</w:t>
            </w:r>
          </w:p>
        </w:tc>
        <w:tc>
          <w:tcPr>
            <w:tcW w:w="20160" w:type="dxa"/>
            <w:shd w:val="clear" w:color="auto" w:fill="auto"/>
            <w:noWrap/>
          </w:tcPr>
          <w:p w14:paraId="30412424" w14:textId="77777777" w:rsidR="00932FD4" w:rsidRDefault="00ED454C">
            <w:pPr>
              <w:pStyle w:val="RNTableDet1"/>
            </w:pPr>
            <w:r>
              <w:t>CrimeOutsideThePremIncrLimitSpecdPeriodsCoverage</w:t>
            </w:r>
          </w:p>
        </w:tc>
      </w:tr>
      <w:tr w:rsidR="00932FD4" w14:paraId="717E613D" w14:textId="77777777">
        <w:tc>
          <w:tcPr>
            <w:tcW w:w="20160" w:type="dxa"/>
            <w:shd w:val="clear" w:color="auto" w:fill="auto"/>
            <w:noWrap/>
          </w:tcPr>
          <w:p w14:paraId="7BACBF53" w14:textId="77777777" w:rsidR="00932FD4" w:rsidRDefault="00ED454C">
            <w:pPr>
              <w:pStyle w:val="RNTableDet1"/>
            </w:pPr>
            <w:r>
              <w:t>Stat Assignment Info</w:t>
            </w:r>
          </w:p>
        </w:tc>
        <w:tc>
          <w:tcPr>
            <w:tcW w:w="20160" w:type="dxa"/>
            <w:shd w:val="clear" w:color="auto" w:fill="auto"/>
            <w:noWrap/>
          </w:tcPr>
          <w:p w14:paraId="2D34DAC6" w14:textId="77777777" w:rsidR="00932FD4" w:rsidRDefault="00ED454C">
            <w:pPr>
              <w:pStyle w:val="RNTableDet1"/>
            </w:pPr>
            <w:r>
              <w:t>DedCode</w:t>
            </w:r>
          </w:p>
        </w:tc>
        <w:tc>
          <w:tcPr>
            <w:tcW w:w="20160" w:type="dxa"/>
            <w:shd w:val="clear" w:color="auto" w:fill="auto"/>
            <w:noWrap/>
          </w:tcPr>
          <w:p w14:paraId="5FB9AF13" w14:textId="77777777" w:rsidR="00932FD4" w:rsidRDefault="00ED454C">
            <w:pPr>
              <w:pStyle w:val="RNTableDet1"/>
            </w:pPr>
            <w:r>
              <w:t>CrimeRuralUtilitiesSrvcLimitInsOnCollectionAgentsDetail</w:t>
            </w:r>
          </w:p>
        </w:tc>
      </w:tr>
      <w:tr w:rsidR="00932FD4" w14:paraId="6C15DB20" w14:textId="77777777">
        <w:tc>
          <w:tcPr>
            <w:tcW w:w="20160" w:type="dxa"/>
            <w:shd w:val="clear" w:color="auto" w:fill="auto"/>
            <w:noWrap/>
          </w:tcPr>
          <w:p w14:paraId="18654C3C" w14:textId="77777777" w:rsidR="00932FD4" w:rsidRDefault="00ED454C">
            <w:pPr>
              <w:pStyle w:val="RNTableDet1"/>
            </w:pPr>
            <w:r>
              <w:t>Stat Assignment Info</w:t>
            </w:r>
          </w:p>
        </w:tc>
        <w:tc>
          <w:tcPr>
            <w:tcW w:w="20160" w:type="dxa"/>
            <w:shd w:val="clear" w:color="auto" w:fill="auto"/>
            <w:noWrap/>
          </w:tcPr>
          <w:p w14:paraId="012A6302" w14:textId="77777777" w:rsidR="00932FD4" w:rsidRDefault="00ED454C">
            <w:pPr>
              <w:pStyle w:val="RNTableDet1"/>
            </w:pPr>
            <w:r>
              <w:t>DedCode</w:t>
            </w:r>
          </w:p>
        </w:tc>
        <w:tc>
          <w:tcPr>
            <w:tcW w:w="20160" w:type="dxa"/>
            <w:shd w:val="clear" w:color="auto" w:fill="auto"/>
            <w:noWrap/>
          </w:tcPr>
          <w:p w14:paraId="5224E299" w14:textId="77777777" w:rsidR="00932FD4" w:rsidRDefault="00ED454C">
            <w:pPr>
              <w:pStyle w:val="RNTableDet1"/>
            </w:pPr>
            <w:r>
              <w:t>CrimeSafeDepositoryRobberyCustomersPropCoverage</w:t>
            </w:r>
          </w:p>
        </w:tc>
      </w:tr>
      <w:tr w:rsidR="00932FD4" w14:paraId="697F79F0" w14:textId="77777777">
        <w:tc>
          <w:tcPr>
            <w:tcW w:w="20160" w:type="dxa"/>
            <w:shd w:val="clear" w:color="auto" w:fill="auto"/>
            <w:noWrap/>
          </w:tcPr>
          <w:p w14:paraId="1D84543C" w14:textId="77777777" w:rsidR="00932FD4" w:rsidRDefault="00ED454C">
            <w:pPr>
              <w:pStyle w:val="RNTableDet1"/>
            </w:pPr>
            <w:r>
              <w:t>Stat Assignment Info</w:t>
            </w:r>
          </w:p>
        </w:tc>
        <w:tc>
          <w:tcPr>
            <w:tcW w:w="20160" w:type="dxa"/>
            <w:shd w:val="clear" w:color="auto" w:fill="auto"/>
            <w:noWrap/>
          </w:tcPr>
          <w:p w14:paraId="78A05424" w14:textId="77777777" w:rsidR="00932FD4" w:rsidRDefault="00ED454C">
            <w:pPr>
              <w:pStyle w:val="RNTableDet1"/>
            </w:pPr>
            <w:r>
              <w:t>DedCode</w:t>
            </w:r>
          </w:p>
        </w:tc>
        <w:tc>
          <w:tcPr>
            <w:tcW w:w="20160" w:type="dxa"/>
            <w:shd w:val="clear" w:color="auto" w:fill="auto"/>
            <w:noWrap/>
          </w:tcPr>
          <w:p w14:paraId="39C8DAD2" w14:textId="77777777" w:rsidR="00932FD4" w:rsidRDefault="00ED454C">
            <w:pPr>
              <w:pStyle w:val="RNTableDet1"/>
            </w:pPr>
            <w:r>
              <w:t>CrimeSecuritiesDepositedWithOthers</w:t>
            </w:r>
          </w:p>
        </w:tc>
      </w:tr>
      <w:tr w:rsidR="00932FD4" w14:paraId="36C60A75" w14:textId="77777777">
        <w:tc>
          <w:tcPr>
            <w:tcW w:w="20160" w:type="dxa"/>
            <w:shd w:val="clear" w:color="auto" w:fill="auto"/>
            <w:noWrap/>
          </w:tcPr>
          <w:p w14:paraId="5A75C93F" w14:textId="77777777" w:rsidR="00932FD4" w:rsidRDefault="00ED454C">
            <w:pPr>
              <w:pStyle w:val="RNTableDet1"/>
            </w:pPr>
            <w:r>
              <w:t>Stat Assignment Info</w:t>
            </w:r>
          </w:p>
        </w:tc>
        <w:tc>
          <w:tcPr>
            <w:tcW w:w="20160" w:type="dxa"/>
            <w:shd w:val="clear" w:color="auto" w:fill="auto"/>
            <w:noWrap/>
          </w:tcPr>
          <w:p w14:paraId="73B666A7" w14:textId="77777777" w:rsidR="00932FD4" w:rsidRDefault="00ED454C">
            <w:pPr>
              <w:pStyle w:val="RNTableDet1"/>
            </w:pPr>
            <w:r>
              <w:t>DedCode</w:t>
            </w:r>
          </w:p>
        </w:tc>
        <w:tc>
          <w:tcPr>
            <w:tcW w:w="20160" w:type="dxa"/>
            <w:shd w:val="clear" w:color="auto" w:fill="auto"/>
            <w:noWrap/>
          </w:tcPr>
          <w:p w14:paraId="378CFCAB" w14:textId="77777777" w:rsidR="00932FD4" w:rsidRDefault="00ED454C">
            <w:pPr>
              <w:pStyle w:val="RNTableDet1"/>
            </w:pPr>
            <w:r>
              <w:t>CrimeTelephoneTollFraudCoverage</w:t>
            </w:r>
          </w:p>
        </w:tc>
      </w:tr>
      <w:tr w:rsidR="00932FD4" w14:paraId="5BD7A0AC" w14:textId="77777777">
        <w:tc>
          <w:tcPr>
            <w:tcW w:w="20160" w:type="dxa"/>
            <w:shd w:val="clear" w:color="auto" w:fill="auto"/>
            <w:noWrap/>
          </w:tcPr>
          <w:p w14:paraId="668BF847" w14:textId="77777777" w:rsidR="00932FD4" w:rsidRDefault="00ED454C">
            <w:pPr>
              <w:pStyle w:val="RNTableDet1"/>
            </w:pPr>
            <w:r>
              <w:t>Stat Assignment Info</w:t>
            </w:r>
          </w:p>
        </w:tc>
        <w:tc>
          <w:tcPr>
            <w:tcW w:w="20160" w:type="dxa"/>
            <w:shd w:val="clear" w:color="auto" w:fill="auto"/>
            <w:noWrap/>
          </w:tcPr>
          <w:p w14:paraId="22C0AA77" w14:textId="77777777" w:rsidR="00932FD4" w:rsidRDefault="00ED454C">
            <w:pPr>
              <w:pStyle w:val="RNTableDet1"/>
            </w:pPr>
            <w:r>
              <w:t>DedCode</w:t>
            </w:r>
          </w:p>
        </w:tc>
        <w:tc>
          <w:tcPr>
            <w:tcW w:w="20160" w:type="dxa"/>
            <w:shd w:val="clear" w:color="auto" w:fill="auto"/>
            <w:noWrap/>
          </w:tcPr>
          <w:p w14:paraId="54585592" w14:textId="77777777" w:rsidR="00932FD4" w:rsidRDefault="00ED454C">
            <w:pPr>
              <w:pStyle w:val="RNTableDet1"/>
            </w:pPr>
            <w:r>
              <w:t>CrimeVaryingDeductibleClientsPropertyDetail</w:t>
            </w:r>
          </w:p>
        </w:tc>
      </w:tr>
      <w:tr w:rsidR="00932FD4" w14:paraId="07EACFE1" w14:textId="77777777">
        <w:tc>
          <w:tcPr>
            <w:tcW w:w="20160" w:type="dxa"/>
            <w:shd w:val="clear" w:color="auto" w:fill="auto"/>
            <w:noWrap/>
          </w:tcPr>
          <w:p w14:paraId="7A3BD021" w14:textId="77777777" w:rsidR="00932FD4" w:rsidRDefault="00ED454C">
            <w:pPr>
              <w:pStyle w:val="RNTableDet1"/>
            </w:pPr>
            <w:r>
              <w:t>Stat Assignment Info</w:t>
            </w:r>
          </w:p>
        </w:tc>
        <w:tc>
          <w:tcPr>
            <w:tcW w:w="20160" w:type="dxa"/>
            <w:shd w:val="clear" w:color="auto" w:fill="auto"/>
            <w:noWrap/>
          </w:tcPr>
          <w:p w14:paraId="63AC8689" w14:textId="77777777" w:rsidR="00932FD4" w:rsidRDefault="00ED454C">
            <w:pPr>
              <w:pStyle w:val="RNTableDet1"/>
            </w:pPr>
            <w:r>
              <w:t>DedCode</w:t>
            </w:r>
          </w:p>
        </w:tc>
        <w:tc>
          <w:tcPr>
            <w:tcW w:w="20160" w:type="dxa"/>
            <w:shd w:val="clear" w:color="auto" w:fill="auto"/>
            <w:noWrap/>
          </w:tcPr>
          <w:p w14:paraId="6CB21C0B" w14:textId="77777777" w:rsidR="00932FD4" w:rsidRDefault="00ED454C">
            <w:pPr>
              <w:pStyle w:val="RNTableDet1"/>
            </w:pPr>
            <w:r>
              <w:t>CrimeVaryingDeductibleComputerFraudDetail</w:t>
            </w:r>
          </w:p>
        </w:tc>
      </w:tr>
      <w:tr w:rsidR="00932FD4" w14:paraId="6C025AE5" w14:textId="77777777">
        <w:tc>
          <w:tcPr>
            <w:tcW w:w="20160" w:type="dxa"/>
            <w:shd w:val="clear" w:color="auto" w:fill="auto"/>
            <w:noWrap/>
          </w:tcPr>
          <w:p w14:paraId="5635A435" w14:textId="77777777" w:rsidR="00932FD4" w:rsidRDefault="00ED454C">
            <w:pPr>
              <w:pStyle w:val="RNTableDet1"/>
            </w:pPr>
            <w:r>
              <w:t>Stat Assignment Info</w:t>
            </w:r>
          </w:p>
        </w:tc>
        <w:tc>
          <w:tcPr>
            <w:tcW w:w="20160" w:type="dxa"/>
            <w:shd w:val="clear" w:color="auto" w:fill="auto"/>
            <w:noWrap/>
          </w:tcPr>
          <w:p w14:paraId="62E96B4E" w14:textId="77777777" w:rsidR="00932FD4" w:rsidRDefault="00ED454C">
            <w:pPr>
              <w:pStyle w:val="RNTableDet1"/>
            </w:pPr>
            <w:r>
              <w:t>DedCode</w:t>
            </w:r>
          </w:p>
        </w:tc>
        <w:tc>
          <w:tcPr>
            <w:tcW w:w="20160" w:type="dxa"/>
            <w:shd w:val="clear" w:color="auto" w:fill="auto"/>
            <w:noWrap/>
          </w:tcPr>
          <w:p w14:paraId="2FC67850" w14:textId="77777777" w:rsidR="00932FD4" w:rsidRDefault="00ED454C">
            <w:pPr>
              <w:pStyle w:val="RNTableDet1"/>
            </w:pPr>
            <w:r>
              <w:t>CrimeVaryingDeductibleDestructionOfElectronicDataOrComputerSoftwareDetail</w:t>
            </w:r>
          </w:p>
        </w:tc>
      </w:tr>
      <w:tr w:rsidR="00932FD4" w14:paraId="45D594A8" w14:textId="77777777">
        <w:tc>
          <w:tcPr>
            <w:tcW w:w="20160" w:type="dxa"/>
            <w:shd w:val="clear" w:color="auto" w:fill="auto"/>
            <w:noWrap/>
          </w:tcPr>
          <w:p w14:paraId="3165E81F" w14:textId="77777777" w:rsidR="00932FD4" w:rsidRDefault="00ED454C">
            <w:pPr>
              <w:pStyle w:val="RNTableDet1"/>
            </w:pPr>
            <w:r>
              <w:t>Stat Assignment Info</w:t>
            </w:r>
          </w:p>
        </w:tc>
        <w:tc>
          <w:tcPr>
            <w:tcW w:w="20160" w:type="dxa"/>
            <w:shd w:val="clear" w:color="auto" w:fill="auto"/>
            <w:noWrap/>
          </w:tcPr>
          <w:p w14:paraId="2D86BA84" w14:textId="77777777" w:rsidR="00932FD4" w:rsidRDefault="00ED454C">
            <w:pPr>
              <w:pStyle w:val="RNTableDet1"/>
            </w:pPr>
            <w:r>
              <w:t>DedCode</w:t>
            </w:r>
          </w:p>
        </w:tc>
        <w:tc>
          <w:tcPr>
            <w:tcW w:w="20160" w:type="dxa"/>
            <w:shd w:val="clear" w:color="auto" w:fill="auto"/>
            <w:noWrap/>
          </w:tcPr>
          <w:p w14:paraId="24AE17D9" w14:textId="77777777" w:rsidR="00932FD4" w:rsidRDefault="00ED454C">
            <w:pPr>
              <w:pStyle w:val="RNTableDet1"/>
            </w:pPr>
            <w:r>
              <w:t>CrimeVaryingDeductibleEmployeeTheftDetail</w:t>
            </w:r>
          </w:p>
        </w:tc>
      </w:tr>
      <w:tr w:rsidR="00932FD4" w14:paraId="02A57FD7" w14:textId="77777777">
        <w:tc>
          <w:tcPr>
            <w:tcW w:w="20160" w:type="dxa"/>
            <w:shd w:val="clear" w:color="auto" w:fill="auto"/>
            <w:noWrap/>
          </w:tcPr>
          <w:p w14:paraId="2DB4CD0B" w14:textId="77777777" w:rsidR="00932FD4" w:rsidRDefault="00ED454C">
            <w:pPr>
              <w:pStyle w:val="RNTableDet1"/>
            </w:pPr>
            <w:r>
              <w:t>Stat Assignment Info</w:t>
            </w:r>
          </w:p>
        </w:tc>
        <w:tc>
          <w:tcPr>
            <w:tcW w:w="20160" w:type="dxa"/>
            <w:shd w:val="clear" w:color="auto" w:fill="auto"/>
            <w:noWrap/>
          </w:tcPr>
          <w:p w14:paraId="0C2AFAF0" w14:textId="77777777" w:rsidR="00932FD4" w:rsidRDefault="00ED454C">
            <w:pPr>
              <w:pStyle w:val="RNTableDet1"/>
            </w:pPr>
            <w:r>
              <w:t>DedCode</w:t>
            </w:r>
          </w:p>
        </w:tc>
        <w:tc>
          <w:tcPr>
            <w:tcW w:w="20160" w:type="dxa"/>
            <w:shd w:val="clear" w:color="auto" w:fill="auto"/>
            <w:noWrap/>
          </w:tcPr>
          <w:p w14:paraId="67E977CA" w14:textId="77777777" w:rsidR="00932FD4" w:rsidRDefault="00ED454C">
            <w:pPr>
              <w:pStyle w:val="RNTableDet1"/>
            </w:pPr>
            <w:r>
              <w:t>CrimeVaryingDeductibleEmployeeTheftPerEmployeeDetail</w:t>
            </w:r>
          </w:p>
        </w:tc>
      </w:tr>
      <w:tr w:rsidR="00932FD4" w14:paraId="0F18B1C5" w14:textId="77777777">
        <w:tc>
          <w:tcPr>
            <w:tcW w:w="20160" w:type="dxa"/>
            <w:shd w:val="clear" w:color="auto" w:fill="auto"/>
            <w:noWrap/>
          </w:tcPr>
          <w:p w14:paraId="22260D76" w14:textId="77777777" w:rsidR="00932FD4" w:rsidRDefault="00ED454C">
            <w:pPr>
              <w:pStyle w:val="RNTableDet1"/>
            </w:pPr>
            <w:r>
              <w:t>Stat Assignment Info</w:t>
            </w:r>
          </w:p>
        </w:tc>
        <w:tc>
          <w:tcPr>
            <w:tcW w:w="20160" w:type="dxa"/>
            <w:shd w:val="clear" w:color="auto" w:fill="auto"/>
            <w:noWrap/>
          </w:tcPr>
          <w:p w14:paraId="28DF1DBF" w14:textId="77777777" w:rsidR="00932FD4" w:rsidRDefault="00ED454C">
            <w:pPr>
              <w:pStyle w:val="RNTableDet1"/>
            </w:pPr>
            <w:r>
              <w:t>DedCode</w:t>
            </w:r>
          </w:p>
        </w:tc>
        <w:tc>
          <w:tcPr>
            <w:tcW w:w="20160" w:type="dxa"/>
            <w:shd w:val="clear" w:color="auto" w:fill="auto"/>
            <w:noWrap/>
          </w:tcPr>
          <w:p w14:paraId="1284E382" w14:textId="77777777" w:rsidR="00932FD4" w:rsidRDefault="00ED454C">
            <w:pPr>
              <w:pStyle w:val="RNTableDet1"/>
            </w:pPr>
            <w:r>
              <w:t>CrimeVaryingDeductibleEmployeeTheftPerLossDetail</w:t>
            </w:r>
          </w:p>
        </w:tc>
      </w:tr>
      <w:tr w:rsidR="00932FD4" w14:paraId="79C6750E" w14:textId="77777777">
        <w:tc>
          <w:tcPr>
            <w:tcW w:w="20160" w:type="dxa"/>
            <w:shd w:val="clear" w:color="auto" w:fill="auto"/>
            <w:noWrap/>
          </w:tcPr>
          <w:p w14:paraId="4168873E" w14:textId="77777777" w:rsidR="00932FD4" w:rsidRDefault="00ED454C">
            <w:pPr>
              <w:pStyle w:val="RNTableDet1"/>
            </w:pPr>
            <w:r>
              <w:t>Stat Assignment Info</w:t>
            </w:r>
          </w:p>
        </w:tc>
        <w:tc>
          <w:tcPr>
            <w:tcW w:w="20160" w:type="dxa"/>
            <w:shd w:val="clear" w:color="auto" w:fill="auto"/>
            <w:noWrap/>
          </w:tcPr>
          <w:p w14:paraId="62192399" w14:textId="77777777" w:rsidR="00932FD4" w:rsidRDefault="00ED454C">
            <w:pPr>
              <w:pStyle w:val="RNTableDet1"/>
            </w:pPr>
            <w:r>
              <w:t>DedCode</w:t>
            </w:r>
          </w:p>
        </w:tc>
        <w:tc>
          <w:tcPr>
            <w:tcW w:w="20160" w:type="dxa"/>
            <w:shd w:val="clear" w:color="auto" w:fill="auto"/>
            <w:noWrap/>
          </w:tcPr>
          <w:p w14:paraId="797788C2" w14:textId="77777777" w:rsidR="00932FD4" w:rsidRDefault="00ED454C">
            <w:pPr>
              <w:pStyle w:val="RNTableDet1"/>
            </w:pPr>
            <w:r>
              <w:t>CrimeVaryingDeductibleExtortionDetail</w:t>
            </w:r>
          </w:p>
        </w:tc>
      </w:tr>
      <w:tr w:rsidR="00932FD4" w14:paraId="60A1C9F8" w14:textId="77777777">
        <w:tc>
          <w:tcPr>
            <w:tcW w:w="20160" w:type="dxa"/>
            <w:shd w:val="clear" w:color="auto" w:fill="auto"/>
            <w:noWrap/>
          </w:tcPr>
          <w:p w14:paraId="4D85A095" w14:textId="77777777" w:rsidR="00932FD4" w:rsidRDefault="00ED454C">
            <w:pPr>
              <w:pStyle w:val="RNTableDet1"/>
            </w:pPr>
            <w:r>
              <w:t>Stat Assignment Info</w:t>
            </w:r>
          </w:p>
        </w:tc>
        <w:tc>
          <w:tcPr>
            <w:tcW w:w="20160" w:type="dxa"/>
            <w:shd w:val="clear" w:color="auto" w:fill="auto"/>
            <w:noWrap/>
          </w:tcPr>
          <w:p w14:paraId="1A6E4FC5" w14:textId="77777777" w:rsidR="00932FD4" w:rsidRDefault="00ED454C">
            <w:pPr>
              <w:pStyle w:val="RNTableDet1"/>
            </w:pPr>
            <w:r>
              <w:t>DedCode</w:t>
            </w:r>
          </w:p>
        </w:tc>
        <w:tc>
          <w:tcPr>
            <w:tcW w:w="20160" w:type="dxa"/>
            <w:shd w:val="clear" w:color="auto" w:fill="auto"/>
            <w:noWrap/>
          </w:tcPr>
          <w:p w14:paraId="14F6F1AA" w14:textId="77777777" w:rsidR="00932FD4" w:rsidRDefault="00ED454C">
            <w:pPr>
              <w:pStyle w:val="RNTableDet1"/>
            </w:pPr>
            <w:r>
              <w:t>CrimeVaryingDeductibleForgeryOrAlterationDetail</w:t>
            </w:r>
          </w:p>
        </w:tc>
      </w:tr>
      <w:tr w:rsidR="00932FD4" w14:paraId="0BBC292D" w14:textId="77777777">
        <w:tc>
          <w:tcPr>
            <w:tcW w:w="20160" w:type="dxa"/>
            <w:shd w:val="clear" w:color="auto" w:fill="auto"/>
            <w:noWrap/>
          </w:tcPr>
          <w:p w14:paraId="39CE0650" w14:textId="77777777" w:rsidR="00932FD4" w:rsidRDefault="00ED454C">
            <w:pPr>
              <w:pStyle w:val="RNTableDet1"/>
            </w:pPr>
            <w:r>
              <w:t>Stat Assignment Info</w:t>
            </w:r>
          </w:p>
        </w:tc>
        <w:tc>
          <w:tcPr>
            <w:tcW w:w="20160" w:type="dxa"/>
            <w:shd w:val="clear" w:color="auto" w:fill="auto"/>
            <w:noWrap/>
          </w:tcPr>
          <w:p w14:paraId="2FD4EF06" w14:textId="77777777" w:rsidR="00932FD4" w:rsidRDefault="00ED454C">
            <w:pPr>
              <w:pStyle w:val="RNTableDet1"/>
            </w:pPr>
            <w:r>
              <w:t>DedCode</w:t>
            </w:r>
          </w:p>
        </w:tc>
        <w:tc>
          <w:tcPr>
            <w:tcW w:w="20160" w:type="dxa"/>
            <w:shd w:val="clear" w:color="auto" w:fill="auto"/>
            <w:noWrap/>
          </w:tcPr>
          <w:p w14:paraId="16E2895B" w14:textId="77777777" w:rsidR="00932FD4" w:rsidRDefault="00ED454C">
            <w:pPr>
              <w:pStyle w:val="RNTableDet1"/>
            </w:pPr>
            <w:r>
              <w:t>CrimeVaryingDeductibleFraudulentImpersonationDetail</w:t>
            </w:r>
          </w:p>
        </w:tc>
      </w:tr>
      <w:tr w:rsidR="00932FD4" w14:paraId="27F405B4" w14:textId="77777777">
        <w:tc>
          <w:tcPr>
            <w:tcW w:w="20160" w:type="dxa"/>
            <w:shd w:val="clear" w:color="auto" w:fill="auto"/>
            <w:noWrap/>
          </w:tcPr>
          <w:p w14:paraId="4C8450E7" w14:textId="77777777" w:rsidR="00932FD4" w:rsidRDefault="00ED454C">
            <w:pPr>
              <w:pStyle w:val="RNTableDet1"/>
            </w:pPr>
            <w:r>
              <w:t>Stat Assignment Info</w:t>
            </w:r>
          </w:p>
        </w:tc>
        <w:tc>
          <w:tcPr>
            <w:tcW w:w="20160" w:type="dxa"/>
            <w:shd w:val="clear" w:color="auto" w:fill="auto"/>
            <w:noWrap/>
          </w:tcPr>
          <w:p w14:paraId="0B20988B" w14:textId="77777777" w:rsidR="00932FD4" w:rsidRDefault="00ED454C">
            <w:pPr>
              <w:pStyle w:val="RNTableDet1"/>
            </w:pPr>
            <w:r>
              <w:t>DedCode</w:t>
            </w:r>
          </w:p>
        </w:tc>
        <w:tc>
          <w:tcPr>
            <w:tcW w:w="20160" w:type="dxa"/>
            <w:shd w:val="clear" w:color="auto" w:fill="auto"/>
            <w:noWrap/>
          </w:tcPr>
          <w:p w14:paraId="7C88D22D" w14:textId="77777777" w:rsidR="00932FD4" w:rsidRDefault="00ED454C">
            <w:pPr>
              <w:pStyle w:val="RNTableDet1"/>
            </w:pPr>
            <w:r>
              <w:t>CrimeVaryingDeductibleInsidePremRobberyBurgOtherPropDetail</w:t>
            </w:r>
          </w:p>
        </w:tc>
      </w:tr>
      <w:tr w:rsidR="00932FD4" w14:paraId="058C5CFF" w14:textId="77777777">
        <w:tc>
          <w:tcPr>
            <w:tcW w:w="20160" w:type="dxa"/>
            <w:shd w:val="clear" w:color="auto" w:fill="auto"/>
            <w:noWrap/>
          </w:tcPr>
          <w:p w14:paraId="578B9FE2" w14:textId="77777777" w:rsidR="00932FD4" w:rsidRDefault="00ED454C">
            <w:pPr>
              <w:pStyle w:val="RNTableDet1"/>
            </w:pPr>
            <w:r>
              <w:t>Stat Assignment Info</w:t>
            </w:r>
          </w:p>
        </w:tc>
        <w:tc>
          <w:tcPr>
            <w:tcW w:w="20160" w:type="dxa"/>
            <w:shd w:val="clear" w:color="auto" w:fill="auto"/>
            <w:noWrap/>
          </w:tcPr>
          <w:p w14:paraId="2281849C" w14:textId="77777777" w:rsidR="00932FD4" w:rsidRDefault="00ED454C">
            <w:pPr>
              <w:pStyle w:val="RNTableDet1"/>
            </w:pPr>
            <w:r>
              <w:t>DedCode</w:t>
            </w:r>
          </w:p>
        </w:tc>
        <w:tc>
          <w:tcPr>
            <w:tcW w:w="20160" w:type="dxa"/>
            <w:shd w:val="clear" w:color="auto" w:fill="auto"/>
            <w:noWrap/>
          </w:tcPr>
          <w:p w14:paraId="5DC9108A" w14:textId="77777777" w:rsidR="00932FD4" w:rsidRDefault="00ED454C">
            <w:pPr>
              <w:pStyle w:val="RNTableDet1"/>
            </w:pPr>
            <w:r>
              <w:t>CrimeVaryingDeductibleInsidePremRobberySafeBurgOtherPropDetail</w:t>
            </w:r>
          </w:p>
        </w:tc>
      </w:tr>
      <w:tr w:rsidR="00932FD4" w14:paraId="2F05ADB5" w14:textId="77777777">
        <w:tc>
          <w:tcPr>
            <w:tcW w:w="20160" w:type="dxa"/>
            <w:shd w:val="clear" w:color="auto" w:fill="auto"/>
            <w:noWrap/>
          </w:tcPr>
          <w:p w14:paraId="74D85476" w14:textId="77777777" w:rsidR="00932FD4" w:rsidRDefault="00ED454C">
            <w:pPr>
              <w:pStyle w:val="RNTableDet1"/>
            </w:pPr>
            <w:r>
              <w:t>Stat Assignment Info</w:t>
            </w:r>
          </w:p>
        </w:tc>
        <w:tc>
          <w:tcPr>
            <w:tcW w:w="20160" w:type="dxa"/>
            <w:shd w:val="clear" w:color="auto" w:fill="auto"/>
            <w:noWrap/>
          </w:tcPr>
          <w:p w14:paraId="2A2D2B0E" w14:textId="77777777" w:rsidR="00932FD4" w:rsidRDefault="00ED454C">
            <w:pPr>
              <w:pStyle w:val="RNTableDet1"/>
            </w:pPr>
            <w:r>
              <w:t>DedCode</w:t>
            </w:r>
          </w:p>
        </w:tc>
        <w:tc>
          <w:tcPr>
            <w:tcW w:w="20160" w:type="dxa"/>
            <w:shd w:val="clear" w:color="auto" w:fill="auto"/>
            <w:noWrap/>
          </w:tcPr>
          <w:p w14:paraId="21D9790D" w14:textId="77777777" w:rsidR="00932FD4" w:rsidRDefault="00ED454C">
            <w:pPr>
              <w:pStyle w:val="RNTableDet1"/>
            </w:pPr>
            <w:r>
              <w:t>CrimeVaryingDeductibleInsidePremTheftOfMoneyAndSecuritiesDetail</w:t>
            </w:r>
          </w:p>
        </w:tc>
      </w:tr>
      <w:tr w:rsidR="00932FD4" w14:paraId="72695479" w14:textId="77777777">
        <w:tc>
          <w:tcPr>
            <w:tcW w:w="20160" w:type="dxa"/>
            <w:shd w:val="clear" w:color="auto" w:fill="auto"/>
            <w:noWrap/>
          </w:tcPr>
          <w:p w14:paraId="07E5C542" w14:textId="77777777" w:rsidR="00932FD4" w:rsidRDefault="00ED454C">
            <w:pPr>
              <w:pStyle w:val="RNTableDet1"/>
            </w:pPr>
            <w:r>
              <w:t>Stat Assignment Info</w:t>
            </w:r>
          </w:p>
        </w:tc>
        <w:tc>
          <w:tcPr>
            <w:tcW w:w="20160" w:type="dxa"/>
            <w:shd w:val="clear" w:color="auto" w:fill="auto"/>
            <w:noWrap/>
          </w:tcPr>
          <w:p w14:paraId="14CD39EA" w14:textId="77777777" w:rsidR="00932FD4" w:rsidRDefault="00ED454C">
            <w:pPr>
              <w:pStyle w:val="RNTableDet1"/>
            </w:pPr>
            <w:r>
              <w:t>DedCode</w:t>
            </w:r>
          </w:p>
        </w:tc>
        <w:tc>
          <w:tcPr>
            <w:tcW w:w="20160" w:type="dxa"/>
            <w:shd w:val="clear" w:color="auto" w:fill="auto"/>
            <w:noWrap/>
          </w:tcPr>
          <w:p w14:paraId="20337DAF" w14:textId="77777777" w:rsidR="00932FD4" w:rsidRDefault="00ED454C">
            <w:pPr>
              <w:pStyle w:val="RNTableDet1"/>
            </w:pPr>
            <w:r>
              <w:t>CrimeVaryingDeductibleInsidePremTheftOtherPropDetail</w:t>
            </w:r>
          </w:p>
        </w:tc>
      </w:tr>
      <w:tr w:rsidR="00932FD4" w14:paraId="4D278974" w14:textId="77777777">
        <w:tc>
          <w:tcPr>
            <w:tcW w:w="20160" w:type="dxa"/>
            <w:shd w:val="clear" w:color="auto" w:fill="auto"/>
            <w:noWrap/>
          </w:tcPr>
          <w:p w14:paraId="4DDAA51C" w14:textId="77777777" w:rsidR="00932FD4" w:rsidRDefault="00ED454C">
            <w:pPr>
              <w:pStyle w:val="RNTableDet1"/>
            </w:pPr>
            <w:r>
              <w:t>Stat Assignment Info</w:t>
            </w:r>
          </w:p>
        </w:tc>
        <w:tc>
          <w:tcPr>
            <w:tcW w:w="20160" w:type="dxa"/>
            <w:shd w:val="clear" w:color="auto" w:fill="auto"/>
            <w:noWrap/>
          </w:tcPr>
          <w:p w14:paraId="57FD0673" w14:textId="77777777" w:rsidR="00932FD4" w:rsidRDefault="00ED454C">
            <w:pPr>
              <w:pStyle w:val="RNTableDet1"/>
            </w:pPr>
            <w:r>
              <w:t>DedCode</w:t>
            </w:r>
          </w:p>
        </w:tc>
        <w:tc>
          <w:tcPr>
            <w:tcW w:w="20160" w:type="dxa"/>
            <w:shd w:val="clear" w:color="auto" w:fill="auto"/>
            <w:noWrap/>
          </w:tcPr>
          <w:p w14:paraId="20ED5D78" w14:textId="77777777" w:rsidR="00932FD4" w:rsidRDefault="00ED454C">
            <w:pPr>
              <w:pStyle w:val="RNTableDet1"/>
            </w:pPr>
            <w:r>
              <w:t>CrimeVaryingDeductibleInsideThePremisesRobberyOfACustodianOrSafeBurglaryOfMoneyAndSecuritiesDetail</w:t>
            </w:r>
          </w:p>
        </w:tc>
      </w:tr>
      <w:tr w:rsidR="00932FD4" w14:paraId="3BDFCC8A" w14:textId="77777777">
        <w:tc>
          <w:tcPr>
            <w:tcW w:w="20160" w:type="dxa"/>
            <w:shd w:val="clear" w:color="auto" w:fill="auto"/>
            <w:noWrap/>
          </w:tcPr>
          <w:p w14:paraId="00D0FE36" w14:textId="77777777" w:rsidR="00932FD4" w:rsidRDefault="00ED454C">
            <w:pPr>
              <w:pStyle w:val="RNTableDet1"/>
            </w:pPr>
            <w:r>
              <w:t>Stat Assignment Info</w:t>
            </w:r>
          </w:p>
        </w:tc>
        <w:tc>
          <w:tcPr>
            <w:tcW w:w="20160" w:type="dxa"/>
            <w:shd w:val="clear" w:color="auto" w:fill="auto"/>
            <w:noWrap/>
          </w:tcPr>
          <w:p w14:paraId="6CB513A3" w14:textId="77777777" w:rsidR="00932FD4" w:rsidRDefault="00ED454C">
            <w:pPr>
              <w:pStyle w:val="RNTableDet1"/>
            </w:pPr>
            <w:r>
              <w:t>DedCode</w:t>
            </w:r>
          </w:p>
        </w:tc>
        <w:tc>
          <w:tcPr>
            <w:tcW w:w="20160" w:type="dxa"/>
            <w:shd w:val="clear" w:color="auto" w:fill="auto"/>
            <w:noWrap/>
          </w:tcPr>
          <w:p w14:paraId="79BF52FE" w14:textId="77777777" w:rsidR="00932FD4" w:rsidRDefault="00ED454C">
            <w:pPr>
              <w:pStyle w:val="RNTableDet1"/>
            </w:pPr>
            <w:r>
              <w:t>CrimeVaryingDeductibleMoneyOrdersAndCounterfeitMoneyDetail</w:t>
            </w:r>
          </w:p>
        </w:tc>
      </w:tr>
      <w:tr w:rsidR="00932FD4" w14:paraId="41AC97DF" w14:textId="77777777">
        <w:tc>
          <w:tcPr>
            <w:tcW w:w="20160" w:type="dxa"/>
            <w:shd w:val="clear" w:color="auto" w:fill="auto"/>
            <w:noWrap/>
          </w:tcPr>
          <w:p w14:paraId="13B6A420" w14:textId="77777777" w:rsidR="00932FD4" w:rsidRDefault="00ED454C">
            <w:pPr>
              <w:pStyle w:val="RNTableDet1"/>
            </w:pPr>
            <w:r>
              <w:t>Stat Assignment Info</w:t>
            </w:r>
          </w:p>
        </w:tc>
        <w:tc>
          <w:tcPr>
            <w:tcW w:w="20160" w:type="dxa"/>
            <w:shd w:val="clear" w:color="auto" w:fill="auto"/>
            <w:noWrap/>
          </w:tcPr>
          <w:p w14:paraId="60C318DE" w14:textId="77777777" w:rsidR="00932FD4" w:rsidRDefault="00ED454C">
            <w:pPr>
              <w:pStyle w:val="RNTableDet1"/>
            </w:pPr>
            <w:r>
              <w:t>DedCode</w:t>
            </w:r>
          </w:p>
        </w:tc>
        <w:tc>
          <w:tcPr>
            <w:tcW w:w="20160" w:type="dxa"/>
            <w:shd w:val="clear" w:color="auto" w:fill="auto"/>
            <w:noWrap/>
          </w:tcPr>
          <w:p w14:paraId="379DF429" w14:textId="77777777" w:rsidR="00932FD4" w:rsidRDefault="00ED454C">
            <w:pPr>
              <w:pStyle w:val="RNTableDet1"/>
            </w:pPr>
            <w:r>
              <w:t>CrimeVaryingDeductibleOutsideThePremisesDetail</w:t>
            </w:r>
          </w:p>
        </w:tc>
      </w:tr>
      <w:tr w:rsidR="00932FD4" w14:paraId="4824D1C1" w14:textId="77777777">
        <w:tc>
          <w:tcPr>
            <w:tcW w:w="20160" w:type="dxa"/>
            <w:shd w:val="clear" w:color="auto" w:fill="auto"/>
            <w:noWrap/>
          </w:tcPr>
          <w:p w14:paraId="154B0AB9" w14:textId="77777777" w:rsidR="00932FD4" w:rsidRDefault="00ED454C">
            <w:pPr>
              <w:pStyle w:val="RNTableDet1"/>
            </w:pPr>
            <w:r>
              <w:t>Stat Assignment Info</w:t>
            </w:r>
          </w:p>
        </w:tc>
        <w:tc>
          <w:tcPr>
            <w:tcW w:w="20160" w:type="dxa"/>
            <w:shd w:val="clear" w:color="auto" w:fill="auto"/>
            <w:noWrap/>
          </w:tcPr>
          <w:p w14:paraId="7AE72455" w14:textId="77777777" w:rsidR="00932FD4" w:rsidRDefault="00ED454C">
            <w:pPr>
              <w:pStyle w:val="RNTableDet1"/>
            </w:pPr>
            <w:r>
              <w:t>DedCode</w:t>
            </w:r>
          </w:p>
        </w:tc>
        <w:tc>
          <w:tcPr>
            <w:tcW w:w="20160" w:type="dxa"/>
            <w:shd w:val="clear" w:color="auto" w:fill="auto"/>
            <w:noWrap/>
          </w:tcPr>
          <w:p w14:paraId="1069DBE0" w14:textId="77777777" w:rsidR="00932FD4" w:rsidRDefault="00ED454C">
            <w:pPr>
              <w:pStyle w:val="RNTableDet1"/>
            </w:pPr>
            <w:r>
              <w:t>CrimeVaryingDeductibleUnauthorizedReproductionOfComputerSoftwareByEmployeesInsuringAgreementDetail</w:t>
            </w:r>
          </w:p>
        </w:tc>
      </w:tr>
      <w:tr w:rsidR="00932FD4" w14:paraId="764A6B57" w14:textId="77777777">
        <w:tc>
          <w:tcPr>
            <w:tcW w:w="20160" w:type="dxa"/>
            <w:shd w:val="clear" w:color="auto" w:fill="auto"/>
            <w:noWrap/>
          </w:tcPr>
          <w:p w14:paraId="478FA77D" w14:textId="77777777" w:rsidR="00932FD4" w:rsidRDefault="00ED454C">
            <w:pPr>
              <w:pStyle w:val="RNTableDet1"/>
            </w:pPr>
            <w:r>
              <w:t>Stat Assignment Info</w:t>
            </w:r>
          </w:p>
        </w:tc>
        <w:tc>
          <w:tcPr>
            <w:tcW w:w="20160" w:type="dxa"/>
            <w:shd w:val="clear" w:color="auto" w:fill="auto"/>
            <w:noWrap/>
          </w:tcPr>
          <w:p w14:paraId="6D194019" w14:textId="77777777" w:rsidR="00932FD4" w:rsidRDefault="00ED454C">
            <w:pPr>
              <w:pStyle w:val="RNTableDet1"/>
            </w:pPr>
            <w:r>
              <w:t>EmpTheftInsuringAgreements</w:t>
            </w:r>
          </w:p>
        </w:tc>
        <w:tc>
          <w:tcPr>
            <w:tcW w:w="20160" w:type="dxa"/>
            <w:shd w:val="clear" w:color="auto" w:fill="auto"/>
            <w:noWrap/>
          </w:tcPr>
          <w:p w14:paraId="7CBCE92D" w14:textId="77777777" w:rsidR="00932FD4" w:rsidRDefault="00ED454C">
            <w:pPr>
              <w:pStyle w:val="RNTableDet1"/>
            </w:pPr>
            <w:r>
              <w:t>CrimeGovtFidelityIncludeExpensesIncurredToEstablishAmtOfCovdLoss</w:t>
            </w:r>
          </w:p>
        </w:tc>
      </w:tr>
      <w:tr w:rsidR="00932FD4" w14:paraId="3427886E" w14:textId="77777777">
        <w:tc>
          <w:tcPr>
            <w:tcW w:w="20160" w:type="dxa"/>
            <w:shd w:val="clear" w:color="auto" w:fill="auto"/>
            <w:noWrap/>
          </w:tcPr>
          <w:p w14:paraId="2004DC86" w14:textId="77777777" w:rsidR="00932FD4" w:rsidRDefault="00ED454C">
            <w:pPr>
              <w:pStyle w:val="RNTableDet1"/>
            </w:pPr>
            <w:r>
              <w:t>Stat Assignment Info</w:t>
            </w:r>
          </w:p>
        </w:tc>
        <w:tc>
          <w:tcPr>
            <w:tcW w:w="20160" w:type="dxa"/>
            <w:shd w:val="clear" w:color="auto" w:fill="auto"/>
            <w:noWrap/>
          </w:tcPr>
          <w:p w14:paraId="758CB427" w14:textId="77777777" w:rsidR="00932FD4" w:rsidRDefault="00ED454C">
            <w:pPr>
              <w:pStyle w:val="RNTableDet1"/>
            </w:pPr>
            <w:r>
              <w:t>finalAmountCrimetLimt</w:t>
            </w:r>
          </w:p>
        </w:tc>
        <w:tc>
          <w:tcPr>
            <w:tcW w:w="20160" w:type="dxa"/>
            <w:shd w:val="clear" w:color="auto" w:fill="auto"/>
            <w:noWrap/>
          </w:tcPr>
          <w:p w14:paraId="31E83434" w14:textId="77777777" w:rsidR="00932FD4" w:rsidRDefault="00ED454C">
            <w:pPr>
              <w:pStyle w:val="RNTableDet1"/>
            </w:pPr>
            <w:r>
              <w:t>CrimeGovtCrimeInsuringAgreements</w:t>
            </w:r>
          </w:p>
        </w:tc>
      </w:tr>
      <w:tr w:rsidR="00932FD4" w14:paraId="7EFDAEC2" w14:textId="77777777">
        <w:tc>
          <w:tcPr>
            <w:tcW w:w="20160" w:type="dxa"/>
            <w:shd w:val="clear" w:color="auto" w:fill="auto"/>
            <w:noWrap/>
          </w:tcPr>
          <w:p w14:paraId="6BA9C01F" w14:textId="77777777" w:rsidR="00932FD4" w:rsidRDefault="00ED454C">
            <w:pPr>
              <w:pStyle w:val="RNTableDet1"/>
            </w:pPr>
            <w:r>
              <w:t>Stat Assignment Info</w:t>
            </w:r>
          </w:p>
        </w:tc>
        <w:tc>
          <w:tcPr>
            <w:tcW w:w="20160" w:type="dxa"/>
            <w:shd w:val="clear" w:color="auto" w:fill="auto"/>
            <w:noWrap/>
          </w:tcPr>
          <w:p w14:paraId="6A3C4F22" w14:textId="77777777" w:rsidR="00932FD4" w:rsidRDefault="00ED454C">
            <w:pPr>
              <w:pStyle w:val="RNTableDet1"/>
            </w:pPr>
            <w:r>
              <w:t>finalFormCode</w:t>
            </w:r>
          </w:p>
        </w:tc>
        <w:tc>
          <w:tcPr>
            <w:tcW w:w="20160" w:type="dxa"/>
            <w:shd w:val="clear" w:color="auto" w:fill="auto"/>
            <w:noWrap/>
          </w:tcPr>
          <w:p w14:paraId="26B4BE85" w14:textId="77777777" w:rsidR="00932FD4" w:rsidRDefault="00ED454C">
            <w:pPr>
              <w:pStyle w:val="RNTableDet1"/>
            </w:pPr>
            <w:r>
              <w:t>CrimeIncludeVirtualCurrencyAsMoneyDetail</w:t>
            </w:r>
          </w:p>
        </w:tc>
      </w:tr>
      <w:tr w:rsidR="00932FD4" w14:paraId="19819FA3" w14:textId="77777777">
        <w:tc>
          <w:tcPr>
            <w:tcW w:w="20160" w:type="dxa"/>
            <w:shd w:val="clear" w:color="auto" w:fill="auto"/>
            <w:noWrap/>
          </w:tcPr>
          <w:p w14:paraId="65263C64" w14:textId="77777777" w:rsidR="00932FD4" w:rsidRDefault="00ED454C">
            <w:pPr>
              <w:pStyle w:val="RNTableDet1"/>
            </w:pPr>
            <w:r>
              <w:t>Stat Assignment Info</w:t>
            </w:r>
          </w:p>
        </w:tc>
        <w:tc>
          <w:tcPr>
            <w:tcW w:w="20160" w:type="dxa"/>
            <w:shd w:val="clear" w:color="auto" w:fill="auto"/>
            <w:noWrap/>
          </w:tcPr>
          <w:p w14:paraId="06E7A22C" w14:textId="77777777" w:rsidR="00932FD4" w:rsidRDefault="00ED454C">
            <w:pPr>
              <w:pStyle w:val="RNTableDet1"/>
            </w:pPr>
            <w:r>
              <w:t>finalFormCode</w:t>
            </w:r>
          </w:p>
        </w:tc>
        <w:tc>
          <w:tcPr>
            <w:tcW w:w="20160" w:type="dxa"/>
            <w:shd w:val="clear" w:color="auto" w:fill="auto"/>
            <w:noWrap/>
          </w:tcPr>
          <w:p w14:paraId="7F451D4A" w14:textId="77777777" w:rsidR="00932FD4" w:rsidRDefault="00ED454C">
            <w:pPr>
              <w:pStyle w:val="RNTableDet1"/>
            </w:pPr>
            <w:r>
              <w:t>CrimeIncludeVirtualCurrencyAsMoneyEmployeeTheftDetail</w:t>
            </w:r>
          </w:p>
        </w:tc>
      </w:tr>
      <w:tr w:rsidR="00932FD4" w14:paraId="13D81EA7" w14:textId="77777777">
        <w:tc>
          <w:tcPr>
            <w:tcW w:w="20160" w:type="dxa"/>
            <w:shd w:val="clear" w:color="auto" w:fill="auto"/>
            <w:noWrap/>
          </w:tcPr>
          <w:p w14:paraId="1CD5FE84" w14:textId="77777777" w:rsidR="00932FD4" w:rsidRDefault="00ED454C">
            <w:pPr>
              <w:pStyle w:val="RNTableDet1"/>
            </w:pPr>
            <w:r>
              <w:t>Stat Assignment Info</w:t>
            </w:r>
          </w:p>
        </w:tc>
        <w:tc>
          <w:tcPr>
            <w:tcW w:w="20160" w:type="dxa"/>
            <w:shd w:val="clear" w:color="auto" w:fill="auto"/>
            <w:noWrap/>
          </w:tcPr>
          <w:p w14:paraId="5891E0AC" w14:textId="77777777" w:rsidR="00932FD4" w:rsidRDefault="00ED454C">
            <w:pPr>
              <w:pStyle w:val="RNTableDet1"/>
            </w:pPr>
            <w:r>
              <w:t>FormCode</w:t>
            </w:r>
          </w:p>
        </w:tc>
        <w:tc>
          <w:tcPr>
            <w:tcW w:w="20160" w:type="dxa"/>
            <w:shd w:val="clear" w:color="auto" w:fill="auto"/>
            <w:noWrap/>
          </w:tcPr>
          <w:p w14:paraId="6F6514B4" w14:textId="77777777" w:rsidR="00932FD4" w:rsidRDefault="00ED454C">
            <w:pPr>
              <w:pStyle w:val="RNTableDet1"/>
            </w:pPr>
            <w:r>
              <w:t>CrimeSafeDepositoryLossCustomersPropSafeDepositBoxesCoverage</w:t>
            </w:r>
          </w:p>
        </w:tc>
      </w:tr>
      <w:tr w:rsidR="00932FD4" w14:paraId="68C3ECCD" w14:textId="77777777">
        <w:tc>
          <w:tcPr>
            <w:tcW w:w="20160" w:type="dxa"/>
            <w:shd w:val="clear" w:color="auto" w:fill="auto"/>
            <w:noWrap/>
          </w:tcPr>
          <w:p w14:paraId="651C9773" w14:textId="77777777" w:rsidR="00932FD4" w:rsidRDefault="00ED454C">
            <w:pPr>
              <w:pStyle w:val="RNTableDet1"/>
            </w:pPr>
            <w:r>
              <w:t>Stat Assignment Info</w:t>
            </w:r>
          </w:p>
        </w:tc>
        <w:tc>
          <w:tcPr>
            <w:tcW w:w="20160" w:type="dxa"/>
            <w:shd w:val="clear" w:color="auto" w:fill="auto"/>
            <w:noWrap/>
          </w:tcPr>
          <w:p w14:paraId="14EB0C1E" w14:textId="77777777" w:rsidR="00932FD4" w:rsidRDefault="00ED454C">
            <w:pPr>
              <w:pStyle w:val="RNTableDet1"/>
            </w:pPr>
            <w:r>
              <w:t>FormCode</w:t>
            </w:r>
          </w:p>
        </w:tc>
        <w:tc>
          <w:tcPr>
            <w:tcW w:w="20160" w:type="dxa"/>
            <w:shd w:val="clear" w:color="auto" w:fill="auto"/>
            <w:noWrap/>
          </w:tcPr>
          <w:p w14:paraId="183C9F9C" w14:textId="77777777" w:rsidR="00932FD4" w:rsidRDefault="00ED454C">
            <w:pPr>
              <w:pStyle w:val="RNTableDet1"/>
            </w:pPr>
            <w:r>
              <w:t>CrimeAddBlktExcessLimitSpecdJntInsdDetail</w:t>
            </w:r>
          </w:p>
        </w:tc>
      </w:tr>
      <w:tr w:rsidR="00932FD4" w14:paraId="771A606F" w14:textId="77777777">
        <w:tc>
          <w:tcPr>
            <w:tcW w:w="20160" w:type="dxa"/>
            <w:shd w:val="clear" w:color="auto" w:fill="auto"/>
            <w:noWrap/>
          </w:tcPr>
          <w:p w14:paraId="3F60591A" w14:textId="77777777" w:rsidR="00932FD4" w:rsidRDefault="00ED454C">
            <w:pPr>
              <w:pStyle w:val="RNTableDet1"/>
            </w:pPr>
            <w:r>
              <w:t>Stat Assignment Info</w:t>
            </w:r>
          </w:p>
        </w:tc>
        <w:tc>
          <w:tcPr>
            <w:tcW w:w="20160" w:type="dxa"/>
            <w:shd w:val="clear" w:color="auto" w:fill="auto"/>
            <w:noWrap/>
          </w:tcPr>
          <w:p w14:paraId="6E47121C" w14:textId="77777777" w:rsidR="00932FD4" w:rsidRDefault="00ED454C">
            <w:pPr>
              <w:pStyle w:val="RNTableDet1"/>
            </w:pPr>
            <w:r>
              <w:t>FormCode</w:t>
            </w:r>
          </w:p>
        </w:tc>
        <w:tc>
          <w:tcPr>
            <w:tcW w:w="20160" w:type="dxa"/>
            <w:shd w:val="clear" w:color="auto" w:fill="auto"/>
            <w:noWrap/>
          </w:tcPr>
          <w:p w14:paraId="378EA9F1" w14:textId="77777777" w:rsidR="00932FD4" w:rsidRDefault="00ED454C">
            <w:pPr>
              <w:pStyle w:val="RNTableDet1"/>
            </w:pPr>
            <w:r>
              <w:t>CrimeAddFaithfulDutyCovDetail</w:t>
            </w:r>
          </w:p>
        </w:tc>
      </w:tr>
      <w:tr w:rsidR="00932FD4" w14:paraId="7C736669" w14:textId="77777777">
        <w:tc>
          <w:tcPr>
            <w:tcW w:w="20160" w:type="dxa"/>
            <w:shd w:val="clear" w:color="auto" w:fill="auto"/>
            <w:noWrap/>
          </w:tcPr>
          <w:p w14:paraId="49F27304" w14:textId="77777777" w:rsidR="00932FD4" w:rsidRDefault="00ED454C">
            <w:pPr>
              <w:pStyle w:val="RNTableDet1"/>
            </w:pPr>
            <w:r>
              <w:t>Stat Assignment Info</w:t>
            </w:r>
          </w:p>
        </w:tc>
        <w:tc>
          <w:tcPr>
            <w:tcW w:w="20160" w:type="dxa"/>
            <w:shd w:val="clear" w:color="auto" w:fill="auto"/>
            <w:noWrap/>
          </w:tcPr>
          <w:p w14:paraId="7533417B" w14:textId="77777777" w:rsidR="00932FD4" w:rsidRDefault="00ED454C">
            <w:pPr>
              <w:pStyle w:val="RNTableDet1"/>
            </w:pPr>
            <w:r>
              <w:t>FormCode</w:t>
            </w:r>
          </w:p>
        </w:tc>
        <w:tc>
          <w:tcPr>
            <w:tcW w:w="20160" w:type="dxa"/>
            <w:shd w:val="clear" w:color="auto" w:fill="auto"/>
            <w:noWrap/>
          </w:tcPr>
          <w:p w14:paraId="4A641481" w14:textId="77777777" w:rsidR="00932FD4" w:rsidRDefault="00ED454C">
            <w:pPr>
              <w:pStyle w:val="RNTableDet1"/>
            </w:pPr>
            <w:r>
              <w:t>CrimeAddFaithfulDutyCovForGovtEmpsPerEmpCoverage</w:t>
            </w:r>
          </w:p>
        </w:tc>
      </w:tr>
      <w:tr w:rsidR="00932FD4" w14:paraId="5BC11AC9" w14:textId="77777777">
        <w:tc>
          <w:tcPr>
            <w:tcW w:w="20160" w:type="dxa"/>
            <w:shd w:val="clear" w:color="auto" w:fill="auto"/>
            <w:noWrap/>
          </w:tcPr>
          <w:p w14:paraId="722CCA45" w14:textId="77777777" w:rsidR="00932FD4" w:rsidRDefault="00ED454C">
            <w:pPr>
              <w:pStyle w:val="RNTableDet1"/>
            </w:pPr>
            <w:r>
              <w:t>Stat Assignment Info</w:t>
            </w:r>
          </w:p>
        </w:tc>
        <w:tc>
          <w:tcPr>
            <w:tcW w:w="20160" w:type="dxa"/>
            <w:shd w:val="clear" w:color="auto" w:fill="auto"/>
            <w:noWrap/>
          </w:tcPr>
          <w:p w14:paraId="3B58AA49" w14:textId="77777777" w:rsidR="00932FD4" w:rsidRDefault="00ED454C">
            <w:pPr>
              <w:pStyle w:val="RNTableDet1"/>
            </w:pPr>
            <w:r>
              <w:t>FormCode</w:t>
            </w:r>
          </w:p>
        </w:tc>
        <w:tc>
          <w:tcPr>
            <w:tcW w:w="20160" w:type="dxa"/>
            <w:shd w:val="clear" w:color="auto" w:fill="auto"/>
            <w:noWrap/>
          </w:tcPr>
          <w:p w14:paraId="538977AD" w14:textId="77777777" w:rsidR="00932FD4" w:rsidRDefault="00ED454C">
            <w:pPr>
              <w:pStyle w:val="RNTableDet1"/>
            </w:pPr>
            <w:r>
              <w:t>CrimeAddFaithfulDutyCovForGovtEmpsPerLossCoverage</w:t>
            </w:r>
          </w:p>
        </w:tc>
      </w:tr>
      <w:tr w:rsidR="00932FD4" w14:paraId="6B0E53FF" w14:textId="77777777">
        <w:tc>
          <w:tcPr>
            <w:tcW w:w="20160" w:type="dxa"/>
            <w:shd w:val="clear" w:color="auto" w:fill="auto"/>
            <w:noWrap/>
          </w:tcPr>
          <w:p w14:paraId="1A2D834A" w14:textId="77777777" w:rsidR="00932FD4" w:rsidRDefault="00ED454C">
            <w:pPr>
              <w:pStyle w:val="RNTableDet1"/>
            </w:pPr>
            <w:r>
              <w:t>Stat Assignment Info</w:t>
            </w:r>
          </w:p>
        </w:tc>
        <w:tc>
          <w:tcPr>
            <w:tcW w:w="20160" w:type="dxa"/>
            <w:shd w:val="clear" w:color="auto" w:fill="auto"/>
            <w:noWrap/>
          </w:tcPr>
          <w:p w14:paraId="5F12616F" w14:textId="77777777" w:rsidR="00932FD4" w:rsidRDefault="00ED454C">
            <w:pPr>
              <w:pStyle w:val="RNTableDet1"/>
            </w:pPr>
            <w:r>
              <w:t>FormCode</w:t>
            </w:r>
          </w:p>
        </w:tc>
        <w:tc>
          <w:tcPr>
            <w:tcW w:w="20160" w:type="dxa"/>
            <w:shd w:val="clear" w:color="auto" w:fill="auto"/>
            <w:noWrap/>
          </w:tcPr>
          <w:p w14:paraId="5F30B7F6" w14:textId="77777777" w:rsidR="00932FD4" w:rsidRDefault="00ED454C">
            <w:pPr>
              <w:pStyle w:val="RNTableDet1"/>
            </w:pPr>
            <w:r>
              <w:t>CrimeAddFaithfulDutyCovForSpecdGovtEmps</w:t>
            </w:r>
          </w:p>
        </w:tc>
      </w:tr>
      <w:tr w:rsidR="00932FD4" w14:paraId="31E07447" w14:textId="77777777">
        <w:tc>
          <w:tcPr>
            <w:tcW w:w="20160" w:type="dxa"/>
            <w:shd w:val="clear" w:color="auto" w:fill="auto"/>
            <w:noWrap/>
          </w:tcPr>
          <w:p w14:paraId="1FB9529A" w14:textId="77777777" w:rsidR="00932FD4" w:rsidRDefault="00ED454C">
            <w:pPr>
              <w:pStyle w:val="RNTableDet1"/>
            </w:pPr>
            <w:r>
              <w:t>Stat Assignment Info</w:t>
            </w:r>
          </w:p>
        </w:tc>
        <w:tc>
          <w:tcPr>
            <w:tcW w:w="20160" w:type="dxa"/>
            <w:shd w:val="clear" w:color="auto" w:fill="auto"/>
            <w:noWrap/>
          </w:tcPr>
          <w:p w14:paraId="23A2A641" w14:textId="77777777" w:rsidR="00932FD4" w:rsidRDefault="00ED454C">
            <w:pPr>
              <w:pStyle w:val="RNTableDet1"/>
            </w:pPr>
            <w:r>
              <w:t>FormCode</w:t>
            </w:r>
          </w:p>
        </w:tc>
        <w:tc>
          <w:tcPr>
            <w:tcW w:w="20160" w:type="dxa"/>
            <w:shd w:val="clear" w:color="auto" w:fill="auto"/>
            <w:noWrap/>
          </w:tcPr>
          <w:p w14:paraId="31D0C9F4" w14:textId="77777777" w:rsidR="00932FD4" w:rsidRDefault="00ED454C">
            <w:pPr>
              <w:pStyle w:val="RNTableDet1"/>
            </w:pPr>
            <w:r>
              <w:t>CrimeAddScheduleExcessLimitForSpecdEmpsPositionsDetail</w:t>
            </w:r>
          </w:p>
        </w:tc>
      </w:tr>
      <w:tr w:rsidR="00932FD4" w14:paraId="027FA6BC" w14:textId="77777777">
        <w:tc>
          <w:tcPr>
            <w:tcW w:w="20160" w:type="dxa"/>
            <w:shd w:val="clear" w:color="auto" w:fill="auto"/>
            <w:noWrap/>
          </w:tcPr>
          <w:p w14:paraId="0AD98B15" w14:textId="77777777" w:rsidR="00932FD4" w:rsidRDefault="00ED454C">
            <w:pPr>
              <w:pStyle w:val="RNTableDet1"/>
            </w:pPr>
            <w:r>
              <w:t>Stat Assignment Info</w:t>
            </w:r>
          </w:p>
        </w:tc>
        <w:tc>
          <w:tcPr>
            <w:tcW w:w="20160" w:type="dxa"/>
            <w:shd w:val="clear" w:color="auto" w:fill="auto"/>
            <w:noWrap/>
          </w:tcPr>
          <w:p w14:paraId="56B95C73" w14:textId="77777777" w:rsidR="00932FD4" w:rsidRDefault="00ED454C">
            <w:pPr>
              <w:pStyle w:val="RNTableDet1"/>
            </w:pPr>
            <w:r>
              <w:t>FormCode</w:t>
            </w:r>
          </w:p>
        </w:tc>
        <w:tc>
          <w:tcPr>
            <w:tcW w:w="20160" w:type="dxa"/>
            <w:shd w:val="clear" w:color="auto" w:fill="auto"/>
            <w:noWrap/>
          </w:tcPr>
          <w:p w14:paraId="201C8DFB" w14:textId="77777777" w:rsidR="00932FD4" w:rsidRDefault="00ED454C">
            <w:pPr>
              <w:pStyle w:val="RNTableDet1"/>
            </w:pPr>
            <w:r>
              <w:t>CrimeAddScheduleExcessLimitForSpecifiedEmpsPositionsEmpTheftOnlyDetail</w:t>
            </w:r>
          </w:p>
        </w:tc>
      </w:tr>
      <w:tr w:rsidR="00932FD4" w14:paraId="6BAF9423" w14:textId="77777777">
        <w:tc>
          <w:tcPr>
            <w:tcW w:w="20160" w:type="dxa"/>
            <w:shd w:val="clear" w:color="auto" w:fill="auto"/>
            <w:noWrap/>
          </w:tcPr>
          <w:p w14:paraId="762C37E3" w14:textId="77777777" w:rsidR="00932FD4" w:rsidRDefault="00ED454C">
            <w:pPr>
              <w:pStyle w:val="RNTableDet1"/>
            </w:pPr>
            <w:r>
              <w:t>Stat Assignment Info</w:t>
            </w:r>
          </w:p>
        </w:tc>
        <w:tc>
          <w:tcPr>
            <w:tcW w:w="20160" w:type="dxa"/>
            <w:shd w:val="clear" w:color="auto" w:fill="auto"/>
            <w:noWrap/>
          </w:tcPr>
          <w:p w14:paraId="1968E526" w14:textId="77777777" w:rsidR="00932FD4" w:rsidRDefault="00ED454C">
            <w:pPr>
              <w:pStyle w:val="RNTableDet1"/>
            </w:pPr>
            <w:r>
              <w:t>FormCode</w:t>
            </w:r>
          </w:p>
        </w:tc>
        <w:tc>
          <w:tcPr>
            <w:tcW w:w="20160" w:type="dxa"/>
            <w:shd w:val="clear" w:color="auto" w:fill="auto"/>
            <w:noWrap/>
          </w:tcPr>
          <w:p w14:paraId="682B9993" w14:textId="77777777" w:rsidR="00932FD4" w:rsidRDefault="00ED454C">
            <w:pPr>
              <w:pStyle w:val="RNTableDet1"/>
            </w:pPr>
            <w:r>
              <w:t>CrimeAddTradingCov</w:t>
            </w:r>
          </w:p>
        </w:tc>
      </w:tr>
      <w:tr w:rsidR="00932FD4" w14:paraId="1CDCDF70" w14:textId="77777777">
        <w:tc>
          <w:tcPr>
            <w:tcW w:w="20160" w:type="dxa"/>
            <w:shd w:val="clear" w:color="auto" w:fill="auto"/>
            <w:noWrap/>
          </w:tcPr>
          <w:p w14:paraId="49D2E698" w14:textId="77777777" w:rsidR="00932FD4" w:rsidRDefault="00ED454C">
            <w:pPr>
              <w:pStyle w:val="RNTableDet1"/>
            </w:pPr>
            <w:r>
              <w:t>Stat Assignment Info</w:t>
            </w:r>
          </w:p>
        </w:tc>
        <w:tc>
          <w:tcPr>
            <w:tcW w:w="20160" w:type="dxa"/>
            <w:shd w:val="clear" w:color="auto" w:fill="auto"/>
            <w:noWrap/>
          </w:tcPr>
          <w:p w14:paraId="3AE53401" w14:textId="77777777" w:rsidR="00932FD4" w:rsidRDefault="00ED454C">
            <w:pPr>
              <w:pStyle w:val="RNTableDet1"/>
            </w:pPr>
            <w:r>
              <w:t>FormCode</w:t>
            </w:r>
          </w:p>
        </w:tc>
        <w:tc>
          <w:tcPr>
            <w:tcW w:w="20160" w:type="dxa"/>
            <w:shd w:val="clear" w:color="auto" w:fill="auto"/>
            <w:noWrap/>
          </w:tcPr>
          <w:p w14:paraId="0608DB97" w14:textId="77777777" w:rsidR="00932FD4" w:rsidRDefault="00ED454C">
            <w:pPr>
              <w:pStyle w:val="RNTableDet1"/>
            </w:pPr>
            <w:r>
              <w:t>CrimeAddWarehouseReceiptsCov</w:t>
            </w:r>
          </w:p>
        </w:tc>
      </w:tr>
      <w:tr w:rsidR="00932FD4" w14:paraId="44955AE8" w14:textId="77777777">
        <w:tc>
          <w:tcPr>
            <w:tcW w:w="20160" w:type="dxa"/>
            <w:shd w:val="clear" w:color="auto" w:fill="auto"/>
            <w:noWrap/>
          </w:tcPr>
          <w:p w14:paraId="60748C46" w14:textId="77777777" w:rsidR="00932FD4" w:rsidRDefault="00ED454C">
            <w:pPr>
              <w:pStyle w:val="RNTableDet1"/>
            </w:pPr>
            <w:r>
              <w:t>Stat Assignment Info</w:t>
            </w:r>
          </w:p>
        </w:tc>
        <w:tc>
          <w:tcPr>
            <w:tcW w:w="20160" w:type="dxa"/>
            <w:shd w:val="clear" w:color="auto" w:fill="auto"/>
            <w:noWrap/>
          </w:tcPr>
          <w:p w14:paraId="7236494B" w14:textId="77777777" w:rsidR="00932FD4" w:rsidRDefault="00ED454C">
            <w:pPr>
              <w:pStyle w:val="RNTableDet1"/>
            </w:pPr>
            <w:r>
              <w:t>FormCode</w:t>
            </w:r>
          </w:p>
        </w:tc>
        <w:tc>
          <w:tcPr>
            <w:tcW w:w="20160" w:type="dxa"/>
            <w:shd w:val="clear" w:color="auto" w:fill="auto"/>
            <w:noWrap/>
          </w:tcPr>
          <w:p w14:paraId="27A6C9B8" w14:textId="77777777" w:rsidR="00932FD4" w:rsidRDefault="00ED454C">
            <w:pPr>
              <w:pStyle w:val="RNTableDet1"/>
            </w:pPr>
            <w:r>
              <w:t>CrimeAddWarehouseReceiptsForge</w:t>
            </w:r>
          </w:p>
        </w:tc>
      </w:tr>
      <w:tr w:rsidR="00932FD4" w14:paraId="5573C765" w14:textId="77777777">
        <w:tc>
          <w:tcPr>
            <w:tcW w:w="20160" w:type="dxa"/>
            <w:shd w:val="clear" w:color="auto" w:fill="auto"/>
            <w:noWrap/>
          </w:tcPr>
          <w:p w14:paraId="30CD3F90" w14:textId="77777777" w:rsidR="00932FD4" w:rsidRDefault="00ED454C">
            <w:pPr>
              <w:pStyle w:val="RNTableDet1"/>
            </w:pPr>
            <w:r>
              <w:t>Stat Assignment Info</w:t>
            </w:r>
          </w:p>
        </w:tc>
        <w:tc>
          <w:tcPr>
            <w:tcW w:w="20160" w:type="dxa"/>
            <w:shd w:val="clear" w:color="auto" w:fill="auto"/>
            <w:noWrap/>
          </w:tcPr>
          <w:p w14:paraId="4D0C4384" w14:textId="77777777" w:rsidR="00932FD4" w:rsidRDefault="00ED454C">
            <w:pPr>
              <w:pStyle w:val="RNTableDet1"/>
            </w:pPr>
            <w:r>
              <w:t>FormCode</w:t>
            </w:r>
          </w:p>
        </w:tc>
        <w:tc>
          <w:tcPr>
            <w:tcW w:w="20160" w:type="dxa"/>
            <w:shd w:val="clear" w:color="auto" w:fill="auto"/>
            <w:noWrap/>
          </w:tcPr>
          <w:p w14:paraId="6A86EE60" w14:textId="77777777" w:rsidR="00932FD4" w:rsidRDefault="00ED454C">
            <w:pPr>
              <w:pStyle w:val="RNTableDet1"/>
            </w:pPr>
            <w:r>
              <w:t>CrimeCommlCrimeIncldMoneyForFullPartialLimitInsuranceDetail</w:t>
            </w:r>
          </w:p>
        </w:tc>
      </w:tr>
      <w:tr w:rsidR="00932FD4" w14:paraId="707908F1" w14:textId="77777777">
        <w:tc>
          <w:tcPr>
            <w:tcW w:w="20160" w:type="dxa"/>
            <w:shd w:val="clear" w:color="auto" w:fill="auto"/>
            <w:noWrap/>
          </w:tcPr>
          <w:p w14:paraId="55B54475" w14:textId="77777777" w:rsidR="00932FD4" w:rsidRDefault="00ED454C">
            <w:pPr>
              <w:pStyle w:val="RNTableDet1"/>
            </w:pPr>
            <w:r>
              <w:t>Stat Assignment Info</w:t>
            </w:r>
          </w:p>
        </w:tc>
        <w:tc>
          <w:tcPr>
            <w:tcW w:w="20160" w:type="dxa"/>
            <w:shd w:val="clear" w:color="auto" w:fill="auto"/>
            <w:noWrap/>
          </w:tcPr>
          <w:p w14:paraId="26102362" w14:textId="77777777" w:rsidR="00932FD4" w:rsidRDefault="00ED454C">
            <w:pPr>
              <w:pStyle w:val="RNTableDet1"/>
            </w:pPr>
            <w:r>
              <w:t>FormCode</w:t>
            </w:r>
          </w:p>
        </w:tc>
        <w:tc>
          <w:tcPr>
            <w:tcW w:w="20160" w:type="dxa"/>
            <w:shd w:val="clear" w:color="auto" w:fill="auto"/>
            <w:noWrap/>
          </w:tcPr>
          <w:p w14:paraId="542A2923" w14:textId="77777777" w:rsidR="00932FD4" w:rsidRDefault="00ED454C">
            <w:pPr>
              <w:pStyle w:val="RNTableDet1"/>
            </w:pPr>
            <w:r>
              <w:t>CrimeCommlCrimeIncreaseLimitInsurancePerGuestDetail</w:t>
            </w:r>
          </w:p>
        </w:tc>
      </w:tr>
      <w:tr w:rsidR="00932FD4" w14:paraId="35EF055E" w14:textId="77777777">
        <w:tc>
          <w:tcPr>
            <w:tcW w:w="20160" w:type="dxa"/>
            <w:shd w:val="clear" w:color="auto" w:fill="auto"/>
            <w:noWrap/>
          </w:tcPr>
          <w:p w14:paraId="6E58EE99" w14:textId="77777777" w:rsidR="00932FD4" w:rsidRDefault="00ED454C">
            <w:pPr>
              <w:pStyle w:val="RNTableDet1"/>
            </w:pPr>
            <w:r>
              <w:t>Stat Assignment Info</w:t>
            </w:r>
          </w:p>
        </w:tc>
        <w:tc>
          <w:tcPr>
            <w:tcW w:w="20160" w:type="dxa"/>
            <w:shd w:val="clear" w:color="auto" w:fill="auto"/>
            <w:noWrap/>
          </w:tcPr>
          <w:p w14:paraId="64C656E5" w14:textId="77777777" w:rsidR="00932FD4" w:rsidRDefault="00ED454C">
            <w:pPr>
              <w:pStyle w:val="RNTableDet1"/>
            </w:pPr>
            <w:r>
              <w:t>FormCode</w:t>
            </w:r>
          </w:p>
        </w:tc>
        <w:tc>
          <w:tcPr>
            <w:tcW w:w="20160" w:type="dxa"/>
            <w:shd w:val="clear" w:color="auto" w:fill="auto"/>
            <w:noWrap/>
          </w:tcPr>
          <w:p w14:paraId="28007E03" w14:textId="77777777" w:rsidR="00932FD4" w:rsidRDefault="00ED454C">
            <w:pPr>
              <w:pStyle w:val="RNTableDet1"/>
            </w:pPr>
            <w:r>
              <w:t>CrimeCommlCrimeSafeDepositBoxTransferDetail</w:t>
            </w:r>
          </w:p>
        </w:tc>
      </w:tr>
      <w:tr w:rsidR="00932FD4" w14:paraId="4E283F4A" w14:textId="77777777">
        <w:tc>
          <w:tcPr>
            <w:tcW w:w="20160" w:type="dxa"/>
            <w:shd w:val="clear" w:color="auto" w:fill="auto"/>
            <w:noWrap/>
          </w:tcPr>
          <w:p w14:paraId="2DADBD8B" w14:textId="77777777" w:rsidR="00932FD4" w:rsidRDefault="00ED454C">
            <w:pPr>
              <w:pStyle w:val="RNTableDet1"/>
            </w:pPr>
            <w:r>
              <w:t>Stat Assignment Info</w:t>
            </w:r>
          </w:p>
        </w:tc>
        <w:tc>
          <w:tcPr>
            <w:tcW w:w="20160" w:type="dxa"/>
            <w:shd w:val="clear" w:color="auto" w:fill="auto"/>
            <w:noWrap/>
          </w:tcPr>
          <w:p w14:paraId="7D4D4187" w14:textId="77777777" w:rsidR="00932FD4" w:rsidRDefault="00ED454C">
            <w:pPr>
              <w:pStyle w:val="RNTableDet1"/>
            </w:pPr>
            <w:r>
              <w:t>FormCode</w:t>
            </w:r>
          </w:p>
        </w:tc>
        <w:tc>
          <w:tcPr>
            <w:tcW w:w="20160" w:type="dxa"/>
            <w:shd w:val="clear" w:color="auto" w:fill="auto"/>
            <w:noWrap/>
          </w:tcPr>
          <w:p w14:paraId="17D7D58D" w14:textId="77777777" w:rsidR="00932FD4" w:rsidRDefault="00ED454C">
            <w:pPr>
              <w:pStyle w:val="RNTableDet1"/>
            </w:pPr>
            <w:r>
              <w:t>CrimeEmployeeTheftPerLossExcessOverEmployeeTheftPerEmployeeDetail</w:t>
            </w:r>
          </w:p>
        </w:tc>
      </w:tr>
      <w:tr w:rsidR="00932FD4" w14:paraId="4511B9F0" w14:textId="77777777">
        <w:tc>
          <w:tcPr>
            <w:tcW w:w="20160" w:type="dxa"/>
            <w:shd w:val="clear" w:color="auto" w:fill="auto"/>
            <w:noWrap/>
          </w:tcPr>
          <w:p w14:paraId="7910D524" w14:textId="77777777" w:rsidR="00932FD4" w:rsidRDefault="00ED454C">
            <w:pPr>
              <w:pStyle w:val="RNTableDet1"/>
            </w:pPr>
            <w:r>
              <w:t>Stat Assignment Info</w:t>
            </w:r>
          </w:p>
        </w:tc>
        <w:tc>
          <w:tcPr>
            <w:tcW w:w="20160" w:type="dxa"/>
            <w:shd w:val="clear" w:color="auto" w:fill="auto"/>
            <w:noWrap/>
          </w:tcPr>
          <w:p w14:paraId="15CDCF6D" w14:textId="77777777" w:rsidR="00932FD4" w:rsidRDefault="00ED454C">
            <w:pPr>
              <w:pStyle w:val="RNTableDet1"/>
            </w:pPr>
            <w:r>
              <w:t>FormCode</w:t>
            </w:r>
          </w:p>
        </w:tc>
        <w:tc>
          <w:tcPr>
            <w:tcW w:w="20160" w:type="dxa"/>
            <w:shd w:val="clear" w:color="auto" w:fill="auto"/>
            <w:noWrap/>
          </w:tcPr>
          <w:p w14:paraId="139B3A21" w14:textId="77777777" w:rsidR="00932FD4" w:rsidRDefault="00ED454C">
            <w:pPr>
              <w:pStyle w:val="RNTableDet1"/>
            </w:pPr>
            <w:r>
              <w:t>CrimeEmpTheftNameOrPositionScheduleDetail</w:t>
            </w:r>
          </w:p>
        </w:tc>
      </w:tr>
      <w:tr w:rsidR="00932FD4" w14:paraId="51B7BB07" w14:textId="77777777">
        <w:tc>
          <w:tcPr>
            <w:tcW w:w="20160" w:type="dxa"/>
            <w:shd w:val="clear" w:color="auto" w:fill="auto"/>
            <w:noWrap/>
          </w:tcPr>
          <w:p w14:paraId="5416FDA2" w14:textId="77777777" w:rsidR="00932FD4" w:rsidRDefault="00ED454C">
            <w:pPr>
              <w:pStyle w:val="RNTableDet1"/>
            </w:pPr>
            <w:r>
              <w:t>Stat Assignment Info</w:t>
            </w:r>
          </w:p>
        </w:tc>
        <w:tc>
          <w:tcPr>
            <w:tcW w:w="20160" w:type="dxa"/>
            <w:shd w:val="clear" w:color="auto" w:fill="auto"/>
            <w:noWrap/>
          </w:tcPr>
          <w:p w14:paraId="110D1AB4" w14:textId="77777777" w:rsidR="00932FD4" w:rsidRDefault="00ED454C">
            <w:pPr>
              <w:pStyle w:val="RNTableDet1"/>
            </w:pPr>
            <w:r>
              <w:t>FormCode</w:t>
            </w:r>
          </w:p>
        </w:tc>
        <w:tc>
          <w:tcPr>
            <w:tcW w:w="20160" w:type="dxa"/>
            <w:shd w:val="clear" w:color="auto" w:fill="auto"/>
            <w:noWrap/>
          </w:tcPr>
          <w:p w14:paraId="3EC61F9E" w14:textId="77777777" w:rsidR="00932FD4" w:rsidRDefault="00ED454C">
            <w:pPr>
              <w:pStyle w:val="RNTableDet1"/>
            </w:pPr>
            <w:r>
              <w:t>CrimeExtortionCommercialEntities</w:t>
            </w:r>
          </w:p>
        </w:tc>
      </w:tr>
      <w:tr w:rsidR="00932FD4" w14:paraId="26542D98" w14:textId="77777777">
        <w:tc>
          <w:tcPr>
            <w:tcW w:w="20160" w:type="dxa"/>
            <w:shd w:val="clear" w:color="auto" w:fill="auto"/>
            <w:noWrap/>
          </w:tcPr>
          <w:p w14:paraId="108ED217" w14:textId="77777777" w:rsidR="00932FD4" w:rsidRDefault="00ED454C">
            <w:pPr>
              <w:pStyle w:val="RNTableDet1"/>
            </w:pPr>
            <w:r>
              <w:t>Stat Assignment Info</w:t>
            </w:r>
          </w:p>
        </w:tc>
        <w:tc>
          <w:tcPr>
            <w:tcW w:w="20160" w:type="dxa"/>
            <w:shd w:val="clear" w:color="auto" w:fill="auto"/>
            <w:noWrap/>
          </w:tcPr>
          <w:p w14:paraId="521E67F7" w14:textId="77777777" w:rsidR="00932FD4" w:rsidRDefault="00ED454C">
            <w:pPr>
              <w:pStyle w:val="RNTableDet1"/>
            </w:pPr>
            <w:r>
              <w:t>FormCode</w:t>
            </w:r>
          </w:p>
        </w:tc>
        <w:tc>
          <w:tcPr>
            <w:tcW w:w="20160" w:type="dxa"/>
            <w:shd w:val="clear" w:color="auto" w:fill="auto"/>
            <w:noWrap/>
          </w:tcPr>
          <w:p w14:paraId="73873DA1" w14:textId="77777777" w:rsidR="00932FD4" w:rsidRDefault="00ED454C">
            <w:pPr>
              <w:pStyle w:val="RNTableDet1"/>
            </w:pPr>
            <w:r>
              <w:t>CrimeExtortionGovtEntities</w:t>
            </w:r>
          </w:p>
        </w:tc>
      </w:tr>
      <w:tr w:rsidR="00932FD4" w14:paraId="45CF33D4" w14:textId="77777777">
        <w:tc>
          <w:tcPr>
            <w:tcW w:w="20160" w:type="dxa"/>
            <w:shd w:val="clear" w:color="auto" w:fill="auto"/>
            <w:noWrap/>
          </w:tcPr>
          <w:p w14:paraId="0665ED79" w14:textId="77777777" w:rsidR="00932FD4" w:rsidRDefault="00ED454C">
            <w:pPr>
              <w:pStyle w:val="RNTableDet1"/>
            </w:pPr>
            <w:r>
              <w:t>Stat Assignment Info</w:t>
            </w:r>
          </w:p>
        </w:tc>
        <w:tc>
          <w:tcPr>
            <w:tcW w:w="20160" w:type="dxa"/>
            <w:shd w:val="clear" w:color="auto" w:fill="auto"/>
            <w:noWrap/>
          </w:tcPr>
          <w:p w14:paraId="0F53F8DA" w14:textId="77777777" w:rsidR="00932FD4" w:rsidRDefault="00ED454C">
            <w:pPr>
              <w:pStyle w:val="RNTableDet1"/>
            </w:pPr>
            <w:r>
              <w:t>FormCode</w:t>
            </w:r>
          </w:p>
        </w:tc>
        <w:tc>
          <w:tcPr>
            <w:tcW w:w="20160" w:type="dxa"/>
            <w:shd w:val="clear" w:color="auto" w:fill="auto"/>
            <w:noWrap/>
          </w:tcPr>
          <w:p w14:paraId="237E7806" w14:textId="77777777" w:rsidR="00932FD4" w:rsidRDefault="00ED454C">
            <w:pPr>
              <w:pStyle w:val="RNTableDet1"/>
            </w:pPr>
            <w:r>
              <w:t>CrimeFidelityClientsPropertyCoverage</w:t>
            </w:r>
          </w:p>
        </w:tc>
      </w:tr>
      <w:tr w:rsidR="00932FD4" w14:paraId="04AED6A2" w14:textId="77777777">
        <w:tc>
          <w:tcPr>
            <w:tcW w:w="20160" w:type="dxa"/>
            <w:shd w:val="clear" w:color="auto" w:fill="auto"/>
            <w:noWrap/>
          </w:tcPr>
          <w:p w14:paraId="390427F4" w14:textId="77777777" w:rsidR="00932FD4" w:rsidRDefault="00ED454C">
            <w:pPr>
              <w:pStyle w:val="RNTableDet1"/>
            </w:pPr>
            <w:r>
              <w:t>Stat Assignment Info</w:t>
            </w:r>
          </w:p>
        </w:tc>
        <w:tc>
          <w:tcPr>
            <w:tcW w:w="20160" w:type="dxa"/>
            <w:shd w:val="clear" w:color="auto" w:fill="auto"/>
            <w:noWrap/>
          </w:tcPr>
          <w:p w14:paraId="6F7D909B" w14:textId="77777777" w:rsidR="00932FD4" w:rsidRDefault="00ED454C">
            <w:pPr>
              <w:pStyle w:val="RNTableDet1"/>
            </w:pPr>
            <w:r>
              <w:t>FormCode</w:t>
            </w:r>
          </w:p>
        </w:tc>
        <w:tc>
          <w:tcPr>
            <w:tcW w:w="20160" w:type="dxa"/>
            <w:shd w:val="clear" w:color="auto" w:fill="auto"/>
            <w:noWrap/>
          </w:tcPr>
          <w:p w14:paraId="3F2189C3" w14:textId="77777777" w:rsidR="00932FD4" w:rsidRDefault="00ED454C">
            <w:pPr>
              <w:pStyle w:val="RNTableDet1"/>
            </w:pPr>
            <w:r>
              <w:t>CrimeFidelityComputerFraudCoverage</w:t>
            </w:r>
          </w:p>
        </w:tc>
      </w:tr>
      <w:tr w:rsidR="00932FD4" w14:paraId="0BCD9E97" w14:textId="77777777">
        <w:tc>
          <w:tcPr>
            <w:tcW w:w="20160" w:type="dxa"/>
            <w:shd w:val="clear" w:color="auto" w:fill="auto"/>
            <w:noWrap/>
          </w:tcPr>
          <w:p w14:paraId="426CC1B2" w14:textId="77777777" w:rsidR="00932FD4" w:rsidRDefault="00ED454C">
            <w:pPr>
              <w:pStyle w:val="RNTableDet1"/>
            </w:pPr>
            <w:r>
              <w:t>Stat Assignment Info</w:t>
            </w:r>
          </w:p>
        </w:tc>
        <w:tc>
          <w:tcPr>
            <w:tcW w:w="20160" w:type="dxa"/>
            <w:shd w:val="clear" w:color="auto" w:fill="auto"/>
            <w:noWrap/>
          </w:tcPr>
          <w:p w14:paraId="614F9005" w14:textId="77777777" w:rsidR="00932FD4" w:rsidRDefault="00ED454C">
            <w:pPr>
              <w:pStyle w:val="RNTableDet1"/>
            </w:pPr>
            <w:r>
              <w:t>FormCode</w:t>
            </w:r>
          </w:p>
        </w:tc>
        <w:tc>
          <w:tcPr>
            <w:tcW w:w="20160" w:type="dxa"/>
            <w:shd w:val="clear" w:color="auto" w:fill="auto"/>
            <w:noWrap/>
          </w:tcPr>
          <w:p w14:paraId="4454FF29" w14:textId="77777777" w:rsidR="00932FD4" w:rsidRDefault="00ED454C">
            <w:pPr>
              <w:pStyle w:val="RNTableDet1"/>
            </w:pPr>
            <w:r>
              <w:t>CrimeFidelityDestructionOfElectronicDataCoverage</w:t>
            </w:r>
          </w:p>
        </w:tc>
      </w:tr>
      <w:tr w:rsidR="00932FD4" w14:paraId="1E64A7B0" w14:textId="77777777">
        <w:tc>
          <w:tcPr>
            <w:tcW w:w="20160" w:type="dxa"/>
            <w:shd w:val="clear" w:color="auto" w:fill="auto"/>
            <w:noWrap/>
          </w:tcPr>
          <w:p w14:paraId="6A49C066" w14:textId="77777777" w:rsidR="00932FD4" w:rsidRDefault="00ED454C">
            <w:pPr>
              <w:pStyle w:val="RNTableDet1"/>
            </w:pPr>
            <w:r>
              <w:t>Stat Assignment Info</w:t>
            </w:r>
          </w:p>
        </w:tc>
        <w:tc>
          <w:tcPr>
            <w:tcW w:w="20160" w:type="dxa"/>
            <w:shd w:val="clear" w:color="auto" w:fill="auto"/>
            <w:noWrap/>
          </w:tcPr>
          <w:p w14:paraId="2A66F614" w14:textId="77777777" w:rsidR="00932FD4" w:rsidRDefault="00ED454C">
            <w:pPr>
              <w:pStyle w:val="RNTableDet1"/>
            </w:pPr>
            <w:r>
              <w:t>FormCode</w:t>
            </w:r>
          </w:p>
        </w:tc>
        <w:tc>
          <w:tcPr>
            <w:tcW w:w="20160" w:type="dxa"/>
            <w:shd w:val="clear" w:color="auto" w:fill="auto"/>
            <w:noWrap/>
          </w:tcPr>
          <w:p w14:paraId="4AFB1BC1" w14:textId="77777777" w:rsidR="00932FD4" w:rsidRDefault="00ED454C">
            <w:pPr>
              <w:pStyle w:val="RNTableDet1"/>
            </w:pPr>
            <w:r>
              <w:t>CrimeFidelityEmployeeTheftBlktCoverage</w:t>
            </w:r>
          </w:p>
        </w:tc>
      </w:tr>
      <w:tr w:rsidR="00932FD4" w14:paraId="59F26826" w14:textId="77777777">
        <w:tc>
          <w:tcPr>
            <w:tcW w:w="20160" w:type="dxa"/>
            <w:shd w:val="clear" w:color="auto" w:fill="auto"/>
            <w:noWrap/>
          </w:tcPr>
          <w:p w14:paraId="1681C5FC" w14:textId="77777777" w:rsidR="00932FD4" w:rsidRDefault="00ED454C">
            <w:pPr>
              <w:pStyle w:val="RNTableDet1"/>
            </w:pPr>
            <w:r>
              <w:t>Stat Assignment Info</w:t>
            </w:r>
          </w:p>
        </w:tc>
        <w:tc>
          <w:tcPr>
            <w:tcW w:w="20160" w:type="dxa"/>
            <w:shd w:val="clear" w:color="auto" w:fill="auto"/>
            <w:noWrap/>
          </w:tcPr>
          <w:p w14:paraId="0B950D1F" w14:textId="77777777" w:rsidR="00932FD4" w:rsidRDefault="00ED454C">
            <w:pPr>
              <w:pStyle w:val="RNTableDet1"/>
            </w:pPr>
            <w:r>
              <w:t>FormCode</w:t>
            </w:r>
          </w:p>
        </w:tc>
        <w:tc>
          <w:tcPr>
            <w:tcW w:w="20160" w:type="dxa"/>
            <w:shd w:val="clear" w:color="auto" w:fill="auto"/>
            <w:noWrap/>
          </w:tcPr>
          <w:p w14:paraId="7025170E" w14:textId="77777777" w:rsidR="00932FD4" w:rsidRDefault="00ED454C">
            <w:pPr>
              <w:pStyle w:val="RNTableDet1"/>
            </w:pPr>
            <w:r>
              <w:t>CrimeFidelityExtortionCoverage</w:t>
            </w:r>
          </w:p>
        </w:tc>
      </w:tr>
      <w:tr w:rsidR="00932FD4" w14:paraId="0BD30B8A" w14:textId="77777777">
        <w:tc>
          <w:tcPr>
            <w:tcW w:w="20160" w:type="dxa"/>
            <w:shd w:val="clear" w:color="auto" w:fill="auto"/>
            <w:noWrap/>
          </w:tcPr>
          <w:p w14:paraId="43926195" w14:textId="77777777" w:rsidR="00932FD4" w:rsidRDefault="00ED454C">
            <w:pPr>
              <w:pStyle w:val="RNTableDet1"/>
            </w:pPr>
            <w:r>
              <w:t>Stat Assignment Info</w:t>
            </w:r>
          </w:p>
        </w:tc>
        <w:tc>
          <w:tcPr>
            <w:tcW w:w="20160" w:type="dxa"/>
            <w:shd w:val="clear" w:color="auto" w:fill="auto"/>
            <w:noWrap/>
          </w:tcPr>
          <w:p w14:paraId="61B65A8F" w14:textId="77777777" w:rsidR="00932FD4" w:rsidRDefault="00ED454C">
            <w:pPr>
              <w:pStyle w:val="RNTableDet1"/>
            </w:pPr>
            <w:r>
              <w:t>FormCode</w:t>
            </w:r>
          </w:p>
        </w:tc>
        <w:tc>
          <w:tcPr>
            <w:tcW w:w="20160" w:type="dxa"/>
            <w:shd w:val="clear" w:color="auto" w:fill="auto"/>
            <w:noWrap/>
          </w:tcPr>
          <w:p w14:paraId="2BBCFA17" w14:textId="77777777" w:rsidR="00932FD4" w:rsidRDefault="00ED454C">
            <w:pPr>
              <w:pStyle w:val="RNTableDet1"/>
            </w:pPr>
            <w:r>
              <w:t>CrimeFidelityForgeryOrAlterationCoverage</w:t>
            </w:r>
          </w:p>
        </w:tc>
      </w:tr>
      <w:tr w:rsidR="00932FD4" w14:paraId="55A498A3" w14:textId="77777777">
        <w:tc>
          <w:tcPr>
            <w:tcW w:w="20160" w:type="dxa"/>
            <w:shd w:val="clear" w:color="auto" w:fill="auto"/>
            <w:noWrap/>
          </w:tcPr>
          <w:p w14:paraId="3A6E760A" w14:textId="77777777" w:rsidR="00932FD4" w:rsidRDefault="00ED454C">
            <w:pPr>
              <w:pStyle w:val="RNTableDet1"/>
            </w:pPr>
            <w:r>
              <w:t>Stat Assignment Info</w:t>
            </w:r>
          </w:p>
        </w:tc>
        <w:tc>
          <w:tcPr>
            <w:tcW w:w="20160" w:type="dxa"/>
            <w:shd w:val="clear" w:color="auto" w:fill="auto"/>
            <w:noWrap/>
          </w:tcPr>
          <w:p w14:paraId="3AB32D5B" w14:textId="77777777" w:rsidR="00932FD4" w:rsidRDefault="00ED454C">
            <w:pPr>
              <w:pStyle w:val="RNTableDet1"/>
            </w:pPr>
            <w:r>
              <w:t>FormCode</w:t>
            </w:r>
          </w:p>
        </w:tc>
        <w:tc>
          <w:tcPr>
            <w:tcW w:w="20160" w:type="dxa"/>
            <w:shd w:val="clear" w:color="auto" w:fill="auto"/>
            <w:noWrap/>
          </w:tcPr>
          <w:p w14:paraId="06DFE017" w14:textId="77777777" w:rsidR="00932FD4" w:rsidRDefault="00ED454C">
            <w:pPr>
              <w:pStyle w:val="RNTableDet1"/>
            </w:pPr>
            <w:r>
              <w:t>CrimeFidelityIncrLimitSpecdPropSubjectToSpecialLimitDetail</w:t>
            </w:r>
          </w:p>
        </w:tc>
      </w:tr>
      <w:tr w:rsidR="00932FD4" w14:paraId="5A516E35" w14:textId="77777777">
        <w:tc>
          <w:tcPr>
            <w:tcW w:w="20160" w:type="dxa"/>
            <w:shd w:val="clear" w:color="auto" w:fill="auto"/>
            <w:noWrap/>
          </w:tcPr>
          <w:p w14:paraId="26808D98" w14:textId="77777777" w:rsidR="00932FD4" w:rsidRDefault="00ED454C">
            <w:pPr>
              <w:pStyle w:val="RNTableDet1"/>
            </w:pPr>
            <w:r>
              <w:t>Stat Assignment Info</w:t>
            </w:r>
          </w:p>
        </w:tc>
        <w:tc>
          <w:tcPr>
            <w:tcW w:w="20160" w:type="dxa"/>
            <w:shd w:val="clear" w:color="auto" w:fill="auto"/>
            <w:noWrap/>
          </w:tcPr>
          <w:p w14:paraId="2CC4B4AC" w14:textId="77777777" w:rsidR="00932FD4" w:rsidRDefault="00ED454C">
            <w:pPr>
              <w:pStyle w:val="RNTableDet1"/>
            </w:pPr>
            <w:r>
              <w:t>FormCode</w:t>
            </w:r>
          </w:p>
        </w:tc>
        <w:tc>
          <w:tcPr>
            <w:tcW w:w="20160" w:type="dxa"/>
            <w:shd w:val="clear" w:color="auto" w:fill="auto"/>
            <w:noWrap/>
          </w:tcPr>
          <w:p w14:paraId="1153E3A8" w14:textId="77777777" w:rsidR="00932FD4" w:rsidRDefault="00ED454C">
            <w:pPr>
              <w:pStyle w:val="RNTableDet1"/>
            </w:pPr>
            <w:r>
              <w:t>CrimeFidelityUnauthdReproductionComputerSoftwareCoverage</w:t>
            </w:r>
          </w:p>
        </w:tc>
      </w:tr>
      <w:tr w:rsidR="00932FD4" w14:paraId="50910223" w14:textId="77777777">
        <w:tc>
          <w:tcPr>
            <w:tcW w:w="20160" w:type="dxa"/>
            <w:shd w:val="clear" w:color="auto" w:fill="auto"/>
            <w:noWrap/>
          </w:tcPr>
          <w:p w14:paraId="00FDE0B8" w14:textId="77777777" w:rsidR="00932FD4" w:rsidRDefault="00ED454C">
            <w:pPr>
              <w:pStyle w:val="RNTableDet1"/>
            </w:pPr>
            <w:r>
              <w:t>Stat Assignment Info</w:t>
            </w:r>
          </w:p>
        </w:tc>
        <w:tc>
          <w:tcPr>
            <w:tcW w:w="20160" w:type="dxa"/>
            <w:shd w:val="clear" w:color="auto" w:fill="auto"/>
            <w:noWrap/>
          </w:tcPr>
          <w:p w14:paraId="26A290D1" w14:textId="77777777" w:rsidR="00932FD4" w:rsidRDefault="00ED454C">
            <w:pPr>
              <w:pStyle w:val="RNTableDet1"/>
            </w:pPr>
            <w:r>
              <w:t>FormCode</w:t>
            </w:r>
          </w:p>
        </w:tc>
        <w:tc>
          <w:tcPr>
            <w:tcW w:w="20160" w:type="dxa"/>
            <w:shd w:val="clear" w:color="auto" w:fill="auto"/>
            <w:noWrap/>
          </w:tcPr>
          <w:p w14:paraId="459A6E94" w14:textId="77777777" w:rsidR="00932FD4" w:rsidRDefault="00ED454C">
            <w:pPr>
              <w:pStyle w:val="RNTableDet1"/>
            </w:pPr>
            <w:r>
              <w:t>CrimeFraudulentImpersonationCoverage</w:t>
            </w:r>
          </w:p>
        </w:tc>
      </w:tr>
      <w:tr w:rsidR="00932FD4" w14:paraId="14F9751E" w14:textId="77777777">
        <w:tc>
          <w:tcPr>
            <w:tcW w:w="20160" w:type="dxa"/>
            <w:shd w:val="clear" w:color="auto" w:fill="auto"/>
            <w:noWrap/>
          </w:tcPr>
          <w:p w14:paraId="660BDD1E" w14:textId="77777777" w:rsidR="00932FD4" w:rsidRDefault="00ED454C">
            <w:pPr>
              <w:pStyle w:val="RNTableDet1"/>
            </w:pPr>
            <w:r>
              <w:t>Stat Assignment Info</w:t>
            </w:r>
          </w:p>
        </w:tc>
        <w:tc>
          <w:tcPr>
            <w:tcW w:w="20160" w:type="dxa"/>
            <w:shd w:val="clear" w:color="auto" w:fill="auto"/>
            <w:noWrap/>
          </w:tcPr>
          <w:p w14:paraId="702EB105" w14:textId="77777777" w:rsidR="00932FD4" w:rsidRDefault="00ED454C">
            <w:pPr>
              <w:pStyle w:val="RNTableDet1"/>
            </w:pPr>
            <w:r>
              <w:t>FormCode</w:t>
            </w:r>
          </w:p>
        </w:tc>
        <w:tc>
          <w:tcPr>
            <w:tcW w:w="20160" w:type="dxa"/>
            <w:shd w:val="clear" w:color="auto" w:fill="auto"/>
            <w:noWrap/>
          </w:tcPr>
          <w:p w14:paraId="4A4A06F3" w14:textId="77777777" w:rsidR="00932FD4" w:rsidRDefault="00ED454C">
            <w:pPr>
              <w:pStyle w:val="RNTableDet1"/>
            </w:pPr>
            <w:r>
              <w:t>CrimeGovernmentCrimeInsidePremRobberyBurgOtherPropIncrLimitSpecdPeriodsCoverage</w:t>
            </w:r>
          </w:p>
        </w:tc>
      </w:tr>
      <w:tr w:rsidR="00932FD4" w14:paraId="48C631F3" w14:textId="77777777">
        <w:tc>
          <w:tcPr>
            <w:tcW w:w="20160" w:type="dxa"/>
            <w:shd w:val="clear" w:color="auto" w:fill="auto"/>
            <w:noWrap/>
          </w:tcPr>
          <w:p w14:paraId="410EB566" w14:textId="77777777" w:rsidR="00932FD4" w:rsidRDefault="00ED454C">
            <w:pPr>
              <w:pStyle w:val="RNTableDet1"/>
            </w:pPr>
            <w:r>
              <w:t>Stat Assignment Info</w:t>
            </w:r>
          </w:p>
        </w:tc>
        <w:tc>
          <w:tcPr>
            <w:tcW w:w="20160" w:type="dxa"/>
            <w:shd w:val="clear" w:color="auto" w:fill="auto"/>
            <w:noWrap/>
          </w:tcPr>
          <w:p w14:paraId="6C51D80D" w14:textId="77777777" w:rsidR="00932FD4" w:rsidRDefault="00ED454C">
            <w:pPr>
              <w:pStyle w:val="RNTableDet1"/>
            </w:pPr>
            <w:r>
              <w:t>FormCode</w:t>
            </w:r>
          </w:p>
        </w:tc>
        <w:tc>
          <w:tcPr>
            <w:tcW w:w="20160" w:type="dxa"/>
            <w:shd w:val="clear" w:color="auto" w:fill="auto"/>
            <w:noWrap/>
          </w:tcPr>
          <w:p w14:paraId="1ADA6E4D" w14:textId="77777777" w:rsidR="00932FD4" w:rsidRDefault="00ED454C">
            <w:pPr>
              <w:pStyle w:val="RNTableDet1"/>
            </w:pPr>
            <w:r>
              <w:t>CrimeGovernmentCrimeInsidePremRobberySafeBurgOfMoneyIncrLimitSpecdPeriodsCoverage</w:t>
            </w:r>
          </w:p>
        </w:tc>
      </w:tr>
      <w:tr w:rsidR="00932FD4" w14:paraId="3429A114" w14:textId="77777777">
        <w:tc>
          <w:tcPr>
            <w:tcW w:w="20160" w:type="dxa"/>
            <w:shd w:val="clear" w:color="auto" w:fill="auto"/>
            <w:noWrap/>
          </w:tcPr>
          <w:p w14:paraId="76771708" w14:textId="77777777" w:rsidR="00932FD4" w:rsidRDefault="00ED454C">
            <w:pPr>
              <w:pStyle w:val="RNTableDet1"/>
            </w:pPr>
            <w:r>
              <w:t>Stat Assignment Info</w:t>
            </w:r>
          </w:p>
        </w:tc>
        <w:tc>
          <w:tcPr>
            <w:tcW w:w="20160" w:type="dxa"/>
            <w:shd w:val="clear" w:color="auto" w:fill="auto"/>
            <w:noWrap/>
          </w:tcPr>
          <w:p w14:paraId="51BB935A" w14:textId="77777777" w:rsidR="00932FD4" w:rsidRDefault="00ED454C">
            <w:pPr>
              <w:pStyle w:val="RNTableDet1"/>
            </w:pPr>
            <w:r>
              <w:t>FormCode</w:t>
            </w:r>
          </w:p>
        </w:tc>
        <w:tc>
          <w:tcPr>
            <w:tcW w:w="20160" w:type="dxa"/>
            <w:shd w:val="clear" w:color="auto" w:fill="auto"/>
            <w:noWrap/>
          </w:tcPr>
          <w:p w14:paraId="2410D0DE" w14:textId="77777777" w:rsidR="00932FD4" w:rsidRDefault="00ED454C">
            <w:pPr>
              <w:pStyle w:val="RNTableDet1"/>
            </w:pPr>
            <w:r>
              <w:t>CrimeGovernmentCrimeInsidePremRobberySafeBurgOtherPropIncrLimitSpecdPeriodsCoverage</w:t>
            </w:r>
          </w:p>
        </w:tc>
      </w:tr>
      <w:tr w:rsidR="00932FD4" w14:paraId="1F3976B3" w14:textId="77777777">
        <w:tc>
          <w:tcPr>
            <w:tcW w:w="20160" w:type="dxa"/>
            <w:shd w:val="clear" w:color="auto" w:fill="auto"/>
            <w:noWrap/>
          </w:tcPr>
          <w:p w14:paraId="3C153A3B" w14:textId="77777777" w:rsidR="00932FD4" w:rsidRDefault="00ED454C">
            <w:pPr>
              <w:pStyle w:val="RNTableDet1"/>
            </w:pPr>
            <w:r>
              <w:t>Stat Assignment Info</w:t>
            </w:r>
          </w:p>
        </w:tc>
        <w:tc>
          <w:tcPr>
            <w:tcW w:w="20160" w:type="dxa"/>
            <w:shd w:val="clear" w:color="auto" w:fill="auto"/>
            <w:noWrap/>
          </w:tcPr>
          <w:p w14:paraId="1567CB98" w14:textId="77777777" w:rsidR="00932FD4" w:rsidRDefault="00ED454C">
            <w:pPr>
              <w:pStyle w:val="RNTableDet1"/>
            </w:pPr>
            <w:r>
              <w:t>FormCode</w:t>
            </w:r>
          </w:p>
        </w:tc>
        <w:tc>
          <w:tcPr>
            <w:tcW w:w="20160" w:type="dxa"/>
            <w:shd w:val="clear" w:color="auto" w:fill="auto"/>
            <w:noWrap/>
          </w:tcPr>
          <w:p w14:paraId="49FA37BF" w14:textId="77777777" w:rsidR="00932FD4" w:rsidRDefault="00ED454C">
            <w:pPr>
              <w:pStyle w:val="RNTableDet1"/>
            </w:pPr>
            <w:r>
              <w:t>CrimeGovernmentCrimeInsidePremTheftOfMoneyIncrLimitSpecdPeriodsCoverage</w:t>
            </w:r>
          </w:p>
        </w:tc>
      </w:tr>
      <w:tr w:rsidR="00932FD4" w14:paraId="2B010AF8" w14:textId="77777777">
        <w:tc>
          <w:tcPr>
            <w:tcW w:w="20160" w:type="dxa"/>
            <w:shd w:val="clear" w:color="auto" w:fill="auto"/>
            <w:noWrap/>
          </w:tcPr>
          <w:p w14:paraId="7A8B8279" w14:textId="77777777" w:rsidR="00932FD4" w:rsidRDefault="00ED454C">
            <w:pPr>
              <w:pStyle w:val="RNTableDet1"/>
            </w:pPr>
            <w:r>
              <w:t>Stat Assignment Info</w:t>
            </w:r>
          </w:p>
        </w:tc>
        <w:tc>
          <w:tcPr>
            <w:tcW w:w="20160" w:type="dxa"/>
            <w:shd w:val="clear" w:color="auto" w:fill="auto"/>
            <w:noWrap/>
          </w:tcPr>
          <w:p w14:paraId="551946CE" w14:textId="77777777" w:rsidR="00932FD4" w:rsidRDefault="00ED454C">
            <w:pPr>
              <w:pStyle w:val="RNTableDet1"/>
            </w:pPr>
            <w:r>
              <w:t>FormCode</w:t>
            </w:r>
          </w:p>
        </w:tc>
        <w:tc>
          <w:tcPr>
            <w:tcW w:w="20160" w:type="dxa"/>
            <w:shd w:val="clear" w:color="auto" w:fill="auto"/>
            <w:noWrap/>
          </w:tcPr>
          <w:p w14:paraId="45BE2793" w14:textId="77777777" w:rsidR="00932FD4" w:rsidRDefault="00ED454C">
            <w:pPr>
              <w:pStyle w:val="RNTableDet1"/>
            </w:pPr>
            <w:r>
              <w:t>CrimeGovernmentCrimeInsidePremTheftOtherPropIncrLimitSpecdPeriodsCoverage</w:t>
            </w:r>
          </w:p>
        </w:tc>
      </w:tr>
      <w:tr w:rsidR="00932FD4" w14:paraId="2E2DF20B" w14:textId="77777777">
        <w:tc>
          <w:tcPr>
            <w:tcW w:w="20160" w:type="dxa"/>
            <w:shd w:val="clear" w:color="auto" w:fill="auto"/>
            <w:noWrap/>
          </w:tcPr>
          <w:p w14:paraId="620E9A64" w14:textId="77777777" w:rsidR="00932FD4" w:rsidRDefault="00ED454C">
            <w:pPr>
              <w:pStyle w:val="RNTableDet1"/>
            </w:pPr>
            <w:r>
              <w:t>Stat Assignment Info</w:t>
            </w:r>
          </w:p>
        </w:tc>
        <w:tc>
          <w:tcPr>
            <w:tcW w:w="20160" w:type="dxa"/>
            <w:shd w:val="clear" w:color="auto" w:fill="auto"/>
            <w:noWrap/>
          </w:tcPr>
          <w:p w14:paraId="6545E769" w14:textId="77777777" w:rsidR="00932FD4" w:rsidRDefault="00ED454C">
            <w:pPr>
              <w:pStyle w:val="RNTableDet1"/>
            </w:pPr>
            <w:r>
              <w:t>FormCode</w:t>
            </w:r>
          </w:p>
        </w:tc>
        <w:tc>
          <w:tcPr>
            <w:tcW w:w="20160" w:type="dxa"/>
            <w:shd w:val="clear" w:color="auto" w:fill="auto"/>
            <w:noWrap/>
          </w:tcPr>
          <w:p w14:paraId="45CB955D" w14:textId="77777777" w:rsidR="00932FD4" w:rsidRDefault="00ED454C">
            <w:pPr>
              <w:pStyle w:val="RNTableDet1"/>
            </w:pPr>
            <w:r>
              <w:t>CrimeGovernmentCrimeOutsideThePremIncrLimitSpecdPeriodsCoverage</w:t>
            </w:r>
          </w:p>
        </w:tc>
      </w:tr>
      <w:tr w:rsidR="00932FD4" w14:paraId="016A84DC" w14:textId="77777777">
        <w:tc>
          <w:tcPr>
            <w:tcW w:w="20160" w:type="dxa"/>
            <w:shd w:val="clear" w:color="auto" w:fill="auto"/>
            <w:noWrap/>
          </w:tcPr>
          <w:p w14:paraId="33AB60FF" w14:textId="77777777" w:rsidR="00932FD4" w:rsidRDefault="00ED454C">
            <w:pPr>
              <w:pStyle w:val="RNTableDet1"/>
            </w:pPr>
            <w:r>
              <w:t>Stat Assignment Info</w:t>
            </w:r>
          </w:p>
        </w:tc>
        <w:tc>
          <w:tcPr>
            <w:tcW w:w="20160" w:type="dxa"/>
            <w:shd w:val="clear" w:color="auto" w:fill="auto"/>
            <w:noWrap/>
          </w:tcPr>
          <w:p w14:paraId="50B4D7AC" w14:textId="77777777" w:rsidR="00932FD4" w:rsidRDefault="00ED454C">
            <w:pPr>
              <w:pStyle w:val="RNTableDet1"/>
            </w:pPr>
            <w:r>
              <w:t>FormCode</w:t>
            </w:r>
          </w:p>
        </w:tc>
        <w:tc>
          <w:tcPr>
            <w:tcW w:w="20160" w:type="dxa"/>
            <w:shd w:val="clear" w:color="auto" w:fill="auto"/>
            <w:noWrap/>
          </w:tcPr>
          <w:p w14:paraId="44C2D4CD" w14:textId="77777777" w:rsidR="00932FD4" w:rsidRDefault="00ED454C">
            <w:pPr>
              <w:pStyle w:val="RNTableDet1"/>
            </w:pPr>
            <w:r>
              <w:t>CrimeGovtFidelityAddBlktExcessLimitSpecdJntInsdDetail</w:t>
            </w:r>
          </w:p>
        </w:tc>
      </w:tr>
      <w:tr w:rsidR="00932FD4" w14:paraId="1629DD32" w14:textId="77777777">
        <w:tc>
          <w:tcPr>
            <w:tcW w:w="20160" w:type="dxa"/>
            <w:shd w:val="clear" w:color="auto" w:fill="auto"/>
            <w:noWrap/>
          </w:tcPr>
          <w:p w14:paraId="6E778ADD" w14:textId="77777777" w:rsidR="00932FD4" w:rsidRDefault="00ED454C">
            <w:pPr>
              <w:pStyle w:val="RNTableDet1"/>
            </w:pPr>
            <w:r>
              <w:t>Stat Assignment Info</w:t>
            </w:r>
          </w:p>
        </w:tc>
        <w:tc>
          <w:tcPr>
            <w:tcW w:w="20160" w:type="dxa"/>
            <w:shd w:val="clear" w:color="auto" w:fill="auto"/>
            <w:noWrap/>
          </w:tcPr>
          <w:p w14:paraId="7B174129" w14:textId="77777777" w:rsidR="00932FD4" w:rsidRDefault="00ED454C">
            <w:pPr>
              <w:pStyle w:val="RNTableDet1"/>
            </w:pPr>
            <w:r>
              <w:t>FormCode</w:t>
            </w:r>
          </w:p>
        </w:tc>
        <w:tc>
          <w:tcPr>
            <w:tcW w:w="20160" w:type="dxa"/>
            <w:shd w:val="clear" w:color="auto" w:fill="auto"/>
            <w:noWrap/>
          </w:tcPr>
          <w:p w14:paraId="462BB775" w14:textId="77777777" w:rsidR="00932FD4" w:rsidRDefault="00ED454C">
            <w:pPr>
              <w:pStyle w:val="RNTableDet1"/>
            </w:pPr>
            <w:r>
              <w:t>CrimeGovtFidelityAddScheduleExcessLimitForSpecdEmpsPositionsDetail</w:t>
            </w:r>
          </w:p>
        </w:tc>
      </w:tr>
      <w:tr w:rsidR="00932FD4" w14:paraId="1A4EBCCE" w14:textId="77777777">
        <w:tc>
          <w:tcPr>
            <w:tcW w:w="20160" w:type="dxa"/>
            <w:shd w:val="clear" w:color="auto" w:fill="auto"/>
            <w:noWrap/>
          </w:tcPr>
          <w:p w14:paraId="5F178AE6" w14:textId="77777777" w:rsidR="00932FD4" w:rsidRDefault="00ED454C">
            <w:pPr>
              <w:pStyle w:val="RNTableDet1"/>
            </w:pPr>
            <w:r>
              <w:t>Stat Assignment Info</w:t>
            </w:r>
          </w:p>
        </w:tc>
        <w:tc>
          <w:tcPr>
            <w:tcW w:w="20160" w:type="dxa"/>
            <w:shd w:val="clear" w:color="auto" w:fill="auto"/>
            <w:noWrap/>
          </w:tcPr>
          <w:p w14:paraId="25387B30" w14:textId="77777777" w:rsidR="00932FD4" w:rsidRDefault="00ED454C">
            <w:pPr>
              <w:pStyle w:val="RNTableDet1"/>
            </w:pPr>
            <w:r>
              <w:t>FormCode</w:t>
            </w:r>
          </w:p>
        </w:tc>
        <w:tc>
          <w:tcPr>
            <w:tcW w:w="20160" w:type="dxa"/>
            <w:shd w:val="clear" w:color="auto" w:fill="auto"/>
            <w:noWrap/>
          </w:tcPr>
          <w:p w14:paraId="02DAADEB" w14:textId="77777777" w:rsidR="00932FD4" w:rsidRDefault="00ED454C">
            <w:pPr>
              <w:pStyle w:val="RNTableDet1"/>
            </w:pPr>
            <w:r>
              <w:t>CrimeGovtFidelityAddScheduleExcessLimitForSpecdEmpsPositionsEmpTheftOnlyDetail</w:t>
            </w:r>
          </w:p>
        </w:tc>
      </w:tr>
      <w:tr w:rsidR="00932FD4" w14:paraId="5A70699B" w14:textId="77777777">
        <w:tc>
          <w:tcPr>
            <w:tcW w:w="20160" w:type="dxa"/>
            <w:shd w:val="clear" w:color="auto" w:fill="auto"/>
            <w:noWrap/>
          </w:tcPr>
          <w:p w14:paraId="59ADF9A9" w14:textId="77777777" w:rsidR="00932FD4" w:rsidRDefault="00ED454C">
            <w:pPr>
              <w:pStyle w:val="RNTableDet1"/>
            </w:pPr>
            <w:r>
              <w:t>Stat Assignment Info</w:t>
            </w:r>
          </w:p>
        </w:tc>
        <w:tc>
          <w:tcPr>
            <w:tcW w:w="20160" w:type="dxa"/>
            <w:shd w:val="clear" w:color="auto" w:fill="auto"/>
            <w:noWrap/>
          </w:tcPr>
          <w:p w14:paraId="024FBC8A" w14:textId="77777777" w:rsidR="00932FD4" w:rsidRDefault="00ED454C">
            <w:pPr>
              <w:pStyle w:val="RNTableDet1"/>
            </w:pPr>
            <w:r>
              <w:t>FormCode</w:t>
            </w:r>
          </w:p>
        </w:tc>
        <w:tc>
          <w:tcPr>
            <w:tcW w:w="20160" w:type="dxa"/>
            <w:shd w:val="clear" w:color="auto" w:fill="auto"/>
            <w:noWrap/>
          </w:tcPr>
          <w:p w14:paraId="48009C13" w14:textId="77777777" w:rsidR="00932FD4" w:rsidRDefault="00ED454C">
            <w:pPr>
              <w:pStyle w:val="RNTableDet1"/>
            </w:pPr>
            <w:r>
              <w:t>CrimeGovtFidelityAddTradingCovDetail</w:t>
            </w:r>
          </w:p>
        </w:tc>
      </w:tr>
      <w:tr w:rsidR="00932FD4" w14:paraId="688E4491" w14:textId="77777777">
        <w:tc>
          <w:tcPr>
            <w:tcW w:w="20160" w:type="dxa"/>
            <w:shd w:val="clear" w:color="auto" w:fill="auto"/>
            <w:noWrap/>
          </w:tcPr>
          <w:p w14:paraId="259054F3" w14:textId="77777777" w:rsidR="00932FD4" w:rsidRDefault="00ED454C">
            <w:pPr>
              <w:pStyle w:val="RNTableDet1"/>
            </w:pPr>
            <w:r>
              <w:t>Stat Assignment Info</w:t>
            </w:r>
          </w:p>
        </w:tc>
        <w:tc>
          <w:tcPr>
            <w:tcW w:w="20160" w:type="dxa"/>
            <w:shd w:val="clear" w:color="auto" w:fill="auto"/>
            <w:noWrap/>
          </w:tcPr>
          <w:p w14:paraId="2D17A880" w14:textId="77777777" w:rsidR="00932FD4" w:rsidRDefault="00ED454C">
            <w:pPr>
              <w:pStyle w:val="RNTableDet1"/>
            </w:pPr>
            <w:r>
              <w:t>FormCode</w:t>
            </w:r>
          </w:p>
        </w:tc>
        <w:tc>
          <w:tcPr>
            <w:tcW w:w="20160" w:type="dxa"/>
            <w:shd w:val="clear" w:color="auto" w:fill="auto"/>
            <w:noWrap/>
          </w:tcPr>
          <w:p w14:paraId="7FA7EF24" w14:textId="77777777" w:rsidR="00932FD4" w:rsidRDefault="00ED454C">
            <w:pPr>
              <w:pStyle w:val="RNTableDet1"/>
            </w:pPr>
            <w:r>
              <w:t>CrimeGovtFidelityIncldCompuSoftwareContrctrsAsEmpsDetail</w:t>
            </w:r>
          </w:p>
        </w:tc>
      </w:tr>
      <w:tr w:rsidR="00932FD4" w14:paraId="646B8245" w14:textId="77777777">
        <w:tc>
          <w:tcPr>
            <w:tcW w:w="20160" w:type="dxa"/>
            <w:shd w:val="clear" w:color="auto" w:fill="auto"/>
            <w:noWrap/>
          </w:tcPr>
          <w:p w14:paraId="34E95EB2" w14:textId="77777777" w:rsidR="00932FD4" w:rsidRDefault="00ED454C">
            <w:pPr>
              <w:pStyle w:val="RNTableDet1"/>
            </w:pPr>
            <w:r>
              <w:t>Stat Assignment Info</w:t>
            </w:r>
          </w:p>
        </w:tc>
        <w:tc>
          <w:tcPr>
            <w:tcW w:w="20160" w:type="dxa"/>
            <w:shd w:val="clear" w:color="auto" w:fill="auto"/>
            <w:noWrap/>
          </w:tcPr>
          <w:p w14:paraId="77E29B57" w14:textId="77777777" w:rsidR="00932FD4" w:rsidRDefault="00ED454C">
            <w:pPr>
              <w:pStyle w:val="RNTableDet1"/>
            </w:pPr>
            <w:r>
              <w:t>FormCode</w:t>
            </w:r>
          </w:p>
        </w:tc>
        <w:tc>
          <w:tcPr>
            <w:tcW w:w="20160" w:type="dxa"/>
            <w:shd w:val="clear" w:color="auto" w:fill="auto"/>
            <w:noWrap/>
          </w:tcPr>
          <w:p w14:paraId="4B6E6026" w14:textId="77777777" w:rsidR="00932FD4" w:rsidRDefault="00ED454C">
            <w:pPr>
              <w:pStyle w:val="RNTableDet1"/>
            </w:pPr>
            <w:r>
              <w:t>CrimeGovtFidelityIncldDesigntdAgentsAsEmpsDetail</w:t>
            </w:r>
          </w:p>
        </w:tc>
      </w:tr>
      <w:tr w:rsidR="00932FD4" w14:paraId="6534A4D7" w14:textId="77777777">
        <w:tc>
          <w:tcPr>
            <w:tcW w:w="20160" w:type="dxa"/>
            <w:shd w:val="clear" w:color="auto" w:fill="auto"/>
            <w:noWrap/>
          </w:tcPr>
          <w:p w14:paraId="0B71838F" w14:textId="77777777" w:rsidR="00932FD4" w:rsidRDefault="00ED454C">
            <w:pPr>
              <w:pStyle w:val="RNTableDet1"/>
            </w:pPr>
            <w:r>
              <w:t>Stat Assignment Info</w:t>
            </w:r>
          </w:p>
        </w:tc>
        <w:tc>
          <w:tcPr>
            <w:tcW w:w="20160" w:type="dxa"/>
            <w:shd w:val="clear" w:color="auto" w:fill="auto"/>
            <w:noWrap/>
          </w:tcPr>
          <w:p w14:paraId="1CD0CD68" w14:textId="77777777" w:rsidR="00932FD4" w:rsidRDefault="00ED454C">
            <w:pPr>
              <w:pStyle w:val="RNTableDet1"/>
            </w:pPr>
            <w:r>
              <w:t>FormCode</w:t>
            </w:r>
          </w:p>
        </w:tc>
        <w:tc>
          <w:tcPr>
            <w:tcW w:w="20160" w:type="dxa"/>
            <w:shd w:val="clear" w:color="auto" w:fill="auto"/>
            <w:noWrap/>
          </w:tcPr>
          <w:p w14:paraId="1164DB10" w14:textId="77777777" w:rsidR="00932FD4" w:rsidRDefault="00ED454C">
            <w:pPr>
              <w:pStyle w:val="RNTableDet1"/>
            </w:pPr>
            <w:r>
              <w:t>CrimeGovtFidelityIncludeExpensesIncurredToEstablishAmtOfCovdLoss</w:t>
            </w:r>
          </w:p>
        </w:tc>
      </w:tr>
      <w:tr w:rsidR="00932FD4" w14:paraId="5D60C623" w14:textId="77777777">
        <w:tc>
          <w:tcPr>
            <w:tcW w:w="20160" w:type="dxa"/>
            <w:shd w:val="clear" w:color="auto" w:fill="auto"/>
            <w:noWrap/>
          </w:tcPr>
          <w:p w14:paraId="2FA4B681" w14:textId="77777777" w:rsidR="00932FD4" w:rsidRDefault="00ED454C">
            <w:pPr>
              <w:pStyle w:val="RNTableDet1"/>
            </w:pPr>
            <w:r>
              <w:t>Stat Assignment Info</w:t>
            </w:r>
          </w:p>
        </w:tc>
        <w:tc>
          <w:tcPr>
            <w:tcW w:w="20160" w:type="dxa"/>
            <w:shd w:val="clear" w:color="auto" w:fill="auto"/>
            <w:noWrap/>
          </w:tcPr>
          <w:p w14:paraId="5CFA4A01" w14:textId="77777777" w:rsidR="00932FD4" w:rsidRDefault="00ED454C">
            <w:pPr>
              <w:pStyle w:val="RNTableDet1"/>
            </w:pPr>
            <w:r>
              <w:t>FormCode</w:t>
            </w:r>
          </w:p>
        </w:tc>
        <w:tc>
          <w:tcPr>
            <w:tcW w:w="20160" w:type="dxa"/>
            <w:shd w:val="clear" w:color="auto" w:fill="auto"/>
            <w:noWrap/>
          </w:tcPr>
          <w:p w14:paraId="08F5EBB9" w14:textId="77777777" w:rsidR="00932FD4" w:rsidRDefault="00ED454C">
            <w:pPr>
              <w:pStyle w:val="RNTableDet1"/>
            </w:pPr>
            <w:r>
              <w:t>CrimeGovtFidelityInsuringAgreementsEmpTheftPerEmpCoverage</w:t>
            </w:r>
          </w:p>
        </w:tc>
      </w:tr>
      <w:tr w:rsidR="00932FD4" w14:paraId="192FC044" w14:textId="77777777">
        <w:tc>
          <w:tcPr>
            <w:tcW w:w="20160" w:type="dxa"/>
            <w:shd w:val="clear" w:color="auto" w:fill="auto"/>
            <w:noWrap/>
          </w:tcPr>
          <w:p w14:paraId="649E13D0" w14:textId="77777777" w:rsidR="00932FD4" w:rsidRDefault="00ED454C">
            <w:pPr>
              <w:pStyle w:val="RNTableDet1"/>
            </w:pPr>
            <w:r>
              <w:t>Stat Assignment Info</w:t>
            </w:r>
          </w:p>
        </w:tc>
        <w:tc>
          <w:tcPr>
            <w:tcW w:w="20160" w:type="dxa"/>
            <w:shd w:val="clear" w:color="auto" w:fill="auto"/>
            <w:noWrap/>
          </w:tcPr>
          <w:p w14:paraId="1F6B105F" w14:textId="77777777" w:rsidR="00932FD4" w:rsidRDefault="00ED454C">
            <w:pPr>
              <w:pStyle w:val="RNTableDet1"/>
            </w:pPr>
            <w:r>
              <w:t>FormCode</w:t>
            </w:r>
          </w:p>
        </w:tc>
        <w:tc>
          <w:tcPr>
            <w:tcW w:w="20160" w:type="dxa"/>
            <w:shd w:val="clear" w:color="auto" w:fill="auto"/>
            <w:noWrap/>
          </w:tcPr>
          <w:p w14:paraId="695FBF03" w14:textId="77777777" w:rsidR="00932FD4" w:rsidRDefault="00ED454C">
            <w:pPr>
              <w:pStyle w:val="RNTableDet1"/>
            </w:pPr>
            <w:r>
              <w:t>CrimeGovtFidelityInsuringAgreementsEmpTheftPerLossCoverage</w:t>
            </w:r>
          </w:p>
        </w:tc>
      </w:tr>
      <w:tr w:rsidR="00932FD4" w14:paraId="49C31871" w14:textId="77777777">
        <w:tc>
          <w:tcPr>
            <w:tcW w:w="20160" w:type="dxa"/>
            <w:shd w:val="clear" w:color="auto" w:fill="auto"/>
            <w:noWrap/>
          </w:tcPr>
          <w:p w14:paraId="57EFB2F0" w14:textId="77777777" w:rsidR="00932FD4" w:rsidRDefault="00ED454C">
            <w:pPr>
              <w:pStyle w:val="RNTableDet1"/>
            </w:pPr>
            <w:r>
              <w:t>Stat Assignment Info</w:t>
            </w:r>
          </w:p>
        </w:tc>
        <w:tc>
          <w:tcPr>
            <w:tcW w:w="20160" w:type="dxa"/>
            <w:shd w:val="clear" w:color="auto" w:fill="auto"/>
            <w:noWrap/>
          </w:tcPr>
          <w:p w14:paraId="21B090E8" w14:textId="77777777" w:rsidR="00932FD4" w:rsidRDefault="00ED454C">
            <w:pPr>
              <w:pStyle w:val="RNTableDet1"/>
            </w:pPr>
            <w:r>
              <w:t>FormCode</w:t>
            </w:r>
          </w:p>
        </w:tc>
        <w:tc>
          <w:tcPr>
            <w:tcW w:w="20160" w:type="dxa"/>
            <w:shd w:val="clear" w:color="auto" w:fill="auto"/>
            <w:noWrap/>
          </w:tcPr>
          <w:p w14:paraId="0DB3E774" w14:textId="77777777" w:rsidR="00932FD4" w:rsidRDefault="00ED454C">
            <w:pPr>
              <w:pStyle w:val="RNTableDet1"/>
            </w:pPr>
            <w:r>
              <w:t>CrimeGuestsPropertyInsidePremisesCoverage</w:t>
            </w:r>
          </w:p>
        </w:tc>
      </w:tr>
      <w:tr w:rsidR="00932FD4" w14:paraId="3C52E908" w14:textId="77777777">
        <w:tc>
          <w:tcPr>
            <w:tcW w:w="20160" w:type="dxa"/>
            <w:shd w:val="clear" w:color="auto" w:fill="auto"/>
            <w:noWrap/>
          </w:tcPr>
          <w:p w14:paraId="5C8D95F1" w14:textId="77777777" w:rsidR="00932FD4" w:rsidRDefault="00ED454C">
            <w:pPr>
              <w:pStyle w:val="RNTableDet1"/>
            </w:pPr>
            <w:r>
              <w:t>Stat Assignment Info</w:t>
            </w:r>
          </w:p>
        </w:tc>
        <w:tc>
          <w:tcPr>
            <w:tcW w:w="20160" w:type="dxa"/>
            <w:shd w:val="clear" w:color="auto" w:fill="auto"/>
            <w:noWrap/>
          </w:tcPr>
          <w:p w14:paraId="3EBE3829" w14:textId="77777777" w:rsidR="00932FD4" w:rsidRDefault="00ED454C">
            <w:pPr>
              <w:pStyle w:val="RNTableDet1"/>
            </w:pPr>
            <w:r>
              <w:t>FormCode</w:t>
            </w:r>
          </w:p>
        </w:tc>
        <w:tc>
          <w:tcPr>
            <w:tcW w:w="20160" w:type="dxa"/>
            <w:shd w:val="clear" w:color="auto" w:fill="auto"/>
            <w:noWrap/>
          </w:tcPr>
          <w:p w14:paraId="227D4F2B" w14:textId="77777777" w:rsidR="00932FD4" w:rsidRDefault="00ED454C">
            <w:pPr>
              <w:pStyle w:val="RNTableDet1"/>
            </w:pPr>
            <w:r>
              <w:t>CrimeGuestsPropertySafeDepositCoverage</w:t>
            </w:r>
          </w:p>
        </w:tc>
      </w:tr>
      <w:tr w:rsidR="00932FD4" w14:paraId="7686EBA6" w14:textId="77777777">
        <w:tc>
          <w:tcPr>
            <w:tcW w:w="20160" w:type="dxa"/>
            <w:shd w:val="clear" w:color="auto" w:fill="auto"/>
            <w:noWrap/>
          </w:tcPr>
          <w:p w14:paraId="53C2AB86" w14:textId="77777777" w:rsidR="00932FD4" w:rsidRDefault="00ED454C">
            <w:pPr>
              <w:pStyle w:val="RNTableDet1"/>
            </w:pPr>
            <w:r>
              <w:t>Stat Assignment Info</w:t>
            </w:r>
          </w:p>
        </w:tc>
        <w:tc>
          <w:tcPr>
            <w:tcW w:w="20160" w:type="dxa"/>
            <w:shd w:val="clear" w:color="auto" w:fill="auto"/>
            <w:noWrap/>
          </w:tcPr>
          <w:p w14:paraId="6E3B28CA" w14:textId="77777777" w:rsidR="00932FD4" w:rsidRDefault="00ED454C">
            <w:pPr>
              <w:pStyle w:val="RNTableDet1"/>
            </w:pPr>
            <w:r>
              <w:t>FormCode</w:t>
            </w:r>
          </w:p>
        </w:tc>
        <w:tc>
          <w:tcPr>
            <w:tcW w:w="20160" w:type="dxa"/>
            <w:shd w:val="clear" w:color="auto" w:fill="auto"/>
            <w:noWrap/>
          </w:tcPr>
          <w:p w14:paraId="6E98C9E9" w14:textId="77777777" w:rsidR="00932FD4" w:rsidRDefault="00ED454C">
            <w:pPr>
              <w:pStyle w:val="RNTableDet1"/>
            </w:pPr>
            <w:r>
              <w:t>CrimeIdentityFraudExpenseCoverage</w:t>
            </w:r>
          </w:p>
        </w:tc>
      </w:tr>
      <w:tr w:rsidR="00932FD4" w14:paraId="6D020B49" w14:textId="77777777">
        <w:tc>
          <w:tcPr>
            <w:tcW w:w="20160" w:type="dxa"/>
            <w:shd w:val="clear" w:color="auto" w:fill="auto"/>
            <w:noWrap/>
          </w:tcPr>
          <w:p w14:paraId="310B30D3" w14:textId="77777777" w:rsidR="00932FD4" w:rsidRDefault="00ED454C">
            <w:pPr>
              <w:pStyle w:val="RNTableDet1"/>
            </w:pPr>
            <w:r>
              <w:t>Stat Assignment Info</w:t>
            </w:r>
          </w:p>
        </w:tc>
        <w:tc>
          <w:tcPr>
            <w:tcW w:w="20160" w:type="dxa"/>
            <w:shd w:val="clear" w:color="auto" w:fill="auto"/>
            <w:noWrap/>
          </w:tcPr>
          <w:p w14:paraId="155CC953" w14:textId="77777777" w:rsidR="00932FD4" w:rsidRDefault="00ED454C">
            <w:pPr>
              <w:pStyle w:val="RNTableDet1"/>
            </w:pPr>
            <w:r>
              <w:t>FormCode</w:t>
            </w:r>
          </w:p>
        </w:tc>
        <w:tc>
          <w:tcPr>
            <w:tcW w:w="20160" w:type="dxa"/>
            <w:shd w:val="clear" w:color="auto" w:fill="auto"/>
            <w:noWrap/>
          </w:tcPr>
          <w:p w14:paraId="23A4313F" w14:textId="77777777" w:rsidR="00932FD4" w:rsidRDefault="00ED454C">
            <w:pPr>
              <w:pStyle w:val="RNTableDet1"/>
            </w:pPr>
            <w:r>
              <w:t>CrimeIncldCompuSoftwareContrctrsAsEmpsDetail</w:t>
            </w:r>
          </w:p>
        </w:tc>
      </w:tr>
      <w:tr w:rsidR="00932FD4" w14:paraId="6E89F34C" w14:textId="77777777">
        <w:tc>
          <w:tcPr>
            <w:tcW w:w="20160" w:type="dxa"/>
            <w:shd w:val="clear" w:color="auto" w:fill="auto"/>
            <w:noWrap/>
          </w:tcPr>
          <w:p w14:paraId="0277E1B7" w14:textId="77777777" w:rsidR="00932FD4" w:rsidRDefault="00ED454C">
            <w:pPr>
              <w:pStyle w:val="RNTableDet1"/>
            </w:pPr>
            <w:r>
              <w:t>Stat Assignment Info</w:t>
            </w:r>
          </w:p>
        </w:tc>
        <w:tc>
          <w:tcPr>
            <w:tcW w:w="20160" w:type="dxa"/>
            <w:shd w:val="clear" w:color="auto" w:fill="auto"/>
            <w:noWrap/>
          </w:tcPr>
          <w:p w14:paraId="4C1AD610" w14:textId="77777777" w:rsidR="00932FD4" w:rsidRDefault="00ED454C">
            <w:pPr>
              <w:pStyle w:val="RNTableDet1"/>
            </w:pPr>
            <w:r>
              <w:t>FormCode</w:t>
            </w:r>
          </w:p>
        </w:tc>
        <w:tc>
          <w:tcPr>
            <w:tcW w:w="20160" w:type="dxa"/>
            <w:shd w:val="clear" w:color="auto" w:fill="auto"/>
            <w:noWrap/>
          </w:tcPr>
          <w:p w14:paraId="3C930094" w14:textId="77777777" w:rsidR="00932FD4" w:rsidRDefault="00ED454C">
            <w:pPr>
              <w:pStyle w:val="RNTableDet1"/>
            </w:pPr>
            <w:r>
              <w:t>CrimeIncldCoveredPropCustodyDesignatedAgentsInsideRobberySafeBurgMoneyCoverage</w:t>
            </w:r>
          </w:p>
        </w:tc>
      </w:tr>
      <w:tr w:rsidR="00932FD4" w14:paraId="1AF64E49" w14:textId="77777777">
        <w:tc>
          <w:tcPr>
            <w:tcW w:w="20160" w:type="dxa"/>
            <w:shd w:val="clear" w:color="auto" w:fill="auto"/>
            <w:noWrap/>
          </w:tcPr>
          <w:p w14:paraId="3D479A07" w14:textId="77777777" w:rsidR="00932FD4" w:rsidRDefault="00ED454C">
            <w:pPr>
              <w:pStyle w:val="RNTableDet1"/>
            </w:pPr>
            <w:r>
              <w:t>Stat Assignment Info</w:t>
            </w:r>
          </w:p>
        </w:tc>
        <w:tc>
          <w:tcPr>
            <w:tcW w:w="20160" w:type="dxa"/>
            <w:shd w:val="clear" w:color="auto" w:fill="auto"/>
            <w:noWrap/>
          </w:tcPr>
          <w:p w14:paraId="7EECDC46" w14:textId="77777777" w:rsidR="00932FD4" w:rsidRDefault="00ED454C">
            <w:pPr>
              <w:pStyle w:val="RNTableDet1"/>
            </w:pPr>
            <w:r>
              <w:t>FormCode</w:t>
            </w:r>
          </w:p>
        </w:tc>
        <w:tc>
          <w:tcPr>
            <w:tcW w:w="20160" w:type="dxa"/>
            <w:shd w:val="clear" w:color="auto" w:fill="auto"/>
            <w:noWrap/>
          </w:tcPr>
          <w:p w14:paraId="5FCB728C" w14:textId="77777777" w:rsidR="00932FD4" w:rsidRDefault="00ED454C">
            <w:pPr>
              <w:pStyle w:val="RNTableDet1"/>
            </w:pPr>
            <w:r>
              <w:t>CrimeIncldCoveredPropCustodyDesignatedAgentsInsideRobberySafeBurgOtherPropCoverage</w:t>
            </w:r>
          </w:p>
        </w:tc>
      </w:tr>
      <w:tr w:rsidR="00932FD4" w14:paraId="11296076" w14:textId="77777777">
        <w:tc>
          <w:tcPr>
            <w:tcW w:w="20160" w:type="dxa"/>
            <w:shd w:val="clear" w:color="auto" w:fill="auto"/>
            <w:noWrap/>
          </w:tcPr>
          <w:p w14:paraId="76260FCC" w14:textId="77777777" w:rsidR="00932FD4" w:rsidRDefault="00ED454C">
            <w:pPr>
              <w:pStyle w:val="RNTableDet1"/>
            </w:pPr>
            <w:r>
              <w:t>Stat Assignment Info</w:t>
            </w:r>
          </w:p>
        </w:tc>
        <w:tc>
          <w:tcPr>
            <w:tcW w:w="20160" w:type="dxa"/>
            <w:shd w:val="clear" w:color="auto" w:fill="auto"/>
            <w:noWrap/>
          </w:tcPr>
          <w:p w14:paraId="2D38F7AD" w14:textId="77777777" w:rsidR="00932FD4" w:rsidRDefault="00ED454C">
            <w:pPr>
              <w:pStyle w:val="RNTableDet1"/>
            </w:pPr>
            <w:r>
              <w:t>FormCode</w:t>
            </w:r>
          </w:p>
        </w:tc>
        <w:tc>
          <w:tcPr>
            <w:tcW w:w="20160" w:type="dxa"/>
            <w:shd w:val="clear" w:color="auto" w:fill="auto"/>
            <w:noWrap/>
          </w:tcPr>
          <w:p w14:paraId="7D827758" w14:textId="77777777" w:rsidR="00932FD4" w:rsidRDefault="00ED454C">
            <w:pPr>
              <w:pStyle w:val="RNTableDet1"/>
            </w:pPr>
            <w:r>
              <w:t>CrimeIncldCoveredPropCustodyDesignatedAgentsInsideTheftMoneySecuritiesCoverage</w:t>
            </w:r>
          </w:p>
        </w:tc>
      </w:tr>
      <w:tr w:rsidR="00932FD4" w14:paraId="34F0F398" w14:textId="77777777">
        <w:tc>
          <w:tcPr>
            <w:tcW w:w="20160" w:type="dxa"/>
            <w:shd w:val="clear" w:color="auto" w:fill="auto"/>
            <w:noWrap/>
          </w:tcPr>
          <w:p w14:paraId="7B663B26" w14:textId="77777777" w:rsidR="00932FD4" w:rsidRDefault="00ED454C">
            <w:pPr>
              <w:pStyle w:val="RNTableDet1"/>
            </w:pPr>
            <w:r>
              <w:t>Stat Assignment Info</w:t>
            </w:r>
          </w:p>
        </w:tc>
        <w:tc>
          <w:tcPr>
            <w:tcW w:w="20160" w:type="dxa"/>
            <w:shd w:val="clear" w:color="auto" w:fill="auto"/>
            <w:noWrap/>
          </w:tcPr>
          <w:p w14:paraId="1BF8080F" w14:textId="77777777" w:rsidR="00932FD4" w:rsidRDefault="00ED454C">
            <w:pPr>
              <w:pStyle w:val="RNTableDet1"/>
            </w:pPr>
            <w:r>
              <w:t>FormCode</w:t>
            </w:r>
          </w:p>
        </w:tc>
        <w:tc>
          <w:tcPr>
            <w:tcW w:w="20160" w:type="dxa"/>
            <w:shd w:val="clear" w:color="auto" w:fill="auto"/>
            <w:noWrap/>
          </w:tcPr>
          <w:p w14:paraId="1559E69E" w14:textId="77777777" w:rsidR="00932FD4" w:rsidRDefault="00ED454C">
            <w:pPr>
              <w:pStyle w:val="RNTableDet1"/>
            </w:pPr>
            <w:r>
              <w:t>CrimeIncldCoveredPropCustodyDesignatedAgentsInsideTheftOfOtherPropertyCoverage</w:t>
            </w:r>
          </w:p>
        </w:tc>
      </w:tr>
      <w:tr w:rsidR="00932FD4" w14:paraId="36B873D2" w14:textId="77777777">
        <w:tc>
          <w:tcPr>
            <w:tcW w:w="20160" w:type="dxa"/>
            <w:shd w:val="clear" w:color="auto" w:fill="auto"/>
            <w:noWrap/>
          </w:tcPr>
          <w:p w14:paraId="1ABDF0E7" w14:textId="77777777" w:rsidR="00932FD4" w:rsidRDefault="00ED454C">
            <w:pPr>
              <w:pStyle w:val="RNTableDet1"/>
            </w:pPr>
            <w:r>
              <w:t>Stat Assignment Info</w:t>
            </w:r>
          </w:p>
        </w:tc>
        <w:tc>
          <w:tcPr>
            <w:tcW w:w="20160" w:type="dxa"/>
            <w:shd w:val="clear" w:color="auto" w:fill="auto"/>
            <w:noWrap/>
          </w:tcPr>
          <w:p w14:paraId="03CF89DD" w14:textId="77777777" w:rsidR="00932FD4" w:rsidRDefault="00ED454C">
            <w:pPr>
              <w:pStyle w:val="RNTableDet1"/>
            </w:pPr>
            <w:r>
              <w:t>FormCode</w:t>
            </w:r>
          </w:p>
        </w:tc>
        <w:tc>
          <w:tcPr>
            <w:tcW w:w="20160" w:type="dxa"/>
            <w:shd w:val="clear" w:color="auto" w:fill="auto"/>
            <w:noWrap/>
          </w:tcPr>
          <w:p w14:paraId="4BE8A2C0" w14:textId="77777777" w:rsidR="00932FD4" w:rsidRDefault="00ED454C">
            <w:pPr>
              <w:pStyle w:val="RNTableDet1"/>
            </w:pPr>
            <w:r>
              <w:t>CrimeIncldCoveredPropCustodyDesignatedAgentsOutsideThePremisesCoverage</w:t>
            </w:r>
          </w:p>
        </w:tc>
      </w:tr>
      <w:tr w:rsidR="00932FD4" w14:paraId="2DDA8CA4" w14:textId="77777777">
        <w:tc>
          <w:tcPr>
            <w:tcW w:w="20160" w:type="dxa"/>
            <w:shd w:val="clear" w:color="auto" w:fill="auto"/>
            <w:noWrap/>
          </w:tcPr>
          <w:p w14:paraId="5D40117C" w14:textId="77777777" w:rsidR="00932FD4" w:rsidRDefault="00ED454C">
            <w:pPr>
              <w:pStyle w:val="RNTableDet1"/>
            </w:pPr>
            <w:r>
              <w:t>Stat Assignment Info</w:t>
            </w:r>
          </w:p>
        </w:tc>
        <w:tc>
          <w:tcPr>
            <w:tcW w:w="20160" w:type="dxa"/>
            <w:shd w:val="clear" w:color="auto" w:fill="auto"/>
            <w:noWrap/>
          </w:tcPr>
          <w:p w14:paraId="7DEBA5D9" w14:textId="77777777" w:rsidR="00932FD4" w:rsidRDefault="00ED454C">
            <w:pPr>
              <w:pStyle w:val="RNTableDet1"/>
            </w:pPr>
            <w:r>
              <w:t>FormCode</w:t>
            </w:r>
          </w:p>
        </w:tc>
        <w:tc>
          <w:tcPr>
            <w:tcW w:w="20160" w:type="dxa"/>
            <w:shd w:val="clear" w:color="auto" w:fill="auto"/>
            <w:noWrap/>
          </w:tcPr>
          <w:p w14:paraId="544673EF" w14:textId="77777777" w:rsidR="00932FD4" w:rsidRDefault="00ED454C">
            <w:pPr>
              <w:pStyle w:val="RNTableDet1"/>
            </w:pPr>
            <w:r>
              <w:t>CrimeIncldCoveredPropCustodyDesignatedAgentsRobberyOfAWatchpersonOrBurglaryOfOtherPropertyCoverage</w:t>
            </w:r>
          </w:p>
        </w:tc>
      </w:tr>
      <w:tr w:rsidR="00932FD4" w14:paraId="3FD55D53" w14:textId="77777777">
        <w:tc>
          <w:tcPr>
            <w:tcW w:w="20160" w:type="dxa"/>
            <w:shd w:val="clear" w:color="auto" w:fill="auto"/>
            <w:noWrap/>
          </w:tcPr>
          <w:p w14:paraId="345229E0" w14:textId="77777777" w:rsidR="00932FD4" w:rsidRDefault="00ED454C">
            <w:pPr>
              <w:pStyle w:val="RNTableDet1"/>
            </w:pPr>
            <w:r>
              <w:t>Stat Assignment Info</w:t>
            </w:r>
          </w:p>
        </w:tc>
        <w:tc>
          <w:tcPr>
            <w:tcW w:w="20160" w:type="dxa"/>
            <w:shd w:val="clear" w:color="auto" w:fill="auto"/>
            <w:noWrap/>
          </w:tcPr>
          <w:p w14:paraId="4F1D35FD" w14:textId="77777777" w:rsidR="00932FD4" w:rsidRDefault="00ED454C">
            <w:pPr>
              <w:pStyle w:val="RNTableDet1"/>
            </w:pPr>
            <w:r>
              <w:t>FormCode</w:t>
            </w:r>
          </w:p>
        </w:tc>
        <w:tc>
          <w:tcPr>
            <w:tcW w:w="20160" w:type="dxa"/>
            <w:shd w:val="clear" w:color="auto" w:fill="auto"/>
            <w:noWrap/>
          </w:tcPr>
          <w:p w14:paraId="2EAD0CEB" w14:textId="77777777" w:rsidR="00932FD4" w:rsidRDefault="00ED454C">
            <w:pPr>
              <w:pStyle w:val="RNTableDet1"/>
            </w:pPr>
            <w:r>
              <w:t>CrimeIncldDesigntdAgentsAsEmpsDetail</w:t>
            </w:r>
          </w:p>
        </w:tc>
      </w:tr>
      <w:tr w:rsidR="00932FD4" w14:paraId="7113B76D" w14:textId="77777777">
        <w:tc>
          <w:tcPr>
            <w:tcW w:w="20160" w:type="dxa"/>
            <w:shd w:val="clear" w:color="auto" w:fill="auto"/>
            <w:noWrap/>
          </w:tcPr>
          <w:p w14:paraId="776A1DB4" w14:textId="77777777" w:rsidR="00932FD4" w:rsidRDefault="00ED454C">
            <w:pPr>
              <w:pStyle w:val="RNTableDet1"/>
            </w:pPr>
            <w:r>
              <w:t>Stat Assignment Info</w:t>
            </w:r>
          </w:p>
        </w:tc>
        <w:tc>
          <w:tcPr>
            <w:tcW w:w="20160" w:type="dxa"/>
            <w:shd w:val="clear" w:color="auto" w:fill="auto"/>
            <w:noWrap/>
          </w:tcPr>
          <w:p w14:paraId="3D027974" w14:textId="77777777" w:rsidR="00932FD4" w:rsidRDefault="00ED454C">
            <w:pPr>
              <w:pStyle w:val="RNTableDet1"/>
            </w:pPr>
            <w:r>
              <w:t>FormCode</w:t>
            </w:r>
          </w:p>
        </w:tc>
        <w:tc>
          <w:tcPr>
            <w:tcW w:w="20160" w:type="dxa"/>
            <w:shd w:val="clear" w:color="auto" w:fill="auto"/>
            <w:noWrap/>
          </w:tcPr>
          <w:p w14:paraId="22FA22BF" w14:textId="77777777" w:rsidR="00932FD4" w:rsidRDefault="00ED454C">
            <w:pPr>
              <w:pStyle w:val="RNTableDet1"/>
            </w:pPr>
            <w:r>
              <w:t>CrimeIncldExpensesIncurredToEstablishAmtOfCovdLoss</w:t>
            </w:r>
          </w:p>
        </w:tc>
      </w:tr>
      <w:tr w:rsidR="00932FD4" w14:paraId="32EE630B" w14:textId="77777777">
        <w:tc>
          <w:tcPr>
            <w:tcW w:w="20160" w:type="dxa"/>
            <w:shd w:val="clear" w:color="auto" w:fill="auto"/>
            <w:noWrap/>
          </w:tcPr>
          <w:p w14:paraId="1C70B9B9" w14:textId="77777777" w:rsidR="00932FD4" w:rsidRDefault="00ED454C">
            <w:pPr>
              <w:pStyle w:val="RNTableDet1"/>
            </w:pPr>
            <w:r>
              <w:t>Stat Assignment Info</w:t>
            </w:r>
          </w:p>
        </w:tc>
        <w:tc>
          <w:tcPr>
            <w:tcW w:w="20160" w:type="dxa"/>
            <w:shd w:val="clear" w:color="auto" w:fill="auto"/>
            <w:noWrap/>
          </w:tcPr>
          <w:p w14:paraId="2B91C20E" w14:textId="77777777" w:rsidR="00932FD4" w:rsidRDefault="00ED454C">
            <w:pPr>
              <w:pStyle w:val="RNTableDet1"/>
            </w:pPr>
            <w:r>
              <w:t>FormCode</w:t>
            </w:r>
          </w:p>
        </w:tc>
        <w:tc>
          <w:tcPr>
            <w:tcW w:w="20160" w:type="dxa"/>
            <w:shd w:val="clear" w:color="auto" w:fill="auto"/>
            <w:noWrap/>
          </w:tcPr>
          <w:p w14:paraId="11CE5061" w14:textId="77777777" w:rsidR="00932FD4" w:rsidRDefault="00ED454C">
            <w:pPr>
              <w:pStyle w:val="RNTableDet1"/>
            </w:pPr>
            <w:r>
              <w:t>CrimeIncldMembersLmtdLiabCoAsEmps</w:t>
            </w:r>
          </w:p>
        </w:tc>
      </w:tr>
      <w:tr w:rsidR="00932FD4" w14:paraId="675C2501" w14:textId="77777777">
        <w:tc>
          <w:tcPr>
            <w:tcW w:w="20160" w:type="dxa"/>
            <w:shd w:val="clear" w:color="auto" w:fill="auto"/>
            <w:noWrap/>
          </w:tcPr>
          <w:p w14:paraId="7E5A739C" w14:textId="77777777" w:rsidR="00932FD4" w:rsidRDefault="00ED454C">
            <w:pPr>
              <w:pStyle w:val="RNTableDet1"/>
            </w:pPr>
            <w:r>
              <w:t>Stat Assignment Info</w:t>
            </w:r>
          </w:p>
        </w:tc>
        <w:tc>
          <w:tcPr>
            <w:tcW w:w="20160" w:type="dxa"/>
            <w:shd w:val="clear" w:color="auto" w:fill="auto"/>
            <w:noWrap/>
          </w:tcPr>
          <w:p w14:paraId="6F1226F9" w14:textId="77777777" w:rsidR="00932FD4" w:rsidRDefault="00ED454C">
            <w:pPr>
              <w:pStyle w:val="RNTableDet1"/>
            </w:pPr>
            <w:r>
              <w:t>FormCode</w:t>
            </w:r>
          </w:p>
        </w:tc>
        <w:tc>
          <w:tcPr>
            <w:tcW w:w="20160" w:type="dxa"/>
            <w:shd w:val="clear" w:color="auto" w:fill="auto"/>
            <w:noWrap/>
          </w:tcPr>
          <w:p w14:paraId="266E0FAD" w14:textId="77777777" w:rsidR="00932FD4" w:rsidRDefault="00ED454C">
            <w:pPr>
              <w:pStyle w:val="RNTableDet1"/>
            </w:pPr>
            <w:r>
              <w:t>CrimeIncldPrsnlAccountsOfSpecdPersonsNoGovt</w:t>
            </w:r>
          </w:p>
        </w:tc>
      </w:tr>
      <w:tr w:rsidR="00932FD4" w14:paraId="066D058C" w14:textId="77777777">
        <w:tc>
          <w:tcPr>
            <w:tcW w:w="20160" w:type="dxa"/>
            <w:shd w:val="clear" w:color="auto" w:fill="auto"/>
            <w:noWrap/>
          </w:tcPr>
          <w:p w14:paraId="55048A4D" w14:textId="77777777" w:rsidR="00932FD4" w:rsidRDefault="00ED454C">
            <w:pPr>
              <w:pStyle w:val="RNTableDet1"/>
            </w:pPr>
            <w:r>
              <w:t>Stat Assignment Info</w:t>
            </w:r>
          </w:p>
        </w:tc>
        <w:tc>
          <w:tcPr>
            <w:tcW w:w="20160" w:type="dxa"/>
            <w:shd w:val="clear" w:color="auto" w:fill="auto"/>
            <w:noWrap/>
          </w:tcPr>
          <w:p w14:paraId="2A3A9E3D" w14:textId="77777777" w:rsidR="00932FD4" w:rsidRDefault="00ED454C">
            <w:pPr>
              <w:pStyle w:val="RNTableDet1"/>
            </w:pPr>
            <w:r>
              <w:t>FormCode</w:t>
            </w:r>
          </w:p>
        </w:tc>
        <w:tc>
          <w:tcPr>
            <w:tcW w:w="20160" w:type="dxa"/>
            <w:shd w:val="clear" w:color="auto" w:fill="auto"/>
            <w:noWrap/>
          </w:tcPr>
          <w:p w14:paraId="25D56413" w14:textId="77777777" w:rsidR="00932FD4" w:rsidRDefault="00ED454C">
            <w:pPr>
              <w:pStyle w:val="RNTableDet1"/>
            </w:pPr>
            <w:r>
              <w:t>CrimeIncludeBulkyProperty</w:t>
            </w:r>
          </w:p>
        </w:tc>
      </w:tr>
      <w:tr w:rsidR="00932FD4" w14:paraId="59BFCBE9" w14:textId="77777777">
        <w:tc>
          <w:tcPr>
            <w:tcW w:w="20160" w:type="dxa"/>
            <w:shd w:val="clear" w:color="auto" w:fill="auto"/>
            <w:noWrap/>
          </w:tcPr>
          <w:p w14:paraId="1F7A7AC4" w14:textId="77777777" w:rsidR="00932FD4" w:rsidRDefault="00ED454C">
            <w:pPr>
              <w:pStyle w:val="RNTableDet1"/>
            </w:pPr>
            <w:r>
              <w:t>Stat Assignment Info</w:t>
            </w:r>
          </w:p>
        </w:tc>
        <w:tc>
          <w:tcPr>
            <w:tcW w:w="20160" w:type="dxa"/>
            <w:shd w:val="clear" w:color="auto" w:fill="auto"/>
            <w:noWrap/>
          </w:tcPr>
          <w:p w14:paraId="38C47FCE" w14:textId="77777777" w:rsidR="00932FD4" w:rsidRDefault="00ED454C">
            <w:pPr>
              <w:pStyle w:val="RNTableDet1"/>
            </w:pPr>
            <w:r>
              <w:t>FormCode</w:t>
            </w:r>
          </w:p>
        </w:tc>
        <w:tc>
          <w:tcPr>
            <w:tcW w:w="20160" w:type="dxa"/>
            <w:shd w:val="clear" w:color="auto" w:fill="auto"/>
            <w:noWrap/>
          </w:tcPr>
          <w:p w14:paraId="6567CA11" w14:textId="77777777" w:rsidR="00932FD4" w:rsidRDefault="00ED454C">
            <w:pPr>
              <w:pStyle w:val="RNTableDet1"/>
            </w:pPr>
            <w:r>
              <w:t>CrimeIncludePartnersAsEmployees</w:t>
            </w:r>
          </w:p>
        </w:tc>
      </w:tr>
      <w:tr w:rsidR="00932FD4" w14:paraId="4A8BF527" w14:textId="77777777">
        <w:tc>
          <w:tcPr>
            <w:tcW w:w="20160" w:type="dxa"/>
            <w:shd w:val="clear" w:color="auto" w:fill="auto"/>
            <w:noWrap/>
          </w:tcPr>
          <w:p w14:paraId="2DFE8C67" w14:textId="77777777" w:rsidR="00932FD4" w:rsidRDefault="00ED454C">
            <w:pPr>
              <w:pStyle w:val="RNTableDet1"/>
            </w:pPr>
            <w:r>
              <w:t>Stat Assignment Info</w:t>
            </w:r>
          </w:p>
        </w:tc>
        <w:tc>
          <w:tcPr>
            <w:tcW w:w="20160" w:type="dxa"/>
            <w:shd w:val="clear" w:color="auto" w:fill="auto"/>
            <w:noWrap/>
          </w:tcPr>
          <w:p w14:paraId="195D0E55" w14:textId="77777777" w:rsidR="00932FD4" w:rsidRDefault="00ED454C">
            <w:pPr>
              <w:pStyle w:val="RNTableDet1"/>
            </w:pPr>
            <w:r>
              <w:t>FormCode</w:t>
            </w:r>
          </w:p>
        </w:tc>
        <w:tc>
          <w:tcPr>
            <w:tcW w:w="20160" w:type="dxa"/>
            <w:shd w:val="clear" w:color="auto" w:fill="auto"/>
            <w:noWrap/>
          </w:tcPr>
          <w:p w14:paraId="21FB8E39" w14:textId="77777777" w:rsidR="00932FD4" w:rsidRDefault="00ED454C">
            <w:pPr>
              <w:pStyle w:val="RNTableDet1"/>
            </w:pPr>
            <w:r>
              <w:t>CrimeIncludeVirtualCurrencyAsMoneyDetail</w:t>
            </w:r>
          </w:p>
        </w:tc>
      </w:tr>
      <w:tr w:rsidR="00932FD4" w14:paraId="28B07C4D" w14:textId="77777777">
        <w:tc>
          <w:tcPr>
            <w:tcW w:w="20160" w:type="dxa"/>
            <w:shd w:val="clear" w:color="auto" w:fill="auto"/>
            <w:noWrap/>
          </w:tcPr>
          <w:p w14:paraId="7648A7D7" w14:textId="77777777" w:rsidR="00932FD4" w:rsidRDefault="00ED454C">
            <w:pPr>
              <w:pStyle w:val="RNTableDet1"/>
            </w:pPr>
            <w:r>
              <w:t>Stat Assignment Info</w:t>
            </w:r>
          </w:p>
        </w:tc>
        <w:tc>
          <w:tcPr>
            <w:tcW w:w="20160" w:type="dxa"/>
            <w:shd w:val="clear" w:color="auto" w:fill="auto"/>
            <w:noWrap/>
          </w:tcPr>
          <w:p w14:paraId="5C5BD8AB" w14:textId="77777777" w:rsidR="00932FD4" w:rsidRDefault="00ED454C">
            <w:pPr>
              <w:pStyle w:val="RNTableDet1"/>
            </w:pPr>
            <w:r>
              <w:t>FormCode</w:t>
            </w:r>
          </w:p>
        </w:tc>
        <w:tc>
          <w:tcPr>
            <w:tcW w:w="20160" w:type="dxa"/>
            <w:shd w:val="clear" w:color="auto" w:fill="auto"/>
            <w:noWrap/>
          </w:tcPr>
          <w:p w14:paraId="4A93F1CF" w14:textId="77777777" w:rsidR="00932FD4" w:rsidRDefault="00ED454C">
            <w:pPr>
              <w:pStyle w:val="RNTableDet1"/>
            </w:pPr>
            <w:r>
              <w:t>CrimeIncludeVirtualCurrencyAsMoneyEmployeeTheftDetail</w:t>
            </w:r>
          </w:p>
        </w:tc>
      </w:tr>
      <w:tr w:rsidR="00932FD4" w14:paraId="686B17EF" w14:textId="77777777">
        <w:tc>
          <w:tcPr>
            <w:tcW w:w="20160" w:type="dxa"/>
            <w:shd w:val="clear" w:color="auto" w:fill="auto"/>
            <w:noWrap/>
          </w:tcPr>
          <w:p w14:paraId="159D513E" w14:textId="77777777" w:rsidR="00932FD4" w:rsidRDefault="00ED454C">
            <w:pPr>
              <w:pStyle w:val="RNTableDet1"/>
            </w:pPr>
            <w:r>
              <w:t>Stat Assignment Info</w:t>
            </w:r>
          </w:p>
        </w:tc>
        <w:tc>
          <w:tcPr>
            <w:tcW w:w="20160" w:type="dxa"/>
            <w:shd w:val="clear" w:color="auto" w:fill="auto"/>
            <w:noWrap/>
          </w:tcPr>
          <w:p w14:paraId="4F428500" w14:textId="77777777" w:rsidR="00932FD4" w:rsidRDefault="00ED454C">
            <w:pPr>
              <w:pStyle w:val="RNTableDet1"/>
            </w:pPr>
            <w:r>
              <w:t>FormCode</w:t>
            </w:r>
          </w:p>
        </w:tc>
        <w:tc>
          <w:tcPr>
            <w:tcW w:w="20160" w:type="dxa"/>
            <w:shd w:val="clear" w:color="auto" w:fill="auto"/>
            <w:noWrap/>
          </w:tcPr>
          <w:p w14:paraId="45F523CC" w14:textId="77777777" w:rsidR="00932FD4" w:rsidRDefault="00ED454C">
            <w:pPr>
              <w:pStyle w:val="RNTableDet1"/>
            </w:pPr>
            <w:r>
              <w:t>CrimeIncrLimitSpecdPropSubjToSpclLimitDetail</w:t>
            </w:r>
          </w:p>
        </w:tc>
      </w:tr>
      <w:tr w:rsidR="00932FD4" w14:paraId="4C65B095" w14:textId="77777777">
        <w:tc>
          <w:tcPr>
            <w:tcW w:w="20160" w:type="dxa"/>
            <w:shd w:val="clear" w:color="auto" w:fill="auto"/>
            <w:noWrap/>
          </w:tcPr>
          <w:p w14:paraId="6F8208F5" w14:textId="77777777" w:rsidR="00932FD4" w:rsidRDefault="00ED454C">
            <w:pPr>
              <w:pStyle w:val="RNTableDet1"/>
            </w:pPr>
            <w:r>
              <w:t>Stat Assignment Info</w:t>
            </w:r>
          </w:p>
        </w:tc>
        <w:tc>
          <w:tcPr>
            <w:tcW w:w="20160" w:type="dxa"/>
            <w:shd w:val="clear" w:color="auto" w:fill="auto"/>
            <w:noWrap/>
          </w:tcPr>
          <w:p w14:paraId="6A9E96BD" w14:textId="77777777" w:rsidR="00932FD4" w:rsidRDefault="00ED454C">
            <w:pPr>
              <w:pStyle w:val="RNTableDet1"/>
            </w:pPr>
            <w:r>
              <w:t>FormCode</w:t>
            </w:r>
          </w:p>
        </w:tc>
        <w:tc>
          <w:tcPr>
            <w:tcW w:w="20160" w:type="dxa"/>
            <w:shd w:val="clear" w:color="auto" w:fill="auto"/>
            <w:noWrap/>
          </w:tcPr>
          <w:p w14:paraId="6109B4B0" w14:textId="77777777" w:rsidR="00932FD4" w:rsidRDefault="00ED454C">
            <w:pPr>
              <w:pStyle w:val="RNTableDet1"/>
            </w:pPr>
            <w:r>
              <w:t>CrimeInsidePremRobberyBurgOtherPropCoverage</w:t>
            </w:r>
          </w:p>
        </w:tc>
      </w:tr>
      <w:tr w:rsidR="00932FD4" w14:paraId="25D858C8" w14:textId="77777777">
        <w:tc>
          <w:tcPr>
            <w:tcW w:w="20160" w:type="dxa"/>
            <w:shd w:val="clear" w:color="auto" w:fill="auto"/>
            <w:noWrap/>
          </w:tcPr>
          <w:p w14:paraId="74342C80" w14:textId="77777777" w:rsidR="00932FD4" w:rsidRDefault="00ED454C">
            <w:pPr>
              <w:pStyle w:val="RNTableDet1"/>
            </w:pPr>
            <w:r>
              <w:t>Stat Assignment Info</w:t>
            </w:r>
          </w:p>
        </w:tc>
        <w:tc>
          <w:tcPr>
            <w:tcW w:w="20160" w:type="dxa"/>
            <w:shd w:val="clear" w:color="auto" w:fill="auto"/>
            <w:noWrap/>
          </w:tcPr>
          <w:p w14:paraId="109C2BAE" w14:textId="77777777" w:rsidR="00932FD4" w:rsidRDefault="00ED454C">
            <w:pPr>
              <w:pStyle w:val="RNTableDet1"/>
            </w:pPr>
            <w:r>
              <w:t>FormCode</w:t>
            </w:r>
          </w:p>
        </w:tc>
        <w:tc>
          <w:tcPr>
            <w:tcW w:w="20160" w:type="dxa"/>
            <w:shd w:val="clear" w:color="auto" w:fill="auto"/>
            <w:noWrap/>
          </w:tcPr>
          <w:p w14:paraId="52446B61" w14:textId="77777777" w:rsidR="00932FD4" w:rsidRDefault="00ED454C">
            <w:pPr>
              <w:pStyle w:val="RNTableDet1"/>
            </w:pPr>
            <w:r>
              <w:t>CrimeInsidePremRobberyBurgOtherPropIncrLimitSpecdPeriodsCoverage</w:t>
            </w:r>
          </w:p>
        </w:tc>
      </w:tr>
      <w:tr w:rsidR="00932FD4" w14:paraId="0D5735E9" w14:textId="77777777">
        <w:tc>
          <w:tcPr>
            <w:tcW w:w="20160" w:type="dxa"/>
            <w:shd w:val="clear" w:color="auto" w:fill="auto"/>
            <w:noWrap/>
          </w:tcPr>
          <w:p w14:paraId="77D2C3C0" w14:textId="77777777" w:rsidR="00932FD4" w:rsidRDefault="00ED454C">
            <w:pPr>
              <w:pStyle w:val="RNTableDet1"/>
            </w:pPr>
            <w:r>
              <w:t>Stat Assignment Info</w:t>
            </w:r>
          </w:p>
        </w:tc>
        <w:tc>
          <w:tcPr>
            <w:tcW w:w="20160" w:type="dxa"/>
            <w:shd w:val="clear" w:color="auto" w:fill="auto"/>
            <w:noWrap/>
          </w:tcPr>
          <w:p w14:paraId="6BAC8772" w14:textId="77777777" w:rsidR="00932FD4" w:rsidRDefault="00ED454C">
            <w:pPr>
              <w:pStyle w:val="RNTableDet1"/>
            </w:pPr>
            <w:r>
              <w:t>FormCode</w:t>
            </w:r>
          </w:p>
        </w:tc>
        <w:tc>
          <w:tcPr>
            <w:tcW w:w="20160" w:type="dxa"/>
            <w:shd w:val="clear" w:color="auto" w:fill="auto"/>
            <w:noWrap/>
          </w:tcPr>
          <w:p w14:paraId="54D5136E" w14:textId="77777777" w:rsidR="00932FD4" w:rsidRDefault="00ED454C">
            <w:pPr>
              <w:pStyle w:val="RNTableDet1"/>
            </w:pPr>
            <w:r>
              <w:t>CrimeInsidePremRobberySafeBurgMoneyCoverage</w:t>
            </w:r>
          </w:p>
        </w:tc>
      </w:tr>
      <w:tr w:rsidR="00932FD4" w14:paraId="7456071C" w14:textId="77777777">
        <w:tc>
          <w:tcPr>
            <w:tcW w:w="20160" w:type="dxa"/>
            <w:shd w:val="clear" w:color="auto" w:fill="auto"/>
            <w:noWrap/>
          </w:tcPr>
          <w:p w14:paraId="65BBE20A" w14:textId="77777777" w:rsidR="00932FD4" w:rsidRDefault="00ED454C">
            <w:pPr>
              <w:pStyle w:val="RNTableDet1"/>
            </w:pPr>
            <w:r>
              <w:t>Stat Assignment Info</w:t>
            </w:r>
          </w:p>
        </w:tc>
        <w:tc>
          <w:tcPr>
            <w:tcW w:w="20160" w:type="dxa"/>
            <w:shd w:val="clear" w:color="auto" w:fill="auto"/>
            <w:noWrap/>
          </w:tcPr>
          <w:p w14:paraId="73DB94E3" w14:textId="77777777" w:rsidR="00932FD4" w:rsidRDefault="00ED454C">
            <w:pPr>
              <w:pStyle w:val="RNTableDet1"/>
            </w:pPr>
            <w:r>
              <w:t>FormCode</w:t>
            </w:r>
          </w:p>
        </w:tc>
        <w:tc>
          <w:tcPr>
            <w:tcW w:w="20160" w:type="dxa"/>
            <w:shd w:val="clear" w:color="auto" w:fill="auto"/>
            <w:noWrap/>
          </w:tcPr>
          <w:p w14:paraId="49EBC0F3" w14:textId="77777777" w:rsidR="00932FD4" w:rsidRDefault="00ED454C">
            <w:pPr>
              <w:pStyle w:val="RNTableDet1"/>
            </w:pPr>
            <w:r>
              <w:t>CrimeInsidePremRobberySafeBurgOfMoneyIncrLimitSpecdPeriodsCoverage</w:t>
            </w:r>
          </w:p>
        </w:tc>
      </w:tr>
      <w:tr w:rsidR="00932FD4" w14:paraId="7EA437BA" w14:textId="77777777">
        <w:tc>
          <w:tcPr>
            <w:tcW w:w="20160" w:type="dxa"/>
            <w:shd w:val="clear" w:color="auto" w:fill="auto"/>
            <w:noWrap/>
          </w:tcPr>
          <w:p w14:paraId="235BBF66" w14:textId="77777777" w:rsidR="00932FD4" w:rsidRDefault="00ED454C">
            <w:pPr>
              <w:pStyle w:val="RNTableDet1"/>
            </w:pPr>
            <w:r>
              <w:t>Stat Assignment Info</w:t>
            </w:r>
          </w:p>
        </w:tc>
        <w:tc>
          <w:tcPr>
            <w:tcW w:w="20160" w:type="dxa"/>
            <w:shd w:val="clear" w:color="auto" w:fill="auto"/>
            <w:noWrap/>
          </w:tcPr>
          <w:p w14:paraId="11CA7A35" w14:textId="77777777" w:rsidR="00932FD4" w:rsidRDefault="00ED454C">
            <w:pPr>
              <w:pStyle w:val="RNTableDet1"/>
            </w:pPr>
            <w:r>
              <w:t>FormCode</w:t>
            </w:r>
          </w:p>
        </w:tc>
        <w:tc>
          <w:tcPr>
            <w:tcW w:w="20160" w:type="dxa"/>
            <w:shd w:val="clear" w:color="auto" w:fill="auto"/>
            <w:noWrap/>
          </w:tcPr>
          <w:p w14:paraId="1FBF080A" w14:textId="77777777" w:rsidR="00932FD4" w:rsidRDefault="00ED454C">
            <w:pPr>
              <w:pStyle w:val="RNTableDet1"/>
            </w:pPr>
            <w:r>
              <w:t>CrimeInsidePremRobberySafeBurgOtherPropCoverage</w:t>
            </w:r>
          </w:p>
        </w:tc>
      </w:tr>
      <w:tr w:rsidR="00932FD4" w14:paraId="00BAF363" w14:textId="77777777">
        <w:tc>
          <w:tcPr>
            <w:tcW w:w="20160" w:type="dxa"/>
            <w:shd w:val="clear" w:color="auto" w:fill="auto"/>
            <w:noWrap/>
          </w:tcPr>
          <w:p w14:paraId="7CFAE170" w14:textId="77777777" w:rsidR="00932FD4" w:rsidRDefault="00ED454C">
            <w:pPr>
              <w:pStyle w:val="RNTableDet1"/>
            </w:pPr>
            <w:r>
              <w:t>Stat Assignment Info</w:t>
            </w:r>
          </w:p>
        </w:tc>
        <w:tc>
          <w:tcPr>
            <w:tcW w:w="20160" w:type="dxa"/>
            <w:shd w:val="clear" w:color="auto" w:fill="auto"/>
            <w:noWrap/>
          </w:tcPr>
          <w:p w14:paraId="3FA78418" w14:textId="77777777" w:rsidR="00932FD4" w:rsidRDefault="00ED454C">
            <w:pPr>
              <w:pStyle w:val="RNTableDet1"/>
            </w:pPr>
            <w:r>
              <w:t>FormCode</w:t>
            </w:r>
          </w:p>
        </w:tc>
        <w:tc>
          <w:tcPr>
            <w:tcW w:w="20160" w:type="dxa"/>
            <w:shd w:val="clear" w:color="auto" w:fill="auto"/>
            <w:noWrap/>
          </w:tcPr>
          <w:p w14:paraId="188350AE" w14:textId="77777777" w:rsidR="00932FD4" w:rsidRDefault="00ED454C">
            <w:pPr>
              <w:pStyle w:val="RNTableDet1"/>
            </w:pPr>
            <w:r>
              <w:t>CrimeInsidePremRobberySafeBurgOtherPropIncrLimitSpecdPeriodsCoverage</w:t>
            </w:r>
          </w:p>
        </w:tc>
      </w:tr>
      <w:tr w:rsidR="00932FD4" w14:paraId="7F99D6F8" w14:textId="77777777">
        <w:tc>
          <w:tcPr>
            <w:tcW w:w="20160" w:type="dxa"/>
            <w:shd w:val="clear" w:color="auto" w:fill="auto"/>
            <w:noWrap/>
          </w:tcPr>
          <w:p w14:paraId="1F17DE14" w14:textId="77777777" w:rsidR="00932FD4" w:rsidRDefault="00ED454C">
            <w:pPr>
              <w:pStyle w:val="RNTableDet1"/>
            </w:pPr>
            <w:r>
              <w:t>Stat Assignment Info</w:t>
            </w:r>
          </w:p>
        </w:tc>
        <w:tc>
          <w:tcPr>
            <w:tcW w:w="20160" w:type="dxa"/>
            <w:shd w:val="clear" w:color="auto" w:fill="auto"/>
            <w:noWrap/>
          </w:tcPr>
          <w:p w14:paraId="71AF792F" w14:textId="77777777" w:rsidR="00932FD4" w:rsidRDefault="00ED454C">
            <w:pPr>
              <w:pStyle w:val="RNTableDet1"/>
            </w:pPr>
            <w:r>
              <w:t>FormCode</w:t>
            </w:r>
          </w:p>
        </w:tc>
        <w:tc>
          <w:tcPr>
            <w:tcW w:w="20160" w:type="dxa"/>
            <w:shd w:val="clear" w:color="auto" w:fill="auto"/>
            <w:noWrap/>
          </w:tcPr>
          <w:p w14:paraId="73C8F632" w14:textId="77777777" w:rsidR="00932FD4" w:rsidRDefault="00ED454C">
            <w:pPr>
              <w:pStyle w:val="RNTableDet1"/>
            </w:pPr>
            <w:r>
              <w:t>CrimeInsidePremTheftMoneySecuritiesCoverage</w:t>
            </w:r>
          </w:p>
        </w:tc>
      </w:tr>
      <w:tr w:rsidR="00932FD4" w14:paraId="53B130F7" w14:textId="77777777">
        <w:tc>
          <w:tcPr>
            <w:tcW w:w="20160" w:type="dxa"/>
            <w:shd w:val="clear" w:color="auto" w:fill="auto"/>
            <w:noWrap/>
          </w:tcPr>
          <w:p w14:paraId="4BD8DD35" w14:textId="77777777" w:rsidR="00932FD4" w:rsidRDefault="00ED454C">
            <w:pPr>
              <w:pStyle w:val="RNTableDet1"/>
            </w:pPr>
            <w:r>
              <w:t>Stat Assignment Info</w:t>
            </w:r>
          </w:p>
        </w:tc>
        <w:tc>
          <w:tcPr>
            <w:tcW w:w="20160" w:type="dxa"/>
            <w:shd w:val="clear" w:color="auto" w:fill="auto"/>
            <w:noWrap/>
          </w:tcPr>
          <w:p w14:paraId="59AB107F" w14:textId="77777777" w:rsidR="00932FD4" w:rsidRDefault="00ED454C">
            <w:pPr>
              <w:pStyle w:val="RNTableDet1"/>
            </w:pPr>
            <w:r>
              <w:t>FormCode</w:t>
            </w:r>
          </w:p>
        </w:tc>
        <w:tc>
          <w:tcPr>
            <w:tcW w:w="20160" w:type="dxa"/>
            <w:shd w:val="clear" w:color="auto" w:fill="auto"/>
            <w:noWrap/>
          </w:tcPr>
          <w:p w14:paraId="12A4B49A" w14:textId="77777777" w:rsidR="00932FD4" w:rsidRDefault="00ED454C">
            <w:pPr>
              <w:pStyle w:val="RNTableDet1"/>
            </w:pPr>
            <w:r>
              <w:t>CrimeInsidePremTheftOfMoneyIncrLimitSpecdPeriodsCoverage</w:t>
            </w:r>
          </w:p>
        </w:tc>
      </w:tr>
      <w:tr w:rsidR="00932FD4" w14:paraId="6A6F772C" w14:textId="77777777">
        <w:tc>
          <w:tcPr>
            <w:tcW w:w="20160" w:type="dxa"/>
            <w:shd w:val="clear" w:color="auto" w:fill="auto"/>
            <w:noWrap/>
          </w:tcPr>
          <w:p w14:paraId="4FB05656" w14:textId="77777777" w:rsidR="00932FD4" w:rsidRDefault="00ED454C">
            <w:pPr>
              <w:pStyle w:val="RNTableDet1"/>
            </w:pPr>
            <w:r>
              <w:t>Stat Assignment Info</w:t>
            </w:r>
          </w:p>
        </w:tc>
        <w:tc>
          <w:tcPr>
            <w:tcW w:w="20160" w:type="dxa"/>
            <w:shd w:val="clear" w:color="auto" w:fill="auto"/>
            <w:noWrap/>
          </w:tcPr>
          <w:p w14:paraId="3AECFC95" w14:textId="77777777" w:rsidR="00932FD4" w:rsidRDefault="00ED454C">
            <w:pPr>
              <w:pStyle w:val="RNTableDet1"/>
            </w:pPr>
            <w:r>
              <w:t>FormCode</w:t>
            </w:r>
          </w:p>
        </w:tc>
        <w:tc>
          <w:tcPr>
            <w:tcW w:w="20160" w:type="dxa"/>
            <w:shd w:val="clear" w:color="auto" w:fill="auto"/>
            <w:noWrap/>
          </w:tcPr>
          <w:p w14:paraId="30A2A3B7" w14:textId="77777777" w:rsidR="00932FD4" w:rsidRDefault="00ED454C">
            <w:pPr>
              <w:pStyle w:val="RNTableDet1"/>
            </w:pPr>
            <w:r>
              <w:t>CrimeInsidePremTheftOtherPropCoverage</w:t>
            </w:r>
          </w:p>
        </w:tc>
      </w:tr>
      <w:tr w:rsidR="00932FD4" w14:paraId="4480A089" w14:textId="77777777">
        <w:tc>
          <w:tcPr>
            <w:tcW w:w="20160" w:type="dxa"/>
            <w:shd w:val="clear" w:color="auto" w:fill="auto"/>
            <w:noWrap/>
          </w:tcPr>
          <w:p w14:paraId="513BCF11" w14:textId="77777777" w:rsidR="00932FD4" w:rsidRDefault="00ED454C">
            <w:pPr>
              <w:pStyle w:val="RNTableDet1"/>
            </w:pPr>
            <w:r>
              <w:t>Stat Assignment Info</w:t>
            </w:r>
          </w:p>
        </w:tc>
        <w:tc>
          <w:tcPr>
            <w:tcW w:w="20160" w:type="dxa"/>
            <w:shd w:val="clear" w:color="auto" w:fill="auto"/>
            <w:noWrap/>
          </w:tcPr>
          <w:p w14:paraId="7E839138" w14:textId="77777777" w:rsidR="00932FD4" w:rsidRDefault="00ED454C">
            <w:pPr>
              <w:pStyle w:val="RNTableDet1"/>
            </w:pPr>
            <w:r>
              <w:t>FormCode</w:t>
            </w:r>
          </w:p>
        </w:tc>
        <w:tc>
          <w:tcPr>
            <w:tcW w:w="20160" w:type="dxa"/>
            <w:shd w:val="clear" w:color="auto" w:fill="auto"/>
            <w:noWrap/>
          </w:tcPr>
          <w:p w14:paraId="18670D94" w14:textId="77777777" w:rsidR="00932FD4" w:rsidRDefault="00ED454C">
            <w:pPr>
              <w:pStyle w:val="RNTableDet1"/>
            </w:pPr>
            <w:r>
              <w:t>CrimeInsidePremTheftOtherPropIncrLimitSpecdPeriodsCoverage</w:t>
            </w:r>
          </w:p>
        </w:tc>
      </w:tr>
      <w:tr w:rsidR="00932FD4" w14:paraId="2EE7D850" w14:textId="77777777">
        <w:tc>
          <w:tcPr>
            <w:tcW w:w="20160" w:type="dxa"/>
            <w:shd w:val="clear" w:color="auto" w:fill="auto"/>
            <w:noWrap/>
          </w:tcPr>
          <w:p w14:paraId="159B8356" w14:textId="77777777" w:rsidR="00932FD4" w:rsidRDefault="00ED454C">
            <w:pPr>
              <w:pStyle w:val="RNTableDet1"/>
            </w:pPr>
            <w:r>
              <w:t>Stat Assignment Info</w:t>
            </w:r>
          </w:p>
        </w:tc>
        <w:tc>
          <w:tcPr>
            <w:tcW w:w="20160" w:type="dxa"/>
            <w:shd w:val="clear" w:color="auto" w:fill="auto"/>
            <w:noWrap/>
          </w:tcPr>
          <w:p w14:paraId="0A0A2C5F" w14:textId="77777777" w:rsidR="00932FD4" w:rsidRDefault="00ED454C">
            <w:pPr>
              <w:pStyle w:val="RNTableDet1"/>
            </w:pPr>
            <w:r>
              <w:t>FormCode</w:t>
            </w:r>
          </w:p>
        </w:tc>
        <w:tc>
          <w:tcPr>
            <w:tcW w:w="20160" w:type="dxa"/>
            <w:shd w:val="clear" w:color="auto" w:fill="auto"/>
            <w:noWrap/>
          </w:tcPr>
          <w:p w14:paraId="4354FFD8" w14:textId="77777777" w:rsidR="00932FD4" w:rsidRDefault="00ED454C">
            <w:pPr>
              <w:pStyle w:val="RNTableDet1"/>
            </w:pPr>
            <w:r>
              <w:t>CrimeInsideRobberyBurgOtherPropReduceLimitCoverage</w:t>
            </w:r>
          </w:p>
        </w:tc>
      </w:tr>
      <w:tr w:rsidR="00932FD4" w14:paraId="25197C70" w14:textId="77777777">
        <w:tc>
          <w:tcPr>
            <w:tcW w:w="20160" w:type="dxa"/>
            <w:shd w:val="clear" w:color="auto" w:fill="auto"/>
            <w:noWrap/>
          </w:tcPr>
          <w:p w14:paraId="0F623C8C" w14:textId="77777777" w:rsidR="00932FD4" w:rsidRDefault="00ED454C">
            <w:pPr>
              <w:pStyle w:val="RNTableDet1"/>
            </w:pPr>
            <w:r>
              <w:t>Stat Assignment Info</w:t>
            </w:r>
          </w:p>
        </w:tc>
        <w:tc>
          <w:tcPr>
            <w:tcW w:w="20160" w:type="dxa"/>
            <w:shd w:val="clear" w:color="auto" w:fill="auto"/>
            <w:noWrap/>
          </w:tcPr>
          <w:p w14:paraId="46B98546" w14:textId="77777777" w:rsidR="00932FD4" w:rsidRDefault="00ED454C">
            <w:pPr>
              <w:pStyle w:val="RNTableDet1"/>
            </w:pPr>
            <w:r>
              <w:t>FormCode</w:t>
            </w:r>
          </w:p>
        </w:tc>
        <w:tc>
          <w:tcPr>
            <w:tcW w:w="20160" w:type="dxa"/>
            <w:shd w:val="clear" w:color="auto" w:fill="auto"/>
            <w:noWrap/>
          </w:tcPr>
          <w:p w14:paraId="563AB408" w14:textId="77777777" w:rsidR="00932FD4" w:rsidRDefault="00ED454C">
            <w:pPr>
              <w:pStyle w:val="RNTableDet1"/>
            </w:pPr>
            <w:r>
              <w:t>CrimeInsideRobberySafeBurgMoneyDecrLimitCoverage</w:t>
            </w:r>
          </w:p>
        </w:tc>
      </w:tr>
      <w:tr w:rsidR="00932FD4" w14:paraId="0FD97133" w14:textId="77777777">
        <w:tc>
          <w:tcPr>
            <w:tcW w:w="20160" w:type="dxa"/>
            <w:shd w:val="clear" w:color="auto" w:fill="auto"/>
            <w:noWrap/>
          </w:tcPr>
          <w:p w14:paraId="5DC78CE2" w14:textId="77777777" w:rsidR="00932FD4" w:rsidRDefault="00ED454C">
            <w:pPr>
              <w:pStyle w:val="RNTableDet1"/>
            </w:pPr>
            <w:r>
              <w:t>Stat Assignment Info</w:t>
            </w:r>
          </w:p>
        </w:tc>
        <w:tc>
          <w:tcPr>
            <w:tcW w:w="20160" w:type="dxa"/>
            <w:shd w:val="clear" w:color="auto" w:fill="auto"/>
            <w:noWrap/>
          </w:tcPr>
          <w:p w14:paraId="4B749CC8" w14:textId="77777777" w:rsidR="00932FD4" w:rsidRDefault="00ED454C">
            <w:pPr>
              <w:pStyle w:val="RNTableDet1"/>
            </w:pPr>
            <w:r>
              <w:t>FormCode</w:t>
            </w:r>
          </w:p>
        </w:tc>
        <w:tc>
          <w:tcPr>
            <w:tcW w:w="20160" w:type="dxa"/>
            <w:shd w:val="clear" w:color="auto" w:fill="auto"/>
            <w:noWrap/>
          </w:tcPr>
          <w:p w14:paraId="53AF86F6" w14:textId="77777777" w:rsidR="00932FD4" w:rsidRDefault="00ED454C">
            <w:pPr>
              <w:pStyle w:val="RNTableDet1"/>
            </w:pPr>
            <w:r>
              <w:t>CrimeInsideRobberySafeBurgMoneyReduceLimitCoverage</w:t>
            </w:r>
          </w:p>
        </w:tc>
      </w:tr>
      <w:tr w:rsidR="00932FD4" w14:paraId="662EDD01" w14:textId="77777777">
        <w:tc>
          <w:tcPr>
            <w:tcW w:w="20160" w:type="dxa"/>
            <w:shd w:val="clear" w:color="auto" w:fill="auto"/>
            <w:noWrap/>
          </w:tcPr>
          <w:p w14:paraId="23D85F3C" w14:textId="77777777" w:rsidR="00932FD4" w:rsidRDefault="00ED454C">
            <w:pPr>
              <w:pStyle w:val="RNTableDet1"/>
            </w:pPr>
            <w:r>
              <w:t>Stat Assignment Info</w:t>
            </w:r>
          </w:p>
        </w:tc>
        <w:tc>
          <w:tcPr>
            <w:tcW w:w="20160" w:type="dxa"/>
            <w:shd w:val="clear" w:color="auto" w:fill="auto"/>
            <w:noWrap/>
          </w:tcPr>
          <w:p w14:paraId="3ECA52FE" w14:textId="77777777" w:rsidR="00932FD4" w:rsidRDefault="00ED454C">
            <w:pPr>
              <w:pStyle w:val="RNTableDet1"/>
            </w:pPr>
            <w:r>
              <w:t>FormCode</w:t>
            </w:r>
          </w:p>
        </w:tc>
        <w:tc>
          <w:tcPr>
            <w:tcW w:w="20160" w:type="dxa"/>
            <w:shd w:val="clear" w:color="auto" w:fill="auto"/>
            <w:noWrap/>
          </w:tcPr>
          <w:p w14:paraId="72DEBE13" w14:textId="77777777" w:rsidR="00932FD4" w:rsidRDefault="00ED454C">
            <w:pPr>
              <w:pStyle w:val="RNTableDet1"/>
            </w:pPr>
            <w:r>
              <w:t>CrimeInsideRobberySafeBurgOtherPropDecrLimitCoverage</w:t>
            </w:r>
          </w:p>
        </w:tc>
      </w:tr>
      <w:tr w:rsidR="00932FD4" w14:paraId="2AF1129D" w14:textId="77777777">
        <w:tc>
          <w:tcPr>
            <w:tcW w:w="20160" w:type="dxa"/>
            <w:shd w:val="clear" w:color="auto" w:fill="auto"/>
            <w:noWrap/>
          </w:tcPr>
          <w:p w14:paraId="2EE1642E" w14:textId="77777777" w:rsidR="00932FD4" w:rsidRDefault="00ED454C">
            <w:pPr>
              <w:pStyle w:val="RNTableDet1"/>
            </w:pPr>
            <w:r>
              <w:t>Stat Assignment Info</w:t>
            </w:r>
          </w:p>
        </w:tc>
        <w:tc>
          <w:tcPr>
            <w:tcW w:w="20160" w:type="dxa"/>
            <w:shd w:val="clear" w:color="auto" w:fill="auto"/>
            <w:noWrap/>
          </w:tcPr>
          <w:p w14:paraId="17CCF302" w14:textId="77777777" w:rsidR="00932FD4" w:rsidRDefault="00ED454C">
            <w:pPr>
              <w:pStyle w:val="RNTableDet1"/>
            </w:pPr>
            <w:r>
              <w:t>FormCode</w:t>
            </w:r>
          </w:p>
        </w:tc>
        <w:tc>
          <w:tcPr>
            <w:tcW w:w="20160" w:type="dxa"/>
            <w:shd w:val="clear" w:color="auto" w:fill="auto"/>
            <w:noWrap/>
          </w:tcPr>
          <w:p w14:paraId="2C935358" w14:textId="77777777" w:rsidR="00932FD4" w:rsidRDefault="00ED454C">
            <w:pPr>
              <w:pStyle w:val="RNTableDet1"/>
            </w:pPr>
            <w:r>
              <w:t>CrimeInsideRobberySafeBurgOtherPropReduceLimitCoverage</w:t>
            </w:r>
          </w:p>
        </w:tc>
      </w:tr>
      <w:tr w:rsidR="00932FD4" w14:paraId="341326CE" w14:textId="77777777">
        <w:tc>
          <w:tcPr>
            <w:tcW w:w="20160" w:type="dxa"/>
            <w:shd w:val="clear" w:color="auto" w:fill="auto"/>
            <w:noWrap/>
          </w:tcPr>
          <w:p w14:paraId="7D63DAFC" w14:textId="77777777" w:rsidR="00932FD4" w:rsidRDefault="00ED454C">
            <w:pPr>
              <w:pStyle w:val="RNTableDet1"/>
            </w:pPr>
            <w:r>
              <w:t>Stat Assignment Info</w:t>
            </w:r>
          </w:p>
        </w:tc>
        <w:tc>
          <w:tcPr>
            <w:tcW w:w="20160" w:type="dxa"/>
            <w:shd w:val="clear" w:color="auto" w:fill="auto"/>
            <w:noWrap/>
          </w:tcPr>
          <w:p w14:paraId="7AD50076" w14:textId="77777777" w:rsidR="00932FD4" w:rsidRDefault="00ED454C">
            <w:pPr>
              <w:pStyle w:val="RNTableDet1"/>
            </w:pPr>
            <w:r>
              <w:t>FormCode</w:t>
            </w:r>
          </w:p>
        </w:tc>
        <w:tc>
          <w:tcPr>
            <w:tcW w:w="20160" w:type="dxa"/>
            <w:shd w:val="clear" w:color="auto" w:fill="auto"/>
            <w:noWrap/>
          </w:tcPr>
          <w:p w14:paraId="587FA614" w14:textId="77777777" w:rsidR="00932FD4" w:rsidRDefault="00ED454C">
            <w:pPr>
              <w:pStyle w:val="RNTableDet1"/>
            </w:pPr>
            <w:r>
              <w:t>CrimeInsideTheftMoneySecuritiesDecrLimitCoverage</w:t>
            </w:r>
          </w:p>
        </w:tc>
      </w:tr>
      <w:tr w:rsidR="00932FD4" w14:paraId="370FBB44" w14:textId="77777777">
        <w:tc>
          <w:tcPr>
            <w:tcW w:w="20160" w:type="dxa"/>
            <w:shd w:val="clear" w:color="auto" w:fill="auto"/>
            <w:noWrap/>
          </w:tcPr>
          <w:p w14:paraId="5DC488FF" w14:textId="77777777" w:rsidR="00932FD4" w:rsidRDefault="00ED454C">
            <w:pPr>
              <w:pStyle w:val="RNTableDet1"/>
            </w:pPr>
            <w:r>
              <w:t>Stat Assignment Info</w:t>
            </w:r>
          </w:p>
        </w:tc>
        <w:tc>
          <w:tcPr>
            <w:tcW w:w="20160" w:type="dxa"/>
            <w:shd w:val="clear" w:color="auto" w:fill="auto"/>
            <w:noWrap/>
          </w:tcPr>
          <w:p w14:paraId="57C88882" w14:textId="77777777" w:rsidR="00932FD4" w:rsidRDefault="00ED454C">
            <w:pPr>
              <w:pStyle w:val="RNTableDet1"/>
            </w:pPr>
            <w:r>
              <w:t>FormCode</w:t>
            </w:r>
          </w:p>
        </w:tc>
        <w:tc>
          <w:tcPr>
            <w:tcW w:w="20160" w:type="dxa"/>
            <w:shd w:val="clear" w:color="auto" w:fill="auto"/>
            <w:noWrap/>
          </w:tcPr>
          <w:p w14:paraId="4329D651" w14:textId="77777777" w:rsidR="00932FD4" w:rsidRDefault="00ED454C">
            <w:pPr>
              <w:pStyle w:val="RNTableDet1"/>
            </w:pPr>
            <w:r>
              <w:t>CrimeInsideTheftMoneySecuritiesReduceLimitCoverage</w:t>
            </w:r>
          </w:p>
        </w:tc>
      </w:tr>
      <w:tr w:rsidR="00932FD4" w14:paraId="53076D15" w14:textId="77777777">
        <w:tc>
          <w:tcPr>
            <w:tcW w:w="20160" w:type="dxa"/>
            <w:shd w:val="clear" w:color="auto" w:fill="auto"/>
            <w:noWrap/>
          </w:tcPr>
          <w:p w14:paraId="718FF15F" w14:textId="77777777" w:rsidR="00932FD4" w:rsidRDefault="00ED454C">
            <w:pPr>
              <w:pStyle w:val="RNTableDet1"/>
            </w:pPr>
            <w:r>
              <w:t>Stat Assignment Info</w:t>
            </w:r>
          </w:p>
        </w:tc>
        <w:tc>
          <w:tcPr>
            <w:tcW w:w="20160" w:type="dxa"/>
            <w:shd w:val="clear" w:color="auto" w:fill="auto"/>
            <w:noWrap/>
          </w:tcPr>
          <w:p w14:paraId="3A2BC944" w14:textId="77777777" w:rsidR="00932FD4" w:rsidRDefault="00ED454C">
            <w:pPr>
              <w:pStyle w:val="RNTableDet1"/>
            </w:pPr>
            <w:r>
              <w:t>FormCode</w:t>
            </w:r>
          </w:p>
        </w:tc>
        <w:tc>
          <w:tcPr>
            <w:tcW w:w="20160" w:type="dxa"/>
            <w:shd w:val="clear" w:color="auto" w:fill="auto"/>
            <w:noWrap/>
          </w:tcPr>
          <w:p w14:paraId="3CD50401" w14:textId="77777777" w:rsidR="00932FD4" w:rsidRDefault="00ED454C">
            <w:pPr>
              <w:pStyle w:val="RNTableDet1"/>
            </w:pPr>
            <w:r>
              <w:t>CrimeInsideTheftOtherPropReduceLimitCoverage</w:t>
            </w:r>
          </w:p>
        </w:tc>
      </w:tr>
      <w:tr w:rsidR="00932FD4" w14:paraId="73FB2D18" w14:textId="77777777">
        <w:tc>
          <w:tcPr>
            <w:tcW w:w="20160" w:type="dxa"/>
            <w:shd w:val="clear" w:color="auto" w:fill="auto"/>
            <w:noWrap/>
          </w:tcPr>
          <w:p w14:paraId="5EF0ACD9" w14:textId="77777777" w:rsidR="00932FD4" w:rsidRDefault="00ED454C">
            <w:pPr>
              <w:pStyle w:val="RNTableDet1"/>
            </w:pPr>
            <w:r>
              <w:t>Stat Assignment Info</w:t>
            </w:r>
          </w:p>
        </w:tc>
        <w:tc>
          <w:tcPr>
            <w:tcW w:w="20160" w:type="dxa"/>
            <w:shd w:val="clear" w:color="auto" w:fill="auto"/>
            <w:noWrap/>
          </w:tcPr>
          <w:p w14:paraId="5223E217" w14:textId="77777777" w:rsidR="00932FD4" w:rsidRDefault="00ED454C">
            <w:pPr>
              <w:pStyle w:val="RNTableDet1"/>
            </w:pPr>
            <w:r>
              <w:t>FormCode</w:t>
            </w:r>
          </w:p>
        </w:tc>
        <w:tc>
          <w:tcPr>
            <w:tcW w:w="20160" w:type="dxa"/>
            <w:shd w:val="clear" w:color="auto" w:fill="auto"/>
            <w:noWrap/>
          </w:tcPr>
          <w:p w14:paraId="45A55D5A" w14:textId="77777777" w:rsidR="00932FD4" w:rsidRDefault="00ED454C">
            <w:pPr>
              <w:pStyle w:val="RNTableDet1"/>
            </w:pPr>
            <w:r>
              <w:t>CrimeLesseesOfSafeDepositBoxesBurglaryRobberyOtherPropCoverage</w:t>
            </w:r>
          </w:p>
        </w:tc>
      </w:tr>
      <w:tr w:rsidR="00932FD4" w14:paraId="05A7DC61" w14:textId="77777777">
        <w:tc>
          <w:tcPr>
            <w:tcW w:w="20160" w:type="dxa"/>
            <w:shd w:val="clear" w:color="auto" w:fill="auto"/>
            <w:noWrap/>
          </w:tcPr>
          <w:p w14:paraId="05FDE50A" w14:textId="77777777" w:rsidR="00932FD4" w:rsidRDefault="00ED454C">
            <w:pPr>
              <w:pStyle w:val="RNTableDet1"/>
            </w:pPr>
            <w:r>
              <w:t>Stat Assignment Info</w:t>
            </w:r>
          </w:p>
        </w:tc>
        <w:tc>
          <w:tcPr>
            <w:tcW w:w="20160" w:type="dxa"/>
            <w:shd w:val="clear" w:color="auto" w:fill="auto"/>
            <w:noWrap/>
          </w:tcPr>
          <w:p w14:paraId="784852B9" w14:textId="77777777" w:rsidR="00932FD4" w:rsidRDefault="00ED454C">
            <w:pPr>
              <w:pStyle w:val="RNTableDet1"/>
            </w:pPr>
            <w:r>
              <w:t>FormCode</w:t>
            </w:r>
          </w:p>
        </w:tc>
        <w:tc>
          <w:tcPr>
            <w:tcW w:w="20160" w:type="dxa"/>
            <w:shd w:val="clear" w:color="auto" w:fill="auto"/>
            <w:noWrap/>
          </w:tcPr>
          <w:p w14:paraId="099A75DA" w14:textId="77777777" w:rsidR="00932FD4" w:rsidRDefault="00ED454C">
            <w:pPr>
              <w:pStyle w:val="RNTableDet1"/>
            </w:pPr>
            <w:r>
              <w:t>CrimeLesseesOfSafeDepositBoxesTheftOfSecuritiesCoverage</w:t>
            </w:r>
          </w:p>
        </w:tc>
      </w:tr>
      <w:tr w:rsidR="00932FD4" w14:paraId="113B19E3" w14:textId="77777777">
        <w:tc>
          <w:tcPr>
            <w:tcW w:w="20160" w:type="dxa"/>
            <w:shd w:val="clear" w:color="auto" w:fill="auto"/>
            <w:noWrap/>
          </w:tcPr>
          <w:p w14:paraId="13BE20D9" w14:textId="77777777" w:rsidR="00932FD4" w:rsidRDefault="00ED454C">
            <w:pPr>
              <w:pStyle w:val="RNTableDet1"/>
            </w:pPr>
            <w:r>
              <w:t>Stat Assignment Info</w:t>
            </w:r>
          </w:p>
        </w:tc>
        <w:tc>
          <w:tcPr>
            <w:tcW w:w="20160" w:type="dxa"/>
            <w:shd w:val="clear" w:color="auto" w:fill="auto"/>
            <w:noWrap/>
          </w:tcPr>
          <w:p w14:paraId="7FFEF3BA" w14:textId="77777777" w:rsidR="00932FD4" w:rsidRDefault="00ED454C">
            <w:pPr>
              <w:pStyle w:val="RNTableDet1"/>
            </w:pPr>
            <w:r>
              <w:t>FormCode</w:t>
            </w:r>
          </w:p>
        </w:tc>
        <w:tc>
          <w:tcPr>
            <w:tcW w:w="20160" w:type="dxa"/>
            <w:shd w:val="clear" w:color="auto" w:fill="auto"/>
            <w:noWrap/>
          </w:tcPr>
          <w:p w14:paraId="72D93109" w14:textId="77777777" w:rsidR="00932FD4" w:rsidRDefault="00ED454C">
            <w:pPr>
              <w:pStyle w:val="RNTableDet1"/>
            </w:pPr>
            <w:r>
              <w:t>CrimeMoneyOrdersCounterfeitPaperCurrencyCoverage</w:t>
            </w:r>
          </w:p>
        </w:tc>
      </w:tr>
      <w:tr w:rsidR="00932FD4" w14:paraId="0B7860B3" w14:textId="77777777">
        <w:tc>
          <w:tcPr>
            <w:tcW w:w="20160" w:type="dxa"/>
            <w:shd w:val="clear" w:color="auto" w:fill="auto"/>
            <w:noWrap/>
          </w:tcPr>
          <w:p w14:paraId="235CD76F" w14:textId="77777777" w:rsidR="00932FD4" w:rsidRDefault="00ED454C">
            <w:pPr>
              <w:pStyle w:val="RNTableDet1"/>
            </w:pPr>
            <w:r>
              <w:t>Stat Assignment Info</w:t>
            </w:r>
          </w:p>
        </w:tc>
        <w:tc>
          <w:tcPr>
            <w:tcW w:w="20160" w:type="dxa"/>
            <w:shd w:val="clear" w:color="auto" w:fill="auto"/>
            <w:noWrap/>
          </w:tcPr>
          <w:p w14:paraId="3BC1791E" w14:textId="77777777" w:rsidR="00932FD4" w:rsidRDefault="00ED454C">
            <w:pPr>
              <w:pStyle w:val="RNTableDet1"/>
            </w:pPr>
            <w:r>
              <w:t>FormCode</w:t>
            </w:r>
          </w:p>
        </w:tc>
        <w:tc>
          <w:tcPr>
            <w:tcW w:w="20160" w:type="dxa"/>
            <w:shd w:val="clear" w:color="auto" w:fill="auto"/>
            <w:noWrap/>
          </w:tcPr>
          <w:p w14:paraId="08504BCB" w14:textId="77777777" w:rsidR="00932FD4" w:rsidRDefault="00ED454C">
            <w:pPr>
              <w:pStyle w:val="RNTableDet1"/>
            </w:pPr>
            <w:r>
              <w:t>CrimeOutsidePremisesCoverage</w:t>
            </w:r>
          </w:p>
        </w:tc>
      </w:tr>
      <w:tr w:rsidR="00932FD4" w14:paraId="01DDED6A" w14:textId="77777777">
        <w:tc>
          <w:tcPr>
            <w:tcW w:w="20160" w:type="dxa"/>
            <w:shd w:val="clear" w:color="auto" w:fill="auto"/>
            <w:noWrap/>
          </w:tcPr>
          <w:p w14:paraId="24225E1D" w14:textId="77777777" w:rsidR="00932FD4" w:rsidRDefault="00ED454C">
            <w:pPr>
              <w:pStyle w:val="RNTableDet1"/>
            </w:pPr>
            <w:r>
              <w:t>Stat Assignment Info</w:t>
            </w:r>
          </w:p>
        </w:tc>
        <w:tc>
          <w:tcPr>
            <w:tcW w:w="20160" w:type="dxa"/>
            <w:shd w:val="clear" w:color="auto" w:fill="auto"/>
            <w:noWrap/>
          </w:tcPr>
          <w:p w14:paraId="55814305" w14:textId="77777777" w:rsidR="00932FD4" w:rsidRDefault="00ED454C">
            <w:pPr>
              <w:pStyle w:val="RNTableDet1"/>
            </w:pPr>
            <w:r>
              <w:t>FormCode</w:t>
            </w:r>
          </w:p>
        </w:tc>
        <w:tc>
          <w:tcPr>
            <w:tcW w:w="20160" w:type="dxa"/>
            <w:shd w:val="clear" w:color="auto" w:fill="auto"/>
            <w:noWrap/>
          </w:tcPr>
          <w:p w14:paraId="5AF4F167" w14:textId="77777777" w:rsidR="00932FD4" w:rsidRDefault="00ED454C">
            <w:pPr>
              <w:pStyle w:val="RNTableDet1"/>
            </w:pPr>
            <w:r>
              <w:t>CrimeOutsideThePremIncrLimitSpecdPeriodsCoverage</w:t>
            </w:r>
          </w:p>
        </w:tc>
      </w:tr>
      <w:tr w:rsidR="00932FD4" w14:paraId="047B35E7" w14:textId="77777777">
        <w:tc>
          <w:tcPr>
            <w:tcW w:w="20160" w:type="dxa"/>
            <w:shd w:val="clear" w:color="auto" w:fill="auto"/>
            <w:noWrap/>
          </w:tcPr>
          <w:p w14:paraId="39E9ABB0" w14:textId="77777777" w:rsidR="00932FD4" w:rsidRDefault="00ED454C">
            <w:pPr>
              <w:pStyle w:val="RNTableDet1"/>
            </w:pPr>
            <w:r>
              <w:t>Stat Assignment Info</w:t>
            </w:r>
          </w:p>
        </w:tc>
        <w:tc>
          <w:tcPr>
            <w:tcW w:w="20160" w:type="dxa"/>
            <w:shd w:val="clear" w:color="auto" w:fill="auto"/>
            <w:noWrap/>
          </w:tcPr>
          <w:p w14:paraId="546C50E9" w14:textId="77777777" w:rsidR="00932FD4" w:rsidRDefault="00ED454C">
            <w:pPr>
              <w:pStyle w:val="RNTableDet1"/>
            </w:pPr>
            <w:r>
              <w:t>FormCode</w:t>
            </w:r>
          </w:p>
        </w:tc>
        <w:tc>
          <w:tcPr>
            <w:tcW w:w="20160" w:type="dxa"/>
            <w:shd w:val="clear" w:color="auto" w:fill="auto"/>
            <w:noWrap/>
          </w:tcPr>
          <w:p w14:paraId="5A68E08C" w14:textId="77777777" w:rsidR="00932FD4" w:rsidRDefault="00ED454C">
            <w:pPr>
              <w:pStyle w:val="RNTableDet1"/>
            </w:pPr>
            <w:r>
              <w:t>CrimeRuralUtilitiesSrvcLimitInsOnCollectionAgentsDetail</w:t>
            </w:r>
          </w:p>
        </w:tc>
      </w:tr>
      <w:tr w:rsidR="00932FD4" w14:paraId="7D0BCFBC" w14:textId="77777777">
        <w:tc>
          <w:tcPr>
            <w:tcW w:w="20160" w:type="dxa"/>
            <w:shd w:val="clear" w:color="auto" w:fill="auto"/>
            <w:noWrap/>
          </w:tcPr>
          <w:p w14:paraId="05CF86A2" w14:textId="77777777" w:rsidR="00932FD4" w:rsidRDefault="00ED454C">
            <w:pPr>
              <w:pStyle w:val="RNTableDet1"/>
            </w:pPr>
            <w:r>
              <w:t>Stat Assignment Info</w:t>
            </w:r>
          </w:p>
        </w:tc>
        <w:tc>
          <w:tcPr>
            <w:tcW w:w="20160" w:type="dxa"/>
            <w:shd w:val="clear" w:color="auto" w:fill="auto"/>
            <w:noWrap/>
          </w:tcPr>
          <w:p w14:paraId="056CB2AC" w14:textId="77777777" w:rsidR="00932FD4" w:rsidRDefault="00ED454C">
            <w:pPr>
              <w:pStyle w:val="RNTableDet1"/>
            </w:pPr>
            <w:r>
              <w:t>FormCode</w:t>
            </w:r>
          </w:p>
        </w:tc>
        <w:tc>
          <w:tcPr>
            <w:tcW w:w="20160" w:type="dxa"/>
            <w:shd w:val="clear" w:color="auto" w:fill="auto"/>
            <w:noWrap/>
          </w:tcPr>
          <w:p w14:paraId="360F1E57" w14:textId="77777777" w:rsidR="00932FD4" w:rsidRDefault="00ED454C">
            <w:pPr>
              <w:pStyle w:val="RNTableDet1"/>
            </w:pPr>
            <w:r>
              <w:t>CrimeSafeDepositoryRobberyCustomersPropCoverage</w:t>
            </w:r>
          </w:p>
        </w:tc>
      </w:tr>
      <w:tr w:rsidR="00932FD4" w14:paraId="159421B3" w14:textId="77777777">
        <w:tc>
          <w:tcPr>
            <w:tcW w:w="20160" w:type="dxa"/>
            <w:shd w:val="clear" w:color="auto" w:fill="auto"/>
            <w:noWrap/>
          </w:tcPr>
          <w:p w14:paraId="492D6139" w14:textId="77777777" w:rsidR="00932FD4" w:rsidRDefault="00ED454C">
            <w:pPr>
              <w:pStyle w:val="RNTableDet1"/>
            </w:pPr>
            <w:r>
              <w:t>Stat Assignment Info</w:t>
            </w:r>
          </w:p>
        </w:tc>
        <w:tc>
          <w:tcPr>
            <w:tcW w:w="20160" w:type="dxa"/>
            <w:shd w:val="clear" w:color="auto" w:fill="auto"/>
            <w:noWrap/>
          </w:tcPr>
          <w:p w14:paraId="6CF7A058" w14:textId="77777777" w:rsidR="00932FD4" w:rsidRDefault="00ED454C">
            <w:pPr>
              <w:pStyle w:val="RNTableDet1"/>
            </w:pPr>
            <w:r>
              <w:t>FormCode</w:t>
            </w:r>
          </w:p>
        </w:tc>
        <w:tc>
          <w:tcPr>
            <w:tcW w:w="20160" w:type="dxa"/>
            <w:shd w:val="clear" w:color="auto" w:fill="auto"/>
            <w:noWrap/>
          </w:tcPr>
          <w:p w14:paraId="72CF4B99" w14:textId="77777777" w:rsidR="00932FD4" w:rsidRDefault="00ED454C">
            <w:pPr>
              <w:pStyle w:val="RNTableDet1"/>
            </w:pPr>
            <w:r>
              <w:t>CrimeSecuritiesDepositedWithOthers</w:t>
            </w:r>
          </w:p>
        </w:tc>
      </w:tr>
      <w:tr w:rsidR="00932FD4" w14:paraId="60474B20" w14:textId="77777777">
        <w:tc>
          <w:tcPr>
            <w:tcW w:w="20160" w:type="dxa"/>
            <w:shd w:val="clear" w:color="auto" w:fill="auto"/>
            <w:noWrap/>
          </w:tcPr>
          <w:p w14:paraId="6EDD7FE7" w14:textId="77777777" w:rsidR="00932FD4" w:rsidRDefault="00ED454C">
            <w:pPr>
              <w:pStyle w:val="RNTableDet1"/>
            </w:pPr>
            <w:r>
              <w:t>Stat Assignment Info</w:t>
            </w:r>
          </w:p>
        </w:tc>
        <w:tc>
          <w:tcPr>
            <w:tcW w:w="20160" w:type="dxa"/>
            <w:shd w:val="clear" w:color="auto" w:fill="auto"/>
            <w:noWrap/>
          </w:tcPr>
          <w:p w14:paraId="4280C3BE" w14:textId="77777777" w:rsidR="00932FD4" w:rsidRDefault="00ED454C">
            <w:pPr>
              <w:pStyle w:val="RNTableDet1"/>
            </w:pPr>
            <w:r>
              <w:t>FormCode</w:t>
            </w:r>
          </w:p>
        </w:tc>
        <w:tc>
          <w:tcPr>
            <w:tcW w:w="20160" w:type="dxa"/>
            <w:shd w:val="clear" w:color="auto" w:fill="auto"/>
            <w:noWrap/>
          </w:tcPr>
          <w:p w14:paraId="60E22F8E" w14:textId="77777777" w:rsidR="00932FD4" w:rsidRDefault="00ED454C">
            <w:pPr>
              <w:pStyle w:val="RNTableDet1"/>
            </w:pPr>
            <w:r>
              <w:t>CrimeTelephoneTollFraudCoverage</w:t>
            </w:r>
          </w:p>
        </w:tc>
      </w:tr>
      <w:tr w:rsidR="00932FD4" w14:paraId="350CDF7E" w14:textId="77777777">
        <w:tc>
          <w:tcPr>
            <w:tcW w:w="20160" w:type="dxa"/>
            <w:shd w:val="clear" w:color="auto" w:fill="auto"/>
            <w:noWrap/>
          </w:tcPr>
          <w:p w14:paraId="2A1A0416" w14:textId="77777777" w:rsidR="00932FD4" w:rsidRDefault="00ED454C">
            <w:pPr>
              <w:pStyle w:val="RNTableDet1"/>
            </w:pPr>
            <w:r>
              <w:t>Stat Assignment Info</w:t>
            </w:r>
          </w:p>
        </w:tc>
        <w:tc>
          <w:tcPr>
            <w:tcW w:w="20160" w:type="dxa"/>
            <w:shd w:val="clear" w:color="auto" w:fill="auto"/>
            <w:noWrap/>
          </w:tcPr>
          <w:p w14:paraId="431B8454" w14:textId="77777777" w:rsidR="00932FD4" w:rsidRDefault="00ED454C">
            <w:pPr>
              <w:pStyle w:val="RNTableDet1"/>
            </w:pPr>
            <w:r>
              <w:t>fraudulentImpersonationCategory</w:t>
            </w:r>
          </w:p>
        </w:tc>
        <w:tc>
          <w:tcPr>
            <w:tcW w:w="20160" w:type="dxa"/>
            <w:shd w:val="clear" w:color="auto" w:fill="auto"/>
            <w:noWrap/>
          </w:tcPr>
          <w:p w14:paraId="11B0572C" w14:textId="77777777" w:rsidR="00932FD4" w:rsidRDefault="00ED454C">
            <w:pPr>
              <w:pStyle w:val="RNTableDet1"/>
            </w:pPr>
            <w:r>
              <w:t>CrimeFraudulentImpersonationCoverage</w:t>
            </w:r>
          </w:p>
        </w:tc>
      </w:tr>
      <w:tr w:rsidR="00932FD4" w14:paraId="51E7B1B7" w14:textId="77777777">
        <w:tc>
          <w:tcPr>
            <w:tcW w:w="20160" w:type="dxa"/>
            <w:shd w:val="clear" w:color="auto" w:fill="auto"/>
            <w:noWrap/>
          </w:tcPr>
          <w:p w14:paraId="49E6BA91" w14:textId="77777777" w:rsidR="00932FD4" w:rsidRDefault="00ED454C">
            <w:pPr>
              <w:pStyle w:val="RNTableDet1"/>
            </w:pPr>
            <w:r>
              <w:t>Stat Assignment Info</w:t>
            </w:r>
          </w:p>
        </w:tc>
        <w:tc>
          <w:tcPr>
            <w:tcW w:w="20160" w:type="dxa"/>
            <w:shd w:val="clear" w:color="auto" w:fill="auto"/>
            <w:noWrap/>
          </w:tcPr>
          <w:p w14:paraId="339025B1" w14:textId="77777777" w:rsidR="00932FD4" w:rsidRDefault="00ED454C">
            <w:pPr>
              <w:pStyle w:val="RNTableDet1"/>
            </w:pPr>
            <w:r>
              <w:t>IndicatorCoverageOptionStatCode</w:t>
            </w:r>
          </w:p>
        </w:tc>
        <w:tc>
          <w:tcPr>
            <w:tcW w:w="20160" w:type="dxa"/>
            <w:shd w:val="clear" w:color="auto" w:fill="auto"/>
            <w:noWrap/>
          </w:tcPr>
          <w:p w14:paraId="3C02C90C" w14:textId="77777777" w:rsidR="00932FD4" w:rsidRDefault="00ED454C">
            <w:pPr>
              <w:pStyle w:val="RNTableDet1"/>
            </w:pPr>
            <w:r>
              <w:t>CrimeFraudulentImpersonationCoverage</w:t>
            </w:r>
          </w:p>
        </w:tc>
      </w:tr>
      <w:tr w:rsidR="00932FD4" w14:paraId="3CE1C970" w14:textId="77777777">
        <w:tc>
          <w:tcPr>
            <w:tcW w:w="20160" w:type="dxa"/>
            <w:shd w:val="clear" w:color="auto" w:fill="auto"/>
            <w:noWrap/>
          </w:tcPr>
          <w:p w14:paraId="4099A9F3" w14:textId="77777777" w:rsidR="00932FD4" w:rsidRDefault="00ED454C">
            <w:pPr>
              <w:pStyle w:val="RNTableDet1"/>
            </w:pPr>
            <w:r>
              <w:t>Stat Assignment Info</w:t>
            </w:r>
          </w:p>
        </w:tc>
        <w:tc>
          <w:tcPr>
            <w:tcW w:w="20160" w:type="dxa"/>
            <w:shd w:val="clear" w:color="auto" w:fill="auto"/>
            <w:noWrap/>
          </w:tcPr>
          <w:p w14:paraId="62199B67" w14:textId="77777777" w:rsidR="00932FD4" w:rsidRDefault="00ED454C">
            <w:pPr>
              <w:pStyle w:val="RNTableDet1"/>
            </w:pPr>
            <w:r>
              <w:t>IndicatorVerificationOptionStatCode</w:t>
            </w:r>
          </w:p>
        </w:tc>
        <w:tc>
          <w:tcPr>
            <w:tcW w:w="20160" w:type="dxa"/>
            <w:shd w:val="clear" w:color="auto" w:fill="auto"/>
            <w:noWrap/>
          </w:tcPr>
          <w:p w14:paraId="0B6BAD3E" w14:textId="77777777" w:rsidR="00932FD4" w:rsidRDefault="00ED454C">
            <w:pPr>
              <w:pStyle w:val="RNTableDet1"/>
            </w:pPr>
            <w:r>
              <w:t>CrimeFraudulentImpersonationCoverage</w:t>
            </w:r>
          </w:p>
        </w:tc>
      </w:tr>
      <w:tr w:rsidR="00932FD4" w14:paraId="627D8FE8" w14:textId="77777777">
        <w:tc>
          <w:tcPr>
            <w:tcW w:w="20160" w:type="dxa"/>
            <w:shd w:val="clear" w:color="auto" w:fill="auto"/>
            <w:noWrap/>
          </w:tcPr>
          <w:p w14:paraId="3CF9A415" w14:textId="77777777" w:rsidR="00932FD4" w:rsidRDefault="00ED454C">
            <w:pPr>
              <w:pStyle w:val="RNTableDet1"/>
            </w:pPr>
            <w:r>
              <w:t>Stat Assignment Info</w:t>
            </w:r>
          </w:p>
        </w:tc>
        <w:tc>
          <w:tcPr>
            <w:tcW w:w="20160" w:type="dxa"/>
            <w:shd w:val="clear" w:color="auto" w:fill="auto"/>
            <w:noWrap/>
          </w:tcPr>
          <w:p w14:paraId="50187DAA" w14:textId="77777777" w:rsidR="00932FD4" w:rsidRDefault="00ED454C">
            <w:pPr>
              <w:pStyle w:val="RNTableDet1"/>
            </w:pPr>
            <w:r>
              <w:t>max</w:t>
            </w:r>
          </w:p>
        </w:tc>
        <w:tc>
          <w:tcPr>
            <w:tcW w:w="20160" w:type="dxa"/>
            <w:shd w:val="clear" w:color="auto" w:fill="auto"/>
            <w:noWrap/>
          </w:tcPr>
          <w:p w14:paraId="5699B9E6" w14:textId="77777777" w:rsidR="00932FD4" w:rsidRDefault="00ED454C">
            <w:pPr>
              <w:pStyle w:val="RNTableDet1"/>
            </w:pPr>
            <w:r>
              <w:t>CrimeSafeDepositoryRobberyCustomersPropCoverage</w:t>
            </w:r>
          </w:p>
        </w:tc>
      </w:tr>
      <w:tr w:rsidR="00932FD4" w14:paraId="4ACC8204" w14:textId="77777777">
        <w:tc>
          <w:tcPr>
            <w:tcW w:w="20160" w:type="dxa"/>
            <w:shd w:val="clear" w:color="auto" w:fill="auto"/>
            <w:noWrap/>
          </w:tcPr>
          <w:p w14:paraId="0606B1F1" w14:textId="77777777" w:rsidR="00932FD4" w:rsidRDefault="00ED454C">
            <w:pPr>
              <w:pStyle w:val="RNTableDet1"/>
            </w:pPr>
            <w:r>
              <w:t>Stat Assignment Info</w:t>
            </w:r>
          </w:p>
        </w:tc>
        <w:tc>
          <w:tcPr>
            <w:tcW w:w="20160" w:type="dxa"/>
            <w:shd w:val="clear" w:color="auto" w:fill="auto"/>
            <w:noWrap/>
          </w:tcPr>
          <w:p w14:paraId="49E52B4A" w14:textId="77777777" w:rsidR="00932FD4" w:rsidRDefault="00ED454C">
            <w:pPr>
              <w:pStyle w:val="RNTableDet1"/>
            </w:pPr>
            <w:r>
              <w:t>maxCrimeCommlCrimeInsuringAgreementsCrimeExperienceRatingModificationCrimeModFactorValue</w:t>
            </w:r>
          </w:p>
        </w:tc>
        <w:tc>
          <w:tcPr>
            <w:tcW w:w="20160" w:type="dxa"/>
            <w:shd w:val="clear" w:color="auto" w:fill="auto"/>
            <w:noWrap/>
          </w:tcPr>
          <w:p w14:paraId="77BA8D52" w14:textId="77777777" w:rsidR="00932FD4" w:rsidRDefault="00ED454C">
            <w:pPr>
              <w:pStyle w:val="RNTableDet1"/>
            </w:pPr>
            <w:r>
              <w:t>Crime</w:t>
            </w:r>
          </w:p>
        </w:tc>
      </w:tr>
      <w:tr w:rsidR="00932FD4" w14:paraId="592D22AC" w14:textId="77777777">
        <w:tc>
          <w:tcPr>
            <w:tcW w:w="20160" w:type="dxa"/>
            <w:shd w:val="clear" w:color="auto" w:fill="auto"/>
            <w:noWrap/>
          </w:tcPr>
          <w:p w14:paraId="22A4BDC7" w14:textId="77777777" w:rsidR="00932FD4" w:rsidRDefault="00ED454C">
            <w:pPr>
              <w:pStyle w:val="RNTableDet1"/>
            </w:pPr>
            <w:r>
              <w:t>Stat Assignment Info</w:t>
            </w:r>
          </w:p>
        </w:tc>
        <w:tc>
          <w:tcPr>
            <w:tcW w:w="20160" w:type="dxa"/>
            <w:shd w:val="clear" w:color="auto" w:fill="auto"/>
            <w:noWrap/>
          </w:tcPr>
          <w:p w14:paraId="25114B78" w14:textId="77777777" w:rsidR="00932FD4" w:rsidRDefault="00ED454C">
            <w:pPr>
              <w:pStyle w:val="RNTableDet1"/>
            </w:pPr>
            <w:r>
              <w:t>maxCrimeCommlCrimeInsuringAgreementsCrimeScheduleRatingModificationTotalModFactorValue</w:t>
            </w:r>
          </w:p>
        </w:tc>
        <w:tc>
          <w:tcPr>
            <w:tcW w:w="20160" w:type="dxa"/>
            <w:shd w:val="clear" w:color="auto" w:fill="auto"/>
            <w:noWrap/>
          </w:tcPr>
          <w:p w14:paraId="2388FBB5" w14:textId="77777777" w:rsidR="00932FD4" w:rsidRDefault="00ED454C">
            <w:pPr>
              <w:pStyle w:val="RNTableDet1"/>
            </w:pPr>
            <w:r>
              <w:t>Crime</w:t>
            </w:r>
          </w:p>
        </w:tc>
      </w:tr>
      <w:tr w:rsidR="00932FD4" w14:paraId="2CE524B8" w14:textId="77777777">
        <w:tc>
          <w:tcPr>
            <w:tcW w:w="20160" w:type="dxa"/>
            <w:shd w:val="clear" w:color="auto" w:fill="auto"/>
            <w:noWrap/>
          </w:tcPr>
          <w:p w14:paraId="33980B1C" w14:textId="77777777" w:rsidR="00932FD4" w:rsidRDefault="00ED454C">
            <w:pPr>
              <w:pStyle w:val="RNTableDet1"/>
            </w:pPr>
            <w:r>
              <w:t>Stat Assignment Info</w:t>
            </w:r>
          </w:p>
        </w:tc>
        <w:tc>
          <w:tcPr>
            <w:tcW w:w="20160" w:type="dxa"/>
            <w:shd w:val="clear" w:color="auto" w:fill="auto"/>
            <w:noWrap/>
          </w:tcPr>
          <w:p w14:paraId="6AEEF6DA" w14:textId="77777777" w:rsidR="00932FD4" w:rsidRDefault="00ED454C">
            <w:pPr>
              <w:pStyle w:val="RNTableDet1"/>
            </w:pPr>
            <w:r>
              <w:t>maxCrimeCommlFidelityInsuringAgreementsCrimeFidelityExperienceRatingModificationFidelityModFactorValue</w:t>
            </w:r>
          </w:p>
        </w:tc>
        <w:tc>
          <w:tcPr>
            <w:tcW w:w="20160" w:type="dxa"/>
            <w:shd w:val="clear" w:color="auto" w:fill="auto"/>
            <w:noWrap/>
          </w:tcPr>
          <w:p w14:paraId="6C81068C" w14:textId="77777777" w:rsidR="00932FD4" w:rsidRDefault="00ED454C">
            <w:pPr>
              <w:pStyle w:val="RNTableDet1"/>
            </w:pPr>
            <w:r>
              <w:t>Crime</w:t>
            </w:r>
          </w:p>
        </w:tc>
      </w:tr>
      <w:tr w:rsidR="00932FD4" w14:paraId="27CBC990" w14:textId="77777777">
        <w:tc>
          <w:tcPr>
            <w:tcW w:w="20160" w:type="dxa"/>
            <w:shd w:val="clear" w:color="auto" w:fill="auto"/>
            <w:noWrap/>
          </w:tcPr>
          <w:p w14:paraId="6DBE640F" w14:textId="77777777" w:rsidR="00932FD4" w:rsidRDefault="00ED454C">
            <w:pPr>
              <w:pStyle w:val="RNTableDet1"/>
            </w:pPr>
            <w:r>
              <w:t>Stat Assignment Info</w:t>
            </w:r>
          </w:p>
        </w:tc>
        <w:tc>
          <w:tcPr>
            <w:tcW w:w="20160" w:type="dxa"/>
            <w:shd w:val="clear" w:color="auto" w:fill="auto"/>
            <w:noWrap/>
          </w:tcPr>
          <w:p w14:paraId="3C117CA6" w14:textId="77777777" w:rsidR="00932FD4" w:rsidRDefault="00ED454C">
            <w:pPr>
              <w:pStyle w:val="RNTableDet1"/>
            </w:pPr>
            <w:r>
              <w:t>maxCrimeCommlFidelityInsuringAgreementsCrimeFidelityScheduleRatingModificationTotalModFactorValue</w:t>
            </w:r>
          </w:p>
        </w:tc>
        <w:tc>
          <w:tcPr>
            <w:tcW w:w="20160" w:type="dxa"/>
            <w:shd w:val="clear" w:color="auto" w:fill="auto"/>
            <w:noWrap/>
          </w:tcPr>
          <w:p w14:paraId="05E7C70C" w14:textId="77777777" w:rsidR="00932FD4" w:rsidRDefault="00ED454C">
            <w:pPr>
              <w:pStyle w:val="RNTableDet1"/>
            </w:pPr>
            <w:r>
              <w:t>Crime</w:t>
            </w:r>
          </w:p>
        </w:tc>
      </w:tr>
      <w:tr w:rsidR="00932FD4" w14:paraId="0162B424" w14:textId="77777777">
        <w:tc>
          <w:tcPr>
            <w:tcW w:w="20160" w:type="dxa"/>
            <w:shd w:val="clear" w:color="auto" w:fill="auto"/>
            <w:noWrap/>
          </w:tcPr>
          <w:p w14:paraId="5000679D" w14:textId="77777777" w:rsidR="00932FD4" w:rsidRDefault="00ED454C">
            <w:pPr>
              <w:pStyle w:val="RNTableDet1"/>
            </w:pPr>
            <w:r>
              <w:t>Stat Assignment Info</w:t>
            </w:r>
          </w:p>
        </w:tc>
        <w:tc>
          <w:tcPr>
            <w:tcW w:w="20160" w:type="dxa"/>
            <w:shd w:val="clear" w:color="auto" w:fill="auto"/>
            <w:noWrap/>
          </w:tcPr>
          <w:p w14:paraId="3A93C4C2" w14:textId="77777777" w:rsidR="00932FD4" w:rsidRDefault="00ED454C">
            <w:pPr>
              <w:pStyle w:val="RNTableDet1"/>
            </w:pPr>
            <w:r>
              <w:t>maxCrimeEmpTheftAndForgeryInsuringAgreementsCrimeFidelityExperienceRatingModificationFidelityModFactorValue</w:t>
            </w:r>
          </w:p>
        </w:tc>
        <w:tc>
          <w:tcPr>
            <w:tcW w:w="20160" w:type="dxa"/>
            <w:shd w:val="clear" w:color="auto" w:fill="auto"/>
            <w:noWrap/>
          </w:tcPr>
          <w:p w14:paraId="51F00E55" w14:textId="77777777" w:rsidR="00932FD4" w:rsidRDefault="00ED454C">
            <w:pPr>
              <w:pStyle w:val="RNTableDet1"/>
            </w:pPr>
            <w:r>
              <w:t>Crime</w:t>
            </w:r>
          </w:p>
        </w:tc>
      </w:tr>
      <w:tr w:rsidR="00932FD4" w14:paraId="3A4C6EA9" w14:textId="77777777">
        <w:tc>
          <w:tcPr>
            <w:tcW w:w="20160" w:type="dxa"/>
            <w:shd w:val="clear" w:color="auto" w:fill="auto"/>
            <w:noWrap/>
          </w:tcPr>
          <w:p w14:paraId="42A573B6" w14:textId="77777777" w:rsidR="00932FD4" w:rsidRDefault="00ED454C">
            <w:pPr>
              <w:pStyle w:val="RNTableDet1"/>
            </w:pPr>
            <w:r>
              <w:t>Stat Assignment Info</w:t>
            </w:r>
          </w:p>
        </w:tc>
        <w:tc>
          <w:tcPr>
            <w:tcW w:w="20160" w:type="dxa"/>
            <w:shd w:val="clear" w:color="auto" w:fill="auto"/>
            <w:noWrap/>
          </w:tcPr>
          <w:p w14:paraId="6054F485" w14:textId="77777777" w:rsidR="00932FD4" w:rsidRDefault="00ED454C">
            <w:pPr>
              <w:pStyle w:val="RNTableDet1"/>
            </w:pPr>
            <w:r>
              <w:t>maxCrimeEmpTheftAndForgeryInsuringAgreementsCrimeFidelityScheduleRatingModificationTotalModFactorValue</w:t>
            </w:r>
          </w:p>
        </w:tc>
        <w:tc>
          <w:tcPr>
            <w:tcW w:w="20160" w:type="dxa"/>
            <w:shd w:val="clear" w:color="auto" w:fill="auto"/>
            <w:noWrap/>
          </w:tcPr>
          <w:p w14:paraId="36356ABC" w14:textId="77777777" w:rsidR="00932FD4" w:rsidRDefault="00ED454C">
            <w:pPr>
              <w:pStyle w:val="RNTableDet1"/>
            </w:pPr>
            <w:r>
              <w:t>Crime</w:t>
            </w:r>
          </w:p>
        </w:tc>
      </w:tr>
      <w:tr w:rsidR="00932FD4" w14:paraId="13D77ED1" w14:textId="77777777">
        <w:tc>
          <w:tcPr>
            <w:tcW w:w="20160" w:type="dxa"/>
            <w:shd w:val="clear" w:color="auto" w:fill="auto"/>
            <w:noWrap/>
          </w:tcPr>
          <w:p w14:paraId="213E245C" w14:textId="77777777" w:rsidR="00932FD4" w:rsidRDefault="00ED454C">
            <w:pPr>
              <w:pStyle w:val="RNTableDet1"/>
            </w:pPr>
            <w:r>
              <w:t>Stat Assignment Info</w:t>
            </w:r>
          </w:p>
        </w:tc>
        <w:tc>
          <w:tcPr>
            <w:tcW w:w="20160" w:type="dxa"/>
            <w:shd w:val="clear" w:color="auto" w:fill="auto"/>
            <w:noWrap/>
          </w:tcPr>
          <w:p w14:paraId="6805A487" w14:textId="77777777" w:rsidR="00932FD4" w:rsidRDefault="00ED454C">
            <w:pPr>
              <w:pStyle w:val="RNTableDet1"/>
            </w:pPr>
            <w:r>
              <w:t>maxCrimeGovernmentEmployeeTheftandForgeryInsuringAgreementsCrimeFidelityExperienceRatingModificationFidelityModFactorValue</w:t>
            </w:r>
          </w:p>
        </w:tc>
        <w:tc>
          <w:tcPr>
            <w:tcW w:w="20160" w:type="dxa"/>
            <w:shd w:val="clear" w:color="auto" w:fill="auto"/>
            <w:noWrap/>
          </w:tcPr>
          <w:p w14:paraId="3B85B758" w14:textId="77777777" w:rsidR="00932FD4" w:rsidRDefault="00ED454C">
            <w:pPr>
              <w:pStyle w:val="RNTableDet1"/>
            </w:pPr>
            <w:r>
              <w:t>Crime</w:t>
            </w:r>
          </w:p>
        </w:tc>
      </w:tr>
      <w:tr w:rsidR="00932FD4" w14:paraId="60D3B72C" w14:textId="77777777">
        <w:tc>
          <w:tcPr>
            <w:tcW w:w="20160" w:type="dxa"/>
            <w:shd w:val="clear" w:color="auto" w:fill="auto"/>
            <w:noWrap/>
          </w:tcPr>
          <w:p w14:paraId="4D28D537" w14:textId="77777777" w:rsidR="00932FD4" w:rsidRDefault="00ED454C">
            <w:pPr>
              <w:pStyle w:val="RNTableDet1"/>
            </w:pPr>
            <w:r>
              <w:t>Stat Assignment Info</w:t>
            </w:r>
          </w:p>
        </w:tc>
        <w:tc>
          <w:tcPr>
            <w:tcW w:w="20160" w:type="dxa"/>
            <w:shd w:val="clear" w:color="auto" w:fill="auto"/>
            <w:noWrap/>
          </w:tcPr>
          <w:p w14:paraId="32888F26" w14:textId="77777777" w:rsidR="00932FD4" w:rsidRDefault="00ED454C">
            <w:pPr>
              <w:pStyle w:val="RNTableDet1"/>
            </w:pPr>
            <w:r>
              <w:t>maxCrimeGovernmentEmployeeTheftandForgeryInsuringAgreementsCrimeFidelityScheduleRatingModificationTotalModFactorValue</w:t>
            </w:r>
          </w:p>
        </w:tc>
        <w:tc>
          <w:tcPr>
            <w:tcW w:w="20160" w:type="dxa"/>
            <w:shd w:val="clear" w:color="auto" w:fill="auto"/>
            <w:noWrap/>
          </w:tcPr>
          <w:p w14:paraId="3BE87B6C" w14:textId="77777777" w:rsidR="00932FD4" w:rsidRDefault="00ED454C">
            <w:pPr>
              <w:pStyle w:val="RNTableDet1"/>
            </w:pPr>
            <w:r>
              <w:t>Crime</w:t>
            </w:r>
          </w:p>
        </w:tc>
      </w:tr>
      <w:tr w:rsidR="00932FD4" w14:paraId="609322C8" w14:textId="77777777">
        <w:tc>
          <w:tcPr>
            <w:tcW w:w="20160" w:type="dxa"/>
            <w:shd w:val="clear" w:color="auto" w:fill="auto"/>
            <w:noWrap/>
          </w:tcPr>
          <w:p w14:paraId="35270421" w14:textId="77777777" w:rsidR="00932FD4" w:rsidRDefault="00ED454C">
            <w:pPr>
              <w:pStyle w:val="RNTableDet1"/>
            </w:pPr>
            <w:r>
              <w:t>Stat Assignment Info</w:t>
            </w:r>
          </w:p>
        </w:tc>
        <w:tc>
          <w:tcPr>
            <w:tcW w:w="20160" w:type="dxa"/>
            <w:shd w:val="clear" w:color="auto" w:fill="auto"/>
            <w:noWrap/>
          </w:tcPr>
          <w:p w14:paraId="34D6241B" w14:textId="77777777" w:rsidR="00932FD4" w:rsidRDefault="00ED454C">
            <w:pPr>
              <w:pStyle w:val="RNTableDet1"/>
            </w:pPr>
            <w:r>
              <w:t>maxCrimeGovtCrimeInsuringAgreementsCrimeExperienceRatingModificationCrimeModFactorValue</w:t>
            </w:r>
          </w:p>
        </w:tc>
        <w:tc>
          <w:tcPr>
            <w:tcW w:w="20160" w:type="dxa"/>
            <w:shd w:val="clear" w:color="auto" w:fill="auto"/>
            <w:noWrap/>
          </w:tcPr>
          <w:p w14:paraId="1633E98A" w14:textId="77777777" w:rsidR="00932FD4" w:rsidRDefault="00ED454C">
            <w:pPr>
              <w:pStyle w:val="RNTableDet1"/>
            </w:pPr>
            <w:r>
              <w:t>Crime</w:t>
            </w:r>
          </w:p>
        </w:tc>
      </w:tr>
      <w:tr w:rsidR="00932FD4" w14:paraId="1DC1CACD" w14:textId="77777777">
        <w:tc>
          <w:tcPr>
            <w:tcW w:w="20160" w:type="dxa"/>
            <w:shd w:val="clear" w:color="auto" w:fill="auto"/>
            <w:noWrap/>
          </w:tcPr>
          <w:p w14:paraId="07AA2FB9" w14:textId="77777777" w:rsidR="00932FD4" w:rsidRDefault="00ED454C">
            <w:pPr>
              <w:pStyle w:val="RNTableDet1"/>
            </w:pPr>
            <w:r>
              <w:t>Stat Assignment Info</w:t>
            </w:r>
          </w:p>
        </w:tc>
        <w:tc>
          <w:tcPr>
            <w:tcW w:w="20160" w:type="dxa"/>
            <w:shd w:val="clear" w:color="auto" w:fill="auto"/>
            <w:noWrap/>
          </w:tcPr>
          <w:p w14:paraId="26F57040" w14:textId="77777777" w:rsidR="00932FD4" w:rsidRDefault="00ED454C">
            <w:pPr>
              <w:pStyle w:val="RNTableDet1"/>
            </w:pPr>
            <w:r>
              <w:t>maxCrimeGovtCrimeInsuringAgreementsCrimeScheduleRatingModificationTotalModFactorValue</w:t>
            </w:r>
          </w:p>
        </w:tc>
        <w:tc>
          <w:tcPr>
            <w:tcW w:w="20160" w:type="dxa"/>
            <w:shd w:val="clear" w:color="auto" w:fill="auto"/>
            <w:noWrap/>
          </w:tcPr>
          <w:p w14:paraId="30E008E3" w14:textId="77777777" w:rsidR="00932FD4" w:rsidRDefault="00ED454C">
            <w:pPr>
              <w:pStyle w:val="RNTableDet1"/>
            </w:pPr>
            <w:r>
              <w:t>Crime</w:t>
            </w:r>
          </w:p>
        </w:tc>
      </w:tr>
      <w:tr w:rsidR="00932FD4" w14:paraId="30C31085" w14:textId="77777777">
        <w:tc>
          <w:tcPr>
            <w:tcW w:w="20160" w:type="dxa"/>
            <w:shd w:val="clear" w:color="auto" w:fill="auto"/>
            <w:noWrap/>
          </w:tcPr>
          <w:p w14:paraId="2E8DE840" w14:textId="77777777" w:rsidR="00932FD4" w:rsidRDefault="00ED454C">
            <w:pPr>
              <w:pStyle w:val="RNTableDet1"/>
            </w:pPr>
            <w:r>
              <w:t>Stat Assignment Info</w:t>
            </w:r>
          </w:p>
        </w:tc>
        <w:tc>
          <w:tcPr>
            <w:tcW w:w="20160" w:type="dxa"/>
            <w:shd w:val="clear" w:color="auto" w:fill="auto"/>
            <w:noWrap/>
          </w:tcPr>
          <w:p w14:paraId="1513A78F" w14:textId="77777777" w:rsidR="00932FD4" w:rsidRDefault="00ED454C">
            <w:pPr>
              <w:pStyle w:val="RNTableDet1"/>
            </w:pPr>
            <w:r>
              <w:t>maxCrimeGovtFidelityInsuringAgreementsCrimeFidelityExperienceRatingModificationFidelityModFactorValue</w:t>
            </w:r>
          </w:p>
        </w:tc>
        <w:tc>
          <w:tcPr>
            <w:tcW w:w="20160" w:type="dxa"/>
            <w:shd w:val="clear" w:color="auto" w:fill="auto"/>
            <w:noWrap/>
          </w:tcPr>
          <w:p w14:paraId="2E0FD74A" w14:textId="77777777" w:rsidR="00932FD4" w:rsidRDefault="00ED454C">
            <w:pPr>
              <w:pStyle w:val="RNTableDet1"/>
            </w:pPr>
            <w:r>
              <w:t>Crime</w:t>
            </w:r>
          </w:p>
        </w:tc>
      </w:tr>
      <w:tr w:rsidR="00932FD4" w14:paraId="3D1E2759" w14:textId="77777777">
        <w:tc>
          <w:tcPr>
            <w:tcW w:w="20160" w:type="dxa"/>
            <w:shd w:val="clear" w:color="auto" w:fill="auto"/>
            <w:noWrap/>
          </w:tcPr>
          <w:p w14:paraId="465D819A" w14:textId="77777777" w:rsidR="00932FD4" w:rsidRDefault="00ED454C">
            <w:pPr>
              <w:pStyle w:val="RNTableDet1"/>
            </w:pPr>
            <w:r>
              <w:t>Stat Assignment Info</w:t>
            </w:r>
          </w:p>
        </w:tc>
        <w:tc>
          <w:tcPr>
            <w:tcW w:w="20160" w:type="dxa"/>
            <w:shd w:val="clear" w:color="auto" w:fill="auto"/>
            <w:noWrap/>
          </w:tcPr>
          <w:p w14:paraId="0C41CF22" w14:textId="77777777" w:rsidR="00932FD4" w:rsidRDefault="00ED454C">
            <w:pPr>
              <w:pStyle w:val="RNTableDet1"/>
            </w:pPr>
            <w:r>
              <w:t>maxCrimeGovtFidelityInsuringAgreementsCrimeFidelityScheduleRatingModificationTotalModFactorValue</w:t>
            </w:r>
          </w:p>
        </w:tc>
        <w:tc>
          <w:tcPr>
            <w:tcW w:w="20160" w:type="dxa"/>
            <w:shd w:val="clear" w:color="auto" w:fill="auto"/>
            <w:noWrap/>
          </w:tcPr>
          <w:p w14:paraId="53B40B31" w14:textId="77777777" w:rsidR="00932FD4" w:rsidRDefault="00ED454C">
            <w:pPr>
              <w:pStyle w:val="RNTableDet1"/>
            </w:pPr>
            <w:r>
              <w:t>Crime</w:t>
            </w:r>
          </w:p>
        </w:tc>
      </w:tr>
      <w:tr w:rsidR="00932FD4" w14:paraId="3C23AED5" w14:textId="77777777">
        <w:tc>
          <w:tcPr>
            <w:tcW w:w="20160" w:type="dxa"/>
            <w:shd w:val="clear" w:color="auto" w:fill="auto"/>
            <w:noWrap/>
          </w:tcPr>
          <w:p w14:paraId="48D86549" w14:textId="77777777" w:rsidR="00932FD4" w:rsidRDefault="00ED454C">
            <w:pPr>
              <w:pStyle w:val="RNTableDet1"/>
            </w:pPr>
            <w:r>
              <w:t>Stat Assignment Info</w:t>
            </w:r>
          </w:p>
        </w:tc>
        <w:tc>
          <w:tcPr>
            <w:tcW w:w="20160" w:type="dxa"/>
            <w:shd w:val="clear" w:color="auto" w:fill="auto"/>
            <w:noWrap/>
          </w:tcPr>
          <w:p w14:paraId="30B28733" w14:textId="77777777" w:rsidR="00932FD4" w:rsidRDefault="00ED454C">
            <w:pPr>
              <w:pStyle w:val="RNTableDet1"/>
            </w:pPr>
            <w:r>
              <w:t>maxDed</w:t>
            </w:r>
          </w:p>
        </w:tc>
        <w:tc>
          <w:tcPr>
            <w:tcW w:w="20160" w:type="dxa"/>
            <w:shd w:val="clear" w:color="auto" w:fill="auto"/>
            <w:noWrap/>
          </w:tcPr>
          <w:p w14:paraId="4BF975A9" w14:textId="77777777" w:rsidR="00932FD4" w:rsidRDefault="00ED454C">
            <w:pPr>
              <w:pStyle w:val="RNTableDet1"/>
            </w:pPr>
            <w:r>
              <w:t>CrimeSecuritiesDepositedWithOthers</w:t>
            </w:r>
          </w:p>
        </w:tc>
      </w:tr>
      <w:tr w:rsidR="00932FD4" w14:paraId="4F166CA3" w14:textId="77777777">
        <w:tc>
          <w:tcPr>
            <w:tcW w:w="20160" w:type="dxa"/>
            <w:shd w:val="clear" w:color="auto" w:fill="auto"/>
            <w:noWrap/>
          </w:tcPr>
          <w:p w14:paraId="3FF7046F" w14:textId="77777777" w:rsidR="00932FD4" w:rsidRDefault="00ED454C">
            <w:pPr>
              <w:pStyle w:val="RNTableDet1"/>
            </w:pPr>
            <w:r>
              <w:t>Stat Assignment Info</w:t>
            </w:r>
          </w:p>
        </w:tc>
        <w:tc>
          <w:tcPr>
            <w:tcW w:w="20160" w:type="dxa"/>
            <w:shd w:val="clear" w:color="auto" w:fill="auto"/>
            <w:noWrap/>
          </w:tcPr>
          <w:p w14:paraId="0271F51D" w14:textId="77777777" w:rsidR="00932FD4" w:rsidRDefault="00ED454C">
            <w:pPr>
              <w:pStyle w:val="RNTableDet1"/>
            </w:pPr>
            <w:r>
              <w:t>optionAMismatch</w:t>
            </w:r>
          </w:p>
        </w:tc>
        <w:tc>
          <w:tcPr>
            <w:tcW w:w="20160" w:type="dxa"/>
            <w:shd w:val="clear" w:color="auto" w:fill="auto"/>
            <w:noWrap/>
          </w:tcPr>
          <w:p w14:paraId="68D50464" w14:textId="77777777" w:rsidR="00932FD4" w:rsidRDefault="00ED454C">
            <w:pPr>
              <w:pStyle w:val="RNTableDet1"/>
            </w:pPr>
            <w:r>
              <w:t>CrimeFraudulentImpersonationCoverage</w:t>
            </w:r>
          </w:p>
        </w:tc>
      </w:tr>
      <w:tr w:rsidR="00932FD4" w14:paraId="69C554CA" w14:textId="77777777">
        <w:tc>
          <w:tcPr>
            <w:tcW w:w="20160" w:type="dxa"/>
            <w:shd w:val="clear" w:color="auto" w:fill="auto"/>
            <w:noWrap/>
          </w:tcPr>
          <w:p w14:paraId="2A5280CF" w14:textId="77777777" w:rsidR="00932FD4" w:rsidRDefault="00ED454C">
            <w:pPr>
              <w:pStyle w:val="RNTableDet1"/>
            </w:pPr>
            <w:r>
              <w:t>Stat Assignment Info</w:t>
            </w:r>
          </w:p>
        </w:tc>
        <w:tc>
          <w:tcPr>
            <w:tcW w:w="20160" w:type="dxa"/>
            <w:shd w:val="clear" w:color="auto" w:fill="auto"/>
            <w:noWrap/>
          </w:tcPr>
          <w:p w14:paraId="3A2445A3" w14:textId="77777777" w:rsidR="00932FD4" w:rsidRDefault="00ED454C">
            <w:pPr>
              <w:pStyle w:val="RNTableDet1"/>
            </w:pPr>
            <w:r>
              <w:t>optionBMismatch</w:t>
            </w:r>
          </w:p>
        </w:tc>
        <w:tc>
          <w:tcPr>
            <w:tcW w:w="20160" w:type="dxa"/>
            <w:shd w:val="clear" w:color="auto" w:fill="auto"/>
            <w:noWrap/>
          </w:tcPr>
          <w:p w14:paraId="1C906026" w14:textId="77777777" w:rsidR="00932FD4" w:rsidRDefault="00ED454C">
            <w:pPr>
              <w:pStyle w:val="RNTableDet1"/>
            </w:pPr>
            <w:r>
              <w:t>CrimeFraudulentImpersonationCoverage</w:t>
            </w:r>
          </w:p>
        </w:tc>
      </w:tr>
      <w:tr w:rsidR="00932FD4" w14:paraId="424FFBDD" w14:textId="77777777">
        <w:tc>
          <w:tcPr>
            <w:tcW w:w="20160" w:type="dxa"/>
            <w:shd w:val="clear" w:color="auto" w:fill="auto"/>
            <w:noWrap/>
          </w:tcPr>
          <w:p w14:paraId="5252B20F" w14:textId="77777777" w:rsidR="00932FD4" w:rsidRDefault="00ED454C">
            <w:pPr>
              <w:pStyle w:val="RNTableDet1"/>
            </w:pPr>
            <w:r>
              <w:t>Stat Assignment Info</w:t>
            </w:r>
          </w:p>
        </w:tc>
        <w:tc>
          <w:tcPr>
            <w:tcW w:w="20160" w:type="dxa"/>
            <w:shd w:val="clear" w:color="auto" w:fill="auto"/>
            <w:noWrap/>
          </w:tcPr>
          <w:p w14:paraId="4985B9C6" w14:textId="77777777" w:rsidR="00932FD4" w:rsidRDefault="00ED454C">
            <w:pPr>
              <w:pStyle w:val="RNTableDet1"/>
            </w:pPr>
            <w:r>
              <w:t>optionCMismatch</w:t>
            </w:r>
          </w:p>
        </w:tc>
        <w:tc>
          <w:tcPr>
            <w:tcW w:w="20160" w:type="dxa"/>
            <w:shd w:val="clear" w:color="auto" w:fill="auto"/>
            <w:noWrap/>
          </w:tcPr>
          <w:p w14:paraId="2A34AFFB" w14:textId="77777777" w:rsidR="00932FD4" w:rsidRDefault="00ED454C">
            <w:pPr>
              <w:pStyle w:val="RNTableDet1"/>
            </w:pPr>
            <w:r>
              <w:t>CrimeFraudulentImpersonationCoverage</w:t>
            </w:r>
          </w:p>
        </w:tc>
      </w:tr>
      <w:tr w:rsidR="00932FD4" w14:paraId="66B5E6DB" w14:textId="77777777">
        <w:tc>
          <w:tcPr>
            <w:tcW w:w="20160" w:type="dxa"/>
            <w:shd w:val="clear" w:color="auto" w:fill="auto"/>
            <w:noWrap/>
          </w:tcPr>
          <w:p w14:paraId="117E124C" w14:textId="77777777" w:rsidR="00932FD4" w:rsidRDefault="00ED454C">
            <w:pPr>
              <w:pStyle w:val="RNTableDet1"/>
            </w:pPr>
            <w:r>
              <w:t>Stat Assignment Info</w:t>
            </w:r>
          </w:p>
        </w:tc>
        <w:tc>
          <w:tcPr>
            <w:tcW w:w="20160" w:type="dxa"/>
            <w:shd w:val="clear" w:color="auto" w:fill="auto"/>
            <w:noWrap/>
          </w:tcPr>
          <w:p w14:paraId="2C90AC40" w14:textId="77777777" w:rsidR="00932FD4" w:rsidRDefault="00ED454C">
            <w:pPr>
              <w:pStyle w:val="RNTableDet1"/>
            </w:pPr>
            <w:r>
              <w:t>otherPropDed</w:t>
            </w:r>
          </w:p>
        </w:tc>
        <w:tc>
          <w:tcPr>
            <w:tcW w:w="20160" w:type="dxa"/>
            <w:shd w:val="clear" w:color="auto" w:fill="auto"/>
            <w:noWrap/>
          </w:tcPr>
          <w:p w14:paraId="452CE765" w14:textId="77777777" w:rsidR="00932FD4" w:rsidRDefault="00ED454C">
            <w:pPr>
              <w:pStyle w:val="RNTableDet1"/>
            </w:pPr>
            <w:r>
              <w:t>CrimeIncludeBulkyProperty</w:t>
            </w:r>
          </w:p>
        </w:tc>
      </w:tr>
      <w:tr w:rsidR="00932FD4" w14:paraId="64567A68" w14:textId="77777777">
        <w:tc>
          <w:tcPr>
            <w:tcW w:w="20160" w:type="dxa"/>
            <w:shd w:val="clear" w:color="auto" w:fill="auto"/>
            <w:noWrap/>
          </w:tcPr>
          <w:p w14:paraId="6B663F3D" w14:textId="77777777" w:rsidR="00932FD4" w:rsidRDefault="00ED454C">
            <w:pPr>
              <w:pStyle w:val="RNTableDet1"/>
            </w:pPr>
            <w:r>
              <w:t>Stat Assignment Info</w:t>
            </w:r>
          </w:p>
        </w:tc>
        <w:tc>
          <w:tcPr>
            <w:tcW w:w="20160" w:type="dxa"/>
            <w:shd w:val="clear" w:color="auto" w:fill="auto"/>
            <w:noWrap/>
          </w:tcPr>
          <w:p w14:paraId="4C9505A3" w14:textId="77777777" w:rsidR="00932FD4" w:rsidRDefault="00ED454C">
            <w:pPr>
              <w:pStyle w:val="RNTableDet1"/>
            </w:pPr>
            <w:r>
              <w:t>otherPropDed</w:t>
            </w:r>
          </w:p>
        </w:tc>
        <w:tc>
          <w:tcPr>
            <w:tcW w:w="20160" w:type="dxa"/>
            <w:shd w:val="clear" w:color="auto" w:fill="auto"/>
            <w:noWrap/>
          </w:tcPr>
          <w:p w14:paraId="0C062F6F" w14:textId="77777777" w:rsidR="00932FD4" w:rsidRDefault="00ED454C">
            <w:pPr>
              <w:pStyle w:val="RNTableDet1"/>
            </w:pPr>
            <w:r>
              <w:t>CrimeLesseesOfSafeDepositBoxesBurglaryRobberyOtherPropCoverage</w:t>
            </w:r>
          </w:p>
        </w:tc>
      </w:tr>
      <w:tr w:rsidR="00932FD4" w14:paraId="1CD00CC7" w14:textId="77777777">
        <w:tc>
          <w:tcPr>
            <w:tcW w:w="20160" w:type="dxa"/>
            <w:shd w:val="clear" w:color="auto" w:fill="auto"/>
            <w:noWrap/>
          </w:tcPr>
          <w:p w14:paraId="64A2D3C0" w14:textId="77777777" w:rsidR="00932FD4" w:rsidRDefault="00ED454C">
            <w:pPr>
              <w:pStyle w:val="RNTableDet1"/>
            </w:pPr>
            <w:r>
              <w:t>Stat Assignment Info</w:t>
            </w:r>
          </w:p>
        </w:tc>
        <w:tc>
          <w:tcPr>
            <w:tcW w:w="20160" w:type="dxa"/>
            <w:shd w:val="clear" w:color="auto" w:fill="auto"/>
            <w:noWrap/>
          </w:tcPr>
          <w:p w14:paraId="55A26323" w14:textId="77777777" w:rsidR="00932FD4" w:rsidRDefault="00ED454C">
            <w:pPr>
              <w:pStyle w:val="RNTableDet1"/>
            </w:pPr>
            <w:r>
              <w:t>PolicyType</w:t>
            </w:r>
          </w:p>
        </w:tc>
        <w:tc>
          <w:tcPr>
            <w:tcW w:w="20160" w:type="dxa"/>
            <w:shd w:val="clear" w:color="auto" w:fill="auto"/>
            <w:noWrap/>
          </w:tcPr>
          <w:p w14:paraId="51C20F41" w14:textId="77777777" w:rsidR="00932FD4" w:rsidRDefault="00ED454C">
            <w:pPr>
              <w:pStyle w:val="RNTableDet1"/>
            </w:pPr>
            <w:r>
              <w:t>Crime</w:t>
            </w:r>
          </w:p>
        </w:tc>
      </w:tr>
      <w:tr w:rsidR="00932FD4" w14:paraId="105B97EB" w14:textId="77777777">
        <w:tc>
          <w:tcPr>
            <w:tcW w:w="20160" w:type="dxa"/>
            <w:shd w:val="clear" w:color="auto" w:fill="auto"/>
            <w:noWrap/>
          </w:tcPr>
          <w:p w14:paraId="7486F1CD" w14:textId="77777777" w:rsidR="00932FD4" w:rsidRDefault="00ED454C">
            <w:pPr>
              <w:pStyle w:val="RNTableDet1"/>
            </w:pPr>
            <w:r>
              <w:t>Stat Assignment Info</w:t>
            </w:r>
          </w:p>
        </w:tc>
        <w:tc>
          <w:tcPr>
            <w:tcW w:w="20160" w:type="dxa"/>
            <w:shd w:val="clear" w:color="auto" w:fill="auto"/>
            <w:noWrap/>
          </w:tcPr>
          <w:p w14:paraId="77F7388F" w14:textId="77777777" w:rsidR="00932FD4" w:rsidRDefault="00ED454C">
            <w:pPr>
              <w:pStyle w:val="RNTableDet1"/>
            </w:pPr>
            <w:r>
              <w:t>PrimaryDed</w:t>
            </w:r>
          </w:p>
        </w:tc>
        <w:tc>
          <w:tcPr>
            <w:tcW w:w="20160" w:type="dxa"/>
            <w:shd w:val="clear" w:color="auto" w:fill="auto"/>
            <w:noWrap/>
          </w:tcPr>
          <w:p w14:paraId="6241C626" w14:textId="77777777" w:rsidR="00932FD4" w:rsidRDefault="00ED454C">
            <w:pPr>
              <w:pStyle w:val="RNTableDet1"/>
            </w:pPr>
            <w:r>
              <w:t>CrimeGovtFidelityAddBlktExcessLimitSpecdJntInsdDetail</w:t>
            </w:r>
          </w:p>
        </w:tc>
      </w:tr>
      <w:tr w:rsidR="00932FD4" w14:paraId="3DE7E27B" w14:textId="77777777">
        <w:tc>
          <w:tcPr>
            <w:tcW w:w="20160" w:type="dxa"/>
            <w:shd w:val="clear" w:color="auto" w:fill="auto"/>
            <w:noWrap/>
          </w:tcPr>
          <w:p w14:paraId="24DFCC5E" w14:textId="77777777" w:rsidR="00932FD4" w:rsidRDefault="00ED454C">
            <w:pPr>
              <w:pStyle w:val="RNTableDet1"/>
            </w:pPr>
            <w:r>
              <w:t>Stat Assignment Info</w:t>
            </w:r>
          </w:p>
        </w:tc>
        <w:tc>
          <w:tcPr>
            <w:tcW w:w="20160" w:type="dxa"/>
            <w:shd w:val="clear" w:color="auto" w:fill="auto"/>
            <w:noWrap/>
          </w:tcPr>
          <w:p w14:paraId="38AFFC41" w14:textId="77777777" w:rsidR="00932FD4" w:rsidRDefault="00ED454C">
            <w:pPr>
              <w:pStyle w:val="RNTableDet1"/>
            </w:pPr>
            <w:r>
              <w:t>RateGroupStatCode</w:t>
            </w:r>
          </w:p>
        </w:tc>
        <w:tc>
          <w:tcPr>
            <w:tcW w:w="20160" w:type="dxa"/>
            <w:shd w:val="clear" w:color="auto" w:fill="auto"/>
            <w:noWrap/>
          </w:tcPr>
          <w:p w14:paraId="526D15BD" w14:textId="77777777" w:rsidR="00932FD4" w:rsidRDefault="00ED454C">
            <w:pPr>
              <w:pStyle w:val="RNTableDet1"/>
            </w:pPr>
            <w:r>
              <w:t>CrimeIncldCoveredPropCustodyDesignatedAgents</w:t>
            </w:r>
          </w:p>
        </w:tc>
      </w:tr>
      <w:tr w:rsidR="00932FD4" w14:paraId="1E2D2385" w14:textId="77777777">
        <w:tc>
          <w:tcPr>
            <w:tcW w:w="20160" w:type="dxa"/>
            <w:shd w:val="clear" w:color="auto" w:fill="auto"/>
            <w:noWrap/>
          </w:tcPr>
          <w:p w14:paraId="03E854F7" w14:textId="77777777" w:rsidR="00932FD4" w:rsidRDefault="00ED454C">
            <w:pPr>
              <w:pStyle w:val="RNTableDet1"/>
            </w:pPr>
            <w:r>
              <w:t>Stat Assignment Info</w:t>
            </w:r>
          </w:p>
        </w:tc>
        <w:tc>
          <w:tcPr>
            <w:tcW w:w="20160" w:type="dxa"/>
            <w:shd w:val="clear" w:color="auto" w:fill="auto"/>
            <w:noWrap/>
          </w:tcPr>
          <w:p w14:paraId="031037C3" w14:textId="77777777" w:rsidR="00932FD4" w:rsidRDefault="00ED454C">
            <w:pPr>
              <w:pStyle w:val="RNTableDet1"/>
            </w:pPr>
            <w:r>
              <w:t>RateGroupStatCode</w:t>
            </w:r>
          </w:p>
        </w:tc>
        <w:tc>
          <w:tcPr>
            <w:tcW w:w="20160" w:type="dxa"/>
            <w:shd w:val="clear" w:color="auto" w:fill="auto"/>
            <w:noWrap/>
          </w:tcPr>
          <w:p w14:paraId="2037F7E1" w14:textId="77777777" w:rsidR="00932FD4" w:rsidRDefault="00ED454C">
            <w:pPr>
              <w:pStyle w:val="RNTableDet1"/>
            </w:pPr>
            <w:r>
              <w:t>CrimeInsidePremRobberyBurgOtherPropCoverage</w:t>
            </w:r>
          </w:p>
        </w:tc>
      </w:tr>
      <w:tr w:rsidR="00932FD4" w14:paraId="7DD687A3" w14:textId="77777777">
        <w:tc>
          <w:tcPr>
            <w:tcW w:w="20160" w:type="dxa"/>
            <w:shd w:val="clear" w:color="auto" w:fill="auto"/>
            <w:noWrap/>
          </w:tcPr>
          <w:p w14:paraId="44B87950" w14:textId="77777777" w:rsidR="00932FD4" w:rsidRDefault="00ED454C">
            <w:pPr>
              <w:pStyle w:val="RNTableDet1"/>
            </w:pPr>
            <w:r>
              <w:t>Stat Assignment Info</w:t>
            </w:r>
          </w:p>
        </w:tc>
        <w:tc>
          <w:tcPr>
            <w:tcW w:w="20160" w:type="dxa"/>
            <w:shd w:val="clear" w:color="auto" w:fill="auto"/>
            <w:noWrap/>
          </w:tcPr>
          <w:p w14:paraId="7412BD4A" w14:textId="77777777" w:rsidR="00932FD4" w:rsidRDefault="00ED454C">
            <w:pPr>
              <w:pStyle w:val="RNTableDet1"/>
            </w:pPr>
            <w:r>
              <w:t>RateGroupStatCode</w:t>
            </w:r>
          </w:p>
        </w:tc>
        <w:tc>
          <w:tcPr>
            <w:tcW w:w="20160" w:type="dxa"/>
            <w:shd w:val="clear" w:color="auto" w:fill="auto"/>
            <w:noWrap/>
          </w:tcPr>
          <w:p w14:paraId="0DF4A7D0" w14:textId="77777777" w:rsidR="00932FD4" w:rsidRDefault="00ED454C">
            <w:pPr>
              <w:pStyle w:val="RNTableDet1"/>
            </w:pPr>
            <w:r>
              <w:t>CrimeInsidePremRobberySafeBurgMoneyCoverage</w:t>
            </w:r>
          </w:p>
        </w:tc>
      </w:tr>
      <w:tr w:rsidR="00932FD4" w14:paraId="6CB6EEFC" w14:textId="77777777">
        <w:tc>
          <w:tcPr>
            <w:tcW w:w="20160" w:type="dxa"/>
            <w:shd w:val="clear" w:color="auto" w:fill="auto"/>
            <w:noWrap/>
          </w:tcPr>
          <w:p w14:paraId="2A1E7772" w14:textId="77777777" w:rsidR="00932FD4" w:rsidRDefault="00ED454C">
            <w:pPr>
              <w:pStyle w:val="RNTableDet1"/>
            </w:pPr>
            <w:r>
              <w:t>Stat Assignment Info</w:t>
            </w:r>
          </w:p>
        </w:tc>
        <w:tc>
          <w:tcPr>
            <w:tcW w:w="20160" w:type="dxa"/>
            <w:shd w:val="clear" w:color="auto" w:fill="auto"/>
            <w:noWrap/>
          </w:tcPr>
          <w:p w14:paraId="6DD9145F" w14:textId="77777777" w:rsidR="00932FD4" w:rsidRDefault="00ED454C">
            <w:pPr>
              <w:pStyle w:val="RNTableDet1"/>
            </w:pPr>
            <w:r>
              <w:t>RateGroupStatCode</w:t>
            </w:r>
          </w:p>
        </w:tc>
        <w:tc>
          <w:tcPr>
            <w:tcW w:w="20160" w:type="dxa"/>
            <w:shd w:val="clear" w:color="auto" w:fill="auto"/>
            <w:noWrap/>
          </w:tcPr>
          <w:p w14:paraId="3BEF770D" w14:textId="77777777" w:rsidR="00932FD4" w:rsidRDefault="00ED454C">
            <w:pPr>
              <w:pStyle w:val="RNTableDet1"/>
            </w:pPr>
            <w:r>
              <w:t>CrimeInsidePremRobberySafeBurgOtherPropCoverage</w:t>
            </w:r>
          </w:p>
        </w:tc>
      </w:tr>
      <w:tr w:rsidR="00932FD4" w14:paraId="1E454E2A" w14:textId="77777777">
        <w:tc>
          <w:tcPr>
            <w:tcW w:w="20160" w:type="dxa"/>
            <w:shd w:val="clear" w:color="auto" w:fill="auto"/>
            <w:noWrap/>
          </w:tcPr>
          <w:p w14:paraId="40FB1B67" w14:textId="77777777" w:rsidR="00932FD4" w:rsidRDefault="00ED454C">
            <w:pPr>
              <w:pStyle w:val="RNTableDet1"/>
            </w:pPr>
            <w:r>
              <w:t>Stat Assignment Info</w:t>
            </w:r>
          </w:p>
        </w:tc>
        <w:tc>
          <w:tcPr>
            <w:tcW w:w="20160" w:type="dxa"/>
            <w:shd w:val="clear" w:color="auto" w:fill="auto"/>
            <w:noWrap/>
          </w:tcPr>
          <w:p w14:paraId="7C5720F2" w14:textId="77777777" w:rsidR="00932FD4" w:rsidRDefault="00ED454C">
            <w:pPr>
              <w:pStyle w:val="RNTableDet1"/>
            </w:pPr>
            <w:r>
              <w:t>RateGroupStatCode</w:t>
            </w:r>
          </w:p>
        </w:tc>
        <w:tc>
          <w:tcPr>
            <w:tcW w:w="20160" w:type="dxa"/>
            <w:shd w:val="clear" w:color="auto" w:fill="auto"/>
            <w:noWrap/>
          </w:tcPr>
          <w:p w14:paraId="3597DEA6" w14:textId="77777777" w:rsidR="00932FD4" w:rsidRDefault="00ED454C">
            <w:pPr>
              <w:pStyle w:val="RNTableDet1"/>
            </w:pPr>
            <w:r>
              <w:t>CrimeInsidePremTheftMoneySecuritiesCoverage</w:t>
            </w:r>
          </w:p>
        </w:tc>
      </w:tr>
      <w:tr w:rsidR="00932FD4" w14:paraId="18FCC759" w14:textId="77777777">
        <w:tc>
          <w:tcPr>
            <w:tcW w:w="20160" w:type="dxa"/>
            <w:shd w:val="clear" w:color="auto" w:fill="auto"/>
            <w:noWrap/>
          </w:tcPr>
          <w:p w14:paraId="63D45C26" w14:textId="77777777" w:rsidR="00932FD4" w:rsidRDefault="00ED454C">
            <w:pPr>
              <w:pStyle w:val="RNTableDet1"/>
            </w:pPr>
            <w:r>
              <w:t>Stat Assignment Info</w:t>
            </w:r>
          </w:p>
        </w:tc>
        <w:tc>
          <w:tcPr>
            <w:tcW w:w="20160" w:type="dxa"/>
            <w:shd w:val="clear" w:color="auto" w:fill="auto"/>
            <w:noWrap/>
          </w:tcPr>
          <w:p w14:paraId="64E0152A" w14:textId="77777777" w:rsidR="00932FD4" w:rsidRDefault="00ED454C">
            <w:pPr>
              <w:pStyle w:val="RNTableDet1"/>
            </w:pPr>
            <w:r>
              <w:t>RateGroupStatCode</w:t>
            </w:r>
          </w:p>
        </w:tc>
        <w:tc>
          <w:tcPr>
            <w:tcW w:w="20160" w:type="dxa"/>
            <w:shd w:val="clear" w:color="auto" w:fill="auto"/>
            <w:noWrap/>
          </w:tcPr>
          <w:p w14:paraId="0398D3AA" w14:textId="77777777" w:rsidR="00932FD4" w:rsidRDefault="00ED454C">
            <w:pPr>
              <w:pStyle w:val="RNTableDet1"/>
            </w:pPr>
            <w:r>
              <w:t>CrimeInsidePremTheftOtherPropCoverage</w:t>
            </w:r>
          </w:p>
        </w:tc>
      </w:tr>
      <w:tr w:rsidR="00932FD4" w14:paraId="11910438" w14:textId="77777777">
        <w:tc>
          <w:tcPr>
            <w:tcW w:w="20160" w:type="dxa"/>
            <w:shd w:val="clear" w:color="auto" w:fill="auto"/>
            <w:noWrap/>
          </w:tcPr>
          <w:p w14:paraId="347869B7" w14:textId="77777777" w:rsidR="00932FD4" w:rsidRDefault="00ED454C">
            <w:pPr>
              <w:pStyle w:val="RNTableDet1"/>
            </w:pPr>
            <w:r>
              <w:t>Stat Assignment Info</w:t>
            </w:r>
          </w:p>
        </w:tc>
        <w:tc>
          <w:tcPr>
            <w:tcW w:w="20160" w:type="dxa"/>
            <w:shd w:val="clear" w:color="auto" w:fill="auto"/>
            <w:noWrap/>
          </w:tcPr>
          <w:p w14:paraId="0A7C56CB" w14:textId="77777777" w:rsidR="00932FD4" w:rsidRDefault="00ED454C">
            <w:pPr>
              <w:pStyle w:val="RNTableDet1"/>
            </w:pPr>
            <w:r>
              <w:t>RateGroupStatCode</w:t>
            </w:r>
          </w:p>
        </w:tc>
        <w:tc>
          <w:tcPr>
            <w:tcW w:w="20160" w:type="dxa"/>
            <w:shd w:val="clear" w:color="auto" w:fill="auto"/>
            <w:noWrap/>
          </w:tcPr>
          <w:p w14:paraId="5F1A5DE5" w14:textId="77777777" w:rsidR="00932FD4" w:rsidRDefault="00ED454C">
            <w:pPr>
              <w:pStyle w:val="RNTableDet1"/>
            </w:pPr>
            <w:r>
              <w:t>CrimeOutsidePremisesCoverage</w:t>
            </w:r>
          </w:p>
        </w:tc>
      </w:tr>
      <w:tr w:rsidR="00932FD4" w14:paraId="269078EF" w14:textId="77777777">
        <w:tc>
          <w:tcPr>
            <w:tcW w:w="20160" w:type="dxa"/>
            <w:shd w:val="clear" w:color="auto" w:fill="auto"/>
            <w:noWrap/>
          </w:tcPr>
          <w:p w14:paraId="035B8CA6" w14:textId="77777777" w:rsidR="00932FD4" w:rsidRDefault="00ED454C">
            <w:pPr>
              <w:pStyle w:val="RNTableDet1"/>
            </w:pPr>
            <w:r>
              <w:t>Stat Assignment Info</w:t>
            </w:r>
          </w:p>
        </w:tc>
        <w:tc>
          <w:tcPr>
            <w:tcW w:w="20160" w:type="dxa"/>
            <w:shd w:val="clear" w:color="auto" w:fill="auto"/>
            <w:noWrap/>
          </w:tcPr>
          <w:p w14:paraId="6A2F6789" w14:textId="77777777" w:rsidR="00932FD4" w:rsidRDefault="00ED454C">
            <w:pPr>
              <w:pStyle w:val="RNTableDet1"/>
            </w:pPr>
            <w:r>
              <w:t>securitiesDed</w:t>
            </w:r>
          </w:p>
        </w:tc>
        <w:tc>
          <w:tcPr>
            <w:tcW w:w="20160" w:type="dxa"/>
            <w:shd w:val="clear" w:color="auto" w:fill="auto"/>
            <w:noWrap/>
          </w:tcPr>
          <w:p w14:paraId="37A3EB8E" w14:textId="77777777" w:rsidR="00932FD4" w:rsidRDefault="00ED454C">
            <w:pPr>
              <w:pStyle w:val="RNTableDet1"/>
            </w:pPr>
            <w:r>
              <w:t>CrimeLesseesOfSafeDepositBoxesTheftOfSecuritiesCoverage</w:t>
            </w:r>
          </w:p>
        </w:tc>
      </w:tr>
      <w:tr w:rsidR="00932FD4" w14:paraId="2544E1CA" w14:textId="77777777">
        <w:tc>
          <w:tcPr>
            <w:tcW w:w="20160" w:type="dxa"/>
            <w:shd w:val="clear" w:color="auto" w:fill="auto"/>
            <w:noWrap/>
          </w:tcPr>
          <w:p w14:paraId="0F7C3435" w14:textId="77777777" w:rsidR="00932FD4" w:rsidRDefault="00ED454C">
            <w:pPr>
              <w:pStyle w:val="RNTableDet1"/>
            </w:pPr>
            <w:r>
              <w:t>Stat Assignment Info</w:t>
            </w:r>
          </w:p>
        </w:tc>
        <w:tc>
          <w:tcPr>
            <w:tcW w:w="20160" w:type="dxa"/>
            <w:shd w:val="clear" w:color="auto" w:fill="auto"/>
            <w:noWrap/>
          </w:tcPr>
          <w:p w14:paraId="2AEB7E64" w14:textId="77777777" w:rsidR="00932FD4" w:rsidRDefault="00ED454C">
            <w:pPr>
              <w:pStyle w:val="RNTableDet1"/>
            </w:pPr>
            <w:r>
              <w:t>temp</w:t>
            </w:r>
          </w:p>
        </w:tc>
        <w:tc>
          <w:tcPr>
            <w:tcW w:w="20160" w:type="dxa"/>
            <w:shd w:val="clear" w:color="auto" w:fill="auto"/>
            <w:noWrap/>
          </w:tcPr>
          <w:p w14:paraId="275C9174" w14:textId="77777777" w:rsidR="00932FD4" w:rsidRDefault="00ED454C">
            <w:pPr>
              <w:pStyle w:val="RNTableDet1"/>
            </w:pPr>
            <w:r>
              <w:t>CrimeSafeDepositoryRobberyCustomersPropCoverage</w:t>
            </w:r>
          </w:p>
        </w:tc>
      </w:tr>
      <w:tr w:rsidR="00932FD4" w14:paraId="6FE2BD31" w14:textId="77777777">
        <w:tc>
          <w:tcPr>
            <w:tcW w:w="20160" w:type="dxa"/>
            <w:shd w:val="clear" w:color="auto" w:fill="auto"/>
            <w:noWrap/>
          </w:tcPr>
          <w:p w14:paraId="5E96C345" w14:textId="77777777" w:rsidR="00932FD4" w:rsidRDefault="00ED454C">
            <w:pPr>
              <w:pStyle w:val="RNTableDet1"/>
            </w:pPr>
            <w:r>
              <w:t>Stat Assignment Info</w:t>
            </w:r>
          </w:p>
        </w:tc>
        <w:tc>
          <w:tcPr>
            <w:tcW w:w="20160" w:type="dxa"/>
            <w:shd w:val="clear" w:color="auto" w:fill="auto"/>
            <w:noWrap/>
          </w:tcPr>
          <w:p w14:paraId="58CE1371" w14:textId="77777777" w:rsidR="00932FD4" w:rsidRDefault="00ED454C">
            <w:pPr>
              <w:pStyle w:val="RNTableDet1"/>
            </w:pPr>
            <w:r>
              <w:t>varyingDeductibleApplies</w:t>
            </w:r>
          </w:p>
        </w:tc>
        <w:tc>
          <w:tcPr>
            <w:tcW w:w="20160" w:type="dxa"/>
            <w:shd w:val="clear" w:color="auto" w:fill="auto"/>
            <w:noWrap/>
          </w:tcPr>
          <w:p w14:paraId="74CCCD09" w14:textId="77777777" w:rsidR="00932FD4" w:rsidRDefault="00ED454C">
            <w:pPr>
              <w:pStyle w:val="RNTableDet1"/>
            </w:pPr>
            <w:r>
              <w:t>CrimeAddFaithfulDutyCovForGovtEmpsPerEmpCoverage</w:t>
            </w:r>
          </w:p>
        </w:tc>
      </w:tr>
      <w:tr w:rsidR="00932FD4" w14:paraId="35F49FC8" w14:textId="77777777">
        <w:tc>
          <w:tcPr>
            <w:tcW w:w="20160" w:type="dxa"/>
            <w:shd w:val="clear" w:color="auto" w:fill="auto"/>
            <w:noWrap/>
          </w:tcPr>
          <w:p w14:paraId="6880E26E" w14:textId="77777777" w:rsidR="00932FD4" w:rsidRDefault="00ED454C">
            <w:pPr>
              <w:pStyle w:val="RNTableDet1"/>
            </w:pPr>
            <w:r>
              <w:t>Stat Assignment Info</w:t>
            </w:r>
          </w:p>
        </w:tc>
        <w:tc>
          <w:tcPr>
            <w:tcW w:w="20160" w:type="dxa"/>
            <w:shd w:val="clear" w:color="auto" w:fill="auto"/>
            <w:noWrap/>
          </w:tcPr>
          <w:p w14:paraId="337B89E0" w14:textId="77777777" w:rsidR="00932FD4" w:rsidRDefault="00ED454C">
            <w:pPr>
              <w:pStyle w:val="RNTableDet1"/>
            </w:pPr>
            <w:r>
              <w:t>varyingDeductibleApplies</w:t>
            </w:r>
          </w:p>
        </w:tc>
        <w:tc>
          <w:tcPr>
            <w:tcW w:w="20160" w:type="dxa"/>
            <w:shd w:val="clear" w:color="auto" w:fill="auto"/>
            <w:noWrap/>
          </w:tcPr>
          <w:p w14:paraId="25653024" w14:textId="77777777" w:rsidR="00932FD4" w:rsidRDefault="00ED454C">
            <w:pPr>
              <w:pStyle w:val="RNTableDet1"/>
            </w:pPr>
            <w:r>
              <w:t>CrimeAddFaithfulDutyCovForGovtEmpsPerLossCoverage</w:t>
            </w:r>
          </w:p>
        </w:tc>
      </w:tr>
      <w:tr w:rsidR="00932FD4" w14:paraId="3F6DB92B" w14:textId="77777777">
        <w:tc>
          <w:tcPr>
            <w:tcW w:w="20160" w:type="dxa"/>
            <w:shd w:val="clear" w:color="auto" w:fill="auto"/>
            <w:noWrap/>
          </w:tcPr>
          <w:p w14:paraId="04A2992C" w14:textId="77777777" w:rsidR="00932FD4" w:rsidRDefault="00ED454C">
            <w:pPr>
              <w:pStyle w:val="RNTableDet1"/>
            </w:pPr>
            <w:r>
              <w:t>Stat Assignment Info</w:t>
            </w:r>
          </w:p>
        </w:tc>
        <w:tc>
          <w:tcPr>
            <w:tcW w:w="20160" w:type="dxa"/>
            <w:shd w:val="clear" w:color="auto" w:fill="auto"/>
            <w:noWrap/>
          </w:tcPr>
          <w:p w14:paraId="6CDAD478" w14:textId="77777777" w:rsidR="00932FD4" w:rsidRDefault="00ED454C">
            <w:pPr>
              <w:pStyle w:val="RNTableDet1"/>
            </w:pPr>
            <w:r>
              <w:t>varyingDeductibleApplies</w:t>
            </w:r>
          </w:p>
        </w:tc>
        <w:tc>
          <w:tcPr>
            <w:tcW w:w="20160" w:type="dxa"/>
            <w:shd w:val="clear" w:color="auto" w:fill="auto"/>
            <w:noWrap/>
          </w:tcPr>
          <w:p w14:paraId="2215F53C" w14:textId="77777777" w:rsidR="00932FD4" w:rsidRDefault="00ED454C">
            <w:pPr>
              <w:pStyle w:val="RNTableDet1"/>
            </w:pPr>
            <w:r>
              <w:t>CrimeGovernmentCrimeInsidePremRobberyBurgOtherPropIncrLimitSpecdPeriodsCoverage</w:t>
            </w:r>
          </w:p>
        </w:tc>
      </w:tr>
      <w:tr w:rsidR="00932FD4" w14:paraId="692D49AA" w14:textId="77777777">
        <w:tc>
          <w:tcPr>
            <w:tcW w:w="20160" w:type="dxa"/>
            <w:shd w:val="clear" w:color="auto" w:fill="auto"/>
            <w:noWrap/>
          </w:tcPr>
          <w:p w14:paraId="6F656D33" w14:textId="77777777" w:rsidR="00932FD4" w:rsidRDefault="00ED454C">
            <w:pPr>
              <w:pStyle w:val="RNTableDet1"/>
            </w:pPr>
            <w:r>
              <w:t>Stat Assignment Info</w:t>
            </w:r>
          </w:p>
        </w:tc>
        <w:tc>
          <w:tcPr>
            <w:tcW w:w="20160" w:type="dxa"/>
            <w:shd w:val="clear" w:color="auto" w:fill="auto"/>
            <w:noWrap/>
          </w:tcPr>
          <w:p w14:paraId="211B41C7" w14:textId="77777777" w:rsidR="00932FD4" w:rsidRDefault="00ED454C">
            <w:pPr>
              <w:pStyle w:val="RNTableDet1"/>
            </w:pPr>
            <w:r>
              <w:t>varyingDeductibleApplies</w:t>
            </w:r>
          </w:p>
        </w:tc>
        <w:tc>
          <w:tcPr>
            <w:tcW w:w="20160" w:type="dxa"/>
            <w:shd w:val="clear" w:color="auto" w:fill="auto"/>
            <w:noWrap/>
          </w:tcPr>
          <w:p w14:paraId="2DB739B3" w14:textId="77777777" w:rsidR="00932FD4" w:rsidRDefault="00ED454C">
            <w:pPr>
              <w:pStyle w:val="RNTableDet1"/>
            </w:pPr>
            <w:r>
              <w:t>CrimeGovernmentCrimeInsidePremRobberySafeBurgOfMoneyIncrLimitSpecdPeriodsCoverage</w:t>
            </w:r>
          </w:p>
        </w:tc>
      </w:tr>
      <w:tr w:rsidR="00932FD4" w14:paraId="5E91CAC1" w14:textId="77777777">
        <w:tc>
          <w:tcPr>
            <w:tcW w:w="20160" w:type="dxa"/>
            <w:shd w:val="clear" w:color="auto" w:fill="auto"/>
            <w:noWrap/>
          </w:tcPr>
          <w:p w14:paraId="096FDD19" w14:textId="77777777" w:rsidR="00932FD4" w:rsidRDefault="00ED454C">
            <w:pPr>
              <w:pStyle w:val="RNTableDet1"/>
            </w:pPr>
            <w:r>
              <w:t>Stat Assignment Info</w:t>
            </w:r>
          </w:p>
        </w:tc>
        <w:tc>
          <w:tcPr>
            <w:tcW w:w="20160" w:type="dxa"/>
            <w:shd w:val="clear" w:color="auto" w:fill="auto"/>
            <w:noWrap/>
          </w:tcPr>
          <w:p w14:paraId="2381AF7F" w14:textId="77777777" w:rsidR="00932FD4" w:rsidRDefault="00ED454C">
            <w:pPr>
              <w:pStyle w:val="RNTableDet1"/>
            </w:pPr>
            <w:r>
              <w:t>varyingDeductibleApplies</w:t>
            </w:r>
          </w:p>
        </w:tc>
        <w:tc>
          <w:tcPr>
            <w:tcW w:w="20160" w:type="dxa"/>
            <w:shd w:val="clear" w:color="auto" w:fill="auto"/>
            <w:noWrap/>
          </w:tcPr>
          <w:p w14:paraId="41366371" w14:textId="77777777" w:rsidR="00932FD4" w:rsidRDefault="00ED454C">
            <w:pPr>
              <w:pStyle w:val="RNTableDet1"/>
            </w:pPr>
            <w:r>
              <w:t>CrimeGovernmentCrimeInsidePremRobberySafeBurgOtherPropIncrLimitSpecdPeriodsCoverage</w:t>
            </w:r>
          </w:p>
        </w:tc>
      </w:tr>
      <w:tr w:rsidR="00932FD4" w14:paraId="0920B059" w14:textId="77777777">
        <w:tc>
          <w:tcPr>
            <w:tcW w:w="20160" w:type="dxa"/>
            <w:shd w:val="clear" w:color="auto" w:fill="auto"/>
            <w:noWrap/>
          </w:tcPr>
          <w:p w14:paraId="1A1C2CC0" w14:textId="77777777" w:rsidR="00932FD4" w:rsidRDefault="00ED454C">
            <w:pPr>
              <w:pStyle w:val="RNTableDet1"/>
            </w:pPr>
            <w:r>
              <w:t>Stat Assignment Info</w:t>
            </w:r>
          </w:p>
        </w:tc>
        <w:tc>
          <w:tcPr>
            <w:tcW w:w="20160" w:type="dxa"/>
            <w:shd w:val="clear" w:color="auto" w:fill="auto"/>
            <w:noWrap/>
          </w:tcPr>
          <w:p w14:paraId="45ED8509" w14:textId="77777777" w:rsidR="00932FD4" w:rsidRDefault="00ED454C">
            <w:pPr>
              <w:pStyle w:val="RNTableDet1"/>
            </w:pPr>
            <w:r>
              <w:t>varyingDeductibleApplies</w:t>
            </w:r>
          </w:p>
        </w:tc>
        <w:tc>
          <w:tcPr>
            <w:tcW w:w="20160" w:type="dxa"/>
            <w:shd w:val="clear" w:color="auto" w:fill="auto"/>
            <w:noWrap/>
          </w:tcPr>
          <w:p w14:paraId="44158874" w14:textId="77777777" w:rsidR="00932FD4" w:rsidRDefault="00ED454C">
            <w:pPr>
              <w:pStyle w:val="RNTableDet1"/>
            </w:pPr>
            <w:r>
              <w:t>CrimeGovernmentCrimeInsidePremTheftOfMoneyIncrLimitSpecdPeriodsCoverage</w:t>
            </w:r>
          </w:p>
        </w:tc>
      </w:tr>
      <w:tr w:rsidR="00932FD4" w14:paraId="007EFB94" w14:textId="77777777">
        <w:tc>
          <w:tcPr>
            <w:tcW w:w="20160" w:type="dxa"/>
            <w:shd w:val="clear" w:color="auto" w:fill="auto"/>
            <w:noWrap/>
          </w:tcPr>
          <w:p w14:paraId="4619F084" w14:textId="77777777" w:rsidR="00932FD4" w:rsidRDefault="00ED454C">
            <w:pPr>
              <w:pStyle w:val="RNTableDet1"/>
            </w:pPr>
            <w:r>
              <w:t>Stat Assignment Info</w:t>
            </w:r>
          </w:p>
        </w:tc>
        <w:tc>
          <w:tcPr>
            <w:tcW w:w="20160" w:type="dxa"/>
            <w:shd w:val="clear" w:color="auto" w:fill="auto"/>
            <w:noWrap/>
          </w:tcPr>
          <w:p w14:paraId="6C2CDBE8" w14:textId="77777777" w:rsidR="00932FD4" w:rsidRDefault="00ED454C">
            <w:pPr>
              <w:pStyle w:val="RNTableDet1"/>
            </w:pPr>
            <w:r>
              <w:t>varyingDeductibleApplies</w:t>
            </w:r>
          </w:p>
        </w:tc>
        <w:tc>
          <w:tcPr>
            <w:tcW w:w="20160" w:type="dxa"/>
            <w:shd w:val="clear" w:color="auto" w:fill="auto"/>
            <w:noWrap/>
          </w:tcPr>
          <w:p w14:paraId="0FFD38F6" w14:textId="77777777" w:rsidR="00932FD4" w:rsidRDefault="00ED454C">
            <w:pPr>
              <w:pStyle w:val="RNTableDet1"/>
            </w:pPr>
            <w:r>
              <w:t>CrimeGovernmentCrimeInsidePremTheftOtherPropIncrLimitSpecdPeriodsCoverage</w:t>
            </w:r>
          </w:p>
        </w:tc>
      </w:tr>
      <w:tr w:rsidR="00932FD4" w14:paraId="596ADD70" w14:textId="77777777">
        <w:tc>
          <w:tcPr>
            <w:tcW w:w="20160" w:type="dxa"/>
            <w:shd w:val="clear" w:color="auto" w:fill="auto"/>
            <w:noWrap/>
          </w:tcPr>
          <w:p w14:paraId="228617D0" w14:textId="77777777" w:rsidR="00932FD4" w:rsidRDefault="00ED454C">
            <w:pPr>
              <w:pStyle w:val="RNTableDet1"/>
            </w:pPr>
            <w:r>
              <w:t>Stat Assignment Info</w:t>
            </w:r>
          </w:p>
        </w:tc>
        <w:tc>
          <w:tcPr>
            <w:tcW w:w="20160" w:type="dxa"/>
            <w:shd w:val="clear" w:color="auto" w:fill="auto"/>
            <w:noWrap/>
          </w:tcPr>
          <w:p w14:paraId="0D4C3F23" w14:textId="77777777" w:rsidR="00932FD4" w:rsidRDefault="00ED454C">
            <w:pPr>
              <w:pStyle w:val="RNTableDet1"/>
            </w:pPr>
            <w:r>
              <w:t>varyingDeductibleApplies</w:t>
            </w:r>
          </w:p>
        </w:tc>
        <w:tc>
          <w:tcPr>
            <w:tcW w:w="20160" w:type="dxa"/>
            <w:shd w:val="clear" w:color="auto" w:fill="auto"/>
            <w:noWrap/>
          </w:tcPr>
          <w:p w14:paraId="411EE603" w14:textId="77777777" w:rsidR="00932FD4" w:rsidRDefault="00ED454C">
            <w:pPr>
              <w:pStyle w:val="RNTableDet1"/>
            </w:pPr>
            <w:r>
              <w:t>CrimeGovernmentCrimeOutsideThePremIncrLimitSpecdPeriodsCoverage</w:t>
            </w:r>
          </w:p>
        </w:tc>
      </w:tr>
      <w:tr w:rsidR="00932FD4" w14:paraId="631C03D6" w14:textId="77777777">
        <w:tc>
          <w:tcPr>
            <w:tcW w:w="20160" w:type="dxa"/>
            <w:shd w:val="clear" w:color="auto" w:fill="auto"/>
            <w:noWrap/>
          </w:tcPr>
          <w:p w14:paraId="73BDF9D6" w14:textId="77777777" w:rsidR="00932FD4" w:rsidRDefault="00ED454C">
            <w:pPr>
              <w:pStyle w:val="RNTableDet1"/>
            </w:pPr>
            <w:r>
              <w:t>Stat Assignment Info</w:t>
            </w:r>
          </w:p>
        </w:tc>
        <w:tc>
          <w:tcPr>
            <w:tcW w:w="20160" w:type="dxa"/>
            <w:shd w:val="clear" w:color="auto" w:fill="auto"/>
            <w:noWrap/>
          </w:tcPr>
          <w:p w14:paraId="5A267303" w14:textId="77777777" w:rsidR="00932FD4" w:rsidRDefault="00ED454C">
            <w:pPr>
              <w:pStyle w:val="RNTableDet1"/>
            </w:pPr>
            <w:r>
              <w:t>varyingDeductibleApplies</w:t>
            </w:r>
          </w:p>
        </w:tc>
        <w:tc>
          <w:tcPr>
            <w:tcW w:w="20160" w:type="dxa"/>
            <w:shd w:val="clear" w:color="auto" w:fill="auto"/>
            <w:noWrap/>
          </w:tcPr>
          <w:p w14:paraId="10172611" w14:textId="77777777" w:rsidR="00932FD4" w:rsidRDefault="00ED454C">
            <w:pPr>
              <w:pStyle w:val="RNTableDet1"/>
            </w:pPr>
            <w:r>
              <w:t>CrimeGovtFidelityAddBlktExcessLimitSpecdJntInsdDetail</w:t>
            </w:r>
          </w:p>
        </w:tc>
      </w:tr>
      <w:tr w:rsidR="00932FD4" w14:paraId="1FCB6FB4" w14:textId="77777777">
        <w:tc>
          <w:tcPr>
            <w:tcW w:w="20160" w:type="dxa"/>
            <w:shd w:val="clear" w:color="auto" w:fill="auto"/>
            <w:noWrap/>
          </w:tcPr>
          <w:p w14:paraId="44CC0248" w14:textId="77777777" w:rsidR="00932FD4" w:rsidRDefault="00ED454C">
            <w:pPr>
              <w:pStyle w:val="RNTableDet1"/>
            </w:pPr>
            <w:r>
              <w:t>Stat Assignment Info</w:t>
            </w:r>
          </w:p>
        </w:tc>
        <w:tc>
          <w:tcPr>
            <w:tcW w:w="20160" w:type="dxa"/>
            <w:shd w:val="clear" w:color="auto" w:fill="auto"/>
            <w:noWrap/>
          </w:tcPr>
          <w:p w14:paraId="61806051" w14:textId="77777777" w:rsidR="00932FD4" w:rsidRDefault="00ED454C">
            <w:pPr>
              <w:pStyle w:val="RNTableDet1"/>
            </w:pPr>
            <w:r>
              <w:t>varyingDeductibleApplies</w:t>
            </w:r>
          </w:p>
        </w:tc>
        <w:tc>
          <w:tcPr>
            <w:tcW w:w="20160" w:type="dxa"/>
            <w:shd w:val="clear" w:color="auto" w:fill="auto"/>
            <w:noWrap/>
          </w:tcPr>
          <w:p w14:paraId="14FBED4D" w14:textId="77777777" w:rsidR="00932FD4" w:rsidRDefault="00ED454C">
            <w:pPr>
              <w:pStyle w:val="RNTableDet1"/>
            </w:pPr>
            <w:r>
              <w:t>CrimeGovtFidelityAddScheduleExcessLimitForSpecdEmpsPositionsDetail</w:t>
            </w:r>
          </w:p>
        </w:tc>
      </w:tr>
      <w:tr w:rsidR="00932FD4" w14:paraId="6EB9AAEF" w14:textId="77777777">
        <w:tc>
          <w:tcPr>
            <w:tcW w:w="20160" w:type="dxa"/>
            <w:shd w:val="clear" w:color="auto" w:fill="auto"/>
            <w:noWrap/>
          </w:tcPr>
          <w:p w14:paraId="5A88FFDD" w14:textId="77777777" w:rsidR="00932FD4" w:rsidRDefault="00ED454C">
            <w:pPr>
              <w:pStyle w:val="RNTableDet1"/>
            </w:pPr>
            <w:r>
              <w:t>Stat Assignment Info</w:t>
            </w:r>
          </w:p>
        </w:tc>
        <w:tc>
          <w:tcPr>
            <w:tcW w:w="20160" w:type="dxa"/>
            <w:shd w:val="clear" w:color="auto" w:fill="auto"/>
            <w:noWrap/>
          </w:tcPr>
          <w:p w14:paraId="54CCB952" w14:textId="77777777" w:rsidR="00932FD4" w:rsidRDefault="00ED454C">
            <w:pPr>
              <w:pStyle w:val="RNTableDet1"/>
            </w:pPr>
            <w:r>
              <w:t>varyingDeductibleApplies</w:t>
            </w:r>
          </w:p>
        </w:tc>
        <w:tc>
          <w:tcPr>
            <w:tcW w:w="20160" w:type="dxa"/>
            <w:shd w:val="clear" w:color="auto" w:fill="auto"/>
            <w:noWrap/>
          </w:tcPr>
          <w:p w14:paraId="4CEE582E" w14:textId="77777777" w:rsidR="00932FD4" w:rsidRDefault="00ED454C">
            <w:pPr>
              <w:pStyle w:val="RNTableDet1"/>
            </w:pPr>
            <w:r>
              <w:t>CrimeGovtFidelityAddScheduleExcessLimitForSpecdEmpsPositionsEmpTheftOnlyDetail</w:t>
            </w:r>
          </w:p>
        </w:tc>
      </w:tr>
      <w:tr w:rsidR="00932FD4" w14:paraId="79691681" w14:textId="77777777">
        <w:tc>
          <w:tcPr>
            <w:tcW w:w="20160" w:type="dxa"/>
            <w:shd w:val="clear" w:color="auto" w:fill="auto"/>
            <w:noWrap/>
          </w:tcPr>
          <w:p w14:paraId="63DF84F0" w14:textId="77777777" w:rsidR="00932FD4" w:rsidRDefault="00ED454C">
            <w:pPr>
              <w:pStyle w:val="RNTableDet1"/>
            </w:pPr>
            <w:r>
              <w:t>Stat Assignment Info</w:t>
            </w:r>
          </w:p>
        </w:tc>
        <w:tc>
          <w:tcPr>
            <w:tcW w:w="20160" w:type="dxa"/>
            <w:shd w:val="clear" w:color="auto" w:fill="auto"/>
            <w:noWrap/>
          </w:tcPr>
          <w:p w14:paraId="10FBDD9B" w14:textId="77777777" w:rsidR="00932FD4" w:rsidRDefault="00ED454C">
            <w:pPr>
              <w:pStyle w:val="RNTableDet1"/>
            </w:pPr>
            <w:r>
              <w:t>varyingDeductibleApplies</w:t>
            </w:r>
          </w:p>
        </w:tc>
        <w:tc>
          <w:tcPr>
            <w:tcW w:w="20160" w:type="dxa"/>
            <w:shd w:val="clear" w:color="auto" w:fill="auto"/>
            <w:noWrap/>
          </w:tcPr>
          <w:p w14:paraId="297144CC" w14:textId="77777777" w:rsidR="00932FD4" w:rsidRDefault="00ED454C">
            <w:pPr>
              <w:pStyle w:val="RNTableDet1"/>
            </w:pPr>
            <w:r>
              <w:t>CrimeGovtFidelityAddTradingCovDetail</w:t>
            </w:r>
          </w:p>
        </w:tc>
      </w:tr>
      <w:tr w:rsidR="00932FD4" w14:paraId="07B82898" w14:textId="77777777">
        <w:tc>
          <w:tcPr>
            <w:tcW w:w="20160" w:type="dxa"/>
            <w:shd w:val="clear" w:color="auto" w:fill="auto"/>
            <w:noWrap/>
          </w:tcPr>
          <w:p w14:paraId="4F914F3E" w14:textId="77777777" w:rsidR="00932FD4" w:rsidRDefault="00ED454C">
            <w:pPr>
              <w:pStyle w:val="RNTableDet1"/>
            </w:pPr>
            <w:r>
              <w:t>Stat Assignment Info</w:t>
            </w:r>
          </w:p>
        </w:tc>
        <w:tc>
          <w:tcPr>
            <w:tcW w:w="20160" w:type="dxa"/>
            <w:shd w:val="clear" w:color="auto" w:fill="auto"/>
            <w:noWrap/>
          </w:tcPr>
          <w:p w14:paraId="1499EB72" w14:textId="77777777" w:rsidR="00932FD4" w:rsidRDefault="00ED454C">
            <w:pPr>
              <w:pStyle w:val="RNTableDet1"/>
            </w:pPr>
            <w:r>
              <w:t>varyingDeductibleApplies</w:t>
            </w:r>
          </w:p>
        </w:tc>
        <w:tc>
          <w:tcPr>
            <w:tcW w:w="20160" w:type="dxa"/>
            <w:shd w:val="clear" w:color="auto" w:fill="auto"/>
            <w:noWrap/>
          </w:tcPr>
          <w:p w14:paraId="6FEA39CC" w14:textId="77777777" w:rsidR="00932FD4" w:rsidRDefault="00ED454C">
            <w:pPr>
              <w:pStyle w:val="RNTableDet1"/>
            </w:pPr>
            <w:r>
              <w:t>CrimeGovtFidelityIncldCompuSoftwareContrctrsAsEmpsDetail</w:t>
            </w:r>
          </w:p>
        </w:tc>
      </w:tr>
      <w:tr w:rsidR="00932FD4" w14:paraId="0A2B19EE" w14:textId="77777777">
        <w:tc>
          <w:tcPr>
            <w:tcW w:w="20160" w:type="dxa"/>
            <w:shd w:val="clear" w:color="auto" w:fill="auto"/>
            <w:noWrap/>
          </w:tcPr>
          <w:p w14:paraId="3EFA0ED5" w14:textId="77777777" w:rsidR="00932FD4" w:rsidRDefault="00ED454C">
            <w:pPr>
              <w:pStyle w:val="RNTableDet1"/>
            </w:pPr>
            <w:r>
              <w:t>Stat Assignment Info</w:t>
            </w:r>
          </w:p>
        </w:tc>
        <w:tc>
          <w:tcPr>
            <w:tcW w:w="20160" w:type="dxa"/>
            <w:shd w:val="clear" w:color="auto" w:fill="auto"/>
            <w:noWrap/>
          </w:tcPr>
          <w:p w14:paraId="1A17E363" w14:textId="77777777" w:rsidR="00932FD4" w:rsidRDefault="00ED454C">
            <w:pPr>
              <w:pStyle w:val="RNTableDet1"/>
            </w:pPr>
            <w:r>
              <w:t>varyingDeductibleApplies</w:t>
            </w:r>
          </w:p>
        </w:tc>
        <w:tc>
          <w:tcPr>
            <w:tcW w:w="20160" w:type="dxa"/>
            <w:shd w:val="clear" w:color="auto" w:fill="auto"/>
            <w:noWrap/>
          </w:tcPr>
          <w:p w14:paraId="217B16EC" w14:textId="77777777" w:rsidR="00932FD4" w:rsidRDefault="00ED454C">
            <w:pPr>
              <w:pStyle w:val="RNTableDet1"/>
            </w:pPr>
            <w:r>
              <w:t>CrimeGovtFidelityIncldDesigntdAgentsAsEmpsDetail</w:t>
            </w:r>
          </w:p>
        </w:tc>
      </w:tr>
      <w:tr w:rsidR="00932FD4" w14:paraId="0632C18E" w14:textId="77777777">
        <w:tc>
          <w:tcPr>
            <w:tcW w:w="20160" w:type="dxa"/>
            <w:shd w:val="clear" w:color="auto" w:fill="auto"/>
            <w:noWrap/>
          </w:tcPr>
          <w:p w14:paraId="328E69CC" w14:textId="77777777" w:rsidR="00932FD4" w:rsidRDefault="00ED454C">
            <w:pPr>
              <w:pStyle w:val="RNTableDet1"/>
            </w:pPr>
            <w:r>
              <w:t>Stat Assignment Info</w:t>
            </w:r>
          </w:p>
        </w:tc>
        <w:tc>
          <w:tcPr>
            <w:tcW w:w="20160" w:type="dxa"/>
            <w:shd w:val="clear" w:color="auto" w:fill="auto"/>
            <w:noWrap/>
          </w:tcPr>
          <w:p w14:paraId="1C7D82A4" w14:textId="77777777" w:rsidR="00932FD4" w:rsidRDefault="00ED454C">
            <w:pPr>
              <w:pStyle w:val="RNTableDet1"/>
            </w:pPr>
            <w:r>
              <w:t>varyingDeductibleApplies</w:t>
            </w:r>
          </w:p>
        </w:tc>
        <w:tc>
          <w:tcPr>
            <w:tcW w:w="20160" w:type="dxa"/>
            <w:shd w:val="clear" w:color="auto" w:fill="auto"/>
            <w:noWrap/>
          </w:tcPr>
          <w:p w14:paraId="160984A7" w14:textId="77777777" w:rsidR="00932FD4" w:rsidRDefault="00ED454C">
            <w:pPr>
              <w:pStyle w:val="RNTableDet1"/>
            </w:pPr>
            <w:r>
              <w:t>CrimeGovtFidelityIncludeExpensesIncurredToEstablishAmtOfCovdLoss</w:t>
            </w:r>
          </w:p>
        </w:tc>
      </w:tr>
      <w:tr w:rsidR="00932FD4" w14:paraId="179F427A" w14:textId="77777777">
        <w:tc>
          <w:tcPr>
            <w:tcW w:w="20160" w:type="dxa"/>
            <w:shd w:val="clear" w:color="auto" w:fill="auto"/>
            <w:noWrap/>
          </w:tcPr>
          <w:p w14:paraId="6438119E" w14:textId="77777777" w:rsidR="00932FD4" w:rsidRDefault="00ED454C">
            <w:pPr>
              <w:pStyle w:val="RNTableDet1"/>
            </w:pPr>
            <w:r>
              <w:t>Stat Assignment Info</w:t>
            </w:r>
          </w:p>
        </w:tc>
        <w:tc>
          <w:tcPr>
            <w:tcW w:w="20160" w:type="dxa"/>
            <w:shd w:val="clear" w:color="auto" w:fill="auto"/>
            <w:noWrap/>
          </w:tcPr>
          <w:p w14:paraId="5608BA9B" w14:textId="77777777" w:rsidR="00932FD4" w:rsidRDefault="00ED454C">
            <w:pPr>
              <w:pStyle w:val="RNTableDet1"/>
            </w:pPr>
            <w:r>
              <w:t>varyingDeductibleApplies</w:t>
            </w:r>
          </w:p>
        </w:tc>
        <w:tc>
          <w:tcPr>
            <w:tcW w:w="20160" w:type="dxa"/>
            <w:shd w:val="clear" w:color="auto" w:fill="auto"/>
            <w:noWrap/>
          </w:tcPr>
          <w:p w14:paraId="27EBAED7" w14:textId="77777777" w:rsidR="00932FD4" w:rsidRDefault="00ED454C">
            <w:pPr>
              <w:pStyle w:val="RNTableDet1"/>
            </w:pPr>
            <w:r>
              <w:t>CrimeIncldCoveredPropCustodyDesignatedAgentsInsideRobberySafeBurgMoneyCoverage</w:t>
            </w:r>
          </w:p>
        </w:tc>
      </w:tr>
      <w:tr w:rsidR="00932FD4" w14:paraId="42B2FF68" w14:textId="77777777">
        <w:tc>
          <w:tcPr>
            <w:tcW w:w="20160" w:type="dxa"/>
            <w:shd w:val="clear" w:color="auto" w:fill="auto"/>
            <w:noWrap/>
          </w:tcPr>
          <w:p w14:paraId="53C60A07" w14:textId="77777777" w:rsidR="00932FD4" w:rsidRDefault="00ED454C">
            <w:pPr>
              <w:pStyle w:val="RNTableDet1"/>
            </w:pPr>
            <w:r>
              <w:t>Stat Assignment Info</w:t>
            </w:r>
          </w:p>
        </w:tc>
        <w:tc>
          <w:tcPr>
            <w:tcW w:w="20160" w:type="dxa"/>
            <w:shd w:val="clear" w:color="auto" w:fill="auto"/>
            <w:noWrap/>
          </w:tcPr>
          <w:p w14:paraId="6F7B81DC" w14:textId="77777777" w:rsidR="00932FD4" w:rsidRDefault="00ED454C">
            <w:pPr>
              <w:pStyle w:val="RNTableDet1"/>
            </w:pPr>
            <w:r>
              <w:t>varyingDeductibleApplies</w:t>
            </w:r>
          </w:p>
        </w:tc>
        <w:tc>
          <w:tcPr>
            <w:tcW w:w="20160" w:type="dxa"/>
            <w:shd w:val="clear" w:color="auto" w:fill="auto"/>
            <w:noWrap/>
          </w:tcPr>
          <w:p w14:paraId="7031D486" w14:textId="77777777" w:rsidR="00932FD4" w:rsidRDefault="00ED454C">
            <w:pPr>
              <w:pStyle w:val="RNTableDet1"/>
            </w:pPr>
            <w:r>
              <w:t>CrimeIncldCoveredPropCustodyDesignatedAgentsInsideRobberySafeBurgOtherPropCoverage</w:t>
            </w:r>
          </w:p>
        </w:tc>
      </w:tr>
      <w:tr w:rsidR="00932FD4" w14:paraId="167CD407" w14:textId="77777777">
        <w:tc>
          <w:tcPr>
            <w:tcW w:w="20160" w:type="dxa"/>
            <w:shd w:val="clear" w:color="auto" w:fill="auto"/>
            <w:noWrap/>
          </w:tcPr>
          <w:p w14:paraId="67FD13D1" w14:textId="77777777" w:rsidR="00932FD4" w:rsidRDefault="00ED454C">
            <w:pPr>
              <w:pStyle w:val="RNTableDet1"/>
            </w:pPr>
            <w:r>
              <w:t>Stat Assignment Info</w:t>
            </w:r>
          </w:p>
        </w:tc>
        <w:tc>
          <w:tcPr>
            <w:tcW w:w="20160" w:type="dxa"/>
            <w:shd w:val="clear" w:color="auto" w:fill="auto"/>
            <w:noWrap/>
          </w:tcPr>
          <w:p w14:paraId="72EE2D5D" w14:textId="77777777" w:rsidR="00932FD4" w:rsidRDefault="00ED454C">
            <w:pPr>
              <w:pStyle w:val="RNTableDet1"/>
            </w:pPr>
            <w:r>
              <w:t>varyingDeductibleApplies</w:t>
            </w:r>
          </w:p>
        </w:tc>
        <w:tc>
          <w:tcPr>
            <w:tcW w:w="20160" w:type="dxa"/>
            <w:shd w:val="clear" w:color="auto" w:fill="auto"/>
            <w:noWrap/>
          </w:tcPr>
          <w:p w14:paraId="364F2CF7" w14:textId="77777777" w:rsidR="00932FD4" w:rsidRDefault="00ED454C">
            <w:pPr>
              <w:pStyle w:val="RNTableDet1"/>
            </w:pPr>
            <w:r>
              <w:t>CrimeIncldCoveredPropCustodyDesignatedAgentsInsideTheftMoneySecuritiesCoverage</w:t>
            </w:r>
          </w:p>
        </w:tc>
      </w:tr>
      <w:tr w:rsidR="00932FD4" w14:paraId="788D6BBC" w14:textId="77777777">
        <w:tc>
          <w:tcPr>
            <w:tcW w:w="20160" w:type="dxa"/>
            <w:shd w:val="clear" w:color="auto" w:fill="auto"/>
            <w:noWrap/>
          </w:tcPr>
          <w:p w14:paraId="4DDED148" w14:textId="77777777" w:rsidR="00932FD4" w:rsidRDefault="00ED454C">
            <w:pPr>
              <w:pStyle w:val="RNTableDet1"/>
            </w:pPr>
            <w:r>
              <w:t>Stat Assignment Info</w:t>
            </w:r>
          </w:p>
        </w:tc>
        <w:tc>
          <w:tcPr>
            <w:tcW w:w="20160" w:type="dxa"/>
            <w:shd w:val="clear" w:color="auto" w:fill="auto"/>
            <w:noWrap/>
          </w:tcPr>
          <w:p w14:paraId="780F8E98" w14:textId="77777777" w:rsidR="00932FD4" w:rsidRDefault="00ED454C">
            <w:pPr>
              <w:pStyle w:val="RNTableDet1"/>
            </w:pPr>
            <w:r>
              <w:t>varyingDeductibleApplies</w:t>
            </w:r>
          </w:p>
        </w:tc>
        <w:tc>
          <w:tcPr>
            <w:tcW w:w="20160" w:type="dxa"/>
            <w:shd w:val="clear" w:color="auto" w:fill="auto"/>
            <w:noWrap/>
          </w:tcPr>
          <w:p w14:paraId="07DE5C73" w14:textId="77777777" w:rsidR="00932FD4" w:rsidRDefault="00ED454C">
            <w:pPr>
              <w:pStyle w:val="RNTableDet1"/>
            </w:pPr>
            <w:r>
              <w:t>CrimeIncldCoveredPropCustodyDesignatedAgentsInsideTheftOfOtherPropertyCoverage</w:t>
            </w:r>
          </w:p>
        </w:tc>
      </w:tr>
      <w:tr w:rsidR="00932FD4" w14:paraId="1AD8DEE1" w14:textId="77777777">
        <w:tc>
          <w:tcPr>
            <w:tcW w:w="20160" w:type="dxa"/>
            <w:shd w:val="clear" w:color="auto" w:fill="auto"/>
            <w:noWrap/>
          </w:tcPr>
          <w:p w14:paraId="646B01D5" w14:textId="77777777" w:rsidR="00932FD4" w:rsidRDefault="00ED454C">
            <w:pPr>
              <w:pStyle w:val="RNTableDet1"/>
            </w:pPr>
            <w:r>
              <w:t>Stat Assignment Info</w:t>
            </w:r>
          </w:p>
        </w:tc>
        <w:tc>
          <w:tcPr>
            <w:tcW w:w="20160" w:type="dxa"/>
            <w:shd w:val="clear" w:color="auto" w:fill="auto"/>
            <w:noWrap/>
          </w:tcPr>
          <w:p w14:paraId="78323000" w14:textId="77777777" w:rsidR="00932FD4" w:rsidRDefault="00ED454C">
            <w:pPr>
              <w:pStyle w:val="RNTableDet1"/>
            </w:pPr>
            <w:r>
              <w:t>varyingDeductibleApplies</w:t>
            </w:r>
          </w:p>
        </w:tc>
        <w:tc>
          <w:tcPr>
            <w:tcW w:w="20160" w:type="dxa"/>
            <w:shd w:val="clear" w:color="auto" w:fill="auto"/>
            <w:noWrap/>
          </w:tcPr>
          <w:p w14:paraId="38687838" w14:textId="77777777" w:rsidR="00932FD4" w:rsidRDefault="00ED454C">
            <w:pPr>
              <w:pStyle w:val="RNTableDet1"/>
            </w:pPr>
            <w:r>
              <w:t>CrimeIncldCoveredPropCustodyDesignatedAgentsOutsideThePremisesCoverage</w:t>
            </w:r>
          </w:p>
        </w:tc>
      </w:tr>
      <w:tr w:rsidR="00932FD4" w14:paraId="0FC9AAE0" w14:textId="77777777">
        <w:tc>
          <w:tcPr>
            <w:tcW w:w="20160" w:type="dxa"/>
            <w:shd w:val="clear" w:color="auto" w:fill="auto"/>
            <w:noWrap/>
          </w:tcPr>
          <w:p w14:paraId="0CEB0BBF" w14:textId="77777777" w:rsidR="00932FD4" w:rsidRDefault="00ED454C">
            <w:pPr>
              <w:pStyle w:val="RNTableDet1"/>
            </w:pPr>
            <w:r>
              <w:t>Stat Assignment Info</w:t>
            </w:r>
          </w:p>
        </w:tc>
        <w:tc>
          <w:tcPr>
            <w:tcW w:w="20160" w:type="dxa"/>
            <w:shd w:val="clear" w:color="auto" w:fill="auto"/>
            <w:noWrap/>
          </w:tcPr>
          <w:p w14:paraId="302E6618" w14:textId="77777777" w:rsidR="00932FD4" w:rsidRDefault="00ED454C">
            <w:pPr>
              <w:pStyle w:val="RNTableDet1"/>
            </w:pPr>
            <w:r>
              <w:t>varyingDeductibleApplies</w:t>
            </w:r>
          </w:p>
        </w:tc>
        <w:tc>
          <w:tcPr>
            <w:tcW w:w="20160" w:type="dxa"/>
            <w:shd w:val="clear" w:color="auto" w:fill="auto"/>
            <w:noWrap/>
          </w:tcPr>
          <w:p w14:paraId="7F0F7A09" w14:textId="77777777" w:rsidR="00932FD4" w:rsidRDefault="00ED454C">
            <w:pPr>
              <w:pStyle w:val="RNTableDet1"/>
            </w:pPr>
            <w:r>
              <w:t>CrimeIncldCoveredPropCustodyDesignatedAgentsRobberyOfAWatchpersonOrBurglaryOfOtherPropertyCoverage</w:t>
            </w:r>
          </w:p>
        </w:tc>
      </w:tr>
      <w:tr w:rsidR="00932FD4" w14:paraId="79DC90CE" w14:textId="77777777">
        <w:tc>
          <w:tcPr>
            <w:tcW w:w="20160" w:type="dxa"/>
            <w:shd w:val="clear" w:color="auto" w:fill="auto"/>
            <w:noWrap/>
          </w:tcPr>
          <w:p w14:paraId="46AD13BD" w14:textId="77777777" w:rsidR="00932FD4" w:rsidRDefault="00ED454C">
            <w:pPr>
              <w:pStyle w:val="RNTableDet1"/>
            </w:pPr>
            <w:r>
              <w:t>Stat Assignment Info</w:t>
            </w:r>
          </w:p>
        </w:tc>
        <w:tc>
          <w:tcPr>
            <w:tcW w:w="20160" w:type="dxa"/>
            <w:shd w:val="clear" w:color="auto" w:fill="auto"/>
            <w:noWrap/>
          </w:tcPr>
          <w:p w14:paraId="78DB149F" w14:textId="77777777" w:rsidR="00932FD4" w:rsidRDefault="00ED454C">
            <w:pPr>
              <w:pStyle w:val="RNTableDet1"/>
            </w:pPr>
            <w:r>
              <w:t>varyingDeductibleApplies</w:t>
            </w:r>
          </w:p>
        </w:tc>
        <w:tc>
          <w:tcPr>
            <w:tcW w:w="20160" w:type="dxa"/>
            <w:shd w:val="clear" w:color="auto" w:fill="auto"/>
            <w:noWrap/>
          </w:tcPr>
          <w:p w14:paraId="07B3053C" w14:textId="77777777" w:rsidR="00932FD4" w:rsidRDefault="00ED454C">
            <w:pPr>
              <w:pStyle w:val="RNTableDet1"/>
            </w:pPr>
            <w:r>
              <w:t>CrimeIncldExpensesIncurredToEstablishAmtOfCovdLoss</w:t>
            </w:r>
          </w:p>
        </w:tc>
      </w:tr>
      <w:tr w:rsidR="00932FD4" w14:paraId="57680995" w14:textId="77777777">
        <w:tc>
          <w:tcPr>
            <w:tcW w:w="20160" w:type="dxa"/>
            <w:shd w:val="clear" w:color="auto" w:fill="auto"/>
            <w:noWrap/>
          </w:tcPr>
          <w:p w14:paraId="1DAC3004" w14:textId="77777777" w:rsidR="00932FD4" w:rsidRDefault="00ED454C">
            <w:pPr>
              <w:pStyle w:val="RNTableDet1"/>
            </w:pPr>
            <w:r>
              <w:t>Stat Assignment Info</w:t>
            </w:r>
          </w:p>
        </w:tc>
        <w:tc>
          <w:tcPr>
            <w:tcW w:w="20160" w:type="dxa"/>
            <w:shd w:val="clear" w:color="auto" w:fill="auto"/>
            <w:noWrap/>
          </w:tcPr>
          <w:p w14:paraId="71BAC29F" w14:textId="77777777" w:rsidR="00932FD4" w:rsidRDefault="00ED454C">
            <w:pPr>
              <w:pStyle w:val="RNTableDet1"/>
            </w:pPr>
            <w:r>
              <w:t>varyingDeductibleApplies</w:t>
            </w:r>
          </w:p>
        </w:tc>
        <w:tc>
          <w:tcPr>
            <w:tcW w:w="20160" w:type="dxa"/>
            <w:shd w:val="clear" w:color="auto" w:fill="auto"/>
            <w:noWrap/>
          </w:tcPr>
          <w:p w14:paraId="24C93E4E" w14:textId="77777777" w:rsidR="00932FD4" w:rsidRDefault="00ED454C">
            <w:pPr>
              <w:pStyle w:val="RNTableDet1"/>
            </w:pPr>
            <w:r>
              <w:t>CrimeInsidePremRobberyBurgOtherPropIncrLimitSpecdPeriodsCoverage</w:t>
            </w:r>
          </w:p>
        </w:tc>
      </w:tr>
      <w:tr w:rsidR="00932FD4" w14:paraId="67A195F6" w14:textId="77777777">
        <w:tc>
          <w:tcPr>
            <w:tcW w:w="20160" w:type="dxa"/>
            <w:shd w:val="clear" w:color="auto" w:fill="auto"/>
            <w:noWrap/>
          </w:tcPr>
          <w:p w14:paraId="4D446B66" w14:textId="77777777" w:rsidR="00932FD4" w:rsidRDefault="00ED454C">
            <w:pPr>
              <w:pStyle w:val="RNTableDet1"/>
            </w:pPr>
            <w:r>
              <w:t>Stat Assignment Info</w:t>
            </w:r>
          </w:p>
        </w:tc>
        <w:tc>
          <w:tcPr>
            <w:tcW w:w="20160" w:type="dxa"/>
            <w:shd w:val="clear" w:color="auto" w:fill="auto"/>
            <w:noWrap/>
          </w:tcPr>
          <w:p w14:paraId="54D912D4" w14:textId="77777777" w:rsidR="00932FD4" w:rsidRDefault="00ED454C">
            <w:pPr>
              <w:pStyle w:val="RNTableDet1"/>
            </w:pPr>
            <w:r>
              <w:t>varyingDeductibleApplies</w:t>
            </w:r>
          </w:p>
        </w:tc>
        <w:tc>
          <w:tcPr>
            <w:tcW w:w="20160" w:type="dxa"/>
            <w:shd w:val="clear" w:color="auto" w:fill="auto"/>
            <w:noWrap/>
          </w:tcPr>
          <w:p w14:paraId="26B422A3" w14:textId="77777777" w:rsidR="00932FD4" w:rsidRDefault="00ED454C">
            <w:pPr>
              <w:pStyle w:val="RNTableDet1"/>
            </w:pPr>
            <w:r>
              <w:t>CrimeInsidePremRobberySafeBurgOfMoneyIncrLimitSpecdPeriodsCoverage</w:t>
            </w:r>
          </w:p>
        </w:tc>
      </w:tr>
      <w:tr w:rsidR="00932FD4" w14:paraId="66D8EA84" w14:textId="77777777">
        <w:tc>
          <w:tcPr>
            <w:tcW w:w="20160" w:type="dxa"/>
            <w:shd w:val="clear" w:color="auto" w:fill="auto"/>
            <w:noWrap/>
          </w:tcPr>
          <w:p w14:paraId="3D02FAE6" w14:textId="77777777" w:rsidR="00932FD4" w:rsidRDefault="00ED454C">
            <w:pPr>
              <w:pStyle w:val="RNTableDet1"/>
            </w:pPr>
            <w:r>
              <w:t>Stat Assignment Info</w:t>
            </w:r>
          </w:p>
        </w:tc>
        <w:tc>
          <w:tcPr>
            <w:tcW w:w="20160" w:type="dxa"/>
            <w:shd w:val="clear" w:color="auto" w:fill="auto"/>
            <w:noWrap/>
          </w:tcPr>
          <w:p w14:paraId="36601F0C" w14:textId="77777777" w:rsidR="00932FD4" w:rsidRDefault="00ED454C">
            <w:pPr>
              <w:pStyle w:val="RNTableDet1"/>
            </w:pPr>
            <w:r>
              <w:t>varyingDeductibleApplies</w:t>
            </w:r>
          </w:p>
        </w:tc>
        <w:tc>
          <w:tcPr>
            <w:tcW w:w="20160" w:type="dxa"/>
            <w:shd w:val="clear" w:color="auto" w:fill="auto"/>
            <w:noWrap/>
          </w:tcPr>
          <w:p w14:paraId="2093F2DE" w14:textId="77777777" w:rsidR="00932FD4" w:rsidRDefault="00ED454C">
            <w:pPr>
              <w:pStyle w:val="RNTableDet1"/>
            </w:pPr>
            <w:r>
              <w:t>CrimeInsidePremRobberySafeBurgOtherPropIncrLimitSpecdPeriodsCoverage</w:t>
            </w:r>
          </w:p>
        </w:tc>
      </w:tr>
      <w:tr w:rsidR="00932FD4" w14:paraId="14BE0427" w14:textId="77777777">
        <w:tc>
          <w:tcPr>
            <w:tcW w:w="20160" w:type="dxa"/>
            <w:shd w:val="clear" w:color="auto" w:fill="auto"/>
            <w:noWrap/>
          </w:tcPr>
          <w:p w14:paraId="2AA9A8D0" w14:textId="77777777" w:rsidR="00932FD4" w:rsidRDefault="00ED454C">
            <w:pPr>
              <w:pStyle w:val="RNTableDet1"/>
            </w:pPr>
            <w:r>
              <w:t>Stat Assignment Info</w:t>
            </w:r>
          </w:p>
        </w:tc>
        <w:tc>
          <w:tcPr>
            <w:tcW w:w="20160" w:type="dxa"/>
            <w:shd w:val="clear" w:color="auto" w:fill="auto"/>
            <w:noWrap/>
          </w:tcPr>
          <w:p w14:paraId="49BE0BC1" w14:textId="77777777" w:rsidR="00932FD4" w:rsidRDefault="00ED454C">
            <w:pPr>
              <w:pStyle w:val="RNTableDet1"/>
            </w:pPr>
            <w:r>
              <w:t>varyingDeductibleApplies</w:t>
            </w:r>
          </w:p>
        </w:tc>
        <w:tc>
          <w:tcPr>
            <w:tcW w:w="20160" w:type="dxa"/>
            <w:shd w:val="clear" w:color="auto" w:fill="auto"/>
            <w:noWrap/>
          </w:tcPr>
          <w:p w14:paraId="1AD5BCF0" w14:textId="77777777" w:rsidR="00932FD4" w:rsidRDefault="00ED454C">
            <w:pPr>
              <w:pStyle w:val="RNTableDet1"/>
            </w:pPr>
            <w:r>
              <w:t>CrimeInsidePremTheftOfMoneyIncrLimitSpecdPeriodsCoverage</w:t>
            </w:r>
          </w:p>
        </w:tc>
      </w:tr>
      <w:tr w:rsidR="00932FD4" w14:paraId="410083E8" w14:textId="77777777">
        <w:tc>
          <w:tcPr>
            <w:tcW w:w="20160" w:type="dxa"/>
            <w:shd w:val="clear" w:color="auto" w:fill="auto"/>
            <w:noWrap/>
          </w:tcPr>
          <w:p w14:paraId="58B21226" w14:textId="77777777" w:rsidR="00932FD4" w:rsidRDefault="00ED454C">
            <w:pPr>
              <w:pStyle w:val="RNTableDet1"/>
            </w:pPr>
            <w:r>
              <w:t>Stat Assignment Info</w:t>
            </w:r>
          </w:p>
        </w:tc>
        <w:tc>
          <w:tcPr>
            <w:tcW w:w="20160" w:type="dxa"/>
            <w:shd w:val="clear" w:color="auto" w:fill="auto"/>
            <w:noWrap/>
          </w:tcPr>
          <w:p w14:paraId="426F2EAC" w14:textId="77777777" w:rsidR="00932FD4" w:rsidRDefault="00ED454C">
            <w:pPr>
              <w:pStyle w:val="RNTableDet1"/>
            </w:pPr>
            <w:r>
              <w:t>varyingDeductibleApplies</w:t>
            </w:r>
          </w:p>
        </w:tc>
        <w:tc>
          <w:tcPr>
            <w:tcW w:w="20160" w:type="dxa"/>
            <w:shd w:val="clear" w:color="auto" w:fill="auto"/>
            <w:noWrap/>
          </w:tcPr>
          <w:p w14:paraId="3E5E416B" w14:textId="77777777" w:rsidR="00932FD4" w:rsidRDefault="00ED454C">
            <w:pPr>
              <w:pStyle w:val="RNTableDet1"/>
            </w:pPr>
            <w:r>
              <w:t>CrimeInsidePremTheftOtherPropIncrLimitSpecdPeriodsCoverage</w:t>
            </w:r>
          </w:p>
        </w:tc>
      </w:tr>
      <w:tr w:rsidR="00932FD4" w14:paraId="3A0DE8F3" w14:textId="77777777">
        <w:tc>
          <w:tcPr>
            <w:tcW w:w="20160" w:type="dxa"/>
            <w:shd w:val="clear" w:color="auto" w:fill="auto"/>
            <w:noWrap/>
          </w:tcPr>
          <w:p w14:paraId="4BD1338C" w14:textId="77777777" w:rsidR="00932FD4" w:rsidRDefault="00ED454C">
            <w:pPr>
              <w:pStyle w:val="RNTableDet1"/>
            </w:pPr>
            <w:r>
              <w:t>Stat Assignment Info</w:t>
            </w:r>
          </w:p>
        </w:tc>
        <w:tc>
          <w:tcPr>
            <w:tcW w:w="20160" w:type="dxa"/>
            <w:shd w:val="clear" w:color="auto" w:fill="auto"/>
            <w:noWrap/>
          </w:tcPr>
          <w:p w14:paraId="33B35AA7" w14:textId="77777777" w:rsidR="00932FD4" w:rsidRDefault="00ED454C">
            <w:pPr>
              <w:pStyle w:val="RNTableDet1"/>
            </w:pPr>
            <w:r>
              <w:t>varyingDeductibleApplies</w:t>
            </w:r>
          </w:p>
        </w:tc>
        <w:tc>
          <w:tcPr>
            <w:tcW w:w="20160" w:type="dxa"/>
            <w:shd w:val="clear" w:color="auto" w:fill="auto"/>
            <w:noWrap/>
          </w:tcPr>
          <w:p w14:paraId="02A97584" w14:textId="77777777" w:rsidR="00932FD4" w:rsidRDefault="00ED454C">
            <w:pPr>
              <w:pStyle w:val="RNTableDet1"/>
            </w:pPr>
            <w:r>
              <w:t>CrimeInsideRobberyBurgOtherPropReduceLimitCoverage</w:t>
            </w:r>
          </w:p>
        </w:tc>
      </w:tr>
      <w:tr w:rsidR="00932FD4" w14:paraId="3E25E6FF" w14:textId="77777777">
        <w:tc>
          <w:tcPr>
            <w:tcW w:w="20160" w:type="dxa"/>
            <w:shd w:val="clear" w:color="auto" w:fill="auto"/>
            <w:noWrap/>
          </w:tcPr>
          <w:p w14:paraId="42AE7B43" w14:textId="77777777" w:rsidR="00932FD4" w:rsidRDefault="00ED454C">
            <w:pPr>
              <w:pStyle w:val="RNTableDet1"/>
            </w:pPr>
            <w:r>
              <w:t>Stat Assignment Info</w:t>
            </w:r>
          </w:p>
        </w:tc>
        <w:tc>
          <w:tcPr>
            <w:tcW w:w="20160" w:type="dxa"/>
            <w:shd w:val="clear" w:color="auto" w:fill="auto"/>
            <w:noWrap/>
          </w:tcPr>
          <w:p w14:paraId="3ABB80AC" w14:textId="77777777" w:rsidR="00932FD4" w:rsidRDefault="00ED454C">
            <w:pPr>
              <w:pStyle w:val="RNTableDet1"/>
            </w:pPr>
            <w:r>
              <w:t>varyingDeductibleApplies</w:t>
            </w:r>
          </w:p>
        </w:tc>
        <w:tc>
          <w:tcPr>
            <w:tcW w:w="20160" w:type="dxa"/>
            <w:shd w:val="clear" w:color="auto" w:fill="auto"/>
            <w:noWrap/>
          </w:tcPr>
          <w:p w14:paraId="46441D54" w14:textId="77777777" w:rsidR="00932FD4" w:rsidRDefault="00ED454C">
            <w:pPr>
              <w:pStyle w:val="RNTableDet1"/>
            </w:pPr>
            <w:r>
              <w:t>CrimeInsideRobberySafeBurgMoneyDecrLimitCoverage</w:t>
            </w:r>
          </w:p>
        </w:tc>
      </w:tr>
      <w:tr w:rsidR="00932FD4" w14:paraId="2D9A61AA" w14:textId="77777777">
        <w:tc>
          <w:tcPr>
            <w:tcW w:w="20160" w:type="dxa"/>
            <w:shd w:val="clear" w:color="auto" w:fill="auto"/>
            <w:noWrap/>
          </w:tcPr>
          <w:p w14:paraId="4F1BA96A" w14:textId="77777777" w:rsidR="00932FD4" w:rsidRDefault="00ED454C">
            <w:pPr>
              <w:pStyle w:val="RNTableDet1"/>
            </w:pPr>
            <w:r>
              <w:t>Stat Assignment Info</w:t>
            </w:r>
          </w:p>
        </w:tc>
        <w:tc>
          <w:tcPr>
            <w:tcW w:w="20160" w:type="dxa"/>
            <w:shd w:val="clear" w:color="auto" w:fill="auto"/>
            <w:noWrap/>
          </w:tcPr>
          <w:p w14:paraId="733F2D1C" w14:textId="77777777" w:rsidR="00932FD4" w:rsidRDefault="00ED454C">
            <w:pPr>
              <w:pStyle w:val="RNTableDet1"/>
            </w:pPr>
            <w:r>
              <w:t>varyingDeductibleApplies</w:t>
            </w:r>
          </w:p>
        </w:tc>
        <w:tc>
          <w:tcPr>
            <w:tcW w:w="20160" w:type="dxa"/>
            <w:shd w:val="clear" w:color="auto" w:fill="auto"/>
            <w:noWrap/>
          </w:tcPr>
          <w:p w14:paraId="59B270B3" w14:textId="77777777" w:rsidR="00932FD4" w:rsidRDefault="00ED454C">
            <w:pPr>
              <w:pStyle w:val="RNTableDet1"/>
            </w:pPr>
            <w:r>
              <w:t>CrimeInsideRobberySafeBurgMoneyReduceLimitCoverage</w:t>
            </w:r>
          </w:p>
        </w:tc>
      </w:tr>
      <w:tr w:rsidR="00932FD4" w14:paraId="79AD498D" w14:textId="77777777">
        <w:tc>
          <w:tcPr>
            <w:tcW w:w="20160" w:type="dxa"/>
            <w:shd w:val="clear" w:color="auto" w:fill="auto"/>
            <w:noWrap/>
          </w:tcPr>
          <w:p w14:paraId="16A17A0C" w14:textId="77777777" w:rsidR="00932FD4" w:rsidRDefault="00ED454C">
            <w:pPr>
              <w:pStyle w:val="RNTableDet1"/>
            </w:pPr>
            <w:r>
              <w:t>Stat Assignment Info</w:t>
            </w:r>
          </w:p>
        </w:tc>
        <w:tc>
          <w:tcPr>
            <w:tcW w:w="20160" w:type="dxa"/>
            <w:shd w:val="clear" w:color="auto" w:fill="auto"/>
            <w:noWrap/>
          </w:tcPr>
          <w:p w14:paraId="4BD3D62E" w14:textId="77777777" w:rsidR="00932FD4" w:rsidRDefault="00ED454C">
            <w:pPr>
              <w:pStyle w:val="RNTableDet1"/>
            </w:pPr>
            <w:r>
              <w:t>varyingDeductibleApplies</w:t>
            </w:r>
          </w:p>
        </w:tc>
        <w:tc>
          <w:tcPr>
            <w:tcW w:w="20160" w:type="dxa"/>
            <w:shd w:val="clear" w:color="auto" w:fill="auto"/>
            <w:noWrap/>
          </w:tcPr>
          <w:p w14:paraId="18CC88EA" w14:textId="77777777" w:rsidR="00932FD4" w:rsidRDefault="00ED454C">
            <w:pPr>
              <w:pStyle w:val="RNTableDet1"/>
            </w:pPr>
            <w:r>
              <w:t>CrimeInsideRobberySafeBurgOtherPropDecrLimitCoverage</w:t>
            </w:r>
          </w:p>
        </w:tc>
      </w:tr>
      <w:tr w:rsidR="00932FD4" w14:paraId="796EC308" w14:textId="77777777">
        <w:tc>
          <w:tcPr>
            <w:tcW w:w="20160" w:type="dxa"/>
            <w:shd w:val="clear" w:color="auto" w:fill="auto"/>
            <w:noWrap/>
          </w:tcPr>
          <w:p w14:paraId="07EBB08B" w14:textId="77777777" w:rsidR="00932FD4" w:rsidRDefault="00ED454C">
            <w:pPr>
              <w:pStyle w:val="RNTableDet1"/>
            </w:pPr>
            <w:r>
              <w:t>Stat Assignment Info</w:t>
            </w:r>
          </w:p>
        </w:tc>
        <w:tc>
          <w:tcPr>
            <w:tcW w:w="20160" w:type="dxa"/>
            <w:shd w:val="clear" w:color="auto" w:fill="auto"/>
            <w:noWrap/>
          </w:tcPr>
          <w:p w14:paraId="77E083F5" w14:textId="77777777" w:rsidR="00932FD4" w:rsidRDefault="00ED454C">
            <w:pPr>
              <w:pStyle w:val="RNTableDet1"/>
            </w:pPr>
            <w:r>
              <w:t>varyingDeductibleApplies</w:t>
            </w:r>
          </w:p>
        </w:tc>
        <w:tc>
          <w:tcPr>
            <w:tcW w:w="20160" w:type="dxa"/>
            <w:shd w:val="clear" w:color="auto" w:fill="auto"/>
            <w:noWrap/>
          </w:tcPr>
          <w:p w14:paraId="7B33486F" w14:textId="77777777" w:rsidR="00932FD4" w:rsidRDefault="00ED454C">
            <w:pPr>
              <w:pStyle w:val="RNTableDet1"/>
            </w:pPr>
            <w:r>
              <w:t>CrimeInsideRobberySafeBurgOtherPropReduceLimitCoverage</w:t>
            </w:r>
          </w:p>
        </w:tc>
      </w:tr>
      <w:tr w:rsidR="00932FD4" w14:paraId="6E62911B" w14:textId="77777777">
        <w:tc>
          <w:tcPr>
            <w:tcW w:w="20160" w:type="dxa"/>
            <w:shd w:val="clear" w:color="auto" w:fill="auto"/>
            <w:noWrap/>
          </w:tcPr>
          <w:p w14:paraId="293CFBB9" w14:textId="77777777" w:rsidR="00932FD4" w:rsidRDefault="00ED454C">
            <w:pPr>
              <w:pStyle w:val="RNTableDet1"/>
            </w:pPr>
            <w:r>
              <w:t>Stat Assignment Info</w:t>
            </w:r>
          </w:p>
        </w:tc>
        <w:tc>
          <w:tcPr>
            <w:tcW w:w="20160" w:type="dxa"/>
            <w:shd w:val="clear" w:color="auto" w:fill="auto"/>
            <w:noWrap/>
          </w:tcPr>
          <w:p w14:paraId="2391BEC0" w14:textId="77777777" w:rsidR="00932FD4" w:rsidRDefault="00ED454C">
            <w:pPr>
              <w:pStyle w:val="RNTableDet1"/>
            </w:pPr>
            <w:r>
              <w:t>varyingDeductibleApplies</w:t>
            </w:r>
          </w:p>
        </w:tc>
        <w:tc>
          <w:tcPr>
            <w:tcW w:w="20160" w:type="dxa"/>
            <w:shd w:val="clear" w:color="auto" w:fill="auto"/>
            <w:noWrap/>
          </w:tcPr>
          <w:p w14:paraId="294F9DB9" w14:textId="77777777" w:rsidR="00932FD4" w:rsidRDefault="00ED454C">
            <w:pPr>
              <w:pStyle w:val="RNTableDet1"/>
            </w:pPr>
            <w:r>
              <w:t>CrimeInsideTheftMoneySecuritiesDecrLimitCoverage</w:t>
            </w:r>
          </w:p>
        </w:tc>
      </w:tr>
      <w:tr w:rsidR="00932FD4" w14:paraId="4B63B49F" w14:textId="77777777">
        <w:tc>
          <w:tcPr>
            <w:tcW w:w="20160" w:type="dxa"/>
            <w:shd w:val="clear" w:color="auto" w:fill="auto"/>
            <w:noWrap/>
          </w:tcPr>
          <w:p w14:paraId="56659CE9" w14:textId="77777777" w:rsidR="00932FD4" w:rsidRDefault="00ED454C">
            <w:pPr>
              <w:pStyle w:val="RNTableDet1"/>
            </w:pPr>
            <w:r>
              <w:t>Stat Assignment Info</w:t>
            </w:r>
          </w:p>
        </w:tc>
        <w:tc>
          <w:tcPr>
            <w:tcW w:w="20160" w:type="dxa"/>
            <w:shd w:val="clear" w:color="auto" w:fill="auto"/>
            <w:noWrap/>
          </w:tcPr>
          <w:p w14:paraId="13418A43" w14:textId="77777777" w:rsidR="00932FD4" w:rsidRDefault="00ED454C">
            <w:pPr>
              <w:pStyle w:val="RNTableDet1"/>
            </w:pPr>
            <w:r>
              <w:t>varyingDeductibleApplies</w:t>
            </w:r>
          </w:p>
        </w:tc>
        <w:tc>
          <w:tcPr>
            <w:tcW w:w="20160" w:type="dxa"/>
            <w:shd w:val="clear" w:color="auto" w:fill="auto"/>
            <w:noWrap/>
          </w:tcPr>
          <w:p w14:paraId="5461EA3B" w14:textId="77777777" w:rsidR="00932FD4" w:rsidRDefault="00ED454C">
            <w:pPr>
              <w:pStyle w:val="RNTableDet1"/>
            </w:pPr>
            <w:r>
              <w:t>CrimeInsideTheftMoneySecuritiesReduceLimitCoverage</w:t>
            </w:r>
          </w:p>
        </w:tc>
      </w:tr>
      <w:tr w:rsidR="00932FD4" w14:paraId="5CE9F97D" w14:textId="77777777">
        <w:tc>
          <w:tcPr>
            <w:tcW w:w="20160" w:type="dxa"/>
            <w:shd w:val="clear" w:color="auto" w:fill="auto"/>
            <w:noWrap/>
          </w:tcPr>
          <w:p w14:paraId="4B1513C6" w14:textId="77777777" w:rsidR="00932FD4" w:rsidRDefault="00ED454C">
            <w:pPr>
              <w:pStyle w:val="RNTableDet1"/>
            </w:pPr>
            <w:r>
              <w:t>Stat Assignment Info</w:t>
            </w:r>
          </w:p>
        </w:tc>
        <w:tc>
          <w:tcPr>
            <w:tcW w:w="20160" w:type="dxa"/>
            <w:shd w:val="clear" w:color="auto" w:fill="auto"/>
            <w:noWrap/>
          </w:tcPr>
          <w:p w14:paraId="02A46EDF" w14:textId="77777777" w:rsidR="00932FD4" w:rsidRDefault="00ED454C">
            <w:pPr>
              <w:pStyle w:val="RNTableDet1"/>
            </w:pPr>
            <w:r>
              <w:t>varyingDeductibleApplies</w:t>
            </w:r>
          </w:p>
        </w:tc>
        <w:tc>
          <w:tcPr>
            <w:tcW w:w="20160" w:type="dxa"/>
            <w:shd w:val="clear" w:color="auto" w:fill="auto"/>
            <w:noWrap/>
          </w:tcPr>
          <w:p w14:paraId="793E0F9D" w14:textId="77777777" w:rsidR="00932FD4" w:rsidRDefault="00ED454C">
            <w:pPr>
              <w:pStyle w:val="RNTableDet1"/>
            </w:pPr>
            <w:r>
              <w:t>CrimeInsideTheftOtherPropReduceLimitCoverage</w:t>
            </w:r>
          </w:p>
        </w:tc>
      </w:tr>
      <w:tr w:rsidR="00932FD4" w14:paraId="6F63EA0E" w14:textId="77777777">
        <w:tc>
          <w:tcPr>
            <w:tcW w:w="20160" w:type="dxa"/>
            <w:shd w:val="clear" w:color="auto" w:fill="auto"/>
            <w:noWrap/>
          </w:tcPr>
          <w:p w14:paraId="17152022" w14:textId="77777777" w:rsidR="00932FD4" w:rsidRDefault="00ED454C">
            <w:pPr>
              <w:pStyle w:val="RNTableDet1"/>
            </w:pPr>
            <w:r>
              <w:t>Stat Assignment Info</w:t>
            </w:r>
          </w:p>
        </w:tc>
        <w:tc>
          <w:tcPr>
            <w:tcW w:w="20160" w:type="dxa"/>
            <w:shd w:val="clear" w:color="auto" w:fill="auto"/>
            <w:noWrap/>
          </w:tcPr>
          <w:p w14:paraId="207E6529" w14:textId="77777777" w:rsidR="00932FD4" w:rsidRDefault="00ED454C">
            <w:pPr>
              <w:pStyle w:val="RNTableDet1"/>
            </w:pPr>
            <w:r>
              <w:t>varyingDeductibleApplies</w:t>
            </w:r>
          </w:p>
        </w:tc>
        <w:tc>
          <w:tcPr>
            <w:tcW w:w="20160" w:type="dxa"/>
            <w:shd w:val="clear" w:color="auto" w:fill="auto"/>
            <w:noWrap/>
          </w:tcPr>
          <w:p w14:paraId="2BFBA133" w14:textId="77777777" w:rsidR="00932FD4" w:rsidRDefault="00ED454C">
            <w:pPr>
              <w:pStyle w:val="RNTableDet1"/>
            </w:pPr>
            <w:r>
              <w:t>CrimeOutsideThePremIncrLimitSpecdPeriodsCoverage</w:t>
            </w:r>
          </w:p>
        </w:tc>
      </w:tr>
      <w:tr w:rsidR="00932FD4" w14:paraId="28FB6C3F" w14:textId="77777777">
        <w:tc>
          <w:tcPr>
            <w:tcW w:w="20160" w:type="dxa"/>
            <w:shd w:val="clear" w:color="auto" w:fill="auto"/>
            <w:noWrap/>
          </w:tcPr>
          <w:p w14:paraId="671714B1" w14:textId="77777777" w:rsidR="00932FD4" w:rsidRDefault="00ED454C">
            <w:pPr>
              <w:pStyle w:val="RNTableDet1"/>
            </w:pPr>
            <w:r>
              <w:t>Stat Assignment Info</w:t>
            </w:r>
          </w:p>
        </w:tc>
        <w:tc>
          <w:tcPr>
            <w:tcW w:w="20160" w:type="dxa"/>
            <w:shd w:val="clear" w:color="auto" w:fill="auto"/>
            <w:noWrap/>
          </w:tcPr>
          <w:p w14:paraId="7B81C302" w14:textId="77777777" w:rsidR="00932FD4" w:rsidRDefault="00ED454C">
            <w:pPr>
              <w:pStyle w:val="RNTableDet1"/>
            </w:pPr>
            <w:r>
              <w:t>verificationOption</w:t>
            </w:r>
          </w:p>
        </w:tc>
        <w:tc>
          <w:tcPr>
            <w:tcW w:w="20160" w:type="dxa"/>
            <w:shd w:val="clear" w:color="auto" w:fill="auto"/>
            <w:noWrap/>
          </w:tcPr>
          <w:p w14:paraId="3C231578" w14:textId="77777777" w:rsidR="00932FD4" w:rsidRDefault="00ED454C">
            <w:pPr>
              <w:pStyle w:val="RNTableDet1"/>
            </w:pPr>
            <w:r>
              <w:t>CrimeFraudulentImpersonationCoverage</w:t>
            </w:r>
          </w:p>
        </w:tc>
      </w:tr>
      <w:tr w:rsidR="00932FD4" w14:paraId="2A343E23" w14:textId="77777777">
        <w:tc>
          <w:tcPr>
            <w:tcW w:w="20160" w:type="dxa"/>
            <w:shd w:val="clear" w:color="auto" w:fill="auto"/>
            <w:noWrap/>
          </w:tcPr>
          <w:p w14:paraId="50746395" w14:textId="77777777" w:rsidR="00932FD4" w:rsidRDefault="00ED454C">
            <w:pPr>
              <w:pStyle w:val="RNTableDet1"/>
            </w:pPr>
            <w:r>
              <w:t>Stat Assignment Info</w:t>
            </w:r>
          </w:p>
        </w:tc>
        <w:tc>
          <w:tcPr>
            <w:tcW w:w="20160" w:type="dxa"/>
            <w:shd w:val="clear" w:color="auto" w:fill="auto"/>
            <w:noWrap/>
          </w:tcPr>
          <w:p w14:paraId="1C1D3BE6" w14:textId="77777777" w:rsidR="00932FD4" w:rsidRDefault="00ED454C">
            <w:pPr>
              <w:pStyle w:val="RNTableDet1"/>
            </w:pPr>
            <w:r>
              <w:t>verificationOptionStatCode</w:t>
            </w:r>
          </w:p>
        </w:tc>
        <w:tc>
          <w:tcPr>
            <w:tcW w:w="20160" w:type="dxa"/>
            <w:shd w:val="clear" w:color="auto" w:fill="auto"/>
            <w:noWrap/>
          </w:tcPr>
          <w:p w14:paraId="288FA832" w14:textId="77777777" w:rsidR="00932FD4" w:rsidRDefault="00ED454C">
            <w:pPr>
              <w:pStyle w:val="RNTableDet1"/>
            </w:pPr>
            <w:r>
              <w:t>CrimeFraudulentImpersonationCoverage</w:t>
            </w:r>
          </w:p>
        </w:tc>
      </w:tr>
      <w:tr w:rsidR="00932FD4" w14:paraId="0C5AD3BB" w14:textId="77777777">
        <w:tc>
          <w:tcPr>
            <w:tcW w:w="20160" w:type="dxa"/>
            <w:shd w:val="clear" w:color="auto" w:fill="auto"/>
            <w:noWrap/>
          </w:tcPr>
          <w:p w14:paraId="3140927E" w14:textId="77777777" w:rsidR="00932FD4" w:rsidRDefault="00ED454C">
            <w:pPr>
              <w:pStyle w:val="RNTableDet1"/>
            </w:pPr>
            <w:r>
              <w:t>Stat Assignment Info</w:t>
            </w:r>
          </w:p>
        </w:tc>
        <w:tc>
          <w:tcPr>
            <w:tcW w:w="20160" w:type="dxa"/>
            <w:shd w:val="clear" w:color="auto" w:fill="auto"/>
            <w:noWrap/>
          </w:tcPr>
          <w:p w14:paraId="1540B415" w14:textId="77777777" w:rsidR="00932FD4" w:rsidRDefault="00ED454C">
            <w:pPr>
              <w:pStyle w:val="RNTableDet1"/>
            </w:pPr>
            <w:r>
              <w:t>workingDed</w:t>
            </w:r>
          </w:p>
        </w:tc>
        <w:tc>
          <w:tcPr>
            <w:tcW w:w="20160" w:type="dxa"/>
            <w:shd w:val="clear" w:color="auto" w:fill="auto"/>
            <w:noWrap/>
          </w:tcPr>
          <w:p w14:paraId="6E4947F7" w14:textId="77777777" w:rsidR="00932FD4" w:rsidRDefault="00ED454C">
            <w:pPr>
              <w:pStyle w:val="RNTableDet1"/>
            </w:pPr>
            <w:r>
              <w:t>CrimeSecuritiesDepositedWithOthers</w:t>
            </w:r>
          </w:p>
        </w:tc>
      </w:tr>
      <w:tr w:rsidR="00932FD4" w14:paraId="289B90A4" w14:textId="77777777">
        <w:tc>
          <w:tcPr>
            <w:tcW w:w="20160" w:type="dxa"/>
            <w:shd w:val="clear" w:color="auto" w:fill="auto"/>
            <w:noWrap/>
          </w:tcPr>
          <w:p w14:paraId="1379704C" w14:textId="77777777" w:rsidR="00932FD4" w:rsidRDefault="00ED454C">
            <w:pPr>
              <w:pStyle w:val="RNTableDet1"/>
            </w:pPr>
            <w:r>
              <w:t>Err-CommlInsuringAgreements</w:t>
            </w:r>
          </w:p>
        </w:tc>
        <w:tc>
          <w:tcPr>
            <w:tcW w:w="20160" w:type="dxa"/>
            <w:shd w:val="clear" w:color="auto" w:fill="auto"/>
            <w:noWrap/>
          </w:tcPr>
          <w:p w14:paraId="34D5D266" w14:textId="77777777" w:rsidR="00932FD4" w:rsidRDefault="00ED454C">
            <w:pPr>
              <w:pStyle w:val="RNTableDet1"/>
            </w:pPr>
            <w:r>
              <w:t>PleaseselectatleastoneoftheRequireRecordofCheckscoverageoptions</w:t>
            </w:r>
          </w:p>
        </w:tc>
        <w:tc>
          <w:tcPr>
            <w:tcW w:w="20160" w:type="dxa"/>
            <w:shd w:val="clear" w:color="auto" w:fill="auto"/>
            <w:noWrap/>
          </w:tcPr>
          <w:p w14:paraId="09F57524" w14:textId="77777777" w:rsidR="00932FD4" w:rsidRDefault="00932FD4">
            <w:pPr>
              <w:pStyle w:val="RNTableDet1"/>
            </w:pPr>
          </w:p>
        </w:tc>
      </w:tr>
      <w:tr w:rsidR="00932FD4" w14:paraId="16267076" w14:textId="77777777">
        <w:tc>
          <w:tcPr>
            <w:tcW w:w="20160" w:type="dxa"/>
            <w:shd w:val="clear" w:color="auto" w:fill="auto"/>
            <w:noWrap/>
          </w:tcPr>
          <w:p w14:paraId="73089DA5" w14:textId="77777777" w:rsidR="00932FD4" w:rsidRDefault="00ED454C">
            <w:pPr>
              <w:pStyle w:val="RNTableDet1"/>
            </w:pPr>
            <w:r>
              <w:t>Err-GovtInsuringAgreements</w:t>
            </w:r>
          </w:p>
        </w:tc>
        <w:tc>
          <w:tcPr>
            <w:tcW w:w="20160" w:type="dxa"/>
            <w:shd w:val="clear" w:color="auto" w:fill="auto"/>
            <w:noWrap/>
          </w:tcPr>
          <w:p w14:paraId="2C94BA61" w14:textId="77777777" w:rsidR="00932FD4" w:rsidRDefault="00ED454C">
            <w:pPr>
              <w:pStyle w:val="RNTableDet1"/>
            </w:pPr>
            <w:r>
              <w:t>PleaseselectatleastoneoftheRequireRecordofCheckscoverageoptions</w:t>
            </w:r>
          </w:p>
        </w:tc>
        <w:tc>
          <w:tcPr>
            <w:tcW w:w="20160" w:type="dxa"/>
            <w:shd w:val="clear" w:color="auto" w:fill="auto"/>
            <w:noWrap/>
          </w:tcPr>
          <w:p w14:paraId="60BEE364" w14:textId="77777777" w:rsidR="00932FD4" w:rsidRDefault="00932FD4">
            <w:pPr>
              <w:pStyle w:val="RNTableDet1"/>
            </w:pPr>
          </w:p>
        </w:tc>
      </w:tr>
    </w:tbl>
    <w:p w14:paraId="5BB51F61" w14:textId="77777777" w:rsidR="00932FD4" w:rsidRDefault="00ED454C">
      <w:pPr>
        <w:pStyle w:val="RNTableSummary"/>
      </w:pPr>
      <w:r>
        <w:t>The following algorithm Tab(s) were removed: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610EE4F1" w14:textId="77777777">
        <w:tc>
          <w:tcPr>
            <w:tcW w:w="20160" w:type="dxa"/>
            <w:shd w:val="clear" w:color="auto" w:fill="999999"/>
            <w:noWrap/>
          </w:tcPr>
          <w:p w14:paraId="4E81B523" w14:textId="77777777" w:rsidR="00932FD4" w:rsidRDefault="00ED454C">
            <w:pPr>
              <w:pStyle w:val="RNTableDet1"/>
            </w:pPr>
            <w:r>
              <w:t>Algorithm Tab</w:t>
            </w:r>
          </w:p>
        </w:tc>
      </w:tr>
      <w:tr w:rsidR="00932FD4" w14:paraId="11DC12C0" w14:textId="77777777">
        <w:tc>
          <w:tcPr>
            <w:tcW w:w="20160" w:type="dxa"/>
            <w:shd w:val="clear" w:color="auto" w:fill="auto"/>
            <w:noWrap/>
          </w:tcPr>
          <w:p w14:paraId="1371DA9A" w14:textId="77777777" w:rsidR="00932FD4" w:rsidRDefault="00ED454C">
            <w:pPr>
              <w:pStyle w:val="RNTableDet1"/>
            </w:pPr>
            <w:r>
              <w:t>100.A</w:t>
            </w:r>
          </w:p>
        </w:tc>
      </w:tr>
      <w:tr w:rsidR="00932FD4" w14:paraId="0F3BEDB8" w14:textId="77777777">
        <w:tc>
          <w:tcPr>
            <w:tcW w:w="20160" w:type="dxa"/>
            <w:shd w:val="clear" w:color="auto" w:fill="auto"/>
            <w:noWrap/>
          </w:tcPr>
          <w:p w14:paraId="42C80A32" w14:textId="77777777" w:rsidR="00932FD4" w:rsidRDefault="00ED454C">
            <w:pPr>
              <w:pStyle w:val="RNTableDet1"/>
            </w:pPr>
            <w:r>
              <w:t>101.A</w:t>
            </w:r>
          </w:p>
        </w:tc>
      </w:tr>
      <w:tr w:rsidR="00932FD4" w14:paraId="7A21BE96" w14:textId="77777777">
        <w:tc>
          <w:tcPr>
            <w:tcW w:w="20160" w:type="dxa"/>
            <w:shd w:val="clear" w:color="auto" w:fill="auto"/>
            <w:noWrap/>
          </w:tcPr>
          <w:p w14:paraId="091B5F40" w14:textId="77777777" w:rsidR="00932FD4" w:rsidRDefault="00ED454C">
            <w:pPr>
              <w:pStyle w:val="RNTableDet1"/>
            </w:pPr>
            <w:r>
              <w:t>103.A_Coverage</w:t>
            </w:r>
          </w:p>
        </w:tc>
      </w:tr>
      <w:tr w:rsidR="00932FD4" w14:paraId="4B77D800" w14:textId="77777777">
        <w:tc>
          <w:tcPr>
            <w:tcW w:w="20160" w:type="dxa"/>
            <w:shd w:val="clear" w:color="auto" w:fill="auto"/>
            <w:noWrap/>
          </w:tcPr>
          <w:p w14:paraId="7B99845D" w14:textId="77777777" w:rsidR="00932FD4" w:rsidRDefault="00ED454C">
            <w:pPr>
              <w:pStyle w:val="RNTableDet1"/>
            </w:pPr>
            <w:r>
              <w:t>104.A_Coverage</w:t>
            </w:r>
          </w:p>
        </w:tc>
      </w:tr>
      <w:tr w:rsidR="00932FD4" w14:paraId="390C08E2" w14:textId="77777777">
        <w:tc>
          <w:tcPr>
            <w:tcW w:w="20160" w:type="dxa"/>
            <w:shd w:val="clear" w:color="auto" w:fill="auto"/>
            <w:noWrap/>
          </w:tcPr>
          <w:p w14:paraId="4FA64759" w14:textId="77777777" w:rsidR="00932FD4" w:rsidRDefault="00ED454C">
            <w:pPr>
              <w:pStyle w:val="RNTableDet1"/>
            </w:pPr>
            <w:r>
              <w:t>13.C.15</w:t>
            </w:r>
          </w:p>
        </w:tc>
      </w:tr>
      <w:tr w:rsidR="00932FD4" w14:paraId="0ED5F06A" w14:textId="77777777">
        <w:tc>
          <w:tcPr>
            <w:tcW w:w="20160" w:type="dxa"/>
            <w:shd w:val="clear" w:color="auto" w:fill="auto"/>
            <w:noWrap/>
          </w:tcPr>
          <w:p w14:paraId="1DBDA0FE" w14:textId="77777777" w:rsidR="00932FD4" w:rsidRDefault="00ED454C">
            <w:pPr>
              <w:pStyle w:val="RNTableDet1"/>
            </w:pPr>
            <w:r>
              <w:t>13.C.24</w:t>
            </w:r>
          </w:p>
        </w:tc>
      </w:tr>
      <w:tr w:rsidR="00932FD4" w14:paraId="5DA50625" w14:textId="77777777">
        <w:tc>
          <w:tcPr>
            <w:tcW w:w="20160" w:type="dxa"/>
            <w:shd w:val="clear" w:color="auto" w:fill="auto"/>
            <w:noWrap/>
          </w:tcPr>
          <w:p w14:paraId="4074D891" w14:textId="77777777" w:rsidR="00932FD4" w:rsidRDefault="00ED454C">
            <w:pPr>
              <w:pStyle w:val="RNTableDet1"/>
            </w:pPr>
            <w:r>
              <w:t>13.C.27</w:t>
            </w:r>
          </w:p>
        </w:tc>
      </w:tr>
      <w:tr w:rsidR="00932FD4" w14:paraId="03C3ABD0" w14:textId="77777777">
        <w:tc>
          <w:tcPr>
            <w:tcW w:w="20160" w:type="dxa"/>
            <w:shd w:val="clear" w:color="auto" w:fill="auto"/>
            <w:noWrap/>
          </w:tcPr>
          <w:p w14:paraId="1EE9A09F" w14:textId="77777777" w:rsidR="00932FD4" w:rsidRDefault="00ED454C">
            <w:pPr>
              <w:pStyle w:val="RNTableDet1"/>
            </w:pPr>
            <w:r>
              <w:t>13.C.28</w:t>
            </w:r>
          </w:p>
        </w:tc>
      </w:tr>
      <w:tr w:rsidR="00932FD4" w14:paraId="7B352018" w14:textId="77777777">
        <w:tc>
          <w:tcPr>
            <w:tcW w:w="20160" w:type="dxa"/>
            <w:shd w:val="clear" w:color="auto" w:fill="auto"/>
            <w:noWrap/>
          </w:tcPr>
          <w:p w14:paraId="04A2F8F2" w14:textId="77777777" w:rsidR="00932FD4" w:rsidRDefault="00ED454C">
            <w:pPr>
              <w:pStyle w:val="RNTableDet1"/>
            </w:pPr>
            <w:r>
              <w:t>26_Crime</w:t>
            </w:r>
          </w:p>
        </w:tc>
      </w:tr>
      <w:tr w:rsidR="00932FD4" w14:paraId="3DCCB415" w14:textId="77777777">
        <w:tc>
          <w:tcPr>
            <w:tcW w:w="20160" w:type="dxa"/>
            <w:shd w:val="clear" w:color="auto" w:fill="auto"/>
            <w:noWrap/>
          </w:tcPr>
          <w:p w14:paraId="401D4429" w14:textId="77777777" w:rsidR="00932FD4" w:rsidRDefault="00ED454C">
            <w:pPr>
              <w:pStyle w:val="RNTableDet1"/>
            </w:pPr>
            <w:r>
              <w:t>26_Fidelity</w:t>
            </w:r>
          </w:p>
        </w:tc>
      </w:tr>
      <w:tr w:rsidR="00932FD4" w14:paraId="42B92084" w14:textId="77777777">
        <w:tc>
          <w:tcPr>
            <w:tcW w:w="20160" w:type="dxa"/>
            <w:shd w:val="clear" w:color="auto" w:fill="auto"/>
            <w:noWrap/>
          </w:tcPr>
          <w:p w14:paraId="712565A3" w14:textId="77777777" w:rsidR="00932FD4" w:rsidRDefault="00ED454C">
            <w:pPr>
              <w:pStyle w:val="RNTableDet1"/>
            </w:pPr>
            <w:r>
              <w:t>27.A; 84.A</w:t>
            </w:r>
          </w:p>
        </w:tc>
      </w:tr>
      <w:tr w:rsidR="00932FD4" w14:paraId="3D2DE2B2" w14:textId="77777777">
        <w:tc>
          <w:tcPr>
            <w:tcW w:w="20160" w:type="dxa"/>
            <w:shd w:val="clear" w:color="auto" w:fill="auto"/>
            <w:noWrap/>
          </w:tcPr>
          <w:p w14:paraId="53213CFF" w14:textId="77777777" w:rsidR="00932FD4" w:rsidRDefault="00ED454C">
            <w:pPr>
              <w:pStyle w:val="RNTableDet1"/>
            </w:pPr>
            <w:r>
              <w:t>27.C.1.a.(1);</w:t>
            </w:r>
          </w:p>
        </w:tc>
      </w:tr>
      <w:tr w:rsidR="00932FD4" w14:paraId="5C770F96" w14:textId="77777777">
        <w:tc>
          <w:tcPr>
            <w:tcW w:w="20160" w:type="dxa"/>
            <w:shd w:val="clear" w:color="auto" w:fill="auto"/>
            <w:noWrap/>
          </w:tcPr>
          <w:p w14:paraId="245E9B43" w14:textId="77777777" w:rsidR="00932FD4" w:rsidRDefault="00ED454C">
            <w:pPr>
              <w:pStyle w:val="RNTableDet1"/>
            </w:pPr>
            <w:r>
              <w:t>27.C.1.c.(1);</w:t>
            </w:r>
          </w:p>
        </w:tc>
      </w:tr>
      <w:tr w:rsidR="00932FD4" w14:paraId="68E037ED" w14:textId="77777777">
        <w:tc>
          <w:tcPr>
            <w:tcW w:w="20160" w:type="dxa"/>
            <w:shd w:val="clear" w:color="auto" w:fill="auto"/>
            <w:noWrap/>
          </w:tcPr>
          <w:p w14:paraId="5E9DDAD0" w14:textId="77777777" w:rsidR="00932FD4" w:rsidRDefault="00ED454C">
            <w:pPr>
              <w:pStyle w:val="RNTableDet1"/>
            </w:pPr>
            <w:r>
              <w:t>27.C.1.f; 84.C.1.f</w:t>
            </w:r>
          </w:p>
        </w:tc>
      </w:tr>
      <w:tr w:rsidR="00932FD4" w14:paraId="138CFCFC" w14:textId="77777777">
        <w:tc>
          <w:tcPr>
            <w:tcW w:w="20160" w:type="dxa"/>
            <w:shd w:val="clear" w:color="auto" w:fill="auto"/>
            <w:noWrap/>
          </w:tcPr>
          <w:p w14:paraId="7CCE5B2E" w14:textId="77777777" w:rsidR="00932FD4" w:rsidRDefault="00ED454C">
            <w:pPr>
              <w:pStyle w:val="RNTableDet1"/>
            </w:pPr>
            <w:r>
              <w:t>27.C.1.g; 84.C.1.g</w:t>
            </w:r>
          </w:p>
        </w:tc>
      </w:tr>
      <w:tr w:rsidR="00932FD4" w14:paraId="6C71DE5E" w14:textId="77777777">
        <w:tc>
          <w:tcPr>
            <w:tcW w:w="20160" w:type="dxa"/>
            <w:shd w:val="clear" w:color="auto" w:fill="auto"/>
            <w:noWrap/>
          </w:tcPr>
          <w:p w14:paraId="22D1FA09" w14:textId="77777777" w:rsidR="00932FD4" w:rsidRDefault="00ED454C">
            <w:pPr>
              <w:pStyle w:val="RNTableDet1"/>
            </w:pPr>
            <w:r>
              <w:t>27.C.1.h; 84.C.1.h</w:t>
            </w:r>
          </w:p>
        </w:tc>
      </w:tr>
      <w:tr w:rsidR="00932FD4" w14:paraId="50D06276" w14:textId="77777777">
        <w:tc>
          <w:tcPr>
            <w:tcW w:w="20160" w:type="dxa"/>
            <w:shd w:val="clear" w:color="auto" w:fill="auto"/>
            <w:noWrap/>
          </w:tcPr>
          <w:p w14:paraId="676CB7B4" w14:textId="77777777" w:rsidR="00932FD4" w:rsidRDefault="00ED454C">
            <w:pPr>
              <w:pStyle w:val="RNTableDet1"/>
            </w:pPr>
            <w:r>
              <w:t>27.C.1.i; 32.C.1; 84.C.1.i</w:t>
            </w:r>
          </w:p>
        </w:tc>
      </w:tr>
      <w:tr w:rsidR="00932FD4" w14:paraId="666C36AD" w14:textId="77777777">
        <w:tc>
          <w:tcPr>
            <w:tcW w:w="20160" w:type="dxa"/>
            <w:shd w:val="clear" w:color="auto" w:fill="auto"/>
            <w:noWrap/>
          </w:tcPr>
          <w:p w14:paraId="655E1C2F" w14:textId="77777777" w:rsidR="00932FD4" w:rsidRDefault="00ED454C">
            <w:pPr>
              <w:pStyle w:val="RNTableDet1"/>
            </w:pPr>
            <w:r>
              <w:t>27.C.1.j; 84.C.1.j</w:t>
            </w:r>
          </w:p>
        </w:tc>
      </w:tr>
      <w:tr w:rsidR="00932FD4" w14:paraId="54610F7E" w14:textId="77777777">
        <w:tc>
          <w:tcPr>
            <w:tcW w:w="20160" w:type="dxa"/>
            <w:shd w:val="clear" w:color="auto" w:fill="auto"/>
            <w:noWrap/>
          </w:tcPr>
          <w:p w14:paraId="607A717F" w14:textId="77777777" w:rsidR="00932FD4" w:rsidRDefault="00ED454C">
            <w:pPr>
              <w:pStyle w:val="RNTableDet1"/>
            </w:pPr>
            <w:r>
              <w:t>27.C.1.l; 84.C.1.l</w:t>
            </w:r>
          </w:p>
        </w:tc>
      </w:tr>
      <w:tr w:rsidR="00932FD4" w14:paraId="484445B6" w14:textId="77777777">
        <w:tc>
          <w:tcPr>
            <w:tcW w:w="20160" w:type="dxa"/>
            <w:shd w:val="clear" w:color="auto" w:fill="auto"/>
            <w:noWrap/>
          </w:tcPr>
          <w:p w14:paraId="2A9C465E" w14:textId="77777777" w:rsidR="00932FD4" w:rsidRDefault="00ED454C">
            <w:pPr>
              <w:pStyle w:val="RNTableDet1"/>
            </w:pPr>
            <w:r>
              <w:t>27.C.1.o; 84.C.1.o</w:t>
            </w:r>
          </w:p>
        </w:tc>
      </w:tr>
      <w:tr w:rsidR="00932FD4" w14:paraId="0C8B1CF2" w14:textId="77777777">
        <w:tc>
          <w:tcPr>
            <w:tcW w:w="20160" w:type="dxa"/>
            <w:shd w:val="clear" w:color="auto" w:fill="auto"/>
            <w:noWrap/>
          </w:tcPr>
          <w:p w14:paraId="7E332E7B" w14:textId="77777777" w:rsidR="00932FD4" w:rsidRDefault="00ED454C">
            <w:pPr>
              <w:pStyle w:val="RNTableDet1"/>
            </w:pPr>
            <w:r>
              <w:t>27.C.2.j; 84.C.2.j</w:t>
            </w:r>
          </w:p>
        </w:tc>
      </w:tr>
      <w:tr w:rsidR="00932FD4" w14:paraId="34882191" w14:textId="77777777">
        <w:tc>
          <w:tcPr>
            <w:tcW w:w="20160" w:type="dxa"/>
            <w:shd w:val="clear" w:color="auto" w:fill="auto"/>
            <w:noWrap/>
          </w:tcPr>
          <w:p w14:paraId="4FE237EB" w14:textId="77777777" w:rsidR="00932FD4" w:rsidRDefault="00ED454C">
            <w:pPr>
              <w:pStyle w:val="RNTableDet1"/>
            </w:pPr>
            <w:r>
              <w:t>28.A; 59.A; 85.A; 93.A</w:t>
            </w:r>
          </w:p>
        </w:tc>
      </w:tr>
      <w:tr w:rsidR="00932FD4" w14:paraId="7457E41C" w14:textId="77777777">
        <w:tc>
          <w:tcPr>
            <w:tcW w:w="20160" w:type="dxa"/>
            <w:shd w:val="clear" w:color="auto" w:fill="auto"/>
            <w:noWrap/>
          </w:tcPr>
          <w:p w14:paraId="657C806E" w14:textId="77777777" w:rsidR="00932FD4" w:rsidRDefault="00ED454C">
            <w:pPr>
              <w:pStyle w:val="RNTableDet1"/>
            </w:pPr>
            <w:r>
              <w:t>28.C.1.a; 59.C; 85.C.1.a; 93.C</w:t>
            </w:r>
          </w:p>
        </w:tc>
      </w:tr>
      <w:tr w:rsidR="00932FD4" w14:paraId="531FC506" w14:textId="77777777">
        <w:tc>
          <w:tcPr>
            <w:tcW w:w="20160" w:type="dxa"/>
            <w:shd w:val="clear" w:color="auto" w:fill="auto"/>
            <w:noWrap/>
          </w:tcPr>
          <w:p w14:paraId="6AD6F271" w14:textId="77777777" w:rsidR="00932FD4" w:rsidRDefault="00ED454C">
            <w:pPr>
              <w:pStyle w:val="RNTableDet1"/>
            </w:pPr>
            <w:r>
              <w:t>28.C.1.b; 85.C.1.b</w:t>
            </w:r>
          </w:p>
        </w:tc>
      </w:tr>
      <w:tr w:rsidR="00932FD4" w14:paraId="2B794F4D" w14:textId="77777777">
        <w:tc>
          <w:tcPr>
            <w:tcW w:w="20160" w:type="dxa"/>
            <w:shd w:val="clear" w:color="auto" w:fill="auto"/>
            <w:noWrap/>
          </w:tcPr>
          <w:p w14:paraId="04D64748" w14:textId="77777777" w:rsidR="00932FD4" w:rsidRDefault="00ED454C">
            <w:pPr>
              <w:pStyle w:val="RNTableDet1"/>
            </w:pPr>
            <w:r>
              <w:t>28.C.2; 85.C.2</w:t>
            </w:r>
          </w:p>
        </w:tc>
      </w:tr>
      <w:tr w:rsidR="00932FD4" w14:paraId="3406FE57" w14:textId="77777777">
        <w:tc>
          <w:tcPr>
            <w:tcW w:w="20160" w:type="dxa"/>
            <w:shd w:val="clear" w:color="auto" w:fill="auto"/>
            <w:noWrap/>
          </w:tcPr>
          <w:p w14:paraId="67E41503" w14:textId="77777777" w:rsidR="00932FD4" w:rsidRDefault="00ED454C">
            <w:pPr>
              <w:pStyle w:val="RNTableDet1"/>
            </w:pPr>
            <w:r>
              <w:t>29.A; 60.A</w:t>
            </w:r>
          </w:p>
        </w:tc>
      </w:tr>
      <w:tr w:rsidR="00932FD4" w14:paraId="4DBCA8CC" w14:textId="77777777">
        <w:tc>
          <w:tcPr>
            <w:tcW w:w="20160" w:type="dxa"/>
            <w:shd w:val="clear" w:color="auto" w:fill="auto"/>
            <w:noWrap/>
          </w:tcPr>
          <w:p w14:paraId="0B5818D0" w14:textId="77777777" w:rsidR="00932FD4" w:rsidRDefault="00ED454C">
            <w:pPr>
              <w:pStyle w:val="RNTableDet1"/>
            </w:pPr>
            <w:r>
              <w:t>30.A; 61.A</w:t>
            </w:r>
          </w:p>
        </w:tc>
      </w:tr>
      <w:tr w:rsidR="00932FD4" w14:paraId="140F8DD1" w14:textId="77777777">
        <w:tc>
          <w:tcPr>
            <w:tcW w:w="20160" w:type="dxa"/>
            <w:shd w:val="clear" w:color="auto" w:fill="auto"/>
            <w:noWrap/>
          </w:tcPr>
          <w:p w14:paraId="59A46DA7" w14:textId="77777777" w:rsidR="00932FD4" w:rsidRDefault="00ED454C">
            <w:pPr>
              <w:pStyle w:val="RNTableDet1"/>
            </w:pPr>
            <w:r>
              <w:t>31.A; 62.A</w:t>
            </w:r>
          </w:p>
        </w:tc>
      </w:tr>
      <w:tr w:rsidR="00932FD4" w14:paraId="71380650" w14:textId="77777777">
        <w:tc>
          <w:tcPr>
            <w:tcW w:w="20160" w:type="dxa"/>
            <w:shd w:val="clear" w:color="auto" w:fill="auto"/>
            <w:noWrap/>
          </w:tcPr>
          <w:p w14:paraId="33C03EDA" w14:textId="77777777" w:rsidR="00932FD4" w:rsidRDefault="00ED454C">
            <w:pPr>
              <w:pStyle w:val="RNTableDet1"/>
            </w:pPr>
            <w:r>
              <w:t>32.A; 63.A</w:t>
            </w:r>
          </w:p>
        </w:tc>
      </w:tr>
      <w:tr w:rsidR="00932FD4" w14:paraId="605DCCE7" w14:textId="77777777">
        <w:tc>
          <w:tcPr>
            <w:tcW w:w="20160" w:type="dxa"/>
            <w:shd w:val="clear" w:color="auto" w:fill="auto"/>
            <w:noWrap/>
          </w:tcPr>
          <w:p w14:paraId="0D571218" w14:textId="77777777" w:rsidR="00932FD4" w:rsidRDefault="00ED454C">
            <w:pPr>
              <w:pStyle w:val="RNTableDet1"/>
            </w:pPr>
            <w:r>
              <w:t>34.A; 65.A</w:t>
            </w:r>
          </w:p>
        </w:tc>
      </w:tr>
      <w:tr w:rsidR="00932FD4" w14:paraId="25D759B1" w14:textId="77777777">
        <w:tc>
          <w:tcPr>
            <w:tcW w:w="20160" w:type="dxa"/>
            <w:shd w:val="clear" w:color="auto" w:fill="auto"/>
            <w:noWrap/>
          </w:tcPr>
          <w:p w14:paraId="098A9DE0" w14:textId="77777777" w:rsidR="00932FD4" w:rsidRDefault="00ED454C">
            <w:pPr>
              <w:pStyle w:val="RNTableDet1"/>
            </w:pPr>
            <w:r>
              <w:t>35.A; 86.A_Coverage</w:t>
            </w:r>
          </w:p>
        </w:tc>
      </w:tr>
      <w:tr w:rsidR="00932FD4" w14:paraId="6775F9C3" w14:textId="77777777">
        <w:tc>
          <w:tcPr>
            <w:tcW w:w="20160" w:type="dxa"/>
            <w:shd w:val="clear" w:color="auto" w:fill="auto"/>
            <w:noWrap/>
          </w:tcPr>
          <w:p w14:paraId="5198A16F" w14:textId="77777777" w:rsidR="00932FD4" w:rsidRDefault="00ED454C">
            <w:pPr>
              <w:pStyle w:val="RNTableDet1"/>
            </w:pPr>
            <w:r>
              <w:t>36.A; 66.A_Coverage</w:t>
            </w:r>
          </w:p>
        </w:tc>
      </w:tr>
      <w:tr w:rsidR="00932FD4" w14:paraId="54F27FFA" w14:textId="77777777">
        <w:tc>
          <w:tcPr>
            <w:tcW w:w="20160" w:type="dxa"/>
            <w:shd w:val="clear" w:color="auto" w:fill="auto"/>
            <w:noWrap/>
          </w:tcPr>
          <w:p w14:paraId="33FB90E5" w14:textId="77777777" w:rsidR="00932FD4" w:rsidRDefault="00ED454C">
            <w:pPr>
              <w:pStyle w:val="RNTableDet1"/>
            </w:pPr>
            <w:r>
              <w:t>37.A; 67.A_Coverage</w:t>
            </w:r>
          </w:p>
        </w:tc>
      </w:tr>
      <w:tr w:rsidR="00932FD4" w14:paraId="6E2B5AF0" w14:textId="77777777">
        <w:tc>
          <w:tcPr>
            <w:tcW w:w="20160" w:type="dxa"/>
            <w:shd w:val="clear" w:color="auto" w:fill="auto"/>
            <w:noWrap/>
          </w:tcPr>
          <w:p w14:paraId="76246B0A" w14:textId="77777777" w:rsidR="00932FD4" w:rsidRDefault="00ED454C">
            <w:pPr>
              <w:pStyle w:val="RNTableDet1"/>
            </w:pPr>
            <w:r>
              <w:t>38.A; 68.A_Coverage</w:t>
            </w:r>
          </w:p>
        </w:tc>
      </w:tr>
      <w:tr w:rsidR="00932FD4" w14:paraId="64455E87" w14:textId="77777777">
        <w:tc>
          <w:tcPr>
            <w:tcW w:w="20160" w:type="dxa"/>
            <w:shd w:val="clear" w:color="auto" w:fill="auto"/>
            <w:noWrap/>
          </w:tcPr>
          <w:p w14:paraId="104C9038" w14:textId="77777777" w:rsidR="00932FD4" w:rsidRDefault="00ED454C">
            <w:pPr>
              <w:pStyle w:val="RNTableDet1"/>
            </w:pPr>
            <w:r>
              <w:t>39.A; 69.A_Coverage</w:t>
            </w:r>
          </w:p>
        </w:tc>
      </w:tr>
      <w:tr w:rsidR="00932FD4" w14:paraId="738BD050" w14:textId="77777777">
        <w:tc>
          <w:tcPr>
            <w:tcW w:w="20160" w:type="dxa"/>
            <w:shd w:val="clear" w:color="auto" w:fill="auto"/>
            <w:noWrap/>
          </w:tcPr>
          <w:p w14:paraId="544844FF" w14:textId="77777777" w:rsidR="00932FD4" w:rsidRDefault="00ED454C">
            <w:pPr>
              <w:pStyle w:val="RNTableDet1"/>
            </w:pPr>
            <w:r>
              <w:t>40.A; 70.A_Coverage</w:t>
            </w:r>
          </w:p>
        </w:tc>
      </w:tr>
      <w:tr w:rsidR="00932FD4" w14:paraId="471B3D63" w14:textId="77777777">
        <w:tc>
          <w:tcPr>
            <w:tcW w:w="20160" w:type="dxa"/>
            <w:shd w:val="clear" w:color="auto" w:fill="auto"/>
            <w:noWrap/>
          </w:tcPr>
          <w:p w14:paraId="55C3798F" w14:textId="77777777" w:rsidR="00932FD4" w:rsidRDefault="00ED454C">
            <w:pPr>
              <w:pStyle w:val="RNTableDet1"/>
            </w:pPr>
            <w:r>
              <w:t>41.A; 71.A_Coverage</w:t>
            </w:r>
          </w:p>
        </w:tc>
      </w:tr>
      <w:tr w:rsidR="00932FD4" w14:paraId="0501B89B" w14:textId="77777777">
        <w:tc>
          <w:tcPr>
            <w:tcW w:w="20160" w:type="dxa"/>
            <w:shd w:val="clear" w:color="auto" w:fill="auto"/>
            <w:noWrap/>
          </w:tcPr>
          <w:p w14:paraId="7B0EE204" w14:textId="77777777" w:rsidR="00932FD4" w:rsidRDefault="00ED454C">
            <w:pPr>
              <w:pStyle w:val="RNTableDet1"/>
            </w:pPr>
            <w:r>
              <w:t>42.A; 73.A; 87.A; 94.A</w:t>
            </w:r>
          </w:p>
        </w:tc>
      </w:tr>
      <w:tr w:rsidR="00932FD4" w14:paraId="464FD06F" w14:textId="77777777">
        <w:tc>
          <w:tcPr>
            <w:tcW w:w="20160" w:type="dxa"/>
            <w:shd w:val="clear" w:color="auto" w:fill="auto"/>
            <w:noWrap/>
          </w:tcPr>
          <w:p w14:paraId="2E13BD3E" w14:textId="77777777" w:rsidR="00932FD4" w:rsidRDefault="00ED454C">
            <w:pPr>
              <w:pStyle w:val="RNTableDet1"/>
            </w:pPr>
            <w:r>
              <w:t>43.A</w:t>
            </w:r>
          </w:p>
        </w:tc>
      </w:tr>
      <w:tr w:rsidR="00932FD4" w14:paraId="27C4696A" w14:textId="77777777">
        <w:tc>
          <w:tcPr>
            <w:tcW w:w="20160" w:type="dxa"/>
            <w:shd w:val="clear" w:color="auto" w:fill="auto"/>
            <w:noWrap/>
          </w:tcPr>
          <w:p w14:paraId="7EFC1527" w14:textId="77777777" w:rsidR="00932FD4" w:rsidRDefault="00ED454C">
            <w:pPr>
              <w:pStyle w:val="RNTableDet1"/>
            </w:pPr>
            <w:r>
              <w:t>43.B.1</w:t>
            </w:r>
          </w:p>
        </w:tc>
      </w:tr>
      <w:tr w:rsidR="00932FD4" w14:paraId="4503A07E" w14:textId="77777777">
        <w:tc>
          <w:tcPr>
            <w:tcW w:w="20160" w:type="dxa"/>
            <w:shd w:val="clear" w:color="auto" w:fill="auto"/>
            <w:noWrap/>
          </w:tcPr>
          <w:p w14:paraId="350CBEE1" w14:textId="77777777" w:rsidR="00932FD4" w:rsidRDefault="00ED454C">
            <w:pPr>
              <w:pStyle w:val="RNTableDet1"/>
            </w:pPr>
            <w:r>
              <w:t>43.B.2</w:t>
            </w:r>
          </w:p>
        </w:tc>
      </w:tr>
      <w:tr w:rsidR="00932FD4" w14:paraId="6AB60D10" w14:textId="77777777">
        <w:tc>
          <w:tcPr>
            <w:tcW w:w="20160" w:type="dxa"/>
            <w:shd w:val="clear" w:color="auto" w:fill="auto"/>
            <w:noWrap/>
          </w:tcPr>
          <w:p w14:paraId="3730EB0C" w14:textId="77777777" w:rsidR="00932FD4" w:rsidRDefault="00ED454C">
            <w:pPr>
              <w:pStyle w:val="RNTableDet1"/>
            </w:pPr>
            <w:r>
              <w:t>43.B.2.b</w:t>
            </w:r>
          </w:p>
        </w:tc>
      </w:tr>
      <w:tr w:rsidR="00932FD4" w14:paraId="1B83B770" w14:textId="77777777">
        <w:tc>
          <w:tcPr>
            <w:tcW w:w="20160" w:type="dxa"/>
            <w:shd w:val="clear" w:color="auto" w:fill="auto"/>
            <w:noWrap/>
          </w:tcPr>
          <w:p w14:paraId="6520199E" w14:textId="77777777" w:rsidR="00932FD4" w:rsidRDefault="00ED454C">
            <w:pPr>
              <w:pStyle w:val="RNTableDet1"/>
            </w:pPr>
            <w:r>
              <w:t>44.A; 72.A</w:t>
            </w:r>
          </w:p>
        </w:tc>
      </w:tr>
      <w:tr w:rsidR="00932FD4" w14:paraId="3ADE6814" w14:textId="77777777">
        <w:tc>
          <w:tcPr>
            <w:tcW w:w="20160" w:type="dxa"/>
            <w:shd w:val="clear" w:color="auto" w:fill="auto"/>
            <w:noWrap/>
          </w:tcPr>
          <w:p w14:paraId="272112E3" w14:textId="77777777" w:rsidR="00932FD4" w:rsidRDefault="00ED454C">
            <w:pPr>
              <w:pStyle w:val="RNTableDet1"/>
            </w:pPr>
            <w:r>
              <w:t>45.B.1</w:t>
            </w:r>
          </w:p>
        </w:tc>
      </w:tr>
      <w:tr w:rsidR="00932FD4" w14:paraId="4ED4CA72" w14:textId="77777777">
        <w:tc>
          <w:tcPr>
            <w:tcW w:w="20160" w:type="dxa"/>
            <w:shd w:val="clear" w:color="auto" w:fill="auto"/>
            <w:noWrap/>
          </w:tcPr>
          <w:p w14:paraId="014BAA66" w14:textId="77777777" w:rsidR="00932FD4" w:rsidRDefault="00ED454C">
            <w:pPr>
              <w:pStyle w:val="RNTableDet1"/>
            </w:pPr>
            <w:r>
              <w:t>45.B.2</w:t>
            </w:r>
          </w:p>
        </w:tc>
      </w:tr>
      <w:tr w:rsidR="00932FD4" w14:paraId="18BC5DBD" w14:textId="77777777">
        <w:tc>
          <w:tcPr>
            <w:tcW w:w="20160" w:type="dxa"/>
            <w:shd w:val="clear" w:color="auto" w:fill="auto"/>
            <w:noWrap/>
          </w:tcPr>
          <w:p w14:paraId="54674484" w14:textId="77777777" w:rsidR="00932FD4" w:rsidRDefault="00ED454C">
            <w:pPr>
              <w:pStyle w:val="RNTableDet1"/>
            </w:pPr>
            <w:r>
              <w:t>45.B.2.b.(1)(a)</w:t>
            </w:r>
          </w:p>
        </w:tc>
      </w:tr>
      <w:tr w:rsidR="00932FD4" w14:paraId="6FA7A0AB" w14:textId="77777777">
        <w:tc>
          <w:tcPr>
            <w:tcW w:w="20160" w:type="dxa"/>
            <w:shd w:val="clear" w:color="auto" w:fill="auto"/>
            <w:noWrap/>
          </w:tcPr>
          <w:p w14:paraId="0D64D0B6" w14:textId="77777777" w:rsidR="00932FD4" w:rsidRDefault="00ED454C">
            <w:pPr>
              <w:pStyle w:val="RNTableDet1"/>
            </w:pPr>
            <w:r>
              <w:t>46.B.1</w:t>
            </w:r>
          </w:p>
        </w:tc>
      </w:tr>
      <w:tr w:rsidR="00932FD4" w14:paraId="7E1433B0" w14:textId="77777777">
        <w:tc>
          <w:tcPr>
            <w:tcW w:w="20160" w:type="dxa"/>
            <w:shd w:val="clear" w:color="auto" w:fill="auto"/>
            <w:noWrap/>
          </w:tcPr>
          <w:p w14:paraId="0CCBB610" w14:textId="77777777" w:rsidR="00932FD4" w:rsidRDefault="00ED454C">
            <w:pPr>
              <w:pStyle w:val="RNTableDet1"/>
            </w:pPr>
            <w:r>
              <w:t>46.B.1.b</w:t>
            </w:r>
          </w:p>
        </w:tc>
      </w:tr>
      <w:tr w:rsidR="00932FD4" w14:paraId="4587BD60" w14:textId="77777777">
        <w:tc>
          <w:tcPr>
            <w:tcW w:w="20160" w:type="dxa"/>
            <w:shd w:val="clear" w:color="auto" w:fill="auto"/>
            <w:noWrap/>
          </w:tcPr>
          <w:p w14:paraId="680FE9C3" w14:textId="77777777" w:rsidR="00932FD4" w:rsidRDefault="00ED454C">
            <w:pPr>
              <w:pStyle w:val="RNTableDet1"/>
            </w:pPr>
            <w:r>
              <w:t>46.B.2</w:t>
            </w:r>
          </w:p>
        </w:tc>
      </w:tr>
      <w:tr w:rsidR="00932FD4" w14:paraId="4DB8AA2E" w14:textId="77777777">
        <w:tc>
          <w:tcPr>
            <w:tcW w:w="20160" w:type="dxa"/>
            <w:shd w:val="clear" w:color="auto" w:fill="auto"/>
            <w:noWrap/>
          </w:tcPr>
          <w:p w14:paraId="0378D60F" w14:textId="77777777" w:rsidR="00932FD4" w:rsidRDefault="00ED454C">
            <w:pPr>
              <w:pStyle w:val="RNTableDet1"/>
            </w:pPr>
            <w:r>
              <w:t>46.B.2.b</w:t>
            </w:r>
          </w:p>
        </w:tc>
      </w:tr>
      <w:tr w:rsidR="00932FD4" w14:paraId="138835CD" w14:textId="77777777">
        <w:tc>
          <w:tcPr>
            <w:tcW w:w="20160" w:type="dxa"/>
            <w:shd w:val="clear" w:color="auto" w:fill="auto"/>
            <w:noWrap/>
          </w:tcPr>
          <w:p w14:paraId="40659169" w14:textId="77777777" w:rsidR="00932FD4" w:rsidRDefault="00ED454C">
            <w:pPr>
              <w:pStyle w:val="RNTableDet1"/>
            </w:pPr>
            <w:r>
              <w:t>47.A_Coverage</w:t>
            </w:r>
          </w:p>
        </w:tc>
      </w:tr>
      <w:tr w:rsidR="00932FD4" w14:paraId="5AE063FA" w14:textId="77777777">
        <w:tc>
          <w:tcPr>
            <w:tcW w:w="20160" w:type="dxa"/>
            <w:shd w:val="clear" w:color="auto" w:fill="auto"/>
            <w:noWrap/>
          </w:tcPr>
          <w:p w14:paraId="6B84A5FA" w14:textId="77777777" w:rsidR="00932FD4" w:rsidRDefault="00ED454C">
            <w:pPr>
              <w:pStyle w:val="RNTableDet1"/>
            </w:pPr>
            <w:r>
              <w:t>48.A; 74.A_Coverage</w:t>
            </w:r>
          </w:p>
        </w:tc>
      </w:tr>
      <w:tr w:rsidR="00932FD4" w14:paraId="5475315C" w14:textId="77777777">
        <w:tc>
          <w:tcPr>
            <w:tcW w:w="20160" w:type="dxa"/>
            <w:shd w:val="clear" w:color="auto" w:fill="auto"/>
            <w:noWrap/>
          </w:tcPr>
          <w:p w14:paraId="6D6846E8" w14:textId="77777777" w:rsidR="00932FD4" w:rsidRDefault="00ED454C">
            <w:pPr>
              <w:pStyle w:val="RNTableDet1"/>
            </w:pPr>
            <w:r>
              <w:t>49.A; 75.A_Coverage</w:t>
            </w:r>
          </w:p>
        </w:tc>
      </w:tr>
      <w:tr w:rsidR="00932FD4" w14:paraId="4C8287DF" w14:textId="77777777">
        <w:tc>
          <w:tcPr>
            <w:tcW w:w="20160" w:type="dxa"/>
            <w:shd w:val="clear" w:color="auto" w:fill="auto"/>
            <w:noWrap/>
          </w:tcPr>
          <w:p w14:paraId="2EF372A9" w14:textId="77777777" w:rsidR="00932FD4" w:rsidRDefault="00ED454C">
            <w:pPr>
              <w:pStyle w:val="RNTableDet1"/>
            </w:pPr>
            <w:r>
              <w:t>56_Government</w:t>
            </w:r>
          </w:p>
        </w:tc>
      </w:tr>
      <w:tr w:rsidR="00932FD4" w14:paraId="0565CB67" w14:textId="77777777">
        <w:tc>
          <w:tcPr>
            <w:tcW w:w="20160" w:type="dxa"/>
            <w:shd w:val="clear" w:color="auto" w:fill="auto"/>
            <w:noWrap/>
          </w:tcPr>
          <w:p w14:paraId="46A364FB" w14:textId="77777777" w:rsidR="00932FD4" w:rsidRDefault="00ED454C">
            <w:pPr>
              <w:pStyle w:val="RNTableDet1"/>
            </w:pPr>
            <w:r>
              <w:t>56_Government Fidelity</w:t>
            </w:r>
          </w:p>
        </w:tc>
      </w:tr>
      <w:tr w:rsidR="00932FD4" w14:paraId="787E7409" w14:textId="77777777">
        <w:tc>
          <w:tcPr>
            <w:tcW w:w="20160" w:type="dxa"/>
            <w:shd w:val="clear" w:color="auto" w:fill="auto"/>
            <w:noWrap/>
          </w:tcPr>
          <w:p w14:paraId="2D38D635" w14:textId="77777777" w:rsidR="00932FD4" w:rsidRDefault="00ED454C">
            <w:pPr>
              <w:pStyle w:val="RNTableDet1"/>
            </w:pPr>
            <w:r>
              <w:t>57.A; 91.A</w:t>
            </w:r>
          </w:p>
        </w:tc>
      </w:tr>
      <w:tr w:rsidR="00932FD4" w14:paraId="1202AD85" w14:textId="77777777">
        <w:tc>
          <w:tcPr>
            <w:tcW w:w="20160" w:type="dxa"/>
            <w:shd w:val="clear" w:color="auto" w:fill="auto"/>
            <w:noWrap/>
          </w:tcPr>
          <w:p w14:paraId="263673BC" w14:textId="77777777" w:rsidR="00932FD4" w:rsidRDefault="00ED454C">
            <w:pPr>
              <w:pStyle w:val="RNTableDet1"/>
            </w:pPr>
            <w:r>
              <w:t>57.C.1.d; 91.C.1.d</w:t>
            </w:r>
          </w:p>
        </w:tc>
      </w:tr>
      <w:tr w:rsidR="00932FD4" w14:paraId="7F84E67E" w14:textId="77777777">
        <w:tc>
          <w:tcPr>
            <w:tcW w:w="20160" w:type="dxa"/>
            <w:shd w:val="clear" w:color="auto" w:fill="auto"/>
            <w:noWrap/>
          </w:tcPr>
          <w:p w14:paraId="0BC77FF7" w14:textId="77777777" w:rsidR="00932FD4" w:rsidRDefault="00ED454C">
            <w:pPr>
              <w:pStyle w:val="RNTableDet1"/>
            </w:pPr>
            <w:r>
              <w:t>57.C.1.j; 58.C.1.i; 63.C.1;</w:t>
            </w:r>
          </w:p>
        </w:tc>
      </w:tr>
      <w:tr w:rsidR="00932FD4" w14:paraId="05E3D7B6" w14:textId="77777777">
        <w:tc>
          <w:tcPr>
            <w:tcW w:w="20160" w:type="dxa"/>
            <w:shd w:val="clear" w:color="auto" w:fill="auto"/>
            <w:noWrap/>
          </w:tcPr>
          <w:p w14:paraId="288B5FB8" w14:textId="77777777" w:rsidR="00932FD4" w:rsidRDefault="00ED454C">
            <w:pPr>
              <w:pStyle w:val="RNTableDet1"/>
            </w:pPr>
            <w:r>
              <w:t>58.A; 92.A</w:t>
            </w:r>
          </w:p>
        </w:tc>
      </w:tr>
      <w:tr w:rsidR="00932FD4" w14:paraId="244C9344" w14:textId="77777777">
        <w:tc>
          <w:tcPr>
            <w:tcW w:w="20160" w:type="dxa"/>
            <w:shd w:val="clear" w:color="auto" w:fill="auto"/>
            <w:noWrap/>
          </w:tcPr>
          <w:p w14:paraId="10D707A2" w14:textId="77777777" w:rsidR="00932FD4" w:rsidRDefault="00ED454C">
            <w:pPr>
              <w:pStyle w:val="RNTableDet1"/>
            </w:pPr>
            <w:r>
              <w:t>83_EmpTheftAndForgery</w:t>
            </w:r>
          </w:p>
        </w:tc>
      </w:tr>
      <w:tr w:rsidR="00932FD4" w14:paraId="112D2F7E" w14:textId="77777777">
        <w:tc>
          <w:tcPr>
            <w:tcW w:w="20160" w:type="dxa"/>
            <w:shd w:val="clear" w:color="auto" w:fill="auto"/>
            <w:noWrap/>
          </w:tcPr>
          <w:p w14:paraId="28BA6122" w14:textId="77777777" w:rsidR="00932FD4" w:rsidRDefault="00ED454C">
            <w:pPr>
              <w:pStyle w:val="RNTableDet1"/>
            </w:pPr>
            <w:r>
              <w:t>90_GovEmpTheftAndForgery</w:t>
            </w:r>
          </w:p>
        </w:tc>
      </w:tr>
      <w:tr w:rsidR="00932FD4" w14:paraId="11CE6EEA" w14:textId="77777777">
        <w:tc>
          <w:tcPr>
            <w:tcW w:w="20160" w:type="dxa"/>
            <w:shd w:val="clear" w:color="auto" w:fill="auto"/>
            <w:noWrap/>
          </w:tcPr>
          <w:p w14:paraId="0D83BBF5" w14:textId="77777777" w:rsidR="00932FD4" w:rsidRDefault="00ED454C">
            <w:pPr>
              <w:pStyle w:val="RNTableDet1"/>
            </w:pPr>
            <w:r>
              <w:t>97_KidnapRansomAndExtortion</w:t>
            </w:r>
          </w:p>
        </w:tc>
      </w:tr>
      <w:tr w:rsidR="00932FD4" w14:paraId="0557EA2E" w14:textId="77777777">
        <w:tc>
          <w:tcPr>
            <w:tcW w:w="20160" w:type="dxa"/>
            <w:shd w:val="clear" w:color="auto" w:fill="auto"/>
            <w:noWrap/>
          </w:tcPr>
          <w:p w14:paraId="3781B05E" w14:textId="77777777" w:rsidR="00932FD4" w:rsidRDefault="00ED454C">
            <w:pPr>
              <w:pStyle w:val="RNTableDet1"/>
            </w:pPr>
            <w:r>
              <w:t>98.A</w:t>
            </w:r>
          </w:p>
        </w:tc>
      </w:tr>
      <w:tr w:rsidR="00932FD4" w14:paraId="0C5C74A7" w14:textId="77777777">
        <w:tc>
          <w:tcPr>
            <w:tcW w:w="20160" w:type="dxa"/>
            <w:shd w:val="clear" w:color="auto" w:fill="auto"/>
            <w:noWrap/>
          </w:tcPr>
          <w:p w14:paraId="18BFACFF" w14:textId="77777777" w:rsidR="00932FD4" w:rsidRDefault="00ED454C">
            <w:pPr>
              <w:pStyle w:val="RNTableDet1"/>
            </w:pPr>
            <w:r>
              <w:t>99.A</w:t>
            </w:r>
          </w:p>
        </w:tc>
      </w:tr>
      <w:tr w:rsidR="00932FD4" w14:paraId="13C3616F" w14:textId="77777777">
        <w:tc>
          <w:tcPr>
            <w:tcW w:w="20160" w:type="dxa"/>
            <w:shd w:val="clear" w:color="auto" w:fill="auto"/>
            <w:noWrap/>
          </w:tcPr>
          <w:p w14:paraId="51F3DF1E" w14:textId="77777777" w:rsidR="00932FD4" w:rsidRDefault="00ED454C">
            <w:pPr>
              <w:pStyle w:val="RNTableDet1"/>
            </w:pPr>
            <w:r>
              <w:t>CR_26_Crime</w:t>
            </w:r>
          </w:p>
        </w:tc>
      </w:tr>
      <w:tr w:rsidR="00932FD4" w14:paraId="74DC8CF5" w14:textId="77777777">
        <w:tc>
          <w:tcPr>
            <w:tcW w:w="20160" w:type="dxa"/>
            <w:shd w:val="clear" w:color="auto" w:fill="auto"/>
            <w:noWrap/>
          </w:tcPr>
          <w:p w14:paraId="497DA981" w14:textId="77777777" w:rsidR="00932FD4" w:rsidRDefault="00ED454C">
            <w:pPr>
              <w:pStyle w:val="RNTableDet1"/>
            </w:pPr>
            <w:r>
              <w:t>CR_26_Fidelity</w:t>
            </w:r>
          </w:p>
        </w:tc>
      </w:tr>
      <w:tr w:rsidR="00932FD4" w14:paraId="629B2F0A" w14:textId="77777777">
        <w:tc>
          <w:tcPr>
            <w:tcW w:w="20160" w:type="dxa"/>
            <w:shd w:val="clear" w:color="auto" w:fill="auto"/>
            <w:noWrap/>
          </w:tcPr>
          <w:p w14:paraId="4C187DB4" w14:textId="77777777" w:rsidR="00932FD4" w:rsidRDefault="00ED454C">
            <w:pPr>
              <w:pStyle w:val="RNTableDet1"/>
            </w:pPr>
            <w:r>
              <w:t>CR_27.A; 84.A</w:t>
            </w:r>
          </w:p>
        </w:tc>
      </w:tr>
      <w:tr w:rsidR="00932FD4" w14:paraId="23CA9972" w14:textId="77777777">
        <w:tc>
          <w:tcPr>
            <w:tcW w:w="20160" w:type="dxa"/>
            <w:shd w:val="clear" w:color="auto" w:fill="auto"/>
            <w:noWrap/>
          </w:tcPr>
          <w:p w14:paraId="76688BDD" w14:textId="77777777" w:rsidR="00932FD4" w:rsidRDefault="00ED454C">
            <w:pPr>
              <w:pStyle w:val="RNTableDet1"/>
            </w:pPr>
            <w:r>
              <w:t>CR_27.C.1.a.(1)_Detail</w:t>
            </w:r>
          </w:p>
        </w:tc>
      </w:tr>
      <w:tr w:rsidR="00932FD4" w14:paraId="349B06CB" w14:textId="77777777">
        <w:tc>
          <w:tcPr>
            <w:tcW w:w="20160" w:type="dxa"/>
            <w:shd w:val="clear" w:color="auto" w:fill="auto"/>
            <w:noWrap/>
          </w:tcPr>
          <w:p w14:paraId="2E6D5D24" w14:textId="77777777" w:rsidR="00932FD4" w:rsidRDefault="00ED454C">
            <w:pPr>
              <w:pStyle w:val="RNTableDet1"/>
            </w:pPr>
            <w:r>
              <w:t>CR_27.C.1.c.(1)_Detail</w:t>
            </w:r>
          </w:p>
        </w:tc>
      </w:tr>
      <w:tr w:rsidR="00932FD4" w14:paraId="219B0F07" w14:textId="77777777">
        <w:tc>
          <w:tcPr>
            <w:tcW w:w="20160" w:type="dxa"/>
            <w:shd w:val="clear" w:color="auto" w:fill="auto"/>
            <w:noWrap/>
          </w:tcPr>
          <w:p w14:paraId="3A6075FC" w14:textId="77777777" w:rsidR="00932FD4" w:rsidRDefault="00ED454C">
            <w:pPr>
              <w:pStyle w:val="RNTableDet1"/>
            </w:pPr>
            <w:r>
              <w:t>CR_27.C.1.f; 84.C.1.f</w:t>
            </w:r>
          </w:p>
        </w:tc>
      </w:tr>
      <w:tr w:rsidR="00932FD4" w14:paraId="0A88B406" w14:textId="77777777">
        <w:tc>
          <w:tcPr>
            <w:tcW w:w="20160" w:type="dxa"/>
            <w:shd w:val="clear" w:color="auto" w:fill="auto"/>
            <w:noWrap/>
          </w:tcPr>
          <w:p w14:paraId="549C4826" w14:textId="77777777" w:rsidR="00932FD4" w:rsidRDefault="00ED454C">
            <w:pPr>
              <w:pStyle w:val="RNTableDet1"/>
            </w:pPr>
            <w:r>
              <w:t>CR_27.C.1.g; 84.C.1.g</w:t>
            </w:r>
          </w:p>
        </w:tc>
      </w:tr>
      <w:tr w:rsidR="00932FD4" w14:paraId="70457BE0" w14:textId="77777777">
        <w:tc>
          <w:tcPr>
            <w:tcW w:w="20160" w:type="dxa"/>
            <w:shd w:val="clear" w:color="auto" w:fill="auto"/>
            <w:noWrap/>
          </w:tcPr>
          <w:p w14:paraId="396EF1F8" w14:textId="77777777" w:rsidR="00932FD4" w:rsidRDefault="00ED454C">
            <w:pPr>
              <w:pStyle w:val="RNTableDet1"/>
            </w:pPr>
            <w:r>
              <w:t>CR_27.C.1.g; 84.C.1.g_Detail</w:t>
            </w:r>
          </w:p>
        </w:tc>
      </w:tr>
      <w:tr w:rsidR="00932FD4" w14:paraId="1A7A9054" w14:textId="77777777">
        <w:tc>
          <w:tcPr>
            <w:tcW w:w="20160" w:type="dxa"/>
            <w:shd w:val="clear" w:color="auto" w:fill="auto"/>
            <w:noWrap/>
          </w:tcPr>
          <w:p w14:paraId="34AE36D6" w14:textId="77777777" w:rsidR="00932FD4" w:rsidRDefault="00ED454C">
            <w:pPr>
              <w:pStyle w:val="RNTableDet1"/>
            </w:pPr>
            <w:r>
              <w:t>CR_27.C.1.h; 84.C.1.h</w:t>
            </w:r>
          </w:p>
        </w:tc>
      </w:tr>
      <w:tr w:rsidR="00932FD4" w14:paraId="6B89CE05" w14:textId="77777777">
        <w:tc>
          <w:tcPr>
            <w:tcW w:w="20160" w:type="dxa"/>
            <w:shd w:val="clear" w:color="auto" w:fill="auto"/>
            <w:noWrap/>
          </w:tcPr>
          <w:p w14:paraId="6AFF9F29" w14:textId="77777777" w:rsidR="00932FD4" w:rsidRDefault="00ED454C">
            <w:pPr>
              <w:pStyle w:val="RNTableDet1"/>
            </w:pPr>
            <w:r>
              <w:t>CR_27.C.1.h; 84.C.1.h_Detail</w:t>
            </w:r>
          </w:p>
        </w:tc>
      </w:tr>
      <w:tr w:rsidR="00932FD4" w14:paraId="55682B7F" w14:textId="77777777">
        <w:tc>
          <w:tcPr>
            <w:tcW w:w="20160" w:type="dxa"/>
            <w:shd w:val="clear" w:color="auto" w:fill="auto"/>
            <w:noWrap/>
          </w:tcPr>
          <w:p w14:paraId="20B185D6" w14:textId="77777777" w:rsidR="00932FD4" w:rsidRDefault="00ED454C">
            <w:pPr>
              <w:pStyle w:val="RNTableDet1"/>
            </w:pPr>
            <w:r>
              <w:t>CR_27.C.1.i; 32.C.1; 84.C.1.i</w:t>
            </w:r>
          </w:p>
        </w:tc>
      </w:tr>
      <w:tr w:rsidR="00932FD4" w14:paraId="3EDACFCB" w14:textId="77777777">
        <w:tc>
          <w:tcPr>
            <w:tcW w:w="20160" w:type="dxa"/>
            <w:shd w:val="clear" w:color="auto" w:fill="auto"/>
            <w:noWrap/>
          </w:tcPr>
          <w:p w14:paraId="18598F4A" w14:textId="77777777" w:rsidR="00932FD4" w:rsidRDefault="00ED454C">
            <w:pPr>
              <w:pStyle w:val="RNTableDet1"/>
            </w:pPr>
            <w:r>
              <w:t>CR_27.C.1.j; 84.C.1.j</w:t>
            </w:r>
          </w:p>
        </w:tc>
      </w:tr>
      <w:tr w:rsidR="00932FD4" w14:paraId="38ADE736" w14:textId="77777777">
        <w:tc>
          <w:tcPr>
            <w:tcW w:w="20160" w:type="dxa"/>
            <w:shd w:val="clear" w:color="auto" w:fill="auto"/>
            <w:noWrap/>
          </w:tcPr>
          <w:p w14:paraId="6B626447" w14:textId="77777777" w:rsidR="00932FD4" w:rsidRDefault="00ED454C">
            <w:pPr>
              <w:pStyle w:val="RNTableDet1"/>
            </w:pPr>
            <w:r>
              <w:t>CR_27.C.1.l; 84.C.1.l</w:t>
            </w:r>
          </w:p>
        </w:tc>
      </w:tr>
      <w:tr w:rsidR="00932FD4" w14:paraId="4B2ABF73" w14:textId="77777777">
        <w:tc>
          <w:tcPr>
            <w:tcW w:w="20160" w:type="dxa"/>
            <w:shd w:val="clear" w:color="auto" w:fill="auto"/>
            <w:noWrap/>
          </w:tcPr>
          <w:p w14:paraId="028BE05B" w14:textId="77777777" w:rsidR="00932FD4" w:rsidRDefault="00ED454C">
            <w:pPr>
              <w:pStyle w:val="RNTableDet1"/>
            </w:pPr>
            <w:r>
              <w:t>CR_27.C.1.o; 84.C.1.o</w:t>
            </w:r>
          </w:p>
        </w:tc>
      </w:tr>
      <w:tr w:rsidR="00932FD4" w14:paraId="03135370" w14:textId="77777777">
        <w:tc>
          <w:tcPr>
            <w:tcW w:w="20160" w:type="dxa"/>
            <w:shd w:val="clear" w:color="auto" w:fill="auto"/>
            <w:noWrap/>
          </w:tcPr>
          <w:p w14:paraId="41FF880E" w14:textId="77777777" w:rsidR="00932FD4" w:rsidRDefault="00ED454C">
            <w:pPr>
              <w:pStyle w:val="RNTableDet1"/>
            </w:pPr>
            <w:r>
              <w:t>CR_27.C.2.j; 84.C.2.j</w:t>
            </w:r>
          </w:p>
        </w:tc>
      </w:tr>
      <w:tr w:rsidR="00932FD4" w14:paraId="6E798CE4" w14:textId="77777777">
        <w:tc>
          <w:tcPr>
            <w:tcW w:w="20160" w:type="dxa"/>
            <w:shd w:val="clear" w:color="auto" w:fill="auto"/>
            <w:noWrap/>
          </w:tcPr>
          <w:p w14:paraId="177494B4" w14:textId="77777777" w:rsidR="00932FD4" w:rsidRDefault="00ED454C">
            <w:pPr>
              <w:pStyle w:val="RNTableDet1"/>
            </w:pPr>
            <w:r>
              <w:t>CR_28.A; 59.A; 85.A; 93.A</w:t>
            </w:r>
          </w:p>
        </w:tc>
      </w:tr>
      <w:tr w:rsidR="00932FD4" w14:paraId="65753CA8" w14:textId="77777777">
        <w:tc>
          <w:tcPr>
            <w:tcW w:w="20160" w:type="dxa"/>
            <w:shd w:val="clear" w:color="auto" w:fill="auto"/>
            <w:noWrap/>
          </w:tcPr>
          <w:p w14:paraId="481EECF5" w14:textId="77777777" w:rsidR="00932FD4" w:rsidRDefault="00ED454C">
            <w:pPr>
              <w:pStyle w:val="RNTableDet1"/>
            </w:pPr>
            <w:r>
              <w:t>CR_28.C.1.a; 59.C; 85.C.1.a; 9</w:t>
            </w:r>
          </w:p>
        </w:tc>
      </w:tr>
      <w:tr w:rsidR="00932FD4" w14:paraId="1A680216" w14:textId="77777777">
        <w:tc>
          <w:tcPr>
            <w:tcW w:w="20160" w:type="dxa"/>
            <w:shd w:val="clear" w:color="auto" w:fill="auto"/>
            <w:noWrap/>
          </w:tcPr>
          <w:p w14:paraId="5DA4E813" w14:textId="77777777" w:rsidR="00932FD4" w:rsidRDefault="00ED454C">
            <w:pPr>
              <w:pStyle w:val="RNTableDet1"/>
            </w:pPr>
            <w:r>
              <w:t>CR_28.C.1.b; 85.C.1.b</w:t>
            </w:r>
          </w:p>
        </w:tc>
      </w:tr>
      <w:tr w:rsidR="00932FD4" w14:paraId="564D3B56" w14:textId="77777777">
        <w:tc>
          <w:tcPr>
            <w:tcW w:w="20160" w:type="dxa"/>
            <w:shd w:val="clear" w:color="auto" w:fill="auto"/>
            <w:noWrap/>
          </w:tcPr>
          <w:p w14:paraId="2324D006" w14:textId="77777777" w:rsidR="00932FD4" w:rsidRDefault="00ED454C">
            <w:pPr>
              <w:pStyle w:val="RNTableDet1"/>
            </w:pPr>
            <w:r>
              <w:t>CR_28.C.2; 85.C.2</w:t>
            </w:r>
          </w:p>
        </w:tc>
      </w:tr>
      <w:tr w:rsidR="00932FD4" w14:paraId="156CE7FB" w14:textId="77777777">
        <w:tc>
          <w:tcPr>
            <w:tcW w:w="20160" w:type="dxa"/>
            <w:shd w:val="clear" w:color="auto" w:fill="auto"/>
            <w:noWrap/>
          </w:tcPr>
          <w:p w14:paraId="6BEA452E" w14:textId="77777777" w:rsidR="00932FD4" w:rsidRDefault="00ED454C">
            <w:pPr>
              <w:pStyle w:val="RNTableDet1"/>
            </w:pPr>
            <w:r>
              <w:t>CR_29.A; 60.A</w:t>
            </w:r>
          </w:p>
        </w:tc>
      </w:tr>
      <w:tr w:rsidR="00932FD4" w14:paraId="065F53D0" w14:textId="77777777">
        <w:tc>
          <w:tcPr>
            <w:tcW w:w="20160" w:type="dxa"/>
            <w:shd w:val="clear" w:color="auto" w:fill="auto"/>
            <w:noWrap/>
          </w:tcPr>
          <w:p w14:paraId="0E0C3BD0" w14:textId="77777777" w:rsidR="00932FD4" w:rsidRDefault="00ED454C">
            <w:pPr>
              <w:pStyle w:val="RNTableDet1"/>
            </w:pPr>
            <w:r>
              <w:t>CR_30.A; 61.A</w:t>
            </w:r>
          </w:p>
        </w:tc>
      </w:tr>
      <w:tr w:rsidR="00932FD4" w14:paraId="49EA0E4E" w14:textId="77777777">
        <w:tc>
          <w:tcPr>
            <w:tcW w:w="20160" w:type="dxa"/>
            <w:shd w:val="clear" w:color="auto" w:fill="auto"/>
            <w:noWrap/>
          </w:tcPr>
          <w:p w14:paraId="121EFD5A" w14:textId="77777777" w:rsidR="00932FD4" w:rsidRDefault="00ED454C">
            <w:pPr>
              <w:pStyle w:val="RNTableDet1"/>
            </w:pPr>
            <w:r>
              <w:t>CR_31.A; 62.A</w:t>
            </w:r>
          </w:p>
        </w:tc>
      </w:tr>
      <w:tr w:rsidR="00932FD4" w14:paraId="6129D246" w14:textId="77777777">
        <w:tc>
          <w:tcPr>
            <w:tcW w:w="20160" w:type="dxa"/>
            <w:shd w:val="clear" w:color="auto" w:fill="auto"/>
            <w:noWrap/>
          </w:tcPr>
          <w:p w14:paraId="3333B169" w14:textId="77777777" w:rsidR="00932FD4" w:rsidRDefault="00ED454C">
            <w:pPr>
              <w:pStyle w:val="RNTableDet1"/>
            </w:pPr>
            <w:r>
              <w:t>CR_32.A; 63.A</w:t>
            </w:r>
          </w:p>
        </w:tc>
      </w:tr>
      <w:tr w:rsidR="00932FD4" w14:paraId="42F9931E" w14:textId="77777777">
        <w:tc>
          <w:tcPr>
            <w:tcW w:w="20160" w:type="dxa"/>
            <w:shd w:val="clear" w:color="auto" w:fill="auto"/>
            <w:noWrap/>
          </w:tcPr>
          <w:p w14:paraId="1C74AC10" w14:textId="77777777" w:rsidR="00932FD4" w:rsidRDefault="00ED454C">
            <w:pPr>
              <w:pStyle w:val="RNTableDet1"/>
            </w:pPr>
            <w:r>
              <w:t>CR_34.A; 65.A</w:t>
            </w:r>
          </w:p>
        </w:tc>
      </w:tr>
      <w:tr w:rsidR="00932FD4" w14:paraId="053E6726" w14:textId="77777777">
        <w:tc>
          <w:tcPr>
            <w:tcW w:w="20160" w:type="dxa"/>
            <w:shd w:val="clear" w:color="auto" w:fill="auto"/>
            <w:noWrap/>
          </w:tcPr>
          <w:p w14:paraId="7B8DAD4D" w14:textId="77777777" w:rsidR="00932FD4" w:rsidRDefault="00ED454C">
            <w:pPr>
              <w:pStyle w:val="RNTableDet1"/>
            </w:pPr>
            <w:r>
              <w:t>CR_35.A; 86.A_Coverage</w:t>
            </w:r>
          </w:p>
        </w:tc>
      </w:tr>
      <w:tr w:rsidR="00932FD4" w14:paraId="372F9069" w14:textId="77777777">
        <w:tc>
          <w:tcPr>
            <w:tcW w:w="20160" w:type="dxa"/>
            <w:shd w:val="clear" w:color="auto" w:fill="auto"/>
            <w:noWrap/>
          </w:tcPr>
          <w:p w14:paraId="4607E02A" w14:textId="77777777" w:rsidR="00932FD4" w:rsidRDefault="00ED454C">
            <w:pPr>
              <w:pStyle w:val="RNTableDet1"/>
            </w:pPr>
            <w:r>
              <w:t>CR_36.A; 66.A_Coverage</w:t>
            </w:r>
          </w:p>
        </w:tc>
      </w:tr>
      <w:tr w:rsidR="00932FD4" w14:paraId="1596F7FF" w14:textId="77777777">
        <w:tc>
          <w:tcPr>
            <w:tcW w:w="20160" w:type="dxa"/>
            <w:shd w:val="clear" w:color="auto" w:fill="auto"/>
            <w:noWrap/>
          </w:tcPr>
          <w:p w14:paraId="36C3EE3A" w14:textId="77777777" w:rsidR="00932FD4" w:rsidRDefault="00ED454C">
            <w:pPr>
              <w:pStyle w:val="RNTableDet1"/>
            </w:pPr>
            <w:r>
              <w:t>CR_37.A; 67.A_Coverage</w:t>
            </w:r>
          </w:p>
        </w:tc>
      </w:tr>
      <w:tr w:rsidR="00932FD4" w14:paraId="3D2C0FD4" w14:textId="77777777">
        <w:tc>
          <w:tcPr>
            <w:tcW w:w="20160" w:type="dxa"/>
            <w:shd w:val="clear" w:color="auto" w:fill="auto"/>
            <w:noWrap/>
          </w:tcPr>
          <w:p w14:paraId="5BB4ABB4" w14:textId="77777777" w:rsidR="00932FD4" w:rsidRDefault="00ED454C">
            <w:pPr>
              <w:pStyle w:val="RNTableDet1"/>
            </w:pPr>
            <w:r>
              <w:t>CR_38.A; 68.A_Coverage</w:t>
            </w:r>
          </w:p>
        </w:tc>
      </w:tr>
      <w:tr w:rsidR="00932FD4" w14:paraId="56D5AF02" w14:textId="77777777">
        <w:tc>
          <w:tcPr>
            <w:tcW w:w="20160" w:type="dxa"/>
            <w:shd w:val="clear" w:color="auto" w:fill="auto"/>
            <w:noWrap/>
          </w:tcPr>
          <w:p w14:paraId="5E680005" w14:textId="77777777" w:rsidR="00932FD4" w:rsidRDefault="00ED454C">
            <w:pPr>
              <w:pStyle w:val="RNTableDet1"/>
            </w:pPr>
            <w:r>
              <w:t>CR_39.A; 69.A_Coverage</w:t>
            </w:r>
          </w:p>
        </w:tc>
      </w:tr>
      <w:tr w:rsidR="00932FD4" w14:paraId="66B71C9E" w14:textId="77777777">
        <w:tc>
          <w:tcPr>
            <w:tcW w:w="20160" w:type="dxa"/>
            <w:shd w:val="clear" w:color="auto" w:fill="auto"/>
            <w:noWrap/>
          </w:tcPr>
          <w:p w14:paraId="5EA7CED8" w14:textId="77777777" w:rsidR="00932FD4" w:rsidRDefault="00ED454C">
            <w:pPr>
              <w:pStyle w:val="RNTableDet1"/>
            </w:pPr>
            <w:r>
              <w:t>CR_40.A; 70.A_Coverage</w:t>
            </w:r>
          </w:p>
        </w:tc>
      </w:tr>
      <w:tr w:rsidR="00932FD4" w14:paraId="1F991D05" w14:textId="77777777">
        <w:tc>
          <w:tcPr>
            <w:tcW w:w="20160" w:type="dxa"/>
            <w:shd w:val="clear" w:color="auto" w:fill="auto"/>
            <w:noWrap/>
          </w:tcPr>
          <w:p w14:paraId="19D1C5AC" w14:textId="77777777" w:rsidR="00932FD4" w:rsidRDefault="00ED454C">
            <w:pPr>
              <w:pStyle w:val="RNTableDet1"/>
            </w:pPr>
            <w:r>
              <w:t>CR_41.A; 71.A_Coverage</w:t>
            </w:r>
          </w:p>
        </w:tc>
      </w:tr>
      <w:tr w:rsidR="00932FD4" w14:paraId="6DE975AB" w14:textId="77777777">
        <w:tc>
          <w:tcPr>
            <w:tcW w:w="20160" w:type="dxa"/>
            <w:shd w:val="clear" w:color="auto" w:fill="auto"/>
            <w:noWrap/>
          </w:tcPr>
          <w:p w14:paraId="4FFB11DF" w14:textId="77777777" w:rsidR="00932FD4" w:rsidRDefault="00ED454C">
            <w:pPr>
              <w:pStyle w:val="RNTableDet1"/>
            </w:pPr>
            <w:r>
              <w:t>CR_42.A; 73.A; 87.A; 94.A_Deta</w:t>
            </w:r>
          </w:p>
        </w:tc>
      </w:tr>
      <w:tr w:rsidR="00932FD4" w14:paraId="26D9FB8A" w14:textId="77777777">
        <w:tc>
          <w:tcPr>
            <w:tcW w:w="20160" w:type="dxa"/>
            <w:shd w:val="clear" w:color="auto" w:fill="auto"/>
            <w:noWrap/>
          </w:tcPr>
          <w:p w14:paraId="30542346" w14:textId="77777777" w:rsidR="00932FD4" w:rsidRDefault="00ED454C">
            <w:pPr>
              <w:pStyle w:val="RNTableDet1"/>
            </w:pPr>
            <w:r>
              <w:t>CR_43.A</w:t>
            </w:r>
          </w:p>
        </w:tc>
      </w:tr>
      <w:tr w:rsidR="00932FD4" w14:paraId="214A4963" w14:textId="77777777">
        <w:tc>
          <w:tcPr>
            <w:tcW w:w="20160" w:type="dxa"/>
            <w:shd w:val="clear" w:color="auto" w:fill="auto"/>
            <w:noWrap/>
          </w:tcPr>
          <w:p w14:paraId="13939F13" w14:textId="77777777" w:rsidR="00932FD4" w:rsidRDefault="00ED454C">
            <w:pPr>
              <w:pStyle w:val="RNTableDet1"/>
            </w:pPr>
            <w:r>
              <w:t>CR_43.A_Detail</w:t>
            </w:r>
          </w:p>
        </w:tc>
      </w:tr>
      <w:tr w:rsidR="00932FD4" w14:paraId="7E2565C7" w14:textId="77777777">
        <w:tc>
          <w:tcPr>
            <w:tcW w:w="20160" w:type="dxa"/>
            <w:shd w:val="clear" w:color="auto" w:fill="auto"/>
            <w:noWrap/>
          </w:tcPr>
          <w:p w14:paraId="39EE1842" w14:textId="77777777" w:rsidR="00932FD4" w:rsidRDefault="00ED454C">
            <w:pPr>
              <w:pStyle w:val="RNTableDet1"/>
            </w:pPr>
            <w:r>
              <w:t>CR_44.A; 72.A_Detail</w:t>
            </w:r>
          </w:p>
        </w:tc>
      </w:tr>
      <w:tr w:rsidR="00932FD4" w14:paraId="564BD65E" w14:textId="77777777">
        <w:tc>
          <w:tcPr>
            <w:tcW w:w="20160" w:type="dxa"/>
            <w:shd w:val="clear" w:color="auto" w:fill="auto"/>
            <w:noWrap/>
          </w:tcPr>
          <w:p w14:paraId="7BBE8045" w14:textId="77777777" w:rsidR="00932FD4" w:rsidRDefault="00ED454C">
            <w:pPr>
              <w:pStyle w:val="RNTableDet1"/>
            </w:pPr>
            <w:r>
              <w:t>CR_45.A_Detail</w:t>
            </w:r>
          </w:p>
        </w:tc>
      </w:tr>
      <w:tr w:rsidR="00932FD4" w14:paraId="5F7F6C3B" w14:textId="77777777">
        <w:tc>
          <w:tcPr>
            <w:tcW w:w="20160" w:type="dxa"/>
            <w:shd w:val="clear" w:color="auto" w:fill="auto"/>
            <w:noWrap/>
          </w:tcPr>
          <w:p w14:paraId="366BC55E" w14:textId="77777777" w:rsidR="00932FD4" w:rsidRDefault="00ED454C">
            <w:pPr>
              <w:pStyle w:val="RNTableDet1"/>
            </w:pPr>
            <w:r>
              <w:t>CR_45.B.1</w:t>
            </w:r>
          </w:p>
        </w:tc>
      </w:tr>
      <w:tr w:rsidR="00932FD4" w14:paraId="4EBE08CE" w14:textId="77777777">
        <w:tc>
          <w:tcPr>
            <w:tcW w:w="20160" w:type="dxa"/>
            <w:shd w:val="clear" w:color="auto" w:fill="auto"/>
            <w:noWrap/>
          </w:tcPr>
          <w:p w14:paraId="3667FF68" w14:textId="77777777" w:rsidR="00932FD4" w:rsidRDefault="00ED454C">
            <w:pPr>
              <w:pStyle w:val="RNTableDet1"/>
            </w:pPr>
            <w:r>
              <w:t>CR_45.B.2</w:t>
            </w:r>
          </w:p>
        </w:tc>
      </w:tr>
      <w:tr w:rsidR="00932FD4" w14:paraId="0E695F0A" w14:textId="77777777">
        <w:tc>
          <w:tcPr>
            <w:tcW w:w="20160" w:type="dxa"/>
            <w:shd w:val="clear" w:color="auto" w:fill="auto"/>
            <w:noWrap/>
          </w:tcPr>
          <w:p w14:paraId="6B64A05F" w14:textId="77777777" w:rsidR="00932FD4" w:rsidRDefault="00ED454C">
            <w:pPr>
              <w:pStyle w:val="RNTableDet1"/>
            </w:pPr>
            <w:r>
              <w:t>CR_45.B.2.b.(1)(a)_Detail</w:t>
            </w:r>
          </w:p>
        </w:tc>
      </w:tr>
      <w:tr w:rsidR="00932FD4" w14:paraId="0A1705EA" w14:textId="77777777">
        <w:tc>
          <w:tcPr>
            <w:tcW w:w="20160" w:type="dxa"/>
            <w:shd w:val="clear" w:color="auto" w:fill="auto"/>
            <w:noWrap/>
          </w:tcPr>
          <w:p w14:paraId="7B6FC64A" w14:textId="77777777" w:rsidR="00932FD4" w:rsidRDefault="00ED454C">
            <w:pPr>
              <w:pStyle w:val="RNTableDet1"/>
            </w:pPr>
            <w:r>
              <w:t>CR_46.A_Detail</w:t>
            </w:r>
          </w:p>
        </w:tc>
      </w:tr>
      <w:tr w:rsidR="00932FD4" w14:paraId="371F15B0" w14:textId="77777777">
        <w:tc>
          <w:tcPr>
            <w:tcW w:w="20160" w:type="dxa"/>
            <w:shd w:val="clear" w:color="auto" w:fill="auto"/>
            <w:noWrap/>
          </w:tcPr>
          <w:p w14:paraId="304A8D65" w14:textId="77777777" w:rsidR="00932FD4" w:rsidRDefault="00ED454C">
            <w:pPr>
              <w:pStyle w:val="RNTableDet1"/>
            </w:pPr>
            <w:r>
              <w:t>CR_46.B.1.b_Detail</w:t>
            </w:r>
          </w:p>
        </w:tc>
      </w:tr>
      <w:tr w:rsidR="00932FD4" w14:paraId="2D6D3120" w14:textId="77777777">
        <w:tc>
          <w:tcPr>
            <w:tcW w:w="20160" w:type="dxa"/>
            <w:shd w:val="clear" w:color="auto" w:fill="auto"/>
            <w:noWrap/>
          </w:tcPr>
          <w:p w14:paraId="3E8FCB0B" w14:textId="77777777" w:rsidR="00932FD4" w:rsidRDefault="00ED454C">
            <w:pPr>
              <w:pStyle w:val="RNTableDet1"/>
            </w:pPr>
            <w:r>
              <w:t>CR_46.B.2</w:t>
            </w:r>
          </w:p>
        </w:tc>
      </w:tr>
      <w:tr w:rsidR="00932FD4" w14:paraId="63532EE7" w14:textId="77777777">
        <w:tc>
          <w:tcPr>
            <w:tcW w:w="20160" w:type="dxa"/>
            <w:shd w:val="clear" w:color="auto" w:fill="auto"/>
            <w:noWrap/>
          </w:tcPr>
          <w:p w14:paraId="51026114" w14:textId="77777777" w:rsidR="00932FD4" w:rsidRDefault="00ED454C">
            <w:pPr>
              <w:pStyle w:val="RNTableDet1"/>
            </w:pPr>
            <w:r>
              <w:t>CR_46.B.2.b_Detail</w:t>
            </w:r>
          </w:p>
        </w:tc>
      </w:tr>
      <w:tr w:rsidR="00932FD4" w14:paraId="4392C0E2" w14:textId="77777777">
        <w:tc>
          <w:tcPr>
            <w:tcW w:w="20160" w:type="dxa"/>
            <w:shd w:val="clear" w:color="auto" w:fill="auto"/>
            <w:noWrap/>
          </w:tcPr>
          <w:p w14:paraId="093B50AD" w14:textId="77777777" w:rsidR="00932FD4" w:rsidRDefault="00ED454C">
            <w:pPr>
              <w:pStyle w:val="RNTableDet1"/>
            </w:pPr>
            <w:r>
              <w:t>CR_47.A_Coverage</w:t>
            </w:r>
          </w:p>
        </w:tc>
      </w:tr>
      <w:tr w:rsidR="00932FD4" w14:paraId="0FE4AEE2" w14:textId="77777777">
        <w:tc>
          <w:tcPr>
            <w:tcW w:w="20160" w:type="dxa"/>
            <w:shd w:val="clear" w:color="auto" w:fill="auto"/>
            <w:noWrap/>
          </w:tcPr>
          <w:p w14:paraId="6FFE753E" w14:textId="77777777" w:rsidR="00932FD4" w:rsidRDefault="00ED454C">
            <w:pPr>
              <w:pStyle w:val="RNTableDet1"/>
            </w:pPr>
            <w:r>
              <w:t>CR_48.A; 74.A_Coverage</w:t>
            </w:r>
          </w:p>
        </w:tc>
      </w:tr>
      <w:tr w:rsidR="00932FD4" w14:paraId="04C753C1" w14:textId="77777777">
        <w:tc>
          <w:tcPr>
            <w:tcW w:w="20160" w:type="dxa"/>
            <w:shd w:val="clear" w:color="auto" w:fill="auto"/>
            <w:noWrap/>
          </w:tcPr>
          <w:p w14:paraId="5315C22E" w14:textId="77777777" w:rsidR="00932FD4" w:rsidRDefault="00ED454C">
            <w:pPr>
              <w:pStyle w:val="RNTableDet1"/>
            </w:pPr>
            <w:r>
              <w:t>CR_49.A; 75.A_Coverage</w:t>
            </w:r>
          </w:p>
        </w:tc>
      </w:tr>
      <w:tr w:rsidR="00932FD4" w14:paraId="7B0B32E3" w14:textId="77777777">
        <w:tc>
          <w:tcPr>
            <w:tcW w:w="20160" w:type="dxa"/>
            <w:shd w:val="clear" w:color="auto" w:fill="auto"/>
            <w:noWrap/>
          </w:tcPr>
          <w:p w14:paraId="6DE4BBF2" w14:textId="77777777" w:rsidR="00932FD4" w:rsidRDefault="00ED454C">
            <w:pPr>
              <w:pStyle w:val="RNTableDet1"/>
            </w:pPr>
            <w:r>
              <w:t>CR_56_Government</w:t>
            </w:r>
          </w:p>
        </w:tc>
      </w:tr>
      <w:tr w:rsidR="00932FD4" w14:paraId="24EB97D5" w14:textId="77777777">
        <w:tc>
          <w:tcPr>
            <w:tcW w:w="20160" w:type="dxa"/>
            <w:shd w:val="clear" w:color="auto" w:fill="auto"/>
            <w:noWrap/>
          </w:tcPr>
          <w:p w14:paraId="77AC37F5" w14:textId="77777777" w:rsidR="00932FD4" w:rsidRDefault="00ED454C">
            <w:pPr>
              <w:pStyle w:val="RNTableDet1"/>
            </w:pPr>
            <w:r>
              <w:t>CR_56_Government Fidelity</w:t>
            </w:r>
          </w:p>
        </w:tc>
      </w:tr>
      <w:tr w:rsidR="00932FD4" w14:paraId="3330DFD8" w14:textId="77777777">
        <w:tc>
          <w:tcPr>
            <w:tcW w:w="20160" w:type="dxa"/>
            <w:shd w:val="clear" w:color="auto" w:fill="auto"/>
            <w:noWrap/>
          </w:tcPr>
          <w:p w14:paraId="7D2C9A85" w14:textId="77777777" w:rsidR="00932FD4" w:rsidRDefault="00ED454C">
            <w:pPr>
              <w:pStyle w:val="RNTableDet1"/>
            </w:pPr>
            <w:r>
              <w:t>CR_57.A; 91.A</w:t>
            </w:r>
          </w:p>
        </w:tc>
      </w:tr>
      <w:tr w:rsidR="00932FD4" w14:paraId="58BE0D06" w14:textId="77777777">
        <w:tc>
          <w:tcPr>
            <w:tcW w:w="20160" w:type="dxa"/>
            <w:shd w:val="clear" w:color="auto" w:fill="auto"/>
            <w:noWrap/>
          </w:tcPr>
          <w:p w14:paraId="7508414D" w14:textId="77777777" w:rsidR="00932FD4" w:rsidRDefault="00ED454C">
            <w:pPr>
              <w:pStyle w:val="RNTableDet1"/>
            </w:pPr>
            <w:r>
              <w:t>CR_57.C.1.d; 91.C.1.d</w:t>
            </w:r>
          </w:p>
        </w:tc>
      </w:tr>
      <w:tr w:rsidR="00932FD4" w14:paraId="2BA7EC1B" w14:textId="77777777">
        <w:tc>
          <w:tcPr>
            <w:tcW w:w="20160" w:type="dxa"/>
            <w:shd w:val="clear" w:color="auto" w:fill="auto"/>
            <w:noWrap/>
          </w:tcPr>
          <w:p w14:paraId="0E06884F" w14:textId="77777777" w:rsidR="00932FD4" w:rsidRDefault="00ED454C">
            <w:pPr>
              <w:pStyle w:val="RNTableDet1"/>
            </w:pPr>
            <w:r>
              <w:t>CR_57.C.1.d; 91.C.1.d_Detail</w:t>
            </w:r>
          </w:p>
        </w:tc>
      </w:tr>
      <w:tr w:rsidR="00932FD4" w14:paraId="46C86A10" w14:textId="77777777">
        <w:tc>
          <w:tcPr>
            <w:tcW w:w="20160" w:type="dxa"/>
            <w:shd w:val="clear" w:color="auto" w:fill="auto"/>
            <w:noWrap/>
          </w:tcPr>
          <w:p w14:paraId="6419A47E" w14:textId="77777777" w:rsidR="00932FD4" w:rsidRDefault="00ED454C">
            <w:pPr>
              <w:pStyle w:val="RNTableDet1"/>
            </w:pPr>
            <w:r>
              <w:t>CR_57.C.1.j; 58.C.1.i; 63.C.1;</w:t>
            </w:r>
          </w:p>
        </w:tc>
      </w:tr>
      <w:tr w:rsidR="00932FD4" w14:paraId="521CFB8C" w14:textId="77777777">
        <w:tc>
          <w:tcPr>
            <w:tcW w:w="20160" w:type="dxa"/>
            <w:shd w:val="clear" w:color="auto" w:fill="auto"/>
            <w:noWrap/>
          </w:tcPr>
          <w:p w14:paraId="1199BE0F" w14:textId="77777777" w:rsidR="00932FD4" w:rsidRDefault="00ED454C">
            <w:pPr>
              <w:pStyle w:val="RNTableDet1"/>
            </w:pPr>
            <w:r>
              <w:t>CR_58.A; 92.A</w:t>
            </w:r>
          </w:p>
        </w:tc>
      </w:tr>
      <w:tr w:rsidR="00932FD4" w14:paraId="1FCE7222" w14:textId="77777777">
        <w:tc>
          <w:tcPr>
            <w:tcW w:w="20160" w:type="dxa"/>
            <w:shd w:val="clear" w:color="auto" w:fill="auto"/>
            <w:noWrap/>
          </w:tcPr>
          <w:p w14:paraId="3CEB093E" w14:textId="77777777" w:rsidR="00932FD4" w:rsidRDefault="00ED454C">
            <w:pPr>
              <w:pStyle w:val="RNTableDet1"/>
            </w:pPr>
            <w:r>
              <w:t>CR_73.C.1; 94.C.1</w:t>
            </w:r>
          </w:p>
        </w:tc>
      </w:tr>
      <w:tr w:rsidR="00932FD4" w14:paraId="0640551B" w14:textId="77777777">
        <w:tc>
          <w:tcPr>
            <w:tcW w:w="20160" w:type="dxa"/>
            <w:shd w:val="clear" w:color="auto" w:fill="auto"/>
            <w:noWrap/>
          </w:tcPr>
          <w:p w14:paraId="4DFD3753" w14:textId="77777777" w:rsidR="00932FD4" w:rsidRDefault="00ED454C">
            <w:pPr>
              <w:pStyle w:val="RNTableDet1"/>
            </w:pPr>
            <w:r>
              <w:t>CR_83_EmpTheftAndForgery</w:t>
            </w:r>
          </w:p>
        </w:tc>
      </w:tr>
      <w:tr w:rsidR="00932FD4" w14:paraId="3DDF2CCC" w14:textId="77777777">
        <w:tc>
          <w:tcPr>
            <w:tcW w:w="20160" w:type="dxa"/>
            <w:shd w:val="clear" w:color="auto" w:fill="auto"/>
            <w:noWrap/>
          </w:tcPr>
          <w:p w14:paraId="6D0D9A23" w14:textId="77777777" w:rsidR="00932FD4" w:rsidRDefault="00ED454C">
            <w:pPr>
              <w:pStyle w:val="RNTableDet1"/>
            </w:pPr>
            <w:r>
              <w:t>CR_90_GovEmpTheftAndForgery</w:t>
            </w:r>
          </w:p>
        </w:tc>
      </w:tr>
      <w:tr w:rsidR="00932FD4" w14:paraId="1663B467" w14:textId="77777777">
        <w:tc>
          <w:tcPr>
            <w:tcW w:w="20160" w:type="dxa"/>
            <w:shd w:val="clear" w:color="auto" w:fill="auto"/>
            <w:noWrap/>
          </w:tcPr>
          <w:p w14:paraId="35C66028" w14:textId="77777777" w:rsidR="00932FD4" w:rsidRDefault="00ED454C">
            <w:pPr>
              <w:pStyle w:val="RNTableDet1"/>
            </w:pPr>
            <w:r>
              <w:t>CR_97_KidnapRansomAndExtortion</w:t>
            </w:r>
          </w:p>
        </w:tc>
      </w:tr>
      <w:tr w:rsidR="00932FD4" w14:paraId="1E8B8643" w14:textId="77777777">
        <w:tc>
          <w:tcPr>
            <w:tcW w:w="20160" w:type="dxa"/>
            <w:shd w:val="clear" w:color="auto" w:fill="auto"/>
            <w:noWrap/>
          </w:tcPr>
          <w:p w14:paraId="0A0C8D0B" w14:textId="77777777" w:rsidR="00932FD4" w:rsidRDefault="00ED454C">
            <w:pPr>
              <w:pStyle w:val="RNTableDet1"/>
            </w:pPr>
            <w:r>
              <w:t>CR_CR2502_Detail_57.C.1.a.(1);</w:t>
            </w:r>
          </w:p>
        </w:tc>
      </w:tr>
      <w:tr w:rsidR="00932FD4" w14:paraId="4AFF76B3" w14:textId="77777777">
        <w:tc>
          <w:tcPr>
            <w:tcW w:w="20160" w:type="dxa"/>
            <w:shd w:val="clear" w:color="auto" w:fill="auto"/>
            <w:noWrap/>
          </w:tcPr>
          <w:p w14:paraId="69AA72B5" w14:textId="77777777" w:rsidR="00932FD4" w:rsidRDefault="00ED454C">
            <w:pPr>
              <w:pStyle w:val="RNTableDet1"/>
            </w:pPr>
            <w:r>
              <w:t>CR_CR2513_57.C.2.b; 58.C.2.b;</w:t>
            </w:r>
          </w:p>
        </w:tc>
      </w:tr>
      <w:tr w:rsidR="00932FD4" w14:paraId="636C7156" w14:textId="77777777">
        <w:tc>
          <w:tcPr>
            <w:tcW w:w="20160" w:type="dxa"/>
            <w:shd w:val="clear" w:color="auto" w:fill="auto"/>
            <w:noWrap/>
          </w:tcPr>
          <w:p w14:paraId="45798EEA" w14:textId="77777777" w:rsidR="00932FD4" w:rsidRDefault="00ED454C">
            <w:pPr>
              <w:pStyle w:val="RNTableDet1"/>
            </w:pPr>
            <w:r>
              <w:t>CR_CR2516_57.C.1.o; 58.C.1.n;</w:t>
            </w:r>
          </w:p>
        </w:tc>
      </w:tr>
      <w:tr w:rsidR="00932FD4" w14:paraId="351D4CE3" w14:textId="77777777">
        <w:tc>
          <w:tcPr>
            <w:tcW w:w="20160" w:type="dxa"/>
            <w:shd w:val="clear" w:color="auto" w:fill="auto"/>
            <w:noWrap/>
          </w:tcPr>
          <w:p w14:paraId="5244D146" w14:textId="77777777" w:rsidR="00932FD4" w:rsidRDefault="00ED454C">
            <w:pPr>
              <w:pStyle w:val="RNTableDet1"/>
            </w:pPr>
            <w:r>
              <w:t>CR_CR2516_Detail_57.C.1.o;</w:t>
            </w:r>
          </w:p>
        </w:tc>
      </w:tr>
      <w:tr w:rsidR="00932FD4" w14:paraId="7752A979" w14:textId="77777777">
        <w:tc>
          <w:tcPr>
            <w:tcW w:w="20160" w:type="dxa"/>
            <w:shd w:val="clear" w:color="auto" w:fill="auto"/>
            <w:noWrap/>
          </w:tcPr>
          <w:p w14:paraId="401B6DDE" w14:textId="77777777" w:rsidR="00932FD4" w:rsidRDefault="00ED454C">
            <w:pPr>
              <w:pStyle w:val="RNTableDet1"/>
            </w:pPr>
            <w:r>
              <w:t>CR_CR2518_27.C.2.b.(2);</w:t>
            </w:r>
          </w:p>
        </w:tc>
      </w:tr>
      <w:tr w:rsidR="00932FD4" w14:paraId="61118D8A" w14:textId="77777777">
        <w:tc>
          <w:tcPr>
            <w:tcW w:w="20160" w:type="dxa"/>
            <w:shd w:val="clear" w:color="auto" w:fill="auto"/>
            <w:noWrap/>
          </w:tcPr>
          <w:p w14:paraId="393C8044" w14:textId="77777777" w:rsidR="00932FD4" w:rsidRDefault="00ED454C">
            <w:pPr>
              <w:pStyle w:val="RNTableDet1"/>
            </w:pPr>
            <w:r>
              <w:t>CR_CR2519_57.C.1.k; 58.C.1.j;</w:t>
            </w:r>
          </w:p>
        </w:tc>
      </w:tr>
      <w:tr w:rsidR="00932FD4" w14:paraId="4F987EA3" w14:textId="77777777">
        <w:tc>
          <w:tcPr>
            <w:tcW w:w="20160" w:type="dxa"/>
            <w:shd w:val="clear" w:color="auto" w:fill="auto"/>
            <w:noWrap/>
          </w:tcPr>
          <w:p w14:paraId="796FC2FE" w14:textId="77777777" w:rsidR="00932FD4" w:rsidRDefault="00ED454C">
            <w:pPr>
              <w:pStyle w:val="RNTableDet1"/>
            </w:pPr>
            <w:r>
              <w:t>CR_CR2519_Cov1_57.C.1.k; 58.C.</w:t>
            </w:r>
          </w:p>
        </w:tc>
      </w:tr>
      <w:tr w:rsidR="00932FD4" w14:paraId="1668DDD0" w14:textId="77777777">
        <w:tc>
          <w:tcPr>
            <w:tcW w:w="20160" w:type="dxa"/>
            <w:shd w:val="clear" w:color="auto" w:fill="auto"/>
            <w:noWrap/>
          </w:tcPr>
          <w:p w14:paraId="283F1081" w14:textId="77777777" w:rsidR="00932FD4" w:rsidRDefault="00ED454C">
            <w:pPr>
              <w:pStyle w:val="RNTableDet1"/>
            </w:pPr>
            <w:r>
              <w:t>CR_CR2519_Cov2_57.C.1.k; 58.C.</w:t>
            </w:r>
          </w:p>
        </w:tc>
      </w:tr>
      <w:tr w:rsidR="00932FD4" w14:paraId="63DBD633" w14:textId="77777777">
        <w:tc>
          <w:tcPr>
            <w:tcW w:w="20160" w:type="dxa"/>
            <w:shd w:val="clear" w:color="auto" w:fill="auto"/>
            <w:noWrap/>
          </w:tcPr>
          <w:p w14:paraId="501229D6" w14:textId="77777777" w:rsidR="00932FD4" w:rsidRDefault="00ED454C">
            <w:pPr>
              <w:pStyle w:val="RNTableDet1"/>
            </w:pPr>
            <w:r>
              <w:t>CR_CR2526_Detail_27.C.2.i.(1)(</w:t>
            </w:r>
          </w:p>
        </w:tc>
      </w:tr>
      <w:tr w:rsidR="00932FD4" w14:paraId="5D3558A9" w14:textId="77777777">
        <w:tc>
          <w:tcPr>
            <w:tcW w:w="20160" w:type="dxa"/>
            <w:shd w:val="clear" w:color="auto" w:fill="auto"/>
            <w:noWrap/>
          </w:tcPr>
          <w:p w14:paraId="03B54C1B" w14:textId="77777777" w:rsidR="00932FD4" w:rsidRDefault="00ED454C">
            <w:pPr>
              <w:pStyle w:val="RNTableDet1"/>
            </w:pPr>
            <w:r>
              <w:t>CR_CR2531_Detail_57.C.1.i;</w:t>
            </w:r>
          </w:p>
        </w:tc>
      </w:tr>
      <w:tr w:rsidR="00932FD4" w14:paraId="5DF4A404" w14:textId="77777777">
        <w:tc>
          <w:tcPr>
            <w:tcW w:w="20160" w:type="dxa"/>
            <w:shd w:val="clear" w:color="auto" w:fill="auto"/>
            <w:noWrap/>
          </w:tcPr>
          <w:p w14:paraId="629735B7" w14:textId="77777777" w:rsidR="00932FD4" w:rsidRDefault="00ED454C">
            <w:pPr>
              <w:pStyle w:val="RNTableDet1"/>
            </w:pPr>
            <w:r>
              <w:t>CR_CR2534_Detail_57.C.1.g;</w:t>
            </w:r>
          </w:p>
        </w:tc>
      </w:tr>
      <w:tr w:rsidR="00932FD4" w14:paraId="2E40C262" w14:textId="77777777">
        <w:tc>
          <w:tcPr>
            <w:tcW w:w="20160" w:type="dxa"/>
            <w:shd w:val="clear" w:color="auto" w:fill="auto"/>
            <w:noWrap/>
          </w:tcPr>
          <w:p w14:paraId="0D4514EF" w14:textId="77777777" w:rsidR="00932FD4" w:rsidRDefault="00ED454C">
            <w:pPr>
              <w:pStyle w:val="RNTableDet1"/>
            </w:pPr>
            <w:r>
              <w:t>CR_CR2535_27.C.2.b.(1);</w:t>
            </w:r>
          </w:p>
        </w:tc>
      </w:tr>
      <w:tr w:rsidR="00932FD4" w14:paraId="654AFCF7" w14:textId="77777777">
        <w:tc>
          <w:tcPr>
            <w:tcW w:w="20160" w:type="dxa"/>
            <w:shd w:val="clear" w:color="auto" w:fill="auto"/>
            <w:noWrap/>
          </w:tcPr>
          <w:p w14:paraId="056DEDDD" w14:textId="77777777" w:rsidR="00932FD4" w:rsidRDefault="00ED454C">
            <w:pPr>
              <w:pStyle w:val="RNTableDet1"/>
            </w:pPr>
            <w:r>
              <w:t>CR_CR2535_Detail_27.C.2.b.(1);</w:t>
            </w:r>
          </w:p>
        </w:tc>
      </w:tr>
      <w:tr w:rsidR="00932FD4" w14:paraId="504C5A69" w14:textId="77777777">
        <w:tc>
          <w:tcPr>
            <w:tcW w:w="20160" w:type="dxa"/>
            <w:shd w:val="clear" w:color="auto" w:fill="auto"/>
            <w:noWrap/>
          </w:tcPr>
          <w:p w14:paraId="08D78D17" w14:textId="77777777" w:rsidR="00932FD4" w:rsidRDefault="00ED454C">
            <w:pPr>
              <w:pStyle w:val="RNTableDet1"/>
            </w:pPr>
            <w:r>
              <w:t>CR_CR2535_Detail_57.C.1.h;</w:t>
            </w:r>
          </w:p>
        </w:tc>
      </w:tr>
      <w:tr w:rsidR="00932FD4" w14:paraId="437EDB90" w14:textId="77777777">
        <w:tc>
          <w:tcPr>
            <w:tcW w:w="20160" w:type="dxa"/>
            <w:shd w:val="clear" w:color="auto" w:fill="auto"/>
            <w:noWrap/>
          </w:tcPr>
          <w:p w14:paraId="1C354AAF" w14:textId="77777777" w:rsidR="00932FD4" w:rsidRDefault="00ED454C">
            <w:pPr>
              <w:pStyle w:val="RNTableDet1"/>
            </w:pPr>
            <w:r>
              <w:t>CR_CR2542_Detail_57.C.1.b.(1);</w:t>
            </w:r>
          </w:p>
        </w:tc>
      </w:tr>
      <w:tr w:rsidR="00932FD4" w14:paraId="1EE3CAD3" w14:textId="77777777">
        <w:tc>
          <w:tcPr>
            <w:tcW w:w="20160" w:type="dxa"/>
            <w:shd w:val="clear" w:color="auto" w:fill="auto"/>
            <w:noWrap/>
          </w:tcPr>
          <w:p w14:paraId="74BA01CB" w14:textId="77777777" w:rsidR="00932FD4" w:rsidRDefault="00ED454C">
            <w:pPr>
              <w:pStyle w:val="RNTableDet1"/>
            </w:pPr>
            <w:r>
              <w:t>CR_CR2545_Detail_27.C.1.p;</w:t>
            </w:r>
          </w:p>
        </w:tc>
      </w:tr>
      <w:tr w:rsidR="00932FD4" w14:paraId="333611EF" w14:textId="77777777">
        <w:tc>
          <w:tcPr>
            <w:tcW w:w="20160" w:type="dxa"/>
            <w:shd w:val="clear" w:color="auto" w:fill="auto"/>
            <w:noWrap/>
          </w:tcPr>
          <w:p w14:paraId="23E8C0B8" w14:textId="77777777" w:rsidR="00932FD4" w:rsidRDefault="00ED454C">
            <w:pPr>
              <w:pStyle w:val="RNTableDet1"/>
            </w:pPr>
            <w:r>
              <w:t>CR_CR2546_Detail_84.C.1.p;</w:t>
            </w:r>
          </w:p>
        </w:tc>
      </w:tr>
      <w:tr w:rsidR="00932FD4" w14:paraId="03BA2A50" w14:textId="77777777">
        <w:tc>
          <w:tcPr>
            <w:tcW w:w="20160" w:type="dxa"/>
            <w:shd w:val="clear" w:color="auto" w:fill="auto"/>
            <w:noWrap/>
          </w:tcPr>
          <w:p w14:paraId="3C5AD56A" w14:textId="77777777" w:rsidR="00932FD4" w:rsidRDefault="00ED454C">
            <w:pPr>
              <w:pStyle w:val="RNTableDet1"/>
            </w:pPr>
            <w:r>
              <w:t>CR_CR3504_Detail_30.C.1.e;</w:t>
            </w:r>
          </w:p>
        </w:tc>
      </w:tr>
      <w:tr w:rsidR="00932FD4" w14:paraId="529CDBD6" w14:textId="77777777">
        <w:tc>
          <w:tcPr>
            <w:tcW w:w="20160" w:type="dxa"/>
            <w:shd w:val="clear" w:color="auto" w:fill="auto"/>
            <w:noWrap/>
          </w:tcPr>
          <w:p w14:paraId="17F5FAA2" w14:textId="77777777" w:rsidR="00932FD4" w:rsidRDefault="00ED454C">
            <w:pPr>
              <w:pStyle w:val="RNTableDet1"/>
            </w:pPr>
            <w:r>
              <w:t>CR_CR3504_Detail_32.C.3; 63.C.</w:t>
            </w:r>
          </w:p>
        </w:tc>
      </w:tr>
      <w:tr w:rsidR="00932FD4" w14:paraId="37669E32" w14:textId="77777777">
        <w:tc>
          <w:tcPr>
            <w:tcW w:w="20160" w:type="dxa"/>
            <w:shd w:val="clear" w:color="auto" w:fill="auto"/>
            <w:noWrap/>
          </w:tcPr>
          <w:p w14:paraId="66AA896A" w14:textId="77777777" w:rsidR="00932FD4" w:rsidRDefault="00ED454C">
            <w:pPr>
              <w:pStyle w:val="RNTableDet1"/>
            </w:pPr>
            <w:r>
              <w:t>CR_CR3514_Cov1_29.C.1.d.(5);</w:t>
            </w:r>
          </w:p>
        </w:tc>
      </w:tr>
      <w:tr w:rsidR="00932FD4" w14:paraId="191B10A9" w14:textId="77777777">
        <w:tc>
          <w:tcPr>
            <w:tcW w:w="20160" w:type="dxa"/>
            <w:shd w:val="clear" w:color="auto" w:fill="auto"/>
            <w:noWrap/>
          </w:tcPr>
          <w:p w14:paraId="76CFB336" w14:textId="77777777" w:rsidR="00932FD4" w:rsidRDefault="00ED454C">
            <w:pPr>
              <w:pStyle w:val="RNTableDet1"/>
            </w:pPr>
            <w:r>
              <w:t>CR_CR3514_Cov2_29.C.1.d.(5);</w:t>
            </w:r>
          </w:p>
        </w:tc>
      </w:tr>
      <w:tr w:rsidR="00932FD4" w14:paraId="40985C2A" w14:textId="77777777">
        <w:tc>
          <w:tcPr>
            <w:tcW w:w="20160" w:type="dxa"/>
            <w:shd w:val="clear" w:color="auto" w:fill="auto"/>
            <w:noWrap/>
          </w:tcPr>
          <w:p w14:paraId="3E5AE88E" w14:textId="77777777" w:rsidR="00932FD4" w:rsidRDefault="00ED454C">
            <w:pPr>
              <w:pStyle w:val="RNTableDet1"/>
            </w:pPr>
            <w:r>
              <w:t>CR_CR3514_Cov3_29.C.1.d.(5);</w:t>
            </w:r>
          </w:p>
        </w:tc>
      </w:tr>
      <w:tr w:rsidR="00932FD4" w14:paraId="1DF895D0" w14:textId="77777777">
        <w:tc>
          <w:tcPr>
            <w:tcW w:w="20160" w:type="dxa"/>
            <w:shd w:val="clear" w:color="auto" w:fill="auto"/>
            <w:noWrap/>
          </w:tcPr>
          <w:p w14:paraId="30148329" w14:textId="77777777" w:rsidR="00932FD4" w:rsidRDefault="00ED454C">
            <w:pPr>
              <w:pStyle w:val="RNTableDet1"/>
            </w:pPr>
            <w:r>
              <w:t>CR_CR3514_Cov4_29.C.1.d.(5);</w:t>
            </w:r>
          </w:p>
        </w:tc>
      </w:tr>
      <w:tr w:rsidR="00932FD4" w14:paraId="36185360" w14:textId="77777777">
        <w:tc>
          <w:tcPr>
            <w:tcW w:w="20160" w:type="dxa"/>
            <w:shd w:val="clear" w:color="auto" w:fill="auto"/>
            <w:noWrap/>
          </w:tcPr>
          <w:p w14:paraId="6497FED6" w14:textId="77777777" w:rsidR="00932FD4" w:rsidRDefault="00ED454C">
            <w:pPr>
              <w:pStyle w:val="RNTableDet1"/>
            </w:pPr>
            <w:r>
              <w:t>CR_CR3514_Cov5_29.C.1.d.(5);</w:t>
            </w:r>
          </w:p>
        </w:tc>
      </w:tr>
      <w:tr w:rsidR="00932FD4" w14:paraId="58A6088D" w14:textId="77777777">
        <w:tc>
          <w:tcPr>
            <w:tcW w:w="20160" w:type="dxa"/>
            <w:shd w:val="clear" w:color="auto" w:fill="auto"/>
            <w:noWrap/>
          </w:tcPr>
          <w:p w14:paraId="5E435879" w14:textId="77777777" w:rsidR="00932FD4" w:rsidRDefault="00ED454C">
            <w:pPr>
              <w:pStyle w:val="RNTableDet1"/>
            </w:pPr>
            <w:r>
              <w:t>CR_CR3515_29.C.1.d.(1);</w:t>
            </w:r>
          </w:p>
        </w:tc>
      </w:tr>
      <w:tr w:rsidR="00932FD4" w14:paraId="288327C3" w14:textId="77777777">
        <w:tc>
          <w:tcPr>
            <w:tcW w:w="20160" w:type="dxa"/>
            <w:shd w:val="clear" w:color="auto" w:fill="auto"/>
            <w:noWrap/>
          </w:tcPr>
          <w:p w14:paraId="74A2E6F4" w14:textId="77777777" w:rsidR="00932FD4" w:rsidRDefault="00ED454C">
            <w:pPr>
              <w:pStyle w:val="RNTableDet1"/>
            </w:pPr>
            <w:r>
              <w:t>CR_CR3515_Cov1_29.C.1.d.(1);</w:t>
            </w:r>
          </w:p>
        </w:tc>
      </w:tr>
      <w:tr w:rsidR="00932FD4" w14:paraId="70763532" w14:textId="77777777">
        <w:tc>
          <w:tcPr>
            <w:tcW w:w="20160" w:type="dxa"/>
            <w:shd w:val="clear" w:color="auto" w:fill="auto"/>
            <w:noWrap/>
          </w:tcPr>
          <w:p w14:paraId="4A9926E6" w14:textId="77777777" w:rsidR="00932FD4" w:rsidRDefault="00ED454C">
            <w:pPr>
              <w:pStyle w:val="RNTableDet1"/>
            </w:pPr>
            <w:r>
              <w:t>CR_CR3515_Cov2_29.C.1.d.(1);</w:t>
            </w:r>
          </w:p>
        </w:tc>
      </w:tr>
      <w:tr w:rsidR="00932FD4" w14:paraId="1726226F" w14:textId="77777777">
        <w:tc>
          <w:tcPr>
            <w:tcW w:w="20160" w:type="dxa"/>
            <w:shd w:val="clear" w:color="auto" w:fill="auto"/>
            <w:noWrap/>
          </w:tcPr>
          <w:p w14:paraId="01E3B1BC" w14:textId="77777777" w:rsidR="00932FD4" w:rsidRDefault="00ED454C">
            <w:pPr>
              <w:pStyle w:val="RNTableDet1"/>
            </w:pPr>
            <w:r>
              <w:t>CR_CR3515_Cov3_29.C.1.d.(1);</w:t>
            </w:r>
          </w:p>
        </w:tc>
      </w:tr>
      <w:tr w:rsidR="00932FD4" w14:paraId="05A0E46E" w14:textId="77777777">
        <w:tc>
          <w:tcPr>
            <w:tcW w:w="20160" w:type="dxa"/>
            <w:shd w:val="clear" w:color="auto" w:fill="auto"/>
            <w:noWrap/>
          </w:tcPr>
          <w:p w14:paraId="2D03CB74" w14:textId="77777777" w:rsidR="00932FD4" w:rsidRDefault="00ED454C">
            <w:pPr>
              <w:pStyle w:val="RNTableDet1"/>
            </w:pPr>
            <w:r>
              <w:t>CR_CR3524_Cov1_29.C.1.c; 30.C.</w:t>
            </w:r>
          </w:p>
        </w:tc>
      </w:tr>
      <w:tr w:rsidR="00932FD4" w14:paraId="19FF69DC" w14:textId="77777777">
        <w:tc>
          <w:tcPr>
            <w:tcW w:w="20160" w:type="dxa"/>
            <w:shd w:val="clear" w:color="auto" w:fill="auto"/>
            <w:noWrap/>
          </w:tcPr>
          <w:p w14:paraId="086807C9" w14:textId="77777777" w:rsidR="00932FD4" w:rsidRDefault="00ED454C">
            <w:pPr>
              <w:pStyle w:val="RNTableDet1"/>
            </w:pPr>
            <w:r>
              <w:t>CR_CR3524_Cov1_60.C.3; 61.C.2;</w:t>
            </w:r>
          </w:p>
        </w:tc>
      </w:tr>
      <w:tr w:rsidR="00932FD4" w14:paraId="177EF88D" w14:textId="77777777">
        <w:tc>
          <w:tcPr>
            <w:tcW w:w="20160" w:type="dxa"/>
            <w:shd w:val="clear" w:color="auto" w:fill="auto"/>
            <w:noWrap/>
          </w:tcPr>
          <w:p w14:paraId="768CED77" w14:textId="77777777" w:rsidR="00932FD4" w:rsidRDefault="00ED454C">
            <w:pPr>
              <w:pStyle w:val="RNTableDet1"/>
            </w:pPr>
            <w:r>
              <w:t>CR_CR3524_Cov2_29.C.1.c; 30.C.</w:t>
            </w:r>
          </w:p>
        </w:tc>
      </w:tr>
      <w:tr w:rsidR="00932FD4" w14:paraId="357E4C02" w14:textId="77777777">
        <w:tc>
          <w:tcPr>
            <w:tcW w:w="20160" w:type="dxa"/>
            <w:shd w:val="clear" w:color="auto" w:fill="auto"/>
            <w:noWrap/>
          </w:tcPr>
          <w:p w14:paraId="7D11F8AF" w14:textId="77777777" w:rsidR="00932FD4" w:rsidRDefault="00ED454C">
            <w:pPr>
              <w:pStyle w:val="RNTableDet1"/>
            </w:pPr>
            <w:r>
              <w:t>CR_CR3524_Cov2_60.C.3; 61.C.2;</w:t>
            </w:r>
          </w:p>
        </w:tc>
      </w:tr>
      <w:tr w:rsidR="00932FD4" w14:paraId="53B39348" w14:textId="77777777">
        <w:tc>
          <w:tcPr>
            <w:tcW w:w="20160" w:type="dxa"/>
            <w:shd w:val="clear" w:color="auto" w:fill="auto"/>
            <w:noWrap/>
          </w:tcPr>
          <w:p w14:paraId="4936BB13" w14:textId="77777777" w:rsidR="00932FD4" w:rsidRDefault="00ED454C">
            <w:pPr>
              <w:pStyle w:val="RNTableDet1"/>
            </w:pPr>
            <w:r>
              <w:t>CR_CR3524_Cov3_29.C.1.c; 30.C.</w:t>
            </w:r>
          </w:p>
        </w:tc>
      </w:tr>
      <w:tr w:rsidR="00932FD4" w14:paraId="6BF3FC27" w14:textId="77777777">
        <w:tc>
          <w:tcPr>
            <w:tcW w:w="20160" w:type="dxa"/>
            <w:shd w:val="clear" w:color="auto" w:fill="auto"/>
            <w:noWrap/>
          </w:tcPr>
          <w:p w14:paraId="2B2600A8" w14:textId="77777777" w:rsidR="00932FD4" w:rsidRDefault="00ED454C">
            <w:pPr>
              <w:pStyle w:val="RNTableDet1"/>
            </w:pPr>
            <w:r>
              <w:t>CR_CR3524_Cov3_60.C.3; 61.C.2;</w:t>
            </w:r>
          </w:p>
        </w:tc>
      </w:tr>
      <w:tr w:rsidR="00932FD4" w14:paraId="238C6EAD" w14:textId="77777777">
        <w:tc>
          <w:tcPr>
            <w:tcW w:w="20160" w:type="dxa"/>
            <w:shd w:val="clear" w:color="auto" w:fill="auto"/>
            <w:noWrap/>
          </w:tcPr>
          <w:p w14:paraId="0A1D5D2E" w14:textId="77777777" w:rsidR="00932FD4" w:rsidRDefault="00ED454C">
            <w:pPr>
              <w:pStyle w:val="RNTableDet1"/>
            </w:pPr>
            <w:r>
              <w:t>CR_CR3524_Cov4_29.C.1.c; 30.C.</w:t>
            </w:r>
          </w:p>
        </w:tc>
      </w:tr>
      <w:tr w:rsidR="00932FD4" w14:paraId="5F1FBFE1" w14:textId="77777777">
        <w:tc>
          <w:tcPr>
            <w:tcW w:w="20160" w:type="dxa"/>
            <w:shd w:val="clear" w:color="auto" w:fill="auto"/>
            <w:noWrap/>
          </w:tcPr>
          <w:p w14:paraId="5D7EA8D4" w14:textId="77777777" w:rsidR="00932FD4" w:rsidRDefault="00ED454C">
            <w:pPr>
              <w:pStyle w:val="RNTableDet1"/>
            </w:pPr>
            <w:r>
              <w:t>CR_CR3524_Cov4_60.C.3; 61.C.2;</w:t>
            </w:r>
          </w:p>
        </w:tc>
      </w:tr>
      <w:tr w:rsidR="00932FD4" w14:paraId="0821654F" w14:textId="77777777">
        <w:tc>
          <w:tcPr>
            <w:tcW w:w="20160" w:type="dxa"/>
            <w:shd w:val="clear" w:color="auto" w:fill="auto"/>
            <w:noWrap/>
          </w:tcPr>
          <w:p w14:paraId="60110609" w14:textId="77777777" w:rsidR="00932FD4" w:rsidRDefault="00ED454C">
            <w:pPr>
              <w:pStyle w:val="RNTableDet1"/>
            </w:pPr>
            <w:r>
              <w:t>CR_CR3524_Cov5_29.C.1.c; 30.C.</w:t>
            </w:r>
          </w:p>
        </w:tc>
      </w:tr>
      <w:tr w:rsidR="00932FD4" w14:paraId="7C06A1BB" w14:textId="77777777">
        <w:tc>
          <w:tcPr>
            <w:tcW w:w="20160" w:type="dxa"/>
            <w:shd w:val="clear" w:color="auto" w:fill="auto"/>
            <w:noWrap/>
          </w:tcPr>
          <w:p w14:paraId="0438399B" w14:textId="77777777" w:rsidR="00932FD4" w:rsidRDefault="00ED454C">
            <w:pPr>
              <w:pStyle w:val="RNTableDet1"/>
            </w:pPr>
            <w:r>
              <w:t>CR_CR3524_Cov5_60.C.3; 61.C.2;</w:t>
            </w:r>
          </w:p>
        </w:tc>
      </w:tr>
      <w:tr w:rsidR="00932FD4" w14:paraId="7655F738" w14:textId="77777777">
        <w:tc>
          <w:tcPr>
            <w:tcW w:w="20160" w:type="dxa"/>
            <w:shd w:val="clear" w:color="auto" w:fill="auto"/>
            <w:noWrap/>
          </w:tcPr>
          <w:p w14:paraId="25778C81" w14:textId="77777777" w:rsidR="00932FD4" w:rsidRDefault="00ED454C">
            <w:pPr>
              <w:pStyle w:val="RNTableDet1"/>
            </w:pPr>
            <w:r>
              <w:t>CR_CR3524_Cov6_29.C.1.c; 30.C.</w:t>
            </w:r>
          </w:p>
        </w:tc>
      </w:tr>
      <w:tr w:rsidR="00932FD4" w14:paraId="46124CC8" w14:textId="77777777">
        <w:tc>
          <w:tcPr>
            <w:tcW w:w="20160" w:type="dxa"/>
            <w:shd w:val="clear" w:color="auto" w:fill="auto"/>
            <w:noWrap/>
          </w:tcPr>
          <w:p w14:paraId="5AFA0EB0" w14:textId="77777777" w:rsidR="00932FD4" w:rsidRDefault="00ED454C">
            <w:pPr>
              <w:pStyle w:val="RNTableDet1"/>
            </w:pPr>
            <w:r>
              <w:t>CR_CR3524_Cov6_60.C.3; 61.C.2;</w:t>
            </w:r>
          </w:p>
        </w:tc>
      </w:tr>
      <w:tr w:rsidR="00932FD4" w14:paraId="0C938F7F" w14:textId="77777777">
        <w:tc>
          <w:tcPr>
            <w:tcW w:w="20160" w:type="dxa"/>
            <w:shd w:val="clear" w:color="auto" w:fill="auto"/>
            <w:noWrap/>
          </w:tcPr>
          <w:p w14:paraId="47185C23" w14:textId="77777777" w:rsidR="00932FD4" w:rsidRDefault="00ED454C">
            <w:pPr>
              <w:pStyle w:val="RNTableDet1"/>
            </w:pPr>
            <w:r>
              <w:t>CR_CR3524_Detail_29.C.1.c;</w:t>
            </w:r>
          </w:p>
        </w:tc>
      </w:tr>
      <w:tr w:rsidR="00932FD4" w14:paraId="2E9EDA67" w14:textId="77777777">
        <w:tc>
          <w:tcPr>
            <w:tcW w:w="20160" w:type="dxa"/>
            <w:shd w:val="clear" w:color="auto" w:fill="auto"/>
            <w:noWrap/>
          </w:tcPr>
          <w:p w14:paraId="13F4BA61" w14:textId="77777777" w:rsidR="00932FD4" w:rsidRDefault="00ED454C">
            <w:pPr>
              <w:pStyle w:val="RNTableDet1"/>
            </w:pPr>
            <w:r>
              <w:t>CR_CR3524_Detail_60.C.3; 61.C.</w:t>
            </w:r>
          </w:p>
        </w:tc>
      </w:tr>
      <w:tr w:rsidR="00932FD4" w14:paraId="2F937C81" w14:textId="77777777">
        <w:tc>
          <w:tcPr>
            <w:tcW w:w="20160" w:type="dxa"/>
            <w:shd w:val="clear" w:color="auto" w:fill="auto"/>
            <w:noWrap/>
          </w:tcPr>
          <w:p w14:paraId="1F2D7FFB" w14:textId="77777777" w:rsidR="00932FD4" w:rsidRDefault="00ED454C">
            <w:pPr>
              <w:pStyle w:val="RNTableDet1"/>
            </w:pPr>
            <w:r>
              <w:t>CR_CR3527_29.C.1.a; 30.C.1.a;</w:t>
            </w:r>
          </w:p>
        </w:tc>
      </w:tr>
      <w:tr w:rsidR="00932FD4" w14:paraId="7989F0A9" w14:textId="77777777">
        <w:tc>
          <w:tcPr>
            <w:tcW w:w="20160" w:type="dxa"/>
            <w:shd w:val="clear" w:color="auto" w:fill="auto"/>
            <w:noWrap/>
          </w:tcPr>
          <w:p w14:paraId="481C1CCE" w14:textId="77777777" w:rsidR="00932FD4" w:rsidRDefault="00ED454C">
            <w:pPr>
              <w:pStyle w:val="RNTableDet1"/>
            </w:pPr>
            <w:r>
              <w:t>CR_CR3527_Cov1_29.C.1.a; 30.C.</w:t>
            </w:r>
          </w:p>
        </w:tc>
      </w:tr>
      <w:tr w:rsidR="00932FD4" w14:paraId="7B02005C" w14:textId="77777777">
        <w:tc>
          <w:tcPr>
            <w:tcW w:w="20160" w:type="dxa"/>
            <w:shd w:val="clear" w:color="auto" w:fill="auto"/>
            <w:noWrap/>
          </w:tcPr>
          <w:p w14:paraId="3BE27DD4" w14:textId="77777777" w:rsidR="00932FD4" w:rsidRDefault="00ED454C">
            <w:pPr>
              <w:pStyle w:val="RNTableDet1"/>
            </w:pPr>
            <w:r>
              <w:t>CR_CR3527_Cov2_29.C.1.a; 30.C.</w:t>
            </w:r>
          </w:p>
        </w:tc>
      </w:tr>
      <w:tr w:rsidR="00932FD4" w14:paraId="7A1D09E7" w14:textId="77777777">
        <w:tc>
          <w:tcPr>
            <w:tcW w:w="20160" w:type="dxa"/>
            <w:shd w:val="clear" w:color="auto" w:fill="auto"/>
            <w:noWrap/>
          </w:tcPr>
          <w:p w14:paraId="16D4BB2A" w14:textId="77777777" w:rsidR="00932FD4" w:rsidRDefault="00ED454C">
            <w:pPr>
              <w:pStyle w:val="RNTableDet1"/>
            </w:pPr>
            <w:r>
              <w:t>CR_CR3527_Cov3_29.C.1.a; 30.C.</w:t>
            </w:r>
          </w:p>
        </w:tc>
      </w:tr>
      <w:tr w:rsidR="00932FD4" w14:paraId="14BE8886" w14:textId="77777777">
        <w:tc>
          <w:tcPr>
            <w:tcW w:w="20160" w:type="dxa"/>
            <w:shd w:val="clear" w:color="auto" w:fill="auto"/>
            <w:noWrap/>
          </w:tcPr>
          <w:p w14:paraId="4711E658" w14:textId="77777777" w:rsidR="00932FD4" w:rsidRDefault="00ED454C">
            <w:pPr>
              <w:pStyle w:val="RNTableDet1"/>
            </w:pPr>
            <w:r>
              <w:t>CR_CR3527_Cov4_29.C.1.a; 30.C.</w:t>
            </w:r>
          </w:p>
        </w:tc>
      </w:tr>
      <w:tr w:rsidR="00932FD4" w14:paraId="43E22FB5" w14:textId="77777777">
        <w:tc>
          <w:tcPr>
            <w:tcW w:w="20160" w:type="dxa"/>
            <w:shd w:val="clear" w:color="auto" w:fill="auto"/>
            <w:noWrap/>
          </w:tcPr>
          <w:p w14:paraId="6C884C40" w14:textId="77777777" w:rsidR="00932FD4" w:rsidRDefault="00ED454C">
            <w:pPr>
              <w:pStyle w:val="RNTableDet1"/>
            </w:pPr>
            <w:r>
              <w:t>CR_CR3527_Cov5_29.C.1.a; 30.C.</w:t>
            </w:r>
          </w:p>
        </w:tc>
      </w:tr>
      <w:tr w:rsidR="00932FD4" w14:paraId="4039C84A" w14:textId="77777777">
        <w:tc>
          <w:tcPr>
            <w:tcW w:w="20160" w:type="dxa"/>
            <w:shd w:val="clear" w:color="auto" w:fill="auto"/>
            <w:noWrap/>
          </w:tcPr>
          <w:p w14:paraId="574D015A" w14:textId="77777777" w:rsidR="00932FD4" w:rsidRDefault="00ED454C">
            <w:pPr>
              <w:pStyle w:val="RNTableDet1"/>
            </w:pPr>
            <w:r>
              <w:t>CR_CR3527_Cov6_29.C.1.a; 30.C.</w:t>
            </w:r>
          </w:p>
        </w:tc>
      </w:tr>
      <w:tr w:rsidR="00932FD4" w14:paraId="4F163C27" w14:textId="77777777">
        <w:tc>
          <w:tcPr>
            <w:tcW w:w="20160" w:type="dxa"/>
            <w:shd w:val="clear" w:color="auto" w:fill="auto"/>
            <w:noWrap/>
          </w:tcPr>
          <w:p w14:paraId="03C59C9F" w14:textId="77777777" w:rsidR="00932FD4" w:rsidRDefault="00ED454C">
            <w:pPr>
              <w:pStyle w:val="RNTableDet1"/>
            </w:pPr>
            <w:r>
              <w:t>CR_CRES_Crime_Exp</w:t>
            </w:r>
          </w:p>
        </w:tc>
      </w:tr>
      <w:tr w:rsidR="00932FD4" w14:paraId="005509C3" w14:textId="77777777">
        <w:tc>
          <w:tcPr>
            <w:tcW w:w="20160" w:type="dxa"/>
            <w:shd w:val="clear" w:color="auto" w:fill="auto"/>
            <w:noWrap/>
          </w:tcPr>
          <w:p w14:paraId="230E8D72" w14:textId="77777777" w:rsidR="00932FD4" w:rsidRDefault="00ED454C">
            <w:pPr>
              <w:pStyle w:val="RNTableDet1"/>
            </w:pPr>
            <w:r>
              <w:t>CR_CRES_Crime_Exp_Detail 1</w:t>
            </w:r>
          </w:p>
        </w:tc>
      </w:tr>
      <w:tr w:rsidR="00932FD4" w14:paraId="72F5CB68" w14:textId="77777777">
        <w:tc>
          <w:tcPr>
            <w:tcW w:w="20160" w:type="dxa"/>
            <w:shd w:val="clear" w:color="auto" w:fill="auto"/>
            <w:noWrap/>
          </w:tcPr>
          <w:p w14:paraId="59642BEB" w14:textId="77777777" w:rsidR="00932FD4" w:rsidRDefault="00ED454C">
            <w:pPr>
              <w:pStyle w:val="RNTableDet1"/>
            </w:pPr>
            <w:r>
              <w:t>CR_CRES_Crime_Exp_Detail 2</w:t>
            </w:r>
          </w:p>
        </w:tc>
      </w:tr>
      <w:tr w:rsidR="00932FD4" w14:paraId="621DD2D3" w14:textId="77777777">
        <w:tc>
          <w:tcPr>
            <w:tcW w:w="20160" w:type="dxa"/>
            <w:shd w:val="clear" w:color="auto" w:fill="auto"/>
            <w:noWrap/>
          </w:tcPr>
          <w:p w14:paraId="5A8958BB" w14:textId="77777777" w:rsidR="00932FD4" w:rsidRDefault="00ED454C">
            <w:pPr>
              <w:pStyle w:val="RNTableDet1"/>
            </w:pPr>
            <w:r>
              <w:t>CR_CRES_Crime_Exp_Detail 3</w:t>
            </w:r>
          </w:p>
        </w:tc>
      </w:tr>
      <w:tr w:rsidR="00932FD4" w14:paraId="5422D88D" w14:textId="77777777">
        <w:tc>
          <w:tcPr>
            <w:tcW w:w="20160" w:type="dxa"/>
            <w:shd w:val="clear" w:color="auto" w:fill="auto"/>
            <w:noWrap/>
          </w:tcPr>
          <w:p w14:paraId="2D2DE123" w14:textId="77777777" w:rsidR="00932FD4" w:rsidRDefault="00ED454C">
            <w:pPr>
              <w:pStyle w:val="RNTableDet1"/>
            </w:pPr>
            <w:r>
              <w:t>CR_CRES_Crime_Schedule</w:t>
            </w:r>
          </w:p>
        </w:tc>
      </w:tr>
      <w:tr w:rsidR="00932FD4" w14:paraId="72CA9AFD" w14:textId="77777777">
        <w:tc>
          <w:tcPr>
            <w:tcW w:w="20160" w:type="dxa"/>
            <w:shd w:val="clear" w:color="auto" w:fill="auto"/>
            <w:noWrap/>
          </w:tcPr>
          <w:p w14:paraId="57DA7515" w14:textId="77777777" w:rsidR="00932FD4" w:rsidRDefault="00ED454C">
            <w:pPr>
              <w:pStyle w:val="RNTableDet1"/>
            </w:pPr>
            <w:r>
              <w:t>CR_CRES_Fidelity_Exp</w:t>
            </w:r>
          </w:p>
        </w:tc>
      </w:tr>
      <w:tr w:rsidR="00932FD4" w14:paraId="26927064" w14:textId="77777777">
        <w:tc>
          <w:tcPr>
            <w:tcW w:w="20160" w:type="dxa"/>
            <w:shd w:val="clear" w:color="auto" w:fill="auto"/>
            <w:noWrap/>
          </w:tcPr>
          <w:p w14:paraId="61A8DF7C" w14:textId="77777777" w:rsidR="00932FD4" w:rsidRDefault="00ED454C">
            <w:pPr>
              <w:pStyle w:val="RNTableDet1"/>
            </w:pPr>
            <w:r>
              <w:t>CR_CRES_Fidelity_Exp_Detail 1</w:t>
            </w:r>
          </w:p>
        </w:tc>
      </w:tr>
      <w:tr w:rsidR="00932FD4" w14:paraId="06C1494B" w14:textId="77777777">
        <w:tc>
          <w:tcPr>
            <w:tcW w:w="20160" w:type="dxa"/>
            <w:shd w:val="clear" w:color="auto" w:fill="auto"/>
            <w:noWrap/>
          </w:tcPr>
          <w:p w14:paraId="5AEE65B9" w14:textId="77777777" w:rsidR="00932FD4" w:rsidRDefault="00ED454C">
            <w:pPr>
              <w:pStyle w:val="RNTableDet1"/>
            </w:pPr>
            <w:r>
              <w:t>CR_CRES_Fidelity_Exp_Detail 2</w:t>
            </w:r>
          </w:p>
        </w:tc>
      </w:tr>
      <w:tr w:rsidR="00932FD4" w14:paraId="7B04CAA4" w14:textId="77777777">
        <w:tc>
          <w:tcPr>
            <w:tcW w:w="20160" w:type="dxa"/>
            <w:shd w:val="clear" w:color="auto" w:fill="auto"/>
            <w:noWrap/>
          </w:tcPr>
          <w:p w14:paraId="402588FB" w14:textId="77777777" w:rsidR="00932FD4" w:rsidRDefault="00ED454C">
            <w:pPr>
              <w:pStyle w:val="RNTableDet1"/>
            </w:pPr>
            <w:r>
              <w:t>CR_CRES_Fidelity_Exp_Detail 3</w:t>
            </w:r>
          </w:p>
        </w:tc>
      </w:tr>
      <w:tr w:rsidR="00932FD4" w14:paraId="5DF89479" w14:textId="77777777">
        <w:tc>
          <w:tcPr>
            <w:tcW w:w="20160" w:type="dxa"/>
            <w:shd w:val="clear" w:color="auto" w:fill="auto"/>
            <w:noWrap/>
          </w:tcPr>
          <w:p w14:paraId="01DEDE08" w14:textId="77777777" w:rsidR="00932FD4" w:rsidRDefault="00ED454C">
            <w:pPr>
              <w:pStyle w:val="RNTableDet1"/>
            </w:pPr>
            <w:r>
              <w:t>CR_CRES_Fidelity_Schedule</w:t>
            </w:r>
          </w:p>
        </w:tc>
      </w:tr>
      <w:tr w:rsidR="00932FD4" w14:paraId="4A71E303" w14:textId="77777777">
        <w:tc>
          <w:tcPr>
            <w:tcW w:w="20160" w:type="dxa"/>
            <w:shd w:val="clear" w:color="auto" w:fill="auto"/>
            <w:noWrap/>
          </w:tcPr>
          <w:p w14:paraId="2464CF50" w14:textId="77777777" w:rsidR="00932FD4" w:rsidRDefault="00ED454C">
            <w:pPr>
              <w:pStyle w:val="RNTableDet1"/>
            </w:pPr>
            <w:r>
              <w:t>CR_KRIRPM</w:t>
            </w:r>
          </w:p>
        </w:tc>
      </w:tr>
      <w:tr w:rsidR="00932FD4" w14:paraId="504630FD" w14:textId="77777777">
        <w:tc>
          <w:tcPr>
            <w:tcW w:w="20160" w:type="dxa"/>
            <w:shd w:val="clear" w:color="auto" w:fill="auto"/>
            <w:noWrap/>
          </w:tcPr>
          <w:p w14:paraId="0E1ED7B7" w14:textId="77777777" w:rsidR="00932FD4" w:rsidRDefault="00ED454C">
            <w:pPr>
              <w:pStyle w:val="RNTableDet1"/>
            </w:pPr>
            <w:r>
              <w:t>CR2502_57.C.1.a.(1);</w:t>
            </w:r>
          </w:p>
        </w:tc>
      </w:tr>
      <w:tr w:rsidR="00932FD4" w14:paraId="31B5B4C8" w14:textId="77777777">
        <w:tc>
          <w:tcPr>
            <w:tcW w:w="20160" w:type="dxa"/>
            <w:shd w:val="clear" w:color="auto" w:fill="auto"/>
            <w:noWrap/>
          </w:tcPr>
          <w:p w14:paraId="2FD24BE1" w14:textId="77777777" w:rsidR="00932FD4" w:rsidRDefault="00ED454C">
            <w:pPr>
              <w:pStyle w:val="RNTableDet1"/>
            </w:pPr>
            <w:r>
              <w:t>CR2516_57.C.1.o; 58.C.1.n;</w:t>
            </w:r>
          </w:p>
        </w:tc>
      </w:tr>
      <w:tr w:rsidR="00932FD4" w14:paraId="4AF31FA4" w14:textId="77777777">
        <w:tc>
          <w:tcPr>
            <w:tcW w:w="20160" w:type="dxa"/>
            <w:shd w:val="clear" w:color="auto" w:fill="auto"/>
            <w:noWrap/>
          </w:tcPr>
          <w:p w14:paraId="22E51F6B" w14:textId="77777777" w:rsidR="00932FD4" w:rsidRDefault="00ED454C">
            <w:pPr>
              <w:pStyle w:val="RNTableDet1"/>
            </w:pPr>
            <w:r>
              <w:t>CR2519_57.C.1.k; 58.C.1.j;</w:t>
            </w:r>
          </w:p>
        </w:tc>
      </w:tr>
      <w:tr w:rsidR="00932FD4" w14:paraId="7E1705A0" w14:textId="77777777">
        <w:tc>
          <w:tcPr>
            <w:tcW w:w="20160" w:type="dxa"/>
            <w:shd w:val="clear" w:color="auto" w:fill="auto"/>
            <w:noWrap/>
          </w:tcPr>
          <w:p w14:paraId="6C11B343" w14:textId="77777777" w:rsidR="00932FD4" w:rsidRDefault="00ED454C">
            <w:pPr>
              <w:pStyle w:val="RNTableDet1"/>
            </w:pPr>
            <w:r>
              <w:t>CR2519_Cov1_57.C.1.k; 58.C.1.j;</w:t>
            </w:r>
          </w:p>
        </w:tc>
      </w:tr>
      <w:tr w:rsidR="00932FD4" w14:paraId="2DDE2D79" w14:textId="77777777">
        <w:tc>
          <w:tcPr>
            <w:tcW w:w="20160" w:type="dxa"/>
            <w:shd w:val="clear" w:color="auto" w:fill="auto"/>
            <w:noWrap/>
          </w:tcPr>
          <w:p w14:paraId="543FC7BB" w14:textId="77777777" w:rsidR="00932FD4" w:rsidRDefault="00ED454C">
            <w:pPr>
              <w:pStyle w:val="RNTableDet1"/>
            </w:pPr>
            <w:r>
              <w:t>CR2519_Cov2_57.C.1.k; 58.C.1.j;</w:t>
            </w:r>
          </w:p>
        </w:tc>
      </w:tr>
      <w:tr w:rsidR="00932FD4" w14:paraId="28793467" w14:textId="77777777">
        <w:tc>
          <w:tcPr>
            <w:tcW w:w="20160" w:type="dxa"/>
            <w:shd w:val="clear" w:color="auto" w:fill="auto"/>
            <w:noWrap/>
          </w:tcPr>
          <w:p w14:paraId="3F833AF2" w14:textId="77777777" w:rsidR="00932FD4" w:rsidRDefault="00ED454C">
            <w:pPr>
              <w:pStyle w:val="RNTableDet1"/>
            </w:pPr>
            <w:r>
              <w:t>CR2526_27.C.2.i.(1)(a);</w:t>
            </w:r>
          </w:p>
        </w:tc>
      </w:tr>
      <w:tr w:rsidR="00932FD4" w14:paraId="30492DA2" w14:textId="77777777">
        <w:tc>
          <w:tcPr>
            <w:tcW w:w="20160" w:type="dxa"/>
            <w:shd w:val="clear" w:color="auto" w:fill="auto"/>
            <w:noWrap/>
          </w:tcPr>
          <w:p w14:paraId="4CDC08C4" w14:textId="77777777" w:rsidR="00932FD4" w:rsidRDefault="00ED454C">
            <w:pPr>
              <w:pStyle w:val="RNTableDet1"/>
            </w:pPr>
            <w:r>
              <w:t>CR2531_57.C.1.i; 58.C.1.h;</w:t>
            </w:r>
          </w:p>
        </w:tc>
      </w:tr>
      <w:tr w:rsidR="00932FD4" w14:paraId="790F1B24" w14:textId="77777777">
        <w:tc>
          <w:tcPr>
            <w:tcW w:w="20160" w:type="dxa"/>
            <w:shd w:val="clear" w:color="auto" w:fill="auto"/>
            <w:noWrap/>
          </w:tcPr>
          <w:p w14:paraId="02685EF2" w14:textId="77777777" w:rsidR="00932FD4" w:rsidRDefault="00ED454C">
            <w:pPr>
              <w:pStyle w:val="RNTableDet1"/>
            </w:pPr>
            <w:r>
              <w:t>CR2534_57.C.1.g; 58.C.1.f;</w:t>
            </w:r>
          </w:p>
        </w:tc>
      </w:tr>
      <w:tr w:rsidR="00932FD4" w14:paraId="00C122C0" w14:textId="77777777">
        <w:tc>
          <w:tcPr>
            <w:tcW w:w="20160" w:type="dxa"/>
            <w:shd w:val="clear" w:color="auto" w:fill="auto"/>
            <w:noWrap/>
          </w:tcPr>
          <w:p w14:paraId="53911AE2" w14:textId="77777777" w:rsidR="00932FD4" w:rsidRDefault="00ED454C">
            <w:pPr>
              <w:pStyle w:val="RNTableDet1"/>
            </w:pPr>
            <w:r>
              <w:t>CR2535_27.C.2.b.(1);</w:t>
            </w:r>
          </w:p>
        </w:tc>
      </w:tr>
      <w:tr w:rsidR="00932FD4" w14:paraId="2EDCB298" w14:textId="77777777">
        <w:tc>
          <w:tcPr>
            <w:tcW w:w="20160" w:type="dxa"/>
            <w:shd w:val="clear" w:color="auto" w:fill="auto"/>
            <w:noWrap/>
          </w:tcPr>
          <w:p w14:paraId="0C5EE0A4" w14:textId="77777777" w:rsidR="00932FD4" w:rsidRDefault="00ED454C">
            <w:pPr>
              <w:pStyle w:val="RNTableDet1"/>
            </w:pPr>
            <w:r>
              <w:t>CR2535_57.C.1.h; 58.C.1.g;</w:t>
            </w:r>
          </w:p>
        </w:tc>
      </w:tr>
      <w:tr w:rsidR="00932FD4" w14:paraId="49EFFC2D" w14:textId="77777777">
        <w:tc>
          <w:tcPr>
            <w:tcW w:w="20160" w:type="dxa"/>
            <w:shd w:val="clear" w:color="auto" w:fill="auto"/>
            <w:noWrap/>
          </w:tcPr>
          <w:p w14:paraId="63BC4D57" w14:textId="77777777" w:rsidR="00932FD4" w:rsidRDefault="00ED454C">
            <w:pPr>
              <w:pStyle w:val="RNTableDet1"/>
            </w:pPr>
            <w:r>
              <w:t>CR2542_57.C.1.b.(1);</w:t>
            </w:r>
          </w:p>
        </w:tc>
      </w:tr>
      <w:tr w:rsidR="00932FD4" w14:paraId="19746904" w14:textId="77777777">
        <w:tc>
          <w:tcPr>
            <w:tcW w:w="20160" w:type="dxa"/>
            <w:shd w:val="clear" w:color="auto" w:fill="auto"/>
            <w:noWrap/>
          </w:tcPr>
          <w:p w14:paraId="16AA2C5B" w14:textId="77777777" w:rsidR="00932FD4" w:rsidRDefault="00ED454C">
            <w:pPr>
              <w:pStyle w:val="RNTableDet1"/>
            </w:pPr>
            <w:r>
              <w:t>CR2545_27.C.1.p; 32.C.4;</w:t>
            </w:r>
          </w:p>
        </w:tc>
      </w:tr>
      <w:tr w:rsidR="00932FD4" w14:paraId="2ED396A4" w14:textId="77777777">
        <w:tc>
          <w:tcPr>
            <w:tcW w:w="20160" w:type="dxa"/>
            <w:shd w:val="clear" w:color="auto" w:fill="auto"/>
            <w:noWrap/>
          </w:tcPr>
          <w:p w14:paraId="21ED7CA5" w14:textId="77777777" w:rsidR="00932FD4" w:rsidRDefault="00ED454C">
            <w:pPr>
              <w:pStyle w:val="RNTableDet1"/>
            </w:pPr>
            <w:r>
              <w:t>CR2546_84.C.1.p; 91.C.1.q;</w:t>
            </w:r>
          </w:p>
        </w:tc>
      </w:tr>
      <w:tr w:rsidR="00932FD4" w14:paraId="679D323E" w14:textId="77777777">
        <w:tc>
          <w:tcPr>
            <w:tcW w:w="20160" w:type="dxa"/>
            <w:shd w:val="clear" w:color="auto" w:fill="auto"/>
            <w:noWrap/>
          </w:tcPr>
          <w:p w14:paraId="0646DD1C" w14:textId="77777777" w:rsidR="00932FD4" w:rsidRDefault="00ED454C">
            <w:pPr>
              <w:pStyle w:val="RNTableDet1"/>
            </w:pPr>
            <w:r>
              <w:t>CR_13.C.9</w:t>
            </w:r>
          </w:p>
        </w:tc>
      </w:tr>
      <w:tr w:rsidR="00932FD4" w14:paraId="74BC95F5" w14:textId="77777777">
        <w:tc>
          <w:tcPr>
            <w:tcW w:w="20160" w:type="dxa"/>
            <w:shd w:val="clear" w:color="auto" w:fill="auto"/>
            <w:noWrap/>
          </w:tcPr>
          <w:p w14:paraId="149D61C6" w14:textId="77777777" w:rsidR="00932FD4" w:rsidRDefault="00ED454C">
            <w:pPr>
              <w:pStyle w:val="RNTableDet1"/>
            </w:pPr>
            <w:r>
              <w:t>CR3504_30.C.1.e; 31.C.1.g;</w:t>
            </w:r>
          </w:p>
        </w:tc>
      </w:tr>
      <w:tr w:rsidR="00932FD4" w14:paraId="6B548FEE" w14:textId="77777777">
        <w:tc>
          <w:tcPr>
            <w:tcW w:w="20160" w:type="dxa"/>
            <w:shd w:val="clear" w:color="auto" w:fill="auto"/>
            <w:noWrap/>
          </w:tcPr>
          <w:p w14:paraId="01D1DE94" w14:textId="77777777" w:rsidR="00932FD4" w:rsidRDefault="00ED454C">
            <w:pPr>
              <w:pStyle w:val="RNTableDet1"/>
            </w:pPr>
            <w:r>
              <w:t>CR3504_32.C.3; 63.C.3</w:t>
            </w:r>
          </w:p>
        </w:tc>
      </w:tr>
      <w:tr w:rsidR="00932FD4" w14:paraId="183594F3" w14:textId="77777777">
        <w:tc>
          <w:tcPr>
            <w:tcW w:w="20160" w:type="dxa"/>
            <w:shd w:val="clear" w:color="auto" w:fill="auto"/>
            <w:noWrap/>
          </w:tcPr>
          <w:p w14:paraId="26229833" w14:textId="77777777" w:rsidR="00932FD4" w:rsidRDefault="00ED454C">
            <w:pPr>
              <w:pStyle w:val="RNTableDet1"/>
            </w:pPr>
            <w:r>
              <w:t>CR3514_29.C.1.d.(5);</w:t>
            </w:r>
          </w:p>
        </w:tc>
      </w:tr>
      <w:tr w:rsidR="00932FD4" w14:paraId="4719A771" w14:textId="77777777">
        <w:tc>
          <w:tcPr>
            <w:tcW w:w="20160" w:type="dxa"/>
            <w:shd w:val="clear" w:color="auto" w:fill="auto"/>
            <w:noWrap/>
          </w:tcPr>
          <w:p w14:paraId="5A9FFF80" w14:textId="77777777" w:rsidR="00932FD4" w:rsidRDefault="00ED454C">
            <w:pPr>
              <w:pStyle w:val="RNTableDet1"/>
            </w:pPr>
            <w:r>
              <w:t>CR3514_Cov1_29.C.1.d.(5);</w:t>
            </w:r>
          </w:p>
        </w:tc>
      </w:tr>
      <w:tr w:rsidR="00932FD4" w14:paraId="3F16CCDE" w14:textId="77777777">
        <w:tc>
          <w:tcPr>
            <w:tcW w:w="20160" w:type="dxa"/>
            <w:shd w:val="clear" w:color="auto" w:fill="auto"/>
            <w:noWrap/>
          </w:tcPr>
          <w:p w14:paraId="3E398101" w14:textId="77777777" w:rsidR="00932FD4" w:rsidRDefault="00ED454C">
            <w:pPr>
              <w:pStyle w:val="RNTableDet1"/>
            </w:pPr>
            <w:r>
              <w:t>CR3514_Cov2_29.C.1.d.(5);</w:t>
            </w:r>
          </w:p>
        </w:tc>
      </w:tr>
      <w:tr w:rsidR="00932FD4" w14:paraId="65ED7289" w14:textId="77777777">
        <w:tc>
          <w:tcPr>
            <w:tcW w:w="20160" w:type="dxa"/>
            <w:shd w:val="clear" w:color="auto" w:fill="auto"/>
            <w:noWrap/>
          </w:tcPr>
          <w:p w14:paraId="68BE41C1" w14:textId="77777777" w:rsidR="00932FD4" w:rsidRDefault="00ED454C">
            <w:pPr>
              <w:pStyle w:val="RNTableDet1"/>
            </w:pPr>
            <w:r>
              <w:t>CR3514_Cov3_29.C.1.d.(5);</w:t>
            </w:r>
          </w:p>
        </w:tc>
      </w:tr>
      <w:tr w:rsidR="00932FD4" w14:paraId="50876BB6" w14:textId="77777777">
        <w:tc>
          <w:tcPr>
            <w:tcW w:w="20160" w:type="dxa"/>
            <w:shd w:val="clear" w:color="auto" w:fill="auto"/>
            <w:noWrap/>
          </w:tcPr>
          <w:p w14:paraId="614FE169" w14:textId="77777777" w:rsidR="00932FD4" w:rsidRDefault="00ED454C">
            <w:pPr>
              <w:pStyle w:val="RNTableDet1"/>
            </w:pPr>
            <w:r>
              <w:t>CR3514_Cov4_29.C.1.d.(5);</w:t>
            </w:r>
          </w:p>
        </w:tc>
      </w:tr>
      <w:tr w:rsidR="00932FD4" w14:paraId="752140A6" w14:textId="77777777">
        <w:tc>
          <w:tcPr>
            <w:tcW w:w="20160" w:type="dxa"/>
            <w:shd w:val="clear" w:color="auto" w:fill="auto"/>
            <w:noWrap/>
          </w:tcPr>
          <w:p w14:paraId="763BF48A" w14:textId="77777777" w:rsidR="00932FD4" w:rsidRDefault="00ED454C">
            <w:pPr>
              <w:pStyle w:val="RNTableDet1"/>
            </w:pPr>
            <w:r>
              <w:t>CR3514_Cov5_29.C.1.d.(5);</w:t>
            </w:r>
          </w:p>
        </w:tc>
      </w:tr>
      <w:tr w:rsidR="00932FD4" w14:paraId="5A0AF225" w14:textId="77777777">
        <w:tc>
          <w:tcPr>
            <w:tcW w:w="20160" w:type="dxa"/>
            <w:shd w:val="clear" w:color="auto" w:fill="auto"/>
            <w:noWrap/>
          </w:tcPr>
          <w:p w14:paraId="17BA1D83" w14:textId="77777777" w:rsidR="00932FD4" w:rsidRDefault="00ED454C">
            <w:pPr>
              <w:pStyle w:val="RNTableDet1"/>
            </w:pPr>
            <w:r>
              <w:t>CR3515_29.C.1.d.(1);</w:t>
            </w:r>
          </w:p>
        </w:tc>
      </w:tr>
      <w:tr w:rsidR="00932FD4" w14:paraId="03B54FEC" w14:textId="77777777">
        <w:tc>
          <w:tcPr>
            <w:tcW w:w="20160" w:type="dxa"/>
            <w:shd w:val="clear" w:color="auto" w:fill="auto"/>
            <w:noWrap/>
          </w:tcPr>
          <w:p w14:paraId="70F86130" w14:textId="77777777" w:rsidR="00932FD4" w:rsidRDefault="00ED454C">
            <w:pPr>
              <w:pStyle w:val="RNTableDet1"/>
            </w:pPr>
            <w:r>
              <w:t>CR3515_Cov1_29.C.1.d.(1);</w:t>
            </w:r>
          </w:p>
        </w:tc>
      </w:tr>
      <w:tr w:rsidR="00932FD4" w14:paraId="5590C856" w14:textId="77777777">
        <w:tc>
          <w:tcPr>
            <w:tcW w:w="20160" w:type="dxa"/>
            <w:shd w:val="clear" w:color="auto" w:fill="auto"/>
            <w:noWrap/>
          </w:tcPr>
          <w:p w14:paraId="5DC7D059" w14:textId="77777777" w:rsidR="00932FD4" w:rsidRDefault="00ED454C">
            <w:pPr>
              <w:pStyle w:val="RNTableDet1"/>
            </w:pPr>
            <w:r>
              <w:t>CR3515_Cov2_29.C.1.d.(1);</w:t>
            </w:r>
          </w:p>
        </w:tc>
      </w:tr>
      <w:tr w:rsidR="00932FD4" w14:paraId="132B0182" w14:textId="77777777">
        <w:tc>
          <w:tcPr>
            <w:tcW w:w="20160" w:type="dxa"/>
            <w:shd w:val="clear" w:color="auto" w:fill="auto"/>
            <w:noWrap/>
          </w:tcPr>
          <w:p w14:paraId="2E627B90" w14:textId="77777777" w:rsidR="00932FD4" w:rsidRDefault="00ED454C">
            <w:pPr>
              <w:pStyle w:val="RNTableDet1"/>
            </w:pPr>
            <w:r>
              <w:t>CR3515_Cov3_29.C.1.d.(1);</w:t>
            </w:r>
          </w:p>
        </w:tc>
      </w:tr>
      <w:tr w:rsidR="00932FD4" w14:paraId="46CE99D7" w14:textId="77777777">
        <w:tc>
          <w:tcPr>
            <w:tcW w:w="20160" w:type="dxa"/>
            <w:shd w:val="clear" w:color="auto" w:fill="auto"/>
            <w:noWrap/>
          </w:tcPr>
          <w:p w14:paraId="73E5828F" w14:textId="77777777" w:rsidR="00932FD4" w:rsidRDefault="00ED454C">
            <w:pPr>
              <w:pStyle w:val="RNTableDet1"/>
            </w:pPr>
            <w:r>
              <w:t>CR3524_29.C.1.c; 30.C.1.b;</w:t>
            </w:r>
          </w:p>
        </w:tc>
      </w:tr>
      <w:tr w:rsidR="00932FD4" w14:paraId="71CB5D60" w14:textId="77777777">
        <w:tc>
          <w:tcPr>
            <w:tcW w:w="20160" w:type="dxa"/>
            <w:shd w:val="clear" w:color="auto" w:fill="auto"/>
            <w:noWrap/>
          </w:tcPr>
          <w:p w14:paraId="7EF0AA8A" w14:textId="77777777" w:rsidR="00932FD4" w:rsidRDefault="00ED454C">
            <w:pPr>
              <w:pStyle w:val="RNTableDet1"/>
            </w:pPr>
            <w:r>
              <w:t>CR3524_Cov1_29.C.1.c; 30.C.1.b;</w:t>
            </w:r>
          </w:p>
        </w:tc>
      </w:tr>
      <w:tr w:rsidR="00932FD4" w14:paraId="631857E0" w14:textId="77777777">
        <w:tc>
          <w:tcPr>
            <w:tcW w:w="20160" w:type="dxa"/>
            <w:shd w:val="clear" w:color="auto" w:fill="auto"/>
            <w:noWrap/>
          </w:tcPr>
          <w:p w14:paraId="21CA25C9" w14:textId="77777777" w:rsidR="00932FD4" w:rsidRDefault="00ED454C">
            <w:pPr>
              <w:pStyle w:val="RNTableDet1"/>
            </w:pPr>
            <w:r>
              <w:t>CR3524_Cov1_60.C.3; 61.C.2;</w:t>
            </w:r>
          </w:p>
        </w:tc>
      </w:tr>
      <w:tr w:rsidR="00932FD4" w14:paraId="0F47D0DA" w14:textId="77777777">
        <w:tc>
          <w:tcPr>
            <w:tcW w:w="20160" w:type="dxa"/>
            <w:shd w:val="clear" w:color="auto" w:fill="auto"/>
            <w:noWrap/>
          </w:tcPr>
          <w:p w14:paraId="37F00DA2" w14:textId="77777777" w:rsidR="00932FD4" w:rsidRDefault="00ED454C">
            <w:pPr>
              <w:pStyle w:val="RNTableDet1"/>
            </w:pPr>
            <w:r>
              <w:t>CR3524_Cov2_29.C.1.c; 30.C.1.b;</w:t>
            </w:r>
          </w:p>
        </w:tc>
      </w:tr>
      <w:tr w:rsidR="00932FD4" w14:paraId="6C9056BF" w14:textId="77777777">
        <w:tc>
          <w:tcPr>
            <w:tcW w:w="20160" w:type="dxa"/>
            <w:shd w:val="clear" w:color="auto" w:fill="auto"/>
            <w:noWrap/>
          </w:tcPr>
          <w:p w14:paraId="5123FC3B" w14:textId="77777777" w:rsidR="00932FD4" w:rsidRDefault="00ED454C">
            <w:pPr>
              <w:pStyle w:val="RNTableDet1"/>
            </w:pPr>
            <w:r>
              <w:t>CR3524_Cov2_60.C.3; 61.C.2;</w:t>
            </w:r>
          </w:p>
        </w:tc>
      </w:tr>
      <w:tr w:rsidR="00932FD4" w14:paraId="1B0FF9D0" w14:textId="77777777">
        <w:tc>
          <w:tcPr>
            <w:tcW w:w="20160" w:type="dxa"/>
            <w:shd w:val="clear" w:color="auto" w:fill="auto"/>
            <w:noWrap/>
          </w:tcPr>
          <w:p w14:paraId="785CCC21" w14:textId="77777777" w:rsidR="00932FD4" w:rsidRDefault="00ED454C">
            <w:pPr>
              <w:pStyle w:val="RNTableDet1"/>
            </w:pPr>
            <w:r>
              <w:t>CR3524_Cov3_29.C.1.c; 30.C.1.b;</w:t>
            </w:r>
          </w:p>
        </w:tc>
      </w:tr>
      <w:tr w:rsidR="00932FD4" w14:paraId="50AB3BF5" w14:textId="77777777">
        <w:tc>
          <w:tcPr>
            <w:tcW w:w="20160" w:type="dxa"/>
            <w:shd w:val="clear" w:color="auto" w:fill="auto"/>
            <w:noWrap/>
          </w:tcPr>
          <w:p w14:paraId="4EEF62B9" w14:textId="77777777" w:rsidR="00932FD4" w:rsidRDefault="00ED454C">
            <w:pPr>
              <w:pStyle w:val="RNTableDet1"/>
            </w:pPr>
            <w:r>
              <w:t>CR3524_Cov3_60.C.3; 61.C.2;</w:t>
            </w:r>
          </w:p>
        </w:tc>
      </w:tr>
      <w:tr w:rsidR="00932FD4" w14:paraId="1D2D178A" w14:textId="77777777">
        <w:tc>
          <w:tcPr>
            <w:tcW w:w="20160" w:type="dxa"/>
            <w:shd w:val="clear" w:color="auto" w:fill="auto"/>
            <w:noWrap/>
          </w:tcPr>
          <w:p w14:paraId="5427FD4B" w14:textId="77777777" w:rsidR="00932FD4" w:rsidRDefault="00ED454C">
            <w:pPr>
              <w:pStyle w:val="RNTableDet1"/>
            </w:pPr>
            <w:r>
              <w:t>CR3524_Cov4_29.C.1.c; 30.C.1.b;</w:t>
            </w:r>
          </w:p>
        </w:tc>
      </w:tr>
      <w:tr w:rsidR="00932FD4" w14:paraId="49BB53ED" w14:textId="77777777">
        <w:tc>
          <w:tcPr>
            <w:tcW w:w="20160" w:type="dxa"/>
            <w:shd w:val="clear" w:color="auto" w:fill="auto"/>
            <w:noWrap/>
          </w:tcPr>
          <w:p w14:paraId="65ECD52F" w14:textId="77777777" w:rsidR="00932FD4" w:rsidRDefault="00ED454C">
            <w:pPr>
              <w:pStyle w:val="RNTableDet1"/>
            </w:pPr>
            <w:r>
              <w:t>CR3524_Cov4_60.C.3; 61.C.2;</w:t>
            </w:r>
          </w:p>
        </w:tc>
      </w:tr>
      <w:tr w:rsidR="00932FD4" w14:paraId="45818D28" w14:textId="77777777">
        <w:tc>
          <w:tcPr>
            <w:tcW w:w="20160" w:type="dxa"/>
            <w:shd w:val="clear" w:color="auto" w:fill="auto"/>
            <w:noWrap/>
          </w:tcPr>
          <w:p w14:paraId="328F7B7F" w14:textId="77777777" w:rsidR="00932FD4" w:rsidRDefault="00ED454C">
            <w:pPr>
              <w:pStyle w:val="RNTableDet1"/>
            </w:pPr>
            <w:r>
              <w:t>CR3524_Cov5_29.C.1.c; 30.C.1.b;</w:t>
            </w:r>
          </w:p>
        </w:tc>
      </w:tr>
      <w:tr w:rsidR="00932FD4" w14:paraId="2516DABE" w14:textId="77777777">
        <w:tc>
          <w:tcPr>
            <w:tcW w:w="20160" w:type="dxa"/>
            <w:shd w:val="clear" w:color="auto" w:fill="auto"/>
            <w:noWrap/>
          </w:tcPr>
          <w:p w14:paraId="1610FF17" w14:textId="77777777" w:rsidR="00932FD4" w:rsidRDefault="00ED454C">
            <w:pPr>
              <w:pStyle w:val="RNTableDet1"/>
            </w:pPr>
            <w:r>
              <w:t>CR3524_Cov5_60.C.3; 61.C.2;</w:t>
            </w:r>
          </w:p>
        </w:tc>
      </w:tr>
      <w:tr w:rsidR="00932FD4" w14:paraId="3AA558FB" w14:textId="77777777">
        <w:tc>
          <w:tcPr>
            <w:tcW w:w="20160" w:type="dxa"/>
            <w:shd w:val="clear" w:color="auto" w:fill="auto"/>
            <w:noWrap/>
          </w:tcPr>
          <w:p w14:paraId="78D26624" w14:textId="77777777" w:rsidR="00932FD4" w:rsidRDefault="00ED454C">
            <w:pPr>
              <w:pStyle w:val="RNTableDet1"/>
            </w:pPr>
            <w:r>
              <w:t>CR3524_Cov6_29.C.1.c; 30.C.1.b;</w:t>
            </w:r>
          </w:p>
        </w:tc>
      </w:tr>
      <w:tr w:rsidR="00932FD4" w14:paraId="400508C8" w14:textId="77777777">
        <w:tc>
          <w:tcPr>
            <w:tcW w:w="20160" w:type="dxa"/>
            <w:shd w:val="clear" w:color="auto" w:fill="auto"/>
            <w:noWrap/>
          </w:tcPr>
          <w:p w14:paraId="74537038" w14:textId="77777777" w:rsidR="00932FD4" w:rsidRDefault="00ED454C">
            <w:pPr>
              <w:pStyle w:val="RNTableDet1"/>
            </w:pPr>
            <w:r>
              <w:t>CR3524_Cov6_60.C.3; 61.C.2;</w:t>
            </w:r>
          </w:p>
        </w:tc>
      </w:tr>
      <w:tr w:rsidR="00932FD4" w14:paraId="4947D9B4" w14:textId="77777777">
        <w:tc>
          <w:tcPr>
            <w:tcW w:w="20160" w:type="dxa"/>
            <w:shd w:val="clear" w:color="auto" w:fill="auto"/>
            <w:noWrap/>
          </w:tcPr>
          <w:p w14:paraId="1C2EC4FD" w14:textId="77777777" w:rsidR="00932FD4" w:rsidRDefault="00ED454C">
            <w:pPr>
              <w:pStyle w:val="RNTableDet1"/>
            </w:pPr>
            <w:r>
              <w:t>CR3524_Detail_29.C.1.c;</w:t>
            </w:r>
          </w:p>
        </w:tc>
      </w:tr>
      <w:tr w:rsidR="00932FD4" w14:paraId="5D32F477" w14:textId="77777777">
        <w:tc>
          <w:tcPr>
            <w:tcW w:w="20160" w:type="dxa"/>
            <w:shd w:val="clear" w:color="auto" w:fill="auto"/>
            <w:noWrap/>
          </w:tcPr>
          <w:p w14:paraId="6477A648" w14:textId="77777777" w:rsidR="00932FD4" w:rsidRDefault="00ED454C">
            <w:pPr>
              <w:pStyle w:val="RNTableDet1"/>
            </w:pPr>
            <w:r>
              <w:t>CR3524_Detail_60.C.3; 61.C.2;</w:t>
            </w:r>
          </w:p>
        </w:tc>
      </w:tr>
      <w:tr w:rsidR="00932FD4" w14:paraId="5ED2777B" w14:textId="77777777">
        <w:tc>
          <w:tcPr>
            <w:tcW w:w="20160" w:type="dxa"/>
            <w:shd w:val="clear" w:color="auto" w:fill="auto"/>
            <w:noWrap/>
          </w:tcPr>
          <w:p w14:paraId="06D9710B" w14:textId="77777777" w:rsidR="00932FD4" w:rsidRDefault="00ED454C">
            <w:pPr>
              <w:pStyle w:val="RNTableDet1"/>
            </w:pPr>
            <w:r>
              <w:t>CR3524_Form_60.C.3; 61.C.2;</w:t>
            </w:r>
          </w:p>
        </w:tc>
      </w:tr>
      <w:tr w:rsidR="00932FD4" w14:paraId="38653C0F" w14:textId="77777777">
        <w:tc>
          <w:tcPr>
            <w:tcW w:w="20160" w:type="dxa"/>
            <w:shd w:val="clear" w:color="auto" w:fill="auto"/>
            <w:noWrap/>
          </w:tcPr>
          <w:p w14:paraId="4B3E8446" w14:textId="77777777" w:rsidR="00932FD4" w:rsidRDefault="00ED454C">
            <w:pPr>
              <w:pStyle w:val="RNTableDet1"/>
            </w:pPr>
            <w:r>
              <w:t>CR3527_29.C.1.a; 30.C.1.a;</w:t>
            </w:r>
          </w:p>
        </w:tc>
      </w:tr>
      <w:tr w:rsidR="00932FD4" w14:paraId="75939F3E" w14:textId="77777777">
        <w:tc>
          <w:tcPr>
            <w:tcW w:w="20160" w:type="dxa"/>
            <w:shd w:val="clear" w:color="auto" w:fill="auto"/>
            <w:noWrap/>
          </w:tcPr>
          <w:p w14:paraId="1EBDE1FE" w14:textId="77777777" w:rsidR="00932FD4" w:rsidRDefault="00ED454C">
            <w:pPr>
              <w:pStyle w:val="RNTableDet1"/>
            </w:pPr>
            <w:r>
              <w:t>CR3527_Cov1_29.C.1.a; 30.C.1.a;</w:t>
            </w:r>
          </w:p>
        </w:tc>
      </w:tr>
      <w:tr w:rsidR="00932FD4" w14:paraId="2DE4BD33" w14:textId="77777777">
        <w:tc>
          <w:tcPr>
            <w:tcW w:w="20160" w:type="dxa"/>
            <w:shd w:val="clear" w:color="auto" w:fill="auto"/>
            <w:noWrap/>
          </w:tcPr>
          <w:p w14:paraId="3B5102C9" w14:textId="77777777" w:rsidR="00932FD4" w:rsidRDefault="00ED454C">
            <w:pPr>
              <w:pStyle w:val="RNTableDet1"/>
            </w:pPr>
            <w:r>
              <w:t>CR3527_Cov2_29.C.1.a; 30.C.1.a;</w:t>
            </w:r>
          </w:p>
        </w:tc>
      </w:tr>
      <w:tr w:rsidR="00932FD4" w14:paraId="668A7C85" w14:textId="77777777">
        <w:tc>
          <w:tcPr>
            <w:tcW w:w="20160" w:type="dxa"/>
            <w:shd w:val="clear" w:color="auto" w:fill="auto"/>
            <w:noWrap/>
          </w:tcPr>
          <w:p w14:paraId="3B3B21BF" w14:textId="77777777" w:rsidR="00932FD4" w:rsidRDefault="00ED454C">
            <w:pPr>
              <w:pStyle w:val="RNTableDet1"/>
            </w:pPr>
            <w:r>
              <w:t>CR3527_Cov3_29.C.1.a; 30.C.1.a;</w:t>
            </w:r>
          </w:p>
        </w:tc>
      </w:tr>
      <w:tr w:rsidR="00932FD4" w14:paraId="1834F13B" w14:textId="77777777">
        <w:tc>
          <w:tcPr>
            <w:tcW w:w="20160" w:type="dxa"/>
            <w:shd w:val="clear" w:color="auto" w:fill="auto"/>
            <w:noWrap/>
          </w:tcPr>
          <w:p w14:paraId="69D7D5E0" w14:textId="77777777" w:rsidR="00932FD4" w:rsidRDefault="00ED454C">
            <w:pPr>
              <w:pStyle w:val="RNTableDet1"/>
            </w:pPr>
            <w:r>
              <w:t>CR3527_Cov4_29.C.1.a; 30.C.1.a;</w:t>
            </w:r>
          </w:p>
        </w:tc>
      </w:tr>
      <w:tr w:rsidR="00932FD4" w14:paraId="0DF6D50C" w14:textId="77777777">
        <w:tc>
          <w:tcPr>
            <w:tcW w:w="20160" w:type="dxa"/>
            <w:shd w:val="clear" w:color="auto" w:fill="auto"/>
            <w:noWrap/>
          </w:tcPr>
          <w:p w14:paraId="42172BC4" w14:textId="77777777" w:rsidR="00932FD4" w:rsidRDefault="00ED454C">
            <w:pPr>
              <w:pStyle w:val="RNTableDet1"/>
            </w:pPr>
            <w:r>
              <w:t>CR3527_Cov5_29.C.1.a; 30.C.1.a;</w:t>
            </w:r>
          </w:p>
        </w:tc>
      </w:tr>
      <w:tr w:rsidR="00932FD4" w14:paraId="3658C0E3" w14:textId="77777777">
        <w:tc>
          <w:tcPr>
            <w:tcW w:w="20160" w:type="dxa"/>
            <w:shd w:val="clear" w:color="auto" w:fill="auto"/>
            <w:noWrap/>
          </w:tcPr>
          <w:p w14:paraId="5157F4D7" w14:textId="77777777" w:rsidR="00932FD4" w:rsidRDefault="00ED454C">
            <w:pPr>
              <w:pStyle w:val="RNTableDet1"/>
            </w:pPr>
            <w:r>
              <w:t>CR3527_Cov6_29.C.1.a; 30.C.1.a;</w:t>
            </w:r>
          </w:p>
        </w:tc>
      </w:tr>
      <w:tr w:rsidR="00932FD4" w14:paraId="5D8575EB" w14:textId="77777777">
        <w:tc>
          <w:tcPr>
            <w:tcW w:w="20160" w:type="dxa"/>
            <w:shd w:val="clear" w:color="auto" w:fill="auto"/>
            <w:noWrap/>
          </w:tcPr>
          <w:p w14:paraId="05EC83B5" w14:textId="77777777" w:rsidR="00932FD4" w:rsidRDefault="00ED454C">
            <w:pPr>
              <w:pStyle w:val="RNTableDet1"/>
            </w:pPr>
            <w:r>
              <w:t>Err-AddCreditDebitOrChargeCa</w:t>
            </w:r>
          </w:p>
        </w:tc>
      </w:tr>
      <w:tr w:rsidR="00932FD4" w14:paraId="5EF00B24" w14:textId="77777777">
        <w:tc>
          <w:tcPr>
            <w:tcW w:w="20160" w:type="dxa"/>
            <w:shd w:val="clear" w:color="auto" w:fill="auto"/>
            <w:noWrap/>
          </w:tcPr>
          <w:p w14:paraId="640996EE" w14:textId="77777777" w:rsidR="00932FD4" w:rsidRDefault="00ED454C">
            <w:pPr>
              <w:pStyle w:val="RNTableDet1"/>
            </w:pPr>
            <w:r>
              <w:t>Err-AddFaithfulDutyCov</w:t>
            </w:r>
          </w:p>
        </w:tc>
      </w:tr>
      <w:tr w:rsidR="00932FD4" w14:paraId="1EE1036E" w14:textId="77777777">
        <w:tc>
          <w:tcPr>
            <w:tcW w:w="20160" w:type="dxa"/>
            <w:shd w:val="clear" w:color="auto" w:fill="auto"/>
            <w:noWrap/>
          </w:tcPr>
          <w:p w14:paraId="39E84662" w14:textId="77777777" w:rsidR="00932FD4" w:rsidRDefault="00ED454C">
            <w:pPr>
              <w:pStyle w:val="RNTableDet1"/>
            </w:pPr>
            <w:r>
              <w:t>Err-AddPropertyOthersDetail</w:t>
            </w:r>
          </w:p>
        </w:tc>
      </w:tr>
      <w:tr w:rsidR="00932FD4" w14:paraId="6976701A" w14:textId="77777777">
        <w:tc>
          <w:tcPr>
            <w:tcW w:w="20160" w:type="dxa"/>
            <w:shd w:val="clear" w:color="auto" w:fill="auto"/>
            <w:noWrap/>
          </w:tcPr>
          <w:p w14:paraId="394D6708" w14:textId="77777777" w:rsidR="00932FD4" w:rsidRDefault="00ED454C">
            <w:pPr>
              <w:pStyle w:val="RNTableDet1"/>
            </w:pPr>
            <w:r>
              <w:t>Err-AddWarehouseReceiptsForg</w:t>
            </w:r>
          </w:p>
        </w:tc>
      </w:tr>
      <w:tr w:rsidR="00932FD4" w14:paraId="3CB363FE" w14:textId="77777777">
        <w:tc>
          <w:tcPr>
            <w:tcW w:w="20160" w:type="dxa"/>
            <w:shd w:val="clear" w:color="auto" w:fill="auto"/>
            <w:noWrap/>
          </w:tcPr>
          <w:p w14:paraId="7FB7793F" w14:textId="77777777" w:rsidR="00932FD4" w:rsidRDefault="00ED454C">
            <w:pPr>
              <w:pStyle w:val="RNTableDet1"/>
            </w:pPr>
            <w:r>
              <w:t>Err-AndFidelityContributingI</w:t>
            </w:r>
          </w:p>
        </w:tc>
      </w:tr>
      <w:tr w:rsidR="00932FD4" w14:paraId="7F86FADC" w14:textId="77777777">
        <w:tc>
          <w:tcPr>
            <w:tcW w:w="20160" w:type="dxa"/>
            <w:shd w:val="clear" w:color="auto" w:fill="auto"/>
            <w:noWrap/>
          </w:tcPr>
          <w:p w14:paraId="490FD5B9" w14:textId="77777777" w:rsidR="00932FD4" w:rsidRDefault="00ED454C">
            <w:pPr>
              <w:pStyle w:val="RNTableDet1"/>
            </w:pPr>
            <w:r>
              <w:t>Err-CommlDecrLimitOfInsWhile</w:t>
            </w:r>
          </w:p>
        </w:tc>
      </w:tr>
      <w:tr w:rsidR="00932FD4" w14:paraId="1CF2AA6C" w14:textId="77777777">
        <w:tc>
          <w:tcPr>
            <w:tcW w:w="20160" w:type="dxa"/>
            <w:shd w:val="clear" w:color="auto" w:fill="auto"/>
            <w:noWrap/>
          </w:tcPr>
          <w:p w14:paraId="7852D642" w14:textId="77777777" w:rsidR="00932FD4" w:rsidRDefault="00ED454C">
            <w:pPr>
              <w:pStyle w:val="RNTableDet1"/>
            </w:pPr>
            <w:r>
              <w:t>Err-CommlExcludeDesignatedPr</w:t>
            </w:r>
          </w:p>
        </w:tc>
      </w:tr>
      <w:tr w:rsidR="00932FD4" w14:paraId="7AA838D5" w14:textId="77777777">
        <w:tc>
          <w:tcPr>
            <w:tcW w:w="20160" w:type="dxa"/>
            <w:shd w:val="clear" w:color="auto" w:fill="auto"/>
            <w:noWrap/>
          </w:tcPr>
          <w:p w14:paraId="2480C23C" w14:textId="77777777" w:rsidR="00932FD4" w:rsidRDefault="00ED454C">
            <w:pPr>
              <w:pStyle w:val="RNTableDet1"/>
            </w:pPr>
            <w:r>
              <w:t>Err-CommlForcibleEntryIntoPr</w:t>
            </w:r>
          </w:p>
        </w:tc>
      </w:tr>
      <w:tr w:rsidR="00932FD4" w14:paraId="6AD4131E" w14:textId="77777777">
        <w:tc>
          <w:tcPr>
            <w:tcW w:w="20160" w:type="dxa"/>
            <w:shd w:val="clear" w:color="auto" w:fill="auto"/>
            <w:noWrap/>
          </w:tcPr>
          <w:p w14:paraId="229936B2" w14:textId="77777777" w:rsidR="00932FD4" w:rsidRDefault="00ED454C">
            <w:pPr>
              <w:pStyle w:val="RNTableDet1"/>
            </w:pPr>
            <w:r>
              <w:t>Err-CommlGuestsPropertyDetai</w:t>
            </w:r>
          </w:p>
        </w:tc>
      </w:tr>
      <w:tr w:rsidR="00932FD4" w14:paraId="26C77CAD" w14:textId="77777777">
        <w:tc>
          <w:tcPr>
            <w:tcW w:w="20160" w:type="dxa"/>
            <w:shd w:val="clear" w:color="auto" w:fill="auto"/>
            <w:noWrap/>
          </w:tcPr>
          <w:p w14:paraId="64EE5889" w14:textId="77777777" w:rsidR="00932FD4" w:rsidRDefault="00ED454C">
            <w:pPr>
              <w:pStyle w:val="RNTableDet1"/>
            </w:pPr>
            <w:r>
              <w:t>Err-CommlIncreaseLimitForSpe</w:t>
            </w:r>
          </w:p>
        </w:tc>
      </w:tr>
      <w:tr w:rsidR="00932FD4" w14:paraId="759FA930" w14:textId="77777777">
        <w:tc>
          <w:tcPr>
            <w:tcW w:w="20160" w:type="dxa"/>
            <w:shd w:val="clear" w:color="auto" w:fill="auto"/>
            <w:noWrap/>
          </w:tcPr>
          <w:p w14:paraId="4E06CAD2" w14:textId="77777777" w:rsidR="00932FD4" w:rsidRDefault="00ED454C">
            <w:pPr>
              <w:pStyle w:val="RNTableDet1"/>
            </w:pPr>
            <w:r>
              <w:t>Err-CommlReduceLimitDesignat</w:t>
            </w:r>
          </w:p>
        </w:tc>
      </w:tr>
      <w:tr w:rsidR="00932FD4" w14:paraId="3DABF3BF" w14:textId="77777777">
        <w:tc>
          <w:tcPr>
            <w:tcW w:w="20160" w:type="dxa"/>
            <w:shd w:val="clear" w:color="auto" w:fill="auto"/>
            <w:noWrap/>
          </w:tcPr>
          <w:p w14:paraId="092A7A8C" w14:textId="77777777" w:rsidR="00932FD4" w:rsidRDefault="00ED454C">
            <w:pPr>
              <w:pStyle w:val="RNTableDet1"/>
            </w:pPr>
            <w:r>
              <w:t>Err-CommlSafeDepositoryDetai</w:t>
            </w:r>
          </w:p>
        </w:tc>
      </w:tr>
      <w:tr w:rsidR="00932FD4" w14:paraId="4E14D0C4" w14:textId="77777777">
        <w:tc>
          <w:tcPr>
            <w:tcW w:w="20160" w:type="dxa"/>
            <w:shd w:val="clear" w:color="auto" w:fill="auto"/>
            <w:noWrap/>
          </w:tcPr>
          <w:p w14:paraId="08B2CAA5" w14:textId="77777777" w:rsidR="00932FD4" w:rsidRDefault="00ED454C">
            <w:pPr>
              <w:pStyle w:val="RNTableDet1"/>
            </w:pPr>
            <w:r>
              <w:t>Err-EmpTheftAndForgeryInsuri</w:t>
            </w:r>
          </w:p>
        </w:tc>
      </w:tr>
      <w:tr w:rsidR="00932FD4" w14:paraId="1A15D8EC" w14:textId="77777777">
        <w:tc>
          <w:tcPr>
            <w:tcW w:w="20160" w:type="dxa"/>
            <w:shd w:val="clear" w:color="auto" w:fill="auto"/>
            <w:noWrap/>
          </w:tcPr>
          <w:p w14:paraId="0F99CB38" w14:textId="77777777" w:rsidR="00932FD4" w:rsidRDefault="00ED454C">
            <w:pPr>
              <w:pStyle w:val="RNTableDet1"/>
            </w:pPr>
            <w:r>
              <w:t>Err-EmpTheftNameOrPositionSc</w:t>
            </w:r>
          </w:p>
        </w:tc>
      </w:tr>
      <w:tr w:rsidR="00932FD4" w14:paraId="60F4D6B2" w14:textId="77777777">
        <w:tc>
          <w:tcPr>
            <w:tcW w:w="20160" w:type="dxa"/>
            <w:shd w:val="clear" w:color="auto" w:fill="auto"/>
            <w:noWrap/>
          </w:tcPr>
          <w:p w14:paraId="532F8457" w14:textId="77777777" w:rsidR="00932FD4" w:rsidRDefault="00ED454C">
            <w:pPr>
              <w:pStyle w:val="RNTableDet1"/>
            </w:pPr>
            <w:r>
              <w:t>Err-FidelityIncrLimitSpecdPr</w:t>
            </w:r>
          </w:p>
        </w:tc>
      </w:tr>
      <w:tr w:rsidR="00932FD4" w14:paraId="626EBC79" w14:textId="77777777">
        <w:tc>
          <w:tcPr>
            <w:tcW w:w="20160" w:type="dxa"/>
            <w:shd w:val="clear" w:color="auto" w:fill="auto"/>
            <w:noWrap/>
          </w:tcPr>
          <w:p w14:paraId="2BDD4361" w14:textId="77777777" w:rsidR="00932FD4" w:rsidRDefault="00ED454C">
            <w:pPr>
              <w:pStyle w:val="RNTableDet1"/>
            </w:pPr>
            <w:r>
              <w:t>Err-FraudulentImpersonationD</w:t>
            </w:r>
          </w:p>
        </w:tc>
      </w:tr>
      <w:tr w:rsidR="00932FD4" w14:paraId="5FDEA714" w14:textId="77777777">
        <w:tc>
          <w:tcPr>
            <w:tcW w:w="20160" w:type="dxa"/>
            <w:shd w:val="clear" w:color="auto" w:fill="auto"/>
            <w:noWrap/>
          </w:tcPr>
          <w:p w14:paraId="4D415ECC" w14:textId="77777777" w:rsidR="00932FD4" w:rsidRDefault="00ED454C">
            <w:pPr>
              <w:pStyle w:val="RNTableDet1"/>
            </w:pPr>
            <w:r>
              <w:t>Err-GovernmentEmployeeThefta</w:t>
            </w:r>
          </w:p>
        </w:tc>
      </w:tr>
      <w:tr w:rsidR="00932FD4" w14:paraId="0A3330D6" w14:textId="77777777">
        <w:tc>
          <w:tcPr>
            <w:tcW w:w="20160" w:type="dxa"/>
            <w:shd w:val="clear" w:color="auto" w:fill="auto"/>
            <w:noWrap/>
          </w:tcPr>
          <w:p w14:paraId="7BBC847A" w14:textId="77777777" w:rsidR="00932FD4" w:rsidRDefault="00ED454C">
            <w:pPr>
              <w:pStyle w:val="RNTableDet1"/>
            </w:pPr>
            <w:r>
              <w:t>Err-GovernmentIncreaseLimitF</w:t>
            </w:r>
          </w:p>
        </w:tc>
      </w:tr>
      <w:tr w:rsidR="00932FD4" w14:paraId="3ED25903" w14:textId="77777777">
        <w:tc>
          <w:tcPr>
            <w:tcW w:w="20160" w:type="dxa"/>
            <w:shd w:val="clear" w:color="auto" w:fill="auto"/>
            <w:noWrap/>
          </w:tcPr>
          <w:p w14:paraId="68E54699" w14:textId="77777777" w:rsidR="00932FD4" w:rsidRDefault="00ED454C">
            <w:pPr>
              <w:pStyle w:val="RNTableDet1"/>
            </w:pPr>
            <w:r>
              <w:t>Err-GovtFidelityIncldCompuSo</w:t>
            </w:r>
          </w:p>
        </w:tc>
      </w:tr>
      <w:tr w:rsidR="00932FD4" w14:paraId="6E8BB4BC" w14:textId="77777777">
        <w:tc>
          <w:tcPr>
            <w:tcW w:w="20160" w:type="dxa"/>
            <w:shd w:val="clear" w:color="auto" w:fill="auto"/>
            <w:noWrap/>
          </w:tcPr>
          <w:p w14:paraId="26ADA47A" w14:textId="77777777" w:rsidR="00932FD4" w:rsidRDefault="00ED454C">
            <w:pPr>
              <w:pStyle w:val="RNTableDet1"/>
            </w:pPr>
            <w:r>
              <w:t>Err-GovtFidelityIncldDesignt</w:t>
            </w:r>
          </w:p>
        </w:tc>
      </w:tr>
      <w:tr w:rsidR="00932FD4" w14:paraId="4D5FFC38" w14:textId="77777777">
        <w:tc>
          <w:tcPr>
            <w:tcW w:w="20160" w:type="dxa"/>
            <w:shd w:val="clear" w:color="auto" w:fill="auto"/>
            <w:noWrap/>
          </w:tcPr>
          <w:p w14:paraId="00A17707" w14:textId="77777777" w:rsidR="00932FD4" w:rsidRDefault="00ED454C">
            <w:pPr>
              <w:pStyle w:val="RNTableDet1"/>
            </w:pPr>
            <w:r>
              <w:t>Err-IncldCompuSoftwareContrc</w:t>
            </w:r>
          </w:p>
        </w:tc>
      </w:tr>
      <w:tr w:rsidR="00932FD4" w14:paraId="38A4FE84" w14:textId="77777777">
        <w:tc>
          <w:tcPr>
            <w:tcW w:w="20160" w:type="dxa"/>
            <w:shd w:val="clear" w:color="auto" w:fill="auto"/>
            <w:noWrap/>
          </w:tcPr>
          <w:p w14:paraId="765BBE6B" w14:textId="77777777" w:rsidR="00932FD4" w:rsidRDefault="00ED454C">
            <w:pPr>
              <w:pStyle w:val="RNTableDet1"/>
            </w:pPr>
            <w:r>
              <w:t>Err-IncldCoveredPropCustodyD</w:t>
            </w:r>
          </w:p>
        </w:tc>
      </w:tr>
      <w:tr w:rsidR="00932FD4" w14:paraId="16F7BFB3" w14:textId="77777777">
        <w:tc>
          <w:tcPr>
            <w:tcW w:w="20160" w:type="dxa"/>
            <w:shd w:val="clear" w:color="auto" w:fill="auto"/>
            <w:noWrap/>
          </w:tcPr>
          <w:p w14:paraId="2CC4DA4E" w14:textId="77777777" w:rsidR="00932FD4" w:rsidRDefault="00ED454C">
            <w:pPr>
              <w:pStyle w:val="RNTableDet1"/>
            </w:pPr>
            <w:r>
              <w:t>Err-IncldGuestPropAcceptedFo</w:t>
            </w:r>
          </w:p>
        </w:tc>
      </w:tr>
      <w:tr w:rsidR="00932FD4" w14:paraId="49C4F611" w14:textId="77777777">
        <w:tc>
          <w:tcPr>
            <w:tcW w:w="20160" w:type="dxa"/>
            <w:shd w:val="clear" w:color="auto" w:fill="auto"/>
            <w:noWrap/>
          </w:tcPr>
          <w:p w14:paraId="3981F5F1" w14:textId="77777777" w:rsidR="00932FD4" w:rsidRDefault="00ED454C">
            <w:pPr>
              <w:pStyle w:val="RNTableDet1"/>
            </w:pPr>
            <w:r>
              <w:t>Err-IncludeVirtualCurrencyAs</w:t>
            </w:r>
          </w:p>
        </w:tc>
      </w:tr>
      <w:tr w:rsidR="00932FD4" w14:paraId="18F294C8" w14:textId="77777777">
        <w:tc>
          <w:tcPr>
            <w:tcW w:w="20160" w:type="dxa"/>
            <w:shd w:val="clear" w:color="auto" w:fill="auto"/>
            <w:noWrap/>
          </w:tcPr>
          <w:p w14:paraId="2420CA03" w14:textId="77777777" w:rsidR="00932FD4" w:rsidRDefault="00ED454C">
            <w:pPr>
              <w:pStyle w:val="RNTableDet1"/>
            </w:pPr>
            <w:r>
              <w:t>Err-IncludeVirtualCurrencyAs1</w:t>
            </w:r>
          </w:p>
        </w:tc>
      </w:tr>
      <w:tr w:rsidR="00932FD4" w14:paraId="6B193FE6" w14:textId="77777777">
        <w:tc>
          <w:tcPr>
            <w:tcW w:w="20160" w:type="dxa"/>
            <w:shd w:val="clear" w:color="auto" w:fill="auto"/>
            <w:noWrap/>
          </w:tcPr>
          <w:p w14:paraId="2D427F45" w14:textId="77777777" w:rsidR="00932FD4" w:rsidRDefault="00ED454C">
            <w:pPr>
              <w:pStyle w:val="RNTableDet1"/>
            </w:pPr>
            <w:r>
              <w:t>Err-IncludeVirtualCurrencyAs2</w:t>
            </w:r>
          </w:p>
        </w:tc>
      </w:tr>
      <w:tr w:rsidR="00932FD4" w14:paraId="3E51454C" w14:textId="77777777">
        <w:tc>
          <w:tcPr>
            <w:tcW w:w="20160" w:type="dxa"/>
            <w:shd w:val="clear" w:color="auto" w:fill="auto"/>
            <w:noWrap/>
          </w:tcPr>
          <w:p w14:paraId="42B53F7C" w14:textId="77777777" w:rsidR="00932FD4" w:rsidRDefault="00ED454C">
            <w:pPr>
              <w:pStyle w:val="RNTableDet1"/>
            </w:pPr>
            <w:r>
              <w:t>Err-IncludeVirtualCurrencyAs3</w:t>
            </w:r>
          </w:p>
        </w:tc>
      </w:tr>
      <w:tr w:rsidR="00932FD4" w14:paraId="7649F178" w14:textId="77777777">
        <w:tc>
          <w:tcPr>
            <w:tcW w:w="20160" w:type="dxa"/>
            <w:shd w:val="clear" w:color="auto" w:fill="auto"/>
            <w:noWrap/>
          </w:tcPr>
          <w:p w14:paraId="4EDC58DD" w14:textId="77777777" w:rsidR="00932FD4" w:rsidRDefault="00ED454C">
            <w:pPr>
              <w:pStyle w:val="RNTableDet1"/>
            </w:pPr>
            <w:r>
              <w:t>Err-IncrLimitSpecdPropSubjTo</w:t>
            </w:r>
          </w:p>
        </w:tc>
      </w:tr>
      <w:tr w:rsidR="00932FD4" w14:paraId="54FD2808" w14:textId="77777777">
        <w:tc>
          <w:tcPr>
            <w:tcW w:w="20160" w:type="dxa"/>
            <w:shd w:val="clear" w:color="auto" w:fill="auto"/>
            <w:noWrap/>
          </w:tcPr>
          <w:p w14:paraId="0DC18AF9" w14:textId="77777777" w:rsidR="00932FD4" w:rsidRDefault="00ED454C">
            <w:pPr>
              <w:pStyle w:val="RNTableDet1"/>
            </w:pPr>
            <w:r>
              <w:t>Err-KidnapRansomExtortionIRP</w:t>
            </w:r>
          </w:p>
        </w:tc>
      </w:tr>
      <w:tr w:rsidR="00932FD4" w14:paraId="7D9D5D76" w14:textId="77777777">
        <w:tc>
          <w:tcPr>
            <w:tcW w:w="20160" w:type="dxa"/>
            <w:shd w:val="clear" w:color="auto" w:fill="auto"/>
            <w:noWrap/>
          </w:tcPr>
          <w:p w14:paraId="0EF58FE1" w14:textId="77777777" w:rsidR="00932FD4" w:rsidRDefault="00ED454C">
            <w:pPr>
              <w:pStyle w:val="RNTableDet1"/>
            </w:pPr>
            <w:r>
              <w:t>Err-LesseesOfSafeDepositBoxe</w:t>
            </w:r>
          </w:p>
        </w:tc>
      </w:tr>
      <w:tr w:rsidR="00932FD4" w14:paraId="343AFE27" w14:textId="77777777">
        <w:tc>
          <w:tcPr>
            <w:tcW w:w="20160" w:type="dxa"/>
            <w:shd w:val="clear" w:color="auto" w:fill="auto"/>
            <w:noWrap/>
          </w:tcPr>
          <w:p w14:paraId="191776F3" w14:textId="77777777" w:rsidR="00932FD4" w:rsidRDefault="00ED454C">
            <w:pPr>
              <w:pStyle w:val="RNTableDet1"/>
            </w:pPr>
            <w:r>
              <w:t>Err-SecuritiesDepositedWithO</w:t>
            </w:r>
          </w:p>
        </w:tc>
      </w:tr>
      <w:tr w:rsidR="00932FD4" w14:paraId="46CDF0E9" w14:textId="77777777">
        <w:tc>
          <w:tcPr>
            <w:tcW w:w="20160" w:type="dxa"/>
            <w:shd w:val="clear" w:color="auto" w:fill="auto"/>
            <w:noWrap/>
          </w:tcPr>
          <w:p w14:paraId="5634E8A5" w14:textId="77777777" w:rsidR="00932FD4" w:rsidRDefault="00ED454C">
            <w:pPr>
              <w:pStyle w:val="RNTableDet1"/>
            </w:pPr>
            <w:r>
              <w:t>Err-SublimitsMoneySecurities</w:t>
            </w:r>
          </w:p>
        </w:tc>
      </w:tr>
      <w:tr w:rsidR="00932FD4" w14:paraId="44816A12" w14:textId="77777777">
        <w:tc>
          <w:tcPr>
            <w:tcW w:w="20160" w:type="dxa"/>
            <w:shd w:val="clear" w:color="auto" w:fill="auto"/>
            <w:noWrap/>
          </w:tcPr>
          <w:p w14:paraId="659FF4DB" w14:textId="77777777" w:rsidR="00932FD4" w:rsidRDefault="00ED454C">
            <w:pPr>
              <w:pStyle w:val="RNTableDet1"/>
            </w:pPr>
            <w:r>
              <w:t>Err-VaryingDeductibleClients</w:t>
            </w:r>
          </w:p>
        </w:tc>
      </w:tr>
      <w:tr w:rsidR="00932FD4" w14:paraId="2BFF730A" w14:textId="77777777">
        <w:tc>
          <w:tcPr>
            <w:tcW w:w="20160" w:type="dxa"/>
            <w:shd w:val="clear" w:color="auto" w:fill="auto"/>
            <w:noWrap/>
          </w:tcPr>
          <w:p w14:paraId="33CF1FB0" w14:textId="77777777" w:rsidR="00932FD4" w:rsidRDefault="00ED454C">
            <w:pPr>
              <w:pStyle w:val="RNTableDet1"/>
            </w:pPr>
            <w:r>
              <w:t>Err-VaryingDeductibleCompute</w:t>
            </w:r>
          </w:p>
        </w:tc>
      </w:tr>
      <w:tr w:rsidR="00932FD4" w14:paraId="7C43AA55" w14:textId="77777777">
        <w:tc>
          <w:tcPr>
            <w:tcW w:w="20160" w:type="dxa"/>
            <w:shd w:val="clear" w:color="auto" w:fill="auto"/>
            <w:noWrap/>
          </w:tcPr>
          <w:p w14:paraId="01ED00C8" w14:textId="77777777" w:rsidR="00932FD4" w:rsidRDefault="00ED454C">
            <w:pPr>
              <w:pStyle w:val="RNTableDet1"/>
            </w:pPr>
            <w:r>
              <w:t>Err-VaryingDeductibleDestruc</w:t>
            </w:r>
          </w:p>
        </w:tc>
      </w:tr>
      <w:tr w:rsidR="00932FD4" w14:paraId="1DCFF746" w14:textId="77777777">
        <w:tc>
          <w:tcPr>
            <w:tcW w:w="20160" w:type="dxa"/>
            <w:shd w:val="clear" w:color="auto" w:fill="auto"/>
            <w:noWrap/>
          </w:tcPr>
          <w:p w14:paraId="4AEA6921" w14:textId="77777777" w:rsidR="00932FD4" w:rsidRDefault="00ED454C">
            <w:pPr>
              <w:pStyle w:val="RNTableDet1"/>
            </w:pPr>
            <w:r>
              <w:t>Err-VaryingDeductibleEmploye</w:t>
            </w:r>
          </w:p>
        </w:tc>
      </w:tr>
      <w:tr w:rsidR="00932FD4" w14:paraId="20B8B9ED" w14:textId="77777777">
        <w:tc>
          <w:tcPr>
            <w:tcW w:w="20160" w:type="dxa"/>
            <w:shd w:val="clear" w:color="auto" w:fill="auto"/>
            <w:noWrap/>
          </w:tcPr>
          <w:p w14:paraId="4E4DFB91" w14:textId="77777777" w:rsidR="00932FD4" w:rsidRDefault="00ED454C">
            <w:pPr>
              <w:pStyle w:val="RNTableDet1"/>
            </w:pPr>
            <w:r>
              <w:t>Err-VaryingDeductibleEmploye1</w:t>
            </w:r>
          </w:p>
        </w:tc>
      </w:tr>
      <w:tr w:rsidR="00932FD4" w14:paraId="3F859183" w14:textId="77777777">
        <w:tc>
          <w:tcPr>
            <w:tcW w:w="20160" w:type="dxa"/>
            <w:shd w:val="clear" w:color="auto" w:fill="auto"/>
            <w:noWrap/>
          </w:tcPr>
          <w:p w14:paraId="69C1812D" w14:textId="77777777" w:rsidR="00932FD4" w:rsidRDefault="00ED454C">
            <w:pPr>
              <w:pStyle w:val="RNTableDet1"/>
            </w:pPr>
            <w:r>
              <w:t>Err-VaryingDeductibleEmploye2</w:t>
            </w:r>
          </w:p>
        </w:tc>
      </w:tr>
      <w:tr w:rsidR="00932FD4" w14:paraId="6FEA5A3B" w14:textId="77777777">
        <w:tc>
          <w:tcPr>
            <w:tcW w:w="20160" w:type="dxa"/>
            <w:shd w:val="clear" w:color="auto" w:fill="auto"/>
            <w:noWrap/>
          </w:tcPr>
          <w:p w14:paraId="022C133A" w14:textId="77777777" w:rsidR="00932FD4" w:rsidRDefault="00ED454C">
            <w:pPr>
              <w:pStyle w:val="RNTableDet1"/>
            </w:pPr>
            <w:r>
              <w:t>Err-VaryingDeductibleExtorti</w:t>
            </w:r>
          </w:p>
        </w:tc>
      </w:tr>
      <w:tr w:rsidR="00932FD4" w14:paraId="35ED6372" w14:textId="77777777">
        <w:tc>
          <w:tcPr>
            <w:tcW w:w="20160" w:type="dxa"/>
            <w:shd w:val="clear" w:color="auto" w:fill="auto"/>
            <w:noWrap/>
          </w:tcPr>
          <w:p w14:paraId="0C947230" w14:textId="77777777" w:rsidR="00932FD4" w:rsidRDefault="00ED454C">
            <w:pPr>
              <w:pStyle w:val="RNTableDet1"/>
            </w:pPr>
            <w:r>
              <w:t>Err-VaryingDeductibleForgery</w:t>
            </w:r>
          </w:p>
        </w:tc>
      </w:tr>
      <w:tr w:rsidR="00932FD4" w14:paraId="5A5D9AA4" w14:textId="77777777">
        <w:tc>
          <w:tcPr>
            <w:tcW w:w="20160" w:type="dxa"/>
            <w:shd w:val="clear" w:color="auto" w:fill="auto"/>
            <w:noWrap/>
          </w:tcPr>
          <w:p w14:paraId="6F0CD53E" w14:textId="77777777" w:rsidR="00932FD4" w:rsidRDefault="00ED454C">
            <w:pPr>
              <w:pStyle w:val="RNTableDet1"/>
            </w:pPr>
            <w:r>
              <w:t>Err-VaryingDeductibleFraudul</w:t>
            </w:r>
          </w:p>
        </w:tc>
      </w:tr>
      <w:tr w:rsidR="00932FD4" w14:paraId="7C3B44B6" w14:textId="77777777">
        <w:tc>
          <w:tcPr>
            <w:tcW w:w="20160" w:type="dxa"/>
            <w:shd w:val="clear" w:color="auto" w:fill="auto"/>
            <w:noWrap/>
          </w:tcPr>
          <w:p w14:paraId="54026DCD" w14:textId="77777777" w:rsidR="00932FD4" w:rsidRDefault="00ED454C">
            <w:pPr>
              <w:pStyle w:val="RNTableDet1"/>
            </w:pPr>
            <w:r>
              <w:t>Err-VaryingDeductibleIdentit</w:t>
            </w:r>
          </w:p>
        </w:tc>
      </w:tr>
      <w:tr w:rsidR="00932FD4" w14:paraId="7731D7B1" w14:textId="77777777">
        <w:tc>
          <w:tcPr>
            <w:tcW w:w="20160" w:type="dxa"/>
            <w:shd w:val="clear" w:color="auto" w:fill="auto"/>
            <w:noWrap/>
          </w:tcPr>
          <w:p w14:paraId="08C7E1E6" w14:textId="77777777" w:rsidR="00932FD4" w:rsidRDefault="00ED454C">
            <w:pPr>
              <w:pStyle w:val="RNTableDet1"/>
            </w:pPr>
            <w:r>
              <w:t>Err-VaryingDeductibleInsideP</w:t>
            </w:r>
          </w:p>
        </w:tc>
      </w:tr>
      <w:tr w:rsidR="00932FD4" w14:paraId="225376FE" w14:textId="77777777">
        <w:tc>
          <w:tcPr>
            <w:tcW w:w="20160" w:type="dxa"/>
            <w:shd w:val="clear" w:color="auto" w:fill="auto"/>
            <w:noWrap/>
          </w:tcPr>
          <w:p w14:paraId="4E2CA8C5" w14:textId="77777777" w:rsidR="00932FD4" w:rsidRDefault="00ED454C">
            <w:pPr>
              <w:pStyle w:val="RNTableDet1"/>
            </w:pPr>
            <w:r>
              <w:t>Err-VaryingDeductibleInsideP1</w:t>
            </w:r>
          </w:p>
        </w:tc>
      </w:tr>
      <w:tr w:rsidR="00932FD4" w14:paraId="24768ECA" w14:textId="77777777">
        <w:tc>
          <w:tcPr>
            <w:tcW w:w="20160" w:type="dxa"/>
            <w:shd w:val="clear" w:color="auto" w:fill="auto"/>
            <w:noWrap/>
          </w:tcPr>
          <w:p w14:paraId="7708B78D" w14:textId="77777777" w:rsidR="00932FD4" w:rsidRDefault="00ED454C">
            <w:pPr>
              <w:pStyle w:val="RNTableDet1"/>
            </w:pPr>
            <w:r>
              <w:t>Err-VaryingDeductibleInsideP2</w:t>
            </w:r>
          </w:p>
        </w:tc>
      </w:tr>
      <w:tr w:rsidR="00932FD4" w14:paraId="78B86F39" w14:textId="77777777">
        <w:tc>
          <w:tcPr>
            <w:tcW w:w="20160" w:type="dxa"/>
            <w:shd w:val="clear" w:color="auto" w:fill="auto"/>
            <w:noWrap/>
          </w:tcPr>
          <w:p w14:paraId="7350AAE1" w14:textId="77777777" w:rsidR="00932FD4" w:rsidRDefault="00ED454C">
            <w:pPr>
              <w:pStyle w:val="RNTableDet1"/>
            </w:pPr>
            <w:r>
              <w:t>Err-VaryingDeductibleInsideP3</w:t>
            </w:r>
          </w:p>
        </w:tc>
      </w:tr>
      <w:tr w:rsidR="00932FD4" w14:paraId="672D11CE" w14:textId="77777777">
        <w:tc>
          <w:tcPr>
            <w:tcW w:w="20160" w:type="dxa"/>
            <w:shd w:val="clear" w:color="auto" w:fill="auto"/>
            <w:noWrap/>
          </w:tcPr>
          <w:p w14:paraId="568FD6B7" w14:textId="77777777" w:rsidR="00932FD4" w:rsidRDefault="00ED454C">
            <w:pPr>
              <w:pStyle w:val="RNTableDet1"/>
            </w:pPr>
            <w:r>
              <w:t>Err-VaryingDeductibleInsideT</w:t>
            </w:r>
          </w:p>
        </w:tc>
      </w:tr>
      <w:tr w:rsidR="00932FD4" w14:paraId="710DEF93" w14:textId="77777777">
        <w:tc>
          <w:tcPr>
            <w:tcW w:w="20160" w:type="dxa"/>
            <w:shd w:val="clear" w:color="auto" w:fill="auto"/>
            <w:noWrap/>
          </w:tcPr>
          <w:p w14:paraId="4710F82F" w14:textId="77777777" w:rsidR="00932FD4" w:rsidRDefault="00ED454C">
            <w:pPr>
              <w:pStyle w:val="RNTableDet1"/>
            </w:pPr>
            <w:r>
              <w:t>Err-VaryingDeductibleMoneyOr</w:t>
            </w:r>
          </w:p>
        </w:tc>
      </w:tr>
      <w:tr w:rsidR="00932FD4" w14:paraId="05294211" w14:textId="77777777">
        <w:tc>
          <w:tcPr>
            <w:tcW w:w="20160" w:type="dxa"/>
            <w:shd w:val="clear" w:color="auto" w:fill="auto"/>
            <w:noWrap/>
          </w:tcPr>
          <w:p w14:paraId="3EACC5B3" w14:textId="77777777" w:rsidR="00932FD4" w:rsidRDefault="00ED454C">
            <w:pPr>
              <w:pStyle w:val="RNTableDet1"/>
            </w:pPr>
            <w:r>
              <w:t>Err-VaryingDeductibleOutside</w:t>
            </w:r>
          </w:p>
        </w:tc>
      </w:tr>
      <w:tr w:rsidR="00932FD4" w14:paraId="73EC300E" w14:textId="77777777">
        <w:tc>
          <w:tcPr>
            <w:tcW w:w="20160" w:type="dxa"/>
            <w:shd w:val="clear" w:color="auto" w:fill="auto"/>
            <w:noWrap/>
          </w:tcPr>
          <w:p w14:paraId="1AD83815" w14:textId="77777777" w:rsidR="00932FD4" w:rsidRDefault="00ED454C">
            <w:pPr>
              <w:pStyle w:val="RNTableDet1"/>
            </w:pPr>
            <w:r>
              <w:t>Err-VaryingDeductibleTelepho</w:t>
            </w:r>
          </w:p>
        </w:tc>
      </w:tr>
      <w:tr w:rsidR="00932FD4" w14:paraId="5CD33F9A" w14:textId="77777777">
        <w:tc>
          <w:tcPr>
            <w:tcW w:w="20160" w:type="dxa"/>
            <w:shd w:val="clear" w:color="auto" w:fill="auto"/>
            <w:noWrap/>
          </w:tcPr>
          <w:p w14:paraId="46FC6C4A" w14:textId="77777777" w:rsidR="00932FD4" w:rsidRDefault="00ED454C">
            <w:pPr>
              <w:pStyle w:val="RNTableDet1"/>
            </w:pPr>
            <w:r>
              <w:t>Err-VaryingDeductibleUnautho</w:t>
            </w:r>
          </w:p>
        </w:tc>
      </w:tr>
      <w:tr w:rsidR="00932FD4" w14:paraId="27FE7B94" w14:textId="77777777">
        <w:tc>
          <w:tcPr>
            <w:tcW w:w="20160" w:type="dxa"/>
            <w:shd w:val="clear" w:color="auto" w:fill="auto"/>
            <w:noWrap/>
          </w:tcPr>
          <w:p w14:paraId="2F3BE64A" w14:textId="77777777" w:rsidR="00932FD4" w:rsidRDefault="00ED454C">
            <w:pPr>
              <w:pStyle w:val="RNTableDet1"/>
            </w:pPr>
            <w:r>
              <w:t>FormLogic-EmpTheftAndForgery</w:t>
            </w:r>
          </w:p>
        </w:tc>
      </w:tr>
      <w:tr w:rsidR="00932FD4" w14:paraId="31AE41B9" w14:textId="77777777">
        <w:tc>
          <w:tcPr>
            <w:tcW w:w="20160" w:type="dxa"/>
            <w:shd w:val="clear" w:color="auto" w:fill="auto"/>
            <w:noWrap/>
          </w:tcPr>
          <w:p w14:paraId="68D7964F" w14:textId="77777777" w:rsidR="00932FD4" w:rsidRDefault="00ED454C">
            <w:pPr>
              <w:pStyle w:val="RNTableDet1"/>
            </w:pPr>
            <w:r>
              <w:t>FormLogic-GovernmentEmployee</w:t>
            </w:r>
          </w:p>
        </w:tc>
      </w:tr>
    </w:tbl>
    <w:p w14:paraId="051C14B3" w14:textId="77777777" w:rsidR="00932FD4" w:rsidRDefault="00ED454C">
      <w:pPr>
        <w:pStyle w:val="RNTableSummary"/>
      </w:pPr>
      <w:r>
        <w:t>The following algorithm PCH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5"/>
        <w:gridCol w:w="3546"/>
        <w:gridCol w:w="3375"/>
      </w:tblGrid>
      <w:tr w:rsidR="00932FD4" w14:paraId="57D94AD0" w14:textId="77777777">
        <w:tc>
          <w:tcPr>
            <w:tcW w:w="20160" w:type="dxa"/>
            <w:shd w:val="clear" w:color="auto" w:fill="999999"/>
            <w:noWrap/>
          </w:tcPr>
          <w:p w14:paraId="2152DD3D" w14:textId="77777777" w:rsidR="00932FD4" w:rsidRDefault="00ED454C">
            <w:pPr>
              <w:pStyle w:val="RNTableDet1"/>
            </w:pPr>
            <w:r>
              <w:t>Algorithm Tab</w:t>
            </w:r>
          </w:p>
        </w:tc>
        <w:tc>
          <w:tcPr>
            <w:tcW w:w="20160" w:type="dxa"/>
            <w:shd w:val="clear" w:color="auto" w:fill="999999"/>
            <w:noWrap/>
          </w:tcPr>
          <w:p w14:paraId="02FE2835" w14:textId="77777777" w:rsidR="00932FD4" w:rsidRDefault="00ED454C">
            <w:pPr>
              <w:pStyle w:val="RNTableDet1"/>
            </w:pPr>
            <w:r>
              <w:t>Algorithm PCH</w:t>
            </w:r>
          </w:p>
        </w:tc>
        <w:tc>
          <w:tcPr>
            <w:tcW w:w="20160" w:type="dxa"/>
            <w:shd w:val="clear" w:color="auto" w:fill="999999"/>
            <w:noWrap/>
          </w:tcPr>
          <w:p w14:paraId="6B5931D3" w14:textId="77777777" w:rsidR="00932FD4" w:rsidRDefault="00ED454C">
            <w:pPr>
              <w:pStyle w:val="RNTableDet1"/>
            </w:pPr>
            <w:r>
              <w:t>AlgorithmCCH</w:t>
            </w:r>
          </w:p>
        </w:tc>
      </w:tr>
      <w:tr w:rsidR="00932FD4" w14:paraId="50D7F637" w14:textId="77777777">
        <w:tc>
          <w:tcPr>
            <w:tcW w:w="20160" w:type="dxa"/>
            <w:shd w:val="clear" w:color="auto" w:fill="auto"/>
            <w:noWrap/>
          </w:tcPr>
          <w:p w14:paraId="4617F257" w14:textId="77777777" w:rsidR="00932FD4" w:rsidRDefault="00ED454C">
            <w:pPr>
              <w:pStyle w:val="RNTableDet1"/>
            </w:pPr>
            <w:r>
              <w:t>102.A_Coverage</w:t>
            </w:r>
          </w:p>
        </w:tc>
        <w:tc>
          <w:tcPr>
            <w:tcW w:w="20160" w:type="dxa"/>
            <w:shd w:val="clear" w:color="auto" w:fill="auto"/>
            <w:noWrap/>
          </w:tcPr>
          <w:p w14:paraId="1FB8D936" w14:textId="77777777" w:rsidR="00932FD4" w:rsidRDefault="00ED454C">
            <w:pPr>
              <w:pStyle w:val="RNTableDet1"/>
            </w:pPr>
            <w:r>
              <w:t>CovAmtExpoUnitsRate</w:t>
            </w:r>
          </w:p>
        </w:tc>
        <w:tc>
          <w:tcPr>
            <w:tcW w:w="20160" w:type="dxa"/>
            <w:shd w:val="clear" w:color="auto" w:fill="auto"/>
            <w:noWrap/>
          </w:tcPr>
          <w:p w14:paraId="1171ABC9" w14:textId="77777777" w:rsidR="00932FD4" w:rsidRDefault="00932FD4">
            <w:pPr>
              <w:pStyle w:val="RNTableDet1"/>
            </w:pPr>
          </w:p>
        </w:tc>
      </w:tr>
      <w:tr w:rsidR="00932FD4" w14:paraId="7BBF90A0" w14:textId="77777777">
        <w:tc>
          <w:tcPr>
            <w:tcW w:w="20160" w:type="dxa"/>
            <w:shd w:val="clear" w:color="auto" w:fill="auto"/>
            <w:noWrap/>
          </w:tcPr>
          <w:p w14:paraId="080D7EAA" w14:textId="77777777" w:rsidR="00932FD4" w:rsidRDefault="00ED454C">
            <w:pPr>
              <w:pStyle w:val="RNTableDet1"/>
            </w:pPr>
            <w:r>
              <w:t>102.A_Coverage</w:t>
            </w:r>
          </w:p>
        </w:tc>
        <w:tc>
          <w:tcPr>
            <w:tcW w:w="20160" w:type="dxa"/>
            <w:shd w:val="clear" w:color="auto" w:fill="auto"/>
            <w:noWrap/>
          </w:tcPr>
          <w:p w14:paraId="08C0FBB4" w14:textId="77777777" w:rsidR="00932FD4" w:rsidRDefault="00ED454C">
            <w:pPr>
              <w:pStyle w:val="RNTableDet1"/>
            </w:pPr>
            <w:r>
              <w:t>EmpsExpoUnitsMultiplier</w:t>
            </w:r>
          </w:p>
        </w:tc>
        <w:tc>
          <w:tcPr>
            <w:tcW w:w="20160" w:type="dxa"/>
            <w:shd w:val="clear" w:color="auto" w:fill="auto"/>
            <w:noWrap/>
          </w:tcPr>
          <w:p w14:paraId="6E84E7DA" w14:textId="77777777" w:rsidR="00932FD4" w:rsidRDefault="00932FD4">
            <w:pPr>
              <w:pStyle w:val="RNTableDet1"/>
            </w:pPr>
          </w:p>
        </w:tc>
      </w:tr>
      <w:tr w:rsidR="00932FD4" w14:paraId="438244CD" w14:textId="77777777">
        <w:tc>
          <w:tcPr>
            <w:tcW w:w="20160" w:type="dxa"/>
            <w:shd w:val="clear" w:color="auto" w:fill="auto"/>
            <w:noWrap/>
          </w:tcPr>
          <w:p w14:paraId="7F1C42D5" w14:textId="77777777" w:rsidR="00932FD4" w:rsidRDefault="00ED454C">
            <w:pPr>
              <w:pStyle w:val="RNTableDet1"/>
            </w:pPr>
            <w:r>
              <w:t>102.A_Coverage</w:t>
            </w:r>
          </w:p>
        </w:tc>
        <w:tc>
          <w:tcPr>
            <w:tcW w:w="20160" w:type="dxa"/>
            <w:shd w:val="clear" w:color="auto" w:fill="auto"/>
            <w:noWrap/>
          </w:tcPr>
          <w:p w14:paraId="7A3CD731" w14:textId="77777777" w:rsidR="00932FD4" w:rsidRDefault="00ED454C">
            <w:pPr>
              <w:pStyle w:val="RNTableDet1"/>
            </w:pPr>
            <w:r>
              <w:t>Premium</w:t>
            </w:r>
          </w:p>
        </w:tc>
        <w:tc>
          <w:tcPr>
            <w:tcW w:w="20160" w:type="dxa"/>
            <w:shd w:val="clear" w:color="auto" w:fill="auto"/>
            <w:noWrap/>
          </w:tcPr>
          <w:p w14:paraId="0B186FB6" w14:textId="77777777" w:rsidR="00932FD4" w:rsidRDefault="00932FD4">
            <w:pPr>
              <w:pStyle w:val="RNTableDet1"/>
            </w:pPr>
          </w:p>
        </w:tc>
      </w:tr>
      <w:tr w:rsidR="00932FD4" w14:paraId="1831604A" w14:textId="77777777">
        <w:tc>
          <w:tcPr>
            <w:tcW w:w="20160" w:type="dxa"/>
            <w:shd w:val="clear" w:color="auto" w:fill="auto"/>
            <w:noWrap/>
          </w:tcPr>
          <w:p w14:paraId="77964256" w14:textId="77777777" w:rsidR="00932FD4" w:rsidRDefault="00ED454C">
            <w:pPr>
              <w:pStyle w:val="RNTableDet1"/>
            </w:pPr>
            <w:r>
              <w:t>Common Rating</w:t>
            </w:r>
          </w:p>
        </w:tc>
        <w:tc>
          <w:tcPr>
            <w:tcW w:w="20160" w:type="dxa"/>
            <w:shd w:val="clear" w:color="auto" w:fill="auto"/>
            <w:noWrap/>
          </w:tcPr>
          <w:p w14:paraId="5A7BE396" w14:textId="77777777" w:rsidR="00932FD4" w:rsidRDefault="00ED454C">
            <w:pPr>
              <w:pStyle w:val="RNTableDet1"/>
            </w:pPr>
            <w:r>
              <w:t>countCR3516TotNumRatableEmps</w:t>
            </w:r>
          </w:p>
        </w:tc>
        <w:tc>
          <w:tcPr>
            <w:tcW w:w="20160" w:type="dxa"/>
            <w:shd w:val="clear" w:color="auto" w:fill="auto"/>
            <w:noWrap/>
          </w:tcPr>
          <w:p w14:paraId="5DD6E58E" w14:textId="77777777" w:rsidR="00932FD4" w:rsidRDefault="00932FD4">
            <w:pPr>
              <w:pStyle w:val="RNTableDet1"/>
            </w:pPr>
          </w:p>
        </w:tc>
      </w:tr>
      <w:tr w:rsidR="00932FD4" w14:paraId="3F1E17F3" w14:textId="77777777">
        <w:tc>
          <w:tcPr>
            <w:tcW w:w="20160" w:type="dxa"/>
            <w:shd w:val="clear" w:color="auto" w:fill="auto"/>
            <w:noWrap/>
          </w:tcPr>
          <w:p w14:paraId="3947B958" w14:textId="77777777" w:rsidR="00932FD4" w:rsidRDefault="00ED454C">
            <w:pPr>
              <w:pStyle w:val="RNTableDet1"/>
            </w:pPr>
            <w:r>
              <w:t>Common Rating</w:t>
            </w:r>
          </w:p>
        </w:tc>
        <w:tc>
          <w:tcPr>
            <w:tcW w:w="20160" w:type="dxa"/>
            <w:shd w:val="clear" w:color="auto" w:fill="auto"/>
            <w:noWrap/>
          </w:tcPr>
          <w:p w14:paraId="0F9E433B" w14:textId="77777777" w:rsidR="00932FD4" w:rsidRDefault="00ED454C">
            <w:pPr>
              <w:pStyle w:val="RNTableDet1"/>
            </w:pPr>
            <w:r>
              <w:t>CrimeExperienceModFactor</w:t>
            </w:r>
          </w:p>
        </w:tc>
        <w:tc>
          <w:tcPr>
            <w:tcW w:w="20160" w:type="dxa"/>
            <w:shd w:val="clear" w:color="auto" w:fill="auto"/>
            <w:noWrap/>
          </w:tcPr>
          <w:p w14:paraId="4585F53E" w14:textId="77777777" w:rsidR="00932FD4" w:rsidRDefault="00932FD4">
            <w:pPr>
              <w:pStyle w:val="RNTableDet1"/>
            </w:pPr>
          </w:p>
        </w:tc>
      </w:tr>
      <w:tr w:rsidR="00932FD4" w14:paraId="38A2AF0A" w14:textId="77777777">
        <w:tc>
          <w:tcPr>
            <w:tcW w:w="20160" w:type="dxa"/>
            <w:shd w:val="clear" w:color="auto" w:fill="auto"/>
            <w:noWrap/>
          </w:tcPr>
          <w:p w14:paraId="0089A99C" w14:textId="77777777" w:rsidR="00932FD4" w:rsidRDefault="00ED454C">
            <w:pPr>
              <w:pStyle w:val="RNTableDet1"/>
            </w:pPr>
            <w:r>
              <w:t>Common Rating</w:t>
            </w:r>
          </w:p>
        </w:tc>
        <w:tc>
          <w:tcPr>
            <w:tcW w:w="20160" w:type="dxa"/>
            <w:shd w:val="clear" w:color="auto" w:fill="auto"/>
            <w:noWrap/>
          </w:tcPr>
          <w:p w14:paraId="3C3C8177" w14:textId="77777777" w:rsidR="00932FD4" w:rsidRDefault="00ED454C">
            <w:pPr>
              <w:pStyle w:val="RNTableDet1"/>
            </w:pPr>
            <w:r>
              <w:t>CrimeScheduleRatingFactor</w:t>
            </w:r>
          </w:p>
        </w:tc>
        <w:tc>
          <w:tcPr>
            <w:tcW w:w="20160" w:type="dxa"/>
            <w:shd w:val="clear" w:color="auto" w:fill="auto"/>
            <w:noWrap/>
          </w:tcPr>
          <w:p w14:paraId="783F8A1F" w14:textId="77777777" w:rsidR="00932FD4" w:rsidRDefault="00932FD4">
            <w:pPr>
              <w:pStyle w:val="RNTableDet1"/>
            </w:pPr>
          </w:p>
        </w:tc>
      </w:tr>
      <w:tr w:rsidR="00932FD4" w14:paraId="405415C3" w14:textId="77777777">
        <w:tc>
          <w:tcPr>
            <w:tcW w:w="20160" w:type="dxa"/>
            <w:shd w:val="clear" w:color="auto" w:fill="auto"/>
            <w:noWrap/>
          </w:tcPr>
          <w:p w14:paraId="5421DC23" w14:textId="77777777" w:rsidR="00932FD4" w:rsidRDefault="00ED454C">
            <w:pPr>
              <w:pStyle w:val="RNTableDet1"/>
            </w:pPr>
            <w:r>
              <w:t>Common Rating</w:t>
            </w:r>
          </w:p>
        </w:tc>
        <w:tc>
          <w:tcPr>
            <w:tcW w:w="20160" w:type="dxa"/>
            <w:shd w:val="clear" w:color="auto" w:fill="auto"/>
            <w:noWrap/>
          </w:tcPr>
          <w:p w14:paraId="32070BD3" w14:textId="77777777" w:rsidR="00932FD4" w:rsidRDefault="00ED454C">
            <w:pPr>
              <w:pStyle w:val="RNTableDet1"/>
            </w:pPr>
            <w:r>
              <w:t>DedEmpsExpoUnitsRate</w:t>
            </w:r>
          </w:p>
        </w:tc>
        <w:tc>
          <w:tcPr>
            <w:tcW w:w="20160" w:type="dxa"/>
            <w:shd w:val="clear" w:color="auto" w:fill="auto"/>
            <w:noWrap/>
          </w:tcPr>
          <w:p w14:paraId="535D60B6" w14:textId="77777777" w:rsidR="00932FD4" w:rsidRDefault="00932FD4">
            <w:pPr>
              <w:pStyle w:val="RNTableDet1"/>
            </w:pPr>
          </w:p>
        </w:tc>
      </w:tr>
      <w:tr w:rsidR="00932FD4" w14:paraId="6AD8A92B" w14:textId="77777777">
        <w:tc>
          <w:tcPr>
            <w:tcW w:w="20160" w:type="dxa"/>
            <w:shd w:val="clear" w:color="auto" w:fill="auto"/>
            <w:noWrap/>
          </w:tcPr>
          <w:p w14:paraId="74D3A60A" w14:textId="77777777" w:rsidR="00932FD4" w:rsidRDefault="00ED454C">
            <w:pPr>
              <w:pStyle w:val="RNTableDet1"/>
            </w:pPr>
            <w:r>
              <w:t>Common Rating</w:t>
            </w:r>
          </w:p>
        </w:tc>
        <w:tc>
          <w:tcPr>
            <w:tcW w:w="20160" w:type="dxa"/>
            <w:shd w:val="clear" w:color="auto" w:fill="auto"/>
            <w:noWrap/>
          </w:tcPr>
          <w:p w14:paraId="7695C36B" w14:textId="77777777" w:rsidR="00932FD4" w:rsidRDefault="00ED454C">
            <w:pPr>
              <w:pStyle w:val="RNTableDet1"/>
            </w:pPr>
            <w:r>
              <w:t>EffectiveDt</w:t>
            </w:r>
          </w:p>
        </w:tc>
        <w:tc>
          <w:tcPr>
            <w:tcW w:w="20160" w:type="dxa"/>
            <w:shd w:val="clear" w:color="auto" w:fill="auto"/>
            <w:noWrap/>
          </w:tcPr>
          <w:p w14:paraId="6A76CE63" w14:textId="77777777" w:rsidR="00932FD4" w:rsidRDefault="00932FD4">
            <w:pPr>
              <w:pStyle w:val="RNTableDet1"/>
            </w:pPr>
          </w:p>
        </w:tc>
      </w:tr>
      <w:tr w:rsidR="00932FD4" w14:paraId="7EC957D2" w14:textId="77777777">
        <w:tc>
          <w:tcPr>
            <w:tcW w:w="20160" w:type="dxa"/>
            <w:shd w:val="clear" w:color="auto" w:fill="auto"/>
            <w:noWrap/>
          </w:tcPr>
          <w:p w14:paraId="14DEC478" w14:textId="77777777" w:rsidR="00932FD4" w:rsidRDefault="00ED454C">
            <w:pPr>
              <w:pStyle w:val="RNTableDet1"/>
            </w:pPr>
            <w:r>
              <w:t>Common Rating</w:t>
            </w:r>
          </w:p>
        </w:tc>
        <w:tc>
          <w:tcPr>
            <w:tcW w:w="20160" w:type="dxa"/>
            <w:shd w:val="clear" w:color="auto" w:fill="auto"/>
            <w:noWrap/>
          </w:tcPr>
          <w:p w14:paraId="4123EE29" w14:textId="77777777" w:rsidR="00932FD4" w:rsidRDefault="00ED454C">
            <w:pPr>
              <w:pStyle w:val="RNTableDet1"/>
            </w:pPr>
            <w:r>
              <w:t>EmpsExpoUnitsRate</w:t>
            </w:r>
          </w:p>
        </w:tc>
        <w:tc>
          <w:tcPr>
            <w:tcW w:w="20160" w:type="dxa"/>
            <w:shd w:val="clear" w:color="auto" w:fill="auto"/>
            <w:noWrap/>
          </w:tcPr>
          <w:p w14:paraId="1A746813" w14:textId="77777777" w:rsidR="00932FD4" w:rsidRDefault="00932FD4">
            <w:pPr>
              <w:pStyle w:val="RNTableDet1"/>
            </w:pPr>
          </w:p>
        </w:tc>
      </w:tr>
      <w:tr w:rsidR="00932FD4" w14:paraId="292BEBDD" w14:textId="77777777">
        <w:tc>
          <w:tcPr>
            <w:tcW w:w="20160" w:type="dxa"/>
            <w:shd w:val="clear" w:color="auto" w:fill="auto"/>
            <w:noWrap/>
          </w:tcPr>
          <w:p w14:paraId="0D3B18F7" w14:textId="77777777" w:rsidR="00932FD4" w:rsidRDefault="00ED454C">
            <w:pPr>
              <w:pStyle w:val="RNTableDet1"/>
            </w:pPr>
            <w:r>
              <w:t>Common Rating</w:t>
            </w:r>
          </w:p>
        </w:tc>
        <w:tc>
          <w:tcPr>
            <w:tcW w:w="20160" w:type="dxa"/>
            <w:shd w:val="clear" w:color="auto" w:fill="auto"/>
            <w:noWrap/>
          </w:tcPr>
          <w:p w14:paraId="2F397101" w14:textId="77777777" w:rsidR="00932FD4" w:rsidRDefault="00ED454C">
            <w:pPr>
              <w:pStyle w:val="RNTableDet1"/>
            </w:pPr>
            <w:r>
              <w:t>ExpirationDt</w:t>
            </w:r>
          </w:p>
        </w:tc>
        <w:tc>
          <w:tcPr>
            <w:tcW w:w="20160" w:type="dxa"/>
            <w:shd w:val="clear" w:color="auto" w:fill="auto"/>
            <w:noWrap/>
          </w:tcPr>
          <w:p w14:paraId="49B112D2" w14:textId="77777777" w:rsidR="00932FD4" w:rsidRDefault="00932FD4">
            <w:pPr>
              <w:pStyle w:val="RNTableDet1"/>
            </w:pPr>
          </w:p>
        </w:tc>
      </w:tr>
      <w:tr w:rsidR="00932FD4" w14:paraId="7F44F820" w14:textId="77777777">
        <w:tc>
          <w:tcPr>
            <w:tcW w:w="20160" w:type="dxa"/>
            <w:shd w:val="clear" w:color="auto" w:fill="auto"/>
            <w:noWrap/>
          </w:tcPr>
          <w:p w14:paraId="15045481" w14:textId="77777777" w:rsidR="00932FD4" w:rsidRDefault="00ED454C">
            <w:pPr>
              <w:pStyle w:val="RNTableDet1"/>
            </w:pPr>
            <w:r>
              <w:t>Common Rating</w:t>
            </w:r>
          </w:p>
        </w:tc>
        <w:tc>
          <w:tcPr>
            <w:tcW w:w="20160" w:type="dxa"/>
            <w:shd w:val="clear" w:color="auto" w:fill="auto"/>
            <w:noWrap/>
          </w:tcPr>
          <w:p w14:paraId="622A9CD2" w14:textId="77777777" w:rsidR="00932FD4" w:rsidRDefault="00ED454C">
            <w:pPr>
              <w:pStyle w:val="RNTableDet1"/>
            </w:pPr>
            <w:r>
              <w:t>FidelityEmpTheftPerEmpFactor</w:t>
            </w:r>
          </w:p>
        </w:tc>
        <w:tc>
          <w:tcPr>
            <w:tcW w:w="20160" w:type="dxa"/>
            <w:shd w:val="clear" w:color="auto" w:fill="auto"/>
            <w:noWrap/>
          </w:tcPr>
          <w:p w14:paraId="17CF1AD4" w14:textId="77777777" w:rsidR="00932FD4" w:rsidRDefault="00932FD4">
            <w:pPr>
              <w:pStyle w:val="RNTableDet1"/>
            </w:pPr>
          </w:p>
        </w:tc>
      </w:tr>
      <w:tr w:rsidR="00932FD4" w14:paraId="57098EDF" w14:textId="77777777">
        <w:tc>
          <w:tcPr>
            <w:tcW w:w="20160" w:type="dxa"/>
            <w:shd w:val="clear" w:color="auto" w:fill="auto"/>
            <w:noWrap/>
          </w:tcPr>
          <w:p w14:paraId="13EFDDE9" w14:textId="77777777" w:rsidR="00932FD4" w:rsidRDefault="00ED454C">
            <w:pPr>
              <w:pStyle w:val="RNTableDet1"/>
            </w:pPr>
            <w:r>
              <w:t>Common Rating</w:t>
            </w:r>
          </w:p>
        </w:tc>
        <w:tc>
          <w:tcPr>
            <w:tcW w:w="20160" w:type="dxa"/>
            <w:shd w:val="clear" w:color="auto" w:fill="auto"/>
            <w:noWrap/>
          </w:tcPr>
          <w:p w14:paraId="7420F7E7" w14:textId="77777777" w:rsidR="00932FD4" w:rsidRDefault="00ED454C">
            <w:pPr>
              <w:pStyle w:val="RNTableDet1"/>
            </w:pPr>
            <w:r>
              <w:t>FidelityExperienceModFactor</w:t>
            </w:r>
          </w:p>
        </w:tc>
        <w:tc>
          <w:tcPr>
            <w:tcW w:w="20160" w:type="dxa"/>
            <w:shd w:val="clear" w:color="auto" w:fill="auto"/>
            <w:noWrap/>
          </w:tcPr>
          <w:p w14:paraId="2FD344F7" w14:textId="77777777" w:rsidR="00932FD4" w:rsidRDefault="00932FD4">
            <w:pPr>
              <w:pStyle w:val="RNTableDet1"/>
            </w:pPr>
          </w:p>
        </w:tc>
      </w:tr>
      <w:tr w:rsidR="00932FD4" w14:paraId="45579B9C" w14:textId="77777777">
        <w:tc>
          <w:tcPr>
            <w:tcW w:w="20160" w:type="dxa"/>
            <w:shd w:val="clear" w:color="auto" w:fill="auto"/>
            <w:noWrap/>
          </w:tcPr>
          <w:p w14:paraId="24BAE45E" w14:textId="77777777" w:rsidR="00932FD4" w:rsidRDefault="00ED454C">
            <w:pPr>
              <w:pStyle w:val="RNTableDet1"/>
            </w:pPr>
            <w:r>
              <w:t>Common Rating</w:t>
            </w:r>
          </w:p>
        </w:tc>
        <w:tc>
          <w:tcPr>
            <w:tcW w:w="20160" w:type="dxa"/>
            <w:shd w:val="clear" w:color="auto" w:fill="auto"/>
            <w:noWrap/>
          </w:tcPr>
          <w:p w14:paraId="30D7BE72" w14:textId="77777777" w:rsidR="00932FD4" w:rsidRDefault="00ED454C">
            <w:pPr>
              <w:pStyle w:val="RNTableDet1"/>
            </w:pPr>
            <w:r>
              <w:t>FidelityScheduleRatingFactor</w:t>
            </w:r>
          </w:p>
        </w:tc>
        <w:tc>
          <w:tcPr>
            <w:tcW w:w="20160" w:type="dxa"/>
            <w:shd w:val="clear" w:color="auto" w:fill="auto"/>
            <w:noWrap/>
          </w:tcPr>
          <w:p w14:paraId="5FB1DC27" w14:textId="77777777" w:rsidR="00932FD4" w:rsidRDefault="00932FD4">
            <w:pPr>
              <w:pStyle w:val="RNTableDet1"/>
            </w:pPr>
          </w:p>
        </w:tc>
      </w:tr>
      <w:tr w:rsidR="00932FD4" w14:paraId="1A943086" w14:textId="77777777">
        <w:tc>
          <w:tcPr>
            <w:tcW w:w="20160" w:type="dxa"/>
            <w:shd w:val="clear" w:color="auto" w:fill="auto"/>
            <w:noWrap/>
          </w:tcPr>
          <w:p w14:paraId="4CF98889" w14:textId="77777777" w:rsidR="00932FD4" w:rsidRDefault="00ED454C">
            <w:pPr>
              <w:pStyle w:val="RNTableDet1"/>
            </w:pPr>
            <w:r>
              <w:t>Common Rating</w:t>
            </w:r>
          </w:p>
        </w:tc>
        <w:tc>
          <w:tcPr>
            <w:tcW w:w="20160" w:type="dxa"/>
            <w:shd w:val="clear" w:color="auto" w:fill="auto"/>
            <w:noWrap/>
          </w:tcPr>
          <w:p w14:paraId="1BF7D9F2" w14:textId="77777777" w:rsidR="00932FD4" w:rsidRDefault="00ED454C">
            <w:pPr>
              <w:pStyle w:val="RNTableDet1"/>
            </w:pPr>
            <w:r>
              <w:t>NumRatableEmps</w:t>
            </w:r>
          </w:p>
        </w:tc>
        <w:tc>
          <w:tcPr>
            <w:tcW w:w="20160" w:type="dxa"/>
            <w:shd w:val="clear" w:color="auto" w:fill="auto"/>
            <w:noWrap/>
          </w:tcPr>
          <w:p w14:paraId="0E70DB27" w14:textId="77777777" w:rsidR="00932FD4" w:rsidRDefault="00932FD4">
            <w:pPr>
              <w:pStyle w:val="RNTableDet1"/>
            </w:pPr>
          </w:p>
        </w:tc>
      </w:tr>
      <w:tr w:rsidR="00932FD4" w14:paraId="188C1A28" w14:textId="77777777">
        <w:tc>
          <w:tcPr>
            <w:tcW w:w="20160" w:type="dxa"/>
            <w:shd w:val="clear" w:color="auto" w:fill="auto"/>
            <w:noWrap/>
          </w:tcPr>
          <w:p w14:paraId="421657DA" w14:textId="77777777" w:rsidR="00932FD4" w:rsidRDefault="00ED454C">
            <w:pPr>
              <w:pStyle w:val="RNTableDet1"/>
            </w:pPr>
            <w:r>
              <w:t>Err-CommlFidelityInsuringAgr</w:t>
            </w:r>
          </w:p>
        </w:tc>
        <w:tc>
          <w:tcPr>
            <w:tcW w:w="20160" w:type="dxa"/>
            <w:shd w:val="clear" w:color="auto" w:fill="auto"/>
            <w:noWrap/>
          </w:tcPr>
          <w:p w14:paraId="6E35117F" w14:textId="77777777" w:rsidR="00932FD4" w:rsidRDefault="00ED454C">
            <w:pPr>
              <w:pStyle w:val="RNTableDet1"/>
            </w:pPr>
            <w:r>
              <w:t>ALimitmustbeenteredforComputerAndFundsTransferFraudcoverage</w:t>
            </w:r>
          </w:p>
        </w:tc>
        <w:tc>
          <w:tcPr>
            <w:tcW w:w="20160" w:type="dxa"/>
            <w:shd w:val="clear" w:color="auto" w:fill="auto"/>
            <w:noWrap/>
          </w:tcPr>
          <w:p w14:paraId="04ED2409" w14:textId="77777777" w:rsidR="00932FD4" w:rsidRDefault="00932FD4">
            <w:pPr>
              <w:pStyle w:val="RNTableDet1"/>
            </w:pPr>
          </w:p>
        </w:tc>
      </w:tr>
      <w:tr w:rsidR="00932FD4" w14:paraId="23FDDB29" w14:textId="77777777">
        <w:tc>
          <w:tcPr>
            <w:tcW w:w="20160" w:type="dxa"/>
            <w:shd w:val="clear" w:color="auto" w:fill="auto"/>
            <w:noWrap/>
          </w:tcPr>
          <w:p w14:paraId="51D41C70" w14:textId="77777777" w:rsidR="00932FD4" w:rsidRDefault="00ED454C">
            <w:pPr>
              <w:pStyle w:val="RNTableDet1"/>
            </w:pPr>
            <w:r>
              <w:t>Err-CommlFidelityInsuringAgr</w:t>
            </w:r>
          </w:p>
        </w:tc>
        <w:tc>
          <w:tcPr>
            <w:tcW w:w="20160" w:type="dxa"/>
            <w:shd w:val="clear" w:color="auto" w:fill="auto"/>
            <w:noWrap/>
          </w:tcPr>
          <w:p w14:paraId="5153DF76" w14:textId="77777777" w:rsidR="00932FD4" w:rsidRDefault="00ED454C">
            <w:pPr>
              <w:pStyle w:val="RNTableDet1"/>
            </w:pPr>
            <w:r>
              <w:t>ALimitmustbeenteredforExtortioncoverage</w:t>
            </w:r>
          </w:p>
        </w:tc>
        <w:tc>
          <w:tcPr>
            <w:tcW w:w="20160" w:type="dxa"/>
            <w:shd w:val="clear" w:color="auto" w:fill="auto"/>
            <w:noWrap/>
          </w:tcPr>
          <w:p w14:paraId="19B0857D" w14:textId="77777777" w:rsidR="00932FD4" w:rsidRDefault="00932FD4">
            <w:pPr>
              <w:pStyle w:val="RNTableDet1"/>
            </w:pPr>
          </w:p>
        </w:tc>
      </w:tr>
      <w:tr w:rsidR="00932FD4" w14:paraId="3D448656" w14:textId="77777777">
        <w:tc>
          <w:tcPr>
            <w:tcW w:w="20160" w:type="dxa"/>
            <w:shd w:val="clear" w:color="auto" w:fill="auto"/>
            <w:noWrap/>
          </w:tcPr>
          <w:p w14:paraId="5CCD8A10" w14:textId="77777777" w:rsidR="00932FD4" w:rsidRDefault="00ED454C">
            <w:pPr>
              <w:pStyle w:val="RNTableDet1"/>
            </w:pPr>
            <w:r>
              <w:t>Err-CommlFidelityInsuringAgr</w:t>
            </w:r>
          </w:p>
        </w:tc>
        <w:tc>
          <w:tcPr>
            <w:tcW w:w="20160" w:type="dxa"/>
            <w:shd w:val="clear" w:color="auto" w:fill="auto"/>
            <w:noWrap/>
          </w:tcPr>
          <w:p w14:paraId="54365D4E" w14:textId="77777777" w:rsidR="00932FD4" w:rsidRDefault="00ED454C">
            <w:pPr>
              <w:pStyle w:val="RNTableDet1"/>
            </w:pPr>
            <w:r>
              <w:t>ClientsPropertyDed</w:t>
            </w:r>
          </w:p>
        </w:tc>
        <w:tc>
          <w:tcPr>
            <w:tcW w:w="20160" w:type="dxa"/>
            <w:shd w:val="clear" w:color="auto" w:fill="auto"/>
            <w:noWrap/>
          </w:tcPr>
          <w:p w14:paraId="44A65CD7" w14:textId="77777777" w:rsidR="00932FD4" w:rsidRDefault="00932FD4">
            <w:pPr>
              <w:pStyle w:val="RNTableDet1"/>
            </w:pPr>
          </w:p>
        </w:tc>
      </w:tr>
      <w:tr w:rsidR="00932FD4" w14:paraId="0189B89A" w14:textId="77777777">
        <w:tc>
          <w:tcPr>
            <w:tcW w:w="20160" w:type="dxa"/>
            <w:shd w:val="clear" w:color="auto" w:fill="auto"/>
            <w:noWrap/>
          </w:tcPr>
          <w:p w14:paraId="08E2701B" w14:textId="77777777" w:rsidR="00932FD4" w:rsidRDefault="00ED454C">
            <w:pPr>
              <w:pStyle w:val="RNTableDet1"/>
            </w:pPr>
            <w:r>
              <w:t>Err-CommlFidelityInsuringAgr</w:t>
            </w:r>
          </w:p>
        </w:tc>
        <w:tc>
          <w:tcPr>
            <w:tcW w:w="20160" w:type="dxa"/>
            <w:shd w:val="clear" w:color="auto" w:fill="auto"/>
            <w:noWrap/>
          </w:tcPr>
          <w:p w14:paraId="71F36DA2" w14:textId="77777777" w:rsidR="00932FD4" w:rsidRDefault="00ED454C">
            <w:pPr>
              <w:pStyle w:val="RNTableDet1"/>
            </w:pPr>
            <w:r>
              <w:t>ClientsPropertyLimit</w:t>
            </w:r>
          </w:p>
        </w:tc>
        <w:tc>
          <w:tcPr>
            <w:tcW w:w="20160" w:type="dxa"/>
            <w:shd w:val="clear" w:color="auto" w:fill="auto"/>
            <w:noWrap/>
          </w:tcPr>
          <w:p w14:paraId="22C1D80A" w14:textId="77777777" w:rsidR="00932FD4" w:rsidRDefault="00932FD4">
            <w:pPr>
              <w:pStyle w:val="RNTableDet1"/>
            </w:pPr>
          </w:p>
        </w:tc>
      </w:tr>
      <w:tr w:rsidR="00932FD4" w14:paraId="01E1EF2B" w14:textId="77777777">
        <w:tc>
          <w:tcPr>
            <w:tcW w:w="20160" w:type="dxa"/>
            <w:shd w:val="clear" w:color="auto" w:fill="auto"/>
            <w:noWrap/>
          </w:tcPr>
          <w:p w14:paraId="1B7B8B91" w14:textId="77777777" w:rsidR="00932FD4" w:rsidRDefault="00ED454C">
            <w:pPr>
              <w:pStyle w:val="RNTableDet1"/>
            </w:pPr>
            <w:r>
              <w:t>Err-CommlFidelityInsuringAgr</w:t>
            </w:r>
          </w:p>
        </w:tc>
        <w:tc>
          <w:tcPr>
            <w:tcW w:w="20160" w:type="dxa"/>
            <w:shd w:val="clear" w:color="auto" w:fill="auto"/>
            <w:noWrap/>
          </w:tcPr>
          <w:p w14:paraId="6DA6062D" w14:textId="77777777" w:rsidR="00932FD4" w:rsidRDefault="00ED454C">
            <w:pPr>
              <w:pStyle w:val="RNTableDet1"/>
            </w:pPr>
            <w:r>
              <w:t>ComputerFraudDed</w:t>
            </w:r>
          </w:p>
        </w:tc>
        <w:tc>
          <w:tcPr>
            <w:tcW w:w="20160" w:type="dxa"/>
            <w:shd w:val="clear" w:color="auto" w:fill="auto"/>
            <w:noWrap/>
          </w:tcPr>
          <w:p w14:paraId="1547E326" w14:textId="77777777" w:rsidR="00932FD4" w:rsidRDefault="00932FD4">
            <w:pPr>
              <w:pStyle w:val="RNTableDet1"/>
            </w:pPr>
          </w:p>
        </w:tc>
      </w:tr>
      <w:tr w:rsidR="00932FD4" w14:paraId="002096C4" w14:textId="77777777">
        <w:tc>
          <w:tcPr>
            <w:tcW w:w="20160" w:type="dxa"/>
            <w:shd w:val="clear" w:color="auto" w:fill="auto"/>
            <w:noWrap/>
          </w:tcPr>
          <w:p w14:paraId="53A0E73D" w14:textId="77777777" w:rsidR="00932FD4" w:rsidRDefault="00ED454C">
            <w:pPr>
              <w:pStyle w:val="RNTableDet1"/>
            </w:pPr>
            <w:r>
              <w:t>Err-CommlFidelityInsuringAgr</w:t>
            </w:r>
          </w:p>
        </w:tc>
        <w:tc>
          <w:tcPr>
            <w:tcW w:w="20160" w:type="dxa"/>
            <w:shd w:val="clear" w:color="auto" w:fill="auto"/>
            <w:noWrap/>
          </w:tcPr>
          <w:p w14:paraId="5ED3E5DA" w14:textId="77777777" w:rsidR="00932FD4" w:rsidRDefault="00ED454C">
            <w:pPr>
              <w:pStyle w:val="RNTableDet1"/>
            </w:pPr>
            <w:r>
              <w:t>ComputerFraudLimit</w:t>
            </w:r>
          </w:p>
        </w:tc>
        <w:tc>
          <w:tcPr>
            <w:tcW w:w="20160" w:type="dxa"/>
            <w:shd w:val="clear" w:color="auto" w:fill="auto"/>
            <w:noWrap/>
          </w:tcPr>
          <w:p w14:paraId="0225D31C" w14:textId="77777777" w:rsidR="00932FD4" w:rsidRDefault="00932FD4">
            <w:pPr>
              <w:pStyle w:val="RNTableDet1"/>
            </w:pPr>
          </w:p>
        </w:tc>
      </w:tr>
      <w:tr w:rsidR="00932FD4" w14:paraId="0056B97E" w14:textId="77777777">
        <w:tc>
          <w:tcPr>
            <w:tcW w:w="20160" w:type="dxa"/>
            <w:shd w:val="clear" w:color="auto" w:fill="auto"/>
            <w:noWrap/>
          </w:tcPr>
          <w:p w14:paraId="7D449C84" w14:textId="77777777" w:rsidR="00932FD4" w:rsidRDefault="00ED454C">
            <w:pPr>
              <w:pStyle w:val="RNTableDet1"/>
            </w:pPr>
            <w:r>
              <w:t>Err-CommlFidelityInsuringAgr</w:t>
            </w:r>
          </w:p>
        </w:tc>
        <w:tc>
          <w:tcPr>
            <w:tcW w:w="20160" w:type="dxa"/>
            <w:shd w:val="clear" w:color="auto" w:fill="auto"/>
            <w:noWrap/>
          </w:tcPr>
          <w:p w14:paraId="4C357772" w14:textId="77777777" w:rsidR="00932FD4" w:rsidRDefault="00ED454C">
            <w:pPr>
              <w:pStyle w:val="RNTableDet1"/>
            </w:pPr>
            <w:r>
              <w:t>DestrctnOfElectronicDataDed</w:t>
            </w:r>
          </w:p>
        </w:tc>
        <w:tc>
          <w:tcPr>
            <w:tcW w:w="20160" w:type="dxa"/>
            <w:shd w:val="clear" w:color="auto" w:fill="auto"/>
            <w:noWrap/>
          </w:tcPr>
          <w:p w14:paraId="3A34380A" w14:textId="77777777" w:rsidR="00932FD4" w:rsidRDefault="00932FD4">
            <w:pPr>
              <w:pStyle w:val="RNTableDet1"/>
            </w:pPr>
          </w:p>
        </w:tc>
      </w:tr>
      <w:tr w:rsidR="00932FD4" w14:paraId="5384152F" w14:textId="77777777">
        <w:tc>
          <w:tcPr>
            <w:tcW w:w="20160" w:type="dxa"/>
            <w:shd w:val="clear" w:color="auto" w:fill="auto"/>
            <w:noWrap/>
          </w:tcPr>
          <w:p w14:paraId="1A16D2CB" w14:textId="77777777" w:rsidR="00932FD4" w:rsidRDefault="00ED454C">
            <w:pPr>
              <w:pStyle w:val="RNTableDet1"/>
            </w:pPr>
            <w:r>
              <w:t>Err-CommlFidelityInsuringAgr</w:t>
            </w:r>
          </w:p>
        </w:tc>
        <w:tc>
          <w:tcPr>
            <w:tcW w:w="20160" w:type="dxa"/>
            <w:shd w:val="clear" w:color="auto" w:fill="auto"/>
            <w:noWrap/>
          </w:tcPr>
          <w:p w14:paraId="78A17C2D" w14:textId="77777777" w:rsidR="00932FD4" w:rsidRDefault="00ED454C">
            <w:pPr>
              <w:pStyle w:val="RNTableDet1"/>
            </w:pPr>
            <w:r>
              <w:t>DestrctnOfElectronicDataLimit</w:t>
            </w:r>
          </w:p>
        </w:tc>
        <w:tc>
          <w:tcPr>
            <w:tcW w:w="20160" w:type="dxa"/>
            <w:shd w:val="clear" w:color="auto" w:fill="auto"/>
            <w:noWrap/>
          </w:tcPr>
          <w:p w14:paraId="6625CF06" w14:textId="77777777" w:rsidR="00932FD4" w:rsidRDefault="00932FD4">
            <w:pPr>
              <w:pStyle w:val="RNTableDet1"/>
            </w:pPr>
          </w:p>
        </w:tc>
      </w:tr>
      <w:tr w:rsidR="00932FD4" w14:paraId="0F74590C" w14:textId="77777777">
        <w:tc>
          <w:tcPr>
            <w:tcW w:w="20160" w:type="dxa"/>
            <w:shd w:val="clear" w:color="auto" w:fill="auto"/>
            <w:noWrap/>
          </w:tcPr>
          <w:p w14:paraId="0D2D9D85" w14:textId="77777777" w:rsidR="00932FD4" w:rsidRDefault="00ED454C">
            <w:pPr>
              <w:pStyle w:val="RNTableDet1"/>
            </w:pPr>
            <w:r>
              <w:t>Err-CommlFidelityInsuringAgr</w:t>
            </w:r>
          </w:p>
        </w:tc>
        <w:tc>
          <w:tcPr>
            <w:tcW w:w="20160" w:type="dxa"/>
            <w:shd w:val="clear" w:color="auto" w:fill="auto"/>
            <w:noWrap/>
          </w:tcPr>
          <w:p w14:paraId="2A00AAF2" w14:textId="77777777" w:rsidR="00932FD4" w:rsidRDefault="00ED454C">
            <w:pPr>
              <w:pStyle w:val="RNTableDet1"/>
            </w:pPr>
            <w:r>
              <w:t>destrElecDataLimit</w:t>
            </w:r>
          </w:p>
        </w:tc>
        <w:tc>
          <w:tcPr>
            <w:tcW w:w="20160" w:type="dxa"/>
            <w:shd w:val="clear" w:color="auto" w:fill="auto"/>
            <w:noWrap/>
          </w:tcPr>
          <w:p w14:paraId="76AABF28" w14:textId="77777777" w:rsidR="00932FD4" w:rsidRDefault="00932FD4">
            <w:pPr>
              <w:pStyle w:val="RNTableDet1"/>
            </w:pPr>
          </w:p>
        </w:tc>
      </w:tr>
      <w:tr w:rsidR="00932FD4" w14:paraId="499B3653" w14:textId="77777777">
        <w:tc>
          <w:tcPr>
            <w:tcW w:w="20160" w:type="dxa"/>
            <w:shd w:val="clear" w:color="auto" w:fill="auto"/>
            <w:noWrap/>
          </w:tcPr>
          <w:p w14:paraId="7D88CA0B" w14:textId="77777777" w:rsidR="00932FD4" w:rsidRDefault="00ED454C">
            <w:pPr>
              <w:pStyle w:val="RNTableDet1"/>
            </w:pPr>
            <w:r>
              <w:t>Err-CommlFidelityInsuringAgr</w:t>
            </w:r>
          </w:p>
        </w:tc>
        <w:tc>
          <w:tcPr>
            <w:tcW w:w="20160" w:type="dxa"/>
            <w:shd w:val="clear" w:color="auto" w:fill="auto"/>
            <w:noWrap/>
          </w:tcPr>
          <w:p w14:paraId="03BBFA0A" w14:textId="77777777" w:rsidR="00932FD4" w:rsidRDefault="00ED454C">
            <w:pPr>
              <w:pStyle w:val="RNTableDet1"/>
            </w:pPr>
            <w:r>
              <w:t>EmpTheftDed</w:t>
            </w:r>
          </w:p>
        </w:tc>
        <w:tc>
          <w:tcPr>
            <w:tcW w:w="20160" w:type="dxa"/>
            <w:shd w:val="clear" w:color="auto" w:fill="auto"/>
            <w:noWrap/>
          </w:tcPr>
          <w:p w14:paraId="5D7416CA" w14:textId="77777777" w:rsidR="00932FD4" w:rsidRDefault="00932FD4">
            <w:pPr>
              <w:pStyle w:val="RNTableDet1"/>
            </w:pPr>
          </w:p>
        </w:tc>
      </w:tr>
      <w:tr w:rsidR="00932FD4" w14:paraId="68D2EDD8" w14:textId="77777777">
        <w:tc>
          <w:tcPr>
            <w:tcW w:w="20160" w:type="dxa"/>
            <w:shd w:val="clear" w:color="auto" w:fill="auto"/>
            <w:noWrap/>
          </w:tcPr>
          <w:p w14:paraId="627FDA0E" w14:textId="77777777" w:rsidR="00932FD4" w:rsidRDefault="00ED454C">
            <w:pPr>
              <w:pStyle w:val="RNTableDet1"/>
            </w:pPr>
            <w:r>
              <w:t>Err-CommlFidelityInsuringAgr</w:t>
            </w:r>
          </w:p>
        </w:tc>
        <w:tc>
          <w:tcPr>
            <w:tcW w:w="20160" w:type="dxa"/>
            <w:shd w:val="clear" w:color="auto" w:fill="auto"/>
            <w:noWrap/>
          </w:tcPr>
          <w:p w14:paraId="5DDD2500" w14:textId="77777777" w:rsidR="00932FD4" w:rsidRDefault="00ED454C">
            <w:pPr>
              <w:pStyle w:val="RNTableDet1"/>
            </w:pPr>
            <w:r>
              <w:t>EmpTheftLimit</w:t>
            </w:r>
          </w:p>
        </w:tc>
        <w:tc>
          <w:tcPr>
            <w:tcW w:w="20160" w:type="dxa"/>
            <w:shd w:val="clear" w:color="auto" w:fill="auto"/>
            <w:noWrap/>
          </w:tcPr>
          <w:p w14:paraId="07E149A5" w14:textId="77777777" w:rsidR="00932FD4" w:rsidRDefault="00932FD4">
            <w:pPr>
              <w:pStyle w:val="RNTableDet1"/>
            </w:pPr>
          </w:p>
        </w:tc>
      </w:tr>
      <w:tr w:rsidR="00932FD4" w14:paraId="0AA1F38C" w14:textId="77777777">
        <w:tc>
          <w:tcPr>
            <w:tcW w:w="20160" w:type="dxa"/>
            <w:shd w:val="clear" w:color="auto" w:fill="auto"/>
            <w:noWrap/>
          </w:tcPr>
          <w:p w14:paraId="7EFB6C6E" w14:textId="77777777" w:rsidR="00932FD4" w:rsidRDefault="00ED454C">
            <w:pPr>
              <w:pStyle w:val="RNTableDet1"/>
            </w:pPr>
            <w:r>
              <w:t>Err-CommlFidelityInsuringAgr</w:t>
            </w:r>
          </w:p>
        </w:tc>
        <w:tc>
          <w:tcPr>
            <w:tcW w:w="20160" w:type="dxa"/>
            <w:shd w:val="clear" w:color="auto" w:fill="auto"/>
            <w:noWrap/>
          </w:tcPr>
          <w:p w14:paraId="0E7BA68F" w14:textId="77777777" w:rsidR="00932FD4" w:rsidRDefault="00ED454C">
            <w:pPr>
              <w:pStyle w:val="RNTableDet1"/>
            </w:pPr>
            <w:r>
              <w:t>EndorsementCR2501canonlybeattachedwhenanEmployeeTheftcoverageisselected</w:t>
            </w:r>
          </w:p>
        </w:tc>
        <w:tc>
          <w:tcPr>
            <w:tcW w:w="20160" w:type="dxa"/>
            <w:shd w:val="clear" w:color="auto" w:fill="auto"/>
            <w:noWrap/>
          </w:tcPr>
          <w:p w14:paraId="38B17352" w14:textId="77777777" w:rsidR="00932FD4" w:rsidRDefault="00932FD4">
            <w:pPr>
              <w:pStyle w:val="RNTableDet1"/>
            </w:pPr>
          </w:p>
        </w:tc>
      </w:tr>
      <w:tr w:rsidR="00932FD4" w14:paraId="454FD70D" w14:textId="77777777">
        <w:tc>
          <w:tcPr>
            <w:tcW w:w="20160" w:type="dxa"/>
            <w:shd w:val="clear" w:color="auto" w:fill="auto"/>
            <w:noWrap/>
          </w:tcPr>
          <w:p w14:paraId="020904C6" w14:textId="77777777" w:rsidR="00932FD4" w:rsidRDefault="00ED454C">
            <w:pPr>
              <w:pStyle w:val="RNTableDet1"/>
            </w:pPr>
            <w:r>
              <w:t>Err-CommlFidelityInsuringAgr</w:t>
            </w:r>
          </w:p>
        </w:tc>
        <w:tc>
          <w:tcPr>
            <w:tcW w:w="20160" w:type="dxa"/>
            <w:shd w:val="clear" w:color="auto" w:fill="auto"/>
            <w:noWrap/>
          </w:tcPr>
          <w:p w14:paraId="2F08DB46" w14:textId="77777777" w:rsidR="00932FD4" w:rsidRDefault="00ED454C">
            <w:pPr>
              <w:pStyle w:val="RNTableDet1"/>
            </w:pPr>
            <w:r>
              <w:t>EndorsementCR2502canonlybeattachedwhenanEmployeeTheftcoverageisselected</w:t>
            </w:r>
          </w:p>
        </w:tc>
        <w:tc>
          <w:tcPr>
            <w:tcW w:w="20160" w:type="dxa"/>
            <w:shd w:val="clear" w:color="auto" w:fill="auto"/>
            <w:noWrap/>
          </w:tcPr>
          <w:p w14:paraId="01D0E0E1" w14:textId="77777777" w:rsidR="00932FD4" w:rsidRDefault="00932FD4">
            <w:pPr>
              <w:pStyle w:val="RNTableDet1"/>
            </w:pPr>
          </w:p>
        </w:tc>
      </w:tr>
      <w:tr w:rsidR="00932FD4" w14:paraId="51524069" w14:textId="77777777">
        <w:tc>
          <w:tcPr>
            <w:tcW w:w="20160" w:type="dxa"/>
            <w:shd w:val="clear" w:color="auto" w:fill="auto"/>
            <w:noWrap/>
          </w:tcPr>
          <w:p w14:paraId="22F9FA39" w14:textId="77777777" w:rsidR="00932FD4" w:rsidRDefault="00ED454C">
            <w:pPr>
              <w:pStyle w:val="RNTableDet1"/>
            </w:pPr>
            <w:r>
              <w:t>Err-CommlFidelityInsuringAgr</w:t>
            </w:r>
          </w:p>
        </w:tc>
        <w:tc>
          <w:tcPr>
            <w:tcW w:w="20160" w:type="dxa"/>
            <w:shd w:val="clear" w:color="auto" w:fill="auto"/>
            <w:noWrap/>
          </w:tcPr>
          <w:p w14:paraId="6B0127C8" w14:textId="77777777" w:rsidR="00932FD4" w:rsidRDefault="00ED454C">
            <w:pPr>
              <w:pStyle w:val="RNTableDet1"/>
            </w:pPr>
            <w:r>
              <w:t>EndorsementCR2514canonlyattachedifClassCodeis'5225'ANDEmployeeTheftcoverageisselected</w:t>
            </w:r>
          </w:p>
        </w:tc>
        <w:tc>
          <w:tcPr>
            <w:tcW w:w="20160" w:type="dxa"/>
            <w:shd w:val="clear" w:color="auto" w:fill="auto"/>
            <w:noWrap/>
          </w:tcPr>
          <w:p w14:paraId="26602403" w14:textId="77777777" w:rsidR="00932FD4" w:rsidRDefault="00932FD4">
            <w:pPr>
              <w:pStyle w:val="RNTableDet1"/>
            </w:pPr>
          </w:p>
        </w:tc>
      </w:tr>
      <w:tr w:rsidR="00932FD4" w14:paraId="51A814DC" w14:textId="77777777">
        <w:tc>
          <w:tcPr>
            <w:tcW w:w="20160" w:type="dxa"/>
            <w:shd w:val="clear" w:color="auto" w:fill="auto"/>
            <w:noWrap/>
          </w:tcPr>
          <w:p w14:paraId="5B7DD442" w14:textId="77777777" w:rsidR="00932FD4" w:rsidRDefault="00ED454C">
            <w:pPr>
              <w:pStyle w:val="RNTableDet1"/>
            </w:pPr>
            <w:r>
              <w:t>Err-CommlFidelityInsuringAgr</w:t>
            </w:r>
          </w:p>
        </w:tc>
        <w:tc>
          <w:tcPr>
            <w:tcW w:w="20160" w:type="dxa"/>
            <w:shd w:val="clear" w:color="auto" w:fill="auto"/>
            <w:noWrap/>
          </w:tcPr>
          <w:p w14:paraId="0544D932" w14:textId="77777777" w:rsidR="00932FD4" w:rsidRDefault="00ED454C">
            <w:pPr>
              <w:pStyle w:val="RNTableDet1"/>
            </w:pPr>
            <w:r>
              <w:t>EndorsementCR2516canonlybeattachedwhenanEmployeeTheftcoverageisselected</w:t>
            </w:r>
          </w:p>
        </w:tc>
        <w:tc>
          <w:tcPr>
            <w:tcW w:w="20160" w:type="dxa"/>
            <w:shd w:val="clear" w:color="auto" w:fill="auto"/>
            <w:noWrap/>
          </w:tcPr>
          <w:p w14:paraId="3D4D1840" w14:textId="77777777" w:rsidR="00932FD4" w:rsidRDefault="00932FD4">
            <w:pPr>
              <w:pStyle w:val="RNTableDet1"/>
            </w:pPr>
          </w:p>
        </w:tc>
      </w:tr>
      <w:tr w:rsidR="00932FD4" w14:paraId="4BE2F5D9" w14:textId="77777777">
        <w:tc>
          <w:tcPr>
            <w:tcW w:w="20160" w:type="dxa"/>
            <w:shd w:val="clear" w:color="auto" w:fill="auto"/>
            <w:noWrap/>
          </w:tcPr>
          <w:p w14:paraId="38350BF2" w14:textId="77777777" w:rsidR="00932FD4" w:rsidRDefault="00ED454C">
            <w:pPr>
              <w:pStyle w:val="RNTableDet1"/>
            </w:pPr>
            <w:r>
              <w:t>Err-CommlFidelityInsuringAgr</w:t>
            </w:r>
          </w:p>
        </w:tc>
        <w:tc>
          <w:tcPr>
            <w:tcW w:w="20160" w:type="dxa"/>
            <w:shd w:val="clear" w:color="auto" w:fill="auto"/>
            <w:noWrap/>
          </w:tcPr>
          <w:p w14:paraId="66181C74" w14:textId="77777777" w:rsidR="00932FD4" w:rsidRDefault="00ED454C">
            <w:pPr>
              <w:pStyle w:val="RNTableDet1"/>
            </w:pPr>
            <w:r>
              <w:t>EndorsementCR2522canonlybeattachedwhenForgeryOrAlterationcoverageisselected</w:t>
            </w:r>
          </w:p>
        </w:tc>
        <w:tc>
          <w:tcPr>
            <w:tcW w:w="20160" w:type="dxa"/>
            <w:shd w:val="clear" w:color="auto" w:fill="auto"/>
            <w:noWrap/>
          </w:tcPr>
          <w:p w14:paraId="46086A4D" w14:textId="77777777" w:rsidR="00932FD4" w:rsidRDefault="00932FD4">
            <w:pPr>
              <w:pStyle w:val="RNTableDet1"/>
            </w:pPr>
          </w:p>
        </w:tc>
      </w:tr>
      <w:tr w:rsidR="00932FD4" w14:paraId="0B7CA67B" w14:textId="77777777">
        <w:tc>
          <w:tcPr>
            <w:tcW w:w="20160" w:type="dxa"/>
            <w:shd w:val="clear" w:color="auto" w:fill="auto"/>
            <w:noWrap/>
          </w:tcPr>
          <w:p w14:paraId="5CFE528F" w14:textId="77777777" w:rsidR="00932FD4" w:rsidRDefault="00ED454C">
            <w:pPr>
              <w:pStyle w:val="RNTableDet1"/>
            </w:pPr>
            <w:r>
              <w:t>Err-CommlFidelityInsuringAgr</w:t>
            </w:r>
          </w:p>
        </w:tc>
        <w:tc>
          <w:tcPr>
            <w:tcW w:w="20160" w:type="dxa"/>
            <w:shd w:val="clear" w:color="auto" w:fill="auto"/>
            <w:noWrap/>
          </w:tcPr>
          <w:p w14:paraId="23B211CA" w14:textId="77777777" w:rsidR="00932FD4" w:rsidRDefault="00ED454C">
            <w:pPr>
              <w:pStyle w:val="RNTableDet1"/>
            </w:pPr>
            <w:r>
              <w:t>EndorsementCR2527canonlyattachedifClassCodeis'2211'andEmployeeTheftisselected</w:t>
            </w:r>
          </w:p>
        </w:tc>
        <w:tc>
          <w:tcPr>
            <w:tcW w:w="20160" w:type="dxa"/>
            <w:shd w:val="clear" w:color="auto" w:fill="auto"/>
            <w:noWrap/>
          </w:tcPr>
          <w:p w14:paraId="0161440F" w14:textId="77777777" w:rsidR="00932FD4" w:rsidRDefault="00932FD4">
            <w:pPr>
              <w:pStyle w:val="RNTableDet1"/>
            </w:pPr>
          </w:p>
        </w:tc>
      </w:tr>
      <w:tr w:rsidR="00932FD4" w14:paraId="2BD6D347" w14:textId="77777777">
        <w:tc>
          <w:tcPr>
            <w:tcW w:w="20160" w:type="dxa"/>
            <w:shd w:val="clear" w:color="auto" w:fill="auto"/>
            <w:noWrap/>
          </w:tcPr>
          <w:p w14:paraId="480B648C" w14:textId="77777777" w:rsidR="00932FD4" w:rsidRDefault="00ED454C">
            <w:pPr>
              <w:pStyle w:val="RNTableDet1"/>
            </w:pPr>
            <w:r>
              <w:t>Err-CommlFidelityInsuringAgr</w:t>
            </w:r>
          </w:p>
        </w:tc>
        <w:tc>
          <w:tcPr>
            <w:tcW w:w="20160" w:type="dxa"/>
            <w:shd w:val="clear" w:color="auto" w:fill="auto"/>
            <w:noWrap/>
          </w:tcPr>
          <w:p w14:paraId="781D261C" w14:textId="77777777" w:rsidR="00932FD4" w:rsidRDefault="00ED454C">
            <w:pPr>
              <w:pStyle w:val="RNTableDet1"/>
            </w:pPr>
            <w:r>
              <w:t>EndorsementCR2528canonlyattachedifClassCodeis'2211'andEmployeeTheftisselected</w:t>
            </w:r>
          </w:p>
        </w:tc>
        <w:tc>
          <w:tcPr>
            <w:tcW w:w="20160" w:type="dxa"/>
            <w:shd w:val="clear" w:color="auto" w:fill="auto"/>
            <w:noWrap/>
          </w:tcPr>
          <w:p w14:paraId="114C0134" w14:textId="77777777" w:rsidR="00932FD4" w:rsidRDefault="00932FD4">
            <w:pPr>
              <w:pStyle w:val="RNTableDet1"/>
            </w:pPr>
          </w:p>
        </w:tc>
      </w:tr>
      <w:tr w:rsidR="00932FD4" w14:paraId="7BE83C75" w14:textId="77777777">
        <w:tc>
          <w:tcPr>
            <w:tcW w:w="20160" w:type="dxa"/>
            <w:shd w:val="clear" w:color="auto" w:fill="auto"/>
            <w:noWrap/>
          </w:tcPr>
          <w:p w14:paraId="6B7404C9" w14:textId="77777777" w:rsidR="00932FD4" w:rsidRDefault="00ED454C">
            <w:pPr>
              <w:pStyle w:val="RNTableDet1"/>
            </w:pPr>
            <w:r>
              <w:t>Err-CommlFidelityInsuringAgr</w:t>
            </w:r>
          </w:p>
        </w:tc>
        <w:tc>
          <w:tcPr>
            <w:tcW w:w="20160" w:type="dxa"/>
            <w:shd w:val="clear" w:color="auto" w:fill="auto"/>
            <w:noWrap/>
          </w:tcPr>
          <w:p w14:paraId="5CE8837C" w14:textId="77777777" w:rsidR="00932FD4" w:rsidRDefault="00ED454C">
            <w:pPr>
              <w:pStyle w:val="RNTableDet1"/>
            </w:pPr>
            <w:r>
              <w:t>EndorsementCR2531canonlybeattachedwhenanEmployeeTheftcoverageisselected</w:t>
            </w:r>
          </w:p>
        </w:tc>
        <w:tc>
          <w:tcPr>
            <w:tcW w:w="20160" w:type="dxa"/>
            <w:shd w:val="clear" w:color="auto" w:fill="auto"/>
            <w:noWrap/>
          </w:tcPr>
          <w:p w14:paraId="5F091E9C" w14:textId="77777777" w:rsidR="00932FD4" w:rsidRDefault="00932FD4">
            <w:pPr>
              <w:pStyle w:val="RNTableDet1"/>
            </w:pPr>
          </w:p>
        </w:tc>
      </w:tr>
      <w:tr w:rsidR="00932FD4" w14:paraId="5E6BC552" w14:textId="77777777">
        <w:tc>
          <w:tcPr>
            <w:tcW w:w="20160" w:type="dxa"/>
            <w:shd w:val="clear" w:color="auto" w:fill="auto"/>
            <w:noWrap/>
          </w:tcPr>
          <w:p w14:paraId="17644307" w14:textId="77777777" w:rsidR="00932FD4" w:rsidRDefault="00ED454C">
            <w:pPr>
              <w:pStyle w:val="RNTableDet1"/>
            </w:pPr>
            <w:r>
              <w:t>Err-CommlFidelityInsuringAgr</w:t>
            </w:r>
          </w:p>
        </w:tc>
        <w:tc>
          <w:tcPr>
            <w:tcW w:w="20160" w:type="dxa"/>
            <w:shd w:val="clear" w:color="auto" w:fill="auto"/>
            <w:noWrap/>
          </w:tcPr>
          <w:p w14:paraId="7C6C1405" w14:textId="77777777" w:rsidR="00932FD4" w:rsidRDefault="00ED454C">
            <w:pPr>
              <w:pStyle w:val="RNTableDet1"/>
            </w:pPr>
            <w:r>
              <w:t>EndorsementCR2534canonlybeattachedwhenanEmployeeTheftcoverageisselected</w:t>
            </w:r>
          </w:p>
        </w:tc>
        <w:tc>
          <w:tcPr>
            <w:tcW w:w="20160" w:type="dxa"/>
            <w:shd w:val="clear" w:color="auto" w:fill="auto"/>
            <w:noWrap/>
          </w:tcPr>
          <w:p w14:paraId="5948F1A9" w14:textId="77777777" w:rsidR="00932FD4" w:rsidRDefault="00932FD4">
            <w:pPr>
              <w:pStyle w:val="RNTableDet1"/>
            </w:pPr>
          </w:p>
        </w:tc>
      </w:tr>
      <w:tr w:rsidR="00932FD4" w14:paraId="68B2004B" w14:textId="77777777">
        <w:tc>
          <w:tcPr>
            <w:tcW w:w="20160" w:type="dxa"/>
            <w:shd w:val="clear" w:color="auto" w:fill="auto"/>
            <w:noWrap/>
          </w:tcPr>
          <w:p w14:paraId="677DCE54" w14:textId="77777777" w:rsidR="00932FD4" w:rsidRDefault="00ED454C">
            <w:pPr>
              <w:pStyle w:val="RNTableDet1"/>
            </w:pPr>
            <w:r>
              <w:t>Err-CommlFidelityInsuringAgr</w:t>
            </w:r>
          </w:p>
        </w:tc>
        <w:tc>
          <w:tcPr>
            <w:tcW w:w="20160" w:type="dxa"/>
            <w:shd w:val="clear" w:color="auto" w:fill="auto"/>
            <w:noWrap/>
          </w:tcPr>
          <w:p w14:paraId="606149CD" w14:textId="77777777" w:rsidR="00932FD4" w:rsidRDefault="00ED454C">
            <w:pPr>
              <w:pStyle w:val="RNTableDet1"/>
            </w:pPr>
            <w:r>
              <w:t>EndorsementCR2535canonlybeattachedwhenanEmployeeTheftcoverageisselected</w:t>
            </w:r>
          </w:p>
        </w:tc>
        <w:tc>
          <w:tcPr>
            <w:tcW w:w="20160" w:type="dxa"/>
            <w:shd w:val="clear" w:color="auto" w:fill="auto"/>
            <w:noWrap/>
          </w:tcPr>
          <w:p w14:paraId="0F591CC9" w14:textId="77777777" w:rsidR="00932FD4" w:rsidRDefault="00932FD4">
            <w:pPr>
              <w:pStyle w:val="RNTableDet1"/>
            </w:pPr>
          </w:p>
        </w:tc>
      </w:tr>
      <w:tr w:rsidR="00932FD4" w14:paraId="4D7E5E3D" w14:textId="77777777">
        <w:tc>
          <w:tcPr>
            <w:tcW w:w="20160" w:type="dxa"/>
            <w:shd w:val="clear" w:color="auto" w:fill="auto"/>
            <w:noWrap/>
          </w:tcPr>
          <w:p w14:paraId="0FC21CB5" w14:textId="77777777" w:rsidR="00932FD4" w:rsidRDefault="00ED454C">
            <w:pPr>
              <w:pStyle w:val="RNTableDet1"/>
            </w:pPr>
            <w:r>
              <w:t>Err-CommlFidelityInsuringAgr</w:t>
            </w:r>
          </w:p>
        </w:tc>
        <w:tc>
          <w:tcPr>
            <w:tcW w:w="20160" w:type="dxa"/>
            <w:shd w:val="clear" w:color="auto" w:fill="auto"/>
            <w:noWrap/>
          </w:tcPr>
          <w:p w14:paraId="24D40EF7" w14:textId="77777777" w:rsidR="00932FD4" w:rsidRDefault="00ED454C">
            <w:pPr>
              <w:pStyle w:val="RNTableDet1"/>
            </w:pPr>
            <w:r>
              <w:t>EndorsementCR2540canonlybeattachedwhenanEmployeeTheftcoverageorComputerAndFundsTransferFraudcoverageisselected</w:t>
            </w:r>
          </w:p>
        </w:tc>
        <w:tc>
          <w:tcPr>
            <w:tcW w:w="20160" w:type="dxa"/>
            <w:shd w:val="clear" w:color="auto" w:fill="auto"/>
            <w:noWrap/>
          </w:tcPr>
          <w:p w14:paraId="764EF0F2" w14:textId="77777777" w:rsidR="00932FD4" w:rsidRDefault="00932FD4">
            <w:pPr>
              <w:pStyle w:val="RNTableDet1"/>
            </w:pPr>
          </w:p>
        </w:tc>
      </w:tr>
      <w:tr w:rsidR="00932FD4" w14:paraId="1BDFD5B9" w14:textId="77777777">
        <w:tc>
          <w:tcPr>
            <w:tcW w:w="20160" w:type="dxa"/>
            <w:shd w:val="clear" w:color="auto" w:fill="auto"/>
            <w:noWrap/>
          </w:tcPr>
          <w:p w14:paraId="03F21A6A" w14:textId="77777777" w:rsidR="00932FD4" w:rsidRDefault="00ED454C">
            <w:pPr>
              <w:pStyle w:val="RNTableDet1"/>
            </w:pPr>
            <w:r>
              <w:t>Err-CommlFidelityInsuringAgr</w:t>
            </w:r>
          </w:p>
        </w:tc>
        <w:tc>
          <w:tcPr>
            <w:tcW w:w="20160" w:type="dxa"/>
            <w:shd w:val="clear" w:color="auto" w:fill="auto"/>
            <w:noWrap/>
          </w:tcPr>
          <w:p w14:paraId="79EBF639" w14:textId="77777777" w:rsidR="00932FD4" w:rsidRDefault="00ED454C">
            <w:pPr>
              <w:pStyle w:val="RNTableDet1"/>
            </w:pPr>
            <w:r>
              <w:t>EndorsementCR2541canonlybeattachedwhenanEmployeeTheftcoverageisselected</w:t>
            </w:r>
          </w:p>
        </w:tc>
        <w:tc>
          <w:tcPr>
            <w:tcW w:w="20160" w:type="dxa"/>
            <w:shd w:val="clear" w:color="auto" w:fill="auto"/>
            <w:noWrap/>
          </w:tcPr>
          <w:p w14:paraId="6C51DEDE" w14:textId="77777777" w:rsidR="00932FD4" w:rsidRDefault="00932FD4">
            <w:pPr>
              <w:pStyle w:val="RNTableDet1"/>
            </w:pPr>
          </w:p>
        </w:tc>
      </w:tr>
      <w:tr w:rsidR="00932FD4" w14:paraId="67FFD2D1" w14:textId="77777777">
        <w:tc>
          <w:tcPr>
            <w:tcW w:w="20160" w:type="dxa"/>
            <w:shd w:val="clear" w:color="auto" w:fill="auto"/>
            <w:noWrap/>
          </w:tcPr>
          <w:p w14:paraId="7516E369" w14:textId="77777777" w:rsidR="00932FD4" w:rsidRDefault="00ED454C">
            <w:pPr>
              <w:pStyle w:val="RNTableDet1"/>
            </w:pPr>
            <w:r>
              <w:t>Err-CommlFidelityInsuringAgr</w:t>
            </w:r>
          </w:p>
        </w:tc>
        <w:tc>
          <w:tcPr>
            <w:tcW w:w="20160" w:type="dxa"/>
            <w:shd w:val="clear" w:color="auto" w:fill="auto"/>
            <w:noWrap/>
          </w:tcPr>
          <w:p w14:paraId="0A1F1EBF" w14:textId="77777777" w:rsidR="00932FD4" w:rsidRDefault="00ED454C">
            <w:pPr>
              <w:pStyle w:val="RNTableDet1"/>
            </w:pPr>
            <w:r>
              <w:t>EndorsementCR2542canonlybeattachedwhenanEmployeeTheftcoverageisselected</w:t>
            </w:r>
          </w:p>
        </w:tc>
        <w:tc>
          <w:tcPr>
            <w:tcW w:w="20160" w:type="dxa"/>
            <w:shd w:val="clear" w:color="auto" w:fill="auto"/>
            <w:noWrap/>
          </w:tcPr>
          <w:p w14:paraId="66EB3291" w14:textId="77777777" w:rsidR="00932FD4" w:rsidRDefault="00932FD4">
            <w:pPr>
              <w:pStyle w:val="RNTableDet1"/>
            </w:pPr>
          </w:p>
        </w:tc>
      </w:tr>
      <w:tr w:rsidR="00932FD4" w14:paraId="6489F176" w14:textId="77777777">
        <w:tc>
          <w:tcPr>
            <w:tcW w:w="20160" w:type="dxa"/>
            <w:shd w:val="clear" w:color="auto" w:fill="auto"/>
            <w:noWrap/>
          </w:tcPr>
          <w:p w14:paraId="5C479C94" w14:textId="77777777" w:rsidR="00932FD4" w:rsidRDefault="00ED454C">
            <w:pPr>
              <w:pStyle w:val="RNTableDet1"/>
            </w:pPr>
            <w:r>
              <w:t>Err-CommlFidelityInsuringAgr</w:t>
            </w:r>
          </w:p>
        </w:tc>
        <w:tc>
          <w:tcPr>
            <w:tcW w:w="20160" w:type="dxa"/>
            <w:shd w:val="clear" w:color="auto" w:fill="auto"/>
            <w:noWrap/>
          </w:tcPr>
          <w:p w14:paraId="424EAEE2" w14:textId="77777777" w:rsidR="00932FD4" w:rsidRDefault="00ED454C">
            <w:pPr>
              <w:pStyle w:val="RNTableDet1"/>
            </w:pPr>
            <w:r>
              <w:t>EndorsementCR2545canonlybeattachedwhenanEmployeeTheftcoverageorComputerAndFundsTransferFraudcoverageisselected</w:t>
            </w:r>
          </w:p>
        </w:tc>
        <w:tc>
          <w:tcPr>
            <w:tcW w:w="20160" w:type="dxa"/>
            <w:shd w:val="clear" w:color="auto" w:fill="auto"/>
            <w:noWrap/>
          </w:tcPr>
          <w:p w14:paraId="5F97FB20" w14:textId="77777777" w:rsidR="00932FD4" w:rsidRDefault="00932FD4">
            <w:pPr>
              <w:pStyle w:val="RNTableDet1"/>
            </w:pPr>
          </w:p>
        </w:tc>
      </w:tr>
      <w:tr w:rsidR="00932FD4" w14:paraId="20DC38A7" w14:textId="77777777">
        <w:tc>
          <w:tcPr>
            <w:tcW w:w="20160" w:type="dxa"/>
            <w:shd w:val="clear" w:color="auto" w:fill="auto"/>
            <w:noWrap/>
          </w:tcPr>
          <w:p w14:paraId="1B0118DB" w14:textId="77777777" w:rsidR="00932FD4" w:rsidRDefault="00ED454C">
            <w:pPr>
              <w:pStyle w:val="RNTableDet1"/>
            </w:pPr>
            <w:r>
              <w:t>Err-CommlFidelityInsuringAgr</w:t>
            </w:r>
          </w:p>
        </w:tc>
        <w:tc>
          <w:tcPr>
            <w:tcW w:w="20160" w:type="dxa"/>
            <w:shd w:val="clear" w:color="auto" w:fill="auto"/>
            <w:noWrap/>
          </w:tcPr>
          <w:p w14:paraId="14234CFF" w14:textId="77777777" w:rsidR="00932FD4" w:rsidRDefault="00ED454C">
            <w:pPr>
              <w:pStyle w:val="RNTableDet1"/>
            </w:pPr>
            <w:r>
              <w:t>EndorsementCR3501canonlybeattachedwhenComputerAndFundsTransferFraudcoverageisselected</w:t>
            </w:r>
          </w:p>
        </w:tc>
        <w:tc>
          <w:tcPr>
            <w:tcW w:w="20160" w:type="dxa"/>
            <w:shd w:val="clear" w:color="auto" w:fill="auto"/>
            <w:noWrap/>
          </w:tcPr>
          <w:p w14:paraId="294D9866" w14:textId="77777777" w:rsidR="00932FD4" w:rsidRDefault="00932FD4">
            <w:pPr>
              <w:pStyle w:val="RNTableDet1"/>
            </w:pPr>
          </w:p>
        </w:tc>
      </w:tr>
      <w:tr w:rsidR="00932FD4" w14:paraId="0ECC2F07" w14:textId="77777777">
        <w:tc>
          <w:tcPr>
            <w:tcW w:w="20160" w:type="dxa"/>
            <w:shd w:val="clear" w:color="auto" w:fill="auto"/>
            <w:noWrap/>
          </w:tcPr>
          <w:p w14:paraId="3B762FF7" w14:textId="77777777" w:rsidR="00932FD4" w:rsidRDefault="00ED454C">
            <w:pPr>
              <w:pStyle w:val="RNTableDet1"/>
            </w:pPr>
            <w:r>
              <w:t>Err-CommlFidelityInsuringAgr</w:t>
            </w:r>
          </w:p>
        </w:tc>
        <w:tc>
          <w:tcPr>
            <w:tcW w:w="20160" w:type="dxa"/>
            <w:shd w:val="clear" w:color="auto" w:fill="auto"/>
            <w:noWrap/>
          </w:tcPr>
          <w:p w14:paraId="401AF3A4" w14:textId="77777777" w:rsidR="00932FD4" w:rsidRDefault="00ED454C">
            <w:pPr>
              <w:pStyle w:val="RNTableDet1"/>
            </w:pPr>
            <w:r>
              <w:t>EndorsementCR3516canonlybeattachedwhenExtortioncoverageisselected</w:t>
            </w:r>
          </w:p>
        </w:tc>
        <w:tc>
          <w:tcPr>
            <w:tcW w:w="20160" w:type="dxa"/>
            <w:shd w:val="clear" w:color="auto" w:fill="auto"/>
            <w:noWrap/>
          </w:tcPr>
          <w:p w14:paraId="6501BD68" w14:textId="77777777" w:rsidR="00932FD4" w:rsidRDefault="00932FD4">
            <w:pPr>
              <w:pStyle w:val="RNTableDet1"/>
            </w:pPr>
          </w:p>
        </w:tc>
      </w:tr>
      <w:tr w:rsidR="00932FD4" w14:paraId="5C17ECD6" w14:textId="77777777">
        <w:tc>
          <w:tcPr>
            <w:tcW w:w="20160" w:type="dxa"/>
            <w:shd w:val="clear" w:color="auto" w:fill="auto"/>
            <w:noWrap/>
          </w:tcPr>
          <w:p w14:paraId="4A34D6C4" w14:textId="77777777" w:rsidR="00932FD4" w:rsidRDefault="00ED454C">
            <w:pPr>
              <w:pStyle w:val="RNTableDet1"/>
            </w:pPr>
            <w:r>
              <w:t>Err-CommlFidelityInsuringAgr</w:t>
            </w:r>
          </w:p>
        </w:tc>
        <w:tc>
          <w:tcPr>
            <w:tcW w:w="20160" w:type="dxa"/>
            <w:shd w:val="clear" w:color="auto" w:fill="auto"/>
            <w:noWrap/>
          </w:tcPr>
          <w:p w14:paraId="681FF205" w14:textId="77777777" w:rsidR="00932FD4" w:rsidRDefault="00ED454C">
            <w:pPr>
              <w:pStyle w:val="RNTableDet1"/>
            </w:pPr>
            <w:r>
              <w:t>EndorsementCR3517canonlybeattachedwhenanExtortioncoverageisselected</w:t>
            </w:r>
          </w:p>
        </w:tc>
        <w:tc>
          <w:tcPr>
            <w:tcW w:w="20160" w:type="dxa"/>
            <w:shd w:val="clear" w:color="auto" w:fill="auto"/>
            <w:noWrap/>
          </w:tcPr>
          <w:p w14:paraId="2C949B56" w14:textId="77777777" w:rsidR="00932FD4" w:rsidRDefault="00932FD4">
            <w:pPr>
              <w:pStyle w:val="RNTableDet1"/>
            </w:pPr>
          </w:p>
        </w:tc>
      </w:tr>
      <w:tr w:rsidR="00932FD4" w14:paraId="35F3CDF9" w14:textId="77777777">
        <w:tc>
          <w:tcPr>
            <w:tcW w:w="20160" w:type="dxa"/>
            <w:shd w:val="clear" w:color="auto" w:fill="auto"/>
            <w:noWrap/>
          </w:tcPr>
          <w:p w14:paraId="1CE5A93B" w14:textId="77777777" w:rsidR="00932FD4" w:rsidRDefault="00ED454C">
            <w:pPr>
              <w:pStyle w:val="RNTableDet1"/>
            </w:pPr>
            <w:r>
              <w:t>Err-CommlFidelityInsuringAgr</w:t>
            </w:r>
          </w:p>
        </w:tc>
        <w:tc>
          <w:tcPr>
            <w:tcW w:w="20160" w:type="dxa"/>
            <w:shd w:val="clear" w:color="auto" w:fill="auto"/>
            <w:noWrap/>
          </w:tcPr>
          <w:p w14:paraId="319A0DF5" w14:textId="77777777" w:rsidR="00932FD4" w:rsidRDefault="00ED454C">
            <w:pPr>
              <w:pStyle w:val="RNTableDet1"/>
            </w:pPr>
            <w:r>
              <w:t>ExtortionDed</w:t>
            </w:r>
          </w:p>
        </w:tc>
        <w:tc>
          <w:tcPr>
            <w:tcW w:w="20160" w:type="dxa"/>
            <w:shd w:val="clear" w:color="auto" w:fill="auto"/>
            <w:noWrap/>
          </w:tcPr>
          <w:p w14:paraId="7E163B74" w14:textId="77777777" w:rsidR="00932FD4" w:rsidRDefault="00932FD4">
            <w:pPr>
              <w:pStyle w:val="RNTableDet1"/>
            </w:pPr>
          </w:p>
        </w:tc>
      </w:tr>
      <w:tr w:rsidR="00932FD4" w14:paraId="38EF6458" w14:textId="77777777">
        <w:tc>
          <w:tcPr>
            <w:tcW w:w="20160" w:type="dxa"/>
            <w:shd w:val="clear" w:color="auto" w:fill="auto"/>
            <w:noWrap/>
          </w:tcPr>
          <w:p w14:paraId="6531949C" w14:textId="77777777" w:rsidR="00932FD4" w:rsidRDefault="00ED454C">
            <w:pPr>
              <w:pStyle w:val="RNTableDet1"/>
            </w:pPr>
            <w:r>
              <w:t>Err-CommlFidelityInsuringAgr</w:t>
            </w:r>
          </w:p>
        </w:tc>
        <w:tc>
          <w:tcPr>
            <w:tcW w:w="20160" w:type="dxa"/>
            <w:shd w:val="clear" w:color="auto" w:fill="auto"/>
            <w:noWrap/>
          </w:tcPr>
          <w:p w14:paraId="3A1F05A1" w14:textId="77777777" w:rsidR="00932FD4" w:rsidRDefault="00ED454C">
            <w:pPr>
              <w:pStyle w:val="RNTableDet1"/>
            </w:pPr>
            <w:r>
              <w:t>ExtortionLimit</w:t>
            </w:r>
          </w:p>
        </w:tc>
        <w:tc>
          <w:tcPr>
            <w:tcW w:w="20160" w:type="dxa"/>
            <w:shd w:val="clear" w:color="auto" w:fill="auto"/>
            <w:noWrap/>
          </w:tcPr>
          <w:p w14:paraId="5327CCFA" w14:textId="77777777" w:rsidR="00932FD4" w:rsidRDefault="00932FD4">
            <w:pPr>
              <w:pStyle w:val="RNTableDet1"/>
            </w:pPr>
          </w:p>
        </w:tc>
      </w:tr>
      <w:tr w:rsidR="00932FD4" w14:paraId="5266A1B6" w14:textId="77777777">
        <w:tc>
          <w:tcPr>
            <w:tcW w:w="20160" w:type="dxa"/>
            <w:shd w:val="clear" w:color="auto" w:fill="auto"/>
            <w:noWrap/>
          </w:tcPr>
          <w:p w14:paraId="52E94F6C" w14:textId="77777777" w:rsidR="00932FD4" w:rsidRDefault="00ED454C">
            <w:pPr>
              <w:pStyle w:val="RNTableDet1"/>
            </w:pPr>
            <w:r>
              <w:t>Err-CommlFidelityInsuringAgr</w:t>
            </w:r>
          </w:p>
        </w:tc>
        <w:tc>
          <w:tcPr>
            <w:tcW w:w="20160" w:type="dxa"/>
            <w:shd w:val="clear" w:color="auto" w:fill="auto"/>
            <w:noWrap/>
          </w:tcPr>
          <w:p w14:paraId="5B98B8B3" w14:textId="77777777" w:rsidR="00932FD4" w:rsidRDefault="00ED454C">
            <w:pPr>
              <w:pStyle w:val="RNTableDet1"/>
            </w:pPr>
            <w:r>
              <w:t>ForgeryOrAlterationDed</w:t>
            </w:r>
          </w:p>
        </w:tc>
        <w:tc>
          <w:tcPr>
            <w:tcW w:w="20160" w:type="dxa"/>
            <w:shd w:val="clear" w:color="auto" w:fill="auto"/>
            <w:noWrap/>
          </w:tcPr>
          <w:p w14:paraId="0CF29C66" w14:textId="77777777" w:rsidR="00932FD4" w:rsidRDefault="00932FD4">
            <w:pPr>
              <w:pStyle w:val="RNTableDet1"/>
            </w:pPr>
          </w:p>
        </w:tc>
      </w:tr>
      <w:tr w:rsidR="00932FD4" w14:paraId="6DC60F26" w14:textId="77777777">
        <w:tc>
          <w:tcPr>
            <w:tcW w:w="20160" w:type="dxa"/>
            <w:shd w:val="clear" w:color="auto" w:fill="auto"/>
            <w:noWrap/>
          </w:tcPr>
          <w:p w14:paraId="4656A6D9" w14:textId="77777777" w:rsidR="00932FD4" w:rsidRDefault="00ED454C">
            <w:pPr>
              <w:pStyle w:val="RNTableDet1"/>
            </w:pPr>
            <w:r>
              <w:t>Err-CommlFidelityInsuringAgr</w:t>
            </w:r>
          </w:p>
        </w:tc>
        <w:tc>
          <w:tcPr>
            <w:tcW w:w="20160" w:type="dxa"/>
            <w:shd w:val="clear" w:color="auto" w:fill="auto"/>
            <w:noWrap/>
          </w:tcPr>
          <w:p w14:paraId="054BA39C" w14:textId="77777777" w:rsidR="00932FD4" w:rsidRDefault="00ED454C">
            <w:pPr>
              <w:pStyle w:val="RNTableDet1"/>
            </w:pPr>
            <w:r>
              <w:t>ForgeryOrAlterationLimit</w:t>
            </w:r>
          </w:p>
        </w:tc>
        <w:tc>
          <w:tcPr>
            <w:tcW w:w="20160" w:type="dxa"/>
            <w:shd w:val="clear" w:color="auto" w:fill="auto"/>
            <w:noWrap/>
          </w:tcPr>
          <w:p w14:paraId="41D043CE" w14:textId="77777777" w:rsidR="00932FD4" w:rsidRDefault="00932FD4">
            <w:pPr>
              <w:pStyle w:val="RNTableDet1"/>
            </w:pPr>
          </w:p>
        </w:tc>
      </w:tr>
      <w:tr w:rsidR="00932FD4" w14:paraId="33563C3F" w14:textId="77777777">
        <w:tc>
          <w:tcPr>
            <w:tcW w:w="20160" w:type="dxa"/>
            <w:shd w:val="clear" w:color="auto" w:fill="auto"/>
            <w:noWrap/>
          </w:tcPr>
          <w:p w14:paraId="6240126C" w14:textId="77777777" w:rsidR="00932FD4" w:rsidRDefault="00ED454C">
            <w:pPr>
              <w:pStyle w:val="RNTableDet1"/>
            </w:pPr>
            <w:r>
              <w:t>Err-CommlFidelityInsuringAgr</w:t>
            </w:r>
          </w:p>
        </w:tc>
        <w:tc>
          <w:tcPr>
            <w:tcW w:w="20160" w:type="dxa"/>
            <w:shd w:val="clear" w:color="auto" w:fill="auto"/>
            <w:noWrap/>
          </w:tcPr>
          <w:p w14:paraId="4F0FAF8C" w14:textId="77777777" w:rsidR="00932FD4" w:rsidRDefault="00ED454C">
            <w:pPr>
              <w:pStyle w:val="RNTableDet1"/>
            </w:pPr>
            <w:r>
              <w:t>tradingLimit</w:t>
            </w:r>
          </w:p>
        </w:tc>
        <w:tc>
          <w:tcPr>
            <w:tcW w:w="20160" w:type="dxa"/>
            <w:shd w:val="clear" w:color="auto" w:fill="auto"/>
            <w:noWrap/>
          </w:tcPr>
          <w:p w14:paraId="27CE606F" w14:textId="77777777" w:rsidR="00932FD4" w:rsidRDefault="00932FD4">
            <w:pPr>
              <w:pStyle w:val="RNTableDet1"/>
            </w:pPr>
          </w:p>
        </w:tc>
      </w:tr>
      <w:tr w:rsidR="00932FD4" w14:paraId="4B840FF2" w14:textId="77777777">
        <w:tc>
          <w:tcPr>
            <w:tcW w:w="20160" w:type="dxa"/>
            <w:shd w:val="clear" w:color="auto" w:fill="auto"/>
            <w:noWrap/>
          </w:tcPr>
          <w:p w14:paraId="0E520007" w14:textId="77777777" w:rsidR="00932FD4" w:rsidRDefault="00ED454C">
            <w:pPr>
              <w:pStyle w:val="RNTableDet1"/>
            </w:pPr>
            <w:r>
              <w:t>Err-CommlFidelityInsuringAgr</w:t>
            </w:r>
          </w:p>
        </w:tc>
        <w:tc>
          <w:tcPr>
            <w:tcW w:w="20160" w:type="dxa"/>
            <w:shd w:val="clear" w:color="auto" w:fill="auto"/>
            <w:noWrap/>
          </w:tcPr>
          <w:p w14:paraId="7AD7B66D" w14:textId="77777777" w:rsidR="00932FD4" w:rsidRDefault="00ED454C">
            <w:pPr>
              <w:pStyle w:val="RNTableDet1"/>
            </w:pPr>
            <w:r>
              <w:t>UnauthdReproductionDed</w:t>
            </w:r>
          </w:p>
        </w:tc>
        <w:tc>
          <w:tcPr>
            <w:tcW w:w="20160" w:type="dxa"/>
            <w:shd w:val="clear" w:color="auto" w:fill="auto"/>
            <w:noWrap/>
          </w:tcPr>
          <w:p w14:paraId="407E620B" w14:textId="77777777" w:rsidR="00932FD4" w:rsidRDefault="00932FD4">
            <w:pPr>
              <w:pStyle w:val="RNTableDet1"/>
            </w:pPr>
          </w:p>
        </w:tc>
      </w:tr>
      <w:tr w:rsidR="00932FD4" w14:paraId="386373B4" w14:textId="77777777">
        <w:tc>
          <w:tcPr>
            <w:tcW w:w="20160" w:type="dxa"/>
            <w:shd w:val="clear" w:color="auto" w:fill="auto"/>
            <w:noWrap/>
          </w:tcPr>
          <w:p w14:paraId="2464897D" w14:textId="77777777" w:rsidR="00932FD4" w:rsidRDefault="00ED454C">
            <w:pPr>
              <w:pStyle w:val="RNTableDet1"/>
            </w:pPr>
            <w:r>
              <w:t>Err-CommlFidelityInsuringAgr</w:t>
            </w:r>
          </w:p>
        </w:tc>
        <w:tc>
          <w:tcPr>
            <w:tcW w:w="20160" w:type="dxa"/>
            <w:shd w:val="clear" w:color="auto" w:fill="auto"/>
            <w:noWrap/>
          </w:tcPr>
          <w:p w14:paraId="3FFB3A54" w14:textId="77777777" w:rsidR="00932FD4" w:rsidRDefault="00ED454C">
            <w:pPr>
              <w:pStyle w:val="RNTableDet1"/>
            </w:pPr>
            <w:r>
              <w:t>UnauthdReproductionLimit</w:t>
            </w:r>
          </w:p>
        </w:tc>
        <w:tc>
          <w:tcPr>
            <w:tcW w:w="20160" w:type="dxa"/>
            <w:shd w:val="clear" w:color="auto" w:fill="auto"/>
            <w:noWrap/>
          </w:tcPr>
          <w:p w14:paraId="23F99204" w14:textId="77777777" w:rsidR="00932FD4" w:rsidRDefault="00932FD4">
            <w:pPr>
              <w:pStyle w:val="RNTableDet1"/>
            </w:pPr>
          </w:p>
        </w:tc>
      </w:tr>
      <w:tr w:rsidR="00932FD4" w14:paraId="376B16B3" w14:textId="77777777">
        <w:tc>
          <w:tcPr>
            <w:tcW w:w="20160" w:type="dxa"/>
            <w:shd w:val="clear" w:color="auto" w:fill="auto"/>
            <w:noWrap/>
          </w:tcPr>
          <w:p w14:paraId="5A5A8878" w14:textId="77777777" w:rsidR="00932FD4" w:rsidRDefault="00ED454C">
            <w:pPr>
              <w:pStyle w:val="RNTableDet1"/>
            </w:pPr>
            <w:r>
              <w:t>Err-CommlFidelityInsuringAgr</w:t>
            </w:r>
          </w:p>
        </w:tc>
        <w:tc>
          <w:tcPr>
            <w:tcW w:w="20160" w:type="dxa"/>
            <w:shd w:val="clear" w:color="auto" w:fill="auto"/>
            <w:noWrap/>
          </w:tcPr>
          <w:p w14:paraId="5E3259C1" w14:textId="77777777" w:rsidR="00932FD4" w:rsidRDefault="00ED454C">
            <w:pPr>
              <w:pStyle w:val="RNTableDet1"/>
            </w:pPr>
            <w:r>
              <w:t>warehouseCovLimit</w:t>
            </w:r>
          </w:p>
        </w:tc>
        <w:tc>
          <w:tcPr>
            <w:tcW w:w="20160" w:type="dxa"/>
            <w:shd w:val="clear" w:color="auto" w:fill="auto"/>
            <w:noWrap/>
          </w:tcPr>
          <w:p w14:paraId="4CAA2C1C" w14:textId="77777777" w:rsidR="00932FD4" w:rsidRDefault="00932FD4">
            <w:pPr>
              <w:pStyle w:val="RNTableDet1"/>
            </w:pPr>
          </w:p>
        </w:tc>
      </w:tr>
      <w:tr w:rsidR="00932FD4" w14:paraId="4BF3F278" w14:textId="77777777">
        <w:tc>
          <w:tcPr>
            <w:tcW w:w="20160" w:type="dxa"/>
            <w:shd w:val="clear" w:color="auto" w:fill="auto"/>
            <w:noWrap/>
          </w:tcPr>
          <w:p w14:paraId="2252936A" w14:textId="77777777" w:rsidR="00932FD4" w:rsidRDefault="00ED454C">
            <w:pPr>
              <w:pStyle w:val="RNTableDet1"/>
            </w:pPr>
            <w:r>
              <w:t>Err-CommlInsuringAgreements</w:t>
            </w:r>
          </w:p>
        </w:tc>
        <w:tc>
          <w:tcPr>
            <w:tcW w:w="20160" w:type="dxa"/>
            <w:shd w:val="clear" w:color="auto" w:fill="auto"/>
            <w:noWrap/>
          </w:tcPr>
          <w:p w14:paraId="54EE20CC" w14:textId="77777777" w:rsidR="00932FD4" w:rsidRDefault="00ED454C">
            <w:pPr>
              <w:pStyle w:val="RNTableDet1"/>
            </w:pPr>
            <w:r>
              <w:t>EndorsementCR3501cannotbeattachedwithselectedInsuringAgreements</w:t>
            </w:r>
          </w:p>
        </w:tc>
        <w:tc>
          <w:tcPr>
            <w:tcW w:w="20160" w:type="dxa"/>
            <w:shd w:val="clear" w:color="auto" w:fill="auto"/>
            <w:noWrap/>
          </w:tcPr>
          <w:p w14:paraId="4E6D2367" w14:textId="77777777" w:rsidR="00932FD4" w:rsidRDefault="00932FD4">
            <w:pPr>
              <w:pStyle w:val="RNTableDet1"/>
            </w:pPr>
          </w:p>
        </w:tc>
      </w:tr>
      <w:tr w:rsidR="00932FD4" w14:paraId="644846AF" w14:textId="77777777">
        <w:tc>
          <w:tcPr>
            <w:tcW w:w="20160" w:type="dxa"/>
            <w:shd w:val="clear" w:color="auto" w:fill="auto"/>
            <w:noWrap/>
          </w:tcPr>
          <w:p w14:paraId="68A9CD71" w14:textId="77777777" w:rsidR="00932FD4" w:rsidRDefault="00ED454C">
            <w:pPr>
              <w:pStyle w:val="RNTableDet1"/>
            </w:pPr>
            <w:r>
              <w:t>Err-CommlInsuringAgreements</w:t>
            </w:r>
          </w:p>
        </w:tc>
        <w:tc>
          <w:tcPr>
            <w:tcW w:w="20160" w:type="dxa"/>
            <w:shd w:val="clear" w:color="auto" w:fill="auto"/>
            <w:noWrap/>
          </w:tcPr>
          <w:p w14:paraId="553B5ED0" w14:textId="77777777" w:rsidR="00932FD4" w:rsidRDefault="00ED454C">
            <w:pPr>
              <w:pStyle w:val="RNTableDet1"/>
            </w:pPr>
            <w:r>
              <w:t>EndorsementCR3510cannotbeattachedwithselectedInsuringAgreement</w:t>
            </w:r>
          </w:p>
        </w:tc>
        <w:tc>
          <w:tcPr>
            <w:tcW w:w="20160" w:type="dxa"/>
            <w:shd w:val="clear" w:color="auto" w:fill="auto"/>
            <w:noWrap/>
          </w:tcPr>
          <w:p w14:paraId="61B12794" w14:textId="77777777" w:rsidR="00932FD4" w:rsidRDefault="00932FD4">
            <w:pPr>
              <w:pStyle w:val="RNTableDet1"/>
            </w:pPr>
          </w:p>
        </w:tc>
      </w:tr>
      <w:tr w:rsidR="00932FD4" w14:paraId="24E37322" w14:textId="77777777">
        <w:tc>
          <w:tcPr>
            <w:tcW w:w="20160" w:type="dxa"/>
            <w:shd w:val="clear" w:color="auto" w:fill="auto"/>
            <w:noWrap/>
          </w:tcPr>
          <w:p w14:paraId="43CC9352" w14:textId="77777777" w:rsidR="00932FD4" w:rsidRDefault="00ED454C">
            <w:pPr>
              <w:pStyle w:val="RNTableDet1"/>
            </w:pPr>
            <w:r>
              <w:t>Err-CommlInsuringAgreements</w:t>
            </w:r>
          </w:p>
        </w:tc>
        <w:tc>
          <w:tcPr>
            <w:tcW w:w="20160" w:type="dxa"/>
            <w:shd w:val="clear" w:color="auto" w:fill="auto"/>
            <w:noWrap/>
          </w:tcPr>
          <w:p w14:paraId="1A3C9246" w14:textId="77777777" w:rsidR="00932FD4" w:rsidRDefault="00ED454C">
            <w:pPr>
              <w:pStyle w:val="RNTableDet1"/>
            </w:pPr>
            <w:r>
              <w:t>EndorsementCR3513cannotbeattachedwithselectedInsuringAgreement</w:t>
            </w:r>
          </w:p>
        </w:tc>
        <w:tc>
          <w:tcPr>
            <w:tcW w:w="20160" w:type="dxa"/>
            <w:shd w:val="clear" w:color="auto" w:fill="auto"/>
            <w:noWrap/>
          </w:tcPr>
          <w:p w14:paraId="20C446F9" w14:textId="77777777" w:rsidR="00932FD4" w:rsidRDefault="00932FD4">
            <w:pPr>
              <w:pStyle w:val="RNTableDet1"/>
            </w:pPr>
          </w:p>
        </w:tc>
      </w:tr>
      <w:tr w:rsidR="00932FD4" w14:paraId="4848F1B9" w14:textId="77777777">
        <w:tc>
          <w:tcPr>
            <w:tcW w:w="20160" w:type="dxa"/>
            <w:shd w:val="clear" w:color="auto" w:fill="auto"/>
            <w:noWrap/>
          </w:tcPr>
          <w:p w14:paraId="44C4AD6D" w14:textId="77777777" w:rsidR="00932FD4" w:rsidRDefault="00ED454C">
            <w:pPr>
              <w:pStyle w:val="RNTableDet1"/>
            </w:pPr>
            <w:r>
              <w:t>Err-CommlInsuringAgreements</w:t>
            </w:r>
          </w:p>
        </w:tc>
        <w:tc>
          <w:tcPr>
            <w:tcW w:w="20160" w:type="dxa"/>
            <w:shd w:val="clear" w:color="auto" w:fill="auto"/>
            <w:noWrap/>
          </w:tcPr>
          <w:p w14:paraId="483E12C7" w14:textId="77777777" w:rsidR="00932FD4" w:rsidRDefault="00ED454C">
            <w:pPr>
              <w:pStyle w:val="RNTableDet1"/>
            </w:pPr>
            <w:r>
              <w:t>EndorsementCR3514cannotbeattachedwithselectedInsuringAgreement</w:t>
            </w:r>
          </w:p>
        </w:tc>
        <w:tc>
          <w:tcPr>
            <w:tcW w:w="20160" w:type="dxa"/>
            <w:shd w:val="clear" w:color="auto" w:fill="auto"/>
            <w:noWrap/>
          </w:tcPr>
          <w:p w14:paraId="10633084" w14:textId="77777777" w:rsidR="00932FD4" w:rsidRDefault="00932FD4">
            <w:pPr>
              <w:pStyle w:val="RNTableDet1"/>
            </w:pPr>
          </w:p>
        </w:tc>
      </w:tr>
      <w:tr w:rsidR="00932FD4" w14:paraId="1C1C7080" w14:textId="77777777">
        <w:tc>
          <w:tcPr>
            <w:tcW w:w="20160" w:type="dxa"/>
            <w:shd w:val="clear" w:color="auto" w:fill="auto"/>
            <w:noWrap/>
          </w:tcPr>
          <w:p w14:paraId="316E21C5" w14:textId="77777777" w:rsidR="00932FD4" w:rsidRDefault="00ED454C">
            <w:pPr>
              <w:pStyle w:val="RNTableDet1"/>
            </w:pPr>
            <w:r>
              <w:t>Err-CommlInsuringAgreements</w:t>
            </w:r>
          </w:p>
        </w:tc>
        <w:tc>
          <w:tcPr>
            <w:tcW w:w="20160" w:type="dxa"/>
            <w:shd w:val="clear" w:color="auto" w:fill="auto"/>
            <w:noWrap/>
          </w:tcPr>
          <w:p w14:paraId="69125B0E" w14:textId="77777777" w:rsidR="00932FD4" w:rsidRDefault="00ED454C">
            <w:pPr>
              <w:pStyle w:val="RNTableDet1"/>
            </w:pPr>
            <w:r>
              <w:t>EndorsementCR3515cannotbeattachedwithselectedInsuringAgreement</w:t>
            </w:r>
          </w:p>
        </w:tc>
        <w:tc>
          <w:tcPr>
            <w:tcW w:w="20160" w:type="dxa"/>
            <w:shd w:val="clear" w:color="auto" w:fill="auto"/>
            <w:noWrap/>
          </w:tcPr>
          <w:p w14:paraId="003C15C9" w14:textId="77777777" w:rsidR="00932FD4" w:rsidRDefault="00932FD4">
            <w:pPr>
              <w:pStyle w:val="RNTableDet1"/>
            </w:pPr>
          </w:p>
        </w:tc>
      </w:tr>
      <w:tr w:rsidR="00932FD4" w14:paraId="491476A1" w14:textId="77777777">
        <w:tc>
          <w:tcPr>
            <w:tcW w:w="20160" w:type="dxa"/>
            <w:shd w:val="clear" w:color="auto" w:fill="auto"/>
            <w:noWrap/>
          </w:tcPr>
          <w:p w14:paraId="0A14A5FD" w14:textId="77777777" w:rsidR="00932FD4" w:rsidRDefault="00ED454C">
            <w:pPr>
              <w:pStyle w:val="RNTableDet1"/>
            </w:pPr>
            <w:r>
              <w:t>Err-CommlInsuringAgreements</w:t>
            </w:r>
          </w:p>
        </w:tc>
        <w:tc>
          <w:tcPr>
            <w:tcW w:w="20160" w:type="dxa"/>
            <w:shd w:val="clear" w:color="auto" w:fill="auto"/>
            <w:noWrap/>
          </w:tcPr>
          <w:p w14:paraId="55308159" w14:textId="77777777" w:rsidR="00932FD4" w:rsidRDefault="00ED454C">
            <w:pPr>
              <w:pStyle w:val="RNTableDet1"/>
            </w:pPr>
            <w:r>
              <w:t>EndorsementCR3520canonlybeattachedwhenoneoftheinsuringagreementsisselected,InsidethePremRobberyBurglaryOfOtherPropCov,TheftofOtherProp,orRobberySafeBurglary</w:t>
            </w:r>
          </w:p>
        </w:tc>
        <w:tc>
          <w:tcPr>
            <w:tcW w:w="20160" w:type="dxa"/>
            <w:shd w:val="clear" w:color="auto" w:fill="auto"/>
            <w:noWrap/>
          </w:tcPr>
          <w:p w14:paraId="40DF1424" w14:textId="77777777" w:rsidR="00932FD4" w:rsidRDefault="00932FD4">
            <w:pPr>
              <w:pStyle w:val="RNTableDet1"/>
            </w:pPr>
          </w:p>
        </w:tc>
      </w:tr>
      <w:tr w:rsidR="00932FD4" w14:paraId="2695C50A" w14:textId="77777777">
        <w:tc>
          <w:tcPr>
            <w:tcW w:w="20160" w:type="dxa"/>
            <w:shd w:val="clear" w:color="auto" w:fill="auto"/>
            <w:noWrap/>
          </w:tcPr>
          <w:p w14:paraId="3117D841" w14:textId="77777777" w:rsidR="00932FD4" w:rsidRDefault="00ED454C">
            <w:pPr>
              <w:pStyle w:val="RNTableDet1"/>
            </w:pPr>
            <w:r>
              <w:t>Err-CommlInsuringAgreements</w:t>
            </w:r>
          </w:p>
        </w:tc>
        <w:tc>
          <w:tcPr>
            <w:tcW w:w="20160" w:type="dxa"/>
            <w:shd w:val="clear" w:color="auto" w:fill="auto"/>
            <w:noWrap/>
          </w:tcPr>
          <w:p w14:paraId="7AD00050" w14:textId="77777777" w:rsidR="00932FD4" w:rsidRDefault="00ED454C">
            <w:pPr>
              <w:pStyle w:val="RNTableDet1"/>
            </w:pPr>
            <w:r>
              <w:t>EndorsementCR3522canonlybeattachedwhenoneoftheinsuringagreementsisselected,InsidethePremRobberyBurglaryOfOtherPropCov/OutsideThePrem/InsidePremTheftMoneyorRobberyOrBurglaryOfOtherProporTheftofOtherProp</w:t>
            </w:r>
          </w:p>
        </w:tc>
        <w:tc>
          <w:tcPr>
            <w:tcW w:w="20160" w:type="dxa"/>
            <w:shd w:val="clear" w:color="auto" w:fill="auto"/>
            <w:noWrap/>
          </w:tcPr>
          <w:p w14:paraId="18A900F0" w14:textId="77777777" w:rsidR="00932FD4" w:rsidRDefault="00932FD4">
            <w:pPr>
              <w:pStyle w:val="RNTableDet1"/>
            </w:pPr>
          </w:p>
        </w:tc>
      </w:tr>
      <w:tr w:rsidR="00932FD4" w14:paraId="0F972B60" w14:textId="77777777">
        <w:tc>
          <w:tcPr>
            <w:tcW w:w="20160" w:type="dxa"/>
            <w:shd w:val="clear" w:color="auto" w:fill="auto"/>
            <w:noWrap/>
          </w:tcPr>
          <w:p w14:paraId="5AB4DFE8" w14:textId="77777777" w:rsidR="00932FD4" w:rsidRDefault="00ED454C">
            <w:pPr>
              <w:pStyle w:val="RNTableDet1"/>
            </w:pPr>
            <w:r>
              <w:t>Err-CommlInsuringAgreements</w:t>
            </w:r>
          </w:p>
        </w:tc>
        <w:tc>
          <w:tcPr>
            <w:tcW w:w="20160" w:type="dxa"/>
            <w:shd w:val="clear" w:color="auto" w:fill="auto"/>
            <w:noWrap/>
          </w:tcPr>
          <w:p w14:paraId="67FEA7DD" w14:textId="77777777" w:rsidR="00932FD4" w:rsidRDefault="00ED454C">
            <w:pPr>
              <w:pStyle w:val="RNTableDet1"/>
            </w:pPr>
            <w:r>
              <w:t>EndorsementCR3523canonlybeattachedwhenInsidethePremisesRobberyorBurglaryOfOtherPropertyCoverageorInsidethePremisesTheftofMoneyisselected</w:t>
            </w:r>
          </w:p>
        </w:tc>
        <w:tc>
          <w:tcPr>
            <w:tcW w:w="20160" w:type="dxa"/>
            <w:shd w:val="clear" w:color="auto" w:fill="auto"/>
            <w:noWrap/>
          </w:tcPr>
          <w:p w14:paraId="2F7AA84C" w14:textId="77777777" w:rsidR="00932FD4" w:rsidRDefault="00932FD4">
            <w:pPr>
              <w:pStyle w:val="RNTableDet1"/>
            </w:pPr>
          </w:p>
        </w:tc>
      </w:tr>
      <w:tr w:rsidR="00932FD4" w14:paraId="6500822C" w14:textId="77777777">
        <w:tc>
          <w:tcPr>
            <w:tcW w:w="20160" w:type="dxa"/>
            <w:shd w:val="clear" w:color="auto" w:fill="auto"/>
            <w:noWrap/>
          </w:tcPr>
          <w:p w14:paraId="3567CB75" w14:textId="77777777" w:rsidR="00932FD4" w:rsidRDefault="00ED454C">
            <w:pPr>
              <w:pStyle w:val="RNTableDet1"/>
            </w:pPr>
            <w:r>
              <w:t>Err-CommlInsuringAgreements</w:t>
            </w:r>
          </w:p>
        </w:tc>
        <w:tc>
          <w:tcPr>
            <w:tcW w:w="20160" w:type="dxa"/>
            <w:shd w:val="clear" w:color="auto" w:fill="auto"/>
            <w:noWrap/>
          </w:tcPr>
          <w:p w14:paraId="69F50937" w14:textId="77777777" w:rsidR="00932FD4" w:rsidRDefault="00ED454C">
            <w:pPr>
              <w:pStyle w:val="RNTableDet1"/>
            </w:pPr>
            <w:r>
              <w:t>EndorsementCR3524cannotbeattachedwithselectedInsuringAgreement</w:t>
            </w:r>
          </w:p>
        </w:tc>
        <w:tc>
          <w:tcPr>
            <w:tcW w:w="20160" w:type="dxa"/>
            <w:shd w:val="clear" w:color="auto" w:fill="auto"/>
            <w:noWrap/>
          </w:tcPr>
          <w:p w14:paraId="786F6848" w14:textId="77777777" w:rsidR="00932FD4" w:rsidRDefault="00932FD4">
            <w:pPr>
              <w:pStyle w:val="RNTableDet1"/>
            </w:pPr>
          </w:p>
        </w:tc>
      </w:tr>
      <w:tr w:rsidR="00932FD4" w14:paraId="55C5684F" w14:textId="77777777">
        <w:tc>
          <w:tcPr>
            <w:tcW w:w="20160" w:type="dxa"/>
            <w:shd w:val="clear" w:color="auto" w:fill="auto"/>
            <w:noWrap/>
          </w:tcPr>
          <w:p w14:paraId="5F8EC11A" w14:textId="77777777" w:rsidR="00932FD4" w:rsidRDefault="00ED454C">
            <w:pPr>
              <w:pStyle w:val="RNTableDet1"/>
            </w:pPr>
            <w:r>
              <w:t>Err-CommlInsuringAgreements</w:t>
            </w:r>
          </w:p>
        </w:tc>
        <w:tc>
          <w:tcPr>
            <w:tcW w:w="20160" w:type="dxa"/>
            <w:shd w:val="clear" w:color="auto" w:fill="auto"/>
            <w:noWrap/>
          </w:tcPr>
          <w:p w14:paraId="0292EA9A" w14:textId="77777777" w:rsidR="00932FD4" w:rsidRDefault="00ED454C">
            <w:pPr>
              <w:pStyle w:val="RNTableDet1"/>
            </w:pPr>
            <w:r>
              <w:t>EndorsementCR3525cannotattachtoCommercialCrimePoliciesundertheselectedconditions</w:t>
            </w:r>
          </w:p>
        </w:tc>
        <w:tc>
          <w:tcPr>
            <w:tcW w:w="20160" w:type="dxa"/>
            <w:shd w:val="clear" w:color="auto" w:fill="auto"/>
            <w:noWrap/>
          </w:tcPr>
          <w:p w14:paraId="593EB57D" w14:textId="77777777" w:rsidR="00932FD4" w:rsidRDefault="00932FD4">
            <w:pPr>
              <w:pStyle w:val="RNTableDet1"/>
            </w:pPr>
          </w:p>
        </w:tc>
      </w:tr>
      <w:tr w:rsidR="00932FD4" w14:paraId="26126721" w14:textId="77777777">
        <w:tc>
          <w:tcPr>
            <w:tcW w:w="20160" w:type="dxa"/>
            <w:shd w:val="clear" w:color="auto" w:fill="auto"/>
            <w:noWrap/>
          </w:tcPr>
          <w:p w14:paraId="113F7EC3" w14:textId="77777777" w:rsidR="00932FD4" w:rsidRDefault="00ED454C">
            <w:pPr>
              <w:pStyle w:val="RNTableDet1"/>
            </w:pPr>
            <w:r>
              <w:t>Err-CommlInsuringAgreements</w:t>
            </w:r>
          </w:p>
        </w:tc>
        <w:tc>
          <w:tcPr>
            <w:tcW w:w="20160" w:type="dxa"/>
            <w:shd w:val="clear" w:color="auto" w:fill="auto"/>
            <w:noWrap/>
          </w:tcPr>
          <w:p w14:paraId="4BEEAD12" w14:textId="77777777" w:rsidR="00932FD4" w:rsidRDefault="00ED454C">
            <w:pPr>
              <w:pStyle w:val="RNTableDet1"/>
            </w:pPr>
            <w:r>
              <w:t>EndorsementCR3527canonlybeattachedwhenoneoftheinsuringagreementsisselected,InsidePremSafeBurglary,TheftMoneyorRobberyOrBurglaryOfOtherProporTheftofOtherProp</w:t>
            </w:r>
          </w:p>
        </w:tc>
        <w:tc>
          <w:tcPr>
            <w:tcW w:w="20160" w:type="dxa"/>
            <w:shd w:val="clear" w:color="auto" w:fill="auto"/>
            <w:noWrap/>
          </w:tcPr>
          <w:p w14:paraId="1E726827" w14:textId="77777777" w:rsidR="00932FD4" w:rsidRDefault="00932FD4">
            <w:pPr>
              <w:pStyle w:val="RNTableDet1"/>
            </w:pPr>
          </w:p>
        </w:tc>
      </w:tr>
      <w:tr w:rsidR="00932FD4" w14:paraId="0F6CB759" w14:textId="77777777">
        <w:tc>
          <w:tcPr>
            <w:tcW w:w="20160" w:type="dxa"/>
            <w:shd w:val="clear" w:color="auto" w:fill="auto"/>
            <w:noWrap/>
          </w:tcPr>
          <w:p w14:paraId="2B0B10FD" w14:textId="77777777" w:rsidR="00932FD4" w:rsidRDefault="00ED454C">
            <w:pPr>
              <w:pStyle w:val="RNTableDet1"/>
            </w:pPr>
            <w:r>
              <w:t>Err-CommlInsuringAgreements</w:t>
            </w:r>
          </w:p>
        </w:tc>
        <w:tc>
          <w:tcPr>
            <w:tcW w:w="20160" w:type="dxa"/>
            <w:shd w:val="clear" w:color="auto" w:fill="auto"/>
            <w:noWrap/>
          </w:tcPr>
          <w:p w14:paraId="629795FF" w14:textId="77777777" w:rsidR="00932FD4" w:rsidRDefault="00ED454C">
            <w:pPr>
              <w:pStyle w:val="RNTableDet1"/>
            </w:pPr>
            <w:r>
              <w:t>EndorsementCR3528cannotbeattachedwithselectedInsuringAgreement</w:t>
            </w:r>
          </w:p>
        </w:tc>
        <w:tc>
          <w:tcPr>
            <w:tcW w:w="20160" w:type="dxa"/>
            <w:shd w:val="clear" w:color="auto" w:fill="auto"/>
            <w:noWrap/>
          </w:tcPr>
          <w:p w14:paraId="6C623A8A" w14:textId="77777777" w:rsidR="00932FD4" w:rsidRDefault="00932FD4">
            <w:pPr>
              <w:pStyle w:val="RNTableDet1"/>
            </w:pPr>
          </w:p>
        </w:tc>
      </w:tr>
      <w:tr w:rsidR="00932FD4" w14:paraId="27274AD5" w14:textId="77777777">
        <w:tc>
          <w:tcPr>
            <w:tcW w:w="20160" w:type="dxa"/>
            <w:shd w:val="clear" w:color="auto" w:fill="auto"/>
            <w:noWrap/>
          </w:tcPr>
          <w:p w14:paraId="58C28482" w14:textId="77777777" w:rsidR="00932FD4" w:rsidRDefault="00ED454C">
            <w:pPr>
              <w:pStyle w:val="RNTableDet1"/>
            </w:pPr>
            <w:r>
              <w:t>Err-CommlInsuringAgreements</w:t>
            </w:r>
          </w:p>
        </w:tc>
        <w:tc>
          <w:tcPr>
            <w:tcW w:w="20160" w:type="dxa"/>
            <w:shd w:val="clear" w:color="auto" w:fill="auto"/>
            <w:noWrap/>
          </w:tcPr>
          <w:p w14:paraId="39624B64" w14:textId="77777777" w:rsidR="00932FD4" w:rsidRDefault="00ED454C">
            <w:pPr>
              <w:pStyle w:val="RNTableDet1"/>
            </w:pPr>
            <w:r>
              <w:t>EndorsementCR3531canonlybeattachedwhenOutsidethePremisesCoverageorInsidethePremisesTheftofMoneyisselected</w:t>
            </w:r>
          </w:p>
        </w:tc>
        <w:tc>
          <w:tcPr>
            <w:tcW w:w="20160" w:type="dxa"/>
            <w:shd w:val="clear" w:color="auto" w:fill="auto"/>
            <w:noWrap/>
          </w:tcPr>
          <w:p w14:paraId="0AF2FED8" w14:textId="77777777" w:rsidR="00932FD4" w:rsidRDefault="00932FD4">
            <w:pPr>
              <w:pStyle w:val="RNTableDet1"/>
            </w:pPr>
          </w:p>
        </w:tc>
      </w:tr>
      <w:tr w:rsidR="00932FD4" w14:paraId="0B223FB3" w14:textId="77777777">
        <w:tc>
          <w:tcPr>
            <w:tcW w:w="20160" w:type="dxa"/>
            <w:shd w:val="clear" w:color="auto" w:fill="auto"/>
            <w:noWrap/>
          </w:tcPr>
          <w:p w14:paraId="296EA738" w14:textId="77777777" w:rsidR="00932FD4" w:rsidRDefault="00ED454C">
            <w:pPr>
              <w:pStyle w:val="RNTableDet1"/>
            </w:pPr>
            <w:r>
              <w:t>Err-CommlInsuringAgreements</w:t>
            </w:r>
          </w:p>
        </w:tc>
        <w:tc>
          <w:tcPr>
            <w:tcW w:w="20160" w:type="dxa"/>
            <w:shd w:val="clear" w:color="auto" w:fill="auto"/>
            <w:noWrap/>
          </w:tcPr>
          <w:p w14:paraId="1511E105" w14:textId="77777777" w:rsidR="00932FD4" w:rsidRDefault="00ED454C">
            <w:pPr>
              <w:pStyle w:val="RNTableDet1"/>
            </w:pPr>
            <w:r>
              <w:t>EndorsementCR3532canonlybeattachedwhenOutsidethePremisesCoverageisselected</w:t>
            </w:r>
          </w:p>
        </w:tc>
        <w:tc>
          <w:tcPr>
            <w:tcW w:w="20160" w:type="dxa"/>
            <w:shd w:val="clear" w:color="auto" w:fill="auto"/>
            <w:noWrap/>
          </w:tcPr>
          <w:p w14:paraId="69F22FD7" w14:textId="77777777" w:rsidR="00932FD4" w:rsidRDefault="00932FD4">
            <w:pPr>
              <w:pStyle w:val="RNTableDet1"/>
            </w:pPr>
          </w:p>
        </w:tc>
      </w:tr>
      <w:tr w:rsidR="00932FD4" w14:paraId="799E2CFF" w14:textId="77777777">
        <w:tc>
          <w:tcPr>
            <w:tcW w:w="20160" w:type="dxa"/>
            <w:shd w:val="clear" w:color="auto" w:fill="auto"/>
            <w:noWrap/>
          </w:tcPr>
          <w:p w14:paraId="3BF25B6B" w14:textId="77777777" w:rsidR="00932FD4" w:rsidRDefault="00ED454C">
            <w:pPr>
              <w:pStyle w:val="RNTableDet1"/>
            </w:pPr>
            <w:r>
              <w:t>Err-CommlInsuringAgreements</w:t>
            </w:r>
          </w:p>
        </w:tc>
        <w:tc>
          <w:tcPr>
            <w:tcW w:w="20160" w:type="dxa"/>
            <w:shd w:val="clear" w:color="auto" w:fill="auto"/>
            <w:noWrap/>
          </w:tcPr>
          <w:p w14:paraId="5BA9E3D9" w14:textId="77777777" w:rsidR="00932FD4" w:rsidRDefault="00ED454C">
            <w:pPr>
              <w:pStyle w:val="RNTableDet1"/>
            </w:pPr>
            <w:r>
              <w:t>FraudulentImpersonationDed</w:t>
            </w:r>
          </w:p>
        </w:tc>
        <w:tc>
          <w:tcPr>
            <w:tcW w:w="20160" w:type="dxa"/>
            <w:shd w:val="clear" w:color="auto" w:fill="auto"/>
            <w:noWrap/>
          </w:tcPr>
          <w:p w14:paraId="1F96DCB7" w14:textId="77777777" w:rsidR="00932FD4" w:rsidRDefault="00932FD4">
            <w:pPr>
              <w:pStyle w:val="RNTableDet1"/>
            </w:pPr>
          </w:p>
        </w:tc>
      </w:tr>
      <w:tr w:rsidR="00932FD4" w14:paraId="4BA51056" w14:textId="77777777">
        <w:tc>
          <w:tcPr>
            <w:tcW w:w="20160" w:type="dxa"/>
            <w:shd w:val="clear" w:color="auto" w:fill="auto"/>
            <w:noWrap/>
          </w:tcPr>
          <w:p w14:paraId="44312EA5" w14:textId="77777777" w:rsidR="00932FD4" w:rsidRDefault="00ED454C">
            <w:pPr>
              <w:pStyle w:val="RNTableDet1"/>
            </w:pPr>
            <w:r>
              <w:t>Err-CommlInsuringAgreements</w:t>
            </w:r>
          </w:p>
        </w:tc>
        <w:tc>
          <w:tcPr>
            <w:tcW w:w="20160" w:type="dxa"/>
            <w:shd w:val="clear" w:color="auto" w:fill="auto"/>
            <w:noWrap/>
          </w:tcPr>
          <w:p w14:paraId="2DD73B19" w14:textId="77777777" w:rsidR="00932FD4" w:rsidRDefault="00ED454C">
            <w:pPr>
              <w:pStyle w:val="RNTableDet1"/>
            </w:pPr>
            <w:r>
              <w:t>FraudulentImpersonationLimit</w:t>
            </w:r>
          </w:p>
        </w:tc>
        <w:tc>
          <w:tcPr>
            <w:tcW w:w="20160" w:type="dxa"/>
            <w:shd w:val="clear" w:color="auto" w:fill="auto"/>
            <w:noWrap/>
          </w:tcPr>
          <w:p w14:paraId="3502E8AD" w14:textId="77777777" w:rsidR="00932FD4" w:rsidRDefault="00932FD4">
            <w:pPr>
              <w:pStyle w:val="RNTableDet1"/>
            </w:pPr>
          </w:p>
        </w:tc>
      </w:tr>
      <w:tr w:rsidR="00932FD4" w14:paraId="0AD09EA8" w14:textId="77777777">
        <w:tc>
          <w:tcPr>
            <w:tcW w:w="20160" w:type="dxa"/>
            <w:shd w:val="clear" w:color="auto" w:fill="auto"/>
            <w:noWrap/>
          </w:tcPr>
          <w:p w14:paraId="167084C4" w14:textId="77777777" w:rsidR="00932FD4" w:rsidRDefault="00ED454C">
            <w:pPr>
              <w:pStyle w:val="RNTableDet1"/>
            </w:pPr>
            <w:r>
              <w:t>Err-CommlInsuringAgreements</w:t>
            </w:r>
          </w:p>
        </w:tc>
        <w:tc>
          <w:tcPr>
            <w:tcW w:w="20160" w:type="dxa"/>
            <w:shd w:val="clear" w:color="auto" w:fill="auto"/>
            <w:noWrap/>
          </w:tcPr>
          <w:p w14:paraId="75A21EA7" w14:textId="77777777" w:rsidR="00932FD4" w:rsidRDefault="00ED454C">
            <w:pPr>
              <w:pStyle w:val="RNTableDet1"/>
            </w:pPr>
            <w:r>
              <w:t>InsidePremTheftOfMoneyDed</w:t>
            </w:r>
          </w:p>
        </w:tc>
        <w:tc>
          <w:tcPr>
            <w:tcW w:w="20160" w:type="dxa"/>
            <w:shd w:val="clear" w:color="auto" w:fill="auto"/>
            <w:noWrap/>
          </w:tcPr>
          <w:p w14:paraId="677EE97F" w14:textId="77777777" w:rsidR="00932FD4" w:rsidRDefault="00932FD4">
            <w:pPr>
              <w:pStyle w:val="RNTableDet1"/>
            </w:pPr>
          </w:p>
        </w:tc>
      </w:tr>
      <w:tr w:rsidR="00932FD4" w14:paraId="55AAFDCA" w14:textId="77777777">
        <w:tc>
          <w:tcPr>
            <w:tcW w:w="20160" w:type="dxa"/>
            <w:shd w:val="clear" w:color="auto" w:fill="auto"/>
            <w:noWrap/>
          </w:tcPr>
          <w:p w14:paraId="00634DA1" w14:textId="77777777" w:rsidR="00932FD4" w:rsidRDefault="00ED454C">
            <w:pPr>
              <w:pStyle w:val="RNTableDet1"/>
            </w:pPr>
            <w:r>
              <w:t>Err-CommlInsuringAgreements</w:t>
            </w:r>
          </w:p>
        </w:tc>
        <w:tc>
          <w:tcPr>
            <w:tcW w:w="20160" w:type="dxa"/>
            <w:shd w:val="clear" w:color="auto" w:fill="auto"/>
            <w:noWrap/>
          </w:tcPr>
          <w:p w14:paraId="7CA5CE9C" w14:textId="77777777" w:rsidR="00932FD4" w:rsidRDefault="00ED454C">
            <w:pPr>
              <w:pStyle w:val="RNTableDet1"/>
            </w:pPr>
            <w:r>
              <w:t>InsidePremTheftOfMoneyLimit</w:t>
            </w:r>
          </w:p>
        </w:tc>
        <w:tc>
          <w:tcPr>
            <w:tcW w:w="20160" w:type="dxa"/>
            <w:shd w:val="clear" w:color="auto" w:fill="auto"/>
            <w:noWrap/>
          </w:tcPr>
          <w:p w14:paraId="7FF42E8E" w14:textId="77777777" w:rsidR="00932FD4" w:rsidRDefault="00932FD4">
            <w:pPr>
              <w:pStyle w:val="RNTableDet1"/>
            </w:pPr>
          </w:p>
        </w:tc>
      </w:tr>
      <w:tr w:rsidR="00932FD4" w14:paraId="6E9616D0" w14:textId="77777777">
        <w:tc>
          <w:tcPr>
            <w:tcW w:w="20160" w:type="dxa"/>
            <w:shd w:val="clear" w:color="auto" w:fill="auto"/>
            <w:noWrap/>
          </w:tcPr>
          <w:p w14:paraId="1BD70022" w14:textId="77777777" w:rsidR="00932FD4" w:rsidRDefault="00ED454C">
            <w:pPr>
              <w:pStyle w:val="RNTableDet1"/>
            </w:pPr>
            <w:r>
              <w:t>Err-CommlInsuringAgreements</w:t>
            </w:r>
          </w:p>
        </w:tc>
        <w:tc>
          <w:tcPr>
            <w:tcW w:w="20160" w:type="dxa"/>
            <w:shd w:val="clear" w:color="auto" w:fill="auto"/>
            <w:noWrap/>
          </w:tcPr>
          <w:p w14:paraId="222CD259" w14:textId="77777777" w:rsidR="00932FD4" w:rsidRDefault="00ED454C">
            <w:pPr>
              <w:pStyle w:val="RNTableDet1"/>
            </w:pPr>
            <w:r>
              <w:t>InsideRobberySafeBurgOtherPropDed</w:t>
            </w:r>
          </w:p>
        </w:tc>
        <w:tc>
          <w:tcPr>
            <w:tcW w:w="20160" w:type="dxa"/>
            <w:shd w:val="clear" w:color="auto" w:fill="auto"/>
            <w:noWrap/>
          </w:tcPr>
          <w:p w14:paraId="2C8E6A70" w14:textId="77777777" w:rsidR="00932FD4" w:rsidRDefault="00932FD4">
            <w:pPr>
              <w:pStyle w:val="RNTableDet1"/>
            </w:pPr>
          </w:p>
        </w:tc>
      </w:tr>
      <w:tr w:rsidR="00932FD4" w14:paraId="7F46E746" w14:textId="77777777">
        <w:tc>
          <w:tcPr>
            <w:tcW w:w="20160" w:type="dxa"/>
            <w:shd w:val="clear" w:color="auto" w:fill="auto"/>
            <w:noWrap/>
          </w:tcPr>
          <w:p w14:paraId="0EF61863" w14:textId="77777777" w:rsidR="00932FD4" w:rsidRDefault="00ED454C">
            <w:pPr>
              <w:pStyle w:val="RNTableDet1"/>
            </w:pPr>
            <w:r>
              <w:t>Err-CommlInsuringAgreements</w:t>
            </w:r>
          </w:p>
        </w:tc>
        <w:tc>
          <w:tcPr>
            <w:tcW w:w="20160" w:type="dxa"/>
            <w:shd w:val="clear" w:color="auto" w:fill="auto"/>
            <w:noWrap/>
          </w:tcPr>
          <w:p w14:paraId="121233F5" w14:textId="77777777" w:rsidR="00932FD4" w:rsidRDefault="00ED454C">
            <w:pPr>
              <w:pStyle w:val="RNTableDet1"/>
            </w:pPr>
            <w:r>
              <w:t>InsideRobberySafeBurgOtherPropLimit</w:t>
            </w:r>
          </w:p>
        </w:tc>
        <w:tc>
          <w:tcPr>
            <w:tcW w:w="20160" w:type="dxa"/>
            <w:shd w:val="clear" w:color="auto" w:fill="auto"/>
            <w:noWrap/>
          </w:tcPr>
          <w:p w14:paraId="5F5FF500" w14:textId="77777777" w:rsidR="00932FD4" w:rsidRDefault="00932FD4">
            <w:pPr>
              <w:pStyle w:val="RNTableDet1"/>
            </w:pPr>
          </w:p>
        </w:tc>
      </w:tr>
      <w:tr w:rsidR="00932FD4" w14:paraId="45E5207A" w14:textId="77777777">
        <w:tc>
          <w:tcPr>
            <w:tcW w:w="20160" w:type="dxa"/>
            <w:shd w:val="clear" w:color="auto" w:fill="auto"/>
            <w:noWrap/>
          </w:tcPr>
          <w:p w14:paraId="5E23664F" w14:textId="77777777" w:rsidR="00932FD4" w:rsidRDefault="00ED454C">
            <w:pPr>
              <w:pStyle w:val="RNTableDet1"/>
            </w:pPr>
            <w:r>
              <w:t>Err-CommlInsuringAgreements</w:t>
            </w:r>
          </w:p>
        </w:tc>
        <w:tc>
          <w:tcPr>
            <w:tcW w:w="20160" w:type="dxa"/>
            <w:shd w:val="clear" w:color="auto" w:fill="auto"/>
            <w:noWrap/>
          </w:tcPr>
          <w:p w14:paraId="0F18C489" w14:textId="77777777" w:rsidR="00932FD4" w:rsidRDefault="00ED454C">
            <w:pPr>
              <w:pStyle w:val="RNTableDet1"/>
            </w:pPr>
            <w:r>
              <w:t>InsideThePremRobberyOrBurgOfOtherPropDed</w:t>
            </w:r>
          </w:p>
        </w:tc>
        <w:tc>
          <w:tcPr>
            <w:tcW w:w="20160" w:type="dxa"/>
            <w:shd w:val="clear" w:color="auto" w:fill="auto"/>
            <w:noWrap/>
          </w:tcPr>
          <w:p w14:paraId="44387B75" w14:textId="77777777" w:rsidR="00932FD4" w:rsidRDefault="00932FD4">
            <w:pPr>
              <w:pStyle w:val="RNTableDet1"/>
            </w:pPr>
          </w:p>
        </w:tc>
      </w:tr>
      <w:tr w:rsidR="00932FD4" w14:paraId="2C3BE714" w14:textId="77777777">
        <w:tc>
          <w:tcPr>
            <w:tcW w:w="20160" w:type="dxa"/>
            <w:shd w:val="clear" w:color="auto" w:fill="auto"/>
            <w:noWrap/>
          </w:tcPr>
          <w:p w14:paraId="021BD485" w14:textId="77777777" w:rsidR="00932FD4" w:rsidRDefault="00ED454C">
            <w:pPr>
              <w:pStyle w:val="RNTableDet1"/>
            </w:pPr>
            <w:r>
              <w:t>Err-CommlInsuringAgreements</w:t>
            </w:r>
          </w:p>
        </w:tc>
        <w:tc>
          <w:tcPr>
            <w:tcW w:w="20160" w:type="dxa"/>
            <w:shd w:val="clear" w:color="auto" w:fill="auto"/>
            <w:noWrap/>
          </w:tcPr>
          <w:p w14:paraId="00B4B0E3" w14:textId="77777777" w:rsidR="00932FD4" w:rsidRDefault="00ED454C">
            <w:pPr>
              <w:pStyle w:val="RNTableDet1"/>
            </w:pPr>
            <w:r>
              <w:t>InsideThePremRobberyOrBurgOfOtherPropLimit</w:t>
            </w:r>
          </w:p>
        </w:tc>
        <w:tc>
          <w:tcPr>
            <w:tcW w:w="20160" w:type="dxa"/>
            <w:shd w:val="clear" w:color="auto" w:fill="auto"/>
            <w:noWrap/>
          </w:tcPr>
          <w:p w14:paraId="2EF29B48" w14:textId="77777777" w:rsidR="00932FD4" w:rsidRDefault="00932FD4">
            <w:pPr>
              <w:pStyle w:val="RNTableDet1"/>
            </w:pPr>
          </w:p>
        </w:tc>
      </w:tr>
      <w:tr w:rsidR="00932FD4" w14:paraId="623A1296" w14:textId="77777777">
        <w:tc>
          <w:tcPr>
            <w:tcW w:w="20160" w:type="dxa"/>
            <w:shd w:val="clear" w:color="auto" w:fill="auto"/>
            <w:noWrap/>
          </w:tcPr>
          <w:p w14:paraId="111CAD5E" w14:textId="77777777" w:rsidR="00932FD4" w:rsidRDefault="00ED454C">
            <w:pPr>
              <w:pStyle w:val="RNTableDet1"/>
            </w:pPr>
            <w:r>
              <w:t>Err-CommlInsuringAgreements</w:t>
            </w:r>
          </w:p>
        </w:tc>
        <w:tc>
          <w:tcPr>
            <w:tcW w:w="20160" w:type="dxa"/>
            <w:shd w:val="clear" w:color="auto" w:fill="auto"/>
            <w:noWrap/>
          </w:tcPr>
          <w:p w14:paraId="1433A8BC" w14:textId="77777777" w:rsidR="00932FD4" w:rsidRDefault="00ED454C">
            <w:pPr>
              <w:pStyle w:val="RNTableDet1"/>
            </w:pPr>
            <w:r>
              <w:t>InsideThePremRobberyOrSafeBurgOfMoneyDed</w:t>
            </w:r>
          </w:p>
        </w:tc>
        <w:tc>
          <w:tcPr>
            <w:tcW w:w="20160" w:type="dxa"/>
            <w:shd w:val="clear" w:color="auto" w:fill="auto"/>
            <w:noWrap/>
          </w:tcPr>
          <w:p w14:paraId="1CDCEB42" w14:textId="77777777" w:rsidR="00932FD4" w:rsidRDefault="00932FD4">
            <w:pPr>
              <w:pStyle w:val="RNTableDet1"/>
            </w:pPr>
          </w:p>
        </w:tc>
      </w:tr>
      <w:tr w:rsidR="00932FD4" w14:paraId="0E17E184" w14:textId="77777777">
        <w:tc>
          <w:tcPr>
            <w:tcW w:w="20160" w:type="dxa"/>
            <w:shd w:val="clear" w:color="auto" w:fill="auto"/>
            <w:noWrap/>
          </w:tcPr>
          <w:p w14:paraId="68E7F140" w14:textId="77777777" w:rsidR="00932FD4" w:rsidRDefault="00ED454C">
            <w:pPr>
              <w:pStyle w:val="RNTableDet1"/>
            </w:pPr>
            <w:r>
              <w:t>Err-CommlInsuringAgreements</w:t>
            </w:r>
          </w:p>
        </w:tc>
        <w:tc>
          <w:tcPr>
            <w:tcW w:w="20160" w:type="dxa"/>
            <w:shd w:val="clear" w:color="auto" w:fill="auto"/>
            <w:noWrap/>
          </w:tcPr>
          <w:p w14:paraId="251F03DC" w14:textId="77777777" w:rsidR="00932FD4" w:rsidRDefault="00ED454C">
            <w:pPr>
              <w:pStyle w:val="RNTableDet1"/>
            </w:pPr>
            <w:r>
              <w:t>InsideThePremRobberyOrSafeBurgOfMoneyLimit</w:t>
            </w:r>
          </w:p>
        </w:tc>
        <w:tc>
          <w:tcPr>
            <w:tcW w:w="20160" w:type="dxa"/>
            <w:shd w:val="clear" w:color="auto" w:fill="auto"/>
            <w:noWrap/>
          </w:tcPr>
          <w:p w14:paraId="31E3E012" w14:textId="77777777" w:rsidR="00932FD4" w:rsidRDefault="00932FD4">
            <w:pPr>
              <w:pStyle w:val="RNTableDet1"/>
            </w:pPr>
          </w:p>
        </w:tc>
      </w:tr>
      <w:tr w:rsidR="00932FD4" w14:paraId="557D5462" w14:textId="77777777">
        <w:tc>
          <w:tcPr>
            <w:tcW w:w="20160" w:type="dxa"/>
            <w:shd w:val="clear" w:color="auto" w:fill="auto"/>
            <w:noWrap/>
          </w:tcPr>
          <w:p w14:paraId="453349AA" w14:textId="77777777" w:rsidR="00932FD4" w:rsidRDefault="00ED454C">
            <w:pPr>
              <w:pStyle w:val="RNTableDet1"/>
            </w:pPr>
            <w:r>
              <w:t>Err-CommlInsuringAgreements</w:t>
            </w:r>
          </w:p>
        </w:tc>
        <w:tc>
          <w:tcPr>
            <w:tcW w:w="20160" w:type="dxa"/>
            <w:shd w:val="clear" w:color="auto" w:fill="auto"/>
            <w:noWrap/>
          </w:tcPr>
          <w:p w14:paraId="5B9DC7E3" w14:textId="77777777" w:rsidR="00932FD4" w:rsidRDefault="00ED454C">
            <w:pPr>
              <w:pStyle w:val="RNTableDet1"/>
            </w:pPr>
            <w:r>
              <w:t>InsideThePremTheftOfOtherPropDed</w:t>
            </w:r>
          </w:p>
        </w:tc>
        <w:tc>
          <w:tcPr>
            <w:tcW w:w="20160" w:type="dxa"/>
            <w:shd w:val="clear" w:color="auto" w:fill="auto"/>
            <w:noWrap/>
          </w:tcPr>
          <w:p w14:paraId="4F0A3418" w14:textId="77777777" w:rsidR="00932FD4" w:rsidRDefault="00932FD4">
            <w:pPr>
              <w:pStyle w:val="RNTableDet1"/>
            </w:pPr>
          </w:p>
        </w:tc>
      </w:tr>
      <w:tr w:rsidR="00932FD4" w14:paraId="1AA31CBF" w14:textId="77777777">
        <w:tc>
          <w:tcPr>
            <w:tcW w:w="20160" w:type="dxa"/>
            <w:shd w:val="clear" w:color="auto" w:fill="auto"/>
            <w:noWrap/>
          </w:tcPr>
          <w:p w14:paraId="441B215F" w14:textId="77777777" w:rsidR="00932FD4" w:rsidRDefault="00ED454C">
            <w:pPr>
              <w:pStyle w:val="RNTableDet1"/>
            </w:pPr>
            <w:r>
              <w:t>Err-CommlInsuringAgreements</w:t>
            </w:r>
          </w:p>
        </w:tc>
        <w:tc>
          <w:tcPr>
            <w:tcW w:w="20160" w:type="dxa"/>
            <w:shd w:val="clear" w:color="auto" w:fill="auto"/>
            <w:noWrap/>
          </w:tcPr>
          <w:p w14:paraId="5FDC1752" w14:textId="77777777" w:rsidR="00932FD4" w:rsidRDefault="00ED454C">
            <w:pPr>
              <w:pStyle w:val="RNTableDet1"/>
            </w:pPr>
            <w:r>
              <w:t>InsideThePremTheftOfOtherPropLimit</w:t>
            </w:r>
          </w:p>
        </w:tc>
        <w:tc>
          <w:tcPr>
            <w:tcW w:w="20160" w:type="dxa"/>
            <w:shd w:val="clear" w:color="auto" w:fill="auto"/>
            <w:noWrap/>
          </w:tcPr>
          <w:p w14:paraId="19778E84" w14:textId="77777777" w:rsidR="00932FD4" w:rsidRDefault="00932FD4">
            <w:pPr>
              <w:pStyle w:val="RNTableDet1"/>
            </w:pPr>
          </w:p>
        </w:tc>
      </w:tr>
      <w:tr w:rsidR="00932FD4" w14:paraId="1917D439" w14:textId="77777777">
        <w:tc>
          <w:tcPr>
            <w:tcW w:w="20160" w:type="dxa"/>
            <w:shd w:val="clear" w:color="auto" w:fill="auto"/>
            <w:noWrap/>
          </w:tcPr>
          <w:p w14:paraId="7E92871A" w14:textId="77777777" w:rsidR="00932FD4" w:rsidRDefault="00ED454C">
            <w:pPr>
              <w:pStyle w:val="RNTableDet1"/>
            </w:pPr>
            <w:r>
              <w:t>Err-CommlInsuringAgreements</w:t>
            </w:r>
          </w:p>
        </w:tc>
        <w:tc>
          <w:tcPr>
            <w:tcW w:w="20160" w:type="dxa"/>
            <w:shd w:val="clear" w:color="auto" w:fill="auto"/>
            <w:noWrap/>
          </w:tcPr>
          <w:p w14:paraId="5655E7BB" w14:textId="77777777" w:rsidR="00932FD4" w:rsidRDefault="00ED454C">
            <w:pPr>
              <w:pStyle w:val="RNTableDet1"/>
            </w:pPr>
            <w:r>
              <w:t>MoneyOrdersAndCounterfeitPaperDed</w:t>
            </w:r>
          </w:p>
        </w:tc>
        <w:tc>
          <w:tcPr>
            <w:tcW w:w="20160" w:type="dxa"/>
            <w:shd w:val="clear" w:color="auto" w:fill="auto"/>
            <w:noWrap/>
          </w:tcPr>
          <w:p w14:paraId="38A7D15E" w14:textId="77777777" w:rsidR="00932FD4" w:rsidRDefault="00932FD4">
            <w:pPr>
              <w:pStyle w:val="RNTableDet1"/>
            </w:pPr>
          </w:p>
        </w:tc>
      </w:tr>
      <w:tr w:rsidR="00932FD4" w14:paraId="05571614" w14:textId="77777777">
        <w:tc>
          <w:tcPr>
            <w:tcW w:w="20160" w:type="dxa"/>
            <w:shd w:val="clear" w:color="auto" w:fill="auto"/>
            <w:noWrap/>
          </w:tcPr>
          <w:p w14:paraId="423556B7" w14:textId="77777777" w:rsidR="00932FD4" w:rsidRDefault="00ED454C">
            <w:pPr>
              <w:pStyle w:val="RNTableDet1"/>
            </w:pPr>
            <w:r>
              <w:t>Err-CommlInsuringAgreements</w:t>
            </w:r>
          </w:p>
        </w:tc>
        <w:tc>
          <w:tcPr>
            <w:tcW w:w="20160" w:type="dxa"/>
            <w:shd w:val="clear" w:color="auto" w:fill="auto"/>
            <w:noWrap/>
          </w:tcPr>
          <w:p w14:paraId="134C7350" w14:textId="77777777" w:rsidR="00932FD4" w:rsidRDefault="00ED454C">
            <w:pPr>
              <w:pStyle w:val="RNTableDet1"/>
            </w:pPr>
            <w:r>
              <w:t>MoneyOrdersAndCounterfeitPaperLimit</w:t>
            </w:r>
          </w:p>
        </w:tc>
        <w:tc>
          <w:tcPr>
            <w:tcW w:w="20160" w:type="dxa"/>
            <w:shd w:val="clear" w:color="auto" w:fill="auto"/>
            <w:noWrap/>
          </w:tcPr>
          <w:p w14:paraId="76F08CD1" w14:textId="77777777" w:rsidR="00932FD4" w:rsidRDefault="00932FD4">
            <w:pPr>
              <w:pStyle w:val="RNTableDet1"/>
            </w:pPr>
          </w:p>
        </w:tc>
      </w:tr>
      <w:tr w:rsidR="00932FD4" w14:paraId="33A09157" w14:textId="77777777">
        <w:tc>
          <w:tcPr>
            <w:tcW w:w="20160" w:type="dxa"/>
            <w:shd w:val="clear" w:color="auto" w:fill="auto"/>
            <w:noWrap/>
          </w:tcPr>
          <w:p w14:paraId="78F6C352" w14:textId="77777777" w:rsidR="00932FD4" w:rsidRDefault="00ED454C">
            <w:pPr>
              <w:pStyle w:val="RNTableDet1"/>
            </w:pPr>
            <w:r>
              <w:t>Err-CommlInsuringAgreements</w:t>
            </w:r>
          </w:p>
        </w:tc>
        <w:tc>
          <w:tcPr>
            <w:tcW w:w="20160" w:type="dxa"/>
            <w:shd w:val="clear" w:color="auto" w:fill="auto"/>
            <w:noWrap/>
          </w:tcPr>
          <w:p w14:paraId="2DB01AA0" w14:textId="77777777" w:rsidR="00932FD4" w:rsidRDefault="00ED454C">
            <w:pPr>
              <w:pStyle w:val="RNTableDet1"/>
            </w:pPr>
            <w:r>
              <w:t>OutsideThePremDed</w:t>
            </w:r>
          </w:p>
        </w:tc>
        <w:tc>
          <w:tcPr>
            <w:tcW w:w="20160" w:type="dxa"/>
            <w:shd w:val="clear" w:color="auto" w:fill="auto"/>
            <w:noWrap/>
          </w:tcPr>
          <w:p w14:paraId="57FA2D16" w14:textId="77777777" w:rsidR="00932FD4" w:rsidRDefault="00932FD4">
            <w:pPr>
              <w:pStyle w:val="RNTableDet1"/>
            </w:pPr>
          </w:p>
        </w:tc>
      </w:tr>
      <w:tr w:rsidR="00932FD4" w14:paraId="7BB359BB" w14:textId="77777777">
        <w:tc>
          <w:tcPr>
            <w:tcW w:w="20160" w:type="dxa"/>
            <w:shd w:val="clear" w:color="auto" w:fill="auto"/>
            <w:noWrap/>
          </w:tcPr>
          <w:p w14:paraId="31F4831C" w14:textId="77777777" w:rsidR="00932FD4" w:rsidRDefault="00ED454C">
            <w:pPr>
              <w:pStyle w:val="RNTableDet1"/>
            </w:pPr>
            <w:r>
              <w:t>Err-CommlInsuringAgreements</w:t>
            </w:r>
          </w:p>
        </w:tc>
        <w:tc>
          <w:tcPr>
            <w:tcW w:w="20160" w:type="dxa"/>
            <w:shd w:val="clear" w:color="auto" w:fill="auto"/>
            <w:noWrap/>
          </w:tcPr>
          <w:p w14:paraId="0C568E1C" w14:textId="77777777" w:rsidR="00932FD4" w:rsidRDefault="00ED454C">
            <w:pPr>
              <w:pStyle w:val="RNTableDet1"/>
            </w:pPr>
            <w:r>
              <w:t>OutsideThePremLimit</w:t>
            </w:r>
          </w:p>
        </w:tc>
        <w:tc>
          <w:tcPr>
            <w:tcW w:w="20160" w:type="dxa"/>
            <w:shd w:val="clear" w:color="auto" w:fill="auto"/>
            <w:noWrap/>
          </w:tcPr>
          <w:p w14:paraId="6F967FD7" w14:textId="77777777" w:rsidR="00932FD4" w:rsidRDefault="00932FD4">
            <w:pPr>
              <w:pStyle w:val="RNTableDet1"/>
            </w:pPr>
          </w:p>
        </w:tc>
      </w:tr>
      <w:tr w:rsidR="00932FD4" w14:paraId="2A8C02E5" w14:textId="77777777">
        <w:tc>
          <w:tcPr>
            <w:tcW w:w="20160" w:type="dxa"/>
            <w:shd w:val="clear" w:color="auto" w:fill="auto"/>
            <w:noWrap/>
          </w:tcPr>
          <w:p w14:paraId="2A865A3D" w14:textId="77777777" w:rsidR="00932FD4" w:rsidRDefault="00ED454C">
            <w:pPr>
              <w:pStyle w:val="RNTableDet1"/>
            </w:pPr>
            <w:r>
              <w:t>Err-CommlInsuringAgreements</w:t>
            </w:r>
          </w:p>
        </w:tc>
        <w:tc>
          <w:tcPr>
            <w:tcW w:w="20160" w:type="dxa"/>
            <w:shd w:val="clear" w:color="auto" w:fill="auto"/>
            <w:noWrap/>
          </w:tcPr>
          <w:p w14:paraId="7F40A103" w14:textId="77777777" w:rsidR="00932FD4" w:rsidRDefault="00ED454C">
            <w:pPr>
              <w:pStyle w:val="RNTableDet1"/>
            </w:pPr>
            <w:r>
              <w:t>TheCrimeScheduleRatingModificationcreditsordebitscannotexceedmaximum</w:t>
            </w:r>
          </w:p>
        </w:tc>
        <w:tc>
          <w:tcPr>
            <w:tcW w:w="20160" w:type="dxa"/>
            <w:shd w:val="clear" w:color="auto" w:fill="auto"/>
            <w:noWrap/>
          </w:tcPr>
          <w:p w14:paraId="6D6DDB89" w14:textId="77777777" w:rsidR="00932FD4" w:rsidRDefault="00932FD4">
            <w:pPr>
              <w:pStyle w:val="RNTableDet1"/>
            </w:pPr>
          </w:p>
        </w:tc>
      </w:tr>
      <w:tr w:rsidR="00932FD4" w14:paraId="007C184D" w14:textId="77777777">
        <w:tc>
          <w:tcPr>
            <w:tcW w:w="20160" w:type="dxa"/>
            <w:shd w:val="clear" w:color="auto" w:fill="auto"/>
            <w:noWrap/>
          </w:tcPr>
          <w:p w14:paraId="5857C2DD" w14:textId="77777777" w:rsidR="00932FD4" w:rsidRDefault="00ED454C">
            <w:pPr>
              <w:pStyle w:val="RNTableDet1"/>
            </w:pPr>
            <w:r>
              <w:t>Err-GovtFidelityInsuringAgre</w:t>
            </w:r>
          </w:p>
        </w:tc>
        <w:tc>
          <w:tcPr>
            <w:tcW w:w="20160" w:type="dxa"/>
            <w:shd w:val="clear" w:color="auto" w:fill="auto"/>
            <w:noWrap/>
          </w:tcPr>
          <w:p w14:paraId="39DB708D" w14:textId="77777777" w:rsidR="00932FD4" w:rsidRDefault="00ED454C">
            <w:pPr>
              <w:pStyle w:val="RNTableDet1"/>
            </w:pPr>
            <w:r>
              <w:t>ALimitmustbeenteredforComputerAndFundsTransferFraudcoverage</w:t>
            </w:r>
          </w:p>
        </w:tc>
        <w:tc>
          <w:tcPr>
            <w:tcW w:w="20160" w:type="dxa"/>
            <w:shd w:val="clear" w:color="auto" w:fill="auto"/>
            <w:noWrap/>
          </w:tcPr>
          <w:p w14:paraId="3279AA04" w14:textId="77777777" w:rsidR="00932FD4" w:rsidRDefault="00932FD4">
            <w:pPr>
              <w:pStyle w:val="RNTableDet1"/>
            </w:pPr>
          </w:p>
        </w:tc>
      </w:tr>
      <w:tr w:rsidR="00932FD4" w14:paraId="52A0A663" w14:textId="77777777">
        <w:tc>
          <w:tcPr>
            <w:tcW w:w="20160" w:type="dxa"/>
            <w:shd w:val="clear" w:color="auto" w:fill="auto"/>
            <w:noWrap/>
          </w:tcPr>
          <w:p w14:paraId="33BCE1F8" w14:textId="77777777" w:rsidR="00932FD4" w:rsidRDefault="00ED454C">
            <w:pPr>
              <w:pStyle w:val="RNTableDet1"/>
            </w:pPr>
            <w:r>
              <w:t>Err-GovtFidelityInsuringAgre</w:t>
            </w:r>
          </w:p>
        </w:tc>
        <w:tc>
          <w:tcPr>
            <w:tcW w:w="20160" w:type="dxa"/>
            <w:shd w:val="clear" w:color="auto" w:fill="auto"/>
            <w:noWrap/>
          </w:tcPr>
          <w:p w14:paraId="7035B013" w14:textId="77777777" w:rsidR="00932FD4" w:rsidRDefault="00ED454C">
            <w:pPr>
              <w:pStyle w:val="RNTableDet1"/>
            </w:pPr>
            <w:r>
              <w:t>ALimitmustbeenteredforExtortioncoverage</w:t>
            </w:r>
          </w:p>
        </w:tc>
        <w:tc>
          <w:tcPr>
            <w:tcW w:w="20160" w:type="dxa"/>
            <w:shd w:val="clear" w:color="auto" w:fill="auto"/>
            <w:noWrap/>
          </w:tcPr>
          <w:p w14:paraId="56B0AB18" w14:textId="77777777" w:rsidR="00932FD4" w:rsidRDefault="00932FD4">
            <w:pPr>
              <w:pStyle w:val="RNTableDet1"/>
            </w:pPr>
          </w:p>
        </w:tc>
      </w:tr>
      <w:tr w:rsidR="00932FD4" w14:paraId="44086DE5" w14:textId="77777777">
        <w:tc>
          <w:tcPr>
            <w:tcW w:w="20160" w:type="dxa"/>
            <w:shd w:val="clear" w:color="auto" w:fill="auto"/>
            <w:noWrap/>
          </w:tcPr>
          <w:p w14:paraId="781C08AA" w14:textId="77777777" w:rsidR="00932FD4" w:rsidRDefault="00ED454C">
            <w:pPr>
              <w:pStyle w:val="RNTableDet1"/>
            </w:pPr>
            <w:r>
              <w:t>Err-GovtFidelityInsuringAgre</w:t>
            </w:r>
          </w:p>
        </w:tc>
        <w:tc>
          <w:tcPr>
            <w:tcW w:w="20160" w:type="dxa"/>
            <w:shd w:val="clear" w:color="auto" w:fill="auto"/>
            <w:noWrap/>
          </w:tcPr>
          <w:p w14:paraId="668566C1" w14:textId="77777777" w:rsidR="00932FD4" w:rsidRDefault="00ED454C">
            <w:pPr>
              <w:pStyle w:val="RNTableDet1"/>
            </w:pPr>
            <w:r>
              <w:t>ComputerFraudDed</w:t>
            </w:r>
          </w:p>
        </w:tc>
        <w:tc>
          <w:tcPr>
            <w:tcW w:w="20160" w:type="dxa"/>
            <w:shd w:val="clear" w:color="auto" w:fill="auto"/>
            <w:noWrap/>
          </w:tcPr>
          <w:p w14:paraId="26C3E3D7" w14:textId="77777777" w:rsidR="00932FD4" w:rsidRDefault="00932FD4">
            <w:pPr>
              <w:pStyle w:val="RNTableDet1"/>
            </w:pPr>
          </w:p>
        </w:tc>
      </w:tr>
      <w:tr w:rsidR="00932FD4" w14:paraId="08D5C624" w14:textId="77777777">
        <w:tc>
          <w:tcPr>
            <w:tcW w:w="20160" w:type="dxa"/>
            <w:shd w:val="clear" w:color="auto" w:fill="auto"/>
            <w:noWrap/>
          </w:tcPr>
          <w:p w14:paraId="126CCC47" w14:textId="77777777" w:rsidR="00932FD4" w:rsidRDefault="00ED454C">
            <w:pPr>
              <w:pStyle w:val="RNTableDet1"/>
            </w:pPr>
            <w:r>
              <w:t>Err-GovtFidelityInsuringAgre</w:t>
            </w:r>
          </w:p>
        </w:tc>
        <w:tc>
          <w:tcPr>
            <w:tcW w:w="20160" w:type="dxa"/>
            <w:shd w:val="clear" w:color="auto" w:fill="auto"/>
            <w:noWrap/>
          </w:tcPr>
          <w:p w14:paraId="72E56A59" w14:textId="77777777" w:rsidR="00932FD4" w:rsidRDefault="00ED454C">
            <w:pPr>
              <w:pStyle w:val="RNTableDet1"/>
            </w:pPr>
            <w:r>
              <w:t>ComputerFraudLimit</w:t>
            </w:r>
          </w:p>
        </w:tc>
        <w:tc>
          <w:tcPr>
            <w:tcW w:w="20160" w:type="dxa"/>
            <w:shd w:val="clear" w:color="auto" w:fill="auto"/>
            <w:noWrap/>
          </w:tcPr>
          <w:p w14:paraId="662DDF20" w14:textId="77777777" w:rsidR="00932FD4" w:rsidRDefault="00932FD4">
            <w:pPr>
              <w:pStyle w:val="RNTableDet1"/>
            </w:pPr>
          </w:p>
        </w:tc>
      </w:tr>
      <w:tr w:rsidR="00932FD4" w14:paraId="00B7DEFA" w14:textId="77777777">
        <w:tc>
          <w:tcPr>
            <w:tcW w:w="20160" w:type="dxa"/>
            <w:shd w:val="clear" w:color="auto" w:fill="auto"/>
            <w:noWrap/>
          </w:tcPr>
          <w:p w14:paraId="0C1EFBB1" w14:textId="77777777" w:rsidR="00932FD4" w:rsidRDefault="00ED454C">
            <w:pPr>
              <w:pStyle w:val="RNTableDet1"/>
            </w:pPr>
            <w:r>
              <w:t>Err-GovtFidelityInsuringAgre</w:t>
            </w:r>
          </w:p>
        </w:tc>
        <w:tc>
          <w:tcPr>
            <w:tcW w:w="20160" w:type="dxa"/>
            <w:shd w:val="clear" w:color="auto" w:fill="auto"/>
            <w:noWrap/>
          </w:tcPr>
          <w:p w14:paraId="1BAA7A03" w14:textId="77777777" w:rsidR="00932FD4" w:rsidRDefault="00ED454C">
            <w:pPr>
              <w:pStyle w:val="RNTableDet1"/>
            </w:pPr>
            <w:r>
              <w:t>DestrctnOfElectronicDataDed</w:t>
            </w:r>
          </w:p>
        </w:tc>
        <w:tc>
          <w:tcPr>
            <w:tcW w:w="20160" w:type="dxa"/>
            <w:shd w:val="clear" w:color="auto" w:fill="auto"/>
            <w:noWrap/>
          </w:tcPr>
          <w:p w14:paraId="76178E38" w14:textId="77777777" w:rsidR="00932FD4" w:rsidRDefault="00932FD4">
            <w:pPr>
              <w:pStyle w:val="RNTableDet1"/>
            </w:pPr>
          </w:p>
        </w:tc>
      </w:tr>
      <w:tr w:rsidR="00932FD4" w14:paraId="71A62397" w14:textId="77777777">
        <w:tc>
          <w:tcPr>
            <w:tcW w:w="20160" w:type="dxa"/>
            <w:shd w:val="clear" w:color="auto" w:fill="auto"/>
            <w:noWrap/>
          </w:tcPr>
          <w:p w14:paraId="28F1CE33" w14:textId="77777777" w:rsidR="00932FD4" w:rsidRDefault="00ED454C">
            <w:pPr>
              <w:pStyle w:val="RNTableDet1"/>
            </w:pPr>
            <w:r>
              <w:t>Err-GovtFidelityInsuringAgre</w:t>
            </w:r>
          </w:p>
        </w:tc>
        <w:tc>
          <w:tcPr>
            <w:tcW w:w="20160" w:type="dxa"/>
            <w:shd w:val="clear" w:color="auto" w:fill="auto"/>
            <w:noWrap/>
          </w:tcPr>
          <w:p w14:paraId="5F8048E7" w14:textId="77777777" w:rsidR="00932FD4" w:rsidRDefault="00ED454C">
            <w:pPr>
              <w:pStyle w:val="RNTableDet1"/>
            </w:pPr>
            <w:r>
              <w:t>DestrctnOfElectronicDataLimit</w:t>
            </w:r>
          </w:p>
        </w:tc>
        <w:tc>
          <w:tcPr>
            <w:tcW w:w="20160" w:type="dxa"/>
            <w:shd w:val="clear" w:color="auto" w:fill="auto"/>
            <w:noWrap/>
          </w:tcPr>
          <w:p w14:paraId="5779AB1C" w14:textId="77777777" w:rsidR="00932FD4" w:rsidRDefault="00932FD4">
            <w:pPr>
              <w:pStyle w:val="RNTableDet1"/>
            </w:pPr>
          </w:p>
        </w:tc>
      </w:tr>
      <w:tr w:rsidR="00932FD4" w14:paraId="4C3EC182" w14:textId="77777777">
        <w:tc>
          <w:tcPr>
            <w:tcW w:w="20160" w:type="dxa"/>
            <w:shd w:val="clear" w:color="auto" w:fill="auto"/>
            <w:noWrap/>
          </w:tcPr>
          <w:p w14:paraId="0DB05091" w14:textId="77777777" w:rsidR="00932FD4" w:rsidRDefault="00ED454C">
            <w:pPr>
              <w:pStyle w:val="RNTableDet1"/>
            </w:pPr>
            <w:r>
              <w:t>Err-GovtFidelityInsuringAgre</w:t>
            </w:r>
          </w:p>
        </w:tc>
        <w:tc>
          <w:tcPr>
            <w:tcW w:w="20160" w:type="dxa"/>
            <w:shd w:val="clear" w:color="auto" w:fill="auto"/>
            <w:noWrap/>
          </w:tcPr>
          <w:p w14:paraId="400F9621" w14:textId="77777777" w:rsidR="00932FD4" w:rsidRDefault="00ED454C">
            <w:pPr>
              <w:pStyle w:val="RNTableDet1"/>
            </w:pPr>
            <w:r>
              <w:t>EmpTheftDed</w:t>
            </w:r>
          </w:p>
        </w:tc>
        <w:tc>
          <w:tcPr>
            <w:tcW w:w="20160" w:type="dxa"/>
            <w:shd w:val="clear" w:color="auto" w:fill="auto"/>
            <w:noWrap/>
          </w:tcPr>
          <w:p w14:paraId="30FF4675" w14:textId="77777777" w:rsidR="00932FD4" w:rsidRDefault="00932FD4">
            <w:pPr>
              <w:pStyle w:val="RNTableDet1"/>
            </w:pPr>
          </w:p>
        </w:tc>
      </w:tr>
      <w:tr w:rsidR="00932FD4" w14:paraId="7C093BA0" w14:textId="77777777">
        <w:tc>
          <w:tcPr>
            <w:tcW w:w="20160" w:type="dxa"/>
            <w:shd w:val="clear" w:color="auto" w:fill="auto"/>
            <w:noWrap/>
          </w:tcPr>
          <w:p w14:paraId="1E926B40" w14:textId="77777777" w:rsidR="00932FD4" w:rsidRDefault="00ED454C">
            <w:pPr>
              <w:pStyle w:val="RNTableDet1"/>
            </w:pPr>
            <w:r>
              <w:t>Err-GovtFidelityInsuringAgre</w:t>
            </w:r>
          </w:p>
        </w:tc>
        <w:tc>
          <w:tcPr>
            <w:tcW w:w="20160" w:type="dxa"/>
            <w:shd w:val="clear" w:color="auto" w:fill="auto"/>
            <w:noWrap/>
          </w:tcPr>
          <w:p w14:paraId="7229339D" w14:textId="77777777" w:rsidR="00932FD4" w:rsidRDefault="00ED454C">
            <w:pPr>
              <w:pStyle w:val="RNTableDet1"/>
            </w:pPr>
            <w:r>
              <w:t>EmpTheftLimit</w:t>
            </w:r>
          </w:p>
        </w:tc>
        <w:tc>
          <w:tcPr>
            <w:tcW w:w="20160" w:type="dxa"/>
            <w:shd w:val="clear" w:color="auto" w:fill="auto"/>
            <w:noWrap/>
          </w:tcPr>
          <w:p w14:paraId="31AE052C" w14:textId="77777777" w:rsidR="00932FD4" w:rsidRDefault="00932FD4">
            <w:pPr>
              <w:pStyle w:val="RNTableDet1"/>
            </w:pPr>
          </w:p>
        </w:tc>
      </w:tr>
      <w:tr w:rsidR="00932FD4" w14:paraId="09E2D252" w14:textId="77777777">
        <w:tc>
          <w:tcPr>
            <w:tcW w:w="20160" w:type="dxa"/>
            <w:shd w:val="clear" w:color="auto" w:fill="auto"/>
            <w:noWrap/>
          </w:tcPr>
          <w:p w14:paraId="094176BE" w14:textId="77777777" w:rsidR="00932FD4" w:rsidRDefault="00ED454C">
            <w:pPr>
              <w:pStyle w:val="RNTableDet1"/>
            </w:pPr>
            <w:r>
              <w:t>Err-GovtFidelityInsuringAgre</w:t>
            </w:r>
          </w:p>
        </w:tc>
        <w:tc>
          <w:tcPr>
            <w:tcW w:w="20160" w:type="dxa"/>
            <w:shd w:val="clear" w:color="auto" w:fill="auto"/>
            <w:noWrap/>
          </w:tcPr>
          <w:p w14:paraId="2F751630" w14:textId="77777777" w:rsidR="00932FD4" w:rsidRDefault="00ED454C">
            <w:pPr>
              <w:pStyle w:val="RNTableDet1"/>
            </w:pPr>
            <w:r>
              <w:t>EndorsementCR2501canonlybeattachedwhenanEmployeeTheftcoverageisselected</w:t>
            </w:r>
          </w:p>
        </w:tc>
        <w:tc>
          <w:tcPr>
            <w:tcW w:w="20160" w:type="dxa"/>
            <w:shd w:val="clear" w:color="auto" w:fill="auto"/>
            <w:noWrap/>
          </w:tcPr>
          <w:p w14:paraId="39E10DFF" w14:textId="77777777" w:rsidR="00932FD4" w:rsidRDefault="00932FD4">
            <w:pPr>
              <w:pStyle w:val="RNTableDet1"/>
            </w:pPr>
          </w:p>
        </w:tc>
      </w:tr>
      <w:tr w:rsidR="00932FD4" w14:paraId="5BEE26D7" w14:textId="77777777">
        <w:tc>
          <w:tcPr>
            <w:tcW w:w="20160" w:type="dxa"/>
            <w:shd w:val="clear" w:color="auto" w:fill="auto"/>
            <w:noWrap/>
          </w:tcPr>
          <w:p w14:paraId="5DAB4FBB" w14:textId="77777777" w:rsidR="00932FD4" w:rsidRDefault="00ED454C">
            <w:pPr>
              <w:pStyle w:val="RNTableDet1"/>
            </w:pPr>
            <w:r>
              <w:t>Err-GovtFidelityInsuringAgre</w:t>
            </w:r>
          </w:p>
        </w:tc>
        <w:tc>
          <w:tcPr>
            <w:tcW w:w="20160" w:type="dxa"/>
            <w:shd w:val="clear" w:color="auto" w:fill="auto"/>
            <w:noWrap/>
          </w:tcPr>
          <w:p w14:paraId="101E9EC4" w14:textId="77777777" w:rsidR="00932FD4" w:rsidRDefault="00ED454C">
            <w:pPr>
              <w:pStyle w:val="RNTableDet1"/>
            </w:pPr>
            <w:r>
              <w:t>EndorsementCR2502canonlybeattachedwhenanEmployeeTheftcoverageisselected</w:t>
            </w:r>
          </w:p>
        </w:tc>
        <w:tc>
          <w:tcPr>
            <w:tcW w:w="20160" w:type="dxa"/>
            <w:shd w:val="clear" w:color="auto" w:fill="auto"/>
            <w:noWrap/>
          </w:tcPr>
          <w:p w14:paraId="01BD72EA" w14:textId="77777777" w:rsidR="00932FD4" w:rsidRDefault="00932FD4">
            <w:pPr>
              <w:pStyle w:val="RNTableDet1"/>
            </w:pPr>
          </w:p>
        </w:tc>
      </w:tr>
      <w:tr w:rsidR="00932FD4" w14:paraId="4A5752BA" w14:textId="77777777">
        <w:tc>
          <w:tcPr>
            <w:tcW w:w="20160" w:type="dxa"/>
            <w:shd w:val="clear" w:color="auto" w:fill="auto"/>
            <w:noWrap/>
          </w:tcPr>
          <w:p w14:paraId="5A54E9E9" w14:textId="77777777" w:rsidR="00932FD4" w:rsidRDefault="00ED454C">
            <w:pPr>
              <w:pStyle w:val="RNTableDet1"/>
            </w:pPr>
            <w:r>
              <w:t>Err-GovtFidelityInsuringAgre</w:t>
            </w:r>
          </w:p>
        </w:tc>
        <w:tc>
          <w:tcPr>
            <w:tcW w:w="20160" w:type="dxa"/>
            <w:shd w:val="clear" w:color="auto" w:fill="auto"/>
            <w:noWrap/>
          </w:tcPr>
          <w:p w14:paraId="069E7E64" w14:textId="77777777" w:rsidR="00932FD4" w:rsidRDefault="00ED454C">
            <w:pPr>
              <w:pStyle w:val="RNTableDet1"/>
            </w:pPr>
            <w:r>
              <w:t>EndorsementCR2506canonlybeattachedwhenEmployeeTheftCoverageisSelected</w:t>
            </w:r>
          </w:p>
        </w:tc>
        <w:tc>
          <w:tcPr>
            <w:tcW w:w="20160" w:type="dxa"/>
            <w:shd w:val="clear" w:color="auto" w:fill="auto"/>
            <w:noWrap/>
          </w:tcPr>
          <w:p w14:paraId="096387A4" w14:textId="77777777" w:rsidR="00932FD4" w:rsidRDefault="00932FD4">
            <w:pPr>
              <w:pStyle w:val="RNTableDet1"/>
            </w:pPr>
          </w:p>
        </w:tc>
      </w:tr>
      <w:tr w:rsidR="00932FD4" w14:paraId="48098073" w14:textId="77777777">
        <w:tc>
          <w:tcPr>
            <w:tcW w:w="20160" w:type="dxa"/>
            <w:shd w:val="clear" w:color="auto" w:fill="auto"/>
            <w:noWrap/>
          </w:tcPr>
          <w:p w14:paraId="130D9399" w14:textId="77777777" w:rsidR="00932FD4" w:rsidRDefault="00ED454C">
            <w:pPr>
              <w:pStyle w:val="RNTableDet1"/>
            </w:pPr>
            <w:r>
              <w:t>Err-GovtFidelityInsuringAgre</w:t>
            </w:r>
          </w:p>
        </w:tc>
        <w:tc>
          <w:tcPr>
            <w:tcW w:w="20160" w:type="dxa"/>
            <w:shd w:val="clear" w:color="auto" w:fill="auto"/>
            <w:noWrap/>
          </w:tcPr>
          <w:p w14:paraId="0AE408E3" w14:textId="77777777" w:rsidR="00932FD4" w:rsidRDefault="00ED454C">
            <w:pPr>
              <w:pStyle w:val="RNTableDet1"/>
            </w:pPr>
            <w:r>
              <w:t>EndorsementCR2508canonlybeattachedwhenEmployeeTheftCoverageisSelected</w:t>
            </w:r>
          </w:p>
        </w:tc>
        <w:tc>
          <w:tcPr>
            <w:tcW w:w="20160" w:type="dxa"/>
            <w:shd w:val="clear" w:color="auto" w:fill="auto"/>
            <w:noWrap/>
          </w:tcPr>
          <w:p w14:paraId="693597B2" w14:textId="77777777" w:rsidR="00932FD4" w:rsidRDefault="00932FD4">
            <w:pPr>
              <w:pStyle w:val="RNTableDet1"/>
            </w:pPr>
          </w:p>
        </w:tc>
      </w:tr>
      <w:tr w:rsidR="00932FD4" w14:paraId="7053437B" w14:textId="77777777">
        <w:tc>
          <w:tcPr>
            <w:tcW w:w="20160" w:type="dxa"/>
            <w:shd w:val="clear" w:color="auto" w:fill="auto"/>
            <w:noWrap/>
          </w:tcPr>
          <w:p w14:paraId="2F918E20" w14:textId="77777777" w:rsidR="00932FD4" w:rsidRDefault="00ED454C">
            <w:pPr>
              <w:pStyle w:val="RNTableDet1"/>
            </w:pPr>
            <w:r>
              <w:t>Err-GovtFidelityInsuringAgre</w:t>
            </w:r>
          </w:p>
        </w:tc>
        <w:tc>
          <w:tcPr>
            <w:tcW w:w="20160" w:type="dxa"/>
            <w:shd w:val="clear" w:color="auto" w:fill="auto"/>
            <w:noWrap/>
          </w:tcPr>
          <w:p w14:paraId="7E062D00" w14:textId="77777777" w:rsidR="00932FD4" w:rsidRDefault="00ED454C">
            <w:pPr>
              <w:pStyle w:val="RNTableDet1"/>
            </w:pPr>
            <w:r>
              <w:t>EndorsementCR2509canonlybeattachedwhenEmployeeTheftCoverageisSelected</w:t>
            </w:r>
          </w:p>
        </w:tc>
        <w:tc>
          <w:tcPr>
            <w:tcW w:w="20160" w:type="dxa"/>
            <w:shd w:val="clear" w:color="auto" w:fill="auto"/>
            <w:noWrap/>
          </w:tcPr>
          <w:p w14:paraId="4DF94EDD" w14:textId="77777777" w:rsidR="00932FD4" w:rsidRDefault="00932FD4">
            <w:pPr>
              <w:pStyle w:val="RNTableDet1"/>
            </w:pPr>
          </w:p>
        </w:tc>
      </w:tr>
      <w:tr w:rsidR="00932FD4" w14:paraId="7F8E806C" w14:textId="77777777">
        <w:tc>
          <w:tcPr>
            <w:tcW w:w="20160" w:type="dxa"/>
            <w:shd w:val="clear" w:color="auto" w:fill="auto"/>
            <w:noWrap/>
          </w:tcPr>
          <w:p w14:paraId="4550C5A9" w14:textId="77777777" w:rsidR="00932FD4" w:rsidRDefault="00ED454C">
            <w:pPr>
              <w:pStyle w:val="RNTableDet1"/>
            </w:pPr>
            <w:r>
              <w:t>Err-GovtFidelityInsuringAgre</w:t>
            </w:r>
          </w:p>
        </w:tc>
        <w:tc>
          <w:tcPr>
            <w:tcW w:w="20160" w:type="dxa"/>
            <w:shd w:val="clear" w:color="auto" w:fill="auto"/>
            <w:noWrap/>
          </w:tcPr>
          <w:p w14:paraId="46BBC786" w14:textId="77777777" w:rsidR="00932FD4" w:rsidRDefault="00ED454C">
            <w:pPr>
              <w:pStyle w:val="RNTableDet1"/>
            </w:pPr>
            <w:r>
              <w:t>EndorsementCR2510canonlybeattachedwhenEmployeeTheftCoverageisSelected</w:t>
            </w:r>
          </w:p>
        </w:tc>
        <w:tc>
          <w:tcPr>
            <w:tcW w:w="20160" w:type="dxa"/>
            <w:shd w:val="clear" w:color="auto" w:fill="auto"/>
            <w:noWrap/>
          </w:tcPr>
          <w:p w14:paraId="2CE2456F" w14:textId="77777777" w:rsidR="00932FD4" w:rsidRDefault="00932FD4">
            <w:pPr>
              <w:pStyle w:val="RNTableDet1"/>
            </w:pPr>
          </w:p>
        </w:tc>
      </w:tr>
      <w:tr w:rsidR="00932FD4" w14:paraId="61F26F42" w14:textId="77777777">
        <w:tc>
          <w:tcPr>
            <w:tcW w:w="20160" w:type="dxa"/>
            <w:shd w:val="clear" w:color="auto" w:fill="auto"/>
            <w:noWrap/>
          </w:tcPr>
          <w:p w14:paraId="18E1ABEB" w14:textId="77777777" w:rsidR="00932FD4" w:rsidRDefault="00ED454C">
            <w:pPr>
              <w:pStyle w:val="RNTableDet1"/>
            </w:pPr>
            <w:r>
              <w:t>Err-GovtFidelityInsuringAgre</w:t>
            </w:r>
          </w:p>
        </w:tc>
        <w:tc>
          <w:tcPr>
            <w:tcW w:w="20160" w:type="dxa"/>
            <w:shd w:val="clear" w:color="auto" w:fill="auto"/>
            <w:noWrap/>
          </w:tcPr>
          <w:p w14:paraId="248D1371" w14:textId="77777777" w:rsidR="00932FD4" w:rsidRDefault="00ED454C">
            <w:pPr>
              <w:pStyle w:val="RNTableDet1"/>
            </w:pPr>
            <w:r>
              <w:t>EndorsementCR2512canonlybeattachedwhenEmployeeTheftcoverageisselectedforGovernmentFidelityPolicies</w:t>
            </w:r>
          </w:p>
        </w:tc>
        <w:tc>
          <w:tcPr>
            <w:tcW w:w="20160" w:type="dxa"/>
            <w:shd w:val="clear" w:color="auto" w:fill="auto"/>
            <w:noWrap/>
          </w:tcPr>
          <w:p w14:paraId="532F8AF3" w14:textId="77777777" w:rsidR="00932FD4" w:rsidRDefault="00932FD4">
            <w:pPr>
              <w:pStyle w:val="RNTableDet1"/>
            </w:pPr>
          </w:p>
        </w:tc>
      </w:tr>
      <w:tr w:rsidR="00932FD4" w14:paraId="69B66235" w14:textId="77777777">
        <w:tc>
          <w:tcPr>
            <w:tcW w:w="20160" w:type="dxa"/>
            <w:shd w:val="clear" w:color="auto" w:fill="auto"/>
            <w:noWrap/>
          </w:tcPr>
          <w:p w14:paraId="2CA30ECB" w14:textId="77777777" w:rsidR="00932FD4" w:rsidRDefault="00ED454C">
            <w:pPr>
              <w:pStyle w:val="RNTableDet1"/>
            </w:pPr>
            <w:r>
              <w:t>Err-GovtFidelityInsuringAgre</w:t>
            </w:r>
          </w:p>
        </w:tc>
        <w:tc>
          <w:tcPr>
            <w:tcW w:w="20160" w:type="dxa"/>
            <w:shd w:val="clear" w:color="auto" w:fill="auto"/>
            <w:noWrap/>
          </w:tcPr>
          <w:p w14:paraId="067B5718" w14:textId="77777777" w:rsidR="00932FD4" w:rsidRDefault="00ED454C">
            <w:pPr>
              <w:pStyle w:val="RNTableDet1"/>
            </w:pPr>
            <w:r>
              <w:t>EndorsementCR2513canonlybeattachedwhenEmployeeTheftcoverageisselectedforGovernmentFidelityPolicies</w:t>
            </w:r>
          </w:p>
        </w:tc>
        <w:tc>
          <w:tcPr>
            <w:tcW w:w="20160" w:type="dxa"/>
            <w:shd w:val="clear" w:color="auto" w:fill="auto"/>
            <w:noWrap/>
          </w:tcPr>
          <w:p w14:paraId="44C8E2EC" w14:textId="77777777" w:rsidR="00932FD4" w:rsidRDefault="00932FD4">
            <w:pPr>
              <w:pStyle w:val="RNTableDet1"/>
            </w:pPr>
          </w:p>
        </w:tc>
      </w:tr>
      <w:tr w:rsidR="00932FD4" w14:paraId="4C59D0A0" w14:textId="77777777">
        <w:tc>
          <w:tcPr>
            <w:tcW w:w="20160" w:type="dxa"/>
            <w:shd w:val="clear" w:color="auto" w:fill="auto"/>
            <w:noWrap/>
          </w:tcPr>
          <w:p w14:paraId="14E2695E" w14:textId="77777777" w:rsidR="00932FD4" w:rsidRDefault="00ED454C">
            <w:pPr>
              <w:pStyle w:val="RNTableDet1"/>
            </w:pPr>
            <w:r>
              <w:t>Err-GovtFidelityInsuringAgre</w:t>
            </w:r>
          </w:p>
        </w:tc>
        <w:tc>
          <w:tcPr>
            <w:tcW w:w="20160" w:type="dxa"/>
            <w:shd w:val="clear" w:color="auto" w:fill="auto"/>
            <w:noWrap/>
          </w:tcPr>
          <w:p w14:paraId="4CF0F405" w14:textId="77777777" w:rsidR="00932FD4" w:rsidRDefault="00ED454C">
            <w:pPr>
              <w:pStyle w:val="RNTableDet1"/>
            </w:pPr>
            <w:r>
              <w:t>EndorsementCR2516canonlybeattachedwhenanEmployeeTheftcoverageisselected</w:t>
            </w:r>
          </w:p>
        </w:tc>
        <w:tc>
          <w:tcPr>
            <w:tcW w:w="20160" w:type="dxa"/>
            <w:shd w:val="clear" w:color="auto" w:fill="auto"/>
            <w:noWrap/>
          </w:tcPr>
          <w:p w14:paraId="52CE387C" w14:textId="77777777" w:rsidR="00932FD4" w:rsidRDefault="00932FD4">
            <w:pPr>
              <w:pStyle w:val="RNTableDet1"/>
            </w:pPr>
          </w:p>
        </w:tc>
      </w:tr>
      <w:tr w:rsidR="00932FD4" w14:paraId="083260FF" w14:textId="77777777">
        <w:tc>
          <w:tcPr>
            <w:tcW w:w="20160" w:type="dxa"/>
            <w:shd w:val="clear" w:color="auto" w:fill="auto"/>
            <w:noWrap/>
          </w:tcPr>
          <w:p w14:paraId="2CA57353" w14:textId="77777777" w:rsidR="00932FD4" w:rsidRDefault="00ED454C">
            <w:pPr>
              <w:pStyle w:val="RNTableDet1"/>
            </w:pPr>
            <w:r>
              <w:t>Err-GovtFidelityInsuringAgre</w:t>
            </w:r>
          </w:p>
        </w:tc>
        <w:tc>
          <w:tcPr>
            <w:tcW w:w="20160" w:type="dxa"/>
            <w:shd w:val="clear" w:color="auto" w:fill="auto"/>
            <w:noWrap/>
          </w:tcPr>
          <w:p w14:paraId="624611E4" w14:textId="77777777" w:rsidR="00932FD4" w:rsidRDefault="00ED454C">
            <w:pPr>
              <w:pStyle w:val="RNTableDet1"/>
            </w:pPr>
            <w:r>
              <w:t>EndorsementCR2519canonlybeattachedwhenanEmployeeTheftcoverageisselected</w:t>
            </w:r>
          </w:p>
        </w:tc>
        <w:tc>
          <w:tcPr>
            <w:tcW w:w="20160" w:type="dxa"/>
            <w:shd w:val="clear" w:color="auto" w:fill="auto"/>
            <w:noWrap/>
          </w:tcPr>
          <w:p w14:paraId="35293065" w14:textId="77777777" w:rsidR="00932FD4" w:rsidRDefault="00932FD4">
            <w:pPr>
              <w:pStyle w:val="RNTableDet1"/>
            </w:pPr>
          </w:p>
        </w:tc>
      </w:tr>
      <w:tr w:rsidR="00932FD4" w14:paraId="336812E8" w14:textId="77777777">
        <w:tc>
          <w:tcPr>
            <w:tcW w:w="20160" w:type="dxa"/>
            <w:shd w:val="clear" w:color="auto" w:fill="auto"/>
            <w:noWrap/>
          </w:tcPr>
          <w:p w14:paraId="0FBFC2FF" w14:textId="77777777" w:rsidR="00932FD4" w:rsidRDefault="00ED454C">
            <w:pPr>
              <w:pStyle w:val="RNTableDet1"/>
            </w:pPr>
            <w:r>
              <w:t>Err-GovtFidelityInsuringAgre</w:t>
            </w:r>
          </w:p>
        </w:tc>
        <w:tc>
          <w:tcPr>
            <w:tcW w:w="20160" w:type="dxa"/>
            <w:shd w:val="clear" w:color="auto" w:fill="auto"/>
            <w:noWrap/>
          </w:tcPr>
          <w:p w14:paraId="4AA8787E" w14:textId="77777777" w:rsidR="00932FD4" w:rsidRDefault="00ED454C">
            <w:pPr>
              <w:pStyle w:val="RNTableDet1"/>
            </w:pPr>
            <w:r>
              <w:t>EndorsementCR2531canonlybeattachedwhenanEmployeeTheftcoverageisselected</w:t>
            </w:r>
          </w:p>
        </w:tc>
        <w:tc>
          <w:tcPr>
            <w:tcW w:w="20160" w:type="dxa"/>
            <w:shd w:val="clear" w:color="auto" w:fill="auto"/>
            <w:noWrap/>
          </w:tcPr>
          <w:p w14:paraId="3C235B08" w14:textId="77777777" w:rsidR="00932FD4" w:rsidRDefault="00932FD4">
            <w:pPr>
              <w:pStyle w:val="RNTableDet1"/>
            </w:pPr>
          </w:p>
        </w:tc>
      </w:tr>
      <w:tr w:rsidR="00932FD4" w14:paraId="2CB98917" w14:textId="77777777">
        <w:tc>
          <w:tcPr>
            <w:tcW w:w="20160" w:type="dxa"/>
            <w:shd w:val="clear" w:color="auto" w:fill="auto"/>
            <w:noWrap/>
          </w:tcPr>
          <w:p w14:paraId="3AAA0F52" w14:textId="77777777" w:rsidR="00932FD4" w:rsidRDefault="00ED454C">
            <w:pPr>
              <w:pStyle w:val="RNTableDet1"/>
            </w:pPr>
            <w:r>
              <w:t>Err-GovtFidelityInsuringAgre</w:t>
            </w:r>
          </w:p>
        </w:tc>
        <w:tc>
          <w:tcPr>
            <w:tcW w:w="20160" w:type="dxa"/>
            <w:shd w:val="clear" w:color="auto" w:fill="auto"/>
            <w:noWrap/>
          </w:tcPr>
          <w:p w14:paraId="291A89BE" w14:textId="77777777" w:rsidR="00932FD4" w:rsidRDefault="00ED454C">
            <w:pPr>
              <w:pStyle w:val="RNTableDet1"/>
            </w:pPr>
            <w:r>
              <w:t>EndorsementCR2532canonlybeattachedwhenanEmployeeTheftcoverageisselected</w:t>
            </w:r>
          </w:p>
        </w:tc>
        <w:tc>
          <w:tcPr>
            <w:tcW w:w="20160" w:type="dxa"/>
            <w:shd w:val="clear" w:color="auto" w:fill="auto"/>
            <w:noWrap/>
          </w:tcPr>
          <w:p w14:paraId="7A230667" w14:textId="77777777" w:rsidR="00932FD4" w:rsidRDefault="00932FD4">
            <w:pPr>
              <w:pStyle w:val="RNTableDet1"/>
            </w:pPr>
          </w:p>
        </w:tc>
      </w:tr>
      <w:tr w:rsidR="00932FD4" w14:paraId="28CEC39B" w14:textId="77777777">
        <w:tc>
          <w:tcPr>
            <w:tcW w:w="20160" w:type="dxa"/>
            <w:shd w:val="clear" w:color="auto" w:fill="auto"/>
            <w:noWrap/>
          </w:tcPr>
          <w:p w14:paraId="64CD11F1" w14:textId="77777777" w:rsidR="00932FD4" w:rsidRDefault="00ED454C">
            <w:pPr>
              <w:pStyle w:val="RNTableDet1"/>
            </w:pPr>
            <w:r>
              <w:t>Err-GovtFidelityInsuringAgre</w:t>
            </w:r>
          </w:p>
        </w:tc>
        <w:tc>
          <w:tcPr>
            <w:tcW w:w="20160" w:type="dxa"/>
            <w:shd w:val="clear" w:color="auto" w:fill="auto"/>
            <w:noWrap/>
          </w:tcPr>
          <w:p w14:paraId="2A363B8B" w14:textId="77777777" w:rsidR="00932FD4" w:rsidRDefault="00ED454C">
            <w:pPr>
              <w:pStyle w:val="RNTableDet1"/>
            </w:pPr>
            <w:r>
              <w:t>EndorsementCR2533canonlybeattachedwhenanEmployeeTheft-PerLosscoverageisselected</w:t>
            </w:r>
          </w:p>
        </w:tc>
        <w:tc>
          <w:tcPr>
            <w:tcW w:w="20160" w:type="dxa"/>
            <w:shd w:val="clear" w:color="auto" w:fill="auto"/>
            <w:noWrap/>
          </w:tcPr>
          <w:p w14:paraId="7D971A09" w14:textId="77777777" w:rsidR="00932FD4" w:rsidRDefault="00932FD4">
            <w:pPr>
              <w:pStyle w:val="RNTableDet1"/>
            </w:pPr>
          </w:p>
        </w:tc>
      </w:tr>
      <w:tr w:rsidR="00932FD4" w14:paraId="77466637" w14:textId="77777777">
        <w:tc>
          <w:tcPr>
            <w:tcW w:w="20160" w:type="dxa"/>
            <w:shd w:val="clear" w:color="auto" w:fill="auto"/>
            <w:noWrap/>
          </w:tcPr>
          <w:p w14:paraId="1F32E05C" w14:textId="77777777" w:rsidR="00932FD4" w:rsidRDefault="00ED454C">
            <w:pPr>
              <w:pStyle w:val="RNTableDet1"/>
            </w:pPr>
            <w:r>
              <w:t>Err-GovtFidelityInsuringAgre</w:t>
            </w:r>
          </w:p>
        </w:tc>
        <w:tc>
          <w:tcPr>
            <w:tcW w:w="20160" w:type="dxa"/>
            <w:shd w:val="clear" w:color="auto" w:fill="auto"/>
            <w:noWrap/>
          </w:tcPr>
          <w:p w14:paraId="7DD5F519" w14:textId="77777777" w:rsidR="00932FD4" w:rsidRDefault="00ED454C">
            <w:pPr>
              <w:pStyle w:val="RNTableDet1"/>
            </w:pPr>
            <w:r>
              <w:t>EndorsementCR2534canonlybeattachedwhenanEmployeeTheftcoverageisselected</w:t>
            </w:r>
          </w:p>
        </w:tc>
        <w:tc>
          <w:tcPr>
            <w:tcW w:w="20160" w:type="dxa"/>
            <w:shd w:val="clear" w:color="auto" w:fill="auto"/>
            <w:noWrap/>
          </w:tcPr>
          <w:p w14:paraId="1428AB75" w14:textId="77777777" w:rsidR="00932FD4" w:rsidRDefault="00932FD4">
            <w:pPr>
              <w:pStyle w:val="RNTableDet1"/>
            </w:pPr>
          </w:p>
        </w:tc>
      </w:tr>
      <w:tr w:rsidR="00932FD4" w14:paraId="167DC3F8" w14:textId="77777777">
        <w:tc>
          <w:tcPr>
            <w:tcW w:w="20160" w:type="dxa"/>
            <w:shd w:val="clear" w:color="auto" w:fill="auto"/>
            <w:noWrap/>
          </w:tcPr>
          <w:p w14:paraId="62CC4D74" w14:textId="77777777" w:rsidR="00932FD4" w:rsidRDefault="00ED454C">
            <w:pPr>
              <w:pStyle w:val="RNTableDet1"/>
            </w:pPr>
            <w:r>
              <w:t>Err-GovtFidelityInsuringAgre</w:t>
            </w:r>
          </w:p>
        </w:tc>
        <w:tc>
          <w:tcPr>
            <w:tcW w:w="20160" w:type="dxa"/>
            <w:shd w:val="clear" w:color="auto" w:fill="auto"/>
            <w:noWrap/>
          </w:tcPr>
          <w:p w14:paraId="52C4568C" w14:textId="77777777" w:rsidR="00932FD4" w:rsidRDefault="00ED454C">
            <w:pPr>
              <w:pStyle w:val="RNTableDet1"/>
            </w:pPr>
            <w:r>
              <w:t>EndorsementCR2535canonlybeattachedwhenanEmployeeTheftcoverageisselected</w:t>
            </w:r>
          </w:p>
        </w:tc>
        <w:tc>
          <w:tcPr>
            <w:tcW w:w="20160" w:type="dxa"/>
            <w:shd w:val="clear" w:color="auto" w:fill="auto"/>
            <w:noWrap/>
          </w:tcPr>
          <w:p w14:paraId="513918EB" w14:textId="77777777" w:rsidR="00932FD4" w:rsidRDefault="00932FD4">
            <w:pPr>
              <w:pStyle w:val="RNTableDet1"/>
            </w:pPr>
          </w:p>
        </w:tc>
      </w:tr>
      <w:tr w:rsidR="00932FD4" w14:paraId="1AC249D4" w14:textId="77777777">
        <w:tc>
          <w:tcPr>
            <w:tcW w:w="20160" w:type="dxa"/>
            <w:shd w:val="clear" w:color="auto" w:fill="auto"/>
            <w:noWrap/>
          </w:tcPr>
          <w:p w14:paraId="71D3B757" w14:textId="77777777" w:rsidR="00932FD4" w:rsidRDefault="00ED454C">
            <w:pPr>
              <w:pStyle w:val="RNTableDet1"/>
            </w:pPr>
            <w:r>
              <w:t>Err-GovtFidelityInsuringAgre</w:t>
            </w:r>
          </w:p>
        </w:tc>
        <w:tc>
          <w:tcPr>
            <w:tcW w:w="20160" w:type="dxa"/>
            <w:shd w:val="clear" w:color="auto" w:fill="auto"/>
            <w:noWrap/>
          </w:tcPr>
          <w:p w14:paraId="622D71ED" w14:textId="77777777" w:rsidR="00932FD4" w:rsidRDefault="00ED454C">
            <w:pPr>
              <w:pStyle w:val="RNTableDet1"/>
            </w:pPr>
            <w:r>
              <w:t>EndorsementCR2540canonlybeattachedwhenanEmployeeTheftcoverageorComputerAndFundsTransferFraudcoverageisselected</w:t>
            </w:r>
          </w:p>
        </w:tc>
        <w:tc>
          <w:tcPr>
            <w:tcW w:w="20160" w:type="dxa"/>
            <w:shd w:val="clear" w:color="auto" w:fill="auto"/>
            <w:noWrap/>
          </w:tcPr>
          <w:p w14:paraId="04786B8A" w14:textId="77777777" w:rsidR="00932FD4" w:rsidRDefault="00932FD4">
            <w:pPr>
              <w:pStyle w:val="RNTableDet1"/>
            </w:pPr>
          </w:p>
        </w:tc>
      </w:tr>
      <w:tr w:rsidR="00932FD4" w14:paraId="51B14C85" w14:textId="77777777">
        <w:tc>
          <w:tcPr>
            <w:tcW w:w="20160" w:type="dxa"/>
            <w:shd w:val="clear" w:color="auto" w:fill="auto"/>
            <w:noWrap/>
          </w:tcPr>
          <w:p w14:paraId="2A970270" w14:textId="77777777" w:rsidR="00932FD4" w:rsidRDefault="00ED454C">
            <w:pPr>
              <w:pStyle w:val="RNTableDet1"/>
            </w:pPr>
            <w:r>
              <w:t>Err-GovtFidelityInsuringAgre</w:t>
            </w:r>
          </w:p>
        </w:tc>
        <w:tc>
          <w:tcPr>
            <w:tcW w:w="20160" w:type="dxa"/>
            <w:shd w:val="clear" w:color="auto" w:fill="auto"/>
            <w:noWrap/>
          </w:tcPr>
          <w:p w14:paraId="7E4553E8" w14:textId="77777777" w:rsidR="00932FD4" w:rsidRDefault="00ED454C">
            <w:pPr>
              <w:pStyle w:val="RNTableDet1"/>
            </w:pPr>
            <w:r>
              <w:t>EndorsementCR2541canonlybeattachedwhenanEmployeeTheftcoverageisselected</w:t>
            </w:r>
          </w:p>
        </w:tc>
        <w:tc>
          <w:tcPr>
            <w:tcW w:w="20160" w:type="dxa"/>
            <w:shd w:val="clear" w:color="auto" w:fill="auto"/>
            <w:noWrap/>
          </w:tcPr>
          <w:p w14:paraId="44B0E796" w14:textId="77777777" w:rsidR="00932FD4" w:rsidRDefault="00932FD4">
            <w:pPr>
              <w:pStyle w:val="RNTableDet1"/>
            </w:pPr>
          </w:p>
        </w:tc>
      </w:tr>
      <w:tr w:rsidR="00932FD4" w14:paraId="3E384709" w14:textId="77777777">
        <w:tc>
          <w:tcPr>
            <w:tcW w:w="20160" w:type="dxa"/>
            <w:shd w:val="clear" w:color="auto" w:fill="auto"/>
            <w:noWrap/>
          </w:tcPr>
          <w:p w14:paraId="19D15ACB" w14:textId="77777777" w:rsidR="00932FD4" w:rsidRDefault="00ED454C">
            <w:pPr>
              <w:pStyle w:val="RNTableDet1"/>
            </w:pPr>
            <w:r>
              <w:t>Err-GovtFidelityInsuringAgre</w:t>
            </w:r>
          </w:p>
        </w:tc>
        <w:tc>
          <w:tcPr>
            <w:tcW w:w="20160" w:type="dxa"/>
            <w:shd w:val="clear" w:color="auto" w:fill="auto"/>
            <w:noWrap/>
          </w:tcPr>
          <w:p w14:paraId="0F94D45F" w14:textId="77777777" w:rsidR="00932FD4" w:rsidRDefault="00ED454C">
            <w:pPr>
              <w:pStyle w:val="RNTableDet1"/>
            </w:pPr>
            <w:r>
              <w:t>EndorsementCR2542canonlybeattachedwhenanEmployeeTheftcoverageisselected</w:t>
            </w:r>
          </w:p>
        </w:tc>
        <w:tc>
          <w:tcPr>
            <w:tcW w:w="20160" w:type="dxa"/>
            <w:shd w:val="clear" w:color="auto" w:fill="auto"/>
            <w:noWrap/>
          </w:tcPr>
          <w:p w14:paraId="5BA403F2" w14:textId="77777777" w:rsidR="00932FD4" w:rsidRDefault="00932FD4">
            <w:pPr>
              <w:pStyle w:val="RNTableDet1"/>
            </w:pPr>
          </w:p>
        </w:tc>
      </w:tr>
      <w:tr w:rsidR="00932FD4" w14:paraId="6B5E4D4C" w14:textId="77777777">
        <w:tc>
          <w:tcPr>
            <w:tcW w:w="20160" w:type="dxa"/>
            <w:shd w:val="clear" w:color="auto" w:fill="auto"/>
            <w:noWrap/>
          </w:tcPr>
          <w:p w14:paraId="100A023C" w14:textId="77777777" w:rsidR="00932FD4" w:rsidRDefault="00ED454C">
            <w:pPr>
              <w:pStyle w:val="RNTableDet1"/>
            </w:pPr>
            <w:r>
              <w:t>Err-GovtFidelityInsuringAgre</w:t>
            </w:r>
          </w:p>
        </w:tc>
        <w:tc>
          <w:tcPr>
            <w:tcW w:w="20160" w:type="dxa"/>
            <w:shd w:val="clear" w:color="auto" w:fill="auto"/>
            <w:noWrap/>
          </w:tcPr>
          <w:p w14:paraId="6B0462BA" w14:textId="77777777" w:rsidR="00932FD4" w:rsidRDefault="00ED454C">
            <w:pPr>
              <w:pStyle w:val="RNTableDet1"/>
            </w:pPr>
            <w:r>
              <w:t>EndorsementCR2545canonlybeattachedwhenanEmployeeTheftcoverageorComputerAndFundsTransferFraudcoverageisselected</w:t>
            </w:r>
          </w:p>
        </w:tc>
        <w:tc>
          <w:tcPr>
            <w:tcW w:w="20160" w:type="dxa"/>
            <w:shd w:val="clear" w:color="auto" w:fill="auto"/>
            <w:noWrap/>
          </w:tcPr>
          <w:p w14:paraId="224C7CD9" w14:textId="77777777" w:rsidR="00932FD4" w:rsidRDefault="00932FD4">
            <w:pPr>
              <w:pStyle w:val="RNTableDet1"/>
            </w:pPr>
          </w:p>
        </w:tc>
      </w:tr>
      <w:tr w:rsidR="00932FD4" w14:paraId="4717A468" w14:textId="77777777">
        <w:tc>
          <w:tcPr>
            <w:tcW w:w="20160" w:type="dxa"/>
            <w:shd w:val="clear" w:color="auto" w:fill="auto"/>
            <w:noWrap/>
          </w:tcPr>
          <w:p w14:paraId="1BC84CDB" w14:textId="77777777" w:rsidR="00932FD4" w:rsidRDefault="00ED454C">
            <w:pPr>
              <w:pStyle w:val="RNTableDet1"/>
            </w:pPr>
            <w:r>
              <w:t>Err-GovtFidelityInsuringAgre</w:t>
            </w:r>
          </w:p>
        </w:tc>
        <w:tc>
          <w:tcPr>
            <w:tcW w:w="20160" w:type="dxa"/>
            <w:shd w:val="clear" w:color="auto" w:fill="auto"/>
            <w:noWrap/>
          </w:tcPr>
          <w:p w14:paraId="6E3924EE" w14:textId="77777777" w:rsidR="00932FD4" w:rsidRDefault="00ED454C">
            <w:pPr>
              <w:pStyle w:val="RNTableDet1"/>
            </w:pPr>
            <w:r>
              <w:t>EndorsementCR3501canonlybeattachedwhenComputerAndFundsTransferFraudcoverageisselected</w:t>
            </w:r>
          </w:p>
        </w:tc>
        <w:tc>
          <w:tcPr>
            <w:tcW w:w="20160" w:type="dxa"/>
            <w:shd w:val="clear" w:color="auto" w:fill="auto"/>
            <w:noWrap/>
          </w:tcPr>
          <w:p w14:paraId="214AA138" w14:textId="77777777" w:rsidR="00932FD4" w:rsidRDefault="00932FD4">
            <w:pPr>
              <w:pStyle w:val="RNTableDet1"/>
            </w:pPr>
          </w:p>
        </w:tc>
      </w:tr>
      <w:tr w:rsidR="00932FD4" w14:paraId="3D6728C4" w14:textId="77777777">
        <w:tc>
          <w:tcPr>
            <w:tcW w:w="20160" w:type="dxa"/>
            <w:shd w:val="clear" w:color="auto" w:fill="auto"/>
            <w:noWrap/>
          </w:tcPr>
          <w:p w14:paraId="710AF30F" w14:textId="77777777" w:rsidR="00932FD4" w:rsidRDefault="00ED454C">
            <w:pPr>
              <w:pStyle w:val="RNTableDet1"/>
            </w:pPr>
            <w:r>
              <w:t>Err-GovtFidelityInsuringAgre</w:t>
            </w:r>
          </w:p>
        </w:tc>
        <w:tc>
          <w:tcPr>
            <w:tcW w:w="20160" w:type="dxa"/>
            <w:shd w:val="clear" w:color="auto" w:fill="auto"/>
            <w:noWrap/>
          </w:tcPr>
          <w:p w14:paraId="4C1B7904" w14:textId="77777777" w:rsidR="00932FD4" w:rsidRDefault="00ED454C">
            <w:pPr>
              <w:pStyle w:val="RNTableDet1"/>
            </w:pPr>
            <w:r>
              <w:t>EndorsementCR3516canonlybeattachedwhenExtortioncoverageisselected</w:t>
            </w:r>
          </w:p>
        </w:tc>
        <w:tc>
          <w:tcPr>
            <w:tcW w:w="20160" w:type="dxa"/>
            <w:shd w:val="clear" w:color="auto" w:fill="auto"/>
            <w:noWrap/>
          </w:tcPr>
          <w:p w14:paraId="54FE5DF3" w14:textId="77777777" w:rsidR="00932FD4" w:rsidRDefault="00932FD4">
            <w:pPr>
              <w:pStyle w:val="RNTableDet1"/>
            </w:pPr>
          </w:p>
        </w:tc>
      </w:tr>
      <w:tr w:rsidR="00932FD4" w14:paraId="4853856D" w14:textId="77777777">
        <w:tc>
          <w:tcPr>
            <w:tcW w:w="20160" w:type="dxa"/>
            <w:shd w:val="clear" w:color="auto" w:fill="auto"/>
            <w:noWrap/>
          </w:tcPr>
          <w:p w14:paraId="3993B9DA" w14:textId="77777777" w:rsidR="00932FD4" w:rsidRDefault="00ED454C">
            <w:pPr>
              <w:pStyle w:val="RNTableDet1"/>
            </w:pPr>
            <w:r>
              <w:t>Err-GovtFidelityInsuringAgre</w:t>
            </w:r>
          </w:p>
        </w:tc>
        <w:tc>
          <w:tcPr>
            <w:tcW w:w="20160" w:type="dxa"/>
            <w:shd w:val="clear" w:color="auto" w:fill="auto"/>
            <w:noWrap/>
          </w:tcPr>
          <w:p w14:paraId="734DA115" w14:textId="77777777" w:rsidR="00932FD4" w:rsidRDefault="00ED454C">
            <w:pPr>
              <w:pStyle w:val="RNTableDet1"/>
            </w:pPr>
            <w:r>
              <w:t>EndorsementCR3517canonlybeattachedwhenanExtortioncoverageisselected</w:t>
            </w:r>
          </w:p>
        </w:tc>
        <w:tc>
          <w:tcPr>
            <w:tcW w:w="20160" w:type="dxa"/>
            <w:shd w:val="clear" w:color="auto" w:fill="auto"/>
            <w:noWrap/>
          </w:tcPr>
          <w:p w14:paraId="04298803" w14:textId="77777777" w:rsidR="00932FD4" w:rsidRDefault="00932FD4">
            <w:pPr>
              <w:pStyle w:val="RNTableDet1"/>
            </w:pPr>
          </w:p>
        </w:tc>
      </w:tr>
      <w:tr w:rsidR="00932FD4" w14:paraId="54E16735" w14:textId="77777777">
        <w:tc>
          <w:tcPr>
            <w:tcW w:w="20160" w:type="dxa"/>
            <w:shd w:val="clear" w:color="auto" w:fill="auto"/>
            <w:noWrap/>
          </w:tcPr>
          <w:p w14:paraId="47327220" w14:textId="77777777" w:rsidR="00932FD4" w:rsidRDefault="00ED454C">
            <w:pPr>
              <w:pStyle w:val="RNTableDet1"/>
            </w:pPr>
            <w:r>
              <w:t>Err-GovtFidelityInsuringAgre</w:t>
            </w:r>
          </w:p>
        </w:tc>
        <w:tc>
          <w:tcPr>
            <w:tcW w:w="20160" w:type="dxa"/>
            <w:shd w:val="clear" w:color="auto" w:fill="auto"/>
            <w:noWrap/>
          </w:tcPr>
          <w:p w14:paraId="7551130F" w14:textId="77777777" w:rsidR="00932FD4" w:rsidRDefault="00ED454C">
            <w:pPr>
              <w:pStyle w:val="RNTableDet1"/>
            </w:pPr>
            <w:r>
              <w:t>ExtortionDed</w:t>
            </w:r>
          </w:p>
        </w:tc>
        <w:tc>
          <w:tcPr>
            <w:tcW w:w="20160" w:type="dxa"/>
            <w:shd w:val="clear" w:color="auto" w:fill="auto"/>
            <w:noWrap/>
          </w:tcPr>
          <w:p w14:paraId="425513B2" w14:textId="77777777" w:rsidR="00932FD4" w:rsidRDefault="00932FD4">
            <w:pPr>
              <w:pStyle w:val="RNTableDet1"/>
            </w:pPr>
          </w:p>
        </w:tc>
      </w:tr>
      <w:tr w:rsidR="00932FD4" w14:paraId="7B46F104" w14:textId="77777777">
        <w:tc>
          <w:tcPr>
            <w:tcW w:w="20160" w:type="dxa"/>
            <w:shd w:val="clear" w:color="auto" w:fill="auto"/>
            <w:noWrap/>
          </w:tcPr>
          <w:p w14:paraId="66414A65" w14:textId="77777777" w:rsidR="00932FD4" w:rsidRDefault="00ED454C">
            <w:pPr>
              <w:pStyle w:val="RNTableDet1"/>
            </w:pPr>
            <w:r>
              <w:t>Err-GovtFidelityInsuringAgre</w:t>
            </w:r>
          </w:p>
        </w:tc>
        <w:tc>
          <w:tcPr>
            <w:tcW w:w="20160" w:type="dxa"/>
            <w:shd w:val="clear" w:color="auto" w:fill="auto"/>
            <w:noWrap/>
          </w:tcPr>
          <w:p w14:paraId="71D00557" w14:textId="77777777" w:rsidR="00932FD4" w:rsidRDefault="00ED454C">
            <w:pPr>
              <w:pStyle w:val="RNTableDet1"/>
            </w:pPr>
            <w:r>
              <w:t>ExtortionLimit</w:t>
            </w:r>
          </w:p>
        </w:tc>
        <w:tc>
          <w:tcPr>
            <w:tcW w:w="20160" w:type="dxa"/>
            <w:shd w:val="clear" w:color="auto" w:fill="auto"/>
            <w:noWrap/>
          </w:tcPr>
          <w:p w14:paraId="5469D616" w14:textId="77777777" w:rsidR="00932FD4" w:rsidRDefault="00932FD4">
            <w:pPr>
              <w:pStyle w:val="RNTableDet1"/>
            </w:pPr>
          </w:p>
        </w:tc>
      </w:tr>
      <w:tr w:rsidR="00932FD4" w14:paraId="1322C744" w14:textId="77777777">
        <w:tc>
          <w:tcPr>
            <w:tcW w:w="20160" w:type="dxa"/>
            <w:shd w:val="clear" w:color="auto" w:fill="auto"/>
            <w:noWrap/>
          </w:tcPr>
          <w:p w14:paraId="6B991D49" w14:textId="77777777" w:rsidR="00932FD4" w:rsidRDefault="00ED454C">
            <w:pPr>
              <w:pStyle w:val="RNTableDet1"/>
            </w:pPr>
            <w:r>
              <w:t>Err-GovtFidelityInsuringAgre</w:t>
            </w:r>
          </w:p>
        </w:tc>
        <w:tc>
          <w:tcPr>
            <w:tcW w:w="20160" w:type="dxa"/>
            <w:shd w:val="clear" w:color="auto" w:fill="auto"/>
            <w:noWrap/>
          </w:tcPr>
          <w:p w14:paraId="6C057D04" w14:textId="77777777" w:rsidR="00932FD4" w:rsidRDefault="00ED454C">
            <w:pPr>
              <w:pStyle w:val="RNTableDet1"/>
            </w:pPr>
            <w:r>
              <w:t>ForgeryOrAlterationDed</w:t>
            </w:r>
          </w:p>
        </w:tc>
        <w:tc>
          <w:tcPr>
            <w:tcW w:w="20160" w:type="dxa"/>
            <w:shd w:val="clear" w:color="auto" w:fill="auto"/>
            <w:noWrap/>
          </w:tcPr>
          <w:p w14:paraId="2999FA44" w14:textId="77777777" w:rsidR="00932FD4" w:rsidRDefault="00932FD4">
            <w:pPr>
              <w:pStyle w:val="RNTableDet1"/>
            </w:pPr>
          </w:p>
        </w:tc>
      </w:tr>
      <w:tr w:rsidR="00932FD4" w14:paraId="4AF75C62" w14:textId="77777777">
        <w:tc>
          <w:tcPr>
            <w:tcW w:w="20160" w:type="dxa"/>
            <w:shd w:val="clear" w:color="auto" w:fill="auto"/>
            <w:noWrap/>
          </w:tcPr>
          <w:p w14:paraId="384336E6" w14:textId="77777777" w:rsidR="00932FD4" w:rsidRDefault="00ED454C">
            <w:pPr>
              <w:pStyle w:val="RNTableDet1"/>
            </w:pPr>
            <w:r>
              <w:t>Err-GovtFidelityInsuringAgre</w:t>
            </w:r>
          </w:p>
        </w:tc>
        <w:tc>
          <w:tcPr>
            <w:tcW w:w="20160" w:type="dxa"/>
            <w:shd w:val="clear" w:color="auto" w:fill="auto"/>
            <w:noWrap/>
          </w:tcPr>
          <w:p w14:paraId="059DDC11" w14:textId="77777777" w:rsidR="00932FD4" w:rsidRDefault="00ED454C">
            <w:pPr>
              <w:pStyle w:val="RNTableDet1"/>
            </w:pPr>
            <w:r>
              <w:t>ForgeryOrAlterationLimit</w:t>
            </w:r>
          </w:p>
        </w:tc>
        <w:tc>
          <w:tcPr>
            <w:tcW w:w="20160" w:type="dxa"/>
            <w:shd w:val="clear" w:color="auto" w:fill="auto"/>
            <w:noWrap/>
          </w:tcPr>
          <w:p w14:paraId="141028BB" w14:textId="77777777" w:rsidR="00932FD4" w:rsidRDefault="00932FD4">
            <w:pPr>
              <w:pStyle w:val="RNTableDet1"/>
            </w:pPr>
          </w:p>
        </w:tc>
      </w:tr>
      <w:tr w:rsidR="00932FD4" w14:paraId="5B50D142" w14:textId="77777777">
        <w:tc>
          <w:tcPr>
            <w:tcW w:w="20160" w:type="dxa"/>
            <w:shd w:val="clear" w:color="auto" w:fill="auto"/>
            <w:noWrap/>
          </w:tcPr>
          <w:p w14:paraId="0E9FFC43" w14:textId="77777777" w:rsidR="00932FD4" w:rsidRDefault="00ED454C">
            <w:pPr>
              <w:pStyle w:val="RNTableDet1"/>
            </w:pPr>
            <w:r>
              <w:t>Err-GovtFidelityInsuringAgre</w:t>
            </w:r>
          </w:p>
        </w:tc>
        <w:tc>
          <w:tcPr>
            <w:tcW w:w="20160" w:type="dxa"/>
            <w:shd w:val="clear" w:color="auto" w:fill="auto"/>
            <w:noWrap/>
          </w:tcPr>
          <w:p w14:paraId="2A9D55F5" w14:textId="77777777" w:rsidR="00932FD4" w:rsidRDefault="00ED454C">
            <w:pPr>
              <w:pStyle w:val="RNTableDet1"/>
            </w:pPr>
            <w:r>
              <w:t>TheFidelityScheduleRatingModificationcreditsordebitscannotexceedmaximum</w:t>
            </w:r>
          </w:p>
        </w:tc>
        <w:tc>
          <w:tcPr>
            <w:tcW w:w="20160" w:type="dxa"/>
            <w:shd w:val="clear" w:color="auto" w:fill="auto"/>
            <w:noWrap/>
          </w:tcPr>
          <w:p w14:paraId="70F753A5" w14:textId="77777777" w:rsidR="00932FD4" w:rsidRDefault="00932FD4">
            <w:pPr>
              <w:pStyle w:val="RNTableDet1"/>
            </w:pPr>
          </w:p>
        </w:tc>
      </w:tr>
      <w:tr w:rsidR="00932FD4" w14:paraId="6D2BF6E1" w14:textId="77777777">
        <w:tc>
          <w:tcPr>
            <w:tcW w:w="20160" w:type="dxa"/>
            <w:shd w:val="clear" w:color="auto" w:fill="auto"/>
            <w:noWrap/>
          </w:tcPr>
          <w:p w14:paraId="4678B59B" w14:textId="77777777" w:rsidR="00932FD4" w:rsidRDefault="00ED454C">
            <w:pPr>
              <w:pStyle w:val="RNTableDet1"/>
            </w:pPr>
            <w:r>
              <w:t>Err-GovtFidelityInsuringAgre</w:t>
            </w:r>
          </w:p>
        </w:tc>
        <w:tc>
          <w:tcPr>
            <w:tcW w:w="20160" w:type="dxa"/>
            <w:shd w:val="clear" w:color="auto" w:fill="auto"/>
            <w:noWrap/>
          </w:tcPr>
          <w:p w14:paraId="1FDBD2FA" w14:textId="77777777" w:rsidR="00932FD4" w:rsidRDefault="00ED454C">
            <w:pPr>
              <w:pStyle w:val="RNTableDet1"/>
            </w:pPr>
            <w:r>
              <w:t>TheLimitforendorsementCR2540cannotexceedtheLimitofInsuranceforComputerAndFundsTransferFraudcoverage</w:t>
            </w:r>
          </w:p>
        </w:tc>
        <w:tc>
          <w:tcPr>
            <w:tcW w:w="20160" w:type="dxa"/>
            <w:shd w:val="clear" w:color="auto" w:fill="auto"/>
            <w:noWrap/>
          </w:tcPr>
          <w:p w14:paraId="4F39883A" w14:textId="77777777" w:rsidR="00932FD4" w:rsidRDefault="00932FD4">
            <w:pPr>
              <w:pStyle w:val="RNTableDet1"/>
            </w:pPr>
          </w:p>
        </w:tc>
      </w:tr>
      <w:tr w:rsidR="00932FD4" w14:paraId="67245E5E" w14:textId="77777777">
        <w:tc>
          <w:tcPr>
            <w:tcW w:w="20160" w:type="dxa"/>
            <w:shd w:val="clear" w:color="auto" w:fill="auto"/>
            <w:noWrap/>
          </w:tcPr>
          <w:p w14:paraId="4AAAFF76" w14:textId="77777777" w:rsidR="00932FD4" w:rsidRDefault="00ED454C">
            <w:pPr>
              <w:pStyle w:val="RNTableDet1"/>
            </w:pPr>
            <w:r>
              <w:t>Err-GovtFidelityInsuringAgre</w:t>
            </w:r>
          </w:p>
        </w:tc>
        <w:tc>
          <w:tcPr>
            <w:tcW w:w="20160" w:type="dxa"/>
            <w:shd w:val="clear" w:color="auto" w:fill="auto"/>
            <w:noWrap/>
          </w:tcPr>
          <w:p w14:paraId="1D173719" w14:textId="77777777" w:rsidR="00932FD4" w:rsidRDefault="00ED454C">
            <w:pPr>
              <w:pStyle w:val="RNTableDet1"/>
            </w:pPr>
            <w:r>
              <w:t>tradingLimit</w:t>
            </w:r>
          </w:p>
        </w:tc>
        <w:tc>
          <w:tcPr>
            <w:tcW w:w="20160" w:type="dxa"/>
            <w:shd w:val="clear" w:color="auto" w:fill="auto"/>
            <w:noWrap/>
          </w:tcPr>
          <w:p w14:paraId="1EA97CC5" w14:textId="77777777" w:rsidR="00932FD4" w:rsidRDefault="00932FD4">
            <w:pPr>
              <w:pStyle w:val="RNTableDet1"/>
            </w:pPr>
          </w:p>
        </w:tc>
      </w:tr>
      <w:tr w:rsidR="00932FD4" w14:paraId="5BF75458" w14:textId="77777777">
        <w:tc>
          <w:tcPr>
            <w:tcW w:w="20160" w:type="dxa"/>
            <w:shd w:val="clear" w:color="auto" w:fill="auto"/>
            <w:noWrap/>
          </w:tcPr>
          <w:p w14:paraId="79451CF4" w14:textId="77777777" w:rsidR="00932FD4" w:rsidRDefault="00ED454C">
            <w:pPr>
              <w:pStyle w:val="RNTableDet1"/>
            </w:pPr>
            <w:r>
              <w:t>Err-GovtFidelityInsuringAgre</w:t>
            </w:r>
          </w:p>
        </w:tc>
        <w:tc>
          <w:tcPr>
            <w:tcW w:w="20160" w:type="dxa"/>
            <w:shd w:val="clear" w:color="auto" w:fill="auto"/>
            <w:noWrap/>
          </w:tcPr>
          <w:p w14:paraId="6B74B08D" w14:textId="77777777" w:rsidR="00932FD4" w:rsidRDefault="00ED454C">
            <w:pPr>
              <w:pStyle w:val="RNTableDet1"/>
            </w:pPr>
            <w:r>
              <w:t>UnauthdReproductionDed</w:t>
            </w:r>
          </w:p>
        </w:tc>
        <w:tc>
          <w:tcPr>
            <w:tcW w:w="20160" w:type="dxa"/>
            <w:shd w:val="clear" w:color="auto" w:fill="auto"/>
            <w:noWrap/>
          </w:tcPr>
          <w:p w14:paraId="76A6116C" w14:textId="77777777" w:rsidR="00932FD4" w:rsidRDefault="00932FD4">
            <w:pPr>
              <w:pStyle w:val="RNTableDet1"/>
            </w:pPr>
          </w:p>
        </w:tc>
      </w:tr>
      <w:tr w:rsidR="00932FD4" w14:paraId="38E94A7D" w14:textId="77777777">
        <w:tc>
          <w:tcPr>
            <w:tcW w:w="20160" w:type="dxa"/>
            <w:shd w:val="clear" w:color="auto" w:fill="auto"/>
            <w:noWrap/>
          </w:tcPr>
          <w:p w14:paraId="3A6B9467" w14:textId="77777777" w:rsidR="00932FD4" w:rsidRDefault="00ED454C">
            <w:pPr>
              <w:pStyle w:val="RNTableDet1"/>
            </w:pPr>
            <w:r>
              <w:t>Err-GovtFidelityInsuringAgre</w:t>
            </w:r>
          </w:p>
        </w:tc>
        <w:tc>
          <w:tcPr>
            <w:tcW w:w="20160" w:type="dxa"/>
            <w:shd w:val="clear" w:color="auto" w:fill="auto"/>
            <w:noWrap/>
          </w:tcPr>
          <w:p w14:paraId="4C29047D" w14:textId="77777777" w:rsidR="00932FD4" w:rsidRDefault="00ED454C">
            <w:pPr>
              <w:pStyle w:val="RNTableDet1"/>
            </w:pPr>
            <w:r>
              <w:t>UnauthdReproductionLimit</w:t>
            </w:r>
          </w:p>
        </w:tc>
        <w:tc>
          <w:tcPr>
            <w:tcW w:w="20160" w:type="dxa"/>
            <w:shd w:val="clear" w:color="auto" w:fill="auto"/>
            <w:noWrap/>
          </w:tcPr>
          <w:p w14:paraId="5C9E1DC7" w14:textId="77777777" w:rsidR="00932FD4" w:rsidRDefault="00932FD4">
            <w:pPr>
              <w:pStyle w:val="RNTableDet1"/>
            </w:pPr>
          </w:p>
        </w:tc>
      </w:tr>
      <w:tr w:rsidR="00932FD4" w14:paraId="3169219F" w14:textId="77777777">
        <w:tc>
          <w:tcPr>
            <w:tcW w:w="20160" w:type="dxa"/>
            <w:shd w:val="clear" w:color="auto" w:fill="auto"/>
            <w:noWrap/>
          </w:tcPr>
          <w:p w14:paraId="68DB662A" w14:textId="77777777" w:rsidR="00932FD4" w:rsidRDefault="00ED454C">
            <w:pPr>
              <w:pStyle w:val="RNTableDet1"/>
            </w:pPr>
            <w:r>
              <w:t>Err-GovtInsuringAgreements</w:t>
            </w:r>
          </w:p>
        </w:tc>
        <w:tc>
          <w:tcPr>
            <w:tcW w:w="20160" w:type="dxa"/>
            <w:shd w:val="clear" w:color="auto" w:fill="auto"/>
            <w:noWrap/>
          </w:tcPr>
          <w:p w14:paraId="43EB4169" w14:textId="77777777" w:rsidR="00932FD4" w:rsidRDefault="00ED454C">
            <w:pPr>
              <w:pStyle w:val="RNTableDet1"/>
            </w:pPr>
            <w:r>
              <w:t>AtLeastoneCoverageMustbeSelected</w:t>
            </w:r>
          </w:p>
        </w:tc>
        <w:tc>
          <w:tcPr>
            <w:tcW w:w="20160" w:type="dxa"/>
            <w:shd w:val="clear" w:color="auto" w:fill="auto"/>
            <w:noWrap/>
          </w:tcPr>
          <w:p w14:paraId="33391F0E" w14:textId="77777777" w:rsidR="00932FD4" w:rsidRDefault="00932FD4">
            <w:pPr>
              <w:pStyle w:val="RNTableDet1"/>
            </w:pPr>
          </w:p>
        </w:tc>
      </w:tr>
      <w:tr w:rsidR="00932FD4" w14:paraId="33C7B344" w14:textId="77777777">
        <w:tc>
          <w:tcPr>
            <w:tcW w:w="20160" w:type="dxa"/>
            <w:shd w:val="clear" w:color="auto" w:fill="auto"/>
            <w:noWrap/>
          </w:tcPr>
          <w:p w14:paraId="293B99D2" w14:textId="77777777" w:rsidR="00932FD4" w:rsidRDefault="00ED454C">
            <w:pPr>
              <w:pStyle w:val="RNTableDet1"/>
            </w:pPr>
            <w:r>
              <w:t>Err-GovtInsuringAgreements</w:t>
            </w:r>
          </w:p>
        </w:tc>
        <w:tc>
          <w:tcPr>
            <w:tcW w:w="20160" w:type="dxa"/>
            <w:shd w:val="clear" w:color="auto" w:fill="auto"/>
            <w:noWrap/>
          </w:tcPr>
          <w:p w14:paraId="6E88C495" w14:textId="77777777" w:rsidR="00932FD4" w:rsidRDefault="00ED454C">
            <w:pPr>
              <w:pStyle w:val="RNTableDet1"/>
            </w:pPr>
            <w:r>
              <w:t>EndorsementCR3501cannotbeattachedwithselectedInsuringAgreements</w:t>
            </w:r>
          </w:p>
        </w:tc>
        <w:tc>
          <w:tcPr>
            <w:tcW w:w="20160" w:type="dxa"/>
            <w:shd w:val="clear" w:color="auto" w:fill="auto"/>
            <w:noWrap/>
          </w:tcPr>
          <w:p w14:paraId="0FEA8A48" w14:textId="77777777" w:rsidR="00932FD4" w:rsidRDefault="00932FD4">
            <w:pPr>
              <w:pStyle w:val="RNTableDet1"/>
            </w:pPr>
          </w:p>
        </w:tc>
      </w:tr>
      <w:tr w:rsidR="00932FD4" w14:paraId="75643AC8" w14:textId="77777777">
        <w:tc>
          <w:tcPr>
            <w:tcW w:w="20160" w:type="dxa"/>
            <w:shd w:val="clear" w:color="auto" w:fill="auto"/>
            <w:noWrap/>
          </w:tcPr>
          <w:p w14:paraId="0F34F9A5" w14:textId="77777777" w:rsidR="00932FD4" w:rsidRDefault="00ED454C">
            <w:pPr>
              <w:pStyle w:val="RNTableDet1"/>
            </w:pPr>
            <w:r>
              <w:t>Err-GovtInsuringAgreements</w:t>
            </w:r>
          </w:p>
        </w:tc>
        <w:tc>
          <w:tcPr>
            <w:tcW w:w="20160" w:type="dxa"/>
            <w:shd w:val="clear" w:color="auto" w:fill="auto"/>
            <w:noWrap/>
          </w:tcPr>
          <w:p w14:paraId="7E59DC6B" w14:textId="77777777" w:rsidR="00932FD4" w:rsidRDefault="00ED454C">
            <w:pPr>
              <w:pStyle w:val="RNTableDet1"/>
            </w:pPr>
            <w:r>
              <w:t>EndorsementCR3510cannotbeattachedwithselectedInsuringAgreement</w:t>
            </w:r>
          </w:p>
        </w:tc>
        <w:tc>
          <w:tcPr>
            <w:tcW w:w="20160" w:type="dxa"/>
            <w:shd w:val="clear" w:color="auto" w:fill="auto"/>
            <w:noWrap/>
          </w:tcPr>
          <w:p w14:paraId="5869FEE3" w14:textId="77777777" w:rsidR="00932FD4" w:rsidRDefault="00932FD4">
            <w:pPr>
              <w:pStyle w:val="RNTableDet1"/>
            </w:pPr>
          </w:p>
        </w:tc>
      </w:tr>
      <w:tr w:rsidR="00932FD4" w14:paraId="637A8ADB" w14:textId="77777777">
        <w:tc>
          <w:tcPr>
            <w:tcW w:w="20160" w:type="dxa"/>
            <w:shd w:val="clear" w:color="auto" w:fill="auto"/>
            <w:noWrap/>
          </w:tcPr>
          <w:p w14:paraId="212FEF36" w14:textId="77777777" w:rsidR="00932FD4" w:rsidRDefault="00ED454C">
            <w:pPr>
              <w:pStyle w:val="RNTableDet1"/>
            </w:pPr>
            <w:r>
              <w:t>Err-GovtInsuringAgreements</w:t>
            </w:r>
          </w:p>
        </w:tc>
        <w:tc>
          <w:tcPr>
            <w:tcW w:w="20160" w:type="dxa"/>
            <w:shd w:val="clear" w:color="auto" w:fill="auto"/>
            <w:noWrap/>
          </w:tcPr>
          <w:p w14:paraId="46F8BB77" w14:textId="77777777" w:rsidR="00932FD4" w:rsidRDefault="00ED454C">
            <w:pPr>
              <w:pStyle w:val="RNTableDet1"/>
            </w:pPr>
            <w:r>
              <w:t>EndorsementCR3513cannotbeattachedwithselectedInsuringAgreement</w:t>
            </w:r>
          </w:p>
        </w:tc>
        <w:tc>
          <w:tcPr>
            <w:tcW w:w="20160" w:type="dxa"/>
            <w:shd w:val="clear" w:color="auto" w:fill="auto"/>
            <w:noWrap/>
          </w:tcPr>
          <w:p w14:paraId="4F3C9DB2" w14:textId="77777777" w:rsidR="00932FD4" w:rsidRDefault="00932FD4">
            <w:pPr>
              <w:pStyle w:val="RNTableDet1"/>
            </w:pPr>
          </w:p>
        </w:tc>
      </w:tr>
      <w:tr w:rsidR="00932FD4" w14:paraId="54CF1502" w14:textId="77777777">
        <w:tc>
          <w:tcPr>
            <w:tcW w:w="20160" w:type="dxa"/>
            <w:shd w:val="clear" w:color="auto" w:fill="auto"/>
            <w:noWrap/>
          </w:tcPr>
          <w:p w14:paraId="6F2DE18D" w14:textId="77777777" w:rsidR="00932FD4" w:rsidRDefault="00ED454C">
            <w:pPr>
              <w:pStyle w:val="RNTableDet1"/>
            </w:pPr>
            <w:r>
              <w:t>Err-GovtInsuringAgreements</w:t>
            </w:r>
          </w:p>
        </w:tc>
        <w:tc>
          <w:tcPr>
            <w:tcW w:w="20160" w:type="dxa"/>
            <w:shd w:val="clear" w:color="auto" w:fill="auto"/>
            <w:noWrap/>
          </w:tcPr>
          <w:p w14:paraId="4E32D0F0" w14:textId="77777777" w:rsidR="00932FD4" w:rsidRDefault="00ED454C">
            <w:pPr>
              <w:pStyle w:val="RNTableDet1"/>
            </w:pPr>
            <w:r>
              <w:t>EndorsementCR3514cannotbeattachedwithselectedInsuringAgreement</w:t>
            </w:r>
          </w:p>
        </w:tc>
        <w:tc>
          <w:tcPr>
            <w:tcW w:w="20160" w:type="dxa"/>
            <w:shd w:val="clear" w:color="auto" w:fill="auto"/>
            <w:noWrap/>
          </w:tcPr>
          <w:p w14:paraId="0E8664A0" w14:textId="77777777" w:rsidR="00932FD4" w:rsidRDefault="00932FD4">
            <w:pPr>
              <w:pStyle w:val="RNTableDet1"/>
            </w:pPr>
          </w:p>
        </w:tc>
      </w:tr>
      <w:tr w:rsidR="00932FD4" w14:paraId="4BF377FE" w14:textId="77777777">
        <w:tc>
          <w:tcPr>
            <w:tcW w:w="20160" w:type="dxa"/>
            <w:shd w:val="clear" w:color="auto" w:fill="auto"/>
            <w:noWrap/>
          </w:tcPr>
          <w:p w14:paraId="2765C120" w14:textId="77777777" w:rsidR="00932FD4" w:rsidRDefault="00ED454C">
            <w:pPr>
              <w:pStyle w:val="RNTableDet1"/>
            </w:pPr>
            <w:r>
              <w:t>Err-GovtInsuringAgreements</w:t>
            </w:r>
          </w:p>
        </w:tc>
        <w:tc>
          <w:tcPr>
            <w:tcW w:w="20160" w:type="dxa"/>
            <w:shd w:val="clear" w:color="auto" w:fill="auto"/>
            <w:noWrap/>
          </w:tcPr>
          <w:p w14:paraId="05AEA279" w14:textId="77777777" w:rsidR="00932FD4" w:rsidRDefault="00ED454C">
            <w:pPr>
              <w:pStyle w:val="RNTableDet1"/>
            </w:pPr>
            <w:r>
              <w:t>EndorsementCR3515cannotbeattachedwithselectedInsuringAgreement</w:t>
            </w:r>
          </w:p>
        </w:tc>
        <w:tc>
          <w:tcPr>
            <w:tcW w:w="20160" w:type="dxa"/>
            <w:shd w:val="clear" w:color="auto" w:fill="auto"/>
            <w:noWrap/>
          </w:tcPr>
          <w:p w14:paraId="179BB821" w14:textId="77777777" w:rsidR="00932FD4" w:rsidRDefault="00932FD4">
            <w:pPr>
              <w:pStyle w:val="RNTableDet1"/>
            </w:pPr>
          </w:p>
        </w:tc>
      </w:tr>
      <w:tr w:rsidR="00932FD4" w14:paraId="481B33EA" w14:textId="77777777">
        <w:tc>
          <w:tcPr>
            <w:tcW w:w="20160" w:type="dxa"/>
            <w:shd w:val="clear" w:color="auto" w:fill="auto"/>
            <w:noWrap/>
          </w:tcPr>
          <w:p w14:paraId="564F3958" w14:textId="77777777" w:rsidR="00932FD4" w:rsidRDefault="00ED454C">
            <w:pPr>
              <w:pStyle w:val="RNTableDet1"/>
            </w:pPr>
            <w:r>
              <w:t>Err-GovtInsuringAgreements</w:t>
            </w:r>
          </w:p>
        </w:tc>
        <w:tc>
          <w:tcPr>
            <w:tcW w:w="20160" w:type="dxa"/>
            <w:shd w:val="clear" w:color="auto" w:fill="auto"/>
            <w:noWrap/>
          </w:tcPr>
          <w:p w14:paraId="3857B84A" w14:textId="77777777" w:rsidR="00932FD4" w:rsidRDefault="00ED454C">
            <w:pPr>
              <w:pStyle w:val="RNTableDet1"/>
            </w:pPr>
            <w:r>
              <w:t>EndorsementCR3520canonlybeattachedwhenoneoftheinsuringagreementsisselected,InsidethePremRobberyBurglaryOfOtherPropCov,TheftofOtherProp,orRobberySafeBurglary</w:t>
            </w:r>
          </w:p>
        </w:tc>
        <w:tc>
          <w:tcPr>
            <w:tcW w:w="20160" w:type="dxa"/>
            <w:shd w:val="clear" w:color="auto" w:fill="auto"/>
            <w:noWrap/>
          </w:tcPr>
          <w:p w14:paraId="1845C820" w14:textId="77777777" w:rsidR="00932FD4" w:rsidRDefault="00932FD4">
            <w:pPr>
              <w:pStyle w:val="RNTableDet1"/>
            </w:pPr>
          </w:p>
        </w:tc>
      </w:tr>
      <w:tr w:rsidR="00932FD4" w14:paraId="38EA8D06" w14:textId="77777777">
        <w:tc>
          <w:tcPr>
            <w:tcW w:w="20160" w:type="dxa"/>
            <w:shd w:val="clear" w:color="auto" w:fill="auto"/>
            <w:noWrap/>
          </w:tcPr>
          <w:p w14:paraId="56A36C00" w14:textId="77777777" w:rsidR="00932FD4" w:rsidRDefault="00ED454C">
            <w:pPr>
              <w:pStyle w:val="RNTableDet1"/>
            </w:pPr>
            <w:r>
              <w:t>Err-GovtInsuringAgreements</w:t>
            </w:r>
          </w:p>
        </w:tc>
        <w:tc>
          <w:tcPr>
            <w:tcW w:w="20160" w:type="dxa"/>
            <w:shd w:val="clear" w:color="auto" w:fill="auto"/>
            <w:noWrap/>
          </w:tcPr>
          <w:p w14:paraId="56732D97" w14:textId="77777777" w:rsidR="00932FD4" w:rsidRDefault="00ED454C">
            <w:pPr>
              <w:pStyle w:val="RNTableDet1"/>
            </w:pPr>
            <w:r>
              <w:t>EndorsementCR3522canonlybeattachedwhenoneoftheinsuringagreementsisselected,InsidethePremRobberyBurglaryOfOtherPropCov/OutsideThePrem/InsidePremTheftMoneyorRobberyOrBurglaryOfOtherProporTheftofOtherProp</w:t>
            </w:r>
          </w:p>
        </w:tc>
        <w:tc>
          <w:tcPr>
            <w:tcW w:w="20160" w:type="dxa"/>
            <w:shd w:val="clear" w:color="auto" w:fill="auto"/>
            <w:noWrap/>
          </w:tcPr>
          <w:p w14:paraId="1BA8E1C9" w14:textId="77777777" w:rsidR="00932FD4" w:rsidRDefault="00932FD4">
            <w:pPr>
              <w:pStyle w:val="RNTableDet1"/>
            </w:pPr>
          </w:p>
        </w:tc>
      </w:tr>
      <w:tr w:rsidR="00932FD4" w14:paraId="3433CB35" w14:textId="77777777">
        <w:tc>
          <w:tcPr>
            <w:tcW w:w="20160" w:type="dxa"/>
            <w:shd w:val="clear" w:color="auto" w:fill="auto"/>
            <w:noWrap/>
          </w:tcPr>
          <w:p w14:paraId="1930F114" w14:textId="77777777" w:rsidR="00932FD4" w:rsidRDefault="00ED454C">
            <w:pPr>
              <w:pStyle w:val="RNTableDet1"/>
            </w:pPr>
            <w:r>
              <w:t>Err-GovtInsuringAgreements</w:t>
            </w:r>
          </w:p>
        </w:tc>
        <w:tc>
          <w:tcPr>
            <w:tcW w:w="20160" w:type="dxa"/>
            <w:shd w:val="clear" w:color="auto" w:fill="auto"/>
            <w:noWrap/>
          </w:tcPr>
          <w:p w14:paraId="059D5433" w14:textId="77777777" w:rsidR="00932FD4" w:rsidRDefault="00ED454C">
            <w:pPr>
              <w:pStyle w:val="RNTableDet1"/>
            </w:pPr>
            <w:r>
              <w:t>EndorsementCR3523canonlybeattachedwhenInsidethePremisesRobberyorBurglaryOfOtherPropertyCoverageorInsidethePremisesTheftofMoneyisselected</w:t>
            </w:r>
          </w:p>
        </w:tc>
        <w:tc>
          <w:tcPr>
            <w:tcW w:w="20160" w:type="dxa"/>
            <w:shd w:val="clear" w:color="auto" w:fill="auto"/>
            <w:noWrap/>
          </w:tcPr>
          <w:p w14:paraId="7FB3EA63" w14:textId="77777777" w:rsidR="00932FD4" w:rsidRDefault="00932FD4">
            <w:pPr>
              <w:pStyle w:val="RNTableDet1"/>
            </w:pPr>
          </w:p>
        </w:tc>
      </w:tr>
      <w:tr w:rsidR="00932FD4" w14:paraId="49682C5F" w14:textId="77777777">
        <w:tc>
          <w:tcPr>
            <w:tcW w:w="20160" w:type="dxa"/>
            <w:shd w:val="clear" w:color="auto" w:fill="auto"/>
            <w:noWrap/>
          </w:tcPr>
          <w:p w14:paraId="420771D1" w14:textId="77777777" w:rsidR="00932FD4" w:rsidRDefault="00ED454C">
            <w:pPr>
              <w:pStyle w:val="RNTableDet1"/>
            </w:pPr>
            <w:r>
              <w:t>Err-GovtInsuringAgreements</w:t>
            </w:r>
          </w:p>
        </w:tc>
        <w:tc>
          <w:tcPr>
            <w:tcW w:w="20160" w:type="dxa"/>
            <w:shd w:val="clear" w:color="auto" w:fill="auto"/>
            <w:noWrap/>
          </w:tcPr>
          <w:p w14:paraId="32A6364B" w14:textId="77777777" w:rsidR="00932FD4" w:rsidRDefault="00ED454C">
            <w:pPr>
              <w:pStyle w:val="RNTableDet1"/>
            </w:pPr>
            <w:r>
              <w:t>EndorsementCR3524cannotbeattachedwithselectedInsuringAgreement</w:t>
            </w:r>
          </w:p>
        </w:tc>
        <w:tc>
          <w:tcPr>
            <w:tcW w:w="20160" w:type="dxa"/>
            <w:shd w:val="clear" w:color="auto" w:fill="auto"/>
            <w:noWrap/>
          </w:tcPr>
          <w:p w14:paraId="2D7DAD25" w14:textId="77777777" w:rsidR="00932FD4" w:rsidRDefault="00932FD4">
            <w:pPr>
              <w:pStyle w:val="RNTableDet1"/>
            </w:pPr>
          </w:p>
        </w:tc>
      </w:tr>
      <w:tr w:rsidR="00932FD4" w14:paraId="7C550E49" w14:textId="77777777">
        <w:tc>
          <w:tcPr>
            <w:tcW w:w="20160" w:type="dxa"/>
            <w:shd w:val="clear" w:color="auto" w:fill="auto"/>
            <w:noWrap/>
          </w:tcPr>
          <w:p w14:paraId="3C7B20BD" w14:textId="77777777" w:rsidR="00932FD4" w:rsidRDefault="00ED454C">
            <w:pPr>
              <w:pStyle w:val="RNTableDet1"/>
            </w:pPr>
            <w:r>
              <w:t>Err-GovtInsuringAgreements</w:t>
            </w:r>
          </w:p>
        </w:tc>
        <w:tc>
          <w:tcPr>
            <w:tcW w:w="20160" w:type="dxa"/>
            <w:shd w:val="clear" w:color="auto" w:fill="auto"/>
            <w:noWrap/>
          </w:tcPr>
          <w:p w14:paraId="5AA3BF89" w14:textId="77777777" w:rsidR="00932FD4" w:rsidRDefault="00ED454C">
            <w:pPr>
              <w:pStyle w:val="RNTableDet1"/>
            </w:pPr>
            <w:r>
              <w:t>EndorsementCR3526cannotbeattachedwithselectedInsuringAgreement</w:t>
            </w:r>
          </w:p>
        </w:tc>
        <w:tc>
          <w:tcPr>
            <w:tcW w:w="20160" w:type="dxa"/>
            <w:shd w:val="clear" w:color="auto" w:fill="auto"/>
            <w:noWrap/>
          </w:tcPr>
          <w:p w14:paraId="56F7D28B" w14:textId="77777777" w:rsidR="00932FD4" w:rsidRDefault="00932FD4">
            <w:pPr>
              <w:pStyle w:val="RNTableDet1"/>
            </w:pPr>
          </w:p>
        </w:tc>
      </w:tr>
      <w:tr w:rsidR="00932FD4" w14:paraId="1BBA8FEB" w14:textId="77777777">
        <w:tc>
          <w:tcPr>
            <w:tcW w:w="20160" w:type="dxa"/>
            <w:shd w:val="clear" w:color="auto" w:fill="auto"/>
            <w:noWrap/>
          </w:tcPr>
          <w:p w14:paraId="66120705" w14:textId="77777777" w:rsidR="00932FD4" w:rsidRDefault="00ED454C">
            <w:pPr>
              <w:pStyle w:val="RNTableDet1"/>
            </w:pPr>
            <w:r>
              <w:t>Err-GovtInsuringAgreements</w:t>
            </w:r>
          </w:p>
        </w:tc>
        <w:tc>
          <w:tcPr>
            <w:tcW w:w="20160" w:type="dxa"/>
            <w:shd w:val="clear" w:color="auto" w:fill="auto"/>
            <w:noWrap/>
          </w:tcPr>
          <w:p w14:paraId="5CA4386F" w14:textId="77777777" w:rsidR="00932FD4" w:rsidRDefault="00ED454C">
            <w:pPr>
              <w:pStyle w:val="RNTableDet1"/>
            </w:pPr>
            <w:r>
              <w:t>EndorsementCR3527canonlybeattachedwhenoneoftheinsuringagreementsisselected,InsidePremSafeBurglary,TheftMoneyorRobberyOrBurglaryOfOtherProporTheftofOtherProp</w:t>
            </w:r>
          </w:p>
        </w:tc>
        <w:tc>
          <w:tcPr>
            <w:tcW w:w="20160" w:type="dxa"/>
            <w:shd w:val="clear" w:color="auto" w:fill="auto"/>
            <w:noWrap/>
          </w:tcPr>
          <w:p w14:paraId="2315F090" w14:textId="77777777" w:rsidR="00932FD4" w:rsidRDefault="00932FD4">
            <w:pPr>
              <w:pStyle w:val="RNTableDet1"/>
            </w:pPr>
          </w:p>
        </w:tc>
      </w:tr>
      <w:tr w:rsidR="00932FD4" w14:paraId="6E51456D" w14:textId="77777777">
        <w:tc>
          <w:tcPr>
            <w:tcW w:w="20160" w:type="dxa"/>
            <w:shd w:val="clear" w:color="auto" w:fill="auto"/>
            <w:noWrap/>
          </w:tcPr>
          <w:p w14:paraId="5F2FE869" w14:textId="77777777" w:rsidR="00932FD4" w:rsidRDefault="00ED454C">
            <w:pPr>
              <w:pStyle w:val="RNTableDet1"/>
            </w:pPr>
            <w:r>
              <w:t>Err-GovtInsuringAgreements</w:t>
            </w:r>
          </w:p>
        </w:tc>
        <w:tc>
          <w:tcPr>
            <w:tcW w:w="20160" w:type="dxa"/>
            <w:shd w:val="clear" w:color="auto" w:fill="auto"/>
            <w:noWrap/>
          </w:tcPr>
          <w:p w14:paraId="4BF3ED45" w14:textId="77777777" w:rsidR="00932FD4" w:rsidRDefault="00ED454C">
            <w:pPr>
              <w:pStyle w:val="RNTableDet1"/>
            </w:pPr>
            <w:r>
              <w:t>EndorsementCR3531canonlybeattachedwhenOutsidethePremisesCoverageorInsidethePremisesTheftofMoneyisselected</w:t>
            </w:r>
          </w:p>
        </w:tc>
        <w:tc>
          <w:tcPr>
            <w:tcW w:w="20160" w:type="dxa"/>
            <w:shd w:val="clear" w:color="auto" w:fill="auto"/>
            <w:noWrap/>
          </w:tcPr>
          <w:p w14:paraId="67E243D6" w14:textId="77777777" w:rsidR="00932FD4" w:rsidRDefault="00932FD4">
            <w:pPr>
              <w:pStyle w:val="RNTableDet1"/>
            </w:pPr>
          </w:p>
        </w:tc>
      </w:tr>
      <w:tr w:rsidR="00932FD4" w14:paraId="7375955D" w14:textId="77777777">
        <w:tc>
          <w:tcPr>
            <w:tcW w:w="20160" w:type="dxa"/>
            <w:shd w:val="clear" w:color="auto" w:fill="auto"/>
            <w:noWrap/>
          </w:tcPr>
          <w:p w14:paraId="3EE15AE3" w14:textId="77777777" w:rsidR="00932FD4" w:rsidRDefault="00ED454C">
            <w:pPr>
              <w:pStyle w:val="RNTableDet1"/>
            </w:pPr>
            <w:r>
              <w:t>Err-GovtInsuringAgreements</w:t>
            </w:r>
          </w:p>
        </w:tc>
        <w:tc>
          <w:tcPr>
            <w:tcW w:w="20160" w:type="dxa"/>
            <w:shd w:val="clear" w:color="auto" w:fill="auto"/>
            <w:noWrap/>
          </w:tcPr>
          <w:p w14:paraId="66688CB5" w14:textId="77777777" w:rsidR="00932FD4" w:rsidRDefault="00ED454C">
            <w:pPr>
              <w:pStyle w:val="RNTableDet1"/>
            </w:pPr>
            <w:r>
              <w:t>EndorsementCR3532canonlybeattachedwhenOutsidethePremisesCoverageisselected</w:t>
            </w:r>
          </w:p>
        </w:tc>
        <w:tc>
          <w:tcPr>
            <w:tcW w:w="20160" w:type="dxa"/>
            <w:shd w:val="clear" w:color="auto" w:fill="auto"/>
            <w:noWrap/>
          </w:tcPr>
          <w:p w14:paraId="53EAD837" w14:textId="77777777" w:rsidR="00932FD4" w:rsidRDefault="00932FD4">
            <w:pPr>
              <w:pStyle w:val="RNTableDet1"/>
            </w:pPr>
          </w:p>
        </w:tc>
      </w:tr>
      <w:tr w:rsidR="00932FD4" w14:paraId="2DEA83F4" w14:textId="77777777">
        <w:tc>
          <w:tcPr>
            <w:tcW w:w="20160" w:type="dxa"/>
            <w:shd w:val="clear" w:color="auto" w:fill="auto"/>
            <w:noWrap/>
          </w:tcPr>
          <w:p w14:paraId="00EFF365" w14:textId="77777777" w:rsidR="00932FD4" w:rsidRDefault="00ED454C">
            <w:pPr>
              <w:pStyle w:val="RNTableDet1"/>
            </w:pPr>
            <w:r>
              <w:t>Err-GovtInsuringAgreements</w:t>
            </w:r>
          </w:p>
        </w:tc>
        <w:tc>
          <w:tcPr>
            <w:tcW w:w="20160" w:type="dxa"/>
            <w:shd w:val="clear" w:color="auto" w:fill="auto"/>
            <w:noWrap/>
          </w:tcPr>
          <w:p w14:paraId="10591EAB" w14:textId="77777777" w:rsidR="00932FD4" w:rsidRDefault="00ED454C">
            <w:pPr>
              <w:pStyle w:val="RNTableDet1"/>
            </w:pPr>
            <w:r>
              <w:t>FraudulentImpersonationDed</w:t>
            </w:r>
          </w:p>
        </w:tc>
        <w:tc>
          <w:tcPr>
            <w:tcW w:w="20160" w:type="dxa"/>
            <w:shd w:val="clear" w:color="auto" w:fill="auto"/>
            <w:noWrap/>
          </w:tcPr>
          <w:p w14:paraId="45FA49B5" w14:textId="77777777" w:rsidR="00932FD4" w:rsidRDefault="00932FD4">
            <w:pPr>
              <w:pStyle w:val="RNTableDet1"/>
            </w:pPr>
          </w:p>
        </w:tc>
      </w:tr>
      <w:tr w:rsidR="00932FD4" w14:paraId="70471FC6" w14:textId="77777777">
        <w:tc>
          <w:tcPr>
            <w:tcW w:w="20160" w:type="dxa"/>
            <w:shd w:val="clear" w:color="auto" w:fill="auto"/>
            <w:noWrap/>
          </w:tcPr>
          <w:p w14:paraId="18D4E5AF" w14:textId="77777777" w:rsidR="00932FD4" w:rsidRDefault="00ED454C">
            <w:pPr>
              <w:pStyle w:val="RNTableDet1"/>
            </w:pPr>
            <w:r>
              <w:t>Err-GovtInsuringAgreements</w:t>
            </w:r>
          </w:p>
        </w:tc>
        <w:tc>
          <w:tcPr>
            <w:tcW w:w="20160" w:type="dxa"/>
            <w:shd w:val="clear" w:color="auto" w:fill="auto"/>
            <w:noWrap/>
          </w:tcPr>
          <w:p w14:paraId="3A7C2D56" w14:textId="77777777" w:rsidR="00932FD4" w:rsidRDefault="00ED454C">
            <w:pPr>
              <w:pStyle w:val="RNTableDet1"/>
            </w:pPr>
            <w:r>
              <w:t>FraudulentImpersonationLimit</w:t>
            </w:r>
          </w:p>
        </w:tc>
        <w:tc>
          <w:tcPr>
            <w:tcW w:w="20160" w:type="dxa"/>
            <w:shd w:val="clear" w:color="auto" w:fill="auto"/>
            <w:noWrap/>
          </w:tcPr>
          <w:p w14:paraId="48E41003" w14:textId="77777777" w:rsidR="00932FD4" w:rsidRDefault="00932FD4">
            <w:pPr>
              <w:pStyle w:val="RNTableDet1"/>
            </w:pPr>
          </w:p>
        </w:tc>
      </w:tr>
      <w:tr w:rsidR="00932FD4" w14:paraId="47A986E5" w14:textId="77777777">
        <w:tc>
          <w:tcPr>
            <w:tcW w:w="20160" w:type="dxa"/>
            <w:shd w:val="clear" w:color="auto" w:fill="auto"/>
            <w:noWrap/>
          </w:tcPr>
          <w:p w14:paraId="739AE337" w14:textId="77777777" w:rsidR="00932FD4" w:rsidRDefault="00ED454C">
            <w:pPr>
              <w:pStyle w:val="RNTableDet1"/>
            </w:pPr>
            <w:r>
              <w:t>Err-GovtInsuringAgreements</w:t>
            </w:r>
          </w:p>
        </w:tc>
        <w:tc>
          <w:tcPr>
            <w:tcW w:w="20160" w:type="dxa"/>
            <w:shd w:val="clear" w:color="auto" w:fill="auto"/>
            <w:noWrap/>
          </w:tcPr>
          <w:p w14:paraId="180BB197" w14:textId="77777777" w:rsidR="00932FD4" w:rsidRDefault="00ED454C">
            <w:pPr>
              <w:pStyle w:val="RNTableDet1"/>
            </w:pPr>
            <w:r>
              <w:t>InsidePremTheftOfMoneyDed</w:t>
            </w:r>
          </w:p>
        </w:tc>
        <w:tc>
          <w:tcPr>
            <w:tcW w:w="20160" w:type="dxa"/>
            <w:shd w:val="clear" w:color="auto" w:fill="auto"/>
            <w:noWrap/>
          </w:tcPr>
          <w:p w14:paraId="13A8A408" w14:textId="77777777" w:rsidR="00932FD4" w:rsidRDefault="00932FD4">
            <w:pPr>
              <w:pStyle w:val="RNTableDet1"/>
            </w:pPr>
          </w:p>
        </w:tc>
      </w:tr>
      <w:tr w:rsidR="00932FD4" w14:paraId="521B2554" w14:textId="77777777">
        <w:tc>
          <w:tcPr>
            <w:tcW w:w="20160" w:type="dxa"/>
            <w:shd w:val="clear" w:color="auto" w:fill="auto"/>
            <w:noWrap/>
          </w:tcPr>
          <w:p w14:paraId="4DA8DDAD" w14:textId="77777777" w:rsidR="00932FD4" w:rsidRDefault="00ED454C">
            <w:pPr>
              <w:pStyle w:val="RNTableDet1"/>
            </w:pPr>
            <w:r>
              <w:t>Err-GovtInsuringAgreements</w:t>
            </w:r>
          </w:p>
        </w:tc>
        <w:tc>
          <w:tcPr>
            <w:tcW w:w="20160" w:type="dxa"/>
            <w:shd w:val="clear" w:color="auto" w:fill="auto"/>
            <w:noWrap/>
          </w:tcPr>
          <w:p w14:paraId="624D118F" w14:textId="77777777" w:rsidR="00932FD4" w:rsidRDefault="00ED454C">
            <w:pPr>
              <w:pStyle w:val="RNTableDet1"/>
            </w:pPr>
            <w:r>
              <w:t>InsidePremTheftOfMoneyLimit</w:t>
            </w:r>
          </w:p>
        </w:tc>
        <w:tc>
          <w:tcPr>
            <w:tcW w:w="20160" w:type="dxa"/>
            <w:shd w:val="clear" w:color="auto" w:fill="auto"/>
            <w:noWrap/>
          </w:tcPr>
          <w:p w14:paraId="41A78160" w14:textId="77777777" w:rsidR="00932FD4" w:rsidRDefault="00932FD4">
            <w:pPr>
              <w:pStyle w:val="RNTableDet1"/>
            </w:pPr>
          </w:p>
        </w:tc>
      </w:tr>
      <w:tr w:rsidR="00932FD4" w14:paraId="4D8F544B" w14:textId="77777777">
        <w:tc>
          <w:tcPr>
            <w:tcW w:w="20160" w:type="dxa"/>
            <w:shd w:val="clear" w:color="auto" w:fill="auto"/>
            <w:noWrap/>
          </w:tcPr>
          <w:p w14:paraId="7673DF1B" w14:textId="77777777" w:rsidR="00932FD4" w:rsidRDefault="00ED454C">
            <w:pPr>
              <w:pStyle w:val="RNTableDet1"/>
            </w:pPr>
            <w:r>
              <w:t>Err-GovtInsuringAgreements</w:t>
            </w:r>
          </w:p>
        </w:tc>
        <w:tc>
          <w:tcPr>
            <w:tcW w:w="20160" w:type="dxa"/>
            <w:shd w:val="clear" w:color="auto" w:fill="auto"/>
            <w:noWrap/>
          </w:tcPr>
          <w:p w14:paraId="5642F59C" w14:textId="77777777" w:rsidR="00932FD4" w:rsidRDefault="00ED454C">
            <w:pPr>
              <w:pStyle w:val="RNTableDet1"/>
            </w:pPr>
            <w:r>
              <w:t>InsideRobberySafeBurgOtherPropDed</w:t>
            </w:r>
          </w:p>
        </w:tc>
        <w:tc>
          <w:tcPr>
            <w:tcW w:w="20160" w:type="dxa"/>
            <w:shd w:val="clear" w:color="auto" w:fill="auto"/>
            <w:noWrap/>
          </w:tcPr>
          <w:p w14:paraId="61D5439A" w14:textId="77777777" w:rsidR="00932FD4" w:rsidRDefault="00932FD4">
            <w:pPr>
              <w:pStyle w:val="RNTableDet1"/>
            </w:pPr>
          </w:p>
        </w:tc>
      </w:tr>
      <w:tr w:rsidR="00932FD4" w14:paraId="48A67B41" w14:textId="77777777">
        <w:tc>
          <w:tcPr>
            <w:tcW w:w="20160" w:type="dxa"/>
            <w:shd w:val="clear" w:color="auto" w:fill="auto"/>
            <w:noWrap/>
          </w:tcPr>
          <w:p w14:paraId="0EA1A9ED" w14:textId="77777777" w:rsidR="00932FD4" w:rsidRDefault="00ED454C">
            <w:pPr>
              <w:pStyle w:val="RNTableDet1"/>
            </w:pPr>
            <w:r>
              <w:t>Err-GovtInsuringAgreements</w:t>
            </w:r>
          </w:p>
        </w:tc>
        <w:tc>
          <w:tcPr>
            <w:tcW w:w="20160" w:type="dxa"/>
            <w:shd w:val="clear" w:color="auto" w:fill="auto"/>
            <w:noWrap/>
          </w:tcPr>
          <w:p w14:paraId="6B00930E" w14:textId="77777777" w:rsidR="00932FD4" w:rsidRDefault="00ED454C">
            <w:pPr>
              <w:pStyle w:val="RNTableDet1"/>
            </w:pPr>
            <w:r>
              <w:t>InsideRobberySafeBurgOtherPropLimit</w:t>
            </w:r>
          </w:p>
        </w:tc>
        <w:tc>
          <w:tcPr>
            <w:tcW w:w="20160" w:type="dxa"/>
            <w:shd w:val="clear" w:color="auto" w:fill="auto"/>
            <w:noWrap/>
          </w:tcPr>
          <w:p w14:paraId="10167580" w14:textId="77777777" w:rsidR="00932FD4" w:rsidRDefault="00932FD4">
            <w:pPr>
              <w:pStyle w:val="RNTableDet1"/>
            </w:pPr>
          </w:p>
        </w:tc>
      </w:tr>
      <w:tr w:rsidR="00932FD4" w14:paraId="11CE465C" w14:textId="77777777">
        <w:tc>
          <w:tcPr>
            <w:tcW w:w="20160" w:type="dxa"/>
            <w:shd w:val="clear" w:color="auto" w:fill="auto"/>
            <w:noWrap/>
          </w:tcPr>
          <w:p w14:paraId="35D33897" w14:textId="77777777" w:rsidR="00932FD4" w:rsidRDefault="00ED454C">
            <w:pPr>
              <w:pStyle w:val="RNTableDet1"/>
            </w:pPr>
            <w:r>
              <w:t>Err-GovtInsuringAgreements</w:t>
            </w:r>
          </w:p>
        </w:tc>
        <w:tc>
          <w:tcPr>
            <w:tcW w:w="20160" w:type="dxa"/>
            <w:shd w:val="clear" w:color="auto" w:fill="auto"/>
            <w:noWrap/>
          </w:tcPr>
          <w:p w14:paraId="032ED9BE" w14:textId="77777777" w:rsidR="00932FD4" w:rsidRDefault="00ED454C">
            <w:pPr>
              <w:pStyle w:val="RNTableDet1"/>
            </w:pPr>
            <w:r>
              <w:t>InsideThePremRobberyOrBurgOfOtherPropDed</w:t>
            </w:r>
          </w:p>
        </w:tc>
        <w:tc>
          <w:tcPr>
            <w:tcW w:w="20160" w:type="dxa"/>
            <w:shd w:val="clear" w:color="auto" w:fill="auto"/>
            <w:noWrap/>
          </w:tcPr>
          <w:p w14:paraId="3763FC2E" w14:textId="77777777" w:rsidR="00932FD4" w:rsidRDefault="00932FD4">
            <w:pPr>
              <w:pStyle w:val="RNTableDet1"/>
            </w:pPr>
          </w:p>
        </w:tc>
      </w:tr>
      <w:tr w:rsidR="00932FD4" w14:paraId="7B32F865" w14:textId="77777777">
        <w:tc>
          <w:tcPr>
            <w:tcW w:w="20160" w:type="dxa"/>
            <w:shd w:val="clear" w:color="auto" w:fill="auto"/>
            <w:noWrap/>
          </w:tcPr>
          <w:p w14:paraId="316DF324" w14:textId="77777777" w:rsidR="00932FD4" w:rsidRDefault="00ED454C">
            <w:pPr>
              <w:pStyle w:val="RNTableDet1"/>
            </w:pPr>
            <w:r>
              <w:t>Err-GovtInsuringAgreements</w:t>
            </w:r>
          </w:p>
        </w:tc>
        <w:tc>
          <w:tcPr>
            <w:tcW w:w="20160" w:type="dxa"/>
            <w:shd w:val="clear" w:color="auto" w:fill="auto"/>
            <w:noWrap/>
          </w:tcPr>
          <w:p w14:paraId="62157D00" w14:textId="77777777" w:rsidR="00932FD4" w:rsidRDefault="00ED454C">
            <w:pPr>
              <w:pStyle w:val="RNTableDet1"/>
            </w:pPr>
            <w:r>
              <w:t>InsideThePremRobberyOrBurgOfOtherPropLimit</w:t>
            </w:r>
          </w:p>
        </w:tc>
        <w:tc>
          <w:tcPr>
            <w:tcW w:w="20160" w:type="dxa"/>
            <w:shd w:val="clear" w:color="auto" w:fill="auto"/>
            <w:noWrap/>
          </w:tcPr>
          <w:p w14:paraId="6D69496E" w14:textId="77777777" w:rsidR="00932FD4" w:rsidRDefault="00932FD4">
            <w:pPr>
              <w:pStyle w:val="RNTableDet1"/>
            </w:pPr>
          </w:p>
        </w:tc>
      </w:tr>
      <w:tr w:rsidR="00932FD4" w14:paraId="520FA3FC" w14:textId="77777777">
        <w:tc>
          <w:tcPr>
            <w:tcW w:w="20160" w:type="dxa"/>
            <w:shd w:val="clear" w:color="auto" w:fill="auto"/>
            <w:noWrap/>
          </w:tcPr>
          <w:p w14:paraId="6D702935" w14:textId="77777777" w:rsidR="00932FD4" w:rsidRDefault="00ED454C">
            <w:pPr>
              <w:pStyle w:val="RNTableDet1"/>
            </w:pPr>
            <w:r>
              <w:t>Err-GovtInsuringAgreements</w:t>
            </w:r>
          </w:p>
        </w:tc>
        <w:tc>
          <w:tcPr>
            <w:tcW w:w="20160" w:type="dxa"/>
            <w:shd w:val="clear" w:color="auto" w:fill="auto"/>
            <w:noWrap/>
          </w:tcPr>
          <w:p w14:paraId="02E9D377" w14:textId="77777777" w:rsidR="00932FD4" w:rsidRDefault="00ED454C">
            <w:pPr>
              <w:pStyle w:val="RNTableDet1"/>
            </w:pPr>
            <w:r>
              <w:t>InsideThePremRobberyOrSafeBurgOfMoneyDed</w:t>
            </w:r>
          </w:p>
        </w:tc>
        <w:tc>
          <w:tcPr>
            <w:tcW w:w="20160" w:type="dxa"/>
            <w:shd w:val="clear" w:color="auto" w:fill="auto"/>
            <w:noWrap/>
          </w:tcPr>
          <w:p w14:paraId="5F621D6C" w14:textId="77777777" w:rsidR="00932FD4" w:rsidRDefault="00932FD4">
            <w:pPr>
              <w:pStyle w:val="RNTableDet1"/>
            </w:pPr>
          </w:p>
        </w:tc>
      </w:tr>
      <w:tr w:rsidR="00932FD4" w14:paraId="1B5D74A7" w14:textId="77777777">
        <w:tc>
          <w:tcPr>
            <w:tcW w:w="20160" w:type="dxa"/>
            <w:shd w:val="clear" w:color="auto" w:fill="auto"/>
            <w:noWrap/>
          </w:tcPr>
          <w:p w14:paraId="3D12CCAB" w14:textId="77777777" w:rsidR="00932FD4" w:rsidRDefault="00ED454C">
            <w:pPr>
              <w:pStyle w:val="RNTableDet1"/>
            </w:pPr>
            <w:r>
              <w:t>Err-GovtInsuringAgreements</w:t>
            </w:r>
          </w:p>
        </w:tc>
        <w:tc>
          <w:tcPr>
            <w:tcW w:w="20160" w:type="dxa"/>
            <w:shd w:val="clear" w:color="auto" w:fill="auto"/>
            <w:noWrap/>
          </w:tcPr>
          <w:p w14:paraId="154298F6" w14:textId="77777777" w:rsidR="00932FD4" w:rsidRDefault="00ED454C">
            <w:pPr>
              <w:pStyle w:val="RNTableDet1"/>
            </w:pPr>
            <w:r>
              <w:t>InsideThePremRobberyOrSafeBurgOfMoneyLimit</w:t>
            </w:r>
          </w:p>
        </w:tc>
        <w:tc>
          <w:tcPr>
            <w:tcW w:w="20160" w:type="dxa"/>
            <w:shd w:val="clear" w:color="auto" w:fill="auto"/>
            <w:noWrap/>
          </w:tcPr>
          <w:p w14:paraId="36F2CADE" w14:textId="77777777" w:rsidR="00932FD4" w:rsidRDefault="00932FD4">
            <w:pPr>
              <w:pStyle w:val="RNTableDet1"/>
            </w:pPr>
          </w:p>
        </w:tc>
      </w:tr>
      <w:tr w:rsidR="00932FD4" w14:paraId="053A7352" w14:textId="77777777">
        <w:tc>
          <w:tcPr>
            <w:tcW w:w="20160" w:type="dxa"/>
            <w:shd w:val="clear" w:color="auto" w:fill="auto"/>
            <w:noWrap/>
          </w:tcPr>
          <w:p w14:paraId="6B50E183" w14:textId="77777777" w:rsidR="00932FD4" w:rsidRDefault="00ED454C">
            <w:pPr>
              <w:pStyle w:val="RNTableDet1"/>
            </w:pPr>
            <w:r>
              <w:t>Err-GovtInsuringAgreements</w:t>
            </w:r>
          </w:p>
        </w:tc>
        <w:tc>
          <w:tcPr>
            <w:tcW w:w="20160" w:type="dxa"/>
            <w:shd w:val="clear" w:color="auto" w:fill="auto"/>
            <w:noWrap/>
          </w:tcPr>
          <w:p w14:paraId="18E85D4C" w14:textId="77777777" w:rsidR="00932FD4" w:rsidRDefault="00ED454C">
            <w:pPr>
              <w:pStyle w:val="RNTableDet1"/>
            </w:pPr>
            <w:r>
              <w:t>InsideThePremTheftOfOtherPropDed</w:t>
            </w:r>
          </w:p>
        </w:tc>
        <w:tc>
          <w:tcPr>
            <w:tcW w:w="20160" w:type="dxa"/>
            <w:shd w:val="clear" w:color="auto" w:fill="auto"/>
            <w:noWrap/>
          </w:tcPr>
          <w:p w14:paraId="254FE615" w14:textId="77777777" w:rsidR="00932FD4" w:rsidRDefault="00932FD4">
            <w:pPr>
              <w:pStyle w:val="RNTableDet1"/>
            </w:pPr>
          </w:p>
        </w:tc>
      </w:tr>
      <w:tr w:rsidR="00932FD4" w14:paraId="15C779E4" w14:textId="77777777">
        <w:tc>
          <w:tcPr>
            <w:tcW w:w="20160" w:type="dxa"/>
            <w:shd w:val="clear" w:color="auto" w:fill="auto"/>
            <w:noWrap/>
          </w:tcPr>
          <w:p w14:paraId="2E66D367" w14:textId="77777777" w:rsidR="00932FD4" w:rsidRDefault="00ED454C">
            <w:pPr>
              <w:pStyle w:val="RNTableDet1"/>
            </w:pPr>
            <w:r>
              <w:t>Err-GovtInsuringAgreements</w:t>
            </w:r>
          </w:p>
        </w:tc>
        <w:tc>
          <w:tcPr>
            <w:tcW w:w="20160" w:type="dxa"/>
            <w:shd w:val="clear" w:color="auto" w:fill="auto"/>
            <w:noWrap/>
          </w:tcPr>
          <w:p w14:paraId="39C8DC40" w14:textId="77777777" w:rsidR="00932FD4" w:rsidRDefault="00ED454C">
            <w:pPr>
              <w:pStyle w:val="RNTableDet1"/>
            </w:pPr>
            <w:r>
              <w:t>InsideThePremTheftOfOtherPropLimit</w:t>
            </w:r>
          </w:p>
        </w:tc>
        <w:tc>
          <w:tcPr>
            <w:tcW w:w="20160" w:type="dxa"/>
            <w:shd w:val="clear" w:color="auto" w:fill="auto"/>
            <w:noWrap/>
          </w:tcPr>
          <w:p w14:paraId="69B6682D" w14:textId="77777777" w:rsidR="00932FD4" w:rsidRDefault="00932FD4">
            <w:pPr>
              <w:pStyle w:val="RNTableDet1"/>
            </w:pPr>
          </w:p>
        </w:tc>
      </w:tr>
      <w:tr w:rsidR="00932FD4" w14:paraId="1F4DB574" w14:textId="77777777">
        <w:tc>
          <w:tcPr>
            <w:tcW w:w="20160" w:type="dxa"/>
            <w:shd w:val="clear" w:color="auto" w:fill="auto"/>
            <w:noWrap/>
          </w:tcPr>
          <w:p w14:paraId="209BD6C1" w14:textId="77777777" w:rsidR="00932FD4" w:rsidRDefault="00ED454C">
            <w:pPr>
              <w:pStyle w:val="RNTableDet1"/>
            </w:pPr>
            <w:r>
              <w:t>Err-GovtInsuringAgreements</w:t>
            </w:r>
          </w:p>
        </w:tc>
        <w:tc>
          <w:tcPr>
            <w:tcW w:w="20160" w:type="dxa"/>
            <w:shd w:val="clear" w:color="auto" w:fill="auto"/>
            <w:noWrap/>
          </w:tcPr>
          <w:p w14:paraId="158A6310" w14:textId="77777777" w:rsidR="00932FD4" w:rsidRDefault="00ED454C">
            <w:pPr>
              <w:pStyle w:val="RNTableDet1"/>
            </w:pPr>
            <w:r>
              <w:t>MoneyOrdersAndCounterfeitPaperDed</w:t>
            </w:r>
          </w:p>
        </w:tc>
        <w:tc>
          <w:tcPr>
            <w:tcW w:w="20160" w:type="dxa"/>
            <w:shd w:val="clear" w:color="auto" w:fill="auto"/>
            <w:noWrap/>
          </w:tcPr>
          <w:p w14:paraId="79071215" w14:textId="77777777" w:rsidR="00932FD4" w:rsidRDefault="00932FD4">
            <w:pPr>
              <w:pStyle w:val="RNTableDet1"/>
            </w:pPr>
          </w:p>
        </w:tc>
      </w:tr>
      <w:tr w:rsidR="00932FD4" w14:paraId="45575EAD" w14:textId="77777777">
        <w:tc>
          <w:tcPr>
            <w:tcW w:w="20160" w:type="dxa"/>
            <w:shd w:val="clear" w:color="auto" w:fill="auto"/>
            <w:noWrap/>
          </w:tcPr>
          <w:p w14:paraId="0336E681" w14:textId="77777777" w:rsidR="00932FD4" w:rsidRDefault="00ED454C">
            <w:pPr>
              <w:pStyle w:val="RNTableDet1"/>
            </w:pPr>
            <w:r>
              <w:t>Err-GovtInsuringAgreements</w:t>
            </w:r>
          </w:p>
        </w:tc>
        <w:tc>
          <w:tcPr>
            <w:tcW w:w="20160" w:type="dxa"/>
            <w:shd w:val="clear" w:color="auto" w:fill="auto"/>
            <w:noWrap/>
          </w:tcPr>
          <w:p w14:paraId="6C35A1A7" w14:textId="77777777" w:rsidR="00932FD4" w:rsidRDefault="00ED454C">
            <w:pPr>
              <w:pStyle w:val="RNTableDet1"/>
            </w:pPr>
            <w:r>
              <w:t>MoneyOrdersAndCounterfeitPaperLimit</w:t>
            </w:r>
          </w:p>
        </w:tc>
        <w:tc>
          <w:tcPr>
            <w:tcW w:w="20160" w:type="dxa"/>
            <w:shd w:val="clear" w:color="auto" w:fill="auto"/>
            <w:noWrap/>
          </w:tcPr>
          <w:p w14:paraId="608765C0" w14:textId="77777777" w:rsidR="00932FD4" w:rsidRDefault="00932FD4">
            <w:pPr>
              <w:pStyle w:val="RNTableDet1"/>
            </w:pPr>
          </w:p>
        </w:tc>
      </w:tr>
      <w:tr w:rsidR="00932FD4" w14:paraId="42880459" w14:textId="77777777">
        <w:tc>
          <w:tcPr>
            <w:tcW w:w="20160" w:type="dxa"/>
            <w:shd w:val="clear" w:color="auto" w:fill="auto"/>
            <w:noWrap/>
          </w:tcPr>
          <w:p w14:paraId="43D7EA37" w14:textId="77777777" w:rsidR="00932FD4" w:rsidRDefault="00ED454C">
            <w:pPr>
              <w:pStyle w:val="RNTableDet1"/>
            </w:pPr>
            <w:r>
              <w:t>Err-GovtInsuringAgreements</w:t>
            </w:r>
          </w:p>
        </w:tc>
        <w:tc>
          <w:tcPr>
            <w:tcW w:w="20160" w:type="dxa"/>
            <w:shd w:val="clear" w:color="auto" w:fill="auto"/>
            <w:noWrap/>
          </w:tcPr>
          <w:p w14:paraId="4D4111E0" w14:textId="77777777" w:rsidR="00932FD4" w:rsidRDefault="00ED454C">
            <w:pPr>
              <w:pStyle w:val="RNTableDet1"/>
            </w:pPr>
            <w:r>
              <w:t>OutsideThePremDed</w:t>
            </w:r>
          </w:p>
        </w:tc>
        <w:tc>
          <w:tcPr>
            <w:tcW w:w="20160" w:type="dxa"/>
            <w:shd w:val="clear" w:color="auto" w:fill="auto"/>
            <w:noWrap/>
          </w:tcPr>
          <w:p w14:paraId="5457ACAB" w14:textId="77777777" w:rsidR="00932FD4" w:rsidRDefault="00932FD4">
            <w:pPr>
              <w:pStyle w:val="RNTableDet1"/>
            </w:pPr>
          </w:p>
        </w:tc>
      </w:tr>
      <w:tr w:rsidR="00932FD4" w14:paraId="67AE7D53" w14:textId="77777777">
        <w:tc>
          <w:tcPr>
            <w:tcW w:w="20160" w:type="dxa"/>
            <w:shd w:val="clear" w:color="auto" w:fill="auto"/>
            <w:noWrap/>
          </w:tcPr>
          <w:p w14:paraId="771B9735" w14:textId="77777777" w:rsidR="00932FD4" w:rsidRDefault="00ED454C">
            <w:pPr>
              <w:pStyle w:val="RNTableDet1"/>
            </w:pPr>
            <w:r>
              <w:t>Err-GovtInsuringAgreements</w:t>
            </w:r>
          </w:p>
        </w:tc>
        <w:tc>
          <w:tcPr>
            <w:tcW w:w="20160" w:type="dxa"/>
            <w:shd w:val="clear" w:color="auto" w:fill="auto"/>
            <w:noWrap/>
          </w:tcPr>
          <w:p w14:paraId="7884B407" w14:textId="77777777" w:rsidR="00932FD4" w:rsidRDefault="00ED454C">
            <w:pPr>
              <w:pStyle w:val="RNTableDet1"/>
            </w:pPr>
            <w:r>
              <w:t>OutsideThePremLimit</w:t>
            </w:r>
          </w:p>
        </w:tc>
        <w:tc>
          <w:tcPr>
            <w:tcW w:w="20160" w:type="dxa"/>
            <w:shd w:val="clear" w:color="auto" w:fill="auto"/>
            <w:noWrap/>
          </w:tcPr>
          <w:p w14:paraId="15FB606A" w14:textId="77777777" w:rsidR="00932FD4" w:rsidRDefault="00932FD4">
            <w:pPr>
              <w:pStyle w:val="RNTableDet1"/>
            </w:pPr>
          </w:p>
        </w:tc>
      </w:tr>
      <w:tr w:rsidR="00932FD4" w14:paraId="5E4D7798" w14:textId="77777777">
        <w:tc>
          <w:tcPr>
            <w:tcW w:w="20160" w:type="dxa"/>
            <w:shd w:val="clear" w:color="auto" w:fill="auto"/>
            <w:noWrap/>
          </w:tcPr>
          <w:p w14:paraId="2C0AC98C" w14:textId="77777777" w:rsidR="00932FD4" w:rsidRDefault="00ED454C">
            <w:pPr>
              <w:pStyle w:val="RNTableDet1"/>
            </w:pPr>
            <w:r>
              <w:t>Err-GovtInsuringAgreements</w:t>
            </w:r>
          </w:p>
        </w:tc>
        <w:tc>
          <w:tcPr>
            <w:tcW w:w="20160" w:type="dxa"/>
            <w:shd w:val="clear" w:color="auto" w:fill="auto"/>
            <w:noWrap/>
          </w:tcPr>
          <w:p w14:paraId="34E2C505" w14:textId="77777777" w:rsidR="00932FD4" w:rsidRDefault="00ED454C">
            <w:pPr>
              <w:pStyle w:val="RNTableDet1"/>
            </w:pPr>
            <w:r>
              <w:t>securitiesDepositoryType</w:t>
            </w:r>
          </w:p>
        </w:tc>
        <w:tc>
          <w:tcPr>
            <w:tcW w:w="20160" w:type="dxa"/>
            <w:shd w:val="clear" w:color="auto" w:fill="auto"/>
            <w:noWrap/>
          </w:tcPr>
          <w:p w14:paraId="7AAD1D64" w14:textId="77777777" w:rsidR="00932FD4" w:rsidRDefault="00932FD4">
            <w:pPr>
              <w:pStyle w:val="RNTableDet1"/>
            </w:pPr>
          </w:p>
        </w:tc>
      </w:tr>
      <w:tr w:rsidR="00932FD4" w14:paraId="35C7E04D" w14:textId="77777777">
        <w:tc>
          <w:tcPr>
            <w:tcW w:w="20160" w:type="dxa"/>
            <w:shd w:val="clear" w:color="auto" w:fill="auto"/>
            <w:noWrap/>
          </w:tcPr>
          <w:p w14:paraId="5CF1DC35" w14:textId="77777777" w:rsidR="00932FD4" w:rsidRDefault="00ED454C">
            <w:pPr>
              <w:pStyle w:val="RNTableDet1"/>
            </w:pPr>
            <w:r>
              <w:t>Err-GovtInsuringAgreements</w:t>
            </w:r>
          </w:p>
        </w:tc>
        <w:tc>
          <w:tcPr>
            <w:tcW w:w="20160" w:type="dxa"/>
            <w:shd w:val="clear" w:color="auto" w:fill="auto"/>
            <w:noWrap/>
          </w:tcPr>
          <w:p w14:paraId="4599BCDD" w14:textId="77777777" w:rsidR="00932FD4" w:rsidRDefault="00ED454C">
            <w:pPr>
              <w:pStyle w:val="RNTableDet1"/>
            </w:pPr>
            <w:r>
              <w:t>securitiesLimit</w:t>
            </w:r>
          </w:p>
        </w:tc>
        <w:tc>
          <w:tcPr>
            <w:tcW w:w="20160" w:type="dxa"/>
            <w:shd w:val="clear" w:color="auto" w:fill="auto"/>
            <w:noWrap/>
          </w:tcPr>
          <w:p w14:paraId="35EF3B6F" w14:textId="77777777" w:rsidR="00932FD4" w:rsidRDefault="00932FD4">
            <w:pPr>
              <w:pStyle w:val="RNTableDet1"/>
            </w:pPr>
          </w:p>
        </w:tc>
      </w:tr>
      <w:tr w:rsidR="00932FD4" w14:paraId="214F358F" w14:textId="77777777">
        <w:tc>
          <w:tcPr>
            <w:tcW w:w="20160" w:type="dxa"/>
            <w:shd w:val="clear" w:color="auto" w:fill="auto"/>
            <w:noWrap/>
          </w:tcPr>
          <w:p w14:paraId="4FF4AEAE" w14:textId="77777777" w:rsidR="00932FD4" w:rsidRDefault="00ED454C">
            <w:pPr>
              <w:pStyle w:val="RNTableDet1"/>
            </w:pPr>
            <w:r>
              <w:t>Err-GovtInsuringAgreements</w:t>
            </w:r>
          </w:p>
        </w:tc>
        <w:tc>
          <w:tcPr>
            <w:tcW w:w="20160" w:type="dxa"/>
            <w:shd w:val="clear" w:color="auto" w:fill="auto"/>
            <w:noWrap/>
          </w:tcPr>
          <w:p w14:paraId="78DE38B3" w14:textId="77777777" w:rsidR="00932FD4" w:rsidRDefault="00ED454C">
            <w:pPr>
              <w:pStyle w:val="RNTableDet1"/>
            </w:pPr>
            <w:r>
              <w:t>TheCrimeScheduleRatingModificationcreditsordebitscannotexceedmaximum</w:t>
            </w:r>
          </w:p>
        </w:tc>
        <w:tc>
          <w:tcPr>
            <w:tcW w:w="20160" w:type="dxa"/>
            <w:shd w:val="clear" w:color="auto" w:fill="auto"/>
            <w:noWrap/>
          </w:tcPr>
          <w:p w14:paraId="00323606" w14:textId="77777777" w:rsidR="00932FD4" w:rsidRDefault="00932FD4">
            <w:pPr>
              <w:pStyle w:val="RNTableDet1"/>
            </w:pPr>
          </w:p>
        </w:tc>
      </w:tr>
      <w:tr w:rsidR="00932FD4" w14:paraId="35A01367" w14:textId="77777777">
        <w:tc>
          <w:tcPr>
            <w:tcW w:w="20160" w:type="dxa"/>
            <w:shd w:val="clear" w:color="auto" w:fill="auto"/>
            <w:noWrap/>
          </w:tcPr>
          <w:p w14:paraId="76C67D53" w14:textId="77777777" w:rsidR="00932FD4" w:rsidRDefault="00ED454C">
            <w:pPr>
              <w:pStyle w:val="RNTableDet1"/>
            </w:pPr>
            <w:r>
              <w:t>Err-GovtInsuringAgreements</w:t>
            </w:r>
          </w:p>
        </w:tc>
        <w:tc>
          <w:tcPr>
            <w:tcW w:w="20160" w:type="dxa"/>
            <w:shd w:val="clear" w:color="auto" w:fill="auto"/>
            <w:noWrap/>
          </w:tcPr>
          <w:p w14:paraId="37C2C13B" w14:textId="77777777" w:rsidR="00932FD4" w:rsidRDefault="00ED454C">
            <w:pPr>
              <w:pStyle w:val="RNTableDet1"/>
            </w:pPr>
            <w:r>
              <w:t>theftLimit</w:t>
            </w:r>
          </w:p>
        </w:tc>
        <w:tc>
          <w:tcPr>
            <w:tcW w:w="20160" w:type="dxa"/>
            <w:shd w:val="clear" w:color="auto" w:fill="auto"/>
            <w:noWrap/>
          </w:tcPr>
          <w:p w14:paraId="457BB373" w14:textId="77777777" w:rsidR="00932FD4" w:rsidRDefault="00932FD4">
            <w:pPr>
              <w:pStyle w:val="RNTableDet1"/>
            </w:pPr>
          </w:p>
        </w:tc>
      </w:tr>
      <w:tr w:rsidR="00932FD4" w14:paraId="5707C34D" w14:textId="77777777">
        <w:tc>
          <w:tcPr>
            <w:tcW w:w="20160" w:type="dxa"/>
            <w:shd w:val="clear" w:color="auto" w:fill="auto"/>
            <w:noWrap/>
          </w:tcPr>
          <w:p w14:paraId="59151AFA" w14:textId="77777777" w:rsidR="00932FD4" w:rsidRDefault="00ED454C">
            <w:pPr>
              <w:pStyle w:val="RNTableDet1"/>
            </w:pPr>
            <w:r>
              <w:t>Err-GovtInsuringAgreements</w:t>
            </w:r>
          </w:p>
        </w:tc>
        <w:tc>
          <w:tcPr>
            <w:tcW w:w="20160" w:type="dxa"/>
            <w:shd w:val="clear" w:color="auto" w:fill="auto"/>
            <w:noWrap/>
          </w:tcPr>
          <w:p w14:paraId="19B8CA61" w14:textId="77777777" w:rsidR="00932FD4" w:rsidRDefault="00ED454C">
            <w:pPr>
              <w:pStyle w:val="RNTableDet1"/>
            </w:pPr>
            <w:r>
              <w:t>TheLimitforCR0410mustbegreaterthantheLimitfortheInsideThePremises-TheftOfMoneyAndSecurities</w:t>
            </w:r>
          </w:p>
        </w:tc>
        <w:tc>
          <w:tcPr>
            <w:tcW w:w="20160" w:type="dxa"/>
            <w:shd w:val="clear" w:color="auto" w:fill="auto"/>
            <w:noWrap/>
          </w:tcPr>
          <w:p w14:paraId="6138B1BE" w14:textId="77777777" w:rsidR="00932FD4" w:rsidRDefault="00932FD4">
            <w:pPr>
              <w:pStyle w:val="RNTableDet1"/>
            </w:pPr>
          </w:p>
        </w:tc>
      </w:tr>
      <w:tr w:rsidR="00932FD4" w14:paraId="202DAAA9" w14:textId="77777777">
        <w:tc>
          <w:tcPr>
            <w:tcW w:w="20160" w:type="dxa"/>
            <w:shd w:val="clear" w:color="auto" w:fill="auto"/>
            <w:noWrap/>
          </w:tcPr>
          <w:p w14:paraId="5FDC55C9" w14:textId="77777777" w:rsidR="00932FD4" w:rsidRDefault="00ED454C">
            <w:pPr>
              <w:pStyle w:val="RNTableDet1"/>
            </w:pPr>
            <w:r>
              <w:t>Err-IncludeRetroDateForNamed</w:t>
            </w:r>
          </w:p>
        </w:tc>
        <w:tc>
          <w:tcPr>
            <w:tcW w:w="20160" w:type="dxa"/>
            <w:shd w:val="clear" w:color="auto" w:fill="auto"/>
            <w:noWrap/>
          </w:tcPr>
          <w:p w14:paraId="22D3E0AE" w14:textId="77777777" w:rsidR="00932FD4" w:rsidRDefault="00ED454C">
            <w:pPr>
              <w:pStyle w:val="RNTableDet1"/>
            </w:pPr>
            <w:r>
              <w:t>RetrodateforNamedInsuredmustbepriortoPolicyEffectivedate</w:t>
            </w:r>
          </w:p>
        </w:tc>
        <w:tc>
          <w:tcPr>
            <w:tcW w:w="20160" w:type="dxa"/>
            <w:shd w:val="clear" w:color="auto" w:fill="auto"/>
            <w:noWrap/>
          </w:tcPr>
          <w:p w14:paraId="355F32D3" w14:textId="77777777" w:rsidR="00932FD4" w:rsidRDefault="00932FD4">
            <w:pPr>
              <w:pStyle w:val="RNTableDet1"/>
            </w:pPr>
          </w:p>
        </w:tc>
      </w:tr>
      <w:tr w:rsidR="00932FD4" w14:paraId="73325CDC" w14:textId="77777777">
        <w:tc>
          <w:tcPr>
            <w:tcW w:w="20160" w:type="dxa"/>
            <w:shd w:val="clear" w:color="auto" w:fill="auto"/>
            <w:noWrap/>
          </w:tcPr>
          <w:p w14:paraId="12F8DF5A" w14:textId="77777777" w:rsidR="00932FD4" w:rsidRDefault="00ED454C">
            <w:pPr>
              <w:pStyle w:val="RNTableDet1"/>
            </w:pPr>
            <w:r>
              <w:t>ErrorMessages</w:t>
            </w:r>
          </w:p>
        </w:tc>
        <w:tc>
          <w:tcPr>
            <w:tcW w:w="20160" w:type="dxa"/>
            <w:shd w:val="clear" w:color="auto" w:fill="auto"/>
            <w:noWrap/>
          </w:tcPr>
          <w:p w14:paraId="709D3DE2" w14:textId="77777777" w:rsidR="00932FD4" w:rsidRDefault="00ED454C">
            <w:pPr>
              <w:pStyle w:val="RNTableDet1"/>
            </w:pPr>
            <w:r>
              <w:t>EndorsementCR2019canonlybeattachedtoaGovernmentCrimePolicyorCoveragePart</w:t>
            </w:r>
          </w:p>
        </w:tc>
        <w:tc>
          <w:tcPr>
            <w:tcW w:w="20160" w:type="dxa"/>
            <w:shd w:val="clear" w:color="auto" w:fill="auto"/>
            <w:noWrap/>
          </w:tcPr>
          <w:p w14:paraId="5B5BFE29" w14:textId="77777777" w:rsidR="00932FD4" w:rsidRDefault="00932FD4">
            <w:pPr>
              <w:pStyle w:val="RNTableDet1"/>
            </w:pPr>
          </w:p>
        </w:tc>
      </w:tr>
      <w:tr w:rsidR="00932FD4" w14:paraId="51D7D4DE" w14:textId="77777777">
        <w:tc>
          <w:tcPr>
            <w:tcW w:w="20160" w:type="dxa"/>
            <w:shd w:val="clear" w:color="auto" w:fill="auto"/>
            <w:noWrap/>
          </w:tcPr>
          <w:p w14:paraId="6E214853" w14:textId="77777777" w:rsidR="00932FD4" w:rsidRDefault="00ED454C">
            <w:pPr>
              <w:pStyle w:val="RNTableDet1"/>
            </w:pPr>
            <w:r>
              <w:t>ErrorMessages</w:t>
            </w:r>
          </w:p>
        </w:tc>
        <w:tc>
          <w:tcPr>
            <w:tcW w:w="20160" w:type="dxa"/>
            <w:shd w:val="clear" w:color="auto" w:fill="auto"/>
            <w:noWrap/>
          </w:tcPr>
          <w:p w14:paraId="0DE08148" w14:textId="77777777" w:rsidR="00932FD4" w:rsidRDefault="00ED454C">
            <w:pPr>
              <w:pStyle w:val="RNTableDet1"/>
            </w:pPr>
            <w:r>
              <w:t>MissingrequiredCommercialCrimerecord</w:t>
            </w:r>
          </w:p>
        </w:tc>
        <w:tc>
          <w:tcPr>
            <w:tcW w:w="20160" w:type="dxa"/>
            <w:shd w:val="clear" w:color="auto" w:fill="auto"/>
            <w:noWrap/>
          </w:tcPr>
          <w:p w14:paraId="78CC54A2" w14:textId="77777777" w:rsidR="00932FD4" w:rsidRDefault="00932FD4">
            <w:pPr>
              <w:pStyle w:val="RNTableDet1"/>
            </w:pPr>
          </w:p>
        </w:tc>
      </w:tr>
      <w:tr w:rsidR="00932FD4" w14:paraId="67DA8CDF" w14:textId="77777777">
        <w:tc>
          <w:tcPr>
            <w:tcW w:w="20160" w:type="dxa"/>
            <w:shd w:val="clear" w:color="auto" w:fill="auto"/>
            <w:noWrap/>
          </w:tcPr>
          <w:p w14:paraId="600E38F7" w14:textId="77777777" w:rsidR="00932FD4" w:rsidRDefault="00ED454C">
            <w:pPr>
              <w:pStyle w:val="RNTableDet1"/>
            </w:pPr>
            <w:r>
              <w:t>ErrorMessages</w:t>
            </w:r>
          </w:p>
        </w:tc>
        <w:tc>
          <w:tcPr>
            <w:tcW w:w="20160" w:type="dxa"/>
            <w:shd w:val="clear" w:color="auto" w:fill="auto"/>
            <w:noWrap/>
          </w:tcPr>
          <w:p w14:paraId="1CAC4049" w14:textId="77777777" w:rsidR="00932FD4" w:rsidRDefault="00ED454C">
            <w:pPr>
              <w:pStyle w:val="RNTableDet1"/>
            </w:pPr>
            <w:r>
              <w:t>MissingrequiredCommercialFidelityrecord</w:t>
            </w:r>
          </w:p>
        </w:tc>
        <w:tc>
          <w:tcPr>
            <w:tcW w:w="20160" w:type="dxa"/>
            <w:shd w:val="clear" w:color="auto" w:fill="auto"/>
            <w:noWrap/>
          </w:tcPr>
          <w:p w14:paraId="172B0138" w14:textId="77777777" w:rsidR="00932FD4" w:rsidRDefault="00932FD4">
            <w:pPr>
              <w:pStyle w:val="RNTableDet1"/>
            </w:pPr>
          </w:p>
        </w:tc>
      </w:tr>
      <w:tr w:rsidR="00932FD4" w14:paraId="519C3997" w14:textId="77777777">
        <w:tc>
          <w:tcPr>
            <w:tcW w:w="20160" w:type="dxa"/>
            <w:shd w:val="clear" w:color="auto" w:fill="auto"/>
            <w:noWrap/>
          </w:tcPr>
          <w:p w14:paraId="465B2472" w14:textId="77777777" w:rsidR="00932FD4" w:rsidRDefault="00ED454C">
            <w:pPr>
              <w:pStyle w:val="RNTableDet1"/>
            </w:pPr>
            <w:r>
              <w:t>ErrorMessages</w:t>
            </w:r>
          </w:p>
        </w:tc>
        <w:tc>
          <w:tcPr>
            <w:tcW w:w="20160" w:type="dxa"/>
            <w:shd w:val="clear" w:color="auto" w:fill="auto"/>
            <w:noWrap/>
          </w:tcPr>
          <w:p w14:paraId="319216A9" w14:textId="77777777" w:rsidR="00932FD4" w:rsidRDefault="00ED454C">
            <w:pPr>
              <w:pStyle w:val="RNTableDet1"/>
            </w:pPr>
            <w:r>
              <w:t>MissingrequiredGovernmentCrimerecord</w:t>
            </w:r>
          </w:p>
        </w:tc>
        <w:tc>
          <w:tcPr>
            <w:tcW w:w="20160" w:type="dxa"/>
            <w:shd w:val="clear" w:color="auto" w:fill="auto"/>
            <w:noWrap/>
          </w:tcPr>
          <w:p w14:paraId="4C7C24CA" w14:textId="77777777" w:rsidR="00932FD4" w:rsidRDefault="00932FD4">
            <w:pPr>
              <w:pStyle w:val="RNTableDet1"/>
            </w:pPr>
          </w:p>
        </w:tc>
      </w:tr>
      <w:tr w:rsidR="00932FD4" w14:paraId="28835157" w14:textId="77777777">
        <w:tc>
          <w:tcPr>
            <w:tcW w:w="20160" w:type="dxa"/>
            <w:shd w:val="clear" w:color="auto" w:fill="auto"/>
            <w:noWrap/>
          </w:tcPr>
          <w:p w14:paraId="715A3862" w14:textId="77777777" w:rsidR="00932FD4" w:rsidRDefault="00ED454C">
            <w:pPr>
              <w:pStyle w:val="RNTableDet1"/>
            </w:pPr>
            <w:r>
              <w:t>ErrorMessages</w:t>
            </w:r>
          </w:p>
        </w:tc>
        <w:tc>
          <w:tcPr>
            <w:tcW w:w="20160" w:type="dxa"/>
            <w:shd w:val="clear" w:color="auto" w:fill="auto"/>
            <w:noWrap/>
          </w:tcPr>
          <w:p w14:paraId="2D320256" w14:textId="77777777" w:rsidR="00932FD4" w:rsidRDefault="00ED454C">
            <w:pPr>
              <w:pStyle w:val="RNTableDet1"/>
            </w:pPr>
            <w:r>
              <w:t>MissingrequiredGovernmentFidelityrecord</w:t>
            </w:r>
          </w:p>
        </w:tc>
        <w:tc>
          <w:tcPr>
            <w:tcW w:w="20160" w:type="dxa"/>
            <w:shd w:val="clear" w:color="auto" w:fill="auto"/>
            <w:noWrap/>
          </w:tcPr>
          <w:p w14:paraId="72906518" w14:textId="77777777" w:rsidR="00932FD4" w:rsidRDefault="00932FD4">
            <w:pPr>
              <w:pStyle w:val="RNTableDet1"/>
            </w:pPr>
          </w:p>
        </w:tc>
      </w:tr>
      <w:tr w:rsidR="00932FD4" w14:paraId="708D8661" w14:textId="77777777">
        <w:tc>
          <w:tcPr>
            <w:tcW w:w="20160" w:type="dxa"/>
            <w:shd w:val="clear" w:color="auto" w:fill="auto"/>
            <w:noWrap/>
          </w:tcPr>
          <w:p w14:paraId="50D447C1" w14:textId="77777777" w:rsidR="00932FD4" w:rsidRDefault="00ED454C">
            <w:pPr>
              <w:pStyle w:val="RNTableDet1"/>
            </w:pPr>
            <w:r>
              <w:t>ErrorMessages</w:t>
            </w:r>
          </w:p>
        </w:tc>
        <w:tc>
          <w:tcPr>
            <w:tcW w:w="20160" w:type="dxa"/>
            <w:shd w:val="clear" w:color="auto" w:fill="auto"/>
            <w:noWrap/>
          </w:tcPr>
          <w:p w14:paraId="7AD18616" w14:textId="77777777" w:rsidR="00932FD4" w:rsidRDefault="00ED454C">
            <w:pPr>
              <w:pStyle w:val="RNTableDet1"/>
            </w:pPr>
            <w:r>
              <w:t>MissingrequiredKidnap/RansomAndExtortionrecord</w:t>
            </w:r>
          </w:p>
        </w:tc>
        <w:tc>
          <w:tcPr>
            <w:tcW w:w="20160" w:type="dxa"/>
            <w:shd w:val="clear" w:color="auto" w:fill="auto"/>
            <w:noWrap/>
          </w:tcPr>
          <w:p w14:paraId="5311E510" w14:textId="77777777" w:rsidR="00932FD4" w:rsidRDefault="00932FD4">
            <w:pPr>
              <w:pStyle w:val="RNTableDet1"/>
            </w:pPr>
          </w:p>
        </w:tc>
      </w:tr>
      <w:tr w:rsidR="00932FD4" w14:paraId="7EB47F6E" w14:textId="77777777">
        <w:tc>
          <w:tcPr>
            <w:tcW w:w="20160" w:type="dxa"/>
            <w:shd w:val="clear" w:color="auto" w:fill="auto"/>
            <w:noWrap/>
          </w:tcPr>
          <w:p w14:paraId="006922D7" w14:textId="77777777" w:rsidR="00932FD4" w:rsidRDefault="00ED454C">
            <w:pPr>
              <w:pStyle w:val="RNTableDet1"/>
            </w:pPr>
            <w:r>
              <w:t>ErrorMessages</w:t>
            </w:r>
          </w:p>
        </w:tc>
        <w:tc>
          <w:tcPr>
            <w:tcW w:w="20160" w:type="dxa"/>
            <w:shd w:val="clear" w:color="auto" w:fill="auto"/>
            <w:noWrap/>
          </w:tcPr>
          <w:p w14:paraId="5C6A3F49" w14:textId="77777777" w:rsidR="00932FD4" w:rsidRDefault="00ED454C">
            <w:pPr>
              <w:pStyle w:val="RNTableDet1"/>
            </w:pPr>
            <w:r>
              <w:t>TerrorismformCR0750cannotbeattachedwithoutanInterlineTerrorismEndorsementbeingattached</w:t>
            </w:r>
          </w:p>
        </w:tc>
        <w:tc>
          <w:tcPr>
            <w:tcW w:w="20160" w:type="dxa"/>
            <w:shd w:val="clear" w:color="auto" w:fill="auto"/>
            <w:noWrap/>
          </w:tcPr>
          <w:p w14:paraId="730AC1AA" w14:textId="77777777" w:rsidR="00932FD4" w:rsidRDefault="00932FD4">
            <w:pPr>
              <w:pStyle w:val="RNTableDet1"/>
            </w:pPr>
          </w:p>
        </w:tc>
      </w:tr>
      <w:tr w:rsidR="00932FD4" w14:paraId="748DF7A1" w14:textId="77777777">
        <w:tc>
          <w:tcPr>
            <w:tcW w:w="20160" w:type="dxa"/>
            <w:shd w:val="clear" w:color="auto" w:fill="auto"/>
            <w:noWrap/>
          </w:tcPr>
          <w:p w14:paraId="6D8995B8" w14:textId="77777777" w:rsidR="00932FD4" w:rsidRDefault="00ED454C">
            <w:pPr>
              <w:pStyle w:val="RNTableDet1"/>
            </w:pPr>
            <w:r>
              <w:t>ErrorMessages</w:t>
            </w:r>
          </w:p>
        </w:tc>
        <w:tc>
          <w:tcPr>
            <w:tcW w:w="20160" w:type="dxa"/>
            <w:shd w:val="clear" w:color="auto" w:fill="auto"/>
            <w:noWrap/>
          </w:tcPr>
          <w:p w14:paraId="5241B04D" w14:textId="77777777" w:rsidR="00932FD4" w:rsidRDefault="00ED454C">
            <w:pPr>
              <w:pStyle w:val="RNTableDet1"/>
            </w:pPr>
            <w:r>
              <w:t>TerrorismformCR0751cannotbeattachedwithoutanInterlineTerrorismEndorsementbeingattached</w:t>
            </w:r>
          </w:p>
        </w:tc>
        <w:tc>
          <w:tcPr>
            <w:tcW w:w="20160" w:type="dxa"/>
            <w:shd w:val="clear" w:color="auto" w:fill="auto"/>
            <w:noWrap/>
          </w:tcPr>
          <w:p w14:paraId="3D154893" w14:textId="77777777" w:rsidR="00932FD4" w:rsidRDefault="00932FD4">
            <w:pPr>
              <w:pStyle w:val="RNTableDet1"/>
            </w:pPr>
          </w:p>
        </w:tc>
      </w:tr>
      <w:tr w:rsidR="00932FD4" w14:paraId="5D62827D" w14:textId="77777777">
        <w:tc>
          <w:tcPr>
            <w:tcW w:w="20160" w:type="dxa"/>
            <w:shd w:val="clear" w:color="auto" w:fill="auto"/>
            <w:noWrap/>
          </w:tcPr>
          <w:p w14:paraId="0561DF97" w14:textId="77777777" w:rsidR="00932FD4" w:rsidRDefault="00ED454C">
            <w:pPr>
              <w:pStyle w:val="RNTableDet1"/>
            </w:pPr>
            <w:r>
              <w:t>ErrorMessages</w:t>
            </w:r>
          </w:p>
        </w:tc>
        <w:tc>
          <w:tcPr>
            <w:tcW w:w="20160" w:type="dxa"/>
            <w:shd w:val="clear" w:color="auto" w:fill="auto"/>
            <w:noWrap/>
          </w:tcPr>
          <w:p w14:paraId="16CB6053" w14:textId="77777777" w:rsidR="00932FD4" w:rsidRDefault="00ED454C">
            <w:pPr>
              <w:pStyle w:val="RNTableDet1"/>
            </w:pPr>
            <w:r>
              <w:t>TheCommercialCrimeriskpageisnotvalidfortheselectedPolicyType</w:t>
            </w:r>
          </w:p>
        </w:tc>
        <w:tc>
          <w:tcPr>
            <w:tcW w:w="20160" w:type="dxa"/>
            <w:shd w:val="clear" w:color="auto" w:fill="auto"/>
            <w:noWrap/>
          </w:tcPr>
          <w:p w14:paraId="133B1A09" w14:textId="77777777" w:rsidR="00932FD4" w:rsidRDefault="00932FD4">
            <w:pPr>
              <w:pStyle w:val="RNTableDet1"/>
            </w:pPr>
          </w:p>
        </w:tc>
      </w:tr>
      <w:tr w:rsidR="00932FD4" w14:paraId="6986B214" w14:textId="77777777">
        <w:tc>
          <w:tcPr>
            <w:tcW w:w="20160" w:type="dxa"/>
            <w:shd w:val="clear" w:color="auto" w:fill="auto"/>
            <w:noWrap/>
          </w:tcPr>
          <w:p w14:paraId="2734F098" w14:textId="77777777" w:rsidR="00932FD4" w:rsidRDefault="00ED454C">
            <w:pPr>
              <w:pStyle w:val="RNTableDet1"/>
            </w:pPr>
            <w:r>
              <w:t>ErrorMessages</w:t>
            </w:r>
          </w:p>
        </w:tc>
        <w:tc>
          <w:tcPr>
            <w:tcW w:w="20160" w:type="dxa"/>
            <w:shd w:val="clear" w:color="auto" w:fill="auto"/>
            <w:noWrap/>
          </w:tcPr>
          <w:p w14:paraId="34FEC25F" w14:textId="77777777" w:rsidR="00932FD4" w:rsidRDefault="00ED454C">
            <w:pPr>
              <w:pStyle w:val="RNTableDet1"/>
            </w:pPr>
            <w:r>
              <w:t>TheCommercialFidelityriskpageisnotvalidfortheselectedPolicyType</w:t>
            </w:r>
          </w:p>
        </w:tc>
        <w:tc>
          <w:tcPr>
            <w:tcW w:w="20160" w:type="dxa"/>
            <w:shd w:val="clear" w:color="auto" w:fill="auto"/>
            <w:noWrap/>
          </w:tcPr>
          <w:p w14:paraId="2C739778" w14:textId="77777777" w:rsidR="00932FD4" w:rsidRDefault="00932FD4">
            <w:pPr>
              <w:pStyle w:val="RNTableDet1"/>
            </w:pPr>
          </w:p>
        </w:tc>
      </w:tr>
      <w:tr w:rsidR="00932FD4" w14:paraId="377C644F" w14:textId="77777777">
        <w:tc>
          <w:tcPr>
            <w:tcW w:w="20160" w:type="dxa"/>
            <w:shd w:val="clear" w:color="auto" w:fill="auto"/>
            <w:noWrap/>
          </w:tcPr>
          <w:p w14:paraId="6F6AA126" w14:textId="77777777" w:rsidR="00932FD4" w:rsidRDefault="00ED454C">
            <w:pPr>
              <w:pStyle w:val="RNTableDet1"/>
            </w:pPr>
            <w:r>
              <w:t>ErrorMessages</w:t>
            </w:r>
          </w:p>
        </w:tc>
        <w:tc>
          <w:tcPr>
            <w:tcW w:w="20160" w:type="dxa"/>
            <w:shd w:val="clear" w:color="auto" w:fill="auto"/>
            <w:noWrap/>
          </w:tcPr>
          <w:p w14:paraId="68B5209E" w14:textId="77777777" w:rsidR="00932FD4" w:rsidRDefault="00ED454C">
            <w:pPr>
              <w:pStyle w:val="RNTableDet1"/>
            </w:pPr>
            <w:r>
              <w:t>TheGovernmentCrimeriskpageisnotvalidfortheselectedPolicyType</w:t>
            </w:r>
          </w:p>
        </w:tc>
        <w:tc>
          <w:tcPr>
            <w:tcW w:w="20160" w:type="dxa"/>
            <w:shd w:val="clear" w:color="auto" w:fill="auto"/>
            <w:noWrap/>
          </w:tcPr>
          <w:p w14:paraId="07B14A4F" w14:textId="77777777" w:rsidR="00932FD4" w:rsidRDefault="00932FD4">
            <w:pPr>
              <w:pStyle w:val="RNTableDet1"/>
            </w:pPr>
          </w:p>
        </w:tc>
      </w:tr>
      <w:tr w:rsidR="00932FD4" w14:paraId="189664B2" w14:textId="77777777">
        <w:tc>
          <w:tcPr>
            <w:tcW w:w="20160" w:type="dxa"/>
            <w:shd w:val="clear" w:color="auto" w:fill="auto"/>
            <w:noWrap/>
          </w:tcPr>
          <w:p w14:paraId="3A20F999" w14:textId="77777777" w:rsidR="00932FD4" w:rsidRDefault="00ED454C">
            <w:pPr>
              <w:pStyle w:val="RNTableDet1"/>
            </w:pPr>
            <w:r>
              <w:t>ErrorMessages</w:t>
            </w:r>
          </w:p>
        </w:tc>
        <w:tc>
          <w:tcPr>
            <w:tcW w:w="20160" w:type="dxa"/>
            <w:shd w:val="clear" w:color="auto" w:fill="auto"/>
            <w:noWrap/>
          </w:tcPr>
          <w:p w14:paraId="1E1446B0" w14:textId="77777777" w:rsidR="00932FD4" w:rsidRDefault="00ED454C">
            <w:pPr>
              <w:pStyle w:val="RNTableDet1"/>
            </w:pPr>
            <w:r>
              <w:t>TheGovernmentFidelityriskpageisnotvalidfortheselectedPolicyType</w:t>
            </w:r>
          </w:p>
        </w:tc>
        <w:tc>
          <w:tcPr>
            <w:tcW w:w="20160" w:type="dxa"/>
            <w:shd w:val="clear" w:color="auto" w:fill="auto"/>
            <w:noWrap/>
          </w:tcPr>
          <w:p w14:paraId="0AE89B31" w14:textId="77777777" w:rsidR="00932FD4" w:rsidRDefault="00932FD4">
            <w:pPr>
              <w:pStyle w:val="RNTableDet1"/>
            </w:pPr>
          </w:p>
        </w:tc>
      </w:tr>
      <w:tr w:rsidR="00932FD4" w14:paraId="5F1B83F4" w14:textId="77777777">
        <w:tc>
          <w:tcPr>
            <w:tcW w:w="20160" w:type="dxa"/>
            <w:shd w:val="clear" w:color="auto" w:fill="auto"/>
            <w:noWrap/>
          </w:tcPr>
          <w:p w14:paraId="5CA1B57D" w14:textId="77777777" w:rsidR="00932FD4" w:rsidRDefault="00ED454C">
            <w:pPr>
              <w:pStyle w:val="RNTableDet1"/>
            </w:pPr>
            <w:r>
              <w:t>ErrorMessages</w:t>
            </w:r>
          </w:p>
        </w:tc>
        <w:tc>
          <w:tcPr>
            <w:tcW w:w="20160" w:type="dxa"/>
            <w:shd w:val="clear" w:color="auto" w:fill="auto"/>
            <w:noWrap/>
          </w:tcPr>
          <w:p w14:paraId="42BC586C" w14:textId="77777777" w:rsidR="00932FD4" w:rsidRDefault="00ED454C">
            <w:pPr>
              <w:pStyle w:val="RNTableDet1"/>
            </w:pPr>
            <w:r>
              <w:t>EndorsementCR2002CannotbeattachedwhenCoverageTypeisDiscovery</w:t>
            </w:r>
          </w:p>
        </w:tc>
        <w:tc>
          <w:tcPr>
            <w:tcW w:w="20160" w:type="dxa"/>
            <w:shd w:val="clear" w:color="auto" w:fill="auto"/>
            <w:noWrap/>
          </w:tcPr>
          <w:p w14:paraId="4E99032C" w14:textId="77777777" w:rsidR="00932FD4" w:rsidRDefault="00932FD4">
            <w:pPr>
              <w:pStyle w:val="RNTableDet1"/>
            </w:pPr>
          </w:p>
        </w:tc>
      </w:tr>
      <w:tr w:rsidR="00932FD4" w14:paraId="76E538F9" w14:textId="77777777">
        <w:tc>
          <w:tcPr>
            <w:tcW w:w="20160" w:type="dxa"/>
            <w:shd w:val="clear" w:color="auto" w:fill="auto"/>
            <w:noWrap/>
          </w:tcPr>
          <w:p w14:paraId="3DA200BB" w14:textId="77777777" w:rsidR="00932FD4" w:rsidRDefault="00ED454C">
            <w:pPr>
              <w:pStyle w:val="RNTableDet1"/>
            </w:pPr>
            <w:r>
              <w:t>Form Logic</w:t>
            </w:r>
          </w:p>
        </w:tc>
        <w:tc>
          <w:tcPr>
            <w:tcW w:w="20160" w:type="dxa"/>
            <w:shd w:val="clear" w:color="auto" w:fill="auto"/>
            <w:noWrap/>
          </w:tcPr>
          <w:p w14:paraId="0B02DEA7" w14:textId="77777777" w:rsidR="00932FD4" w:rsidRDefault="00ED454C">
            <w:pPr>
              <w:pStyle w:val="RNTableDet1"/>
            </w:pPr>
            <w:r>
              <w:t>CrimeCommlCrimeCovFormDscvryForm</w:t>
            </w:r>
          </w:p>
        </w:tc>
        <w:tc>
          <w:tcPr>
            <w:tcW w:w="20160" w:type="dxa"/>
            <w:shd w:val="clear" w:color="auto" w:fill="auto"/>
            <w:noWrap/>
          </w:tcPr>
          <w:p w14:paraId="0824628C" w14:textId="77777777" w:rsidR="00932FD4" w:rsidRDefault="00932FD4">
            <w:pPr>
              <w:pStyle w:val="RNTableDet1"/>
            </w:pPr>
          </w:p>
        </w:tc>
      </w:tr>
      <w:tr w:rsidR="00932FD4" w14:paraId="56D8EA27" w14:textId="77777777">
        <w:tc>
          <w:tcPr>
            <w:tcW w:w="20160" w:type="dxa"/>
            <w:shd w:val="clear" w:color="auto" w:fill="auto"/>
            <w:noWrap/>
          </w:tcPr>
          <w:p w14:paraId="52C7976D" w14:textId="77777777" w:rsidR="00932FD4" w:rsidRDefault="00ED454C">
            <w:pPr>
              <w:pStyle w:val="RNTableDet1"/>
            </w:pPr>
            <w:r>
              <w:t>Form Logic</w:t>
            </w:r>
          </w:p>
        </w:tc>
        <w:tc>
          <w:tcPr>
            <w:tcW w:w="20160" w:type="dxa"/>
            <w:shd w:val="clear" w:color="auto" w:fill="auto"/>
            <w:noWrap/>
          </w:tcPr>
          <w:p w14:paraId="4E090AE3" w14:textId="77777777" w:rsidR="00932FD4" w:rsidRDefault="00ED454C">
            <w:pPr>
              <w:pStyle w:val="RNTableDet1"/>
            </w:pPr>
            <w:r>
              <w:t>CrimeCommlCrimeCovFormLossSustainedForm</w:t>
            </w:r>
          </w:p>
        </w:tc>
        <w:tc>
          <w:tcPr>
            <w:tcW w:w="20160" w:type="dxa"/>
            <w:shd w:val="clear" w:color="auto" w:fill="auto"/>
            <w:noWrap/>
          </w:tcPr>
          <w:p w14:paraId="4BF37B95" w14:textId="77777777" w:rsidR="00932FD4" w:rsidRDefault="00932FD4">
            <w:pPr>
              <w:pStyle w:val="RNTableDet1"/>
            </w:pPr>
          </w:p>
        </w:tc>
      </w:tr>
      <w:tr w:rsidR="00932FD4" w14:paraId="31DC8E1C" w14:textId="77777777">
        <w:tc>
          <w:tcPr>
            <w:tcW w:w="20160" w:type="dxa"/>
            <w:shd w:val="clear" w:color="auto" w:fill="auto"/>
            <w:noWrap/>
          </w:tcPr>
          <w:p w14:paraId="5A9BD101" w14:textId="77777777" w:rsidR="00932FD4" w:rsidRDefault="00ED454C">
            <w:pPr>
              <w:pStyle w:val="RNTableDet1"/>
            </w:pPr>
            <w:r>
              <w:t>Form Logic</w:t>
            </w:r>
          </w:p>
        </w:tc>
        <w:tc>
          <w:tcPr>
            <w:tcW w:w="20160" w:type="dxa"/>
            <w:shd w:val="clear" w:color="auto" w:fill="auto"/>
            <w:noWrap/>
          </w:tcPr>
          <w:p w14:paraId="26ADF05A" w14:textId="77777777" w:rsidR="00932FD4" w:rsidRDefault="00ED454C">
            <w:pPr>
              <w:pStyle w:val="RNTableDet1"/>
            </w:pPr>
            <w:r>
              <w:t>CrimeCommlCrimePolDiscoveryForm</w:t>
            </w:r>
          </w:p>
        </w:tc>
        <w:tc>
          <w:tcPr>
            <w:tcW w:w="20160" w:type="dxa"/>
            <w:shd w:val="clear" w:color="auto" w:fill="auto"/>
            <w:noWrap/>
          </w:tcPr>
          <w:p w14:paraId="79EA7021" w14:textId="77777777" w:rsidR="00932FD4" w:rsidRDefault="00932FD4">
            <w:pPr>
              <w:pStyle w:val="RNTableDet1"/>
            </w:pPr>
          </w:p>
        </w:tc>
      </w:tr>
      <w:tr w:rsidR="00932FD4" w14:paraId="244708C2" w14:textId="77777777">
        <w:tc>
          <w:tcPr>
            <w:tcW w:w="20160" w:type="dxa"/>
            <w:shd w:val="clear" w:color="auto" w:fill="auto"/>
            <w:noWrap/>
          </w:tcPr>
          <w:p w14:paraId="7544A634" w14:textId="77777777" w:rsidR="00932FD4" w:rsidRDefault="00ED454C">
            <w:pPr>
              <w:pStyle w:val="RNTableDet1"/>
            </w:pPr>
            <w:r>
              <w:t>Form Logic</w:t>
            </w:r>
          </w:p>
        </w:tc>
        <w:tc>
          <w:tcPr>
            <w:tcW w:w="20160" w:type="dxa"/>
            <w:shd w:val="clear" w:color="auto" w:fill="auto"/>
            <w:noWrap/>
          </w:tcPr>
          <w:p w14:paraId="65A91784" w14:textId="77777777" w:rsidR="00932FD4" w:rsidRDefault="00ED454C">
            <w:pPr>
              <w:pStyle w:val="RNTableDet1"/>
            </w:pPr>
            <w:r>
              <w:t>CrimeCommlCrimePolLossSustainedForm</w:t>
            </w:r>
          </w:p>
        </w:tc>
        <w:tc>
          <w:tcPr>
            <w:tcW w:w="20160" w:type="dxa"/>
            <w:shd w:val="clear" w:color="auto" w:fill="auto"/>
            <w:noWrap/>
          </w:tcPr>
          <w:p w14:paraId="22F82242" w14:textId="77777777" w:rsidR="00932FD4" w:rsidRDefault="00932FD4">
            <w:pPr>
              <w:pStyle w:val="RNTableDet1"/>
            </w:pPr>
          </w:p>
        </w:tc>
      </w:tr>
      <w:tr w:rsidR="00932FD4" w14:paraId="1F4ABE29" w14:textId="77777777">
        <w:tc>
          <w:tcPr>
            <w:tcW w:w="20160" w:type="dxa"/>
            <w:shd w:val="clear" w:color="auto" w:fill="auto"/>
            <w:noWrap/>
          </w:tcPr>
          <w:p w14:paraId="5427B897" w14:textId="77777777" w:rsidR="00932FD4" w:rsidRDefault="00ED454C">
            <w:pPr>
              <w:pStyle w:val="RNTableDet1"/>
            </w:pPr>
            <w:r>
              <w:t>Form Logic</w:t>
            </w:r>
          </w:p>
        </w:tc>
        <w:tc>
          <w:tcPr>
            <w:tcW w:w="20160" w:type="dxa"/>
            <w:shd w:val="clear" w:color="auto" w:fill="auto"/>
            <w:noWrap/>
          </w:tcPr>
          <w:p w14:paraId="12E168F4" w14:textId="77777777" w:rsidR="00932FD4" w:rsidRDefault="00ED454C">
            <w:pPr>
              <w:pStyle w:val="RNTableDet1"/>
            </w:pPr>
            <w:r>
              <w:t>CrimeGovtCrimeCovFormDiscoveryForm</w:t>
            </w:r>
          </w:p>
        </w:tc>
        <w:tc>
          <w:tcPr>
            <w:tcW w:w="20160" w:type="dxa"/>
            <w:shd w:val="clear" w:color="auto" w:fill="auto"/>
            <w:noWrap/>
          </w:tcPr>
          <w:p w14:paraId="6C8401EC" w14:textId="77777777" w:rsidR="00932FD4" w:rsidRDefault="00932FD4">
            <w:pPr>
              <w:pStyle w:val="RNTableDet1"/>
            </w:pPr>
          </w:p>
        </w:tc>
      </w:tr>
      <w:tr w:rsidR="00932FD4" w14:paraId="372A49E9" w14:textId="77777777">
        <w:tc>
          <w:tcPr>
            <w:tcW w:w="20160" w:type="dxa"/>
            <w:shd w:val="clear" w:color="auto" w:fill="auto"/>
            <w:noWrap/>
          </w:tcPr>
          <w:p w14:paraId="116DF574" w14:textId="77777777" w:rsidR="00932FD4" w:rsidRDefault="00ED454C">
            <w:pPr>
              <w:pStyle w:val="RNTableDet1"/>
            </w:pPr>
            <w:r>
              <w:t>Form Logic</w:t>
            </w:r>
          </w:p>
        </w:tc>
        <w:tc>
          <w:tcPr>
            <w:tcW w:w="20160" w:type="dxa"/>
            <w:shd w:val="clear" w:color="auto" w:fill="auto"/>
            <w:noWrap/>
          </w:tcPr>
          <w:p w14:paraId="426E0C5A" w14:textId="77777777" w:rsidR="00932FD4" w:rsidRDefault="00ED454C">
            <w:pPr>
              <w:pStyle w:val="RNTableDet1"/>
            </w:pPr>
            <w:r>
              <w:t>CrimeGovtCrimeCovFormLossSustainedForm</w:t>
            </w:r>
          </w:p>
        </w:tc>
        <w:tc>
          <w:tcPr>
            <w:tcW w:w="20160" w:type="dxa"/>
            <w:shd w:val="clear" w:color="auto" w:fill="auto"/>
            <w:noWrap/>
          </w:tcPr>
          <w:p w14:paraId="12DCAECA" w14:textId="77777777" w:rsidR="00932FD4" w:rsidRDefault="00932FD4">
            <w:pPr>
              <w:pStyle w:val="RNTableDet1"/>
            </w:pPr>
          </w:p>
        </w:tc>
      </w:tr>
      <w:tr w:rsidR="00932FD4" w14:paraId="64F48841" w14:textId="77777777">
        <w:tc>
          <w:tcPr>
            <w:tcW w:w="20160" w:type="dxa"/>
            <w:shd w:val="clear" w:color="auto" w:fill="auto"/>
            <w:noWrap/>
          </w:tcPr>
          <w:p w14:paraId="6C6230E8" w14:textId="77777777" w:rsidR="00932FD4" w:rsidRDefault="00ED454C">
            <w:pPr>
              <w:pStyle w:val="RNTableDet1"/>
            </w:pPr>
            <w:r>
              <w:t>Form Logic</w:t>
            </w:r>
          </w:p>
        </w:tc>
        <w:tc>
          <w:tcPr>
            <w:tcW w:w="20160" w:type="dxa"/>
            <w:shd w:val="clear" w:color="auto" w:fill="auto"/>
            <w:noWrap/>
          </w:tcPr>
          <w:p w14:paraId="0DFB1624" w14:textId="77777777" w:rsidR="00932FD4" w:rsidRDefault="00ED454C">
            <w:pPr>
              <w:pStyle w:val="RNTableDet1"/>
            </w:pPr>
            <w:r>
              <w:t>CrimeGovtCrimePolicyDiscoveryForm</w:t>
            </w:r>
          </w:p>
        </w:tc>
        <w:tc>
          <w:tcPr>
            <w:tcW w:w="20160" w:type="dxa"/>
            <w:shd w:val="clear" w:color="auto" w:fill="auto"/>
            <w:noWrap/>
          </w:tcPr>
          <w:p w14:paraId="748D1F3E" w14:textId="77777777" w:rsidR="00932FD4" w:rsidRDefault="00932FD4">
            <w:pPr>
              <w:pStyle w:val="RNTableDet1"/>
            </w:pPr>
          </w:p>
        </w:tc>
      </w:tr>
      <w:tr w:rsidR="00932FD4" w14:paraId="17FD1005" w14:textId="77777777">
        <w:tc>
          <w:tcPr>
            <w:tcW w:w="20160" w:type="dxa"/>
            <w:shd w:val="clear" w:color="auto" w:fill="auto"/>
            <w:noWrap/>
          </w:tcPr>
          <w:p w14:paraId="141C13D6" w14:textId="77777777" w:rsidR="00932FD4" w:rsidRDefault="00ED454C">
            <w:pPr>
              <w:pStyle w:val="RNTableDet1"/>
            </w:pPr>
            <w:r>
              <w:t>Form Logic</w:t>
            </w:r>
          </w:p>
        </w:tc>
        <w:tc>
          <w:tcPr>
            <w:tcW w:w="20160" w:type="dxa"/>
            <w:shd w:val="clear" w:color="auto" w:fill="auto"/>
            <w:noWrap/>
          </w:tcPr>
          <w:p w14:paraId="1431B3A4" w14:textId="77777777" w:rsidR="00932FD4" w:rsidRDefault="00ED454C">
            <w:pPr>
              <w:pStyle w:val="RNTableDet1"/>
            </w:pPr>
            <w:r>
              <w:t>CrimeGovtCrimePolicyLossSustainedForm</w:t>
            </w:r>
          </w:p>
        </w:tc>
        <w:tc>
          <w:tcPr>
            <w:tcW w:w="20160" w:type="dxa"/>
            <w:shd w:val="clear" w:color="auto" w:fill="auto"/>
            <w:noWrap/>
          </w:tcPr>
          <w:p w14:paraId="51C54536" w14:textId="77777777" w:rsidR="00932FD4" w:rsidRDefault="00932FD4">
            <w:pPr>
              <w:pStyle w:val="RNTableDet1"/>
            </w:pPr>
          </w:p>
        </w:tc>
      </w:tr>
      <w:tr w:rsidR="00932FD4" w14:paraId="32B8A902" w14:textId="77777777">
        <w:tc>
          <w:tcPr>
            <w:tcW w:w="20160" w:type="dxa"/>
            <w:shd w:val="clear" w:color="auto" w:fill="auto"/>
            <w:noWrap/>
          </w:tcPr>
          <w:p w14:paraId="625C5CC4" w14:textId="77777777" w:rsidR="00932FD4" w:rsidRDefault="00ED454C">
            <w:pPr>
              <w:pStyle w:val="RNTableDet1"/>
            </w:pPr>
            <w:r>
              <w:t>Form Logic</w:t>
            </w:r>
          </w:p>
        </w:tc>
        <w:tc>
          <w:tcPr>
            <w:tcW w:w="20160" w:type="dxa"/>
            <w:shd w:val="clear" w:color="auto" w:fill="auto"/>
            <w:noWrap/>
          </w:tcPr>
          <w:p w14:paraId="0C5FB9F3" w14:textId="77777777" w:rsidR="00932FD4" w:rsidRDefault="00ED454C">
            <w:pPr>
              <w:pStyle w:val="RNTableDet1"/>
            </w:pPr>
            <w:r>
              <w:t>CrimeKidnapRansomExtortionPolicy</w:t>
            </w:r>
          </w:p>
        </w:tc>
        <w:tc>
          <w:tcPr>
            <w:tcW w:w="20160" w:type="dxa"/>
            <w:shd w:val="clear" w:color="auto" w:fill="auto"/>
            <w:noWrap/>
          </w:tcPr>
          <w:p w14:paraId="4F6D6496" w14:textId="77777777" w:rsidR="00932FD4" w:rsidRDefault="00932FD4">
            <w:pPr>
              <w:pStyle w:val="RNTableDet1"/>
            </w:pPr>
          </w:p>
        </w:tc>
      </w:tr>
      <w:tr w:rsidR="00932FD4" w14:paraId="3D9D4128" w14:textId="77777777">
        <w:tc>
          <w:tcPr>
            <w:tcW w:w="20160" w:type="dxa"/>
            <w:shd w:val="clear" w:color="auto" w:fill="auto"/>
            <w:noWrap/>
          </w:tcPr>
          <w:p w14:paraId="71387562" w14:textId="77777777" w:rsidR="00932FD4" w:rsidRDefault="00ED454C">
            <w:pPr>
              <w:pStyle w:val="RNTableDet1"/>
            </w:pPr>
            <w:r>
              <w:t>Form Logic</w:t>
            </w:r>
          </w:p>
        </w:tc>
        <w:tc>
          <w:tcPr>
            <w:tcW w:w="20160" w:type="dxa"/>
            <w:shd w:val="clear" w:color="auto" w:fill="auto"/>
            <w:noWrap/>
          </w:tcPr>
          <w:p w14:paraId="1DFC31A1" w14:textId="77777777" w:rsidR="00932FD4" w:rsidRDefault="00ED454C">
            <w:pPr>
              <w:pStyle w:val="RNTableDet1"/>
            </w:pPr>
            <w:r>
              <w:t>CrimeKidnapRansomExtortnCovForm</w:t>
            </w:r>
          </w:p>
        </w:tc>
        <w:tc>
          <w:tcPr>
            <w:tcW w:w="20160" w:type="dxa"/>
            <w:shd w:val="clear" w:color="auto" w:fill="auto"/>
            <w:noWrap/>
          </w:tcPr>
          <w:p w14:paraId="6F08BF3C" w14:textId="77777777" w:rsidR="00932FD4" w:rsidRDefault="00932FD4">
            <w:pPr>
              <w:pStyle w:val="RNTableDet1"/>
            </w:pPr>
          </w:p>
        </w:tc>
      </w:tr>
      <w:tr w:rsidR="00932FD4" w14:paraId="656A9447" w14:textId="77777777">
        <w:tc>
          <w:tcPr>
            <w:tcW w:w="20160" w:type="dxa"/>
            <w:shd w:val="clear" w:color="auto" w:fill="auto"/>
            <w:noWrap/>
          </w:tcPr>
          <w:p w14:paraId="54D965C9" w14:textId="77777777" w:rsidR="00932FD4" w:rsidRDefault="00ED454C">
            <w:pPr>
              <w:pStyle w:val="RNTableDet1"/>
            </w:pPr>
            <w:r>
              <w:t>Form Logic</w:t>
            </w:r>
          </w:p>
        </w:tc>
        <w:tc>
          <w:tcPr>
            <w:tcW w:w="20160" w:type="dxa"/>
            <w:shd w:val="clear" w:color="auto" w:fill="auto"/>
            <w:noWrap/>
          </w:tcPr>
          <w:p w14:paraId="3322AA16" w14:textId="77777777" w:rsidR="00932FD4" w:rsidRDefault="00ED454C">
            <w:pPr>
              <w:pStyle w:val="RNTableDet1"/>
            </w:pPr>
            <w:r>
              <w:t>CrimeProvideVaryingDeductibles</w:t>
            </w:r>
          </w:p>
        </w:tc>
        <w:tc>
          <w:tcPr>
            <w:tcW w:w="20160" w:type="dxa"/>
            <w:shd w:val="clear" w:color="auto" w:fill="auto"/>
            <w:noWrap/>
          </w:tcPr>
          <w:p w14:paraId="53E3CE34" w14:textId="77777777" w:rsidR="00932FD4" w:rsidRDefault="00932FD4">
            <w:pPr>
              <w:pStyle w:val="RNTableDet1"/>
            </w:pPr>
          </w:p>
        </w:tc>
      </w:tr>
      <w:tr w:rsidR="00932FD4" w14:paraId="54C29F31" w14:textId="77777777">
        <w:tc>
          <w:tcPr>
            <w:tcW w:w="20160" w:type="dxa"/>
            <w:shd w:val="clear" w:color="auto" w:fill="auto"/>
            <w:noWrap/>
          </w:tcPr>
          <w:p w14:paraId="44C75D81" w14:textId="77777777" w:rsidR="00932FD4" w:rsidRDefault="00ED454C">
            <w:pPr>
              <w:pStyle w:val="RNTableDet1"/>
            </w:pPr>
            <w:r>
              <w:t>FormLogic-CommlInsuringAgree</w:t>
            </w:r>
          </w:p>
        </w:tc>
        <w:tc>
          <w:tcPr>
            <w:tcW w:w="20160" w:type="dxa"/>
            <w:shd w:val="clear" w:color="auto" w:fill="auto"/>
            <w:noWrap/>
          </w:tcPr>
          <w:p w14:paraId="2F5B056A" w14:textId="77777777" w:rsidR="00932FD4" w:rsidRDefault="00ED454C">
            <w:pPr>
              <w:pStyle w:val="RNTableDet1"/>
            </w:pPr>
            <w:r>
              <w:t>countBulkyPropertyIncludedYes</w:t>
            </w:r>
          </w:p>
        </w:tc>
        <w:tc>
          <w:tcPr>
            <w:tcW w:w="20160" w:type="dxa"/>
            <w:shd w:val="clear" w:color="auto" w:fill="auto"/>
            <w:noWrap/>
          </w:tcPr>
          <w:p w14:paraId="51EB8E65" w14:textId="77777777" w:rsidR="00932FD4" w:rsidRDefault="00932FD4">
            <w:pPr>
              <w:pStyle w:val="RNTableDet1"/>
            </w:pPr>
          </w:p>
        </w:tc>
      </w:tr>
      <w:tr w:rsidR="00932FD4" w14:paraId="5150D517" w14:textId="77777777">
        <w:tc>
          <w:tcPr>
            <w:tcW w:w="20160" w:type="dxa"/>
            <w:shd w:val="clear" w:color="auto" w:fill="auto"/>
            <w:noWrap/>
          </w:tcPr>
          <w:p w14:paraId="49620739" w14:textId="77777777" w:rsidR="00932FD4" w:rsidRDefault="00ED454C">
            <w:pPr>
              <w:pStyle w:val="RNTableDet1"/>
            </w:pPr>
            <w:r>
              <w:t>FormLogic-CommlInsuringAgree</w:t>
            </w:r>
          </w:p>
        </w:tc>
        <w:tc>
          <w:tcPr>
            <w:tcW w:w="20160" w:type="dxa"/>
            <w:shd w:val="clear" w:color="auto" w:fill="auto"/>
            <w:noWrap/>
          </w:tcPr>
          <w:p w14:paraId="50BBE92D" w14:textId="77777777" w:rsidR="00932FD4" w:rsidRDefault="00ED454C">
            <w:pPr>
              <w:pStyle w:val="RNTableDet1"/>
            </w:pPr>
            <w:r>
              <w:t>countDepositoryInTrustIncludedYes</w:t>
            </w:r>
          </w:p>
        </w:tc>
        <w:tc>
          <w:tcPr>
            <w:tcW w:w="20160" w:type="dxa"/>
            <w:shd w:val="clear" w:color="auto" w:fill="auto"/>
            <w:noWrap/>
          </w:tcPr>
          <w:p w14:paraId="53ED4A86" w14:textId="77777777" w:rsidR="00932FD4" w:rsidRDefault="00932FD4">
            <w:pPr>
              <w:pStyle w:val="RNTableDet1"/>
            </w:pPr>
          </w:p>
        </w:tc>
      </w:tr>
      <w:tr w:rsidR="00932FD4" w14:paraId="66A75FC9" w14:textId="77777777">
        <w:tc>
          <w:tcPr>
            <w:tcW w:w="20160" w:type="dxa"/>
            <w:shd w:val="clear" w:color="auto" w:fill="auto"/>
            <w:noWrap/>
          </w:tcPr>
          <w:p w14:paraId="250BA81A" w14:textId="77777777" w:rsidR="00932FD4" w:rsidRDefault="00ED454C">
            <w:pPr>
              <w:pStyle w:val="RNTableDet1"/>
            </w:pPr>
            <w:r>
              <w:t>FormLogic-CommlInsuringAgree</w:t>
            </w:r>
          </w:p>
        </w:tc>
        <w:tc>
          <w:tcPr>
            <w:tcW w:w="20160" w:type="dxa"/>
            <w:shd w:val="clear" w:color="auto" w:fill="auto"/>
            <w:noWrap/>
          </w:tcPr>
          <w:p w14:paraId="4B3CB1A1" w14:textId="77777777" w:rsidR="00932FD4" w:rsidRDefault="00ED454C">
            <w:pPr>
              <w:pStyle w:val="RNTableDet1"/>
            </w:pPr>
            <w:r>
              <w:t>indicator</w:t>
            </w:r>
          </w:p>
        </w:tc>
        <w:tc>
          <w:tcPr>
            <w:tcW w:w="20160" w:type="dxa"/>
            <w:shd w:val="clear" w:color="auto" w:fill="auto"/>
            <w:noWrap/>
          </w:tcPr>
          <w:p w14:paraId="72775290" w14:textId="77777777" w:rsidR="00932FD4" w:rsidRDefault="00932FD4">
            <w:pPr>
              <w:pStyle w:val="RNTableDet1"/>
            </w:pPr>
          </w:p>
        </w:tc>
      </w:tr>
      <w:tr w:rsidR="00932FD4" w14:paraId="292DE1D0" w14:textId="77777777">
        <w:tc>
          <w:tcPr>
            <w:tcW w:w="20160" w:type="dxa"/>
            <w:shd w:val="clear" w:color="auto" w:fill="auto"/>
            <w:noWrap/>
          </w:tcPr>
          <w:p w14:paraId="3E129D6D" w14:textId="77777777" w:rsidR="00932FD4" w:rsidRDefault="00ED454C">
            <w:pPr>
              <w:pStyle w:val="RNTableDet1"/>
            </w:pPr>
            <w:r>
              <w:t>Policy</w:t>
            </w:r>
          </w:p>
        </w:tc>
        <w:tc>
          <w:tcPr>
            <w:tcW w:w="20160" w:type="dxa"/>
            <w:shd w:val="clear" w:color="auto" w:fill="auto"/>
            <w:noWrap/>
          </w:tcPr>
          <w:p w14:paraId="6B2E3EA7" w14:textId="77777777" w:rsidR="00932FD4" w:rsidRDefault="00ED454C">
            <w:pPr>
              <w:pStyle w:val="RNTableDet1"/>
            </w:pPr>
            <w:r>
              <w:t>Premium</w:t>
            </w:r>
          </w:p>
        </w:tc>
        <w:tc>
          <w:tcPr>
            <w:tcW w:w="20160" w:type="dxa"/>
            <w:shd w:val="clear" w:color="auto" w:fill="auto"/>
            <w:noWrap/>
          </w:tcPr>
          <w:p w14:paraId="682687A0" w14:textId="77777777" w:rsidR="00932FD4" w:rsidRDefault="00932FD4">
            <w:pPr>
              <w:pStyle w:val="RNTableDet1"/>
            </w:pPr>
          </w:p>
        </w:tc>
      </w:tr>
      <w:tr w:rsidR="00932FD4" w14:paraId="31BCAF60" w14:textId="77777777">
        <w:tc>
          <w:tcPr>
            <w:tcW w:w="20160" w:type="dxa"/>
            <w:shd w:val="clear" w:color="auto" w:fill="auto"/>
            <w:noWrap/>
          </w:tcPr>
          <w:p w14:paraId="603CB67C" w14:textId="77777777" w:rsidR="00932FD4" w:rsidRDefault="00ED454C">
            <w:pPr>
              <w:pStyle w:val="RNTableDet1"/>
            </w:pPr>
            <w:r>
              <w:t>Stat Assignment Info</w:t>
            </w:r>
          </w:p>
        </w:tc>
        <w:tc>
          <w:tcPr>
            <w:tcW w:w="20160" w:type="dxa"/>
            <w:shd w:val="clear" w:color="auto" w:fill="auto"/>
            <w:noWrap/>
          </w:tcPr>
          <w:p w14:paraId="1431AFA8" w14:textId="77777777" w:rsidR="00932FD4" w:rsidRDefault="00ED454C">
            <w:pPr>
              <w:pStyle w:val="RNTableDet1"/>
            </w:pPr>
            <w:r>
              <w:t>amountCrimeLimit</w:t>
            </w:r>
          </w:p>
        </w:tc>
        <w:tc>
          <w:tcPr>
            <w:tcW w:w="20160" w:type="dxa"/>
            <w:shd w:val="clear" w:color="auto" w:fill="auto"/>
            <w:noWrap/>
          </w:tcPr>
          <w:p w14:paraId="512C7621" w14:textId="77777777" w:rsidR="00932FD4" w:rsidRDefault="00ED454C">
            <w:pPr>
              <w:pStyle w:val="RNTableDet1"/>
            </w:pPr>
            <w:r>
              <w:t>CrimeCommlCrimeInsuringAgreements</w:t>
            </w:r>
          </w:p>
        </w:tc>
      </w:tr>
      <w:tr w:rsidR="00932FD4" w14:paraId="12AD8216" w14:textId="77777777">
        <w:tc>
          <w:tcPr>
            <w:tcW w:w="20160" w:type="dxa"/>
            <w:shd w:val="clear" w:color="auto" w:fill="auto"/>
            <w:noWrap/>
          </w:tcPr>
          <w:p w14:paraId="2EA0B21E" w14:textId="77777777" w:rsidR="00932FD4" w:rsidRDefault="00ED454C">
            <w:pPr>
              <w:pStyle w:val="RNTableDet1"/>
            </w:pPr>
            <w:r>
              <w:t>Stat Assignment Info</w:t>
            </w:r>
          </w:p>
        </w:tc>
        <w:tc>
          <w:tcPr>
            <w:tcW w:w="20160" w:type="dxa"/>
            <w:shd w:val="clear" w:color="auto" w:fill="auto"/>
            <w:noWrap/>
          </w:tcPr>
          <w:p w14:paraId="65DE043C" w14:textId="77777777" w:rsidR="00932FD4" w:rsidRDefault="00ED454C">
            <w:pPr>
              <w:pStyle w:val="RNTableDet1"/>
            </w:pPr>
            <w:r>
              <w:t>amountCrimeLimit</w:t>
            </w:r>
          </w:p>
        </w:tc>
        <w:tc>
          <w:tcPr>
            <w:tcW w:w="20160" w:type="dxa"/>
            <w:shd w:val="clear" w:color="auto" w:fill="auto"/>
            <w:noWrap/>
          </w:tcPr>
          <w:p w14:paraId="11555BC0" w14:textId="77777777" w:rsidR="00932FD4" w:rsidRDefault="00ED454C">
            <w:pPr>
              <w:pStyle w:val="RNTableDet1"/>
            </w:pPr>
            <w:r>
              <w:t>CrimeGovtCrimeInsuringAgreements</w:t>
            </w:r>
          </w:p>
        </w:tc>
      </w:tr>
      <w:tr w:rsidR="00932FD4" w14:paraId="268ADFCB" w14:textId="77777777">
        <w:tc>
          <w:tcPr>
            <w:tcW w:w="20160" w:type="dxa"/>
            <w:shd w:val="clear" w:color="auto" w:fill="auto"/>
            <w:noWrap/>
          </w:tcPr>
          <w:p w14:paraId="25643559" w14:textId="77777777" w:rsidR="00932FD4" w:rsidRDefault="00ED454C">
            <w:pPr>
              <w:pStyle w:val="RNTableDet1"/>
            </w:pPr>
            <w:r>
              <w:t>Stat Assignment Info</w:t>
            </w:r>
          </w:p>
        </w:tc>
        <w:tc>
          <w:tcPr>
            <w:tcW w:w="20160" w:type="dxa"/>
            <w:shd w:val="clear" w:color="auto" w:fill="auto"/>
            <w:noWrap/>
          </w:tcPr>
          <w:p w14:paraId="105F6962" w14:textId="77777777" w:rsidR="00932FD4" w:rsidRDefault="00ED454C">
            <w:pPr>
              <w:pStyle w:val="RNTableDet1"/>
            </w:pPr>
            <w:r>
              <w:t>amountFidelityLimit</w:t>
            </w:r>
          </w:p>
        </w:tc>
        <w:tc>
          <w:tcPr>
            <w:tcW w:w="20160" w:type="dxa"/>
            <w:shd w:val="clear" w:color="auto" w:fill="auto"/>
            <w:noWrap/>
          </w:tcPr>
          <w:p w14:paraId="375A841B" w14:textId="77777777" w:rsidR="00932FD4" w:rsidRDefault="00ED454C">
            <w:pPr>
              <w:pStyle w:val="RNTableDet1"/>
            </w:pPr>
            <w:r>
              <w:t>CrimeCommlFidelityInsuringAgreements</w:t>
            </w:r>
          </w:p>
        </w:tc>
      </w:tr>
      <w:tr w:rsidR="00932FD4" w14:paraId="2C86C57B" w14:textId="77777777">
        <w:tc>
          <w:tcPr>
            <w:tcW w:w="20160" w:type="dxa"/>
            <w:shd w:val="clear" w:color="auto" w:fill="auto"/>
            <w:noWrap/>
          </w:tcPr>
          <w:p w14:paraId="38B83C5F" w14:textId="77777777" w:rsidR="00932FD4" w:rsidRDefault="00ED454C">
            <w:pPr>
              <w:pStyle w:val="RNTableDet1"/>
            </w:pPr>
            <w:r>
              <w:t>Stat Assignment Info</w:t>
            </w:r>
          </w:p>
        </w:tc>
        <w:tc>
          <w:tcPr>
            <w:tcW w:w="20160" w:type="dxa"/>
            <w:shd w:val="clear" w:color="auto" w:fill="auto"/>
            <w:noWrap/>
          </w:tcPr>
          <w:p w14:paraId="0EF0E93F" w14:textId="77777777" w:rsidR="00932FD4" w:rsidRDefault="00ED454C">
            <w:pPr>
              <w:pStyle w:val="RNTableDet1"/>
            </w:pPr>
            <w:r>
              <w:t>amountFidelityLimit</w:t>
            </w:r>
          </w:p>
        </w:tc>
        <w:tc>
          <w:tcPr>
            <w:tcW w:w="20160" w:type="dxa"/>
            <w:shd w:val="clear" w:color="auto" w:fill="auto"/>
            <w:noWrap/>
          </w:tcPr>
          <w:p w14:paraId="4B30DC78" w14:textId="77777777" w:rsidR="00932FD4" w:rsidRDefault="00ED454C">
            <w:pPr>
              <w:pStyle w:val="RNTableDet1"/>
            </w:pPr>
            <w:r>
              <w:t>CrimeGovtFidelityInsuringAgreements</w:t>
            </w:r>
          </w:p>
        </w:tc>
      </w:tr>
      <w:tr w:rsidR="00932FD4" w14:paraId="6579513E" w14:textId="77777777">
        <w:tc>
          <w:tcPr>
            <w:tcW w:w="20160" w:type="dxa"/>
            <w:shd w:val="clear" w:color="auto" w:fill="auto"/>
            <w:noWrap/>
          </w:tcPr>
          <w:p w14:paraId="4952CA03" w14:textId="77777777" w:rsidR="00932FD4" w:rsidRDefault="00ED454C">
            <w:pPr>
              <w:pStyle w:val="RNTableDet1"/>
            </w:pPr>
            <w:r>
              <w:t>Stat Assignment Info</w:t>
            </w:r>
          </w:p>
        </w:tc>
        <w:tc>
          <w:tcPr>
            <w:tcW w:w="20160" w:type="dxa"/>
            <w:shd w:val="clear" w:color="auto" w:fill="auto"/>
            <w:noWrap/>
          </w:tcPr>
          <w:p w14:paraId="081CB620" w14:textId="77777777" w:rsidR="00932FD4" w:rsidRDefault="00ED454C">
            <w:pPr>
              <w:pStyle w:val="RNTableDet1"/>
            </w:pPr>
            <w:r>
              <w:t>amountKidnapLimit</w:t>
            </w:r>
          </w:p>
        </w:tc>
        <w:tc>
          <w:tcPr>
            <w:tcW w:w="20160" w:type="dxa"/>
            <w:shd w:val="clear" w:color="auto" w:fill="auto"/>
            <w:noWrap/>
          </w:tcPr>
          <w:p w14:paraId="5083A5B8" w14:textId="77777777" w:rsidR="00932FD4" w:rsidRDefault="00ED454C">
            <w:pPr>
              <w:pStyle w:val="RNTableDet1"/>
            </w:pPr>
            <w:r>
              <w:t>CrimeKidnapRansomAndExtortionInsuringAgreements</w:t>
            </w:r>
          </w:p>
        </w:tc>
      </w:tr>
      <w:tr w:rsidR="00932FD4" w14:paraId="76326C42" w14:textId="77777777">
        <w:tc>
          <w:tcPr>
            <w:tcW w:w="20160" w:type="dxa"/>
            <w:shd w:val="clear" w:color="auto" w:fill="auto"/>
            <w:noWrap/>
          </w:tcPr>
          <w:p w14:paraId="7A2EA9B6" w14:textId="77777777" w:rsidR="00932FD4" w:rsidRDefault="00ED454C">
            <w:pPr>
              <w:pStyle w:val="RNTableDet1"/>
            </w:pPr>
            <w:r>
              <w:t>Stat Assignment Info</w:t>
            </w:r>
          </w:p>
        </w:tc>
        <w:tc>
          <w:tcPr>
            <w:tcW w:w="20160" w:type="dxa"/>
            <w:shd w:val="clear" w:color="auto" w:fill="auto"/>
            <w:noWrap/>
          </w:tcPr>
          <w:p w14:paraId="6B31A46C" w14:textId="77777777" w:rsidR="00932FD4" w:rsidRDefault="00ED454C">
            <w:pPr>
              <w:pStyle w:val="RNTableDet1"/>
            </w:pPr>
            <w:r>
              <w:t>CoverageCode</w:t>
            </w:r>
          </w:p>
        </w:tc>
        <w:tc>
          <w:tcPr>
            <w:tcW w:w="20160" w:type="dxa"/>
            <w:shd w:val="clear" w:color="auto" w:fill="auto"/>
            <w:noWrap/>
          </w:tcPr>
          <w:p w14:paraId="6A7DC66E" w14:textId="77777777" w:rsidR="00932FD4" w:rsidRDefault="00ED454C">
            <w:pPr>
              <w:pStyle w:val="RNTableDet1"/>
            </w:pPr>
            <w:r>
              <w:t>CrimeCommlCrimeInsuringAgreements</w:t>
            </w:r>
          </w:p>
        </w:tc>
      </w:tr>
      <w:tr w:rsidR="00932FD4" w14:paraId="48984340" w14:textId="77777777">
        <w:tc>
          <w:tcPr>
            <w:tcW w:w="20160" w:type="dxa"/>
            <w:shd w:val="clear" w:color="auto" w:fill="auto"/>
            <w:noWrap/>
          </w:tcPr>
          <w:p w14:paraId="07701B50" w14:textId="77777777" w:rsidR="00932FD4" w:rsidRDefault="00ED454C">
            <w:pPr>
              <w:pStyle w:val="RNTableDet1"/>
            </w:pPr>
            <w:r>
              <w:t>Stat Assignment Info</w:t>
            </w:r>
          </w:p>
        </w:tc>
        <w:tc>
          <w:tcPr>
            <w:tcW w:w="20160" w:type="dxa"/>
            <w:shd w:val="clear" w:color="auto" w:fill="auto"/>
            <w:noWrap/>
          </w:tcPr>
          <w:p w14:paraId="72D47EF0" w14:textId="77777777" w:rsidR="00932FD4" w:rsidRDefault="00ED454C">
            <w:pPr>
              <w:pStyle w:val="RNTableDet1"/>
            </w:pPr>
            <w:r>
              <w:t>CoverageCode</w:t>
            </w:r>
          </w:p>
        </w:tc>
        <w:tc>
          <w:tcPr>
            <w:tcW w:w="20160" w:type="dxa"/>
            <w:shd w:val="clear" w:color="auto" w:fill="auto"/>
            <w:noWrap/>
          </w:tcPr>
          <w:p w14:paraId="5D16A3D6" w14:textId="77777777" w:rsidR="00932FD4" w:rsidRDefault="00ED454C">
            <w:pPr>
              <w:pStyle w:val="RNTableDet1"/>
            </w:pPr>
            <w:r>
              <w:t>CrimeCommlFidelityInsuringAgreements</w:t>
            </w:r>
          </w:p>
        </w:tc>
      </w:tr>
      <w:tr w:rsidR="00932FD4" w14:paraId="79814A39" w14:textId="77777777">
        <w:tc>
          <w:tcPr>
            <w:tcW w:w="20160" w:type="dxa"/>
            <w:shd w:val="clear" w:color="auto" w:fill="auto"/>
            <w:noWrap/>
          </w:tcPr>
          <w:p w14:paraId="1458C76B" w14:textId="77777777" w:rsidR="00932FD4" w:rsidRDefault="00ED454C">
            <w:pPr>
              <w:pStyle w:val="RNTableDet1"/>
            </w:pPr>
            <w:r>
              <w:t>Stat Assignment Info</w:t>
            </w:r>
          </w:p>
        </w:tc>
        <w:tc>
          <w:tcPr>
            <w:tcW w:w="20160" w:type="dxa"/>
            <w:shd w:val="clear" w:color="auto" w:fill="auto"/>
            <w:noWrap/>
          </w:tcPr>
          <w:p w14:paraId="2CE70D31" w14:textId="77777777" w:rsidR="00932FD4" w:rsidRDefault="00ED454C">
            <w:pPr>
              <w:pStyle w:val="RNTableDet1"/>
            </w:pPr>
            <w:r>
              <w:t>CoverageCode</w:t>
            </w:r>
          </w:p>
        </w:tc>
        <w:tc>
          <w:tcPr>
            <w:tcW w:w="20160" w:type="dxa"/>
            <w:shd w:val="clear" w:color="auto" w:fill="auto"/>
            <w:noWrap/>
          </w:tcPr>
          <w:p w14:paraId="36F1E8EB" w14:textId="77777777" w:rsidR="00932FD4" w:rsidRDefault="00ED454C">
            <w:pPr>
              <w:pStyle w:val="RNTableDet1"/>
            </w:pPr>
            <w:r>
              <w:t>CrimeGovtCrimeInsuringAgreements</w:t>
            </w:r>
          </w:p>
        </w:tc>
      </w:tr>
      <w:tr w:rsidR="00932FD4" w14:paraId="5E7A4FA3" w14:textId="77777777">
        <w:tc>
          <w:tcPr>
            <w:tcW w:w="20160" w:type="dxa"/>
            <w:shd w:val="clear" w:color="auto" w:fill="auto"/>
            <w:noWrap/>
          </w:tcPr>
          <w:p w14:paraId="70095827" w14:textId="77777777" w:rsidR="00932FD4" w:rsidRDefault="00ED454C">
            <w:pPr>
              <w:pStyle w:val="RNTableDet1"/>
            </w:pPr>
            <w:r>
              <w:t>Stat Assignment Info</w:t>
            </w:r>
          </w:p>
        </w:tc>
        <w:tc>
          <w:tcPr>
            <w:tcW w:w="20160" w:type="dxa"/>
            <w:shd w:val="clear" w:color="auto" w:fill="auto"/>
            <w:noWrap/>
          </w:tcPr>
          <w:p w14:paraId="3187BC4A" w14:textId="77777777" w:rsidR="00932FD4" w:rsidRDefault="00ED454C">
            <w:pPr>
              <w:pStyle w:val="RNTableDet1"/>
            </w:pPr>
            <w:r>
              <w:t>CoverageCode</w:t>
            </w:r>
          </w:p>
        </w:tc>
        <w:tc>
          <w:tcPr>
            <w:tcW w:w="20160" w:type="dxa"/>
            <w:shd w:val="clear" w:color="auto" w:fill="auto"/>
            <w:noWrap/>
          </w:tcPr>
          <w:p w14:paraId="3F4F40EB" w14:textId="77777777" w:rsidR="00932FD4" w:rsidRDefault="00ED454C">
            <w:pPr>
              <w:pStyle w:val="RNTableDet1"/>
            </w:pPr>
            <w:r>
              <w:t>CrimeGovtFidelityInsuringAgreements</w:t>
            </w:r>
          </w:p>
        </w:tc>
      </w:tr>
      <w:tr w:rsidR="00932FD4" w14:paraId="3F6BAB1C" w14:textId="77777777">
        <w:tc>
          <w:tcPr>
            <w:tcW w:w="20160" w:type="dxa"/>
            <w:shd w:val="clear" w:color="auto" w:fill="auto"/>
            <w:noWrap/>
          </w:tcPr>
          <w:p w14:paraId="154DF902" w14:textId="77777777" w:rsidR="00932FD4" w:rsidRDefault="00ED454C">
            <w:pPr>
              <w:pStyle w:val="RNTableDet1"/>
            </w:pPr>
            <w:r>
              <w:t>Stat Assignment Info</w:t>
            </w:r>
          </w:p>
        </w:tc>
        <w:tc>
          <w:tcPr>
            <w:tcW w:w="20160" w:type="dxa"/>
            <w:shd w:val="clear" w:color="auto" w:fill="auto"/>
            <w:noWrap/>
          </w:tcPr>
          <w:p w14:paraId="6B567E91" w14:textId="77777777" w:rsidR="00932FD4" w:rsidRDefault="00ED454C">
            <w:pPr>
              <w:pStyle w:val="RNTableDet1"/>
            </w:pPr>
            <w:r>
              <w:t>CoverageCode</w:t>
            </w:r>
          </w:p>
        </w:tc>
        <w:tc>
          <w:tcPr>
            <w:tcW w:w="20160" w:type="dxa"/>
            <w:shd w:val="clear" w:color="auto" w:fill="auto"/>
            <w:noWrap/>
          </w:tcPr>
          <w:p w14:paraId="70426D65" w14:textId="77777777" w:rsidR="00932FD4" w:rsidRDefault="00ED454C">
            <w:pPr>
              <w:pStyle w:val="RNTableDet1"/>
            </w:pPr>
            <w:r>
              <w:t>CrimeKidnapRansomAndExtortionInsuringAgreements</w:t>
            </w:r>
          </w:p>
        </w:tc>
      </w:tr>
      <w:tr w:rsidR="00932FD4" w14:paraId="5D91B533" w14:textId="77777777">
        <w:tc>
          <w:tcPr>
            <w:tcW w:w="20160" w:type="dxa"/>
            <w:shd w:val="clear" w:color="auto" w:fill="auto"/>
            <w:noWrap/>
          </w:tcPr>
          <w:p w14:paraId="20902EE9" w14:textId="77777777" w:rsidR="00932FD4" w:rsidRDefault="00ED454C">
            <w:pPr>
              <w:pStyle w:val="RNTableDet1"/>
            </w:pPr>
            <w:r>
              <w:t>Stat Assignment Info</w:t>
            </w:r>
          </w:p>
        </w:tc>
        <w:tc>
          <w:tcPr>
            <w:tcW w:w="20160" w:type="dxa"/>
            <w:shd w:val="clear" w:color="auto" w:fill="auto"/>
            <w:noWrap/>
          </w:tcPr>
          <w:p w14:paraId="56645D09" w14:textId="77777777" w:rsidR="00932FD4" w:rsidRDefault="00ED454C">
            <w:pPr>
              <w:pStyle w:val="RNTableDet1"/>
            </w:pPr>
            <w:r>
              <w:t>crimeBusinessIncomeExtraExpenseCoverageLimit</w:t>
            </w:r>
          </w:p>
        </w:tc>
        <w:tc>
          <w:tcPr>
            <w:tcW w:w="20160" w:type="dxa"/>
            <w:shd w:val="clear" w:color="auto" w:fill="auto"/>
            <w:noWrap/>
          </w:tcPr>
          <w:p w14:paraId="63520B8B" w14:textId="77777777" w:rsidR="00932FD4" w:rsidRDefault="00ED454C">
            <w:pPr>
              <w:pStyle w:val="RNTableDet1"/>
            </w:pPr>
            <w:r>
              <w:t>CrimeKidnapRansomAndExtortionInsuringAgreements</w:t>
            </w:r>
          </w:p>
        </w:tc>
      </w:tr>
      <w:tr w:rsidR="00932FD4" w14:paraId="3EB8C1A7" w14:textId="77777777">
        <w:tc>
          <w:tcPr>
            <w:tcW w:w="20160" w:type="dxa"/>
            <w:shd w:val="clear" w:color="auto" w:fill="auto"/>
            <w:noWrap/>
          </w:tcPr>
          <w:p w14:paraId="39E16056" w14:textId="77777777" w:rsidR="00932FD4" w:rsidRDefault="00ED454C">
            <w:pPr>
              <w:pStyle w:val="RNTableDet1"/>
            </w:pPr>
            <w:r>
              <w:t>Stat Assignment Info</w:t>
            </w:r>
          </w:p>
        </w:tc>
        <w:tc>
          <w:tcPr>
            <w:tcW w:w="20160" w:type="dxa"/>
            <w:shd w:val="clear" w:color="auto" w:fill="auto"/>
            <w:noWrap/>
          </w:tcPr>
          <w:p w14:paraId="163991EB" w14:textId="77777777" w:rsidR="00932FD4" w:rsidRDefault="00ED454C">
            <w:pPr>
              <w:pStyle w:val="RNTableDet1"/>
            </w:pPr>
            <w:r>
              <w:t>crimeDeathDismembermentCoverageLimit</w:t>
            </w:r>
          </w:p>
        </w:tc>
        <w:tc>
          <w:tcPr>
            <w:tcW w:w="20160" w:type="dxa"/>
            <w:shd w:val="clear" w:color="auto" w:fill="auto"/>
            <w:noWrap/>
          </w:tcPr>
          <w:p w14:paraId="399FB392" w14:textId="77777777" w:rsidR="00932FD4" w:rsidRDefault="00ED454C">
            <w:pPr>
              <w:pStyle w:val="RNTableDet1"/>
            </w:pPr>
            <w:r>
              <w:t>CrimeKidnapRansomAndExtortionInsuringAgreements</w:t>
            </w:r>
          </w:p>
        </w:tc>
      </w:tr>
      <w:tr w:rsidR="00932FD4" w14:paraId="5BE99848" w14:textId="77777777">
        <w:tc>
          <w:tcPr>
            <w:tcW w:w="20160" w:type="dxa"/>
            <w:shd w:val="clear" w:color="auto" w:fill="auto"/>
            <w:noWrap/>
          </w:tcPr>
          <w:p w14:paraId="50EA06CC" w14:textId="77777777" w:rsidR="00932FD4" w:rsidRDefault="00ED454C">
            <w:pPr>
              <w:pStyle w:val="RNTableDet1"/>
            </w:pPr>
            <w:r>
              <w:t>Stat Assignment Info</w:t>
            </w:r>
          </w:p>
        </w:tc>
        <w:tc>
          <w:tcPr>
            <w:tcW w:w="20160" w:type="dxa"/>
            <w:shd w:val="clear" w:color="auto" w:fill="auto"/>
            <w:noWrap/>
          </w:tcPr>
          <w:p w14:paraId="3D13A5DD" w14:textId="77777777" w:rsidR="00932FD4" w:rsidRDefault="00ED454C">
            <w:pPr>
              <w:pStyle w:val="RNTableDet1"/>
            </w:pPr>
            <w:r>
              <w:t>crimeDetentionHijackCoverageLimit</w:t>
            </w:r>
          </w:p>
        </w:tc>
        <w:tc>
          <w:tcPr>
            <w:tcW w:w="20160" w:type="dxa"/>
            <w:shd w:val="clear" w:color="auto" w:fill="auto"/>
            <w:noWrap/>
          </w:tcPr>
          <w:p w14:paraId="35CEDC63" w14:textId="77777777" w:rsidR="00932FD4" w:rsidRDefault="00ED454C">
            <w:pPr>
              <w:pStyle w:val="RNTableDet1"/>
            </w:pPr>
            <w:r>
              <w:t>CrimeKidnapRansomAndExtortionInsuringAgreements</w:t>
            </w:r>
          </w:p>
        </w:tc>
      </w:tr>
      <w:tr w:rsidR="00932FD4" w14:paraId="20F4D99D" w14:textId="77777777">
        <w:tc>
          <w:tcPr>
            <w:tcW w:w="20160" w:type="dxa"/>
            <w:shd w:val="clear" w:color="auto" w:fill="auto"/>
            <w:noWrap/>
          </w:tcPr>
          <w:p w14:paraId="2B83E596" w14:textId="77777777" w:rsidR="00932FD4" w:rsidRDefault="00ED454C">
            <w:pPr>
              <w:pStyle w:val="RNTableDet1"/>
            </w:pPr>
            <w:r>
              <w:t>Stat Assignment Info</w:t>
            </w:r>
          </w:p>
        </w:tc>
        <w:tc>
          <w:tcPr>
            <w:tcW w:w="20160" w:type="dxa"/>
            <w:shd w:val="clear" w:color="auto" w:fill="auto"/>
            <w:noWrap/>
          </w:tcPr>
          <w:p w14:paraId="7E0B86C0" w14:textId="77777777" w:rsidR="00932FD4" w:rsidRDefault="00ED454C">
            <w:pPr>
              <w:pStyle w:val="RNTableDet1"/>
            </w:pPr>
            <w:r>
              <w:t>CrimeExperienceModFactor</w:t>
            </w:r>
          </w:p>
        </w:tc>
        <w:tc>
          <w:tcPr>
            <w:tcW w:w="20160" w:type="dxa"/>
            <w:shd w:val="clear" w:color="auto" w:fill="auto"/>
            <w:noWrap/>
          </w:tcPr>
          <w:p w14:paraId="1B3D7D19" w14:textId="77777777" w:rsidR="00932FD4" w:rsidRDefault="00ED454C">
            <w:pPr>
              <w:pStyle w:val="RNTableDet1"/>
            </w:pPr>
            <w:r>
              <w:t>Crime</w:t>
            </w:r>
          </w:p>
        </w:tc>
      </w:tr>
      <w:tr w:rsidR="00932FD4" w14:paraId="019F17BA" w14:textId="77777777">
        <w:tc>
          <w:tcPr>
            <w:tcW w:w="20160" w:type="dxa"/>
            <w:shd w:val="clear" w:color="auto" w:fill="auto"/>
            <w:noWrap/>
          </w:tcPr>
          <w:p w14:paraId="6C4D11FB" w14:textId="77777777" w:rsidR="00932FD4" w:rsidRDefault="00ED454C">
            <w:pPr>
              <w:pStyle w:val="RNTableDet1"/>
            </w:pPr>
            <w:r>
              <w:t>Stat Assignment Info</w:t>
            </w:r>
          </w:p>
        </w:tc>
        <w:tc>
          <w:tcPr>
            <w:tcW w:w="20160" w:type="dxa"/>
            <w:shd w:val="clear" w:color="auto" w:fill="auto"/>
            <w:noWrap/>
          </w:tcPr>
          <w:p w14:paraId="63B7C1FE" w14:textId="77777777" w:rsidR="00932FD4" w:rsidRDefault="00ED454C">
            <w:pPr>
              <w:pStyle w:val="RNTableDet1"/>
            </w:pPr>
            <w:r>
              <w:t>crimeKidnapRansomExtortnExpensesIncurredCoverageLimit</w:t>
            </w:r>
          </w:p>
        </w:tc>
        <w:tc>
          <w:tcPr>
            <w:tcW w:w="20160" w:type="dxa"/>
            <w:shd w:val="clear" w:color="auto" w:fill="auto"/>
            <w:noWrap/>
          </w:tcPr>
          <w:p w14:paraId="1B9A1833" w14:textId="77777777" w:rsidR="00932FD4" w:rsidRDefault="00ED454C">
            <w:pPr>
              <w:pStyle w:val="RNTableDet1"/>
            </w:pPr>
            <w:r>
              <w:t>CrimeKidnapRansomAndExtortionInsuringAgreements</w:t>
            </w:r>
          </w:p>
        </w:tc>
      </w:tr>
      <w:tr w:rsidR="00932FD4" w14:paraId="37AF39BC" w14:textId="77777777">
        <w:tc>
          <w:tcPr>
            <w:tcW w:w="20160" w:type="dxa"/>
            <w:shd w:val="clear" w:color="auto" w:fill="auto"/>
            <w:noWrap/>
          </w:tcPr>
          <w:p w14:paraId="4F5DDAB7" w14:textId="77777777" w:rsidR="00932FD4" w:rsidRDefault="00ED454C">
            <w:pPr>
              <w:pStyle w:val="RNTableDet1"/>
            </w:pPr>
            <w:r>
              <w:t>Stat Assignment Info</w:t>
            </w:r>
          </w:p>
        </w:tc>
        <w:tc>
          <w:tcPr>
            <w:tcW w:w="20160" w:type="dxa"/>
            <w:shd w:val="clear" w:color="auto" w:fill="auto"/>
            <w:noWrap/>
          </w:tcPr>
          <w:p w14:paraId="5E9C7566" w14:textId="77777777" w:rsidR="00932FD4" w:rsidRDefault="00ED454C">
            <w:pPr>
              <w:pStyle w:val="RNTableDet1"/>
            </w:pPr>
            <w:r>
              <w:t>crimeLesseesOfSafeDepositBoxesCrimeLesseesOfSafeDepositBoxesDetailBulkyPropLimit</w:t>
            </w:r>
          </w:p>
        </w:tc>
        <w:tc>
          <w:tcPr>
            <w:tcW w:w="20160" w:type="dxa"/>
            <w:shd w:val="clear" w:color="auto" w:fill="auto"/>
            <w:noWrap/>
          </w:tcPr>
          <w:p w14:paraId="3350A3F8" w14:textId="77777777" w:rsidR="00932FD4" w:rsidRDefault="00ED454C">
            <w:pPr>
              <w:pStyle w:val="RNTableDet1"/>
            </w:pPr>
            <w:r>
              <w:t>CrimeCommlCrimeInsuringAgreements</w:t>
            </w:r>
          </w:p>
        </w:tc>
      </w:tr>
      <w:tr w:rsidR="00932FD4" w14:paraId="6A6C1EEA" w14:textId="77777777">
        <w:tc>
          <w:tcPr>
            <w:tcW w:w="20160" w:type="dxa"/>
            <w:shd w:val="clear" w:color="auto" w:fill="auto"/>
            <w:noWrap/>
          </w:tcPr>
          <w:p w14:paraId="5846B690" w14:textId="77777777" w:rsidR="00932FD4" w:rsidRDefault="00ED454C">
            <w:pPr>
              <w:pStyle w:val="RNTableDet1"/>
            </w:pPr>
            <w:r>
              <w:t>Stat Assignment Info</w:t>
            </w:r>
          </w:p>
        </w:tc>
        <w:tc>
          <w:tcPr>
            <w:tcW w:w="20160" w:type="dxa"/>
            <w:shd w:val="clear" w:color="auto" w:fill="auto"/>
            <w:noWrap/>
          </w:tcPr>
          <w:p w14:paraId="2BD6A747" w14:textId="77777777" w:rsidR="00932FD4" w:rsidRDefault="00ED454C">
            <w:pPr>
              <w:pStyle w:val="RNTableDet1"/>
            </w:pPr>
            <w:r>
              <w:t>crimeLesseesOfSafeDepositBoxesCrimeLesseesOfSafeDepositBoxesDetailOtherPropLimit</w:t>
            </w:r>
          </w:p>
        </w:tc>
        <w:tc>
          <w:tcPr>
            <w:tcW w:w="20160" w:type="dxa"/>
            <w:shd w:val="clear" w:color="auto" w:fill="auto"/>
            <w:noWrap/>
          </w:tcPr>
          <w:p w14:paraId="64DC1706" w14:textId="77777777" w:rsidR="00932FD4" w:rsidRDefault="00ED454C">
            <w:pPr>
              <w:pStyle w:val="RNTableDet1"/>
            </w:pPr>
            <w:r>
              <w:t>CrimeCommlCrimeInsuringAgreements</w:t>
            </w:r>
          </w:p>
        </w:tc>
      </w:tr>
      <w:tr w:rsidR="00932FD4" w14:paraId="35411FF8" w14:textId="77777777">
        <w:tc>
          <w:tcPr>
            <w:tcW w:w="20160" w:type="dxa"/>
            <w:shd w:val="clear" w:color="auto" w:fill="auto"/>
            <w:noWrap/>
          </w:tcPr>
          <w:p w14:paraId="50EAD9C3" w14:textId="77777777" w:rsidR="00932FD4" w:rsidRDefault="00ED454C">
            <w:pPr>
              <w:pStyle w:val="RNTableDet1"/>
            </w:pPr>
            <w:r>
              <w:t>Stat Assignment Info</w:t>
            </w:r>
          </w:p>
        </w:tc>
        <w:tc>
          <w:tcPr>
            <w:tcW w:w="20160" w:type="dxa"/>
            <w:shd w:val="clear" w:color="auto" w:fill="auto"/>
            <w:noWrap/>
          </w:tcPr>
          <w:p w14:paraId="5CB0F71D" w14:textId="77777777" w:rsidR="00932FD4" w:rsidRDefault="00ED454C">
            <w:pPr>
              <w:pStyle w:val="RNTableDet1"/>
            </w:pPr>
            <w:r>
              <w:t>crimeLesseesOfSafeDepositBoxesCrimeLesseesOfSafeDepositBoxesDetailSecuritiesLimit</w:t>
            </w:r>
          </w:p>
        </w:tc>
        <w:tc>
          <w:tcPr>
            <w:tcW w:w="20160" w:type="dxa"/>
            <w:shd w:val="clear" w:color="auto" w:fill="auto"/>
            <w:noWrap/>
          </w:tcPr>
          <w:p w14:paraId="0C04F53F" w14:textId="77777777" w:rsidR="00932FD4" w:rsidRDefault="00ED454C">
            <w:pPr>
              <w:pStyle w:val="RNTableDet1"/>
            </w:pPr>
            <w:r>
              <w:t>CrimeCommlCrimeInsuringAgreements</w:t>
            </w:r>
          </w:p>
        </w:tc>
      </w:tr>
      <w:tr w:rsidR="00932FD4" w14:paraId="056FA80F" w14:textId="77777777">
        <w:tc>
          <w:tcPr>
            <w:tcW w:w="20160" w:type="dxa"/>
            <w:shd w:val="clear" w:color="auto" w:fill="auto"/>
            <w:noWrap/>
          </w:tcPr>
          <w:p w14:paraId="1E743BC5" w14:textId="77777777" w:rsidR="00932FD4" w:rsidRDefault="00ED454C">
            <w:pPr>
              <w:pStyle w:val="RNTableDet1"/>
            </w:pPr>
            <w:r>
              <w:t>Stat Assignment Info</w:t>
            </w:r>
          </w:p>
        </w:tc>
        <w:tc>
          <w:tcPr>
            <w:tcW w:w="20160" w:type="dxa"/>
            <w:shd w:val="clear" w:color="auto" w:fill="auto"/>
            <w:noWrap/>
          </w:tcPr>
          <w:p w14:paraId="6C25C3C3" w14:textId="77777777" w:rsidR="00932FD4" w:rsidRDefault="00ED454C">
            <w:pPr>
              <w:pStyle w:val="RNTableDet1"/>
            </w:pPr>
            <w:r>
              <w:t>crimeProductsRecallExpensesCoverageLimit</w:t>
            </w:r>
          </w:p>
        </w:tc>
        <w:tc>
          <w:tcPr>
            <w:tcW w:w="20160" w:type="dxa"/>
            <w:shd w:val="clear" w:color="auto" w:fill="auto"/>
            <w:noWrap/>
          </w:tcPr>
          <w:p w14:paraId="7FD40FD0" w14:textId="77777777" w:rsidR="00932FD4" w:rsidRDefault="00ED454C">
            <w:pPr>
              <w:pStyle w:val="RNTableDet1"/>
            </w:pPr>
            <w:r>
              <w:t>CrimeKidnapRansomAndExtortionInsuringAgreements</w:t>
            </w:r>
          </w:p>
        </w:tc>
      </w:tr>
      <w:tr w:rsidR="00932FD4" w14:paraId="4D0A6AAC" w14:textId="77777777">
        <w:tc>
          <w:tcPr>
            <w:tcW w:w="20160" w:type="dxa"/>
            <w:shd w:val="clear" w:color="auto" w:fill="auto"/>
            <w:noWrap/>
          </w:tcPr>
          <w:p w14:paraId="278F06EA" w14:textId="77777777" w:rsidR="00932FD4" w:rsidRDefault="00ED454C">
            <w:pPr>
              <w:pStyle w:val="RNTableDet1"/>
            </w:pPr>
            <w:r>
              <w:t>Stat Assignment Info</w:t>
            </w:r>
          </w:p>
        </w:tc>
        <w:tc>
          <w:tcPr>
            <w:tcW w:w="20160" w:type="dxa"/>
            <w:shd w:val="clear" w:color="auto" w:fill="auto"/>
            <w:noWrap/>
          </w:tcPr>
          <w:p w14:paraId="35091314" w14:textId="77777777" w:rsidR="00932FD4" w:rsidRDefault="00ED454C">
            <w:pPr>
              <w:pStyle w:val="RNTableDet1"/>
            </w:pPr>
            <w:r>
              <w:t>CrimeScheduleRatingFactor</w:t>
            </w:r>
          </w:p>
        </w:tc>
        <w:tc>
          <w:tcPr>
            <w:tcW w:w="20160" w:type="dxa"/>
            <w:shd w:val="clear" w:color="auto" w:fill="auto"/>
            <w:noWrap/>
          </w:tcPr>
          <w:p w14:paraId="382DB876" w14:textId="77777777" w:rsidR="00932FD4" w:rsidRDefault="00ED454C">
            <w:pPr>
              <w:pStyle w:val="RNTableDet1"/>
            </w:pPr>
            <w:r>
              <w:t>Crime</w:t>
            </w:r>
          </w:p>
        </w:tc>
      </w:tr>
      <w:tr w:rsidR="00932FD4" w14:paraId="0D65F99F" w14:textId="77777777">
        <w:tc>
          <w:tcPr>
            <w:tcW w:w="20160" w:type="dxa"/>
            <w:shd w:val="clear" w:color="auto" w:fill="auto"/>
            <w:noWrap/>
          </w:tcPr>
          <w:p w14:paraId="23AB203A" w14:textId="77777777" w:rsidR="00932FD4" w:rsidRDefault="00ED454C">
            <w:pPr>
              <w:pStyle w:val="RNTableDet1"/>
            </w:pPr>
            <w:r>
              <w:t>Stat Assignment Info</w:t>
            </w:r>
          </w:p>
        </w:tc>
        <w:tc>
          <w:tcPr>
            <w:tcW w:w="20160" w:type="dxa"/>
            <w:shd w:val="clear" w:color="auto" w:fill="auto"/>
            <w:noWrap/>
          </w:tcPr>
          <w:p w14:paraId="77001F71" w14:textId="77777777" w:rsidR="00932FD4" w:rsidRDefault="00ED454C">
            <w:pPr>
              <w:pStyle w:val="RNTableDet1"/>
            </w:pPr>
            <w:r>
              <w:t>crimeSecuritiesDepositedWithOthersCrimeSecuritiesDepositedWithOthersDetailLimit</w:t>
            </w:r>
          </w:p>
        </w:tc>
        <w:tc>
          <w:tcPr>
            <w:tcW w:w="20160" w:type="dxa"/>
            <w:shd w:val="clear" w:color="auto" w:fill="auto"/>
            <w:noWrap/>
          </w:tcPr>
          <w:p w14:paraId="5AC3321A" w14:textId="77777777" w:rsidR="00932FD4" w:rsidRDefault="00ED454C">
            <w:pPr>
              <w:pStyle w:val="RNTableDet1"/>
            </w:pPr>
            <w:r>
              <w:t>CrimeCommlCrimeInsuringAgreements</w:t>
            </w:r>
          </w:p>
        </w:tc>
      </w:tr>
      <w:tr w:rsidR="00932FD4" w14:paraId="5BFB88E3" w14:textId="77777777">
        <w:tc>
          <w:tcPr>
            <w:tcW w:w="20160" w:type="dxa"/>
            <w:shd w:val="clear" w:color="auto" w:fill="auto"/>
            <w:noWrap/>
          </w:tcPr>
          <w:p w14:paraId="1C260B00" w14:textId="77777777" w:rsidR="00932FD4" w:rsidRDefault="00ED454C">
            <w:pPr>
              <w:pStyle w:val="RNTableDet1"/>
            </w:pPr>
            <w:r>
              <w:t>Stat Assignment Info</w:t>
            </w:r>
          </w:p>
        </w:tc>
        <w:tc>
          <w:tcPr>
            <w:tcW w:w="20160" w:type="dxa"/>
            <w:shd w:val="clear" w:color="auto" w:fill="auto"/>
            <w:noWrap/>
          </w:tcPr>
          <w:p w14:paraId="7A80C85A" w14:textId="77777777" w:rsidR="00932FD4" w:rsidRDefault="00ED454C">
            <w:pPr>
              <w:pStyle w:val="RNTableDet1"/>
            </w:pPr>
            <w:r>
              <w:t>crimeSecuritiesDepositedWithOthersCrimeSecuritiesDepositedWithOthersDetailLimit</w:t>
            </w:r>
          </w:p>
        </w:tc>
        <w:tc>
          <w:tcPr>
            <w:tcW w:w="20160" w:type="dxa"/>
            <w:shd w:val="clear" w:color="auto" w:fill="auto"/>
            <w:noWrap/>
          </w:tcPr>
          <w:p w14:paraId="39931E3B" w14:textId="77777777" w:rsidR="00932FD4" w:rsidRDefault="00ED454C">
            <w:pPr>
              <w:pStyle w:val="RNTableDet1"/>
            </w:pPr>
            <w:r>
              <w:t>CrimeGovtCrimeInsuringAgreements</w:t>
            </w:r>
          </w:p>
        </w:tc>
      </w:tr>
      <w:tr w:rsidR="00932FD4" w14:paraId="15B67201" w14:textId="77777777">
        <w:tc>
          <w:tcPr>
            <w:tcW w:w="20160" w:type="dxa"/>
            <w:shd w:val="clear" w:color="auto" w:fill="auto"/>
            <w:noWrap/>
          </w:tcPr>
          <w:p w14:paraId="5BBF42EE" w14:textId="77777777" w:rsidR="00932FD4" w:rsidRDefault="00ED454C">
            <w:pPr>
              <w:pStyle w:val="RNTableDet1"/>
            </w:pPr>
            <w:r>
              <w:t>Stat Assignment Info</w:t>
            </w:r>
          </w:p>
        </w:tc>
        <w:tc>
          <w:tcPr>
            <w:tcW w:w="20160" w:type="dxa"/>
            <w:shd w:val="clear" w:color="auto" w:fill="auto"/>
            <w:noWrap/>
          </w:tcPr>
          <w:p w14:paraId="537795D4" w14:textId="77777777" w:rsidR="00932FD4" w:rsidRDefault="00ED454C">
            <w:pPr>
              <w:pStyle w:val="RNTableDet1"/>
            </w:pPr>
            <w:r>
              <w:t>FidelityExperienceModFactor</w:t>
            </w:r>
          </w:p>
        </w:tc>
        <w:tc>
          <w:tcPr>
            <w:tcW w:w="20160" w:type="dxa"/>
            <w:shd w:val="clear" w:color="auto" w:fill="auto"/>
            <w:noWrap/>
          </w:tcPr>
          <w:p w14:paraId="2DBBB90A" w14:textId="77777777" w:rsidR="00932FD4" w:rsidRDefault="00ED454C">
            <w:pPr>
              <w:pStyle w:val="RNTableDet1"/>
            </w:pPr>
            <w:r>
              <w:t>Crime</w:t>
            </w:r>
          </w:p>
        </w:tc>
      </w:tr>
      <w:tr w:rsidR="00932FD4" w14:paraId="5A919E43" w14:textId="77777777">
        <w:tc>
          <w:tcPr>
            <w:tcW w:w="20160" w:type="dxa"/>
            <w:shd w:val="clear" w:color="auto" w:fill="auto"/>
            <w:noWrap/>
          </w:tcPr>
          <w:p w14:paraId="13403AC7" w14:textId="77777777" w:rsidR="00932FD4" w:rsidRDefault="00ED454C">
            <w:pPr>
              <w:pStyle w:val="RNTableDet1"/>
            </w:pPr>
            <w:r>
              <w:t>Stat Assignment Info</w:t>
            </w:r>
          </w:p>
        </w:tc>
        <w:tc>
          <w:tcPr>
            <w:tcW w:w="20160" w:type="dxa"/>
            <w:shd w:val="clear" w:color="auto" w:fill="auto"/>
            <w:noWrap/>
          </w:tcPr>
          <w:p w14:paraId="221B906E" w14:textId="77777777" w:rsidR="00932FD4" w:rsidRDefault="00ED454C">
            <w:pPr>
              <w:pStyle w:val="RNTableDet1"/>
            </w:pPr>
            <w:r>
              <w:t>FidelityScheduleRatingFactor</w:t>
            </w:r>
          </w:p>
        </w:tc>
        <w:tc>
          <w:tcPr>
            <w:tcW w:w="20160" w:type="dxa"/>
            <w:shd w:val="clear" w:color="auto" w:fill="auto"/>
            <w:noWrap/>
          </w:tcPr>
          <w:p w14:paraId="16807EEA" w14:textId="77777777" w:rsidR="00932FD4" w:rsidRDefault="00ED454C">
            <w:pPr>
              <w:pStyle w:val="RNTableDet1"/>
            </w:pPr>
            <w:r>
              <w:t>Crime</w:t>
            </w:r>
          </w:p>
        </w:tc>
      </w:tr>
      <w:tr w:rsidR="00932FD4" w14:paraId="233C5B59" w14:textId="77777777">
        <w:tc>
          <w:tcPr>
            <w:tcW w:w="20160" w:type="dxa"/>
            <w:shd w:val="clear" w:color="auto" w:fill="auto"/>
            <w:noWrap/>
          </w:tcPr>
          <w:p w14:paraId="1F716694" w14:textId="77777777" w:rsidR="00932FD4" w:rsidRDefault="00ED454C">
            <w:pPr>
              <w:pStyle w:val="RNTableDet1"/>
            </w:pPr>
            <w:r>
              <w:t>Stat Assignment Info</w:t>
            </w:r>
          </w:p>
        </w:tc>
        <w:tc>
          <w:tcPr>
            <w:tcW w:w="20160" w:type="dxa"/>
            <w:shd w:val="clear" w:color="auto" w:fill="auto"/>
            <w:noWrap/>
          </w:tcPr>
          <w:p w14:paraId="5C79075E" w14:textId="77777777" w:rsidR="00932FD4" w:rsidRDefault="00ED454C">
            <w:pPr>
              <w:pStyle w:val="RNTableDet1"/>
            </w:pPr>
            <w:r>
              <w:t>finalAmountCrimeLimt</w:t>
            </w:r>
          </w:p>
        </w:tc>
        <w:tc>
          <w:tcPr>
            <w:tcW w:w="20160" w:type="dxa"/>
            <w:shd w:val="clear" w:color="auto" w:fill="auto"/>
            <w:noWrap/>
          </w:tcPr>
          <w:p w14:paraId="2A1C858E" w14:textId="77777777" w:rsidR="00932FD4" w:rsidRDefault="00ED454C">
            <w:pPr>
              <w:pStyle w:val="RNTableDet1"/>
            </w:pPr>
            <w:r>
              <w:t>CrimeCommlCrimeInsuringAgreements</w:t>
            </w:r>
          </w:p>
        </w:tc>
      </w:tr>
      <w:tr w:rsidR="00932FD4" w14:paraId="79547708" w14:textId="77777777">
        <w:tc>
          <w:tcPr>
            <w:tcW w:w="20160" w:type="dxa"/>
            <w:shd w:val="clear" w:color="auto" w:fill="auto"/>
            <w:noWrap/>
          </w:tcPr>
          <w:p w14:paraId="5D89391A" w14:textId="77777777" w:rsidR="00932FD4" w:rsidRDefault="00ED454C">
            <w:pPr>
              <w:pStyle w:val="RNTableDet1"/>
            </w:pPr>
            <w:r>
              <w:t>Stat Assignment Info</w:t>
            </w:r>
          </w:p>
        </w:tc>
        <w:tc>
          <w:tcPr>
            <w:tcW w:w="20160" w:type="dxa"/>
            <w:shd w:val="clear" w:color="auto" w:fill="auto"/>
            <w:noWrap/>
          </w:tcPr>
          <w:p w14:paraId="74607721" w14:textId="77777777" w:rsidR="00932FD4" w:rsidRDefault="00ED454C">
            <w:pPr>
              <w:pStyle w:val="RNTableDet1"/>
            </w:pPr>
            <w:r>
              <w:t>finalAmountFidelitytLimt</w:t>
            </w:r>
          </w:p>
        </w:tc>
        <w:tc>
          <w:tcPr>
            <w:tcW w:w="20160" w:type="dxa"/>
            <w:shd w:val="clear" w:color="auto" w:fill="auto"/>
            <w:noWrap/>
          </w:tcPr>
          <w:p w14:paraId="33C72147" w14:textId="77777777" w:rsidR="00932FD4" w:rsidRDefault="00ED454C">
            <w:pPr>
              <w:pStyle w:val="RNTableDet1"/>
            </w:pPr>
            <w:r>
              <w:t>CrimeCommlFidelityInsuringAgreements</w:t>
            </w:r>
          </w:p>
        </w:tc>
      </w:tr>
      <w:tr w:rsidR="00932FD4" w14:paraId="1F480D2D" w14:textId="77777777">
        <w:tc>
          <w:tcPr>
            <w:tcW w:w="20160" w:type="dxa"/>
            <w:shd w:val="clear" w:color="auto" w:fill="auto"/>
            <w:noWrap/>
          </w:tcPr>
          <w:p w14:paraId="386770BB" w14:textId="77777777" w:rsidR="00932FD4" w:rsidRDefault="00ED454C">
            <w:pPr>
              <w:pStyle w:val="RNTableDet1"/>
            </w:pPr>
            <w:r>
              <w:t>Stat Assignment Info</w:t>
            </w:r>
          </w:p>
        </w:tc>
        <w:tc>
          <w:tcPr>
            <w:tcW w:w="20160" w:type="dxa"/>
            <w:shd w:val="clear" w:color="auto" w:fill="auto"/>
            <w:noWrap/>
          </w:tcPr>
          <w:p w14:paraId="735C9577" w14:textId="77777777" w:rsidR="00932FD4" w:rsidRDefault="00ED454C">
            <w:pPr>
              <w:pStyle w:val="RNTableDet1"/>
            </w:pPr>
            <w:r>
              <w:t>finalAmountFidelitytLimt</w:t>
            </w:r>
          </w:p>
        </w:tc>
        <w:tc>
          <w:tcPr>
            <w:tcW w:w="20160" w:type="dxa"/>
            <w:shd w:val="clear" w:color="auto" w:fill="auto"/>
            <w:noWrap/>
          </w:tcPr>
          <w:p w14:paraId="41DEE6C6" w14:textId="77777777" w:rsidR="00932FD4" w:rsidRDefault="00ED454C">
            <w:pPr>
              <w:pStyle w:val="RNTableDet1"/>
            </w:pPr>
            <w:r>
              <w:t>CrimeGovtFidelityInsuringAgreements</w:t>
            </w:r>
          </w:p>
        </w:tc>
      </w:tr>
      <w:tr w:rsidR="00932FD4" w14:paraId="35F6AD0F" w14:textId="77777777">
        <w:tc>
          <w:tcPr>
            <w:tcW w:w="20160" w:type="dxa"/>
            <w:shd w:val="clear" w:color="auto" w:fill="auto"/>
            <w:noWrap/>
          </w:tcPr>
          <w:p w14:paraId="2A2E499F" w14:textId="77777777" w:rsidR="00932FD4" w:rsidRDefault="00ED454C">
            <w:pPr>
              <w:pStyle w:val="RNTableDet1"/>
            </w:pPr>
            <w:r>
              <w:t>Stat Assignment Info</w:t>
            </w:r>
          </w:p>
        </w:tc>
        <w:tc>
          <w:tcPr>
            <w:tcW w:w="20160" w:type="dxa"/>
            <w:shd w:val="clear" w:color="auto" w:fill="auto"/>
            <w:noWrap/>
          </w:tcPr>
          <w:p w14:paraId="4CCB1D2C" w14:textId="77777777" w:rsidR="00932FD4" w:rsidRDefault="00ED454C">
            <w:pPr>
              <w:pStyle w:val="RNTableDet1"/>
            </w:pPr>
            <w:r>
              <w:t>finalAmountKidnaptLimt</w:t>
            </w:r>
          </w:p>
        </w:tc>
        <w:tc>
          <w:tcPr>
            <w:tcW w:w="20160" w:type="dxa"/>
            <w:shd w:val="clear" w:color="auto" w:fill="auto"/>
            <w:noWrap/>
          </w:tcPr>
          <w:p w14:paraId="272AF49B" w14:textId="77777777" w:rsidR="00932FD4" w:rsidRDefault="00ED454C">
            <w:pPr>
              <w:pStyle w:val="RNTableDet1"/>
            </w:pPr>
            <w:r>
              <w:t>CrimeKidnapRansomAndExtortionInsuringAgreements</w:t>
            </w:r>
          </w:p>
        </w:tc>
      </w:tr>
      <w:tr w:rsidR="00932FD4" w14:paraId="459B6D1C" w14:textId="77777777">
        <w:tc>
          <w:tcPr>
            <w:tcW w:w="20160" w:type="dxa"/>
            <w:shd w:val="clear" w:color="auto" w:fill="auto"/>
            <w:noWrap/>
          </w:tcPr>
          <w:p w14:paraId="5359EE9E" w14:textId="77777777" w:rsidR="00932FD4" w:rsidRDefault="00ED454C">
            <w:pPr>
              <w:pStyle w:val="RNTableDet1"/>
            </w:pPr>
            <w:r>
              <w:t>Stat Assignment Info</w:t>
            </w:r>
          </w:p>
        </w:tc>
        <w:tc>
          <w:tcPr>
            <w:tcW w:w="20160" w:type="dxa"/>
            <w:shd w:val="clear" w:color="auto" w:fill="auto"/>
            <w:noWrap/>
          </w:tcPr>
          <w:p w14:paraId="3C23F8E4" w14:textId="77777777" w:rsidR="00932FD4" w:rsidRDefault="00ED454C">
            <w:pPr>
              <w:pStyle w:val="RNTableDet1"/>
            </w:pPr>
            <w:r>
              <w:t>finalCrimeLCMStatCode</w:t>
            </w:r>
          </w:p>
        </w:tc>
        <w:tc>
          <w:tcPr>
            <w:tcW w:w="20160" w:type="dxa"/>
            <w:shd w:val="clear" w:color="auto" w:fill="auto"/>
            <w:noWrap/>
          </w:tcPr>
          <w:p w14:paraId="4B102655" w14:textId="77777777" w:rsidR="00932FD4" w:rsidRDefault="00ED454C">
            <w:pPr>
              <w:pStyle w:val="RNTableDet1"/>
            </w:pPr>
            <w:r>
              <w:t>Crime</w:t>
            </w:r>
          </w:p>
        </w:tc>
      </w:tr>
      <w:tr w:rsidR="00932FD4" w14:paraId="1318AA1E" w14:textId="77777777">
        <w:tc>
          <w:tcPr>
            <w:tcW w:w="20160" w:type="dxa"/>
            <w:shd w:val="clear" w:color="auto" w:fill="auto"/>
            <w:noWrap/>
          </w:tcPr>
          <w:p w14:paraId="76B5AA07" w14:textId="77777777" w:rsidR="00932FD4" w:rsidRDefault="00ED454C">
            <w:pPr>
              <w:pStyle w:val="RNTableDet1"/>
            </w:pPr>
            <w:r>
              <w:t>Stat Assignment Info</w:t>
            </w:r>
          </w:p>
        </w:tc>
        <w:tc>
          <w:tcPr>
            <w:tcW w:w="20160" w:type="dxa"/>
            <w:shd w:val="clear" w:color="auto" w:fill="auto"/>
            <w:noWrap/>
          </w:tcPr>
          <w:p w14:paraId="3248CD19" w14:textId="77777777" w:rsidR="00932FD4" w:rsidRDefault="00ED454C">
            <w:pPr>
              <w:pStyle w:val="RNTableDet1"/>
            </w:pPr>
            <w:r>
              <w:t>finalFidelityForgeryLCMStatCode</w:t>
            </w:r>
          </w:p>
        </w:tc>
        <w:tc>
          <w:tcPr>
            <w:tcW w:w="20160" w:type="dxa"/>
            <w:shd w:val="clear" w:color="auto" w:fill="auto"/>
            <w:noWrap/>
          </w:tcPr>
          <w:p w14:paraId="2DF109FB" w14:textId="77777777" w:rsidR="00932FD4" w:rsidRDefault="00ED454C">
            <w:pPr>
              <w:pStyle w:val="RNTableDet1"/>
            </w:pPr>
            <w:r>
              <w:t>Crime</w:t>
            </w:r>
          </w:p>
        </w:tc>
      </w:tr>
      <w:tr w:rsidR="00932FD4" w14:paraId="0EC32869" w14:textId="77777777">
        <w:tc>
          <w:tcPr>
            <w:tcW w:w="20160" w:type="dxa"/>
            <w:shd w:val="clear" w:color="auto" w:fill="auto"/>
            <w:noWrap/>
          </w:tcPr>
          <w:p w14:paraId="344302C3" w14:textId="77777777" w:rsidR="00932FD4" w:rsidRDefault="00ED454C">
            <w:pPr>
              <w:pStyle w:val="RNTableDet1"/>
            </w:pPr>
            <w:r>
              <w:t>Stat Assignment Info</w:t>
            </w:r>
          </w:p>
        </w:tc>
        <w:tc>
          <w:tcPr>
            <w:tcW w:w="20160" w:type="dxa"/>
            <w:shd w:val="clear" w:color="auto" w:fill="auto"/>
            <w:noWrap/>
          </w:tcPr>
          <w:p w14:paraId="09CDBFB8" w14:textId="77777777" w:rsidR="00932FD4" w:rsidRDefault="00ED454C">
            <w:pPr>
              <w:pStyle w:val="RNTableDet1"/>
            </w:pPr>
            <w:r>
              <w:t>finalKidnapRansomLCMStatCode</w:t>
            </w:r>
          </w:p>
        </w:tc>
        <w:tc>
          <w:tcPr>
            <w:tcW w:w="20160" w:type="dxa"/>
            <w:shd w:val="clear" w:color="auto" w:fill="auto"/>
            <w:noWrap/>
          </w:tcPr>
          <w:p w14:paraId="3540B742" w14:textId="77777777" w:rsidR="00932FD4" w:rsidRDefault="00ED454C">
            <w:pPr>
              <w:pStyle w:val="RNTableDet1"/>
            </w:pPr>
            <w:r>
              <w:t>Crime</w:t>
            </w:r>
          </w:p>
        </w:tc>
      </w:tr>
      <w:tr w:rsidR="00932FD4" w14:paraId="289F4A43" w14:textId="77777777">
        <w:tc>
          <w:tcPr>
            <w:tcW w:w="20160" w:type="dxa"/>
            <w:shd w:val="clear" w:color="auto" w:fill="auto"/>
            <w:noWrap/>
          </w:tcPr>
          <w:p w14:paraId="6FF1F7EB" w14:textId="77777777" w:rsidR="00932FD4" w:rsidRDefault="00ED454C">
            <w:pPr>
              <w:pStyle w:val="RNTableDet1"/>
            </w:pPr>
            <w:r>
              <w:t>Stat Assignment Info</w:t>
            </w:r>
          </w:p>
        </w:tc>
        <w:tc>
          <w:tcPr>
            <w:tcW w:w="20160" w:type="dxa"/>
            <w:shd w:val="clear" w:color="auto" w:fill="auto"/>
            <w:noWrap/>
          </w:tcPr>
          <w:p w14:paraId="30C0DFEB" w14:textId="77777777" w:rsidR="00932FD4" w:rsidRDefault="00ED454C">
            <w:pPr>
              <w:pStyle w:val="RNTableDet1"/>
            </w:pPr>
            <w:r>
              <w:t>finalRatingModificationFactorCrime</w:t>
            </w:r>
          </w:p>
        </w:tc>
        <w:tc>
          <w:tcPr>
            <w:tcW w:w="20160" w:type="dxa"/>
            <w:shd w:val="clear" w:color="auto" w:fill="auto"/>
            <w:noWrap/>
          </w:tcPr>
          <w:p w14:paraId="725B036C" w14:textId="77777777" w:rsidR="00932FD4" w:rsidRDefault="00ED454C">
            <w:pPr>
              <w:pStyle w:val="RNTableDet1"/>
            </w:pPr>
            <w:r>
              <w:t>Crime</w:t>
            </w:r>
          </w:p>
        </w:tc>
      </w:tr>
      <w:tr w:rsidR="00932FD4" w14:paraId="3E577F5B" w14:textId="77777777">
        <w:tc>
          <w:tcPr>
            <w:tcW w:w="20160" w:type="dxa"/>
            <w:shd w:val="clear" w:color="auto" w:fill="auto"/>
            <w:noWrap/>
          </w:tcPr>
          <w:p w14:paraId="01F0A1EB" w14:textId="77777777" w:rsidR="00932FD4" w:rsidRDefault="00ED454C">
            <w:pPr>
              <w:pStyle w:val="RNTableDet1"/>
            </w:pPr>
            <w:r>
              <w:t>Stat Assignment Info</w:t>
            </w:r>
          </w:p>
        </w:tc>
        <w:tc>
          <w:tcPr>
            <w:tcW w:w="20160" w:type="dxa"/>
            <w:shd w:val="clear" w:color="auto" w:fill="auto"/>
            <w:noWrap/>
          </w:tcPr>
          <w:p w14:paraId="078062FB" w14:textId="77777777" w:rsidR="00932FD4" w:rsidRDefault="00ED454C">
            <w:pPr>
              <w:pStyle w:val="RNTableDet1"/>
            </w:pPr>
            <w:r>
              <w:t>finalRatingModificationFactorFidelity</w:t>
            </w:r>
          </w:p>
        </w:tc>
        <w:tc>
          <w:tcPr>
            <w:tcW w:w="20160" w:type="dxa"/>
            <w:shd w:val="clear" w:color="auto" w:fill="auto"/>
            <w:noWrap/>
          </w:tcPr>
          <w:p w14:paraId="6361E9E9" w14:textId="77777777" w:rsidR="00932FD4" w:rsidRDefault="00ED454C">
            <w:pPr>
              <w:pStyle w:val="RNTableDet1"/>
            </w:pPr>
            <w:r>
              <w:t>Crime</w:t>
            </w:r>
          </w:p>
        </w:tc>
      </w:tr>
      <w:tr w:rsidR="00932FD4" w14:paraId="7C073FAE" w14:textId="77777777">
        <w:tc>
          <w:tcPr>
            <w:tcW w:w="20160" w:type="dxa"/>
            <w:shd w:val="clear" w:color="auto" w:fill="auto"/>
            <w:noWrap/>
          </w:tcPr>
          <w:p w14:paraId="3DBD89F2" w14:textId="77777777" w:rsidR="00932FD4" w:rsidRDefault="00ED454C">
            <w:pPr>
              <w:pStyle w:val="RNTableDet1"/>
            </w:pPr>
            <w:r>
              <w:t>Stat Assignment Info</w:t>
            </w:r>
          </w:p>
        </w:tc>
        <w:tc>
          <w:tcPr>
            <w:tcW w:w="20160" w:type="dxa"/>
            <w:shd w:val="clear" w:color="auto" w:fill="auto"/>
            <w:noWrap/>
          </w:tcPr>
          <w:p w14:paraId="2B61D21F" w14:textId="77777777" w:rsidR="00932FD4" w:rsidRDefault="00ED454C">
            <w:pPr>
              <w:pStyle w:val="RNTableDet1"/>
            </w:pPr>
            <w:r>
              <w:t>FormCode</w:t>
            </w:r>
          </w:p>
        </w:tc>
        <w:tc>
          <w:tcPr>
            <w:tcW w:w="20160" w:type="dxa"/>
            <w:shd w:val="clear" w:color="auto" w:fill="auto"/>
            <w:noWrap/>
          </w:tcPr>
          <w:p w14:paraId="62C6B47E" w14:textId="77777777" w:rsidR="00932FD4" w:rsidRDefault="00ED454C">
            <w:pPr>
              <w:pStyle w:val="RNTableDet1"/>
            </w:pPr>
            <w:r>
              <w:t>CrimeBusinessIncomeExtraExpenseCoverage</w:t>
            </w:r>
          </w:p>
        </w:tc>
      </w:tr>
      <w:tr w:rsidR="00932FD4" w14:paraId="2B722EBD" w14:textId="77777777">
        <w:tc>
          <w:tcPr>
            <w:tcW w:w="20160" w:type="dxa"/>
            <w:shd w:val="clear" w:color="auto" w:fill="auto"/>
            <w:noWrap/>
          </w:tcPr>
          <w:p w14:paraId="3D22E45B" w14:textId="77777777" w:rsidR="00932FD4" w:rsidRDefault="00ED454C">
            <w:pPr>
              <w:pStyle w:val="RNTableDet1"/>
            </w:pPr>
            <w:r>
              <w:t>Stat Assignment Info</w:t>
            </w:r>
          </w:p>
        </w:tc>
        <w:tc>
          <w:tcPr>
            <w:tcW w:w="20160" w:type="dxa"/>
            <w:shd w:val="clear" w:color="auto" w:fill="auto"/>
            <w:noWrap/>
          </w:tcPr>
          <w:p w14:paraId="7E9F517E" w14:textId="77777777" w:rsidR="00932FD4" w:rsidRDefault="00ED454C">
            <w:pPr>
              <w:pStyle w:val="RNTableDet1"/>
            </w:pPr>
            <w:r>
              <w:t>FormCode</w:t>
            </w:r>
          </w:p>
        </w:tc>
        <w:tc>
          <w:tcPr>
            <w:tcW w:w="20160" w:type="dxa"/>
            <w:shd w:val="clear" w:color="auto" w:fill="auto"/>
            <w:noWrap/>
          </w:tcPr>
          <w:p w14:paraId="41065831" w14:textId="77777777" w:rsidR="00932FD4" w:rsidRDefault="00ED454C">
            <w:pPr>
              <w:pStyle w:val="RNTableDet1"/>
            </w:pPr>
            <w:r>
              <w:t>CrimeDeathDismembermentCoverage</w:t>
            </w:r>
          </w:p>
        </w:tc>
      </w:tr>
      <w:tr w:rsidR="00932FD4" w14:paraId="30827EAE" w14:textId="77777777">
        <w:tc>
          <w:tcPr>
            <w:tcW w:w="20160" w:type="dxa"/>
            <w:shd w:val="clear" w:color="auto" w:fill="auto"/>
            <w:noWrap/>
          </w:tcPr>
          <w:p w14:paraId="5677C174" w14:textId="77777777" w:rsidR="00932FD4" w:rsidRDefault="00ED454C">
            <w:pPr>
              <w:pStyle w:val="RNTableDet1"/>
            </w:pPr>
            <w:r>
              <w:t>Stat Assignment Info</w:t>
            </w:r>
          </w:p>
        </w:tc>
        <w:tc>
          <w:tcPr>
            <w:tcW w:w="20160" w:type="dxa"/>
            <w:shd w:val="clear" w:color="auto" w:fill="auto"/>
            <w:noWrap/>
          </w:tcPr>
          <w:p w14:paraId="4B457334" w14:textId="77777777" w:rsidR="00932FD4" w:rsidRDefault="00ED454C">
            <w:pPr>
              <w:pStyle w:val="RNTableDet1"/>
            </w:pPr>
            <w:r>
              <w:t>FormCode</w:t>
            </w:r>
          </w:p>
        </w:tc>
        <w:tc>
          <w:tcPr>
            <w:tcW w:w="20160" w:type="dxa"/>
            <w:shd w:val="clear" w:color="auto" w:fill="auto"/>
            <w:noWrap/>
          </w:tcPr>
          <w:p w14:paraId="42617997" w14:textId="77777777" w:rsidR="00932FD4" w:rsidRDefault="00ED454C">
            <w:pPr>
              <w:pStyle w:val="RNTableDet1"/>
            </w:pPr>
            <w:r>
              <w:t>CrimeDetentionHijackCoverage</w:t>
            </w:r>
          </w:p>
        </w:tc>
      </w:tr>
      <w:tr w:rsidR="00932FD4" w14:paraId="62AA5ED1" w14:textId="77777777">
        <w:tc>
          <w:tcPr>
            <w:tcW w:w="20160" w:type="dxa"/>
            <w:shd w:val="clear" w:color="auto" w:fill="auto"/>
            <w:noWrap/>
          </w:tcPr>
          <w:p w14:paraId="1942B779" w14:textId="77777777" w:rsidR="00932FD4" w:rsidRDefault="00ED454C">
            <w:pPr>
              <w:pStyle w:val="RNTableDet1"/>
            </w:pPr>
            <w:r>
              <w:t>Stat Assignment Info</w:t>
            </w:r>
          </w:p>
        </w:tc>
        <w:tc>
          <w:tcPr>
            <w:tcW w:w="20160" w:type="dxa"/>
            <w:shd w:val="clear" w:color="auto" w:fill="auto"/>
            <w:noWrap/>
          </w:tcPr>
          <w:p w14:paraId="2F8563C4" w14:textId="77777777" w:rsidR="00932FD4" w:rsidRDefault="00ED454C">
            <w:pPr>
              <w:pStyle w:val="RNTableDet1"/>
            </w:pPr>
            <w:r>
              <w:t>FormCode</w:t>
            </w:r>
          </w:p>
        </w:tc>
        <w:tc>
          <w:tcPr>
            <w:tcW w:w="20160" w:type="dxa"/>
            <w:shd w:val="clear" w:color="auto" w:fill="auto"/>
            <w:noWrap/>
          </w:tcPr>
          <w:p w14:paraId="2B5122A2" w14:textId="77777777" w:rsidR="00932FD4" w:rsidRDefault="00ED454C">
            <w:pPr>
              <w:pStyle w:val="RNTableDet1"/>
            </w:pPr>
            <w:r>
              <w:t>CrimeInTransitDeliveryOfPropertyCoverage</w:t>
            </w:r>
          </w:p>
        </w:tc>
      </w:tr>
      <w:tr w:rsidR="00932FD4" w14:paraId="69C6BAEF" w14:textId="77777777">
        <w:tc>
          <w:tcPr>
            <w:tcW w:w="20160" w:type="dxa"/>
            <w:shd w:val="clear" w:color="auto" w:fill="auto"/>
            <w:noWrap/>
          </w:tcPr>
          <w:p w14:paraId="3D045A15" w14:textId="77777777" w:rsidR="00932FD4" w:rsidRDefault="00ED454C">
            <w:pPr>
              <w:pStyle w:val="RNTableDet1"/>
            </w:pPr>
            <w:r>
              <w:t>Stat Assignment Info</w:t>
            </w:r>
          </w:p>
        </w:tc>
        <w:tc>
          <w:tcPr>
            <w:tcW w:w="20160" w:type="dxa"/>
            <w:shd w:val="clear" w:color="auto" w:fill="auto"/>
            <w:noWrap/>
          </w:tcPr>
          <w:p w14:paraId="6B00AF84" w14:textId="77777777" w:rsidR="00932FD4" w:rsidRDefault="00ED454C">
            <w:pPr>
              <w:pStyle w:val="RNTableDet1"/>
            </w:pPr>
            <w:r>
              <w:t>FormCode</w:t>
            </w:r>
          </w:p>
        </w:tc>
        <w:tc>
          <w:tcPr>
            <w:tcW w:w="20160" w:type="dxa"/>
            <w:shd w:val="clear" w:color="auto" w:fill="auto"/>
            <w:noWrap/>
          </w:tcPr>
          <w:p w14:paraId="145A5DA2" w14:textId="77777777" w:rsidR="00932FD4" w:rsidRDefault="00ED454C">
            <w:pPr>
              <w:pStyle w:val="RNTableDet1"/>
            </w:pPr>
            <w:r>
              <w:t>CrimeKidnapRansomExtortnDirectLossCoverage</w:t>
            </w:r>
          </w:p>
        </w:tc>
      </w:tr>
      <w:tr w:rsidR="00932FD4" w14:paraId="025258F4" w14:textId="77777777">
        <w:tc>
          <w:tcPr>
            <w:tcW w:w="20160" w:type="dxa"/>
            <w:shd w:val="clear" w:color="auto" w:fill="auto"/>
            <w:noWrap/>
          </w:tcPr>
          <w:p w14:paraId="07FE4DAD" w14:textId="77777777" w:rsidR="00932FD4" w:rsidRDefault="00ED454C">
            <w:pPr>
              <w:pStyle w:val="RNTableDet1"/>
            </w:pPr>
            <w:r>
              <w:t>Stat Assignment Info</w:t>
            </w:r>
          </w:p>
        </w:tc>
        <w:tc>
          <w:tcPr>
            <w:tcW w:w="20160" w:type="dxa"/>
            <w:shd w:val="clear" w:color="auto" w:fill="auto"/>
            <w:noWrap/>
          </w:tcPr>
          <w:p w14:paraId="41F69A13" w14:textId="77777777" w:rsidR="00932FD4" w:rsidRDefault="00ED454C">
            <w:pPr>
              <w:pStyle w:val="RNTableDet1"/>
            </w:pPr>
            <w:r>
              <w:t>FormCode</w:t>
            </w:r>
          </w:p>
        </w:tc>
        <w:tc>
          <w:tcPr>
            <w:tcW w:w="20160" w:type="dxa"/>
            <w:shd w:val="clear" w:color="auto" w:fill="auto"/>
            <w:noWrap/>
          </w:tcPr>
          <w:p w14:paraId="2C819588" w14:textId="77777777" w:rsidR="00932FD4" w:rsidRDefault="00ED454C">
            <w:pPr>
              <w:pStyle w:val="RNTableDet1"/>
            </w:pPr>
            <w:r>
              <w:t>CrimeKidnapRansomExtortnExpensesIncurredCoverage</w:t>
            </w:r>
          </w:p>
        </w:tc>
      </w:tr>
      <w:tr w:rsidR="00932FD4" w14:paraId="17DC6B32" w14:textId="77777777">
        <w:tc>
          <w:tcPr>
            <w:tcW w:w="20160" w:type="dxa"/>
            <w:shd w:val="clear" w:color="auto" w:fill="auto"/>
            <w:noWrap/>
          </w:tcPr>
          <w:p w14:paraId="2C2B3440" w14:textId="77777777" w:rsidR="00932FD4" w:rsidRDefault="00ED454C">
            <w:pPr>
              <w:pStyle w:val="RNTableDet1"/>
            </w:pPr>
            <w:r>
              <w:t>Stat Assignment Info</w:t>
            </w:r>
          </w:p>
        </w:tc>
        <w:tc>
          <w:tcPr>
            <w:tcW w:w="20160" w:type="dxa"/>
            <w:shd w:val="clear" w:color="auto" w:fill="auto"/>
            <w:noWrap/>
          </w:tcPr>
          <w:p w14:paraId="10804A28" w14:textId="77777777" w:rsidR="00932FD4" w:rsidRDefault="00ED454C">
            <w:pPr>
              <w:pStyle w:val="RNTableDet1"/>
            </w:pPr>
            <w:r>
              <w:t>GovtCrimeAmountOfInsuranceStatCode</w:t>
            </w:r>
          </w:p>
        </w:tc>
        <w:tc>
          <w:tcPr>
            <w:tcW w:w="20160" w:type="dxa"/>
            <w:shd w:val="clear" w:color="auto" w:fill="auto"/>
            <w:noWrap/>
          </w:tcPr>
          <w:p w14:paraId="24A98EEA" w14:textId="77777777" w:rsidR="00932FD4" w:rsidRDefault="00ED454C">
            <w:pPr>
              <w:pStyle w:val="RNTableDet1"/>
            </w:pPr>
            <w:r>
              <w:t>CrimeGovtCrimeInsuringAgreements</w:t>
            </w:r>
          </w:p>
        </w:tc>
      </w:tr>
      <w:tr w:rsidR="00932FD4" w14:paraId="373DAD38" w14:textId="77777777">
        <w:tc>
          <w:tcPr>
            <w:tcW w:w="20160" w:type="dxa"/>
            <w:shd w:val="clear" w:color="auto" w:fill="auto"/>
            <w:noWrap/>
          </w:tcPr>
          <w:p w14:paraId="7E091BE0" w14:textId="77777777" w:rsidR="00932FD4" w:rsidRDefault="00ED454C">
            <w:pPr>
              <w:pStyle w:val="RNTableDet1"/>
            </w:pPr>
            <w:r>
              <w:t>Stat Assignment Info</w:t>
            </w:r>
          </w:p>
        </w:tc>
        <w:tc>
          <w:tcPr>
            <w:tcW w:w="20160" w:type="dxa"/>
            <w:shd w:val="clear" w:color="auto" w:fill="auto"/>
            <w:noWrap/>
          </w:tcPr>
          <w:p w14:paraId="3E7F61DA" w14:textId="77777777" w:rsidR="00932FD4" w:rsidRDefault="00ED454C">
            <w:pPr>
              <w:pStyle w:val="RNTableDet1"/>
            </w:pPr>
            <w:r>
              <w:t>ratingModificationFactorCrime</w:t>
            </w:r>
          </w:p>
        </w:tc>
        <w:tc>
          <w:tcPr>
            <w:tcW w:w="20160" w:type="dxa"/>
            <w:shd w:val="clear" w:color="auto" w:fill="auto"/>
            <w:noWrap/>
          </w:tcPr>
          <w:p w14:paraId="37D9BD3D" w14:textId="77777777" w:rsidR="00932FD4" w:rsidRDefault="00ED454C">
            <w:pPr>
              <w:pStyle w:val="RNTableDet1"/>
            </w:pPr>
            <w:r>
              <w:t>Crime</w:t>
            </w:r>
          </w:p>
        </w:tc>
      </w:tr>
      <w:tr w:rsidR="00932FD4" w14:paraId="0E007954" w14:textId="77777777">
        <w:tc>
          <w:tcPr>
            <w:tcW w:w="20160" w:type="dxa"/>
            <w:shd w:val="clear" w:color="auto" w:fill="auto"/>
            <w:noWrap/>
          </w:tcPr>
          <w:p w14:paraId="542B11F0" w14:textId="77777777" w:rsidR="00932FD4" w:rsidRDefault="00ED454C">
            <w:pPr>
              <w:pStyle w:val="RNTableDet1"/>
            </w:pPr>
            <w:r>
              <w:t>Stat Assignment Info</w:t>
            </w:r>
          </w:p>
        </w:tc>
        <w:tc>
          <w:tcPr>
            <w:tcW w:w="20160" w:type="dxa"/>
            <w:shd w:val="clear" w:color="auto" w:fill="auto"/>
            <w:noWrap/>
          </w:tcPr>
          <w:p w14:paraId="135C00CD" w14:textId="77777777" w:rsidR="00932FD4" w:rsidRDefault="00ED454C">
            <w:pPr>
              <w:pStyle w:val="RNTableDet1"/>
            </w:pPr>
            <w:r>
              <w:t>ratingModificationFactorFidelity</w:t>
            </w:r>
          </w:p>
        </w:tc>
        <w:tc>
          <w:tcPr>
            <w:tcW w:w="20160" w:type="dxa"/>
            <w:shd w:val="clear" w:color="auto" w:fill="auto"/>
            <w:noWrap/>
          </w:tcPr>
          <w:p w14:paraId="4B977F6E" w14:textId="77777777" w:rsidR="00932FD4" w:rsidRDefault="00ED454C">
            <w:pPr>
              <w:pStyle w:val="RNTableDet1"/>
            </w:pPr>
            <w:r>
              <w:t>Crime</w:t>
            </w:r>
          </w:p>
        </w:tc>
      </w:tr>
    </w:tbl>
    <w:p w14:paraId="433B413D" w14:textId="77777777" w:rsidR="00932FD4" w:rsidRDefault="00ED454C">
      <w:pPr>
        <w:pStyle w:val="RNTableSummary"/>
      </w:pPr>
      <w:r>
        <w:t>The following algorithm PCH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932FD4" w14:paraId="4FA42B22" w14:textId="77777777">
        <w:tc>
          <w:tcPr>
            <w:tcW w:w="20160" w:type="dxa"/>
            <w:shd w:val="clear" w:color="auto" w:fill="999999"/>
            <w:noWrap/>
          </w:tcPr>
          <w:p w14:paraId="5342A411" w14:textId="77777777" w:rsidR="00932FD4" w:rsidRDefault="00ED454C">
            <w:pPr>
              <w:pStyle w:val="RNTableDet1"/>
            </w:pPr>
            <w:r>
              <w:t>Algorithm Tab</w:t>
            </w:r>
          </w:p>
        </w:tc>
        <w:tc>
          <w:tcPr>
            <w:tcW w:w="20160" w:type="dxa"/>
            <w:shd w:val="clear" w:color="auto" w:fill="999999"/>
            <w:noWrap/>
          </w:tcPr>
          <w:p w14:paraId="3E9CF106" w14:textId="77777777" w:rsidR="00932FD4" w:rsidRDefault="00ED454C">
            <w:pPr>
              <w:pStyle w:val="RNTableDet1"/>
            </w:pPr>
            <w:r>
              <w:t>Algorithm PCH</w:t>
            </w:r>
          </w:p>
        </w:tc>
        <w:tc>
          <w:tcPr>
            <w:tcW w:w="20160" w:type="dxa"/>
            <w:shd w:val="clear" w:color="auto" w:fill="999999"/>
            <w:noWrap/>
          </w:tcPr>
          <w:p w14:paraId="25D74CA5" w14:textId="77777777" w:rsidR="00932FD4" w:rsidRDefault="00ED454C">
            <w:pPr>
              <w:pStyle w:val="RNTableDet1"/>
            </w:pPr>
            <w:r>
              <w:t>AlgorithmCCH</w:t>
            </w:r>
          </w:p>
        </w:tc>
      </w:tr>
      <w:tr w:rsidR="00932FD4" w14:paraId="36A4A041" w14:textId="77777777">
        <w:tc>
          <w:tcPr>
            <w:tcW w:w="20160" w:type="dxa"/>
            <w:shd w:val="clear" w:color="auto" w:fill="auto"/>
            <w:noWrap/>
          </w:tcPr>
          <w:p w14:paraId="6817A558" w14:textId="77777777" w:rsidR="00932FD4" w:rsidRDefault="00ED454C">
            <w:pPr>
              <w:pStyle w:val="RNTableDet1"/>
            </w:pPr>
            <w:r>
              <w:t>Common Rating</w:t>
            </w:r>
          </w:p>
        </w:tc>
        <w:tc>
          <w:tcPr>
            <w:tcW w:w="20160" w:type="dxa"/>
            <w:shd w:val="clear" w:color="auto" w:fill="auto"/>
            <w:noWrap/>
          </w:tcPr>
          <w:p w14:paraId="6E2F13AE" w14:textId="77777777" w:rsidR="00932FD4" w:rsidRDefault="00ED454C">
            <w:pPr>
              <w:pStyle w:val="RNTableDet1"/>
            </w:pPr>
            <w:r>
              <w:t>additionalRatableEmps</w:t>
            </w:r>
          </w:p>
        </w:tc>
        <w:tc>
          <w:tcPr>
            <w:tcW w:w="20160" w:type="dxa"/>
            <w:shd w:val="clear" w:color="auto" w:fill="auto"/>
            <w:noWrap/>
          </w:tcPr>
          <w:p w14:paraId="1F12FDF0" w14:textId="77777777" w:rsidR="00932FD4" w:rsidRDefault="00932FD4">
            <w:pPr>
              <w:pStyle w:val="RNTableDet1"/>
            </w:pPr>
          </w:p>
        </w:tc>
      </w:tr>
      <w:tr w:rsidR="00932FD4" w14:paraId="07E7987B" w14:textId="77777777">
        <w:tc>
          <w:tcPr>
            <w:tcW w:w="20160" w:type="dxa"/>
            <w:shd w:val="clear" w:color="auto" w:fill="auto"/>
            <w:noWrap/>
          </w:tcPr>
          <w:p w14:paraId="64A49CB3" w14:textId="77777777" w:rsidR="00932FD4" w:rsidRDefault="00ED454C">
            <w:pPr>
              <w:pStyle w:val="RNTableDet1"/>
            </w:pPr>
            <w:r>
              <w:t>Common Rating</w:t>
            </w:r>
          </w:p>
        </w:tc>
        <w:tc>
          <w:tcPr>
            <w:tcW w:w="20160" w:type="dxa"/>
            <w:shd w:val="clear" w:color="auto" w:fill="auto"/>
            <w:noWrap/>
          </w:tcPr>
          <w:p w14:paraId="1A1C7CFC" w14:textId="77777777" w:rsidR="00932FD4" w:rsidRDefault="00ED454C">
            <w:pPr>
              <w:pStyle w:val="RNTableDet1"/>
            </w:pPr>
            <w:r>
              <w:t>cr2501RatableEmps</w:t>
            </w:r>
          </w:p>
        </w:tc>
        <w:tc>
          <w:tcPr>
            <w:tcW w:w="20160" w:type="dxa"/>
            <w:shd w:val="clear" w:color="auto" w:fill="auto"/>
            <w:noWrap/>
          </w:tcPr>
          <w:p w14:paraId="51F38FFC" w14:textId="77777777" w:rsidR="00932FD4" w:rsidRDefault="00932FD4">
            <w:pPr>
              <w:pStyle w:val="RNTableDet1"/>
            </w:pPr>
          </w:p>
        </w:tc>
      </w:tr>
      <w:tr w:rsidR="00932FD4" w14:paraId="1133E060" w14:textId="77777777">
        <w:tc>
          <w:tcPr>
            <w:tcW w:w="20160" w:type="dxa"/>
            <w:shd w:val="clear" w:color="auto" w:fill="auto"/>
            <w:noWrap/>
          </w:tcPr>
          <w:p w14:paraId="5AD169AB" w14:textId="77777777" w:rsidR="00932FD4" w:rsidRDefault="00ED454C">
            <w:pPr>
              <w:pStyle w:val="RNTableDet1"/>
            </w:pPr>
            <w:r>
              <w:t>Common Rating</w:t>
            </w:r>
          </w:p>
        </w:tc>
        <w:tc>
          <w:tcPr>
            <w:tcW w:w="20160" w:type="dxa"/>
            <w:shd w:val="clear" w:color="auto" w:fill="auto"/>
            <w:noWrap/>
          </w:tcPr>
          <w:p w14:paraId="2ECFADCC" w14:textId="77777777" w:rsidR="00932FD4" w:rsidRDefault="00ED454C">
            <w:pPr>
              <w:pStyle w:val="RNTableDet1"/>
            </w:pPr>
            <w:r>
              <w:t>FirstFiveEmpsFactor</w:t>
            </w:r>
          </w:p>
        </w:tc>
        <w:tc>
          <w:tcPr>
            <w:tcW w:w="20160" w:type="dxa"/>
            <w:shd w:val="clear" w:color="auto" w:fill="auto"/>
            <w:noWrap/>
          </w:tcPr>
          <w:p w14:paraId="704B3B6E" w14:textId="77777777" w:rsidR="00932FD4" w:rsidRDefault="00932FD4">
            <w:pPr>
              <w:pStyle w:val="RNTableDet1"/>
            </w:pPr>
          </w:p>
        </w:tc>
      </w:tr>
      <w:tr w:rsidR="00932FD4" w14:paraId="42685D21" w14:textId="77777777">
        <w:tc>
          <w:tcPr>
            <w:tcW w:w="20160" w:type="dxa"/>
            <w:shd w:val="clear" w:color="auto" w:fill="auto"/>
            <w:noWrap/>
          </w:tcPr>
          <w:p w14:paraId="0E338EA2" w14:textId="77777777" w:rsidR="00932FD4" w:rsidRDefault="00ED454C">
            <w:pPr>
              <w:pStyle w:val="RNTableDet1"/>
            </w:pPr>
            <w:r>
              <w:t>Common Rating</w:t>
            </w:r>
          </w:p>
        </w:tc>
        <w:tc>
          <w:tcPr>
            <w:tcW w:w="20160" w:type="dxa"/>
            <w:shd w:val="clear" w:color="auto" w:fill="auto"/>
            <w:noWrap/>
          </w:tcPr>
          <w:p w14:paraId="6AF38277" w14:textId="77777777" w:rsidR="00932FD4" w:rsidRDefault="00ED454C">
            <w:pPr>
              <w:pStyle w:val="RNTableDet1"/>
            </w:pPr>
            <w:r>
              <w:t>OverFiveEmpsFactor</w:t>
            </w:r>
          </w:p>
        </w:tc>
        <w:tc>
          <w:tcPr>
            <w:tcW w:w="20160" w:type="dxa"/>
            <w:shd w:val="clear" w:color="auto" w:fill="auto"/>
            <w:noWrap/>
          </w:tcPr>
          <w:p w14:paraId="1AE0F01E" w14:textId="77777777" w:rsidR="00932FD4" w:rsidRDefault="00932FD4">
            <w:pPr>
              <w:pStyle w:val="RNTableDet1"/>
            </w:pPr>
          </w:p>
        </w:tc>
      </w:tr>
      <w:tr w:rsidR="00932FD4" w14:paraId="03265B3F" w14:textId="77777777">
        <w:tc>
          <w:tcPr>
            <w:tcW w:w="20160" w:type="dxa"/>
            <w:shd w:val="clear" w:color="auto" w:fill="auto"/>
            <w:noWrap/>
          </w:tcPr>
          <w:p w14:paraId="38C9979A" w14:textId="77777777" w:rsidR="00932FD4" w:rsidRDefault="00ED454C">
            <w:pPr>
              <w:pStyle w:val="RNTableDet1"/>
            </w:pPr>
            <w:r>
              <w:t>Common Rating</w:t>
            </w:r>
          </w:p>
        </w:tc>
        <w:tc>
          <w:tcPr>
            <w:tcW w:w="20160" w:type="dxa"/>
            <w:shd w:val="clear" w:color="auto" w:fill="auto"/>
            <w:noWrap/>
          </w:tcPr>
          <w:p w14:paraId="28C9B5E7" w14:textId="77777777" w:rsidR="00932FD4" w:rsidRDefault="00ED454C">
            <w:pPr>
              <w:pStyle w:val="RNTableDet1"/>
            </w:pPr>
            <w:r>
              <w:t>PackageIRPMFactor</w:t>
            </w:r>
          </w:p>
        </w:tc>
        <w:tc>
          <w:tcPr>
            <w:tcW w:w="20160" w:type="dxa"/>
            <w:shd w:val="clear" w:color="auto" w:fill="auto"/>
            <w:noWrap/>
          </w:tcPr>
          <w:p w14:paraId="5D543948" w14:textId="77777777" w:rsidR="00932FD4" w:rsidRDefault="00932FD4">
            <w:pPr>
              <w:pStyle w:val="RNTableDet1"/>
            </w:pPr>
          </w:p>
        </w:tc>
      </w:tr>
      <w:tr w:rsidR="00932FD4" w14:paraId="721D4552" w14:textId="77777777">
        <w:tc>
          <w:tcPr>
            <w:tcW w:w="20160" w:type="dxa"/>
            <w:shd w:val="clear" w:color="auto" w:fill="auto"/>
            <w:noWrap/>
          </w:tcPr>
          <w:p w14:paraId="71873C6D" w14:textId="77777777" w:rsidR="00932FD4" w:rsidRDefault="00ED454C">
            <w:pPr>
              <w:pStyle w:val="RNTableDet1"/>
            </w:pPr>
            <w:r>
              <w:t>Err-CommlFidelityInsuringAgr</w:t>
            </w:r>
          </w:p>
        </w:tc>
        <w:tc>
          <w:tcPr>
            <w:tcW w:w="20160" w:type="dxa"/>
            <w:shd w:val="clear" w:color="auto" w:fill="auto"/>
            <w:noWrap/>
          </w:tcPr>
          <w:p w14:paraId="6C2618CF" w14:textId="77777777" w:rsidR="00932FD4" w:rsidRDefault="00ED454C">
            <w:pPr>
              <w:pStyle w:val="RNTableDet1"/>
            </w:pPr>
            <w:r>
              <w:t>addWarehouseReceiptsForgerLimit</w:t>
            </w:r>
          </w:p>
        </w:tc>
        <w:tc>
          <w:tcPr>
            <w:tcW w:w="20160" w:type="dxa"/>
            <w:shd w:val="clear" w:color="auto" w:fill="auto"/>
            <w:noWrap/>
          </w:tcPr>
          <w:p w14:paraId="0C92ADAC" w14:textId="77777777" w:rsidR="00932FD4" w:rsidRDefault="00932FD4">
            <w:pPr>
              <w:pStyle w:val="RNTableDet1"/>
            </w:pPr>
          </w:p>
        </w:tc>
      </w:tr>
      <w:tr w:rsidR="00932FD4" w14:paraId="4A0CE660" w14:textId="77777777">
        <w:tc>
          <w:tcPr>
            <w:tcW w:w="20160" w:type="dxa"/>
            <w:shd w:val="clear" w:color="auto" w:fill="auto"/>
            <w:noWrap/>
          </w:tcPr>
          <w:p w14:paraId="67F95093" w14:textId="77777777" w:rsidR="00932FD4" w:rsidRDefault="00ED454C">
            <w:pPr>
              <w:pStyle w:val="RNTableDet1"/>
            </w:pPr>
            <w:r>
              <w:t>Err-CommlFidelityInsuringAgr</w:t>
            </w:r>
          </w:p>
        </w:tc>
        <w:tc>
          <w:tcPr>
            <w:tcW w:w="20160" w:type="dxa"/>
            <w:shd w:val="clear" w:color="auto" w:fill="auto"/>
            <w:noWrap/>
          </w:tcPr>
          <w:p w14:paraId="629505EB" w14:textId="77777777" w:rsidR="00932FD4" w:rsidRDefault="00ED454C">
            <w:pPr>
              <w:pStyle w:val="RNTableDet1"/>
            </w:pPr>
            <w:r>
              <w:t>AlimitmustbeenteredforDestructionOfElectronicDataOrComputerProgramscoverage</w:t>
            </w:r>
          </w:p>
        </w:tc>
        <w:tc>
          <w:tcPr>
            <w:tcW w:w="20160" w:type="dxa"/>
            <w:shd w:val="clear" w:color="auto" w:fill="auto"/>
            <w:noWrap/>
          </w:tcPr>
          <w:p w14:paraId="0A110581" w14:textId="77777777" w:rsidR="00932FD4" w:rsidRDefault="00932FD4">
            <w:pPr>
              <w:pStyle w:val="RNTableDet1"/>
            </w:pPr>
          </w:p>
        </w:tc>
      </w:tr>
      <w:tr w:rsidR="00932FD4" w14:paraId="3FF901CD" w14:textId="77777777">
        <w:tc>
          <w:tcPr>
            <w:tcW w:w="20160" w:type="dxa"/>
            <w:shd w:val="clear" w:color="auto" w:fill="auto"/>
            <w:noWrap/>
          </w:tcPr>
          <w:p w14:paraId="6BEED9C6" w14:textId="77777777" w:rsidR="00932FD4" w:rsidRDefault="00ED454C">
            <w:pPr>
              <w:pStyle w:val="RNTableDet1"/>
            </w:pPr>
            <w:r>
              <w:t>Err-CommlFidelityInsuringAgr</w:t>
            </w:r>
          </w:p>
        </w:tc>
        <w:tc>
          <w:tcPr>
            <w:tcW w:w="20160" w:type="dxa"/>
            <w:shd w:val="clear" w:color="auto" w:fill="auto"/>
            <w:noWrap/>
          </w:tcPr>
          <w:p w14:paraId="45256628" w14:textId="77777777" w:rsidR="00932FD4" w:rsidRDefault="00ED454C">
            <w:pPr>
              <w:pStyle w:val="RNTableDet1"/>
            </w:pPr>
            <w:r>
              <w:t>ALimitmustbeenteredforERISAPlanOfficialDishonestycoverage</w:t>
            </w:r>
          </w:p>
        </w:tc>
        <w:tc>
          <w:tcPr>
            <w:tcW w:w="20160" w:type="dxa"/>
            <w:shd w:val="clear" w:color="auto" w:fill="auto"/>
            <w:noWrap/>
          </w:tcPr>
          <w:p w14:paraId="46CCF5A8" w14:textId="77777777" w:rsidR="00932FD4" w:rsidRDefault="00932FD4">
            <w:pPr>
              <w:pStyle w:val="RNTableDet1"/>
            </w:pPr>
          </w:p>
        </w:tc>
      </w:tr>
      <w:tr w:rsidR="00932FD4" w14:paraId="474A4FDE" w14:textId="77777777">
        <w:tc>
          <w:tcPr>
            <w:tcW w:w="20160" w:type="dxa"/>
            <w:shd w:val="clear" w:color="auto" w:fill="auto"/>
            <w:noWrap/>
          </w:tcPr>
          <w:p w14:paraId="4EC6F229" w14:textId="77777777" w:rsidR="00932FD4" w:rsidRDefault="00ED454C">
            <w:pPr>
              <w:pStyle w:val="RNTableDet1"/>
            </w:pPr>
            <w:r>
              <w:t>Err-CommlFidelityInsuringAgr</w:t>
            </w:r>
          </w:p>
        </w:tc>
        <w:tc>
          <w:tcPr>
            <w:tcW w:w="20160" w:type="dxa"/>
            <w:shd w:val="clear" w:color="auto" w:fill="auto"/>
            <w:noWrap/>
          </w:tcPr>
          <w:p w14:paraId="4144DCD2" w14:textId="77777777" w:rsidR="00932FD4" w:rsidRDefault="00ED454C">
            <w:pPr>
              <w:pStyle w:val="RNTableDet1"/>
            </w:pPr>
            <w:r>
              <w:t>ALimitmustbeenteredforIdentityFraudExpensecoverage</w:t>
            </w:r>
          </w:p>
        </w:tc>
        <w:tc>
          <w:tcPr>
            <w:tcW w:w="20160" w:type="dxa"/>
            <w:shd w:val="clear" w:color="auto" w:fill="auto"/>
            <w:noWrap/>
          </w:tcPr>
          <w:p w14:paraId="09D83A89" w14:textId="77777777" w:rsidR="00932FD4" w:rsidRDefault="00932FD4">
            <w:pPr>
              <w:pStyle w:val="RNTableDet1"/>
            </w:pPr>
          </w:p>
        </w:tc>
      </w:tr>
      <w:tr w:rsidR="00932FD4" w14:paraId="506F2A0C" w14:textId="77777777">
        <w:tc>
          <w:tcPr>
            <w:tcW w:w="20160" w:type="dxa"/>
            <w:shd w:val="clear" w:color="auto" w:fill="auto"/>
            <w:noWrap/>
          </w:tcPr>
          <w:p w14:paraId="08E6D709" w14:textId="77777777" w:rsidR="00932FD4" w:rsidRDefault="00ED454C">
            <w:pPr>
              <w:pStyle w:val="RNTableDet1"/>
            </w:pPr>
            <w:r>
              <w:t>Err-CommlFidelityInsuringAgr</w:t>
            </w:r>
          </w:p>
        </w:tc>
        <w:tc>
          <w:tcPr>
            <w:tcW w:w="20160" w:type="dxa"/>
            <w:shd w:val="clear" w:color="auto" w:fill="auto"/>
            <w:noWrap/>
          </w:tcPr>
          <w:p w14:paraId="1AD43084" w14:textId="77777777" w:rsidR="00932FD4" w:rsidRDefault="00ED454C">
            <w:pPr>
              <w:pStyle w:val="RNTableDet1"/>
            </w:pPr>
            <w:r>
              <w:t>ALimitmustbeenteredforTollChargeFraudcoverage</w:t>
            </w:r>
          </w:p>
        </w:tc>
        <w:tc>
          <w:tcPr>
            <w:tcW w:w="20160" w:type="dxa"/>
            <w:shd w:val="clear" w:color="auto" w:fill="auto"/>
            <w:noWrap/>
          </w:tcPr>
          <w:p w14:paraId="5955ECED" w14:textId="77777777" w:rsidR="00932FD4" w:rsidRDefault="00932FD4">
            <w:pPr>
              <w:pStyle w:val="RNTableDet1"/>
            </w:pPr>
          </w:p>
        </w:tc>
      </w:tr>
      <w:tr w:rsidR="00932FD4" w14:paraId="458CEBF8" w14:textId="77777777">
        <w:tc>
          <w:tcPr>
            <w:tcW w:w="20160" w:type="dxa"/>
            <w:shd w:val="clear" w:color="auto" w:fill="auto"/>
            <w:noWrap/>
          </w:tcPr>
          <w:p w14:paraId="53ACE20E" w14:textId="77777777" w:rsidR="00932FD4" w:rsidRDefault="00ED454C">
            <w:pPr>
              <w:pStyle w:val="RNTableDet1"/>
            </w:pPr>
            <w:r>
              <w:t>Err-CommlFidelityInsuringAgr</w:t>
            </w:r>
          </w:p>
        </w:tc>
        <w:tc>
          <w:tcPr>
            <w:tcW w:w="20160" w:type="dxa"/>
            <w:shd w:val="clear" w:color="auto" w:fill="auto"/>
            <w:noWrap/>
          </w:tcPr>
          <w:p w14:paraId="2A6908CE" w14:textId="77777777" w:rsidR="00932FD4" w:rsidRDefault="00ED454C">
            <w:pPr>
              <w:pStyle w:val="RNTableDet1"/>
            </w:pPr>
            <w:r>
              <w:t>ALimitmustbeenteredforUnauthorizedReproductionOfComputerSoftwareByEmployeescoverage</w:t>
            </w:r>
          </w:p>
        </w:tc>
        <w:tc>
          <w:tcPr>
            <w:tcW w:w="20160" w:type="dxa"/>
            <w:shd w:val="clear" w:color="auto" w:fill="auto"/>
            <w:noWrap/>
          </w:tcPr>
          <w:p w14:paraId="1A8398E3" w14:textId="77777777" w:rsidR="00932FD4" w:rsidRDefault="00932FD4">
            <w:pPr>
              <w:pStyle w:val="RNTableDet1"/>
            </w:pPr>
          </w:p>
        </w:tc>
      </w:tr>
      <w:tr w:rsidR="00932FD4" w14:paraId="4C4192E5" w14:textId="77777777">
        <w:tc>
          <w:tcPr>
            <w:tcW w:w="20160" w:type="dxa"/>
            <w:shd w:val="clear" w:color="auto" w:fill="auto"/>
            <w:noWrap/>
          </w:tcPr>
          <w:p w14:paraId="4A456914" w14:textId="77777777" w:rsidR="00932FD4" w:rsidRDefault="00ED454C">
            <w:pPr>
              <w:pStyle w:val="RNTableDet1"/>
            </w:pPr>
            <w:r>
              <w:t>Err-CommlFidelityInsuringAgr</w:t>
            </w:r>
          </w:p>
        </w:tc>
        <w:tc>
          <w:tcPr>
            <w:tcW w:w="20160" w:type="dxa"/>
            <w:shd w:val="clear" w:color="auto" w:fill="auto"/>
            <w:noWrap/>
          </w:tcPr>
          <w:p w14:paraId="63DCF1E4" w14:textId="77777777" w:rsidR="00932FD4" w:rsidRDefault="00ED454C">
            <w:pPr>
              <w:pStyle w:val="RNTableDet1"/>
            </w:pPr>
            <w:r>
              <w:t>EmployeeTheftLimitmustbeequalto0</w:t>
            </w:r>
          </w:p>
        </w:tc>
        <w:tc>
          <w:tcPr>
            <w:tcW w:w="20160" w:type="dxa"/>
            <w:shd w:val="clear" w:color="auto" w:fill="auto"/>
            <w:noWrap/>
          </w:tcPr>
          <w:p w14:paraId="2E389890" w14:textId="77777777" w:rsidR="00932FD4" w:rsidRDefault="00932FD4">
            <w:pPr>
              <w:pStyle w:val="RNTableDet1"/>
            </w:pPr>
          </w:p>
        </w:tc>
      </w:tr>
      <w:tr w:rsidR="00932FD4" w14:paraId="24AE6FB5" w14:textId="77777777">
        <w:tc>
          <w:tcPr>
            <w:tcW w:w="20160" w:type="dxa"/>
            <w:shd w:val="clear" w:color="auto" w:fill="auto"/>
            <w:noWrap/>
          </w:tcPr>
          <w:p w14:paraId="0AAD3915" w14:textId="77777777" w:rsidR="00932FD4" w:rsidRDefault="00ED454C">
            <w:pPr>
              <w:pStyle w:val="RNTableDet1"/>
            </w:pPr>
            <w:r>
              <w:t>Err-CommlFidelityInsuringAgr</w:t>
            </w:r>
          </w:p>
        </w:tc>
        <w:tc>
          <w:tcPr>
            <w:tcW w:w="20160" w:type="dxa"/>
            <w:shd w:val="clear" w:color="auto" w:fill="auto"/>
            <w:noWrap/>
          </w:tcPr>
          <w:p w14:paraId="32737E98" w14:textId="77777777" w:rsidR="00932FD4" w:rsidRDefault="00ED454C">
            <w:pPr>
              <w:pStyle w:val="RNTableDet1"/>
            </w:pPr>
            <w:r>
              <w:t>EmployeeTheftLimitmustbegreaterthan0</w:t>
            </w:r>
          </w:p>
        </w:tc>
        <w:tc>
          <w:tcPr>
            <w:tcW w:w="20160" w:type="dxa"/>
            <w:shd w:val="clear" w:color="auto" w:fill="auto"/>
            <w:noWrap/>
          </w:tcPr>
          <w:p w14:paraId="13CC6E41" w14:textId="77777777" w:rsidR="00932FD4" w:rsidRDefault="00932FD4">
            <w:pPr>
              <w:pStyle w:val="RNTableDet1"/>
            </w:pPr>
          </w:p>
        </w:tc>
      </w:tr>
      <w:tr w:rsidR="00932FD4" w14:paraId="4ED178E9" w14:textId="77777777">
        <w:tc>
          <w:tcPr>
            <w:tcW w:w="20160" w:type="dxa"/>
            <w:shd w:val="clear" w:color="auto" w:fill="auto"/>
            <w:noWrap/>
          </w:tcPr>
          <w:p w14:paraId="53004027" w14:textId="77777777" w:rsidR="00932FD4" w:rsidRDefault="00ED454C">
            <w:pPr>
              <w:pStyle w:val="RNTableDet1"/>
            </w:pPr>
            <w:r>
              <w:t>Err-CommlFidelityInsuringAgr</w:t>
            </w:r>
          </w:p>
        </w:tc>
        <w:tc>
          <w:tcPr>
            <w:tcW w:w="20160" w:type="dxa"/>
            <w:shd w:val="clear" w:color="auto" w:fill="auto"/>
            <w:noWrap/>
          </w:tcPr>
          <w:p w14:paraId="4BAA0A5C" w14:textId="77777777" w:rsidR="00932FD4" w:rsidRDefault="00ED454C">
            <w:pPr>
              <w:pStyle w:val="RNTableDet1"/>
            </w:pPr>
            <w:r>
              <w:t>EndorsementCR2503canonlybeattachedwhenanEmployeeTheftcoverageisselected</w:t>
            </w:r>
          </w:p>
        </w:tc>
        <w:tc>
          <w:tcPr>
            <w:tcW w:w="20160" w:type="dxa"/>
            <w:shd w:val="clear" w:color="auto" w:fill="auto"/>
            <w:noWrap/>
          </w:tcPr>
          <w:p w14:paraId="555C3E5E" w14:textId="77777777" w:rsidR="00932FD4" w:rsidRDefault="00932FD4">
            <w:pPr>
              <w:pStyle w:val="RNTableDet1"/>
            </w:pPr>
          </w:p>
        </w:tc>
      </w:tr>
      <w:tr w:rsidR="00932FD4" w14:paraId="386F3CA4" w14:textId="77777777">
        <w:tc>
          <w:tcPr>
            <w:tcW w:w="20160" w:type="dxa"/>
            <w:shd w:val="clear" w:color="auto" w:fill="auto"/>
            <w:noWrap/>
          </w:tcPr>
          <w:p w14:paraId="5518578A" w14:textId="77777777" w:rsidR="00932FD4" w:rsidRDefault="00ED454C">
            <w:pPr>
              <w:pStyle w:val="RNTableDet1"/>
            </w:pPr>
            <w:r>
              <w:t>Err-CommlFidelityInsuringAgr</w:t>
            </w:r>
          </w:p>
        </w:tc>
        <w:tc>
          <w:tcPr>
            <w:tcW w:w="20160" w:type="dxa"/>
            <w:shd w:val="clear" w:color="auto" w:fill="auto"/>
            <w:noWrap/>
          </w:tcPr>
          <w:p w14:paraId="21E31B42" w14:textId="77777777" w:rsidR="00932FD4" w:rsidRDefault="00ED454C">
            <w:pPr>
              <w:pStyle w:val="RNTableDet1"/>
            </w:pPr>
            <w:r>
              <w:t>EndorsementCR2504canonlybeattachedwhenEmployeeTheftCoverageisSelected</w:t>
            </w:r>
          </w:p>
        </w:tc>
        <w:tc>
          <w:tcPr>
            <w:tcW w:w="20160" w:type="dxa"/>
            <w:shd w:val="clear" w:color="auto" w:fill="auto"/>
            <w:noWrap/>
          </w:tcPr>
          <w:p w14:paraId="20996974" w14:textId="77777777" w:rsidR="00932FD4" w:rsidRDefault="00932FD4">
            <w:pPr>
              <w:pStyle w:val="RNTableDet1"/>
            </w:pPr>
          </w:p>
        </w:tc>
      </w:tr>
      <w:tr w:rsidR="00932FD4" w14:paraId="196F72A8" w14:textId="77777777">
        <w:tc>
          <w:tcPr>
            <w:tcW w:w="20160" w:type="dxa"/>
            <w:shd w:val="clear" w:color="auto" w:fill="auto"/>
            <w:noWrap/>
          </w:tcPr>
          <w:p w14:paraId="1E762D95" w14:textId="77777777" w:rsidR="00932FD4" w:rsidRDefault="00ED454C">
            <w:pPr>
              <w:pStyle w:val="RNTableDet1"/>
            </w:pPr>
            <w:r>
              <w:t>Err-CommlFidelityInsuringAgr</w:t>
            </w:r>
          </w:p>
        </w:tc>
        <w:tc>
          <w:tcPr>
            <w:tcW w:w="20160" w:type="dxa"/>
            <w:shd w:val="clear" w:color="auto" w:fill="auto"/>
            <w:noWrap/>
          </w:tcPr>
          <w:p w14:paraId="36BF63FA" w14:textId="77777777" w:rsidR="00932FD4" w:rsidRDefault="00ED454C">
            <w:pPr>
              <w:pStyle w:val="RNTableDet1"/>
            </w:pPr>
            <w:r>
              <w:t>EndorsementCR2506canonlybeattachedwhenEmployeeTheftCoverageisSelected</w:t>
            </w:r>
          </w:p>
        </w:tc>
        <w:tc>
          <w:tcPr>
            <w:tcW w:w="20160" w:type="dxa"/>
            <w:shd w:val="clear" w:color="auto" w:fill="auto"/>
            <w:noWrap/>
          </w:tcPr>
          <w:p w14:paraId="676B4629" w14:textId="77777777" w:rsidR="00932FD4" w:rsidRDefault="00932FD4">
            <w:pPr>
              <w:pStyle w:val="RNTableDet1"/>
            </w:pPr>
          </w:p>
        </w:tc>
      </w:tr>
      <w:tr w:rsidR="00932FD4" w14:paraId="5A2E2E55" w14:textId="77777777">
        <w:tc>
          <w:tcPr>
            <w:tcW w:w="20160" w:type="dxa"/>
            <w:shd w:val="clear" w:color="auto" w:fill="auto"/>
            <w:noWrap/>
          </w:tcPr>
          <w:p w14:paraId="638E4FC0" w14:textId="77777777" w:rsidR="00932FD4" w:rsidRDefault="00ED454C">
            <w:pPr>
              <w:pStyle w:val="RNTableDet1"/>
            </w:pPr>
            <w:r>
              <w:t>Err-CommlFidelityInsuringAgr</w:t>
            </w:r>
          </w:p>
        </w:tc>
        <w:tc>
          <w:tcPr>
            <w:tcW w:w="20160" w:type="dxa"/>
            <w:shd w:val="clear" w:color="auto" w:fill="auto"/>
            <w:noWrap/>
          </w:tcPr>
          <w:p w14:paraId="659665D8" w14:textId="77777777" w:rsidR="00932FD4" w:rsidRDefault="00ED454C">
            <w:pPr>
              <w:pStyle w:val="RNTableDet1"/>
            </w:pPr>
            <w:r>
              <w:t>EndorsementCR2508canonlybeattachedwhenEmployeeTheftCoverageisSelected</w:t>
            </w:r>
          </w:p>
        </w:tc>
        <w:tc>
          <w:tcPr>
            <w:tcW w:w="20160" w:type="dxa"/>
            <w:shd w:val="clear" w:color="auto" w:fill="auto"/>
            <w:noWrap/>
          </w:tcPr>
          <w:p w14:paraId="55CDFB4A" w14:textId="77777777" w:rsidR="00932FD4" w:rsidRDefault="00932FD4">
            <w:pPr>
              <w:pStyle w:val="RNTableDet1"/>
            </w:pPr>
          </w:p>
        </w:tc>
      </w:tr>
      <w:tr w:rsidR="00932FD4" w14:paraId="06E3B0C4" w14:textId="77777777">
        <w:tc>
          <w:tcPr>
            <w:tcW w:w="20160" w:type="dxa"/>
            <w:shd w:val="clear" w:color="auto" w:fill="auto"/>
            <w:noWrap/>
          </w:tcPr>
          <w:p w14:paraId="38B454A9" w14:textId="77777777" w:rsidR="00932FD4" w:rsidRDefault="00ED454C">
            <w:pPr>
              <w:pStyle w:val="RNTableDet1"/>
            </w:pPr>
            <w:r>
              <w:t>Err-CommlFidelityInsuringAgr</w:t>
            </w:r>
          </w:p>
        </w:tc>
        <w:tc>
          <w:tcPr>
            <w:tcW w:w="20160" w:type="dxa"/>
            <w:shd w:val="clear" w:color="auto" w:fill="auto"/>
            <w:noWrap/>
          </w:tcPr>
          <w:p w14:paraId="7920B2CE" w14:textId="77777777" w:rsidR="00932FD4" w:rsidRDefault="00ED454C">
            <w:pPr>
              <w:pStyle w:val="RNTableDet1"/>
            </w:pPr>
            <w:r>
              <w:t>EndorsementCR2509canonlybeattachedwhenEmployeeTheftCoverageisSelected</w:t>
            </w:r>
          </w:p>
        </w:tc>
        <w:tc>
          <w:tcPr>
            <w:tcW w:w="20160" w:type="dxa"/>
            <w:shd w:val="clear" w:color="auto" w:fill="auto"/>
            <w:noWrap/>
          </w:tcPr>
          <w:p w14:paraId="767879C0" w14:textId="77777777" w:rsidR="00932FD4" w:rsidRDefault="00932FD4">
            <w:pPr>
              <w:pStyle w:val="RNTableDet1"/>
            </w:pPr>
          </w:p>
        </w:tc>
      </w:tr>
      <w:tr w:rsidR="00932FD4" w14:paraId="16D201EC" w14:textId="77777777">
        <w:tc>
          <w:tcPr>
            <w:tcW w:w="20160" w:type="dxa"/>
            <w:shd w:val="clear" w:color="auto" w:fill="auto"/>
            <w:noWrap/>
          </w:tcPr>
          <w:p w14:paraId="680105F9" w14:textId="77777777" w:rsidR="00932FD4" w:rsidRDefault="00ED454C">
            <w:pPr>
              <w:pStyle w:val="RNTableDet1"/>
            </w:pPr>
            <w:r>
              <w:t>Err-CommlFidelityInsuringAgr</w:t>
            </w:r>
          </w:p>
        </w:tc>
        <w:tc>
          <w:tcPr>
            <w:tcW w:w="20160" w:type="dxa"/>
            <w:shd w:val="clear" w:color="auto" w:fill="auto"/>
            <w:noWrap/>
          </w:tcPr>
          <w:p w14:paraId="0A4F1932" w14:textId="77777777" w:rsidR="00932FD4" w:rsidRDefault="00ED454C">
            <w:pPr>
              <w:pStyle w:val="RNTableDet1"/>
            </w:pPr>
            <w:r>
              <w:t>EndorsementCR2510canonlybeattachedwhenEmployeeTheftCoverageisSelected</w:t>
            </w:r>
          </w:p>
        </w:tc>
        <w:tc>
          <w:tcPr>
            <w:tcW w:w="20160" w:type="dxa"/>
            <w:shd w:val="clear" w:color="auto" w:fill="auto"/>
            <w:noWrap/>
          </w:tcPr>
          <w:p w14:paraId="178650AF" w14:textId="77777777" w:rsidR="00932FD4" w:rsidRDefault="00932FD4">
            <w:pPr>
              <w:pStyle w:val="RNTableDet1"/>
            </w:pPr>
          </w:p>
        </w:tc>
      </w:tr>
      <w:tr w:rsidR="00932FD4" w14:paraId="4D8AD04C" w14:textId="77777777">
        <w:tc>
          <w:tcPr>
            <w:tcW w:w="20160" w:type="dxa"/>
            <w:shd w:val="clear" w:color="auto" w:fill="auto"/>
            <w:noWrap/>
          </w:tcPr>
          <w:p w14:paraId="11A084FE" w14:textId="77777777" w:rsidR="00932FD4" w:rsidRDefault="00ED454C">
            <w:pPr>
              <w:pStyle w:val="RNTableDet1"/>
            </w:pPr>
            <w:r>
              <w:t>Err-CommlFidelityInsuringAgr</w:t>
            </w:r>
          </w:p>
        </w:tc>
        <w:tc>
          <w:tcPr>
            <w:tcW w:w="20160" w:type="dxa"/>
            <w:shd w:val="clear" w:color="auto" w:fill="auto"/>
            <w:noWrap/>
          </w:tcPr>
          <w:p w14:paraId="561AB7F9" w14:textId="77777777" w:rsidR="00932FD4" w:rsidRDefault="00ED454C">
            <w:pPr>
              <w:pStyle w:val="RNTableDet1"/>
            </w:pPr>
            <w:r>
              <w:t>EndorsementCR2511canonlybeattachedwhenEmployeeTheftcoverageisselected</w:t>
            </w:r>
          </w:p>
        </w:tc>
        <w:tc>
          <w:tcPr>
            <w:tcW w:w="20160" w:type="dxa"/>
            <w:shd w:val="clear" w:color="auto" w:fill="auto"/>
            <w:noWrap/>
          </w:tcPr>
          <w:p w14:paraId="5A10B208" w14:textId="77777777" w:rsidR="00932FD4" w:rsidRDefault="00932FD4">
            <w:pPr>
              <w:pStyle w:val="RNTableDet1"/>
            </w:pPr>
          </w:p>
        </w:tc>
      </w:tr>
      <w:tr w:rsidR="00932FD4" w14:paraId="31B93A76" w14:textId="77777777">
        <w:tc>
          <w:tcPr>
            <w:tcW w:w="20160" w:type="dxa"/>
            <w:shd w:val="clear" w:color="auto" w:fill="auto"/>
            <w:noWrap/>
          </w:tcPr>
          <w:p w14:paraId="6165C2F5" w14:textId="77777777" w:rsidR="00932FD4" w:rsidRDefault="00ED454C">
            <w:pPr>
              <w:pStyle w:val="RNTableDet1"/>
            </w:pPr>
            <w:r>
              <w:t>Err-CommlFidelityInsuringAgr</w:t>
            </w:r>
          </w:p>
        </w:tc>
        <w:tc>
          <w:tcPr>
            <w:tcW w:w="20160" w:type="dxa"/>
            <w:shd w:val="clear" w:color="auto" w:fill="auto"/>
            <w:noWrap/>
          </w:tcPr>
          <w:p w14:paraId="17F5188F" w14:textId="77777777" w:rsidR="00932FD4" w:rsidRDefault="00ED454C">
            <w:pPr>
              <w:pStyle w:val="RNTableDet1"/>
            </w:pPr>
            <w:r>
              <w:t>EndorsementCR2517canonlybeattachedwhenEmployeeTheftcoverageisselected</w:t>
            </w:r>
          </w:p>
        </w:tc>
        <w:tc>
          <w:tcPr>
            <w:tcW w:w="20160" w:type="dxa"/>
            <w:shd w:val="clear" w:color="auto" w:fill="auto"/>
            <w:noWrap/>
          </w:tcPr>
          <w:p w14:paraId="30BBDA7A" w14:textId="77777777" w:rsidR="00932FD4" w:rsidRDefault="00932FD4">
            <w:pPr>
              <w:pStyle w:val="RNTableDet1"/>
            </w:pPr>
          </w:p>
        </w:tc>
      </w:tr>
      <w:tr w:rsidR="00932FD4" w14:paraId="599DF39B" w14:textId="77777777">
        <w:tc>
          <w:tcPr>
            <w:tcW w:w="20160" w:type="dxa"/>
            <w:shd w:val="clear" w:color="auto" w:fill="auto"/>
            <w:noWrap/>
          </w:tcPr>
          <w:p w14:paraId="2A0486ED" w14:textId="77777777" w:rsidR="00932FD4" w:rsidRDefault="00ED454C">
            <w:pPr>
              <w:pStyle w:val="RNTableDet1"/>
            </w:pPr>
            <w:r>
              <w:t>Err-CommlFidelityInsuringAgr</w:t>
            </w:r>
          </w:p>
        </w:tc>
        <w:tc>
          <w:tcPr>
            <w:tcW w:w="20160" w:type="dxa"/>
            <w:shd w:val="clear" w:color="auto" w:fill="auto"/>
            <w:noWrap/>
          </w:tcPr>
          <w:p w14:paraId="0AB90592" w14:textId="77777777" w:rsidR="00932FD4" w:rsidRDefault="00ED454C">
            <w:pPr>
              <w:pStyle w:val="RNTableDet1"/>
            </w:pPr>
            <w:r>
              <w:t>EndorsementCR2518canonlybeattachedwhenEmployeeTheftcoverageisselected</w:t>
            </w:r>
          </w:p>
        </w:tc>
        <w:tc>
          <w:tcPr>
            <w:tcW w:w="20160" w:type="dxa"/>
            <w:shd w:val="clear" w:color="auto" w:fill="auto"/>
            <w:noWrap/>
          </w:tcPr>
          <w:p w14:paraId="771772D9" w14:textId="77777777" w:rsidR="00932FD4" w:rsidRDefault="00932FD4">
            <w:pPr>
              <w:pStyle w:val="RNTableDet1"/>
            </w:pPr>
          </w:p>
        </w:tc>
      </w:tr>
      <w:tr w:rsidR="00932FD4" w14:paraId="2764658E" w14:textId="77777777">
        <w:tc>
          <w:tcPr>
            <w:tcW w:w="20160" w:type="dxa"/>
            <w:shd w:val="clear" w:color="auto" w:fill="auto"/>
            <w:noWrap/>
          </w:tcPr>
          <w:p w14:paraId="1B97560E" w14:textId="77777777" w:rsidR="00932FD4" w:rsidRDefault="00ED454C">
            <w:pPr>
              <w:pStyle w:val="RNTableDet1"/>
            </w:pPr>
            <w:r>
              <w:t>Err-CommlFidelityInsuringAgr</w:t>
            </w:r>
          </w:p>
        </w:tc>
        <w:tc>
          <w:tcPr>
            <w:tcW w:w="20160" w:type="dxa"/>
            <w:shd w:val="clear" w:color="auto" w:fill="auto"/>
            <w:noWrap/>
          </w:tcPr>
          <w:p w14:paraId="17CD1B46" w14:textId="77777777" w:rsidR="00932FD4" w:rsidRDefault="00ED454C">
            <w:pPr>
              <w:pStyle w:val="RNTableDet1"/>
            </w:pPr>
            <w:r>
              <w:t>EndorsementCR2521canonlybeattachedwhenForgeryOrAlterationcoverageisselected</w:t>
            </w:r>
          </w:p>
        </w:tc>
        <w:tc>
          <w:tcPr>
            <w:tcW w:w="20160" w:type="dxa"/>
            <w:shd w:val="clear" w:color="auto" w:fill="auto"/>
            <w:noWrap/>
          </w:tcPr>
          <w:p w14:paraId="329C0B25" w14:textId="77777777" w:rsidR="00932FD4" w:rsidRDefault="00932FD4">
            <w:pPr>
              <w:pStyle w:val="RNTableDet1"/>
            </w:pPr>
          </w:p>
        </w:tc>
      </w:tr>
      <w:tr w:rsidR="00932FD4" w14:paraId="0B5172D5" w14:textId="77777777">
        <w:tc>
          <w:tcPr>
            <w:tcW w:w="20160" w:type="dxa"/>
            <w:shd w:val="clear" w:color="auto" w:fill="auto"/>
            <w:noWrap/>
          </w:tcPr>
          <w:p w14:paraId="5198CDA1" w14:textId="77777777" w:rsidR="00932FD4" w:rsidRDefault="00ED454C">
            <w:pPr>
              <w:pStyle w:val="RNTableDet1"/>
            </w:pPr>
            <w:r>
              <w:t>Err-CommlFidelityInsuringAgr</w:t>
            </w:r>
          </w:p>
        </w:tc>
        <w:tc>
          <w:tcPr>
            <w:tcW w:w="20160" w:type="dxa"/>
            <w:shd w:val="clear" w:color="auto" w:fill="auto"/>
            <w:noWrap/>
          </w:tcPr>
          <w:p w14:paraId="6E15798B" w14:textId="77777777" w:rsidR="00932FD4" w:rsidRDefault="00ED454C">
            <w:pPr>
              <w:pStyle w:val="RNTableDet1"/>
            </w:pPr>
            <w:r>
              <w:t>EndorsementCR2523canonlybeattachedwhenEmployeeTheftcoverageorEmployeeTheft-NameorPositionScheduleisselected</w:t>
            </w:r>
          </w:p>
        </w:tc>
        <w:tc>
          <w:tcPr>
            <w:tcW w:w="20160" w:type="dxa"/>
            <w:shd w:val="clear" w:color="auto" w:fill="auto"/>
            <w:noWrap/>
          </w:tcPr>
          <w:p w14:paraId="48E4C474" w14:textId="77777777" w:rsidR="00932FD4" w:rsidRDefault="00932FD4">
            <w:pPr>
              <w:pStyle w:val="RNTableDet1"/>
            </w:pPr>
          </w:p>
        </w:tc>
      </w:tr>
      <w:tr w:rsidR="00932FD4" w14:paraId="229EAFA4" w14:textId="77777777">
        <w:tc>
          <w:tcPr>
            <w:tcW w:w="20160" w:type="dxa"/>
            <w:shd w:val="clear" w:color="auto" w:fill="auto"/>
            <w:noWrap/>
          </w:tcPr>
          <w:p w14:paraId="4EAEFCF1" w14:textId="77777777" w:rsidR="00932FD4" w:rsidRDefault="00ED454C">
            <w:pPr>
              <w:pStyle w:val="RNTableDet1"/>
            </w:pPr>
            <w:r>
              <w:t>Err-CommlFidelityInsuringAgr</w:t>
            </w:r>
          </w:p>
        </w:tc>
        <w:tc>
          <w:tcPr>
            <w:tcW w:w="20160" w:type="dxa"/>
            <w:shd w:val="clear" w:color="auto" w:fill="auto"/>
            <w:noWrap/>
          </w:tcPr>
          <w:p w14:paraId="2A2A7FCB" w14:textId="77777777" w:rsidR="00932FD4" w:rsidRDefault="00ED454C">
            <w:pPr>
              <w:pStyle w:val="RNTableDet1"/>
            </w:pPr>
            <w:r>
              <w:t>EndorsementCR2524canonlybeattachedwhenEmployeeTheftcoverageorEmployeeTheft-NameorPositionScheduleisselected</w:t>
            </w:r>
          </w:p>
        </w:tc>
        <w:tc>
          <w:tcPr>
            <w:tcW w:w="20160" w:type="dxa"/>
            <w:shd w:val="clear" w:color="auto" w:fill="auto"/>
            <w:noWrap/>
          </w:tcPr>
          <w:p w14:paraId="3B756B35" w14:textId="77777777" w:rsidR="00932FD4" w:rsidRDefault="00932FD4">
            <w:pPr>
              <w:pStyle w:val="RNTableDet1"/>
            </w:pPr>
          </w:p>
        </w:tc>
      </w:tr>
      <w:tr w:rsidR="00932FD4" w14:paraId="33CB1599" w14:textId="77777777">
        <w:tc>
          <w:tcPr>
            <w:tcW w:w="20160" w:type="dxa"/>
            <w:shd w:val="clear" w:color="auto" w:fill="auto"/>
            <w:noWrap/>
          </w:tcPr>
          <w:p w14:paraId="3CC4E2D2" w14:textId="77777777" w:rsidR="00932FD4" w:rsidRDefault="00ED454C">
            <w:pPr>
              <w:pStyle w:val="RNTableDet1"/>
            </w:pPr>
            <w:r>
              <w:t>Err-CommlFidelityInsuringAgr</w:t>
            </w:r>
          </w:p>
        </w:tc>
        <w:tc>
          <w:tcPr>
            <w:tcW w:w="20160" w:type="dxa"/>
            <w:shd w:val="clear" w:color="auto" w:fill="auto"/>
            <w:noWrap/>
          </w:tcPr>
          <w:p w14:paraId="683E6DA0" w14:textId="77777777" w:rsidR="00932FD4" w:rsidRDefault="00ED454C">
            <w:pPr>
              <w:pStyle w:val="RNTableDet1"/>
            </w:pPr>
            <w:r>
              <w:t>EndorsementCR2525canonlybeattachedwhenEmployeeTheftcoverageorEmployeeTheft-NameorPositionScheduleisselected</w:t>
            </w:r>
          </w:p>
        </w:tc>
        <w:tc>
          <w:tcPr>
            <w:tcW w:w="20160" w:type="dxa"/>
            <w:shd w:val="clear" w:color="auto" w:fill="auto"/>
            <w:noWrap/>
          </w:tcPr>
          <w:p w14:paraId="3E007D13" w14:textId="77777777" w:rsidR="00932FD4" w:rsidRDefault="00932FD4">
            <w:pPr>
              <w:pStyle w:val="RNTableDet1"/>
            </w:pPr>
          </w:p>
        </w:tc>
      </w:tr>
      <w:tr w:rsidR="00932FD4" w14:paraId="288A6A8F" w14:textId="77777777">
        <w:tc>
          <w:tcPr>
            <w:tcW w:w="20160" w:type="dxa"/>
            <w:shd w:val="clear" w:color="auto" w:fill="auto"/>
            <w:noWrap/>
          </w:tcPr>
          <w:p w14:paraId="1108644E" w14:textId="77777777" w:rsidR="00932FD4" w:rsidRDefault="00ED454C">
            <w:pPr>
              <w:pStyle w:val="RNTableDet1"/>
            </w:pPr>
            <w:r>
              <w:t>Err-CommlFidelityInsuringAgr</w:t>
            </w:r>
          </w:p>
        </w:tc>
        <w:tc>
          <w:tcPr>
            <w:tcW w:w="20160" w:type="dxa"/>
            <w:shd w:val="clear" w:color="auto" w:fill="auto"/>
            <w:noWrap/>
          </w:tcPr>
          <w:p w14:paraId="09FCB006" w14:textId="77777777" w:rsidR="00932FD4" w:rsidRDefault="00ED454C">
            <w:pPr>
              <w:pStyle w:val="RNTableDet1"/>
            </w:pPr>
            <w:r>
              <w:t>EndorsementCR2526canonlyattachedifClassCodeis'2211'ANDEmployeeTheftcoverageisselected</w:t>
            </w:r>
          </w:p>
        </w:tc>
        <w:tc>
          <w:tcPr>
            <w:tcW w:w="20160" w:type="dxa"/>
            <w:shd w:val="clear" w:color="auto" w:fill="auto"/>
            <w:noWrap/>
          </w:tcPr>
          <w:p w14:paraId="3DF985AF" w14:textId="77777777" w:rsidR="00932FD4" w:rsidRDefault="00932FD4">
            <w:pPr>
              <w:pStyle w:val="RNTableDet1"/>
            </w:pPr>
          </w:p>
        </w:tc>
      </w:tr>
      <w:tr w:rsidR="00932FD4" w14:paraId="397BEB7F" w14:textId="77777777">
        <w:tc>
          <w:tcPr>
            <w:tcW w:w="20160" w:type="dxa"/>
            <w:shd w:val="clear" w:color="auto" w:fill="auto"/>
            <w:noWrap/>
          </w:tcPr>
          <w:p w14:paraId="6126BD93" w14:textId="77777777" w:rsidR="00932FD4" w:rsidRDefault="00ED454C">
            <w:pPr>
              <w:pStyle w:val="RNTableDet1"/>
            </w:pPr>
            <w:r>
              <w:t>Err-CommlFidelityInsuringAgr</w:t>
            </w:r>
          </w:p>
        </w:tc>
        <w:tc>
          <w:tcPr>
            <w:tcW w:w="20160" w:type="dxa"/>
            <w:shd w:val="clear" w:color="auto" w:fill="auto"/>
            <w:noWrap/>
          </w:tcPr>
          <w:p w14:paraId="26439123" w14:textId="77777777" w:rsidR="00932FD4" w:rsidRDefault="00ED454C">
            <w:pPr>
              <w:pStyle w:val="RNTableDet1"/>
            </w:pPr>
            <w:r>
              <w:t>EndorsementCR2529canonlybeattachedwhenEmployeeTheftcoverageorEmployeeTheft-NameorPositionScheduleisselected</w:t>
            </w:r>
          </w:p>
        </w:tc>
        <w:tc>
          <w:tcPr>
            <w:tcW w:w="20160" w:type="dxa"/>
            <w:shd w:val="clear" w:color="auto" w:fill="auto"/>
            <w:noWrap/>
          </w:tcPr>
          <w:p w14:paraId="0923B24D" w14:textId="77777777" w:rsidR="00932FD4" w:rsidRDefault="00932FD4">
            <w:pPr>
              <w:pStyle w:val="RNTableDet1"/>
            </w:pPr>
          </w:p>
        </w:tc>
      </w:tr>
      <w:tr w:rsidR="00932FD4" w14:paraId="3E68F683" w14:textId="77777777">
        <w:tc>
          <w:tcPr>
            <w:tcW w:w="20160" w:type="dxa"/>
            <w:shd w:val="clear" w:color="auto" w:fill="auto"/>
            <w:noWrap/>
          </w:tcPr>
          <w:p w14:paraId="62063177" w14:textId="77777777" w:rsidR="00932FD4" w:rsidRDefault="00ED454C">
            <w:pPr>
              <w:pStyle w:val="RNTableDet1"/>
            </w:pPr>
            <w:r>
              <w:t>Err-CommlFidelityInsuringAgr</w:t>
            </w:r>
          </w:p>
        </w:tc>
        <w:tc>
          <w:tcPr>
            <w:tcW w:w="20160" w:type="dxa"/>
            <w:shd w:val="clear" w:color="auto" w:fill="auto"/>
            <w:noWrap/>
          </w:tcPr>
          <w:p w14:paraId="22A48344" w14:textId="77777777" w:rsidR="00932FD4" w:rsidRDefault="00ED454C">
            <w:pPr>
              <w:pStyle w:val="RNTableDet1"/>
            </w:pPr>
            <w:r>
              <w:t>EndorsementCR2530canonlybeattachedwhenEmployeeTheftcoverageorEmployeeTheft-NameorPositionScheduleisselected</w:t>
            </w:r>
          </w:p>
        </w:tc>
        <w:tc>
          <w:tcPr>
            <w:tcW w:w="20160" w:type="dxa"/>
            <w:shd w:val="clear" w:color="auto" w:fill="auto"/>
            <w:noWrap/>
          </w:tcPr>
          <w:p w14:paraId="1C4C83CC" w14:textId="77777777" w:rsidR="00932FD4" w:rsidRDefault="00932FD4">
            <w:pPr>
              <w:pStyle w:val="RNTableDet1"/>
            </w:pPr>
          </w:p>
        </w:tc>
      </w:tr>
      <w:tr w:rsidR="00932FD4" w14:paraId="27D3D4D5" w14:textId="77777777">
        <w:tc>
          <w:tcPr>
            <w:tcW w:w="20160" w:type="dxa"/>
            <w:shd w:val="clear" w:color="auto" w:fill="auto"/>
            <w:noWrap/>
          </w:tcPr>
          <w:p w14:paraId="5BC5CB6A" w14:textId="77777777" w:rsidR="00932FD4" w:rsidRDefault="00ED454C">
            <w:pPr>
              <w:pStyle w:val="RNTableDet1"/>
            </w:pPr>
            <w:r>
              <w:t>Err-CommlFidelityInsuringAgr</w:t>
            </w:r>
          </w:p>
        </w:tc>
        <w:tc>
          <w:tcPr>
            <w:tcW w:w="20160" w:type="dxa"/>
            <w:shd w:val="clear" w:color="auto" w:fill="auto"/>
            <w:noWrap/>
          </w:tcPr>
          <w:p w14:paraId="4E199AD1" w14:textId="77777777" w:rsidR="00932FD4" w:rsidRDefault="00ED454C">
            <w:pPr>
              <w:pStyle w:val="RNTableDet1"/>
            </w:pPr>
            <w:r>
              <w:t>ERISAPlanOfficialDishonestyLimit</w:t>
            </w:r>
          </w:p>
        </w:tc>
        <w:tc>
          <w:tcPr>
            <w:tcW w:w="20160" w:type="dxa"/>
            <w:shd w:val="clear" w:color="auto" w:fill="auto"/>
            <w:noWrap/>
          </w:tcPr>
          <w:p w14:paraId="475520B0" w14:textId="77777777" w:rsidR="00932FD4" w:rsidRDefault="00932FD4">
            <w:pPr>
              <w:pStyle w:val="RNTableDet1"/>
            </w:pPr>
          </w:p>
        </w:tc>
      </w:tr>
      <w:tr w:rsidR="00932FD4" w14:paraId="6FD0A4F5" w14:textId="77777777">
        <w:tc>
          <w:tcPr>
            <w:tcW w:w="20160" w:type="dxa"/>
            <w:shd w:val="clear" w:color="auto" w:fill="auto"/>
            <w:noWrap/>
          </w:tcPr>
          <w:p w14:paraId="0498C181" w14:textId="77777777" w:rsidR="00932FD4" w:rsidRDefault="00ED454C">
            <w:pPr>
              <w:pStyle w:val="RNTableDet1"/>
            </w:pPr>
            <w:r>
              <w:t>Err-CommlFidelityInsuringAgr</w:t>
            </w:r>
          </w:p>
        </w:tc>
        <w:tc>
          <w:tcPr>
            <w:tcW w:w="20160" w:type="dxa"/>
            <w:shd w:val="clear" w:color="auto" w:fill="auto"/>
            <w:noWrap/>
          </w:tcPr>
          <w:p w14:paraId="73442855" w14:textId="77777777" w:rsidR="00932FD4" w:rsidRDefault="00ED454C">
            <w:pPr>
              <w:pStyle w:val="RNTableDet1"/>
            </w:pPr>
            <w:r>
              <w:t>ForgeryOrAlterationlimitmustbeequalto0</w:t>
            </w:r>
          </w:p>
        </w:tc>
        <w:tc>
          <w:tcPr>
            <w:tcW w:w="20160" w:type="dxa"/>
            <w:shd w:val="clear" w:color="auto" w:fill="auto"/>
            <w:noWrap/>
          </w:tcPr>
          <w:p w14:paraId="18CC471B" w14:textId="77777777" w:rsidR="00932FD4" w:rsidRDefault="00932FD4">
            <w:pPr>
              <w:pStyle w:val="RNTableDet1"/>
            </w:pPr>
          </w:p>
        </w:tc>
      </w:tr>
      <w:tr w:rsidR="00932FD4" w14:paraId="2B10E671" w14:textId="77777777">
        <w:tc>
          <w:tcPr>
            <w:tcW w:w="20160" w:type="dxa"/>
            <w:shd w:val="clear" w:color="auto" w:fill="auto"/>
            <w:noWrap/>
          </w:tcPr>
          <w:p w14:paraId="32553627" w14:textId="77777777" w:rsidR="00932FD4" w:rsidRDefault="00ED454C">
            <w:pPr>
              <w:pStyle w:val="RNTableDet1"/>
            </w:pPr>
            <w:r>
              <w:t>Err-CommlFidelityInsuringAgr</w:t>
            </w:r>
          </w:p>
        </w:tc>
        <w:tc>
          <w:tcPr>
            <w:tcW w:w="20160" w:type="dxa"/>
            <w:shd w:val="clear" w:color="auto" w:fill="auto"/>
            <w:noWrap/>
          </w:tcPr>
          <w:p w14:paraId="0A0B466B" w14:textId="77777777" w:rsidR="00932FD4" w:rsidRDefault="00ED454C">
            <w:pPr>
              <w:pStyle w:val="RNTableDet1"/>
            </w:pPr>
            <w:r>
              <w:t>ForgeryOrAlterationlimitmustbegreaterthan0</w:t>
            </w:r>
          </w:p>
        </w:tc>
        <w:tc>
          <w:tcPr>
            <w:tcW w:w="20160" w:type="dxa"/>
            <w:shd w:val="clear" w:color="auto" w:fill="auto"/>
            <w:noWrap/>
          </w:tcPr>
          <w:p w14:paraId="6D993EF3" w14:textId="77777777" w:rsidR="00932FD4" w:rsidRDefault="00932FD4">
            <w:pPr>
              <w:pStyle w:val="RNTableDet1"/>
            </w:pPr>
          </w:p>
        </w:tc>
      </w:tr>
      <w:tr w:rsidR="00932FD4" w14:paraId="79E5B4DF" w14:textId="77777777">
        <w:tc>
          <w:tcPr>
            <w:tcW w:w="20160" w:type="dxa"/>
            <w:shd w:val="clear" w:color="auto" w:fill="auto"/>
            <w:noWrap/>
          </w:tcPr>
          <w:p w14:paraId="426541C3" w14:textId="77777777" w:rsidR="00932FD4" w:rsidRDefault="00ED454C">
            <w:pPr>
              <w:pStyle w:val="RNTableDet1"/>
            </w:pPr>
            <w:r>
              <w:t>Err-CommlFidelityInsuringAgr</w:t>
            </w:r>
          </w:p>
        </w:tc>
        <w:tc>
          <w:tcPr>
            <w:tcW w:w="20160" w:type="dxa"/>
            <w:shd w:val="clear" w:color="auto" w:fill="auto"/>
            <w:noWrap/>
          </w:tcPr>
          <w:p w14:paraId="41989EF8" w14:textId="77777777" w:rsidR="00932FD4" w:rsidRDefault="00ED454C">
            <w:pPr>
              <w:pStyle w:val="RNTableDet1"/>
            </w:pPr>
            <w:r>
              <w:t>IdentityFraudExpenseDed</w:t>
            </w:r>
          </w:p>
        </w:tc>
        <w:tc>
          <w:tcPr>
            <w:tcW w:w="20160" w:type="dxa"/>
            <w:shd w:val="clear" w:color="auto" w:fill="auto"/>
            <w:noWrap/>
          </w:tcPr>
          <w:p w14:paraId="171774BA" w14:textId="77777777" w:rsidR="00932FD4" w:rsidRDefault="00932FD4">
            <w:pPr>
              <w:pStyle w:val="RNTableDet1"/>
            </w:pPr>
          </w:p>
        </w:tc>
      </w:tr>
      <w:tr w:rsidR="00932FD4" w14:paraId="471577A1" w14:textId="77777777">
        <w:tc>
          <w:tcPr>
            <w:tcW w:w="20160" w:type="dxa"/>
            <w:shd w:val="clear" w:color="auto" w:fill="auto"/>
            <w:noWrap/>
          </w:tcPr>
          <w:p w14:paraId="7C58BCC7" w14:textId="77777777" w:rsidR="00932FD4" w:rsidRDefault="00ED454C">
            <w:pPr>
              <w:pStyle w:val="RNTableDet1"/>
            </w:pPr>
            <w:r>
              <w:t>Err-CommlFidelityInsuringAgr</w:t>
            </w:r>
          </w:p>
        </w:tc>
        <w:tc>
          <w:tcPr>
            <w:tcW w:w="20160" w:type="dxa"/>
            <w:shd w:val="clear" w:color="auto" w:fill="auto"/>
            <w:noWrap/>
          </w:tcPr>
          <w:p w14:paraId="734F228A" w14:textId="77777777" w:rsidR="00932FD4" w:rsidRDefault="00ED454C">
            <w:pPr>
              <w:pStyle w:val="RNTableDet1"/>
            </w:pPr>
            <w:r>
              <w:t>IdentityFraudExpenseLimit</w:t>
            </w:r>
          </w:p>
        </w:tc>
        <w:tc>
          <w:tcPr>
            <w:tcW w:w="20160" w:type="dxa"/>
            <w:shd w:val="clear" w:color="auto" w:fill="auto"/>
            <w:noWrap/>
          </w:tcPr>
          <w:p w14:paraId="3DECF8E6" w14:textId="77777777" w:rsidR="00932FD4" w:rsidRDefault="00932FD4">
            <w:pPr>
              <w:pStyle w:val="RNTableDet1"/>
            </w:pPr>
          </w:p>
        </w:tc>
      </w:tr>
      <w:tr w:rsidR="00932FD4" w14:paraId="08B6D545" w14:textId="77777777">
        <w:tc>
          <w:tcPr>
            <w:tcW w:w="20160" w:type="dxa"/>
            <w:shd w:val="clear" w:color="auto" w:fill="auto"/>
            <w:noWrap/>
          </w:tcPr>
          <w:p w14:paraId="1D9B40CB" w14:textId="77777777" w:rsidR="00932FD4" w:rsidRDefault="00ED454C">
            <w:pPr>
              <w:pStyle w:val="RNTableDet1"/>
            </w:pPr>
            <w:r>
              <w:t>Err-CommlFidelityInsuringAgr</w:t>
            </w:r>
          </w:p>
        </w:tc>
        <w:tc>
          <w:tcPr>
            <w:tcW w:w="20160" w:type="dxa"/>
            <w:shd w:val="clear" w:color="auto" w:fill="auto"/>
            <w:noWrap/>
          </w:tcPr>
          <w:p w14:paraId="68117566" w14:textId="77777777" w:rsidR="00932FD4" w:rsidRDefault="00ED454C">
            <w:pPr>
              <w:pStyle w:val="RNTableDet1"/>
            </w:pPr>
            <w:r>
              <w:t>TheDestructionOfElectronicDataOrComputerProgramsdeductiblecannotexceedtheLimit</w:t>
            </w:r>
          </w:p>
        </w:tc>
        <w:tc>
          <w:tcPr>
            <w:tcW w:w="20160" w:type="dxa"/>
            <w:shd w:val="clear" w:color="auto" w:fill="auto"/>
            <w:noWrap/>
          </w:tcPr>
          <w:p w14:paraId="00D1B91A" w14:textId="77777777" w:rsidR="00932FD4" w:rsidRDefault="00932FD4">
            <w:pPr>
              <w:pStyle w:val="RNTableDet1"/>
            </w:pPr>
          </w:p>
        </w:tc>
      </w:tr>
      <w:tr w:rsidR="00932FD4" w14:paraId="46B8C0AF" w14:textId="77777777">
        <w:tc>
          <w:tcPr>
            <w:tcW w:w="20160" w:type="dxa"/>
            <w:shd w:val="clear" w:color="auto" w:fill="auto"/>
            <w:noWrap/>
          </w:tcPr>
          <w:p w14:paraId="69205BBB" w14:textId="77777777" w:rsidR="00932FD4" w:rsidRDefault="00ED454C">
            <w:pPr>
              <w:pStyle w:val="RNTableDet1"/>
            </w:pPr>
            <w:r>
              <w:t>Err-CommlFidelityInsuringAgr</w:t>
            </w:r>
          </w:p>
        </w:tc>
        <w:tc>
          <w:tcPr>
            <w:tcW w:w="20160" w:type="dxa"/>
            <w:shd w:val="clear" w:color="auto" w:fill="auto"/>
            <w:noWrap/>
          </w:tcPr>
          <w:p w14:paraId="196C0BF6" w14:textId="77777777" w:rsidR="00932FD4" w:rsidRDefault="00ED454C">
            <w:pPr>
              <w:pStyle w:val="RNTableDet1"/>
            </w:pPr>
            <w:r>
              <w:t>TheEmployeeTheftDeductiblecannotexceedtheLimit</w:t>
            </w:r>
          </w:p>
        </w:tc>
        <w:tc>
          <w:tcPr>
            <w:tcW w:w="20160" w:type="dxa"/>
            <w:shd w:val="clear" w:color="auto" w:fill="auto"/>
            <w:noWrap/>
          </w:tcPr>
          <w:p w14:paraId="61139144" w14:textId="77777777" w:rsidR="00932FD4" w:rsidRDefault="00932FD4">
            <w:pPr>
              <w:pStyle w:val="RNTableDet1"/>
            </w:pPr>
          </w:p>
        </w:tc>
      </w:tr>
      <w:tr w:rsidR="00932FD4" w14:paraId="1681B759" w14:textId="77777777">
        <w:tc>
          <w:tcPr>
            <w:tcW w:w="20160" w:type="dxa"/>
            <w:shd w:val="clear" w:color="auto" w:fill="auto"/>
            <w:noWrap/>
          </w:tcPr>
          <w:p w14:paraId="38C4D164" w14:textId="77777777" w:rsidR="00932FD4" w:rsidRDefault="00ED454C">
            <w:pPr>
              <w:pStyle w:val="RNTableDet1"/>
            </w:pPr>
            <w:r>
              <w:t>Err-CommlFidelityInsuringAgr</w:t>
            </w:r>
          </w:p>
        </w:tc>
        <w:tc>
          <w:tcPr>
            <w:tcW w:w="20160" w:type="dxa"/>
            <w:shd w:val="clear" w:color="auto" w:fill="auto"/>
            <w:noWrap/>
          </w:tcPr>
          <w:p w14:paraId="71A1BEAB" w14:textId="77777777" w:rsidR="00932FD4" w:rsidRDefault="00ED454C">
            <w:pPr>
              <w:pStyle w:val="RNTableDet1"/>
            </w:pPr>
            <w:r>
              <w:t>TheEmployeeTheftOfClient'sPropertyDeductiblecannotexceedtheLimit</w:t>
            </w:r>
          </w:p>
        </w:tc>
        <w:tc>
          <w:tcPr>
            <w:tcW w:w="20160" w:type="dxa"/>
            <w:shd w:val="clear" w:color="auto" w:fill="auto"/>
            <w:noWrap/>
          </w:tcPr>
          <w:p w14:paraId="651CA20D" w14:textId="77777777" w:rsidR="00932FD4" w:rsidRDefault="00932FD4">
            <w:pPr>
              <w:pStyle w:val="RNTableDet1"/>
            </w:pPr>
          </w:p>
        </w:tc>
      </w:tr>
      <w:tr w:rsidR="00932FD4" w14:paraId="10EDACEB" w14:textId="77777777">
        <w:tc>
          <w:tcPr>
            <w:tcW w:w="20160" w:type="dxa"/>
            <w:shd w:val="clear" w:color="auto" w:fill="auto"/>
            <w:noWrap/>
          </w:tcPr>
          <w:p w14:paraId="09639705" w14:textId="77777777" w:rsidR="00932FD4" w:rsidRDefault="00ED454C">
            <w:pPr>
              <w:pStyle w:val="RNTableDet1"/>
            </w:pPr>
            <w:r>
              <w:t>Err-CommlFidelityInsuringAgr</w:t>
            </w:r>
          </w:p>
        </w:tc>
        <w:tc>
          <w:tcPr>
            <w:tcW w:w="20160" w:type="dxa"/>
            <w:shd w:val="clear" w:color="auto" w:fill="auto"/>
            <w:noWrap/>
          </w:tcPr>
          <w:p w14:paraId="4CA54B72" w14:textId="77777777" w:rsidR="00932FD4" w:rsidRDefault="00ED454C">
            <w:pPr>
              <w:pStyle w:val="RNTableDet1"/>
            </w:pPr>
            <w:r>
              <w:t>TheForgeryOrAlterationdeductiblecannotexceedtheLimit</w:t>
            </w:r>
          </w:p>
        </w:tc>
        <w:tc>
          <w:tcPr>
            <w:tcW w:w="20160" w:type="dxa"/>
            <w:shd w:val="clear" w:color="auto" w:fill="auto"/>
            <w:noWrap/>
          </w:tcPr>
          <w:p w14:paraId="7C4C29D4" w14:textId="77777777" w:rsidR="00932FD4" w:rsidRDefault="00932FD4">
            <w:pPr>
              <w:pStyle w:val="RNTableDet1"/>
            </w:pPr>
          </w:p>
        </w:tc>
      </w:tr>
      <w:tr w:rsidR="00932FD4" w14:paraId="26C367E8" w14:textId="77777777">
        <w:tc>
          <w:tcPr>
            <w:tcW w:w="20160" w:type="dxa"/>
            <w:shd w:val="clear" w:color="auto" w:fill="auto"/>
            <w:noWrap/>
          </w:tcPr>
          <w:p w14:paraId="090F7370" w14:textId="77777777" w:rsidR="00932FD4" w:rsidRDefault="00ED454C">
            <w:pPr>
              <w:pStyle w:val="RNTableDet1"/>
            </w:pPr>
            <w:r>
              <w:t>Err-CommlFidelityInsuringAgr</w:t>
            </w:r>
          </w:p>
        </w:tc>
        <w:tc>
          <w:tcPr>
            <w:tcW w:w="20160" w:type="dxa"/>
            <w:shd w:val="clear" w:color="auto" w:fill="auto"/>
            <w:noWrap/>
          </w:tcPr>
          <w:p w14:paraId="30CC4EC7" w14:textId="77777777" w:rsidR="00932FD4" w:rsidRDefault="00ED454C">
            <w:pPr>
              <w:pStyle w:val="RNTableDet1"/>
            </w:pPr>
            <w:r>
              <w:t>TheIdentityFraudExpenseDeductiblecannotexceedtheLimit</w:t>
            </w:r>
          </w:p>
        </w:tc>
        <w:tc>
          <w:tcPr>
            <w:tcW w:w="20160" w:type="dxa"/>
            <w:shd w:val="clear" w:color="auto" w:fill="auto"/>
            <w:noWrap/>
          </w:tcPr>
          <w:p w14:paraId="28F6FFE3" w14:textId="77777777" w:rsidR="00932FD4" w:rsidRDefault="00932FD4">
            <w:pPr>
              <w:pStyle w:val="RNTableDet1"/>
            </w:pPr>
          </w:p>
        </w:tc>
      </w:tr>
      <w:tr w:rsidR="00932FD4" w14:paraId="48BA0F4A" w14:textId="77777777">
        <w:tc>
          <w:tcPr>
            <w:tcW w:w="20160" w:type="dxa"/>
            <w:shd w:val="clear" w:color="auto" w:fill="auto"/>
            <w:noWrap/>
          </w:tcPr>
          <w:p w14:paraId="3175EADA" w14:textId="77777777" w:rsidR="00932FD4" w:rsidRDefault="00ED454C">
            <w:pPr>
              <w:pStyle w:val="RNTableDet1"/>
            </w:pPr>
            <w:r>
              <w:t>Err-CommlFidelityInsuringAgr</w:t>
            </w:r>
          </w:p>
        </w:tc>
        <w:tc>
          <w:tcPr>
            <w:tcW w:w="20160" w:type="dxa"/>
            <w:shd w:val="clear" w:color="auto" w:fill="auto"/>
            <w:noWrap/>
          </w:tcPr>
          <w:p w14:paraId="13BF702F" w14:textId="77777777" w:rsidR="00932FD4" w:rsidRDefault="00ED454C">
            <w:pPr>
              <w:pStyle w:val="RNTableDet1"/>
            </w:pPr>
            <w:r>
              <w:t>TheLimitforendorsementCR2516cannotexceedtheLimitofInsuranceforEmployeeTheftcoverage</w:t>
            </w:r>
          </w:p>
        </w:tc>
        <w:tc>
          <w:tcPr>
            <w:tcW w:w="20160" w:type="dxa"/>
            <w:shd w:val="clear" w:color="auto" w:fill="auto"/>
            <w:noWrap/>
          </w:tcPr>
          <w:p w14:paraId="323F7D63" w14:textId="77777777" w:rsidR="00932FD4" w:rsidRDefault="00932FD4">
            <w:pPr>
              <w:pStyle w:val="RNTableDet1"/>
            </w:pPr>
          </w:p>
        </w:tc>
      </w:tr>
      <w:tr w:rsidR="00932FD4" w14:paraId="67329903" w14:textId="77777777">
        <w:tc>
          <w:tcPr>
            <w:tcW w:w="20160" w:type="dxa"/>
            <w:shd w:val="clear" w:color="auto" w:fill="auto"/>
            <w:noWrap/>
          </w:tcPr>
          <w:p w14:paraId="24E958EF" w14:textId="77777777" w:rsidR="00932FD4" w:rsidRDefault="00ED454C">
            <w:pPr>
              <w:pStyle w:val="RNTableDet1"/>
            </w:pPr>
            <w:r>
              <w:t>Err-CommlFidelityInsuringAgr</w:t>
            </w:r>
          </w:p>
        </w:tc>
        <w:tc>
          <w:tcPr>
            <w:tcW w:w="20160" w:type="dxa"/>
            <w:shd w:val="clear" w:color="auto" w:fill="auto"/>
            <w:noWrap/>
          </w:tcPr>
          <w:p w14:paraId="27059481" w14:textId="77777777" w:rsidR="00932FD4" w:rsidRDefault="00ED454C">
            <w:pPr>
              <w:pStyle w:val="RNTableDet1"/>
            </w:pPr>
            <w:r>
              <w:t>TheLimitforendorsementCR2517cannotexceedtheLimitofInsuranceforEmployeeTheftcoverage</w:t>
            </w:r>
          </w:p>
        </w:tc>
        <w:tc>
          <w:tcPr>
            <w:tcW w:w="20160" w:type="dxa"/>
            <w:shd w:val="clear" w:color="auto" w:fill="auto"/>
            <w:noWrap/>
          </w:tcPr>
          <w:p w14:paraId="1C1EDDE0" w14:textId="77777777" w:rsidR="00932FD4" w:rsidRDefault="00932FD4">
            <w:pPr>
              <w:pStyle w:val="RNTableDet1"/>
            </w:pPr>
          </w:p>
        </w:tc>
      </w:tr>
      <w:tr w:rsidR="00932FD4" w14:paraId="2B8A2DBB" w14:textId="77777777">
        <w:tc>
          <w:tcPr>
            <w:tcW w:w="20160" w:type="dxa"/>
            <w:shd w:val="clear" w:color="auto" w:fill="auto"/>
            <w:noWrap/>
          </w:tcPr>
          <w:p w14:paraId="1B25029A" w14:textId="77777777" w:rsidR="00932FD4" w:rsidRDefault="00ED454C">
            <w:pPr>
              <w:pStyle w:val="RNTableDet1"/>
            </w:pPr>
            <w:r>
              <w:t>Err-CommlFidelityInsuringAgr</w:t>
            </w:r>
          </w:p>
        </w:tc>
        <w:tc>
          <w:tcPr>
            <w:tcW w:w="20160" w:type="dxa"/>
            <w:shd w:val="clear" w:color="auto" w:fill="auto"/>
            <w:noWrap/>
          </w:tcPr>
          <w:p w14:paraId="75E180BE" w14:textId="77777777" w:rsidR="00932FD4" w:rsidRDefault="00ED454C">
            <w:pPr>
              <w:pStyle w:val="RNTableDet1"/>
            </w:pPr>
            <w:r>
              <w:t>TheLimitforendorsementCR2521cannotexceedtheLimitofInsuranceforForgeryOrAlterationcoverage</w:t>
            </w:r>
          </w:p>
        </w:tc>
        <w:tc>
          <w:tcPr>
            <w:tcW w:w="20160" w:type="dxa"/>
            <w:shd w:val="clear" w:color="auto" w:fill="auto"/>
            <w:noWrap/>
          </w:tcPr>
          <w:p w14:paraId="6714FF11" w14:textId="77777777" w:rsidR="00932FD4" w:rsidRDefault="00932FD4">
            <w:pPr>
              <w:pStyle w:val="RNTableDet1"/>
            </w:pPr>
          </w:p>
        </w:tc>
      </w:tr>
      <w:tr w:rsidR="00932FD4" w14:paraId="680561A4" w14:textId="77777777">
        <w:tc>
          <w:tcPr>
            <w:tcW w:w="20160" w:type="dxa"/>
            <w:shd w:val="clear" w:color="auto" w:fill="auto"/>
            <w:noWrap/>
          </w:tcPr>
          <w:p w14:paraId="6F0930C1" w14:textId="77777777" w:rsidR="00932FD4" w:rsidRDefault="00ED454C">
            <w:pPr>
              <w:pStyle w:val="RNTableDet1"/>
            </w:pPr>
            <w:r>
              <w:t>Err-CommlFidelityInsuringAgr</w:t>
            </w:r>
          </w:p>
        </w:tc>
        <w:tc>
          <w:tcPr>
            <w:tcW w:w="20160" w:type="dxa"/>
            <w:shd w:val="clear" w:color="auto" w:fill="auto"/>
            <w:noWrap/>
          </w:tcPr>
          <w:p w14:paraId="4EA04370" w14:textId="77777777" w:rsidR="00932FD4" w:rsidRDefault="00ED454C">
            <w:pPr>
              <w:pStyle w:val="RNTableDet1"/>
            </w:pPr>
            <w:r>
              <w:t>TheTollChargeFraudDeductiblecannotexceedtheLimit</w:t>
            </w:r>
          </w:p>
        </w:tc>
        <w:tc>
          <w:tcPr>
            <w:tcW w:w="20160" w:type="dxa"/>
            <w:shd w:val="clear" w:color="auto" w:fill="auto"/>
            <w:noWrap/>
          </w:tcPr>
          <w:p w14:paraId="75480C1B" w14:textId="77777777" w:rsidR="00932FD4" w:rsidRDefault="00932FD4">
            <w:pPr>
              <w:pStyle w:val="RNTableDet1"/>
            </w:pPr>
          </w:p>
        </w:tc>
      </w:tr>
      <w:tr w:rsidR="00932FD4" w14:paraId="56A88C30" w14:textId="77777777">
        <w:tc>
          <w:tcPr>
            <w:tcW w:w="20160" w:type="dxa"/>
            <w:shd w:val="clear" w:color="auto" w:fill="auto"/>
            <w:noWrap/>
          </w:tcPr>
          <w:p w14:paraId="317FB7E8" w14:textId="77777777" w:rsidR="00932FD4" w:rsidRDefault="00ED454C">
            <w:pPr>
              <w:pStyle w:val="RNTableDet1"/>
            </w:pPr>
            <w:r>
              <w:t>Err-CommlFidelityInsuringAgr</w:t>
            </w:r>
          </w:p>
        </w:tc>
        <w:tc>
          <w:tcPr>
            <w:tcW w:w="20160" w:type="dxa"/>
            <w:shd w:val="clear" w:color="auto" w:fill="auto"/>
            <w:noWrap/>
          </w:tcPr>
          <w:p w14:paraId="0BBF0545" w14:textId="77777777" w:rsidR="00932FD4" w:rsidRDefault="00ED454C">
            <w:pPr>
              <w:pStyle w:val="RNTableDet1"/>
            </w:pPr>
            <w:r>
              <w:t>TheUnauthorizedReproductionOfComputerSoftwareByEmployeesdeductiblecannotexceedtheLimit</w:t>
            </w:r>
          </w:p>
        </w:tc>
        <w:tc>
          <w:tcPr>
            <w:tcW w:w="20160" w:type="dxa"/>
            <w:shd w:val="clear" w:color="auto" w:fill="auto"/>
            <w:noWrap/>
          </w:tcPr>
          <w:p w14:paraId="3A39CE35" w14:textId="77777777" w:rsidR="00932FD4" w:rsidRDefault="00932FD4">
            <w:pPr>
              <w:pStyle w:val="RNTableDet1"/>
            </w:pPr>
          </w:p>
        </w:tc>
      </w:tr>
      <w:tr w:rsidR="00932FD4" w14:paraId="6E85C357" w14:textId="77777777">
        <w:tc>
          <w:tcPr>
            <w:tcW w:w="20160" w:type="dxa"/>
            <w:shd w:val="clear" w:color="auto" w:fill="auto"/>
            <w:noWrap/>
          </w:tcPr>
          <w:p w14:paraId="1B16EB7A" w14:textId="77777777" w:rsidR="00932FD4" w:rsidRDefault="00ED454C">
            <w:pPr>
              <w:pStyle w:val="RNTableDet1"/>
            </w:pPr>
            <w:r>
              <w:t>Err-CommlFidelityInsuringAgr</w:t>
            </w:r>
          </w:p>
        </w:tc>
        <w:tc>
          <w:tcPr>
            <w:tcW w:w="20160" w:type="dxa"/>
            <w:shd w:val="clear" w:color="auto" w:fill="auto"/>
            <w:noWrap/>
          </w:tcPr>
          <w:p w14:paraId="59545939" w14:textId="77777777" w:rsidR="00932FD4" w:rsidRDefault="00ED454C">
            <w:pPr>
              <w:pStyle w:val="RNTableDet1"/>
            </w:pPr>
            <w:r>
              <w:t>TollChargeFraudDed</w:t>
            </w:r>
          </w:p>
        </w:tc>
        <w:tc>
          <w:tcPr>
            <w:tcW w:w="20160" w:type="dxa"/>
            <w:shd w:val="clear" w:color="auto" w:fill="auto"/>
            <w:noWrap/>
          </w:tcPr>
          <w:p w14:paraId="13EFB880" w14:textId="77777777" w:rsidR="00932FD4" w:rsidRDefault="00932FD4">
            <w:pPr>
              <w:pStyle w:val="RNTableDet1"/>
            </w:pPr>
          </w:p>
        </w:tc>
      </w:tr>
      <w:tr w:rsidR="00932FD4" w14:paraId="00644CD2" w14:textId="77777777">
        <w:tc>
          <w:tcPr>
            <w:tcW w:w="20160" w:type="dxa"/>
            <w:shd w:val="clear" w:color="auto" w:fill="auto"/>
            <w:noWrap/>
          </w:tcPr>
          <w:p w14:paraId="1CA3CD54" w14:textId="77777777" w:rsidR="00932FD4" w:rsidRDefault="00ED454C">
            <w:pPr>
              <w:pStyle w:val="RNTableDet1"/>
            </w:pPr>
            <w:r>
              <w:t>Err-CommlFidelityInsuringAgr</w:t>
            </w:r>
          </w:p>
        </w:tc>
        <w:tc>
          <w:tcPr>
            <w:tcW w:w="20160" w:type="dxa"/>
            <w:shd w:val="clear" w:color="auto" w:fill="auto"/>
            <w:noWrap/>
          </w:tcPr>
          <w:p w14:paraId="5308D892" w14:textId="77777777" w:rsidR="00932FD4" w:rsidRDefault="00ED454C">
            <w:pPr>
              <w:pStyle w:val="RNTableDet1"/>
            </w:pPr>
            <w:r>
              <w:t>TollChargeFraudLimit</w:t>
            </w:r>
          </w:p>
        </w:tc>
        <w:tc>
          <w:tcPr>
            <w:tcW w:w="20160" w:type="dxa"/>
            <w:shd w:val="clear" w:color="auto" w:fill="auto"/>
            <w:noWrap/>
          </w:tcPr>
          <w:p w14:paraId="156936B4" w14:textId="77777777" w:rsidR="00932FD4" w:rsidRDefault="00932FD4">
            <w:pPr>
              <w:pStyle w:val="RNTableDet1"/>
            </w:pPr>
          </w:p>
        </w:tc>
      </w:tr>
      <w:tr w:rsidR="00932FD4" w14:paraId="159286B5" w14:textId="77777777">
        <w:tc>
          <w:tcPr>
            <w:tcW w:w="20160" w:type="dxa"/>
            <w:shd w:val="clear" w:color="auto" w:fill="auto"/>
            <w:noWrap/>
          </w:tcPr>
          <w:p w14:paraId="22E3B4F6" w14:textId="77777777" w:rsidR="00932FD4" w:rsidRDefault="00ED454C">
            <w:pPr>
              <w:pStyle w:val="RNTableDet1"/>
            </w:pPr>
            <w:r>
              <w:t>Err-CommlInsuringAgreements</w:t>
            </w:r>
          </w:p>
        </w:tc>
        <w:tc>
          <w:tcPr>
            <w:tcW w:w="20160" w:type="dxa"/>
            <w:shd w:val="clear" w:color="auto" w:fill="auto"/>
            <w:noWrap/>
          </w:tcPr>
          <w:p w14:paraId="14A1FC57" w14:textId="77777777" w:rsidR="00932FD4" w:rsidRDefault="00ED454C">
            <w:pPr>
              <w:pStyle w:val="RNTableDet1"/>
            </w:pPr>
            <w:r>
              <w:t>FraudulentImpersonationExtendedDed</w:t>
            </w:r>
          </w:p>
        </w:tc>
        <w:tc>
          <w:tcPr>
            <w:tcW w:w="20160" w:type="dxa"/>
            <w:shd w:val="clear" w:color="auto" w:fill="auto"/>
            <w:noWrap/>
          </w:tcPr>
          <w:p w14:paraId="255A5599" w14:textId="77777777" w:rsidR="00932FD4" w:rsidRDefault="00932FD4">
            <w:pPr>
              <w:pStyle w:val="RNTableDet1"/>
            </w:pPr>
          </w:p>
        </w:tc>
      </w:tr>
      <w:tr w:rsidR="00932FD4" w14:paraId="7B98AEF8" w14:textId="77777777">
        <w:tc>
          <w:tcPr>
            <w:tcW w:w="20160" w:type="dxa"/>
            <w:shd w:val="clear" w:color="auto" w:fill="auto"/>
            <w:noWrap/>
          </w:tcPr>
          <w:p w14:paraId="3146831B" w14:textId="77777777" w:rsidR="00932FD4" w:rsidRDefault="00ED454C">
            <w:pPr>
              <w:pStyle w:val="RNTableDet1"/>
            </w:pPr>
            <w:r>
              <w:t>Err-CommlInsuringAgreements</w:t>
            </w:r>
          </w:p>
        </w:tc>
        <w:tc>
          <w:tcPr>
            <w:tcW w:w="20160" w:type="dxa"/>
            <w:shd w:val="clear" w:color="auto" w:fill="auto"/>
            <w:noWrap/>
          </w:tcPr>
          <w:p w14:paraId="792062DE" w14:textId="77777777" w:rsidR="00932FD4" w:rsidRDefault="00ED454C">
            <w:pPr>
              <w:pStyle w:val="RNTableDet1"/>
            </w:pPr>
            <w:r>
              <w:t>FraudulentImpersonationExtendedLimit</w:t>
            </w:r>
          </w:p>
        </w:tc>
        <w:tc>
          <w:tcPr>
            <w:tcW w:w="20160" w:type="dxa"/>
            <w:shd w:val="clear" w:color="auto" w:fill="auto"/>
            <w:noWrap/>
          </w:tcPr>
          <w:p w14:paraId="6A7DEA76" w14:textId="77777777" w:rsidR="00932FD4" w:rsidRDefault="00932FD4">
            <w:pPr>
              <w:pStyle w:val="RNTableDet1"/>
            </w:pPr>
          </w:p>
        </w:tc>
      </w:tr>
      <w:tr w:rsidR="00932FD4" w14:paraId="757061D8" w14:textId="77777777">
        <w:tc>
          <w:tcPr>
            <w:tcW w:w="20160" w:type="dxa"/>
            <w:shd w:val="clear" w:color="auto" w:fill="auto"/>
            <w:noWrap/>
          </w:tcPr>
          <w:p w14:paraId="2B7D54D5" w14:textId="77777777" w:rsidR="00932FD4" w:rsidRDefault="00ED454C">
            <w:pPr>
              <w:pStyle w:val="RNTableDet1"/>
            </w:pPr>
            <w:r>
              <w:t>Err-CommlInsuringAgreements</w:t>
            </w:r>
          </w:p>
        </w:tc>
        <w:tc>
          <w:tcPr>
            <w:tcW w:w="20160" w:type="dxa"/>
            <w:shd w:val="clear" w:color="auto" w:fill="auto"/>
            <w:noWrap/>
          </w:tcPr>
          <w:p w14:paraId="022C4939" w14:textId="77777777" w:rsidR="00932FD4" w:rsidRDefault="00ED454C">
            <w:pPr>
              <w:pStyle w:val="RNTableDet1"/>
            </w:pPr>
            <w:r>
              <w:t>OnlyoneFraudulentImpersonationInsuringAgreeementshouldbeselected</w:t>
            </w:r>
          </w:p>
        </w:tc>
        <w:tc>
          <w:tcPr>
            <w:tcW w:w="20160" w:type="dxa"/>
            <w:shd w:val="clear" w:color="auto" w:fill="auto"/>
            <w:noWrap/>
          </w:tcPr>
          <w:p w14:paraId="7801BB03" w14:textId="77777777" w:rsidR="00932FD4" w:rsidRDefault="00932FD4">
            <w:pPr>
              <w:pStyle w:val="RNTableDet1"/>
            </w:pPr>
          </w:p>
        </w:tc>
      </w:tr>
      <w:tr w:rsidR="00932FD4" w14:paraId="6A8926B9" w14:textId="77777777">
        <w:tc>
          <w:tcPr>
            <w:tcW w:w="20160" w:type="dxa"/>
            <w:shd w:val="clear" w:color="auto" w:fill="auto"/>
            <w:noWrap/>
          </w:tcPr>
          <w:p w14:paraId="736680B2" w14:textId="77777777" w:rsidR="00932FD4" w:rsidRDefault="00ED454C">
            <w:pPr>
              <w:pStyle w:val="RNTableDet1"/>
            </w:pPr>
            <w:r>
              <w:t>Err-CommlInsuringAgreements</w:t>
            </w:r>
          </w:p>
        </w:tc>
        <w:tc>
          <w:tcPr>
            <w:tcW w:w="20160" w:type="dxa"/>
            <w:shd w:val="clear" w:color="auto" w:fill="auto"/>
            <w:noWrap/>
          </w:tcPr>
          <w:p w14:paraId="3E6415CA" w14:textId="77777777" w:rsidR="00932FD4" w:rsidRDefault="00ED454C">
            <w:pPr>
              <w:pStyle w:val="RNTableDet1"/>
            </w:pPr>
            <w:r>
              <w:t>SRPMaxCredit</w:t>
            </w:r>
          </w:p>
        </w:tc>
        <w:tc>
          <w:tcPr>
            <w:tcW w:w="20160" w:type="dxa"/>
            <w:shd w:val="clear" w:color="auto" w:fill="auto"/>
            <w:noWrap/>
          </w:tcPr>
          <w:p w14:paraId="20A4BA3B" w14:textId="77777777" w:rsidR="00932FD4" w:rsidRDefault="00932FD4">
            <w:pPr>
              <w:pStyle w:val="RNTableDet1"/>
            </w:pPr>
          </w:p>
        </w:tc>
      </w:tr>
      <w:tr w:rsidR="00932FD4" w14:paraId="12D4DD43" w14:textId="77777777">
        <w:tc>
          <w:tcPr>
            <w:tcW w:w="20160" w:type="dxa"/>
            <w:shd w:val="clear" w:color="auto" w:fill="auto"/>
            <w:noWrap/>
          </w:tcPr>
          <w:p w14:paraId="2A9F7760" w14:textId="77777777" w:rsidR="00932FD4" w:rsidRDefault="00ED454C">
            <w:pPr>
              <w:pStyle w:val="RNTableDet1"/>
            </w:pPr>
            <w:r>
              <w:t>Err-CommlInsuringAgreements</w:t>
            </w:r>
          </w:p>
        </w:tc>
        <w:tc>
          <w:tcPr>
            <w:tcW w:w="20160" w:type="dxa"/>
            <w:shd w:val="clear" w:color="auto" w:fill="auto"/>
            <w:noWrap/>
          </w:tcPr>
          <w:p w14:paraId="42B3747E" w14:textId="77777777" w:rsidR="00932FD4" w:rsidRDefault="00ED454C">
            <w:pPr>
              <w:pStyle w:val="RNTableDet1"/>
            </w:pPr>
            <w:r>
              <w:t>SRPMaxDebit</w:t>
            </w:r>
          </w:p>
        </w:tc>
        <w:tc>
          <w:tcPr>
            <w:tcW w:w="20160" w:type="dxa"/>
            <w:shd w:val="clear" w:color="auto" w:fill="auto"/>
            <w:noWrap/>
          </w:tcPr>
          <w:p w14:paraId="7988DEB6" w14:textId="77777777" w:rsidR="00932FD4" w:rsidRDefault="00932FD4">
            <w:pPr>
              <w:pStyle w:val="RNTableDet1"/>
            </w:pPr>
          </w:p>
        </w:tc>
      </w:tr>
      <w:tr w:rsidR="00932FD4" w14:paraId="60CDC2E1" w14:textId="77777777">
        <w:tc>
          <w:tcPr>
            <w:tcW w:w="20160" w:type="dxa"/>
            <w:shd w:val="clear" w:color="auto" w:fill="auto"/>
            <w:noWrap/>
          </w:tcPr>
          <w:p w14:paraId="0B39119C" w14:textId="77777777" w:rsidR="00932FD4" w:rsidRDefault="00ED454C">
            <w:pPr>
              <w:pStyle w:val="RNTableDet1"/>
            </w:pPr>
            <w:r>
              <w:t>Err-CommlInsuringAgreements</w:t>
            </w:r>
          </w:p>
        </w:tc>
        <w:tc>
          <w:tcPr>
            <w:tcW w:w="20160" w:type="dxa"/>
            <w:shd w:val="clear" w:color="auto" w:fill="auto"/>
            <w:noWrap/>
          </w:tcPr>
          <w:p w14:paraId="27653EFA" w14:textId="77777777" w:rsidR="00932FD4" w:rsidRDefault="00ED454C">
            <w:pPr>
              <w:pStyle w:val="RNTableDet1"/>
            </w:pPr>
            <w:r>
              <w:t>SRPTotalModificationPct</w:t>
            </w:r>
          </w:p>
        </w:tc>
        <w:tc>
          <w:tcPr>
            <w:tcW w:w="20160" w:type="dxa"/>
            <w:shd w:val="clear" w:color="auto" w:fill="auto"/>
            <w:noWrap/>
          </w:tcPr>
          <w:p w14:paraId="722DC439" w14:textId="77777777" w:rsidR="00932FD4" w:rsidRDefault="00932FD4">
            <w:pPr>
              <w:pStyle w:val="RNTableDet1"/>
            </w:pPr>
          </w:p>
        </w:tc>
      </w:tr>
      <w:tr w:rsidR="00932FD4" w14:paraId="79098079" w14:textId="77777777">
        <w:tc>
          <w:tcPr>
            <w:tcW w:w="20160" w:type="dxa"/>
            <w:shd w:val="clear" w:color="auto" w:fill="auto"/>
            <w:noWrap/>
          </w:tcPr>
          <w:p w14:paraId="50BA1B76" w14:textId="77777777" w:rsidR="00932FD4" w:rsidRDefault="00ED454C">
            <w:pPr>
              <w:pStyle w:val="RNTableDet1"/>
            </w:pPr>
            <w:r>
              <w:t>Err-CommlInsuringAgreements</w:t>
            </w:r>
          </w:p>
        </w:tc>
        <w:tc>
          <w:tcPr>
            <w:tcW w:w="20160" w:type="dxa"/>
            <w:shd w:val="clear" w:color="auto" w:fill="auto"/>
            <w:noWrap/>
          </w:tcPr>
          <w:p w14:paraId="0EBC6306" w14:textId="77777777" w:rsidR="00932FD4" w:rsidRDefault="00ED454C">
            <w:pPr>
              <w:pStyle w:val="RNTableDet1"/>
            </w:pPr>
            <w:r>
              <w:t>TheFraudulentImpersonationExtendedCoverageDeductiblecannotexceedtheLimit</w:t>
            </w:r>
          </w:p>
        </w:tc>
        <w:tc>
          <w:tcPr>
            <w:tcW w:w="20160" w:type="dxa"/>
            <w:shd w:val="clear" w:color="auto" w:fill="auto"/>
            <w:noWrap/>
          </w:tcPr>
          <w:p w14:paraId="6C2F98E5" w14:textId="77777777" w:rsidR="00932FD4" w:rsidRDefault="00932FD4">
            <w:pPr>
              <w:pStyle w:val="RNTableDet1"/>
            </w:pPr>
          </w:p>
        </w:tc>
      </w:tr>
      <w:tr w:rsidR="00932FD4" w14:paraId="780A4A01" w14:textId="77777777">
        <w:tc>
          <w:tcPr>
            <w:tcW w:w="20160" w:type="dxa"/>
            <w:shd w:val="clear" w:color="auto" w:fill="auto"/>
            <w:noWrap/>
          </w:tcPr>
          <w:p w14:paraId="7C92A8C0" w14:textId="77777777" w:rsidR="00932FD4" w:rsidRDefault="00ED454C">
            <w:pPr>
              <w:pStyle w:val="RNTableDet1"/>
            </w:pPr>
            <w:r>
              <w:t>Err-GovtFidelityInsuringAgre</w:t>
            </w:r>
          </w:p>
        </w:tc>
        <w:tc>
          <w:tcPr>
            <w:tcW w:w="20160" w:type="dxa"/>
            <w:shd w:val="clear" w:color="auto" w:fill="auto"/>
            <w:noWrap/>
          </w:tcPr>
          <w:p w14:paraId="2160C543" w14:textId="77777777" w:rsidR="00932FD4" w:rsidRDefault="00ED454C">
            <w:pPr>
              <w:pStyle w:val="RNTableDet1"/>
            </w:pPr>
            <w:r>
              <w:t>AlimitmustbeenteredforDestructionOfElectronicDataOrComputerProgramscoverage</w:t>
            </w:r>
          </w:p>
        </w:tc>
        <w:tc>
          <w:tcPr>
            <w:tcW w:w="20160" w:type="dxa"/>
            <w:shd w:val="clear" w:color="auto" w:fill="auto"/>
            <w:noWrap/>
          </w:tcPr>
          <w:p w14:paraId="187C6A64" w14:textId="77777777" w:rsidR="00932FD4" w:rsidRDefault="00932FD4">
            <w:pPr>
              <w:pStyle w:val="RNTableDet1"/>
            </w:pPr>
          </w:p>
        </w:tc>
      </w:tr>
      <w:tr w:rsidR="00932FD4" w14:paraId="76A6FFF3" w14:textId="77777777">
        <w:tc>
          <w:tcPr>
            <w:tcW w:w="20160" w:type="dxa"/>
            <w:shd w:val="clear" w:color="auto" w:fill="auto"/>
            <w:noWrap/>
          </w:tcPr>
          <w:p w14:paraId="3DC5F3BC" w14:textId="77777777" w:rsidR="00932FD4" w:rsidRDefault="00ED454C">
            <w:pPr>
              <w:pStyle w:val="RNTableDet1"/>
            </w:pPr>
            <w:r>
              <w:t>Err-GovtFidelityInsuringAgre</w:t>
            </w:r>
          </w:p>
        </w:tc>
        <w:tc>
          <w:tcPr>
            <w:tcW w:w="20160" w:type="dxa"/>
            <w:shd w:val="clear" w:color="auto" w:fill="auto"/>
            <w:noWrap/>
          </w:tcPr>
          <w:p w14:paraId="6E24585F" w14:textId="77777777" w:rsidR="00932FD4" w:rsidRDefault="00ED454C">
            <w:pPr>
              <w:pStyle w:val="RNTableDet1"/>
            </w:pPr>
            <w:r>
              <w:t>ALimitmustbeenteredforTollChargeFraudcoverage</w:t>
            </w:r>
          </w:p>
        </w:tc>
        <w:tc>
          <w:tcPr>
            <w:tcW w:w="20160" w:type="dxa"/>
            <w:shd w:val="clear" w:color="auto" w:fill="auto"/>
            <w:noWrap/>
          </w:tcPr>
          <w:p w14:paraId="035F35FE" w14:textId="77777777" w:rsidR="00932FD4" w:rsidRDefault="00932FD4">
            <w:pPr>
              <w:pStyle w:val="RNTableDet1"/>
            </w:pPr>
          </w:p>
        </w:tc>
      </w:tr>
      <w:tr w:rsidR="00932FD4" w14:paraId="5DF24B7C" w14:textId="77777777">
        <w:tc>
          <w:tcPr>
            <w:tcW w:w="20160" w:type="dxa"/>
            <w:shd w:val="clear" w:color="auto" w:fill="auto"/>
            <w:noWrap/>
          </w:tcPr>
          <w:p w14:paraId="7FB613B2" w14:textId="77777777" w:rsidR="00932FD4" w:rsidRDefault="00ED454C">
            <w:pPr>
              <w:pStyle w:val="RNTableDet1"/>
            </w:pPr>
            <w:r>
              <w:t>Err-GovtFidelityInsuringAgre</w:t>
            </w:r>
          </w:p>
        </w:tc>
        <w:tc>
          <w:tcPr>
            <w:tcW w:w="20160" w:type="dxa"/>
            <w:shd w:val="clear" w:color="auto" w:fill="auto"/>
            <w:noWrap/>
          </w:tcPr>
          <w:p w14:paraId="071E8EC6" w14:textId="77777777" w:rsidR="00932FD4" w:rsidRDefault="00ED454C">
            <w:pPr>
              <w:pStyle w:val="RNTableDet1"/>
            </w:pPr>
            <w:r>
              <w:t>AlimitmustbeenteredforUnauthorizedReproductionOfComputerSoftwareByEmployeescoverage</w:t>
            </w:r>
          </w:p>
        </w:tc>
        <w:tc>
          <w:tcPr>
            <w:tcW w:w="20160" w:type="dxa"/>
            <w:shd w:val="clear" w:color="auto" w:fill="auto"/>
            <w:noWrap/>
          </w:tcPr>
          <w:p w14:paraId="3A580631" w14:textId="77777777" w:rsidR="00932FD4" w:rsidRDefault="00932FD4">
            <w:pPr>
              <w:pStyle w:val="RNTableDet1"/>
            </w:pPr>
          </w:p>
        </w:tc>
      </w:tr>
      <w:tr w:rsidR="00932FD4" w14:paraId="072D1155" w14:textId="77777777">
        <w:tc>
          <w:tcPr>
            <w:tcW w:w="20160" w:type="dxa"/>
            <w:shd w:val="clear" w:color="auto" w:fill="auto"/>
            <w:noWrap/>
          </w:tcPr>
          <w:p w14:paraId="3346AB0A" w14:textId="77777777" w:rsidR="00932FD4" w:rsidRDefault="00ED454C">
            <w:pPr>
              <w:pStyle w:val="RNTableDet1"/>
            </w:pPr>
            <w:r>
              <w:t>Err-GovtFidelityInsuringAgre</w:t>
            </w:r>
          </w:p>
        </w:tc>
        <w:tc>
          <w:tcPr>
            <w:tcW w:w="20160" w:type="dxa"/>
            <w:shd w:val="clear" w:color="auto" w:fill="auto"/>
            <w:noWrap/>
          </w:tcPr>
          <w:p w14:paraId="391C740D" w14:textId="77777777" w:rsidR="00932FD4" w:rsidRDefault="00ED454C">
            <w:pPr>
              <w:pStyle w:val="RNTableDet1"/>
            </w:pPr>
            <w:r>
              <w:t>ClientsPropertyDed</w:t>
            </w:r>
          </w:p>
        </w:tc>
        <w:tc>
          <w:tcPr>
            <w:tcW w:w="20160" w:type="dxa"/>
            <w:shd w:val="clear" w:color="auto" w:fill="auto"/>
            <w:noWrap/>
          </w:tcPr>
          <w:p w14:paraId="139CF343" w14:textId="77777777" w:rsidR="00932FD4" w:rsidRDefault="00932FD4">
            <w:pPr>
              <w:pStyle w:val="RNTableDet1"/>
            </w:pPr>
          </w:p>
        </w:tc>
      </w:tr>
      <w:tr w:rsidR="00932FD4" w14:paraId="0691D2F4" w14:textId="77777777">
        <w:tc>
          <w:tcPr>
            <w:tcW w:w="20160" w:type="dxa"/>
            <w:shd w:val="clear" w:color="auto" w:fill="auto"/>
            <w:noWrap/>
          </w:tcPr>
          <w:p w14:paraId="66FEA200" w14:textId="77777777" w:rsidR="00932FD4" w:rsidRDefault="00ED454C">
            <w:pPr>
              <w:pStyle w:val="RNTableDet1"/>
            </w:pPr>
            <w:r>
              <w:t>Err-GovtFidelityInsuringAgre</w:t>
            </w:r>
          </w:p>
        </w:tc>
        <w:tc>
          <w:tcPr>
            <w:tcW w:w="20160" w:type="dxa"/>
            <w:shd w:val="clear" w:color="auto" w:fill="auto"/>
            <w:noWrap/>
          </w:tcPr>
          <w:p w14:paraId="5199B5B6" w14:textId="77777777" w:rsidR="00932FD4" w:rsidRDefault="00ED454C">
            <w:pPr>
              <w:pStyle w:val="RNTableDet1"/>
            </w:pPr>
            <w:r>
              <w:t>ClientsPropertyLimit</w:t>
            </w:r>
          </w:p>
        </w:tc>
        <w:tc>
          <w:tcPr>
            <w:tcW w:w="20160" w:type="dxa"/>
            <w:shd w:val="clear" w:color="auto" w:fill="auto"/>
            <w:noWrap/>
          </w:tcPr>
          <w:p w14:paraId="10DCED8C" w14:textId="77777777" w:rsidR="00932FD4" w:rsidRDefault="00932FD4">
            <w:pPr>
              <w:pStyle w:val="RNTableDet1"/>
            </w:pPr>
          </w:p>
        </w:tc>
      </w:tr>
      <w:tr w:rsidR="00932FD4" w14:paraId="4DAE0C1A" w14:textId="77777777">
        <w:tc>
          <w:tcPr>
            <w:tcW w:w="20160" w:type="dxa"/>
            <w:shd w:val="clear" w:color="auto" w:fill="auto"/>
            <w:noWrap/>
          </w:tcPr>
          <w:p w14:paraId="23568BDF" w14:textId="77777777" w:rsidR="00932FD4" w:rsidRDefault="00ED454C">
            <w:pPr>
              <w:pStyle w:val="RNTableDet1"/>
            </w:pPr>
            <w:r>
              <w:t>Err-GovtFidelityInsuringAgre</w:t>
            </w:r>
          </w:p>
        </w:tc>
        <w:tc>
          <w:tcPr>
            <w:tcW w:w="20160" w:type="dxa"/>
            <w:shd w:val="clear" w:color="auto" w:fill="auto"/>
            <w:noWrap/>
          </w:tcPr>
          <w:p w14:paraId="4A40AA73" w14:textId="77777777" w:rsidR="00932FD4" w:rsidRDefault="00ED454C">
            <w:pPr>
              <w:pStyle w:val="RNTableDet1"/>
            </w:pPr>
            <w:r>
              <w:t>EndorsementCR2543canonlybeattachedtoGovernmentFidelityPolicieswithEmployeeTheft-NameOrPositionSchedulecoverage</w:t>
            </w:r>
          </w:p>
        </w:tc>
        <w:tc>
          <w:tcPr>
            <w:tcW w:w="20160" w:type="dxa"/>
            <w:shd w:val="clear" w:color="auto" w:fill="auto"/>
            <w:noWrap/>
          </w:tcPr>
          <w:p w14:paraId="2DD7DFB6" w14:textId="77777777" w:rsidR="00932FD4" w:rsidRDefault="00932FD4">
            <w:pPr>
              <w:pStyle w:val="RNTableDet1"/>
            </w:pPr>
          </w:p>
        </w:tc>
      </w:tr>
      <w:tr w:rsidR="00932FD4" w14:paraId="070ED42D" w14:textId="77777777">
        <w:tc>
          <w:tcPr>
            <w:tcW w:w="20160" w:type="dxa"/>
            <w:shd w:val="clear" w:color="auto" w:fill="auto"/>
            <w:noWrap/>
          </w:tcPr>
          <w:p w14:paraId="29132A1F" w14:textId="77777777" w:rsidR="00932FD4" w:rsidRDefault="00ED454C">
            <w:pPr>
              <w:pStyle w:val="RNTableDet1"/>
            </w:pPr>
            <w:r>
              <w:t>Err-GovtFidelityInsuringAgre</w:t>
            </w:r>
          </w:p>
        </w:tc>
        <w:tc>
          <w:tcPr>
            <w:tcW w:w="20160" w:type="dxa"/>
            <w:shd w:val="clear" w:color="auto" w:fill="auto"/>
            <w:noWrap/>
          </w:tcPr>
          <w:p w14:paraId="5F43B795" w14:textId="77777777" w:rsidR="00932FD4" w:rsidRDefault="00ED454C">
            <w:pPr>
              <w:pStyle w:val="RNTableDet1"/>
            </w:pPr>
            <w:r>
              <w:t>expensesComputerFraudLimit</w:t>
            </w:r>
          </w:p>
        </w:tc>
        <w:tc>
          <w:tcPr>
            <w:tcW w:w="20160" w:type="dxa"/>
            <w:shd w:val="clear" w:color="auto" w:fill="auto"/>
            <w:noWrap/>
          </w:tcPr>
          <w:p w14:paraId="43E6C48B" w14:textId="77777777" w:rsidR="00932FD4" w:rsidRDefault="00932FD4">
            <w:pPr>
              <w:pStyle w:val="RNTableDet1"/>
            </w:pPr>
          </w:p>
        </w:tc>
      </w:tr>
      <w:tr w:rsidR="00932FD4" w14:paraId="018CB03F" w14:textId="77777777">
        <w:tc>
          <w:tcPr>
            <w:tcW w:w="20160" w:type="dxa"/>
            <w:shd w:val="clear" w:color="auto" w:fill="auto"/>
            <w:noWrap/>
          </w:tcPr>
          <w:p w14:paraId="5EEE875B" w14:textId="77777777" w:rsidR="00932FD4" w:rsidRDefault="00ED454C">
            <w:pPr>
              <w:pStyle w:val="RNTableDet1"/>
            </w:pPr>
            <w:r>
              <w:t>Err-GovtFidelityInsuringAgre</w:t>
            </w:r>
          </w:p>
        </w:tc>
        <w:tc>
          <w:tcPr>
            <w:tcW w:w="20160" w:type="dxa"/>
            <w:shd w:val="clear" w:color="auto" w:fill="auto"/>
            <w:noWrap/>
          </w:tcPr>
          <w:p w14:paraId="7FCB930F" w14:textId="77777777" w:rsidR="00932FD4" w:rsidRDefault="00ED454C">
            <w:pPr>
              <w:pStyle w:val="RNTableDet1"/>
            </w:pPr>
            <w:r>
              <w:t>expensesLimit</w:t>
            </w:r>
          </w:p>
        </w:tc>
        <w:tc>
          <w:tcPr>
            <w:tcW w:w="20160" w:type="dxa"/>
            <w:shd w:val="clear" w:color="auto" w:fill="auto"/>
            <w:noWrap/>
          </w:tcPr>
          <w:p w14:paraId="3FD5A0F5" w14:textId="77777777" w:rsidR="00932FD4" w:rsidRDefault="00932FD4">
            <w:pPr>
              <w:pStyle w:val="RNTableDet1"/>
            </w:pPr>
          </w:p>
        </w:tc>
      </w:tr>
      <w:tr w:rsidR="00932FD4" w14:paraId="130A183E" w14:textId="77777777">
        <w:tc>
          <w:tcPr>
            <w:tcW w:w="20160" w:type="dxa"/>
            <w:shd w:val="clear" w:color="auto" w:fill="auto"/>
            <w:noWrap/>
          </w:tcPr>
          <w:p w14:paraId="0D52212E" w14:textId="77777777" w:rsidR="00932FD4" w:rsidRDefault="00ED454C">
            <w:pPr>
              <w:pStyle w:val="RNTableDet1"/>
            </w:pPr>
            <w:r>
              <w:t>Err-GovtFidelityInsuringAgre</w:t>
            </w:r>
          </w:p>
        </w:tc>
        <w:tc>
          <w:tcPr>
            <w:tcW w:w="20160" w:type="dxa"/>
            <w:shd w:val="clear" w:color="auto" w:fill="auto"/>
            <w:noWrap/>
          </w:tcPr>
          <w:p w14:paraId="22CF8F58" w14:textId="77777777" w:rsidR="00932FD4" w:rsidRDefault="00ED454C">
            <w:pPr>
              <w:pStyle w:val="RNTableDet1"/>
            </w:pPr>
            <w:r>
              <w:t>faithfulDutyLimit</w:t>
            </w:r>
          </w:p>
        </w:tc>
        <w:tc>
          <w:tcPr>
            <w:tcW w:w="20160" w:type="dxa"/>
            <w:shd w:val="clear" w:color="auto" w:fill="auto"/>
            <w:noWrap/>
          </w:tcPr>
          <w:p w14:paraId="0FBAF9B4" w14:textId="77777777" w:rsidR="00932FD4" w:rsidRDefault="00932FD4">
            <w:pPr>
              <w:pStyle w:val="RNTableDet1"/>
            </w:pPr>
          </w:p>
        </w:tc>
      </w:tr>
      <w:tr w:rsidR="00932FD4" w14:paraId="663E2C06" w14:textId="77777777">
        <w:tc>
          <w:tcPr>
            <w:tcW w:w="20160" w:type="dxa"/>
            <w:shd w:val="clear" w:color="auto" w:fill="auto"/>
            <w:noWrap/>
          </w:tcPr>
          <w:p w14:paraId="0550B3F1" w14:textId="77777777" w:rsidR="00932FD4" w:rsidRDefault="00ED454C">
            <w:pPr>
              <w:pStyle w:val="RNTableDet1"/>
            </w:pPr>
            <w:r>
              <w:t>Err-GovtFidelityInsuringAgre</w:t>
            </w:r>
          </w:p>
        </w:tc>
        <w:tc>
          <w:tcPr>
            <w:tcW w:w="20160" w:type="dxa"/>
            <w:shd w:val="clear" w:color="auto" w:fill="auto"/>
            <w:noWrap/>
          </w:tcPr>
          <w:p w14:paraId="0413E33B" w14:textId="77777777" w:rsidR="00932FD4" w:rsidRDefault="00ED454C">
            <w:pPr>
              <w:pStyle w:val="RNTableDet1"/>
            </w:pPr>
            <w:r>
              <w:t>SRPMaxCredit</w:t>
            </w:r>
          </w:p>
        </w:tc>
        <w:tc>
          <w:tcPr>
            <w:tcW w:w="20160" w:type="dxa"/>
            <w:shd w:val="clear" w:color="auto" w:fill="auto"/>
            <w:noWrap/>
          </w:tcPr>
          <w:p w14:paraId="0A0112E2" w14:textId="77777777" w:rsidR="00932FD4" w:rsidRDefault="00932FD4">
            <w:pPr>
              <w:pStyle w:val="RNTableDet1"/>
            </w:pPr>
          </w:p>
        </w:tc>
      </w:tr>
      <w:tr w:rsidR="00932FD4" w14:paraId="2A66D327" w14:textId="77777777">
        <w:tc>
          <w:tcPr>
            <w:tcW w:w="20160" w:type="dxa"/>
            <w:shd w:val="clear" w:color="auto" w:fill="auto"/>
            <w:noWrap/>
          </w:tcPr>
          <w:p w14:paraId="7A2BC20C" w14:textId="77777777" w:rsidR="00932FD4" w:rsidRDefault="00ED454C">
            <w:pPr>
              <w:pStyle w:val="RNTableDet1"/>
            </w:pPr>
            <w:r>
              <w:t>Err-GovtFidelityInsuringAgre</w:t>
            </w:r>
          </w:p>
        </w:tc>
        <w:tc>
          <w:tcPr>
            <w:tcW w:w="20160" w:type="dxa"/>
            <w:shd w:val="clear" w:color="auto" w:fill="auto"/>
            <w:noWrap/>
          </w:tcPr>
          <w:p w14:paraId="7BC04309" w14:textId="77777777" w:rsidR="00932FD4" w:rsidRDefault="00ED454C">
            <w:pPr>
              <w:pStyle w:val="RNTableDet1"/>
            </w:pPr>
            <w:r>
              <w:t>SRPMaxDebit</w:t>
            </w:r>
          </w:p>
        </w:tc>
        <w:tc>
          <w:tcPr>
            <w:tcW w:w="20160" w:type="dxa"/>
            <w:shd w:val="clear" w:color="auto" w:fill="auto"/>
            <w:noWrap/>
          </w:tcPr>
          <w:p w14:paraId="19D8BA11" w14:textId="77777777" w:rsidR="00932FD4" w:rsidRDefault="00932FD4">
            <w:pPr>
              <w:pStyle w:val="RNTableDet1"/>
            </w:pPr>
          </w:p>
        </w:tc>
      </w:tr>
      <w:tr w:rsidR="00932FD4" w14:paraId="51907C6B" w14:textId="77777777">
        <w:tc>
          <w:tcPr>
            <w:tcW w:w="20160" w:type="dxa"/>
            <w:shd w:val="clear" w:color="auto" w:fill="auto"/>
            <w:noWrap/>
          </w:tcPr>
          <w:p w14:paraId="45BF42C1" w14:textId="77777777" w:rsidR="00932FD4" w:rsidRDefault="00ED454C">
            <w:pPr>
              <w:pStyle w:val="RNTableDet1"/>
            </w:pPr>
            <w:r>
              <w:t>Err-GovtFidelityInsuringAgre</w:t>
            </w:r>
          </w:p>
        </w:tc>
        <w:tc>
          <w:tcPr>
            <w:tcW w:w="20160" w:type="dxa"/>
            <w:shd w:val="clear" w:color="auto" w:fill="auto"/>
            <w:noWrap/>
          </w:tcPr>
          <w:p w14:paraId="5570B9CF" w14:textId="77777777" w:rsidR="00932FD4" w:rsidRDefault="00ED454C">
            <w:pPr>
              <w:pStyle w:val="RNTableDet1"/>
            </w:pPr>
            <w:r>
              <w:t>SRPTotalModificationPct</w:t>
            </w:r>
          </w:p>
        </w:tc>
        <w:tc>
          <w:tcPr>
            <w:tcW w:w="20160" w:type="dxa"/>
            <w:shd w:val="clear" w:color="auto" w:fill="auto"/>
            <w:noWrap/>
          </w:tcPr>
          <w:p w14:paraId="60950FEA" w14:textId="77777777" w:rsidR="00932FD4" w:rsidRDefault="00932FD4">
            <w:pPr>
              <w:pStyle w:val="RNTableDet1"/>
            </w:pPr>
          </w:p>
        </w:tc>
      </w:tr>
      <w:tr w:rsidR="00932FD4" w14:paraId="5CEA7A68" w14:textId="77777777">
        <w:tc>
          <w:tcPr>
            <w:tcW w:w="20160" w:type="dxa"/>
            <w:shd w:val="clear" w:color="auto" w:fill="auto"/>
            <w:noWrap/>
          </w:tcPr>
          <w:p w14:paraId="2F01EABE" w14:textId="77777777" w:rsidR="00932FD4" w:rsidRDefault="00ED454C">
            <w:pPr>
              <w:pStyle w:val="RNTableDet1"/>
            </w:pPr>
            <w:r>
              <w:t>Err-GovtFidelityInsuringAgre</w:t>
            </w:r>
          </w:p>
        </w:tc>
        <w:tc>
          <w:tcPr>
            <w:tcW w:w="20160" w:type="dxa"/>
            <w:shd w:val="clear" w:color="auto" w:fill="auto"/>
            <w:noWrap/>
          </w:tcPr>
          <w:p w14:paraId="779734A4" w14:textId="77777777" w:rsidR="00932FD4" w:rsidRDefault="00ED454C">
            <w:pPr>
              <w:pStyle w:val="RNTableDet1"/>
            </w:pPr>
            <w:r>
              <w:t>TheDestructionOfElectronicDataOrComputerProgramsdeductiblecannotexceedtheLimit</w:t>
            </w:r>
          </w:p>
        </w:tc>
        <w:tc>
          <w:tcPr>
            <w:tcW w:w="20160" w:type="dxa"/>
            <w:shd w:val="clear" w:color="auto" w:fill="auto"/>
            <w:noWrap/>
          </w:tcPr>
          <w:p w14:paraId="7ECB6B90" w14:textId="77777777" w:rsidR="00932FD4" w:rsidRDefault="00932FD4">
            <w:pPr>
              <w:pStyle w:val="RNTableDet1"/>
            </w:pPr>
          </w:p>
        </w:tc>
      </w:tr>
      <w:tr w:rsidR="00932FD4" w14:paraId="47D06F9D" w14:textId="77777777">
        <w:tc>
          <w:tcPr>
            <w:tcW w:w="20160" w:type="dxa"/>
            <w:shd w:val="clear" w:color="auto" w:fill="auto"/>
            <w:noWrap/>
          </w:tcPr>
          <w:p w14:paraId="2A66D4CE" w14:textId="77777777" w:rsidR="00932FD4" w:rsidRDefault="00ED454C">
            <w:pPr>
              <w:pStyle w:val="RNTableDet1"/>
            </w:pPr>
            <w:r>
              <w:t>Err-GovtFidelityInsuringAgre</w:t>
            </w:r>
          </w:p>
        </w:tc>
        <w:tc>
          <w:tcPr>
            <w:tcW w:w="20160" w:type="dxa"/>
            <w:shd w:val="clear" w:color="auto" w:fill="auto"/>
            <w:noWrap/>
          </w:tcPr>
          <w:p w14:paraId="45FEA153" w14:textId="77777777" w:rsidR="00932FD4" w:rsidRDefault="00ED454C">
            <w:pPr>
              <w:pStyle w:val="RNTableDet1"/>
            </w:pPr>
            <w:r>
              <w:t>TheEmployeeTheftDeductiblecannotexceedtheLimit</w:t>
            </w:r>
          </w:p>
        </w:tc>
        <w:tc>
          <w:tcPr>
            <w:tcW w:w="20160" w:type="dxa"/>
            <w:shd w:val="clear" w:color="auto" w:fill="auto"/>
            <w:noWrap/>
          </w:tcPr>
          <w:p w14:paraId="547FD9B9" w14:textId="77777777" w:rsidR="00932FD4" w:rsidRDefault="00932FD4">
            <w:pPr>
              <w:pStyle w:val="RNTableDet1"/>
            </w:pPr>
          </w:p>
        </w:tc>
      </w:tr>
      <w:tr w:rsidR="00932FD4" w14:paraId="604B0CD6" w14:textId="77777777">
        <w:tc>
          <w:tcPr>
            <w:tcW w:w="20160" w:type="dxa"/>
            <w:shd w:val="clear" w:color="auto" w:fill="auto"/>
            <w:noWrap/>
          </w:tcPr>
          <w:p w14:paraId="2256B8F9" w14:textId="77777777" w:rsidR="00932FD4" w:rsidRDefault="00ED454C">
            <w:pPr>
              <w:pStyle w:val="RNTableDet1"/>
            </w:pPr>
            <w:r>
              <w:t>Err-GovtFidelityInsuringAgre</w:t>
            </w:r>
          </w:p>
        </w:tc>
        <w:tc>
          <w:tcPr>
            <w:tcW w:w="20160" w:type="dxa"/>
            <w:shd w:val="clear" w:color="auto" w:fill="auto"/>
            <w:noWrap/>
          </w:tcPr>
          <w:p w14:paraId="7402E140" w14:textId="77777777" w:rsidR="00932FD4" w:rsidRDefault="00ED454C">
            <w:pPr>
              <w:pStyle w:val="RNTableDet1"/>
            </w:pPr>
            <w:r>
              <w:t>TheEmployeeTheftOfClient'sPropertyDeductiblecannotexceedtheLimit</w:t>
            </w:r>
          </w:p>
        </w:tc>
        <w:tc>
          <w:tcPr>
            <w:tcW w:w="20160" w:type="dxa"/>
            <w:shd w:val="clear" w:color="auto" w:fill="auto"/>
            <w:noWrap/>
          </w:tcPr>
          <w:p w14:paraId="2D884851" w14:textId="77777777" w:rsidR="00932FD4" w:rsidRDefault="00932FD4">
            <w:pPr>
              <w:pStyle w:val="RNTableDet1"/>
            </w:pPr>
          </w:p>
        </w:tc>
      </w:tr>
      <w:tr w:rsidR="00932FD4" w14:paraId="3359D4EC" w14:textId="77777777">
        <w:tc>
          <w:tcPr>
            <w:tcW w:w="20160" w:type="dxa"/>
            <w:shd w:val="clear" w:color="auto" w:fill="auto"/>
            <w:noWrap/>
          </w:tcPr>
          <w:p w14:paraId="3A385D89" w14:textId="77777777" w:rsidR="00932FD4" w:rsidRDefault="00ED454C">
            <w:pPr>
              <w:pStyle w:val="RNTableDet1"/>
            </w:pPr>
            <w:r>
              <w:t>Err-GovtFidelityInsuringAgre</w:t>
            </w:r>
          </w:p>
        </w:tc>
        <w:tc>
          <w:tcPr>
            <w:tcW w:w="20160" w:type="dxa"/>
            <w:shd w:val="clear" w:color="auto" w:fill="auto"/>
            <w:noWrap/>
          </w:tcPr>
          <w:p w14:paraId="1F692AE9" w14:textId="77777777" w:rsidR="00932FD4" w:rsidRDefault="00ED454C">
            <w:pPr>
              <w:pStyle w:val="RNTableDet1"/>
            </w:pPr>
            <w:r>
              <w:t>TheForgeryOrAlterationDeductiblecannotexceedtheLimit</w:t>
            </w:r>
          </w:p>
        </w:tc>
        <w:tc>
          <w:tcPr>
            <w:tcW w:w="20160" w:type="dxa"/>
            <w:shd w:val="clear" w:color="auto" w:fill="auto"/>
            <w:noWrap/>
          </w:tcPr>
          <w:p w14:paraId="209FF3D4" w14:textId="77777777" w:rsidR="00932FD4" w:rsidRDefault="00932FD4">
            <w:pPr>
              <w:pStyle w:val="RNTableDet1"/>
            </w:pPr>
          </w:p>
        </w:tc>
      </w:tr>
      <w:tr w:rsidR="00932FD4" w14:paraId="0F15F240" w14:textId="77777777">
        <w:tc>
          <w:tcPr>
            <w:tcW w:w="20160" w:type="dxa"/>
            <w:shd w:val="clear" w:color="auto" w:fill="auto"/>
            <w:noWrap/>
          </w:tcPr>
          <w:p w14:paraId="184A3176" w14:textId="77777777" w:rsidR="00932FD4" w:rsidRDefault="00ED454C">
            <w:pPr>
              <w:pStyle w:val="RNTableDet1"/>
            </w:pPr>
            <w:r>
              <w:t>Err-GovtFidelityInsuringAgre</w:t>
            </w:r>
          </w:p>
        </w:tc>
        <w:tc>
          <w:tcPr>
            <w:tcW w:w="20160" w:type="dxa"/>
            <w:shd w:val="clear" w:color="auto" w:fill="auto"/>
            <w:noWrap/>
          </w:tcPr>
          <w:p w14:paraId="71583988" w14:textId="77777777" w:rsidR="00932FD4" w:rsidRDefault="00ED454C">
            <w:pPr>
              <w:pStyle w:val="RNTableDet1"/>
            </w:pPr>
            <w:r>
              <w:t>TheLimitforendorsementCR2516cannotexceedtheLimitofInsuranceforEmployeeTheftcoverage</w:t>
            </w:r>
          </w:p>
        </w:tc>
        <w:tc>
          <w:tcPr>
            <w:tcW w:w="20160" w:type="dxa"/>
            <w:shd w:val="clear" w:color="auto" w:fill="auto"/>
            <w:noWrap/>
          </w:tcPr>
          <w:p w14:paraId="60A4030D" w14:textId="77777777" w:rsidR="00932FD4" w:rsidRDefault="00932FD4">
            <w:pPr>
              <w:pStyle w:val="RNTableDet1"/>
            </w:pPr>
          </w:p>
        </w:tc>
      </w:tr>
      <w:tr w:rsidR="00932FD4" w14:paraId="0CE6EB96" w14:textId="77777777">
        <w:tc>
          <w:tcPr>
            <w:tcW w:w="20160" w:type="dxa"/>
            <w:shd w:val="clear" w:color="auto" w:fill="auto"/>
            <w:noWrap/>
          </w:tcPr>
          <w:p w14:paraId="57FB43A3" w14:textId="77777777" w:rsidR="00932FD4" w:rsidRDefault="00ED454C">
            <w:pPr>
              <w:pStyle w:val="RNTableDet1"/>
            </w:pPr>
            <w:r>
              <w:t>Err-GovtFidelityInsuringAgre</w:t>
            </w:r>
          </w:p>
        </w:tc>
        <w:tc>
          <w:tcPr>
            <w:tcW w:w="20160" w:type="dxa"/>
            <w:shd w:val="clear" w:color="auto" w:fill="auto"/>
            <w:noWrap/>
          </w:tcPr>
          <w:p w14:paraId="5D5E9B81" w14:textId="77777777" w:rsidR="00932FD4" w:rsidRDefault="00ED454C">
            <w:pPr>
              <w:pStyle w:val="RNTableDet1"/>
            </w:pPr>
            <w:r>
              <w:t>TheLimitforendorsementCR2519cannotexceedtheLimitofInsuranceforEmployeeTheftcoverage</w:t>
            </w:r>
          </w:p>
        </w:tc>
        <w:tc>
          <w:tcPr>
            <w:tcW w:w="20160" w:type="dxa"/>
            <w:shd w:val="clear" w:color="auto" w:fill="auto"/>
            <w:noWrap/>
          </w:tcPr>
          <w:p w14:paraId="11809528" w14:textId="77777777" w:rsidR="00932FD4" w:rsidRDefault="00932FD4">
            <w:pPr>
              <w:pStyle w:val="RNTableDet1"/>
            </w:pPr>
          </w:p>
        </w:tc>
      </w:tr>
      <w:tr w:rsidR="00932FD4" w14:paraId="1700525D" w14:textId="77777777">
        <w:tc>
          <w:tcPr>
            <w:tcW w:w="20160" w:type="dxa"/>
            <w:shd w:val="clear" w:color="auto" w:fill="auto"/>
            <w:noWrap/>
          </w:tcPr>
          <w:p w14:paraId="11E89AFC" w14:textId="77777777" w:rsidR="00932FD4" w:rsidRDefault="00ED454C">
            <w:pPr>
              <w:pStyle w:val="RNTableDet1"/>
            </w:pPr>
            <w:r>
              <w:t>Err-GovtFidelityInsuringAgre</w:t>
            </w:r>
          </w:p>
        </w:tc>
        <w:tc>
          <w:tcPr>
            <w:tcW w:w="20160" w:type="dxa"/>
            <w:shd w:val="clear" w:color="auto" w:fill="auto"/>
            <w:noWrap/>
          </w:tcPr>
          <w:p w14:paraId="238E5F95" w14:textId="77777777" w:rsidR="00932FD4" w:rsidRDefault="00ED454C">
            <w:pPr>
              <w:pStyle w:val="RNTableDet1"/>
            </w:pPr>
            <w:r>
              <w:t>TheLimitforendorsementCR2540cannotexceedtheLimitofInsuranceforEmployeeTheftcoverage</w:t>
            </w:r>
          </w:p>
        </w:tc>
        <w:tc>
          <w:tcPr>
            <w:tcW w:w="20160" w:type="dxa"/>
            <w:shd w:val="clear" w:color="auto" w:fill="auto"/>
            <w:noWrap/>
          </w:tcPr>
          <w:p w14:paraId="27F5AD26" w14:textId="77777777" w:rsidR="00932FD4" w:rsidRDefault="00932FD4">
            <w:pPr>
              <w:pStyle w:val="RNTableDet1"/>
            </w:pPr>
          </w:p>
        </w:tc>
      </w:tr>
      <w:tr w:rsidR="00932FD4" w14:paraId="1DF7AD60" w14:textId="77777777">
        <w:tc>
          <w:tcPr>
            <w:tcW w:w="20160" w:type="dxa"/>
            <w:shd w:val="clear" w:color="auto" w:fill="auto"/>
            <w:noWrap/>
          </w:tcPr>
          <w:p w14:paraId="02647F2C" w14:textId="77777777" w:rsidR="00932FD4" w:rsidRDefault="00ED454C">
            <w:pPr>
              <w:pStyle w:val="RNTableDet1"/>
            </w:pPr>
            <w:r>
              <w:t>Err-GovtFidelityInsuringAgre</w:t>
            </w:r>
          </w:p>
        </w:tc>
        <w:tc>
          <w:tcPr>
            <w:tcW w:w="20160" w:type="dxa"/>
            <w:shd w:val="clear" w:color="auto" w:fill="auto"/>
            <w:noWrap/>
          </w:tcPr>
          <w:p w14:paraId="646F761A" w14:textId="77777777" w:rsidR="00932FD4" w:rsidRDefault="00ED454C">
            <w:pPr>
              <w:pStyle w:val="RNTableDet1"/>
            </w:pPr>
            <w:r>
              <w:t>TheTollChargeFraudDeductiblecannotexceedtheLimit</w:t>
            </w:r>
          </w:p>
        </w:tc>
        <w:tc>
          <w:tcPr>
            <w:tcW w:w="20160" w:type="dxa"/>
            <w:shd w:val="clear" w:color="auto" w:fill="auto"/>
            <w:noWrap/>
          </w:tcPr>
          <w:p w14:paraId="2312A95A" w14:textId="77777777" w:rsidR="00932FD4" w:rsidRDefault="00932FD4">
            <w:pPr>
              <w:pStyle w:val="RNTableDet1"/>
            </w:pPr>
          </w:p>
        </w:tc>
      </w:tr>
      <w:tr w:rsidR="00932FD4" w14:paraId="6CE987E1" w14:textId="77777777">
        <w:tc>
          <w:tcPr>
            <w:tcW w:w="20160" w:type="dxa"/>
            <w:shd w:val="clear" w:color="auto" w:fill="auto"/>
            <w:noWrap/>
          </w:tcPr>
          <w:p w14:paraId="41C300E2" w14:textId="77777777" w:rsidR="00932FD4" w:rsidRDefault="00ED454C">
            <w:pPr>
              <w:pStyle w:val="RNTableDet1"/>
            </w:pPr>
            <w:r>
              <w:t>Err-GovtFidelityInsuringAgre</w:t>
            </w:r>
          </w:p>
        </w:tc>
        <w:tc>
          <w:tcPr>
            <w:tcW w:w="20160" w:type="dxa"/>
            <w:shd w:val="clear" w:color="auto" w:fill="auto"/>
            <w:noWrap/>
          </w:tcPr>
          <w:p w14:paraId="7105C31A" w14:textId="77777777" w:rsidR="00932FD4" w:rsidRDefault="00ED454C">
            <w:pPr>
              <w:pStyle w:val="RNTableDet1"/>
            </w:pPr>
            <w:r>
              <w:t>TheUnauthorizedReproductionOfComputerSoftwareByEmployeesdeductiblecannotexceedtheLimit</w:t>
            </w:r>
          </w:p>
        </w:tc>
        <w:tc>
          <w:tcPr>
            <w:tcW w:w="20160" w:type="dxa"/>
            <w:shd w:val="clear" w:color="auto" w:fill="auto"/>
            <w:noWrap/>
          </w:tcPr>
          <w:p w14:paraId="051AB6F5" w14:textId="77777777" w:rsidR="00932FD4" w:rsidRDefault="00932FD4">
            <w:pPr>
              <w:pStyle w:val="RNTableDet1"/>
            </w:pPr>
          </w:p>
        </w:tc>
      </w:tr>
      <w:tr w:rsidR="00932FD4" w14:paraId="7D4C50F1" w14:textId="77777777">
        <w:tc>
          <w:tcPr>
            <w:tcW w:w="20160" w:type="dxa"/>
            <w:shd w:val="clear" w:color="auto" w:fill="auto"/>
            <w:noWrap/>
          </w:tcPr>
          <w:p w14:paraId="560EA964" w14:textId="77777777" w:rsidR="00932FD4" w:rsidRDefault="00ED454C">
            <w:pPr>
              <w:pStyle w:val="RNTableDet1"/>
            </w:pPr>
            <w:r>
              <w:t>Err-GovtFidelityInsuringAgre</w:t>
            </w:r>
          </w:p>
        </w:tc>
        <w:tc>
          <w:tcPr>
            <w:tcW w:w="20160" w:type="dxa"/>
            <w:shd w:val="clear" w:color="auto" w:fill="auto"/>
            <w:noWrap/>
          </w:tcPr>
          <w:p w14:paraId="0B85357A" w14:textId="77777777" w:rsidR="00932FD4" w:rsidRDefault="00ED454C">
            <w:pPr>
              <w:pStyle w:val="RNTableDet1"/>
            </w:pPr>
            <w:r>
              <w:t>TollChargeFraudDed</w:t>
            </w:r>
          </w:p>
        </w:tc>
        <w:tc>
          <w:tcPr>
            <w:tcW w:w="20160" w:type="dxa"/>
            <w:shd w:val="clear" w:color="auto" w:fill="auto"/>
            <w:noWrap/>
          </w:tcPr>
          <w:p w14:paraId="10613C20" w14:textId="77777777" w:rsidR="00932FD4" w:rsidRDefault="00932FD4">
            <w:pPr>
              <w:pStyle w:val="RNTableDet1"/>
            </w:pPr>
          </w:p>
        </w:tc>
      </w:tr>
      <w:tr w:rsidR="00932FD4" w14:paraId="03199395" w14:textId="77777777">
        <w:tc>
          <w:tcPr>
            <w:tcW w:w="20160" w:type="dxa"/>
            <w:shd w:val="clear" w:color="auto" w:fill="auto"/>
            <w:noWrap/>
          </w:tcPr>
          <w:p w14:paraId="73CA2C07" w14:textId="77777777" w:rsidR="00932FD4" w:rsidRDefault="00ED454C">
            <w:pPr>
              <w:pStyle w:val="RNTableDet1"/>
            </w:pPr>
            <w:r>
              <w:t>Err-GovtFidelityInsuringAgre</w:t>
            </w:r>
          </w:p>
        </w:tc>
        <w:tc>
          <w:tcPr>
            <w:tcW w:w="20160" w:type="dxa"/>
            <w:shd w:val="clear" w:color="auto" w:fill="auto"/>
            <w:noWrap/>
          </w:tcPr>
          <w:p w14:paraId="2E07F9C3" w14:textId="77777777" w:rsidR="00932FD4" w:rsidRDefault="00ED454C">
            <w:pPr>
              <w:pStyle w:val="RNTableDet1"/>
            </w:pPr>
            <w:r>
              <w:t>TollChargeFraudLimit</w:t>
            </w:r>
          </w:p>
        </w:tc>
        <w:tc>
          <w:tcPr>
            <w:tcW w:w="20160" w:type="dxa"/>
            <w:shd w:val="clear" w:color="auto" w:fill="auto"/>
            <w:noWrap/>
          </w:tcPr>
          <w:p w14:paraId="03057301" w14:textId="77777777" w:rsidR="00932FD4" w:rsidRDefault="00932FD4">
            <w:pPr>
              <w:pStyle w:val="RNTableDet1"/>
            </w:pPr>
          </w:p>
        </w:tc>
      </w:tr>
      <w:tr w:rsidR="00932FD4" w14:paraId="48AEFAB4" w14:textId="77777777">
        <w:tc>
          <w:tcPr>
            <w:tcW w:w="20160" w:type="dxa"/>
            <w:shd w:val="clear" w:color="auto" w:fill="auto"/>
            <w:noWrap/>
          </w:tcPr>
          <w:p w14:paraId="073F60AD" w14:textId="77777777" w:rsidR="00932FD4" w:rsidRDefault="00ED454C">
            <w:pPr>
              <w:pStyle w:val="RNTableDet1"/>
            </w:pPr>
            <w:r>
              <w:t>Err-GovtInsuringAgreements</w:t>
            </w:r>
          </w:p>
        </w:tc>
        <w:tc>
          <w:tcPr>
            <w:tcW w:w="20160" w:type="dxa"/>
            <w:shd w:val="clear" w:color="auto" w:fill="auto"/>
            <w:noWrap/>
          </w:tcPr>
          <w:p w14:paraId="256C7109" w14:textId="77777777" w:rsidR="00932FD4" w:rsidRDefault="00ED454C">
            <w:pPr>
              <w:pStyle w:val="RNTableDet1"/>
            </w:pPr>
            <w:r>
              <w:t>FraudulentImpersonationExtendedDed</w:t>
            </w:r>
          </w:p>
        </w:tc>
        <w:tc>
          <w:tcPr>
            <w:tcW w:w="20160" w:type="dxa"/>
            <w:shd w:val="clear" w:color="auto" w:fill="auto"/>
            <w:noWrap/>
          </w:tcPr>
          <w:p w14:paraId="4C392E38" w14:textId="77777777" w:rsidR="00932FD4" w:rsidRDefault="00932FD4">
            <w:pPr>
              <w:pStyle w:val="RNTableDet1"/>
            </w:pPr>
          </w:p>
        </w:tc>
      </w:tr>
      <w:tr w:rsidR="00932FD4" w14:paraId="2171C32C" w14:textId="77777777">
        <w:tc>
          <w:tcPr>
            <w:tcW w:w="20160" w:type="dxa"/>
            <w:shd w:val="clear" w:color="auto" w:fill="auto"/>
            <w:noWrap/>
          </w:tcPr>
          <w:p w14:paraId="7BD4957E" w14:textId="77777777" w:rsidR="00932FD4" w:rsidRDefault="00ED454C">
            <w:pPr>
              <w:pStyle w:val="RNTableDet1"/>
            </w:pPr>
            <w:r>
              <w:t>Err-GovtInsuringAgreements</w:t>
            </w:r>
          </w:p>
        </w:tc>
        <w:tc>
          <w:tcPr>
            <w:tcW w:w="20160" w:type="dxa"/>
            <w:shd w:val="clear" w:color="auto" w:fill="auto"/>
            <w:noWrap/>
          </w:tcPr>
          <w:p w14:paraId="2577F544" w14:textId="77777777" w:rsidR="00932FD4" w:rsidRDefault="00ED454C">
            <w:pPr>
              <w:pStyle w:val="RNTableDet1"/>
            </w:pPr>
            <w:r>
              <w:t>FraudulentImpersonationExtendedLimit</w:t>
            </w:r>
          </w:p>
        </w:tc>
        <w:tc>
          <w:tcPr>
            <w:tcW w:w="20160" w:type="dxa"/>
            <w:shd w:val="clear" w:color="auto" w:fill="auto"/>
            <w:noWrap/>
          </w:tcPr>
          <w:p w14:paraId="0608FA2A" w14:textId="77777777" w:rsidR="00932FD4" w:rsidRDefault="00932FD4">
            <w:pPr>
              <w:pStyle w:val="RNTableDet1"/>
            </w:pPr>
          </w:p>
        </w:tc>
      </w:tr>
      <w:tr w:rsidR="00932FD4" w14:paraId="1F031665" w14:textId="77777777">
        <w:tc>
          <w:tcPr>
            <w:tcW w:w="20160" w:type="dxa"/>
            <w:shd w:val="clear" w:color="auto" w:fill="auto"/>
            <w:noWrap/>
          </w:tcPr>
          <w:p w14:paraId="24594561" w14:textId="77777777" w:rsidR="00932FD4" w:rsidRDefault="00ED454C">
            <w:pPr>
              <w:pStyle w:val="RNTableDet1"/>
            </w:pPr>
            <w:r>
              <w:t>Err-GovtInsuringAgreements</w:t>
            </w:r>
          </w:p>
        </w:tc>
        <w:tc>
          <w:tcPr>
            <w:tcW w:w="20160" w:type="dxa"/>
            <w:shd w:val="clear" w:color="auto" w:fill="auto"/>
            <w:noWrap/>
          </w:tcPr>
          <w:p w14:paraId="0FC75E47" w14:textId="77777777" w:rsidR="00932FD4" w:rsidRDefault="00ED454C">
            <w:pPr>
              <w:pStyle w:val="RNTableDet1"/>
            </w:pPr>
            <w:r>
              <w:t>OnlyoneFraudulentImpersonationInsuringAgreeementshouldbeselected</w:t>
            </w:r>
          </w:p>
        </w:tc>
        <w:tc>
          <w:tcPr>
            <w:tcW w:w="20160" w:type="dxa"/>
            <w:shd w:val="clear" w:color="auto" w:fill="auto"/>
            <w:noWrap/>
          </w:tcPr>
          <w:p w14:paraId="6E787A92" w14:textId="77777777" w:rsidR="00932FD4" w:rsidRDefault="00932FD4">
            <w:pPr>
              <w:pStyle w:val="RNTableDet1"/>
            </w:pPr>
          </w:p>
        </w:tc>
      </w:tr>
      <w:tr w:rsidR="00932FD4" w14:paraId="2103D1A9" w14:textId="77777777">
        <w:tc>
          <w:tcPr>
            <w:tcW w:w="20160" w:type="dxa"/>
            <w:shd w:val="clear" w:color="auto" w:fill="auto"/>
            <w:noWrap/>
          </w:tcPr>
          <w:p w14:paraId="547EF522" w14:textId="77777777" w:rsidR="00932FD4" w:rsidRDefault="00ED454C">
            <w:pPr>
              <w:pStyle w:val="RNTableDet1"/>
            </w:pPr>
            <w:r>
              <w:t>Err-GovtInsuringAgreements</w:t>
            </w:r>
          </w:p>
        </w:tc>
        <w:tc>
          <w:tcPr>
            <w:tcW w:w="20160" w:type="dxa"/>
            <w:shd w:val="clear" w:color="auto" w:fill="auto"/>
            <w:noWrap/>
          </w:tcPr>
          <w:p w14:paraId="258F0E64" w14:textId="77777777" w:rsidR="00932FD4" w:rsidRDefault="00ED454C">
            <w:pPr>
              <w:pStyle w:val="RNTableDet1"/>
            </w:pPr>
            <w:r>
              <w:t>SRPMaxCredit</w:t>
            </w:r>
          </w:p>
        </w:tc>
        <w:tc>
          <w:tcPr>
            <w:tcW w:w="20160" w:type="dxa"/>
            <w:shd w:val="clear" w:color="auto" w:fill="auto"/>
            <w:noWrap/>
          </w:tcPr>
          <w:p w14:paraId="7C27E186" w14:textId="77777777" w:rsidR="00932FD4" w:rsidRDefault="00932FD4">
            <w:pPr>
              <w:pStyle w:val="RNTableDet1"/>
            </w:pPr>
          </w:p>
        </w:tc>
      </w:tr>
      <w:tr w:rsidR="00932FD4" w14:paraId="67421019" w14:textId="77777777">
        <w:tc>
          <w:tcPr>
            <w:tcW w:w="20160" w:type="dxa"/>
            <w:shd w:val="clear" w:color="auto" w:fill="auto"/>
            <w:noWrap/>
          </w:tcPr>
          <w:p w14:paraId="2A8EFD2A" w14:textId="77777777" w:rsidR="00932FD4" w:rsidRDefault="00ED454C">
            <w:pPr>
              <w:pStyle w:val="RNTableDet1"/>
            </w:pPr>
            <w:r>
              <w:t>Err-GovtInsuringAgreements</w:t>
            </w:r>
          </w:p>
        </w:tc>
        <w:tc>
          <w:tcPr>
            <w:tcW w:w="20160" w:type="dxa"/>
            <w:shd w:val="clear" w:color="auto" w:fill="auto"/>
            <w:noWrap/>
          </w:tcPr>
          <w:p w14:paraId="4A92F3A6" w14:textId="77777777" w:rsidR="00932FD4" w:rsidRDefault="00ED454C">
            <w:pPr>
              <w:pStyle w:val="RNTableDet1"/>
            </w:pPr>
            <w:r>
              <w:t>SRPMaxDebit</w:t>
            </w:r>
          </w:p>
        </w:tc>
        <w:tc>
          <w:tcPr>
            <w:tcW w:w="20160" w:type="dxa"/>
            <w:shd w:val="clear" w:color="auto" w:fill="auto"/>
            <w:noWrap/>
          </w:tcPr>
          <w:p w14:paraId="0299F469" w14:textId="77777777" w:rsidR="00932FD4" w:rsidRDefault="00932FD4">
            <w:pPr>
              <w:pStyle w:val="RNTableDet1"/>
            </w:pPr>
          </w:p>
        </w:tc>
      </w:tr>
      <w:tr w:rsidR="00932FD4" w14:paraId="35779E78" w14:textId="77777777">
        <w:tc>
          <w:tcPr>
            <w:tcW w:w="20160" w:type="dxa"/>
            <w:shd w:val="clear" w:color="auto" w:fill="auto"/>
            <w:noWrap/>
          </w:tcPr>
          <w:p w14:paraId="6C707283" w14:textId="77777777" w:rsidR="00932FD4" w:rsidRDefault="00ED454C">
            <w:pPr>
              <w:pStyle w:val="RNTableDet1"/>
            </w:pPr>
            <w:r>
              <w:t>Err-GovtInsuringAgreements</w:t>
            </w:r>
          </w:p>
        </w:tc>
        <w:tc>
          <w:tcPr>
            <w:tcW w:w="20160" w:type="dxa"/>
            <w:shd w:val="clear" w:color="auto" w:fill="auto"/>
            <w:noWrap/>
          </w:tcPr>
          <w:p w14:paraId="30E5FDDB" w14:textId="77777777" w:rsidR="00932FD4" w:rsidRDefault="00ED454C">
            <w:pPr>
              <w:pStyle w:val="RNTableDet1"/>
            </w:pPr>
            <w:r>
              <w:t>SRPTotalModificationPct</w:t>
            </w:r>
          </w:p>
        </w:tc>
        <w:tc>
          <w:tcPr>
            <w:tcW w:w="20160" w:type="dxa"/>
            <w:shd w:val="clear" w:color="auto" w:fill="auto"/>
            <w:noWrap/>
          </w:tcPr>
          <w:p w14:paraId="0248948D" w14:textId="77777777" w:rsidR="00932FD4" w:rsidRDefault="00932FD4">
            <w:pPr>
              <w:pStyle w:val="RNTableDet1"/>
            </w:pPr>
          </w:p>
        </w:tc>
      </w:tr>
      <w:tr w:rsidR="00932FD4" w14:paraId="5A19C1AE" w14:textId="77777777">
        <w:tc>
          <w:tcPr>
            <w:tcW w:w="20160" w:type="dxa"/>
            <w:shd w:val="clear" w:color="auto" w:fill="auto"/>
            <w:noWrap/>
          </w:tcPr>
          <w:p w14:paraId="490732BE" w14:textId="77777777" w:rsidR="00932FD4" w:rsidRDefault="00ED454C">
            <w:pPr>
              <w:pStyle w:val="RNTableDet1"/>
            </w:pPr>
            <w:r>
              <w:t>Err-GovtInsuringAgreements</w:t>
            </w:r>
          </w:p>
        </w:tc>
        <w:tc>
          <w:tcPr>
            <w:tcW w:w="20160" w:type="dxa"/>
            <w:shd w:val="clear" w:color="auto" w:fill="auto"/>
            <w:noWrap/>
          </w:tcPr>
          <w:p w14:paraId="34328900" w14:textId="77777777" w:rsidR="00932FD4" w:rsidRDefault="00ED454C">
            <w:pPr>
              <w:pStyle w:val="RNTableDet1"/>
            </w:pPr>
            <w:r>
              <w:t>TheFraudulentImpersonationExtendedCovDeductiblecannotexceedtheLimit</w:t>
            </w:r>
          </w:p>
        </w:tc>
        <w:tc>
          <w:tcPr>
            <w:tcW w:w="20160" w:type="dxa"/>
            <w:shd w:val="clear" w:color="auto" w:fill="auto"/>
            <w:noWrap/>
          </w:tcPr>
          <w:p w14:paraId="11BEA702" w14:textId="77777777" w:rsidR="00932FD4" w:rsidRDefault="00932FD4">
            <w:pPr>
              <w:pStyle w:val="RNTableDet1"/>
            </w:pPr>
          </w:p>
        </w:tc>
      </w:tr>
      <w:tr w:rsidR="00932FD4" w14:paraId="282762DB" w14:textId="77777777">
        <w:tc>
          <w:tcPr>
            <w:tcW w:w="20160" w:type="dxa"/>
            <w:shd w:val="clear" w:color="auto" w:fill="auto"/>
            <w:noWrap/>
          </w:tcPr>
          <w:p w14:paraId="292814C4" w14:textId="77777777" w:rsidR="00932FD4" w:rsidRDefault="00ED454C">
            <w:pPr>
              <w:pStyle w:val="RNTableDet1"/>
            </w:pPr>
            <w:r>
              <w:t>Err-KidnapRansomAndExtortion</w:t>
            </w:r>
          </w:p>
        </w:tc>
        <w:tc>
          <w:tcPr>
            <w:tcW w:w="20160" w:type="dxa"/>
            <w:shd w:val="clear" w:color="auto" w:fill="auto"/>
            <w:noWrap/>
          </w:tcPr>
          <w:p w14:paraId="01B173E8" w14:textId="77777777" w:rsidR="00932FD4" w:rsidRDefault="00ED454C">
            <w:pPr>
              <w:pStyle w:val="RNTableDet1"/>
            </w:pPr>
            <w:r>
              <w:t>IRPMMaxCredit</w:t>
            </w:r>
          </w:p>
        </w:tc>
        <w:tc>
          <w:tcPr>
            <w:tcW w:w="20160" w:type="dxa"/>
            <w:shd w:val="clear" w:color="auto" w:fill="auto"/>
            <w:noWrap/>
          </w:tcPr>
          <w:p w14:paraId="0FB83073" w14:textId="77777777" w:rsidR="00932FD4" w:rsidRDefault="00932FD4">
            <w:pPr>
              <w:pStyle w:val="RNTableDet1"/>
            </w:pPr>
          </w:p>
        </w:tc>
      </w:tr>
      <w:tr w:rsidR="00932FD4" w14:paraId="1318C9CE" w14:textId="77777777">
        <w:tc>
          <w:tcPr>
            <w:tcW w:w="20160" w:type="dxa"/>
            <w:shd w:val="clear" w:color="auto" w:fill="auto"/>
            <w:noWrap/>
          </w:tcPr>
          <w:p w14:paraId="0A082316" w14:textId="77777777" w:rsidR="00932FD4" w:rsidRDefault="00ED454C">
            <w:pPr>
              <w:pStyle w:val="RNTableDet1"/>
            </w:pPr>
            <w:r>
              <w:t>Err-KidnapRansomAndExtortion</w:t>
            </w:r>
          </w:p>
        </w:tc>
        <w:tc>
          <w:tcPr>
            <w:tcW w:w="20160" w:type="dxa"/>
            <w:shd w:val="clear" w:color="auto" w:fill="auto"/>
            <w:noWrap/>
          </w:tcPr>
          <w:p w14:paraId="7536A6F4" w14:textId="77777777" w:rsidR="00932FD4" w:rsidRDefault="00ED454C">
            <w:pPr>
              <w:pStyle w:val="RNTableDet1"/>
            </w:pPr>
            <w:r>
              <w:t>IRPMMaxDebit</w:t>
            </w:r>
          </w:p>
        </w:tc>
        <w:tc>
          <w:tcPr>
            <w:tcW w:w="20160" w:type="dxa"/>
            <w:shd w:val="clear" w:color="auto" w:fill="auto"/>
            <w:noWrap/>
          </w:tcPr>
          <w:p w14:paraId="4CAFE609" w14:textId="77777777" w:rsidR="00932FD4" w:rsidRDefault="00932FD4">
            <w:pPr>
              <w:pStyle w:val="RNTableDet1"/>
            </w:pPr>
          </w:p>
        </w:tc>
      </w:tr>
      <w:tr w:rsidR="00932FD4" w14:paraId="7F9DD15B" w14:textId="77777777">
        <w:tc>
          <w:tcPr>
            <w:tcW w:w="20160" w:type="dxa"/>
            <w:shd w:val="clear" w:color="auto" w:fill="auto"/>
            <w:noWrap/>
          </w:tcPr>
          <w:p w14:paraId="390291D8" w14:textId="77777777" w:rsidR="00932FD4" w:rsidRDefault="00ED454C">
            <w:pPr>
              <w:pStyle w:val="RNTableDet1"/>
            </w:pPr>
            <w:r>
              <w:t>Err-KidnapRansomAndExtortion</w:t>
            </w:r>
          </w:p>
        </w:tc>
        <w:tc>
          <w:tcPr>
            <w:tcW w:w="20160" w:type="dxa"/>
            <w:shd w:val="clear" w:color="auto" w:fill="auto"/>
            <w:noWrap/>
          </w:tcPr>
          <w:p w14:paraId="32A1D32D" w14:textId="77777777" w:rsidR="00932FD4" w:rsidRDefault="00ED454C">
            <w:pPr>
              <w:pStyle w:val="RNTableDet1"/>
            </w:pPr>
            <w:r>
              <w:t>IRPMTotalModificationPct</w:t>
            </w:r>
          </w:p>
        </w:tc>
        <w:tc>
          <w:tcPr>
            <w:tcW w:w="20160" w:type="dxa"/>
            <w:shd w:val="clear" w:color="auto" w:fill="auto"/>
            <w:noWrap/>
          </w:tcPr>
          <w:p w14:paraId="052F38AC" w14:textId="77777777" w:rsidR="00932FD4" w:rsidRDefault="00932FD4">
            <w:pPr>
              <w:pStyle w:val="RNTableDet1"/>
            </w:pPr>
          </w:p>
        </w:tc>
      </w:tr>
      <w:tr w:rsidR="00932FD4" w14:paraId="40ECCB5D" w14:textId="77777777">
        <w:tc>
          <w:tcPr>
            <w:tcW w:w="20160" w:type="dxa"/>
            <w:shd w:val="clear" w:color="auto" w:fill="auto"/>
            <w:noWrap/>
          </w:tcPr>
          <w:p w14:paraId="64759D12" w14:textId="77777777" w:rsidR="00932FD4" w:rsidRDefault="00ED454C">
            <w:pPr>
              <w:pStyle w:val="RNTableDet1"/>
            </w:pPr>
            <w:r>
              <w:t>Err-KidnapRansomAndExtortion</w:t>
            </w:r>
          </w:p>
        </w:tc>
        <w:tc>
          <w:tcPr>
            <w:tcW w:w="20160" w:type="dxa"/>
            <w:shd w:val="clear" w:color="auto" w:fill="auto"/>
            <w:noWrap/>
          </w:tcPr>
          <w:p w14:paraId="0F17B60D" w14:textId="77777777" w:rsidR="00932FD4" w:rsidRDefault="00ED454C">
            <w:pPr>
              <w:pStyle w:val="RNTableDet1"/>
            </w:pPr>
            <w:r>
              <w:t>Kidnap/RansomAndExtortionRisk(s)cannotbewrittenfortheselectedPolicyType</w:t>
            </w:r>
          </w:p>
        </w:tc>
        <w:tc>
          <w:tcPr>
            <w:tcW w:w="20160" w:type="dxa"/>
            <w:shd w:val="clear" w:color="auto" w:fill="auto"/>
            <w:noWrap/>
          </w:tcPr>
          <w:p w14:paraId="1BAFC387" w14:textId="77777777" w:rsidR="00932FD4" w:rsidRDefault="00932FD4">
            <w:pPr>
              <w:pStyle w:val="RNTableDet1"/>
            </w:pPr>
          </w:p>
        </w:tc>
      </w:tr>
      <w:tr w:rsidR="00932FD4" w14:paraId="553BB20F" w14:textId="77777777">
        <w:tc>
          <w:tcPr>
            <w:tcW w:w="20160" w:type="dxa"/>
            <w:shd w:val="clear" w:color="auto" w:fill="auto"/>
            <w:noWrap/>
          </w:tcPr>
          <w:p w14:paraId="574286E6" w14:textId="77777777" w:rsidR="00932FD4" w:rsidRDefault="00ED454C">
            <w:pPr>
              <w:pStyle w:val="RNTableDet1"/>
            </w:pPr>
            <w:r>
              <w:t>Err-KidnapRansomAndExtortion</w:t>
            </w:r>
          </w:p>
        </w:tc>
        <w:tc>
          <w:tcPr>
            <w:tcW w:w="20160" w:type="dxa"/>
            <w:shd w:val="clear" w:color="auto" w:fill="auto"/>
            <w:noWrap/>
          </w:tcPr>
          <w:p w14:paraId="2E3E16C6" w14:textId="77777777" w:rsidR="00932FD4" w:rsidRDefault="00ED454C">
            <w:pPr>
              <w:pStyle w:val="RNTableDet1"/>
            </w:pPr>
            <w:r>
              <w:t>TheKidnap/RansomAndExtortion-DirectLossDeductiblecannotexceedtheLimit</w:t>
            </w:r>
          </w:p>
        </w:tc>
        <w:tc>
          <w:tcPr>
            <w:tcW w:w="20160" w:type="dxa"/>
            <w:shd w:val="clear" w:color="auto" w:fill="auto"/>
            <w:noWrap/>
          </w:tcPr>
          <w:p w14:paraId="1EFC6F04" w14:textId="77777777" w:rsidR="00932FD4" w:rsidRDefault="00932FD4">
            <w:pPr>
              <w:pStyle w:val="RNTableDet1"/>
            </w:pPr>
          </w:p>
        </w:tc>
      </w:tr>
      <w:tr w:rsidR="00932FD4" w14:paraId="3C29193F" w14:textId="77777777">
        <w:tc>
          <w:tcPr>
            <w:tcW w:w="20160" w:type="dxa"/>
            <w:shd w:val="clear" w:color="auto" w:fill="auto"/>
            <w:noWrap/>
          </w:tcPr>
          <w:p w14:paraId="6E2ADFD5" w14:textId="77777777" w:rsidR="00932FD4" w:rsidRDefault="00ED454C">
            <w:pPr>
              <w:pStyle w:val="RNTableDet1"/>
            </w:pPr>
            <w:r>
              <w:t>Err-KidnapRansomAndExtortion</w:t>
            </w:r>
          </w:p>
        </w:tc>
        <w:tc>
          <w:tcPr>
            <w:tcW w:w="20160" w:type="dxa"/>
            <w:shd w:val="clear" w:color="auto" w:fill="auto"/>
            <w:noWrap/>
          </w:tcPr>
          <w:p w14:paraId="7DD9EE47" w14:textId="77777777" w:rsidR="00932FD4" w:rsidRDefault="00ED454C">
            <w:pPr>
              <w:pStyle w:val="RNTableDet1"/>
            </w:pPr>
            <w:r>
              <w:t>ThetotalIndividualRiskPremiumModificationcreditsordebitscannotexceedmaximum</w:t>
            </w:r>
          </w:p>
        </w:tc>
        <w:tc>
          <w:tcPr>
            <w:tcW w:w="20160" w:type="dxa"/>
            <w:shd w:val="clear" w:color="auto" w:fill="auto"/>
            <w:noWrap/>
          </w:tcPr>
          <w:p w14:paraId="2C971C65" w14:textId="77777777" w:rsidR="00932FD4" w:rsidRDefault="00932FD4">
            <w:pPr>
              <w:pStyle w:val="RNTableDet1"/>
            </w:pPr>
          </w:p>
        </w:tc>
      </w:tr>
      <w:tr w:rsidR="00932FD4" w14:paraId="1A117E75" w14:textId="77777777">
        <w:tc>
          <w:tcPr>
            <w:tcW w:w="20160" w:type="dxa"/>
            <w:shd w:val="clear" w:color="auto" w:fill="auto"/>
            <w:noWrap/>
          </w:tcPr>
          <w:p w14:paraId="0FBA5577" w14:textId="77777777" w:rsidR="00932FD4" w:rsidRDefault="00ED454C">
            <w:pPr>
              <w:pStyle w:val="RNTableDet1"/>
            </w:pPr>
            <w:r>
              <w:t>ErrorMessages</w:t>
            </w:r>
          </w:p>
        </w:tc>
        <w:tc>
          <w:tcPr>
            <w:tcW w:w="20160" w:type="dxa"/>
            <w:shd w:val="clear" w:color="auto" w:fill="auto"/>
            <w:noWrap/>
          </w:tcPr>
          <w:p w14:paraId="7A6D65F5" w14:textId="77777777" w:rsidR="00932FD4" w:rsidRDefault="00ED454C">
            <w:pPr>
              <w:pStyle w:val="RNTableDet1"/>
            </w:pPr>
            <w:r>
              <w:t>CommercialFidelityAndForgeryRisk(s)cannotbewrittenfortheselectedPolicyType</w:t>
            </w:r>
          </w:p>
        </w:tc>
        <w:tc>
          <w:tcPr>
            <w:tcW w:w="20160" w:type="dxa"/>
            <w:shd w:val="clear" w:color="auto" w:fill="auto"/>
            <w:noWrap/>
          </w:tcPr>
          <w:p w14:paraId="51ED5CE4" w14:textId="77777777" w:rsidR="00932FD4" w:rsidRDefault="00932FD4">
            <w:pPr>
              <w:pStyle w:val="RNTableDet1"/>
            </w:pPr>
          </w:p>
        </w:tc>
      </w:tr>
      <w:tr w:rsidR="00932FD4" w14:paraId="2360E333" w14:textId="77777777">
        <w:tc>
          <w:tcPr>
            <w:tcW w:w="20160" w:type="dxa"/>
            <w:shd w:val="clear" w:color="auto" w:fill="auto"/>
            <w:noWrap/>
          </w:tcPr>
          <w:p w14:paraId="2C2D0A00" w14:textId="77777777" w:rsidR="00932FD4" w:rsidRDefault="00ED454C">
            <w:pPr>
              <w:pStyle w:val="RNTableDet1"/>
            </w:pPr>
            <w:r>
              <w:t>ErrorMessages</w:t>
            </w:r>
          </w:p>
        </w:tc>
        <w:tc>
          <w:tcPr>
            <w:tcW w:w="20160" w:type="dxa"/>
            <w:shd w:val="clear" w:color="auto" w:fill="auto"/>
            <w:noWrap/>
          </w:tcPr>
          <w:p w14:paraId="56E55E04" w14:textId="77777777" w:rsidR="00932FD4" w:rsidRDefault="00ED454C">
            <w:pPr>
              <w:pStyle w:val="RNTableDet1"/>
            </w:pPr>
            <w:r>
              <w:t>EndorsementCR0730cannotbeattachedwhenPolicyTypeisKidnap/RansomAndExtortion</w:t>
            </w:r>
          </w:p>
        </w:tc>
        <w:tc>
          <w:tcPr>
            <w:tcW w:w="20160" w:type="dxa"/>
            <w:shd w:val="clear" w:color="auto" w:fill="auto"/>
            <w:noWrap/>
          </w:tcPr>
          <w:p w14:paraId="3854AC40" w14:textId="77777777" w:rsidR="00932FD4" w:rsidRDefault="00932FD4">
            <w:pPr>
              <w:pStyle w:val="RNTableDet1"/>
            </w:pPr>
          </w:p>
        </w:tc>
      </w:tr>
      <w:tr w:rsidR="00932FD4" w14:paraId="6D4B12C4" w14:textId="77777777">
        <w:tc>
          <w:tcPr>
            <w:tcW w:w="20160" w:type="dxa"/>
            <w:shd w:val="clear" w:color="auto" w:fill="auto"/>
            <w:noWrap/>
          </w:tcPr>
          <w:p w14:paraId="56F8EE19" w14:textId="77777777" w:rsidR="00932FD4" w:rsidRDefault="00ED454C">
            <w:pPr>
              <w:pStyle w:val="RNTableDet1"/>
            </w:pPr>
            <w:r>
              <w:t>ErrorMessages</w:t>
            </w:r>
          </w:p>
        </w:tc>
        <w:tc>
          <w:tcPr>
            <w:tcW w:w="20160" w:type="dxa"/>
            <w:shd w:val="clear" w:color="auto" w:fill="auto"/>
            <w:noWrap/>
          </w:tcPr>
          <w:p w14:paraId="26D3155E" w14:textId="77777777" w:rsidR="00932FD4" w:rsidRDefault="00ED454C">
            <w:pPr>
              <w:pStyle w:val="RNTableDet1"/>
            </w:pPr>
            <w:r>
              <w:t>EndorsementCR0731cannotbeattachedwhenPolicyTypeisKidnap/RansomAndExtortion</w:t>
            </w:r>
          </w:p>
        </w:tc>
        <w:tc>
          <w:tcPr>
            <w:tcW w:w="20160" w:type="dxa"/>
            <w:shd w:val="clear" w:color="auto" w:fill="auto"/>
            <w:noWrap/>
          </w:tcPr>
          <w:p w14:paraId="0AE77A4A" w14:textId="77777777" w:rsidR="00932FD4" w:rsidRDefault="00932FD4">
            <w:pPr>
              <w:pStyle w:val="RNTableDet1"/>
            </w:pPr>
          </w:p>
        </w:tc>
      </w:tr>
      <w:tr w:rsidR="00932FD4" w14:paraId="78B37E4D" w14:textId="77777777">
        <w:tc>
          <w:tcPr>
            <w:tcW w:w="20160" w:type="dxa"/>
            <w:shd w:val="clear" w:color="auto" w:fill="auto"/>
            <w:noWrap/>
          </w:tcPr>
          <w:p w14:paraId="741BD7A5" w14:textId="77777777" w:rsidR="00932FD4" w:rsidRDefault="00ED454C">
            <w:pPr>
              <w:pStyle w:val="RNTableDet1"/>
            </w:pPr>
            <w:r>
              <w:t>ErrorMessages</w:t>
            </w:r>
          </w:p>
        </w:tc>
        <w:tc>
          <w:tcPr>
            <w:tcW w:w="20160" w:type="dxa"/>
            <w:shd w:val="clear" w:color="auto" w:fill="auto"/>
            <w:noWrap/>
          </w:tcPr>
          <w:p w14:paraId="6B2CCB40" w14:textId="77777777" w:rsidR="00932FD4" w:rsidRDefault="00ED454C">
            <w:pPr>
              <w:pStyle w:val="RNTableDet1"/>
            </w:pPr>
            <w:r>
              <w:t>EndorsementCR2001cannotbeattachedwhenPolicyTypeisKidnap/RansomAndExtortion</w:t>
            </w:r>
          </w:p>
        </w:tc>
        <w:tc>
          <w:tcPr>
            <w:tcW w:w="20160" w:type="dxa"/>
            <w:shd w:val="clear" w:color="auto" w:fill="auto"/>
            <w:noWrap/>
          </w:tcPr>
          <w:p w14:paraId="307E4F43" w14:textId="77777777" w:rsidR="00932FD4" w:rsidRDefault="00932FD4">
            <w:pPr>
              <w:pStyle w:val="RNTableDet1"/>
            </w:pPr>
          </w:p>
        </w:tc>
      </w:tr>
      <w:tr w:rsidR="00932FD4" w14:paraId="7D7BC286" w14:textId="77777777">
        <w:tc>
          <w:tcPr>
            <w:tcW w:w="20160" w:type="dxa"/>
            <w:shd w:val="clear" w:color="auto" w:fill="auto"/>
            <w:noWrap/>
          </w:tcPr>
          <w:p w14:paraId="19013C52" w14:textId="77777777" w:rsidR="00932FD4" w:rsidRDefault="00ED454C">
            <w:pPr>
              <w:pStyle w:val="RNTableDet1"/>
            </w:pPr>
            <w:r>
              <w:t>ErrorMessages</w:t>
            </w:r>
          </w:p>
        </w:tc>
        <w:tc>
          <w:tcPr>
            <w:tcW w:w="20160" w:type="dxa"/>
            <w:shd w:val="clear" w:color="auto" w:fill="auto"/>
            <w:noWrap/>
          </w:tcPr>
          <w:p w14:paraId="5F73E270" w14:textId="77777777" w:rsidR="00932FD4" w:rsidRDefault="00ED454C">
            <w:pPr>
              <w:pStyle w:val="RNTableDet1"/>
            </w:pPr>
            <w:r>
              <w:t>EndorsementCR2002cannotbeattachedwhenPolicyTypeisKidnap/RansomAndExtortion</w:t>
            </w:r>
          </w:p>
        </w:tc>
        <w:tc>
          <w:tcPr>
            <w:tcW w:w="20160" w:type="dxa"/>
            <w:shd w:val="clear" w:color="auto" w:fill="auto"/>
            <w:noWrap/>
          </w:tcPr>
          <w:p w14:paraId="7BC2DBEB" w14:textId="77777777" w:rsidR="00932FD4" w:rsidRDefault="00932FD4">
            <w:pPr>
              <w:pStyle w:val="RNTableDet1"/>
            </w:pPr>
          </w:p>
        </w:tc>
      </w:tr>
      <w:tr w:rsidR="00932FD4" w14:paraId="4ECBDDE1" w14:textId="77777777">
        <w:tc>
          <w:tcPr>
            <w:tcW w:w="20160" w:type="dxa"/>
            <w:shd w:val="clear" w:color="auto" w:fill="auto"/>
            <w:noWrap/>
          </w:tcPr>
          <w:p w14:paraId="0FE28E23" w14:textId="77777777" w:rsidR="00932FD4" w:rsidRDefault="00ED454C">
            <w:pPr>
              <w:pStyle w:val="RNTableDet1"/>
            </w:pPr>
            <w:r>
              <w:t>ErrorMessages</w:t>
            </w:r>
          </w:p>
        </w:tc>
        <w:tc>
          <w:tcPr>
            <w:tcW w:w="20160" w:type="dxa"/>
            <w:shd w:val="clear" w:color="auto" w:fill="auto"/>
            <w:noWrap/>
          </w:tcPr>
          <w:p w14:paraId="01738725" w14:textId="77777777" w:rsidR="00932FD4" w:rsidRDefault="00ED454C">
            <w:pPr>
              <w:pStyle w:val="RNTableDet1"/>
            </w:pPr>
            <w:r>
              <w:t>EndorsementCR2004cannotbeattachedwhenPolicyTypeisKidnap/RansomAndExtortion</w:t>
            </w:r>
          </w:p>
        </w:tc>
        <w:tc>
          <w:tcPr>
            <w:tcW w:w="20160" w:type="dxa"/>
            <w:shd w:val="clear" w:color="auto" w:fill="auto"/>
            <w:noWrap/>
          </w:tcPr>
          <w:p w14:paraId="48145348" w14:textId="77777777" w:rsidR="00932FD4" w:rsidRDefault="00932FD4">
            <w:pPr>
              <w:pStyle w:val="RNTableDet1"/>
            </w:pPr>
          </w:p>
        </w:tc>
      </w:tr>
      <w:tr w:rsidR="00932FD4" w14:paraId="39B751A2" w14:textId="77777777">
        <w:tc>
          <w:tcPr>
            <w:tcW w:w="20160" w:type="dxa"/>
            <w:shd w:val="clear" w:color="auto" w:fill="auto"/>
            <w:noWrap/>
          </w:tcPr>
          <w:p w14:paraId="7E0BD52E" w14:textId="77777777" w:rsidR="00932FD4" w:rsidRDefault="00ED454C">
            <w:pPr>
              <w:pStyle w:val="RNTableDet1"/>
            </w:pPr>
            <w:r>
              <w:t>ErrorMessages</w:t>
            </w:r>
          </w:p>
        </w:tc>
        <w:tc>
          <w:tcPr>
            <w:tcW w:w="20160" w:type="dxa"/>
            <w:shd w:val="clear" w:color="auto" w:fill="auto"/>
            <w:noWrap/>
          </w:tcPr>
          <w:p w14:paraId="26FE3AC0" w14:textId="77777777" w:rsidR="00932FD4" w:rsidRDefault="00ED454C">
            <w:pPr>
              <w:pStyle w:val="RNTableDet1"/>
            </w:pPr>
            <w:r>
              <w:t>EndorsementCR2005cannotbeattachedwhenPolicyTypeisKidnap/RansomAndExtortion</w:t>
            </w:r>
          </w:p>
        </w:tc>
        <w:tc>
          <w:tcPr>
            <w:tcW w:w="20160" w:type="dxa"/>
            <w:shd w:val="clear" w:color="auto" w:fill="auto"/>
            <w:noWrap/>
          </w:tcPr>
          <w:p w14:paraId="0220A71A" w14:textId="77777777" w:rsidR="00932FD4" w:rsidRDefault="00932FD4">
            <w:pPr>
              <w:pStyle w:val="RNTableDet1"/>
            </w:pPr>
          </w:p>
        </w:tc>
      </w:tr>
      <w:tr w:rsidR="00932FD4" w14:paraId="0A31A755" w14:textId="77777777">
        <w:tc>
          <w:tcPr>
            <w:tcW w:w="20160" w:type="dxa"/>
            <w:shd w:val="clear" w:color="auto" w:fill="auto"/>
            <w:noWrap/>
          </w:tcPr>
          <w:p w14:paraId="48C38EBE" w14:textId="77777777" w:rsidR="00932FD4" w:rsidRDefault="00ED454C">
            <w:pPr>
              <w:pStyle w:val="RNTableDet1"/>
            </w:pPr>
            <w:r>
              <w:t>ErrorMessages</w:t>
            </w:r>
          </w:p>
        </w:tc>
        <w:tc>
          <w:tcPr>
            <w:tcW w:w="20160" w:type="dxa"/>
            <w:shd w:val="clear" w:color="auto" w:fill="auto"/>
            <w:noWrap/>
          </w:tcPr>
          <w:p w14:paraId="1147E62B" w14:textId="77777777" w:rsidR="00932FD4" w:rsidRDefault="00ED454C">
            <w:pPr>
              <w:pStyle w:val="RNTableDet1"/>
            </w:pPr>
            <w:r>
              <w:t>EndorsementCR2008cannotbeattachedwhenPolicyTypeisKidnap/RansomAndExtortion</w:t>
            </w:r>
          </w:p>
        </w:tc>
        <w:tc>
          <w:tcPr>
            <w:tcW w:w="20160" w:type="dxa"/>
            <w:shd w:val="clear" w:color="auto" w:fill="auto"/>
            <w:noWrap/>
          </w:tcPr>
          <w:p w14:paraId="0E55BC9E" w14:textId="77777777" w:rsidR="00932FD4" w:rsidRDefault="00932FD4">
            <w:pPr>
              <w:pStyle w:val="RNTableDet1"/>
            </w:pPr>
          </w:p>
        </w:tc>
      </w:tr>
      <w:tr w:rsidR="00932FD4" w14:paraId="10F2506C" w14:textId="77777777">
        <w:tc>
          <w:tcPr>
            <w:tcW w:w="20160" w:type="dxa"/>
            <w:shd w:val="clear" w:color="auto" w:fill="auto"/>
            <w:noWrap/>
          </w:tcPr>
          <w:p w14:paraId="2DED289E" w14:textId="77777777" w:rsidR="00932FD4" w:rsidRDefault="00ED454C">
            <w:pPr>
              <w:pStyle w:val="RNTableDet1"/>
            </w:pPr>
            <w:r>
              <w:t>ErrorMessages</w:t>
            </w:r>
          </w:p>
        </w:tc>
        <w:tc>
          <w:tcPr>
            <w:tcW w:w="20160" w:type="dxa"/>
            <w:shd w:val="clear" w:color="auto" w:fill="auto"/>
            <w:noWrap/>
          </w:tcPr>
          <w:p w14:paraId="7E3C0CD6" w14:textId="77777777" w:rsidR="00932FD4" w:rsidRDefault="00ED454C">
            <w:pPr>
              <w:pStyle w:val="RNTableDet1"/>
            </w:pPr>
            <w:r>
              <w:t>EndorsementCR2014cannotbeattachedwhenPolicyTypeisKidnap/RansomAndExtortion</w:t>
            </w:r>
          </w:p>
        </w:tc>
        <w:tc>
          <w:tcPr>
            <w:tcW w:w="20160" w:type="dxa"/>
            <w:shd w:val="clear" w:color="auto" w:fill="auto"/>
            <w:noWrap/>
          </w:tcPr>
          <w:p w14:paraId="60C56CF8" w14:textId="77777777" w:rsidR="00932FD4" w:rsidRDefault="00932FD4">
            <w:pPr>
              <w:pStyle w:val="RNTableDet1"/>
            </w:pPr>
          </w:p>
        </w:tc>
      </w:tr>
      <w:tr w:rsidR="00932FD4" w14:paraId="7D6CBEFF" w14:textId="77777777">
        <w:tc>
          <w:tcPr>
            <w:tcW w:w="20160" w:type="dxa"/>
            <w:shd w:val="clear" w:color="auto" w:fill="auto"/>
            <w:noWrap/>
          </w:tcPr>
          <w:p w14:paraId="3B03E90C" w14:textId="77777777" w:rsidR="00932FD4" w:rsidRDefault="00ED454C">
            <w:pPr>
              <w:pStyle w:val="RNTableDet1"/>
            </w:pPr>
            <w:r>
              <w:t>ErrorMessages</w:t>
            </w:r>
          </w:p>
        </w:tc>
        <w:tc>
          <w:tcPr>
            <w:tcW w:w="20160" w:type="dxa"/>
            <w:shd w:val="clear" w:color="auto" w:fill="auto"/>
            <w:noWrap/>
          </w:tcPr>
          <w:p w14:paraId="20103279" w14:textId="77777777" w:rsidR="00932FD4" w:rsidRDefault="00ED454C">
            <w:pPr>
              <w:pStyle w:val="RNTableDet1"/>
            </w:pPr>
            <w:r>
              <w:t>EndorsementCR2015cannotbeattachedwhenPolicyTypeisKidnap/RansomAndExtortion</w:t>
            </w:r>
          </w:p>
        </w:tc>
        <w:tc>
          <w:tcPr>
            <w:tcW w:w="20160" w:type="dxa"/>
            <w:shd w:val="clear" w:color="auto" w:fill="auto"/>
            <w:noWrap/>
          </w:tcPr>
          <w:p w14:paraId="286D1FE1" w14:textId="77777777" w:rsidR="00932FD4" w:rsidRDefault="00932FD4">
            <w:pPr>
              <w:pStyle w:val="RNTableDet1"/>
            </w:pPr>
          </w:p>
        </w:tc>
      </w:tr>
      <w:tr w:rsidR="00932FD4" w14:paraId="73CFF109" w14:textId="77777777">
        <w:tc>
          <w:tcPr>
            <w:tcW w:w="20160" w:type="dxa"/>
            <w:shd w:val="clear" w:color="auto" w:fill="auto"/>
            <w:noWrap/>
          </w:tcPr>
          <w:p w14:paraId="4FE828AF" w14:textId="77777777" w:rsidR="00932FD4" w:rsidRDefault="00ED454C">
            <w:pPr>
              <w:pStyle w:val="RNTableDet1"/>
            </w:pPr>
            <w:r>
              <w:t>ErrorMessages</w:t>
            </w:r>
          </w:p>
        </w:tc>
        <w:tc>
          <w:tcPr>
            <w:tcW w:w="20160" w:type="dxa"/>
            <w:shd w:val="clear" w:color="auto" w:fill="auto"/>
            <w:noWrap/>
          </w:tcPr>
          <w:p w14:paraId="186D98B8" w14:textId="77777777" w:rsidR="00932FD4" w:rsidRDefault="00ED454C">
            <w:pPr>
              <w:pStyle w:val="RNTableDet1"/>
            </w:pPr>
            <w:r>
              <w:t>EndorsementCR2016cannotbeattachedwhenPolicyTypeisKidnap/RansomAndExtortion</w:t>
            </w:r>
          </w:p>
        </w:tc>
        <w:tc>
          <w:tcPr>
            <w:tcW w:w="20160" w:type="dxa"/>
            <w:shd w:val="clear" w:color="auto" w:fill="auto"/>
            <w:noWrap/>
          </w:tcPr>
          <w:p w14:paraId="3F8887D6" w14:textId="77777777" w:rsidR="00932FD4" w:rsidRDefault="00932FD4">
            <w:pPr>
              <w:pStyle w:val="RNTableDet1"/>
            </w:pPr>
          </w:p>
        </w:tc>
      </w:tr>
      <w:tr w:rsidR="00932FD4" w14:paraId="03F4500A" w14:textId="77777777">
        <w:tc>
          <w:tcPr>
            <w:tcW w:w="20160" w:type="dxa"/>
            <w:shd w:val="clear" w:color="auto" w:fill="auto"/>
            <w:noWrap/>
          </w:tcPr>
          <w:p w14:paraId="0B5ECD60" w14:textId="77777777" w:rsidR="00932FD4" w:rsidRDefault="00ED454C">
            <w:pPr>
              <w:pStyle w:val="RNTableDet1"/>
            </w:pPr>
            <w:r>
              <w:t>ErrorMessages</w:t>
            </w:r>
          </w:p>
        </w:tc>
        <w:tc>
          <w:tcPr>
            <w:tcW w:w="20160" w:type="dxa"/>
            <w:shd w:val="clear" w:color="auto" w:fill="auto"/>
            <w:noWrap/>
          </w:tcPr>
          <w:p w14:paraId="4EF98CF4" w14:textId="77777777" w:rsidR="00932FD4" w:rsidRDefault="00ED454C">
            <w:pPr>
              <w:pStyle w:val="RNTableDet1"/>
            </w:pPr>
            <w:r>
              <w:t>EndorsementCR2017cannotbeattachedwhenPolicyTypeisKidnap/RansomAndExtortion</w:t>
            </w:r>
          </w:p>
        </w:tc>
        <w:tc>
          <w:tcPr>
            <w:tcW w:w="20160" w:type="dxa"/>
            <w:shd w:val="clear" w:color="auto" w:fill="auto"/>
            <w:noWrap/>
          </w:tcPr>
          <w:p w14:paraId="56A14581" w14:textId="77777777" w:rsidR="00932FD4" w:rsidRDefault="00932FD4">
            <w:pPr>
              <w:pStyle w:val="RNTableDet1"/>
            </w:pPr>
          </w:p>
        </w:tc>
      </w:tr>
      <w:tr w:rsidR="00932FD4" w14:paraId="75D52317" w14:textId="77777777">
        <w:tc>
          <w:tcPr>
            <w:tcW w:w="20160" w:type="dxa"/>
            <w:shd w:val="clear" w:color="auto" w:fill="auto"/>
            <w:noWrap/>
          </w:tcPr>
          <w:p w14:paraId="4EAF51DE" w14:textId="77777777" w:rsidR="00932FD4" w:rsidRDefault="00ED454C">
            <w:pPr>
              <w:pStyle w:val="RNTableDet1"/>
            </w:pPr>
            <w:r>
              <w:t>ErrorMessages</w:t>
            </w:r>
          </w:p>
        </w:tc>
        <w:tc>
          <w:tcPr>
            <w:tcW w:w="20160" w:type="dxa"/>
            <w:shd w:val="clear" w:color="auto" w:fill="auto"/>
            <w:noWrap/>
          </w:tcPr>
          <w:p w14:paraId="36E4A15E" w14:textId="77777777" w:rsidR="00932FD4" w:rsidRDefault="00ED454C">
            <w:pPr>
              <w:pStyle w:val="RNTableDet1"/>
            </w:pPr>
            <w:r>
              <w:t>EndorsementCR2018cannotbeattachedwhenPolicyTypeisKidnap/RansomAndExtortion</w:t>
            </w:r>
          </w:p>
        </w:tc>
        <w:tc>
          <w:tcPr>
            <w:tcW w:w="20160" w:type="dxa"/>
            <w:shd w:val="clear" w:color="auto" w:fill="auto"/>
            <w:noWrap/>
          </w:tcPr>
          <w:p w14:paraId="7C0F6651" w14:textId="77777777" w:rsidR="00932FD4" w:rsidRDefault="00932FD4">
            <w:pPr>
              <w:pStyle w:val="RNTableDet1"/>
            </w:pPr>
          </w:p>
        </w:tc>
      </w:tr>
      <w:tr w:rsidR="00932FD4" w14:paraId="22A91EA6" w14:textId="77777777">
        <w:tc>
          <w:tcPr>
            <w:tcW w:w="20160" w:type="dxa"/>
            <w:shd w:val="clear" w:color="auto" w:fill="auto"/>
            <w:noWrap/>
          </w:tcPr>
          <w:p w14:paraId="0CB01854" w14:textId="77777777" w:rsidR="00932FD4" w:rsidRDefault="00ED454C">
            <w:pPr>
              <w:pStyle w:val="RNTableDet1"/>
            </w:pPr>
            <w:r>
              <w:t>ErrorMessages</w:t>
            </w:r>
          </w:p>
        </w:tc>
        <w:tc>
          <w:tcPr>
            <w:tcW w:w="20160" w:type="dxa"/>
            <w:shd w:val="clear" w:color="auto" w:fill="auto"/>
            <w:noWrap/>
          </w:tcPr>
          <w:p w14:paraId="5AA20271" w14:textId="77777777" w:rsidR="00932FD4" w:rsidRDefault="00ED454C">
            <w:pPr>
              <w:pStyle w:val="RNTableDet1"/>
            </w:pPr>
            <w:r>
              <w:t>EndorsementCR2019cannotbeattachedwhenPolicyTypeisKidnap/RansomAndExtortion</w:t>
            </w:r>
          </w:p>
        </w:tc>
        <w:tc>
          <w:tcPr>
            <w:tcW w:w="20160" w:type="dxa"/>
            <w:shd w:val="clear" w:color="auto" w:fill="auto"/>
            <w:noWrap/>
          </w:tcPr>
          <w:p w14:paraId="14447E2C" w14:textId="77777777" w:rsidR="00932FD4" w:rsidRDefault="00932FD4">
            <w:pPr>
              <w:pStyle w:val="RNTableDet1"/>
            </w:pPr>
          </w:p>
        </w:tc>
      </w:tr>
      <w:tr w:rsidR="00932FD4" w14:paraId="7AB61AF9" w14:textId="77777777">
        <w:tc>
          <w:tcPr>
            <w:tcW w:w="20160" w:type="dxa"/>
            <w:shd w:val="clear" w:color="auto" w:fill="auto"/>
            <w:noWrap/>
          </w:tcPr>
          <w:p w14:paraId="4D0996C7" w14:textId="77777777" w:rsidR="00932FD4" w:rsidRDefault="00ED454C">
            <w:pPr>
              <w:pStyle w:val="RNTableDet1"/>
            </w:pPr>
            <w:r>
              <w:t>ErrorMessages</w:t>
            </w:r>
          </w:p>
        </w:tc>
        <w:tc>
          <w:tcPr>
            <w:tcW w:w="20160" w:type="dxa"/>
            <w:shd w:val="clear" w:color="auto" w:fill="auto"/>
            <w:noWrap/>
          </w:tcPr>
          <w:p w14:paraId="03EA2D48" w14:textId="77777777" w:rsidR="00932FD4" w:rsidRDefault="00ED454C">
            <w:pPr>
              <w:pStyle w:val="RNTableDet1"/>
            </w:pPr>
            <w:r>
              <w:t>EndorsementCR2021cannotbeattachedwhenPolicyTypeisKidnap/RansomAndExtortion</w:t>
            </w:r>
          </w:p>
        </w:tc>
        <w:tc>
          <w:tcPr>
            <w:tcW w:w="20160" w:type="dxa"/>
            <w:shd w:val="clear" w:color="auto" w:fill="auto"/>
            <w:noWrap/>
          </w:tcPr>
          <w:p w14:paraId="49D7E697" w14:textId="77777777" w:rsidR="00932FD4" w:rsidRDefault="00932FD4">
            <w:pPr>
              <w:pStyle w:val="RNTableDet1"/>
            </w:pPr>
          </w:p>
        </w:tc>
      </w:tr>
      <w:tr w:rsidR="00932FD4" w14:paraId="598B1FD5" w14:textId="77777777">
        <w:tc>
          <w:tcPr>
            <w:tcW w:w="20160" w:type="dxa"/>
            <w:shd w:val="clear" w:color="auto" w:fill="auto"/>
            <w:noWrap/>
          </w:tcPr>
          <w:p w14:paraId="3735C6C8" w14:textId="77777777" w:rsidR="00932FD4" w:rsidRDefault="00ED454C">
            <w:pPr>
              <w:pStyle w:val="RNTableDet1"/>
            </w:pPr>
            <w:r>
              <w:t>ErrorMessages</w:t>
            </w:r>
          </w:p>
        </w:tc>
        <w:tc>
          <w:tcPr>
            <w:tcW w:w="20160" w:type="dxa"/>
            <w:shd w:val="clear" w:color="auto" w:fill="auto"/>
            <w:noWrap/>
          </w:tcPr>
          <w:p w14:paraId="2517B81B" w14:textId="77777777" w:rsidR="00932FD4" w:rsidRDefault="00ED454C">
            <w:pPr>
              <w:pStyle w:val="RNTableDet1"/>
            </w:pPr>
            <w:r>
              <w:t>EndorsementCR2024cannotbeattachedwhenPolicyTypeisKidnap/RansomAndExtortion</w:t>
            </w:r>
          </w:p>
        </w:tc>
        <w:tc>
          <w:tcPr>
            <w:tcW w:w="20160" w:type="dxa"/>
            <w:shd w:val="clear" w:color="auto" w:fill="auto"/>
            <w:noWrap/>
          </w:tcPr>
          <w:p w14:paraId="19FEA84C" w14:textId="77777777" w:rsidR="00932FD4" w:rsidRDefault="00932FD4">
            <w:pPr>
              <w:pStyle w:val="RNTableDet1"/>
            </w:pPr>
          </w:p>
        </w:tc>
      </w:tr>
      <w:tr w:rsidR="00932FD4" w14:paraId="7472F359" w14:textId="77777777">
        <w:tc>
          <w:tcPr>
            <w:tcW w:w="20160" w:type="dxa"/>
            <w:shd w:val="clear" w:color="auto" w:fill="auto"/>
            <w:noWrap/>
          </w:tcPr>
          <w:p w14:paraId="49511F5F" w14:textId="77777777" w:rsidR="00932FD4" w:rsidRDefault="00ED454C">
            <w:pPr>
              <w:pStyle w:val="RNTableDet1"/>
            </w:pPr>
            <w:r>
              <w:t>ErrorMessages</w:t>
            </w:r>
          </w:p>
        </w:tc>
        <w:tc>
          <w:tcPr>
            <w:tcW w:w="20160" w:type="dxa"/>
            <w:shd w:val="clear" w:color="auto" w:fill="auto"/>
            <w:noWrap/>
          </w:tcPr>
          <w:p w14:paraId="482D560E" w14:textId="77777777" w:rsidR="00932FD4" w:rsidRDefault="00ED454C">
            <w:pPr>
              <w:pStyle w:val="RNTableDet1"/>
            </w:pPr>
            <w:r>
              <w:t>EndorsementCR2030cannotbeattachedwhenPolicyTypeisKidnap/RansomAndExtortion</w:t>
            </w:r>
          </w:p>
        </w:tc>
        <w:tc>
          <w:tcPr>
            <w:tcW w:w="20160" w:type="dxa"/>
            <w:shd w:val="clear" w:color="auto" w:fill="auto"/>
            <w:noWrap/>
          </w:tcPr>
          <w:p w14:paraId="0E4B2910" w14:textId="77777777" w:rsidR="00932FD4" w:rsidRDefault="00932FD4">
            <w:pPr>
              <w:pStyle w:val="RNTableDet1"/>
            </w:pPr>
          </w:p>
        </w:tc>
      </w:tr>
      <w:tr w:rsidR="00932FD4" w14:paraId="0D0DBB30" w14:textId="77777777">
        <w:tc>
          <w:tcPr>
            <w:tcW w:w="20160" w:type="dxa"/>
            <w:shd w:val="clear" w:color="auto" w:fill="auto"/>
            <w:noWrap/>
          </w:tcPr>
          <w:p w14:paraId="78EE816F" w14:textId="77777777" w:rsidR="00932FD4" w:rsidRDefault="00ED454C">
            <w:pPr>
              <w:pStyle w:val="RNTableDet1"/>
            </w:pPr>
            <w:r>
              <w:t>ErrorMessages</w:t>
            </w:r>
          </w:p>
        </w:tc>
        <w:tc>
          <w:tcPr>
            <w:tcW w:w="20160" w:type="dxa"/>
            <w:shd w:val="clear" w:color="auto" w:fill="auto"/>
            <w:noWrap/>
          </w:tcPr>
          <w:p w14:paraId="70E872F0" w14:textId="77777777" w:rsidR="00932FD4" w:rsidRDefault="00ED454C">
            <w:pPr>
              <w:pStyle w:val="RNTableDet1"/>
            </w:pPr>
            <w:r>
              <w:t>EndorsementCR2032cannotbeattachedwhenPolicyTypeisCommercialFidelityAndForgery</w:t>
            </w:r>
          </w:p>
        </w:tc>
        <w:tc>
          <w:tcPr>
            <w:tcW w:w="20160" w:type="dxa"/>
            <w:shd w:val="clear" w:color="auto" w:fill="auto"/>
            <w:noWrap/>
          </w:tcPr>
          <w:p w14:paraId="208E4585" w14:textId="77777777" w:rsidR="00932FD4" w:rsidRDefault="00932FD4">
            <w:pPr>
              <w:pStyle w:val="RNTableDet1"/>
            </w:pPr>
          </w:p>
        </w:tc>
      </w:tr>
      <w:tr w:rsidR="00932FD4" w14:paraId="78B12CC1" w14:textId="77777777">
        <w:tc>
          <w:tcPr>
            <w:tcW w:w="20160" w:type="dxa"/>
            <w:shd w:val="clear" w:color="auto" w:fill="auto"/>
            <w:noWrap/>
          </w:tcPr>
          <w:p w14:paraId="62D2D8EE" w14:textId="77777777" w:rsidR="00932FD4" w:rsidRDefault="00ED454C">
            <w:pPr>
              <w:pStyle w:val="RNTableDet1"/>
            </w:pPr>
            <w:r>
              <w:t>ErrorMessages</w:t>
            </w:r>
          </w:p>
        </w:tc>
        <w:tc>
          <w:tcPr>
            <w:tcW w:w="20160" w:type="dxa"/>
            <w:shd w:val="clear" w:color="auto" w:fill="auto"/>
            <w:noWrap/>
          </w:tcPr>
          <w:p w14:paraId="4DD92104" w14:textId="77777777" w:rsidR="00932FD4" w:rsidRDefault="00ED454C">
            <w:pPr>
              <w:pStyle w:val="RNTableDet1"/>
            </w:pPr>
            <w:r>
              <w:t>EndorsementCR2032cannotbeattachedwhenPolicyTypeisKidnap/RansomAndExtortion</w:t>
            </w:r>
          </w:p>
        </w:tc>
        <w:tc>
          <w:tcPr>
            <w:tcW w:w="20160" w:type="dxa"/>
            <w:shd w:val="clear" w:color="auto" w:fill="auto"/>
            <w:noWrap/>
          </w:tcPr>
          <w:p w14:paraId="1DD46847" w14:textId="77777777" w:rsidR="00932FD4" w:rsidRDefault="00932FD4">
            <w:pPr>
              <w:pStyle w:val="RNTableDet1"/>
            </w:pPr>
          </w:p>
        </w:tc>
      </w:tr>
      <w:tr w:rsidR="00932FD4" w14:paraId="7547DB3A" w14:textId="77777777">
        <w:tc>
          <w:tcPr>
            <w:tcW w:w="20160" w:type="dxa"/>
            <w:shd w:val="clear" w:color="auto" w:fill="auto"/>
            <w:noWrap/>
          </w:tcPr>
          <w:p w14:paraId="400ED476" w14:textId="77777777" w:rsidR="00932FD4" w:rsidRDefault="00ED454C">
            <w:pPr>
              <w:pStyle w:val="RNTableDet1"/>
            </w:pPr>
            <w:r>
              <w:t>ErrorMessages</w:t>
            </w:r>
          </w:p>
        </w:tc>
        <w:tc>
          <w:tcPr>
            <w:tcW w:w="20160" w:type="dxa"/>
            <w:shd w:val="clear" w:color="auto" w:fill="auto"/>
            <w:noWrap/>
          </w:tcPr>
          <w:p w14:paraId="13F97F86" w14:textId="77777777" w:rsidR="00932FD4" w:rsidRDefault="00ED454C">
            <w:pPr>
              <w:pStyle w:val="RNTableDet1"/>
            </w:pPr>
            <w:r>
              <w:t>EndorsementCR4501canonlybeattachedtoaKidnap/RansomAndExtortionPolicyorCoveragePart</w:t>
            </w:r>
          </w:p>
        </w:tc>
        <w:tc>
          <w:tcPr>
            <w:tcW w:w="20160" w:type="dxa"/>
            <w:shd w:val="clear" w:color="auto" w:fill="auto"/>
            <w:noWrap/>
          </w:tcPr>
          <w:p w14:paraId="659DE42F" w14:textId="77777777" w:rsidR="00932FD4" w:rsidRDefault="00932FD4">
            <w:pPr>
              <w:pStyle w:val="RNTableDet1"/>
            </w:pPr>
          </w:p>
        </w:tc>
      </w:tr>
      <w:tr w:rsidR="00932FD4" w14:paraId="1949BABD" w14:textId="77777777">
        <w:tc>
          <w:tcPr>
            <w:tcW w:w="20160" w:type="dxa"/>
            <w:shd w:val="clear" w:color="auto" w:fill="auto"/>
            <w:noWrap/>
          </w:tcPr>
          <w:p w14:paraId="60B23F72" w14:textId="77777777" w:rsidR="00932FD4" w:rsidRDefault="00ED454C">
            <w:pPr>
              <w:pStyle w:val="RNTableDet1"/>
            </w:pPr>
            <w:r>
              <w:t>ErrorMessages</w:t>
            </w:r>
          </w:p>
        </w:tc>
        <w:tc>
          <w:tcPr>
            <w:tcW w:w="20160" w:type="dxa"/>
            <w:shd w:val="clear" w:color="auto" w:fill="auto"/>
            <w:noWrap/>
          </w:tcPr>
          <w:p w14:paraId="3138F086" w14:textId="77777777" w:rsidR="00932FD4" w:rsidRDefault="00ED454C">
            <w:pPr>
              <w:pStyle w:val="RNTableDet1"/>
            </w:pPr>
            <w:r>
              <w:t>MissingrequiredCommercialFidelityAndForgeryrecord</w:t>
            </w:r>
          </w:p>
        </w:tc>
        <w:tc>
          <w:tcPr>
            <w:tcW w:w="20160" w:type="dxa"/>
            <w:shd w:val="clear" w:color="auto" w:fill="auto"/>
            <w:noWrap/>
          </w:tcPr>
          <w:p w14:paraId="70702509" w14:textId="77777777" w:rsidR="00932FD4" w:rsidRDefault="00932FD4">
            <w:pPr>
              <w:pStyle w:val="RNTableDet1"/>
            </w:pPr>
          </w:p>
        </w:tc>
      </w:tr>
      <w:tr w:rsidR="00932FD4" w14:paraId="6D04EF32" w14:textId="77777777">
        <w:tc>
          <w:tcPr>
            <w:tcW w:w="20160" w:type="dxa"/>
            <w:shd w:val="clear" w:color="auto" w:fill="auto"/>
            <w:noWrap/>
          </w:tcPr>
          <w:p w14:paraId="3C8DB0DD" w14:textId="77777777" w:rsidR="00932FD4" w:rsidRDefault="00ED454C">
            <w:pPr>
              <w:pStyle w:val="RNTableDet1"/>
            </w:pPr>
            <w:r>
              <w:t>ErrorMessages</w:t>
            </w:r>
          </w:p>
        </w:tc>
        <w:tc>
          <w:tcPr>
            <w:tcW w:w="20160" w:type="dxa"/>
            <w:shd w:val="clear" w:color="auto" w:fill="auto"/>
            <w:noWrap/>
          </w:tcPr>
          <w:p w14:paraId="22C6DDB6" w14:textId="77777777" w:rsidR="00932FD4" w:rsidRDefault="00ED454C">
            <w:pPr>
              <w:pStyle w:val="RNTableDet1"/>
            </w:pPr>
            <w:r>
              <w:t>MissingrequiredGovernmentFidelityandForgeryrecord</w:t>
            </w:r>
          </w:p>
        </w:tc>
        <w:tc>
          <w:tcPr>
            <w:tcW w:w="20160" w:type="dxa"/>
            <w:shd w:val="clear" w:color="auto" w:fill="auto"/>
            <w:noWrap/>
          </w:tcPr>
          <w:p w14:paraId="42345746" w14:textId="77777777" w:rsidR="00932FD4" w:rsidRDefault="00932FD4">
            <w:pPr>
              <w:pStyle w:val="RNTableDet1"/>
            </w:pPr>
          </w:p>
        </w:tc>
      </w:tr>
      <w:tr w:rsidR="00932FD4" w14:paraId="607EA7A9" w14:textId="77777777">
        <w:tc>
          <w:tcPr>
            <w:tcW w:w="20160" w:type="dxa"/>
            <w:shd w:val="clear" w:color="auto" w:fill="auto"/>
            <w:noWrap/>
          </w:tcPr>
          <w:p w14:paraId="7159380A" w14:textId="77777777" w:rsidR="00932FD4" w:rsidRDefault="00ED454C">
            <w:pPr>
              <w:pStyle w:val="RNTableDet1"/>
            </w:pPr>
            <w:r>
              <w:t>ErrorMessages</w:t>
            </w:r>
          </w:p>
        </w:tc>
        <w:tc>
          <w:tcPr>
            <w:tcW w:w="20160" w:type="dxa"/>
            <w:shd w:val="clear" w:color="auto" w:fill="auto"/>
            <w:noWrap/>
          </w:tcPr>
          <w:p w14:paraId="06C7C09C" w14:textId="77777777" w:rsidR="00932FD4" w:rsidRDefault="00ED454C">
            <w:pPr>
              <w:pStyle w:val="RNTableDet1"/>
            </w:pPr>
            <w:r>
              <w:t>TheKidnap/RansomAndExtortionriskpageisnotvalidfortheselectedPolicyType</w:t>
            </w:r>
          </w:p>
        </w:tc>
        <w:tc>
          <w:tcPr>
            <w:tcW w:w="20160" w:type="dxa"/>
            <w:shd w:val="clear" w:color="auto" w:fill="auto"/>
            <w:noWrap/>
          </w:tcPr>
          <w:p w14:paraId="3834E695" w14:textId="77777777" w:rsidR="00932FD4" w:rsidRDefault="00932FD4">
            <w:pPr>
              <w:pStyle w:val="RNTableDet1"/>
            </w:pPr>
          </w:p>
        </w:tc>
      </w:tr>
      <w:tr w:rsidR="00932FD4" w14:paraId="1C2E4EEA" w14:textId="77777777">
        <w:tc>
          <w:tcPr>
            <w:tcW w:w="20160" w:type="dxa"/>
            <w:shd w:val="clear" w:color="auto" w:fill="auto"/>
            <w:noWrap/>
          </w:tcPr>
          <w:p w14:paraId="75F2EDCF" w14:textId="77777777" w:rsidR="00932FD4" w:rsidRDefault="00ED454C">
            <w:pPr>
              <w:pStyle w:val="RNTableDet1"/>
            </w:pPr>
            <w:r>
              <w:t>Form Logic</w:t>
            </w:r>
          </w:p>
        </w:tc>
        <w:tc>
          <w:tcPr>
            <w:tcW w:w="20160" w:type="dxa"/>
            <w:shd w:val="clear" w:color="auto" w:fill="auto"/>
            <w:noWrap/>
          </w:tcPr>
          <w:p w14:paraId="039A223A" w14:textId="77777777" w:rsidR="00932FD4" w:rsidRDefault="00ED454C">
            <w:pPr>
              <w:pStyle w:val="RNTableDet1"/>
            </w:pPr>
            <w:r>
              <w:t>CrimeCommlFidelityAndForgeryDiscoveryForm</w:t>
            </w:r>
          </w:p>
        </w:tc>
        <w:tc>
          <w:tcPr>
            <w:tcW w:w="20160" w:type="dxa"/>
            <w:shd w:val="clear" w:color="auto" w:fill="auto"/>
            <w:noWrap/>
          </w:tcPr>
          <w:p w14:paraId="4B1FC0A5" w14:textId="77777777" w:rsidR="00932FD4" w:rsidRDefault="00932FD4">
            <w:pPr>
              <w:pStyle w:val="RNTableDet1"/>
            </w:pPr>
          </w:p>
        </w:tc>
      </w:tr>
      <w:tr w:rsidR="00932FD4" w14:paraId="34057DFF" w14:textId="77777777">
        <w:tc>
          <w:tcPr>
            <w:tcW w:w="20160" w:type="dxa"/>
            <w:shd w:val="clear" w:color="auto" w:fill="auto"/>
            <w:noWrap/>
          </w:tcPr>
          <w:p w14:paraId="379619BC" w14:textId="77777777" w:rsidR="00932FD4" w:rsidRDefault="00ED454C">
            <w:pPr>
              <w:pStyle w:val="RNTableDet1"/>
            </w:pPr>
            <w:r>
              <w:t>Form Logic</w:t>
            </w:r>
          </w:p>
        </w:tc>
        <w:tc>
          <w:tcPr>
            <w:tcW w:w="20160" w:type="dxa"/>
            <w:shd w:val="clear" w:color="auto" w:fill="auto"/>
            <w:noWrap/>
          </w:tcPr>
          <w:p w14:paraId="14661A04" w14:textId="77777777" w:rsidR="00932FD4" w:rsidRDefault="00ED454C">
            <w:pPr>
              <w:pStyle w:val="RNTableDet1"/>
            </w:pPr>
            <w:r>
              <w:t>CrimeCommlFidelityAndForgerylLossSustainedForm</w:t>
            </w:r>
          </w:p>
        </w:tc>
        <w:tc>
          <w:tcPr>
            <w:tcW w:w="20160" w:type="dxa"/>
            <w:shd w:val="clear" w:color="auto" w:fill="auto"/>
            <w:noWrap/>
          </w:tcPr>
          <w:p w14:paraId="2C00C154" w14:textId="77777777" w:rsidR="00932FD4" w:rsidRDefault="00932FD4">
            <w:pPr>
              <w:pStyle w:val="RNTableDet1"/>
            </w:pPr>
          </w:p>
        </w:tc>
      </w:tr>
      <w:tr w:rsidR="00932FD4" w14:paraId="66CFDC58" w14:textId="77777777">
        <w:tc>
          <w:tcPr>
            <w:tcW w:w="20160" w:type="dxa"/>
            <w:shd w:val="clear" w:color="auto" w:fill="auto"/>
            <w:noWrap/>
          </w:tcPr>
          <w:p w14:paraId="51BF683E" w14:textId="77777777" w:rsidR="00932FD4" w:rsidRDefault="00ED454C">
            <w:pPr>
              <w:pStyle w:val="RNTableDet1"/>
            </w:pPr>
            <w:r>
              <w:t>Form Logic</w:t>
            </w:r>
          </w:p>
        </w:tc>
        <w:tc>
          <w:tcPr>
            <w:tcW w:w="20160" w:type="dxa"/>
            <w:shd w:val="clear" w:color="auto" w:fill="auto"/>
            <w:noWrap/>
          </w:tcPr>
          <w:p w14:paraId="370EECBD" w14:textId="77777777" w:rsidR="00932FD4" w:rsidRDefault="00ED454C">
            <w:pPr>
              <w:pStyle w:val="RNTableDet1"/>
            </w:pPr>
            <w:r>
              <w:t>CrimeGovernmentFidelityAndForgeryPolDiscoveryForm</w:t>
            </w:r>
          </w:p>
        </w:tc>
        <w:tc>
          <w:tcPr>
            <w:tcW w:w="20160" w:type="dxa"/>
            <w:shd w:val="clear" w:color="auto" w:fill="auto"/>
            <w:noWrap/>
          </w:tcPr>
          <w:p w14:paraId="529CDCCF" w14:textId="77777777" w:rsidR="00932FD4" w:rsidRDefault="00932FD4">
            <w:pPr>
              <w:pStyle w:val="RNTableDet1"/>
            </w:pPr>
          </w:p>
        </w:tc>
      </w:tr>
      <w:tr w:rsidR="00932FD4" w14:paraId="7C0C6E19" w14:textId="77777777">
        <w:tc>
          <w:tcPr>
            <w:tcW w:w="20160" w:type="dxa"/>
            <w:shd w:val="clear" w:color="auto" w:fill="auto"/>
            <w:noWrap/>
          </w:tcPr>
          <w:p w14:paraId="4F45126E" w14:textId="77777777" w:rsidR="00932FD4" w:rsidRDefault="00ED454C">
            <w:pPr>
              <w:pStyle w:val="RNTableDet1"/>
            </w:pPr>
            <w:r>
              <w:t>Form Logic</w:t>
            </w:r>
          </w:p>
        </w:tc>
        <w:tc>
          <w:tcPr>
            <w:tcW w:w="20160" w:type="dxa"/>
            <w:shd w:val="clear" w:color="auto" w:fill="auto"/>
            <w:noWrap/>
          </w:tcPr>
          <w:p w14:paraId="27E0E678" w14:textId="77777777" w:rsidR="00932FD4" w:rsidRDefault="00ED454C">
            <w:pPr>
              <w:pStyle w:val="RNTableDet1"/>
            </w:pPr>
            <w:r>
              <w:t>CrimeGovernmentFidelityAndForgeryPolLossSustainedForm</w:t>
            </w:r>
          </w:p>
        </w:tc>
        <w:tc>
          <w:tcPr>
            <w:tcW w:w="20160" w:type="dxa"/>
            <w:shd w:val="clear" w:color="auto" w:fill="auto"/>
            <w:noWrap/>
          </w:tcPr>
          <w:p w14:paraId="79F661A2" w14:textId="77777777" w:rsidR="00932FD4" w:rsidRDefault="00932FD4">
            <w:pPr>
              <w:pStyle w:val="RNTableDet1"/>
            </w:pPr>
          </w:p>
        </w:tc>
      </w:tr>
      <w:tr w:rsidR="00932FD4" w14:paraId="27364B4F" w14:textId="77777777">
        <w:tc>
          <w:tcPr>
            <w:tcW w:w="20160" w:type="dxa"/>
            <w:shd w:val="clear" w:color="auto" w:fill="auto"/>
            <w:noWrap/>
          </w:tcPr>
          <w:p w14:paraId="03E8A4CE" w14:textId="77777777" w:rsidR="00932FD4" w:rsidRDefault="00ED454C">
            <w:pPr>
              <w:pStyle w:val="RNTableDet1"/>
            </w:pPr>
            <w:r>
              <w:t>FormLogic-CommlFidelityInsur</w:t>
            </w:r>
          </w:p>
        </w:tc>
        <w:tc>
          <w:tcPr>
            <w:tcW w:w="20160" w:type="dxa"/>
            <w:shd w:val="clear" w:color="auto" w:fill="auto"/>
            <w:noWrap/>
          </w:tcPr>
          <w:p w14:paraId="0F071FB9" w14:textId="77777777" w:rsidR="00932FD4" w:rsidRDefault="00ED454C">
            <w:pPr>
              <w:pStyle w:val="RNTableDet1"/>
            </w:pPr>
            <w:r>
              <w:t>CrimeCFDestructionOfElectronicDataOrComputerProgramsByEmployees</w:t>
            </w:r>
          </w:p>
        </w:tc>
        <w:tc>
          <w:tcPr>
            <w:tcW w:w="20160" w:type="dxa"/>
            <w:shd w:val="clear" w:color="auto" w:fill="auto"/>
            <w:noWrap/>
          </w:tcPr>
          <w:p w14:paraId="1F58A81E" w14:textId="77777777" w:rsidR="00932FD4" w:rsidRDefault="00932FD4">
            <w:pPr>
              <w:pStyle w:val="RNTableDet1"/>
            </w:pPr>
          </w:p>
        </w:tc>
      </w:tr>
      <w:tr w:rsidR="00932FD4" w14:paraId="4B14B89E" w14:textId="77777777">
        <w:tc>
          <w:tcPr>
            <w:tcW w:w="20160" w:type="dxa"/>
            <w:shd w:val="clear" w:color="auto" w:fill="auto"/>
            <w:noWrap/>
          </w:tcPr>
          <w:p w14:paraId="68F3E951" w14:textId="77777777" w:rsidR="00932FD4" w:rsidRDefault="00ED454C">
            <w:pPr>
              <w:pStyle w:val="RNTableDet1"/>
            </w:pPr>
            <w:r>
              <w:t>FormLogic-CommlFidelityInsur</w:t>
            </w:r>
          </w:p>
        </w:tc>
        <w:tc>
          <w:tcPr>
            <w:tcW w:w="20160" w:type="dxa"/>
            <w:shd w:val="clear" w:color="auto" w:fill="auto"/>
            <w:noWrap/>
          </w:tcPr>
          <w:p w14:paraId="704ABD89" w14:textId="77777777" w:rsidR="00932FD4" w:rsidRDefault="00ED454C">
            <w:pPr>
              <w:pStyle w:val="RNTableDet1"/>
            </w:pPr>
            <w:r>
              <w:t>CrimeCFEmployeeTheftNameOrPositionSchedule</w:t>
            </w:r>
          </w:p>
        </w:tc>
        <w:tc>
          <w:tcPr>
            <w:tcW w:w="20160" w:type="dxa"/>
            <w:shd w:val="clear" w:color="auto" w:fill="auto"/>
            <w:noWrap/>
          </w:tcPr>
          <w:p w14:paraId="7E562D4C" w14:textId="77777777" w:rsidR="00932FD4" w:rsidRDefault="00932FD4">
            <w:pPr>
              <w:pStyle w:val="RNTableDet1"/>
            </w:pPr>
          </w:p>
        </w:tc>
      </w:tr>
      <w:tr w:rsidR="00932FD4" w14:paraId="565D17CA" w14:textId="77777777">
        <w:tc>
          <w:tcPr>
            <w:tcW w:w="20160" w:type="dxa"/>
            <w:shd w:val="clear" w:color="auto" w:fill="auto"/>
            <w:noWrap/>
          </w:tcPr>
          <w:p w14:paraId="74FB508C" w14:textId="77777777" w:rsidR="00932FD4" w:rsidRDefault="00ED454C">
            <w:pPr>
              <w:pStyle w:val="RNTableDet1"/>
            </w:pPr>
            <w:r>
              <w:t>FormLogic-CommlFidelityInsur</w:t>
            </w:r>
          </w:p>
        </w:tc>
        <w:tc>
          <w:tcPr>
            <w:tcW w:w="20160" w:type="dxa"/>
            <w:shd w:val="clear" w:color="auto" w:fill="auto"/>
            <w:noWrap/>
          </w:tcPr>
          <w:p w14:paraId="684E122E" w14:textId="77777777" w:rsidR="00932FD4" w:rsidRDefault="00ED454C">
            <w:pPr>
              <w:pStyle w:val="RNTableDet1"/>
            </w:pPr>
            <w:r>
              <w:t>CrimeCFExtortionCommercialEntities</w:t>
            </w:r>
          </w:p>
        </w:tc>
        <w:tc>
          <w:tcPr>
            <w:tcW w:w="20160" w:type="dxa"/>
            <w:shd w:val="clear" w:color="auto" w:fill="auto"/>
            <w:noWrap/>
          </w:tcPr>
          <w:p w14:paraId="161C4A5A" w14:textId="77777777" w:rsidR="00932FD4" w:rsidRDefault="00932FD4">
            <w:pPr>
              <w:pStyle w:val="RNTableDet1"/>
            </w:pPr>
          </w:p>
        </w:tc>
      </w:tr>
      <w:tr w:rsidR="00932FD4" w14:paraId="013EF14C" w14:textId="77777777">
        <w:tc>
          <w:tcPr>
            <w:tcW w:w="20160" w:type="dxa"/>
            <w:shd w:val="clear" w:color="auto" w:fill="auto"/>
            <w:noWrap/>
          </w:tcPr>
          <w:p w14:paraId="4C6689F5" w14:textId="77777777" w:rsidR="00932FD4" w:rsidRDefault="00ED454C">
            <w:pPr>
              <w:pStyle w:val="RNTableDet1"/>
            </w:pPr>
            <w:r>
              <w:t>FormLogic-CommlFidelityInsur</w:t>
            </w:r>
          </w:p>
        </w:tc>
        <w:tc>
          <w:tcPr>
            <w:tcW w:w="20160" w:type="dxa"/>
            <w:shd w:val="clear" w:color="auto" w:fill="auto"/>
            <w:noWrap/>
          </w:tcPr>
          <w:p w14:paraId="14C75339" w14:textId="77777777" w:rsidR="00932FD4" w:rsidRDefault="00ED454C">
            <w:pPr>
              <w:pStyle w:val="RNTableDet1"/>
            </w:pPr>
            <w:r>
              <w:t>CrimeCFIdentityFraudExpense</w:t>
            </w:r>
          </w:p>
        </w:tc>
        <w:tc>
          <w:tcPr>
            <w:tcW w:w="20160" w:type="dxa"/>
            <w:shd w:val="clear" w:color="auto" w:fill="auto"/>
            <w:noWrap/>
          </w:tcPr>
          <w:p w14:paraId="3DD075AB" w14:textId="77777777" w:rsidR="00932FD4" w:rsidRDefault="00932FD4">
            <w:pPr>
              <w:pStyle w:val="RNTableDet1"/>
            </w:pPr>
          </w:p>
        </w:tc>
      </w:tr>
      <w:tr w:rsidR="00932FD4" w14:paraId="10237126" w14:textId="77777777">
        <w:tc>
          <w:tcPr>
            <w:tcW w:w="20160" w:type="dxa"/>
            <w:shd w:val="clear" w:color="auto" w:fill="auto"/>
            <w:noWrap/>
          </w:tcPr>
          <w:p w14:paraId="66BBB1B8" w14:textId="77777777" w:rsidR="00932FD4" w:rsidRDefault="00ED454C">
            <w:pPr>
              <w:pStyle w:val="RNTableDet1"/>
            </w:pPr>
            <w:r>
              <w:t>FormLogic-CommlFidelityInsur</w:t>
            </w:r>
          </w:p>
        </w:tc>
        <w:tc>
          <w:tcPr>
            <w:tcW w:w="20160" w:type="dxa"/>
            <w:shd w:val="clear" w:color="auto" w:fill="auto"/>
            <w:noWrap/>
          </w:tcPr>
          <w:p w14:paraId="499DDA21" w14:textId="77777777" w:rsidR="00932FD4" w:rsidRDefault="00ED454C">
            <w:pPr>
              <w:pStyle w:val="RNTableDet1"/>
            </w:pPr>
            <w:r>
              <w:t>CrimeCFTollChargeFraud</w:t>
            </w:r>
          </w:p>
        </w:tc>
        <w:tc>
          <w:tcPr>
            <w:tcW w:w="20160" w:type="dxa"/>
            <w:shd w:val="clear" w:color="auto" w:fill="auto"/>
            <w:noWrap/>
          </w:tcPr>
          <w:p w14:paraId="47C5F3B6" w14:textId="77777777" w:rsidR="00932FD4" w:rsidRDefault="00932FD4">
            <w:pPr>
              <w:pStyle w:val="RNTableDet1"/>
            </w:pPr>
          </w:p>
        </w:tc>
      </w:tr>
      <w:tr w:rsidR="00932FD4" w14:paraId="623A59E6" w14:textId="77777777">
        <w:tc>
          <w:tcPr>
            <w:tcW w:w="20160" w:type="dxa"/>
            <w:shd w:val="clear" w:color="auto" w:fill="auto"/>
            <w:noWrap/>
          </w:tcPr>
          <w:p w14:paraId="3AB88517" w14:textId="77777777" w:rsidR="00932FD4" w:rsidRDefault="00ED454C">
            <w:pPr>
              <w:pStyle w:val="RNTableDet1"/>
            </w:pPr>
            <w:r>
              <w:t>FormLogic-CommlFidelityInsur</w:t>
            </w:r>
          </w:p>
        </w:tc>
        <w:tc>
          <w:tcPr>
            <w:tcW w:w="20160" w:type="dxa"/>
            <w:shd w:val="clear" w:color="auto" w:fill="auto"/>
            <w:noWrap/>
          </w:tcPr>
          <w:p w14:paraId="53D6855E" w14:textId="77777777" w:rsidR="00932FD4" w:rsidRDefault="00ED454C">
            <w:pPr>
              <w:pStyle w:val="RNTableDet1"/>
            </w:pPr>
            <w:r>
              <w:t>CrimeCFUnauthorizedReproductionOfComputerSoftwareByEmployees</w:t>
            </w:r>
          </w:p>
        </w:tc>
        <w:tc>
          <w:tcPr>
            <w:tcW w:w="20160" w:type="dxa"/>
            <w:shd w:val="clear" w:color="auto" w:fill="auto"/>
            <w:noWrap/>
          </w:tcPr>
          <w:p w14:paraId="67C741F6" w14:textId="77777777" w:rsidR="00932FD4" w:rsidRDefault="00932FD4">
            <w:pPr>
              <w:pStyle w:val="RNTableDet1"/>
            </w:pPr>
          </w:p>
        </w:tc>
      </w:tr>
      <w:tr w:rsidR="00932FD4" w14:paraId="5AB730E1" w14:textId="77777777">
        <w:tc>
          <w:tcPr>
            <w:tcW w:w="20160" w:type="dxa"/>
            <w:shd w:val="clear" w:color="auto" w:fill="auto"/>
            <w:noWrap/>
          </w:tcPr>
          <w:p w14:paraId="7397BD18" w14:textId="77777777" w:rsidR="00932FD4" w:rsidRDefault="00ED454C">
            <w:pPr>
              <w:pStyle w:val="RNTableDet1"/>
            </w:pPr>
            <w:r>
              <w:t>FormLogic-CommlInsuringAgree</w:t>
            </w:r>
          </w:p>
        </w:tc>
        <w:tc>
          <w:tcPr>
            <w:tcW w:w="20160" w:type="dxa"/>
            <w:shd w:val="clear" w:color="auto" w:fill="auto"/>
            <w:noWrap/>
          </w:tcPr>
          <w:p w14:paraId="1F3E3B2E" w14:textId="77777777" w:rsidR="00932FD4" w:rsidRDefault="00ED454C">
            <w:pPr>
              <w:pStyle w:val="RNTableDet1"/>
            </w:pPr>
            <w:r>
              <w:t>CrimeCCFraudulentImpersonationExtendedCov</w:t>
            </w:r>
          </w:p>
        </w:tc>
        <w:tc>
          <w:tcPr>
            <w:tcW w:w="20160" w:type="dxa"/>
            <w:shd w:val="clear" w:color="auto" w:fill="auto"/>
            <w:noWrap/>
          </w:tcPr>
          <w:p w14:paraId="3171181F" w14:textId="77777777" w:rsidR="00932FD4" w:rsidRDefault="00932FD4">
            <w:pPr>
              <w:pStyle w:val="RNTableDet1"/>
            </w:pPr>
          </w:p>
        </w:tc>
      </w:tr>
      <w:tr w:rsidR="00932FD4" w14:paraId="212DED4D" w14:textId="77777777">
        <w:tc>
          <w:tcPr>
            <w:tcW w:w="20160" w:type="dxa"/>
            <w:shd w:val="clear" w:color="auto" w:fill="auto"/>
            <w:noWrap/>
          </w:tcPr>
          <w:p w14:paraId="40DB1CDA" w14:textId="77777777" w:rsidR="00932FD4" w:rsidRDefault="00ED454C">
            <w:pPr>
              <w:pStyle w:val="RNTableDet1"/>
            </w:pPr>
            <w:r>
              <w:t>FormLogic-CommlInsuringAgree</w:t>
            </w:r>
          </w:p>
        </w:tc>
        <w:tc>
          <w:tcPr>
            <w:tcW w:w="20160" w:type="dxa"/>
            <w:shd w:val="clear" w:color="auto" w:fill="auto"/>
            <w:noWrap/>
          </w:tcPr>
          <w:p w14:paraId="30EEAD5D" w14:textId="77777777" w:rsidR="00932FD4" w:rsidRDefault="00ED454C">
            <w:pPr>
              <w:pStyle w:val="RNTableDet1"/>
            </w:pPr>
            <w:r>
              <w:t>CrimeCCGuestsProperty</w:t>
            </w:r>
          </w:p>
        </w:tc>
        <w:tc>
          <w:tcPr>
            <w:tcW w:w="20160" w:type="dxa"/>
            <w:shd w:val="clear" w:color="auto" w:fill="auto"/>
            <w:noWrap/>
          </w:tcPr>
          <w:p w14:paraId="4F7D9E47" w14:textId="77777777" w:rsidR="00932FD4" w:rsidRDefault="00932FD4">
            <w:pPr>
              <w:pStyle w:val="RNTableDet1"/>
            </w:pPr>
          </w:p>
        </w:tc>
      </w:tr>
      <w:tr w:rsidR="00932FD4" w14:paraId="79B39A4B" w14:textId="77777777">
        <w:tc>
          <w:tcPr>
            <w:tcW w:w="20160" w:type="dxa"/>
            <w:shd w:val="clear" w:color="auto" w:fill="auto"/>
            <w:noWrap/>
          </w:tcPr>
          <w:p w14:paraId="79F55ED6" w14:textId="77777777" w:rsidR="00932FD4" w:rsidRDefault="00ED454C">
            <w:pPr>
              <w:pStyle w:val="RNTableDet1"/>
            </w:pPr>
            <w:r>
              <w:t>FormLogic-CommlInsuringAgree</w:t>
            </w:r>
          </w:p>
        </w:tc>
        <w:tc>
          <w:tcPr>
            <w:tcW w:w="20160" w:type="dxa"/>
            <w:shd w:val="clear" w:color="auto" w:fill="auto"/>
            <w:noWrap/>
          </w:tcPr>
          <w:p w14:paraId="55443CF7" w14:textId="77777777" w:rsidR="00932FD4" w:rsidRDefault="00ED454C">
            <w:pPr>
              <w:pStyle w:val="RNTableDet1"/>
            </w:pPr>
            <w:r>
              <w:t>CrimeCCIncludeBulkyProperty</w:t>
            </w:r>
          </w:p>
        </w:tc>
        <w:tc>
          <w:tcPr>
            <w:tcW w:w="20160" w:type="dxa"/>
            <w:shd w:val="clear" w:color="auto" w:fill="auto"/>
            <w:noWrap/>
          </w:tcPr>
          <w:p w14:paraId="35E3A812" w14:textId="77777777" w:rsidR="00932FD4" w:rsidRDefault="00932FD4">
            <w:pPr>
              <w:pStyle w:val="RNTableDet1"/>
            </w:pPr>
          </w:p>
        </w:tc>
      </w:tr>
      <w:tr w:rsidR="00932FD4" w14:paraId="0B2F38CE" w14:textId="77777777">
        <w:tc>
          <w:tcPr>
            <w:tcW w:w="20160" w:type="dxa"/>
            <w:shd w:val="clear" w:color="auto" w:fill="auto"/>
            <w:noWrap/>
          </w:tcPr>
          <w:p w14:paraId="7A3334B1" w14:textId="77777777" w:rsidR="00932FD4" w:rsidRDefault="00ED454C">
            <w:pPr>
              <w:pStyle w:val="RNTableDet1"/>
            </w:pPr>
            <w:r>
              <w:t>FormLogic-CommlInsuringAgree</w:t>
            </w:r>
          </w:p>
        </w:tc>
        <w:tc>
          <w:tcPr>
            <w:tcW w:w="20160" w:type="dxa"/>
            <w:shd w:val="clear" w:color="auto" w:fill="auto"/>
            <w:noWrap/>
          </w:tcPr>
          <w:p w14:paraId="19795779" w14:textId="77777777" w:rsidR="00932FD4" w:rsidRDefault="00ED454C">
            <w:pPr>
              <w:pStyle w:val="RNTableDet1"/>
            </w:pPr>
            <w:r>
              <w:t>CrimeCCIncludeDamageFromFoodOrLiquid</w:t>
            </w:r>
          </w:p>
        </w:tc>
        <w:tc>
          <w:tcPr>
            <w:tcW w:w="20160" w:type="dxa"/>
            <w:shd w:val="clear" w:color="auto" w:fill="auto"/>
            <w:noWrap/>
          </w:tcPr>
          <w:p w14:paraId="5F1D8975" w14:textId="77777777" w:rsidR="00932FD4" w:rsidRDefault="00932FD4">
            <w:pPr>
              <w:pStyle w:val="RNTableDet1"/>
            </w:pPr>
          </w:p>
        </w:tc>
      </w:tr>
      <w:tr w:rsidR="00932FD4" w14:paraId="1A0BDA85" w14:textId="77777777">
        <w:tc>
          <w:tcPr>
            <w:tcW w:w="20160" w:type="dxa"/>
            <w:shd w:val="clear" w:color="auto" w:fill="auto"/>
            <w:noWrap/>
          </w:tcPr>
          <w:p w14:paraId="2DA2EE82" w14:textId="77777777" w:rsidR="00932FD4" w:rsidRDefault="00ED454C">
            <w:pPr>
              <w:pStyle w:val="RNTableDet1"/>
            </w:pPr>
            <w:r>
              <w:t>FormLogic-CommlInsuringAgree</w:t>
            </w:r>
          </w:p>
        </w:tc>
        <w:tc>
          <w:tcPr>
            <w:tcW w:w="20160" w:type="dxa"/>
            <w:shd w:val="clear" w:color="auto" w:fill="auto"/>
            <w:noWrap/>
          </w:tcPr>
          <w:p w14:paraId="5EA4C97E" w14:textId="77777777" w:rsidR="00932FD4" w:rsidRDefault="00ED454C">
            <w:pPr>
              <w:pStyle w:val="RNTableDet1"/>
            </w:pPr>
            <w:r>
              <w:t>CrimeCCIncludeMoneyForFullOrPartialLimitOfInsurance</w:t>
            </w:r>
          </w:p>
        </w:tc>
        <w:tc>
          <w:tcPr>
            <w:tcW w:w="20160" w:type="dxa"/>
            <w:shd w:val="clear" w:color="auto" w:fill="auto"/>
            <w:noWrap/>
          </w:tcPr>
          <w:p w14:paraId="72D2BF90" w14:textId="77777777" w:rsidR="00932FD4" w:rsidRDefault="00932FD4">
            <w:pPr>
              <w:pStyle w:val="RNTableDet1"/>
            </w:pPr>
          </w:p>
        </w:tc>
      </w:tr>
      <w:tr w:rsidR="00932FD4" w14:paraId="4209E9AA" w14:textId="77777777">
        <w:tc>
          <w:tcPr>
            <w:tcW w:w="20160" w:type="dxa"/>
            <w:shd w:val="clear" w:color="auto" w:fill="auto"/>
            <w:noWrap/>
          </w:tcPr>
          <w:p w14:paraId="53CAE6AC" w14:textId="77777777" w:rsidR="00932FD4" w:rsidRDefault="00ED454C">
            <w:pPr>
              <w:pStyle w:val="RNTableDet1"/>
            </w:pPr>
            <w:r>
              <w:t>FormLogic-CommlInsuringAgree</w:t>
            </w:r>
          </w:p>
        </w:tc>
        <w:tc>
          <w:tcPr>
            <w:tcW w:w="20160" w:type="dxa"/>
            <w:shd w:val="clear" w:color="auto" w:fill="auto"/>
            <w:noWrap/>
          </w:tcPr>
          <w:p w14:paraId="2A0043D4" w14:textId="77777777" w:rsidR="00932FD4" w:rsidRDefault="00ED454C">
            <w:pPr>
              <w:pStyle w:val="RNTableDet1"/>
            </w:pPr>
            <w:r>
              <w:t>CrimeCCIncludePropertyInCustodyOfLaundryOrCleaner</w:t>
            </w:r>
          </w:p>
        </w:tc>
        <w:tc>
          <w:tcPr>
            <w:tcW w:w="20160" w:type="dxa"/>
            <w:shd w:val="clear" w:color="auto" w:fill="auto"/>
            <w:noWrap/>
          </w:tcPr>
          <w:p w14:paraId="6736F2B5" w14:textId="77777777" w:rsidR="00932FD4" w:rsidRDefault="00932FD4">
            <w:pPr>
              <w:pStyle w:val="RNTableDet1"/>
            </w:pPr>
          </w:p>
        </w:tc>
      </w:tr>
      <w:tr w:rsidR="00932FD4" w14:paraId="1CDD6AAF" w14:textId="77777777">
        <w:tc>
          <w:tcPr>
            <w:tcW w:w="20160" w:type="dxa"/>
            <w:shd w:val="clear" w:color="auto" w:fill="auto"/>
            <w:noWrap/>
          </w:tcPr>
          <w:p w14:paraId="1155E56B" w14:textId="77777777" w:rsidR="00932FD4" w:rsidRDefault="00ED454C">
            <w:pPr>
              <w:pStyle w:val="RNTableDet1"/>
            </w:pPr>
            <w:r>
              <w:t>FormLogic-CommlInsuringAgree</w:t>
            </w:r>
          </w:p>
        </w:tc>
        <w:tc>
          <w:tcPr>
            <w:tcW w:w="20160" w:type="dxa"/>
            <w:shd w:val="clear" w:color="auto" w:fill="auto"/>
            <w:noWrap/>
          </w:tcPr>
          <w:p w14:paraId="274EF85D" w14:textId="77777777" w:rsidR="00932FD4" w:rsidRDefault="00ED454C">
            <w:pPr>
              <w:pStyle w:val="RNTableDet1"/>
            </w:pPr>
            <w:r>
              <w:t>CrimeCCIncludePropertyOfGuestsOccupyingLeasedLodgingAccommodations</w:t>
            </w:r>
          </w:p>
        </w:tc>
        <w:tc>
          <w:tcPr>
            <w:tcW w:w="20160" w:type="dxa"/>
            <w:shd w:val="clear" w:color="auto" w:fill="auto"/>
            <w:noWrap/>
          </w:tcPr>
          <w:p w14:paraId="1B9ACDFF" w14:textId="77777777" w:rsidR="00932FD4" w:rsidRDefault="00932FD4">
            <w:pPr>
              <w:pStyle w:val="RNTableDet1"/>
            </w:pPr>
          </w:p>
        </w:tc>
      </w:tr>
      <w:tr w:rsidR="00932FD4" w14:paraId="0B8D9C76" w14:textId="77777777">
        <w:tc>
          <w:tcPr>
            <w:tcW w:w="20160" w:type="dxa"/>
            <w:shd w:val="clear" w:color="auto" w:fill="auto"/>
            <w:noWrap/>
          </w:tcPr>
          <w:p w14:paraId="75527424" w14:textId="77777777" w:rsidR="00932FD4" w:rsidRDefault="00ED454C">
            <w:pPr>
              <w:pStyle w:val="RNTableDet1"/>
            </w:pPr>
            <w:r>
              <w:t>FormLogic-CommlInsuringAgree</w:t>
            </w:r>
          </w:p>
        </w:tc>
        <w:tc>
          <w:tcPr>
            <w:tcW w:w="20160" w:type="dxa"/>
            <w:shd w:val="clear" w:color="auto" w:fill="auto"/>
            <w:noWrap/>
          </w:tcPr>
          <w:p w14:paraId="773E8E99" w14:textId="77777777" w:rsidR="00932FD4" w:rsidRDefault="00ED454C">
            <w:pPr>
              <w:pStyle w:val="RNTableDet1"/>
            </w:pPr>
            <w:r>
              <w:t>CrimeCCIncludeSamplesOrArticlesCarriedOrHeldForSaleOrDelivery</w:t>
            </w:r>
          </w:p>
        </w:tc>
        <w:tc>
          <w:tcPr>
            <w:tcW w:w="20160" w:type="dxa"/>
            <w:shd w:val="clear" w:color="auto" w:fill="auto"/>
            <w:noWrap/>
          </w:tcPr>
          <w:p w14:paraId="35F177CC" w14:textId="77777777" w:rsidR="00932FD4" w:rsidRDefault="00932FD4">
            <w:pPr>
              <w:pStyle w:val="RNTableDet1"/>
            </w:pPr>
          </w:p>
        </w:tc>
      </w:tr>
      <w:tr w:rsidR="00932FD4" w14:paraId="0D0F986E" w14:textId="77777777">
        <w:tc>
          <w:tcPr>
            <w:tcW w:w="20160" w:type="dxa"/>
            <w:shd w:val="clear" w:color="auto" w:fill="auto"/>
            <w:noWrap/>
          </w:tcPr>
          <w:p w14:paraId="52B81C0E" w14:textId="77777777" w:rsidR="00932FD4" w:rsidRDefault="00ED454C">
            <w:pPr>
              <w:pStyle w:val="RNTableDet1"/>
            </w:pPr>
            <w:r>
              <w:t>FormLogic-CommlInsuringAgree</w:t>
            </w:r>
          </w:p>
        </w:tc>
        <w:tc>
          <w:tcPr>
            <w:tcW w:w="20160" w:type="dxa"/>
            <w:shd w:val="clear" w:color="auto" w:fill="auto"/>
            <w:noWrap/>
          </w:tcPr>
          <w:p w14:paraId="7C191FF8" w14:textId="77777777" w:rsidR="00932FD4" w:rsidRDefault="00ED454C">
            <w:pPr>
              <w:pStyle w:val="RNTableDet1"/>
            </w:pPr>
            <w:r>
              <w:t>CrimeCCIncludeSecuritiesHeldByADepositoryInTrust</w:t>
            </w:r>
          </w:p>
        </w:tc>
        <w:tc>
          <w:tcPr>
            <w:tcW w:w="20160" w:type="dxa"/>
            <w:shd w:val="clear" w:color="auto" w:fill="auto"/>
            <w:noWrap/>
          </w:tcPr>
          <w:p w14:paraId="6AEC79F5" w14:textId="77777777" w:rsidR="00932FD4" w:rsidRDefault="00932FD4">
            <w:pPr>
              <w:pStyle w:val="RNTableDet1"/>
            </w:pPr>
          </w:p>
        </w:tc>
      </w:tr>
      <w:tr w:rsidR="00932FD4" w14:paraId="5EF76FD4" w14:textId="77777777">
        <w:tc>
          <w:tcPr>
            <w:tcW w:w="20160" w:type="dxa"/>
            <w:shd w:val="clear" w:color="auto" w:fill="auto"/>
            <w:noWrap/>
          </w:tcPr>
          <w:p w14:paraId="2A576125" w14:textId="77777777" w:rsidR="00932FD4" w:rsidRDefault="00ED454C">
            <w:pPr>
              <w:pStyle w:val="RNTableDet1"/>
            </w:pPr>
            <w:r>
              <w:t>FormLogic-CommlInsuringAgree</w:t>
            </w:r>
          </w:p>
        </w:tc>
        <w:tc>
          <w:tcPr>
            <w:tcW w:w="20160" w:type="dxa"/>
            <w:shd w:val="clear" w:color="auto" w:fill="auto"/>
            <w:noWrap/>
          </w:tcPr>
          <w:p w14:paraId="75369038" w14:textId="77777777" w:rsidR="00932FD4" w:rsidRDefault="00ED454C">
            <w:pPr>
              <w:pStyle w:val="RNTableDet1"/>
            </w:pPr>
            <w:r>
              <w:t>CrimeCCIncreaseLimitOfInsurancePerGuest</w:t>
            </w:r>
          </w:p>
        </w:tc>
        <w:tc>
          <w:tcPr>
            <w:tcW w:w="20160" w:type="dxa"/>
            <w:shd w:val="clear" w:color="auto" w:fill="auto"/>
            <w:noWrap/>
          </w:tcPr>
          <w:p w14:paraId="4947B4FF" w14:textId="77777777" w:rsidR="00932FD4" w:rsidRDefault="00932FD4">
            <w:pPr>
              <w:pStyle w:val="RNTableDet1"/>
            </w:pPr>
          </w:p>
        </w:tc>
      </w:tr>
      <w:tr w:rsidR="00932FD4" w14:paraId="5983536C" w14:textId="77777777">
        <w:tc>
          <w:tcPr>
            <w:tcW w:w="20160" w:type="dxa"/>
            <w:shd w:val="clear" w:color="auto" w:fill="auto"/>
            <w:noWrap/>
          </w:tcPr>
          <w:p w14:paraId="558A0602" w14:textId="77777777" w:rsidR="00932FD4" w:rsidRDefault="00ED454C">
            <w:pPr>
              <w:pStyle w:val="RNTableDet1"/>
            </w:pPr>
            <w:r>
              <w:t>FormLogic-CommlInsuringAgree</w:t>
            </w:r>
          </w:p>
        </w:tc>
        <w:tc>
          <w:tcPr>
            <w:tcW w:w="20160" w:type="dxa"/>
            <w:shd w:val="clear" w:color="auto" w:fill="auto"/>
            <w:noWrap/>
          </w:tcPr>
          <w:p w14:paraId="2B156D72" w14:textId="77777777" w:rsidR="00932FD4" w:rsidRDefault="00ED454C">
            <w:pPr>
              <w:pStyle w:val="RNTableDet1"/>
            </w:pPr>
            <w:r>
              <w:t>CrimeCCInsideThePremisesRobberyOfACustodianOrSafeBurglaryOfMoneyAndSecurities</w:t>
            </w:r>
          </w:p>
        </w:tc>
        <w:tc>
          <w:tcPr>
            <w:tcW w:w="20160" w:type="dxa"/>
            <w:shd w:val="clear" w:color="auto" w:fill="auto"/>
            <w:noWrap/>
          </w:tcPr>
          <w:p w14:paraId="70146569" w14:textId="77777777" w:rsidR="00932FD4" w:rsidRDefault="00932FD4">
            <w:pPr>
              <w:pStyle w:val="RNTableDet1"/>
            </w:pPr>
          </w:p>
        </w:tc>
      </w:tr>
      <w:tr w:rsidR="00932FD4" w14:paraId="53289DF6" w14:textId="77777777">
        <w:tc>
          <w:tcPr>
            <w:tcW w:w="20160" w:type="dxa"/>
            <w:shd w:val="clear" w:color="auto" w:fill="auto"/>
            <w:noWrap/>
          </w:tcPr>
          <w:p w14:paraId="1E242DD4" w14:textId="77777777" w:rsidR="00932FD4" w:rsidRDefault="00ED454C">
            <w:pPr>
              <w:pStyle w:val="RNTableDet1"/>
            </w:pPr>
            <w:r>
              <w:t>FormLogic-CommlInsuringAgree</w:t>
            </w:r>
          </w:p>
        </w:tc>
        <w:tc>
          <w:tcPr>
            <w:tcW w:w="20160" w:type="dxa"/>
            <w:shd w:val="clear" w:color="auto" w:fill="auto"/>
            <w:noWrap/>
          </w:tcPr>
          <w:p w14:paraId="6CFEDE74" w14:textId="77777777" w:rsidR="00932FD4" w:rsidRDefault="00ED454C">
            <w:pPr>
              <w:pStyle w:val="RNTableDet1"/>
            </w:pPr>
            <w:r>
              <w:t>CrimeCCInsideThePremisesRobberyOfAWatchpersonOrBurglaryOfOtherProperty</w:t>
            </w:r>
          </w:p>
        </w:tc>
        <w:tc>
          <w:tcPr>
            <w:tcW w:w="20160" w:type="dxa"/>
            <w:shd w:val="clear" w:color="auto" w:fill="auto"/>
            <w:noWrap/>
          </w:tcPr>
          <w:p w14:paraId="08A8EA13" w14:textId="77777777" w:rsidR="00932FD4" w:rsidRDefault="00932FD4">
            <w:pPr>
              <w:pStyle w:val="RNTableDet1"/>
            </w:pPr>
          </w:p>
        </w:tc>
      </w:tr>
      <w:tr w:rsidR="00932FD4" w14:paraId="4D088FA4" w14:textId="77777777">
        <w:tc>
          <w:tcPr>
            <w:tcW w:w="20160" w:type="dxa"/>
            <w:shd w:val="clear" w:color="auto" w:fill="auto"/>
            <w:noWrap/>
          </w:tcPr>
          <w:p w14:paraId="5840D602" w14:textId="77777777" w:rsidR="00932FD4" w:rsidRDefault="00ED454C">
            <w:pPr>
              <w:pStyle w:val="RNTableDet1"/>
            </w:pPr>
            <w:r>
              <w:t>FormLogic-CommlInsuringAgree</w:t>
            </w:r>
          </w:p>
        </w:tc>
        <w:tc>
          <w:tcPr>
            <w:tcW w:w="20160" w:type="dxa"/>
            <w:shd w:val="clear" w:color="auto" w:fill="auto"/>
            <w:noWrap/>
          </w:tcPr>
          <w:p w14:paraId="4A5EFD4B" w14:textId="77777777" w:rsidR="00932FD4" w:rsidRDefault="00ED454C">
            <w:pPr>
              <w:pStyle w:val="RNTableDet1"/>
            </w:pPr>
            <w:r>
              <w:t>CrimeCCInsideThePremisesTheftOfOtherProperty</w:t>
            </w:r>
          </w:p>
        </w:tc>
        <w:tc>
          <w:tcPr>
            <w:tcW w:w="20160" w:type="dxa"/>
            <w:shd w:val="clear" w:color="auto" w:fill="auto"/>
            <w:noWrap/>
          </w:tcPr>
          <w:p w14:paraId="3927F5AC" w14:textId="77777777" w:rsidR="00932FD4" w:rsidRDefault="00932FD4">
            <w:pPr>
              <w:pStyle w:val="RNTableDet1"/>
            </w:pPr>
          </w:p>
        </w:tc>
      </w:tr>
      <w:tr w:rsidR="00932FD4" w14:paraId="7CE1DD60" w14:textId="77777777">
        <w:tc>
          <w:tcPr>
            <w:tcW w:w="20160" w:type="dxa"/>
            <w:shd w:val="clear" w:color="auto" w:fill="auto"/>
            <w:noWrap/>
          </w:tcPr>
          <w:p w14:paraId="5C7B5D58" w14:textId="77777777" w:rsidR="00932FD4" w:rsidRDefault="00ED454C">
            <w:pPr>
              <w:pStyle w:val="RNTableDet1"/>
            </w:pPr>
            <w:r>
              <w:t>FormLogic-CommlInsuringAgree</w:t>
            </w:r>
          </w:p>
        </w:tc>
        <w:tc>
          <w:tcPr>
            <w:tcW w:w="20160" w:type="dxa"/>
            <w:shd w:val="clear" w:color="auto" w:fill="auto"/>
            <w:noWrap/>
          </w:tcPr>
          <w:p w14:paraId="03B8DFD9" w14:textId="77777777" w:rsidR="00932FD4" w:rsidRDefault="00ED454C">
            <w:pPr>
              <w:pStyle w:val="RNTableDet1"/>
            </w:pPr>
            <w:r>
              <w:t>CrimeCCLesseesOfSafeDepositBoxes</w:t>
            </w:r>
          </w:p>
        </w:tc>
        <w:tc>
          <w:tcPr>
            <w:tcW w:w="20160" w:type="dxa"/>
            <w:shd w:val="clear" w:color="auto" w:fill="auto"/>
            <w:noWrap/>
          </w:tcPr>
          <w:p w14:paraId="66704A5E" w14:textId="77777777" w:rsidR="00932FD4" w:rsidRDefault="00932FD4">
            <w:pPr>
              <w:pStyle w:val="RNTableDet1"/>
            </w:pPr>
          </w:p>
        </w:tc>
      </w:tr>
      <w:tr w:rsidR="00932FD4" w14:paraId="325D1CFD" w14:textId="77777777">
        <w:tc>
          <w:tcPr>
            <w:tcW w:w="20160" w:type="dxa"/>
            <w:shd w:val="clear" w:color="auto" w:fill="auto"/>
            <w:noWrap/>
          </w:tcPr>
          <w:p w14:paraId="7FF694EC" w14:textId="77777777" w:rsidR="00932FD4" w:rsidRDefault="00ED454C">
            <w:pPr>
              <w:pStyle w:val="RNTableDet1"/>
            </w:pPr>
            <w:r>
              <w:t>FormLogic-CommlInsuringAgree</w:t>
            </w:r>
          </w:p>
        </w:tc>
        <w:tc>
          <w:tcPr>
            <w:tcW w:w="20160" w:type="dxa"/>
            <w:shd w:val="clear" w:color="auto" w:fill="auto"/>
            <w:noWrap/>
          </w:tcPr>
          <w:p w14:paraId="31BC150D" w14:textId="77777777" w:rsidR="00932FD4" w:rsidRDefault="00ED454C">
            <w:pPr>
              <w:pStyle w:val="RNTableDet1"/>
            </w:pPr>
            <w:r>
              <w:t>CrimeCCSafeDepositBoxTransfer</w:t>
            </w:r>
          </w:p>
        </w:tc>
        <w:tc>
          <w:tcPr>
            <w:tcW w:w="20160" w:type="dxa"/>
            <w:shd w:val="clear" w:color="auto" w:fill="auto"/>
            <w:noWrap/>
          </w:tcPr>
          <w:p w14:paraId="17805C2E" w14:textId="77777777" w:rsidR="00932FD4" w:rsidRDefault="00932FD4">
            <w:pPr>
              <w:pStyle w:val="RNTableDet1"/>
            </w:pPr>
          </w:p>
        </w:tc>
      </w:tr>
      <w:tr w:rsidR="00932FD4" w14:paraId="5AEA8106" w14:textId="77777777">
        <w:tc>
          <w:tcPr>
            <w:tcW w:w="20160" w:type="dxa"/>
            <w:shd w:val="clear" w:color="auto" w:fill="auto"/>
            <w:noWrap/>
          </w:tcPr>
          <w:p w14:paraId="392DEC4E" w14:textId="77777777" w:rsidR="00932FD4" w:rsidRDefault="00ED454C">
            <w:pPr>
              <w:pStyle w:val="RNTableDet1"/>
            </w:pPr>
            <w:r>
              <w:t>FormLogic-CommlInsuringAgree</w:t>
            </w:r>
          </w:p>
        </w:tc>
        <w:tc>
          <w:tcPr>
            <w:tcW w:w="20160" w:type="dxa"/>
            <w:shd w:val="clear" w:color="auto" w:fill="auto"/>
            <w:noWrap/>
          </w:tcPr>
          <w:p w14:paraId="31CF305F" w14:textId="77777777" w:rsidR="00932FD4" w:rsidRDefault="00ED454C">
            <w:pPr>
              <w:pStyle w:val="RNTableDet1"/>
            </w:pPr>
            <w:r>
              <w:t>CrimeCCSafeDepository</w:t>
            </w:r>
          </w:p>
        </w:tc>
        <w:tc>
          <w:tcPr>
            <w:tcW w:w="20160" w:type="dxa"/>
            <w:shd w:val="clear" w:color="auto" w:fill="auto"/>
            <w:noWrap/>
          </w:tcPr>
          <w:p w14:paraId="747F83A7" w14:textId="77777777" w:rsidR="00932FD4" w:rsidRDefault="00932FD4">
            <w:pPr>
              <w:pStyle w:val="RNTableDet1"/>
            </w:pPr>
          </w:p>
        </w:tc>
      </w:tr>
      <w:tr w:rsidR="00932FD4" w14:paraId="617E65D7" w14:textId="77777777">
        <w:tc>
          <w:tcPr>
            <w:tcW w:w="20160" w:type="dxa"/>
            <w:shd w:val="clear" w:color="auto" w:fill="auto"/>
            <w:noWrap/>
          </w:tcPr>
          <w:p w14:paraId="7164979F" w14:textId="77777777" w:rsidR="00932FD4" w:rsidRDefault="00ED454C">
            <w:pPr>
              <w:pStyle w:val="RNTableDet1"/>
            </w:pPr>
            <w:r>
              <w:t>FormLogic-CommlInsuringAgree</w:t>
            </w:r>
          </w:p>
        </w:tc>
        <w:tc>
          <w:tcPr>
            <w:tcW w:w="20160" w:type="dxa"/>
            <w:shd w:val="clear" w:color="auto" w:fill="auto"/>
            <w:noWrap/>
          </w:tcPr>
          <w:p w14:paraId="3B19A3CD" w14:textId="77777777" w:rsidR="00932FD4" w:rsidRDefault="00ED454C">
            <w:pPr>
              <w:pStyle w:val="RNTableDet1"/>
            </w:pPr>
            <w:r>
              <w:t>CrimeCCSecuritiesDepositedWithOthers</w:t>
            </w:r>
          </w:p>
        </w:tc>
        <w:tc>
          <w:tcPr>
            <w:tcW w:w="20160" w:type="dxa"/>
            <w:shd w:val="clear" w:color="auto" w:fill="auto"/>
            <w:noWrap/>
          </w:tcPr>
          <w:p w14:paraId="61ADBED2" w14:textId="77777777" w:rsidR="00932FD4" w:rsidRDefault="00932FD4">
            <w:pPr>
              <w:pStyle w:val="RNTableDet1"/>
            </w:pPr>
          </w:p>
        </w:tc>
      </w:tr>
      <w:tr w:rsidR="00932FD4" w14:paraId="77897D2A" w14:textId="77777777">
        <w:tc>
          <w:tcPr>
            <w:tcW w:w="20160" w:type="dxa"/>
            <w:shd w:val="clear" w:color="auto" w:fill="auto"/>
            <w:noWrap/>
          </w:tcPr>
          <w:p w14:paraId="4915C3FE" w14:textId="77777777" w:rsidR="00932FD4" w:rsidRDefault="00ED454C">
            <w:pPr>
              <w:pStyle w:val="RNTableDet1"/>
            </w:pPr>
            <w:r>
              <w:t>FormLogic-GovtFidelityInsuri</w:t>
            </w:r>
          </w:p>
        </w:tc>
        <w:tc>
          <w:tcPr>
            <w:tcW w:w="20160" w:type="dxa"/>
            <w:shd w:val="clear" w:color="auto" w:fill="auto"/>
            <w:noWrap/>
          </w:tcPr>
          <w:p w14:paraId="630CCDC6" w14:textId="77777777" w:rsidR="00932FD4" w:rsidRDefault="00ED454C">
            <w:pPr>
              <w:pStyle w:val="RNTableDet1"/>
            </w:pPr>
            <w:r>
              <w:t>CrimeGFDestructionOfElectronicDataOrComputerProgramsByEmployees</w:t>
            </w:r>
          </w:p>
        </w:tc>
        <w:tc>
          <w:tcPr>
            <w:tcW w:w="20160" w:type="dxa"/>
            <w:shd w:val="clear" w:color="auto" w:fill="auto"/>
            <w:noWrap/>
          </w:tcPr>
          <w:p w14:paraId="7D3F1159" w14:textId="77777777" w:rsidR="00932FD4" w:rsidRDefault="00932FD4">
            <w:pPr>
              <w:pStyle w:val="RNTableDet1"/>
            </w:pPr>
          </w:p>
        </w:tc>
      </w:tr>
      <w:tr w:rsidR="00932FD4" w14:paraId="5A9F3859" w14:textId="77777777">
        <w:tc>
          <w:tcPr>
            <w:tcW w:w="20160" w:type="dxa"/>
            <w:shd w:val="clear" w:color="auto" w:fill="auto"/>
            <w:noWrap/>
          </w:tcPr>
          <w:p w14:paraId="70939B95" w14:textId="77777777" w:rsidR="00932FD4" w:rsidRDefault="00ED454C">
            <w:pPr>
              <w:pStyle w:val="RNTableDet1"/>
            </w:pPr>
            <w:r>
              <w:t>FormLogic-GovtFidelityInsuri</w:t>
            </w:r>
          </w:p>
        </w:tc>
        <w:tc>
          <w:tcPr>
            <w:tcW w:w="20160" w:type="dxa"/>
            <w:shd w:val="clear" w:color="auto" w:fill="auto"/>
            <w:noWrap/>
          </w:tcPr>
          <w:p w14:paraId="69C48F8C" w14:textId="77777777" w:rsidR="00932FD4" w:rsidRDefault="00ED454C">
            <w:pPr>
              <w:pStyle w:val="RNTableDet1"/>
            </w:pPr>
            <w:r>
              <w:t>CrimeGFEmployeeTheftNameOrPositionSchedule</w:t>
            </w:r>
          </w:p>
        </w:tc>
        <w:tc>
          <w:tcPr>
            <w:tcW w:w="20160" w:type="dxa"/>
            <w:shd w:val="clear" w:color="auto" w:fill="auto"/>
            <w:noWrap/>
          </w:tcPr>
          <w:p w14:paraId="34C3E7C5" w14:textId="77777777" w:rsidR="00932FD4" w:rsidRDefault="00932FD4">
            <w:pPr>
              <w:pStyle w:val="RNTableDet1"/>
            </w:pPr>
          </w:p>
        </w:tc>
      </w:tr>
      <w:tr w:rsidR="00932FD4" w14:paraId="36E525AD" w14:textId="77777777">
        <w:tc>
          <w:tcPr>
            <w:tcW w:w="20160" w:type="dxa"/>
            <w:shd w:val="clear" w:color="auto" w:fill="auto"/>
            <w:noWrap/>
          </w:tcPr>
          <w:p w14:paraId="2941889F" w14:textId="77777777" w:rsidR="00932FD4" w:rsidRDefault="00ED454C">
            <w:pPr>
              <w:pStyle w:val="RNTableDet1"/>
            </w:pPr>
            <w:r>
              <w:t>FormLogic-GovtFidelityInsuri</w:t>
            </w:r>
          </w:p>
        </w:tc>
        <w:tc>
          <w:tcPr>
            <w:tcW w:w="20160" w:type="dxa"/>
            <w:shd w:val="clear" w:color="auto" w:fill="auto"/>
            <w:noWrap/>
          </w:tcPr>
          <w:p w14:paraId="522310E1" w14:textId="77777777" w:rsidR="00932FD4" w:rsidRDefault="00ED454C">
            <w:pPr>
              <w:pStyle w:val="RNTableDet1"/>
            </w:pPr>
            <w:r>
              <w:t>CrimeGFEmployeeTheftOfClientsProperty</w:t>
            </w:r>
          </w:p>
        </w:tc>
        <w:tc>
          <w:tcPr>
            <w:tcW w:w="20160" w:type="dxa"/>
            <w:shd w:val="clear" w:color="auto" w:fill="auto"/>
            <w:noWrap/>
          </w:tcPr>
          <w:p w14:paraId="264B6EC4" w14:textId="77777777" w:rsidR="00932FD4" w:rsidRDefault="00932FD4">
            <w:pPr>
              <w:pStyle w:val="RNTableDet1"/>
            </w:pPr>
          </w:p>
        </w:tc>
      </w:tr>
      <w:tr w:rsidR="00932FD4" w14:paraId="59B3FA8D" w14:textId="77777777">
        <w:tc>
          <w:tcPr>
            <w:tcW w:w="20160" w:type="dxa"/>
            <w:shd w:val="clear" w:color="auto" w:fill="auto"/>
            <w:noWrap/>
          </w:tcPr>
          <w:p w14:paraId="0FE33AD6" w14:textId="77777777" w:rsidR="00932FD4" w:rsidRDefault="00ED454C">
            <w:pPr>
              <w:pStyle w:val="RNTableDet1"/>
            </w:pPr>
            <w:r>
              <w:t>FormLogic-GovtFidelityInsuri</w:t>
            </w:r>
          </w:p>
        </w:tc>
        <w:tc>
          <w:tcPr>
            <w:tcW w:w="20160" w:type="dxa"/>
            <w:shd w:val="clear" w:color="auto" w:fill="auto"/>
            <w:noWrap/>
          </w:tcPr>
          <w:p w14:paraId="1B54E72E" w14:textId="77777777" w:rsidR="00932FD4" w:rsidRDefault="00ED454C">
            <w:pPr>
              <w:pStyle w:val="RNTableDet1"/>
            </w:pPr>
            <w:r>
              <w:t>CrimeGFExtortionGovernmentEntities</w:t>
            </w:r>
          </w:p>
        </w:tc>
        <w:tc>
          <w:tcPr>
            <w:tcW w:w="20160" w:type="dxa"/>
            <w:shd w:val="clear" w:color="auto" w:fill="auto"/>
            <w:noWrap/>
          </w:tcPr>
          <w:p w14:paraId="23359579" w14:textId="77777777" w:rsidR="00932FD4" w:rsidRDefault="00932FD4">
            <w:pPr>
              <w:pStyle w:val="RNTableDet1"/>
            </w:pPr>
          </w:p>
        </w:tc>
      </w:tr>
      <w:tr w:rsidR="00932FD4" w14:paraId="1E556D9E" w14:textId="77777777">
        <w:tc>
          <w:tcPr>
            <w:tcW w:w="20160" w:type="dxa"/>
            <w:shd w:val="clear" w:color="auto" w:fill="auto"/>
            <w:noWrap/>
          </w:tcPr>
          <w:p w14:paraId="689FEAE2" w14:textId="77777777" w:rsidR="00932FD4" w:rsidRDefault="00ED454C">
            <w:pPr>
              <w:pStyle w:val="RNTableDet1"/>
            </w:pPr>
            <w:r>
              <w:t>FormLogic-GovtFidelityInsuri</w:t>
            </w:r>
          </w:p>
        </w:tc>
        <w:tc>
          <w:tcPr>
            <w:tcW w:w="20160" w:type="dxa"/>
            <w:shd w:val="clear" w:color="auto" w:fill="auto"/>
            <w:noWrap/>
          </w:tcPr>
          <w:p w14:paraId="5A02BD03" w14:textId="77777777" w:rsidR="00932FD4" w:rsidRDefault="00ED454C">
            <w:pPr>
              <w:pStyle w:val="RNTableDet1"/>
            </w:pPr>
            <w:r>
              <w:t>CrimeGFTollChargeFraud</w:t>
            </w:r>
          </w:p>
        </w:tc>
        <w:tc>
          <w:tcPr>
            <w:tcW w:w="20160" w:type="dxa"/>
            <w:shd w:val="clear" w:color="auto" w:fill="auto"/>
            <w:noWrap/>
          </w:tcPr>
          <w:p w14:paraId="3619FEEC" w14:textId="77777777" w:rsidR="00932FD4" w:rsidRDefault="00932FD4">
            <w:pPr>
              <w:pStyle w:val="RNTableDet1"/>
            </w:pPr>
          </w:p>
        </w:tc>
      </w:tr>
      <w:tr w:rsidR="00932FD4" w14:paraId="09B2C71E" w14:textId="77777777">
        <w:tc>
          <w:tcPr>
            <w:tcW w:w="20160" w:type="dxa"/>
            <w:shd w:val="clear" w:color="auto" w:fill="auto"/>
            <w:noWrap/>
          </w:tcPr>
          <w:p w14:paraId="4E5AFD9F" w14:textId="77777777" w:rsidR="00932FD4" w:rsidRDefault="00ED454C">
            <w:pPr>
              <w:pStyle w:val="RNTableDet1"/>
            </w:pPr>
            <w:r>
              <w:t>FormLogic-GovtFidelityInsuri</w:t>
            </w:r>
          </w:p>
        </w:tc>
        <w:tc>
          <w:tcPr>
            <w:tcW w:w="20160" w:type="dxa"/>
            <w:shd w:val="clear" w:color="auto" w:fill="auto"/>
            <w:noWrap/>
          </w:tcPr>
          <w:p w14:paraId="13C09195" w14:textId="77777777" w:rsidR="00932FD4" w:rsidRDefault="00ED454C">
            <w:pPr>
              <w:pStyle w:val="RNTableDet1"/>
            </w:pPr>
            <w:r>
              <w:t>CrimeGFUnauthorizedReproductionOfComputerSoftwareByEmployees</w:t>
            </w:r>
          </w:p>
        </w:tc>
        <w:tc>
          <w:tcPr>
            <w:tcW w:w="20160" w:type="dxa"/>
            <w:shd w:val="clear" w:color="auto" w:fill="auto"/>
            <w:noWrap/>
          </w:tcPr>
          <w:p w14:paraId="5D9DCC48" w14:textId="77777777" w:rsidR="00932FD4" w:rsidRDefault="00932FD4">
            <w:pPr>
              <w:pStyle w:val="RNTableDet1"/>
            </w:pPr>
          </w:p>
        </w:tc>
      </w:tr>
      <w:tr w:rsidR="00932FD4" w14:paraId="539292EF" w14:textId="77777777">
        <w:tc>
          <w:tcPr>
            <w:tcW w:w="20160" w:type="dxa"/>
            <w:shd w:val="clear" w:color="auto" w:fill="auto"/>
            <w:noWrap/>
          </w:tcPr>
          <w:p w14:paraId="2A8D7F06" w14:textId="77777777" w:rsidR="00932FD4" w:rsidRDefault="00ED454C">
            <w:pPr>
              <w:pStyle w:val="RNTableDet1"/>
            </w:pPr>
            <w:r>
              <w:t>FormLogic-GovtInsuringAgreem</w:t>
            </w:r>
          </w:p>
        </w:tc>
        <w:tc>
          <w:tcPr>
            <w:tcW w:w="20160" w:type="dxa"/>
            <w:shd w:val="clear" w:color="auto" w:fill="auto"/>
            <w:noWrap/>
          </w:tcPr>
          <w:p w14:paraId="114EDAB4" w14:textId="77777777" w:rsidR="00932FD4" w:rsidRDefault="00ED454C">
            <w:pPr>
              <w:pStyle w:val="RNTableDet1"/>
            </w:pPr>
            <w:r>
              <w:t>CrimeGCFraudulentImpersonationExtendedCov</w:t>
            </w:r>
          </w:p>
        </w:tc>
        <w:tc>
          <w:tcPr>
            <w:tcW w:w="20160" w:type="dxa"/>
            <w:shd w:val="clear" w:color="auto" w:fill="auto"/>
            <w:noWrap/>
          </w:tcPr>
          <w:p w14:paraId="1928F6D9" w14:textId="77777777" w:rsidR="00932FD4" w:rsidRDefault="00932FD4">
            <w:pPr>
              <w:pStyle w:val="RNTableDet1"/>
            </w:pPr>
          </w:p>
        </w:tc>
      </w:tr>
      <w:tr w:rsidR="00932FD4" w14:paraId="0494F2AB" w14:textId="77777777">
        <w:tc>
          <w:tcPr>
            <w:tcW w:w="20160" w:type="dxa"/>
            <w:shd w:val="clear" w:color="auto" w:fill="auto"/>
            <w:noWrap/>
          </w:tcPr>
          <w:p w14:paraId="391BCC31" w14:textId="77777777" w:rsidR="00932FD4" w:rsidRDefault="00ED454C">
            <w:pPr>
              <w:pStyle w:val="RNTableDet1"/>
            </w:pPr>
            <w:r>
              <w:t>FormLogic-GovtInsuringAgreem</w:t>
            </w:r>
          </w:p>
        </w:tc>
        <w:tc>
          <w:tcPr>
            <w:tcW w:w="20160" w:type="dxa"/>
            <w:shd w:val="clear" w:color="auto" w:fill="auto"/>
            <w:noWrap/>
          </w:tcPr>
          <w:p w14:paraId="7A7546D1" w14:textId="77777777" w:rsidR="00932FD4" w:rsidRDefault="00ED454C">
            <w:pPr>
              <w:pStyle w:val="RNTableDet1"/>
            </w:pPr>
            <w:r>
              <w:t>CrimeGCInsideThePremisesRobberyOfACustodianOrSafeBurglaryOfMoneyAndSecurities</w:t>
            </w:r>
          </w:p>
        </w:tc>
        <w:tc>
          <w:tcPr>
            <w:tcW w:w="20160" w:type="dxa"/>
            <w:shd w:val="clear" w:color="auto" w:fill="auto"/>
            <w:noWrap/>
          </w:tcPr>
          <w:p w14:paraId="002ACA06" w14:textId="77777777" w:rsidR="00932FD4" w:rsidRDefault="00932FD4">
            <w:pPr>
              <w:pStyle w:val="RNTableDet1"/>
            </w:pPr>
          </w:p>
        </w:tc>
      </w:tr>
      <w:tr w:rsidR="00932FD4" w14:paraId="5CF4DFAB" w14:textId="77777777">
        <w:tc>
          <w:tcPr>
            <w:tcW w:w="20160" w:type="dxa"/>
            <w:shd w:val="clear" w:color="auto" w:fill="auto"/>
            <w:noWrap/>
          </w:tcPr>
          <w:p w14:paraId="612E3D39" w14:textId="77777777" w:rsidR="00932FD4" w:rsidRDefault="00ED454C">
            <w:pPr>
              <w:pStyle w:val="RNTableDet1"/>
            </w:pPr>
            <w:r>
              <w:t>FormLogic-GovtInsuringAgreem</w:t>
            </w:r>
          </w:p>
        </w:tc>
        <w:tc>
          <w:tcPr>
            <w:tcW w:w="20160" w:type="dxa"/>
            <w:shd w:val="clear" w:color="auto" w:fill="auto"/>
            <w:noWrap/>
          </w:tcPr>
          <w:p w14:paraId="45EF9746" w14:textId="77777777" w:rsidR="00932FD4" w:rsidRDefault="00ED454C">
            <w:pPr>
              <w:pStyle w:val="RNTableDet1"/>
            </w:pPr>
            <w:r>
              <w:t>CrimeGCInsideThePremisesRobberyOfAWatchpersonOrBurglaryOfOtherProperty</w:t>
            </w:r>
          </w:p>
        </w:tc>
        <w:tc>
          <w:tcPr>
            <w:tcW w:w="20160" w:type="dxa"/>
            <w:shd w:val="clear" w:color="auto" w:fill="auto"/>
            <w:noWrap/>
          </w:tcPr>
          <w:p w14:paraId="138B2AC7" w14:textId="77777777" w:rsidR="00932FD4" w:rsidRDefault="00932FD4">
            <w:pPr>
              <w:pStyle w:val="RNTableDet1"/>
            </w:pPr>
          </w:p>
        </w:tc>
      </w:tr>
      <w:tr w:rsidR="00932FD4" w14:paraId="1618083E" w14:textId="77777777">
        <w:tc>
          <w:tcPr>
            <w:tcW w:w="20160" w:type="dxa"/>
            <w:shd w:val="clear" w:color="auto" w:fill="auto"/>
            <w:noWrap/>
          </w:tcPr>
          <w:p w14:paraId="393598FC" w14:textId="77777777" w:rsidR="00932FD4" w:rsidRDefault="00ED454C">
            <w:pPr>
              <w:pStyle w:val="RNTableDet1"/>
            </w:pPr>
            <w:r>
              <w:t>FormLogic-GovtInsuringAgreem</w:t>
            </w:r>
          </w:p>
        </w:tc>
        <w:tc>
          <w:tcPr>
            <w:tcW w:w="20160" w:type="dxa"/>
            <w:shd w:val="clear" w:color="auto" w:fill="auto"/>
            <w:noWrap/>
          </w:tcPr>
          <w:p w14:paraId="583ACAAC" w14:textId="77777777" w:rsidR="00932FD4" w:rsidRDefault="00ED454C">
            <w:pPr>
              <w:pStyle w:val="RNTableDet1"/>
            </w:pPr>
            <w:r>
              <w:t>CrimeGCInsideThePremisesTheftOfOtherProperty</w:t>
            </w:r>
          </w:p>
        </w:tc>
        <w:tc>
          <w:tcPr>
            <w:tcW w:w="20160" w:type="dxa"/>
            <w:shd w:val="clear" w:color="auto" w:fill="auto"/>
            <w:noWrap/>
          </w:tcPr>
          <w:p w14:paraId="627DFB21" w14:textId="77777777" w:rsidR="00932FD4" w:rsidRDefault="00932FD4">
            <w:pPr>
              <w:pStyle w:val="RNTableDet1"/>
            </w:pPr>
          </w:p>
        </w:tc>
      </w:tr>
      <w:tr w:rsidR="00932FD4" w14:paraId="16C9F8D4" w14:textId="77777777">
        <w:tc>
          <w:tcPr>
            <w:tcW w:w="20160" w:type="dxa"/>
            <w:shd w:val="clear" w:color="auto" w:fill="auto"/>
            <w:noWrap/>
          </w:tcPr>
          <w:p w14:paraId="3300F18A" w14:textId="77777777" w:rsidR="00932FD4" w:rsidRDefault="00ED454C">
            <w:pPr>
              <w:pStyle w:val="RNTableDet1"/>
            </w:pPr>
            <w:r>
              <w:t>FormLogic-GovtInsuringAgreem</w:t>
            </w:r>
          </w:p>
        </w:tc>
        <w:tc>
          <w:tcPr>
            <w:tcW w:w="20160" w:type="dxa"/>
            <w:shd w:val="clear" w:color="auto" w:fill="auto"/>
            <w:noWrap/>
          </w:tcPr>
          <w:p w14:paraId="463F0BC1" w14:textId="77777777" w:rsidR="00932FD4" w:rsidRDefault="00ED454C">
            <w:pPr>
              <w:pStyle w:val="RNTableDet1"/>
            </w:pPr>
            <w:r>
              <w:t>CrimeGCSecuritiesDepositedWithOthers</w:t>
            </w:r>
          </w:p>
        </w:tc>
        <w:tc>
          <w:tcPr>
            <w:tcW w:w="20160" w:type="dxa"/>
            <w:shd w:val="clear" w:color="auto" w:fill="auto"/>
            <w:noWrap/>
          </w:tcPr>
          <w:p w14:paraId="7BB2D608" w14:textId="77777777" w:rsidR="00932FD4" w:rsidRDefault="00932FD4">
            <w:pPr>
              <w:pStyle w:val="RNTableDet1"/>
            </w:pPr>
          </w:p>
        </w:tc>
      </w:tr>
      <w:tr w:rsidR="00932FD4" w14:paraId="7E03B1F7" w14:textId="77777777">
        <w:tc>
          <w:tcPr>
            <w:tcW w:w="20160" w:type="dxa"/>
            <w:shd w:val="clear" w:color="auto" w:fill="auto"/>
            <w:noWrap/>
          </w:tcPr>
          <w:p w14:paraId="5D5BA3AC" w14:textId="77777777" w:rsidR="00932FD4" w:rsidRDefault="00ED454C">
            <w:pPr>
              <w:pStyle w:val="RNTableDet1"/>
            </w:pPr>
            <w:r>
              <w:t>PolicyIndicator</w:t>
            </w:r>
          </w:p>
        </w:tc>
        <w:tc>
          <w:tcPr>
            <w:tcW w:w="20160" w:type="dxa"/>
            <w:shd w:val="clear" w:color="auto" w:fill="auto"/>
            <w:noWrap/>
          </w:tcPr>
          <w:p w14:paraId="1FA2E257" w14:textId="77777777" w:rsidR="00932FD4" w:rsidRDefault="00ED454C">
            <w:pPr>
              <w:pStyle w:val="RNTableDet1"/>
            </w:pPr>
            <w:r>
              <w:t>CoverageOnPolicyIndicator</w:t>
            </w:r>
          </w:p>
        </w:tc>
        <w:tc>
          <w:tcPr>
            <w:tcW w:w="20160" w:type="dxa"/>
            <w:shd w:val="clear" w:color="auto" w:fill="auto"/>
            <w:noWrap/>
          </w:tcPr>
          <w:p w14:paraId="46D1E9D0" w14:textId="77777777" w:rsidR="00932FD4" w:rsidRDefault="00ED454C">
            <w:pPr>
              <w:pStyle w:val="RNTableDet1"/>
            </w:pPr>
            <w:r>
              <w:t>CrimeCCDecreaseLimitOfInsuranceNotOpenInsideRobberyOfACustodianOrSafeBurglaryOfMoneyAndSecuritiesCoverage</w:t>
            </w:r>
          </w:p>
        </w:tc>
      </w:tr>
      <w:tr w:rsidR="00932FD4" w14:paraId="2F001FD2" w14:textId="77777777">
        <w:tc>
          <w:tcPr>
            <w:tcW w:w="20160" w:type="dxa"/>
            <w:shd w:val="clear" w:color="auto" w:fill="auto"/>
            <w:noWrap/>
          </w:tcPr>
          <w:p w14:paraId="6ECF5606" w14:textId="77777777" w:rsidR="00932FD4" w:rsidRDefault="00ED454C">
            <w:pPr>
              <w:pStyle w:val="RNTableDet1"/>
            </w:pPr>
            <w:r>
              <w:t>PolicyIndicator</w:t>
            </w:r>
          </w:p>
        </w:tc>
        <w:tc>
          <w:tcPr>
            <w:tcW w:w="20160" w:type="dxa"/>
            <w:shd w:val="clear" w:color="auto" w:fill="auto"/>
            <w:noWrap/>
          </w:tcPr>
          <w:p w14:paraId="232429C7" w14:textId="77777777" w:rsidR="00932FD4" w:rsidRDefault="00ED454C">
            <w:pPr>
              <w:pStyle w:val="RNTableDet1"/>
            </w:pPr>
            <w:r>
              <w:t>CoverageOnPolicyIndicator</w:t>
            </w:r>
          </w:p>
        </w:tc>
        <w:tc>
          <w:tcPr>
            <w:tcW w:w="20160" w:type="dxa"/>
            <w:shd w:val="clear" w:color="auto" w:fill="auto"/>
            <w:noWrap/>
          </w:tcPr>
          <w:p w14:paraId="3D638C0A" w14:textId="77777777" w:rsidR="00932FD4" w:rsidRDefault="00ED454C">
            <w:pPr>
              <w:pStyle w:val="RNTableDet1"/>
            </w:pPr>
            <w:r>
              <w:t>CrimeCCDecreaseLimitOfInsuranceNotOpenInsideRobberyOrSafeBurglaryOfOtherPropertyCoverage</w:t>
            </w:r>
          </w:p>
        </w:tc>
      </w:tr>
      <w:tr w:rsidR="00932FD4" w14:paraId="5D1083D7" w14:textId="77777777">
        <w:tc>
          <w:tcPr>
            <w:tcW w:w="20160" w:type="dxa"/>
            <w:shd w:val="clear" w:color="auto" w:fill="auto"/>
            <w:noWrap/>
          </w:tcPr>
          <w:p w14:paraId="32D17A01" w14:textId="77777777" w:rsidR="00932FD4" w:rsidRDefault="00ED454C">
            <w:pPr>
              <w:pStyle w:val="RNTableDet1"/>
            </w:pPr>
            <w:r>
              <w:t>PolicyIndicator</w:t>
            </w:r>
          </w:p>
        </w:tc>
        <w:tc>
          <w:tcPr>
            <w:tcW w:w="20160" w:type="dxa"/>
            <w:shd w:val="clear" w:color="auto" w:fill="auto"/>
            <w:noWrap/>
          </w:tcPr>
          <w:p w14:paraId="2942537A" w14:textId="77777777" w:rsidR="00932FD4" w:rsidRDefault="00ED454C">
            <w:pPr>
              <w:pStyle w:val="RNTableDet1"/>
            </w:pPr>
            <w:r>
              <w:t>CoverageOnPolicyIndicator</w:t>
            </w:r>
          </w:p>
        </w:tc>
        <w:tc>
          <w:tcPr>
            <w:tcW w:w="20160" w:type="dxa"/>
            <w:shd w:val="clear" w:color="auto" w:fill="auto"/>
            <w:noWrap/>
          </w:tcPr>
          <w:p w14:paraId="7089445C" w14:textId="77777777" w:rsidR="00932FD4" w:rsidRDefault="00ED454C">
            <w:pPr>
              <w:pStyle w:val="RNTableDet1"/>
            </w:pPr>
            <w:r>
              <w:t>CrimeCCDecreaseLimitOfInsuranceNotOpenInsideTheftOfMoneyAndSecuritiesCoverage</w:t>
            </w:r>
          </w:p>
        </w:tc>
      </w:tr>
      <w:tr w:rsidR="00932FD4" w14:paraId="6E14B25A" w14:textId="77777777">
        <w:tc>
          <w:tcPr>
            <w:tcW w:w="20160" w:type="dxa"/>
            <w:shd w:val="clear" w:color="auto" w:fill="auto"/>
            <w:noWrap/>
          </w:tcPr>
          <w:p w14:paraId="5D9ECA36" w14:textId="77777777" w:rsidR="00932FD4" w:rsidRDefault="00ED454C">
            <w:pPr>
              <w:pStyle w:val="RNTableDet1"/>
            </w:pPr>
            <w:r>
              <w:t>PolicyIndicator</w:t>
            </w:r>
          </w:p>
        </w:tc>
        <w:tc>
          <w:tcPr>
            <w:tcW w:w="20160" w:type="dxa"/>
            <w:shd w:val="clear" w:color="auto" w:fill="auto"/>
            <w:noWrap/>
          </w:tcPr>
          <w:p w14:paraId="2FC0642B" w14:textId="77777777" w:rsidR="00932FD4" w:rsidRDefault="00ED454C">
            <w:pPr>
              <w:pStyle w:val="RNTableDet1"/>
            </w:pPr>
            <w:r>
              <w:t>CoverageOnPolicyIndicator</w:t>
            </w:r>
          </w:p>
        </w:tc>
        <w:tc>
          <w:tcPr>
            <w:tcW w:w="20160" w:type="dxa"/>
            <w:shd w:val="clear" w:color="auto" w:fill="auto"/>
            <w:noWrap/>
          </w:tcPr>
          <w:p w14:paraId="02CF8457" w14:textId="77777777" w:rsidR="00932FD4" w:rsidRDefault="00ED454C">
            <w:pPr>
              <w:pStyle w:val="RNTableDet1"/>
            </w:pPr>
            <w:r>
              <w:t>CrimeCCFraudulentImpersonationCoverage</w:t>
            </w:r>
          </w:p>
        </w:tc>
      </w:tr>
      <w:tr w:rsidR="00932FD4" w14:paraId="26B79D8D" w14:textId="77777777">
        <w:tc>
          <w:tcPr>
            <w:tcW w:w="20160" w:type="dxa"/>
            <w:shd w:val="clear" w:color="auto" w:fill="auto"/>
            <w:noWrap/>
          </w:tcPr>
          <w:p w14:paraId="2B0B221B" w14:textId="77777777" w:rsidR="00932FD4" w:rsidRDefault="00ED454C">
            <w:pPr>
              <w:pStyle w:val="RNTableDet1"/>
            </w:pPr>
            <w:r>
              <w:t>PolicyIndicator</w:t>
            </w:r>
          </w:p>
        </w:tc>
        <w:tc>
          <w:tcPr>
            <w:tcW w:w="20160" w:type="dxa"/>
            <w:shd w:val="clear" w:color="auto" w:fill="auto"/>
            <w:noWrap/>
          </w:tcPr>
          <w:p w14:paraId="65283681" w14:textId="77777777" w:rsidR="00932FD4" w:rsidRDefault="00ED454C">
            <w:pPr>
              <w:pStyle w:val="RNTableDet1"/>
            </w:pPr>
            <w:r>
              <w:t>CoverageOnPolicyIndicator</w:t>
            </w:r>
          </w:p>
        </w:tc>
        <w:tc>
          <w:tcPr>
            <w:tcW w:w="20160" w:type="dxa"/>
            <w:shd w:val="clear" w:color="auto" w:fill="auto"/>
            <w:noWrap/>
          </w:tcPr>
          <w:p w14:paraId="52BFE4C1" w14:textId="77777777" w:rsidR="00932FD4" w:rsidRDefault="00ED454C">
            <w:pPr>
              <w:pStyle w:val="RNTableDet1"/>
            </w:pPr>
            <w:r>
              <w:t>CrimeCCFraudulentImpersonationExtendedCoverage</w:t>
            </w:r>
          </w:p>
        </w:tc>
      </w:tr>
      <w:tr w:rsidR="00932FD4" w14:paraId="71D56C7B" w14:textId="77777777">
        <w:tc>
          <w:tcPr>
            <w:tcW w:w="20160" w:type="dxa"/>
            <w:shd w:val="clear" w:color="auto" w:fill="auto"/>
            <w:noWrap/>
          </w:tcPr>
          <w:p w14:paraId="6D23F11A" w14:textId="77777777" w:rsidR="00932FD4" w:rsidRDefault="00ED454C">
            <w:pPr>
              <w:pStyle w:val="RNTableDet1"/>
            </w:pPr>
            <w:r>
              <w:t>PolicyIndicator</w:t>
            </w:r>
          </w:p>
        </w:tc>
        <w:tc>
          <w:tcPr>
            <w:tcW w:w="20160" w:type="dxa"/>
            <w:shd w:val="clear" w:color="auto" w:fill="auto"/>
            <w:noWrap/>
          </w:tcPr>
          <w:p w14:paraId="16E56C35" w14:textId="77777777" w:rsidR="00932FD4" w:rsidRDefault="00ED454C">
            <w:pPr>
              <w:pStyle w:val="RNTableDet1"/>
            </w:pPr>
            <w:r>
              <w:t>CoverageOnPolicyIndicator</w:t>
            </w:r>
          </w:p>
        </w:tc>
        <w:tc>
          <w:tcPr>
            <w:tcW w:w="20160" w:type="dxa"/>
            <w:shd w:val="clear" w:color="auto" w:fill="auto"/>
            <w:noWrap/>
          </w:tcPr>
          <w:p w14:paraId="7A74E72C" w14:textId="77777777" w:rsidR="00932FD4" w:rsidRDefault="00ED454C">
            <w:pPr>
              <w:pStyle w:val="RNTableDet1"/>
            </w:pPr>
            <w:r>
              <w:t>CrimeCCGuestsPropertyInSafeDepositBoxesCoverage</w:t>
            </w:r>
          </w:p>
        </w:tc>
      </w:tr>
      <w:tr w:rsidR="00932FD4" w14:paraId="0B5439F9" w14:textId="77777777">
        <w:tc>
          <w:tcPr>
            <w:tcW w:w="20160" w:type="dxa"/>
            <w:shd w:val="clear" w:color="auto" w:fill="auto"/>
            <w:noWrap/>
          </w:tcPr>
          <w:p w14:paraId="23AFA14C" w14:textId="77777777" w:rsidR="00932FD4" w:rsidRDefault="00ED454C">
            <w:pPr>
              <w:pStyle w:val="RNTableDet1"/>
            </w:pPr>
            <w:r>
              <w:t>PolicyIndicator</w:t>
            </w:r>
          </w:p>
        </w:tc>
        <w:tc>
          <w:tcPr>
            <w:tcW w:w="20160" w:type="dxa"/>
            <w:shd w:val="clear" w:color="auto" w:fill="auto"/>
            <w:noWrap/>
          </w:tcPr>
          <w:p w14:paraId="23CBA8C4" w14:textId="77777777" w:rsidR="00932FD4" w:rsidRDefault="00ED454C">
            <w:pPr>
              <w:pStyle w:val="RNTableDet1"/>
            </w:pPr>
            <w:r>
              <w:t>CoverageOnPolicyIndicator</w:t>
            </w:r>
          </w:p>
        </w:tc>
        <w:tc>
          <w:tcPr>
            <w:tcW w:w="20160" w:type="dxa"/>
            <w:shd w:val="clear" w:color="auto" w:fill="auto"/>
            <w:noWrap/>
          </w:tcPr>
          <w:p w14:paraId="57163DF8" w14:textId="77777777" w:rsidR="00932FD4" w:rsidRDefault="00ED454C">
            <w:pPr>
              <w:pStyle w:val="RNTableDet1"/>
            </w:pPr>
            <w:r>
              <w:t>CrimeCCGuestsPropertyInsideThePremisesCoverage</w:t>
            </w:r>
          </w:p>
        </w:tc>
      </w:tr>
      <w:tr w:rsidR="00932FD4" w14:paraId="3CD38906" w14:textId="77777777">
        <w:tc>
          <w:tcPr>
            <w:tcW w:w="20160" w:type="dxa"/>
            <w:shd w:val="clear" w:color="auto" w:fill="auto"/>
            <w:noWrap/>
          </w:tcPr>
          <w:p w14:paraId="3940C7FE" w14:textId="77777777" w:rsidR="00932FD4" w:rsidRDefault="00ED454C">
            <w:pPr>
              <w:pStyle w:val="RNTableDet1"/>
            </w:pPr>
            <w:r>
              <w:t>PolicyIndicator</w:t>
            </w:r>
          </w:p>
        </w:tc>
        <w:tc>
          <w:tcPr>
            <w:tcW w:w="20160" w:type="dxa"/>
            <w:shd w:val="clear" w:color="auto" w:fill="auto"/>
            <w:noWrap/>
          </w:tcPr>
          <w:p w14:paraId="05454081" w14:textId="77777777" w:rsidR="00932FD4" w:rsidRDefault="00ED454C">
            <w:pPr>
              <w:pStyle w:val="RNTableDet1"/>
            </w:pPr>
            <w:r>
              <w:t>CoverageOnPolicyIndicator</w:t>
            </w:r>
          </w:p>
        </w:tc>
        <w:tc>
          <w:tcPr>
            <w:tcW w:w="20160" w:type="dxa"/>
            <w:shd w:val="clear" w:color="auto" w:fill="auto"/>
            <w:noWrap/>
          </w:tcPr>
          <w:p w14:paraId="4CC8578D" w14:textId="77777777" w:rsidR="00932FD4" w:rsidRDefault="00ED454C">
            <w:pPr>
              <w:pStyle w:val="RNTableDet1"/>
            </w:pPr>
            <w:r>
              <w:t>CrimeCCIncludeCoveredPropertyInCustodyInsideRobberyOfACustodianOrSafeBurglaryOfMoneyAndSecuritiesCoverage</w:t>
            </w:r>
          </w:p>
        </w:tc>
      </w:tr>
      <w:tr w:rsidR="00932FD4" w14:paraId="331FDF8E" w14:textId="77777777">
        <w:tc>
          <w:tcPr>
            <w:tcW w:w="20160" w:type="dxa"/>
            <w:shd w:val="clear" w:color="auto" w:fill="auto"/>
            <w:noWrap/>
          </w:tcPr>
          <w:p w14:paraId="1A3C8BFD" w14:textId="77777777" w:rsidR="00932FD4" w:rsidRDefault="00ED454C">
            <w:pPr>
              <w:pStyle w:val="RNTableDet1"/>
            </w:pPr>
            <w:r>
              <w:t>PolicyIndicator</w:t>
            </w:r>
          </w:p>
        </w:tc>
        <w:tc>
          <w:tcPr>
            <w:tcW w:w="20160" w:type="dxa"/>
            <w:shd w:val="clear" w:color="auto" w:fill="auto"/>
            <w:noWrap/>
          </w:tcPr>
          <w:p w14:paraId="1FD33677" w14:textId="77777777" w:rsidR="00932FD4" w:rsidRDefault="00ED454C">
            <w:pPr>
              <w:pStyle w:val="RNTableDet1"/>
            </w:pPr>
            <w:r>
              <w:t>CoverageOnPolicyIndicator</w:t>
            </w:r>
          </w:p>
        </w:tc>
        <w:tc>
          <w:tcPr>
            <w:tcW w:w="20160" w:type="dxa"/>
            <w:shd w:val="clear" w:color="auto" w:fill="auto"/>
            <w:noWrap/>
          </w:tcPr>
          <w:p w14:paraId="04DD26A3" w14:textId="77777777" w:rsidR="00932FD4" w:rsidRDefault="00ED454C">
            <w:pPr>
              <w:pStyle w:val="RNTableDet1"/>
            </w:pPr>
            <w:r>
              <w:t>CrimeCCIncludeCoveredPropertyInCustodyInsideRobberyOfAWatchpersonOrBurglaryOfOtherPropertyCoverage</w:t>
            </w:r>
          </w:p>
        </w:tc>
      </w:tr>
      <w:tr w:rsidR="00932FD4" w14:paraId="422573AA" w14:textId="77777777">
        <w:tc>
          <w:tcPr>
            <w:tcW w:w="20160" w:type="dxa"/>
            <w:shd w:val="clear" w:color="auto" w:fill="auto"/>
            <w:noWrap/>
          </w:tcPr>
          <w:p w14:paraId="68D02818" w14:textId="77777777" w:rsidR="00932FD4" w:rsidRDefault="00ED454C">
            <w:pPr>
              <w:pStyle w:val="RNTableDet1"/>
            </w:pPr>
            <w:r>
              <w:t>PolicyIndicator</w:t>
            </w:r>
          </w:p>
        </w:tc>
        <w:tc>
          <w:tcPr>
            <w:tcW w:w="20160" w:type="dxa"/>
            <w:shd w:val="clear" w:color="auto" w:fill="auto"/>
            <w:noWrap/>
          </w:tcPr>
          <w:p w14:paraId="149F14EF" w14:textId="77777777" w:rsidR="00932FD4" w:rsidRDefault="00ED454C">
            <w:pPr>
              <w:pStyle w:val="RNTableDet1"/>
            </w:pPr>
            <w:r>
              <w:t>CoverageOnPolicyIndicator</w:t>
            </w:r>
          </w:p>
        </w:tc>
        <w:tc>
          <w:tcPr>
            <w:tcW w:w="20160" w:type="dxa"/>
            <w:shd w:val="clear" w:color="auto" w:fill="auto"/>
            <w:noWrap/>
          </w:tcPr>
          <w:p w14:paraId="35F2E419" w14:textId="77777777" w:rsidR="00932FD4" w:rsidRDefault="00ED454C">
            <w:pPr>
              <w:pStyle w:val="RNTableDet1"/>
            </w:pPr>
            <w:r>
              <w:t>CrimeCCIncludeCoveredPropertyInCustodyInsideRobberyOrSafeBurglaryOfOtherPropertyCoverage</w:t>
            </w:r>
          </w:p>
        </w:tc>
      </w:tr>
      <w:tr w:rsidR="00932FD4" w14:paraId="37C0E695" w14:textId="77777777">
        <w:tc>
          <w:tcPr>
            <w:tcW w:w="20160" w:type="dxa"/>
            <w:shd w:val="clear" w:color="auto" w:fill="auto"/>
            <w:noWrap/>
          </w:tcPr>
          <w:p w14:paraId="31D31FC5" w14:textId="77777777" w:rsidR="00932FD4" w:rsidRDefault="00ED454C">
            <w:pPr>
              <w:pStyle w:val="RNTableDet1"/>
            </w:pPr>
            <w:r>
              <w:t>PolicyIndicator</w:t>
            </w:r>
          </w:p>
        </w:tc>
        <w:tc>
          <w:tcPr>
            <w:tcW w:w="20160" w:type="dxa"/>
            <w:shd w:val="clear" w:color="auto" w:fill="auto"/>
            <w:noWrap/>
          </w:tcPr>
          <w:p w14:paraId="0B768855" w14:textId="77777777" w:rsidR="00932FD4" w:rsidRDefault="00ED454C">
            <w:pPr>
              <w:pStyle w:val="RNTableDet1"/>
            </w:pPr>
            <w:r>
              <w:t>CoverageOnPolicyIndicator</w:t>
            </w:r>
          </w:p>
        </w:tc>
        <w:tc>
          <w:tcPr>
            <w:tcW w:w="20160" w:type="dxa"/>
            <w:shd w:val="clear" w:color="auto" w:fill="auto"/>
            <w:noWrap/>
          </w:tcPr>
          <w:p w14:paraId="5D58EE75" w14:textId="77777777" w:rsidR="00932FD4" w:rsidRDefault="00ED454C">
            <w:pPr>
              <w:pStyle w:val="RNTableDet1"/>
            </w:pPr>
            <w:r>
              <w:t>CrimeCCIncludeCoveredPropertyInCustodyInsideTheftOfMoneyAndSecuritiesCoverage</w:t>
            </w:r>
          </w:p>
        </w:tc>
      </w:tr>
      <w:tr w:rsidR="00932FD4" w14:paraId="1E330E99" w14:textId="77777777">
        <w:tc>
          <w:tcPr>
            <w:tcW w:w="20160" w:type="dxa"/>
            <w:shd w:val="clear" w:color="auto" w:fill="auto"/>
            <w:noWrap/>
          </w:tcPr>
          <w:p w14:paraId="7E5AA111" w14:textId="77777777" w:rsidR="00932FD4" w:rsidRDefault="00ED454C">
            <w:pPr>
              <w:pStyle w:val="RNTableDet1"/>
            </w:pPr>
            <w:r>
              <w:t>PolicyIndicator</w:t>
            </w:r>
          </w:p>
        </w:tc>
        <w:tc>
          <w:tcPr>
            <w:tcW w:w="20160" w:type="dxa"/>
            <w:shd w:val="clear" w:color="auto" w:fill="auto"/>
            <w:noWrap/>
          </w:tcPr>
          <w:p w14:paraId="75E1F931" w14:textId="77777777" w:rsidR="00932FD4" w:rsidRDefault="00ED454C">
            <w:pPr>
              <w:pStyle w:val="RNTableDet1"/>
            </w:pPr>
            <w:r>
              <w:t>CoverageOnPolicyIndicator</w:t>
            </w:r>
          </w:p>
        </w:tc>
        <w:tc>
          <w:tcPr>
            <w:tcW w:w="20160" w:type="dxa"/>
            <w:shd w:val="clear" w:color="auto" w:fill="auto"/>
            <w:noWrap/>
          </w:tcPr>
          <w:p w14:paraId="7921BBEB" w14:textId="77777777" w:rsidR="00932FD4" w:rsidRDefault="00ED454C">
            <w:pPr>
              <w:pStyle w:val="RNTableDet1"/>
            </w:pPr>
            <w:r>
              <w:t>CrimeCCIncludeCoveredPropertyInCustodyInsideTheftOfOtherPropertyCoverage</w:t>
            </w:r>
          </w:p>
        </w:tc>
      </w:tr>
      <w:tr w:rsidR="00932FD4" w14:paraId="7ABB0BD5" w14:textId="77777777">
        <w:tc>
          <w:tcPr>
            <w:tcW w:w="20160" w:type="dxa"/>
            <w:shd w:val="clear" w:color="auto" w:fill="auto"/>
            <w:noWrap/>
          </w:tcPr>
          <w:p w14:paraId="27C3D089" w14:textId="77777777" w:rsidR="00932FD4" w:rsidRDefault="00ED454C">
            <w:pPr>
              <w:pStyle w:val="RNTableDet1"/>
            </w:pPr>
            <w:r>
              <w:t>PolicyIndicator</w:t>
            </w:r>
          </w:p>
        </w:tc>
        <w:tc>
          <w:tcPr>
            <w:tcW w:w="20160" w:type="dxa"/>
            <w:shd w:val="clear" w:color="auto" w:fill="auto"/>
            <w:noWrap/>
          </w:tcPr>
          <w:p w14:paraId="1E23E027" w14:textId="77777777" w:rsidR="00932FD4" w:rsidRDefault="00ED454C">
            <w:pPr>
              <w:pStyle w:val="RNTableDet1"/>
            </w:pPr>
            <w:r>
              <w:t>CoverageOnPolicyIndicator</w:t>
            </w:r>
          </w:p>
        </w:tc>
        <w:tc>
          <w:tcPr>
            <w:tcW w:w="20160" w:type="dxa"/>
            <w:shd w:val="clear" w:color="auto" w:fill="auto"/>
            <w:noWrap/>
          </w:tcPr>
          <w:p w14:paraId="615AFD7A" w14:textId="77777777" w:rsidR="00932FD4" w:rsidRDefault="00ED454C">
            <w:pPr>
              <w:pStyle w:val="RNTableDet1"/>
            </w:pPr>
            <w:r>
              <w:t>CrimeCCIncludeCoveredPropertyInCustodyOutsideThePremisesCoverage</w:t>
            </w:r>
          </w:p>
        </w:tc>
      </w:tr>
      <w:tr w:rsidR="00932FD4" w14:paraId="1016C642" w14:textId="77777777">
        <w:tc>
          <w:tcPr>
            <w:tcW w:w="20160" w:type="dxa"/>
            <w:shd w:val="clear" w:color="auto" w:fill="auto"/>
            <w:noWrap/>
          </w:tcPr>
          <w:p w14:paraId="74C1D466" w14:textId="77777777" w:rsidR="00932FD4" w:rsidRDefault="00ED454C">
            <w:pPr>
              <w:pStyle w:val="RNTableDet1"/>
            </w:pPr>
            <w:r>
              <w:t>PolicyIndicator</w:t>
            </w:r>
          </w:p>
        </w:tc>
        <w:tc>
          <w:tcPr>
            <w:tcW w:w="20160" w:type="dxa"/>
            <w:shd w:val="clear" w:color="auto" w:fill="auto"/>
            <w:noWrap/>
          </w:tcPr>
          <w:p w14:paraId="4AFE4E28" w14:textId="77777777" w:rsidR="00932FD4" w:rsidRDefault="00ED454C">
            <w:pPr>
              <w:pStyle w:val="RNTableDet1"/>
            </w:pPr>
            <w:r>
              <w:t>CoverageOnPolicyIndicator</w:t>
            </w:r>
          </w:p>
        </w:tc>
        <w:tc>
          <w:tcPr>
            <w:tcW w:w="20160" w:type="dxa"/>
            <w:shd w:val="clear" w:color="auto" w:fill="auto"/>
            <w:noWrap/>
          </w:tcPr>
          <w:p w14:paraId="19092D2D" w14:textId="77777777" w:rsidR="00932FD4" w:rsidRDefault="00ED454C">
            <w:pPr>
              <w:pStyle w:val="RNTableDet1"/>
            </w:pPr>
            <w:r>
              <w:t>CrimeCCIncreaseLimitOfInsuranceInsideRobberyOfACustodianOrSafeBurglaryOfMoneyAndSecuritiesCoverage</w:t>
            </w:r>
          </w:p>
        </w:tc>
      </w:tr>
      <w:tr w:rsidR="00932FD4" w14:paraId="66177886" w14:textId="77777777">
        <w:tc>
          <w:tcPr>
            <w:tcW w:w="20160" w:type="dxa"/>
            <w:shd w:val="clear" w:color="auto" w:fill="auto"/>
            <w:noWrap/>
          </w:tcPr>
          <w:p w14:paraId="54C07A36" w14:textId="77777777" w:rsidR="00932FD4" w:rsidRDefault="00ED454C">
            <w:pPr>
              <w:pStyle w:val="RNTableDet1"/>
            </w:pPr>
            <w:r>
              <w:t>PolicyIndicator</w:t>
            </w:r>
          </w:p>
        </w:tc>
        <w:tc>
          <w:tcPr>
            <w:tcW w:w="20160" w:type="dxa"/>
            <w:shd w:val="clear" w:color="auto" w:fill="auto"/>
            <w:noWrap/>
          </w:tcPr>
          <w:p w14:paraId="771D5835" w14:textId="77777777" w:rsidR="00932FD4" w:rsidRDefault="00ED454C">
            <w:pPr>
              <w:pStyle w:val="RNTableDet1"/>
            </w:pPr>
            <w:r>
              <w:t>CoverageOnPolicyIndicator</w:t>
            </w:r>
          </w:p>
        </w:tc>
        <w:tc>
          <w:tcPr>
            <w:tcW w:w="20160" w:type="dxa"/>
            <w:shd w:val="clear" w:color="auto" w:fill="auto"/>
            <w:noWrap/>
          </w:tcPr>
          <w:p w14:paraId="3BCDED5A" w14:textId="77777777" w:rsidR="00932FD4" w:rsidRDefault="00ED454C">
            <w:pPr>
              <w:pStyle w:val="RNTableDet1"/>
            </w:pPr>
            <w:r>
              <w:t>CrimeCCIncreaseLimitOfInsuranceInsideRobberyOfAWatchpersonOrBurglaryOfOtherPropertyCoverage</w:t>
            </w:r>
          </w:p>
        </w:tc>
      </w:tr>
      <w:tr w:rsidR="00932FD4" w14:paraId="105B70D4" w14:textId="77777777">
        <w:tc>
          <w:tcPr>
            <w:tcW w:w="20160" w:type="dxa"/>
            <w:shd w:val="clear" w:color="auto" w:fill="auto"/>
            <w:noWrap/>
          </w:tcPr>
          <w:p w14:paraId="2D779CEC" w14:textId="77777777" w:rsidR="00932FD4" w:rsidRDefault="00ED454C">
            <w:pPr>
              <w:pStyle w:val="RNTableDet1"/>
            </w:pPr>
            <w:r>
              <w:t>PolicyIndicator</w:t>
            </w:r>
          </w:p>
        </w:tc>
        <w:tc>
          <w:tcPr>
            <w:tcW w:w="20160" w:type="dxa"/>
            <w:shd w:val="clear" w:color="auto" w:fill="auto"/>
            <w:noWrap/>
          </w:tcPr>
          <w:p w14:paraId="60CBE751" w14:textId="77777777" w:rsidR="00932FD4" w:rsidRDefault="00ED454C">
            <w:pPr>
              <w:pStyle w:val="RNTableDet1"/>
            </w:pPr>
            <w:r>
              <w:t>CoverageOnPolicyIndicator</w:t>
            </w:r>
          </w:p>
        </w:tc>
        <w:tc>
          <w:tcPr>
            <w:tcW w:w="20160" w:type="dxa"/>
            <w:shd w:val="clear" w:color="auto" w:fill="auto"/>
            <w:noWrap/>
          </w:tcPr>
          <w:p w14:paraId="0976099D" w14:textId="77777777" w:rsidR="00932FD4" w:rsidRDefault="00ED454C">
            <w:pPr>
              <w:pStyle w:val="RNTableDet1"/>
            </w:pPr>
            <w:r>
              <w:t>CrimeCCIncreaseLimitOfInsuranceInsideRobberyOrSafeBurglaryOfOtherPropertyCoverage</w:t>
            </w:r>
          </w:p>
        </w:tc>
      </w:tr>
      <w:tr w:rsidR="00932FD4" w14:paraId="32103953" w14:textId="77777777">
        <w:tc>
          <w:tcPr>
            <w:tcW w:w="20160" w:type="dxa"/>
            <w:shd w:val="clear" w:color="auto" w:fill="auto"/>
            <w:noWrap/>
          </w:tcPr>
          <w:p w14:paraId="1F042F9D" w14:textId="77777777" w:rsidR="00932FD4" w:rsidRDefault="00ED454C">
            <w:pPr>
              <w:pStyle w:val="RNTableDet1"/>
            </w:pPr>
            <w:r>
              <w:t>PolicyIndicator</w:t>
            </w:r>
          </w:p>
        </w:tc>
        <w:tc>
          <w:tcPr>
            <w:tcW w:w="20160" w:type="dxa"/>
            <w:shd w:val="clear" w:color="auto" w:fill="auto"/>
            <w:noWrap/>
          </w:tcPr>
          <w:p w14:paraId="7EA34F28" w14:textId="77777777" w:rsidR="00932FD4" w:rsidRDefault="00ED454C">
            <w:pPr>
              <w:pStyle w:val="RNTableDet1"/>
            </w:pPr>
            <w:r>
              <w:t>CoverageOnPolicyIndicator</w:t>
            </w:r>
          </w:p>
        </w:tc>
        <w:tc>
          <w:tcPr>
            <w:tcW w:w="20160" w:type="dxa"/>
            <w:shd w:val="clear" w:color="auto" w:fill="auto"/>
            <w:noWrap/>
          </w:tcPr>
          <w:p w14:paraId="5A20A96A" w14:textId="77777777" w:rsidR="00932FD4" w:rsidRDefault="00ED454C">
            <w:pPr>
              <w:pStyle w:val="RNTableDet1"/>
            </w:pPr>
            <w:r>
              <w:t>CrimeCCIncreaseLimitOfInsuranceInsideTheftOfMoneyAndSecuritiesCoverage</w:t>
            </w:r>
          </w:p>
        </w:tc>
      </w:tr>
      <w:tr w:rsidR="00932FD4" w14:paraId="75978D6F" w14:textId="77777777">
        <w:tc>
          <w:tcPr>
            <w:tcW w:w="20160" w:type="dxa"/>
            <w:shd w:val="clear" w:color="auto" w:fill="auto"/>
            <w:noWrap/>
          </w:tcPr>
          <w:p w14:paraId="3373FB9F" w14:textId="77777777" w:rsidR="00932FD4" w:rsidRDefault="00ED454C">
            <w:pPr>
              <w:pStyle w:val="RNTableDet1"/>
            </w:pPr>
            <w:r>
              <w:t>PolicyIndicator</w:t>
            </w:r>
          </w:p>
        </w:tc>
        <w:tc>
          <w:tcPr>
            <w:tcW w:w="20160" w:type="dxa"/>
            <w:shd w:val="clear" w:color="auto" w:fill="auto"/>
            <w:noWrap/>
          </w:tcPr>
          <w:p w14:paraId="0388CDC5" w14:textId="77777777" w:rsidR="00932FD4" w:rsidRDefault="00ED454C">
            <w:pPr>
              <w:pStyle w:val="RNTableDet1"/>
            </w:pPr>
            <w:r>
              <w:t>CoverageOnPolicyIndicator</w:t>
            </w:r>
          </w:p>
        </w:tc>
        <w:tc>
          <w:tcPr>
            <w:tcW w:w="20160" w:type="dxa"/>
            <w:shd w:val="clear" w:color="auto" w:fill="auto"/>
            <w:noWrap/>
          </w:tcPr>
          <w:p w14:paraId="324AAB3A" w14:textId="77777777" w:rsidR="00932FD4" w:rsidRDefault="00ED454C">
            <w:pPr>
              <w:pStyle w:val="RNTableDet1"/>
            </w:pPr>
            <w:r>
              <w:t>CrimeCCIncreaseLimitOfInsuranceInsideTheftOfOtherPropertyCoverage</w:t>
            </w:r>
          </w:p>
        </w:tc>
      </w:tr>
      <w:tr w:rsidR="00932FD4" w14:paraId="35EFE87C" w14:textId="77777777">
        <w:tc>
          <w:tcPr>
            <w:tcW w:w="20160" w:type="dxa"/>
            <w:shd w:val="clear" w:color="auto" w:fill="auto"/>
            <w:noWrap/>
          </w:tcPr>
          <w:p w14:paraId="5219D276" w14:textId="77777777" w:rsidR="00932FD4" w:rsidRDefault="00ED454C">
            <w:pPr>
              <w:pStyle w:val="RNTableDet1"/>
            </w:pPr>
            <w:r>
              <w:t>PolicyIndicator</w:t>
            </w:r>
          </w:p>
        </w:tc>
        <w:tc>
          <w:tcPr>
            <w:tcW w:w="20160" w:type="dxa"/>
            <w:shd w:val="clear" w:color="auto" w:fill="auto"/>
            <w:noWrap/>
          </w:tcPr>
          <w:p w14:paraId="43ABCB83" w14:textId="77777777" w:rsidR="00932FD4" w:rsidRDefault="00ED454C">
            <w:pPr>
              <w:pStyle w:val="RNTableDet1"/>
            </w:pPr>
            <w:r>
              <w:t>CoverageOnPolicyIndicator</w:t>
            </w:r>
          </w:p>
        </w:tc>
        <w:tc>
          <w:tcPr>
            <w:tcW w:w="20160" w:type="dxa"/>
            <w:shd w:val="clear" w:color="auto" w:fill="auto"/>
            <w:noWrap/>
          </w:tcPr>
          <w:p w14:paraId="30AB47D8" w14:textId="77777777" w:rsidR="00932FD4" w:rsidRDefault="00ED454C">
            <w:pPr>
              <w:pStyle w:val="RNTableDet1"/>
            </w:pPr>
            <w:r>
              <w:t>CrimeCCIncreaseLimitOfInsuranceOutsideThePremisesCoverage</w:t>
            </w:r>
          </w:p>
        </w:tc>
      </w:tr>
      <w:tr w:rsidR="00932FD4" w14:paraId="6F0E9D17" w14:textId="77777777">
        <w:tc>
          <w:tcPr>
            <w:tcW w:w="20160" w:type="dxa"/>
            <w:shd w:val="clear" w:color="auto" w:fill="auto"/>
            <w:noWrap/>
          </w:tcPr>
          <w:p w14:paraId="4FB6ADAB" w14:textId="77777777" w:rsidR="00932FD4" w:rsidRDefault="00ED454C">
            <w:pPr>
              <w:pStyle w:val="RNTableDet1"/>
            </w:pPr>
            <w:r>
              <w:t>PolicyIndicator</w:t>
            </w:r>
          </w:p>
        </w:tc>
        <w:tc>
          <w:tcPr>
            <w:tcW w:w="20160" w:type="dxa"/>
            <w:shd w:val="clear" w:color="auto" w:fill="auto"/>
            <w:noWrap/>
          </w:tcPr>
          <w:p w14:paraId="2E31640C" w14:textId="77777777" w:rsidR="00932FD4" w:rsidRDefault="00ED454C">
            <w:pPr>
              <w:pStyle w:val="RNTableDet1"/>
            </w:pPr>
            <w:r>
              <w:t>CoverageOnPolicyIndicator</w:t>
            </w:r>
          </w:p>
        </w:tc>
        <w:tc>
          <w:tcPr>
            <w:tcW w:w="20160" w:type="dxa"/>
            <w:shd w:val="clear" w:color="auto" w:fill="auto"/>
            <w:noWrap/>
          </w:tcPr>
          <w:p w14:paraId="37D7DB8E" w14:textId="77777777" w:rsidR="00932FD4" w:rsidRDefault="00ED454C">
            <w:pPr>
              <w:pStyle w:val="RNTableDet1"/>
            </w:pPr>
            <w:r>
              <w:t>CrimeCCInsideThePremisesRobberyOfACustodianOrSafeBurglaryOfMoneyAndSecuritiesCoverage</w:t>
            </w:r>
          </w:p>
        </w:tc>
      </w:tr>
      <w:tr w:rsidR="00932FD4" w14:paraId="025525A4" w14:textId="77777777">
        <w:tc>
          <w:tcPr>
            <w:tcW w:w="20160" w:type="dxa"/>
            <w:shd w:val="clear" w:color="auto" w:fill="auto"/>
            <w:noWrap/>
          </w:tcPr>
          <w:p w14:paraId="1EAD78A3" w14:textId="77777777" w:rsidR="00932FD4" w:rsidRDefault="00ED454C">
            <w:pPr>
              <w:pStyle w:val="RNTableDet1"/>
            </w:pPr>
            <w:r>
              <w:t>PolicyIndicator</w:t>
            </w:r>
          </w:p>
        </w:tc>
        <w:tc>
          <w:tcPr>
            <w:tcW w:w="20160" w:type="dxa"/>
            <w:shd w:val="clear" w:color="auto" w:fill="auto"/>
            <w:noWrap/>
          </w:tcPr>
          <w:p w14:paraId="7FF9D3A9" w14:textId="77777777" w:rsidR="00932FD4" w:rsidRDefault="00ED454C">
            <w:pPr>
              <w:pStyle w:val="RNTableDet1"/>
            </w:pPr>
            <w:r>
              <w:t>CoverageOnPolicyIndicator</w:t>
            </w:r>
          </w:p>
        </w:tc>
        <w:tc>
          <w:tcPr>
            <w:tcW w:w="20160" w:type="dxa"/>
            <w:shd w:val="clear" w:color="auto" w:fill="auto"/>
            <w:noWrap/>
          </w:tcPr>
          <w:p w14:paraId="2E3A016B" w14:textId="77777777" w:rsidR="00932FD4" w:rsidRDefault="00ED454C">
            <w:pPr>
              <w:pStyle w:val="RNTableDet1"/>
            </w:pPr>
            <w:r>
              <w:t>CrimeCCInsideThePremisesRobberyOfAWatchpersonOrBurglaryOfOtherPropertyCoverage</w:t>
            </w:r>
          </w:p>
        </w:tc>
      </w:tr>
      <w:tr w:rsidR="00932FD4" w14:paraId="371D402C" w14:textId="77777777">
        <w:tc>
          <w:tcPr>
            <w:tcW w:w="20160" w:type="dxa"/>
            <w:shd w:val="clear" w:color="auto" w:fill="auto"/>
            <w:noWrap/>
          </w:tcPr>
          <w:p w14:paraId="1791A7CC" w14:textId="77777777" w:rsidR="00932FD4" w:rsidRDefault="00ED454C">
            <w:pPr>
              <w:pStyle w:val="RNTableDet1"/>
            </w:pPr>
            <w:r>
              <w:t>PolicyIndicator</w:t>
            </w:r>
          </w:p>
        </w:tc>
        <w:tc>
          <w:tcPr>
            <w:tcW w:w="20160" w:type="dxa"/>
            <w:shd w:val="clear" w:color="auto" w:fill="auto"/>
            <w:noWrap/>
          </w:tcPr>
          <w:p w14:paraId="49DEFED3" w14:textId="77777777" w:rsidR="00932FD4" w:rsidRDefault="00ED454C">
            <w:pPr>
              <w:pStyle w:val="RNTableDet1"/>
            </w:pPr>
            <w:r>
              <w:t>CoverageOnPolicyIndicator</w:t>
            </w:r>
          </w:p>
        </w:tc>
        <w:tc>
          <w:tcPr>
            <w:tcW w:w="20160" w:type="dxa"/>
            <w:shd w:val="clear" w:color="auto" w:fill="auto"/>
            <w:noWrap/>
          </w:tcPr>
          <w:p w14:paraId="0AE2BA99" w14:textId="77777777" w:rsidR="00932FD4" w:rsidRDefault="00ED454C">
            <w:pPr>
              <w:pStyle w:val="RNTableDet1"/>
            </w:pPr>
            <w:r>
              <w:t>CrimeCCInsideThePremisesRobberyOrSafeBurglaryOfOtherPropertyCoverage</w:t>
            </w:r>
          </w:p>
        </w:tc>
      </w:tr>
      <w:tr w:rsidR="00932FD4" w14:paraId="38094098" w14:textId="77777777">
        <w:tc>
          <w:tcPr>
            <w:tcW w:w="20160" w:type="dxa"/>
            <w:shd w:val="clear" w:color="auto" w:fill="auto"/>
            <w:noWrap/>
          </w:tcPr>
          <w:p w14:paraId="7833A17C" w14:textId="77777777" w:rsidR="00932FD4" w:rsidRDefault="00ED454C">
            <w:pPr>
              <w:pStyle w:val="RNTableDet1"/>
            </w:pPr>
            <w:r>
              <w:t>PolicyIndicator</w:t>
            </w:r>
          </w:p>
        </w:tc>
        <w:tc>
          <w:tcPr>
            <w:tcW w:w="20160" w:type="dxa"/>
            <w:shd w:val="clear" w:color="auto" w:fill="auto"/>
            <w:noWrap/>
          </w:tcPr>
          <w:p w14:paraId="6FC71984" w14:textId="77777777" w:rsidR="00932FD4" w:rsidRDefault="00ED454C">
            <w:pPr>
              <w:pStyle w:val="RNTableDet1"/>
            </w:pPr>
            <w:r>
              <w:t>CoverageOnPolicyIndicator</w:t>
            </w:r>
          </w:p>
        </w:tc>
        <w:tc>
          <w:tcPr>
            <w:tcW w:w="20160" w:type="dxa"/>
            <w:shd w:val="clear" w:color="auto" w:fill="auto"/>
            <w:noWrap/>
          </w:tcPr>
          <w:p w14:paraId="442AC661" w14:textId="77777777" w:rsidR="00932FD4" w:rsidRDefault="00ED454C">
            <w:pPr>
              <w:pStyle w:val="RNTableDet1"/>
            </w:pPr>
            <w:r>
              <w:t>CrimeCCInsideThePremisesTheftOfMoneyAndSecuritiesCoverage</w:t>
            </w:r>
          </w:p>
        </w:tc>
      </w:tr>
      <w:tr w:rsidR="00932FD4" w14:paraId="79D576D8" w14:textId="77777777">
        <w:tc>
          <w:tcPr>
            <w:tcW w:w="20160" w:type="dxa"/>
            <w:shd w:val="clear" w:color="auto" w:fill="auto"/>
            <w:noWrap/>
          </w:tcPr>
          <w:p w14:paraId="55FFDA63" w14:textId="77777777" w:rsidR="00932FD4" w:rsidRDefault="00ED454C">
            <w:pPr>
              <w:pStyle w:val="RNTableDet1"/>
            </w:pPr>
            <w:r>
              <w:t>PolicyIndicator</w:t>
            </w:r>
          </w:p>
        </w:tc>
        <w:tc>
          <w:tcPr>
            <w:tcW w:w="20160" w:type="dxa"/>
            <w:shd w:val="clear" w:color="auto" w:fill="auto"/>
            <w:noWrap/>
          </w:tcPr>
          <w:p w14:paraId="5369F9A1" w14:textId="77777777" w:rsidR="00932FD4" w:rsidRDefault="00ED454C">
            <w:pPr>
              <w:pStyle w:val="RNTableDet1"/>
            </w:pPr>
            <w:r>
              <w:t>CoverageOnPolicyIndicator</w:t>
            </w:r>
          </w:p>
        </w:tc>
        <w:tc>
          <w:tcPr>
            <w:tcW w:w="20160" w:type="dxa"/>
            <w:shd w:val="clear" w:color="auto" w:fill="auto"/>
            <w:noWrap/>
          </w:tcPr>
          <w:p w14:paraId="239A8462" w14:textId="77777777" w:rsidR="00932FD4" w:rsidRDefault="00ED454C">
            <w:pPr>
              <w:pStyle w:val="RNTableDet1"/>
            </w:pPr>
            <w:r>
              <w:t>CrimeCCInsideThePremisesTheftOfOtherPropertyCoverage</w:t>
            </w:r>
          </w:p>
        </w:tc>
      </w:tr>
      <w:tr w:rsidR="00932FD4" w14:paraId="10FAFA44" w14:textId="77777777">
        <w:tc>
          <w:tcPr>
            <w:tcW w:w="20160" w:type="dxa"/>
            <w:shd w:val="clear" w:color="auto" w:fill="auto"/>
            <w:noWrap/>
          </w:tcPr>
          <w:p w14:paraId="0D3D351B" w14:textId="77777777" w:rsidR="00932FD4" w:rsidRDefault="00ED454C">
            <w:pPr>
              <w:pStyle w:val="RNTableDet1"/>
            </w:pPr>
            <w:r>
              <w:t>PolicyIndicator</w:t>
            </w:r>
          </w:p>
        </w:tc>
        <w:tc>
          <w:tcPr>
            <w:tcW w:w="20160" w:type="dxa"/>
            <w:shd w:val="clear" w:color="auto" w:fill="auto"/>
            <w:noWrap/>
          </w:tcPr>
          <w:p w14:paraId="002B115F" w14:textId="77777777" w:rsidR="00932FD4" w:rsidRDefault="00ED454C">
            <w:pPr>
              <w:pStyle w:val="RNTableDet1"/>
            </w:pPr>
            <w:r>
              <w:t>CoverageOnPolicyIndicator</w:t>
            </w:r>
          </w:p>
        </w:tc>
        <w:tc>
          <w:tcPr>
            <w:tcW w:w="20160" w:type="dxa"/>
            <w:shd w:val="clear" w:color="auto" w:fill="auto"/>
            <w:noWrap/>
          </w:tcPr>
          <w:p w14:paraId="0F4624B5" w14:textId="77777777" w:rsidR="00932FD4" w:rsidRDefault="00ED454C">
            <w:pPr>
              <w:pStyle w:val="RNTableDet1"/>
            </w:pPr>
            <w:r>
              <w:t>CrimeCCLesseesOfSafeDepositBoxesBurglaryOrRobberyOfOtherPropertyCoverage</w:t>
            </w:r>
          </w:p>
        </w:tc>
      </w:tr>
      <w:tr w:rsidR="00932FD4" w14:paraId="69129590" w14:textId="77777777">
        <w:tc>
          <w:tcPr>
            <w:tcW w:w="20160" w:type="dxa"/>
            <w:shd w:val="clear" w:color="auto" w:fill="auto"/>
            <w:noWrap/>
          </w:tcPr>
          <w:p w14:paraId="075FC1A1" w14:textId="77777777" w:rsidR="00932FD4" w:rsidRDefault="00ED454C">
            <w:pPr>
              <w:pStyle w:val="RNTableDet1"/>
            </w:pPr>
            <w:r>
              <w:t>PolicyIndicator</w:t>
            </w:r>
          </w:p>
        </w:tc>
        <w:tc>
          <w:tcPr>
            <w:tcW w:w="20160" w:type="dxa"/>
            <w:shd w:val="clear" w:color="auto" w:fill="auto"/>
            <w:noWrap/>
          </w:tcPr>
          <w:p w14:paraId="7F93E8A0" w14:textId="77777777" w:rsidR="00932FD4" w:rsidRDefault="00ED454C">
            <w:pPr>
              <w:pStyle w:val="RNTableDet1"/>
            </w:pPr>
            <w:r>
              <w:t>CoverageOnPolicyIndicator</w:t>
            </w:r>
          </w:p>
        </w:tc>
        <w:tc>
          <w:tcPr>
            <w:tcW w:w="20160" w:type="dxa"/>
            <w:shd w:val="clear" w:color="auto" w:fill="auto"/>
            <w:noWrap/>
          </w:tcPr>
          <w:p w14:paraId="68503BCA" w14:textId="77777777" w:rsidR="00932FD4" w:rsidRDefault="00ED454C">
            <w:pPr>
              <w:pStyle w:val="RNTableDet1"/>
            </w:pPr>
            <w:r>
              <w:t>CrimeCCLesseesOfSafeDepositBoxesTheftDisappearanceOrDestructionOfSecuritiesCoverage</w:t>
            </w:r>
          </w:p>
        </w:tc>
      </w:tr>
      <w:tr w:rsidR="00932FD4" w14:paraId="24E5CC8C" w14:textId="77777777">
        <w:tc>
          <w:tcPr>
            <w:tcW w:w="20160" w:type="dxa"/>
            <w:shd w:val="clear" w:color="auto" w:fill="auto"/>
            <w:noWrap/>
          </w:tcPr>
          <w:p w14:paraId="0900A5B5" w14:textId="77777777" w:rsidR="00932FD4" w:rsidRDefault="00ED454C">
            <w:pPr>
              <w:pStyle w:val="RNTableDet1"/>
            </w:pPr>
            <w:r>
              <w:t>PolicyIndicator</w:t>
            </w:r>
          </w:p>
        </w:tc>
        <w:tc>
          <w:tcPr>
            <w:tcW w:w="20160" w:type="dxa"/>
            <w:shd w:val="clear" w:color="auto" w:fill="auto"/>
            <w:noWrap/>
          </w:tcPr>
          <w:p w14:paraId="78E1D5E9" w14:textId="77777777" w:rsidR="00932FD4" w:rsidRDefault="00ED454C">
            <w:pPr>
              <w:pStyle w:val="RNTableDet1"/>
            </w:pPr>
            <w:r>
              <w:t>CoverageOnPolicyIndicator</w:t>
            </w:r>
          </w:p>
        </w:tc>
        <w:tc>
          <w:tcPr>
            <w:tcW w:w="20160" w:type="dxa"/>
            <w:shd w:val="clear" w:color="auto" w:fill="auto"/>
            <w:noWrap/>
          </w:tcPr>
          <w:p w14:paraId="0AD83E97" w14:textId="77777777" w:rsidR="00932FD4" w:rsidRDefault="00ED454C">
            <w:pPr>
              <w:pStyle w:val="RNTableDet1"/>
            </w:pPr>
            <w:r>
              <w:t>CrimeCCMoneyOrdersAndCounterfeitMoneyCoverage</w:t>
            </w:r>
          </w:p>
        </w:tc>
      </w:tr>
      <w:tr w:rsidR="00932FD4" w14:paraId="6458F532" w14:textId="77777777">
        <w:tc>
          <w:tcPr>
            <w:tcW w:w="20160" w:type="dxa"/>
            <w:shd w:val="clear" w:color="auto" w:fill="auto"/>
            <w:noWrap/>
          </w:tcPr>
          <w:p w14:paraId="1EE4D859" w14:textId="77777777" w:rsidR="00932FD4" w:rsidRDefault="00ED454C">
            <w:pPr>
              <w:pStyle w:val="RNTableDet1"/>
            </w:pPr>
            <w:r>
              <w:t>PolicyIndicator</w:t>
            </w:r>
          </w:p>
        </w:tc>
        <w:tc>
          <w:tcPr>
            <w:tcW w:w="20160" w:type="dxa"/>
            <w:shd w:val="clear" w:color="auto" w:fill="auto"/>
            <w:noWrap/>
          </w:tcPr>
          <w:p w14:paraId="4C4C9EBB" w14:textId="77777777" w:rsidR="00932FD4" w:rsidRDefault="00ED454C">
            <w:pPr>
              <w:pStyle w:val="RNTableDet1"/>
            </w:pPr>
            <w:r>
              <w:t>CoverageOnPolicyIndicator</w:t>
            </w:r>
          </w:p>
        </w:tc>
        <w:tc>
          <w:tcPr>
            <w:tcW w:w="20160" w:type="dxa"/>
            <w:shd w:val="clear" w:color="auto" w:fill="auto"/>
            <w:noWrap/>
          </w:tcPr>
          <w:p w14:paraId="327241F4" w14:textId="77777777" w:rsidR="00932FD4" w:rsidRDefault="00ED454C">
            <w:pPr>
              <w:pStyle w:val="RNTableDet1"/>
            </w:pPr>
            <w:r>
              <w:t>CrimeCCOutsideThePremisesCoverage</w:t>
            </w:r>
          </w:p>
        </w:tc>
      </w:tr>
      <w:tr w:rsidR="00932FD4" w14:paraId="4298A115" w14:textId="77777777">
        <w:tc>
          <w:tcPr>
            <w:tcW w:w="20160" w:type="dxa"/>
            <w:shd w:val="clear" w:color="auto" w:fill="auto"/>
            <w:noWrap/>
          </w:tcPr>
          <w:p w14:paraId="43C36AE9" w14:textId="77777777" w:rsidR="00932FD4" w:rsidRDefault="00ED454C">
            <w:pPr>
              <w:pStyle w:val="RNTableDet1"/>
            </w:pPr>
            <w:r>
              <w:t>PolicyIndicator</w:t>
            </w:r>
          </w:p>
        </w:tc>
        <w:tc>
          <w:tcPr>
            <w:tcW w:w="20160" w:type="dxa"/>
            <w:shd w:val="clear" w:color="auto" w:fill="auto"/>
            <w:noWrap/>
          </w:tcPr>
          <w:p w14:paraId="3AE94E20" w14:textId="77777777" w:rsidR="00932FD4" w:rsidRDefault="00ED454C">
            <w:pPr>
              <w:pStyle w:val="RNTableDet1"/>
            </w:pPr>
            <w:r>
              <w:t>CoverageOnPolicyIndicator</w:t>
            </w:r>
          </w:p>
        </w:tc>
        <w:tc>
          <w:tcPr>
            <w:tcW w:w="20160" w:type="dxa"/>
            <w:shd w:val="clear" w:color="auto" w:fill="auto"/>
            <w:noWrap/>
          </w:tcPr>
          <w:p w14:paraId="23670788" w14:textId="77777777" w:rsidR="00932FD4" w:rsidRDefault="00ED454C">
            <w:pPr>
              <w:pStyle w:val="RNTableDet1"/>
            </w:pPr>
            <w:r>
              <w:t>CrimeCCReduceLimitOfInsuranceRobberyOfACustodianOrSafeBurglaryOfMoneyAndSecuritiesCoverage</w:t>
            </w:r>
          </w:p>
        </w:tc>
      </w:tr>
      <w:tr w:rsidR="00932FD4" w14:paraId="6E9319FA" w14:textId="77777777">
        <w:tc>
          <w:tcPr>
            <w:tcW w:w="20160" w:type="dxa"/>
            <w:shd w:val="clear" w:color="auto" w:fill="auto"/>
            <w:noWrap/>
          </w:tcPr>
          <w:p w14:paraId="746870B4" w14:textId="77777777" w:rsidR="00932FD4" w:rsidRDefault="00ED454C">
            <w:pPr>
              <w:pStyle w:val="RNTableDet1"/>
            </w:pPr>
            <w:r>
              <w:t>PolicyIndicator</w:t>
            </w:r>
          </w:p>
        </w:tc>
        <w:tc>
          <w:tcPr>
            <w:tcW w:w="20160" w:type="dxa"/>
            <w:shd w:val="clear" w:color="auto" w:fill="auto"/>
            <w:noWrap/>
          </w:tcPr>
          <w:p w14:paraId="65B88D91" w14:textId="77777777" w:rsidR="00932FD4" w:rsidRDefault="00ED454C">
            <w:pPr>
              <w:pStyle w:val="RNTableDet1"/>
            </w:pPr>
            <w:r>
              <w:t>CoverageOnPolicyIndicator</w:t>
            </w:r>
          </w:p>
        </w:tc>
        <w:tc>
          <w:tcPr>
            <w:tcW w:w="20160" w:type="dxa"/>
            <w:shd w:val="clear" w:color="auto" w:fill="auto"/>
            <w:noWrap/>
          </w:tcPr>
          <w:p w14:paraId="741BEE55" w14:textId="77777777" w:rsidR="00932FD4" w:rsidRDefault="00ED454C">
            <w:pPr>
              <w:pStyle w:val="RNTableDet1"/>
            </w:pPr>
            <w:r>
              <w:t>CrimeCCReduceLimitOfInsuranceRobberyOfAWatchpersonOrBurglaryOfOtherPropertyCoverage</w:t>
            </w:r>
          </w:p>
        </w:tc>
      </w:tr>
      <w:tr w:rsidR="00932FD4" w14:paraId="46FB0B1F" w14:textId="77777777">
        <w:tc>
          <w:tcPr>
            <w:tcW w:w="20160" w:type="dxa"/>
            <w:shd w:val="clear" w:color="auto" w:fill="auto"/>
            <w:noWrap/>
          </w:tcPr>
          <w:p w14:paraId="1C5889A1" w14:textId="77777777" w:rsidR="00932FD4" w:rsidRDefault="00ED454C">
            <w:pPr>
              <w:pStyle w:val="RNTableDet1"/>
            </w:pPr>
            <w:r>
              <w:t>PolicyIndicator</w:t>
            </w:r>
          </w:p>
        </w:tc>
        <w:tc>
          <w:tcPr>
            <w:tcW w:w="20160" w:type="dxa"/>
            <w:shd w:val="clear" w:color="auto" w:fill="auto"/>
            <w:noWrap/>
          </w:tcPr>
          <w:p w14:paraId="0BA49812" w14:textId="77777777" w:rsidR="00932FD4" w:rsidRDefault="00ED454C">
            <w:pPr>
              <w:pStyle w:val="RNTableDet1"/>
            </w:pPr>
            <w:r>
              <w:t>CoverageOnPolicyIndicator</w:t>
            </w:r>
          </w:p>
        </w:tc>
        <w:tc>
          <w:tcPr>
            <w:tcW w:w="20160" w:type="dxa"/>
            <w:shd w:val="clear" w:color="auto" w:fill="auto"/>
            <w:noWrap/>
          </w:tcPr>
          <w:p w14:paraId="446A8EF4" w14:textId="77777777" w:rsidR="00932FD4" w:rsidRDefault="00ED454C">
            <w:pPr>
              <w:pStyle w:val="RNTableDet1"/>
            </w:pPr>
            <w:r>
              <w:t>CrimeCCReduceLimitOfInsuranceRobberyOrSafeBurglaryOfOtherPropertyCoverage</w:t>
            </w:r>
          </w:p>
        </w:tc>
      </w:tr>
      <w:tr w:rsidR="00932FD4" w14:paraId="1288A684" w14:textId="77777777">
        <w:tc>
          <w:tcPr>
            <w:tcW w:w="20160" w:type="dxa"/>
            <w:shd w:val="clear" w:color="auto" w:fill="auto"/>
            <w:noWrap/>
          </w:tcPr>
          <w:p w14:paraId="27E66DFE" w14:textId="77777777" w:rsidR="00932FD4" w:rsidRDefault="00ED454C">
            <w:pPr>
              <w:pStyle w:val="RNTableDet1"/>
            </w:pPr>
            <w:r>
              <w:t>PolicyIndicator</w:t>
            </w:r>
          </w:p>
        </w:tc>
        <w:tc>
          <w:tcPr>
            <w:tcW w:w="20160" w:type="dxa"/>
            <w:shd w:val="clear" w:color="auto" w:fill="auto"/>
            <w:noWrap/>
          </w:tcPr>
          <w:p w14:paraId="4E1678EC" w14:textId="77777777" w:rsidR="00932FD4" w:rsidRDefault="00ED454C">
            <w:pPr>
              <w:pStyle w:val="RNTableDet1"/>
            </w:pPr>
            <w:r>
              <w:t>CoverageOnPolicyIndicator</w:t>
            </w:r>
          </w:p>
        </w:tc>
        <w:tc>
          <w:tcPr>
            <w:tcW w:w="20160" w:type="dxa"/>
            <w:shd w:val="clear" w:color="auto" w:fill="auto"/>
            <w:noWrap/>
          </w:tcPr>
          <w:p w14:paraId="4F29D2CB" w14:textId="77777777" w:rsidR="00932FD4" w:rsidRDefault="00ED454C">
            <w:pPr>
              <w:pStyle w:val="RNTableDet1"/>
            </w:pPr>
            <w:r>
              <w:t>CrimeCCReduceLimitOfInsuranceTheftOfMoneyAndSecuritiesCoverage</w:t>
            </w:r>
          </w:p>
        </w:tc>
      </w:tr>
      <w:tr w:rsidR="00932FD4" w14:paraId="6D985112" w14:textId="77777777">
        <w:tc>
          <w:tcPr>
            <w:tcW w:w="20160" w:type="dxa"/>
            <w:shd w:val="clear" w:color="auto" w:fill="auto"/>
            <w:noWrap/>
          </w:tcPr>
          <w:p w14:paraId="1F68D798" w14:textId="77777777" w:rsidR="00932FD4" w:rsidRDefault="00ED454C">
            <w:pPr>
              <w:pStyle w:val="RNTableDet1"/>
            </w:pPr>
            <w:r>
              <w:t>PolicyIndicator</w:t>
            </w:r>
          </w:p>
        </w:tc>
        <w:tc>
          <w:tcPr>
            <w:tcW w:w="20160" w:type="dxa"/>
            <w:shd w:val="clear" w:color="auto" w:fill="auto"/>
            <w:noWrap/>
          </w:tcPr>
          <w:p w14:paraId="14239A31" w14:textId="77777777" w:rsidR="00932FD4" w:rsidRDefault="00ED454C">
            <w:pPr>
              <w:pStyle w:val="RNTableDet1"/>
            </w:pPr>
            <w:r>
              <w:t>CoverageOnPolicyIndicator</w:t>
            </w:r>
          </w:p>
        </w:tc>
        <w:tc>
          <w:tcPr>
            <w:tcW w:w="20160" w:type="dxa"/>
            <w:shd w:val="clear" w:color="auto" w:fill="auto"/>
            <w:noWrap/>
          </w:tcPr>
          <w:p w14:paraId="34DF1794" w14:textId="77777777" w:rsidR="00932FD4" w:rsidRDefault="00ED454C">
            <w:pPr>
              <w:pStyle w:val="RNTableDet1"/>
            </w:pPr>
            <w:r>
              <w:t>CrimeCCReduceLimitOfInsuranceTheftOfOtherPropertyCoverage</w:t>
            </w:r>
          </w:p>
        </w:tc>
      </w:tr>
      <w:tr w:rsidR="00932FD4" w14:paraId="03444FE6" w14:textId="77777777">
        <w:tc>
          <w:tcPr>
            <w:tcW w:w="20160" w:type="dxa"/>
            <w:shd w:val="clear" w:color="auto" w:fill="auto"/>
            <w:noWrap/>
          </w:tcPr>
          <w:p w14:paraId="076B043F" w14:textId="77777777" w:rsidR="00932FD4" w:rsidRDefault="00ED454C">
            <w:pPr>
              <w:pStyle w:val="RNTableDet1"/>
            </w:pPr>
            <w:r>
              <w:t>PolicyIndicator</w:t>
            </w:r>
          </w:p>
        </w:tc>
        <w:tc>
          <w:tcPr>
            <w:tcW w:w="20160" w:type="dxa"/>
            <w:shd w:val="clear" w:color="auto" w:fill="auto"/>
            <w:noWrap/>
          </w:tcPr>
          <w:p w14:paraId="2F8E9D29" w14:textId="77777777" w:rsidR="00932FD4" w:rsidRDefault="00ED454C">
            <w:pPr>
              <w:pStyle w:val="RNTableDet1"/>
            </w:pPr>
            <w:r>
              <w:t>CoverageOnPolicyIndicator</w:t>
            </w:r>
          </w:p>
        </w:tc>
        <w:tc>
          <w:tcPr>
            <w:tcW w:w="20160" w:type="dxa"/>
            <w:shd w:val="clear" w:color="auto" w:fill="auto"/>
            <w:noWrap/>
          </w:tcPr>
          <w:p w14:paraId="0D2FF12F" w14:textId="77777777" w:rsidR="00932FD4" w:rsidRDefault="00ED454C">
            <w:pPr>
              <w:pStyle w:val="RNTableDet1"/>
            </w:pPr>
            <w:r>
              <w:t>CrimeCCSafeDepositoryLossOfCustomersPropertyInSafeDepositBoxesCoverage</w:t>
            </w:r>
          </w:p>
        </w:tc>
      </w:tr>
      <w:tr w:rsidR="00932FD4" w14:paraId="397EFB96" w14:textId="77777777">
        <w:tc>
          <w:tcPr>
            <w:tcW w:w="20160" w:type="dxa"/>
            <w:shd w:val="clear" w:color="auto" w:fill="auto"/>
            <w:noWrap/>
          </w:tcPr>
          <w:p w14:paraId="6EB9EA64" w14:textId="77777777" w:rsidR="00932FD4" w:rsidRDefault="00ED454C">
            <w:pPr>
              <w:pStyle w:val="RNTableDet1"/>
            </w:pPr>
            <w:r>
              <w:t>PolicyIndicator</w:t>
            </w:r>
          </w:p>
        </w:tc>
        <w:tc>
          <w:tcPr>
            <w:tcW w:w="20160" w:type="dxa"/>
            <w:shd w:val="clear" w:color="auto" w:fill="auto"/>
            <w:noWrap/>
          </w:tcPr>
          <w:p w14:paraId="6D61F53D" w14:textId="77777777" w:rsidR="00932FD4" w:rsidRDefault="00ED454C">
            <w:pPr>
              <w:pStyle w:val="RNTableDet1"/>
            </w:pPr>
            <w:r>
              <w:t>CoverageOnPolicyIndicator</w:t>
            </w:r>
          </w:p>
        </w:tc>
        <w:tc>
          <w:tcPr>
            <w:tcW w:w="20160" w:type="dxa"/>
            <w:shd w:val="clear" w:color="auto" w:fill="auto"/>
            <w:noWrap/>
          </w:tcPr>
          <w:p w14:paraId="620A201E" w14:textId="77777777" w:rsidR="00932FD4" w:rsidRDefault="00ED454C">
            <w:pPr>
              <w:pStyle w:val="RNTableDet1"/>
            </w:pPr>
            <w:r>
              <w:t>CrimeCCSafeDepositoryRobberyOrBurglaryOfCustomersPropertyPremisesDamageCoverage</w:t>
            </w:r>
          </w:p>
        </w:tc>
      </w:tr>
      <w:tr w:rsidR="00932FD4" w14:paraId="51116405" w14:textId="77777777">
        <w:tc>
          <w:tcPr>
            <w:tcW w:w="20160" w:type="dxa"/>
            <w:shd w:val="clear" w:color="auto" w:fill="auto"/>
            <w:noWrap/>
          </w:tcPr>
          <w:p w14:paraId="5786776B" w14:textId="77777777" w:rsidR="00932FD4" w:rsidRDefault="00ED454C">
            <w:pPr>
              <w:pStyle w:val="RNTableDet1"/>
            </w:pPr>
            <w:r>
              <w:t>PolicyIndicator</w:t>
            </w:r>
          </w:p>
        </w:tc>
        <w:tc>
          <w:tcPr>
            <w:tcW w:w="20160" w:type="dxa"/>
            <w:shd w:val="clear" w:color="auto" w:fill="auto"/>
            <w:noWrap/>
          </w:tcPr>
          <w:p w14:paraId="5CA01A1D" w14:textId="77777777" w:rsidR="00932FD4" w:rsidRDefault="00ED454C">
            <w:pPr>
              <w:pStyle w:val="RNTableDet1"/>
            </w:pPr>
            <w:r>
              <w:t>CoverageOnPolicyIndicator</w:t>
            </w:r>
          </w:p>
        </w:tc>
        <w:tc>
          <w:tcPr>
            <w:tcW w:w="20160" w:type="dxa"/>
            <w:shd w:val="clear" w:color="auto" w:fill="auto"/>
            <w:noWrap/>
          </w:tcPr>
          <w:p w14:paraId="0516A700" w14:textId="77777777" w:rsidR="00932FD4" w:rsidRDefault="00ED454C">
            <w:pPr>
              <w:pStyle w:val="RNTableDet1"/>
            </w:pPr>
            <w:r>
              <w:t>CrimeCFAddScheduleExcessLimitOfInsuranceForSpecifiedEmployeesERISAOfficialsOrPositionsEmployeeTheftCoverage</w:t>
            </w:r>
          </w:p>
        </w:tc>
      </w:tr>
      <w:tr w:rsidR="00932FD4" w14:paraId="3343C79B" w14:textId="77777777">
        <w:tc>
          <w:tcPr>
            <w:tcW w:w="20160" w:type="dxa"/>
            <w:shd w:val="clear" w:color="auto" w:fill="auto"/>
            <w:noWrap/>
          </w:tcPr>
          <w:p w14:paraId="2336F66D" w14:textId="77777777" w:rsidR="00932FD4" w:rsidRDefault="00ED454C">
            <w:pPr>
              <w:pStyle w:val="RNTableDet1"/>
            </w:pPr>
            <w:r>
              <w:t>PolicyIndicator</w:t>
            </w:r>
          </w:p>
        </w:tc>
        <w:tc>
          <w:tcPr>
            <w:tcW w:w="20160" w:type="dxa"/>
            <w:shd w:val="clear" w:color="auto" w:fill="auto"/>
            <w:noWrap/>
          </w:tcPr>
          <w:p w14:paraId="0E986893" w14:textId="77777777" w:rsidR="00932FD4" w:rsidRDefault="00ED454C">
            <w:pPr>
              <w:pStyle w:val="RNTableDet1"/>
            </w:pPr>
            <w:r>
              <w:t>CoverageOnPolicyIndicator</w:t>
            </w:r>
          </w:p>
        </w:tc>
        <w:tc>
          <w:tcPr>
            <w:tcW w:w="20160" w:type="dxa"/>
            <w:shd w:val="clear" w:color="auto" w:fill="auto"/>
            <w:noWrap/>
          </w:tcPr>
          <w:p w14:paraId="07F092FE" w14:textId="77777777" w:rsidR="00932FD4" w:rsidRDefault="00ED454C">
            <w:pPr>
              <w:pStyle w:val="RNTableDet1"/>
            </w:pPr>
            <w:r>
              <w:t>CrimeCFAddScheduleExcessLimitOfInsuranceForSpecifiedEmployeesERISAOfficialsOrPositionsERISADishonestyCoverage</w:t>
            </w:r>
          </w:p>
        </w:tc>
      </w:tr>
      <w:tr w:rsidR="00932FD4" w14:paraId="3AF28C31" w14:textId="77777777">
        <w:tc>
          <w:tcPr>
            <w:tcW w:w="20160" w:type="dxa"/>
            <w:shd w:val="clear" w:color="auto" w:fill="auto"/>
            <w:noWrap/>
          </w:tcPr>
          <w:p w14:paraId="4A4D5B07" w14:textId="77777777" w:rsidR="00932FD4" w:rsidRDefault="00ED454C">
            <w:pPr>
              <w:pStyle w:val="RNTableDet1"/>
            </w:pPr>
            <w:r>
              <w:t>PolicyIndicator</w:t>
            </w:r>
          </w:p>
        </w:tc>
        <w:tc>
          <w:tcPr>
            <w:tcW w:w="20160" w:type="dxa"/>
            <w:shd w:val="clear" w:color="auto" w:fill="auto"/>
            <w:noWrap/>
          </w:tcPr>
          <w:p w14:paraId="14A9ED98" w14:textId="77777777" w:rsidR="00932FD4" w:rsidRDefault="00ED454C">
            <w:pPr>
              <w:pStyle w:val="RNTableDet1"/>
            </w:pPr>
            <w:r>
              <w:t>CoverageOnPolicyIndicator</w:t>
            </w:r>
          </w:p>
        </w:tc>
        <w:tc>
          <w:tcPr>
            <w:tcW w:w="20160" w:type="dxa"/>
            <w:shd w:val="clear" w:color="auto" w:fill="auto"/>
            <w:noWrap/>
          </w:tcPr>
          <w:p w14:paraId="560C8FB9" w14:textId="77777777" w:rsidR="00932FD4" w:rsidRDefault="00ED454C">
            <w:pPr>
              <w:pStyle w:val="RNTableDet1"/>
            </w:pPr>
            <w:r>
              <w:t>CrimeCFComputerAndFundsTransferFraudCoverage</w:t>
            </w:r>
          </w:p>
        </w:tc>
      </w:tr>
      <w:tr w:rsidR="00932FD4" w14:paraId="5B478EC0" w14:textId="77777777">
        <w:tc>
          <w:tcPr>
            <w:tcW w:w="20160" w:type="dxa"/>
            <w:shd w:val="clear" w:color="auto" w:fill="auto"/>
            <w:noWrap/>
          </w:tcPr>
          <w:p w14:paraId="05F9016E" w14:textId="77777777" w:rsidR="00932FD4" w:rsidRDefault="00ED454C">
            <w:pPr>
              <w:pStyle w:val="RNTableDet1"/>
            </w:pPr>
            <w:r>
              <w:t>PolicyIndicator</w:t>
            </w:r>
          </w:p>
        </w:tc>
        <w:tc>
          <w:tcPr>
            <w:tcW w:w="20160" w:type="dxa"/>
            <w:shd w:val="clear" w:color="auto" w:fill="auto"/>
            <w:noWrap/>
          </w:tcPr>
          <w:p w14:paraId="3CB89355" w14:textId="77777777" w:rsidR="00932FD4" w:rsidRDefault="00ED454C">
            <w:pPr>
              <w:pStyle w:val="RNTableDet1"/>
            </w:pPr>
            <w:r>
              <w:t>CoverageOnPolicyIndicator</w:t>
            </w:r>
          </w:p>
        </w:tc>
        <w:tc>
          <w:tcPr>
            <w:tcW w:w="20160" w:type="dxa"/>
            <w:shd w:val="clear" w:color="auto" w:fill="auto"/>
            <w:noWrap/>
          </w:tcPr>
          <w:p w14:paraId="0FF8EA77" w14:textId="77777777" w:rsidR="00932FD4" w:rsidRDefault="00ED454C">
            <w:pPr>
              <w:pStyle w:val="RNTableDet1"/>
            </w:pPr>
            <w:r>
              <w:t>CrimeCFDestructionOfElectronicDataOrComputerProgramsByEmployeesCoverage</w:t>
            </w:r>
          </w:p>
        </w:tc>
      </w:tr>
      <w:tr w:rsidR="00932FD4" w14:paraId="7D98CD64" w14:textId="77777777">
        <w:tc>
          <w:tcPr>
            <w:tcW w:w="20160" w:type="dxa"/>
            <w:shd w:val="clear" w:color="auto" w:fill="auto"/>
            <w:noWrap/>
          </w:tcPr>
          <w:p w14:paraId="633C4C71" w14:textId="77777777" w:rsidR="00932FD4" w:rsidRDefault="00ED454C">
            <w:pPr>
              <w:pStyle w:val="RNTableDet1"/>
            </w:pPr>
            <w:r>
              <w:t>PolicyIndicator</w:t>
            </w:r>
          </w:p>
        </w:tc>
        <w:tc>
          <w:tcPr>
            <w:tcW w:w="20160" w:type="dxa"/>
            <w:shd w:val="clear" w:color="auto" w:fill="auto"/>
            <w:noWrap/>
          </w:tcPr>
          <w:p w14:paraId="1B4D6C16" w14:textId="77777777" w:rsidR="00932FD4" w:rsidRDefault="00ED454C">
            <w:pPr>
              <w:pStyle w:val="RNTableDet1"/>
            </w:pPr>
            <w:r>
              <w:t>CoverageOnPolicyIndicator</w:t>
            </w:r>
          </w:p>
        </w:tc>
        <w:tc>
          <w:tcPr>
            <w:tcW w:w="20160" w:type="dxa"/>
            <w:shd w:val="clear" w:color="auto" w:fill="auto"/>
            <w:noWrap/>
          </w:tcPr>
          <w:p w14:paraId="04384417" w14:textId="77777777" w:rsidR="00932FD4" w:rsidRDefault="00ED454C">
            <w:pPr>
              <w:pStyle w:val="RNTableDet1"/>
            </w:pPr>
            <w:r>
              <w:t>CrimeCFEmployeeTheftCoverage</w:t>
            </w:r>
          </w:p>
        </w:tc>
      </w:tr>
      <w:tr w:rsidR="00932FD4" w14:paraId="7A97317C" w14:textId="77777777">
        <w:tc>
          <w:tcPr>
            <w:tcW w:w="20160" w:type="dxa"/>
            <w:shd w:val="clear" w:color="auto" w:fill="auto"/>
            <w:noWrap/>
          </w:tcPr>
          <w:p w14:paraId="6A0C6784" w14:textId="77777777" w:rsidR="00932FD4" w:rsidRDefault="00ED454C">
            <w:pPr>
              <w:pStyle w:val="RNTableDet1"/>
            </w:pPr>
            <w:r>
              <w:t>PolicyIndicator</w:t>
            </w:r>
          </w:p>
        </w:tc>
        <w:tc>
          <w:tcPr>
            <w:tcW w:w="20160" w:type="dxa"/>
            <w:shd w:val="clear" w:color="auto" w:fill="auto"/>
            <w:noWrap/>
          </w:tcPr>
          <w:p w14:paraId="78EC2C42" w14:textId="77777777" w:rsidR="00932FD4" w:rsidRDefault="00ED454C">
            <w:pPr>
              <w:pStyle w:val="RNTableDet1"/>
            </w:pPr>
            <w:r>
              <w:t>CoverageOnPolicyIndicator</w:t>
            </w:r>
          </w:p>
        </w:tc>
        <w:tc>
          <w:tcPr>
            <w:tcW w:w="20160" w:type="dxa"/>
            <w:shd w:val="clear" w:color="auto" w:fill="auto"/>
            <w:noWrap/>
          </w:tcPr>
          <w:p w14:paraId="176AE31B" w14:textId="77777777" w:rsidR="00932FD4" w:rsidRDefault="00ED454C">
            <w:pPr>
              <w:pStyle w:val="RNTableDet1"/>
            </w:pPr>
            <w:r>
              <w:t>CrimeCFEmployeeTheftOfClientsPropertyCoverage</w:t>
            </w:r>
          </w:p>
        </w:tc>
      </w:tr>
      <w:tr w:rsidR="00932FD4" w14:paraId="0695FB77" w14:textId="77777777">
        <w:tc>
          <w:tcPr>
            <w:tcW w:w="20160" w:type="dxa"/>
            <w:shd w:val="clear" w:color="auto" w:fill="auto"/>
            <w:noWrap/>
          </w:tcPr>
          <w:p w14:paraId="15526879" w14:textId="77777777" w:rsidR="00932FD4" w:rsidRDefault="00ED454C">
            <w:pPr>
              <w:pStyle w:val="RNTableDet1"/>
            </w:pPr>
            <w:r>
              <w:t>PolicyIndicator</w:t>
            </w:r>
          </w:p>
        </w:tc>
        <w:tc>
          <w:tcPr>
            <w:tcW w:w="20160" w:type="dxa"/>
            <w:shd w:val="clear" w:color="auto" w:fill="auto"/>
            <w:noWrap/>
          </w:tcPr>
          <w:p w14:paraId="157E9857" w14:textId="77777777" w:rsidR="00932FD4" w:rsidRDefault="00ED454C">
            <w:pPr>
              <w:pStyle w:val="RNTableDet1"/>
            </w:pPr>
            <w:r>
              <w:t>CoverageOnPolicyIndicator</w:t>
            </w:r>
          </w:p>
        </w:tc>
        <w:tc>
          <w:tcPr>
            <w:tcW w:w="20160" w:type="dxa"/>
            <w:shd w:val="clear" w:color="auto" w:fill="auto"/>
            <w:noWrap/>
          </w:tcPr>
          <w:p w14:paraId="34A705CB" w14:textId="77777777" w:rsidR="00932FD4" w:rsidRDefault="00ED454C">
            <w:pPr>
              <w:pStyle w:val="RNTableDet1"/>
            </w:pPr>
            <w:r>
              <w:t>CrimeCFERISAPlanOfficialDishonestyCoverage</w:t>
            </w:r>
          </w:p>
        </w:tc>
      </w:tr>
      <w:tr w:rsidR="00932FD4" w14:paraId="32428D95" w14:textId="77777777">
        <w:tc>
          <w:tcPr>
            <w:tcW w:w="20160" w:type="dxa"/>
            <w:shd w:val="clear" w:color="auto" w:fill="auto"/>
            <w:noWrap/>
          </w:tcPr>
          <w:p w14:paraId="42DCB8FB" w14:textId="77777777" w:rsidR="00932FD4" w:rsidRDefault="00ED454C">
            <w:pPr>
              <w:pStyle w:val="RNTableDet1"/>
            </w:pPr>
            <w:r>
              <w:t>PolicyIndicator</w:t>
            </w:r>
          </w:p>
        </w:tc>
        <w:tc>
          <w:tcPr>
            <w:tcW w:w="20160" w:type="dxa"/>
            <w:shd w:val="clear" w:color="auto" w:fill="auto"/>
            <w:noWrap/>
          </w:tcPr>
          <w:p w14:paraId="28B14A3B" w14:textId="77777777" w:rsidR="00932FD4" w:rsidRDefault="00ED454C">
            <w:pPr>
              <w:pStyle w:val="RNTableDet1"/>
            </w:pPr>
            <w:r>
              <w:t>CoverageOnPolicyIndicator</w:t>
            </w:r>
          </w:p>
        </w:tc>
        <w:tc>
          <w:tcPr>
            <w:tcW w:w="20160" w:type="dxa"/>
            <w:shd w:val="clear" w:color="auto" w:fill="auto"/>
            <w:noWrap/>
          </w:tcPr>
          <w:p w14:paraId="34797321" w14:textId="77777777" w:rsidR="00932FD4" w:rsidRDefault="00ED454C">
            <w:pPr>
              <w:pStyle w:val="RNTableDet1"/>
            </w:pPr>
            <w:r>
              <w:t>CrimeCFExtortionCoverage</w:t>
            </w:r>
          </w:p>
        </w:tc>
      </w:tr>
      <w:tr w:rsidR="00932FD4" w14:paraId="46469619" w14:textId="77777777">
        <w:tc>
          <w:tcPr>
            <w:tcW w:w="20160" w:type="dxa"/>
            <w:shd w:val="clear" w:color="auto" w:fill="auto"/>
            <w:noWrap/>
          </w:tcPr>
          <w:p w14:paraId="3E3E69BE" w14:textId="77777777" w:rsidR="00932FD4" w:rsidRDefault="00ED454C">
            <w:pPr>
              <w:pStyle w:val="RNTableDet1"/>
            </w:pPr>
            <w:r>
              <w:t>PolicyIndicator</w:t>
            </w:r>
          </w:p>
        </w:tc>
        <w:tc>
          <w:tcPr>
            <w:tcW w:w="20160" w:type="dxa"/>
            <w:shd w:val="clear" w:color="auto" w:fill="auto"/>
            <w:noWrap/>
          </w:tcPr>
          <w:p w14:paraId="7B6B64FA" w14:textId="77777777" w:rsidR="00932FD4" w:rsidRDefault="00ED454C">
            <w:pPr>
              <w:pStyle w:val="RNTableDet1"/>
            </w:pPr>
            <w:r>
              <w:t>CoverageOnPolicyIndicator</w:t>
            </w:r>
          </w:p>
        </w:tc>
        <w:tc>
          <w:tcPr>
            <w:tcW w:w="20160" w:type="dxa"/>
            <w:shd w:val="clear" w:color="auto" w:fill="auto"/>
            <w:noWrap/>
          </w:tcPr>
          <w:p w14:paraId="620DCB8C" w14:textId="77777777" w:rsidR="00932FD4" w:rsidRDefault="00ED454C">
            <w:pPr>
              <w:pStyle w:val="RNTableDet1"/>
            </w:pPr>
            <w:r>
              <w:t>CrimeCFFAddScheduleExcessLimitOfInsuranceForSpecifiedEmployeesERISAOfficialsOrPositionsEmployeeTheftCoverage</w:t>
            </w:r>
          </w:p>
        </w:tc>
      </w:tr>
      <w:tr w:rsidR="00932FD4" w14:paraId="515AD4A4" w14:textId="77777777">
        <w:tc>
          <w:tcPr>
            <w:tcW w:w="20160" w:type="dxa"/>
            <w:shd w:val="clear" w:color="auto" w:fill="auto"/>
            <w:noWrap/>
          </w:tcPr>
          <w:p w14:paraId="1CF90790" w14:textId="77777777" w:rsidR="00932FD4" w:rsidRDefault="00ED454C">
            <w:pPr>
              <w:pStyle w:val="RNTableDet1"/>
            </w:pPr>
            <w:r>
              <w:t>PolicyIndicator</w:t>
            </w:r>
          </w:p>
        </w:tc>
        <w:tc>
          <w:tcPr>
            <w:tcW w:w="20160" w:type="dxa"/>
            <w:shd w:val="clear" w:color="auto" w:fill="auto"/>
            <w:noWrap/>
          </w:tcPr>
          <w:p w14:paraId="18A3E7EC" w14:textId="77777777" w:rsidR="00932FD4" w:rsidRDefault="00ED454C">
            <w:pPr>
              <w:pStyle w:val="RNTableDet1"/>
            </w:pPr>
            <w:r>
              <w:t>CoverageOnPolicyIndicator</w:t>
            </w:r>
          </w:p>
        </w:tc>
        <w:tc>
          <w:tcPr>
            <w:tcW w:w="20160" w:type="dxa"/>
            <w:shd w:val="clear" w:color="auto" w:fill="auto"/>
            <w:noWrap/>
          </w:tcPr>
          <w:p w14:paraId="6304FC95" w14:textId="77777777" w:rsidR="00932FD4" w:rsidRDefault="00ED454C">
            <w:pPr>
              <w:pStyle w:val="RNTableDet1"/>
            </w:pPr>
            <w:r>
              <w:t>CrimeCFFAddScheduleExcessLimitOfInsuranceForSpecifiedEmployeesERISAOfficialsOrPositionsERISADishonestyCoverage</w:t>
            </w:r>
          </w:p>
        </w:tc>
      </w:tr>
      <w:tr w:rsidR="00932FD4" w14:paraId="3EE46988" w14:textId="77777777">
        <w:tc>
          <w:tcPr>
            <w:tcW w:w="20160" w:type="dxa"/>
            <w:shd w:val="clear" w:color="auto" w:fill="auto"/>
            <w:noWrap/>
          </w:tcPr>
          <w:p w14:paraId="249C82BA" w14:textId="77777777" w:rsidR="00932FD4" w:rsidRDefault="00ED454C">
            <w:pPr>
              <w:pStyle w:val="RNTableDet1"/>
            </w:pPr>
            <w:r>
              <w:t>PolicyIndicator</w:t>
            </w:r>
          </w:p>
        </w:tc>
        <w:tc>
          <w:tcPr>
            <w:tcW w:w="20160" w:type="dxa"/>
            <w:shd w:val="clear" w:color="auto" w:fill="auto"/>
            <w:noWrap/>
          </w:tcPr>
          <w:p w14:paraId="234FE9AC" w14:textId="77777777" w:rsidR="00932FD4" w:rsidRDefault="00ED454C">
            <w:pPr>
              <w:pStyle w:val="RNTableDet1"/>
            </w:pPr>
            <w:r>
              <w:t>CoverageOnPolicyIndicator</w:t>
            </w:r>
          </w:p>
        </w:tc>
        <w:tc>
          <w:tcPr>
            <w:tcW w:w="20160" w:type="dxa"/>
            <w:shd w:val="clear" w:color="auto" w:fill="auto"/>
            <w:noWrap/>
          </w:tcPr>
          <w:p w14:paraId="4BC425A1" w14:textId="77777777" w:rsidR="00932FD4" w:rsidRDefault="00ED454C">
            <w:pPr>
              <w:pStyle w:val="RNTableDet1"/>
            </w:pPr>
            <w:r>
              <w:t>CrimeCFFEmployeeTheftCoverage</w:t>
            </w:r>
          </w:p>
        </w:tc>
      </w:tr>
      <w:tr w:rsidR="00932FD4" w14:paraId="356A896C" w14:textId="77777777">
        <w:tc>
          <w:tcPr>
            <w:tcW w:w="20160" w:type="dxa"/>
            <w:shd w:val="clear" w:color="auto" w:fill="auto"/>
            <w:noWrap/>
          </w:tcPr>
          <w:p w14:paraId="5BB14A4A" w14:textId="77777777" w:rsidR="00932FD4" w:rsidRDefault="00ED454C">
            <w:pPr>
              <w:pStyle w:val="RNTableDet1"/>
            </w:pPr>
            <w:r>
              <w:t>PolicyIndicator</w:t>
            </w:r>
          </w:p>
        </w:tc>
        <w:tc>
          <w:tcPr>
            <w:tcW w:w="20160" w:type="dxa"/>
            <w:shd w:val="clear" w:color="auto" w:fill="auto"/>
            <w:noWrap/>
          </w:tcPr>
          <w:p w14:paraId="3B7BE874" w14:textId="77777777" w:rsidR="00932FD4" w:rsidRDefault="00ED454C">
            <w:pPr>
              <w:pStyle w:val="RNTableDet1"/>
            </w:pPr>
            <w:r>
              <w:t>CoverageOnPolicyIndicator</w:t>
            </w:r>
          </w:p>
        </w:tc>
        <w:tc>
          <w:tcPr>
            <w:tcW w:w="20160" w:type="dxa"/>
            <w:shd w:val="clear" w:color="auto" w:fill="auto"/>
            <w:noWrap/>
          </w:tcPr>
          <w:p w14:paraId="1B916F60" w14:textId="77777777" w:rsidR="00932FD4" w:rsidRDefault="00ED454C">
            <w:pPr>
              <w:pStyle w:val="RNTableDet1"/>
            </w:pPr>
            <w:r>
              <w:t>CrimeCFFEmployeeTheftOfClientsPropertyCoverage</w:t>
            </w:r>
          </w:p>
        </w:tc>
      </w:tr>
      <w:tr w:rsidR="00932FD4" w14:paraId="69BF991A" w14:textId="77777777">
        <w:tc>
          <w:tcPr>
            <w:tcW w:w="20160" w:type="dxa"/>
            <w:shd w:val="clear" w:color="auto" w:fill="auto"/>
            <w:noWrap/>
          </w:tcPr>
          <w:p w14:paraId="5326BC04" w14:textId="77777777" w:rsidR="00932FD4" w:rsidRDefault="00ED454C">
            <w:pPr>
              <w:pStyle w:val="RNTableDet1"/>
            </w:pPr>
            <w:r>
              <w:t>PolicyIndicator</w:t>
            </w:r>
          </w:p>
        </w:tc>
        <w:tc>
          <w:tcPr>
            <w:tcW w:w="20160" w:type="dxa"/>
            <w:shd w:val="clear" w:color="auto" w:fill="auto"/>
            <w:noWrap/>
          </w:tcPr>
          <w:p w14:paraId="1007BFBF" w14:textId="77777777" w:rsidR="00932FD4" w:rsidRDefault="00ED454C">
            <w:pPr>
              <w:pStyle w:val="RNTableDet1"/>
            </w:pPr>
            <w:r>
              <w:t>CoverageOnPolicyIndicator</w:t>
            </w:r>
          </w:p>
        </w:tc>
        <w:tc>
          <w:tcPr>
            <w:tcW w:w="20160" w:type="dxa"/>
            <w:shd w:val="clear" w:color="auto" w:fill="auto"/>
            <w:noWrap/>
          </w:tcPr>
          <w:p w14:paraId="1453B125" w14:textId="77777777" w:rsidR="00932FD4" w:rsidRDefault="00ED454C">
            <w:pPr>
              <w:pStyle w:val="RNTableDet1"/>
            </w:pPr>
            <w:r>
              <w:t>CrimeCFFERISAPlanOfficialDishonestyCoverage</w:t>
            </w:r>
          </w:p>
        </w:tc>
      </w:tr>
      <w:tr w:rsidR="00932FD4" w14:paraId="1078075F" w14:textId="77777777">
        <w:tc>
          <w:tcPr>
            <w:tcW w:w="20160" w:type="dxa"/>
            <w:shd w:val="clear" w:color="auto" w:fill="auto"/>
            <w:noWrap/>
          </w:tcPr>
          <w:p w14:paraId="76617147" w14:textId="77777777" w:rsidR="00932FD4" w:rsidRDefault="00ED454C">
            <w:pPr>
              <w:pStyle w:val="RNTableDet1"/>
            </w:pPr>
            <w:r>
              <w:t>PolicyIndicator</w:t>
            </w:r>
          </w:p>
        </w:tc>
        <w:tc>
          <w:tcPr>
            <w:tcW w:w="20160" w:type="dxa"/>
            <w:shd w:val="clear" w:color="auto" w:fill="auto"/>
            <w:noWrap/>
          </w:tcPr>
          <w:p w14:paraId="1343B425" w14:textId="77777777" w:rsidR="00932FD4" w:rsidRDefault="00ED454C">
            <w:pPr>
              <w:pStyle w:val="RNTableDet1"/>
            </w:pPr>
            <w:r>
              <w:t>CoverageOnPolicyIndicator</w:t>
            </w:r>
          </w:p>
        </w:tc>
        <w:tc>
          <w:tcPr>
            <w:tcW w:w="20160" w:type="dxa"/>
            <w:shd w:val="clear" w:color="auto" w:fill="auto"/>
            <w:noWrap/>
          </w:tcPr>
          <w:p w14:paraId="2762B2F4" w14:textId="77777777" w:rsidR="00932FD4" w:rsidRDefault="00ED454C">
            <w:pPr>
              <w:pStyle w:val="RNTableDet1"/>
            </w:pPr>
            <w:r>
              <w:t>CrimeCFFForgeryOfNegotiableInstrumentsCoverage</w:t>
            </w:r>
          </w:p>
        </w:tc>
      </w:tr>
      <w:tr w:rsidR="00932FD4" w14:paraId="2F874A8B" w14:textId="77777777">
        <w:tc>
          <w:tcPr>
            <w:tcW w:w="20160" w:type="dxa"/>
            <w:shd w:val="clear" w:color="auto" w:fill="auto"/>
            <w:noWrap/>
          </w:tcPr>
          <w:p w14:paraId="67BF7AFC" w14:textId="77777777" w:rsidR="00932FD4" w:rsidRDefault="00ED454C">
            <w:pPr>
              <w:pStyle w:val="RNTableDet1"/>
            </w:pPr>
            <w:r>
              <w:t>PolicyIndicator</w:t>
            </w:r>
          </w:p>
        </w:tc>
        <w:tc>
          <w:tcPr>
            <w:tcW w:w="20160" w:type="dxa"/>
            <w:shd w:val="clear" w:color="auto" w:fill="auto"/>
            <w:noWrap/>
          </w:tcPr>
          <w:p w14:paraId="37DE0D95" w14:textId="77777777" w:rsidR="00932FD4" w:rsidRDefault="00ED454C">
            <w:pPr>
              <w:pStyle w:val="RNTableDet1"/>
            </w:pPr>
            <w:r>
              <w:t>CoverageOnPolicyIndicator</w:t>
            </w:r>
          </w:p>
        </w:tc>
        <w:tc>
          <w:tcPr>
            <w:tcW w:w="20160" w:type="dxa"/>
            <w:shd w:val="clear" w:color="auto" w:fill="auto"/>
            <w:noWrap/>
          </w:tcPr>
          <w:p w14:paraId="5CBBE684" w14:textId="77777777" w:rsidR="00932FD4" w:rsidRDefault="00ED454C">
            <w:pPr>
              <w:pStyle w:val="RNTableDet1"/>
            </w:pPr>
            <w:r>
              <w:t>CrimeCFFForgeryOfPaymentCardInstrumentsCoverage</w:t>
            </w:r>
          </w:p>
        </w:tc>
      </w:tr>
      <w:tr w:rsidR="00932FD4" w14:paraId="771F16E6" w14:textId="77777777">
        <w:tc>
          <w:tcPr>
            <w:tcW w:w="20160" w:type="dxa"/>
            <w:shd w:val="clear" w:color="auto" w:fill="auto"/>
            <w:noWrap/>
          </w:tcPr>
          <w:p w14:paraId="7443823F" w14:textId="77777777" w:rsidR="00932FD4" w:rsidRDefault="00ED454C">
            <w:pPr>
              <w:pStyle w:val="RNTableDet1"/>
            </w:pPr>
            <w:r>
              <w:t>PolicyIndicator</w:t>
            </w:r>
          </w:p>
        </w:tc>
        <w:tc>
          <w:tcPr>
            <w:tcW w:w="20160" w:type="dxa"/>
            <w:shd w:val="clear" w:color="auto" w:fill="auto"/>
            <w:noWrap/>
          </w:tcPr>
          <w:p w14:paraId="5CE89D3A" w14:textId="77777777" w:rsidR="00932FD4" w:rsidRDefault="00ED454C">
            <w:pPr>
              <w:pStyle w:val="RNTableDet1"/>
            </w:pPr>
            <w:r>
              <w:t>CoverageOnPolicyIndicator</w:t>
            </w:r>
          </w:p>
        </w:tc>
        <w:tc>
          <w:tcPr>
            <w:tcW w:w="20160" w:type="dxa"/>
            <w:shd w:val="clear" w:color="auto" w:fill="auto"/>
            <w:noWrap/>
          </w:tcPr>
          <w:p w14:paraId="62E49B1A" w14:textId="77777777" w:rsidR="00932FD4" w:rsidRDefault="00ED454C">
            <w:pPr>
              <w:pStyle w:val="RNTableDet1"/>
            </w:pPr>
            <w:r>
              <w:t>CrimeCFFIncludeExpensesIncurredToEstablishAmountOfCoveredLossEmpTheftCoverage</w:t>
            </w:r>
          </w:p>
        </w:tc>
      </w:tr>
      <w:tr w:rsidR="00932FD4" w14:paraId="0D98607F" w14:textId="77777777">
        <w:tc>
          <w:tcPr>
            <w:tcW w:w="20160" w:type="dxa"/>
            <w:shd w:val="clear" w:color="auto" w:fill="auto"/>
            <w:noWrap/>
          </w:tcPr>
          <w:p w14:paraId="7EBE6951" w14:textId="77777777" w:rsidR="00932FD4" w:rsidRDefault="00ED454C">
            <w:pPr>
              <w:pStyle w:val="RNTableDet1"/>
            </w:pPr>
            <w:r>
              <w:t>PolicyIndicator</w:t>
            </w:r>
          </w:p>
        </w:tc>
        <w:tc>
          <w:tcPr>
            <w:tcW w:w="20160" w:type="dxa"/>
            <w:shd w:val="clear" w:color="auto" w:fill="auto"/>
            <w:noWrap/>
          </w:tcPr>
          <w:p w14:paraId="69DB3AB0" w14:textId="77777777" w:rsidR="00932FD4" w:rsidRDefault="00ED454C">
            <w:pPr>
              <w:pStyle w:val="RNTableDet1"/>
            </w:pPr>
            <w:r>
              <w:t>CoverageOnPolicyIndicator</w:t>
            </w:r>
          </w:p>
        </w:tc>
        <w:tc>
          <w:tcPr>
            <w:tcW w:w="20160" w:type="dxa"/>
            <w:shd w:val="clear" w:color="auto" w:fill="auto"/>
            <w:noWrap/>
          </w:tcPr>
          <w:p w14:paraId="1A67724B" w14:textId="77777777" w:rsidR="00932FD4" w:rsidRDefault="00ED454C">
            <w:pPr>
              <w:pStyle w:val="RNTableDet1"/>
            </w:pPr>
            <w:r>
              <w:t>CrimeCFFIncludeVirtualCurrencyAsMoneyEmpTheftCoverage</w:t>
            </w:r>
          </w:p>
        </w:tc>
      </w:tr>
      <w:tr w:rsidR="00932FD4" w14:paraId="10379639" w14:textId="77777777">
        <w:tc>
          <w:tcPr>
            <w:tcW w:w="20160" w:type="dxa"/>
            <w:shd w:val="clear" w:color="auto" w:fill="auto"/>
            <w:noWrap/>
          </w:tcPr>
          <w:p w14:paraId="29BA92EC" w14:textId="77777777" w:rsidR="00932FD4" w:rsidRDefault="00ED454C">
            <w:pPr>
              <w:pStyle w:val="RNTableDet1"/>
            </w:pPr>
            <w:r>
              <w:t>PolicyIndicator</w:t>
            </w:r>
          </w:p>
        </w:tc>
        <w:tc>
          <w:tcPr>
            <w:tcW w:w="20160" w:type="dxa"/>
            <w:shd w:val="clear" w:color="auto" w:fill="auto"/>
            <w:noWrap/>
          </w:tcPr>
          <w:p w14:paraId="75A336B5" w14:textId="77777777" w:rsidR="00932FD4" w:rsidRDefault="00ED454C">
            <w:pPr>
              <w:pStyle w:val="RNTableDet1"/>
            </w:pPr>
            <w:r>
              <w:t>CoverageOnPolicyIndicator</w:t>
            </w:r>
          </w:p>
        </w:tc>
        <w:tc>
          <w:tcPr>
            <w:tcW w:w="20160" w:type="dxa"/>
            <w:shd w:val="clear" w:color="auto" w:fill="auto"/>
            <w:noWrap/>
          </w:tcPr>
          <w:p w14:paraId="1176A8D4" w14:textId="77777777" w:rsidR="00932FD4" w:rsidRDefault="00ED454C">
            <w:pPr>
              <w:pStyle w:val="RNTableDet1"/>
            </w:pPr>
            <w:r>
              <w:t>CrimeCFForgeryOfNegotiableInstrumentsCoverage</w:t>
            </w:r>
          </w:p>
        </w:tc>
      </w:tr>
      <w:tr w:rsidR="00932FD4" w14:paraId="534AE093" w14:textId="77777777">
        <w:tc>
          <w:tcPr>
            <w:tcW w:w="20160" w:type="dxa"/>
            <w:shd w:val="clear" w:color="auto" w:fill="auto"/>
            <w:noWrap/>
          </w:tcPr>
          <w:p w14:paraId="3F8ACDF1" w14:textId="77777777" w:rsidR="00932FD4" w:rsidRDefault="00ED454C">
            <w:pPr>
              <w:pStyle w:val="RNTableDet1"/>
            </w:pPr>
            <w:r>
              <w:t>PolicyIndicator</w:t>
            </w:r>
          </w:p>
        </w:tc>
        <w:tc>
          <w:tcPr>
            <w:tcW w:w="20160" w:type="dxa"/>
            <w:shd w:val="clear" w:color="auto" w:fill="auto"/>
            <w:noWrap/>
          </w:tcPr>
          <w:p w14:paraId="4B0B6A18" w14:textId="77777777" w:rsidR="00932FD4" w:rsidRDefault="00ED454C">
            <w:pPr>
              <w:pStyle w:val="RNTableDet1"/>
            </w:pPr>
            <w:r>
              <w:t>CoverageOnPolicyIndicator</w:t>
            </w:r>
          </w:p>
        </w:tc>
        <w:tc>
          <w:tcPr>
            <w:tcW w:w="20160" w:type="dxa"/>
            <w:shd w:val="clear" w:color="auto" w:fill="auto"/>
            <w:noWrap/>
          </w:tcPr>
          <w:p w14:paraId="0FF208DE" w14:textId="77777777" w:rsidR="00932FD4" w:rsidRDefault="00ED454C">
            <w:pPr>
              <w:pStyle w:val="RNTableDet1"/>
            </w:pPr>
            <w:r>
              <w:t>CrimeCFForgeryOfPaymentCardInstrumentsCoverage</w:t>
            </w:r>
          </w:p>
        </w:tc>
      </w:tr>
      <w:tr w:rsidR="00932FD4" w14:paraId="7C6A14FB" w14:textId="77777777">
        <w:tc>
          <w:tcPr>
            <w:tcW w:w="20160" w:type="dxa"/>
            <w:shd w:val="clear" w:color="auto" w:fill="auto"/>
            <w:noWrap/>
          </w:tcPr>
          <w:p w14:paraId="7A963C85" w14:textId="77777777" w:rsidR="00932FD4" w:rsidRDefault="00ED454C">
            <w:pPr>
              <w:pStyle w:val="RNTableDet1"/>
            </w:pPr>
            <w:r>
              <w:t>PolicyIndicator</w:t>
            </w:r>
          </w:p>
        </w:tc>
        <w:tc>
          <w:tcPr>
            <w:tcW w:w="20160" w:type="dxa"/>
            <w:shd w:val="clear" w:color="auto" w:fill="auto"/>
            <w:noWrap/>
          </w:tcPr>
          <w:p w14:paraId="709CA157" w14:textId="77777777" w:rsidR="00932FD4" w:rsidRDefault="00ED454C">
            <w:pPr>
              <w:pStyle w:val="RNTableDet1"/>
            </w:pPr>
            <w:r>
              <w:t>CoverageOnPolicyIndicator</w:t>
            </w:r>
          </w:p>
        </w:tc>
        <w:tc>
          <w:tcPr>
            <w:tcW w:w="20160" w:type="dxa"/>
            <w:shd w:val="clear" w:color="auto" w:fill="auto"/>
            <w:noWrap/>
          </w:tcPr>
          <w:p w14:paraId="43E67D84" w14:textId="77777777" w:rsidR="00932FD4" w:rsidRDefault="00ED454C">
            <w:pPr>
              <w:pStyle w:val="RNTableDet1"/>
            </w:pPr>
            <w:r>
              <w:t>CrimeCFIdentityFraudExpenseCoverage</w:t>
            </w:r>
          </w:p>
        </w:tc>
      </w:tr>
      <w:tr w:rsidR="00932FD4" w14:paraId="061E0966" w14:textId="77777777">
        <w:tc>
          <w:tcPr>
            <w:tcW w:w="20160" w:type="dxa"/>
            <w:shd w:val="clear" w:color="auto" w:fill="auto"/>
            <w:noWrap/>
          </w:tcPr>
          <w:p w14:paraId="0CB3CDD5" w14:textId="77777777" w:rsidR="00932FD4" w:rsidRDefault="00ED454C">
            <w:pPr>
              <w:pStyle w:val="RNTableDet1"/>
            </w:pPr>
            <w:r>
              <w:t>PolicyIndicator</w:t>
            </w:r>
          </w:p>
        </w:tc>
        <w:tc>
          <w:tcPr>
            <w:tcW w:w="20160" w:type="dxa"/>
            <w:shd w:val="clear" w:color="auto" w:fill="auto"/>
            <w:noWrap/>
          </w:tcPr>
          <w:p w14:paraId="68EC268A" w14:textId="77777777" w:rsidR="00932FD4" w:rsidRDefault="00ED454C">
            <w:pPr>
              <w:pStyle w:val="RNTableDet1"/>
            </w:pPr>
            <w:r>
              <w:t>CoverageOnPolicyIndicator</w:t>
            </w:r>
          </w:p>
        </w:tc>
        <w:tc>
          <w:tcPr>
            <w:tcW w:w="20160" w:type="dxa"/>
            <w:shd w:val="clear" w:color="auto" w:fill="auto"/>
            <w:noWrap/>
          </w:tcPr>
          <w:p w14:paraId="468F64E2" w14:textId="77777777" w:rsidR="00932FD4" w:rsidRDefault="00ED454C">
            <w:pPr>
              <w:pStyle w:val="RNTableDet1"/>
            </w:pPr>
            <w:r>
              <w:t>CrimeCFIncludeExpensesIncurredToEstablishAmountOfCoveredLossComputerFundsFraudCoverage</w:t>
            </w:r>
          </w:p>
        </w:tc>
      </w:tr>
      <w:tr w:rsidR="00932FD4" w14:paraId="62ED6AE7" w14:textId="77777777">
        <w:tc>
          <w:tcPr>
            <w:tcW w:w="20160" w:type="dxa"/>
            <w:shd w:val="clear" w:color="auto" w:fill="auto"/>
            <w:noWrap/>
          </w:tcPr>
          <w:p w14:paraId="495B329F" w14:textId="77777777" w:rsidR="00932FD4" w:rsidRDefault="00ED454C">
            <w:pPr>
              <w:pStyle w:val="RNTableDet1"/>
            </w:pPr>
            <w:r>
              <w:t>PolicyIndicator</w:t>
            </w:r>
          </w:p>
        </w:tc>
        <w:tc>
          <w:tcPr>
            <w:tcW w:w="20160" w:type="dxa"/>
            <w:shd w:val="clear" w:color="auto" w:fill="auto"/>
            <w:noWrap/>
          </w:tcPr>
          <w:p w14:paraId="4AB1C9D0" w14:textId="77777777" w:rsidR="00932FD4" w:rsidRDefault="00ED454C">
            <w:pPr>
              <w:pStyle w:val="RNTableDet1"/>
            </w:pPr>
            <w:r>
              <w:t>CoverageOnPolicyIndicator</w:t>
            </w:r>
          </w:p>
        </w:tc>
        <w:tc>
          <w:tcPr>
            <w:tcW w:w="20160" w:type="dxa"/>
            <w:shd w:val="clear" w:color="auto" w:fill="auto"/>
            <w:noWrap/>
          </w:tcPr>
          <w:p w14:paraId="2198186A" w14:textId="77777777" w:rsidR="00932FD4" w:rsidRDefault="00ED454C">
            <w:pPr>
              <w:pStyle w:val="RNTableDet1"/>
            </w:pPr>
            <w:r>
              <w:t>CrimeCFIncludeExpensesIncurredToEstablishAmountOfCoveredLossEmpTheftCoverage</w:t>
            </w:r>
          </w:p>
        </w:tc>
      </w:tr>
      <w:tr w:rsidR="00932FD4" w14:paraId="3A7619DD" w14:textId="77777777">
        <w:tc>
          <w:tcPr>
            <w:tcW w:w="20160" w:type="dxa"/>
            <w:shd w:val="clear" w:color="auto" w:fill="auto"/>
            <w:noWrap/>
          </w:tcPr>
          <w:p w14:paraId="492B1C4C" w14:textId="77777777" w:rsidR="00932FD4" w:rsidRDefault="00ED454C">
            <w:pPr>
              <w:pStyle w:val="RNTableDet1"/>
            </w:pPr>
            <w:r>
              <w:t>PolicyIndicator</w:t>
            </w:r>
          </w:p>
        </w:tc>
        <w:tc>
          <w:tcPr>
            <w:tcW w:w="20160" w:type="dxa"/>
            <w:shd w:val="clear" w:color="auto" w:fill="auto"/>
            <w:noWrap/>
          </w:tcPr>
          <w:p w14:paraId="15E97D88" w14:textId="77777777" w:rsidR="00932FD4" w:rsidRDefault="00ED454C">
            <w:pPr>
              <w:pStyle w:val="RNTableDet1"/>
            </w:pPr>
            <w:r>
              <w:t>CoverageOnPolicyIndicator</w:t>
            </w:r>
          </w:p>
        </w:tc>
        <w:tc>
          <w:tcPr>
            <w:tcW w:w="20160" w:type="dxa"/>
            <w:shd w:val="clear" w:color="auto" w:fill="auto"/>
            <w:noWrap/>
          </w:tcPr>
          <w:p w14:paraId="39818FCA" w14:textId="77777777" w:rsidR="00932FD4" w:rsidRDefault="00ED454C">
            <w:pPr>
              <w:pStyle w:val="RNTableDet1"/>
            </w:pPr>
            <w:r>
              <w:t>CrimeCFIncludeVirtualCurrencyAsMoneyComputerFundsFraudCoverage</w:t>
            </w:r>
          </w:p>
        </w:tc>
      </w:tr>
      <w:tr w:rsidR="00932FD4" w14:paraId="3BC3EDDF" w14:textId="77777777">
        <w:tc>
          <w:tcPr>
            <w:tcW w:w="20160" w:type="dxa"/>
            <w:shd w:val="clear" w:color="auto" w:fill="auto"/>
            <w:noWrap/>
          </w:tcPr>
          <w:p w14:paraId="5FCB1930" w14:textId="77777777" w:rsidR="00932FD4" w:rsidRDefault="00ED454C">
            <w:pPr>
              <w:pStyle w:val="RNTableDet1"/>
            </w:pPr>
            <w:r>
              <w:t>PolicyIndicator</w:t>
            </w:r>
          </w:p>
        </w:tc>
        <w:tc>
          <w:tcPr>
            <w:tcW w:w="20160" w:type="dxa"/>
            <w:shd w:val="clear" w:color="auto" w:fill="auto"/>
            <w:noWrap/>
          </w:tcPr>
          <w:p w14:paraId="0D92217B" w14:textId="77777777" w:rsidR="00932FD4" w:rsidRDefault="00ED454C">
            <w:pPr>
              <w:pStyle w:val="RNTableDet1"/>
            </w:pPr>
            <w:r>
              <w:t>CoverageOnPolicyIndicator</w:t>
            </w:r>
          </w:p>
        </w:tc>
        <w:tc>
          <w:tcPr>
            <w:tcW w:w="20160" w:type="dxa"/>
            <w:shd w:val="clear" w:color="auto" w:fill="auto"/>
            <w:noWrap/>
          </w:tcPr>
          <w:p w14:paraId="3A1B1365" w14:textId="77777777" w:rsidR="00932FD4" w:rsidRDefault="00ED454C">
            <w:pPr>
              <w:pStyle w:val="RNTableDet1"/>
            </w:pPr>
            <w:r>
              <w:t>CrimeCFIncludeVirtualCurrencyAsMoneyEmpTheftCoverage</w:t>
            </w:r>
          </w:p>
        </w:tc>
      </w:tr>
      <w:tr w:rsidR="00932FD4" w14:paraId="4380E1A7" w14:textId="77777777">
        <w:tc>
          <w:tcPr>
            <w:tcW w:w="20160" w:type="dxa"/>
            <w:shd w:val="clear" w:color="auto" w:fill="auto"/>
            <w:noWrap/>
          </w:tcPr>
          <w:p w14:paraId="6689583B" w14:textId="77777777" w:rsidR="00932FD4" w:rsidRDefault="00ED454C">
            <w:pPr>
              <w:pStyle w:val="RNTableDet1"/>
            </w:pPr>
            <w:r>
              <w:t>PolicyIndicator</w:t>
            </w:r>
          </w:p>
        </w:tc>
        <w:tc>
          <w:tcPr>
            <w:tcW w:w="20160" w:type="dxa"/>
            <w:shd w:val="clear" w:color="auto" w:fill="auto"/>
            <w:noWrap/>
          </w:tcPr>
          <w:p w14:paraId="3E0AAF91" w14:textId="77777777" w:rsidR="00932FD4" w:rsidRDefault="00ED454C">
            <w:pPr>
              <w:pStyle w:val="RNTableDet1"/>
            </w:pPr>
            <w:r>
              <w:t>CoverageOnPolicyIndicator</w:t>
            </w:r>
          </w:p>
        </w:tc>
        <w:tc>
          <w:tcPr>
            <w:tcW w:w="20160" w:type="dxa"/>
            <w:shd w:val="clear" w:color="auto" w:fill="auto"/>
            <w:noWrap/>
          </w:tcPr>
          <w:p w14:paraId="3AFE293D" w14:textId="77777777" w:rsidR="00932FD4" w:rsidRDefault="00ED454C">
            <w:pPr>
              <w:pStyle w:val="RNTableDet1"/>
            </w:pPr>
            <w:r>
              <w:t>CrimeCFTollChargeFraudCoverage</w:t>
            </w:r>
          </w:p>
        </w:tc>
      </w:tr>
      <w:tr w:rsidR="00932FD4" w14:paraId="00937D0F" w14:textId="77777777">
        <w:tc>
          <w:tcPr>
            <w:tcW w:w="20160" w:type="dxa"/>
            <w:shd w:val="clear" w:color="auto" w:fill="auto"/>
            <w:noWrap/>
          </w:tcPr>
          <w:p w14:paraId="425D8B00" w14:textId="77777777" w:rsidR="00932FD4" w:rsidRDefault="00ED454C">
            <w:pPr>
              <w:pStyle w:val="RNTableDet1"/>
            </w:pPr>
            <w:r>
              <w:t>PolicyIndicator</w:t>
            </w:r>
          </w:p>
        </w:tc>
        <w:tc>
          <w:tcPr>
            <w:tcW w:w="20160" w:type="dxa"/>
            <w:shd w:val="clear" w:color="auto" w:fill="auto"/>
            <w:noWrap/>
          </w:tcPr>
          <w:p w14:paraId="19AA55D8" w14:textId="77777777" w:rsidR="00932FD4" w:rsidRDefault="00ED454C">
            <w:pPr>
              <w:pStyle w:val="RNTableDet1"/>
            </w:pPr>
            <w:r>
              <w:t>CoverageOnPolicyIndicator</w:t>
            </w:r>
          </w:p>
        </w:tc>
        <w:tc>
          <w:tcPr>
            <w:tcW w:w="20160" w:type="dxa"/>
            <w:shd w:val="clear" w:color="auto" w:fill="auto"/>
            <w:noWrap/>
          </w:tcPr>
          <w:p w14:paraId="36AC06F4" w14:textId="77777777" w:rsidR="00932FD4" w:rsidRDefault="00ED454C">
            <w:pPr>
              <w:pStyle w:val="RNTableDet1"/>
            </w:pPr>
            <w:r>
              <w:t>CrimeCFUnauthorizedReproductionOfComputerSoftwareByEmployeesCoverage</w:t>
            </w:r>
          </w:p>
        </w:tc>
      </w:tr>
      <w:tr w:rsidR="00932FD4" w14:paraId="57D29B2C" w14:textId="77777777">
        <w:tc>
          <w:tcPr>
            <w:tcW w:w="20160" w:type="dxa"/>
            <w:shd w:val="clear" w:color="auto" w:fill="auto"/>
            <w:noWrap/>
          </w:tcPr>
          <w:p w14:paraId="353167B1" w14:textId="77777777" w:rsidR="00932FD4" w:rsidRDefault="00ED454C">
            <w:pPr>
              <w:pStyle w:val="RNTableDet1"/>
            </w:pPr>
            <w:r>
              <w:t>PolicyIndicator</w:t>
            </w:r>
          </w:p>
        </w:tc>
        <w:tc>
          <w:tcPr>
            <w:tcW w:w="20160" w:type="dxa"/>
            <w:shd w:val="clear" w:color="auto" w:fill="auto"/>
            <w:noWrap/>
          </w:tcPr>
          <w:p w14:paraId="4363B077" w14:textId="77777777" w:rsidR="00932FD4" w:rsidRDefault="00ED454C">
            <w:pPr>
              <w:pStyle w:val="RNTableDet1"/>
            </w:pPr>
            <w:r>
              <w:t>CoverageOnPolicyIndicator</w:t>
            </w:r>
          </w:p>
        </w:tc>
        <w:tc>
          <w:tcPr>
            <w:tcW w:w="20160" w:type="dxa"/>
            <w:shd w:val="clear" w:color="auto" w:fill="auto"/>
            <w:noWrap/>
          </w:tcPr>
          <w:p w14:paraId="6275AF4A" w14:textId="77777777" w:rsidR="00932FD4" w:rsidRDefault="00ED454C">
            <w:pPr>
              <w:pStyle w:val="RNTableDet1"/>
            </w:pPr>
            <w:r>
              <w:t>CrimeGCDecreaseLimitOfInsuranceNotOpenInsideRobberyOfACustodianOrSafeBurglaryOfMoneyAndSecuritiesCoverage</w:t>
            </w:r>
          </w:p>
        </w:tc>
      </w:tr>
      <w:tr w:rsidR="00932FD4" w14:paraId="4C789A4E" w14:textId="77777777">
        <w:tc>
          <w:tcPr>
            <w:tcW w:w="20160" w:type="dxa"/>
            <w:shd w:val="clear" w:color="auto" w:fill="auto"/>
            <w:noWrap/>
          </w:tcPr>
          <w:p w14:paraId="4597D966" w14:textId="77777777" w:rsidR="00932FD4" w:rsidRDefault="00ED454C">
            <w:pPr>
              <w:pStyle w:val="RNTableDet1"/>
            </w:pPr>
            <w:r>
              <w:t>PolicyIndicator</w:t>
            </w:r>
          </w:p>
        </w:tc>
        <w:tc>
          <w:tcPr>
            <w:tcW w:w="20160" w:type="dxa"/>
            <w:shd w:val="clear" w:color="auto" w:fill="auto"/>
            <w:noWrap/>
          </w:tcPr>
          <w:p w14:paraId="6D7C05E7" w14:textId="77777777" w:rsidR="00932FD4" w:rsidRDefault="00ED454C">
            <w:pPr>
              <w:pStyle w:val="RNTableDet1"/>
            </w:pPr>
            <w:r>
              <w:t>CoverageOnPolicyIndicator</w:t>
            </w:r>
          </w:p>
        </w:tc>
        <w:tc>
          <w:tcPr>
            <w:tcW w:w="20160" w:type="dxa"/>
            <w:shd w:val="clear" w:color="auto" w:fill="auto"/>
            <w:noWrap/>
          </w:tcPr>
          <w:p w14:paraId="49FB65AE" w14:textId="77777777" w:rsidR="00932FD4" w:rsidRDefault="00ED454C">
            <w:pPr>
              <w:pStyle w:val="RNTableDet1"/>
            </w:pPr>
            <w:r>
              <w:t>CrimeGCDecreaseLimitOfInsuranceNotOpenInsideRobberyOrSafeBurglaryOfOtherPropertyCoverage</w:t>
            </w:r>
          </w:p>
        </w:tc>
      </w:tr>
      <w:tr w:rsidR="00932FD4" w14:paraId="4B1A81DC" w14:textId="77777777">
        <w:tc>
          <w:tcPr>
            <w:tcW w:w="20160" w:type="dxa"/>
            <w:shd w:val="clear" w:color="auto" w:fill="auto"/>
            <w:noWrap/>
          </w:tcPr>
          <w:p w14:paraId="49C470DC" w14:textId="77777777" w:rsidR="00932FD4" w:rsidRDefault="00ED454C">
            <w:pPr>
              <w:pStyle w:val="RNTableDet1"/>
            </w:pPr>
            <w:r>
              <w:t>PolicyIndicator</w:t>
            </w:r>
          </w:p>
        </w:tc>
        <w:tc>
          <w:tcPr>
            <w:tcW w:w="20160" w:type="dxa"/>
            <w:shd w:val="clear" w:color="auto" w:fill="auto"/>
            <w:noWrap/>
          </w:tcPr>
          <w:p w14:paraId="102A8F8D" w14:textId="77777777" w:rsidR="00932FD4" w:rsidRDefault="00ED454C">
            <w:pPr>
              <w:pStyle w:val="RNTableDet1"/>
            </w:pPr>
            <w:r>
              <w:t>CoverageOnPolicyIndicator</w:t>
            </w:r>
          </w:p>
        </w:tc>
        <w:tc>
          <w:tcPr>
            <w:tcW w:w="20160" w:type="dxa"/>
            <w:shd w:val="clear" w:color="auto" w:fill="auto"/>
            <w:noWrap/>
          </w:tcPr>
          <w:p w14:paraId="4BD1CFB7" w14:textId="77777777" w:rsidR="00932FD4" w:rsidRDefault="00ED454C">
            <w:pPr>
              <w:pStyle w:val="RNTableDet1"/>
            </w:pPr>
            <w:r>
              <w:t>CrimeGCDecreaseLimitOfInsuranceNotOpenInsideTheftOfMoneyAndSecuritiesCoverage</w:t>
            </w:r>
          </w:p>
        </w:tc>
      </w:tr>
      <w:tr w:rsidR="00932FD4" w14:paraId="0EA140B6" w14:textId="77777777">
        <w:tc>
          <w:tcPr>
            <w:tcW w:w="20160" w:type="dxa"/>
            <w:shd w:val="clear" w:color="auto" w:fill="auto"/>
            <w:noWrap/>
          </w:tcPr>
          <w:p w14:paraId="52F4C1B8" w14:textId="77777777" w:rsidR="00932FD4" w:rsidRDefault="00ED454C">
            <w:pPr>
              <w:pStyle w:val="RNTableDet1"/>
            </w:pPr>
            <w:r>
              <w:t>PolicyIndicator</w:t>
            </w:r>
          </w:p>
        </w:tc>
        <w:tc>
          <w:tcPr>
            <w:tcW w:w="20160" w:type="dxa"/>
            <w:shd w:val="clear" w:color="auto" w:fill="auto"/>
            <w:noWrap/>
          </w:tcPr>
          <w:p w14:paraId="12B87FCC" w14:textId="77777777" w:rsidR="00932FD4" w:rsidRDefault="00ED454C">
            <w:pPr>
              <w:pStyle w:val="RNTableDet1"/>
            </w:pPr>
            <w:r>
              <w:t>CoverageOnPolicyIndicator</w:t>
            </w:r>
          </w:p>
        </w:tc>
        <w:tc>
          <w:tcPr>
            <w:tcW w:w="20160" w:type="dxa"/>
            <w:shd w:val="clear" w:color="auto" w:fill="auto"/>
            <w:noWrap/>
          </w:tcPr>
          <w:p w14:paraId="4B0B6151" w14:textId="77777777" w:rsidR="00932FD4" w:rsidRDefault="00ED454C">
            <w:pPr>
              <w:pStyle w:val="RNTableDet1"/>
            </w:pPr>
            <w:r>
              <w:t>CrimeGCFraudulentImpersonationCoverage</w:t>
            </w:r>
          </w:p>
        </w:tc>
      </w:tr>
      <w:tr w:rsidR="00932FD4" w14:paraId="74EE95F2" w14:textId="77777777">
        <w:tc>
          <w:tcPr>
            <w:tcW w:w="20160" w:type="dxa"/>
            <w:shd w:val="clear" w:color="auto" w:fill="auto"/>
            <w:noWrap/>
          </w:tcPr>
          <w:p w14:paraId="5B3C4940" w14:textId="77777777" w:rsidR="00932FD4" w:rsidRDefault="00ED454C">
            <w:pPr>
              <w:pStyle w:val="RNTableDet1"/>
            </w:pPr>
            <w:r>
              <w:t>PolicyIndicator</w:t>
            </w:r>
          </w:p>
        </w:tc>
        <w:tc>
          <w:tcPr>
            <w:tcW w:w="20160" w:type="dxa"/>
            <w:shd w:val="clear" w:color="auto" w:fill="auto"/>
            <w:noWrap/>
          </w:tcPr>
          <w:p w14:paraId="32D312DD" w14:textId="77777777" w:rsidR="00932FD4" w:rsidRDefault="00ED454C">
            <w:pPr>
              <w:pStyle w:val="RNTableDet1"/>
            </w:pPr>
            <w:r>
              <w:t>CoverageOnPolicyIndicator</w:t>
            </w:r>
          </w:p>
        </w:tc>
        <w:tc>
          <w:tcPr>
            <w:tcW w:w="20160" w:type="dxa"/>
            <w:shd w:val="clear" w:color="auto" w:fill="auto"/>
            <w:noWrap/>
          </w:tcPr>
          <w:p w14:paraId="6687705D" w14:textId="77777777" w:rsidR="00932FD4" w:rsidRDefault="00ED454C">
            <w:pPr>
              <w:pStyle w:val="RNTableDet1"/>
            </w:pPr>
            <w:r>
              <w:t>CrimeGCFraudulentImpersonationExtendedCoverage</w:t>
            </w:r>
          </w:p>
        </w:tc>
      </w:tr>
      <w:tr w:rsidR="00932FD4" w14:paraId="5775DBAC" w14:textId="77777777">
        <w:tc>
          <w:tcPr>
            <w:tcW w:w="20160" w:type="dxa"/>
            <w:shd w:val="clear" w:color="auto" w:fill="auto"/>
            <w:noWrap/>
          </w:tcPr>
          <w:p w14:paraId="7FFB4FE8" w14:textId="77777777" w:rsidR="00932FD4" w:rsidRDefault="00ED454C">
            <w:pPr>
              <w:pStyle w:val="RNTableDet1"/>
            </w:pPr>
            <w:r>
              <w:t>PolicyIndicator</w:t>
            </w:r>
          </w:p>
        </w:tc>
        <w:tc>
          <w:tcPr>
            <w:tcW w:w="20160" w:type="dxa"/>
            <w:shd w:val="clear" w:color="auto" w:fill="auto"/>
            <w:noWrap/>
          </w:tcPr>
          <w:p w14:paraId="6735862B" w14:textId="77777777" w:rsidR="00932FD4" w:rsidRDefault="00ED454C">
            <w:pPr>
              <w:pStyle w:val="RNTableDet1"/>
            </w:pPr>
            <w:r>
              <w:t>CoverageOnPolicyIndicator</w:t>
            </w:r>
          </w:p>
        </w:tc>
        <w:tc>
          <w:tcPr>
            <w:tcW w:w="20160" w:type="dxa"/>
            <w:shd w:val="clear" w:color="auto" w:fill="auto"/>
            <w:noWrap/>
          </w:tcPr>
          <w:p w14:paraId="0B690873" w14:textId="77777777" w:rsidR="00932FD4" w:rsidRDefault="00ED454C">
            <w:pPr>
              <w:pStyle w:val="RNTableDet1"/>
            </w:pPr>
            <w:r>
              <w:t>CrimeGCIncludeCoveredPropertyInCustodyInsideRobberyOfACustodianOrSafeBurglaryOfMoneyAndSecuritiesCoverage</w:t>
            </w:r>
          </w:p>
        </w:tc>
      </w:tr>
      <w:tr w:rsidR="00932FD4" w14:paraId="18D5D48A" w14:textId="77777777">
        <w:tc>
          <w:tcPr>
            <w:tcW w:w="20160" w:type="dxa"/>
            <w:shd w:val="clear" w:color="auto" w:fill="auto"/>
            <w:noWrap/>
          </w:tcPr>
          <w:p w14:paraId="5F7942A7" w14:textId="77777777" w:rsidR="00932FD4" w:rsidRDefault="00ED454C">
            <w:pPr>
              <w:pStyle w:val="RNTableDet1"/>
            </w:pPr>
            <w:r>
              <w:t>PolicyIndicator</w:t>
            </w:r>
          </w:p>
        </w:tc>
        <w:tc>
          <w:tcPr>
            <w:tcW w:w="20160" w:type="dxa"/>
            <w:shd w:val="clear" w:color="auto" w:fill="auto"/>
            <w:noWrap/>
          </w:tcPr>
          <w:p w14:paraId="49FEF375" w14:textId="77777777" w:rsidR="00932FD4" w:rsidRDefault="00ED454C">
            <w:pPr>
              <w:pStyle w:val="RNTableDet1"/>
            </w:pPr>
            <w:r>
              <w:t>CoverageOnPolicyIndicator</w:t>
            </w:r>
          </w:p>
        </w:tc>
        <w:tc>
          <w:tcPr>
            <w:tcW w:w="20160" w:type="dxa"/>
            <w:shd w:val="clear" w:color="auto" w:fill="auto"/>
            <w:noWrap/>
          </w:tcPr>
          <w:p w14:paraId="54CEB3D5" w14:textId="77777777" w:rsidR="00932FD4" w:rsidRDefault="00ED454C">
            <w:pPr>
              <w:pStyle w:val="RNTableDet1"/>
            </w:pPr>
            <w:r>
              <w:t>CrimeGCIncludeCoveredPropertyInCustodyInsideRobberyOfAWatchpersonOrBurglaryOfOtherPropertyCoverage</w:t>
            </w:r>
          </w:p>
        </w:tc>
      </w:tr>
      <w:tr w:rsidR="00932FD4" w14:paraId="2EC7F274" w14:textId="77777777">
        <w:tc>
          <w:tcPr>
            <w:tcW w:w="20160" w:type="dxa"/>
            <w:shd w:val="clear" w:color="auto" w:fill="auto"/>
            <w:noWrap/>
          </w:tcPr>
          <w:p w14:paraId="5E4763A9" w14:textId="77777777" w:rsidR="00932FD4" w:rsidRDefault="00ED454C">
            <w:pPr>
              <w:pStyle w:val="RNTableDet1"/>
            </w:pPr>
            <w:r>
              <w:t>PolicyIndicator</w:t>
            </w:r>
          </w:p>
        </w:tc>
        <w:tc>
          <w:tcPr>
            <w:tcW w:w="20160" w:type="dxa"/>
            <w:shd w:val="clear" w:color="auto" w:fill="auto"/>
            <w:noWrap/>
          </w:tcPr>
          <w:p w14:paraId="73C726B4" w14:textId="77777777" w:rsidR="00932FD4" w:rsidRDefault="00ED454C">
            <w:pPr>
              <w:pStyle w:val="RNTableDet1"/>
            </w:pPr>
            <w:r>
              <w:t>CoverageOnPolicyIndicator</w:t>
            </w:r>
          </w:p>
        </w:tc>
        <w:tc>
          <w:tcPr>
            <w:tcW w:w="20160" w:type="dxa"/>
            <w:shd w:val="clear" w:color="auto" w:fill="auto"/>
            <w:noWrap/>
          </w:tcPr>
          <w:p w14:paraId="3A24BF34" w14:textId="77777777" w:rsidR="00932FD4" w:rsidRDefault="00ED454C">
            <w:pPr>
              <w:pStyle w:val="RNTableDet1"/>
            </w:pPr>
            <w:r>
              <w:t>CrimeGCIncludeCoveredPropertyInCustodyInsideRobberyOrSafeBurglaryOfOtherPropertyCoverage</w:t>
            </w:r>
          </w:p>
        </w:tc>
      </w:tr>
      <w:tr w:rsidR="00932FD4" w14:paraId="4F2FEE92" w14:textId="77777777">
        <w:tc>
          <w:tcPr>
            <w:tcW w:w="20160" w:type="dxa"/>
            <w:shd w:val="clear" w:color="auto" w:fill="auto"/>
            <w:noWrap/>
          </w:tcPr>
          <w:p w14:paraId="47AD0755" w14:textId="77777777" w:rsidR="00932FD4" w:rsidRDefault="00ED454C">
            <w:pPr>
              <w:pStyle w:val="RNTableDet1"/>
            </w:pPr>
            <w:r>
              <w:t>PolicyIndicator</w:t>
            </w:r>
          </w:p>
        </w:tc>
        <w:tc>
          <w:tcPr>
            <w:tcW w:w="20160" w:type="dxa"/>
            <w:shd w:val="clear" w:color="auto" w:fill="auto"/>
            <w:noWrap/>
          </w:tcPr>
          <w:p w14:paraId="53FF34C0" w14:textId="77777777" w:rsidR="00932FD4" w:rsidRDefault="00ED454C">
            <w:pPr>
              <w:pStyle w:val="RNTableDet1"/>
            </w:pPr>
            <w:r>
              <w:t>CoverageOnPolicyIndicator</w:t>
            </w:r>
          </w:p>
        </w:tc>
        <w:tc>
          <w:tcPr>
            <w:tcW w:w="20160" w:type="dxa"/>
            <w:shd w:val="clear" w:color="auto" w:fill="auto"/>
            <w:noWrap/>
          </w:tcPr>
          <w:p w14:paraId="009780AC" w14:textId="77777777" w:rsidR="00932FD4" w:rsidRDefault="00ED454C">
            <w:pPr>
              <w:pStyle w:val="RNTableDet1"/>
            </w:pPr>
            <w:r>
              <w:t>CrimeGCIncludeCoveredPropertyInCustodyInsideTheftOfMoneyAndSecuritiesCoverage</w:t>
            </w:r>
          </w:p>
        </w:tc>
      </w:tr>
      <w:tr w:rsidR="00932FD4" w14:paraId="566C8375" w14:textId="77777777">
        <w:tc>
          <w:tcPr>
            <w:tcW w:w="20160" w:type="dxa"/>
            <w:shd w:val="clear" w:color="auto" w:fill="auto"/>
            <w:noWrap/>
          </w:tcPr>
          <w:p w14:paraId="7CE037B2" w14:textId="77777777" w:rsidR="00932FD4" w:rsidRDefault="00ED454C">
            <w:pPr>
              <w:pStyle w:val="RNTableDet1"/>
            </w:pPr>
            <w:r>
              <w:t>PolicyIndicator</w:t>
            </w:r>
          </w:p>
        </w:tc>
        <w:tc>
          <w:tcPr>
            <w:tcW w:w="20160" w:type="dxa"/>
            <w:shd w:val="clear" w:color="auto" w:fill="auto"/>
            <w:noWrap/>
          </w:tcPr>
          <w:p w14:paraId="40C5991B" w14:textId="77777777" w:rsidR="00932FD4" w:rsidRDefault="00ED454C">
            <w:pPr>
              <w:pStyle w:val="RNTableDet1"/>
            </w:pPr>
            <w:r>
              <w:t>CoverageOnPolicyIndicator</w:t>
            </w:r>
          </w:p>
        </w:tc>
        <w:tc>
          <w:tcPr>
            <w:tcW w:w="20160" w:type="dxa"/>
            <w:shd w:val="clear" w:color="auto" w:fill="auto"/>
            <w:noWrap/>
          </w:tcPr>
          <w:p w14:paraId="778F7AF2" w14:textId="77777777" w:rsidR="00932FD4" w:rsidRDefault="00ED454C">
            <w:pPr>
              <w:pStyle w:val="RNTableDet1"/>
            </w:pPr>
            <w:r>
              <w:t>CrimeGCIncludeCoveredPropertyInCustodyInsideTheftOfOtherPropertyCoverage</w:t>
            </w:r>
          </w:p>
        </w:tc>
      </w:tr>
      <w:tr w:rsidR="00932FD4" w14:paraId="164814B8" w14:textId="77777777">
        <w:tc>
          <w:tcPr>
            <w:tcW w:w="20160" w:type="dxa"/>
            <w:shd w:val="clear" w:color="auto" w:fill="auto"/>
            <w:noWrap/>
          </w:tcPr>
          <w:p w14:paraId="1BFC0EED" w14:textId="77777777" w:rsidR="00932FD4" w:rsidRDefault="00ED454C">
            <w:pPr>
              <w:pStyle w:val="RNTableDet1"/>
            </w:pPr>
            <w:r>
              <w:t>PolicyIndicator</w:t>
            </w:r>
          </w:p>
        </w:tc>
        <w:tc>
          <w:tcPr>
            <w:tcW w:w="20160" w:type="dxa"/>
            <w:shd w:val="clear" w:color="auto" w:fill="auto"/>
            <w:noWrap/>
          </w:tcPr>
          <w:p w14:paraId="2FD55165" w14:textId="77777777" w:rsidR="00932FD4" w:rsidRDefault="00ED454C">
            <w:pPr>
              <w:pStyle w:val="RNTableDet1"/>
            </w:pPr>
            <w:r>
              <w:t>CoverageOnPolicyIndicator</w:t>
            </w:r>
          </w:p>
        </w:tc>
        <w:tc>
          <w:tcPr>
            <w:tcW w:w="20160" w:type="dxa"/>
            <w:shd w:val="clear" w:color="auto" w:fill="auto"/>
            <w:noWrap/>
          </w:tcPr>
          <w:p w14:paraId="25A06B7B" w14:textId="77777777" w:rsidR="00932FD4" w:rsidRDefault="00ED454C">
            <w:pPr>
              <w:pStyle w:val="RNTableDet1"/>
            </w:pPr>
            <w:r>
              <w:t>CrimeGCIncludeCoveredPropertyInCustodyOutsideThePremisesCoverage</w:t>
            </w:r>
          </w:p>
        </w:tc>
      </w:tr>
      <w:tr w:rsidR="00932FD4" w14:paraId="1D30537B" w14:textId="77777777">
        <w:tc>
          <w:tcPr>
            <w:tcW w:w="20160" w:type="dxa"/>
            <w:shd w:val="clear" w:color="auto" w:fill="auto"/>
            <w:noWrap/>
          </w:tcPr>
          <w:p w14:paraId="664F91CF" w14:textId="77777777" w:rsidR="00932FD4" w:rsidRDefault="00ED454C">
            <w:pPr>
              <w:pStyle w:val="RNTableDet1"/>
            </w:pPr>
            <w:r>
              <w:t>PolicyIndicator</w:t>
            </w:r>
          </w:p>
        </w:tc>
        <w:tc>
          <w:tcPr>
            <w:tcW w:w="20160" w:type="dxa"/>
            <w:shd w:val="clear" w:color="auto" w:fill="auto"/>
            <w:noWrap/>
          </w:tcPr>
          <w:p w14:paraId="1599B088" w14:textId="77777777" w:rsidR="00932FD4" w:rsidRDefault="00ED454C">
            <w:pPr>
              <w:pStyle w:val="RNTableDet1"/>
            </w:pPr>
            <w:r>
              <w:t>CoverageOnPolicyIndicator</w:t>
            </w:r>
          </w:p>
        </w:tc>
        <w:tc>
          <w:tcPr>
            <w:tcW w:w="20160" w:type="dxa"/>
            <w:shd w:val="clear" w:color="auto" w:fill="auto"/>
            <w:noWrap/>
          </w:tcPr>
          <w:p w14:paraId="44160E53" w14:textId="77777777" w:rsidR="00932FD4" w:rsidRDefault="00ED454C">
            <w:pPr>
              <w:pStyle w:val="RNTableDet1"/>
            </w:pPr>
            <w:r>
              <w:t>CrimeGCIncreaseLimitOfInsuranceInsideRobberyOfACustodianOrSafeBurglaryOfMoneyAndSecuritiesCoverage</w:t>
            </w:r>
          </w:p>
        </w:tc>
      </w:tr>
      <w:tr w:rsidR="00932FD4" w14:paraId="67456071" w14:textId="77777777">
        <w:tc>
          <w:tcPr>
            <w:tcW w:w="20160" w:type="dxa"/>
            <w:shd w:val="clear" w:color="auto" w:fill="auto"/>
            <w:noWrap/>
          </w:tcPr>
          <w:p w14:paraId="61FF5A8A" w14:textId="77777777" w:rsidR="00932FD4" w:rsidRDefault="00ED454C">
            <w:pPr>
              <w:pStyle w:val="RNTableDet1"/>
            </w:pPr>
            <w:r>
              <w:t>PolicyIndicator</w:t>
            </w:r>
          </w:p>
        </w:tc>
        <w:tc>
          <w:tcPr>
            <w:tcW w:w="20160" w:type="dxa"/>
            <w:shd w:val="clear" w:color="auto" w:fill="auto"/>
            <w:noWrap/>
          </w:tcPr>
          <w:p w14:paraId="1C415D91" w14:textId="77777777" w:rsidR="00932FD4" w:rsidRDefault="00ED454C">
            <w:pPr>
              <w:pStyle w:val="RNTableDet1"/>
            </w:pPr>
            <w:r>
              <w:t>CoverageOnPolicyIndicator</w:t>
            </w:r>
          </w:p>
        </w:tc>
        <w:tc>
          <w:tcPr>
            <w:tcW w:w="20160" w:type="dxa"/>
            <w:shd w:val="clear" w:color="auto" w:fill="auto"/>
            <w:noWrap/>
          </w:tcPr>
          <w:p w14:paraId="12AF39B4" w14:textId="77777777" w:rsidR="00932FD4" w:rsidRDefault="00ED454C">
            <w:pPr>
              <w:pStyle w:val="RNTableDet1"/>
            </w:pPr>
            <w:r>
              <w:t>CrimeGCIncreaseLimitOfInsuranceInsideRobberyOfAWatchpersonOrBurglaryOfOtherPropertyCoverage</w:t>
            </w:r>
          </w:p>
        </w:tc>
      </w:tr>
      <w:tr w:rsidR="00932FD4" w14:paraId="572F4AAB" w14:textId="77777777">
        <w:tc>
          <w:tcPr>
            <w:tcW w:w="20160" w:type="dxa"/>
            <w:shd w:val="clear" w:color="auto" w:fill="auto"/>
            <w:noWrap/>
          </w:tcPr>
          <w:p w14:paraId="6B91B5C6" w14:textId="77777777" w:rsidR="00932FD4" w:rsidRDefault="00ED454C">
            <w:pPr>
              <w:pStyle w:val="RNTableDet1"/>
            </w:pPr>
            <w:r>
              <w:t>PolicyIndicator</w:t>
            </w:r>
          </w:p>
        </w:tc>
        <w:tc>
          <w:tcPr>
            <w:tcW w:w="20160" w:type="dxa"/>
            <w:shd w:val="clear" w:color="auto" w:fill="auto"/>
            <w:noWrap/>
          </w:tcPr>
          <w:p w14:paraId="4FF76E41" w14:textId="77777777" w:rsidR="00932FD4" w:rsidRDefault="00ED454C">
            <w:pPr>
              <w:pStyle w:val="RNTableDet1"/>
            </w:pPr>
            <w:r>
              <w:t>CoverageOnPolicyIndicator</w:t>
            </w:r>
          </w:p>
        </w:tc>
        <w:tc>
          <w:tcPr>
            <w:tcW w:w="20160" w:type="dxa"/>
            <w:shd w:val="clear" w:color="auto" w:fill="auto"/>
            <w:noWrap/>
          </w:tcPr>
          <w:p w14:paraId="624DA13B" w14:textId="77777777" w:rsidR="00932FD4" w:rsidRDefault="00ED454C">
            <w:pPr>
              <w:pStyle w:val="RNTableDet1"/>
            </w:pPr>
            <w:r>
              <w:t>CrimeGCIncreaseLimitOfInsuranceInsideRobberyOrSafeBurglaryOfOtherPropertyCoverage</w:t>
            </w:r>
          </w:p>
        </w:tc>
      </w:tr>
      <w:tr w:rsidR="00932FD4" w14:paraId="155618B3" w14:textId="77777777">
        <w:tc>
          <w:tcPr>
            <w:tcW w:w="20160" w:type="dxa"/>
            <w:shd w:val="clear" w:color="auto" w:fill="auto"/>
            <w:noWrap/>
          </w:tcPr>
          <w:p w14:paraId="4C507416" w14:textId="77777777" w:rsidR="00932FD4" w:rsidRDefault="00ED454C">
            <w:pPr>
              <w:pStyle w:val="RNTableDet1"/>
            </w:pPr>
            <w:r>
              <w:t>PolicyIndicator</w:t>
            </w:r>
          </w:p>
        </w:tc>
        <w:tc>
          <w:tcPr>
            <w:tcW w:w="20160" w:type="dxa"/>
            <w:shd w:val="clear" w:color="auto" w:fill="auto"/>
            <w:noWrap/>
          </w:tcPr>
          <w:p w14:paraId="45825465" w14:textId="77777777" w:rsidR="00932FD4" w:rsidRDefault="00ED454C">
            <w:pPr>
              <w:pStyle w:val="RNTableDet1"/>
            </w:pPr>
            <w:r>
              <w:t>CoverageOnPolicyIndicator</w:t>
            </w:r>
          </w:p>
        </w:tc>
        <w:tc>
          <w:tcPr>
            <w:tcW w:w="20160" w:type="dxa"/>
            <w:shd w:val="clear" w:color="auto" w:fill="auto"/>
            <w:noWrap/>
          </w:tcPr>
          <w:p w14:paraId="33EC8FD1" w14:textId="77777777" w:rsidR="00932FD4" w:rsidRDefault="00ED454C">
            <w:pPr>
              <w:pStyle w:val="RNTableDet1"/>
            </w:pPr>
            <w:r>
              <w:t>CrimeGCIncreaseLimitOfInsuranceInsideTheftOfMoneyAndSecuritiesCoverage</w:t>
            </w:r>
          </w:p>
        </w:tc>
      </w:tr>
      <w:tr w:rsidR="00932FD4" w14:paraId="33A023D3" w14:textId="77777777">
        <w:tc>
          <w:tcPr>
            <w:tcW w:w="20160" w:type="dxa"/>
            <w:shd w:val="clear" w:color="auto" w:fill="auto"/>
            <w:noWrap/>
          </w:tcPr>
          <w:p w14:paraId="22FE415A" w14:textId="77777777" w:rsidR="00932FD4" w:rsidRDefault="00ED454C">
            <w:pPr>
              <w:pStyle w:val="RNTableDet1"/>
            </w:pPr>
            <w:r>
              <w:t>PolicyIndicator</w:t>
            </w:r>
          </w:p>
        </w:tc>
        <w:tc>
          <w:tcPr>
            <w:tcW w:w="20160" w:type="dxa"/>
            <w:shd w:val="clear" w:color="auto" w:fill="auto"/>
            <w:noWrap/>
          </w:tcPr>
          <w:p w14:paraId="0F1DE7A0" w14:textId="77777777" w:rsidR="00932FD4" w:rsidRDefault="00ED454C">
            <w:pPr>
              <w:pStyle w:val="RNTableDet1"/>
            </w:pPr>
            <w:r>
              <w:t>CoverageOnPolicyIndicator</w:t>
            </w:r>
          </w:p>
        </w:tc>
        <w:tc>
          <w:tcPr>
            <w:tcW w:w="20160" w:type="dxa"/>
            <w:shd w:val="clear" w:color="auto" w:fill="auto"/>
            <w:noWrap/>
          </w:tcPr>
          <w:p w14:paraId="094B9502" w14:textId="77777777" w:rsidR="00932FD4" w:rsidRDefault="00ED454C">
            <w:pPr>
              <w:pStyle w:val="RNTableDet1"/>
            </w:pPr>
            <w:r>
              <w:t>CrimeGCIncreaseLimitOfInsuranceInsideTheftOfOtherPropertyCoverage</w:t>
            </w:r>
          </w:p>
        </w:tc>
      </w:tr>
      <w:tr w:rsidR="00932FD4" w14:paraId="3BE8C824" w14:textId="77777777">
        <w:tc>
          <w:tcPr>
            <w:tcW w:w="20160" w:type="dxa"/>
            <w:shd w:val="clear" w:color="auto" w:fill="auto"/>
            <w:noWrap/>
          </w:tcPr>
          <w:p w14:paraId="218B350A" w14:textId="77777777" w:rsidR="00932FD4" w:rsidRDefault="00ED454C">
            <w:pPr>
              <w:pStyle w:val="RNTableDet1"/>
            </w:pPr>
            <w:r>
              <w:t>PolicyIndicator</w:t>
            </w:r>
          </w:p>
        </w:tc>
        <w:tc>
          <w:tcPr>
            <w:tcW w:w="20160" w:type="dxa"/>
            <w:shd w:val="clear" w:color="auto" w:fill="auto"/>
            <w:noWrap/>
          </w:tcPr>
          <w:p w14:paraId="747E7CDF" w14:textId="77777777" w:rsidR="00932FD4" w:rsidRDefault="00ED454C">
            <w:pPr>
              <w:pStyle w:val="RNTableDet1"/>
            </w:pPr>
            <w:r>
              <w:t>CoverageOnPolicyIndicator</w:t>
            </w:r>
          </w:p>
        </w:tc>
        <w:tc>
          <w:tcPr>
            <w:tcW w:w="20160" w:type="dxa"/>
            <w:shd w:val="clear" w:color="auto" w:fill="auto"/>
            <w:noWrap/>
          </w:tcPr>
          <w:p w14:paraId="338978B7" w14:textId="77777777" w:rsidR="00932FD4" w:rsidRDefault="00ED454C">
            <w:pPr>
              <w:pStyle w:val="RNTableDet1"/>
            </w:pPr>
            <w:r>
              <w:t>CrimeGCIncreaseLimitOfInsuranceOutsideThePremisesCoverage</w:t>
            </w:r>
          </w:p>
        </w:tc>
      </w:tr>
      <w:tr w:rsidR="00932FD4" w14:paraId="342EA84B" w14:textId="77777777">
        <w:tc>
          <w:tcPr>
            <w:tcW w:w="20160" w:type="dxa"/>
            <w:shd w:val="clear" w:color="auto" w:fill="auto"/>
            <w:noWrap/>
          </w:tcPr>
          <w:p w14:paraId="6C52E7BD" w14:textId="77777777" w:rsidR="00932FD4" w:rsidRDefault="00ED454C">
            <w:pPr>
              <w:pStyle w:val="RNTableDet1"/>
            </w:pPr>
            <w:r>
              <w:t>PolicyIndicator</w:t>
            </w:r>
          </w:p>
        </w:tc>
        <w:tc>
          <w:tcPr>
            <w:tcW w:w="20160" w:type="dxa"/>
            <w:shd w:val="clear" w:color="auto" w:fill="auto"/>
            <w:noWrap/>
          </w:tcPr>
          <w:p w14:paraId="4391359F" w14:textId="77777777" w:rsidR="00932FD4" w:rsidRDefault="00ED454C">
            <w:pPr>
              <w:pStyle w:val="RNTableDet1"/>
            </w:pPr>
            <w:r>
              <w:t>CoverageOnPolicyIndicator</w:t>
            </w:r>
          </w:p>
        </w:tc>
        <w:tc>
          <w:tcPr>
            <w:tcW w:w="20160" w:type="dxa"/>
            <w:shd w:val="clear" w:color="auto" w:fill="auto"/>
            <w:noWrap/>
          </w:tcPr>
          <w:p w14:paraId="34C2E742" w14:textId="77777777" w:rsidR="00932FD4" w:rsidRDefault="00ED454C">
            <w:pPr>
              <w:pStyle w:val="RNTableDet1"/>
            </w:pPr>
            <w:r>
              <w:t>CrimeGCInsideThePremisesRobberyOfACustodianOrSafeBurglaryOfMoneyAndSecuritiesCoverage</w:t>
            </w:r>
          </w:p>
        </w:tc>
      </w:tr>
      <w:tr w:rsidR="00932FD4" w14:paraId="6C98147C" w14:textId="77777777">
        <w:tc>
          <w:tcPr>
            <w:tcW w:w="20160" w:type="dxa"/>
            <w:shd w:val="clear" w:color="auto" w:fill="auto"/>
            <w:noWrap/>
          </w:tcPr>
          <w:p w14:paraId="7CFB0C80" w14:textId="77777777" w:rsidR="00932FD4" w:rsidRDefault="00ED454C">
            <w:pPr>
              <w:pStyle w:val="RNTableDet1"/>
            </w:pPr>
            <w:r>
              <w:t>PolicyIndicator</w:t>
            </w:r>
          </w:p>
        </w:tc>
        <w:tc>
          <w:tcPr>
            <w:tcW w:w="20160" w:type="dxa"/>
            <w:shd w:val="clear" w:color="auto" w:fill="auto"/>
            <w:noWrap/>
          </w:tcPr>
          <w:p w14:paraId="461B80BD" w14:textId="77777777" w:rsidR="00932FD4" w:rsidRDefault="00ED454C">
            <w:pPr>
              <w:pStyle w:val="RNTableDet1"/>
            </w:pPr>
            <w:r>
              <w:t>CoverageOnPolicyIndicator</w:t>
            </w:r>
          </w:p>
        </w:tc>
        <w:tc>
          <w:tcPr>
            <w:tcW w:w="20160" w:type="dxa"/>
            <w:shd w:val="clear" w:color="auto" w:fill="auto"/>
            <w:noWrap/>
          </w:tcPr>
          <w:p w14:paraId="28269E6A" w14:textId="77777777" w:rsidR="00932FD4" w:rsidRDefault="00ED454C">
            <w:pPr>
              <w:pStyle w:val="RNTableDet1"/>
            </w:pPr>
            <w:r>
              <w:t>CrimeGCInsideThePremisesRobberyOfAWatchpersonOrBurglaryOfOtherPropertyCoverage</w:t>
            </w:r>
          </w:p>
        </w:tc>
      </w:tr>
      <w:tr w:rsidR="00932FD4" w14:paraId="7204EEFB" w14:textId="77777777">
        <w:tc>
          <w:tcPr>
            <w:tcW w:w="20160" w:type="dxa"/>
            <w:shd w:val="clear" w:color="auto" w:fill="auto"/>
            <w:noWrap/>
          </w:tcPr>
          <w:p w14:paraId="2156B9EE" w14:textId="77777777" w:rsidR="00932FD4" w:rsidRDefault="00ED454C">
            <w:pPr>
              <w:pStyle w:val="RNTableDet1"/>
            </w:pPr>
            <w:r>
              <w:t>PolicyIndicator</w:t>
            </w:r>
          </w:p>
        </w:tc>
        <w:tc>
          <w:tcPr>
            <w:tcW w:w="20160" w:type="dxa"/>
            <w:shd w:val="clear" w:color="auto" w:fill="auto"/>
            <w:noWrap/>
          </w:tcPr>
          <w:p w14:paraId="1727B40F" w14:textId="77777777" w:rsidR="00932FD4" w:rsidRDefault="00ED454C">
            <w:pPr>
              <w:pStyle w:val="RNTableDet1"/>
            </w:pPr>
            <w:r>
              <w:t>CoverageOnPolicyIndicator</w:t>
            </w:r>
          </w:p>
        </w:tc>
        <w:tc>
          <w:tcPr>
            <w:tcW w:w="20160" w:type="dxa"/>
            <w:shd w:val="clear" w:color="auto" w:fill="auto"/>
            <w:noWrap/>
          </w:tcPr>
          <w:p w14:paraId="693359B2" w14:textId="77777777" w:rsidR="00932FD4" w:rsidRDefault="00ED454C">
            <w:pPr>
              <w:pStyle w:val="RNTableDet1"/>
            </w:pPr>
            <w:r>
              <w:t>CrimeGCInsideThePremisesRobberyOrSafeBurglaryOfOtherPropertyCoverage</w:t>
            </w:r>
          </w:p>
        </w:tc>
      </w:tr>
      <w:tr w:rsidR="00932FD4" w14:paraId="0B23F9BD" w14:textId="77777777">
        <w:tc>
          <w:tcPr>
            <w:tcW w:w="20160" w:type="dxa"/>
            <w:shd w:val="clear" w:color="auto" w:fill="auto"/>
            <w:noWrap/>
          </w:tcPr>
          <w:p w14:paraId="425113E9" w14:textId="77777777" w:rsidR="00932FD4" w:rsidRDefault="00ED454C">
            <w:pPr>
              <w:pStyle w:val="RNTableDet1"/>
            </w:pPr>
            <w:r>
              <w:t>PolicyIndicator</w:t>
            </w:r>
          </w:p>
        </w:tc>
        <w:tc>
          <w:tcPr>
            <w:tcW w:w="20160" w:type="dxa"/>
            <w:shd w:val="clear" w:color="auto" w:fill="auto"/>
            <w:noWrap/>
          </w:tcPr>
          <w:p w14:paraId="3B75ADE2" w14:textId="77777777" w:rsidR="00932FD4" w:rsidRDefault="00ED454C">
            <w:pPr>
              <w:pStyle w:val="RNTableDet1"/>
            </w:pPr>
            <w:r>
              <w:t>CoverageOnPolicyIndicator</w:t>
            </w:r>
          </w:p>
        </w:tc>
        <w:tc>
          <w:tcPr>
            <w:tcW w:w="20160" w:type="dxa"/>
            <w:shd w:val="clear" w:color="auto" w:fill="auto"/>
            <w:noWrap/>
          </w:tcPr>
          <w:p w14:paraId="2C9C8195" w14:textId="77777777" w:rsidR="00932FD4" w:rsidRDefault="00ED454C">
            <w:pPr>
              <w:pStyle w:val="RNTableDet1"/>
            </w:pPr>
            <w:r>
              <w:t>CrimeGCInsideThePremisesTheftOfMoneyAndSecuritiesCoverage</w:t>
            </w:r>
          </w:p>
        </w:tc>
      </w:tr>
      <w:tr w:rsidR="00932FD4" w14:paraId="5FAC6C2B" w14:textId="77777777">
        <w:tc>
          <w:tcPr>
            <w:tcW w:w="20160" w:type="dxa"/>
            <w:shd w:val="clear" w:color="auto" w:fill="auto"/>
            <w:noWrap/>
          </w:tcPr>
          <w:p w14:paraId="7E307B82" w14:textId="77777777" w:rsidR="00932FD4" w:rsidRDefault="00ED454C">
            <w:pPr>
              <w:pStyle w:val="RNTableDet1"/>
            </w:pPr>
            <w:r>
              <w:t>PolicyIndicator</w:t>
            </w:r>
          </w:p>
        </w:tc>
        <w:tc>
          <w:tcPr>
            <w:tcW w:w="20160" w:type="dxa"/>
            <w:shd w:val="clear" w:color="auto" w:fill="auto"/>
            <w:noWrap/>
          </w:tcPr>
          <w:p w14:paraId="24FF1EBE" w14:textId="77777777" w:rsidR="00932FD4" w:rsidRDefault="00ED454C">
            <w:pPr>
              <w:pStyle w:val="RNTableDet1"/>
            </w:pPr>
            <w:r>
              <w:t>CoverageOnPolicyIndicator</w:t>
            </w:r>
          </w:p>
        </w:tc>
        <w:tc>
          <w:tcPr>
            <w:tcW w:w="20160" w:type="dxa"/>
            <w:shd w:val="clear" w:color="auto" w:fill="auto"/>
            <w:noWrap/>
          </w:tcPr>
          <w:p w14:paraId="6A4B23E1" w14:textId="77777777" w:rsidR="00932FD4" w:rsidRDefault="00ED454C">
            <w:pPr>
              <w:pStyle w:val="RNTableDet1"/>
            </w:pPr>
            <w:r>
              <w:t>CrimeGCInsideThePremisesTheftOfOtherPropertyCoverage</w:t>
            </w:r>
          </w:p>
        </w:tc>
      </w:tr>
      <w:tr w:rsidR="00932FD4" w14:paraId="161EB7CD" w14:textId="77777777">
        <w:tc>
          <w:tcPr>
            <w:tcW w:w="20160" w:type="dxa"/>
            <w:shd w:val="clear" w:color="auto" w:fill="auto"/>
            <w:noWrap/>
          </w:tcPr>
          <w:p w14:paraId="74BE8A01" w14:textId="77777777" w:rsidR="00932FD4" w:rsidRDefault="00ED454C">
            <w:pPr>
              <w:pStyle w:val="RNTableDet1"/>
            </w:pPr>
            <w:r>
              <w:t>PolicyIndicator</w:t>
            </w:r>
          </w:p>
        </w:tc>
        <w:tc>
          <w:tcPr>
            <w:tcW w:w="20160" w:type="dxa"/>
            <w:shd w:val="clear" w:color="auto" w:fill="auto"/>
            <w:noWrap/>
          </w:tcPr>
          <w:p w14:paraId="4CC14724" w14:textId="77777777" w:rsidR="00932FD4" w:rsidRDefault="00ED454C">
            <w:pPr>
              <w:pStyle w:val="RNTableDet1"/>
            </w:pPr>
            <w:r>
              <w:t>CoverageOnPolicyIndicator</w:t>
            </w:r>
          </w:p>
        </w:tc>
        <w:tc>
          <w:tcPr>
            <w:tcW w:w="20160" w:type="dxa"/>
            <w:shd w:val="clear" w:color="auto" w:fill="auto"/>
            <w:noWrap/>
          </w:tcPr>
          <w:p w14:paraId="2DD316CE" w14:textId="77777777" w:rsidR="00932FD4" w:rsidRDefault="00ED454C">
            <w:pPr>
              <w:pStyle w:val="RNTableDet1"/>
            </w:pPr>
            <w:r>
              <w:t>CrimeGCMoneyOrdersAndCounterfeitMoneyCoverage</w:t>
            </w:r>
          </w:p>
        </w:tc>
      </w:tr>
      <w:tr w:rsidR="00932FD4" w14:paraId="5273AB79" w14:textId="77777777">
        <w:tc>
          <w:tcPr>
            <w:tcW w:w="20160" w:type="dxa"/>
            <w:shd w:val="clear" w:color="auto" w:fill="auto"/>
            <w:noWrap/>
          </w:tcPr>
          <w:p w14:paraId="337DFA95" w14:textId="77777777" w:rsidR="00932FD4" w:rsidRDefault="00ED454C">
            <w:pPr>
              <w:pStyle w:val="RNTableDet1"/>
            </w:pPr>
            <w:r>
              <w:t>PolicyIndicator</w:t>
            </w:r>
          </w:p>
        </w:tc>
        <w:tc>
          <w:tcPr>
            <w:tcW w:w="20160" w:type="dxa"/>
            <w:shd w:val="clear" w:color="auto" w:fill="auto"/>
            <w:noWrap/>
          </w:tcPr>
          <w:p w14:paraId="0302E812" w14:textId="77777777" w:rsidR="00932FD4" w:rsidRDefault="00ED454C">
            <w:pPr>
              <w:pStyle w:val="RNTableDet1"/>
            </w:pPr>
            <w:r>
              <w:t>CoverageOnPolicyIndicator</w:t>
            </w:r>
          </w:p>
        </w:tc>
        <w:tc>
          <w:tcPr>
            <w:tcW w:w="20160" w:type="dxa"/>
            <w:shd w:val="clear" w:color="auto" w:fill="auto"/>
            <w:noWrap/>
          </w:tcPr>
          <w:p w14:paraId="218DA806" w14:textId="77777777" w:rsidR="00932FD4" w:rsidRDefault="00ED454C">
            <w:pPr>
              <w:pStyle w:val="RNTableDet1"/>
            </w:pPr>
            <w:r>
              <w:t>CrimeGCOutsideThePremisesCoverage</w:t>
            </w:r>
          </w:p>
        </w:tc>
      </w:tr>
      <w:tr w:rsidR="00932FD4" w14:paraId="18984472" w14:textId="77777777">
        <w:tc>
          <w:tcPr>
            <w:tcW w:w="20160" w:type="dxa"/>
            <w:shd w:val="clear" w:color="auto" w:fill="auto"/>
            <w:noWrap/>
          </w:tcPr>
          <w:p w14:paraId="3A8621C4" w14:textId="77777777" w:rsidR="00932FD4" w:rsidRDefault="00ED454C">
            <w:pPr>
              <w:pStyle w:val="RNTableDet1"/>
            </w:pPr>
            <w:r>
              <w:t>PolicyIndicator</w:t>
            </w:r>
          </w:p>
        </w:tc>
        <w:tc>
          <w:tcPr>
            <w:tcW w:w="20160" w:type="dxa"/>
            <w:shd w:val="clear" w:color="auto" w:fill="auto"/>
            <w:noWrap/>
          </w:tcPr>
          <w:p w14:paraId="46CA29C1" w14:textId="77777777" w:rsidR="00932FD4" w:rsidRDefault="00ED454C">
            <w:pPr>
              <w:pStyle w:val="RNTableDet1"/>
            </w:pPr>
            <w:r>
              <w:t>CoverageOnPolicyIndicator</w:t>
            </w:r>
          </w:p>
        </w:tc>
        <w:tc>
          <w:tcPr>
            <w:tcW w:w="20160" w:type="dxa"/>
            <w:shd w:val="clear" w:color="auto" w:fill="auto"/>
            <w:noWrap/>
          </w:tcPr>
          <w:p w14:paraId="54B0AAE0" w14:textId="77777777" w:rsidR="00932FD4" w:rsidRDefault="00ED454C">
            <w:pPr>
              <w:pStyle w:val="RNTableDet1"/>
            </w:pPr>
            <w:r>
              <w:t>CrimeGCReduceLimitOfInsuranceRobberyOfACustodianOrSafeBurglaryOfMoneyAndSecuritiesCoverage</w:t>
            </w:r>
          </w:p>
        </w:tc>
      </w:tr>
      <w:tr w:rsidR="00932FD4" w14:paraId="5FE725FD" w14:textId="77777777">
        <w:tc>
          <w:tcPr>
            <w:tcW w:w="20160" w:type="dxa"/>
            <w:shd w:val="clear" w:color="auto" w:fill="auto"/>
            <w:noWrap/>
          </w:tcPr>
          <w:p w14:paraId="24868090" w14:textId="77777777" w:rsidR="00932FD4" w:rsidRDefault="00ED454C">
            <w:pPr>
              <w:pStyle w:val="RNTableDet1"/>
            </w:pPr>
            <w:r>
              <w:t>PolicyIndicator</w:t>
            </w:r>
          </w:p>
        </w:tc>
        <w:tc>
          <w:tcPr>
            <w:tcW w:w="20160" w:type="dxa"/>
            <w:shd w:val="clear" w:color="auto" w:fill="auto"/>
            <w:noWrap/>
          </w:tcPr>
          <w:p w14:paraId="56FEE229" w14:textId="77777777" w:rsidR="00932FD4" w:rsidRDefault="00ED454C">
            <w:pPr>
              <w:pStyle w:val="RNTableDet1"/>
            </w:pPr>
            <w:r>
              <w:t>CoverageOnPolicyIndicator</w:t>
            </w:r>
          </w:p>
        </w:tc>
        <w:tc>
          <w:tcPr>
            <w:tcW w:w="20160" w:type="dxa"/>
            <w:shd w:val="clear" w:color="auto" w:fill="auto"/>
            <w:noWrap/>
          </w:tcPr>
          <w:p w14:paraId="0B373489" w14:textId="77777777" w:rsidR="00932FD4" w:rsidRDefault="00ED454C">
            <w:pPr>
              <w:pStyle w:val="RNTableDet1"/>
            </w:pPr>
            <w:r>
              <w:t>CrimeGCReduceLimitOfInsuranceRobberyOfAWatchpersonOrBurglaryOfOtherPropertyCoverage</w:t>
            </w:r>
          </w:p>
        </w:tc>
      </w:tr>
      <w:tr w:rsidR="00932FD4" w14:paraId="2D82E158" w14:textId="77777777">
        <w:tc>
          <w:tcPr>
            <w:tcW w:w="20160" w:type="dxa"/>
            <w:shd w:val="clear" w:color="auto" w:fill="auto"/>
            <w:noWrap/>
          </w:tcPr>
          <w:p w14:paraId="41A939EB" w14:textId="77777777" w:rsidR="00932FD4" w:rsidRDefault="00ED454C">
            <w:pPr>
              <w:pStyle w:val="RNTableDet1"/>
            </w:pPr>
            <w:r>
              <w:t>PolicyIndicator</w:t>
            </w:r>
          </w:p>
        </w:tc>
        <w:tc>
          <w:tcPr>
            <w:tcW w:w="20160" w:type="dxa"/>
            <w:shd w:val="clear" w:color="auto" w:fill="auto"/>
            <w:noWrap/>
          </w:tcPr>
          <w:p w14:paraId="141FD280" w14:textId="77777777" w:rsidR="00932FD4" w:rsidRDefault="00ED454C">
            <w:pPr>
              <w:pStyle w:val="RNTableDet1"/>
            </w:pPr>
            <w:r>
              <w:t>CoverageOnPolicyIndicator</w:t>
            </w:r>
          </w:p>
        </w:tc>
        <w:tc>
          <w:tcPr>
            <w:tcW w:w="20160" w:type="dxa"/>
            <w:shd w:val="clear" w:color="auto" w:fill="auto"/>
            <w:noWrap/>
          </w:tcPr>
          <w:p w14:paraId="23DB4215" w14:textId="77777777" w:rsidR="00932FD4" w:rsidRDefault="00ED454C">
            <w:pPr>
              <w:pStyle w:val="RNTableDet1"/>
            </w:pPr>
            <w:r>
              <w:t>CrimeGCReduceLimitOfInsuranceRobberyOrSafeBurglaryOfOtherPropertyCoverage</w:t>
            </w:r>
          </w:p>
        </w:tc>
      </w:tr>
      <w:tr w:rsidR="00932FD4" w14:paraId="4F525CD9" w14:textId="77777777">
        <w:tc>
          <w:tcPr>
            <w:tcW w:w="20160" w:type="dxa"/>
            <w:shd w:val="clear" w:color="auto" w:fill="auto"/>
            <w:noWrap/>
          </w:tcPr>
          <w:p w14:paraId="110BABE9" w14:textId="77777777" w:rsidR="00932FD4" w:rsidRDefault="00ED454C">
            <w:pPr>
              <w:pStyle w:val="RNTableDet1"/>
            </w:pPr>
            <w:r>
              <w:t>PolicyIndicator</w:t>
            </w:r>
          </w:p>
        </w:tc>
        <w:tc>
          <w:tcPr>
            <w:tcW w:w="20160" w:type="dxa"/>
            <w:shd w:val="clear" w:color="auto" w:fill="auto"/>
            <w:noWrap/>
          </w:tcPr>
          <w:p w14:paraId="07CED34E" w14:textId="77777777" w:rsidR="00932FD4" w:rsidRDefault="00ED454C">
            <w:pPr>
              <w:pStyle w:val="RNTableDet1"/>
            </w:pPr>
            <w:r>
              <w:t>CoverageOnPolicyIndicator</w:t>
            </w:r>
          </w:p>
        </w:tc>
        <w:tc>
          <w:tcPr>
            <w:tcW w:w="20160" w:type="dxa"/>
            <w:shd w:val="clear" w:color="auto" w:fill="auto"/>
            <w:noWrap/>
          </w:tcPr>
          <w:p w14:paraId="248CF9A8" w14:textId="77777777" w:rsidR="00932FD4" w:rsidRDefault="00ED454C">
            <w:pPr>
              <w:pStyle w:val="RNTableDet1"/>
            </w:pPr>
            <w:r>
              <w:t>CrimeGCReduceLimitOfInsuranceTheftOfMoneyAndSecuritiesCoverage</w:t>
            </w:r>
          </w:p>
        </w:tc>
      </w:tr>
      <w:tr w:rsidR="00932FD4" w14:paraId="2DC5DE25" w14:textId="77777777">
        <w:tc>
          <w:tcPr>
            <w:tcW w:w="20160" w:type="dxa"/>
            <w:shd w:val="clear" w:color="auto" w:fill="auto"/>
            <w:noWrap/>
          </w:tcPr>
          <w:p w14:paraId="25C0E13A" w14:textId="77777777" w:rsidR="00932FD4" w:rsidRDefault="00ED454C">
            <w:pPr>
              <w:pStyle w:val="RNTableDet1"/>
            </w:pPr>
            <w:r>
              <w:t>PolicyIndicator</w:t>
            </w:r>
          </w:p>
        </w:tc>
        <w:tc>
          <w:tcPr>
            <w:tcW w:w="20160" w:type="dxa"/>
            <w:shd w:val="clear" w:color="auto" w:fill="auto"/>
            <w:noWrap/>
          </w:tcPr>
          <w:p w14:paraId="738D333A" w14:textId="77777777" w:rsidR="00932FD4" w:rsidRDefault="00ED454C">
            <w:pPr>
              <w:pStyle w:val="RNTableDet1"/>
            </w:pPr>
            <w:r>
              <w:t>CoverageOnPolicyIndicator</w:t>
            </w:r>
          </w:p>
        </w:tc>
        <w:tc>
          <w:tcPr>
            <w:tcW w:w="20160" w:type="dxa"/>
            <w:shd w:val="clear" w:color="auto" w:fill="auto"/>
            <w:noWrap/>
          </w:tcPr>
          <w:p w14:paraId="0AF32B04" w14:textId="77777777" w:rsidR="00932FD4" w:rsidRDefault="00ED454C">
            <w:pPr>
              <w:pStyle w:val="RNTableDet1"/>
            </w:pPr>
            <w:r>
              <w:t>CrimeGCReduceLimitOfInsuranceTheftOfOtherPropertyCoverage</w:t>
            </w:r>
          </w:p>
        </w:tc>
      </w:tr>
      <w:tr w:rsidR="00932FD4" w14:paraId="21FBE21C" w14:textId="77777777">
        <w:tc>
          <w:tcPr>
            <w:tcW w:w="20160" w:type="dxa"/>
            <w:shd w:val="clear" w:color="auto" w:fill="auto"/>
            <w:noWrap/>
          </w:tcPr>
          <w:p w14:paraId="1AE7F2EE" w14:textId="77777777" w:rsidR="00932FD4" w:rsidRDefault="00ED454C">
            <w:pPr>
              <w:pStyle w:val="RNTableDet1"/>
            </w:pPr>
            <w:r>
              <w:t>PolicyIndicator</w:t>
            </w:r>
          </w:p>
        </w:tc>
        <w:tc>
          <w:tcPr>
            <w:tcW w:w="20160" w:type="dxa"/>
            <w:shd w:val="clear" w:color="auto" w:fill="auto"/>
            <w:noWrap/>
          </w:tcPr>
          <w:p w14:paraId="4F5F64DC" w14:textId="77777777" w:rsidR="00932FD4" w:rsidRDefault="00ED454C">
            <w:pPr>
              <w:pStyle w:val="RNTableDet1"/>
            </w:pPr>
            <w:r>
              <w:t>CoverageOnPolicyIndicator</w:t>
            </w:r>
          </w:p>
        </w:tc>
        <w:tc>
          <w:tcPr>
            <w:tcW w:w="20160" w:type="dxa"/>
            <w:shd w:val="clear" w:color="auto" w:fill="auto"/>
            <w:noWrap/>
          </w:tcPr>
          <w:p w14:paraId="19AD21F1" w14:textId="77777777" w:rsidR="00932FD4" w:rsidRDefault="00ED454C">
            <w:pPr>
              <w:pStyle w:val="RNTableDet1"/>
            </w:pPr>
            <w:r>
              <w:t>CrimeGFComputerAndFundsTransferFraudCoverage</w:t>
            </w:r>
          </w:p>
        </w:tc>
      </w:tr>
      <w:tr w:rsidR="00932FD4" w14:paraId="0B8DCA4F" w14:textId="77777777">
        <w:tc>
          <w:tcPr>
            <w:tcW w:w="20160" w:type="dxa"/>
            <w:shd w:val="clear" w:color="auto" w:fill="auto"/>
            <w:noWrap/>
          </w:tcPr>
          <w:p w14:paraId="571E118E" w14:textId="77777777" w:rsidR="00932FD4" w:rsidRDefault="00ED454C">
            <w:pPr>
              <w:pStyle w:val="RNTableDet1"/>
            </w:pPr>
            <w:r>
              <w:t>PolicyIndicator</w:t>
            </w:r>
          </w:p>
        </w:tc>
        <w:tc>
          <w:tcPr>
            <w:tcW w:w="20160" w:type="dxa"/>
            <w:shd w:val="clear" w:color="auto" w:fill="auto"/>
            <w:noWrap/>
          </w:tcPr>
          <w:p w14:paraId="37945612" w14:textId="77777777" w:rsidR="00932FD4" w:rsidRDefault="00ED454C">
            <w:pPr>
              <w:pStyle w:val="RNTableDet1"/>
            </w:pPr>
            <w:r>
              <w:t>CoverageOnPolicyIndicator</w:t>
            </w:r>
          </w:p>
        </w:tc>
        <w:tc>
          <w:tcPr>
            <w:tcW w:w="20160" w:type="dxa"/>
            <w:shd w:val="clear" w:color="auto" w:fill="auto"/>
            <w:noWrap/>
          </w:tcPr>
          <w:p w14:paraId="50B6B014" w14:textId="77777777" w:rsidR="00932FD4" w:rsidRDefault="00ED454C">
            <w:pPr>
              <w:pStyle w:val="RNTableDet1"/>
            </w:pPr>
            <w:r>
              <w:t>CrimeGFDestructionOfElectronicDataOrComputerProgramsByEmployeesCoverage</w:t>
            </w:r>
          </w:p>
        </w:tc>
      </w:tr>
      <w:tr w:rsidR="00932FD4" w14:paraId="3DECD0A5" w14:textId="77777777">
        <w:tc>
          <w:tcPr>
            <w:tcW w:w="20160" w:type="dxa"/>
            <w:shd w:val="clear" w:color="auto" w:fill="auto"/>
            <w:noWrap/>
          </w:tcPr>
          <w:p w14:paraId="5996E069" w14:textId="77777777" w:rsidR="00932FD4" w:rsidRDefault="00ED454C">
            <w:pPr>
              <w:pStyle w:val="RNTableDet1"/>
            </w:pPr>
            <w:r>
              <w:t>PolicyIndicator</w:t>
            </w:r>
          </w:p>
        </w:tc>
        <w:tc>
          <w:tcPr>
            <w:tcW w:w="20160" w:type="dxa"/>
            <w:shd w:val="clear" w:color="auto" w:fill="auto"/>
            <w:noWrap/>
          </w:tcPr>
          <w:p w14:paraId="0C2C0054" w14:textId="77777777" w:rsidR="00932FD4" w:rsidRDefault="00ED454C">
            <w:pPr>
              <w:pStyle w:val="RNTableDet1"/>
            </w:pPr>
            <w:r>
              <w:t>CoverageOnPolicyIndicator</w:t>
            </w:r>
          </w:p>
        </w:tc>
        <w:tc>
          <w:tcPr>
            <w:tcW w:w="20160" w:type="dxa"/>
            <w:shd w:val="clear" w:color="auto" w:fill="auto"/>
            <w:noWrap/>
          </w:tcPr>
          <w:p w14:paraId="0F154460" w14:textId="77777777" w:rsidR="00932FD4" w:rsidRDefault="00ED454C">
            <w:pPr>
              <w:pStyle w:val="RNTableDet1"/>
            </w:pPr>
            <w:r>
              <w:t>CrimeGFEmployeeTheftCoverage</w:t>
            </w:r>
          </w:p>
        </w:tc>
      </w:tr>
      <w:tr w:rsidR="00932FD4" w14:paraId="0916632C" w14:textId="77777777">
        <w:tc>
          <w:tcPr>
            <w:tcW w:w="20160" w:type="dxa"/>
            <w:shd w:val="clear" w:color="auto" w:fill="auto"/>
            <w:noWrap/>
          </w:tcPr>
          <w:p w14:paraId="410D2581" w14:textId="77777777" w:rsidR="00932FD4" w:rsidRDefault="00ED454C">
            <w:pPr>
              <w:pStyle w:val="RNTableDet1"/>
            </w:pPr>
            <w:r>
              <w:t>PolicyIndicator</w:t>
            </w:r>
          </w:p>
        </w:tc>
        <w:tc>
          <w:tcPr>
            <w:tcW w:w="20160" w:type="dxa"/>
            <w:shd w:val="clear" w:color="auto" w:fill="auto"/>
            <w:noWrap/>
          </w:tcPr>
          <w:p w14:paraId="30649E5B" w14:textId="77777777" w:rsidR="00932FD4" w:rsidRDefault="00ED454C">
            <w:pPr>
              <w:pStyle w:val="RNTableDet1"/>
            </w:pPr>
            <w:r>
              <w:t>CoverageOnPolicyIndicator</w:t>
            </w:r>
          </w:p>
        </w:tc>
        <w:tc>
          <w:tcPr>
            <w:tcW w:w="20160" w:type="dxa"/>
            <w:shd w:val="clear" w:color="auto" w:fill="auto"/>
            <w:noWrap/>
          </w:tcPr>
          <w:p w14:paraId="1F1BD065" w14:textId="77777777" w:rsidR="00932FD4" w:rsidRDefault="00ED454C">
            <w:pPr>
              <w:pStyle w:val="RNTableDet1"/>
            </w:pPr>
            <w:r>
              <w:t>CrimeGFEmployeeTheftOfClientsPropertyCoverage</w:t>
            </w:r>
          </w:p>
        </w:tc>
      </w:tr>
      <w:tr w:rsidR="00932FD4" w14:paraId="68775E0B" w14:textId="77777777">
        <w:tc>
          <w:tcPr>
            <w:tcW w:w="20160" w:type="dxa"/>
            <w:shd w:val="clear" w:color="auto" w:fill="auto"/>
            <w:noWrap/>
          </w:tcPr>
          <w:p w14:paraId="3AE75677" w14:textId="77777777" w:rsidR="00932FD4" w:rsidRDefault="00ED454C">
            <w:pPr>
              <w:pStyle w:val="RNTableDet1"/>
            </w:pPr>
            <w:r>
              <w:t>PolicyIndicator</w:t>
            </w:r>
          </w:p>
        </w:tc>
        <w:tc>
          <w:tcPr>
            <w:tcW w:w="20160" w:type="dxa"/>
            <w:shd w:val="clear" w:color="auto" w:fill="auto"/>
            <w:noWrap/>
          </w:tcPr>
          <w:p w14:paraId="57ECF802" w14:textId="77777777" w:rsidR="00932FD4" w:rsidRDefault="00ED454C">
            <w:pPr>
              <w:pStyle w:val="RNTableDet1"/>
            </w:pPr>
            <w:r>
              <w:t>CoverageOnPolicyIndicator</w:t>
            </w:r>
          </w:p>
        </w:tc>
        <w:tc>
          <w:tcPr>
            <w:tcW w:w="20160" w:type="dxa"/>
            <w:shd w:val="clear" w:color="auto" w:fill="auto"/>
            <w:noWrap/>
          </w:tcPr>
          <w:p w14:paraId="38F34A55" w14:textId="77777777" w:rsidR="00932FD4" w:rsidRDefault="00ED454C">
            <w:pPr>
              <w:pStyle w:val="RNTableDet1"/>
            </w:pPr>
            <w:r>
              <w:t>CrimeGFExtortionCoverage</w:t>
            </w:r>
          </w:p>
        </w:tc>
      </w:tr>
      <w:tr w:rsidR="00932FD4" w14:paraId="76C4658D" w14:textId="77777777">
        <w:tc>
          <w:tcPr>
            <w:tcW w:w="20160" w:type="dxa"/>
            <w:shd w:val="clear" w:color="auto" w:fill="auto"/>
            <w:noWrap/>
          </w:tcPr>
          <w:p w14:paraId="465FAA8E" w14:textId="77777777" w:rsidR="00932FD4" w:rsidRDefault="00ED454C">
            <w:pPr>
              <w:pStyle w:val="RNTableDet1"/>
            </w:pPr>
            <w:r>
              <w:t>PolicyIndicator</w:t>
            </w:r>
          </w:p>
        </w:tc>
        <w:tc>
          <w:tcPr>
            <w:tcW w:w="20160" w:type="dxa"/>
            <w:shd w:val="clear" w:color="auto" w:fill="auto"/>
            <w:noWrap/>
          </w:tcPr>
          <w:p w14:paraId="5F1EEC44" w14:textId="77777777" w:rsidR="00932FD4" w:rsidRDefault="00ED454C">
            <w:pPr>
              <w:pStyle w:val="RNTableDet1"/>
            </w:pPr>
            <w:r>
              <w:t>CoverageOnPolicyIndicator</w:t>
            </w:r>
          </w:p>
        </w:tc>
        <w:tc>
          <w:tcPr>
            <w:tcW w:w="20160" w:type="dxa"/>
            <w:shd w:val="clear" w:color="auto" w:fill="auto"/>
            <w:noWrap/>
          </w:tcPr>
          <w:p w14:paraId="405ACF02" w14:textId="77777777" w:rsidR="00932FD4" w:rsidRDefault="00ED454C">
            <w:pPr>
              <w:pStyle w:val="RNTableDet1"/>
            </w:pPr>
            <w:r>
              <w:t>CrimeGFFEmployeeTheftCoverage</w:t>
            </w:r>
          </w:p>
        </w:tc>
      </w:tr>
      <w:tr w:rsidR="00932FD4" w14:paraId="2A5E33E6" w14:textId="77777777">
        <w:tc>
          <w:tcPr>
            <w:tcW w:w="20160" w:type="dxa"/>
            <w:shd w:val="clear" w:color="auto" w:fill="auto"/>
            <w:noWrap/>
          </w:tcPr>
          <w:p w14:paraId="6778CCA7" w14:textId="77777777" w:rsidR="00932FD4" w:rsidRDefault="00ED454C">
            <w:pPr>
              <w:pStyle w:val="RNTableDet1"/>
            </w:pPr>
            <w:r>
              <w:t>PolicyIndicator</w:t>
            </w:r>
          </w:p>
        </w:tc>
        <w:tc>
          <w:tcPr>
            <w:tcW w:w="20160" w:type="dxa"/>
            <w:shd w:val="clear" w:color="auto" w:fill="auto"/>
            <w:noWrap/>
          </w:tcPr>
          <w:p w14:paraId="20501B61" w14:textId="77777777" w:rsidR="00932FD4" w:rsidRDefault="00ED454C">
            <w:pPr>
              <w:pStyle w:val="RNTableDet1"/>
            </w:pPr>
            <w:r>
              <w:t>CoverageOnPolicyIndicator</w:t>
            </w:r>
          </w:p>
        </w:tc>
        <w:tc>
          <w:tcPr>
            <w:tcW w:w="20160" w:type="dxa"/>
            <w:shd w:val="clear" w:color="auto" w:fill="auto"/>
            <w:noWrap/>
          </w:tcPr>
          <w:p w14:paraId="3C37239E" w14:textId="77777777" w:rsidR="00932FD4" w:rsidRDefault="00ED454C">
            <w:pPr>
              <w:pStyle w:val="RNTableDet1"/>
            </w:pPr>
            <w:r>
              <w:t>CrimeGFFEmployeeTheftOfClientsPropertyCoverage</w:t>
            </w:r>
          </w:p>
        </w:tc>
      </w:tr>
      <w:tr w:rsidR="00932FD4" w14:paraId="2DBE7073" w14:textId="77777777">
        <w:tc>
          <w:tcPr>
            <w:tcW w:w="20160" w:type="dxa"/>
            <w:shd w:val="clear" w:color="auto" w:fill="auto"/>
            <w:noWrap/>
          </w:tcPr>
          <w:p w14:paraId="7AF9CDAD" w14:textId="77777777" w:rsidR="00932FD4" w:rsidRDefault="00ED454C">
            <w:pPr>
              <w:pStyle w:val="RNTableDet1"/>
            </w:pPr>
            <w:r>
              <w:t>PolicyIndicator</w:t>
            </w:r>
          </w:p>
        </w:tc>
        <w:tc>
          <w:tcPr>
            <w:tcW w:w="20160" w:type="dxa"/>
            <w:shd w:val="clear" w:color="auto" w:fill="auto"/>
            <w:noWrap/>
          </w:tcPr>
          <w:p w14:paraId="5C545EDB" w14:textId="77777777" w:rsidR="00932FD4" w:rsidRDefault="00ED454C">
            <w:pPr>
              <w:pStyle w:val="RNTableDet1"/>
            </w:pPr>
            <w:r>
              <w:t>CoverageOnPolicyIndicator</w:t>
            </w:r>
          </w:p>
        </w:tc>
        <w:tc>
          <w:tcPr>
            <w:tcW w:w="20160" w:type="dxa"/>
            <w:shd w:val="clear" w:color="auto" w:fill="auto"/>
            <w:noWrap/>
          </w:tcPr>
          <w:p w14:paraId="2BC7DEE3" w14:textId="77777777" w:rsidR="00932FD4" w:rsidRDefault="00ED454C">
            <w:pPr>
              <w:pStyle w:val="RNTableDet1"/>
            </w:pPr>
            <w:r>
              <w:t>CrimeGFFForgeryOfNegotiableInstrumentsCoverage</w:t>
            </w:r>
          </w:p>
        </w:tc>
      </w:tr>
      <w:tr w:rsidR="00932FD4" w14:paraId="445AC3AB" w14:textId="77777777">
        <w:tc>
          <w:tcPr>
            <w:tcW w:w="20160" w:type="dxa"/>
            <w:shd w:val="clear" w:color="auto" w:fill="auto"/>
            <w:noWrap/>
          </w:tcPr>
          <w:p w14:paraId="7DECB847" w14:textId="77777777" w:rsidR="00932FD4" w:rsidRDefault="00ED454C">
            <w:pPr>
              <w:pStyle w:val="RNTableDet1"/>
            </w:pPr>
            <w:r>
              <w:t>PolicyIndicator</w:t>
            </w:r>
          </w:p>
        </w:tc>
        <w:tc>
          <w:tcPr>
            <w:tcW w:w="20160" w:type="dxa"/>
            <w:shd w:val="clear" w:color="auto" w:fill="auto"/>
            <w:noWrap/>
          </w:tcPr>
          <w:p w14:paraId="7D666716" w14:textId="77777777" w:rsidR="00932FD4" w:rsidRDefault="00ED454C">
            <w:pPr>
              <w:pStyle w:val="RNTableDet1"/>
            </w:pPr>
            <w:r>
              <w:t>CoverageOnPolicyIndicator</w:t>
            </w:r>
          </w:p>
        </w:tc>
        <w:tc>
          <w:tcPr>
            <w:tcW w:w="20160" w:type="dxa"/>
            <w:shd w:val="clear" w:color="auto" w:fill="auto"/>
            <w:noWrap/>
          </w:tcPr>
          <w:p w14:paraId="5C8DBB64" w14:textId="77777777" w:rsidR="00932FD4" w:rsidRDefault="00ED454C">
            <w:pPr>
              <w:pStyle w:val="RNTableDet1"/>
            </w:pPr>
            <w:r>
              <w:t>CrimeGFFForgeryOfPaymentCardInstrumentsCoverage</w:t>
            </w:r>
          </w:p>
        </w:tc>
      </w:tr>
      <w:tr w:rsidR="00932FD4" w14:paraId="3212C06D" w14:textId="77777777">
        <w:tc>
          <w:tcPr>
            <w:tcW w:w="20160" w:type="dxa"/>
            <w:shd w:val="clear" w:color="auto" w:fill="auto"/>
            <w:noWrap/>
          </w:tcPr>
          <w:p w14:paraId="691156E1" w14:textId="77777777" w:rsidR="00932FD4" w:rsidRDefault="00ED454C">
            <w:pPr>
              <w:pStyle w:val="RNTableDet1"/>
            </w:pPr>
            <w:r>
              <w:t>PolicyIndicator</w:t>
            </w:r>
          </w:p>
        </w:tc>
        <w:tc>
          <w:tcPr>
            <w:tcW w:w="20160" w:type="dxa"/>
            <w:shd w:val="clear" w:color="auto" w:fill="auto"/>
            <w:noWrap/>
          </w:tcPr>
          <w:p w14:paraId="593ED4D2" w14:textId="77777777" w:rsidR="00932FD4" w:rsidRDefault="00ED454C">
            <w:pPr>
              <w:pStyle w:val="RNTableDet1"/>
            </w:pPr>
            <w:r>
              <w:t>CoverageOnPolicyIndicator</w:t>
            </w:r>
          </w:p>
        </w:tc>
        <w:tc>
          <w:tcPr>
            <w:tcW w:w="20160" w:type="dxa"/>
            <w:shd w:val="clear" w:color="auto" w:fill="auto"/>
            <w:noWrap/>
          </w:tcPr>
          <w:p w14:paraId="5A776962" w14:textId="77777777" w:rsidR="00932FD4" w:rsidRDefault="00ED454C">
            <w:pPr>
              <w:pStyle w:val="RNTableDet1"/>
            </w:pPr>
            <w:r>
              <w:t>CrimeGFFIncludeExpensesIncurredToEstablishAmountOfCoveredLossEmpTheftCoverage</w:t>
            </w:r>
          </w:p>
        </w:tc>
      </w:tr>
      <w:tr w:rsidR="00932FD4" w14:paraId="5B2E1882" w14:textId="77777777">
        <w:tc>
          <w:tcPr>
            <w:tcW w:w="20160" w:type="dxa"/>
            <w:shd w:val="clear" w:color="auto" w:fill="auto"/>
            <w:noWrap/>
          </w:tcPr>
          <w:p w14:paraId="146CD7B0" w14:textId="77777777" w:rsidR="00932FD4" w:rsidRDefault="00ED454C">
            <w:pPr>
              <w:pStyle w:val="RNTableDet1"/>
            </w:pPr>
            <w:r>
              <w:t>PolicyIndicator</w:t>
            </w:r>
          </w:p>
        </w:tc>
        <w:tc>
          <w:tcPr>
            <w:tcW w:w="20160" w:type="dxa"/>
            <w:shd w:val="clear" w:color="auto" w:fill="auto"/>
            <w:noWrap/>
          </w:tcPr>
          <w:p w14:paraId="2E9B365B" w14:textId="77777777" w:rsidR="00932FD4" w:rsidRDefault="00ED454C">
            <w:pPr>
              <w:pStyle w:val="RNTableDet1"/>
            </w:pPr>
            <w:r>
              <w:t>CoverageOnPolicyIndicator</w:t>
            </w:r>
          </w:p>
        </w:tc>
        <w:tc>
          <w:tcPr>
            <w:tcW w:w="20160" w:type="dxa"/>
            <w:shd w:val="clear" w:color="auto" w:fill="auto"/>
            <w:noWrap/>
          </w:tcPr>
          <w:p w14:paraId="13811C79" w14:textId="77777777" w:rsidR="00932FD4" w:rsidRDefault="00ED454C">
            <w:pPr>
              <w:pStyle w:val="RNTableDet1"/>
            </w:pPr>
            <w:r>
              <w:t>CrimeGFFIncludeVirtualCurrencyAsMoneyEmpTheftCoverage</w:t>
            </w:r>
          </w:p>
        </w:tc>
      </w:tr>
      <w:tr w:rsidR="00932FD4" w14:paraId="5A5A40F8" w14:textId="77777777">
        <w:tc>
          <w:tcPr>
            <w:tcW w:w="20160" w:type="dxa"/>
            <w:shd w:val="clear" w:color="auto" w:fill="auto"/>
            <w:noWrap/>
          </w:tcPr>
          <w:p w14:paraId="126F292B" w14:textId="77777777" w:rsidR="00932FD4" w:rsidRDefault="00ED454C">
            <w:pPr>
              <w:pStyle w:val="RNTableDet1"/>
            </w:pPr>
            <w:r>
              <w:t>PolicyIndicator</w:t>
            </w:r>
          </w:p>
        </w:tc>
        <w:tc>
          <w:tcPr>
            <w:tcW w:w="20160" w:type="dxa"/>
            <w:shd w:val="clear" w:color="auto" w:fill="auto"/>
            <w:noWrap/>
          </w:tcPr>
          <w:p w14:paraId="4D8B065A" w14:textId="77777777" w:rsidR="00932FD4" w:rsidRDefault="00ED454C">
            <w:pPr>
              <w:pStyle w:val="RNTableDet1"/>
            </w:pPr>
            <w:r>
              <w:t>CoverageOnPolicyIndicator</w:t>
            </w:r>
          </w:p>
        </w:tc>
        <w:tc>
          <w:tcPr>
            <w:tcW w:w="20160" w:type="dxa"/>
            <w:shd w:val="clear" w:color="auto" w:fill="auto"/>
            <w:noWrap/>
          </w:tcPr>
          <w:p w14:paraId="697F7938" w14:textId="77777777" w:rsidR="00932FD4" w:rsidRDefault="00ED454C">
            <w:pPr>
              <w:pStyle w:val="RNTableDet1"/>
            </w:pPr>
            <w:r>
              <w:t>CrimeGFForgeryOfNegotiableInstrumentsCoverage</w:t>
            </w:r>
          </w:p>
        </w:tc>
      </w:tr>
      <w:tr w:rsidR="00932FD4" w14:paraId="578ACCF7" w14:textId="77777777">
        <w:tc>
          <w:tcPr>
            <w:tcW w:w="20160" w:type="dxa"/>
            <w:shd w:val="clear" w:color="auto" w:fill="auto"/>
            <w:noWrap/>
          </w:tcPr>
          <w:p w14:paraId="537B4BF3" w14:textId="77777777" w:rsidR="00932FD4" w:rsidRDefault="00ED454C">
            <w:pPr>
              <w:pStyle w:val="RNTableDet1"/>
            </w:pPr>
            <w:r>
              <w:t>PolicyIndicator</w:t>
            </w:r>
          </w:p>
        </w:tc>
        <w:tc>
          <w:tcPr>
            <w:tcW w:w="20160" w:type="dxa"/>
            <w:shd w:val="clear" w:color="auto" w:fill="auto"/>
            <w:noWrap/>
          </w:tcPr>
          <w:p w14:paraId="3C1D8BA9" w14:textId="77777777" w:rsidR="00932FD4" w:rsidRDefault="00ED454C">
            <w:pPr>
              <w:pStyle w:val="RNTableDet1"/>
            </w:pPr>
            <w:r>
              <w:t>CoverageOnPolicyIndicator</w:t>
            </w:r>
          </w:p>
        </w:tc>
        <w:tc>
          <w:tcPr>
            <w:tcW w:w="20160" w:type="dxa"/>
            <w:shd w:val="clear" w:color="auto" w:fill="auto"/>
            <w:noWrap/>
          </w:tcPr>
          <w:p w14:paraId="548398D4" w14:textId="77777777" w:rsidR="00932FD4" w:rsidRDefault="00ED454C">
            <w:pPr>
              <w:pStyle w:val="RNTableDet1"/>
            </w:pPr>
            <w:r>
              <w:t>CrimeGFForgeryOfPaymentCardInstrumentsCoverage</w:t>
            </w:r>
          </w:p>
        </w:tc>
      </w:tr>
      <w:tr w:rsidR="00932FD4" w14:paraId="5B10DEC9" w14:textId="77777777">
        <w:tc>
          <w:tcPr>
            <w:tcW w:w="20160" w:type="dxa"/>
            <w:shd w:val="clear" w:color="auto" w:fill="auto"/>
            <w:noWrap/>
          </w:tcPr>
          <w:p w14:paraId="02E5F24E" w14:textId="77777777" w:rsidR="00932FD4" w:rsidRDefault="00ED454C">
            <w:pPr>
              <w:pStyle w:val="RNTableDet1"/>
            </w:pPr>
            <w:r>
              <w:t>PolicyIndicator</w:t>
            </w:r>
          </w:p>
        </w:tc>
        <w:tc>
          <w:tcPr>
            <w:tcW w:w="20160" w:type="dxa"/>
            <w:shd w:val="clear" w:color="auto" w:fill="auto"/>
            <w:noWrap/>
          </w:tcPr>
          <w:p w14:paraId="4A8D5441" w14:textId="77777777" w:rsidR="00932FD4" w:rsidRDefault="00ED454C">
            <w:pPr>
              <w:pStyle w:val="RNTableDet1"/>
            </w:pPr>
            <w:r>
              <w:t>CoverageOnPolicyIndicator</w:t>
            </w:r>
          </w:p>
        </w:tc>
        <w:tc>
          <w:tcPr>
            <w:tcW w:w="20160" w:type="dxa"/>
            <w:shd w:val="clear" w:color="auto" w:fill="auto"/>
            <w:noWrap/>
          </w:tcPr>
          <w:p w14:paraId="2AE62B1E" w14:textId="77777777" w:rsidR="00932FD4" w:rsidRDefault="00ED454C">
            <w:pPr>
              <w:pStyle w:val="RNTableDet1"/>
            </w:pPr>
            <w:r>
              <w:t>CrimeGFIncludeExpensesIncurredToEstablishAmountOfCoveredLossComputerFundsFraudCoverage</w:t>
            </w:r>
          </w:p>
        </w:tc>
      </w:tr>
      <w:tr w:rsidR="00932FD4" w14:paraId="3BC37533" w14:textId="77777777">
        <w:tc>
          <w:tcPr>
            <w:tcW w:w="20160" w:type="dxa"/>
            <w:shd w:val="clear" w:color="auto" w:fill="auto"/>
            <w:noWrap/>
          </w:tcPr>
          <w:p w14:paraId="313FAA66" w14:textId="77777777" w:rsidR="00932FD4" w:rsidRDefault="00ED454C">
            <w:pPr>
              <w:pStyle w:val="RNTableDet1"/>
            </w:pPr>
            <w:r>
              <w:t>PolicyIndicator</w:t>
            </w:r>
          </w:p>
        </w:tc>
        <w:tc>
          <w:tcPr>
            <w:tcW w:w="20160" w:type="dxa"/>
            <w:shd w:val="clear" w:color="auto" w:fill="auto"/>
            <w:noWrap/>
          </w:tcPr>
          <w:p w14:paraId="7278DBAD" w14:textId="77777777" w:rsidR="00932FD4" w:rsidRDefault="00ED454C">
            <w:pPr>
              <w:pStyle w:val="RNTableDet1"/>
            </w:pPr>
            <w:r>
              <w:t>CoverageOnPolicyIndicator</w:t>
            </w:r>
          </w:p>
        </w:tc>
        <w:tc>
          <w:tcPr>
            <w:tcW w:w="20160" w:type="dxa"/>
            <w:shd w:val="clear" w:color="auto" w:fill="auto"/>
            <w:noWrap/>
          </w:tcPr>
          <w:p w14:paraId="219066C6" w14:textId="77777777" w:rsidR="00932FD4" w:rsidRDefault="00ED454C">
            <w:pPr>
              <w:pStyle w:val="RNTableDet1"/>
            </w:pPr>
            <w:r>
              <w:t>CrimeGFIncludeExpensesIncurredToEstablishAmountOfCoveredLossEmpTheftCoverage</w:t>
            </w:r>
          </w:p>
        </w:tc>
      </w:tr>
      <w:tr w:rsidR="00932FD4" w14:paraId="5E3CF6FA" w14:textId="77777777">
        <w:tc>
          <w:tcPr>
            <w:tcW w:w="20160" w:type="dxa"/>
            <w:shd w:val="clear" w:color="auto" w:fill="auto"/>
            <w:noWrap/>
          </w:tcPr>
          <w:p w14:paraId="5473F301" w14:textId="77777777" w:rsidR="00932FD4" w:rsidRDefault="00ED454C">
            <w:pPr>
              <w:pStyle w:val="RNTableDet1"/>
            </w:pPr>
            <w:r>
              <w:t>PolicyIndicator</w:t>
            </w:r>
          </w:p>
        </w:tc>
        <w:tc>
          <w:tcPr>
            <w:tcW w:w="20160" w:type="dxa"/>
            <w:shd w:val="clear" w:color="auto" w:fill="auto"/>
            <w:noWrap/>
          </w:tcPr>
          <w:p w14:paraId="7F3E4028" w14:textId="77777777" w:rsidR="00932FD4" w:rsidRDefault="00ED454C">
            <w:pPr>
              <w:pStyle w:val="RNTableDet1"/>
            </w:pPr>
            <w:r>
              <w:t>CoverageOnPolicyIndicator</w:t>
            </w:r>
          </w:p>
        </w:tc>
        <w:tc>
          <w:tcPr>
            <w:tcW w:w="20160" w:type="dxa"/>
            <w:shd w:val="clear" w:color="auto" w:fill="auto"/>
            <w:noWrap/>
          </w:tcPr>
          <w:p w14:paraId="123033B9" w14:textId="77777777" w:rsidR="00932FD4" w:rsidRDefault="00ED454C">
            <w:pPr>
              <w:pStyle w:val="RNTableDet1"/>
            </w:pPr>
            <w:r>
              <w:t>CrimeGFIncludeVirtualCurrencyAsMoneyComputerFundsFraudCoverage</w:t>
            </w:r>
          </w:p>
        </w:tc>
      </w:tr>
      <w:tr w:rsidR="00932FD4" w14:paraId="6F27ADCE" w14:textId="77777777">
        <w:tc>
          <w:tcPr>
            <w:tcW w:w="20160" w:type="dxa"/>
            <w:shd w:val="clear" w:color="auto" w:fill="auto"/>
            <w:noWrap/>
          </w:tcPr>
          <w:p w14:paraId="63DBCC8E" w14:textId="77777777" w:rsidR="00932FD4" w:rsidRDefault="00ED454C">
            <w:pPr>
              <w:pStyle w:val="RNTableDet1"/>
            </w:pPr>
            <w:r>
              <w:t>PolicyIndicator</w:t>
            </w:r>
          </w:p>
        </w:tc>
        <w:tc>
          <w:tcPr>
            <w:tcW w:w="20160" w:type="dxa"/>
            <w:shd w:val="clear" w:color="auto" w:fill="auto"/>
            <w:noWrap/>
          </w:tcPr>
          <w:p w14:paraId="02434778" w14:textId="77777777" w:rsidR="00932FD4" w:rsidRDefault="00ED454C">
            <w:pPr>
              <w:pStyle w:val="RNTableDet1"/>
            </w:pPr>
            <w:r>
              <w:t>CoverageOnPolicyIndicator</w:t>
            </w:r>
          </w:p>
        </w:tc>
        <w:tc>
          <w:tcPr>
            <w:tcW w:w="20160" w:type="dxa"/>
            <w:shd w:val="clear" w:color="auto" w:fill="auto"/>
            <w:noWrap/>
          </w:tcPr>
          <w:p w14:paraId="6A197EF0" w14:textId="77777777" w:rsidR="00932FD4" w:rsidRDefault="00ED454C">
            <w:pPr>
              <w:pStyle w:val="RNTableDet1"/>
            </w:pPr>
            <w:r>
              <w:t>CrimeGFIncludeVirtualCurrencyAsMoneyEmpTheftCoverage</w:t>
            </w:r>
          </w:p>
        </w:tc>
      </w:tr>
      <w:tr w:rsidR="00932FD4" w14:paraId="1B94C4BB" w14:textId="77777777">
        <w:tc>
          <w:tcPr>
            <w:tcW w:w="20160" w:type="dxa"/>
            <w:shd w:val="clear" w:color="auto" w:fill="auto"/>
            <w:noWrap/>
          </w:tcPr>
          <w:p w14:paraId="6043A8E7" w14:textId="77777777" w:rsidR="00932FD4" w:rsidRDefault="00ED454C">
            <w:pPr>
              <w:pStyle w:val="RNTableDet1"/>
            </w:pPr>
            <w:r>
              <w:t>PolicyIndicator</w:t>
            </w:r>
          </w:p>
        </w:tc>
        <w:tc>
          <w:tcPr>
            <w:tcW w:w="20160" w:type="dxa"/>
            <w:shd w:val="clear" w:color="auto" w:fill="auto"/>
            <w:noWrap/>
          </w:tcPr>
          <w:p w14:paraId="1EB38381" w14:textId="77777777" w:rsidR="00932FD4" w:rsidRDefault="00ED454C">
            <w:pPr>
              <w:pStyle w:val="RNTableDet1"/>
            </w:pPr>
            <w:r>
              <w:t>CoverageOnPolicyIndicator</w:t>
            </w:r>
          </w:p>
        </w:tc>
        <w:tc>
          <w:tcPr>
            <w:tcW w:w="20160" w:type="dxa"/>
            <w:shd w:val="clear" w:color="auto" w:fill="auto"/>
            <w:noWrap/>
          </w:tcPr>
          <w:p w14:paraId="67C8C0AE" w14:textId="77777777" w:rsidR="00932FD4" w:rsidRDefault="00ED454C">
            <w:pPr>
              <w:pStyle w:val="RNTableDet1"/>
            </w:pPr>
            <w:r>
              <w:t>CrimeGFTollChargeFraudCoverage</w:t>
            </w:r>
          </w:p>
        </w:tc>
      </w:tr>
      <w:tr w:rsidR="00932FD4" w14:paraId="04FFA9EB" w14:textId="77777777">
        <w:tc>
          <w:tcPr>
            <w:tcW w:w="20160" w:type="dxa"/>
            <w:shd w:val="clear" w:color="auto" w:fill="auto"/>
            <w:noWrap/>
          </w:tcPr>
          <w:p w14:paraId="354BF487" w14:textId="77777777" w:rsidR="00932FD4" w:rsidRDefault="00ED454C">
            <w:pPr>
              <w:pStyle w:val="RNTableDet1"/>
            </w:pPr>
            <w:r>
              <w:t>PolicyIndicator</w:t>
            </w:r>
          </w:p>
        </w:tc>
        <w:tc>
          <w:tcPr>
            <w:tcW w:w="20160" w:type="dxa"/>
            <w:shd w:val="clear" w:color="auto" w:fill="auto"/>
            <w:noWrap/>
          </w:tcPr>
          <w:p w14:paraId="3DF0BA88" w14:textId="77777777" w:rsidR="00932FD4" w:rsidRDefault="00ED454C">
            <w:pPr>
              <w:pStyle w:val="RNTableDet1"/>
            </w:pPr>
            <w:r>
              <w:t>CoverageOnPolicyIndicator</w:t>
            </w:r>
          </w:p>
        </w:tc>
        <w:tc>
          <w:tcPr>
            <w:tcW w:w="20160" w:type="dxa"/>
            <w:shd w:val="clear" w:color="auto" w:fill="auto"/>
            <w:noWrap/>
          </w:tcPr>
          <w:p w14:paraId="5730C4ED" w14:textId="77777777" w:rsidR="00932FD4" w:rsidRDefault="00ED454C">
            <w:pPr>
              <w:pStyle w:val="RNTableDet1"/>
            </w:pPr>
            <w:r>
              <w:t>CrimeGFUnauthorizedReproductionOfComputerSoftwareByEmployeesCoverage</w:t>
            </w:r>
          </w:p>
        </w:tc>
      </w:tr>
      <w:tr w:rsidR="00932FD4" w14:paraId="07BF39B8" w14:textId="77777777">
        <w:tc>
          <w:tcPr>
            <w:tcW w:w="20160" w:type="dxa"/>
            <w:shd w:val="clear" w:color="auto" w:fill="auto"/>
            <w:noWrap/>
          </w:tcPr>
          <w:p w14:paraId="5F264C79" w14:textId="77777777" w:rsidR="00932FD4" w:rsidRDefault="00ED454C">
            <w:pPr>
              <w:pStyle w:val="RNTableDet1"/>
            </w:pPr>
            <w:r>
              <w:t>Stat Assignment Info</w:t>
            </w:r>
          </w:p>
        </w:tc>
        <w:tc>
          <w:tcPr>
            <w:tcW w:w="20160" w:type="dxa"/>
            <w:shd w:val="clear" w:color="auto" w:fill="auto"/>
            <w:noWrap/>
          </w:tcPr>
          <w:p w14:paraId="5B50AF52" w14:textId="77777777" w:rsidR="00932FD4" w:rsidRDefault="00ED454C">
            <w:pPr>
              <w:pStyle w:val="RNTableDet1"/>
            </w:pPr>
            <w:r>
              <w:t>amountEmpTheftLimit</w:t>
            </w:r>
          </w:p>
        </w:tc>
        <w:tc>
          <w:tcPr>
            <w:tcW w:w="20160" w:type="dxa"/>
            <w:shd w:val="clear" w:color="auto" w:fill="auto"/>
            <w:noWrap/>
          </w:tcPr>
          <w:p w14:paraId="4162D62C" w14:textId="77777777" w:rsidR="00932FD4" w:rsidRDefault="00ED454C">
            <w:pPr>
              <w:pStyle w:val="RNTableDet1"/>
            </w:pPr>
            <w:r>
              <w:t>CrimeCommlFidelityAndForgeryInsuringAgreements</w:t>
            </w:r>
          </w:p>
        </w:tc>
      </w:tr>
      <w:tr w:rsidR="00932FD4" w14:paraId="76774BAA" w14:textId="77777777">
        <w:tc>
          <w:tcPr>
            <w:tcW w:w="20160" w:type="dxa"/>
            <w:shd w:val="clear" w:color="auto" w:fill="auto"/>
            <w:noWrap/>
          </w:tcPr>
          <w:p w14:paraId="4E15F241" w14:textId="77777777" w:rsidR="00932FD4" w:rsidRDefault="00ED454C">
            <w:pPr>
              <w:pStyle w:val="RNTableDet1"/>
            </w:pPr>
            <w:r>
              <w:t>Stat Assignment Info</w:t>
            </w:r>
          </w:p>
        </w:tc>
        <w:tc>
          <w:tcPr>
            <w:tcW w:w="20160" w:type="dxa"/>
            <w:shd w:val="clear" w:color="auto" w:fill="auto"/>
            <w:noWrap/>
          </w:tcPr>
          <w:p w14:paraId="3AFB7A1C" w14:textId="77777777" w:rsidR="00932FD4" w:rsidRDefault="00ED454C">
            <w:pPr>
              <w:pStyle w:val="RNTableDet1"/>
            </w:pPr>
            <w:r>
              <w:t>amountEmpTheftLimit</w:t>
            </w:r>
          </w:p>
        </w:tc>
        <w:tc>
          <w:tcPr>
            <w:tcW w:w="20160" w:type="dxa"/>
            <w:shd w:val="clear" w:color="auto" w:fill="auto"/>
            <w:noWrap/>
          </w:tcPr>
          <w:p w14:paraId="5C885D7C" w14:textId="77777777" w:rsidR="00932FD4" w:rsidRDefault="00ED454C">
            <w:pPr>
              <w:pStyle w:val="RNTableDet1"/>
            </w:pPr>
            <w:r>
              <w:t>CrimeGovtFidelityAndForgeryInsuringAgreements</w:t>
            </w:r>
          </w:p>
        </w:tc>
      </w:tr>
      <w:tr w:rsidR="00932FD4" w14:paraId="37703138" w14:textId="77777777">
        <w:tc>
          <w:tcPr>
            <w:tcW w:w="20160" w:type="dxa"/>
            <w:shd w:val="clear" w:color="auto" w:fill="auto"/>
            <w:noWrap/>
          </w:tcPr>
          <w:p w14:paraId="599EAEFE" w14:textId="77777777" w:rsidR="00932FD4" w:rsidRDefault="00ED454C">
            <w:pPr>
              <w:pStyle w:val="RNTableDet1"/>
            </w:pPr>
            <w:r>
              <w:t>Stat Assignment Info</w:t>
            </w:r>
          </w:p>
        </w:tc>
        <w:tc>
          <w:tcPr>
            <w:tcW w:w="20160" w:type="dxa"/>
            <w:shd w:val="clear" w:color="auto" w:fill="auto"/>
            <w:noWrap/>
          </w:tcPr>
          <w:p w14:paraId="37AC3864" w14:textId="77777777" w:rsidR="00932FD4" w:rsidRDefault="00ED454C">
            <w:pPr>
              <w:pStyle w:val="RNTableDet1"/>
            </w:pPr>
            <w:r>
              <w:t>ClientsPropertyLimit</w:t>
            </w:r>
          </w:p>
        </w:tc>
        <w:tc>
          <w:tcPr>
            <w:tcW w:w="20160" w:type="dxa"/>
            <w:shd w:val="clear" w:color="auto" w:fill="auto"/>
            <w:noWrap/>
          </w:tcPr>
          <w:p w14:paraId="64FC204E" w14:textId="77777777" w:rsidR="00932FD4" w:rsidRDefault="00ED454C">
            <w:pPr>
              <w:pStyle w:val="RNTableDet1"/>
            </w:pPr>
            <w:r>
              <w:t>CrimeCommlFidelityAndForgeryInsuringAgreements</w:t>
            </w:r>
          </w:p>
        </w:tc>
      </w:tr>
      <w:tr w:rsidR="00932FD4" w14:paraId="070DED21" w14:textId="77777777">
        <w:tc>
          <w:tcPr>
            <w:tcW w:w="20160" w:type="dxa"/>
            <w:shd w:val="clear" w:color="auto" w:fill="auto"/>
            <w:noWrap/>
          </w:tcPr>
          <w:p w14:paraId="661D05DC" w14:textId="77777777" w:rsidR="00932FD4" w:rsidRDefault="00ED454C">
            <w:pPr>
              <w:pStyle w:val="RNTableDet1"/>
            </w:pPr>
            <w:r>
              <w:t>Stat Assignment Info</w:t>
            </w:r>
          </w:p>
        </w:tc>
        <w:tc>
          <w:tcPr>
            <w:tcW w:w="20160" w:type="dxa"/>
            <w:shd w:val="clear" w:color="auto" w:fill="auto"/>
            <w:noWrap/>
          </w:tcPr>
          <w:p w14:paraId="0276C4EF" w14:textId="77777777" w:rsidR="00932FD4" w:rsidRDefault="00ED454C">
            <w:pPr>
              <w:pStyle w:val="RNTableDet1"/>
            </w:pPr>
            <w:r>
              <w:t>ClientsPropertyLimit</w:t>
            </w:r>
          </w:p>
        </w:tc>
        <w:tc>
          <w:tcPr>
            <w:tcW w:w="20160" w:type="dxa"/>
            <w:shd w:val="clear" w:color="auto" w:fill="auto"/>
            <w:noWrap/>
          </w:tcPr>
          <w:p w14:paraId="216DA98B" w14:textId="77777777" w:rsidR="00932FD4" w:rsidRDefault="00ED454C">
            <w:pPr>
              <w:pStyle w:val="RNTableDet1"/>
            </w:pPr>
            <w:r>
              <w:t>CrimeCommlFidelityInsuringAgreements</w:t>
            </w:r>
          </w:p>
        </w:tc>
      </w:tr>
      <w:tr w:rsidR="00932FD4" w14:paraId="7270D1F8" w14:textId="77777777">
        <w:tc>
          <w:tcPr>
            <w:tcW w:w="20160" w:type="dxa"/>
            <w:shd w:val="clear" w:color="auto" w:fill="auto"/>
            <w:noWrap/>
          </w:tcPr>
          <w:p w14:paraId="3C4EB4E0" w14:textId="77777777" w:rsidR="00932FD4" w:rsidRDefault="00ED454C">
            <w:pPr>
              <w:pStyle w:val="RNTableDet1"/>
            </w:pPr>
            <w:r>
              <w:t>Stat Assignment Info</w:t>
            </w:r>
          </w:p>
        </w:tc>
        <w:tc>
          <w:tcPr>
            <w:tcW w:w="20160" w:type="dxa"/>
            <w:shd w:val="clear" w:color="auto" w:fill="auto"/>
            <w:noWrap/>
          </w:tcPr>
          <w:p w14:paraId="327DBD75" w14:textId="77777777" w:rsidR="00932FD4" w:rsidRDefault="00ED454C">
            <w:pPr>
              <w:pStyle w:val="RNTableDet1"/>
            </w:pPr>
            <w:r>
              <w:t>ClientsPropertyLimit</w:t>
            </w:r>
          </w:p>
        </w:tc>
        <w:tc>
          <w:tcPr>
            <w:tcW w:w="20160" w:type="dxa"/>
            <w:shd w:val="clear" w:color="auto" w:fill="auto"/>
            <w:noWrap/>
          </w:tcPr>
          <w:p w14:paraId="1CDA014E" w14:textId="77777777" w:rsidR="00932FD4" w:rsidRDefault="00ED454C">
            <w:pPr>
              <w:pStyle w:val="RNTableDet1"/>
            </w:pPr>
            <w:r>
              <w:t>CrimeGovtFidelityAndForgeryInsuringAgreements</w:t>
            </w:r>
          </w:p>
        </w:tc>
      </w:tr>
      <w:tr w:rsidR="00932FD4" w14:paraId="4A1F59D9" w14:textId="77777777">
        <w:tc>
          <w:tcPr>
            <w:tcW w:w="20160" w:type="dxa"/>
            <w:shd w:val="clear" w:color="auto" w:fill="auto"/>
            <w:noWrap/>
          </w:tcPr>
          <w:p w14:paraId="6D33FF9E" w14:textId="77777777" w:rsidR="00932FD4" w:rsidRDefault="00ED454C">
            <w:pPr>
              <w:pStyle w:val="RNTableDet1"/>
            </w:pPr>
            <w:r>
              <w:t>Stat Assignment Info</w:t>
            </w:r>
          </w:p>
        </w:tc>
        <w:tc>
          <w:tcPr>
            <w:tcW w:w="20160" w:type="dxa"/>
            <w:shd w:val="clear" w:color="auto" w:fill="auto"/>
            <w:noWrap/>
          </w:tcPr>
          <w:p w14:paraId="7EE23938" w14:textId="77777777" w:rsidR="00932FD4" w:rsidRDefault="00ED454C">
            <w:pPr>
              <w:pStyle w:val="RNTableDet1"/>
            </w:pPr>
            <w:r>
              <w:t>ClientsPropertyLimit</w:t>
            </w:r>
          </w:p>
        </w:tc>
        <w:tc>
          <w:tcPr>
            <w:tcW w:w="20160" w:type="dxa"/>
            <w:shd w:val="clear" w:color="auto" w:fill="auto"/>
            <w:noWrap/>
          </w:tcPr>
          <w:p w14:paraId="47BA1E0B" w14:textId="77777777" w:rsidR="00932FD4" w:rsidRDefault="00ED454C">
            <w:pPr>
              <w:pStyle w:val="RNTableDet1"/>
            </w:pPr>
            <w:r>
              <w:t>CrimeGovtFidelityInsuringAgreements</w:t>
            </w:r>
          </w:p>
        </w:tc>
      </w:tr>
      <w:tr w:rsidR="00932FD4" w14:paraId="5728F15E" w14:textId="77777777">
        <w:tc>
          <w:tcPr>
            <w:tcW w:w="20160" w:type="dxa"/>
            <w:shd w:val="clear" w:color="auto" w:fill="auto"/>
            <w:noWrap/>
          </w:tcPr>
          <w:p w14:paraId="2FC6A91C" w14:textId="77777777" w:rsidR="00932FD4" w:rsidRDefault="00ED454C">
            <w:pPr>
              <w:pStyle w:val="RNTableDet1"/>
            </w:pPr>
            <w:r>
              <w:t>Stat Assignment Info</w:t>
            </w:r>
          </w:p>
        </w:tc>
        <w:tc>
          <w:tcPr>
            <w:tcW w:w="20160" w:type="dxa"/>
            <w:shd w:val="clear" w:color="auto" w:fill="auto"/>
            <w:noWrap/>
          </w:tcPr>
          <w:p w14:paraId="73525163" w14:textId="77777777" w:rsidR="00932FD4" w:rsidRDefault="00ED454C">
            <w:pPr>
              <w:pStyle w:val="RNTableDet1"/>
            </w:pPr>
            <w:r>
              <w:t>ComputerFraudLimit</w:t>
            </w:r>
          </w:p>
        </w:tc>
        <w:tc>
          <w:tcPr>
            <w:tcW w:w="20160" w:type="dxa"/>
            <w:shd w:val="clear" w:color="auto" w:fill="auto"/>
            <w:noWrap/>
          </w:tcPr>
          <w:p w14:paraId="38094857" w14:textId="77777777" w:rsidR="00932FD4" w:rsidRDefault="00ED454C">
            <w:pPr>
              <w:pStyle w:val="RNTableDet1"/>
            </w:pPr>
            <w:r>
              <w:t>CrimeCommlFidelityInsuringAgreements</w:t>
            </w:r>
          </w:p>
        </w:tc>
      </w:tr>
      <w:tr w:rsidR="00932FD4" w14:paraId="210CC05C" w14:textId="77777777">
        <w:tc>
          <w:tcPr>
            <w:tcW w:w="20160" w:type="dxa"/>
            <w:shd w:val="clear" w:color="auto" w:fill="auto"/>
            <w:noWrap/>
          </w:tcPr>
          <w:p w14:paraId="58C09317" w14:textId="77777777" w:rsidR="00932FD4" w:rsidRDefault="00ED454C">
            <w:pPr>
              <w:pStyle w:val="RNTableDet1"/>
            </w:pPr>
            <w:r>
              <w:t>Stat Assignment Info</w:t>
            </w:r>
          </w:p>
        </w:tc>
        <w:tc>
          <w:tcPr>
            <w:tcW w:w="20160" w:type="dxa"/>
            <w:shd w:val="clear" w:color="auto" w:fill="auto"/>
            <w:noWrap/>
          </w:tcPr>
          <w:p w14:paraId="6ED7C16E" w14:textId="77777777" w:rsidR="00932FD4" w:rsidRDefault="00ED454C">
            <w:pPr>
              <w:pStyle w:val="RNTableDet1"/>
            </w:pPr>
            <w:r>
              <w:t>ComputerFraudLimit</w:t>
            </w:r>
          </w:p>
        </w:tc>
        <w:tc>
          <w:tcPr>
            <w:tcW w:w="20160" w:type="dxa"/>
            <w:shd w:val="clear" w:color="auto" w:fill="auto"/>
            <w:noWrap/>
          </w:tcPr>
          <w:p w14:paraId="66247E43" w14:textId="77777777" w:rsidR="00932FD4" w:rsidRDefault="00ED454C">
            <w:pPr>
              <w:pStyle w:val="RNTableDet1"/>
            </w:pPr>
            <w:r>
              <w:t>CrimeGovtFidelityInsuringAgreements</w:t>
            </w:r>
          </w:p>
        </w:tc>
      </w:tr>
      <w:tr w:rsidR="00932FD4" w14:paraId="0ADCD0FA" w14:textId="77777777">
        <w:tc>
          <w:tcPr>
            <w:tcW w:w="20160" w:type="dxa"/>
            <w:shd w:val="clear" w:color="auto" w:fill="auto"/>
            <w:noWrap/>
          </w:tcPr>
          <w:p w14:paraId="013C521B" w14:textId="77777777" w:rsidR="00932FD4" w:rsidRDefault="00ED454C">
            <w:pPr>
              <w:pStyle w:val="RNTableDet1"/>
            </w:pPr>
            <w:r>
              <w:t>Stat Assignment Info</w:t>
            </w:r>
          </w:p>
        </w:tc>
        <w:tc>
          <w:tcPr>
            <w:tcW w:w="20160" w:type="dxa"/>
            <w:shd w:val="clear" w:color="auto" w:fill="auto"/>
            <w:noWrap/>
          </w:tcPr>
          <w:p w14:paraId="022690A2" w14:textId="77777777" w:rsidR="00932FD4" w:rsidRDefault="00ED454C">
            <w:pPr>
              <w:pStyle w:val="RNTableDet1"/>
            </w:pPr>
            <w:r>
              <w:t>CoverageCode</w:t>
            </w:r>
          </w:p>
        </w:tc>
        <w:tc>
          <w:tcPr>
            <w:tcW w:w="20160" w:type="dxa"/>
            <w:shd w:val="clear" w:color="auto" w:fill="auto"/>
            <w:noWrap/>
          </w:tcPr>
          <w:p w14:paraId="1C873A85" w14:textId="77777777" w:rsidR="00932FD4" w:rsidRDefault="00ED454C">
            <w:pPr>
              <w:pStyle w:val="RNTableDet1"/>
            </w:pPr>
            <w:r>
              <w:t>CrimeCommlFidelityAndForgeryInsuringAgreements</w:t>
            </w:r>
          </w:p>
        </w:tc>
      </w:tr>
      <w:tr w:rsidR="00932FD4" w14:paraId="52EBD477" w14:textId="77777777">
        <w:tc>
          <w:tcPr>
            <w:tcW w:w="20160" w:type="dxa"/>
            <w:shd w:val="clear" w:color="auto" w:fill="auto"/>
            <w:noWrap/>
          </w:tcPr>
          <w:p w14:paraId="5449CB0B" w14:textId="77777777" w:rsidR="00932FD4" w:rsidRDefault="00ED454C">
            <w:pPr>
              <w:pStyle w:val="RNTableDet1"/>
            </w:pPr>
            <w:r>
              <w:t>Stat Assignment Info</w:t>
            </w:r>
          </w:p>
        </w:tc>
        <w:tc>
          <w:tcPr>
            <w:tcW w:w="20160" w:type="dxa"/>
            <w:shd w:val="clear" w:color="auto" w:fill="auto"/>
            <w:noWrap/>
          </w:tcPr>
          <w:p w14:paraId="2DFF3A61" w14:textId="77777777" w:rsidR="00932FD4" w:rsidRDefault="00ED454C">
            <w:pPr>
              <w:pStyle w:val="RNTableDet1"/>
            </w:pPr>
            <w:r>
              <w:t>CoverageCode</w:t>
            </w:r>
          </w:p>
        </w:tc>
        <w:tc>
          <w:tcPr>
            <w:tcW w:w="20160" w:type="dxa"/>
            <w:shd w:val="clear" w:color="auto" w:fill="auto"/>
            <w:noWrap/>
          </w:tcPr>
          <w:p w14:paraId="336F6113" w14:textId="77777777" w:rsidR="00932FD4" w:rsidRDefault="00ED454C">
            <w:pPr>
              <w:pStyle w:val="RNTableDet1"/>
            </w:pPr>
            <w:r>
              <w:t>CrimeGovtFidelityAndForgeryInsuringAgreements</w:t>
            </w:r>
          </w:p>
        </w:tc>
      </w:tr>
      <w:tr w:rsidR="00932FD4" w14:paraId="7A76407F" w14:textId="77777777">
        <w:tc>
          <w:tcPr>
            <w:tcW w:w="20160" w:type="dxa"/>
            <w:shd w:val="clear" w:color="auto" w:fill="auto"/>
            <w:noWrap/>
          </w:tcPr>
          <w:p w14:paraId="3C42CCC5" w14:textId="77777777" w:rsidR="00932FD4" w:rsidRDefault="00ED454C">
            <w:pPr>
              <w:pStyle w:val="RNTableDet1"/>
            </w:pPr>
            <w:r>
              <w:t>Stat Assignment Info</w:t>
            </w:r>
          </w:p>
        </w:tc>
        <w:tc>
          <w:tcPr>
            <w:tcW w:w="20160" w:type="dxa"/>
            <w:shd w:val="clear" w:color="auto" w:fill="auto"/>
            <w:noWrap/>
          </w:tcPr>
          <w:p w14:paraId="69B67EDA" w14:textId="77777777" w:rsidR="00932FD4" w:rsidRDefault="00ED454C">
            <w:pPr>
              <w:pStyle w:val="RNTableDet1"/>
            </w:pPr>
            <w:r>
              <w:t>crimeEmpTheftNameOrPositionScheduleDetailLimit</w:t>
            </w:r>
          </w:p>
        </w:tc>
        <w:tc>
          <w:tcPr>
            <w:tcW w:w="20160" w:type="dxa"/>
            <w:shd w:val="clear" w:color="auto" w:fill="auto"/>
            <w:noWrap/>
          </w:tcPr>
          <w:p w14:paraId="192D5082" w14:textId="77777777" w:rsidR="00932FD4" w:rsidRDefault="00ED454C">
            <w:pPr>
              <w:pStyle w:val="RNTableDet1"/>
            </w:pPr>
            <w:r>
              <w:t>CrimeCommlFidelityAndForgeryInsuringAgreements</w:t>
            </w:r>
          </w:p>
        </w:tc>
      </w:tr>
      <w:tr w:rsidR="00932FD4" w14:paraId="3A38F070" w14:textId="77777777">
        <w:tc>
          <w:tcPr>
            <w:tcW w:w="20160" w:type="dxa"/>
            <w:shd w:val="clear" w:color="auto" w:fill="auto"/>
            <w:noWrap/>
          </w:tcPr>
          <w:p w14:paraId="25954DF6" w14:textId="77777777" w:rsidR="00932FD4" w:rsidRDefault="00ED454C">
            <w:pPr>
              <w:pStyle w:val="RNTableDet1"/>
            </w:pPr>
            <w:r>
              <w:t>Stat Assignment Info</w:t>
            </w:r>
          </w:p>
        </w:tc>
        <w:tc>
          <w:tcPr>
            <w:tcW w:w="20160" w:type="dxa"/>
            <w:shd w:val="clear" w:color="auto" w:fill="auto"/>
            <w:noWrap/>
          </w:tcPr>
          <w:p w14:paraId="6BDC99BA" w14:textId="77777777" w:rsidR="00932FD4" w:rsidRDefault="00ED454C">
            <w:pPr>
              <w:pStyle w:val="RNTableDet1"/>
            </w:pPr>
            <w:r>
              <w:t>crimeEmpTheftNameOrPositionScheduleDetailLimit</w:t>
            </w:r>
          </w:p>
        </w:tc>
        <w:tc>
          <w:tcPr>
            <w:tcW w:w="20160" w:type="dxa"/>
            <w:shd w:val="clear" w:color="auto" w:fill="auto"/>
            <w:noWrap/>
          </w:tcPr>
          <w:p w14:paraId="090259BA" w14:textId="77777777" w:rsidR="00932FD4" w:rsidRDefault="00ED454C">
            <w:pPr>
              <w:pStyle w:val="RNTableDet1"/>
            </w:pPr>
            <w:r>
              <w:t>CrimeCommlFidelityInsuringAgreements</w:t>
            </w:r>
          </w:p>
        </w:tc>
      </w:tr>
      <w:tr w:rsidR="00932FD4" w14:paraId="1C04CDD3" w14:textId="77777777">
        <w:tc>
          <w:tcPr>
            <w:tcW w:w="20160" w:type="dxa"/>
            <w:shd w:val="clear" w:color="auto" w:fill="auto"/>
            <w:noWrap/>
          </w:tcPr>
          <w:p w14:paraId="356CD78C" w14:textId="77777777" w:rsidR="00932FD4" w:rsidRDefault="00ED454C">
            <w:pPr>
              <w:pStyle w:val="RNTableDet1"/>
            </w:pPr>
            <w:r>
              <w:t>Stat Assignment Info</w:t>
            </w:r>
          </w:p>
        </w:tc>
        <w:tc>
          <w:tcPr>
            <w:tcW w:w="20160" w:type="dxa"/>
            <w:shd w:val="clear" w:color="auto" w:fill="auto"/>
            <w:noWrap/>
          </w:tcPr>
          <w:p w14:paraId="2B95EE0D" w14:textId="77777777" w:rsidR="00932FD4" w:rsidRDefault="00ED454C">
            <w:pPr>
              <w:pStyle w:val="RNTableDet1"/>
            </w:pPr>
            <w:r>
              <w:t>crimeEmpTheftNameOrPositionScheduleDetailLimit</w:t>
            </w:r>
          </w:p>
        </w:tc>
        <w:tc>
          <w:tcPr>
            <w:tcW w:w="20160" w:type="dxa"/>
            <w:shd w:val="clear" w:color="auto" w:fill="auto"/>
            <w:noWrap/>
          </w:tcPr>
          <w:p w14:paraId="31DA3A8C" w14:textId="77777777" w:rsidR="00932FD4" w:rsidRDefault="00ED454C">
            <w:pPr>
              <w:pStyle w:val="RNTableDet1"/>
            </w:pPr>
            <w:r>
              <w:t>CrimeGovtFidelityAndForgeryInsuringAgreements</w:t>
            </w:r>
          </w:p>
        </w:tc>
      </w:tr>
      <w:tr w:rsidR="00932FD4" w14:paraId="58723D33" w14:textId="77777777">
        <w:tc>
          <w:tcPr>
            <w:tcW w:w="20160" w:type="dxa"/>
            <w:shd w:val="clear" w:color="auto" w:fill="auto"/>
            <w:noWrap/>
          </w:tcPr>
          <w:p w14:paraId="7F58DDA2" w14:textId="77777777" w:rsidR="00932FD4" w:rsidRDefault="00ED454C">
            <w:pPr>
              <w:pStyle w:val="RNTableDet1"/>
            </w:pPr>
            <w:r>
              <w:t>Stat Assignment Info</w:t>
            </w:r>
          </w:p>
        </w:tc>
        <w:tc>
          <w:tcPr>
            <w:tcW w:w="20160" w:type="dxa"/>
            <w:shd w:val="clear" w:color="auto" w:fill="auto"/>
            <w:noWrap/>
          </w:tcPr>
          <w:p w14:paraId="0F3B82B8" w14:textId="77777777" w:rsidR="00932FD4" w:rsidRDefault="00ED454C">
            <w:pPr>
              <w:pStyle w:val="RNTableDet1"/>
            </w:pPr>
            <w:r>
              <w:t>crimeEmpTheftNameOrPositionScheduleDetailLimit</w:t>
            </w:r>
          </w:p>
        </w:tc>
        <w:tc>
          <w:tcPr>
            <w:tcW w:w="20160" w:type="dxa"/>
            <w:shd w:val="clear" w:color="auto" w:fill="auto"/>
            <w:noWrap/>
          </w:tcPr>
          <w:p w14:paraId="791291D9" w14:textId="77777777" w:rsidR="00932FD4" w:rsidRDefault="00ED454C">
            <w:pPr>
              <w:pStyle w:val="RNTableDet1"/>
            </w:pPr>
            <w:r>
              <w:t>CrimeGovtFidelityInsuringAgreements</w:t>
            </w:r>
          </w:p>
        </w:tc>
      </w:tr>
      <w:tr w:rsidR="00932FD4" w14:paraId="40EE2107" w14:textId="77777777">
        <w:tc>
          <w:tcPr>
            <w:tcW w:w="20160" w:type="dxa"/>
            <w:shd w:val="clear" w:color="auto" w:fill="auto"/>
            <w:noWrap/>
          </w:tcPr>
          <w:p w14:paraId="31A2A1AC" w14:textId="77777777" w:rsidR="00932FD4" w:rsidRDefault="00ED454C">
            <w:pPr>
              <w:pStyle w:val="RNTableDet1"/>
            </w:pPr>
            <w:r>
              <w:t>Stat Assignment Info</w:t>
            </w:r>
          </w:p>
        </w:tc>
        <w:tc>
          <w:tcPr>
            <w:tcW w:w="20160" w:type="dxa"/>
            <w:shd w:val="clear" w:color="auto" w:fill="auto"/>
            <w:noWrap/>
          </w:tcPr>
          <w:p w14:paraId="47211CA6" w14:textId="77777777" w:rsidR="00932FD4" w:rsidRDefault="00ED454C">
            <w:pPr>
              <w:pStyle w:val="RNTableDet1"/>
            </w:pPr>
            <w:r>
              <w:t>ded</w:t>
            </w:r>
          </w:p>
        </w:tc>
        <w:tc>
          <w:tcPr>
            <w:tcW w:w="20160" w:type="dxa"/>
            <w:shd w:val="clear" w:color="auto" w:fill="auto"/>
            <w:noWrap/>
          </w:tcPr>
          <w:p w14:paraId="5C54EBFD" w14:textId="77777777" w:rsidR="00932FD4" w:rsidRDefault="00ED454C">
            <w:pPr>
              <w:pStyle w:val="RNTableDet1"/>
            </w:pPr>
            <w:r>
              <w:t>CrimeCCIncludeMoneyForFullOrPartialLimitOfInsuranceDetail</w:t>
            </w:r>
          </w:p>
        </w:tc>
      </w:tr>
      <w:tr w:rsidR="00932FD4" w14:paraId="124693F7" w14:textId="77777777">
        <w:tc>
          <w:tcPr>
            <w:tcW w:w="20160" w:type="dxa"/>
            <w:shd w:val="clear" w:color="auto" w:fill="auto"/>
            <w:noWrap/>
          </w:tcPr>
          <w:p w14:paraId="0A75D466" w14:textId="77777777" w:rsidR="00932FD4" w:rsidRDefault="00ED454C">
            <w:pPr>
              <w:pStyle w:val="RNTableDet1"/>
            </w:pPr>
            <w:r>
              <w:t>Stat Assignment Info</w:t>
            </w:r>
          </w:p>
        </w:tc>
        <w:tc>
          <w:tcPr>
            <w:tcW w:w="20160" w:type="dxa"/>
            <w:shd w:val="clear" w:color="auto" w:fill="auto"/>
            <w:noWrap/>
          </w:tcPr>
          <w:p w14:paraId="65621223" w14:textId="77777777" w:rsidR="00932FD4" w:rsidRDefault="00ED454C">
            <w:pPr>
              <w:pStyle w:val="RNTableDet1"/>
            </w:pPr>
            <w:r>
              <w:t>Ded</w:t>
            </w:r>
          </w:p>
        </w:tc>
        <w:tc>
          <w:tcPr>
            <w:tcW w:w="20160" w:type="dxa"/>
            <w:shd w:val="clear" w:color="auto" w:fill="auto"/>
            <w:noWrap/>
          </w:tcPr>
          <w:p w14:paraId="7E5EB4AF" w14:textId="77777777" w:rsidR="00932FD4" w:rsidRDefault="00ED454C">
            <w:pPr>
              <w:pStyle w:val="RNTableDet1"/>
            </w:pPr>
            <w:r>
              <w:t>CrimeCCIncludeMoneyForFullOrPartialLimitOfInsuranceDetail</w:t>
            </w:r>
          </w:p>
        </w:tc>
      </w:tr>
      <w:tr w:rsidR="00932FD4" w14:paraId="5587F9E6" w14:textId="77777777">
        <w:tc>
          <w:tcPr>
            <w:tcW w:w="20160" w:type="dxa"/>
            <w:shd w:val="clear" w:color="auto" w:fill="auto"/>
            <w:noWrap/>
          </w:tcPr>
          <w:p w14:paraId="38A71DE8" w14:textId="77777777" w:rsidR="00932FD4" w:rsidRDefault="00ED454C">
            <w:pPr>
              <w:pStyle w:val="RNTableDet1"/>
            </w:pPr>
            <w:r>
              <w:t>Stat Assignment Info</w:t>
            </w:r>
          </w:p>
        </w:tc>
        <w:tc>
          <w:tcPr>
            <w:tcW w:w="20160" w:type="dxa"/>
            <w:shd w:val="clear" w:color="auto" w:fill="auto"/>
            <w:noWrap/>
          </w:tcPr>
          <w:p w14:paraId="7E332971" w14:textId="77777777" w:rsidR="00932FD4" w:rsidRDefault="00ED454C">
            <w:pPr>
              <w:pStyle w:val="RNTableDet1"/>
            </w:pPr>
            <w:r>
              <w:t>Ded</w:t>
            </w:r>
          </w:p>
        </w:tc>
        <w:tc>
          <w:tcPr>
            <w:tcW w:w="20160" w:type="dxa"/>
            <w:shd w:val="clear" w:color="auto" w:fill="auto"/>
            <w:noWrap/>
          </w:tcPr>
          <w:p w14:paraId="0BC9BDEE" w14:textId="77777777" w:rsidR="00932FD4" w:rsidRDefault="00ED454C">
            <w:pPr>
              <w:pStyle w:val="RNTableDet1"/>
            </w:pPr>
            <w:r>
              <w:t>CrimeCCSafeDepositoryRobberyOrBurglaryOfCustomersPropertyPremisesDamageCoverage</w:t>
            </w:r>
          </w:p>
        </w:tc>
      </w:tr>
      <w:tr w:rsidR="00932FD4" w14:paraId="03DA266F" w14:textId="77777777">
        <w:tc>
          <w:tcPr>
            <w:tcW w:w="20160" w:type="dxa"/>
            <w:shd w:val="clear" w:color="auto" w:fill="auto"/>
            <w:noWrap/>
          </w:tcPr>
          <w:p w14:paraId="5C8ACD5C" w14:textId="77777777" w:rsidR="00932FD4" w:rsidRDefault="00ED454C">
            <w:pPr>
              <w:pStyle w:val="RNTableDet1"/>
            </w:pPr>
            <w:r>
              <w:t>Stat Assignment Info</w:t>
            </w:r>
          </w:p>
        </w:tc>
        <w:tc>
          <w:tcPr>
            <w:tcW w:w="20160" w:type="dxa"/>
            <w:shd w:val="clear" w:color="auto" w:fill="auto"/>
            <w:noWrap/>
          </w:tcPr>
          <w:p w14:paraId="53F53656" w14:textId="77777777" w:rsidR="00932FD4" w:rsidRDefault="00ED454C">
            <w:pPr>
              <w:pStyle w:val="RNTableDet1"/>
            </w:pPr>
            <w:r>
              <w:t>Ded</w:t>
            </w:r>
          </w:p>
        </w:tc>
        <w:tc>
          <w:tcPr>
            <w:tcW w:w="20160" w:type="dxa"/>
            <w:shd w:val="clear" w:color="auto" w:fill="auto"/>
            <w:noWrap/>
          </w:tcPr>
          <w:p w14:paraId="01325B03" w14:textId="77777777" w:rsidR="00932FD4" w:rsidRDefault="00ED454C">
            <w:pPr>
              <w:pStyle w:val="RNTableDet1"/>
            </w:pPr>
            <w:r>
              <w:t>CrimeCFAddBlanketExcessLimitOfInsuranceForSpecifiedJointInsuredsDetail</w:t>
            </w:r>
          </w:p>
        </w:tc>
      </w:tr>
      <w:tr w:rsidR="00932FD4" w14:paraId="01126E1A" w14:textId="77777777">
        <w:tc>
          <w:tcPr>
            <w:tcW w:w="20160" w:type="dxa"/>
            <w:shd w:val="clear" w:color="auto" w:fill="auto"/>
            <w:noWrap/>
          </w:tcPr>
          <w:p w14:paraId="63012779" w14:textId="77777777" w:rsidR="00932FD4" w:rsidRDefault="00ED454C">
            <w:pPr>
              <w:pStyle w:val="RNTableDet1"/>
            </w:pPr>
            <w:r>
              <w:t>Stat Assignment Info</w:t>
            </w:r>
          </w:p>
        </w:tc>
        <w:tc>
          <w:tcPr>
            <w:tcW w:w="20160" w:type="dxa"/>
            <w:shd w:val="clear" w:color="auto" w:fill="auto"/>
            <w:noWrap/>
          </w:tcPr>
          <w:p w14:paraId="3E54264E" w14:textId="77777777" w:rsidR="00932FD4" w:rsidRDefault="00ED454C">
            <w:pPr>
              <w:pStyle w:val="RNTableDet1"/>
            </w:pPr>
            <w:r>
              <w:t>Ded</w:t>
            </w:r>
          </w:p>
        </w:tc>
        <w:tc>
          <w:tcPr>
            <w:tcW w:w="20160" w:type="dxa"/>
            <w:shd w:val="clear" w:color="auto" w:fill="auto"/>
            <w:noWrap/>
          </w:tcPr>
          <w:p w14:paraId="3D4E54A7" w14:textId="77777777" w:rsidR="00932FD4" w:rsidRDefault="00ED454C">
            <w:pPr>
              <w:pStyle w:val="RNTableDet1"/>
            </w:pPr>
            <w:r>
              <w:t>CrimeCFAddScheduleExcessLimitOfInsuranceForSpecifiedEmployeesERISAPlanOfficialsOrPositionsDetail</w:t>
            </w:r>
          </w:p>
        </w:tc>
      </w:tr>
      <w:tr w:rsidR="00932FD4" w14:paraId="3A2C265A" w14:textId="77777777">
        <w:tc>
          <w:tcPr>
            <w:tcW w:w="20160" w:type="dxa"/>
            <w:shd w:val="clear" w:color="auto" w:fill="auto"/>
            <w:noWrap/>
          </w:tcPr>
          <w:p w14:paraId="3B169058" w14:textId="77777777" w:rsidR="00932FD4" w:rsidRDefault="00ED454C">
            <w:pPr>
              <w:pStyle w:val="RNTableDet1"/>
            </w:pPr>
            <w:r>
              <w:t>Stat Assignment Info</w:t>
            </w:r>
          </w:p>
        </w:tc>
        <w:tc>
          <w:tcPr>
            <w:tcW w:w="20160" w:type="dxa"/>
            <w:shd w:val="clear" w:color="auto" w:fill="auto"/>
            <w:noWrap/>
          </w:tcPr>
          <w:p w14:paraId="6BAC62F3" w14:textId="77777777" w:rsidR="00932FD4" w:rsidRDefault="00ED454C">
            <w:pPr>
              <w:pStyle w:val="RNTableDet1"/>
            </w:pPr>
            <w:r>
              <w:t>Ded</w:t>
            </w:r>
          </w:p>
        </w:tc>
        <w:tc>
          <w:tcPr>
            <w:tcW w:w="20160" w:type="dxa"/>
            <w:shd w:val="clear" w:color="auto" w:fill="auto"/>
            <w:noWrap/>
          </w:tcPr>
          <w:p w14:paraId="4F5CE78F" w14:textId="77777777" w:rsidR="00932FD4" w:rsidRDefault="00ED454C">
            <w:pPr>
              <w:pStyle w:val="RNTableDet1"/>
            </w:pPr>
            <w:r>
              <w:t>CrimeCFAddScheduleExcessLimitOfInsuranceForSpecifiedEmployeesOrPositionsForEmployeeTheftOnlyDetail</w:t>
            </w:r>
          </w:p>
        </w:tc>
      </w:tr>
      <w:tr w:rsidR="00932FD4" w14:paraId="48CD6482" w14:textId="77777777">
        <w:tc>
          <w:tcPr>
            <w:tcW w:w="20160" w:type="dxa"/>
            <w:shd w:val="clear" w:color="auto" w:fill="auto"/>
            <w:noWrap/>
          </w:tcPr>
          <w:p w14:paraId="4AC81686" w14:textId="77777777" w:rsidR="00932FD4" w:rsidRDefault="00ED454C">
            <w:pPr>
              <w:pStyle w:val="RNTableDet1"/>
            </w:pPr>
            <w:r>
              <w:t>Stat Assignment Info</w:t>
            </w:r>
          </w:p>
        </w:tc>
        <w:tc>
          <w:tcPr>
            <w:tcW w:w="20160" w:type="dxa"/>
            <w:shd w:val="clear" w:color="auto" w:fill="auto"/>
            <w:noWrap/>
          </w:tcPr>
          <w:p w14:paraId="7914E59F" w14:textId="77777777" w:rsidR="00932FD4" w:rsidRDefault="00ED454C">
            <w:pPr>
              <w:pStyle w:val="RNTableDet1"/>
            </w:pPr>
            <w:r>
              <w:t>Ded</w:t>
            </w:r>
          </w:p>
        </w:tc>
        <w:tc>
          <w:tcPr>
            <w:tcW w:w="20160" w:type="dxa"/>
            <w:shd w:val="clear" w:color="auto" w:fill="auto"/>
            <w:noWrap/>
          </w:tcPr>
          <w:p w14:paraId="31BA07E3" w14:textId="77777777" w:rsidR="00932FD4" w:rsidRDefault="00ED454C">
            <w:pPr>
              <w:pStyle w:val="RNTableDet1"/>
            </w:pPr>
            <w:r>
              <w:t>CrimeCFAddTradingCov</w:t>
            </w:r>
          </w:p>
        </w:tc>
      </w:tr>
      <w:tr w:rsidR="00932FD4" w14:paraId="2DEFD1C3" w14:textId="77777777">
        <w:tc>
          <w:tcPr>
            <w:tcW w:w="20160" w:type="dxa"/>
            <w:shd w:val="clear" w:color="auto" w:fill="auto"/>
            <w:noWrap/>
          </w:tcPr>
          <w:p w14:paraId="0A95AF4A" w14:textId="77777777" w:rsidR="00932FD4" w:rsidRDefault="00ED454C">
            <w:pPr>
              <w:pStyle w:val="RNTableDet1"/>
            </w:pPr>
            <w:r>
              <w:t>Stat Assignment Info</w:t>
            </w:r>
          </w:p>
        </w:tc>
        <w:tc>
          <w:tcPr>
            <w:tcW w:w="20160" w:type="dxa"/>
            <w:shd w:val="clear" w:color="auto" w:fill="auto"/>
            <w:noWrap/>
          </w:tcPr>
          <w:p w14:paraId="2B72581D" w14:textId="77777777" w:rsidR="00932FD4" w:rsidRDefault="00ED454C">
            <w:pPr>
              <w:pStyle w:val="RNTableDet1"/>
            </w:pPr>
            <w:r>
              <w:t>Ded</w:t>
            </w:r>
          </w:p>
        </w:tc>
        <w:tc>
          <w:tcPr>
            <w:tcW w:w="20160" w:type="dxa"/>
            <w:shd w:val="clear" w:color="auto" w:fill="auto"/>
            <w:noWrap/>
          </w:tcPr>
          <w:p w14:paraId="5CAB2D25" w14:textId="77777777" w:rsidR="00932FD4" w:rsidRDefault="00ED454C">
            <w:pPr>
              <w:pStyle w:val="RNTableDet1"/>
            </w:pPr>
            <w:r>
              <w:t>CrimeCFAddWarehouseReceiptsCov</w:t>
            </w:r>
          </w:p>
        </w:tc>
      </w:tr>
      <w:tr w:rsidR="00932FD4" w14:paraId="7EF85B6A" w14:textId="77777777">
        <w:tc>
          <w:tcPr>
            <w:tcW w:w="20160" w:type="dxa"/>
            <w:shd w:val="clear" w:color="auto" w:fill="auto"/>
            <w:noWrap/>
          </w:tcPr>
          <w:p w14:paraId="644F0034" w14:textId="77777777" w:rsidR="00932FD4" w:rsidRDefault="00ED454C">
            <w:pPr>
              <w:pStyle w:val="RNTableDet1"/>
            </w:pPr>
            <w:r>
              <w:t>Stat Assignment Info</w:t>
            </w:r>
          </w:p>
        </w:tc>
        <w:tc>
          <w:tcPr>
            <w:tcW w:w="20160" w:type="dxa"/>
            <w:shd w:val="clear" w:color="auto" w:fill="auto"/>
            <w:noWrap/>
          </w:tcPr>
          <w:p w14:paraId="45C7A6FA" w14:textId="77777777" w:rsidR="00932FD4" w:rsidRDefault="00ED454C">
            <w:pPr>
              <w:pStyle w:val="RNTableDet1"/>
            </w:pPr>
            <w:r>
              <w:t>Ded</w:t>
            </w:r>
          </w:p>
        </w:tc>
        <w:tc>
          <w:tcPr>
            <w:tcW w:w="20160" w:type="dxa"/>
            <w:shd w:val="clear" w:color="auto" w:fill="auto"/>
            <w:noWrap/>
          </w:tcPr>
          <w:p w14:paraId="175DA7BA" w14:textId="77777777" w:rsidR="00932FD4" w:rsidRDefault="00ED454C">
            <w:pPr>
              <w:pStyle w:val="RNTableDet1"/>
            </w:pPr>
            <w:r>
              <w:t>CrimeCFAddWarehouseReceiptsForgery</w:t>
            </w:r>
          </w:p>
        </w:tc>
      </w:tr>
      <w:tr w:rsidR="00932FD4" w14:paraId="144C66ED" w14:textId="77777777">
        <w:tc>
          <w:tcPr>
            <w:tcW w:w="20160" w:type="dxa"/>
            <w:shd w:val="clear" w:color="auto" w:fill="auto"/>
            <w:noWrap/>
          </w:tcPr>
          <w:p w14:paraId="18D7F157" w14:textId="77777777" w:rsidR="00932FD4" w:rsidRDefault="00ED454C">
            <w:pPr>
              <w:pStyle w:val="RNTableDet1"/>
            </w:pPr>
            <w:r>
              <w:t>Stat Assignment Info</w:t>
            </w:r>
          </w:p>
        </w:tc>
        <w:tc>
          <w:tcPr>
            <w:tcW w:w="20160" w:type="dxa"/>
            <w:shd w:val="clear" w:color="auto" w:fill="auto"/>
            <w:noWrap/>
          </w:tcPr>
          <w:p w14:paraId="2F524596" w14:textId="77777777" w:rsidR="00932FD4" w:rsidRDefault="00ED454C">
            <w:pPr>
              <w:pStyle w:val="RNTableDet1"/>
            </w:pPr>
            <w:r>
              <w:t>Ded</w:t>
            </w:r>
          </w:p>
        </w:tc>
        <w:tc>
          <w:tcPr>
            <w:tcW w:w="20160" w:type="dxa"/>
            <w:shd w:val="clear" w:color="auto" w:fill="auto"/>
            <w:noWrap/>
          </w:tcPr>
          <w:p w14:paraId="02446110" w14:textId="77777777" w:rsidR="00932FD4" w:rsidRDefault="00ED454C">
            <w:pPr>
              <w:pStyle w:val="RNTableDet1"/>
            </w:pPr>
            <w:r>
              <w:t>CrimeCFForgeryOfPaymentCardInstrumentsCoverage</w:t>
            </w:r>
          </w:p>
        </w:tc>
      </w:tr>
      <w:tr w:rsidR="00932FD4" w14:paraId="458A4776" w14:textId="77777777">
        <w:tc>
          <w:tcPr>
            <w:tcW w:w="20160" w:type="dxa"/>
            <w:shd w:val="clear" w:color="auto" w:fill="auto"/>
            <w:noWrap/>
          </w:tcPr>
          <w:p w14:paraId="521549D9" w14:textId="77777777" w:rsidR="00932FD4" w:rsidRDefault="00ED454C">
            <w:pPr>
              <w:pStyle w:val="RNTableDet1"/>
            </w:pPr>
            <w:r>
              <w:t>Stat Assignment Info</w:t>
            </w:r>
          </w:p>
        </w:tc>
        <w:tc>
          <w:tcPr>
            <w:tcW w:w="20160" w:type="dxa"/>
            <w:shd w:val="clear" w:color="auto" w:fill="auto"/>
            <w:noWrap/>
          </w:tcPr>
          <w:p w14:paraId="15BED9B5" w14:textId="77777777" w:rsidR="00932FD4" w:rsidRDefault="00ED454C">
            <w:pPr>
              <w:pStyle w:val="RNTableDet1"/>
            </w:pPr>
            <w:r>
              <w:t>Ded</w:t>
            </w:r>
          </w:p>
        </w:tc>
        <w:tc>
          <w:tcPr>
            <w:tcW w:w="20160" w:type="dxa"/>
            <w:shd w:val="clear" w:color="auto" w:fill="auto"/>
            <w:noWrap/>
          </w:tcPr>
          <w:p w14:paraId="55B2C05B" w14:textId="77777777" w:rsidR="00932FD4" w:rsidRDefault="00ED454C">
            <w:pPr>
              <w:pStyle w:val="RNTableDet1"/>
            </w:pPr>
            <w:r>
              <w:t>CrimeCFIncludeComputerSoftwareContractorsAsEmployeesDetail</w:t>
            </w:r>
          </w:p>
        </w:tc>
      </w:tr>
      <w:tr w:rsidR="00932FD4" w14:paraId="4B072F80" w14:textId="77777777">
        <w:tc>
          <w:tcPr>
            <w:tcW w:w="20160" w:type="dxa"/>
            <w:shd w:val="clear" w:color="auto" w:fill="auto"/>
            <w:noWrap/>
          </w:tcPr>
          <w:p w14:paraId="64E462FD" w14:textId="77777777" w:rsidR="00932FD4" w:rsidRDefault="00ED454C">
            <w:pPr>
              <w:pStyle w:val="RNTableDet1"/>
            </w:pPr>
            <w:r>
              <w:t>Stat Assignment Info</w:t>
            </w:r>
          </w:p>
        </w:tc>
        <w:tc>
          <w:tcPr>
            <w:tcW w:w="20160" w:type="dxa"/>
            <w:shd w:val="clear" w:color="auto" w:fill="auto"/>
            <w:noWrap/>
          </w:tcPr>
          <w:p w14:paraId="28B67E0C" w14:textId="77777777" w:rsidR="00932FD4" w:rsidRDefault="00ED454C">
            <w:pPr>
              <w:pStyle w:val="RNTableDet1"/>
            </w:pPr>
            <w:r>
              <w:t>Ded</w:t>
            </w:r>
          </w:p>
        </w:tc>
        <w:tc>
          <w:tcPr>
            <w:tcW w:w="20160" w:type="dxa"/>
            <w:shd w:val="clear" w:color="auto" w:fill="auto"/>
            <w:noWrap/>
          </w:tcPr>
          <w:p w14:paraId="7C0E48AE" w14:textId="77777777" w:rsidR="00932FD4" w:rsidRDefault="00ED454C">
            <w:pPr>
              <w:pStyle w:val="RNTableDet1"/>
            </w:pPr>
            <w:r>
              <w:t>CrimeCFIncludeDesignatedAgentsAsEmployeesDetail</w:t>
            </w:r>
          </w:p>
        </w:tc>
      </w:tr>
      <w:tr w:rsidR="00932FD4" w14:paraId="3E837262" w14:textId="77777777">
        <w:tc>
          <w:tcPr>
            <w:tcW w:w="20160" w:type="dxa"/>
            <w:shd w:val="clear" w:color="auto" w:fill="auto"/>
            <w:noWrap/>
          </w:tcPr>
          <w:p w14:paraId="6DB617BD" w14:textId="77777777" w:rsidR="00932FD4" w:rsidRDefault="00ED454C">
            <w:pPr>
              <w:pStyle w:val="RNTableDet1"/>
            </w:pPr>
            <w:r>
              <w:t>Stat Assignment Info</w:t>
            </w:r>
          </w:p>
        </w:tc>
        <w:tc>
          <w:tcPr>
            <w:tcW w:w="20160" w:type="dxa"/>
            <w:shd w:val="clear" w:color="auto" w:fill="auto"/>
            <w:noWrap/>
          </w:tcPr>
          <w:p w14:paraId="7DB9B07B" w14:textId="77777777" w:rsidR="00932FD4" w:rsidRDefault="00ED454C">
            <w:pPr>
              <w:pStyle w:val="RNTableDet1"/>
            </w:pPr>
            <w:r>
              <w:t>Ded</w:t>
            </w:r>
          </w:p>
        </w:tc>
        <w:tc>
          <w:tcPr>
            <w:tcW w:w="20160" w:type="dxa"/>
            <w:shd w:val="clear" w:color="auto" w:fill="auto"/>
            <w:noWrap/>
          </w:tcPr>
          <w:p w14:paraId="57B46494" w14:textId="77777777" w:rsidR="00932FD4" w:rsidRDefault="00ED454C">
            <w:pPr>
              <w:pStyle w:val="RNTableDet1"/>
            </w:pPr>
            <w:r>
              <w:t>CrimeCFIncludeExpensesIncurredToEstablishAmountOfCoveredLossComputerFundsFraudCoverage</w:t>
            </w:r>
          </w:p>
        </w:tc>
      </w:tr>
      <w:tr w:rsidR="00932FD4" w14:paraId="2B4D356B" w14:textId="77777777">
        <w:tc>
          <w:tcPr>
            <w:tcW w:w="20160" w:type="dxa"/>
            <w:shd w:val="clear" w:color="auto" w:fill="auto"/>
            <w:noWrap/>
          </w:tcPr>
          <w:p w14:paraId="53C7F3AA" w14:textId="77777777" w:rsidR="00932FD4" w:rsidRDefault="00ED454C">
            <w:pPr>
              <w:pStyle w:val="RNTableDet1"/>
            </w:pPr>
            <w:r>
              <w:t>Stat Assignment Info</w:t>
            </w:r>
          </w:p>
        </w:tc>
        <w:tc>
          <w:tcPr>
            <w:tcW w:w="20160" w:type="dxa"/>
            <w:shd w:val="clear" w:color="auto" w:fill="auto"/>
            <w:noWrap/>
          </w:tcPr>
          <w:p w14:paraId="38DBA756" w14:textId="77777777" w:rsidR="00932FD4" w:rsidRDefault="00ED454C">
            <w:pPr>
              <w:pStyle w:val="RNTableDet1"/>
            </w:pPr>
            <w:r>
              <w:t>Ded</w:t>
            </w:r>
          </w:p>
        </w:tc>
        <w:tc>
          <w:tcPr>
            <w:tcW w:w="20160" w:type="dxa"/>
            <w:shd w:val="clear" w:color="auto" w:fill="auto"/>
            <w:noWrap/>
          </w:tcPr>
          <w:p w14:paraId="5DAF5B44" w14:textId="77777777" w:rsidR="00932FD4" w:rsidRDefault="00ED454C">
            <w:pPr>
              <w:pStyle w:val="RNTableDet1"/>
            </w:pPr>
            <w:r>
              <w:t>CrimeCFIncludeExpensesIncurredToEstablishAmountOfCoveredLossEmpTheftCoverage</w:t>
            </w:r>
          </w:p>
        </w:tc>
      </w:tr>
      <w:tr w:rsidR="00932FD4" w14:paraId="20260B72" w14:textId="77777777">
        <w:tc>
          <w:tcPr>
            <w:tcW w:w="20160" w:type="dxa"/>
            <w:shd w:val="clear" w:color="auto" w:fill="auto"/>
            <w:noWrap/>
          </w:tcPr>
          <w:p w14:paraId="4C070B0F" w14:textId="77777777" w:rsidR="00932FD4" w:rsidRDefault="00ED454C">
            <w:pPr>
              <w:pStyle w:val="RNTableDet1"/>
            </w:pPr>
            <w:r>
              <w:t>Stat Assignment Info</w:t>
            </w:r>
          </w:p>
        </w:tc>
        <w:tc>
          <w:tcPr>
            <w:tcW w:w="20160" w:type="dxa"/>
            <w:shd w:val="clear" w:color="auto" w:fill="auto"/>
            <w:noWrap/>
          </w:tcPr>
          <w:p w14:paraId="45401956" w14:textId="77777777" w:rsidR="00932FD4" w:rsidRDefault="00ED454C">
            <w:pPr>
              <w:pStyle w:val="RNTableDet1"/>
            </w:pPr>
            <w:r>
              <w:t>Ded</w:t>
            </w:r>
          </w:p>
        </w:tc>
        <w:tc>
          <w:tcPr>
            <w:tcW w:w="20160" w:type="dxa"/>
            <w:shd w:val="clear" w:color="auto" w:fill="auto"/>
            <w:noWrap/>
          </w:tcPr>
          <w:p w14:paraId="4718DEBE" w14:textId="77777777" w:rsidR="00932FD4" w:rsidRDefault="00ED454C">
            <w:pPr>
              <w:pStyle w:val="RNTableDet1"/>
            </w:pPr>
            <w:r>
              <w:t>CrimeCFIncludeMembersOfALimitedLiabilityCompanyAsEmployees</w:t>
            </w:r>
          </w:p>
        </w:tc>
      </w:tr>
      <w:tr w:rsidR="00932FD4" w14:paraId="5468E994" w14:textId="77777777">
        <w:tc>
          <w:tcPr>
            <w:tcW w:w="20160" w:type="dxa"/>
            <w:shd w:val="clear" w:color="auto" w:fill="auto"/>
            <w:noWrap/>
          </w:tcPr>
          <w:p w14:paraId="6E91E7E2" w14:textId="77777777" w:rsidR="00932FD4" w:rsidRDefault="00ED454C">
            <w:pPr>
              <w:pStyle w:val="RNTableDet1"/>
            </w:pPr>
            <w:r>
              <w:t>Stat Assignment Info</w:t>
            </w:r>
          </w:p>
        </w:tc>
        <w:tc>
          <w:tcPr>
            <w:tcW w:w="20160" w:type="dxa"/>
            <w:shd w:val="clear" w:color="auto" w:fill="auto"/>
            <w:noWrap/>
          </w:tcPr>
          <w:p w14:paraId="6E79B046" w14:textId="77777777" w:rsidR="00932FD4" w:rsidRDefault="00ED454C">
            <w:pPr>
              <w:pStyle w:val="RNTableDet1"/>
            </w:pPr>
            <w:r>
              <w:t>Ded</w:t>
            </w:r>
          </w:p>
        </w:tc>
        <w:tc>
          <w:tcPr>
            <w:tcW w:w="20160" w:type="dxa"/>
            <w:shd w:val="clear" w:color="auto" w:fill="auto"/>
            <w:noWrap/>
          </w:tcPr>
          <w:p w14:paraId="4D6C7247" w14:textId="77777777" w:rsidR="00932FD4" w:rsidRDefault="00ED454C">
            <w:pPr>
              <w:pStyle w:val="RNTableDet1"/>
            </w:pPr>
            <w:r>
              <w:t>CrimeCFIncludePartnersAsEmployees</w:t>
            </w:r>
          </w:p>
        </w:tc>
      </w:tr>
      <w:tr w:rsidR="00932FD4" w14:paraId="60C1778C" w14:textId="77777777">
        <w:tc>
          <w:tcPr>
            <w:tcW w:w="20160" w:type="dxa"/>
            <w:shd w:val="clear" w:color="auto" w:fill="auto"/>
            <w:noWrap/>
          </w:tcPr>
          <w:p w14:paraId="57D5C029" w14:textId="77777777" w:rsidR="00932FD4" w:rsidRDefault="00ED454C">
            <w:pPr>
              <w:pStyle w:val="RNTableDet1"/>
            </w:pPr>
            <w:r>
              <w:t>Stat Assignment Info</w:t>
            </w:r>
          </w:p>
        </w:tc>
        <w:tc>
          <w:tcPr>
            <w:tcW w:w="20160" w:type="dxa"/>
            <w:shd w:val="clear" w:color="auto" w:fill="auto"/>
            <w:noWrap/>
          </w:tcPr>
          <w:p w14:paraId="3E39C63A" w14:textId="77777777" w:rsidR="00932FD4" w:rsidRDefault="00ED454C">
            <w:pPr>
              <w:pStyle w:val="RNTableDet1"/>
            </w:pPr>
            <w:r>
              <w:t>Ded</w:t>
            </w:r>
          </w:p>
        </w:tc>
        <w:tc>
          <w:tcPr>
            <w:tcW w:w="20160" w:type="dxa"/>
            <w:shd w:val="clear" w:color="auto" w:fill="auto"/>
            <w:noWrap/>
          </w:tcPr>
          <w:p w14:paraId="49767709" w14:textId="77777777" w:rsidR="00932FD4" w:rsidRDefault="00ED454C">
            <w:pPr>
              <w:pStyle w:val="RNTableDet1"/>
            </w:pPr>
            <w:r>
              <w:t>CrimeCFIncludePersonalAccountsOfSpecifiedPersonsDetail</w:t>
            </w:r>
          </w:p>
        </w:tc>
      </w:tr>
      <w:tr w:rsidR="00932FD4" w14:paraId="263957EC" w14:textId="77777777">
        <w:tc>
          <w:tcPr>
            <w:tcW w:w="20160" w:type="dxa"/>
            <w:shd w:val="clear" w:color="auto" w:fill="auto"/>
            <w:noWrap/>
          </w:tcPr>
          <w:p w14:paraId="7914298C" w14:textId="77777777" w:rsidR="00932FD4" w:rsidRDefault="00ED454C">
            <w:pPr>
              <w:pStyle w:val="RNTableDet1"/>
            </w:pPr>
            <w:r>
              <w:t>Stat Assignment Info</w:t>
            </w:r>
          </w:p>
        </w:tc>
        <w:tc>
          <w:tcPr>
            <w:tcW w:w="20160" w:type="dxa"/>
            <w:shd w:val="clear" w:color="auto" w:fill="auto"/>
            <w:noWrap/>
          </w:tcPr>
          <w:p w14:paraId="158ACB16" w14:textId="77777777" w:rsidR="00932FD4" w:rsidRDefault="00ED454C">
            <w:pPr>
              <w:pStyle w:val="RNTableDet1"/>
            </w:pPr>
            <w:r>
              <w:t>Ded</w:t>
            </w:r>
          </w:p>
        </w:tc>
        <w:tc>
          <w:tcPr>
            <w:tcW w:w="20160" w:type="dxa"/>
            <w:shd w:val="clear" w:color="auto" w:fill="auto"/>
            <w:noWrap/>
          </w:tcPr>
          <w:p w14:paraId="089DBBC6" w14:textId="77777777" w:rsidR="00932FD4" w:rsidRDefault="00ED454C">
            <w:pPr>
              <w:pStyle w:val="RNTableDet1"/>
            </w:pPr>
            <w:r>
              <w:t>CrimeCFRuralUtilitiesServiceBorrowingCorporationsLimitAmountOfInsuranceOnCollectionAgentsDetail</w:t>
            </w:r>
          </w:p>
        </w:tc>
      </w:tr>
      <w:tr w:rsidR="00932FD4" w14:paraId="6E740CEE" w14:textId="77777777">
        <w:tc>
          <w:tcPr>
            <w:tcW w:w="20160" w:type="dxa"/>
            <w:shd w:val="clear" w:color="auto" w:fill="auto"/>
            <w:noWrap/>
          </w:tcPr>
          <w:p w14:paraId="00EECD08" w14:textId="77777777" w:rsidR="00932FD4" w:rsidRDefault="00ED454C">
            <w:pPr>
              <w:pStyle w:val="RNTableDet1"/>
            </w:pPr>
            <w:r>
              <w:t>Stat Assignment Info</w:t>
            </w:r>
          </w:p>
        </w:tc>
        <w:tc>
          <w:tcPr>
            <w:tcW w:w="20160" w:type="dxa"/>
            <w:shd w:val="clear" w:color="auto" w:fill="auto"/>
            <w:noWrap/>
          </w:tcPr>
          <w:p w14:paraId="643C6CA4" w14:textId="77777777" w:rsidR="00932FD4" w:rsidRDefault="00ED454C">
            <w:pPr>
              <w:pStyle w:val="RNTableDet1"/>
            </w:pPr>
            <w:r>
              <w:t>Ded</w:t>
            </w:r>
          </w:p>
        </w:tc>
        <w:tc>
          <w:tcPr>
            <w:tcW w:w="20160" w:type="dxa"/>
            <w:shd w:val="clear" w:color="auto" w:fill="auto"/>
            <w:noWrap/>
          </w:tcPr>
          <w:p w14:paraId="7D20CD61" w14:textId="77777777" w:rsidR="00932FD4" w:rsidRDefault="00ED454C">
            <w:pPr>
              <w:pStyle w:val="RNTableDet1"/>
            </w:pPr>
            <w:r>
              <w:t>CrimeCFFAddBlanketExcessLimitOfInsuranceForSpecifiedJointInsuredsDetail</w:t>
            </w:r>
          </w:p>
        </w:tc>
      </w:tr>
      <w:tr w:rsidR="00932FD4" w14:paraId="2A312594" w14:textId="77777777">
        <w:tc>
          <w:tcPr>
            <w:tcW w:w="20160" w:type="dxa"/>
            <w:shd w:val="clear" w:color="auto" w:fill="auto"/>
            <w:noWrap/>
          </w:tcPr>
          <w:p w14:paraId="7520E8B0" w14:textId="77777777" w:rsidR="00932FD4" w:rsidRDefault="00ED454C">
            <w:pPr>
              <w:pStyle w:val="RNTableDet1"/>
            </w:pPr>
            <w:r>
              <w:t>Stat Assignment Info</w:t>
            </w:r>
          </w:p>
        </w:tc>
        <w:tc>
          <w:tcPr>
            <w:tcW w:w="20160" w:type="dxa"/>
            <w:shd w:val="clear" w:color="auto" w:fill="auto"/>
            <w:noWrap/>
          </w:tcPr>
          <w:p w14:paraId="0A8BAD3D" w14:textId="77777777" w:rsidR="00932FD4" w:rsidRDefault="00ED454C">
            <w:pPr>
              <w:pStyle w:val="RNTableDet1"/>
            </w:pPr>
            <w:r>
              <w:t>Ded</w:t>
            </w:r>
          </w:p>
        </w:tc>
        <w:tc>
          <w:tcPr>
            <w:tcW w:w="20160" w:type="dxa"/>
            <w:shd w:val="clear" w:color="auto" w:fill="auto"/>
            <w:noWrap/>
          </w:tcPr>
          <w:p w14:paraId="2B81B608" w14:textId="77777777" w:rsidR="00932FD4" w:rsidRDefault="00ED454C">
            <w:pPr>
              <w:pStyle w:val="RNTableDet1"/>
            </w:pPr>
            <w:r>
              <w:t>CrimeCFFAddScheduleExcessLimitOfInsuranceForSpecifiedEmployeesERISAPlanOfficialsOrPositionsDetail</w:t>
            </w:r>
          </w:p>
        </w:tc>
      </w:tr>
      <w:tr w:rsidR="00932FD4" w14:paraId="30B1012C" w14:textId="77777777">
        <w:tc>
          <w:tcPr>
            <w:tcW w:w="20160" w:type="dxa"/>
            <w:shd w:val="clear" w:color="auto" w:fill="auto"/>
            <w:noWrap/>
          </w:tcPr>
          <w:p w14:paraId="3A7B5BFC" w14:textId="77777777" w:rsidR="00932FD4" w:rsidRDefault="00ED454C">
            <w:pPr>
              <w:pStyle w:val="RNTableDet1"/>
            </w:pPr>
            <w:r>
              <w:t>Stat Assignment Info</w:t>
            </w:r>
          </w:p>
        </w:tc>
        <w:tc>
          <w:tcPr>
            <w:tcW w:w="20160" w:type="dxa"/>
            <w:shd w:val="clear" w:color="auto" w:fill="auto"/>
            <w:noWrap/>
          </w:tcPr>
          <w:p w14:paraId="29849562" w14:textId="77777777" w:rsidR="00932FD4" w:rsidRDefault="00ED454C">
            <w:pPr>
              <w:pStyle w:val="RNTableDet1"/>
            </w:pPr>
            <w:r>
              <w:t>Ded</w:t>
            </w:r>
          </w:p>
        </w:tc>
        <w:tc>
          <w:tcPr>
            <w:tcW w:w="20160" w:type="dxa"/>
            <w:shd w:val="clear" w:color="auto" w:fill="auto"/>
            <w:noWrap/>
          </w:tcPr>
          <w:p w14:paraId="5E63AB57" w14:textId="77777777" w:rsidR="00932FD4" w:rsidRDefault="00ED454C">
            <w:pPr>
              <w:pStyle w:val="RNTableDet1"/>
            </w:pPr>
            <w:r>
              <w:t>CrimeCFFAddScheduleExcessLimitOfInsuranceForSpecifiedEmployeesOrPositionsForEmployeeTheftOnlyDetail</w:t>
            </w:r>
          </w:p>
        </w:tc>
      </w:tr>
      <w:tr w:rsidR="00932FD4" w14:paraId="5F64DE92" w14:textId="77777777">
        <w:tc>
          <w:tcPr>
            <w:tcW w:w="20160" w:type="dxa"/>
            <w:shd w:val="clear" w:color="auto" w:fill="auto"/>
            <w:noWrap/>
          </w:tcPr>
          <w:p w14:paraId="1186C34A" w14:textId="77777777" w:rsidR="00932FD4" w:rsidRDefault="00ED454C">
            <w:pPr>
              <w:pStyle w:val="RNTableDet1"/>
            </w:pPr>
            <w:r>
              <w:t>Stat Assignment Info</w:t>
            </w:r>
          </w:p>
        </w:tc>
        <w:tc>
          <w:tcPr>
            <w:tcW w:w="20160" w:type="dxa"/>
            <w:shd w:val="clear" w:color="auto" w:fill="auto"/>
            <w:noWrap/>
          </w:tcPr>
          <w:p w14:paraId="79FE9A3D" w14:textId="77777777" w:rsidR="00932FD4" w:rsidRDefault="00ED454C">
            <w:pPr>
              <w:pStyle w:val="RNTableDet1"/>
            </w:pPr>
            <w:r>
              <w:t>Ded</w:t>
            </w:r>
          </w:p>
        </w:tc>
        <w:tc>
          <w:tcPr>
            <w:tcW w:w="20160" w:type="dxa"/>
            <w:shd w:val="clear" w:color="auto" w:fill="auto"/>
            <w:noWrap/>
          </w:tcPr>
          <w:p w14:paraId="37700461" w14:textId="77777777" w:rsidR="00932FD4" w:rsidRDefault="00ED454C">
            <w:pPr>
              <w:pStyle w:val="RNTableDet1"/>
            </w:pPr>
            <w:r>
              <w:t>CrimeCFFAddTradingCov</w:t>
            </w:r>
          </w:p>
        </w:tc>
      </w:tr>
      <w:tr w:rsidR="00932FD4" w14:paraId="778512EC" w14:textId="77777777">
        <w:tc>
          <w:tcPr>
            <w:tcW w:w="20160" w:type="dxa"/>
            <w:shd w:val="clear" w:color="auto" w:fill="auto"/>
            <w:noWrap/>
          </w:tcPr>
          <w:p w14:paraId="3BBB5F01" w14:textId="77777777" w:rsidR="00932FD4" w:rsidRDefault="00ED454C">
            <w:pPr>
              <w:pStyle w:val="RNTableDet1"/>
            </w:pPr>
            <w:r>
              <w:t>Stat Assignment Info</w:t>
            </w:r>
          </w:p>
        </w:tc>
        <w:tc>
          <w:tcPr>
            <w:tcW w:w="20160" w:type="dxa"/>
            <w:shd w:val="clear" w:color="auto" w:fill="auto"/>
            <w:noWrap/>
          </w:tcPr>
          <w:p w14:paraId="1E388CA5" w14:textId="77777777" w:rsidR="00932FD4" w:rsidRDefault="00ED454C">
            <w:pPr>
              <w:pStyle w:val="RNTableDet1"/>
            </w:pPr>
            <w:r>
              <w:t>Ded</w:t>
            </w:r>
          </w:p>
        </w:tc>
        <w:tc>
          <w:tcPr>
            <w:tcW w:w="20160" w:type="dxa"/>
            <w:shd w:val="clear" w:color="auto" w:fill="auto"/>
            <w:noWrap/>
          </w:tcPr>
          <w:p w14:paraId="7A786344" w14:textId="77777777" w:rsidR="00932FD4" w:rsidRDefault="00ED454C">
            <w:pPr>
              <w:pStyle w:val="RNTableDet1"/>
            </w:pPr>
            <w:r>
              <w:t>CrimeCFFAddWarehouseReceiptsCov</w:t>
            </w:r>
          </w:p>
        </w:tc>
      </w:tr>
      <w:tr w:rsidR="00932FD4" w14:paraId="29BF65E1" w14:textId="77777777">
        <w:tc>
          <w:tcPr>
            <w:tcW w:w="20160" w:type="dxa"/>
            <w:shd w:val="clear" w:color="auto" w:fill="auto"/>
            <w:noWrap/>
          </w:tcPr>
          <w:p w14:paraId="4733E53D" w14:textId="77777777" w:rsidR="00932FD4" w:rsidRDefault="00ED454C">
            <w:pPr>
              <w:pStyle w:val="RNTableDet1"/>
            </w:pPr>
            <w:r>
              <w:t>Stat Assignment Info</w:t>
            </w:r>
          </w:p>
        </w:tc>
        <w:tc>
          <w:tcPr>
            <w:tcW w:w="20160" w:type="dxa"/>
            <w:shd w:val="clear" w:color="auto" w:fill="auto"/>
            <w:noWrap/>
          </w:tcPr>
          <w:p w14:paraId="2CEE3897" w14:textId="77777777" w:rsidR="00932FD4" w:rsidRDefault="00ED454C">
            <w:pPr>
              <w:pStyle w:val="RNTableDet1"/>
            </w:pPr>
            <w:r>
              <w:t>Ded</w:t>
            </w:r>
          </w:p>
        </w:tc>
        <w:tc>
          <w:tcPr>
            <w:tcW w:w="20160" w:type="dxa"/>
            <w:shd w:val="clear" w:color="auto" w:fill="auto"/>
            <w:noWrap/>
          </w:tcPr>
          <w:p w14:paraId="49FDD41E" w14:textId="77777777" w:rsidR="00932FD4" w:rsidRDefault="00ED454C">
            <w:pPr>
              <w:pStyle w:val="RNTableDet1"/>
            </w:pPr>
            <w:r>
              <w:t>CrimeCFFAddWarehouseReceiptsForgery</w:t>
            </w:r>
          </w:p>
        </w:tc>
      </w:tr>
      <w:tr w:rsidR="00932FD4" w14:paraId="0AA5B305" w14:textId="77777777">
        <w:tc>
          <w:tcPr>
            <w:tcW w:w="20160" w:type="dxa"/>
            <w:shd w:val="clear" w:color="auto" w:fill="auto"/>
            <w:noWrap/>
          </w:tcPr>
          <w:p w14:paraId="2EB4408E" w14:textId="77777777" w:rsidR="00932FD4" w:rsidRDefault="00ED454C">
            <w:pPr>
              <w:pStyle w:val="RNTableDet1"/>
            </w:pPr>
            <w:r>
              <w:t>Stat Assignment Info</w:t>
            </w:r>
          </w:p>
        </w:tc>
        <w:tc>
          <w:tcPr>
            <w:tcW w:w="20160" w:type="dxa"/>
            <w:shd w:val="clear" w:color="auto" w:fill="auto"/>
            <w:noWrap/>
          </w:tcPr>
          <w:p w14:paraId="541D5CEE" w14:textId="77777777" w:rsidR="00932FD4" w:rsidRDefault="00ED454C">
            <w:pPr>
              <w:pStyle w:val="RNTableDet1"/>
            </w:pPr>
            <w:r>
              <w:t>Ded</w:t>
            </w:r>
          </w:p>
        </w:tc>
        <w:tc>
          <w:tcPr>
            <w:tcW w:w="20160" w:type="dxa"/>
            <w:shd w:val="clear" w:color="auto" w:fill="auto"/>
            <w:noWrap/>
          </w:tcPr>
          <w:p w14:paraId="0582EC08" w14:textId="77777777" w:rsidR="00932FD4" w:rsidRDefault="00ED454C">
            <w:pPr>
              <w:pStyle w:val="RNTableDet1"/>
            </w:pPr>
            <w:r>
              <w:t>CrimeCFFForgeryOfPaymentCardInstrumentsCoverage</w:t>
            </w:r>
          </w:p>
        </w:tc>
      </w:tr>
      <w:tr w:rsidR="00932FD4" w14:paraId="629E129F" w14:textId="77777777">
        <w:tc>
          <w:tcPr>
            <w:tcW w:w="20160" w:type="dxa"/>
            <w:shd w:val="clear" w:color="auto" w:fill="auto"/>
            <w:noWrap/>
          </w:tcPr>
          <w:p w14:paraId="11D17E91" w14:textId="77777777" w:rsidR="00932FD4" w:rsidRDefault="00ED454C">
            <w:pPr>
              <w:pStyle w:val="RNTableDet1"/>
            </w:pPr>
            <w:r>
              <w:t>Stat Assignment Info</w:t>
            </w:r>
          </w:p>
        </w:tc>
        <w:tc>
          <w:tcPr>
            <w:tcW w:w="20160" w:type="dxa"/>
            <w:shd w:val="clear" w:color="auto" w:fill="auto"/>
            <w:noWrap/>
          </w:tcPr>
          <w:p w14:paraId="2CF1398C" w14:textId="77777777" w:rsidR="00932FD4" w:rsidRDefault="00ED454C">
            <w:pPr>
              <w:pStyle w:val="RNTableDet1"/>
            </w:pPr>
            <w:r>
              <w:t>Ded</w:t>
            </w:r>
          </w:p>
        </w:tc>
        <w:tc>
          <w:tcPr>
            <w:tcW w:w="20160" w:type="dxa"/>
            <w:shd w:val="clear" w:color="auto" w:fill="auto"/>
            <w:noWrap/>
          </w:tcPr>
          <w:p w14:paraId="3D398487" w14:textId="77777777" w:rsidR="00932FD4" w:rsidRDefault="00ED454C">
            <w:pPr>
              <w:pStyle w:val="RNTableDet1"/>
            </w:pPr>
            <w:r>
              <w:t>CrimeCFFIncludeComputerSoftwareContractorsAsEmployeesDetail</w:t>
            </w:r>
          </w:p>
        </w:tc>
      </w:tr>
      <w:tr w:rsidR="00932FD4" w14:paraId="53D9DB53" w14:textId="77777777">
        <w:tc>
          <w:tcPr>
            <w:tcW w:w="20160" w:type="dxa"/>
            <w:shd w:val="clear" w:color="auto" w:fill="auto"/>
            <w:noWrap/>
          </w:tcPr>
          <w:p w14:paraId="653D46F6" w14:textId="77777777" w:rsidR="00932FD4" w:rsidRDefault="00ED454C">
            <w:pPr>
              <w:pStyle w:val="RNTableDet1"/>
            </w:pPr>
            <w:r>
              <w:t>Stat Assignment Info</w:t>
            </w:r>
          </w:p>
        </w:tc>
        <w:tc>
          <w:tcPr>
            <w:tcW w:w="20160" w:type="dxa"/>
            <w:shd w:val="clear" w:color="auto" w:fill="auto"/>
            <w:noWrap/>
          </w:tcPr>
          <w:p w14:paraId="7AD8261A" w14:textId="77777777" w:rsidR="00932FD4" w:rsidRDefault="00ED454C">
            <w:pPr>
              <w:pStyle w:val="RNTableDet1"/>
            </w:pPr>
            <w:r>
              <w:t>Ded</w:t>
            </w:r>
          </w:p>
        </w:tc>
        <w:tc>
          <w:tcPr>
            <w:tcW w:w="20160" w:type="dxa"/>
            <w:shd w:val="clear" w:color="auto" w:fill="auto"/>
            <w:noWrap/>
          </w:tcPr>
          <w:p w14:paraId="513AB260" w14:textId="77777777" w:rsidR="00932FD4" w:rsidRDefault="00ED454C">
            <w:pPr>
              <w:pStyle w:val="RNTableDet1"/>
            </w:pPr>
            <w:r>
              <w:t>CrimeCFFIncludeDesignatedAgentsAsEmployeesDetail</w:t>
            </w:r>
          </w:p>
        </w:tc>
      </w:tr>
      <w:tr w:rsidR="00932FD4" w14:paraId="2BED6B04" w14:textId="77777777">
        <w:tc>
          <w:tcPr>
            <w:tcW w:w="20160" w:type="dxa"/>
            <w:shd w:val="clear" w:color="auto" w:fill="auto"/>
            <w:noWrap/>
          </w:tcPr>
          <w:p w14:paraId="67BFDFCF" w14:textId="77777777" w:rsidR="00932FD4" w:rsidRDefault="00ED454C">
            <w:pPr>
              <w:pStyle w:val="RNTableDet1"/>
            </w:pPr>
            <w:r>
              <w:t>Stat Assignment Info</w:t>
            </w:r>
          </w:p>
        </w:tc>
        <w:tc>
          <w:tcPr>
            <w:tcW w:w="20160" w:type="dxa"/>
            <w:shd w:val="clear" w:color="auto" w:fill="auto"/>
            <w:noWrap/>
          </w:tcPr>
          <w:p w14:paraId="46F9EE2D" w14:textId="77777777" w:rsidR="00932FD4" w:rsidRDefault="00ED454C">
            <w:pPr>
              <w:pStyle w:val="RNTableDet1"/>
            </w:pPr>
            <w:r>
              <w:t>Ded</w:t>
            </w:r>
          </w:p>
        </w:tc>
        <w:tc>
          <w:tcPr>
            <w:tcW w:w="20160" w:type="dxa"/>
            <w:shd w:val="clear" w:color="auto" w:fill="auto"/>
            <w:noWrap/>
          </w:tcPr>
          <w:p w14:paraId="7D33165A" w14:textId="77777777" w:rsidR="00932FD4" w:rsidRDefault="00ED454C">
            <w:pPr>
              <w:pStyle w:val="RNTableDet1"/>
            </w:pPr>
            <w:r>
              <w:t>CrimeCFFIncludeExpensesIncurredToEstablishAmountOfCoveredLossEmpTheftCoverage</w:t>
            </w:r>
          </w:p>
        </w:tc>
      </w:tr>
      <w:tr w:rsidR="00932FD4" w14:paraId="6F822472" w14:textId="77777777">
        <w:tc>
          <w:tcPr>
            <w:tcW w:w="20160" w:type="dxa"/>
            <w:shd w:val="clear" w:color="auto" w:fill="auto"/>
            <w:noWrap/>
          </w:tcPr>
          <w:p w14:paraId="4E2F36B8" w14:textId="77777777" w:rsidR="00932FD4" w:rsidRDefault="00ED454C">
            <w:pPr>
              <w:pStyle w:val="RNTableDet1"/>
            </w:pPr>
            <w:r>
              <w:t>Stat Assignment Info</w:t>
            </w:r>
          </w:p>
        </w:tc>
        <w:tc>
          <w:tcPr>
            <w:tcW w:w="20160" w:type="dxa"/>
            <w:shd w:val="clear" w:color="auto" w:fill="auto"/>
            <w:noWrap/>
          </w:tcPr>
          <w:p w14:paraId="04530884" w14:textId="77777777" w:rsidR="00932FD4" w:rsidRDefault="00ED454C">
            <w:pPr>
              <w:pStyle w:val="RNTableDet1"/>
            </w:pPr>
            <w:r>
              <w:t>Ded</w:t>
            </w:r>
          </w:p>
        </w:tc>
        <w:tc>
          <w:tcPr>
            <w:tcW w:w="20160" w:type="dxa"/>
            <w:shd w:val="clear" w:color="auto" w:fill="auto"/>
            <w:noWrap/>
          </w:tcPr>
          <w:p w14:paraId="007A5100" w14:textId="77777777" w:rsidR="00932FD4" w:rsidRDefault="00ED454C">
            <w:pPr>
              <w:pStyle w:val="RNTableDet1"/>
            </w:pPr>
            <w:r>
              <w:t>CrimeCFFIncludeMembersOfALimitedLiabilityCompanyAsEmployees</w:t>
            </w:r>
          </w:p>
        </w:tc>
      </w:tr>
      <w:tr w:rsidR="00932FD4" w14:paraId="64D37BC7" w14:textId="77777777">
        <w:tc>
          <w:tcPr>
            <w:tcW w:w="20160" w:type="dxa"/>
            <w:shd w:val="clear" w:color="auto" w:fill="auto"/>
            <w:noWrap/>
          </w:tcPr>
          <w:p w14:paraId="6EBD1323" w14:textId="77777777" w:rsidR="00932FD4" w:rsidRDefault="00ED454C">
            <w:pPr>
              <w:pStyle w:val="RNTableDet1"/>
            </w:pPr>
            <w:r>
              <w:t>Stat Assignment Info</w:t>
            </w:r>
          </w:p>
        </w:tc>
        <w:tc>
          <w:tcPr>
            <w:tcW w:w="20160" w:type="dxa"/>
            <w:shd w:val="clear" w:color="auto" w:fill="auto"/>
            <w:noWrap/>
          </w:tcPr>
          <w:p w14:paraId="6694167B" w14:textId="77777777" w:rsidR="00932FD4" w:rsidRDefault="00ED454C">
            <w:pPr>
              <w:pStyle w:val="RNTableDet1"/>
            </w:pPr>
            <w:r>
              <w:t>Ded</w:t>
            </w:r>
          </w:p>
        </w:tc>
        <w:tc>
          <w:tcPr>
            <w:tcW w:w="20160" w:type="dxa"/>
            <w:shd w:val="clear" w:color="auto" w:fill="auto"/>
            <w:noWrap/>
          </w:tcPr>
          <w:p w14:paraId="5A2F54C2" w14:textId="77777777" w:rsidR="00932FD4" w:rsidRDefault="00ED454C">
            <w:pPr>
              <w:pStyle w:val="RNTableDet1"/>
            </w:pPr>
            <w:r>
              <w:t>CrimeCFFIncludePartnersAsEmployees</w:t>
            </w:r>
          </w:p>
        </w:tc>
      </w:tr>
      <w:tr w:rsidR="00932FD4" w14:paraId="43E44F48" w14:textId="77777777">
        <w:tc>
          <w:tcPr>
            <w:tcW w:w="20160" w:type="dxa"/>
            <w:shd w:val="clear" w:color="auto" w:fill="auto"/>
            <w:noWrap/>
          </w:tcPr>
          <w:p w14:paraId="20407150" w14:textId="77777777" w:rsidR="00932FD4" w:rsidRDefault="00ED454C">
            <w:pPr>
              <w:pStyle w:val="RNTableDet1"/>
            </w:pPr>
            <w:r>
              <w:t>Stat Assignment Info</w:t>
            </w:r>
          </w:p>
        </w:tc>
        <w:tc>
          <w:tcPr>
            <w:tcW w:w="20160" w:type="dxa"/>
            <w:shd w:val="clear" w:color="auto" w:fill="auto"/>
            <w:noWrap/>
          </w:tcPr>
          <w:p w14:paraId="6347D2BE" w14:textId="77777777" w:rsidR="00932FD4" w:rsidRDefault="00ED454C">
            <w:pPr>
              <w:pStyle w:val="RNTableDet1"/>
            </w:pPr>
            <w:r>
              <w:t>Ded</w:t>
            </w:r>
          </w:p>
        </w:tc>
        <w:tc>
          <w:tcPr>
            <w:tcW w:w="20160" w:type="dxa"/>
            <w:shd w:val="clear" w:color="auto" w:fill="auto"/>
            <w:noWrap/>
          </w:tcPr>
          <w:p w14:paraId="556CA434" w14:textId="77777777" w:rsidR="00932FD4" w:rsidRDefault="00ED454C">
            <w:pPr>
              <w:pStyle w:val="RNTableDet1"/>
            </w:pPr>
            <w:r>
              <w:t>CrimeCFFIncludePersonalAccountsOfSpecifiedPersonsDetail</w:t>
            </w:r>
          </w:p>
        </w:tc>
      </w:tr>
      <w:tr w:rsidR="00932FD4" w14:paraId="2877166F" w14:textId="77777777">
        <w:tc>
          <w:tcPr>
            <w:tcW w:w="20160" w:type="dxa"/>
            <w:shd w:val="clear" w:color="auto" w:fill="auto"/>
            <w:noWrap/>
          </w:tcPr>
          <w:p w14:paraId="28C268AE" w14:textId="77777777" w:rsidR="00932FD4" w:rsidRDefault="00ED454C">
            <w:pPr>
              <w:pStyle w:val="RNTableDet1"/>
            </w:pPr>
            <w:r>
              <w:t>Stat Assignment Info</w:t>
            </w:r>
          </w:p>
        </w:tc>
        <w:tc>
          <w:tcPr>
            <w:tcW w:w="20160" w:type="dxa"/>
            <w:shd w:val="clear" w:color="auto" w:fill="auto"/>
            <w:noWrap/>
          </w:tcPr>
          <w:p w14:paraId="4536A7CA" w14:textId="77777777" w:rsidR="00932FD4" w:rsidRDefault="00ED454C">
            <w:pPr>
              <w:pStyle w:val="RNTableDet1"/>
            </w:pPr>
            <w:r>
              <w:t>Ded</w:t>
            </w:r>
          </w:p>
        </w:tc>
        <w:tc>
          <w:tcPr>
            <w:tcW w:w="20160" w:type="dxa"/>
            <w:shd w:val="clear" w:color="auto" w:fill="auto"/>
            <w:noWrap/>
          </w:tcPr>
          <w:p w14:paraId="5CCFBC49" w14:textId="77777777" w:rsidR="00932FD4" w:rsidRDefault="00ED454C">
            <w:pPr>
              <w:pStyle w:val="RNTableDet1"/>
            </w:pPr>
            <w:r>
              <w:t>CrimeCFFRuralUtilitiesServiceBorrowingCorporationsLimitAmountOfInsuranceOnCollectionAgentsDetail</w:t>
            </w:r>
          </w:p>
        </w:tc>
      </w:tr>
      <w:tr w:rsidR="00932FD4" w14:paraId="33B32AFE" w14:textId="77777777">
        <w:tc>
          <w:tcPr>
            <w:tcW w:w="20160" w:type="dxa"/>
            <w:shd w:val="clear" w:color="auto" w:fill="auto"/>
            <w:noWrap/>
          </w:tcPr>
          <w:p w14:paraId="7BA478F6" w14:textId="77777777" w:rsidR="00932FD4" w:rsidRDefault="00ED454C">
            <w:pPr>
              <w:pStyle w:val="RNTableDet1"/>
            </w:pPr>
            <w:r>
              <w:t>Stat Assignment Info</w:t>
            </w:r>
          </w:p>
        </w:tc>
        <w:tc>
          <w:tcPr>
            <w:tcW w:w="20160" w:type="dxa"/>
            <w:shd w:val="clear" w:color="auto" w:fill="auto"/>
            <w:noWrap/>
          </w:tcPr>
          <w:p w14:paraId="6FC170FF" w14:textId="77777777" w:rsidR="00932FD4" w:rsidRDefault="00ED454C">
            <w:pPr>
              <w:pStyle w:val="RNTableDet1"/>
            </w:pPr>
            <w:r>
              <w:t>Ded</w:t>
            </w:r>
          </w:p>
        </w:tc>
        <w:tc>
          <w:tcPr>
            <w:tcW w:w="20160" w:type="dxa"/>
            <w:shd w:val="clear" w:color="auto" w:fill="auto"/>
            <w:noWrap/>
          </w:tcPr>
          <w:p w14:paraId="6B18DBBF" w14:textId="77777777" w:rsidR="00932FD4" w:rsidRDefault="00ED454C">
            <w:pPr>
              <w:pStyle w:val="RNTableDet1"/>
            </w:pPr>
            <w:r>
              <w:t>CrimeGFAddBlanketExcessLimitOfInsuranceForSpecifiedJointInsuredsDetail</w:t>
            </w:r>
          </w:p>
        </w:tc>
      </w:tr>
      <w:tr w:rsidR="00932FD4" w14:paraId="78E5C734" w14:textId="77777777">
        <w:tc>
          <w:tcPr>
            <w:tcW w:w="20160" w:type="dxa"/>
            <w:shd w:val="clear" w:color="auto" w:fill="auto"/>
            <w:noWrap/>
          </w:tcPr>
          <w:p w14:paraId="7B852ECE" w14:textId="77777777" w:rsidR="00932FD4" w:rsidRDefault="00ED454C">
            <w:pPr>
              <w:pStyle w:val="RNTableDet1"/>
            </w:pPr>
            <w:r>
              <w:t>Stat Assignment Info</w:t>
            </w:r>
          </w:p>
        </w:tc>
        <w:tc>
          <w:tcPr>
            <w:tcW w:w="20160" w:type="dxa"/>
            <w:shd w:val="clear" w:color="auto" w:fill="auto"/>
            <w:noWrap/>
          </w:tcPr>
          <w:p w14:paraId="3F61A18D" w14:textId="77777777" w:rsidR="00932FD4" w:rsidRDefault="00ED454C">
            <w:pPr>
              <w:pStyle w:val="RNTableDet1"/>
            </w:pPr>
            <w:r>
              <w:t>Ded</w:t>
            </w:r>
          </w:p>
        </w:tc>
        <w:tc>
          <w:tcPr>
            <w:tcW w:w="20160" w:type="dxa"/>
            <w:shd w:val="clear" w:color="auto" w:fill="auto"/>
            <w:noWrap/>
          </w:tcPr>
          <w:p w14:paraId="1F7F7CDC" w14:textId="77777777" w:rsidR="00932FD4" w:rsidRDefault="00ED454C">
            <w:pPr>
              <w:pStyle w:val="RNTableDet1"/>
            </w:pPr>
            <w:r>
              <w:t>CrimeGFAddFaithfulPerformanceOfDutyCovForGovernmentEmployees</w:t>
            </w:r>
          </w:p>
        </w:tc>
      </w:tr>
      <w:tr w:rsidR="00932FD4" w14:paraId="5540FFB8" w14:textId="77777777">
        <w:tc>
          <w:tcPr>
            <w:tcW w:w="20160" w:type="dxa"/>
            <w:shd w:val="clear" w:color="auto" w:fill="auto"/>
            <w:noWrap/>
          </w:tcPr>
          <w:p w14:paraId="22181A71" w14:textId="77777777" w:rsidR="00932FD4" w:rsidRDefault="00ED454C">
            <w:pPr>
              <w:pStyle w:val="RNTableDet1"/>
            </w:pPr>
            <w:r>
              <w:t>Stat Assignment Info</w:t>
            </w:r>
          </w:p>
        </w:tc>
        <w:tc>
          <w:tcPr>
            <w:tcW w:w="20160" w:type="dxa"/>
            <w:shd w:val="clear" w:color="auto" w:fill="auto"/>
            <w:noWrap/>
          </w:tcPr>
          <w:p w14:paraId="11BB20F8" w14:textId="77777777" w:rsidR="00932FD4" w:rsidRDefault="00ED454C">
            <w:pPr>
              <w:pStyle w:val="RNTableDet1"/>
            </w:pPr>
            <w:r>
              <w:t>Ded</w:t>
            </w:r>
          </w:p>
        </w:tc>
        <w:tc>
          <w:tcPr>
            <w:tcW w:w="20160" w:type="dxa"/>
            <w:shd w:val="clear" w:color="auto" w:fill="auto"/>
            <w:noWrap/>
          </w:tcPr>
          <w:p w14:paraId="52EC7B3F" w14:textId="77777777" w:rsidR="00932FD4" w:rsidRDefault="00ED454C">
            <w:pPr>
              <w:pStyle w:val="RNTableDet1"/>
            </w:pPr>
            <w:r>
              <w:t>CrimeGFAddScheduleExcessLimitOfInsuranceForSpecifiedEmployeesERISAPlanOfficialsOrPositionsDetail</w:t>
            </w:r>
          </w:p>
        </w:tc>
      </w:tr>
      <w:tr w:rsidR="00932FD4" w14:paraId="755D5311" w14:textId="77777777">
        <w:tc>
          <w:tcPr>
            <w:tcW w:w="20160" w:type="dxa"/>
            <w:shd w:val="clear" w:color="auto" w:fill="auto"/>
            <w:noWrap/>
          </w:tcPr>
          <w:p w14:paraId="399F1BE6" w14:textId="77777777" w:rsidR="00932FD4" w:rsidRDefault="00ED454C">
            <w:pPr>
              <w:pStyle w:val="RNTableDet1"/>
            </w:pPr>
            <w:r>
              <w:t>Stat Assignment Info</w:t>
            </w:r>
          </w:p>
        </w:tc>
        <w:tc>
          <w:tcPr>
            <w:tcW w:w="20160" w:type="dxa"/>
            <w:shd w:val="clear" w:color="auto" w:fill="auto"/>
            <w:noWrap/>
          </w:tcPr>
          <w:p w14:paraId="27FE092B" w14:textId="77777777" w:rsidR="00932FD4" w:rsidRDefault="00ED454C">
            <w:pPr>
              <w:pStyle w:val="RNTableDet1"/>
            </w:pPr>
            <w:r>
              <w:t>Ded</w:t>
            </w:r>
          </w:p>
        </w:tc>
        <w:tc>
          <w:tcPr>
            <w:tcW w:w="20160" w:type="dxa"/>
            <w:shd w:val="clear" w:color="auto" w:fill="auto"/>
            <w:noWrap/>
          </w:tcPr>
          <w:p w14:paraId="57B27C74" w14:textId="77777777" w:rsidR="00932FD4" w:rsidRDefault="00ED454C">
            <w:pPr>
              <w:pStyle w:val="RNTableDet1"/>
            </w:pPr>
            <w:r>
              <w:t>CrimeGFAddScheduleExcessLimitOfInsuranceForSpecifiedEmployeesOrPositionsForEmployeeTheftOnlyDetail</w:t>
            </w:r>
          </w:p>
        </w:tc>
      </w:tr>
      <w:tr w:rsidR="00932FD4" w14:paraId="2FDB6603" w14:textId="77777777">
        <w:tc>
          <w:tcPr>
            <w:tcW w:w="20160" w:type="dxa"/>
            <w:shd w:val="clear" w:color="auto" w:fill="auto"/>
            <w:noWrap/>
          </w:tcPr>
          <w:p w14:paraId="1848A6B8" w14:textId="77777777" w:rsidR="00932FD4" w:rsidRDefault="00ED454C">
            <w:pPr>
              <w:pStyle w:val="RNTableDet1"/>
            </w:pPr>
            <w:r>
              <w:t>Stat Assignment Info</w:t>
            </w:r>
          </w:p>
        </w:tc>
        <w:tc>
          <w:tcPr>
            <w:tcW w:w="20160" w:type="dxa"/>
            <w:shd w:val="clear" w:color="auto" w:fill="auto"/>
            <w:noWrap/>
          </w:tcPr>
          <w:p w14:paraId="363097EB" w14:textId="77777777" w:rsidR="00932FD4" w:rsidRDefault="00ED454C">
            <w:pPr>
              <w:pStyle w:val="RNTableDet1"/>
            </w:pPr>
            <w:r>
              <w:t>Ded</w:t>
            </w:r>
          </w:p>
        </w:tc>
        <w:tc>
          <w:tcPr>
            <w:tcW w:w="20160" w:type="dxa"/>
            <w:shd w:val="clear" w:color="auto" w:fill="auto"/>
            <w:noWrap/>
          </w:tcPr>
          <w:p w14:paraId="0140D942" w14:textId="77777777" w:rsidR="00932FD4" w:rsidRDefault="00ED454C">
            <w:pPr>
              <w:pStyle w:val="RNTableDet1"/>
            </w:pPr>
            <w:r>
              <w:t>CrimeGFAddTradingCov</w:t>
            </w:r>
          </w:p>
        </w:tc>
      </w:tr>
      <w:tr w:rsidR="00932FD4" w14:paraId="08CAA9E3" w14:textId="77777777">
        <w:tc>
          <w:tcPr>
            <w:tcW w:w="20160" w:type="dxa"/>
            <w:shd w:val="clear" w:color="auto" w:fill="auto"/>
            <w:noWrap/>
          </w:tcPr>
          <w:p w14:paraId="0EE53AF0" w14:textId="77777777" w:rsidR="00932FD4" w:rsidRDefault="00ED454C">
            <w:pPr>
              <w:pStyle w:val="RNTableDet1"/>
            </w:pPr>
            <w:r>
              <w:t>Stat Assignment Info</w:t>
            </w:r>
          </w:p>
        </w:tc>
        <w:tc>
          <w:tcPr>
            <w:tcW w:w="20160" w:type="dxa"/>
            <w:shd w:val="clear" w:color="auto" w:fill="auto"/>
            <w:noWrap/>
          </w:tcPr>
          <w:p w14:paraId="0B12D0DC" w14:textId="77777777" w:rsidR="00932FD4" w:rsidRDefault="00ED454C">
            <w:pPr>
              <w:pStyle w:val="RNTableDet1"/>
            </w:pPr>
            <w:r>
              <w:t>Ded</w:t>
            </w:r>
          </w:p>
        </w:tc>
        <w:tc>
          <w:tcPr>
            <w:tcW w:w="20160" w:type="dxa"/>
            <w:shd w:val="clear" w:color="auto" w:fill="auto"/>
            <w:noWrap/>
          </w:tcPr>
          <w:p w14:paraId="6BE34493" w14:textId="77777777" w:rsidR="00932FD4" w:rsidRDefault="00ED454C">
            <w:pPr>
              <w:pStyle w:val="RNTableDet1"/>
            </w:pPr>
            <w:r>
              <w:t>CrimeGFEmployeeTheftPerLossExcessOverEmployeeTheftPerEmployee</w:t>
            </w:r>
          </w:p>
        </w:tc>
      </w:tr>
      <w:tr w:rsidR="00932FD4" w14:paraId="4D8E56C7" w14:textId="77777777">
        <w:tc>
          <w:tcPr>
            <w:tcW w:w="20160" w:type="dxa"/>
            <w:shd w:val="clear" w:color="auto" w:fill="auto"/>
            <w:noWrap/>
          </w:tcPr>
          <w:p w14:paraId="61E429AD" w14:textId="77777777" w:rsidR="00932FD4" w:rsidRDefault="00ED454C">
            <w:pPr>
              <w:pStyle w:val="RNTableDet1"/>
            </w:pPr>
            <w:r>
              <w:t>Stat Assignment Info</w:t>
            </w:r>
          </w:p>
        </w:tc>
        <w:tc>
          <w:tcPr>
            <w:tcW w:w="20160" w:type="dxa"/>
            <w:shd w:val="clear" w:color="auto" w:fill="auto"/>
            <w:noWrap/>
          </w:tcPr>
          <w:p w14:paraId="091FC53E" w14:textId="77777777" w:rsidR="00932FD4" w:rsidRDefault="00ED454C">
            <w:pPr>
              <w:pStyle w:val="RNTableDet1"/>
            </w:pPr>
            <w:r>
              <w:t>Ded</w:t>
            </w:r>
          </w:p>
        </w:tc>
        <w:tc>
          <w:tcPr>
            <w:tcW w:w="20160" w:type="dxa"/>
            <w:shd w:val="clear" w:color="auto" w:fill="auto"/>
            <w:noWrap/>
          </w:tcPr>
          <w:p w14:paraId="22DE8483" w14:textId="77777777" w:rsidR="00932FD4" w:rsidRDefault="00ED454C">
            <w:pPr>
              <w:pStyle w:val="RNTableDet1"/>
            </w:pPr>
            <w:r>
              <w:t>CrimeGFFAddBlanketExcessLimitOfInsuranceForSpecifiedJointInsuredsDetail</w:t>
            </w:r>
          </w:p>
        </w:tc>
      </w:tr>
      <w:tr w:rsidR="00932FD4" w14:paraId="307DC12E" w14:textId="77777777">
        <w:tc>
          <w:tcPr>
            <w:tcW w:w="20160" w:type="dxa"/>
            <w:shd w:val="clear" w:color="auto" w:fill="auto"/>
            <w:noWrap/>
          </w:tcPr>
          <w:p w14:paraId="68A3EB2E" w14:textId="77777777" w:rsidR="00932FD4" w:rsidRDefault="00ED454C">
            <w:pPr>
              <w:pStyle w:val="RNTableDet1"/>
            </w:pPr>
            <w:r>
              <w:t>Stat Assignment Info</w:t>
            </w:r>
          </w:p>
        </w:tc>
        <w:tc>
          <w:tcPr>
            <w:tcW w:w="20160" w:type="dxa"/>
            <w:shd w:val="clear" w:color="auto" w:fill="auto"/>
            <w:noWrap/>
          </w:tcPr>
          <w:p w14:paraId="73822A36" w14:textId="77777777" w:rsidR="00932FD4" w:rsidRDefault="00ED454C">
            <w:pPr>
              <w:pStyle w:val="RNTableDet1"/>
            </w:pPr>
            <w:r>
              <w:t>Ded</w:t>
            </w:r>
          </w:p>
        </w:tc>
        <w:tc>
          <w:tcPr>
            <w:tcW w:w="20160" w:type="dxa"/>
            <w:shd w:val="clear" w:color="auto" w:fill="auto"/>
            <w:noWrap/>
          </w:tcPr>
          <w:p w14:paraId="639A4609" w14:textId="77777777" w:rsidR="00932FD4" w:rsidRDefault="00ED454C">
            <w:pPr>
              <w:pStyle w:val="RNTableDet1"/>
            </w:pPr>
            <w:r>
              <w:t>CrimeGFFAddFaithfulPerformanceOfDutyCovForGovernmentEmployees</w:t>
            </w:r>
          </w:p>
        </w:tc>
      </w:tr>
      <w:tr w:rsidR="00932FD4" w14:paraId="291F2C7D" w14:textId="77777777">
        <w:tc>
          <w:tcPr>
            <w:tcW w:w="20160" w:type="dxa"/>
            <w:shd w:val="clear" w:color="auto" w:fill="auto"/>
            <w:noWrap/>
          </w:tcPr>
          <w:p w14:paraId="6368C97E" w14:textId="77777777" w:rsidR="00932FD4" w:rsidRDefault="00ED454C">
            <w:pPr>
              <w:pStyle w:val="RNTableDet1"/>
            </w:pPr>
            <w:r>
              <w:t>Stat Assignment Info</w:t>
            </w:r>
          </w:p>
        </w:tc>
        <w:tc>
          <w:tcPr>
            <w:tcW w:w="20160" w:type="dxa"/>
            <w:shd w:val="clear" w:color="auto" w:fill="auto"/>
            <w:noWrap/>
          </w:tcPr>
          <w:p w14:paraId="4606C110" w14:textId="77777777" w:rsidR="00932FD4" w:rsidRDefault="00ED454C">
            <w:pPr>
              <w:pStyle w:val="RNTableDet1"/>
            </w:pPr>
            <w:r>
              <w:t>Ded</w:t>
            </w:r>
          </w:p>
        </w:tc>
        <w:tc>
          <w:tcPr>
            <w:tcW w:w="20160" w:type="dxa"/>
            <w:shd w:val="clear" w:color="auto" w:fill="auto"/>
            <w:noWrap/>
          </w:tcPr>
          <w:p w14:paraId="0C2957EF" w14:textId="77777777" w:rsidR="00932FD4" w:rsidRDefault="00ED454C">
            <w:pPr>
              <w:pStyle w:val="RNTableDet1"/>
            </w:pPr>
            <w:r>
              <w:t>CrimeGFFAddScheduleExcessLimitOfInsuranceForSpecifiedEmployeesERISAPlanOfficialsOrPositionsDetail</w:t>
            </w:r>
          </w:p>
        </w:tc>
      </w:tr>
      <w:tr w:rsidR="00932FD4" w14:paraId="0F08E882" w14:textId="77777777">
        <w:tc>
          <w:tcPr>
            <w:tcW w:w="20160" w:type="dxa"/>
            <w:shd w:val="clear" w:color="auto" w:fill="auto"/>
            <w:noWrap/>
          </w:tcPr>
          <w:p w14:paraId="2BFA87E2" w14:textId="77777777" w:rsidR="00932FD4" w:rsidRDefault="00ED454C">
            <w:pPr>
              <w:pStyle w:val="RNTableDet1"/>
            </w:pPr>
            <w:r>
              <w:t>Stat Assignment Info</w:t>
            </w:r>
          </w:p>
        </w:tc>
        <w:tc>
          <w:tcPr>
            <w:tcW w:w="20160" w:type="dxa"/>
            <w:shd w:val="clear" w:color="auto" w:fill="auto"/>
            <w:noWrap/>
          </w:tcPr>
          <w:p w14:paraId="453BC616" w14:textId="77777777" w:rsidR="00932FD4" w:rsidRDefault="00ED454C">
            <w:pPr>
              <w:pStyle w:val="RNTableDet1"/>
            </w:pPr>
            <w:r>
              <w:t>Ded</w:t>
            </w:r>
          </w:p>
        </w:tc>
        <w:tc>
          <w:tcPr>
            <w:tcW w:w="20160" w:type="dxa"/>
            <w:shd w:val="clear" w:color="auto" w:fill="auto"/>
            <w:noWrap/>
          </w:tcPr>
          <w:p w14:paraId="212B23CB" w14:textId="77777777" w:rsidR="00932FD4" w:rsidRDefault="00ED454C">
            <w:pPr>
              <w:pStyle w:val="RNTableDet1"/>
            </w:pPr>
            <w:r>
              <w:t>CrimeGFFAddScheduleExcessLimitOfInsuranceForSpecifiedEmployeesOrPositionsForEmployeeTheftOnlyDetail</w:t>
            </w:r>
          </w:p>
        </w:tc>
      </w:tr>
      <w:tr w:rsidR="00932FD4" w14:paraId="01A96846" w14:textId="77777777">
        <w:tc>
          <w:tcPr>
            <w:tcW w:w="20160" w:type="dxa"/>
            <w:shd w:val="clear" w:color="auto" w:fill="auto"/>
            <w:noWrap/>
          </w:tcPr>
          <w:p w14:paraId="63CC7AD2" w14:textId="77777777" w:rsidR="00932FD4" w:rsidRDefault="00ED454C">
            <w:pPr>
              <w:pStyle w:val="RNTableDet1"/>
            </w:pPr>
            <w:r>
              <w:t>Stat Assignment Info</w:t>
            </w:r>
          </w:p>
        </w:tc>
        <w:tc>
          <w:tcPr>
            <w:tcW w:w="20160" w:type="dxa"/>
            <w:shd w:val="clear" w:color="auto" w:fill="auto"/>
            <w:noWrap/>
          </w:tcPr>
          <w:p w14:paraId="3690C1F3" w14:textId="77777777" w:rsidR="00932FD4" w:rsidRDefault="00ED454C">
            <w:pPr>
              <w:pStyle w:val="RNTableDet1"/>
            </w:pPr>
            <w:r>
              <w:t>Ded</w:t>
            </w:r>
          </w:p>
        </w:tc>
        <w:tc>
          <w:tcPr>
            <w:tcW w:w="20160" w:type="dxa"/>
            <w:shd w:val="clear" w:color="auto" w:fill="auto"/>
            <w:noWrap/>
          </w:tcPr>
          <w:p w14:paraId="6A6D6430" w14:textId="77777777" w:rsidR="00932FD4" w:rsidRDefault="00ED454C">
            <w:pPr>
              <w:pStyle w:val="RNTableDet1"/>
            </w:pPr>
            <w:r>
              <w:t>CrimeGFFAddTradingCov</w:t>
            </w:r>
          </w:p>
        </w:tc>
      </w:tr>
      <w:tr w:rsidR="00932FD4" w14:paraId="726D6927" w14:textId="77777777">
        <w:tc>
          <w:tcPr>
            <w:tcW w:w="20160" w:type="dxa"/>
            <w:shd w:val="clear" w:color="auto" w:fill="auto"/>
            <w:noWrap/>
          </w:tcPr>
          <w:p w14:paraId="5B11E8F2" w14:textId="77777777" w:rsidR="00932FD4" w:rsidRDefault="00ED454C">
            <w:pPr>
              <w:pStyle w:val="RNTableDet1"/>
            </w:pPr>
            <w:r>
              <w:t>Stat Assignment Info</w:t>
            </w:r>
          </w:p>
        </w:tc>
        <w:tc>
          <w:tcPr>
            <w:tcW w:w="20160" w:type="dxa"/>
            <w:shd w:val="clear" w:color="auto" w:fill="auto"/>
            <w:noWrap/>
          </w:tcPr>
          <w:p w14:paraId="59226980" w14:textId="77777777" w:rsidR="00932FD4" w:rsidRDefault="00ED454C">
            <w:pPr>
              <w:pStyle w:val="RNTableDet1"/>
            </w:pPr>
            <w:r>
              <w:t>Ded</w:t>
            </w:r>
          </w:p>
        </w:tc>
        <w:tc>
          <w:tcPr>
            <w:tcW w:w="20160" w:type="dxa"/>
            <w:shd w:val="clear" w:color="auto" w:fill="auto"/>
            <w:noWrap/>
          </w:tcPr>
          <w:p w14:paraId="183633C9" w14:textId="77777777" w:rsidR="00932FD4" w:rsidRDefault="00ED454C">
            <w:pPr>
              <w:pStyle w:val="RNTableDet1"/>
            </w:pPr>
            <w:r>
              <w:t>CrimeGFFEmployeeTheftPerLossExcessOverEmployeeTheftPerEmployee</w:t>
            </w:r>
          </w:p>
        </w:tc>
      </w:tr>
      <w:tr w:rsidR="00932FD4" w14:paraId="3992B665" w14:textId="77777777">
        <w:tc>
          <w:tcPr>
            <w:tcW w:w="20160" w:type="dxa"/>
            <w:shd w:val="clear" w:color="auto" w:fill="auto"/>
            <w:noWrap/>
          </w:tcPr>
          <w:p w14:paraId="6A67F3C7" w14:textId="77777777" w:rsidR="00932FD4" w:rsidRDefault="00ED454C">
            <w:pPr>
              <w:pStyle w:val="RNTableDet1"/>
            </w:pPr>
            <w:r>
              <w:t>Stat Assignment Info</w:t>
            </w:r>
          </w:p>
        </w:tc>
        <w:tc>
          <w:tcPr>
            <w:tcW w:w="20160" w:type="dxa"/>
            <w:shd w:val="clear" w:color="auto" w:fill="auto"/>
            <w:noWrap/>
          </w:tcPr>
          <w:p w14:paraId="310007D0" w14:textId="77777777" w:rsidR="00932FD4" w:rsidRDefault="00ED454C">
            <w:pPr>
              <w:pStyle w:val="RNTableDet1"/>
            </w:pPr>
            <w:r>
              <w:t>Ded</w:t>
            </w:r>
          </w:p>
        </w:tc>
        <w:tc>
          <w:tcPr>
            <w:tcW w:w="20160" w:type="dxa"/>
            <w:shd w:val="clear" w:color="auto" w:fill="auto"/>
            <w:noWrap/>
          </w:tcPr>
          <w:p w14:paraId="69388D54" w14:textId="77777777" w:rsidR="00932FD4" w:rsidRDefault="00ED454C">
            <w:pPr>
              <w:pStyle w:val="RNTableDet1"/>
            </w:pPr>
            <w:r>
              <w:t>CrimeGFFForgeryOfPaymentCardInstrumentsCoverage</w:t>
            </w:r>
          </w:p>
        </w:tc>
      </w:tr>
      <w:tr w:rsidR="00932FD4" w14:paraId="05669133" w14:textId="77777777">
        <w:tc>
          <w:tcPr>
            <w:tcW w:w="20160" w:type="dxa"/>
            <w:shd w:val="clear" w:color="auto" w:fill="auto"/>
            <w:noWrap/>
          </w:tcPr>
          <w:p w14:paraId="4C6C033A" w14:textId="77777777" w:rsidR="00932FD4" w:rsidRDefault="00ED454C">
            <w:pPr>
              <w:pStyle w:val="RNTableDet1"/>
            </w:pPr>
            <w:r>
              <w:t>Stat Assignment Info</w:t>
            </w:r>
          </w:p>
        </w:tc>
        <w:tc>
          <w:tcPr>
            <w:tcW w:w="20160" w:type="dxa"/>
            <w:shd w:val="clear" w:color="auto" w:fill="auto"/>
            <w:noWrap/>
          </w:tcPr>
          <w:p w14:paraId="66C4AD4C" w14:textId="77777777" w:rsidR="00932FD4" w:rsidRDefault="00ED454C">
            <w:pPr>
              <w:pStyle w:val="RNTableDet1"/>
            </w:pPr>
            <w:r>
              <w:t>Ded</w:t>
            </w:r>
          </w:p>
        </w:tc>
        <w:tc>
          <w:tcPr>
            <w:tcW w:w="20160" w:type="dxa"/>
            <w:shd w:val="clear" w:color="auto" w:fill="auto"/>
            <w:noWrap/>
          </w:tcPr>
          <w:p w14:paraId="223925A9" w14:textId="77777777" w:rsidR="00932FD4" w:rsidRDefault="00ED454C">
            <w:pPr>
              <w:pStyle w:val="RNTableDet1"/>
            </w:pPr>
            <w:r>
              <w:t>CrimeGFFIncludeComputerSoftwareContractorsAsEmployeesDetail</w:t>
            </w:r>
          </w:p>
        </w:tc>
      </w:tr>
      <w:tr w:rsidR="00932FD4" w14:paraId="56F33F7A" w14:textId="77777777">
        <w:tc>
          <w:tcPr>
            <w:tcW w:w="20160" w:type="dxa"/>
            <w:shd w:val="clear" w:color="auto" w:fill="auto"/>
            <w:noWrap/>
          </w:tcPr>
          <w:p w14:paraId="4ADD0BF9" w14:textId="77777777" w:rsidR="00932FD4" w:rsidRDefault="00ED454C">
            <w:pPr>
              <w:pStyle w:val="RNTableDet1"/>
            </w:pPr>
            <w:r>
              <w:t>Stat Assignment Info</w:t>
            </w:r>
          </w:p>
        </w:tc>
        <w:tc>
          <w:tcPr>
            <w:tcW w:w="20160" w:type="dxa"/>
            <w:shd w:val="clear" w:color="auto" w:fill="auto"/>
            <w:noWrap/>
          </w:tcPr>
          <w:p w14:paraId="1D211D03" w14:textId="77777777" w:rsidR="00932FD4" w:rsidRDefault="00ED454C">
            <w:pPr>
              <w:pStyle w:val="RNTableDet1"/>
            </w:pPr>
            <w:r>
              <w:t>Ded</w:t>
            </w:r>
          </w:p>
        </w:tc>
        <w:tc>
          <w:tcPr>
            <w:tcW w:w="20160" w:type="dxa"/>
            <w:shd w:val="clear" w:color="auto" w:fill="auto"/>
            <w:noWrap/>
          </w:tcPr>
          <w:p w14:paraId="1A62AF7E" w14:textId="77777777" w:rsidR="00932FD4" w:rsidRDefault="00ED454C">
            <w:pPr>
              <w:pStyle w:val="RNTableDet1"/>
            </w:pPr>
            <w:r>
              <w:t>CrimeGFFIncludeDesignatedAgentsAsEmployeesDetail</w:t>
            </w:r>
          </w:p>
        </w:tc>
      </w:tr>
      <w:tr w:rsidR="00932FD4" w14:paraId="20CEB77D" w14:textId="77777777">
        <w:tc>
          <w:tcPr>
            <w:tcW w:w="20160" w:type="dxa"/>
            <w:shd w:val="clear" w:color="auto" w:fill="auto"/>
            <w:noWrap/>
          </w:tcPr>
          <w:p w14:paraId="4CD708D5" w14:textId="77777777" w:rsidR="00932FD4" w:rsidRDefault="00ED454C">
            <w:pPr>
              <w:pStyle w:val="RNTableDet1"/>
            </w:pPr>
            <w:r>
              <w:t>Stat Assignment Info</w:t>
            </w:r>
          </w:p>
        </w:tc>
        <w:tc>
          <w:tcPr>
            <w:tcW w:w="20160" w:type="dxa"/>
            <w:shd w:val="clear" w:color="auto" w:fill="auto"/>
            <w:noWrap/>
          </w:tcPr>
          <w:p w14:paraId="707AA13A" w14:textId="77777777" w:rsidR="00932FD4" w:rsidRDefault="00ED454C">
            <w:pPr>
              <w:pStyle w:val="RNTableDet1"/>
            </w:pPr>
            <w:r>
              <w:t>Ded</w:t>
            </w:r>
          </w:p>
        </w:tc>
        <w:tc>
          <w:tcPr>
            <w:tcW w:w="20160" w:type="dxa"/>
            <w:shd w:val="clear" w:color="auto" w:fill="auto"/>
            <w:noWrap/>
          </w:tcPr>
          <w:p w14:paraId="2B8823B6" w14:textId="77777777" w:rsidR="00932FD4" w:rsidRDefault="00ED454C">
            <w:pPr>
              <w:pStyle w:val="RNTableDet1"/>
            </w:pPr>
            <w:r>
              <w:t>CrimeGFFIncludeExpensesIncurredToEstablishAmountOfCoveredLossEmpTheftCoverage</w:t>
            </w:r>
          </w:p>
        </w:tc>
      </w:tr>
      <w:tr w:rsidR="00932FD4" w14:paraId="12ED08BE" w14:textId="77777777">
        <w:tc>
          <w:tcPr>
            <w:tcW w:w="20160" w:type="dxa"/>
            <w:shd w:val="clear" w:color="auto" w:fill="auto"/>
            <w:noWrap/>
          </w:tcPr>
          <w:p w14:paraId="3561FCFE" w14:textId="77777777" w:rsidR="00932FD4" w:rsidRDefault="00ED454C">
            <w:pPr>
              <w:pStyle w:val="RNTableDet1"/>
            </w:pPr>
            <w:r>
              <w:t>Stat Assignment Info</w:t>
            </w:r>
          </w:p>
        </w:tc>
        <w:tc>
          <w:tcPr>
            <w:tcW w:w="20160" w:type="dxa"/>
            <w:shd w:val="clear" w:color="auto" w:fill="auto"/>
            <w:noWrap/>
          </w:tcPr>
          <w:p w14:paraId="0B337A2A" w14:textId="77777777" w:rsidR="00932FD4" w:rsidRDefault="00ED454C">
            <w:pPr>
              <w:pStyle w:val="RNTableDet1"/>
            </w:pPr>
            <w:r>
              <w:t>Ded</w:t>
            </w:r>
          </w:p>
        </w:tc>
        <w:tc>
          <w:tcPr>
            <w:tcW w:w="20160" w:type="dxa"/>
            <w:shd w:val="clear" w:color="auto" w:fill="auto"/>
            <w:noWrap/>
          </w:tcPr>
          <w:p w14:paraId="50E24139" w14:textId="77777777" w:rsidR="00932FD4" w:rsidRDefault="00ED454C">
            <w:pPr>
              <w:pStyle w:val="RNTableDet1"/>
            </w:pPr>
            <w:r>
              <w:t>CrimeGFForgeryOfPaymentCardInstrumentsCoverage</w:t>
            </w:r>
          </w:p>
        </w:tc>
      </w:tr>
      <w:tr w:rsidR="00932FD4" w14:paraId="0342A96C" w14:textId="77777777">
        <w:tc>
          <w:tcPr>
            <w:tcW w:w="20160" w:type="dxa"/>
            <w:shd w:val="clear" w:color="auto" w:fill="auto"/>
            <w:noWrap/>
          </w:tcPr>
          <w:p w14:paraId="2A751D1E" w14:textId="77777777" w:rsidR="00932FD4" w:rsidRDefault="00ED454C">
            <w:pPr>
              <w:pStyle w:val="RNTableDet1"/>
            </w:pPr>
            <w:r>
              <w:t>Stat Assignment Info</w:t>
            </w:r>
          </w:p>
        </w:tc>
        <w:tc>
          <w:tcPr>
            <w:tcW w:w="20160" w:type="dxa"/>
            <w:shd w:val="clear" w:color="auto" w:fill="auto"/>
            <w:noWrap/>
          </w:tcPr>
          <w:p w14:paraId="69EAD54C" w14:textId="77777777" w:rsidR="00932FD4" w:rsidRDefault="00ED454C">
            <w:pPr>
              <w:pStyle w:val="RNTableDet1"/>
            </w:pPr>
            <w:r>
              <w:t>Ded</w:t>
            </w:r>
          </w:p>
        </w:tc>
        <w:tc>
          <w:tcPr>
            <w:tcW w:w="20160" w:type="dxa"/>
            <w:shd w:val="clear" w:color="auto" w:fill="auto"/>
            <w:noWrap/>
          </w:tcPr>
          <w:p w14:paraId="7105B6CC" w14:textId="77777777" w:rsidR="00932FD4" w:rsidRDefault="00ED454C">
            <w:pPr>
              <w:pStyle w:val="RNTableDet1"/>
            </w:pPr>
            <w:r>
              <w:t>CrimeGFIncludeComputerSoftwareContractorsAsEmployeesDetail</w:t>
            </w:r>
          </w:p>
        </w:tc>
      </w:tr>
      <w:tr w:rsidR="00932FD4" w14:paraId="75A7D28F" w14:textId="77777777">
        <w:tc>
          <w:tcPr>
            <w:tcW w:w="20160" w:type="dxa"/>
            <w:shd w:val="clear" w:color="auto" w:fill="auto"/>
            <w:noWrap/>
          </w:tcPr>
          <w:p w14:paraId="2F6A4AB5" w14:textId="77777777" w:rsidR="00932FD4" w:rsidRDefault="00ED454C">
            <w:pPr>
              <w:pStyle w:val="RNTableDet1"/>
            </w:pPr>
            <w:r>
              <w:t>Stat Assignment Info</w:t>
            </w:r>
          </w:p>
        </w:tc>
        <w:tc>
          <w:tcPr>
            <w:tcW w:w="20160" w:type="dxa"/>
            <w:shd w:val="clear" w:color="auto" w:fill="auto"/>
            <w:noWrap/>
          </w:tcPr>
          <w:p w14:paraId="1BC0DD9F" w14:textId="77777777" w:rsidR="00932FD4" w:rsidRDefault="00ED454C">
            <w:pPr>
              <w:pStyle w:val="RNTableDet1"/>
            </w:pPr>
            <w:r>
              <w:t>Ded</w:t>
            </w:r>
          </w:p>
        </w:tc>
        <w:tc>
          <w:tcPr>
            <w:tcW w:w="20160" w:type="dxa"/>
            <w:shd w:val="clear" w:color="auto" w:fill="auto"/>
            <w:noWrap/>
          </w:tcPr>
          <w:p w14:paraId="5102DB67" w14:textId="77777777" w:rsidR="00932FD4" w:rsidRDefault="00ED454C">
            <w:pPr>
              <w:pStyle w:val="RNTableDet1"/>
            </w:pPr>
            <w:r>
              <w:t>CrimeGFIncludeDesignatedAgentsAsEmployeesDetail</w:t>
            </w:r>
          </w:p>
        </w:tc>
      </w:tr>
      <w:tr w:rsidR="00932FD4" w14:paraId="746B4E51" w14:textId="77777777">
        <w:tc>
          <w:tcPr>
            <w:tcW w:w="20160" w:type="dxa"/>
            <w:shd w:val="clear" w:color="auto" w:fill="auto"/>
            <w:noWrap/>
          </w:tcPr>
          <w:p w14:paraId="4245B77A" w14:textId="77777777" w:rsidR="00932FD4" w:rsidRDefault="00ED454C">
            <w:pPr>
              <w:pStyle w:val="RNTableDet1"/>
            </w:pPr>
            <w:r>
              <w:t>Stat Assignment Info</w:t>
            </w:r>
          </w:p>
        </w:tc>
        <w:tc>
          <w:tcPr>
            <w:tcW w:w="20160" w:type="dxa"/>
            <w:shd w:val="clear" w:color="auto" w:fill="auto"/>
            <w:noWrap/>
          </w:tcPr>
          <w:p w14:paraId="079CA328" w14:textId="77777777" w:rsidR="00932FD4" w:rsidRDefault="00ED454C">
            <w:pPr>
              <w:pStyle w:val="RNTableDet1"/>
            </w:pPr>
            <w:r>
              <w:t>Ded</w:t>
            </w:r>
          </w:p>
        </w:tc>
        <w:tc>
          <w:tcPr>
            <w:tcW w:w="20160" w:type="dxa"/>
            <w:shd w:val="clear" w:color="auto" w:fill="auto"/>
            <w:noWrap/>
          </w:tcPr>
          <w:p w14:paraId="1F2BF539" w14:textId="77777777" w:rsidR="00932FD4" w:rsidRDefault="00ED454C">
            <w:pPr>
              <w:pStyle w:val="RNTableDet1"/>
            </w:pPr>
            <w:r>
              <w:t>CrimeGFIncludeExpensesIncurredToEstablishAmountOfCoveredLossComputerFundsFraudCoverage</w:t>
            </w:r>
          </w:p>
        </w:tc>
      </w:tr>
      <w:tr w:rsidR="00932FD4" w14:paraId="7298BDC1" w14:textId="77777777">
        <w:tc>
          <w:tcPr>
            <w:tcW w:w="20160" w:type="dxa"/>
            <w:shd w:val="clear" w:color="auto" w:fill="auto"/>
            <w:noWrap/>
          </w:tcPr>
          <w:p w14:paraId="53A8659F" w14:textId="77777777" w:rsidR="00932FD4" w:rsidRDefault="00ED454C">
            <w:pPr>
              <w:pStyle w:val="RNTableDet1"/>
            </w:pPr>
            <w:r>
              <w:t>Stat Assignment Info</w:t>
            </w:r>
          </w:p>
        </w:tc>
        <w:tc>
          <w:tcPr>
            <w:tcW w:w="20160" w:type="dxa"/>
            <w:shd w:val="clear" w:color="auto" w:fill="auto"/>
            <w:noWrap/>
          </w:tcPr>
          <w:p w14:paraId="7E4F69B0" w14:textId="77777777" w:rsidR="00932FD4" w:rsidRDefault="00ED454C">
            <w:pPr>
              <w:pStyle w:val="RNTableDet1"/>
            </w:pPr>
            <w:r>
              <w:t>Ded</w:t>
            </w:r>
          </w:p>
        </w:tc>
        <w:tc>
          <w:tcPr>
            <w:tcW w:w="20160" w:type="dxa"/>
            <w:shd w:val="clear" w:color="auto" w:fill="auto"/>
            <w:noWrap/>
          </w:tcPr>
          <w:p w14:paraId="4796787A" w14:textId="77777777" w:rsidR="00932FD4" w:rsidRDefault="00ED454C">
            <w:pPr>
              <w:pStyle w:val="RNTableDet1"/>
            </w:pPr>
            <w:r>
              <w:t>CrimeGFIncludeExpensesIncurredToEstablishAmountOfCoveredLossEmpTheftCoverage</w:t>
            </w:r>
          </w:p>
        </w:tc>
      </w:tr>
      <w:tr w:rsidR="00932FD4" w14:paraId="6E3FFED0" w14:textId="77777777">
        <w:tc>
          <w:tcPr>
            <w:tcW w:w="20160" w:type="dxa"/>
            <w:shd w:val="clear" w:color="auto" w:fill="auto"/>
            <w:noWrap/>
          </w:tcPr>
          <w:p w14:paraId="68B4825B" w14:textId="77777777" w:rsidR="00932FD4" w:rsidRDefault="00ED454C">
            <w:pPr>
              <w:pStyle w:val="RNTableDet1"/>
            </w:pPr>
            <w:r>
              <w:t>Stat Assignment Info</w:t>
            </w:r>
          </w:p>
        </w:tc>
        <w:tc>
          <w:tcPr>
            <w:tcW w:w="20160" w:type="dxa"/>
            <w:shd w:val="clear" w:color="auto" w:fill="auto"/>
            <w:noWrap/>
          </w:tcPr>
          <w:p w14:paraId="6FF9D6F7" w14:textId="77777777" w:rsidR="00932FD4" w:rsidRDefault="00ED454C">
            <w:pPr>
              <w:pStyle w:val="RNTableDet1"/>
            </w:pPr>
            <w:r>
              <w:t>DedCode</w:t>
            </w:r>
          </w:p>
        </w:tc>
        <w:tc>
          <w:tcPr>
            <w:tcW w:w="20160" w:type="dxa"/>
            <w:shd w:val="clear" w:color="auto" w:fill="auto"/>
            <w:noWrap/>
          </w:tcPr>
          <w:p w14:paraId="5EB8AFE0" w14:textId="77777777" w:rsidR="00932FD4" w:rsidRDefault="00ED454C">
            <w:pPr>
              <w:pStyle w:val="RNTableDet1"/>
            </w:pPr>
            <w:r>
              <w:t>CrimeCCDecreaseLimitOfInsuranceNotOpenInsideRobberyOfACustodianOrSafeBurglaryOfMoneyAndSecuritiesCoverage</w:t>
            </w:r>
          </w:p>
        </w:tc>
      </w:tr>
      <w:tr w:rsidR="00932FD4" w14:paraId="7DCE8954" w14:textId="77777777">
        <w:tc>
          <w:tcPr>
            <w:tcW w:w="20160" w:type="dxa"/>
            <w:shd w:val="clear" w:color="auto" w:fill="auto"/>
            <w:noWrap/>
          </w:tcPr>
          <w:p w14:paraId="281F549F" w14:textId="77777777" w:rsidR="00932FD4" w:rsidRDefault="00ED454C">
            <w:pPr>
              <w:pStyle w:val="RNTableDet1"/>
            </w:pPr>
            <w:r>
              <w:t>Stat Assignment Info</w:t>
            </w:r>
          </w:p>
        </w:tc>
        <w:tc>
          <w:tcPr>
            <w:tcW w:w="20160" w:type="dxa"/>
            <w:shd w:val="clear" w:color="auto" w:fill="auto"/>
            <w:noWrap/>
          </w:tcPr>
          <w:p w14:paraId="54FE1055" w14:textId="77777777" w:rsidR="00932FD4" w:rsidRDefault="00ED454C">
            <w:pPr>
              <w:pStyle w:val="RNTableDet1"/>
            </w:pPr>
            <w:r>
              <w:t>DedCode</w:t>
            </w:r>
          </w:p>
        </w:tc>
        <w:tc>
          <w:tcPr>
            <w:tcW w:w="20160" w:type="dxa"/>
            <w:shd w:val="clear" w:color="auto" w:fill="auto"/>
            <w:noWrap/>
          </w:tcPr>
          <w:p w14:paraId="31C56C0A" w14:textId="77777777" w:rsidR="00932FD4" w:rsidRDefault="00ED454C">
            <w:pPr>
              <w:pStyle w:val="RNTableDet1"/>
            </w:pPr>
            <w:r>
              <w:t>CrimeCCDecreaseLimitOfInsuranceNotOpenInsideRobberyOrSafeBurglaryOfOtherPropertyCoverage</w:t>
            </w:r>
          </w:p>
        </w:tc>
      </w:tr>
      <w:tr w:rsidR="00932FD4" w14:paraId="05FA9B95" w14:textId="77777777">
        <w:tc>
          <w:tcPr>
            <w:tcW w:w="20160" w:type="dxa"/>
            <w:shd w:val="clear" w:color="auto" w:fill="auto"/>
            <w:noWrap/>
          </w:tcPr>
          <w:p w14:paraId="77776994" w14:textId="77777777" w:rsidR="00932FD4" w:rsidRDefault="00ED454C">
            <w:pPr>
              <w:pStyle w:val="RNTableDet1"/>
            </w:pPr>
            <w:r>
              <w:t>Stat Assignment Info</w:t>
            </w:r>
          </w:p>
        </w:tc>
        <w:tc>
          <w:tcPr>
            <w:tcW w:w="20160" w:type="dxa"/>
            <w:shd w:val="clear" w:color="auto" w:fill="auto"/>
            <w:noWrap/>
          </w:tcPr>
          <w:p w14:paraId="3B1A3B97" w14:textId="77777777" w:rsidR="00932FD4" w:rsidRDefault="00ED454C">
            <w:pPr>
              <w:pStyle w:val="RNTableDet1"/>
            </w:pPr>
            <w:r>
              <w:t>DedCode</w:t>
            </w:r>
          </w:p>
        </w:tc>
        <w:tc>
          <w:tcPr>
            <w:tcW w:w="20160" w:type="dxa"/>
            <w:shd w:val="clear" w:color="auto" w:fill="auto"/>
            <w:noWrap/>
          </w:tcPr>
          <w:p w14:paraId="786CEE30" w14:textId="77777777" w:rsidR="00932FD4" w:rsidRDefault="00ED454C">
            <w:pPr>
              <w:pStyle w:val="RNTableDet1"/>
            </w:pPr>
            <w:r>
              <w:t>CrimeCCDecreaseLimitOfInsuranceNotOpenInsideTheftOfMoneyAndSecuritiesCoverage</w:t>
            </w:r>
          </w:p>
        </w:tc>
      </w:tr>
      <w:tr w:rsidR="00932FD4" w14:paraId="5D611554" w14:textId="77777777">
        <w:tc>
          <w:tcPr>
            <w:tcW w:w="20160" w:type="dxa"/>
            <w:shd w:val="clear" w:color="auto" w:fill="auto"/>
            <w:noWrap/>
          </w:tcPr>
          <w:p w14:paraId="7A2F4538" w14:textId="77777777" w:rsidR="00932FD4" w:rsidRDefault="00ED454C">
            <w:pPr>
              <w:pStyle w:val="RNTableDet1"/>
            </w:pPr>
            <w:r>
              <w:t>Stat Assignment Info</w:t>
            </w:r>
          </w:p>
        </w:tc>
        <w:tc>
          <w:tcPr>
            <w:tcW w:w="20160" w:type="dxa"/>
            <w:shd w:val="clear" w:color="auto" w:fill="auto"/>
            <w:noWrap/>
          </w:tcPr>
          <w:p w14:paraId="027F67FD" w14:textId="77777777" w:rsidR="00932FD4" w:rsidRDefault="00ED454C">
            <w:pPr>
              <w:pStyle w:val="RNTableDet1"/>
            </w:pPr>
            <w:r>
              <w:t>DedCode</w:t>
            </w:r>
          </w:p>
        </w:tc>
        <w:tc>
          <w:tcPr>
            <w:tcW w:w="20160" w:type="dxa"/>
            <w:shd w:val="clear" w:color="auto" w:fill="auto"/>
            <w:noWrap/>
          </w:tcPr>
          <w:p w14:paraId="6CC50516" w14:textId="77777777" w:rsidR="00932FD4" w:rsidRDefault="00ED454C">
            <w:pPr>
              <w:pStyle w:val="RNTableDet1"/>
            </w:pPr>
            <w:r>
              <w:t>CrimeCCFraudulentImpersonationCoverage</w:t>
            </w:r>
          </w:p>
        </w:tc>
      </w:tr>
      <w:tr w:rsidR="00932FD4" w14:paraId="1E746B3A" w14:textId="77777777">
        <w:tc>
          <w:tcPr>
            <w:tcW w:w="20160" w:type="dxa"/>
            <w:shd w:val="clear" w:color="auto" w:fill="auto"/>
            <w:noWrap/>
          </w:tcPr>
          <w:p w14:paraId="707C1D7E" w14:textId="77777777" w:rsidR="00932FD4" w:rsidRDefault="00ED454C">
            <w:pPr>
              <w:pStyle w:val="RNTableDet1"/>
            </w:pPr>
            <w:r>
              <w:t>Stat Assignment Info</w:t>
            </w:r>
          </w:p>
        </w:tc>
        <w:tc>
          <w:tcPr>
            <w:tcW w:w="20160" w:type="dxa"/>
            <w:shd w:val="clear" w:color="auto" w:fill="auto"/>
            <w:noWrap/>
          </w:tcPr>
          <w:p w14:paraId="64844CC7" w14:textId="77777777" w:rsidR="00932FD4" w:rsidRDefault="00ED454C">
            <w:pPr>
              <w:pStyle w:val="RNTableDet1"/>
            </w:pPr>
            <w:r>
              <w:t>DedCode</w:t>
            </w:r>
          </w:p>
        </w:tc>
        <w:tc>
          <w:tcPr>
            <w:tcW w:w="20160" w:type="dxa"/>
            <w:shd w:val="clear" w:color="auto" w:fill="auto"/>
            <w:noWrap/>
          </w:tcPr>
          <w:p w14:paraId="42825E9C" w14:textId="77777777" w:rsidR="00932FD4" w:rsidRDefault="00ED454C">
            <w:pPr>
              <w:pStyle w:val="RNTableDet1"/>
            </w:pPr>
            <w:r>
              <w:t>CrimeCCFraudulentImpersonationExtendedCoverage</w:t>
            </w:r>
          </w:p>
        </w:tc>
      </w:tr>
      <w:tr w:rsidR="00932FD4" w14:paraId="1DE41C6A" w14:textId="77777777">
        <w:tc>
          <w:tcPr>
            <w:tcW w:w="20160" w:type="dxa"/>
            <w:shd w:val="clear" w:color="auto" w:fill="auto"/>
            <w:noWrap/>
          </w:tcPr>
          <w:p w14:paraId="734260C4" w14:textId="77777777" w:rsidR="00932FD4" w:rsidRDefault="00ED454C">
            <w:pPr>
              <w:pStyle w:val="RNTableDet1"/>
            </w:pPr>
            <w:r>
              <w:t>Stat Assignment Info</w:t>
            </w:r>
          </w:p>
        </w:tc>
        <w:tc>
          <w:tcPr>
            <w:tcW w:w="20160" w:type="dxa"/>
            <w:shd w:val="clear" w:color="auto" w:fill="auto"/>
            <w:noWrap/>
          </w:tcPr>
          <w:p w14:paraId="54873118" w14:textId="77777777" w:rsidR="00932FD4" w:rsidRDefault="00ED454C">
            <w:pPr>
              <w:pStyle w:val="RNTableDet1"/>
            </w:pPr>
            <w:r>
              <w:t>DedCode</w:t>
            </w:r>
          </w:p>
        </w:tc>
        <w:tc>
          <w:tcPr>
            <w:tcW w:w="20160" w:type="dxa"/>
            <w:shd w:val="clear" w:color="auto" w:fill="auto"/>
            <w:noWrap/>
          </w:tcPr>
          <w:p w14:paraId="61734327" w14:textId="77777777" w:rsidR="00932FD4" w:rsidRDefault="00ED454C">
            <w:pPr>
              <w:pStyle w:val="RNTableDet1"/>
            </w:pPr>
            <w:r>
              <w:t>CrimeCCGuestsPropertyInsideThePremisesCoverage</w:t>
            </w:r>
          </w:p>
        </w:tc>
      </w:tr>
      <w:tr w:rsidR="00932FD4" w14:paraId="4D195BFA" w14:textId="77777777">
        <w:tc>
          <w:tcPr>
            <w:tcW w:w="20160" w:type="dxa"/>
            <w:shd w:val="clear" w:color="auto" w:fill="auto"/>
            <w:noWrap/>
          </w:tcPr>
          <w:p w14:paraId="5322E1E7" w14:textId="77777777" w:rsidR="00932FD4" w:rsidRDefault="00ED454C">
            <w:pPr>
              <w:pStyle w:val="RNTableDet1"/>
            </w:pPr>
            <w:r>
              <w:t>Stat Assignment Info</w:t>
            </w:r>
          </w:p>
        </w:tc>
        <w:tc>
          <w:tcPr>
            <w:tcW w:w="20160" w:type="dxa"/>
            <w:shd w:val="clear" w:color="auto" w:fill="auto"/>
            <w:noWrap/>
          </w:tcPr>
          <w:p w14:paraId="7C413B1F" w14:textId="77777777" w:rsidR="00932FD4" w:rsidRDefault="00ED454C">
            <w:pPr>
              <w:pStyle w:val="RNTableDet1"/>
            </w:pPr>
            <w:r>
              <w:t>DedCode</w:t>
            </w:r>
          </w:p>
        </w:tc>
        <w:tc>
          <w:tcPr>
            <w:tcW w:w="20160" w:type="dxa"/>
            <w:shd w:val="clear" w:color="auto" w:fill="auto"/>
            <w:noWrap/>
          </w:tcPr>
          <w:p w14:paraId="6D861D27" w14:textId="77777777" w:rsidR="00932FD4" w:rsidRDefault="00ED454C">
            <w:pPr>
              <w:pStyle w:val="RNTableDet1"/>
            </w:pPr>
            <w:r>
              <w:t>CrimeCCIncludeBulkyProperty</w:t>
            </w:r>
          </w:p>
        </w:tc>
      </w:tr>
      <w:tr w:rsidR="00932FD4" w14:paraId="31A9C3E5" w14:textId="77777777">
        <w:tc>
          <w:tcPr>
            <w:tcW w:w="20160" w:type="dxa"/>
            <w:shd w:val="clear" w:color="auto" w:fill="auto"/>
            <w:noWrap/>
          </w:tcPr>
          <w:p w14:paraId="60EA5491" w14:textId="77777777" w:rsidR="00932FD4" w:rsidRDefault="00ED454C">
            <w:pPr>
              <w:pStyle w:val="RNTableDet1"/>
            </w:pPr>
            <w:r>
              <w:t>Stat Assignment Info</w:t>
            </w:r>
          </w:p>
        </w:tc>
        <w:tc>
          <w:tcPr>
            <w:tcW w:w="20160" w:type="dxa"/>
            <w:shd w:val="clear" w:color="auto" w:fill="auto"/>
            <w:noWrap/>
          </w:tcPr>
          <w:p w14:paraId="18BB3B36" w14:textId="77777777" w:rsidR="00932FD4" w:rsidRDefault="00ED454C">
            <w:pPr>
              <w:pStyle w:val="RNTableDet1"/>
            </w:pPr>
            <w:r>
              <w:t>DedCode</w:t>
            </w:r>
          </w:p>
        </w:tc>
        <w:tc>
          <w:tcPr>
            <w:tcW w:w="20160" w:type="dxa"/>
            <w:shd w:val="clear" w:color="auto" w:fill="auto"/>
            <w:noWrap/>
          </w:tcPr>
          <w:p w14:paraId="61DB35BF" w14:textId="77777777" w:rsidR="00932FD4" w:rsidRDefault="00ED454C">
            <w:pPr>
              <w:pStyle w:val="RNTableDet1"/>
            </w:pPr>
            <w:r>
              <w:t>CrimeCCIncludeCoveredPropertyInCustodyInsideRobberyOfACustodianOrSafeBurglaryOfMoneyAndSecuritiesCoverage</w:t>
            </w:r>
          </w:p>
        </w:tc>
      </w:tr>
      <w:tr w:rsidR="00932FD4" w14:paraId="211F34A7" w14:textId="77777777">
        <w:tc>
          <w:tcPr>
            <w:tcW w:w="20160" w:type="dxa"/>
            <w:shd w:val="clear" w:color="auto" w:fill="auto"/>
            <w:noWrap/>
          </w:tcPr>
          <w:p w14:paraId="58CCE40F" w14:textId="77777777" w:rsidR="00932FD4" w:rsidRDefault="00ED454C">
            <w:pPr>
              <w:pStyle w:val="RNTableDet1"/>
            </w:pPr>
            <w:r>
              <w:t>Stat Assignment Info</w:t>
            </w:r>
          </w:p>
        </w:tc>
        <w:tc>
          <w:tcPr>
            <w:tcW w:w="20160" w:type="dxa"/>
            <w:shd w:val="clear" w:color="auto" w:fill="auto"/>
            <w:noWrap/>
          </w:tcPr>
          <w:p w14:paraId="4755F24F" w14:textId="77777777" w:rsidR="00932FD4" w:rsidRDefault="00ED454C">
            <w:pPr>
              <w:pStyle w:val="RNTableDet1"/>
            </w:pPr>
            <w:r>
              <w:t>DedCode</w:t>
            </w:r>
          </w:p>
        </w:tc>
        <w:tc>
          <w:tcPr>
            <w:tcW w:w="20160" w:type="dxa"/>
            <w:shd w:val="clear" w:color="auto" w:fill="auto"/>
            <w:noWrap/>
          </w:tcPr>
          <w:p w14:paraId="473D98E4" w14:textId="77777777" w:rsidR="00932FD4" w:rsidRDefault="00ED454C">
            <w:pPr>
              <w:pStyle w:val="RNTableDet1"/>
            </w:pPr>
            <w:r>
              <w:t>CrimeCCIncludeCoveredPropertyInCustodyInsideRobberyOfAWatchpersonOrBurglaryOfOtherPropertyCoverage</w:t>
            </w:r>
          </w:p>
        </w:tc>
      </w:tr>
      <w:tr w:rsidR="00932FD4" w14:paraId="69E39ED2" w14:textId="77777777">
        <w:tc>
          <w:tcPr>
            <w:tcW w:w="20160" w:type="dxa"/>
            <w:shd w:val="clear" w:color="auto" w:fill="auto"/>
            <w:noWrap/>
          </w:tcPr>
          <w:p w14:paraId="4533ABA1" w14:textId="77777777" w:rsidR="00932FD4" w:rsidRDefault="00ED454C">
            <w:pPr>
              <w:pStyle w:val="RNTableDet1"/>
            </w:pPr>
            <w:r>
              <w:t>Stat Assignment Info</w:t>
            </w:r>
          </w:p>
        </w:tc>
        <w:tc>
          <w:tcPr>
            <w:tcW w:w="20160" w:type="dxa"/>
            <w:shd w:val="clear" w:color="auto" w:fill="auto"/>
            <w:noWrap/>
          </w:tcPr>
          <w:p w14:paraId="6A4C2BD5" w14:textId="77777777" w:rsidR="00932FD4" w:rsidRDefault="00ED454C">
            <w:pPr>
              <w:pStyle w:val="RNTableDet1"/>
            </w:pPr>
            <w:r>
              <w:t>DedCode</w:t>
            </w:r>
          </w:p>
        </w:tc>
        <w:tc>
          <w:tcPr>
            <w:tcW w:w="20160" w:type="dxa"/>
            <w:shd w:val="clear" w:color="auto" w:fill="auto"/>
            <w:noWrap/>
          </w:tcPr>
          <w:p w14:paraId="073A7D3F" w14:textId="77777777" w:rsidR="00932FD4" w:rsidRDefault="00ED454C">
            <w:pPr>
              <w:pStyle w:val="RNTableDet1"/>
            </w:pPr>
            <w:r>
              <w:t>CrimeCCIncludeCoveredPropertyInCustodyInsideRobberyOrSafeBurglaryOfOtherPropertyCoverage</w:t>
            </w:r>
          </w:p>
        </w:tc>
      </w:tr>
      <w:tr w:rsidR="00932FD4" w14:paraId="3B7F279A" w14:textId="77777777">
        <w:tc>
          <w:tcPr>
            <w:tcW w:w="20160" w:type="dxa"/>
            <w:shd w:val="clear" w:color="auto" w:fill="auto"/>
            <w:noWrap/>
          </w:tcPr>
          <w:p w14:paraId="5C50BC53" w14:textId="77777777" w:rsidR="00932FD4" w:rsidRDefault="00ED454C">
            <w:pPr>
              <w:pStyle w:val="RNTableDet1"/>
            </w:pPr>
            <w:r>
              <w:t>Stat Assignment Info</w:t>
            </w:r>
          </w:p>
        </w:tc>
        <w:tc>
          <w:tcPr>
            <w:tcW w:w="20160" w:type="dxa"/>
            <w:shd w:val="clear" w:color="auto" w:fill="auto"/>
            <w:noWrap/>
          </w:tcPr>
          <w:p w14:paraId="2055946C" w14:textId="77777777" w:rsidR="00932FD4" w:rsidRDefault="00ED454C">
            <w:pPr>
              <w:pStyle w:val="RNTableDet1"/>
            </w:pPr>
            <w:r>
              <w:t>DedCode</w:t>
            </w:r>
          </w:p>
        </w:tc>
        <w:tc>
          <w:tcPr>
            <w:tcW w:w="20160" w:type="dxa"/>
            <w:shd w:val="clear" w:color="auto" w:fill="auto"/>
            <w:noWrap/>
          </w:tcPr>
          <w:p w14:paraId="0E2BA5AA" w14:textId="77777777" w:rsidR="00932FD4" w:rsidRDefault="00ED454C">
            <w:pPr>
              <w:pStyle w:val="RNTableDet1"/>
            </w:pPr>
            <w:r>
              <w:t>CrimeCCIncludeCoveredPropertyInCustodyInsideTheftOfMoneyAndSecuritiesCoverage</w:t>
            </w:r>
          </w:p>
        </w:tc>
      </w:tr>
      <w:tr w:rsidR="00932FD4" w14:paraId="1A4F4AE2" w14:textId="77777777">
        <w:tc>
          <w:tcPr>
            <w:tcW w:w="20160" w:type="dxa"/>
            <w:shd w:val="clear" w:color="auto" w:fill="auto"/>
            <w:noWrap/>
          </w:tcPr>
          <w:p w14:paraId="181F054E" w14:textId="77777777" w:rsidR="00932FD4" w:rsidRDefault="00ED454C">
            <w:pPr>
              <w:pStyle w:val="RNTableDet1"/>
            </w:pPr>
            <w:r>
              <w:t>Stat Assignment Info</w:t>
            </w:r>
          </w:p>
        </w:tc>
        <w:tc>
          <w:tcPr>
            <w:tcW w:w="20160" w:type="dxa"/>
            <w:shd w:val="clear" w:color="auto" w:fill="auto"/>
            <w:noWrap/>
          </w:tcPr>
          <w:p w14:paraId="791B4A50" w14:textId="77777777" w:rsidR="00932FD4" w:rsidRDefault="00ED454C">
            <w:pPr>
              <w:pStyle w:val="RNTableDet1"/>
            </w:pPr>
            <w:r>
              <w:t>DedCode</w:t>
            </w:r>
          </w:p>
        </w:tc>
        <w:tc>
          <w:tcPr>
            <w:tcW w:w="20160" w:type="dxa"/>
            <w:shd w:val="clear" w:color="auto" w:fill="auto"/>
            <w:noWrap/>
          </w:tcPr>
          <w:p w14:paraId="26FEDC1F" w14:textId="77777777" w:rsidR="00932FD4" w:rsidRDefault="00ED454C">
            <w:pPr>
              <w:pStyle w:val="RNTableDet1"/>
            </w:pPr>
            <w:r>
              <w:t>CrimeCCIncludeCoveredPropertyInCustodyInsideTheftOfOtherPropertyCoverage</w:t>
            </w:r>
          </w:p>
        </w:tc>
      </w:tr>
      <w:tr w:rsidR="00932FD4" w14:paraId="4D5B5420" w14:textId="77777777">
        <w:tc>
          <w:tcPr>
            <w:tcW w:w="20160" w:type="dxa"/>
            <w:shd w:val="clear" w:color="auto" w:fill="auto"/>
            <w:noWrap/>
          </w:tcPr>
          <w:p w14:paraId="6EF88DBA" w14:textId="77777777" w:rsidR="00932FD4" w:rsidRDefault="00ED454C">
            <w:pPr>
              <w:pStyle w:val="RNTableDet1"/>
            </w:pPr>
            <w:r>
              <w:t>Stat Assignment Info</w:t>
            </w:r>
          </w:p>
        </w:tc>
        <w:tc>
          <w:tcPr>
            <w:tcW w:w="20160" w:type="dxa"/>
            <w:shd w:val="clear" w:color="auto" w:fill="auto"/>
            <w:noWrap/>
          </w:tcPr>
          <w:p w14:paraId="5061F94D" w14:textId="77777777" w:rsidR="00932FD4" w:rsidRDefault="00ED454C">
            <w:pPr>
              <w:pStyle w:val="RNTableDet1"/>
            </w:pPr>
            <w:r>
              <w:t>DedCode</w:t>
            </w:r>
          </w:p>
        </w:tc>
        <w:tc>
          <w:tcPr>
            <w:tcW w:w="20160" w:type="dxa"/>
            <w:shd w:val="clear" w:color="auto" w:fill="auto"/>
            <w:noWrap/>
          </w:tcPr>
          <w:p w14:paraId="59A5EBFE" w14:textId="77777777" w:rsidR="00932FD4" w:rsidRDefault="00ED454C">
            <w:pPr>
              <w:pStyle w:val="RNTableDet1"/>
            </w:pPr>
            <w:r>
              <w:t>CrimeCCIncludeCoveredPropertyInCustodyOutsideThePremisesCoverage</w:t>
            </w:r>
          </w:p>
        </w:tc>
      </w:tr>
      <w:tr w:rsidR="00932FD4" w14:paraId="3AC1559E" w14:textId="77777777">
        <w:tc>
          <w:tcPr>
            <w:tcW w:w="20160" w:type="dxa"/>
            <w:shd w:val="clear" w:color="auto" w:fill="auto"/>
            <w:noWrap/>
          </w:tcPr>
          <w:p w14:paraId="43B73C32" w14:textId="77777777" w:rsidR="00932FD4" w:rsidRDefault="00ED454C">
            <w:pPr>
              <w:pStyle w:val="RNTableDet1"/>
            </w:pPr>
            <w:r>
              <w:t>Stat Assignment Info</w:t>
            </w:r>
          </w:p>
        </w:tc>
        <w:tc>
          <w:tcPr>
            <w:tcW w:w="20160" w:type="dxa"/>
            <w:shd w:val="clear" w:color="auto" w:fill="auto"/>
            <w:noWrap/>
          </w:tcPr>
          <w:p w14:paraId="678D2B92" w14:textId="77777777" w:rsidR="00932FD4" w:rsidRDefault="00ED454C">
            <w:pPr>
              <w:pStyle w:val="RNTableDet1"/>
            </w:pPr>
            <w:r>
              <w:t>DedCode</w:t>
            </w:r>
          </w:p>
        </w:tc>
        <w:tc>
          <w:tcPr>
            <w:tcW w:w="20160" w:type="dxa"/>
            <w:shd w:val="clear" w:color="auto" w:fill="auto"/>
            <w:noWrap/>
          </w:tcPr>
          <w:p w14:paraId="2DCD5EFA" w14:textId="77777777" w:rsidR="00932FD4" w:rsidRDefault="00ED454C">
            <w:pPr>
              <w:pStyle w:val="RNTableDet1"/>
            </w:pPr>
            <w:r>
              <w:t>CrimeCCIncludeMoneyForFullOrPartialLimitOfInsuranceDetail</w:t>
            </w:r>
          </w:p>
        </w:tc>
      </w:tr>
      <w:tr w:rsidR="00932FD4" w14:paraId="05912BF3" w14:textId="77777777">
        <w:tc>
          <w:tcPr>
            <w:tcW w:w="20160" w:type="dxa"/>
            <w:shd w:val="clear" w:color="auto" w:fill="auto"/>
            <w:noWrap/>
          </w:tcPr>
          <w:p w14:paraId="25FE5C1A" w14:textId="77777777" w:rsidR="00932FD4" w:rsidRDefault="00ED454C">
            <w:pPr>
              <w:pStyle w:val="RNTableDet1"/>
            </w:pPr>
            <w:r>
              <w:t>Stat Assignment Info</w:t>
            </w:r>
          </w:p>
        </w:tc>
        <w:tc>
          <w:tcPr>
            <w:tcW w:w="20160" w:type="dxa"/>
            <w:shd w:val="clear" w:color="auto" w:fill="auto"/>
            <w:noWrap/>
          </w:tcPr>
          <w:p w14:paraId="2A2012C9" w14:textId="77777777" w:rsidR="00932FD4" w:rsidRDefault="00ED454C">
            <w:pPr>
              <w:pStyle w:val="RNTableDet1"/>
            </w:pPr>
            <w:r>
              <w:t>DedCode</w:t>
            </w:r>
          </w:p>
        </w:tc>
        <w:tc>
          <w:tcPr>
            <w:tcW w:w="20160" w:type="dxa"/>
            <w:shd w:val="clear" w:color="auto" w:fill="auto"/>
            <w:noWrap/>
          </w:tcPr>
          <w:p w14:paraId="2B7D6B7C" w14:textId="77777777" w:rsidR="00932FD4" w:rsidRDefault="00ED454C">
            <w:pPr>
              <w:pStyle w:val="RNTableDet1"/>
            </w:pPr>
            <w:r>
              <w:t>CrimeCCIncreaseLimitOfInsuranceInsideRobberyOfACustodianOrSafeBurglaryOfMoneyAndSecuritiesCoverage</w:t>
            </w:r>
          </w:p>
        </w:tc>
      </w:tr>
      <w:tr w:rsidR="00932FD4" w14:paraId="5D8E1FDE" w14:textId="77777777">
        <w:tc>
          <w:tcPr>
            <w:tcW w:w="20160" w:type="dxa"/>
            <w:shd w:val="clear" w:color="auto" w:fill="auto"/>
            <w:noWrap/>
          </w:tcPr>
          <w:p w14:paraId="2D4FA9B9" w14:textId="77777777" w:rsidR="00932FD4" w:rsidRDefault="00ED454C">
            <w:pPr>
              <w:pStyle w:val="RNTableDet1"/>
            </w:pPr>
            <w:r>
              <w:t>Stat Assignment Info</w:t>
            </w:r>
          </w:p>
        </w:tc>
        <w:tc>
          <w:tcPr>
            <w:tcW w:w="20160" w:type="dxa"/>
            <w:shd w:val="clear" w:color="auto" w:fill="auto"/>
            <w:noWrap/>
          </w:tcPr>
          <w:p w14:paraId="642EEAA2" w14:textId="77777777" w:rsidR="00932FD4" w:rsidRDefault="00ED454C">
            <w:pPr>
              <w:pStyle w:val="RNTableDet1"/>
            </w:pPr>
            <w:r>
              <w:t>DedCode</w:t>
            </w:r>
          </w:p>
        </w:tc>
        <w:tc>
          <w:tcPr>
            <w:tcW w:w="20160" w:type="dxa"/>
            <w:shd w:val="clear" w:color="auto" w:fill="auto"/>
            <w:noWrap/>
          </w:tcPr>
          <w:p w14:paraId="76EC2D2D" w14:textId="77777777" w:rsidR="00932FD4" w:rsidRDefault="00ED454C">
            <w:pPr>
              <w:pStyle w:val="RNTableDet1"/>
            </w:pPr>
            <w:r>
              <w:t>CrimeCCIncreaseLimitOfInsuranceInsideRobberyOfAWatchpersonOrBurglaryOfOtherPropertyCoverage</w:t>
            </w:r>
          </w:p>
        </w:tc>
      </w:tr>
      <w:tr w:rsidR="00932FD4" w14:paraId="0345462E" w14:textId="77777777">
        <w:tc>
          <w:tcPr>
            <w:tcW w:w="20160" w:type="dxa"/>
            <w:shd w:val="clear" w:color="auto" w:fill="auto"/>
            <w:noWrap/>
          </w:tcPr>
          <w:p w14:paraId="30695FB1" w14:textId="77777777" w:rsidR="00932FD4" w:rsidRDefault="00ED454C">
            <w:pPr>
              <w:pStyle w:val="RNTableDet1"/>
            </w:pPr>
            <w:r>
              <w:t>Stat Assignment Info</w:t>
            </w:r>
          </w:p>
        </w:tc>
        <w:tc>
          <w:tcPr>
            <w:tcW w:w="20160" w:type="dxa"/>
            <w:shd w:val="clear" w:color="auto" w:fill="auto"/>
            <w:noWrap/>
          </w:tcPr>
          <w:p w14:paraId="5588CD2F" w14:textId="77777777" w:rsidR="00932FD4" w:rsidRDefault="00ED454C">
            <w:pPr>
              <w:pStyle w:val="RNTableDet1"/>
            </w:pPr>
            <w:r>
              <w:t>DedCode</w:t>
            </w:r>
          </w:p>
        </w:tc>
        <w:tc>
          <w:tcPr>
            <w:tcW w:w="20160" w:type="dxa"/>
            <w:shd w:val="clear" w:color="auto" w:fill="auto"/>
            <w:noWrap/>
          </w:tcPr>
          <w:p w14:paraId="7C3473A4" w14:textId="77777777" w:rsidR="00932FD4" w:rsidRDefault="00ED454C">
            <w:pPr>
              <w:pStyle w:val="RNTableDet1"/>
            </w:pPr>
            <w:r>
              <w:t>CrimeCCIncreaseLimitOfInsuranceInsideRobberyOrSafeBurglaryOfOtherPropertyCoverage</w:t>
            </w:r>
          </w:p>
        </w:tc>
      </w:tr>
      <w:tr w:rsidR="00932FD4" w14:paraId="152501CE" w14:textId="77777777">
        <w:tc>
          <w:tcPr>
            <w:tcW w:w="20160" w:type="dxa"/>
            <w:shd w:val="clear" w:color="auto" w:fill="auto"/>
            <w:noWrap/>
          </w:tcPr>
          <w:p w14:paraId="13A1FFE5" w14:textId="77777777" w:rsidR="00932FD4" w:rsidRDefault="00ED454C">
            <w:pPr>
              <w:pStyle w:val="RNTableDet1"/>
            </w:pPr>
            <w:r>
              <w:t>Stat Assignment Info</w:t>
            </w:r>
          </w:p>
        </w:tc>
        <w:tc>
          <w:tcPr>
            <w:tcW w:w="20160" w:type="dxa"/>
            <w:shd w:val="clear" w:color="auto" w:fill="auto"/>
            <w:noWrap/>
          </w:tcPr>
          <w:p w14:paraId="48E2BBFA" w14:textId="77777777" w:rsidR="00932FD4" w:rsidRDefault="00ED454C">
            <w:pPr>
              <w:pStyle w:val="RNTableDet1"/>
            </w:pPr>
            <w:r>
              <w:t>DedCode</w:t>
            </w:r>
          </w:p>
        </w:tc>
        <w:tc>
          <w:tcPr>
            <w:tcW w:w="20160" w:type="dxa"/>
            <w:shd w:val="clear" w:color="auto" w:fill="auto"/>
            <w:noWrap/>
          </w:tcPr>
          <w:p w14:paraId="3D5230C0" w14:textId="77777777" w:rsidR="00932FD4" w:rsidRDefault="00ED454C">
            <w:pPr>
              <w:pStyle w:val="RNTableDet1"/>
            </w:pPr>
            <w:r>
              <w:t>CrimeCCIncreaseLimitOfInsuranceInsideTheftOfMoneyAndSecuritiesCoverage</w:t>
            </w:r>
          </w:p>
        </w:tc>
      </w:tr>
      <w:tr w:rsidR="00932FD4" w14:paraId="6FA0FE14" w14:textId="77777777">
        <w:tc>
          <w:tcPr>
            <w:tcW w:w="20160" w:type="dxa"/>
            <w:shd w:val="clear" w:color="auto" w:fill="auto"/>
            <w:noWrap/>
          </w:tcPr>
          <w:p w14:paraId="47C2FD53" w14:textId="77777777" w:rsidR="00932FD4" w:rsidRDefault="00ED454C">
            <w:pPr>
              <w:pStyle w:val="RNTableDet1"/>
            </w:pPr>
            <w:r>
              <w:t>Stat Assignment Info</w:t>
            </w:r>
          </w:p>
        </w:tc>
        <w:tc>
          <w:tcPr>
            <w:tcW w:w="20160" w:type="dxa"/>
            <w:shd w:val="clear" w:color="auto" w:fill="auto"/>
            <w:noWrap/>
          </w:tcPr>
          <w:p w14:paraId="1E7D298E" w14:textId="77777777" w:rsidR="00932FD4" w:rsidRDefault="00ED454C">
            <w:pPr>
              <w:pStyle w:val="RNTableDet1"/>
            </w:pPr>
            <w:r>
              <w:t>DedCode</w:t>
            </w:r>
          </w:p>
        </w:tc>
        <w:tc>
          <w:tcPr>
            <w:tcW w:w="20160" w:type="dxa"/>
            <w:shd w:val="clear" w:color="auto" w:fill="auto"/>
            <w:noWrap/>
          </w:tcPr>
          <w:p w14:paraId="42AFDC3E" w14:textId="77777777" w:rsidR="00932FD4" w:rsidRDefault="00ED454C">
            <w:pPr>
              <w:pStyle w:val="RNTableDet1"/>
            </w:pPr>
            <w:r>
              <w:t>CrimeCCIncreaseLimitOfInsuranceInsideTheftOfOtherPropertyCoverage</w:t>
            </w:r>
          </w:p>
        </w:tc>
      </w:tr>
      <w:tr w:rsidR="00932FD4" w14:paraId="0DC7A360" w14:textId="77777777">
        <w:tc>
          <w:tcPr>
            <w:tcW w:w="20160" w:type="dxa"/>
            <w:shd w:val="clear" w:color="auto" w:fill="auto"/>
            <w:noWrap/>
          </w:tcPr>
          <w:p w14:paraId="0E403104" w14:textId="77777777" w:rsidR="00932FD4" w:rsidRDefault="00ED454C">
            <w:pPr>
              <w:pStyle w:val="RNTableDet1"/>
            </w:pPr>
            <w:r>
              <w:t>Stat Assignment Info</w:t>
            </w:r>
          </w:p>
        </w:tc>
        <w:tc>
          <w:tcPr>
            <w:tcW w:w="20160" w:type="dxa"/>
            <w:shd w:val="clear" w:color="auto" w:fill="auto"/>
            <w:noWrap/>
          </w:tcPr>
          <w:p w14:paraId="4FA521B9" w14:textId="77777777" w:rsidR="00932FD4" w:rsidRDefault="00ED454C">
            <w:pPr>
              <w:pStyle w:val="RNTableDet1"/>
            </w:pPr>
            <w:r>
              <w:t>DedCode</w:t>
            </w:r>
          </w:p>
        </w:tc>
        <w:tc>
          <w:tcPr>
            <w:tcW w:w="20160" w:type="dxa"/>
            <w:shd w:val="clear" w:color="auto" w:fill="auto"/>
            <w:noWrap/>
          </w:tcPr>
          <w:p w14:paraId="0D0B83B0" w14:textId="77777777" w:rsidR="00932FD4" w:rsidRDefault="00ED454C">
            <w:pPr>
              <w:pStyle w:val="RNTableDet1"/>
            </w:pPr>
            <w:r>
              <w:t>CrimeCCIncreaseLimitOfInsuranceOutsideThePremisesCoverage</w:t>
            </w:r>
          </w:p>
        </w:tc>
      </w:tr>
      <w:tr w:rsidR="00932FD4" w14:paraId="3918008D" w14:textId="77777777">
        <w:tc>
          <w:tcPr>
            <w:tcW w:w="20160" w:type="dxa"/>
            <w:shd w:val="clear" w:color="auto" w:fill="auto"/>
            <w:noWrap/>
          </w:tcPr>
          <w:p w14:paraId="3ED34256" w14:textId="77777777" w:rsidR="00932FD4" w:rsidRDefault="00ED454C">
            <w:pPr>
              <w:pStyle w:val="RNTableDet1"/>
            </w:pPr>
            <w:r>
              <w:t>Stat Assignment Info</w:t>
            </w:r>
          </w:p>
        </w:tc>
        <w:tc>
          <w:tcPr>
            <w:tcW w:w="20160" w:type="dxa"/>
            <w:shd w:val="clear" w:color="auto" w:fill="auto"/>
            <w:noWrap/>
          </w:tcPr>
          <w:p w14:paraId="49A4BA61" w14:textId="77777777" w:rsidR="00932FD4" w:rsidRDefault="00ED454C">
            <w:pPr>
              <w:pStyle w:val="RNTableDet1"/>
            </w:pPr>
            <w:r>
              <w:t>DedCode</w:t>
            </w:r>
          </w:p>
        </w:tc>
        <w:tc>
          <w:tcPr>
            <w:tcW w:w="20160" w:type="dxa"/>
            <w:shd w:val="clear" w:color="auto" w:fill="auto"/>
            <w:noWrap/>
          </w:tcPr>
          <w:p w14:paraId="4F8EEC9C" w14:textId="77777777" w:rsidR="00932FD4" w:rsidRDefault="00ED454C">
            <w:pPr>
              <w:pStyle w:val="RNTableDet1"/>
            </w:pPr>
            <w:r>
              <w:t>CrimeCCIncreaseLimitOfInsurancePerGuestDetail</w:t>
            </w:r>
          </w:p>
        </w:tc>
      </w:tr>
      <w:tr w:rsidR="00932FD4" w14:paraId="33240018" w14:textId="77777777">
        <w:tc>
          <w:tcPr>
            <w:tcW w:w="20160" w:type="dxa"/>
            <w:shd w:val="clear" w:color="auto" w:fill="auto"/>
            <w:noWrap/>
          </w:tcPr>
          <w:p w14:paraId="68D9FFEE" w14:textId="77777777" w:rsidR="00932FD4" w:rsidRDefault="00ED454C">
            <w:pPr>
              <w:pStyle w:val="RNTableDet1"/>
            </w:pPr>
            <w:r>
              <w:t>Stat Assignment Info</w:t>
            </w:r>
          </w:p>
        </w:tc>
        <w:tc>
          <w:tcPr>
            <w:tcW w:w="20160" w:type="dxa"/>
            <w:shd w:val="clear" w:color="auto" w:fill="auto"/>
            <w:noWrap/>
          </w:tcPr>
          <w:p w14:paraId="0E3C3E15" w14:textId="77777777" w:rsidR="00932FD4" w:rsidRDefault="00ED454C">
            <w:pPr>
              <w:pStyle w:val="RNTableDet1"/>
            </w:pPr>
            <w:r>
              <w:t>DedCode</w:t>
            </w:r>
          </w:p>
        </w:tc>
        <w:tc>
          <w:tcPr>
            <w:tcW w:w="20160" w:type="dxa"/>
            <w:shd w:val="clear" w:color="auto" w:fill="auto"/>
            <w:noWrap/>
          </w:tcPr>
          <w:p w14:paraId="38265F55" w14:textId="77777777" w:rsidR="00932FD4" w:rsidRDefault="00ED454C">
            <w:pPr>
              <w:pStyle w:val="RNTableDet1"/>
            </w:pPr>
            <w:r>
              <w:t>CrimeCCInsideThePremisesRobberyOfAWatchpersonOrBurglaryOfOtherPropertyCoverage</w:t>
            </w:r>
          </w:p>
        </w:tc>
      </w:tr>
      <w:tr w:rsidR="00932FD4" w14:paraId="5F469DB8" w14:textId="77777777">
        <w:tc>
          <w:tcPr>
            <w:tcW w:w="20160" w:type="dxa"/>
            <w:shd w:val="clear" w:color="auto" w:fill="auto"/>
            <w:noWrap/>
          </w:tcPr>
          <w:p w14:paraId="072465C0" w14:textId="77777777" w:rsidR="00932FD4" w:rsidRDefault="00ED454C">
            <w:pPr>
              <w:pStyle w:val="RNTableDet1"/>
            </w:pPr>
            <w:r>
              <w:t>Stat Assignment Info</w:t>
            </w:r>
          </w:p>
        </w:tc>
        <w:tc>
          <w:tcPr>
            <w:tcW w:w="20160" w:type="dxa"/>
            <w:shd w:val="clear" w:color="auto" w:fill="auto"/>
            <w:noWrap/>
          </w:tcPr>
          <w:p w14:paraId="1A601FBD" w14:textId="77777777" w:rsidR="00932FD4" w:rsidRDefault="00ED454C">
            <w:pPr>
              <w:pStyle w:val="RNTableDet1"/>
            </w:pPr>
            <w:r>
              <w:t>DedCode</w:t>
            </w:r>
          </w:p>
        </w:tc>
        <w:tc>
          <w:tcPr>
            <w:tcW w:w="20160" w:type="dxa"/>
            <w:shd w:val="clear" w:color="auto" w:fill="auto"/>
            <w:noWrap/>
          </w:tcPr>
          <w:p w14:paraId="74AE56D8" w14:textId="77777777" w:rsidR="00932FD4" w:rsidRDefault="00ED454C">
            <w:pPr>
              <w:pStyle w:val="RNTableDet1"/>
            </w:pPr>
            <w:r>
              <w:t>CrimeCCInsideThePremisesRobberyOrSafeBurglaryOfOtherPropertyCoverage</w:t>
            </w:r>
          </w:p>
        </w:tc>
      </w:tr>
      <w:tr w:rsidR="00932FD4" w14:paraId="3D9B827D" w14:textId="77777777">
        <w:tc>
          <w:tcPr>
            <w:tcW w:w="20160" w:type="dxa"/>
            <w:shd w:val="clear" w:color="auto" w:fill="auto"/>
            <w:noWrap/>
          </w:tcPr>
          <w:p w14:paraId="331D826C" w14:textId="77777777" w:rsidR="00932FD4" w:rsidRDefault="00ED454C">
            <w:pPr>
              <w:pStyle w:val="RNTableDet1"/>
            </w:pPr>
            <w:r>
              <w:t>Stat Assignment Info</w:t>
            </w:r>
          </w:p>
        </w:tc>
        <w:tc>
          <w:tcPr>
            <w:tcW w:w="20160" w:type="dxa"/>
            <w:shd w:val="clear" w:color="auto" w:fill="auto"/>
            <w:noWrap/>
          </w:tcPr>
          <w:p w14:paraId="0E213644" w14:textId="77777777" w:rsidR="00932FD4" w:rsidRDefault="00ED454C">
            <w:pPr>
              <w:pStyle w:val="RNTableDet1"/>
            </w:pPr>
            <w:r>
              <w:t>DedCode</w:t>
            </w:r>
          </w:p>
        </w:tc>
        <w:tc>
          <w:tcPr>
            <w:tcW w:w="20160" w:type="dxa"/>
            <w:shd w:val="clear" w:color="auto" w:fill="auto"/>
            <w:noWrap/>
          </w:tcPr>
          <w:p w14:paraId="2B2B77B1" w14:textId="77777777" w:rsidR="00932FD4" w:rsidRDefault="00ED454C">
            <w:pPr>
              <w:pStyle w:val="RNTableDet1"/>
            </w:pPr>
            <w:r>
              <w:t>CrimeCCInsideThePremisesTheftOfMoneyAndSecuritiesCoverage</w:t>
            </w:r>
          </w:p>
        </w:tc>
      </w:tr>
      <w:tr w:rsidR="00932FD4" w14:paraId="5994AAB0" w14:textId="77777777">
        <w:tc>
          <w:tcPr>
            <w:tcW w:w="20160" w:type="dxa"/>
            <w:shd w:val="clear" w:color="auto" w:fill="auto"/>
            <w:noWrap/>
          </w:tcPr>
          <w:p w14:paraId="11E9D04D" w14:textId="77777777" w:rsidR="00932FD4" w:rsidRDefault="00ED454C">
            <w:pPr>
              <w:pStyle w:val="RNTableDet1"/>
            </w:pPr>
            <w:r>
              <w:t>Stat Assignment Info</w:t>
            </w:r>
          </w:p>
        </w:tc>
        <w:tc>
          <w:tcPr>
            <w:tcW w:w="20160" w:type="dxa"/>
            <w:shd w:val="clear" w:color="auto" w:fill="auto"/>
            <w:noWrap/>
          </w:tcPr>
          <w:p w14:paraId="51E8DA1C" w14:textId="77777777" w:rsidR="00932FD4" w:rsidRDefault="00ED454C">
            <w:pPr>
              <w:pStyle w:val="RNTableDet1"/>
            </w:pPr>
            <w:r>
              <w:t>DedCode</w:t>
            </w:r>
          </w:p>
        </w:tc>
        <w:tc>
          <w:tcPr>
            <w:tcW w:w="20160" w:type="dxa"/>
            <w:shd w:val="clear" w:color="auto" w:fill="auto"/>
            <w:noWrap/>
          </w:tcPr>
          <w:p w14:paraId="6D045097" w14:textId="77777777" w:rsidR="00932FD4" w:rsidRDefault="00ED454C">
            <w:pPr>
              <w:pStyle w:val="RNTableDet1"/>
            </w:pPr>
            <w:r>
              <w:t>CrimeCCInsideThePremisesTheftOfOtherPropertyCoverage</w:t>
            </w:r>
          </w:p>
        </w:tc>
      </w:tr>
      <w:tr w:rsidR="00932FD4" w14:paraId="7A8702FB" w14:textId="77777777">
        <w:tc>
          <w:tcPr>
            <w:tcW w:w="20160" w:type="dxa"/>
            <w:shd w:val="clear" w:color="auto" w:fill="auto"/>
            <w:noWrap/>
          </w:tcPr>
          <w:p w14:paraId="37650944" w14:textId="77777777" w:rsidR="00932FD4" w:rsidRDefault="00ED454C">
            <w:pPr>
              <w:pStyle w:val="RNTableDet1"/>
            </w:pPr>
            <w:r>
              <w:t>Stat Assignment Info</w:t>
            </w:r>
          </w:p>
        </w:tc>
        <w:tc>
          <w:tcPr>
            <w:tcW w:w="20160" w:type="dxa"/>
            <w:shd w:val="clear" w:color="auto" w:fill="auto"/>
            <w:noWrap/>
          </w:tcPr>
          <w:p w14:paraId="3A213BB0" w14:textId="77777777" w:rsidR="00932FD4" w:rsidRDefault="00ED454C">
            <w:pPr>
              <w:pStyle w:val="RNTableDet1"/>
            </w:pPr>
            <w:r>
              <w:t>DedCode</w:t>
            </w:r>
          </w:p>
        </w:tc>
        <w:tc>
          <w:tcPr>
            <w:tcW w:w="20160" w:type="dxa"/>
            <w:shd w:val="clear" w:color="auto" w:fill="auto"/>
            <w:noWrap/>
          </w:tcPr>
          <w:p w14:paraId="27FB9B71" w14:textId="77777777" w:rsidR="00932FD4" w:rsidRDefault="00ED454C">
            <w:pPr>
              <w:pStyle w:val="RNTableDet1"/>
            </w:pPr>
            <w:r>
              <w:t>CrimeCCLesseesOfSafeDepositBoxesBurglaryOrRobberyOfOtherPropertyCoverage</w:t>
            </w:r>
          </w:p>
        </w:tc>
      </w:tr>
      <w:tr w:rsidR="00932FD4" w14:paraId="06B73DC8" w14:textId="77777777">
        <w:tc>
          <w:tcPr>
            <w:tcW w:w="20160" w:type="dxa"/>
            <w:shd w:val="clear" w:color="auto" w:fill="auto"/>
            <w:noWrap/>
          </w:tcPr>
          <w:p w14:paraId="288A5B95" w14:textId="77777777" w:rsidR="00932FD4" w:rsidRDefault="00ED454C">
            <w:pPr>
              <w:pStyle w:val="RNTableDet1"/>
            </w:pPr>
            <w:r>
              <w:t>Stat Assignment Info</w:t>
            </w:r>
          </w:p>
        </w:tc>
        <w:tc>
          <w:tcPr>
            <w:tcW w:w="20160" w:type="dxa"/>
            <w:shd w:val="clear" w:color="auto" w:fill="auto"/>
            <w:noWrap/>
          </w:tcPr>
          <w:p w14:paraId="5EE83B78" w14:textId="77777777" w:rsidR="00932FD4" w:rsidRDefault="00ED454C">
            <w:pPr>
              <w:pStyle w:val="RNTableDet1"/>
            </w:pPr>
            <w:r>
              <w:t>DedCode</w:t>
            </w:r>
          </w:p>
        </w:tc>
        <w:tc>
          <w:tcPr>
            <w:tcW w:w="20160" w:type="dxa"/>
            <w:shd w:val="clear" w:color="auto" w:fill="auto"/>
            <w:noWrap/>
          </w:tcPr>
          <w:p w14:paraId="0E3E4A5B" w14:textId="77777777" w:rsidR="00932FD4" w:rsidRDefault="00ED454C">
            <w:pPr>
              <w:pStyle w:val="RNTableDet1"/>
            </w:pPr>
            <w:r>
              <w:t>CrimeCCLesseesOfSafeDepositBoxesTheftDisappearanceOrDestructionOfSecuritiesCoverage</w:t>
            </w:r>
          </w:p>
        </w:tc>
      </w:tr>
      <w:tr w:rsidR="00932FD4" w14:paraId="51437960" w14:textId="77777777">
        <w:tc>
          <w:tcPr>
            <w:tcW w:w="20160" w:type="dxa"/>
            <w:shd w:val="clear" w:color="auto" w:fill="auto"/>
            <w:noWrap/>
          </w:tcPr>
          <w:p w14:paraId="3EC9E864" w14:textId="77777777" w:rsidR="00932FD4" w:rsidRDefault="00ED454C">
            <w:pPr>
              <w:pStyle w:val="RNTableDet1"/>
            </w:pPr>
            <w:r>
              <w:t>Stat Assignment Info</w:t>
            </w:r>
          </w:p>
        </w:tc>
        <w:tc>
          <w:tcPr>
            <w:tcW w:w="20160" w:type="dxa"/>
            <w:shd w:val="clear" w:color="auto" w:fill="auto"/>
            <w:noWrap/>
          </w:tcPr>
          <w:p w14:paraId="62E509C9" w14:textId="77777777" w:rsidR="00932FD4" w:rsidRDefault="00ED454C">
            <w:pPr>
              <w:pStyle w:val="RNTableDet1"/>
            </w:pPr>
            <w:r>
              <w:t>DedCode</w:t>
            </w:r>
          </w:p>
        </w:tc>
        <w:tc>
          <w:tcPr>
            <w:tcW w:w="20160" w:type="dxa"/>
            <w:shd w:val="clear" w:color="auto" w:fill="auto"/>
            <w:noWrap/>
          </w:tcPr>
          <w:p w14:paraId="07B54C79" w14:textId="77777777" w:rsidR="00932FD4" w:rsidRDefault="00ED454C">
            <w:pPr>
              <w:pStyle w:val="RNTableDet1"/>
            </w:pPr>
            <w:r>
              <w:t>CrimeCCOutsideThePremisesCoverage</w:t>
            </w:r>
          </w:p>
        </w:tc>
      </w:tr>
      <w:tr w:rsidR="00932FD4" w14:paraId="2700C06F" w14:textId="77777777">
        <w:tc>
          <w:tcPr>
            <w:tcW w:w="20160" w:type="dxa"/>
            <w:shd w:val="clear" w:color="auto" w:fill="auto"/>
            <w:noWrap/>
          </w:tcPr>
          <w:p w14:paraId="2494334A" w14:textId="77777777" w:rsidR="00932FD4" w:rsidRDefault="00ED454C">
            <w:pPr>
              <w:pStyle w:val="RNTableDet1"/>
            </w:pPr>
            <w:r>
              <w:t>Stat Assignment Info</w:t>
            </w:r>
          </w:p>
        </w:tc>
        <w:tc>
          <w:tcPr>
            <w:tcW w:w="20160" w:type="dxa"/>
            <w:shd w:val="clear" w:color="auto" w:fill="auto"/>
            <w:noWrap/>
          </w:tcPr>
          <w:p w14:paraId="6480686F" w14:textId="77777777" w:rsidR="00932FD4" w:rsidRDefault="00ED454C">
            <w:pPr>
              <w:pStyle w:val="RNTableDet1"/>
            </w:pPr>
            <w:r>
              <w:t>DedCode</w:t>
            </w:r>
          </w:p>
        </w:tc>
        <w:tc>
          <w:tcPr>
            <w:tcW w:w="20160" w:type="dxa"/>
            <w:shd w:val="clear" w:color="auto" w:fill="auto"/>
            <w:noWrap/>
          </w:tcPr>
          <w:p w14:paraId="2D336043" w14:textId="77777777" w:rsidR="00932FD4" w:rsidRDefault="00ED454C">
            <w:pPr>
              <w:pStyle w:val="RNTableDet1"/>
            </w:pPr>
            <w:r>
              <w:t>CrimeCCReduceLimitOfInsuranceRobberyOfACustodianOrSafeBurglaryOfMoneyAndSecuritiesCoverage</w:t>
            </w:r>
          </w:p>
        </w:tc>
      </w:tr>
      <w:tr w:rsidR="00932FD4" w14:paraId="6838E9CD" w14:textId="77777777">
        <w:tc>
          <w:tcPr>
            <w:tcW w:w="20160" w:type="dxa"/>
            <w:shd w:val="clear" w:color="auto" w:fill="auto"/>
            <w:noWrap/>
          </w:tcPr>
          <w:p w14:paraId="62E330D9" w14:textId="77777777" w:rsidR="00932FD4" w:rsidRDefault="00ED454C">
            <w:pPr>
              <w:pStyle w:val="RNTableDet1"/>
            </w:pPr>
            <w:r>
              <w:t>Stat Assignment Info</w:t>
            </w:r>
          </w:p>
        </w:tc>
        <w:tc>
          <w:tcPr>
            <w:tcW w:w="20160" w:type="dxa"/>
            <w:shd w:val="clear" w:color="auto" w:fill="auto"/>
            <w:noWrap/>
          </w:tcPr>
          <w:p w14:paraId="40D5DC75" w14:textId="77777777" w:rsidR="00932FD4" w:rsidRDefault="00ED454C">
            <w:pPr>
              <w:pStyle w:val="RNTableDet1"/>
            </w:pPr>
            <w:r>
              <w:t>DedCode</w:t>
            </w:r>
          </w:p>
        </w:tc>
        <w:tc>
          <w:tcPr>
            <w:tcW w:w="20160" w:type="dxa"/>
            <w:shd w:val="clear" w:color="auto" w:fill="auto"/>
            <w:noWrap/>
          </w:tcPr>
          <w:p w14:paraId="6777565C" w14:textId="77777777" w:rsidR="00932FD4" w:rsidRDefault="00ED454C">
            <w:pPr>
              <w:pStyle w:val="RNTableDet1"/>
            </w:pPr>
            <w:r>
              <w:t>CrimeCCReduceLimitOfInsuranceRobberyOfAWatchpersonOrBurglaryOfOtherPropertyCoverage</w:t>
            </w:r>
          </w:p>
        </w:tc>
      </w:tr>
      <w:tr w:rsidR="00932FD4" w14:paraId="1EE61377" w14:textId="77777777">
        <w:tc>
          <w:tcPr>
            <w:tcW w:w="20160" w:type="dxa"/>
            <w:shd w:val="clear" w:color="auto" w:fill="auto"/>
            <w:noWrap/>
          </w:tcPr>
          <w:p w14:paraId="6A6E4A44" w14:textId="77777777" w:rsidR="00932FD4" w:rsidRDefault="00ED454C">
            <w:pPr>
              <w:pStyle w:val="RNTableDet1"/>
            </w:pPr>
            <w:r>
              <w:t>Stat Assignment Info</w:t>
            </w:r>
          </w:p>
        </w:tc>
        <w:tc>
          <w:tcPr>
            <w:tcW w:w="20160" w:type="dxa"/>
            <w:shd w:val="clear" w:color="auto" w:fill="auto"/>
            <w:noWrap/>
          </w:tcPr>
          <w:p w14:paraId="24240904" w14:textId="77777777" w:rsidR="00932FD4" w:rsidRDefault="00ED454C">
            <w:pPr>
              <w:pStyle w:val="RNTableDet1"/>
            </w:pPr>
            <w:r>
              <w:t>DedCode</w:t>
            </w:r>
          </w:p>
        </w:tc>
        <w:tc>
          <w:tcPr>
            <w:tcW w:w="20160" w:type="dxa"/>
            <w:shd w:val="clear" w:color="auto" w:fill="auto"/>
            <w:noWrap/>
          </w:tcPr>
          <w:p w14:paraId="157AB107" w14:textId="77777777" w:rsidR="00932FD4" w:rsidRDefault="00ED454C">
            <w:pPr>
              <w:pStyle w:val="RNTableDet1"/>
            </w:pPr>
            <w:r>
              <w:t>CrimeCCReduceLimitOfInsuranceTheftOfMoneyAndSecuritiesCoverage</w:t>
            </w:r>
          </w:p>
        </w:tc>
      </w:tr>
      <w:tr w:rsidR="00932FD4" w14:paraId="3E8D2C62" w14:textId="77777777">
        <w:tc>
          <w:tcPr>
            <w:tcW w:w="20160" w:type="dxa"/>
            <w:shd w:val="clear" w:color="auto" w:fill="auto"/>
            <w:noWrap/>
          </w:tcPr>
          <w:p w14:paraId="7B857F5D" w14:textId="77777777" w:rsidR="00932FD4" w:rsidRDefault="00ED454C">
            <w:pPr>
              <w:pStyle w:val="RNTableDet1"/>
            </w:pPr>
            <w:r>
              <w:t>Stat Assignment Info</w:t>
            </w:r>
          </w:p>
        </w:tc>
        <w:tc>
          <w:tcPr>
            <w:tcW w:w="20160" w:type="dxa"/>
            <w:shd w:val="clear" w:color="auto" w:fill="auto"/>
            <w:noWrap/>
          </w:tcPr>
          <w:p w14:paraId="4B740965" w14:textId="77777777" w:rsidR="00932FD4" w:rsidRDefault="00ED454C">
            <w:pPr>
              <w:pStyle w:val="RNTableDet1"/>
            </w:pPr>
            <w:r>
              <w:t>DedCode</w:t>
            </w:r>
          </w:p>
        </w:tc>
        <w:tc>
          <w:tcPr>
            <w:tcW w:w="20160" w:type="dxa"/>
            <w:shd w:val="clear" w:color="auto" w:fill="auto"/>
            <w:noWrap/>
          </w:tcPr>
          <w:p w14:paraId="3D995636" w14:textId="77777777" w:rsidR="00932FD4" w:rsidRDefault="00ED454C">
            <w:pPr>
              <w:pStyle w:val="RNTableDet1"/>
            </w:pPr>
            <w:r>
              <w:t>CrimeCCReduceLimitOfInsuranceTheftOfOtherPropertyCoverage</w:t>
            </w:r>
          </w:p>
        </w:tc>
      </w:tr>
      <w:tr w:rsidR="00932FD4" w14:paraId="110DA217" w14:textId="77777777">
        <w:tc>
          <w:tcPr>
            <w:tcW w:w="20160" w:type="dxa"/>
            <w:shd w:val="clear" w:color="auto" w:fill="auto"/>
            <w:noWrap/>
          </w:tcPr>
          <w:p w14:paraId="48EC927A" w14:textId="77777777" w:rsidR="00932FD4" w:rsidRDefault="00ED454C">
            <w:pPr>
              <w:pStyle w:val="RNTableDet1"/>
            </w:pPr>
            <w:r>
              <w:t>Stat Assignment Info</w:t>
            </w:r>
          </w:p>
        </w:tc>
        <w:tc>
          <w:tcPr>
            <w:tcW w:w="20160" w:type="dxa"/>
            <w:shd w:val="clear" w:color="auto" w:fill="auto"/>
            <w:noWrap/>
          </w:tcPr>
          <w:p w14:paraId="36BC3B39" w14:textId="77777777" w:rsidR="00932FD4" w:rsidRDefault="00ED454C">
            <w:pPr>
              <w:pStyle w:val="RNTableDet1"/>
            </w:pPr>
            <w:r>
              <w:t>DedCode</w:t>
            </w:r>
          </w:p>
        </w:tc>
        <w:tc>
          <w:tcPr>
            <w:tcW w:w="20160" w:type="dxa"/>
            <w:shd w:val="clear" w:color="auto" w:fill="auto"/>
            <w:noWrap/>
          </w:tcPr>
          <w:p w14:paraId="6E38B892" w14:textId="77777777" w:rsidR="00932FD4" w:rsidRDefault="00ED454C">
            <w:pPr>
              <w:pStyle w:val="RNTableDet1"/>
            </w:pPr>
            <w:r>
              <w:t>CrimeCCSafeDepositBoxTransferDetail</w:t>
            </w:r>
          </w:p>
        </w:tc>
      </w:tr>
      <w:tr w:rsidR="00932FD4" w14:paraId="2F4527B4" w14:textId="77777777">
        <w:tc>
          <w:tcPr>
            <w:tcW w:w="20160" w:type="dxa"/>
            <w:shd w:val="clear" w:color="auto" w:fill="auto"/>
            <w:noWrap/>
          </w:tcPr>
          <w:p w14:paraId="5310194E" w14:textId="77777777" w:rsidR="00932FD4" w:rsidRDefault="00ED454C">
            <w:pPr>
              <w:pStyle w:val="RNTableDet1"/>
            </w:pPr>
            <w:r>
              <w:t>Stat Assignment Info</w:t>
            </w:r>
          </w:p>
        </w:tc>
        <w:tc>
          <w:tcPr>
            <w:tcW w:w="20160" w:type="dxa"/>
            <w:shd w:val="clear" w:color="auto" w:fill="auto"/>
            <w:noWrap/>
          </w:tcPr>
          <w:p w14:paraId="2BA7B415" w14:textId="77777777" w:rsidR="00932FD4" w:rsidRDefault="00ED454C">
            <w:pPr>
              <w:pStyle w:val="RNTableDet1"/>
            </w:pPr>
            <w:r>
              <w:t>DedCode</w:t>
            </w:r>
          </w:p>
        </w:tc>
        <w:tc>
          <w:tcPr>
            <w:tcW w:w="20160" w:type="dxa"/>
            <w:shd w:val="clear" w:color="auto" w:fill="auto"/>
            <w:noWrap/>
          </w:tcPr>
          <w:p w14:paraId="5BB44EF0" w14:textId="77777777" w:rsidR="00932FD4" w:rsidRDefault="00ED454C">
            <w:pPr>
              <w:pStyle w:val="RNTableDet1"/>
            </w:pPr>
            <w:r>
              <w:t>CrimeCCSafeDepositoryLossOfCustomersPropertyInSafeDepositBoxesCoverage</w:t>
            </w:r>
          </w:p>
        </w:tc>
      </w:tr>
      <w:tr w:rsidR="00932FD4" w14:paraId="52848EBC" w14:textId="77777777">
        <w:tc>
          <w:tcPr>
            <w:tcW w:w="20160" w:type="dxa"/>
            <w:shd w:val="clear" w:color="auto" w:fill="auto"/>
            <w:noWrap/>
          </w:tcPr>
          <w:p w14:paraId="0B10E80E" w14:textId="77777777" w:rsidR="00932FD4" w:rsidRDefault="00ED454C">
            <w:pPr>
              <w:pStyle w:val="RNTableDet1"/>
            </w:pPr>
            <w:r>
              <w:t>Stat Assignment Info</w:t>
            </w:r>
          </w:p>
        </w:tc>
        <w:tc>
          <w:tcPr>
            <w:tcW w:w="20160" w:type="dxa"/>
            <w:shd w:val="clear" w:color="auto" w:fill="auto"/>
            <w:noWrap/>
          </w:tcPr>
          <w:p w14:paraId="22A31563" w14:textId="77777777" w:rsidR="00932FD4" w:rsidRDefault="00ED454C">
            <w:pPr>
              <w:pStyle w:val="RNTableDet1"/>
            </w:pPr>
            <w:r>
              <w:t>DedCode</w:t>
            </w:r>
          </w:p>
        </w:tc>
        <w:tc>
          <w:tcPr>
            <w:tcW w:w="20160" w:type="dxa"/>
            <w:shd w:val="clear" w:color="auto" w:fill="auto"/>
            <w:noWrap/>
          </w:tcPr>
          <w:p w14:paraId="6578488F" w14:textId="77777777" w:rsidR="00932FD4" w:rsidRDefault="00ED454C">
            <w:pPr>
              <w:pStyle w:val="RNTableDet1"/>
            </w:pPr>
            <w:r>
              <w:t>CrimeCCSafeDepositoryRobberyOrBurglaryOfCustomersPropertyPremisesDamageCoverage</w:t>
            </w:r>
          </w:p>
        </w:tc>
      </w:tr>
      <w:tr w:rsidR="00932FD4" w14:paraId="47294C02" w14:textId="77777777">
        <w:tc>
          <w:tcPr>
            <w:tcW w:w="20160" w:type="dxa"/>
            <w:shd w:val="clear" w:color="auto" w:fill="auto"/>
            <w:noWrap/>
          </w:tcPr>
          <w:p w14:paraId="426494A5" w14:textId="77777777" w:rsidR="00932FD4" w:rsidRDefault="00ED454C">
            <w:pPr>
              <w:pStyle w:val="RNTableDet1"/>
            </w:pPr>
            <w:r>
              <w:t>Stat Assignment Info</w:t>
            </w:r>
          </w:p>
        </w:tc>
        <w:tc>
          <w:tcPr>
            <w:tcW w:w="20160" w:type="dxa"/>
            <w:shd w:val="clear" w:color="auto" w:fill="auto"/>
            <w:noWrap/>
          </w:tcPr>
          <w:p w14:paraId="27A74952" w14:textId="77777777" w:rsidR="00932FD4" w:rsidRDefault="00ED454C">
            <w:pPr>
              <w:pStyle w:val="RNTableDet1"/>
            </w:pPr>
            <w:r>
              <w:t>DedCode</w:t>
            </w:r>
          </w:p>
        </w:tc>
        <w:tc>
          <w:tcPr>
            <w:tcW w:w="20160" w:type="dxa"/>
            <w:shd w:val="clear" w:color="auto" w:fill="auto"/>
            <w:noWrap/>
          </w:tcPr>
          <w:p w14:paraId="57B49E49" w14:textId="77777777" w:rsidR="00932FD4" w:rsidRDefault="00ED454C">
            <w:pPr>
              <w:pStyle w:val="RNTableDet1"/>
            </w:pPr>
            <w:r>
              <w:t>CrimeCCSecuritiesDepositedWithOthers</w:t>
            </w:r>
          </w:p>
        </w:tc>
      </w:tr>
      <w:tr w:rsidR="00932FD4" w14:paraId="32C03D0B" w14:textId="77777777">
        <w:tc>
          <w:tcPr>
            <w:tcW w:w="20160" w:type="dxa"/>
            <w:shd w:val="clear" w:color="auto" w:fill="auto"/>
            <w:noWrap/>
          </w:tcPr>
          <w:p w14:paraId="1655BB60" w14:textId="77777777" w:rsidR="00932FD4" w:rsidRDefault="00ED454C">
            <w:pPr>
              <w:pStyle w:val="RNTableDet1"/>
            </w:pPr>
            <w:r>
              <w:t>Stat Assignment Info</w:t>
            </w:r>
          </w:p>
        </w:tc>
        <w:tc>
          <w:tcPr>
            <w:tcW w:w="20160" w:type="dxa"/>
            <w:shd w:val="clear" w:color="auto" w:fill="auto"/>
            <w:noWrap/>
          </w:tcPr>
          <w:p w14:paraId="720212C3" w14:textId="77777777" w:rsidR="00932FD4" w:rsidRDefault="00ED454C">
            <w:pPr>
              <w:pStyle w:val="RNTableDet1"/>
            </w:pPr>
            <w:r>
              <w:t>DedCode</w:t>
            </w:r>
          </w:p>
        </w:tc>
        <w:tc>
          <w:tcPr>
            <w:tcW w:w="20160" w:type="dxa"/>
            <w:shd w:val="clear" w:color="auto" w:fill="auto"/>
            <w:noWrap/>
          </w:tcPr>
          <w:p w14:paraId="5496A838" w14:textId="77777777" w:rsidR="00932FD4" w:rsidRDefault="00ED454C">
            <w:pPr>
              <w:pStyle w:val="RNTableDet1"/>
            </w:pPr>
            <w:r>
              <w:t>CrimeCFAddBlanketExcessLimitOfInsuranceForSpecifiedJointInsuredsDetail</w:t>
            </w:r>
          </w:p>
        </w:tc>
      </w:tr>
      <w:tr w:rsidR="00932FD4" w14:paraId="0843E10E" w14:textId="77777777">
        <w:tc>
          <w:tcPr>
            <w:tcW w:w="20160" w:type="dxa"/>
            <w:shd w:val="clear" w:color="auto" w:fill="auto"/>
            <w:noWrap/>
          </w:tcPr>
          <w:p w14:paraId="13F29A87" w14:textId="77777777" w:rsidR="00932FD4" w:rsidRDefault="00ED454C">
            <w:pPr>
              <w:pStyle w:val="RNTableDet1"/>
            </w:pPr>
            <w:r>
              <w:t>Stat Assignment Info</w:t>
            </w:r>
          </w:p>
        </w:tc>
        <w:tc>
          <w:tcPr>
            <w:tcW w:w="20160" w:type="dxa"/>
            <w:shd w:val="clear" w:color="auto" w:fill="auto"/>
            <w:noWrap/>
          </w:tcPr>
          <w:p w14:paraId="5D1EE41D" w14:textId="77777777" w:rsidR="00932FD4" w:rsidRDefault="00ED454C">
            <w:pPr>
              <w:pStyle w:val="RNTableDet1"/>
            </w:pPr>
            <w:r>
              <w:t>DedCode</w:t>
            </w:r>
          </w:p>
        </w:tc>
        <w:tc>
          <w:tcPr>
            <w:tcW w:w="20160" w:type="dxa"/>
            <w:shd w:val="clear" w:color="auto" w:fill="auto"/>
            <w:noWrap/>
          </w:tcPr>
          <w:p w14:paraId="052219C9" w14:textId="77777777" w:rsidR="00932FD4" w:rsidRDefault="00ED454C">
            <w:pPr>
              <w:pStyle w:val="RNTableDet1"/>
            </w:pPr>
            <w:r>
              <w:t>CrimeCFAddScheduleExcessLimitOfInsuranceForSpecifiedEmployeesERISAPlanOfficialsOrPositionsDetail</w:t>
            </w:r>
          </w:p>
        </w:tc>
      </w:tr>
      <w:tr w:rsidR="00932FD4" w14:paraId="0F400CA7" w14:textId="77777777">
        <w:tc>
          <w:tcPr>
            <w:tcW w:w="20160" w:type="dxa"/>
            <w:shd w:val="clear" w:color="auto" w:fill="auto"/>
            <w:noWrap/>
          </w:tcPr>
          <w:p w14:paraId="2F1D8FEF" w14:textId="77777777" w:rsidR="00932FD4" w:rsidRDefault="00ED454C">
            <w:pPr>
              <w:pStyle w:val="RNTableDet1"/>
            </w:pPr>
            <w:r>
              <w:t>Stat Assignment Info</w:t>
            </w:r>
          </w:p>
        </w:tc>
        <w:tc>
          <w:tcPr>
            <w:tcW w:w="20160" w:type="dxa"/>
            <w:shd w:val="clear" w:color="auto" w:fill="auto"/>
            <w:noWrap/>
          </w:tcPr>
          <w:p w14:paraId="1C277FFF" w14:textId="77777777" w:rsidR="00932FD4" w:rsidRDefault="00ED454C">
            <w:pPr>
              <w:pStyle w:val="RNTableDet1"/>
            </w:pPr>
            <w:r>
              <w:t>DedCode</w:t>
            </w:r>
          </w:p>
        </w:tc>
        <w:tc>
          <w:tcPr>
            <w:tcW w:w="20160" w:type="dxa"/>
            <w:shd w:val="clear" w:color="auto" w:fill="auto"/>
            <w:noWrap/>
          </w:tcPr>
          <w:p w14:paraId="326607A5" w14:textId="77777777" w:rsidR="00932FD4" w:rsidRDefault="00ED454C">
            <w:pPr>
              <w:pStyle w:val="RNTableDet1"/>
            </w:pPr>
            <w:r>
              <w:t>CrimeCFAddScheduleExcessLimitOfInsuranceForSpecifiedEmployeesOrPositionsForEmployeeTheftOnlyDetail</w:t>
            </w:r>
          </w:p>
        </w:tc>
      </w:tr>
      <w:tr w:rsidR="00932FD4" w14:paraId="190450AF" w14:textId="77777777">
        <w:tc>
          <w:tcPr>
            <w:tcW w:w="20160" w:type="dxa"/>
            <w:shd w:val="clear" w:color="auto" w:fill="auto"/>
            <w:noWrap/>
          </w:tcPr>
          <w:p w14:paraId="27320FA0" w14:textId="77777777" w:rsidR="00932FD4" w:rsidRDefault="00ED454C">
            <w:pPr>
              <w:pStyle w:val="RNTableDet1"/>
            </w:pPr>
            <w:r>
              <w:t>Stat Assignment Info</w:t>
            </w:r>
          </w:p>
        </w:tc>
        <w:tc>
          <w:tcPr>
            <w:tcW w:w="20160" w:type="dxa"/>
            <w:shd w:val="clear" w:color="auto" w:fill="auto"/>
            <w:noWrap/>
          </w:tcPr>
          <w:p w14:paraId="468E465D" w14:textId="77777777" w:rsidR="00932FD4" w:rsidRDefault="00ED454C">
            <w:pPr>
              <w:pStyle w:val="RNTableDet1"/>
            </w:pPr>
            <w:r>
              <w:t>DedCode</w:t>
            </w:r>
          </w:p>
        </w:tc>
        <w:tc>
          <w:tcPr>
            <w:tcW w:w="20160" w:type="dxa"/>
            <w:shd w:val="clear" w:color="auto" w:fill="auto"/>
            <w:noWrap/>
          </w:tcPr>
          <w:p w14:paraId="5B2E4470" w14:textId="77777777" w:rsidR="00932FD4" w:rsidRDefault="00ED454C">
            <w:pPr>
              <w:pStyle w:val="RNTableDet1"/>
            </w:pPr>
            <w:r>
              <w:t>CrimeCFAddTradingCov</w:t>
            </w:r>
          </w:p>
        </w:tc>
      </w:tr>
      <w:tr w:rsidR="00932FD4" w14:paraId="030DA523" w14:textId="77777777">
        <w:tc>
          <w:tcPr>
            <w:tcW w:w="20160" w:type="dxa"/>
            <w:shd w:val="clear" w:color="auto" w:fill="auto"/>
            <w:noWrap/>
          </w:tcPr>
          <w:p w14:paraId="559814CD" w14:textId="77777777" w:rsidR="00932FD4" w:rsidRDefault="00ED454C">
            <w:pPr>
              <w:pStyle w:val="RNTableDet1"/>
            </w:pPr>
            <w:r>
              <w:t>Stat Assignment Info</w:t>
            </w:r>
          </w:p>
        </w:tc>
        <w:tc>
          <w:tcPr>
            <w:tcW w:w="20160" w:type="dxa"/>
            <w:shd w:val="clear" w:color="auto" w:fill="auto"/>
            <w:noWrap/>
          </w:tcPr>
          <w:p w14:paraId="4662E466" w14:textId="77777777" w:rsidR="00932FD4" w:rsidRDefault="00ED454C">
            <w:pPr>
              <w:pStyle w:val="RNTableDet1"/>
            </w:pPr>
            <w:r>
              <w:t>DedCode</w:t>
            </w:r>
          </w:p>
        </w:tc>
        <w:tc>
          <w:tcPr>
            <w:tcW w:w="20160" w:type="dxa"/>
            <w:shd w:val="clear" w:color="auto" w:fill="auto"/>
            <w:noWrap/>
          </w:tcPr>
          <w:p w14:paraId="5AE0F46B" w14:textId="77777777" w:rsidR="00932FD4" w:rsidRDefault="00ED454C">
            <w:pPr>
              <w:pStyle w:val="RNTableDet1"/>
            </w:pPr>
            <w:r>
              <w:t>CrimeCFAddWarehouseReceiptsCov</w:t>
            </w:r>
          </w:p>
        </w:tc>
      </w:tr>
      <w:tr w:rsidR="00932FD4" w14:paraId="57DA8B64" w14:textId="77777777">
        <w:tc>
          <w:tcPr>
            <w:tcW w:w="20160" w:type="dxa"/>
            <w:shd w:val="clear" w:color="auto" w:fill="auto"/>
            <w:noWrap/>
          </w:tcPr>
          <w:p w14:paraId="3D84D148" w14:textId="77777777" w:rsidR="00932FD4" w:rsidRDefault="00ED454C">
            <w:pPr>
              <w:pStyle w:val="RNTableDet1"/>
            </w:pPr>
            <w:r>
              <w:t>Stat Assignment Info</w:t>
            </w:r>
          </w:p>
        </w:tc>
        <w:tc>
          <w:tcPr>
            <w:tcW w:w="20160" w:type="dxa"/>
            <w:shd w:val="clear" w:color="auto" w:fill="auto"/>
            <w:noWrap/>
          </w:tcPr>
          <w:p w14:paraId="2B5D9F63" w14:textId="77777777" w:rsidR="00932FD4" w:rsidRDefault="00ED454C">
            <w:pPr>
              <w:pStyle w:val="RNTableDet1"/>
            </w:pPr>
            <w:r>
              <w:t>DedCode</w:t>
            </w:r>
          </w:p>
        </w:tc>
        <w:tc>
          <w:tcPr>
            <w:tcW w:w="20160" w:type="dxa"/>
            <w:shd w:val="clear" w:color="auto" w:fill="auto"/>
            <w:noWrap/>
          </w:tcPr>
          <w:p w14:paraId="41B8567B" w14:textId="77777777" w:rsidR="00932FD4" w:rsidRDefault="00ED454C">
            <w:pPr>
              <w:pStyle w:val="RNTableDet1"/>
            </w:pPr>
            <w:r>
              <w:t>CrimeCFAddWarehouseReceiptsForgery</w:t>
            </w:r>
          </w:p>
        </w:tc>
      </w:tr>
      <w:tr w:rsidR="00932FD4" w14:paraId="18787AD3" w14:textId="77777777">
        <w:tc>
          <w:tcPr>
            <w:tcW w:w="20160" w:type="dxa"/>
            <w:shd w:val="clear" w:color="auto" w:fill="auto"/>
            <w:noWrap/>
          </w:tcPr>
          <w:p w14:paraId="76226BF1" w14:textId="77777777" w:rsidR="00932FD4" w:rsidRDefault="00ED454C">
            <w:pPr>
              <w:pStyle w:val="RNTableDet1"/>
            </w:pPr>
            <w:r>
              <w:t>Stat Assignment Info</w:t>
            </w:r>
          </w:p>
        </w:tc>
        <w:tc>
          <w:tcPr>
            <w:tcW w:w="20160" w:type="dxa"/>
            <w:shd w:val="clear" w:color="auto" w:fill="auto"/>
            <w:noWrap/>
          </w:tcPr>
          <w:p w14:paraId="2193FCFB" w14:textId="77777777" w:rsidR="00932FD4" w:rsidRDefault="00ED454C">
            <w:pPr>
              <w:pStyle w:val="RNTableDet1"/>
            </w:pPr>
            <w:r>
              <w:t>DedCode</w:t>
            </w:r>
          </w:p>
        </w:tc>
        <w:tc>
          <w:tcPr>
            <w:tcW w:w="20160" w:type="dxa"/>
            <w:shd w:val="clear" w:color="auto" w:fill="auto"/>
            <w:noWrap/>
          </w:tcPr>
          <w:p w14:paraId="455CE98C" w14:textId="77777777" w:rsidR="00932FD4" w:rsidRDefault="00ED454C">
            <w:pPr>
              <w:pStyle w:val="RNTableDet1"/>
            </w:pPr>
            <w:r>
              <w:t>CrimeCFComputerAndFundsTransferFraudCoverage</w:t>
            </w:r>
          </w:p>
        </w:tc>
      </w:tr>
      <w:tr w:rsidR="00932FD4" w14:paraId="4EF34D5E" w14:textId="77777777">
        <w:tc>
          <w:tcPr>
            <w:tcW w:w="20160" w:type="dxa"/>
            <w:shd w:val="clear" w:color="auto" w:fill="auto"/>
            <w:noWrap/>
          </w:tcPr>
          <w:p w14:paraId="610CB7C2" w14:textId="77777777" w:rsidR="00932FD4" w:rsidRDefault="00ED454C">
            <w:pPr>
              <w:pStyle w:val="RNTableDet1"/>
            </w:pPr>
            <w:r>
              <w:t>Stat Assignment Info</w:t>
            </w:r>
          </w:p>
        </w:tc>
        <w:tc>
          <w:tcPr>
            <w:tcW w:w="20160" w:type="dxa"/>
            <w:shd w:val="clear" w:color="auto" w:fill="auto"/>
            <w:noWrap/>
          </w:tcPr>
          <w:p w14:paraId="3FF275C7" w14:textId="77777777" w:rsidR="00932FD4" w:rsidRDefault="00ED454C">
            <w:pPr>
              <w:pStyle w:val="RNTableDet1"/>
            </w:pPr>
            <w:r>
              <w:t>DedCode</w:t>
            </w:r>
          </w:p>
        </w:tc>
        <w:tc>
          <w:tcPr>
            <w:tcW w:w="20160" w:type="dxa"/>
            <w:shd w:val="clear" w:color="auto" w:fill="auto"/>
            <w:noWrap/>
          </w:tcPr>
          <w:p w14:paraId="539D2723" w14:textId="77777777" w:rsidR="00932FD4" w:rsidRDefault="00ED454C">
            <w:pPr>
              <w:pStyle w:val="RNTableDet1"/>
            </w:pPr>
            <w:r>
              <w:t>CrimeCFDestructionOfElectronicDataOrComputerProgramsByEmployeesCoverage</w:t>
            </w:r>
          </w:p>
        </w:tc>
      </w:tr>
      <w:tr w:rsidR="00932FD4" w14:paraId="622ACCF7" w14:textId="77777777">
        <w:tc>
          <w:tcPr>
            <w:tcW w:w="20160" w:type="dxa"/>
            <w:shd w:val="clear" w:color="auto" w:fill="auto"/>
            <w:noWrap/>
          </w:tcPr>
          <w:p w14:paraId="66EBFF50" w14:textId="77777777" w:rsidR="00932FD4" w:rsidRDefault="00ED454C">
            <w:pPr>
              <w:pStyle w:val="RNTableDet1"/>
            </w:pPr>
            <w:r>
              <w:t>Stat Assignment Info</w:t>
            </w:r>
          </w:p>
        </w:tc>
        <w:tc>
          <w:tcPr>
            <w:tcW w:w="20160" w:type="dxa"/>
            <w:shd w:val="clear" w:color="auto" w:fill="auto"/>
            <w:noWrap/>
          </w:tcPr>
          <w:p w14:paraId="06AE9D0C" w14:textId="77777777" w:rsidR="00932FD4" w:rsidRDefault="00ED454C">
            <w:pPr>
              <w:pStyle w:val="RNTableDet1"/>
            </w:pPr>
            <w:r>
              <w:t>DedCode</w:t>
            </w:r>
          </w:p>
        </w:tc>
        <w:tc>
          <w:tcPr>
            <w:tcW w:w="20160" w:type="dxa"/>
            <w:shd w:val="clear" w:color="auto" w:fill="auto"/>
            <w:noWrap/>
          </w:tcPr>
          <w:p w14:paraId="73CB87EF" w14:textId="77777777" w:rsidR="00932FD4" w:rsidRDefault="00ED454C">
            <w:pPr>
              <w:pStyle w:val="RNTableDet1"/>
            </w:pPr>
            <w:r>
              <w:t>CrimeCFEmployeeTheftCoverage</w:t>
            </w:r>
          </w:p>
        </w:tc>
      </w:tr>
      <w:tr w:rsidR="00932FD4" w14:paraId="028848A7" w14:textId="77777777">
        <w:tc>
          <w:tcPr>
            <w:tcW w:w="20160" w:type="dxa"/>
            <w:shd w:val="clear" w:color="auto" w:fill="auto"/>
            <w:noWrap/>
          </w:tcPr>
          <w:p w14:paraId="1F06045D" w14:textId="77777777" w:rsidR="00932FD4" w:rsidRDefault="00ED454C">
            <w:pPr>
              <w:pStyle w:val="RNTableDet1"/>
            </w:pPr>
            <w:r>
              <w:t>Stat Assignment Info</w:t>
            </w:r>
          </w:p>
        </w:tc>
        <w:tc>
          <w:tcPr>
            <w:tcW w:w="20160" w:type="dxa"/>
            <w:shd w:val="clear" w:color="auto" w:fill="auto"/>
            <w:noWrap/>
          </w:tcPr>
          <w:p w14:paraId="44E21517" w14:textId="77777777" w:rsidR="00932FD4" w:rsidRDefault="00ED454C">
            <w:pPr>
              <w:pStyle w:val="RNTableDet1"/>
            </w:pPr>
            <w:r>
              <w:t>DedCode</w:t>
            </w:r>
          </w:p>
        </w:tc>
        <w:tc>
          <w:tcPr>
            <w:tcW w:w="20160" w:type="dxa"/>
            <w:shd w:val="clear" w:color="auto" w:fill="auto"/>
            <w:noWrap/>
          </w:tcPr>
          <w:p w14:paraId="304FDAC3" w14:textId="77777777" w:rsidR="00932FD4" w:rsidRDefault="00ED454C">
            <w:pPr>
              <w:pStyle w:val="RNTableDet1"/>
            </w:pPr>
            <w:r>
              <w:t>CrimeCFEmployeeTheftNameOrPositionScheduleDetail</w:t>
            </w:r>
          </w:p>
        </w:tc>
      </w:tr>
      <w:tr w:rsidR="00932FD4" w14:paraId="24B5719C" w14:textId="77777777">
        <w:tc>
          <w:tcPr>
            <w:tcW w:w="20160" w:type="dxa"/>
            <w:shd w:val="clear" w:color="auto" w:fill="auto"/>
            <w:noWrap/>
          </w:tcPr>
          <w:p w14:paraId="4157F207" w14:textId="77777777" w:rsidR="00932FD4" w:rsidRDefault="00ED454C">
            <w:pPr>
              <w:pStyle w:val="RNTableDet1"/>
            </w:pPr>
            <w:r>
              <w:t>Stat Assignment Info</w:t>
            </w:r>
          </w:p>
        </w:tc>
        <w:tc>
          <w:tcPr>
            <w:tcW w:w="20160" w:type="dxa"/>
            <w:shd w:val="clear" w:color="auto" w:fill="auto"/>
            <w:noWrap/>
          </w:tcPr>
          <w:p w14:paraId="65ECDBB2" w14:textId="77777777" w:rsidR="00932FD4" w:rsidRDefault="00ED454C">
            <w:pPr>
              <w:pStyle w:val="RNTableDet1"/>
            </w:pPr>
            <w:r>
              <w:t>DedCode</w:t>
            </w:r>
          </w:p>
        </w:tc>
        <w:tc>
          <w:tcPr>
            <w:tcW w:w="20160" w:type="dxa"/>
            <w:shd w:val="clear" w:color="auto" w:fill="auto"/>
            <w:noWrap/>
          </w:tcPr>
          <w:p w14:paraId="4AB534BF" w14:textId="77777777" w:rsidR="00932FD4" w:rsidRDefault="00ED454C">
            <w:pPr>
              <w:pStyle w:val="RNTableDet1"/>
            </w:pPr>
            <w:r>
              <w:t>CrimeCFEmployeeTheftOfClientsPropertyCoverage</w:t>
            </w:r>
          </w:p>
        </w:tc>
      </w:tr>
      <w:tr w:rsidR="00932FD4" w14:paraId="500C956A" w14:textId="77777777">
        <w:tc>
          <w:tcPr>
            <w:tcW w:w="20160" w:type="dxa"/>
            <w:shd w:val="clear" w:color="auto" w:fill="auto"/>
            <w:noWrap/>
          </w:tcPr>
          <w:p w14:paraId="5FD42890" w14:textId="77777777" w:rsidR="00932FD4" w:rsidRDefault="00ED454C">
            <w:pPr>
              <w:pStyle w:val="RNTableDet1"/>
            </w:pPr>
            <w:r>
              <w:t>Stat Assignment Info</w:t>
            </w:r>
          </w:p>
        </w:tc>
        <w:tc>
          <w:tcPr>
            <w:tcW w:w="20160" w:type="dxa"/>
            <w:shd w:val="clear" w:color="auto" w:fill="auto"/>
            <w:noWrap/>
          </w:tcPr>
          <w:p w14:paraId="692513AC" w14:textId="77777777" w:rsidR="00932FD4" w:rsidRDefault="00ED454C">
            <w:pPr>
              <w:pStyle w:val="RNTableDet1"/>
            </w:pPr>
            <w:r>
              <w:t>DedCode</w:t>
            </w:r>
          </w:p>
        </w:tc>
        <w:tc>
          <w:tcPr>
            <w:tcW w:w="20160" w:type="dxa"/>
            <w:shd w:val="clear" w:color="auto" w:fill="auto"/>
            <w:noWrap/>
          </w:tcPr>
          <w:p w14:paraId="4E7094E3" w14:textId="77777777" w:rsidR="00932FD4" w:rsidRDefault="00ED454C">
            <w:pPr>
              <w:pStyle w:val="RNTableDet1"/>
            </w:pPr>
            <w:r>
              <w:t>CrimeCFExtortionCommercialEntities</w:t>
            </w:r>
          </w:p>
        </w:tc>
      </w:tr>
      <w:tr w:rsidR="00932FD4" w14:paraId="5CA17EE9" w14:textId="77777777">
        <w:tc>
          <w:tcPr>
            <w:tcW w:w="20160" w:type="dxa"/>
            <w:shd w:val="clear" w:color="auto" w:fill="auto"/>
            <w:noWrap/>
          </w:tcPr>
          <w:p w14:paraId="0DCCF241" w14:textId="77777777" w:rsidR="00932FD4" w:rsidRDefault="00ED454C">
            <w:pPr>
              <w:pStyle w:val="RNTableDet1"/>
            </w:pPr>
            <w:r>
              <w:t>Stat Assignment Info</w:t>
            </w:r>
          </w:p>
        </w:tc>
        <w:tc>
          <w:tcPr>
            <w:tcW w:w="20160" w:type="dxa"/>
            <w:shd w:val="clear" w:color="auto" w:fill="auto"/>
            <w:noWrap/>
          </w:tcPr>
          <w:p w14:paraId="0A766CED" w14:textId="77777777" w:rsidR="00932FD4" w:rsidRDefault="00ED454C">
            <w:pPr>
              <w:pStyle w:val="RNTableDet1"/>
            </w:pPr>
            <w:r>
              <w:t>DedCode</w:t>
            </w:r>
          </w:p>
        </w:tc>
        <w:tc>
          <w:tcPr>
            <w:tcW w:w="20160" w:type="dxa"/>
            <w:shd w:val="clear" w:color="auto" w:fill="auto"/>
            <w:noWrap/>
          </w:tcPr>
          <w:p w14:paraId="7C3D743F" w14:textId="77777777" w:rsidR="00932FD4" w:rsidRDefault="00ED454C">
            <w:pPr>
              <w:pStyle w:val="RNTableDet1"/>
            </w:pPr>
            <w:r>
              <w:t>CrimeCFExtortionCoverage</w:t>
            </w:r>
          </w:p>
        </w:tc>
      </w:tr>
      <w:tr w:rsidR="00932FD4" w14:paraId="72EE9274" w14:textId="77777777">
        <w:tc>
          <w:tcPr>
            <w:tcW w:w="20160" w:type="dxa"/>
            <w:shd w:val="clear" w:color="auto" w:fill="auto"/>
            <w:noWrap/>
          </w:tcPr>
          <w:p w14:paraId="3A8E8B62" w14:textId="77777777" w:rsidR="00932FD4" w:rsidRDefault="00ED454C">
            <w:pPr>
              <w:pStyle w:val="RNTableDet1"/>
            </w:pPr>
            <w:r>
              <w:t>Stat Assignment Info</w:t>
            </w:r>
          </w:p>
        </w:tc>
        <w:tc>
          <w:tcPr>
            <w:tcW w:w="20160" w:type="dxa"/>
            <w:shd w:val="clear" w:color="auto" w:fill="auto"/>
            <w:noWrap/>
          </w:tcPr>
          <w:p w14:paraId="0986072C" w14:textId="77777777" w:rsidR="00932FD4" w:rsidRDefault="00ED454C">
            <w:pPr>
              <w:pStyle w:val="RNTableDet1"/>
            </w:pPr>
            <w:r>
              <w:t>DedCode</w:t>
            </w:r>
          </w:p>
        </w:tc>
        <w:tc>
          <w:tcPr>
            <w:tcW w:w="20160" w:type="dxa"/>
            <w:shd w:val="clear" w:color="auto" w:fill="auto"/>
            <w:noWrap/>
          </w:tcPr>
          <w:p w14:paraId="75CDCAEB" w14:textId="77777777" w:rsidR="00932FD4" w:rsidRDefault="00ED454C">
            <w:pPr>
              <w:pStyle w:val="RNTableDet1"/>
            </w:pPr>
            <w:r>
              <w:t>CrimeCFForgeryOfNegotiableInstrumentsCoverage</w:t>
            </w:r>
          </w:p>
        </w:tc>
      </w:tr>
      <w:tr w:rsidR="00932FD4" w14:paraId="3160528C" w14:textId="77777777">
        <w:tc>
          <w:tcPr>
            <w:tcW w:w="20160" w:type="dxa"/>
            <w:shd w:val="clear" w:color="auto" w:fill="auto"/>
            <w:noWrap/>
          </w:tcPr>
          <w:p w14:paraId="45755A5C" w14:textId="77777777" w:rsidR="00932FD4" w:rsidRDefault="00ED454C">
            <w:pPr>
              <w:pStyle w:val="RNTableDet1"/>
            </w:pPr>
            <w:r>
              <w:t>Stat Assignment Info</w:t>
            </w:r>
          </w:p>
        </w:tc>
        <w:tc>
          <w:tcPr>
            <w:tcW w:w="20160" w:type="dxa"/>
            <w:shd w:val="clear" w:color="auto" w:fill="auto"/>
            <w:noWrap/>
          </w:tcPr>
          <w:p w14:paraId="42185CC1" w14:textId="77777777" w:rsidR="00932FD4" w:rsidRDefault="00ED454C">
            <w:pPr>
              <w:pStyle w:val="RNTableDet1"/>
            </w:pPr>
            <w:r>
              <w:t>DedCode</w:t>
            </w:r>
          </w:p>
        </w:tc>
        <w:tc>
          <w:tcPr>
            <w:tcW w:w="20160" w:type="dxa"/>
            <w:shd w:val="clear" w:color="auto" w:fill="auto"/>
            <w:noWrap/>
          </w:tcPr>
          <w:p w14:paraId="3BAB3014" w14:textId="77777777" w:rsidR="00932FD4" w:rsidRDefault="00ED454C">
            <w:pPr>
              <w:pStyle w:val="RNTableDet1"/>
            </w:pPr>
            <w:r>
              <w:t>CrimeCFForgeryOfPaymentCardInstrumentsCoverage</w:t>
            </w:r>
          </w:p>
        </w:tc>
      </w:tr>
      <w:tr w:rsidR="00932FD4" w14:paraId="2963DB3C" w14:textId="77777777">
        <w:tc>
          <w:tcPr>
            <w:tcW w:w="20160" w:type="dxa"/>
            <w:shd w:val="clear" w:color="auto" w:fill="auto"/>
            <w:noWrap/>
          </w:tcPr>
          <w:p w14:paraId="574B922F" w14:textId="77777777" w:rsidR="00932FD4" w:rsidRDefault="00ED454C">
            <w:pPr>
              <w:pStyle w:val="RNTableDet1"/>
            </w:pPr>
            <w:r>
              <w:t>Stat Assignment Info</w:t>
            </w:r>
          </w:p>
        </w:tc>
        <w:tc>
          <w:tcPr>
            <w:tcW w:w="20160" w:type="dxa"/>
            <w:shd w:val="clear" w:color="auto" w:fill="auto"/>
            <w:noWrap/>
          </w:tcPr>
          <w:p w14:paraId="0934004D" w14:textId="77777777" w:rsidR="00932FD4" w:rsidRDefault="00ED454C">
            <w:pPr>
              <w:pStyle w:val="RNTableDet1"/>
            </w:pPr>
            <w:r>
              <w:t>DedCode</w:t>
            </w:r>
          </w:p>
        </w:tc>
        <w:tc>
          <w:tcPr>
            <w:tcW w:w="20160" w:type="dxa"/>
            <w:shd w:val="clear" w:color="auto" w:fill="auto"/>
            <w:noWrap/>
          </w:tcPr>
          <w:p w14:paraId="2AFC3AAD" w14:textId="77777777" w:rsidR="00932FD4" w:rsidRDefault="00ED454C">
            <w:pPr>
              <w:pStyle w:val="RNTableDet1"/>
            </w:pPr>
            <w:r>
              <w:t>CrimeCFIdentityFraudExpenseCoverage</w:t>
            </w:r>
          </w:p>
        </w:tc>
      </w:tr>
      <w:tr w:rsidR="00932FD4" w14:paraId="666680CD" w14:textId="77777777">
        <w:tc>
          <w:tcPr>
            <w:tcW w:w="20160" w:type="dxa"/>
            <w:shd w:val="clear" w:color="auto" w:fill="auto"/>
            <w:noWrap/>
          </w:tcPr>
          <w:p w14:paraId="76DE6536" w14:textId="77777777" w:rsidR="00932FD4" w:rsidRDefault="00ED454C">
            <w:pPr>
              <w:pStyle w:val="RNTableDet1"/>
            </w:pPr>
            <w:r>
              <w:t>Stat Assignment Info</w:t>
            </w:r>
          </w:p>
        </w:tc>
        <w:tc>
          <w:tcPr>
            <w:tcW w:w="20160" w:type="dxa"/>
            <w:shd w:val="clear" w:color="auto" w:fill="auto"/>
            <w:noWrap/>
          </w:tcPr>
          <w:p w14:paraId="4CDDAF58" w14:textId="77777777" w:rsidR="00932FD4" w:rsidRDefault="00ED454C">
            <w:pPr>
              <w:pStyle w:val="RNTableDet1"/>
            </w:pPr>
            <w:r>
              <w:t>DedCode</w:t>
            </w:r>
          </w:p>
        </w:tc>
        <w:tc>
          <w:tcPr>
            <w:tcW w:w="20160" w:type="dxa"/>
            <w:shd w:val="clear" w:color="auto" w:fill="auto"/>
            <w:noWrap/>
          </w:tcPr>
          <w:p w14:paraId="6F9C9E01" w14:textId="77777777" w:rsidR="00932FD4" w:rsidRDefault="00ED454C">
            <w:pPr>
              <w:pStyle w:val="RNTableDet1"/>
            </w:pPr>
            <w:r>
              <w:t>CrimeCFIncludeComputerSoftwareContractorsAsEmployeesDetail</w:t>
            </w:r>
          </w:p>
        </w:tc>
      </w:tr>
      <w:tr w:rsidR="00932FD4" w14:paraId="652FF38C" w14:textId="77777777">
        <w:tc>
          <w:tcPr>
            <w:tcW w:w="20160" w:type="dxa"/>
            <w:shd w:val="clear" w:color="auto" w:fill="auto"/>
            <w:noWrap/>
          </w:tcPr>
          <w:p w14:paraId="05681CCE" w14:textId="77777777" w:rsidR="00932FD4" w:rsidRDefault="00ED454C">
            <w:pPr>
              <w:pStyle w:val="RNTableDet1"/>
            </w:pPr>
            <w:r>
              <w:t>Stat Assignment Info</w:t>
            </w:r>
          </w:p>
        </w:tc>
        <w:tc>
          <w:tcPr>
            <w:tcW w:w="20160" w:type="dxa"/>
            <w:shd w:val="clear" w:color="auto" w:fill="auto"/>
            <w:noWrap/>
          </w:tcPr>
          <w:p w14:paraId="0625C6A2" w14:textId="77777777" w:rsidR="00932FD4" w:rsidRDefault="00ED454C">
            <w:pPr>
              <w:pStyle w:val="RNTableDet1"/>
            </w:pPr>
            <w:r>
              <w:t>DedCode</w:t>
            </w:r>
          </w:p>
        </w:tc>
        <w:tc>
          <w:tcPr>
            <w:tcW w:w="20160" w:type="dxa"/>
            <w:shd w:val="clear" w:color="auto" w:fill="auto"/>
            <w:noWrap/>
          </w:tcPr>
          <w:p w14:paraId="7241E660" w14:textId="77777777" w:rsidR="00932FD4" w:rsidRDefault="00ED454C">
            <w:pPr>
              <w:pStyle w:val="RNTableDet1"/>
            </w:pPr>
            <w:r>
              <w:t>CrimeCFIncludeDesignatedAgentsAsEmployeesDetail</w:t>
            </w:r>
          </w:p>
        </w:tc>
      </w:tr>
      <w:tr w:rsidR="00932FD4" w14:paraId="6DB8AEF1" w14:textId="77777777">
        <w:tc>
          <w:tcPr>
            <w:tcW w:w="20160" w:type="dxa"/>
            <w:shd w:val="clear" w:color="auto" w:fill="auto"/>
            <w:noWrap/>
          </w:tcPr>
          <w:p w14:paraId="7B9F39AB" w14:textId="77777777" w:rsidR="00932FD4" w:rsidRDefault="00ED454C">
            <w:pPr>
              <w:pStyle w:val="RNTableDet1"/>
            </w:pPr>
            <w:r>
              <w:t>Stat Assignment Info</w:t>
            </w:r>
          </w:p>
        </w:tc>
        <w:tc>
          <w:tcPr>
            <w:tcW w:w="20160" w:type="dxa"/>
            <w:shd w:val="clear" w:color="auto" w:fill="auto"/>
            <w:noWrap/>
          </w:tcPr>
          <w:p w14:paraId="26743FF9" w14:textId="77777777" w:rsidR="00932FD4" w:rsidRDefault="00ED454C">
            <w:pPr>
              <w:pStyle w:val="RNTableDet1"/>
            </w:pPr>
            <w:r>
              <w:t>DedCode</w:t>
            </w:r>
          </w:p>
        </w:tc>
        <w:tc>
          <w:tcPr>
            <w:tcW w:w="20160" w:type="dxa"/>
            <w:shd w:val="clear" w:color="auto" w:fill="auto"/>
            <w:noWrap/>
          </w:tcPr>
          <w:p w14:paraId="54C6E7D5" w14:textId="77777777" w:rsidR="00932FD4" w:rsidRDefault="00ED454C">
            <w:pPr>
              <w:pStyle w:val="RNTableDet1"/>
            </w:pPr>
            <w:r>
              <w:t>CrimeCFIncludeExpensesIncurredToEstablishAmountOfCoveredLossComputerFundsFraudCoverage</w:t>
            </w:r>
          </w:p>
        </w:tc>
      </w:tr>
      <w:tr w:rsidR="00932FD4" w14:paraId="639AD108" w14:textId="77777777">
        <w:tc>
          <w:tcPr>
            <w:tcW w:w="20160" w:type="dxa"/>
            <w:shd w:val="clear" w:color="auto" w:fill="auto"/>
            <w:noWrap/>
          </w:tcPr>
          <w:p w14:paraId="611C4836" w14:textId="77777777" w:rsidR="00932FD4" w:rsidRDefault="00ED454C">
            <w:pPr>
              <w:pStyle w:val="RNTableDet1"/>
            </w:pPr>
            <w:r>
              <w:t>Stat Assignment Info</w:t>
            </w:r>
          </w:p>
        </w:tc>
        <w:tc>
          <w:tcPr>
            <w:tcW w:w="20160" w:type="dxa"/>
            <w:shd w:val="clear" w:color="auto" w:fill="auto"/>
            <w:noWrap/>
          </w:tcPr>
          <w:p w14:paraId="150B38C7" w14:textId="77777777" w:rsidR="00932FD4" w:rsidRDefault="00ED454C">
            <w:pPr>
              <w:pStyle w:val="RNTableDet1"/>
            </w:pPr>
            <w:r>
              <w:t>DedCode</w:t>
            </w:r>
          </w:p>
        </w:tc>
        <w:tc>
          <w:tcPr>
            <w:tcW w:w="20160" w:type="dxa"/>
            <w:shd w:val="clear" w:color="auto" w:fill="auto"/>
            <w:noWrap/>
          </w:tcPr>
          <w:p w14:paraId="6A8DF91E" w14:textId="77777777" w:rsidR="00932FD4" w:rsidRDefault="00ED454C">
            <w:pPr>
              <w:pStyle w:val="RNTableDet1"/>
            </w:pPr>
            <w:r>
              <w:t>CrimeCFIncludeExpensesIncurredToEstablishAmountOfCoveredLossEmpTheftCoverage</w:t>
            </w:r>
          </w:p>
        </w:tc>
      </w:tr>
      <w:tr w:rsidR="00932FD4" w14:paraId="2C42553C" w14:textId="77777777">
        <w:tc>
          <w:tcPr>
            <w:tcW w:w="20160" w:type="dxa"/>
            <w:shd w:val="clear" w:color="auto" w:fill="auto"/>
            <w:noWrap/>
          </w:tcPr>
          <w:p w14:paraId="455217A4" w14:textId="77777777" w:rsidR="00932FD4" w:rsidRDefault="00ED454C">
            <w:pPr>
              <w:pStyle w:val="RNTableDet1"/>
            </w:pPr>
            <w:r>
              <w:t>Stat Assignment Info</w:t>
            </w:r>
          </w:p>
        </w:tc>
        <w:tc>
          <w:tcPr>
            <w:tcW w:w="20160" w:type="dxa"/>
            <w:shd w:val="clear" w:color="auto" w:fill="auto"/>
            <w:noWrap/>
          </w:tcPr>
          <w:p w14:paraId="7961D274" w14:textId="77777777" w:rsidR="00932FD4" w:rsidRDefault="00ED454C">
            <w:pPr>
              <w:pStyle w:val="RNTableDet1"/>
            </w:pPr>
            <w:r>
              <w:t>DedCode</w:t>
            </w:r>
          </w:p>
        </w:tc>
        <w:tc>
          <w:tcPr>
            <w:tcW w:w="20160" w:type="dxa"/>
            <w:shd w:val="clear" w:color="auto" w:fill="auto"/>
            <w:noWrap/>
          </w:tcPr>
          <w:p w14:paraId="38D3B137" w14:textId="77777777" w:rsidR="00932FD4" w:rsidRDefault="00ED454C">
            <w:pPr>
              <w:pStyle w:val="RNTableDet1"/>
            </w:pPr>
            <w:r>
              <w:t>CrimeCFIncludeMembersOfALimitedLiabilityCompanyAsEmployees</w:t>
            </w:r>
          </w:p>
        </w:tc>
      </w:tr>
      <w:tr w:rsidR="00932FD4" w14:paraId="49AA1F64" w14:textId="77777777">
        <w:tc>
          <w:tcPr>
            <w:tcW w:w="20160" w:type="dxa"/>
            <w:shd w:val="clear" w:color="auto" w:fill="auto"/>
            <w:noWrap/>
          </w:tcPr>
          <w:p w14:paraId="07CCB8DD" w14:textId="77777777" w:rsidR="00932FD4" w:rsidRDefault="00ED454C">
            <w:pPr>
              <w:pStyle w:val="RNTableDet1"/>
            </w:pPr>
            <w:r>
              <w:t>Stat Assignment Info</w:t>
            </w:r>
          </w:p>
        </w:tc>
        <w:tc>
          <w:tcPr>
            <w:tcW w:w="20160" w:type="dxa"/>
            <w:shd w:val="clear" w:color="auto" w:fill="auto"/>
            <w:noWrap/>
          </w:tcPr>
          <w:p w14:paraId="53DCB67F" w14:textId="77777777" w:rsidR="00932FD4" w:rsidRDefault="00ED454C">
            <w:pPr>
              <w:pStyle w:val="RNTableDet1"/>
            </w:pPr>
            <w:r>
              <w:t>DedCode</w:t>
            </w:r>
          </w:p>
        </w:tc>
        <w:tc>
          <w:tcPr>
            <w:tcW w:w="20160" w:type="dxa"/>
            <w:shd w:val="clear" w:color="auto" w:fill="auto"/>
            <w:noWrap/>
          </w:tcPr>
          <w:p w14:paraId="55521986" w14:textId="77777777" w:rsidR="00932FD4" w:rsidRDefault="00ED454C">
            <w:pPr>
              <w:pStyle w:val="RNTableDet1"/>
            </w:pPr>
            <w:r>
              <w:t>CrimeCFIncludePartnersAsEmployees</w:t>
            </w:r>
          </w:p>
        </w:tc>
      </w:tr>
      <w:tr w:rsidR="00932FD4" w14:paraId="7864A68B" w14:textId="77777777">
        <w:tc>
          <w:tcPr>
            <w:tcW w:w="20160" w:type="dxa"/>
            <w:shd w:val="clear" w:color="auto" w:fill="auto"/>
            <w:noWrap/>
          </w:tcPr>
          <w:p w14:paraId="1E8326E2" w14:textId="77777777" w:rsidR="00932FD4" w:rsidRDefault="00ED454C">
            <w:pPr>
              <w:pStyle w:val="RNTableDet1"/>
            </w:pPr>
            <w:r>
              <w:t>Stat Assignment Info</w:t>
            </w:r>
          </w:p>
        </w:tc>
        <w:tc>
          <w:tcPr>
            <w:tcW w:w="20160" w:type="dxa"/>
            <w:shd w:val="clear" w:color="auto" w:fill="auto"/>
            <w:noWrap/>
          </w:tcPr>
          <w:p w14:paraId="287760A1" w14:textId="77777777" w:rsidR="00932FD4" w:rsidRDefault="00ED454C">
            <w:pPr>
              <w:pStyle w:val="RNTableDet1"/>
            </w:pPr>
            <w:r>
              <w:t>DedCode</w:t>
            </w:r>
          </w:p>
        </w:tc>
        <w:tc>
          <w:tcPr>
            <w:tcW w:w="20160" w:type="dxa"/>
            <w:shd w:val="clear" w:color="auto" w:fill="auto"/>
            <w:noWrap/>
          </w:tcPr>
          <w:p w14:paraId="06C2C0A1" w14:textId="77777777" w:rsidR="00932FD4" w:rsidRDefault="00ED454C">
            <w:pPr>
              <w:pStyle w:val="RNTableDet1"/>
            </w:pPr>
            <w:r>
              <w:t>CrimeCFIncludePersonalAccountsOfSpecifiedPersonsDetail</w:t>
            </w:r>
          </w:p>
        </w:tc>
      </w:tr>
      <w:tr w:rsidR="00932FD4" w14:paraId="4CB6F3A4" w14:textId="77777777">
        <w:tc>
          <w:tcPr>
            <w:tcW w:w="20160" w:type="dxa"/>
            <w:shd w:val="clear" w:color="auto" w:fill="auto"/>
            <w:noWrap/>
          </w:tcPr>
          <w:p w14:paraId="48561C54" w14:textId="77777777" w:rsidR="00932FD4" w:rsidRDefault="00ED454C">
            <w:pPr>
              <w:pStyle w:val="RNTableDet1"/>
            </w:pPr>
            <w:r>
              <w:t>Stat Assignment Info</w:t>
            </w:r>
          </w:p>
        </w:tc>
        <w:tc>
          <w:tcPr>
            <w:tcW w:w="20160" w:type="dxa"/>
            <w:shd w:val="clear" w:color="auto" w:fill="auto"/>
            <w:noWrap/>
          </w:tcPr>
          <w:p w14:paraId="2A89A9D8" w14:textId="77777777" w:rsidR="00932FD4" w:rsidRDefault="00ED454C">
            <w:pPr>
              <w:pStyle w:val="RNTableDet1"/>
            </w:pPr>
            <w:r>
              <w:t>DedCode</w:t>
            </w:r>
          </w:p>
        </w:tc>
        <w:tc>
          <w:tcPr>
            <w:tcW w:w="20160" w:type="dxa"/>
            <w:shd w:val="clear" w:color="auto" w:fill="auto"/>
            <w:noWrap/>
          </w:tcPr>
          <w:p w14:paraId="7E458973" w14:textId="77777777" w:rsidR="00932FD4" w:rsidRDefault="00ED454C">
            <w:pPr>
              <w:pStyle w:val="RNTableDet1"/>
            </w:pPr>
            <w:r>
              <w:t>CrimeCFRuralUtilitiesServiceBorrowingCorporationsLimitAmountOfInsuranceOnCollectionAgentsDetail</w:t>
            </w:r>
          </w:p>
        </w:tc>
      </w:tr>
      <w:tr w:rsidR="00932FD4" w14:paraId="6F77A922" w14:textId="77777777">
        <w:tc>
          <w:tcPr>
            <w:tcW w:w="20160" w:type="dxa"/>
            <w:shd w:val="clear" w:color="auto" w:fill="auto"/>
            <w:noWrap/>
          </w:tcPr>
          <w:p w14:paraId="21ADC5F4" w14:textId="77777777" w:rsidR="00932FD4" w:rsidRDefault="00ED454C">
            <w:pPr>
              <w:pStyle w:val="RNTableDet1"/>
            </w:pPr>
            <w:r>
              <w:t>Stat Assignment Info</w:t>
            </w:r>
          </w:p>
        </w:tc>
        <w:tc>
          <w:tcPr>
            <w:tcW w:w="20160" w:type="dxa"/>
            <w:shd w:val="clear" w:color="auto" w:fill="auto"/>
            <w:noWrap/>
          </w:tcPr>
          <w:p w14:paraId="228FE048" w14:textId="77777777" w:rsidR="00932FD4" w:rsidRDefault="00ED454C">
            <w:pPr>
              <w:pStyle w:val="RNTableDet1"/>
            </w:pPr>
            <w:r>
              <w:t>DedCode</w:t>
            </w:r>
          </w:p>
        </w:tc>
        <w:tc>
          <w:tcPr>
            <w:tcW w:w="20160" w:type="dxa"/>
            <w:shd w:val="clear" w:color="auto" w:fill="auto"/>
            <w:noWrap/>
          </w:tcPr>
          <w:p w14:paraId="049BFE4E" w14:textId="77777777" w:rsidR="00932FD4" w:rsidRDefault="00ED454C">
            <w:pPr>
              <w:pStyle w:val="RNTableDet1"/>
            </w:pPr>
            <w:r>
              <w:t>CrimeCFTollChargeFraudCoverage</w:t>
            </w:r>
          </w:p>
        </w:tc>
      </w:tr>
      <w:tr w:rsidR="00932FD4" w14:paraId="1AF77915" w14:textId="77777777">
        <w:tc>
          <w:tcPr>
            <w:tcW w:w="20160" w:type="dxa"/>
            <w:shd w:val="clear" w:color="auto" w:fill="auto"/>
            <w:noWrap/>
          </w:tcPr>
          <w:p w14:paraId="5CA08366" w14:textId="77777777" w:rsidR="00932FD4" w:rsidRDefault="00ED454C">
            <w:pPr>
              <w:pStyle w:val="RNTableDet1"/>
            </w:pPr>
            <w:r>
              <w:t>Stat Assignment Info</w:t>
            </w:r>
          </w:p>
        </w:tc>
        <w:tc>
          <w:tcPr>
            <w:tcW w:w="20160" w:type="dxa"/>
            <w:shd w:val="clear" w:color="auto" w:fill="auto"/>
            <w:noWrap/>
          </w:tcPr>
          <w:p w14:paraId="14DDB840" w14:textId="77777777" w:rsidR="00932FD4" w:rsidRDefault="00ED454C">
            <w:pPr>
              <w:pStyle w:val="RNTableDet1"/>
            </w:pPr>
            <w:r>
              <w:t>DedCode</w:t>
            </w:r>
          </w:p>
        </w:tc>
        <w:tc>
          <w:tcPr>
            <w:tcW w:w="20160" w:type="dxa"/>
            <w:shd w:val="clear" w:color="auto" w:fill="auto"/>
            <w:noWrap/>
          </w:tcPr>
          <w:p w14:paraId="18F21AB6" w14:textId="77777777" w:rsidR="00932FD4" w:rsidRDefault="00ED454C">
            <w:pPr>
              <w:pStyle w:val="RNTableDet1"/>
            </w:pPr>
            <w:r>
              <w:t>CrimeCFUnauthorizedReproductionOfComputerSoftwareByEmployeesCoverage</w:t>
            </w:r>
          </w:p>
        </w:tc>
      </w:tr>
      <w:tr w:rsidR="00932FD4" w14:paraId="58B4BC36" w14:textId="77777777">
        <w:tc>
          <w:tcPr>
            <w:tcW w:w="20160" w:type="dxa"/>
            <w:shd w:val="clear" w:color="auto" w:fill="auto"/>
            <w:noWrap/>
          </w:tcPr>
          <w:p w14:paraId="22ECE09D" w14:textId="77777777" w:rsidR="00932FD4" w:rsidRDefault="00ED454C">
            <w:pPr>
              <w:pStyle w:val="RNTableDet1"/>
            </w:pPr>
            <w:r>
              <w:t>Stat Assignment Info</w:t>
            </w:r>
          </w:p>
        </w:tc>
        <w:tc>
          <w:tcPr>
            <w:tcW w:w="20160" w:type="dxa"/>
            <w:shd w:val="clear" w:color="auto" w:fill="auto"/>
            <w:noWrap/>
          </w:tcPr>
          <w:p w14:paraId="7471B389" w14:textId="77777777" w:rsidR="00932FD4" w:rsidRDefault="00ED454C">
            <w:pPr>
              <w:pStyle w:val="RNTableDet1"/>
            </w:pPr>
            <w:r>
              <w:t>DedCode</w:t>
            </w:r>
          </w:p>
        </w:tc>
        <w:tc>
          <w:tcPr>
            <w:tcW w:w="20160" w:type="dxa"/>
            <w:shd w:val="clear" w:color="auto" w:fill="auto"/>
            <w:noWrap/>
          </w:tcPr>
          <w:p w14:paraId="49017A11" w14:textId="77777777" w:rsidR="00932FD4" w:rsidRDefault="00ED454C">
            <w:pPr>
              <w:pStyle w:val="RNTableDet1"/>
            </w:pPr>
            <w:r>
              <w:t>CrimeProvideVaryingDeductiblesDetail</w:t>
            </w:r>
          </w:p>
        </w:tc>
      </w:tr>
      <w:tr w:rsidR="00932FD4" w14:paraId="179742A1" w14:textId="77777777">
        <w:tc>
          <w:tcPr>
            <w:tcW w:w="20160" w:type="dxa"/>
            <w:shd w:val="clear" w:color="auto" w:fill="auto"/>
            <w:noWrap/>
          </w:tcPr>
          <w:p w14:paraId="28A53BE2" w14:textId="77777777" w:rsidR="00932FD4" w:rsidRDefault="00ED454C">
            <w:pPr>
              <w:pStyle w:val="RNTableDet1"/>
            </w:pPr>
            <w:r>
              <w:t>Stat Assignment Info</w:t>
            </w:r>
          </w:p>
        </w:tc>
        <w:tc>
          <w:tcPr>
            <w:tcW w:w="20160" w:type="dxa"/>
            <w:shd w:val="clear" w:color="auto" w:fill="auto"/>
            <w:noWrap/>
          </w:tcPr>
          <w:p w14:paraId="65F725E4" w14:textId="77777777" w:rsidR="00932FD4" w:rsidRDefault="00ED454C">
            <w:pPr>
              <w:pStyle w:val="RNTableDet1"/>
            </w:pPr>
            <w:r>
              <w:t>DedCode</w:t>
            </w:r>
          </w:p>
        </w:tc>
        <w:tc>
          <w:tcPr>
            <w:tcW w:w="20160" w:type="dxa"/>
            <w:shd w:val="clear" w:color="auto" w:fill="auto"/>
            <w:noWrap/>
          </w:tcPr>
          <w:p w14:paraId="55757F08" w14:textId="77777777" w:rsidR="00932FD4" w:rsidRDefault="00ED454C">
            <w:pPr>
              <w:pStyle w:val="RNTableDet1"/>
            </w:pPr>
            <w:r>
              <w:t>CrimeCCGuestsPropertyInSafeDepositBoxesCoverage</w:t>
            </w:r>
          </w:p>
        </w:tc>
      </w:tr>
      <w:tr w:rsidR="00932FD4" w14:paraId="7CAC239D" w14:textId="77777777">
        <w:tc>
          <w:tcPr>
            <w:tcW w:w="20160" w:type="dxa"/>
            <w:shd w:val="clear" w:color="auto" w:fill="auto"/>
            <w:noWrap/>
          </w:tcPr>
          <w:p w14:paraId="20E3E378" w14:textId="77777777" w:rsidR="00932FD4" w:rsidRDefault="00ED454C">
            <w:pPr>
              <w:pStyle w:val="RNTableDet1"/>
            </w:pPr>
            <w:r>
              <w:t>Stat Assignment Info</w:t>
            </w:r>
          </w:p>
        </w:tc>
        <w:tc>
          <w:tcPr>
            <w:tcW w:w="20160" w:type="dxa"/>
            <w:shd w:val="clear" w:color="auto" w:fill="auto"/>
            <w:noWrap/>
          </w:tcPr>
          <w:p w14:paraId="619A4949" w14:textId="77777777" w:rsidR="00932FD4" w:rsidRDefault="00ED454C">
            <w:pPr>
              <w:pStyle w:val="RNTableDet1"/>
            </w:pPr>
            <w:r>
              <w:t>DedCode</w:t>
            </w:r>
          </w:p>
        </w:tc>
        <w:tc>
          <w:tcPr>
            <w:tcW w:w="20160" w:type="dxa"/>
            <w:shd w:val="clear" w:color="auto" w:fill="auto"/>
            <w:noWrap/>
          </w:tcPr>
          <w:p w14:paraId="76FA556D" w14:textId="77777777" w:rsidR="00932FD4" w:rsidRDefault="00ED454C">
            <w:pPr>
              <w:pStyle w:val="RNTableDet1"/>
            </w:pPr>
            <w:r>
              <w:t>CrimeCCInsideThePremisesRobberyOfACustodianOrSafeBurglaryOfMoneyAndSecuritiesCoverage</w:t>
            </w:r>
          </w:p>
        </w:tc>
      </w:tr>
      <w:tr w:rsidR="00932FD4" w14:paraId="7BD7C2A2" w14:textId="77777777">
        <w:tc>
          <w:tcPr>
            <w:tcW w:w="20160" w:type="dxa"/>
            <w:shd w:val="clear" w:color="auto" w:fill="auto"/>
            <w:noWrap/>
          </w:tcPr>
          <w:p w14:paraId="72DF4953" w14:textId="77777777" w:rsidR="00932FD4" w:rsidRDefault="00ED454C">
            <w:pPr>
              <w:pStyle w:val="RNTableDet1"/>
            </w:pPr>
            <w:r>
              <w:t>Stat Assignment Info</w:t>
            </w:r>
          </w:p>
        </w:tc>
        <w:tc>
          <w:tcPr>
            <w:tcW w:w="20160" w:type="dxa"/>
            <w:shd w:val="clear" w:color="auto" w:fill="auto"/>
            <w:noWrap/>
          </w:tcPr>
          <w:p w14:paraId="7B0CE8C3" w14:textId="77777777" w:rsidR="00932FD4" w:rsidRDefault="00ED454C">
            <w:pPr>
              <w:pStyle w:val="RNTableDet1"/>
            </w:pPr>
            <w:r>
              <w:t>DedCode</w:t>
            </w:r>
          </w:p>
        </w:tc>
        <w:tc>
          <w:tcPr>
            <w:tcW w:w="20160" w:type="dxa"/>
            <w:shd w:val="clear" w:color="auto" w:fill="auto"/>
            <w:noWrap/>
          </w:tcPr>
          <w:p w14:paraId="394A8B88" w14:textId="77777777" w:rsidR="00932FD4" w:rsidRDefault="00ED454C">
            <w:pPr>
              <w:pStyle w:val="RNTableDet1"/>
            </w:pPr>
            <w:r>
              <w:t>CrimeCCMoneyOrdersAndCounterfeitMoneyCoverage</w:t>
            </w:r>
          </w:p>
        </w:tc>
      </w:tr>
      <w:tr w:rsidR="00932FD4" w14:paraId="19ADC23E" w14:textId="77777777">
        <w:tc>
          <w:tcPr>
            <w:tcW w:w="20160" w:type="dxa"/>
            <w:shd w:val="clear" w:color="auto" w:fill="auto"/>
            <w:noWrap/>
          </w:tcPr>
          <w:p w14:paraId="1F52C614" w14:textId="77777777" w:rsidR="00932FD4" w:rsidRDefault="00ED454C">
            <w:pPr>
              <w:pStyle w:val="RNTableDet1"/>
            </w:pPr>
            <w:r>
              <w:t>Stat Assignment Info</w:t>
            </w:r>
          </w:p>
        </w:tc>
        <w:tc>
          <w:tcPr>
            <w:tcW w:w="20160" w:type="dxa"/>
            <w:shd w:val="clear" w:color="auto" w:fill="auto"/>
            <w:noWrap/>
          </w:tcPr>
          <w:p w14:paraId="45859F3E" w14:textId="77777777" w:rsidR="00932FD4" w:rsidRDefault="00ED454C">
            <w:pPr>
              <w:pStyle w:val="RNTableDet1"/>
            </w:pPr>
            <w:r>
              <w:t>DedCode</w:t>
            </w:r>
          </w:p>
        </w:tc>
        <w:tc>
          <w:tcPr>
            <w:tcW w:w="20160" w:type="dxa"/>
            <w:shd w:val="clear" w:color="auto" w:fill="auto"/>
            <w:noWrap/>
          </w:tcPr>
          <w:p w14:paraId="323AED48" w14:textId="77777777" w:rsidR="00932FD4" w:rsidRDefault="00ED454C">
            <w:pPr>
              <w:pStyle w:val="RNTableDet1"/>
            </w:pPr>
            <w:r>
              <w:t>CrimeCCReduceLimitOfInsuranceRobberyOrSafeBurglaryOfOtherPropertyCoverage</w:t>
            </w:r>
          </w:p>
        </w:tc>
      </w:tr>
      <w:tr w:rsidR="00932FD4" w14:paraId="559117B6" w14:textId="77777777">
        <w:tc>
          <w:tcPr>
            <w:tcW w:w="20160" w:type="dxa"/>
            <w:shd w:val="clear" w:color="auto" w:fill="auto"/>
            <w:noWrap/>
          </w:tcPr>
          <w:p w14:paraId="3A018B42" w14:textId="77777777" w:rsidR="00932FD4" w:rsidRDefault="00ED454C">
            <w:pPr>
              <w:pStyle w:val="RNTableDet1"/>
            </w:pPr>
            <w:r>
              <w:t>Stat Assignment Info</w:t>
            </w:r>
          </w:p>
        </w:tc>
        <w:tc>
          <w:tcPr>
            <w:tcW w:w="20160" w:type="dxa"/>
            <w:shd w:val="clear" w:color="auto" w:fill="auto"/>
            <w:noWrap/>
          </w:tcPr>
          <w:p w14:paraId="6848286F" w14:textId="77777777" w:rsidR="00932FD4" w:rsidRDefault="00ED454C">
            <w:pPr>
              <w:pStyle w:val="RNTableDet1"/>
            </w:pPr>
            <w:r>
              <w:t>DedCode</w:t>
            </w:r>
          </w:p>
        </w:tc>
        <w:tc>
          <w:tcPr>
            <w:tcW w:w="20160" w:type="dxa"/>
            <w:shd w:val="clear" w:color="auto" w:fill="auto"/>
            <w:noWrap/>
          </w:tcPr>
          <w:p w14:paraId="334412C6" w14:textId="77777777" w:rsidR="00932FD4" w:rsidRDefault="00ED454C">
            <w:pPr>
              <w:pStyle w:val="RNTableDet1"/>
            </w:pPr>
            <w:r>
              <w:t>CrimeCFFAddBlanketExcessLimitOfInsuranceForSpecifiedJointInsuredsDetail</w:t>
            </w:r>
          </w:p>
        </w:tc>
      </w:tr>
      <w:tr w:rsidR="00932FD4" w14:paraId="6AD39EA4" w14:textId="77777777">
        <w:tc>
          <w:tcPr>
            <w:tcW w:w="20160" w:type="dxa"/>
            <w:shd w:val="clear" w:color="auto" w:fill="auto"/>
            <w:noWrap/>
          </w:tcPr>
          <w:p w14:paraId="3A477C88" w14:textId="77777777" w:rsidR="00932FD4" w:rsidRDefault="00ED454C">
            <w:pPr>
              <w:pStyle w:val="RNTableDet1"/>
            </w:pPr>
            <w:r>
              <w:t>Stat Assignment Info</w:t>
            </w:r>
          </w:p>
        </w:tc>
        <w:tc>
          <w:tcPr>
            <w:tcW w:w="20160" w:type="dxa"/>
            <w:shd w:val="clear" w:color="auto" w:fill="auto"/>
            <w:noWrap/>
          </w:tcPr>
          <w:p w14:paraId="638137F5" w14:textId="77777777" w:rsidR="00932FD4" w:rsidRDefault="00ED454C">
            <w:pPr>
              <w:pStyle w:val="RNTableDet1"/>
            </w:pPr>
            <w:r>
              <w:t>DedCode</w:t>
            </w:r>
          </w:p>
        </w:tc>
        <w:tc>
          <w:tcPr>
            <w:tcW w:w="20160" w:type="dxa"/>
            <w:shd w:val="clear" w:color="auto" w:fill="auto"/>
            <w:noWrap/>
          </w:tcPr>
          <w:p w14:paraId="6F4CA7F0" w14:textId="77777777" w:rsidR="00932FD4" w:rsidRDefault="00ED454C">
            <w:pPr>
              <w:pStyle w:val="RNTableDet1"/>
            </w:pPr>
            <w:r>
              <w:t>CrimeCFFAddScheduleExcessLimitOfInsuranceForSpecifiedEmployeesERISAPlanOfficialsOrPositionsDetail</w:t>
            </w:r>
          </w:p>
        </w:tc>
      </w:tr>
      <w:tr w:rsidR="00932FD4" w14:paraId="021AC7FC" w14:textId="77777777">
        <w:tc>
          <w:tcPr>
            <w:tcW w:w="20160" w:type="dxa"/>
            <w:shd w:val="clear" w:color="auto" w:fill="auto"/>
            <w:noWrap/>
          </w:tcPr>
          <w:p w14:paraId="5379EE8A" w14:textId="77777777" w:rsidR="00932FD4" w:rsidRDefault="00ED454C">
            <w:pPr>
              <w:pStyle w:val="RNTableDet1"/>
            </w:pPr>
            <w:r>
              <w:t>Stat Assignment Info</w:t>
            </w:r>
          </w:p>
        </w:tc>
        <w:tc>
          <w:tcPr>
            <w:tcW w:w="20160" w:type="dxa"/>
            <w:shd w:val="clear" w:color="auto" w:fill="auto"/>
            <w:noWrap/>
          </w:tcPr>
          <w:p w14:paraId="07C112CE" w14:textId="77777777" w:rsidR="00932FD4" w:rsidRDefault="00ED454C">
            <w:pPr>
              <w:pStyle w:val="RNTableDet1"/>
            </w:pPr>
            <w:r>
              <w:t>DedCode</w:t>
            </w:r>
          </w:p>
        </w:tc>
        <w:tc>
          <w:tcPr>
            <w:tcW w:w="20160" w:type="dxa"/>
            <w:shd w:val="clear" w:color="auto" w:fill="auto"/>
            <w:noWrap/>
          </w:tcPr>
          <w:p w14:paraId="14FB272E" w14:textId="77777777" w:rsidR="00932FD4" w:rsidRDefault="00ED454C">
            <w:pPr>
              <w:pStyle w:val="RNTableDet1"/>
            </w:pPr>
            <w:r>
              <w:t>CrimeCFFAddScheduleExcessLimitOfInsuranceForSpecifiedEmployeesOrPositionsForEmployeeTheftOnlyDetail</w:t>
            </w:r>
          </w:p>
        </w:tc>
      </w:tr>
      <w:tr w:rsidR="00932FD4" w14:paraId="465E48CC" w14:textId="77777777">
        <w:tc>
          <w:tcPr>
            <w:tcW w:w="20160" w:type="dxa"/>
            <w:shd w:val="clear" w:color="auto" w:fill="auto"/>
            <w:noWrap/>
          </w:tcPr>
          <w:p w14:paraId="5876D1D5" w14:textId="77777777" w:rsidR="00932FD4" w:rsidRDefault="00ED454C">
            <w:pPr>
              <w:pStyle w:val="RNTableDet1"/>
            </w:pPr>
            <w:r>
              <w:t>Stat Assignment Info</w:t>
            </w:r>
          </w:p>
        </w:tc>
        <w:tc>
          <w:tcPr>
            <w:tcW w:w="20160" w:type="dxa"/>
            <w:shd w:val="clear" w:color="auto" w:fill="auto"/>
            <w:noWrap/>
          </w:tcPr>
          <w:p w14:paraId="615CB690" w14:textId="77777777" w:rsidR="00932FD4" w:rsidRDefault="00ED454C">
            <w:pPr>
              <w:pStyle w:val="RNTableDet1"/>
            </w:pPr>
            <w:r>
              <w:t>DedCode</w:t>
            </w:r>
          </w:p>
        </w:tc>
        <w:tc>
          <w:tcPr>
            <w:tcW w:w="20160" w:type="dxa"/>
            <w:shd w:val="clear" w:color="auto" w:fill="auto"/>
            <w:noWrap/>
          </w:tcPr>
          <w:p w14:paraId="3CD4AF85" w14:textId="77777777" w:rsidR="00932FD4" w:rsidRDefault="00ED454C">
            <w:pPr>
              <w:pStyle w:val="RNTableDet1"/>
            </w:pPr>
            <w:r>
              <w:t>CrimeCFFAddTradingCov</w:t>
            </w:r>
          </w:p>
        </w:tc>
      </w:tr>
      <w:tr w:rsidR="00932FD4" w14:paraId="6B1BB4F3" w14:textId="77777777">
        <w:tc>
          <w:tcPr>
            <w:tcW w:w="20160" w:type="dxa"/>
            <w:shd w:val="clear" w:color="auto" w:fill="auto"/>
            <w:noWrap/>
          </w:tcPr>
          <w:p w14:paraId="2A1B9EE4" w14:textId="77777777" w:rsidR="00932FD4" w:rsidRDefault="00ED454C">
            <w:pPr>
              <w:pStyle w:val="RNTableDet1"/>
            </w:pPr>
            <w:r>
              <w:t>Stat Assignment Info</w:t>
            </w:r>
          </w:p>
        </w:tc>
        <w:tc>
          <w:tcPr>
            <w:tcW w:w="20160" w:type="dxa"/>
            <w:shd w:val="clear" w:color="auto" w:fill="auto"/>
            <w:noWrap/>
          </w:tcPr>
          <w:p w14:paraId="00AB5012" w14:textId="77777777" w:rsidR="00932FD4" w:rsidRDefault="00ED454C">
            <w:pPr>
              <w:pStyle w:val="RNTableDet1"/>
            </w:pPr>
            <w:r>
              <w:t>DedCode</w:t>
            </w:r>
          </w:p>
        </w:tc>
        <w:tc>
          <w:tcPr>
            <w:tcW w:w="20160" w:type="dxa"/>
            <w:shd w:val="clear" w:color="auto" w:fill="auto"/>
            <w:noWrap/>
          </w:tcPr>
          <w:p w14:paraId="472B81B4" w14:textId="77777777" w:rsidR="00932FD4" w:rsidRDefault="00ED454C">
            <w:pPr>
              <w:pStyle w:val="RNTableDet1"/>
            </w:pPr>
            <w:r>
              <w:t>CrimeCFFAddWarehouseReceiptsCov</w:t>
            </w:r>
          </w:p>
        </w:tc>
      </w:tr>
      <w:tr w:rsidR="00932FD4" w14:paraId="5974AEEA" w14:textId="77777777">
        <w:tc>
          <w:tcPr>
            <w:tcW w:w="20160" w:type="dxa"/>
            <w:shd w:val="clear" w:color="auto" w:fill="auto"/>
            <w:noWrap/>
          </w:tcPr>
          <w:p w14:paraId="20F9BC6D" w14:textId="77777777" w:rsidR="00932FD4" w:rsidRDefault="00ED454C">
            <w:pPr>
              <w:pStyle w:val="RNTableDet1"/>
            </w:pPr>
            <w:r>
              <w:t>Stat Assignment Info</w:t>
            </w:r>
          </w:p>
        </w:tc>
        <w:tc>
          <w:tcPr>
            <w:tcW w:w="20160" w:type="dxa"/>
            <w:shd w:val="clear" w:color="auto" w:fill="auto"/>
            <w:noWrap/>
          </w:tcPr>
          <w:p w14:paraId="27BE55AD" w14:textId="77777777" w:rsidR="00932FD4" w:rsidRDefault="00ED454C">
            <w:pPr>
              <w:pStyle w:val="RNTableDet1"/>
            </w:pPr>
            <w:r>
              <w:t>DedCode</w:t>
            </w:r>
          </w:p>
        </w:tc>
        <w:tc>
          <w:tcPr>
            <w:tcW w:w="20160" w:type="dxa"/>
            <w:shd w:val="clear" w:color="auto" w:fill="auto"/>
            <w:noWrap/>
          </w:tcPr>
          <w:p w14:paraId="4BE98A8A" w14:textId="77777777" w:rsidR="00932FD4" w:rsidRDefault="00ED454C">
            <w:pPr>
              <w:pStyle w:val="RNTableDet1"/>
            </w:pPr>
            <w:r>
              <w:t>CrimeCFFAddWarehouseReceiptsForgery</w:t>
            </w:r>
          </w:p>
        </w:tc>
      </w:tr>
      <w:tr w:rsidR="00932FD4" w14:paraId="6210A835" w14:textId="77777777">
        <w:tc>
          <w:tcPr>
            <w:tcW w:w="20160" w:type="dxa"/>
            <w:shd w:val="clear" w:color="auto" w:fill="auto"/>
            <w:noWrap/>
          </w:tcPr>
          <w:p w14:paraId="6C673E97" w14:textId="77777777" w:rsidR="00932FD4" w:rsidRDefault="00ED454C">
            <w:pPr>
              <w:pStyle w:val="RNTableDet1"/>
            </w:pPr>
            <w:r>
              <w:t>Stat Assignment Info</w:t>
            </w:r>
          </w:p>
        </w:tc>
        <w:tc>
          <w:tcPr>
            <w:tcW w:w="20160" w:type="dxa"/>
            <w:shd w:val="clear" w:color="auto" w:fill="auto"/>
            <w:noWrap/>
          </w:tcPr>
          <w:p w14:paraId="4FD92329" w14:textId="77777777" w:rsidR="00932FD4" w:rsidRDefault="00ED454C">
            <w:pPr>
              <w:pStyle w:val="RNTableDet1"/>
            </w:pPr>
            <w:r>
              <w:t>DedCode</w:t>
            </w:r>
          </w:p>
        </w:tc>
        <w:tc>
          <w:tcPr>
            <w:tcW w:w="20160" w:type="dxa"/>
            <w:shd w:val="clear" w:color="auto" w:fill="auto"/>
            <w:noWrap/>
          </w:tcPr>
          <w:p w14:paraId="5826C2EB" w14:textId="77777777" w:rsidR="00932FD4" w:rsidRDefault="00ED454C">
            <w:pPr>
              <w:pStyle w:val="RNTableDet1"/>
            </w:pPr>
            <w:r>
              <w:t>CrimeCFFEmployeeTheftCoverage</w:t>
            </w:r>
          </w:p>
        </w:tc>
      </w:tr>
      <w:tr w:rsidR="00932FD4" w14:paraId="6EBE4395" w14:textId="77777777">
        <w:tc>
          <w:tcPr>
            <w:tcW w:w="20160" w:type="dxa"/>
            <w:shd w:val="clear" w:color="auto" w:fill="auto"/>
            <w:noWrap/>
          </w:tcPr>
          <w:p w14:paraId="3411D63E" w14:textId="77777777" w:rsidR="00932FD4" w:rsidRDefault="00ED454C">
            <w:pPr>
              <w:pStyle w:val="RNTableDet1"/>
            </w:pPr>
            <w:r>
              <w:t>Stat Assignment Info</w:t>
            </w:r>
          </w:p>
        </w:tc>
        <w:tc>
          <w:tcPr>
            <w:tcW w:w="20160" w:type="dxa"/>
            <w:shd w:val="clear" w:color="auto" w:fill="auto"/>
            <w:noWrap/>
          </w:tcPr>
          <w:p w14:paraId="2B54CBF6" w14:textId="77777777" w:rsidR="00932FD4" w:rsidRDefault="00ED454C">
            <w:pPr>
              <w:pStyle w:val="RNTableDet1"/>
            </w:pPr>
            <w:r>
              <w:t>DedCode</w:t>
            </w:r>
          </w:p>
        </w:tc>
        <w:tc>
          <w:tcPr>
            <w:tcW w:w="20160" w:type="dxa"/>
            <w:shd w:val="clear" w:color="auto" w:fill="auto"/>
            <w:noWrap/>
          </w:tcPr>
          <w:p w14:paraId="6F21621F" w14:textId="77777777" w:rsidR="00932FD4" w:rsidRDefault="00ED454C">
            <w:pPr>
              <w:pStyle w:val="RNTableDet1"/>
            </w:pPr>
            <w:r>
              <w:t>CrimeCFFEmployeeTheftNameOrPositionScheduleDetail</w:t>
            </w:r>
          </w:p>
        </w:tc>
      </w:tr>
      <w:tr w:rsidR="00932FD4" w14:paraId="48FC4F71" w14:textId="77777777">
        <w:tc>
          <w:tcPr>
            <w:tcW w:w="20160" w:type="dxa"/>
            <w:shd w:val="clear" w:color="auto" w:fill="auto"/>
            <w:noWrap/>
          </w:tcPr>
          <w:p w14:paraId="1433A2F1" w14:textId="77777777" w:rsidR="00932FD4" w:rsidRDefault="00ED454C">
            <w:pPr>
              <w:pStyle w:val="RNTableDet1"/>
            </w:pPr>
            <w:r>
              <w:t>Stat Assignment Info</w:t>
            </w:r>
          </w:p>
        </w:tc>
        <w:tc>
          <w:tcPr>
            <w:tcW w:w="20160" w:type="dxa"/>
            <w:shd w:val="clear" w:color="auto" w:fill="auto"/>
            <w:noWrap/>
          </w:tcPr>
          <w:p w14:paraId="1BFEBC1D" w14:textId="77777777" w:rsidR="00932FD4" w:rsidRDefault="00ED454C">
            <w:pPr>
              <w:pStyle w:val="RNTableDet1"/>
            </w:pPr>
            <w:r>
              <w:t>DedCode</w:t>
            </w:r>
          </w:p>
        </w:tc>
        <w:tc>
          <w:tcPr>
            <w:tcW w:w="20160" w:type="dxa"/>
            <w:shd w:val="clear" w:color="auto" w:fill="auto"/>
            <w:noWrap/>
          </w:tcPr>
          <w:p w14:paraId="16835FBB" w14:textId="77777777" w:rsidR="00932FD4" w:rsidRDefault="00ED454C">
            <w:pPr>
              <w:pStyle w:val="RNTableDet1"/>
            </w:pPr>
            <w:r>
              <w:t>CrimeCFFEmployeeTheftOfClientsPropertyCoverage</w:t>
            </w:r>
          </w:p>
        </w:tc>
      </w:tr>
      <w:tr w:rsidR="00932FD4" w14:paraId="5FC58F25" w14:textId="77777777">
        <w:tc>
          <w:tcPr>
            <w:tcW w:w="20160" w:type="dxa"/>
            <w:shd w:val="clear" w:color="auto" w:fill="auto"/>
            <w:noWrap/>
          </w:tcPr>
          <w:p w14:paraId="128078F8" w14:textId="77777777" w:rsidR="00932FD4" w:rsidRDefault="00ED454C">
            <w:pPr>
              <w:pStyle w:val="RNTableDet1"/>
            </w:pPr>
            <w:r>
              <w:t>Stat Assignment Info</w:t>
            </w:r>
          </w:p>
        </w:tc>
        <w:tc>
          <w:tcPr>
            <w:tcW w:w="20160" w:type="dxa"/>
            <w:shd w:val="clear" w:color="auto" w:fill="auto"/>
            <w:noWrap/>
          </w:tcPr>
          <w:p w14:paraId="65AD908B" w14:textId="77777777" w:rsidR="00932FD4" w:rsidRDefault="00ED454C">
            <w:pPr>
              <w:pStyle w:val="RNTableDet1"/>
            </w:pPr>
            <w:r>
              <w:t>DedCode</w:t>
            </w:r>
          </w:p>
        </w:tc>
        <w:tc>
          <w:tcPr>
            <w:tcW w:w="20160" w:type="dxa"/>
            <w:shd w:val="clear" w:color="auto" w:fill="auto"/>
            <w:noWrap/>
          </w:tcPr>
          <w:p w14:paraId="4E8F0527" w14:textId="77777777" w:rsidR="00932FD4" w:rsidRDefault="00ED454C">
            <w:pPr>
              <w:pStyle w:val="RNTableDet1"/>
            </w:pPr>
            <w:r>
              <w:t>CrimeCFFForgeryOfNegotiableInstrumentsCoverage</w:t>
            </w:r>
          </w:p>
        </w:tc>
      </w:tr>
      <w:tr w:rsidR="00932FD4" w14:paraId="0B525B1D" w14:textId="77777777">
        <w:tc>
          <w:tcPr>
            <w:tcW w:w="20160" w:type="dxa"/>
            <w:shd w:val="clear" w:color="auto" w:fill="auto"/>
            <w:noWrap/>
          </w:tcPr>
          <w:p w14:paraId="39116073" w14:textId="77777777" w:rsidR="00932FD4" w:rsidRDefault="00ED454C">
            <w:pPr>
              <w:pStyle w:val="RNTableDet1"/>
            </w:pPr>
            <w:r>
              <w:t>Stat Assignment Info</w:t>
            </w:r>
          </w:p>
        </w:tc>
        <w:tc>
          <w:tcPr>
            <w:tcW w:w="20160" w:type="dxa"/>
            <w:shd w:val="clear" w:color="auto" w:fill="auto"/>
            <w:noWrap/>
          </w:tcPr>
          <w:p w14:paraId="6AADE5BB" w14:textId="77777777" w:rsidR="00932FD4" w:rsidRDefault="00ED454C">
            <w:pPr>
              <w:pStyle w:val="RNTableDet1"/>
            </w:pPr>
            <w:r>
              <w:t>DedCode</w:t>
            </w:r>
          </w:p>
        </w:tc>
        <w:tc>
          <w:tcPr>
            <w:tcW w:w="20160" w:type="dxa"/>
            <w:shd w:val="clear" w:color="auto" w:fill="auto"/>
            <w:noWrap/>
          </w:tcPr>
          <w:p w14:paraId="2C531B7D" w14:textId="77777777" w:rsidR="00932FD4" w:rsidRDefault="00ED454C">
            <w:pPr>
              <w:pStyle w:val="RNTableDet1"/>
            </w:pPr>
            <w:r>
              <w:t>CrimeCFFForgeryOfPaymentCardInstrumentsCoverage</w:t>
            </w:r>
          </w:p>
        </w:tc>
      </w:tr>
      <w:tr w:rsidR="00932FD4" w14:paraId="044A23CE" w14:textId="77777777">
        <w:tc>
          <w:tcPr>
            <w:tcW w:w="20160" w:type="dxa"/>
            <w:shd w:val="clear" w:color="auto" w:fill="auto"/>
            <w:noWrap/>
          </w:tcPr>
          <w:p w14:paraId="717E0CB2" w14:textId="77777777" w:rsidR="00932FD4" w:rsidRDefault="00ED454C">
            <w:pPr>
              <w:pStyle w:val="RNTableDet1"/>
            </w:pPr>
            <w:r>
              <w:t>Stat Assignment Info</w:t>
            </w:r>
          </w:p>
        </w:tc>
        <w:tc>
          <w:tcPr>
            <w:tcW w:w="20160" w:type="dxa"/>
            <w:shd w:val="clear" w:color="auto" w:fill="auto"/>
            <w:noWrap/>
          </w:tcPr>
          <w:p w14:paraId="0BBA0C77" w14:textId="77777777" w:rsidR="00932FD4" w:rsidRDefault="00ED454C">
            <w:pPr>
              <w:pStyle w:val="RNTableDet1"/>
            </w:pPr>
            <w:r>
              <w:t>DedCode</w:t>
            </w:r>
          </w:p>
        </w:tc>
        <w:tc>
          <w:tcPr>
            <w:tcW w:w="20160" w:type="dxa"/>
            <w:shd w:val="clear" w:color="auto" w:fill="auto"/>
            <w:noWrap/>
          </w:tcPr>
          <w:p w14:paraId="7B7CF82F" w14:textId="77777777" w:rsidR="00932FD4" w:rsidRDefault="00ED454C">
            <w:pPr>
              <w:pStyle w:val="RNTableDet1"/>
            </w:pPr>
            <w:r>
              <w:t>CrimeCFFIncludeComputerSoftwareContractorsAsEmployeesDetail</w:t>
            </w:r>
          </w:p>
        </w:tc>
      </w:tr>
      <w:tr w:rsidR="00932FD4" w14:paraId="5E6B30A6" w14:textId="77777777">
        <w:tc>
          <w:tcPr>
            <w:tcW w:w="20160" w:type="dxa"/>
            <w:shd w:val="clear" w:color="auto" w:fill="auto"/>
            <w:noWrap/>
          </w:tcPr>
          <w:p w14:paraId="2B4C4BB6" w14:textId="77777777" w:rsidR="00932FD4" w:rsidRDefault="00ED454C">
            <w:pPr>
              <w:pStyle w:val="RNTableDet1"/>
            </w:pPr>
            <w:r>
              <w:t>Stat Assignment Info</w:t>
            </w:r>
          </w:p>
        </w:tc>
        <w:tc>
          <w:tcPr>
            <w:tcW w:w="20160" w:type="dxa"/>
            <w:shd w:val="clear" w:color="auto" w:fill="auto"/>
            <w:noWrap/>
          </w:tcPr>
          <w:p w14:paraId="29014F99" w14:textId="77777777" w:rsidR="00932FD4" w:rsidRDefault="00ED454C">
            <w:pPr>
              <w:pStyle w:val="RNTableDet1"/>
            </w:pPr>
            <w:r>
              <w:t>DedCode</w:t>
            </w:r>
          </w:p>
        </w:tc>
        <w:tc>
          <w:tcPr>
            <w:tcW w:w="20160" w:type="dxa"/>
            <w:shd w:val="clear" w:color="auto" w:fill="auto"/>
            <w:noWrap/>
          </w:tcPr>
          <w:p w14:paraId="32576930" w14:textId="77777777" w:rsidR="00932FD4" w:rsidRDefault="00ED454C">
            <w:pPr>
              <w:pStyle w:val="RNTableDet1"/>
            </w:pPr>
            <w:r>
              <w:t>CrimeCFFIncludeDesignatedAgentsAsEmployeesDetail</w:t>
            </w:r>
          </w:p>
        </w:tc>
      </w:tr>
      <w:tr w:rsidR="00932FD4" w14:paraId="4BC77E82" w14:textId="77777777">
        <w:tc>
          <w:tcPr>
            <w:tcW w:w="20160" w:type="dxa"/>
            <w:shd w:val="clear" w:color="auto" w:fill="auto"/>
            <w:noWrap/>
          </w:tcPr>
          <w:p w14:paraId="513644D1" w14:textId="77777777" w:rsidR="00932FD4" w:rsidRDefault="00ED454C">
            <w:pPr>
              <w:pStyle w:val="RNTableDet1"/>
            </w:pPr>
            <w:r>
              <w:t>Stat Assignment Info</w:t>
            </w:r>
          </w:p>
        </w:tc>
        <w:tc>
          <w:tcPr>
            <w:tcW w:w="20160" w:type="dxa"/>
            <w:shd w:val="clear" w:color="auto" w:fill="auto"/>
            <w:noWrap/>
          </w:tcPr>
          <w:p w14:paraId="29FAF113" w14:textId="77777777" w:rsidR="00932FD4" w:rsidRDefault="00ED454C">
            <w:pPr>
              <w:pStyle w:val="RNTableDet1"/>
            </w:pPr>
            <w:r>
              <w:t>DedCode</w:t>
            </w:r>
          </w:p>
        </w:tc>
        <w:tc>
          <w:tcPr>
            <w:tcW w:w="20160" w:type="dxa"/>
            <w:shd w:val="clear" w:color="auto" w:fill="auto"/>
            <w:noWrap/>
          </w:tcPr>
          <w:p w14:paraId="1AFF3601" w14:textId="77777777" w:rsidR="00932FD4" w:rsidRDefault="00ED454C">
            <w:pPr>
              <w:pStyle w:val="RNTableDet1"/>
            </w:pPr>
            <w:r>
              <w:t>CrimeCFFIncludeExpensesIncurredToEstablishAmountOfCoveredLossEmpTheftCoverage</w:t>
            </w:r>
          </w:p>
        </w:tc>
      </w:tr>
      <w:tr w:rsidR="00932FD4" w14:paraId="1BAF8611" w14:textId="77777777">
        <w:tc>
          <w:tcPr>
            <w:tcW w:w="20160" w:type="dxa"/>
            <w:shd w:val="clear" w:color="auto" w:fill="auto"/>
            <w:noWrap/>
          </w:tcPr>
          <w:p w14:paraId="3F4D1945" w14:textId="77777777" w:rsidR="00932FD4" w:rsidRDefault="00ED454C">
            <w:pPr>
              <w:pStyle w:val="RNTableDet1"/>
            </w:pPr>
            <w:r>
              <w:t>Stat Assignment Info</w:t>
            </w:r>
          </w:p>
        </w:tc>
        <w:tc>
          <w:tcPr>
            <w:tcW w:w="20160" w:type="dxa"/>
            <w:shd w:val="clear" w:color="auto" w:fill="auto"/>
            <w:noWrap/>
          </w:tcPr>
          <w:p w14:paraId="0BCF2FF4" w14:textId="77777777" w:rsidR="00932FD4" w:rsidRDefault="00ED454C">
            <w:pPr>
              <w:pStyle w:val="RNTableDet1"/>
            </w:pPr>
            <w:r>
              <w:t>DedCode</w:t>
            </w:r>
          </w:p>
        </w:tc>
        <w:tc>
          <w:tcPr>
            <w:tcW w:w="20160" w:type="dxa"/>
            <w:shd w:val="clear" w:color="auto" w:fill="auto"/>
            <w:noWrap/>
          </w:tcPr>
          <w:p w14:paraId="266F6CD9" w14:textId="77777777" w:rsidR="00932FD4" w:rsidRDefault="00ED454C">
            <w:pPr>
              <w:pStyle w:val="RNTableDet1"/>
            </w:pPr>
            <w:r>
              <w:t>CrimeCFFIncludeMembersOfALimitedLiabilityCompanyAsEmployees</w:t>
            </w:r>
          </w:p>
        </w:tc>
      </w:tr>
      <w:tr w:rsidR="00932FD4" w14:paraId="0EA56EA6" w14:textId="77777777">
        <w:tc>
          <w:tcPr>
            <w:tcW w:w="20160" w:type="dxa"/>
            <w:shd w:val="clear" w:color="auto" w:fill="auto"/>
            <w:noWrap/>
          </w:tcPr>
          <w:p w14:paraId="37B70DB9" w14:textId="77777777" w:rsidR="00932FD4" w:rsidRDefault="00ED454C">
            <w:pPr>
              <w:pStyle w:val="RNTableDet1"/>
            </w:pPr>
            <w:r>
              <w:t>Stat Assignment Info</w:t>
            </w:r>
          </w:p>
        </w:tc>
        <w:tc>
          <w:tcPr>
            <w:tcW w:w="20160" w:type="dxa"/>
            <w:shd w:val="clear" w:color="auto" w:fill="auto"/>
            <w:noWrap/>
          </w:tcPr>
          <w:p w14:paraId="049639FE" w14:textId="77777777" w:rsidR="00932FD4" w:rsidRDefault="00ED454C">
            <w:pPr>
              <w:pStyle w:val="RNTableDet1"/>
            </w:pPr>
            <w:r>
              <w:t>DedCode</w:t>
            </w:r>
          </w:p>
        </w:tc>
        <w:tc>
          <w:tcPr>
            <w:tcW w:w="20160" w:type="dxa"/>
            <w:shd w:val="clear" w:color="auto" w:fill="auto"/>
            <w:noWrap/>
          </w:tcPr>
          <w:p w14:paraId="123B7934" w14:textId="77777777" w:rsidR="00932FD4" w:rsidRDefault="00ED454C">
            <w:pPr>
              <w:pStyle w:val="RNTableDet1"/>
            </w:pPr>
            <w:r>
              <w:t>CrimeCFFIncludePartnersAsEmployees</w:t>
            </w:r>
          </w:p>
        </w:tc>
      </w:tr>
      <w:tr w:rsidR="00932FD4" w14:paraId="70030FEF" w14:textId="77777777">
        <w:tc>
          <w:tcPr>
            <w:tcW w:w="20160" w:type="dxa"/>
            <w:shd w:val="clear" w:color="auto" w:fill="auto"/>
            <w:noWrap/>
          </w:tcPr>
          <w:p w14:paraId="7B9296F7" w14:textId="77777777" w:rsidR="00932FD4" w:rsidRDefault="00ED454C">
            <w:pPr>
              <w:pStyle w:val="RNTableDet1"/>
            </w:pPr>
            <w:r>
              <w:t>Stat Assignment Info</w:t>
            </w:r>
          </w:p>
        </w:tc>
        <w:tc>
          <w:tcPr>
            <w:tcW w:w="20160" w:type="dxa"/>
            <w:shd w:val="clear" w:color="auto" w:fill="auto"/>
            <w:noWrap/>
          </w:tcPr>
          <w:p w14:paraId="41B67891" w14:textId="77777777" w:rsidR="00932FD4" w:rsidRDefault="00ED454C">
            <w:pPr>
              <w:pStyle w:val="RNTableDet1"/>
            </w:pPr>
            <w:r>
              <w:t>DedCode</w:t>
            </w:r>
          </w:p>
        </w:tc>
        <w:tc>
          <w:tcPr>
            <w:tcW w:w="20160" w:type="dxa"/>
            <w:shd w:val="clear" w:color="auto" w:fill="auto"/>
            <w:noWrap/>
          </w:tcPr>
          <w:p w14:paraId="103C2FD1" w14:textId="77777777" w:rsidR="00932FD4" w:rsidRDefault="00ED454C">
            <w:pPr>
              <w:pStyle w:val="RNTableDet1"/>
            </w:pPr>
            <w:r>
              <w:t>CrimeCFFIncludePersonalAccountsOfSpecifiedPersonsDetail</w:t>
            </w:r>
          </w:p>
        </w:tc>
      </w:tr>
      <w:tr w:rsidR="00932FD4" w14:paraId="3B5404FC" w14:textId="77777777">
        <w:tc>
          <w:tcPr>
            <w:tcW w:w="20160" w:type="dxa"/>
            <w:shd w:val="clear" w:color="auto" w:fill="auto"/>
            <w:noWrap/>
          </w:tcPr>
          <w:p w14:paraId="408727B4" w14:textId="77777777" w:rsidR="00932FD4" w:rsidRDefault="00ED454C">
            <w:pPr>
              <w:pStyle w:val="RNTableDet1"/>
            </w:pPr>
            <w:r>
              <w:t>Stat Assignment Info</w:t>
            </w:r>
          </w:p>
        </w:tc>
        <w:tc>
          <w:tcPr>
            <w:tcW w:w="20160" w:type="dxa"/>
            <w:shd w:val="clear" w:color="auto" w:fill="auto"/>
            <w:noWrap/>
          </w:tcPr>
          <w:p w14:paraId="1C0B032D" w14:textId="77777777" w:rsidR="00932FD4" w:rsidRDefault="00ED454C">
            <w:pPr>
              <w:pStyle w:val="RNTableDet1"/>
            </w:pPr>
            <w:r>
              <w:t>DedCode</w:t>
            </w:r>
          </w:p>
        </w:tc>
        <w:tc>
          <w:tcPr>
            <w:tcW w:w="20160" w:type="dxa"/>
            <w:shd w:val="clear" w:color="auto" w:fill="auto"/>
            <w:noWrap/>
          </w:tcPr>
          <w:p w14:paraId="6D85A691" w14:textId="77777777" w:rsidR="00932FD4" w:rsidRDefault="00ED454C">
            <w:pPr>
              <w:pStyle w:val="RNTableDet1"/>
            </w:pPr>
            <w:r>
              <w:t>CrimeCFFRuralUtilitiesServiceBorrowingCorporationsLimitAmountOfInsuranceOnCollectionAgentsDetail</w:t>
            </w:r>
          </w:p>
        </w:tc>
      </w:tr>
      <w:tr w:rsidR="00932FD4" w14:paraId="2EC2A668" w14:textId="77777777">
        <w:tc>
          <w:tcPr>
            <w:tcW w:w="20160" w:type="dxa"/>
            <w:shd w:val="clear" w:color="auto" w:fill="auto"/>
            <w:noWrap/>
          </w:tcPr>
          <w:p w14:paraId="214FF836" w14:textId="77777777" w:rsidR="00932FD4" w:rsidRDefault="00ED454C">
            <w:pPr>
              <w:pStyle w:val="RNTableDet1"/>
            </w:pPr>
            <w:r>
              <w:t>Stat Assignment Info</w:t>
            </w:r>
          </w:p>
        </w:tc>
        <w:tc>
          <w:tcPr>
            <w:tcW w:w="20160" w:type="dxa"/>
            <w:shd w:val="clear" w:color="auto" w:fill="auto"/>
            <w:noWrap/>
          </w:tcPr>
          <w:p w14:paraId="13F20018" w14:textId="77777777" w:rsidR="00932FD4" w:rsidRDefault="00ED454C">
            <w:pPr>
              <w:pStyle w:val="RNTableDet1"/>
            </w:pPr>
            <w:r>
              <w:t>DedCode</w:t>
            </w:r>
          </w:p>
        </w:tc>
        <w:tc>
          <w:tcPr>
            <w:tcW w:w="20160" w:type="dxa"/>
            <w:shd w:val="clear" w:color="auto" w:fill="auto"/>
            <w:noWrap/>
          </w:tcPr>
          <w:p w14:paraId="45FA4F57" w14:textId="77777777" w:rsidR="00932FD4" w:rsidRDefault="00ED454C">
            <w:pPr>
              <w:pStyle w:val="RNTableDet1"/>
            </w:pPr>
            <w:r>
              <w:t>CrimeGCDecreaseLimitOfInsuranceNotOpenInsideRobberyOfACustodianOrSafeBurglaryOfMoneyAndSecuritiesCoverage</w:t>
            </w:r>
          </w:p>
        </w:tc>
      </w:tr>
      <w:tr w:rsidR="00932FD4" w14:paraId="52D1F12E" w14:textId="77777777">
        <w:tc>
          <w:tcPr>
            <w:tcW w:w="20160" w:type="dxa"/>
            <w:shd w:val="clear" w:color="auto" w:fill="auto"/>
            <w:noWrap/>
          </w:tcPr>
          <w:p w14:paraId="7C76A989" w14:textId="77777777" w:rsidR="00932FD4" w:rsidRDefault="00ED454C">
            <w:pPr>
              <w:pStyle w:val="RNTableDet1"/>
            </w:pPr>
            <w:r>
              <w:t>Stat Assignment Info</w:t>
            </w:r>
          </w:p>
        </w:tc>
        <w:tc>
          <w:tcPr>
            <w:tcW w:w="20160" w:type="dxa"/>
            <w:shd w:val="clear" w:color="auto" w:fill="auto"/>
            <w:noWrap/>
          </w:tcPr>
          <w:p w14:paraId="6F52F117" w14:textId="77777777" w:rsidR="00932FD4" w:rsidRDefault="00ED454C">
            <w:pPr>
              <w:pStyle w:val="RNTableDet1"/>
            </w:pPr>
            <w:r>
              <w:t>DedCode</w:t>
            </w:r>
          </w:p>
        </w:tc>
        <w:tc>
          <w:tcPr>
            <w:tcW w:w="20160" w:type="dxa"/>
            <w:shd w:val="clear" w:color="auto" w:fill="auto"/>
            <w:noWrap/>
          </w:tcPr>
          <w:p w14:paraId="5BF7F72A" w14:textId="77777777" w:rsidR="00932FD4" w:rsidRDefault="00ED454C">
            <w:pPr>
              <w:pStyle w:val="RNTableDet1"/>
            </w:pPr>
            <w:r>
              <w:t>CrimeGCDecreaseLimitOfInsuranceNotOpenInsideRobberyOrSafeBurglaryOfOtherPropertyCoverage</w:t>
            </w:r>
          </w:p>
        </w:tc>
      </w:tr>
      <w:tr w:rsidR="00932FD4" w14:paraId="7DB6223C" w14:textId="77777777">
        <w:tc>
          <w:tcPr>
            <w:tcW w:w="20160" w:type="dxa"/>
            <w:shd w:val="clear" w:color="auto" w:fill="auto"/>
            <w:noWrap/>
          </w:tcPr>
          <w:p w14:paraId="5B1E5344" w14:textId="77777777" w:rsidR="00932FD4" w:rsidRDefault="00ED454C">
            <w:pPr>
              <w:pStyle w:val="RNTableDet1"/>
            </w:pPr>
            <w:r>
              <w:t>Stat Assignment Info</w:t>
            </w:r>
          </w:p>
        </w:tc>
        <w:tc>
          <w:tcPr>
            <w:tcW w:w="20160" w:type="dxa"/>
            <w:shd w:val="clear" w:color="auto" w:fill="auto"/>
            <w:noWrap/>
          </w:tcPr>
          <w:p w14:paraId="356D4493" w14:textId="77777777" w:rsidR="00932FD4" w:rsidRDefault="00ED454C">
            <w:pPr>
              <w:pStyle w:val="RNTableDet1"/>
            </w:pPr>
            <w:r>
              <w:t>DedCode</w:t>
            </w:r>
          </w:p>
        </w:tc>
        <w:tc>
          <w:tcPr>
            <w:tcW w:w="20160" w:type="dxa"/>
            <w:shd w:val="clear" w:color="auto" w:fill="auto"/>
            <w:noWrap/>
          </w:tcPr>
          <w:p w14:paraId="3BEC9252" w14:textId="77777777" w:rsidR="00932FD4" w:rsidRDefault="00ED454C">
            <w:pPr>
              <w:pStyle w:val="RNTableDet1"/>
            </w:pPr>
            <w:r>
              <w:t>CrimeGCDecreaseLimitOfInsuranceNotOpenInsideTheftOfMoneyAndSecuritiesCoverage</w:t>
            </w:r>
          </w:p>
        </w:tc>
      </w:tr>
      <w:tr w:rsidR="00932FD4" w14:paraId="181849D6" w14:textId="77777777">
        <w:tc>
          <w:tcPr>
            <w:tcW w:w="20160" w:type="dxa"/>
            <w:shd w:val="clear" w:color="auto" w:fill="auto"/>
            <w:noWrap/>
          </w:tcPr>
          <w:p w14:paraId="4F4C5ED1" w14:textId="77777777" w:rsidR="00932FD4" w:rsidRDefault="00ED454C">
            <w:pPr>
              <w:pStyle w:val="RNTableDet1"/>
            </w:pPr>
            <w:r>
              <w:t>Stat Assignment Info</w:t>
            </w:r>
          </w:p>
        </w:tc>
        <w:tc>
          <w:tcPr>
            <w:tcW w:w="20160" w:type="dxa"/>
            <w:shd w:val="clear" w:color="auto" w:fill="auto"/>
            <w:noWrap/>
          </w:tcPr>
          <w:p w14:paraId="3FDE5E0E" w14:textId="77777777" w:rsidR="00932FD4" w:rsidRDefault="00ED454C">
            <w:pPr>
              <w:pStyle w:val="RNTableDet1"/>
            </w:pPr>
            <w:r>
              <w:t>DedCode</w:t>
            </w:r>
          </w:p>
        </w:tc>
        <w:tc>
          <w:tcPr>
            <w:tcW w:w="20160" w:type="dxa"/>
            <w:shd w:val="clear" w:color="auto" w:fill="auto"/>
            <w:noWrap/>
          </w:tcPr>
          <w:p w14:paraId="50CB08AA" w14:textId="77777777" w:rsidR="00932FD4" w:rsidRDefault="00ED454C">
            <w:pPr>
              <w:pStyle w:val="RNTableDet1"/>
            </w:pPr>
            <w:r>
              <w:t>CrimeGCFraudulentImpersonationCoverage</w:t>
            </w:r>
          </w:p>
        </w:tc>
      </w:tr>
      <w:tr w:rsidR="00932FD4" w14:paraId="0F1A3DAB" w14:textId="77777777">
        <w:tc>
          <w:tcPr>
            <w:tcW w:w="20160" w:type="dxa"/>
            <w:shd w:val="clear" w:color="auto" w:fill="auto"/>
            <w:noWrap/>
          </w:tcPr>
          <w:p w14:paraId="76D555AE" w14:textId="77777777" w:rsidR="00932FD4" w:rsidRDefault="00ED454C">
            <w:pPr>
              <w:pStyle w:val="RNTableDet1"/>
            </w:pPr>
            <w:r>
              <w:t>Stat Assignment Info</w:t>
            </w:r>
          </w:p>
        </w:tc>
        <w:tc>
          <w:tcPr>
            <w:tcW w:w="20160" w:type="dxa"/>
            <w:shd w:val="clear" w:color="auto" w:fill="auto"/>
            <w:noWrap/>
          </w:tcPr>
          <w:p w14:paraId="7144E43A" w14:textId="77777777" w:rsidR="00932FD4" w:rsidRDefault="00ED454C">
            <w:pPr>
              <w:pStyle w:val="RNTableDet1"/>
            </w:pPr>
            <w:r>
              <w:t>DedCode</w:t>
            </w:r>
          </w:p>
        </w:tc>
        <w:tc>
          <w:tcPr>
            <w:tcW w:w="20160" w:type="dxa"/>
            <w:shd w:val="clear" w:color="auto" w:fill="auto"/>
            <w:noWrap/>
          </w:tcPr>
          <w:p w14:paraId="7AF47430" w14:textId="77777777" w:rsidR="00932FD4" w:rsidRDefault="00ED454C">
            <w:pPr>
              <w:pStyle w:val="RNTableDet1"/>
            </w:pPr>
            <w:r>
              <w:t>CrimeGCFraudulentImpersonationExtendedCoverage</w:t>
            </w:r>
          </w:p>
        </w:tc>
      </w:tr>
      <w:tr w:rsidR="00932FD4" w14:paraId="2E0E0F75" w14:textId="77777777">
        <w:tc>
          <w:tcPr>
            <w:tcW w:w="20160" w:type="dxa"/>
            <w:shd w:val="clear" w:color="auto" w:fill="auto"/>
            <w:noWrap/>
          </w:tcPr>
          <w:p w14:paraId="7CBC6FB5" w14:textId="77777777" w:rsidR="00932FD4" w:rsidRDefault="00ED454C">
            <w:pPr>
              <w:pStyle w:val="RNTableDet1"/>
            </w:pPr>
            <w:r>
              <w:t>Stat Assignment Info</w:t>
            </w:r>
          </w:p>
        </w:tc>
        <w:tc>
          <w:tcPr>
            <w:tcW w:w="20160" w:type="dxa"/>
            <w:shd w:val="clear" w:color="auto" w:fill="auto"/>
            <w:noWrap/>
          </w:tcPr>
          <w:p w14:paraId="6416617F" w14:textId="77777777" w:rsidR="00932FD4" w:rsidRDefault="00ED454C">
            <w:pPr>
              <w:pStyle w:val="RNTableDet1"/>
            </w:pPr>
            <w:r>
              <w:t>DedCode</w:t>
            </w:r>
          </w:p>
        </w:tc>
        <w:tc>
          <w:tcPr>
            <w:tcW w:w="20160" w:type="dxa"/>
            <w:shd w:val="clear" w:color="auto" w:fill="auto"/>
            <w:noWrap/>
          </w:tcPr>
          <w:p w14:paraId="49A730F5" w14:textId="77777777" w:rsidR="00932FD4" w:rsidRDefault="00ED454C">
            <w:pPr>
              <w:pStyle w:val="RNTableDet1"/>
            </w:pPr>
            <w:r>
              <w:t>CrimeGCIncludeCoveredPropertyInCustodyInsideRobberyOfACustodianOrSafeBurglaryOfMoneyAndSecuritiesCoverage</w:t>
            </w:r>
          </w:p>
        </w:tc>
      </w:tr>
      <w:tr w:rsidR="00932FD4" w14:paraId="2F9DF3FF" w14:textId="77777777">
        <w:tc>
          <w:tcPr>
            <w:tcW w:w="20160" w:type="dxa"/>
            <w:shd w:val="clear" w:color="auto" w:fill="auto"/>
            <w:noWrap/>
          </w:tcPr>
          <w:p w14:paraId="6C73B6EB" w14:textId="77777777" w:rsidR="00932FD4" w:rsidRDefault="00ED454C">
            <w:pPr>
              <w:pStyle w:val="RNTableDet1"/>
            </w:pPr>
            <w:r>
              <w:t>Stat Assignment Info</w:t>
            </w:r>
          </w:p>
        </w:tc>
        <w:tc>
          <w:tcPr>
            <w:tcW w:w="20160" w:type="dxa"/>
            <w:shd w:val="clear" w:color="auto" w:fill="auto"/>
            <w:noWrap/>
          </w:tcPr>
          <w:p w14:paraId="2E3D5726" w14:textId="77777777" w:rsidR="00932FD4" w:rsidRDefault="00ED454C">
            <w:pPr>
              <w:pStyle w:val="RNTableDet1"/>
            </w:pPr>
            <w:r>
              <w:t>DedCode</w:t>
            </w:r>
          </w:p>
        </w:tc>
        <w:tc>
          <w:tcPr>
            <w:tcW w:w="20160" w:type="dxa"/>
            <w:shd w:val="clear" w:color="auto" w:fill="auto"/>
            <w:noWrap/>
          </w:tcPr>
          <w:p w14:paraId="0245175D" w14:textId="77777777" w:rsidR="00932FD4" w:rsidRDefault="00ED454C">
            <w:pPr>
              <w:pStyle w:val="RNTableDet1"/>
            </w:pPr>
            <w:r>
              <w:t>CrimeGCIncludeCoveredPropertyInCustodyInsideRobberyOfAWatchpersonOrBurglaryOfOtherPropertyCoverage</w:t>
            </w:r>
          </w:p>
        </w:tc>
      </w:tr>
      <w:tr w:rsidR="00932FD4" w14:paraId="75DB9346" w14:textId="77777777">
        <w:tc>
          <w:tcPr>
            <w:tcW w:w="20160" w:type="dxa"/>
            <w:shd w:val="clear" w:color="auto" w:fill="auto"/>
            <w:noWrap/>
          </w:tcPr>
          <w:p w14:paraId="59A653BB" w14:textId="77777777" w:rsidR="00932FD4" w:rsidRDefault="00ED454C">
            <w:pPr>
              <w:pStyle w:val="RNTableDet1"/>
            </w:pPr>
            <w:r>
              <w:t>Stat Assignment Info</w:t>
            </w:r>
          </w:p>
        </w:tc>
        <w:tc>
          <w:tcPr>
            <w:tcW w:w="20160" w:type="dxa"/>
            <w:shd w:val="clear" w:color="auto" w:fill="auto"/>
            <w:noWrap/>
          </w:tcPr>
          <w:p w14:paraId="5CE71276" w14:textId="77777777" w:rsidR="00932FD4" w:rsidRDefault="00ED454C">
            <w:pPr>
              <w:pStyle w:val="RNTableDet1"/>
            </w:pPr>
            <w:r>
              <w:t>DedCode</w:t>
            </w:r>
          </w:p>
        </w:tc>
        <w:tc>
          <w:tcPr>
            <w:tcW w:w="20160" w:type="dxa"/>
            <w:shd w:val="clear" w:color="auto" w:fill="auto"/>
            <w:noWrap/>
          </w:tcPr>
          <w:p w14:paraId="27BC176E" w14:textId="77777777" w:rsidR="00932FD4" w:rsidRDefault="00ED454C">
            <w:pPr>
              <w:pStyle w:val="RNTableDet1"/>
            </w:pPr>
            <w:r>
              <w:t>CrimeGCIncludeCoveredPropertyInCustodyInsideRobberyOrSafeBurglaryOfOtherPropertyCoverage</w:t>
            </w:r>
          </w:p>
        </w:tc>
      </w:tr>
      <w:tr w:rsidR="00932FD4" w14:paraId="4166A9AD" w14:textId="77777777">
        <w:tc>
          <w:tcPr>
            <w:tcW w:w="20160" w:type="dxa"/>
            <w:shd w:val="clear" w:color="auto" w:fill="auto"/>
            <w:noWrap/>
          </w:tcPr>
          <w:p w14:paraId="03ADED1A" w14:textId="77777777" w:rsidR="00932FD4" w:rsidRDefault="00ED454C">
            <w:pPr>
              <w:pStyle w:val="RNTableDet1"/>
            </w:pPr>
            <w:r>
              <w:t>Stat Assignment Info</w:t>
            </w:r>
          </w:p>
        </w:tc>
        <w:tc>
          <w:tcPr>
            <w:tcW w:w="20160" w:type="dxa"/>
            <w:shd w:val="clear" w:color="auto" w:fill="auto"/>
            <w:noWrap/>
          </w:tcPr>
          <w:p w14:paraId="426DBDE9" w14:textId="77777777" w:rsidR="00932FD4" w:rsidRDefault="00ED454C">
            <w:pPr>
              <w:pStyle w:val="RNTableDet1"/>
            </w:pPr>
            <w:r>
              <w:t>DedCode</w:t>
            </w:r>
          </w:p>
        </w:tc>
        <w:tc>
          <w:tcPr>
            <w:tcW w:w="20160" w:type="dxa"/>
            <w:shd w:val="clear" w:color="auto" w:fill="auto"/>
            <w:noWrap/>
          </w:tcPr>
          <w:p w14:paraId="071B67B8" w14:textId="77777777" w:rsidR="00932FD4" w:rsidRDefault="00ED454C">
            <w:pPr>
              <w:pStyle w:val="RNTableDet1"/>
            </w:pPr>
            <w:r>
              <w:t>CrimeGCIncludeCoveredPropertyInCustodyInsideTheftOfMoneyAndSecuritiesCoverage</w:t>
            </w:r>
          </w:p>
        </w:tc>
      </w:tr>
      <w:tr w:rsidR="00932FD4" w14:paraId="35AD4128" w14:textId="77777777">
        <w:tc>
          <w:tcPr>
            <w:tcW w:w="20160" w:type="dxa"/>
            <w:shd w:val="clear" w:color="auto" w:fill="auto"/>
            <w:noWrap/>
          </w:tcPr>
          <w:p w14:paraId="1A8835A8" w14:textId="77777777" w:rsidR="00932FD4" w:rsidRDefault="00ED454C">
            <w:pPr>
              <w:pStyle w:val="RNTableDet1"/>
            </w:pPr>
            <w:r>
              <w:t>Stat Assignment Info</w:t>
            </w:r>
          </w:p>
        </w:tc>
        <w:tc>
          <w:tcPr>
            <w:tcW w:w="20160" w:type="dxa"/>
            <w:shd w:val="clear" w:color="auto" w:fill="auto"/>
            <w:noWrap/>
          </w:tcPr>
          <w:p w14:paraId="767F1F68" w14:textId="77777777" w:rsidR="00932FD4" w:rsidRDefault="00ED454C">
            <w:pPr>
              <w:pStyle w:val="RNTableDet1"/>
            </w:pPr>
            <w:r>
              <w:t>DedCode</w:t>
            </w:r>
          </w:p>
        </w:tc>
        <w:tc>
          <w:tcPr>
            <w:tcW w:w="20160" w:type="dxa"/>
            <w:shd w:val="clear" w:color="auto" w:fill="auto"/>
            <w:noWrap/>
          </w:tcPr>
          <w:p w14:paraId="05E4CD86" w14:textId="77777777" w:rsidR="00932FD4" w:rsidRDefault="00ED454C">
            <w:pPr>
              <w:pStyle w:val="RNTableDet1"/>
            </w:pPr>
            <w:r>
              <w:t>CrimeGCIncludeCoveredPropertyInCustodyInsideTheftOfOtherPropertyCoverage</w:t>
            </w:r>
          </w:p>
        </w:tc>
      </w:tr>
      <w:tr w:rsidR="00932FD4" w14:paraId="20FD985B" w14:textId="77777777">
        <w:tc>
          <w:tcPr>
            <w:tcW w:w="20160" w:type="dxa"/>
            <w:shd w:val="clear" w:color="auto" w:fill="auto"/>
            <w:noWrap/>
          </w:tcPr>
          <w:p w14:paraId="52A96D34" w14:textId="77777777" w:rsidR="00932FD4" w:rsidRDefault="00ED454C">
            <w:pPr>
              <w:pStyle w:val="RNTableDet1"/>
            </w:pPr>
            <w:r>
              <w:t>Stat Assignment Info</w:t>
            </w:r>
          </w:p>
        </w:tc>
        <w:tc>
          <w:tcPr>
            <w:tcW w:w="20160" w:type="dxa"/>
            <w:shd w:val="clear" w:color="auto" w:fill="auto"/>
            <w:noWrap/>
          </w:tcPr>
          <w:p w14:paraId="48CF3D48" w14:textId="77777777" w:rsidR="00932FD4" w:rsidRDefault="00ED454C">
            <w:pPr>
              <w:pStyle w:val="RNTableDet1"/>
            </w:pPr>
            <w:r>
              <w:t>DedCode</w:t>
            </w:r>
          </w:p>
        </w:tc>
        <w:tc>
          <w:tcPr>
            <w:tcW w:w="20160" w:type="dxa"/>
            <w:shd w:val="clear" w:color="auto" w:fill="auto"/>
            <w:noWrap/>
          </w:tcPr>
          <w:p w14:paraId="516EC161" w14:textId="77777777" w:rsidR="00932FD4" w:rsidRDefault="00ED454C">
            <w:pPr>
              <w:pStyle w:val="RNTableDet1"/>
            </w:pPr>
            <w:r>
              <w:t>CrimeGCIncludeCoveredPropertyInCustodyOutsideThePremisesCoverage</w:t>
            </w:r>
          </w:p>
        </w:tc>
      </w:tr>
      <w:tr w:rsidR="00932FD4" w14:paraId="5DE27E94" w14:textId="77777777">
        <w:tc>
          <w:tcPr>
            <w:tcW w:w="20160" w:type="dxa"/>
            <w:shd w:val="clear" w:color="auto" w:fill="auto"/>
            <w:noWrap/>
          </w:tcPr>
          <w:p w14:paraId="3BCAA709" w14:textId="77777777" w:rsidR="00932FD4" w:rsidRDefault="00ED454C">
            <w:pPr>
              <w:pStyle w:val="RNTableDet1"/>
            </w:pPr>
            <w:r>
              <w:t>Stat Assignment Info</w:t>
            </w:r>
          </w:p>
        </w:tc>
        <w:tc>
          <w:tcPr>
            <w:tcW w:w="20160" w:type="dxa"/>
            <w:shd w:val="clear" w:color="auto" w:fill="auto"/>
            <w:noWrap/>
          </w:tcPr>
          <w:p w14:paraId="6876E526" w14:textId="77777777" w:rsidR="00932FD4" w:rsidRDefault="00ED454C">
            <w:pPr>
              <w:pStyle w:val="RNTableDet1"/>
            </w:pPr>
            <w:r>
              <w:t>DedCode</w:t>
            </w:r>
          </w:p>
        </w:tc>
        <w:tc>
          <w:tcPr>
            <w:tcW w:w="20160" w:type="dxa"/>
            <w:shd w:val="clear" w:color="auto" w:fill="auto"/>
            <w:noWrap/>
          </w:tcPr>
          <w:p w14:paraId="3441DDB0" w14:textId="77777777" w:rsidR="00932FD4" w:rsidRDefault="00ED454C">
            <w:pPr>
              <w:pStyle w:val="RNTableDet1"/>
            </w:pPr>
            <w:r>
              <w:t>CrimeGCIncreaseLimitOfInsuranceInsideRobberyOfACustodianOrSafeBurglaryOfMoneyAndSecuritiesCoverage</w:t>
            </w:r>
          </w:p>
        </w:tc>
      </w:tr>
      <w:tr w:rsidR="00932FD4" w14:paraId="5A10077F" w14:textId="77777777">
        <w:tc>
          <w:tcPr>
            <w:tcW w:w="20160" w:type="dxa"/>
            <w:shd w:val="clear" w:color="auto" w:fill="auto"/>
            <w:noWrap/>
          </w:tcPr>
          <w:p w14:paraId="551EE535" w14:textId="77777777" w:rsidR="00932FD4" w:rsidRDefault="00ED454C">
            <w:pPr>
              <w:pStyle w:val="RNTableDet1"/>
            </w:pPr>
            <w:r>
              <w:t>Stat Assignment Info</w:t>
            </w:r>
          </w:p>
        </w:tc>
        <w:tc>
          <w:tcPr>
            <w:tcW w:w="20160" w:type="dxa"/>
            <w:shd w:val="clear" w:color="auto" w:fill="auto"/>
            <w:noWrap/>
          </w:tcPr>
          <w:p w14:paraId="1D4BFC3F" w14:textId="77777777" w:rsidR="00932FD4" w:rsidRDefault="00ED454C">
            <w:pPr>
              <w:pStyle w:val="RNTableDet1"/>
            </w:pPr>
            <w:r>
              <w:t>DedCode</w:t>
            </w:r>
          </w:p>
        </w:tc>
        <w:tc>
          <w:tcPr>
            <w:tcW w:w="20160" w:type="dxa"/>
            <w:shd w:val="clear" w:color="auto" w:fill="auto"/>
            <w:noWrap/>
          </w:tcPr>
          <w:p w14:paraId="0718B623" w14:textId="77777777" w:rsidR="00932FD4" w:rsidRDefault="00ED454C">
            <w:pPr>
              <w:pStyle w:val="RNTableDet1"/>
            </w:pPr>
            <w:r>
              <w:t>CrimeGCIncreaseLimitOfInsuranceInsideRobberyOfAWatchpersonOrBurglaryOfOtherPropertyCoverage</w:t>
            </w:r>
          </w:p>
        </w:tc>
      </w:tr>
      <w:tr w:rsidR="00932FD4" w14:paraId="53B3A6E6" w14:textId="77777777">
        <w:tc>
          <w:tcPr>
            <w:tcW w:w="20160" w:type="dxa"/>
            <w:shd w:val="clear" w:color="auto" w:fill="auto"/>
            <w:noWrap/>
          </w:tcPr>
          <w:p w14:paraId="33FC887A" w14:textId="77777777" w:rsidR="00932FD4" w:rsidRDefault="00ED454C">
            <w:pPr>
              <w:pStyle w:val="RNTableDet1"/>
            </w:pPr>
            <w:r>
              <w:t>Stat Assignment Info</w:t>
            </w:r>
          </w:p>
        </w:tc>
        <w:tc>
          <w:tcPr>
            <w:tcW w:w="20160" w:type="dxa"/>
            <w:shd w:val="clear" w:color="auto" w:fill="auto"/>
            <w:noWrap/>
          </w:tcPr>
          <w:p w14:paraId="7A0C7507" w14:textId="77777777" w:rsidR="00932FD4" w:rsidRDefault="00ED454C">
            <w:pPr>
              <w:pStyle w:val="RNTableDet1"/>
            </w:pPr>
            <w:r>
              <w:t>DedCode</w:t>
            </w:r>
          </w:p>
        </w:tc>
        <w:tc>
          <w:tcPr>
            <w:tcW w:w="20160" w:type="dxa"/>
            <w:shd w:val="clear" w:color="auto" w:fill="auto"/>
            <w:noWrap/>
          </w:tcPr>
          <w:p w14:paraId="4AF27D09" w14:textId="77777777" w:rsidR="00932FD4" w:rsidRDefault="00ED454C">
            <w:pPr>
              <w:pStyle w:val="RNTableDet1"/>
            </w:pPr>
            <w:r>
              <w:t>CrimeGCIncreaseLimitOfInsuranceInsideRobberyOrSafeBurglaryOfOtherPropertyCoverage</w:t>
            </w:r>
          </w:p>
        </w:tc>
      </w:tr>
      <w:tr w:rsidR="00932FD4" w14:paraId="25BF2AB2" w14:textId="77777777">
        <w:tc>
          <w:tcPr>
            <w:tcW w:w="20160" w:type="dxa"/>
            <w:shd w:val="clear" w:color="auto" w:fill="auto"/>
            <w:noWrap/>
          </w:tcPr>
          <w:p w14:paraId="2E169D39" w14:textId="77777777" w:rsidR="00932FD4" w:rsidRDefault="00ED454C">
            <w:pPr>
              <w:pStyle w:val="RNTableDet1"/>
            </w:pPr>
            <w:r>
              <w:t>Stat Assignment Info</w:t>
            </w:r>
          </w:p>
        </w:tc>
        <w:tc>
          <w:tcPr>
            <w:tcW w:w="20160" w:type="dxa"/>
            <w:shd w:val="clear" w:color="auto" w:fill="auto"/>
            <w:noWrap/>
          </w:tcPr>
          <w:p w14:paraId="349A5B1D" w14:textId="77777777" w:rsidR="00932FD4" w:rsidRDefault="00ED454C">
            <w:pPr>
              <w:pStyle w:val="RNTableDet1"/>
            </w:pPr>
            <w:r>
              <w:t>DedCode</w:t>
            </w:r>
          </w:p>
        </w:tc>
        <w:tc>
          <w:tcPr>
            <w:tcW w:w="20160" w:type="dxa"/>
            <w:shd w:val="clear" w:color="auto" w:fill="auto"/>
            <w:noWrap/>
          </w:tcPr>
          <w:p w14:paraId="20A64559" w14:textId="77777777" w:rsidR="00932FD4" w:rsidRDefault="00ED454C">
            <w:pPr>
              <w:pStyle w:val="RNTableDet1"/>
            </w:pPr>
            <w:r>
              <w:t>CrimeGCIncreaseLimitOfInsuranceInsideTheftOfMoneyAndSecuritiesCoverage</w:t>
            </w:r>
          </w:p>
        </w:tc>
      </w:tr>
      <w:tr w:rsidR="00932FD4" w14:paraId="7BB4D4EB" w14:textId="77777777">
        <w:tc>
          <w:tcPr>
            <w:tcW w:w="20160" w:type="dxa"/>
            <w:shd w:val="clear" w:color="auto" w:fill="auto"/>
            <w:noWrap/>
          </w:tcPr>
          <w:p w14:paraId="31D5AD75" w14:textId="77777777" w:rsidR="00932FD4" w:rsidRDefault="00ED454C">
            <w:pPr>
              <w:pStyle w:val="RNTableDet1"/>
            </w:pPr>
            <w:r>
              <w:t>Stat Assignment Info</w:t>
            </w:r>
          </w:p>
        </w:tc>
        <w:tc>
          <w:tcPr>
            <w:tcW w:w="20160" w:type="dxa"/>
            <w:shd w:val="clear" w:color="auto" w:fill="auto"/>
            <w:noWrap/>
          </w:tcPr>
          <w:p w14:paraId="6D6C1D38" w14:textId="77777777" w:rsidR="00932FD4" w:rsidRDefault="00ED454C">
            <w:pPr>
              <w:pStyle w:val="RNTableDet1"/>
            </w:pPr>
            <w:r>
              <w:t>DedCode</w:t>
            </w:r>
          </w:p>
        </w:tc>
        <w:tc>
          <w:tcPr>
            <w:tcW w:w="20160" w:type="dxa"/>
            <w:shd w:val="clear" w:color="auto" w:fill="auto"/>
            <w:noWrap/>
          </w:tcPr>
          <w:p w14:paraId="67A9E4A1" w14:textId="77777777" w:rsidR="00932FD4" w:rsidRDefault="00ED454C">
            <w:pPr>
              <w:pStyle w:val="RNTableDet1"/>
            </w:pPr>
            <w:r>
              <w:t>CrimeGCIncreaseLimitOfInsuranceInsideTheftOfOtherPropertyCoverage</w:t>
            </w:r>
          </w:p>
        </w:tc>
      </w:tr>
      <w:tr w:rsidR="00932FD4" w14:paraId="564B69AD" w14:textId="77777777">
        <w:tc>
          <w:tcPr>
            <w:tcW w:w="20160" w:type="dxa"/>
            <w:shd w:val="clear" w:color="auto" w:fill="auto"/>
            <w:noWrap/>
          </w:tcPr>
          <w:p w14:paraId="635932CE" w14:textId="77777777" w:rsidR="00932FD4" w:rsidRDefault="00ED454C">
            <w:pPr>
              <w:pStyle w:val="RNTableDet1"/>
            </w:pPr>
            <w:r>
              <w:t>Stat Assignment Info</w:t>
            </w:r>
          </w:p>
        </w:tc>
        <w:tc>
          <w:tcPr>
            <w:tcW w:w="20160" w:type="dxa"/>
            <w:shd w:val="clear" w:color="auto" w:fill="auto"/>
            <w:noWrap/>
          </w:tcPr>
          <w:p w14:paraId="6FFEF75A" w14:textId="77777777" w:rsidR="00932FD4" w:rsidRDefault="00ED454C">
            <w:pPr>
              <w:pStyle w:val="RNTableDet1"/>
            </w:pPr>
            <w:r>
              <w:t>DedCode</w:t>
            </w:r>
          </w:p>
        </w:tc>
        <w:tc>
          <w:tcPr>
            <w:tcW w:w="20160" w:type="dxa"/>
            <w:shd w:val="clear" w:color="auto" w:fill="auto"/>
            <w:noWrap/>
          </w:tcPr>
          <w:p w14:paraId="236434D4" w14:textId="77777777" w:rsidR="00932FD4" w:rsidRDefault="00ED454C">
            <w:pPr>
              <w:pStyle w:val="RNTableDet1"/>
            </w:pPr>
            <w:r>
              <w:t>CrimeGCIncreaseLimitOfInsuranceOutsideThePremisesCoverage</w:t>
            </w:r>
          </w:p>
        </w:tc>
      </w:tr>
      <w:tr w:rsidR="00932FD4" w14:paraId="13659483" w14:textId="77777777">
        <w:tc>
          <w:tcPr>
            <w:tcW w:w="20160" w:type="dxa"/>
            <w:shd w:val="clear" w:color="auto" w:fill="auto"/>
            <w:noWrap/>
          </w:tcPr>
          <w:p w14:paraId="262208B0" w14:textId="77777777" w:rsidR="00932FD4" w:rsidRDefault="00ED454C">
            <w:pPr>
              <w:pStyle w:val="RNTableDet1"/>
            </w:pPr>
            <w:r>
              <w:t>Stat Assignment Info</w:t>
            </w:r>
          </w:p>
        </w:tc>
        <w:tc>
          <w:tcPr>
            <w:tcW w:w="20160" w:type="dxa"/>
            <w:shd w:val="clear" w:color="auto" w:fill="auto"/>
            <w:noWrap/>
          </w:tcPr>
          <w:p w14:paraId="02B3FE90" w14:textId="77777777" w:rsidR="00932FD4" w:rsidRDefault="00ED454C">
            <w:pPr>
              <w:pStyle w:val="RNTableDet1"/>
            </w:pPr>
            <w:r>
              <w:t>DedCode</w:t>
            </w:r>
          </w:p>
        </w:tc>
        <w:tc>
          <w:tcPr>
            <w:tcW w:w="20160" w:type="dxa"/>
            <w:shd w:val="clear" w:color="auto" w:fill="auto"/>
            <w:noWrap/>
          </w:tcPr>
          <w:p w14:paraId="4E399DBF" w14:textId="77777777" w:rsidR="00932FD4" w:rsidRDefault="00ED454C">
            <w:pPr>
              <w:pStyle w:val="RNTableDet1"/>
            </w:pPr>
            <w:r>
              <w:t>CrimeGCInsideThePremisesRobberyOfACustodianOrSafeBurglaryOfMoneyAndSecuritiesCoverage</w:t>
            </w:r>
          </w:p>
        </w:tc>
      </w:tr>
      <w:tr w:rsidR="00932FD4" w14:paraId="67AA6A68" w14:textId="77777777">
        <w:tc>
          <w:tcPr>
            <w:tcW w:w="20160" w:type="dxa"/>
            <w:shd w:val="clear" w:color="auto" w:fill="auto"/>
            <w:noWrap/>
          </w:tcPr>
          <w:p w14:paraId="3AFF3431" w14:textId="77777777" w:rsidR="00932FD4" w:rsidRDefault="00ED454C">
            <w:pPr>
              <w:pStyle w:val="RNTableDet1"/>
            </w:pPr>
            <w:r>
              <w:t>Stat Assignment Info</w:t>
            </w:r>
          </w:p>
        </w:tc>
        <w:tc>
          <w:tcPr>
            <w:tcW w:w="20160" w:type="dxa"/>
            <w:shd w:val="clear" w:color="auto" w:fill="auto"/>
            <w:noWrap/>
          </w:tcPr>
          <w:p w14:paraId="6B820408" w14:textId="77777777" w:rsidR="00932FD4" w:rsidRDefault="00ED454C">
            <w:pPr>
              <w:pStyle w:val="RNTableDet1"/>
            </w:pPr>
            <w:r>
              <w:t>DedCode</w:t>
            </w:r>
          </w:p>
        </w:tc>
        <w:tc>
          <w:tcPr>
            <w:tcW w:w="20160" w:type="dxa"/>
            <w:shd w:val="clear" w:color="auto" w:fill="auto"/>
            <w:noWrap/>
          </w:tcPr>
          <w:p w14:paraId="75E184A3" w14:textId="77777777" w:rsidR="00932FD4" w:rsidRDefault="00ED454C">
            <w:pPr>
              <w:pStyle w:val="RNTableDet1"/>
            </w:pPr>
            <w:r>
              <w:t>CrimeGCInsideThePremisesRobberyOfAWatchpersonOrBurglaryOfOtherPropertyCoverage</w:t>
            </w:r>
          </w:p>
        </w:tc>
      </w:tr>
      <w:tr w:rsidR="00932FD4" w14:paraId="5931289C" w14:textId="77777777">
        <w:tc>
          <w:tcPr>
            <w:tcW w:w="20160" w:type="dxa"/>
            <w:shd w:val="clear" w:color="auto" w:fill="auto"/>
            <w:noWrap/>
          </w:tcPr>
          <w:p w14:paraId="0FC1081A" w14:textId="77777777" w:rsidR="00932FD4" w:rsidRDefault="00ED454C">
            <w:pPr>
              <w:pStyle w:val="RNTableDet1"/>
            </w:pPr>
            <w:r>
              <w:t>Stat Assignment Info</w:t>
            </w:r>
          </w:p>
        </w:tc>
        <w:tc>
          <w:tcPr>
            <w:tcW w:w="20160" w:type="dxa"/>
            <w:shd w:val="clear" w:color="auto" w:fill="auto"/>
            <w:noWrap/>
          </w:tcPr>
          <w:p w14:paraId="7B608BA2" w14:textId="77777777" w:rsidR="00932FD4" w:rsidRDefault="00ED454C">
            <w:pPr>
              <w:pStyle w:val="RNTableDet1"/>
            </w:pPr>
            <w:r>
              <w:t>DedCode</w:t>
            </w:r>
          </w:p>
        </w:tc>
        <w:tc>
          <w:tcPr>
            <w:tcW w:w="20160" w:type="dxa"/>
            <w:shd w:val="clear" w:color="auto" w:fill="auto"/>
            <w:noWrap/>
          </w:tcPr>
          <w:p w14:paraId="41D9BCEA" w14:textId="77777777" w:rsidR="00932FD4" w:rsidRDefault="00ED454C">
            <w:pPr>
              <w:pStyle w:val="RNTableDet1"/>
            </w:pPr>
            <w:r>
              <w:t>CrimeGCInsideThePremisesRobberyOrSafeBurglaryOfOtherPropertyCoverage</w:t>
            </w:r>
          </w:p>
        </w:tc>
      </w:tr>
      <w:tr w:rsidR="00932FD4" w14:paraId="72D38CBF" w14:textId="77777777">
        <w:tc>
          <w:tcPr>
            <w:tcW w:w="20160" w:type="dxa"/>
            <w:shd w:val="clear" w:color="auto" w:fill="auto"/>
            <w:noWrap/>
          </w:tcPr>
          <w:p w14:paraId="4DEFCD13" w14:textId="77777777" w:rsidR="00932FD4" w:rsidRDefault="00ED454C">
            <w:pPr>
              <w:pStyle w:val="RNTableDet1"/>
            </w:pPr>
            <w:r>
              <w:t>Stat Assignment Info</w:t>
            </w:r>
          </w:p>
        </w:tc>
        <w:tc>
          <w:tcPr>
            <w:tcW w:w="20160" w:type="dxa"/>
            <w:shd w:val="clear" w:color="auto" w:fill="auto"/>
            <w:noWrap/>
          </w:tcPr>
          <w:p w14:paraId="039B3B08" w14:textId="77777777" w:rsidR="00932FD4" w:rsidRDefault="00ED454C">
            <w:pPr>
              <w:pStyle w:val="RNTableDet1"/>
            </w:pPr>
            <w:r>
              <w:t>DedCode</w:t>
            </w:r>
          </w:p>
        </w:tc>
        <w:tc>
          <w:tcPr>
            <w:tcW w:w="20160" w:type="dxa"/>
            <w:shd w:val="clear" w:color="auto" w:fill="auto"/>
            <w:noWrap/>
          </w:tcPr>
          <w:p w14:paraId="75344F4F" w14:textId="77777777" w:rsidR="00932FD4" w:rsidRDefault="00ED454C">
            <w:pPr>
              <w:pStyle w:val="RNTableDet1"/>
            </w:pPr>
            <w:r>
              <w:t>CrimeGCInsideThePremisesTheftOfMoneyAndSecuritiesCoverage</w:t>
            </w:r>
          </w:p>
        </w:tc>
      </w:tr>
      <w:tr w:rsidR="00932FD4" w14:paraId="41568767" w14:textId="77777777">
        <w:tc>
          <w:tcPr>
            <w:tcW w:w="20160" w:type="dxa"/>
            <w:shd w:val="clear" w:color="auto" w:fill="auto"/>
            <w:noWrap/>
          </w:tcPr>
          <w:p w14:paraId="38CB6FC0" w14:textId="77777777" w:rsidR="00932FD4" w:rsidRDefault="00ED454C">
            <w:pPr>
              <w:pStyle w:val="RNTableDet1"/>
            </w:pPr>
            <w:r>
              <w:t>Stat Assignment Info</w:t>
            </w:r>
          </w:p>
        </w:tc>
        <w:tc>
          <w:tcPr>
            <w:tcW w:w="20160" w:type="dxa"/>
            <w:shd w:val="clear" w:color="auto" w:fill="auto"/>
            <w:noWrap/>
          </w:tcPr>
          <w:p w14:paraId="6F8AF608" w14:textId="77777777" w:rsidR="00932FD4" w:rsidRDefault="00ED454C">
            <w:pPr>
              <w:pStyle w:val="RNTableDet1"/>
            </w:pPr>
            <w:r>
              <w:t>DedCode</w:t>
            </w:r>
          </w:p>
        </w:tc>
        <w:tc>
          <w:tcPr>
            <w:tcW w:w="20160" w:type="dxa"/>
            <w:shd w:val="clear" w:color="auto" w:fill="auto"/>
            <w:noWrap/>
          </w:tcPr>
          <w:p w14:paraId="410D9694" w14:textId="77777777" w:rsidR="00932FD4" w:rsidRDefault="00ED454C">
            <w:pPr>
              <w:pStyle w:val="RNTableDet1"/>
            </w:pPr>
            <w:r>
              <w:t>CrimeGCInsideThePremisesTheftOfOtherPropertyCoverage</w:t>
            </w:r>
          </w:p>
        </w:tc>
      </w:tr>
      <w:tr w:rsidR="00932FD4" w14:paraId="6FACF018" w14:textId="77777777">
        <w:tc>
          <w:tcPr>
            <w:tcW w:w="20160" w:type="dxa"/>
            <w:shd w:val="clear" w:color="auto" w:fill="auto"/>
            <w:noWrap/>
          </w:tcPr>
          <w:p w14:paraId="2F9559E1" w14:textId="77777777" w:rsidR="00932FD4" w:rsidRDefault="00ED454C">
            <w:pPr>
              <w:pStyle w:val="RNTableDet1"/>
            </w:pPr>
            <w:r>
              <w:t>Stat Assignment Info</w:t>
            </w:r>
          </w:p>
        </w:tc>
        <w:tc>
          <w:tcPr>
            <w:tcW w:w="20160" w:type="dxa"/>
            <w:shd w:val="clear" w:color="auto" w:fill="auto"/>
            <w:noWrap/>
          </w:tcPr>
          <w:p w14:paraId="0FA5CFF4" w14:textId="77777777" w:rsidR="00932FD4" w:rsidRDefault="00ED454C">
            <w:pPr>
              <w:pStyle w:val="RNTableDet1"/>
            </w:pPr>
            <w:r>
              <w:t>DedCode</w:t>
            </w:r>
          </w:p>
        </w:tc>
        <w:tc>
          <w:tcPr>
            <w:tcW w:w="20160" w:type="dxa"/>
            <w:shd w:val="clear" w:color="auto" w:fill="auto"/>
            <w:noWrap/>
          </w:tcPr>
          <w:p w14:paraId="6727747E" w14:textId="77777777" w:rsidR="00932FD4" w:rsidRDefault="00ED454C">
            <w:pPr>
              <w:pStyle w:val="RNTableDet1"/>
            </w:pPr>
            <w:r>
              <w:t>CrimeGCMoneyOrdersAndCounterfeitMoneyCoverage</w:t>
            </w:r>
          </w:p>
        </w:tc>
      </w:tr>
      <w:tr w:rsidR="00932FD4" w14:paraId="6354F1D5" w14:textId="77777777">
        <w:tc>
          <w:tcPr>
            <w:tcW w:w="20160" w:type="dxa"/>
            <w:shd w:val="clear" w:color="auto" w:fill="auto"/>
            <w:noWrap/>
          </w:tcPr>
          <w:p w14:paraId="5883BF41" w14:textId="77777777" w:rsidR="00932FD4" w:rsidRDefault="00ED454C">
            <w:pPr>
              <w:pStyle w:val="RNTableDet1"/>
            </w:pPr>
            <w:r>
              <w:t>Stat Assignment Info</w:t>
            </w:r>
          </w:p>
        </w:tc>
        <w:tc>
          <w:tcPr>
            <w:tcW w:w="20160" w:type="dxa"/>
            <w:shd w:val="clear" w:color="auto" w:fill="auto"/>
            <w:noWrap/>
          </w:tcPr>
          <w:p w14:paraId="514D083D" w14:textId="77777777" w:rsidR="00932FD4" w:rsidRDefault="00ED454C">
            <w:pPr>
              <w:pStyle w:val="RNTableDet1"/>
            </w:pPr>
            <w:r>
              <w:t>DedCode</w:t>
            </w:r>
          </w:p>
        </w:tc>
        <w:tc>
          <w:tcPr>
            <w:tcW w:w="20160" w:type="dxa"/>
            <w:shd w:val="clear" w:color="auto" w:fill="auto"/>
            <w:noWrap/>
          </w:tcPr>
          <w:p w14:paraId="1341EE05" w14:textId="77777777" w:rsidR="00932FD4" w:rsidRDefault="00ED454C">
            <w:pPr>
              <w:pStyle w:val="RNTableDet1"/>
            </w:pPr>
            <w:r>
              <w:t>CrimeGCOutsideThePremisesCoverage</w:t>
            </w:r>
          </w:p>
        </w:tc>
      </w:tr>
      <w:tr w:rsidR="00932FD4" w14:paraId="2D03D9FF" w14:textId="77777777">
        <w:tc>
          <w:tcPr>
            <w:tcW w:w="20160" w:type="dxa"/>
            <w:shd w:val="clear" w:color="auto" w:fill="auto"/>
            <w:noWrap/>
          </w:tcPr>
          <w:p w14:paraId="4CCE652D" w14:textId="77777777" w:rsidR="00932FD4" w:rsidRDefault="00ED454C">
            <w:pPr>
              <w:pStyle w:val="RNTableDet1"/>
            </w:pPr>
            <w:r>
              <w:t>Stat Assignment Info</w:t>
            </w:r>
          </w:p>
        </w:tc>
        <w:tc>
          <w:tcPr>
            <w:tcW w:w="20160" w:type="dxa"/>
            <w:shd w:val="clear" w:color="auto" w:fill="auto"/>
            <w:noWrap/>
          </w:tcPr>
          <w:p w14:paraId="250C3F4C" w14:textId="77777777" w:rsidR="00932FD4" w:rsidRDefault="00ED454C">
            <w:pPr>
              <w:pStyle w:val="RNTableDet1"/>
            </w:pPr>
            <w:r>
              <w:t>DedCode</w:t>
            </w:r>
          </w:p>
        </w:tc>
        <w:tc>
          <w:tcPr>
            <w:tcW w:w="20160" w:type="dxa"/>
            <w:shd w:val="clear" w:color="auto" w:fill="auto"/>
            <w:noWrap/>
          </w:tcPr>
          <w:p w14:paraId="61E5192E" w14:textId="77777777" w:rsidR="00932FD4" w:rsidRDefault="00ED454C">
            <w:pPr>
              <w:pStyle w:val="RNTableDet1"/>
            </w:pPr>
            <w:r>
              <w:t>CrimeGCReduceLimitOfInsuranceRobberyOfACustodianOrSafeBurglaryOfMoneyAndSecuritiesCoverage</w:t>
            </w:r>
          </w:p>
        </w:tc>
      </w:tr>
      <w:tr w:rsidR="00932FD4" w14:paraId="14BA198C" w14:textId="77777777">
        <w:tc>
          <w:tcPr>
            <w:tcW w:w="20160" w:type="dxa"/>
            <w:shd w:val="clear" w:color="auto" w:fill="auto"/>
            <w:noWrap/>
          </w:tcPr>
          <w:p w14:paraId="07CECEC7" w14:textId="77777777" w:rsidR="00932FD4" w:rsidRDefault="00ED454C">
            <w:pPr>
              <w:pStyle w:val="RNTableDet1"/>
            </w:pPr>
            <w:r>
              <w:t>Stat Assignment Info</w:t>
            </w:r>
          </w:p>
        </w:tc>
        <w:tc>
          <w:tcPr>
            <w:tcW w:w="20160" w:type="dxa"/>
            <w:shd w:val="clear" w:color="auto" w:fill="auto"/>
            <w:noWrap/>
          </w:tcPr>
          <w:p w14:paraId="23DF522E" w14:textId="77777777" w:rsidR="00932FD4" w:rsidRDefault="00ED454C">
            <w:pPr>
              <w:pStyle w:val="RNTableDet1"/>
            </w:pPr>
            <w:r>
              <w:t>DedCode</w:t>
            </w:r>
          </w:p>
        </w:tc>
        <w:tc>
          <w:tcPr>
            <w:tcW w:w="20160" w:type="dxa"/>
            <w:shd w:val="clear" w:color="auto" w:fill="auto"/>
            <w:noWrap/>
          </w:tcPr>
          <w:p w14:paraId="496076CB" w14:textId="77777777" w:rsidR="00932FD4" w:rsidRDefault="00ED454C">
            <w:pPr>
              <w:pStyle w:val="RNTableDet1"/>
            </w:pPr>
            <w:r>
              <w:t>CrimeGCReduceLimitOfInsuranceRobberyOfAWatchpersonOrBurglaryOfOtherPropertyCoverage</w:t>
            </w:r>
          </w:p>
        </w:tc>
      </w:tr>
      <w:tr w:rsidR="00932FD4" w14:paraId="462BFAB7" w14:textId="77777777">
        <w:tc>
          <w:tcPr>
            <w:tcW w:w="20160" w:type="dxa"/>
            <w:shd w:val="clear" w:color="auto" w:fill="auto"/>
            <w:noWrap/>
          </w:tcPr>
          <w:p w14:paraId="4272D47E" w14:textId="77777777" w:rsidR="00932FD4" w:rsidRDefault="00ED454C">
            <w:pPr>
              <w:pStyle w:val="RNTableDet1"/>
            </w:pPr>
            <w:r>
              <w:t>Stat Assignment Info</w:t>
            </w:r>
          </w:p>
        </w:tc>
        <w:tc>
          <w:tcPr>
            <w:tcW w:w="20160" w:type="dxa"/>
            <w:shd w:val="clear" w:color="auto" w:fill="auto"/>
            <w:noWrap/>
          </w:tcPr>
          <w:p w14:paraId="4A4ECE4C" w14:textId="77777777" w:rsidR="00932FD4" w:rsidRDefault="00ED454C">
            <w:pPr>
              <w:pStyle w:val="RNTableDet1"/>
            </w:pPr>
            <w:r>
              <w:t>DedCode</w:t>
            </w:r>
          </w:p>
        </w:tc>
        <w:tc>
          <w:tcPr>
            <w:tcW w:w="20160" w:type="dxa"/>
            <w:shd w:val="clear" w:color="auto" w:fill="auto"/>
            <w:noWrap/>
          </w:tcPr>
          <w:p w14:paraId="4C4D225C" w14:textId="77777777" w:rsidR="00932FD4" w:rsidRDefault="00ED454C">
            <w:pPr>
              <w:pStyle w:val="RNTableDet1"/>
            </w:pPr>
            <w:r>
              <w:t>CrimeGCReduceLimitOfInsuranceRobberyOrSafeBurglaryOfOtherPropertyCoverage</w:t>
            </w:r>
          </w:p>
        </w:tc>
      </w:tr>
      <w:tr w:rsidR="00932FD4" w14:paraId="4DA76CDA" w14:textId="77777777">
        <w:tc>
          <w:tcPr>
            <w:tcW w:w="20160" w:type="dxa"/>
            <w:shd w:val="clear" w:color="auto" w:fill="auto"/>
            <w:noWrap/>
          </w:tcPr>
          <w:p w14:paraId="203E0969" w14:textId="77777777" w:rsidR="00932FD4" w:rsidRDefault="00ED454C">
            <w:pPr>
              <w:pStyle w:val="RNTableDet1"/>
            </w:pPr>
            <w:r>
              <w:t>Stat Assignment Info</w:t>
            </w:r>
          </w:p>
        </w:tc>
        <w:tc>
          <w:tcPr>
            <w:tcW w:w="20160" w:type="dxa"/>
            <w:shd w:val="clear" w:color="auto" w:fill="auto"/>
            <w:noWrap/>
          </w:tcPr>
          <w:p w14:paraId="06FBCD33" w14:textId="77777777" w:rsidR="00932FD4" w:rsidRDefault="00ED454C">
            <w:pPr>
              <w:pStyle w:val="RNTableDet1"/>
            </w:pPr>
            <w:r>
              <w:t>DedCode</w:t>
            </w:r>
          </w:p>
        </w:tc>
        <w:tc>
          <w:tcPr>
            <w:tcW w:w="20160" w:type="dxa"/>
            <w:shd w:val="clear" w:color="auto" w:fill="auto"/>
            <w:noWrap/>
          </w:tcPr>
          <w:p w14:paraId="04FBDF05" w14:textId="77777777" w:rsidR="00932FD4" w:rsidRDefault="00ED454C">
            <w:pPr>
              <w:pStyle w:val="RNTableDet1"/>
            </w:pPr>
            <w:r>
              <w:t>CrimeGCReduceLimitOfInsuranceTheftOfMoneyAndSecuritiesCoverage</w:t>
            </w:r>
          </w:p>
        </w:tc>
      </w:tr>
      <w:tr w:rsidR="00932FD4" w14:paraId="1A5A0E70" w14:textId="77777777">
        <w:tc>
          <w:tcPr>
            <w:tcW w:w="20160" w:type="dxa"/>
            <w:shd w:val="clear" w:color="auto" w:fill="auto"/>
            <w:noWrap/>
          </w:tcPr>
          <w:p w14:paraId="2B07BD37" w14:textId="77777777" w:rsidR="00932FD4" w:rsidRDefault="00ED454C">
            <w:pPr>
              <w:pStyle w:val="RNTableDet1"/>
            </w:pPr>
            <w:r>
              <w:t>Stat Assignment Info</w:t>
            </w:r>
          </w:p>
        </w:tc>
        <w:tc>
          <w:tcPr>
            <w:tcW w:w="20160" w:type="dxa"/>
            <w:shd w:val="clear" w:color="auto" w:fill="auto"/>
            <w:noWrap/>
          </w:tcPr>
          <w:p w14:paraId="62F2AE89" w14:textId="77777777" w:rsidR="00932FD4" w:rsidRDefault="00ED454C">
            <w:pPr>
              <w:pStyle w:val="RNTableDet1"/>
            </w:pPr>
            <w:r>
              <w:t>DedCode</w:t>
            </w:r>
          </w:p>
        </w:tc>
        <w:tc>
          <w:tcPr>
            <w:tcW w:w="20160" w:type="dxa"/>
            <w:shd w:val="clear" w:color="auto" w:fill="auto"/>
            <w:noWrap/>
          </w:tcPr>
          <w:p w14:paraId="131EA985" w14:textId="77777777" w:rsidR="00932FD4" w:rsidRDefault="00ED454C">
            <w:pPr>
              <w:pStyle w:val="RNTableDet1"/>
            </w:pPr>
            <w:r>
              <w:t>CrimeGCReduceLimitOfInsuranceTheftOfOtherPropertyCoverage</w:t>
            </w:r>
          </w:p>
        </w:tc>
      </w:tr>
      <w:tr w:rsidR="00932FD4" w14:paraId="47855737" w14:textId="77777777">
        <w:tc>
          <w:tcPr>
            <w:tcW w:w="20160" w:type="dxa"/>
            <w:shd w:val="clear" w:color="auto" w:fill="auto"/>
            <w:noWrap/>
          </w:tcPr>
          <w:p w14:paraId="0BE89E3B" w14:textId="77777777" w:rsidR="00932FD4" w:rsidRDefault="00ED454C">
            <w:pPr>
              <w:pStyle w:val="RNTableDet1"/>
            </w:pPr>
            <w:r>
              <w:t>Stat Assignment Info</w:t>
            </w:r>
          </w:p>
        </w:tc>
        <w:tc>
          <w:tcPr>
            <w:tcW w:w="20160" w:type="dxa"/>
            <w:shd w:val="clear" w:color="auto" w:fill="auto"/>
            <w:noWrap/>
          </w:tcPr>
          <w:p w14:paraId="760AF21B" w14:textId="77777777" w:rsidR="00932FD4" w:rsidRDefault="00ED454C">
            <w:pPr>
              <w:pStyle w:val="RNTableDet1"/>
            </w:pPr>
            <w:r>
              <w:t>DedCode</w:t>
            </w:r>
          </w:p>
        </w:tc>
        <w:tc>
          <w:tcPr>
            <w:tcW w:w="20160" w:type="dxa"/>
            <w:shd w:val="clear" w:color="auto" w:fill="auto"/>
            <w:noWrap/>
          </w:tcPr>
          <w:p w14:paraId="1CF6EA40" w14:textId="77777777" w:rsidR="00932FD4" w:rsidRDefault="00ED454C">
            <w:pPr>
              <w:pStyle w:val="RNTableDet1"/>
            </w:pPr>
            <w:r>
              <w:t>CrimeGCSecuritiesDepositedWithOthers</w:t>
            </w:r>
          </w:p>
        </w:tc>
      </w:tr>
      <w:tr w:rsidR="00932FD4" w14:paraId="2A3C9036" w14:textId="77777777">
        <w:tc>
          <w:tcPr>
            <w:tcW w:w="20160" w:type="dxa"/>
            <w:shd w:val="clear" w:color="auto" w:fill="auto"/>
            <w:noWrap/>
          </w:tcPr>
          <w:p w14:paraId="616FBB23" w14:textId="77777777" w:rsidR="00932FD4" w:rsidRDefault="00ED454C">
            <w:pPr>
              <w:pStyle w:val="RNTableDet1"/>
            </w:pPr>
            <w:r>
              <w:t>Stat Assignment Info</w:t>
            </w:r>
          </w:p>
        </w:tc>
        <w:tc>
          <w:tcPr>
            <w:tcW w:w="20160" w:type="dxa"/>
            <w:shd w:val="clear" w:color="auto" w:fill="auto"/>
            <w:noWrap/>
          </w:tcPr>
          <w:p w14:paraId="166B059C" w14:textId="77777777" w:rsidR="00932FD4" w:rsidRDefault="00ED454C">
            <w:pPr>
              <w:pStyle w:val="RNTableDet1"/>
            </w:pPr>
            <w:r>
              <w:t>DedCode</w:t>
            </w:r>
          </w:p>
        </w:tc>
        <w:tc>
          <w:tcPr>
            <w:tcW w:w="20160" w:type="dxa"/>
            <w:shd w:val="clear" w:color="auto" w:fill="auto"/>
            <w:noWrap/>
          </w:tcPr>
          <w:p w14:paraId="22C2E79F" w14:textId="77777777" w:rsidR="00932FD4" w:rsidRDefault="00ED454C">
            <w:pPr>
              <w:pStyle w:val="RNTableDet1"/>
            </w:pPr>
            <w:r>
              <w:t>CrimeGFAddBlanketExcessLimitOfInsuranceForSpecifiedJointInsuredsDetail</w:t>
            </w:r>
          </w:p>
        </w:tc>
      </w:tr>
      <w:tr w:rsidR="00932FD4" w14:paraId="671780F7" w14:textId="77777777">
        <w:tc>
          <w:tcPr>
            <w:tcW w:w="20160" w:type="dxa"/>
            <w:shd w:val="clear" w:color="auto" w:fill="auto"/>
            <w:noWrap/>
          </w:tcPr>
          <w:p w14:paraId="70752C19" w14:textId="77777777" w:rsidR="00932FD4" w:rsidRDefault="00ED454C">
            <w:pPr>
              <w:pStyle w:val="RNTableDet1"/>
            </w:pPr>
            <w:r>
              <w:t>Stat Assignment Info</w:t>
            </w:r>
          </w:p>
        </w:tc>
        <w:tc>
          <w:tcPr>
            <w:tcW w:w="20160" w:type="dxa"/>
            <w:shd w:val="clear" w:color="auto" w:fill="auto"/>
            <w:noWrap/>
          </w:tcPr>
          <w:p w14:paraId="5A29BC08" w14:textId="77777777" w:rsidR="00932FD4" w:rsidRDefault="00ED454C">
            <w:pPr>
              <w:pStyle w:val="RNTableDet1"/>
            </w:pPr>
            <w:r>
              <w:t>DedCode</w:t>
            </w:r>
          </w:p>
        </w:tc>
        <w:tc>
          <w:tcPr>
            <w:tcW w:w="20160" w:type="dxa"/>
            <w:shd w:val="clear" w:color="auto" w:fill="auto"/>
            <w:noWrap/>
          </w:tcPr>
          <w:p w14:paraId="0E1F6FFA" w14:textId="77777777" w:rsidR="00932FD4" w:rsidRDefault="00ED454C">
            <w:pPr>
              <w:pStyle w:val="RNTableDet1"/>
            </w:pPr>
            <w:r>
              <w:t>CrimeGFAddFaithfulPerformanceOfDutyCovForGovernmentEmployees</w:t>
            </w:r>
          </w:p>
        </w:tc>
      </w:tr>
      <w:tr w:rsidR="00932FD4" w14:paraId="723466D3" w14:textId="77777777">
        <w:tc>
          <w:tcPr>
            <w:tcW w:w="20160" w:type="dxa"/>
            <w:shd w:val="clear" w:color="auto" w:fill="auto"/>
            <w:noWrap/>
          </w:tcPr>
          <w:p w14:paraId="0BBB77F3" w14:textId="77777777" w:rsidR="00932FD4" w:rsidRDefault="00ED454C">
            <w:pPr>
              <w:pStyle w:val="RNTableDet1"/>
            </w:pPr>
            <w:r>
              <w:t>Stat Assignment Info</w:t>
            </w:r>
          </w:p>
        </w:tc>
        <w:tc>
          <w:tcPr>
            <w:tcW w:w="20160" w:type="dxa"/>
            <w:shd w:val="clear" w:color="auto" w:fill="auto"/>
            <w:noWrap/>
          </w:tcPr>
          <w:p w14:paraId="31F54E30" w14:textId="77777777" w:rsidR="00932FD4" w:rsidRDefault="00ED454C">
            <w:pPr>
              <w:pStyle w:val="RNTableDet1"/>
            </w:pPr>
            <w:r>
              <w:t>DedCode</w:t>
            </w:r>
          </w:p>
        </w:tc>
        <w:tc>
          <w:tcPr>
            <w:tcW w:w="20160" w:type="dxa"/>
            <w:shd w:val="clear" w:color="auto" w:fill="auto"/>
            <w:noWrap/>
          </w:tcPr>
          <w:p w14:paraId="2AC56806" w14:textId="77777777" w:rsidR="00932FD4" w:rsidRDefault="00ED454C">
            <w:pPr>
              <w:pStyle w:val="RNTableDet1"/>
            </w:pPr>
            <w:r>
              <w:t>CrimeGFAddScheduleExcessLimitOfInsuranceForSpecifiedEmployeesERISAPlanOfficialsOrPositionsDetail</w:t>
            </w:r>
          </w:p>
        </w:tc>
      </w:tr>
      <w:tr w:rsidR="00932FD4" w14:paraId="71031734" w14:textId="77777777">
        <w:tc>
          <w:tcPr>
            <w:tcW w:w="20160" w:type="dxa"/>
            <w:shd w:val="clear" w:color="auto" w:fill="auto"/>
            <w:noWrap/>
          </w:tcPr>
          <w:p w14:paraId="5F5992C7" w14:textId="77777777" w:rsidR="00932FD4" w:rsidRDefault="00ED454C">
            <w:pPr>
              <w:pStyle w:val="RNTableDet1"/>
            </w:pPr>
            <w:r>
              <w:t>Stat Assignment Info</w:t>
            </w:r>
          </w:p>
        </w:tc>
        <w:tc>
          <w:tcPr>
            <w:tcW w:w="20160" w:type="dxa"/>
            <w:shd w:val="clear" w:color="auto" w:fill="auto"/>
            <w:noWrap/>
          </w:tcPr>
          <w:p w14:paraId="0A60CC50" w14:textId="77777777" w:rsidR="00932FD4" w:rsidRDefault="00ED454C">
            <w:pPr>
              <w:pStyle w:val="RNTableDet1"/>
            </w:pPr>
            <w:r>
              <w:t>DedCode</w:t>
            </w:r>
          </w:p>
        </w:tc>
        <w:tc>
          <w:tcPr>
            <w:tcW w:w="20160" w:type="dxa"/>
            <w:shd w:val="clear" w:color="auto" w:fill="auto"/>
            <w:noWrap/>
          </w:tcPr>
          <w:p w14:paraId="3E8AE1BE" w14:textId="77777777" w:rsidR="00932FD4" w:rsidRDefault="00ED454C">
            <w:pPr>
              <w:pStyle w:val="RNTableDet1"/>
            </w:pPr>
            <w:r>
              <w:t>CrimeGFAddScheduleExcessLimitOfInsuranceForSpecifiedEmployeesOrPositionsForEmployeeTheftOnlyDetail</w:t>
            </w:r>
          </w:p>
        </w:tc>
      </w:tr>
      <w:tr w:rsidR="00932FD4" w14:paraId="4AE89F49" w14:textId="77777777">
        <w:tc>
          <w:tcPr>
            <w:tcW w:w="20160" w:type="dxa"/>
            <w:shd w:val="clear" w:color="auto" w:fill="auto"/>
            <w:noWrap/>
          </w:tcPr>
          <w:p w14:paraId="1E9E1649" w14:textId="77777777" w:rsidR="00932FD4" w:rsidRDefault="00ED454C">
            <w:pPr>
              <w:pStyle w:val="RNTableDet1"/>
            </w:pPr>
            <w:r>
              <w:t>Stat Assignment Info</w:t>
            </w:r>
          </w:p>
        </w:tc>
        <w:tc>
          <w:tcPr>
            <w:tcW w:w="20160" w:type="dxa"/>
            <w:shd w:val="clear" w:color="auto" w:fill="auto"/>
            <w:noWrap/>
          </w:tcPr>
          <w:p w14:paraId="31C9B3AE" w14:textId="77777777" w:rsidR="00932FD4" w:rsidRDefault="00ED454C">
            <w:pPr>
              <w:pStyle w:val="RNTableDet1"/>
            </w:pPr>
            <w:r>
              <w:t>DedCode</w:t>
            </w:r>
          </w:p>
        </w:tc>
        <w:tc>
          <w:tcPr>
            <w:tcW w:w="20160" w:type="dxa"/>
            <w:shd w:val="clear" w:color="auto" w:fill="auto"/>
            <w:noWrap/>
          </w:tcPr>
          <w:p w14:paraId="21FEE6CA" w14:textId="77777777" w:rsidR="00932FD4" w:rsidRDefault="00ED454C">
            <w:pPr>
              <w:pStyle w:val="RNTableDet1"/>
            </w:pPr>
            <w:r>
              <w:t>CrimeGFAddTradingCov</w:t>
            </w:r>
          </w:p>
        </w:tc>
      </w:tr>
      <w:tr w:rsidR="00932FD4" w14:paraId="30BF2E9A" w14:textId="77777777">
        <w:tc>
          <w:tcPr>
            <w:tcW w:w="20160" w:type="dxa"/>
            <w:shd w:val="clear" w:color="auto" w:fill="auto"/>
            <w:noWrap/>
          </w:tcPr>
          <w:p w14:paraId="59338D6F" w14:textId="77777777" w:rsidR="00932FD4" w:rsidRDefault="00ED454C">
            <w:pPr>
              <w:pStyle w:val="RNTableDet1"/>
            </w:pPr>
            <w:r>
              <w:t>Stat Assignment Info</w:t>
            </w:r>
          </w:p>
        </w:tc>
        <w:tc>
          <w:tcPr>
            <w:tcW w:w="20160" w:type="dxa"/>
            <w:shd w:val="clear" w:color="auto" w:fill="auto"/>
            <w:noWrap/>
          </w:tcPr>
          <w:p w14:paraId="29C5B3F7" w14:textId="77777777" w:rsidR="00932FD4" w:rsidRDefault="00ED454C">
            <w:pPr>
              <w:pStyle w:val="RNTableDet1"/>
            </w:pPr>
            <w:r>
              <w:t>DedCode</w:t>
            </w:r>
          </w:p>
        </w:tc>
        <w:tc>
          <w:tcPr>
            <w:tcW w:w="20160" w:type="dxa"/>
            <w:shd w:val="clear" w:color="auto" w:fill="auto"/>
            <w:noWrap/>
          </w:tcPr>
          <w:p w14:paraId="2095E000" w14:textId="77777777" w:rsidR="00932FD4" w:rsidRDefault="00ED454C">
            <w:pPr>
              <w:pStyle w:val="RNTableDet1"/>
            </w:pPr>
            <w:r>
              <w:t>CrimeGFComputerAndFundsTransferFraudCoverage</w:t>
            </w:r>
          </w:p>
        </w:tc>
      </w:tr>
      <w:tr w:rsidR="00932FD4" w14:paraId="48D9D6E0" w14:textId="77777777">
        <w:tc>
          <w:tcPr>
            <w:tcW w:w="20160" w:type="dxa"/>
            <w:shd w:val="clear" w:color="auto" w:fill="auto"/>
            <w:noWrap/>
          </w:tcPr>
          <w:p w14:paraId="316B922D" w14:textId="77777777" w:rsidR="00932FD4" w:rsidRDefault="00ED454C">
            <w:pPr>
              <w:pStyle w:val="RNTableDet1"/>
            </w:pPr>
            <w:r>
              <w:t>Stat Assignment Info</w:t>
            </w:r>
          </w:p>
        </w:tc>
        <w:tc>
          <w:tcPr>
            <w:tcW w:w="20160" w:type="dxa"/>
            <w:shd w:val="clear" w:color="auto" w:fill="auto"/>
            <w:noWrap/>
          </w:tcPr>
          <w:p w14:paraId="06D3A616" w14:textId="77777777" w:rsidR="00932FD4" w:rsidRDefault="00ED454C">
            <w:pPr>
              <w:pStyle w:val="RNTableDet1"/>
            </w:pPr>
            <w:r>
              <w:t>DedCode</w:t>
            </w:r>
          </w:p>
        </w:tc>
        <w:tc>
          <w:tcPr>
            <w:tcW w:w="20160" w:type="dxa"/>
            <w:shd w:val="clear" w:color="auto" w:fill="auto"/>
            <w:noWrap/>
          </w:tcPr>
          <w:p w14:paraId="00975663" w14:textId="77777777" w:rsidR="00932FD4" w:rsidRDefault="00ED454C">
            <w:pPr>
              <w:pStyle w:val="RNTableDet1"/>
            </w:pPr>
            <w:r>
              <w:t>CrimeGFDestructionOfElectronicDataOrComputerProgramsByEmployeesCoverage</w:t>
            </w:r>
          </w:p>
        </w:tc>
      </w:tr>
      <w:tr w:rsidR="00932FD4" w14:paraId="3581303D" w14:textId="77777777">
        <w:tc>
          <w:tcPr>
            <w:tcW w:w="20160" w:type="dxa"/>
            <w:shd w:val="clear" w:color="auto" w:fill="auto"/>
            <w:noWrap/>
          </w:tcPr>
          <w:p w14:paraId="68153115" w14:textId="77777777" w:rsidR="00932FD4" w:rsidRDefault="00ED454C">
            <w:pPr>
              <w:pStyle w:val="RNTableDet1"/>
            </w:pPr>
            <w:r>
              <w:t>Stat Assignment Info</w:t>
            </w:r>
          </w:p>
        </w:tc>
        <w:tc>
          <w:tcPr>
            <w:tcW w:w="20160" w:type="dxa"/>
            <w:shd w:val="clear" w:color="auto" w:fill="auto"/>
            <w:noWrap/>
          </w:tcPr>
          <w:p w14:paraId="1008D28A" w14:textId="77777777" w:rsidR="00932FD4" w:rsidRDefault="00ED454C">
            <w:pPr>
              <w:pStyle w:val="RNTableDet1"/>
            </w:pPr>
            <w:r>
              <w:t>DedCode</w:t>
            </w:r>
          </w:p>
        </w:tc>
        <w:tc>
          <w:tcPr>
            <w:tcW w:w="20160" w:type="dxa"/>
            <w:shd w:val="clear" w:color="auto" w:fill="auto"/>
            <w:noWrap/>
          </w:tcPr>
          <w:p w14:paraId="3D81BECA" w14:textId="77777777" w:rsidR="00932FD4" w:rsidRDefault="00ED454C">
            <w:pPr>
              <w:pStyle w:val="RNTableDet1"/>
            </w:pPr>
            <w:r>
              <w:t>CrimeGFEmployeeTheftCoverage</w:t>
            </w:r>
          </w:p>
        </w:tc>
      </w:tr>
      <w:tr w:rsidR="00932FD4" w14:paraId="2EB94C7A" w14:textId="77777777">
        <w:tc>
          <w:tcPr>
            <w:tcW w:w="20160" w:type="dxa"/>
            <w:shd w:val="clear" w:color="auto" w:fill="auto"/>
            <w:noWrap/>
          </w:tcPr>
          <w:p w14:paraId="38245A5E" w14:textId="77777777" w:rsidR="00932FD4" w:rsidRDefault="00ED454C">
            <w:pPr>
              <w:pStyle w:val="RNTableDet1"/>
            </w:pPr>
            <w:r>
              <w:t>Stat Assignment Info</w:t>
            </w:r>
          </w:p>
        </w:tc>
        <w:tc>
          <w:tcPr>
            <w:tcW w:w="20160" w:type="dxa"/>
            <w:shd w:val="clear" w:color="auto" w:fill="auto"/>
            <w:noWrap/>
          </w:tcPr>
          <w:p w14:paraId="65ABA98E" w14:textId="77777777" w:rsidR="00932FD4" w:rsidRDefault="00ED454C">
            <w:pPr>
              <w:pStyle w:val="RNTableDet1"/>
            </w:pPr>
            <w:r>
              <w:t>DedCode</w:t>
            </w:r>
          </w:p>
        </w:tc>
        <w:tc>
          <w:tcPr>
            <w:tcW w:w="20160" w:type="dxa"/>
            <w:shd w:val="clear" w:color="auto" w:fill="auto"/>
            <w:noWrap/>
          </w:tcPr>
          <w:p w14:paraId="05948B86" w14:textId="77777777" w:rsidR="00932FD4" w:rsidRDefault="00ED454C">
            <w:pPr>
              <w:pStyle w:val="RNTableDet1"/>
            </w:pPr>
            <w:r>
              <w:t>CrimeGFEmployeeTheftNameOrPositionScheduleDetail</w:t>
            </w:r>
          </w:p>
        </w:tc>
      </w:tr>
      <w:tr w:rsidR="00932FD4" w14:paraId="60D4398D" w14:textId="77777777">
        <w:tc>
          <w:tcPr>
            <w:tcW w:w="20160" w:type="dxa"/>
            <w:shd w:val="clear" w:color="auto" w:fill="auto"/>
            <w:noWrap/>
          </w:tcPr>
          <w:p w14:paraId="15B7B206" w14:textId="77777777" w:rsidR="00932FD4" w:rsidRDefault="00ED454C">
            <w:pPr>
              <w:pStyle w:val="RNTableDet1"/>
            </w:pPr>
            <w:r>
              <w:t>Stat Assignment Info</w:t>
            </w:r>
          </w:p>
        </w:tc>
        <w:tc>
          <w:tcPr>
            <w:tcW w:w="20160" w:type="dxa"/>
            <w:shd w:val="clear" w:color="auto" w:fill="auto"/>
            <w:noWrap/>
          </w:tcPr>
          <w:p w14:paraId="43355184" w14:textId="77777777" w:rsidR="00932FD4" w:rsidRDefault="00ED454C">
            <w:pPr>
              <w:pStyle w:val="RNTableDet1"/>
            </w:pPr>
            <w:r>
              <w:t>DedCode</w:t>
            </w:r>
          </w:p>
        </w:tc>
        <w:tc>
          <w:tcPr>
            <w:tcW w:w="20160" w:type="dxa"/>
            <w:shd w:val="clear" w:color="auto" w:fill="auto"/>
            <w:noWrap/>
          </w:tcPr>
          <w:p w14:paraId="6F851DC6" w14:textId="77777777" w:rsidR="00932FD4" w:rsidRDefault="00ED454C">
            <w:pPr>
              <w:pStyle w:val="RNTableDet1"/>
            </w:pPr>
            <w:r>
              <w:t>CrimeGFEmployeeTheftOfClientsPropertyCoverage</w:t>
            </w:r>
          </w:p>
        </w:tc>
      </w:tr>
      <w:tr w:rsidR="00932FD4" w14:paraId="01DEA0A3" w14:textId="77777777">
        <w:tc>
          <w:tcPr>
            <w:tcW w:w="20160" w:type="dxa"/>
            <w:shd w:val="clear" w:color="auto" w:fill="auto"/>
            <w:noWrap/>
          </w:tcPr>
          <w:p w14:paraId="48B0C38B" w14:textId="77777777" w:rsidR="00932FD4" w:rsidRDefault="00ED454C">
            <w:pPr>
              <w:pStyle w:val="RNTableDet1"/>
            </w:pPr>
            <w:r>
              <w:t>Stat Assignment Info</w:t>
            </w:r>
          </w:p>
        </w:tc>
        <w:tc>
          <w:tcPr>
            <w:tcW w:w="20160" w:type="dxa"/>
            <w:shd w:val="clear" w:color="auto" w:fill="auto"/>
            <w:noWrap/>
          </w:tcPr>
          <w:p w14:paraId="404A85DC" w14:textId="77777777" w:rsidR="00932FD4" w:rsidRDefault="00ED454C">
            <w:pPr>
              <w:pStyle w:val="RNTableDet1"/>
            </w:pPr>
            <w:r>
              <w:t>DedCode</w:t>
            </w:r>
          </w:p>
        </w:tc>
        <w:tc>
          <w:tcPr>
            <w:tcW w:w="20160" w:type="dxa"/>
            <w:shd w:val="clear" w:color="auto" w:fill="auto"/>
            <w:noWrap/>
          </w:tcPr>
          <w:p w14:paraId="05FE2503" w14:textId="77777777" w:rsidR="00932FD4" w:rsidRDefault="00ED454C">
            <w:pPr>
              <w:pStyle w:val="RNTableDet1"/>
            </w:pPr>
            <w:r>
              <w:t>CrimeGFEmployeeTheftPerLossExcessOverEmployeeTheftPerEmployee</w:t>
            </w:r>
          </w:p>
        </w:tc>
      </w:tr>
      <w:tr w:rsidR="00932FD4" w14:paraId="2E21A706" w14:textId="77777777">
        <w:tc>
          <w:tcPr>
            <w:tcW w:w="20160" w:type="dxa"/>
            <w:shd w:val="clear" w:color="auto" w:fill="auto"/>
            <w:noWrap/>
          </w:tcPr>
          <w:p w14:paraId="54C537B3" w14:textId="77777777" w:rsidR="00932FD4" w:rsidRDefault="00ED454C">
            <w:pPr>
              <w:pStyle w:val="RNTableDet1"/>
            </w:pPr>
            <w:r>
              <w:t>Stat Assignment Info</w:t>
            </w:r>
          </w:p>
        </w:tc>
        <w:tc>
          <w:tcPr>
            <w:tcW w:w="20160" w:type="dxa"/>
            <w:shd w:val="clear" w:color="auto" w:fill="auto"/>
            <w:noWrap/>
          </w:tcPr>
          <w:p w14:paraId="2CF6A77F" w14:textId="77777777" w:rsidR="00932FD4" w:rsidRDefault="00ED454C">
            <w:pPr>
              <w:pStyle w:val="RNTableDet1"/>
            </w:pPr>
            <w:r>
              <w:t>DedCode</w:t>
            </w:r>
          </w:p>
        </w:tc>
        <w:tc>
          <w:tcPr>
            <w:tcW w:w="20160" w:type="dxa"/>
            <w:shd w:val="clear" w:color="auto" w:fill="auto"/>
            <w:noWrap/>
          </w:tcPr>
          <w:p w14:paraId="0D8478F9" w14:textId="77777777" w:rsidR="00932FD4" w:rsidRDefault="00ED454C">
            <w:pPr>
              <w:pStyle w:val="RNTableDet1"/>
            </w:pPr>
            <w:r>
              <w:t>CrimeGFExtortionCoverage</w:t>
            </w:r>
          </w:p>
        </w:tc>
      </w:tr>
      <w:tr w:rsidR="00932FD4" w14:paraId="01DE486F" w14:textId="77777777">
        <w:tc>
          <w:tcPr>
            <w:tcW w:w="20160" w:type="dxa"/>
            <w:shd w:val="clear" w:color="auto" w:fill="auto"/>
            <w:noWrap/>
          </w:tcPr>
          <w:p w14:paraId="5C115E5B" w14:textId="77777777" w:rsidR="00932FD4" w:rsidRDefault="00ED454C">
            <w:pPr>
              <w:pStyle w:val="RNTableDet1"/>
            </w:pPr>
            <w:r>
              <w:t>Stat Assignment Info</w:t>
            </w:r>
          </w:p>
        </w:tc>
        <w:tc>
          <w:tcPr>
            <w:tcW w:w="20160" w:type="dxa"/>
            <w:shd w:val="clear" w:color="auto" w:fill="auto"/>
            <w:noWrap/>
          </w:tcPr>
          <w:p w14:paraId="215DA659" w14:textId="77777777" w:rsidR="00932FD4" w:rsidRDefault="00ED454C">
            <w:pPr>
              <w:pStyle w:val="RNTableDet1"/>
            </w:pPr>
            <w:r>
              <w:t>DedCode</w:t>
            </w:r>
          </w:p>
        </w:tc>
        <w:tc>
          <w:tcPr>
            <w:tcW w:w="20160" w:type="dxa"/>
            <w:shd w:val="clear" w:color="auto" w:fill="auto"/>
            <w:noWrap/>
          </w:tcPr>
          <w:p w14:paraId="20C35D48" w14:textId="77777777" w:rsidR="00932FD4" w:rsidRDefault="00ED454C">
            <w:pPr>
              <w:pStyle w:val="RNTableDet1"/>
            </w:pPr>
            <w:r>
              <w:t>CrimeGFExtortionGovernmentEntities</w:t>
            </w:r>
          </w:p>
        </w:tc>
      </w:tr>
      <w:tr w:rsidR="00932FD4" w14:paraId="0CFDD01D" w14:textId="77777777">
        <w:tc>
          <w:tcPr>
            <w:tcW w:w="20160" w:type="dxa"/>
            <w:shd w:val="clear" w:color="auto" w:fill="auto"/>
            <w:noWrap/>
          </w:tcPr>
          <w:p w14:paraId="478D836B" w14:textId="77777777" w:rsidR="00932FD4" w:rsidRDefault="00ED454C">
            <w:pPr>
              <w:pStyle w:val="RNTableDet1"/>
            </w:pPr>
            <w:r>
              <w:t>Stat Assignment Info</w:t>
            </w:r>
          </w:p>
        </w:tc>
        <w:tc>
          <w:tcPr>
            <w:tcW w:w="20160" w:type="dxa"/>
            <w:shd w:val="clear" w:color="auto" w:fill="auto"/>
            <w:noWrap/>
          </w:tcPr>
          <w:p w14:paraId="1AF78973" w14:textId="77777777" w:rsidR="00932FD4" w:rsidRDefault="00ED454C">
            <w:pPr>
              <w:pStyle w:val="RNTableDet1"/>
            </w:pPr>
            <w:r>
              <w:t>DedCode</w:t>
            </w:r>
          </w:p>
        </w:tc>
        <w:tc>
          <w:tcPr>
            <w:tcW w:w="20160" w:type="dxa"/>
            <w:shd w:val="clear" w:color="auto" w:fill="auto"/>
            <w:noWrap/>
          </w:tcPr>
          <w:p w14:paraId="2560C8A3" w14:textId="77777777" w:rsidR="00932FD4" w:rsidRDefault="00ED454C">
            <w:pPr>
              <w:pStyle w:val="RNTableDet1"/>
            </w:pPr>
            <w:r>
              <w:t>CrimeGFFAddBlanketExcessLimitOfInsuranceForSpecifiedJointInsuredsDetail</w:t>
            </w:r>
          </w:p>
        </w:tc>
      </w:tr>
      <w:tr w:rsidR="00932FD4" w14:paraId="6E17B61E" w14:textId="77777777">
        <w:tc>
          <w:tcPr>
            <w:tcW w:w="20160" w:type="dxa"/>
            <w:shd w:val="clear" w:color="auto" w:fill="auto"/>
            <w:noWrap/>
          </w:tcPr>
          <w:p w14:paraId="0025932C" w14:textId="77777777" w:rsidR="00932FD4" w:rsidRDefault="00ED454C">
            <w:pPr>
              <w:pStyle w:val="RNTableDet1"/>
            </w:pPr>
            <w:r>
              <w:t>Stat Assignment Info</w:t>
            </w:r>
          </w:p>
        </w:tc>
        <w:tc>
          <w:tcPr>
            <w:tcW w:w="20160" w:type="dxa"/>
            <w:shd w:val="clear" w:color="auto" w:fill="auto"/>
            <w:noWrap/>
          </w:tcPr>
          <w:p w14:paraId="3C8BC006" w14:textId="77777777" w:rsidR="00932FD4" w:rsidRDefault="00ED454C">
            <w:pPr>
              <w:pStyle w:val="RNTableDet1"/>
            </w:pPr>
            <w:r>
              <w:t>DedCode</w:t>
            </w:r>
          </w:p>
        </w:tc>
        <w:tc>
          <w:tcPr>
            <w:tcW w:w="20160" w:type="dxa"/>
            <w:shd w:val="clear" w:color="auto" w:fill="auto"/>
            <w:noWrap/>
          </w:tcPr>
          <w:p w14:paraId="58527322" w14:textId="77777777" w:rsidR="00932FD4" w:rsidRDefault="00ED454C">
            <w:pPr>
              <w:pStyle w:val="RNTableDet1"/>
            </w:pPr>
            <w:r>
              <w:t>CrimeGFFAddFaithfulPerformanceOfDutyCovForGovernmentEmployees</w:t>
            </w:r>
          </w:p>
        </w:tc>
      </w:tr>
      <w:tr w:rsidR="00932FD4" w14:paraId="42592277" w14:textId="77777777">
        <w:tc>
          <w:tcPr>
            <w:tcW w:w="20160" w:type="dxa"/>
            <w:shd w:val="clear" w:color="auto" w:fill="auto"/>
            <w:noWrap/>
          </w:tcPr>
          <w:p w14:paraId="1EB283C7" w14:textId="77777777" w:rsidR="00932FD4" w:rsidRDefault="00ED454C">
            <w:pPr>
              <w:pStyle w:val="RNTableDet1"/>
            </w:pPr>
            <w:r>
              <w:t>Stat Assignment Info</w:t>
            </w:r>
          </w:p>
        </w:tc>
        <w:tc>
          <w:tcPr>
            <w:tcW w:w="20160" w:type="dxa"/>
            <w:shd w:val="clear" w:color="auto" w:fill="auto"/>
            <w:noWrap/>
          </w:tcPr>
          <w:p w14:paraId="41762BE8" w14:textId="77777777" w:rsidR="00932FD4" w:rsidRDefault="00ED454C">
            <w:pPr>
              <w:pStyle w:val="RNTableDet1"/>
            </w:pPr>
            <w:r>
              <w:t>DedCode</w:t>
            </w:r>
          </w:p>
        </w:tc>
        <w:tc>
          <w:tcPr>
            <w:tcW w:w="20160" w:type="dxa"/>
            <w:shd w:val="clear" w:color="auto" w:fill="auto"/>
            <w:noWrap/>
          </w:tcPr>
          <w:p w14:paraId="6D7F291D" w14:textId="77777777" w:rsidR="00932FD4" w:rsidRDefault="00ED454C">
            <w:pPr>
              <w:pStyle w:val="RNTableDet1"/>
            </w:pPr>
            <w:r>
              <w:t>CrimeGFFAddScheduleExcessLimitOfInsuranceForSpecifiedEmployeesERISAPlanOfficialsOrPositionsDetail</w:t>
            </w:r>
          </w:p>
        </w:tc>
      </w:tr>
      <w:tr w:rsidR="00932FD4" w14:paraId="17C696A2" w14:textId="77777777">
        <w:tc>
          <w:tcPr>
            <w:tcW w:w="20160" w:type="dxa"/>
            <w:shd w:val="clear" w:color="auto" w:fill="auto"/>
            <w:noWrap/>
          </w:tcPr>
          <w:p w14:paraId="708BFC7B" w14:textId="77777777" w:rsidR="00932FD4" w:rsidRDefault="00ED454C">
            <w:pPr>
              <w:pStyle w:val="RNTableDet1"/>
            </w:pPr>
            <w:r>
              <w:t>Stat Assignment Info</w:t>
            </w:r>
          </w:p>
        </w:tc>
        <w:tc>
          <w:tcPr>
            <w:tcW w:w="20160" w:type="dxa"/>
            <w:shd w:val="clear" w:color="auto" w:fill="auto"/>
            <w:noWrap/>
          </w:tcPr>
          <w:p w14:paraId="4561DEF0" w14:textId="77777777" w:rsidR="00932FD4" w:rsidRDefault="00ED454C">
            <w:pPr>
              <w:pStyle w:val="RNTableDet1"/>
            </w:pPr>
            <w:r>
              <w:t>DedCode</w:t>
            </w:r>
          </w:p>
        </w:tc>
        <w:tc>
          <w:tcPr>
            <w:tcW w:w="20160" w:type="dxa"/>
            <w:shd w:val="clear" w:color="auto" w:fill="auto"/>
            <w:noWrap/>
          </w:tcPr>
          <w:p w14:paraId="56B27886" w14:textId="77777777" w:rsidR="00932FD4" w:rsidRDefault="00ED454C">
            <w:pPr>
              <w:pStyle w:val="RNTableDet1"/>
            </w:pPr>
            <w:r>
              <w:t>CrimeGFFAddScheduleExcessLimitOfInsuranceForSpecifiedEmployeesOrPositionsForEmployeeTheftOnlyDetail</w:t>
            </w:r>
          </w:p>
        </w:tc>
      </w:tr>
      <w:tr w:rsidR="00932FD4" w14:paraId="05BC849E" w14:textId="77777777">
        <w:tc>
          <w:tcPr>
            <w:tcW w:w="20160" w:type="dxa"/>
            <w:shd w:val="clear" w:color="auto" w:fill="auto"/>
            <w:noWrap/>
          </w:tcPr>
          <w:p w14:paraId="388D722F" w14:textId="77777777" w:rsidR="00932FD4" w:rsidRDefault="00ED454C">
            <w:pPr>
              <w:pStyle w:val="RNTableDet1"/>
            </w:pPr>
            <w:r>
              <w:t>Stat Assignment Info</w:t>
            </w:r>
          </w:p>
        </w:tc>
        <w:tc>
          <w:tcPr>
            <w:tcW w:w="20160" w:type="dxa"/>
            <w:shd w:val="clear" w:color="auto" w:fill="auto"/>
            <w:noWrap/>
          </w:tcPr>
          <w:p w14:paraId="25624ACB" w14:textId="77777777" w:rsidR="00932FD4" w:rsidRDefault="00ED454C">
            <w:pPr>
              <w:pStyle w:val="RNTableDet1"/>
            </w:pPr>
            <w:r>
              <w:t>DedCode</w:t>
            </w:r>
          </w:p>
        </w:tc>
        <w:tc>
          <w:tcPr>
            <w:tcW w:w="20160" w:type="dxa"/>
            <w:shd w:val="clear" w:color="auto" w:fill="auto"/>
            <w:noWrap/>
          </w:tcPr>
          <w:p w14:paraId="46DC1FCB" w14:textId="77777777" w:rsidR="00932FD4" w:rsidRDefault="00ED454C">
            <w:pPr>
              <w:pStyle w:val="RNTableDet1"/>
            </w:pPr>
            <w:r>
              <w:t>CrimeGFFAddTradingCov</w:t>
            </w:r>
          </w:p>
        </w:tc>
      </w:tr>
      <w:tr w:rsidR="00932FD4" w14:paraId="38A7949A" w14:textId="77777777">
        <w:tc>
          <w:tcPr>
            <w:tcW w:w="20160" w:type="dxa"/>
            <w:shd w:val="clear" w:color="auto" w:fill="auto"/>
            <w:noWrap/>
          </w:tcPr>
          <w:p w14:paraId="2C385B05" w14:textId="77777777" w:rsidR="00932FD4" w:rsidRDefault="00ED454C">
            <w:pPr>
              <w:pStyle w:val="RNTableDet1"/>
            </w:pPr>
            <w:r>
              <w:t>Stat Assignment Info</w:t>
            </w:r>
          </w:p>
        </w:tc>
        <w:tc>
          <w:tcPr>
            <w:tcW w:w="20160" w:type="dxa"/>
            <w:shd w:val="clear" w:color="auto" w:fill="auto"/>
            <w:noWrap/>
          </w:tcPr>
          <w:p w14:paraId="09089C72" w14:textId="77777777" w:rsidR="00932FD4" w:rsidRDefault="00ED454C">
            <w:pPr>
              <w:pStyle w:val="RNTableDet1"/>
            </w:pPr>
            <w:r>
              <w:t>DedCode</w:t>
            </w:r>
          </w:p>
        </w:tc>
        <w:tc>
          <w:tcPr>
            <w:tcW w:w="20160" w:type="dxa"/>
            <w:shd w:val="clear" w:color="auto" w:fill="auto"/>
            <w:noWrap/>
          </w:tcPr>
          <w:p w14:paraId="2A667BC9" w14:textId="77777777" w:rsidR="00932FD4" w:rsidRDefault="00ED454C">
            <w:pPr>
              <w:pStyle w:val="RNTableDet1"/>
            </w:pPr>
            <w:r>
              <w:t>CrimeGFFEmployeeTheftCoverage</w:t>
            </w:r>
          </w:p>
        </w:tc>
      </w:tr>
      <w:tr w:rsidR="00932FD4" w14:paraId="37C5A78D" w14:textId="77777777">
        <w:tc>
          <w:tcPr>
            <w:tcW w:w="20160" w:type="dxa"/>
            <w:shd w:val="clear" w:color="auto" w:fill="auto"/>
            <w:noWrap/>
          </w:tcPr>
          <w:p w14:paraId="0FFCB5D5" w14:textId="77777777" w:rsidR="00932FD4" w:rsidRDefault="00ED454C">
            <w:pPr>
              <w:pStyle w:val="RNTableDet1"/>
            </w:pPr>
            <w:r>
              <w:t>Stat Assignment Info</w:t>
            </w:r>
          </w:p>
        </w:tc>
        <w:tc>
          <w:tcPr>
            <w:tcW w:w="20160" w:type="dxa"/>
            <w:shd w:val="clear" w:color="auto" w:fill="auto"/>
            <w:noWrap/>
          </w:tcPr>
          <w:p w14:paraId="6CD876B5" w14:textId="77777777" w:rsidR="00932FD4" w:rsidRDefault="00ED454C">
            <w:pPr>
              <w:pStyle w:val="RNTableDet1"/>
            </w:pPr>
            <w:r>
              <w:t>DedCode</w:t>
            </w:r>
          </w:p>
        </w:tc>
        <w:tc>
          <w:tcPr>
            <w:tcW w:w="20160" w:type="dxa"/>
            <w:shd w:val="clear" w:color="auto" w:fill="auto"/>
            <w:noWrap/>
          </w:tcPr>
          <w:p w14:paraId="474EDEC9" w14:textId="77777777" w:rsidR="00932FD4" w:rsidRDefault="00ED454C">
            <w:pPr>
              <w:pStyle w:val="RNTableDet1"/>
            </w:pPr>
            <w:r>
              <w:t>CrimeGFFEmployeeTheftNameOrPositionScheduleDetail</w:t>
            </w:r>
          </w:p>
        </w:tc>
      </w:tr>
      <w:tr w:rsidR="00932FD4" w14:paraId="15F71B1D" w14:textId="77777777">
        <w:tc>
          <w:tcPr>
            <w:tcW w:w="20160" w:type="dxa"/>
            <w:shd w:val="clear" w:color="auto" w:fill="auto"/>
            <w:noWrap/>
          </w:tcPr>
          <w:p w14:paraId="34B9A098" w14:textId="77777777" w:rsidR="00932FD4" w:rsidRDefault="00ED454C">
            <w:pPr>
              <w:pStyle w:val="RNTableDet1"/>
            </w:pPr>
            <w:r>
              <w:t>Stat Assignment Info</w:t>
            </w:r>
          </w:p>
        </w:tc>
        <w:tc>
          <w:tcPr>
            <w:tcW w:w="20160" w:type="dxa"/>
            <w:shd w:val="clear" w:color="auto" w:fill="auto"/>
            <w:noWrap/>
          </w:tcPr>
          <w:p w14:paraId="5052AEED" w14:textId="77777777" w:rsidR="00932FD4" w:rsidRDefault="00ED454C">
            <w:pPr>
              <w:pStyle w:val="RNTableDet1"/>
            </w:pPr>
            <w:r>
              <w:t>DedCode</w:t>
            </w:r>
          </w:p>
        </w:tc>
        <w:tc>
          <w:tcPr>
            <w:tcW w:w="20160" w:type="dxa"/>
            <w:shd w:val="clear" w:color="auto" w:fill="auto"/>
            <w:noWrap/>
          </w:tcPr>
          <w:p w14:paraId="0F0D8D6C" w14:textId="77777777" w:rsidR="00932FD4" w:rsidRDefault="00ED454C">
            <w:pPr>
              <w:pStyle w:val="RNTableDet1"/>
            </w:pPr>
            <w:r>
              <w:t>CrimeGFFEmployeeTheftOfClientsPropertyCoverage</w:t>
            </w:r>
          </w:p>
        </w:tc>
      </w:tr>
      <w:tr w:rsidR="00932FD4" w14:paraId="27F16D55" w14:textId="77777777">
        <w:tc>
          <w:tcPr>
            <w:tcW w:w="20160" w:type="dxa"/>
            <w:shd w:val="clear" w:color="auto" w:fill="auto"/>
            <w:noWrap/>
          </w:tcPr>
          <w:p w14:paraId="43D7E7D3" w14:textId="77777777" w:rsidR="00932FD4" w:rsidRDefault="00ED454C">
            <w:pPr>
              <w:pStyle w:val="RNTableDet1"/>
            </w:pPr>
            <w:r>
              <w:t>Stat Assignment Info</w:t>
            </w:r>
          </w:p>
        </w:tc>
        <w:tc>
          <w:tcPr>
            <w:tcW w:w="20160" w:type="dxa"/>
            <w:shd w:val="clear" w:color="auto" w:fill="auto"/>
            <w:noWrap/>
          </w:tcPr>
          <w:p w14:paraId="4CE55DA6" w14:textId="77777777" w:rsidR="00932FD4" w:rsidRDefault="00ED454C">
            <w:pPr>
              <w:pStyle w:val="RNTableDet1"/>
            </w:pPr>
            <w:r>
              <w:t>DedCode</w:t>
            </w:r>
          </w:p>
        </w:tc>
        <w:tc>
          <w:tcPr>
            <w:tcW w:w="20160" w:type="dxa"/>
            <w:shd w:val="clear" w:color="auto" w:fill="auto"/>
            <w:noWrap/>
          </w:tcPr>
          <w:p w14:paraId="16467489" w14:textId="77777777" w:rsidR="00932FD4" w:rsidRDefault="00ED454C">
            <w:pPr>
              <w:pStyle w:val="RNTableDet1"/>
            </w:pPr>
            <w:r>
              <w:t>CrimeGFFEmployeeTheftPerLossExcessOverEmployeeTheftPerEmployee</w:t>
            </w:r>
          </w:p>
        </w:tc>
      </w:tr>
      <w:tr w:rsidR="00932FD4" w14:paraId="27367360" w14:textId="77777777">
        <w:tc>
          <w:tcPr>
            <w:tcW w:w="20160" w:type="dxa"/>
            <w:shd w:val="clear" w:color="auto" w:fill="auto"/>
            <w:noWrap/>
          </w:tcPr>
          <w:p w14:paraId="73FC2D3E" w14:textId="77777777" w:rsidR="00932FD4" w:rsidRDefault="00ED454C">
            <w:pPr>
              <w:pStyle w:val="RNTableDet1"/>
            </w:pPr>
            <w:r>
              <w:t>Stat Assignment Info</w:t>
            </w:r>
          </w:p>
        </w:tc>
        <w:tc>
          <w:tcPr>
            <w:tcW w:w="20160" w:type="dxa"/>
            <w:shd w:val="clear" w:color="auto" w:fill="auto"/>
            <w:noWrap/>
          </w:tcPr>
          <w:p w14:paraId="2C609BC9" w14:textId="77777777" w:rsidR="00932FD4" w:rsidRDefault="00ED454C">
            <w:pPr>
              <w:pStyle w:val="RNTableDet1"/>
            </w:pPr>
            <w:r>
              <w:t>DedCode</w:t>
            </w:r>
          </w:p>
        </w:tc>
        <w:tc>
          <w:tcPr>
            <w:tcW w:w="20160" w:type="dxa"/>
            <w:shd w:val="clear" w:color="auto" w:fill="auto"/>
            <w:noWrap/>
          </w:tcPr>
          <w:p w14:paraId="11453607" w14:textId="77777777" w:rsidR="00932FD4" w:rsidRDefault="00ED454C">
            <w:pPr>
              <w:pStyle w:val="RNTableDet1"/>
            </w:pPr>
            <w:r>
              <w:t>CrimeGFFForgeryOfNegotiableInstrumentsCoverage</w:t>
            </w:r>
          </w:p>
        </w:tc>
      </w:tr>
      <w:tr w:rsidR="00932FD4" w14:paraId="1FC097B0" w14:textId="77777777">
        <w:tc>
          <w:tcPr>
            <w:tcW w:w="20160" w:type="dxa"/>
            <w:shd w:val="clear" w:color="auto" w:fill="auto"/>
            <w:noWrap/>
          </w:tcPr>
          <w:p w14:paraId="6EF4F2A1" w14:textId="77777777" w:rsidR="00932FD4" w:rsidRDefault="00ED454C">
            <w:pPr>
              <w:pStyle w:val="RNTableDet1"/>
            </w:pPr>
            <w:r>
              <w:t>Stat Assignment Info</w:t>
            </w:r>
          </w:p>
        </w:tc>
        <w:tc>
          <w:tcPr>
            <w:tcW w:w="20160" w:type="dxa"/>
            <w:shd w:val="clear" w:color="auto" w:fill="auto"/>
            <w:noWrap/>
          </w:tcPr>
          <w:p w14:paraId="460CF2A3" w14:textId="77777777" w:rsidR="00932FD4" w:rsidRDefault="00ED454C">
            <w:pPr>
              <w:pStyle w:val="RNTableDet1"/>
            </w:pPr>
            <w:r>
              <w:t>DedCode</w:t>
            </w:r>
          </w:p>
        </w:tc>
        <w:tc>
          <w:tcPr>
            <w:tcW w:w="20160" w:type="dxa"/>
            <w:shd w:val="clear" w:color="auto" w:fill="auto"/>
            <w:noWrap/>
          </w:tcPr>
          <w:p w14:paraId="79C543A2" w14:textId="77777777" w:rsidR="00932FD4" w:rsidRDefault="00ED454C">
            <w:pPr>
              <w:pStyle w:val="RNTableDet1"/>
            </w:pPr>
            <w:r>
              <w:t>CrimeGFFForgeryOfPaymentCardInstrumentsCoverage</w:t>
            </w:r>
          </w:p>
        </w:tc>
      </w:tr>
      <w:tr w:rsidR="00932FD4" w14:paraId="781E182A" w14:textId="77777777">
        <w:tc>
          <w:tcPr>
            <w:tcW w:w="20160" w:type="dxa"/>
            <w:shd w:val="clear" w:color="auto" w:fill="auto"/>
            <w:noWrap/>
          </w:tcPr>
          <w:p w14:paraId="3A87FBE7" w14:textId="77777777" w:rsidR="00932FD4" w:rsidRDefault="00ED454C">
            <w:pPr>
              <w:pStyle w:val="RNTableDet1"/>
            </w:pPr>
            <w:r>
              <w:t>Stat Assignment Info</w:t>
            </w:r>
          </w:p>
        </w:tc>
        <w:tc>
          <w:tcPr>
            <w:tcW w:w="20160" w:type="dxa"/>
            <w:shd w:val="clear" w:color="auto" w:fill="auto"/>
            <w:noWrap/>
          </w:tcPr>
          <w:p w14:paraId="0DD792E8" w14:textId="77777777" w:rsidR="00932FD4" w:rsidRDefault="00ED454C">
            <w:pPr>
              <w:pStyle w:val="RNTableDet1"/>
            </w:pPr>
            <w:r>
              <w:t>DedCode</w:t>
            </w:r>
          </w:p>
        </w:tc>
        <w:tc>
          <w:tcPr>
            <w:tcW w:w="20160" w:type="dxa"/>
            <w:shd w:val="clear" w:color="auto" w:fill="auto"/>
            <w:noWrap/>
          </w:tcPr>
          <w:p w14:paraId="222B746C" w14:textId="77777777" w:rsidR="00932FD4" w:rsidRDefault="00ED454C">
            <w:pPr>
              <w:pStyle w:val="RNTableDet1"/>
            </w:pPr>
            <w:r>
              <w:t>CrimeGFFIncludeComputerSoftwareContractorsAsEmployeesDetail</w:t>
            </w:r>
          </w:p>
        </w:tc>
      </w:tr>
      <w:tr w:rsidR="00932FD4" w14:paraId="7DF57226" w14:textId="77777777">
        <w:tc>
          <w:tcPr>
            <w:tcW w:w="20160" w:type="dxa"/>
            <w:shd w:val="clear" w:color="auto" w:fill="auto"/>
            <w:noWrap/>
          </w:tcPr>
          <w:p w14:paraId="359207A8" w14:textId="77777777" w:rsidR="00932FD4" w:rsidRDefault="00ED454C">
            <w:pPr>
              <w:pStyle w:val="RNTableDet1"/>
            </w:pPr>
            <w:r>
              <w:t>Stat Assignment Info</w:t>
            </w:r>
          </w:p>
        </w:tc>
        <w:tc>
          <w:tcPr>
            <w:tcW w:w="20160" w:type="dxa"/>
            <w:shd w:val="clear" w:color="auto" w:fill="auto"/>
            <w:noWrap/>
          </w:tcPr>
          <w:p w14:paraId="3E3C905F" w14:textId="77777777" w:rsidR="00932FD4" w:rsidRDefault="00ED454C">
            <w:pPr>
              <w:pStyle w:val="RNTableDet1"/>
            </w:pPr>
            <w:r>
              <w:t>DedCode</w:t>
            </w:r>
          </w:p>
        </w:tc>
        <w:tc>
          <w:tcPr>
            <w:tcW w:w="20160" w:type="dxa"/>
            <w:shd w:val="clear" w:color="auto" w:fill="auto"/>
            <w:noWrap/>
          </w:tcPr>
          <w:p w14:paraId="347B6C45" w14:textId="77777777" w:rsidR="00932FD4" w:rsidRDefault="00ED454C">
            <w:pPr>
              <w:pStyle w:val="RNTableDet1"/>
            </w:pPr>
            <w:r>
              <w:t>CrimeGFFIncludeDesignatedAgentsAsEmployeesDetail</w:t>
            </w:r>
          </w:p>
        </w:tc>
      </w:tr>
      <w:tr w:rsidR="00932FD4" w14:paraId="557E73EF" w14:textId="77777777">
        <w:tc>
          <w:tcPr>
            <w:tcW w:w="20160" w:type="dxa"/>
            <w:shd w:val="clear" w:color="auto" w:fill="auto"/>
            <w:noWrap/>
          </w:tcPr>
          <w:p w14:paraId="4C2908E6" w14:textId="77777777" w:rsidR="00932FD4" w:rsidRDefault="00ED454C">
            <w:pPr>
              <w:pStyle w:val="RNTableDet1"/>
            </w:pPr>
            <w:r>
              <w:t>Stat Assignment Info</w:t>
            </w:r>
          </w:p>
        </w:tc>
        <w:tc>
          <w:tcPr>
            <w:tcW w:w="20160" w:type="dxa"/>
            <w:shd w:val="clear" w:color="auto" w:fill="auto"/>
            <w:noWrap/>
          </w:tcPr>
          <w:p w14:paraId="5D474B60" w14:textId="77777777" w:rsidR="00932FD4" w:rsidRDefault="00ED454C">
            <w:pPr>
              <w:pStyle w:val="RNTableDet1"/>
            </w:pPr>
            <w:r>
              <w:t>DedCode</w:t>
            </w:r>
          </w:p>
        </w:tc>
        <w:tc>
          <w:tcPr>
            <w:tcW w:w="20160" w:type="dxa"/>
            <w:shd w:val="clear" w:color="auto" w:fill="auto"/>
            <w:noWrap/>
          </w:tcPr>
          <w:p w14:paraId="13238A54" w14:textId="77777777" w:rsidR="00932FD4" w:rsidRDefault="00ED454C">
            <w:pPr>
              <w:pStyle w:val="RNTableDet1"/>
            </w:pPr>
            <w:r>
              <w:t>CrimeGFFIncludeExpensesIncurredToEstablishAmountOfCoveredLossEmpTheftCoverage</w:t>
            </w:r>
          </w:p>
        </w:tc>
      </w:tr>
      <w:tr w:rsidR="00932FD4" w14:paraId="5759B820" w14:textId="77777777">
        <w:tc>
          <w:tcPr>
            <w:tcW w:w="20160" w:type="dxa"/>
            <w:shd w:val="clear" w:color="auto" w:fill="auto"/>
            <w:noWrap/>
          </w:tcPr>
          <w:p w14:paraId="6F32733C" w14:textId="77777777" w:rsidR="00932FD4" w:rsidRDefault="00ED454C">
            <w:pPr>
              <w:pStyle w:val="RNTableDet1"/>
            </w:pPr>
            <w:r>
              <w:t>Stat Assignment Info</w:t>
            </w:r>
          </w:p>
        </w:tc>
        <w:tc>
          <w:tcPr>
            <w:tcW w:w="20160" w:type="dxa"/>
            <w:shd w:val="clear" w:color="auto" w:fill="auto"/>
            <w:noWrap/>
          </w:tcPr>
          <w:p w14:paraId="7D7BB5B6" w14:textId="77777777" w:rsidR="00932FD4" w:rsidRDefault="00ED454C">
            <w:pPr>
              <w:pStyle w:val="RNTableDet1"/>
            </w:pPr>
            <w:r>
              <w:t>DedCode</w:t>
            </w:r>
          </w:p>
        </w:tc>
        <w:tc>
          <w:tcPr>
            <w:tcW w:w="20160" w:type="dxa"/>
            <w:shd w:val="clear" w:color="auto" w:fill="auto"/>
            <w:noWrap/>
          </w:tcPr>
          <w:p w14:paraId="0DF6FD22" w14:textId="77777777" w:rsidR="00932FD4" w:rsidRDefault="00ED454C">
            <w:pPr>
              <w:pStyle w:val="RNTableDet1"/>
            </w:pPr>
            <w:r>
              <w:t>CrimeGFForgeryOfNegotiableInstrumentsCoverage</w:t>
            </w:r>
          </w:p>
        </w:tc>
      </w:tr>
      <w:tr w:rsidR="00932FD4" w14:paraId="10774004" w14:textId="77777777">
        <w:tc>
          <w:tcPr>
            <w:tcW w:w="20160" w:type="dxa"/>
            <w:shd w:val="clear" w:color="auto" w:fill="auto"/>
            <w:noWrap/>
          </w:tcPr>
          <w:p w14:paraId="27F97500" w14:textId="77777777" w:rsidR="00932FD4" w:rsidRDefault="00ED454C">
            <w:pPr>
              <w:pStyle w:val="RNTableDet1"/>
            </w:pPr>
            <w:r>
              <w:t>Stat Assignment Info</w:t>
            </w:r>
          </w:p>
        </w:tc>
        <w:tc>
          <w:tcPr>
            <w:tcW w:w="20160" w:type="dxa"/>
            <w:shd w:val="clear" w:color="auto" w:fill="auto"/>
            <w:noWrap/>
          </w:tcPr>
          <w:p w14:paraId="280A3E85" w14:textId="77777777" w:rsidR="00932FD4" w:rsidRDefault="00ED454C">
            <w:pPr>
              <w:pStyle w:val="RNTableDet1"/>
            </w:pPr>
            <w:r>
              <w:t>DedCode</w:t>
            </w:r>
          </w:p>
        </w:tc>
        <w:tc>
          <w:tcPr>
            <w:tcW w:w="20160" w:type="dxa"/>
            <w:shd w:val="clear" w:color="auto" w:fill="auto"/>
            <w:noWrap/>
          </w:tcPr>
          <w:p w14:paraId="2C0D2CAA" w14:textId="77777777" w:rsidR="00932FD4" w:rsidRDefault="00ED454C">
            <w:pPr>
              <w:pStyle w:val="RNTableDet1"/>
            </w:pPr>
            <w:r>
              <w:t>CrimeGFForgeryOfPaymentCardInstrumentsCoverage</w:t>
            </w:r>
          </w:p>
        </w:tc>
      </w:tr>
      <w:tr w:rsidR="00932FD4" w14:paraId="47B3DCDB" w14:textId="77777777">
        <w:tc>
          <w:tcPr>
            <w:tcW w:w="20160" w:type="dxa"/>
            <w:shd w:val="clear" w:color="auto" w:fill="auto"/>
            <w:noWrap/>
          </w:tcPr>
          <w:p w14:paraId="49DF8D27" w14:textId="77777777" w:rsidR="00932FD4" w:rsidRDefault="00ED454C">
            <w:pPr>
              <w:pStyle w:val="RNTableDet1"/>
            </w:pPr>
            <w:r>
              <w:t>Stat Assignment Info</w:t>
            </w:r>
          </w:p>
        </w:tc>
        <w:tc>
          <w:tcPr>
            <w:tcW w:w="20160" w:type="dxa"/>
            <w:shd w:val="clear" w:color="auto" w:fill="auto"/>
            <w:noWrap/>
          </w:tcPr>
          <w:p w14:paraId="2036F7BF" w14:textId="77777777" w:rsidR="00932FD4" w:rsidRDefault="00ED454C">
            <w:pPr>
              <w:pStyle w:val="RNTableDet1"/>
            </w:pPr>
            <w:r>
              <w:t>DedCode</w:t>
            </w:r>
          </w:p>
        </w:tc>
        <w:tc>
          <w:tcPr>
            <w:tcW w:w="20160" w:type="dxa"/>
            <w:shd w:val="clear" w:color="auto" w:fill="auto"/>
            <w:noWrap/>
          </w:tcPr>
          <w:p w14:paraId="77CB2769" w14:textId="77777777" w:rsidR="00932FD4" w:rsidRDefault="00ED454C">
            <w:pPr>
              <w:pStyle w:val="RNTableDet1"/>
            </w:pPr>
            <w:r>
              <w:t>CrimeGFIncludeComputerSoftwareContractorsAsEmployeesDetail</w:t>
            </w:r>
          </w:p>
        </w:tc>
      </w:tr>
      <w:tr w:rsidR="00932FD4" w14:paraId="5F3F85FA" w14:textId="77777777">
        <w:tc>
          <w:tcPr>
            <w:tcW w:w="20160" w:type="dxa"/>
            <w:shd w:val="clear" w:color="auto" w:fill="auto"/>
            <w:noWrap/>
          </w:tcPr>
          <w:p w14:paraId="5A2CA52F" w14:textId="77777777" w:rsidR="00932FD4" w:rsidRDefault="00ED454C">
            <w:pPr>
              <w:pStyle w:val="RNTableDet1"/>
            </w:pPr>
            <w:r>
              <w:t>Stat Assignment Info</w:t>
            </w:r>
          </w:p>
        </w:tc>
        <w:tc>
          <w:tcPr>
            <w:tcW w:w="20160" w:type="dxa"/>
            <w:shd w:val="clear" w:color="auto" w:fill="auto"/>
            <w:noWrap/>
          </w:tcPr>
          <w:p w14:paraId="7DC9DDED" w14:textId="77777777" w:rsidR="00932FD4" w:rsidRDefault="00ED454C">
            <w:pPr>
              <w:pStyle w:val="RNTableDet1"/>
            </w:pPr>
            <w:r>
              <w:t>DedCode</w:t>
            </w:r>
          </w:p>
        </w:tc>
        <w:tc>
          <w:tcPr>
            <w:tcW w:w="20160" w:type="dxa"/>
            <w:shd w:val="clear" w:color="auto" w:fill="auto"/>
            <w:noWrap/>
          </w:tcPr>
          <w:p w14:paraId="4453D5D8" w14:textId="77777777" w:rsidR="00932FD4" w:rsidRDefault="00ED454C">
            <w:pPr>
              <w:pStyle w:val="RNTableDet1"/>
            </w:pPr>
            <w:r>
              <w:t>CrimeGFIncludeDesignatedAgentsAsEmployeesDetail</w:t>
            </w:r>
          </w:p>
        </w:tc>
      </w:tr>
      <w:tr w:rsidR="00932FD4" w14:paraId="053633FF" w14:textId="77777777">
        <w:tc>
          <w:tcPr>
            <w:tcW w:w="20160" w:type="dxa"/>
            <w:shd w:val="clear" w:color="auto" w:fill="auto"/>
            <w:noWrap/>
          </w:tcPr>
          <w:p w14:paraId="23039EBD" w14:textId="77777777" w:rsidR="00932FD4" w:rsidRDefault="00ED454C">
            <w:pPr>
              <w:pStyle w:val="RNTableDet1"/>
            </w:pPr>
            <w:r>
              <w:t>Stat Assignment Info</w:t>
            </w:r>
          </w:p>
        </w:tc>
        <w:tc>
          <w:tcPr>
            <w:tcW w:w="20160" w:type="dxa"/>
            <w:shd w:val="clear" w:color="auto" w:fill="auto"/>
            <w:noWrap/>
          </w:tcPr>
          <w:p w14:paraId="5CED871C" w14:textId="77777777" w:rsidR="00932FD4" w:rsidRDefault="00ED454C">
            <w:pPr>
              <w:pStyle w:val="RNTableDet1"/>
            </w:pPr>
            <w:r>
              <w:t>DedCode</w:t>
            </w:r>
          </w:p>
        </w:tc>
        <w:tc>
          <w:tcPr>
            <w:tcW w:w="20160" w:type="dxa"/>
            <w:shd w:val="clear" w:color="auto" w:fill="auto"/>
            <w:noWrap/>
          </w:tcPr>
          <w:p w14:paraId="1F651DD5" w14:textId="77777777" w:rsidR="00932FD4" w:rsidRDefault="00ED454C">
            <w:pPr>
              <w:pStyle w:val="RNTableDet1"/>
            </w:pPr>
            <w:r>
              <w:t>CrimeGFIncludeExpensesIncurredToEstablishAmountOfCoveredLossComputerFundsFraudCoverage</w:t>
            </w:r>
          </w:p>
        </w:tc>
      </w:tr>
      <w:tr w:rsidR="00932FD4" w14:paraId="4E3C3F44" w14:textId="77777777">
        <w:tc>
          <w:tcPr>
            <w:tcW w:w="20160" w:type="dxa"/>
            <w:shd w:val="clear" w:color="auto" w:fill="auto"/>
            <w:noWrap/>
          </w:tcPr>
          <w:p w14:paraId="0B757948" w14:textId="77777777" w:rsidR="00932FD4" w:rsidRDefault="00ED454C">
            <w:pPr>
              <w:pStyle w:val="RNTableDet1"/>
            </w:pPr>
            <w:r>
              <w:t>Stat Assignment Info</w:t>
            </w:r>
          </w:p>
        </w:tc>
        <w:tc>
          <w:tcPr>
            <w:tcW w:w="20160" w:type="dxa"/>
            <w:shd w:val="clear" w:color="auto" w:fill="auto"/>
            <w:noWrap/>
          </w:tcPr>
          <w:p w14:paraId="34BA891D" w14:textId="77777777" w:rsidR="00932FD4" w:rsidRDefault="00ED454C">
            <w:pPr>
              <w:pStyle w:val="RNTableDet1"/>
            </w:pPr>
            <w:r>
              <w:t>DedCode</w:t>
            </w:r>
          </w:p>
        </w:tc>
        <w:tc>
          <w:tcPr>
            <w:tcW w:w="20160" w:type="dxa"/>
            <w:shd w:val="clear" w:color="auto" w:fill="auto"/>
            <w:noWrap/>
          </w:tcPr>
          <w:p w14:paraId="732ADBB9" w14:textId="77777777" w:rsidR="00932FD4" w:rsidRDefault="00ED454C">
            <w:pPr>
              <w:pStyle w:val="RNTableDet1"/>
            </w:pPr>
            <w:r>
              <w:t>CrimeGFIncludeExpensesIncurredToEstablishAmountOfCoveredLossEmpTheftCoverage</w:t>
            </w:r>
          </w:p>
        </w:tc>
      </w:tr>
      <w:tr w:rsidR="00932FD4" w14:paraId="34F3589B" w14:textId="77777777">
        <w:tc>
          <w:tcPr>
            <w:tcW w:w="20160" w:type="dxa"/>
            <w:shd w:val="clear" w:color="auto" w:fill="auto"/>
            <w:noWrap/>
          </w:tcPr>
          <w:p w14:paraId="785405AA" w14:textId="77777777" w:rsidR="00932FD4" w:rsidRDefault="00ED454C">
            <w:pPr>
              <w:pStyle w:val="RNTableDet1"/>
            </w:pPr>
            <w:r>
              <w:t>Stat Assignment Info</w:t>
            </w:r>
          </w:p>
        </w:tc>
        <w:tc>
          <w:tcPr>
            <w:tcW w:w="20160" w:type="dxa"/>
            <w:shd w:val="clear" w:color="auto" w:fill="auto"/>
            <w:noWrap/>
          </w:tcPr>
          <w:p w14:paraId="4A6A5586" w14:textId="77777777" w:rsidR="00932FD4" w:rsidRDefault="00ED454C">
            <w:pPr>
              <w:pStyle w:val="RNTableDet1"/>
            </w:pPr>
            <w:r>
              <w:t>DedCode</w:t>
            </w:r>
          </w:p>
        </w:tc>
        <w:tc>
          <w:tcPr>
            <w:tcW w:w="20160" w:type="dxa"/>
            <w:shd w:val="clear" w:color="auto" w:fill="auto"/>
            <w:noWrap/>
          </w:tcPr>
          <w:p w14:paraId="6C5FDECD" w14:textId="77777777" w:rsidR="00932FD4" w:rsidRDefault="00ED454C">
            <w:pPr>
              <w:pStyle w:val="RNTableDet1"/>
            </w:pPr>
            <w:r>
              <w:t>CrimeGFTollChargeFraudCoverage</w:t>
            </w:r>
          </w:p>
        </w:tc>
      </w:tr>
      <w:tr w:rsidR="00932FD4" w14:paraId="17F67032" w14:textId="77777777">
        <w:tc>
          <w:tcPr>
            <w:tcW w:w="20160" w:type="dxa"/>
            <w:shd w:val="clear" w:color="auto" w:fill="auto"/>
            <w:noWrap/>
          </w:tcPr>
          <w:p w14:paraId="769B0F24" w14:textId="77777777" w:rsidR="00932FD4" w:rsidRDefault="00ED454C">
            <w:pPr>
              <w:pStyle w:val="RNTableDet1"/>
            </w:pPr>
            <w:r>
              <w:t>Stat Assignment Info</w:t>
            </w:r>
          </w:p>
        </w:tc>
        <w:tc>
          <w:tcPr>
            <w:tcW w:w="20160" w:type="dxa"/>
            <w:shd w:val="clear" w:color="auto" w:fill="auto"/>
            <w:noWrap/>
          </w:tcPr>
          <w:p w14:paraId="35A0DA4E" w14:textId="77777777" w:rsidR="00932FD4" w:rsidRDefault="00ED454C">
            <w:pPr>
              <w:pStyle w:val="RNTableDet1"/>
            </w:pPr>
            <w:r>
              <w:t>DedCode</w:t>
            </w:r>
          </w:p>
        </w:tc>
        <w:tc>
          <w:tcPr>
            <w:tcW w:w="20160" w:type="dxa"/>
            <w:shd w:val="clear" w:color="auto" w:fill="auto"/>
            <w:noWrap/>
          </w:tcPr>
          <w:p w14:paraId="76E3B07C" w14:textId="77777777" w:rsidR="00932FD4" w:rsidRDefault="00ED454C">
            <w:pPr>
              <w:pStyle w:val="RNTableDet1"/>
            </w:pPr>
            <w:r>
              <w:t>CrimeGFUnauthorizedReproductionOfComputerSoftwareByEmployeesCoverage</w:t>
            </w:r>
          </w:p>
        </w:tc>
      </w:tr>
      <w:tr w:rsidR="00932FD4" w14:paraId="684011AA" w14:textId="77777777">
        <w:tc>
          <w:tcPr>
            <w:tcW w:w="20160" w:type="dxa"/>
            <w:shd w:val="clear" w:color="auto" w:fill="auto"/>
            <w:noWrap/>
          </w:tcPr>
          <w:p w14:paraId="643AFE69" w14:textId="77777777" w:rsidR="00932FD4" w:rsidRDefault="00ED454C">
            <w:pPr>
              <w:pStyle w:val="RNTableDet1"/>
            </w:pPr>
            <w:r>
              <w:t>Stat Assignment Info</w:t>
            </w:r>
          </w:p>
        </w:tc>
        <w:tc>
          <w:tcPr>
            <w:tcW w:w="20160" w:type="dxa"/>
            <w:shd w:val="clear" w:color="auto" w:fill="auto"/>
            <w:noWrap/>
          </w:tcPr>
          <w:p w14:paraId="463EF097" w14:textId="77777777" w:rsidR="00932FD4" w:rsidRDefault="00ED454C">
            <w:pPr>
              <w:pStyle w:val="RNTableDet1"/>
            </w:pPr>
            <w:r>
              <w:t>DestrctnOfElectronicDataLimit</w:t>
            </w:r>
          </w:p>
        </w:tc>
        <w:tc>
          <w:tcPr>
            <w:tcW w:w="20160" w:type="dxa"/>
            <w:shd w:val="clear" w:color="auto" w:fill="auto"/>
            <w:noWrap/>
          </w:tcPr>
          <w:p w14:paraId="77A0A0A7" w14:textId="77777777" w:rsidR="00932FD4" w:rsidRDefault="00ED454C">
            <w:pPr>
              <w:pStyle w:val="RNTableDet1"/>
            </w:pPr>
            <w:r>
              <w:t>CrimeCommlFidelityInsuringAgreements</w:t>
            </w:r>
          </w:p>
        </w:tc>
      </w:tr>
      <w:tr w:rsidR="00932FD4" w14:paraId="6BEF6E12" w14:textId="77777777">
        <w:tc>
          <w:tcPr>
            <w:tcW w:w="20160" w:type="dxa"/>
            <w:shd w:val="clear" w:color="auto" w:fill="auto"/>
            <w:noWrap/>
          </w:tcPr>
          <w:p w14:paraId="7CF28F48" w14:textId="77777777" w:rsidR="00932FD4" w:rsidRDefault="00ED454C">
            <w:pPr>
              <w:pStyle w:val="RNTableDet1"/>
            </w:pPr>
            <w:r>
              <w:t>Stat Assignment Info</w:t>
            </w:r>
          </w:p>
        </w:tc>
        <w:tc>
          <w:tcPr>
            <w:tcW w:w="20160" w:type="dxa"/>
            <w:shd w:val="clear" w:color="auto" w:fill="auto"/>
            <w:noWrap/>
          </w:tcPr>
          <w:p w14:paraId="006FA5E9" w14:textId="77777777" w:rsidR="00932FD4" w:rsidRDefault="00ED454C">
            <w:pPr>
              <w:pStyle w:val="RNTableDet1"/>
            </w:pPr>
            <w:r>
              <w:t>DestrctnOfElectronicDataLimit</w:t>
            </w:r>
          </w:p>
        </w:tc>
        <w:tc>
          <w:tcPr>
            <w:tcW w:w="20160" w:type="dxa"/>
            <w:shd w:val="clear" w:color="auto" w:fill="auto"/>
            <w:noWrap/>
          </w:tcPr>
          <w:p w14:paraId="563C8CB9" w14:textId="77777777" w:rsidR="00932FD4" w:rsidRDefault="00ED454C">
            <w:pPr>
              <w:pStyle w:val="RNTableDet1"/>
            </w:pPr>
            <w:r>
              <w:t>CrimeGovtFidelityInsuringAgreements</w:t>
            </w:r>
          </w:p>
        </w:tc>
      </w:tr>
      <w:tr w:rsidR="00932FD4" w14:paraId="1AF99E81" w14:textId="77777777">
        <w:tc>
          <w:tcPr>
            <w:tcW w:w="20160" w:type="dxa"/>
            <w:shd w:val="clear" w:color="auto" w:fill="auto"/>
            <w:noWrap/>
          </w:tcPr>
          <w:p w14:paraId="5B5E9E2D" w14:textId="77777777" w:rsidR="00932FD4" w:rsidRDefault="00ED454C">
            <w:pPr>
              <w:pStyle w:val="RNTableDet1"/>
            </w:pPr>
            <w:r>
              <w:t>Stat Assignment Info</w:t>
            </w:r>
          </w:p>
        </w:tc>
        <w:tc>
          <w:tcPr>
            <w:tcW w:w="20160" w:type="dxa"/>
            <w:shd w:val="clear" w:color="auto" w:fill="auto"/>
            <w:noWrap/>
          </w:tcPr>
          <w:p w14:paraId="57E70514" w14:textId="77777777" w:rsidR="00932FD4" w:rsidRDefault="00ED454C">
            <w:pPr>
              <w:pStyle w:val="RNTableDet1"/>
            </w:pPr>
            <w:r>
              <w:t>DirectLossLimit</w:t>
            </w:r>
          </w:p>
        </w:tc>
        <w:tc>
          <w:tcPr>
            <w:tcW w:w="20160" w:type="dxa"/>
            <w:shd w:val="clear" w:color="auto" w:fill="auto"/>
            <w:noWrap/>
          </w:tcPr>
          <w:p w14:paraId="54BABD36" w14:textId="77777777" w:rsidR="00932FD4" w:rsidRDefault="00ED454C">
            <w:pPr>
              <w:pStyle w:val="RNTableDet1"/>
            </w:pPr>
            <w:r>
              <w:t>CrimeKidnapRansomAndExtortionInsuringAgreements</w:t>
            </w:r>
          </w:p>
        </w:tc>
      </w:tr>
      <w:tr w:rsidR="00932FD4" w14:paraId="7A50C903" w14:textId="77777777">
        <w:tc>
          <w:tcPr>
            <w:tcW w:w="20160" w:type="dxa"/>
            <w:shd w:val="clear" w:color="auto" w:fill="auto"/>
            <w:noWrap/>
          </w:tcPr>
          <w:p w14:paraId="75428530" w14:textId="77777777" w:rsidR="00932FD4" w:rsidRDefault="00ED454C">
            <w:pPr>
              <w:pStyle w:val="RNTableDet1"/>
            </w:pPr>
            <w:r>
              <w:t>Stat Assignment Info</w:t>
            </w:r>
          </w:p>
        </w:tc>
        <w:tc>
          <w:tcPr>
            <w:tcW w:w="20160" w:type="dxa"/>
            <w:shd w:val="clear" w:color="auto" w:fill="auto"/>
            <w:noWrap/>
          </w:tcPr>
          <w:p w14:paraId="13FC89D6" w14:textId="77777777" w:rsidR="00932FD4" w:rsidRDefault="00ED454C">
            <w:pPr>
              <w:pStyle w:val="RNTableDet1"/>
            </w:pPr>
            <w:r>
              <w:t>EmpTheftLimit</w:t>
            </w:r>
          </w:p>
        </w:tc>
        <w:tc>
          <w:tcPr>
            <w:tcW w:w="20160" w:type="dxa"/>
            <w:shd w:val="clear" w:color="auto" w:fill="auto"/>
            <w:noWrap/>
          </w:tcPr>
          <w:p w14:paraId="5A4092E9" w14:textId="77777777" w:rsidR="00932FD4" w:rsidRDefault="00ED454C">
            <w:pPr>
              <w:pStyle w:val="RNTableDet1"/>
            </w:pPr>
            <w:r>
              <w:t>CrimeCommlFidelityInsuringAgreements</w:t>
            </w:r>
          </w:p>
        </w:tc>
      </w:tr>
      <w:tr w:rsidR="00932FD4" w14:paraId="3749C5E3" w14:textId="77777777">
        <w:tc>
          <w:tcPr>
            <w:tcW w:w="20160" w:type="dxa"/>
            <w:shd w:val="clear" w:color="auto" w:fill="auto"/>
            <w:noWrap/>
          </w:tcPr>
          <w:p w14:paraId="083C662A" w14:textId="77777777" w:rsidR="00932FD4" w:rsidRDefault="00ED454C">
            <w:pPr>
              <w:pStyle w:val="RNTableDet1"/>
            </w:pPr>
            <w:r>
              <w:t>Stat Assignment Info</w:t>
            </w:r>
          </w:p>
        </w:tc>
        <w:tc>
          <w:tcPr>
            <w:tcW w:w="20160" w:type="dxa"/>
            <w:shd w:val="clear" w:color="auto" w:fill="auto"/>
            <w:noWrap/>
          </w:tcPr>
          <w:p w14:paraId="1028064B" w14:textId="77777777" w:rsidR="00932FD4" w:rsidRDefault="00ED454C">
            <w:pPr>
              <w:pStyle w:val="RNTableDet1"/>
            </w:pPr>
            <w:r>
              <w:t>EmpTheftLimit</w:t>
            </w:r>
          </w:p>
        </w:tc>
        <w:tc>
          <w:tcPr>
            <w:tcW w:w="20160" w:type="dxa"/>
            <w:shd w:val="clear" w:color="auto" w:fill="auto"/>
            <w:noWrap/>
          </w:tcPr>
          <w:p w14:paraId="6A862517" w14:textId="77777777" w:rsidR="00932FD4" w:rsidRDefault="00ED454C">
            <w:pPr>
              <w:pStyle w:val="RNTableDet1"/>
            </w:pPr>
            <w:r>
              <w:t>CrimeCommlFidelityAndForgeryInsuringAgreements</w:t>
            </w:r>
          </w:p>
        </w:tc>
      </w:tr>
      <w:tr w:rsidR="00932FD4" w14:paraId="5EC87952" w14:textId="77777777">
        <w:tc>
          <w:tcPr>
            <w:tcW w:w="20160" w:type="dxa"/>
            <w:shd w:val="clear" w:color="auto" w:fill="auto"/>
            <w:noWrap/>
          </w:tcPr>
          <w:p w14:paraId="243969D6" w14:textId="77777777" w:rsidR="00932FD4" w:rsidRDefault="00ED454C">
            <w:pPr>
              <w:pStyle w:val="RNTableDet1"/>
            </w:pPr>
            <w:r>
              <w:t>Stat Assignment Info</w:t>
            </w:r>
          </w:p>
        </w:tc>
        <w:tc>
          <w:tcPr>
            <w:tcW w:w="20160" w:type="dxa"/>
            <w:shd w:val="clear" w:color="auto" w:fill="auto"/>
            <w:noWrap/>
          </w:tcPr>
          <w:p w14:paraId="499DFE73" w14:textId="77777777" w:rsidR="00932FD4" w:rsidRDefault="00ED454C">
            <w:pPr>
              <w:pStyle w:val="RNTableDet1"/>
            </w:pPr>
            <w:r>
              <w:t>EmpTheftLimit</w:t>
            </w:r>
          </w:p>
        </w:tc>
        <w:tc>
          <w:tcPr>
            <w:tcW w:w="20160" w:type="dxa"/>
            <w:shd w:val="clear" w:color="auto" w:fill="auto"/>
            <w:noWrap/>
          </w:tcPr>
          <w:p w14:paraId="4D375519" w14:textId="77777777" w:rsidR="00932FD4" w:rsidRDefault="00ED454C">
            <w:pPr>
              <w:pStyle w:val="RNTableDet1"/>
            </w:pPr>
            <w:r>
              <w:t>CrimeGovtFidelityAndForgeryInsuringAgreements</w:t>
            </w:r>
          </w:p>
        </w:tc>
      </w:tr>
      <w:tr w:rsidR="00932FD4" w14:paraId="4987116B" w14:textId="77777777">
        <w:tc>
          <w:tcPr>
            <w:tcW w:w="20160" w:type="dxa"/>
            <w:shd w:val="clear" w:color="auto" w:fill="auto"/>
            <w:noWrap/>
          </w:tcPr>
          <w:p w14:paraId="4BE32571" w14:textId="77777777" w:rsidR="00932FD4" w:rsidRDefault="00ED454C">
            <w:pPr>
              <w:pStyle w:val="RNTableDet1"/>
            </w:pPr>
            <w:r>
              <w:t>Stat Assignment Info</w:t>
            </w:r>
          </w:p>
        </w:tc>
        <w:tc>
          <w:tcPr>
            <w:tcW w:w="20160" w:type="dxa"/>
            <w:shd w:val="clear" w:color="auto" w:fill="auto"/>
            <w:noWrap/>
          </w:tcPr>
          <w:p w14:paraId="6420340B" w14:textId="77777777" w:rsidR="00932FD4" w:rsidRDefault="00ED454C">
            <w:pPr>
              <w:pStyle w:val="RNTableDet1"/>
            </w:pPr>
            <w:r>
              <w:t>EmpTheftLimit</w:t>
            </w:r>
          </w:p>
        </w:tc>
        <w:tc>
          <w:tcPr>
            <w:tcW w:w="20160" w:type="dxa"/>
            <w:shd w:val="clear" w:color="auto" w:fill="auto"/>
            <w:noWrap/>
          </w:tcPr>
          <w:p w14:paraId="42797B96" w14:textId="77777777" w:rsidR="00932FD4" w:rsidRDefault="00ED454C">
            <w:pPr>
              <w:pStyle w:val="RNTableDet1"/>
            </w:pPr>
            <w:r>
              <w:t>CrimeGovtFidelityInsuringAgreements</w:t>
            </w:r>
          </w:p>
        </w:tc>
      </w:tr>
      <w:tr w:rsidR="00932FD4" w14:paraId="65236376" w14:textId="77777777">
        <w:tc>
          <w:tcPr>
            <w:tcW w:w="20160" w:type="dxa"/>
            <w:shd w:val="clear" w:color="auto" w:fill="auto"/>
            <w:noWrap/>
          </w:tcPr>
          <w:p w14:paraId="5DB40D3C" w14:textId="77777777" w:rsidR="00932FD4" w:rsidRDefault="00ED454C">
            <w:pPr>
              <w:pStyle w:val="RNTableDet1"/>
            </w:pPr>
            <w:r>
              <w:t>Stat Assignment Info</w:t>
            </w:r>
          </w:p>
        </w:tc>
        <w:tc>
          <w:tcPr>
            <w:tcW w:w="20160" w:type="dxa"/>
            <w:shd w:val="clear" w:color="auto" w:fill="auto"/>
            <w:noWrap/>
          </w:tcPr>
          <w:p w14:paraId="5F6CAF0E" w14:textId="77777777" w:rsidR="00932FD4" w:rsidRDefault="00ED454C">
            <w:pPr>
              <w:pStyle w:val="RNTableDet1"/>
            </w:pPr>
            <w:r>
              <w:t>ERISAPlanOfficialDishonestyLimit</w:t>
            </w:r>
          </w:p>
        </w:tc>
        <w:tc>
          <w:tcPr>
            <w:tcW w:w="20160" w:type="dxa"/>
            <w:shd w:val="clear" w:color="auto" w:fill="auto"/>
            <w:noWrap/>
          </w:tcPr>
          <w:p w14:paraId="67849A61" w14:textId="77777777" w:rsidR="00932FD4" w:rsidRDefault="00ED454C">
            <w:pPr>
              <w:pStyle w:val="RNTableDet1"/>
            </w:pPr>
            <w:r>
              <w:t>CrimeCommlFidelityAndForgeryInsuringAgreements</w:t>
            </w:r>
          </w:p>
        </w:tc>
      </w:tr>
      <w:tr w:rsidR="00932FD4" w14:paraId="6E8956DF" w14:textId="77777777">
        <w:tc>
          <w:tcPr>
            <w:tcW w:w="20160" w:type="dxa"/>
            <w:shd w:val="clear" w:color="auto" w:fill="auto"/>
            <w:noWrap/>
          </w:tcPr>
          <w:p w14:paraId="19AB991C" w14:textId="77777777" w:rsidR="00932FD4" w:rsidRDefault="00ED454C">
            <w:pPr>
              <w:pStyle w:val="RNTableDet1"/>
            </w:pPr>
            <w:r>
              <w:t>Stat Assignment Info</w:t>
            </w:r>
          </w:p>
        </w:tc>
        <w:tc>
          <w:tcPr>
            <w:tcW w:w="20160" w:type="dxa"/>
            <w:shd w:val="clear" w:color="auto" w:fill="auto"/>
            <w:noWrap/>
          </w:tcPr>
          <w:p w14:paraId="671D8895" w14:textId="77777777" w:rsidR="00932FD4" w:rsidRDefault="00ED454C">
            <w:pPr>
              <w:pStyle w:val="RNTableDet1"/>
            </w:pPr>
            <w:r>
              <w:t>ERISAPlanOfficialDishonestyLimit</w:t>
            </w:r>
          </w:p>
        </w:tc>
        <w:tc>
          <w:tcPr>
            <w:tcW w:w="20160" w:type="dxa"/>
            <w:shd w:val="clear" w:color="auto" w:fill="auto"/>
            <w:noWrap/>
          </w:tcPr>
          <w:p w14:paraId="730DABEB" w14:textId="77777777" w:rsidR="00932FD4" w:rsidRDefault="00ED454C">
            <w:pPr>
              <w:pStyle w:val="RNTableDet1"/>
            </w:pPr>
            <w:r>
              <w:t>CrimeCommlFidelityInsuringAgreements</w:t>
            </w:r>
          </w:p>
        </w:tc>
      </w:tr>
      <w:tr w:rsidR="00932FD4" w14:paraId="103F3948" w14:textId="77777777">
        <w:tc>
          <w:tcPr>
            <w:tcW w:w="20160" w:type="dxa"/>
            <w:shd w:val="clear" w:color="auto" w:fill="auto"/>
            <w:noWrap/>
          </w:tcPr>
          <w:p w14:paraId="25D696A2" w14:textId="77777777" w:rsidR="00932FD4" w:rsidRDefault="00ED454C">
            <w:pPr>
              <w:pStyle w:val="RNTableDet1"/>
            </w:pPr>
            <w:r>
              <w:t>Stat Assignment Info</w:t>
            </w:r>
          </w:p>
        </w:tc>
        <w:tc>
          <w:tcPr>
            <w:tcW w:w="20160" w:type="dxa"/>
            <w:shd w:val="clear" w:color="auto" w:fill="auto"/>
            <w:noWrap/>
          </w:tcPr>
          <w:p w14:paraId="345D94CD" w14:textId="77777777" w:rsidR="00932FD4" w:rsidRDefault="00ED454C">
            <w:pPr>
              <w:pStyle w:val="RNTableDet1"/>
            </w:pPr>
            <w:r>
              <w:t>ExtortionLimit</w:t>
            </w:r>
          </w:p>
        </w:tc>
        <w:tc>
          <w:tcPr>
            <w:tcW w:w="20160" w:type="dxa"/>
            <w:shd w:val="clear" w:color="auto" w:fill="auto"/>
            <w:noWrap/>
          </w:tcPr>
          <w:p w14:paraId="05224F0C" w14:textId="77777777" w:rsidR="00932FD4" w:rsidRDefault="00ED454C">
            <w:pPr>
              <w:pStyle w:val="RNTableDet1"/>
            </w:pPr>
            <w:r>
              <w:t>CrimeCommlFidelityInsuringAgreements</w:t>
            </w:r>
          </w:p>
        </w:tc>
      </w:tr>
      <w:tr w:rsidR="00932FD4" w14:paraId="61294324" w14:textId="77777777">
        <w:tc>
          <w:tcPr>
            <w:tcW w:w="20160" w:type="dxa"/>
            <w:shd w:val="clear" w:color="auto" w:fill="auto"/>
            <w:noWrap/>
          </w:tcPr>
          <w:p w14:paraId="6485424A" w14:textId="77777777" w:rsidR="00932FD4" w:rsidRDefault="00ED454C">
            <w:pPr>
              <w:pStyle w:val="RNTableDet1"/>
            </w:pPr>
            <w:r>
              <w:t>Stat Assignment Info</w:t>
            </w:r>
          </w:p>
        </w:tc>
        <w:tc>
          <w:tcPr>
            <w:tcW w:w="20160" w:type="dxa"/>
            <w:shd w:val="clear" w:color="auto" w:fill="auto"/>
            <w:noWrap/>
          </w:tcPr>
          <w:p w14:paraId="674D077E" w14:textId="77777777" w:rsidR="00932FD4" w:rsidRDefault="00ED454C">
            <w:pPr>
              <w:pStyle w:val="RNTableDet1"/>
            </w:pPr>
            <w:r>
              <w:t>ExtortionLimit</w:t>
            </w:r>
          </w:p>
        </w:tc>
        <w:tc>
          <w:tcPr>
            <w:tcW w:w="20160" w:type="dxa"/>
            <w:shd w:val="clear" w:color="auto" w:fill="auto"/>
            <w:noWrap/>
          </w:tcPr>
          <w:p w14:paraId="11255B39" w14:textId="77777777" w:rsidR="00932FD4" w:rsidRDefault="00ED454C">
            <w:pPr>
              <w:pStyle w:val="RNTableDet1"/>
            </w:pPr>
            <w:r>
              <w:t>CrimeGovtFidelityInsuringAgreements</w:t>
            </w:r>
          </w:p>
        </w:tc>
      </w:tr>
      <w:tr w:rsidR="00932FD4" w14:paraId="3E497FA0" w14:textId="77777777">
        <w:tc>
          <w:tcPr>
            <w:tcW w:w="20160" w:type="dxa"/>
            <w:shd w:val="clear" w:color="auto" w:fill="auto"/>
            <w:noWrap/>
          </w:tcPr>
          <w:p w14:paraId="0701A714" w14:textId="77777777" w:rsidR="00932FD4" w:rsidRDefault="00ED454C">
            <w:pPr>
              <w:pStyle w:val="RNTableDet1"/>
            </w:pPr>
            <w:r>
              <w:t>Stat Assignment Info</w:t>
            </w:r>
          </w:p>
        </w:tc>
        <w:tc>
          <w:tcPr>
            <w:tcW w:w="20160" w:type="dxa"/>
            <w:shd w:val="clear" w:color="auto" w:fill="auto"/>
            <w:noWrap/>
          </w:tcPr>
          <w:p w14:paraId="65736C6D" w14:textId="77777777" w:rsidR="00932FD4" w:rsidRDefault="00ED454C">
            <w:pPr>
              <w:pStyle w:val="RNTableDet1"/>
            </w:pPr>
            <w:r>
              <w:t>FidelityAndForgeryAmountOfInsuranceStatCode</w:t>
            </w:r>
          </w:p>
        </w:tc>
        <w:tc>
          <w:tcPr>
            <w:tcW w:w="20160" w:type="dxa"/>
            <w:shd w:val="clear" w:color="auto" w:fill="auto"/>
            <w:noWrap/>
          </w:tcPr>
          <w:p w14:paraId="18137A5A" w14:textId="77777777" w:rsidR="00932FD4" w:rsidRDefault="00ED454C">
            <w:pPr>
              <w:pStyle w:val="RNTableDet1"/>
            </w:pPr>
            <w:r>
              <w:t>CrimeCommlFidelityAndForgeryInsuringAgreements</w:t>
            </w:r>
          </w:p>
        </w:tc>
      </w:tr>
      <w:tr w:rsidR="00932FD4" w14:paraId="27DAAE13" w14:textId="77777777">
        <w:tc>
          <w:tcPr>
            <w:tcW w:w="20160" w:type="dxa"/>
            <w:shd w:val="clear" w:color="auto" w:fill="auto"/>
            <w:noWrap/>
          </w:tcPr>
          <w:p w14:paraId="24B1E80E" w14:textId="77777777" w:rsidR="00932FD4" w:rsidRDefault="00ED454C">
            <w:pPr>
              <w:pStyle w:val="RNTableDet1"/>
            </w:pPr>
            <w:r>
              <w:t>Stat Assignment Info</w:t>
            </w:r>
          </w:p>
        </w:tc>
        <w:tc>
          <w:tcPr>
            <w:tcW w:w="20160" w:type="dxa"/>
            <w:shd w:val="clear" w:color="auto" w:fill="auto"/>
            <w:noWrap/>
          </w:tcPr>
          <w:p w14:paraId="58202D23" w14:textId="77777777" w:rsidR="00932FD4" w:rsidRDefault="00ED454C">
            <w:pPr>
              <w:pStyle w:val="RNTableDet1"/>
            </w:pPr>
            <w:r>
              <w:t>finalAmountCrimeLimt</w:t>
            </w:r>
          </w:p>
        </w:tc>
        <w:tc>
          <w:tcPr>
            <w:tcW w:w="20160" w:type="dxa"/>
            <w:shd w:val="clear" w:color="auto" w:fill="auto"/>
            <w:noWrap/>
          </w:tcPr>
          <w:p w14:paraId="65707F90" w14:textId="77777777" w:rsidR="00932FD4" w:rsidRDefault="00ED454C">
            <w:pPr>
              <w:pStyle w:val="RNTableDet1"/>
            </w:pPr>
            <w:r>
              <w:t>CrimeGovtCrimeInsuringAgreements</w:t>
            </w:r>
          </w:p>
        </w:tc>
      </w:tr>
      <w:tr w:rsidR="00932FD4" w14:paraId="79103CF8" w14:textId="77777777">
        <w:tc>
          <w:tcPr>
            <w:tcW w:w="20160" w:type="dxa"/>
            <w:shd w:val="clear" w:color="auto" w:fill="auto"/>
            <w:noWrap/>
          </w:tcPr>
          <w:p w14:paraId="0B54E4EC" w14:textId="77777777" w:rsidR="00932FD4" w:rsidRDefault="00ED454C">
            <w:pPr>
              <w:pStyle w:val="RNTableDet1"/>
            </w:pPr>
            <w:r>
              <w:t>Stat Assignment Info</w:t>
            </w:r>
          </w:p>
        </w:tc>
        <w:tc>
          <w:tcPr>
            <w:tcW w:w="20160" w:type="dxa"/>
            <w:shd w:val="clear" w:color="auto" w:fill="auto"/>
            <w:noWrap/>
          </w:tcPr>
          <w:p w14:paraId="52DEF94A" w14:textId="77777777" w:rsidR="00932FD4" w:rsidRDefault="00ED454C">
            <w:pPr>
              <w:pStyle w:val="RNTableDet1"/>
            </w:pPr>
            <w:r>
              <w:t>finalAmountEmpTheftLimt</w:t>
            </w:r>
          </w:p>
        </w:tc>
        <w:tc>
          <w:tcPr>
            <w:tcW w:w="20160" w:type="dxa"/>
            <w:shd w:val="clear" w:color="auto" w:fill="auto"/>
            <w:noWrap/>
          </w:tcPr>
          <w:p w14:paraId="4F0E77A1" w14:textId="77777777" w:rsidR="00932FD4" w:rsidRDefault="00ED454C">
            <w:pPr>
              <w:pStyle w:val="RNTableDet1"/>
            </w:pPr>
            <w:r>
              <w:t>CrimeCommlFidelityAndForgeryInsuringAgreements</w:t>
            </w:r>
          </w:p>
        </w:tc>
      </w:tr>
      <w:tr w:rsidR="00932FD4" w14:paraId="549D53C9" w14:textId="77777777">
        <w:tc>
          <w:tcPr>
            <w:tcW w:w="20160" w:type="dxa"/>
            <w:shd w:val="clear" w:color="auto" w:fill="auto"/>
            <w:noWrap/>
          </w:tcPr>
          <w:p w14:paraId="7EFFDBFE" w14:textId="77777777" w:rsidR="00932FD4" w:rsidRDefault="00ED454C">
            <w:pPr>
              <w:pStyle w:val="RNTableDet1"/>
            </w:pPr>
            <w:r>
              <w:t>Stat Assignment Info</w:t>
            </w:r>
          </w:p>
        </w:tc>
        <w:tc>
          <w:tcPr>
            <w:tcW w:w="20160" w:type="dxa"/>
            <w:shd w:val="clear" w:color="auto" w:fill="auto"/>
            <w:noWrap/>
          </w:tcPr>
          <w:p w14:paraId="38A7A0AD" w14:textId="77777777" w:rsidR="00932FD4" w:rsidRDefault="00ED454C">
            <w:pPr>
              <w:pStyle w:val="RNTableDet1"/>
            </w:pPr>
            <w:r>
              <w:t>finalAmountEmpTheftLimt</w:t>
            </w:r>
          </w:p>
        </w:tc>
        <w:tc>
          <w:tcPr>
            <w:tcW w:w="20160" w:type="dxa"/>
            <w:shd w:val="clear" w:color="auto" w:fill="auto"/>
            <w:noWrap/>
          </w:tcPr>
          <w:p w14:paraId="11CBDB00" w14:textId="77777777" w:rsidR="00932FD4" w:rsidRDefault="00ED454C">
            <w:pPr>
              <w:pStyle w:val="RNTableDet1"/>
            </w:pPr>
            <w:r>
              <w:t>CrimeGovtFidelityAndForgeryInsuringAgreements</w:t>
            </w:r>
          </w:p>
        </w:tc>
      </w:tr>
      <w:tr w:rsidR="00932FD4" w14:paraId="71D90089" w14:textId="77777777">
        <w:tc>
          <w:tcPr>
            <w:tcW w:w="20160" w:type="dxa"/>
            <w:shd w:val="clear" w:color="auto" w:fill="auto"/>
            <w:noWrap/>
          </w:tcPr>
          <w:p w14:paraId="32A4161E" w14:textId="77777777" w:rsidR="00932FD4" w:rsidRDefault="00ED454C">
            <w:pPr>
              <w:pStyle w:val="RNTableDet1"/>
            </w:pPr>
            <w:r>
              <w:t>Stat Assignment Info</w:t>
            </w:r>
          </w:p>
        </w:tc>
        <w:tc>
          <w:tcPr>
            <w:tcW w:w="20160" w:type="dxa"/>
            <w:shd w:val="clear" w:color="auto" w:fill="auto"/>
            <w:noWrap/>
          </w:tcPr>
          <w:p w14:paraId="5BF15D68" w14:textId="77777777" w:rsidR="00932FD4" w:rsidRDefault="00ED454C">
            <w:pPr>
              <w:pStyle w:val="RNTableDet1"/>
            </w:pPr>
            <w:r>
              <w:t>ForgeryOrAlterationLimit</w:t>
            </w:r>
          </w:p>
        </w:tc>
        <w:tc>
          <w:tcPr>
            <w:tcW w:w="20160" w:type="dxa"/>
            <w:shd w:val="clear" w:color="auto" w:fill="auto"/>
            <w:noWrap/>
          </w:tcPr>
          <w:p w14:paraId="559936D2" w14:textId="77777777" w:rsidR="00932FD4" w:rsidRDefault="00ED454C">
            <w:pPr>
              <w:pStyle w:val="RNTableDet1"/>
            </w:pPr>
            <w:r>
              <w:t>CrimeCommlFidelityAndForgeryInsuringAgreements</w:t>
            </w:r>
          </w:p>
        </w:tc>
      </w:tr>
      <w:tr w:rsidR="00932FD4" w14:paraId="218C4858" w14:textId="77777777">
        <w:tc>
          <w:tcPr>
            <w:tcW w:w="20160" w:type="dxa"/>
            <w:shd w:val="clear" w:color="auto" w:fill="auto"/>
            <w:noWrap/>
          </w:tcPr>
          <w:p w14:paraId="2CF67757" w14:textId="77777777" w:rsidR="00932FD4" w:rsidRDefault="00ED454C">
            <w:pPr>
              <w:pStyle w:val="RNTableDet1"/>
            </w:pPr>
            <w:r>
              <w:t>Stat Assignment Info</w:t>
            </w:r>
          </w:p>
        </w:tc>
        <w:tc>
          <w:tcPr>
            <w:tcW w:w="20160" w:type="dxa"/>
            <w:shd w:val="clear" w:color="auto" w:fill="auto"/>
            <w:noWrap/>
          </w:tcPr>
          <w:p w14:paraId="064D09EB" w14:textId="77777777" w:rsidR="00932FD4" w:rsidRDefault="00ED454C">
            <w:pPr>
              <w:pStyle w:val="RNTableDet1"/>
            </w:pPr>
            <w:r>
              <w:t>ForgeryOrAlterationLimit</w:t>
            </w:r>
          </w:p>
        </w:tc>
        <w:tc>
          <w:tcPr>
            <w:tcW w:w="20160" w:type="dxa"/>
            <w:shd w:val="clear" w:color="auto" w:fill="auto"/>
            <w:noWrap/>
          </w:tcPr>
          <w:p w14:paraId="54823085" w14:textId="77777777" w:rsidR="00932FD4" w:rsidRDefault="00ED454C">
            <w:pPr>
              <w:pStyle w:val="RNTableDet1"/>
            </w:pPr>
            <w:r>
              <w:t>CrimeCommlFidelityInsuringAgreements</w:t>
            </w:r>
          </w:p>
        </w:tc>
      </w:tr>
      <w:tr w:rsidR="00932FD4" w14:paraId="5F1BF70E" w14:textId="77777777">
        <w:tc>
          <w:tcPr>
            <w:tcW w:w="20160" w:type="dxa"/>
            <w:shd w:val="clear" w:color="auto" w:fill="auto"/>
            <w:noWrap/>
          </w:tcPr>
          <w:p w14:paraId="1DC00C45" w14:textId="77777777" w:rsidR="00932FD4" w:rsidRDefault="00ED454C">
            <w:pPr>
              <w:pStyle w:val="RNTableDet1"/>
            </w:pPr>
            <w:r>
              <w:t>Stat Assignment Info</w:t>
            </w:r>
          </w:p>
        </w:tc>
        <w:tc>
          <w:tcPr>
            <w:tcW w:w="20160" w:type="dxa"/>
            <w:shd w:val="clear" w:color="auto" w:fill="auto"/>
            <w:noWrap/>
          </w:tcPr>
          <w:p w14:paraId="6BA384A9" w14:textId="77777777" w:rsidR="00932FD4" w:rsidRDefault="00ED454C">
            <w:pPr>
              <w:pStyle w:val="RNTableDet1"/>
            </w:pPr>
            <w:r>
              <w:t>ForgeryOrAlterationLimit</w:t>
            </w:r>
          </w:p>
        </w:tc>
        <w:tc>
          <w:tcPr>
            <w:tcW w:w="20160" w:type="dxa"/>
            <w:shd w:val="clear" w:color="auto" w:fill="auto"/>
            <w:noWrap/>
          </w:tcPr>
          <w:p w14:paraId="7B25402D" w14:textId="77777777" w:rsidR="00932FD4" w:rsidRDefault="00ED454C">
            <w:pPr>
              <w:pStyle w:val="RNTableDet1"/>
            </w:pPr>
            <w:r>
              <w:t>CrimeGovtFidelityAndForgeryInsuringAgreements</w:t>
            </w:r>
          </w:p>
        </w:tc>
      </w:tr>
      <w:tr w:rsidR="00932FD4" w14:paraId="46320A1D" w14:textId="77777777">
        <w:tc>
          <w:tcPr>
            <w:tcW w:w="20160" w:type="dxa"/>
            <w:shd w:val="clear" w:color="auto" w:fill="auto"/>
            <w:noWrap/>
          </w:tcPr>
          <w:p w14:paraId="4EE1C5E7" w14:textId="77777777" w:rsidR="00932FD4" w:rsidRDefault="00ED454C">
            <w:pPr>
              <w:pStyle w:val="RNTableDet1"/>
            </w:pPr>
            <w:r>
              <w:t>Stat Assignment Info</w:t>
            </w:r>
          </w:p>
        </w:tc>
        <w:tc>
          <w:tcPr>
            <w:tcW w:w="20160" w:type="dxa"/>
            <w:shd w:val="clear" w:color="auto" w:fill="auto"/>
            <w:noWrap/>
          </w:tcPr>
          <w:p w14:paraId="46720563" w14:textId="77777777" w:rsidR="00932FD4" w:rsidRDefault="00ED454C">
            <w:pPr>
              <w:pStyle w:val="RNTableDet1"/>
            </w:pPr>
            <w:r>
              <w:t>ForgeryOrAlterationLimit</w:t>
            </w:r>
          </w:p>
        </w:tc>
        <w:tc>
          <w:tcPr>
            <w:tcW w:w="20160" w:type="dxa"/>
            <w:shd w:val="clear" w:color="auto" w:fill="auto"/>
            <w:noWrap/>
          </w:tcPr>
          <w:p w14:paraId="1F4571F8" w14:textId="77777777" w:rsidR="00932FD4" w:rsidRDefault="00ED454C">
            <w:pPr>
              <w:pStyle w:val="RNTableDet1"/>
            </w:pPr>
            <w:r>
              <w:t>CrimeGovtFidelityInsuringAgreements</w:t>
            </w:r>
          </w:p>
        </w:tc>
      </w:tr>
      <w:tr w:rsidR="00932FD4" w14:paraId="3637BC3E" w14:textId="77777777">
        <w:tc>
          <w:tcPr>
            <w:tcW w:w="20160" w:type="dxa"/>
            <w:shd w:val="clear" w:color="auto" w:fill="auto"/>
            <w:noWrap/>
          </w:tcPr>
          <w:p w14:paraId="08BADE45" w14:textId="77777777" w:rsidR="00932FD4" w:rsidRDefault="00ED454C">
            <w:pPr>
              <w:pStyle w:val="RNTableDet1"/>
            </w:pPr>
            <w:r>
              <w:t>Stat Assignment Info</w:t>
            </w:r>
          </w:p>
        </w:tc>
        <w:tc>
          <w:tcPr>
            <w:tcW w:w="20160" w:type="dxa"/>
            <w:shd w:val="clear" w:color="auto" w:fill="auto"/>
            <w:noWrap/>
          </w:tcPr>
          <w:p w14:paraId="03EDA77B" w14:textId="77777777" w:rsidR="00932FD4" w:rsidRDefault="00ED454C">
            <w:pPr>
              <w:pStyle w:val="RNTableDet1"/>
            </w:pPr>
            <w:r>
              <w:t>FormCode</w:t>
            </w:r>
          </w:p>
        </w:tc>
        <w:tc>
          <w:tcPr>
            <w:tcW w:w="20160" w:type="dxa"/>
            <w:shd w:val="clear" w:color="auto" w:fill="auto"/>
            <w:noWrap/>
          </w:tcPr>
          <w:p w14:paraId="4F3EC5D1" w14:textId="77777777" w:rsidR="00932FD4" w:rsidRDefault="00ED454C">
            <w:pPr>
              <w:pStyle w:val="RNTableDet1"/>
            </w:pPr>
            <w:r>
              <w:t>CrimeCCLimitCoverageForMoneyAndSecuritiesOutsideThePremisesToRobberyOnly</w:t>
            </w:r>
          </w:p>
        </w:tc>
      </w:tr>
      <w:tr w:rsidR="00932FD4" w14:paraId="7CE26321" w14:textId="77777777">
        <w:tc>
          <w:tcPr>
            <w:tcW w:w="20160" w:type="dxa"/>
            <w:shd w:val="clear" w:color="auto" w:fill="auto"/>
            <w:noWrap/>
          </w:tcPr>
          <w:p w14:paraId="133D5DC9" w14:textId="77777777" w:rsidR="00932FD4" w:rsidRDefault="00ED454C">
            <w:pPr>
              <w:pStyle w:val="RNTableDet1"/>
            </w:pPr>
            <w:r>
              <w:t>Stat Assignment Info</w:t>
            </w:r>
          </w:p>
        </w:tc>
        <w:tc>
          <w:tcPr>
            <w:tcW w:w="20160" w:type="dxa"/>
            <w:shd w:val="clear" w:color="auto" w:fill="auto"/>
            <w:noWrap/>
          </w:tcPr>
          <w:p w14:paraId="34439188" w14:textId="77777777" w:rsidR="00932FD4" w:rsidRDefault="00ED454C">
            <w:pPr>
              <w:pStyle w:val="RNTableDet1"/>
            </w:pPr>
            <w:r>
              <w:t>FormCode</w:t>
            </w:r>
          </w:p>
        </w:tc>
        <w:tc>
          <w:tcPr>
            <w:tcW w:w="20160" w:type="dxa"/>
            <w:shd w:val="clear" w:color="auto" w:fill="auto"/>
            <w:noWrap/>
          </w:tcPr>
          <w:p w14:paraId="1F32DA03" w14:textId="77777777" w:rsidR="00932FD4" w:rsidRDefault="00ED454C">
            <w:pPr>
              <w:pStyle w:val="RNTableDet1"/>
            </w:pPr>
            <w:r>
              <w:t>CrimeGCLimitCoverageForMoneyAndSecuritiesOutsideThePremisesToRobberyOnly</w:t>
            </w:r>
          </w:p>
        </w:tc>
      </w:tr>
      <w:tr w:rsidR="00932FD4" w14:paraId="2E3DFCFF" w14:textId="77777777">
        <w:tc>
          <w:tcPr>
            <w:tcW w:w="20160" w:type="dxa"/>
            <w:shd w:val="clear" w:color="auto" w:fill="auto"/>
            <w:noWrap/>
          </w:tcPr>
          <w:p w14:paraId="1401D21E" w14:textId="77777777" w:rsidR="00932FD4" w:rsidRDefault="00ED454C">
            <w:pPr>
              <w:pStyle w:val="RNTableDet1"/>
            </w:pPr>
            <w:r>
              <w:t>Stat Assignment Info</w:t>
            </w:r>
          </w:p>
        </w:tc>
        <w:tc>
          <w:tcPr>
            <w:tcW w:w="20160" w:type="dxa"/>
            <w:shd w:val="clear" w:color="auto" w:fill="auto"/>
            <w:noWrap/>
          </w:tcPr>
          <w:p w14:paraId="24E67662" w14:textId="77777777" w:rsidR="00932FD4" w:rsidRDefault="00ED454C">
            <w:pPr>
              <w:pStyle w:val="RNTableDet1"/>
            </w:pPr>
            <w:r>
              <w:t>FormCode</w:t>
            </w:r>
          </w:p>
        </w:tc>
        <w:tc>
          <w:tcPr>
            <w:tcW w:w="20160" w:type="dxa"/>
            <w:shd w:val="clear" w:color="auto" w:fill="auto"/>
            <w:noWrap/>
          </w:tcPr>
          <w:p w14:paraId="38584AE5" w14:textId="77777777" w:rsidR="00932FD4" w:rsidRDefault="00ED454C">
            <w:pPr>
              <w:pStyle w:val="RNTableDet1"/>
            </w:pPr>
            <w:r>
              <w:t>CrimeCCDecreaseLimitOfInsuranceNotOpenInsideRobberyOfACustodianOrSafeBurglaryOfMoneyAndSecuritiesCoverage</w:t>
            </w:r>
          </w:p>
        </w:tc>
      </w:tr>
      <w:tr w:rsidR="00932FD4" w14:paraId="32C72144" w14:textId="77777777">
        <w:tc>
          <w:tcPr>
            <w:tcW w:w="20160" w:type="dxa"/>
            <w:shd w:val="clear" w:color="auto" w:fill="auto"/>
            <w:noWrap/>
          </w:tcPr>
          <w:p w14:paraId="1B1F9942" w14:textId="77777777" w:rsidR="00932FD4" w:rsidRDefault="00ED454C">
            <w:pPr>
              <w:pStyle w:val="RNTableDet1"/>
            </w:pPr>
            <w:r>
              <w:t>Stat Assignment Info</w:t>
            </w:r>
          </w:p>
        </w:tc>
        <w:tc>
          <w:tcPr>
            <w:tcW w:w="20160" w:type="dxa"/>
            <w:shd w:val="clear" w:color="auto" w:fill="auto"/>
            <w:noWrap/>
          </w:tcPr>
          <w:p w14:paraId="26472B8E" w14:textId="77777777" w:rsidR="00932FD4" w:rsidRDefault="00ED454C">
            <w:pPr>
              <w:pStyle w:val="RNTableDet1"/>
            </w:pPr>
            <w:r>
              <w:t>FormCode</w:t>
            </w:r>
          </w:p>
        </w:tc>
        <w:tc>
          <w:tcPr>
            <w:tcW w:w="20160" w:type="dxa"/>
            <w:shd w:val="clear" w:color="auto" w:fill="auto"/>
            <w:noWrap/>
          </w:tcPr>
          <w:p w14:paraId="135EB15E" w14:textId="77777777" w:rsidR="00932FD4" w:rsidRDefault="00ED454C">
            <w:pPr>
              <w:pStyle w:val="RNTableDet1"/>
            </w:pPr>
            <w:r>
              <w:t>CrimeCCDecreaseLimitOfInsuranceNotOpenInsideRobberyOrSafeBurglaryOfOtherPropertyCoverage</w:t>
            </w:r>
          </w:p>
        </w:tc>
      </w:tr>
      <w:tr w:rsidR="00932FD4" w14:paraId="002F9DB9" w14:textId="77777777">
        <w:tc>
          <w:tcPr>
            <w:tcW w:w="20160" w:type="dxa"/>
            <w:shd w:val="clear" w:color="auto" w:fill="auto"/>
            <w:noWrap/>
          </w:tcPr>
          <w:p w14:paraId="1C53F76F" w14:textId="77777777" w:rsidR="00932FD4" w:rsidRDefault="00ED454C">
            <w:pPr>
              <w:pStyle w:val="RNTableDet1"/>
            </w:pPr>
            <w:r>
              <w:t>Stat Assignment Info</w:t>
            </w:r>
          </w:p>
        </w:tc>
        <w:tc>
          <w:tcPr>
            <w:tcW w:w="20160" w:type="dxa"/>
            <w:shd w:val="clear" w:color="auto" w:fill="auto"/>
            <w:noWrap/>
          </w:tcPr>
          <w:p w14:paraId="5C482CF9" w14:textId="77777777" w:rsidR="00932FD4" w:rsidRDefault="00ED454C">
            <w:pPr>
              <w:pStyle w:val="RNTableDet1"/>
            </w:pPr>
            <w:r>
              <w:t>FormCode</w:t>
            </w:r>
          </w:p>
        </w:tc>
        <w:tc>
          <w:tcPr>
            <w:tcW w:w="20160" w:type="dxa"/>
            <w:shd w:val="clear" w:color="auto" w:fill="auto"/>
            <w:noWrap/>
          </w:tcPr>
          <w:p w14:paraId="57F22984" w14:textId="77777777" w:rsidR="00932FD4" w:rsidRDefault="00ED454C">
            <w:pPr>
              <w:pStyle w:val="RNTableDet1"/>
            </w:pPr>
            <w:r>
              <w:t>CrimeCCDecreaseLimitOfInsuranceNotOpenInsideTheftOfMoneyAndSecuritiesCoverage</w:t>
            </w:r>
          </w:p>
        </w:tc>
      </w:tr>
      <w:tr w:rsidR="00932FD4" w14:paraId="1BA65D83" w14:textId="77777777">
        <w:tc>
          <w:tcPr>
            <w:tcW w:w="20160" w:type="dxa"/>
            <w:shd w:val="clear" w:color="auto" w:fill="auto"/>
            <w:noWrap/>
          </w:tcPr>
          <w:p w14:paraId="3DC283D8" w14:textId="77777777" w:rsidR="00932FD4" w:rsidRDefault="00ED454C">
            <w:pPr>
              <w:pStyle w:val="RNTableDet1"/>
            </w:pPr>
            <w:r>
              <w:t>Stat Assignment Info</w:t>
            </w:r>
          </w:p>
        </w:tc>
        <w:tc>
          <w:tcPr>
            <w:tcW w:w="20160" w:type="dxa"/>
            <w:shd w:val="clear" w:color="auto" w:fill="auto"/>
            <w:noWrap/>
          </w:tcPr>
          <w:p w14:paraId="6A48D3CD" w14:textId="77777777" w:rsidR="00932FD4" w:rsidRDefault="00ED454C">
            <w:pPr>
              <w:pStyle w:val="RNTableDet1"/>
            </w:pPr>
            <w:r>
              <w:t>FormCode</w:t>
            </w:r>
          </w:p>
        </w:tc>
        <w:tc>
          <w:tcPr>
            <w:tcW w:w="20160" w:type="dxa"/>
            <w:shd w:val="clear" w:color="auto" w:fill="auto"/>
            <w:noWrap/>
          </w:tcPr>
          <w:p w14:paraId="06F26200" w14:textId="77777777" w:rsidR="00932FD4" w:rsidRDefault="00ED454C">
            <w:pPr>
              <w:pStyle w:val="RNTableDet1"/>
            </w:pPr>
            <w:r>
              <w:t>CrimeCCFraudulentImpersonationCoverage</w:t>
            </w:r>
          </w:p>
        </w:tc>
      </w:tr>
      <w:tr w:rsidR="00932FD4" w14:paraId="02F9AE45" w14:textId="77777777">
        <w:tc>
          <w:tcPr>
            <w:tcW w:w="20160" w:type="dxa"/>
            <w:shd w:val="clear" w:color="auto" w:fill="auto"/>
            <w:noWrap/>
          </w:tcPr>
          <w:p w14:paraId="585E3751" w14:textId="77777777" w:rsidR="00932FD4" w:rsidRDefault="00ED454C">
            <w:pPr>
              <w:pStyle w:val="RNTableDet1"/>
            </w:pPr>
            <w:r>
              <w:t>Stat Assignment Info</w:t>
            </w:r>
          </w:p>
        </w:tc>
        <w:tc>
          <w:tcPr>
            <w:tcW w:w="20160" w:type="dxa"/>
            <w:shd w:val="clear" w:color="auto" w:fill="auto"/>
            <w:noWrap/>
          </w:tcPr>
          <w:p w14:paraId="317CF844" w14:textId="77777777" w:rsidR="00932FD4" w:rsidRDefault="00ED454C">
            <w:pPr>
              <w:pStyle w:val="RNTableDet1"/>
            </w:pPr>
            <w:r>
              <w:t>FormCode</w:t>
            </w:r>
          </w:p>
        </w:tc>
        <w:tc>
          <w:tcPr>
            <w:tcW w:w="20160" w:type="dxa"/>
            <w:shd w:val="clear" w:color="auto" w:fill="auto"/>
            <w:noWrap/>
          </w:tcPr>
          <w:p w14:paraId="224D1A61" w14:textId="77777777" w:rsidR="00932FD4" w:rsidRDefault="00ED454C">
            <w:pPr>
              <w:pStyle w:val="RNTableDet1"/>
            </w:pPr>
            <w:r>
              <w:t>CrimeCCFraudulentImpersonationExtendedCoverage</w:t>
            </w:r>
          </w:p>
        </w:tc>
      </w:tr>
      <w:tr w:rsidR="00932FD4" w14:paraId="3984FF2F" w14:textId="77777777">
        <w:tc>
          <w:tcPr>
            <w:tcW w:w="20160" w:type="dxa"/>
            <w:shd w:val="clear" w:color="auto" w:fill="auto"/>
            <w:noWrap/>
          </w:tcPr>
          <w:p w14:paraId="3F9F34EE" w14:textId="77777777" w:rsidR="00932FD4" w:rsidRDefault="00ED454C">
            <w:pPr>
              <w:pStyle w:val="RNTableDet1"/>
            </w:pPr>
            <w:r>
              <w:t>Stat Assignment Info</w:t>
            </w:r>
          </w:p>
        </w:tc>
        <w:tc>
          <w:tcPr>
            <w:tcW w:w="20160" w:type="dxa"/>
            <w:shd w:val="clear" w:color="auto" w:fill="auto"/>
            <w:noWrap/>
          </w:tcPr>
          <w:p w14:paraId="59BE5A37" w14:textId="77777777" w:rsidR="00932FD4" w:rsidRDefault="00ED454C">
            <w:pPr>
              <w:pStyle w:val="RNTableDet1"/>
            </w:pPr>
            <w:r>
              <w:t>FormCode</w:t>
            </w:r>
          </w:p>
        </w:tc>
        <w:tc>
          <w:tcPr>
            <w:tcW w:w="20160" w:type="dxa"/>
            <w:shd w:val="clear" w:color="auto" w:fill="auto"/>
            <w:noWrap/>
          </w:tcPr>
          <w:p w14:paraId="7697D2F5" w14:textId="77777777" w:rsidR="00932FD4" w:rsidRDefault="00ED454C">
            <w:pPr>
              <w:pStyle w:val="RNTableDet1"/>
            </w:pPr>
            <w:r>
              <w:t>CrimeCCGuestsPropertyInsideThePremisesCoverage</w:t>
            </w:r>
          </w:p>
        </w:tc>
      </w:tr>
      <w:tr w:rsidR="00932FD4" w14:paraId="1F8FE715" w14:textId="77777777">
        <w:tc>
          <w:tcPr>
            <w:tcW w:w="20160" w:type="dxa"/>
            <w:shd w:val="clear" w:color="auto" w:fill="auto"/>
            <w:noWrap/>
          </w:tcPr>
          <w:p w14:paraId="3E3E836B" w14:textId="77777777" w:rsidR="00932FD4" w:rsidRDefault="00ED454C">
            <w:pPr>
              <w:pStyle w:val="RNTableDet1"/>
            </w:pPr>
            <w:r>
              <w:t>Stat Assignment Info</w:t>
            </w:r>
          </w:p>
        </w:tc>
        <w:tc>
          <w:tcPr>
            <w:tcW w:w="20160" w:type="dxa"/>
            <w:shd w:val="clear" w:color="auto" w:fill="auto"/>
            <w:noWrap/>
          </w:tcPr>
          <w:p w14:paraId="7F447570" w14:textId="77777777" w:rsidR="00932FD4" w:rsidRDefault="00ED454C">
            <w:pPr>
              <w:pStyle w:val="RNTableDet1"/>
            </w:pPr>
            <w:r>
              <w:t>FormCode</w:t>
            </w:r>
          </w:p>
        </w:tc>
        <w:tc>
          <w:tcPr>
            <w:tcW w:w="20160" w:type="dxa"/>
            <w:shd w:val="clear" w:color="auto" w:fill="auto"/>
            <w:noWrap/>
          </w:tcPr>
          <w:p w14:paraId="005A342A" w14:textId="77777777" w:rsidR="00932FD4" w:rsidRDefault="00ED454C">
            <w:pPr>
              <w:pStyle w:val="RNTableDet1"/>
            </w:pPr>
            <w:r>
              <w:t>CrimeCCIncludeBulkyProperty</w:t>
            </w:r>
          </w:p>
        </w:tc>
      </w:tr>
      <w:tr w:rsidR="00932FD4" w14:paraId="53C92476" w14:textId="77777777">
        <w:tc>
          <w:tcPr>
            <w:tcW w:w="20160" w:type="dxa"/>
            <w:shd w:val="clear" w:color="auto" w:fill="auto"/>
            <w:noWrap/>
          </w:tcPr>
          <w:p w14:paraId="6EA0D077" w14:textId="77777777" w:rsidR="00932FD4" w:rsidRDefault="00ED454C">
            <w:pPr>
              <w:pStyle w:val="RNTableDet1"/>
            </w:pPr>
            <w:r>
              <w:t>Stat Assignment Info</w:t>
            </w:r>
          </w:p>
        </w:tc>
        <w:tc>
          <w:tcPr>
            <w:tcW w:w="20160" w:type="dxa"/>
            <w:shd w:val="clear" w:color="auto" w:fill="auto"/>
            <w:noWrap/>
          </w:tcPr>
          <w:p w14:paraId="2A6A6A88" w14:textId="77777777" w:rsidR="00932FD4" w:rsidRDefault="00ED454C">
            <w:pPr>
              <w:pStyle w:val="RNTableDet1"/>
            </w:pPr>
            <w:r>
              <w:t>FormCode</w:t>
            </w:r>
          </w:p>
        </w:tc>
        <w:tc>
          <w:tcPr>
            <w:tcW w:w="20160" w:type="dxa"/>
            <w:shd w:val="clear" w:color="auto" w:fill="auto"/>
            <w:noWrap/>
          </w:tcPr>
          <w:p w14:paraId="4F859C47" w14:textId="77777777" w:rsidR="00932FD4" w:rsidRDefault="00ED454C">
            <w:pPr>
              <w:pStyle w:val="RNTableDet1"/>
            </w:pPr>
            <w:r>
              <w:t>CrimeCCIncludeCoveredPropertyInCustodyInsideRobberyOfACustodianOrSafeBurglaryOfMoneyAndSecuritiesCoverage</w:t>
            </w:r>
          </w:p>
        </w:tc>
      </w:tr>
      <w:tr w:rsidR="00932FD4" w14:paraId="63356D7E" w14:textId="77777777">
        <w:tc>
          <w:tcPr>
            <w:tcW w:w="20160" w:type="dxa"/>
            <w:shd w:val="clear" w:color="auto" w:fill="auto"/>
            <w:noWrap/>
          </w:tcPr>
          <w:p w14:paraId="6688A672" w14:textId="77777777" w:rsidR="00932FD4" w:rsidRDefault="00ED454C">
            <w:pPr>
              <w:pStyle w:val="RNTableDet1"/>
            </w:pPr>
            <w:r>
              <w:t>Stat Assignment Info</w:t>
            </w:r>
          </w:p>
        </w:tc>
        <w:tc>
          <w:tcPr>
            <w:tcW w:w="20160" w:type="dxa"/>
            <w:shd w:val="clear" w:color="auto" w:fill="auto"/>
            <w:noWrap/>
          </w:tcPr>
          <w:p w14:paraId="23664C9E" w14:textId="77777777" w:rsidR="00932FD4" w:rsidRDefault="00ED454C">
            <w:pPr>
              <w:pStyle w:val="RNTableDet1"/>
            </w:pPr>
            <w:r>
              <w:t>FormCode</w:t>
            </w:r>
          </w:p>
        </w:tc>
        <w:tc>
          <w:tcPr>
            <w:tcW w:w="20160" w:type="dxa"/>
            <w:shd w:val="clear" w:color="auto" w:fill="auto"/>
            <w:noWrap/>
          </w:tcPr>
          <w:p w14:paraId="2695FDC6" w14:textId="77777777" w:rsidR="00932FD4" w:rsidRDefault="00ED454C">
            <w:pPr>
              <w:pStyle w:val="RNTableDet1"/>
            </w:pPr>
            <w:r>
              <w:t>CrimeCCIncludeCoveredPropertyInCustodyInsideRobberyOfAWatchpersonOrBurglaryOfOtherPropertyCoverage</w:t>
            </w:r>
          </w:p>
        </w:tc>
      </w:tr>
      <w:tr w:rsidR="00932FD4" w14:paraId="60F6B341" w14:textId="77777777">
        <w:tc>
          <w:tcPr>
            <w:tcW w:w="20160" w:type="dxa"/>
            <w:shd w:val="clear" w:color="auto" w:fill="auto"/>
            <w:noWrap/>
          </w:tcPr>
          <w:p w14:paraId="13B66F71" w14:textId="77777777" w:rsidR="00932FD4" w:rsidRDefault="00ED454C">
            <w:pPr>
              <w:pStyle w:val="RNTableDet1"/>
            </w:pPr>
            <w:r>
              <w:t>Stat Assignment Info</w:t>
            </w:r>
          </w:p>
        </w:tc>
        <w:tc>
          <w:tcPr>
            <w:tcW w:w="20160" w:type="dxa"/>
            <w:shd w:val="clear" w:color="auto" w:fill="auto"/>
            <w:noWrap/>
          </w:tcPr>
          <w:p w14:paraId="58DDEE68" w14:textId="77777777" w:rsidR="00932FD4" w:rsidRDefault="00ED454C">
            <w:pPr>
              <w:pStyle w:val="RNTableDet1"/>
            </w:pPr>
            <w:r>
              <w:t>FormCode</w:t>
            </w:r>
          </w:p>
        </w:tc>
        <w:tc>
          <w:tcPr>
            <w:tcW w:w="20160" w:type="dxa"/>
            <w:shd w:val="clear" w:color="auto" w:fill="auto"/>
            <w:noWrap/>
          </w:tcPr>
          <w:p w14:paraId="550FFA00" w14:textId="77777777" w:rsidR="00932FD4" w:rsidRDefault="00ED454C">
            <w:pPr>
              <w:pStyle w:val="RNTableDet1"/>
            </w:pPr>
            <w:r>
              <w:t>CrimeCCIncludeCoveredPropertyInCustodyInsideRobberyOrSafeBurglaryOfOtherPropertyCoverage</w:t>
            </w:r>
          </w:p>
        </w:tc>
      </w:tr>
      <w:tr w:rsidR="00932FD4" w14:paraId="276D63C2" w14:textId="77777777">
        <w:tc>
          <w:tcPr>
            <w:tcW w:w="20160" w:type="dxa"/>
            <w:shd w:val="clear" w:color="auto" w:fill="auto"/>
            <w:noWrap/>
          </w:tcPr>
          <w:p w14:paraId="7347BBF9" w14:textId="77777777" w:rsidR="00932FD4" w:rsidRDefault="00ED454C">
            <w:pPr>
              <w:pStyle w:val="RNTableDet1"/>
            </w:pPr>
            <w:r>
              <w:t>Stat Assignment Info</w:t>
            </w:r>
          </w:p>
        </w:tc>
        <w:tc>
          <w:tcPr>
            <w:tcW w:w="20160" w:type="dxa"/>
            <w:shd w:val="clear" w:color="auto" w:fill="auto"/>
            <w:noWrap/>
          </w:tcPr>
          <w:p w14:paraId="220326DC" w14:textId="77777777" w:rsidR="00932FD4" w:rsidRDefault="00ED454C">
            <w:pPr>
              <w:pStyle w:val="RNTableDet1"/>
            </w:pPr>
            <w:r>
              <w:t>FormCode</w:t>
            </w:r>
          </w:p>
        </w:tc>
        <w:tc>
          <w:tcPr>
            <w:tcW w:w="20160" w:type="dxa"/>
            <w:shd w:val="clear" w:color="auto" w:fill="auto"/>
            <w:noWrap/>
          </w:tcPr>
          <w:p w14:paraId="6DF692DF" w14:textId="77777777" w:rsidR="00932FD4" w:rsidRDefault="00ED454C">
            <w:pPr>
              <w:pStyle w:val="RNTableDet1"/>
            </w:pPr>
            <w:r>
              <w:t>CrimeCCIncludeCoveredPropertyInCustodyInsideTheftOfMoneyAndSecuritiesCoverage</w:t>
            </w:r>
          </w:p>
        </w:tc>
      </w:tr>
      <w:tr w:rsidR="00932FD4" w14:paraId="436EBD08" w14:textId="77777777">
        <w:tc>
          <w:tcPr>
            <w:tcW w:w="20160" w:type="dxa"/>
            <w:shd w:val="clear" w:color="auto" w:fill="auto"/>
            <w:noWrap/>
          </w:tcPr>
          <w:p w14:paraId="2A98CEF0" w14:textId="77777777" w:rsidR="00932FD4" w:rsidRDefault="00ED454C">
            <w:pPr>
              <w:pStyle w:val="RNTableDet1"/>
            </w:pPr>
            <w:r>
              <w:t>Stat Assignment Info</w:t>
            </w:r>
          </w:p>
        </w:tc>
        <w:tc>
          <w:tcPr>
            <w:tcW w:w="20160" w:type="dxa"/>
            <w:shd w:val="clear" w:color="auto" w:fill="auto"/>
            <w:noWrap/>
          </w:tcPr>
          <w:p w14:paraId="43478F46" w14:textId="77777777" w:rsidR="00932FD4" w:rsidRDefault="00ED454C">
            <w:pPr>
              <w:pStyle w:val="RNTableDet1"/>
            </w:pPr>
            <w:r>
              <w:t>FormCode</w:t>
            </w:r>
          </w:p>
        </w:tc>
        <w:tc>
          <w:tcPr>
            <w:tcW w:w="20160" w:type="dxa"/>
            <w:shd w:val="clear" w:color="auto" w:fill="auto"/>
            <w:noWrap/>
          </w:tcPr>
          <w:p w14:paraId="2B505236" w14:textId="77777777" w:rsidR="00932FD4" w:rsidRDefault="00ED454C">
            <w:pPr>
              <w:pStyle w:val="RNTableDet1"/>
            </w:pPr>
            <w:r>
              <w:t>CrimeCCIncludeCoveredPropertyInCustodyInsideTheftOfOtherPropertyCoverage</w:t>
            </w:r>
          </w:p>
        </w:tc>
      </w:tr>
      <w:tr w:rsidR="00932FD4" w14:paraId="677916F7" w14:textId="77777777">
        <w:tc>
          <w:tcPr>
            <w:tcW w:w="20160" w:type="dxa"/>
            <w:shd w:val="clear" w:color="auto" w:fill="auto"/>
            <w:noWrap/>
          </w:tcPr>
          <w:p w14:paraId="0A56A677" w14:textId="77777777" w:rsidR="00932FD4" w:rsidRDefault="00ED454C">
            <w:pPr>
              <w:pStyle w:val="RNTableDet1"/>
            </w:pPr>
            <w:r>
              <w:t>Stat Assignment Info</w:t>
            </w:r>
          </w:p>
        </w:tc>
        <w:tc>
          <w:tcPr>
            <w:tcW w:w="20160" w:type="dxa"/>
            <w:shd w:val="clear" w:color="auto" w:fill="auto"/>
            <w:noWrap/>
          </w:tcPr>
          <w:p w14:paraId="393CCC71" w14:textId="77777777" w:rsidR="00932FD4" w:rsidRDefault="00ED454C">
            <w:pPr>
              <w:pStyle w:val="RNTableDet1"/>
            </w:pPr>
            <w:r>
              <w:t>FormCode</w:t>
            </w:r>
          </w:p>
        </w:tc>
        <w:tc>
          <w:tcPr>
            <w:tcW w:w="20160" w:type="dxa"/>
            <w:shd w:val="clear" w:color="auto" w:fill="auto"/>
            <w:noWrap/>
          </w:tcPr>
          <w:p w14:paraId="6C7BE124" w14:textId="77777777" w:rsidR="00932FD4" w:rsidRDefault="00ED454C">
            <w:pPr>
              <w:pStyle w:val="RNTableDet1"/>
            </w:pPr>
            <w:r>
              <w:t>CrimeCCIncludeCoveredPropertyInCustodyOutsideThePremisesCoverage</w:t>
            </w:r>
          </w:p>
        </w:tc>
      </w:tr>
      <w:tr w:rsidR="00932FD4" w14:paraId="1B253AD7" w14:textId="77777777">
        <w:tc>
          <w:tcPr>
            <w:tcW w:w="20160" w:type="dxa"/>
            <w:shd w:val="clear" w:color="auto" w:fill="auto"/>
            <w:noWrap/>
          </w:tcPr>
          <w:p w14:paraId="2B72E95C" w14:textId="77777777" w:rsidR="00932FD4" w:rsidRDefault="00ED454C">
            <w:pPr>
              <w:pStyle w:val="RNTableDet1"/>
            </w:pPr>
            <w:r>
              <w:t>Stat Assignment Info</w:t>
            </w:r>
          </w:p>
        </w:tc>
        <w:tc>
          <w:tcPr>
            <w:tcW w:w="20160" w:type="dxa"/>
            <w:shd w:val="clear" w:color="auto" w:fill="auto"/>
            <w:noWrap/>
          </w:tcPr>
          <w:p w14:paraId="726F29EA" w14:textId="77777777" w:rsidR="00932FD4" w:rsidRDefault="00ED454C">
            <w:pPr>
              <w:pStyle w:val="RNTableDet1"/>
            </w:pPr>
            <w:r>
              <w:t>FormCode</w:t>
            </w:r>
          </w:p>
        </w:tc>
        <w:tc>
          <w:tcPr>
            <w:tcW w:w="20160" w:type="dxa"/>
            <w:shd w:val="clear" w:color="auto" w:fill="auto"/>
            <w:noWrap/>
          </w:tcPr>
          <w:p w14:paraId="2DA7D864" w14:textId="77777777" w:rsidR="00932FD4" w:rsidRDefault="00ED454C">
            <w:pPr>
              <w:pStyle w:val="RNTableDet1"/>
            </w:pPr>
            <w:r>
              <w:t>CrimeCCIncludeMoneyForFullOrPartialLimitOfInsuranceDetail</w:t>
            </w:r>
          </w:p>
        </w:tc>
      </w:tr>
      <w:tr w:rsidR="00932FD4" w14:paraId="01063F7A" w14:textId="77777777">
        <w:tc>
          <w:tcPr>
            <w:tcW w:w="20160" w:type="dxa"/>
            <w:shd w:val="clear" w:color="auto" w:fill="auto"/>
            <w:noWrap/>
          </w:tcPr>
          <w:p w14:paraId="7E4EFAA8" w14:textId="77777777" w:rsidR="00932FD4" w:rsidRDefault="00ED454C">
            <w:pPr>
              <w:pStyle w:val="RNTableDet1"/>
            </w:pPr>
            <w:r>
              <w:t>Stat Assignment Info</w:t>
            </w:r>
          </w:p>
        </w:tc>
        <w:tc>
          <w:tcPr>
            <w:tcW w:w="20160" w:type="dxa"/>
            <w:shd w:val="clear" w:color="auto" w:fill="auto"/>
            <w:noWrap/>
          </w:tcPr>
          <w:p w14:paraId="36F2F3D8" w14:textId="77777777" w:rsidR="00932FD4" w:rsidRDefault="00ED454C">
            <w:pPr>
              <w:pStyle w:val="RNTableDet1"/>
            </w:pPr>
            <w:r>
              <w:t>FormCode</w:t>
            </w:r>
          </w:p>
        </w:tc>
        <w:tc>
          <w:tcPr>
            <w:tcW w:w="20160" w:type="dxa"/>
            <w:shd w:val="clear" w:color="auto" w:fill="auto"/>
            <w:noWrap/>
          </w:tcPr>
          <w:p w14:paraId="21818634" w14:textId="77777777" w:rsidR="00932FD4" w:rsidRDefault="00ED454C">
            <w:pPr>
              <w:pStyle w:val="RNTableDet1"/>
            </w:pPr>
            <w:r>
              <w:t>CrimeCCIncreaseLimitOfInsuranceInsideRobberyOfACustodianOrSafeBurglaryOfMoneyAndSecuritiesCoverage</w:t>
            </w:r>
          </w:p>
        </w:tc>
      </w:tr>
      <w:tr w:rsidR="00932FD4" w14:paraId="18E6ACC0" w14:textId="77777777">
        <w:tc>
          <w:tcPr>
            <w:tcW w:w="20160" w:type="dxa"/>
            <w:shd w:val="clear" w:color="auto" w:fill="auto"/>
            <w:noWrap/>
          </w:tcPr>
          <w:p w14:paraId="67BDE2D7" w14:textId="77777777" w:rsidR="00932FD4" w:rsidRDefault="00ED454C">
            <w:pPr>
              <w:pStyle w:val="RNTableDet1"/>
            </w:pPr>
            <w:r>
              <w:t>Stat Assignment Info</w:t>
            </w:r>
          </w:p>
        </w:tc>
        <w:tc>
          <w:tcPr>
            <w:tcW w:w="20160" w:type="dxa"/>
            <w:shd w:val="clear" w:color="auto" w:fill="auto"/>
            <w:noWrap/>
          </w:tcPr>
          <w:p w14:paraId="7AB442CC" w14:textId="77777777" w:rsidR="00932FD4" w:rsidRDefault="00ED454C">
            <w:pPr>
              <w:pStyle w:val="RNTableDet1"/>
            </w:pPr>
            <w:r>
              <w:t>FormCode</w:t>
            </w:r>
          </w:p>
        </w:tc>
        <w:tc>
          <w:tcPr>
            <w:tcW w:w="20160" w:type="dxa"/>
            <w:shd w:val="clear" w:color="auto" w:fill="auto"/>
            <w:noWrap/>
          </w:tcPr>
          <w:p w14:paraId="7073789A" w14:textId="77777777" w:rsidR="00932FD4" w:rsidRDefault="00ED454C">
            <w:pPr>
              <w:pStyle w:val="RNTableDet1"/>
            </w:pPr>
            <w:r>
              <w:t>CrimeCCIncreaseLimitOfInsuranceInsideRobberyOfAWatchpersonOrBurglaryOfOtherPropertyCoverage</w:t>
            </w:r>
          </w:p>
        </w:tc>
      </w:tr>
      <w:tr w:rsidR="00932FD4" w14:paraId="23FD2EE1" w14:textId="77777777">
        <w:tc>
          <w:tcPr>
            <w:tcW w:w="20160" w:type="dxa"/>
            <w:shd w:val="clear" w:color="auto" w:fill="auto"/>
            <w:noWrap/>
          </w:tcPr>
          <w:p w14:paraId="647DFE84" w14:textId="77777777" w:rsidR="00932FD4" w:rsidRDefault="00ED454C">
            <w:pPr>
              <w:pStyle w:val="RNTableDet1"/>
            </w:pPr>
            <w:r>
              <w:t>Stat Assignment Info</w:t>
            </w:r>
          </w:p>
        </w:tc>
        <w:tc>
          <w:tcPr>
            <w:tcW w:w="20160" w:type="dxa"/>
            <w:shd w:val="clear" w:color="auto" w:fill="auto"/>
            <w:noWrap/>
          </w:tcPr>
          <w:p w14:paraId="5099F3B4" w14:textId="77777777" w:rsidR="00932FD4" w:rsidRDefault="00ED454C">
            <w:pPr>
              <w:pStyle w:val="RNTableDet1"/>
            </w:pPr>
            <w:r>
              <w:t>FormCode</w:t>
            </w:r>
          </w:p>
        </w:tc>
        <w:tc>
          <w:tcPr>
            <w:tcW w:w="20160" w:type="dxa"/>
            <w:shd w:val="clear" w:color="auto" w:fill="auto"/>
            <w:noWrap/>
          </w:tcPr>
          <w:p w14:paraId="3D2733DB" w14:textId="77777777" w:rsidR="00932FD4" w:rsidRDefault="00ED454C">
            <w:pPr>
              <w:pStyle w:val="RNTableDet1"/>
            </w:pPr>
            <w:r>
              <w:t>CrimeCCIncreaseLimitOfInsuranceInsideRobberyOrSafeBurglaryOfOtherPropertyCoverage</w:t>
            </w:r>
          </w:p>
        </w:tc>
      </w:tr>
      <w:tr w:rsidR="00932FD4" w14:paraId="3989F3A1" w14:textId="77777777">
        <w:tc>
          <w:tcPr>
            <w:tcW w:w="20160" w:type="dxa"/>
            <w:shd w:val="clear" w:color="auto" w:fill="auto"/>
            <w:noWrap/>
          </w:tcPr>
          <w:p w14:paraId="42FC2ACE" w14:textId="77777777" w:rsidR="00932FD4" w:rsidRDefault="00ED454C">
            <w:pPr>
              <w:pStyle w:val="RNTableDet1"/>
            </w:pPr>
            <w:r>
              <w:t>Stat Assignment Info</w:t>
            </w:r>
          </w:p>
        </w:tc>
        <w:tc>
          <w:tcPr>
            <w:tcW w:w="20160" w:type="dxa"/>
            <w:shd w:val="clear" w:color="auto" w:fill="auto"/>
            <w:noWrap/>
          </w:tcPr>
          <w:p w14:paraId="5F02FC19" w14:textId="77777777" w:rsidR="00932FD4" w:rsidRDefault="00ED454C">
            <w:pPr>
              <w:pStyle w:val="RNTableDet1"/>
            </w:pPr>
            <w:r>
              <w:t>FormCode</w:t>
            </w:r>
          </w:p>
        </w:tc>
        <w:tc>
          <w:tcPr>
            <w:tcW w:w="20160" w:type="dxa"/>
            <w:shd w:val="clear" w:color="auto" w:fill="auto"/>
            <w:noWrap/>
          </w:tcPr>
          <w:p w14:paraId="108E2E11" w14:textId="77777777" w:rsidR="00932FD4" w:rsidRDefault="00ED454C">
            <w:pPr>
              <w:pStyle w:val="RNTableDet1"/>
            </w:pPr>
            <w:r>
              <w:t>CrimeCCIncreaseLimitOfInsuranceInsideTheftOfMoneyAndSecuritiesCoverage</w:t>
            </w:r>
          </w:p>
        </w:tc>
      </w:tr>
      <w:tr w:rsidR="00932FD4" w14:paraId="193B15D2" w14:textId="77777777">
        <w:tc>
          <w:tcPr>
            <w:tcW w:w="20160" w:type="dxa"/>
            <w:shd w:val="clear" w:color="auto" w:fill="auto"/>
            <w:noWrap/>
          </w:tcPr>
          <w:p w14:paraId="7C543CD4" w14:textId="77777777" w:rsidR="00932FD4" w:rsidRDefault="00ED454C">
            <w:pPr>
              <w:pStyle w:val="RNTableDet1"/>
            </w:pPr>
            <w:r>
              <w:t>Stat Assignment Info</w:t>
            </w:r>
          </w:p>
        </w:tc>
        <w:tc>
          <w:tcPr>
            <w:tcW w:w="20160" w:type="dxa"/>
            <w:shd w:val="clear" w:color="auto" w:fill="auto"/>
            <w:noWrap/>
          </w:tcPr>
          <w:p w14:paraId="46AE8CF2" w14:textId="77777777" w:rsidR="00932FD4" w:rsidRDefault="00ED454C">
            <w:pPr>
              <w:pStyle w:val="RNTableDet1"/>
            </w:pPr>
            <w:r>
              <w:t>FormCode</w:t>
            </w:r>
          </w:p>
        </w:tc>
        <w:tc>
          <w:tcPr>
            <w:tcW w:w="20160" w:type="dxa"/>
            <w:shd w:val="clear" w:color="auto" w:fill="auto"/>
            <w:noWrap/>
          </w:tcPr>
          <w:p w14:paraId="31620A8A" w14:textId="77777777" w:rsidR="00932FD4" w:rsidRDefault="00ED454C">
            <w:pPr>
              <w:pStyle w:val="RNTableDet1"/>
            </w:pPr>
            <w:r>
              <w:t>CrimeCCIncreaseLimitOfInsuranceInsideTheftOfOtherPropertyCoverage</w:t>
            </w:r>
          </w:p>
        </w:tc>
      </w:tr>
      <w:tr w:rsidR="00932FD4" w14:paraId="242273BA" w14:textId="77777777">
        <w:tc>
          <w:tcPr>
            <w:tcW w:w="20160" w:type="dxa"/>
            <w:shd w:val="clear" w:color="auto" w:fill="auto"/>
            <w:noWrap/>
          </w:tcPr>
          <w:p w14:paraId="0AC0C9EC" w14:textId="77777777" w:rsidR="00932FD4" w:rsidRDefault="00ED454C">
            <w:pPr>
              <w:pStyle w:val="RNTableDet1"/>
            </w:pPr>
            <w:r>
              <w:t>Stat Assignment Info</w:t>
            </w:r>
          </w:p>
        </w:tc>
        <w:tc>
          <w:tcPr>
            <w:tcW w:w="20160" w:type="dxa"/>
            <w:shd w:val="clear" w:color="auto" w:fill="auto"/>
            <w:noWrap/>
          </w:tcPr>
          <w:p w14:paraId="210F11CB" w14:textId="77777777" w:rsidR="00932FD4" w:rsidRDefault="00ED454C">
            <w:pPr>
              <w:pStyle w:val="RNTableDet1"/>
            </w:pPr>
            <w:r>
              <w:t>FormCode</w:t>
            </w:r>
          </w:p>
        </w:tc>
        <w:tc>
          <w:tcPr>
            <w:tcW w:w="20160" w:type="dxa"/>
            <w:shd w:val="clear" w:color="auto" w:fill="auto"/>
            <w:noWrap/>
          </w:tcPr>
          <w:p w14:paraId="5A2A4EEB" w14:textId="77777777" w:rsidR="00932FD4" w:rsidRDefault="00ED454C">
            <w:pPr>
              <w:pStyle w:val="RNTableDet1"/>
            </w:pPr>
            <w:r>
              <w:t>CrimeCCIncreaseLimitOfInsuranceOutsideThePremisesCoverage</w:t>
            </w:r>
          </w:p>
        </w:tc>
      </w:tr>
      <w:tr w:rsidR="00932FD4" w14:paraId="5C9DCA68" w14:textId="77777777">
        <w:tc>
          <w:tcPr>
            <w:tcW w:w="20160" w:type="dxa"/>
            <w:shd w:val="clear" w:color="auto" w:fill="auto"/>
            <w:noWrap/>
          </w:tcPr>
          <w:p w14:paraId="58BE5EB1" w14:textId="77777777" w:rsidR="00932FD4" w:rsidRDefault="00ED454C">
            <w:pPr>
              <w:pStyle w:val="RNTableDet1"/>
            </w:pPr>
            <w:r>
              <w:t>Stat Assignment Info</w:t>
            </w:r>
          </w:p>
        </w:tc>
        <w:tc>
          <w:tcPr>
            <w:tcW w:w="20160" w:type="dxa"/>
            <w:shd w:val="clear" w:color="auto" w:fill="auto"/>
            <w:noWrap/>
          </w:tcPr>
          <w:p w14:paraId="1A438804" w14:textId="77777777" w:rsidR="00932FD4" w:rsidRDefault="00ED454C">
            <w:pPr>
              <w:pStyle w:val="RNTableDet1"/>
            </w:pPr>
            <w:r>
              <w:t>FormCode</w:t>
            </w:r>
          </w:p>
        </w:tc>
        <w:tc>
          <w:tcPr>
            <w:tcW w:w="20160" w:type="dxa"/>
            <w:shd w:val="clear" w:color="auto" w:fill="auto"/>
            <w:noWrap/>
          </w:tcPr>
          <w:p w14:paraId="2BC5C185" w14:textId="77777777" w:rsidR="00932FD4" w:rsidRDefault="00ED454C">
            <w:pPr>
              <w:pStyle w:val="RNTableDet1"/>
            </w:pPr>
            <w:r>
              <w:t>CrimeCCIncreaseLimitOfInsurancePerGuestDetail</w:t>
            </w:r>
          </w:p>
        </w:tc>
      </w:tr>
      <w:tr w:rsidR="00932FD4" w14:paraId="7F23259E" w14:textId="77777777">
        <w:tc>
          <w:tcPr>
            <w:tcW w:w="20160" w:type="dxa"/>
            <w:shd w:val="clear" w:color="auto" w:fill="auto"/>
            <w:noWrap/>
          </w:tcPr>
          <w:p w14:paraId="2C6ACF60" w14:textId="77777777" w:rsidR="00932FD4" w:rsidRDefault="00ED454C">
            <w:pPr>
              <w:pStyle w:val="RNTableDet1"/>
            </w:pPr>
            <w:r>
              <w:t>Stat Assignment Info</w:t>
            </w:r>
          </w:p>
        </w:tc>
        <w:tc>
          <w:tcPr>
            <w:tcW w:w="20160" w:type="dxa"/>
            <w:shd w:val="clear" w:color="auto" w:fill="auto"/>
            <w:noWrap/>
          </w:tcPr>
          <w:p w14:paraId="18A25651" w14:textId="77777777" w:rsidR="00932FD4" w:rsidRDefault="00ED454C">
            <w:pPr>
              <w:pStyle w:val="RNTableDet1"/>
            </w:pPr>
            <w:r>
              <w:t>FormCode</w:t>
            </w:r>
          </w:p>
        </w:tc>
        <w:tc>
          <w:tcPr>
            <w:tcW w:w="20160" w:type="dxa"/>
            <w:shd w:val="clear" w:color="auto" w:fill="auto"/>
            <w:noWrap/>
          </w:tcPr>
          <w:p w14:paraId="26D61CFF" w14:textId="77777777" w:rsidR="00932FD4" w:rsidRDefault="00ED454C">
            <w:pPr>
              <w:pStyle w:val="RNTableDet1"/>
            </w:pPr>
            <w:r>
              <w:t>CrimeCCInsideThePremisesRobberyOfAWatchpersonOrBurglaryOfOtherPropertyCoverage</w:t>
            </w:r>
          </w:p>
        </w:tc>
      </w:tr>
      <w:tr w:rsidR="00932FD4" w14:paraId="5E53ADA6" w14:textId="77777777">
        <w:tc>
          <w:tcPr>
            <w:tcW w:w="20160" w:type="dxa"/>
            <w:shd w:val="clear" w:color="auto" w:fill="auto"/>
            <w:noWrap/>
          </w:tcPr>
          <w:p w14:paraId="02672D71" w14:textId="77777777" w:rsidR="00932FD4" w:rsidRDefault="00ED454C">
            <w:pPr>
              <w:pStyle w:val="RNTableDet1"/>
            </w:pPr>
            <w:r>
              <w:t>Stat Assignment Info</w:t>
            </w:r>
          </w:p>
        </w:tc>
        <w:tc>
          <w:tcPr>
            <w:tcW w:w="20160" w:type="dxa"/>
            <w:shd w:val="clear" w:color="auto" w:fill="auto"/>
            <w:noWrap/>
          </w:tcPr>
          <w:p w14:paraId="4B46F216" w14:textId="77777777" w:rsidR="00932FD4" w:rsidRDefault="00ED454C">
            <w:pPr>
              <w:pStyle w:val="RNTableDet1"/>
            </w:pPr>
            <w:r>
              <w:t>FormCode</w:t>
            </w:r>
          </w:p>
        </w:tc>
        <w:tc>
          <w:tcPr>
            <w:tcW w:w="20160" w:type="dxa"/>
            <w:shd w:val="clear" w:color="auto" w:fill="auto"/>
            <w:noWrap/>
          </w:tcPr>
          <w:p w14:paraId="7BC20C02" w14:textId="77777777" w:rsidR="00932FD4" w:rsidRDefault="00ED454C">
            <w:pPr>
              <w:pStyle w:val="RNTableDet1"/>
            </w:pPr>
            <w:r>
              <w:t>CrimeCCInsideThePremisesRobberyOrSafeBurglaryOfOtherPropertyCoverage</w:t>
            </w:r>
          </w:p>
        </w:tc>
      </w:tr>
      <w:tr w:rsidR="00932FD4" w14:paraId="58869BBB" w14:textId="77777777">
        <w:tc>
          <w:tcPr>
            <w:tcW w:w="20160" w:type="dxa"/>
            <w:shd w:val="clear" w:color="auto" w:fill="auto"/>
            <w:noWrap/>
          </w:tcPr>
          <w:p w14:paraId="4B399C22" w14:textId="77777777" w:rsidR="00932FD4" w:rsidRDefault="00ED454C">
            <w:pPr>
              <w:pStyle w:val="RNTableDet1"/>
            </w:pPr>
            <w:r>
              <w:t>Stat Assignment Info</w:t>
            </w:r>
          </w:p>
        </w:tc>
        <w:tc>
          <w:tcPr>
            <w:tcW w:w="20160" w:type="dxa"/>
            <w:shd w:val="clear" w:color="auto" w:fill="auto"/>
            <w:noWrap/>
          </w:tcPr>
          <w:p w14:paraId="7C27B497" w14:textId="77777777" w:rsidR="00932FD4" w:rsidRDefault="00ED454C">
            <w:pPr>
              <w:pStyle w:val="RNTableDet1"/>
            </w:pPr>
            <w:r>
              <w:t>FormCode</w:t>
            </w:r>
          </w:p>
        </w:tc>
        <w:tc>
          <w:tcPr>
            <w:tcW w:w="20160" w:type="dxa"/>
            <w:shd w:val="clear" w:color="auto" w:fill="auto"/>
            <w:noWrap/>
          </w:tcPr>
          <w:p w14:paraId="1A4808CF" w14:textId="77777777" w:rsidR="00932FD4" w:rsidRDefault="00ED454C">
            <w:pPr>
              <w:pStyle w:val="RNTableDet1"/>
            </w:pPr>
            <w:r>
              <w:t>CrimeCCInsideThePremisesTheftOfMoneyAndSecuritiesCoverage</w:t>
            </w:r>
          </w:p>
        </w:tc>
      </w:tr>
      <w:tr w:rsidR="00932FD4" w14:paraId="7F8B9094" w14:textId="77777777">
        <w:tc>
          <w:tcPr>
            <w:tcW w:w="20160" w:type="dxa"/>
            <w:shd w:val="clear" w:color="auto" w:fill="auto"/>
            <w:noWrap/>
          </w:tcPr>
          <w:p w14:paraId="3F11270E" w14:textId="77777777" w:rsidR="00932FD4" w:rsidRDefault="00ED454C">
            <w:pPr>
              <w:pStyle w:val="RNTableDet1"/>
            </w:pPr>
            <w:r>
              <w:t>Stat Assignment Info</w:t>
            </w:r>
          </w:p>
        </w:tc>
        <w:tc>
          <w:tcPr>
            <w:tcW w:w="20160" w:type="dxa"/>
            <w:shd w:val="clear" w:color="auto" w:fill="auto"/>
            <w:noWrap/>
          </w:tcPr>
          <w:p w14:paraId="101420ED" w14:textId="77777777" w:rsidR="00932FD4" w:rsidRDefault="00ED454C">
            <w:pPr>
              <w:pStyle w:val="RNTableDet1"/>
            </w:pPr>
            <w:r>
              <w:t>FormCode</w:t>
            </w:r>
          </w:p>
        </w:tc>
        <w:tc>
          <w:tcPr>
            <w:tcW w:w="20160" w:type="dxa"/>
            <w:shd w:val="clear" w:color="auto" w:fill="auto"/>
            <w:noWrap/>
          </w:tcPr>
          <w:p w14:paraId="6F3FD998" w14:textId="77777777" w:rsidR="00932FD4" w:rsidRDefault="00ED454C">
            <w:pPr>
              <w:pStyle w:val="RNTableDet1"/>
            </w:pPr>
            <w:r>
              <w:t>CrimeCCInsideThePremisesTheftOfOtherPropertyCoverage</w:t>
            </w:r>
          </w:p>
        </w:tc>
      </w:tr>
      <w:tr w:rsidR="00932FD4" w14:paraId="2B0C44AA" w14:textId="77777777">
        <w:tc>
          <w:tcPr>
            <w:tcW w:w="20160" w:type="dxa"/>
            <w:shd w:val="clear" w:color="auto" w:fill="auto"/>
            <w:noWrap/>
          </w:tcPr>
          <w:p w14:paraId="2836816B" w14:textId="77777777" w:rsidR="00932FD4" w:rsidRDefault="00ED454C">
            <w:pPr>
              <w:pStyle w:val="RNTableDet1"/>
            </w:pPr>
            <w:r>
              <w:t>Stat Assignment Info</w:t>
            </w:r>
          </w:p>
        </w:tc>
        <w:tc>
          <w:tcPr>
            <w:tcW w:w="20160" w:type="dxa"/>
            <w:shd w:val="clear" w:color="auto" w:fill="auto"/>
            <w:noWrap/>
          </w:tcPr>
          <w:p w14:paraId="4E0F9EE4" w14:textId="77777777" w:rsidR="00932FD4" w:rsidRDefault="00ED454C">
            <w:pPr>
              <w:pStyle w:val="RNTableDet1"/>
            </w:pPr>
            <w:r>
              <w:t>FormCode</w:t>
            </w:r>
          </w:p>
        </w:tc>
        <w:tc>
          <w:tcPr>
            <w:tcW w:w="20160" w:type="dxa"/>
            <w:shd w:val="clear" w:color="auto" w:fill="auto"/>
            <w:noWrap/>
          </w:tcPr>
          <w:p w14:paraId="484F736F" w14:textId="77777777" w:rsidR="00932FD4" w:rsidRDefault="00ED454C">
            <w:pPr>
              <w:pStyle w:val="RNTableDet1"/>
            </w:pPr>
            <w:r>
              <w:t>CrimeCCLesseesOfSafeDepositBoxesBurglaryOrRobberyOfOtherPropertyCoverage</w:t>
            </w:r>
          </w:p>
        </w:tc>
      </w:tr>
      <w:tr w:rsidR="00932FD4" w14:paraId="232DDD5E" w14:textId="77777777">
        <w:tc>
          <w:tcPr>
            <w:tcW w:w="20160" w:type="dxa"/>
            <w:shd w:val="clear" w:color="auto" w:fill="auto"/>
            <w:noWrap/>
          </w:tcPr>
          <w:p w14:paraId="10B2F159" w14:textId="77777777" w:rsidR="00932FD4" w:rsidRDefault="00ED454C">
            <w:pPr>
              <w:pStyle w:val="RNTableDet1"/>
            </w:pPr>
            <w:r>
              <w:t>Stat Assignment Info</w:t>
            </w:r>
          </w:p>
        </w:tc>
        <w:tc>
          <w:tcPr>
            <w:tcW w:w="20160" w:type="dxa"/>
            <w:shd w:val="clear" w:color="auto" w:fill="auto"/>
            <w:noWrap/>
          </w:tcPr>
          <w:p w14:paraId="3BE190AA" w14:textId="77777777" w:rsidR="00932FD4" w:rsidRDefault="00ED454C">
            <w:pPr>
              <w:pStyle w:val="RNTableDet1"/>
            </w:pPr>
            <w:r>
              <w:t>FormCode</w:t>
            </w:r>
          </w:p>
        </w:tc>
        <w:tc>
          <w:tcPr>
            <w:tcW w:w="20160" w:type="dxa"/>
            <w:shd w:val="clear" w:color="auto" w:fill="auto"/>
            <w:noWrap/>
          </w:tcPr>
          <w:p w14:paraId="57779F7A" w14:textId="77777777" w:rsidR="00932FD4" w:rsidRDefault="00ED454C">
            <w:pPr>
              <w:pStyle w:val="RNTableDet1"/>
            </w:pPr>
            <w:r>
              <w:t>CrimeCCLesseesOfSafeDepositBoxesTheftDisappearanceOrDestructionOfSecuritiesCoverage</w:t>
            </w:r>
          </w:p>
        </w:tc>
      </w:tr>
      <w:tr w:rsidR="00932FD4" w14:paraId="304865CC" w14:textId="77777777">
        <w:tc>
          <w:tcPr>
            <w:tcW w:w="20160" w:type="dxa"/>
            <w:shd w:val="clear" w:color="auto" w:fill="auto"/>
            <w:noWrap/>
          </w:tcPr>
          <w:p w14:paraId="31923504" w14:textId="77777777" w:rsidR="00932FD4" w:rsidRDefault="00ED454C">
            <w:pPr>
              <w:pStyle w:val="RNTableDet1"/>
            </w:pPr>
            <w:r>
              <w:t>Stat Assignment Info</w:t>
            </w:r>
          </w:p>
        </w:tc>
        <w:tc>
          <w:tcPr>
            <w:tcW w:w="20160" w:type="dxa"/>
            <w:shd w:val="clear" w:color="auto" w:fill="auto"/>
            <w:noWrap/>
          </w:tcPr>
          <w:p w14:paraId="5108BA70" w14:textId="77777777" w:rsidR="00932FD4" w:rsidRDefault="00ED454C">
            <w:pPr>
              <w:pStyle w:val="RNTableDet1"/>
            </w:pPr>
            <w:r>
              <w:t>FormCode</w:t>
            </w:r>
          </w:p>
        </w:tc>
        <w:tc>
          <w:tcPr>
            <w:tcW w:w="20160" w:type="dxa"/>
            <w:shd w:val="clear" w:color="auto" w:fill="auto"/>
            <w:noWrap/>
          </w:tcPr>
          <w:p w14:paraId="56E52850" w14:textId="77777777" w:rsidR="00932FD4" w:rsidRDefault="00ED454C">
            <w:pPr>
              <w:pStyle w:val="RNTableDet1"/>
            </w:pPr>
            <w:r>
              <w:t>CrimeCCOutsideThePremisesCoverage</w:t>
            </w:r>
          </w:p>
        </w:tc>
      </w:tr>
      <w:tr w:rsidR="00932FD4" w14:paraId="03C6203D" w14:textId="77777777">
        <w:tc>
          <w:tcPr>
            <w:tcW w:w="20160" w:type="dxa"/>
            <w:shd w:val="clear" w:color="auto" w:fill="auto"/>
            <w:noWrap/>
          </w:tcPr>
          <w:p w14:paraId="647609B1" w14:textId="77777777" w:rsidR="00932FD4" w:rsidRDefault="00ED454C">
            <w:pPr>
              <w:pStyle w:val="RNTableDet1"/>
            </w:pPr>
            <w:r>
              <w:t>Stat Assignment Info</w:t>
            </w:r>
          </w:p>
        </w:tc>
        <w:tc>
          <w:tcPr>
            <w:tcW w:w="20160" w:type="dxa"/>
            <w:shd w:val="clear" w:color="auto" w:fill="auto"/>
            <w:noWrap/>
          </w:tcPr>
          <w:p w14:paraId="1F5EA930" w14:textId="77777777" w:rsidR="00932FD4" w:rsidRDefault="00ED454C">
            <w:pPr>
              <w:pStyle w:val="RNTableDet1"/>
            </w:pPr>
            <w:r>
              <w:t>FormCode</w:t>
            </w:r>
          </w:p>
        </w:tc>
        <w:tc>
          <w:tcPr>
            <w:tcW w:w="20160" w:type="dxa"/>
            <w:shd w:val="clear" w:color="auto" w:fill="auto"/>
            <w:noWrap/>
          </w:tcPr>
          <w:p w14:paraId="0D8D60C5" w14:textId="77777777" w:rsidR="00932FD4" w:rsidRDefault="00ED454C">
            <w:pPr>
              <w:pStyle w:val="RNTableDet1"/>
            </w:pPr>
            <w:r>
              <w:t>CrimeCCReduceLimitOfInsuranceRobberyOfACustodianOrSafeBurglaryOfMoneyAndSecuritiesCoverage</w:t>
            </w:r>
          </w:p>
        </w:tc>
      </w:tr>
      <w:tr w:rsidR="00932FD4" w14:paraId="1452F11B" w14:textId="77777777">
        <w:tc>
          <w:tcPr>
            <w:tcW w:w="20160" w:type="dxa"/>
            <w:shd w:val="clear" w:color="auto" w:fill="auto"/>
            <w:noWrap/>
          </w:tcPr>
          <w:p w14:paraId="62CF8040" w14:textId="77777777" w:rsidR="00932FD4" w:rsidRDefault="00ED454C">
            <w:pPr>
              <w:pStyle w:val="RNTableDet1"/>
            </w:pPr>
            <w:r>
              <w:t>Stat Assignment Info</w:t>
            </w:r>
          </w:p>
        </w:tc>
        <w:tc>
          <w:tcPr>
            <w:tcW w:w="20160" w:type="dxa"/>
            <w:shd w:val="clear" w:color="auto" w:fill="auto"/>
            <w:noWrap/>
          </w:tcPr>
          <w:p w14:paraId="4D780B04" w14:textId="77777777" w:rsidR="00932FD4" w:rsidRDefault="00ED454C">
            <w:pPr>
              <w:pStyle w:val="RNTableDet1"/>
            </w:pPr>
            <w:r>
              <w:t>FormCode</w:t>
            </w:r>
          </w:p>
        </w:tc>
        <w:tc>
          <w:tcPr>
            <w:tcW w:w="20160" w:type="dxa"/>
            <w:shd w:val="clear" w:color="auto" w:fill="auto"/>
            <w:noWrap/>
          </w:tcPr>
          <w:p w14:paraId="114B6449" w14:textId="77777777" w:rsidR="00932FD4" w:rsidRDefault="00ED454C">
            <w:pPr>
              <w:pStyle w:val="RNTableDet1"/>
            </w:pPr>
            <w:r>
              <w:t>CrimeCCReduceLimitOfInsuranceRobberyOfAWatchpersonOrBurglaryOfOtherPropertyCoverage</w:t>
            </w:r>
          </w:p>
        </w:tc>
      </w:tr>
      <w:tr w:rsidR="00932FD4" w14:paraId="1F6AF8F0" w14:textId="77777777">
        <w:tc>
          <w:tcPr>
            <w:tcW w:w="20160" w:type="dxa"/>
            <w:shd w:val="clear" w:color="auto" w:fill="auto"/>
            <w:noWrap/>
          </w:tcPr>
          <w:p w14:paraId="4CF84F35" w14:textId="77777777" w:rsidR="00932FD4" w:rsidRDefault="00ED454C">
            <w:pPr>
              <w:pStyle w:val="RNTableDet1"/>
            </w:pPr>
            <w:r>
              <w:t>Stat Assignment Info</w:t>
            </w:r>
          </w:p>
        </w:tc>
        <w:tc>
          <w:tcPr>
            <w:tcW w:w="20160" w:type="dxa"/>
            <w:shd w:val="clear" w:color="auto" w:fill="auto"/>
            <w:noWrap/>
          </w:tcPr>
          <w:p w14:paraId="6D037925" w14:textId="77777777" w:rsidR="00932FD4" w:rsidRDefault="00ED454C">
            <w:pPr>
              <w:pStyle w:val="RNTableDet1"/>
            </w:pPr>
            <w:r>
              <w:t>FormCode</w:t>
            </w:r>
          </w:p>
        </w:tc>
        <w:tc>
          <w:tcPr>
            <w:tcW w:w="20160" w:type="dxa"/>
            <w:shd w:val="clear" w:color="auto" w:fill="auto"/>
            <w:noWrap/>
          </w:tcPr>
          <w:p w14:paraId="394B78ED" w14:textId="77777777" w:rsidR="00932FD4" w:rsidRDefault="00ED454C">
            <w:pPr>
              <w:pStyle w:val="RNTableDet1"/>
            </w:pPr>
            <w:r>
              <w:t>CrimeCCReduceLimitOfInsuranceTheftOfMoneyAndSecuritiesCoverage</w:t>
            </w:r>
          </w:p>
        </w:tc>
      </w:tr>
      <w:tr w:rsidR="00932FD4" w14:paraId="0EBC4E66" w14:textId="77777777">
        <w:tc>
          <w:tcPr>
            <w:tcW w:w="20160" w:type="dxa"/>
            <w:shd w:val="clear" w:color="auto" w:fill="auto"/>
            <w:noWrap/>
          </w:tcPr>
          <w:p w14:paraId="65DCC4AF" w14:textId="77777777" w:rsidR="00932FD4" w:rsidRDefault="00ED454C">
            <w:pPr>
              <w:pStyle w:val="RNTableDet1"/>
            </w:pPr>
            <w:r>
              <w:t>Stat Assignment Info</w:t>
            </w:r>
          </w:p>
        </w:tc>
        <w:tc>
          <w:tcPr>
            <w:tcW w:w="20160" w:type="dxa"/>
            <w:shd w:val="clear" w:color="auto" w:fill="auto"/>
            <w:noWrap/>
          </w:tcPr>
          <w:p w14:paraId="617261F0" w14:textId="77777777" w:rsidR="00932FD4" w:rsidRDefault="00ED454C">
            <w:pPr>
              <w:pStyle w:val="RNTableDet1"/>
            </w:pPr>
            <w:r>
              <w:t>FormCode</w:t>
            </w:r>
          </w:p>
        </w:tc>
        <w:tc>
          <w:tcPr>
            <w:tcW w:w="20160" w:type="dxa"/>
            <w:shd w:val="clear" w:color="auto" w:fill="auto"/>
            <w:noWrap/>
          </w:tcPr>
          <w:p w14:paraId="7C241165" w14:textId="77777777" w:rsidR="00932FD4" w:rsidRDefault="00ED454C">
            <w:pPr>
              <w:pStyle w:val="RNTableDet1"/>
            </w:pPr>
            <w:r>
              <w:t>CrimeCCReduceLimitOfInsuranceTheftOfOtherPropertyCoverage</w:t>
            </w:r>
          </w:p>
        </w:tc>
      </w:tr>
      <w:tr w:rsidR="00932FD4" w14:paraId="5212287A" w14:textId="77777777">
        <w:tc>
          <w:tcPr>
            <w:tcW w:w="20160" w:type="dxa"/>
            <w:shd w:val="clear" w:color="auto" w:fill="auto"/>
            <w:noWrap/>
          </w:tcPr>
          <w:p w14:paraId="69185886" w14:textId="77777777" w:rsidR="00932FD4" w:rsidRDefault="00ED454C">
            <w:pPr>
              <w:pStyle w:val="RNTableDet1"/>
            </w:pPr>
            <w:r>
              <w:t>Stat Assignment Info</w:t>
            </w:r>
          </w:p>
        </w:tc>
        <w:tc>
          <w:tcPr>
            <w:tcW w:w="20160" w:type="dxa"/>
            <w:shd w:val="clear" w:color="auto" w:fill="auto"/>
            <w:noWrap/>
          </w:tcPr>
          <w:p w14:paraId="6608F2BB" w14:textId="77777777" w:rsidR="00932FD4" w:rsidRDefault="00ED454C">
            <w:pPr>
              <w:pStyle w:val="RNTableDet1"/>
            </w:pPr>
            <w:r>
              <w:t>FormCode</w:t>
            </w:r>
          </w:p>
        </w:tc>
        <w:tc>
          <w:tcPr>
            <w:tcW w:w="20160" w:type="dxa"/>
            <w:shd w:val="clear" w:color="auto" w:fill="auto"/>
            <w:noWrap/>
          </w:tcPr>
          <w:p w14:paraId="0054D8EA" w14:textId="77777777" w:rsidR="00932FD4" w:rsidRDefault="00ED454C">
            <w:pPr>
              <w:pStyle w:val="RNTableDet1"/>
            </w:pPr>
            <w:r>
              <w:t>CrimeCCSafeDepositBoxTransferDetail</w:t>
            </w:r>
          </w:p>
        </w:tc>
      </w:tr>
      <w:tr w:rsidR="00932FD4" w14:paraId="301C5F6B" w14:textId="77777777">
        <w:tc>
          <w:tcPr>
            <w:tcW w:w="20160" w:type="dxa"/>
            <w:shd w:val="clear" w:color="auto" w:fill="auto"/>
            <w:noWrap/>
          </w:tcPr>
          <w:p w14:paraId="1DA7B541" w14:textId="77777777" w:rsidR="00932FD4" w:rsidRDefault="00ED454C">
            <w:pPr>
              <w:pStyle w:val="RNTableDet1"/>
            </w:pPr>
            <w:r>
              <w:t>Stat Assignment Info</w:t>
            </w:r>
          </w:p>
        </w:tc>
        <w:tc>
          <w:tcPr>
            <w:tcW w:w="20160" w:type="dxa"/>
            <w:shd w:val="clear" w:color="auto" w:fill="auto"/>
            <w:noWrap/>
          </w:tcPr>
          <w:p w14:paraId="45E133D0" w14:textId="77777777" w:rsidR="00932FD4" w:rsidRDefault="00ED454C">
            <w:pPr>
              <w:pStyle w:val="RNTableDet1"/>
            </w:pPr>
            <w:r>
              <w:t>FormCode</w:t>
            </w:r>
          </w:p>
        </w:tc>
        <w:tc>
          <w:tcPr>
            <w:tcW w:w="20160" w:type="dxa"/>
            <w:shd w:val="clear" w:color="auto" w:fill="auto"/>
            <w:noWrap/>
          </w:tcPr>
          <w:p w14:paraId="6B8D8B0D" w14:textId="77777777" w:rsidR="00932FD4" w:rsidRDefault="00ED454C">
            <w:pPr>
              <w:pStyle w:val="RNTableDet1"/>
            </w:pPr>
            <w:r>
              <w:t>CrimeCCSafeDepositoryLossOfCustomersPropertyInSafeDepositBoxesCoverage</w:t>
            </w:r>
          </w:p>
        </w:tc>
      </w:tr>
      <w:tr w:rsidR="00932FD4" w14:paraId="6053E00B" w14:textId="77777777">
        <w:tc>
          <w:tcPr>
            <w:tcW w:w="20160" w:type="dxa"/>
            <w:shd w:val="clear" w:color="auto" w:fill="auto"/>
            <w:noWrap/>
          </w:tcPr>
          <w:p w14:paraId="4B8562B6" w14:textId="77777777" w:rsidR="00932FD4" w:rsidRDefault="00ED454C">
            <w:pPr>
              <w:pStyle w:val="RNTableDet1"/>
            </w:pPr>
            <w:r>
              <w:t>Stat Assignment Info</w:t>
            </w:r>
          </w:p>
        </w:tc>
        <w:tc>
          <w:tcPr>
            <w:tcW w:w="20160" w:type="dxa"/>
            <w:shd w:val="clear" w:color="auto" w:fill="auto"/>
            <w:noWrap/>
          </w:tcPr>
          <w:p w14:paraId="5728CDF6" w14:textId="77777777" w:rsidR="00932FD4" w:rsidRDefault="00ED454C">
            <w:pPr>
              <w:pStyle w:val="RNTableDet1"/>
            </w:pPr>
            <w:r>
              <w:t>FormCode</w:t>
            </w:r>
          </w:p>
        </w:tc>
        <w:tc>
          <w:tcPr>
            <w:tcW w:w="20160" w:type="dxa"/>
            <w:shd w:val="clear" w:color="auto" w:fill="auto"/>
            <w:noWrap/>
          </w:tcPr>
          <w:p w14:paraId="53723B25" w14:textId="77777777" w:rsidR="00932FD4" w:rsidRDefault="00ED454C">
            <w:pPr>
              <w:pStyle w:val="RNTableDet1"/>
            </w:pPr>
            <w:r>
              <w:t>CrimeCCSafeDepositoryRobberyOrBurglaryOfCustomersPropertyPremisesDamageCoverage</w:t>
            </w:r>
          </w:p>
        </w:tc>
      </w:tr>
      <w:tr w:rsidR="00932FD4" w14:paraId="7CD1AA68" w14:textId="77777777">
        <w:tc>
          <w:tcPr>
            <w:tcW w:w="20160" w:type="dxa"/>
            <w:shd w:val="clear" w:color="auto" w:fill="auto"/>
            <w:noWrap/>
          </w:tcPr>
          <w:p w14:paraId="0CC6EB87" w14:textId="77777777" w:rsidR="00932FD4" w:rsidRDefault="00ED454C">
            <w:pPr>
              <w:pStyle w:val="RNTableDet1"/>
            </w:pPr>
            <w:r>
              <w:t>Stat Assignment Info</w:t>
            </w:r>
          </w:p>
        </w:tc>
        <w:tc>
          <w:tcPr>
            <w:tcW w:w="20160" w:type="dxa"/>
            <w:shd w:val="clear" w:color="auto" w:fill="auto"/>
            <w:noWrap/>
          </w:tcPr>
          <w:p w14:paraId="4646523D" w14:textId="77777777" w:rsidR="00932FD4" w:rsidRDefault="00ED454C">
            <w:pPr>
              <w:pStyle w:val="RNTableDet1"/>
            </w:pPr>
            <w:r>
              <w:t>FormCode</w:t>
            </w:r>
          </w:p>
        </w:tc>
        <w:tc>
          <w:tcPr>
            <w:tcW w:w="20160" w:type="dxa"/>
            <w:shd w:val="clear" w:color="auto" w:fill="auto"/>
            <w:noWrap/>
          </w:tcPr>
          <w:p w14:paraId="12CDD0D8" w14:textId="77777777" w:rsidR="00932FD4" w:rsidRDefault="00ED454C">
            <w:pPr>
              <w:pStyle w:val="RNTableDet1"/>
            </w:pPr>
            <w:r>
              <w:t>CrimeCCSecuritiesDepositedWithOthers</w:t>
            </w:r>
          </w:p>
        </w:tc>
      </w:tr>
      <w:tr w:rsidR="00932FD4" w14:paraId="22275DDC" w14:textId="77777777">
        <w:tc>
          <w:tcPr>
            <w:tcW w:w="20160" w:type="dxa"/>
            <w:shd w:val="clear" w:color="auto" w:fill="auto"/>
            <w:noWrap/>
          </w:tcPr>
          <w:p w14:paraId="128363FA" w14:textId="77777777" w:rsidR="00932FD4" w:rsidRDefault="00ED454C">
            <w:pPr>
              <w:pStyle w:val="RNTableDet1"/>
            </w:pPr>
            <w:r>
              <w:t>Stat Assignment Info</w:t>
            </w:r>
          </w:p>
        </w:tc>
        <w:tc>
          <w:tcPr>
            <w:tcW w:w="20160" w:type="dxa"/>
            <w:shd w:val="clear" w:color="auto" w:fill="auto"/>
            <w:noWrap/>
          </w:tcPr>
          <w:p w14:paraId="559F1B9A" w14:textId="77777777" w:rsidR="00932FD4" w:rsidRDefault="00ED454C">
            <w:pPr>
              <w:pStyle w:val="RNTableDet1"/>
            </w:pPr>
            <w:r>
              <w:t>FormCode</w:t>
            </w:r>
          </w:p>
        </w:tc>
        <w:tc>
          <w:tcPr>
            <w:tcW w:w="20160" w:type="dxa"/>
            <w:shd w:val="clear" w:color="auto" w:fill="auto"/>
            <w:noWrap/>
          </w:tcPr>
          <w:p w14:paraId="53F2BC1C" w14:textId="77777777" w:rsidR="00932FD4" w:rsidRDefault="00ED454C">
            <w:pPr>
              <w:pStyle w:val="RNTableDet1"/>
            </w:pPr>
            <w:r>
              <w:t>CrimeCFAddBlanketExcessLimitOfInsuranceForSpecifiedJointInsuredsDetail</w:t>
            </w:r>
          </w:p>
        </w:tc>
      </w:tr>
      <w:tr w:rsidR="00932FD4" w14:paraId="25BDFCEE" w14:textId="77777777">
        <w:tc>
          <w:tcPr>
            <w:tcW w:w="20160" w:type="dxa"/>
            <w:shd w:val="clear" w:color="auto" w:fill="auto"/>
            <w:noWrap/>
          </w:tcPr>
          <w:p w14:paraId="5B4872AC" w14:textId="77777777" w:rsidR="00932FD4" w:rsidRDefault="00ED454C">
            <w:pPr>
              <w:pStyle w:val="RNTableDet1"/>
            </w:pPr>
            <w:r>
              <w:t>Stat Assignment Info</w:t>
            </w:r>
          </w:p>
        </w:tc>
        <w:tc>
          <w:tcPr>
            <w:tcW w:w="20160" w:type="dxa"/>
            <w:shd w:val="clear" w:color="auto" w:fill="auto"/>
            <w:noWrap/>
          </w:tcPr>
          <w:p w14:paraId="056421B4" w14:textId="77777777" w:rsidR="00932FD4" w:rsidRDefault="00ED454C">
            <w:pPr>
              <w:pStyle w:val="RNTableDet1"/>
            </w:pPr>
            <w:r>
              <w:t>FormCode</w:t>
            </w:r>
          </w:p>
        </w:tc>
        <w:tc>
          <w:tcPr>
            <w:tcW w:w="20160" w:type="dxa"/>
            <w:shd w:val="clear" w:color="auto" w:fill="auto"/>
            <w:noWrap/>
          </w:tcPr>
          <w:p w14:paraId="6D6DBB79" w14:textId="77777777" w:rsidR="00932FD4" w:rsidRDefault="00ED454C">
            <w:pPr>
              <w:pStyle w:val="RNTableDet1"/>
            </w:pPr>
            <w:r>
              <w:t>CrimeCFAddFaithfulPerformanceOfDutyCovDetail</w:t>
            </w:r>
          </w:p>
        </w:tc>
      </w:tr>
      <w:tr w:rsidR="00932FD4" w14:paraId="00B0FAC0" w14:textId="77777777">
        <w:tc>
          <w:tcPr>
            <w:tcW w:w="20160" w:type="dxa"/>
            <w:shd w:val="clear" w:color="auto" w:fill="auto"/>
            <w:noWrap/>
          </w:tcPr>
          <w:p w14:paraId="049D0690" w14:textId="77777777" w:rsidR="00932FD4" w:rsidRDefault="00ED454C">
            <w:pPr>
              <w:pStyle w:val="RNTableDet1"/>
            </w:pPr>
            <w:r>
              <w:t>Stat Assignment Info</w:t>
            </w:r>
          </w:p>
        </w:tc>
        <w:tc>
          <w:tcPr>
            <w:tcW w:w="20160" w:type="dxa"/>
            <w:shd w:val="clear" w:color="auto" w:fill="auto"/>
            <w:noWrap/>
          </w:tcPr>
          <w:p w14:paraId="17117C76" w14:textId="77777777" w:rsidR="00932FD4" w:rsidRDefault="00ED454C">
            <w:pPr>
              <w:pStyle w:val="RNTableDet1"/>
            </w:pPr>
            <w:r>
              <w:t>FormCode</w:t>
            </w:r>
          </w:p>
        </w:tc>
        <w:tc>
          <w:tcPr>
            <w:tcW w:w="20160" w:type="dxa"/>
            <w:shd w:val="clear" w:color="auto" w:fill="auto"/>
            <w:noWrap/>
          </w:tcPr>
          <w:p w14:paraId="14E06C8C" w14:textId="77777777" w:rsidR="00932FD4" w:rsidRDefault="00ED454C">
            <w:pPr>
              <w:pStyle w:val="RNTableDet1"/>
            </w:pPr>
            <w:r>
              <w:t>CrimeCFAddScheduleExcessLimitOfInsuranceForSpecifiedEmployeesERISAPlanOfficialsOrPositionsDetail</w:t>
            </w:r>
          </w:p>
        </w:tc>
      </w:tr>
      <w:tr w:rsidR="00932FD4" w14:paraId="121DB2E8" w14:textId="77777777">
        <w:tc>
          <w:tcPr>
            <w:tcW w:w="20160" w:type="dxa"/>
            <w:shd w:val="clear" w:color="auto" w:fill="auto"/>
            <w:noWrap/>
          </w:tcPr>
          <w:p w14:paraId="20903A98" w14:textId="77777777" w:rsidR="00932FD4" w:rsidRDefault="00ED454C">
            <w:pPr>
              <w:pStyle w:val="RNTableDet1"/>
            </w:pPr>
            <w:r>
              <w:t>Stat Assignment Info</w:t>
            </w:r>
          </w:p>
        </w:tc>
        <w:tc>
          <w:tcPr>
            <w:tcW w:w="20160" w:type="dxa"/>
            <w:shd w:val="clear" w:color="auto" w:fill="auto"/>
            <w:noWrap/>
          </w:tcPr>
          <w:p w14:paraId="58249E74" w14:textId="77777777" w:rsidR="00932FD4" w:rsidRDefault="00ED454C">
            <w:pPr>
              <w:pStyle w:val="RNTableDet1"/>
            </w:pPr>
            <w:r>
              <w:t>FormCode</w:t>
            </w:r>
          </w:p>
        </w:tc>
        <w:tc>
          <w:tcPr>
            <w:tcW w:w="20160" w:type="dxa"/>
            <w:shd w:val="clear" w:color="auto" w:fill="auto"/>
            <w:noWrap/>
          </w:tcPr>
          <w:p w14:paraId="0FDFA731" w14:textId="77777777" w:rsidR="00932FD4" w:rsidRDefault="00ED454C">
            <w:pPr>
              <w:pStyle w:val="RNTableDet1"/>
            </w:pPr>
            <w:r>
              <w:t>CrimeCFAddScheduleExcessLimitOfInsuranceForSpecifiedEmployeesOrPositionsForEmployeeTheftOnlyDetail</w:t>
            </w:r>
          </w:p>
        </w:tc>
      </w:tr>
      <w:tr w:rsidR="00932FD4" w14:paraId="4906D422" w14:textId="77777777">
        <w:tc>
          <w:tcPr>
            <w:tcW w:w="20160" w:type="dxa"/>
            <w:shd w:val="clear" w:color="auto" w:fill="auto"/>
            <w:noWrap/>
          </w:tcPr>
          <w:p w14:paraId="1865394A" w14:textId="77777777" w:rsidR="00932FD4" w:rsidRDefault="00ED454C">
            <w:pPr>
              <w:pStyle w:val="RNTableDet1"/>
            </w:pPr>
            <w:r>
              <w:t>Stat Assignment Info</w:t>
            </w:r>
          </w:p>
        </w:tc>
        <w:tc>
          <w:tcPr>
            <w:tcW w:w="20160" w:type="dxa"/>
            <w:shd w:val="clear" w:color="auto" w:fill="auto"/>
            <w:noWrap/>
          </w:tcPr>
          <w:p w14:paraId="7E537889" w14:textId="77777777" w:rsidR="00932FD4" w:rsidRDefault="00ED454C">
            <w:pPr>
              <w:pStyle w:val="RNTableDet1"/>
            </w:pPr>
            <w:r>
              <w:t>FormCode</w:t>
            </w:r>
          </w:p>
        </w:tc>
        <w:tc>
          <w:tcPr>
            <w:tcW w:w="20160" w:type="dxa"/>
            <w:shd w:val="clear" w:color="auto" w:fill="auto"/>
            <w:noWrap/>
          </w:tcPr>
          <w:p w14:paraId="634429DC" w14:textId="77777777" w:rsidR="00932FD4" w:rsidRDefault="00ED454C">
            <w:pPr>
              <w:pStyle w:val="RNTableDet1"/>
            </w:pPr>
            <w:r>
              <w:t>CrimeCFAddTradingCov</w:t>
            </w:r>
          </w:p>
        </w:tc>
      </w:tr>
      <w:tr w:rsidR="00932FD4" w14:paraId="1A81C18C" w14:textId="77777777">
        <w:tc>
          <w:tcPr>
            <w:tcW w:w="20160" w:type="dxa"/>
            <w:shd w:val="clear" w:color="auto" w:fill="auto"/>
            <w:noWrap/>
          </w:tcPr>
          <w:p w14:paraId="2604F5D1" w14:textId="77777777" w:rsidR="00932FD4" w:rsidRDefault="00ED454C">
            <w:pPr>
              <w:pStyle w:val="RNTableDet1"/>
            </w:pPr>
            <w:r>
              <w:t>Stat Assignment Info</w:t>
            </w:r>
          </w:p>
        </w:tc>
        <w:tc>
          <w:tcPr>
            <w:tcW w:w="20160" w:type="dxa"/>
            <w:shd w:val="clear" w:color="auto" w:fill="auto"/>
            <w:noWrap/>
          </w:tcPr>
          <w:p w14:paraId="2757281F" w14:textId="77777777" w:rsidR="00932FD4" w:rsidRDefault="00ED454C">
            <w:pPr>
              <w:pStyle w:val="RNTableDet1"/>
            </w:pPr>
            <w:r>
              <w:t>FormCode</w:t>
            </w:r>
          </w:p>
        </w:tc>
        <w:tc>
          <w:tcPr>
            <w:tcW w:w="20160" w:type="dxa"/>
            <w:shd w:val="clear" w:color="auto" w:fill="auto"/>
            <w:noWrap/>
          </w:tcPr>
          <w:p w14:paraId="55AAF4E4" w14:textId="77777777" w:rsidR="00932FD4" w:rsidRDefault="00ED454C">
            <w:pPr>
              <w:pStyle w:val="RNTableDet1"/>
            </w:pPr>
            <w:r>
              <w:t>CrimeCFAddWarehouseReceiptsCov</w:t>
            </w:r>
          </w:p>
        </w:tc>
      </w:tr>
      <w:tr w:rsidR="00932FD4" w14:paraId="7A85FDAD" w14:textId="77777777">
        <w:tc>
          <w:tcPr>
            <w:tcW w:w="20160" w:type="dxa"/>
            <w:shd w:val="clear" w:color="auto" w:fill="auto"/>
            <w:noWrap/>
          </w:tcPr>
          <w:p w14:paraId="7EEACEDA" w14:textId="77777777" w:rsidR="00932FD4" w:rsidRDefault="00ED454C">
            <w:pPr>
              <w:pStyle w:val="RNTableDet1"/>
            </w:pPr>
            <w:r>
              <w:t>Stat Assignment Info</w:t>
            </w:r>
          </w:p>
        </w:tc>
        <w:tc>
          <w:tcPr>
            <w:tcW w:w="20160" w:type="dxa"/>
            <w:shd w:val="clear" w:color="auto" w:fill="auto"/>
            <w:noWrap/>
          </w:tcPr>
          <w:p w14:paraId="110E8DD7" w14:textId="77777777" w:rsidR="00932FD4" w:rsidRDefault="00ED454C">
            <w:pPr>
              <w:pStyle w:val="RNTableDet1"/>
            </w:pPr>
            <w:r>
              <w:t>FormCode</w:t>
            </w:r>
          </w:p>
        </w:tc>
        <w:tc>
          <w:tcPr>
            <w:tcW w:w="20160" w:type="dxa"/>
            <w:shd w:val="clear" w:color="auto" w:fill="auto"/>
            <w:noWrap/>
          </w:tcPr>
          <w:p w14:paraId="76642255" w14:textId="77777777" w:rsidR="00932FD4" w:rsidRDefault="00ED454C">
            <w:pPr>
              <w:pStyle w:val="RNTableDet1"/>
            </w:pPr>
            <w:r>
              <w:t>CrimeCFAddWarehouseReceiptsForgery</w:t>
            </w:r>
          </w:p>
        </w:tc>
      </w:tr>
      <w:tr w:rsidR="00932FD4" w14:paraId="277FDD26" w14:textId="77777777">
        <w:tc>
          <w:tcPr>
            <w:tcW w:w="20160" w:type="dxa"/>
            <w:shd w:val="clear" w:color="auto" w:fill="auto"/>
            <w:noWrap/>
          </w:tcPr>
          <w:p w14:paraId="0161DE25" w14:textId="77777777" w:rsidR="00932FD4" w:rsidRDefault="00ED454C">
            <w:pPr>
              <w:pStyle w:val="RNTableDet1"/>
            </w:pPr>
            <w:r>
              <w:t>Stat Assignment Info</w:t>
            </w:r>
          </w:p>
        </w:tc>
        <w:tc>
          <w:tcPr>
            <w:tcW w:w="20160" w:type="dxa"/>
            <w:shd w:val="clear" w:color="auto" w:fill="auto"/>
            <w:noWrap/>
          </w:tcPr>
          <w:p w14:paraId="2293F481" w14:textId="77777777" w:rsidR="00932FD4" w:rsidRDefault="00ED454C">
            <w:pPr>
              <w:pStyle w:val="RNTableDet1"/>
            </w:pPr>
            <w:r>
              <w:t>FormCode</w:t>
            </w:r>
          </w:p>
        </w:tc>
        <w:tc>
          <w:tcPr>
            <w:tcW w:w="20160" w:type="dxa"/>
            <w:shd w:val="clear" w:color="auto" w:fill="auto"/>
            <w:noWrap/>
          </w:tcPr>
          <w:p w14:paraId="2117C226" w14:textId="77777777" w:rsidR="00932FD4" w:rsidRDefault="00ED454C">
            <w:pPr>
              <w:pStyle w:val="RNTableDet1"/>
            </w:pPr>
            <w:r>
              <w:t>CrimeCFComputerAndFundsTransferFraudCoverage</w:t>
            </w:r>
          </w:p>
        </w:tc>
      </w:tr>
      <w:tr w:rsidR="00932FD4" w14:paraId="62ABE658" w14:textId="77777777">
        <w:tc>
          <w:tcPr>
            <w:tcW w:w="20160" w:type="dxa"/>
            <w:shd w:val="clear" w:color="auto" w:fill="auto"/>
            <w:noWrap/>
          </w:tcPr>
          <w:p w14:paraId="6F53B283" w14:textId="77777777" w:rsidR="00932FD4" w:rsidRDefault="00ED454C">
            <w:pPr>
              <w:pStyle w:val="RNTableDet1"/>
            </w:pPr>
            <w:r>
              <w:t>Stat Assignment Info</w:t>
            </w:r>
          </w:p>
        </w:tc>
        <w:tc>
          <w:tcPr>
            <w:tcW w:w="20160" w:type="dxa"/>
            <w:shd w:val="clear" w:color="auto" w:fill="auto"/>
            <w:noWrap/>
          </w:tcPr>
          <w:p w14:paraId="78F43A85" w14:textId="77777777" w:rsidR="00932FD4" w:rsidRDefault="00ED454C">
            <w:pPr>
              <w:pStyle w:val="RNTableDet1"/>
            </w:pPr>
            <w:r>
              <w:t>FormCode</w:t>
            </w:r>
          </w:p>
        </w:tc>
        <w:tc>
          <w:tcPr>
            <w:tcW w:w="20160" w:type="dxa"/>
            <w:shd w:val="clear" w:color="auto" w:fill="auto"/>
            <w:noWrap/>
          </w:tcPr>
          <w:p w14:paraId="4C75EA57" w14:textId="77777777" w:rsidR="00932FD4" w:rsidRDefault="00ED454C">
            <w:pPr>
              <w:pStyle w:val="RNTableDet1"/>
            </w:pPr>
            <w:r>
              <w:t>CrimeCFDestructionOfElectronicDataOrComputerProgramsByEmployeesCoverage</w:t>
            </w:r>
          </w:p>
        </w:tc>
      </w:tr>
      <w:tr w:rsidR="00932FD4" w14:paraId="3EC87711" w14:textId="77777777">
        <w:tc>
          <w:tcPr>
            <w:tcW w:w="20160" w:type="dxa"/>
            <w:shd w:val="clear" w:color="auto" w:fill="auto"/>
            <w:noWrap/>
          </w:tcPr>
          <w:p w14:paraId="77B09688" w14:textId="77777777" w:rsidR="00932FD4" w:rsidRDefault="00ED454C">
            <w:pPr>
              <w:pStyle w:val="RNTableDet1"/>
            </w:pPr>
            <w:r>
              <w:t>Stat Assignment Info</w:t>
            </w:r>
          </w:p>
        </w:tc>
        <w:tc>
          <w:tcPr>
            <w:tcW w:w="20160" w:type="dxa"/>
            <w:shd w:val="clear" w:color="auto" w:fill="auto"/>
            <w:noWrap/>
          </w:tcPr>
          <w:p w14:paraId="4C8BD412" w14:textId="77777777" w:rsidR="00932FD4" w:rsidRDefault="00ED454C">
            <w:pPr>
              <w:pStyle w:val="RNTableDet1"/>
            </w:pPr>
            <w:r>
              <w:t>FormCode</w:t>
            </w:r>
          </w:p>
        </w:tc>
        <w:tc>
          <w:tcPr>
            <w:tcW w:w="20160" w:type="dxa"/>
            <w:shd w:val="clear" w:color="auto" w:fill="auto"/>
            <w:noWrap/>
          </w:tcPr>
          <w:p w14:paraId="2B538956" w14:textId="77777777" w:rsidR="00932FD4" w:rsidRDefault="00ED454C">
            <w:pPr>
              <w:pStyle w:val="RNTableDet1"/>
            </w:pPr>
            <w:r>
              <w:t>CrimeCFEmployeeTheftCoverage</w:t>
            </w:r>
          </w:p>
        </w:tc>
      </w:tr>
      <w:tr w:rsidR="00932FD4" w14:paraId="0521499B" w14:textId="77777777">
        <w:tc>
          <w:tcPr>
            <w:tcW w:w="20160" w:type="dxa"/>
            <w:shd w:val="clear" w:color="auto" w:fill="auto"/>
            <w:noWrap/>
          </w:tcPr>
          <w:p w14:paraId="2B8CA450" w14:textId="77777777" w:rsidR="00932FD4" w:rsidRDefault="00ED454C">
            <w:pPr>
              <w:pStyle w:val="RNTableDet1"/>
            </w:pPr>
            <w:r>
              <w:t>Stat Assignment Info</w:t>
            </w:r>
          </w:p>
        </w:tc>
        <w:tc>
          <w:tcPr>
            <w:tcW w:w="20160" w:type="dxa"/>
            <w:shd w:val="clear" w:color="auto" w:fill="auto"/>
            <w:noWrap/>
          </w:tcPr>
          <w:p w14:paraId="4D88626F" w14:textId="77777777" w:rsidR="00932FD4" w:rsidRDefault="00ED454C">
            <w:pPr>
              <w:pStyle w:val="RNTableDet1"/>
            </w:pPr>
            <w:r>
              <w:t>FormCode</w:t>
            </w:r>
          </w:p>
        </w:tc>
        <w:tc>
          <w:tcPr>
            <w:tcW w:w="20160" w:type="dxa"/>
            <w:shd w:val="clear" w:color="auto" w:fill="auto"/>
            <w:noWrap/>
          </w:tcPr>
          <w:p w14:paraId="04352035" w14:textId="77777777" w:rsidR="00932FD4" w:rsidRDefault="00ED454C">
            <w:pPr>
              <w:pStyle w:val="RNTableDet1"/>
            </w:pPr>
            <w:r>
              <w:t>CrimeCFEmployeeTheftNameOrPositionScheduleDetail</w:t>
            </w:r>
          </w:p>
        </w:tc>
      </w:tr>
      <w:tr w:rsidR="00932FD4" w14:paraId="5EDB5759" w14:textId="77777777">
        <w:tc>
          <w:tcPr>
            <w:tcW w:w="20160" w:type="dxa"/>
            <w:shd w:val="clear" w:color="auto" w:fill="auto"/>
            <w:noWrap/>
          </w:tcPr>
          <w:p w14:paraId="69116332" w14:textId="77777777" w:rsidR="00932FD4" w:rsidRDefault="00ED454C">
            <w:pPr>
              <w:pStyle w:val="RNTableDet1"/>
            </w:pPr>
            <w:r>
              <w:t>Stat Assignment Info</w:t>
            </w:r>
          </w:p>
        </w:tc>
        <w:tc>
          <w:tcPr>
            <w:tcW w:w="20160" w:type="dxa"/>
            <w:shd w:val="clear" w:color="auto" w:fill="auto"/>
            <w:noWrap/>
          </w:tcPr>
          <w:p w14:paraId="5B177597" w14:textId="77777777" w:rsidR="00932FD4" w:rsidRDefault="00ED454C">
            <w:pPr>
              <w:pStyle w:val="RNTableDet1"/>
            </w:pPr>
            <w:r>
              <w:t>FormCode</w:t>
            </w:r>
          </w:p>
        </w:tc>
        <w:tc>
          <w:tcPr>
            <w:tcW w:w="20160" w:type="dxa"/>
            <w:shd w:val="clear" w:color="auto" w:fill="auto"/>
            <w:noWrap/>
          </w:tcPr>
          <w:p w14:paraId="2E07086F" w14:textId="77777777" w:rsidR="00932FD4" w:rsidRDefault="00ED454C">
            <w:pPr>
              <w:pStyle w:val="RNTableDet1"/>
            </w:pPr>
            <w:r>
              <w:t>CrimeCFEmployeeTheftOfClientsPropertyCoverage</w:t>
            </w:r>
          </w:p>
        </w:tc>
      </w:tr>
      <w:tr w:rsidR="00932FD4" w14:paraId="738E1EE3" w14:textId="77777777">
        <w:tc>
          <w:tcPr>
            <w:tcW w:w="20160" w:type="dxa"/>
            <w:shd w:val="clear" w:color="auto" w:fill="auto"/>
            <w:noWrap/>
          </w:tcPr>
          <w:p w14:paraId="1FB2E70C" w14:textId="77777777" w:rsidR="00932FD4" w:rsidRDefault="00ED454C">
            <w:pPr>
              <w:pStyle w:val="RNTableDet1"/>
            </w:pPr>
            <w:r>
              <w:t>Stat Assignment Info</w:t>
            </w:r>
          </w:p>
        </w:tc>
        <w:tc>
          <w:tcPr>
            <w:tcW w:w="20160" w:type="dxa"/>
            <w:shd w:val="clear" w:color="auto" w:fill="auto"/>
            <w:noWrap/>
          </w:tcPr>
          <w:p w14:paraId="2D56788C" w14:textId="77777777" w:rsidR="00932FD4" w:rsidRDefault="00ED454C">
            <w:pPr>
              <w:pStyle w:val="RNTableDet1"/>
            </w:pPr>
            <w:r>
              <w:t>FormCode</w:t>
            </w:r>
          </w:p>
        </w:tc>
        <w:tc>
          <w:tcPr>
            <w:tcW w:w="20160" w:type="dxa"/>
            <w:shd w:val="clear" w:color="auto" w:fill="auto"/>
            <w:noWrap/>
          </w:tcPr>
          <w:p w14:paraId="695B6DBF" w14:textId="77777777" w:rsidR="00932FD4" w:rsidRDefault="00ED454C">
            <w:pPr>
              <w:pStyle w:val="RNTableDet1"/>
            </w:pPr>
            <w:r>
              <w:t>CrimeCFERISAPlanOfficialDishonestyCoverage</w:t>
            </w:r>
          </w:p>
        </w:tc>
      </w:tr>
      <w:tr w:rsidR="00932FD4" w14:paraId="435B1D73" w14:textId="77777777">
        <w:tc>
          <w:tcPr>
            <w:tcW w:w="20160" w:type="dxa"/>
            <w:shd w:val="clear" w:color="auto" w:fill="auto"/>
            <w:noWrap/>
          </w:tcPr>
          <w:p w14:paraId="2E43D6E3" w14:textId="77777777" w:rsidR="00932FD4" w:rsidRDefault="00ED454C">
            <w:pPr>
              <w:pStyle w:val="RNTableDet1"/>
            </w:pPr>
            <w:r>
              <w:t>Stat Assignment Info</w:t>
            </w:r>
          </w:p>
        </w:tc>
        <w:tc>
          <w:tcPr>
            <w:tcW w:w="20160" w:type="dxa"/>
            <w:shd w:val="clear" w:color="auto" w:fill="auto"/>
            <w:noWrap/>
          </w:tcPr>
          <w:p w14:paraId="7B979602" w14:textId="77777777" w:rsidR="00932FD4" w:rsidRDefault="00ED454C">
            <w:pPr>
              <w:pStyle w:val="RNTableDet1"/>
            </w:pPr>
            <w:r>
              <w:t>FormCode</w:t>
            </w:r>
          </w:p>
        </w:tc>
        <w:tc>
          <w:tcPr>
            <w:tcW w:w="20160" w:type="dxa"/>
            <w:shd w:val="clear" w:color="auto" w:fill="auto"/>
            <w:noWrap/>
          </w:tcPr>
          <w:p w14:paraId="0162B8E0" w14:textId="77777777" w:rsidR="00932FD4" w:rsidRDefault="00ED454C">
            <w:pPr>
              <w:pStyle w:val="RNTableDet1"/>
            </w:pPr>
            <w:r>
              <w:t>CrimeCFExtortionCommercialEntities</w:t>
            </w:r>
          </w:p>
        </w:tc>
      </w:tr>
      <w:tr w:rsidR="00932FD4" w14:paraId="5BAE96E5" w14:textId="77777777">
        <w:tc>
          <w:tcPr>
            <w:tcW w:w="20160" w:type="dxa"/>
            <w:shd w:val="clear" w:color="auto" w:fill="auto"/>
            <w:noWrap/>
          </w:tcPr>
          <w:p w14:paraId="1985A7D6" w14:textId="77777777" w:rsidR="00932FD4" w:rsidRDefault="00ED454C">
            <w:pPr>
              <w:pStyle w:val="RNTableDet1"/>
            </w:pPr>
            <w:r>
              <w:t>Stat Assignment Info</w:t>
            </w:r>
          </w:p>
        </w:tc>
        <w:tc>
          <w:tcPr>
            <w:tcW w:w="20160" w:type="dxa"/>
            <w:shd w:val="clear" w:color="auto" w:fill="auto"/>
            <w:noWrap/>
          </w:tcPr>
          <w:p w14:paraId="378480A1" w14:textId="77777777" w:rsidR="00932FD4" w:rsidRDefault="00ED454C">
            <w:pPr>
              <w:pStyle w:val="RNTableDet1"/>
            </w:pPr>
            <w:r>
              <w:t>FormCode</w:t>
            </w:r>
          </w:p>
        </w:tc>
        <w:tc>
          <w:tcPr>
            <w:tcW w:w="20160" w:type="dxa"/>
            <w:shd w:val="clear" w:color="auto" w:fill="auto"/>
            <w:noWrap/>
          </w:tcPr>
          <w:p w14:paraId="714769B1" w14:textId="77777777" w:rsidR="00932FD4" w:rsidRDefault="00ED454C">
            <w:pPr>
              <w:pStyle w:val="RNTableDet1"/>
            </w:pPr>
            <w:r>
              <w:t>CrimeCFExtortionCoverage</w:t>
            </w:r>
          </w:p>
        </w:tc>
      </w:tr>
      <w:tr w:rsidR="00932FD4" w14:paraId="6AC7DF8A" w14:textId="77777777">
        <w:tc>
          <w:tcPr>
            <w:tcW w:w="20160" w:type="dxa"/>
            <w:shd w:val="clear" w:color="auto" w:fill="auto"/>
            <w:noWrap/>
          </w:tcPr>
          <w:p w14:paraId="53DFC919" w14:textId="77777777" w:rsidR="00932FD4" w:rsidRDefault="00ED454C">
            <w:pPr>
              <w:pStyle w:val="RNTableDet1"/>
            </w:pPr>
            <w:r>
              <w:t>Stat Assignment Info</w:t>
            </w:r>
          </w:p>
        </w:tc>
        <w:tc>
          <w:tcPr>
            <w:tcW w:w="20160" w:type="dxa"/>
            <w:shd w:val="clear" w:color="auto" w:fill="auto"/>
            <w:noWrap/>
          </w:tcPr>
          <w:p w14:paraId="4B32B23A" w14:textId="77777777" w:rsidR="00932FD4" w:rsidRDefault="00ED454C">
            <w:pPr>
              <w:pStyle w:val="RNTableDet1"/>
            </w:pPr>
            <w:r>
              <w:t>FormCode</w:t>
            </w:r>
          </w:p>
        </w:tc>
        <w:tc>
          <w:tcPr>
            <w:tcW w:w="20160" w:type="dxa"/>
            <w:shd w:val="clear" w:color="auto" w:fill="auto"/>
            <w:noWrap/>
          </w:tcPr>
          <w:p w14:paraId="72EC355B" w14:textId="77777777" w:rsidR="00932FD4" w:rsidRDefault="00ED454C">
            <w:pPr>
              <w:pStyle w:val="RNTableDet1"/>
            </w:pPr>
            <w:r>
              <w:t>CrimeCFForgeryOfNegotiableInstrumentsCoverage</w:t>
            </w:r>
          </w:p>
        </w:tc>
      </w:tr>
      <w:tr w:rsidR="00932FD4" w14:paraId="78EE080A" w14:textId="77777777">
        <w:tc>
          <w:tcPr>
            <w:tcW w:w="20160" w:type="dxa"/>
            <w:shd w:val="clear" w:color="auto" w:fill="auto"/>
            <w:noWrap/>
          </w:tcPr>
          <w:p w14:paraId="10D7982A" w14:textId="77777777" w:rsidR="00932FD4" w:rsidRDefault="00ED454C">
            <w:pPr>
              <w:pStyle w:val="RNTableDet1"/>
            </w:pPr>
            <w:r>
              <w:t>Stat Assignment Info</w:t>
            </w:r>
          </w:p>
        </w:tc>
        <w:tc>
          <w:tcPr>
            <w:tcW w:w="20160" w:type="dxa"/>
            <w:shd w:val="clear" w:color="auto" w:fill="auto"/>
            <w:noWrap/>
          </w:tcPr>
          <w:p w14:paraId="39F52D71" w14:textId="77777777" w:rsidR="00932FD4" w:rsidRDefault="00ED454C">
            <w:pPr>
              <w:pStyle w:val="RNTableDet1"/>
            </w:pPr>
            <w:r>
              <w:t>FormCode</w:t>
            </w:r>
          </w:p>
        </w:tc>
        <w:tc>
          <w:tcPr>
            <w:tcW w:w="20160" w:type="dxa"/>
            <w:shd w:val="clear" w:color="auto" w:fill="auto"/>
            <w:noWrap/>
          </w:tcPr>
          <w:p w14:paraId="0DDD2C02" w14:textId="77777777" w:rsidR="00932FD4" w:rsidRDefault="00ED454C">
            <w:pPr>
              <w:pStyle w:val="RNTableDet1"/>
            </w:pPr>
            <w:r>
              <w:t>CrimeCFForgeryOfPaymentCardInstrumentsCoverage</w:t>
            </w:r>
          </w:p>
        </w:tc>
      </w:tr>
      <w:tr w:rsidR="00932FD4" w14:paraId="32DD0D74" w14:textId="77777777">
        <w:tc>
          <w:tcPr>
            <w:tcW w:w="20160" w:type="dxa"/>
            <w:shd w:val="clear" w:color="auto" w:fill="auto"/>
            <w:noWrap/>
          </w:tcPr>
          <w:p w14:paraId="5EB75421" w14:textId="77777777" w:rsidR="00932FD4" w:rsidRDefault="00ED454C">
            <w:pPr>
              <w:pStyle w:val="RNTableDet1"/>
            </w:pPr>
            <w:r>
              <w:t>Stat Assignment Info</w:t>
            </w:r>
          </w:p>
        </w:tc>
        <w:tc>
          <w:tcPr>
            <w:tcW w:w="20160" w:type="dxa"/>
            <w:shd w:val="clear" w:color="auto" w:fill="auto"/>
            <w:noWrap/>
          </w:tcPr>
          <w:p w14:paraId="3A23506D" w14:textId="77777777" w:rsidR="00932FD4" w:rsidRDefault="00ED454C">
            <w:pPr>
              <w:pStyle w:val="RNTableDet1"/>
            </w:pPr>
            <w:r>
              <w:t>FormCode</w:t>
            </w:r>
          </w:p>
        </w:tc>
        <w:tc>
          <w:tcPr>
            <w:tcW w:w="20160" w:type="dxa"/>
            <w:shd w:val="clear" w:color="auto" w:fill="auto"/>
            <w:noWrap/>
          </w:tcPr>
          <w:p w14:paraId="77D148A6" w14:textId="77777777" w:rsidR="00932FD4" w:rsidRDefault="00ED454C">
            <w:pPr>
              <w:pStyle w:val="RNTableDet1"/>
            </w:pPr>
            <w:r>
              <w:t>CrimeCFIdentityFraudExpenseCoverage</w:t>
            </w:r>
          </w:p>
        </w:tc>
      </w:tr>
      <w:tr w:rsidR="00932FD4" w14:paraId="4F386563" w14:textId="77777777">
        <w:tc>
          <w:tcPr>
            <w:tcW w:w="20160" w:type="dxa"/>
            <w:shd w:val="clear" w:color="auto" w:fill="auto"/>
            <w:noWrap/>
          </w:tcPr>
          <w:p w14:paraId="6559EC70" w14:textId="77777777" w:rsidR="00932FD4" w:rsidRDefault="00ED454C">
            <w:pPr>
              <w:pStyle w:val="RNTableDet1"/>
            </w:pPr>
            <w:r>
              <w:t>Stat Assignment Info</w:t>
            </w:r>
          </w:p>
        </w:tc>
        <w:tc>
          <w:tcPr>
            <w:tcW w:w="20160" w:type="dxa"/>
            <w:shd w:val="clear" w:color="auto" w:fill="auto"/>
            <w:noWrap/>
          </w:tcPr>
          <w:p w14:paraId="45D06199" w14:textId="77777777" w:rsidR="00932FD4" w:rsidRDefault="00ED454C">
            <w:pPr>
              <w:pStyle w:val="RNTableDet1"/>
            </w:pPr>
            <w:r>
              <w:t>FormCode</w:t>
            </w:r>
          </w:p>
        </w:tc>
        <w:tc>
          <w:tcPr>
            <w:tcW w:w="20160" w:type="dxa"/>
            <w:shd w:val="clear" w:color="auto" w:fill="auto"/>
            <w:noWrap/>
          </w:tcPr>
          <w:p w14:paraId="663D0D69" w14:textId="77777777" w:rsidR="00932FD4" w:rsidRDefault="00ED454C">
            <w:pPr>
              <w:pStyle w:val="RNTableDet1"/>
            </w:pPr>
            <w:r>
              <w:t>CrimeCFIncludeComputerSoftwareContractorsAsEmployeesDetail</w:t>
            </w:r>
          </w:p>
        </w:tc>
      </w:tr>
      <w:tr w:rsidR="00932FD4" w14:paraId="306FB9C3" w14:textId="77777777">
        <w:tc>
          <w:tcPr>
            <w:tcW w:w="20160" w:type="dxa"/>
            <w:shd w:val="clear" w:color="auto" w:fill="auto"/>
            <w:noWrap/>
          </w:tcPr>
          <w:p w14:paraId="4196648D" w14:textId="77777777" w:rsidR="00932FD4" w:rsidRDefault="00ED454C">
            <w:pPr>
              <w:pStyle w:val="RNTableDet1"/>
            </w:pPr>
            <w:r>
              <w:t>Stat Assignment Info</w:t>
            </w:r>
          </w:p>
        </w:tc>
        <w:tc>
          <w:tcPr>
            <w:tcW w:w="20160" w:type="dxa"/>
            <w:shd w:val="clear" w:color="auto" w:fill="auto"/>
            <w:noWrap/>
          </w:tcPr>
          <w:p w14:paraId="419C4A0B" w14:textId="77777777" w:rsidR="00932FD4" w:rsidRDefault="00ED454C">
            <w:pPr>
              <w:pStyle w:val="RNTableDet1"/>
            </w:pPr>
            <w:r>
              <w:t>FormCode</w:t>
            </w:r>
          </w:p>
        </w:tc>
        <w:tc>
          <w:tcPr>
            <w:tcW w:w="20160" w:type="dxa"/>
            <w:shd w:val="clear" w:color="auto" w:fill="auto"/>
            <w:noWrap/>
          </w:tcPr>
          <w:p w14:paraId="23D15327" w14:textId="77777777" w:rsidR="00932FD4" w:rsidRDefault="00ED454C">
            <w:pPr>
              <w:pStyle w:val="RNTableDet1"/>
            </w:pPr>
            <w:r>
              <w:t>CrimeCFIncludeDesignatedAgentsAsEmployeesDetail</w:t>
            </w:r>
          </w:p>
        </w:tc>
      </w:tr>
      <w:tr w:rsidR="00932FD4" w14:paraId="31357676" w14:textId="77777777">
        <w:tc>
          <w:tcPr>
            <w:tcW w:w="20160" w:type="dxa"/>
            <w:shd w:val="clear" w:color="auto" w:fill="auto"/>
            <w:noWrap/>
          </w:tcPr>
          <w:p w14:paraId="49364954" w14:textId="77777777" w:rsidR="00932FD4" w:rsidRDefault="00ED454C">
            <w:pPr>
              <w:pStyle w:val="RNTableDet1"/>
            </w:pPr>
            <w:r>
              <w:t>Stat Assignment Info</w:t>
            </w:r>
          </w:p>
        </w:tc>
        <w:tc>
          <w:tcPr>
            <w:tcW w:w="20160" w:type="dxa"/>
            <w:shd w:val="clear" w:color="auto" w:fill="auto"/>
            <w:noWrap/>
          </w:tcPr>
          <w:p w14:paraId="42A7ED0A" w14:textId="77777777" w:rsidR="00932FD4" w:rsidRDefault="00ED454C">
            <w:pPr>
              <w:pStyle w:val="RNTableDet1"/>
            </w:pPr>
            <w:r>
              <w:t>FormCode</w:t>
            </w:r>
          </w:p>
        </w:tc>
        <w:tc>
          <w:tcPr>
            <w:tcW w:w="20160" w:type="dxa"/>
            <w:shd w:val="clear" w:color="auto" w:fill="auto"/>
            <w:noWrap/>
          </w:tcPr>
          <w:p w14:paraId="3F3D6416" w14:textId="77777777" w:rsidR="00932FD4" w:rsidRDefault="00ED454C">
            <w:pPr>
              <w:pStyle w:val="RNTableDet1"/>
            </w:pPr>
            <w:r>
              <w:t>CrimeCFIncludeExpensesIncurredToEstablishAmountOfCoveredLossComputerFundsFraudCoverage</w:t>
            </w:r>
          </w:p>
        </w:tc>
      </w:tr>
      <w:tr w:rsidR="00932FD4" w14:paraId="43DB9CFD" w14:textId="77777777">
        <w:tc>
          <w:tcPr>
            <w:tcW w:w="20160" w:type="dxa"/>
            <w:shd w:val="clear" w:color="auto" w:fill="auto"/>
            <w:noWrap/>
          </w:tcPr>
          <w:p w14:paraId="6B0E57DE" w14:textId="77777777" w:rsidR="00932FD4" w:rsidRDefault="00ED454C">
            <w:pPr>
              <w:pStyle w:val="RNTableDet1"/>
            </w:pPr>
            <w:r>
              <w:t>Stat Assignment Info</w:t>
            </w:r>
          </w:p>
        </w:tc>
        <w:tc>
          <w:tcPr>
            <w:tcW w:w="20160" w:type="dxa"/>
            <w:shd w:val="clear" w:color="auto" w:fill="auto"/>
            <w:noWrap/>
          </w:tcPr>
          <w:p w14:paraId="204DD909" w14:textId="77777777" w:rsidR="00932FD4" w:rsidRDefault="00ED454C">
            <w:pPr>
              <w:pStyle w:val="RNTableDet1"/>
            </w:pPr>
            <w:r>
              <w:t>FormCode</w:t>
            </w:r>
          </w:p>
        </w:tc>
        <w:tc>
          <w:tcPr>
            <w:tcW w:w="20160" w:type="dxa"/>
            <w:shd w:val="clear" w:color="auto" w:fill="auto"/>
            <w:noWrap/>
          </w:tcPr>
          <w:p w14:paraId="658BEBA2" w14:textId="77777777" w:rsidR="00932FD4" w:rsidRDefault="00ED454C">
            <w:pPr>
              <w:pStyle w:val="RNTableDet1"/>
            </w:pPr>
            <w:r>
              <w:t>CrimeCFIncludeExpensesIncurredToEstablishAmountOfCoveredLossEmpTheftCoverage</w:t>
            </w:r>
          </w:p>
        </w:tc>
      </w:tr>
      <w:tr w:rsidR="00932FD4" w14:paraId="5D30B67A" w14:textId="77777777">
        <w:tc>
          <w:tcPr>
            <w:tcW w:w="20160" w:type="dxa"/>
            <w:shd w:val="clear" w:color="auto" w:fill="auto"/>
            <w:noWrap/>
          </w:tcPr>
          <w:p w14:paraId="5B226868" w14:textId="77777777" w:rsidR="00932FD4" w:rsidRDefault="00ED454C">
            <w:pPr>
              <w:pStyle w:val="RNTableDet1"/>
            </w:pPr>
            <w:r>
              <w:t>Stat Assignment Info</w:t>
            </w:r>
          </w:p>
        </w:tc>
        <w:tc>
          <w:tcPr>
            <w:tcW w:w="20160" w:type="dxa"/>
            <w:shd w:val="clear" w:color="auto" w:fill="auto"/>
            <w:noWrap/>
          </w:tcPr>
          <w:p w14:paraId="520C3718" w14:textId="77777777" w:rsidR="00932FD4" w:rsidRDefault="00ED454C">
            <w:pPr>
              <w:pStyle w:val="RNTableDet1"/>
            </w:pPr>
            <w:r>
              <w:t>FormCode</w:t>
            </w:r>
          </w:p>
        </w:tc>
        <w:tc>
          <w:tcPr>
            <w:tcW w:w="20160" w:type="dxa"/>
            <w:shd w:val="clear" w:color="auto" w:fill="auto"/>
            <w:noWrap/>
          </w:tcPr>
          <w:p w14:paraId="39AA8157" w14:textId="77777777" w:rsidR="00932FD4" w:rsidRDefault="00ED454C">
            <w:pPr>
              <w:pStyle w:val="RNTableDet1"/>
            </w:pPr>
            <w:r>
              <w:t>CrimeCFIncludeMembersOfALimitedLiabilityCompanyAsEmployees</w:t>
            </w:r>
          </w:p>
        </w:tc>
      </w:tr>
      <w:tr w:rsidR="00932FD4" w14:paraId="583F65B1" w14:textId="77777777">
        <w:tc>
          <w:tcPr>
            <w:tcW w:w="20160" w:type="dxa"/>
            <w:shd w:val="clear" w:color="auto" w:fill="auto"/>
            <w:noWrap/>
          </w:tcPr>
          <w:p w14:paraId="30D5584A" w14:textId="77777777" w:rsidR="00932FD4" w:rsidRDefault="00ED454C">
            <w:pPr>
              <w:pStyle w:val="RNTableDet1"/>
            </w:pPr>
            <w:r>
              <w:t>Stat Assignment Info</w:t>
            </w:r>
          </w:p>
        </w:tc>
        <w:tc>
          <w:tcPr>
            <w:tcW w:w="20160" w:type="dxa"/>
            <w:shd w:val="clear" w:color="auto" w:fill="auto"/>
            <w:noWrap/>
          </w:tcPr>
          <w:p w14:paraId="03A8CCED" w14:textId="77777777" w:rsidR="00932FD4" w:rsidRDefault="00ED454C">
            <w:pPr>
              <w:pStyle w:val="RNTableDet1"/>
            </w:pPr>
            <w:r>
              <w:t>FormCode</w:t>
            </w:r>
          </w:p>
        </w:tc>
        <w:tc>
          <w:tcPr>
            <w:tcW w:w="20160" w:type="dxa"/>
            <w:shd w:val="clear" w:color="auto" w:fill="auto"/>
            <w:noWrap/>
          </w:tcPr>
          <w:p w14:paraId="7DCA62DB" w14:textId="77777777" w:rsidR="00932FD4" w:rsidRDefault="00ED454C">
            <w:pPr>
              <w:pStyle w:val="RNTableDet1"/>
            </w:pPr>
            <w:r>
              <w:t>CrimeCFIncludePartnersAsEmployees</w:t>
            </w:r>
          </w:p>
        </w:tc>
      </w:tr>
      <w:tr w:rsidR="00932FD4" w14:paraId="400B396A" w14:textId="77777777">
        <w:tc>
          <w:tcPr>
            <w:tcW w:w="20160" w:type="dxa"/>
            <w:shd w:val="clear" w:color="auto" w:fill="auto"/>
            <w:noWrap/>
          </w:tcPr>
          <w:p w14:paraId="132D1424" w14:textId="77777777" w:rsidR="00932FD4" w:rsidRDefault="00ED454C">
            <w:pPr>
              <w:pStyle w:val="RNTableDet1"/>
            </w:pPr>
            <w:r>
              <w:t>Stat Assignment Info</w:t>
            </w:r>
          </w:p>
        </w:tc>
        <w:tc>
          <w:tcPr>
            <w:tcW w:w="20160" w:type="dxa"/>
            <w:shd w:val="clear" w:color="auto" w:fill="auto"/>
            <w:noWrap/>
          </w:tcPr>
          <w:p w14:paraId="436A5E94" w14:textId="77777777" w:rsidR="00932FD4" w:rsidRDefault="00ED454C">
            <w:pPr>
              <w:pStyle w:val="RNTableDet1"/>
            </w:pPr>
            <w:r>
              <w:t>FormCode</w:t>
            </w:r>
          </w:p>
        </w:tc>
        <w:tc>
          <w:tcPr>
            <w:tcW w:w="20160" w:type="dxa"/>
            <w:shd w:val="clear" w:color="auto" w:fill="auto"/>
            <w:noWrap/>
          </w:tcPr>
          <w:p w14:paraId="62BB21C4" w14:textId="77777777" w:rsidR="00932FD4" w:rsidRDefault="00ED454C">
            <w:pPr>
              <w:pStyle w:val="RNTableDet1"/>
            </w:pPr>
            <w:r>
              <w:t>CrimeCFIncludePersonalAccountsOfSpecifiedPersonsDetail</w:t>
            </w:r>
          </w:p>
        </w:tc>
      </w:tr>
      <w:tr w:rsidR="00932FD4" w14:paraId="655FB648" w14:textId="77777777">
        <w:tc>
          <w:tcPr>
            <w:tcW w:w="20160" w:type="dxa"/>
            <w:shd w:val="clear" w:color="auto" w:fill="auto"/>
            <w:noWrap/>
          </w:tcPr>
          <w:p w14:paraId="09A66FDA" w14:textId="77777777" w:rsidR="00932FD4" w:rsidRDefault="00ED454C">
            <w:pPr>
              <w:pStyle w:val="RNTableDet1"/>
            </w:pPr>
            <w:r>
              <w:t>Stat Assignment Info</w:t>
            </w:r>
          </w:p>
        </w:tc>
        <w:tc>
          <w:tcPr>
            <w:tcW w:w="20160" w:type="dxa"/>
            <w:shd w:val="clear" w:color="auto" w:fill="auto"/>
            <w:noWrap/>
          </w:tcPr>
          <w:p w14:paraId="511DB797" w14:textId="77777777" w:rsidR="00932FD4" w:rsidRDefault="00ED454C">
            <w:pPr>
              <w:pStyle w:val="RNTableDet1"/>
            </w:pPr>
            <w:r>
              <w:t>FormCode</w:t>
            </w:r>
          </w:p>
        </w:tc>
        <w:tc>
          <w:tcPr>
            <w:tcW w:w="20160" w:type="dxa"/>
            <w:shd w:val="clear" w:color="auto" w:fill="auto"/>
            <w:noWrap/>
          </w:tcPr>
          <w:p w14:paraId="7C18FAF0" w14:textId="77777777" w:rsidR="00932FD4" w:rsidRDefault="00ED454C">
            <w:pPr>
              <w:pStyle w:val="RNTableDet1"/>
            </w:pPr>
            <w:r>
              <w:t>CrimeCFIncludeVirtualCurrencyAsMoneyComputerFundsFraudCoverage</w:t>
            </w:r>
          </w:p>
        </w:tc>
      </w:tr>
      <w:tr w:rsidR="00932FD4" w14:paraId="11D86E40" w14:textId="77777777">
        <w:tc>
          <w:tcPr>
            <w:tcW w:w="20160" w:type="dxa"/>
            <w:shd w:val="clear" w:color="auto" w:fill="auto"/>
            <w:noWrap/>
          </w:tcPr>
          <w:p w14:paraId="23E0D3FB" w14:textId="77777777" w:rsidR="00932FD4" w:rsidRDefault="00ED454C">
            <w:pPr>
              <w:pStyle w:val="RNTableDet1"/>
            </w:pPr>
            <w:r>
              <w:t>Stat Assignment Info</w:t>
            </w:r>
          </w:p>
        </w:tc>
        <w:tc>
          <w:tcPr>
            <w:tcW w:w="20160" w:type="dxa"/>
            <w:shd w:val="clear" w:color="auto" w:fill="auto"/>
            <w:noWrap/>
          </w:tcPr>
          <w:p w14:paraId="03310646" w14:textId="77777777" w:rsidR="00932FD4" w:rsidRDefault="00ED454C">
            <w:pPr>
              <w:pStyle w:val="RNTableDet1"/>
            </w:pPr>
            <w:r>
              <w:t>FormCode</w:t>
            </w:r>
          </w:p>
        </w:tc>
        <w:tc>
          <w:tcPr>
            <w:tcW w:w="20160" w:type="dxa"/>
            <w:shd w:val="clear" w:color="auto" w:fill="auto"/>
            <w:noWrap/>
          </w:tcPr>
          <w:p w14:paraId="0ACA66DA" w14:textId="77777777" w:rsidR="00932FD4" w:rsidRDefault="00ED454C">
            <w:pPr>
              <w:pStyle w:val="RNTableDet1"/>
            </w:pPr>
            <w:r>
              <w:t>CrimeCFIncludeVirtualCurrencyAsMoneyEmpTheftCoverage</w:t>
            </w:r>
          </w:p>
        </w:tc>
      </w:tr>
      <w:tr w:rsidR="00932FD4" w14:paraId="0E51E766" w14:textId="77777777">
        <w:tc>
          <w:tcPr>
            <w:tcW w:w="20160" w:type="dxa"/>
            <w:shd w:val="clear" w:color="auto" w:fill="auto"/>
            <w:noWrap/>
          </w:tcPr>
          <w:p w14:paraId="370A486F" w14:textId="77777777" w:rsidR="00932FD4" w:rsidRDefault="00ED454C">
            <w:pPr>
              <w:pStyle w:val="RNTableDet1"/>
            </w:pPr>
            <w:r>
              <w:t>Stat Assignment Info</w:t>
            </w:r>
          </w:p>
        </w:tc>
        <w:tc>
          <w:tcPr>
            <w:tcW w:w="20160" w:type="dxa"/>
            <w:shd w:val="clear" w:color="auto" w:fill="auto"/>
            <w:noWrap/>
          </w:tcPr>
          <w:p w14:paraId="2089A7F3" w14:textId="77777777" w:rsidR="00932FD4" w:rsidRDefault="00ED454C">
            <w:pPr>
              <w:pStyle w:val="RNTableDet1"/>
            </w:pPr>
            <w:r>
              <w:t>FormCode</w:t>
            </w:r>
          </w:p>
        </w:tc>
        <w:tc>
          <w:tcPr>
            <w:tcW w:w="20160" w:type="dxa"/>
            <w:shd w:val="clear" w:color="auto" w:fill="auto"/>
            <w:noWrap/>
          </w:tcPr>
          <w:p w14:paraId="5BFCDA5C" w14:textId="77777777" w:rsidR="00932FD4" w:rsidRDefault="00ED454C">
            <w:pPr>
              <w:pStyle w:val="RNTableDet1"/>
            </w:pPr>
            <w:r>
              <w:t>CrimeCFRuralUtilitiesServiceBorrowingCorporationsLimitAmountOfInsuranceOnCollectionAgentsDetail</w:t>
            </w:r>
          </w:p>
        </w:tc>
      </w:tr>
      <w:tr w:rsidR="00932FD4" w14:paraId="13DFD691" w14:textId="77777777">
        <w:tc>
          <w:tcPr>
            <w:tcW w:w="20160" w:type="dxa"/>
            <w:shd w:val="clear" w:color="auto" w:fill="auto"/>
            <w:noWrap/>
          </w:tcPr>
          <w:p w14:paraId="7726DDB6" w14:textId="77777777" w:rsidR="00932FD4" w:rsidRDefault="00ED454C">
            <w:pPr>
              <w:pStyle w:val="RNTableDet1"/>
            </w:pPr>
            <w:r>
              <w:t>Stat Assignment Info</w:t>
            </w:r>
          </w:p>
        </w:tc>
        <w:tc>
          <w:tcPr>
            <w:tcW w:w="20160" w:type="dxa"/>
            <w:shd w:val="clear" w:color="auto" w:fill="auto"/>
            <w:noWrap/>
          </w:tcPr>
          <w:p w14:paraId="29148F06" w14:textId="77777777" w:rsidR="00932FD4" w:rsidRDefault="00ED454C">
            <w:pPr>
              <w:pStyle w:val="RNTableDet1"/>
            </w:pPr>
            <w:r>
              <w:t>FormCode</w:t>
            </w:r>
          </w:p>
        </w:tc>
        <w:tc>
          <w:tcPr>
            <w:tcW w:w="20160" w:type="dxa"/>
            <w:shd w:val="clear" w:color="auto" w:fill="auto"/>
            <w:noWrap/>
          </w:tcPr>
          <w:p w14:paraId="14BF8F0E" w14:textId="77777777" w:rsidR="00932FD4" w:rsidRDefault="00ED454C">
            <w:pPr>
              <w:pStyle w:val="RNTableDet1"/>
            </w:pPr>
            <w:r>
              <w:t>CrimeCFTollChargeFraudCoverage</w:t>
            </w:r>
          </w:p>
        </w:tc>
      </w:tr>
      <w:tr w:rsidR="00932FD4" w14:paraId="0CF4E98C" w14:textId="77777777">
        <w:tc>
          <w:tcPr>
            <w:tcW w:w="20160" w:type="dxa"/>
            <w:shd w:val="clear" w:color="auto" w:fill="auto"/>
            <w:noWrap/>
          </w:tcPr>
          <w:p w14:paraId="0D374149" w14:textId="77777777" w:rsidR="00932FD4" w:rsidRDefault="00ED454C">
            <w:pPr>
              <w:pStyle w:val="RNTableDet1"/>
            </w:pPr>
            <w:r>
              <w:t>Stat Assignment Info</w:t>
            </w:r>
          </w:p>
        </w:tc>
        <w:tc>
          <w:tcPr>
            <w:tcW w:w="20160" w:type="dxa"/>
            <w:shd w:val="clear" w:color="auto" w:fill="auto"/>
            <w:noWrap/>
          </w:tcPr>
          <w:p w14:paraId="1BD0415F" w14:textId="77777777" w:rsidR="00932FD4" w:rsidRDefault="00ED454C">
            <w:pPr>
              <w:pStyle w:val="RNTableDet1"/>
            </w:pPr>
            <w:r>
              <w:t>FormCode</w:t>
            </w:r>
          </w:p>
        </w:tc>
        <w:tc>
          <w:tcPr>
            <w:tcW w:w="20160" w:type="dxa"/>
            <w:shd w:val="clear" w:color="auto" w:fill="auto"/>
            <w:noWrap/>
          </w:tcPr>
          <w:p w14:paraId="1F68A7AA" w14:textId="77777777" w:rsidR="00932FD4" w:rsidRDefault="00ED454C">
            <w:pPr>
              <w:pStyle w:val="RNTableDet1"/>
            </w:pPr>
            <w:r>
              <w:t>CrimeCFUnauthorizedReproductionOfComputerSoftwareByEmployeesCoverage</w:t>
            </w:r>
          </w:p>
        </w:tc>
      </w:tr>
      <w:tr w:rsidR="00932FD4" w14:paraId="77DB51EB" w14:textId="77777777">
        <w:tc>
          <w:tcPr>
            <w:tcW w:w="20160" w:type="dxa"/>
            <w:shd w:val="clear" w:color="auto" w:fill="auto"/>
            <w:noWrap/>
          </w:tcPr>
          <w:p w14:paraId="2AB04999" w14:textId="77777777" w:rsidR="00932FD4" w:rsidRDefault="00ED454C">
            <w:pPr>
              <w:pStyle w:val="RNTableDet1"/>
            </w:pPr>
            <w:r>
              <w:t>Stat Assignment Info</w:t>
            </w:r>
          </w:p>
        </w:tc>
        <w:tc>
          <w:tcPr>
            <w:tcW w:w="20160" w:type="dxa"/>
            <w:shd w:val="clear" w:color="auto" w:fill="auto"/>
            <w:noWrap/>
          </w:tcPr>
          <w:p w14:paraId="48042CBA" w14:textId="77777777" w:rsidR="00932FD4" w:rsidRDefault="00ED454C">
            <w:pPr>
              <w:pStyle w:val="RNTableDet1"/>
            </w:pPr>
            <w:r>
              <w:t>FormCode</w:t>
            </w:r>
          </w:p>
        </w:tc>
        <w:tc>
          <w:tcPr>
            <w:tcW w:w="20160" w:type="dxa"/>
            <w:shd w:val="clear" w:color="auto" w:fill="auto"/>
            <w:noWrap/>
          </w:tcPr>
          <w:p w14:paraId="6334B39C" w14:textId="77777777" w:rsidR="00932FD4" w:rsidRDefault="00ED454C">
            <w:pPr>
              <w:pStyle w:val="RNTableDet1"/>
            </w:pPr>
            <w:r>
              <w:t>CrimeCCGuestsPropertyInSafeDepositBoxesCoverage</w:t>
            </w:r>
          </w:p>
        </w:tc>
      </w:tr>
      <w:tr w:rsidR="00932FD4" w14:paraId="056F275A" w14:textId="77777777">
        <w:tc>
          <w:tcPr>
            <w:tcW w:w="20160" w:type="dxa"/>
            <w:shd w:val="clear" w:color="auto" w:fill="auto"/>
            <w:noWrap/>
          </w:tcPr>
          <w:p w14:paraId="33E293F1" w14:textId="77777777" w:rsidR="00932FD4" w:rsidRDefault="00ED454C">
            <w:pPr>
              <w:pStyle w:val="RNTableDet1"/>
            </w:pPr>
            <w:r>
              <w:t>Stat Assignment Info</w:t>
            </w:r>
          </w:p>
        </w:tc>
        <w:tc>
          <w:tcPr>
            <w:tcW w:w="20160" w:type="dxa"/>
            <w:shd w:val="clear" w:color="auto" w:fill="auto"/>
            <w:noWrap/>
          </w:tcPr>
          <w:p w14:paraId="165249DD" w14:textId="77777777" w:rsidR="00932FD4" w:rsidRDefault="00ED454C">
            <w:pPr>
              <w:pStyle w:val="RNTableDet1"/>
            </w:pPr>
            <w:r>
              <w:t>FormCode</w:t>
            </w:r>
          </w:p>
        </w:tc>
        <w:tc>
          <w:tcPr>
            <w:tcW w:w="20160" w:type="dxa"/>
            <w:shd w:val="clear" w:color="auto" w:fill="auto"/>
            <w:noWrap/>
          </w:tcPr>
          <w:p w14:paraId="6DE8576F" w14:textId="77777777" w:rsidR="00932FD4" w:rsidRDefault="00ED454C">
            <w:pPr>
              <w:pStyle w:val="RNTableDet1"/>
            </w:pPr>
            <w:r>
              <w:t>CrimeCCInsideThePremisesRobberyOfACustodianOrSafeBurglaryOfMoneyAndSecuritiesCoverage</w:t>
            </w:r>
          </w:p>
        </w:tc>
      </w:tr>
      <w:tr w:rsidR="00932FD4" w14:paraId="479A25E4" w14:textId="77777777">
        <w:tc>
          <w:tcPr>
            <w:tcW w:w="20160" w:type="dxa"/>
            <w:shd w:val="clear" w:color="auto" w:fill="auto"/>
            <w:noWrap/>
          </w:tcPr>
          <w:p w14:paraId="14455C13" w14:textId="77777777" w:rsidR="00932FD4" w:rsidRDefault="00ED454C">
            <w:pPr>
              <w:pStyle w:val="RNTableDet1"/>
            </w:pPr>
            <w:r>
              <w:t>Stat Assignment Info</w:t>
            </w:r>
          </w:p>
        </w:tc>
        <w:tc>
          <w:tcPr>
            <w:tcW w:w="20160" w:type="dxa"/>
            <w:shd w:val="clear" w:color="auto" w:fill="auto"/>
            <w:noWrap/>
          </w:tcPr>
          <w:p w14:paraId="43E9F71B" w14:textId="77777777" w:rsidR="00932FD4" w:rsidRDefault="00ED454C">
            <w:pPr>
              <w:pStyle w:val="RNTableDet1"/>
            </w:pPr>
            <w:r>
              <w:t>FormCode</w:t>
            </w:r>
          </w:p>
        </w:tc>
        <w:tc>
          <w:tcPr>
            <w:tcW w:w="20160" w:type="dxa"/>
            <w:shd w:val="clear" w:color="auto" w:fill="auto"/>
            <w:noWrap/>
          </w:tcPr>
          <w:p w14:paraId="01B9951D" w14:textId="77777777" w:rsidR="00932FD4" w:rsidRDefault="00ED454C">
            <w:pPr>
              <w:pStyle w:val="RNTableDet1"/>
            </w:pPr>
            <w:r>
              <w:t>CrimeCCMoneyOrdersAndCounterfeitMoneyCoverage</w:t>
            </w:r>
          </w:p>
        </w:tc>
      </w:tr>
      <w:tr w:rsidR="00932FD4" w14:paraId="4FF33365" w14:textId="77777777">
        <w:tc>
          <w:tcPr>
            <w:tcW w:w="20160" w:type="dxa"/>
            <w:shd w:val="clear" w:color="auto" w:fill="auto"/>
            <w:noWrap/>
          </w:tcPr>
          <w:p w14:paraId="7FAC8A0C" w14:textId="77777777" w:rsidR="00932FD4" w:rsidRDefault="00ED454C">
            <w:pPr>
              <w:pStyle w:val="RNTableDet1"/>
            </w:pPr>
            <w:r>
              <w:t>Stat Assignment Info</w:t>
            </w:r>
          </w:p>
        </w:tc>
        <w:tc>
          <w:tcPr>
            <w:tcW w:w="20160" w:type="dxa"/>
            <w:shd w:val="clear" w:color="auto" w:fill="auto"/>
            <w:noWrap/>
          </w:tcPr>
          <w:p w14:paraId="1938E69F" w14:textId="77777777" w:rsidR="00932FD4" w:rsidRDefault="00ED454C">
            <w:pPr>
              <w:pStyle w:val="RNTableDet1"/>
            </w:pPr>
            <w:r>
              <w:t>FormCode</w:t>
            </w:r>
          </w:p>
        </w:tc>
        <w:tc>
          <w:tcPr>
            <w:tcW w:w="20160" w:type="dxa"/>
            <w:shd w:val="clear" w:color="auto" w:fill="auto"/>
            <w:noWrap/>
          </w:tcPr>
          <w:p w14:paraId="36F429C5" w14:textId="77777777" w:rsidR="00932FD4" w:rsidRDefault="00ED454C">
            <w:pPr>
              <w:pStyle w:val="RNTableDet1"/>
            </w:pPr>
            <w:r>
              <w:t>CrimeCCReduceLimitOfInsuranceRobberyOrSafeBurglaryOfOtherPropertyCoverage</w:t>
            </w:r>
          </w:p>
        </w:tc>
      </w:tr>
      <w:tr w:rsidR="00932FD4" w14:paraId="66D606EA" w14:textId="77777777">
        <w:tc>
          <w:tcPr>
            <w:tcW w:w="20160" w:type="dxa"/>
            <w:shd w:val="clear" w:color="auto" w:fill="auto"/>
            <w:noWrap/>
          </w:tcPr>
          <w:p w14:paraId="400798CF" w14:textId="77777777" w:rsidR="00932FD4" w:rsidRDefault="00ED454C">
            <w:pPr>
              <w:pStyle w:val="RNTableDet1"/>
            </w:pPr>
            <w:r>
              <w:t>Stat Assignment Info</w:t>
            </w:r>
          </w:p>
        </w:tc>
        <w:tc>
          <w:tcPr>
            <w:tcW w:w="20160" w:type="dxa"/>
            <w:shd w:val="clear" w:color="auto" w:fill="auto"/>
            <w:noWrap/>
          </w:tcPr>
          <w:p w14:paraId="7E7E2559" w14:textId="77777777" w:rsidR="00932FD4" w:rsidRDefault="00ED454C">
            <w:pPr>
              <w:pStyle w:val="RNTableDet1"/>
            </w:pPr>
            <w:r>
              <w:t>FormCode</w:t>
            </w:r>
          </w:p>
        </w:tc>
        <w:tc>
          <w:tcPr>
            <w:tcW w:w="20160" w:type="dxa"/>
            <w:shd w:val="clear" w:color="auto" w:fill="auto"/>
            <w:noWrap/>
          </w:tcPr>
          <w:p w14:paraId="486BB39A" w14:textId="77777777" w:rsidR="00932FD4" w:rsidRDefault="00ED454C">
            <w:pPr>
              <w:pStyle w:val="RNTableDet1"/>
            </w:pPr>
            <w:r>
              <w:t>CrimeCFFAddBlanketExcessLimitOfInsuranceForSpecifiedJointInsuredsDetail</w:t>
            </w:r>
          </w:p>
        </w:tc>
      </w:tr>
      <w:tr w:rsidR="00932FD4" w14:paraId="44299D18" w14:textId="77777777">
        <w:tc>
          <w:tcPr>
            <w:tcW w:w="20160" w:type="dxa"/>
            <w:shd w:val="clear" w:color="auto" w:fill="auto"/>
            <w:noWrap/>
          </w:tcPr>
          <w:p w14:paraId="3BD43565" w14:textId="77777777" w:rsidR="00932FD4" w:rsidRDefault="00ED454C">
            <w:pPr>
              <w:pStyle w:val="RNTableDet1"/>
            </w:pPr>
            <w:r>
              <w:t>Stat Assignment Info</w:t>
            </w:r>
          </w:p>
        </w:tc>
        <w:tc>
          <w:tcPr>
            <w:tcW w:w="20160" w:type="dxa"/>
            <w:shd w:val="clear" w:color="auto" w:fill="auto"/>
            <w:noWrap/>
          </w:tcPr>
          <w:p w14:paraId="57113D3B" w14:textId="77777777" w:rsidR="00932FD4" w:rsidRDefault="00ED454C">
            <w:pPr>
              <w:pStyle w:val="RNTableDet1"/>
            </w:pPr>
            <w:r>
              <w:t>FormCode</w:t>
            </w:r>
          </w:p>
        </w:tc>
        <w:tc>
          <w:tcPr>
            <w:tcW w:w="20160" w:type="dxa"/>
            <w:shd w:val="clear" w:color="auto" w:fill="auto"/>
            <w:noWrap/>
          </w:tcPr>
          <w:p w14:paraId="4B66DC98" w14:textId="77777777" w:rsidR="00932FD4" w:rsidRDefault="00ED454C">
            <w:pPr>
              <w:pStyle w:val="RNTableDet1"/>
            </w:pPr>
            <w:r>
              <w:t>CrimeCFFAddFaithfulPerformanceOfDutyCovDetail</w:t>
            </w:r>
          </w:p>
        </w:tc>
      </w:tr>
      <w:tr w:rsidR="00932FD4" w14:paraId="19D589E9" w14:textId="77777777">
        <w:tc>
          <w:tcPr>
            <w:tcW w:w="20160" w:type="dxa"/>
            <w:shd w:val="clear" w:color="auto" w:fill="auto"/>
            <w:noWrap/>
          </w:tcPr>
          <w:p w14:paraId="0B7C6E73" w14:textId="77777777" w:rsidR="00932FD4" w:rsidRDefault="00ED454C">
            <w:pPr>
              <w:pStyle w:val="RNTableDet1"/>
            </w:pPr>
            <w:r>
              <w:t>Stat Assignment Info</w:t>
            </w:r>
          </w:p>
        </w:tc>
        <w:tc>
          <w:tcPr>
            <w:tcW w:w="20160" w:type="dxa"/>
            <w:shd w:val="clear" w:color="auto" w:fill="auto"/>
            <w:noWrap/>
          </w:tcPr>
          <w:p w14:paraId="3FA5E541" w14:textId="77777777" w:rsidR="00932FD4" w:rsidRDefault="00ED454C">
            <w:pPr>
              <w:pStyle w:val="RNTableDet1"/>
            </w:pPr>
            <w:r>
              <w:t>FormCode</w:t>
            </w:r>
          </w:p>
        </w:tc>
        <w:tc>
          <w:tcPr>
            <w:tcW w:w="20160" w:type="dxa"/>
            <w:shd w:val="clear" w:color="auto" w:fill="auto"/>
            <w:noWrap/>
          </w:tcPr>
          <w:p w14:paraId="5A58C049" w14:textId="77777777" w:rsidR="00932FD4" w:rsidRDefault="00ED454C">
            <w:pPr>
              <w:pStyle w:val="RNTableDet1"/>
            </w:pPr>
            <w:r>
              <w:t>CrimeCFFAddScheduleExcessLimitOfInsuranceForSpecifiedEmployeesERISAPlanOfficialsOrPositionsDetail</w:t>
            </w:r>
          </w:p>
        </w:tc>
      </w:tr>
      <w:tr w:rsidR="00932FD4" w14:paraId="14103B99" w14:textId="77777777">
        <w:tc>
          <w:tcPr>
            <w:tcW w:w="20160" w:type="dxa"/>
            <w:shd w:val="clear" w:color="auto" w:fill="auto"/>
            <w:noWrap/>
          </w:tcPr>
          <w:p w14:paraId="30187DDF" w14:textId="77777777" w:rsidR="00932FD4" w:rsidRDefault="00ED454C">
            <w:pPr>
              <w:pStyle w:val="RNTableDet1"/>
            </w:pPr>
            <w:r>
              <w:t>Stat Assignment Info</w:t>
            </w:r>
          </w:p>
        </w:tc>
        <w:tc>
          <w:tcPr>
            <w:tcW w:w="20160" w:type="dxa"/>
            <w:shd w:val="clear" w:color="auto" w:fill="auto"/>
            <w:noWrap/>
          </w:tcPr>
          <w:p w14:paraId="36A19FC4" w14:textId="77777777" w:rsidR="00932FD4" w:rsidRDefault="00ED454C">
            <w:pPr>
              <w:pStyle w:val="RNTableDet1"/>
            </w:pPr>
            <w:r>
              <w:t>FormCode</w:t>
            </w:r>
          </w:p>
        </w:tc>
        <w:tc>
          <w:tcPr>
            <w:tcW w:w="20160" w:type="dxa"/>
            <w:shd w:val="clear" w:color="auto" w:fill="auto"/>
            <w:noWrap/>
          </w:tcPr>
          <w:p w14:paraId="717AEE2D" w14:textId="77777777" w:rsidR="00932FD4" w:rsidRDefault="00ED454C">
            <w:pPr>
              <w:pStyle w:val="RNTableDet1"/>
            </w:pPr>
            <w:r>
              <w:t>CrimeCFFAddScheduleExcessLimitOfInsuranceForSpecifiedEmployeesOrPositionsForEmployeeTheftOnlyDetail</w:t>
            </w:r>
          </w:p>
        </w:tc>
      </w:tr>
      <w:tr w:rsidR="00932FD4" w14:paraId="092F55B4" w14:textId="77777777">
        <w:tc>
          <w:tcPr>
            <w:tcW w:w="20160" w:type="dxa"/>
            <w:shd w:val="clear" w:color="auto" w:fill="auto"/>
            <w:noWrap/>
          </w:tcPr>
          <w:p w14:paraId="4DCB0AD0" w14:textId="77777777" w:rsidR="00932FD4" w:rsidRDefault="00ED454C">
            <w:pPr>
              <w:pStyle w:val="RNTableDet1"/>
            </w:pPr>
            <w:r>
              <w:t>Stat Assignment Info</w:t>
            </w:r>
          </w:p>
        </w:tc>
        <w:tc>
          <w:tcPr>
            <w:tcW w:w="20160" w:type="dxa"/>
            <w:shd w:val="clear" w:color="auto" w:fill="auto"/>
            <w:noWrap/>
          </w:tcPr>
          <w:p w14:paraId="016AAA2E" w14:textId="77777777" w:rsidR="00932FD4" w:rsidRDefault="00ED454C">
            <w:pPr>
              <w:pStyle w:val="RNTableDet1"/>
            </w:pPr>
            <w:r>
              <w:t>FormCode</w:t>
            </w:r>
          </w:p>
        </w:tc>
        <w:tc>
          <w:tcPr>
            <w:tcW w:w="20160" w:type="dxa"/>
            <w:shd w:val="clear" w:color="auto" w:fill="auto"/>
            <w:noWrap/>
          </w:tcPr>
          <w:p w14:paraId="740F474D" w14:textId="77777777" w:rsidR="00932FD4" w:rsidRDefault="00ED454C">
            <w:pPr>
              <w:pStyle w:val="RNTableDet1"/>
            </w:pPr>
            <w:r>
              <w:t>CrimeCFFAddTradingCov</w:t>
            </w:r>
          </w:p>
        </w:tc>
      </w:tr>
      <w:tr w:rsidR="00932FD4" w14:paraId="49B1D610" w14:textId="77777777">
        <w:tc>
          <w:tcPr>
            <w:tcW w:w="20160" w:type="dxa"/>
            <w:shd w:val="clear" w:color="auto" w:fill="auto"/>
            <w:noWrap/>
          </w:tcPr>
          <w:p w14:paraId="77F79BA6" w14:textId="77777777" w:rsidR="00932FD4" w:rsidRDefault="00ED454C">
            <w:pPr>
              <w:pStyle w:val="RNTableDet1"/>
            </w:pPr>
            <w:r>
              <w:t>Stat Assignment Info</w:t>
            </w:r>
          </w:p>
        </w:tc>
        <w:tc>
          <w:tcPr>
            <w:tcW w:w="20160" w:type="dxa"/>
            <w:shd w:val="clear" w:color="auto" w:fill="auto"/>
            <w:noWrap/>
          </w:tcPr>
          <w:p w14:paraId="711B3786" w14:textId="77777777" w:rsidR="00932FD4" w:rsidRDefault="00ED454C">
            <w:pPr>
              <w:pStyle w:val="RNTableDet1"/>
            </w:pPr>
            <w:r>
              <w:t>FormCode</w:t>
            </w:r>
          </w:p>
        </w:tc>
        <w:tc>
          <w:tcPr>
            <w:tcW w:w="20160" w:type="dxa"/>
            <w:shd w:val="clear" w:color="auto" w:fill="auto"/>
            <w:noWrap/>
          </w:tcPr>
          <w:p w14:paraId="3C2DF236" w14:textId="77777777" w:rsidR="00932FD4" w:rsidRDefault="00ED454C">
            <w:pPr>
              <w:pStyle w:val="RNTableDet1"/>
            </w:pPr>
            <w:r>
              <w:t>CrimeCFFAddWarehouseReceiptsCov</w:t>
            </w:r>
          </w:p>
        </w:tc>
      </w:tr>
      <w:tr w:rsidR="00932FD4" w14:paraId="1DB7F9A8" w14:textId="77777777">
        <w:tc>
          <w:tcPr>
            <w:tcW w:w="20160" w:type="dxa"/>
            <w:shd w:val="clear" w:color="auto" w:fill="auto"/>
            <w:noWrap/>
          </w:tcPr>
          <w:p w14:paraId="466DF27D" w14:textId="77777777" w:rsidR="00932FD4" w:rsidRDefault="00ED454C">
            <w:pPr>
              <w:pStyle w:val="RNTableDet1"/>
            </w:pPr>
            <w:r>
              <w:t>Stat Assignment Info</w:t>
            </w:r>
          </w:p>
        </w:tc>
        <w:tc>
          <w:tcPr>
            <w:tcW w:w="20160" w:type="dxa"/>
            <w:shd w:val="clear" w:color="auto" w:fill="auto"/>
            <w:noWrap/>
          </w:tcPr>
          <w:p w14:paraId="02FC749D" w14:textId="77777777" w:rsidR="00932FD4" w:rsidRDefault="00ED454C">
            <w:pPr>
              <w:pStyle w:val="RNTableDet1"/>
            </w:pPr>
            <w:r>
              <w:t>FormCode</w:t>
            </w:r>
          </w:p>
        </w:tc>
        <w:tc>
          <w:tcPr>
            <w:tcW w:w="20160" w:type="dxa"/>
            <w:shd w:val="clear" w:color="auto" w:fill="auto"/>
            <w:noWrap/>
          </w:tcPr>
          <w:p w14:paraId="2A125E4A" w14:textId="77777777" w:rsidR="00932FD4" w:rsidRDefault="00ED454C">
            <w:pPr>
              <w:pStyle w:val="RNTableDet1"/>
            </w:pPr>
            <w:r>
              <w:t>CrimeCFFAddWarehouseReceiptsForgery</w:t>
            </w:r>
          </w:p>
        </w:tc>
      </w:tr>
      <w:tr w:rsidR="00932FD4" w14:paraId="69210DCF" w14:textId="77777777">
        <w:tc>
          <w:tcPr>
            <w:tcW w:w="20160" w:type="dxa"/>
            <w:shd w:val="clear" w:color="auto" w:fill="auto"/>
            <w:noWrap/>
          </w:tcPr>
          <w:p w14:paraId="35F15210" w14:textId="77777777" w:rsidR="00932FD4" w:rsidRDefault="00ED454C">
            <w:pPr>
              <w:pStyle w:val="RNTableDet1"/>
            </w:pPr>
            <w:r>
              <w:t>Stat Assignment Info</w:t>
            </w:r>
          </w:p>
        </w:tc>
        <w:tc>
          <w:tcPr>
            <w:tcW w:w="20160" w:type="dxa"/>
            <w:shd w:val="clear" w:color="auto" w:fill="auto"/>
            <w:noWrap/>
          </w:tcPr>
          <w:p w14:paraId="05E5F3DA" w14:textId="77777777" w:rsidR="00932FD4" w:rsidRDefault="00ED454C">
            <w:pPr>
              <w:pStyle w:val="RNTableDet1"/>
            </w:pPr>
            <w:r>
              <w:t>FormCode</w:t>
            </w:r>
          </w:p>
        </w:tc>
        <w:tc>
          <w:tcPr>
            <w:tcW w:w="20160" w:type="dxa"/>
            <w:shd w:val="clear" w:color="auto" w:fill="auto"/>
            <w:noWrap/>
          </w:tcPr>
          <w:p w14:paraId="61C8A2F9" w14:textId="77777777" w:rsidR="00932FD4" w:rsidRDefault="00ED454C">
            <w:pPr>
              <w:pStyle w:val="RNTableDet1"/>
            </w:pPr>
            <w:r>
              <w:t>CrimeCFFEmployeeTheftCoverage</w:t>
            </w:r>
          </w:p>
        </w:tc>
      </w:tr>
      <w:tr w:rsidR="00932FD4" w14:paraId="564E3C9B" w14:textId="77777777">
        <w:tc>
          <w:tcPr>
            <w:tcW w:w="20160" w:type="dxa"/>
            <w:shd w:val="clear" w:color="auto" w:fill="auto"/>
            <w:noWrap/>
          </w:tcPr>
          <w:p w14:paraId="341BB8DC" w14:textId="77777777" w:rsidR="00932FD4" w:rsidRDefault="00ED454C">
            <w:pPr>
              <w:pStyle w:val="RNTableDet1"/>
            </w:pPr>
            <w:r>
              <w:t>Stat Assignment Info</w:t>
            </w:r>
          </w:p>
        </w:tc>
        <w:tc>
          <w:tcPr>
            <w:tcW w:w="20160" w:type="dxa"/>
            <w:shd w:val="clear" w:color="auto" w:fill="auto"/>
            <w:noWrap/>
          </w:tcPr>
          <w:p w14:paraId="268F90A9" w14:textId="77777777" w:rsidR="00932FD4" w:rsidRDefault="00ED454C">
            <w:pPr>
              <w:pStyle w:val="RNTableDet1"/>
            </w:pPr>
            <w:r>
              <w:t>FormCode</w:t>
            </w:r>
          </w:p>
        </w:tc>
        <w:tc>
          <w:tcPr>
            <w:tcW w:w="20160" w:type="dxa"/>
            <w:shd w:val="clear" w:color="auto" w:fill="auto"/>
            <w:noWrap/>
          </w:tcPr>
          <w:p w14:paraId="6CAD7AD5" w14:textId="77777777" w:rsidR="00932FD4" w:rsidRDefault="00ED454C">
            <w:pPr>
              <w:pStyle w:val="RNTableDet1"/>
            </w:pPr>
            <w:r>
              <w:t>CrimeCFFEmployeeTheftNameOrPositionScheduleDetail</w:t>
            </w:r>
          </w:p>
        </w:tc>
      </w:tr>
      <w:tr w:rsidR="00932FD4" w14:paraId="368938F4" w14:textId="77777777">
        <w:tc>
          <w:tcPr>
            <w:tcW w:w="20160" w:type="dxa"/>
            <w:shd w:val="clear" w:color="auto" w:fill="auto"/>
            <w:noWrap/>
          </w:tcPr>
          <w:p w14:paraId="1277F0A3" w14:textId="77777777" w:rsidR="00932FD4" w:rsidRDefault="00ED454C">
            <w:pPr>
              <w:pStyle w:val="RNTableDet1"/>
            </w:pPr>
            <w:r>
              <w:t>Stat Assignment Info</w:t>
            </w:r>
          </w:p>
        </w:tc>
        <w:tc>
          <w:tcPr>
            <w:tcW w:w="20160" w:type="dxa"/>
            <w:shd w:val="clear" w:color="auto" w:fill="auto"/>
            <w:noWrap/>
          </w:tcPr>
          <w:p w14:paraId="1E574707" w14:textId="77777777" w:rsidR="00932FD4" w:rsidRDefault="00ED454C">
            <w:pPr>
              <w:pStyle w:val="RNTableDet1"/>
            </w:pPr>
            <w:r>
              <w:t>FormCode</w:t>
            </w:r>
          </w:p>
        </w:tc>
        <w:tc>
          <w:tcPr>
            <w:tcW w:w="20160" w:type="dxa"/>
            <w:shd w:val="clear" w:color="auto" w:fill="auto"/>
            <w:noWrap/>
          </w:tcPr>
          <w:p w14:paraId="154C98A9" w14:textId="77777777" w:rsidR="00932FD4" w:rsidRDefault="00ED454C">
            <w:pPr>
              <w:pStyle w:val="RNTableDet1"/>
            </w:pPr>
            <w:r>
              <w:t>CrimeCFFEmployeeTheftOfClientsPropertyCoverage</w:t>
            </w:r>
          </w:p>
        </w:tc>
      </w:tr>
      <w:tr w:rsidR="00932FD4" w14:paraId="0669E59C" w14:textId="77777777">
        <w:tc>
          <w:tcPr>
            <w:tcW w:w="20160" w:type="dxa"/>
            <w:shd w:val="clear" w:color="auto" w:fill="auto"/>
            <w:noWrap/>
          </w:tcPr>
          <w:p w14:paraId="495AACE6" w14:textId="77777777" w:rsidR="00932FD4" w:rsidRDefault="00ED454C">
            <w:pPr>
              <w:pStyle w:val="RNTableDet1"/>
            </w:pPr>
            <w:r>
              <w:t>Stat Assignment Info</w:t>
            </w:r>
          </w:p>
        </w:tc>
        <w:tc>
          <w:tcPr>
            <w:tcW w:w="20160" w:type="dxa"/>
            <w:shd w:val="clear" w:color="auto" w:fill="auto"/>
            <w:noWrap/>
          </w:tcPr>
          <w:p w14:paraId="36A7DF9A" w14:textId="77777777" w:rsidR="00932FD4" w:rsidRDefault="00ED454C">
            <w:pPr>
              <w:pStyle w:val="RNTableDet1"/>
            </w:pPr>
            <w:r>
              <w:t>FormCode</w:t>
            </w:r>
          </w:p>
        </w:tc>
        <w:tc>
          <w:tcPr>
            <w:tcW w:w="20160" w:type="dxa"/>
            <w:shd w:val="clear" w:color="auto" w:fill="auto"/>
            <w:noWrap/>
          </w:tcPr>
          <w:p w14:paraId="6139EDEF" w14:textId="77777777" w:rsidR="00932FD4" w:rsidRDefault="00ED454C">
            <w:pPr>
              <w:pStyle w:val="RNTableDet1"/>
            </w:pPr>
            <w:r>
              <w:t>CrimeCFFERISAPlanOfficialDishonestyCoverage</w:t>
            </w:r>
          </w:p>
        </w:tc>
      </w:tr>
      <w:tr w:rsidR="00932FD4" w14:paraId="5F438CA4" w14:textId="77777777">
        <w:tc>
          <w:tcPr>
            <w:tcW w:w="20160" w:type="dxa"/>
            <w:shd w:val="clear" w:color="auto" w:fill="auto"/>
            <w:noWrap/>
          </w:tcPr>
          <w:p w14:paraId="279A47D9" w14:textId="77777777" w:rsidR="00932FD4" w:rsidRDefault="00ED454C">
            <w:pPr>
              <w:pStyle w:val="RNTableDet1"/>
            </w:pPr>
            <w:r>
              <w:t>Stat Assignment Info</w:t>
            </w:r>
          </w:p>
        </w:tc>
        <w:tc>
          <w:tcPr>
            <w:tcW w:w="20160" w:type="dxa"/>
            <w:shd w:val="clear" w:color="auto" w:fill="auto"/>
            <w:noWrap/>
          </w:tcPr>
          <w:p w14:paraId="64C30FD2" w14:textId="77777777" w:rsidR="00932FD4" w:rsidRDefault="00ED454C">
            <w:pPr>
              <w:pStyle w:val="RNTableDet1"/>
            </w:pPr>
            <w:r>
              <w:t>FormCode</w:t>
            </w:r>
          </w:p>
        </w:tc>
        <w:tc>
          <w:tcPr>
            <w:tcW w:w="20160" w:type="dxa"/>
            <w:shd w:val="clear" w:color="auto" w:fill="auto"/>
            <w:noWrap/>
          </w:tcPr>
          <w:p w14:paraId="2A42C9C6" w14:textId="77777777" w:rsidR="00932FD4" w:rsidRDefault="00ED454C">
            <w:pPr>
              <w:pStyle w:val="RNTableDet1"/>
            </w:pPr>
            <w:r>
              <w:t>CrimeCFFForgeryOfNegotiableInstrumentsCoverage</w:t>
            </w:r>
          </w:p>
        </w:tc>
      </w:tr>
      <w:tr w:rsidR="00932FD4" w14:paraId="6C22E4C1" w14:textId="77777777">
        <w:tc>
          <w:tcPr>
            <w:tcW w:w="20160" w:type="dxa"/>
            <w:shd w:val="clear" w:color="auto" w:fill="auto"/>
            <w:noWrap/>
          </w:tcPr>
          <w:p w14:paraId="3D775601" w14:textId="77777777" w:rsidR="00932FD4" w:rsidRDefault="00ED454C">
            <w:pPr>
              <w:pStyle w:val="RNTableDet1"/>
            </w:pPr>
            <w:r>
              <w:t>Stat Assignment Info</w:t>
            </w:r>
          </w:p>
        </w:tc>
        <w:tc>
          <w:tcPr>
            <w:tcW w:w="20160" w:type="dxa"/>
            <w:shd w:val="clear" w:color="auto" w:fill="auto"/>
            <w:noWrap/>
          </w:tcPr>
          <w:p w14:paraId="262B49D1" w14:textId="77777777" w:rsidR="00932FD4" w:rsidRDefault="00ED454C">
            <w:pPr>
              <w:pStyle w:val="RNTableDet1"/>
            </w:pPr>
            <w:r>
              <w:t>FormCode</w:t>
            </w:r>
          </w:p>
        </w:tc>
        <w:tc>
          <w:tcPr>
            <w:tcW w:w="20160" w:type="dxa"/>
            <w:shd w:val="clear" w:color="auto" w:fill="auto"/>
            <w:noWrap/>
          </w:tcPr>
          <w:p w14:paraId="65BBAE84" w14:textId="77777777" w:rsidR="00932FD4" w:rsidRDefault="00ED454C">
            <w:pPr>
              <w:pStyle w:val="RNTableDet1"/>
            </w:pPr>
            <w:r>
              <w:t>CrimeCFFForgeryOfPaymentCardInstrumentsCoverage</w:t>
            </w:r>
          </w:p>
        </w:tc>
      </w:tr>
      <w:tr w:rsidR="00932FD4" w14:paraId="3D711D4E" w14:textId="77777777">
        <w:tc>
          <w:tcPr>
            <w:tcW w:w="20160" w:type="dxa"/>
            <w:shd w:val="clear" w:color="auto" w:fill="auto"/>
            <w:noWrap/>
          </w:tcPr>
          <w:p w14:paraId="11AEA20C" w14:textId="77777777" w:rsidR="00932FD4" w:rsidRDefault="00ED454C">
            <w:pPr>
              <w:pStyle w:val="RNTableDet1"/>
            </w:pPr>
            <w:r>
              <w:t>Stat Assignment Info</w:t>
            </w:r>
          </w:p>
        </w:tc>
        <w:tc>
          <w:tcPr>
            <w:tcW w:w="20160" w:type="dxa"/>
            <w:shd w:val="clear" w:color="auto" w:fill="auto"/>
            <w:noWrap/>
          </w:tcPr>
          <w:p w14:paraId="738B696B" w14:textId="77777777" w:rsidR="00932FD4" w:rsidRDefault="00ED454C">
            <w:pPr>
              <w:pStyle w:val="RNTableDet1"/>
            </w:pPr>
            <w:r>
              <w:t>FormCode</w:t>
            </w:r>
          </w:p>
        </w:tc>
        <w:tc>
          <w:tcPr>
            <w:tcW w:w="20160" w:type="dxa"/>
            <w:shd w:val="clear" w:color="auto" w:fill="auto"/>
            <w:noWrap/>
          </w:tcPr>
          <w:p w14:paraId="46581D84" w14:textId="77777777" w:rsidR="00932FD4" w:rsidRDefault="00ED454C">
            <w:pPr>
              <w:pStyle w:val="RNTableDet1"/>
            </w:pPr>
            <w:r>
              <w:t>CrimeCFFIncludeComputerSoftwareContractorsAsEmployeesDetail</w:t>
            </w:r>
          </w:p>
        </w:tc>
      </w:tr>
      <w:tr w:rsidR="00932FD4" w14:paraId="6FB87D02" w14:textId="77777777">
        <w:tc>
          <w:tcPr>
            <w:tcW w:w="20160" w:type="dxa"/>
            <w:shd w:val="clear" w:color="auto" w:fill="auto"/>
            <w:noWrap/>
          </w:tcPr>
          <w:p w14:paraId="377E16B3" w14:textId="77777777" w:rsidR="00932FD4" w:rsidRDefault="00ED454C">
            <w:pPr>
              <w:pStyle w:val="RNTableDet1"/>
            </w:pPr>
            <w:r>
              <w:t>Stat Assignment Info</w:t>
            </w:r>
          </w:p>
        </w:tc>
        <w:tc>
          <w:tcPr>
            <w:tcW w:w="20160" w:type="dxa"/>
            <w:shd w:val="clear" w:color="auto" w:fill="auto"/>
            <w:noWrap/>
          </w:tcPr>
          <w:p w14:paraId="7B3990F0" w14:textId="77777777" w:rsidR="00932FD4" w:rsidRDefault="00ED454C">
            <w:pPr>
              <w:pStyle w:val="RNTableDet1"/>
            </w:pPr>
            <w:r>
              <w:t>FormCode</w:t>
            </w:r>
          </w:p>
        </w:tc>
        <w:tc>
          <w:tcPr>
            <w:tcW w:w="20160" w:type="dxa"/>
            <w:shd w:val="clear" w:color="auto" w:fill="auto"/>
            <w:noWrap/>
          </w:tcPr>
          <w:p w14:paraId="6A7A4511" w14:textId="77777777" w:rsidR="00932FD4" w:rsidRDefault="00ED454C">
            <w:pPr>
              <w:pStyle w:val="RNTableDet1"/>
            </w:pPr>
            <w:r>
              <w:t>CrimeCFFIncludeDesignatedAgentsAsEmployeesDetail</w:t>
            </w:r>
          </w:p>
        </w:tc>
      </w:tr>
      <w:tr w:rsidR="00932FD4" w14:paraId="3F203644" w14:textId="77777777">
        <w:tc>
          <w:tcPr>
            <w:tcW w:w="20160" w:type="dxa"/>
            <w:shd w:val="clear" w:color="auto" w:fill="auto"/>
            <w:noWrap/>
          </w:tcPr>
          <w:p w14:paraId="13A09BC8" w14:textId="77777777" w:rsidR="00932FD4" w:rsidRDefault="00ED454C">
            <w:pPr>
              <w:pStyle w:val="RNTableDet1"/>
            </w:pPr>
            <w:r>
              <w:t>Stat Assignment Info</w:t>
            </w:r>
          </w:p>
        </w:tc>
        <w:tc>
          <w:tcPr>
            <w:tcW w:w="20160" w:type="dxa"/>
            <w:shd w:val="clear" w:color="auto" w:fill="auto"/>
            <w:noWrap/>
          </w:tcPr>
          <w:p w14:paraId="13850A6C" w14:textId="77777777" w:rsidR="00932FD4" w:rsidRDefault="00ED454C">
            <w:pPr>
              <w:pStyle w:val="RNTableDet1"/>
            </w:pPr>
            <w:r>
              <w:t>FormCode</w:t>
            </w:r>
          </w:p>
        </w:tc>
        <w:tc>
          <w:tcPr>
            <w:tcW w:w="20160" w:type="dxa"/>
            <w:shd w:val="clear" w:color="auto" w:fill="auto"/>
            <w:noWrap/>
          </w:tcPr>
          <w:p w14:paraId="71ED7EA3" w14:textId="77777777" w:rsidR="00932FD4" w:rsidRDefault="00ED454C">
            <w:pPr>
              <w:pStyle w:val="RNTableDet1"/>
            </w:pPr>
            <w:r>
              <w:t>CrimeCFFIncludeDesignatedAgentsAsERISAPlanOfficialsDetail</w:t>
            </w:r>
          </w:p>
        </w:tc>
      </w:tr>
      <w:tr w:rsidR="00932FD4" w14:paraId="485A9E5A" w14:textId="77777777">
        <w:tc>
          <w:tcPr>
            <w:tcW w:w="20160" w:type="dxa"/>
            <w:shd w:val="clear" w:color="auto" w:fill="auto"/>
            <w:noWrap/>
          </w:tcPr>
          <w:p w14:paraId="51CE9CB4" w14:textId="77777777" w:rsidR="00932FD4" w:rsidRDefault="00ED454C">
            <w:pPr>
              <w:pStyle w:val="RNTableDet1"/>
            </w:pPr>
            <w:r>
              <w:t>Stat Assignment Info</w:t>
            </w:r>
          </w:p>
        </w:tc>
        <w:tc>
          <w:tcPr>
            <w:tcW w:w="20160" w:type="dxa"/>
            <w:shd w:val="clear" w:color="auto" w:fill="auto"/>
            <w:noWrap/>
          </w:tcPr>
          <w:p w14:paraId="7E5E8299" w14:textId="77777777" w:rsidR="00932FD4" w:rsidRDefault="00ED454C">
            <w:pPr>
              <w:pStyle w:val="RNTableDet1"/>
            </w:pPr>
            <w:r>
              <w:t>FormCode</w:t>
            </w:r>
          </w:p>
        </w:tc>
        <w:tc>
          <w:tcPr>
            <w:tcW w:w="20160" w:type="dxa"/>
            <w:shd w:val="clear" w:color="auto" w:fill="auto"/>
            <w:noWrap/>
          </w:tcPr>
          <w:p w14:paraId="0AC5264A" w14:textId="77777777" w:rsidR="00932FD4" w:rsidRDefault="00ED454C">
            <w:pPr>
              <w:pStyle w:val="RNTableDet1"/>
            </w:pPr>
            <w:r>
              <w:t>CrimeCFFIncludeExpensesIncurredToEstablishAmountOfCoveredLossEmpTheftCoverage</w:t>
            </w:r>
          </w:p>
        </w:tc>
      </w:tr>
      <w:tr w:rsidR="00932FD4" w14:paraId="115B0354" w14:textId="77777777">
        <w:tc>
          <w:tcPr>
            <w:tcW w:w="20160" w:type="dxa"/>
            <w:shd w:val="clear" w:color="auto" w:fill="auto"/>
            <w:noWrap/>
          </w:tcPr>
          <w:p w14:paraId="5779C8BF" w14:textId="77777777" w:rsidR="00932FD4" w:rsidRDefault="00ED454C">
            <w:pPr>
              <w:pStyle w:val="RNTableDet1"/>
            </w:pPr>
            <w:r>
              <w:t>Stat Assignment Info</w:t>
            </w:r>
          </w:p>
        </w:tc>
        <w:tc>
          <w:tcPr>
            <w:tcW w:w="20160" w:type="dxa"/>
            <w:shd w:val="clear" w:color="auto" w:fill="auto"/>
            <w:noWrap/>
          </w:tcPr>
          <w:p w14:paraId="7617305C" w14:textId="77777777" w:rsidR="00932FD4" w:rsidRDefault="00ED454C">
            <w:pPr>
              <w:pStyle w:val="RNTableDet1"/>
            </w:pPr>
            <w:r>
              <w:t>FormCode</w:t>
            </w:r>
          </w:p>
        </w:tc>
        <w:tc>
          <w:tcPr>
            <w:tcW w:w="20160" w:type="dxa"/>
            <w:shd w:val="clear" w:color="auto" w:fill="auto"/>
            <w:noWrap/>
          </w:tcPr>
          <w:p w14:paraId="72A7259E" w14:textId="77777777" w:rsidR="00932FD4" w:rsidRDefault="00ED454C">
            <w:pPr>
              <w:pStyle w:val="RNTableDet1"/>
            </w:pPr>
            <w:r>
              <w:t>CrimeCFFIncludeMembersOfALimitedLiabilityCompanyAsEmployees</w:t>
            </w:r>
          </w:p>
        </w:tc>
      </w:tr>
      <w:tr w:rsidR="00932FD4" w14:paraId="1BE8160E" w14:textId="77777777">
        <w:tc>
          <w:tcPr>
            <w:tcW w:w="20160" w:type="dxa"/>
            <w:shd w:val="clear" w:color="auto" w:fill="auto"/>
            <w:noWrap/>
          </w:tcPr>
          <w:p w14:paraId="6B9B7AC4" w14:textId="77777777" w:rsidR="00932FD4" w:rsidRDefault="00ED454C">
            <w:pPr>
              <w:pStyle w:val="RNTableDet1"/>
            </w:pPr>
            <w:r>
              <w:t>Stat Assignment Info</w:t>
            </w:r>
          </w:p>
        </w:tc>
        <w:tc>
          <w:tcPr>
            <w:tcW w:w="20160" w:type="dxa"/>
            <w:shd w:val="clear" w:color="auto" w:fill="auto"/>
            <w:noWrap/>
          </w:tcPr>
          <w:p w14:paraId="46C19575" w14:textId="77777777" w:rsidR="00932FD4" w:rsidRDefault="00ED454C">
            <w:pPr>
              <w:pStyle w:val="RNTableDet1"/>
            </w:pPr>
            <w:r>
              <w:t>FormCode</w:t>
            </w:r>
          </w:p>
        </w:tc>
        <w:tc>
          <w:tcPr>
            <w:tcW w:w="20160" w:type="dxa"/>
            <w:shd w:val="clear" w:color="auto" w:fill="auto"/>
            <w:noWrap/>
          </w:tcPr>
          <w:p w14:paraId="0B8F84D8" w14:textId="77777777" w:rsidR="00932FD4" w:rsidRDefault="00ED454C">
            <w:pPr>
              <w:pStyle w:val="RNTableDet1"/>
            </w:pPr>
            <w:r>
              <w:t>CrimeCFFIncludePartnersAsEmployees</w:t>
            </w:r>
          </w:p>
        </w:tc>
      </w:tr>
      <w:tr w:rsidR="00932FD4" w14:paraId="3B7A679A" w14:textId="77777777">
        <w:tc>
          <w:tcPr>
            <w:tcW w:w="20160" w:type="dxa"/>
            <w:shd w:val="clear" w:color="auto" w:fill="auto"/>
            <w:noWrap/>
          </w:tcPr>
          <w:p w14:paraId="31A2EAC8" w14:textId="77777777" w:rsidR="00932FD4" w:rsidRDefault="00ED454C">
            <w:pPr>
              <w:pStyle w:val="RNTableDet1"/>
            </w:pPr>
            <w:r>
              <w:t>Stat Assignment Info</w:t>
            </w:r>
          </w:p>
        </w:tc>
        <w:tc>
          <w:tcPr>
            <w:tcW w:w="20160" w:type="dxa"/>
            <w:shd w:val="clear" w:color="auto" w:fill="auto"/>
            <w:noWrap/>
          </w:tcPr>
          <w:p w14:paraId="5215D060" w14:textId="77777777" w:rsidR="00932FD4" w:rsidRDefault="00ED454C">
            <w:pPr>
              <w:pStyle w:val="RNTableDet1"/>
            </w:pPr>
            <w:r>
              <w:t>FormCode</w:t>
            </w:r>
          </w:p>
        </w:tc>
        <w:tc>
          <w:tcPr>
            <w:tcW w:w="20160" w:type="dxa"/>
            <w:shd w:val="clear" w:color="auto" w:fill="auto"/>
            <w:noWrap/>
          </w:tcPr>
          <w:p w14:paraId="29E7C4EC" w14:textId="77777777" w:rsidR="00932FD4" w:rsidRDefault="00ED454C">
            <w:pPr>
              <w:pStyle w:val="RNTableDet1"/>
            </w:pPr>
            <w:r>
              <w:t>CrimeCFFIncludePersonalAccountsOfSpecifiedPersonsDetail</w:t>
            </w:r>
          </w:p>
        </w:tc>
      </w:tr>
      <w:tr w:rsidR="00932FD4" w14:paraId="1521B028" w14:textId="77777777">
        <w:tc>
          <w:tcPr>
            <w:tcW w:w="20160" w:type="dxa"/>
            <w:shd w:val="clear" w:color="auto" w:fill="auto"/>
            <w:noWrap/>
          </w:tcPr>
          <w:p w14:paraId="61E55EED" w14:textId="77777777" w:rsidR="00932FD4" w:rsidRDefault="00ED454C">
            <w:pPr>
              <w:pStyle w:val="RNTableDet1"/>
            </w:pPr>
            <w:r>
              <w:t>Stat Assignment Info</w:t>
            </w:r>
          </w:p>
        </w:tc>
        <w:tc>
          <w:tcPr>
            <w:tcW w:w="20160" w:type="dxa"/>
            <w:shd w:val="clear" w:color="auto" w:fill="auto"/>
            <w:noWrap/>
          </w:tcPr>
          <w:p w14:paraId="37779E16" w14:textId="77777777" w:rsidR="00932FD4" w:rsidRDefault="00ED454C">
            <w:pPr>
              <w:pStyle w:val="RNTableDet1"/>
            </w:pPr>
            <w:r>
              <w:t>FormCode</w:t>
            </w:r>
          </w:p>
        </w:tc>
        <w:tc>
          <w:tcPr>
            <w:tcW w:w="20160" w:type="dxa"/>
            <w:shd w:val="clear" w:color="auto" w:fill="auto"/>
            <w:noWrap/>
          </w:tcPr>
          <w:p w14:paraId="02F892BB" w14:textId="77777777" w:rsidR="00932FD4" w:rsidRDefault="00ED454C">
            <w:pPr>
              <w:pStyle w:val="RNTableDet1"/>
            </w:pPr>
            <w:r>
              <w:t>CrimeCFFIncludeVirtualCurrencyAsMoneyEmpTheftCoverage</w:t>
            </w:r>
          </w:p>
        </w:tc>
      </w:tr>
      <w:tr w:rsidR="00932FD4" w14:paraId="071CDD2D" w14:textId="77777777">
        <w:tc>
          <w:tcPr>
            <w:tcW w:w="20160" w:type="dxa"/>
            <w:shd w:val="clear" w:color="auto" w:fill="auto"/>
            <w:noWrap/>
          </w:tcPr>
          <w:p w14:paraId="486FA60E" w14:textId="77777777" w:rsidR="00932FD4" w:rsidRDefault="00ED454C">
            <w:pPr>
              <w:pStyle w:val="RNTableDet1"/>
            </w:pPr>
            <w:r>
              <w:t>Stat Assignment Info</w:t>
            </w:r>
          </w:p>
        </w:tc>
        <w:tc>
          <w:tcPr>
            <w:tcW w:w="20160" w:type="dxa"/>
            <w:shd w:val="clear" w:color="auto" w:fill="auto"/>
            <w:noWrap/>
          </w:tcPr>
          <w:p w14:paraId="7E42486A" w14:textId="77777777" w:rsidR="00932FD4" w:rsidRDefault="00ED454C">
            <w:pPr>
              <w:pStyle w:val="RNTableDet1"/>
            </w:pPr>
            <w:r>
              <w:t>FormCode</w:t>
            </w:r>
          </w:p>
        </w:tc>
        <w:tc>
          <w:tcPr>
            <w:tcW w:w="20160" w:type="dxa"/>
            <w:shd w:val="clear" w:color="auto" w:fill="auto"/>
            <w:noWrap/>
          </w:tcPr>
          <w:p w14:paraId="4FE108D6" w14:textId="77777777" w:rsidR="00932FD4" w:rsidRDefault="00ED454C">
            <w:pPr>
              <w:pStyle w:val="RNTableDet1"/>
            </w:pPr>
            <w:r>
              <w:t>CrimeCFFRuralUtilitiesServiceBorrowingCorporationsLimitAmountOfInsuranceOnCollectionAgentsDetail</w:t>
            </w:r>
          </w:p>
        </w:tc>
      </w:tr>
      <w:tr w:rsidR="00932FD4" w14:paraId="0D8C8D73" w14:textId="77777777">
        <w:tc>
          <w:tcPr>
            <w:tcW w:w="20160" w:type="dxa"/>
            <w:shd w:val="clear" w:color="auto" w:fill="auto"/>
            <w:noWrap/>
          </w:tcPr>
          <w:p w14:paraId="795DBC3E" w14:textId="77777777" w:rsidR="00932FD4" w:rsidRDefault="00ED454C">
            <w:pPr>
              <w:pStyle w:val="RNTableDet1"/>
            </w:pPr>
            <w:r>
              <w:t>Stat Assignment Info</w:t>
            </w:r>
          </w:p>
        </w:tc>
        <w:tc>
          <w:tcPr>
            <w:tcW w:w="20160" w:type="dxa"/>
            <w:shd w:val="clear" w:color="auto" w:fill="auto"/>
            <w:noWrap/>
          </w:tcPr>
          <w:p w14:paraId="1C0B9FDF" w14:textId="77777777" w:rsidR="00932FD4" w:rsidRDefault="00ED454C">
            <w:pPr>
              <w:pStyle w:val="RNTableDet1"/>
            </w:pPr>
            <w:r>
              <w:t>FormCode</w:t>
            </w:r>
          </w:p>
        </w:tc>
        <w:tc>
          <w:tcPr>
            <w:tcW w:w="20160" w:type="dxa"/>
            <w:shd w:val="clear" w:color="auto" w:fill="auto"/>
            <w:noWrap/>
          </w:tcPr>
          <w:p w14:paraId="0500DF8B" w14:textId="77777777" w:rsidR="00932FD4" w:rsidRDefault="00ED454C">
            <w:pPr>
              <w:pStyle w:val="RNTableDet1"/>
            </w:pPr>
            <w:r>
              <w:t>CrimeCFIncludeDesignatedAgentsAsERISAPlanOfficialsDetail</w:t>
            </w:r>
          </w:p>
        </w:tc>
      </w:tr>
      <w:tr w:rsidR="00932FD4" w14:paraId="4A57B63C" w14:textId="77777777">
        <w:tc>
          <w:tcPr>
            <w:tcW w:w="20160" w:type="dxa"/>
            <w:shd w:val="clear" w:color="auto" w:fill="auto"/>
            <w:noWrap/>
          </w:tcPr>
          <w:p w14:paraId="641B1FDC" w14:textId="77777777" w:rsidR="00932FD4" w:rsidRDefault="00ED454C">
            <w:pPr>
              <w:pStyle w:val="RNTableDet1"/>
            </w:pPr>
            <w:r>
              <w:t>Stat Assignment Info</w:t>
            </w:r>
          </w:p>
        </w:tc>
        <w:tc>
          <w:tcPr>
            <w:tcW w:w="20160" w:type="dxa"/>
            <w:shd w:val="clear" w:color="auto" w:fill="auto"/>
            <w:noWrap/>
          </w:tcPr>
          <w:p w14:paraId="7FA225C4" w14:textId="77777777" w:rsidR="00932FD4" w:rsidRDefault="00ED454C">
            <w:pPr>
              <w:pStyle w:val="RNTableDet1"/>
            </w:pPr>
            <w:r>
              <w:t>FormCode</w:t>
            </w:r>
          </w:p>
        </w:tc>
        <w:tc>
          <w:tcPr>
            <w:tcW w:w="20160" w:type="dxa"/>
            <w:shd w:val="clear" w:color="auto" w:fill="auto"/>
            <w:noWrap/>
          </w:tcPr>
          <w:p w14:paraId="0A8FD129" w14:textId="77777777" w:rsidR="00932FD4" w:rsidRDefault="00ED454C">
            <w:pPr>
              <w:pStyle w:val="RNTableDet1"/>
            </w:pPr>
            <w:r>
              <w:t>CrimeGCDecreaseLimitOfInsuranceNotOpenInsideRobberyOfACustodianOrSafeBurglaryOfMoneyAndSecuritiesCoverage</w:t>
            </w:r>
          </w:p>
        </w:tc>
      </w:tr>
      <w:tr w:rsidR="00932FD4" w14:paraId="2ADBB9B9" w14:textId="77777777">
        <w:tc>
          <w:tcPr>
            <w:tcW w:w="20160" w:type="dxa"/>
            <w:shd w:val="clear" w:color="auto" w:fill="auto"/>
            <w:noWrap/>
          </w:tcPr>
          <w:p w14:paraId="21F6F94F" w14:textId="77777777" w:rsidR="00932FD4" w:rsidRDefault="00ED454C">
            <w:pPr>
              <w:pStyle w:val="RNTableDet1"/>
            </w:pPr>
            <w:r>
              <w:t>Stat Assignment Info</w:t>
            </w:r>
          </w:p>
        </w:tc>
        <w:tc>
          <w:tcPr>
            <w:tcW w:w="20160" w:type="dxa"/>
            <w:shd w:val="clear" w:color="auto" w:fill="auto"/>
            <w:noWrap/>
          </w:tcPr>
          <w:p w14:paraId="1AC7198D" w14:textId="77777777" w:rsidR="00932FD4" w:rsidRDefault="00ED454C">
            <w:pPr>
              <w:pStyle w:val="RNTableDet1"/>
            </w:pPr>
            <w:r>
              <w:t>FormCode</w:t>
            </w:r>
          </w:p>
        </w:tc>
        <w:tc>
          <w:tcPr>
            <w:tcW w:w="20160" w:type="dxa"/>
            <w:shd w:val="clear" w:color="auto" w:fill="auto"/>
            <w:noWrap/>
          </w:tcPr>
          <w:p w14:paraId="632C057F" w14:textId="77777777" w:rsidR="00932FD4" w:rsidRDefault="00ED454C">
            <w:pPr>
              <w:pStyle w:val="RNTableDet1"/>
            </w:pPr>
            <w:r>
              <w:t>CrimeGCDecreaseLimitOfInsuranceNotOpenInsideRobberyOrSafeBurglaryOfOtherPropertyCoverage</w:t>
            </w:r>
          </w:p>
        </w:tc>
      </w:tr>
      <w:tr w:rsidR="00932FD4" w14:paraId="237FBA03" w14:textId="77777777">
        <w:tc>
          <w:tcPr>
            <w:tcW w:w="20160" w:type="dxa"/>
            <w:shd w:val="clear" w:color="auto" w:fill="auto"/>
            <w:noWrap/>
          </w:tcPr>
          <w:p w14:paraId="4A70A6DA" w14:textId="77777777" w:rsidR="00932FD4" w:rsidRDefault="00ED454C">
            <w:pPr>
              <w:pStyle w:val="RNTableDet1"/>
            </w:pPr>
            <w:r>
              <w:t>Stat Assignment Info</w:t>
            </w:r>
          </w:p>
        </w:tc>
        <w:tc>
          <w:tcPr>
            <w:tcW w:w="20160" w:type="dxa"/>
            <w:shd w:val="clear" w:color="auto" w:fill="auto"/>
            <w:noWrap/>
          </w:tcPr>
          <w:p w14:paraId="5EBDDF52" w14:textId="77777777" w:rsidR="00932FD4" w:rsidRDefault="00ED454C">
            <w:pPr>
              <w:pStyle w:val="RNTableDet1"/>
            </w:pPr>
            <w:r>
              <w:t>FormCode</w:t>
            </w:r>
          </w:p>
        </w:tc>
        <w:tc>
          <w:tcPr>
            <w:tcW w:w="20160" w:type="dxa"/>
            <w:shd w:val="clear" w:color="auto" w:fill="auto"/>
            <w:noWrap/>
          </w:tcPr>
          <w:p w14:paraId="352D3CBC" w14:textId="77777777" w:rsidR="00932FD4" w:rsidRDefault="00ED454C">
            <w:pPr>
              <w:pStyle w:val="RNTableDet1"/>
            </w:pPr>
            <w:r>
              <w:t>CrimeGCDecreaseLimitOfInsuranceNotOpenInsideTheftOfMoneyAndSecuritiesCoverage</w:t>
            </w:r>
          </w:p>
        </w:tc>
      </w:tr>
      <w:tr w:rsidR="00932FD4" w14:paraId="50CEED53" w14:textId="77777777">
        <w:tc>
          <w:tcPr>
            <w:tcW w:w="20160" w:type="dxa"/>
            <w:shd w:val="clear" w:color="auto" w:fill="auto"/>
            <w:noWrap/>
          </w:tcPr>
          <w:p w14:paraId="760FC407" w14:textId="77777777" w:rsidR="00932FD4" w:rsidRDefault="00ED454C">
            <w:pPr>
              <w:pStyle w:val="RNTableDet1"/>
            </w:pPr>
            <w:r>
              <w:t>Stat Assignment Info</w:t>
            </w:r>
          </w:p>
        </w:tc>
        <w:tc>
          <w:tcPr>
            <w:tcW w:w="20160" w:type="dxa"/>
            <w:shd w:val="clear" w:color="auto" w:fill="auto"/>
            <w:noWrap/>
          </w:tcPr>
          <w:p w14:paraId="55E0308F" w14:textId="77777777" w:rsidR="00932FD4" w:rsidRDefault="00ED454C">
            <w:pPr>
              <w:pStyle w:val="RNTableDet1"/>
            </w:pPr>
            <w:r>
              <w:t>FormCode</w:t>
            </w:r>
          </w:p>
        </w:tc>
        <w:tc>
          <w:tcPr>
            <w:tcW w:w="20160" w:type="dxa"/>
            <w:shd w:val="clear" w:color="auto" w:fill="auto"/>
            <w:noWrap/>
          </w:tcPr>
          <w:p w14:paraId="14B3CD12" w14:textId="77777777" w:rsidR="00932FD4" w:rsidRDefault="00ED454C">
            <w:pPr>
              <w:pStyle w:val="RNTableDet1"/>
            </w:pPr>
            <w:r>
              <w:t>CrimeGCFraudulentImpersonationCoverage</w:t>
            </w:r>
          </w:p>
        </w:tc>
      </w:tr>
      <w:tr w:rsidR="00932FD4" w14:paraId="0973AC72" w14:textId="77777777">
        <w:tc>
          <w:tcPr>
            <w:tcW w:w="20160" w:type="dxa"/>
            <w:shd w:val="clear" w:color="auto" w:fill="auto"/>
            <w:noWrap/>
          </w:tcPr>
          <w:p w14:paraId="2D73756D" w14:textId="77777777" w:rsidR="00932FD4" w:rsidRDefault="00ED454C">
            <w:pPr>
              <w:pStyle w:val="RNTableDet1"/>
            </w:pPr>
            <w:r>
              <w:t>Stat Assignment Info</w:t>
            </w:r>
          </w:p>
        </w:tc>
        <w:tc>
          <w:tcPr>
            <w:tcW w:w="20160" w:type="dxa"/>
            <w:shd w:val="clear" w:color="auto" w:fill="auto"/>
            <w:noWrap/>
          </w:tcPr>
          <w:p w14:paraId="416C9C22" w14:textId="77777777" w:rsidR="00932FD4" w:rsidRDefault="00ED454C">
            <w:pPr>
              <w:pStyle w:val="RNTableDet1"/>
            </w:pPr>
            <w:r>
              <w:t>FormCode</w:t>
            </w:r>
          </w:p>
        </w:tc>
        <w:tc>
          <w:tcPr>
            <w:tcW w:w="20160" w:type="dxa"/>
            <w:shd w:val="clear" w:color="auto" w:fill="auto"/>
            <w:noWrap/>
          </w:tcPr>
          <w:p w14:paraId="7EAE8D67" w14:textId="77777777" w:rsidR="00932FD4" w:rsidRDefault="00ED454C">
            <w:pPr>
              <w:pStyle w:val="RNTableDet1"/>
            </w:pPr>
            <w:r>
              <w:t>CrimeGCFraudulentImpersonationExtendedCoverage</w:t>
            </w:r>
          </w:p>
        </w:tc>
      </w:tr>
      <w:tr w:rsidR="00932FD4" w14:paraId="049C79BC" w14:textId="77777777">
        <w:tc>
          <w:tcPr>
            <w:tcW w:w="20160" w:type="dxa"/>
            <w:shd w:val="clear" w:color="auto" w:fill="auto"/>
            <w:noWrap/>
          </w:tcPr>
          <w:p w14:paraId="35AB46FD" w14:textId="77777777" w:rsidR="00932FD4" w:rsidRDefault="00ED454C">
            <w:pPr>
              <w:pStyle w:val="RNTableDet1"/>
            </w:pPr>
            <w:r>
              <w:t>Stat Assignment Info</w:t>
            </w:r>
          </w:p>
        </w:tc>
        <w:tc>
          <w:tcPr>
            <w:tcW w:w="20160" w:type="dxa"/>
            <w:shd w:val="clear" w:color="auto" w:fill="auto"/>
            <w:noWrap/>
          </w:tcPr>
          <w:p w14:paraId="06CF2CE2" w14:textId="77777777" w:rsidR="00932FD4" w:rsidRDefault="00ED454C">
            <w:pPr>
              <w:pStyle w:val="RNTableDet1"/>
            </w:pPr>
            <w:r>
              <w:t>FormCode</w:t>
            </w:r>
          </w:p>
        </w:tc>
        <w:tc>
          <w:tcPr>
            <w:tcW w:w="20160" w:type="dxa"/>
            <w:shd w:val="clear" w:color="auto" w:fill="auto"/>
            <w:noWrap/>
          </w:tcPr>
          <w:p w14:paraId="54F98CD4" w14:textId="77777777" w:rsidR="00932FD4" w:rsidRDefault="00ED454C">
            <w:pPr>
              <w:pStyle w:val="RNTableDet1"/>
            </w:pPr>
            <w:r>
              <w:t>CrimeGCIncludeCoveredPropertyInCustodyInsideRobberyOfACustodianOrSafeBurglaryOfMoneyAndSecuritiesCoverage</w:t>
            </w:r>
          </w:p>
        </w:tc>
      </w:tr>
      <w:tr w:rsidR="00932FD4" w14:paraId="46F630F5" w14:textId="77777777">
        <w:tc>
          <w:tcPr>
            <w:tcW w:w="20160" w:type="dxa"/>
            <w:shd w:val="clear" w:color="auto" w:fill="auto"/>
            <w:noWrap/>
          </w:tcPr>
          <w:p w14:paraId="01F6D72D" w14:textId="77777777" w:rsidR="00932FD4" w:rsidRDefault="00ED454C">
            <w:pPr>
              <w:pStyle w:val="RNTableDet1"/>
            </w:pPr>
            <w:r>
              <w:t>Stat Assignment Info</w:t>
            </w:r>
          </w:p>
        </w:tc>
        <w:tc>
          <w:tcPr>
            <w:tcW w:w="20160" w:type="dxa"/>
            <w:shd w:val="clear" w:color="auto" w:fill="auto"/>
            <w:noWrap/>
          </w:tcPr>
          <w:p w14:paraId="75A97D76" w14:textId="77777777" w:rsidR="00932FD4" w:rsidRDefault="00ED454C">
            <w:pPr>
              <w:pStyle w:val="RNTableDet1"/>
            </w:pPr>
            <w:r>
              <w:t>FormCode</w:t>
            </w:r>
          </w:p>
        </w:tc>
        <w:tc>
          <w:tcPr>
            <w:tcW w:w="20160" w:type="dxa"/>
            <w:shd w:val="clear" w:color="auto" w:fill="auto"/>
            <w:noWrap/>
          </w:tcPr>
          <w:p w14:paraId="023F06D8" w14:textId="77777777" w:rsidR="00932FD4" w:rsidRDefault="00ED454C">
            <w:pPr>
              <w:pStyle w:val="RNTableDet1"/>
            </w:pPr>
            <w:r>
              <w:t>CrimeGCIncludeCoveredPropertyInCustodyInsideRobberyOfAWatchpersonOrBurglaryOfOtherPropertyCoverage</w:t>
            </w:r>
          </w:p>
        </w:tc>
      </w:tr>
      <w:tr w:rsidR="00932FD4" w14:paraId="5B219BE7" w14:textId="77777777">
        <w:tc>
          <w:tcPr>
            <w:tcW w:w="20160" w:type="dxa"/>
            <w:shd w:val="clear" w:color="auto" w:fill="auto"/>
            <w:noWrap/>
          </w:tcPr>
          <w:p w14:paraId="6DC11273" w14:textId="77777777" w:rsidR="00932FD4" w:rsidRDefault="00ED454C">
            <w:pPr>
              <w:pStyle w:val="RNTableDet1"/>
            </w:pPr>
            <w:r>
              <w:t>Stat Assignment Info</w:t>
            </w:r>
          </w:p>
        </w:tc>
        <w:tc>
          <w:tcPr>
            <w:tcW w:w="20160" w:type="dxa"/>
            <w:shd w:val="clear" w:color="auto" w:fill="auto"/>
            <w:noWrap/>
          </w:tcPr>
          <w:p w14:paraId="22EDC8C1" w14:textId="77777777" w:rsidR="00932FD4" w:rsidRDefault="00ED454C">
            <w:pPr>
              <w:pStyle w:val="RNTableDet1"/>
            </w:pPr>
            <w:r>
              <w:t>FormCode</w:t>
            </w:r>
          </w:p>
        </w:tc>
        <w:tc>
          <w:tcPr>
            <w:tcW w:w="20160" w:type="dxa"/>
            <w:shd w:val="clear" w:color="auto" w:fill="auto"/>
            <w:noWrap/>
          </w:tcPr>
          <w:p w14:paraId="173B5B13" w14:textId="77777777" w:rsidR="00932FD4" w:rsidRDefault="00ED454C">
            <w:pPr>
              <w:pStyle w:val="RNTableDet1"/>
            </w:pPr>
            <w:r>
              <w:t>CrimeGCIncludeCoveredPropertyInCustodyInsideRobberyOrSafeBurglaryOfOtherPropertyCoverage</w:t>
            </w:r>
          </w:p>
        </w:tc>
      </w:tr>
      <w:tr w:rsidR="00932FD4" w14:paraId="6F4E1378" w14:textId="77777777">
        <w:tc>
          <w:tcPr>
            <w:tcW w:w="20160" w:type="dxa"/>
            <w:shd w:val="clear" w:color="auto" w:fill="auto"/>
            <w:noWrap/>
          </w:tcPr>
          <w:p w14:paraId="3366C902" w14:textId="77777777" w:rsidR="00932FD4" w:rsidRDefault="00ED454C">
            <w:pPr>
              <w:pStyle w:val="RNTableDet1"/>
            </w:pPr>
            <w:r>
              <w:t>Stat Assignment Info</w:t>
            </w:r>
          </w:p>
        </w:tc>
        <w:tc>
          <w:tcPr>
            <w:tcW w:w="20160" w:type="dxa"/>
            <w:shd w:val="clear" w:color="auto" w:fill="auto"/>
            <w:noWrap/>
          </w:tcPr>
          <w:p w14:paraId="093A0E46" w14:textId="77777777" w:rsidR="00932FD4" w:rsidRDefault="00ED454C">
            <w:pPr>
              <w:pStyle w:val="RNTableDet1"/>
            </w:pPr>
            <w:r>
              <w:t>FormCode</w:t>
            </w:r>
          </w:p>
        </w:tc>
        <w:tc>
          <w:tcPr>
            <w:tcW w:w="20160" w:type="dxa"/>
            <w:shd w:val="clear" w:color="auto" w:fill="auto"/>
            <w:noWrap/>
          </w:tcPr>
          <w:p w14:paraId="13423DEB" w14:textId="77777777" w:rsidR="00932FD4" w:rsidRDefault="00ED454C">
            <w:pPr>
              <w:pStyle w:val="RNTableDet1"/>
            </w:pPr>
            <w:r>
              <w:t>CrimeGCIncludeCoveredPropertyInCustodyInsideTheftOfMoneyAndSecuritiesCoverage</w:t>
            </w:r>
          </w:p>
        </w:tc>
      </w:tr>
      <w:tr w:rsidR="00932FD4" w14:paraId="75D106E7" w14:textId="77777777">
        <w:tc>
          <w:tcPr>
            <w:tcW w:w="20160" w:type="dxa"/>
            <w:shd w:val="clear" w:color="auto" w:fill="auto"/>
            <w:noWrap/>
          </w:tcPr>
          <w:p w14:paraId="214DDE27" w14:textId="77777777" w:rsidR="00932FD4" w:rsidRDefault="00ED454C">
            <w:pPr>
              <w:pStyle w:val="RNTableDet1"/>
            </w:pPr>
            <w:r>
              <w:t>Stat Assignment Info</w:t>
            </w:r>
          </w:p>
        </w:tc>
        <w:tc>
          <w:tcPr>
            <w:tcW w:w="20160" w:type="dxa"/>
            <w:shd w:val="clear" w:color="auto" w:fill="auto"/>
            <w:noWrap/>
          </w:tcPr>
          <w:p w14:paraId="435045E0" w14:textId="77777777" w:rsidR="00932FD4" w:rsidRDefault="00ED454C">
            <w:pPr>
              <w:pStyle w:val="RNTableDet1"/>
            </w:pPr>
            <w:r>
              <w:t>FormCode</w:t>
            </w:r>
          </w:p>
        </w:tc>
        <w:tc>
          <w:tcPr>
            <w:tcW w:w="20160" w:type="dxa"/>
            <w:shd w:val="clear" w:color="auto" w:fill="auto"/>
            <w:noWrap/>
          </w:tcPr>
          <w:p w14:paraId="799575B1" w14:textId="77777777" w:rsidR="00932FD4" w:rsidRDefault="00ED454C">
            <w:pPr>
              <w:pStyle w:val="RNTableDet1"/>
            </w:pPr>
            <w:r>
              <w:t>CrimeGCIncludeCoveredPropertyInCustodyInsideTheftOfOtherPropertyCoverage</w:t>
            </w:r>
          </w:p>
        </w:tc>
      </w:tr>
      <w:tr w:rsidR="00932FD4" w14:paraId="6F2F3506" w14:textId="77777777">
        <w:tc>
          <w:tcPr>
            <w:tcW w:w="20160" w:type="dxa"/>
            <w:shd w:val="clear" w:color="auto" w:fill="auto"/>
            <w:noWrap/>
          </w:tcPr>
          <w:p w14:paraId="6F02B2A4" w14:textId="77777777" w:rsidR="00932FD4" w:rsidRDefault="00ED454C">
            <w:pPr>
              <w:pStyle w:val="RNTableDet1"/>
            </w:pPr>
            <w:r>
              <w:t>Stat Assignment Info</w:t>
            </w:r>
          </w:p>
        </w:tc>
        <w:tc>
          <w:tcPr>
            <w:tcW w:w="20160" w:type="dxa"/>
            <w:shd w:val="clear" w:color="auto" w:fill="auto"/>
            <w:noWrap/>
          </w:tcPr>
          <w:p w14:paraId="558C3EFA" w14:textId="77777777" w:rsidR="00932FD4" w:rsidRDefault="00ED454C">
            <w:pPr>
              <w:pStyle w:val="RNTableDet1"/>
            </w:pPr>
            <w:r>
              <w:t>FormCode</w:t>
            </w:r>
          </w:p>
        </w:tc>
        <w:tc>
          <w:tcPr>
            <w:tcW w:w="20160" w:type="dxa"/>
            <w:shd w:val="clear" w:color="auto" w:fill="auto"/>
            <w:noWrap/>
          </w:tcPr>
          <w:p w14:paraId="0058F157" w14:textId="77777777" w:rsidR="00932FD4" w:rsidRDefault="00ED454C">
            <w:pPr>
              <w:pStyle w:val="RNTableDet1"/>
            </w:pPr>
            <w:r>
              <w:t>CrimeGCIncludeCoveredPropertyInCustodyOutsideThePremisesCoverage</w:t>
            </w:r>
          </w:p>
        </w:tc>
      </w:tr>
      <w:tr w:rsidR="00932FD4" w14:paraId="0E67B68F" w14:textId="77777777">
        <w:tc>
          <w:tcPr>
            <w:tcW w:w="20160" w:type="dxa"/>
            <w:shd w:val="clear" w:color="auto" w:fill="auto"/>
            <w:noWrap/>
          </w:tcPr>
          <w:p w14:paraId="01121DA6" w14:textId="77777777" w:rsidR="00932FD4" w:rsidRDefault="00ED454C">
            <w:pPr>
              <w:pStyle w:val="RNTableDet1"/>
            </w:pPr>
            <w:r>
              <w:t>Stat Assignment Info</w:t>
            </w:r>
          </w:p>
        </w:tc>
        <w:tc>
          <w:tcPr>
            <w:tcW w:w="20160" w:type="dxa"/>
            <w:shd w:val="clear" w:color="auto" w:fill="auto"/>
            <w:noWrap/>
          </w:tcPr>
          <w:p w14:paraId="2F080B8C" w14:textId="77777777" w:rsidR="00932FD4" w:rsidRDefault="00ED454C">
            <w:pPr>
              <w:pStyle w:val="RNTableDet1"/>
            </w:pPr>
            <w:r>
              <w:t>FormCode</w:t>
            </w:r>
          </w:p>
        </w:tc>
        <w:tc>
          <w:tcPr>
            <w:tcW w:w="20160" w:type="dxa"/>
            <w:shd w:val="clear" w:color="auto" w:fill="auto"/>
            <w:noWrap/>
          </w:tcPr>
          <w:p w14:paraId="62AFD413" w14:textId="77777777" w:rsidR="00932FD4" w:rsidRDefault="00ED454C">
            <w:pPr>
              <w:pStyle w:val="RNTableDet1"/>
            </w:pPr>
            <w:r>
              <w:t>CrimeGCIncreaseLimitOfInsuranceInsideRobberyOfACustodianOrSafeBurglaryOfMoneyAndSecuritiesCoverage</w:t>
            </w:r>
          </w:p>
        </w:tc>
      </w:tr>
      <w:tr w:rsidR="00932FD4" w14:paraId="555AFF7E" w14:textId="77777777">
        <w:tc>
          <w:tcPr>
            <w:tcW w:w="20160" w:type="dxa"/>
            <w:shd w:val="clear" w:color="auto" w:fill="auto"/>
            <w:noWrap/>
          </w:tcPr>
          <w:p w14:paraId="3BD3390E" w14:textId="77777777" w:rsidR="00932FD4" w:rsidRDefault="00ED454C">
            <w:pPr>
              <w:pStyle w:val="RNTableDet1"/>
            </w:pPr>
            <w:r>
              <w:t>Stat Assignment Info</w:t>
            </w:r>
          </w:p>
        </w:tc>
        <w:tc>
          <w:tcPr>
            <w:tcW w:w="20160" w:type="dxa"/>
            <w:shd w:val="clear" w:color="auto" w:fill="auto"/>
            <w:noWrap/>
          </w:tcPr>
          <w:p w14:paraId="3140B543" w14:textId="77777777" w:rsidR="00932FD4" w:rsidRDefault="00ED454C">
            <w:pPr>
              <w:pStyle w:val="RNTableDet1"/>
            </w:pPr>
            <w:r>
              <w:t>FormCode</w:t>
            </w:r>
          </w:p>
        </w:tc>
        <w:tc>
          <w:tcPr>
            <w:tcW w:w="20160" w:type="dxa"/>
            <w:shd w:val="clear" w:color="auto" w:fill="auto"/>
            <w:noWrap/>
          </w:tcPr>
          <w:p w14:paraId="1A76A9C1" w14:textId="77777777" w:rsidR="00932FD4" w:rsidRDefault="00ED454C">
            <w:pPr>
              <w:pStyle w:val="RNTableDet1"/>
            </w:pPr>
            <w:r>
              <w:t>CrimeGCIncreaseLimitOfInsuranceInsideRobberyOfAWatchpersonOrBurglaryOfOtherPropertyCoverage</w:t>
            </w:r>
          </w:p>
        </w:tc>
      </w:tr>
      <w:tr w:rsidR="00932FD4" w14:paraId="322299E2" w14:textId="77777777">
        <w:tc>
          <w:tcPr>
            <w:tcW w:w="20160" w:type="dxa"/>
            <w:shd w:val="clear" w:color="auto" w:fill="auto"/>
            <w:noWrap/>
          </w:tcPr>
          <w:p w14:paraId="1F086F53" w14:textId="77777777" w:rsidR="00932FD4" w:rsidRDefault="00ED454C">
            <w:pPr>
              <w:pStyle w:val="RNTableDet1"/>
            </w:pPr>
            <w:r>
              <w:t>Stat Assignment Info</w:t>
            </w:r>
          </w:p>
        </w:tc>
        <w:tc>
          <w:tcPr>
            <w:tcW w:w="20160" w:type="dxa"/>
            <w:shd w:val="clear" w:color="auto" w:fill="auto"/>
            <w:noWrap/>
          </w:tcPr>
          <w:p w14:paraId="21A381DF" w14:textId="77777777" w:rsidR="00932FD4" w:rsidRDefault="00ED454C">
            <w:pPr>
              <w:pStyle w:val="RNTableDet1"/>
            </w:pPr>
            <w:r>
              <w:t>FormCode</w:t>
            </w:r>
          </w:p>
        </w:tc>
        <w:tc>
          <w:tcPr>
            <w:tcW w:w="20160" w:type="dxa"/>
            <w:shd w:val="clear" w:color="auto" w:fill="auto"/>
            <w:noWrap/>
          </w:tcPr>
          <w:p w14:paraId="18B9FCC4" w14:textId="77777777" w:rsidR="00932FD4" w:rsidRDefault="00ED454C">
            <w:pPr>
              <w:pStyle w:val="RNTableDet1"/>
            </w:pPr>
            <w:r>
              <w:t>CrimeGCIncreaseLimitOfInsuranceInsideRobberyOrSafeBurglaryOfOtherPropertyCoverage</w:t>
            </w:r>
          </w:p>
        </w:tc>
      </w:tr>
      <w:tr w:rsidR="00932FD4" w14:paraId="50FCE515" w14:textId="77777777">
        <w:tc>
          <w:tcPr>
            <w:tcW w:w="20160" w:type="dxa"/>
            <w:shd w:val="clear" w:color="auto" w:fill="auto"/>
            <w:noWrap/>
          </w:tcPr>
          <w:p w14:paraId="74765328" w14:textId="77777777" w:rsidR="00932FD4" w:rsidRDefault="00ED454C">
            <w:pPr>
              <w:pStyle w:val="RNTableDet1"/>
            </w:pPr>
            <w:r>
              <w:t>Stat Assignment Info</w:t>
            </w:r>
          </w:p>
        </w:tc>
        <w:tc>
          <w:tcPr>
            <w:tcW w:w="20160" w:type="dxa"/>
            <w:shd w:val="clear" w:color="auto" w:fill="auto"/>
            <w:noWrap/>
          </w:tcPr>
          <w:p w14:paraId="7A61207C" w14:textId="77777777" w:rsidR="00932FD4" w:rsidRDefault="00ED454C">
            <w:pPr>
              <w:pStyle w:val="RNTableDet1"/>
            </w:pPr>
            <w:r>
              <w:t>FormCode</w:t>
            </w:r>
          </w:p>
        </w:tc>
        <w:tc>
          <w:tcPr>
            <w:tcW w:w="20160" w:type="dxa"/>
            <w:shd w:val="clear" w:color="auto" w:fill="auto"/>
            <w:noWrap/>
          </w:tcPr>
          <w:p w14:paraId="7B283818" w14:textId="77777777" w:rsidR="00932FD4" w:rsidRDefault="00ED454C">
            <w:pPr>
              <w:pStyle w:val="RNTableDet1"/>
            </w:pPr>
            <w:r>
              <w:t>CrimeGCIncreaseLimitOfInsuranceInsideTheftOfMoneyAndSecuritiesCoverage</w:t>
            </w:r>
          </w:p>
        </w:tc>
      </w:tr>
      <w:tr w:rsidR="00932FD4" w14:paraId="234B5759" w14:textId="77777777">
        <w:tc>
          <w:tcPr>
            <w:tcW w:w="20160" w:type="dxa"/>
            <w:shd w:val="clear" w:color="auto" w:fill="auto"/>
            <w:noWrap/>
          </w:tcPr>
          <w:p w14:paraId="10ED33EB" w14:textId="77777777" w:rsidR="00932FD4" w:rsidRDefault="00ED454C">
            <w:pPr>
              <w:pStyle w:val="RNTableDet1"/>
            </w:pPr>
            <w:r>
              <w:t>Stat Assignment Info</w:t>
            </w:r>
          </w:p>
        </w:tc>
        <w:tc>
          <w:tcPr>
            <w:tcW w:w="20160" w:type="dxa"/>
            <w:shd w:val="clear" w:color="auto" w:fill="auto"/>
            <w:noWrap/>
          </w:tcPr>
          <w:p w14:paraId="76ED7750" w14:textId="77777777" w:rsidR="00932FD4" w:rsidRDefault="00ED454C">
            <w:pPr>
              <w:pStyle w:val="RNTableDet1"/>
            </w:pPr>
            <w:r>
              <w:t>FormCode</w:t>
            </w:r>
          </w:p>
        </w:tc>
        <w:tc>
          <w:tcPr>
            <w:tcW w:w="20160" w:type="dxa"/>
            <w:shd w:val="clear" w:color="auto" w:fill="auto"/>
            <w:noWrap/>
          </w:tcPr>
          <w:p w14:paraId="0F073A11" w14:textId="77777777" w:rsidR="00932FD4" w:rsidRDefault="00ED454C">
            <w:pPr>
              <w:pStyle w:val="RNTableDet1"/>
            </w:pPr>
            <w:r>
              <w:t>CrimeGCIncreaseLimitOfInsuranceInsideTheftOfOtherPropertyCoverage</w:t>
            </w:r>
          </w:p>
        </w:tc>
      </w:tr>
      <w:tr w:rsidR="00932FD4" w14:paraId="66CC1914" w14:textId="77777777">
        <w:tc>
          <w:tcPr>
            <w:tcW w:w="20160" w:type="dxa"/>
            <w:shd w:val="clear" w:color="auto" w:fill="auto"/>
            <w:noWrap/>
          </w:tcPr>
          <w:p w14:paraId="1C62BB83" w14:textId="77777777" w:rsidR="00932FD4" w:rsidRDefault="00ED454C">
            <w:pPr>
              <w:pStyle w:val="RNTableDet1"/>
            </w:pPr>
            <w:r>
              <w:t>Stat Assignment Info</w:t>
            </w:r>
          </w:p>
        </w:tc>
        <w:tc>
          <w:tcPr>
            <w:tcW w:w="20160" w:type="dxa"/>
            <w:shd w:val="clear" w:color="auto" w:fill="auto"/>
            <w:noWrap/>
          </w:tcPr>
          <w:p w14:paraId="12C063B0" w14:textId="77777777" w:rsidR="00932FD4" w:rsidRDefault="00ED454C">
            <w:pPr>
              <w:pStyle w:val="RNTableDet1"/>
            </w:pPr>
            <w:r>
              <w:t>FormCode</w:t>
            </w:r>
          </w:p>
        </w:tc>
        <w:tc>
          <w:tcPr>
            <w:tcW w:w="20160" w:type="dxa"/>
            <w:shd w:val="clear" w:color="auto" w:fill="auto"/>
            <w:noWrap/>
          </w:tcPr>
          <w:p w14:paraId="79BD1B45" w14:textId="77777777" w:rsidR="00932FD4" w:rsidRDefault="00ED454C">
            <w:pPr>
              <w:pStyle w:val="RNTableDet1"/>
            </w:pPr>
            <w:r>
              <w:t>CrimeGCIncreaseLimitOfInsuranceOutsideThePremisesCoverage</w:t>
            </w:r>
          </w:p>
        </w:tc>
      </w:tr>
      <w:tr w:rsidR="00932FD4" w14:paraId="083D8F4B" w14:textId="77777777">
        <w:tc>
          <w:tcPr>
            <w:tcW w:w="20160" w:type="dxa"/>
            <w:shd w:val="clear" w:color="auto" w:fill="auto"/>
            <w:noWrap/>
          </w:tcPr>
          <w:p w14:paraId="3EEB0D93" w14:textId="77777777" w:rsidR="00932FD4" w:rsidRDefault="00ED454C">
            <w:pPr>
              <w:pStyle w:val="RNTableDet1"/>
            </w:pPr>
            <w:r>
              <w:t>Stat Assignment Info</w:t>
            </w:r>
          </w:p>
        </w:tc>
        <w:tc>
          <w:tcPr>
            <w:tcW w:w="20160" w:type="dxa"/>
            <w:shd w:val="clear" w:color="auto" w:fill="auto"/>
            <w:noWrap/>
          </w:tcPr>
          <w:p w14:paraId="5A749D2A" w14:textId="77777777" w:rsidR="00932FD4" w:rsidRDefault="00ED454C">
            <w:pPr>
              <w:pStyle w:val="RNTableDet1"/>
            </w:pPr>
            <w:r>
              <w:t>FormCode</w:t>
            </w:r>
          </w:p>
        </w:tc>
        <w:tc>
          <w:tcPr>
            <w:tcW w:w="20160" w:type="dxa"/>
            <w:shd w:val="clear" w:color="auto" w:fill="auto"/>
            <w:noWrap/>
          </w:tcPr>
          <w:p w14:paraId="46BE2927" w14:textId="77777777" w:rsidR="00932FD4" w:rsidRDefault="00ED454C">
            <w:pPr>
              <w:pStyle w:val="RNTableDet1"/>
            </w:pPr>
            <w:r>
              <w:t>CrimeGCInsideThePremisesRobberyOfACustodianOrSafeBurglaryOfMoneyAndSecuritiesCoverage</w:t>
            </w:r>
          </w:p>
        </w:tc>
      </w:tr>
      <w:tr w:rsidR="00932FD4" w14:paraId="08E7BE54" w14:textId="77777777">
        <w:tc>
          <w:tcPr>
            <w:tcW w:w="20160" w:type="dxa"/>
            <w:shd w:val="clear" w:color="auto" w:fill="auto"/>
            <w:noWrap/>
          </w:tcPr>
          <w:p w14:paraId="3CAEE6B8" w14:textId="77777777" w:rsidR="00932FD4" w:rsidRDefault="00ED454C">
            <w:pPr>
              <w:pStyle w:val="RNTableDet1"/>
            </w:pPr>
            <w:r>
              <w:t>Stat Assignment Info</w:t>
            </w:r>
          </w:p>
        </w:tc>
        <w:tc>
          <w:tcPr>
            <w:tcW w:w="20160" w:type="dxa"/>
            <w:shd w:val="clear" w:color="auto" w:fill="auto"/>
            <w:noWrap/>
          </w:tcPr>
          <w:p w14:paraId="1CD5FCB5" w14:textId="77777777" w:rsidR="00932FD4" w:rsidRDefault="00ED454C">
            <w:pPr>
              <w:pStyle w:val="RNTableDet1"/>
            </w:pPr>
            <w:r>
              <w:t>FormCode</w:t>
            </w:r>
          </w:p>
        </w:tc>
        <w:tc>
          <w:tcPr>
            <w:tcW w:w="20160" w:type="dxa"/>
            <w:shd w:val="clear" w:color="auto" w:fill="auto"/>
            <w:noWrap/>
          </w:tcPr>
          <w:p w14:paraId="584C79C1" w14:textId="77777777" w:rsidR="00932FD4" w:rsidRDefault="00ED454C">
            <w:pPr>
              <w:pStyle w:val="RNTableDet1"/>
            </w:pPr>
            <w:r>
              <w:t>CrimeGCInsideThePremisesRobberyOfAWatchpersonOrBurglaryOfOtherPropertyCoverage</w:t>
            </w:r>
          </w:p>
        </w:tc>
      </w:tr>
      <w:tr w:rsidR="00932FD4" w14:paraId="0481F782" w14:textId="77777777">
        <w:tc>
          <w:tcPr>
            <w:tcW w:w="20160" w:type="dxa"/>
            <w:shd w:val="clear" w:color="auto" w:fill="auto"/>
            <w:noWrap/>
          </w:tcPr>
          <w:p w14:paraId="3D7D4E7E" w14:textId="77777777" w:rsidR="00932FD4" w:rsidRDefault="00ED454C">
            <w:pPr>
              <w:pStyle w:val="RNTableDet1"/>
            </w:pPr>
            <w:r>
              <w:t>Stat Assignment Info</w:t>
            </w:r>
          </w:p>
        </w:tc>
        <w:tc>
          <w:tcPr>
            <w:tcW w:w="20160" w:type="dxa"/>
            <w:shd w:val="clear" w:color="auto" w:fill="auto"/>
            <w:noWrap/>
          </w:tcPr>
          <w:p w14:paraId="0B391789" w14:textId="77777777" w:rsidR="00932FD4" w:rsidRDefault="00ED454C">
            <w:pPr>
              <w:pStyle w:val="RNTableDet1"/>
            </w:pPr>
            <w:r>
              <w:t>FormCode</w:t>
            </w:r>
          </w:p>
        </w:tc>
        <w:tc>
          <w:tcPr>
            <w:tcW w:w="20160" w:type="dxa"/>
            <w:shd w:val="clear" w:color="auto" w:fill="auto"/>
            <w:noWrap/>
          </w:tcPr>
          <w:p w14:paraId="28489B7E" w14:textId="77777777" w:rsidR="00932FD4" w:rsidRDefault="00ED454C">
            <w:pPr>
              <w:pStyle w:val="RNTableDet1"/>
            </w:pPr>
            <w:r>
              <w:t>CrimeGCInsideThePremisesRobberyOrSafeBurglaryOfOtherPropertyCoverage</w:t>
            </w:r>
          </w:p>
        </w:tc>
      </w:tr>
      <w:tr w:rsidR="00932FD4" w14:paraId="60AD9CC7" w14:textId="77777777">
        <w:tc>
          <w:tcPr>
            <w:tcW w:w="20160" w:type="dxa"/>
            <w:shd w:val="clear" w:color="auto" w:fill="auto"/>
            <w:noWrap/>
          </w:tcPr>
          <w:p w14:paraId="0900FBB0" w14:textId="77777777" w:rsidR="00932FD4" w:rsidRDefault="00ED454C">
            <w:pPr>
              <w:pStyle w:val="RNTableDet1"/>
            </w:pPr>
            <w:r>
              <w:t>Stat Assignment Info</w:t>
            </w:r>
          </w:p>
        </w:tc>
        <w:tc>
          <w:tcPr>
            <w:tcW w:w="20160" w:type="dxa"/>
            <w:shd w:val="clear" w:color="auto" w:fill="auto"/>
            <w:noWrap/>
          </w:tcPr>
          <w:p w14:paraId="05C45107" w14:textId="77777777" w:rsidR="00932FD4" w:rsidRDefault="00ED454C">
            <w:pPr>
              <w:pStyle w:val="RNTableDet1"/>
            </w:pPr>
            <w:r>
              <w:t>FormCode</w:t>
            </w:r>
          </w:p>
        </w:tc>
        <w:tc>
          <w:tcPr>
            <w:tcW w:w="20160" w:type="dxa"/>
            <w:shd w:val="clear" w:color="auto" w:fill="auto"/>
            <w:noWrap/>
          </w:tcPr>
          <w:p w14:paraId="576534F6" w14:textId="77777777" w:rsidR="00932FD4" w:rsidRDefault="00ED454C">
            <w:pPr>
              <w:pStyle w:val="RNTableDet1"/>
            </w:pPr>
            <w:r>
              <w:t>CrimeGCInsideThePremisesTheftOfMoneyAndSecuritiesCoverage</w:t>
            </w:r>
          </w:p>
        </w:tc>
      </w:tr>
      <w:tr w:rsidR="00932FD4" w14:paraId="6BD9C275" w14:textId="77777777">
        <w:tc>
          <w:tcPr>
            <w:tcW w:w="20160" w:type="dxa"/>
            <w:shd w:val="clear" w:color="auto" w:fill="auto"/>
            <w:noWrap/>
          </w:tcPr>
          <w:p w14:paraId="7F646F35" w14:textId="77777777" w:rsidR="00932FD4" w:rsidRDefault="00ED454C">
            <w:pPr>
              <w:pStyle w:val="RNTableDet1"/>
            </w:pPr>
            <w:r>
              <w:t>Stat Assignment Info</w:t>
            </w:r>
          </w:p>
        </w:tc>
        <w:tc>
          <w:tcPr>
            <w:tcW w:w="20160" w:type="dxa"/>
            <w:shd w:val="clear" w:color="auto" w:fill="auto"/>
            <w:noWrap/>
          </w:tcPr>
          <w:p w14:paraId="4B0B3A31" w14:textId="77777777" w:rsidR="00932FD4" w:rsidRDefault="00ED454C">
            <w:pPr>
              <w:pStyle w:val="RNTableDet1"/>
            </w:pPr>
            <w:r>
              <w:t>FormCode</w:t>
            </w:r>
          </w:p>
        </w:tc>
        <w:tc>
          <w:tcPr>
            <w:tcW w:w="20160" w:type="dxa"/>
            <w:shd w:val="clear" w:color="auto" w:fill="auto"/>
            <w:noWrap/>
          </w:tcPr>
          <w:p w14:paraId="08C4400C" w14:textId="77777777" w:rsidR="00932FD4" w:rsidRDefault="00ED454C">
            <w:pPr>
              <w:pStyle w:val="RNTableDet1"/>
            </w:pPr>
            <w:r>
              <w:t>CrimeGCInsideThePremisesTheftOfOtherPropertyCoverage</w:t>
            </w:r>
          </w:p>
        </w:tc>
      </w:tr>
      <w:tr w:rsidR="00932FD4" w14:paraId="154CE238" w14:textId="77777777">
        <w:tc>
          <w:tcPr>
            <w:tcW w:w="20160" w:type="dxa"/>
            <w:shd w:val="clear" w:color="auto" w:fill="auto"/>
            <w:noWrap/>
          </w:tcPr>
          <w:p w14:paraId="1C05E1E4" w14:textId="77777777" w:rsidR="00932FD4" w:rsidRDefault="00ED454C">
            <w:pPr>
              <w:pStyle w:val="RNTableDet1"/>
            </w:pPr>
            <w:r>
              <w:t>Stat Assignment Info</w:t>
            </w:r>
          </w:p>
        </w:tc>
        <w:tc>
          <w:tcPr>
            <w:tcW w:w="20160" w:type="dxa"/>
            <w:shd w:val="clear" w:color="auto" w:fill="auto"/>
            <w:noWrap/>
          </w:tcPr>
          <w:p w14:paraId="28B7A426" w14:textId="77777777" w:rsidR="00932FD4" w:rsidRDefault="00ED454C">
            <w:pPr>
              <w:pStyle w:val="RNTableDet1"/>
            </w:pPr>
            <w:r>
              <w:t>FormCode</w:t>
            </w:r>
          </w:p>
        </w:tc>
        <w:tc>
          <w:tcPr>
            <w:tcW w:w="20160" w:type="dxa"/>
            <w:shd w:val="clear" w:color="auto" w:fill="auto"/>
            <w:noWrap/>
          </w:tcPr>
          <w:p w14:paraId="282101C0" w14:textId="77777777" w:rsidR="00932FD4" w:rsidRDefault="00ED454C">
            <w:pPr>
              <w:pStyle w:val="RNTableDet1"/>
            </w:pPr>
            <w:r>
              <w:t>CrimeGCMoneyOrdersAndCounterfeitMoneyCoverage</w:t>
            </w:r>
          </w:p>
        </w:tc>
      </w:tr>
      <w:tr w:rsidR="00932FD4" w14:paraId="67072516" w14:textId="77777777">
        <w:tc>
          <w:tcPr>
            <w:tcW w:w="20160" w:type="dxa"/>
            <w:shd w:val="clear" w:color="auto" w:fill="auto"/>
            <w:noWrap/>
          </w:tcPr>
          <w:p w14:paraId="418F2C0D" w14:textId="77777777" w:rsidR="00932FD4" w:rsidRDefault="00ED454C">
            <w:pPr>
              <w:pStyle w:val="RNTableDet1"/>
            </w:pPr>
            <w:r>
              <w:t>Stat Assignment Info</w:t>
            </w:r>
          </w:p>
        </w:tc>
        <w:tc>
          <w:tcPr>
            <w:tcW w:w="20160" w:type="dxa"/>
            <w:shd w:val="clear" w:color="auto" w:fill="auto"/>
            <w:noWrap/>
          </w:tcPr>
          <w:p w14:paraId="2C99C0EC" w14:textId="77777777" w:rsidR="00932FD4" w:rsidRDefault="00ED454C">
            <w:pPr>
              <w:pStyle w:val="RNTableDet1"/>
            </w:pPr>
            <w:r>
              <w:t>FormCode</w:t>
            </w:r>
          </w:p>
        </w:tc>
        <w:tc>
          <w:tcPr>
            <w:tcW w:w="20160" w:type="dxa"/>
            <w:shd w:val="clear" w:color="auto" w:fill="auto"/>
            <w:noWrap/>
          </w:tcPr>
          <w:p w14:paraId="218ADB2E" w14:textId="77777777" w:rsidR="00932FD4" w:rsidRDefault="00ED454C">
            <w:pPr>
              <w:pStyle w:val="RNTableDet1"/>
            </w:pPr>
            <w:r>
              <w:t>CrimeGCOutsideThePremisesCoverage</w:t>
            </w:r>
          </w:p>
        </w:tc>
      </w:tr>
      <w:tr w:rsidR="00932FD4" w14:paraId="62580E8D" w14:textId="77777777">
        <w:tc>
          <w:tcPr>
            <w:tcW w:w="20160" w:type="dxa"/>
            <w:shd w:val="clear" w:color="auto" w:fill="auto"/>
            <w:noWrap/>
          </w:tcPr>
          <w:p w14:paraId="1826B1BC" w14:textId="77777777" w:rsidR="00932FD4" w:rsidRDefault="00ED454C">
            <w:pPr>
              <w:pStyle w:val="RNTableDet1"/>
            </w:pPr>
            <w:r>
              <w:t>Stat Assignment Info</w:t>
            </w:r>
          </w:p>
        </w:tc>
        <w:tc>
          <w:tcPr>
            <w:tcW w:w="20160" w:type="dxa"/>
            <w:shd w:val="clear" w:color="auto" w:fill="auto"/>
            <w:noWrap/>
          </w:tcPr>
          <w:p w14:paraId="1F7D2CA0" w14:textId="77777777" w:rsidR="00932FD4" w:rsidRDefault="00ED454C">
            <w:pPr>
              <w:pStyle w:val="RNTableDet1"/>
            </w:pPr>
            <w:r>
              <w:t>FormCode</w:t>
            </w:r>
          </w:p>
        </w:tc>
        <w:tc>
          <w:tcPr>
            <w:tcW w:w="20160" w:type="dxa"/>
            <w:shd w:val="clear" w:color="auto" w:fill="auto"/>
            <w:noWrap/>
          </w:tcPr>
          <w:p w14:paraId="2025B9DD" w14:textId="77777777" w:rsidR="00932FD4" w:rsidRDefault="00ED454C">
            <w:pPr>
              <w:pStyle w:val="RNTableDet1"/>
            </w:pPr>
            <w:r>
              <w:t>CrimeGCReduceLimitOfInsuranceRobberyOfACustodianOrSafeBurglaryOfMoneyAndSecuritiesCoverage</w:t>
            </w:r>
          </w:p>
        </w:tc>
      </w:tr>
      <w:tr w:rsidR="00932FD4" w14:paraId="0821C747" w14:textId="77777777">
        <w:tc>
          <w:tcPr>
            <w:tcW w:w="20160" w:type="dxa"/>
            <w:shd w:val="clear" w:color="auto" w:fill="auto"/>
            <w:noWrap/>
          </w:tcPr>
          <w:p w14:paraId="67332B0F" w14:textId="77777777" w:rsidR="00932FD4" w:rsidRDefault="00ED454C">
            <w:pPr>
              <w:pStyle w:val="RNTableDet1"/>
            </w:pPr>
            <w:r>
              <w:t>Stat Assignment Info</w:t>
            </w:r>
          </w:p>
        </w:tc>
        <w:tc>
          <w:tcPr>
            <w:tcW w:w="20160" w:type="dxa"/>
            <w:shd w:val="clear" w:color="auto" w:fill="auto"/>
            <w:noWrap/>
          </w:tcPr>
          <w:p w14:paraId="3107D79C" w14:textId="77777777" w:rsidR="00932FD4" w:rsidRDefault="00ED454C">
            <w:pPr>
              <w:pStyle w:val="RNTableDet1"/>
            </w:pPr>
            <w:r>
              <w:t>FormCode</w:t>
            </w:r>
          </w:p>
        </w:tc>
        <w:tc>
          <w:tcPr>
            <w:tcW w:w="20160" w:type="dxa"/>
            <w:shd w:val="clear" w:color="auto" w:fill="auto"/>
            <w:noWrap/>
          </w:tcPr>
          <w:p w14:paraId="14E74A80" w14:textId="77777777" w:rsidR="00932FD4" w:rsidRDefault="00ED454C">
            <w:pPr>
              <w:pStyle w:val="RNTableDet1"/>
            </w:pPr>
            <w:r>
              <w:t>CrimeGCReduceLimitOfInsuranceRobberyOfAWatchpersonOrBurglaryOfOtherPropertyCoverage</w:t>
            </w:r>
          </w:p>
        </w:tc>
      </w:tr>
      <w:tr w:rsidR="00932FD4" w14:paraId="69A3E808" w14:textId="77777777">
        <w:tc>
          <w:tcPr>
            <w:tcW w:w="20160" w:type="dxa"/>
            <w:shd w:val="clear" w:color="auto" w:fill="auto"/>
            <w:noWrap/>
          </w:tcPr>
          <w:p w14:paraId="12E699CE" w14:textId="77777777" w:rsidR="00932FD4" w:rsidRDefault="00ED454C">
            <w:pPr>
              <w:pStyle w:val="RNTableDet1"/>
            </w:pPr>
            <w:r>
              <w:t>Stat Assignment Info</w:t>
            </w:r>
          </w:p>
        </w:tc>
        <w:tc>
          <w:tcPr>
            <w:tcW w:w="20160" w:type="dxa"/>
            <w:shd w:val="clear" w:color="auto" w:fill="auto"/>
            <w:noWrap/>
          </w:tcPr>
          <w:p w14:paraId="33A7315A" w14:textId="77777777" w:rsidR="00932FD4" w:rsidRDefault="00ED454C">
            <w:pPr>
              <w:pStyle w:val="RNTableDet1"/>
            </w:pPr>
            <w:r>
              <w:t>FormCode</w:t>
            </w:r>
          </w:p>
        </w:tc>
        <w:tc>
          <w:tcPr>
            <w:tcW w:w="20160" w:type="dxa"/>
            <w:shd w:val="clear" w:color="auto" w:fill="auto"/>
            <w:noWrap/>
          </w:tcPr>
          <w:p w14:paraId="301D2868" w14:textId="77777777" w:rsidR="00932FD4" w:rsidRDefault="00ED454C">
            <w:pPr>
              <w:pStyle w:val="RNTableDet1"/>
            </w:pPr>
            <w:r>
              <w:t>CrimeGCReduceLimitOfInsuranceRobberyOrSafeBurglaryOfOtherPropertyCoverage</w:t>
            </w:r>
          </w:p>
        </w:tc>
      </w:tr>
      <w:tr w:rsidR="00932FD4" w14:paraId="208373C2" w14:textId="77777777">
        <w:tc>
          <w:tcPr>
            <w:tcW w:w="20160" w:type="dxa"/>
            <w:shd w:val="clear" w:color="auto" w:fill="auto"/>
            <w:noWrap/>
          </w:tcPr>
          <w:p w14:paraId="50097B55" w14:textId="77777777" w:rsidR="00932FD4" w:rsidRDefault="00ED454C">
            <w:pPr>
              <w:pStyle w:val="RNTableDet1"/>
            </w:pPr>
            <w:r>
              <w:t>Stat Assignment Info</w:t>
            </w:r>
          </w:p>
        </w:tc>
        <w:tc>
          <w:tcPr>
            <w:tcW w:w="20160" w:type="dxa"/>
            <w:shd w:val="clear" w:color="auto" w:fill="auto"/>
            <w:noWrap/>
          </w:tcPr>
          <w:p w14:paraId="16CD5275" w14:textId="77777777" w:rsidR="00932FD4" w:rsidRDefault="00ED454C">
            <w:pPr>
              <w:pStyle w:val="RNTableDet1"/>
            </w:pPr>
            <w:r>
              <w:t>FormCode</w:t>
            </w:r>
          </w:p>
        </w:tc>
        <w:tc>
          <w:tcPr>
            <w:tcW w:w="20160" w:type="dxa"/>
            <w:shd w:val="clear" w:color="auto" w:fill="auto"/>
            <w:noWrap/>
          </w:tcPr>
          <w:p w14:paraId="5DE11F87" w14:textId="77777777" w:rsidR="00932FD4" w:rsidRDefault="00ED454C">
            <w:pPr>
              <w:pStyle w:val="RNTableDet1"/>
            </w:pPr>
            <w:r>
              <w:t>CrimeGCReduceLimitOfInsuranceTheftOfMoneyAndSecuritiesCoverage</w:t>
            </w:r>
          </w:p>
        </w:tc>
      </w:tr>
      <w:tr w:rsidR="00932FD4" w14:paraId="42E6D158" w14:textId="77777777">
        <w:tc>
          <w:tcPr>
            <w:tcW w:w="20160" w:type="dxa"/>
            <w:shd w:val="clear" w:color="auto" w:fill="auto"/>
            <w:noWrap/>
          </w:tcPr>
          <w:p w14:paraId="6DFC9AA9" w14:textId="77777777" w:rsidR="00932FD4" w:rsidRDefault="00ED454C">
            <w:pPr>
              <w:pStyle w:val="RNTableDet1"/>
            </w:pPr>
            <w:r>
              <w:t>Stat Assignment Info</w:t>
            </w:r>
          </w:p>
        </w:tc>
        <w:tc>
          <w:tcPr>
            <w:tcW w:w="20160" w:type="dxa"/>
            <w:shd w:val="clear" w:color="auto" w:fill="auto"/>
            <w:noWrap/>
          </w:tcPr>
          <w:p w14:paraId="0EC646A6" w14:textId="77777777" w:rsidR="00932FD4" w:rsidRDefault="00ED454C">
            <w:pPr>
              <w:pStyle w:val="RNTableDet1"/>
            </w:pPr>
            <w:r>
              <w:t>FormCode</w:t>
            </w:r>
          </w:p>
        </w:tc>
        <w:tc>
          <w:tcPr>
            <w:tcW w:w="20160" w:type="dxa"/>
            <w:shd w:val="clear" w:color="auto" w:fill="auto"/>
            <w:noWrap/>
          </w:tcPr>
          <w:p w14:paraId="67910E84" w14:textId="77777777" w:rsidR="00932FD4" w:rsidRDefault="00ED454C">
            <w:pPr>
              <w:pStyle w:val="RNTableDet1"/>
            </w:pPr>
            <w:r>
              <w:t>CrimeGCReduceLimitOfInsuranceTheftOfOtherPropertyCoverage</w:t>
            </w:r>
          </w:p>
        </w:tc>
      </w:tr>
      <w:tr w:rsidR="00932FD4" w14:paraId="4DC1E941" w14:textId="77777777">
        <w:tc>
          <w:tcPr>
            <w:tcW w:w="20160" w:type="dxa"/>
            <w:shd w:val="clear" w:color="auto" w:fill="auto"/>
            <w:noWrap/>
          </w:tcPr>
          <w:p w14:paraId="2BF9EC52" w14:textId="77777777" w:rsidR="00932FD4" w:rsidRDefault="00ED454C">
            <w:pPr>
              <w:pStyle w:val="RNTableDet1"/>
            </w:pPr>
            <w:r>
              <w:t>Stat Assignment Info</w:t>
            </w:r>
          </w:p>
        </w:tc>
        <w:tc>
          <w:tcPr>
            <w:tcW w:w="20160" w:type="dxa"/>
            <w:shd w:val="clear" w:color="auto" w:fill="auto"/>
            <w:noWrap/>
          </w:tcPr>
          <w:p w14:paraId="2DEBC6FA" w14:textId="77777777" w:rsidR="00932FD4" w:rsidRDefault="00ED454C">
            <w:pPr>
              <w:pStyle w:val="RNTableDet1"/>
            </w:pPr>
            <w:r>
              <w:t>FormCode</w:t>
            </w:r>
          </w:p>
        </w:tc>
        <w:tc>
          <w:tcPr>
            <w:tcW w:w="20160" w:type="dxa"/>
            <w:shd w:val="clear" w:color="auto" w:fill="auto"/>
            <w:noWrap/>
          </w:tcPr>
          <w:p w14:paraId="493D3FB5" w14:textId="77777777" w:rsidR="00932FD4" w:rsidRDefault="00ED454C">
            <w:pPr>
              <w:pStyle w:val="RNTableDet1"/>
            </w:pPr>
            <w:r>
              <w:t>CrimeGCSecuritiesDepositedWithOthers</w:t>
            </w:r>
          </w:p>
        </w:tc>
      </w:tr>
      <w:tr w:rsidR="00932FD4" w14:paraId="1A88BC28" w14:textId="77777777">
        <w:tc>
          <w:tcPr>
            <w:tcW w:w="20160" w:type="dxa"/>
            <w:shd w:val="clear" w:color="auto" w:fill="auto"/>
            <w:noWrap/>
          </w:tcPr>
          <w:p w14:paraId="231E4F09" w14:textId="77777777" w:rsidR="00932FD4" w:rsidRDefault="00ED454C">
            <w:pPr>
              <w:pStyle w:val="RNTableDet1"/>
            </w:pPr>
            <w:r>
              <w:t>Stat Assignment Info</w:t>
            </w:r>
          </w:p>
        </w:tc>
        <w:tc>
          <w:tcPr>
            <w:tcW w:w="20160" w:type="dxa"/>
            <w:shd w:val="clear" w:color="auto" w:fill="auto"/>
            <w:noWrap/>
          </w:tcPr>
          <w:p w14:paraId="5CCADFBD" w14:textId="77777777" w:rsidR="00932FD4" w:rsidRDefault="00ED454C">
            <w:pPr>
              <w:pStyle w:val="RNTableDet1"/>
            </w:pPr>
            <w:r>
              <w:t>FormCode</w:t>
            </w:r>
          </w:p>
        </w:tc>
        <w:tc>
          <w:tcPr>
            <w:tcW w:w="20160" w:type="dxa"/>
            <w:shd w:val="clear" w:color="auto" w:fill="auto"/>
            <w:noWrap/>
          </w:tcPr>
          <w:p w14:paraId="6DF63CD5" w14:textId="77777777" w:rsidR="00932FD4" w:rsidRDefault="00ED454C">
            <w:pPr>
              <w:pStyle w:val="RNTableDet1"/>
            </w:pPr>
            <w:r>
              <w:t>CrimeGFAddBlanketExcessLimitOfInsuranceForSpecifiedJointInsuredsDetail</w:t>
            </w:r>
          </w:p>
        </w:tc>
      </w:tr>
      <w:tr w:rsidR="00932FD4" w14:paraId="154273DB" w14:textId="77777777">
        <w:tc>
          <w:tcPr>
            <w:tcW w:w="20160" w:type="dxa"/>
            <w:shd w:val="clear" w:color="auto" w:fill="auto"/>
            <w:noWrap/>
          </w:tcPr>
          <w:p w14:paraId="0AA6F8EA" w14:textId="77777777" w:rsidR="00932FD4" w:rsidRDefault="00ED454C">
            <w:pPr>
              <w:pStyle w:val="RNTableDet1"/>
            </w:pPr>
            <w:r>
              <w:t>Stat Assignment Info</w:t>
            </w:r>
          </w:p>
        </w:tc>
        <w:tc>
          <w:tcPr>
            <w:tcW w:w="20160" w:type="dxa"/>
            <w:shd w:val="clear" w:color="auto" w:fill="auto"/>
            <w:noWrap/>
          </w:tcPr>
          <w:p w14:paraId="42A7ED31" w14:textId="77777777" w:rsidR="00932FD4" w:rsidRDefault="00ED454C">
            <w:pPr>
              <w:pStyle w:val="RNTableDet1"/>
            </w:pPr>
            <w:r>
              <w:t>FormCode</w:t>
            </w:r>
          </w:p>
        </w:tc>
        <w:tc>
          <w:tcPr>
            <w:tcW w:w="20160" w:type="dxa"/>
            <w:shd w:val="clear" w:color="auto" w:fill="auto"/>
            <w:noWrap/>
          </w:tcPr>
          <w:p w14:paraId="3F4355E1" w14:textId="77777777" w:rsidR="00932FD4" w:rsidRDefault="00ED454C">
            <w:pPr>
              <w:pStyle w:val="RNTableDet1"/>
            </w:pPr>
            <w:r>
              <w:t>CrimeGFAddFaithfulPerformanceOfDutyCoverageForSpecifiedGovernmentEmployeesOrPositions</w:t>
            </w:r>
          </w:p>
        </w:tc>
      </w:tr>
      <w:tr w:rsidR="00932FD4" w14:paraId="24DBB2CD" w14:textId="77777777">
        <w:tc>
          <w:tcPr>
            <w:tcW w:w="20160" w:type="dxa"/>
            <w:shd w:val="clear" w:color="auto" w:fill="auto"/>
            <w:noWrap/>
          </w:tcPr>
          <w:p w14:paraId="3163473D" w14:textId="77777777" w:rsidR="00932FD4" w:rsidRDefault="00ED454C">
            <w:pPr>
              <w:pStyle w:val="RNTableDet1"/>
            </w:pPr>
            <w:r>
              <w:t>Stat Assignment Info</w:t>
            </w:r>
          </w:p>
        </w:tc>
        <w:tc>
          <w:tcPr>
            <w:tcW w:w="20160" w:type="dxa"/>
            <w:shd w:val="clear" w:color="auto" w:fill="auto"/>
            <w:noWrap/>
          </w:tcPr>
          <w:p w14:paraId="48B0CF38" w14:textId="77777777" w:rsidR="00932FD4" w:rsidRDefault="00ED454C">
            <w:pPr>
              <w:pStyle w:val="RNTableDet1"/>
            </w:pPr>
            <w:r>
              <w:t>FormCode</w:t>
            </w:r>
          </w:p>
        </w:tc>
        <w:tc>
          <w:tcPr>
            <w:tcW w:w="20160" w:type="dxa"/>
            <w:shd w:val="clear" w:color="auto" w:fill="auto"/>
            <w:noWrap/>
          </w:tcPr>
          <w:p w14:paraId="420A6BF0" w14:textId="77777777" w:rsidR="00932FD4" w:rsidRDefault="00ED454C">
            <w:pPr>
              <w:pStyle w:val="RNTableDet1"/>
            </w:pPr>
            <w:r>
              <w:t>CrimeGFAddFaithfulPerformanceOfDutyCovForGovernmentEmployees</w:t>
            </w:r>
          </w:p>
        </w:tc>
      </w:tr>
      <w:tr w:rsidR="00932FD4" w14:paraId="3D20F611" w14:textId="77777777">
        <w:tc>
          <w:tcPr>
            <w:tcW w:w="20160" w:type="dxa"/>
            <w:shd w:val="clear" w:color="auto" w:fill="auto"/>
            <w:noWrap/>
          </w:tcPr>
          <w:p w14:paraId="1B67296F" w14:textId="77777777" w:rsidR="00932FD4" w:rsidRDefault="00ED454C">
            <w:pPr>
              <w:pStyle w:val="RNTableDet1"/>
            </w:pPr>
            <w:r>
              <w:t>Stat Assignment Info</w:t>
            </w:r>
          </w:p>
        </w:tc>
        <w:tc>
          <w:tcPr>
            <w:tcW w:w="20160" w:type="dxa"/>
            <w:shd w:val="clear" w:color="auto" w:fill="auto"/>
            <w:noWrap/>
          </w:tcPr>
          <w:p w14:paraId="5FAD3B53" w14:textId="77777777" w:rsidR="00932FD4" w:rsidRDefault="00ED454C">
            <w:pPr>
              <w:pStyle w:val="RNTableDet1"/>
            </w:pPr>
            <w:r>
              <w:t>FormCode</w:t>
            </w:r>
          </w:p>
        </w:tc>
        <w:tc>
          <w:tcPr>
            <w:tcW w:w="20160" w:type="dxa"/>
            <w:shd w:val="clear" w:color="auto" w:fill="auto"/>
            <w:noWrap/>
          </w:tcPr>
          <w:p w14:paraId="13C9BB3E" w14:textId="77777777" w:rsidR="00932FD4" w:rsidRDefault="00ED454C">
            <w:pPr>
              <w:pStyle w:val="RNTableDet1"/>
            </w:pPr>
            <w:r>
              <w:t>CrimeGFAddScheduleExcessLimitOfInsuranceForSpecifiedEmployeesERISAPlanOfficialsOrPositionsDetail</w:t>
            </w:r>
          </w:p>
        </w:tc>
      </w:tr>
      <w:tr w:rsidR="00932FD4" w14:paraId="0996975A" w14:textId="77777777">
        <w:tc>
          <w:tcPr>
            <w:tcW w:w="20160" w:type="dxa"/>
            <w:shd w:val="clear" w:color="auto" w:fill="auto"/>
            <w:noWrap/>
          </w:tcPr>
          <w:p w14:paraId="348CBB06" w14:textId="77777777" w:rsidR="00932FD4" w:rsidRDefault="00ED454C">
            <w:pPr>
              <w:pStyle w:val="RNTableDet1"/>
            </w:pPr>
            <w:r>
              <w:t>Stat Assignment Info</w:t>
            </w:r>
          </w:p>
        </w:tc>
        <w:tc>
          <w:tcPr>
            <w:tcW w:w="20160" w:type="dxa"/>
            <w:shd w:val="clear" w:color="auto" w:fill="auto"/>
            <w:noWrap/>
          </w:tcPr>
          <w:p w14:paraId="15EFAEA6" w14:textId="77777777" w:rsidR="00932FD4" w:rsidRDefault="00ED454C">
            <w:pPr>
              <w:pStyle w:val="RNTableDet1"/>
            </w:pPr>
            <w:r>
              <w:t>FormCode</w:t>
            </w:r>
          </w:p>
        </w:tc>
        <w:tc>
          <w:tcPr>
            <w:tcW w:w="20160" w:type="dxa"/>
            <w:shd w:val="clear" w:color="auto" w:fill="auto"/>
            <w:noWrap/>
          </w:tcPr>
          <w:p w14:paraId="270BC523" w14:textId="77777777" w:rsidR="00932FD4" w:rsidRDefault="00ED454C">
            <w:pPr>
              <w:pStyle w:val="RNTableDet1"/>
            </w:pPr>
            <w:r>
              <w:t>CrimeGFAddScheduleExcessLimitOfInsuranceForSpecifiedEmployeesOrPositionsForEmployeeTheftOnlyDetail</w:t>
            </w:r>
          </w:p>
        </w:tc>
      </w:tr>
      <w:tr w:rsidR="00932FD4" w14:paraId="10A62EB5" w14:textId="77777777">
        <w:tc>
          <w:tcPr>
            <w:tcW w:w="20160" w:type="dxa"/>
            <w:shd w:val="clear" w:color="auto" w:fill="auto"/>
            <w:noWrap/>
          </w:tcPr>
          <w:p w14:paraId="7138FDAE" w14:textId="77777777" w:rsidR="00932FD4" w:rsidRDefault="00ED454C">
            <w:pPr>
              <w:pStyle w:val="RNTableDet1"/>
            </w:pPr>
            <w:r>
              <w:t>Stat Assignment Info</w:t>
            </w:r>
          </w:p>
        </w:tc>
        <w:tc>
          <w:tcPr>
            <w:tcW w:w="20160" w:type="dxa"/>
            <w:shd w:val="clear" w:color="auto" w:fill="auto"/>
            <w:noWrap/>
          </w:tcPr>
          <w:p w14:paraId="3268FFF0" w14:textId="77777777" w:rsidR="00932FD4" w:rsidRDefault="00ED454C">
            <w:pPr>
              <w:pStyle w:val="RNTableDet1"/>
            </w:pPr>
            <w:r>
              <w:t>FormCode</w:t>
            </w:r>
          </w:p>
        </w:tc>
        <w:tc>
          <w:tcPr>
            <w:tcW w:w="20160" w:type="dxa"/>
            <w:shd w:val="clear" w:color="auto" w:fill="auto"/>
            <w:noWrap/>
          </w:tcPr>
          <w:p w14:paraId="012F5A41" w14:textId="77777777" w:rsidR="00932FD4" w:rsidRDefault="00ED454C">
            <w:pPr>
              <w:pStyle w:val="RNTableDet1"/>
            </w:pPr>
            <w:r>
              <w:t>CrimeGFAddTradingCov</w:t>
            </w:r>
          </w:p>
        </w:tc>
      </w:tr>
      <w:tr w:rsidR="00932FD4" w14:paraId="490EAA1A" w14:textId="77777777">
        <w:tc>
          <w:tcPr>
            <w:tcW w:w="20160" w:type="dxa"/>
            <w:shd w:val="clear" w:color="auto" w:fill="auto"/>
            <w:noWrap/>
          </w:tcPr>
          <w:p w14:paraId="525A86FB" w14:textId="77777777" w:rsidR="00932FD4" w:rsidRDefault="00ED454C">
            <w:pPr>
              <w:pStyle w:val="RNTableDet1"/>
            </w:pPr>
            <w:r>
              <w:t>Stat Assignment Info</w:t>
            </w:r>
          </w:p>
        </w:tc>
        <w:tc>
          <w:tcPr>
            <w:tcW w:w="20160" w:type="dxa"/>
            <w:shd w:val="clear" w:color="auto" w:fill="auto"/>
            <w:noWrap/>
          </w:tcPr>
          <w:p w14:paraId="75F93D7C" w14:textId="77777777" w:rsidR="00932FD4" w:rsidRDefault="00ED454C">
            <w:pPr>
              <w:pStyle w:val="RNTableDet1"/>
            </w:pPr>
            <w:r>
              <w:t>FormCode</w:t>
            </w:r>
          </w:p>
        </w:tc>
        <w:tc>
          <w:tcPr>
            <w:tcW w:w="20160" w:type="dxa"/>
            <w:shd w:val="clear" w:color="auto" w:fill="auto"/>
            <w:noWrap/>
          </w:tcPr>
          <w:p w14:paraId="75B8AE96" w14:textId="77777777" w:rsidR="00932FD4" w:rsidRDefault="00ED454C">
            <w:pPr>
              <w:pStyle w:val="RNTableDet1"/>
            </w:pPr>
            <w:r>
              <w:t>CrimeGFComputerAndFundsTransferFraudCoverage</w:t>
            </w:r>
          </w:p>
        </w:tc>
      </w:tr>
      <w:tr w:rsidR="00932FD4" w14:paraId="09AC75D4" w14:textId="77777777">
        <w:tc>
          <w:tcPr>
            <w:tcW w:w="20160" w:type="dxa"/>
            <w:shd w:val="clear" w:color="auto" w:fill="auto"/>
            <w:noWrap/>
          </w:tcPr>
          <w:p w14:paraId="52A079CA" w14:textId="77777777" w:rsidR="00932FD4" w:rsidRDefault="00ED454C">
            <w:pPr>
              <w:pStyle w:val="RNTableDet1"/>
            </w:pPr>
            <w:r>
              <w:t>Stat Assignment Info</w:t>
            </w:r>
          </w:p>
        </w:tc>
        <w:tc>
          <w:tcPr>
            <w:tcW w:w="20160" w:type="dxa"/>
            <w:shd w:val="clear" w:color="auto" w:fill="auto"/>
            <w:noWrap/>
          </w:tcPr>
          <w:p w14:paraId="716D2C1F" w14:textId="77777777" w:rsidR="00932FD4" w:rsidRDefault="00ED454C">
            <w:pPr>
              <w:pStyle w:val="RNTableDet1"/>
            </w:pPr>
            <w:r>
              <w:t>FormCode</w:t>
            </w:r>
          </w:p>
        </w:tc>
        <w:tc>
          <w:tcPr>
            <w:tcW w:w="20160" w:type="dxa"/>
            <w:shd w:val="clear" w:color="auto" w:fill="auto"/>
            <w:noWrap/>
          </w:tcPr>
          <w:p w14:paraId="04429721" w14:textId="77777777" w:rsidR="00932FD4" w:rsidRDefault="00ED454C">
            <w:pPr>
              <w:pStyle w:val="RNTableDet1"/>
            </w:pPr>
            <w:r>
              <w:t>CrimeGFDestructionOfElectronicDataOrComputerProgramsByEmployeesCoverage</w:t>
            </w:r>
          </w:p>
        </w:tc>
      </w:tr>
      <w:tr w:rsidR="00932FD4" w14:paraId="33019A74" w14:textId="77777777">
        <w:tc>
          <w:tcPr>
            <w:tcW w:w="20160" w:type="dxa"/>
            <w:shd w:val="clear" w:color="auto" w:fill="auto"/>
            <w:noWrap/>
          </w:tcPr>
          <w:p w14:paraId="3830F944" w14:textId="77777777" w:rsidR="00932FD4" w:rsidRDefault="00ED454C">
            <w:pPr>
              <w:pStyle w:val="RNTableDet1"/>
            </w:pPr>
            <w:r>
              <w:t>Stat Assignment Info</w:t>
            </w:r>
          </w:p>
        </w:tc>
        <w:tc>
          <w:tcPr>
            <w:tcW w:w="20160" w:type="dxa"/>
            <w:shd w:val="clear" w:color="auto" w:fill="auto"/>
            <w:noWrap/>
          </w:tcPr>
          <w:p w14:paraId="49D788D5" w14:textId="77777777" w:rsidR="00932FD4" w:rsidRDefault="00ED454C">
            <w:pPr>
              <w:pStyle w:val="RNTableDet1"/>
            </w:pPr>
            <w:r>
              <w:t>FormCode</w:t>
            </w:r>
          </w:p>
        </w:tc>
        <w:tc>
          <w:tcPr>
            <w:tcW w:w="20160" w:type="dxa"/>
            <w:shd w:val="clear" w:color="auto" w:fill="auto"/>
            <w:noWrap/>
          </w:tcPr>
          <w:p w14:paraId="6CA93921" w14:textId="77777777" w:rsidR="00932FD4" w:rsidRDefault="00ED454C">
            <w:pPr>
              <w:pStyle w:val="RNTableDet1"/>
            </w:pPr>
            <w:r>
              <w:t>CrimeGFEmployeeTheftCoverage</w:t>
            </w:r>
          </w:p>
        </w:tc>
      </w:tr>
      <w:tr w:rsidR="00932FD4" w14:paraId="220FD02D" w14:textId="77777777">
        <w:tc>
          <w:tcPr>
            <w:tcW w:w="20160" w:type="dxa"/>
            <w:shd w:val="clear" w:color="auto" w:fill="auto"/>
            <w:noWrap/>
          </w:tcPr>
          <w:p w14:paraId="5F8F2A88" w14:textId="77777777" w:rsidR="00932FD4" w:rsidRDefault="00ED454C">
            <w:pPr>
              <w:pStyle w:val="RNTableDet1"/>
            </w:pPr>
            <w:r>
              <w:t>Stat Assignment Info</w:t>
            </w:r>
          </w:p>
        </w:tc>
        <w:tc>
          <w:tcPr>
            <w:tcW w:w="20160" w:type="dxa"/>
            <w:shd w:val="clear" w:color="auto" w:fill="auto"/>
            <w:noWrap/>
          </w:tcPr>
          <w:p w14:paraId="125F8DCF" w14:textId="77777777" w:rsidR="00932FD4" w:rsidRDefault="00ED454C">
            <w:pPr>
              <w:pStyle w:val="RNTableDet1"/>
            </w:pPr>
            <w:r>
              <w:t>FormCode</w:t>
            </w:r>
          </w:p>
        </w:tc>
        <w:tc>
          <w:tcPr>
            <w:tcW w:w="20160" w:type="dxa"/>
            <w:shd w:val="clear" w:color="auto" w:fill="auto"/>
            <w:noWrap/>
          </w:tcPr>
          <w:p w14:paraId="76CFEEF9" w14:textId="77777777" w:rsidR="00932FD4" w:rsidRDefault="00ED454C">
            <w:pPr>
              <w:pStyle w:val="RNTableDet1"/>
            </w:pPr>
            <w:r>
              <w:t>CrimeGFEmployeeTheftNameOrPositionScheduleDetail</w:t>
            </w:r>
          </w:p>
        </w:tc>
      </w:tr>
      <w:tr w:rsidR="00932FD4" w14:paraId="1A26F604" w14:textId="77777777">
        <w:tc>
          <w:tcPr>
            <w:tcW w:w="20160" w:type="dxa"/>
            <w:shd w:val="clear" w:color="auto" w:fill="auto"/>
            <w:noWrap/>
          </w:tcPr>
          <w:p w14:paraId="53B222CA" w14:textId="77777777" w:rsidR="00932FD4" w:rsidRDefault="00ED454C">
            <w:pPr>
              <w:pStyle w:val="RNTableDet1"/>
            </w:pPr>
            <w:r>
              <w:t>Stat Assignment Info</w:t>
            </w:r>
          </w:p>
        </w:tc>
        <w:tc>
          <w:tcPr>
            <w:tcW w:w="20160" w:type="dxa"/>
            <w:shd w:val="clear" w:color="auto" w:fill="auto"/>
            <w:noWrap/>
          </w:tcPr>
          <w:p w14:paraId="73ED946B" w14:textId="77777777" w:rsidR="00932FD4" w:rsidRDefault="00ED454C">
            <w:pPr>
              <w:pStyle w:val="RNTableDet1"/>
            </w:pPr>
            <w:r>
              <w:t>FormCode</w:t>
            </w:r>
          </w:p>
        </w:tc>
        <w:tc>
          <w:tcPr>
            <w:tcW w:w="20160" w:type="dxa"/>
            <w:shd w:val="clear" w:color="auto" w:fill="auto"/>
            <w:noWrap/>
          </w:tcPr>
          <w:p w14:paraId="7C63C26E" w14:textId="77777777" w:rsidR="00932FD4" w:rsidRDefault="00ED454C">
            <w:pPr>
              <w:pStyle w:val="RNTableDet1"/>
            </w:pPr>
            <w:r>
              <w:t>CrimeGFEmployeeTheftOfClientsPropertyCoverage</w:t>
            </w:r>
          </w:p>
        </w:tc>
      </w:tr>
      <w:tr w:rsidR="00932FD4" w14:paraId="6778CE73" w14:textId="77777777">
        <w:tc>
          <w:tcPr>
            <w:tcW w:w="20160" w:type="dxa"/>
            <w:shd w:val="clear" w:color="auto" w:fill="auto"/>
            <w:noWrap/>
          </w:tcPr>
          <w:p w14:paraId="63B8BB43" w14:textId="77777777" w:rsidR="00932FD4" w:rsidRDefault="00ED454C">
            <w:pPr>
              <w:pStyle w:val="RNTableDet1"/>
            </w:pPr>
            <w:r>
              <w:t>Stat Assignment Info</w:t>
            </w:r>
          </w:p>
        </w:tc>
        <w:tc>
          <w:tcPr>
            <w:tcW w:w="20160" w:type="dxa"/>
            <w:shd w:val="clear" w:color="auto" w:fill="auto"/>
            <w:noWrap/>
          </w:tcPr>
          <w:p w14:paraId="40F4E1F1" w14:textId="77777777" w:rsidR="00932FD4" w:rsidRDefault="00ED454C">
            <w:pPr>
              <w:pStyle w:val="RNTableDet1"/>
            </w:pPr>
            <w:r>
              <w:t>FormCode</w:t>
            </w:r>
          </w:p>
        </w:tc>
        <w:tc>
          <w:tcPr>
            <w:tcW w:w="20160" w:type="dxa"/>
            <w:shd w:val="clear" w:color="auto" w:fill="auto"/>
            <w:noWrap/>
          </w:tcPr>
          <w:p w14:paraId="0D8CA3E9" w14:textId="77777777" w:rsidR="00932FD4" w:rsidRDefault="00ED454C">
            <w:pPr>
              <w:pStyle w:val="RNTableDet1"/>
            </w:pPr>
            <w:r>
              <w:t>CrimeGFEmployeeTheftPerLossExcessOverEmployeeTheftPerEmployee</w:t>
            </w:r>
          </w:p>
        </w:tc>
      </w:tr>
      <w:tr w:rsidR="00932FD4" w14:paraId="052EE62B" w14:textId="77777777">
        <w:tc>
          <w:tcPr>
            <w:tcW w:w="20160" w:type="dxa"/>
            <w:shd w:val="clear" w:color="auto" w:fill="auto"/>
            <w:noWrap/>
          </w:tcPr>
          <w:p w14:paraId="20950372" w14:textId="77777777" w:rsidR="00932FD4" w:rsidRDefault="00ED454C">
            <w:pPr>
              <w:pStyle w:val="RNTableDet1"/>
            </w:pPr>
            <w:r>
              <w:t>Stat Assignment Info</w:t>
            </w:r>
          </w:p>
        </w:tc>
        <w:tc>
          <w:tcPr>
            <w:tcW w:w="20160" w:type="dxa"/>
            <w:shd w:val="clear" w:color="auto" w:fill="auto"/>
            <w:noWrap/>
          </w:tcPr>
          <w:p w14:paraId="0FB1F4F3" w14:textId="77777777" w:rsidR="00932FD4" w:rsidRDefault="00ED454C">
            <w:pPr>
              <w:pStyle w:val="RNTableDet1"/>
            </w:pPr>
            <w:r>
              <w:t>FormCode</w:t>
            </w:r>
          </w:p>
        </w:tc>
        <w:tc>
          <w:tcPr>
            <w:tcW w:w="20160" w:type="dxa"/>
            <w:shd w:val="clear" w:color="auto" w:fill="auto"/>
            <w:noWrap/>
          </w:tcPr>
          <w:p w14:paraId="390EBB29" w14:textId="77777777" w:rsidR="00932FD4" w:rsidRDefault="00ED454C">
            <w:pPr>
              <w:pStyle w:val="RNTableDet1"/>
            </w:pPr>
            <w:r>
              <w:t>CrimeGFExtortionCoverage</w:t>
            </w:r>
          </w:p>
        </w:tc>
      </w:tr>
      <w:tr w:rsidR="00932FD4" w14:paraId="555610EA" w14:textId="77777777">
        <w:tc>
          <w:tcPr>
            <w:tcW w:w="20160" w:type="dxa"/>
            <w:shd w:val="clear" w:color="auto" w:fill="auto"/>
            <w:noWrap/>
          </w:tcPr>
          <w:p w14:paraId="7340C407" w14:textId="77777777" w:rsidR="00932FD4" w:rsidRDefault="00ED454C">
            <w:pPr>
              <w:pStyle w:val="RNTableDet1"/>
            </w:pPr>
            <w:r>
              <w:t>Stat Assignment Info</w:t>
            </w:r>
          </w:p>
        </w:tc>
        <w:tc>
          <w:tcPr>
            <w:tcW w:w="20160" w:type="dxa"/>
            <w:shd w:val="clear" w:color="auto" w:fill="auto"/>
            <w:noWrap/>
          </w:tcPr>
          <w:p w14:paraId="16AD3A87" w14:textId="77777777" w:rsidR="00932FD4" w:rsidRDefault="00ED454C">
            <w:pPr>
              <w:pStyle w:val="RNTableDet1"/>
            </w:pPr>
            <w:r>
              <w:t>FormCode</w:t>
            </w:r>
          </w:p>
        </w:tc>
        <w:tc>
          <w:tcPr>
            <w:tcW w:w="20160" w:type="dxa"/>
            <w:shd w:val="clear" w:color="auto" w:fill="auto"/>
            <w:noWrap/>
          </w:tcPr>
          <w:p w14:paraId="0EAB1BCC" w14:textId="77777777" w:rsidR="00932FD4" w:rsidRDefault="00ED454C">
            <w:pPr>
              <w:pStyle w:val="RNTableDet1"/>
            </w:pPr>
            <w:r>
              <w:t>CrimeGFExtortionGovernmentEntities</w:t>
            </w:r>
          </w:p>
        </w:tc>
      </w:tr>
      <w:tr w:rsidR="00932FD4" w14:paraId="16DA3E15" w14:textId="77777777">
        <w:tc>
          <w:tcPr>
            <w:tcW w:w="20160" w:type="dxa"/>
            <w:shd w:val="clear" w:color="auto" w:fill="auto"/>
            <w:noWrap/>
          </w:tcPr>
          <w:p w14:paraId="61D3B680" w14:textId="77777777" w:rsidR="00932FD4" w:rsidRDefault="00ED454C">
            <w:pPr>
              <w:pStyle w:val="RNTableDet1"/>
            </w:pPr>
            <w:r>
              <w:t>Stat Assignment Info</w:t>
            </w:r>
          </w:p>
        </w:tc>
        <w:tc>
          <w:tcPr>
            <w:tcW w:w="20160" w:type="dxa"/>
            <w:shd w:val="clear" w:color="auto" w:fill="auto"/>
            <w:noWrap/>
          </w:tcPr>
          <w:p w14:paraId="120D3002" w14:textId="77777777" w:rsidR="00932FD4" w:rsidRDefault="00ED454C">
            <w:pPr>
              <w:pStyle w:val="RNTableDet1"/>
            </w:pPr>
            <w:r>
              <w:t>FormCode</w:t>
            </w:r>
          </w:p>
        </w:tc>
        <w:tc>
          <w:tcPr>
            <w:tcW w:w="20160" w:type="dxa"/>
            <w:shd w:val="clear" w:color="auto" w:fill="auto"/>
            <w:noWrap/>
          </w:tcPr>
          <w:p w14:paraId="1EF77899" w14:textId="77777777" w:rsidR="00932FD4" w:rsidRDefault="00ED454C">
            <w:pPr>
              <w:pStyle w:val="RNTableDet1"/>
            </w:pPr>
            <w:r>
              <w:t>CrimeGFFAddBlanketExcessLimitOfInsuranceForSpecifiedJointInsuredsDetail</w:t>
            </w:r>
          </w:p>
        </w:tc>
      </w:tr>
      <w:tr w:rsidR="00932FD4" w14:paraId="62EA4AAA" w14:textId="77777777">
        <w:tc>
          <w:tcPr>
            <w:tcW w:w="20160" w:type="dxa"/>
            <w:shd w:val="clear" w:color="auto" w:fill="auto"/>
            <w:noWrap/>
          </w:tcPr>
          <w:p w14:paraId="4D8C5D75" w14:textId="77777777" w:rsidR="00932FD4" w:rsidRDefault="00ED454C">
            <w:pPr>
              <w:pStyle w:val="RNTableDet1"/>
            </w:pPr>
            <w:r>
              <w:t>Stat Assignment Info</w:t>
            </w:r>
          </w:p>
        </w:tc>
        <w:tc>
          <w:tcPr>
            <w:tcW w:w="20160" w:type="dxa"/>
            <w:shd w:val="clear" w:color="auto" w:fill="auto"/>
            <w:noWrap/>
          </w:tcPr>
          <w:p w14:paraId="1CEA2354" w14:textId="77777777" w:rsidR="00932FD4" w:rsidRDefault="00ED454C">
            <w:pPr>
              <w:pStyle w:val="RNTableDet1"/>
            </w:pPr>
            <w:r>
              <w:t>FormCode</w:t>
            </w:r>
          </w:p>
        </w:tc>
        <w:tc>
          <w:tcPr>
            <w:tcW w:w="20160" w:type="dxa"/>
            <w:shd w:val="clear" w:color="auto" w:fill="auto"/>
            <w:noWrap/>
          </w:tcPr>
          <w:p w14:paraId="5D5A0E7A" w14:textId="77777777" w:rsidR="00932FD4" w:rsidRDefault="00ED454C">
            <w:pPr>
              <w:pStyle w:val="RNTableDet1"/>
            </w:pPr>
            <w:r>
              <w:t>CrimeGFFAddFaithfulPerformanceOfDutyCoverageForSpecifiedGovernmentEmployeesOrPositions</w:t>
            </w:r>
          </w:p>
        </w:tc>
      </w:tr>
      <w:tr w:rsidR="00932FD4" w14:paraId="74F4734F" w14:textId="77777777">
        <w:tc>
          <w:tcPr>
            <w:tcW w:w="20160" w:type="dxa"/>
            <w:shd w:val="clear" w:color="auto" w:fill="auto"/>
            <w:noWrap/>
          </w:tcPr>
          <w:p w14:paraId="513F4E9F" w14:textId="77777777" w:rsidR="00932FD4" w:rsidRDefault="00ED454C">
            <w:pPr>
              <w:pStyle w:val="RNTableDet1"/>
            </w:pPr>
            <w:r>
              <w:t>Stat Assignment Info</w:t>
            </w:r>
          </w:p>
        </w:tc>
        <w:tc>
          <w:tcPr>
            <w:tcW w:w="20160" w:type="dxa"/>
            <w:shd w:val="clear" w:color="auto" w:fill="auto"/>
            <w:noWrap/>
          </w:tcPr>
          <w:p w14:paraId="04B81510" w14:textId="77777777" w:rsidR="00932FD4" w:rsidRDefault="00ED454C">
            <w:pPr>
              <w:pStyle w:val="RNTableDet1"/>
            </w:pPr>
            <w:r>
              <w:t>FormCode</w:t>
            </w:r>
          </w:p>
        </w:tc>
        <w:tc>
          <w:tcPr>
            <w:tcW w:w="20160" w:type="dxa"/>
            <w:shd w:val="clear" w:color="auto" w:fill="auto"/>
            <w:noWrap/>
          </w:tcPr>
          <w:p w14:paraId="250CBE7C" w14:textId="77777777" w:rsidR="00932FD4" w:rsidRDefault="00ED454C">
            <w:pPr>
              <w:pStyle w:val="RNTableDet1"/>
            </w:pPr>
            <w:r>
              <w:t>CrimeGFFAddFaithfulPerformanceOfDutyCovForGovernmentEmployees</w:t>
            </w:r>
          </w:p>
        </w:tc>
      </w:tr>
      <w:tr w:rsidR="00932FD4" w14:paraId="2FE3D02A" w14:textId="77777777">
        <w:tc>
          <w:tcPr>
            <w:tcW w:w="20160" w:type="dxa"/>
            <w:shd w:val="clear" w:color="auto" w:fill="auto"/>
            <w:noWrap/>
          </w:tcPr>
          <w:p w14:paraId="60F89CDA" w14:textId="77777777" w:rsidR="00932FD4" w:rsidRDefault="00ED454C">
            <w:pPr>
              <w:pStyle w:val="RNTableDet1"/>
            </w:pPr>
            <w:r>
              <w:t>Stat Assignment Info</w:t>
            </w:r>
          </w:p>
        </w:tc>
        <w:tc>
          <w:tcPr>
            <w:tcW w:w="20160" w:type="dxa"/>
            <w:shd w:val="clear" w:color="auto" w:fill="auto"/>
            <w:noWrap/>
          </w:tcPr>
          <w:p w14:paraId="3CA63A7A" w14:textId="77777777" w:rsidR="00932FD4" w:rsidRDefault="00ED454C">
            <w:pPr>
              <w:pStyle w:val="RNTableDet1"/>
            </w:pPr>
            <w:r>
              <w:t>FormCode</w:t>
            </w:r>
          </w:p>
        </w:tc>
        <w:tc>
          <w:tcPr>
            <w:tcW w:w="20160" w:type="dxa"/>
            <w:shd w:val="clear" w:color="auto" w:fill="auto"/>
            <w:noWrap/>
          </w:tcPr>
          <w:p w14:paraId="501E27A5" w14:textId="77777777" w:rsidR="00932FD4" w:rsidRDefault="00ED454C">
            <w:pPr>
              <w:pStyle w:val="RNTableDet1"/>
            </w:pPr>
            <w:r>
              <w:t>CrimeGFFAddScheduleExcessLimitOfInsuranceForSpecifiedEmployeesERISAPlanOfficialsOrPositionsDetail</w:t>
            </w:r>
          </w:p>
        </w:tc>
      </w:tr>
      <w:tr w:rsidR="00932FD4" w14:paraId="59C8B596" w14:textId="77777777">
        <w:tc>
          <w:tcPr>
            <w:tcW w:w="20160" w:type="dxa"/>
            <w:shd w:val="clear" w:color="auto" w:fill="auto"/>
            <w:noWrap/>
          </w:tcPr>
          <w:p w14:paraId="51B5B253" w14:textId="77777777" w:rsidR="00932FD4" w:rsidRDefault="00ED454C">
            <w:pPr>
              <w:pStyle w:val="RNTableDet1"/>
            </w:pPr>
            <w:r>
              <w:t>Stat Assignment Info</w:t>
            </w:r>
          </w:p>
        </w:tc>
        <w:tc>
          <w:tcPr>
            <w:tcW w:w="20160" w:type="dxa"/>
            <w:shd w:val="clear" w:color="auto" w:fill="auto"/>
            <w:noWrap/>
          </w:tcPr>
          <w:p w14:paraId="4286F68A" w14:textId="77777777" w:rsidR="00932FD4" w:rsidRDefault="00ED454C">
            <w:pPr>
              <w:pStyle w:val="RNTableDet1"/>
            </w:pPr>
            <w:r>
              <w:t>FormCode</w:t>
            </w:r>
          </w:p>
        </w:tc>
        <w:tc>
          <w:tcPr>
            <w:tcW w:w="20160" w:type="dxa"/>
            <w:shd w:val="clear" w:color="auto" w:fill="auto"/>
            <w:noWrap/>
          </w:tcPr>
          <w:p w14:paraId="4EACE48C" w14:textId="77777777" w:rsidR="00932FD4" w:rsidRDefault="00ED454C">
            <w:pPr>
              <w:pStyle w:val="RNTableDet1"/>
            </w:pPr>
            <w:r>
              <w:t>CrimeGFFAddScheduleExcessLimitOfInsuranceForSpecifiedEmployeesOrPositionsForEmployeeTheftOnlyDetail</w:t>
            </w:r>
          </w:p>
        </w:tc>
      </w:tr>
      <w:tr w:rsidR="00932FD4" w14:paraId="54F6C14D" w14:textId="77777777">
        <w:tc>
          <w:tcPr>
            <w:tcW w:w="20160" w:type="dxa"/>
            <w:shd w:val="clear" w:color="auto" w:fill="auto"/>
            <w:noWrap/>
          </w:tcPr>
          <w:p w14:paraId="03EB1676" w14:textId="77777777" w:rsidR="00932FD4" w:rsidRDefault="00ED454C">
            <w:pPr>
              <w:pStyle w:val="RNTableDet1"/>
            </w:pPr>
            <w:r>
              <w:t>Stat Assignment Info</w:t>
            </w:r>
          </w:p>
        </w:tc>
        <w:tc>
          <w:tcPr>
            <w:tcW w:w="20160" w:type="dxa"/>
            <w:shd w:val="clear" w:color="auto" w:fill="auto"/>
            <w:noWrap/>
          </w:tcPr>
          <w:p w14:paraId="6CC94D9C" w14:textId="77777777" w:rsidR="00932FD4" w:rsidRDefault="00ED454C">
            <w:pPr>
              <w:pStyle w:val="RNTableDet1"/>
            </w:pPr>
            <w:r>
              <w:t>FormCode</w:t>
            </w:r>
          </w:p>
        </w:tc>
        <w:tc>
          <w:tcPr>
            <w:tcW w:w="20160" w:type="dxa"/>
            <w:shd w:val="clear" w:color="auto" w:fill="auto"/>
            <w:noWrap/>
          </w:tcPr>
          <w:p w14:paraId="01B341FA" w14:textId="77777777" w:rsidR="00932FD4" w:rsidRDefault="00ED454C">
            <w:pPr>
              <w:pStyle w:val="RNTableDet1"/>
            </w:pPr>
            <w:r>
              <w:t>CrimeGFFAddTradingCov</w:t>
            </w:r>
          </w:p>
        </w:tc>
      </w:tr>
      <w:tr w:rsidR="00932FD4" w14:paraId="23AA46BC" w14:textId="77777777">
        <w:tc>
          <w:tcPr>
            <w:tcW w:w="20160" w:type="dxa"/>
            <w:shd w:val="clear" w:color="auto" w:fill="auto"/>
            <w:noWrap/>
          </w:tcPr>
          <w:p w14:paraId="19628AA2" w14:textId="77777777" w:rsidR="00932FD4" w:rsidRDefault="00ED454C">
            <w:pPr>
              <w:pStyle w:val="RNTableDet1"/>
            </w:pPr>
            <w:r>
              <w:t>Stat Assignment Info</w:t>
            </w:r>
          </w:p>
        </w:tc>
        <w:tc>
          <w:tcPr>
            <w:tcW w:w="20160" w:type="dxa"/>
            <w:shd w:val="clear" w:color="auto" w:fill="auto"/>
            <w:noWrap/>
          </w:tcPr>
          <w:p w14:paraId="746D234B" w14:textId="77777777" w:rsidR="00932FD4" w:rsidRDefault="00ED454C">
            <w:pPr>
              <w:pStyle w:val="RNTableDet1"/>
            </w:pPr>
            <w:r>
              <w:t>FormCode</w:t>
            </w:r>
          </w:p>
        </w:tc>
        <w:tc>
          <w:tcPr>
            <w:tcW w:w="20160" w:type="dxa"/>
            <w:shd w:val="clear" w:color="auto" w:fill="auto"/>
            <w:noWrap/>
          </w:tcPr>
          <w:p w14:paraId="19EFE82A" w14:textId="77777777" w:rsidR="00932FD4" w:rsidRDefault="00ED454C">
            <w:pPr>
              <w:pStyle w:val="RNTableDet1"/>
            </w:pPr>
            <w:r>
              <w:t>CrimeGFFEmployeeTheftCoverage</w:t>
            </w:r>
          </w:p>
        </w:tc>
      </w:tr>
      <w:tr w:rsidR="00932FD4" w14:paraId="164DB22F" w14:textId="77777777">
        <w:tc>
          <w:tcPr>
            <w:tcW w:w="20160" w:type="dxa"/>
            <w:shd w:val="clear" w:color="auto" w:fill="auto"/>
            <w:noWrap/>
          </w:tcPr>
          <w:p w14:paraId="56686BF8" w14:textId="77777777" w:rsidR="00932FD4" w:rsidRDefault="00ED454C">
            <w:pPr>
              <w:pStyle w:val="RNTableDet1"/>
            </w:pPr>
            <w:r>
              <w:t>Stat Assignment Info</w:t>
            </w:r>
          </w:p>
        </w:tc>
        <w:tc>
          <w:tcPr>
            <w:tcW w:w="20160" w:type="dxa"/>
            <w:shd w:val="clear" w:color="auto" w:fill="auto"/>
            <w:noWrap/>
          </w:tcPr>
          <w:p w14:paraId="7F02E27B" w14:textId="77777777" w:rsidR="00932FD4" w:rsidRDefault="00ED454C">
            <w:pPr>
              <w:pStyle w:val="RNTableDet1"/>
            </w:pPr>
            <w:r>
              <w:t>FormCode</w:t>
            </w:r>
          </w:p>
        </w:tc>
        <w:tc>
          <w:tcPr>
            <w:tcW w:w="20160" w:type="dxa"/>
            <w:shd w:val="clear" w:color="auto" w:fill="auto"/>
            <w:noWrap/>
          </w:tcPr>
          <w:p w14:paraId="2CB77D46" w14:textId="77777777" w:rsidR="00932FD4" w:rsidRDefault="00ED454C">
            <w:pPr>
              <w:pStyle w:val="RNTableDet1"/>
            </w:pPr>
            <w:r>
              <w:t>CrimeGFFEmployeeTheftNameOrPositionScheduleDetail</w:t>
            </w:r>
          </w:p>
        </w:tc>
      </w:tr>
      <w:tr w:rsidR="00932FD4" w14:paraId="632BE0A8" w14:textId="77777777">
        <w:tc>
          <w:tcPr>
            <w:tcW w:w="20160" w:type="dxa"/>
            <w:shd w:val="clear" w:color="auto" w:fill="auto"/>
            <w:noWrap/>
          </w:tcPr>
          <w:p w14:paraId="3DB9810D" w14:textId="77777777" w:rsidR="00932FD4" w:rsidRDefault="00ED454C">
            <w:pPr>
              <w:pStyle w:val="RNTableDet1"/>
            </w:pPr>
            <w:r>
              <w:t>Stat Assignment Info</w:t>
            </w:r>
          </w:p>
        </w:tc>
        <w:tc>
          <w:tcPr>
            <w:tcW w:w="20160" w:type="dxa"/>
            <w:shd w:val="clear" w:color="auto" w:fill="auto"/>
            <w:noWrap/>
          </w:tcPr>
          <w:p w14:paraId="1098B09C" w14:textId="77777777" w:rsidR="00932FD4" w:rsidRDefault="00ED454C">
            <w:pPr>
              <w:pStyle w:val="RNTableDet1"/>
            </w:pPr>
            <w:r>
              <w:t>FormCode</w:t>
            </w:r>
          </w:p>
        </w:tc>
        <w:tc>
          <w:tcPr>
            <w:tcW w:w="20160" w:type="dxa"/>
            <w:shd w:val="clear" w:color="auto" w:fill="auto"/>
            <w:noWrap/>
          </w:tcPr>
          <w:p w14:paraId="4CBBFED4" w14:textId="77777777" w:rsidR="00932FD4" w:rsidRDefault="00ED454C">
            <w:pPr>
              <w:pStyle w:val="RNTableDet1"/>
            </w:pPr>
            <w:r>
              <w:t>CrimeGFFEmployeeTheftOfClientsPropertyCoverage</w:t>
            </w:r>
          </w:p>
        </w:tc>
      </w:tr>
      <w:tr w:rsidR="00932FD4" w14:paraId="5DEF25D4" w14:textId="77777777">
        <w:tc>
          <w:tcPr>
            <w:tcW w:w="20160" w:type="dxa"/>
            <w:shd w:val="clear" w:color="auto" w:fill="auto"/>
            <w:noWrap/>
          </w:tcPr>
          <w:p w14:paraId="25567E7A" w14:textId="77777777" w:rsidR="00932FD4" w:rsidRDefault="00ED454C">
            <w:pPr>
              <w:pStyle w:val="RNTableDet1"/>
            </w:pPr>
            <w:r>
              <w:t>Stat Assignment Info</w:t>
            </w:r>
          </w:p>
        </w:tc>
        <w:tc>
          <w:tcPr>
            <w:tcW w:w="20160" w:type="dxa"/>
            <w:shd w:val="clear" w:color="auto" w:fill="auto"/>
            <w:noWrap/>
          </w:tcPr>
          <w:p w14:paraId="023EC1F3" w14:textId="77777777" w:rsidR="00932FD4" w:rsidRDefault="00ED454C">
            <w:pPr>
              <w:pStyle w:val="RNTableDet1"/>
            </w:pPr>
            <w:r>
              <w:t>FormCode</w:t>
            </w:r>
          </w:p>
        </w:tc>
        <w:tc>
          <w:tcPr>
            <w:tcW w:w="20160" w:type="dxa"/>
            <w:shd w:val="clear" w:color="auto" w:fill="auto"/>
            <w:noWrap/>
          </w:tcPr>
          <w:p w14:paraId="3CA34086" w14:textId="77777777" w:rsidR="00932FD4" w:rsidRDefault="00ED454C">
            <w:pPr>
              <w:pStyle w:val="RNTableDet1"/>
            </w:pPr>
            <w:r>
              <w:t>CrimeGFFEmployeeTheftPerLossExcessOverEmployeeTheftPerEmployee</w:t>
            </w:r>
          </w:p>
        </w:tc>
      </w:tr>
      <w:tr w:rsidR="00932FD4" w14:paraId="0B1363BB" w14:textId="77777777">
        <w:tc>
          <w:tcPr>
            <w:tcW w:w="20160" w:type="dxa"/>
            <w:shd w:val="clear" w:color="auto" w:fill="auto"/>
            <w:noWrap/>
          </w:tcPr>
          <w:p w14:paraId="3A8B1BFE" w14:textId="77777777" w:rsidR="00932FD4" w:rsidRDefault="00ED454C">
            <w:pPr>
              <w:pStyle w:val="RNTableDet1"/>
            </w:pPr>
            <w:r>
              <w:t>Stat Assignment Info</w:t>
            </w:r>
          </w:p>
        </w:tc>
        <w:tc>
          <w:tcPr>
            <w:tcW w:w="20160" w:type="dxa"/>
            <w:shd w:val="clear" w:color="auto" w:fill="auto"/>
            <w:noWrap/>
          </w:tcPr>
          <w:p w14:paraId="05BDC149" w14:textId="77777777" w:rsidR="00932FD4" w:rsidRDefault="00ED454C">
            <w:pPr>
              <w:pStyle w:val="RNTableDet1"/>
            </w:pPr>
            <w:r>
              <w:t>FormCode</w:t>
            </w:r>
          </w:p>
        </w:tc>
        <w:tc>
          <w:tcPr>
            <w:tcW w:w="20160" w:type="dxa"/>
            <w:shd w:val="clear" w:color="auto" w:fill="auto"/>
            <w:noWrap/>
          </w:tcPr>
          <w:p w14:paraId="5BACB11C" w14:textId="77777777" w:rsidR="00932FD4" w:rsidRDefault="00ED454C">
            <w:pPr>
              <w:pStyle w:val="RNTableDet1"/>
            </w:pPr>
            <w:r>
              <w:t>CrimeGFFForgeryOfNegotiableInstrumentsCoverage</w:t>
            </w:r>
          </w:p>
        </w:tc>
      </w:tr>
      <w:tr w:rsidR="00932FD4" w14:paraId="11A893EB" w14:textId="77777777">
        <w:tc>
          <w:tcPr>
            <w:tcW w:w="20160" w:type="dxa"/>
            <w:shd w:val="clear" w:color="auto" w:fill="auto"/>
            <w:noWrap/>
          </w:tcPr>
          <w:p w14:paraId="01E5A746" w14:textId="77777777" w:rsidR="00932FD4" w:rsidRDefault="00ED454C">
            <w:pPr>
              <w:pStyle w:val="RNTableDet1"/>
            </w:pPr>
            <w:r>
              <w:t>Stat Assignment Info</w:t>
            </w:r>
          </w:p>
        </w:tc>
        <w:tc>
          <w:tcPr>
            <w:tcW w:w="20160" w:type="dxa"/>
            <w:shd w:val="clear" w:color="auto" w:fill="auto"/>
            <w:noWrap/>
          </w:tcPr>
          <w:p w14:paraId="624ECD98" w14:textId="77777777" w:rsidR="00932FD4" w:rsidRDefault="00ED454C">
            <w:pPr>
              <w:pStyle w:val="RNTableDet1"/>
            </w:pPr>
            <w:r>
              <w:t>FormCode</w:t>
            </w:r>
          </w:p>
        </w:tc>
        <w:tc>
          <w:tcPr>
            <w:tcW w:w="20160" w:type="dxa"/>
            <w:shd w:val="clear" w:color="auto" w:fill="auto"/>
            <w:noWrap/>
          </w:tcPr>
          <w:p w14:paraId="04321DA9" w14:textId="77777777" w:rsidR="00932FD4" w:rsidRDefault="00ED454C">
            <w:pPr>
              <w:pStyle w:val="RNTableDet1"/>
            </w:pPr>
            <w:r>
              <w:t>CrimeGFFForgeryOfPaymentCardInstrumentsCoverage</w:t>
            </w:r>
          </w:p>
        </w:tc>
      </w:tr>
      <w:tr w:rsidR="00932FD4" w14:paraId="1621EAAF" w14:textId="77777777">
        <w:tc>
          <w:tcPr>
            <w:tcW w:w="20160" w:type="dxa"/>
            <w:shd w:val="clear" w:color="auto" w:fill="auto"/>
            <w:noWrap/>
          </w:tcPr>
          <w:p w14:paraId="0B3F68B4" w14:textId="77777777" w:rsidR="00932FD4" w:rsidRDefault="00ED454C">
            <w:pPr>
              <w:pStyle w:val="RNTableDet1"/>
            </w:pPr>
            <w:r>
              <w:t>Stat Assignment Info</w:t>
            </w:r>
          </w:p>
        </w:tc>
        <w:tc>
          <w:tcPr>
            <w:tcW w:w="20160" w:type="dxa"/>
            <w:shd w:val="clear" w:color="auto" w:fill="auto"/>
            <w:noWrap/>
          </w:tcPr>
          <w:p w14:paraId="1AA07C10" w14:textId="77777777" w:rsidR="00932FD4" w:rsidRDefault="00ED454C">
            <w:pPr>
              <w:pStyle w:val="RNTableDet1"/>
            </w:pPr>
            <w:r>
              <w:t>FormCode</w:t>
            </w:r>
          </w:p>
        </w:tc>
        <w:tc>
          <w:tcPr>
            <w:tcW w:w="20160" w:type="dxa"/>
            <w:shd w:val="clear" w:color="auto" w:fill="auto"/>
            <w:noWrap/>
          </w:tcPr>
          <w:p w14:paraId="19C42DE8" w14:textId="77777777" w:rsidR="00932FD4" w:rsidRDefault="00ED454C">
            <w:pPr>
              <w:pStyle w:val="RNTableDet1"/>
            </w:pPr>
            <w:r>
              <w:t>CrimeGFFIncludeComputerSoftwareContractorsAsEmployeesDetail</w:t>
            </w:r>
          </w:p>
        </w:tc>
      </w:tr>
      <w:tr w:rsidR="00932FD4" w14:paraId="6B90E0C0" w14:textId="77777777">
        <w:tc>
          <w:tcPr>
            <w:tcW w:w="20160" w:type="dxa"/>
            <w:shd w:val="clear" w:color="auto" w:fill="auto"/>
            <w:noWrap/>
          </w:tcPr>
          <w:p w14:paraId="2E350767" w14:textId="77777777" w:rsidR="00932FD4" w:rsidRDefault="00ED454C">
            <w:pPr>
              <w:pStyle w:val="RNTableDet1"/>
            </w:pPr>
            <w:r>
              <w:t>Stat Assignment Info</w:t>
            </w:r>
          </w:p>
        </w:tc>
        <w:tc>
          <w:tcPr>
            <w:tcW w:w="20160" w:type="dxa"/>
            <w:shd w:val="clear" w:color="auto" w:fill="auto"/>
            <w:noWrap/>
          </w:tcPr>
          <w:p w14:paraId="4369CD5D" w14:textId="77777777" w:rsidR="00932FD4" w:rsidRDefault="00ED454C">
            <w:pPr>
              <w:pStyle w:val="RNTableDet1"/>
            </w:pPr>
            <w:r>
              <w:t>FormCode</w:t>
            </w:r>
          </w:p>
        </w:tc>
        <w:tc>
          <w:tcPr>
            <w:tcW w:w="20160" w:type="dxa"/>
            <w:shd w:val="clear" w:color="auto" w:fill="auto"/>
            <w:noWrap/>
          </w:tcPr>
          <w:p w14:paraId="4CF8458C" w14:textId="77777777" w:rsidR="00932FD4" w:rsidRDefault="00ED454C">
            <w:pPr>
              <w:pStyle w:val="RNTableDet1"/>
            </w:pPr>
            <w:r>
              <w:t>CrimeGFFIncludeDesignatedAgentsAsEmployeesDetail</w:t>
            </w:r>
          </w:p>
        </w:tc>
      </w:tr>
      <w:tr w:rsidR="00932FD4" w14:paraId="6073547B" w14:textId="77777777">
        <w:tc>
          <w:tcPr>
            <w:tcW w:w="20160" w:type="dxa"/>
            <w:shd w:val="clear" w:color="auto" w:fill="auto"/>
            <w:noWrap/>
          </w:tcPr>
          <w:p w14:paraId="300B1E3C" w14:textId="77777777" w:rsidR="00932FD4" w:rsidRDefault="00ED454C">
            <w:pPr>
              <w:pStyle w:val="RNTableDet1"/>
            </w:pPr>
            <w:r>
              <w:t>Stat Assignment Info</w:t>
            </w:r>
          </w:p>
        </w:tc>
        <w:tc>
          <w:tcPr>
            <w:tcW w:w="20160" w:type="dxa"/>
            <w:shd w:val="clear" w:color="auto" w:fill="auto"/>
            <w:noWrap/>
          </w:tcPr>
          <w:p w14:paraId="3593C0A2" w14:textId="77777777" w:rsidR="00932FD4" w:rsidRDefault="00ED454C">
            <w:pPr>
              <w:pStyle w:val="RNTableDet1"/>
            </w:pPr>
            <w:r>
              <w:t>FormCode</w:t>
            </w:r>
          </w:p>
        </w:tc>
        <w:tc>
          <w:tcPr>
            <w:tcW w:w="20160" w:type="dxa"/>
            <w:shd w:val="clear" w:color="auto" w:fill="auto"/>
            <w:noWrap/>
          </w:tcPr>
          <w:p w14:paraId="0051E2B8" w14:textId="77777777" w:rsidR="00932FD4" w:rsidRDefault="00ED454C">
            <w:pPr>
              <w:pStyle w:val="RNTableDet1"/>
            </w:pPr>
            <w:r>
              <w:t>CrimeGFFIncludeExpensesIncurredToEstablishAmountOfCoveredLossEmpTheftCoverage</w:t>
            </w:r>
          </w:p>
        </w:tc>
      </w:tr>
      <w:tr w:rsidR="00932FD4" w14:paraId="4B116E59" w14:textId="77777777">
        <w:tc>
          <w:tcPr>
            <w:tcW w:w="20160" w:type="dxa"/>
            <w:shd w:val="clear" w:color="auto" w:fill="auto"/>
            <w:noWrap/>
          </w:tcPr>
          <w:p w14:paraId="437CCFE5" w14:textId="77777777" w:rsidR="00932FD4" w:rsidRDefault="00ED454C">
            <w:pPr>
              <w:pStyle w:val="RNTableDet1"/>
            </w:pPr>
            <w:r>
              <w:t>Stat Assignment Info</w:t>
            </w:r>
          </w:p>
        </w:tc>
        <w:tc>
          <w:tcPr>
            <w:tcW w:w="20160" w:type="dxa"/>
            <w:shd w:val="clear" w:color="auto" w:fill="auto"/>
            <w:noWrap/>
          </w:tcPr>
          <w:p w14:paraId="26406AEC" w14:textId="77777777" w:rsidR="00932FD4" w:rsidRDefault="00ED454C">
            <w:pPr>
              <w:pStyle w:val="RNTableDet1"/>
            </w:pPr>
            <w:r>
              <w:t>FormCode</w:t>
            </w:r>
          </w:p>
        </w:tc>
        <w:tc>
          <w:tcPr>
            <w:tcW w:w="20160" w:type="dxa"/>
            <w:shd w:val="clear" w:color="auto" w:fill="auto"/>
            <w:noWrap/>
          </w:tcPr>
          <w:p w14:paraId="10529456" w14:textId="77777777" w:rsidR="00932FD4" w:rsidRDefault="00ED454C">
            <w:pPr>
              <w:pStyle w:val="RNTableDet1"/>
            </w:pPr>
            <w:r>
              <w:t>CrimeGFFIncludeVirtualCurrencyAsMoneyEmpTheftCoverage</w:t>
            </w:r>
          </w:p>
        </w:tc>
      </w:tr>
      <w:tr w:rsidR="00932FD4" w14:paraId="209EB177" w14:textId="77777777">
        <w:tc>
          <w:tcPr>
            <w:tcW w:w="20160" w:type="dxa"/>
            <w:shd w:val="clear" w:color="auto" w:fill="auto"/>
            <w:noWrap/>
          </w:tcPr>
          <w:p w14:paraId="76C334A1" w14:textId="77777777" w:rsidR="00932FD4" w:rsidRDefault="00ED454C">
            <w:pPr>
              <w:pStyle w:val="RNTableDet1"/>
            </w:pPr>
            <w:r>
              <w:t>Stat Assignment Info</w:t>
            </w:r>
          </w:p>
        </w:tc>
        <w:tc>
          <w:tcPr>
            <w:tcW w:w="20160" w:type="dxa"/>
            <w:shd w:val="clear" w:color="auto" w:fill="auto"/>
            <w:noWrap/>
          </w:tcPr>
          <w:p w14:paraId="39C6FEB2" w14:textId="77777777" w:rsidR="00932FD4" w:rsidRDefault="00ED454C">
            <w:pPr>
              <w:pStyle w:val="RNTableDet1"/>
            </w:pPr>
            <w:r>
              <w:t>FormCode</w:t>
            </w:r>
          </w:p>
        </w:tc>
        <w:tc>
          <w:tcPr>
            <w:tcW w:w="20160" w:type="dxa"/>
            <w:shd w:val="clear" w:color="auto" w:fill="auto"/>
            <w:noWrap/>
          </w:tcPr>
          <w:p w14:paraId="2225D665" w14:textId="77777777" w:rsidR="00932FD4" w:rsidRDefault="00ED454C">
            <w:pPr>
              <w:pStyle w:val="RNTableDet1"/>
            </w:pPr>
            <w:r>
              <w:t>CrimeGFForgeryOfNegotiableInstrumentsCoverage</w:t>
            </w:r>
          </w:p>
        </w:tc>
      </w:tr>
      <w:tr w:rsidR="00932FD4" w14:paraId="51F19B15" w14:textId="77777777">
        <w:tc>
          <w:tcPr>
            <w:tcW w:w="20160" w:type="dxa"/>
            <w:shd w:val="clear" w:color="auto" w:fill="auto"/>
            <w:noWrap/>
          </w:tcPr>
          <w:p w14:paraId="030AF4BB" w14:textId="77777777" w:rsidR="00932FD4" w:rsidRDefault="00ED454C">
            <w:pPr>
              <w:pStyle w:val="RNTableDet1"/>
            </w:pPr>
            <w:r>
              <w:t>Stat Assignment Info</w:t>
            </w:r>
          </w:p>
        </w:tc>
        <w:tc>
          <w:tcPr>
            <w:tcW w:w="20160" w:type="dxa"/>
            <w:shd w:val="clear" w:color="auto" w:fill="auto"/>
            <w:noWrap/>
          </w:tcPr>
          <w:p w14:paraId="565B5CE2" w14:textId="77777777" w:rsidR="00932FD4" w:rsidRDefault="00ED454C">
            <w:pPr>
              <w:pStyle w:val="RNTableDet1"/>
            </w:pPr>
            <w:r>
              <w:t>FormCode</w:t>
            </w:r>
          </w:p>
        </w:tc>
        <w:tc>
          <w:tcPr>
            <w:tcW w:w="20160" w:type="dxa"/>
            <w:shd w:val="clear" w:color="auto" w:fill="auto"/>
            <w:noWrap/>
          </w:tcPr>
          <w:p w14:paraId="0A0737BA" w14:textId="77777777" w:rsidR="00932FD4" w:rsidRDefault="00ED454C">
            <w:pPr>
              <w:pStyle w:val="RNTableDet1"/>
            </w:pPr>
            <w:r>
              <w:t>CrimeGFForgeryOfPaymentCardInstrumentsCoverage</w:t>
            </w:r>
          </w:p>
        </w:tc>
      </w:tr>
      <w:tr w:rsidR="00932FD4" w14:paraId="1F827CB4" w14:textId="77777777">
        <w:tc>
          <w:tcPr>
            <w:tcW w:w="20160" w:type="dxa"/>
            <w:shd w:val="clear" w:color="auto" w:fill="auto"/>
            <w:noWrap/>
          </w:tcPr>
          <w:p w14:paraId="3CD75D87" w14:textId="77777777" w:rsidR="00932FD4" w:rsidRDefault="00ED454C">
            <w:pPr>
              <w:pStyle w:val="RNTableDet1"/>
            </w:pPr>
            <w:r>
              <w:t>Stat Assignment Info</w:t>
            </w:r>
          </w:p>
        </w:tc>
        <w:tc>
          <w:tcPr>
            <w:tcW w:w="20160" w:type="dxa"/>
            <w:shd w:val="clear" w:color="auto" w:fill="auto"/>
            <w:noWrap/>
          </w:tcPr>
          <w:p w14:paraId="2D2BE946" w14:textId="77777777" w:rsidR="00932FD4" w:rsidRDefault="00ED454C">
            <w:pPr>
              <w:pStyle w:val="RNTableDet1"/>
            </w:pPr>
            <w:r>
              <w:t>FormCode</w:t>
            </w:r>
          </w:p>
        </w:tc>
        <w:tc>
          <w:tcPr>
            <w:tcW w:w="20160" w:type="dxa"/>
            <w:shd w:val="clear" w:color="auto" w:fill="auto"/>
            <w:noWrap/>
          </w:tcPr>
          <w:p w14:paraId="08A0E51F" w14:textId="77777777" w:rsidR="00932FD4" w:rsidRDefault="00ED454C">
            <w:pPr>
              <w:pStyle w:val="RNTableDet1"/>
            </w:pPr>
            <w:r>
              <w:t>CrimeGFIncludeComputerSoftwareContractorsAsEmployeesDetail</w:t>
            </w:r>
          </w:p>
        </w:tc>
      </w:tr>
      <w:tr w:rsidR="00932FD4" w14:paraId="2C224ABE" w14:textId="77777777">
        <w:tc>
          <w:tcPr>
            <w:tcW w:w="20160" w:type="dxa"/>
            <w:shd w:val="clear" w:color="auto" w:fill="auto"/>
            <w:noWrap/>
          </w:tcPr>
          <w:p w14:paraId="6BF6BFD5" w14:textId="77777777" w:rsidR="00932FD4" w:rsidRDefault="00ED454C">
            <w:pPr>
              <w:pStyle w:val="RNTableDet1"/>
            </w:pPr>
            <w:r>
              <w:t>Stat Assignment Info</w:t>
            </w:r>
          </w:p>
        </w:tc>
        <w:tc>
          <w:tcPr>
            <w:tcW w:w="20160" w:type="dxa"/>
            <w:shd w:val="clear" w:color="auto" w:fill="auto"/>
            <w:noWrap/>
          </w:tcPr>
          <w:p w14:paraId="742A424A" w14:textId="77777777" w:rsidR="00932FD4" w:rsidRDefault="00ED454C">
            <w:pPr>
              <w:pStyle w:val="RNTableDet1"/>
            </w:pPr>
            <w:r>
              <w:t>FormCode</w:t>
            </w:r>
          </w:p>
        </w:tc>
        <w:tc>
          <w:tcPr>
            <w:tcW w:w="20160" w:type="dxa"/>
            <w:shd w:val="clear" w:color="auto" w:fill="auto"/>
            <w:noWrap/>
          </w:tcPr>
          <w:p w14:paraId="143E1117" w14:textId="77777777" w:rsidR="00932FD4" w:rsidRDefault="00ED454C">
            <w:pPr>
              <w:pStyle w:val="RNTableDet1"/>
            </w:pPr>
            <w:r>
              <w:t>CrimeGFIncludeDesignatedAgentsAsEmployeesDetail</w:t>
            </w:r>
          </w:p>
        </w:tc>
      </w:tr>
      <w:tr w:rsidR="00932FD4" w14:paraId="68F2C5BD" w14:textId="77777777">
        <w:tc>
          <w:tcPr>
            <w:tcW w:w="20160" w:type="dxa"/>
            <w:shd w:val="clear" w:color="auto" w:fill="auto"/>
            <w:noWrap/>
          </w:tcPr>
          <w:p w14:paraId="3A9A1505" w14:textId="77777777" w:rsidR="00932FD4" w:rsidRDefault="00ED454C">
            <w:pPr>
              <w:pStyle w:val="RNTableDet1"/>
            </w:pPr>
            <w:r>
              <w:t>Stat Assignment Info</w:t>
            </w:r>
          </w:p>
        </w:tc>
        <w:tc>
          <w:tcPr>
            <w:tcW w:w="20160" w:type="dxa"/>
            <w:shd w:val="clear" w:color="auto" w:fill="auto"/>
            <w:noWrap/>
          </w:tcPr>
          <w:p w14:paraId="44252AEC" w14:textId="77777777" w:rsidR="00932FD4" w:rsidRDefault="00ED454C">
            <w:pPr>
              <w:pStyle w:val="RNTableDet1"/>
            </w:pPr>
            <w:r>
              <w:t>FormCode</w:t>
            </w:r>
          </w:p>
        </w:tc>
        <w:tc>
          <w:tcPr>
            <w:tcW w:w="20160" w:type="dxa"/>
            <w:shd w:val="clear" w:color="auto" w:fill="auto"/>
            <w:noWrap/>
          </w:tcPr>
          <w:p w14:paraId="60EC6BDC" w14:textId="77777777" w:rsidR="00932FD4" w:rsidRDefault="00ED454C">
            <w:pPr>
              <w:pStyle w:val="RNTableDet1"/>
            </w:pPr>
            <w:r>
              <w:t>CrimeGFIncludeExpensesIncurredToEstablishAmountOfCoveredLossComputerFundsFraudCoverage</w:t>
            </w:r>
          </w:p>
        </w:tc>
      </w:tr>
      <w:tr w:rsidR="00932FD4" w14:paraId="7560A237" w14:textId="77777777">
        <w:tc>
          <w:tcPr>
            <w:tcW w:w="20160" w:type="dxa"/>
            <w:shd w:val="clear" w:color="auto" w:fill="auto"/>
            <w:noWrap/>
          </w:tcPr>
          <w:p w14:paraId="4498D64D" w14:textId="77777777" w:rsidR="00932FD4" w:rsidRDefault="00ED454C">
            <w:pPr>
              <w:pStyle w:val="RNTableDet1"/>
            </w:pPr>
            <w:r>
              <w:t>Stat Assignment Info</w:t>
            </w:r>
          </w:p>
        </w:tc>
        <w:tc>
          <w:tcPr>
            <w:tcW w:w="20160" w:type="dxa"/>
            <w:shd w:val="clear" w:color="auto" w:fill="auto"/>
            <w:noWrap/>
          </w:tcPr>
          <w:p w14:paraId="36621E5E" w14:textId="77777777" w:rsidR="00932FD4" w:rsidRDefault="00ED454C">
            <w:pPr>
              <w:pStyle w:val="RNTableDet1"/>
            </w:pPr>
            <w:r>
              <w:t>FormCode</w:t>
            </w:r>
          </w:p>
        </w:tc>
        <w:tc>
          <w:tcPr>
            <w:tcW w:w="20160" w:type="dxa"/>
            <w:shd w:val="clear" w:color="auto" w:fill="auto"/>
            <w:noWrap/>
          </w:tcPr>
          <w:p w14:paraId="6D33C02E" w14:textId="77777777" w:rsidR="00932FD4" w:rsidRDefault="00ED454C">
            <w:pPr>
              <w:pStyle w:val="RNTableDet1"/>
            </w:pPr>
            <w:r>
              <w:t>CrimeGFIncludeExpensesIncurredToEstablishAmountOfCoveredLossEmpTheftCoverage</w:t>
            </w:r>
          </w:p>
        </w:tc>
      </w:tr>
      <w:tr w:rsidR="00932FD4" w14:paraId="5BC988B2" w14:textId="77777777">
        <w:tc>
          <w:tcPr>
            <w:tcW w:w="20160" w:type="dxa"/>
            <w:shd w:val="clear" w:color="auto" w:fill="auto"/>
            <w:noWrap/>
          </w:tcPr>
          <w:p w14:paraId="173BFB6A" w14:textId="77777777" w:rsidR="00932FD4" w:rsidRDefault="00ED454C">
            <w:pPr>
              <w:pStyle w:val="RNTableDet1"/>
            </w:pPr>
            <w:r>
              <w:t>Stat Assignment Info</w:t>
            </w:r>
          </w:p>
        </w:tc>
        <w:tc>
          <w:tcPr>
            <w:tcW w:w="20160" w:type="dxa"/>
            <w:shd w:val="clear" w:color="auto" w:fill="auto"/>
            <w:noWrap/>
          </w:tcPr>
          <w:p w14:paraId="7328C67B" w14:textId="77777777" w:rsidR="00932FD4" w:rsidRDefault="00ED454C">
            <w:pPr>
              <w:pStyle w:val="RNTableDet1"/>
            </w:pPr>
            <w:r>
              <w:t>FormCode</w:t>
            </w:r>
          </w:p>
        </w:tc>
        <w:tc>
          <w:tcPr>
            <w:tcW w:w="20160" w:type="dxa"/>
            <w:shd w:val="clear" w:color="auto" w:fill="auto"/>
            <w:noWrap/>
          </w:tcPr>
          <w:p w14:paraId="7E5346A1" w14:textId="77777777" w:rsidR="00932FD4" w:rsidRDefault="00ED454C">
            <w:pPr>
              <w:pStyle w:val="RNTableDet1"/>
            </w:pPr>
            <w:r>
              <w:t>CrimeGFIncludeVirtualCurrencyAsMoneyComputerFundsFraudCoverage</w:t>
            </w:r>
          </w:p>
        </w:tc>
      </w:tr>
      <w:tr w:rsidR="00932FD4" w14:paraId="5FF406E2" w14:textId="77777777">
        <w:tc>
          <w:tcPr>
            <w:tcW w:w="20160" w:type="dxa"/>
            <w:shd w:val="clear" w:color="auto" w:fill="auto"/>
            <w:noWrap/>
          </w:tcPr>
          <w:p w14:paraId="5D8DF864" w14:textId="77777777" w:rsidR="00932FD4" w:rsidRDefault="00ED454C">
            <w:pPr>
              <w:pStyle w:val="RNTableDet1"/>
            </w:pPr>
            <w:r>
              <w:t>Stat Assignment Info</w:t>
            </w:r>
          </w:p>
        </w:tc>
        <w:tc>
          <w:tcPr>
            <w:tcW w:w="20160" w:type="dxa"/>
            <w:shd w:val="clear" w:color="auto" w:fill="auto"/>
            <w:noWrap/>
          </w:tcPr>
          <w:p w14:paraId="2A7F0B77" w14:textId="77777777" w:rsidR="00932FD4" w:rsidRDefault="00ED454C">
            <w:pPr>
              <w:pStyle w:val="RNTableDet1"/>
            </w:pPr>
            <w:r>
              <w:t>FormCode</w:t>
            </w:r>
          </w:p>
        </w:tc>
        <w:tc>
          <w:tcPr>
            <w:tcW w:w="20160" w:type="dxa"/>
            <w:shd w:val="clear" w:color="auto" w:fill="auto"/>
            <w:noWrap/>
          </w:tcPr>
          <w:p w14:paraId="66E7A6B9" w14:textId="77777777" w:rsidR="00932FD4" w:rsidRDefault="00ED454C">
            <w:pPr>
              <w:pStyle w:val="RNTableDet1"/>
            </w:pPr>
            <w:r>
              <w:t>CrimeGFIncludeVirtualCurrencyAsMoneyEmpTheftCoverage</w:t>
            </w:r>
          </w:p>
        </w:tc>
      </w:tr>
      <w:tr w:rsidR="00932FD4" w14:paraId="70C3B6D6" w14:textId="77777777">
        <w:tc>
          <w:tcPr>
            <w:tcW w:w="20160" w:type="dxa"/>
            <w:shd w:val="clear" w:color="auto" w:fill="auto"/>
            <w:noWrap/>
          </w:tcPr>
          <w:p w14:paraId="2FB8F9B9" w14:textId="77777777" w:rsidR="00932FD4" w:rsidRDefault="00ED454C">
            <w:pPr>
              <w:pStyle w:val="RNTableDet1"/>
            </w:pPr>
            <w:r>
              <w:t>Stat Assignment Info</w:t>
            </w:r>
          </w:p>
        </w:tc>
        <w:tc>
          <w:tcPr>
            <w:tcW w:w="20160" w:type="dxa"/>
            <w:shd w:val="clear" w:color="auto" w:fill="auto"/>
            <w:noWrap/>
          </w:tcPr>
          <w:p w14:paraId="6650FE14" w14:textId="77777777" w:rsidR="00932FD4" w:rsidRDefault="00ED454C">
            <w:pPr>
              <w:pStyle w:val="RNTableDet1"/>
            </w:pPr>
            <w:r>
              <w:t>FormCode</w:t>
            </w:r>
          </w:p>
        </w:tc>
        <w:tc>
          <w:tcPr>
            <w:tcW w:w="20160" w:type="dxa"/>
            <w:shd w:val="clear" w:color="auto" w:fill="auto"/>
            <w:noWrap/>
          </w:tcPr>
          <w:p w14:paraId="4C30373B" w14:textId="77777777" w:rsidR="00932FD4" w:rsidRDefault="00ED454C">
            <w:pPr>
              <w:pStyle w:val="RNTableDet1"/>
            </w:pPr>
            <w:r>
              <w:t>CrimeGFTollChargeFraudCoverage</w:t>
            </w:r>
          </w:p>
        </w:tc>
      </w:tr>
      <w:tr w:rsidR="00932FD4" w14:paraId="3B0126EA" w14:textId="77777777">
        <w:tc>
          <w:tcPr>
            <w:tcW w:w="20160" w:type="dxa"/>
            <w:shd w:val="clear" w:color="auto" w:fill="auto"/>
            <w:noWrap/>
          </w:tcPr>
          <w:p w14:paraId="1F4A18DE" w14:textId="77777777" w:rsidR="00932FD4" w:rsidRDefault="00ED454C">
            <w:pPr>
              <w:pStyle w:val="RNTableDet1"/>
            </w:pPr>
            <w:r>
              <w:t>Stat Assignment Info</w:t>
            </w:r>
          </w:p>
        </w:tc>
        <w:tc>
          <w:tcPr>
            <w:tcW w:w="20160" w:type="dxa"/>
            <w:shd w:val="clear" w:color="auto" w:fill="auto"/>
            <w:noWrap/>
          </w:tcPr>
          <w:p w14:paraId="78A8D07D" w14:textId="77777777" w:rsidR="00932FD4" w:rsidRDefault="00ED454C">
            <w:pPr>
              <w:pStyle w:val="RNTableDet1"/>
            </w:pPr>
            <w:r>
              <w:t>FormCode</w:t>
            </w:r>
          </w:p>
        </w:tc>
        <w:tc>
          <w:tcPr>
            <w:tcW w:w="20160" w:type="dxa"/>
            <w:shd w:val="clear" w:color="auto" w:fill="auto"/>
            <w:noWrap/>
          </w:tcPr>
          <w:p w14:paraId="7F53556D" w14:textId="77777777" w:rsidR="00932FD4" w:rsidRDefault="00ED454C">
            <w:pPr>
              <w:pStyle w:val="RNTableDet1"/>
            </w:pPr>
            <w:r>
              <w:t>CrimeGFUnauthorizedReproductionOfComputerSoftwareByEmployeesCoverage</w:t>
            </w:r>
          </w:p>
        </w:tc>
      </w:tr>
      <w:tr w:rsidR="00932FD4" w14:paraId="47987D09" w14:textId="77777777">
        <w:tc>
          <w:tcPr>
            <w:tcW w:w="20160" w:type="dxa"/>
            <w:shd w:val="clear" w:color="auto" w:fill="auto"/>
            <w:noWrap/>
          </w:tcPr>
          <w:p w14:paraId="363EC3A3" w14:textId="77777777" w:rsidR="00932FD4" w:rsidRDefault="00ED454C">
            <w:pPr>
              <w:pStyle w:val="RNTableDet1"/>
            </w:pPr>
            <w:r>
              <w:t>Stat Assignment Info</w:t>
            </w:r>
          </w:p>
        </w:tc>
        <w:tc>
          <w:tcPr>
            <w:tcW w:w="20160" w:type="dxa"/>
            <w:shd w:val="clear" w:color="auto" w:fill="auto"/>
            <w:noWrap/>
          </w:tcPr>
          <w:p w14:paraId="20E41BE2" w14:textId="77777777" w:rsidR="00932FD4" w:rsidRDefault="00ED454C">
            <w:pPr>
              <w:pStyle w:val="RNTableDet1"/>
            </w:pPr>
            <w:r>
              <w:t>GovtFidelityAndForgeryAmountOfInsuranceStatCode</w:t>
            </w:r>
          </w:p>
        </w:tc>
        <w:tc>
          <w:tcPr>
            <w:tcW w:w="20160" w:type="dxa"/>
            <w:shd w:val="clear" w:color="auto" w:fill="auto"/>
            <w:noWrap/>
          </w:tcPr>
          <w:p w14:paraId="6A0E7482" w14:textId="77777777" w:rsidR="00932FD4" w:rsidRDefault="00ED454C">
            <w:pPr>
              <w:pStyle w:val="RNTableDet1"/>
            </w:pPr>
            <w:r>
              <w:t>CrimeGovtFidelityAndForgeryInsuringAgreements</w:t>
            </w:r>
          </w:p>
        </w:tc>
      </w:tr>
      <w:tr w:rsidR="00932FD4" w14:paraId="0E719323" w14:textId="77777777">
        <w:tc>
          <w:tcPr>
            <w:tcW w:w="20160" w:type="dxa"/>
            <w:shd w:val="clear" w:color="auto" w:fill="auto"/>
            <w:noWrap/>
          </w:tcPr>
          <w:p w14:paraId="4001ABFE" w14:textId="77777777" w:rsidR="00932FD4" w:rsidRDefault="00ED454C">
            <w:pPr>
              <w:pStyle w:val="RNTableDet1"/>
            </w:pPr>
            <w:r>
              <w:t>Stat Assignment Info</w:t>
            </w:r>
          </w:p>
        </w:tc>
        <w:tc>
          <w:tcPr>
            <w:tcW w:w="20160" w:type="dxa"/>
            <w:shd w:val="clear" w:color="auto" w:fill="auto"/>
            <w:noWrap/>
          </w:tcPr>
          <w:p w14:paraId="1B30146E" w14:textId="77777777" w:rsidR="00932FD4" w:rsidRDefault="00ED454C">
            <w:pPr>
              <w:pStyle w:val="RNTableDet1"/>
            </w:pPr>
            <w:r>
              <w:t>IdentityFraudExpenseLimit</w:t>
            </w:r>
          </w:p>
        </w:tc>
        <w:tc>
          <w:tcPr>
            <w:tcW w:w="20160" w:type="dxa"/>
            <w:shd w:val="clear" w:color="auto" w:fill="auto"/>
            <w:noWrap/>
          </w:tcPr>
          <w:p w14:paraId="1E8C7BAE" w14:textId="77777777" w:rsidR="00932FD4" w:rsidRDefault="00ED454C">
            <w:pPr>
              <w:pStyle w:val="RNTableDet1"/>
            </w:pPr>
            <w:r>
              <w:t>CrimeCommlFidelityInsuringAgreements</w:t>
            </w:r>
          </w:p>
        </w:tc>
      </w:tr>
      <w:tr w:rsidR="00932FD4" w14:paraId="4C39D37A" w14:textId="77777777">
        <w:tc>
          <w:tcPr>
            <w:tcW w:w="20160" w:type="dxa"/>
            <w:shd w:val="clear" w:color="auto" w:fill="auto"/>
            <w:noWrap/>
          </w:tcPr>
          <w:p w14:paraId="36265FC9" w14:textId="77777777" w:rsidR="00932FD4" w:rsidRDefault="00ED454C">
            <w:pPr>
              <w:pStyle w:val="RNTableDet1"/>
            </w:pPr>
            <w:r>
              <w:t>Stat Assignment Info</w:t>
            </w:r>
          </w:p>
        </w:tc>
        <w:tc>
          <w:tcPr>
            <w:tcW w:w="20160" w:type="dxa"/>
            <w:shd w:val="clear" w:color="auto" w:fill="auto"/>
            <w:noWrap/>
          </w:tcPr>
          <w:p w14:paraId="79357317" w14:textId="77777777" w:rsidR="00932FD4" w:rsidRDefault="00ED454C">
            <w:pPr>
              <w:pStyle w:val="RNTableDet1"/>
            </w:pPr>
            <w:r>
              <w:t>InsidePremTheftOfMoneyLimit</w:t>
            </w:r>
          </w:p>
        </w:tc>
        <w:tc>
          <w:tcPr>
            <w:tcW w:w="20160" w:type="dxa"/>
            <w:shd w:val="clear" w:color="auto" w:fill="auto"/>
            <w:noWrap/>
          </w:tcPr>
          <w:p w14:paraId="128D27BA" w14:textId="77777777" w:rsidR="00932FD4" w:rsidRDefault="00ED454C">
            <w:pPr>
              <w:pStyle w:val="RNTableDet1"/>
            </w:pPr>
            <w:r>
              <w:t>CrimeCommlCrimeInsuringAgreements</w:t>
            </w:r>
          </w:p>
        </w:tc>
      </w:tr>
      <w:tr w:rsidR="00932FD4" w14:paraId="661FE607" w14:textId="77777777">
        <w:tc>
          <w:tcPr>
            <w:tcW w:w="20160" w:type="dxa"/>
            <w:shd w:val="clear" w:color="auto" w:fill="auto"/>
            <w:noWrap/>
          </w:tcPr>
          <w:p w14:paraId="6172BF0B" w14:textId="77777777" w:rsidR="00932FD4" w:rsidRDefault="00ED454C">
            <w:pPr>
              <w:pStyle w:val="RNTableDet1"/>
            </w:pPr>
            <w:r>
              <w:t>Stat Assignment Info</w:t>
            </w:r>
          </w:p>
        </w:tc>
        <w:tc>
          <w:tcPr>
            <w:tcW w:w="20160" w:type="dxa"/>
            <w:shd w:val="clear" w:color="auto" w:fill="auto"/>
            <w:noWrap/>
          </w:tcPr>
          <w:p w14:paraId="0A17ED07" w14:textId="77777777" w:rsidR="00932FD4" w:rsidRDefault="00ED454C">
            <w:pPr>
              <w:pStyle w:val="RNTableDet1"/>
            </w:pPr>
            <w:r>
              <w:t>InsidePremTheftOfMoneyLimit</w:t>
            </w:r>
          </w:p>
        </w:tc>
        <w:tc>
          <w:tcPr>
            <w:tcW w:w="20160" w:type="dxa"/>
            <w:shd w:val="clear" w:color="auto" w:fill="auto"/>
            <w:noWrap/>
          </w:tcPr>
          <w:p w14:paraId="52ECEBD3" w14:textId="77777777" w:rsidR="00932FD4" w:rsidRDefault="00ED454C">
            <w:pPr>
              <w:pStyle w:val="RNTableDet1"/>
            </w:pPr>
            <w:r>
              <w:t>CrimeGovtCrimeInsuringAgreements</w:t>
            </w:r>
          </w:p>
        </w:tc>
      </w:tr>
      <w:tr w:rsidR="00932FD4" w14:paraId="54AD0405" w14:textId="77777777">
        <w:tc>
          <w:tcPr>
            <w:tcW w:w="20160" w:type="dxa"/>
            <w:shd w:val="clear" w:color="auto" w:fill="auto"/>
            <w:noWrap/>
          </w:tcPr>
          <w:p w14:paraId="70C8755A" w14:textId="77777777" w:rsidR="00932FD4" w:rsidRDefault="00ED454C">
            <w:pPr>
              <w:pStyle w:val="RNTableDet1"/>
            </w:pPr>
            <w:r>
              <w:t>Stat Assignment Info</w:t>
            </w:r>
          </w:p>
        </w:tc>
        <w:tc>
          <w:tcPr>
            <w:tcW w:w="20160" w:type="dxa"/>
            <w:shd w:val="clear" w:color="auto" w:fill="auto"/>
            <w:noWrap/>
          </w:tcPr>
          <w:p w14:paraId="554B0397" w14:textId="77777777" w:rsidR="00932FD4" w:rsidRDefault="00ED454C">
            <w:pPr>
              <w:pStyle w:val="RNTableDet1"/>
            </w:pPr>
            <w:r>
              <w:t>InsideRobberySafeBurgOtherPropLimit</w:t>
            </w:r>
          </w:p>
        </w:tc>
        <w:tc>
          <w:tcPr>
            <w:tcW w:w="20160" w:type="dxa"/>
            <w:shd w:val="clear" w:color="auto" w:fill="auto"/>
            <w:noWrap/>
          </w:tcPr>
          <w:p w14:paraId="39D5A879" w14:textId="77777777" w:rsidR="00932FD4" w:rsidRDefault="00ED454C">
            <w:pPr>
              <w:pStyle w:val="RNTableDet1"/>
            </w:pPr>
            <w:r>
              <w:t>CrimeCommlCrimeInsuringAgreements</w:t>
            </w:r>
          </w:p>
        </w:tc>
      </w:tr>
      <w:tr w:rsidR="00932FD4" w14:paraId="717E0259" w14:textId="77777777">
        <w:tc>
          <w:tcPr>
            <w:tcW w:w="20160" w:type="dxa"/>
            <w:shd w:val="clear" w:color="auto" w:fill="auto"/>
            <w:noWrap/>
          </w:tcPr>
          <w:p w14:paraId="0C801A66" w14:textId="77777777" w:rsidR="00932FD4" w:rsidRDefault="00ED454C">
            <w:pPr>
              <w:pStyle w:val="RNTableDet1"/>
            </w:pPr>
            <w:r>
              <w:t>Stat Assignment Info</w:t>
            </w:r>
          </w:p>
        </w:tc>
        <w:tc>
          <w:tcPr>
            <w:tcW w:w="20160" w:type="dxa"/>
            <w:shd w:val="clear" w:color="auto" w:fill="auto"/>
            <w:noWrap/>
          </w:tcPr>
          <w:p w14:paraId="298161B8" w14:textId="77777777" w:rsidR="00932FD4" w:rsidRDefault="00ED454C">
            <w:pPr>
              <w:pStyle w:val="RNTableDet1"/>
            </w:pPr>
            <w:r>
              <w:t>InsideRobberySafeBurgOtherPropLimit</w:t>
            </w:r>
          </w:p>
        </w:tc>
        <w:tc>
          <w:tcPr>
            <w:tcW w:w="20160" w:type="dxa"/>
            <w:shd w:val="clear" w:color="auto" w:fill="auto"/>
            <w:noWrap/>
          </w:tcPr>
          <w:p w14:paraId="638E9F31" w14:textId="77777777" w:rsidR="00932FD4" w:rsidRDefault="00ED454C">
            <w:pPr>
              <w:pStyle w:val="RNTableDet1"/>
            </w:pPr>
            <w:r>
              <w:t>CrimeGovtCrimeInsuringAgreements</w:t>
            </w:r>
          </w:p>
        </w:tc>
      </w:tr>
      <w:tr w:rsidR="00932FD4" w14:paraId="67576301" w14:textId="77777777">
        <w:tc>
          <w:tcPr>
            <w:tcW w:w="20160" w:type="dxa"/>
            <w:shd w:val="clear" w:color="auto" w:fill="auto"/>
            <w:noWrap/>
          </w:tcPr>
          <w:p w14:paraId="0A2D1196" w14:textId="77777777" w:rsidR="00932FD4" w:rsidRDefault="00ED454C">
            <w:pPr>
              <w:pStyle w:val="RNTableDet1"/>
            </w:pPr>
            <w:r>
              <w:t>Stat Assignment Info</w:t>
            </w:r>
          </w:p>
        </w:tc>
        <w:tc>
          <w:tcPr>
            <w:tcW w:w="20160" w:type="dxa"/>
            <w:shd w:val="clear" w:color="auto" w:fill="auto"/>
            <w:noWrap/>
          </w:tcPr>
          <w:p w14:paraId="7E0867B4" w14:textId="77777777" w:rsidR="00932FD4" w:rsidRDefault="00ED454C">
            <w:pPr>
              <w:pStyle w:val="RNTableDet1"/>
            </w:pPr>
            <w:r>
              <w:t>InsideThePremRobberyOrBurgOfOtherPropLimit</w:t>
            </w:r>
          </w:p>
        </w:tc>
        <w:tc>
          <w:tcPr>
            <w:tcW w:w="20160" w:type="dxa"/>
            <w:shd w:val="clear" w:color="auto" w:fill="auto"/>
            <w:noWrap/>
          </w:tcPr>
          <w:p w14:paraId="237F57C8" w14:textId="77777777" w:rsidR="00932FD4" w:rsidRDefault="00ED454C">
            <w:pPr>
              <w:pStyle w:val="RNTableDet1"/>
            </w:pPr>
            <w:r>
              <w:t>CrimeCommlCrimeInsuringAgreements</w:t>
            </w:r>
          </w:p>
        </w:tc>
      </w:tr>
      <w:tr w:rsidR="00932FD4" w14:paraId="632D04B8" w14:textId="77777777">
        <w:tc>
          <w:tcPr>
            <w:tcW w:w="20160" w:type="dxa"/>
            <w:shd w:val="clear" w:color="auto" w:fill="auto"/>
            <w:noWrap/>
          </w:tcPr>
          <w:p w14:paraId="1E7E04EB" w14:textId="77777777" w:rsidR="00932FD4" w:rsidRDefault="00ED454C">
            <w:pPr>
              <w:pStyle w:val="RNTableDet1"/>
            </w:pPr>
            <w:r>
              <w:t>Stat Assignment Info</w:t>
            </w:r>
          </w:p>
        </w:tc>
        <w:tc>
          <w:tcPr>
            <w:tcW w:w="20160" w:type="dxa"/>
            <w:shd w:val="clear" w:color="auto" w:fill="auto"/>
            <w:noWrap/>
          </w:tcPr>
          <w:p w14:paraId="638F5FE5" w14:textId="77777777" w:rsidR="00932FD4" w:rsidRDefault="00ED454C">
            <w:pPr>
              <w:pStyle w:val="RNTableDet1"/>
            </w:pPr>
            <w:r>
              <w:t>InsideThePremRobberyOrBurgOfOtherPropLimit</w:t>
            </w:r>
          </w:p>
        </w:tc>
        <w:tc>
          <w:tcPr>
            <w:tcW w:w="20160" w:type="dxa"/>
            <w:shd w:val="clear" w:color="auto" w:fill="auto"/>
            <w:noWrap/>
          </w:tcPr>
          <w:p w14:paraId="0E5EBAB2" w14:textId="77777777" w:rsidR="00932FD4" w:rsidRDefault="00ED454C">
            <w:pPr>
              <w:pStyle w:val="RNTableDet1"/>
            </w:pPr>
            <w:r>
              <w:t>CrimeGovtCrimeInsuringAgreements</w:t>
            </w:r>
          </w:p>
        </w:tc>
      </w:tr>
      <w:tr w:rsidR="00932FD4" w14:paraId="4FC31D99" w14:textId="77777777">
        <w:tc>
          <w:tcPr>
            <w:tcW w:w="20160" w:type="dxa"/>
            <w:shd w:val="clear" w:color="auto" w:fill="auto"/>
            <w:noWrap/>
          </w:tcPr>
          <w:p w14:paraId="511B00AD" w14:textId="77777777" w:rsidR="00932FD4" w:rsidRDefault="00ED454C">
            <w:pPr>
              <w:pStyle w:val="RNTableDet1"/>
            </w:pPr>
            <w:r>
              <w:t>Stat Assignment Info</w:t>
            </w:r>
          </w:p>
        </w:tc>
        <w:tc>
          <w:tcPr>
            <w:tcW w:w="20160" w:type="dxa"/>
            <w:shd w:val="clear" w:color="auto" w:fill="auto"/>
            <w:noWrap/>
          </w:tcPr>
          <w:p w14:paraId="13F5D407" w14:textId="77777777" w:rsidR="00932FD4" w:rsidRDefault="00ED454C">
            <w:pPr>
              <w:pStyle w:val="RNTableDet1"/>
            </w:pPr>
            <w:r>
              <w:t>InsideThePremRobberyOrSafeBurgOfMoneyLimit</w:t>
            </w:r>
          </w:p>
        </w:tc>
        <w:tc>
          <w:tcPr>
            <w:tcW w:w="20160" w:type="dxa"/>
            <w:shd w:val="clear" w:color="auto" w:fill="auto"/>
            <w:noWrap/>
          </w:tcPr>
          <w:p w14:paraId="58D3C897" w14:textId="77777777" w:rsidR="00932FD4" w:rsidRDefault="00ED454C">
            <w:pPr>
              <w:pStyle w:val="RNTableDet1"/>
            </w:pPr>
            <w:r>
              <w:t>CrimeCommlCrimeInsuringAgreements</w:t>
            </w:r>
          </w:p>
        </w:tc>
      </w:tr>
      <w:tr w:rsidR="00932FD4" w14:paraId="5E200AED" w14:textId="77777777">
        <w:tc>
          <w:tcPr>
            <w:tcW w:w="20160" w:type="dxa"/>
            <w:shd w:val="clear" w:color="auto" w:fill="auto"/>
            <w:noWrap/>
          </w:tcPr>
          <w:p w14:paraId="0B536122" w14:textId="77777777" w:rsidR="00932FD4" w:rsidRDefault="00ED454C">
            <w:pPr>
              <w:pStyle w:val="RNTableDet1"/>
            </w:pPr>
            <w:r>
              <w:t>Stat Assignment Info</w:t>
            </w:r>
          </w:p>
        </w:tc>
        <w:tc>
          <w:tcPr>
            <w:tcW w:w="20160" w:type="dxa"/>
            <w:shd w:val="clear" w:color="auto" w:fill="auto"/>
            <w:noWrap/>
          </w:tcPr>
          <w:p w14:paraId="18C21412" w14:textId="77777777" w:rsidR="00932FD4" w:rsidRDefault="00ED454C">
            <w:pPr>
              <w:pStyle w:val="RNTableDet1"/>
            </w:pPr>
            <w:r>
              <w:t>InsideThePremRobberyOrSafeBurgOfMoneyLimit</w:t>
            </w:r>
          </w:p>
        </w:tc>
        <w:tc>
          <w:tcPr>
            <w:tcW w:w="20160" w:type="dxa"/>
            <w:shd w:val="clear" w:color="auto" w:fill="auto"/>
            <w:noWrap/>
          </w:tcPr>
          <w:p w14:paraId="6888AB49" w14:textId="77777777" w:rsidR="00932FD4" w:rsidRDefault="00ED454C">
            <w:pPr>
              <w:pStyle w:val="RNTableDet1"/>
            </w:pPr>
            <w:r>
              <w:t>CrimeGovtCrimeInsuringAgreements</w:t>
            </w:r>
          </w:p>
        </w:tc>
      </w:tr>
      <w:tr w:rsidR="00932FD4" w14:paraId="623EBC1E" w14:textId="77777777">
        <w:tc>
          <w:tcPr>
            <w:tcW w:w="20160" w:type="dxa"/>
            <w:shd w:val="clear" w:color="auto" w:fill="auto"/>
            <w:noWrap/>
          </w:tcPr>
          <w:p w14:paraId="0E500629" w14:textId="77777777" w:rsidR="00932FD4" w:rsidRDefault="00ED454C">
            <w:pPr>
              <w:pStyle w:val="RNTableDet1"/>
            </w:pPr>
            <w:r>
              <w:t>Stat Assignment Info</w:t>
            </w:r>
          </w:p>
        </w:tc>
        <w:tc>
          <w:tcPr>
            <w:tcW w:w="20160" w:type="dxa"/>
            <w:shd w:val="clear" w:color="auto" w:fill="auto"/>
            <w:noWrap/>
          </w:tcPr>
          <w:p w14:paraId="2F090120" w14:textId="77777777" w:rsidR="00932FD4" w:rsidRDefault="00ED454C">
            <w:pPr>
              <w:pStyle w:val="RNTableDet1"/>
            </w:pPr>
            <w:r>
              <w:t>InsideThePremTheftOfOtherPropLimit</w:t>
            </w:r>
          </w:p>
        </w:tc>
        <w:tc>
          <w:tcPr>
            <w:tcW w:w="20160" w:type="dxa"/>
            <w:shd w:val="clear" w:color="auto" w:fill="auto"/>
            <w:noWrap/>
          </w:tcPr>
          <w:p w14:paraId="077D053D" w14:textId="77777777" w:rsidR="00932FD4" w:rsidRDefault="00ED454C">
            <w:pPr>
              <w:pStyle w:val="RNTableDet1"/>
            </w:pPr>
            <w:r>
              <w:t>CrimeCommlCrimeInsuringAgreements</w:t>
            </w:r>
          </w:p>
        </w:tc>
      </w:tr>
      <w:tr w:rsidR="00932FD4" w14:paraId="74904CB5" w14:textId="77777777">
        <w:tc>
          <w:tcPr>
            <w:tcW w:w="20160" w:type="dxa"/>
            <w:shd w:val="clear" w:color="auto" w:fill="auto"/>
            <w:noWrap/>
          </w:tcPr>
          <w:p w14:paraId="1BC3A544" w14:textId="77777777" w:rsidR="00932FD4" w:rsidRDefault="00ED454C">
            <w:pPr>
              <w:pStyle w:val="RNTableDet1"/>
            </w:pPr>
            <w:r>
              <w:t>Stat Assignment Info</w:t>
            </w:r>
          </w:p>
        </w:tc>
        <w:tc>
          <w:tcPr>
            <w:tcW w:w="20160" w:type="dxa"/>
            <w:shd w:val="clear" w:color="auto" w:fill="auto"/>
            <w:noWrap/>
          </w:tcPr>
          <w:p w14:paraId="3BA7D76D" w14:textId="77777777" w:rsidR="00932FD4" w:rsidRDefault="00ED454C">
            <w:pPr>
              <w:pStyle w:val="RNTableDet1"/>
            </w:pPr>
            <w:r>
              <w:t>InsideThePremTheftOfOtherPropLimit</w:t>
            </w:r>
          </w:p>
        </w:tc>
        <w:tc>
          <w:tcPr>
            <w:tcW w:w="20160" w:type="dxa"/>
            <w:shd w:val="clear" w:color="auto" w:fill="auto"/>
            <w:noWrap/>
          </w:tcPr>
          <w:p w14:paraId="31005381" w14:textId="77777777" w:rsidR="00932FD4" w:rsidRDefault="00ED454C">
            <w:pPr>
              <w:pStyle w:val="RNTableDet1"/>
            </w:pPr>
            <w:r>
              <w:t>CrimeGovtCrimeInsuringAgreements</w:t>
            </w:r>
          </w:p>
        </w:tc>
      </w:tr>
      <w:tr w:rsidR="00932FD4" w14:paraId="0E4D9228" w14:textId="77777777">
        <w:tc>
          <w:tcPr>
            <w:tcW w:w="20160" w:type="dxa"/>
            <w:shd w:val="clear" w:color="auto" w:fill="auto"/>
            <w:noWrap/>
          </w:tcPr>
          <w:p w14:paraId="5EDBBB94" w14:textId="77777777" w:rsidR="00932FD4" w:rsidRDefault="00ED454C">
            <w:pPr>
              <w:pStyle w:val="RNTableDet1"/>
            </w:pPr>
            <w:r>
              <w:t>Stat Assignment Info</w:t>
            </w:r>
          </w:p>
        </w:tc>
        <w:tc>
          <w:tcPr>
            <w:tcW w:w="20160" w:type="dxa"/>
            <w:shd w:val="clear" w:color="auto" w:fill="auto"/>
            <w:noWrap/>
          </w:tcPr>
          <w:p w14:paraId="2EB81879" w14:textId="77777777" w:rsidR="00932FD4" w:rsidRDefault="00ED454C">
            <w:pPr>
              <w:pStyle w:val="RNTableDet1"/>
            </w:pPr>
            <w:r>
              <w:t>InTransitDeliveryLimit</w:t>
            </w:r>
          </w:p>
        </w:tc>
        <w:tc>
          <w:tcPr>
            <w:tcW w:w="20160" w:type="dxa"/>
            <w:shd w:val="clear" w:color="auto" w:fill="auto"/>
            <w:noWrap/>
          </w:tcPr>
          <w:p w14:paraId="678FAF86" w14:textId="77777777" w:rsidR="00932FD4" w:rsidRDefault="00ED454C">
            <w:pPr>
              <w:pStyle w:val="RNTableDet1"/>
            </w:pPr>
            <w:r>
              <w:t>CrimeKidnapRansomAndExtortionInsuringAgreements</w:t>
            </w:r>
          </w:p>
        </w:tc>
      </w:tr>
      <w:tr w:rsidR="00932FD4" w14:paraId="27525333" w14:textId="77777777">
        <w:tc>
          <w:tcPr>
            <w:tcW w:w="20160" w:type="dxa"/>
            <w:shd w:val="clear" w:color="auto" w:fill="auto"/>
            <w:noWrap/>
          </w:tcPr>
          <w:p w14:paraId="50ECC047" w14:textId="77777777" w:rsidR="00932FD4" w:rsidRDefault="00ED454C">
            <w:pPr>
              <w:pStyle w:val="RNTableDet1"/>
            </w:pPr>
            <w:r>
              <w:t>Stat Assignment Info</w:t>
            </w:r>
          </w:p>
        </w:tc>
        <w:tc>
          <w:tcPr>
            <w:tcW w:w="20160" w:type="dxa"/>
            <w:shd w:val="clear" w:color="auto" w:fill="auto"/>
            <w:noWrap/>
          </w:tcPr>
          <w:p w14:paraId="25994307" w14:textId="77777777" w:rsidR="00932FD4" w:rsidRDefault="00ED454C">
            <w:pPr>
              <w:pStyle w:val="RNTableDet1"/>
            </w:pPr>
            <w:r>
              <w:t>maxDed</w:t>
            </w:r>
          </w:p>
        </w:tc>
        <w:tc>
          <w:tcPr>
            <w:tcW w:w="20160" w:type="dxa"/>
            <w:shd w:val="clear" w:color="auto" w:fill="auto"/>
            <w:noWrap/>
          </w:tcPr>
          <w:p w14:paraId="03AD3837" w14:textId="77777777" w:rsidR="00932FD4" w:rsidRDefault="00ED454C">
            <w:pPr>
              <w:pStyle w:val="RNTableDet1"/>
            </w:pPr>
            <w:r>
              <w:t>CrimeCCSecuritiesDepositedWithOthers</w:t>
            </w:r>
          </w:p>
        </w:tc>
      </w:tr>
      <w:tr w:rsidR="00932FD4" w14:paraId="14DDB831" w14:textId="77777777">
        <w:tc>
          <w:tcPr>
            <w:tcW w:w="20160" w:type="dxa"/>
            <w:shd w:val="clear" w:color="auto" w:fill="auto"/>
            <w:noWrap/>
          </w:tcPr>
          <w:p w14:paraId="1C4E8E5E" w14:textId="77777777" w:rsidR="00932FD4" w:rsidRDefault="00ED454C">
            <w:pPr>
              <w:pStyle w:val="RNTableDet1"/>
            </w:pPr>
            <w:r>
              <w:t>Stat Assignment Info</w:t>
            </w:r>
          </w:p>
        </w:tc>
        <w:tc>
          <w:tcPr>
            <w:tcW w:w="20160" w:type="dxa"/>
            <w:shd w:val="clear" w:color="auto" w:fill="auto"/>
            <w:noWrap/>
          </w:tcPr>
          <w:p w14:paraId="0CB86087" w14:textId="77777777" w:rsidR="00932FD4" w:rsidRDefault="00ED454C">
            <w:pPr>
              <w:pStyle w:val="RNTableDet1"/>
            </w:pPr>
            <w:r>
              <w:t>maxDed</w:t>
            </w:r>
          </w:p>
        </w:tc>
        <w:tc>
          <w:tcPr>
            <w:tcW w:w="20160" w:type="dxa"/>
            <w:shd w:val="clear" w:color="auto" w:fill="auto"/>
            <w:noWrap/>
          </w:tcPr>
          <w:p w14:paraId="185BCD3F" w14:textId="77777777" w:rsidR="00932FD4" w:rsidRDefault="00ED454C">
            <w:pPr>
              <w:pStyle w:val="RNTableDet1"/>
            </w:pPr>
            <w:r>
              <w:t>CrimeGCSecuritiesDepositedWithOthers</w:t>
            </w:r>
          </w:p>
        </w:tc>
      </w:tr>
      <w:tr w:rsidR="00932FD4" w14:paraId="2A9F60BA" w14:textId="77777777">
        <w:tc>
          <w:tcPr>
            <w:tcW w:w="20160" w:type="dxa"/>
            <w:shd w:val="clear" w:color="auto" w:fill="auto"/>
            <w:noWrap/>
          </w:tcPr>
          <w:p w14:paraId="18EFDC29" w14:textId="77777777" w:rsidR="00932FD4" w:rsidRDefault="00ED454C">
            <w:pPr>
              <w:pStyle w:val="RNTableDet1"/>
            </w:pPr>
            <w:r>
              <w:t>Stat Assignment Info</w:t>
            </w:r>
          </w:p>
        </w:tc>
        <w:tc>
          <w:tcPr>
            <w:tcW w:w="20160" w:type="dxa"/>
            <w:shd w:val="clear" w:color="auto" w:fill="auto"/>
            <w:noWrap/>
          </w:tcPr>
          <w:p w14:paraId="44DDD8C0" w14:textId="77777777" w:rsidR="00932FD4" w:rsidRDefault="00ED454C">
            <w:pPr>
              <w:pStyle w:val="RNTableDet1"/>
            </w:pPr>
            <w:r>
              <w:t>MoneyOrdersAndCounterfeitPaperLimit</w:t>
            </w:r>
          </w:p>
        </w:tc>
        <w:tc>
          <w:tcPr>
            <w:tcW w:w="20160" w:type="dxa"/>
            <w:shd w:val="clear" w:color="auto" w:fill="auto"/>
            <w:noWrap/>
          </w:tcPr>
          <w:p w14:paraId="0DD11F03" w14:textId="77777777" w:rsidR="00932FD4" w:rsidRDefault="00ED454C">
            <w:pPr>
              <w:pStyle w:val="RNTableDet1"/>
            </w:pPr>
            <w:r>
              <w:t>CrimeCommlCrimeInsuringAgreements</w:t>
            </w:r>
          </w:p>
        </w:tc>
      </w:tr>
      <w:tr w:rsidR="00932FD4" w14:paraId="146F8F8A" w14:textId="77777777">
        <w:tc>
          <w:tcPr>
            <w:tcW w:w="20160" w:type="dxa"/>
            <w:shd w:val="clear" w:color="auto" w:fill="auto"/>
            <w:noWrap/>
          </w:tcPr>
          <w:p w14:paraId="3F4E809C" w14:textId="77777777" w:rsidR="00932FD4" w:rsidRDefault="00ED454C">
            <w:pPr>
              <w:pStyle w:val="RNTableDet1"/>
            </w:pPr>
            <w:r>
              <w:t>Stat Assignment Info</w:t>
            </w:r>
          </w:p>
        </w:tc>
        <w:tc>
          <w:tcPr>
            <w:tcW w:w="20160" w:type="dxa"/>
            <w:shd w:val="clear" w:color="auto" w:fill="auto"/>
            <w:noWrap/>
          </w:tcPr>
          <w:p w14:paraId="41A8ADA0" w14:textId="77777777" w:rsidR="00932FD4" w:rsidRDefault="00ED454C">
            <w:pPr>
              <w:pStyle w:val="RNTableDet1"/>
            </w:pPr>
            <w:r>
              <w:t>MoneyOrdersAndCounterfeitPaperLimit</w:t>
            </w:r>
          </w:p>
        </w:tc>
        <w:tc>
          <w:tcPr>
            <w:tcW w:w="20160" w:type="dxa"/>
            <w:shd w:val="clear" w:color="auto" w:fill="auto"/>
            <w:noWrap/>
          </w:tcPr>
          <w:p w14:paraId="7F199B81" w14:textId="77777777" w:rsidR="00932FD4" w:rsidRDefault="00ED454C">
            <w:pPr>
              <w:pStyle w:val="RNTableDet1"/>
            </w:pPr>
            <w:r>
              <w:t>CrimeGovtCrimeInsuringAgreements</w:t>
            </w:r>
          </w:p>
        </w:tc>
      </w:tr>
      <w:tr w:rsidR="00932FD4" w14:paraId="4841E4AD" w14:textId="77777777">
        <w:tc>
          <w:tcPr>
            <w:tcW w:w="20160" w:type="dxa"/>
            <w:shd w:val="clear" w:color="auto" w:fill="auto"/>
            <w:noWrap/>
          </w:tcPr>
          <w:p w14:paraId="16E2555C" w14:textId="77777777" w:rsidR="00932FD4" w:rsidRDefault="00ED454C">
            <w:pPr>
              <w:pStyle w:val="RNTableDet1"/>
            </w:pPr>
            <w:r>
              <w:t>Stat Assignment Info</w:t>
            </w:r>
          </w:p>
        </w:tc>
        <w:tc>
          <w:tcPr>
            <w:tcW w:w="20160" w:type="dxa"/>
            <w:shd w:val="clear" w:color="auto" w:fill="auto"/>
            <w:noWrap/>
          </w:tcPr>
          <w:p w14:paraId="03F1750E" w14:textId="77777777" w:rsidR="00932FD4" w:rsidRDefault="00ED454C">
            <w:pPr>
              <w:pStyle w:val="RNTableDet1"/>
            </w:pPr>
            <w:r>
              <w:t>OutsideThePremLimit</w:t>
            </w:r>
          </w:p>
        </w:tc>
        <w:tc>
          <w:tcPr>
            <w:tcW w:w="20160" w:type="dxa"/>
            <w:shd w:val="clear" w:color="auto" w:fill="auto"/>
            <w:noWrap/>
          </w:tcPr>
          <w:p w14:paraId="61244A43" w14:textId="77777777" w:rsidR="00932FD4" w:rsidRDefault="00ED454C">
            <w:pPr>
              <w:pStyle w:val="RNTableDet1"/>
            </w:pPr>
            <w:r>
              <w:t>CrimeCommlCrimeInsuringAgreements</w:t>
            </w:r>
          </w:p>
        </w:tc>
      </w:tr>
      <w:tr w:rsidR="00932FD4" w14:paraId="4B3A036F" w14:textId="77777777">
        <w:tc>
          <w:tcPr>
            <w:tcW w:w="20160" w:type="dxa"/>
            <w:shd w:val="clear" w:color="auto" w:fill="auto"/>
            <w:noWrap/>
          </w:tcPr>
          <w:p w14:paraId="22EE8FC0" w14:textId="77777777" w:rsidR="00932FD4" w:rsidRDefault="00ED454C">
            <w:pPr>
              <w:pStyle w:val="RNTableDet1"/>
            </w:pPr>
            <w:r>
              <w:t>Stat Assignment Info</w:t>
            </w:r>
          </w:p>
        </w:tc>
        <w:tc>
          <w:tcPr>
            <w:tcW w:w="20160" w:type="dxa"/>
            <w:shd w:val="clear" w:color="auto" w:fill="auto"/>
            <w:noWrap/>
          </w:tcPr>
          <w:p w14:paraId="350D767E" w14:textId="77777777" w:rsidR="00932FD4" w:rsidRDefault="00ED454C">
            <w:pPr>
              <w:pStyle w:val="RNTableDet1"/>
            </w:pPr>
            <w:r>
              <w:t>OutsideThePremLimit</w:t>
            </w:r>
          </w:p>
        </w:tc>
        <w:tc>
          <w:tcPr>
            <w:tcW w:w="20160" w:type="dxa"/>
            <w:shd w:val="clear" w:color="auto" w:fill="auto"/>
            <w:noWrap/>
          </w:tcPr>
          <w:p w14:paraId="60878D06" w14:textId="77777777" w:rsidR="00932FD4" w:rsidRDefault="00ED454C">
            <w:pPr>
              <w:pStyle w:val="RNTableDet1"/>
            </w:pPr>
            <w:r>
              <w:t>CrimeGovtCrimeInsuringAgreements</w:t>
            </w:r>
          </w:p>
        </w:tc>
      </w:tr>
      <w:tr w:rsidR="00932FD4" w14:paraId="124E8F26" w14:textId="77777777">
        <w:tc>
          <w:tcPr>
            <w:tcW w:w="20160" w:type="dxa"/>
            <w:shd w:val="clear" w:color="auto" w:fill="auto"/>
            <w:noWrap/>
          </w:tcPr>
          <w:p w14:paraId="0BA29484" w14:textId="77777777" w:rsidR="00932FD4" w:rsidRDefault="00ED454C">
            <w:pPr>
              <w:pStyle w:val="RNTableDet1"/>
            </w:pPr>
            <w:r>
              <w:t>Stat Assignment Info</w:t>
            </w:r>
          </w:p>
        </w:tc>
        <w:tc>
          <w:tcPr>
            <w:tcW w:w="20160" w:type="dxa"/>
            <w:shd w:val="clear" w:color="auto" w:fill="auto"/>
            <w:noWrap/>
          </w:tcPr>
          <w:p w14:paraId="77284199" w14:textId="77777777" w:rsidR="00932FD4" w:rsidRDefault="00ED454C">
            <w:pPr>
              <w:pStyle w:val="RNTableDet1"/>
            </w:pPr>
            <w:r>
              <w:t>PackageIRPMFactor</w:t>
            </w:r>
          </w:p>
        </w:tc>
        <w:tc>
          <w:tcPr>
            <w:tcW w:w="20160" w:type="dxa"/>
            <w:shd w:val="clear" w:color="auto" w:fill="auto"/>
            <w:noWrap/>
          </w:tcPr>
          <w:p w14:paraId="5E698CE1" w14:textId="77777777" w:rsidR="00932FD4" w:rsidRDefault="00ED454C">
            <w:pPr>
              <w:pStyle w:val="RNTableDet1"/>
            </w:pPr>
            <w:r>
              <w:t>Crime</w:t>
            </w:r>
          </w:p>
        </w:tc>
      </w:tr>
      <w:tr w:rsidR="00932FD4" w14:paraId="166E15B6" w14:textId="77777777">
        <w:tc>
          <w:tcPr>
            <w:tcW w:w="20160" w:type="dxa"/>
            <w:shd w:val="clear" w:color="auto" w:fill="auto"/>
            <w:noWrap/>
          </w:tcPr>
          <w:p w14:paraId="6AD65E7F" w14:textId="77777777" w:rsidR="00932FD4" w:rsidRDefault="00ED454C">
            <w:pPr>
              <w:pStyle w:val="RNTableDet1"/>
            </w:pPr>
            <w:r>
              <w:t>Stat Assignment Info</w:t>
            </w:r>
          </w:p>
        </w:tc>
        <w:tc>
          <w:tcPr>
            <w:tcW w:w="20160" w:type="dxa"/>
            <w:shd w:val="clear" w:color="auto" w:fill="auto"/>
            <w:noWrap/>
          </w:tcPr>
          <w:p w14:paraId="3CF42918" w14:textId="77777777" w:rsidR="00932FD4" w:rsidRDefault="00ED454C">
            <w:pPr>
              <w:pStyle w:val="RNTableDet1"/>
            </w:pPr>
            <w:r>
              <w:t>PackagePolicyIRPMFactor</w:t>
            </w:r>
          </w:p>
        </w:tc>
        <w:tc>
          <w:tcPr>
            <w:tcW w:w="20160" w:type="dxa"/>
            <w:shd w:val="clear" w:color="auto" w:fill="auto"/>
            <w:noWrap/>
          </w:tcPr>
          <w:p w14:paraId="7DD95A67" w14:textId="77777777" w:rsidR="00932FD4" w:rsidRDefault="00ED454C">
            <w:pPr>
              <w:pStyle w:val="RNTableDet1"/>
            </w:pPr>
            <w:r>
              <w:t>Crime</w:t>
            </w:r>
          </w:p>
        </w:tc>
      </w:tr>
      <w:tr w:rsidR="00932FD4" w14:paraId="0D3EF6EA" w14:textId="77777777">
        <w:tc>
          <w:tcPr>
            <w:tcW w:w="20160" w:type="dxa"/>
            <w:shd w:val="clear" w:color="auto" w:fill="auto"/>
            <w:noWrap/>
          </w:tcPr>
          <w:p w14:paraId="18439700" w14:textId="77777777" w:rsidR="00932FD4" w:rsidRDefault="00ED454C">
            <w:pPr>
              <w:pStyle w:val="RNTableDet1"/>
            </w:pPr>
            <w:r>
              <w:t>Stat Assignment Info</w:t>
            </w:r>
          </w:p>
        </w:tc>
        <w:tc>
          <w:tcPr>
            <w:tcW w:w="20160" w:type="dxa"/>
            <w:shd w:val="clear" w:color="auto" w:fill="auto"/>
            <w:noWrap/>
          </w:tcPr>
          <w:p w14:paraId="74049118" w14:textId="77777777" w:rsidR="00932FD4" w:rsidRDefault="00ED454C">
            <w:pPr>
              <w:pStyle w:val="RNTableDet1"/>
            </w:pPr>
            <w:r>
              <w:t>RateGroupStatCode</w:t>
            </w:r>
          </w:p>
        </w:tc>
        <w:tc>
          <w:tcPr>
            <w:tcW w:w="20160" w:type="dxa"/>
            <w:shd w:val="clear" w:color="auto" w:fill="auto"/>
            <w:noWrap/>
          </w:tcPr>
          <w:p w14:paraId="6E3F4B77" w14:textId="77777777" w:rsidR="00932FD4" w:rsidRDefault="00ED454C">
            <w:pPr>
              <w:pStyle w:val="RNTableDet1"/>
            </w:pPr>
            <w:r>
              <w:t>CrimeCCInsideThePremisesRobberyOfACustodianOrSafeBurglaryOfMoneyAndSecuritiesCoverage</w:t>
            </w:r>
          </w:p>
        </w:tc>
      </w:tr>
      <w:tr w:rsidR="00932FD4" w14:paraId="4F2D7F36" w14:textId="77777777">
        <w:tc>
          <w:tcPr>
            <w:tcW w:w="20160" w:type="dxa"/>
            <w:shd w:val="clear" w:color="auto" w:fill="auto"/>
            <w:noWrap/>
          </w:tcPr>
          <w:p w14:paraId="43932B07" w14:textId="77777777" w:rsidR="00932FD4" w:rsidRDefault="00ED454C">
            <w:pPr>
              <w:pStyle w:val="RNTableDet1"/>
            </w:pPr>
            <w:r>
              <w:t>Stat Assignment Info</w:t>
            </w:r>
          </w:p>
        </w:tc>
        <w:tc>
          <w:tcPr>
            <w:tcW w:w="20160" w:type="dxa"/>
            <w:shd w:val="clear" w:color="auto" w:fill="auto"/>
            <w:noWrap/>
          </w:tcPr>
          <w:p w14:paraId="7FE671F9" w14:textId="77777777" w:rsidR="00932FD4" w:rsidRDefault="00ED454C">
            <w:pPr>
              <w:pStyle w:val="RNTableDet1"/>
            </w:pPr>
            <w:r>
              <w:t>RateGroupStatCode</w:t>
            </w:r>
          </w:p>
        </w:tc>
        <w:tc>
          <w:tcPr>
            <w:tcW w:w="20160" w:type="dxa"/>
            <w:shd w:val="clear" w:color="auto" w:fill="auto"/>
            <w:noWrap/>
          </w:tcPr>
          <w:p w14:paraId="46AF53C5" w14:textId="77777777" w:rsidR="00932FD4" w:rsidRDefault="00ED454C">
            <w:pPr>
              <w:pStyle w:val="RNTableDet1"/>
            </w:pPr>
            <w:r>
              <w:t>CrimeCCInsideThePremisesRobberyOfAWatchpersonOrBurglaryOfOtherPropertyCoverage</w:t>
            </w:r>
          </w:p>
        </w:tc>
      </w:tr>
      <w:tr w:rsidR="00932FD4" w14:paraId="5A421E2E" w14:textId="77777777">
        <w:tc>
          <w:tcPr>
            <w:tcW w:w="20160" w:type="dxa"/>
            <w:shd w:val="clear" w:color="auto" w:fill="auto"/>
            <w:noWrap/>
          </w:tcPr>
          <w:p w14:paraId="1F7621DF" w14:textId="77777777" w:rsidR="00932FD4" w:rsidRDefault="00ED454C">
            <w:pPr>
              <w:pStyle w:val="RNTableDet1"/>
            </w:pPr>
            <w:r>
              <w:t>Stat Assignment Info</w:t>
            </w:r>
          </w:p>
        </w:tc>
        <w:tc>
          <w:tcPr>
            <w:tcW w:w="20160" w:type="dxa"/>
            <w:shd w:val="clear" w:color="auto" w:fill="auto"/>
            <w:noWrap/>
          </w:tcPr>
          <w:p w14:paraId="11FE2708" w14:textId="77777777" w:rsidR="00932FD4" w:rsidRDefault="00ED454C">
            <w:pPr>
              <w:pStyle w:val="RNTableDet1"/>
            </w:pPr>
            <w:r>
              <w:t>RateGroupStatCode</w:t>
            </w:r>
          </w:p>
        </w:tc>
        <w:tc>
          <w:tcPr>
            <w:tcW w:w="20160" w:type="dxa"/>
            <w:shd w:val="clear" w:color="auto" w:fill="auto"/>
            <w:noWrap/>
          </w:tcPr>
          <w:p w14:paraId="5E2C082A" w14:textId="77777777" w:rsidR="00932FD4" w:rsidRDefault="00ED454C">
            <w:pPr>
              <w:pStyle w:val="RNTableDet1"/>
            </w:pPr>
            <w:r>
              <w:t>CrimeCCInsideThePremisesRobberyOrSafeBurglaryOfOtherPropertyCoverage</w:t>
            </w:r>
          </w:p>
        </w:tc>
      </w:tr>
      <w:tr w:rsidR="00932FD4" w14:paraId="5265DF3D" w14:textId="77777777">
        <w:tc>
          <w:tcPr>
            <w:tcW w:w="20160" w:type="dxa"/>
            <w:shd w:val="clear" w:color="auto" w:fill="auto"/>
            <w:noWrap/>
          </w:tcPr>
          <w:p w14:paraId="358CAC45" w14:textId="77777777" w:rsidR="00932FD4" w:rsidRDefault="00ED454C">
            <w:pPr>
              <w:pStyle w:val="RNTableDet1"/>
            </w:pPr>
            <w:r>
              <w:t>Stat Assignment Info</w:t>
            </w:r>
          </w:p>
        </w:tc>
        <w:tc>
          <w:tcPr>
            <w:tcW w:w="20160" w:type="dxa"/>
            <w:shd w:val="clear" w:color="auto" w:fill="auto"/>
            <w:noWrap/>
          </w:tcPr>
          <w:p w14:paraId="70B99992" w14:textId="77777777" w:rsidR="00932FD4" w:rsidRDefault="00ED454C">
            <w:pPr>
              <w:pStyle w:val="RNTableDet1"/>
            </w:pPr>
            <w:r>
              <w:t>RateGroupStatCode</w:t>
            </w:r>
          </w:p>
        </w:tc>
        <w:tc>
          <w:tcPr>
            <w:tcW w:w="20160" w:type="dxa"/>
            <w:shd w:val="clear" w:color="auto" w:fill="auto"/>
            <w:noWrap/>
          </w:tcPr>
          <w:p w14:paraId="1B457352" w14:textId="77777777" w:rsidR="00932FD4" w:rsidRDefault="00ED454C">
            <w:pPr>
              <w:pStyle w:val="RNTableDet1"/>
            </w:pPr>
            <w:r>
              <w:t>CrimeCCInsideThePremisesTheftOfMoneyAndSecuritiesCoverage</w:t>
            </w:r>
          </w:p>
        </w:tc>
      </w:tr>
      <w:tr w:rsidR="00932FD4" w14:paraId="340FC30E" w14:textId="77777777">
        <w:tc>
          <w:tcPr>
            <w:tcW w:w="20160" w:type="dxa"/>
            <w:shd w:val="clear" w:color="auto" w:fill="auto"/>
            <w:noWrap/>
          </w:tcPr>
          <w:p w14:paraId="293207D2" w14:textId="77777777" w:rsidR="00932FD4" w:rsidRDefault="00ED454C">
            <w:pPr>
              <w:pStyle w:val="RNTableDet1"/>
            </w:pPr>
            <w:r>
              <w:t>Stat Assignment Info</w:t>
            </w:r>
          </w:p>
        </w:tc>
        <w:tc>
          <w:tcPr>
            <w:tcW w:w="20160" w:type="dxa"/>
            <w:shd w:val="clear" w:color="auto" w:fill="auto"/>
            <w:noWrap/>
          </w:tcPr>
          <w:p w14:paraId="7F62C2E6" w14:textId="77777777" w:rsidR="00932FD4" w:rsidRDefault="00ED454C">
            <w:pPr>
              <w:pStyle w:val="RNTableDet1"/>
            </w:pPr>
            <w:r>
              <w:t>RateGroupStatCode</w:t>
            </w:r>
          </w:p>
        </w:tc>
        <w:tc>
          <w:tcPr>
            <w:tcW w:w="20160" w:type="dxa"/>
            <w:shd w:val="clear" w:color="auto" w:fill="auto"/>
            <w:noWrap/>
          </w:tcPr>
          <w:p w14:paraId="0ADBF9EE" w14:textId="77777777" w:rsidR="00932FD4" w:rsidRDefault="00ED454C">
            <w:pPr>
              <w:pStyle w:val="RNTableDet1"/>
            </w:pPr>
            <w:r>
              <w:t>CrimeCCInsideThePremisesTheftOfOtherPropertyCoverage</w:t>
            </w:r>
          </w:p>
        </w:tc>
      </w:tr>
      <w:tr w:rsidR="00932FD4" w14:paraId="57EBBA68" w14:textId="77777777">
        <w:tc>
          <w:tcPr>
            <w:tcW w:w="20160" w:type="dxa"/>
            <w:shd w:val="clear" w:color="auto" w:fill="auto"/>
            <w:noWrap/>
          </w:tcPr>
          <w:p w14:paraId="5BBAAE46" w14:textId="77777777" w:rsidR="00932FD4" w:rsidRDefault="00ED454C">
            <w:pPr>
              <w:pStyle w:val="RNTableDet1"/>
            </w:pPr>
            <w:r>
              <w:t>Stat Assignment Info</w:t>
            </w:r>
          </w:p>
        </w:tc>
        <w:tc>
          <w:tcPr>
            <w:tcW w:w="20160" w:type="dxa"/>
            <w:shd w:val="clear" w:color="auto" w:fill="auto"/>
            <w:noWrap/>
          </w:tcPr>
          <w:p w14:paraId="23BCAA7E" w14:textId="77777777" w:rsidR="00932FD4" w:rsidRDefault="00ED454C">
            <w:pPr>
              <w:pStyle w:val="RNTableDet1"/>
            </w:pPr>
            <w:r>
              <w:t>RateGroupStatCode</w:t>
            </w:r>
          </w:p>
        </w:tc>
        <w:tc>
          <w:tcPr>
            <w:tcW w:w="20160" w:type="dxa"/>
            <w:shd w:val="clear" w:color="auto" w:fill="auto"/>
            <w:noWrap/>
          </w:tcPr>
          <w:p w14:paraId="17E56F4E" w14:textId="77777777" w:rsidR="00932FD4" w:rsidRDefault="00ED454C">
            <w:pPr>
              <w:pStyle w:val="RNTableDet1"/>
            </w:pPr>
            <w:r>
              <w:t>CrimeCCOutsideThePremisesCoverage</w:t>
            </w:r>
          </w:p>
        </w:tc>
      </w:tr>
      <w:tr w:rsidR="00932FD4" w14:paraId="3E7AA039" w14:textId="77777777">
        <w:tc>
          <w:tcPr>
            <w:tcW w:w="20160" w:type="dxa"/>
            <w:shd w:val="clear" w:color="auto" w:fill="auto"/>
            <w:noWrap/>
          </w:tcPr>
          <w:p w14:paraId="095B1508" w14:textId="77777777" w:rsidR="00932FD4" w:rsidRDefault="00ED454C">
            <w:pPr>
              <w:pStyle w:val="RNTableDet1"/>
            </w:pPr>
            <w:r>
              <w:t>Stat Assignment Info</w:t>
            </w:r>
          </w:p>
        </w:tc>
        <w:tc>
          <w:tcPr>
            <w:tcW w:w="20160" w:type="dxa"/>
            <w:shd w:val="clear" w:color="auto" w:fill="auto"/>
            <w:noWrap/>
          </w:tcPr>
          <w:p w14:paraId="064280F1" w14:textId="77777777" w:rsidR="00932FD4" w:rsidRDefault="00ED454C">
            <w:pPr>
              <w:pStyle w:val="RNTableDet1"/>
            </w:pPr>
            <w:r>
              <w:t>RateGroupStatCode</w:t>
            </w:r>
          </w:p>
        </w:tc>
        <w:tc>
          <w:tcPr>
            <w:tcW w:w="20160" w:type="dxa"/>
            <w:shd w:val="clear" w:color="auto" w:fill="auto"/>
            <w:noWrap/>
          </w:tcPr>
          <w:p w14:paraId="40595765" w14:textId="77777777" w:rsidR="00932FD4" w:rsidRDefault="00ED454C">
            <w:pPr>
              <w:pStyle w:val="RNTableDet1"/>
            </w:pPr>
            <w:r>
              <w:t>CrimeGCInsideThePremisesRobberyOfACustodianOrSafeBurglaryOfMoneyAndSecuritiesCoverage</w:t>
            </w:r>
          </w:p>
        </w:tc>
      </w:tr>
      <w:tr w:rsidR="00932FD4" w14:paraId="6B435F08" w14:textId="77777777">
        <w:tc>
          <w:tcPr>
            <w:tcW w:w="20160" w:type="dxa"/>
            <w:shd w:val="clear" w:color="auto" w:fill="auto"/>
            <w:noWrap/>
          </w:tcPr>
          <w:p w14:paraId="01617F15" w14:textId="77777777" w:rsidR="00932FD4" w:rsidRDefault="00ED454C">
            <w:pPr>
              <w:pStyle w:val="RNTableDet1"/>
            </w:pPr>
            <w:r>
              <w:t>Stat Assignment Info</w:t>
            </w:r>
          </w:p>
        </w:tc>
        <w:tc>
          <w:tcPr>
            <w:tcW w:w="20160" w:type="dxa"/>
            <w:shd w:val="clear" w:color="auto" w:fill="auto"/>
            <w:noWrap/>
          </w:tcPr>
          <w:p w14:paraId="1454E9FA" w14:textId="77777777" w:rsidR="00932FD4" w:rsidRDefault="00ED454C">
            <w:pPr>
              <w:pStyle w:val="RNTableDet1"/>
            </w:pPr>
            <w:r>
              <w:t>RateGroupStatCode</w:t>
            </w:r>
          </w:p>
        </w:tc>
        <w:tc>
          <w:tcPr>
            <w:tcW w:w="20160" w:type="dxa"/>
            <w:shd w:val="clear" w:color="auto" w:fill="auto"/>
            <w:noWrap/>
          </w:tcPr>
          <w:p w14:paraId="18A0C8C8" w14:textId="77777777" w:rsidR="00932FD4" w:rsidRDefault="00ED454C">
            <w:pPr>
              <w:pStyle w:val="RNTableDet1"/>
            </w:pPr>
            <w:r>
              <w:t>CrimeGCInsideThePremisesRobberyOfAWatchpersonOrBurglaryOfOtherPropertyCoverage</w:t>
            </w:r>
          </w:p>
        </w:tc>
      </w:tr>
      <w:tr w:rsidR="00932FD4" w14:paraId="09F34998" w14:textId="77777777">
        <w:tc>
          <w:tcPr>
            <w:tcW w:w="20160" w:type="dxa"/>
            <w:shd w:val="clear" w:color="auto" w:fill="auto"/>
            <w:noWrap/>
          </w:tcPr>
          <w:p w14:paraId="12A1AB36" w14:textId="77777777" w:rsidR="00932FD4" w:rsidRDefault="00ED454C">
            <w:pPr>
              <w:pStyle w:val="RNTableDet1"/>
            </w:pPr>
            <w:r>
              <w:t>Stat Assignment Info</w:t>
            </w:r>
          </w:p>
        </w:tc>
        <w:tc>
          <w:tcPr>
            <w:tcW w:w="20160" w:type="dxa"/>
            <w:shd w:val="clear" w:color="auto" w:fill="auto"/>
            <w:noWrap/>
          </w:tcPr>
          <w:p w14:paraId="5F31E4B2" w14:textId="77777777" w:rsidR="00932FD4" w:rsidRDefault="00ED454C">
            <w:pPr>
              <w:pStyle w:val="RNTableDet1"/>
            </w:pPr>
            <w:r>
              <w:t>RateGroupStatCode</w:t>
            </w:r>
          </w:p>
        </w:tc>
        <w:tc>
          <w:tcPr>
            <w:tcW w:w="20160" w:type="dxa"/>
            <w:shd w:val="clear" w:color="auto" w:fill="auto"/>
            <w:noWrap/>
          </w:tcPr>
          <w:p w14:paraId="181F75B4" w14:textId="77777777" w:rsidR="00932FD4" w:rsidRDefault="00ED454C">
            <w:pPr>
              <w:pStyle w:val="RNTableDet1"/>
            </w:pPr>
            <w:r>
              <w:t>CrimeGCInsideThePremisesRobberyOrSafeBurglaryOfOtherPropertyCoverage</w:t>
            </w:r>
          </w:p>
        </w:tc>
      </w:tr>
      <w:tr w:rsidR="00932FD4" w14:paraId="26885978" w14:textId="77777777">
        <w:tc>
          <w:tcPr>
            <w:tcW w:w="20160" w:type="dxa"/>
            <w:shd w:val="clear" w:color="auto" w:fill="auto"/>
            <w:noWrap/>
          </w:tcPr>
          <w:p w14:paraId="555AFF78" w14:textId="77777777" w:rsidR="00932FD4" w:rsidRDefault="00ED454C">
            <w:pPr>
              <w:pStyle w:val="RNTableDet1"/>
            </w:pPr>
            <w:r>
              <w:t>Stat Assignment Info</w:t>
            </w:r>
          </w:p>
        </w:tc>
        <w:tc>
          <w:tcPr>
            <w:tcW w:w="20160" w:type="dxa"/>
            <w:shd w:val="clear" w:color="auto" w:fill="auto"/>
            <w:noWrap/>
          </w:tcPr>
          <w:p w14:paraId="1F0781BA" w14:textId="77777777" w:rsidR="00932FD4" w:rsidRDefault="00ED454C">
            <w:pPr>
              <w:pStyle w:val="RNTableDet1"/>
            </w:pPr>
            <w:r>
              <w:t>RateGroupStatCode</w:t>
            </w:r>
          </w:p>
        </w:tc>
        <w:tc>
          <w:tcPr>
            <w:tcW w:w="20160" w:type="dxa"/>
            <w:shd w:val="clear" w:color="auto" w:fill="auto"/>
            <w:noWrap/>
          </w:tcPr>
          <w:p w14:paraId="7E087BF5" w14:textId="77777777" w:rsidR="00932FD4" w:rsidRDefault="00ED454C">
            <w:pPr>
              <w:pStyle w:val="RNTableDet1"/>
            </w:pPr>
            <w:r>
              <w:t>CrimeGCInsideThePremisesTheftOfMoneyAndSecuritiesCoverage</w:t>
            </w:r>
          </w:p>
        </w:tc>
      </w:tr>
      <w:tr w:rsidR="00932FD4" w14:paraId="6C6C5E70" w14:textId="77777777">
        <w:tc>
          <w:tcPr>
            <w:tcW w:w="20160" w:type="dxa"/>
            <w:shd w:val="clear" w:color="auto" w:fill="auto"/>
            <w:noWrap/>
          </w:tcPr>
          <w:p w14:paraId="57DD26FC" w14:textId="77777777" w:rsidR="00932FD4" w:rsidRDefault="00ED454C">
            <w:pPr>
              <w:pStyle w:val="RNTableDet1"/>
            </w:pPr>
            <w:r>
              <w:t>Stat Assignment Info</w:t>
            </w:r>
          </w:p>
        </w:tc>
        <w:tc>
          <w:tcPr>
            <w:tcW w:w="20160" w:type="dxa"/>
            <w:shd w:val="clear" w:color="auto" w:fill="auto"/>
            <w:noWrap/>
          </w:tcPr>
          <w:p w14:paraId="5A2D7BF2" w14:textId="77777777" w:rsidR="00932FD4" w:rsidRDefault="00ED454C">
            <w:pPr>
              <w:pStyle w:val="RNTableDet1"/>
            </w:pPr>
            <w:r>
              <w:t>RateGroupStatCode</w:t>
            </w:r>
          </w:p>
        </w:tc>
        <w:tc>
          <w:tcPr>
            <w:tcW w:w="20160" w:type="dxa"/>
            <w:shd w:val="clear" w:color="auto" w:fill="auto"/>
            <w:noWrap/>
          </w:tcPr>
          <w:p w14:paraId="1DF8CA0F" w14:textId="77777777" w:rsidR="00932FD4" w:rsidRDefault="00ED454C">
            <w:pPr>
              <w:pStyle w:val="RNTableDet1"/>
            </w:pPr>
            <w:r>
              <w:t>CrimeGCInsideThePremisesTheftOfOtherPropertyCoverage</w:t>
            </w:r>
          </w:p>
        </w:tc>
      </w:tr>
      <w:tr w:rsidR="00932FD4" w14:paraId="3F2240F1" w14:textId="77777777">
        <w:tc>
          <w:tcPr>
            <w:tcW w:w="20160" w:type="dxa"/>
            <w:shd w:val="clear" w:color="auto" w:fill="auto"/>
            <w:noWrap/>
          </w:tcPr>
          <w:p w14:paraId="146FE959" w14:textId="77777777" w:rsidR="00932FD4" w:rsidRDefault="00ED454C">
            <w:pPr>
              <w:pStyle w:val="RNTableDet1"/>
            </w:pPr>
            <w:r>
              <w:t>Stat Assignment Info</w:t>
            </w:r>
          </w:p>
        </w:tc>
        <w:tc>
          <w:tcPr>
            <w:tcW w:w="20160" w:type="dxa"/>
            <w:shd w:val="clear" w:color="auto" w:fill="auto"/>
            <w:noWrap/>
          </w:tcPr>
          <w:p w14:paraId="2457BC26" w14:textId="77777777" w:rsidR="00932FD4" w:rsidRDefault="00ED454C">
            <w:pPr>
              <w:pStyle w:val="RNTableDet1"/>
            </w:pPr>
            <w:r>
              <w:t>RateGroupStatCode</w:t>
            </w:r>
          </w:p>
        </w:tc>
        <w:tc>
          <w:tcPr>
            <w:tcW w:w="20160" w:type="dxa"/>
            <w:shd w:val="clear" w:color="auto" w:fill="auto"/>
            <w:noWrap/>
          </w:tcPr>
          <w:p w14:paraId="54D9B5DA" w14:textId="77777777" w:rsidR="00932FD4" w:rsidRDefault="00ED454C">
            <w:pPr>
              <w:pStyle w:val="RNTableDet1"/>
            </w:pPr>
            <w:r>
              <w:t>CrimeGCOutsideThePremisesCoverage</w:t>
            </w:r>
          </w:p>
        </w:tc>
      </w:tr>
      <w:tr w:rsidR="00932FD4" w14:paraId="5063E5F4" w14:textId="77777777">
        <w:tc>
          <w:tcPr>
            <w:tcW w:w="20160" w:type="dxa"/>
            <w:shd w:val="clear" w:color="auto" w:fill="auto"/>
            <w:noWrap/>
          </w:tcPr>
          <w:p w14:paraId="202221BD" w14:textId="77777777" w:rsidR="00932FD4" w:rsidRDefault="00ED454C">
            <w:pPr>
              <w:pStyle w:val="RNTableDet1"/>
            </w:pPr>
            <w:r>
              <w:t>Stat Assignment Info</w:t>
            </w:r>
          </w:p>
        </w:tc>
        <w:tc>
          <w:tcPr>
            <w:tcW w:w="20160" w:type="dxa"/>
            <w:shd w:val="clear" w:color="auto" w:fill="auto"/>
            <w:noWrap/>
          </w:tcPr>
          <w:p w14:paraId="58750E60" w14:textId="77777777" w:rsidR="00932FD4" w:rsidRDefault="00ED454C">
            <w:pPr>
              <w:pStyle w:val="RNTableDet1"/>
            </w:pPr>
            <w:r>
              <w:t>RateGroupStatCode</w:t>
            </w:r>
          </w:p>
        </w:tc>
        <w:tc>
          <w:tcPr>
            <w:tcW w:w="20160" w:type="dxa"/>
            <w:shd w:val="clear" w:color="auto" w:fill="auto"/>
            <w:noWrap/>
          </w:tcPr>
          <w:p w14:paraId="1DB553FD" w14:textId="77777777" w:rsidR="00932FD4" w:rsidRDefault="00ED454C">
            <w:pPr>
              <w:pStyle w:val="RNTableDet1"/>
            </w:pPr>
            <w:r>
              <w:t>CrimeCCIncludeCoveredPropertyInCustodyInsideRobberyOfAWatchpersonOrBurglaryOfOtherPropertyCoverage</w:t>
            </w:r>
          </w:p>
        </w:tc>
      </w:tr>
      <w:tr w:rsidR="00932FD4" w14:paraId="05245DD6" w14:textId="77777777">
        <w:tc>
          <w:tcPr>
            <w:tcW w:w="20160" w:type="dxa"/>
            <w:shd w:val="clear" w:color="auto" w:fill="auto"/>
            <w:noWrap/>
          </w:tcPr>
          <w:p w14:paraId="2379A1B3" w14:textId="77777777" w:rsidR="00932FD4" w:rsidRDefault="00ED454C">
            <w:pPr>
              <w:pStyle w:val="RNTableDet1"/>
            </w:pPr>
            <w:r>
              <w:t>Stat Assignment Info</w:t>
            </w:r>
          </w:p>
        </w:tc>
        <w:tc>
          <w:tcPr>
            <w:tcW w:w="20160" w:type="dxa"/>
            <w:shd w:val="clear" w:color="auto" w:fill="auto"/>
            <w:noWrap/>
          </w:tcPr>
          <w:p w14:paraId="0C3D24A0" w14:textId="77777777" w:rsidR="00932FD4" w:rsidRDefault="00ED454C">
            <w:pPr>
              <w:pStyle w:val="RNTableDet1"/>
            </w:pPr>
            <w:r>
              <w:t>RateGroupStatCode</w:t>
            </w:r>
          </w:p>
        </w:tc>
        <w:tc>
          <w:tcPr>
            <w:tcW w:w="20160" w:type="dxa"/>
            <w:shd w:val="clear" w:color="auto" w:fill="auto"/>
            <w:noWrap/>
          </w:tcPr>
          <w:p w14:paraId="20B2C460" w14:textId="77777777" w:rsidR="00932FD4" w:rsidRDefault="00ED454C">
            <w:pPr>
              <w:pStyle w:val="RNTableDet1"/>
            </w:pPr>
            <w:r>
              <w:t>CrimeCCIncludeCoveredPropertyInCustodyInsideRobberyOrSafeBurglaryOfOtherPropertyCoverage</w:t>
            </w:r>
          </w:p>
        </w:tc>
      </w:tr>
      <w:tr w:rsidR="00932FD4" w14:paraId="1079F41E" w14:textId="77777777">
        <w:tc>
          <w:tcPr>
            <w:tcW w:w="20160" w:type="dxa"/>
            <w:shd w:val="clear" w:color="auto" w:fill="auto"/>
            <w:noWrap/>
          </w:tcPr>
          <w:p w14:paraId="5F308EBE" w14:textId="77777777" w:rsidR="00932FD4" w:rsidRDefault="00ED454C">
            <w:pPr>
              <w:pStyle w:val="RNTableDet1"/>
            </w:pPr>
            <w:r>
              <w:t>Stat Assignment Info</w:t>
            </w:r>
          </w:p>
        </w:tc>
        <w:tc>
          <w:tcPr>
            <w:tcW w:w="20160" w:type="dxa"/>
            <w:shd w:val="clear" w:color="auto" w:fill="auto"/>
            <w:noWrap/>
          </w:tcPr>
          <w:p w14:paraId="64E0EB1C" w14:textId="77777777" w:rsidR="00932FD4" w:rsidRDefault="00ED454C">
            <w:pPr>
              <w:pStyle w:val="RNTableDet1"/>
            </w:pPr>
            <w:r>
              <w:t>RateGroupStatCode</w:t>
            </w:r>
          </w:p>
        </w:tc>
        <w:tc>
          <w:tcPr>
            <w:tcW w:w="20160" w:type="dxa"/>
            <w:shd w:val="clear" w:color="auto" w:fill="auto"/>
            <w:noWrap/>
          </w:tcPr>
          <w:p w14:paraId="23A87414" w14:textId="77777777" w:rsidR="00932FD4" w:rsidRDefault="00ED454C">
            <w:pPr>
              <w:pStyle w:val="RNTableDet1"/>
            </w:pPr>
            <w:r>
              <w:t>CrimeCCIncludeCoveredPropertyInCustodyInsideTheftOfMoneyAndSecuritiesCoverage</w:t>
            </w:r>
          </w:p>
        </w:tc>
      </w:tr>
      <w:tr w:rsidR="00932FD4" w14:paraId="463CDA77" w14:textId="77777777">
        <w:tc>
          <w:tcPr>
            <w:tcW w:w="20160" w:type="dxa"/>
            <w:shd w:val="clear" w:color="auto" w:fill="auto"/>
            <w:noWrap/>
          </w:tcPr>
          <w:p w14:paraId="3196D600" w14:textId="77777777" w:rsidR="00932FD4" w:rsidRDefault="00ED454C">
            <w:pPr>
              <w:pStyle w:val="RNTableDet1"/>
            </w:pPr>
            <w:r>
              <w:t>Stat Assignment Info</w:t>
            </w:r>
          </w:p>
        </w:tc>
        <w:tc>
          <w:tcPr>
            <w:tcW w:w="20160" w:type="dxa"/>
            <w:shd w:val="clear" w:color="auto" w:fill="auto"/>
            <w:noWrap/>
          </w:tcPr>
          <w:p w14:paraId="029C9333" w14:textId="77777777" w:rsidR="00932FD4" w:rsidRDefault="00ED454C">
            <w:pPr>
              <w:pStyle w:val="RNTableDet1"/>
            </w:pPr>
            <w:r>
              <w:t>RateGroupStatCode</w:t>
            </w:r>
          </w:p>
        </w:tc>
        <w:tc>
          <w:tcPr>
            <w:tcW w:w="20160" w:type="dxa"/>
            <w:shd w:val="clear" w:color="auto" w:fill="auto"/>
            <w:noWrap/>
          </w:tcPr>
          <w:p w14:paraId="4BC7ACCC" w14:textId="77777777" w:rsidR="00932FD4" w:rsidRDefault="00ED454C">
            <w:pPr>
              <w:pStyle w:val="RNTableDet1"/>
            </w:pPr>
            <w:r>
              <w:t>CrimeCCIncludeCoveredPropertyInCustodyInsideTheftOfOtherPropertyCoverage</w:t>
            </w:r>
          </w:p>
        </w:tc>
      </w:tr>
      <w:tr w:rsidR="00932FD4" w14:paraId="04AD30EB" w14:textId="77777777">
        <w:tc>
          <w:tcPr>
            <w:tcW w:w="20160" w:type="dxa"/>
            <w:shd w:val="clear" w:color="auto" w:fill="auto"/>
            <w:noWrap/>
          </w:tcPr>
          <w:p w14:paraId="2795D53C" w14:textId="77777777" w:rsidR="00932FD4" w:rsidRDefault="00ED454C">
            <w:pPr>
              <w:pStyle w:val="RNTableDet1"/>
            </w:pPr>
            <w:r>
              <w:t>Stat Assignment Info</w:t>
            </w:r>
          </w:p>
        </w:tc>
        <w:tc>
          <w:tcPr>
            <w:tcW w:w="20160" w:type="dxa"/>
            <w:shd w:val="clear" w:color="auto" w:fill="auto"/>
            <w:noWrap/>
          </w:tcPr>
          <w:p w14:paraId="3A2215A5" w14:textId="77777777" w:rsidR="00932FD4" w:rsidRDefault="00ED454C">
            <w:pPr>
              <w:pStyle w:val="RNTableDet1"/>
            </w:pPr>
            <w:r>
              <w:t>RateGroupStatCode</w:t>
            </w:r>
          </w:p>
        </w:tc>
        <w:tc>
          <w:tcPr>
            <w:tcW w:w="20160" w:type="dxa"/>
            <w:shd w:val="clear" w:color="auto" w:fill="auto"/>
            <w:noWrap/>
          </w:tcPr>
          <w:p w14:paraId="48A53348" w14:textId="77777777" w:rsidR="00932FD4" w:rsidRDefault="00ED454C">
            <w:pPr>
              <w:pStyle w:val="RNTableDet1"/>
            </w:pPr>
            <w:r>
              <w:t>CrimeCCIncludeCoveredPropertyInCustodyOutsideThePremisesCoverage</w:t>
            </w:r>
          </w:p>
        </w:tc>
      </w:tr>
      <w:tr w:rsidR="00932FD4" w14:paraId="71038F08" w14:textId="77777777">
        <w:tc>
          <w:tcPr>
            <w:tcW w:w="20160" w:type="dxa"/>
            <w:shd w:val="clear" w:color="auto" w:fill="auto"/>
            <w:noWrap/>
          </w:tcPr>
          <w:p w14:paraId="033A6019" w14:textId="77777777" w:rsidR="00932FD4" w:rsidRDefault="00ED454C">
            <w:pPr>
              <w:pStyle w:val="RNTableDet1"/>
            </w:pPr>
            <w:r>
              <w:t>Stat Assignment Info</w:t>
            </w:r>
          </w:p>
        </w:tc>
        <w:tc>
          <w:tcPr>
            <w:tcW w:w="20160" w:type="dxa"/>
            <w:shd w:val="clear" w:color="auto" w:fill="auto"/>
            <w:noWrap/>
          </w:tcPr>
          <w:p w14:paraId="71853F73" w14:textId="77777777" w:rsidR="00932FD4" w:rsidRDefault="00ED454C">
            <w:pPr>
              <w:pStyle w:val="RNTableDet1"/>
            </w:pPr>
            <w:r>
              <w:t>RateGroupStatCode</w:t>
            </w:r>
          </w:p>
        </w:tc>
        <w:tc>
          <w:tcPr>
            <w:tcW w:w="20160" w:type="dxa"/>
            <w:shd w:val="clear" w:color="auto" w:fill="auto"/>
            <w:noWrap/>
          </w:tcPr>
          <w:p w14:paraId="1FE00A9B" w14:textId="77777777" w:rsidR="00932FD4" w:rsidRDefault="00ED454C">
            <w:pPr>
              <w:pStyle w:val="RNTableDet1"/>
            </w:pPr>
            <w:r>
              <w:t>CrimeGCIncludeCoveredPropertyInCustodyInsideRobberyOfAWatchpersonOrBurglaryOfOtherPropertyCoverage</w:t>
            </w:r>
          </w:p>
        </w:tc>
      </w:tr>
      <w:tr w:rsidR="00932FD4" w14:paraId="466E271B" w14:textId="77777777">
        <w:tc>
          <w:tcPr>
            <w:tcW w:w="20160" w:type="dxa"/>
            <w:shd w:val="clear" w:color="auto" w:fill="auto"/>
            <w:noWrap/>
          </w:tcPr>
          <w:p w14:paraId="309324FC" w14:textId="77777777" w:rsidR="00932FD4" w:rsidRDefault="00ED454C">
            <w:pPr>
              <w:pStyle w:val="RNTableDet1"/>
            </w:pPr>
            <w:r>
              <w:t>Stat Assignment Info</w:t>
            </w:r>
          </w:p>
        </w:tc>
        <w:tc>
          <w:tcPr>
            <w:tcW w:w="20160" w:type="dxa"/>
            <w:shd w:val="clear" w:color="auto" w:fill="auto"/>
            <w:noWrap/>
          </w:tcPr>
          <w:p w14:paraId="17FEB3C9" w14:textId="77777777" w:rsidR="00932FD4" w:rsidRDefault="00ED454C">
            <w:pPr>
              <w:pStyle w:val="RNTableDet1"/>
            </w:pPr>
            <w:r>
              <w:t>RateGroupStatCode</w:t>
            </w:r>
          </w:p>
        </w:tc>
        <w:tc>
          <w:tcPr>
            <w:tcW w:w="20160" w:type="dxa"/>
            <w:shd w:val="clear" w:color="auto" w:fill="auto"/>
            <w:noWrap/>
          </w:tcPr>
          <w:p w14:paraId="2143F080" w14:textId="77777777" w:rsidR="00932FD4" w:rsidRDefault="00ED454C">
            <w:pPr>
              <w:pStyle w:val="RNTableDet1"/>
            </w:pPr>
            <w:r>
              <w:t>CrimeGCIncludeCoveredPropertyInCustodyInsideRobberyOrSafeBurglaryOfOtherPropertyCoverage</w:t>
            </w:r>
          </w:p>
        </w:tc>
      </w:tr>
      <w:tr w:rsidR="00932FD4" w14:paraId="62D9CFDB" w14:textId="77777777">
        <w:tc>
          <w:tcPr>
            <w:tcW w:w="20160" w:type="dxa"/>
            <w:shd w:val="clear" w:color="auto" w:fill="auto"/>
            <w:noWrap/>
          </w:tcPr>
          <w:p w14:paraId="0ADF1107" w14:textId="77777777" w:rsidR="00932FD4" w:rsidRDefault="00ED454C">
            <w:pPr>
              <w:pStyle w:val="RNTableDet1"/>
            </w:pPr>
            <w:r>
              <w:t>Stat Assignment Info</w:t>
            </w:r>
          </w:p>
        </w:tc>
        <w:tc>
          <w:tcPr>
            <w:tcW w:w="20160" w:type="dxa"/>
            <w:shd w:val="clear" w:color="auto" w:fill="auto"/>
            <w:noWrap/>
          </w:tcPr>
          <w:p w14:paraId="2A9CE155" w14:textId="77777777" w:rsidR="00932FD4" w:rsidRDefault="00ED454C">
            <w:pPr>
              <w:pStyle w:val="RNTableDet1"/>
            </w:pPr>
            <w:r>
              <w:t>RateGroupStatCode</w:t>
            </w:r>
          </w:p>
        </w:tc>
        <w:tc>
          <w:tcPr>
            <w:tcW w:w="20160" w:type="dxa"/>
            <w:shd w:val="clear" w:color="auto" w:fill="auto"/>
            <w:noWrap/>
          </w:tcPr>
          <w:p w14:paraId="5F7D3EA9" w14:textId="77777777" w:rsidR="00932FD4" w:rsidRDefault="00ED454C">
            <w:pPr>
              <w:pStyle w:val="RNTableDet1"/>
            </w:pPr>
            <w:r>
              <w:t>CrimeGCIncludeCoveredPropertyInCustodyInsideTheftOfMoneyAndSecuritiesCoverage</w:t>
            </w:r>
          </w:p>
        </w:tc>
      </w:tr>
      <w:tr w:rsidR="00932FD4" w14:paraId="74AE25A3" w14:textId="77777777">
        <w:tc>
          <w:tcPr>
            <w:tcW w:w="20160" w:type="dxa"/>
            <w:shd w:val="clear" w:color="auto" w:fill="auto"/>
            <w:noWrap/>
          </w:tcPr>
          <w:p w14:paraId="5907E511" w14:textId="77777777" w:rsidR="00932FD4" w:rsidRDefault="00ED454C">
            <w:pPr>
              <w:pStyle w:val="RNTableDet1"/>
            </w:pPr>
            <w:r>
              <w:t>Stat Assignment Info</w:t>
            </w:r>
          </w:p>
        </w:tc>
        <w:tc>
          <w:tcPr>
            <w:tcW w:w="20160" w:type="dxa"/>
            <w:shd w:val="clear" w:color="auto" w:fill="auto"/>
            <w:noWrap/>
          </w:tcPr>
          <w:p w14:paraId="1EEB9538" w14:textId="77777777" w:rsidR="00932FD4" w:rsidRDefault="00ED454C">
            <w:pPr>
              <w:pStyle w:val="RNTableDet1"/>
            </w:pPr>
            <w:r>
              <w:t>RateGroupStatCode</w:t>
            </w:r>
          </w:p>
        </w:tc>
        <w:tc>
          <w:tcPr>
            <w:tcW w:w="20160" w:type="dxa"/>
            <w:shd w:val="clear" w:color="auto" w:fill="auto"/>
            <w:noWrap/>
          </w:tcPr>
          <w:p w14:paraId="4EC8493A" w14:textId="77777777" w:rsidR="00932FD4" w:rsidRDefault="00ED454C">
            <w:pPr>
              <w:pStyle w:val="RNTableDet1"/>
            </w:pPr>
            <w:r>
              <w:t>CrimeGCIncludeCoveredPropertyInCustodyInsideTheftOfOtherPropertyCoverage</w:t>
            </w:r>
          </w:p>
        </w:tc>
      </w:tr>
      <w:tr w:rsidR="00932FD4" w14:paraId="36AA03EE" w14:textId="77777777">
        <w:tc>
          <w:tcPr>
            <w:tcW w:w="20160" w:type="dxa"/>
            <w:shd w:val="clear" w:color="auto" w:fill="auto"/>
            <w:noWrap/>
          </w:tcPr>
          <w:p w14:paraId="57E6C9D0" w14:textId="77777777" w:rsidR="00932FD4" w:rsidRDefault="00ED454C">
            <w:pPr>
              <w:pStyle w:val="RNTableDet1"/>
            </w:pPr>
            <w:r>
              <w:t>Stat Assignment Info</w:t>
            </w:r>
          </w:p>
        </w:tc>
        <w:tc>
          <w:tcPr>
            <w:tcW w:w="20160" w:type="dxa"/>
            <w:shd w:val="clear" w:color="auto" w:fill="auto"/>
            <w:noWrap/>
          </w:tcPr>
          <w:p w14:paraId="4BD9041B" w14:textId="77777777" w:rsidR="00932FD4" w:rsidRDefault="00ED454C">
            <w:pPr>
              <w:pStyle w:val="RNTableDet1"/>
            </w:pPr>
            <w:r>
              <w:t>RateGroupStatCode</w:t>
            </w:r>
          </w:p>
        </w:tc>
        <w:tc>
          <w:tcPr>
            <w:tcW w:w="20160" w:type="dxa"/>
            <w:shd w:val="clear" w:color="auto" w:fill="auto"/>
            <w:noWrap/>
          </w:tcPr>
          <w:p w14:paraId="5F7F6DF4" w14:textId="77777777" w:rsidR="00932FD4" w:rsidRDefault="00ED454C">
            <w:pPr>
              <w:pStyle w:val="RNTableDet1"/>
            </w:pPr>
            <w:r>
              <w:t>CrimeGCIncludeCoveredPropertyInCustodyOutsideThePremisesCoverage</w:t>
            </w:r>
          </w:p>
        </w:tc>
      </w:tr>
      <w:tr w:rsidR="00932FD4" w14:paraId="052CAF55" w14:textId="77777777">
        <w:tc>
          <w:tcPr>
            <w:tcW w:w="20160" w:type="dxa"/>
            <w:shd w:val="clear" w:color="auto" w:fill="auto"/>
            <w:noWrap/>
          </w:tcPr>
          <w:p w14:paraId="33659695" w14:textId="77777777" w:rsidR="00932FD4" w:rsidRDefault="00ED454C">
            <w:pPr>
              <w:pStyle w:val="RNTableDet1"/>
            </w:pPr>
            <w:r>
              <w:t>Stat Assignment Info</w:t>
            </w:r>
          </w:p>
        </w:tc>
        <w:tc>
          <w:tcPr>
            <w:tcW w:w="20160" w:type="dxa"/>
            <w:shd w:val="clear" w:color="auto" w:fill="auto"/>
            <w:noWrap/>
          </w:tcPr>
          <w:p w14:paraId="5B4E92CA" w14:textId="77777777" w:rsidR="00932FD4" w:rsidRDefault="00ED454C">
            <w:pPr>
              <w:pStyle w:val="RNTableDet1"/>
            </w:pPr>
            <w:r>
              <w:t>StateCode</w:t>
            </w:r>
          </w:p>
        </w:tc>
        <w:tc>
          <w:tcPr>
            <w:tcW w:w="20160" w:type="dxa"/>
            <w:shd w:val="clear" w:color="auto" w:fill="auto"/>
            <w:noWrap/>
          </w:tcPr>
          <w:p w14:paraId="70624637" w14:textId="77777777" w:rsidR="00932FD4" w:rsidRDefault="00ED454C">
            <w:pPr>
              <w:pStyle w:val="RNTableDet1"/>
            </w:pPr>
            <w:r>
              <w:t>CrimeCommlFidelityAndForgeryInsuringAgreements</w:t>
            </w:r>
          </w:p>
        </w:tc>
      </w:tr>
      <w:tr w:rsidR="00932FD4" w14:paraId="72236FC4" w14:textId="77777777">
        <w:tc>
          <w:tcPr>
            <w:tcW w:w="20160" w:type="dxa"/>
            <w:shd w:val="clear" w:color="auto" w:fill="auto"/>
            <w:noWrap/>
          </w:tcPr>
          <w:p w14:paraId="1E4F1364" w14:textId="77777777" w:rsidR="00932FD4" w:rsidRDefault="00ED454C">
            <w:pPr>
              <w:pStyle w:val="RNTableDet1"/>
            </w:pPr>
            <w:r>
              <w:t>Stat Assignment Info</w:t>
            </w:r>
          </w:p>
        </w:tc>
        <w:tc>
          <w:tcPr>
            <w:tcW w:w="20160" w:type="dxa"/>
            <w:shd w:val="clear" w:color="auto" w:fill="auto"/>
            <w:noWrap/>
          </w:tcPr>
          <w:p w14:paraId="5AA7B00E" w14:textId="77777777" w:rsidR="00932FD4" w:rsidRDefault="00ED454C">
            <w:pPr>
              <w:pStyle w:val="RNTableDet1"/>
            </w:pPr>
            <w:r>
              <w:t>StateCode</w:t>
            </w:r>
          </w:p>
        </w:tc>
        <w:tc>
          <w:tcPr>
            <w:tcW w:w="20160" w:type="dxa"/>
            <w:shd w:val="clear" w:color="auto" w:fill="auto"/>
            <w:noWrap/>
          </w:tcPr>
          <w:p w14:paraId="6E19E2EC" w14:textId="77777777" w:rsidR="00932FD4" w:rsidRDefault="00ED454C">
            <w:pPr>
              <w:pStyle w:val="RNTableDet1"/>
            </w:pPr>
            <w:r>
              <w:t>CrimeGovtFidelityAndForgeryInsuringAgreements</w:t>
            </w:r>
          </w:p>
        </w:tc>
      </w:tr>
      <w:tr w:rsidR="00932FD4" w14:paraId="2CEE20B6" w14:textId="77777777">
        <w:tc>
          <w:tcPr>
            <w:tcW w:w="20160" w:type="dxa"/>
            <w:shd w:val="clear" w:color="auto" w:fill="auto"/>
            <w:noWrap/>
          </w:tcPr>
          <w:p w14:paraId="5483B21B" w14:textId="77777777" w:rsidR="00932FD4" w:rsidRDefault="00ED454C">
            <w:pPr>
              <w:pStyle w:val="RNTableDet1"/>
            </w:pPr>
            <w:r>
              <w:t>Stat Assignment Info</w:t>
            </w:r>
          </w:p>
        </w:tc>
        <w:tc>
          <w:tcPr>
            <w:tcW w:w="20160" w:type="dxa"/>
            <w:shd w:val="clear" w:color="auto" w:fill="auto"/>
            <w:noWrap/>
          </w:tcPr>
          <w:p w14:paraId="5B54920B" w14:textId="77777777" w:rsidR="00932FD4" w:rsidRDefault="00ED454C">
            <w:pPr>
              <w:pStyle w:val="RNTableDet1"/>
            </w:pPr>
            <w:r>
              <w:t>TollChargeFraudLimit</w:t>
            </w:r>
          </w:p>
        </w:tc>
        <w:tc>
          <w:tcPr>
            <w:tcW w:w="20160" w:type="dxa"/>
            <w:shd w:val="clear" w:color="auto" w:fill="auto"/>
            <w:noWrap/>
          </w:tcPr>
          <w:p w14:paraId="5673A0D6" w14:textId="77777777" w:rsidR="00932FD4" w:rsidRDefault="00ED454C">
            <w:pPr>
              <w:pStyle w:val="RNTableDet1"/>
            </w:pPr>
            <w:r>
              <w:t>CrimeCommlFidelityInsuringAgreements</w:t>
            </w:r>
          </w:p>
        </w:tc>
      </w:tr>
      <w:tr w:rsidR="00932FD4" w14:paraId="17A1F467" w14:textId="77777777">
        <w:tc>
          <w:tcPr>
            <w:tcW w:w="20160" w:type="dxa"/>
            <w:shd w:val="clear" w:color="auto" w:fill="auto"/>
            <w:noWrap/>
          </w:tcPr>
          <w:p w14:paraId="4669C055" w14:textId="77777777" w:rsidR="00932FD4" w:rsidRDefault="00ED454C">
            <w:pPr>
              <w:pStyle w:val="RNTableDet1"/>
            </w:pPr>
            <w:r>
              <w:t>Stat Assignment Info</w:t>
            </w:r>
          </w:p>
        </w:tc>
        <w:tc>
          <w:tcPr>
            <w:tcW w:w="20160" w:type="dxa"/>
            <w:shd w:val="clear" w:color="auto" w:fill="auto"/>
            <w:noWrap/>
          </w:tcPr>
          <w:p w14:paraId="62044B07" w14:textId="77777777" w:rsidR="00932FD4" w:rsidRDefault="00ED454C">
            <w:pPr>
              <w:pStyle w:val="RNTableDet1"/>
            </w:pPr>
            <w:r>
              <w:t>TollChargeFraudLimit</w:t>
            </w:r>
          </w:p>
        </w:tc>
        <w:tc>
          <w:tcPr>
            <w:tcW w:w="20160" w:type="dxa"/>
            <w:shd w:val="clear" w:color="auto" w:fill="auto"/>
            <w:noWrap/>
          </w:tcPr>
          <w:p w14:paraId="59BF36B0" w14:textId="77777777" w:rsidR="00932FD4" w:rsidRDefault="00ED454C">
            <w:pPr>
              <w:pStyle w:val="RNTableDet1"/>
            </w:pPr>
            <w:r>
              <w:t>CrimeGovtFidelityInsuringAgreements</w:t>
            </w:r>
          </w:p>
        </w:tc>
      </w:tr>
      <w:tr w:rsidR="00932FD4" w14:paraId="71A7E81E" w14:textId="77777777">
        <w:tc>
          <w:tcPr>
            <w:tcW w:w="20160" w:type="dxa"/>
            <w:shd w:val="clear" w:color="auto" w:fill="auto"/>
            <w:noWrap/>
          </w:tcPr>
          <w:p w14:paraId="3B29CD90" w14:textId="77777777" w:rsidR="00932FD4" w:rsidRDefault="00ED454C">
            <w:pPr>
              <w:pStyle w:val="RNTableDet1"/>
            </w:pPr>
            <w:r>
              <w:t>Stat Assignment Info</w:t>
            </w:r>
          </w:p>
        </w:tc>
        <w:tc>
          <w:tcPr>
            <w:tcW w:w="20160" w:type="dxa"/>
            <w:shd w:val="clear" w:color="auto" w:fill="auto"/>
            <w:noWrap/>
          </w:tcPr>
          <w:p w14:paraId="4DBFE55A" w14:textId="77777777" w:rsidR="00932FD4" w:rsidRDefault="00ED454C">
            <w:pPr>
              <w:pStyle w:val="RNTableDet1"/>
            </w:pPr>
            <w:r>
              <w:t>UnauthdReproductionLimit</w:t>
            </w:r>
          </w:p>
        </w:tc>
        <w:tc>
          <w:tcPr>
            <w:tcW w:w="20160" w:type="dxa"/>
            <w:shd w:val="clear" w:color="auto" w:fill="auto"/>
            <w:noWrap/>
          </w:tcPr>
          <w:p w14:paraId="55CE97F1" w14:textId="77777777" w:rsidR="00932FD4" w:rsidRDefault="00ED454C">
            <w:pPr>
              <w:pStyle w:val="RNTableDet1"/>
            </w:pPr>
            <w:r>
              <w:t>CrimeCommlFidelityInsuringAgreements</w:t>
            </w:r>
          </w:p>
        </w:tc>
      </w:tr>
      <w:tr w:rsidR="00932FD4" w14:paraId="50B14759" w14:textId="77777777">
        <w:tc>
          <w:tcPr>
            <w:tcW w:w="20160" w:type="dxa"/>
            <w:shd w:val="clear" w:color="auto" w:fill="auto"/>
            <w:noWrap/>
          </w:tcPr>
          <w:p w14:paraId="5180B27F" w14:textId="77777777" w:rsidR="00932FD4" w:rsidRDefault="00ED454C">
            <w:pPr>
              <w:pStyle w:val="RNTableDet1"/>
            </w:pPr>
            <w:r>
              <w:t>Stat Assignment Info</w:t>
            </w:r>
          </w:p>
        </w:tc>
        <w:tc>
          <w:tcPr>
            <w:tcW w:w="20160" w:type="dxa"/>
            <w:shd w:val="clear" w:color="auto" w:fill="auto"/>
            <w:noWrap/>
          </w:tcPr>
          <w:p w14:paraId="514C85AE" w14:textId="77777777" w:rsidR="00932FD4" w:rsidRDefault="00ED454C">
            <w:pPr>
              <w:pStyle w:val="RNTableDet1"/>
            </w:pPr>
            <w:r>
              <w:t>UnauthdReproductionLimit</w:t>
            </w:r>
          </w:p>
        </w:tc>
        <w:tc>
          <w:tcPr>
            <w:tcW w:w="20160" w:type="dxa"/>
            <w:shd w:val="clear" w:color="auto" w:fill="auto"/>
            <w:noWrap/>
          </w:tcPr>
          <w:p w14:paraId="7FB1525A" w14:textId="77777777" w:rsidR="00932FD4" w:rsidRDefault="00ED454C">
            <w:pPr>
              <w:pStyle w:val="RNTableDet1"/>
            </w:pPr>
            <w:r>
              <w:t>CrimeGovtFidelityInsuringAgreements</w:t>
            </w:r>
          </w:p>
        </w:tc>
      </w:tr>
    </w:tbl>
    <w:p w14:paraId="3C0AF687" w14:textId="77777777" w:rsidR="00932FD4" w:rsidRDefault="00ED454C">
      <w:pPr>
        <w:pStyle w:val="RNTableSummary"/>
      </w:pPr>
      <w:r>
        <w:t>The following algorithm Tab(s)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932FD4" w14:paraId="22A99934" w14:textId="77777777">
        <w:tc>
          <w:tcPr>
            <w:tcW w:w="20160" w:type="dxa"/>
            <w:shd w:val="clear" w:color="auto" w:fill="999999"/>
            <w:noWrap/>
          </w:tcPr>
          <w:p w14:paraId="0BA060AE" w14:textId="77777777" w:rsidR="00932FD4" w:rsidRDefault="00ED454C">
            <w:pPr>
              <w:pStyle w:val="RNTableDet1"/>
            </w:pPr>
            <w:r>
              <w:t>Algorithm Tab</w:t>
            </w:r>
          </w:p>
        </w:tc>
      </w:tr>
      <w:tr w:rsidR="00932FD4" w14:paraId="10E5E8BF" w14:textId="77777777">
        <w:tc>
          <w:tcPr>
            <w:tcW w:w="20160" w:type="dxa"/>
            <w:shd w:val="clear" w:color="auto" w:fill="auto"/>
            <w:noWrap/>
          </w:tcPr>
          <w:p w14:paraId="5F6716E3" w14:textId="77777777" w:rsidR="00932FD4" w:rsidRDefault="00ED454C">
            <w:pPr>
              <w:pStyle w:val="RNTableDet1"/>
            </w:pPr>
            <w:r>
              <w:t>103_KidnapRansomAndExtortion</w:t>
            </w:r>
          </w:p>
        </w:tc>
      </w:tr>
      <w:tr w:rsidR="00932FD4" w14:paraId="33CEC5F8" w14:textId="77777777">
        <w:tc>
          <w:tcPr>
            <w:tcW w:w="20160" w:type="dxa"/>
            <w:shd w:val="clear" w:color="auto" w:fill="auto"/>
            <w:noWrap/>
          </w:tcPr>
          <w:p w14:paraId="5F1E988A" w14:textId="77777777" w:rsidR="00932FD4" w:rsidRDefault="00ED454C">
            <w:pPr>
              <w:pStyle w:val="RNTableDet1"/>
            </w:pPr>
            <w:r>
              <w:t>104.A</w:t>
            </w:r>
          </w:p>
        </w:tc>
      </w:tr>
      <w:tr w:rsidR="00932FD4" w14:paraId="34AC33A2" w14:textId="77777777">
        <w:tc>
          <w:tcPr>
            <w:tcW w:w="20160" w:type="dxa"/>
            <w:shd w:val="clear" w:color="auto" w:fill="auto"/>
            <w:noWrap/>
          </w:tcPr>
          <w:p w14:paraId="1E8D7AC9" w14:textId="77777777" w:rsidR="00932FD4" w:rsidRDefault="00ED454C">
            <w:pPr>
              <w:pStyle w:val="RNTableDet1"/>
            </w:pPr>
            <w:r>
              <w:t>105.A</w:t>
            </w:r>
          </w:p>
        </w:tc>
      </w:tr>
      <w:tr w:rsidR="00932FD4" w14:paraId="013F8582" w14:textId="77777777">
        <w:tc>
          <w:tcPr>
            <w:tcW w:w="20160" w:type="dxa"/>
            <w:shd w:val="clear" w:color="auto" w:fill="auto"/>
            <w:noWrap/>
          </w:tcPr>
          <w:p w14:paraId="4D4593AF" w14:textId="77777777" w:rsidR="00932FD4" w:rsidRDefault="00ED454C">
            <w:pPr>
              <w:pStyle w:val="RNTableDet1"/>
            </w:pPr>
            <w:r>
              <w:t>106.A</w:t>
            </w:r>
          </w:p>
        </w:tc>
      </w:tr>
      <w:tr w:rsidR="00932FD4" w14:paraId="55D723EB" w14:textId="77777777">
        <w:tc>
          <w:tcPr>
            <w:tcW w:w="20160" w:type="dxa"/>
            <w:shd w:val="clear" w:color="auto" w:fill="auto"/>
            <w:noWrap/>
          </w:tcPr>
          <w:p w14:paraId="7CF17309" w14:textId="77777777" w:rsidR="00932FD4" w:rsidRDefault="00ED454C">
            <w:pPr>
              <w:pStyle w:val="RNTableDet1"/>
            </w:pPr>
            <w:r>
              <w:t>107.A</w:t>
            </w:r>
          </w:p>
        </w:tc>
      </w:tr>
      <w:tr w:rsidR="00932FD4" w14:paraId="7861F3CD" w14:textId="77777777">
        <w:tc>
          <w:tcPr>
            <w:tcW w:w="20160" w:type="dxa"/>
            <w:shd w:val="clear" w:color="auto" w:fill="auto"/>
            <w:noWrap/>
          </w:tcPr>
          <w:p w14:paraId="3989D94B" w14:textId="77777777" w:rsidR="00932FD4" w:rsidRDefault="00ED454C">
            <w:pPr>
              <w:pStyle w:val="RNTableDet1"/>
            </w:pPr>
            <w:r>
              <w:t>109.A_Coverage</w:t>
            </w:r>
          </w:p>
        </w:tc>
      </w:tr>
      <w:tr w:rsidR="00932FD4" w14:paraId="16C1C2F7" w14:textId="77777777">
        <w:tc>
          <w:tcPr>
            <w:tcW w:w="20160" w:type="dxa"/>
            <w:shd w:val="clear" w:color="auto" w:fill="auto"/>
            <w:noWrap/>
          </w:tcPr>
          <w:p w14:paraId="60D2EC57" w14:textId="77777777" w:rsidR="00932FD4" w:rsidRDefault="00ED454C">
            <w:pPr>
              <w:pStyle w:val="RNTableDet1"/>
            </w:pPr>
            <w:r>
              <w:t>110.A_Coverage</w:t>
            </w:r>
          </w:p>
        </w:tc>
      </w:tr>
      <w:tr w:rsidR="00932FD4" w14:paraId="04FFF78F" w14:textId="77777777">
        <w:tc>
          <w:tcPr>
            <w:tcW w:w="20160" w:type="dxa"/>
            <w:shd w:val="clear" w:color="auto" w:fill="auto"/>
            <w:noWrap/>
          </w:tcPr>
          <w:p w14:paraId="22612CCA" w14:textId="77777777" w:rsidR="00932FD4" w:rsidRDefault="00ED454C">
            <w:pPr>
              <w:pStyle w:val="RNTableDet1"/>
            </w:pPr>
            <w:r>
              <w:t>13.C.11</w:t>
            </w:r>
          </w:p>
        </w:tc>
      </w:tr>
      <w:tr w:rsidR="00932FD4" w14:paraId="389D1DAC" w14:textId="77777777">
        <w:tc>
          <w:tcPr>
            <w:tcW w:w="20160" w:type="dxa"/>
            <w:shd w:val="clear" w:color="auto" w:fill="auto"/>
            <w:noWrap/>
          </w:tcPr>
          <w:p w14:paraId="6AC8E8F0" w14:textId="77777777" w:rsidR="00932FD4" w:rsidRDefault="00ED454C">
            <w:pPr>
              <w:pStyle w:val="RNTableDet1"/>
            </w:pPr>
            <w:r>
              <w:t>13.C.20</w:t>
            </w:r>
          </w:p>
        </w:tc>
      </w:tr>
      <w:tr w:rsidR="00932FD4" w14:paraId="48F0E376" w14:textId="77777777">
        <w:tc>
          <w:tcPr>
            <w:tcW w:w="20160" w:type="dxa"/>
            <w:shd w:val="clear" w:color="auto" w:fill="auto"/>
            <w:noWrap/>
          </w:tcPr>
          <w:p w14:paraId="7E882B45" w14:textId="77777777" w:rsidR="00932FD4" w:rsidRDefault="00ED454C">
            <w:pPr>
              <w:pStyle w:val="RNTableDet1"/>
            </w:pPr>
            <w:r>
              <w:t>13.C.23</w:t>
            </w:r>
          </w:p>
        </w:tc>
      </w:tr>
      <w:tr w:rsidR="00932FD4" w14:paraId="7848077D" w14:textId="77777777">
        <w:tc>
          <w:tcPr>
            <w:tcW w:w="20160" w:type="dxa"/>
            <w:shd w:val="clear" w:color="auto" w:fill="auto"/>
            <w:noWrap/>
          </w:tcPr>
          <w:p w14:paraId="5C530733" w14:textId="77777777" w:rsidR="00932FD4" w:rsidRDefault="00ED454C">
            <w:pPr>
              <w:pStyle w:val="RNTableDet1"/>
            </w:pPr>
            <w:r>
              <w:t>26_CommlCrime</w:t>
            </w:r>
          </w:p>
        </w:tc>
      </w:tr>
      <w:tr w:rsidR="00932FD4" w14:paraId="038FF67E" w14:textId="77777777">
        <w:tc>
          <w:tcPr>
            <w:tcW w:w="20160" w:type="dxa"/>
            <w:shd w:val="clear" w:color="auto" w:fill="auto"/>
            <w:noWrap/>
          </w:tcPr>
          <w:p w14:paraId="7E54500D" w14:textId="77777777" w:rsidR="00932FD4" w:rsidRDefault="00ED454C">
            <w:pPr>
              <w:pStyle w:val="RNTableDet1"/>
            </w:pPr>
            <w:r>
              <w:t>26_CommlFidelity</w:t>
            </w:r>
          </w:p>
        </w:tc>
      </w:tr>
      <w:tr w:rsidR="00932FD4" w14:paraId="423D07FA" w14:textId="77777777">
        <w:tc>
          <w:tcPr>
            <w:tcW w:w="20160" w:type="dxa"/>
            <w:shd w:val="clear" w:color="auto" w:fill="auto"/>
            <w:noWrap/>
          </w:tcPr>
          <w:p w14:paraId="44EFE550" w14:textId="77777777" w:rsidR="00932FD4" w:rsidRDefault="00ED454C">
            <w:pPr>
              <w:pStyle w:val="RNTableDet1"/>
            </w:pPr>
            <w:r>
              <w:t>27.A_Cov_CF</w:t>
            </w:r>
          </w:p>
        </w:tc>
      </w:tr>
      <w:tr w:rsidR="00932FD4" w14:paraId="3D34B623" w14:textId="77777777">
        <w:tc>
          <w:tcPr>
            <w:tcW w:w="20160" w:type="dxa"/>
            <w:shd w:val="clear" w:color="auto" w:fill="auto"/>
            <w:noWrap/>
          </w:tcPr>
          <w:p w14:paraId="3A67DA76" w14:textId="77777777" w:rsidR="00932FD4" w:rsidRDefault="00ED454C">
            <w:pPr>
              <w:pStyle w:val="RNTableDet1"/>
            </w:pPr>
            <w:r>
              <w:t>28.A_Cov_CF</w:t>
            </w:r>
          </w:p>
        </w:tc>
      </w:tr>
      <w:tr w:rsidR="00932FD4" w14:paraId="61568AA8" w14:textId="77777777">
        <w:tc>
          <w:tcPr>
            <w:tcW w:w="20160" w:type="dxa"/>
            <w:shd w:val="clear" w:color="auto" w:fill="auto"/>
            <w:noWrap/>
          </w:tcPr>
          <w:p w14:paraId="2A3C2B51" w14:textId="77777777" w:rsidR="00932FD4" w:rsidRDefault="00ED454C">
            <w:pPr>
              <w:pStyle w:val="RNTableDet1"/>
            </w:pPr>
            <w:r>
              <w:t>29.A_Cov_CF</w:t>
            </w:r>
          </w:p>
        </w:tc>
      </w:tr>
      <w:tr w:rsidR="00932FD4" w14:paraId="644C3DF5" w14:textId="77777777">
        <w:tc>
          <w:tcPr>
            <w:tcW w:w="20160" w:type="dxa"/>
            <w:shd w:val="clear" w:color="auto" w:fill="auto"/>
            <w:noWrap/>
          </w:tcPr>
          <w:p w14:paraId="50122CC4" w14:textId="77777777" w:rsidR="00932FD4" w:rsidRDefault="00ED454C">
            <w:pPr>
              <w:pStyle w:val="RNTableDet1"/>
            </w:pPr>
            <w:r>
              <w:t>30.B.1_Cov_CF</w:t>
            </w:r>
          </w:p>
        </w:tc>
      </w:tr>
      <w:tr w:rsidR="00932FD4" w14:paraId="65C38A7F" w14:textId="77777777">
        <w:tc>
          <w:tcPr>
            <w:tcW w:w="20160" w:type="dxa"/>
            <w:shd w:val="clear" w:color="auto" w:fill="auto"/>
            <w:noWrap/>
          </w:tcPr>
          <w:p w14:paraId="5BF1C947" w14:textId="77777777" w:rsidR="00932FD4" w:rsidRDefault="00ED454C">
            <w:pPr>
              <w:pStyle w:val="RNTableDet1"/>
            </w:pPr>
            <w:r>
              <w:t>30.B.2_Cov_CF</w:t>
            </w:r>
          </w:p>
        </w:tc>
      </w:tr>
      <w:tr w:rsidR="00932FD4" w14:paraId="6F872696" w14:textId="77777777">
        <w:tc>
          <w:tcPr>
            <w:tcW w:w="20160" w:type="dxa"/>
            <w:shd w:val="clear" w:color="auto" w:fill="auto"/>
            <w:noWrap/>
          </w:tcPr>
          <w:p w14:paraId="19A524F2" w14:textId="77777777" w:rsidR="00932FD4" w:rsidRDefault="00ED454C">
            <w:pPr>
              <w:pStyle w:val="RNTableDet1"/>
            </w:pPr>
            <w:r>
              <w:t>31.A_Cov_CC</w:t>
            </w:r>
          </w:p>
        </w:tc>
      </w:tr>
      <w:tr w:rsidR="00932FD4" w14:paraId="6BB978C6" w14:textId="77777777">
        <w:tc>
          <w:tcPr>
            <w:tcW w:w="20160" w:type="dxa"/>
            <w:shd w:val="clear" w:color="auto" w:fill="auto"/>
            <w:noWrap/>
          </w:tcPr>
          <w:p w14:paraId="2EE03E0E" w14:textId="77777777" w:rsidR="00932FD4" w:rsidRDefault="00ED454C">
            <w:pPr>
              <w:pStyle w:val="RNTableDet1"/>
            </w:pPr>
            <w:r>
              <w:t>32.A_Cov_CC</w:t>
            </w:r>
          </w:p>
        </w:tc>
      </w:tr>
      <w:tr w:rsidR="00932FD4" w14:paraId="5601A42C" w14:textId="77777777">
        <w:tc>
          <w:tcPr>
            <w:tcW w:w="20160" w:type="dxa"/>
            <w:shd w:val="clear" w:color="auto" w:fill="auto"/>
            <w:noWrap/>
          </w:tcPr>
          <w:p w14:paraId="455B2E07" w14:textId="77777777" w:rsidR="00932FD4" w:rsidRDefault="00ED454C">
            <w:pPr>
              <w:pStyle w:val="RNTableDet1"/>
            </w:pPr>
            <w:r>
              <w:t>33.A_Cov_CC</w:t>
            </w:r>
          </w:p>
        </w:tc>
      </w:tr>
      <w:tr w:rsidR="00932FD4" w14:paraId="7145B472" w14:textId="77777777">
        <w:tc>
          <w:tcPr>
            <w:tcW w:w="20160" w:type="dxa"/>
            <w:shd w:val="clear" w:color="auto" w:fill="auto"/>
            <w:noWrap/>
          </w:tcPr>
          <w:p w14:paraId="18041FD4" w14:textId="77777777" w:rsidR="00932FD4" w:rsidRDefault="00ED454C">
            <w:pPr>
              <w:pStyle w:val="RNTableDet1"/>
            </w:pPr>
            <w:r>
              <w:t>34.A_Cov_CF</w:t>
            </w:r>
          </w:p>
        </w:tc>
      </w:tr>
      <w:tr w:rsidR="00932FD4" w14:paraId="1C27E715" w14:textId="77777777">
        <w:tc>
          <w:tcPr>
            <w:tcW w:w="20160" w:type="dxa"/>
            <w:shd w:val="clear" w:color="auto" w:fill="auto"/>
            <w:noWrap/>
          </w:tcPr>
          <w:p w14:paraId="1A286E9B" w14:textId="77777777" w:rsidR="00932FD4" w:rsidRDefault="00ED454C">
            <w:pPr>
              <w:pStyle w:val="RNTableDet1"/>
            </w:pPr>
            <w:r>
              <w:t>35.A_Cov_CC</w:t>
            </w:r>
          </w:p>
        </w:tc>
      </w:tr>
      <w:tr w:rsidR="00932FD4" w14:paraId="3862FDE1" w14:textId="77777777">
        <w:tc>
          <w:tcPr>
            <w:tcW w:w="20160" w:type="dxa"/>
            <w:shd w:val="clear" w:color="auto" w:fill="auto"/>
            <w:noWrap/>
          </w:tcPr>
          <w:p w14:paraId="41D8E200" w14:textId="77777777" w:rsidR="00932FD4" w:rsidRDefault="00ED454C">
            <w:pPr>
              <w:pStyle w:val="RNTableDet1"/>
            </w:pPr>
            <w:r>
              <w:t>36.A_Cov_CC</w:t>
            </w:r>
          </w:p>
        </w:tc>
      </w:tr>
      <w:tr w:rsidR="00932FD4" w14:paraId="02D02909" w14:textId="77777777">
        <w:tc>
          <w:tcPr>
            <w:tcW w:w="20160" w:type="dxa"/>
            <w:shd w:val="clear" w:color="auto" w:fill="auto"/>
            <w:noWrap/>
          </w:tcPr>
          <w:p w14:paraId="48B27F73" w14:textId="77777777" w:rsidR="00932FD4" w:rsidRDefault="00ED454C">
            <w:pPr>
              <w:pStyle w:val="RNTableDet1"/>
            </w:pPr>
            <w:r>
              <w:t>56_GovtCrime</w:t>
            </w:r>
          </w:p>
        </w:tc>
      </w:tr>
      <w:tr w:rsidR="00932FD4" w14:paraId="7FC99DAB" w14:textId="77777777">
        <w:tc>
          <w:tcPr>
            <w:tcW w:w="20160" w:type="dxa"/>
            <w:shd w:val="clear" w:color="auto" w:fill="auto"/>
            <w:noWrap/>
          </w:tcPr>
          <w:p w14:paraId="06C2F1F9" w14:textId="77777777" w:rsidR="00932FD4" w:rsidRDefault="00ED454C">
            <w:pPr>
              <w:pStyle w:val="RNTableDet1"/>
            </w:pPr>
            <w:r>
              <w:t>56_GovtFidelity</w:t>
            </w:r>
          </w:p>
        </w:tc>
      </w:tr>
      <w:tr w:rsidR="00932FD4" w14:paraId="069D394D" w14:textId="77777777">
        <w:tc>
          <w:tcPr>
            <w:tcW w:w="20160" w:type="dxa"/>
            <w:shd w:val="clear" w:color="auto" w:fill="auto"/>
            <w:noWrap/>
          </w:tcPr>
          <w:p w14:paraId="74B2B380" w14:textId="77777777" w:rsidR="00932FD4" w:rsidRDefault="00ED454C">
            <w:pPr>
              <w:pStyle w:val="RNTableDet1"/>
            </w:pPr>
            <w:r>
              <w:t>57.A; 58.A_Cov_GF</w:t>
            </w:r>
          </w:p>
        </w:tc>
      </w:tr>
      <w:tr w:rsidR="00932FD4" w14:paraId="5A6C55D3" w14:textId="77777777">
        <w:tc>
          <w:tcPr>
            <w:tcW w:w="20160" w:type="dxa"/>
            <w:shd w:val="clear" w:color="auto" w:fill="auto"/>
            <w:noWrap/>
          </w:tcPr>
          <w:p w14:paraId="58AC05EE" w14:textId="77777777" w:rsidR="00932FD4" w:rsidRDefault="00ED454C">
            <w:pPr>
              <w:pStyle w:val="RNTableDet1"/>
            </w:pPr>
            <w:r>
              <w:t>59.B.1_Cov_GF</w:t>
            </w:r>
          </w:p>
        </w:tc>
      </w:tr>
      <w:tr w:rsidR="00932FD4" w14:paraId="793D4490" w14:textId="77777777">
        <w:tc>
          <w:tcPr>
            <w:tcW w:w="20160" w:type="dxa"/>
            <w:shd w:val="clear" w:color="auto" w:fill="auto"/>
            <w:noWrap/>
          </w:tcPr>
          <w:p w14:paraId="09255BBE" w14:textId="77777777" w:rsidR="00932FD4" w:rsidRDefault="00ED454C">
            <w:pPr>
              <w:pStyle w:val="RNTableDet1"/>
            </w:pPr>
            <w:r>
              <w:t>59.B.2_Cov_GF</w:t>
            </w:r>
          </w:p>
        </w:tc>
      </w:tr>
      <w:tr w:rsidR="00932FD4" w14:paraId="3F9DD138" w14:textId="77777777">
        <w:tc>
          <w:tcPr>
            <w:tcW w:w="20160" w:type="dxa"/>
            <w:shd w:val="clear" w:color="auto" w:fill="auto"/>
            <w:noWrap/>
          </w:tcPr>
          <w:p w14:paraId="3E7C3F86" w14:textId="77777777" w:rsidR="00932FD4" w:rsidRDefault="00ED454C">
            <w:pPr>
              <w:pStyle w:val="RNTableDet1"/>
            </w:pPr>
            <w:r>
              <w:t>60.A_Cov_GC</w:t>
            </w:r>
          </w:p>
        </w:tc>
      </w:tr>
      <w:tr w:rsidR="00932FD4" w14:paraId="7E8E97BC" w14:textId="77777777">
        <w:tc>
          <w:tcPr>
            <w:tcW w:w="20160" w:type="dxa"/>
            <w:shd w:val="clear" w:color="auto" w:fill="auto"/>
            <w:noWrap/>
          </w:tcPr>
          <w:p w14:paraId="24702D82" w14:textId="77777777" w:rsidR="00932FD4" w:rsidRDefault="00ED454C">
            <w:pPr>
              <w:pStyle w:val="RNTableDet1"/>
            </w:pPr>
            <w:r>
              <w:t>61.A_Cov_GC</w:t>
            </w:r>
          </w:p>
        </w:tc>
      </w:tr>
      <w:tr w:rsidR="00932FD4" w14:paraId="601581CD" w14:textId="77777777">
        <w:tc>
          <w:tcPr>
            <w:tcW w:w="20160" w:type="dxa"/>
            <w:shd w:val="clear" w:color="auto" w:fill="auto"/>
            <w:noWrap/>
          </w:tcPr>
          <w:p w14:paraId="3F5FFA63" w14:textId="77777777" w:rsidR="00932FD4" w:rsidRDefault="00ED454C">
            <w:pPr>
              <w:pStyle w:val="RNTableDet1"/>
            </w:pPr>
            <w:r>
              <w:t>62.A_Cov_GC</w:t>
            </w:r>
          </w:p>
        </w:tc>
      </w:tr>
      <w:tr w:rsidR="00932FD4" w14:paraId="063E8D9F" w14:textId="77777777">
        <w:tc>
          <w:tcPr>
            <w:tcW w:w="20160" w:type="dxa"/>
            <w:shd w:val="clear" w:color="auto" w:fill="auto"/>
            <w:noWrap/>
          </w:tcPr>
          <w:p w14:paraId="34218D82" w14:textId="77777777" w:rsidR="00932FD4" w:rsidRDefault="00ED454C">
            <w:pPr>
              <w:pStyle w:val="RNTableDet1"/>
            </w:pPr>
            <w:r>
              <w:t>63.A_Cov_GF</w:t>
            </w:r>
          </w:p>
        </w:tc>
      </w:tr>
      <w:tr w:rsidR="00932FD4" w14:paraId="29DD29E1" w14:textId="77777777">
        <w:tc>
          <w:tcPr>
            <w:tcW w:w="20160" w:type="dxa"/>
            <w:shd w:val="clear" w:color="auto" w:fill="auto"/>
            <w:noWrap/>
          </w:tcPr>
          <w:p w14:paraId="28CBB4A0" w14:textId="77777777" w:rsidR="00932FD4" w:rsidRDefault="00ED454C">
            <w:pPr>
              <w:pStyle w:val="RNTableDet1"/>
            </w:pPr>
            <w:r>
              <w:t>64.A_Cov_GC</w:t>
            </w:r>
          </w:p>
        </w:tc>
      </w:tr>
      <w:tr w:rsidR="00932FD4" w14:paraId="1F6A155D" w14:textId="77777777">
        <w:tc>
          <w:tcPr>
            <w:tcW w:w="20160" w:type="dxa"/>
            <w:shd w:val="clear" w:color="auto" w:fill="auto"/>
            <w:noWrap/>
          </w:tcPr>
          <w:p w14:paraId="249C68B8" w14:textId="77777777" w:rsidR="00932FD4" w:rsidRDefault="00ED454C">
            <w:pPr>
              <w:pStyle w:val="RNTableDet1"/>
            </w:pPr>
            <w:r>
              <w:t>65.A_Cov_GC</w:t>
            </w:r>
          </w:p>
        </w:tc>
      </w:tr>
      <w:tr w:rsidR="00932FD4" w14:paraId="13B536FB" w14:textId="77777777">
        <w:tc>
          <w:tcPr>
            <w:tcW w:w="20160" w:type="dxa"/>
            <w:shd w:val="clear" w:color="auto" w:fill="auto"/>
            <w:noWrap/>
          </w:tcPr>
          <w:p w14:paraId="43C2654E" w14:textId="77777777" w:rsidR="00932FD4" w:rsidRDefault="00ED454C">
            <w:pPr>
              <w:pStyle w:val="RNTableDet1"/>
            </w:pPr>
            <w:r>
              <w:t>68.A_Cov_GF</w:t>
            </w:r>
          </w:p>
        </w:tc>
      </w:tr>
      <w:tr w:rsidR="00932FD4" w14:paraId="03FC1255" w14:textId="77777777">
        <w:tc>
          <w:tcPr>
            <w:tcW w:w="20160" w:type="dxa"/>
            <w:shd w:val="clear" w:color="auto" w:fill="auto"/>
            <w:noWrap/>
          </w:tcPr>
          <w:p w14:paraId="2A0B0643" w14:textId="77777777" w:rsidR="00932FD4" w:rsidRDefault="00ED454C">
            <w:pPr>
              <w:pStyle w:val="RNTableDet1"/>
            </w:pPr>
            <w:r>
              <w:t>83_CommlFidelityAndForgery</w:t>
            </w:r>
          </w:p>
        </w:tc>
      </w:tr>
      <w:tr w:rsidR="00932FD4" w14:paraId="63099CC5" w14:textId="77777777">
        <w:tc>
          <w:tcPr>
            <w:tcW w:w="20160" w:type="dxa"/>
            <w:shd w:val="clear" w:color="auto" w:fill="auto"/>
            <w:noWrap/>
          </w:tcPr>
          <w:p w14:paraId="7858001F" w14:textId="77777777" w:rsidR="00932FD4" w:rsidRDefault="00ED454C">
            <w:pPr>
              <w:pStyle w:val="RNTableDet1"/>
            </w:pPr>
            <w:r>
              <w:t>84.A_Cov_CFF</w:t>
            </w:r>
          </w:p>
        </w:tc>
      </w:tr>
      <w:tr w:rsidR="00932FD4" w14:paraId="067436DD" w14:textId="77777777">
        <w:tc>
          <w:tcPr>
            <w:tcW w:w="20160" w:type="dxa"/>
            <w:shd w:val="clear" w:color="auto" w:fill="auto"/>
            <w:noWrap/>
          </w:tcPr>
          <w:p w14:paraId="02D026FC" w14:textId="77777777" w:rsidR="00932FD4" w:rsidRDefault="00ED454C">
            <w:pPr>
              <w:pStyle w:val="RNTableDet1"/>
            </w:pPr>
            <w:r>
              <w:t>85.A_Cov_CFF</w:t>
            </w:r>
          </w:p>
        </w:tc>
      </w:tr>
      <w:tr w:rsidR="00932FD4" w14:paraId="7192163E" w14:textId="77777777">
        <w:tc>
          <w:tcPr>
            <w:tcW w:w="20160" w:type="dxa"/>
            <w:shd w:val="clear" w:color="auto" w:fill="auto"/>
            <w:noWrap/>
          </w:tcPr>
          <w:p w14:paraId="3369814C" w14:textId="77777777" w:rsidR="00932FD4" w:rsidRDefault="00ED454C">
            <w:pPr>
              <w:pStyle w:val="RNTableDet1"/>
            </w:pPr>
            <w:r>
              <w:t>86.A_Cov_CFF</w:t>
            </w:r>
          </w:p>
        </w:tc>
      </w:tr>
      <w:tr w:rsidR="00932FD4" w14:paraId="2CAF9D27" w14:textId="77777777">
        <w:tc>
          <w:tcPr>
            <w:tcW w:w="20160" w:type="dxa"/>
            <w:shd w:val="clear" w:color="auto" w:fill="auto"/>
            <w:noWrap/>
          </w:tcPr>
          <w:p w14:paraId="0C6C2AB8" w14:textId="77777777" w:rsidR="00932FD4" w:rsidRDefault="00ED454C">
            <w:pPr>
              <w:pStyle w:val="RNTableDet1"/>
            </w:pPr>
            <w:r>
              <w:t>87.A_Cov_CFF</w:t>
            </w:r>
          </w:p>
        </w:tc>
      </w:tr>
      <w:tr w:rsidR="00932FD4" w14:paraId="12F01CDD" w14:textId="77777777">
        <w:tc>
          <w:tcPr>
            <w:tcW w:w="20160" w:type="dxa"/>
            <w:shd w:val="clear" w:color="auto" w:fill="auto"/>
            <w:noWrap/>
          </w:tcPr>
          <w:p w14:paraId="682C9F82" w14:textId="77777777" w:rsidR="00932FD4" w:rsidRDefault="00ED454C">
            <w:pPr>
              <w:pStyle w:val="RNTableDet1"/>
            </w:pPr>
            <w:r>
              <w:t>87.A_Cov_CFF_</w:t>
            </w:r>
          </w:p>
        </w:tc>
      </w:tr>
      <w:tr w:rsidR="00932FD4" w14:paraId="51657839" w14:textId="77777777">
        <w:tc>
          <w:tcPr>
            <w:tcW w:w="20160" w:type="dxa"/>
            <w:shd w:val="clear" w:color="auto" w:fill="auto"/>
            <w:noWrap/>
          </w:tcPr>
          <w:p w14:paraId="20900D93" w14:textId="77777777" w:rsidR="00932FD4" w:rsidRDefault="00ED454C">
            <w:pPr>
              <w:pStyle w:val="RNTableDet1"/>
            </w:pPr>
            <w:r>
              <w:t>93_GovtFidelityAndForgery</w:t>
            </w:r>
          </w:p>
        </w:tc>
      </w:tr>
      <w:tr w:rsidR="00932FD4" w14:paraId="7ADCA330" w14:textId="77777777">
        <w:tc>
          <w:tcPr>
            <w:tcW w:w="20160" w:type="dxa"/>
            <w:shd w:val="clear" w:color="auto" w:fill="auto"/>
            <w:noWrap/>
          </w:tcPr>
          <w:p w14:paraId="3CC208E9" w14:textId="77777777" w:rsidR="00932FD4" w:rsidRDefault="00ED454C">
            <w:pPr>
              <w:pStyle w:val="RNTableDet1"/>
            </w:pPr>
            <w:r>
              <w:t>94.A; 95.A_Cov_GFF</w:t>
            </w:r>
          </w:p>
        </w:tc>
      </w:tr>
      <w:tr w:rsidR="00932FD4" w14:paraId="6AD83BF0" w14:textId="77777777">
        <w:tc>
          <w:tcPr>
            <w:tcW w:w="20160" w:type="dxa"/>
            <w:shd w:val="clear" w:color="auto" w:fill="auto"/>
            <w:noWrap/>
          </w:tcPr>
          <w:p w14:paraId="7D6D72C0" w14:textId="77777777" w:rsidR="00932FD4" w:rsidRDefault="00ED454C">
            <w:pPr>
              <w:pStyle w:val="RNTableDet1"/>
            </w:pPr>
            <w:r>
              <w:t>96.B.1_Cov_GFF</w:t>
            </w:r>
          </w:p>
        </w:tc>
      </w:tr>
      <w:tr w:rsidR="00932FD4" w14:paraId="4C0A65E7" w14:textId="77777777">
        <w:tc>
          <w:tcPr>
            <w:tcW w:w="20160" w:type="dxa"/>
            <w:shd w:val="clear" w:color="auto" w:fill="auto"/>
            <w:noWrap/>
          </w:tcPr>
          <w:p w14:paraId="048060B3" w14:textId="77777777" w:rsidR="00932FD4" w:rsidRDefault="00ED454C">
            <w:pPr>
              <w:pStyle w:val="RNTableDet1"/>
            </w:pPr>
            <w:r>
              <w:t>96.B.2_Cov_GFF</w:t>
            </w:r>
          </w:p>
        </w:tc>
      </w:tr>
      <w:tr w:rsidR="00932FD4" w14:paraId="44B7F609" w14:textId="77777777">
        <w:tc>
          <w:tcPr>
            <w:tcW w:w="20160" w:type="dxa"/>
            <w:shd w:val="clear" w:color="auto" w:fill="auto"/>
            <w:noWrap/>
          </w:tcPr>
          <w:p w14:paraId="45F43592" w14:textId="77777777" w:rsidR="00932FD4" w:rsidRDefault="00ED454C">
            <w:pPr>
              <w:pStyle w:val="RNTableDet1"/>
            </w:pPr>
            <w:r>
              <w:t>97.A_Cov_GFF</w:t>
            </w:r>
          </w:p>
        </w:tc>
      </w:tr>
      <w:tr w:rsidR="00932FD4" w14:paraId="57A92A10" w14:textId="77777777">
        <w:tc>
          <w:tcPr>
            <w:tcW w:w="20160" w:type="dxa"/>
            <w:shd w:val="clear" w:color="auto" w:fill="auto"/>
            <w:noWrap/>
          </w:tcPr>
          <w:p w14:paraId="6066827F" w14:textId="77777777" w:rsidR="00932FD4" w:rsidRDefault="00ED454C">
            <w:pPr>
              <w:pStyle w:val="RNTableDet1"/>
            </w:pPr>
            <w:r>
              <w:t>CR_26_CommlCrime</w:t>
            </w:r>
          </w:p>
        </w:tc>
      </w:tr>
      <w:tr w:rsidR="00932FD4" w14:paraId="407ED99C" w14:textId="77777777">
        <w:tc>
          <w:tcPr>
            <w:tcW w:w="20160" w:type="dxa"/>
            <w:shd w:val="clear" w:color="auto" w:fill="auto"/>
            <w:noWrap/>
          </w:tcPr>
          <w:p w14:paraId="0FBF7F2F" w14:textId="77777777" w:rsidR="00932FD4" w:rsidRDefault="00ED454C">
            <w:pPr>
              <w:pStyle w:val="RNTableDet1"/>
            </w:pPr>
            <w:r>
              <w:t>CR_26_CommlFidelity</w:t>
            </w:r>
          </w:p>
        </w:tc>
      </w:tr>
      <w:tr w:rsidR="00932FD4" w14:paraId="0603E52D" w14:textId="77777777">
        <w:tc>
          <w:tcPr>
            <w:tcW w:w="20160" w:type="dxa"/>
            <w:shd w:val="clear" w:color="auto" w:fill="auto"/>
            <w:noWrap/>
          </w:tcPr>
          <w:p w14:paraId="5D6EFD9A" w14:textId="77777777" w:rsidR="00932FD4" w:rsidRDefault="00ED454C">
            <w:pPr>
              <w:pStyle w:val="RNTableDet1"/>
            </w:pPr>
            <w:r>
              <w:t>CR_27.A_Cov_CF</w:t>
            </w:r>
          </w:p>
        </w:tc>
      </w:tr>
      <w:tr w:rsidR="00932FD4" w14:paraId="463100B3" w14:textId="77777777">
        <w:tc>
          <w:tcPr>
            <w:tcW w:w="20160" w:type="dxa"/>
            <w:shd w:val="clear" w:color="auto" w:fill="auto"/>
            <w:noWrap/>
          </w:tcPr>
          <w:p w14:paraId="5E7B95DC" w14:textId="77777777" w:rsidR="00932FD4" w:rsidRDefault="00ED454C">
            <w:pPr>
              <w:pStyle w:val="RNTableDet1"/>
            </w:pPr>
            <w:r>
              <w:t>CR_56_GovtCrime</w:t>
            </w:r>
          </w:p>
        </w:tc>
      </w:tr>
      <w:tr w:rsidR="00932FD4" w14:paraId="23230EA5" w14:textId="77777777">
        <w:tc>
          <w:tcPr>
            <w:tcW w:w="20160" w:type="dxa"/>
            <w:shd w:val="clear" w:color="auto" w:fill="auto"/>
            <w:noWrap/>
          </w:tcPr>
          <w:p w14:paraId="60F49C75" w14:textId="77777777" w:rsidR="00932FD4" w:rsidRDefault="00ED454C">
            <w:pPr>
              <w:pStyle w:val="RNTableDet1"/>
            </w:pPr>
            <w:r>
              <w:t>CR_56_GovtFidelity</w:t>
            </w:r>
          </w:p>
        </w:tc>
      </w:tr>
      <w:tr w:rsidR="00932FD4" w14:paraId="72B36F87" w14:textId="77777777">
        <w:tc>
          <w:tcPr>
            <w:tcW w:w="20160" w:type="dxa"/>
            <w:shd w:val="clear" w:color="auto" w:fill="auto"/>
            <w:noWrap/>
          </w:tcPr>
          <w:p w14:paraId="12F59720" w14:textId="77777777" w:rsidR="00932FD4" w:rsidRDefault="00ED454C">
            <w:pPr>
              <w:pStyle w:val="RNTableDet1"/>
            </w:pPr>
            <w:r>
              <w:t>CR_57.A; 58.A_Cov_GF</w:t>
            </w:r>
          </w:p>
        </w:tc>
      </w:tr>
      <w:tr w:rsidR="00932FD4" w14:paraId="3C3BCA05" w14:textId="77777777">
        <w:tc>
          <w:tcPr>
            <w:tcW w:w="20160" w:type="dxa"/>
            <w:shd w:val="clear" w:color="auto" w:fill="auto"/>
            <w:noWrap/>
          </w:tcPr>
          <w:p w14:paraId="68CA8421" w14:textId="77777777" w:rsidR="00932FD4" w:rsidRDefault="00ED454C">
            <w:pPr>
              <w:pStyle w:val="RNTableDet1"/>
            </w:pPr>
            <w:r>
              <w:t>CR_83_CommlFidelityAndForgery</w:t>
            </w:r>
          </w:p>
        </w:tc>
      </w:tr>
      <w:tr w:rsidR="00932FD4" w14:paraId="15F1EF76" w14:textId="77777777">
        <w:tc>
          <w:tcPr>
            <w:tcW w:w="20160" w:type="dxa"/>
            <w:shd w:val="clear" w:color="auto" w:fill="auto"/>
            <w:noWrap/>
          </w:tcPr>
          <w:p w14:paraId="5CC1E819" w14:textId="77777777" w:rsidR="00932FD4" w:rsidRDefault="00ED454C">
            <w:pPr>
              <w:pStyle w:val="RNTableDet1"/>
            </w:pPr>
            <w:r>
              <w:t>CR_84.A_Cov_CFF</w:t>
            </w:r>
          </w:p>
        </w:tc>
      </w:tr>
      <w:tr w:rsidR="00932FD4" w14:paraId="213CA0F6" w14:textId="77777777">
        <w:tc>
          <w:tcPr>
            <w:tcW w:w="20160" w:type="dxa"/>
            <w:shd w:val="clear" w:color="auto" w:fill="auto"/>
            <w:noWrap/>
          </w:tcPr>
          <w:p w14:paraId="7D7C3650" w14:textId="77777777" w:rsidR="00932FD4" w:rsidRDefault="00ED454C">
            <w:pPr>
              <w:pStyle w:val="RNTableDet1"/>
            </w:pPr>
            <w:r>
              <w:t>CR_93_GovtFidelityAndForgery</w:t>
            </w:r>
          </w:p>
        </w:tc>
      </w:tr>
      <w:tr w:rsidR="00932FD4" w14:paraId="15B1F8D4" w14:textId="77777777">
        <w:tc>
          <w:tcPr>
            <w:tcW w:w="20160" w:type="dxa"/>
            <w:shd w:val="clear" w:color="auto" w:fill="auto"/>
            <w:noWrap/>
          </w:tcPr>
          <w:p w14:paraId="2DF7C79F" w14:textId="77777777" w:rsidR="00932FD4" w:rsidRDefault="00ED454C">
            <w:pPr>
              <w:pStyle w:val="RNTableDet1"/>
            </w:pPr>
            <w:r>
              <w:t>CR_94.A; 95.A_Cov_GFF</w:t>
            </w:r>
          </w:p>
        </w:tc>
      </w:tr>
      <w:tr w:rsidR="00932FD4" w14:paraId="0AD3AD77" w14:textId="77777777">
        <w:tc>
          <w:tcPr>
            <w:tcW w:w="20160" w:type="dxa"/>
            <w:shd w:val="clear" w:color="auto" w:fill="auto"/>
            <w:noWrap/>
          </w:tcPr>
          <w:p w14:paraId="67A39D3A" w14:textId="77777777" w:rsidR="00932FD4" w:rsidRDefault="00ED454C">
            <w:pPr>
              <w:pStyle w:val="RNTableDet1"/>
            </w:pPr>
            <w:r>
              <w:t>CR_CR0408_Detail_CF</w:t>
            </w:r>
          </w:p>
        </w:tc>
      </w:tr>
      <w:tr w:rsidR="00932FD4" w14:paraId="55C8C088" w14:textId="77777777">
        <w:tc>
          <w:tcPr>
            <w:tcW w:w="20160" w:type="dxa"/>
            <w:shd w:val="clear" w:color="auto" w:fill="auto"/>
            <w:noWrap/>
          </w:tcPr>
          <w:p w14:paraId="75B25737" w14:textId="77777777" w:rsidR="00932FD4" w:rsidRDefault="00ED454C">
            <w:pPr>
              <w:pStyle w:val="RNTableDet1"/>
            </w:pPr>
            <w:r>
              <w:t>CR_CR0408_Detail_CFF</w:t>
            </w:r>
          </w:p>
        </w:tc>
      </w:tr>
      <w:tr w:rsidR="00932FD4" w14:paraId="35776F7E" w14:textId="77777777">
        <w:tc>
          <w:tcPr>
            <w:tcW w:w="20160" w:type="dxa"/>
            <w:shd w:val="clear" w:color="auto" w:fill="auto"/>
            <w:noWrap/>
          </w:tcPr>
          <w:p w14:paraId="118EFC73" w14:textId="77777777" w:rsidR="00932FD4" w:rsidRDefault="00ED454C">
            <w:pPr>
              <w:pStyle w:val="RNTableDet1"/>
            </w:pPr>
            <w:r>
              <w:t>CR_CR0408_Detail_GF</w:t>
            </w:r>
          </w:p>
        </w:tc>
      </w:tr>
      <w:tr w:rsidR="00932FD4" w14:paraId="1FF35F14" w14:textId="77777777">
        <w:tc>
          <w:tcPr>
            <w:tcW w:w="20160" w:type="dxa"/>
            <w:shd w:val="clear" w:color="auto" w:fill="auto"/>
            <w:noWrap/>
          </w:tcPr>
          <w:p w14:paraId="41FCF297" w14:textId="77777777" w:rsidR="00932FD4" w:rsidRDefault="00ED454C">
            <w:pPr>
              <w:pStyle w:val="RNTableDet1"/>
            </w:pPr>
            <w:r>
              <w:t>CR_CR0408_Detail_GFF</w:t>
            </w:r>
          </w:p>
        </w:tc>
      </w:tr>
      <w:tr w:rsidR="00932FD4" w14:paraId="697300D4" w14:textId="77777777">
        <w:tc>
          <w:tcPr>
            <w:tcW w:w="20160" w:type="dxa"/>
            <w:shd w:val="clear" w:color="auto" w:fill="auto"/>
            <w:noWrap/>
          </w:tcPr>
          <w:p w14:paraId="56933C09" w14:textId="77777777" w:rsidR="00932FD4" w:rsidRDefault="00ED454C">
            <w:pPr>
              <w:pStyle w:val="RNTableDet1"/>
            </w:pPr>
            <w:r>
              <w:t>CR_CR0409_CC</w:t>
            </w:r>
          </w:p>
        </w:tc>
      </w:tr>
      <w:tr w:rsidR="00932FD4" w14:paraId="51AE0958" w14:textId="77777777">
        <w:tc>
          <w:tcPr>
            <w:tcW w:w="20160" w:type="dxa"/>
            <w:shd w:val="clear" w:color="auto" w:fill="auto"/>
            <w:noWrap/>
          </w:tcPr>
          <w:p w14:paraId="7BF3C3DE" w14:textId="77777777" w:rsidR="00932FD4" w:rsidRDefault="00ED454C">
            <w:pPr>
              <w:pStyle w:val="RNTableDet1"/>
            </w:pPr>
            <w:r>
              <w:t>CR_CR0409_Detail_CC</w:t>
            </w:r>
          </w:p>
        </w:tc>
      </w:tr>
      <w:tr w:rsidR="00932FD4" w14:paraId="25CE320C" w14:textId="77777777">
        <w:tc>
          <w:tcPr>
            <w:tcW w:w="20160" w:type="dxa"/>
            <w:shd w:val="clear" w:color="auto" w:fill="auto"/>
            <w:noWrap/>
          </w:tcPr>
          <w:p w14:paraId="1CA94BD0" w14:textId="77777777" w:rsidR="00932FD4" w:rsidRDefault="00ED454C">
            <w:pPr>
              <w:pStyle w:val="RNTableDet1"/>
            </w:pPr>
            <w:r>
              <w:t>CR_CR0410_Cov_GC</w:t>
            </w:r>
          </w:p>
        </w:tc>
      </w:tr>
      <w:tr w:rsidR="00932FD4" w14:paraId="4FBDF588" w14:textId="77777777">
        <w:tc>
          <w:tcPr>
            <w:tcW w:w="20160" w:type="dxa"/>
            <w:shd w:val="clear" w:color="auto" w:fill="auto"/>
            <w:noWrap/>
          </w:tcPr>
          <w:p w14:paraId="7262B4C6" w14:textId="77777777" w:rsidR="00932FD4" w:rsidRDefault="00ED454C">
            <w:pPr>
              <w:pStyle w:val="RNTableDet1"/>
            </w:pPr>
            <w:r>
              <w:t>CR_CR0410_Detail_CC</w:t>
            </w:r>
          </w:p>
        </w:tc>
      </w:tr>
      <w:tr w:rsidR="00932FD4" w14:paraId="0BB17A63" w14:textId="77777777">
        <w:tc>
          <w:tcPr>
            <w:tcW w:w="20160" w:type="dxa"/>
            <w:shd w:val="clear" w:color="auto" w:fill="auto"/>
            <w:noWrap/>
          </w:tcPr>
          <w:p w14:paraId="458147EF" w14:textId="77777777" w:rsidR="00932FD4" w:rsidRDefault="00ED454C">
            <w:pPr>
              <w:pStyle w:val="RNTableDet1"/>
            </w:pPr>
            <w:r>
              <w:t>CR_CR0411_Detail_CC</w:t>
            </w:r>
          </w:p>
        </w:tc>
      </w:tr>
      <w:tr w:rsidR="00932FD4" w14:paraId="47328076" w14:textId="77777777">
        <w:tc>
          <w:tcPr>
            <w:tcW w:w="20160" w:type="dxa"/>
            <w:shd w:val="clear" w:color="auto" w:fill="auto"/>
            <w:noWrap/>
          </w:tcPr>
          <w:p w14:paraId="32B0E449" w14:textId="77777777" w:rsidR="00932FD4" w:rsidRDefault="00ED454C">
            <w:pPr>
              <w:pStyle w:val="RNTableDet1"/>
            </w:pPr>
            <w:r>
              <w:t>CR_CR0412_Cov2_CC</w:t>
            </w:r>
          </w:p>
        </w:tc>
      </w:tr>
      <w:tr w:rsidR="00932FD4" w14:paraId="2E61C4BC" w14:textId="77777777">
        <w:tc>
          <w:tcPr>
            <w:tcW w:w="20160" w:type="dxa"/>
            <w:shd w:val="clear" w:color="auto" w:fill="auto"/>
            <w:noWrap/>
          </w:tcPr>
          <w:p w14:paraId="777714B1" w14:textId="77777777" w:rsidR="00932FD4" w:rsidRDefault="00ED454C">
            <w:pPr>
              <w:pStyle w:val="RNTableDet1"/>
            </w:pPr>
            <w:r>
              <w:t>CR_CR0412_Detail_CC</w:t>
            </w:r>
          </w:p>
        </w:tc>
      </w:tr>
      <w:tr w:rsidR="00932FD4" w14:paraId="6334AF51" w14:textId="77777777">
        <w:tc>
          <w:tcPr>
            <w:tcW w:w="20160" w:type="dxa"/>
            <w:shd w:val="clear" w:color="auto" w:fill="auto"/>
            <w:noWrap/>
          </w:tcPr>
          <w:p w14:paraId="77C532A4" w14:textId="77777777" w:rsidR="00932FD4" w:rsidRDefault="00ED454C">
            <w:pPr>
              <w:pStyle w:val="RNTableDet1"/>
            </w:pPr>
            <w:r>
              <w:t>CR_CR2502_Detail_CF</w:t>
            </w:r>
          </w:p>
        </w:tc>
      </w:tr>
      <w:tr w:rsidR="00932FD4" w14:paraId="078221C1" w14:textId="77777777">
        <w:tc>
          <w:tcPr>
            <w:tcW w:w="20160" w:type="dxa"/>
            <w:shd w:val="clear" w:color="auto" w:fill="auto"/>
            <w:noWrap/>
          </w:tcPr>
          <w:p w14:paraId="7736AC6F" w14:textId="77777777" w:rsidR="00932FD4" w:rsidRDefault="00ED454C">
            <w:pPr>
              <w:pStyle w:val="RNTableDet1"/>
            </w:pPr>
            <w:r>
              <w:t>CR_CR2502_Detail_CFF</w:t>
            </w:r>
          </w:p>
        </w:tc>
      </w:tr>
      <w:tr w:rsidR="00932FD4" w14:paraId="3B1AB8E9" w14:textId="77777777">
        <w:tc>
          <w:tcPr>
            <w:tcW w:w="20160" w:type="dxa"/>
            <w:shd w:val="clear" w:color="auto" w:fill="auto"/>
            <w:noWrap/>
          </w:tcPr>
          <w:p w14:paraId="26558D4E" w14:textId="77777777" w:rsidR="00932FD4" w:rsidRDefault="00ED454C">
            <w:pPr>
              <w:pStyle w:val="RNTableDet1"/>
            </w:pPr>
            <w:r>
              <w:t>CR_CR2502_Detail_GF</w:t>
            </w:r>
          </w:p>
        </w:tc>
      </w:tr>
      <w:tr w:rsidR="00932FD4" w14:paraId="7BD4592F" w14:textId="77777777">
        <w:tc>
          <w:tcPr>
            <w:tcW w:w="20160" w:type="dxa"/>
            <w:shd w:val="clear" w:color="auto" w:fill="auto"/>
            <w:noWrap/>
          </w:tcPr>
          <w:p w14:paraId="0B3498BE" w14:textId="77777777" w:rsidR="00932FD4" w:rsidRDefault="00ED454C">
            <w:pPr>
              <w:pStyle w:val="RNTableDet1"/>
            </w:pPr>
            <w:r>
              <w:t>CR_CR2502_Detail_GFF</w:t>
            </w:r>
          </w:p>
        </w:tc>
      </w:tr>
      <w:tr w:rsidR="00932FD4" w14:paraId="4DC17FF5" w14:textId="77777777">
        <w:tc>
          <w:tcPr>
            <w:tcW w:w="20160" w:type="dxa"/>
            <w:shd w:val="clear" w:color="auto" w:fill="auto"/>
            <w:noWrap/>
          </w:tcPr>
          <w:p w14:paraId="1C6E47B4" w14:textId="77777777" w:rsidR="00932FD4" w:rsidRDefault="00ED454C">
            <w:pPr>
              <w:pStyle w:val="RNTableDet1"/>
            </w:pPr>
            <w:r>
              <w:t>CR_CR2513_GF</w:t>
            </w:r>
          </w:p>
        </w:tc>
      </w:tr>
      <w:tr w:rsidR="00932FD4" w14:paraId="02913C60" w14:textId="77777777">
        <w:tc>
          <w:tcPr>
            <w:tcW w:w="20160" w:type="dxa"/>
            <w:shd w:val="clear" w:color="auto" w:fill="auto"/>
            <w:noWrap/>
          </w:tcPr>
          <w:p w14:paraId="1356C35B" w14:textId="77777777" w:rsidR="00932FD4" w:rsidRDefault="00ED454C">
            <w:pPr>
              <w:pStyle w:val="RNTableDet1"/>
            </w:pPr>
            <w:r>
              <w:t>CR_CR2513_GFF</w:t>
            </w:r>
          </w:p>
        </w:tc>
      </w:tr>
      <w:tr w:rsidR="00932FD4" w14:paraId="791C58CA" w14:textId="77777777">
        <w:tc>
          <w:tcPr>
            <w:tcW w:w="20160" w:type="dxa"/>
            <w:shd w:val="clear" w:color="auto" w:fill="auto"/>
            <w:noWrap/>
          </w:tcPr>
          <w:p w14:paraId="18C5D8D6" w14:textId="77777777" w:rsidR="00932FD4" w:rsidRDefault="00ED454C">
            <w:pPr>
              <w:pStyle w:val="RNTableDet1"/>
            </w:pPr>
            <w:r>
              <w:t>CR_CR2518_CF</w:t>
            </w:r>
          </w:p>
        </w:tc>
      </w:tr>
      <w:tr w:rsidR="00932FD4" w14:paraId="13A5A5FB" w14:textId="77777777">
        <w:tc>
          <w:tcPr>
            <w:tcW w:w="20160" w:type="dxa"/>
            <w:shd w:val="clear" w:color="auto" w:fill="auto"/>
            <w:noWrap/>
          </w:tcPr>
          <w:p w14:paraId="4F87466D" w14:textId="77777777" w:rsidR="00932FD4" w:rsidRDefault="00ED454C">
            <w:pPr>
              <w:pStyle w:val="RNTableDet1"/>
            </w:pPr>
            <w:r>
              <w:t>CR_CR2518_CFF</w:t>
            </w:r>
          </w:p>
        </w:tc>
      </w:tr>
      <w:tr w:rsidR="00932FD4" w14:paraId="4A040159" w14:textId="77777777">
        <w:tc>
          <w:tcPr>
            <w:tcW w:w="20160" w:type="dxa"/>
            <w:shd w:val="clear" w:color="auto" w:fill="auto"/>
            <w:noWrap/>
          </w:tcPr>
          <w:p w14:paraId="54DD549E" w14:textId="77777777" w:rsidR="00932FD4" w:rsidRDefault="00ED454C">
            <w:pPr>
              <w:pStyle w:val="RNTableDet1"/>
            </w:pPr>
            <w:r>
              <w:t>CR_CR2519_GF</w:t>
            </w:r>
          </w:p>
        </w:tc>
      </w:tr>
      <w:tr w:rsidR="00932FD4" w14:paraId="2681CF34" w14:textId="77777777">
        <w:tc>
          <w:tcPr>
            <w:tcW w:w="20160" w:type="dxa"/>
            <w:shd w:val="clear" w:color="auto" w:fill="auto"/>
            <w:noWrap/>
          </w:tcPr>
          <w:p w14:paraId="16B485E8" w14:textId="77777777" w:rsidR="00932FD4" w:rsidRDefault="00ED454C">
            <w:pPr>
              <w:pStyle w:val="RNTableDet1"/>
            </w:pPr>
            <w:r>
              <w:t>CR_CR2519_GFF</w:t>
            </w:r>
          </w:p>
        </w:tc>
      </w:tr>
      <w:tr w:rsidR="00932FD4" w14:paraId="0157F9CC" w14:textId="77777777">
        <w:tc>
          <w:tcPr>
            <w:tcW w:w="20160" w:type="dxa"/>
            <w:shd w:val="clear" w:color="auto" w:fill="auto"/>
            <w:noWrap/>
          </w:tcPr>
          <w:p w14:paraId="5CF6C106" w14:textId="77777777" w:rsidR="00932FD4" w:rsidRDefault="00ED454C">
            <w:pPr>
              <w:pStyle w:val="RNTableDet1"/>
            </w:pPr>
            <w:r>
              <w:t>CR_CR2522_Detail_CF</w:t>
            </w:r>
          </w:p>
        </w:tc>
      </w:tr>
      <w:tr w:rsidR="00932FD4" w14:paraId="2B579CD1" w14:textId="77777777">
        <w:tc>
          <w:tcPr>
            <w:tcW w:w="20160" w:type="dxa"/>
            <w:shd w:val="clear" w:color="auto" w:fill="auto"/>
            <w:noWrap/>
          </w:tcPr>
          <w:p w14:paraId="2716A8D4" w14:textId="77777777" w:rsidR="00932FD4" w:rsidRDefault="00ED454C">
            <w:pPr>
              <w:pStyle w:val="RNTableDet1"/>
            </w:pPr>
            <w:r>
              <w:t>CR_CR2522_Detail_CFF</w:t>
            </w:r>
          </w:p>
        </w:tc>
      </w:tr>
      <w:tr w:rsidR="00932FD4" w14:paraId="21190CA0" w14:textId="77777777">
        <w:tc>
          <w:tcPr>
            <w:tcW w:w="20160" w:type="dxa"/>
            <w:shd w:val="clear" w:color="auto" w:fill="auto"/>
            <w:noWrap/>
          </w:tcPr>
          <w:p w14:paraId="5B27CE0F" w14:textId="77777777" w:rsidR="00932FD4" w:rsidRDefault="00ED454C">
            <w:pPr>
              <w:pStyle w:val="RNTableDet1"/>
            </w:pPr>
            <w:r>
              <w:t>CR_CR2526_Detail_CF</w:t>
            </w:r>
          </w:p>
        </w:tc>
      </w:tr>
      <w:tr w:rsidR="00932FD4" w14:paraId="59F8701B" w14:textId="77777777">
        <w:tc>
          <w:tcPr>
            <w:tcW w:w="20160" w:type="dxa"/>
            <w:shd w:val="clear" w:color="auto" w:fill="auto"/>
            <w:noWrap/>
          </w:tcPr>
          <w:p w14:paraId="590618F6" w14:textId="77777777" w:rsidR="00932FD4" w:rsidRDefault="00ED454C">
            <w:pPr>
              <w:pStyle w:val="RNTableDet1"/>
            </w:pPr>
            <w:r>
              <w:t>CR_CR2526_Detail_CFF</w:t>
            </w:r>
          </w:p>
        </w:tc>
      </w:tr>
      <w:tr w:rsidR="00932FD4" w14:paraId="10D5F52E" w14:textId="77777777">
        <w:tc>
          <w:tcPr>
            <w:tcW w:w="20160" w:type="dxa"/>
            <w:shd w:val="clear" w:color="auto" w:fill="auto"/>
            <w:noWrap/>
          </w:tcPr>
          <w:p w14:paraId="2AF19460" w14:textId="77777777" w:rsidR="00932FD4" w:rsidRDefault="00ED454C">
            <w:pPr>
              <w:pStyle w:val="RNTableDet1"/>
            </w:pPr>
            <w:r>
              <w:t>CR_CR2531_CF</w:t>
            </w:r>
          </w:p>
        </w:tc>
      </w:tr>
      <w:tr w:rsidR="00932FD4" w14:paraId="518F8465" w14:textId="77777777">
        <w:tc>
          <w:tcPr>
            <w:tcW w:w="20160" w:type="dxa"/>
            <w:shd w:val="clear" w:color="auto" w:fill="auto"/>
            <w:noWrap/>
          </w:tcPr>
          <w:p w14:paraId="7B2B9211" w14:textId="77777777" w:rsidR="00932FD4" w:rsidRDefault="00ED454C">
            <w:pPr>
              <w:pStyle w:val="RNTableDet1"/>
            </w:pPr>
            <w:r>
              <w:t>CR_CR2531_CFF</w:t>
            </w:r>
          </w:p>
        </w:tc>
      </w:tr>
      <w:tr w:rsidR="00932FD4" w14:paraId="16F5D626" w14:textId="77777777">
        <w:tc>
          <w:tcPr>
            <w:tcW w:w="20160" w:type="dxa"/>
            <w:shd w:val="clear" w:color="auto" w:fill="auto"/>
            <w:noWrap/>
          </w:tcPr>
          <w:p w14:paraId="09D6F807" w14:textId="77777777" w:rsidR="00932FD4" w:rsidRDefault="00ED454C">
            <w:pPr>
              <w:pStyle w:val="RNTableDet1"/>
            </w:pPr>
            <w:r>
              <w:t>CR_CR2531_Detail_CF</w:t>
            </w:r>
          </w:p>
        </w:tc>
      </w:tr>
      <w:tr w:rsidR="00932FD4" w14:paraId="5D318288" w14:textId="77777777">
        <w:tc>
          <w:tcPr>
            <w:tcW w:w="20160" w:type="dxa"/>
            <w:shd w:val="clear" w:color="auto" w:fill="auto"/>
            <w:noWrap/>
          </w:tcPr>
          <w:p w14:paraId="70252CB8" w14:textId="77777777" w:rsidR="00932FD4" w:rsidRDefault="00ED454C">
            <w:pPr>
              <w:pStyle w:val="RNTableDet1"/>
            </w:pPr>
            <w:r>
              <w:t>CR_CR2531_Detail_CFF</w:t>
            </w:r>
          </w:p>
        </w:tc>
      </w:tr>
      <w:tr w:rsidR="00932FD4" w14:paraId="1E5EA58F" w14:textId="77777777">
        <w:tc>
          <w:tcPr>
            <w:tcW w:w="20160" w:type="dxa"/>
            <w:shd w:val="clear" w:color="auto" w:fill="auto"/>
            <w:noWrap/>
          </w:tcPr>
          <w:p w14:paraId="4F6986A1" w14:textId="77777777" w:rsidR="00932FD4" w:rsidRDefault="00ED454C">
            <w:pPr>
              <w:pStyle w:val="RNTableDet1"/>
            </w:pPr>
            <w:r>
              <w:t>CR_CR2531_Detail_GF</w:t>
            </w:r>
          </w:p>
        </w:tc>
      </w:tr>
      <w:tr w:rsidR="00932FD4" w14:paraId="5AEB6CDF" w14:textId="77777777">
        <w:tc>
          <w:tcPr>
            <w:tcW w:w="20160" w:type="dxa"/>
            <w:shd w:val="clear" w:color="auto" w:fill="auto"/>
            <w:noWrap/>
          </w:tcPr>
          <w:p w14:paraId="300214F9" w14:textId="77777777" w:rsidR="00932FD4" w:rsidRDefault="00ED454C">
            <w:pPr>
              <w:pStyle w:val="RNTableDet1"/>
            </w:pPr>
            <w:r>
              <w:t>CR_CR2531_Detail_GFF</w:t>
            </w:r>
          </w:p>
        </w:tc>
      </w:tr>
      <w:tr w:rsidR="00932FD4" w14:paraId="209666A0" w14:textId="77777777">
        <w:tc>
          <w:tcPr>
            <w:tcW w:w="20160" w:type="dxa"/>
            <w:shd w:val="clear" w:color="auto" w:fill="auto"/>
            <w:noWrap/>
          </w:tcPr>
          <w:p w14:paraId="14BC8DBE" w14:textId="77777777" w:rsidR="00932FD4" w:rsidRDefault="00ED454C">
            <w:pPr>
              <w:pStyle w:val="RNTableDet1"/>
            </w:pPr>
            <w:r>
              <w:t>CR_CR2531_GF</w:t>
            </w:r>
          </w:p>
        </w:tc>
      </w:tr>
      <w:tr w:rsidR="00932FD4" w14:paraId="2579F2BC" w14:textId="77777777">
        <w:tc>
          <w:tcPr>
            <w:tcW w:w="20160" w:type="dxa"/>
            <w:shd w:val="clear" w:color="auto" w:fill="auto"/>
            <w:noWrap/>
          </w:tcPr>
          <w:p w14:paraId="44EBCF3B" w14:textId="77777777" w:rsidR="00932FD4" w:rsidRDefault="00ED454C">
            <w:pPr>
              <w:pStyle w:val="RNTableDet1"/>
            </w:pPr>
            <w:r>
              <w:t>CR_CR2531_GFF</w:t>
            </w:r>
          </w:p>
        </w:tc>
      </w:tr>
      <w:tr w:rsidR="00932FD4" w14:paraId="11604ABC" w14:textId="77777777">
        <w:tc>
          <w:tcPr>
            <w:tcW w:w="20160" w:type="dxa"/>
            <w:shd w:val="clear" w:color="auto" w:fill="auto"/>
            <w:noWrap/>
          </w:tcPr>
          <w:p w14:paraId="5261EA24" w14:textId="77777777" w:rsidR="00932FD4" w:rsidRDefault="00ED454C">
            <w:pPr>
              <w:pStyle w:val="RNTableDet1"/>
            </w:pPr>
            <w:r>
              <w:t>CR_CR2534_CF</w:t>
            </w:r>
          </w:p>
        </w:tc>
      </w:tr>
      <w:tr w:rsidR="00932FD4" w14:paraId="7EB2340F" w14:textId="77777777">
        <w:tc>
          <w:tcPr>
            <w:tcW w:w="20160" w:type="dxa"/>
            <w:shd w:val="clear" w:color="auto" w:fill="auto"/>
            <w:noWrap/>
          </w:tcPr>
          <w:p w14:paraId="361FD81A" w14:textId="77777777" w:rsidR="00932FD4" w:rsidRDefault="00ED454C">
            <w:pPr>
              <w:pStyle w:val="RNTableDet1"/>
            </w:pPr>
            <w:r>
              <w:t>CR_CR2534_CFF</w:t>
            </w:r>
          </w:p>
        </w:tc>
      </w:tr>
      <w:tr w:rsidR="00932FD4" w14:paraId="093610F8" w14:textId="77777777">
        <w:tc>
          <w:tcPr>
            <w:tcW w:w="20160" w:type="dxa"/>
            <w:shd w:val="clear" w:color="auto" w:fill="auto"/>
            <w:noWrap/>
          </w:tcPr>
          <w:p w14:paraId="158422C1" w14:textId="77777777" w:rsidR="00932FD4" w:rsidRDefault="00ED454C">
            <w:pPr>
              <w:pStyle w:val="RNTableDet1"/>
            </w:pPr>
            <w:r>
              <w:t>CR_CR2534_Detail_CF</w:t>
            </w:r>
          </w:p>
        </w:tc>
      </w:tr>
      <w:tr w:rsidR="00932FD4" w14:paraId="7AF40D51" w14:textId="77777777">
        <w:tc>
          <w:tcPr>
            <w:tcW w:w="20160" w:type="dxa"/>
            <w:shd w:val="clear" w:color="auto" w:fill="auto"/>
            <w:noWrap/>
          </w:tcPr>
          <w:p w14:paraId="7A35BF2D" w14:textId="77777777" w:rsidR="00932FD4" w:rsidRDefault="00ED454C">
            <w:pPr>
              <w:pStyle w:val="RNTableDet1"/>
            </w:pPr>
            <w:r>
              <w:t>CR_CR2534_Detail_CFF</w:t>
            </w:r>
          </w:p>
        </w:tc>
      </w:tr>
      <w:tr w:rsidR="00932FD4" w14:paraId="173A2F0D" w14:textId="77777777">
        <w:tc>
          <w:tcPr>
            <w:tcW w:w="20160" w:type="dxa"/>
            <w:shd w:val="clear" w:color="auto" w:fill="auto"/>
            <w:noWrap/>
          </w:tcPr>
          <w:p w14:paraId="7FAFD2E2" w14:textId="77777777" w:rsidR="00932FD4" w:rsidRDefault="00ED454C">
            <w:pPr>
              <w:pStyle w:val="RNTableDet1"/>
            </w:pPr>
            <w:r>
              <w:t>CR_CR2534_Detail_GF</w:t>
            </w:r>
          </w:p>
        </w:tc>
      </w:tr>
      <w:tr w:rsidR="00932FD4" w14:paraId="5F35E225" w14:textId="77777777">
        <w:tc>
          <w:tcPr>
            <w:tcW w:w="20160" w:type="dxa"/>
            <w:shd w:val="clear" w:color="auto" w:fill="auto"/>
            <w:noWrap/>
          </w:tcPr>
          <w:p w14:paraId="2E2BBE72" w14:textId="77777777" w:rsidR="00932FD4" w:rsidRDefault="00ED454C">
            <w:pPr>
              <w:pStyle w:val="RNTableDet1"/>
            </w:pPr>
            <w:r>
              <w:t>CR_CR2534_Detail_GFF</w:t>
            </w:r>
          </w:p>
        </w:tc>
      </w:tr>
      <w:tr w:rsidR="00932FD4" w14:paraId="559E9FCA" w14:textId="77777777">
        <w:tc>
          <w:tcPr>
            <w:tcW w:w="20160" w:type="dxa"/>
            <w:shd w:val="clear" w:color="auto" w:fill="auto"/>
            <w:noWrap/>
          </w:tcPr>
          <w:p w14:paraId="31319144" w14:textId="77777777" w:rsidR="00932FD4" w:rsidRDefault="00ED454C">
            <w:pPr>
              <w:pStyle w:val="RNTableDet1"/>
            </w:pPr>
            <w:r>
              <w:t>CR_CR2534_GF</w:t>
            </w:r>
          </w:p>
        </w:tc>
      </w:tr>
      <w:tr w:rsidR="00932FD4" w14:paraId="577828AB" w14:textId="77777777">
        <w:tc>
          <w:tcPr>
            <w:tcW w:w="20160" w:type="dxa"/>
            <w:shd w:val="clear" w:color="auto" w:fill="auto"/>
            <w:noWrap/>
          </w:tcPr>
          <w:p w14:paraId="4164EA2A" w14:textId="77777777" w:rsidR="00932FD4" w:rsidRDefault="00ED454C">
            <w:pPr>
              <w:pStyle w:val="RNTableDet1"/>
            </w:pPr>
            <w:r>
              <w:t>CR_CR2534_GFF</w:t>
            </w:r>
          </w:p>
        </w:tc>
      </w:tr>
      <w:tr w:rsidR="00932FD4" w14:paraId="6C766434" w14:textId="77777777">
        <w:tc>
          <w:tcPr>
            <w:tcW w:w="20160" w:type="dxa"/>
            <w:shd w:val="clear" w:color="auto" w:fill="auto"/>
            <w:noWrap/>
          </w:tcPr>
          <w:p w14:paraId="37BD190A" w14:textId="77777777" w:rsidR="00932FD4" w:rsidRDefault="00ED454C">
            <w:pPr>
              <w:pStyle w:val="RNTableDet1"/>
            </w:pPr>
            <w:r>
              <w:t>CR_CR2535_CF</w:t>
            </w:r>
          </w:p>
        </w:tc>
      </w:tr>
      <w:tr w:rsidR="00932FD4" w14:paraId="33F8F3EF" w14:textId="77777777">
        <w:tc>
          <w:tcPr>
            <w:tcW w:w="20160" w:type="dxa"/>
            <w:shd w:val="clear" w:color="auto" w:fill="auto"/>
            <w:noWrap/>
          </w:tcPr>
          <w:p w14:paraId="14EF1B59" w14:textId="77777777" w:rsidR="00932FD4" w:rsidRDefault="00ED454C">
            <w:pPr>
              <w:pStyle w:val="RNTableDet1"/>
            </w:pPr>
            <w:r>
              <w:t>CR_CR2535_CFF</w:t>
            </w:r>
          </w:p>
        </w:tc>
      </w:tr>
      <w:tr w:rsidR="00932FD4" w14:paraId="194A56D3" w14:textId="77777777">
        <w:tc>
          <w:tcPr>
            <w:tcW w:w="20160" w:type="dxa"/>
            <w:shd w:val="clear" w:color="auto" w:fill="auto"/>
            <w:noWrap/>
          </w:tcPr>
          <w:p w14:paraId="70B2E00D" w14:textId="77777777" w:rsidR="00932FD4" w:rsidRDefault="00ED454C">
            <w:pPr>
              <w:pStyle w:val="RNTableDet1"/>
            </w:pPr>
            <w:r>
              <w:t>CR_CR2535_Detail_CF</w:t>
            </w:r>
          </w:p>
        </w:tc>
      </w:tr>
      <w:tr w:rsidR="00932FD4" w14:paraId="768C0423" w14:textId="77777777">
        <w:tc>
          <w:tcPr>
            <w:tcW w:w="20160" w:type="dxa"/>
            <w:shd w:val="clear" w:color="auto" w:fill="auto"/>
            <w:noWrap/>
          </w:tcPr>
          <w:p w14:paraId="53F1991E" w14:textId="77777777" w:rsidR="00932FD4" w:rsidRDefault="00ED454C">
            <w:pPr>
              <w:pStyle w:val="RNTableDet1"/>
            </w:pPr>
            <w:r>
              <w:t>CR_CR2535_Detail_CFF</w:t>
            </w:r>
          </w:p>
        </w:tc>
      </w:tr>
      <w:tr w:rsidR="00932FD4" w14:paraId="15776CA8" w14:textId="77777777">
        <w:tc>
          <w:tcPr>
            <w:tcW w:w="20160" w:type="dxa"/>
            <w:shd w:val="clear" w:color="auto" w:fill="auto"/>
            <w:noWrap/>
          </w:tcPr>
          <w:p w14:paraId="7487B6A9" w14:textId="77777777" w:rsidR="00932FD4" w:rsidRDefault="00ED454C">
            <w:pPr>
              <w:pStyle w:val="RNTableDet1"/>
            </w:pPr>
            <w:r>
              <w:t>CR_CR2535_Detail_GF</w:t>
            </w:r>
          </w:p>
        </w:tc>
      </w:tr>
      <w:tr w:rsidR="00932FD4" w14:paraId="2F7D4617" w14:textId="77777777">
        <w:tc>
          <w:tcPr>
            <w:tcW w:w="20160" w:type="dxa"/>
            <w:shd w:val="clear" w:color="auto" w:fill="auto"/>
            <w:noWrap/>
          </w:tcPr>
          <w:p w14:paraId="219014DE" w14:textId="77777777" w:rsidR="00932FD4" w:rsidRDefault="00ED454C">
            <w:pPr>
              <w:pStyle w:val="RNTableDet1"/>
            </w:pPr>
            <w:r>
              <w:t>CR_CR2535_Detail_GFF</w:t>
            </w:r>
          </w:p>
        </w:tc>
      </w:tr>
      <w:tr w:rsidR="00932FD4" w14:paraId="5B016575" w14:textId="77777777">
        <w:tc>
          <w:tcPr>
            <w:tcW w:w="20160" w:type="dxa"/>
            <w:shd w:val="clear" w:color="auto" w:fill="auto"/>
            <w:noWrap/>
          </w:tcPr>
          <w:p w14:paraId="73F6B818" w14:textId="77777777" w:rsidR="00932FD4" w:rsidRDefault="00ED454C">
            <w:pPr>
              <w:pStyle w:val="RNTableDet1"/>
            </w:pPr>
            <w:r>
              <w:t>CR_CR2535_GF</w:t>
            </w:r>
          </w:p>
        </w:tc>
      </w:tr>
      <w:tr w:rsidR="00932FD4" w14:paraId="4E58E8A4" w14:textId="77777777">
        <w:tc>
          <w:tcPr>
            <w:tcW w:w="20160" w:type="dxa"/>
            <w:shd w:val="clear" w:color="auto" w:fill="auto"/>
            <w:noWrap/>
          </w:tcPr>
          <w:p w14:paraId="5F9E1357" w14:textId="77777777" w:rsidR="00932FD4" w:rsidRDefault="00ED454C">
            <w:pPr>
              <w:pStyle w:val="RNTableDet1"/>
            </w:pPr>
            <w:r>
              <w:t>CR_CR2535_GFF</w:t>
            </w:r>
          </w:p>
        </w:tc>
      </w:tr>
      <w:tr w:rsidR="00932FD4" w14:paraId="44E85C52" w14:textId="77777777">
        <w:tc>
          <w:tcPr>
            <w:tcW w:w="20160" w:type="dxa"/>
            <w:shd w:val="clear" w:color="auto" w:fill="auto"/>
            <w:noWrap/>
          </w:tcPr>
          <w:p w14:paraId="43E1B4F8" w14:textId="77777777" w:rsidR="00932FD4" w:rsidRDefault="00ED454C">
            <w:pPr>
              <w:pStyle w:val="RNTableDet1"/>
            </w:pPr>
            <w:r>
              <w:t>CR_CR2542_Detail_CF</w:t>
            </w:r>
          </w:p>
        </w:tc>
      </w:tr>
      <w:tr w:rsidR="00932FD4" w14:paraId="76B87D78" w14:textId="77777777">
        <w:tc>
          <w:tcPr>
            <w:tcW w:w="20160" w:type="dxa"/>
            <w:shd w:val="clear" w:color="auto" w:fill="auto"/>
            <w:noWrap/>
          </w:tcPr>
          <w:p w14:paraId="212A818B" w14:textId="77777777" w:rsidR="00932FD4" w:rsidRDefault="00ED454C">
            <w:pPr>
              <w:pStyle w:val="RNTableDet1"/>
            </w:pPr>
            <w:r>
              <w:t>CR_CR2542_Detail_CFF</w:t>
            </w:r>
          </w:p>
        </w:tc>
      </w:tr>
      <w:tr w:rsidR="00932FD4" w14:paraId="3DDFEBB3" w14:textId="77777777">
        <w:tc>
          <w:tcPr>
            <w:tcW w:w="20160" w:type="dxa"/>
            <w:shd w:val="clear" w:color="auto" w:fill="auto"/>
            <w:noWrap/>
          </w:tcPr>
          <w:p w14:paraId="1EB26BD7" w14:textId="77777777" w:rsidR="00932FD4" w:rsidRDefault="00ED454C">
            <w:pPr>
              <w:pStyle w:val="RNTableDet1"/>
            </w:pPr>
            <w:r>
              <w:t>CR_CR2542_Detail_GF</w:t>
            </w:r>
          </w:p>
        </w:tc>
      </w:tr>
      <w:tr w:rsidR="00932FD4" w14:paraId="16D8708A" w14:textId="77777777">
        <w:tc>
          <w:tcPr>
            <w:tcW w:w="20160" w:type="dxa"/>
            <w:shd w:val="clear" w:color="auto" w:fill="auto"/>
            <w:noWrap/>
          </w:tcPr>
          <w:p w14:paraId="52620EA3" w14:textId="77777777" w:rsidR="00932FD4" w:rsidRDefault="00ED454C">
            <w:pPr>
              <w:pStyle w:val="RNTableDet1"/>
            </w:pPr>
            <w:r>
              <w:t>CR_CR2542_Detail_GFF</w:t>
            </w:r>
          </w:p>
        </w:tc>
      </w:tr>
      <w:tr w:rsidR="00932FD4" w14:paraId="355E7E70" w14:textId="77777777">
        <w:tc>
          <w:tcPr>
            <w:tcW w:w="20160" w:type="dxa"/>
            <w:shd w:val="clear" w:color="auto" w:fill="auto"/>
            <w:noWrap/>
          </w:tcPr>
          <w:p w14:paraId="08621223" w14:textId="77777777" w:rsidR="00932FD4" w:rsidRDefault="00ED454C">
            <w:pPr>
              <w:pStyle w:val="RNTableDet1"/>
            </w:pPr>
            <w:r>
              <w:t>CR_CR2543_GF</w:t>
            </w:r>
          </w:p>
        </w:tc>
      </w:tr>
      <w:tr w:rsidR="00932FD4" w14:paraId="0883A512" w14:textId="77777777">
        <w:tc>
          <w:tcPr>
            <w:tcW w:w="20160" w:type="dxa"/>
            <w:shd w:val="clear" w:color="auto" w:fill="auto"/>
            <w:noWrap/>
          </w:tcPr>
          <w:p w14:paraId="05257199" w14:textId="77777777" w:rsidR="00932FD4" w:rsidRDefault="00ED454C">
            <w:pPr>
              <w:pStyle w:val="RNTableDet1"/>
            </w:pPr>
            <w:r>
              <w:t>CR_CR2543_GFF</w:t>
            </w:r>
          </w:p>
        </w:tc>
      </w:tr>
      <w:tr w:rsidR="00932FD4" w14:paraId="33E8A6C6" w14:textId="77777777">
        <w:tc>
          <w:tcPr>
            <w:tcW w:w="20160" w:type="dxa"/>
            <w:shd w:val="clear" w:color="auto" w:fill="auto"/>
            <w:noWrap/>
          </w:tcPr>
          <w:p w14:paraId="3D6056A4" w14:textId="77777777" w:rsidR="00932FD4" w:rsidRDefault="00ED454C">
            <w:pPr>
              <w:pStyle w:val="RNTableDet1"/>
            </w:pPr>
            <w:r>
              <w:t>CR_CR2549_Detail_CF</w:t>
            </w:r>
          </w:p>
        </w:tc>
      </w:tr>
      <w:tr w:rsidR="00932FD4" w14:paraId="24D87DAB" w14:textId="77777777">
        <w:tc>
          <w:tcPr>
            <w:tcW w:w="20160" w:type="dxa"/>
            <w:shd w:val="clear" w:color="auto" w:fill="auto"/>
            <w:noWrap/>
          </w:tcPr>
          <w:p w14:paraId="7F52C18F" w14:textId="77777777" w:rsidR="00932FD4" w:rsidRDefault="00ED454C">
            <w:pPr>
              <w:pStyle w:val="RNTableDet1"/>
            </w:pPr>
            <w:r>
              <w:t>CR_CR2549_Detail_CFF</w:t>
            </w:r>
          </w:p>
        </w:tc>
      </w:tr>
      <w:tr w:rsidR="00932FD4" w14:paraId="2E2F050C" w14:textId="77777777">
        <w:tc>
          <w:tcPr>
            <w:tcW w:w="20160" w:type="dxa"/>
            <w:shd w:val="clear" w:color="auto" w:fill="auto"/>
            <w:noWrap/>
          </w:tcPr>
          <w:p w14:paraId="2059C032" w14:textId="77777777" w:rsidR="00932FD4" w:rsidRDefault="00ED454C">
            <w:pPr>
              <w:pStyle w:val="RNTableDet1"/>
            </w:pPr>
            <w:r>
              <w:t>CR_CR3514_Detail_CC</w:t>
            </w:r>
          </w:p>
        </w:tc>
      </w:tr>
      <w:tr w:rsidR="00932FD4" w14:paraId="4FAF7C52" w14:textId="77777777">
        <w:tc>
          <w:tcPr>
            <w:tcW w:w="20160" w:type="dxa"/>
            <w:shd w:val="clear" w:color="auto" w:fill="auto"/>
            <w:noWrap/>
          </w:tcPr>
          <w:p w14:paraId="5CE170C1" w14:textId="77777777" w:rsidR="00932FD4" w:rsidRDefault="00ED454C">
            <w:pPr>
              <w:pStyle w:val="RNTableDet1"/>
            </w:pPr>
            <w:r>
              <w:t>CR_CR3514_Detail_GC</w:t>
            </w:r>
          </w:p>
        </w:tc>
      </w:tr>
      <w:tr w:rsidR="00932FD4" w14:paraId="531A7628" w14:textId="77777777">
        <w:tc>
          <w:tcPr>
            <w:tcW w:w="20160" w:type="dxa"/>
            <w:shd w:val="clear" w:color="auto" w:fill="auto"/>
            <w:noWrap/>
          </w:tcPr>
          <w:p w14:paraId="1A413853" w14:textId="77777777" w:rsidR="00932FD4" w:rsidRDefault="00ED454C">
            <w:pPr>
              <w:pStyle w:val="RNTableDet1"/>
            </w:pPr>
            <w:r>
              <w:t>CR_CR3515_Detail_CC</w:t>
            </w:r>
          </w:p>
        </w:tc>
      </w:tr>
      <w:tr w:rsidR="00932FD4" w14:paraId="12F04945" w14:textId="77777777">
        <w:tc>
          <w:tcPr>
            <w:tcW w:w="20160" w:type="dxa"/>
            <w:shd w:val="clear" w:color="auto" w:fill="auto"/>
            <w:noWrap/>
          </w:tcPr>
          <w:p w14:paraId="3933CA9A" w14:textId="77777777" w:rsidR="00932FD4" w:rsidRDefault="00ED454C">
            <w:pPr>
              <w:pStyle w:val="RNTableDet1"/>
            </w:pPr>
            <w:r>
              <w:t>CR_CR3515_Detail_GC</w:t>
            </w:r>
          </w:p>
        </w:tc>
      </w:tr>
      <w:tr w:rsidR="00932FD4" w14:paraId="19739A35" w14:textId="77777777">
        <w:tc>
          <w:tcPr>
            <w:tcW w:w="20160" w:type="dxa"/>
            <w:shd w:val="clear" w:color="auto" w:fill="auto"/>
            <w:noWrap/>
          </w:tcPr>
          <w:p w14:paraId="27378EF2" w14:textId="77777777" w:rsidR="00932FD4" w:rsidRDefault="00ED454C">
            <w:pPr>
              <w:pStyle w:val="RNTableDet1"/>
            </w:pPr>
            <w:r>
              <w:t>CR_CR3524_Detail_CC</w:t>
            </w:r>
          </w:p>
        </w:tc>
      </w:tr>
      <w:tr w:rsidR="00932FD4" w14:paraId="3B961FB2" w14:textId="77777777">
        <w:tc>
          <w:tcPr>
            <w:tcW w:w="20160" w:type="dxa"/>
            <w:shd w:val="clear" w:color="auto" w:fill="auto"/>
            <w:noWrap/>
          </w:tcPr>
          <w:p w14:paraId="02EF90E4" w14:textId="77777777" w:rsidR="00932FD4" w:rsidRDefault="00ED454C">
            <w:pPr>
              <w:pStyle w:val="RNTableDet1"/>
            </w:pPr>
            <w:r>
              <w:t>CR_CR3524_Detail_GC</w:t>
            </w:r>
          </w:p>
        </w:tc>
      </w:tr>
      <w:tr w:rsidR="00932FD4" w14:paraId="117DEC71" w14:textId="77777777">
        <w:tc>
          <w:tcPr>
            <w:tcW w:w="20160" w:type="dxa"/>
            <w:shd w:val="clear" w:color="auto" w:fill="auto"/>
            <w:noWrap/>
          </w:tcPr>
          <w:p w14:paraId="094AB13B" w14:textId="77777777" w:rsidR="00932FD4" w:rsidRDefault="00ED454C">
            <w:pPr>
              <w:pStyle w:val="RNTableDet1"/>
            </w:pPr>
            <w:r>
              <w:t>CR_CR3527_Detail_CC</w:t>
            </w:r>
          </w:p>
        </w:tc>
      </w:tr>
      <w:tr w:rsidR="00932FD4" w14:paraId="253E6DDC" w14:textId="77777777">
        <w:tc>
          <w:tcPr>
            <w:tcW w:w="20160" w:type="dxa"/>
            <w:shd w:val="clear" w:color="auto" w:fill="auto"/>
            <w:noWrap/>
          </w:tcPr>
          <w:p w14:paraId="26E473E2" w14:textId="77777777" w:rsidR="00932FD4" w:rsidRDefault="00ED454C">
            <w:pPr>
              <w:pStyle w:val="RNTableDet1"/>
            </w:pPr>
            <w:r>
              <w:t>CR_CR3527_Detail_GC</w:t>
            </w:r>
          </w:p>
        </w:tc>
      </w:tr>
      <w:tr w:rsidR="00932FD4" w14:paraId="6BB6D606" w14:textId="77777777">
        <w:tc>
          <w:tcPr>
            <w:tcW w:w="20160" w:type="dxa"/>
            <w:shd w:val="clear" w:color="auto" w:fill="auto"/>
            <w:noWrap/>
          </w:tcPr>
          <w:p w14:paraId="670952B5" w14:textId="77777777" w:rsidR="00932FD4" w:rsidRDefault="00ED454C">
            <w:pPr>
              <w:pStyle w:val="RNTableDet1"/>
            </w:pPr>
            <w:r>
              <w:t>CR_CR3533_Detail_CC</w:t>
            </w:r>
          </w:p>
        </w:tc>
      </w:tr>
      <w:tr w:rsidR="00932FD4" w14:paraId="34CD1852" w14:textId="77777777">
        <w:tc>
          <w:tcPr>
            <w:tcW w:w="20160" w:type="dxa"/>
            <w:shd w:val="clear" w:color="auto" w:fill="auto"/>
            <w:noWrap/>
          </w:tcPr>
          <w:p w14:paraId="603D9013" w14:textId="77777777" w:rsidR="00932FD4" w:rsidRDefault="00ED454C">
            <w:pPr>
              <w:pStyle w:val="RNTableDet1"/>
            </w:pPr>
            <w:r>
              <w:t>CR_CR3538_Detail_CC</w:t>
            </w:r>
          </w:p>
        </w:tc>
      </w:tr>
      <w:tr w:rsidR="00932FD4" w14:paraId="76CB1A90" w14:textId="77777777">
        <w:tc>
          <w:tcPr>
            <w:tcW w:w="20160" w:type="dxa"/>
            <w:shd w:val="clear" w:color="auto" w:fill="auto"/>
            <w:noWrap/>
          </w:tcPr>
          <w:p w14:paraId="3B2ADF73" w14:textId="77777777" w:rsidR="00932FD4" w:rsidRDefault="00ED454C">
            <w:pPr>
              <w:pStyle w:val="RNTableDet1"/>
            </w:pPr>
            <w:r>
              <w:t>CR_CR3540_Detail_CC</w:t>
            </w:r>
          </w:p>
        </w:tc>
      </w:tr>
      <w:tr w:rsidR="00932FD4" w14:paraId="33804816" w14:textId="77777777">
        <w:tc>
          <w:tcPr>
            <w:tcW w:w="20160" w:type="dxa"/>
            <w:shd w:val="clear" w:color="auto" w:fill="auto"/>
            <w:noWrap/>
          </w:tcPr>
          <w:p w14:paraId="68C6F3B5" w14:textId="77777777" w:rsidR="00932FD4" w:rsidRDefault="00ED454C">
            <w:pPr>
              <w:pStyle w:val="RNTableDet1"/>
            </w:pPr>
            <w:r>
              <w:t>CR_103_KidnapRansomAndExtortio</w:t>
            </w:r>
          </w:p>
        </w:tc>
      </w:tr>
      <w:tr w:rsidR="00932FD4" w14:paraId="3220D949" w14:textId="77777777">
        <w:tc>
          <w:tcPr>
            <w:tcW w:w="20160" w:type="dxa"/>
            <w:shd w:val="clear" w:color="auto" w:fill="auto"/>
            <w:noWrap/>
          </w:tcPr>
          <w:p w14:paraId="5B5A4BF5" w14:textId="77777777" w:rsidR="00932FD4" w:rsidRDefault="00ED454C">
            <w:pPr>
              <w:pStyle w:val="RNTableDet1"/>
            </w:pPr>
            <w:r>
              <w:t>CR0401_Cov_GF</w:t>
            </w:r>
          </w:p>
        </w:tc>
      </w:tr>
      <w:tr w:rsidR="00932FD4" w14:paraId="7BDA53B0" w14:textId="77777777">
        <w:tc>
          <w:tcPr>
            <w:tcW w:w="20160" w:type="dxa"/>
            <w:shd w:val="clear" w:color="auto" w:fill="auto"/>
            <w:noWrap/>
          </w:tcPr>
          <w:p w14:paraId="313C92D9" w14:textId="77777777" w:rsidR="00932FD4" w:rsidRDefault="00ED454C">
            <w:pPr>
              <w:pStyle w:val="RNTableDet1"/>
            </w:pPr>
            <w:r>
              <w:t>CR0403_Cov_CF</w:t>
            </w:r>
          </w:p>
        </w:tc>
      </w:tr>
      <w:tr w:rsidR="00932FD4" w14:paraId="2AE7E6B0" w14:textId="77777777">
        <w:tc>
          <w:tcPr>
            <w:tcW w:w="20160" w:type="dxa"/>
            <w:shd w:val="clear" w:color="auto" w:fill="auto"/>
            <w:noWrap/>
          </w:tcPr>
          <w:p w14:paraId="01C9845F" w14:textId="77777777" w:rsidR="00932FD4" w:rsidRDefault="00ED454C">
            <w:pPr>
              <w:pStyle w:val="RNTableDet1"/>
            </w:pPr>
            <w:r>
              <w:t>CR0405_Cov_CC</w:t>
            </w:r>
          </w:p>
        </w:tc>
      </w:tr>
      <w:tr w:rsidR="00932FD4" w14:paraId="45E25296" w14:textId="77777777">
        <w:tc>
          <w:tcPr>
            <w:tcW w:w="20160" w:type="dxa"/>
            <w:shd w:val="clear" w:color="auto" w:fill="auto"/>
            <w:noWrap/>
          </w:tcPr>
          <w:p w14:paraId="1D89ADEE" w14:textId="77777777" w:rsidR="00932FD4" w:rsidRDefault="00ED454C">
            <w:pPr>
              <w:pStyle w:val="RNTableDet1"/>
            </w:pPr>
            <w:r>
              <w:t>CR0405_Cov_GC</w:t>
            </w:r>
          </w:p>
        </w:tc>
      </w:tr>
      <w:tr w:rsidR="00932FD4" w14:paraId="578F80F7" w14:textId="77777777">
        <w:tc>
          <w:tcPr>
            <w:tcW w:w="20160" w:type="dxa"/>
            <w:shd w:val="clear" w:color="auto" w:fill="auto"/>
            <w:noWrap/>
          </w:tcPr>
          <w:p w14:paraId="16871724" w14:textId="77777777" w:rsidR="00932FD4" w:rsidRDefault="00ED454C">
            <w:pPr>
              <w:pStyle w:val="RNTableDet1"/>
            </w:pPr>
            <w:r>
              <w:t>CR0406_Cov_CC</w:t>
            </w:r>
          </w:p>
        </w:tc>
      </w:tr>
      <w:tr w:rsidR="00932FD4" w14:paraId="15F427CC" w14:textId="77777777">
        <w:tc>
          <w:tcPr>
            <w:tcW w:w="20160" w:type="dxa"/>
            <w:shd w:val="clear" w:color="auto" w:fill="auto"/>
            <w:noWrap/>
          </w:tcPr>
          <w:p w14:paraId="3753691C" w14:textId="77777777" w:rsidR="00932FD4" w:rsidRDefault="00ED454C">
            <w:pPr>
              <w:pStyle w:val="RNTableDet1"/>
            </w:pPr>
            <w:r>
              <w:t>CR0406_Cov_GC</w:t>
            </w:r>
          </w:p>
        </w:tc>
      </w:tr>
      <w:tr w:rsidR="00932FD4" w14:paraId="7F265EAD" w14:textId="77777777">
        <w:tc>
          <w:tcPr>
            <w:tcW w:w="20160" w:type="dxa"/>
            <w:shd w:val="clear" w:color="auto" w:fill="auto"/>
            <w:noWrap/>
          </w:tcPr>
          <w:p w14:paraId="52A781AB" w14:textId="77777777" w:rsidR="00932FD4" w:rsidRDefault="00ED454C">
            <w:pPr>
              <w:pStyle w:val="RNTableDet1"/>
            </w:pPr>
            <w:r>
              <w:t>CR0407_Cov_CC</w:t>
            </w:r>
          </w:p>
        </w:tc>
      </w:tr>
      <w:tr w:rsidR="00932FD4" w14:paraId="07010CD7" w14:textId="77777777">
        <w:tc>
          <w:tcPr>
            <w:tcW w:w="20160" w:type="dxa"/>
            <w:shd w:val="clear" w:color="auto" w:fill="auto"/>
            <w:noWrap/>
          </w:tcPr>
          <w:p w14:paraId="7E0AFFB7" w14:textId="77777777" w:rsidR="00932FD4" w:rsidRDefault="00ED454C">
            <w:pPr>
              <w:pStyle w:val="RNTableDet1"/>
            </w:pPr>
            <w:r>
              <w:t>CR0407_Cov_GC</w:t>
            </w:r>
          </w:p>
        </w:tc>
      </w:tr>
      <w:tr w:rsidR="00932FD4" w14:paraId="5E5E384D" w14:textId="77777777">
        <w:tc>
          <w:tcPr>
            <w:tcW w:w="20160" w:type="dxa"/>
            <w:shd w:val="clear" w:color="auto" w:fill="auto"/>
            <w:noWrap/>
          </w:tcPr>
          <w:p w14:paraId="4E56433C" w14:textId="77777777" w:rsidR="00932FD4" w:rsidRDefault="00ED454C">
            <w:pPr>
              <w:pStyle w:val="RNTableDet1"/>
            </w:pPr>
            <w:r>
              <w:t>CR0408_CF</w:t>
            </w:r>
          </w:p>
        </w:tc>
      </w:tr>
      <w:tr w:rsidR="00932FD4" w14:paraId="024DDDC1" w14:textId="77777777">
        <w:tc>
          <w:tcPr>
            <w:tcW w:w="20160" w:type="dxa"/>
            <w:shd w:val="clear" w:color="auto" w:fill="auto"/>
            <w:noWrap/>
          </w:tcPr>
          <w:p w14:paraId="5FA2C434" w14:textId="77777777" w:rsidR="00932FD4" w:rsidRDefault="00ED454C">
            <w:pPr>
              <w:pStyle w:val="RNTableDet1"/>
            </w:pPr>
            <w:r>
              <w:t>CR0408_CFF</w:t>
            </w:r>
          </w:p>
        </w:tc>
      </w:tr>
      <w:tr w:rsidR="00932FD4" w14:paraId="54E87D60" w14:textId="77777777">
        <w:tc>
          <w:tcPr>
            <w:tcW w:w="20160" w:type="dxa"/>
            <w:shd w:val="clear" w:color="auto" w:fill="auto"/>
            <w:noWrap/>
          </w:tcPr>
          <w:p w14:paraId="0040E6F2" w14:textId="77777777" w:rsidR="00932FD4" w:rsidRDefault="00ED454C">
            <w:pPr>
              <w:pStyle w:val="RNTableDet1"/>
            </w:pPr>
            <w:r>
              <w:t>CR0408_GF</w:t>
            </w:r>
          </w:p>
        </w:tc>
      </w:tr>
      <w:tr w:rsidR="00932FD4" w14:paraId="10801BC4" w14:textId="77777777">
        <w:tc>
          <w:tcPr>
            <w:tcW w:w="20160" w:type="dxa"/>
            <w:shd w:val="clear" w:color="auto" w:fill="auto"/>
            <w:noWrap/>
          </w:tcPr>
          <w:p w14:paraId="761EA3D5" w14:textId="77777777" w:rsidR="00932FD4" w:rsidRDefault="00ED454C">
            <w:pPr>
              <w:pStyle w:val="RNTableDet1"/>
            </w:pPr>
            <w:r>
              <w:t>CR0408_GFF</w:t>
            </w:r>
          </w:p>
        </w:tc>
      </w:tr>
      <w:tr w:rsidR="00932FD4" w14:paraId="671B10CF" w14:textId="77777777">
        <w:tc>
          <w:tcPr>
            <w:tcW w:w="20160" w:type="dxa"/>
            <w:shd w:val="clear" w:color="auto" w:fill="auto"/>
            <w:noWrap/>
          </w:tcPr>
          <w:p w14:paraId="1DB5EB92" w14:textId="77777777" w:rsidR="00932FD4" w:rsidRDefault="00ED454C">
            <w:pPr>
              <w:pStyle w:val="RNTableDet1"/>
            </w:pPr>
            <w:r>
              <w:t>CR0409_CC</w:t>
            </w:r>
          </w:p>
        </w:tc>
      </w:tr>
      <w:tr w:rsidR="00932FD4" w14:paraId="60CDEEC3" w14:textId="77777777">
        <w:tc>
          <w:tcPr>
            <w:tcW w:w="20160" w:type="dxa"/>
            <w:shd w:val="clear" w:color="auto" w:fill="auto"/>
            <w:noWrap/>
          </w:tcPr>
          <w:p w14:paraId="1460CE10" w14:textId="77777777" w:rsidR="00932FD4" w:rsidRDefault="00ED454C">
            <w:pPr>
              <w:pStyle w:val="RNTableDet1"/>
            </w:pPr>
            <w:r>
              <w:t>CR0409_Cov1_CC</w:t>
            </w:r>
          </w:p>
        </w:tc>
      </w:tr>
      <w:tr w:rsidR="00932FD4" w14:paraId="57782ABD" w14:textId="77777777">
        <w:tc>
          <w:tcPr>
            <w:tcW w:w="20160" w:type="dxa"/>
            <w:shd w:val="clear" w:color="auto" w:fill="auto"/>
            <w:noWrap/>
          </w:tcPr>
          <w:p w14:paraId="574D9C75" w14:textId="77777777" w:rsidR="00932FD4" w:rsidRDefault="00ED454C">
            <w:pPr>
              <w:pStyle w:val="RNTableDet1"/>
            </w:pPr>
            <w:r>
              <w:t>CR0409_Cov2_CC</w:t>
            </w:r>
          </w:p>
        </w:tc>
      </w:tr>
      <w:tr w:rsidR="00932FD4" w14:paraId="53958C87" w14:textId="77777777">
        <w:tc>
          <w:tcPr>
            <w:tcW w:w="20160" w:type="dxa"/>
            <w:shd w:val="clear" w:color="auto" w:fill="auto"/>
            <w:noWrap/>
          </w:tcPr>
          <w:p w14:paraId="380C86A0" w14:textId="77777777" w:rsidR="00932FD4" w:rsidRDefault="00ED454C">
            <w:pPr>
              <w:pStyle w:val="RNTableDet1"/>
            </w:pPr>
            <w:r>
              <w:t>CR0410_CC</w:t>
            </w:r>
          </w:p>
        </w:tc>
      </w:tr>
      <w:tr w:rsidR="00932FD4" w14:paraId="5E3C4564" w14:textId="77777777">
        <w:tc>
          <w:tcPr>
            <w:tcW w:w="20160" w:type="dxa"/>
            <w:shd w:val="clear" w:color="auto" w:fill="auto"/>
            <w:noWrap/>
          </w:tcPr>
          <w:p w14:paraId="2B3D002B" w14:textId="77777777" w:rsidR="00932FD4" w:rsidRDefault="00ED454C">
            <w:pPr>
              <w:pStyle w:val="RNTableDet1"/>
            </w:pPr>
            <w:r>
              <w:t>CR0410_GC</w:t>
            </w:r>
          </w:p>
        </w:tc>
      </w:tr>
      <w:tr w:rsidR="00932FD4" w14:paraId="0DA46962" w14:textId="77777777">
        <w:tc>
          <w:tcPr>
            <w:tcW w:w="20160" w:type="dxa"/>
            <w:shd w:val="clear" w:color="auto" w:fill="auto"/>
            <w:noWrap/>
          </w:tcPr>
          <w:p w14:paraId="493EEA04" w14:textId="77777777" w:rsidR="00932FD4" w:rsidRDefault="00ED454C">
            <w:pPr>
              <w:pStyle w:val="RNTableDet1"/>
            </w:pPr>
            <w:r>
              <w:t>CR0411_Cov1_CC</w:t>
            </w:r>
          </w:p>
        </w:tc>
      </w:tr>
      <w:tr w:rsidR="00932FD4" w14:paraId="72C63F24" w14:textId="77777777">
        <w:tc>
          <w:tcPr>
            <w:tcW w:w="20160" w:type="dxa"/>
            <w:shd w:val="clear" w:color="auto" w:fill="auto"/>
            <w:noWrap/>
          </w:tcPr>
          <w:p w14:paraId="776B847A" w14:textId="77777777" w:rsidR="00932FD4" w:rsidRDefault="00ED454C">
            <w:pPr>
              <w:pStyle w:val="RNTableDet1"/>
            </w:pPr>
            <w:r>
              <w:t>CR0411_Cov2_CC</w:t>
            </w:r>
          </w:p>
        </w:tc>
      </w:tr>
      <w:tr w:rsidR="00932FD4" w14:paraId="27C93A13" w14:textId="77777777">
        <w:tc>
          <w:tcPr>
            <w:tcW w:w="20160" w:type="dxa"/>
            <w:shd w:val="clear" w:color="auto" w:fill="auto"/>
            <w:noWrap/>
          </w:tcPr>
          <w:p w14:paraId="3A714DFA" w14:textId="77777777" w:rsidR="00932FD4" w:rsidRDefault="00ED454C">
            <w:pPr>
              <w:pStyle w:val="RNTableDet1"/>
            </w:pPr>
            <w:r>
              <w:t>CR0412_Cov1_CC</w:t>
            </w:r>
          </w:p>
        </w:tc>
      </w:tr>
      <w:tr w:rsidR="00932FD4" w14:paraId="57221E4E" w14:textId="77777777">
        <w:tc>
          <w:tcPr>
            <w:tcW w:w="20160" w:type="dxa"/>
            <w:shd w:val="clear" w:color="auto" w:fill="auto"/>
            <w:noWrap/>
          </w:tcPr>
          <w:p w14:paraId="6DC5C4F7" w14:textId="77777777" w:rsidR="00932FD4" w:rsidRDefault="00ED454C">
            <w:pPr>
              <w:pStyle w:val="RNTableDet1"/>
            </w:pPr>
            <w:r>
              <w:t>CR0412_Cov2_CC</w:t>
            </w:r>
          </w:p>
        </w:tc>
      </w:tr>
      <w:tr w:rsidR="00932FD4" w14:paraId="174053CB" w14:textId="77777777">
        <w:tc>
          <w:tcPr>
            <w:tcW w:w="20160" w:type="dxa"/>
            <w:shd w:val="clear" w:color="auto" w:fill="auto"/>
            <w:noWrap/>
          </w:tcPr>
          <w:p w14:paraId="52F189CD" w14:textId="77777777" w:rsidR="00932FD4" w:rsidRDefault="00ED454C">
            <w:pPr>
              <w:pStyle w:val="RNTableDet1"/>
            </w:pPr>
            <w:r>
              <w:t>CR0413_Cov_CF</w:t>
            </w:r>
          </w:p>
        </w:tc>
      </w:tr>
      <w:tr w:rsidR="00932FD4" w14:paraId="0D91B9D4" w14:textId="77777777">
        <w:tc>
          <w:tcPr>
            <w:tcW w:w="20160" w:type="dxa"/>
            <w:shd w:val="clear" w:color="auto" w:fill="auto"/>
            <w:noWrap/>
          </w:tcPr>
          <w:p w14:paraId="19DB4FD1" w14:textId="77777777" w:rsidR="00932FD4" w:rsidRDefault="00ED454C">
            <w:pPr>
              <w:pStyle w:val="RNTableDet1"/>
            </w:pPr>
            <w:r>
              <w:t>CR0413_Cov_GF</w:t>
            </w:r>
          </w:p>
        </w:tc>
      </w:tr>
      <w:tr w:rsidR="00932FD4" w14:paraId="59753CAB" w14:textId="77777777">
        <w:tc>
          <w:tcPr>
            <w:tcW w:w="20160" w:type="dxa"/>
            <w:shd w:val="clear" w:color="auto" w:fill="auto"/>
            <w:noWrap/>
          </w:tcPr>
          <w:p w14:paraId="2A92B6A2" w14:textId="77777777" w:rsidR="00932FD4" w:rsidRDefault="00ED454C">
            <w:pPr>
              <w:pStyle w:val="RNTableDet1"/>
            </w:pPr>
            <w:r>
              <w:t>CR0414_Cov_CF</w:t>
            </w:r>
          </w:p>
        </w:tc>
      </w:tr>
      <w:tr w:rsidR="00932FD4" w14:paraId="3BCD47CD" w14:textId="77777777">
        <w:tc>
          <w:tcPr>
            <w:tcW w:w="20160" w:type="dxa"/>
            <w:shd w:val="clear" w:color="auto" w:fill="auto"/>
            <w:noWrap/>
          </w:tcPr>
          <w:p w14:paraId="01A54178" w14:textId="77777777" w:rsidR="00932FD4" w:rsidRDefault="00ED454C">
            <w:pPr>
              <w:pStyle w:val="RNTableDet1"/>
            </w:pPr>
            <w:r>
              <w:t>CR0414_Cov_GF</w:t>
            </w:r>
          </w:p>
        </w:tc>
      </w:tr>
      <w:tr w:rsidR="00932FD4" w14:paraId="68EF08B3" w14:textId="77777777">
        <w:tc>
          <w:tcPr>
            <w:tcW w:w="20160" w:type="dxa"/>
            <w:shd w:val="clear" w:color="auto" w:fill="auto"/>
            <w:noWrap/>
          </w:tcPr>
          <w:p w14:paraId="4D484795" w14:textId="77777777" w:rsidR="00932FD4" w:rsidRDefault="00ED454C">
            <w:pPr>
              <w:pStyle w:val="RNTableDet1"/>
            </w:pPr>
            <w:r>
              <w:t>CR0415_Cov_CF</w:t>
            </w:r>
          </w:p>
        </w:tc>
      </w:tr>
      <w:tr w:rsidR="00932FD4" w14:paraId="360FFCA2" w14:textId="77777777">
        <w:tc>
          <w:tcPr>
            <w:tcW w:w="20160" w:type="dxa"/>
            <w:shd w:val="clear" w:color="auto" w:fill="auto"/>
            <w:noWrap/>
          </w:tcPr>
          <w:p w14:paraId="352DB89C" w14:textId="77777777" w:rsidR="00932FD4" w:rsidRDefault="00ED454C">
            <w:pPr>
              <w:pStyle w:val="RNTableDet1"/>
            </w:pPr>
            <w:r>
              <w:t>CR0416_Cov_CF</w:t>
            </w:r>
          </w:p>
        </w:tc>
      </w:tr>
      <w:tr w:rsidR="00932FD4" w14:paraId="3C8A04A8" w14:textId="77777777">
        <w:tc>
          <w:tcPr>
            <w:tcW w:w="20160" w:type="dxa"/>
            <w:shd w:val="clear" w:color="auto" w:fill="auto"/>
            <w:noWrap/>
          </w:tcPr>
          <w:p w14:paraId="1E5BA307" w14:textId="77777777" w:rsidR="00932FD4" w:rsidRDefault="00ED454C">
            <w:pPr>
              <w:pStyle w:val="RNTableDet1"/>
            </w:pPr>
            <w:r>
              <w:t>CR0416_Cov_GF</w:t>
            </w:r>
          </w:p>
        </w:tc>
      </w:tr>
      <w:tr w:rsidR="00932FD4" w14:paraId="055078E7" w14:textId="77777777">
        <w:tc>
          <w:tcPr>
            <w:tcW w:w="20160" w:type="dxa"/>
            <w:shd w:val="clear" w:color="auto" w:fill="auto"/>
            <w:noWrap/>
          </w:tcPr>
          <w:p w14:paraId="15E174F4" w14:textId="77777777" w:rsidR="00932FD4" w:rsidRDefault="00ED454C">
            <w:pPr>
              <w:pStyle w:val="RNTableDet1"/>
            </w:pPr>
            <w:r>
              <w:t>CR0418_Cov_CC</w:t>
            </w:r>
          </w:p>
        </w:tc>
      </w:tr>
      <w:tr w:rsidR="00932FD4" w14:paraId="20D319F0" w14:textId="77777777">
        <w:tc>
          <w:tcPr>
            <w:tcW w:w="20160" w:type="dxa"/>
            <w:shd w:val="clear" w:color="auto" w:fill="auto"/>
            <w:noWrap/>
          </w:tcPr>
          <w:p w14:paraId="7B3AFB99" w14:textId="77777777" w:rsidR="00932FD4" w:rsidRDefault="00ED454C">
            <w:pPr>
              <w:pStyle w:val="RNTableDet1"/>
            </w:pPr>
            <w:r>
              <w:t>CR0418_Cov_GC</w:t>
            </w:r>
          </w:p>
        </w:tc>
      </w:tr>
      <w:tr w:rsidR="00932FD4" w14:paraId="005CB3B8" w14:textId="77777777">
        <w:tc>
          <w:tcPr>
            <w:tcW w:w="20160" w:type="dxa"/>
            <w:shd w:val="clear" w:color="auto" w:fill="auto"/>
            <w:noWrap/>
          </w:tcPr>
          <w:p w14:paraId="5D96E1AE" w14:textId="77777777" w:rsidR="00932FD4" w:rsidRDefault="00ED454C">
            <w:pPr>
              <w:pStyle w:val="RNTableDet1"/>
            </w:pPr>
            <w:r>
              <w:t>CR2502_CF</w:t>
            </w:r>
          </w:p>
        </w:tc>
      </w:tr>
      <w:tr w:rsidR="00932FD4" w14:paraId="3A5005FB" w14:textId="77777777">
        <w:tc>
          <w:tcPr>
            <w:tcW w:w="20160" w:type="dxa"/>
            <w:shd w:val="clear" w:color="auto" w:fill="auto"/>
            <w:noWrap/>
          </w:tcPr>
          <w:p w14:paraId="7F6755B5" w14:textId="77777777" w:rsidR="00932FD4" w:rsidRDefault="00ED454C">
            <w:pPr>
              <w:pStyle w:val="RNTableDet1"/>
            </w:pPr>
            <w:r>
              <w:t>CR2502_CFF</w:t>
            </w:r>
          </w:p>
        </w:tc>
      </w:tr>
      <w:tr w:rsidR="00932FD4" w14:paraId="0DBACC16" w14:textId="77777777">
        <w:tc>
          <w:tcPr>
            <w:tcW w:w="20160" w:type="dxa"/>
            <w:shd w:val="clear" w:color="auto" w:fill="auto"/>
            <w:noWrap/>
          </w:tcPr>
          <w:p w14:paraId="2B022E66" w14:textId="77777777" w:rsidR="00932FD4" w:rsidRDefault="00ED454C">
            <w:pPr>
              <w:pStyle w:val="RNTableDet1"/>
            </w:pPr>
            <w:r>
              <w:t>CR2502_GF</w:t>
            </w:r>
          </w:p>
        </w:tc>
      </w:tr>
      <w:tr w:rsidR="00932FD4" w14:paraId="327C2E5F" w14:textId="77777777">
        <w:tc>
          <w:tcPr>
            <w:tcW w:w="20160" w:type="dxa"/>
            <w:shd w:val="clear" w:color="auto" w:fill="auto"/>
            <w:noWrap/>
          </w:tcPr>
          <w:p w14:paraId="523410FA" w14:textId="77777777" w:rsidR="00932FD4" w:rsidRDefault="00ED454C">
            <w:pPr>
              <w:pStyle w:val="RNTableDet1"/>
            </w:pPr>
            <w:r>
              <w:t>CR2502_GFF</w:t>
            </w:r>
          </w:p>
        </w:tc>
      </w:tr>
      <w:tr w:rsidR="00932FD4" w14:paraId="1CD3A88F" w14:textId="77777777">
        <w:tc>
          <w:tcPr>
            <w:tcW w:w="20160" w:type="dxa"/>
            <w:shd w:val="clear" w:color="auto" w:fill="auto"/>
            <w:noWrap/>
          </w:tcPr>
          <w:p w14:paraId="610BCD66" w14:textId="77777777" w:rsidR="00932FD4" w:rsidRDefault="00ED454C">
            <w:pPr>
              <w:pStyle w:val="RNTableDet1"/>
            </w:pPr>
            <w:r>
              <w:t>CR2503_CF</w:t>
            </w:r>
          </w:p>
        </w:tc>
      </w:tr>
      <w:tr w:rsidR="00932FD4" w14:paraId="4768EC32" w14:textId="77777777">
        <w:tc>
          <w:tcPr>
            <w:tcW w:w="20160" w:type="dxa"/>
            <w:shd w:val="clear" w:color="auto" w:fill="auto"/>
            <w:noWrap/>
          </w:tcPr>
          <w:p w14:paraId="7EF63C01" w14:textId="77777777" w:rsidR="00932FD4" w:rsidRDefault="00ED454C">
            <w:pPr>
              <w:pStyle w:val="RNTableDet1"/>
            </w:pPr>
            <w:r>
              <w:t>CR2503_CFF</w:t>
            </w:r>
          </w:p>
        </w:tc>
      </w:tr>
      <w:tr w:rsidR="00932FD4" w14:paraId="1423A4C2" w14:textId="77777777">
        <w:tc>
          <w:tcPr>
            <w:tcW w:w="20160" w:type="dxa"/>
            <w:shd w:val="clear" w:color="auto" w:fill="auto"/>
            <w:noWrap/>
          </w:tcPr>
          <w:p w14:paraId="1F3A217E" w14:textId="77777777" w:rsidR="00932FD4" w:rsidRDefault="00ED454C">
            <w:pPr>
              <w:pStyle w:val="RNTableDet1"/>
            </w:pPr>
            <w:r>
              <w:t>CR2504_CF</w:t>
            </w:r>
          </w:p>
        </w:tc>
      </w:tr>
      <w:tr w:rsidR="00932FD4" w14:paraId="2C6BCC1F" w14:textId="77777777">
        <w:tc>
          <w:tcPr>
            <w:tcW w:w="20160" w:type="dxa"/>
            <w:shd w:val="clear" w:color="auto" w:fill="auto"/>
            <w:noWrap/>
          </w:tcPr>
          <w:p w14:paraId="367472FB" w14:textId="77777777" w:rsidR="00932FD4" w:rsidRDefault="00ED454C">
            <w:pPr>
              <w:pStyle w:val="RNTableDet1"/>
            </w:pPr>
            <w:r>
              <w:t>CR2504_CFF</w:t>
            </w:r>
          </w:p>
        </w:tc>
      </w:tr>
      <w:tr w:rsidR="00932FD4" w14:paraId="2E664117" w14:textId="77777777">
        <w:tc>
          <w:tcPr>
            <w:tcW w:w="20160" w:type="dxa"/>
            <w:shd w:val="clear" w:color="auto" w:fill="auto"/>
            <w:noWrap/>
          </w:tcPr>
          <w:p w14:paraId="3E8278EF" w14:textId="77777777" w:rsidR="00932FD4" w:rsidRDefault="00ED454C">
            <w:pPr>
              <w:pStyle w:val="RNTableDet1"/>
            </w:pPr>
            <w:r>
              <w:t>CR2516_CF</w:t>
            </w:r>
          </w:p>
        </w:tc>
      </w:tr>
      <w:tr w:rsidR="00932FD4" w14:paraId="4665B6A5" w14:textId="77777777">
        <w:tc>
          <w:tcPr>
            <w:tcW w:w="20160" w:type="dxa"/>
            <w:shd w:val="clear" w:color="auto" w:fill="auto"/>
            <w:noWrap/>
          </w:tcPr>
          <w:p w14:paraId="23DBE826" w14:textId="77777777" w:rsidR="00932FD4" w:rsidRDefault="00ED454C">
            <w:pPr>
              <w:pStyle w:val="RNTableDet1"/>
            </w:pPr>
            <w:r>
              <w:t>CR2516_CFF</w:t>
            </w:r>
          </w:p>
        </w:tc>
      </w:tr>
      <w:tr w:rsidR="00932FD4" w14:paraId="35B176BD" w14:textId="77777777">
        <w:tc>
          <w:tcPr>
            <w:tcW w:w="20160" w:type="dxa"/>
            <w:shd w:val="clear" w:color="auto" w:fill="auto"/>
            <w:noWrap/>
          </w:tcPr>
          <w:p w14:paraId="471CC4AA" w14:textId="77777777" w:rsidR="00932FD4" w:rsidRDefault="00ED454C">
            <w:pPr>
              <w:pStyle w:val="RNTableDet1"/>
            </w:pPr>
            <w:r>
              <w:t>CR2516_GF</w:t>
            </w:r>
          </w:p>
        </w:tc>
      </w:tr>
      <w:tr w:rsidR="00932FD4" w14:paraId="4B97E79A" w14:textId="77777777">
        <w:tc>
          <w:tcPr>
            <w:tcW w:w="20160" w:type="dxa"/>
            <w:shd w:val="clear" w:color="auto" w:fill="auto"/>
            <w:noWrap/>
          </w:tcPr>
          <w:p w14:paraId="74250759" w14:textId="77777777" w:rsidR="00932FD4" w:rsidRDefault="00ED454C">
            <w:pPr>
              <w:pStyle w:val="RNTableDet1"/>
            </w:pPr>
            <w:r>
              <w:t>CR2516_GFF</w:t>
            </w:r>
          </w:p>
        </w:tc>
      </w:tr>
      <w:tr w:rsidR="00932FD4" w14:paraId="28154796" w14:textId="77777777">
        <w:tc>
          <w:tcPr>
            <w:tcW w:w="20160" w:type="dxa"/>
            <w:shd w:val="clear" w:color="auto" w:fill="auto"/>
            <w:noWrap/>
          </w:tcPr>
          <w:p w14:paraId="1D9CEBF8" w14:textId="77777777" w:rsidR="00932FD4" w:rsidRDefault="00ED454C">
            <w:pPr>
              <w:pStyle w:val="RNTableDet1"/>
            </w:pPr>
            <w:r>
              <w:t>CR2517_CF</w:t>
            </w:r>
          </w:p>
        </w:tc>
      </w:tr>
      <w:tr w:rsidR="00932FD4" w14:paraId="5995B36F" w14:textId="77777777">
        <w:tc>
          <w:tcPr>
            <w:tcW w:w="20160" w:type="dxa"/>
            <w:shd w:val="clear" w:color="auto" w:fill="auto"/>
            <w:noWrap/>
          </w:tcPr>
          <w:p w14:paraId="53680BB3" w14:textId="77777777" w:rsidR="00932FD4" w:rsidRDefault="00ED454C">
            <w:pPr>
              <w:pStyle w:val="RNTableDet1"/>
            </w:pPr>
            <w:r>
              <w:t>CR2517_CFF</w:t>
            </w:r>
          </w:p>
        </w:tc>
      </w:tr>
      <w:tr w:rsidR="00932FD4" w14:paraId="3EA52B23" w14:textId="77777777">
        <w:tc>
          <w:tcPr>
            <w:tcW w:w="20160" w:type="dxa"/>
            <w:shd w:val="clear" w:color="auto" w:fill="auto"/>
            <w:noWrap/>
          </w:tcPr>
          <w:p w14:paraId="5F118842" w14:textId="77777777" w:rsidR="00932FD4" w:rsidRDefault="00ED454C">
            <w:pPr>
              <w:pStyle w:val="RNTableDet1"/>
            </w:pPr>
            <w:r>
              <w:t>CR2519_GF</w:t>
            </w:r>
          </w:p>
        </w:tc>
      </w:tr>
      <w:tr w:rsidR="00932FD4" w14:paraId="53E0E935" w14:textId="77777777">
        <w:tc>
          <w:tcPr>
            <w:tcW w:w="20160" w:type="dxa"/>
            <w:shd w:val="clear" w:color="auto" w:fill="auto"/>
            <w:noWrap/>
          </w:tcPr>
          <w:p w14:paraId="6174AB6A" w14:textId="77777777" w:rsidR="00932FD4" w:rsidRDefault="00ED454C">
            <w:pPr>
              <w:pStyle w:val="RNTableDet1"/>
            </w:pPr>
            <w:r>
              <w:t>CR2519_GFF</w:t>
            </w:r>
          </w:p>
        </w:tc>
      </w:tr>
      <w:tr w:rsidR="00932FD4" w14:paraId="489B0086" w14:textId="77777777">
        <w:tc>
          <w:tcPr>
            <w:tcW w:w="20160" w:type="dxa"/>
            <w:shd w:val="clear" w:color="auto" w:fill="auto"/>
            <w:noWrap/>
          </w:tcPr>
          <w:p w14:paraId="765F7F13" w14:textId="77777777" w:rsidR="00932FD4" w:rsidRDefault="00ED454C">
            <w:pPr>
              <w:pStyle w:val="RNTableDet1"/>
            </w:pPr>
            <w:r>
              <w:t>CR2521_CF</w:t>
            </w:r>
          </w:p>
        </w:tc>
      </w:tr>
      <w:tr w:rsidR="00932FD4" w14:paraId="4D09945D" w14:textId="77777777">
        <w:tc>
          <w:tcPr>
            <w:tcW w:w="20160" w:type="dxa"/>
            <w:shd w:val="clear" w:color="auto" w:fill="auto"/>
            <w:noWrap/>
          </w:tcPr>
          <w:p w14:paraId="7D7001FF" w14:textId="77777777" w:rsidR="00932FD4" w:rsidRDefault="00ED454C">
            <w:pPr>
              <w:pStyle w:val="RNTableDet1"/>
            </w:pPr>
            <w:r>
              <w:t>CR2521_CFF</w:t>
            </w:r>
          </w:p>
        </w:tc>
      </w:tr>
      <w:tr w:rsidR="00932FD4" w14:paraId="68DB00A8" w14:textId="77777777">
        <w:tc>
          <w:tcPr>
            <w:tcW w:w="20160" w:type="dxa"/>
            <w:shd w:val="clear" w:color="auto" w:fill="auto"/>
            <w:noWrap/>
          </w:tcPr>
          <w:p w14:paraId="038D9007" w14:textId="77777777" w:rsidR="00932FD4" w:rsidRDefault="00ED454C">
            <w:pPr>
              <w:pStyle w:val="RNTableDet1"/>
            </w:pPr>
            <w:r>
              <w:t>CR2522_CF</w:t>
            </w:r>
          </w:p>
        </w:tc>
      </w:tr>
      <w:tr w:rsidR="00932FD4" w14:paraId="23000637" w14:textId="77777777">
        <w:tc>
          <w:tcPr>
            <w:tcW w:w="20160" w:type="dxa"/>
            <w:shd w:val="clear" w:color="auto" w:fill="auto"/>
            <w:noWrap/>
          </w:tcPr>
          <w:p w14:paraId="34B51C00" w14:textId="77777777" w:rsidR="00932FD4" w:rsidRDefault="00ED454C">
            <w:pPr>
              <w:pStyle w:val="RNTableDet1"/>
            </w:pPr>
            <w:r>
              <w:t>CR2522_CFF</w:t>
            </w:r>
          </w:p>
        </w:tc>
      </w:tr>
      <w:tr w:rsidR="00932FD4" w14:paraId="0AF1EF24" w14:textId="77777777">
        <w:tc>
          <w:tcPr>
            <w:tcW w:w="20160" w:type="dxa"/>
            <w:shd w:val="clear" w:color="auto" w:fill="auto"/>
            <w:noWrap/>
          </w:tcPr>
          <w:p w14:paraId="52FB3A21" w14:textId="77777777" w:rsidR="00932FD4" w:rsidRDefault="00ED454C">
            <w:pPr>
              <w:pStyle w:val="RNTableDet1"/>
            </w:pPr>
            <w:r>
              <w:t>CR2526_CF</w:t>
            </w:r>
          </w:p>
        </w:tc>
      </w:tr>
      <w:tr w:rsidR="00932FD4" w14:paraId="2536C912" w14:textId="77777777">
        <w:tc>
          <w:tcPr>
            <w:tcW w:w="20160" w:type="dxa"/>
            <w:shd w:val="clear" w:color="auto" w:fill="auto"/>
            <w:noWrap/>
          </w:tcPr>
          <w:p w14:paraId="7E6FE1CF" w14:textId="77777777" w:rsidR="00932FD4" w:rsidRDefault="00ED454C">
            <w:pPr>
              <w:pStyle w:val="RNTableDet1"/>
            </w:pPr>
            <w:r>
              <w:t>CR2526_CFF</w:t>
            </w:r>
          </w:p>
        </w:tc>
      </w:tr>
      <w:tr w:rsidR="00932FD4" w14:paraId="5FAD0B03" w14:textId="77777777">
        <w:tc>
          <w:tcPr>
            <w:tcW w:w="20160" w:type="dxa"/>
            <w:shd w:val="clear" w:color="auto" w:fill="auto"/>
            <w:noWrap/>
          </w:tcPr>
          <w:p w14:paraId="41CC8F94" w14:textId="77777777" w:rsidR="00932FD4" w:rsidRDefault="00ED454C">
            <w:pPr>
              <w:pStyle w:val="RNTableDet1"/>
            </w:pPr>
            <w:r>
              <w:t>CR2531_CF</w:t>
            </w:r>
          </w:p>
        </w:tc>
      </w:tr>
      <w:tr w:rsidR="00932FD4" w14:paraId="008B55A2" w14:textId="77777777">
        <w:tc>
          <w:tcPr>
            <w:tcW w:w="20160" w:type="dxa"/>
            <w:shd w:val="clear" w:color="auto" w:fill="auto"/>
            <w:noWrap/>
          </w:tcPr>
          <w:p w14:paraId="0C8C61A9" w14:textId="77777777" w:rsidR="00932FD4" w:rsidRDefault="00ED454C">
            <w:pPr>
              <w:pStyle w:val="RNTableDet1"/>
            </w:pPr>
            <w:r>
              <w:t>CR2531_CFF</w:t>
            </w:r>
          </w:p>
        </w:tc>
      </w:tr>
      <w:tr w:rsidR="00932FD4" w14:paraId="29D9820E" w14:textId="77777777">
        <w:tc>
          <w:tcPr>
            <w:tcW w:w="20160" w:type="dxa"/>
            <w:shd w:val="clear" w:color="auto" w:fill="auto"/>
            <w:noWrap/>
          </w:tcPr>
          <w:p w14:paraId="7C60D508" w14:textId="77777777" w:rsidR="00932FD4" w:rsidRDefault="00ED454C">
            <w:pPr>
              <w:pStyle w:val="RNTableDet1"/>
            </w:pPr>
            <w:r>
              <w:t>CR2531_GF</w:t>
            </w:r>
          </w:p>
        </w:tc>
      </w:tr>
      <w:tr w:rsidR="00932FD4" w14:paraId="12577F4C" w14:textId="77777777">
        <w:tc>
          <w:tcPr>
            <w:tcW w:w="20160" w:type="dxa"/>
            <w:shd w:val="clear" w:color="auto" w:fill="auto"/>
            <w:noWrap/>
          </w:tcPr>
          <w:p w14:paraId="185F128E" w14:textId="77777777" w:rsidR="00932FD4" w:rsidRDefault="00ED454C">
            <w:pPr>
              <w:pStyle w:val="RNTableDet1"/>
            </w:pPr>
            <w:r>
              <w:t>CR2531_GFF</w:t>
            </w:r>
          </w:p>
        </w:tc>
      </w:tr>
      <w:tr w:rsidR="00932FD4" w14:paraId="458AFCDB" w14:textId="77777777">
        <w:tc>
          <w:tcPr>
            <w:tcW w:w="20160" w:type="dxa"/>
            <w:shd w:val="clear" w:color="auto" w:fill="auto"/>
            <w:noWrap/>
          </w:tcPr>
          <w:p w14:paraId="41BB3271" w14:textId="77777777" w:rsidR="00932FD4" w:rsidRDefault="00ED454C">
            <w:pPr>
              <w:pStyle w:val="RNTableDet1"/>
            </w:pPr>
            <w:r>
              <w:t>CR2533_GF</w:t>
            </w:r>
          </w:p>
        </w:tc>
      </w:tr>
      <w:tr w:rsidR="00932FD4" w14:paraId="7BF09958" w14:textId="77777777">
        <w:tc>
          <w:tcPr>
            <w:tcW w:w="20160" w:type="dxa"/>
            <w:shd w:val="clear" w:color="auto" w:fill="auto"/>
            <w:noWrap/>
          </w:tcPr>
          <w:p w14:paraId="0013354E" w14:textId="77777777" w:rsidR="00932FD4" w:rsidRDefault="00ED454C">
            <w:pPr>
              <w:pStyle w:val="RNTableDet1"/>
            </w:pPr>
            <w:r>
              <w:t>CR2533_GFF</w:t>
            </w:r>
          </w:p>
        </w:tc>
      </w:tr>
      <w:tr w:rsidR="00932FD4" w14:paraId="6E8E48A0" w14:textId="77777777">
        <w:tc>
          <w:tcPr>
            <w:tcW w:w="20160" w:type="dxa"/>
            <w:shd w:val="clear" w:color="auto" w:fill="auto"/>
            <w:noWrap/>
          </w:tcPr>
          <w:p w14:paraId="5837C505" w14:textId="77777777" w:rsidR="00932FD4" w:rsidRDefault="00ED454C">
            <w:pPr>
              <w:pStyle w:val="RNTableDet1"/>
            </w:pPr>
            <w:r>
              <w:t>CR2534_CF</w:t>
            </w:r>
          </w:p>
        </w:tc>
      </w:tr>
      <w:tr w:rsidR="00932FD4" w14:paraId="024F8733" w14:textId="77777777">
        <w:tc>
          <w:tcPr>
            <w:tcW w:w="20160" w:type="dxa"/>
            <w:shd w:val="clear" w:color="auto" w:fill="auto"/>
            <w:noWrap/>
          </w:tcPr>
          <w:p w14:paraId="63850CF9" w14:textId="77777777" w:rsidR="00932FD4" w:rsidRDefault="00ED454C">
            <w:pPr>
              <w:pStyle w:val="RNTableDet1"/>
            </w:pPr>
            <w:r>
              <w:t>CR2534_CFF</w:t>
            </w:r>
          </w:p>
        </w:tc>
      </w:tr>
      <w:tr w:rsidR="00932FD4" w14:paraId="366C113D" w14:textId="77777777">
        <w:tc>
          <w:tcPr>
            <w:tcW w:w="20160" w:type="dxa"/>
            <w:shd w:val="clear" w:color="auto" w:fill="auto"/>
            <w:noWrap/>
          </w:tcPr>
          <w:p w14:paraId="400261BB" w14:textId="77777777" w:rsidR="00932FD4" w:rsidRDefault="00ED454C">
            <w:pPr>
              <w:pStyle w:val="RNTableDet1"/>
            </w:pPr>
            <w:r>
              <w:t>CR2534_Cov1_CF</w:t>
            </w:r>
          </w:p>
        </w:tc>
      </w:tr>
      <w:tr w:rsidR="00932FD4" w14:paraId="64C61778" w14:textId="77777777">
        <w:tc>
          <w:tcPr>
            <w:tcW w:w="20160" w:type="dxa"/>
            <w:shd w:val="clear" w:color="auto" w:fill="auto"/>
            <w:noWrap/>
          </w:tcPr>
          <w:p w14:paraId="6ADE1485" w14:textId="77777777" w:rsidR="00932FD4" w:rsidRDefault="00ED454C">
            <w:pPr>
              <w:pStyle w:val="RNTableDet1"/>
            </w:pPr>
            <w:r>
              <w:t>CR2534_Cov1_CFF</w:t>
            </w:r>
          </w:p>
        </w:tc>
      </w:tr>
      <w:tr w:rsidR="00932FD4" w14:paraId="11B3D584" w14:textId="77777777">
        <w:tc>
          <w:tcPr>
            <w:tcW w:w="20160" w:type="dxa"/>
            <w:shd w:val="clear" w:color="auto" w:fill="auto"/>
            <w:noWrap/>
          </w:tcPr>
          <w:p w14:paraId="1E7F38D4" w14:textId="77777777" w:rsidR="00932FD4" w:rsidRDefault="00ED454C">
            <w:pPr>
              <w:pStyle w:val="RNTableDet1"/>
            </w:pPr>
            <w:r>
              <w:t>CR2534_Cov2_CF</w:t>
            </w:r>
          </w:p>
        </w:tc>
      </w:tr>
      <w:tr w:rsidR="00932FD4" w14:paraId="5D5FFC7A" w14:textId="77777777">
        <w:tc>
          <w:tcPr>
            <w:tcW w:w="20160" w:type="dxa"/>
            <w:shd w:val="clear" w:color="auto" w:fill="auto"/>
            <w:noWrap/>
          </w:tcPr>
          <w:p w14:paraId="3B12DAC8" w14:textId="77777777" w:rsidR="00932FD4" w:rsidRDefault="00ED454C">
            <w:pPr>
              <w:pStyle w:val="RNTableDet1"/>
            </w:pPr>
            <w:r>
              <w:t>CR2534_Cov2_CFF</w:t>
            </w:r>
          </w:p>
        </w:tc>
      </w:tr>
      <w:tr w:rsidR="00932FD4" w14:paraId="47DC954A" w14:textId="77777777">
        <w:tc>
          <w:tcPr>
            <w:tcW w:w="20160" w:type="dxa"/>
            <w:shd w:val="clear" w:color="auto" w:fill="auto"/>
            <w:noWrap/>
          </w:tcPr>
          <w:p w14:paraId="4665BBA5" w14:textId="77777777" w:rsidR="00932FD4" w:rsidRDefault="00ED454C">
            <w:pPr>
              <w:pStyle w:val="RNTableDet1"/>
            </w:pPr>
            <w:r>
              <w:t>CR2534_GF</w:t>
            </w:r>
          </w:p>
        </w:tc>
      </w:tr>
      <w:tr w:rsidR="00932FD4" w14:paraId="6FAD0EE5" w14:textId="77777777">
        <w:tc>
          <w:tcPr>
            <w:tcW w:w="20160" w:type="dxa"/>
            <w:shd w:val="clear" w:color="auto" w:fill="auto"/>
            <w:noWrap/>
          </w:tcPr>
          <w:p w14:paraId="74580462" w14:textId="77777777" w:rsidR="00932FD4" w:rsidRDefault="00ED454C">
            <w:pPr>
              <w:pStyle w:val="RNTableDet1"/>
            </w:pPr>
            <w:r>
              <w:t>CR2534_GFF</w:t>
            </w:r>
          </w:p>
        </w:tc>
      </w:tr>
      <w:tr w:rsidR="00932FD4" w14:paraId="66295832" w14:textId="77777777">
        <w:tc>
          <w:tcPr>
            <w:tcW w:w="20160" w:type="dxa"/>
            <w:shd w:val="clear" w:color="auto" w:fill="auto"/>
            <w:noWrap/>
          </w:tcPr>
          <w:p w14:paraId="5D216B97" w14:textId="77777777" w:rsidR="00932FD4" w:rsidRDefault="00ED454C">
            <w:pPr>
              <w:pStyle w:val="RNTableDet1"/>
            </w:pPr>
            <w:r>
              <w:t>CR2535_CF</w:t>
            </w:r>
          </w:p>
        </w:tc>
      </w:tr>
      <w:tr w:rsidR="00932FD4" w14:paraId="5BD21DD1" w14:textId="77777777">
        <w:tc>
          <w:tcPr>
            <w:tcW w:w="20160" w:type="dxa"/>
            <w:shd w:val="clear" w:color="auto" w:fill="auto"/>
            <w:noWrap/>
          </w:tcPr>
          <w:p w14:paraId="5B2955EC" w14:textId="77777777" w:rsidR="00932FD4" w:rsidRDefault="00ED454C">
            <w:pPr>
              <w:pStyle w:val="RNTableDet1"/>
            </w:pPr>
            <w:r>
              <w:t>CR2535_CFF</w:t>
            </w:r>
          </w:p>
        </w:tc>
      </w:tr>
      <w:tr w:rsidR="00932FD4" w14:paraId="65DC53A3" w14:textId="77777777">
        <w:tc>
          <w:tcPr>
            <w:tcW w:w="20160" w:type="dxa"/>
            <w:shd w:val="clear" w:color="auto" w:fill="auto"/>
            <w:noWrap/>
          </w:tcPr>
          <w:p w14:paraId="26CEC806" w14:textId="77777777" w:rsidR="00932FD4" w:rsidRDefault="00ED454C">
            <w:pPr>
              <w:pStyle w:val="RNTableDet1"/>
            </w:pPr>
            <w:r>
              <w:t>CR2535_GF</w:t>
            </w:r>
          </w:p>
        </w:tc>
      </w:tr>
      <w:tr w:rsidR="00932FD4" w14:paraId="1298678B" w14:textId="77777777">
        <w:tc>
          <w:tcPr>
            <w:tcW w:w="20160" w:type="dxa"/>
            <w:shd w:val="clear" w:color="auto" w:fill="auto"/>
            <w:noWrap/>
          </w:tcPr>
          <w:p w14:paraId="50817CAA" w14:textId="77777777" w:rsidR="00932FD4" w:rsidRDefault="00ED454C">
            <w:pPr>
              <w:pStyle w:val="RNTableDet1"/>
            </w:pPr>
            <w:r>
              <w:t>CR2535_GFF</w:t>
            </w:r>
          </w:p>
        </w:tc>
      </w:tr>
      <w:tr w:rsidR="00932FD4" w14:paraId="675A6969" w14:textId="77777777">
        <w:tc>
          <w:tcPr>
            <w:tcW w:w="20160" w:type="dxa"/>
            <w:shd w:val="clear" w:color="auto" w:fill="auto"/>
            <w:noWrap/>
          </w:tcPr>
          <w:p w14:paraId="7BC8F48B" w14:textId="77777777" w:rsidR="00932FD4" w:rsidRDefault="00ED454C">
            <w:pPr>
              <w:pStyle w:val="RNTableDet1"/>
            </w:pPr>
            <w:r>
              <w:t>CR2540_CF</w:t>
            </w:r>
          </w:p>
        </w:tc>
      </w:tr>
      <w:tr w:rsidR="00932FD4" w14:paraId="736CF697" w14:textId="77777777">
        <w:tc>
          <w:tcPr>
            <w:tcW w:w="20160" w:type="dxa"/>
            <w:shd w:val="clear" w:color="auto" w:fill="auto"/>
            <w:noWrap/>
          </w:tcPr>
          <w:p w14:paraId="128AD729" w14:textId="77777777" w:rsidR="00932FD4" w:rsidRDefault="00ED454C">
            <w:pPr>
              <w:pStyle w:val="RNTableDet1"/>
            </w:pPr>
            <w:r>
              <w:t>CR2540_CFF</w:t>
            </w:r>
          </w:p>
        </w:tc>
      </w:tr>
      <w:tr w:rsidR="00932FD4" w14:paraId="5AC18ED6" w14:textId="77777777">
        <w:tc>
          <w:tcPr>
            <w:tcW w:w="20160" w:type="dxa"/>
            <w:shd w:val="clear" w:color="auto" w:fill="auto"/>
            <w:noWrap/>
          </w:tcPr>
          <w:p w14:paraId="363CEFA0" w14:textId="77777777" w:rsidR="00932FD4" w:rsidRDefault="00ED454C">
            <w:pPr>
              <w:pStyle w:val="RNTableDet1"/>
            </w:pPr>
            <w:r>
              <w:t>CR2540_Cov_CFF</w:t>
            </w:r>
          </w:p>
        </w:tc>
      </w:tr>
      <w:tr w:rsidR="00932FD4" w14:paraId="40DCCF04" w14:textId="77777777">
        <w:tc>
          <w:tcPr>
            <w:tcW w:w="20160" w:type="dxa"/>
            <w:shd w:val="clear" w:color="auto" w:fill="auto"/>
            <w:noWrap/>
          </w:tcPr>
          <w:p w14:paraId="4E918D0B" w14:textId="77777777" w:rsidR="00932FD4" w:rsidRDefault="00ED454C">
            <w:pPr>
              <w:pStyle w:val="RNTableDet1"/>
            </w:pPr>
            <w:r>
              <w:t>CR2540_Cov_GFF</w:t>
            </w:r>
          </w:p>
        </w:tc>
      </w:tr>
      <w:tr w:rsidR="00932FD4" w14:paraId="4EAC1A88" w14:textId="77777777">
        <w:tc>
          <w:tcPr>
            <w:tcW w:w="20160" w:type="dxa"/>
            <w:shd w:val="clear" w:color="auto" w:fill="auto"/>
            <w:noWrap/>
          </w:tcPr>
          <w:p w14:paraId="71FE9521" w14:textId="77777777" w:rsidR="00932FD4" w:rsidRDefault="00ED454C">
            <w:pPr>
              <w:pStyle w:val="RNTableDet1"/>
            </w:pPr>
            <w:r>
              <w:t>CR2540_Cov1_CF</w:t>
            </w:r>
          </w:p>
        </w:tc>
      </w:tr>
      <w:tr w:rsidR="00932FD4" w14:paraId="22A13481" w14:textId="77777777">
        <w:tc>
          <w:tcPr>
            <w:tcW w:w="20160" w:type="dxa"/>
            <w:shd w:val="clear" w:color="auto" w:fill="auto"/>
            <w:noWrap/>
          </w:tcPr>
          <w:p w14:paraId="3B82C3E0" w14:textId="77777777" w:rsidR="00932FD4" w:rsidRDefault="00ED454C">
            <w:pPr>
              <w:pStyle w:val="RNTableDet1"/>
            </w:pPr>
            <w:r>
              <w:t>CR2540_Cov1_GF</w:t>
            </w:r>
          </w:p>
        </w:tc>
      </w:tr>
      <w:tr w:rsidR="00932FD4" w14:paraId="3A077311" w14:textId="77777777">
        <w:tc>
          <w:tcPr>
            <w:tcW w:w="20160" w:type="dxa"/>
            <w:shd w:val="clear" w:color="auto" w:fill="auto"/>
            <w:noWrap/>
          </w:tcPr>
          <w:p w14:paraId="1D680152" w14:textId="77777777" w:rsidR="00932FD4" w:rsidRDefault="00ED454C">
            <w:pPr>
              <w:pStyle w:val="RNTableDet1"/>
            </w:pPr>
            <w:r>
              <w:t>CR2540_Cov2_CF</w:t>
            </w:r>
          </w:p>
        </w:tc>
      </w:tr>
      <w:tr w:rsidR="00932FD4" w14:paraId="15058A14" w14:textId="77777777">
        <w:tc>
          <w:tcPr>
            <w:tcW w:w="20160" w:type="dxa"/>
            <w:shd w:val="clear" w:color="auto" w:fill="auto"/>
            <w:noWrap/>
          </w:tcPr>
          <w:p w14:paraId="4AD62991" w14:textId="77777777" w:rsidR="00932FD4" w:rsidRDefault="00ED454C">
            <w:pPr>
              <w:pStyle w:val="RNTableDet1"/>
            </w:pPr>
            <w:r>
              <w:t>CR2540_Cov2_GF</w:t>
            </w:r>
          </w:p>
        </w:tc>
      </w:tr>
      <w:tr w:rsidR="00932FD4" w14:paraId="521CD35A" w14:textId="77777777">
        <w:tc>
          <w:tcPr>
            <w:tcW w:w="20160" w:type="dxa"/>
            <w:shd w:val="clear" w:color="auto" w:fill="auto"/>
            <w:noWrap/>
          </w:tcPr>
          <w:p w14:paraId="108ED20C" w14:textId="77777777" w:rsidR="00932FD4" w:rsidRDefault="00ED454C">
            <w:pPr>
              <w:pStyle w:val="RNTableDet1"/>
            </w:pPr>
            <w:r>
              <w:t>CR2540_GF</w:t>
            </w:r>
          </w:p>
        </w:tc>
      </w:tr>
      <w:tr w:rsidR="00932FD4" w14:paraId="090A8C04" w14:textId="77777777">
        <w:tc>
          <w:tcPr>
            <w:tcW w:w="20160" w:type="dxa"/>
            <w:shd w:val="clear" w:color="auto" w:fill="auto"/>
            <w:noWrap/>
          </w:tcPr>
          <w:p w14:paraId="36E4F7FE" w14:textId="77777777" w:rsidR="00932FD4" w:rsidRDefault="00ED454C">
            <w:pPr>
              <w:pStyle w:val="RNTableDet1"/>
            </w:pPr>
            <w:r>
              <w:t>CR2540_GFF</w:t>
            </w:r>
          </w:p>
        </w:tc>
      </w:tr>
      <w:tr w:rsidR="00932FD4" w14:paraId="3E950846" w14:textId="77777777">
        <w:tc>
          <w:tcPr>
            <w:tcW w:w="20160" w:type="dxa"/>
            <w:shd w:val="clear" w:color="auto" w:fill="auto"/>
            <w:noWrap/>
          </w:tcPr>
          <w:p w14:paraId="74AA2687" w14:textId="77777777" w:rsidR="00932FD4" w:rsidRDefault="00ED454C">
            <w:pPr>
              <w:pStyle w:val="RNTableDet1"/>
            </w:pPr>
            <w:r>
              <w:t>CR2542_CF</w:t>
            </w:r>
          </w:p>
        </w:tc>
      </w:tr>
      <w:tr w:rsidR="00932FD4" w14:paraId="081FB181" w14:textId="77777777">
        <w:tc>
          <w:tcPr>
            <w:tcW w:w="20160" w:type="dxa"/>
            <w:shd w:val="clear" w:color="auto" w:fill="auto"/>
            <w:noWrap/>
          </w:tcPr>
          <w:p w14:paraId="766B2963" w14:textId="77777777" w:rsidR="00932FD4" w:rsidRDefault="00ED454C">
            <w:pPr>
              <w:pStyle w:val="RNTableDet1"/>
            </w:pPr>
            <w:r>
              <w:t>CR2542_CFF</w:t>
            </w:r>
          </w:p>
        </w:tc>
      </w:tr>
      <w:tr w:rsidR="00932FD4" w14:paraId="0E8CA47C" w14:textId="77777777">
        <w:tc>
          <w:tcPr>
            <w:tcW w:w="20160" w:type="dxa"/>
            <w:shd w:val="clear" w:color="auto" w:fill="auto"/>
            <w:noWrap/>
          </w:tcPr>
          <w:p w14:paraId="42E96320" w14:textId="77777777" w:rsidR="00932FD4" w:rsidRDefault="00ED454C">
            <w:pPr>
              <w:pStyle w:val="RNTableDet1"/>
            </w:pPr>
            <w:r>
              <w:t>CR2542_GF</w:t>
            </w:r>
          </w:p>
        </w:tc>
      </w:tr>
      <w:tr w:rsidR="00932FD4" w14:paraId="38F6839C" w14:textId="77777777">
        <w:tc>
          <w:tcPr>
            <w:tcW w:w="20160" w:type="dxa"/>
            <w:shd w:val="clear" w:color="auto" w:fill="auto"/>
            <w:noWrap/>
          </w:tcPr>
          <w:p w14:paraId="448EE511" w14:textId="77777777" w:rsidR="00932FD4" w:rsidRDefault="00ED454C">
            <w:pPr>
              <w:pStyle w:val="RNTableDet1"/>
            </w:pPr>
            <w:r>
              <w:t>CR2542_GFF</w:t>
            </w:r>
          </w:p>
        </w:tc>
      </w:tr>
      <w:tr w:rsidR="00932FD4" w14:paraId="4BADF155" w14:textId="77777777">
        <w:tc>
          <w:tcPr>
            <w:tcW w:w="20160" w:type="dxa"/>
            <w:shd w:val="clear" w:color="auto" w:fill="auto"/>
            <w:noWrap/>
          </w:tcPr>
          <w:p w14:paraId="6423C79E" w14:textId="77777777" w:rsidR="00932FD4" w:rsidRDefault="00ED454C">
            <w:pPr>
              <w:pStyle w:val="RNTableDet1"/>
            </w:pPr>
            <w:r>
              <w:t>CR2545_CF</w:t>
            </w:r>
          </w:p>
        </w:tc>
      </w:tr>
      <w:tr w:rsidR="00932FD4" w14:paraId="662E5064" w14:textId="77777777">
        <w:tc>
          <w:tcPr>
            <w:tcW w:w="20160" w:type="dxa"/>
            <w:shd w:val="clear" w:color="auto" w:fill="auto"/>
            <w:noWrap/>
          </w:tcPr>
          <w:p w14:paraId="6B102A29" w14:textId="77777777" w:rsidR="00932FD4" w:rsidRDefault="00ED454C">
            <w:pPr>
              <w:pStyle w:val="RNTableDet1"/>
            </w:pPr>
            <w:r>
              <w:t>CR2545_Cov1_CF</w:t>
            </w:r>
          </w:p>
        </w:tc>
      </w:tr>
      <w:tr w:rsidR="00932FD4" w14:paraId="35B09FA2" w14:textId="77777777">
        <w:tc>
          <w:tcPr>
            <w:tcW w:w="20160" w:type="dxa"/>
            <w:shd w:val="clear" w:color="auto" w:fill="auto"/>
            <w:noWrap/>
          </w:tcPr>
          <w:p w14:paraId="19CF02F1" w14:textId="77777777" w:rsidR="00932FD4" w:rsidRDefault="00ED454C">
            <w:pPr>
              <w:pStyle w:val="RNTableDet1"/>
            </w:pPr>
            <w:r>
              <w:t>CR2545_Cov1_GF</w:t>
            </w:r>
          </w:p>
        </w:tc>
      </w:tr>
      <w:tr w:rsidR="00932FD4" w14:paraId="26F2A04E" w14:textId="77777777">
        <w:tc>
          <w:tcPr>
            <w:tcW w:w="20160" w:type="dxa"/>
            <w:shd w:val="clear" w:color="auto" w:fill="auto"/>
            <w:noWrap/>
          </w:tcPr>
          <w:p w14:paraId="53E8D9A6" w14:textId="77777777" w:rsidR="00932FD4" w:rsidRDefault="00ED454C">
            <w:pPr>
              <w:pStyle w:val="RNTableDet1"/>
            </w:pPr>
            <w:r>
              <w:t>CR2545_Cov2_CF</w:t>
            </w:r>
          </w:p>
        </w:tc>
      </w:tr>
      <w:tr w:rsidR="00932FD4" w14:paraId="288CFAE3" w14:textId="77777777">
        <w:tc>
          <w:tcPr>
            <w:tcW w:w="20160" w:type="dxa"/>
            <w:shd w:val="clear" w:color="auto" w:fill="auto"/>
            <w:noWrap/>
          </w:tcPr>
          <w:p w14:paraId="44FC927F" w14:textId="77777777" w:rsidR="00932FD4" w:rsidRDefault="00ED454C">
            <w:pPr>
              <w:pStyle w:val="RNTableDet1"/>
            </w:pPr>
            <w:r>
              <w:t>CR2545_Cov2_GF</w:t>
            </w:r>
          </w:p>
        </w:tc>
      </w:tr>
      <w:tr w:rsidR="00932FD4" w14:paraId="60F3B667" w14:textId="77777777">
        <w:tc>
          <w:tcPr>
            <w:tcW w:w="20160" w:type="dxa"/>
            <w:shd w:val="clear" w:color="auto" w:fill="auto"/>
            <w:noWrap/>
          </w:tcPr>
          <w:p w14:paraId="4381ADC2" w14:textId="77777777" w:rsidR="00932FD4" w:rsidRDefault="00ED454C">
            <w:pPr>
              <w:pStyle w:val="RNTableDet1"/>
            </w:pPr>
            <w:r>
              <w:t>CR2545_GF</w:t>
            </w:r>
          </w:p>
        </w:tc>
      </w:tr>
      <w:tr w:rsidR="00932FD4" w14:paraId="0199F63C" w14:textId="77777777">
        <w:tc>
          <w:tcPr>
            <w:tcW w:w="20160" w:type="dxa"/>
            <w:shd w:val="clear" w:color="auto" w:fill="auto"/>
            <w:noWrap/>
          </w:tcPr>
          <w:p w14:paraId="00A97FD6" w14:textId="77777777" w:rsidR="00932FD4" w:rsidRDefault="00ED454C">
            <w:pPr>
              <w:pStyle w:val="RNTableDet1"/>
            </w:pPr>
            <w:r>
              <w:t>CR2546_CFF</w:t>
            </w:r>
          </w:p>
        </w:tc>
      </w:tr>
      <w:tr w:rsidR="00932FD4" w14:paraId="1F549DE6" w14:textId="77777777">
        <w:tc>
          <w:tcPr>
            <w:tcW w:w="20160" w:type="dxa"/>
            <w:shd w:val="clear" w:color="auto" w:fill="auto"/>
            <w:noWrap/>
          </w:tcPr>
          <w:p w14:paraId="0A8805D6" w14:textId="77777777" w:rsidR="00932FD4" w:rsidRDefault="00ED454C">
            <w:pPr>
              <w:pStyle w:val="RNTableDet1"/>
            </w:pPr>
            <w:r>
              <w:t>CR2546_Cov_CFF</w:t>
            </w:r>
          </w:p>
        </w:tc>
      </w:tr>
      <w:tr w:rsidR="00932FD4" w14:paraId="31AD2050" w14:textId="77777777">
        <w:tc>
          <w:tcPr>
            <w:tcW w:w="20160" w:type="dxa"/>
            <w:shd w:val="clear" w:color="auto" w:fill="auto"/>
            <w:noWrap/>
          </w:tcPr>
          <w:p w14:paraId="0C3A3FC5" w14:textId="77777777" w:rsidR="00932FD4" w:rsidRDefault="00ED454C">
            <w:pPr>
              <w:pStyle w:val="RNTableDet1"/>
            </w:pPr>
            <w:r>
              <w:t>CR2546_Cov_GFF</w:t>
            </w:r>
          </w:p>
        </w:tc>
      </w:tr>
      <w:tr w:rsidR="00932FD4" w14:paraId="55564447" w14:textId="77777777">
        <w:tc>
          <w:tcPr>
            <w:tcW w:w="20160" w:type="dxa"/>
            <w:shd w:val="clear" w:color="auto" w:fill="auto"/>
            <w:noWrap/>
          </w:tcPr>
          <w:p w14:paraId="59BD7C4C" w14:textId="77777777" w:rsidR="00932FD4" w:rsidRDefault="00ED454C">
            <w:pPr>
              <w:pStyle w:val="RNTableDet1"/>
            </w:pPr>
            <w:r>
              <w:t>CR2546_GFF</w:t>
            </w:r>
          </w:p>
        </w:tc>
      </w:tr>
      <w:tr w:rsidR="00932FD4" w14:paraId="5DA094B6" w14:textId="77777777">
        <w:tc>
          <w:tcPr>
            <w:tcW w:w="20160" w:type="dxa"/>
            <w:shd w:val="clear" w:color="auto" w:fill="auto"/>
            <w:noWrap/>
          </w:tcPr>
          <w:p w14:paraId="69863B5F" w14:textId="77777777" w:rsidR="00932FD4" w:rsidRDefault="00ED454C">
            <w:pPr>
              <w:pStyle w:val="RNTableDet1"/>
            </w:pPr>
            <w:r>
              <w:t>CR2549_CF</w:t>
            </w:r>
          </w:p>
        </w:tc>
      </w:tr>
      <w:tr w:rsidR="00932FD4" w14:paraId="69D97E1F" w14:textId="77777777">
        <w:tc>
          <w:tcPr>
            <w:tcW w:w="20160" w:type="dxa"/>
            <w:shd w:val="clear" w:color="auto" w:fill="auto"/>
            <w:noWrap/>
          </w:tcPr>
          <w:p w14:paraId="7475E4DA" w14:textId="77777777" w:rsidR="00932FD4" w:rsidRDefault="00ED454C">
            <w:pPr>
              <w:pStyle w:val="RNTableDet1"/>
            </w:pPr>
            <w:r>
              <w:t>CR2549_CFF</w:t>
            </w:r>
          </w:p>
        </w:tc>
      </w:tr>
      <w:tr w:rsidR="00932FD4" w14:paraId="3D1A998F" w14:textId="77777777">
        <w:tc>
          <w:tcPr>
            <w:tcW w:w="20160" w:type="dxa"/>
            <w:shd w:val="clear" w:color="auto" w:fill="auto"/>
            <w:noWrap/>
          </w:tcPr>
          <w:p w14:paraId="57C86013" w14:textId="77777777" w:rsidR="00932FD4" w:rsidRDefault="00ED454C">
            <w:pPr>
              <w:pStyle w:val="RNTableDet1"/>
            </w:pPr>
            <w:r>
              <w:t>CR_13.C.8; 14.B_Detail</w:t>
            </w:r>
          </w:p>
        </w:tc>
      </w:tr>
      <w:tr w:rsidR="00932FD4" w14:paraId="52D1AE1A" w14:textId="77777777">
        <w:tc>
          <w:tcPr>
            <w:tcW w:w="20160" w:type="dxa"/>
            <w:shd w:val="clear" w:color="auto" w:fill="auto"/>
            <w:noWrap/>
          </w:tcPr>
          <w:p w14:paraId="4081E8ED" w14:textId="77777777" w:rsidR="00932FD4" w:rsidRDefault="00ED454C">
            <w:pPr>
              <w:pStyle w:val="RNTableDet1"/>
            </w:pPr>
            <w:r>
              <w:t>CR3514_CC</w:t>
            </w:r>
          </w:p>
        </w:tc>
      </w:tr>
      <w:tr w:rsidR="00932FD4" w14:paraId="15FD1C66" w14:textId="77777777">
        <w:tc>
          <w:tcPr>
            <w:tcW w:w="20160" w:type="dxa"/>
            <w:shd w:val="clear" w:color="auto" w:fill="auto"/>
            <w:noWrap/>
          </w:tcPr>
          <w:p w14:paraId="51110BC3" w14:textId="77777777" w:rsidR="00932FD4" w:rsidRDefault="00ED454C">
            <w:pPr>
              <w:pStyle w:val="RNTableDet1"/>
            </w:pPr>
            <w:r>
              <w:t>CR3514_Cov1_CC</w:t>
            </w:r>
          </w:p>
        </w:tc>
      </w:tr>
      <w:tr w:rsidR="00932FD4" w14:paraId="1FBC0ADC" w14:textId="77777777">
        <w:tc>
          <w:tcPr>
            <w:tcW w:w="20160" w:type="dxa"/>
            <w:shd w:val="clear" w:color="auto" w:fill="auto"/>
            <w:noWrap/>
          </w:tcPr>
          <w:p w14:paraId="2A371F64" w14:textId="77777777" w:rsidR="00932FD4" w:rsidRDefault="00ED454C">
            <w:pPr>
              <w:pStyle w:val="RNTableDet1"/>
            </w:pPr>
            <w:r>
              <w:t>CR3514_Cov1_GC</w:t>
            </w:r>
          </w:p>
        </w:tc>
      </w:tr>
      <w:tr w:rsidR="00932FD4" w14:paraId="76A50D84" w14:textId="77777777">
        <w:tc>
          <w:tcPr>
            <w:tcW w:w="20160" w:type="dxa"/>
            <w:shd w:val="clear" w:color="auto" w:fill="auto"/>
            <w:noWrap/>
          </w:tcPr>
          <w:p w14:paraId="0BF950FF" w14:textId="77777777" w:rsidR="00932FD4" w:rsidRDefault="00ED454C">
            <w:pPr>
              <w:pStyle w:val="RNTableDet1"/>
            </w:pPr>
            <w:r>
              <w:t>CR3514_Cov2_CC</w:t>
            </w:r>
          </w:p>
        </w:tc>
      </w:tr>
      <w:tr w:rsidR="00932FD4" w14:paraId="07E47867" w14:textId="77777777">
        <w:tc>
          <w:tcPr>
            <w:tcW w:w="20160" w:type="dxa"/>
            <w:shd w:val="clear" w:color="auto" w:fill="auto"/>
            <w:noWrap/>
          </w:tcPr>
          <w:p w14:paraId="35047AB6" w14:textId="77777777" w:rsidR="00932FD4" w:rsidRDefault="00ED454C">
            <w:pPr>
              <w:pStyle w:val="RNTableDet1"/>
            </w:pPr>
            <w:r>
              <w:t>CR3514_Cov2_GC</w:t>
            </w:r>
          </w:p>
        </w:tc>
      </w:tr>
      <w:tr w:rsidR="00932FD4" w14:paraId="0AC679D6" w14:textId="77777777">
        <w:tc>
          <w:tcPr>
            <w:tcW w:w="20160" w:type="dxa"/>
            <w:shd w:val="clear" w:color="auto" w:fill="auto"/>
            <w:noWrap/>
          </w:tcPr>
          <w:p w14:paraId="62EBCA8D" w14:textId="77777777" w:rsidR="00932FD4" w:rsidRDefault="00ED454C">
            <w:pPr>
              <w:pStyle w:val="RNTableDet1"/>
            </w:pPr>
            <w:r>
              <w:t>CR3514_Cov3_CC</w:t>
            </w:r>
          </w:p>
        </w:tc>
      </w:tr>
      <w:tr w:rsidR="00932FD4" w14:paraId="66D74473" w14:textId="77777777">
        <w:tc>
          <w:tcPr>
            <w:tcW w:w="20160" w:type="dxa"/>
            <w:shd w:val="clear" w:color="auto" w:fill="auto"/>
            <w:noWrap/>
          </w:tcPr>
          <w:p w14:paraId="7B3CCED2" w14:textId="77777777" w:rsidR="00932FD4" w:rsidRDefault="00ED454C">
            <w:pPr>
              <w:pStyle w:val="RNTableDet1"/>
            </w:pPr>
            <w:r>
              <w:t>CR3514_Cov3_GC</w:t>
            </w:r>
          </w:p>
        </w:tc>
      </w:tr>
      <w:tr w:rsidR="00932FD4" w14:paraId="56FDA653" w14:textId="77777777">
        <w:tc>
          <w:tcPr>
            <w:tcW w:w="20160" w:type="dxa"/>
            <w:shd w:val="clear" w:color="auto" w:fill="auto"/>
            <w:noWrap/>
          </w:tcPr>
          <w:p w14:paraId="6B69DAD9" w14:textId="77777777" w:rsidR="00932FD4" w:rsidRDefault="00ED454C">
            <w:pPr>
              <w:pStyle w:val="RNTableDet1"/>
            </w:pPr>
            <w:r>
              <w:t>CR3514_Cov4_CC</w:t>
            </w:r>
          </w:p>
        </w:tc>
      </w:tr>
      <w:tr w:rsidR="00932FD4" w14:paraId="208BAA53" w14:textId="77777777">
        <w:tc>
          <w:tcPr>
            <w:tcW w:w="20160" w:type="dxa"/>
            <w:shd w:val="clear" w:color="auto" w:fill="auto"/>
            <w:noWrap/>
          </w:tcPr>
          <w:p w14:paraId="5BE2A2C8" w14:textId="77777777" w:rsidR="00932FD4" w:rsidRDefault="00ED454C">
            <w:pPr>
              <w:pStyle w:val="RNTableDet1"/>
            </w:pPr>
            <w:r>
              <w:t>CR3514_Cov4_GC</w:t>
            </w:r>
          </w:p>
        </w:tc>
      </w:tr>
      <w:tr w:rsidR="00932FD4" w14:paraId="319FC0C3" w14:textId="77777777">
        <w:tc>
          <w:tcPr>
            <w:tcW w:w="20160" w:type="dxa"/>
            <w:shd w:val="clear" w:color="auto" w:fill="auto"/>
            <w:noWrap/>
          </w:tcPr>
          <w:p w14:paraId="2911F990" w14:textId="77777777" w:rsidR="00932FD4" w:rsidRDefault="00ED454C">
            <w:pPr>
              <w:pStyle w:val="RNTableDet1"/>
            </w:pPr>
            <w:r>
              <w:t>CR3514_Cov5_CC</w:t>
            </w:r>
          </w:p>
        </w:tc>
      </w:tr>
      <w:tr w:rsidR="00932FD4" w14:paraId="5BEAD5AE" w14:textId="77777777">
        <w:tc>
          <w:tcPr>
            <w:tcW w:w="20160" w:type="dxa"/>
            <w:shd w:val="clear" w:color="auto" w:fill="auto"/>
            <w:noWrap/>
          </w:tcPr>
          <w:p w14:paraId="58B2BC33" w14:textId="77777777" w:rsidR="00932FD4" w:rsidRDefault="00ED454C">
            <w:pPr>
              <w:pStyle w:val="RNTableDet1"/>
            </w:pPr>
            <w:r>
              <w:t>CR3514_Cov5_GC</w:t>
            </w:r>
          </w:p>
        </w:tc>
      </w:tr>
      <w:tr w:rsidR="00932FD4" w14:paraId="363F4C2B" w14:textId="77777777">
        <w:tc>
          <w:tcPr>
            <w:tcW w:w="20160" w:type="dxa"/>
            <w:shd w:val="clear" w:color="auto" w:fill="auto"/>
            <w:noWrap/>
          </w:tcPr>
          <w:p w14:paraId="5B14564A" w14:textId="77777777" w:rsidR="00932FD4" w:rsidRDefault="00ED454C">
            <w:pPr>
              <w:pStyle w:val="RNTableDet1"/>
            </w:pPr>
            <w:r>
              <w:t>CR3514_GC</w:t>
            </w:r>
          </w:p>
        </w:tc>
      </w:tr>
      <w:tr w:rsidR="00932FD4" w14:paraId="560E6028" w14:textId="77777777">
        <w:tc>
          <w:tcPr>
            <w:tcW w:w="20160" w:type="dxa"/>
            <w:shd w:val="clear" w:color="auto" w:fill="auto"/>
            <w:noWrap/>
          </w:tcPr>
          <w:p w14:paraId="3559EE0E" w14:textId="77777777" w:rsidR="00932FD4" w:rsidRDefault="00ED454C">
            <w:pPr>
              <w:pStyle w:val="RNTableDet1"/>
            </w:pPr>
            <w:r>
              <w:t>CR3515_CC</w:t>
            </w:r>
          </w:p>
        </w:tc>
      </w:tr>
      <w:tr w:rsidR="00932FD4" w14:paraId="0E4082C0" w14:textId="77777777">
        <w:tc>
          <w:tcPr>
            <w:tcW w:w="20160" w:type="dxa"/>
            <w:shd w:val="clear" w:color="auto" w:fill="auto"/>
            <w:noWrap/>
          </w:tcPr>
          <w:p w14:paraId="008BCCE8" w14:textId="77777777" w:rsidR="00932FD4" w:rsidRDefault="00ED454C">
            <w:pPr>
              <w:pStyle w:val="RNTableDet1"/>
            </w:pPr>
            <w:r>
              <w:t>CR3515_Cov1_CC</w:t>
            </w:r>
          </w:p>
        </w:tc>
      </w:tr>
      <w:tr w:rsidR="00932FD4" w14:paraId="72ECF083" w14:textId="77777777">
        <w:tc>
          <w:tcPr>
            <w:tcW w:w="20160" w:type="dxa"/>
            <w:shd w:val="clear" w:color="auto" w:fill="auto"/>
            <w:noWrap/>
          </w:tcPr>
          <w:p w14:paraId="5BE4C881" w14:textId="77777777" w:rsidR="00932FD4" w:rsidRDefault="00ED454C">
            <w:pPr>
              <w:pStyle w:val="RNTableDet1"/>
            </w:pPr>
            <w:r>
              <w:t>CR3515_Cov1_GC</w:t>
            </w:r>
          </w:p>
        </w:tc>
      </w:tr>
      <w:tr w:rsidR="00932FD4" w14:paraId="0658139B" w14:textId="77777777">
        <w:tc>
          <w:tcPr>
            <w:tcW w:w="20160" w:type="dxa"/>
            <w:shd w:val="clear" w:color="auto" w:fill="auto"/>
            <w:noWrap/>
          </w:tcPr>
          <w:p w14:paraId="06D3CC7A" w14:textId="77777777" w:rsidR="00932FD4" w:rsidRDefault="00ED454C">
            <w:pPr>
              <w:pStyle w:val="RNTableDet1"/>
            </w:pPr>
            <w:r>
              <w:t>CR3515_Cov2_CC</w:t>
            </w:r>
          </w:p>
        </w:tc>
      </w:tr>
      <w:tr w:rsidR="00932FD4" w14:paraId="785DAE2A" w14:textId="77777777">
        <w:tc>
          <w:tcPr>
            <w:tcW w:w="20160" w:type="dxa"/>
            <w:shd w:val="clear" w:color="auto" w:fill="auto"/>
            <w:noWrap/>
          </w:tcPr>
          <w:p w14:paraId="7BF4C605" w14:textId="77777777" w:rsidR="00932FD4" w:rsidRDefault="00ED454C">
            <w:pPr>
              <w:pStyle w:val="RNTableDet1"/>
            </w:pPr>
            <w:r>
              <w:t>CR3515_Cov2_GC</w:t>
            </w:r>
          </w:p>
        </w:tc>
      </w:tr>
      <w:tr w:rsidR="00932FD4" w14:paraId="4C269387" w14:textId="77777777">
        <w:tc>
          <w:tcPr>
            <w:tcW w:w="20160" w:type="dxa"/>
            <w:shd w:val="clear" w:color="auto" w:fill="auto"/>
            <w:noWrap/>
          </w:tcPr>
          <w:p w14:paraId="3CEF874E" w14:textId="77777777" w:rsidR="00932FD4" w:rsidRDefault="00ED454C">
            <w:pPr>
              <w:pStyle w:val="RNTableDet1"/>
            </w:pPr>
            <w:r>
              <w:t>CR3515_Cov3_CC</w:t>
            </w:r>
          </w:p>
        </w:tc>
      </w:tr>
      <w:tr w:rsidR="00932FD4" w14:paraId="4FC7CC9C" w14:textId="77777777">
        <w:tc>
          <w:tcPr>
            <w:tcW w:w="20160" w:type="dxa"/>
            <w:shd w:val="clear" w:color="auto" w:fill="auto"/>
            <w:noWrap/>
          </w:tcPr>
          <w:p w14:paraId="7EF673DC" w14:textId="77777777" w:rsidR="00932FD4" w:rsidRDefault="00ED454C">
            <w:pPr>
              <w:pStyle w:val="RNTableDet1"/>
            </w:pPr>
            <w:r>
              <w:t>CR3515_Cov3_GC</w:t>
            </w:r>
          </w:p>
        </w:tc>
      </w:tr>
      <w:tr w:rsidR="00932FD4" w14:paraId="34299131" w14:textId="77777777">
        <w:tc>
          <w:tcPr>
            <w:tcW w:w="20160" w:type="dxa"/>
            <w:shd w:val="clear" w:color="auto" w:fill="auto"/>
            <w:noWrap/>
          </w:tcPr>
          <w:p w14:paraId="3F016918" w14:textId="77777777" w:rsidR="00932FD4" w:rsidRDefault="00ED454C">
            <w:pPr>
              <w:pStyle w:val="RNTableDet1"/>
            </w:pPr>
            <w:r>
              <w:t>CR3515_GC</w:t>
            </w:r>
          </w:p>
        </w:tc>
      </w:tr>
      <w:tr w:rsidR="00932FD4" w14:paraId="40B0F672" w14:textId="77777777">
        <w:tc>
          <w:tcPr>
            <w:tcW w:w="20160" w:type="dxa"/>
            <w:shd w:val="clear" w:color="auto" w:fill="auto"/>
            <w:noWrap/>
          </w:tcPr>
          <w:p w14:paraId="39B3C59D" w14:textId="77777777" w:rsidR="00932FD4" w:rsidRDefault="00ED454C">
            <w:pPr>
              <w:pStyle w:val="RNTableDet1"/>
            </w:pPr>
            <w:r>
              <w:t>CR3524_CC</w:t>
            </w:r>
          </w:p>
        </w:tc>
      </w:tr>
      <w:tr w:rsidR="00932FD4" w14:paraId="603C1114" w14:textId="77777777">
        <w:tc>
          <w:tcPr>
            <w:tcW w:w="20160" w:type="dxa"/>
            <w:shd w:val="clear" w:color="auto" w:fill="auto"/>
            <w:noWrap/>
          </w:tcPr>
          <w:p w14:paraId="5FEB4828" w14:textId="77777777" w:rsidR="00932FD4" w:rsidRDefault="00ED454C">
            <w:pPr>
              <w:pStyle w:val="RNTableDet1"/>
            </w:pPr>
            <w:r>
              <w:t>CR3524_Cov1_CC</w:t>
            </w:r>
          </w:p>
        </w:tc>
      </w:tr>
      <w:tr w:rsidR="00932FD4" w14:paraId="626E3814" w14:textId="77777777">
        <w:tc>
          <w:tcPr>
            <w:tcW w:w="20160" w:type="dxa"/>
            <w:shd w:val="clear" w:color="auto" w:fill="auto"/>
            <w:noWrap/>
          </w:tcPr>
          <w:p w14:paraId="7B681157" w14:textId="77777777" w:rsidR="00932FD4" w:rsidRDefault="00ED454C">
            <w:pPr>
              <w:pStyle w:val="RNTableDet1"/>
            </w:pPr>
            <w:r>
              <w:t>CR3524_Cov1_GC</w:t>
            </w:r>
          </w:p>
        </w:tc>
      </w:tr>
      <w:tr w:rsidR="00932FD4" w14:paraId="3EF2708B" w14:textId="77777777">
        <w:tc>
          <w:tcPr>
            <w:tcW w:w="20160" w:type="dxa"/>
            <w:shd w:val="clear" w:color="auto" w:fill="auto"/>
            <w:noWrap/>
          </w:tcPr>
          <w:p w14:paraId="396A52AC" w14:textId="77777777" w:rsidR="00932FD4" w:rsidRDefault="00ED454C">
            <w:pPr>
              <w:pStyle w:val="RNTableDet1"/>
            </w:pPr>
            <w:r>
              <w:t>CR3524_Cov2_CC</w:t>
            </w:r>
          </w:p>
        </w:tc>
      </w:tr>
      <w:tr w:rsidR="00932FD4" w14:paraId="6E6AA3F7" w14:textId="77777777">
        <w:tc>
          <w:tcPr>
            <w:tcW w:w="20160" w:type="dxa"/>
            <w:shd w:val="clear" w:color="auto" w:fill="auto"/>
            <w:noWrap/>
          </w:tcPr>
          <w:p w14:paraId="75D45916" w14:textId="77777777" w:rsidR="00932FD4" w:rsidRDefault="00ED454C">
            <w:pPr>
              <w:pStyle w:val="RNTableDet1"/>
            </w:pPr>
            <w:r>
              <w:t>CR3524_Cov2_GC</w:t>
            </w:r>
          </w:p>
        </w:tc>
      </w:tr>
      <w:tr w:rsidR="00932FD4" w14:paraId="6F0A5529" w14:textId="77777777">
        <w:tc>
          <w:tcPr>
            <w:tcW w:w="20160" w:type="dxa"/>
            <w:shd w:val="clear" w:color="auto" w:fill="auto"/>
            <w:noWrap/>
          </w:tcPr>
          <w:p w14:paraId="0C21280E" w14:textId="77777777" w:rsidR="00932FD4" w:rsidRDefault="00ED454C">
            <w:pPr>
              <w:pStyle w:val="RNTableDet1"/>
            </w:pPr>
            <w:r>
              <w:t>CR3524_Cov3_CC</w:t>
            </w:r>
          </w:p>
        </w:tc>
      </w:tr>
      <w:tr w:rsidR="00932FD4" w14:paraId="7F029135" w14:textId="77777777">
        <w:tc>
          <w:tcPr>
            <w:tcW w:w="20160" w:type="dxa"/>
            <w:shd w:val="clear" w:color="auto" w:fill="auto"/>
            <w:noWrap/>
          </w:tcPr>
          <w:p w14:paraId="7A71E8F2" w14:textId="77777777" w:rsidR="00932FD4" w:rsidRDefault="00ED454C">
            <w:pPr>
              <w:pStyle w:val="RNTableDet1"/>
            </w:pPr>
            <w:r>
              <w:t>CR3524_Cov3_GC</w:t>
            </w:r>
          </w:p>
        </w:tc>
      </w:tr>
      <w:tr w:rsidR="00932FD4" w14:paraId="5B5FB6F0" w14:textId="77777777">
        <w:tc>
          <w:tcPr>
            <w:tcW w:w="20160" w:type="dxa"/>
            <w:shd w:val="clear" w:color="auto" w:fill="auto"/>
            <w:noWrap/>
          </w:tcPr>
          <w:p w14:paraId="2089A3DA" w14:textId="77777777" w:rsidR="00932FD4" w:rsidRDefault="00ED454C">
            <w:pPr>
              <w:pStyle w:val="RNTableDet1"/>
            </w:pPr>
            <w:r>
              <w:t>CR3524_Cov4_CC</w:t>
            </w:r>
          </w:p>
        </w:tc>
      </w:tr>
      <w:tr w:rsidR="00932FD4" w14:paraId="6ED4B45F" w14:textId="77777777">
        <w:tc>
          <w:tcPr>
            <w:tcW w:w="20160" w:type="dxa"/>
            <w:shd w:val="clear" w:color="auto" w:fill="auto"/>
            <w:noWrap/>
          </w:tcPr>
          <w:p w14:paraId="01F9FFBD" w14:textId="77777777" w:rsidR="00932FD4" w:rsidRDefault="00ED454C">
            <w:pPr>
              <w:pStyle w:val="RNTableDet1"/>
            </w:pPr>
            <w:r>
              <w:t>CR3524_Cov4_GC</w:t>
            </w:r>
          </w:p>
        </w:tc>
      </w:tr>
      <w:tr w:rsidR="00932FD4" w14:paraId="590B5308" w14:textId="77777777">
        <w:tc>
          <w:tcPr>
            <w:tcW w:w="20160" w:type="dxa"/>
            <w:shd w:val="clear" w:color="auto" w:fill="auto"/>
            <w:noWrap/>
          </w:tcPr>
          <w:p w14:paraId="7118A1FD" w14:textId="77777777" w:rsidR="00932FD4" w:rsidRDefault="00ED454C">
            <w:pPr>
              <w:pStyle w:val="RNTableDet1"/>
            </w:pPr>
            <w:r>
              <w:t>CR3524_Cov5_CC</w:t>
            </w:r>
          </w:p>
        </w:tc>
      </w:tr>
      <w:tr w:rsidR="00932FD4" w14:paraId="38D7F0D1" w14:textId="77777777">
        <w:tc>
          <w:tcPr>
            <w:tcW w:w="20160" w:type="dxa"/>
            <w:shd w:val="clear" w:color="auto" w:fill="auto"/>
            <w:noWrap/>
          </w:tcPr>
          <w:p w14:paraId="227D37F2" w14:textId="77777777" w:rsidR="00932FD4" w:rsidRDefault="00ED454C">
            <w:pPr>
              <w:pStyle w:val="RNTableDet1"/>
            </w:pPr>
            <w:r>
              <w:t>CR3524_Cov5_GC</w:t>
            </w:r>
          </w:p>
        </w:tc>
      </w:tr>
      <w:tr w:rsidR="00932FD4" w14:paraId="262B01B0" w14:textId="77777777">
        <w:tc>
          <w:tcPr>
            <w:tcW w:w="20160" w:type="dxa"/>
            <w:shd w:val="clear" w:color="auto" w:fill="auto"/>
            <w:noWrap/>
          </w:tcPr>
          <w:p w14:paraId="4F3E5AB7" w14:textId="77777777" w:rsidR="00932FD4" w:rsidRDefault="00ED454C">
            <w:pPr>
              <w:pStyle w:val="RNTableDet1"/>
            </w:pPr>
            <w:r>
              <w:t>CR3524_Cov6_CC</w:t>
            </w:r>
          </w:p>
        </w:tc>
      </w:tr>
      <w:tr w:rsidR="00932FD4" w14:paraId="3E75C397" w14:textId="77777777">
        <w:tc>
          <w:tcPr>
            <w:tcW w:w="20160" w:type="dxa"/>
            <w:shd w:val="clear" w:color="auto" w:fill="auto"/>
            <w:noWrap/>
          </w:tcPr>
          <w:p w14:paraId="5AEC834B" w14:textId="77777777" w:rsidR="00932FD4" w:rsidRDefault="00ED454C">
            <w:pPr>
              <w:pStyle w:val="RNTableDet1"/>
            </w:pPr>
            <w:r>
              <w:t>CR3524_Cov6_GC</w:t>
            </w:r>
          </w:p>
        </w:tc>
      </w:tr>
      <w:tr w:rsidR="00932FD4" w14:paraId="331B30C5" w14:textId="77777777">
        <w:tc>
          <w:tcPr>
            <w:tcW w:w="20160" w:type="dxa"/>
            <w:shd w:val="clear" w:color="auto" w:fill="auto"/>
            <w:noWrap/>
          </w:tcPr>
          <w:p w14:paraId="46DD4E8C" w14:textId="77777777" w:rsidR="00932FD4" w:rsidRDefault="00ED454C">
            <w:pPr>
              <w:pStyle w:val="RNTableDet1"/>
            </w:pPr>
            <w:r>
              <w:t>CR3524_GC</w:t>
            </w:r>
          </w:p>
        </w:tc>
      </w:tr>
      <w:tr w:rsidR="00932FD4" w14:paraId="4383BB90" w14:textId="77777777">
        <w:tc>
          <w:tcPr>
            <w:tcW w:w="20160" w:type="dxa"/>
            <w:shd w:val="clear" w:color="auto" w:fill="auto"/>
            <w:noWrap/>
          </w:tcPr>
          <w:p w14:paraId="352ABC3A" w14:textId="77777777" w:rsidR="00932FD4" w:rsidRDefault="00ED454C">
            <w:pPr>
              <w:pStyle w:val="RNTableDet1"/>
            </w:pPr>
            <w:r>
              <w:t>CR3527_CC</w:t>
            </w:r>
          </w:p>
        </w:tc>
      </w:tr>
      <w:tr w:rsidR="00932FD4" w14:paraId="587454B9" w14:textId="77777777">
        <w:tc>
          <w:tcPr>
            <w:tcW w:w="20160" w:type="dxa"/>
            <w:shd w:val="clear" w:color="auto" w:fill="auto"/>
            <w:noWrap/>
          </w:tcPr>
          <w:p w14:paraId="2FBF4986" w14:textId="77777777" w:rsidR="00932FD4" w:rsidRDefault="00ED454C">
            <w:pPr>
              <w:pStyle w:val="RNTableDet1"/>
            </w:pPr>
            <w:r>
              <w:t>CR3527_Cov1_CC</w:t>
            </w:r>
          </w:p>
        </w:tc>
      </w:tr>
      <w:tr w:rsidR="00932FD4" w14:paraId="00BB703E" w14:textId="77777777">
        <w:tc>
          <w:tcPr>
            <w:tcW w:w="20160" w:type="dxa"/>
            <w:shd w:val="clear" w:color="auto" w:fill="auto"/>
            <w:noWrap/>
          </w:tcPr>
          <w:p w14:paraId="01E31C25" w14:textId="77777777" w:rsidR="00932FD4" w:rsidRDefault="00ED454C">
            <w:pPr>
              <w:pStyle w:val="RNTableDet1"/>
            </w:pPr>
            <w:r>
              <w:t>CR3527_Cov1_GC</w:t>
            </w:r>
          </w:p>
        </w:tc>
      </w:tr>
      <w:tr w:rsidR="00932FD4" w14:paraId="38C7739F" w14:textId="77777777">
        <w:tc>
          <w:tcPr>
            <w:tcW w:w="20160" w:type="dxa"/>
            <w:shd w:val="clear" w:color="auto" w:fill="auto"/>
            <w:noWrap/>
          </w:tcPr>
          <w:p w14:paraId="31CDA1DD" w14:textId="77777777" w:rsidR="00932FD4" w:rsidRDefault="00ED454C">
            <w:pPr>
              <w:pStyle w:val="RNTableDet1"/>
            </w:pPr>
            <w:r>
              <w:t>CR3527_Cov2_CC</w:t>
            </w:r>
          </w:p>
        </w:tc>
      </w:tr>
      <w:tr w:rsidR="00932FD4" w14:paraId="08A9B07C" w14:textId="77777777">
        <w:tc>
          <w:tcPr>
            <w:tcW w:w="20160" w:type="dxa"/>
            <w:shd w:val="clear" w:color="auto" w:fill="auto"/>
            <w:noWrap/>
          </w:tcPr>
          <w:p w14:paraId="56AB6760" w14:textId="77777777" w:rsidR="00932FD4" w:rsidRDefault="00ED454C">
            <w:pPr>
              <w:pStyle w:val="RNTableDet1"/>
            </w:pPr>
            <w:r>
              <w:t>CR3527_Cov2_GC</w:t>
            </w:r>
          </w:p>
        </w:tc>
      </w:tr>
      <w:tr w:rsidR="00932FD4" w14:paraId="7E92BBC3" w14:textId="77777777">
        <w:tc>
          <w:tcPr>
            <w:tcW w:w="20160" w:type="dxa"/>
            <w:shd w:val="clear" w:color="auto" w:fill="auto"/>
            <w:noWrap/>
          </w:tcPr>
          <w:p w14:paraId="70E43A05" w14:textId="77777777" w:rsidR="00932FD4" w:rsidRDefault="00ED454C">
            <w:pPr>
              <w:pStyle w:val="RNTableDet1"/>
            </w:pPr>
            <w:r>
              <w:t>CR3527_Cov3_CC</w:t>
            </w:r>
          </w:p>
        </w:tc>
      </w:tr>
      <w:tr w:rsidR="00932FD4" w14:paraId="77390A16" w14:textId="77777777">
        <w:tc>
          <w:tcPr>
            <w:tcW w:w="20160" w:type="dxa"/>
            <w:shd w:val="clear" w:color="auto" w:fill="auto"/>
            <w:noWrap/>
          </w:tcPr>
          <w:p w14:paraId="5E3A220C" w14:textId="77777777" w:rsidR="00932FD4" w:rsidRDefault="00ED454C">
            <w:pPr>
              <w:pStyle w:val="RNTableDet1"/>
            </w:pPr>
            <w:r>
              <w:t>CR3527_Cov3_GC</w:t>
            </w:r>
          </w:p>
        </w:tc>
      </w:tr>
      <w:tr w:rsidR="00932FD4" w14:paraId="0816F5A3" w14:textId="77777777">
        <w:tc>
          <w:tcPr>
            <w:tcW w:w="20160" w:type="dxa"/>
            <w:shd w:val="clear" w:color="auto" w:fill="auto"/>
            <w:noWrap/>
          </w:tcPr>
          <w:p w14:paraId="6244E520" w14:textId="77777777" w:rsidR="00932FD4" w:rsidRDefault="00ED454C">
            <w:pPr>
              <w:pStyle w:val="RNTableDet1"/>
            </w:pPr>
            <w:r>
              <w:t>CR3527_Cov4_CC</w:t>
            </w:r>
          </w:p>
        </w:tc>
      </w:tr>
      <w:tr w:rsidR="00932FD4" w14:paraId="144DDDD4" w14:textId="77777777">
        <w:tc>
          <w:tcPr>
            <w:tcW w:w="20160" w:type="dxa"/>
            <w:shd w:val="clear" w:color="auto" w:fill="auto"/>
            <w:noWrap/>
          </w:tcPr>
          <w:p w14:paraId="73DA2F1A" w14:textId="77777777" w:rsidR="00932FD4" w:rsidRDefault="00ED454C">
            <w:pPr>
              <w:pStyle w:val="RNTableDet1"/>
            </w:pPr>
            <w:r>
              <w:t>CR3527_Cov4_GC</w:t>
            </w:r>
          </w:p>
        </w:tc>
      </w:tr>
      <w:tr w:rsidR="00932FD4" w14:paraId="63042039" w14:textId="77777777">
        <w:tc>
          <w:tcPr>
            <w:tcW w:w="20160" w:type="dxa"/>
            <w:shd w:val="clear" w:color="auto" w:fill="auto"/>
            <w:noWrap/>
          </w:tcPr>
          <w:p w14:paraId="0A43B85B" w14:textId="77777777" w:rsidR="00932FD4" w:rsidRDefault="00ED454C">
            <w:pPr>
              <w:pStyle w:val="RNTableDet1"/>
            </w:pPr>
            <w:r>
              <w:t>CR3527_Cov5_CC</w:t>
            </w:r>
          </w:p>
        </w:tc>
      </w:tr>
      <w:tr w:rsidR="00932FD4" w14:paraId="49263A53" w14:textId="77777777">
        <w:tc>
          <w:tcPr>
            <w:tcW w:w="20160" w:type="dxa"/>
            <w:shd w:val="clear" w:color="auto" w:fill="auto"/>
            <w:noWrap/>
          </w:tcPr>
          <w:p w14:paraId="30550825" w14:textId="77777777" w:rsidR="00932FD4" w:rsidRDefault="00ED454C">
            <w:pPr>
              <w:pStyle w:val="RNTableDet1"/>
            </w:pPr>
            <w:r>
              <w:t>CR3527_Cov5_GC</w:t>
            </w:r>
          </w:p>
        </w:tc>
      </w:tr>
      <w:tr w:rsidR="00932FD4" w14:paraId="2116BC12" w14:textId="77777777">
        <w:tc>
          <w:tcPr>
            <w:tcW w:w="20160" w:type="dxa"/>
            <w:shd w:val="clear" w:color="auto" w:fill="auto"/>
            <w:noWrap/>
          </w:tcPr>
          <w:p w14:paraId="5A98558C" w14:textId="77777777" w:rsidR="00932FD4" w:rsidRDefault="00ED454C">
            <w:pPr>
              <w:pStyle w:val="RNTableDet1"/>
            </w:pPr>
            <w:r>
              <w:t>CR3527_Cov6_CC</w:t>
            </w:r>
          </w:p>
        </w:tc>
      </w:tr>
      <w:tr w:rsidR="00932FD4" w14:paraId="41BC8620" w14:textId="77777777">
        <w:tc>
          <w:tcPr>
            <w:tcW w:w="20160" w:type="dxa"/>
            <w:shd w:val="clear" w:color="auto" w:fill="auto"/>
            <w:noWrap/>
          </w:tcPr>
          <w:p w14:paraId="0039BAB6" w14:textId="77777777" w:rsidR="00932FD4" w:rsidRDefault="00ED454C">
            <w:pPr>
              <w:pStyle w:val="RNTableDet1"/>
            </w:pPr>
            <w:r>
              <w:t>CR3527_Cov6_GC</w:t>
            </w:r>
          </w:p>
        </w:tc>
      </w:tr>
      <w:tr w:rsidR="00932FD4" w14:paraId="52413B96" w14:textId="77777777">
        <w:tc>
          <w:tcPr>
            <w:tcW w:w="20160" w:type="dxa"/>
            <w:shd w:val="clear" w:color="auto" w:fill="auto"/>
            <w:noWrap/>
          </w:tcPr>
          <w:p w14:paraId="78724154" w14:textId="77777777" w:rsidR="00932FD4" w:rsidRDefault="00ED454C">
            <w:pPr>
              <w:pStyle w:val="RNTableDet1"/>
            </w:pPr>
            <w:r>
              <w:t>CR3527_GC</w:t>
            </w:r>
          </w:p>
        </w:tc>
      </w:tr>
      <w:tr w:rsidR="00932FD4" w14:paraId="775E6EDC" w14:textId="77777777">
        <w:tc>
          <w:tcPr>
            <w:tcW w:w="20160" w:type="dxa"/>
            <w:shd w:val="clear" w:color="auto" w:fill="auto"/>
            <w:noWrap/>
          </w:tcPr>
          <w:p w14:paraId="2B97BDF0" w14:textId="77777777" w:rsidR="00932FD4" w:rsidRDefault="00ED454C">
            <w:pPr>
              <w:pStyle w:val="RNTableDet1"/>
            </w:pPr>
            <w:r>
              <w:t>CR3530_CC</w:t>
            </w:r>
          </w:p>
        </w:tc>
      </w:tr>
      <w:tr w:rsidR="00932FD4" w14:paraId="4E56E5BC" w14:textId="77777777">
        <w:tc>
          <w:tcPr>
            <w:tcW w:w="20160" w:type="dxa"/>
            <w:shd w:val="clear" w:color="auto" w:fill="auto"/>
            <w:noWrap/>
          </w:tcPr>
          <w:p w14:paraId="7CCFE37B" w14:textId="77777777" w:rsidR="00932FD4" w:rsidRDefault="00ED454C">
            <w:pPr>
              <w:pStyle w:val="RNTableDet1"/>
            </w:pPr>
            <w:r>
              <w:t>CR3533_CC</w:t>
            </w:r>
          </w:p>
        </w:tc>
      </w:tr>
      <w:tr w:rsidR="00932FD4" w14:paraId="169AAF32" w14:textId="77777777">
        <w:tc>
          <w:tcPr>
            <w:tcW w:w="20160" w:type="dxa"/>
            <w:shd w:val="clear" w:color="auto" w:fill="auto"/>
            <w:noWrap/>
          </w:tcPr>
          <w:p w14:paraId="76B84778" w14:textId="77777777" w:rsidR="00932FD4" w:rsidRDefault="00ED454C">
            <w:pPr>
              <w:pStyle w:val="RNTableDet1"/>
            </w:pPr>
            <w:r>
              <w:t>CR3538_CC</w:t>
            </w:r>
          </w:p>
        </w:tc>
      </w:tr>
      <w:tr w:rsidR="00932FD4" w14:paraId="77AEF37C" w14:textId="77777777">
        <w:tc>
          <w:tcPr>
            <w:tcW w:w="20160" w:type="dxa"/>
            <w:shd w:val="clear" w:color="auto" w:fill="auto"/>
            <w:noWrap/>
          </w:tcPr>
          <w:p w14:paraId="473FDA85" w14:textId="77777777" w:rsidR="00932FD4" w:rsidRDefault="00ED454C">
            <w:pPr>
              <w:pStyle w:val="RNTableDet1"/>
            </w:pPr>
            <w:r>
              <w:t>CR3540_CC</w:t>
            </w:r>
          </w:p>
        </w:tc>
      </w:tr>
      <w:tr w:rsidR="00932FD4" w14:paraId="1243AE17" w14:textId="77777777">
        <w:tc>
          <w:tcPr>
            <w:tcW w:w="20160" w:type="dxa"/>
            <w:shd w:val="clear" w:color="auto" w:fill="auto"/>
            <w:noWrap/>
          </w:tcPr>
          <w:p w14:paraId="0DBFCDB7" w14:textId="77777777" w:rsidR="00932FD4" w:rsidRDefault="00ED454C">
            <w:pPr>
              <w:pStyle w:val="RNTableDet1"/>
            </w:pPr>
            <w:r>
              <w:t>Err-CCAddPropertyOfOthersDet</w:t>
            </w:r>
          </w:p>
        </w:tc>
      </w:tr>
      <w:tr w:rsidR="00932FD4" w14:paraId="76302B67" w14:textId="77777777">
        <w:tc>
          <w:tcPr>
            <w:tcW w:w="20160" w:type="dxa"/>
            <w:shd w:val="clear" w:color="auto" w:fill="auto"/>
            <w:noWrap/>
          </w:tcPr>
          <w:p w14:paraId="497A5C35" w14:textId="77777777" w:rsidR="00932FD4" w:rsidRDefault="00ED454C">
            <w:pPr>
              <w:pStyle w:val="RNTableDet1"/>
            </w:pPr>
            <w:r>
              <w:t>Err-CCDecreaseLimitOfInsuran</w:t>
            </w:r>
          </w:p>
        </w:tc>
      </w:tr>
      <w:tr w:rsidR="00932FD4" w14:paraId="1A5BFFED" w14:textId="77777777">
        <w:tc>
          <w:tcPr>
            <w:tcW w:w="20160" w:type="dxa"/>
            <w:shd w:val="clear" w:color="auto" w:fill="auto"/>
            <w:noWrap/>
          </w:tcPr>
          <w:p w14:paraId="30FDF991" w14:textId="77777777" w:rsidR="00932FD4" w:rsidRDefault="00ED454C">
            <w:pPr>
              <w:pStyle w:val="RNTableDet1"/>
            </w:pPr>
            <w:r>
              <w:t>Err-CCExcludeDesignatedPremi</w:t>
            </w:r>
          </w:p>
        </w:tc>
      </w:tr>
      <w:tr w:rsidR="00932FD4" w14:paraId="05658783" w14:textId="77777777">
        <w:tc>
          <w:tcPr>
            <w:tcW w:w="20160" w:type="dxa"/>
            <w:shd w:val="clear" w:color="auto" w:fill="auto"/>
            <w:noWrap/>
          </w:tcPr>
          <w:p w14:paraId="5675EF2D" w14:textId="77777777" w:rsidR="00932FD4" w:rsidRDefault="00ED454C">
            <w:pPr>
              <w:pStyle w:val="RNTableDet1"/>
            </w:pPr>
            <w:r>
              <w:t>Err-CCForcibleEntryIntoPremi</w:t>
            </w:r>
          </w:p>
        </w:tc>
      </w:tr>
      <w:tr w:rsidR="00932FD4" w14:paraId="2F60803C" w14:textId="77777777">
        <w:tc>
          <w:tcPr>
            <w:tcW w:w="20160" w:type="dxa"/>
            <w:shd w:val="clear" w:color="auto" w:fill="auto"/>
            <w:noWrap/>
          </w:tcPr>
          <w:p w14:paraId="230C713A" w14:textId="77777777" w:rsidR="00932FD4" w:rsidRDefault="00ED454C">
            <w:pPr>
              <w:pStyle w:val="RNTableDet1"/>
            </w:pPr>
            <w:r>
              <w:t>Err-CCFraudulentImpersonatio</w:t>
            </w:r>
          </w:p>
        </w:tc>
      </w:tr>
      <w:tr w:rsidR="00932FD4" w14:paraId="1DBF225E" w14:textId="77777777">
        <w:tc>
          <w:tcPr>
            <w:tcW w:w="20160" w:type="dxa"/>
            <w:shd w:val="clear" w:color="auto" w:fill="auto"/>
            <w:noWrap/>
          </w:tcPr>
          <w:p w14:paraId="2424402F" w14:textId="77777777" w:rsidR="00932FD4" w:rsidRDefault="00ED454C">
            <w:pPr>
              <w:pStyle w:val="RNTableDet1"/>
            </w:pPr>
            <w:r>
              <w:t>Err-CCFraudulentImpersonatio1</w:t>
            </w:r>
          </w:p>
        </w:tc>
      </w:tr>
      <w:tr w:rsidR="00932FD4" w14:paraId="46653A51" w14:textId="77777777">
        <w:tc>
          <w:tcPr>
            <w:tcW w:w="20160" w:type="dxa"/>
            <w:shd w:val="clear" w:color="auto" w:fill="auto"/>
            <w:noWrap/>
          </w:tcPr>
          <w:p w14:paraId="48963B14" w14:textId="77777777" w:rsidR="00932FD4" w:rsidRDefault="00ED454C">
            <w:pPr>
              <w:pStyle w:val="RNTableDet1"/>
            </w:pPr>
            <w:r>
              <w:t>Err-CCGuestsPropertyDetail</w:t>
            </w:r>
          </w:p>
        </w:tc>
      </w:tr>
      <w:tr w:rsidR="00932FD4" w14:paraId="721EFD30" w14:textId="77777777">
        <w:tc>
          <w:tcPr>
            <w:tcW w:w="20160" w:type="dxa"/>
            <w:shd w:val="clear" w:color="auto" w:fill="auto"/>
            <w:noWrap/>
          </w:tcPr>
          <w:p w14:paraId="347B1D47" w14:textId="77777777" w:rsidR="00932FD4" w:rsidRDefault="00ED454C">
            <w:pPr>
              <w:pStyle w:val="RNTableDet1"/>
            </w:pPr>
            <w:r>
              <w:t>Err-CCIncludeCoveredProperty</w:t>
            </w:r>
          </w:p>
        </w:tc>
      </w:tr>
      <w:tr w:rsidR="00932FD4" w14:paraId="2E4C3DD9" w14:textId="77777777">
        <w:tc>
          <w:tcPr>
            <w:tcW w:w="20160" w:type="dxa"/>
            <w:shd w:val="clear" w:color="auto" w:fill="auto"/>
            <w:noWrap/>
          </w:tcPr>
          <w:p w14:paraId="29E416D2" w14:textId="77777777" w:rsidR="00932FD4" w:rsidRDefault="00ED454C">
            <w:pPr>
              <w:pStyle w:val="RNTableDet1"/>
            </w:pPr>
            <w:r>
              <w:t>Err-CCIncludeGuestsPropertyA</w:t>
            </w:r>
          </w:p>
        </w:tc>
      </w:tr>
      <w:tr w:rsidR="00932FD4" w14:paraId="5969E676" w14:textId="77777777">
        <w:tc>
          <w:tcPr>
            <w:tcW w:w="20160" w:type="dxa"/>
            <w:shd w:val="clear" w:color="auto" w:fill="auto"/>
            <w:noWrap/>
          </w:tcPr>
          <w:p w14:paraId="3DED7337" w14:textId="77777777" w:rsidR="00932FD4" w:rsidRDefault="00ED454C">
            <w:pPr>
              <w:pStyle w:val="RNTableDet1"/>
            </w:pPr>
            <w:r>
              <w:t>Err-CCIncreaseLimitOfInsuran</w:t>
            </w:r>
          </w:p>
        </w:tc>
      </w:tr>
      <w:tr w:rsidR="00932FD4" w14:paraId="7C31BA9A" w14:textId="77777777">
        <w:tc>
          <w:tcPr>
            <w:tcW w:w="20160" w:type="dxa"/>
            <w:shd w:val="clear" w:color="auto" w:fill="auto"/>
            <w:noWrap/>
          </w:tcPr>
          <w:p w14:paraId="4EBB22C5" w14:textId="77777777" w:rsidR="00932FD4" w:rsidRDefault="00ED454C">
            <w:pPr>
              <w:pStyle w:val="RNTableDet1"/>
            </w:pPr>
            <w:r>
              <w:t>Err-CCInsideThePremisesRobbe</w:t>
            </w:r>
          </w:p>
        </w:tc>
      </w:tr>
      <w:tr w:rsidR="00932FD4" w14:paraId="4FBF85EE" w14:textId="77777777">
        <w:tc>
          <w:tcPr>
            <w:tcW w:w="20160" w:type="dxa"/>
            <w:shd w:val="clear" w:color="auto" w:fill="auto"/>
            <w:noWrap/>
          </w:tcPr>
          <w:p w14:paraId="1AD09A63" w14:textId="77777777" w:rsidR="00932FD4" w:rsidRDefault="00ED454C">
            <w:pPr>
              <w:pStyle w:val="RNTableDet1"/>
            </w:pPr>
            <w:r>
              <w:t>Err-CCInsideThePremisesRobbe1</w:t>
            </w:r>
          </w:p>
        </w:tc>
      </w:tr>
      <w:tr w:rsidR="00932FD4" w14:paraId="6E1FCE49" w14:textId="77777777">
        <w:tc>
          <w:tcPr>
            <w:tcW w:w="20160" w:type="dxa"/>
            <w:shd w:val="clear" w:color="auto" w:fill="auto"/>
            <w:noWrap/>
          </w:tcPr>
          <w:p w14:paraId="0181DD9F" w14:textId="77777777" w:rsidR="00932FD4" w:rsidRDefault="00ED454C">
            <w:pPr>
              <w:pStyle w:val="RNTableDet1"/>
            </w:pPr>
            <w:r>
              <w:t>Err-CCInsideThePremisesRobbe2</w:t>
            </w:r>
          </w:p>
        </w:tc>
      </w:tr>
      <w:tr w:rsidR="00932FD4" w14:paraId="24E86027" w14:textId="77777777">
        <w:tc>
          <w:tcPr>
            <w:tcW w:w="20160" w:type="dxa"/>
            <w:shd w:val="clear" w:color="auto" w:fill="auto"/>
            <w:noWrap/>
          </w:tcPr>
          <w:p w14:paraId="5539C932" w14:textId="77777777" w:rsidR="00932FD4" w:rsidRDefault="00ED454C">
            <w:pPr>
              <w:pStyle w:val="RNTableDet1"/>
            </w:pPr>
            <w:r>
              <w:t>Err-CCInsideThePremisesTheft</w:t>
            </w:r>
          </w:p>
        </w:tc>
      </w:tr>
      <w:tr w:rsidR="00932FD4" w14:paraId="5D3BAF11" w14:textId="77777777">
        <w:tc>
          <w:tcPr>
            <w:tcW w:w="20160" w:type="dxa"/>
            <w:shd w:val="clear" w:color="auto" w:fill="auto"/>
            <w:noWrap/>
          </w:tcPr>
          <w:p w14:paraId="01BD7B9C" w14:textId="77777777" w:rsidR="00932FD4" w:rsidRDefault="00ED454C">
            <w:pPr>
              <w:pStyle w:val="RNTableDet1"/>
            </w:pPr>
            <w:r>
              <w:t>Err-CCInsideThePremisesTheft1</w:t>
            </w:r>
          </w:p>
        </w:tc>
      </w:tr>
      <w:tr w:rsidR="00932FD4" w14:paraId="0E771005" w14:textId="77777777">
        <w:tc>
          <w:tcPr>
            <w:tcW w:w="20160" w:type="dxa"/>
            <w:shd w:val="clear" w:color="auto" w:fill="auto"/>
            <w:noWrap/>
          </w:tcPr>
          <w:p w14:paraId="55B7FD23" w14:textId="77777777" w:rsidR="00932FD4" w:rsidRDefault="00ED454C">
            <w:pPr>
              <w:pStyle w:val="RNTableDet1"/>
            </w:pPr>
            <w:r>
              <w:t>Err-CCLesseesOfSafeDepositBo</w:t>
            </w:r>
          </w:p>
        </w:tc>
      </w:tr>
      <w:tr w:rsidR="00932FD4" w14:paraId="1F727044" w14:textId="77777777">
        <w:tc>
          <w:tcPr>
            <w:tcW w:w="20160" w:type="dxa"/>
            <w:shd w:val="clear" w:color="auto" w:fill="auto"/>
            <w:noWrap/>
          </w:tcPr>
          <w:p w14:paraId="08AE3D4D" w14:textId="77777777" w:rsidR="00932FD4" w:rsidRDefault="00ED454C">
            <w:pPr>
              <w:pStyle w:val="RNTableDet1"/>
            </w:pPr>
            <w:r>
              <w:t>Err-CCMoneyOrdersAndCounterf</w:t>
            </w:r>
          </w:p>
        </w:tc>
      </w:tr>
      <w:tr w:rsidR="00932FD4" w14:paraId="191F13D9" w14:textId="77777777">
        <w:tc>
          <w:tcPr>
            <w:tcW w:w="20160" w:type="dxa"/>
            <w:shd w:val="clear" w:color="auto" w:fill="auto"/>
            <w:noWrap/>
          </w:tcPr>
          <w:p w14:paraId="0449AA83" w14:textId="77777777" w:rsidR="00932FD4" w:rsidRDefault="00ED454C">
            <w:pPr>
              <w:pStyle w:val="RNTableDet1"/>
            </w:pPr>
            <w:r>
              <w:t>Err-CCOutsideThePremisesCove</w:t>
            </w:r>
          </w:p>
        </w:tc>
      </w:tr>
      <w:tr w:rsidR="00932FD4" w14:paraId="08206CED" w14:textId="77777777">
        <w:tc>
          <w:tcPr>
            <w:tcW w:w="20160" w:type="dxa"/>
            <w:shd w:val="clear" w:color="auto" w:fill="auto"/>
            <w:noWrap/>
          </w:tcPr>
          <w:p w14:paraId="58491E68" w14:textId="77777777" w:rsidR="00932FD4" w:rsidRDefault="00ED454C">
            <w:pPr>
              <w:pStyle w:val="RNTableDet1"/>
            </w:pPr>
            <w:r>
              <w:t>Err-CCProvideSublimitsForMon</w:t>
            </w:r>
          </w:p>
        </w:tc>
      </w:tr>
      <w:tr w:rsidR="00932FD4" w14:paraId="0A99CDB7" w14:textId="77777777">
        <w:tc>
          <w:tcPr>
            <w:tcW w:w="20160" w:type="dxa"/>
            <w:shd w:val="clear" w:color="auto" w:fill="auto"/>
            <w:noWrap/>
          </w:tcPr>
          <w:p w14:paraId="5EFF7E36" w14:textId="77777777" w:rsidR="00932FD4" w:rsidRDefault="00ED454C">
            <w:pPr>
              <w:pStyle w:val="RNTableDet1"/>
            </w:pPr>
            <w:r>
              <w:t>Err-CCReduceLimitOfInsurance</w:t>
            </w:r>
          </w:p>
        </w:tc>
      </w:tr>
      <w:tr w:rsidR="00932FD4" w14:paraId="3DF2D244" w14:textId="77777777">
        <w:tc>
          <w:tcPr>
            <w:tcW w:w="20160" w:type="dxa"/>
            <w:shd w:val="clear" w:color="auto" w:fill="auto"/>
            <w:noWrap/>
          </w:tcPr>
          <w:p w14:paraId="49758EC4" w14:textId="77777777" w:rsidR="00932FD4" w:rsidRDefault="00ED454C">
            <w:pPr>
              <w:pStyle w:val="RNTableDet1"/>
            </w:pPr>
            <w:r>
              <w:t>Err-CCSafeDepositoryDetail</w:t>
            </w:r>
          </w:p>
        </w:tc>
      </w:tr>
      <w:tr w:rsidR="00932FD4" w14:paraId="725D04CE" w14:textId="77777777">
        <w:tc>
          <w:tcPr>
            <w:tcW w:w="20160" w:type="dxa"/>
            <w:shd w:val="clear" w:color="auto" w:fill="auto"/>
            <w:noWrap/>
          </w:tcPr>
          <w:p w14:paraId="2779451C" w14:textId="77777777" w:rsidR="00932FD4" w:rsidRDefault="00ED454C">
            <w:pPr>
              <w:pStyle w:val="RNTableDet1"/>
            </w:pPr>
            <w:r>
              <w:t>Err-CCSecuritiesDepositedWit</w:t>
            </w:r>
          </w:p>
        </w:tc>
      </w:tr>
      <w:tr w:rsidR="00932FD4" w14:paraId="70C0F09E" w14:textId="77777777">
        <w:tc>
          <w:tcPr>
            <w:tcW w:w="20160" w:type="dxa"/>
            <w:shd w:val="clear" w:color="auto" w:fill="auto"/>
            <w:noWrap/>
          </w:tcPr>
          <w:p w14:paraId="758E5788" w14:textId="77777777" w:rsidR="00932FD4" w:rsidRDefault="00ED454C">
            <w:pPr>
              <w:pStyle w:val="RNTableDet1"/>
            </w:pPr>
            <w:r>
              <w:t>Err-CFAddBlanketExcessLimitO</w:t>
            </w:r>
          </w:p>
        </w:tc>
      </w:tr>
      <w:tr w:rsidR="00932FD4" w14:paraId="703EC0CC" w14:textId="77777777">
        <w:tc>
          <w:tcPr>
            <w:tcW w:w="20160" w:type="dxa"/>
            <w:shd w:val="clear" w:color="auto" w:fill="auto"/>
            <w:noWrap/>
          </w:tcPr>
          <w:p w14:paraId="34DBD31D" w14:textId="77777777" w:rsidR="00932FD4" w:rsidRDefault="00ED454C">
            <w:pPr>
              <w:pStyle w:val="RNTableDet1"/>
            </w:pPr>
            <w:r>
              <w:t>Err-CFAddFaithfulPerformance</w:t>
            </w:r>
          </w:p>
        </w:tc>
      </w:tr>
      <w:tr w:rsidR="00932FD4" w14:paraId="22116D43" w14:textId="77777777">
        <w:tc>
          <w:tcPr>
            <w:tcW w:w="20160" w:type="dxa"/>
            <w:shd w:val="clear" w:color="auto" w:fill="auto"/>
            <w:noWrap/>
          </w:tcPr>
          <w:p w14:paraId="327733F8" w14:textId="77777777" w:rsidR="00932FD4" w:rsidRDefault="00ED454C">
            <w:pPr>
              <w:pStyle w:val="RNTableDet1"/>
            </w:pPr>
            <w:r>
              <w:t>Err-CFAddScheduleExcessLimit</w:t>
            </w:r>
          </w:p>
        </w:tc>
      </w:tr>
      <w:tr w:rsidR="00932FD4" w14:paraId="479248D3" w14:textId="77777777">
        <w:tc>
          <w:tcPr>
            <w:tcW w:w="20160" w:type="dxa"/>
            <w:shd w:val="clear" w:color="auto" w:fill="auto"/>
            <w:noWrap/>
          </w:tcPr>
          <w:p w14:paraId="119977B6" w14:textId="77777777" w:rsidR="00932FD4" w:rsidRDefault="00ED454C">
            <w:pPr>
              <w:pStyle w:val="RNTableDet1"/>
            </w:pPr>
            <w:r>
              <w:t>Err-CFAddScheduleExcessLimit1</w:t>
            </w:r>
          </w:p>
        </w:tc>
      </w:tr>
      <w:tr w:rsidR="00932FD4" w14:paraId="7C1FBEB1" w14:textId="77777777">
        <w:tc>
          <w:tcPr>
            <w:tcW w:w="20160" w:type="dxa"/>
            <w:shd w:val="clear" w:color="auto" w:fill="auto"/>
            <w:noWrap/>
          </w:tcPr>
          <w:p w14:paraId="520099F9" w14:textId="77777777" w:rsidR="00932FD4" w:rsidRDefault="00ED454C">
            <w:pPr>
              <w:pStyle w:val="RNTableDet1"/>
            </w:pPr>
            <w:r>
              <w:t>Err-CFAddTradingCov</w:t>
            </w:r>
          </w:p>
        </w:tc>
      </w:tr>
      <w:tr w:rsidR="00932FD4" w14:paraId="7E7D8C91" w14:textId="77777777">
        <w:tc>
          <w:tcPr>
            <w:tcW w:w="20160" w:type="dxa"/>
            <w:shd w:val="clear" w:color="auto" w:fill="auto"/>
            <w:noWrap/>
          </w:tcPr>
          <w:p w14:paraId="68E39950" w14:textId="77777777" w:rsidR="00932FD4" w:rsidRDefault="00ED454C">
            <w:pPr>
              <w:pStyle w:val="RNTableDet1"/>
            </w:pPr>
            <w:r>
              <w:t>Err-CFAddWarehouseReceiptsCo</w:t>
            </w:r>
          </w:p>
        </w:tc>
      </w:tr>
      <w:tr w:rsidR="00932FD4" w14:paraId="133D28BA" w14:textId="77777777">
        <w:tc>
          <w:tcPr>
            <w:tcW w:w="20160" w:type="dxa"/>
            <w:shd w:val="clear" w:color="auto" w:fill="auto"/>
            <w:noWrap/>
          </w:tcPr>
          <w:p w14:paraId="31869634" w14:textId="77777777" w:rsidR="00932FD4" w:rsidRDefault="00ED454C">
            <w:pPr>
              <w:pStyle w:val="RNTableDet1"/>
            </w:pPr>
            <w:r>
              <w:t>Err-CFAddWarehouseReceiptsFo</w:t>
            </w:r>
          </w:p>
        </w:tc>
      </w:tr>
      <w:tr w:rsidR="00932FD4" w14:paraId="19FEF7F4" w14:textId="77777777">
        <w:tc>
          <w:tcPr>
            <w:tcW w:w="20160" w:type="dxa"/>
            <w:shd w:val="clear" w:color="auto" w:fill="auto"/>
            <w:noWrap/>
          </w:tcPr>
          <w:p w14:paraId="2C502743" w14:textId="77777777" w:rsidR="00932FD4" w:rsidRDefault="00ED454C">
            <w:pPr>
              <w:pStyle w:val="RNTableDet1"/>
            </w:pPr>
            <w:r>
              <w:t>Err-CFComputerAndFundsTransf</w:t>
            </w:r>
          </w:p>
        </w:tc>
      </w:tr>
      <w:tr w:rsidR="00932FD4" w14:paraId="3D5A33E3" w14:textId="77777777">
        <w:tc>
          <w:tcPr>
            <w:tcW w:w="20160" w:type="dxa"/>
            <w:shd w:val="clear" w:color="auto" w:fill="auto"/>
            <w:noWrap/>
          </w:tcPr>
          <w:p w14:paraId="657B1179" w14:textId="77777777" w:rsidR="00932FD4" w:rsidRDefault="00ED454C">
            <w:pPr>
              <w:pStyle w:val="RNTableDet1"/>
            </w:pPr>
            <w:r>
              <w:t>Err-CFDestructionOfElectroni</w:t>
            </w:r>
          </w:p>
        </w:tc>
      </w:tr>
      <w:tr w:rsidR="00932FD4" w14:paraId="3EA668DD" w14:textId="77777777">
        <w:tc>
          <w:tcPr>
            <w:tcW w:w="20160" w:type="dxa"/>
            <w:shd w:val="clear" w:color="auto" w:fill="auto"/>
            <w:noWrap/>
          </w:tcPr>
          <w:p w14:paraId="488558A4" w14:textId="77777777" w:rsidR="00932FD4" w:rsidRDefault="00ED454C">
            <w:pPr>
              <w:pStyle w:val="RNTableDet1"/>
            </w:pPr>
            <w:r>
              <w:t>Err-CFEmployeeTheftCoverage</w:t>
            </w:r>
          </w:p>
        </w:tc>
      </w:tr>
      <w:tr w:rsidR="00932FD4" w14:paraId="71D633DA" w14:textId="77777777">
        <w:tc>
          <w:tcPr>
            <w:tcW w:w="20160" w:type="dxa"/>
            <w:shd w:val="clear" w:color="auto" w:fill="auto"/>
            <w:noWrap/>
          </w:tcPr>
          <w:p w14:paraId="1111C599" w14:textId="77777777" w:rsidR="00932FD4" w:rsidRDefault="00ED454C">
            <w:pPr>
              <w:pStyle w:val="RNTableDet1"/>
            </w:pPr>
            <w:r>
              <w:t>Err-CFEmployeeTheftNameOrPos</w:t>
            </w:r>
          </w:p>
        </w:tc>
      </w:tr>
      <w:tr w:rsidR="00932FD4" w14:paraId="54C1DB2D" w14:textId="77777777">
        <w:tc>
          <w:tcPr>
            <w:tcW w:w="20160" w:type="dxa"/>
            <w:shd w:val="clear" w:color="auto" w:fill="auto"/>
            <w:noWrap/>
          </w:tcPr>
          <w:p w14:paraId="41903804" w14:textId="77777777" w:rsidR="00932FD4" w:rsidRDefault="00ED454C">
            <w:pPr>
              <w:pStyle w:val="RNTableDet1"/>
            </w:pPr>
            <w:r>
              <w:t>Err-CFEmployeeTheftOfClients</w:t>
            </w:r>
          </w:p>
        </w:tc>
      </w:tr>
      <w:tr w:rsidR="00932FD4" w14:paraId="6B583A94" w14:textId="77777777">
        <w:tc>
          <w:tcPr>
            <w:tcW w:w="20160" w:type="dxa"/>
            <w:shd w:val="clear" w:color="auto" w:fill="auto"/>
            <w:noWrap/>
          </w:tcPr>
          <w:p w14:paraId="2C023281" w14:textId="77777777" w:rsidR="00932FD4" w:rsidRDefault="00ED454C">
            <w:pPr>
              <w:pStyle w:val="RNTableDet1"/>
            </w:pPr>
            <w:r>
              <w:t>Err-CFERISAEmployeeBenefitPl</w:t>
            </w:r>
          </w:p>
        </w:tc>
      </w:tr>
      <w:tr w:rsidR="00932FD4" w14:paraId="5F68CE27" w14:textId="77777777">
        <w:tc>
          <w:tcPr>
            <w:tcW w:w="20160" w:type="dxa"/>
            <w:shd w:val="clear" w:color="auto" w:fill="auto"/>
            <w:noWrap/>
          </w:tcPr>
          <w:p w14:paraId="32CC370D" w14:textId="77777777" w:rsidR="00932FD4" w:rsidRDefault="00ED454C">
            <w:pPr>
              <w:pStyle w:val="RNTableDet1"/>
            </w:pPr>
            <w:r>
              <w:t>Err-CFExtortionCoverage</w:t>
            </w:r>
          </w:p>
        </w:tc>
      </w:tr>
      <w:tr w:rsidR="00932FD4" w14:paraId="3712F351" w14:textId="77777777">
        <w:tc>
          <w:tcPr>
            <w:tcW w:w="20160" w:type="dxa"/>
            <w:shd w:val="clear" w:color="auto" w:fill="auto"/>
            <w:noWrap/>
          </w:tcPr>
          <w:p w14:paraId="52B9A59A" w14:textId="77777777" w:rsidR="00932FD4" w:rsidRDefault="00ED454C">
            <w:pPr>
              <w:pStyle w:val="RNTableDet1"/>
            </w:pPr>
            <w:r>
              <w:t>Err-CFFAddBlanketExcessLimit</w:t>
            </w:r>
          </w:p>
        </w:tc>
      </w:tr>
      <w:tr w:rsidR="00932FD4" w14:paraId="2E7433BC" w14:textId="77777777">
        <w:tc>
          <w:tcPr>
            <w:tcW w:w="20160" w:type="dxa"/>
            <w:shd w:val="clear" w:color="auto" w:fill="auto"/>
            <w:noWrap/>
          </w:tcPr>
          <w:p w14:paraId="6D0D3341" w14:textId="77777777" w:rsidR="00932FD4" w:rsidRDefault="00ED454C">
            <w:pPr>
              <w:pStyle w:val="RNTableDet1"/>
            </w:pPr>
            <w:r>
              <w:t>Err-CFFAddFaithfulPerformanc</w:t>
            </w:r>
          </w:p>
        </w:tc>
      </w:tr>
      <w:tr w:rsidR="00932FD4" w14:paraId="5C2872C5" w14:textId="77777777">
        <w:tc>
          <w:tcPr>
            <w:tcW w:w="20160" w:type="dxa"/>
            <w:shd w:val="clear" w:color="auto" w:fill="auto"/>
            <w:noWrap/>
          </w:tcPr>
          <w:p w14:paraId="3AF17529" w14:textId="77777777" w:rsidR="00932FD4" w:rsidRDefault="00ED454C">
            <w:pPr>
              <w:pStyle w:val="RNTableDet1"/>
            </w:pPr>
            <w:r>
              <w:t>Err-CFFAddScheduleExcessLimi</w:t>
            </w:r>
          </w:p>
        </w:tc>
      </w:tr>
      <w:tr w:rsidR="00932FD4" w14:paraId="0B9D1467" w14:textId="77777777">
        <w:tc>
          <w:tcPr>
            <w:tcW w:w="20160" w:type="dxa"/>
            <w:shd w:val="clear" w:color="auto" w:fill="auto"/>
            <w:noWrap/>
          </w:tcPr>
          <w:p w14:paraId="16C7D758" w14:textId="77777777" w:rsidR="00932FD4" w:rsidRDefault="00ED454C">
            <w:pPr>
              <w:pStyle w:val="RNTableDet1"/>
            </w:pPr>
            <w:r>
              <w:t>Err-CFFAddScheduleExcessLimi1</w:t>
            </w:r>
          </w:p>
        </w:tc>
      </w:tr>
      <w:tr w:rsidR="00932FD4" w14:paraId="2397B059" w14:textId="77777777">
        <w:tc>
          <w:tcPr>
            <w:tcW w:w="20160" w:type="dxa"/>
            <w:shd w:val="clear" w:color="auto" w:fill="auto"/>
            <w:noWrap/>
          </w:tcPr>
          <w:p w14:paraId="24246732" w14:textId="77777777" w:rsidR="00932FD4" w:rsidRDefault="00ED454C">
            <w:pPr>
              <w:pStyle w:val="RNTableDet1"/>
            </w:pPr>
            <w:r>
              <w:t>Err-CFFAddTradingCov</w:t>
            </w:r>
          </w:p>
        </w:tc>
      </w:tr>
      <w:tr w:rsidR="00932FD4" w14:paraId="133666E3" w14:textId="77777777">
        <w:tc>
          <w:tcPr>
            <w:tcW w:w="20160" w:type="dxa"/>
            <w:shd w:val="clear" w:color="auto" w:fill="auto"/>
            <w:noWrap/>
          </w:tcPr>
          <w:p w14:paraId="0D550F3E" w14:textId="77777777" w:rsidR="00932FD4" w:rsidRDefault="00ED454C">
            <w:pPr>
              <w:pStyle w:val="RNTableDet1"/>
            </w:pPr>
            <w:r>
              <w:t>Err-CFFAddWarehouseReceiptsC</w:t>
            </w:r>
          </w:p>
        </w:tc>
      </w:tr>
      <w:tr w:rsidR="00932FD4" w14:paraId="44DE6EA2" w14:textId="77777777">
        <w:tc>
          <w:tcPr>
            <w:tcW w:w="20160" w:type="dxa"/>
            <w:shd w:val="clear" w:color="auto" w:fill="auto"/>
            <w:noWrap/>
          </w:tcPr>
          <w:p w14:paraId="2915D022" w14:textId="77777777" w:rsidR="00932FD4" w:rsidRDefault="00ED454C">
            <w:pPr>
              <w:pStyle w:val="RNTableDet1"/>
            </w:pPr>
            <w:r>
              <w:t>Err-CFFAddWarehouseReceiptsF</w:t>
            </w:r>
          </w:p>
        </w:tc>
      </w:tr>
      <w:tr w:rsidR="00932FD4" w14:paraId="586BFCE2" w14:textId="77777777">
        <w:tc>
          <w:tcPr>
            <w:tcW w:w="20160" w:type="dxa"/>
            <w:shd w:val="clear" w:color="auto" w:fill="auto"/>
            <w:noWrap/>
          </w:tcPr>
          <w:p w14:paraId="2447253B" w14:textId="77777777" w:rsidR="00932FD4" w:rsidRDefault="00ED454C">
            <w:pPr>
              <w:pStyle w:val="RNTableDet1"/>
            </w:pPr>
            <w:r>
              <w:t>Err-CFFEmployeeTheftCoverage</w:t>
            </w:r>
          </w:p>
        </w:tc>
      </w:tr>
      <w:tr w:rsidR="00932FD4" w14:paraId="1502BC66" w14:textId="77777777">
        <w:tc>
          <w:tcPr>
            <w:tcW w:w="20160" w:type="dxa"/>
            <w:shd w:val="clear" w:color="auto" w:fill="auto"/>
            <w:noWrap/>
          </w:tcPr>
          <w:p w14:paraId="41D149A3" w14:textId="77777777" w:rsidR="00932FD4" w:rsidRDefault="00ED454C">
            <w:pPr>
              <w:pStyle w:val="RNTableDet1"/>
            </w:pPr>
            <w:r>
              <w:t>Err-CFFEmployeeTheftNameOrPo</w:t>
            </w:r>
          </w:p>
        </w:tc>
      </w:tr>
      <w:tr w:rsidR="00932FD4" w14:paraId="62A2A6B7" w14:textId="77777777">
        <w:tc>
          <w:tcPr>
            <w:tcW w:w="20160" w:type="dxa"/>
            <w:shd w:val="clear" w:color="auto" w:fill="auto"/>
            <w:noWrap/>
          </w:tcPr>
          <w:p w14:paraId="250241CA" w14:textId="77777777" w:rsidR="00932FD4" w:rsidRDefault="00ED454C">
            <w:pPr>
              <w:pStyle w:val="RNTableDet1"/>
            </w:pPr>
            <w:r>
              <w:t>Err-CFFEmployeeTheftOfClient</w:t>
            </w:r>
          </w:p>
        </w:tc>
      </w:tr>
      <w:tr w:rsidR="00932FD4" w14:paraId="5726B402" w14:textId="77777777">
        <w:tc>
          <w:tcPr>
            <w:tcW w:w="20160" w:type="dxa"/>
            <w:shd w:val="clear" w:color="auto" w:fill="auto"/>
            <w:noWrap/>
          </w:tcPr>
          <w:p w14:paraId="14E2AD80" w14:textId="77777777" w:rsidR="00932FD4" w:rsidRDefault="00ED454C">
            <w:pPr>
              <w:pStyle w:val="RNTableDet1"/>
            </w:pPr>
            <w:r>
              <w:t>Err-CFFERISAEmployeeBenefitP</w:t>
            </w:r>
          </w:p>
        </w:tc>
      </w:tr>
      <w:tr w:rsidR="00932FD4" w14:paraId="2E397555" w14:textId="77777777">
        <w:tc>
          <w:tcPr>
            <w:tcW w:w="20160" w:type="dxa"/>
            <w:shd w:val="clear" w:color="auto" w:fill="auto"/>
            <w:noWrap/>
          </w:tcPr>
          <w:p w14:paraId="02D48686" w14:textId="77777777" w:rsidR="00932FD4" w:rsidRDefault="00ED454C">
            <w:pPr>
              <w:pStyle w:val="RNTableDet1"/>
            </w:pPr>
            <w:r>
              <w:t>Err-CFFForgeryOfNegotiableIn</w:t>
            </w:r>
          </w:p>
        </w:tc>
      </w:tr>
      <w:tr w:rsidR="00932FD4" w14:paraId="3FFF647C" w14:textId="77777777">
        <w:tc>
          <w:tcPr>
            <w:tcW w:w="20160" w:type="dxa"/>
            <w:shd w:val="clear" w:color="auto" w:fill="auto"/>
            <w:noWrap/>
          </w:tcPr>
          <w:p w14:paraId="6D570FA0" w14:textId="77777777" w:rsidR="00932FD4" w:rsidRDefault="00ED454C">
            <w:pPr>
              <w:pStyle w:val="RNTableDet1"/>
            </w:pPr>
            <w:r>
              <w:t>Err-CFFForgeryOfPaymentCardI</w:t>
            </w:r>
          </w:p>
        </w:tc>
      </w:tr>
      <w:tr w:rsidR="00932FD4" w14:paraId="0A52789A" w14:textId="77777777">
        <w:tc>
          <w:tcPr>
            <w:tcW w:w="20160" w:type="dxa"/>
            <w:shd w:val="clear" w:color="auto" w:fill="auto"/>
            <w:noWrap/>
          </w:tcPr>
          <w:p w14:paraId="43BED086" w14:textId="77777777" w:rsidR="00932FD4" w:rsidRDefault="00ED454C">
            <w:pPr>
              <w:pStyle w:val="RNTableDet1"/>
            </w:pPr>
            <w:r>
              <w:t>Err-CFFIncludeComputerSoftwa</w:t>
            </w:r>
          </w:p>
        </w:tc>
      </w:tr>
      <w:tr w:rsidR="00932FD4" w14:paraId="4E8266F0" w14:textId="77777777">
        <w:tc>
          <w:tcPr>
            <w:tcW w:w="20160" w:type="dxa"/>
            <w:shd w:val="clear" w:color="auto" w:fill="auto"/>
            <w:noWrap/>
          </w:tcPr>
          <w:p w14:paraId="18E97035" w14:textId="77777777" w:rsidR="00932FD4" w:rsidRDefault="00ED454C">
            <w:pPr>
              <w:pStyle w:val="RNTableDet1"/>
            </w:pPr>
            <w:r>
              <w:t>Err-CFFIncludeDesignatedAgen</w:t>
            </w:r>
          </w:p>
        </w:tc>
      </w:tr>
      <w:tr w:rsidR="00932FD4" w14:paraId="3E12A621" w14:textId="77777777">
        <w:tc>
          <w:tcPr>
            <w:tcW w:w="20160" w:type="dxa"/>
            <w:shd w:val="clear" w:color="auto" w:fill="auto"/>
            <w:noWrap/>
          </w:tcPr>
          <w:p w14:paraId="7BB3DC2D" w14:textId="77777777" w:rsidR="00932FD4" w:rsidRDefault="00ED454C">
            <w:pPr>
              <w:pStyle w:val="RNTableDet1"/>
            </w:pPr>
            <w:r>
              <w:t>Err-CFFIncludeDesignatedAgen1</w:t>
            </w:r>
          </w:p>
        </w:tc>
      </w:tr>
      <w:tr w:rsidR="00932FD4" w14:paraId="705F2707" w14:textId="77777777">
        <w:tc>
          <w:tcPr>
            <w:tcW w:w="20160" w:type="dxa"/>
            <w:shd w:val="clear" w:color="auto" w:fill="auto"/>
            <w:noWrap/>
          </w:tcPr>
          <w:p w14:paraId="6C7C1C86" w14:textId="77777777" w:rsidR="00932FD4" w:rsidRDefault="00ED454C">
            <w:pPr>
              <w:pStyle w:val="RNTableDet1"/>
            </w:pPr>
            <w:r>
              <w:t>Err-CFFIncludeExpensesIncurr</w:t>
            </w:r>
          </w:p>
        </w:tc>
      </w:tr>
      <w:tr w:rsidR="00932FD4" w14:paraId="194463DC" w14:textId="77777777">
        <w:tc>
          <w:tcPr>
            <w:tcW w:w="20160" w:type="dxa"/>
            <w:shd w:val="clear" w:color="auto" w:fill="auto"/>
            <w:noWrap/>
          </w:tcPr>
          <w:p w14:paraId="0D693C8B" w14:textId="77777777" w:rsidR="00932FD4" w:rsidRDefault="00ED454C">
            <w:pPr>
              <w:pStyle w:val="RNTableDet1"/>
            </w:pPr>
            <w:r>
              <w:t>Err-CFFIncludeMembersOfALimi</w:t>
            </w:r>
          </w:p>
        </w:tc>
      </w:tr>
      <w:tr w:rsidR="00932FD4" w14:paraId="74900132" w14:textId="77777777">
        <w:tc>
          <w:tcPr>
            <w:tcW w:w="20160" w:type="dxa"/>
            <w:shd w:val="clear" w:color="auto" w:fill="auto"/>
            <w:noWrap/>
          </w:tcPr>
          <w:p w14:paraId="6FB7ADB6" w14:textId="77777777" w:rsidR="00932FD4" w:rsidRDefault="00ED454C">
            <w:pPr>
              <w:pStyle w:val="RNTableDet1"/>
            </w:pPr>
            <w:r>
              <w:t>Err-CFFIncludePartnersAsEmpl</w:t>
            </w:r>
          </w:p>
        </w:tc>
      </w:tr>
      <w:tr w:rsidR="00932FD4" w14:paraId="0FBB4629" w14:textId="77777777">
        <w:tc>
          <w:tcPr>
            <w:tcW w:w="20160" w:type="dxa"/>
            <w:shd w:val="clear" w:color="auto" w:fill="auto"/>
            <w:noWrap/>
          </w:tcPr>
          <w:p w14:paraId="538AD286" w14:textId="77777777" w:rsidR="00932FD4" w:rsidRDefault="00ED454C">
            <w:pPr>
              <w:pStyle w:val="RNTableDet1"/>
            </w:pPr>
            <w:r>
              <w:t>Err-CFFIncludePersonalAccoun</w:t>
            </w:r>
          </w:p>
        </w:tc>
      </w:tr>
      <w:tr w:rsidR="00932FD4" w14:paraId="12D86667" w14:textId="77777777">
        <w:tc>
          <w:tcPr>
            <w:tcW w:w="20160" w:type="dxa"/>
            <w:shd w:val="clear" w:color="auto" w:fill="auto"/>
            <w:noWrap/>
          </w:tcPr>
          <w:p w14:paraId="1E7F4074" w14:textId="77777777" w:rsidR="00932FD4" w:rsidRDefault="00ED454C">
            <w:pPr>
              <w:pStyle w:val="RNTableDet1"/>
            </w:pPr>
            <w:r>
              <w:t>Err-CFFIncludeVirtualCurrenc</w:t>
            </w:r>
          </w:p>
        </w:tc>
      </w:tr>
      <w:tr w:rsidR="00932FD4" w14:paraId="4D641370" w14:textId="77777777">
        <w:tc>
          <w:tcPr>
            <w:tcW w:w="20160" w:type="dxa"/>
            <w:shd w:val="clear" w:color="auto" w:fill="auto"/>
            <w:noWrap/>
          </w:tcPr>
          <w:p w14:paraId="12DD431B" w14:textId="77777777" w:rsidR="00932FD4" w:rsidRDefault="00ED454C">
            <w:pPr>
              <w:pStyle w:val="RNTableDet1"/>
            </w:pPr>
            <w:r>
              <w:t>Err-CFForgeryOfNegotiableIns</w:t>
            </w:r>
          </w:p>
        </w:tc>
      </w:tr>
      <w:tr w:rsidR="00932FD4" w14:paraId="2CE13959" w14:textId="77777777">
        <w:tc>
          <w:tcPr>
            <w:tcW w:w="20160" w:type="dxa"/>
            <w:shd w:val="clear" w:color="auto" w:fill="auto"/>
            <w:noWrap/>
          </w:tcPr>
          <w:p w14:paraId="134A851C" w14:textId="77777777" w:rsidR="00932FD4" w:rsidRDefault="00ED454C">
            <w:pPr>
              <w:pStyle w:val="RNTableDet1"/>
            </w:pPr>
            <w:r>
              <w:t>Err-CFForgeryOfPaymentCardIn</w:t>
            </w:r>
          </w:p>
        </w:tc>
      </w:tr>
      <w:tr w:rsidR="00932FD4" w14:paraId="5DC1E746" w14:textId="77777777">
        <w:tc>
          <w:tcPr>
            <w:tcW w:w="20160" w:type="dxa"/>
            <w:shd w:val="clear" w:color="auto" w:fill="auto"/>
            <w:noWrap/>
          </w:tcPr>
          <w:p w14:paraId="5761CB52" w14:textId="77777777" w:rsidR="00932FD4" w:rsidRDefault="00ED454C">
            <w:pPr>
              <w:pStyle w:val="RNTableDet1"/>
            </w:pPr>
            <w:r>
              <w:t>Err-CFFRuralUtilitiesService</w:t>
            </w:r>
          </w:p>
        </w:tc>
      </w:tr>
      <w:tr w:rsidR="00932FD4" w14:paraId="078CFF82" w14:textId="77777777">
        <w:tc>
          <w:tcPr>
            <w:tcW w:w="20160" w:type="dxa"/>
            <w:shd w:val="clear" w:color="auto" w:fill="auto"/>
            <w:noWrap/>
          </w:tcPr>
          <w:p w14:paraId="72D24424" w14:textId="77777777" w:rsidR="00932FD4" w:rsidRDefault="00ED454C">
            <w:pPr>
              <w:pStyle w:val="RNTableDet1"/>
            </w:pPr>
            <w:r>
              <w:t>Err-CFIdentityFraudExpenseCo</w:t>
            </w:r>
          </w:p>
        </w:tc>
      </w:tr>
      <w:tr w:rsidR="00932FD4" w14:paraId="056423E4" w14:textId="77777777">
        <w:tc>
          <w:tcPr>
            <w:tcW w:w="20160" w:type="dxa"/>
            <w:shd w:val="clear" w:color="auto" w:fill="auto"/>
            <w:noWrap/>
          </w:tcPr>
          <w:p w14:paraId="4732DD64" w14:textId="77777777" w:rsidR="00932FD4" w:rsidRDefault="00ED454C">
            <w:pPr>
              <w:pStyle w:val="RNTableDet1"/>
            </w:pPr>
            <w:r>
              <w:t>Err-CFIncludeComputerSoftwar</w:t>
            </w:r>
          </w:p>
        </w:tc>
      </w:tr>
      <w:tr w:rsidR="00932FD4" w14:paraId="37DCD3C0" w14:textId="77777777">
        <w:tc>
          <w:tcPr>
            <w:tcW w:w="20160" w:type="dxa"/>
            <w:shd w:val="clear" w:color="auto" w:fill="auto"/>
            <w:noWrap/>
          </w:tcPr>
          <w:p w14:paraId="6DC19E25" w14:textId="77777777" w:rsidR="00932FD4" w:rsidRDefault="00ED454C">
            <w:pPr>
              <w:pStyle w:val="RNTableDet1"/>
            </w:pPr>
            <w:r>
              <w:t>Err-CFIncludeDesignatedAgent</w:t>
            </w:r>
          </w:p>
        </w:tc>
      </w:tr>
      <w:tr w:rsidR="00932FD4" w14:paraId="74110E0C" w14:textId="77777777">
        <w:tc>
          <w:tcPr>
            <w:tcW w:w="20160" w:type="dxa"/>
            <w:shd w:val="clear" w:color="auto" w:fill="auto"/>
            <w:noWrap/>
          </w:tcPr>
          <w:p w14:paraId="2DB42C37" w14:textId="77777777" w:rsidR="00932FD4" w:rsidRDefault="00ED454C">
            <w:pPr>
              <w:pStyle w:val="RNTableDet1"/>
            </w:pPr>
            <w:r>
              <w:t>Err-CFIncludeDesignatedAgent1</w:t>
            </w:r>
          </w:p>
        </w:tc>
      </w:tr>
      <w:tr w:rsidR="00932FD4" w14:paraId="4B5F4D40" w14:textId="77777777">
        <w:tc>
          <w:tcPr>
            <w:tcW w:w="20160" w:type="dxa"/>
            <w:shd w:val="clear" w:color="auto" w:fill="auto"/>
            <w:noWrap/>
          </w:tcPr>
          <w:p w14:paraId="4D54DAEB" w14:textId="77777777" w:rsidR="00932FD4" w:rsidRDefault="00ED454C">
            <w:pPr>
              <w:pStyle w:val="RNTableDet1"/>
            </w:pPr>
            <w:r>
              <w:t>Err-CFIncludeExpensesIncurre</w:t>
            </w:r>
          </w:p>
        </w:tc>
      </w:tr>
      <w:tr w:rsidR="00932FD4" w14:paraId="44649D9F" w14:textId="77777777">
        <w:tc>
          <w:tcPr>
            <w:tcW w:w="20160" w:type="dxa"/>
            <w:shd w:val="clear" w:color="auto" w:fill="auto"/>
            <w:noWrap/>
          </w:tcPr>
          <w:p w14:paraId="22236EF6" w14:textId="77777777" w:rsidR="00932FD4" w:rsidRDefault="00ED454C">
            <w:pPr>
              <w:pStyle w:val="RNTableDet1"/>
            </w:pPr>
            <w:r>
              <w:t>Err-CFIncludeExpensesIncurre1</w:t>
            </w:r>
          </w:p>
        </w:tc>
      </w:tr>
      <w:tr w:rsidR="00932FD4" w14:paraId="0715A33C" w14:textId="77777777">
        <w:tc>
          <w:tcPr>
            <w:tcW w:w="20160" w:type="dxa"/>
            <w:shd w:val="clear" w:color="auto" w:fill="auto"/>
            <w:noWrap/>
          </w:tcPr>
          <w:p w14:paraId="62FFB6D3" w14:textId="77777777" w:rsidR="00932FD4" w:rsidRDefault="00ED454C">
            <w:pPr>
              <w:pStyle w:val="RNTableDet1"/>
            </w:pPr>
            <w:r>
              <w:t>Err-CFIncludeMembersOfALimit</w:t>
            </w:r>
          </w:p>
        </w:tc>
      </w:tr>
      <w:tr w:rsidR="00932FD4" w14:paraId="4EA70D37" w14:textId="77777777">
        <w:tc>
          <w:tcPr>
            <w:tcW w:w="20160" w:type="dxa"/>
            <w:shd w:val="clear" w:color="auto" w:fill="auto"/>
            <w:noWrap/>
          </w:tcPr>
          <w:p w14:paraId="6423DB75" w14:textId="77777777" w:rsidR="00932FD4" w:rsidRDefault="00ED454C">
            <w:pPr>
              <w:pStyle w:val="RNTableDet1"/>
            </w:pPr>
            <w:r>
              <w:t>Err-CFIncludePartnersAsEmplo</w:t>
            </w:r>
          </w:p>
        </w:tc>
      </w:tr>
      <w:tr w:rsidR="00932FD4" w14:paraId="5E0FE24B" w14:textId="77777777">
        <w:tc>
          <w:tcPr>
            <w:tcW w:w="20160" w:type="dxa"/>
            <w:shd w:val="clear" w:color="auto" w:fill="auto"/>
            <w:noWrap/>
          </w:tcPr>
          <w:p w14:paraId="79B2DE87" w14:textId="77777777" w:rsidR="00932FD4" w:rsidRDefault="00ED454C">
            <w:pPr>
              <w:pStyle w:val="RNTableDet1"/>
            </w:pPr>
            <w:r>
              <w:t>Err-CFIncludePersonalAccount</w:t>
            </w:r>
          </w:p>
        </w:tc>
      </w:tr>
      <w:tr w:rsidR="00932FD4" w14:paraId="3A7594AE" w14:textId="77777777">
        <w:tc>
          <w:tcPr>
            <w:tcW w:w="20160" w:type="dxa"/>
            <w:shd w:val="clear" w:color="auto" w:fill="auto"/>
            <w:noWrap/>
          </w:tcPr>
          <w:p w14:paraId="22693DD3" w14:textId="77777777" w:rsidR="00932FD4" w:rsidRDefault="00ED454C">
            <w:pPr>
              <w:pStyle w:val="RNTableDet1"/>
            </w:pPr>
            <w:r>
              <w:t>Err-CFIncludeVirtualCurrency</w:t>
            </w:r>
          </w:p>
        </w:tc>
      </w:tr>
      <w:tr w:rsidR="00932FD4" w14:paraId="5E63A380" w14:textId="77777777">
        <w:tc>
          <w:tcPr>
            <w:tcW w:w="20160" w:type="dxa"/>
            <w:shd w:val="clear" w:color="auto" w:fill="auto"/>
            <w:noWrap/>
          </w:tcPr>
          <w:p w14:paraId="4BD5A68F" w14:textId="77777777" w:rsidR="00932FD4" w:rsidRDefault="00ED454C">
            <w:pPr>
              <w:pStyle w:val="RNTableDet1"/>
            </w:pPr>
            <w:r>
              <w:t>Err-CFIncludeVirtualCurrency1</w:t>
            </w:r>
          </w:p>
        </w:tc>
      </w:tr>
      <w:tr w:rsidR="00932FD4" w14:paraId="7FA6FC77" w14:textId="77777777">
        <w:tc>
          <w:tcPr>
            <w:tcW w:w="20160" w:type="dxa"/>
            <w:shd w:val="clear" w:color="auto" w:fill="auto"/>
            <w:noWrap/>
          </w:tcPr>
          <w:p w14:paraId="2F844064" w14:textId="77777777" w:rsidR="00932FD4" w:rsidRDefault="00ED454C">
            <w:pPr>
              <w:pStyle w:val="RNTableDet1"/>
            </w:pPr>
            <w:r>
              <w:t>Err-CFRuralUtilitiesServiceB</w:t>
            </w:r>
          </w:p>
        </w:tc>
      </w:tr>
      <w:tr w:rsidR="00932FD4" w14:paraId="0C1FD337" w14:textId="77777777">
        <w:tc>
          <w:tcPr>
            <w:tcW w:w="20160" w:type="dxa"/>
            <w:shd w:val="clear" w:color="auto" w:fill="auto"/>
            <w:noWrap/>
          </w:tcPr>
          <w:p w14:paraId="44304DA7" w14:textId="77777777" w:rsidR="00932FD4" w:rsidRDefault="00ED454C">
            <w:pPr>
              <w:pStyle w:val="RNTableDet1"/>
            </w:pPr>
            <w:r>
              <w:t>Err-CFTollChargeFraudCoverag</w:t>
            </w:r>
          </w:p>
        </w:tc>
      </w:tr>
      <w:tr w:rsidR="00932FD4" w14:paraId="014E8F22" w14:textId="77777777">
        <w:tc>
          <w:tcPr>
            <w:tcW w:w="20160" w:type="dxa"/>
            <w:shd w:val="clear" w:color="auto" w:fill="auto"/>
            <w:noWrap/>
          </w:tcPr>
          <w:p w14:paraId="3BF6ACC3" w14:textId="77777777" w:rsidR="00932FD4" w:rsidRDefault="00ED454C">
            <w:pPr>
              <w:pStyle w:val="RNTableDet1"/>
            </w:pPr>
            <w:r>
              <w:t>Err-CFUnauthorizedReproducti</w:t>
            </w:r>
          </w:p>
        </w:tc>
      </w:tr>
      <w:tr w:rsidR="00932FD4" w14:paraId="4B5184D6" w14:textId="77777777">
        <w:tc>
          <w:tcPr>
            <w:tcW w:w="20160" w:type="dxa"/>
            <w:shd w:val="clear" w:color="auto" w:fill="auto"/>
            <w:noWrap/>
          </w:tcPr>
          <w:p w14:paraId="3DD5BA1B" w14:textId="77777777" w:rsidR="00932FD4" w:rsidRDefault="00ED454C">
            <w:pPr>
              <w:pStyle w:val="RNTableDet1"/>
            </w:pPr>
            <w:r>
              <w:t>Err-CommlFidelityAndForgeryI</w:t>
            </w:r>
          </w:p>
        </w:tc>
      </w:tr>
      <w:tr w:rsidR="00932FD4" w14:paraId="731BA52D" w14:textId="77777777">
        <w:tc>
          <w:tcPr>
            <w:tcW w:w="20160" w:type="dxa"/>
            <w:shd w:val="clear" w:color="auto" w:fill="auto"/>
            <w:noWrap/>
          </w:tcPr>
          <w:p w14:paraId="1161E1AF" w14:textId="77777777" w:rsidR="00932FD4" w:rsidRDefault="00ED454C">
            <w:pPr>
              <w:pStyle w:val="RNTableDet1"/>
            </w:pPr>
            <w:r>
              <w:t>Err-GCDecreaseLimitOfInsuran</w:t>
            </w:r>
          </w:p>
        </w:tc>
      </w:tr>
      <w:tr w:rsidR="00932FD4" w14:paraId="43EAC743" w14:textId="77777777">
        <w:tc>
          <w:tcPr>
            <w:tcW w:w="20160" w:type="dxa"/>
            <w:shd w:val="clear" w:color="auto" w:fill="auto"/>
            <w:noWrap/>
          </w:tcPr>
          <w:p w14:paraId="069CAECE" w14:textId="77777777" w:rsidR="00932FD4" w:rsidRDefault="00ED454C">
            <w:pPr>
              <w:pStyle w:val="RNTableDet1"/>
            </w:pPr>
            <w:r>
              <w:t>Err-GCExcludeDesignatedPremi</w:t>
            </w:r>
          </w:p>
        </w:tc>
      </w:tr>
      <w:tr w:rsidR="00932FD4" w14:paraId="7AE51937" w14:textId="77777777">
        <w:tc>
          <w:tcPr>
            <w:tcW w:w="20160" w:type="dxa"/>
            <w:shd w:val="clear" w:color="auto" w:fill="auto"/>
            <w:noWrap/>
          </w:tcPr>
          <w:p w14:paraId="20EB388C" w14:textId="77777777" w:rsidR="00932FD4" w:rsidRDefault="00ED454C">
            <w:pPr>
              <w:pStyle w:val="RNTableDet1"/>
            </w:pPr>
            <w:r>
              <w:t>Err-GCFraudulentImpersonatio</w:t>
            </w:r>
          </w:p>
        </w:tc>
      </w:tr>
      <w:tr w:rsidR="00932FD4" w14:paraId="5ECE40FE" w14:textId="77777777">
        <w:tc>
          <w:tcPr>
            <w:tcW w:w="20160" w:type="dxa"/>
            <w:shd w:val="clear" w:color="auto" w:fill="auto"/>
            <w:noWrap/>
          </w:tcPr>
          <w:p w14:paraId="42054253" w14:textId="77777777" w:rsidR="00932FD4" w:rsidRDefault="00ED454C">
            <w:pPr>
              <w:pStyle w:val="RNTableDet1"/>
            </w:pPr>
            <w:r>
              <w:t>Err-GCFraudulentImpersonatio1</w:t>
            </w:r>
          </w:p>
        </w:tc>
      </w:tr>
      <w:tr w:rsidR="00932FD4" w14:paraId="037BE9AE" w14:textId="77777777">
        <w:tc>
          <w:tcPr>
            <w:tcW w:w="20160" w:type="dxa"/>
            <w:shd w:val="clear" w:color="auto" w:fill="auto"/>
            <w:noWrap/>
          </w:tcPr>
          <w:p w14:paraId="29A03E1F" w14:textId="77777777" w:rsidR="00932FD4" w:rsidRDefault="00ED454C">
            <w:pPr>
              <w:pStyle w:val="RNTableDet1"/>
            </w:pPr>
            <w:r>
              <w:t>Err-GCIncludeCoveredProperty</w:t>
            </w:r>
          </w:p>
        </w:tc>
      </w:tr>
      <w:tr w:rsidR="00932FD4" w14:paraId="49B35C4E" w14:textId="77777777">
        <w:tc>
          <w:tcPr>
            <w:tcW w:w="20160" w:type="dxa"/>
            <w:shd w:val="clear" w:color="auto" w:fill="auto"/>
            <w:noWrap/>
          </w:tcPr>
          <w:p w14:paraId="43C07773" w14:textId="77777777" w:rsidR="00932FD4" w:rsidRDefault="00ED454C">
            <w:pPr>
              <w:pStyle w:val="RNTableDet1"/>
            </w:pPr>
            <w:r>
              <w:t>Err-GCIncreaseLimitOfInsuran</w:t>
            </w:r>
          </w:p>
        </w:tc>
      </w:tr>
      <w:tr w:rsidR="00932FD4" w14:paraId="04EE05E0" w14:textId="77777777">
        <w:tc>
          <w:tcPr>
            <w:tcW w:w="20160" w:type="dxa"/>
            <w:shd w:val="clear" w:color="auto" w:fill="auto"/>
            <w:noWrap/>
          </w:tcPr>
          <w:p w14:paraId="00E8FAE6" w14:textId="77777777" w:rsidR="00932FD4" w:rsidRDefault="00ED454C">
            <w:pPr>
              <w:pStyle w:val="RNTableDet1"/>
            </w:pPr>
            <w:r>
              <w:t>Err-GCInsideThePremisesRobbe</w:t>
            </w:r>
          </w:p>
        </w:tc>
      </w:tr>
      <w:tr w:rsidR="00932FD4" w14:paraId="2DEBFAC0" w14:textId="77777777">
        <w:tc>
          <w:tcPr>
            <w:tcW w:w="20160" w:type="dxa"/>
            <w:shd w:val="clear" w:color="auto" w:fill="auto"/>
            <w:noWrap/>
          </w:tcPr>
          <w:p w14:paraId="3A641E52" w14:textId="77777777" w:rsidR="00932FD4" w:rsidRDefault="00ED454C">
            <w:pPr>
              <w:pStyle w:val="RNTableDet1"/>
            </w:pPr>
            <w:r>
              <w:t>Err-GCInsideThePremisesRobbe1</w:t>
            </w:r>
          </w:p>
        </w:tc>
      </w:tr>
      <w:tr w:rsidR="00932FD4" w14:paraId="72E65D53" w14:textId="77777777">
        <w:tc>
          <w:tcPr>
            <w:tcW w:w="20160" w:type="dxa"/>
            <w:shd w:val="clear" w:color="auto" w:fill="auto"/>
            <w:noWrap/>
          </w:tcPr>
          <w:p w14:paraId="50FF72DD" w14:textId="77777777" w:rsidR="00932FD4" w:rsidRDefault="00ED454C">
            <w:pPr>
              <w:pStyle w:val="RNTableDet1"/>
            </w:pPr>
            <w:r>
              <w:t>Err-GCInsideThePremisesRobbe2</w:t>
            </w:r>
          </w:p>
        </w:tc>
      </w:tr>
      <w:tr w:rsidR="00932FD4" w14:paraId="676EBF25" w14:textId="77777777">
        <w:tc>
          <w:tcPr>
            <w:tcW w:w="20160" w:type="dxa"/>
            <w:shd w:val="clear" w:color="auto" w:fill="auto"/>
            <w:noWrap/>
          </w:tcPr>
          <w:p w14:paraId="0A973F94" w14:textId="77777777" w:rsidR="00932FD4" w:rsidRDefault="00ED454C">
            <w:pPr>
              <w:pStyle w:val="RNTableDet1"/>
            </w:pPr>
            <w:r>
              <w:t>Err-GCInsideThePremisesTheft</w:t>
            </w:r>
          </w:p>
        </w:tc>
      </w:tr>
      <w:tr w:rsidR="00932FD4" w14:paraId="283C46FD" w14:textId="77777777">
        <w:tc>
          <w:tcPr>
            <w:tcW w:w="20160" w:type="dxa"/>
            <w:shd w:val="clear" w:color="auto" w:fill="auto"/>
            <w:noWrap/>
          </w:tcPr>
          <w:p w14:paraId="1EA7D8FE" w14:textId="77777777" w:rsidR="00932FD4" w:rsidRDefault="00ED454C">
            <w:pPr>
              <w:pStyle w:val="RNTableDet1"/>
            </w:pPr>
            <w:r>
              <w:t>Err-GCInsideThePremisesTheft1</w:t>
            </w:r>
          </w:p>
        </w:tc>
      </w:tr>
      <w:tr w:rsidR="00932FD4" w14:paraId="56BE4239" w14:textId="77777777">
        <w:tc>
          <w:tcPr>
            <w:tcW w:w="20160" w:type="dxa"/>
            <w:shd w:val="clear" w:color="auto" w:fill="auto"/>
            <w:noWrap/>
          </w:tcPr>
          <w:p w14:paraId="2B7C3306" w14:textId="77777777" w:rsidR="00932FD4" w:rsidRDefault="00ED454C">
            <w:pPr>
              <w:pStyle w:val="RNTableDet1"/>
            </w:pPr>
            <w:r>
              <w:t>Err-GCMoneyOrdersAndCounterf</w:t>
            </w:r>
          </w:p>
        </w:tc>
      </w:tr>
      <w:tr w:rsidR="00932FD4" w14:paraId="6FC987CB" w14:textId="77777777">
        <w:tc>
          <w:tcPr>
            <w:tcW w:w="20160" w:type="dxa"/>
            <w:shd w:val="clear" w:color="auto" w:fill="auto"/>
            <w:noWrap/>
          </w:tcPr>
          <w:p w14:paraId="5BFF64C4" w14:textId="77777777" w:rsidR="00932FD4" w:rsidRDefault="00ED454C">
            <w:pPr>
              <w:pStyle w:val="RNTableDet1"/>
            </w:pPr>
            <w:r>
              <w:t>Err-GCOutsideThePremisesCove</w:t>
            </w:r>
          </w:p>
        </w:tc>
      </w:tr>
      <w:tr w:rsidR="00932FD4" w14:paraId="3329752A" w14:textId="77777777">
        <w:tc>
          <w:tcPr>
            <w:tcW w:w="20160" w:type="dxa"/>
            <w:shd w:val="clear" w:color="auto" w:fill="auto"/>
            <w:noWrap/>
          </w:tcPr>
          <w:p w14:paraId="216B79B9" w14:textId="77777777" w:rsidR="00932FD4" w:rsidRDefault="00ED454C">
            <w:pPr>
              <w:pStyle w:val="RNTableDet1"/>
            </w:pPr>
            <w:r>
              <w:t>Err-GCReduceLimitOfInsurance</w:t>
            </w:r>
          </w:p>
        </w:tc>
      </w:tr>
      <w:tr w:rsidR="00932FD4" w14:paraId="5A84FDD9" w14:textId="77777777">
        <w:tc>
          <w:tcPr>
            <w:tcW w:w="20160" w:type="dxa"/>
            <w:shd w:val="clear" w:color="auto" w:fill="auto"/>
            <w:noWrap/>
          </w:tcPr>
          <w:p w14:paraId="5880A69F" w14:textId="77777777" w:rsidR="00932FD4" w:rsidRDefault="00ED454C">
            <w:pPr>
              <w:pStyle w:val="RNTableDet1"/>
            </w:pPr>
            <w:r>
              <w:t>Err-GCSecuritiesDepositedWit</w:t>
            </w:r>
          </w:p>
        </w:tc>
      </w:tr>
      <w:tr w:rsidR="00932FD4" w14:paraId="3C253382" w14:textId="77777777">
        <w:tc>
          <w:tcPr>
            <w:tcW w:w="20160" w:type="dxa"/>
            <w:shd w:val="clear" w:color="auto" w:fill="auto"/>
            <w:noWrap/>
          </w:tcPr>
          <w:p w14:paraId="3B0B50BD" w14:textId="77777777" w:rsidR="00932FD4" w:rsidRDefault="00ED454C">
            <w:pPr>
              <w:pStyle w:val="RNTableDet1"/>
            </w:pPr>
            <w:r>
              <w:t>Err-GFAddBlanketExcessLimitO</w:t>
            </w:r>
          </w:p>
        </w:tc>
      </w:tr>
      <w:tr w:rsidR="00932FD4" w14:paraId="7F39EA7E" w14:textId="77777777">
        <w:tc>
          <w:tcPr>
            <w:tcW w:w="20160" w:type="dxa"/>
            <w:shd w:val="clear" w:color="auto" w:fill="auto"/>
            <w:noWrap/>
          </w:tcPr>
          <w:p w14:paraId="7A35DBB0" w14:textId="77777777" w:rsidR="00932FD4" w:rsidRDefault="00ED454C">
            <w:pPr>
              <w:pStyle w:val="RNTableDet1"/>
            </w:pPr>
            <w:r>
              <w:t>Err-GFAddFaithfulPerformance</w:t>
            </w:r>
          </w:p>
        </w:tc>
      </w:tr>
      <w:tr w:rsidR="00932FD4" w14:paraId="6AB01EDD" w14:textId="77777777">
        <w:tc>
          <w:tcPr>
            <w:tcW w:w="20160" w:type="dxa"/>
            <w:shd w:val="clear" w:color="auto" w:fill="auto"/>
            <w:noWrap/>
          </w:tcPr>
          <w:p w14:paraId="6BE5D1D7" w14:textId="77777777" w:rsidR="00932FD4" w:rsidRDefault="00ED454C">
            <w:pPr>
              <w:pStyle w:val="RNTableDet1"/>
            </w:pPr>
            <w:r>
              <w:t>Err-GFAddScheduleExcessLimit</w:t>
            </w:r>
          </w:p>
        </w:tc>
      </w:tr>
      <w:tr w:rsidR="00932FD4" w14:paraId="7AF9782C" w14:textId="77777777">
        <w:tc>
          <w:tcPr>
            <w:tcW w:w="20160" w:type="dxa"/>
            <w:shd w:val="clear" w:color="auto" w:fill="auto"/>
            <w:noWrap/>
          </w:tcPr>
          <w:p w14:paraId="019CE492" w14:textId="77777777" w:rsidR="00932FD4" w:rsidRDefault="00ED454C">
            <w:pPr>
              <w:pStyle w:val="RNTableDet1"/>
            </w:pPr>
            <w:r>
              <w:t>Err-GFAddScheduleExcessLimit1</w:t>
            </w:r>
          </w:p>
        </w:tc>
      </w:tr>
      <w:tr w:rsidR="00932FD4" w14:paraId="1BC98F48" w14:textId="77777777">
        <w:tc>
          <w:tcPr>
            <w:tcW w:w="20160" w:type="dxa"/>
            <w:shd w:val="clear" w:color="auto" w:fill="auto"/>
            <w:noWrap/>
          </w:tcPr>
          <w:p w14:paraId="4F842699" w14:textId="77777777" w:rsidR="00932FD4" w:rsidRDefault="00ED454C">
            <w:pPr>
              <w:pStyle w:val="RNTableDet1"/>
            </w:pPr>
            <w:r>
              <w:t>Err-GFAddTradingCov</w:t>
            </w:r>
          </w:p>
        </w:tc>
      </w:tr>
      <w:tr w:rsidR="00932FD4" w14:paraId="3F71AFA3" w14:textId="77777777">
        <w:tc>
          <w:tcPr>
            <w:tcW w:w="20160" w:type="dxa"/>
            <w:shd w:val="clear" w:color="auto" w:fill="auto"/>
            <w:noWrap/>
          </w:tcPr>
          <w:p w14:paraId="1E8A6C83" w14:textId="77777777" w:rsidR="00932FD4" w:rsidRDefault="00ED454C">
            <w:pPr>
              <w:pStyle w:val="RNTableDet1"/>
            </w:pPr>
            <w:r>
              <w:t>Err-GFComputerAndFundsTransf</w:t>
            </w:r>
          </w:p>
        </w:tc>
      </w:tr>
      <w:tr w:rsidR="00932FD4" w14:paraId="4F00C39D" w14:textId="77777777">
        <w:tc>
          <w:tcPr>
            <w:tcW w:w="20160" w:type="dxa"/>
            <w:shd w:val="clear" w:color="auto" w:fill="auto"/>
            <w:noWrap/>
          </w:tcPr>
          <w:p w14:paraId="076BD616" w14:textId="77777777" w:rsidR="00932FD4" w:rsidRDefault="00ED454C">
            <w:pPr>
              <w:pStyle w:val="RNTableDet1"/>
            </w:pPr>
            <w:r>
              <w:t>Err-GFDestructionOfElectroni</w:t>
            </w:r>
          </w:p>
        </w:tc>
      </w:tr>
      <w:tr w:rsidR="00932FD4" w14:paraId="7060D320" w14:textId="77777777">
        <w:tc>
          <w:tcPr>
            <w:tcW w:w="20160" w:type="dxa"/>
            <w:shd w:val="clear" w:color="auto" w:fill="auto"/>
            <w:noWrap/>
          </w:tcPr>
          <w:p w14:paraId="6B5D2BA9" w14:textId="77777777" w:rsidR="00932FD4" w:rsidRDefault="00ED454C">
            <w:pPr>
              <w:pStyle w:val="RNTableDet1"/>
            </w:pPr>
            <w:r>
              <w:t>Err-GFEmployeeTheftCoverage</w:t>
            </w:r>
          </w:p>
        </w:tc>
      </w:tr>
      <w:tr w:rsidR="00932FD4" w14:paraId="36B221DF" w14:textId="77777777">
        <w:tc>
          <w:tcPr>
            <w:tcW w:w="20160" w:type="dxa"/>
            <w:shd w:val="clear" w:color="auto" w:fill="auto"/>
            <w:noWrap/>
          </w:tcPr>
          <w:p w14:paraId="4D905FA5" w14:textId="77777777" w:rsidR="00932FD4" w:rsidRDefault="00ED454C">
            <w:pPr>
              <w:pStyle w:val="RNTableDet1"/>
            </w:pPr>
            <w:r>
              <w:t>Err-GFEmployeeTheftNameOrPos</w:t>
            </w:r>
          </w:p>
        </w:tc>
      </w:tr>
      <w:tr w:rsidR="00932FD4" w14:paraId="6A674FB9" w14:textId="77777777">
        <w:tc>
          <w:tcPr>
            <w:tcW w:w="20160" w:type="dxa"/>
            <w:shd w:val="clear" w:color="auto" w:fill="auto"/>
            <w:noWrap/>
          </w:tcPr>
          <w:p w14:paraId="6ACA3530" w14:textId="77777777" w:rsidR="00932FD4" w:rsidRDefault="00ED454C">
            <w:pPr>
              <w:pStyle w:val="RNTableDet1"/>
            </w:pPr>
            <w:r>
              <w:t>Err-GFEmployeeTheftOfClients</w:t>
            </w:r>
          </w:p>
        </w:tc>
      </w:tr>
      <w:tr w:rsidR="00932FD4" w14:paraId="40E2C276" w14:textId="77777777">
        <w:tc>
          <w:tcPr>
            <w:tcW w:w="20160" w:type="dxa"/>
            <w:shd w:val="clear" w:color="auto" w:fill="auto"/>
            <w:noWrap/>
          </w:tcPr>
          <w:p w14:paraId="186A4B98" w14:textId="77777777" w:rsidR="00932FD4" w:rsidRDefault="00ED454C">
            <w:pPr>
              <w:pStyle w:val="RNTableDet1"/>
            </w:pPr>
            <w:r>
              <w:t>Err-GFEmployeeTheftPerLossEx</w:t>
            </w:r>
          </w:p>
        </w:tc>
      </w:tr>
      <w:tr w:rsidR="00932FD4" w14:paraId="16ED28D8" w14:textId="77777777">
        <w:tc>
          <w:tcPr>
            <w:tcW w:w="20160" w:type="dxa"/>
            <w:shd w:val="clear" w:color="auto" w:fill="auto"/>
            <w:noWrap/>
          </w:tcPr>
          <w:p w14:paraId="564B0434" w14:textId="77777777" w:rsidR="00932FD4" w:rsidRDefault="00ED454C">
            <w:pPr>
              <w:pStyle w:val="RNTableDet1"/>
            </w:pPr>
            <w:r>
              <w:t>Err-GFExtortionCoverage</w:t>
            </w:r>
          </w:p>
        </w:tc>
      </w:tr>
      <w:tr w:rsidR="00932FD4" w14:paraId="18E6F531" w14:textId="77777777">
        <w:tc>
          <w:tcPr>
            <w:tcW w:w="20160" w:type="dxa"/>
            <w:shd w:val="clear" w:color="auto" w:fill="auto"/>
            <w:noWrap/>
          </w:tcPr>
          <w:p w14:paraId="234493CD" w14:textId="77777777" w:rsidR="00932FD4" w:rsidRDefault="00ED454C">
            <w:pPr>
              <w:pStyle w:val="RNTableDet1"/>
            </w:pPr>
            <w:r>
              <w:t>Err-GFFAddBlanketExcessLimit</w:t>
            </w:r>
          </w:p>
        </w:tc>
      </w:tr>
      <w:tr w:rsidR="00932FD4" w14:paraId="4ACD9CB3" w14:textId="77777777">
        <w:tc>
          <w:tcPr>
            <w:tcW w:w="20160" w:type="dxa"/>
            <w:shd w:val="clear" w:color="auto" w:fill="auto"/>
            <w:noWrap/>
          </w:tcPr>
          <w:p w14:paraId="6F592AD8" w14:textId="77777777" w:rsidR="00932FD4" w:rsidRDefault="00ED454C">
            <w:pPr>
              <w:pStyle w:val="RNTableDet1"/>
            </w:pPr>
            <w:r>
              <w:t>Err-GFFAddFaithfulPerformanc</w:t>
            </w:r>
          </w:p>
        </w:tc>
      </w:tr>
      <w:tr w:rsidR="00932FD4" w14:paraId="48AC8375" w14:textId="77777777">
        <w:tc>
          <w:tcPr>
            <w:tcW w:w="20160" w:type="dxa"/>
            <w:shd w:val="clear" w:color="auto" w:fill="auto"/>
            <w:noWrap/>
          </w:tcPr>
          <w:p w14:paraId="4D015F29" w14:textId="77777777" w:rsidR="00932FD4" w:rsidRDefault="00ED454C">
            <w:pPr>
              <w:pStyle w:val="RNTableDet1"/>
            </w:pPr>
            <w:r>
              <w:t>Err-GFFAddScheduleExcessLimi</w:t>
            </w:r>
          </w:p>
        </w:tc>
      </w:tr>
      <w:tr w:rsidR="00932FD4" w14:paraId="20A5B8F8" w14:textId="77777777">
        <w:tc>
          <w:tcPr>
            <w:tcW w:w="20160" w:type="dxa"/>
            <w:shd w:val="clear" w:color="auto" w:fill="auto"/>
            <w:noWrap/>
          </w:tcPr>
          <w:p w14:paraId="1D3BF7FF" w14:textId="77777777" w:rsidR="00932FD4" w:rsidRDefault="00ED454C">
            <w:pPr>
              <w:pStyle w:val="RNTableDet1"/>
            </w:pPr>
            <w:r>
              <w:t>Err-GFFAddScheduleExcessLimi1</w:t>
            </w:r>
          </w:p>
        </w:tc>
      </w:tr>
      <w:tr w:rsidR="00932FD4" w14:paraId="2B5036AC" w14:textId="77777777">
        <w:tc>
          <w:tcPr>
            <w:tcW w:w="20160" w:type="dxa"/>
            <w:shd w:val="clear" w:color="auto" w:fill="auto"/>
            <w:noWrap/>
          </w:tcPr>
          <w:p w14:paraId="10B5D8F0" w14:textId="77777777" w:rsidR="00932FD4" w:rsidRDefault="00ED454C">
            <w:pPr>
              <w:pStyle w:val="RNTableDet1"/>
            </w:pPr>
            <w:r>
              <w:t>Err-GFFAddTradingCov</w:t>
            </w:r>
          </w:p>
        </w:tc>
      </w:tr>
      <w:tr w:rsidR="00932FD4" w14:paraId="339DB729" w14:textId="77777777">
        <w:tc>
          <w:tcPr>
            <w:tcW w:w="20160" w:type="dxa"/>
            <w:shd w:val="clear" w:color="auto" w:fill="auto"/>
            <w:noWrap/>
          </w:tcPr>
          <w:p w14:paraId="3F4E22E6" w14:textId="77777777" w:rsidR="00932FD4" w:rsidRDefault="00ED454C">
            <w:pPr>
              <w:pStyle w:val="RNTableDet1"/>
            </w:pPr>
            <w:r>
              <w:t>Err-GFFEmployeeTheftCoverage</w:t>
            </w:r>
          </w:p>
        </w:tc>
      </w:tr>
      <w:tr w:rsidR="00932FD4" w14:paraId="3EB3A102" w14:textId="77777777">
        <w:tc>
          <w:tcPr>
            <w:tcW w:w="20160" w:type="dxa"/>
            <w:shd w:val="clear" w:color="auto" w:fill="auto"/>
            <w:noWrap/>
          </w:tcPr>
          <w:p w14:paraId="44885F0F" w14:textId="77777777" w:rsidR="00932FD4" w:rsidRDefault="00ED454C">
            <w:pPr>
              <w:pStyle w:val="RNTableDet1"/>
            </w:pPr>
            <w:r>
              <w:t>Err-GFFEmployeeTheftNameOrPo</w:t>
            </w:r>
          </w:p>
        </w:tc>
      </w:tr>
      <w:tr w:rsidR="00932FD4" w14:paraId="5BC6F416" w14:textId="77777777">
        <w:tc>
          <w:tcPr>
            <w:tcW w:w="20160" w:type="dxa"/>
            <w:shd w:val="clear" w:color="auto" w:fill="auto"/>
            <w:noWrap/>
          </w:tcPr>
          <w:p w14:paraId="0C34AC69" w14:textId="77777777" w:rsidR="00932FD4" w:rsidRDefault="00ED454C">
            <w:pPr>
              <w:pStyle w:val="RNTableDet1"/>
            </w:pPr>
            <w:r>
              <w:t>Err-GFFEmployeeTheftOfClient</w:t>
            </w:r>
          </w:p>
        </w:tc>
      </w:tr>
      <w:tr w:rsidR="00932FD4" w14:paraId="54ADAD5C" w14:textId="77777777">
        <w:tc>
          <w:tcPr>
            <w:tcW w:w="20160" w:type="dxa"/>
            <w:shd w:val="clear" w:color="auto" w:fill="auto"/>
            <w:noWrap/>
          </w:tcPr>
          <w:p w14:paraId="7A8ED5D1" w14:textId="77777777" w:rsidR="00932FD4" w:rsidRDefault="00ED454C">
            <w:pPr>
              <w:pStyle w:val="RNTableDet1"/>
            </w:pPr>
            <w:r>
              <w:t>Err-GFFEmployeeTheftPerLossE</w:t>
            </w:r>
          </w:p>
        </w:tc>
      </w:tr>
      <w:tr w:rsidR="00932FD4" w14:paraId="2EEC74F2" w14:textId="77777777">
        <w:tc>
          <w:tcPr>
            <w:tcW w:w="20160" w:type="dxa"/>
            <w:shd w:val="clear" w:color="auto" w:fill="auto"/>
            <w:noWrap/>
          </w:tcPr>
          <w:p w14:paraId="25E074C5" w14:textId="77777777" w:rsidR="00932FD4" w:rsidRDefault="00ED454C">
            <w:pPr>
              <w:pStyle w:val="RNTableDet1"/>
            </w:pPr>
            <w:r>
              <w:t>Err-GFFForgeryOfNegotiableIn</w:t>
            </w:r>
          </w:p>
        </w:tc>
      </w:tr>
      <w:tr w:rsidR="00932FD4" w14:paraId="3A0DACA2" w14:textId="77777777">
        <w:tc>
          <w:tcPr>
            <w:tcW w:w="20160" w:type="dxa"/>
            <w:shd w:val="clear" w:color="auto" w:fill="auto"/>
            <w:noWrap/>
          </w:tcPr>
          <w:p w14:paraId="404F376A" w14:textId="77777777" w:rsidR="00932FD4" w:rsidRDefault="00ED454C">
            <w:pPr>
              <w:pStyle w:val="RNTableDet1"/>
            </w:pPr>
            <w:r>
              <w:t>Err-GFFForgeryOfPaymentCardI</w:t>
            </w:r>
          </w:p>
        </w:tc>
      </w:tr>
      <w:tr w:rsidR="00932FD4" w14:paraId="7A081062" w14:textId="77777777">
        <w:tc>
          <w:tcPr>
            <w:tcW w:w="20160" w:type="dxa"/>
            <w:shd w:val="clear" w:color="auto" w:fill="auto"/>
            <w:noWrap/>
          </w:tcPr>
          <w:p w14:paraId="39A49580" w14:textId="77777777" w:rsidR="00932FD4" w:rsidRDefault="00ED454C">
            <w:pPr>
              <w:pStyle w:val="RNTableDet1"/>
            </w:pPr>
            <w:r>
              <w:t>Err-GFFIncludeComputerSoftwa</w:t>
            </w:r>
          </w:p>
        </w:tc>
      </w:tr>
      <w:tr w:rsidR="00932FD4" w14:paraId="46137FAB" w14:textId="77777777">
        <w:tc>
          <w:tcPr>
            <w:tcW w:w="20160" w:type="dxa"/>
            <w:shd w:val="clear" w:color="auto" w:fill="auto"/>
            <w:noWrap/>
          </w:tcPr>
          <w:p w14:paraId="22698B58" w14:textId="77777777" w:rsidR="00932FD4" w:rsidRDefault="00ED454C">
            <w:pPr>
              <w:pStyle w:val="RNTableDet1"/>
            </w:pPr>
            <w:r>
              <w:t>Err-GFFIncludeDesignatedAgen</w:t>
            </w:r>
          </w:p>
        </w:tc>
      </w:tr>
      <w:tr w:rsidR="00932FD4" w14:paraId="570E53BD" w14:textId="77777777">
        <w:tc>
          <w:tcPr>
            <w:tcW w:w="20160" w:type="dxa"/>
            <w:shd w:val="clear" w:color="auto" w:fill="auto"/>
            <w:noWrap/>
          </w:tcPr>
          <w:p w14:paraId="75158EA5" w14:textId="77777777" w:rsidR="00932FD4" w:rsidRDefault="00ED454C">
            <w:pPr>
              <w:pStyle w:val="RNTableDet1"/>
            </w:pPr>
            <w:r>
              <w:t>Err-GFFIncludeExpensesIncurr</w:t>
            </w:r>
          </w:p>
        </w:tc>
      </w:tr>
      <w:tr w:rsidR="00932FD4" w14:paraId="730E858B" w14:textId="77777777">
        <w:tc>
          <w:tcPr>
            <w:tcW w:w="20160" w:type="dxa"/>
            <w:shd w:val="clear" w:color="auto" w:fill="auto"/>
            <w:noWrap/>
          </w:tcPr>
          <w:p w14:paraId="5BAF66FB" w14:textId="77777777" w:rsidR="00932FD4" w:rsidRDefault="00ED454C">
            <w:pPr>
              <w:pStyle w:val="RNTableDet1"/>
            </w:pPr>
            <w:r>
              <w:t>Err-GFFIncludeVirtualCurrenc</w:t>
            </w:r>
          </w:p>
        </w:tc>
      </w:tr>
      <w:tr w:rsidR="00932FD4" w14:paraId="45D751E5" w14:textId="77777777">
        <w:tc>
          <w:tcPr>
            <w:tcW w:w="20160" w:type="dxa"/>
            <w:shd w:val="clear" w:color="auto" w:fill="auto"/>
            <w:noWrap/>
          </w:tcPr>
          <w:p w14:paraId="0F2627F3" w14:textId="77777777" w:rsidR="00932FD4" w:rsidRDefault="00ED454C">
            <w:pPr>
              <w:pStyle w:val="RNTableDet1"/>
            </w:pPr>
            <w:r>
              <w:t>Err-GFForgeryOfNegotiableIns</w:t>
            </w:r>
          </w:p>
        </w:tc>
      </w:tr>
      <w:tr w:rsidR="00932FD4" w14:paraId="3720A012" w14:textId="77777777">
        <w:tc>
          <w:tcPr>
            <w:tcW w:w="20160" w:type="dxa"/>
            <w:shd w:val="clear" w:color="auto" w:fill="auto"/>
            <w:noWrap/>
          </w:tcPr>
          <w:p w14:paraId="706D9601" w14:textId="77777777" w:rsidR="00932FD4" w:rsidRDefault="00ED454C">
            <w:pPr>
              <w:pStyle w:val="RNTableDet1"/>
            </w:pPr>
            <w:r>
              <w:t>Err-GFForgeryOfPaymentCardIn</w:t>
            </w:r>
          </w:p>
        </w:tc>
      </w:tr>
      <w:tr w:rsidR="00932FD4" w14:paraId="7CA5DE26" w14:textId="77777777">
        <w:tc>
          <w:tcPr>
            <w:tcW w:w="20160" w:type="dxa"/>
            <w:shd w:val="clear" w:color="auto" w:fill="auto"/>
            <w:noWrap/>
          </w:tcPr>
          <w:p w14:paraId="79A9A82E" w14:textId="77777777" w:rsidR="00932FD4" w:rsidRDefault="00ED454C">
            <w:pPr>
              <w:pStyle w:val="RNTableDet1"/>
            </w:pPr>
            <w:r>
              <w:t>Err-GFIncludeComputerSoftwar</w:t>
            </w:r>
          </w:p>
        </w:tc>
      </w:tr>
      <w:tr w:rsidR="00932FD4" w14:paraId="2C7095F5" w14:textId="77777777">
        <w:tc>
          <w:tcPr>
            <w:tcW w:w="20160" w:type="dxa"/>
            <w:shd w:val="clear" w:color="auto" w:fill="auto"/>
            <w:noWrap/>
          </w:tcPr>
          <w:p w14:paraId="02485850" w14:textId="77777777" w:rsidR="00932FD4" w:rsidRDefault="00ED454C">
            <w:pPr>
              <w:pStyle w:val="RNTableDet1"/>
            </w:pPr>
            <w:r>
              <w:t>Err-GFIncludeDesignatedAgent</w:t>
            </w:r>
          </w:p>
        </w:tc>
      </w:tr>
      <w:tr w:rsidR="00932FD4" w14:paraId="03764559" w14:textId="77777777">
        <w:tc>
          <w:tcPr>
            <w:tcW w:w="20160" w:type="dxa"/>
            <w:shd w:val="clear" w:color="auto" w:fill="auto"/>
            <w:noWrap/>
          </w:tcPr>
          <w:p w14:paraId="7635A7E0" w14:textId="77777777" w:rsidR="00932FD4" w:rsidRDefault="00ED454C">
            <w:pPr>
              <w:pStyle w:val="RNTableDet1"/>
            </w:pPr>
            <w:r>
              <w:t>Err-GFIncludeExpensesIncurre</w:t>
            </w:r>
          </w:p>
        </w:tc>
      </w:tr>
      <w:tr w:rsidR="00932FD4" w14:paraId="54FDC649" w14:textId="77777777">
        <w:tc>
          <w:tcPr>
            <w:tcW w:w="20160" w:type="dxa"/>
            <w:shd w:val="clear" w:color="auto" w:fill="auto"/>
            <w:noWrap/>
          </w:tcPr>
          <w:p w14:paraId="6B4F1C4E" w14:textId="77777777" w:rsidR="00932FD4" w:rsidRDefault="00ED454C">
            <w:pPr>
              <w:pStyle w:val="RNTableDet1"/>
            </w:pPr>
            <w:r>
              <w:t>Err-GFIncludeExpensesIncurre1</w:t>
            </w:r>
          </w:p>
        </w:tc>
      </w:tr>
      <w:tr w:rsidR="00932FD4" w14:paraId="4A437D71" w14:textId="77777777">
        <w:tc>
          <w:tcPr>
            <w:tcW w:w="20160" w:type="dxa"/>
            <w:shd w:val="clear" w:color="auto" w:fill="auto"/>
            <w:noWrap/>
          </w:tcPr>
          <w:p w14:paraId="26ACB25E" w14:textId="77777777" w:rsidR="00932FD4" w:rsidRDefault="00ED454C">
            <w:pPr>
              <w:pStyle w:val="RNTableDet1"/>
            </w:pPr>
            <w:r>
              <w:t>Err-GFIncludeVirtualCurrency</w:t>
            </w:r>
          </w:p>
        </w:tc>
      </w:tr>
      <w:tr w:rsidR="00932FD4" w14:paraId="438FA52D" w14:textId="77777777">
        <w:tc>
          <w:tcPr>
            <w:tcW w:w="20160" w:type="dxa"/>
            <w:shd w:val="clear" w:color="auto" w:fill="auto"/>
            <w:noWrap/>
          </w:tcPr>
          <w:p w14:paraId="1A3021DC" w14:textId="77777777" w:rsidR="00932FD4" w:rsidRDefault="00ED454C">
            <w:pPr>
              <w:pStyle w:val="RNTableDet1"/>
            </w:pPr>
            <w:r>
              <w:t>Err-GFIncludeVirtualCurrency1</w:t>
            </w:r>
          </w:p>
        </w:tc>
      </w:tr>
      <w:tr w:rsidR="00932FD4" w14:paraId="0D3949AA" w14:textId="77777777">
        <w:tc>
          <w:tcPr>
            <w:tcW w:w="20160" w:type="dxa"/>
            <w:shd w:val="clear" w:color="auto" w:fill="auto"/>
            <w:noWrap/>
          </w:tcPr>
          <w:p w14:paraId="78C08849" w14:textId="77777777" w:rsidR="00932FD4" w:rsidRDefault="00ED454C">
            <w:pPr>
              <w:pStyle w:val="RNTableDet1"/>
            </w:pPr>
            <w:r>
              <w:t>Err-GFTollChargeFraudCoverag</w:t>
            </w:r>
          </w:p>
        </w:tc>
      </w:tr>
      <w:tr w:rsidR="00932FD4" w14:paraId="481F66D8" w14:textId="77777777">
        <w:tc>
          <w:tcPr>
            <w:tcW w:w="20160" w:type="dxa"/>
            <w:shd w:val="clear" w:color="auto" w:fill="auto"/>
            <w:noWrap/>
          </w:tcPr>
          <w:p w14:paraId="69CBBD05" w14:textId="77777777" w:rsidR="00932FD4" w:rsidRDefault="00ED454C">
            <w:pPr>
              <w:pStyle w:val="RNTableDet1"/>
            </w:pPr>
            <w:r>
              <w:t>Err-GFUnauthorizedReproducti</w:t>
            </w:r>
          </w:p>
        </w:tc>
      </w:tr>
      <w:tr w:rsidR="00932FD4" w14:paraId="1CC7B3F9" w14:textId="77777777">
        <w:tc>
          <w:tcPr>
            <w:tcW w:w="20160" w:type="dxa"/>
            <w:shd w:val="clear" w:color="auto" w:fill="auto"/>
            <w:noWrap/>
          </w:tcPr>
          <w:p w14:paraId="77B95A3C" w14:textId="77777777" w:rsidR="00932FD4" w:rsidRDefault="00ED454C">
            <w:pPr>
              <w:pStyle w:val="RNTableDet1"/>
            </w:pPr>
            <w:r>
              <w:t>Err-GovtFidelityAndForgeryIn</w:t>
            </w:r>
          </w:p>
        </w:tc>
      </w:tr>
      <w:tr w:rsidR="00932FD4" w14:paraId="0021A915" w14:textId="77777777">
        <w:tc>
          <w:tcPr>
            <w:tcW w:w="20160" w:type="dxa"/>
            <w:shd w:val="clear" w:color="auto" w:fill="auto"/>
            <w:noWrap/>
          </w:tcPr>
          <w:p w14:paraId="34501AD2" w14:textId="77777777" w:rsidR="00932FD4" w:rsidRDefault="00ED454C">
            <w:pPr>
              <w:pStyle w:val="RNTableDet1"/>
            </w:pPr>
            <w:r>
              <w:t>Err-ProvideVaryingDeductible</w:t>
            </w:r>
          </w:p>
        </w:tc>
      </w:tr>
      <w:tr w:rsidR="00932FD4" w14:paraId="56779541" w14:textId="77777777">
        <w:tc>
          <w:tcPr>
            <w:tcW w:w="20160" w:type="dxa"/>
            <w:shd w:val="clear" w:color="auto" w:fill="auto"/>
            <w:noWrap/>
          </w:tcPr>
          <w:p w14:paraId="26604659" w14:textId="77777777" w:rsidR="00932FD4" w:rsidRDefault="00ED454C">
            <w:pPr>
              <w:pStyle w:val="RNTableDet1"/>
            </w:pPr>
            <w:r>
              <w:t>Err-CCRequireRecordOfChecks</w:t>
            </w:r>
          </w:p>
        </w:tc>
      </w:tr>
      <w:tr w:rsidR="00932FD4" w14:paraId="27C6E79A" w14:textId="77777777">
        <w:tc>
          <w:tcPr>
            <w:tcW w:w="20160" w:type="dxa"/>
            <w:shd w:val="clear" w:color="auto" w:fill="auto"/>
            <w:noWrap/>
          </w:tcPr>
          <w:p w14:paraId="44A5CD6F" w14:textId="77777777" w:rsidR="00932FD4" w:rsidRDefault="00ED454C">
            <w:pPr>
              <w:pStyle w:val="RNTableDet1"/>
            </w:pPr>
            <w:r>
              <w:t>Err-GCRequireRecordOfChecks</w:t>
            </w:r>
          </w:p>
        </w:tc>
      </w:tr>
      <w:tr w:rsidR="00932FD4" w14:paraId="38982EA4" w14:textId="77777777">
        <w:tc>
          <w:tcPr>
            <w:tcW w:w="20160" w:type="dxa"/>
            <w:shd w:val="clear" w:color="auto" w:fill="auto"/>
            <w:noWrap/>
          </w:tcPr>
          <w:p w14:paraId="14AFD557" w14:textId="77777777" w:rsidR="00932FD4" w:rsidRDefault="00ED454C">
            <w:pPr>
              <w:pStyle w:val="RNTableDet1"/>
            </w:pPr>
            <w:r>
              <w:t>FormLogic-CommlFidelityAndFo</w:t>
            </w:r>
          </w:p>
        </w:tc>
      </w:tr>
      <w:tr w:rsidR="00932FD4" w14:paraId="20EE1633" w14:textId="77777777">
        <w:tc>
          <w:tcPr>
            <w:tcW w:w="20160" w:type="dxa"/>
            <w:shd w:val="clear" w:color="auto" w:fill="auto"/>
            <w:noWrap/>
          </w:tcPr>
          <w:p w14:paraId="414220B8" w14:textId="77777777" w:rsidR="00932FD4" w:rsidRDefault="00ED454C">
            <w:pPr>
              <w:pStyle w:val="RNTableDet1"/>
            </w:pPr>
            <w:r>
              <w:t>FormLogic-GovtFidelityAndFor</w:t>
            </w:r>
          </w:p>
        </w:tc>
      </w:tr>
    </w:tbl>
    <w:p w14:paraId="68D676D2" w14:textId="77777777" w:rsidR="00932FD4" w:rsidRDefault="00ED454C">
      <w:pPr>
        <w:pStyle w:val="RNTableSummary"/>
      </w:pPr>
      <w:r>
        <w:t>The following ratebook column(s) were removed: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932FD4" w14:paraId="68F1EA6E" w14:textId="77777777">
        <w:tc>
          <w:tcPr>
            <w:tcW w:w="20160" w:type="dxa"/>
            <w:shd w:val="clear" w:color="auto" w:fill="999999"/>
            <w:noWrap/>
          </w:tcPr>
          <w:p w14:paraId="06993D65" w14:textId="77777777" w:rsidR="00932FD4" w:rsidRDefault="00ED454C">
            <w:pPr>
              <w:pStyle w:val="RNTableDet1"/>
            </w:pPr>
            <w:r>
              <w:t>Table Name</w:t>
            </w:r>
          </w:p>
        </w:tc>
        <w:tc>
          <w:tcPr>
            <w:tcW w:w="20160" w:type="dxa"/>
            <w:shd w:val="clear" w:color="auto" w:fill="999999"/>
            <w:noWrap/>
          </w:tcPr>
          <w:p w14:paraId="3FD4FCC5" w14:textId="77777777" w:rsidR="00932FD4" w:rsidRDefault="00ED454C">
            <w:pPr>
              <w:pStyle w:val="RNTableDet1"/>
            </w:pPr>
            <w:r>
              <w:t>Column Name</w:t>
            </w:r>
          </w:p>
        </w:tc>
      </w:tr>
      <w:tr w:rsidR="00932FD4" w14:paraId="1EA801FF" w14:textId="77777777">
        <w:tc>
          <w:tcPr>
            <w:tcW w:w="20160" w:type="dxa"/>
            <w:shd w:val="clear" w:color="auto" w:fill="auto"/>
            <w:noWrap/>
          </w:tcPr>
          <w:p w14:paraId="23BB6823" w14:textId="77777777" w:rsidR="00932FD4" w:rsidRDefault="00ED454C">
            <w:pPr>
              <w:pStyle w:val="RNTableDet1"/>
            </w:pPr>
            <w:r>
              <w:t>Crime</w:t>
            </w:r>
          </w:p>
        </w:tc>
        <w:tc>
          <w:tcPr>
            <w:tcW w:w="20160" w:type="dxa"/>
            <w:shd w:val="clear" w:color="auto" w:fill="auto"/>
            <w:noWrap/>
          </w:tcPr>
          <w:p w14:paraId="6796C8F3" w14:textId="77777777" w:rsidR="00932FD4" w:rsidRDefault="00ED454C">
            <w:pPr>
              <w:pStyle w:val="RNTableDet1"/>
            </w:pPr>
            <w:r>
              <w:t>FidelityEmpTheftRate</w:t>
            </w:r>
          </w:p>
        </w:tc>
      </w:tr>
      <w:tr w:rsidR="00932FD4" w14:paraId="67B1C364" w14:textId="77777777">
        <w:tc>
          <w:tcPr>
            <w:tcW w:w="20160" w:type="dxa"/>
            <w:shd w:val="clear" w:color="auto" w:fill="auto"/>
            <w:noWrap/>
          </w:tcPr>
          <w:p w14:paraId="2E6166CF" w14:textId="77777777" w:rsidR="00932FD4" w:rsidRDefault="00ED454C">
            <w:pPr>
              <w:pStyle w:val="RNTableDet1"/>
            </w:pPr>
            <w:r>
              <w:t>Crime</w:t>
            </w:r>
          </w:p>
        </w:tc>
        <w:tc>
          <w:tcPr>
            <w:tcW w:w="20160" w:type="dxa"/>
            <w:shd w:val="clear" w:color="auto" w:fill="auto"/>
            <w:noWrap/>
          </w:tcPr>
          <w:p w14:paraId="69B1DE80" w14:textId="77777777" w:rsidR="00932FD4" w:rsidRDefault="00ED454C">
            <w:pPr>
              <w:pStyle w:val="RNTableDet1"/>
            </w:pPr>
            <w:r>
              <w:t>PolicyType</w:t>
            </w:r>
          </w:p>
        </w:tc>
      </w:tr>
      <w:tr w:rsidR="00932FD4" w14:paraId="1152A448" w14:textId="77777777">
        <w:tc>
          <w:tcPr>
            <w:tcW w:w="20160" w:type="dxa"/>
            <w:shd w:val="clear" w:color="auto" w:fill="auto"/>
            <w:noWrap/>
          </w:tcPr>
          <w:p w14:paraId="29A1CCF0" w14:textId="77777777" w:rsidR="00932FD4" w:rsidRDefault="00ED454C">
            <w:pPr>
              <w:pStyle w:val="RNTableDet1"/>
            </w:pPr>
            <w:r>
              <w:t>CrimeAddBlktExcessLimitSpecdJntInsdDetail</w:t>
            </w:r>
          </w:p>
        </w:tc>
        <w:tc>
          <w:tcPr>
            <w:tcW w:w="20160" w:type="dxa"/>
            <w:shd w:val="clear" w:color="auto" w:fill="auto"/>
            <w:noWrap/>
          </w:tcPr>
          <w:p w14:paraId="3F3FE576" w14:textId="77777777" w:rsidR="00932FD4" w:rsidRDefault="00ED454C">
            <w:pPr>
              <w:pStyle w:val="RNTableDet1"/>
            </w:pPr>
            <w:r>
              <w:t>Limit</w:t>
            </w:r>
          </w:p>
        </w:tc>
      </w:tr>
      <w:tr w:rsidR="00932FD4" w14:paraId="2ACDAA25" w14:textId="77777777">
        <w:tc>
          <w:tcPr>
            <w:tcW w:w="20160" w:type="dxa"/>
            <w:shd w:val="clear" w:color="auto" w:fill="auto"/>
            <w:noWrap/>
          </w:tcPr>
          <w:p w14:paraId="2A750B6A" w14:textId="77777777" w:rsidR="00932FD4" w:rsidRDefault="00ED454C">
            <w:pPr>
              <w:pStyle w:val="RNTableDet1"/>
            </w:pPr>
            <w:r>
              <w:t>CrimeAddBlktExcessLimitSpecdJntInsdDetail</w:t>
            </w:r>
          </w:p>
        </w:tc>
        <w:tc>
          <w:tcPr>
            <w:tcW w:w="20160" w:type="dxa"/>
            <w:shd w:val="clear" w:color="auto" w:fill="auto"/>
            <w:noWrap/>
          </w:tcPr>
          <w:p w14:paraId="6743B041" w14:textId="77777777" w:rsidR="00932FD4" w:rsidRDefault="00ED454C">
            <w:pPr>
              <w:pStyle w:val="RNTableDet1"/>
            </w:pPr>
            <w:r>
              <w:t>NumRatableEmps</w:t>
            </w:r>
          </w:p>
        </w:tc>
      </w:tr>
      <w:tr w:rsidR="00932FD4" w14:paraId="49A48EBF" w14:textId="77777777">
        <w:tc>
          <w:tcPr>
            <w:tcW w:w="20160" w:type="dxa"/>
            <w:shd w:val="clear" w:color="auto" w:fill="auto"/>
            <w:noWrap/>
          </w:tcPr>
          <w:p w14:paraId="2F0522F0" w14:textId="77777777" w:rsidR="00932FD4" w:rsidRDefault="00ED454C">
            <w:pPr>
              <w:pStyle w:val="RNTableDet1"/>
            </w:pPr>
            <w:r>
              <w:t>CrimeAddBlktExcessLimitSpecdJntInsdDetail</w:t>
            </w:r>
          </w:p>
        </w:tc>
        <w:tc>
          <w:tcPr>
            <w:tcW w:w="20160" w:type="dxa"/>
            <w:shd w:val="clear" w:color="auto" w:fill="auto"/>
            <w:noWrap/>
          </w:tcPr>
          <w:p w14:paraId="731A0E54" w14:textId="77777777" w:rsidR="00932FD4" w:rsidRDefault="00ED454C">
            <w:pPr>
              <w:pStyle w:val="RNTableDet1"/>
            </w:pPr>
            <w:r>
              <w:t>TotNumPrem</w:t>
            </w:r>
          </w:p>
        </w:tc>
      </w:tr>
      <w:tr w:rsidR="00932FD4" w14:paraId="300573FB" w14:textId="77777777">
        <w:tc>
          <w:tcPr>
            <w:tcW w:w="20160" w:type="dxa"/>
            <w:shd w:val="clear" w:color="auto" w:fill="auto"/>
            <w:noWrap/>
          </w:tcPr>
          <w:p w14:paraId="49051452" w14:textId="77777777" w:rsidR="00932FD4" w:rsidRDefault="00ED454C">
            <w:pPr>
              <w:pStyle w:val="RNTableDet1"/>
            </w:pPr>
            <w:r>
              <w:t>CrimeAddFaithfulDutyCov</w:t>
            </w:r>
          </w:p>
        </w:tc>
        <w:tc>
          <w:tcPr>
            <w:tcW w:w="20160" w:type="dxa"/>
            <w:shd w:val="clear" w:color="auto" w:fill="auto"/>
            <w:noWrap/>
          </w:tcPr>
          <w:p w14:paraId="62E96CF2" w14:textId="77777777" w:rsidR="00932FD4" w:rsidRDefault="00ED454C">
            <w:pPr>
              <w:pStyle w:val="RNTableDet1"/>
            </w:pPr>
            <w:r>
              <w:t>BenefitPlan</w:t>
            </w:r>
          </w:p>
        </w:tc>
      </w:tr>
      <w:tr w:rsidR="00932FD4" w14:paraId="7CCF6B56" w14:textId="77777777">
        <w:tc>
          <w:tcPr>
            <w:tcW w:w="20160" w:type="dxa"/>
            <w:shd w:val="clear" w:color="auto" w:fill="auto"/>
            <w:noWrap/>
          </w:tcPr>
          <w:p w14:paraId="5C3F2585" w14:textId="77777777" w:rsidR="00932FD4" w:rsidRDefault="00ED454C">
            <w:pPr>
              <w:pStyle w:val="RNTableDet1"/>
            </w:pPr>
            <w:r>
              <w:t>CrimeAddFaithfulDutyCov</w:t>
            </w:r>
          </w:p>
        </w:tc>
        <w:tc>
          <w:tcPr>
            <w:tcW w:w="20160" w:type="dxa"/>
            <w:shd w:val="clear" w:color="auto" w:fill="auto"/>
            <w:noWrap/>
          </w:tcPr>
          <w:p w14:paraId="7D8F4823" w14:textId="77777777" w:rsidR="00932FD4" w:rsidRDefault="00ED454C">
            <w:pPr>
              <w:pStyle w:val="RNTableDet1"/>
            </w:pPr>
            <w:r>
              <w:t>Classification</w:t>
            </w:r>
          </w:p>
        </w:tc>
      </w:tr>
      <w:tr w:rsidR="00932FD4" w14:paraId="457905CE" w14:textId="77777777">
        <w:tc>
          <w:tcPr>
            <w:tcW w:w="20160" w:type="dxa"/>
            <w:shd w:val="clear" w:color="auto" w:fill="auto"/>
            <w:noWrap/>
          </w:tcPr>
          <w:p w14:paraId="3C55AF90" w14:textId="77777777" w:rsidR="00932FD4" w:rsidRDefault="00ED454C">
            <w:pPr>
              <w:pStyle w:val="RNTableDet1"/>
            </w:pPr>
            <w:r>
              <w:t>CrimeAddFaithfulDutyCov</w:t>
            </w:r>
          </w:p>
        </w:tc>
        <w:tc>
          <w:tcPr>
            <w:tcW w:w="20160" w:type="dxa"/>
            <w:shd w:val="clear" w:color="auto" w:fill="auto"/>
            <w:noWrap/>
          </w:tcPr>
          <w:p w14:paraId="3E3D01C0" w14:textId="77777777" w:rsidR="00932FD4" w:rsidRDefault="00ED454C">
            <w:pPr>
              <w:pStyle w:val="RNTableDet1"/>
            </w:pPr>
            <w:r>
              <w:t>SoleInsured</w:t>
            </w:r>
          </w:p>
        </w:tc>
      </w:tr>
      <w:tr w:rsidR="00932FD4" w14:paraId="10FFAB7E" w14:textId="77777777">
        <w:tc>
          <w:tcPr>
            <w:tcW w:w="20160" w:type="dxa"/>
            <w:shd w:val="clear" w:color="auto" w:fill="auto"/>
            <w:noWrap/>
          </w:tcPr>
          <w:p w14:paraId="4EE08E9F" w14:textId="77777777" w:rsidR="00932FD4" w:rsidRDefault="00ED454C">
            <w:pPr>
              <w:pStyle w:val="RNTableDet1"/>
            </w:pPr>
            <w:r>
              <w:t>CrimeAddFaithfulDutyCovForGovtEmpsPerEmpCoverage</w:t>
            </w:r>
          </w:p>
        </w:tc>
        <w:tc>
          <w:tcPr>
            <w:tcW w:w="20160" w:type="dxa"/>
            <w:shd w:val="clear" w:color="auto" w:fill="auto"/>
            <w:noWrap/>
          </w:tcPr>
          <w:p w14:paraId="17CC3AFD" w14:textId="77777777" w:rsidR="00932FD4" w:rsidRDefault="00ED454C">
            <w:pPr>
              <w:pStyle w:val="RNTableDet1"/>
            </w:pPr>
            <w:r>
              <w:t>Limit</w:t>
            </w:r>
          </w:p>
        </w:tc>
      </w:tr>
      <w:tr w:rsidR="00932FD4" w14:paraId="7349B5FD" w14:textId="77777777">
        <w:tc>
          <w:tcPr>
            <w:tcW w:w="20160" w:type="dxa"/>
            <w:shd w:val="clear" w:color="auto" w:fill="auto"/>
            <w:noWrap/>
          </w:tcPr>
          <w:p w14:paraId="3B62C15D" w14:textId="77777777" w:rsidR="00932FD4" w:rsidRDefault="00ED454C">
            <w:pPr>
              <w:pStyle w:val="RNTableDet1"/>
            </w:pPr>
            <w:r>
              <w:t>CrimeAddFaithfulDutyCovForGovtEmpsPerLossCoverage</w:t>
            </w:r>
          </w:p>
        </w:tc>
        <w:tc>
          <w:tcPr>
            <w:tcW w:w="20160" w:type="dxa"/>
            <w:shd w:val="clear" w:color="auto" w:fill="auto"/>
            <w:noWrap/>
          </w:tcPr>
          <w:p w14:paraId="56A0D64A" w14:textId="77777777" w:rsidR="00932FD4" w:rsidRDefault="00ED454C">
            <w:pPr>
              <w:pStyle w:val="RNTableDet1"/>
            </w:pPr>
            <w:r>
              <w:t>Limit</w:t>
            </w:r>
          </w:p>
        </w:tc>
      </w:tr>
      <w:tr w:rsidR="00932FD4" w14:paraId="158670D5" w14:textId="77777777">
        <w:tc>
          <w:tcPr>
            <w:tcW w:w="20160" w:type="dxa"/>
            <w:shd w:val="clear" w:color="auto" w:fill="auto"/>
            <w:noWrap/>
          </w:tcPr>
          <w:p w14:paraId="6DD79455" w14:textId="77777777" w:rsidR="00932FD4" w:rsidRDefault="00ED454C">
            <w:pPr>
              <w:pStyle w:val="RNTableDet1"/>
            </w:pPr>
            <w:r>
              <w:t>CrimeAddScheduleExcessLimitForSpecdEmpsPositions</w:t>
            </w:r>
          </w:p>
        </w:tc>
        <w:tc>
          <w:tcPr>
            <w:tcW w:w="20160" w:type="dxa"/>
            <w:shd w:val="clear" w:color="auto" w:fill="auto"/>
            <w:noWrap/>
          </w:tcPr>
          <w:p w14:paraId="0262709A" w14:textId="77777777" w:rsidR="00932FD4" w:rsidRDefault="00ED454C">
            <w:pPr>
              <w:pStyle w:val="RNTableDet1"/>
            </w:pPr>
            <w:r>
              <w:t>Id</w:t>
            </w:r>
          </w:p>
        </w:tc>
      </w:tr>
      <w:tr w:rsidR="00932FD4" w14:paraId="2E54D72A" w14:textId="77777777">
        <w:tc>
          <w:tcPr>
            <w:tcW w:w="20160" w:type="dxa"/>
            <w:shd w:val="clear" w:color="auto" w:fill="auto"/>
            <w:noWrap/>
          </w:tcPr>
          <w:p w14:paraId="61A3474A" w14:textId="77777777" w:rsidR="00932FD4" w:rsidRDefault="00ED454C">
            <w:pPr>
              <w:pStyle w:val="RNTableDet1"/>
            </w:pPr>
            <w:r>
              <w:t>CrimeAddScheduleExcessLimitForSpecdEmpsPositionsDetail</w:t>
            </w:r>
          </w:p>
        </w:tc>
        <w:tc>
          <w:tcPr>
            <w:tcW w:w="20160" w:type="dxa"/>
            <w:shd w:val="clear" w:color="auto" w:fill="auto"/>
            <w:noWrap/>
          </w:tcPr>
          <w:p w14:paraId="4FF2BD4B" w14:textId="77777777" w:rsidR="00932FD4" w:rsidRDefault="00ED454C">
            <w:pPr>
              <w:pStyle w:val="RNTableDet1"/>
            </w:pPr>
            <w:r>
              <w:t>EmpType</w:t>
            </w:r>
          </w:p>
        </w:tc>
      </w:tr>
      <w:tr w:rsidR="00932FD4" w14:paraId="45D8AA7B" w14:textId="77777777">
        <w:tc>
          <w:tcPr>
            <w:tcW w:w="20160" w:type="dxa"/>
            <w:shd w:val="clear" w:color="auto" w:fill="auto"/>
            <w:noWrap/>
          </w:tcPr>
          <w:p w14:paraId="07CF35D6" w14:textId="77777777" w:rsidR="00932FD4" w:rsidRDefault="00ED454C">
            <w:pPr>
              <w:pStyle w:val="RNTableDet1"/>
            </w:pPr>
            <w:r>
              <w:t>CrimeAddScheduleExcessLimitForSpecdEmpsPositionsDetail</w:t>
            </w:r>
          </w:p>
        </w:tc>
        <w:tc>
          <w:tcPr>
            <w:tcW w:w="20160" w:type="dxa"/>
            <w:shd w:val="clear" w:color="auto" w:fill="auto"/>
            <w:noWrap/>
          </w:tcPr>
          <w:p w14:paraId="33510279" w14:textId="77777777" w:rsidR="00932FD4" w:rsidRDefault="00ED454C">
            <w:pPr>
              <w:pStyle w:val="RNTableDet1"/>
            </w:pPr>
            <w:r>
              <w:t>Limit</w:t>
            </w:r>
          </w:p>
        </w:tc>
      </w:tr>
      <w:tr w:rsidR="00932FD4" w14:paraId="7690D9F7" w14:textId="77777777">
        <w:tc>
          <w:tcPr>
            <w:tcW w:w="20160" w:type="dxa"/>
            <w:shd w:val="clear" w:color="auto" w:fill="auto"/>
            <w:noWrap/>
          </w:tcPr>
          <w:p w14:paraId="24111850" w14:textId="77777777" w:rsidR="00932FD4" w:rsidRDefault="00ED454C">
            <w:pPr>
              <w:pStyle w:val="RNTableDet1"/>
            </w:pPr>
            <w:r>
              <w:t>CrimeAddScheduleExcessLimitForSpecdEmpsPositionsDetail</w:t>
            </w:r>
          </w:p>
        </w:tc>
        <w:tc>
          <w:tcPr>
            <w:tcW w:w="20160" w:type="dxa"/>
            <w:shd w:val="clear" w:color="auto" w:fill="auto"/>
            <w:noWrap/>
          </w:tcPr>
          <w:p w14:paraId="3EDE708E" w14:textId="77777777" w:rsidR="00932FD4" w:rsidRDefault="00ED454C">
            <w:pPr>
              <w:pStyle w:val="RNTableDet1"/>
            </w:pPr>
            <w:r>
              <w:t>NumRatableEmps</w:t>
            </w:r>
          </w:p>
        </w:tc>
      </w:tr>
      <w:tr w:rsidR="00932FD4" w14:paraId="7B7131D7" w14:textId="77777777">
        <w:tc>
          <w:tcPr>
            <w:tcW w:w="20160" w:type="dxa"/>
            <w:shd w:val="clear" w:color="auto" w:fill="auto"/>
            <w:noWrap/>
          </w:tcPr>
          <w:p w14:paraId="2E06C587" w14:textId="77777777" w:rsidR="00932FD4" w:rsidRDefault="00ED454C">
            <w:pPr>
              <w:pStyle w:val="RNTableDet1"/>
            </w:pPr>
            <w:r>
              <w:t>CrimeAddScheduleExcessLimitForSpecifiedEmpsPositionsEmpTheftOnlyDetail</w:t>
            </w:r>
          </w:p>
        </w:tc>
        <w:tc>
          <w:tcPr>
            <w:tcW w:w="20160" w:type="dxa"/>
            <w:shd w:val="clear" w:color="auto" w:fill="auto"/>
            <w:noWrap/>
          </w:tcPr>
          <w:p w14:paraId="54D49BFE" w14:textId="77777777" w:rsidR="00932FD4" w:rsidRDefault="00ED454C">
            <w:pPr>
              <w:pStyle w:val="RNTableDet1"/>
            </w:pPr>
            <w:r>
              <w:t>EmpType</w:t>
            </w:r>
          </w:p>
        </w:tc>
      </w:tr>
      <w:tr w:rsidR="00932FD4" w14:paraId="63017D5E" w14:textId="77777777">
        <w:tc>
          <w:tcPr>
            <w:tcW w:w="20160" w:type="dxa"/>
            <w:shd w:val="clear" w:color="auto" w:fill="auto"/>
            <w:noWrap/>
          </w:tcPr>
          <w:p w14:paraId="40920BC0" w14:textId="77777777" w:rsidR="00932FD4" w:rsidRDefault="00ED454C">
            <w:pPr>
              <w:pStyle w:val="RNTableDet1"/>
            </w:pPr>
            <w:r>
              <w:t>CrimeAddScheduleExcessLimitForSpecifiedEmpsPositionsEmpTheftOnlyDetail</w:t>
            </w:r>
          </w:p>
        </w:tc>
        <w:tc>
          <w:tcPr>
            <w:tcW w:w="20160" w:type="dxa"/>
            <w:shd w:val="clear" w:color="auto" w:fill="auto"/>
            <w:noWrap/>
          </w:tcPr>
          <w:p w14:paraId="3DD9AE53" w14:textId="77777777" w:rsidR="00932FD4" w:rsidRDefault="00ED454C">
            <w:pPr>
              <w:pStyle w:val="RNTableDet1"/>
            </w:pPr>
            <w:r>
              <w:t>Limit</w:t>
            </w:r>
          </w:p>
        </w:tc>
      </w:tr>
      <w:tr w:rsidR="00932FD4" w14:paraId="641E3476" w14:textId="77777777">
        <w:tc>
          <w:tcPr>
            <w:tcW w:w="20160" w:type="dxa"/>
            <w:shd w:val="clear" w:color="auto" w:fill="auto"/>
            <w:noWrap/>
          </w:tcPr>
          <w:p w14:paraId="4B336979" w14:textId="77777777" w:rsidR="00932FD4" w:rsidRDefault="00ED454C">
            <w:pPr>
              <w:pStyle w:val="RNTableDet1"/>
            </w:pPr>
            <w:r>
              <w:t>CrimeAddScheduleExcessLimitForSpecifiedEmpsPositionsEmpTheftOnlyDetail</w:t>
            </w:r>
          </w:p>
        </w:tc>
        <w:tc>
          <w:tcPr>
            <w:tcW w:w="20160" w:type="dxa"/>
            <w:shd w:val="clear" w:color="auto" w:fill="auto"/>
            <w:noWrap/>
          </w:tcPr>
          <w:p w14:paraId="0E621722" w14:textId="77777777" w:rsidR="00932FD4" w:rsidRDefault="00ED454C">
            <w:pPr>
              <w:pStyle w:val="RNTableDet1"/>
            </w:pPr>
            <w:r>
              <w:t>NumRatableEmps</w:t>
            </w:r>
          </w:p>
        </w:tc>
      </w:tr>
      <w:tr w:rsidR="00932FD4" w14:paraId="2216A2B9" w14:textId="77777777">
        <w:tc>
          <w:tcPr>
            <w:tcW w:w="20160" w:type="dxa"/>
            <w:shd w:val="clear" w:color="auto" w:fill="auto"/>
            <w:noWrap/>
          </w:tcPr>
          <w:p w14:paraId="75CF8D26" w14:textId="77777777" w:rsidR="00932FD4" w:rsidRDefault="00ED454C">
            <w:pPr>
              <w:pStyle w:val="RNTableDet1"/>
            </w:pPr>
            <w:r>
              <w:t>CrimeAddScheduleExcessLimitForSpecifiedEmpsPositionsEmpTheftOnlyDetail</w:t>
            </w:r>
          </w:p>
        </w:tc>
        <w:tc>
          <w:tcPr>
            <w:tcW w:w="20160" w:type="dxa"/>
            <w:shd w:val="clear" w:color="auto" w:fill="auto"/>
            <w:noWrap/>
          </w:tcPr>
          <w:p w14:paraId="3666D56E" w14:textId="77777777" w:rsidR="00932FD4" w:rsidRDefault="00ED454C">
            <w:pPr>
              <w:pStyle w:val="RNTableDet1"/>
            </w:pPr>
            <w:r>
              <w:t>ScheduleType</w:t>
            </w:r>
          </w:p>
        </w:tc>
      </w:tr>
      <w:tr w:rsidR="00932FD4" w14:paraId="1281FF44" w14:textId="77777777">
        <w:tc>
          <w:tcPr>
            <w:tcW w:w="20160" w:type="dxa"/>
            <w:shd w:val="clear" w:color="auto" w:fill="auto"/>
            <w:noWrap/>
          </w:tcPr>
          <w:p w14:paraId="596D4ACD" w14:textId="77777777" w:rsidR="00932FD4" w:rsidRDefault="00ED454C">
            <w:pPr>
              <w:pStyle w:val="RNTableDet1"/>
            </w:pPr>
            <w:r>
              <w:t>CrimeAddTradingCov</w:t>
            </w:r>
          </w:p>
        </w:tc>
        <w:tc>
          <w:tcPr>
            <w:tcW w:w="20160" w:type="dxa"/>
            <w:shd w:val="clear" w:color="auto" w:fill="auto"/>
            <w:noWrap/>
          </w:tcPr>
          <w:p w14:paraId="50DB9222" w14:textId="77777777" w:rsidR="00932FD4" w:rsidRDefault="00ED454C">
            <w:pPr>
              <w:pStyle w:val="RNTableDet1"/>
            </w:pPr>
            <w:r>
              <w:t>Limit</w:t>
            </w:r>
          </w:p>
        </w:tc>
      </w:tr>
      <w:tr w:rsidR="00932FD4" w14:paraId="6F5948DE" w14:textId="77777777">
        <w:tc>
          <w:tcPr>
            <w:tcW w:w="20160" w:type="dxa"/>
            <w:shd w:val="clear" w:color="auto" w:fill="auto"/>
            <w:noWrap/>
          </w:tcPr>
          <w:p w14:paraId="202A902C" w14:textId="77777777" w:rsidR="00932FD4" w:rsidRDefault="00ED454C">
            <w:pPr>
              <w:pStyle w:val="RNTableDet1"/>
            </w:pPr>
            <w:r>
              <w:t>CrimeAddWarehouseReceiptsCov</w:t>
            </w:r>
          </w:p>
        </w:tc>
        <w:tc>
          <w:tcPr>
            <w:tcW w:w="20160" w:type="dxa"/>
            <w:shd w:val="clear" w:color="auto" w:fill="auto"/>
            <w:noWrap/>
          </w:tcPr>
          <w:p w14:paraId="1BE9B1DE" w14:textId="77777777" w:rsidR="00932FD4" w:rsidRDefault="00ED454C">
            <w:pPr>
              <w:pStyle w:val="RNTableDet1"/>
            </w:pPr>
            <w:r>
              <w:t>Limit</w:t>
            </w:r>
          </w:p>
        </w:tc>
      </w:tr>
      <w:tr w:rsidR="00932FD4" w14:paraId="5F343F5D" w14:textId="77777777">
        <w:tc>
          <w:tcPr>
            <w:tcW w:w="20160" w:type="dxa"/>
            <w:shd w:val="clear" w:color="auto" w:fill="auto"/>
            <w:noWrap/>
          </w:tcPr>
          <w:p w14:paraId="4F4D67D4" w14:textId="77777777" w:rsidR="00932FD4" w:rsidRDefault="00ED454C">
            <w:pPr>
              <w:pStyle w:val="RNTableDet1"/>
            </w:pPr>
            <w:r>
              <w:t>CrimeAddWarehouseReceiptsForge</w:t>
            </w:r>
          </w:p>
        </w:tc>
        <w:tc>
          <w:tcPr>
            <w:tcW w:w="20160" w:type="dxa"/>
            <w:shd w:val="clear" w:color="auto" w:fill="auto"/>
            <w:noWrap/>
          </w:tcPr>
          <w:p w14:paraId="67952188" w14:textId="77777777" w:rsidR="00932FD4" w:rsidRDefault="00ED454C">
            <w:pPr>
              <w:pStyle w:val="RNTableDet1"/>
            </w:pPr>
            <w:r>
              <w:t>CovdInstrmt</w:t>
            </w:r>
          </w:p>
        </w:tc>
      </w:tr>
      <w:tr w:rsidR="00932FD4" w14:paraId="07625019" w14:textId="77777777">
        <w:tc>
          <w:tcPr>
            <w:tcW w:w="20160" w:type="dxa"/>
            <w:shd w:val="clear" w:color="auto" w:fill="auto"/>
            <w:noWrap/>
          </w:tcPr>
          <w:p w14:paraId="726FAE45" w14:textId="77777777" w:rsidR="00932FD4" w:rsidRDefault="00ED454C">
            <w:pPr>
              <w:pStyle w:val="RNTableDet1"/>
            </w:pPr>
            <w:r>
              <w:t>CrimeAddWarehouseReceiptsForge</w:t>
            </w:r>
          </w:p>
        </w:tc>
        <w:tc>
          <w:tcPr>
            <w:tcW w:w="20160" w:type="dxa"/>
            <w:shd w:val="clear" w:color="auto" w:fill="auto"/>
            <w:noWrap/>
          </w:tcPr>
          <w:p w14:paraId="417D84F4" w14:textId="77777777" w:rsidR="00932FD4" w:rsidRDefault="00ED454C">
            <w:pPr>
              <w:pStyle w:val="RNTableDet1"/>
            </w:pPr>
            <w:r>
              <w:t>IncludedWritten</w:t>
            </w:r>
          </w:p>
        </w:tc>
      </w:tr>
      <w:tr w:rsidR="00932FD4" w14:paraId="7F0E0511" w14:textId="77777777">
        <w:tc>
          <w:tcPr>
            <w:tcW w:w="20160" w:type="dxa"/>
            <w:shd w:val="clear" w:color="auto" w:fill="auto"/>
            <w:noWrap/>
          </w:tcPr>
          <w:p w14:paraId="61A77F2F" w14:textId="77777777" w:rsidR="00932FD4" w:rsidRDefault="00ED454C">
            <w:pPr>
              <w:pStyle w:val="RNTableDet1"/>
            </w:pPr>
            <w:r>
              <w:t>CrimeAddWarehouseReceiptsForge</w:t>
            </w:r>
          </w:p>
        </w:tc>
        <w:tc>
          <w:tcPr>
            <w:tcW w:w="20160" w:type="dxa"/>
            <w:shd w:val="clear" w:color="auto" w:fill="auto"/>
            <w:noWrap/>
          </w:tcPr>
          <w:p w14:paraId="71C71F70" w14:textId="77777777" w:rsidR="00932FD4" w:rsidRDefault="00ED454C">
            <w:pPr>
              <w:pStyle w:val="RNTableDet1"/>
            </w:pPr>
            <w:r>
              <w:t>Limit</w:t>
            </w:r>
          </w:p>
        </w:tc>
      </w:tr>
      <w:tr w:rsidR="00932FD4" w14:paraId="1B8BF47A" w14:textId="77777777">
        <w:tc>
          <w:tcPr>
            <w:tcW w:w="20160" w:type="dxa"/>
            <w:shd w:val="clear" w:color="auto" w:fill="auto"/>
            <w:noWrap/>
          </w:tcPr>
          <w:p w14:paraId="57E56744" w14:textId="77777777" w:rsidR="00932FD4" w:rsidRDefault="00ED454C">
            <w:pPr>
              <w:pStyle w:val="RNTableDet1"/>
            </w:pPr>
            <w:r>
              <w:t>CrimeAddWarehouseReceiptsForge</w:t>
            </w:r>
          </w:p>
        </w:tc>
        <w:tc>
          <w:tcPr>
            <w:tcW w:w="20160" w:type="dxa"/>
            <w:shd w:val="clear" w:color="auto" w:fill="auto"/>
            <w:noWrap/>
          </w:tcPr>
          <w:p w14:paraId="16B792EB" w14:textId="77777777" w:rsidR="00932FD4" w:rsidRDefault="00ED454C">
            <w:pPr>
              <w:pStyle w:val="RNTableDet1"/>
            </w:pPr>
            <w:r>
              <w:t>LimitedToWritten</w:t>
            </w:r>
          </w:p>
        </w:tc>
      </w:tr>
      <w:tr w:rsidR="00932FD4" w14:paraId="218FFAD4" w14:textId="77777777">
        <w:tc>
          <w:tcPr>
            <w:tcW w:w="20160" w:type="dxa"/>
            <w:shd w:val="clear" w:color="auto" w:fill="auto"/>
            <w:noWrap/>
          </w:tcPr>
          <w:p w14:paraId="632E9B26" w14:textId="77777777" w:rsidR="00932FD4" w:rsidRDefault="00ED454C">
            <w:pPr>
              <w:pStyle w:val="RNTableDet1"/>
            </w:pPr>
            <w:r>
              <w:t>CrimeCommlCrimeDecrLimitOfInsWhilePremNotOpenForBusn</w:t>
            </w:r>
          </w:p>
        </w:tc>
        <w:tc>
          <w:tcPr>
            <w:tcW w:w="20160" w:type="dxa"/>
            <w:shd w:val="clear" w:color="auto" w:fill="auto"/>
            <w:noWrap/>
          </w:tcPr>
          <w:p w14:paraId="0E02EECE" w14:textId="77777777" w:rsidR="00932FD4" w:rsidRDefault="00ED454C">
            <w:pPr>
              <w:pStyle w:val="RNTableDet1"/>
            </w:pPr>
            <w:r>
              <w:t>NumberOfPremises</w:t>
            </w:r>
          </w:p>
        </w:tc>
      </w:tr>
      <w:tr w:rsidR="00932FD4" w14:paraId="4CC380AA" w14:textId="77777777">
        <w:tc>
          <w:tcPr>
            <w:tcW w:w="20160" w:type="dxa"/>
            <w:shd w:val="clear" w:color="auto" w:fill="auto"/>
            <w:noWrap/>
          </w:tcPr>
          <w:p w14:paraId="2B964E04" w14:textId="77777777" w:rsidR="00932FD4" w:rsidRDefault="00ED454C">
            <w:pPr>
              <w:pStyle w:val="RNTableDet1"/>
            </w:pPr>
            <w:r>
              <w:t>CrimeCommlCrimeExcludeDesignatedPremises</w:t>
            </w:r>
          </w:p>
        </w:tc>
        <w:tc>
          <w:tcPr>
            <w:tcW w:w="20160" w:type="dxa"/>
            <w:shd w:val="clear" w:color="auto" w:fill="auto"/>
            <w:noWrap/>
          </w:tcPr>
          <w:p w14:paraId="403BAF5E" w14:textId="77777777" w:rsidR="00932FD4" w:rsidRDefault="00ED454C">
            <w:pPr>
              <w:pStyle w:val="RNTableDet1"/>
            </w:pPr>
            <w:r>
              <w:t>InsidePremTheftOfMoneyIncluded</w:t>
            </w:r>
          </w:p>
        </w:tc>
      </w:tr>
      <w:tr w:rsidR="00932FD4" w14:paraId="009DBC43" w14:textId="77777777">
        <w:tc>
          <w:tcPr>
            <w:tcW w:w="20160" w:type="dxa"/>
            <w:shd w:val="clear" w:color="auto" w:fill="auto"/>
            <w:noWrap/>
          </w:tcPr>
          <w:p w14:paraId="032BD998" w14:textId="77777777" w:rsidR="00932FD4" w:rsidRDefault="00ED454C">
            <w:pPr>
              <w:pStyle w:val="RNTableDet1"/>
            </w:pPr>
            <w:r>
              <w:t>CrimeCommlCrimeExcludeDesignatedPremises</w:t>
            </w:r>
          </w:p>
        </w:tc>
        <w:tc>
          <w:tcPr>
            <w:tcW w:w="20160" w:type="dxa"/>
            <w:shd w:val="clear" w:color="auto" w:fill="auto"/>
            <w:noWrap/>
          </w:tcPr>
          <w:p w14:paraId="44475BE8" w14:textId="77777777" w:rsidR="00932FD4" w:rsidRDefault="00ED454C">
            <w:pPr>
              <w:pStyle w:val="RNTableDet1"/>
            </w:pPr>
            <w:r>
              <w:t>InsideRobberyOrSafeBurgOfMoneyIncluded</w:t>
            </w:r>
          </w:p>
        </w:tc>
      </w:tr>
      <w:tr w:rsidR="00932FD4" w14:paraId="05B72611" w14:textId="77777777">
        <w:tc>
          <w:tcPr>
            <w:tcW w:w="20160" w:type="dxa"/>
            <w:shd w:val="clear" w:color="auto" w:fill="auto"/>
            <w:noWrap/>
          </w:tcPr>
          <w:p w14:paraId="3E4C0CD0" w14:textId="77777777" w:rsidR="00932FD4" w:rsidRDefault="00ED454C">
            <w:pPr>
              <w:pStyle w:val="RNTableDet1"/>
            </w:pPr>
            <w:r>
              <w:t>CrimeCommlCrimeExcludeDesignatedPremises</w:t>
            </w:r>
          </w:p>
        </w:tc>
        <w:tc>
          <w:tcPr>
            <w:tcW w:w="20160" w:type="dxa"/>
            <w:shd w:val="clear" w:color="auto" w:fill="auto"/>
            <w:noWrap/>
          </w:tcPr>
          <w:p w14:paraId="0694636E" w14:textId="77777777" w:rsidR="00932FD4" w:rsidRDefault="00ED454C">
            <w:pPr>
              <w:pStyle w:val="RNTableDet1"/>
            </w:pPr>
            <w:r>
              <w:t>InsideRobberySafeBurgOtherPropIncluded</w:t>
            </w:r>
          </w:p>
        </w:tc>
      </w:tr>
      <w:tr w:rsidR="00932FD4" w14:paraId="669AEAC6" w14:textId="77777777">
        <w:tc>
          <w:tcPr>
            <w:tcW w:w="20160" w:type="dxa"/>
            <w:shd w:val="clear" w:color="auto" w:fill="auto"/>
            <w:noWrap/>
          </w:tcPr>
          <w:p w14:paraId="5E3C0901" w14:textId="77777777" w:rsidR="00932FD4" w:rsidRDefault="00ED454C">
            <w:pPr>
              <w:pStyle w:val="RNTableDet1"/>
            </w:pPr>
            <w:r>
              <w:t>CrimeCommlCrimeExcludeDesignatedPremises</w:t>
            </w:r>
          </w:p>
        </w:tc>
        <w:tc>
          <w:tcPr>
            <w:tcW w:w="20160" w:type="dxa"/>
            <w:shd w:val="clear" w:color="auto" w:fill="auto"/>
            <w:noWrap/>
          </w:tcPr>
          <w:p w14:paraId="4032595C" w14:textId="77777777" w:rsidR="00932FD4" w:rsidRDefault="00ED454C">
            <w:pPr>
              <w:pStyle w:val="RNTableDet1"/>
            </w:pPr>
            <w:r>
              <w:t>InsideThePremRobberyOrBurgOfOtherPropIncluded</w:t>
            </w:r>
          </w:p>
        </w:tc>
      </w:tr>
      <w:tr w:rsidR="00932FD4" w14:paraId="5AB90869" w14:textId="77777777">
        <w:tc>
          <w:tcPr>
            <w:tcW w:w="20160" w:type="dxa"/>
            <w:shd w:val="clear" w:color="auto" w:fill="auto"/>
            <w:noWrap/>
          </w:tcPr>
          <w:p w14:paraId="602D8B4A" w14:textId="77777777" w:rsidR="00932FD4" w:rsidRDefault="00ED454C">
            <w:pPr>
              <w:pStyle w:val="RNTableDet1"/>
            </w:pPr>
            <w:r>
              <w:t>CrimeCommlCrimeExcludeDesignatedPremises</w:t>
            </w:r>
          </w:p>
        </w:tc>
        <w:tc>
          <w:tcPr>
            <w:tcW w:w="20160" w:type="dxa"/>
            <w:shd w:val="clear" w:color="auto" w:fill="auto"/>
            <w:noWrap/>
          </w:tcPr>
          <w:p w14:paraId="4E457C29" w14:textId="77777777" w:rsidR="00932FD4" w:rsidRDefault="00ED454C">
            <w:pPr>
              <w:pStyle w:val="RNTableDet1"/>
            </w:pPr>
            <w:r>
              <w:t>InsideThePremTheftOfOtherPropIncluded</w:t>
            </w:r>
          </w:p>
        </w:tc>
      </w:tr>
      <w:tr w:rsidR="00932FD4" w14:paraId="6EE39AFC" w14:textId="77777777">
        <w:tc>
          <w:tcPr>
            <w:tcW w:w="20160" w:type="dxa"/>
            <w:shd w:val="clear" w:color="auto" w:fill="auto"/>
            <w:noWrap/>
          </w:tcPr>
          <w:p w14:paraId="078483FB" w14:textId="77777777" w:rsidR="00932FD4" w:rsidRDefault="00ED454C">
            <w:pPr>
              <w:pStyle w:val="RNTableDet1"/>
            </w:pPr>
            <w:r>
              <w:t>CrimeCommlCrimeExcludeDesignatedPremises</w:t>
            </w:r>
          </w:p>
        </w:tc>
        <w:tc>
          <w:tcPr>
            <w:tcW w:w="20160" w:type="dxa"/>
            <w:shd w:val="clear" w:color="auto" w:fill="auto"/>
            <w:noWrap/>
          </w:tcPr>
          <w:p w14:paraId="01C7F3E0" w14:textId="77777777" w:rsidR="00932FD4" w:rsidRDefault="00ED454C">
            <w:pPr>
              <w:pStyle w:val="RNTableDet1"/>
            </w:pPr>
            <w:r>
              <w:t>NumOfPremExcludedInsidePremTheftOfMoneyIncluded</w:t>
            </w:r>
          </w:p>
        </w:tc>
      </w:tr>
      <w:tr w:rsidR="00932FD4" w14:paraId="603BE7FC" w14:textId="77777777">
        <w:tc>
          <w:tcPr>
            <w:tcW w:w="20160" w:type="dxa"/>
            <w:shd w:val="clear" w:color="auto" w:fill="auto"/>
            <w:noWrap/>
          </w:tcPr>
          <w:p w14:paraId="2CBDA1BF" w14:textId="77777777" w:rsidR="00932FD4" w:rsidRDefault="00ED454C">
            <w:pPr>
              <w:pStyle w:val="RNTableDet1"/>
            </w:pPr>
            <w:r>
              <w:t>CrimeCommlCrimeExcludeDesignatedPremises</w:t>
            </w:r>
          </w:p>
        </w:tc>
        <w:tc>
          <w:tcPr>
            <w:tcW w:w="20160" w:type="dxa"/>
            <w:shd w:val="clear" w:color="auto" w:fill="auto"/>
            <w:noWrap/>
          </w:tcPr>
          <w:p w14:paraId="01F2F209" w14:textId="77777777" w:rsidR="00932FD4" w:rsidRDefault="00ED454C">
            <w:pPr>
              <w:pStyle w:val="RNTableDet1"/>
            </w:pPr>
            <w:r>
              <w:t>NumOfPremExcludedInsideRobberyOrSafeBurgOfMoneyIncluded</w:t>
            </w:r>
          </w:p>
        </w:tc>
      </w:tr>
      <w:tr w:rsidR="00932FD4" w14:paraId="5D4405C2" w14:textId="77777777">
        <w:tc>
          <w:tcPr>
            <w:tcW w:w="20160" w:type="dxa"/>
            <w:shd w:val="clear" w:color="auto" w:fill="auto"/>
            <w:noWrap/>
          </w:tcPr>
          <w:p w14:paraId="753F8889" w14:textId="77777777" w:rsidR="00932FD4" w:rsidRDefault="00ED454C">
            <w:pPr>
              <w:pStyle w:val="RNTableDet1"/>
            </w:pPr>
            <w:r>
              <w:t>CrimeCommlCrimeExcludeDesignatedPremises</w:t>
            </w:r>
          </w:p>
        </w:tc>
        <w:tc>
          <w:tcPr>
            <w:tcW w:w="20160" w:type="dxa"/>
            <w:shd w:val="clear" w:color="auto" w:fill="auto"/>
            <w:noWrap/>
          </w:tcPr>
          <w:p w14:paraId="2165E662" w14:textId="77777777" w:rsidR="00932FD4" w:rsidRDefault="00ED454C">
            <w:pPr>
              <w:pStyle w:val="RNTableDet1"/>
            </w:pPr>
            <w:r>
              <w:t>NumOfPremExcludedInsideRobberySafeBurgOtherPropIncluded</w:t>
            </w:r>
          </w:p>
        </w:tc>
      </w:tr>
      <w:tr w:rsidR="00932FD4" w14:paraId="6E9B08F4" w14:textId="77777777">
        <w:tc>
          <w:tcPr>
            <w:tcW w:w="20160" w:type="dxa"/>
            <w:shd w:val="clear" w:color="auto" w:fill="auto"/>
            <w:noWrap/>
          </w:tcPr>
          <w:p w14:paraId="159DBA3F" w14:textId="77777777" w:rsidR="00932FD4" w:rsidRDefault="00ED454C">
            <w:pPr>
              <w:pStyle w:val="RNTableDet1"/>
            </w:pPr>
            <w:r>
              <w:t>CrimeCommlCrimeExcludeDesignatedPremises</w:t>
            </w:r>
          </w:p>
        </w:tc>
        <w:tc>
          <w:tcPr>
            <w:tcW w:w="20160" w:type="dxa"/>
            <w:shd w:val="clear" w:color="auto" w:fill="auto"/>
            <w:noWrap/>
          </w:tcPr>
          <w:p w14:paraId="5EFEC366" w14:textId="77777777" w:rsidR="00932FD4" w:rsidRDefault="00ED454C">
            <w:pPr>
              <w:pStyle w:val="RNTableDet1"/>
            </w:pPr>
            <w:r>
              <w:t>NumOfPremExcludedInsideThePremRobberyOrBurgOfOtherPropIncluded</w:t>
            </w:r>
          </w:p>
        </w:tc>
      </w:tr>
      <w:tr w:rsidR="00932FD4" w14:paraId="5D1BDDB3" w14:textId="77777777">
        <w:tc>
          <w:tcPr>
            <w:tcW w:w="20160" w:type="dxa"/>
            <w:shd w:val="clear" w:color="auto" w:fill="auto"/>
            <w:noWrap/>
          </w:tcPr>
          <w:p w14:paraId="4CB35DDE" w14:textId="77777777" w:rsidR="00932FD4" w:rsidRDefault="00ED454C">
            <w:pPr>
              <w:pStyle w:val="RNTableDet1"/>
            </w:pPr>
            <w:r>
              <w:t>CrimeCommlCrimeExcludeDesignatedPremises</w:t>
            </w:r>
          </w:p>
        </w:tc>
        <w:tc>
          <w:tcPr>
            <w:tcW w:w="20160" w:type="dxa"/>
            <w:shd w:val="clear" w:color="auto" w:fill="auto"/>
            <w:noWrap/>
          </w:tcPr>
          <w:p w14:paraId="1824F6C7" w14:textId="77777777" w:rsidR="00932FD4" w:rsidRDefault="00ED454C">
            <w:pPr>
              <w:pStyle w:val="RNTableDet1"/>
            </w:pPr>
            <w:r>
              <w:t>NumOfPremExcludedInsideThePremTheftOfOtherPropIncluded</w:t>
            </w:r>
          </w:p>
        </w:tc>
      </w:tr>
      <w:tr w:rsidR="00932FD4" w14:paraId="5DE43606" w14:textId="77777777">
        <w:tc>
          <w:tcPr>
            <w:tcW w:w="20160" w:type="dxa"/>
            <w:shd w:val="clear" w:color="auto" w:fill="auto"/>
            <w:noWrap/>
          </w:tcPr>
          <w:p w14:paraId="1114F8B8" w14:textId="77777777" w:rsidR="00932FD4" w:rsidRDefault="00ED454C">
            <w:pPr>
              <w:pStyle w:val="RNTableDet1"/>
            </w:pPr>
            <w:r>
              <w:t>CrimeCommlCrimeExtendPremToEntirePlotOfGroundUnderYourControl</w:t>
            </w:r>
          </w:p>
        </w:tc>
        <w:tc>
          <w:tcPr>
            <w:tcW w:w="20160" w:type="dxa"/>
            <w:shd w:val="clear" w:color="auto" w:fill="auto"/>
            <w:noWrap/>
          </w:tcPr>
          <w:p w14:paraId="6C965267" w14:textId="77777777" w:rsidR="00932FD4" w:rsidRDefault="00ED454C">
            <w:pPr>
              <w:pStyle w:val="RNTableDet1"/>
            </w:pPr>
            <w:r>
              <w:t>NumOfPremises</w:t>
            </w:r>
          </w:p>
        </w:tc>
      </w:tr>
      <w:tr w:rsidR="00932FD4" w14:paraId="3AAAF3DD" w14:textId="77777777">
        <w:tc>
          <w:tcPr>
            <w:tcW w:w="20160" w:type="dxa"/>
            <w:shd w:val="clear" w:color="auto" w:fill="auto"/>
            <w:noWrap/>
          </w:tcPr>
          <w:p w14:paraId="16F960B8" w14:textId="77777777" w:rsidR="00932FD4" w:rsidRDefault="00ED454C">
            <w:pPr>
              <w:pStyle w:val="RNTableDet1"/>
            </w:pPr>
            <w:r>
              <w:t>CrimeCommlCrimeGuestsProperty</w:t>
            </w:r>
          </w:p>
        </w:tc>
        <w:tc>
          <w:tcPr>
            <w:tcW w:w="20160" w:type="dxa"/>
            <w:shd w:val="clear" w:color="auto" w:fill="auto"/>
            <w:noWrap/>
          </w:tcPr>
          <w:p w14:paraId="780032D4" w14:textId="77777777" w:rsidR="00932FD4" w:rsidRDefault="00ED454C">
            <w:pPr>
              <w:pStyle w:val="RNTableDet1"/>
            </w:pPr>
            <w:r>
              <w:t>Id</w:t>
            </w:r>
          </w:p>
        </w:tc>
      </w:tr>
      <w:tr w:rsidR="00932FD4" w14:paraId="0C517E29" w14:textId="77777777">
        <w:tc>
          <w:tcPr>
            <w:tcW w:w="20160" w:type="dxa"/>
            <w:shd w:val="clear" w:color="auto" w:fill="auto"/>
            <w:noWrap/>
          </w:tcPr>
          <w:p w14:paraId="4B5A4112" w14:textId="77777777" w:rsidR="00932FD4" w:rsidRDefault="00ED454C">
            <w:pPr>
              <w:pStyle w:val="RNTableDet1"/>
            </w:pPr>
            <w:r>
              <w:t>CrimeCommlCrimeGuestsPropertyDetail</w:t>
            </w:r>
          </w:p>
        </w:tc>
        <w:tc>
          <w:tcPr>
            <w:tcW w:w="20160" w:type="dxa"/>
            <w:shd w:val="clear" w:color="auto" w:fill="auto"/>
            <w:noWrap/>
          </w:tcPr>
          <w:p w14:paraId="607F3CEF" w14:textId="77777777" w:rsidR="00932FD4" w:rsidRDefault="00ED454C">
            <w:pPr>
              <w:pStyle w:val="RNTableDet1"/>
            </w:pPr>
            <w:r>
              <w:t>FoodLiquidDamageIncluded</w:t>
            </w:r>
          </w:p>
        </w:tc>
      </w:tr>
      <w:tr w:rsidR="00932FD4" w14:paraId="4866B132" w14:textId="77777777">
        <w:tc>
          <w:tcPr>
            <w:tcW w:w="20160" w:type="dxa"/>
            <w:shd w:val="clear" w:color="auto" w:fill="auto"/>
            <w:noWrap/>
          </w:tcPr>
          <w:p w14:paraId="2D619C80" w14:textId="77777777" w:rsidR="00932FD4" w:rsidRDefault="00ED454C">
            <w:pPr>
              <w:pStyle w:val="RNTableDet1"/>
            </w:pPr>
            <w:r>
              <w:t>CrimeCommlCrimeGuestsPropertyDetail</w:t>
            </w:r>
          </w:p>
        </w:tc>
        <w:tc>
          <w:tcPr>
            <w:tcW w:w="20160" w:type="dxa"/>
            <w:shd w:val="clear" w:color="auto" w:fill="auto"/>
            <w:noWrap/>
          </w:tcPr>
          <w:p w14:paraId="14BD976B" w14:textId="77777777" w:rsidR="00932FD4" w:rsidRDefault="00ED454C">
            <w:pPr>
              <w:pStyle w:val="RNTableDet1"/>
            </w:pPr>
            <w:r>
              <w:t>IncreaseLimitPerGuestIncluded</w:t>
            </w:r>
          </w:p>
        </w:tc>
      </w:tr>
      <w:tr w:rsidR="00932FD4" w14:paraId="429ECE4B" w14:textId="77777777">
        <w:tc>
          <w:tcPr>
            <w:tcW w:w="20160" w:type="dxa"/>
            <w:shd w:val="clear" w:color="auto" w:fill="auto"/>
            <w:noWrap/>
          </w:tcPr>
          <w:p w14:paraId="26A8B663" w14:textId="77777777" w:rsidR="00932FD4" w:rsidRDefault="00ED454C">
            <w:pPr>
              <w:pStyle w:val="RNTableDet1"/>
            </w:pPr>
            <w:r>
              <w:t>CrimeCommlCrimeGuestsPropertyDetail</w:t>
            </w:r>
          </w:p>
        </w:tc>
        <w:tc>
          <w:tcPr>
            <w:tcW w:w="20160" w:type="dxa"/>
            <w:shd w:val="clear" w:color="auto" w:fill="auto"/>
            <w:noWrap/>
          </w:tcPr>
          <w:p w14:paraId="3169CB08" w14:textId="77777777" w:rsidR="00932FD4" w:rsidRDefault="00ED454C">
            <w:pPr>
              <w:pStyle w:val="RNTableDet1"/>
            </w:pPr>
            <w:r>
              <w:t>InsidePremiseAddressId</w:t>
            </w:r>
          </w:p>
        </w:tc>
      </w:tr>
      <w:tr w:rsidR="00932FD4" w14:paraId="0504153B" w14:textId="77777777">
        <w:tc>
          <w:tcPr>
            <w:tcW w:w="20160" w:type="dxa"/>
            <w:shd w:val="clear" w:color="auto" w:fill="auto"/>
            <w:noWrap/>
          </w:tcPr>
          <w:p w14:paraId="615CEBA9" w14:textId="77777777" w:rsidR="00932FD4" w:rsidRDefault="00ED454C">
            <w:pPr>
              <w:pStyle w:val="RNTableDet1"/>
            </w:pPr>
            <w:r>
              <w:t>CrimeCommlCrimeGuestsPropertyDetail</w:t>
            </w:r>
          </w:p>
        </w:tc>
        <w:tc>
          <w:tcPr>
            <w:tcW w:w="20160" w:type="dxa"/>
            <w:shd w:val="clear" w:color="auto" w:fill="auto"/>
            <w:noWrap/>
          </w:tcPr>
          <w:p w14:paraId="44C9991F" w14:textId="77777777" w:rsidR="00932FD4" w:rsidRDefault="00ED454C">
            <w:pPr>
              <w:pStyle w:val="RNTableDet1"/>
            </w:pPr>
            <w:r>
              <w:t>InsidePremisesCovIncluded</w:t>
            </w:r>
          </w:p>
        </w:tc>
      </w:tr>
      <w:tr w:rsidR="00932FD4" w14:paraId="19DCA327" w14:textId="77777777">
        <w:tc>
          <w:tcPr>
            <w:tcW w:w="20160" w:type="dxa"/>
            <w:shd w:val="clear" w:color="auto" w:fill="auto"/>
            <w:noWrap/>
          </w:tcPr>
          <w:p w14:paraId="08AF192E" w14:textId="77777777" w:rsidR="00932FD4" w:rsidRDefault="00ED454C">
            <w:pPr>
              <w:pStyle w:val="RNTableDet1"/>
            </w:pPr>
            <w:r>
              <w:t>CrimeCommlCrimeGuestsPropertyDetail</w:t>
            </w:r>
          </w:p>
        </w:tc>
        <w:tc>
          <w:tcPr>
            <w:tcW w:w="20160" w:type="dxa"/>
            <w:shd w:val="clear" w:color="auto" w:fill="auto"/>
            <w:noWrap/>
          </w:tcPr>
          <w:p w14:paraId="4065BBA6" w14:textId="77777777" w:rsidR="00932FD4" w:rsidRDefault="00ED454C">
            <w:pPr>
              <w:pStyle w:val="RNTableDet1"/>
            </w:pPr>
            <w:r>
              <w:t>InsidePremisesDeductible</w:t>
            </w:r>
          </w:p>
        </w:tc>
      </w:tr>
      <w:tr w:rsidR="00932FD4" w14:paraId="5947611A" w14:textId="77777777">
        <w:tc>
          <w:tcPr>
            <w:tcW w:w="20160" w:type="dxa"/>
            <w:shd w:val="clear" w:color="auto" w:fill="auto"/>
            <w:noWrap/>
          </w:tcPr>
          <w:p w14:paraId="406BCC76" w14:textId="77777777" w:rsidR="00932FD4" w:rsidRDefault="00ED454C">
            <w:pPr>
              <w:pStyle w:val="RNTableDet1"/>
            </w:pPr>
            <w:r>
              <w:t>CrimeCommlCrimeGuestsPropertyDetail</w:t>
            </w:r>
          </w:p>
        </w:tc>
        <w:tc>
          <w:tcPr>
            <w:tcW w:w="20160" w:type="dxa"/>
            <w:shd w:val="clear" w:color="auto" w:fill="auto"/>
            <w:noWrap/>
          </w:tcPr>
          <w:p w14:paraId="028F94AD" w14:textId="77777777" w:rsidR="00932FD4" w:rsidRDefault="00ED454C">
            <w:pPr>
              <w:pStyle w:val="RNTableDet1"/>
            </w:pPr>
            <w:r>
              <w:t>LaundryCleanerCovIncluded</w:t>
            </w:r>
          </w:p>
        </w:tc>
      </w:tr>
      <w:tr w:rsidR="00932FD4" w14:paraId="64FD08CC" w14:textId="77777777">
        <w:tc>
          <w:tcPr>
            <w:tcW w:w="20160" w:type="dxa"/>
            <w:shd w:val="clear" w:color="auto" w:fill="auto"/>
            <w:noWrap/>
          </w:tcPr>
          <w:p w14:paraId="2264FB64" w14:textId="77777777" w:rsidR="00932FD4" w:rsidRDefault="00ED454C">
            <w:pPr>
              <w:pStyle w:val="RNTableDet1"/>
            </w:pPr>
            <w:r>
              <w:t>CrimeCommlCrimeGuestsPropertyDetail</w:t>
            </w:r>
          </w:p>
        </w:tc>
        <w:tc>
          <w:tcPr>
            <w:tcW w:w="20160" w:type="dxa"/>
            <w:shd w:val="clear" w:color="auto" w:fill="auto"/>
            <w:noWrap/>
          </w:tcPr>
          <w:p w14:paraId="170CE6C0" w14:textId="77777777" w:rsidR="00932FD4" w:rsidRDefault="00ED454C">
            <w:pPr>
              <w:pStyle w:val="RNTableDet1"/>
            </w:pPr>
            <w:r>
              <w:t>LimitPerGuest</w:t>
            </w:r>
          </w:p>
        </w:tc>
      </w:tr>
      <w:tr w:rsidR="00932FD4" w14:paraId="6ED443FD" w14:textId="77777777">
        <w:tc>
          <w:tcPr>
            <w:tcW w:w="20160" w:type="dxa"/>
            <w:shd w:val="clear" w:color="auto" w:fill="auto"/>
            <w:noWrap/>
          </w:tcPr>
          <w:p w14:paraId="5A476B06" w14:textId="77777777" w:rsidR="00932FD4" w:rsidRDefault="00ED454C">
            <w:pPr>
              <w:pStyle w:val="RNTableDet1"/>
            </w:pPr>
            <w:r>
              <w:t>CrimeCommlCrimeGuestsPropertyDetail</w:t>
            </w:r>
          </w:p>
        </w:tc>
        <w:tc>
          <w:tcPr>
            <w:tcW w:w="20160" w:type="dxa"/>
            <w:shd w:val="clear" w:color="auto" w:fill="auto"/>
            <w:noWrap/>
          </w:tcPr>
          <w:p w14:paraId="00E1BB1F" w14:textId="77777777" w:rsidR="00932FD4" w:rsidRDefault="00ED454C">
            <w:pPr>
              <w:pStyle w:val="RNTableDet1"/>
            </w:pPr>
            <w:r>
              <w:t>LimitPerOccurence</w:t>
            </w:r>
          </w:p>
        </w:tc>
      </w:tr>
      <w:tr w:rsidR="00932FD4" w14:paraId="31F84C3D" w14:textId="77777777">
        <w:tc>
          <w:tcPr>
            <w:tcW w:w="20160" w:type="dxa"/>
            <w:shd w:val="clear" w:color="auto" w:fill="auto"/>
            <w:noWrap/>
          </w:tcPr>
          <w:p w14:paraId="604135CC" w14:textId="77777777" w:rsidR="00932FD4" w:rsidRDefault="00ED454C">
            <w:pPr>
              <w:pStyle w:val="RNTableDet1"/>
            </w:pPr>
            <w:r>
              <w:t>CrimeCommlCrimeGuestsPropertyDetail</w:t>
            </w:r>
          </w:p>
        </w:tc>
        <w:tc>
          <w:tcPr>
            <w:tcW w:w="20160" w:type="dxa"/>
            <w:shd w:val="clear" w:color="auto" w:fill="auto"/>
            <w:noWrap/>
          </w:tcPr>
          <w:p w14:paraId="40B9C646" w14:textId="77777777" w:rsidR="00932FD4" w:rsidRDefault="00ED454C">
            <w:pPr>
              <w:pStyle w:val="RNTableDet1"/>
            </w:pPr>
            <w:r>
              <w:t>LodgingAccommodationsIncluded</w:t>
            </w:r>
          </w:p>
        </w:tc>
      </w:tr>
      <w:tr w:rsidR="00932FD4" w14:paraId="4CBCA0CE" w14:textId="77777777">
        <w:tc>
          <w:tcPr>
            <w:tcW w:w="20160" w:type="dxa"/>
            <w:shd w:val="clear" w:color="auto" w:fill="auto"/>
            <w:noWrap/>
          </w:tcPr>
          <w:p w14:paraId="1D918DB7" w14:textId="77777777" w:rsidR="00932FD4" w:rsidRDefault="00ED454C">
            <w:pPr>
              <w:pStyle w:val="RNTableDet1"/>
            </w:pPr>
            <w:r>
              <w:t>CrimeCommlCrimeGuestsPropertyDetail</w:t>
            </w:r>
          </w:p>
        </w:tc>
        <w:tc>
          <w:tcPr>
            <w:tcW w:w="20160" w:type="dxa"/>
            <w:shd w:val="clear" w:color="auto" w:fill="auto"/>
            <w:noWrap/>
          </w:tcPr>
          <w:p w14:paraId="73F658E1" w14:textId="77777777" w:rsidR="00932FD4" w:rsidRDefault="00ED454C">
            <w:pPr>
              <w:pStyle w:val="RNTableDet1"/>
            </w:pPr>
            <w:r>
              <w:t>NumRooms</w:t>
            </w:r>
          </w:p>
        </w:tc>
      </w:tr>
      <w:tr w:rsidR="00932FD4" w14:paraId="6303143D" w14:textId="77777777">
        <w:tc>
          <w:tcPr>
            <w:tcW w:w="20160" w:type="dxa"/>
            <w:shd w:val="clear" w:color="auto" w:fill="auto"/>
            <w:noWrap/>
          </w:tcPr>
          <w:p w14:paraId="7B71DC6B" w14:textId="77777777" w:rsidR="00932FD4" w:rsidRDefault="00ED454C">
            <w:pPr>
              <w:pStyle w:val="RNTableDet1"/>
            </w:pPr>
            <w:r>
              <w:t>CrimeCommlCrimeGuestsPropertyDetail</w:t>
            </w:r>
          </w:p>
        </w:tc>
        <w:tc>
          <w:tcPr>
            <w:tcW w:w="20160" w:type="dxa"/>
            <w:shd w:val="clear" w:color="auto" w:fill="auto"/>
            <w:noWrap/>
          </w:tcPr>
          <w:p w14:paraId="5A21F00D" w14:textId="77777777" w:rsidR="00932FD4" w:rsidRDefault="00ED454C">
            <w:pPr>
              <w:pStyle w:val="RNTableDet1"/>
            </w:pPr>
            <w:r>
              <w:t>SafeDepositCovIncluded</w:t>
            </w:r>
          </w:p>
        </w:tc>
      </w:tr>
      <w:tr w:rsidR="00932FD4" w14:paraId="176FAA7D" w14:textId="77777777">
        <w:tc>
          <w:tcPr>
            <w:tcW w:w="20160" w:type="dxa"/>
            <w:shd w:val="clear" w:color="auto" w:fill="auto"/>
            <w:noWrap/>
          </w:tcPr>
          <w:p w14:paraId="082C491F" w14:textId="77777777" w:rsidR="00932FD4" w:rsidRDefault="00ED454C">
            <w:pPr>
              <w:pStyle w:val="RNTableDet1"/>
            </w:pPr>
            <w:r>
              <w:t>CrimeCommlCrimeGuestsPropertyDetail</w:t>
            </w:r>
          </w:p>
        </w:tc>
        <w:tc>
          <w:tcPr>
            <w:tcW w:w="20160" w:type="dxa"/>
            <w:shd w:val="clear" w:color="auto" w:fill="auto"/>
            <w:noWrap/>
          </w:tcPr>
          <w:p w14:paraId="25FDDF63" w14:textId="77777777" w:rsidR="00932FD4" w:rsidRDefault="00ED454C">
            <w:pPr>
              <w:pStyle w:val="RNTableDet1"/>
            </w:pPr>
            <w:r>
              <w:t>SafeDepositDeductible</w:t>
            </w:r>
          </w:p>
        </w:tc>
      </w:tr>
      <w:tr w:rsidR="00932FD4" w14:paraId="28BFE31E" w14:textId="77777777">
        <w:tc>
          <w:tcPr>
            <w:tcW w:w="20160" w:type="dxa"/>
            <w:shd w:val="clear" w:color="auto" w:fill="auto"/>
            <w:noWrap/>
          </w:tcPr>
          <w:p w14:paraId="31EC48DD" w14:textId="77777777" w:rsidR="00932FD4" w:rsidRDefault="00ED454C">
            <w:pPr>
              <w:pStyle w:val="RNTableDet1"/>
            </w:pPr>
            <w:r>
              <w:t>CrimeCommlCrimeGuestsPropertyDetail</w:t>
            </w:r>
          </w:p>
        </w:tc>
        <w:tc>
          <w:tcPr>
            <w:tcW w:w="20160" w:type="dxa"/>
            <w:shd w:val="clear" w:color="auto" w:fill="auto"/>
            <w:noWrap/>
          </w:tcPr>
          <w:p w14:paraId="50B41CC0" w14:textId="77777777" w:rsidR="00932FD4" w:rsidRDefault="00ED454C">
            <w:pPr>
              <w:pStyle w:val="RNTableDet1"/>
            </w:pPr>
            <w:r>
              <w:t>SafeDepositLimit</w:t>
            </w:r>
          </w:p>
        </w:tc>
      </w:tr>
      <w:tr w:rsidR="00932FD4" w14:paraId="66098D37" w14:textId="77777777">
        <w:tc>
          <w:tcPr>
            <w:tcW w:w="20160" w:type="dxa"/>
            <w:shd w:val="clear" w:color="auto" w:fill="auto"/>
            <w:noWrap/>
          </w:tcPr>
          <w:p w14:paraId="6478C8EB" w14:textId="77777777" w:rsidR="00932FD4" w:rsidRDefault="00ED454C">
            <w:pPr>
              <w:pStyle w:val="RNTableDet1"/>
            </w:pPr>
            <w:r>
              <w:t>CrimeCommlCrimeGuestsPropertyDetail</w:t>
            </w:r>
          </w:p>
        </w:tc>
        <w:tc>
          <w:tcPr>
            <w:tcW w:w="20160" w:type="dxa"/>
            <w:shd w:val="clear" w:color="auto" w:fill="auto"/>
            <w:noWrap/>
          </w:tcPr>
          <w:p w14:paraId="08C0C31B" w14:textId="77777777" w:rsidR="00932FD4" w:rsidRDefault="00ED454C">
            <w:pPr>
              <w:pStyle w:val="RNTableDet1"/>
            </w:pPr>
            <w:r>
              <w:t>SamplesArticlesForSaleIncluded</w:t>
            </w:r>
          </w:p>
        </w:tc>
      </w:tr>
      <w:tr w:rsidR="00932FD4" w14:paraId="0CDF4A7F" w14:textId="77777777">
        <w:tc>
          <w:tcPr>
            <w:tcW w:w="20160" w:type="dxa"/>
            <w:shd w:val="clear" w:color="auto" w:fill="auto"/>
            <w:noWrap/>
          </w:tcPr>
          <w:p w14:paraId="177B6FD8" w14:textId="77777777" w:rsidR="00932FD4" w:rsidRDefault="00ED454C">
            <w:pPr>
              <w:pStyle w:val="RNTableDet1"/>
            </w:pPr>
            <w:r>
              <w:t>CrimeCommlCrimeIncldMoneyForFullPartialLimitInsurance</w:t>
            </w:r>
          </w:p>
        </w:tc>
        <w:tc>
          <w:tcPr>
            <w:tcW w:w="20160" w:type="dxa"/>
            <w:shd w:val="clear" w:color="auto" w:fill="auto"/>
            <w:noWrap/>
          </w:tcPr>
          <w:p w14:paraId="757E646B" w14:textId="77777777" w:rsidR="00932FD4" w:rsidRDefault="00ED454C">
            <w:pPr>
              <w:pStyle w:val="RNTableDet1"/>
            </w:pPr>
            <w:r>
              <w:t>Id</w:t>
            </w:r>
          </w:p>
        </w:tc>
      </w:tr>
      <w:tr w:rsidR="00932FD4" w14:paraId="6E429CB9" w14:textId="77777777">
        <w:tc>
          <w:tcPr>
            <w:tcW w:w="20160" w:type="dxa"/>
            <w:shd w:val="clear" w:color="auto" w:fill="auto"/>
            <w:noWrap/>
          </w:tcPr>
          <w:p w14:paraId="6D3993B8" w14:textId="77777777" w:rsidR="00932FD4" w:rsidRDefault="00ED454C">
            <w:pPr>
              <w:pStyle w:val="RNTableDet1"/>
            </w:pPr>
            <w:r>
              <w:t>CrimeCommlCrimeIncldMoneyForFullPartialLimitInsuranceDetail</w:t>
            </w:r>
          </w:p>
        </w:tc>
        <w:tc>
          <w:tcPr>
            <w:tcW w:w="20160" w:type="dxa"/>
            <w:shd w:val="clear" w:color="auto" w:fill="auto"/>
            <w:noWrap/>
          </w:tcPr>
          <w:p w14:paraId="54E4F2C7" w14:textId="77777777" w:rsidR="00932FD4" w:rsidRDefault="00ED454C">
            <w:pPr>
              <w:pStyle w:val="RNTableDet1"/>
            </w:pPr>
            <w:r>
              <w:t>Limit</w:t>
            </w:r>
          </w:p>
        </w:tc>
      </w:tr>
      <w:tr w:rsidR="00932FD4" w14:paraId="7B0C0BD9" w14:textId="77777777">
        <w:tc>
          <w:tcPr>
            <w:tcW w:w="20160" w:type="dxa"/>
            <w:shd w:val="clear" w:color="auto" w:fill="auto"/>
            <w:noWrap/>
          </w:tcPr>
          <w:p w14:paraId="0C835CA5" w14:textId="77777777" w:rsidR="00932FD4" w:rsidRDefault="00ED454C">
            <w:pPr>
              <w:pStyle w:val="RNTableDet1"/>
            </w:pPr>
            <w:r>
              <w:t>CrimeCommlCrimeIncldMoneyForFullPartialLimitInsuranceDetail</w:t>
            </w:r>
          </w:p>
        </w:tc>
        <w:tc>
          <w:tcPr>
            <w:tcW w:w="20160" w:type="dxa"/>
            <w:shd w:val="clear" w:color="auto" w:fill="auto"/>
            <w:noWrap/>
          </w:tcPr>
          <w:p w14:paraId="2685EE19" w14:textId="77777777" w:rsidR="00932FD4" w:rsidRDefault="00ED454C">
            <w:pPr>
              <w:pStyle w:val="RNTableDet1"/>
            </w:pPr>
            <w:r>
              <w:t>RobberyOrBurglaryOfCustomersPropertyAddress</w:t>
            </w:r>
          </w:p>
        </w:tc>
      </w:tr>
      <w:tr w:rsidR="00932FD4" w14:paraId="7E5FEDC3" w14:textId="77777777">
        <w:tc>
          <w:tcPr>
            <w:tcW w:w="20160" w:type="dxa"/>
            <w:shd w:val="clear" w:color="auto" w:fill="auto"/>
            <w:noWrap/>
          </w:tcPr>
          <w:p w14:paraId="182F6AB6" w14:textId="77777777" w:rsidR="00932FD4" w:rsidRDefault="00ED454C">
            <w:pPr>
              <w:pStyle w:val="RNTableDet1"/>
            </w:pPr>
            <w:r>
              <w:t>CrimeCommlCrimeIncreaseLimitForSpecifiedPeriods</w:t>
            </w:r>
          </w:p>
        </w:tc>
        <w:tc>
          <w:tcPr>
            <w:tcW w:w="20160" w:type="dxa"/>
            <w:shd w:val="clear" w:color="auto" w:fill="auto"/>
            <w:noWrap/>
          </w:tcPr>
          <w:p w14:paraId="6E1D8ABA" w14:textId="77777777" w:rsidR="00932FD4" w:rsidRDefault="00ED454C">
            <w:pPr>
              <w:pStyle w:val="RNTableDet1"/>
            </w:pPr>
            <w:r>
              <w:t>Id</w:t>
            </w:r>
          </w:p>
        </w:tc>
      </w:tr>
      <w:tr w:rsidR="00932FD4" w14:paraId="1D0D2E34" w14:textId="77777777">
        <w:tc>
          <w:tcPr>
            <w:tcW w:w="20160" w:type="dxa"/>
            <w:shd w:val="clear" w:color="auto" w:fill="auto"/>
            <w:noWrap/>
          </w:tcPr>
          <w:p w14:paraId="41315D22" w14:textId="77777777" w:rsidR="00932FD4" w:rsidRDefault="00ED454C">
            <w:pPr>
              <w:pStyle w:val="RNTableDet1"/>
            </w:pPr>
            <w:r>
              <w:t>CrimeCommlCrimeIncreaseLimitForSpecifiedPeriodsDetail</w:t>
            </w:r>
          </w:p>
        </w:tc>
        <w:tc>
          <w:tcPr>
            <w:tcW w:w="20160" w:type="dxa"/>
            <w:shd w:val="clear" w:color="auto" w:fill="auto"/>
            <w:noWrap/>
          </w:tcPr>
          <w:p w14:paraId="1DCEAE9B" w14:textId="77777777" w:rsidR="00932FD4" w:rsidRDefault="00ED454C">
            <w:pPr>
              <w:pStyle w:val="RNTableDet1"/>
            </w:pPr>
            <w:r>
              <w:t>BeginDate</w:t>
            </w:r>
          </w:p>
        </w:tc>
      </w:tr>
      <w:tr w:rsidR="00932FD4" w14:paraId="607E82B5" w14:textId="77777777">
        <w:tc>
          <w:tcPr>
            <w:tcW w:w="20160" w:type="dxa"/>
            <w:shd w:val="clear" w:color="auto" w:fill="auto"/>
            <w:noWrap/>
          </w:tcPr>
          <w:p w14:paraId="1DB235B8" w14:textId="77777777" w:rsidR="00932FD4" w:rsidRDefault="00ED454C">
            <w:pPr>
              <w:pStyle w:val="RNTableDet1"/>
            </w:pPr>
            <w:r>
              <w:t>CrimeCommlCrimeIncreaseLimitForSpecifiedPeriodsDetail</w:t>
            </w:r>
          </w:p>
        </w:tc>
        <w:tc>
          <w:tcPr>
            <w:tcW w:w="20160" w:type="dxa"/>
            <w:shd w:val="clear" w:color="auto" w:fill="auto"/>
            <w:noWrap/>
          </w:tcPr>
          <w:p w14:paraId="58C3897E" w14:textId="77777777" w:rsidR="00932FD4" w:rsidRDefault="00ED454C">
            <w:pPr>
              <w:pStyle w:val="RNTableDet1"/>
            </w:pPr>
            <w:r>
              <w:t>EndDate</w:t>
            </w:r>
          </w:p>
        </w:tc>
      </w:tr>
      <w:tr w:rsidR="00932FD4" w14:paraId="46E02C6B" w14:textId="77777777">
        <w:tc>
          <w:tcPr>
            <w:tcW w:w="20160" w:type="dxa"/>
            <w:shd w:val="clear" w:color="auto" w:fill="auto"/>
            <w:noWrap/>
          </w:tcPr>
          <w:p w14:paraId="70695515" w14:textId="77777777" w:rsidR="00932FD4" w:rsidRDefault="00ED454C">
            <w:pPr>
              <w:pStyle w:val="RNTableDet1"/>
            </w:pPr>
            <w:r>
              <w:t>CrimeCommlCrimeIncreaseLimitForSpecifiedPeriodsDetail</w:t>
            </w:r>
          </w:p>
        </w:tc>
        <w:tc>
          <w:tcPr>
            <w:tcW w:w="20160" w:type="dxa"/>
            <w:shd w:val="clear" w:color="auto" w:fill="auto"/>
            <w:noWrap/>
          </w:tcPr>
          <w:p w14:paraId="13F20616" w14:textId="77777777" w:rsidR="00932FD4" w:rsidRDefault="00ED454C">
            <w:pPr>
              <w:pStyle w:val="RNTableDet1"/>
            </w:pPr>
            <w:r>
              <w:t>NumberOfPremises</w:t>
            </w:r>
          </w:p>
        </w:tc>
      </w:tr>
      <w:tr w:rsidR="00932FD4" w14:paraId="47CF7C1B" w14:textId="77777777">
        <w:tc>
          <w:tcPr>
            <w:tcW w:w="20160" w:type="dxa"/>
            <w:shd w:val="clear" w:color="auto" w:fill="auto"/>
            <w:noWrap/>
          </w:tcPr>
          <w:p w14:paraId="2114E814" w14:textId="77777777" w:rsidR="00932FD4" w:rsidRDefault="00ED454C">
            <w:pPr>
              <w:pStyle w:val="RNTableDet1"/>
            </w:pPr>
            <w:r>
              <w:t>CrimeCommlCrimeIncreaseLimitInsurancePerGuest</w:t>
            </w:r>
          </w:p>
        </w:tc>
        <w:tc>
          <w:tcPr>
            <w:tcW w:w="20160" w:type="dxa"/>
            <w:shd w:val="clear" w:color="auto" w:fill="auto"/>
            <w:noWrap/>
          </w:tcPr>
          <w:p w14:paraId="3A180DA0" w14:textId="77777777" w:rsidR="00932FD4" w:rsidRDefault="00ED454C">
            <w:pPr>
              <w:pStyle w:val="RNTableDet1"/>
            </w:pPr>
            <w:r>
              <w:t>Id</w:t>
            </w:r>
          </w:p>
        </w:tc>
      </w:tr>
      <w:tr w:rsidR="00932FD4" w14:paraId="40DE76CD" w14:textId="77777777">
        <w:tc>
          <w:tcPr>
            <w:tcW w:w="20160" w:type="dxa"/>
            <w:shd w:val="clear" w:color="auto" w:fill="auto"/>
            <w:noWrap/>
          </w:tcPr>
          <w:p w14:paraId="7DD8EE7F" w14:textId="77777777" w:rsidR="00932FD4" w:rsidRDefault="00ED454C">
            <w:pPr>
              <w:pStyle w:val="RNTableDet1"/>
            </w:pPr>
            <w:r>
              <w:t>CrimeCommlCrimeIncreaseLimitInsurancePerGuestDetail</w:t>
            </w:r>
          </w:p>
        </w:tc>
        <w:tc>
          <w:tcPr>
            <w:tcW w:w="20160" w:type="dxa"/>
            <w:shd w:val="clear" w:color="auto" w:fill="auto"/>
            <w:noWrap/>
          </w:tcPr>
          <w:p w14:paraId="06428469" w14:textId="77777777" w:rsidR="00932FD4" w:rsidRDefault="00ED454C">
            <w:pPr>
              <w:pStyle w:val="RNTableDet1"/>
            </w:pPr>
            <w:r>
              <w:t>InsidePremiseAddressId</w:t>
            </w:r>
          </w:p>
        </w:tc>
      </w:tr>
      <w:tr w:rsidR="00932FD4" w14:paraId="34B6999D" w14:textId="77777777">
        <w:tc>
          <w:tcPr>
            <w:tcW w:w="20160" w:type="dxa"/>
            <w:shd w:val="clear" w:color="auto" w:fill="auto"/>
            <w:noWrap/>
          </w:tcPr>
          <w:p w14:paraId="31807B54" w14:textId="77777777" w:rsidR="00932FD4" w:rsidRDefault="00ED454C">
            <w:pPr>
              <w:pStyle w:val="RNTableDet1"/>
            </w:pPr>
            <w:r>
              <w:t>CrimeCommlCrimeReduceLimitDesignatedPrem</w:t>
            </w:r>
          </w:p>
        </w:tc>
        <w:tc>
          <w:tcPr>
            <w:tcW w:w="20160" w:type="dxa"/>
            <w:shd w:val="clear" w:color="auto" w:fill="auto"/>
            <w:noWrap/>
          </w:tcPr>
          <w:p w14:paraId="29080BBA" w14:textId="77777777" w:rsidR="00932FD4" w:rsidRDefault="00ED454C">
            <w:pPr>
              <w:pStyle w:val="RNTableDet1"/>
            </w:pPr>
            <w:r>
              <w:t>NumberOfPremises</w:t>
            </w:r>
          </w:p>
        </w:tc>
      </w:tr>
      <w:tr w:rsidR="00932FD4" w14:paraId="3CD71A50" w14:textId="77777777">
        <w:tc>
          <w:tcPr>
            <w:tcW w:w="20160" w:type="dxa"/>
            <w:shd w:val="clear" w:color="auto" w:fill="auto"/>
            <w:noWrap/>
          </w:tcPr>
          <w:p w14:paraId="5C2FFAF8" w14:textId="77777777" w:rsidR="00932FD4" w:rsidRDefault="00ED454C">
            <w:pPr>
              <w:pStyle w:val="RNTableDet1"/>
            </w:pPr>
            <w:r>
              <w:t>CrimeCommlCrimeSafeDepositBoxTransferDetail</w:t>
            </w:r>
          </w:p>
        </w:tc>
        <w:tc>
          <w:tcPr>
            <w:tcW w:w="20160" w:type="dxa"/>
            <w:shd w:val="clear" w:color="auto" w:fill="auto"/>
            <w:noWrap/>
          </w:tcPr>
          <w:p w14:paraId="37BBDB41" w14:textId="77777777" w:rsidR="00932FD4" w:rsidRDefault="00ED454C">
            <w:pPr>
              <w:pStyle w:val="RNTableDet1"/>
            </w:pPr>
            <w:r>
              <w:t>BeginTime</w:t>
            </w:r>
          </w:p>
        </w:tc>
      </w:tr>
      <w:tr w:rsidR="00932FD4" w14:paraId="27BCDB05" w14:textId="77777777">
        <w:tc>
          <w:tcPr>
            <w:tcW w:w="20160" w:type="dxa"/>
            <w:shd w:val="clear" w:color="auto" w:fill="auto"/>
            <w:noWrap/>
          </w:tcPr>
          <w:p w14:paraId="231956C4" w14:textId="77777777" w:rsidR="00932FD4" w:rsidRDefault="00ED454C">
            <w:pPr>
              <w:pStyle w:val="RNTableDet1"/>
            </w:pPr>
            <w:r>
              <w:t>CrimeCommlCrimeSafeDepositBoxTransferDetail</w:t>
            </w:r>
          </w:p>
        </w:tc>
        <w:tc>
          <w:tcPr>
            <w:tcW w:w="20160" w:type="dxa"/>
            <w:shd w:val="clear" w:color="auto" w:fill="auto"/>
            <w:noWrap/>
          </w:tcPr>
          <w:p w14:paraId="1E225FAB" w14:textId="77777777" w:rsidR="00932FD4" w:rsidRDefault="00ED454C">
            <w:pPr>
              <w:pStyle w:val="RNTableDet1"/>
            </w:pPr>
            <w:r>
              <w:t>EndTime</w:t>
            </w:r>
          </w:p>
        </w:tc>
      </w:tr>
      <w:tr w:rsidR="00932FD4" w14:paraId="7336708D" w14:textId="77777777">
        <w:tc>
          <w:tcPr>
            <w:tcW w:w="20160" w:type="dxa"/>
            <w:shd w:val="clear" w:color="auto" w:fill="auto"/>
            <w:noWrap/>
          </w:tcPr>
          <w:p w14:paraId="132B15A0" w14:textId="77777777" w:rsidR="00932FD4" w:rsidRDefault="00ED454C">
            <w:pPr>
              <w:pStyle w:val="RNTableDet1"/>
            </w:pPr>
            <w:r>
              <w:t>CrimeCommlCrimeSafeDepositBoxTransferDetail</w:t>
            </w:r>
          </w:p>
        </w:tc>
        <w:tc>
          <w:tcPr>
            <w:tcW w:w="20160" w:type="dxa"/>
            <w:shd w:val="clear" w:color="auto" w:fill="auto"/>
            <w:noWrap/>
          </w:tcPr>
          <w:p w14:paraId="76E9678D" w14:textId="77777777" w:rsidR="00932FD4" w:rsidRDefault="00ED454C">
            <w:pPr>
              <w:pStyle w:val="RNTableDet1"/>
            </w:pPr>
            <w:r>
              <w:t>RobberyOrBurglaryOfCustomersPropertyAddressId</w:t>
            </w:r>
          </w:p>
        </w:tc>
      </w:tr>
      <w:tr w:rsidR="00932FD4" w14:paraId="312EE010" w14:textId="77777777">
        <w:tc>
          <w:tcPr>
            <w:tcW w:w="20160" w:type="dxa"/>
            <w:shd w:val="clear" w:color="auto" w:fill="auto"/>
            <w:noWrap/>
          </w:tcPr>
          <w:p w14:paraId="0A88B375" w14:textId="77777777" w:rsidR="00932FD4" w:rsidRDefault="00ED454C">
            <w:pPr>
              <w:pStyle w:val="RNTableDet1"/>
            </w:pPr>
            <w:r>
              <w:t>CrimeCommlCrimeSafeDepositBoxTransferDetail</w:t>
            </w:r>
          </w:p>
        </w:tc>
        <w:tc>
          <w:tcPr>
            <w:tcW w:w="20160" w:type="dxa"/>
            <w:shd w:val="clear" w:color="auto" w:fill="auto"/>
            <w:noWrap/>
          </w:tcPr>
          <w:p w14:paraId="39594813" w14:textId="77777777" w:rsidR="00932FD4" w:rsidRDefault="00ED454C">
            <w:pPr>
              <w:pStyle w:val="RNTableDet1"/>
            </w:pPr>
            <w:r>
              <w:t>TransferDt</w:t>
            </w:r>
          </w:p>
        </w:tc>
      </w:tr>
      <w:tr w:rsidR="00932FD4" w14:paraId="03C02FB6" w14:textId="77777777">
        <w:tc>
          <w:tcPr>
            <w:tcW w:w="20160" w:type="dxa"/>
            <w:shd w:val="clear" w:color="auto" w:fill="auto"/>
            <w:noWrap/>
          </w:tcPr>
          <w:p w14:paraId="6E569383" w14:textId="77777777" w:rsidR="00932FD4" w:rsidRDefault="00ED454C">
            <w:pPr>
              <w:pStyle w:val="RNTableDet1"/>
            </w:pPr>
            <w:r>
              <w:t>CrimeCommlCrimeSafeDepositBoxTransferDetail</w:t>
            </w:r>
          </w:p>
        </w:tc>
        <w:tc>
          <w:tcPr>
            <w:tcW w:w="20160" w:type="dxa"/>
            <w:shd w:val="clear" w:color="auto" w:fill="auto"/>
            <w:noWrap/>
          </w:tcPr>
          <w:p w14:paraId="0A65F04B" w14:textId="77777777" w:rsidR="00932FD4" w:rsidRDefault="00ED454C">
            <w:pPr>
              <w:pStyle w:val="RNTableDet1"/>
            </w:pPr>
            <w:r>
              <w:t>TransferEndDt</w:t>
            </w:r>
          </w:p>
        </w:tc>
      </w:tr>
      <w:tr w:rsidR="00932FD4" w14:paraId="3A980FD8" w14:textId="77777777">
        <w:tc>
          <w:tcPr>
            <w:tcW w:w="20160" w:type="dxa"/>
            <w:shd w:val="clear" w:color="auto" w:fill="auto"/>
            <w:noWrap/>
          </w:tcPr>
          <w:p w14:paraId="7EF31103" w14:textId="77777777" w:rsidR="00932FD4" w:rsidRDefault="00ED454C">
            <w:pPr>
              <w:pStyle w:val="RNTableDet1"/>
            </w:pPr>
            <w:r>
              <w:t>CrimeCommlCrimeSafeDepository</w:t>
            </w:r>
          </w:p>
        </w:tc>
        <w:tc>
          <w:tcPr>
            <w:tcW w:w="20160" w:type="dxa"/>
            <w:shd w:val="clear" w:color="auto" w:fill="auto"/>
            <w:noWrap/>
          </w:tcPr>
          <w:p w14:paraId="4DE08D43" w14:textId="77777777" w:rsidR="00932FD4" w:rsidRDefault="00ED454C">
            <w:pPr>
              <w:pStyle w:val="RNTableDet1"/>
            </w:pPr>
            <w:r>
              <w:t>Id</w:t>
            </w:r>
          </w:p>
        </w:tc>
      </w:tr>
      <w:tr w:rsidR="00932FD4" w14:paraId="3BCBF97B" w14:textId="77777777">
        <w:tc>
          <w:tcPr>
            <w:tcW w:w="20160" w:type="dxa"/>
            <w:shd w:val="clear" w:color="auto" w:fill="auto"/>
            <w:noWrap/>
          </w:tcPr>
          <w:p w14:paraId="76A49666" w14:textId="77777777" w:rsidR="00932FD4" w:rsidRDefault="00ED454C">
            <w:pPr>
              <w:pStyle w:val="RNTableDet1"/>
            </w:pPr>
            <w:r>
              <w:t>CrimeCommlCrimeSafeDepositoryDetail</w:t>
            </w:r>
          </w:p>
        </w:tc>
        <w:tc>
          <w:tcPr>
            <w:tcW w:w="20160" w:type="dxa"/>
            <w:shd w:val="clear" w:color="auto" w:fill="auto"/>
            <w:noWrap/>
          </w:tcPr>
          <w:p w14:paraId="232ACB74" w14:textId="77777777" w:rsidR="00932FD4" w:rsidRDefault="00ED454C">
            <w:pPr>
              <w:pStyle w:val="RNTableDet1"/>
            </w:pPr>
            <w:r>
              <w:t>CalculatedLossCustomersPropPremium</w:t>
            </w:r>
          </w:p>
        </w:tc>
      </w:tr>
      <w:tr w:rsidR="00932FD4" w14:paraId="3C27F673" w14:textId="77777777">
        <w:tc>
          <w:tcPr>
            <w:tcW w:w="20160" w:type="dxa"/>
            <w:shd w:val="clear" w:color="auto" w:fill="auto"/>
            <w:noWrap/>
          </w:tcPr>
          <w:p w14:paraId="1B2EC372" w14:textId="77777777" w:rsidR="00932FD4" w:rsidRDefault="00ED454C">
            <w:pPr>
              <w:pStyle w:val="RNTableDet1"/>
            </w:pPr>
            <w:r>
              <w:t>CrimeCommlCrimeSafeDepositoryDetail</w:t>
            </w:r>
          </w:p>
        </w:tc>
        <w:tc>
          <w:tcPr>
            <w:tcW w:w="20160" w:type="dxa"/>
            <w:shd w:val="clear" w:color="auto" w:fill="auto"/>
            <w:noWrap/>
          </w:tcPr>
          <w:p w14:paraId="6C0CA522" w14:textId="77777777" w:rsidR="00932FD4" w:rsidRDefault="00ED454C">
            <w:pPr>
              <w:pStyle w:val="RNTableDet1"/>
            </w:pPr>
            <w:r>
              <w:t>Ded</w:t>
            </w:r>
          </w:p>
        </w:tc>
      </w:tr>
      <w:tr w:rsidR="00932FD4" w14:paraId="097277AC" w14:textId="77777777">
        <w:tc>
          <w:tcPr>
            <w:tcW w:w="20160" w:type="dxa"/>
            <w:shd w:val="clear" w:color="auto" w:fill="auto"/>
            <w:noWrap/>
          </w:tcPr>
          <w:p w14:paraId="64265F3C" w14:textId="77777777" w:rsidR="00932FD4" w:rsidRDefault="00ED454C">
            <w:pPr>
              <w:pStyle w:val="RNTableDet1"/>
            </w:pPr>
            <w:r>
              <w:t>CrimeCommlCrimeSafeDepositoryDetail</w:t>
            </w:r>
          </w:p>
        </w:tc>
        <w:tc>
          <w:tcPr>
            <w:tcW w:w="20160" w:type="dxa"/>
            <w:shd w:val="clear" w:color="auto" w:fill="auto"/>
            <w:noWrap/>
          </w:tcPr>
          <w:p w14:paraId="2F206940" w14:textId="77777777" w:rsidR="00932FD4" w:rsidRDefault="00ED454C">
            <w:pPr>
              <w:pStyle w:val="RNTableDet1"/>
            </w:pPr>
            <w:r>
              <w:t>Deduct</w:t>
            </w:r>
          </w:p>
        </w:tc>
      </w:tr>
      <w:tr w:rsidR="00932FD4" w14:paraId="1899EFBB" w14:textId="77777777">
        <w:tc>
          <w:tcPr>
            <w:tcW w:w="20160" w:type="dxa"/>
            <w:shd w:val="clear" w:color="auto" w:fill="auto"/>
            <w:noWrap/>
          </w:tcPr>
          <w:p w14:paraId="0765B68A" w14:textId="77777777" w:rsidR="00932FD4" w:rsidRDefault="00ED454C">
            <w:pPr>
              <w:pStyle w:val="RNTableDet1"/>
            </w:pPr>
            <w:r>
              <w:t>CrimeCommlCrimeSafeDepositoryDetail</w:t>
            </w:r>
          </w:p>
        </w:tc>
        <w:tc>
          <w:tcPr>
            <w:tcW w:w="20160" w:type="dxa"/>
            <w:shd w:val="clear" w:color="auto" w:fill="auto"/>
            <w:noWrap/>
          </w:tcPr>
          <w:p w14:paraId="64187052" w14:textId="77777777" w:rsidR="00932FD4" w:rsidRDefault="00ED454C">
            <w:pPr>
              <w:pStyle w:val="RNTableDet1"/>
            </w:pPr>
            <w:r>
              <w:t>IncludeMoneyFullPartialLimitCov</w:t>
            </w:r>
          </w:p>
        </w:tc>
      </w:tr>
      <w:tr w:rsidR="00932FD4" w14:paraId="4D00A1C8" w14:textId="77777777">
        <w:tc>
          <w:tcPr>
            <w:tcW w:w="20160" w:type="dxa"/>
            <w:shd w:val="clear" w:color="auto" w:fill="auto"/>
            <w:noWrap/>
          </w:tcPr>
          <w:p w14:paraId="648E88A9" w14:textId="77777777" w:rsidR="00932FD4" w:rsidRDefault="00ED454C">
            <w:pPr>
              <w:pStyle w:val="RNTableDet1"/>
            </w:pPr>
            <w:r>
              <w:t>CrimeCommlCrimeSafeDepositoryDetail</w:t>
            </w:r>
          </w:p>
        </w:tc>
        <w:tc>
          <w:tcPr>
            <w:tcW w:w="20160" w:type="dxa"/>
            <w:shd w:val="clear" w:color="auto" w:fill="auto"/>
            <w:noWrap/>
          </w:tcPr>
          <w:p w14:paraId="4B1DB048" w14:textId="77777777" w:rsidR="00932FD4" w:rsidRDefault="00ED454C">
            <w:pPr>
              <w:pStyle w:val="RNTableDet1"/>
            </w:pPr>
            <w:r>
              <w:t>LossCustomersDeductible</w:t>
            </w:r>
          </w:p>
        </w:tc>
      </w:tr>
      <w:tr w:rsidR="00932FD4" w14:paraId="18D5FCE4" w14:textId="77777777">
        <w:tc>
          <w:tcPr>
            <w:tcW w:w="20160" w:type="dxa"/>
            <w:shd w:val="clear" w:color="auto" w:fill="auto"/>
            <w:noWrap/>
          </w:tcPr>
          <w:p w14:paraId="2C4B5784" w14:textId="77777777" w:rsidR="00932FD4" w:rsidRDefault="00ED454C">
            <w:pPr>
              <w:pStyle w:val="RNTableDet1"/>
            </w:pPr>
            <w:r>
              <w:t>CrimeCommlCrimeSafeDepositoryDetail</w:t>
            </w:r>
          </w:p>
        </w:tc>
        <w:tc>
          <w:tcPr>
            <w:tcW w:w="20160" w:type="dxa"/>
            <w:shd w:val="clear" w:color="auto" w:fill="auto"/>
            <w:noWrap/>
          </w:tcPr>
          <w:p w14:paraId="61691EF8" w14:textId="77777777" w:rsidR="00932FD4" w:rsidRDefault="00ED454C">
            <w:pPr>
              <w:pStyle w:val="RNTableDet1"/>
            </w:pPr>
            <w:r>
              <w:t>LossCustomersDeductibleFactor</w:t>
            </w:r>
          </w:p>
        </w:tc>
      </w:tr>
      <w:tr w:rsidR="00932FD4" w14:paraId="3785C892" w14:textId="77777777">
        <w:tc>
          <w:tcPr>
            <w:tcW w:w="20160" w:type="dxa"/>
            <w:shd w:val="clear" w:color="auto" w:fill="auto"/>
            <w:noWrap/>
          </w:tcPr>
          <w:p w14:paraId="645386C6" w14:textId="77777777" w:rsidR="00932FD4" w:rsidRDefault="00ED454C">
            <w:pPr>
              <w:pStyle w:val="RNTableDet1"/>
            </w:pPr>
            <w:r>
              <w:t>CrimeCommlCrimeSafeDepositoryDetail</w:t>
            </w:r>
          </w:p>
        </w:tc>
        <w:tc>
          <w:tcPr>
            <w:tcW w:w="20160" w:type="dxa"/>
            <w:shd w:val="clear" w:color="auto" w:fill="auto"/>
            <w:noWrap/>
          </w:tcPr>
          <w:p w14:paraId="736652DC" w14:textId="77777777" w:rsidR="00932FD4" w:rsidRDefault="00ED454C">
            <w:pPr>
              <w:pStyle w:val="RNTableDet1"/>
            </w:pPr>
            <w:r>
              <w:t>LossCustomersProp1MilRate</w:t>
            </w:r>
          </w:p>
        </w:tc>
      </w:tr>
      <w:tr w:rsidR="00932FD4" w14:paraId="75BC618D" w14:textId="77777777">
        <w:tc>
          <w:tcPr>
            <w:tcW w:w="20160" w:type="dxa"/>
            <w:shd w:val="clear" w:color="auto" w:fill="auto"/>
            <w:noWrap/>
          </w:tcPr>
          <w:p w14:paraId="226C4C40" w14:textId="77777777" w:rsidR="00932FD4" w:rsidRDefault="00ED454C">
            <w:pPr>
              <w:pStyle w:val="RNTableDet1"/>
            </w:pPr>
            <w:r>
              <w:t>CrimeCommlCrimeSafeDepositoryDetail</w:t>
            </w:r>
          </w:p>
        </w:tc>
        <w:tc>
          <w:tcPr>
            <w:tcW w:w="20160" w:type="dxa"/>
            <w:shd w:val="clear" w:color="auto" w:fill="auto"/>
            <w:noWrap/>
          </w:tcPr>
          <w:p w14:paraId="2FB60A78" w14:textId="77777777" w:rsidR="00932FD4" w:rsidRDefault="00ED454C">
            <w:pPr>
              <w:pStyle w:val="RNTableDet1"/>
            </w:pPr>
            <w:r>
              <w:t>LossCustomersPropertyLimit</w:t>
            </w:r>
          </w:p>
        </w:tc>
      </w:tr>
      <w:tr w:rsidR="00932FD4" w14:paraId="41A18D4D" w14:textId="77777777">
        <w:tc>
          <w:tcPr>
            <w:tcW w:w="20160" w:type="dxa"/>
            <w:shd w:val="clear" w:color="auto" w:fill="auto"/>
            <w:noWrap/>
          </w:tcPr>
          <w:p w14:paraId="56F754C2" w14:textId="77777777" w:rsidR="00932FD4" w:rsidRDefault="00ED454C">
            <w:pPr>
              <w:pStyle w:val="RNTableDet1"/>
            </w:pPr>
            <w:r>
              <w:t>CrimeCommlCrimeSafeDepositoryDetail</w:t>
            </w:r>
          </w:p>
        </w:tc>
        <w:tc>
          <w:tcPr>
            <w:tcW w:w="20160" w:type="dxa"/>
            <w:shd w:val="clear" w:color="auto" w:fill="auto"/>
            <w:noWrap/>
          </w:tcPr>
          <w:p w14:paraId="697B7E1A" w14:textId="77777777" w:rsidR="00932FD4" w:rsidRDefault="00ED454C">
            <w:pPr>
              <w:pStyle w:val="RNTableDet1"/>
            </w:pPr>
            <w:r>
              <w:t>LossCustomersPropertySafeDepositBoxes</w:t>
            </w:r>
          </w:p>
        </w:tc>
      </w:tr>
      <w:tr w:rsidR="00932FD4" w14:paraId="768663B8" w14:textId="77777777">
        <w:tc>
          <w:tcPr>
            <w:tcW w:w="20160" w:type="dxa"/>
            <w:shd w:val="clear" w:color="auto" w:fill="auto"/>
            <w:noWrap/>
          </w:tcPr>
          <w:p w14:paraId="6DB6A55A" w14:textId="77777777" w:rsidR="00932FD4" w:rsidRDefault="00ED454C">
            <w:pPr>
              <w:pStyle w:val="RNTableDet1"/>
            </w:pPr>
            <w:r>
              <w:t>CrimeCommlCrimeSafeDepositoryDetail</w:t>
            </w:r>
          </w:p>
        </w:tc>
        <w:tc>
          <w:tcPr>
            <w:tcW w:w="20160" w:type="dxa"/>
            <w:shd w:val="clear" w:color="auto" w:fill="auto"/>
            <w:noWrap/>
          </w:tcPr>
          <w:p w14:paraId="12F25A7F" w14:textId="77777777" w:rsidR="00932FD4" w:rsidRDefault="00ED454C">
            <w:pPr>
              <w:pStyle w:val="RNTableDet1"/>
            </w:pPr>
            <w:r>
              <w:t>LossCustomersPropGT1MilRate</w:t>
            </w:r>
          </w:p>
        </w:tc>
      </w:tr>
      <w:tr w:rsidR="00932FD4" w14:paraId="2D836CA5" w14:textId="77777777">
        <w:tc>
          <w:tcPr>
            <w:tcW w:w="20160" w:type="dxa"/>
            <w:shd w:val="clear" w:color="auto" w:fill="auto"/>
            <w:noWrap/>
          </w:tcPr>
          <w:p w14:paraId="1CAC82C8" w14:textId="77777777" w:rsidR="00932FD4" w:rsidRDefault="00ED454C">
            <w:pPr>
              <w:pStyle w:val="RNTableDet1"/>
            </w:pPr>
            <w:r>
              <w:t>CrimeCommlCrimeSafeDepositoryDetail</w:t>
            </w:r>
          </w:p>
        </w:tc>
        <w:tc>
          <w:tcPr>
            <w:tcW w:w="20160" w:type="dxa"/>
            <w:shd w:val="clear" w:color="auto" w:fill="auto"/>
            <w:noWrap/>
          </w:tcPr>
          <w:p w14:paraId="2121ECBA" w14:textId="77777777" w:rsidR="00932FD4" w:rsidRDefault="00ED454C">
            <w:pPr>
              <w:pStyle w:val="RNTableDet1"/>
            </w:pPr>
            <w:r>
              <w:t>LossCustomersPropLTE1MilRate</w:t>
            </w:r>
          </w:p>
        </w:tc>
      </w:tr>
      <w:tr w:rsidR="00932FD4" w14:paraId="1D22E6EE" w14:textId="77777777">
        <w:tc>
          <w:tcPr>
            <w:tcW w:w="20160" w:type="dxa"/>
            <w:shd w:val="clear" w:color="auto" w:fill="auto"/>
            <w:noWrap/>
          </w:tcPr>
          <w:p w14:paraId="25EBBDF3" w14:textId="77777777" w:rsidR="00932FD4" w:rsidRDefault="00ED454C">
            <w:pPr>
              <w:pStyle w:val="RNTableDet1"/>
            </w:pPr>
            <w:r>
              <w:t>CrimeCommlCrimeSafeDepositoryDetail</w:t>
            </w:r>
          </w:p>
        </w:tc>
        <w:tc>
          <w:tcPr>
            <w:tcW w:w="20160" w:type="dxa"/>
            <w:shd w:val="clear" w:color="auto" w:fill="auto"/>
            <w:noWrap/>
          </w:tcPr>
          <w:p w14:paraId="5FE2DC1B" w14:textId="77777777" w:rsidR="00932FD4" w:rsidRDefault="00ED454C">
            <w:pPr>
              <w:pStyle w:val="RNTableDet1"/>
            </w:pPr>
            <w:r>
              <w:t>LossCustomersPropPremium</w:t>
            </w:r>
          </w:p>
        </w:tc>
      </w:tr>
      <w:tr w:rsidR="00932FD4" w14:paraId="581FFD6D" w14:textId="77777777">
        <w:tc>
          <w:tcPr>
            <w:tcW w:w="20160" w:type="dxa"/>
            <w:shd w:val="clear" w:color="auto" w:fill="auto"/>
            <w:noWrap/>
          </w:tcPr>
          <w:p w14:paraId="5F01FA3F" w14:textId="77777777" w:rsidR="00932FD4" w:rsidRDefault="00ED454C">
            <w:pPr>
              <w:pStyle w:val="RNTableDet1"/>
            </w:pPr>
            <w:r>
              <w:t>CrimeCommlCrimeSafeDepositoryDetail</w:t>
            </w:r>
          </w:p>
        </w:tc>
        <w:tc>
          <w:tcPr>
            <w:tcW w:w="20160" w:type="dxa"/>
            <w:shd w:val="clear" w:color="auto" w:fill="auto"/>
            <w:noWrap/>
          </w:tcPr>
          <w:p w14:paraId="69EA2F28" w14:textId="77777777" w:rsidR="00932FD4" w:rsidRDefault="00ED454C">
            <w:pPr>
              <w:pStyle w:val="RNTableDet1"/>
            </w:pPr>
            <w:r>
              <w:t>PremDamageDedFactor</w:t>
            </w:r>
          </w:p>
        </w:tc>
      </w:tr>
      <w:tr w:rsidR="00932FD4" w14:paraId="0CD38D53" w14:textId="77777777">
        <w:tc>
          <w:tcPr>
            <w:tcW w:w="20160" w:type="dxa"/>
            <w:shd w:val="clear" w:color="auto" w:fill="auto"/>
            <w:noWrap/>
          </w:tcPr>
          <w:p w14:paraId="5E4A2E04" w14:textId="77777777" w:rsidR="00932FD4" w:rsidRDefault="00ED454C">
            <w:pPr>
              <w:pStyle w:val="RNTableDet1"/>
            </w:pPr>
            <w:r>
              <w:t>CrimeCommlCrimeSafeDepositoryDetail</w:t>
            </w:r>
          </w:p>
        </w:tc>
        <w:tc>
          <w:tcPr>
            <w:tcW w:w="20160" w:type="dxa"/>
            <w:shd w:val="clear" w:color="auto" w:fill="auto"/>
            <w:noWrap/>
          </w:tcPr>
          <w:p w14:paraId="5ED42D1D" w14:textId="77777777" w:rsidR="00932FD4" w:rsidRDefault="00ED454C">
            <w:pPr>
              <w:pStyle w:val="RNTableDet1"/>
            </w:pPr>
            <w:r>
              <w:t>PremDamageGT200000Rate</w:t>
            </w:r>
          </w:p>
        </w:tc>
      </w:tr>
      <w:tr w:rsidR="00932FD4" w14:paraId="111219C0" w14:textId="77777777">
        <w:tc>
          <w:tcPr>
            <w:tcW w:w="20160" w:type="dxa"/>
            <w:shd w:val="clear" w:color="auto" w:fill="auto"/>
            <w:noWrap/>
          </w:tcPr>
          <w:p w14:paraId="2AE17030" w14:textId="77777777" w:rsidR="00932FD4" w:rsidRDefault="00ED454C">
            <w:pPr>
              <w:pStyle w:val="RNTableDet1"/>
            </w:pPr>
            <w:r>
              <w:t>CrimeCommlCrimeSafeDepositoryDetail</w:t>
            </w:r>
          </w:p>
        </w:tc>
        <w:tc>
          <w:tcPr>
            <w:tcW w:w="20160" w:type="dxa"/>
            <w:shd w:val="clear" w:color="auto" w:fill="auto"/>
            <w:noWrap/>
          </w:tcPr>
          <w:p w14:paraId="25999C68" w14:textId="77777777" w:rsidR="00932FD4" w:rsidRDefault="00ED454C">
            <w:pPr>
              <w:pStyle w:val="RNTableDet1"/>
            </w:pPr>
            <w:r>
              <w:t>PremDamageLTE200000Rate</w:t>
            </w:r>
          </w:p>
        </w:tc>
      </w:tr>
      <w:tr w:rsidR="00932FD4" w14:paraId="36B528A3" w14:textId="77777777">
        <w:tc>
          <w:tcPr>
            <w:tcW w:w="20160" w:type="dxa"/>
            <w:shd w:val="clear" w:color="auto" w:fill="auto"/>
            <w:noWrap/>
          </w:tcPr>
          <w:p w14:paraId="7E7297AA" w14:textId="77777777" w:rsidR="00932FD4" w:rsidRDefault="00ED454C">
            <w:pPr>
              <w:pStyle w:val="RNTableDet1"/>
            </w:pPr>
            <w:r>
              <w:t>CrimeCommlCrimeSafeDepositoryDetail</w:t>
            </w:r>
          </w:p>
        </w:tc>
        <w:tc>
          <w:tcPr>
            <w:tcW w:w="20160" w:type="dxa"/>
            <w:shd w:val="clear" w:color="auto" w:fill="auto"/>
            <w:noWrap/>
          </w:tcPr>
          <w:p w14:paraId="0D314873" w14:textId="77777777" w:rsidR="00932FD4" w:rsidRDefault="00ED454C">
            <w:pPr>
              <w:pStyle w:val="RNTableDet1"/>
            </w:pPr>
            <w:r>
              <w:t>RobberyBurgCustomerPropPremDamage</w:t>
            </w:r>
          </w:p>
        </w:tc>
      </w:tr>
      <w:tr w:rsidR="00932FD4" w14:paraId="159D26EA" w14:textId="77777777">
        <w:tc>
          <w:tcPr>
            <w:tcW w:w="20160" w:type="dxa"/>
            <w:shd w:val="clear" w:color="auto" w:fill="auto"/>
            <w:noWrap/>
          </w:tcPr>
          <w:p w14:paraId="5EE4CC48" w14:textId="77777777" w:rsidR="00932FD4" w:rsidRDefault="00ED454C">
            <w:pPr>
              <w:pStyle w:val="RNTableDet1"/>
            </w:pPr>
            <w:r>
              <w:t>CrimeCommlCrimeSafeDepositoryDetail</w:t>
            </w:r>
          </w:p>
        </w:tc>
        <w:tc>
          <w:tcPr>
            <w:tcW w:w="20160" w:type="dxa"/>
            <w:shd w:val="clear" w:color="auto" w:fill="auto"/>
            <w:noWrap/>
          </w:tcPr>
          <w:p w14:paraId="0A7DC28C" w14:textId="77777777" w:rsidR="00932FD4" w:rsidRDefault="00ED454C">
            <w:pPr>
              <w:pStyle w:val="RNTableDet1"/>
            </w:pPr>
            <w:r>
              <w:t>RobberyBurgCustomersPropLimit</w:t>
            </w:r>
          </w:p>
        </w:tc>
      </w:tr>
      <w:tr w:rsidR="00932FD4" w14:paraId="11FA416E" w14:textId="77777777">
        <w:tc>
          <w:tcPr>
            <w:tcW w:w="20160" w:type="dxa"/>
            <w:shd w:val="clear" w:color="auto" w:fill="auto"/>
            <w:noWrap/>
          </w:tcPr>
          <w:p w14:paraId="48EA9F5F" w14:textId="77777777" w:rsidR="00932FD4" w:rsidRDefault="00ED454C">
            <w:pPr>
              <w:pStyle w:val="RNTableDet1"/>
            </w:pPr>
            <w:r>
              <w:t>CrimeCommlCrimeSafeDepositoryDetail</w:t>
            </w:r>
          </w:p>
        </w:tc>
        <w:tc>
          <w:tcPr>
            <w:tcW w:w="20160" w:type="dxa"/>
            <w:shd w:val="clear" w:color="auto" w:fill="auto"/>
            <w:noWrap/>
          </w:tcPr>
          <w:p w14:paraId="6BF0DA79" w14:textId="77777777" w:rsidR="00932FD4" w:rsidRDefault="00ED454C">
            <w:pPr>
              <w:pStyle w:val="RNTableDet1"/>
            </w:pPr>
            <w:r>
              <w:t>RobberyOrBurglaryOfCustomersPropertyAddressId</w:t>
            </w:r>
          </w:p>
        </w:tc>
      </w:tr>
      <w:tr w:rsidR="00932FD4" w14:paraId="415BFF9A" w14:textId="77777777">
        <w:tc>
          <w:tcPr>
            <w:tcW w:w="20160" w:type="dxa"/>
            <w:shd w:val="clear" w:color="auto" w:fill="auto"/>
            <w:noWrap/>
          </w:tcPr>
          <w:p w14:paraId="48ACDAF9" w14:textId="77777777" w:rsidR="00932FD4" w:rsidRDefault="00ED454C">
            <w:pPr>
              <w:pStyle w:val="RNTableDet1"/>
            </w:pPr>
            <w:r>
              <w:t>CrimeCommlCrimeSafeDepositoryDetail</w:t>
            </w:r>
          </w:p>
        </w:tc>
        <w:tc>
          <w:tcPr>
            <w:tcW w:w="20160" w:type="dxa"/>
            <w:shd w:val="clear" w:color="auto" w:fill="auto"/>
            <w:noWrap/>
          </w:tcPr>
          <w:p w14:paraId="2A595D46" w14:textId="77777777" w:rsidR="00932FD4" w:rsidRDefault="00ED454C">
            <w:pPr>
              <w:pStyle w:val="RNTableDet1"/>
            </w:pPr>
            <w:r>
              <w:t>SafeDepositBoxTransferCov</w:t>
            </w:r>
          </w:p>
        </w:tc>
      </w:tr>
      <w:tr w:rsidR="00932FD4" w14:paraId="4D162C8B" w14:textId="77777777">
        <w:tc>
          <w:tcPr>
            <w:tcW w:w="20160" w:type="dxa"/>
            <w:shd w:val="clear" w:color="auto" w:fill="auto"/>
            <w:noWrap/>
          </w:tcPr>
          <w:p w14:paraId="01698121" w14:textId="77777777" w:rsidR="00932FD4" w:rsidRDefault="00ED454C">
            <w:pPr>
              <w:pStyle w:val="RNTableDet1"/>
            </w:pPr>
            <w:r>
              <w:t>CrimeCommlCrimeSafeDepositoryDetail</w:t>
            </w:r>
          </w:p>
        </w:tc>
        <w:tc>
          <w:tcPr>
            <w:tcW w:w="20160" w:type="dxa"/>
            <w:shd w:val="clear" w:color="auto" w:fill="auto"/>
            <w:noWrap/>
          </w:tcPr>
          <w:p w14:paraId="478B7BB8" w14:textId="77777777" w:rsidR="00932FD4" w:rsidRDefault="00ED454C">
            <w:pPr>
              <w:pStyle w:val="RNTableDet1"/>
            </w:pPr>
            <w:r>
              <w:t>TotNumRentedBoxes</w:t>
            </w:r>
          </w:p>
        </w:tc>
      </w:tr>
      <w:tr w:rsidR="00932FD4" w14:paraId="70A144E9" w14:textId="77777777">
        <w:tc>
          <w:tcPr>
            <w:tcW w:w="20160" w:type="dxa"/>
            <w:shd w:val="clear" w:color="auto" w:fill="auto"/>
            <w:noWrap/>
          </w:tcPr>
          <w:p w14:paraId="66B7A89C" w14:textId="77777777" w:rsidR="00932FD4" w:rsidRDefault="00ED454C">
            <w:pPr>
              <w:pStyle w:val="RNTableDet1"/>
            </w:pPr>
            <w:r>
              <w:t>CrimeEmployeeTheftPerLossExcessOverEmployeeTheftPerEmployeeDetail</w:t>
            </w:r>
          </w:p>
        </w:tc>
        <w:tc>
          <w:tcPr>
            <w:tcW w:w="20160" w:type="dxa"/>
            <w:shd w:val="clear" w:color="auto" w:fill="auto"/>
            <w:noWrap/>
          </w:tcPr>
          <w:p w14:paraId="2ECC59E4" w14:textId="77777777" w:rsidR="00932FD4" w:rsidRDefault="00ED454C">
            <w:pPr>
              <w:pStyle w:val="RNTableDet1"/>
            </w:pPr>
            <w:r>
              <w:t>Limit</w:t>
            </w:r>
          </w:p>
        </w:tc>
      </w:tr>
      <w:tr w:rsidR="00932FD4" w14:paraId="71C2ABB7" w14:textId="77777777">
        <w:tc>
          <w:tcPr>
            <w:tcW w:w="20160" w:type="dxa"/>
            <w:shd w:val="clear" w:color="auto" w:fill="auto"/>
            <w:noWrap/>
          </w:tcPr>
          <w:p w14:paraId="75DD8A9D" w14:textId="77777777" w:rsidR="00932FD4" w:rsidRDefault="00ED454C">
            <w:pPr>
              <w:pStyle w:val="RNTableDet1"/>
            </w:pPr>
            <w:r>
              <w:t>CrimeEmpTheftNameOrPositionScheduleDetail</w:t>
            </w:r>
          </w:p>
        </w:tc>
        <w:tc>
          <w:tcPr>
            <w:tcW w:w="20160" w:type="dxa"/>
            <w:shd w:val="clear" w:color="auto" w:fill="auto"/>
            <w:noWrap/>
          </w:tcPr>
          <w:p w14:paraId="4F1B9F7F" w14:textId="77777777" w:rsidR="00932FD4" w:rsidRDefault="00ED454C">
            <w:pPr>
              <w:pStyle w:val="RNTableDet1"/>
            </w:pPr>
            <w:r>
              <w:t>Ded</w:t>
            </w:r>
          </w:p>
        </w:tc>
      </w:tr>
      <w:tr w:rsidR="00932FD4" w14:paraId="7ABFF6BB" w14:textId="77777777">
        <w:tc>
          <w:tcPr>
            <w:tcW w:w="20160" w:type="dxa"/>
            <w:shd w:val="clear" w:color="auto" w:fill="auto"/>
            <w:noWrap/>
          </w:tcPr>
          <w:p w14:paraId="544290DA" w14:textId="77777777" w:rsidR="00932FD4" w:rsidRDefault="00ED454C">
            <w:pPr>
              <w:pStyle w:val="RNTableDet1"/>
            </w:pPr>
            <w:r>
              <w:t>CrimeEmpTheftNameOrPositionScheduleDetail</w:t>
            </w:r>
          </w:p>
        </w:tc>
        <w:tc>
          <w:tcPr>
            <w:tcW w:w="20160" w:type="dxa"/>
            <w:shd w:val="clear" w:color="auto" w:fill="auto"/>
            <w:noWrap/>
          </w:tcPr>
          <w:p w14:paraId="18BBE153" w14:textId="77777777" w:rsidR="00932FD4" w:rsidRDefault="00ED454C">
            <w:pPr>
              <w:pStyle w:val="RNTableDet1"/>
            </w:pPr>
            <w:r>
              <w:t>Limit</w:t>
            </w:r>
          </w:p>
        </w:tc>
      </w:tr>
      <w:tr w:rsidR="00932FD4" w14:paraId="2110B26F" w14:textId="77777777">
        <w:tc>
          <w:tcPr>
            <w:tcW w:w="20160" w:type="dxa"/>
            <w:shd w:val="clear" w:color="auto" w:fill="auto"/>
            <w:noWrap/>
          </w:tcPr>
          <w:p w14:paraId="31694C03" w14:textId="77777777" w:rsidR="00932FD4" w:rsidRDefault="00ED454C">
            <w:pPr>
              <w:pStyle w:val="RNTableDet1"/>
            </w:pPr>
            <w:r>
              <w:t>CrimeEmpTheftNameOrPositionScheduleDetail</w:t>
            </w:r>
          </w:p>
        </w:tc>
        <w:tc>
          <w:tcPr>
            <w:tcW w:w="20160" w:type="dxa"/>
            <w:shd w:val="clear" w:color="auto" w:fill="auto"/>
            <w:noWrap/>
          </w:tcPr>
          <w:p w14:paraId="2F95CE1B" w14:textId="77777777" w:rsidR="00932FD4" w:rsidRDefault="00ED454C">
            <w:pPr>
              <w:pStyle w:val="RNTableDet1"/>
            </w:pPr>
            <w:r>
              <w:t>NameSchedule</w:t>
            </w:r>
          </w:p>
        </w:tc>
      </w:tr>
      <w:tr w:rsidR="00932FD4" w14:paraId="6A420CE6" w14:textId="77777777">
        <w:tc>
          <w:tcPr>
            <w:tcW w:w="20160" w:type="dxa"/>
            <w:shd w:val="clear" w:color="auto" w:fill="auto"/>
            <w:noWrap/>
          </w:tcPr>
          <w:p w14:paraId="189A10E3" w14:textId="77777777" w:rsidR="00932FD4" w:rsidRDefault="00ED454C">
            <w:pPr>
              <w:pStyle w:val="RNTableDet1"/>
            </w:pPr>
            <w:r>
              <w:t>CrimeEmpTheftNameOrPositionScheduleDetail</w:t>
            </w:r>
          </w:p>
        </w:tc>
        <w:tc>
          <w:tcPr>
            <w:tcW w:w="20160" w:type="dxa"/>
            <w:shd w:val="clear" w:color="auto" w:fill="auto"/>
            <w:noWrap/>
          </w:tcPr>
          <w:p w14:paraId="69868FA8" w14:textId="77777777" w:rsidR="00932FD4" w:rsidRDefault="00ED454C">
            <w:pPr>
              <w:pStyle w:val="RNTableDet1"/>
            </w:pPr>
            <w:r>
              <w:t>NumERISAEmps</w:t>
            </w:r>
          </w:p>
        </w:tc>
      </w:tr>
      <w:tr w:rsidR="00932FD4" w14:paraId="2131E876" w14:textId="77777777">
        <w:tc>
          <w:tcPr>
            <w:tcW w:w="20160" w:type="dxa"/>
            <w:shd w:val="clear" w:color="auto" w:fill="auto"/>
            <w:noWrap/>
          </w:tcPr>
          <w:p w14:paraId="02F5D0D7" w14:textId="77777777" w:rsidR="00932FD4" w:rsidRDefault="00ED454C">
            <w:pPr>
              <w:pStyle w:val="RNTableDet1"/>
            </w:pPr>
            <w:r>
              <w:t>CrimeEmpTheftNameOrPositionScheduleDetail</w:t>
            </w:r>
          </w:p>
        </w:tc>
        <w:tc>
          <w:tcPr>
            <w:tcW w:w="20160" w:type="dxa"/>
            <w:shd w:val="clear" w:color="auto" w:fill="auto"/>
            <w:noWrap/>
          </w:tcPr>
          <w:p w14:paraId="2B597032" w14:textId="77777777" w:rsidR="00932FD4" w:rsidRDefault="00ED454C">
            <w:pPr>
              <w:pStyle w:val="RNTableDet1"/>
            </w:pPr>
            <w:r>
              <w:t>NumRatableEmps</w:t>
            </w:r>
          </w:p>
        </w:tc>
      </w:tr>
      <w:tr w:rsidR="00932FD4" w14:paraId="092C42B1" w14:textId="77777777">
        <w:tc>
          <w:tcPr>
            <w:tcW w:w="20160" w:type="dxa"/>
            <w:shd w:val="clear" w:color="auto" w:fill="auto"/>
            <w:noWrap/>
          </w:tcPr>
          <w:p w14:paraId="12AFCD7D" w14:textId="77777777" w:rsidR="00932FD4" w:rsidRDefault="00ED454C">
            <w:pPr>
              <w:pStyle w:val="RNTableDet1"/>
            </w:pPr>
            <w:r>
              <w:t>CrimeEmpTheftNameOrPositionScheduleDetail</w:t>
            </w:r>
          </w:p>
        </w:tc>
        <w:tc>
          <w:tcPr>
            <w:tcW w:w="20160" w:type="dxa"/>
            <w:shd w:val="clear" w:color="auto" w:fill="auto"/>
            <w:noWrap/>
          </w:tcPr>
          <w:p w14:paraId="7D6AE6FC" w14:textId="77777777" w:rsidR="00932FD4" w:rsidRDefault="00ED454C">
            <w:pPr>
              <w:pStyle w:val="RNTableDet1"/>
            </w:pPr>
            <w:r>
              <w:t>ScheduleType</w:t>
            </w:r>
          </w:p>
        </w:tc>
      </w:tr>
      <w:tr w:rsidR="00932FD4" w14:paraId="4ACAAF61" w14:textId="77777777">
        <w:tc>
          <w:tcPr>
            <w:tcW w:w="20160" w:type="dxa"/>
            <w:shd w:val="clear" w:color="auto" w:fill="auto"/>
            <w:noWrap/>
          </w:tcPr>
          <w:p w14:paraId="02073E92" w14:textId="77777777" w:rsidR="00932FD4" w:rsidRDefault="00ED454C">
            <w:pPr>
              <w:pStyle w:val="RNTableDet1"/>
            </w:pPr>
            <w:r>
              <w:t>CrimeExcFromExtortnCovPersonsOrPropAtDesigntdPremDetail</w:t>
            </w:r>
          </w:p>
        </w:tc>
        <w:tc>
          <w:tcPr>
            <w:tcW w:w="20160" w:type="dxa"/>
            <w:shd w:val="clear" w:color="auto" w:fill="auto"/>
            <w:noWrap/>
          </w:tcPr>
          <w:p w14:paraId="6AF81857" w14:textId="77777777" w:rsidR="00932FD4" w:rsidRDefault="00ED454C">
            <w:pPr>
              <w:pStyle w:val="RNTableDet1"/>
            </w:pPr>
            <w:r>
              <w:t>AddressID</w:t>
            </w:r>
          </w:p>
        </w:tc>
      </w:tr>
      <w:tr w:rsidR="00932FD4" w14:paraId="3845A732" w14:textId="77777777">
        <w:tc>
          <w:tcPr>
            <w:tcW w:w="20160" w:type="dxa"/>
            <w:shd w:val="clear" w:color="auto" w:fill="auto"/>
            <w:noWrap/>
          </w:tcPr>
          <w:p w14:paraId="5CB6EAB0" w14:textId="77777777" w:rsidR="00932FD4" w:rsidRDefault="00ED454C">
            <w:pPr>
              <w:pStyle w:val="RNTableDet1"/>
            </w:pPr>
            <w:r>
              <w:t>CrimeExcFromExtortnCovPersonsOrPropAtDesigntdPremDetail</w:t>
            </w:r>
          </w:p>
        </w:tc>
        <w:tc>
          <w:tcPr>
            <w:tcW w:w="20160" w:type="dxa"/>
            <w:shd w:val="clear" w:color="auto" w:fill="auto"/>
            <w:noWrap/>
          </w:tcPr>
          <w:p w14:paraId="70564298" w14:textId="77777777" w:rsidR="00932FD4" w:rsidRDefault="00ED454C">
            <w:pPr>
              <w:pStyle w:val="RNTableDet1"/>
            </w:pPr>
            <w:r>
              <w:t>TotNumRatableEmps</w:t>
            </w:r>
          </w:p>
        </w:tc>
      </w:tr>
      <w:tr w:rsidR="00932FD4" w14:paraId="569B25A2" w14:textId="77777777">
        <w:tc>
          <w:tcPr>
            <w:tcW w:w="20160" w:type="dxa"/>
            <w:shd w:val="clear" w:color="auto" w:fill="auto"/>
            <w:noWrap/>
          </w:tcPr>
          <w:p w14:paraId="632C0B3E" w14:textId="77777777" w:rsidR="00932FD4" w:rsidRDefault="00ED454C">
            <w:pPr>
              <w:pStyle w:val="RNTableDet1"/>
            </w:pPr>
            <w:r>
              <w:t>CrimeExperienceRatingModification</w:t>
            </w:r>
          </w:p>
        </w:tc>
        <w:tc>
          <w:tcPr>
            <w:tcW w:w="20160" w:type="dxa"/>
            <w:shd w:val="clear" w:color="auto" w:fill="auto"/>
            <w:noWrap/>
          </w:tcPr>
          <w:p w14:paraId="2BB840D0" w14:textId="77777777" w:rsidR="00932FD4" w:rsidRDefault="00ED454C">
            <w:pPr>
              <w:pStyle w:val="RNTableDet1"/>
            </w:pPr>
            <w:r>
              <w:t>ActualELR</w:t>
            </w:r>
          </w:p>
        </w:tc>
      </w:tr>
      <w:tr w:rsidR="00932FD4" w14:paraId="66EE38A3" w14:textId="77777777">
        <w:tc>
          <w:tcPr>
            <w:tcW w:w="20160" w:type="dxa"/>
            <w:shd w:val="clear" w:color="auto" w:fill="auto"/>
            <w:noWrap/>
          </w:tcPr>
          <w:p w14:paraId="18FF88ED" w14:textId="77777777" w:rsidR="00932FD4" w:rsidRDefault="00ED454C">
            <w:pPr>
              <w:pStyle w:val="RNTableDet1"/>
            </w:pPr>
            <w:r>
              <w:t>CrimeExperienceRatingModification</w:t>
            </w:r>
          </w:p>
        </w:tc>
        <w:tc>
          <w:tcPr>
            <w:tcW w:w="20160" w:type="dxa"/>
            <w:shd w:val="clear" w:color="auto" w:fill="auto"/>
            <w:noWrap/>
          </w:tcPr>
          <w:p w14:paraId="1E34B41B" w14:textId="77777777" w:rsidR="00932FD4" w:rsidRDefault="00ED454C">
            <w:pPr>
              <w:pStyle w:val="RNTableDet1"/>
            </w:pPr>
            <w:r>
              <w:t>CrimeModOverrideFactor</w:t>
            </w:r>
          </w:p>
        </w:tc>
      </w:tr>
      <w:tr w:rsidR="00932FD4" w14:paraId="11853DD1" w14:textId="77777777">
        <w:tc>
          <w:tcPr>
            <w:tcW w:w="20160" w:type="dxa"/>
            <w:shd w:val="clear" w:color="auto" w:fill="auto"/>
            <w:noWrap/>
          </w:tcPr>
          <w:p w14:paraId="5BFFB455" w14:textId="77777777" w:rsidR="00932FD4" w:rsidRDefault="00ED454C">
            <w:pPr>
              <w:pStyle w:val="RNTableDet1"/>
            </w:pPr>
            <w:r>
              <w:t>CrimeExperienceRatingModification</w:t>
            </w:r>
          </w:p>
        </w:tc>
        <w:tc>
          <w:tcPr>
            <w:tcW w:w="20160" w:type="dxa"/>
            <w:shd w:val="clear" w:color="auto" w:fill="auto"/>
            <w:noWrap/>
          </w:tcPr>
          <w:p w14:paraId="7BB60907" w14:textId="77777777" w:rsidR="00932FD4" w:rsidRDefault="00ED454C">
            <w:pPr>
              <w:pStyle w:val="RNTableDet1"/>
            </w:pPr>
            <w:r>
              <w:t>ExpenseVariationFactorApplies</w:t>
            </w:r>
          </w:p>
        </w:tc>
      </w:tr>
      <w:tr w:rsidR="00932FD4" w14:paraId="2B0D2049" w14:textId="77777777">
        <w:tc>
          <w:tcPr>
            <w:tcW w:w="20160" w:type="dxa"/>
            <w:shd w:val="clear" w:color="auto" w:fill="auto"/>
            <w:noWrap/>
          </w:tcPr>
          <w:p w14:paraId="3FA14089" w14:textId="77777777" w:rsidR="00932FD4" w:rsidRDefault="00ED454C">
            <w:pPr>
              <w:pStyle w:val="RNTableDet1"/>
            </w:pPr>
            <w:r>
              <w:t>CrimeExperienceRatingModification</w:t>
            </w:r>
          </w:p>
        </w:tc>
        <w:tc>
          <w:tcPr>
            <w:tcW w:w="20160" w:type="dxa"/>
            <w:shd w:val="clear" w:color="auto" w:fill="auto"/>
            <w:noWrap/>
          </w:tcPr>
          <w:p w14:paraId="283597CB" w14:textId="77777777" w:rsidR="00932FD4" w:rsidRDefault="00ED454C">
            <w:pPr>
              <w:pStyle w:val="RNTableDet1"/>
            </w:pPr>
            <w:r>
              <w:t>Year1AnnualCoPremium</w:t>
            </w:r>
          </w:p>
        </w:tc>
      </w:tr>
      <w:tr w:rsidR="00932FD4" w14:paraId="4554CDB8" w14:textId="77777777">
        <w:tc>
          <w:tcPr>
            <w:tcW w:w="20160" w:type="dxa"/>
            <w:shd w:val="clear" w:color="auto" w:fill="auto"/>
            <w:noWrap/>
          </w:tcPr>
          <w:p w14:paraId="319C6CAF" w14:textId="77777777" w:rsidR="00932FD4" w:rsidRDefault="00ED454C">
            <w:pPr>
              <w:pStyle w:val="RNTableDet1"/>
            </w:pPr>
            <w:r>
              <w:t>CrimeExperienceRatingModification</w:t>
            </w:r>
          </w:p>
        </w:tc>
        <w:tc>
          <w:tcPr>
            <w:tcW w:w="20160" w:type="dxa"/>
            <w:shd w:val="clear" w:color="auto" w:fill="auto"/>
            <w:noWrap/>
          </w:tcPr>
          <w:p w14:paraId="59023915" w14:textId="77777777" w:rsidR="00932FD4" w:rsidRDefault="00ED454C">
            <w:pPr>
              <w:pStyle w:val="RNTableDet1"/>
            </w:pPr>
            <w:r>
              <w:t>Year2AnnualCoPremium</w:t>
            </w:r>
          </w:p>
        </w:tc>
      </w:tr>
      <w:tr w:rsidR="00932FD4" w14:paraId="14301647" w14:textId="77777777">
        <w:tc>
          <w:tcPr>
            <w:tcW w:w="20160" w:type="dxa"/>
            <w:shd w:val="clear" w:color="auto" w:fill="auto"/>
            <w:noWrap/>
          </w:tcPr>
          <w:p w14:paraId="6164E5AE" w14:textId="77777777" w:rsidR="00932FD4" w:rsidRDefault="00ED454C">
            <w:pPr>
              <w:pStyle w:val="RNTableDet1"/>
            </w:pPr>
            <w:r>
              <w:t>CrimeExperienceRatingModification</w:t>
            </w:r>
          </w:p>
        </w:tc>
        <w:tc>
          <w:tcPr>
            <w:tcW w:w="20160" w:type="dxa"/>
            <w:shd w:val="clear" w:color="auto" w:fill="auto"/>
            <w:noWrap/>
          </w:tcPr>
          <w:p w14:paraId="76CC3C3E" w14:textId="77777777" w:rsidR="00932FD4" w:rsidRDefault="00ED454C">
            <w:pPr>
              <w:pStyle w:val="RNTableDet1"/>
            </w:pPr>
            <w:r>
              <w:t>Year3AnnualCoPremium</w:t>
            </w:r>
          </w:p>
        </w:tc>
      </w:tr>
      <w:tr w:rsidR="00932FD4" w14:paraId="1AA985E9" w14:textId="77777777">
        <w:tc>
          <w:tcPr>
            <w:tcW w:w="20160" w:type="dxa"/>
            <w:shd w:val="clear" w:color="auto" w:fill="auto"/>
            <w:noWrap/>
          </w:tcPr>
          <w:p w14:paraId="13D37019" w14:textId="77777777" w:rsidR="00932FD4" w:rsidRDefault="00ED454C">
            <w:pPr>
              <w:pStyle w:val="RNTableDet1"/>
            </w:pPr>
            <w:r>
              <w:t>CrimeExperienceRatingModification</w:t>
            </w:r>
          </w:p>
        </w:tc>
        <w:tc>
          <w:tcPr>
            <w:tcW w:w="20160" w:type="dxa"/>
            <w:shd w:val="clear" w:color="auto" w:fill="auto"/>
            <w:noWrap/>
          </w:tcPr>
          <w:p w14:paraId="31801B71" w14:textId="77777777" w:rsidR="00932FD4" w:rsidRDefault="00ED454C">
            <w:pPr>
              <w:pStyle w:val="RNTableDet1"/>
            </w:pPr>
            <w:r>
              <w:t>Yr1CoSubjectExpectedLostCostOverride</w:t>
            </w:r>
          </w:p>
        </w:tc>
      </w:tr>
      <w:tr w:rsidR="00932FD4" w14:paraId="23882277" w14:textId="77777777">
        <w:tc>
          <w:tcPr>
            <w:tcW w:w="20160" w:type="dxa"/>
            <w:shd w:val="clear" w:color="auto" w:fill="auto"/>
            <w:noWrap/>
          </w:tcPr>
          <w:p w14:paraId="7482F689" w14:textId="77777777" w:rsidR="00932FD4" w:rsidRDefault="00ED454C">
            <w:pPr>
              <w:pStyle w:val="RNTableDet1"/>
            </w:pPr>
            <w:r>
              <w:t>CrimeExperienceRatingModification</w:t>
            </w:r>
          </w:p>
        </w:tc>
        <w:tc>
          <w:tcPr>
            <w:tcW w:w="20160" w:type="dxa"/>
            <w:shd w:val="clear" w:color="auto" w:fill="auto"/>
            <w:noWrap/>
          </w:tcPr>
          <w:p w14:paraId="5F38DD21" w14:textId="77777777" w:rsidR="00932FD4" w:rsidRDefault="00ED454C">
            <w:pPr>
              <w:pStyle w:val="RNTableDet1"/>
            </w:pPr>
            <w:r>
              <w:t>Yr2CoSubjectExpectedLostCostOverride</w:t>
            </w:r>
          </w:p>
        </w:tc>
      </w:tr>
      <w:tr w:rsidR="00932FD4" w14:paraId="4B1848A5" w14:textId="77777777">
        <w:tc>
          <w:tcPr>
            <w:tcW w:w="20160" w:type="dxa"/>
            <w:shd w:val="clear" w:color="auto" w:fill="auto"/>
            <w:noWrap/>
          </w:tcPr>
          <w:p w14:paraId="389F0327" w14:textId="77777777" w:rsidR="00932FD4" w:rsidRDefault="00ED454C">
            <w:pPr>
              <w:pStyle w:val="RNTableDet1"/>
            </w:pPr>
            <w:r>
              <w:t>CrimeExperienceRatingModification</w:t>
            </w:r>
          </w:p>
        </w:tc>
        <w:tc>
          <w:tcPr>
            <w:tcW w:w="20160" w:type="dxa"/>
            <w:shd w:val="clear" w:color="auto" w:fill="auto"/>
            <w:noWrap/>
          </w:tcPr>
          <w:p w14:paraId="4748B36D" w14:textId="77777777" w:rsidR="00932FD4" w:rsidRDefault="00ED454C">
            <w:pPr>
              <w:pStyle w:val="RNTableDet1"/>
            </w:pPr>
            <w:r>
              <w:t>Yr3CoSubjectExpectedLostCostOverride</w:t>
            </w:r>
          </w:p>
        </w:tc>
      </w:tr>
      <w:tr w:rsidR="00932FD4" w14:paraId="77EDED0F" w14:textId="77777777">
        <w:tc>
          <w:tcPr>
            <w:tcW w:w="20160" w:type="dxa"/>
            <w:shd w:val="clear" w:color="auto" w:fill="auto"/>
            <w:noWrap/>
          </w:tcPr>
          <w:p w14:paraId="7DA7B8EE" w14:textId="77777777" w:rsidR="00932FD4" w:rsidRDefault="00ED454C">
            <w:pPr>
              <w:pStyle w:val="RNTableDet1"/>
            </w:pPr>
            <w:r>
              <w:t>CrimeExperienceRatingModificationYear1Detail</w:t>
            </w:r>
          </w:p>
        </w:tc>
        <w:tc>
          <w:tcPr>
            <w:tcW w:w="20160" w:type="dxa"/>
            <w:shd w:val="clear" w:color="auto" w:fill="auto"/>
            <w:noWrap/>
          </w:tcPr>
          <w:p w14:paraId="266E7E3F" w14:textId="77777777" w:rsidR="00932FD4" w:rsidRDefault="00ED454C">
            <w:pPr>
              <w:pStyle w:val="RNTableDet1"/>
            </w:pPr>
            <w:r>
              <w:t>Indemnity</w:t>
            </w:r>
          </w:p>
        </w:tc>
      </w:tr>
      <w:tr w:rsidR="00932FD4" w14:paraId="0A537E89" w14:textId="77777777">
        <w:tc>
          <w:tcPr>
            <w:tcW w:w="20160" w:type="dxa"/>
            <w:shd w:val="clear" w:color="auto" w:fill="auto"/>
            <w:noWrap/>
          </w:tcPr>
          <w:p w14:paraId="7DAC3ECC" w14:textId="77777777" w:rsidR="00932FD4" w:rsidRDefault="00ED454C">
            <w:pPr>
              <w:pStyle w:val="RNTableDet1"/>
            </w:pPr>
            <w:r>
              <w:t>CrimeExperienceRatingModificationYear2Detail</w:t>
            </w:r>
          </w:p>
        </w:tc>
        <w:tc>
          <w:tcPr>
            <w:tcW w:w="20160" w:type="dxa"/>
            <w:shd w:val="clear" w:color="auto" w:fill="auto"/>
            <w:noWrap/>
          </w:tcPr>
          <w:p w14:paraId="53F21D1B" w14:textId="77777777" w:rsidR="00932FD4" w:rsidRDefault="00ED454C">
            <w:pPr>
              <w:pStyle w:val="RNTableDet1"/>
            </w:pPr>
            <w:r>
              <w:t>Indemnity</w:t>
            </w:r>
          </w:p>
        </w:tc>
      </w:tr>
      <w:tr w:rsidR="00932FD4" w14:paraId="6E447FD4" w14:textId="77777777">
        <w:tc>
          <w:tcPr>
            <w:tcW w:w="20160" w:type="dxa"/>
            <w:shd w:val="clear" w:color="auto" w:fill="auto"/>
            <w:noWrap/>
          </w:tcPr>
          <w:p w14:paraId="402A0C8F" w14:textId="77777777" w:rsidR="00932FD4" w:rsidRDefault="00ED454C">
            <w:pPr>
              <w:pStyle w:val="RNTableDet1"/>
            </w:pPr>
            <w:r>
              <w:t>CrimeExperienceRatingModificationYear3Detail</w:t>
            </w:r>
          </w:p>
        </w:tc>
        <w:tc>
          <w:tcPr>
            <w:tcW w:w="20160" w:type="dxa"/>
            <w:shd w:val="clear" w:color="auto" w:fill="auto"/>
            <w:noWrap/>
          </w:tcPr>
          <w:p w14:paraId="2830AC08" w14:textId="77777777" w:rsidR="00932FD4" w:rsidRDefault="00ED454C">
            <w:pPr>
              <w:pStyle w:val="RNTableDet1"/>
            </w:pPr>
            <w:r>
              <w:t>Indemnity</w:t>
            </w:r>
          </w:p>
        </w:tc>
      </w:tr>
      <w:tr w:rsidR="00932FD4" w14:paraId="294FB713" w14:textId="77777777">
        <w:tc>
          <w:tcPr>
            <w:tcW w:w="20160" w:type="dxa"/>
            <w:shd w:val="clear" w:color="auto" w:fill="auto"/>
            <w:noWrap/>
          </w:tcPr>
          <w:p w14:paraId="54E8C873" w14:textId="77777777" w:rsidR="00932FD4" w:rsidRDefault="00ED454C">
            <w:pPr>
              <w:pStyle w:val="RNTableDet1"/>
            </w:pPr>
            <w:r>
              <w:t>CrimeExtendDefinitionPremIncldGroundsByFenceWall</w:t>
            </w:r>
          </w:p>
        </w:tc>
        <w:tc>
          <w:tcPr>
            <w:tcW w:w="20160" w:type="dxa"/>
            <w:shd w:val="clear" w:color="auto" w:fill="auto"/>
            <w:noWrap/>
          </w:tcPr>
          <w:p w14:paraId="015EB4EE" w14:textId="77777777" w:rsidR="00932FD4" w:rsidRDefault="00ED454C">
            <w:pPr>
              <w:pStyle w:val="RNTableDet1"/>
            </w:pPr>
            <w:r>
              <w:t>InsidePremRobberyBurgOtherPropertyIncluded</w:t>
            </w:r>
          </w:p>
        </w:tc>
      </w:tr>
      <w:tr w:rsidR="00932FD4" w14:paraId="308F5413" w14:textId="77777777">
        <w:tc>
          <w:tcPr>
            <w:tcW w:w="20160" w:type="dxa"/>
            <w:shd w:val="clear" w:color="auto" w:fill="auto"/>
            <w:noWrap/>
          </w:tcPr>
          <w:p w14:paraId="722F189C" w14:textId="77777777" w:rsidR="00932FD4" w:rsidRDefault="00ED454C">
            <w:pPr>
              <w:pStyle w:val="RNTableDet1"/>
            </w:pPr>
            <w:r>
              <w:t>CrimeExtendDefinitionPremIncldGroundsByFenceWall</w:t>
            </w:r>
          </w:p>
        </w:tc>
        <w:tc>
          <w:tcPr>
            <w:tcW w:w="20160" w:type="dxa"/>
            <w:shd w:val="clear" w:color="auto" w:fill="auto"/>
            <w:noWrap/>
          </w:tcPr>
          <w:p w14:paraId="13D013AB" w14:textId="77777777" w:rsidR="00932FD4" w:rsidRDefault="00ED454C">
            <w:pPr>
              <w:pStyle w:val="RNTableDet1"/>
            </w:pPr>
            <w:r>
              <w:t>InsidePremTheftOtherPropertyIncluded</w:t>
            </w:r>
          </w:p>
        </w:tc>
      </w:tr>
      <w:tr w:rsidR="00932FD4" w14:paraId="08366D88" w14:textId="77777777">
        <w:tc>
          <w:tcPr>
            <w:tcW w:w="20160" w:type="dxa"/>
            <w:shd w:val="clear" w:color="auto" w:fill="auto"/>
            <w:noWrap/>
          </w:tcPr>
          <w:p w14:paraId="05992549" w14:textId="77777777" w:rsidR="00932FD4" w:rsidRDefault="00ED454C">
            <w:pPr>
              <w:pStyle w:val="RNTableDet1"/>
            </w:pPr>
            <w:r>
              <w:t>CrimeExtendDefinitionPremIncldGroundsByFenceWallInsPremRobCuSafeBurgMonSecur</w:t>
            </w:r>
          </w:p>
        </w:tc>
        <w:tc>
          <w:tcPr>
            <w:tcW w:w="20160" w:type="dxa"/>
            <w:shd w:val="clear" w:color="auto" w:fill="auto"/>
            <w:noWrap/>
          </w:tcPr>
          <w:p w14:paraId="5F3826D4" w14:textId="77777777" w:rsidR="00932FD4" w:rsidRDefault="00ED454C">
            <w:pPr>
              <w:pStyle w:val="RNTableDet1"/>
            </w:pPr>
            <w:r>
              <w:t>InsPremRobCuSafeBurgMonSecur</w:t>
            </w:r>
          </w:p>
        </w:tc>
      </w:tr>
      <w:tr w:rsidR="00932FD4" w14:paraId="1E7845B4" w14:textId="77777777">
        <w:tc>
          <w:tcPr>
            <w:tcW w:w="20160" w:type="dxa"/>
            <w:shd w:val="clear" w:color="auto" w:fill="auto"/>
            <w:noWrap/>
          </w:tcPr>
          <w:p w14:paraId="2B14BE11" w14:textId="77777777" w:rsidR="00932FD4" w:rsidRDefault="00ED454C">
            <w:pPr>
              <w:pStyle w:val="RNTableDet1"/>
            </w:pPr>
            <w:r>
              <w:t>CrimeExtendDefinitionPremIncldGroundsByFenceWallInsPremRobSafeBurgOtherProp</w:t>
            </w:r>
          </w:p>
        </w:tc>
        <w:tc>
          <w:tcPr>
            <w:tcW w:w="20160" w:type="dxa"/>
            <w:shd w:val="clear" w:color="auto" w:fill="auto"/>
            <w:noWrap/>
          </w:tcPr>
          <w:p w14:paraId="55CC6CD7" w14:textId="77777777" w:rsidR="00932FD4" w:rsidRDefault="00ED454C">
            <w:pPr>
              <w:pStyle w:val="RNTableDet1"/>
            </w:pPr>
            <w:r>
              <w:t>InsPremRobSafeBurgOtherProp</w:t>
            </w:r>
          </w:p>
        </w:tc>
      </w:tr>
      <w:tr w:rsidR="00932FD4" w14:paraId="17175B06" w14:textId="77777777">
        <w:tc>
          <w:tcPr>
            <w:tcW w:w="20160" w:type="dxa"/>
            <w:shd w:val="clear" w:color="auto" w:fill="auto"/>
            <w:noWrap/>
          </w:tcPr>
          <w:p w14:paraId="0716DCD1" w14:textId="77777777" w:rsidR="00932FD4" w:rsidRDefault="00ED454C">
            <w:pPr>
              <w:pStyle w:val="RNTableDet1"/>
            </w:pPr>
            <w:r>
              <w:t>CrimeExtendDefinitionPremIncldGroundsByFenceWallInsPremTheftMoneySecur</w:t>
            </w:r>
          </w:p>
        </w:tc>
        <w:tc>
          <w:tcPr>
            <w:tcW w:w="20160" w:type="dxa"/>
            <w:shd w:val="clear" w:color="auto" w:fill="auto"/>
            <w:noWrap/>
          </w:tcPr>
          <w:p w14:paraId="1321E9E9" w14:textId="77777777" w:rsidR="00932FD4" w:rsidRDefault="00ED454C">
            <w:pPr>
              <w:pStyle w:val="RNTableDet1"/>
            </w:pPr>
            <w:r>
              <w:t>InsPremTheftMoneySecur</w:t>
            </w:r>
          </w:p>
        </w:tc>
      </w:tr>
      <w:tr w:rsidR="00932FD4" w14:paraId="58B6B3E3" w14:textId="77777777">
        <w:tc>
          <w:tcPr>
            <w:tcW w:w="20160" w:type="dxa"/>
            <w:shd w:val="clear" w:color="auto" w:fill="auto"/>
            <w:noWrap/>
          </w:tcPr>
          <w:p w14:paraId="760BC4AD" w14:textId="77777777" w:rsidR="00932FD4" w:rsidRDefault="00ED454C">
            <w:pPr>
              <w:pStyle w:val="RNTableDet1"/>
            </w:pPr>
            <w:r>
              <w:t>CrimeExtortionCommercialEntities</w:t>
            </w:r>
          </w:p>
        </w:tc>
        <w:tc>
          <w:tcPr>
            <w:tcW w:w="20160" w:type="dxa"/>
            <w:shd w:val="clear" w:color="auto" w:fill="auto"/>
            <w:noWrap/>
          </w:tcPr>
          <w:p w14:paraId="3C851656" w14:textId="77777777" w:rsidR="00932FD4" w:rsidRDefault="00ED454C">
            <w:pPr>
              <w:pStyle w:val="RNTableDet1"/>
            </w:pPr>
            <w:r>
              <w:t>ManualPremium</w:t>
            </w:r>
          </w:p>
        </w:tc>
      </w:tr>
      <w:tr w:rsidR="00932FD4" w14:paraId="4598379F" w14:textId="77777777">
        <w:tc>
          <w:tcPr>
            <w:tcW w:w="20160" w:type="dxa"/>
            <w:shd w:val="clear" w:color="auto" w:fill="auto"/>
            <w:noWrap/>
          </w:tcPr>
          <w:p w14:paraId="741FF2B7" w14:textId="77777777" w:rsidR="00932FD4" w:rsidRDefault="00ED454C">
            <w:pPr>
              <w:pStyle w:val="RNTableDet1"/>
            </w:pPr>
            <w:r>
              <w:t>CrimeExtortionGovtEntities</w:t>
            </w:r>
          </w:p>
        </w:tc>
        <w:tc>
          <w:tcPr>
            <w:tcW w:w="20160" w:type="dxa"/>
            <w:shd w:val="clear" w:color="auto" w:fill="auto"/>
            <w:noWrap/>
          </w:tcPr>
          <w:p w14:paraId="08AF3BDD" w14:textId="77777777" w:rsidR="00932FD4" w:rsidRDefault="00ED454C">
            <w:pPr>
              <w:pStyle w:val="RNTableDet1"/>
            </w:pPr>
            <w:r>
              <w:t>ManualPremium</w:t>
            </w:r>
          </w:p>
        </w:tc>
      </w:tr>
      <w:tr w:rsidR="00932FD4" w14:paraId="17199EC0" w14:textId="77777777">
        <w:tc>
          <w:tcPr>
            <w:tcW w:w="20160" w:type="dxa"/>
            <w:shd w:val="clear" w:color="auto" w:fill="auto"/>
            <w:noWrap/>
          </w:tcPr>
          <w:p w14:paraId="7B9A9A49" w14:textId="77777777" w:rsidR="00932FD4" w:rsidRDefault="00ED454C">
            <w:pPr>
              <w:pStyle w:val="RNTableDet1"/>
            </w:pPr>
            <w:r>
              <w:t>CrimeFidelityClientsPropertyCoverage</w:t>
            </w:r>
          </w:p>
        </w:tc>
        <w:tc>
          <w:tcPr>
            <w:tcW w:w="20160" w:type="dxa"/>
            <w:shd w:val="clear" w:color="auto" w:fill="auto"/>
            <w:noWrap/>
          </w:tcPr>
          <w:p w14:paraId="751DE651" w14:textId="77777777" w:rsidR="00932FD4" w:rsidRDefault="00ED454C">
            <w:pPr>
              <w:pStyle w:val="RNTableDet1"/>
            </w:pPr>
            <w:r>
              <w:t>Ded</w:t>
            </w:r>
          </w:p>
        </w:tc>
      </w:tr>
      <w:tr w:rsidR="00932FD4" w14:paraId="7F4DF289" w14:textId="77777777">
        <w:tc>
          <w:tcPr>
            <w:tcW w:w="20160" w:type="dxa"/>
            <w:shd w:val="clear" w:color="auto" w:fill="auto"/>
            <w:noWrap/>
          </w:tcPr>
          <w:p w14:paraId="4CEBDFD3" w14:textId="77777777" w:rsidR="00932FD4" w:rsidRDefault="00ED454C">
            <w:pPr>
              <w:pStyle w:val="RNTableDet1"/>
            </w:pPr>
            <w:r>
              <w:t>CrimeFidelityClientsPropertyCoverage</w:t>
            </w:r>
          </w:p>
        </w:tc>
        <w:tc>
          <w:tcPr>
            <w:tcW w:w="20160" w:type="dxa"/>
            <w:shd w:val="clear" w:color="auto" w:fill="auto"/>
            <w:noWrap/>
          </w:tcPr>
          <w:p w14:paraId="0FF684B6" w14:textId="77777777" w:rsidR="00932FD4" w:rsidRDefault="00ED454C">
            <w:pPr>
              <w:pStyle w:val="RNTableDet1"/>
            </w:pPr>
            <w:r>
              <w:t>Limit</w:t>
            </w:r>
          </w:p>
        </w:tc>
      </w:tr>
      <w:tr w:rsidR="00932FD4" w14:paraId="02464D08" w14:textId="77777777">
        <w:tc>
          <w:tcPr>
            <w:tcW w:w="20160" w:type="dxa"/>
            <w:shd w:val="clear" w:color="auto" w:fill="auto"/>
            <w:noWrap/>
          </w:tcPr>
          <w:p w14:paraId="6C5E695A" w14:textId="77777777" w:rsidR="00932FD4" w:rsidRDefault="00ED454C">
            <w:pPr>
              <w:pStyle w:val="RNTableDet1"/>
            </w:pPr>
            <w:r>
              <w:t>CrimeFidelityClientsPropertyCoverage</w:t>
            </w:r>
          </w:p>
        </w:tc>
        <w:tc>
          <w:tcPr>
            <w:tcW w:w="20160" w:type="dxa"/>
            <w:shd w:val="clear" w:color="auto" w:fill="auto"/>
            <w:noWrap/>
          </w:tcPr>
          <w:p w14:paraId="7CFC9DFF" w14:textId="77777777" w:rsidR="00932FD4" w:rsidRDefault="00ED454C">
            <w:pPr>
              <w:pStyle w:val="RNTableDet1"/>
            </w:pPr>
            <w:r>
              <w:t>VaryingDeductibleApplies</w:t>
            </w:r>
          </w:p>
        </w:tc>
      </w:tr>
      <w:tr w:rsidR="00932FD4" w14:paraId="285F1762" w14:textId="77777777">
        <w:tc>
          <w:tcPr>
            <w:tcW w:w="20160" w:type="dxa"/>
            <w:shd w:val="clear" w:color="auto" w:fill="auto"/>
            <w:noWrap/>
          </w:tcPr>
          <w:p w14:paraId="5E05D617" w14:textId="77777777" w:rsidR="00932FD4" w:rsidRDefault="00ED454C">
            <w:pPr>
              <w:pStyle w:val="RNTableDet1"/>
            </w:pPr>
            <w:r>
              <w:t>CrimeFidelityComputerFraudCoverage</w:t>
            </w:r>
          </w:p>
        </w:tc>
        <w:tc>
          <w:tcPr>
            <w:tcW w:w="20160" w:type="dxa"/>
            <w:shd w:val="clear" w:color="auto" w:fill="auto"/>
            <w:noWrap/>
          </w:tcPr>
          <w:p w14:paraId="20F31450" w14:textId="77777777" w:rsidR="00932FD4" w:rsidRDefault="00ED454C">
            <w:pPr>
              <w:pStyle w:val="RNTableDet1"/>
            </w:pPr>
            <w:r>
              <w:t>Ded</w:t>
            </w:r>
          </w:p>
        </w:tc>
      </w:tr>
      <w:tr w:rsidR="00932FD4" w14:paraId="526F8095" w14:textId="77777777">
        <w:tc>
          <w:tcPr>
            <w:tcW w:w="20160" w:type="dxa"/>
            <w:shd w:val="clear" w:color="auto" w:fill="auto"/>
            <w:noWrap/>
          </w:tcPr>
          <w:p w14:paraId="6310C7AB" w14:textId="77777777" w:rsidR="00932FD4" w:rsidRDefault="00ED454C">
            <w:pPr>
              <w:pStyle w:val="RNTableDet1"/>
            </w:pPr>
            <w:r>
              <w:t>CrimeFidelityComputerFraudCoverage</w:t>
            </w:r>
          </w:p>
        </w:tc>
        <w:tc>
          <w:tcPr>
            <w:tcW w:w="20160" w:type="dxa"/>
            <w:shd w:val="clear" w:color="auto" w:fill="auto"/>
            <w:noWrap/>
          </w:tcPr>
          <w:p w14:paraId="15C8C663" w14:textId="77777777" w:rsidR="00932FD4" w:rsidRDefault="00ED454C">
            <w:pPr>
              <w:pStyle w:val="RNTableDet1"/>
            </w:pPr>
            <w:r>
              <w:t>Limit</w:t>
            </w:r>
          </w:p>
        </w:tc>
      </w:tr>
      <w:tr w:rsidR="00932FD4" w14:paraId="582C118B" w14:textId="77777777">
        <w:tc>
          <w:tcPr>
            <w:tcW w:w="20160" w:type="dxa"/>
            <w:shd w:val="clear" w:color="auto" w:fill="auto"/>
            <w:noWrap/>
          </w:tcPr>
          <w:p w14:paraId="1AA4ABF3" w14:textId="77777777" w:rsidR="00932FD4" w:rsidRDefault="00ED454C">
            <w:pPr>
              <w:pStyle w:val="RNTableDet1"/>
            </w:pPr>
            <w:r>
              <w:t>CrimeFidelityComputerFraudCoverage</w:t>
            </w:r>
          </w:p>
        </w:tc>
        <w:tc>
          <w:tcPr>
            <w:tcW w:w="20160" w:type="dxa"/>
            <w:shd w:val="clear" w:color="auto" w:fill="auto"/>
            <w:noWrap/>
          </w:tcPr>
          <w:p w14:paraId="3A653842" w14:textId="77777777" w:rsidR="00932FD4" w:rsidRDefault="00ED454C">
            <w:pPr>
              <w:pStyle w:val="RNTableDet1"/>
            </w:pPr>
            <w:r>
              <w:t>VaryingDeductibleApplies</w:t>
            </w:r>
          </w:p>
        </w:tc>
      </w:tr>
      <w:tr w:rsidR="00932FD4" w14:paraId="0B5A1521" w14:textId="77777777">
        <w:tc>
          <w:tcPr>
            <w:tcW w:w="20160" w:type="dxa"/>
            <w:shd w:val="clear" w:color="auto" w:fill="auto"/>
            <w:noWrap/>
          </w:tcPr>
          <w:p w14:paraId="2DA9EBF8" w14:textId="77777777" w:rsidR="00932FD4" w:rsidRDefault="00ED454C">
            <w:pPr>
              <w:pStyle w:val="RNTableDet1"/>
            </w:pPr>
            <w:r>
              <w:t>CrimeFidelityDestructionOfElectronicDataCoverage</w:t>
            </w:r>
          </w:p>
        </w:tc>
        <w:tc>
          <w:tcPr>
            <w:tcW w:w="20160" w:type="dxa"/>
            <w:shd w:val="clear" w:color="auto" w:fill="auto"/>
            <w:noWrap/>
          </w:tcPr>
          <w:p w14:paraId="6ACE6734" w14:textId="77777777" w:rsidR="00932FD4" w:rsidRDefault="00ED454C">
            <w:pPr>
              <w:pStyle w:val="RNTableDet1"/>
            </w:pPr>
            <w:r>
              <w:t>Ded</w:t>
            </w:r>
          </w:p>
        </w:tc>
      </w:tr>
      <w:tr w:rsidR="00932FD4" w14:paraId="02179ABF" w14:textId="77777777">
        <w:tc>
          <w:tcPr>
            <w:tcW w:w="20160" w:type="dxa"/>
            <w:shd w:val="clear" w:color="auto" w:fill="auto"/>
            <w:noWrap/>
          </w:tcPr>
          <w:p w14:paraId="19E9415F" w14:textId="77777777" w:rsidR="00932FD4" w:rsidRDefault="00ED454C">
            <w:pPr>
              <w:pStyle w:val="RNTableDet1"/>
            </w:pPr>
            <w:r>
              <w:t>CrimeFidelityDestructionOfElectronicDataCoverage</w:t>
            </w:r>
          </w:p>
        </w:tc>
        <w:tc>
          <w:tcPr>
            <w:tcW w:w="20160" w:type="dxa"/>
            <w:shd w:val="clear" w:color="auto" w:fill="auto"/>
            <w:noWrap/>
          </w:tcPr>
          <w:p w14:paraId="247D9DB3" w14:textId="77777777" w:rsidR="00932FD4" w:rsidRDefault="00ED454C">
            <w:pPr>
              <w:pStyle w:val="RNTableDet1"/>
            </w:pPr>
            <w:r>
              <w:t>Limit</w:t>
            </w:r>
          </w:p>
        </w:tc>
      </w:tr>
      <w:tr w:rsidR="00932FD4" w14:paraId="0AC9E68B" w14:textId="77777777">
        <w:tc>
          <w:tcPr>
            <w:tcW w:w="20160" w:type="dxa"/>
            <w:shd w:val="clear" w:color="auto" w:fill="auto"/>
            <w:noWrap/>
          </w:tcPr>
          <w:p w14:paraId="5E984622" w14:textId="77777777" w:rsidR="00932FD4" w:rsidRDefault="00ED454C">
            <w:pPr>
              <w:pStyle w:val="RNTableDet1"/>
            </w:pPr>
            <w:r>
              <w:t>CrimeFidelityDestructionOfElectronicDataCoverage</w:t>
            </w:r>
          </w:p>
        </w:tc>
        <w:tc>
          <w:tcPr>
            <w:tcW w:w="20160" w:type="dxa"/>
            <w:shd w:val="clear" w:color="auto" w:fill="auto"/>
            <w:noWrap/>
          </w:tcPr>
          <w:p w14:paraId="12C781C4" w14:textId="77777777" w:rsidR="00932FD4" w:rsidRDefault="00ED454C">
            <w:pPr>
              <w:pStyle w:val="RNTableDet1"/>
            </w:pPr>
            <w:r>
              <w:t>VaryingDeductibleApplies</w:t>
            </w:r>
          </w:p>
        </w:tc>
      </w:tr>
      <w:tr w:rsidR="00932FD4" w14:paraId="716AA155" w14:textId="77777777">
        <w:tc>
          <w:tcPr>
            <w:tcW w:w="20160" w:type="dxa"/>
            <w:shd w:val="clear" w:color="auto" w:fill="auto"/>
            <w:noWrap/>
          </w:tcPr>
          <w:p w14:paraId="7E9E07A8" w14:textId="77777777" w:rsidR="00932FD4" w:rsidRDefault="00ED454C">
            <w:pPr>
              <w:pStyle w:val="RNTableDet1"/>
            </w:pPr>
            <w:r>
              <w:t>CrimeFidelityEmployeeTheftBlktCoverage</w:t>
            </w:r>
          </w:p>
        </w:tc>
        <w:tc>
          <w:tcPr>
            <w:tcW w:w="20160" w:type="dxa"/>
            <w:shd w:val="clear" w:color="auto" w:fill="auto"/>
            <w:noWrap/>
          </w:tcPr>
          <w:p w14:paraId="0F98BBD5" w14:textId="77777777" w:rsidR="00932FD4" w:rsidRDefault="00ED454C">
            <w:pPr>
              <w:pStyle w:val="RNTableDet1"/>
            </w:pPr>
            <w:r>
              <w:t>Ded</w:t>
            </w:r>
          </w:p>
        </w:tc>
      </w:tr>
      <w:tr w:rsidR="00932FD4" w14:paraId="551D4D56" w14:textId="77777777">
        <w:tc>
          <w:tcPr>
            <w:tcW w:w="20160" w:type="dxa"/>
            <w:shd w:val="clear" w:color="auto" w:fill="auto"/>
            <w:noWrap/>
          </w:tcPr>
          <w:p w14:paraId="22BC3A9C" w14:textId="77777777" w:rsidR="00932FD4" w:rsidRDefault="00ED454C">
            <w:pPr>
              <w:pStyle w:val="RNTableDet1"/>
            </w:pPr>
            <w:r>
              <w:t>CrimeFidelityEmployeeTheftBlktCoverage</w:t>
            </w:r>
          </w:p>
        </w:tc>
        <w:tc>
          <w:tcPr>
            <w:tcW w:w="20160" w:type="dxa"/>
            <w:shd w:val="clear" w:color="auto" w:fill="auto"/>
            <w:noWrap/>
          </w:tcPr>
          <w:p w14:paraId="2A21288C" w14:textId="77777777" w:rsidR="00932FD4" w:rsidRDefault="00ED454C">
            <w:pPr>
              <w:pStyle w:val="RNTableDet1"/>
            </w:pPr>
            <w:r>
              <w:t>Limit</w:t>
            </w:r>
          </w:p>
        </w:tc>
      </w:tr>
      <w:tr w:rsidR="00932FD4" w14:paraId="1798A988" w14:textId="77777777">
        <w:tc>
          <w:tcPr>
            <w:tcW w:w="20160" w:type="dxa"/>
            <w:shd w:val="clear" w:color="auto" w:fill="auto"/>
            <w:noWrap/>
          </w:tcPr>
          <w:p w14:paraId="602CCB36" w14:textId="77777777" w:rsidR="00932FD4" w:rsidRDefault="00ED454C">
            <w:pPr>
              <w:pStyle w:val="RNTableDet1"/>
            </w:pPr>
            <w:r>
              <w:t>CrimeFidelityEmployeeTheftBlktCoverage</w:t>
            </w:r>
          </w:p>
        </w:tc>
        <w:tc>
          <w:tcPr>
            <w:tcW w:w="20160" w:type="dxa"/>
            <w:shd w:val="clear" w:color="auto" w:fill="auto"/>
            <w:noWrap/>
          </w:tcPr>
          <w:p w14:paraId="317CB0D5" w14:textId="77777777" w:rsidR="00932FD4" w:rsidRDefault="00ED454C">
            <w:pPr>
              <w:pStyle w:val="RNTableDet1"/>
            </w:pPr>
            <w:r>
              <w:t>VaryingDeductibleApplies</w:t>
            </w:r>
          </w:p>
        </w:tc>
      </w:tr>
      <w:tr w:rsidR="00932FD4" w14:paraId="1463A611" w14:textId="77777777">
        <w:tc>
          <w:tcPr>
            <w:tcW w:w="20160" w:type="dxa"/>
            <w:shd w:val="clear" w:color="auto" w:fill="auto"/>
            <w:noWrap/>
          </w:tcPr>
          <w:p w14:paraId="56AC8B30" w14:textId="77777777" w:rsidR="00932FD4" w:rsidRDefault="00ED454C">
            <w:pPr>
              <w:pStyle w:val="RNTableDet1"/>
            </w:pPr>
            <w:r>
              <w:t>CrimeFidelityExperienceRatingModification</w:t>
            </w:r>
          </w:p>
        </w:tc>
        <w:tc>
          <w:tcPr>
            <w:tcW w:w="20160" w:type="dxa"/>
            <w:shd w:val="clear" w:color="auto" w:fill="auto"/>
            <w:noWrap/>
          </w:tcPr>
          <w:p w14:paraId="3464A6E6" w14:textId="77777777" w:rsidR="00932FD4" w:rsidRDefault="00ED454C">
            <w:pPr>
              <w:pStyle w:val="RNTableDet1"/>
            </w:pPr>
            <w:r>
              <w:t>ActualELR</w:t>
            </w:r>
          </w:p>
        </w:tc>
      </w:tr>
      <w:tr w:rsidR="00932FD4" w14:paraId="526D229E" w14:textId="77777777">
        <w:tc>
          <w:tcPr>
            <w:tcW w:w="20160" w:type="dxa"/>
            <w:shd w:val="clear" w:color="auto" w:fill="auto"/>
            <w:noWrap/>
          </w:tcPr>
          <w:p w14:paraId="4DE68BDA" w14:textId="77777777" w:rsidR="00932FD4" w:rsidRDefault="00ED454C">
            <w:pPr>
              <w:pStyle w:val="RNTableDet1"/>
            </w:pPr>
            <w:r>
              <w:t>CrimeFidelityExperienceRatingModification</w:t>
            </w:r>
          </w:p>
        </w:tc>
        <w:tc>
          <w:tcPr>
            <w:tcW w:w="20160" w:type="dxa"/>
            <w:shd w:val="clear" w:color="auto" w:fill="auto"/>
            <w:noWrap/>
          </w:tcPr>
          <w:p w14:paraId="20901472" w14:textId="77777777" w:rsidR="00932FD4" w:rsidRDefault="00ED454C">
            <w:pPr>
              <w:pStyle w:val="RNTableDet1"/>
            </w:pPr>
            <w:r>
              <w:t>ExpenseVariationFactorApplies</w:t>
            </w:r>
          </w:p>
        </w:tc>
      </w:tr>
      <w:tr w:rsidR="00932FD4" w14:paraId="30BF76DB" w14:textId="77777777">
        <w:tc>
          <w:tcPr>
            <w:tcW w:w="20160" w:type="dxa"/>
            <w:shd w:val="clear" w:color="auto" w:fill="auto"/>
            <w:noWrap/>
          </w:tcPr>
          <w:p w14:paraId="3FD5F2FF" w14:textId="77777777" w:rsidR="00932FD4" w:rsidRDefault="00ED454C">
            <w:pPr>
              <w:pStyle w:val="RNTableDet1"/>
            </w:pPr>
            <w:r>
              <w:t>CrimeFidelityExperienceRatingModification</w:t>
            </w:r>
          </w:p>
        </w:tc>
        <w:tc>
          <w:tcPr>
            <w:tcW w:w="20160" w:type="dxa"/>
            <w:shd w:val="clear" w:color="auto" w:fill="auto"/>
            <w:noWrap/>
          </w:tcPr>
          <w:p w14:paraId="0DD7F42F" w14:textId="77777777" w:rsidR="00932FD4" w:rsidRDefault="00ED454C">
            <w:pPr>
              <w:pStyle w:val="RNTableDet1"/>
            </w:pPr>
            <w:r>
              <w:t>FidelityModOverrideFactor</w:t>
            </w:r>
          </w:p>
        </w:tc>
      </w:tr>
      <w:tr w:rsidR="00932FD4" w14:paraId="22E8374E" w14:textId="77777777">
        <w:tc>
          <w:tcPr>
            <w:tcW w:w="20160" w:type="dxa"/>
            <w:shd w:val="clear" w:color="auto" w:fill="auto"/>
            <w:noWrap/>
          </w:tcPr>
          <w:p w14:paraId="3C3F89D9" w14:textId="77777777" w:rsidR="00932FD4" w:rsidRDefault="00ED454C">
            <w:pPr>
              <w:pStyle w:val="RNTableDet1"/>
            </w:pPr>
            <w:r>
              <w:t>CrimeFidelityExperienceRatingModification</w:t>
            </w:r>
          </w:p>
        </w:tc>
        <w:tc>
          <w:tcPr>
            <w:tcW w:w="20160" w:type="dxa"/>
            <w:shd w:val="clear" w:color="auto" w:fill="auto"/>
            <w:noWrap/>
          </w:tcPr>
          <w:p w14:paraId="6C981EF3" w14:textId="77777777" w:rsidR="00932FD4" w:rsidRDefault="00ED454C">
            <w:pPr>
              <w:pStyle w:val="RNTableDet1"/>
            </w:pPr>
            <w:r>
              <w:t>Year1AnnualCoPremium</w:t>
            </w:r>
          </w:p>
        </w:tc>
      </w:tr>
      <w:tr w:rsidR="00932FD4" w14:paraId="37150BC4" w14:textId="77777777">
        <w:tc>
          <w:tcPr>
            <w:tcW w:w="20160" w:type="dxa"/>
            <w:shd w:val="clear" w:color="auto" w:fill="auto"/>
            <w:noWrap/>
          </w:tcPr>
          <w:p w14:paraId="419E7BE2" w14:textId="77777777" w:rsidR="00932FD4" w:rsidRDefault="00ED454C">
            <w:pPr>
              <w:pStyle w:val="RNTableDet1"/>
            </w:pPr>
            <w:r>
              <w:t>CrimeFidelityExperienceRatingModification</w:t>
            </w:r>
          </w:p>
        </w:tc>
        <w:tc>
          <w:tcPr>
            <w:tcW w:w="20160" w:type="dxa"/>
            <w:shd w:val="clear" w:color="auto" w:fill="auto"/>
            <w:noWrap/>
          </w:tcPr>
          <w:p w14:paraId="7803710E" w14:textId="77777777" w:rsidR="00932FD4" w:rsidRDefault="00ED454C">
            <w:pPr>
              <w:pStyle w:val="RNTableDet1"/>
            </w:pPr>
            <w:r>
              <w:t>Year2AnnualCoPremium</w:t>
            </w:r>
          </w:p>
        </w:tc>
      </w:tr>
      <w:tr w:rsidR="00932FD4" w14:paraId="553E4D28" w14:textId="77777777">
        <w:tc>
          <w:tcPr>
            <w:tcW w:w="20160" w:type="dxa"/>
            <w:shd w:val="clear" w:color="auto" w:fill="auto"/>
            <w:noWrap/>
          </w:tcPr>
          <w:p w14:paraId="3D712469" w14:textId="77777777" w:rsidR="00932FD4" w:rsidRDefault="00ED454C">
            <w:pPr>
              <w:pStyle w:val="RNTableDet1"/>
            </w:pPr>
            <w:r>
              <w:t>CrimeFidelityExperienceRatingModification</w:t>
            </w:r>
          </w:p>
        </w:tc>
        <w:tc>
          <w:tcPr>
            <w:tcW w:w="20160" w:type="dxa"/>
            <w:shd w:val="clear" w:color="auto" w:fill="auto"/>
            <w:noWrap/>
          </w:tcPr>
          <w:p w14:paraId="388EB18D" w14:textId="77777777" w:rsidR="00932FD4" w:rsidRDefault="00ED454C">
            <w:pPr>
              <w:pStyle w:val="RNTableDet1"/>
            </w:pPr>
            <w:r>
              <w:t>Year3AnnualCoPremium</w:t>
            </w:r>
          </w:p>
        </w:tc>
      </w:tr>
      <w:tr w:rsidR="00932FD4" w14:paraId="2E2671B4" w14:textId="77777777">
        <w:tc>
          <w:tcPr>
            <w:tcW w:w="20160" w:type="dxa"/>
            <w:shd w:val="clear" w:color="auto" w:fill="auto"/>
            <w:noWrap/>
          </w:tcPr>
          <w:p w14:paraId="5222D6B0" w14:textId="77777777" w:rsidR="00932FD4" w:rsidRDefault="00ED454C">
            <w:pPr>
              <w:pStyle w:val="RNTableDet1"/>
            </w:pPr>
            <w:r>
              <w:t>CrimeFidelityExperienceRatingModification</w:t>
            </w:r>
          </w:p>
        </w:tc>
        <w:tc>
          <w:tcPr>
            <w:tcW w:w="20160" w:type="dxa"/>
            <w:shd w:val="clear" w:color="auto" w:fill="auto"/>
            <w:noWrap/>
          </w:tcPr>
          <w:p w14:paraId="1D931201" w14:textId="77777777" w:rsidR="00932FD4" w:rsidRDefault="00ED454C">
            <w:pPr>
              <w:pStyle w:val="RNTableDet1"/>
            </w:pPr>
            <w:r>
              <w:t>Yr1CoSubjectExpectedLostCostOverride</w:t>
            </w:r>
          </w:p>
        </w:tc>
      </w:tr>
      <w:tr w:rsidR="00932FD4" w14:paraId="7B481C4F" w14:textId="77777777">
        <w:tc>
          <w:tcPr>
            <w:tcW w:w="20160" w:type="dxa"/>
            <w:shd w:val="clear" w:color="auto" w:fill="auto"/>
            <w:noWrap/>
          </w:tcPr>
          <w:p w14:paraId="13E4C8DB" w14:textId="77777777" w:rsidR="00932FD4" w:rsidRDefault="00ED454C">
            <w:pPr>
              <w:pStyle w:val="RNTableDet1"/>
            </w:pPr>
            <w:r>
              <w:t>CrimeFidelityExperienceRatingModification</w:t>
            </w:r>
          </w:p>
        </w:tc>
        <w:tc>
          <w:tcPr>
            <w:tcW w:w="20160" w:type="dxa"/>
            <w:shd w:val="clear" w:color="auto" w:fill="auto"/>
            <w:noWrap/>
          </w:tcPr>
          <w:p w14:paraId="4AFA3174" w14:textId="77777777" w:rsidR="00932FD4" w:rsidRDefault="00ED454C">
            <w:pPr>
              <w:pStyle w:val="RNTableDet1"/>
            </w:pPr>
            <w:r>
              <w:t>Yr2CoSubjectExpectedLostCostOverride</w:t>
            </w:r>
          </w:p>
        </w:tc>
      </w:tr>
      <w:tr w:rsidR="00932FD4" w14:paraId="036354D2" w14:textId="77777777">
        <w:tc>
          <w:tcPr>
            <w:tcW w:w="20160" w:type="dxa"/>
            <w:shd w:val="clear" w:color="auto" w:fill="auto"/>
            <w:noWrap/>
          </w:tcPr>
          <w:p w14:paraId="1872F57E" w14:textId="77777777" w:rsidR="00932FD4" w:rsidRDefault="00ED454C">
            <w:pPr>
              <w:pStyle w:val="RNTableDet1"/>
            </w:pPr>
            <w:r>
              <w:t>CrimeFidelityExperienceRatingModification</w:t>
            </w:r>
          </w:p>
        </w:tc>
        <w:tc>
          <w:tcPr>
            <w:tcW w:w="20160" w:type="dxa"/>
            <w:shd w:val="clear" w:color="auto" w:fill="auto"/>
            <w:noWrap/>
          </w:tcPr>
          <w:p w14:paraId="0D40A0BE" w14:textId="77777777" w:rsidR="00932FD4" w:rsidRDefault="00ED454C">
            <w:pPr>
              <w:pStyle w:val="RNTableDet1"/>
            </w:pPr>
            <w:r>
              <w:t>Yr3CoSubjectExpectedLostCostOverride</w:t>
            </w:r>
          </w:p>
        </w:tc>
      </w:tr>
      <w:tr w:rsidR="00932FD4" w14:paraId="7678809B" w14:textId="77777777">
        <w:tc>
          <w:tcPr>
            <w:tcW w:w="20160" w:type="dxa"/>
            <w:shd w:val="clear" w:color="auto" w:fill="auto"/>
            <w:noWrap/>
          </w:tcPr>
          <w:p w14:paraId="14B9ADD2" w14:textId="77777777" w:rsidR="00932FD4" w:rsidRDefault="00ED454C">
            <w:pPr>
              <w:pStyle w:val="RNTableDet1"/>
            </w:pPr>
            <w:r>
              <w:t>CrimeFidelityExperienceRatingModificationYear1Detail</w:t>
            </w:r>
          </w:p>
        </w:tc>
        <w:tc>
          <w:tcPr>
            <w:tcW w:w="20160" w:type="dxa"/>
            <w:shd w:val="clear" w:color="auto" w:fill="auto"/>
            <w:noWrap/>
          </w:tcPr>
          <w:p w14:paraId="324E073D" w14:textId="77777777" w:rsidR="00932FD4" w:rsidRDefault="00ED454C">
            <w:pPr>
              <w:pStyle w:val="RNTableDet1"/>
            </w:pPr>
            <w:r>
              <w:t>Indemnity</w:t>
            </w:r>
          </w:p>
        </w:tc>
      </w:tr>
      <w:tr w:rsidR="00932FD4" w14:paraId="4B3291A2" w14:textId="77777777">
        <w:tc>
          <w:tcPr>
            <w:tcW w:w="20160" w:type="dxa"/>
            <w:shd w:val="clear" w:color="auto" w:fill="auto"/>
            <w:noWrap/>
          </w:tcPr>
          <w:p w14:paraId="07EAA529" w14:textId="77777777" w:rsidR="00932FD4" w:rsidRDefault="00ED454C">
            <w:pPr>
              <w:pStyle w:val="RNTableDet1"/>
            </w:pPr>
            <w:r>
              <w:t>CrimeFidelityExperienceRatingModificationYear2Detail</w:t>
            </w:r>
          </w:p>
        </w:tc>
        <w:tc>
          <w:tcPr>
            <w:tcW w:w="20160" w:type="dxa"/>
            <w:shd w:val="clear" w:color="auto" w:fill="auto"/>
            <w:noWrap/>
          </w:tcPr>
          <w:p w14:paraId="4FCECA45" w14:textId="77777777" w:rsidR="00932FD4" w:rsidRDefault="00ED454C">
            <w:pPr>
              <w:pStyle w:val="RNTableDet1"/>
            </w:pPr>
            <w:r>
              <w:t>Indemnity</w:t>
            </w:r>
          </w:p>
        </w:tc>
      </w:tr>
      <w:tr w:rsidR="00932FD4" w14:paraId="0E1606B0" w14:textId="77777777">
        <w:tc>
          <w:tcPr>
            <w:tcW w:w="20160" w:type="dxa"/>
            <w:shd w:val="clear" w:color="auto" w:fill="auto"/>
            <w:noWrap/>
          </w:tcPr>
          <w:p w14:paraId="6E09C226" w14:textId="77777777" w:rsidR="00932FD4" w:rsidRDefault="00ED454C">
            <w:pPr>
              <w:pStyle w:val="RNTableDet1"/>
            </w:pPr>
            <w:r>
              <w:t>CrimeFidelityExperienceRatingModificationYear3Detail</w:t>
            </w:r>
          </w:p>
        </w:tc>
        <w:tc>
          <w:tcPr>
            <w:tcW w:w="20160" w:type="dxa"/>
            <w:shd w:val="clear" w:color="auto" w:fill="auto"/>
            <w:noWrap/>
          </w:tcPr>
          <w:p w14:paraId="076A24E5" w14:textId="77777777" w:rsidR="00932FD4" w:rsidRDefault="00ED454C">
            <w:pPr>
              <w:pStyle w:val="RNTableDet1"/>
            </w:pPr>
            <w:r>
              <w:t>Indemnity</w:t>
            </w:r>
          </w:p>
        </w:tc>
      </w:tr>
      <w:tr w:rsidR="00932FD4" w14:paraId="21471E5A" w14:textId="77777777">
        <w:tc>
          <w:tcPr>
            <w:tcW w:w="20160" w:type="dxa"/>
            <w:shd w:val="clear" w:color="auto" w:fill="auto"/>
            <w:noWrap/>
          </w:tcPr>
          <w:p w14:paraId="7E0B48D4" w14:textId="77777777" w:rsidR="00932FD4" w:rsidRDefault="00ED454C">
            <w:pPr>
              <w:pStyle w:val="RNTableDet1"/>
            </w:pPr>
            <w:r>
              <w:t>CrimeFidelityExtortionCoverage</w:t>
            </w:r>
          </w:p>
        </w:tc>
        <w:tc>
          <w:tcPr>
            <w:tcW w:w="20160" w:type="dxa"/>
            <w:shd w:val="clear" w:color="auto" w:fill="auto"/>
            <w:noWrap/>
          </w:tcPr>
          <w:p w14:paraId="11F5E461" w14:textId="77777777" w:rsidR="00932FD4" w:rsidRDefault="00ED454C">
            <w:pPr>
              <w:pStyle w:val="RNTableDet1"/>
            </w:pPr>
            <w:r>
              <w:t>Ded</w:t>
            </w:r>
          </w:p>
        </w:tc>
      </w:tr>
      <w:tr w:rsidR="00932FD4" w14:paraId="34B58C14" w14:textId="77777777">
        <w:tc>
          <w:tcPr>
            <w:tcW w:w="20160" w:type="dxa"/>
            <w:shd w:val="clear" w:color="auto" w:fill="auto"/>
            <w:noWrap/>
          </w:tcPr>
          <w:p w14:paraId="4064369E" w14:textId="77777777" w:rsidR="00932FD4" w:rsidRDefault="00ED454C">
            <w:pPr>
              <w:pStyle w:val="RNTableDet1"/>
            </w:pPr>
            <w:r>
              <w:t>CrimeFidelityExtortionCoverage</w:t>
            </w:r>
          </w:p>
        </w:tc>
        <w:tc>
          <w:tcPr>
            <w:tcW w:w="20160" w:type="dxa"/>
            <w:shd w:val="clear" w:color="auto" w:fill="auto"/>
            <w:noWrap/>
          </w:tcPr>
          <w:p w14:paraId="5F900FA8" w14:textId="77777777" w:rsidR="00932FD4" w:rsidRDefault="00ED454C">
            <w:pPr>
              <w:pStyle w:val="RNTableDet1"/>
            </w:pPr>
            <w:r>
              <w:t>Limit</w:t>
            </w:r>
          </w:p>
        </w:tc>
      </w:tr>
      <w:tr w:rsidR="00932FD4" w14:paraId="2D2BF63B" w14:textId="77777777">
        <w:tc>
          <w:tcPr>
            <w:tcW w:w="20160" w:type="dxa"/>
            <w:shd w:val="clear" w:color="auto" w:fill="auto"/>
            <w:noWrap/>
          </w:tcPr>
          <w:p w14:paraId="33CBB242" w14:textId="77777777" w:rsidR="00932FD4" w:rsidRDefault="00ED454C">
            <w:pPr>
              <w:pStyle w:val="RNTableDet1"/>
            </w:pPr>
            <w:r>
              <w:t>CrimeFidelityExtortionCoverage</w:t>
            </w:r>
          </w:p>
        </w:tc>
        <w:tc>
          <w:tcPr>
            <w:tcW w:w="20160" w:type="dxa"/>
            <w:shd w:val="clear" w:color="auto" w:fill="auto"/>
            <w:noWrap/>
          </w:tcPr>
          <w:p w14:paraId="28826366" w14:textId="77777777" w:rsidR="00932FD4" w:rsidRDefault="00ED454C">
            <w:pPr>
              <w:pStyle w:val="RNTableDet1"/>
            </w:pPr>
            <w:r>
              <w:t>VaryingDeductibleApplies</w:t>
            </w:r>
          </w:p>
        </w:tc>
      </w:tr>
      <w:tr w:rsidR="00932FD4" w14:paraId="1E1E848F" w14:textId="77777777">
        <w:tc>
          <w:tcPr>
            <w:tcW w:w="20160" w:type="dxa"/>
            <w:shd w:val="clear" w:color="auto" w:fill="auto"/>
            <w:noWrap/>
          </w:tcPr>
          <w:p w14:paraId="0A91F56D" w14:textId="77777777" w:rsidR="00932FD4" w:rsidRDefault="00ED454C">
            <w:pPr>
              <w:pStyle w:val="RNTableDet1"/>
            </w:pPr>
            <w:r>
              <w:t>CrimeFidelityForgeryOrAlterationCoverage</w:t>
            </w:r>
          </w:p>
        </w:tc>
        <w:tc>
          <w:tcPr>
            <w:tcW w:w="20160" w:type="dxa"/>
            <w:shd w:val="clear" w:color="auto" w:fill="auto"/>
            <w:noWrap/>
          </w:tcPr>
          <w:p w14:paraId="1C810EB9" w14:textId="77777777" w:rsidR="00932FD4" w:rsidRDefault="00ED454C">
            <w:pPr>
              <w:pStyle w:val="RNTableDet1"/>
            </w:pPr>
            <w:r>
              <w:t>Ded</w:t>
            </w:r>
          </w:p>
        </w:tc>
      </w:tr>
      <w:tr w:rsidR="00932FD4" w14:paraId="7F8F5615" w14:textId="77777777">
        <w:tc>
          <w:tcPr>
            <w:tcW w:w="20160" w:type="dxa"/>
            <w:shd w:val="clear" w:color="auto" w:fill="auto"/>
            <w:noWrap/>
          </w:tcPr>
          <w:p w14:paraId="13D02204" w14:textId="77777777" w:rsidR="00932FD4" w:rsidRDefault="00ED454C">
            <w:pPr>
              <w:pStyle w:val="RNTableDet1"/>
            </w:pPr>
            <w:r>
              <w:t>CrimeFidelityForgeryOrAlterationCoverage</w:t>
            </w:r>
          </w:p>
        </w:tc>
        <w:tc>
          <w:tcPr>
            <w:tcW w:w="20160" w:type="dxa"/>
            <w:shd w:val="clear" w:color="auto" w:fill="auto"/>
            <w:noWrap/>
          </w:tcPr>
          <w:p w14:paraId="32B5B28B" w14:textId="77777777" w:rsidR="00932FD4" w:rsidRDefault="00ED454C">
            <w:pPr>
              <w:pStyle w:val="RNTableDet1"/>
            </w:pPr>
            <w:r>
              <w:t>Limit</w:t>
            </w:r>
          </w:p>
        </w:tc>
      </w:tr>
      <w:tr w:rsidR="00932FD4" w14:paraId="44EDBF32" w14:textId="77777777">
        <w:tc>
          <w:tcPr>
            <w:tcW w:w="20160" w:type="dxa"/>
            <w:shd w:val="clear" w:color="auto" w:fill="auto"/>
            <w:noWrap/>
          </w:tcPr>
          <w:p w14:paraId="38E670CB" w14:textId="77777777" w:rsidR="00932FD4" w:rsidRDefault="00ED454C">
            <w:pPr>
              <w:pStyle w:val="RNTableDet1"/>
            </w:pPr>
            <w:r>
              <w:t>CrimeFidelityForgeryOrAlterationCoverage</w:t>
            </w:r>
          </w:p>
        </w:tc>
        <w:tc>
          <w:tcPr>
            <w:tcW w:w="20160" w:type="dxa"/>
            <w:shd w:val="clear" w:color="auto" w:fill="auto"/>
            <w:noWrap/>
          </w:tcPr>
          <w:p w14:paraId="7B81FDAD" w14:textId="77777777" w:rsidR="00932FD4" w:rsidRDefault="00ED454C">
            <w:pPr>
              <w:pStyle w:val="RNTableDet1"/>
            </w:pPr>
            <w:r>
              <w:t>VaryingDeductibleApplies</w:t>
            </w:r>
          </w:p>
        </w:tc>
      </w:tr>
      <w:tr w:rsidR="00932FD4" w14:paraId="7564D7F0" w14:textId="77777777">
        <w:tc>
          <w:tcPr>
            <w:tcW w:w="20160" w:type="dxa"/>
            <w:shd w:val="clear" w:color="auto" w:fill="auto"/>
            <w:noWrap/>
          </w:tcPr>
          <w:p w14:paraId="6FCCC9FC" w14:textId="77777777" w:rsidR="00932FD4" w:rsidRDefault="00ED454C">
            <w:pPr>
              <w:pStyle w:val="RNTableDet1"/>
            </w:pPr>
            <w:r>
              <w:t>CrimeFidelityIncrLimitSpecdPropSubjectToSpecialLimitDetail</w:t>
            </w:r>
          </w:p>
        </w:tc>
        <w:tc>
          <w:tcPr>
            <w:tcW w:w="20160" w:type="dxa"/>
            <w:shd w:val="clear" w:color="auto" w:fill="auto"/>
            <w:noWrap/>
          </w:tcPr>
          <w:p w14:paraId="1E6DCD2C" w14:textId="77777777" w:rsidR="00932FD4" w:rsidRDefault="00ED454C">
            <w:pPr>
              <w:pStyle w:val="RNTableDet1"/>
            </w:pPr>
            <w:r>
              <w:t>InsuringAgreement</w:t>
            </w:r>
          </w:p>
        </w:tc>
      </w:tr>
      <w:tr w:rsidR="00932FD4" w14:paraId="296A765E" w14:textId="77777777">
        <w:tc>
          <w:tcPr>
            <w:tcW w:w="20160" w:type="dxa"/>
            <w:shd w:val="clear" w:color="auto" w:fill="auto"/>
            <w:noWrap/>
          </w:tcPr>
          <w:p w14:paraId="38BD12EA" w14:textId="77777777" w:rsidR="00932FD4" w:rsidRDefault="00ED454C">
            <w:pPr>
              <w:pStyle w:val="RNTableDet1"/>
            </w:pPr>
            <w:r>
              <w:t>CrimeFidelityIncrLimitSpecdPropSubjectToSpecialLimitDetail</w:t>
            </w:r>
          </w:p>
        </w:tc>
        <w:tc>
          <w:tcPr>
            <w:tcW w:w="20160" w:type="dxa"/>
            <w:shd w:val="clear" w:color="auto" w:fill="auto"/>
            <w:noWrap/>
          </w:tcPr>
          <w:p w14:paraId="488B773F" w14:textId="77777777" w:rsidR="00932FD4" w:rsidRDefault="00ED454C">
            <w:pPr>
              <w:pStyle w:val="RNTableDet1"/>
            </w:pPr>
            <w:r>
              <w:t>Limit</w:t>
            </w:r>
          </w:p>
        </w:tc>
      </w:tr>
      <w:tr w:rsidR="00932FD4" w14:paraId="29ECEEAB" w14:textId="77777777">
        <w:tc>
          <w:tcPr>
            <w:tcW w:w="20160" w:type="dxa"/>
            <w:shd w:val="clear" w:color="auto" w:fill="auto"/>
            <w:noWrap/>
          </w:tcPr>
          <w:p w14:paraId="744BBCC0" w14:textId="77777777" w:rsidR="00932FD4" w:rsidRDefault="00ED454C">
            <w:pPr>
              <w:pStyle w:val="RNTableDet1"/>
            </w:pPr>
            <w:r>
              <w:t>CrimeFidelityScheduleRatingModification</w:t>
            </w:r>
          </w:p>
        </w:tc>
        <w:tc>
          <w:tcPr>
            <w:tcW w:w="20160" w:type="dxa"/>
            <w:shd w:val="clear" w:color="auto" w:fill="auto"/>
            <w:noWrap/>
          </w:tcPr>
          <w:p w14:paraId="18951254" w14:textId="77777777" w:rsidR="00932FD4" w:rsidRDefault="00ED454C">
            <w:pPr>
              <w:pStyle w:val="RNTableDet1"/>
            </w:pPr>
            <w:r>
              <w:t>AuditPct</w:t>
            </w:r>
          </w:p>
        </w:tc>
      </w:tr>
      <w:tr w:rsidR="00932FD4" w14:paraId="65E557BF" w14:textId="77777777">
        <w:tc>
          <w:tcPr>
            <w:tcW w:w="20160" w:type="dxa"/>
            <w:shd w:val="clear" w:color="auto" w:fill="auto"/>
            <w:noWrap/>
          </w:tcPr>
          <w:p w14:paraId="018CDAE9" w14:textId="77777777" w:rsidR="00932FD4" w:rsidRDefault="00ED454C">
            <w:pPr>
              <w:pStyle w:val="RNTableDet1"/>
            </w:pPr>
            <w:r>
              <w:t>CrimeFidelityScheduleRatingModification</w:t>
            </w:r>
          </w:p>
        </w:tc>
        <w:tc>
          <w:tcPr>
            <w:tcW w:w="20160" w:type="dxa"/>
            <w:shd w:val="clear" w:color="auto" w:fill="auto"/>
            <w:noWrap/>
          </w:tcPr>
          <w:p w14:paraId="13B6C662" w14:textId="77777777" w:rsidR="00932FD4" w:rsidRDefault="00ED454C">
            <w:pPr>
              <w:pStyle w:val="RNTableDet1"/>
            </w:pPr>
            <w:r>
              <w:t>ClassPct</w:t>
            </w:r>
          </w:p>
        </w:tc>
      </w:tr>
      <w:tr w:rsidR="00932FD4" w14:paraId="033D4131" w14:textId="77777777">
        <w:tc>
          <w:tcPr>
            <w:tcW w:w="20160" w:type="dxa"/>
            <w:shd w:val="clear" w:color="auto" w:fill="auto"/>
            <w:noWrap/>
          </w:tcPr>
          <w:p w14:paraId="2A641DEE" w14:textId="77777777" w:rsidR="00932FD4" w:rsidRDefault="00ED454C">
            <w:pPr>
              <w:pStyle w:val="RNTableDet1"/>
            </w:pPr>
            <w:r>
              <w:t>CrimeFidelityScheduleRatingModification</w:t>
            </w:r>
          </w:p>
        </w:tc>
        <w:tc>
          <w:tcPr>
            <w:tcW w:w="20160" w:type="dxa"/>
            <w:shd w:val="clear" w:color="auto" w:fill="auto"/>
            <w:noWrap/>
          </w:tcPr>
          <w:p w14:paraId="5DDD0608" w14:textId="77777777" w:rsidR="00932FD4" w:rsidRDefault="00ED454C">
            <w:pPr>
              <w:pStyle w:val="RNTableDet1"/>
            </w:pPr>
            <w:r>
              <w:t>InternalControlsPct</w:t>
            </w:r>
          </w:p>
        </w:tc>
      </w:tr>
      <w:tr w:rsidR="00932FD4" w14:paraId="3754A1C6" w14:textId="77777777">
        <w:tc>
          <w:tcPr>
            <w:tcW w:w="20160" w:type="dxa"/>
            <w:shd w:val="clear" w:color="auto" w:fill="auto"/>
            <w:noWrap/>
          </w:tcPr>
          <w:p w14:paraId="5FFAB7EF" w14:textId="77777777" w:rsidR="00932FD4" w:rsidRDefault="00ED454C">
            <w:pPr>
              <w:pStyle w:val="RNTableDet1"/>
            </w:pPr>
            <w:r>
              <w:t>CrimeFidelityScheduleRatingModification</w:t>
            </w:r>
          </w:p>
        </w:tc>
        <w:tc>
          <w:tcPr>
            <w:tcW w:w="20160" w:type="dxa"/>
            <w:shd w:val="clear" w:color="auto" w:fill="auto"/>
            <w:noWrap/>
          </w:tcPr>
          <w:p w14:paraId="306F4270" w14:textId="77777777" w:rsidR="00932FD4" w:rsidRDefault="00ED454C">
            <w:pPr>
              <w:pStyle w:val="RNTableDet1"/>
            </w:pPr>
            <w:r>
              <w:t>MngmtPersonnelPct</w:t>
            </w:r>
          </w:p>
        </w:tc>
      </w:tr>
      <w:tr w:rsidR="00932FD4" w14:paraId="4340B06E" w14:textId="77777777">
        <w:tc>
          <w:tcPr>
            <w:tcW w:w="20160" w:type="dxa"/>
            <w:shd w:val="clear" w:color="auto" w:fill="auto"/>
            <w:noWrap/>
          </w:tcPr>
          <w:p w14:paraId="44CEEFA9" w14:textId="77777777" w:rsidR="00932FD4" w:rsidRDefault="00ED454C">
            <w:pPr>
              <w:pStyle w:val="RNTableDet1"/>
            </w:pPr>
            <w:r>
              <w:t>CrimeFidelityUnauthdReproductionComputerSoftwareCoverage</w:t>
            </w:r>
          </w:p>
        </w:tc>
        <w:tc>
          <w:tcPr>
            <w:tcW w:w="20160" w:type="dxa"/>
            <w:shd w:val="clear" w:color="auto" w:fill="auto"/>
            <w:noWrap/>
          </w:tcPr>
          <w:p w14:paraId="51CD1237" w14:textId="77777777" w:rsidR="00932FD4" w:rsidRDefault="00ED454C">
            <w:pPr>
              <w:pStyle w:val="RNTableDet1"/>
            </w:pPr>
            <w:r>
              <w:t>Ded</w:t>
            </w:r>
          </w:p>
        </w:tc>
      </w:tr>
      <w:tr w:rsidR="00932FD4" w14:paraId="60138C3D" w14:textId="77777777">
        <w:tc>
          <w:tcPr>
            <w:tcW w:w="20160" w:type="dxa"/>
            <w:shd w:val="clear" w:color="auto" w:fill="auto"/>
            <w:noWrap/>
          </w:tcPr>
          <w:p w14:paraId="23BD4DBF" w14:textId="77777777" w:rsidR="00932FD4" w:rsidRDefault="00ED454C">
            <w:pPr>
              <w:pStyle w:val="RNTableDet1"/>
            </w:pPr>
            <w:r>
              <w:t>CrimeFidelityUnauthdReproductionComputerSoftwareCoverage</w:t>
            </w:r>
          </w:p>
        </w:tc>
        <w:tc>
          <w:tcPr>
            <w:tcW w:w="20160" w:type="dxa"/>
            <w:shd w:val="clear" w:color="auto" w:fill="auto"/>
            <w:noWrap/>
          </w:tcPr>
          <w:p w14:paraId="305C4D70" w14:textId="77777777" w:rsidR="00932FD4" w:rsidRDefault="00ED454C">
            <w:pPr>
              <w:pStyle w:val="RNTableDet1"/>
            </w:pPr>
            <w:r>
              <w:t>Limit</w:t>
            </w:r>
          </w:p>
        </w:tc>
      </w:tr>
      <w:tr w:rsidR="00932FD4" w14:paraId="6B85D3DF" w14:textId="77777777">
        <w:tc>
          <w:tcPr>
            <w:tcW w:w="20160" w:type="dxa"/>
            <w:shd w:val="clear" w:color="auto" w:fill="auto"/>
            <w:noWrap/>
          </w:tcPr>
          <w:p w14:paraId="68F7F618" w14:textId="77777777" w:rsidR="00932FD4" w:rsidRDefault="00ED454C">
            <w:pPr>
              <w:pStyle w:val="RNTableDet1"/>
            </w:pPr>
            <w:r>
              <w:t>CrimeFidelityUnauthdReproductionComputerSoftwareCoverage</w:t>
            </w:r>
          </w:p>
        </w:tc>
        <w:tc>
          <w:tcPr>
            <w:tcW w:w="20160" w:type="dxa"/>
            <w:shd w:val="clear" w:color="auto" w:fill="auto"/>
            <w:noWrap/>
          </w:tcPr>
          <w:p w14:paraId="0BA8F32E" w14:textId="77777777" w:rsidR="00932FD4" w:rsidRDefault="00ED454C">
            <w:pPr>
              <w:pStyle w:val="RNTableDet1"/>
            </w:pPr>
            <w:r>
              <w:t>VaryingDedApplies</w:t>
            </w:r>
          </w:p>
        </w:tc>
      </w:tr>
      <w:tr w:rsidR="00932FD4" w14:paraId="48B7A8CA" w14:textId="77777777">
        <w:tc>
          <w:tcPr>
            <w:tcW w:w="20160" w:type="dxa"/>
            <w:shd w:val="clear" w:color="auto" w:fill="auto"/>
            <w:noWrap/>
          </w:tcPr>
          <w:p w14:paraId="081DF9A4" w14:textId="77777777" w:rsidR="00932FD4" w:rsidRDefault="00ED454C">
            <w:pPr>
              <w:pStyle w:val="RNTableDet1"/>
            </w:pPr>
            <w:r>
              <w:t>CrimeFraudulentImpersonationCoverage</w:t>
            </w:r>
          </w:p>
        </w:tc>
        <w:tc>
          <w:tcPr>
            <w:tcW w:w="20160" w:type="dxa"/>
            <w:shd w:val="clear" w:color="auto" w:fill="auto"/>
            <w:noWrap/>
          </w:tcPr>
          <w:p w14:paraId="00FEC426" w14:textId="77777777" w:rsidR="00932FD4" w:rsidRDefault="00ED454C">
            <w:pPr>
              <w:pStyle w:val="RNTableDet1"/>
            </w:pPr>
            <w:r>
              <w:t>Ded</w:t>
            </w:r>
          </w:p>
        </w:tc>
      </w:tr>
      <w:tr w:rsidR="00932FD4" w14:paraId="14482032" w14:textId="77777777">
        <w:tc>
          <w:tcPr>
            <w:tcW w:w="20160" w:type="dxa"/>
            <w:shd w:val="clear" w:color="auto" w:fill="auto"/>
            <w:noWrap/>
          </w:tcPr>
          <w:p w14:paraId="48D3360F" w14:textId="77777777" w:rsidR="00932FD4" w:rsidRDefault="00ED454C">
            <w:pPr>
              <w:pStyle w:val="RNTableDet1"/>
            </w:pPr>
            <w:r>
              <w:t>CrimeFraudulentImpersonationCoverage</w:t>
            </w:r>
          </w:p>
        </w:tc>
        <w:tc>
          <w:tcPr>
            <w:tcW w:w="20160" w:type="dxa"/>
            <w:shd w:val="clear" w:color="auto" w:fill="auto"/>
            <w:noWrap/>
          </w:tcPr>
          <w:p w14:paraId="69CDB93C" w14:textId="77777777" w:rsidR="00932FD4" w:rsidRDefault="00ED454C">
            <w:pPr>
              <w:pStyle w:val="RNTableDet1"/>
            </w:pPr>
            <w:r>
              <w:t>Limit</w:t>
            </w:r>
          </w:p>
        </w:tc>
      </w:tr>
      <w:tr w:rsidR="00932FD4" w14:paraId="709B97B4" w14:textId="77777777">
        <w:tc>
          <w:tcPr>
            <w:tcW w:w="20160" w:type="dxa"/>
            <w:shd w:val="clear" w:color="auto" w:fill="auto"/>
            <w:noWrap/>
          </w:tcPr>
          <w:p w14:paraId="2E07D922" w14:textId="77777777" w:rsidR="00932FD4" w:rsidRDefault="00ED454C">
            <w:pPr>
              <w:pStyle w:val="RNTableDet1"/>
            </w:pPr>
            <w:r>
              <w:t>CrimeFraudulentImpersonationCoverage</w:t>
            </w:r>
          </w:p>
        </w:tc>
        <w:tc>
          <w:tcPr>
            <w:tcW w:w="20160" w:type="dxa"/>
            <w:shd w:val="clear" w:color="auto" w:fill="auto"/>
            <w:noWrap/>
          </w:tcPr>
          <w:p w14:paraId="7E21C550" w14:textId="77777777" w:rsidR="00932FD4" w:rsidRDefault="00ED454C">
            <w:pPr>
              <w:pStyle w:val="RNTableDet1"/>
            </w:pPr>
            <w:r>
              <w:t>VaryingDeductibleApplies</w:t>
            </w:r>
          </w:p>
        </w:tc>
      </w:tr>
      <w:tr w:rsidR="00932FD4" w14:paraId="1040E63E" w14:textId="77777777">
        <w:tc>
          <w:tcPr>
            <w:tcW w:w="20160" w:type="dxa"/>
            <w:shd w:val="clear" w:color="auto" w:fill="auto"/>
            <w:noWrap/>
          </w:tcPr>
          <w:p w14:paraId="1C17C828" w14:textId="77777777" w:rsidR="00932FD4" w:rsidRDefault="00ED454C">
            <w:pPr>
              <w:pStyle w:val="RNTableDet1"/>
            </w:pPr>
            <w:r>
              <w:t>CrimeGovernmentCrimeIncreaseLimitForSpecifiedPeriods</w:t>
            </w:r>
          </w:p>
        </w:tc>
        <w:tc>
          <w:tcPr>
            <w:tcW w:w="20160" w:type="dxa"/>
            <w:shd w:val="clear" w:color="auto" w:fill="auto"/>
            <w:noWrap/>
          </w:tcPr>
          <w:p w14:paraId="5766726F" w14:textId="77777777" w:rsidR="00932FD4" w:rsidRDefault="00ED454C">
            <w:pPr>
              <w:pStyle w:val="RNTableDet1"/>
            </w:pPr>
            <w:r>
              <w:t>Id</w:t>
            </w:r>
          </w:p>
        </w:tc>
      </w:tr>
      <w:tr w:rsidR="00932FD4" w14:paraId="0B2CDAA0" w14:textId="77777777">
        <w:tc>
          <w:tcPr>
            <w:tcW w:w="20160" w:type="dxa"/>
            <w:shd w:val="clear" w:color="auto" w:fill="auto"/>
            <w:noWrap/>
          </w:tcPr>
          <w:p w14:paraId="24CD8ACD" w14:textId="77777777" w:rsidR="00932FD4" w:rsidRDefault="00ED454C">
            <w:pPr>
              <w:pStyle w:val="RNTableDet1"/>
            </w:pPr>
            <w:r>
              <w:t>CrimeGovernmentCrimeIncreaseLimitForSpecifiedPeriodsDetail</w:t>
            </w:r>
          </w:p>
        </w:tc>
        <w:tc>
          <w:tcPr>
            <w:tcW w:w="20160" w:type="dxa"/>
            <w:shd w:val="clear" w:color="auto" w:fill="auto"/>
            <w:noWrap/>
          </w:tcPr>
          <w:p w14:paraId="7C52AFBD" w14:textId="77777777" w:rsidR="00932FD4" w:rsidRDefault="00ED454C">
            <w:pPr>
              <w:pStyle w:val="RNTableDet1"/>
            </w:pPr>
            <w:r>
              <w:t>BeginDate</w:t>
            </w:r>
          </w:p>
        </w:tc>
      </w:tr>
      <w:tr w:rsidR="00932FD4" w14:paraId="7258CC64" w14:textId="77777777">
        <w:tc>
          <w:tcPr>
            <w:tcW w:w="20160" w:type="dxa"/>
            <w:shd w:val="clear" w:color="auto" w:fill="auto"/>
            <w:noWrap/>
          </w:tcPr>
          <w:p w14:paraId="52CBF46E" w14:textId="77777777" w:rsidR="00932FD4" w:rsidRDefault="00ED454C">
            <w:pPr>
              <w:pStyle w:val="RNTableDet1"/>
            </w:pPr>
            <w:r>
              <w:t>CrimeGovernmentCrimeIncreaseLimitForSpecifiedPeriodsDetail</w:t>
            </w:r>
          </w:p>
        </w:tc>
        <w:tc>
          <w:tcPr>
            <w:tcW w:w="20160" w:type="dxa"/>
            <w:shd w:val="clear" w:color="auto" w:fill="auto"/>
            <w:noWrap/>
          </w:tcPr>
          <w:p w14:paraId="756D04A9" w14:textId="77777777" w:rsidR="00932FD4" w:rsidRDefault="00ED454C">
            <w:pPr>
              <w:pStyle w:val="RNTableDet1"/>
            </w:pPr>
            <w:r>
              <w:t>EndDate</w:t>
            </w:r>
          </w:p>
        </w:tc>
      </w:tr>
      <w:tr w:rsidR="00932FD4" w14:paraId="5E510053" w14:textId="77777777">
        <w:tc>
          <w:tcPr>
            <w:tcW w:w="20160" w:type="dxa"/>
            <w:shd w:val="clear" w:color="auto" w:fill="auto"/>
            <w:noWrap/>
          </w:tcPr>
          <w:p w14:paraId="53A6020D" w14:textId="77777777" w:rsidR="00932FD4" w:rsidRDefault="00ED454C">
            <w:pPr>
              <w:pStyle w:val="RNTableDet1"/>
            </w:pPr>
            <w:r>
              <w:t>CrimeGovernmentCrimeIncreaseLimitForSpecifiedPeriodsDetail</w:t>
            </w:r>
          </w:p>
        </w:tc>
        <w:tc>
          <w:tcPr>
            <w:tcW w:w="20160" w:type="dxa"/>
            <w:shd w:val="clear" w:color="auto" w:fill="auto"/>
            <w:noWrap/>
          </w:tcPr>
          <w:p w14:paraId="22A991F4" w14:textId="77777777" w:rsidR="00932FD4" w:rsidRDefault="00ED454C">
            <w:pPr>
              <w:pStyle w:val="RNTableDet1"/>
            </w:pPr>
            <w:r>
              <w:t>NumberOfPremises</w:t>
            </w:r>
          </w:p>
        </w:tc>
      </w:tr>
      <w:tr w:rsidR="00932FD4" w14:paraId="2B5EFA59" w14:textId="77777777">
        <w:tc>
          <w:tcPr>
            <w:tcW w:w="20160" w:type="dxa"/>
            <w:shd w:val="clear" w:color="auto" w:fill="auto"/>
            <w:noWrap/>
          </w:tcPr>
          <w:p w14:paraId="64866351" w14:textId="77777777" w:rsidR="00932FD4" w:rsidRDefault="00ED454C">
            <w:pPr>
              <w:pStyle w:val="RNTableDet1"/>
            </w:pPr>
            <w:r>
              <w:t>CrimeGovernmentCrimeInsidePremRobberyBurgOtherPropIncrLimitSpecdPeriodsCoverage</w:t>
            </w:r>
          </w:p>
        </w:tc>
        <w:tc>
          <w:tcPr>
            <w:tcW w:w="20160" w:type="dxa"/>
            <w:shd w:val="clear" w:color="auto" w:fill="auto"/>
            <w:noWrap/>
          </w:tcPr>
          <w:p w14:paraId="129CFB3C" w14:textId="77777777" w:rsidR="00932FD4" w:rsidRDefault="00ED454C">
            <w:pPr>
              <w:pStyle w:val="RNTableDet1"/>
            </w:pPr>
            <w:r>
              <w:t>IncreaseLimit</w:t>
            </w:r>
          </w:p>
        </w:tc>
      </w:tr>
      <w:tr w:rsidR="00932FD4" w14:paraId="6BAD539A" w14:textId="77777777">
        <w:tc>
          <w:tcPr>
            <w:tcW w:w="20160" w:type="dxa"/>
            <w:shd w:val="clear" w:color="auto" w:fill="auto"/>
            <w:noWrap/>
          </w:tcPr>
          <w:p w14:paraId="75B70218" w14:textId="77777777" w:rsidR="00932FD4" w:rsidRDefault="00ED454C">
            <w:pPr>
              <w:pStyle w:val="RNTableDet1"/>
            </w:pPr>
            <w:r>
              <w:t>CrimeGovernmentCrimeInsidePremRobberySafeBurgOfMoneyIncrLimitSpecdPeriodsCoverage</w:t>
            </w:r>
          </w:p>
        </w:tc>
        <w:tc>
          <w:tcPr>
            <w:tcW w:w="20160" w:type="dxa"/>
            <w:shd w:val="clear" w:color="auto" w:fill="auto"/>
            <w:noWrap/>
          </w:tcPr>
          <w:p w14:paraId="08D843CA" w14:textId="77777777" w:rsidR="00932FD4" w:rsidRDefault="00ED454C">
            <w:pPr>
              <w:pStyle w:val="RNTableDet1"/>
            </w:pPr>
            <w:r>
              <w:t>IncreaseLimit</w:t>
            </w:r>
          </w:p>
        </w:tc>
      </w:tr>
      <w:tr w:rsidR="00932FD4" w14:paraId="1E2F551D" w14:textId="77777777">
        <w:tc>
          <w:tcPr>
            <w:tcW w:w="20160" w:type="dxa"/>
            <w:shd w:val="clear" w:color="auto" w:fill="auto"/>
            <w:noWrap/>
          </w:tcPr>
          <w:p w14:paraId="736D3620" w14:textId="77777777" w:rsidR="00932FD4" w:rsidRDefault="00ED454C">
            <w:pPr>
              <w:pStyle w:val="RNTableDet1"/>
            </w:pPr>
            <w:r>
              <w:t>CrimeGovernmentCrimeInsidePremRobberySafeBurgOtherPropIncrLimitSpecdPeriodsCoverage</w:t>
            </w:r>
          </w:p>
        </w:tc>
        <w:tc>
          <w:tcPr>
            <w:tcW w:w="20160" w:type="dxa"/>
            <w:shd w:val="clear" w:color="auto" w:fill="auto"/>
            <w:noWrap/>
          </w:tcPr>
          <w:p w14:paraId="3FC25B24" w14:textId="77777777" w:rsidR="00932FD4" w:rsidRDefault="00ED454C">
            <w:pPr>
              <w:pStyle w:val="RNTableDet1"/>
            </w:pPr>
            <w:r>
              <w:t>IncreaseLimit</w:t>
            </w:r>
          </w:p>
        </w:tc>
      </w:tr>
      <w:tr w:rsidR="00932FD4" w14:paraId="5B486CA7" w14:textId="77777777">
        <w:tc>
          <w:tcPr>
            <w:tcW w:w="20160" w:type="dxa"/>
            <w:shd w:val="clear" w:color="auto" w:fill="auto"/>
            <w:noWrap/>
          </w:tcPr>
          <w:p w14:paraId="18E0F5A1" w14:textId="77777777" w:rsidR="00932FD4" w:rsidRDefault="00ED454C">
            <w:pPr>
              <w:pStyle w:val="RNTableDet1"/>
            </w:pPr>
            <w:r>
              <w:t>CrimeGovernmentCrimeInsidePremTheftOfMoneyIncrLimitSpecdPeriodsCoverage</w:t>
            </w:r>
          </w:p>
        </w:tc>
        <w:tc>
          <w:tcPr>
            <w:tcW w:w="20160" w:type="dxa"/>
            <w:shd w:val="clear" w:color="auto" w:fill="auto"/>
            <w:noWrap/>
          </w:tcPr>
          <w:p w14:paraId="093BEEE5" w14:textId="77777777" w:rsidR="00932FD4" w:rsidRDefault="00ED454C">
            <w:pPr>
              <w:pStyle w:val="RNTableDet1"/>
            </w:pPr>
            <w:r>
              <w:t>IncreaseLimit</w:t>
            </w:r>
          </w:p>
        </w:tc>
      </w:tr>
      <w:tr w:rsidR="00932FD4" w14:paraId="749FA305" w14:textId="77777777">
        <w:tc>
          <w:tcPr>
            <w:tcW w:w="20160" w:type="dxa"/>
            <w:shd w:val="clear" w:color="auto" w:fill="auto"/>
            <w:noWrap/>
          </w:tcPr>
          <w:p w14:paraId="047D3BFB" w14:textId="77777777" w:rsidR="00932FD4" w:rsidRDefault="00ED454C">
            <w:pPr>
              <w:pStyle w:val="RNTableDet1"/>
            </w:pPr>
            <w:r>
              <w:t>CrimeGovernmentCrimeInsidePremTheftOtherPropIncrLimitSpecdPeriodsCoverage</w:t>
            </w:r>
          </w:p>
        </w:tc>
        <w:tc>
          <w:tcPr>
            <w:tcW w:w="20160" w:type="dxa"/>
            <w:shd w:val="clear" w:color="auto" w:fill="auto"/>
            <w:noWrap/>
          </w:tcPr>
          <w:p w14:paraId="5372C295" w14:textId="77777777" w:rsidR="00932FD4" w:rsidRDefault="00ED454C">
            <w:pPr>
              <w:pStyle w:val="RNTableDet1"/>
            </w:pPr>
            <w:r>
              <w:t>IncreaseLimit</w:t>
            </w:r>
          </w:p>
        </w:tc>
      </w:tr>
      <w:tr w:rsidR="00932FD4" w14:paraId="10409611" w14:textId="77777777">
        <w:tc>
          <w:tcPr>
            <w:tcW w:w="20160" w:type="dxa"/>
            <w:shd w:val="clear" w:color="auto" w:fill="auto"/>
            <w:noWrap/>
          </w:tcPr>
          <w:p w14:paraId="2B3DEF4D" w14:textId="77777777" w:rsidR="00932FD4" w:rsidRDefault="00ED454C">
            <w:pPr>
              <w:pStyle w:val="RNTableDet1"/>
            </w:pPr>
            <w:r>
              <w:t>CrimeGovernmentCrimeOutsideThePremIncrLimitSpecdPeriodsCoverage</w:t>
            </w:r>
          </w:p>
        </w:tc>
        <w:tc>
          <w:tcPr>
            <w:tcW w:w="20160" w:type="dxa"/>
            <w:shd w:val="clear" w:color="auto" w:fill="auto"/>
            <w:noWrap/>
          </w:tcPr>
          <w:p w14:paraId="021239D0" w14:textId="77777777" w:rsidR="00932FD4" w:rsidRDefault="00ED454C">
            <w:pPr>
              <w:pStyle w:val="RNTableDet1"/>
            </w:pPr>
            <w:r>
              <w:t>IncreaseLimit</w:t>
            </w:r>
          </w:p>
        </w:tc>
      </w:tr>
      <w:tr w:rsidR="00932FD4" w14:paraId="73D4DD90" w14:textId="77777777">
        <w:tc>
          <w:tcPr>
            <w:tcW w:w="20160" w:type="dxa"/>
            <w:shd w:val="clear" w:color="auto" w:fill="auto"/>
            <w:noWrap/>
          </w:tcPr>
          <w:p w14:paraId="18C9B1D1" w14:textId="77777777" w:rsidR="00932FD4" w:rsidRDefault="00ED454C">
            <w:pPr>
              <w:pStyle w:val="RNTableDet1"/>
            </w:pPr>
            <w:r>
              <w:t>CrimeGovtFidelityAddBlktExcessLimitSpecdJntInsdDetail</w:t>
            </w:r>
          </w:p>
        </w:tc>
        <w:tc>
          <w:tcPr>
            <w:tcW w:w="20160" w:type="dxa"/>
            <w:shd w:val="clear" w:color="auto" w:fill="auto"/>
            <w:noWrap/>
          </w:tcPr>
          <w:p w14:paraId="0CB76CC8" w14:textId="77777777" w:rsidR="00932FD4" w:rsidRDefault="00ED454C">
            <w:pPr>
              <w:pStyle w:val="RNTableDet1"/>
            </w:pPr>
            <w:r>
              <w:t>EmpTheftInsuringAgreements</w:t>
            </w:r>
          </w:p>
        </w:tc>
      </w:tr>
      <w:tr w:rsidR="00932FD4" w14:paraId="09B1078C" w14:textId="77777777">
        <w:tc>
          <w:tcPr>
            <w:tcW w:w="20160" w:type="dxa"/>
            <w:shd w:val="clear" w:color="auto" w:fill="auto"/>
            <w:noWrap/>
          </w:tcPr>
          <w:p w14:paraId="4844E442" w14:textId="77777777" w:rsidR="00932FD4" w:rsidRDefault="00ED454C">
            <w:pPr>
              <w:pStyle w:val="RNTableDet1"/>
            </w:pPr>
            <w:r>
              <w:t>CrimeGovtFidelityAddBlktExcessLimitSpecdJntInsdDetail</w:t>
            </w:r>
          </w:p>
        </w:tc>
        <w:tc>
          <w:tcPr>
            <w:tcW w:w="20160" w:type="dxa"/>
            <w:shd w:val="clear" w:color="auto" w:fill="auto"/>
            <w:noWrap/>
          </w:tcPr>
          <w:p w14:paraId="15F59710" w14:textId="77777777" w:rsidR="00932FD4" w:rsidRDefault="00ED454C">
            <w:pPr>
              <w:pStyle w:val="RNTableDet1"/>
            </w:pPr>
            <w:r>
              <w:t>Limit</w:t>
            </w:r>
          </w:p>
        </w:tc>
      </w:tr>
      <w:tr w:rsidR="00932FD4" w14:paraId="66165528" w14:textId="77777777">
        <w:tc>
          <w:tcPr>
            <w:tcW w:w="20160" w:type="dxa"/>
            <w:shd w:val="clear" w:color="auto" w:fill="auto"/>
            <w:noWrap/>
          </w:tcPr>
          <w:p w14:paraId="677B4B51" w14:textId="77777777" w:rsidR="00932FD4" w:rsidRDefault="00ED454C">
            <w:pPr>
              <w:pStyle w:val="RNTableDet1"/>
            </w:pPr>
            <w:r>
              <w:t>CrimeGovtFidelityAddBlktExcessLimitSpecdJntInsdDetail</w:t>
            </w:r>
          </w:p>
        </w:tc>
        <w:tc>
          <w:tcPr>
            <w:tcW w:w="20160" w:type="dxa"/>
            <w:shd w:val="clear" w:color="auto" w:fill="auto"/>
            <w:noWrap/>
          </w:tcPr>
          <w:p w14:paraId="00054AE1" w14:textId="77777777" w:rsidR="00932FD4" w:rsidRDefault="00ED454C">
            <w:pPr>
              <w:pStyle w:val="RNTableDet1"/>
            </w:pPr>
            <w:r>
              <w:t>NumRatableEmps</w:t>
            </w:r>
          </w:p>
        </w:tc>
      </w:tr>
      <w:tr w:rsidR="00932FD4" w14:paraId="58F1B33E" w14:textId="77777777">
        <w:tc>
          <w:tcPr>
            <w:tcW w:w="20160" w:type="dxa"/>
            <w:shd w:val="clear" w:color="auto" w:fill="auto"/>
            <w:noWrap/>
          </w:tcPr>
          <w:p w14:paraId="01CDBAF3" w14:textId="77777777" w:rsidR="00932FD4" w:rsidRDefault="00ED454C">
            <w:pPr>
              <w:pStyle w:val="RNTableDet1"/>
            </w:pPr>
            <w:r>
              <w:t>CrimeGovtFidelityAddBlktExcessLimitSpecdJntInsdDetail</w:t>
            </w:r>
          </w:p>
        </w:tc>
        <w:tc>
          <w:tcPr>
            <w:tcW w:w="20160" w:type="dxa"/>
            <w:shd w:val="clear" w:color="auto" w:fill="auto"/>
            <w:noWrap/>
          </w:tcPr>
          <w:p w14:paraId="4C89AE54" w14:textId="77777777" w:rsidR="00932FD4" w:rsidRDefault="00ED454C">
            <w:pPr>
              <w:pStyle w:val="RNTableDet1"/>
            </w:pPr>
            <w:r>
              <w:t>TotNumPrem</w:t>
            </w:r>
          </w:p>
        </w:tc>
      </w:tr>
      <w:tr w:rsidR="00932FD4" w14:paraId="339472B0" w14:textId="77777777">
        <w:tc>
          <w:tcPr>
            <w:tcW w:w="20160" w:type="dxa"/>
            <w:shd w:val="clear" w:color="auto" w:fill="auto"/>
            <w:noWrap/>
          </w:tcPr>
          <w:p w14:paraId="4B76437D" w14:textId="77777777" w:rsidR="00932FD4" w:rsidRDefault="00ED454C">
            <w:pPr>
              <w:pStyle w:val="RNTableDet1"/>
            </w:pPr>
            <w:r>
              <w:t>CrimeGovtFidelityAddScheduleExcessLimitForSpecdEmpsPositionsDetail</w:t>
            </w:r>
          </w:p>
        </w:tc>
        <w:tc>
          <w:tcPr>
            <w:tcW w:w="20160" w:type="dxa"/>
            <w:shd w:val="clear" w:color="auto" w:fill="auto"/>
            <w:noWrap/>
          </w:tcPr>
          <w:p w14:paraId="1307F6D1" w14:textId="77777777" w:rsidR="00932FD4" w:rsidRDefault="00ED454C">
            <w:pPr>
              <w:pStyle w:val="RNTableDet1"/>
            </w:pPr>
            <w:r>
              <w:t>EmpTheftInsuringAgreements</w:t>
            </w:r>
          </w:p>
        </w:tc>
      </w:tr>
      <w:tr w:rsidR="00932FD4" w14:paraId="28708DFA" w14:textId="77777777">
        <w:tc>
          <w:tcPr>
            <w:tcW w:w="20160" w:type="dxa"/>
            <w:shd w:val="clear" w:color="auto" w:fill="auto"/>
            <w:noWrap/>
          </w:tcPr>
          <w:p w14:paraId="61009DB5" w14:textId="77777777" w:rsidR="00932FD4" w:rsidRDefault="00ED454C">
            <w:pPr>
              <w:pStyle w:val="RNTableDet1"/>
            </w:pPr>
            <w:r>
              <w:t>CrimeGovtFidelityAddScheduleExcessLimitForSpecdEmpsPositionsDetail</w:t>
            </w:r>
          </w:p>
        </w:tc>
        <w:tc>
          <w:tcPr>
            <w:tcW w:w="20160" w:type="dxa"/>
            <w:shd w:val="clear" w:color="auto" w:fill="auto"/>
            <w:noWrap/>
          </w:tcPr>
          <w:p w14:paraId="6FAF0570" w14:textId="77777777" w:rsidR="00932FD4" w:rsidRDefault="00ED454C">
            <w:pPr>
              <w:pStyle w:val="RNTableDet1"/>
            </w:pPr>
            <w:r>
              <w:t>EmpType</w:t>
            </w:r>
          </w:p>
        </w:tc>
      </w:tr>
      <w:tr w:rsidR="00932FD4" w14:paraId="13208CD1" w14:textId="77777777">
        <w:tc>
          <w:tcPr>
            <w:tcW w:w="20160" w:type="dxa"/>
            <w:shd w:val="clear" w:color="auto" w:fill="auto"/>
            <w:noWrap/>
          </w:tcPr>
          <w:p w14:paraId="01038611" w14:textId="77777777" w:rsidR="00932FD4" w:rsidRDefault="00ED454C">
            <w:pPr>
              <w:pStyle w:val="RNTableDet1"/>
            </w:pPr>
            <w:r>
              <w:t>CrimeGovtFidelityAddScheduleExcessLimitForSpecdEmpsPositionsDetail</w:t>
            </w:r>
          </w:p>
        </w:tc>
        <w:tc>
          <w:tcPr>
            <w:tcW w:w="20160" w:type="dxa"/>
            <w:shd w:val="clear" w:color="auto" w:fill="auto"/>
            <w:noWrap/>
          </w:tcPr>
          <w:p w14:paraId="7F3AF045" w14:textId="77777777" w:rsidR="00932FD4" w:rsidRDefault="00ED454C">
            <w:pPr>
              <w:pStyle w:val="RNTableDet1"/>
            </w:pPr>
            <w:r>
              <w:t>Limit</w:t>
            </w:r>
          </w:p>
        </w:tc>
      </w:tr>
      <w:tr w:rsidR="00932FD4" w14:paraId="120E1402" w14:textId="77777777">
        <w:tc>
          <w:tcPr>
            <w:tcW w:w="20160" w:type="dxa"/>
            <w:shd w:val="clear" w:color="auto" w:fill="auto"/>
            <w:noWrap/>
          </w:tcPr>
          <w:p w14:paraId="62C6F5C8" w14:textId="77777777" w:rsidR="00932FD4" w:rsidRDefault="00ED454C">
            <w:pPr>
              <w:pStyle w:val="RNTableDet1"/>
            </w:pPr>
            <w:r>
              <w:t>CrimeGovtFidelityAddScheduleExcessLimitForSpecdEmpsPositionsDetail</w:t>
            </w:r>
          </w:p>
        </w:tc>
        <w:tc>
          <w:tcPr>
            <w:tcW w:w="20160" w:type="dxa"/>
            <w:shd w:val="clear" w:color="auto" w:fill="auto"/>
            <w:noWrap/>
          </w:tcPr>
          <w:p w14:paraId="05CFDAEB" w14:textId="77777777" w:rsidR="00932FD4" w:rsidRDefault="00ED454C">
            <w:pPr>
              <w:pStyle w:val="RNTableDet1"/>
            </w:pPr>
            <w:r>
              <w:t>ScheduleType</w:t>
            </w:r>
          </w:p>
        </w:tc>
      </w:tr>
      <w:tr w:rsidR="00932FD4" w14:paraId="24AB5BEA" w14:textId="77777777">
        <w:tc>
          <w:tcPr>
            <w:tcW w:w="20160" w:type="dxa"/>
            <w:shd w:val="clear" w:color="auto" w:fill="auto"/>
            <w:noWrap/>
          </w:tcPr>
          <w:p w14:paraId="412251C4" w14:textId="77777777" w:rsidR="00932FD4" w:rsidRDefault="00ED454C">
            <w:pPr>
              <w:pStyle w:val="RNTableDet1"/>
            </w:pPr>
            <w:r>
              <w:t>CrimeGovtFidelityAddScheduleExcessLimitForSpecdEmpsPositionsDetail</w:t>
            </w:r>
          </w:p>
        </w:tc>
        <w:tc>
          <w:tcPr>
            <w:tcW w:w="20160" w:type="dxa"/>
            <w:shd w:val="clear" w:color="auto" w:fill="auto"/>
            <w:noWrap/>
          </w:tcPr>
          <w:p w14:paraId="5CA79927" w14:textId="77777777" w:rsidR="00932FD4" w:rsidRDefault="00ED454C">
            <w:pPr>
              <w:pStyle w:val="RNTableDet1"/>
            </w:pPr>
            <w:r>
              <w:t>TotNumEmps</w:t>
            </w:r>
          </w:p>
        </w:tc>
      </w:tr>
      <w:tr w:rsidR="00932FD4" w14:paraId="13D09737" w14:textId="77777777">
        <w:tc>
          <w:tcPr>
            <w:tcW w:w="20160" w:type="dxa"/>
            <w:shd w:val="clear" w:color="auto" w:fill="auto"/>
            <w:noWrap/>
          </w:tcPr>
          <w:p w14:paraId="5CF1E551" w14:textId="77777777" w:rsidR="00932FD4" w:rsidRDefault="00ED454C">
            <w:pPr>
              <w:pStyle w:val="RNTableDet1"/>
            </w:pPr>
            <w:r>
              <w:t>CrimeGovtFidelityAddScheduleExcessLimitForSpecdEmpsPositionsEmpTheftOnlyDetail</w:t>
            </w:r>
          </w:p>
        </w:tc>
        <w:tc>
          <w:tcPr>
            <w:tcW w:w="20160" w:type="dxa"/>
            <w:shd w:val="clear" w:color="auto" w:fill="auto"/>
            <w:noWrap/>
          </w:tcPr>
          <w:p w14:paraId="46F72EF0" w14:textId="77777777" w:rsidR="00932FD4" w:rsidRDefault="00ED454C">
            <w:pPr>
              <w:pStyle w:val="RNTableDet1"/>
            </w:pPr>
            <w:r>
              <w:t>EmpTheftInsuringAgreements</w:t>
            </w:r>
          </w:p>
        </w:tc>
      </w:tr>
      <w:tr w:rsidR="00932FD4" w14:paraId="09E6028A" w14:textId="77777777">
        <w:tc>
          <w:tcPr>
            <w:tcW w:w="20160" w:type="dxa"/>
            <w:shd w:val="clear" w:color="auto" w:fill="auto"/>
            <w:noWrap/>
          </w:tcPr>
          <w:p w14:paraId="4445CD48" w14:textId="77777777" w:rsidR="00932FD4" w:rsidRDefault="00ED454C">
            <w:pPr>
              <w:pStyle w:val="RNTableDet1"/>
            </w:pPr>
            <w:r>
              <w:t>CrimeGovtFidelityAddScheduleExcessLimitForSpecdEmpsPositionsEmpTheftOnlyDetail</w:t>
            </w:r>
          </w:p>
        </w:tc>
        <w:tc>
          <w:tcPr>
            <w:tcW w:w="20160" w:type="dxa"/>
            <w:shd w:val="clear" w:color="auto" w:fill="auto"/>
            <w:noWrap/>
          </w:tcPr>
          <w:p w14:paraId="44E114C1" w14:textId="77777777" w:rsidR="00932FD4" w:rsidRDefault="00ED454C">
            <w:pPr>
              <w:pStyle w:val="RNTableDet1"/>
            </w:pPr>
            <w:r>
              <w:t>EmpType</w:t>
            </w:r>
          </w:p>
        </w:tc>
      </w:tr>
      <w:tr w:rsidR="00932FD4" w14:paraId="1D0B094B" w14:textId="77777777">
        <w:tc>
          <w:tcPr>
            <w:tcW w:w="20160" w:type="dxa"/>
            <w:shd w:val="clear" w:color="auto" w:fill="auto"/>
            <w:noWrap/>
          </w:tcPr>
          <w:p w14:paraId="57FC141D" w14:textId="77777777" w:rsidR="00932FD4" w:rsidRDefault="00ED454C">
            <w:pPr>
              <w:pStyle w:val="RNTableDet1"/>
            </w:pPr>
            <w:r>
              <w:t>CrimeGovtFidelityAddScheduleExcessLimitForSpecdEmpsPositionsEmpTheftOnlyDetail</w:t>
            </w:r>
          </w:p>
        </w:tc>
        <w:tc>
          <w:tcPr>
            <w:tcW w:w="20160" w:type="dxa"/>
            <w:shd w:val="clear" w:color="auto" w:fill="auto"/>
            <w:noWrap/>
          </w:tcPr>
          <w:p w14:paraId="7C9C8E46" w14:textId="77777777" w:rsidR="00932FD4" w:rsidRDefault="00ED454C">
            <w:pPr>
              <w:pStyle w:val="RNTableDet1"/>
            </w:pPr>
            <w:r>
              <w:t>Limit</w:t>
            </w:r>
          </w:p>
        </w:tc>
      </w:tr>
      <w:tr w:rsidR="00932FD4" w14:paraId="7C645BAB" w14:textId="77777777">
        <w:tc>
          <w:tcPr>
            <w:tcW w:w="20160" w:type="dxa"/>
            <w:shd w:val="clear" w:color="auto" w:fill="auto"/>
            <w:noWrap/>
          </w:tcPr>
          <w:p w14:paraId="4B705172" w14:textId="77777777" w:rsidR="00932FD4" w:rsidRDefault="00ED454C">
            <w:pPr>
              <w:pStyle w:val="RNTableDet1"/>
            </w:pPr>
            <w:r>
              <w:t>CrimeGovtFidelityAddScheduleExcessLimitForSpecdEmpsPositionsEmpTheftOnlyDetail</w:t>
            </w:r>
          </w:p>
        </w:tc>
        <w:tc>
          <w:tcPr>
            <w:tcW w:w="20160" w:type="dxa"/>
            <w:shd w:val="clear" w:color="auto" w:fill="auto"/>
            <w:noWrap/>
          </w:tcPr>
          <w:p w14:paraId="2EF15C08" w14:textId="77777777" w:rsidR="00932FD4" w:rsidRDefault="00ED454C">
            <w:pPr>
              <w:pStyle w:val="RNTableDet1"/>
            </w:pPr>
            <w:r>
              <w:t>NumRatableEmps</w:t>
            </w:r>
          </w:p>
        </w:tc>
      </w:tr>
      <w:tr w:rsidR="00932FD4" w14:paraId="3C420066" w14:textId="77777777">
        <w:tc>
          <w:tcPr>
            <w:tcW w:w="20160" w:type="dxa"/>
            <w:shd w:val="clear" w:color="auto" w:fill="auto"/>
            <w:noWrap/>
          </w:tcPr>
          <w:p w14:paraId="311DBB3D" w14:textId="77777777" w:rsidR="00932FD4" w:rsidRDefault="00ED454C">
            <w:pPr>
              <w:pStyle w:val="RNTableDet1"/>
            </w:pPr>
            <w:r>
              <w:t>CrimeGovtFidelityAddScheduleExcessLimitForSpecdEmpsPositionsEmpTheftOnlyDetail</w:t>
            </w:r>
          </w:p>
        </w:tc>
        <w:tc>
          <w:tcPr>
            <w:tcW w:w="20160" w:type="dxa"/>
            <w:shd w:val="clear" w:color="auto" w:fill="auto"/>
            <w:noWrap/>
          </w:tcPr>
          <w:p w14:paraId="5CA4E069" w14:textId="77777777" w:rsidR="00932FD4" w:rsidRDefault="00ED454C">
            <w:pPr>
              <w:pStyle w:val="RNTableDet1"/>
            </w:pPr>
            <w:r>
              <w:t>ScheduleType</w:t>
            </w:r>
          </w:p>
        </w:tc>
      </w:tr>
      <w:tr w:rsidR="00932FD4" w14:paraId="64C775B4" w14:textId="77777777">
        <w:tc>
          <w:tcPr>
            <w:tcW w:w="20160" w:type="dxa"/>
            <w:shd w:val="clear" w:color="auto" w:fill="auto"/>
            <w:noWrap/>
          </w:tcPr>
          <w:p w14:paraId="4B16243E" w14:textId="77777777" w:rsidR="00932FD4" w:rsidRDefault="00ED454C">
            <w:pPr>
              <w:pStyle w:val="RNTableDet1"/>
            </w:pPr>
            <w:r>
              <w:t>CrimeGovtFidelityAddTradingCovDetail</w:t>
            </w:r>
          </w:p>
        </w:tc>
        <w:tc>
          <w:tcPr>
            <w:tcW w:w="20160" w:type="dxa"/>
            <w:shd w:val="clear" w:color="auto" w:fill="auto"/>
            <w:noWrap/>
          </w:tcPr>
          <w:p w14:paraId="2B793A89" w14:textId="77777777" w:rsidR="00932FD4" w:rsidRDefault="00ED454C">
            <w:pPr>
              <w:pStyle w:val="RNTableDet1"/>
            </w:pPr>
            <w:r>
              <w:t>EmpTheftInsuringAgreements</w:t>
            </w:r>
          </w:p>
        </w:tc>
      </w:tr>
      <w:tr w:rsidR="00932FD4" w14:paraId="16512354" w14:textId="77777777">
        <w:tc>
          <w:tcPr>
            <w:tcW w:w="20160" w:type="dxa"/>
            <w:shd w:val="clear" w:color="auto" w:fill="auto"/>
            <w:noWrap/>
          </w:tcPr>
          <w:p w14:paraId="52FB75B9" w14:textId="77777777" w:rsidR="00932FD4" w:rsidRDefault="00ED454C">
            <w:pPr>
              <w:pStyle w:val="RNTableDet1"/>
            </w:pPr>
            <w:r>
              <w:t>CrimeGovtFidelityAddTradingCovDetail</w:t>
            </w:r>
          </w:p>
        </w:tc>
        <w:tc>
          <w:tcPr>
            <w:tcW w:w="20160" w:type="dxa"/>
            <w:shd w:val="clear" w:color="auto" w:fill="auto"/>
            <w:noWrap/>
          </w:tcPr>
          <w:p w14:paraId="13E0134D" w14:textId="77777777" w:rsidR="00932FD4" w:rsidRDefault="00ED454C">
            <w:pPr>
              <w:pStyle w:val="RNTableDet1"/>
            </w:pPr>
            <w:r>
              <w:t>Limit</w:t>
            </w:r>
          </w:p>
        </w:tc>
      </w:tr>
      <w:tr w:rsidR="00932FD4" w14:paraId="678D16CD" w14:textId="77777777">
        <w:tc>
          <w:tcPr>
            <w:tcW w:w="20160" w:type="dxa"/>
            <w:shd w:val="clear" w:color="auto" w:fill="auto"/>
            <w:noWrap/>
          </w:tcPr>
          <w:p w14:paraId="41C50364" w14:textId="77777777" w:rsidR="00932FD4" w:rsidRDefault="00ED454C">
            <w:pPr>
              <w:pStyle w:val="RNTableDet1"/>
            </w:pPr>
            <w:r>
              <w:t>CrimeGovtFidelityExcDesigntdPersonsClassesOfPersonsAsEmpsDetail</w:t>
            </w:r>
          </w:p>
        </w:tc>
        <w:tc>
          <w:tcPr>
            <w:tcW w:w="20160" w:type="dxa"/>
            <w:shd w:val="clear" w:color="auto" w:fill="auto"/>
            <w:noWrap/>
          </w:tcPr>
          <w:p w14:paraId="3E1FDDCF" w14:textId="77777777" w:rsidR="00932FD4" w:rsidRDefault="00ED454C">
            <w:pPr>
              <w:pStyle w:val="RNTableDet1"/>
            </w:pPr>
            <w:r>
              <w:t>EmpTheftInsuringAgreements</w:t>
            </w:r>
          </w:p>
        </w:tc>
      </w:tr>
      <w:tr w:rsidR="00932FD4" w14:paraId="24E4C529" w14:textId="77777777">
        <w:tc>
          <w:tcPr>
            <w:tcW w:w="20160" w:type="dxa"/>
            <w:shd w:val="clear" w:color="auto" w:fill="auto"/>
            <w:noWrap/>
          </w:tcPr>
          <w:p w14:paraId="2AB0B70D" w14:textId="77777777" w:rsidR="00932FD4" w:rsidRDefault="00ED454C">
            <w:pPr>
              <w:pStyle w:val="RNTableDet1"/>
            </w:pPr>
            <w:r>
              <w:t>CrimeGovtFidelityIncldCompuSoftwareContrctrsAsEmps</w:t>
            </w:r>
          </w:p>
        </w:tc>
        <w:tc>
          <w:tcPr>
            <w:tcW w:w="20160" w:type="dxa"/>
            <w:shd w:val="clear" w:color="auto" w:fill="auto"/>
            <w:noWrap/>
          </w:tcPr>
          <w:p w14:paraId="586B3BDF" w14:textId="77777777" w:rsidR="00932FD4" w:rsidRDefault="00ED454C">
            <w:pPr>
              <w:pStyle w:val="RNTableDet1"/>
            </w:pPr>
            <w:r>
              <w:t>Id</w:t>
            </w:r>
          </w:p>
        </w:tc>
      </w:tr>
      <w:tr w:rsidR="00932FD4" w14:paraId="29B16DB3" w14:textId="77777777">
        <w:tc>
          <w:tcPr>
            <w:tcW w:w="20160" w:type="dxa"/>
            <w:shd w:val="clear" w:color="auto" w:fill="auto"/>
            <w:noWrap/>
          </w:tcPr>
          <w:p w14:paraId="776C85FD" w14:textId="77777777" w:rsidR="00932FD4" w:rsidRDefault="00ED454C">
            <w:pPr>
              <w:pStyle w:val="RNTableDet1"/>
            </w:pPr>
            <w:r>
              <w:t>CrimeGovtFidelityIncldCompuSoftwareContrctrsAsEmpsDetail</w:t>
            </w:r>
          </w:p>
        </w:tc>
        <w:tc>
          <w:tcPr>
            <w:tcW w:w="20160" w:type="dxa"/>
            <w:shd w:val="clear" w:color="auto" w:fill="auto"/>
            <w:noWrap/>
          </w:tcPr>
          <w:p w14:paraId="195D41C9" w14:textId="77777777" w:rsidR="00932FD4" w:rsidRDefault="00ED454C">
            <w:pPr>
              <w:pStyle w:val="RNTableDet1"/>
            </w:pPr>
            <w:r>
              <w:t>EmpTheftInsuringAgreements</w:t>
            </w:r>
          </w:p>
        </w:tc>
      </w:tr>
      <w:tr w:rsidR="00932FD4" w14:paraId="50451C37" w14:textId="77777777">
        <w:tc>
          <w:tcPr>
            <w:tcW w:w="20160" w:type="dxa"/>
            <w:shd w:val="clear" w:color="auto" w:fill="auto"/>
            <w:noWrap/>
          </w:tcPr>
          <w:p w14:paraId="16CA2FEA" w14:textId="77777777" w:rsidR="00932FD4" w:rsidRDefault="00ED454C">
            <w:pPr>
              <w:pStyle w:val="RNTableDet1"/>
            </w:pPr>
            <w:r>
              <w:t>CrimeGovtFidelityIncldCompuSoftwareContrctrsAsEmpsDetail</w:t>
            </w:r>
          </w:p>
        </w:tc>
        <w:tc>
          <w:tcPr>
            <w:tcW w:w="20160" w:type="dxa"/>
            <w:shd w:val="clear" w:color="auto" w:fill="auto"/>
            <w:noWrap/>
          </w:tcPr>
          <w:p w14:paraId="659CED36" w14:textId="77777777" w:rsidR="00932FD4" w:rsidRDefault="00ED454C">
            <w:pPr>
              <w:pStyle w:val="RNTableDet1"/>
            </w:pPr>
            <w:r>
              <w:t>Limit</w:t>
            </w:r>
          </w:p>
        </w:tc>
      </w:tr>
      <w:tr w:rsidR="00932FD4" w14:paraId="7FC717F0" w14:textId="77777777">
        <w:tc>
          <w:tcPr>
            <w:tcW w:w="20160" w:type="dxa"/>
            <w:shd w:val="clear" w:color="auto" w:fill="auto"/>
            <w:noWrap/>
          </w:tcPr>
          <w:p w14:paraId="06583D88" w14:textId="77777777" w:rsidR="00932FD4" w:rsidRDefault="00ED454C">
            <w:pPr>
              <w:pStyle w:val="RNTableDet1"/>
            </w:pPr>
            <w:r>
              <w:t>CrimeGovtFidelityIncldCompuSoftwareContrctrsAsEmpsDetail</w:t>
            </w:r>
          </w:p>
        </w:tc>
        <w:tc>
          <w:tcPr>
            <w:tcW w:w="20160" w:type="dxa"/>
            <w:shd w:val="clear" w:color="auto" w:fill="auto"/>
            <w:noWrap/>
          </w:tcPr>
          <w:p w14:paraId="023D2BD4" w14:textId="77777777" w:rsidR="00932FD4" w:rsidRDefault="00ED454C">
            <w:pPr>
              <w:pStyle w:val="RNTableDet1"/>
            </w:pPr>
            <w:r>
              <w:t>TotNumContractors</w:t>
            </w:r>
          </w:p>
        </w:tc>
      </w:tr>
      <w:tr w:rsidR="00932FD4" w14:paraId="3B845A72" w14:textId="77777777">
        <w:tc>
          <w:tcPr>
            <w:tcW w:w="20160" w:type="dxa"/>
            <w:shd w:val="clear" w:color="auto" w:fill="auto"/>
            <w:noWrap/>
          </w:tcPr>
          <w:p w14:paraId="13EE4DAD" w14:textId="77777777" w:rsidR="00932FD4" w:rsidRDefault="00ED454C">
            <w:pPr>
              <w:pStyle w:val="RNTableDet1"/>
            </w:pPr>
            <w:r>
              <w:t>CrimeGovtFidelityIncldDesigntdAgentsAsEmpsDetail</w:t>
            </w:r>
          </w:p>
        </w:tc>
        <w:tc>
          <w:tcPr>
            <w:tcW w:w="20160" w:type="dxa"/>
            <w:shd w:val="clear" w:color="auto" w:fill="auto"/>
            <w:noWrap/>
          </w:tcPr>
          <w:p w14:paraId="3826973A" w14:textId="77777777" w:rsidR="00932FD4" w:rsidRDefault="00ED454C">
            <w:pPr>
              <w:pStyle w:val="RNTableDet1"/>
            </w:pPr>
            <w:r>
              <w:t>ClassCode</w:t>
            </w:r>
          </w:p>
        </w:tc>
      </w:tr>
      <w:tr w:rsidR="00932FD4" w14:paraId="61D05220" w14:textId="77777777">
        <w:tc>
          <w:tcPr>
            <w:tcW w:w="20160" w:type="dxa"/>
            <w:shd w:val="clear" w:color="auto" w:fill="auto"/>
            <w:noWrap/>
          </w:tcPr>
          <w:p w14:paraId="5F8EA11A" w14:textId="77777777" w:rsidR="00932FD4" w:rsidRDefault="00ED454C">
            <w:pPr>
              <w:pStyle w:val="RNTableDet1"/>
            </w:pPr>
            <w:r>
              <w:t>CrimeGovtFidelityIncldDesigntdAgentsAsEmpsDetail</w:t>
            </w:r>
          </w:p>
        </w:tc>
        <w:tc>
          <w:tcPr>
            <w:tcW w:w="20160" w:type="dxa"/>
            <w:shd w:val="clear" w:color="auto" w:fill="auto"/>
            <w:noWrap/>
          </w:tcPr>
          <w:p w14:paraId="7DC74C8A" w14:textId="77777777" w:rsidR="00932FD4" w:rsidRDefault="00ED454C">
            <w:pPr>
              <w:pStyle w:val="RNTableDet1"/>
            </w:pPr>
            <w:r>
              <w:t>ClassDescription</w:t>
            </w:r>
          </w:p>
        </w:tc>
      </w:tr>
      <w:tr w:rsidR="00932FD4" w14:paraId="0B7ADE43" w14:textId="77777777">
        <w:tc>
          <w:tcPr>
            <w:tcW w:w="20160" w:type="dxa"/>
            <w:shd w:val="clear" w:color="auto" w:fill="auto"/>
            <w:noWrap/>
          </w:tcPr>
          <w:p w14:paraId="0FEB898B" w14:textId="77777777" w:rsidR="00932FD4" w:rsidRDefault="00ED454C">
            <w:pPr>
              <w:pStyle w:val="RNTableDet1"/>
            </w:pPr>
            <w:r>
              <w:t>CrimeGovtFidelityIncldDesigntdAgentsAsEmpsDetail</w:t>
            </w:r>
          </w:p>
        </w:tc>
        <w:tc>
          <w:tcPr>
            <w:tcW w:w="20160" w:type="dxa"/>
            <w:shd w:val="clear" w:color="auto" w:fill="auto"/>
            <w:noWrap/>
          </w:tcPr>
          <w:p w14:paraId="5A084CE5" w14:textId="77777777" w:rsidR="00932FD4" w:rsidRDefault="00ED454C">
            <w:pPr>
              <w:pStyle w:val="RNTableDet1"/>
            </w:pPr>
            <w:r>
              <w:t>EmpTheftInsuringAgreements</w:t>
            </w:r>
          </w:p>
        </w:tc>
      </w:tr>
      <w:tr w:rsidR="00932FD4" w14:paraId="65127D9D" w14:textId="77777777">
        <w:tc>
          <w:tcPr>
            <w:tcW w:w="20160" w:type="dxa"/>
            <w:shd w:val="clear" w:color="auto" w:fill="auto"/>
            <w:noWrap/>
          </w:tcPr>
          <w:p w14:paraId="03AD677E" w14:textId="77777777" w:rsidR="00932FD4" w:rsidRDefault="00ED454C">
            <w:pPr>
              <w:pStyle w:val="RNTableDet1"/>
            </w:pPr>
            <w:r>
              <w:t>CrimeGovtFidelityIncldDesigntdAgentsAsEmpsDetail</w:t>
            </w:r>
          </w:p>
        </w:tc>
        <w:tc>
          <w:tcPr>
            <w:tcW w:w="20160" w:type="dxa"/>
            <w:shd w:val="clear" w:color="auto" w:fill="auto"/>
            <w:noWrap/>
          </w:tcPr>
          <w:p w14:paraId="2E67F443" w14:textId="77777777" w:rsidR="00932FD4" w:rsidRDefault="00ED454C">
            <w:pPr>
              <w:pStyle w:val="RNTableDet1"/>
            </w:pPr>
            <w:r>
              <w:t>Limit</w:t>
            </w:r>
          </w:p>
        </w:tc>
      </w:tr>
      <w:tr w:rsidR="00932FD4" w14:paraId="5ECFA7E8" w14:textId="77777777">
        <w:tc>
          <w:tcPr>
            <w:tcW w:w="20160" w:type="dxa"/>
            <w:shd w:val="clear" w:color="auto" w:fill="auto"/>
            <w:noWrap/>
          </w:tcPr>
          <w:p w14:paraId="1169D09F" w14:textId="77777777" w:rsidR="00932FD4" w:rsidRDefault="00ED454C">
            <w:pPr>
              <w:pStyle w:val="RNTableDet1"/>
            </w:pPr>
            <w:r>
              <w:t>CrimeGovtFidelityIncldDesigntdAgentsAsEmpsDetail</w:t>
            </w:r>
          </w:p>
        </w:tc>
        <w:tc>
          <w:tcPr>
            <w:tcW w:w="20160" w:type="dxa"/>
            <w:shd w:val="clear" w:color="auto" w:fill="auto"/>
            <w:noWrap/>
          </w:tcPr>
          <w:p w14:paraId="23751C69" w14:textId="77777777" w:rsidR="00932FD4" w:rsidRDefault="00ED454C">
            <w:pPr>
              <w:pStyle w:val="RNTableDet1"/>
            </w:pPr>
            <w:r>
              <w:t>MajorIndustryGroup</w:t>
            </w:r>
          </w:p>
        </w:tc>
      </w:tr>
      <w:tr w:rsidR="00932FD4" w14:paraId="36BFDEF6" w14:textId="77777777">
        <w:tc>
          <w:tcPr>
            <w:tcW w:w="20160" w:type="dxa"/>
            <w:shd w:val="clear" w:color="auto" w:fill="auto"/>
            <w:noWrap/>
          </w:tcPr>
          <w:p w14:paraId="5F695F39" w14:textId="77777777" w:rsidR="00932FD4" w:rsidRDefault="00ED454C">
            <w:pPr>
              <w:pStyle w:val="RNTableDet1"/>
            </w:pPr>
            <w:r>
              <w:t>CrimeGovtFidelityIncldDesigntdAgentsAsEmpsDetail</w:t>
            </w:r>
          </w:p>
        </w:tc>
        <w:tc>
          <w:tcPr>
            <w:tcW w:w="20160" w:type="dxa"/>
            <w:shd w:val="clear" w:color="auto" w:fill="auto"/>
            <w:noWrap/>
          </w:tcPr>
          <w:p w14:paraId="6876F5C8" w14:textId="77777777" w:rsidR="00932FD4" w:rsidRDefault="00ED454C">
            <w:pPr>
              <w:pStyle w:val="RNTableDet1"/>
            </w:pPr>
            <w:r>
              <w:t>NumAgents</w:t>
            </w:r>
          </w:p>
        </w:tc>
      </w:tr>
      <w:tr w:rsidR="00932FD4" w14:paraId="03708442" w14:textId="77777777">
        <w:tc>
          <w:tcPr>
            <w:tcW w:w="20160" w:type="dxa"/>
            <w:shd w:val="clear" w:color="auto" w:fill="auto"/>
            <w:noWrap/>
          </w:tcPr>
          <w:p w14:paraId="79D94D05" w14:textId="77777777" w:rsidR="00932FD4" w:rsidRDefault="00ED454C">
            <w:pPr>
              <w:pStyle w:val="RNTableDet1"/>
            </w:pPr>
            <w:r>
              <w:t>CrimeGovtFidelityIncldDesigntdAgentsAsEmpsDetail</w:t>
            </w:r>
          </w:p>
        </w:tc>
        <w:tc>
          <w:tcPr>
            <w:tcW w:w="20160" w:type="dxa"/>
            <w:shd w:val="clear" w:color="auto" w:fill="auto"/>
            <w:noWrap/>
          </w:tcPr>
          <w:p w14:paraId="206CA7DD" w14:textId="77777777" w:rsidR="00932FD4" w:rsidRDefault="00ED454C">
            <w:pPr>
              <w:pStyle w:val="RNTableDet1"/>
            </w:pPr>
            <w:r>
              <w:t>PredominantActivity</w:t>
            </w:r>
          </w:p>
        </w:tc>
      </w:tr>
      <w:tr w:rsidR="00932FD4" w14:paraId="0B6057B0" w14:textId="77777777">
        <w:tc>
          <w:tcPr>
            <w:tcW w:w="20160" w:type="dxa"/>
            <w:shd w:val="clear" w:color="auto" w:fill="auto"/>
            <w:noWrap/>
          </w:tcPr>
          <w:p w14:paraId="0E8E8995" w14:textId="77777777" w:rsidR="00932FD4" w:rsidRDefault="00ED454C">
            <w:pPr>
              <w:pStyle w:val="RNTableDet1"/>
            </w:pPr>
            <w:r>
              <w:t>CrimeGovtFidelityIncludeExpensesIncurredToEstablishAmtOfCovdLoss</w:t>
            </w:r>
          </w:p>
        </w:tc>
        <w:tc>
          <w:tcPr>
            <w:tcW w:w="20160" w:type="dxa"/>
            <w:shd w:val="clear" w:color="auto" w:fill="auto"/>
            <w:noWrap/>
          </w:tcPr>
          <w:p w14:paraId="0D40D60D" w14:textId="77777777" w:rsidR="00932FD4" w:rsidRDefault="00ED454C">
            <w:pPr>
              <w:pStyle w:val="RNTableDet1"/>
            </w:pPr>
            <w:r>
              <w:t>CovdLossPct</w:t>
            </w:r>
          </w:p>
        </w:tc>
      </w:tr>
      <w:tr w:rsidR="00932FD4" w14:paraId="3097B6BC" w14:textId="77777777">
        <w:tc>
          <w:tcPr>
            <w:tcW w:w="20160" w:type="dxa"/>
            <w:shd w:val="clear" w:color="auto" w:fill="auto"/>
            <w:noWrap/>
          </w:tcPr>
          <w:p w14:paraId="0A10BFCD" w14:textId="77777777" w:rsidR="00932FD4" w:rsidRDefault="00ED454C">
            <w:pPr>
              <w:pStyle w:val="RNTableDet1"/>
            </w:pPr>
            <w:r>
              <w:t>CrimeGovtFidelityIncludeExpensesIncurredToEstablishAmtOfCovdLoss</w:t>
            </w:r>
          </w:p>
        </w:tc>
        <w:tc>
          <w:tcPr>
            <w:tcW w:w="20160" w:type="dxa"/>
            <w:shd w:val="clear" w:color="auto" w:fill="auto"/>
            <w:noWrap/>
          </w:tcPr>
          <w:p w14:paraId="3F9ACC2D" w14:textId="77777777" w:rsidR="00932FD4" w:rsidRDefault="00ED454C">
            <w:pPr>
              <w:pStyle w:val="RNTableDet1"/>
            </w:pPr>
            <w:r>
              <w:t>EmpTheftInsuringAgreements</w:t>
            </w:r>
          </w:p>
        </w:tc>
      </w:tr>
      <w:tr w:rsidR="00932FD4" w14:paraId="019BE770" w14:textId="77777777">
        <w:tc>
          <w:tcPr>
            <w:tcW w:w="20160" w:type="dxa"/>
            <w:shd w:val="clear" w:color="auto" w:fill="auto"/>
            <w:noWrap/>
          </w:tcPr>
          <w:p w14:paraId="474A22B6" w14:textId="77777777" w:rsidR="00932FD4" w:rsidRDefault="00ED454C">
            <w:pPr>
              <w:pStyle w:val="RNTableDet1"/>
            </w:pPr>
            <w:r>
              <w:t>CrimeGovtFidelityIncludeExpensesIncurredToEstablishAmtOfCovdLoss</w:t>
            </w:r>
          </w:p>
        </w:tc>
        <w:tc>
          <w:tcPr>
            <w:tcW w:w="20160" w:type="dxa"/>
            <w:shd w:val="clear" w:color="auto" w:fill="auto"/>
            <w:noWrap/>
          </w:tcPr>
          <w:p w14:paraId="022286D9" w14:textId="77777777" w:rsidR="00932FD4" w:rsidRDefault="00ED454C">
            <w:pPr>
              <w:pStyle w:val="RNTableDet1"/>
            </w:pPr>
            <w:r>
              <w:t>InsuringAgreement</w:t>
            </w:r>
          </w:p>
        </w:tc>
      </w:tr>
      <w:tr w:rsidR="00932FD4" w14:paraId="662E6502" w14:textId="77777777">
        <w:tc>
          <w:tcPr>
            <w:tcW w:w="20160" w:type="dxa"/>
            <w:shd w:val="clear" w:color="auto" w:fill="auto"/>
            <w:noWrap/>
          </w:tcPr>
          <w:p w14:paraId="550A546F" w14:textId="77777777" w:rsidR="00932FD4" w:rsidRDefault="00ED454C">
            <w:pPr>
              <w:pStyle w:val="RNTableDet1"/>
            </w:pPr>
            <w:r>
              <w:t>CrimeGovtFidelityIncludeExpensesIncurredToEstablishAmtOfCovdLoss</w:t>
            </w:r>
          </w:p>
        </w:tc>
        <w:tc>
          <w:tcPr>
            <w:tcW w:w="20160" w:type="dxa"/>
            <w:shd w:val="clear" w:color="auto" w:fill="auto"/>
            <w:noWrap/>
          </w:tcPr>
          <w:p w14:paraId="0855FF43" w14:textId="77777777" w:rsidR="00932FD4" w:rsidRDefault="00ED454C">
            <w:pPr>
              <w:pStyle w:val="RNTableDet1"/>
            </w:pPr>
            <w:r>
              <w:t>Limit</w:t>
            </w:r>
          </w:p>
        </w:tc>
      </w:tr>
      <w:tr w:rsidR="00932FD4" w14:paraId="61ACF309" w14:textId="77777777">
        <w:tc>
          <w:tcPr>
            <w:tcW w:w="20160" w:type="dxa"/>
            <w:shd w:val="clear" w:color="auto" w:fill="auto"/>
            <w:noWrap/>
          </w:tcPr>
          <w:p w14:paraId="1CE5FC5C" w14:textId="77777777" w:rsidR="00932FD4" w:rsidRDefault="00ED454C">
            <w:pPr>
              <w:pStyle w:val="RNTableDet1"/>
            </w:pPr>
            <w:r>
              <w:t>CrimeGovtFidelityInsuringAgreements</w:t>
            </w:r>
          </w:p>
        </w:tc>
        <w:tc>
          <w:tcPr>
            <w:tcW w:w="20160" w:type="dxa"/>
            <w:shd w:val="clear" w:color="auto" w:fill="auto"/>
            <w:noWrap/>
          </w:tcPr>
          <w:p w14:paraId="3E0F07D9" w14:textId="77777777" w:rsidR="00932FD4" w:rsidRDefault="00ED454C">
            <w:pPr>
              <w:pStyle w:val="RNTableDet1"/>
            </w:pPr>
            <w:r>
              <w:t>EmpTheftPerEmpIncluded</w:t>
            </w:r>
          </w:p>
        </w:tc>
      </w:tr>
      <w:tr w:rsidR="00932FD4" w14:paraId="1A23554F" w14:textId="77777777">
        <w:tc>
          <w:tcPr>
            <w:tcW w:w="20160" w:type="dxa"/>
            <w:shd w:val="clear" w:color="auto" w:fill="auto"/>
            <w:noWrap/>
          </w:tcPr>
          <w:p w14:paraId="42F48CFE" w14:textId="77777777" w:rsidR="00932FD4" w:rsidRDefault="00ED454C">
            <w:pPr>
              <w:pStyle w:val="RNTableDet1"/>
            </w:pPr>
            <w:r>
              <w:t>CrimeGovtFidelityInsuringAgreements</w:t>
            </w:r>
          </w:p>
        </w:tc>
        <w:tc>
          <w:tcPr>
            <w:tcW w:w="20160" w:type="dxa"/>
            <w:shd w:val="clear" w:color="auto" w:fill="auto"/>
            <w:noWrap/>
          </w:tcPr>
          <w:p w14:paraId="3AD1B541" w14:textId="77777777" w:rsidR="00932FD4" w:rsidRDefault="00ED454C">
            <w:pPr>
              <w:pStyle w:val="RNTableDet1"/>
            </w:pPr>
            <w:r>
              <w:t>EmpTheftPerLossIncluded</w:t>
            </w:r>
          </w:p>
        </w:tc>
      </w:tr>
      <w:tr w:rsidR="00932FD4" w14:paraId="430F6D5A" w14:textId="77777777">
        <w:tc>
          <w:tcPr>
            <w:tcW w:w="20160" w:type="dxa"/>
            <w:shd w:val="clear" w:color="auto" w:fill="auto"/>
            <w:noWrap/>
          </w:tcPr>
          <w:p w14:paraId="588C713E" w14:textId="77777777" w:rsidR="00932FD4" w:rsidRDefault="00ED454C">
            <w:pPr>
              <w:pStyle w:val="RNTableDet1"/>
            </w:pPr>
            <w:r>
              <w:t>CrimeGovtFidelityInsuringAgreements</w:t>
            </w:r>
          </w:p>
        </w:tc>
        <w:tc>
          <w:tcPr>
            <w:tcW w:w="20160" w:type="dxa"/>
            <w:shd w:val="clear" w:color="auto" w:fill="auto"/>
            <w:noWrap/>
          </w:tcPr>
          <w:p w14:paraId="1EE1448C" w14:textId="77777777" w:rsidR="00932FD4" w:rsidRDefault="00ED454C">
            <w:pPr>
              <w:pStyle w:val="RNTableDet1"/>
            </w:pPr>
            <w:r>
              <w:t>NumERISAEmps</w:t>
            </w:r>
          </w:p>
        </w:tc>
      </w:tr>
      <w:tr w:rsidR="00932FD4" w14:paraId="24016517" w14:textId="77777777">
        <w:tc>
          <w:tcPr>
            <w:tcW w:w="20160" w:type="dxa"/>
            <w:shd w:val="clear" w:color="auto" w:fill="auto"/>
            <w:noWrap/>
          </w:tcPr>
          <w:p w14:paraId="41E2DBE7" w14:textId="77777777" w:rsidR="00932FD4" w:rsidRDefault="00ED454C">
            <w:pPr>
              <w:pStyle w:val="RNTableDet1"/>
            </w:pPr>
            <w:r>
              <w:t>CrimeGovtFidelityInsuringAgreements</w:t>
            </w:r>
          </w:p>
        </w:tc>
        <w:tc>
          <w:tcPr>
            <w:tcW w:w="20160" w:type="dxa"/>
            <w:shd w:val="clear" w:color="auto" w:fill="auto"/>
            <w:noWrap/>
          </w:tcPr>
          <w:p w14:paraId="371B0E53" w14:textId="77777777" w:rsidR="00932FD4" w:rsidRDefault="00ED454C">
            <w:pPr>
              <w:pStyle w:val="RNTableDet1"/>
            </w:pPr>
            <w:r>
              <w:t>TotalNumRatableEmps</w:t>
            </w:r>
          </w:p>
        </w:tc>
      </w:tr>
      <w:tr w:rsidR="00932FD4" w14:paraId="03D1D95A" w14:textId="77777777">
        <w:tc>
          <w:tcPr>
            <w:tcW w:w="20160" w:type="dxa"/>
            <w:shd w:val="clear" w:color="auto" w:fill="auto"/>
            <w:noWrap/>
          </w:tcPr>
          <w:p w14:paraId="648FDC26" w14:textId="77777777" w:rsidR="00932FD4" w:rsidRDefault="00ED454C">
            <w:pPr>
              <w:pStyle w:val="RNTableDet1"/>
            </w:pPr>
            <w:r>
              <w:t>CrimeGovtFidelityInsuringAgreementsEmpTheftPerEmpCoverage</w:t>
            </w:r>
          </w:p>
        </w:tc>
        <w:tc>
          <w:tcPr>
            <w:tcW w:w="20160" w:type="dxa"/>
            <w:shd w:val="clear" w:color="auto" w:fill="auto"/>
            <w:noWrap/>
          </w:tcPr>
          <w:p w14:paraId="7DFD91DD" w14:textId="77777777" w:rsidR="00932FD4" w:rsidRDefault="00ED454C">
            <w:pPr>
              <w:pStyle w:val="RNTableDet1"/>
            </w:pPr>
            <w:r>
              <w:t>Ded</w:t>
            </w:r>
          </w:p>
        </w:tc>
      </w:tr>
      <w:tr w:rsidR="00932FD4" w14:paraId="466CD28E" w14:textId="77777777">
        <w:tc>
          <w:tcPr>
            <w:tcW w:w="20160" w:type="dxa"/>
            <w:shd w:val="clear" w:color="auto" w:fill="auto"/>
            <w:noWrap/>
          </w:tcPr>
          <w:p w14:paraId="248C1429" w14:textId="77777777" w:rsidR="00932FD4" w:rsidRDefault="00ED454C">
            <w:pPr>
              <w:pStyle w:val="RNTableDet1"/>
            </w:pPr>
            <w:r>
              <w:t>CrimeGovtFidelityInsuringAgreementsEmpTheftPerEmpCoverage</w:t>
            </w:r>
          </w:p>
        </w:tc>
        <w:tc>
          <w:tcPr>
            <w:tcW w:w="20160" w:type="dxa"/>
            <w:shd w:val="clear" w:color="auto" w:fill="auto"/>
            <w:noWrap/>
          </w:tcPr>
          <w:p w14:paraId="2CEE20CB" w14:textId="77777777" w:rsidR="00932FD4" w:rsidRDefault="00ED454C">
            <w:pPr>
              <w:pStyle w:val="RNTableDet1"/>
            </w:pPr>
            <w:r>
              <w:t>Limit</w:t>
            </w:r>
          </w:p>
        </w:tc>
      </w:tr>
      <w:tr w:rsidR="00932FD4" w14:paraId="46955407" w14:textId="77777777">
        <w:tc>
          <w:tcPr>
            <w:tcW w:w="20160" w:type="dxa"/>
            <w:shd w:val="clear" w:color="auto" w:fill="auto"/>
            <w:noWrap/>
          </w:tcPr>
          <w:p w14:paraId="57D65E03" w14:textId="77777777" w:rsidR="00932FD4" w:rsidRDefault="00ED454C">
            <w:pPr>
              <w:pStyle w:val="RNTableDet1"/>
            </w:pPr>
            <w:r>
              <w:t>CrimeGovtFidelityInsuringAgreementsEmpTheftPerEmpCoverage</w:t>
            </w:r>
          </w:p>
        </w:tc>
        <w:tc>
          <w:tcPr>
            <w:tcW w:w="20160" w:type="dxa"/>
            <w:shd w:val="clear" w:color="auto" w:fill="auto"/>
            <w:noWrap/>
          </w:tcPr>
          <w:p w14:paraId="55E17D6B" w14:textId="77777777" w:rsidR="00932FD4" w:rsidRDefault="00ED454C">
            <w:pPr>
              <w:pStyle w:val="RNTableDet1"/>
            </w:pPr>
            <w:r>
              <w:t>VaryingDeductibleApplies</w:t>
            </w:r>
          </w:p>
        </w:tc>
      </w:tr>
      <w:tr w:rsidR="00932FD4" w14:paraId="3756ACAA" w14:textId="77777777">
        <w:tc>
          <w:tcPr>
            <w:tcW w:w="20160" w:type="dxa"/>
            <w:shd w:val="clear" w:color="auto" w:fill="auto"/>
            <w:noWrap/>
          </w:tcPr>
          <w:p w14:paraId="69C5686E" w14:textId="77777777" w:rsidR="00932FD4" w:rsidRDefault="00ED454C">
            <w:pPr>
              <w:pStyle w:val="RNTableDet1"/>
            </w:pPr>
            <w:r>
              <w:t>CrimeGovtFidelityInsuringAgreementsEmpTheftPerLossCoverage</w:t>
            </w:r>
          </w:p>
        </w:tc>
        <w:tc>
          <w:tcPr>
            <w:tcW w:w="20160" w:type="dxa"/>
            <w:shd w:val="clear" w:color="auto" w:fill="auto"/>
            <w:noWrap/>
          </w:tcPr>
          <w:p w14:paraId="554446A3" w14:textId="77777777" w:rsidR="00932FD4" w:rsidRDefault="00ED454C">
            <w:pPr>
              <w:pStyle w:val="RNTableDet1"/>
            </w:pPr>
            <w:r>
              <w:t>Ded</w:t>
            </w:r>
          </w:p>
        </w:tc>
      </w:tr>
      <w:tr w:rsidR="00932FD4" w14:paraId="19789E2B" w14:textId="77777777">
        <w:tc>
          <w:tcPr>
            <w:tcW w:w="20160" w:type="dxa"/>
            <w:shd w:val="clear" w:color="auto" w:fill="auto"/>
            <w:noWrap/>
          </w:tcPr>
          <w:p w14:paraId="132ABA3F" w14:textId="77777777" w:rsidR="00932FD4" w:rsidRDefault="00ED454C">
            <w:pPr>
              <w:pStyle w:val="RNTableDet1"/>
            </w:pPr>
            <w:r>
              <w:t>CrimeGovtFidelityInsuringAgreementsEmpTheftPerLossCoverage</w:t>
            </w:r>
          </w:p>
        </w:tc>
        <w:tc>
          <w:tcPr>
            <w:tcW w:w="20160" w:type="dxa"/>
            <w:shd w:val="clear" w:color="auto" w:fill="auto"/>
            <w:noWrap/>
          </w:tcPr>
          <w:p w14:paraId="6937B71C" w14:textId="77777777" w:rsidR="00932FD4" w:rsidRDefault="00ED454C">
            <w:pPr>
              <w:pStyle w:val="RNTableDet1"/>
            </w:pPr>
            <w:r>
              <w:t>Limit</w:t>
            </w:r>
          </w:p>
        </w:tc>
      </w:tr>
      <w:tr w:rsidR="00932FD4" w14:paraId="65980550" w14:textId="77777777">
        <w:tc>
          <w:tcPr>
            <w:tcW w:w="20160" w:type="dxa"/>
            <w:shd w:val="clear" w:color="auto" w:fill="auto"/>
            <w:noWrap/>
          </w:tcPr>
          <w:p w14:paraId="435887CD" w14:textId="77777777" w:rsidR="00932FD4" w:rsidRDefault="00ED454C">
            <w:pPr>
              <w:pStyle w:val="RNTableDet1"/>
            </w:pPr>
            <w:r>
              <w:t>CrimeGovtFidelityInsuringAgreementsEmpTheftPerLossCoverage</w:t>
            </w:r>
          </w:p>
        </w:tc>
        <w:tc>
          <w:tcPr>
            <w:tcW w:w="20160" w:type="dxa"/>
            <w:shd w:val="clear" w:color="auto" w:fill="auto"/>
            <w:noWrap/>
          </w:tcPr>
          <w:p w14:paraId="365E9572" w14:textId="77777777" w:rsidR="00932FD4" w:rsidRDefault="00ED454C">
            <w:pPr>
              <w:pStyle w:val="RNTableDet1"/>
            </w:pPr>
            <w:r>
              <w:t>VaryingDeductibleApplies</w:t>
            </w:r>
          </w:p>
        </w:tc>
      </w:tr>
      <w:tr w:rsidR="00932FD4" w14:paraId="2EE59744" w14:textId="77777777">
        <w:tc>
          <w:tcPr>
            <w:tcW w:w="20160" w:type="dxa"/>
            <w:shd w:val="clear" w:color="auto" w:fill="auto"/>
            <w:noWrap/>
          </w:tcPr>
          <w:p w14:paraId="1410B22B" w14:textId="77777777" w:rsidR="00932FD4" w:rsidRDefault="00ED454C">
            <w:pPr>
              <w:pStyle w:val="RNTableDet1"/>
            </w:pPr>
            <w:r>
              <w:t>CrimeIdentityFraudExpenseCoverage</w:t>
            </w:r>
          </w:p>
        </w:tc>
        <w:tc>
          <w:tcPr>
            <w:tcW w:w="20160" w:type="dxa"/>
            <w:shd w:val="clear" w:color="auto" w:fill="auto"/>
            <w:noWrap/>
          </w:tcPr>
          <w:p w14:paraId="5F8FE8DF" w14:textId="77777777" w:rsidR="00932FD4" w:rsidRDefault="00ED454C">
            <w:pPr>
              <w:pStyle w:val="RNTableDet1"/>
            </w:pPr>
            <w:r>
              <w:t>Ded</w:t>
            </w:r>
          </w:p>
        </w:tc>
      </w:tr>
      <w:tr w:rsidR="00932FD4" w14:paraId="30D0D80B" w14:textId="77777777">
        <w:tc>
          <w:tcPr>
            <w:tcW w:w="20160" w:type="dxa"/>
            <w:shd w:val="clear" w:color="auto" w:fill="auto"/>
            <w:noWrap/>
          </w:tcPr>
          <w:p w14:paraId="38E8E6E4" w14:textId="77777777" w:rsidR="00932FD4" w:rsidRDefault="00ED454C">
            <w:pPr>
              <w:pStyle w:val="RNTableDet1"/>
            </w:pPr>
            <w:r>
              <w:t>CrimeIdentityFraudExpenseCoverage</w:t>
            </w:r>
          </w:p>
        </w:tc>
        <w:tc>
          <w:tcPr>
            <w:tcW w:w="20160" w:type="dxa"/>
            <w:shd w:val="clear" w:color="auto" w:fill="auto"/>
            <w:noWrap/>
          </w:tcPr>
          <w:p w14:paraId="59EE94D7" w14:textId="77777777" w:rsidR="00932FD4" w:rsidRDefault="00ED454C">
            <w:pPr>
              <w:pStyle w:val="RNTableDet1"/>
            </w:pPr>
            <w:r>
              <w:t>Limit</w:t>
            </w:r>
          </w:p>
        </w:tc>
      </w:tr>
      <w:tr w:rsidR="00932FD4" w14:paraId="7C353F00" w14:textId="77777777">
        <w:tc>
          <w:tcPr>
            <w:tcW w:w="20160" w:type="dxa"/>
            <w:shd w:val="clear" w:color="auto" w:fill="auto"/>
            <w:noWrap/>
          </w:tcPr>
          <w:p w14:paraId="56FCF2F7" w14:textId="77777777" w:rsidR="00932FD4" w:rsidRDefault="00ED454C">
            <w:pPr>
              <w:pStyle w:val="RNTableDet1"/>
            </w:pPr>
            <w:r>
              <w:t>CrimeIdentityFraudExpenseCoverage</w:t>
            </w:r>
          </w:p>
        </w:tc>
        <w:tc>
          <w:tcPr>
            <w:tcW w:w="20160" w:type="dxa"/>
            <w:shd w:val="clear" w:color="auto" w:fill="auto"/>
            <w:noWrap/>
          </w:tcPr>
          <w:p w14:paraId="4101C6D2" w14:textId="77777777" w:rsidR="00932FD4" w:rsidRDefault="00ED454C">
            <w:pPr>
              <w:pStyle w:val="RNTableDet1"/>
            </w:pPr>
            <w:r>
              <w:t>VaryingDeductibleApplies</w:t>
            </w:r>
          </w:p>
        </w:tc>
      </w:tr>
      <w:tr w:rsidR="00932FD4" w14:paraId="130E7114" w14:textId="77777777">
        <w:tc>
          <w:tcPr>
            <w:tcW w:w="20160" w:type="dxa"/>
            <w:shd w:val="clear" w:color="auto" w:fill="auto"/>
            <w:noWrap/>
          </w:tcPr>
          <w:p w14:paraId="21BEE59A" w14:textId="77777777" w:rsidR="00932FD4" w:rsidRDefault="00ED454C">
            <w:pPr>
              <w:pStyle w:val="RNTableDet1"/>
            </w:pPr>
            <w:r>
              <w:t>CrimeIncldCompuSoftwareContrctrsAsEmps</w:t>
            </w:r>
          </w:p>
        </w:tc>
        <w:tc>
          <w:tcPr>
            <w:tcW w:w="20160" w:type="dxa"/>
            <w:shd w:val="clear" w:color="auto" w:fill="auto"/>
            <w:noWrap/>
          </w:tcPr>
          <w:p w14:paraId="337B0F80" w14:textId="77777777" w:rsidR="00932FD4" w:rsidRDefault="00ED454C">
            <w:pPr>
              <w:pStyle w:val="RNTableDet1"/>
            </w:pPr>
            <w:r>
              <w:t>Id</w:t>
            </w:r>
          </w:p>
        </w:tc>
      </w:tr>
      <w:tr w:rsidR="00932FD4" w14:paraId="7EAFB084" w14:textId="77777777">
        <w:tc>
          <w:tcPr>
            <w:tcW w:w="20160" w:type="dxa"/>
            <w:shd w:val="clear" w:color="auto" w:fill="auto"/>
            <w:noWrap/>
          </w:tcPr>
          <w:p w14:paraId="2C14BBFF" w14:textId="77777777" w:rsidR="00932FD4" w:rsidRDefault="00ED454C">
            <w:pPr>
              <w:pStyle w:val="RNTableDet1"/>
            </w:pPr>
            <w:r>
              <w:t>CrimeIncldCompuSoftwareContrctrsAsEmpsDetail</w:t>
            </w:r>
          </w:p>
        </w:tc>
        <w:tc>
          <w:tcPr>
            <w:tcW w:w="20160" w:type="dxa"/>
            <w:shd w:val="clear" w:color="auto" w:fill="auto"/>
            <w:noWrap/>
          </w:tcPr>
          <w:p w14:paraId="327CF42A" w14:textId="77777777" w:rsidR="00932FD4" w:rsidRDefault="00ED454C">
            <w:pPr>
              <w:pStyle w:val="RNTableDet1"/>
            </w:pPr>
            <w:r>
              <w:t>Limit</w:t>
            </w:r>
          </w:p>
        </w:tc>
      </w:tr>
      <w:tr w:rsidR="00932FD4" w14:paraId="5691AE52" w14:textId="77777777">
        <w:tc>
          <w:tcPr>
            <w:tcW w:w="20160" w:type="dxa"/>
            <w:shd w:val="clear" w:color="auto" w:fill="auto"/>
            <w:noWrap/>
          </w:tcPr>
          <w:p w14:paraId="3513C02C" w14:textId="77777777" w:rsidR="00932FD4" w:rsidRDefault="00ED454C">
            <w:pPr>
              <w:pStyle w:val="RNTableDet1"/>
            </w:pPr>
            <w:r>
              <w:t>CrimeIncldCompuSoftwareContrctrsAsEmpsDetail</w:t>
            </w:r>
          </w:p>
        </w:tc>
        <w:tc>
          <w:tcPr>
            <w:tcW w:w="20160" w:type="dxa"/>
            <w:shd w:val="clear" w:color="auto" w:fill="auto"/>
            <w:noWrap/>
          </w:tcPr>
          <w:p w14:paraId="51C03A84" w14:textId="77777777" w:rsidR="00932FD4" w:rsidRDefault="00ED454C">
            <w:pPr>
              <w:pStyle w:val="RNTableDet1"/>
            </w:pPr>
            <w:r>
              <w:t>TotNumContractors</w:t>
            </w:r>
          </w:p>
        </w:tc>
      </w:tr>
      <w:tr w:rsidR="00932FD4" w14:paraId="1F0A77C4" w14:textId="77777777">
        <w:tc>
          <w:tcPr>
            <w:tcW w:w="20160" w:type="dxa"/>
            <w:shd w:val="clear" w:color="auto" w:fill="auto"/>
            <w:noWrap/>
          </w:tcPr>
          <w:p w14:paraId="2DD96DDC" w14:textId="77777777" w:rsidR="00932FD4" w:rsidRDefault="00ED454C">
            <w:pPr>
              <w:pStyle w:val="RNTableDet1"/>
            </w:pPr>
            <w:r>
              <w:t>CrimeIncldCoveredPropCustodyDesignatedAgents</w:t>
            </w:r>
          </w:p>
        </w:tc>
        <w:tc>
          <w:tcPr>
            <w:tcW w:w="20160" w:type="dxa"/>
            <w:shd w:val="clear" w:color="auto" w:fill="auto"/>
            <w:noWrap/>
          </w:tcPr>
          <w:p w14:paraId="0958643F" w14:textId="77777777" w:rsidR="00932FD4" w:rsidRDefault="00ED454C">
            <w:pPr>
              <w:pStyle w:val="RNTableDet1"/>
            </w:pPr>
            <w:r>
              <w:t>ClassCode</w:t>
            </w:r>
          </w:p>
        </w:tc>
      </w:tr>
      <w:tr w:rsidR="00932FD4" w14:paraId="15AEBBDF" w14:textId="77777777">
        <w:tc>
          <w:tcPr>
            <w:tcW w:w="20160" w:type="dxa"/>
            <w:shd w:val="clear" w:color="auto" w:fill="auto"/>
            <w:noWrap/>
          </w:tcPr>
          <w:p w14:paraId="6FA15A7D" w14:textId="77777777" w:rsidR="00932FD4" w:rsidRDefault="00ED454C">
            <w:pPr>
              <w:pStyle w:val="RNTableDet1"/>
            </w:pPr>
            <w:r>
              <w:t>CrimeIncldCoveredPropCustodyDesignatedAgents</w:t>
            </w:r>
          </w:p>
        </w:tc>
        <w:tc>
          <w:tcPr>
            <w:tcW w:w="20160" w:type="dxa"/>
            <w:shd w:val="clear" w:color="auto" w:fill="auto"/>
            <w:noWrap/>
          </w:tcPr>
          <w:p w14:paraId="1C1967C5" w14:textId="77777777" w:rsidR="00932FD4" w:rsidRDefault="00ED454C">
            <w:pPr>
              <w:pStyle w:val="RNTableDet1"/>
            </w:pPr>
            <w:r>
              <w:t>ClassDescription</w:t>
            </w:r>
          </w:p>
        </w:tc>
      </w:tr>
      <w:tr w:rsidR="00932FD4" w14:paraId="049BA860" w14:textId="77777777">
        <w:tc>
          <w:tcPr>
            <w:tcW w:w="20160" w:type="dxa"/>
            <w:shd w:val="clear" w:color="auto" w:fill="auto"/>
            <w:noWrap/>
          </w:tcPr>
          <w:p w14:paraId="6B6A228A" w14:textId="77777777" w:rsidR="00932FD4" w:rsidRDefault="00ED454C">
            <w:pPr>
              <w:pStyle w:val="RNTableDet1"/>
            </w:pPr>
            <w:r>
              <w:t>CrimeIncldCoveredPropCustodyDesignatedAgents</w:t>
            </w:r>
          </w:p>
        </w:tc>
        <w:tc>
          <w:tcPr>
            <w:tcW w:w="20160" w:type="dxa"/>
            <w:shd w:val="clear" w:color="auto" w:fill="auto"/>
            <w:noWrap/>
          </w:tcPr>
          <w:p w14:paraId="61BC01BD" w14:textId="77777777" w:rsidR="00932FD4" w:rsidRDefault="00ED454C">
            <w:pPr>
              <w:pStyle w:val="RNTableDet1"/>
            </w:pPr>
            <w:r>
              <w:t>InsuringAgreement</w:t>
            </w:r>
          </w:p>
        </w:tc>
      </w:tr>
      <w:tr w:rsidR="00932FD4" w14:paraId="13F3FEA5" w14:textId="77777777">
        <w:tc>
          <w:tcPr>
            <w:tcW w:w="20160" w:type="dxa"/>
            <w:shd w:val="clear" w:color="auto" w:fill="auto"/>
            <w:noWrap/>
          </w:tcPr>
          <w:p w14:paraId="62970FE3" w14:textId="77777777" w:rsidR="00932FD4" w:rsidRDefault="00ED454C">
            <w:pPr>
              <w:pStyle w:val="RNTableDet1"/>
            </w:pPr>
            <w:r>
              <w:t>CrimeIncldCoveredPropCustodyDesignatedAgents</w:t>
            </w:r>
          </w:p>
        </w:tc>
        <w:tc>
          <w:tcPr>
            <w:tcW w:w="20160" w:type="dxa"/>
            <w:shd w:val="clear" w:color="auto" w:fill="auto"/>
            <w:noWrap/>
          </w:tcPr>
          <w:p w14:paraId="58496D53" w14:textId="77777777" w:rsidR="00932FD4" w:rsidRDefault="00ED454C">
            <w:pPr>
              <w:pStyle w:val="RNTableDet1"/>
            </w:pPr>
            <w:r>
              <w:t>Limit</w:t>
            </w:r>
          </w:p>
        </w:tc>
      </w:tr>
      <w:tr w:rsidR="00932FD4" w14:paraId="03A0B563" w14:textId="77777777">
        <w:tc>
          <w:tcPr>
            <w:tcW w:w="20160" w:type="dxa"/>
            <w:shd w:val="clear" w:color="auto" w:fill="auto"/>
            <w:noWrap/>
          </w:tcPr>
          <w:p w14:paraId="127CAC3A" w14:textId="77777777" w:rsidR="00932FD4" w:rsidRDefault="00ED454C">
            <w:pPr>
              <w:pStyle w:val="RNTableDet1"/>
            </w:pPr>
            <w:r>
              <w:t>CrimeIncldCoveredPropCustodyDesignatedAgents</w:t>
            </w:r>
          </w:p>
        </w:tc>
        <w:tc>
          <w:tcPr>
            <w:tcW w:w="20160" w:type="dxa"/>
            <w:shd w:val="clear" w:color="auto" w:fill="auto"/>
            <w:noWrap/>
          </w:tcPr>
          <w:p w14:paraId="53E7EDF5" w14:textId="77777777" w:rsidR="00932FD4" w:rsidRDefault="00ED454C">
            <w:pPr>
              <w:pStyle w:val="RNTableDet1"/>
            </w:pPr>
            <w:r>
              <w:t>MajorIndustryGroup</w:t>
            </w:r>
          </w:p>
        </w:tc>
      </w:tr>
      <w:tr w:rsidR="00932FD4" w14:paraId="05F18C0C" w14:textId="77777777">
        <w:tc>
          <w:tcPr>
            <w:tcW w:w="20160" w:type="dxa"/>
            <w:shd w:val="clear" w:color="auto" w:fill="auto"/>
            <w:noWrap/>
          </w:tcPr>
          <w:p w14:paraId="475B4139" w14:textId="77777777" w:rsidR="00932FD4" w:rsidRDefault="00ED454C">
            <w:pPr>
              <w:pStyle w:val="RNTableDet1"/>
            </w:pPr>
            <w:r>
              <w:t>CrimeIncldCoveredPropCustodyDesignatedAgents</w:t>
            </w:r>
          </w:p>
        </w:tc>
        <w:tc>
          <w:tcPr>
            <w:tcW w:w="20160" w:type="dxa"/>
            <w:shd w:val="clear" w:color="auto" w:fill="auto"/>
            <w:noWrap/>
          </w:tcPr>
          <w:p w14:paraId="12E212A2" w14:textId="77777777" w:rsidR="00932FD4" w:rsidRDefault="00ED454C">
            <w:pPr>
              <w:pStyle w:val="RNTableDet1"/>
            </w:pPr>
            <w:r>
              <w:t>NumberOfPremises</w:t>
            </w:r>
          </w:p>
        </w:tc>
      </w:tr>
      <w:tr w:rsidR="00932FD4" w14:paraId="7836B61F" w14:textId="77777777">
        <w:tc>
          <w:tcPr>
            <w:tcW w:w="20160" w:type="dxa"/>
            <w:shd w:val="clear" w:color="auto" w:fill="auto"/>
            <w:noWrap/>
          </w:tcPr>
          <w:p w14:paraId="1E966EDF" w14:textId="77777777" w:rsidR="00932FD4" w:rsidRDefault="00ED454C">
            <w:pPr>
              <w:pStyle w:val="RNTableDet1"/>
            </w:pPr>
            <w:r>
              <w:t>CrimeIncldCoveredPropCustodyDesignatedAgents</w:t>
            </w:r>
          </w:p>
        </w:tc>
        <w:tc>
          <w:tcPr>
            <w:tcW w:w="20160" w:type="dxa"/>
            <w:shd w:val="clear" w:color="auto" w:fill="auto"/>
            <w:noWrap/>
          </w:tcPr>
          <w:p w14:paraId="0C281192" w14:textId="77777777" w:rsidR="00932FD4" w:rsidRDefault="00ED454C">
            <w:pPr>
              <w:pStyle w:val="RNTableDet1"/>
            </w:pPr>
            <w:r>
              <w:t>PredominantActivity</w:t>
            </w:r>
          </w:p>
        </w:tc>
      </w:tr>
      <w:tr w:rsidR="00932FD4" w14:paraId="30F0441A" w14:textId="77777777">
        <w:tc>
          <w:tcPr>
            <w:tcW w:w="20160" w:type="dxa"/>
            <w:shd w:val="clear" w:color="auto" w:fill="auto"/>
            <w:noWrap/>
          </w:tcPr>
          <w:p w14:paraId="65F5CA48" w14:textId="77777777" w:rsidR="00932FD4" w:rsidRDefault="00ED454C">
            <w:pPr>
              <w:pStyle w:val="RNTableDet1"/>
            </w:pPr>
            <w:r>
              <w:t>CrimeIncldCoveredPropCustodyDesignatedAgentsInsideRobberySafeBurgMoneyCoverage</w:t>
            </w:r>
          </w:p>
        </w:tc>
        <w:tc>
          <w:tcPr>
            <w:tcW w:w="20160" w:type="dxa"/>
            <w:shd w:val="clear" w:color="auto" w:fill="auto"/>
            <w:noWrap/>
          </w:tcPr>
          <w:p w14:paraId="215E1249" w14:textId="77777777" w:rsidR="00932FD4" w:rsidRDefault="00ED454C">
            <w:pPr>
              <w:pStyle w:val="RNTableDet1"/>
            </w:pPr>
            <w:r>
              <w:t>Included</w:t>
            </w:r>
          </w:p>
        </w:tc>
      </w:tr>
      <w:tr w:rsidR="00932FD4" w14:paraId="18EAC566" w14:textId="77777777">
        <w:tc>
          <w:tcPr>
            <w:tcW w:w="20160" w:type="dxa"/>
            <w:shd w:val="clear" w:color="auto" w:fill="auto"/>
            <w:noWrap/>
          </w:tcPr>
          <w:p w14:paraId="0C715B29" w14:textId="77777777" w:rsidR="00932FD4" w:rsidRDefault="00ED454C">
            <w:pPr>
              <w:pStyle w:val="RNTableDet1"/>
            </w:pPr>
            <w:r>
              <w:t>CrimeIncldCoveredPropCustodyDesignatedAgentsInsideRobberySafeBurgMoneyCoverage</w:t>
            </w:r>
          </w:p>
        </w:tc>
        <w:tc>
          <w:tcPr>
            <w:tcW w:w="20160" w:type="dxa"/>
            <w:shd w:val="clear" w:color="auto" w:fill="auto"/>
            <w:noWrap/>
          </w:tcPr>
          <w:p w14:paraId="73C2F2D5" w14:textId="77777777" w:rsidR="00932FD4" w:rsidRDefault="00ED454C">
            <w:pPr>
              <w:pStyle w:val="RNTableDet1"/>
            </w:pPr>
            <w:r>
              <w:t>TotalLimit</w:t>
            </w:r>
          </w:p>
        </w:tc>
      </w:tr>
      <w:tr w:rsidR="00932FD4" w14:paraId="75518D9A" w14:textId="77777777">
        <w:tc>
          <w:tcPr>
            <w:tcW w:w="20160" w:type="dxa"/>
            <w:shd w:val="clear" w:color="auto" w:fill="auto"/>
            <w:noWrap/>
          </w:tcPr>
          <w:p w14:paraId="01A3A2D0" w14:textId="77777777" w:rsidR="00932FD4" w:rsidRDefault="00ED454C">
            <w:pPr>
              <w:pStyle w:val="RNTableDet1"/>
            </w:pPr>
            <w:r>
              <w:t>CrimeIncldCoveredPropCustodyDesignatedAgentsInsideRobberySafeBurgOtherPropCoverage</w:t>
            </w:r>
          </w:p>
        </w:tc>
        <w:tc>
          <w:tcPr>
            <w:tcW w:w="20160" w:type="dxa"/>
            <w:shd w:val="clear" w:color="auto" w:fill="auto"/>
            <w:noWrap/>
          </w:tcPr>
          <w:p w14:paraId="7DA9C759" w14:textId="77777777" w:rsidR="00932FD4" w:rsidRDefault="00ED454C">
            <w:pPr>
              <w:pStyle w:val="RNTableDet1"/>
            </w:pPr>
            <w:r>
              <w:t>Included</w:t>
            </w:r>
          </w:p>
        </w:tc>
      </w:tr>
      <w:tr w:rsidR="00932FD4" w14:paraId="4E3D1243" w14:textId="77777777">
        <w:tc>
          <w:tcPr>
            <w:tcW w:w="20160" w:type="dxa"/>
            <w:shd w:val="clear" w:color="auto" w:fill="auto"/>
            <w:noWrap/>
          </w:tcPr>
          <w:p w14:paraId="54B24474" w14:textId="77777777" w:rsidR="00932FD4" w:rsidRDefault="00ED454C">
            <w:pPr>
              <w:pStyle w:val="RNTableDet1"/>
            </w:pPr>
            <w:r>
              <w:t>CrimeIncldCoveredPropCustodyDesignatedAgentsInsideRobberySafeBurgOtherPropCoverage</w:t>
            </w:r>
          </w:p>
        </w:tc>
        <w:tc>
          <w:tcPr>
            <w:tcW w:w="20160" w:type="dxa"/>
            <w:shd w:val="clear" w:color="auto" w:fill="auto"/>
            <w:noWrap/>
          </w:tcPr>
          <w:p w14:paraId="55F90B8D" w14:textId="77777777" w:rsidR="00932FD4" w:rsidRDefault="00ED454C">
            <w:pPr>
              <w:pStyle w:val="RNTableDet1"/>
            </w:pPr>
            <w:r>
              <w:t>TotalLimit</w:t>
            </w:r>
          </w:p>
        </w:tc>
      </w:tr>
      <w:tr w:rsidR="00932FD4" w14:paraId="0533CF69" w14:textId="77777777">
        <w:tc>
          <w:tcPr>
            <w:tcW w:w="20160" w:type="dxa"/>
            <w:shd w:val="clear" w:color="auto" w:fill="auto"/>
            <w:noWrap/>
          </w:tcPr>
          <w:p w14:paraId="17F27FB7" w14:textId="77777777" w:rsidR="00932FD4" w:rsidRDefault="00ED454C">
            <w:pPr>
              <w:pStyle w:val="RNTableDet1"/>
            </w:pPr>
            <w:r>
              <w:t>CrimeIncldCoveredPropCustodyDesignatedAgentsInsideTheftMoneySecuritiesCoverage</w:t>
            </w:r>
          </w:p>
        </w:tc>
        <w:tc>
          <w:tcPr>
            <w:tcW w:w="20160" w:type="dxa"/>
            <w:shd w:val="clear" w:color="auto" w:fill="auto"/>
            <w:noWrap/>
          </w:tcPr>
          <w:p w14:paraId="4D1A4E1F" w14:textId="77777777" w:rsidR="00932FD4" w:rsidRDefault="00ED454C">
            <w:pPr>
              <w:pStyle w:val="RNTableDet1"/>
            </w:pPr>
            <w:r>
              <w:t>Included</w:t>
            </w:r>
          </w:p>
        </w:tc>
      </w:tr>
      <w:tr w:rsidR="00932FD4" w14:paraId="5072E5B2" w14:textId="77777777">
        <w:tc>
          <w:tcPr>
            <w:tcW w:w="20160" w:type="dxa"/>
            <w:shd w:val="clear" w:color="auto" w:fill="auto"/>
            <w:noWrap/>
          </w:tcPr>
          <w:p w14:paraId="2FA8A1F2" w14:textId="77777777" w:rsidR="00932FD4" w:rsidRDefault="00ED454C">
            <w:pPr>
              <w:pStyle w:val="RNTableDet1"/>
            </w:pPr>
            <w:r>
              <w:t>CrimeIncldCoveredPropCustodyDesignatedAgentsInsideTheftMoneySecuritiesCoverage</w:t>
            </w:r>
          </w:p>
        </w:tc>
        <w:tc>
          <w:tcPr>
            <w:tcW w:w="20160" w:type="dxa"/>
            <w:shd w:val="clear" w:color="auto" w:fill="auto"/>
            <w:noWrap/>
          </w:tcPr>
          <w:p w14:paraId="7359A098" w14:textId="77777777" w:rsidR="00932FD4" w:rsidRDefault="00ED454C">
            <w:pPr>
              <w:pStyle w:val="RNTableDet1"/>
            </w:pPr>
            <w:r>
              <w:t>TotalLimit</w:t>
            </w:r>
          </w:p>
        </w:tc>
      </w:tr>
      <w:tr w:rsidR="00932FD4" w14:paraId="2F60EC0C" w14:textId="77777777">
        <w:tc>
          <w:tcPr>
            <w:tcW w:w="20160" w:type="dxa"/>
            <w:shd w:val="clear" w:color="auto" w:fill="auto"/>
            <w:noWrap/>
          </w:tcPr>
          <w:p w14:paraId="62E2CEE1" w14:textId="77777777" w:rsidR="00932FD4" w:rsidRDefault="00ED454C">
            <w:pPr>
              <w:pStyle w:val="RNTableDet1"/>
            </w:pPr>
            <w:r>
              <w:t>CrimeIncldCoveredPropCustodyDesignatedAgentsInsideTheftOfOtherPropertyCoverage</w:t>
            </w:r>
          </w:p>
        </w:tc>
        <w:tc>
          <w:tcPr>
            <w:tcW w:w="20160" w:type="dxa"/>
            <w:shd w:val="clear" w:color="auto" w:fill="auto"/>
            <w:noWrap/>
          </w:tcPr>
          <w:p w14:paraId="32277930" w14:textId="77777777" w:rsidR="00932FD4" w:rsidRDefault="00ED454C">
            <w:pPr>
              <w:pStyle w:val="RNTableDet1"/>
            </w:pPr>
            <w:r>
              <w:t>Included</w:t>
            </w:r>
          </w:p>
        </w:tc>
      </w:tr>
      <w:tr w:rsidR="00932FD4" w14:paraId="1F521E3E" w14:textId="77777777">
        <w:tc>
          <w:tcPr>
            <w:tcW w:w="20160" w:type="dxa"/>
            <w:shd w:val="clear" w:color="auto" w:fill="auto"/>
            <w:noWrap/>
          </w:tcPr>
          <w:p w14:paraId="344C5862" w14:textId="77777777" w:rsidR="00932FD4" w:rsidRDefault="00ED454C">
            <w:pPr>
              <w:pStyle w:val="RNTableDet1"/>
            </w:pPr>
            <w:r>
              <w:t>CrimeIncldCoveredPropCustodyDesignatedAgentsInsideTheftOfOtherPropertyCoverage</w:t>
            </w:r>
          </w:p>
        </w:tc>
        <w:tc>
          <w:tcPr>
            <w:tcW w:w="20160" w:type="dxa"/>
            <w:shd w:val="clear" w:color="auto" w:fill="auto"/>
            <w:noWrap/>
          </w:tcPr>
          <w:p w14:paraId="6FE78123" w14:textId="77777777" w:rsidR="00932FD4" w:rsidRDefault="00ED454C">
            <w:pPr>
              <w:pStyle w:val="RNTableDet1"/>
            </w:pPr>
            <w:r>
              <w:t>TotalLimit</w:t>
            </w:r>
          </w:p>
        </w:tc>
      </w:tr>
      <w:tr w:rsidR="00932FD4" w14:paraId="6212E941" w14:textId="77777777">
        <w:tc>
          <w:tcPr>
            <w:tcW w:w="20160" w:type="dxa"/>
            <w:shd w:val="clear" w:color="auto" w:fill="auto"/>
            <w:noWrap/>
          </w:tcPr>
          <w:p w14:paraId="2C5EF42F" w14:textId="77777777" w:rsidR="00932FD4" w:rsidRDefault="00ED454C">
            <w:pPr>
              <w:pStyle w:val="RNTableDet1"/>
            </w:pPr>
            <w:r>
              <w:t>CrimeIncldCoveredPropCustodyDesignatedAgentsOutsideThePremisesCoverage</w:t>
            </w:r>
          </w:p>
        </w:tc>
        <w:tc>
          <w:tcPr>
            <w:tcW w:w="20160" w:type="dxa"/>
            <w:shd w:val="clear" w:color="auto" w:fill="auto"/>
            <w:noWrap/>
          </w:tcPr>
          <w:p w14:paraId="51CA89BD" w14:textId="77777777" w:rsidR="00932FD4" w:rsidRDefault="00ED454C">
            <w:pPr>
              <w:pStyle w:val="RNTableDet1"/>
            </w:pPr>
            <w:r>
              <w:t>Included</w:t>
            </w:r>
          </w:p>
        </w:tc>
      </w:tr>
      <w:tr w:rsidR="00932FD4" w14:paraId="2EED7CCC" w14:textId="77777777">
        <w:tc>
          <w:tcPr>
            <w:tcW w:w="20160" w:type="dxa"/>
            <w:shd w:val="clear" w:color="auto" w:fill="auto"/>
            <w:noWrap/>
          </w:tcPr>
          <w:p w14:paraId="0A8B5B67" w14:textId="77777777" w:rsidR="00932FD4" w:rsidRDefault="00ED454C">
            <w:pPr>
              <w:pStyle w:val="RNTableDet1"/>
            </w:pPr>
            <w:r>
              <w:t>CrimeIncldCoveredPropCustodyDesignatedAgentsOutsideThePremisesCoverage</w:t>
            </w:r>
          </w:p>
        </w:tc>
        <w:tc>
          <w:tcPr>
            <w:tcW w:w="20160" w:type="dxa"/>
            <w:shd w:val="clear" w:color="auto" w:fill="auto"/>
            <w:noWrap/>
          </w:tcPr>
          <w:p w14:paraId="1F3E2A67" w14:textId="77777777" w:rsidR="00932FD4" w:rsidRDefault="00ED454C">
            <w:pPr>
              <w:pStyle w:val="RNTableDet1"/>
            </w:pPr>
            <w:r>
              <w:t>TotalLimit</w:t>
            </w:r>
          </w:p>
        </w:tc>
      </w:tr>
      <w:tr w:rsidR="00932FD4" w14:paraId="387A0CC2" w14:textId="77777777">
        <w:tc>
          <w:tcPr>
            <w:tcW w:w="20160" w:type="dxa"/>
            <w:shd w:val="clear" w:color="auto" w:fill="auto"/>
            <w:noWrap/>
          </w:tcPr>
          <w:p w14:paraId="67D96D9B" w14:textId="77777777" w:rsidR="00932FD4" w:rsidRDefault="00ED454C">
            <w:pPr>
              <w:pStyle w:val="RNTableDet1"/>
            </w:pPr>
            <w:r>
              <w:t>CrimeIncldCoveredPropCustodyDesignatedAgentsRobberyOfAWatchpersonOrBurglaryOfOtherPropertyCoverage</w:t>
            </w:r>
          </w:p>
        </w:tc>
        <w:tc>
          <w:tcPr>
            <w:tcW w:w="20160" w:type="dxa"/>
            <w:shd w:val="clear" w:color="auto" w:fill="auto"/>
            <w:noWrap/>
          </w:tcPr>
          <w:p w14:paraId="1B4EC8CC" w14:textId="77777777" w:rsidR="00932FD4" w:rsidRDefault="00ED454C">
            <w:pPr>
              <w:pStyle w:val="RNTableDet1"/>
            </w:pPr>
            <w:r>
              <w:t>Included</w:t>
            </w:r>
          </w:p>
        </w:tc>
      </w:tr>
      <w:tr w:rsidR="00932FD4" w14:paraId="68D063E1" w14:textId="77777777">
        <w:tc>
          <w:tcPr>
            <w:tcW w:w="20160" w:type="dxa"/>
            <w:shd w:val="clear" w:color="auto" w:fill="auto"/>
            <w:noWrap/>
          </w:tcPr>
          <w:p w14:paraId="3D482F5D" w14:textId="77777777" w:rsidR="00932FD4" w:rsidRDefault="00ED454C">
            <w:pPr>
              <w:pStyle w:val="RNTableDet1"/>
            </w:pPr>
            <w:r>
              <w:t>CrimeIncldCoveredPropCustodyDesignatedAgentsRobberyOfAWatchpersonOrBurglaryOfOtherPropertyCoverage</w:t>
            </w:r>
          </w:p>
        </w:tc>
        <w:tc>
          <w:tcPr>
            <w:tcW w:w="20160" w:type="dxa"/>
            <w:shd w:val="clear" w:color="auto" w:fill="auto"/>
            <w:noWrap/>
          </w:tcPr>
          <w:p w14:paraId="154DE82B" w14:textId="77777777" w:rsidR="00932FD4" w:rsidRDefault="00ED454C">
            <w:pPr>
              <w:pStyle w:val="RNTableDet1"/>
            </w:pPr>
            <w:r>
              <w:t>TotalLimit</w:t>
            </w:r>
          </w:p>
        </w:tc>
      </w:tr>
      <w:tr w:rsidR="00932FD4" w14:paraId="396B5C26" w14:textId="77777777">
        <w:tc>
          <w:tcPr>
            <w:tcW w:w="20160" w:type="dxa"/>
            <w:shd w:val="clear" w:color="auto" w:fill="auto"/>
            <w:noWrap/>
          </w:tcPr>
          <w:p w14:paraId="1D9499AA" w14:textId="77777777" w:rsidR="00932FD4" w:rsidRDefault="00ED454C">
            <w:pPr>
              <w:pStyle w:val="RNTableDet1"/>
            </w:pPr>
            <w:r>
              <w:t>CrimeIncldDesigntdAgentsAsEmpsDetail</w:t>
            </w:r>
          </w:p>
        </w:tc>
        <w:tc>
          <w:tcPr>
            <w:tcW w:w="20160" w:type="dxa"/>
            <w:shd w:val="clear" w:color="auto" w:fill="auto"/>
            <w:noWrap/>
          </w:tcPr>
          <w:p w14:paraId="68D7C9F3" w14:textId="77777777" w:rsidR="00932FD4" w:rsidRDefault="00ED454C">
            <w:pPr>
              <w:pStyle w:val="RNTableDet1"/>
            </w:pPr>
            <w:r>
              <w:t>ClassCode</w:t>
            </w:r>
          </w:p>
        </w:tc>
      </w:tr>
      <w:tr w:rsidR="00932FD4" w14:paraId="37D6ACB1" w14:textId="77777777">
        <w:tc>
          <w:tcPr>
            <w:tcW w:w="20160" w:type="dxa"/>
            <w:shd w:val="clear" w:color="auto" w:fill="auto"/>
            <w:noWrap/>
          </w:tcPr>
          <w:p w14:paraId="66BAF4B8" w14:textId="77777777" w:rsidR="00932FD4" w:rsidRDefault="00ED454C">
            <w:pPr>
              <w:pStyle w:val="RNTableDet1"/>
            </w:pPr>
            <w:r>
              <w:t>CrimeIncldDesigntdAgentsAsEmpsDetail</w:t>
            </w:r>
          </w:p>
        </w:tc>
        <w:tc>
          <w:tcPr>
            <w:tcW w:w="20160" w:type="dxa"/>
            <w:shd w:val="clear" w:color="auto" w:fill="auto"/>
            <w:noWrap/>
          </w:tcPr>
          <w:p w14:paraId="2D4B2BA9" w14:textId="77777777" w:rsidR="00932FD4" w:rsidRDefault="00ED454C">
            <w:pPr>
              <w:pStyle w:val="RNTableDet1"/>
            </w:pPr>
            <w:r>
              <w:t>ClassDescription</w:t>
            </w:r>
          </w:p>
        </w:tc>
      </w:tr>
      <w:tr w:rsidR="00932FD4" w14:paraId="75E23368" w14:textId="77777777">
        <w:tc>
          <w:tcPr>
            <w:tcW w:w="20160" w:type="dxa"/>
            <w:shd w:val="clear" w:color="auto" w:fill="auto"/>
            <w:noWrap/>
          </w:tcPr>
          <w:p w14:paraId="41ABC1EA" w14:textId="77777777" w:rsidR="00932FD4" w:rsidRDefault="00ED454C">
            <w:pPr>
              <w:pStyle w:val="RNTableDet1"/>
            </w:pPr>
            <w:r>
              <w:t>CrimeIncldDesigntdAgentsAsEmpsDetail</w:t>
            </w:r>
          </w:p>
        </w:tc>
        <w:tc>
          <w:tcPr>
            <w:tcW w:w="20160" w:type="dxa"/>
            <w:shd w:val="clear" w:color="auto" w:fill="auto"/>
            <w:noWrap/>
          </w:tcPr>
          <w:p w14:paraId="753B1003" w14:textId="77777777" w:rsidR="00932FD4" w:rsidRDefault="00ED454C">
            <w:pPr>
              <w:pStyle w:val="RNTableDet1"/>
            </w:pPr>
            <w:r>
              <w:t>Limit</w:t>
            </w:r>
          </w:p>
        </w:tc>
      </w:tr>
      <w:tr w:rsidR="00932FD4" w14:paraId="161302D8" w14:textId="77777777">
        <w:tc>
          <w:tcPr>
            <w:tcW w:w="20160" w:type="dxa"/>
            <w:shd w:val="clear" w:color="auto" w:fill="auto"/>
            <w:noWrap/>
          </w:tcPr>
          <w:p w14:paraId="01DB016A" w14:textId="77777777" w:rsidR="00932FD4" w:rsidRDefault="00ED454C">
            <w:pPr>
              <w:pStyle w:val="RNTableDet1"/>
            </w:pPr>
            <w:r>
              <w:t>CrimeIncldDesigntdAgentsAsEmpsDetail</w:t>
            </w:r>
          </w:p>
        </w:tc>
        <w:tc>
          <w:tcPr>
            <w:tcW w:w="20160" w:type="dxa"/>
            <w:shd w:val="clear" w:color="auto" w:fill="auto"/>
            <w:noWrap/>
          </w:tcPr>
          <w:p w14:paraId="49D1F0E3" w14:textId="77777777" w:rsidR="00932FD4" w:rsidRDefault="00ED454C">
            <w:pPr>
              <w:pStyle w:val="RNTableDet1"/>
            </w:pPr>
            <w:r>
              <w:t>MajorIndustryGroup</w:t>
            </w:r>
          </w:p>
        </w:tc>
      </w:tr>
      <w:tr w:rsidR="00932FD4" w14:paraId="5FD8809B" w14:textId="77777777">
        <w:tc>
          <w:tcPr>
            <w:tcW w:w="20160" w:type="dxa"/>
            <w:shd w:val="clear" w:color="auto" w:fill="auto"/>
            <w:noWrap/>
          </w:tcPr>
          <w:p w14:paraId="7260E2CB" w14:textId="77777777" w:rsidR="00932FD4" w:rsidRDefault="00ED454C">
            <w:pPr>
              <w:pStyle w:val="RNTableDet1"/>
            </w:pPr>
            <w:r>
              <w:t>CrimeIncldDesigntdAgentsAsEmpsDetail</w:t>
            </w:r>
          </w:p>
        </w:tc>
        <w:tc>
          <w:tcPr>
            <w:tcW w:w="20160" w:type="dxa"/>
            <w:shd w:val="clear" w:color="auto" w:fill="auto"/>
            <w:noWrap/>
          </w:tcPr>
          <w:p w14:paraId="09E98D25" w14:textId="77777777" w:rsidR="00932FD4" w:rsidRDefault="00ED454C">
            <w:pPr>
              <w:pStyle w:val="RNTableDet1"/>
            </w:pPr>
            <w:r>
              <w:t>NumAgents</w:t>
            </w:r>
          </w:p>
        </w:tc>
      </w:tr>
      <w:tr w:rsidR="00932FD4" w14:paraId="2C5C82B6" w14:textId="77777777">
        <w:tc>
          <w:tcPr>
            <w:tcW w:w="20160" w:type="dxa"/>
            <w:shd w:val="clear" w:color="auto" w:fill="auto"/>
            <w:noWrap/>
          </w:tcPr>
          <w:p w14:paraId="0FCAB50B" w14:textId="77777777" w:rsidR="00932FD4" w:rsidRDefault="00ED454C">
            <w:pPr>
              <w:pStyle w:val="RNTableDet1"/>
            </w:pPr>
            <w:r>
              <w:t>CrimeIncldDesigntdAgentsAsEmpsDetail</w:t>
            </w:r>
          </w:p>
        </w:tc>
        <w:tc>
          <w:tcPr>
            <w:tcW w:w="20160" w:type="dxa"/>
            <w:shd w:val="clear" w:color="auto" w:fill="auto"/>
            <w:noWrap/>
          </w:tcPr>
          <w:p w14:paraId="6E902EB3" w14:textId="77777777" w:rsidR="00932FD4" w:rsidRDefault="00ED454C">
            <w:pPr>
              <w:pStyle w:val="RNTableDet1"/>
            </w:pPr>
            <w:r>
              <w:t>PredominantActivity</w:t>
            </w:r>
          </w:p>
        </w:tc>
      </w:tr>
      <w:tr w:rsidR="00932FD4" w14:paraId="3FE3C043" w14:textId="77777777">
        <w:tc>
          <w:tcPr>
            <w:tcW w:w="20160" w:type="dxa"/>
            <w:shd w:val="clear" w:color="auto" w:fill="auto"/>
            <w:noWrap/>
          </w:tcPr>
          <w:p w14:paraId="740F595B" w14:textId="77777777" w:rsidR="00932FD4" w:rsidRDefault="00ED454C">
            <w:pPr>
              <w:pStyle w:val="RNTableDet1"/>
            </w:pPr>
            <w:r>
              <w:t>CrimeIncldExpensesIncurredToEstablishAmtOfCovdLoss</w:t>
            </w:r>
          </w:p>
        </w:tc>
        <w:tc>
          <w:tcPr>
            <w:tcW w:w="20160" w:type="dxa"/>
            <w:shd w:val="clear" w:color="auto" w:fill="auto"/>
            <w:noWrap/>
          </w:tcPr>
          <w:p w14:paraId="0BE3DEB7" w14:textId="77777777" w:rsidR="00932FD4" w:rsidRDefault="00ED454C">
            <w:pPr>
              <w:pStyle w:val="RNTableDet1"/>
            </w:pPr>
            <w:r>
              <w:t>InsuringAgreement</w:t>
            </w:r>
          </w:p>
        </w:tc>
      </w:tr>
      <w:tr w:rsidR="00932FD4" w14:paraId="328EB1FA" w14:textId="77777777">
        <w:tc>
          <w:tcPr>
            <w:tcW w:w="20160" w:type="dxa"/>
            <w:shd w:val="clear" w:color="auto" w:fill="auto"/>
            <w:noWrap/>
          </w:tcPr>
          <w:p w14:paraId="1F53A382" w14:textId="77777777" w:rsidR="00932FD4" w:rsidRDefault="00ED454C">
            <w:pPr>
              <w:pStyle w:val="RNTableDet1"/>
            </w:pPr>
            <w:r>
              <w:t>CrimeIncldExpensesIncurredToEstablishAmtOfCovdLoss</w:t>
            </w:r>
          </w:p>
        </w:tc>
        <w:tc>
          <w:tcPr>
            <w:tcW w:w="20160" w:type="dxa"/>
            <w:shd w:val="clear" w:color="auto" w:fill="auto"/>
            <w:noWrap/>
          </w:tcPr>
          <w:p w14:paraId="66B46B8B" w14:textId="77777777" w:rsidR="00932FD4" w:rsidRDefault="00ED454C">
            <w:pPr>
              <w:pStyle w:val="RNTableDet1"/>
            </w:pPr>
            <w:r>
              <w:t>Limit</w:t>
            </w:r>
          </w:p>
        </w:tc>
      </w:tr>
      <w:tr w:rsidR="00932FD4" w14:paraId="04086170" w14:textId="77777777">
        <w:tc>
          <w:tcPr>
            <w:tcW w:w="20160" w:type="dxa"/>
            <w:shd w:val="clear" w:color="auto" w:fill="auto"/>
            <w:noWrap/>
          </w:tcPr>
          <w:p w14:paraId="274E8EAD" w14:textId="77777777" w:rsidR="00932FD4" w:rsidRDefault="00ED454C">
            <w:pPr>
              <w:pStyle w:val="RNTableDet1"/>
            </w:pPr>
            <w:r>
              <w:t>CrimeIncldMembersLmtdLiabCoAsEmps</w:t>
            </w:r>
          </w:p>
        </w:tc>
        <w:tc>
          <w:tcPr>
            <w:tcW w:w="20160" w:type="dxa"/>
            <w:shd w:val="clear" w:color="auto" w:fill="auto"/>
            <w:noWrap/>
          </w:tcPr>
          <w:p w14:paraId="0BC447EF" w14:textId="77777777" w:rsidR="00932FD4" w:rsidRDefault="00ED454C">
            <w:pPr>
              <w:pStyle w:val="RNTableDet1"/>
            </w:pPr>
            <w:r>
              <w:t>Id</w:t>
            </w:r>
          </w:p>
        </w:tc>
      </w:tr>
      <w:tr w:rsidR="00932FD4" w14:paraId="7EE5C12C" w14:textId="77777777">
        <w:tc>
          <w:tcPr>
            <w:tcW w:w="20160" w:type="dxa"/>
            <w:shd w:val="clear" w:color="auto" w:fill="auto"/>
            <w:noWrap/>
          </w:tcPr>
          <w:p w14:paraId="508EAF59" w14:textId="77777777" w:rsidR="00932FD4" w:rsidRDefault="00ED454C">
            <w:pPr>
              <w:pStyle w:val="RNTableDet1"/>
            </w:pPr>
            <w:r>
              <w:t>CrimeIncldMembersLmtdLiabCoAsEmpsDetail</w:t>
            </w:r>
          </w:p>
        </w:tc>
        <w:tc>
          <w:tcPr>
            <w:tcW w:w="20160" w:type="dxa"/>
            <w:shd w:val="clear" w:color="auto" w:fill="auto"/>
            <w:noWrap/>
          </w:tcPr>
          <w:p w14:paraId="0CE9C2E0" w14:textId="77777777" w:rsidR="00932FD4" w:rsidRDefault="00ED454C">
            <w:pPr>
              <w:pStyle w:val="RNTableDet1"/>
            </w:pPr>
            <w:r>
              <w:t>NameID</w:t>
            </w:r>
          </w:p>
        </w:tc>
      </w:tr>
      <w:tr w:rsidR="00932FD4" w14:paraId="39B2DC04" w14:textId="77777777">
        <w:tc>
          <w:tcPr>
            <w:tcW w:w="20160" w:type="dxa"/>
            <w:shd w:val="clear" w:color="auto" w:fill="auto"/>
            <w:noWrap/>
          </w:tcPr>
          <w:p w14:paraId="4F309EDC" w14:textId="77777777" w:rsidR="00932FD4" w:rsidRDefault="00ED454C">
            <w:pPr>
              <w:pStyle w:val="RNTableDet1"/>
            </w:pPr>
            <w:r>
              <w:t>CrimeIncldPrsnlAccountsOfSpecdPersonsNoGovt</w:t>
            </w:r>
          </w:p>
        </w:tc>
        <w:tc>
          <w:tcPr>
            <w:tcW w:w="20160" w:type="dxa"/>
            <w:shd w:val="clear" w:color="auto" w:fill="auto"/>
            <w:noWrap/>
          </w:tcPr>
          <w:p w14:paraId="174B2ABA" w14:textId="77777777" w:rsidR="00932FD4" w:rsidRDefault="00ED454C">
            <w:pPr>
              <w:pStyle w:val="RNTableDet1"/>
            </w:pPr>
            <w:r>
              <w:t>Limit</w:t>
            </w:r>
          </w:p>
        </w:tc>
      </w:tr>
      <w:tr w:rsidR="00932FD4" w14:paraId="08B9E7B2" w14:textId="77777777">
        <w:tc>
          <w:tcPr>
            <w:tcW w:w="20160" w:type="dxa"/>
            <w:shd w:val="clear" w:color="auto" w:fill="auto"/>
            <w:noWrap/>
          </w:tcPr>
          <w:p w14:paraId="1DAF5302" w14:textId="77777777" w:rsidR="00932FD4" w:rsidRDefault="00ED454C">
            <w:pPr>
              <w:pStyle w:val="RNTableDet1"/>
            </w:pPr>
            <w:r>
              <w:t>CrimeIncldPrsnlAccountsOfSpecdPersonsNoGovt</w:t>
            </w:r>
          </w:p>
        </w:tc>
        <w:tc>
          <w:tcPr>
            <w:tcW w:w="20160" w:type="dxa"/>
            <w:shd w:val="clear" w:color="auto" w:fill="auto"/>
            <w:noWrap/>
          </w:tcPr>
          <w:p w14:paraId="6A102720" w14:textId="77777777" w:rsidR="00932FD4" w:rsidRDefault="00ED454C">
            <w:pPr>
              <w:pStyle w:val="RNTableDet1"/>
            </w:pPr>
            <w:r>
              <w:t>TotNumAccounts</w:t>
            </w:r>
          </w:p>
        </w:tc>
      </w:tr>
      <w:tr w:rsidR="00932FD4" w14:paraId="112964C9" w14:textId="77777777">
        <w:tc>
          <w:tcPr>
            <w:tcW w:w="20160" w:type="dxa"/>
            <w:shd w:val="clear" w:color="auto" w:fill="auto"/>
            <w:noWrap/>
          </w:tcPr>
          <w:p w14:paraId="5EFA4ECF" w14:textId="77777777" w:rsidR="00932FD4" w:rsidRDefault="00ED454C">
            <w:pPr>
              <w:pStyle w:val="RNTableDet1"/>
            </w:pPr>
            <w:r>
              <w:t>CrimeIncldPrsnlAccountsOfSpecdPersonsNoGovtDetail</w:t>
            </w:r>
          </w:p>
        </w:tc>
        <w:tc>
          <w:tcPr>
            <w:tcW w:w="20160" w:type="dxa"/>
            <w:shd w:val="clear" w:color="auto" w:fill="auto"/>
            <w:noWrap/>
          </w:tcPr>
          <w:p w14:paraId="43AE4F6A" w14:textId="77777777" w:rsidR="00932FD4" w:rsidRDefault="00ED454C">
            <w:pPr>
              <w:pStyle w:val="RNTableDet1"/>
            </w:pPr>
            <w:r>
              <w:t>Id</w:t>
            </w:r>
          </w:p>
        </w:tc>
      </w:tr>
      <w:tr w:rsidR="00932FD4" w14:paraId="2C4CC3C0" w14:textId="77777777">
        <w:tc>
          <w:tcPr>
            <w:tcW w:w="20160" w:type="dxa"/>
            <w:shd w:val="clear" w:color="auto" w:fill="auto"/>
            <w:noWrap/>
          </w:tcPr>
          <w:p w14:paraId="7C0C2D3C" w14:textId="77777777" w:rsidR="00932FD4" w:rsidRDefault="00ED454C">
            <w:pPr>
              <w:pStyle w:val="RNTableDet1"/>
            </w:pPr>
            <w:r>
              <w:t>CrimeIncldPrsnlExtortnForNamedIndvdlsDetail</w:t>
            </w:r>
          </w:p>
        </w:tc>
        <w:tc>
          <w:tcPr>
            <w:tcW w:w="20160" w:type="dxa"/>
            <w:shd w:val="clear" w:color="auto" w:fill="auto"/>
            <w:noWrap/>
          </w:tcPr>
          <w:p w14:paraId="7A305C2A" w14:textId="77777777" w:rsidR="00932FD4" w:rsidRDefault="00ED454C">
            <w:pPr>
              <w:pStyle w:val="RNTableDet1"/>
            </w:pPr>
            <w:r>
              <w:t>Ded</w:t>
            </w:r>
          </w:p>
        </w:tc>
      </w:tr>
      <w:tr w:rsidR="00932FD4" w14:paraId="6C6CCC0C" w14:textId="77777777">
        <w:tc>
          <w:tcPr>
            <w:tcW w:w="20160" w:type="dxa"/>
            <w:shd w:val="clear" w:color="auto" w:fill="auto"/>
            <w:noWrap/>
          </w:tcPr>
          <w:p w14:paraId="17FE6668" w14:textId="77777777" w:rsidR="00932FD4" w:rsidRDefault="00ED454C">
            <w:pPr>
              <w:pStyle w:val="RNTableDet1"/>
            </w:pPr>
            <w:r>
              <w:t>CrimeIncldPrsnlExtortnForNamedIndvdlsDetail</w:t>
            </w:r>
          </w:p>
        </w:tc>
        <w:tc>
          <w:tcPr>
            <w:tcW w:w="20160" w:type="dxa"/>
            <w:shd w:val="clear" w:color="auto" w:fill="auto"/>
            <w:noWrap/>
          </w:tcPr>
          <w:p w14:paraId="15AB6C77" w14:textId="77777777" w:rsidR="00932FD4" w:rsidRDefault="00ED454C">
            <w:pPr>
              <w:pStyle w:val="RNTableDet1"/>
            </w:pPr>
            <w:r>
              <w:t>Limit</w:t>
            </w:r>
          </w:p>
        </w:tc>
      </w:tr>
      <w:tr w:rsidR="00932FD4" w14:paraId="4E602F01" w14:textId="77777777">
        <w:tc>
          <w:tcPr>
            <w:tcW w:w="20160" w:type="dxa"/>
            <w:shd w:val="clear" w:color="auto" w:fill="auto"/>
            <w:noWrap/>
          </w:tcPr>
          <w:p w14:paraId="24DCD8C1" w14:textId="77777777" w:rsidR="00932FD4" w:rsidRDefault="00ED454C">
            <w:pPr>
              <w:pStyle w:val="RNTableDet1"/>
            </w:pPr>
            <w:r>
              <w:t>CrimeIncldSellingPriceProcessingCharge</w:t>
            </w:r>
          </w:p>
        </w:tc>
        <w:tc>
          <w:tcPr>
            <w:tcW w:w="20160" w:type="dxa"/>
            <w:shd w:val="clear" w:color="auto" w:fill="auto"/>
            <w:noWrap/>
          </w:tcPr>
          <w:p w14:paraId="47742946" w14:textId="77777777" w:rsidR="00932FD4" w:rsidRDefault="00ED454C">
            <w:pPr>
              <w:pStyle w:val="RNTableDet1"/>
            </w:pPr>
            <w:r>
              <w:t>InsidePremRobberyBurgOtherPropertyIncluded</w:t>
            </w:r>
          </w:p>
        </w:tc>
      </w:tr>
      <w:tr w:rsidR="00932FD4" w14:paraId="2E3FDD0F" w14:textId="77777777">
        <w:tc>
          <w:tcPr>
            <w:tcW w:w="20160" w:type="dxa"/>
            <w:shd w:val="clear" w:color="auto" w:fill="auto"/>
            <w:noWrap/>
          </w:tcPr>
          <w:p w14:paraId="5AF82BA1" w14:textId="77777777" w:rsidR="00932FD4" w:rsidRDefault="00ED454C">
            <w:pPr>
              <w:pStyle w:val="RNTableDet1"/>
            </w:pPr>
            <w:r>
              <w:t>CrimeIncldSellingPriceProcessingCharge</w:t>
            </w:r>
          </w:p>
        </w:tc>
        <w:tc>
          <w:tcPr>
            <w:tcW w:w="20160" w:type="dxa"/>
            <w:shd w:val="clear" w:color="auto" w:fill="auto"/>
            <w:noWrap/>
          </w:tcPr>
          <w:p w14:paraId="7DAE9966" w14:textId="77777777" w:rsidR="00932FD4" w:rsidRDefault="00ED454C">
            <w:pPr>
              <w:pStyle w:val="RNTableDet1"/>
            </w:pPr>
            <w:r>
              <w:t>InsidePremRobberySafeBurgOtherPropIncluded</w:t>
            </w:r>
          </w:p>
        </w:tc>
      </w:tr>
      <w:tr w:rsidR="00932FD4" w14:paraId="24F7898A" w14:textId="77777777">
        <w:tc>
          <w:tcPr>
            <w:tcW w:w="20160" w:type="dxa"/>
            <w:shd w:val="clear" w:color="auto" w:fill="auto"/>
            <w:noWrap/>
          </w:tcPr>
          <w:p w14:paraId="63105DCA" w14:textId="77777777" w:rsidR="00932FD4" w:rsidRDefault="00ED454C">
            <w:pPr>
              <w:pStyle w:val="RNTableDet1"/>
            </w:pPr>
            <w:r>
              <w:t>CrimeIncldSellingPriceProcessingCharge</w:t>
            </w:r>
          </w:p>
        </w:tc>
        <w:tc>
          <w:tcPr>
            <w:tcW w:w="20160" w:type="dxa"/>
            <w:shd w:val="clear" w:color="auto" w:fill="auto"/>
            <w:noWrap/>
          </w:tcPr>
          <w:p w14:paraId="05EB0A51" w14:textId="77777777" w:rsidR="00932FD4" w:rsidRDefault="00ED454C">
            <w:pPr>
              <w:pStyle w:val="RNTableDet1"/>
            </w:pPr>
            <w:r>
              <w:t>InsidePremTheftOtherPropertyIncluded</w:t>
            </w:r>
          </w:p>
        </w:tc>
      </w:tr>
      <w:tr w:rsidR="00932FD4" w14:paraId="3C099D20" w14:textId="77777777">
        <w:tc>
          <w:tcPr>
            <w:tcW w:w="20160" w:type="dxa"/>
            <w:shd w:val="clear" w:color="auto" w:fill="auto"/>
            <w:noWrap/>
          </w:tcPr>
          <w:p w14:paraId="47642AE1" w14:textId="77777777" w:rsidR="00932FD4" w:rsidRDefault="00ED454C">
            <w:pPr>
              <w:pStyle w:val="RNTableDet1"/>
            </w:pPr>
            <w:r>
              <w:t>CrimeIncldSellingPriceProcessingCharge</w:t>
            </w:r>
          </w:p>
        </w:tc>
        <w:tc>
          <w:tcPr>
            <w:tcW w:w="20160" w:type="dxa"/>
            <w:shd w:val="clear" w:color="auto" w:fill="auto"/>
            <w:noWrap/>
          </w:tcPr>
          <w:p w14:paraId="68CDD8F8" w14:textId="77777777" w:rsidR="00932FD4" w:rsidRDefault="00ED454C">
            <w:pPr>
              <w:pStyle w:val="RNTableDet1"/>
            </w:pPr>
            <w:r>
              <w:t>OutsideThePremisesIncluded</w:t>
            </w:r>
          </w:p>
        </w:tc>
      </w:tr>
      <w:tr w:rsidR="00932FD4" w14:paraId="7A3B2917" w14:textId="77777777">
        <w:tc>
          <w:tcPr>
            <w:tcW w:w="20160" w:type="dxa"/>
            <w:shd w:val="clear" w:color="auto" w:fill="auto"/>
            <w:noWrap/>
          </w:tcPr>
          <w:p w14:paraId="57DDB834" w14:textId="77777777" w:rsidR="00932FD4" w:rsidRDefault="00ED454C">
            <w:pPr>
              <w:pStyle w:val="RNTableDet1"/>
            </w:pPr>
            <w:r>
              <w:t>CrimeIncludeBulkyProperty</w:t>
            </w:r>
          </w:p>
        </w:tc>
        <w:tc>
          <w:tcPr>
            <w:tcW w:w="20160" w:type="dxa"/>
            <w:shd w:val="clear" w:color="auto" w:fill="auto"/>
            <w:noWrap/>
          </w:tcPr>
          <w:p w14:paraId="6FF08C16" w14:textId="77777777" w:rsidR="00932FD4" w:rsidRDefault="00ED454C">
            <w:pPr>
              <w:pStyle w:val="RNTableDet1"/>
            </w:pPr>
            <w:r>
              <w:t>CalculatedPremium</w:t>
            </w:r>
          </w:p>
        </w:tc>
      </w:tr>
      <w:tr w:rsidR="00932FD4" w14:paraId="7FCF20C5" w14:textId="77777777">
        <w:tc>
          <w:tcPr>
            <w:tcW w:w="20160" w:type="dxa"/>
            <w:shd w:val="clear" w:color="auto" w:fill="auto"/>
            <w:noWrap/>
          </w:tcPr>
          <w:p w14:paraId="4AA4565C" w14:textId="77777777" w:rsidR="00932FD4" w:rsidRDefault="00ED454C">
            <w:pPr>
              <w:pStyle w:val="RNTableDet1"/>
            </w:pPr>
            <w:r>
              <w:t>CrimeIncludePartnersAsEmployeesDetail</w:t>
            </w:r>
          </w:p>
        </w:tc>
        <w:tc>
          <w:tcPr>
            <w:tcW w:w="20160" w:type="dxa"/>
            <w:shd w:val="clear" w:color="auto" w:fill="auto"/>
            <w:noWrap/>
          </w:tcPr>
          <w:p w14:paraId="1D91DCC5" w14:textId="77777777" w:rsidR="00932FD4" w:rsidRDefault="00ED454C">
            <w:pPr>
              <w:pStyle w:val="RNTableDet1"/>
            </w:pPr>
            <w:r>
              <w:t>NameID</w:t>
            </w:r>
          </w:p>
        </w:tc>
      </w:tr>
      <w:tr w:rsidR="00932FD4" w14:paraId="7A3F9120" w14:textId="77777777">
        <w:tc>
          <w:tcPr>
            <w:tcW w:w="20160" w:type="dxa"/>
            <w:shd w:val="clear" w:color="auto" w:fill="auto"/>
            <w:noWrap/>
          </w:tcPr>
          <w:p w14:paraId="4829100A" w14:textId="77777777" w:rsidR="00932FD4" w:rsidRDefault="00ED454C">
            <w:pPr>
              <w:pStyle w:val="RNTableDet1"/>
            </w:pPr>
            <w:r>
              <w:t>CrimeIncludeVirtualCurrencyAsMoneyDetail</w:t>
            </w:r>
          </w:p>
        </w:tc>
        <w:tc>
          <w:tcPr>
            <w:tcW w:w="20160" w:type="dxa"/>
            <w:shd w:val="clear" w:color="auto" w:fill="auto"/>
            <w:noWrap/>
          </w:tcPr>
          <w:p w14:paraId="6A592DD1" w14:textId="77777777" w:rsidR="00932FD4" w:rsidRDefault="00ED454C">
            <w:pPr>
              <w:pStyle w:val="RNTableDet1"/>
            </w:pPr>
            <w:r>
              <w:t>GovernmentEmployeeTheftType</w:t>
            </w:r>
          </w:p>
        </w:tc>
      </w:tr>
      <w:tr w:rsidR="00932FD4" w14:paraId="16E284D5" w14:textId="77777777">
        <w:tc>
          <w:tcPr>
            <w:tcW w:w="20160" w:type="dxa"/>
            <w:shd w:val="clear" w:color="auto" w:fill="auto"/>
            <w:noWrap/>
          </w:tcPr>
          <w:p w14:paraId="73AF6F89" w14:textId="77777777" w:rsidR="00932FD4" w:rsidRDefault="00ED454C">
            <w:pPr>
              <w:pStyle w:val="RNTableDet1"/>
            </w:pPr>
            <w:r>
              <w:t>CrimeIncludeVirtualCurrencyAsMoneyDetail</w:t>
            </w:r>
          </w:p>
        </w:tc>
        <w:tc>
          <w:tcPr>
            <w:tcW w:w="20160" w:type="dxa"/>
            <w:shd w:val="clear" w:color="auto" w:fill="auto"/>
            <w:noWrap/>
          </w:tcPr>
          <w:p w14:paraId="2C56BECD" w14:textId="77777777" w:rsidR="00932FD4" w:rsidRDefault="00ED454C">
            <w:pPr>
              <w:pStyle w:val="RNTableDet1"/>
            </w:pPr>
            <w:r>
              <w:t>InsuringAgreement</w:t>
            </w:r>
          </w:p>
        </w:tc>
      </w:tr>
      <w:tr w:rsidR="00932FD4" w14:paraId="40074072" w14:textId="77777777">
        <w:tc>
          <w:tcPr>
            <w:tcW w:w="20160" w:type="dxa"/>
            <w:shd w:val="clear" w:color="auto" w:fill="auto"/>
            <w:noWrap/>
          </w:tcPr>
          <w:p w14:paraId="0B0EA85D" w14:textId="77777777" w:rsidR="00932FD4" w:rsidRDefault="00ED454C">
            <w:pPr>
              <w:pStyle w:val="RNTableDet1"/>
            </w:pPr>
            <w:r>
              <w:t>CrimeIncludeVirtualCurrencyAsMoneyDetail</w:t>
            </w:r>
          </w:p>
        </w:tc>
        <w:tc>
          <w:tcPr>
            <w:tcW w:w="20160" w:type="dxa"/>
            <w:shd w:val="clear" w:color="auto" w:fill="auto"/>
            <w:noWrap/>
          </w:tcPr>
          <w:p w14:paraId="4C5DA81D" w14:textId="77777777" w:rsidR="00932FD4" w:rsidRDefault="00ED454C">
            <w:pPr>
              <w:pStyle w:val="RNTableDet1"/>
            </w:pPr>
            <w:r>
              <w:t>LimitOfInsurance</w:t>
            </w:r>
          </w:p>
        </w:tc>
      </w:tr>
      <w:tr w:rsidR="00932FD4" w14:paraId="6431C00C" w14:textId="77777777">
        <w:tc>
          <w:tcPr>
            <w:tcW w:w="20160" w:type="dxa"/>
            <w:shd w:val="clear" w:color="auto" w:fill="auto"/>
            <w:noWrap/>
          </w:tcPr>
          <w:p w14:paraId="71401C12" w14:textId="77777777" w:rsidR="00932FD4" w:rsidRDefault="00ED454C">
            <w:pPr>
              <w:pStyle w:val="RNTableDet1"/>
            </w:pPr>
            <w:r>
              <w:t>CrimeIncludeVirtualCurrencyAsMoneyEmployeeTheftDetail</w:t>
            </w:r>
          </w:p>
        </w:tc>
        <w:tc>
          <w:tcPr>
            <w:tcW w:w="20160" w:type="dxa"/>
            <w:shd w:val="clear" w:color="auto" w:fill="auto"/>
            <w:noWrap/>
          </w:tcPr>
          <w:p w14:paraId="4381C365" w14:textId="77777777" w:rsidR="00932FD4" w:rsidRDefault="00ED454C">
            <w:pPr>
              <w:pStyle w:val="RNTableDet1"/>
            </w:pPr>
            <w:r>
              <w:t>GovernmentEmployeeTheftType</w:t>
            </w:r>
          </w:p>
        </w:tc>
      </w:tr>
      <w:tr w:rsidR="00932FD4" w14:paraId="17FF288A" w14:textId="77777777">
        <w:tc>
          <w:tcPr>
            <w:tcW w:w="20160" w:type="dxa"/>
            <w:shd w:val="clear" w:color="auto" w:fill="auto"/>
            <w:noWrap/>
          </w:tcPr>
          <w:p w14:paraId="63A17BB3" w14:textId="77777777" w:rsidR="00932FD4" w:rsidRDefault="00ED454C">
            <w:pPr>
              <w:pStyle w:val="RNTableDet1"/>
            </w:pPr>
            <w:r>
              <w:t>CrimeIncludeVirtualCurrencyAsMoneyEmployeeTheftDetail</w:t>
            </w:r>
          </w:p>
        </w:tc>
        <w:tc>
          <w:tcPr>
            <w:tcW w:w="20160" w:type="dxa"/>
            <w:shd w:val="clear" w:color="auto" w:fill="auto"/>
            <w:noWrap/>
          </w:tcPr>
          <w:p w14:paraId="45137F15" w14:textId="77777777" w:rsidR="00932FD4" w:rsidRDefault="00ED454C">
            <w:pPr>
              <w:pStyle w:val="RNTableDet1"/>
            </w:pPr>
            <w:r>
              <w:t>LimitOfInsurance</w:t>
            </w:r>
          </w:p>
        </w:tc>
      </w:tr>
      <w:tr w:rsidR="00932FD4" w14:paraId="3524085E" w14:textId="77777777">
        <w:tc>
          <w:tcPr>
            <w:tcW w:w="20160" w:type="dxa"/>
            <w:shd w:val="clear" w:color="auto" w:fill="auto"/>
            <w:noWrap/>
          </w:tcPr>
          <w:p w14:paraId="32C2FCCB" w14:textId="77777777" w:rsidR="00932FD4" w:rsidRDefault="00ED454C">
            <w:pPr>
              <w:pStyle w:val="RNTableDet1"/>
            </w:pPr>
            <w:r>
              <w:t>CrimeIncrLimitSpecdPropSubjToSpclLimitDetail</w:t>
            </w:r>
          </w:p>
        </w:tc>
        <w:tc>
          <w:tcPr>
            <w:tcW w:w="20160" w:type="dxa"/>
            <w:shd w:val="clear" w:color="auto" w:fill="auto"/>
            <w:noWrap/>
          </w:tcPr>
          <w:p w14:paraId="7D68B63C" w14:textId="77777777" w:rsidR="00932FD4" w:rsidRDefault="00ED454C">
            <w:pPr>
              <w:pStyle w:val="RNTableDet1"/>
            </w:pPr>
            <w:r>
              <w:t>InsuringAgreement</w:t>
            </w:r>
          </w:p>
        </w:tc>
      </w:tr>
      <w:tr w:rsidR="00932FD4" w14:paraId="37EE1C5E" w14:textId="77777777">
        <w:tc>
          <w:tcPr>
            <w:tcW w:w="20160" w:type="dxa"/>
            <w:shd w:val="clear" w:color="auto" w:fill="auto"/>
            <w:noWrap/>
          </w:tcPr>
          <w:p w14:paraId="4261DFA1" w14:textId="77777777" w:rsidR="00932FD4" w:rsidRDefault="00ED454C">
            <w:pPr>
              <w:pStyle w:val="RNTableDet1"/>
            </w:pPr>
            <w:r>
              <w:t>CrimeIncrLimitSpecdPropSubjToSpclLimitDetail</w:t>
            </w:r>
          </w:p>
        </w:tc>
        <w:tc>
          <w:tcPr>
            <w:tcW w:w="20160" w:type="dxa"/>
            <w:shd w:val="clear" w:color="auto" w:fill="auto"/>
            <w:noWrap/>
          </w:tcPr>
          <w:p w14:paraId="3FCD0964" w14:textId="77777777" w:rsidR="00932FD4" w:rsidRDefault="00ED454C">
            <w:pPr>
              <w:pStyle w:val="RNTableDet1"/>
            </w:pPr>
            <w:r>
              <w:t>Limit</w:t>
            </w:r>
          </w:p>
        </w:tc>
      </w:tr>
      <w:tr w:rsidR="00932FD4" w14:paraId="10435EB0" w14:textId="77777777">
        <w:tc>
          <w:tcPr>
            <w:tcW w:w="20160" w:type="dxa"/>
            <w:shd w:val="clear" w:color="auto" w:fill="auto"/>
            <w:noWrap/>
          </w:tcPr>
          <w:p w14:paraId="44C31039" w14:textId="77777777" w:rsidR="00932FD4" w:rsidRDefault="00ED454C">
            <w:pPr>
              <w:pStyle w:val="RNTableDet1"/>
            </w:pPr>
            <w:r>
              <w:t>CrimeInsidePremRobberyBurgOtherPropCoverage</w:t>
            </w:r>
          </w:p>
        </w:tc>
        <w:tc>
          <w:tcPr>
            <w:tcW w:w="20160" w:type="dxa"/>
            <w:shd w:val="clear" w:color="auto" w:fill="auto"/>
            <w:noWrap/>
          </w:tcPr>
          <w:p w14:paraId="0A523EE4" w14:textId="77777777" w:rsidR="00932FD4" w:rsidRDefault="00ED454C">
            <w:pPr>
              <w:pStyle w:val="RNTableDet1"/>
            </w:pPr>
            <w:r>
              <w:t>Ded</w:t>
            </w:r>
          </w:p>
        </w:tc>
      </w:tr>
      <w:tr w:rsidR="00932FD4" w14:paraId="2AC9A1EB" w14:textId="77777777">
        <w:tc>
          <w:tcPr>
            <w:tcW w:w="20160" w:type="dxa"/>
            <w:shd w:val="clear" w:color="auto" w:fill="auto"/>
            <w:noWrap/>
          </w:tcPr>
          <w:p w14:paraId="03943FB6" w14:textId="77777777" w:rsidR="00932FD4" w:rsidRDefault="00ED454C">
            <w:pPr>
              <w:pStyle w:val="RNTableDet1"/>
            </w:pPr>
            <w:r>
              <w:t>CrimeInsidePremRobberyBurgOtherPropCoverage</w:t>
            </w:r>
          </w:p>
        </w:tc>
        <w:tc>
          <w:tcPr>
            <w:tcW w:w="20160" w:type="dxa"/>
            <w:shd w:val="clear" w:color="auto" w:fill="auto"/>
            <w:noWrap/>
          </w:tcPr>
          <w:p w14:paraId="695CDE50" w14:textId="77777777" w:rsidR="00932FD4" w:rsidRDefault="00ED454C">
            <w:pPr>
              <w:pStyle w:val="RNTableDet1"/>
            </w:pPr>
            <w:r>
              <w:t>Limit</w:t>
            </w:r>
          </w:p>
        </w:tc>
      </w:tr>
      <w:tr w:rsidR="00932FD4" w14:paraId="3958E847" w14:textId="77777777">
        <w:tc>
          <w:tcPr>
            <w:tcW w:w="20160" w:type="dxa"/>
            <w:shd w:val="clear" w:color="auto" w:fill="auto"/>
            <w:noWrap/>
          </w:tcPr>
          <w:p w14:paraId="14557BB5" w14:textId="77777777" w:rsidR="00932FD4" w:rsidRDefault="00ED454C">
            <w:pPr>
              <w:pStyle w:val="RNTableDet1"/>
            </w:pPr>
            <w:r>
              <w:t>CrimeInsidePremRobberyBurgOtherPropCoverage</w:t>
            </w:r>
          </w:p>
        </w:tc>
        <w:tc>
          <w:tcPr>
            <w:tcW w:w="20160" w:type="dxa"/>
            <w:shd w:val="clear" w:color="auto" w:fill="auto"/>
            <w:noWrap/>
          </w:tcPr>
          <w:p w14:paraId="2E777F3C" w14:textId="77777777" w:rsidR="00932FD4" w:rsidRDefault="00ED454C">
            <w:pPr>
              <w:pStyle w:val="RNTableDet1"/>
            </w:pPr>
            <w:r>
              <w:t>VaryingDeductibleApplies</w:t>
            </w:r>
          </w:p>
        </w:tc>
      </w:tr>
      <w:tr w:rsidR="00932FD4" w14:paraId="0909B71C" w14:textId="77777777">
        <w:tc>
          <w:tcPr>
            <w:tcW w:w="20160" w:type="dxa"/>
            <w:shd w:val="clear" w:color="auto" w:fill="auto"/>
            <w:noWrap/>
          </w:tcPr>
          <w:p w14:paraId="22D3D093" w14:textId="77777777" w:rsidR="00932FD4" w:rsidRDefault="00ED454C">
            <w:pPr>
              <w:pStyle w:val="RNTableDet1"/>
            </w:pPr>
            <w:r>
              <w:t>CrimeInsidePremRobberyBurgOtherPropIncrLimitSpecdPeriodsCoverage</w:t>
            </w:r>
          </w:p>
        </w:tc>
        <w:tc>
          <w:tcPr>
            <w:tcW w:w="20160" w:type="dxa"/>
            <w:shd w:val="clear" w:color="auto" w:fill="auto"/>
            <w:noWrap/>
          </w:tcPr>
          <w:p w14:paraId="32F556A5" w14:textId="77777777" w:rsidR="00932FD4" w:rsidRDefault="00ED454C">
            <w:pPr>
              <w:pStyle w:val="RNTableDet1"/>
            </w:pPr>
            <w:r>
              <w:t>IncreaseLimit</w:t>
            </w:r>
          </w:p>
        </w:tc>
      </w:tr>
      <w:tr w:rsidR="00932FD4" w14:paraId="60FB0C52" w14:textId="77777777">
        <w:tc>
          <w:tcPr>
            <w:tcW w:w="20160" w:type="dxa"/>
            <w:shd w:val="clear" w:color="auto" w:fill="auto"/>
            <w:noWrap/>
          </w:tcPr>
          <w:p w14:paraId="54C2655E" w14:textId="77777777" w:rsidR="00932FD4" w:rsidRDefault="00ED454C">
            <w:pPr>
              <w:pStyle w:val="RNTableDet1"/>
            </w:pPr>
            <w:r>
              <w:t>CrimeInsidePremRobberySafeBurgMoneyCoverage</w:t>
            </w:r>
          </w:p>
        </w:tc>
        <w:tc>
          <w:tcPr>
            <w:tcW w:w="20160" w:type="dxa"/>
            <w:shd w:val="clear" w:color="auto" w:fill="auto"/>
            <w:noWrap/>
          </w:tcPr>
          <w:p w14:paraId="40B7A9D4" w14:textId="77777777" w:rsidR="00932FD4" w:rsidRDefault="00ED454C">
            <w:pPr>
              <w:pStyle w:val="RNTableDet1"/>
            </w:pPr>
            <w:r>
              <w:t>Ded</w:t>
            </w:r>
          </w:p>
        </w:tc>
      </w:tr>
      <w:tr w:rsidR="00932FD4" w14:paraId="3C47CDCA" w14:textId="77777777">
        <w:tc>
          <w:tcPr>
            <w:tcW w:w="20160" w:type="dxa"/>
            <w:shd w:val="clear" w:color="auto" w:fill="auto"/>
            <w:noWrap/>
          </w:tcPr>
          <w:p w14:paraId="1A148B9F" w14:textId="77777777" w:rsidR="00932FD4" w:rsidRDefault="00ED454C">
            <w:pPr>
              <w:pStyle w:val="RNTableDet1"/>
            </w:pPr>
            <w:r>
              <w:t>CrimeInsidePremRobberySafeBurgMoneyCoverage</w:t>
            </w:r>
          </w:p>
        </w:tc>
        <w:tc>
          <w:tcPr>
            <w:tcW w:w="20160" w:type="dxa"/>
            <w:shd w:val="clear" w:color="auto" w:fill="auto"/>
            <w:noWrap/>
          </w:tcPr>
          <w:p w14:paraId="213D0078" w14:textId="77777777" w:rsidR="00932FD4" w:rsidRDefault="00ED454C">
            <w:pPr>
              <w:pStyle w:val="RNTableDet1"/>
            </w:pPr>
            <w:r>
              <w:t>Limit</w:t>
            </w:r>
          </w:p>
        </w:tc>
      </w:tr>
      <w:tr w:rsidR="00932FD4" w14:paraId="70682A15" w14:textId="77777777">
        <w:tc>
          <w:tcPr>
            <w:tcW w:w="20160" w:type="dxa"/>
            <w:shd w:val="clear" w:color="auto" w:fill="auto"/>
            <w:noWrap/>
          </w:tcPr>
          <w:p w14:paraId="29AEA230" w14:textId="77777777" w:rsidR="00932FD4" w:rsidRDefault="00ED454C">
            <w:pPr>
              <w:pStyle w:val="RNTableDet1"/>
            </w:pPr>
            <w:r>
              <w:t>CrimeInsidePremRobberySafeBurgMoneyCoverage</w:t>
            </w:r>
          </w:p>
        </w:tc>
        <w:tc>
          <w:tcPr>
            <w:tcW w:w="20160" w:type="dxa"/>
            <w:shd w:val="clear" w:color="auto" w:fill="auto"/>
            <w:noWrap/>
          </w:tcPr>
          <w:p w14:paraId="2B90E32E" w14:textId="77777777" w:rsidR="00932FD4" w:rsidRDefault="00ED454C">
            <w:pPr>
              <w:pStyle w:val="RNTableDet1"/>
            </w:pPr>
            <w:r>
              <w:t>VaryingDeductibleApplies</w:t>
            </w:r>
          </w:p>
        </w:tc>
      </w:tr>
      <w:tr w:rsidR="00932FD4" w14:paraId="38AA6034" w14:textId="77777777">
        <w:tc>
          <w:tcPr>
            <w:tcW w:w="20160" w:type="dxa"/>
            <w:shd w:val="clear" w:color="auto" w:fill="auto"/>
            <w:noWrap/>
          </w:tcPr>
          <w:p w14:paraId="672367AE" w14:textId="77777777" w:rsidR="00932FD4" w:rsidRDefault="00ED454C">
            <w:pPr>
              <w:pStyle w:val="RNTableDet1"/>
            </w:pPr>
            <w:r>
              <w:t>CrimeInsidePremRobberySafeBurgOfMoneyIncrLimitSpecdPeriodsCoverage</w:t>
            </w:r>
          </w:p>
        </w:tc>
        <w:tc>
          <w:tcPr>
            <w:tcW w:w="20160" w:type="dxa"/>
            <w:shd w:val="clear" w:color="auto" w:fill="auto"/>
            <w:noWrap/>
          </w:tcPr>
          <w:p w14:paraId="544D6862" w14:textId="77777777" w:rsidR="00932FD4" w:rsidRDefault="00ED454C">
            <w:pPr>
              <w:pStyle w:val="RNTableDet1"/>
            </w:pPr>
            <w:r>
              <w:t>IncreaseLimit</w:t>
            </w:r>
          </w:p>
        </w:tc>
      </w:tr>
      <w:tr w:rsidR="00932FD4" w14:paraId="76FDD2E6" w14:textId="77777777">
        <w:tc>
          <w:tcPr>
            <w:tcW w:w="20160" w:type="dxa"/>
            <w:shd w:val="clear" w:color="auto" w:fill="auto"/>
            <w:noWrap/>
          </w:tcPr>
          <w:p w14:paraId="7B39743E" w14:textId="77777777" w:rsidR="00932FD4" w:rsidRDefault="00ED454C">
            <w:pPr>
              <w:pStyle w:val="RNTableDet1"/>
            </w:pPr>
            <w:r>
              <w:t>CrimeInsidePremRobberySafeBurgOtherPropCoverage</w:t>
            </w:r>
          </w:p>
        </w:tc>
        <w:tc>
          <w:tcPr>
            <w:tcW w:w="20160" w:type="dxa"/>
            <w:shd w:val="clear" w:color="auto" w:fill="auto"/>
            <w:noWrap/>
          </w:tcPr>
          <w:p w14:paraId="662D680E" w14:textId="77777777" w:rsidR="00932FD4" w:rsidRDefault="00ED454C">
            <w:pPr>
              <w:pStyle w:val="RNTableDet1"/>
            </w:pPr>
            <w:r>
              <w:t>Ded</w:t>
            </w:r>
          </w:p>
        </w:tc>
      </w:tr>
      <w:tr w:rsidR="00932FD4" w14:paraId="2FEC0ADC" w14:textId="77777777">
        <w:tc>
          <w:tcPr>
            <w:tcW w:w="20160" w:type="dxa"/>
            <w:shd w:val="clear" w:color="auto" w:fill="auto"/>
            <w:noWrap/>
          </w:tcPr>
          <w:p w14:paraId="0290BE64" w14:textId="77777777" w:rsidR="00932FD4" w:rsidRDefault="00ED454C">
            <w:pPr>
              <w:pStyle w:val="RNTableDet1"/>
            </w:pPr>
            <w:r>
              <w:t>CrimeInsidePremRobberySafeBurgOtherPropCoverage</w:t>
            </w:r>
          </w:p>
        </w:tc>
        <w:tc>
          <w:tcPr>
            <w:tcW w:w="20160" w:type="dxa"/>
            <w:shd w:val="clear" w:color="auto" w:fill="auto"/>
            <w:noWrap/>
          </w:tcPr>
          <w:p w14:paraId="05E4A71F" w14:textId="77777777" w:rsidR="00932FD4" w:rsidRDefault="00ED454C">
            <w:pPr>
              <w:pStyle w:val="RNTableDet1"/>
            </w:pPr>
            <w:r>
              <w:t>Limit</w:t>
            </w:r>
          </w:p>
        </w:tc>
      </w:tr>
      <w:tr w:rsidR="00932FD4" w14:paraId="037644BD" w14:textId="77777777">
        <w:tc>
          <w:tcPr>
            <w:tcW w:w="20160" w:type="dxa"/>
            <w:shd w:val="clear" w:color="auto" w:fill="auto"/>
            <w:noWrap/>
          </w:tcPr>
          <w:p w14:paraId="0D69660B" w14:textId="77777777" w:rsidR="00932FD4" w:rsidRDefault="00ED454C">
            <w:pPr>
              <w:pStyle w:val="RNTableDet1"/>
            </w:pPr>
            <w:r>
              <w:t>CrimeInsidePremRobberySafeBurgOtherPropCoverage</w:t>
            </w:r>
          </w:p>
        </w:tc>
        <w:tc>
          <w:tcPr>
            <w:tcW w:w="20160" w:type="dxa"/>
            <w:shd w:val="clear" w:color="auto" w:fill="auto"/>
            <w:noWrap/>
          </w:tcPr>
          <w:p w14:paraId="1F7C6D35" w14:textId="77777777" w:rsidR="00932FD4" w:rsidRDefault="00ED454C">
            <w:pPr>
              <w:pStyle w:val="RNTableDet1"/>
            </w:pPr>
            <w:r>
              <w:t>VaryingDeductibleApplies</w:t>
            </w:r>
          </w:p>
        </w:tc>
      </w:tr>
      <w:tr w:rsidR="00932FD4" w14:paraId="6136D352" w14:textId="77777777">
        <w:tc>
          <w:tcPr>
            <w:tcW w:w="20160" w:type="dxa"/>
            <w:shd w:val="clear" w:color="auto" w:fill="auto"/>
            <w:noWrap/>
          </w:tcPr>
          <w:p w14:paraId="6B37C483" w14:textId="77777777" w:rsidR="00932FD4" w:rsidRDefault="00ED454C">
            <w:pPr>
              <w:pStyle w:val="RNTableDet1"/>
            </w:pPr>
            <w:r>
              <w:t>CrimeInsidePremRobberySafeBurgOtherPropIncrLimitSpecdPeriodsCoverage</w:t>
            </w:r>
          </w:p>
        </w:tc>
        <w:tc>
          <w:tcPr>
            <w:tcW w:w="20160" w:type="dxa"/>
            <w:shd w:val="clear" w:color="auto" w:fill="auto"/>
            <w:noWrap/>
          </w:tcPr>
          <w:p w14:paraId="557AC079" w14:textId="77777777" w:rsidR="00932FD4" w:rsidRDefault="00ED454C">
            <w:pPr>
              <w:pStyle w:val="RNTableDet1"/>
            </w:pPr>
            <w:r>
              <w:t>IncreaseLimit</w:t>
            </w:r>
          </w:p>
        </w:tc>
      </w:tr>
      <w:tr w:rsidR="00932FD4" w14:paraId="63B4A640" w14:textId="77777777">
        <w:tc>
          <w:tcPr>
            <w:tcW w:w="20160" w:type="dxa"/>
            <w:shd w:val="clear" w:color="auto" w:fill="auto"/>
            <w:noWrap/>
          </w:tcPr>
          <w:p w14:paraId="0F55EA2D" w14:textId="77777777" w:rsidR="00932FD4" w:rsidRDefault="00ED454C">
            <w:pPr>
              <w:pStyle w:val="RNTableDet1"/>
            </w:pPr>
            <w:r>
              <w:t>CrimeInsidePremTheftMoneySecuritiesCoverage</w:t>
            </w:r>
          </w:p>
        </w:tc>
        <w:tc>
          <w:tcPr>
            <w:tcW w:w="20160" w:type="dxa"/>
            <w:shd w:val="clear" w:color="auto" w:fill="auto"/>
            <w:noWrap/>
          </w:tcPr>
          <w:p w14:paraId="6E057DB6" w14:textId="77777777" w:rsidR="00932FD4" w:rsidRDefault="00ED454C">
            <w:pPr>
              <w:pStyle w:val="RNTableDet1"/>
            </w:pPr>
            <w:r>
              <w:t>Ded</w:t>
            </w:r>
          </w:p>
        </w:tc>
      </w:tr>
      <w:tr w:rsidR="00932FD4" w14:paraId="17BDA373" w14:textId="77777777">
        <w:tc>
          <w:tcPr>
            <w:tcW w:w="20160" w:type="dxa"/>
            <w:shd w:val="clear" w:color="auto" w:fill="auto"/>
            <w:noWrap/>
          </w:tcPr>
          <w:p w14:paraId="245ADE43" w14:textId="77777777" w:rsidR="00932FD4" w:rsidRDefault="00ED454C">
            <w:pPr>
              <w:pStyle w:val="RNTableDet1"/>
            </w:pPr>
            <w:r>
              <w:t>CrimeInsidePremTheftMoneySecuritiesCoverage</w:t>
            </w:r>
          </w:p>
        </w:tc>
        <w:tc>
          <w:tcPr>
            <w:tcW w:w="20160" w:type="dxa"/>
            <w:shd w:val="clear" w:color="auto" w:fill="auto"/>
            <w:noWrap/>
          </w:tcPr>
          <w:p w14:paraId="4D0D713A" w14:textId="77777777" w:rsidR="00932FD4" w:rsidRDefault="00ED454C">
            <w:pPr>
              <w:pStyle w:val="RNTableDet1"/>
            </w:pPr>
            <w:r>
              <w:t>Limit</w:t>
            </w:r>
          </w:p>
        </w:tc>
      </w:tr>
      <w:tr w:rsidR="00932FD4" w14:paraId="08827A61" w14:textId="77777777">
        <w:tc>
          <w:tcPr>
            <w:tcW w:w="20160" w:type="dxa"/>
            <w:shd w:val="clear" w:color="auto" w:fill="auto"/>
            <w:noWrap/>
          </w:tcPr>
          <w:p w14:paraId="61344366" w14:textId="77777777" w:rsidR="00932FD4" w:rsidRDefault="00ED454C">
            <w:pPr>
              <w:pStyle w:val="RNTableDet1"/>
            </w:pPr>
            <w:r>
              <w:t>CrimeInsidePremTheftMoneySecuritiesCoverage</w:t>
            </w:r>
          </w:p>
        </w:tc>
        <w:tc>
          <w:tcPr>
            <w:tcW w:w="20160" w:type="dxa"/>
            <w:shd w:val="clear" w:color="auto" w:fill="auto"/>
            <w:noWrap/>
          </w:tcPr>
          <w:p w14:paraId="2D0A8AFB" w14:textId="77777777" w:rsidR="00932FD4" w:rsidRDefault="00ED454C">
            <w:pPr>
              <w:pStyle w:val="RNTableDet1"/>
            </w:pPr>
            <w:r>
              <w:t>VaryingDeductibleApplies</w:t>
            </w:r>
          </w:p>
        </w:tc>
      </w:tr>
      <w:tr w:rsidR="00932FD4" w14:paraId="2B4CC5CA" w14:textId="77777777">
        <w:tc>
          <w:tcPr>
            <w:tcW w:w="20160" w:type="dxa"/>
            <w:shd w:val="clear" w:color="auto" w:fill="auto"/>
            <w:noWrap/>
          </w:tcPr>
          <w:p w14:paraId="109DA1C0" w14:textId="77777777" w:rsidR="00932FD4" w:rsidRDefault="00ED454C">
            <w:pPr>
              <w:pStyle w:val="RNTableDet1"/>
            </w:pPr>
            <w:r>
              <w:t>CrimeInsidePremTheftOfMoneyIncrLimitSpecdPeriodsCoverage</w:t>
            </w:r>
          </w:p>
        </w:tc>
        <w:tc>
          <w:tcPr>
            <w:tcW w:w="20160" w:type="dxa"/>
            <w:shd w:val="clear" w:color="auto" w:fill="auto"/>
            <w:noWrap/>
          </w:tcPr>
          <w:p w14:paraId="0A52F34F" w14:textId="77777777" w:rsidR="00932FD4" w:rsidRDefault="00ED454C">
            <w:pPr>
              <w:pStyle w:val="RNTableDet1"/>
            </w:pPr>
            <w:r>
              <w:t>IncreaseLimit</w:t>
            </w:r>
          </w:p>
        </w:tc>
      </w:tr>
      <w:tr w:rsidR="00932FD4" w14:paraId="40DFDAA9" w14:textId="77777777">
        <w:tc>
          <w:tcPr>
            <w:tcW w:w="20160" w:type="dxa"/>
            <w:shd w:val="clear" w:color="auto" w:fill="auto"/>
            <w:noWrap/>
          </w:tcPr>
          <w:p w14:paraId="3B4C90AD" w14:textId="77777777" w:rsidR="00932FD4" w:rsidRDefault="00ED454C">
            <w:pPr>
              <w:pStyle w:val="RNTableDet1"/>
            </w:pPr>
            <w:r>
              <w:t>CrimeInsidePremTheftOtherPropCoverage</w:t>
            </w:r>
          </w:p>
        </w:tc>
        <w:tc>
          <w:tcPr>
            <w:tcW w:w="20160" w:type="dxa"/>
            <w:shd w:val="clear" w:color="auto" w:fill="auto"/>
            <w:noWrap/>
          </w:tcPr>
          <w:p w14:paraId="035722D4" w14:textId="77777777" w:rsidR="00932FD4" w:rsidRDefault="00ED454C">
            <w:pPr>
              <w:pStyle w:val="RNTableDet1"/>
            </w:pPr>
            <w:r>
              <w:t>Ded</w:t>
            </w:r>
          </w:p>
        </w:tc>
      </w:tr>
      <w:tr w:rsidR="00932FD4" w14:paraId="4456EE2A" w14:textId="77777777">
        <w:tc>
          <w:tcPr>
            <w:tcW w:w="20160" w:type="dxa"/>
            <w:shd w:val="clear" w:color="auto" w:fill="auto"/>
            <w:noWrap/>
          </w:tcPr>
          <w:p w14:paraId="66D44F59" w14:textId="77777777" w:rsidR="00932FD4" w:rsidRDefault="00ED454C">
            <w:pPr>
              <w:pStyle w:val="RNTableDet1"/>
            </w:pPr>
            <w:r>
              <w:t>CrimeInsidePremTheftOtherPropCoverage</w:t>
            </w:r>
          </w:p>
        </w:tc>
        <w:tc>
          <w:tcPr>
            <w:tcW w:w="20160" w:type="dxa"/>
            <w:shd w:val="clear" w:color="auto" w:fill="auto"/>
            <w:noWrap/>
          </w:tcPr>
          <w:p w14:paraId="79F4EDE2" w14:textId="77777777" w:rsidR="00932FD4" w:rsidRDefault="00ED454C">
            <w:pPr>
              <w:pStyle w:val="RNTableDet1"/>
            </w:pPr>
            <w:r>
              <w:t>Limit</w:t>
            </w:r>
          </w:p>
        </w:tc>
      </w:tr>
      <w:tr w:rsidR="00932FD4" w14:paraId="76473146" w14:textId="77777777">
        <w:tc>
          <w:tcPr>
            <w:tcW w:w="20160" w:type="dxa"/>
            <w:shd w:val="clear" w:color="auto" w:fill="auto"/>
            <w:noWrap/>
          </w:tcPr>
          <w:p w14:paraId="55FB8CDC" w14:textId="77777777" w:rsidR="00932FD4" w:rsidRDefault="00ED454C">
            <w:pPr>
              <w:pStyle w:val="RNTableDet1"/>
            </w:pPr>
            <w:r>
              <w:t>CrimeInsidePremTheftOtherPropCoverage</w:t>
            </w:r>
          </w:p>
        </w:tc>
        <w:tc>
          <w:tcPr>
            <w:tcW w:w="20160" w:type="dxa"/>
            <w:shd w:val="clear" w:color="auto" w:fill="auto"/>
            <w:noWrap/>
          </w:tcPr>
          <w:p w14:paraId="2E57B854" w14:textId="77777777" w:rsidR="00932FD4" w:rsidRDefault="00ED454C">
            <w:pPr>
              <w:pStyle w:val="RNTableDet1"/>
            </w:pPr>
            <w:r>
              <w:t>VaryingDeductibleApplies</w:t>
            </w:r>
          </w:p>
        </w:tc>
      </w:tr>
      <w:tr w:rsidR="00932FD4" w14:paraId="454EFEAB" w14:textId="77777777">
        <w:tc>
          <w:tcPr>
            <w:tcW w:w="20160" w:type="dxa"/>
            <w:shd w:val="clear" w:color="auto" w:fill="auto"/>
            <w:noWrap/>
          </w:tcPr>
          <w:p w14:paraId="243A4491" w14:textId="77777777" w:rsidR="00932FD4" w:rsidRDefault="00ED454C">
            <w:pPr>
              <w:pStyle w:val="RNTableDet1"/>
            </w:pPr>
            <w:r>
              <w:t>CrimeInsidePremTheftOtherPropIncrLimitSpecdPeriodsCoverage</w:t>
            </w:r>
          </w:p>
        </w:tc>
        <w:tc>
          <w:tcPr>
            <w:tcW w:w="20160" w:type="dxa"/>
            <w:shd w:val="clear" w:color="auto" w:fill="auto"/>
            <w:noWrap/>
          </w:tcPr>
          <w:p w14:paraId="6A652525" w14:textId="77777777" w:rsidR="00932FD4" w:rsidRDefault="00ED454C">
            <w:pPr>
              <w:pStyle w:val="RNTableDet1"/>
            </w:pPr>
            <w:r>
              <w:t>IncreaseLimit</w:t>
            </w:r>
          </w:p>
        </w:tc>
      </w:tr>
      <w:tr w:rsidR="00932FD4" w14:paraId="3724884D" w14:textId="77777777">
        <w:tc>
          <w:tcPr>
            <w:tcW w:w="20160" w:type="dxa"/>
            <w:shd w:val="clear" w:color="auto" w:fill="auto"/>
            <w:noWrap/>
          </w:tcPr>
          <w:p w14:paraId="028CB420" w14:textId="77777777" w:rsidR="00932FD4" w:rsidRDefault="00ED454C">
            <w:pPr>
              <w:pStyle w:val="RNTableDet1"/>
            </w:pPr>
            <w:r>
              <w:t>CrimeInsideRobberyBurgOtherPropReduceLimitCoverage</w:t>
            </w:r>
          </w:p>
        </w:tc>
        <w:tc>
          <w:tcPr>
            <w:tcW w:w="20160" w:type="dxa"/>
            <w:shd w:val="clear" w:color="auto" w:fill="auto"/>
            <w:noWrap/>
          </w:tcPr>
          <w:p w14:paraId="6AE6E678" w14:textId="77777777" w:rsidR="00932FD4" w:rsidRDefault="00ED454C">
            <w:pPr>
              <w:pStyle w:val="RNTableDet1"/>
            </w:pPr>
            <w:r>
              <w:t>Included</w:t>
            </w:r>
          </w:p>
        </w:tc>
      </w:tr>
      <w:tr w:rsidR="00932FD4" w14:paraId="152A04F7" w14:textId="77777777">
        <w:tc>
          <w:tcPr>
            <w:tcW w:w="20160" w:type="dxa"/>
            <w:shd w:val="clear" w:color="auto" w:fill="auto"/>
            <w:noWrap/>
          </w:tcPr>
          <w:p w14:paraId="0F8DC260" w14:textId="77777777" w:rsidR="00932FD4" w:rsidRDefault="00ED454C">
            <w:pPr>
              <w:pStyle w:val="RNTableDet1"/>
            </w:pPr>
            <w:r>
              <w:t>CrimeInsideRobberyBurgOtherPropReduceLimitCoverage</w:t>
            </w:r>
          </w:p>
        </w:tc>
        <w:tc>
          <w:tcPr>
            <w:tcW w:w="20160" w:type="dxa"/>
            <w:shd w:val="clear" w:color="auto" w:fill="auto"/>
            <w:noWrap/>
          </w:tcPr>
          <w:p w14:paraId="4C668C87" w14:textId="77777777" w:rsidR="00932FD4" w:rsidRDefault="00ED454C">
            <w:pPr>
              <w:pStyle w:val="RNTableDet1"/>
            </w:pPr>
            <w:r>
              <w:t>Limit</w:t>
            </w:r>
          </w:p>
        </w:tc>
      </w:tr>
      <w:tr w:rsidR="00932FD4" w14:paraId="1A59765C" w14:textId="77777777">
        <w:tc>
          <w:tcPr>
            <w:tcW w:w="20160" w:type="dxa"/>
            <w:shd w:val="clear" w:color="auto" w:fill="auto"/>
            <w:noWrap/>
          </w:tcPr>
          <w:p w14:paraId="080D3D1E" w14:textId="77777777" w:rsidR="00932FD4" w:rsidRDefault="00ED454C">
            <w:pPr>
              <w:pStyle w:val="RNTableDet1"/>
            </w:pPr>
            <w:r>
              <w:t>CrimeInsideRobberyOfAWatchpersonOrBurglaryOfOtherPropertyExtendPremisesCoverage</w:t>
            </w:r>
          </w:p>
        </w:tc>
        <w:tc>
          <w:tcPr>
            <w:tcW w:w="20160" w:type="dxa"/>
            <w:shd w:val="clear" w:color="auto" w:fill="auto"/>
            <w:noWrap/>
          </w:tcPr>
          <w:p w14:paraId="7EEE6303" w14:textId="77777777" w:rsidR="00932FD4" w:rsidRDefault="00ED454C">
            <w:pPr>
              <w:pStyle w:val="RNTableDet1"/>
            </w:pPr>
            <w:r>
              <w:t>Included</w:t>
            </w:r>
          </w:p>
        </w:tc>
      </w:tr>
      <w:tr w:rsidR="00932FD4" w14:paraId="67C657DC" w14:textId="77777777">
        <w:tc>
          <w:tcPr>
            <w:tcW w:w="20160" w:type="dxa"/>
            <w:shd w:val="clear" w:color="auto" w:fill="auto"/>
            <w:noWrap/>
          </w:tcPr>
          <w:p w14:paraId="751E5C18" w14:textId="77777777" w:rsidR="00932FD4" w:rsidRDefault="00ED454C">
            <w:pPr>
              <w:pStyle w:val="RNTableDet1"/>
            </w:pPr>
            <w:r>
              <w:t>CrimeInsideRobberySafeBurgMoneyDecrLimitCoverage</w:t>
            </w:r>
          </w:p>
        </w:tc>
        <w:tc>
          <w:tcPr>
            <w:tcW w:w="20160" w:type="dxa"/>
            <w:shd w:val="clear" w:color="auto" w:fill="auto"/>
            <w:noWrap/>
          </w:tcPr>
          <w:p w14:paraId="28BFF929" w14:textId="77777777" w:rsidR="00932FD4" w:rsidRDefault="00ED454C">
            <w:pPr>
              <w:pStyle w:val="RNTableDet1"/>
            </w:pPr>
            <w:r>
              <w:t>Limit</w:t>
            </w:r>
          </w:p>
        </w:tc>
      </w:tr>
      <w:tr w:rsidR="00932FD4" w14:paraId="5087D2D8" w14:textId="77777777">
        <w:tc>
          <w:tcPr>
            <w:tcW w:w="20160" w:type="dxa"/>
            <w:shd w:val="clear" w:color="auto" w:fill="auto"/>
            <w:noWrap/>
          </w:tcPr>
          <w:p w14:paraId="3F257514" w14:textId="77777777" w:rsidR="00932FD4" w:rsidRDefault="00ED454C">
            <w:pPr>
              <w:pStyle w:val="RNTableDet1"/>
            </w:pPr>
            <w:r>
              <w:t>CrimeInsideRobberySafeBurgMoneyExtendPremisesCoverage</w:t>
            </w:r>
          </w:p>
        </w:tc>
        <w:tc>
          <w:tcPr>
            <w:tcW w:w="20160" w:type="dxa"/>
            <w:shd w:val="clear" w:color="auto" w:fill="auto"/>
            <w:noWrap/>
          </w:tcPr>
          <w:p w14:paraId="1B095829" w14:textId="77777777" w:rsidR="00932FD4" w:rsidRDefault="00ED454C">
            <w:pPr>
              <w:pStyle w:val="RNTableDet1"/>
            </w:pPr>
            <w:r>
              <w:t>Included</w:t>
            </w:r>
          </w:p>
        </w:tc>
      </w:tr>
      <w:tr w:rsidR="00932FD4" w14:paraId="22C1DC26" w14:textId="77777777">
        <w:tc>
          <w:tcPr>
            <w:tcW w:w="20160" w:type="dxa"/>
            <w:shd w:val="clear" w:color="auto" w:fill="auto"/>
            <w:noWrap/>
          </w:tcPr>
          <w:p w14:paraId="05B079EB" w14:textId="77777777" w:rsidR="00932FD4" w:rsidRDefault="00ED454C">
            <w:pPr>
              <w:pStyle w:val="RNTableDet1"/>
            </w:pPr>
            <w:r>
              <w:t>CrimeInsideRobberySafeBurgMoneyReduceLimitCoverage</w:t>
            </w:r>
          </w:p>
        </w:tc>
        <w:tc>
          <w:tcPr>
            <w:tcW w:w="20160" w:type="dxa"/>
            <w:shd w:val="clear" w:color="auto" w:fill="auto"/>
            <w:noWrap/>
          </w:tcPr>
          <w:p w14:paraId="5E41F0DB" w14:textId="77777777" w:rsidR="00932FD4" w:rsidRDefault="00ED454C">
            <w:pPr>
              <w:pStyle w:val="RNTableDet1"/>
            </w:pPr>
            <w:r>
              <w:t>Included</w:t>
            </w:r>
          </w:p>
        </w:tc>
      </w:tr>
      <w:tr w:rsidR="00932FD4" w14:paraId="356B56A0" w14:textId="77777777">
        <w:tc>
          <w:tcPr>
            <w:tcW w:w="20160" w:type="dxa"/>
            <w:shd w:val="clear" w:color="auto" w:fill="auto"/>
            <w:noWrap/>
          </w:tcPr>
          <w:p w14:paraId="02276870" w14:textId="77777777" w:rsidR="00932FD4" w:rsidRDefault="00ED454C">
            <w:pPr>
              <w:pStyle w:val="RNTableDet1"/>
            </w:pPr>
            <w:r>
              <w:t>CrimeInsideRobberySafeBurgMoneyReduceLimitCoverage</w:t>
            </w:r>
          </w:p>
        </w:tc>
        <w:tc>
          <w:tcPr>
            <w:tcW w:w="20160" w:type="dxa"/>
            <w:shd w:val="clear" w:color="auto" w:fill="auto"/>
            <w:noWrap/>
          </w:tcPr>
          <w:p w14:paraId="3CDE40DE" w14:textId="77777777" w:rsidR="00932FD4" w:rsidRDefault="00ED454C">
            <w:pPr>
              <w:pStyle w:val="RNTableDet1"/>
            </w:pPr>
            <w:r>
              <w:t>Limit</w:t>
            </w:r>
          </w:p>
        </w:tc>
      </w:tr>
      <w:tr w:rsidR="00932FD4" w14:paraId="6442D342" w14:textId="77777777">
        <w:tc>
          <w:tcPr>
            <w:tcW w:w="20160" w:type="dxa"/>
            <w:shd w:val="clear" w:color="auto" w:fill="auto"/>
            <w:noWrap/>
          </w:tcPr>
          <w:p w14:paraId="71E6F7A9" w14:textId="77777777" w:rsidR="00932FD4" w:rsidRDefault="00ED454C">
            <w:pPr>
              <w:pStyle w:val="RNTableDet1"/>
            </w:pPr>
            <w:r>
              <w:t>CrimeInsideRobberySafeBurgOtherPropDecrLimitCoverage</w:t>
            </w:r>
          </w:p>
        </w:tc>
        <w:tc>
          <w:tcPr>
            <w:tcW w:w="20160" w:type="dxa"/>
            <w:shd w:val="clear" w:color="auto" w:fill="auto"/>
            <w:noWrap/>
          </w:tcPr>
          <w:p w14:paraId="44B80FCC" w14:textId="77777777" w:rsidR="00932FD4" w:rsidRDefault="00ED454C">
            <w:pPr>
              <w:pStyle w:val="RNTableDet1"/>
            </w:pPr>
            <w:r>
              <w:t>Limit</w:t>
            </w:r>
          </w:p>
        </w:tc>
      </w:tr>
      <w:tr w:rsidR="00932FD4" w14:paraId="2D718ECB" w14:textId="77777777">
        <w:tc>
          <w:tcPr>
            <w:tcW w:w="20160" w:type="dxa"/>
            <w:shd w:val="clear" w:color="auto" w:fill="auto"/>
            <w:noWrap/>
          </w:tcPr>
          <w:p w14:paraId="72AF761F" w14:textId="77777777" w:rsidR="00932FD4" w:rsidRDefault="00ED454C">
            <w:pPr>
              <w:pStyle w:val="RNTableDet1"/>
            </w:pPr>
            <w:r>
              <w:t>CrimeInsideRobberySafeBurgOtherPropExtendPremisesCoverage</w:t>
            </w:r>
          </w:p>
        </w:tc>
        <w:tc>
          <w:tcPr>
            <w:tcW w:w="20160" w:type="dxa"/>
            <w:shd w:val="clear" w:color="auto" w:fill="auto"/>
            <w:noWrap/>
          </w:tcPr>
          <w:p w14:paraId="505379B9" w14:textId="77777777" w:rsidR="00932FD4" w:rsidRDefault="00ED454C">
            <w:pPr>
              <w:pStyle w:val="RNTableDet1"/>
            </w:pPr>
            <w:r>
              <w:t>Included</w:t>
            </w:r>
          </w:p>
        </w:tc>
      </w:tr>
      <w:tr w:rsidR="00932FD4" w14:paraId="46667629" w14:textId="77777777">
        <w:tc>
          <w:tcPr>
            <w:tcW w:w="20160" w:type="dxa"/>
            <w:shd w:val="clear" w:color="auto" w:fill="auto"/>
            <w:noWrap/>
          </w:tcPr>
          <w:p w14:paraId="787FBA64" w14:textId="77777777" w:rsidR="00932FD4" w:rsidRDefault="00ED454C">
            <w:pPr>
              <w:pStyle w:val="RNTableDet1"/>
            </w:pPr>
            <w:r>
              <w:t>CrimeInsideRobberySafeBurgOtherPropReduceLimitCoverage</w:t>
            </w:r>
          </w:p>
        </w:tc>
        <w:tc>
          <w:tcPr>
            <w:tcW w:w="20160" w:type="dxa"/>
            <w:shd w:val="clear" w:color="auto" w:fill="auto"/>
            <w:noWrap/>
          </w:tcPr>
          <w:p w14:paraId="571E7474" w14:textId="77777777" w:rsidR="00932FD4" w:rsidRDefault="00ED454C">
            <w:pPr>
              <w:pStyle w:val="RNTableDet1"/>
            </w:pPr>
            <w:r>
              <w:t>Included</w:t>
            </w:r>
          </w:p>
        </w:tc>
      </w:tr>
      <w:tr w:rsidR="00932FD4" w14:paraId="6146EF85" w14:textId="77777777">
        <w:tc>
          <w:tcPr>
            <w:tcW w:w="20160" w:type="dxa"/>
            <w:shd w:val="clear" w:color="auto" w:fill="auto"/>
            <w:noWrap/>
          </w:tcPr>
          <w:p w14:paraId="63CFCB93" w14:textId="77777777" w:rsidR="00932FD4" w:rsidRDefault="00ED454C">
            <w:pPr>
              <w:pStyle w:val="RNTableDet1"/>
            </w:pPr>
            <w:r>
              <w:t>CrimeInsideRobberySafeBurgOtherPropReduceLimitCoverage</w:t>
            </w:r>
          </w:p>
        </w:tc>
        <w:tc>
          <w:tcPr>
            <w:tcW w:w="20160" w:type="dxa"/>
            <w:shd w:val="clear" w:color="auto" w:fill="auto"/>
            <w:noWrap/>
          </w:tcPr>
          <w:p w14:paraId="35C1A796" w14:textId="77777777" w:rsidR="00932FD4" w:rsidRDefault="00ED454C">
            <w:pPr>
              <w:pStyle w:val="RNTableDet1"/>
            </w:pPr>
            <w:r>
              <w:t>Limit</w:t>
            </w:r>
          </w:p>
        </w:tc>
      </w:tr>
      <w:tr w:rsidR="00932FD4" w14:paraId="6B3385A0" w14:textId="77777777">
        <w:tc>
          <w:tcPr>
            <w:tcW w:w="20160" w:type="dxa"/>
            <w:shd w:val="clear" w:color="auto" w:fill="auto"/>
            <w:noWrap/>
          </w:tcPr>
          <w:p w14:paraId="795FACD6" w14:textId="77777777" w:rsidR="00932FD4" w:rsidRDefault="00ED454C">
            <w:pPr>
              <w:pStyle w:val="RNTableDet1"/>
            </w:pPr>
            <w:r>
              <w:t>CrimeInsideTheftMoneySecuritiesDecrLimitCoverage</w:t>
            </w:r>
          </w:p>
        </w:tc>
        <w:tc>
          <w:tcPr>
            <w:tcW w:w="20160" w:type="dxa"/>
            <w:shd w:val="clear" w:color="auto" w:fill="auto"/>
            <w:noWrap/>
          </w:tcPr>
          <w:p w14:paraId="667680AE" w14:textId="77777777" w:rsidR="00932FD4" w:rsidRDefault="00ED454C">
            <w:pPr>
              <w:pStyle w:val="RNTableDet1"/>
            </w:pPr>
            <w:r>
              <w:t>Limit</w:t>
            </w:r>
          </w:p>
        </w:tc>
      </w:tr>
      <w:tr w:rsidR="00932FD4" w14:paraId="52E4071A" w14:textId="77777777">
        <w:tc>
          <w:tcPr>
            <w:tcW w:w="20160" w:type="dxa"/>
            <w:shd w:val="clear" w:color="auto" w:fill="auto"/>
            <w:noWrap/>
          </w:tcPr>
          <w:p w14:paraId="329A32FA" w14:textId="77777777" w:rsidR="00932FD4" w:rsidRDefault="00ED454C">
            <w:pPr>
              <w:pStyle w:val="RNTableDet1"/>
            </w:pPr>
            <w:r>
              <w:t>CrimeInsideTheftMoneySecuritiesExtendPremisesCoverage</w:t>
            </w:r>
          </w:p>
        </w:tc>
        <w:tc>
          <w:tcPr>
            <w:tcW w:w="20160" w:type="dxa"/>
            <w:shd w:val="clear" w:color="auto" w:fill="auto"/>
            <w:noWrap/>
          </w:tcPr>
          <w:p w14:paraId="60A2715E" w14:textId="77777777" w:rsidR="00932FD4" w:rsidRDefault="00ED454C">
            <w:pPr>
              <w:pStyle w:val="RNTableDet1"/>
            </w:pPr>
            <w:r>
              <w:t>Included</w:t>
            </w:r>
          </w:p>
        </w:tc>
      </w:tr>
      <w:tr w:rsidR="00932FD4" w14:paraId="300C1FEB" w14:textId="77777777">
        <w:tc>
          <w:tcPr>
            <w:tcW w:w="20160" w:type="dxa"/>
            <w:shd w:val="clear" w:color="auto" w:fill="auto"/>
            <w:noWrap/>
          </w:tcPr>
          <w:p w14:paraId="10F15620" w14:textId="77777777" w:rsidR="00932FD4" w:rsidRDefault="00ED454C">
            <w:pPr>
              <w:pStyle w:val="RNTableDet1"/>
            </w:pPr>
            <w:r>
              <w:t>CrimeInsideTheftMoneySecuritiesReduceLimitCoverage</w:t>
            </w:r>
          </w:p>
        </w:tc>
        <w:tc>
          <w:tcPr>
            <w:tcW w:w="20160" w:type="dxa"/>
            <w:shd w:val="clear" w:color="auto" w:fill="auto"/>
            <w:noWrap/>
          </w:tcPr>
          <w:p w14:paraId="1581CFC3" w14:textId="77777777" w:rsidR="00932FD4" w:rsidRDefault="00ED454C">
            <w:pPr>
              <w:pStyle w:val="RNTableDet1"/>
            </w:pPr>
            <w:r>
              <w:t>Included</w:t>
            </w:r>
          </w:p>
        </w:tc>
      </w:tr>
      <w:tr w:rsidR="00932FD4" w14:paraId="7506A1CD" w14:textId="77777777">
        <w:tc>
          <w:tcPr>
            <w:tcW w:w="20160" w:type="dxa"/>
            <w:shd w:val="clear" w:color="auto" w:fill="auto"/>
            <w:noWrap/>
          </w:tcPr>
          <w:p w14:paraId="5C313710" w14:textId="77777777" w:rsidR="00932FD4" w:rsidRDefault="00ED454C">
            <w:pPr>
              <w:pStyle w:val="RNTableDet1"/>
            </w:pPr>
            <w:r>
              <w:t>CrimeInsideTheftMoneySecuritiesReduceLimitCoverage</w:t>
            </w:r>
          </w:p>
        </w:tc>
        <w:tc>
          <w:tcPr>
            <w:tcW w:w="20160" w:type="dxa"/>
            <w:shd w:val="clear" w:color="auto" w:fill="auto"/>
            <w:noWrap/>
          </w:tcPr>
          <w:p w14:paraId="671A3F98" w14:textId="77777777" w:rsidR="00932FD4" w:rsidRDefault="00ED454C">
            <w:pPr>
              <w:pStyle w:val="RNTableDet1"/>
            </w:pPr>
            <w:r>
              <w:t>Limit</w:t>
            </w:r>
          </w:p>
        </w:tc>
      </w:tr>
      <w:tr w:rsidR="00932FD4" w14:paraId="6031C843" w14:textId="77777777">
        <w:tc>
          <w:tcPr>
            <w:tcW w:w="20160" w:type="dxa"/>
            <w:shd w:val="clear" w:color="auto" w:fill="auto"/>
            <w:noWrap/>
          </w:tcPr>
          <w:p w14:paraId="1A7A31C8" w14:textId="77777777" w:rsidR="00932FD4" w:rsidRDefault="00ED454C">
            <w:pPr>
              <w:pStyle w:val="RNTableDet1"/>
            </w:pPr>
            <w:r>
              <w:t>CrimeInsideTheftOfOtherPropertyExtendPremisesCoverage</w:t>
            </w:r>
          </w:p>
        </w:tc>
        <w:tc>
          <w:tcPr>
            <w:tcW w:w="20160" w:type="dxa"/>
            <w:shd w:val="clear" w:color="auto" w:fill="auto"/>
            <w:noWrap/>
          </w:tcPr>
          <w:p w14:paraId="5CD48651" w14:textId="77777777" w:rsidR="00932FD4" w:rsidRDefault="00ED454C">
            <w:pPr>
              <w:pStyle w:val="RNTableDet1"/>
            </w:pPr>
            <w:r>
              <w:t>Included</w:t>
            </w:r>
          </w:p>
        </w:tc>
      </w:tr>
      <w:tr w:rsidR="00932FD4" w14:paraId="5A5BF266" w14:textId="77777777">
        <w:tc>
          <w:tcPr>
            <w:tcW w:w="20160" w:type="dxa"/>
            <w:shd w:val="clear" w:color="auto" w:fill="auto"/>
            <w:noWrap/>
          </w:tcPr>
          <w:p w14:paraId="70DC8F53" w14:textId="77777777" w:rsidR="00932FD4" w:rsidRDefault="00ED454C">
            <w:pPr>
              <w:pStyle w:val="RNTableDet1"/>
            </w:pPr>
            <w:r>
              <w:t>CrimeInsideTheftOtherPropReduceLimitCoverage</w:t>
            </w:r>
          </w:p>
        </w:tc>
        <w:tc>
          <w:tcPr>
            <w:tcW w:w="20160" w:type="dxa"/>
            <w:shd w:val="clear" w:color="auto" w:fill="auto"/>
            <w:noWrap/>
          </w:tcPr>
          <w:p w14:paraId="58734CF3" w14:textId="77777777" w:rsidR="00932FD4" w:rsidRDefault="00ED454C">
            <w:pPr>
              <w:pStyle w:val="RNTableDet1"/>
            </w:pPr>
            <w:r>
              <w:t>Included</w:t>
            </w:r>
          </w:p>
        </w:tc>
      </w:tr>
      <w:tr w:rsidR="00932FD4" w14:paraId="26867DAA" w14:textId="77777777">
        <w:tc>
          <w:tcPr>
            <w:tcW w:w="20160" w:type="dxa"/>
            <w:shd w:val="clear" w:color="auto" w:fill="auto"/>
            <w:noWrap/>
          </w:tcPr>
          <w:p w14:paraId="146F1105" w14:textId="77777777" w:rsidR="00932FD4" w:rsidRDefault="00ED454C">
            <w:pPr>
              <w:pStyle w:val="RNTableDet1"/>
            </w:pPr>
            <w:r>
              <w:t>CrimeInsideTheftOtherPropReduceLimitCoverage</w:t>
            </w:r>
          </w:p>
        </w:tc>
        <w:tc>
          <w:tcPr>
            <w:tcW w:w="20160" w:type="dxa"/>
            <w:shd w:val="clear" w:color="auto" w:fill="auto"/>
            <w:noWrap/>
          </w:tcPr>
          <w:p w14:paraId="03EC97C1" w14:textId="77777777" w:rsidR="00932FD4" w:rsidRDefault="00ED454C">
            <w:pPr>
              <w:pStyle w:val="RNTableDet1"/>
            </w:pPr>
            <w:r>
              <w:t>Limit</w:t>
            </w:r>
          </w:p>
        </w:tc>
      </w:tr>
      <w:tr w:rsidR="00932FD4" w14:paraId="4C4170DD" w14:textId="77777777">
        <w:tc>
          <w:tcPr>
            <w:tcW w:w="20160" w:type="dxa"/>
            <w:shd w:val="clear" w:color="auto" w:fill="auto"/>
            <w:noWrap/>
          </w:tcPr>
          <w:p w14:paraId="108F9F3A" w14:textId="77777777" w:rsidR="00932FD4" w:rsidRDefault="00ED454C">
            <w:pPr>
              <w:pStyle w:val="RNTableDet1"/>
            </w:pPr>
            <w:r>
              <w:t>CrimeKidnapRansomExtortionIRPM</w:t>
            </w:r>
          </w:p>
        </w:tc>
        <w:tc>
          <w:tcPr>
            <w:tcW w:w="20160" w:type="dxa"/>
            <w:shd w:val="clear" w:color="auto" w:fill="auto"/>
            <w:noWrap/>
          </w:tcPr>
          <w:p w14:paraId="70DC3DF2" w14:textId="77777777" w:rsidR="00932FD4" w:rsidRDefault="00ED454C">
            <w:pPr>
              <w:pStyle w:val="RNTableDet1"/>
            </w:pPr>
            <w:r>
              <w:t>CrisisManagementPct</w:t>
            </w:r>
          </w:p>
        </w:tc>
      </w:tr>
      <w:tr w:rsidR="00932FD4" w14:paraId="5B9BE137" w14:textId="77777777">
        <w:tc>
          <w:tcPr>
            <w:tcW w:w="20160" w:type="dxa"/>
            <w:shd w:val="clear" w:color="auto" w:fill="auto"/>
            <w:noWrap/>
          </w:tcPr>
          <w:p w14:paraId="0593A32F" w14:textId="77777777" w:rsidR="00932FD4" w:rsidRDefault="00ED454C">
            <w:pPr>
              <w:pStyle w:val="RNTableDet1"/>
            </w:pPr>
            <w:r>
              <w:t>CrimeKidnapRansomExtortionIRPM</w:t>
            </w:r>
          </w:p>
        </w:tc>
        <w:tc>
          <w:tcPr>
            <w:tcW w:w="20160" w:type="dxa"/>
            <w:shd w:val="clear" w:color="auto" w:fill="auto"/>
            <w:noWrap/>
          </w:tcPr>
          <w:p w14:paraId="0BE7EDD6" w14:textId="77777777" w:rsidR="00932FD4" w:rsidRDefault="00ED454C">
            <w:pPr>
              <w:pStyle w:val="RNTableDet1"/>
            </w:pPr>
            <w:r>
              <w:t>EmployeeSecurityPct</w:t>
            </w:r>
          </w:p>
        </w:tc>
      </w:tr>
      <w:tr w:rsidR="00932FD4" w14:paraId="31E8DACE" w14:textId="77777777">
        <w:tc>
          <w:tcPr>
            <w:tcW w:w="20160" w:type="dxa"/>
            <w:shd w:val="clear" w:color="auto" w:fill="auto"/>
            <w:noWrap/>
          </w:tcPr>
          <w:p w14:paraId="061BD6D9" w14:textId="77777777" w:rsidR="00932FD4" w:rsidRDefault="00ED454C">
            <w:pPr>
              <w:pStyle w:val="RNTableDet1"/>
            </w:pPr>
            <w:r>
              <w:t>CrimeKidnapRansomExtortionIRPM</w:t>
            </w:r>
          </w:p>
        </w:tc>
        <w:tc>
          <w:tcPr>
            <w:tcW w:w="20160" w:type="dxa"/>
            <w:shd w:val="clear" w:color="auto" w:fill="auto"/>
            <w:noWrap/>
          </w:tcPr>
          <w:p w14:paraId="750DEA77" w14:textId="77777777" w:rsidR="00932FD4" w:rsidRDefault="00ED454C">
            <w:pPr>
              <w:pStyle w:val="RNTableDet1"/>
            </w:pPr>
            <w:r>
              <w:t>ScopeOperationsPct</w:t>
            </w:r>
          </w:p>
        </w:tc>
      </w:tr>
      <w:tr w:rsidR="00932FD4" w14:paraId="10EF41E5" w14:textId="77777777">
        <w:tc>
          <w:tcPr>
            <w:tcW w:w="20160" w:type="dxa"/>
            <w:shd w:val="clear" w:color="auto" w:fill="auto"/>
            <w:noWrap/>
          </w:tcPr>
          <w:p w14:paraId="4D1EE92D" w14:textId="77777777" w:rsidR="00932FD4" w:rsidRDefault="00ED454C">
            <w:pPr>
              <w:pStyle w:val="RNTableDet1"/>
            </w:pPr>
            <w:r>
              <w:t>CrimeKidnapRansomExtortionIRPM</w:t>
            </w:r>
          </w:p>
        </w:tc>
        <w:tc>
          <w:tcPr>
            <w:tcW w:w="20160" w:type="dxa"/>
            <w:shd w:val="clear" w:color="auto" w:fill="auto"/>
            <w:noWrap/>
          </w:tcPr>
          <w:p w14:paraId="35E4431B" w14:textId="77777777" w:rsidR="00932FD4" w:rsidRDefault="00ED454C">
            <w:pPr>
              <w:pStyle w:val="RNTableDet1"/>
            </w:pPr>
            <w:r>
              <w:t>SecurityConsultantsPct</w:t>
            </w:r>
          </w:p>
        </w:tc>
      </w:tr>
      <w:tr w:rsidR="00932FD4" w14:paraId="3DEB0909" w14:textId="77777777">
        <w:tc>
          <w:tcPr>
            <w:tcW w:w="20160" w:type="dxa"/>
            <w:shd w:val="clear" w:color="auto" w:fill="auto"/>
            <w:noWrap/>
          </w:tcPr>
          <w:p w14:paraId="45BFB4EC" w14:textId="77777777" w:rsidR="00932FD4" w:rsidRDefault="00ED454C">
            <w:pPr>
              <w:pStyle w:val="RNTableDet1"/>
            </w:pPr>
            <w:r>
              <w:t>CrimeKidnapRansomExtortionIRPM</w:t>
            </w:r>
          </w:p>
        </w:tc>
        <w:tc>
          <w:tcPr>
            <w:tcW w:w="20160" w:type="dxa"/>
            <w:shd w:val="clear" w:color="auto" w:fill="auto"/>
            <w:noWrap/>
          </w:tcPr>
          <w:p w14:paraId="668CAD8E" w14:textId="77777777" w:rsidR="00932FD4" w:rsidRDefault="00ED454C">
            <w:pPr>
              <w:pStyle w:val="RNTableDet1"/>
            </w:pPr>
            <w:r>
              <w:t>SubsidiaryOperationsPct</w:t>
            </w:r>
          </w:p>
        </w:tc>
      </w:tr>
      <w:tr w:rsidR="00932FD4" w14:paraId="26615F45" w14:textId="77777777">
        <w:tc>
          <w:tcPr>
            <w:tcW w:w="20160" w:type="dxa"/>
            <w:shd w:val="clear" w:color="auto" w:fill="auto"/>
            <w:noWrap/>
          </w:tcPr>
          <w:p w14:paraId="7CC6800C" w14:textId="77777777" w:rsidR="00932FD4" w:rsidRDefault="00ED454C">
            <w:pPr>
              <w:pStyle w:val="RNTableDet1"/>
            </w:pPr>
            <w:r>
              <w:t>CrimeKidnapRansomExtortionIRPM</w:t>
            </w:r>
          </w:p>
        </w:tc>
        <w:tc>
          <w:tcPr>
            <w:tcW w:w="20160" w:type="dxa"/>
            <w:shd w:val="clear" w:color="auto" w:fill="auto"/>
            <w:noWrap/>
          </w:tcPr>
          <w:p w14:paraId="662B4E22" w14:textId="77777777" w:rsidR="00932FD4" w:rsidRDefault="00ED454C">
            <w:pPr>
              <w:pStyle w:val="RNTableDet1"/>
            </w:pPr>
            <w:r>
              <w:t>TotalModificationPct</w:t>
            </w:r>
          </w:p>
        </w:tc>
      </w:tr>
      <w:tr w:rsidR="00932FD4" w14:paraId="5AAD6B02" w14:textId="77777777">
        <w:tc>
          <w:tcPr>
            <w:tcW w:w="20160" w:type="dxa"/>
            <w:shd w:val="clear" w:color="auto" w:fill="auto"/>
            <w:noWrap/>
          </w:tcPr>
          <w:p w14:paraId="0090A9A5" w14:textId="77777777" w:rsidR="00932FD4" w:rsidRDefault="00ED454C">
            <w:pPr>
              <w:pStyle w:val="RNTableDet1"/>
            </w:pPr>
            <w:r>
              <w:t>CrimeKidnapRansomExtortionIRPM</w:t>
            </w:r>
          </w:p>
        </w:tc>
        <w:tc>
          <w:tcPr>
            <w:tcW w:w="20160" w:type="dxa"/>
            <w:shd w:val="clear" w:color="auto" w:fill="auto"/>
            <w:noWrap/>
          </w:tcPr>
          <w:p w14:paraId="48C8CEAC" w14:textId="77777777" w:rsidR="00932FD4" w:rsidRDefault="00ED454C">
            <w:pPr>
              <w:pStyle w:val="RNTableDet1"/>
            </w:pPr>
            <w:r>
              <w:t>TravelPct</w:t>
            </w:r>
          </w:p>
        </w:tc>
      </w:tr>
      <w:tr w:rsidR="00932FD4" w14:paraId="007C5DE1" w14:textId="77777777">
        <w:tc>
          <w:tcPr>
            <w:tcW w:w="20160" w:type="dxa"/>
            <w:shd w:val="clear" w:color="auto" w:fill="auto"/>
            <w:noWrap/>
          </w:tcPr>
          <w:p w14:paraId="49EF1ED1" w14:textId="77777777" w:rsidR="00932FD4" w:rsidRDefault="00ED454C">
            <w:pPr>
              <w:pStyle w:val="RNTableDet1"/>
            </w:pPr>
            <w:r>
              <w:t>CrimeKidnapRansomExtortionIRPM</w:t>
            </w:r>
          </w:p>
        </w:tc>
        <w:tc>
          <w:tcPr>
            <w:tcW w:w="20160" w:type="dxa"/>
            <w:shd w:val="clear" w:color="auto" w:fill="auto"/>
            <w:noWrap/>
          </w:tcPr>
          <w:p w14:paraId="757E11C3" w14:textId="77777777" w:rsidR="00932FD4" w:rsidRDefault="00ED454C">
            <w:pPr>
              <w:pStyle w:val="RNTableDet1"/>
            </w:pPr>
            <w:r>
              <w:t>UniqueFeaturesPct</w:t>
            </w:r>
          </w:p>
        </w:tc>
      </w:tr>
      <w:tr w:rsidR="00932FD4" w14:paraId="1C738AF6" w14:textId="77777777">
        <w:tc>
          <w:tcPr>
            <w:tcW w:w="20160" w:type="dxa"/>
            <w:shd w:val="clear" w:color="auto" w:fill="auto"/>
            <w:noWrap/>
          </w:tcPr>
          <w:p w14:paraId="3E2A33EA" w14:textId="77777777" w:rsidR="00932FD4" w:rsidRDefault="00ED454C">
            <w:pPr>
              <w:pStyle w:val="RNTableDet1"/>
            </w:pPr>
            <w:r>
              <w:t>CrimeLesseesOfSafeDepositBoxesBurglaryRobberyOtherPropCoverage</w:t>
            </w:r>
          </w:p>
        </w:tc>
        <w:tc>
          <w:tcPr>
            <w:tcW w:w="20160" w:type="dxa"/>
            <w:shd w:val="clear" w:color="auto" w:fill="auto"/>
            <w:noWrap/>
          </w:tcPr>
          <w:p w14:paraId="7416742B" w14:textId="77777777" w:rsidR="00932FD4" w:rsidRDefault="00ED454C">
            <w:pPr>
              <w:pStyle w:val="RNTableDet1"/>
            </w:pPr>
            <w:r>
              <w:t>Included</w:t>
            </w:r>
          </w:p>
        </w:tc>
      </w:tr>
      <w:tr w:rsidR="00932FD4" w14:paraId="10B8671B" w14:textId="77777777">
        <w:tc>
          <w:tcPr>
            <w:tcW w:w="20160" w:type="dxa"/>
            <w:shd w:val="clear" w:color="auto" w:fill="auto"/>
            <w:noWrap/>
          </w:tcPr>
          <w:p w14:paraId="17A6C43B" w14:textId="77777777" w:rsidR="00932FD4" w:rsidRDefault="00ED454C">
            <w:pPr>
              <w:pStyle w:val="RNTableDet1"/>
            </w:pPr>
            <w:r>
              <w:t>CrimeLesseesOfSafeDepositBoxesDetail</w:t>
            </w:r>
          </w:p>
        </w:tc>
        <w:tc>
          <w:tcPr>
            <w:tcW w:w="20160" w:type="dxa"/>
            <w:shd w:val="clear" w:color="auto" w:fill="auto"/>
            <w:noWrap/>
          </w:tcPr>
          <w:p w14:paraId="73C2BC22" w14:textId="77777777" w:rsidR="00932FD4" w:rsidRDefault="00ED454C">
            <w:pPr>
              <w:pStyle w:val="RNTableDet1"/>
            </w:pPr>
            <w:r>
              <w:t>BulkyPropertyIncluded</w:t>
            </w:r>
          </w:p>
        </w:tc>
      </w:tr>
      <w:tr w:rsidR="00932FD4" w14:paraId="1FC93329" w14:textId="77777777">
        <w:tc>
          <w:tcPr>
            <w:tcW w:w="20160" w:type="dxa"/>
            <w:shd w:val="clear" w:color="auto" w:fill="auto"/>
            <w:noWrap/>
          </w:tcPr>
          <w:p w14:paraId="0D5828F0" w14:textId="77777777" w:rsidR="00932FD4" w:rsidRDefault="00ED454C">
            <w:pPr>
              <w:pStyle w:val="RNTableDet1"/>
            </w:pPr>
            <w:r>
              <w:t>CrimeLesseesOfSafeDepositBoxesDetail</w:t>
            </w:r>
          </w:p>
        </w:tc>
        <w:tc>
          <w:tcPr>
            <w:tcW w:w="20160" w:type="dxa"/>
            <w:shd w:val="clear" w:color="auto" w:fill="auto"/>
            <w:noWrap/>
          </w:tcPr>
          <w:p w14:paraId="0A274686" w14:textId="77777777" w:rsidR="00932FD4" w:rsidRDefault="00ED454C">
            <w:pPr>
              <w:pStyle w:val="RNTableDet1"/>
            </w:pPr>
            <w:r>
              <w:t>BulkyPropLimit</w:t>
            </w:r>
          </w:p>
        </w:tc>
      </w:tr>
      <w:tr w:rsidR="00932FD4" w14:paraId="26760246" w14:textId="77777777">
        <w:tc>
          <w:tcPr>
            <w:tcW w:w="20160" w:type="dxa"/>
            <w:shd w:val="clear" w:color="auto" w:fill="auto"/>
            <w:noWrap/>
          </w:tcPr>
          <w:p w14:paraId="04BC7361" w14:textId="77777777" w:rsidR="00932FD4" w:rsidRDefault="00ED454C">
            <w:pPr>
              <w:pStyle w:val="RNTableDet1"/>
            </w:pPr>
            <w:r>
              <w:t>CrimeLesseesOfSafeDepositBoxesDetail</w:t>
            </w:r>
          </w:p>
        </w:tc>
        <w:tc>
          <w:tcPr>
            <w:tcW w:w="20160" w:type="dxa"/>
            <w:shd w:val="clear" w:color="auto" w:fill="auto"/>
            <w:noWrap/>
          </w:tcPr>
          <w:p w14:paraId="4CA30EA7" w14:textId="77777777" w:rsidR="00932FD4" w:rsidRDefault="00ED454C">
            <w:pPr>
              <w:pStyle w:val="RNTableDet1"/>
            </w:pPr>
            <w:r>
              <w:t>BulkyPropPremium</w:t>
            </w:r>
          </w:p>
        </w:tc>
      </w:tr>
      <w:tr w:rsidR="00932FD4" w14:paraId="0A03CBFA" w14:textId="77777777">
        <w:tc>
          <w:tcPr>
            <w:tcW w:w="20160" w:type="dxa"/>
            <w:shd w:val="clear" w:color="auto" w:fill="auto"/>
            <w:noWrap/>
          </w:tcPr>
          <w:p w14:paraId="1841F699" w14:textId="77777777" w:rsidR="00932FD4" w:rsidRDefault="00ED454C">
            <w:pPr>
              <w:pStyle w:val="RNTableDet1"/>
            </w:pPr>
            <w:r>
              <w:t>CrimeLesseesOfSafeDepositBoxesDetail</w:t>
            </w:r>
          </w:p>
        </w:tc>
        <w:tc>
          <w:tcPr>
            <w:tcW w:w="20160" w:type="dxa"/>
            <w:shd w:val="clear" w:color="auto" w:fill="auto"/>
            <w:noWrap/>
          </w:tcPr>
          <w:p w14:paraId="359E03C7" w14:textId="77777777" w:rsidR="00932FD4" w:rsidRDefault="00ED454C">
            <w:pPr>
              <w:pStyle w:val="RNTableDet1"/>
            </w:pPr>
            <w:r>
              <w:t>DepositoryInTrustIncluded</w:t>
            </w:r>
          </w:p>
        </w:tc>
      </w:tr>
      <w:tr w:rsidR="00932FD4" w14:paraId="6AE59330" w14:textId="77777777">
        <w:tc>
          <w:tcPr>
            <w:tcW w:w="20160" w:type="dxa"/>
            <w:shd w:val="clear" w:color="auto" w:fill="auto"/>
            <w:noWrap/>
          </w:tcPr>
          <w:p w14:paraId="4EB4F1C3" w14:textId="77777777" w:rsidR="00932FD4" w:rsidRDefault="00ED454C">
            <w:pPr>
              <w:pStyle w:val="RNTableDet1"/>
            </w:pPr>
            <w:r>
              <w:t>CrimeLesseesOfSafeDepositBoxesDetail</w:t>
            </w:r>
          </w:p>
        </w:tc>
        <w:tc>
          <w:tcPr>
            <w:tcW w:w="20160" w:type="dxa"/>
            <w:shd w:val="clear" w:color="auto" w:fill="auto"/>
            <w:noWrap/>
          </w:tcPr>
          <w:p w14:paraId="0EABABAC" w14:textId="77777777" w:rsidR="00932FD4" w:rsidRDefault="00ED454C">
            <w:pPr>
              <w:pStyle w:val="RNTableDet1"/>
            </w:pPr>
            <w:r>
              <w:t>OtherPropDed</w:t>
            </w:r>
          </w:p>
        </w:tc>
      </w:tr>
      <w:tr w:rsidR="00932FD4" w14:paraId="68FA28A9" w14:textId="77777777">
        <w:tc>
          <w:tcPr>
            <w:tcW w:w="20160" w:type="dxa"/>
            <w:shd w:val="clear" w:color="auto" w:fill="auto"/>
            <w:noWrap/>
          </w:tcPr>
          <w:p w14:paraId="044C9100" w14:textId="77777777" w:rsidR="00932FD4" w:rsidRDefault="00ED454C">
            <w:pPr>
              <w:pStyle w:val="RNTableDet1"/>
            </w:pPr>
            <w:r>
              <w:t>CrimeLesseesOfSafeDepositBoxesDetail</w:t>
            </w:r>
          </w:p>
        </w:tc>
        <w:tc>
          <w:tcPr>
            <w:tcW w:w="20160" w:type="dxa"/>
            <w:shd w:val="clear" w:color="auto" w:fill="auto"/>
            <w:noWrap/>
          </w:tcPr>
          <w:p w14:paraId="08636A85" w14:textId="77777777" w:rsidR="00932FD4" w:rsidRDefault="00ED454C">
            <w:pPr>
              <w:pStyle w:val="RNTableDet1"/>
            </w:pPr>
            <w:r>
              <w:t>OtherPropDedFactor</w:t>
            </w:r>
          </w:p>
        </w:tc>
      </w:tr>
      <w:tr w:rsidR="00932FD4" w14:paraId="29B7E3BF" w14:textId="77777777">
        <w:tc>
          <w:tcPr>
            <w:tcW w:w="20160" w:type="dxa"/>
            <w:shd w:val="clear" w:color="auto" w:fill="auto"/>
            <w:noWrap/>
          </w:tcPr>
          <w:p w14:paraId="5FF6CC03" w14:textId="77777777" w:rsidR="00932FD4" w:rsidRDefault="00ED454C">
            <w:pPr>
              <w:pStyle w:val="RNTableDet1"/>
            </w:pPr>
            <w:r>
              <w:t>CrimeLesseesOfSafeDepositBoxesDetail</w:t>
            </w:r>
          </w:p>
        </w:tc>
        <w:tc>
          <w:tcPr>
            <w:tcW w:w="20160" w:type="dxa"/>
            <w:shd w:val="clear" w:color="auto" w:fill="auto"/>
            <w:noWrap/>
          </w:tcPr>
          <w:p w14:paraId="19FD6928" w14:textId="77777777" w:rsidR="00932FD4" w:rsidRDefault="00ED454C">
            <w:pPr>
              <w:pStyle w:val="RNTableDet1"/>
            </w:pPr>
            <w:r>
              <w:t>OtherPropGT200000LimitRate</w:t>
            </w:r>
          </w:p>
        </w:tc>
      </w:tr>
      <w:tr w:rsidR="00932FD4" w14:paraId="4611411C" w14:textId="77777777">
        <w:tc>
          <w:tcPr>
            <w:tcW w:w="20160" w:type="dxa"/>
            <w:shd w:val="clear" w:color="auto" w:fill="auto"/>
            <w:noWrap/>
          </w:tcPr>
          <w:p w14:paraId="0EA8E36B" w14:textId="77777777" w:rsidR="00932FD4" w:rsidRDefault="00ED454C">
            <w:pPr>
              <w:pStyle w:val="RNTableDet1"/>
            </w:pPr>
            <w:r>
              <w:t>CrimeLesseesOfSafeDepositBoxesDetail</w:t>
            </w:r>
          </w:p>
        </w:tc>
        <w:tc>
          <w:tcPr>
            <w:tcW w:w="20160" w:type="dxa"/>
            <w:shd w:val="clear" w:color="auto" w:fill="auto"/>
            <w:noWrap/>
          </w:tcPr>
          <w:p w14:paraId="002928DC" w14:textId="77777777" w:rsidR="00932FD4" w:rsidRDefault="00ED454C">
            <w:pPr>
              <w:pStyle w:val="RNTableDet1"/>
            </w:pPr>
            <w:r>
              <w:t>OtherPropLimit</w:t>
            </w:r>
          </w:p>
        </w:tc>
      </w:tr>
      <w:tr w:rsidR="00932FD4" w14:paraId="277228DF" w14:textId="77777777">
        <w:tc>
          <w:tcPr>
            <w:tcW w:w="20160" w:type="dxa"/>
            <w:shd w:val="clear" w:color="auto" w:fill="auto"/>
            <w:noWrap/>
          </w:tcPr>
          <w:p w14:paraId="1EFBAA10" w14:textId="77777777" w:rsidR="00932FD4" w:rsidRDefault="00ED454C">
            <w:pPr>
              <w:pStyle w:val="RNTableDet1"/>
            </w:pPr>
            <w:r>
              <w:t>CrimeLesseesOfSafeDepositBoxesDetail</w:t>
            </w:r>
          </w:p>
        </w:tc>
        <w:tc>
          <w:tcPr>
            <w:tcW w:w="20160" w:type="dxa"/>
            <w:shd w:val="clear" w:color="auto" w:fill="auto"/>
            <w:noWrap/>
          </w:tcPr>
          <w:p w14:paraId="37B7F657" w14:textId="77777777" w:rsidR="00932FD4" w:rsidRDefault="00ED454C">
            <w:pPr>
              <w:pStyle w:val="RNTableDet1"/>
            </w:pPr>
            <w:r>
              <w:t>OtherPropLTE200000LimitRate</w:t>
            </w:r>
          </w:p>
        </w:tc>
      </w:tr>
      <w:tr w:rsidR="00932FD4" w14:paraId="6DB8D051" w14:textId="77777777">
        <w:tc>
          <w:tcPr>
            <w:tcW w:w="20160" w:type="dxa"/>
            <w:shd w:val="clear" w:color="auto" w:fill="auto"/>
            <w:noWrap/>
          </w:tcPr>
          <w:p w14:paraId="6196AE81" w14:textId="77777777" w:rsidR="00932FD4" w:rsidRDefault="00ED454C">
            <w:pPr>
              <w:pStyle w:val="RNTableDet1"/>
            </w:pPr>
            <w:r>
              <w:t>CrimeLesseesOfSafeDepositBoxesDetail</w:t>
            </w:r>
          </w:p>
        </w:tc>
        <w:tc>
          <w:tcPr>
            <w:tcW w:w="20160" w:type="dxa"/>
            <w:shd w:val="clear" w:color="auto" w:fill="auto"/>
            <w:noWrap/>
          </w:tcPr>
          <w:p w14:paraId="6CB16D3E" w14:textId="77777777" w:rsidR="00932FD4" w:rsidRDefault="00ED454C">
            <w:pPr>
              <w:pStyle w:val="RNTableDet1"/>
            </w:pPr>
            <w:r>
              <w:t>OtherPropPremium</w:t>
            </w:r>
          </w:p>
        </w:tc>
      </w:tr>
      <w:tr w:rsidR="00932FD4" w14:paraId="00CEB997" w14:textId="77777777">
        <w:tc>
          <w:tcPr>
            <w:tcW w:w="20160" w:type="dxa"/>
            <w:shd w:val="clear" w:color="auto" w:fill="auto"/>
            <w:noWrap/>
          </w:tcPr>
          <w:p w14:paraId="661CA9BC" w14:textId="77777777" w:rsidR="00932FD4" w:rsidRDefault="00ED454C">
            <w:pPr>
              <w:pStyle w:val="RNTableDet1"/>
            </w:pPr>
            <w:r>
              <w:t>CrimeLesseesOfSafeDepositBoxesDetail</w:t>
            </w:r>
          </w:p>
        </w:tc>
        <w:tc>
          <w:tcPr>
            <w:tcW w:w="20160" w:type="dxa"/>
            <w:shd w:val="clear" w:color="auto" w:fill="auto"/>
            <w:noWrap/>
          </w:tcPr>
          <w:p w14:paraId="74A88A4E" w14:textId="77777777" w:rsidR="00932FD4" w:rsidRDefault="00ED454C">
            <w:pPr>
              <w:pStyle w:val="RNTableDet1"/>
            </w:pPr>
            <w:r>
              <w:t>SecuritiesDed</w:t>
            </w:r>
          </w:p>
        </w:tc>
      </w:tr>
      <w:tr w:rsidR="00932FD4" w14:paraId="00B9B410" w14:textId="77777777">
        <w:tc>
          <w:tcPr>
            <w:tcW w:w="20160" w:type="dxa"/>
            <w:shd w:val="clear" w:color="auto" w:fill="auto"/>
            <w:noWrap/>
          </w:tcPr>
          <w:p w14:paraId="15B29506" w14:textId="77777777" w:rsidR="00932FD4" w:rsidRDefault="00ED454C">
            <w:pPr>
              <w:pStyle w:val="RNTableDet1"/>
            </w:pPr>
            <w:r>
              <w:t>CrimeLesseesOfSafeDepositBoxesDetail</w:t>
            </w:r>
          </w:p>
        </w:tc>
        <w:tc>
          <w:tcPr>
            <w:tcW w:w="20160" w:type="dxa"/>
            <w:shd w:val="clear" w:color="auto" w:fill="auto"/>
            <w:noWrap/>
          </w:tcPr>
          <w:p w14:paraId="7F0BBF60" w14:textId="77777777" w:rsidR="00932FD4" w:rsidRDefault="00ED454C">
            <w:pPr>
              <w:pStyle w:val="RNTableDet1"/>
            </w:pPr>
            <w:r>
              <w:t>SecuritiesLimit</w:t>
            </w:r>
          </w:p>
        </w:tc>
      </w:tr>
      <w:tr w:rsidR="00932FD4" w14:paraId="7B420B99" w14:textId="77777777">
        <w:tc>
          <w:tcPr>
            <w:tcW w:w="20160" w:type="dxa"/>
            <w:shd w:val="clear" w:color="auto" w:fill="auto"/>
            <w:noWrap/>
          </w:tcPr>
          <w:p w14:paraId="6F3D6E26" w14:textId="77777777" w:rsidR="00932FD4" w:rsidRDefault="00ED454C">
            <w:pPr>
              <w:pStyle w:val="RNTableDet1"/>
            </w:pPr>
            <w:r>
              <w:t>CrimeLesseesOfSafeDepositBoxesTheftOfSecuritiesCoverage</w:t>
            </w:r>
          </w:p>
        </w:tc>
        <w:tc>
          <w:tcPr>
            <w:tcW w:w="20160" w:type="dxa"/>
            <w:shd w:val="clear" w:color="auto" w:fill="auto"/>
            <w:noWrap/>
          </w:tcPr>
          <w:p w14:paraId="22B7ABAF" w14:textId="77777777" w:rsidR="00932FD4" w:rsidRDefault="00ED454C">
            <w:pPr>
              <w:pStyle w:val="RNTableDet1"/>
            </w:pPr>
            <w:r>
              <w:t>Included</w:t>
            </w:r>
          </w:p>
        </w:tc>
      </w:tr>
      <w:tr w:rsidR="00932FD4" w14:paraId="4ECEBEA3" w14:textId="77777777">
        <w:tc>
          <w:tcPr>
            <w:tcW w:w="20160" w:type="dxa"/>
            <w:shd w:val="clear" w:color="auto" w:fill="auto"/>
            <w:noWrap/>
          </w:tcPr>
          <w:p w14:paraId="2FC3E12C" w14:textId="77777777" w:rsidR="00932FD4" w:rsidRDefault="00ED454C">
            <w:pPr>
              <w:pStyle w:val="RNTableDet1"/>
            </w:pPr>
            <w:r>
              <w:t>CrimeLimitCovMoneySecuritiesOutsidePremRobberyOnly</w:t>
            </w:r>
          </w:p>
        </w:tc>
        <w:tc>
          <w:tcPr>
            <w:tcW w:w="20160" w:type="dxa"/>
            <w:shd w:val="clear" w:color="auto" w:fill="auto"/>
            <w:noWrap/>
          </w:tcPr>
          <w:p w14:paraId="08A220BE" w14:textId="77777777" w:rsidR="00932FD4" w:rsidRDefault="00ED454C">
            <w:pPr>
              <w:pStyle w:val="RNTableDet1"/>
            </w:pPr>
            <w:r>
              <w:t>UnitNumber</w:t>
            </w:r>
          </w:p>
        </w:tc>
      </w:tr>
      <w:tr w:rsidR="00932FD4" w14:paraId="1B554497" w14:textId="77777777">
        <w:tc>
          <w:tcPr>
            <w:tcW w:w="20160" w:type="dxa"/>
            <w:shd w:val="clear" w:color="auto" w:fill="auto"/>
            <w:noWrap/>
          </w:tcPr>
          <w:p w14:paraId="6C745418" w14:textId="77777777" w:rsidR="00932FD4" w:rsidRDefault="00ED454C">
            <w:pPr>
              <w:pStyle w:val="RNTableDet1"/>
            </w:pPr>
            <w:r>
              <w:t>CrimeLimitCovMoneySecurOutPremRobOnlyCoverage</w:t>
            </w:r>
          </w:p>
        </w:tc>
        <w:tc>
          <w:tcPr>
            <w:tcW w:w="20160" w:type="dxa"/>
            <w:shd w:val="clear" w:color="auto" w:fill="auto"/>
            <w:noWrap/>
          </w:tcPr>
          <w:p w14:paraId="45CB179A" w14:textId="77777777" w:rsidR="00932FD4" w:rsidRDefault="00ED454C">
            <w:pPr>
              <w:pStyle w:val="RNTableDet1"/>
            </w:pPr>
            <w:r>
              <w:t>OutsideThePremIncluded</w:t>
            </w:r>
          </w:p>
        </w:tc>
      </w:tr>
      <w:tr w:rsidR="00932FD4" w14:paraId="30AE242C" w14:textId="77777777">
        <w:tc>
          <w:tcPr>
            <w:tcW w:w="20160" w:type="dxa"/>
            <w:shd w:val="clear" w:color="auto" w:fill="auto"/>
            <w:noWrap/>
          </w:tcPr>
          <w:p w14:paraId="31351FEF" w14:textId="77777777" w:rsidR="00932FD4" w:rsidRDefault="00ED454C">
            <w:pPr>
              <w:pStyle w:val="RNTableDet1"/>
            </w:pPr>
            <w:r>
              <w:t>CrimeLimitCovMoneySecurOutPremRobOnlyCoverage</w:t>
            </w:r>
          </w:p>
        </w:tc>
        <w:tc>
          <w:tcPr>
            <w:tcW w:w="20160" w:type="dxa"/>
            <w:shd w:val="clear" w:color="auto" w:fill="auto"/>
            <w:noWrap/>
          </w:tcPr>
          <w:p w14:paraId="5E16EDD0" w14:textId="77777777" w:rsidR="00932FD4" w:rsidRDefault="00ED454C">
            <w:pPr>
              <w:pStyle w:val="RNTableDet1"/>
            </w:pPr>
            <w:r>
              <w:t>OutsideThePremisesRobberyOnlyFactor</w:t>
            </w:r>
          </w:p>
        </w:tc>
      </w:tr>
      <w:tr w:rsidR="00932FD4" w14:paraId="322D6B3A" w14:textId="77777777">
        <w:tc>
          <w:tcPr>
            <w:tcW w:w="20160" w:type="dxa"/>
            <w:shd w:val="clear" w:color="auto" w:fill="auto"/>
            <w:noWrap/>
          </w:tcPr>
          <w:p w14:paraId="23AE7D22" w14:textId="77777777" w:rsidR="00932FD4" w:rsidRDefault="00ED454C">
            <w:pPr>
              <w:pStyle w:val="RNTableDet1"/>
            </w:pPr>
            <w:r>
              <w:t>CrimeLimitCovMoneySecurOutPremRobOnlyCoverage</w:t>
            </w:r>
          </w:p>
        </w:tc>
        <w:tc>
          <w:tcPr>
            <w:tcW w:w="20160" w:type="dxa"/>
            <w:shd w:val="clear" w:color="auto" w:fill="auto"/>
            <w:noWrap/>
          </w:tcPr>
          <w:p w14:paraId="78035053" w14:textId="77777777" w:rsidR="00932FD4" w:rsidRDefault="00ED454C">
            <w:pPr>
              <w:pStyle w:val="RNTableDet1"/>
            </w:pPr>
            <w:r>
              <w:t>OutThePremRobOnly</w:t>
            </w:r>
          </w:p>
        </w:tc>
      </w:tr>
      <w:tr w:rsidR="00932FD4" w14:paraId="388EE617" w14:textId="77777777">
        <w:tc>
          <w:tcPr>
            <w:tcW w:w="20160" w:type="dxa"/>
            <w:shd w:val="clear" w:color="auto" w:fill="auto"/>
            <w:noWrap/>
          </w:tcPr>
          <w:p w14:paraId="13775947" w14:textId="77777777" w:rsidR="00932FD4" w:rsidRDefault="00ED454C">
            <w:pPr>
              <w:pStyle w:val="RNTableDet1"/>
            </w:pPr>
            <w:r>
              <w:t>CrimeMoneyOrdersCounterfeitPaperCurrencyCoverage</w:t>
            </w:r>
          </w:p>
        </w:tc>
        <w:tc>
          <w:tcPr>
            <w:tcW w:w="20160" w:type="dxa"/>
            <w:shd w:val="clear" w:color="auto" w:fill="auto"/>
            <w:noWrap/>
          </w:tcPr>
          <w:p w14:paraId="64A8BE06" w14:textId="77777777" w:rsidR="00932FD4" w:rsidRDefault="00ED454C">
            <w:pPr>
              <w:pStyle w:val="RNTableDet1"/>
            </w:pPr>
            <w:r>
              <w:t>Ded</w:t>
            </w:r>
          </w:p>
        </w:tc>
      </w:tr>
      <w:tr w:rsidR="00932FD4" w14:paraId="7160187B" w14:textId="77777777">
        <w:tc>
          <w:tcPr>
            <w:tcW w:w="20160" w:type="dxa"/>
            <w:shd w:val="clear" w:color="auto" w:fill="auto"/>
            <w:noWrap/>
          </w:tcPr>
          <w:p w14:paraId="5D1DC823" w14:textId="77777777" w:rsidR="00932FD4" w:rsidRDefault="00ED454C">
            <w:pPr>
              <w:pStyle w:val="RNTableDet1"/>
            </w:pPr>
            <w:r>
              <w:t>CrimeMoneyOrdersCounterfeitPaperCurrencyCoverage</w:t>
            </w:r>
          </w:p>
        </w:tc>
        <w:tc>
          <w:tcPr>
            <w:tcW w:w="20160" w:type="dxa"/>
            <w:shd w:val="clear" w:color="auto" w:fill="auto"/>
            <w:noWrap/>
          </w:tcPr>
          <w:p w14:paraId="5A93C101" w14:textId="77777777" w:rsidR="00932FD4" w:rsidRDefault="00ED454C">
            <w:pPr>
              <w:pStyle w:val="RNTableDet1"/>
            </w:pPr>
            <w:r>
              <w:t>Limit</w:t>
            </w:r>
          </w:p>
        </w:tc>
      </w:tr>
      <w:tr w:rsidR="00932FD4" w14:paraId="55F590B6" w14:textId="77777777">
        <w:tc>
          <w:tcPr>
            <w:tcW w:w="20160" w:type="dxa"/>
            <w:shd w:val="clear" w:color="auto" w:fill="auto"/>
            <w:noWrap/>
          </w:tcPr>
          <w:p w14:paraId="0E980DB7" w14:textId="77777777" w:rsidR="00932FD4" w:rsidRDefault="00ED454C">
            <w:pPr>
              <w:pStyle w:val="RNTableDet1"/>
            </w:pPr>
            <w:r>
              <w:t>CrimeMoneyOrdersCounterfeitPaperCurrencyCoverage</w:t>
            </w:r>
          </w:p>
        </w:tc>
        <w:tc>
          <w:tcPr>
            <w:tcW w:w="20160" w:type="dxa"/>
            <w:shd w:val="clear" w:color="auto" w:fill="auto"/>
            <w:noWrap/>
          </w:tcPr>
          <w:p w14:paraId="7A52CFA9" w14:textId="77777777" w:rsidR="00932FD4" w:rsidRDefault="00ED454C">
            <w:pPr>
              <w:pStyle w:val="RNTableDet1"/>
            </w:pPr>
            <w:r>
              <w:t>VaryingDeductibleApplies</w:t>
            </w:r>
          </w:p>
        </w:tc>
      </w:tr>
      <w:tr w:rsidR="00932FD4" w14:paraId="0B0683BF" w14:textId="77777777">
        <w:tc>
          <w:tcPr>
            <w:tcW w:w="20160" w:type="dxa"/>
            <w:shd w:val="clear" w:color="auto" w:fill="auto"/>
            <w:noWrap/>
          </w:tcPr>
          <w:p w14:paraId="48BD7BF2" w14:textId="77777777" w:rsidR="00932FD4" w:rsidRDefault="00ED454C">
            <w:pPr>
              <w:pStyle w:val="RNTableDet1"/>
            </w:pPr>
            <w:r>
              <w:t>CrimeOutsidePremisesCoverage</w:t>
            </w:r>
          </w:p>
        </w:tc>
        <w:tc>
          <w:tcPr>
            <w:tcW w:w="20160" w:type="dxa"/>
            <w:shd w:val="clear" w:color="auto" w:fill="auto"/>
            <w:noWrap/>
          </w:tcPr>
          <w:p w14:paraId="2848C6FC" w14:textId="77777777" w:rsidR="00932FD4" w:rsidRDefault="00ED454C">
            <w:pPr>
              <w:pStyle w:val="RNTableDet1"/>
            </w:pPr>
            <w:r>
              <w:t>Ded</w:t>
            </w:r>
          </w:p>
        </w:tc>
      </w:tr>
      <w:tr w:rsidR="00932FD4" w14:paraId="606457DA" w14:textId="77777777">
        <w:tc>
          <w:tcPr>
            <w:tcW w:w="20160" w:type="dxa"/>
            <w:shd w:val="clear" w:color="auto" w:fill="auto"/>
            <w:noWrap/>
          </w:tcPr>
          <w:p w14:paraId="13F8F3D5" w14:textId="77777777" w:rsidR="00932FD4" w:rsidRDefault="00ED454C">
            <w:pPr>
              <w:pStyle w:val="RNTableDet1"/>
            </w:pPr>
            <w:r>
              <w:t>CrimeOutsidePremisesCoverage</w:t>
            </w:r>
          </w:p>
        </w:tc>
        <w:tc>
          <w:tcPr>
            <w:tcW w:w="20160" w:type="dxa"/>
            <w:shd w:val="clear" w:color="auto" w:fill="auto"/>
            <w:noWrap/>
          </w:tcPr>
          <w:p w14:paraId="50AEE3C2" w14:textId="77777777" w:rsidR="00932FD4" w:rsidRDefault="00ED454C">
            <w:pPr>
              <w:pStyle w:val="RNTableDet1"/>
            </w:pPr>
            <w:r>
              <w:t>Limit</w:t>
            </w:r>
          </w:p>
        </w:tc>
      </w:tr>
      <w:tr w:rsidR="00932FD4" w14:paraId="54E18528" w14:textId="77777777">
        <w:tc>
          <w:tcPr>
            <w:tcW w:w="20160" w:type="dxa"/>
            <w:shd w:val="clear" w:color="auto" w:fill="auto"/>
            <w:noWrap/>
          </w:tcPr>
          <w:p w14:paraId="048B1FE3" w14:textId="77777777" w:rsidR="00932FD4" w:rsidRDefault="00ED454C">
            <w:pPr>
              <w:pStyle w:val="RNTableDet1"/>
            </w:pPr>
            <w:r>
              <w:t>CrimeOutsidePremisesCoverage</w:t>
            </w:r>
          </w:p>
        </w:tc>
        <w:tc>
          <w:tcPr>
            <w:tcW w:w="20160" w:type="dxa"/>
            <w:shd w:val="clear" w:color="auto" w:fill="auto"/>
            <w:noWrap/>
          </w:tcPr>
          <w:p w14:paraId="68530B33" w14:textId="77777777" w:rsidR="00932FD4" w:rsidRDefault="00ED454C">
            <w:pPr>
              <w:pStyle w:val="RNTableDet1"/>
            </w:pPr>
            <w:r>
              <w:t>VaryingDeductibleApplies</w:t>
            </w:r>
          </w:p>
        </w:tc>
      </w:tr>
      <w:tr w:rsidR="00932FD4" w14:paraId="3C00B386" w14:textId="77777777">
        <w:tc>
          <w:tcPr>
            <w:tcW w:w="20160" w:type="dxa"/>
            <w:shd w:val="clear" w:color="auto" w:fill="auto"/>
            <w:noWrap/>
          </w:tcPr>
          <w:p w14:paraId="6ABE435E" w14:textId="77777777" w:rsidR="00932FD4" w:rsidRDefault="00ED454C">
            <w:pPr>
              <w:pStyle w:val="RNTableDet1"/>
            </w:pPr>
            <w:r>
              <w:t>CrimeOutsideThePremIncrLimitSpecdPeriodsCoverage</w:t>
            </w:r>
          </w:p>
        </w:tc>
        <w:tc>
          <w:tcPr>
            <w:tcW w:w="20160" w:type="dxa"/>
            <w:shd w:val="clear" w:color="auto" w:fill="auto"/>
            <w:noWrap/>
          </w:tcPr>
          <w:p w14:paraId="202B664F" w14:textId="77777777" w:rsidR="00932FD4" w:rsidRDefault="00ED454C">
            <w:pPr>
              <w:pStyle w:val="RNTableDet1"/>
            </w:pPr>
            <w:r>
              <w:t>IncreaseLimit</w:t>
            </w:r>
          </w:p>
        </w:tc>
      </w:tr>
      <w:tr w:rsidR="00932FD4" w14:paraId="35F8B67E" w14:textId="77777777">
        <w:tc>
          <w:tcPr>
            <w:tcW w:w="20160" w:type="dxa"/>
            <w:shd w:val="clear" w:color="auto" w:fill="auto"/>
            <w:noWrap/>
          </w:tcPr>
          <w:p w14:paraId="01F3F8D2" w14:textId="77777777" w:rsidR="00932FD4" w:rsidRDefault="00ED454C">
            <w:pPr>
              <w:pStyle w:val="RNTableDet1"/>
            </w:pPr>
            <w:r>
              <w:t>CrimeRequireRecordOfChecks</w:t>
            </w:r>
          </w:p>
        </w:tc>
        <w:tc>
          <w:tcPr>
            <w:tcW w:w="20160" w:type="dxa"/>
            <w:shd w:val="clear" w:color="auto" w:fill="auto"/>
            <w:noWrap/>
          </w:tcPr>
          <w:p w14:paraId="079D3B4D" w14:textId="77777777" w:rsidR="00932FD4" w:rsidRDefault="00ED454C">
            <w:pPr>
              <w:pStyle w:val="RNTableDet1"/>
            </w:pPr>
            <w:r>
              <w:t>Id</w:t>
            </w:r>
          </w:p>
        </w:tc>
      </w:tr>
      <w:tr w:rsidR="00932FD4" w14:paraId="1C248844" w14:textId="77777777">
        <w:tc>
          <w:tcPr>
            <w:tcW w:w="20160" w:type="dxa"/>
            <w:shd w:val="clear" w:color="auto" w:fill="auto"/>
            <w:noWrap/>
          </w:tcPr>
          <w:p w14:paraId="217DCF1E" w14:textId="77777777" w:rsidR="00932FD4" w:rsidRDefault="00ED454C">
            <w:pPr>
              <w:pStyle w:val="RNTableDet1"/>
            </w:pPr>
            <w:r>
              <w:t>CrimeRequireRecordOfChecks</w:t>
            </w:r>
          </w:p>
        </w:tc>
        <w:tc>
          <w:tcPr>
            <w:tcW w:w="20160" w:type="dxa"/>
            <w:shd w:val="clear" w:color="auto" w:fill="auto"/>
            <w:noWrap/>
          </w:tcPr>
          <w:p w14:paraId="727F63CC" w14:textId="77777777" w:rsidR="00932FD4" w:rsidRDefault="00ED454C">
            <w:pPr>
              <w:pStyle w:val="RNTableDet1"/>
            </w:pPr>
            <w:r>
              <w:t>InsidePremRobberySafeBurgMoneySecuritiesIncluded</w:t>
            </w:r>
          </w:p>
        </w:tc>
      </w:tr>
      <w:tr w:rsidR="00932FD4" w14:paraId="1B347138" w14:textId="77777777">
        <w:tc>
          <w:tcPr>
            <w:tcW w:w="20160" w:type="dxa"/>
            <w:shd w:val="clear" w:color="auto" w:fill="auto"/>
            <w:noWrap/>
          </w:tcPr>
          <w:p w14:paraId="408C559F" w14:textId="77777777" w:rsidR="00932FD4" w:rsidRDefault="00ED454C">
            <w:pPr>
              <w:pStyle w:val="RNTableDet1"/>
            </w:pPr>
            <w:r>
              <w:t>CrimeRequireRecordOfChecks</w:t>
            </w:r>
          </w:p>
        </w:tc>
        <w:tc>
          <w:tcPr>
            <w:tcW w:w="20160" w:type="dxa"/>
            <w:shd w:val="clear" w:color="auto" w:fill="auto"/>
            <w:noWrap/>
          </w:tcPr>
          <w:p w14:paraId="62BD8216" w14:textId="77777777" w:rsidR="00932FD4" w:rsidRDefault="00ED454C">
            <w:pPr>
              <w:pStyle w:val="RNTableDet1"/>
            </w:pPr>
            <w:r>
              <w:t>InsidePremTheftMoneySecuritiesIncluded</w:t>
            </w:r>
          </w:p>
        </w:tc>
      </w:tr>
      <w:tr w:rsidR="00932FD4" w14:paraId="3EC931CD" w14:textId="77777777">
        <w:tc>
          <w:tcPr>
            <w:tcW w:w="20160" w:type="dxa"/>
            <w:shd w:val="clear" w:color="auto" w:fill="auto"/>
            <w:noWrap/>
          </w:tcPr>
          <w:p w14:paraId="45E8220C" w14:textId="77777777" w:rsidR="00932FD4" w:rsidRDefault="00ED454C">
            <w:pPr>
              <w:pStyle w:val="RNTableDet1"/>
            </w:pPr>
            <w:r>
              <w:t>CrimeRequireRecordOfChecks</w:t>
            </w:r>
          </w:p>
        </w:tc>
        <w:tc>
          <w:tcPr>
            <w:tcW w:w="20160" w:type="dxa"/>
            <w:shd w:val="clear" w:color="auto" w:fill="auto"/>
            <w:noWrap/>
          </w:tcPr>
          <w:p w14:paraId="756F02BE" w14:textId="77777777" w:rsidR="00932FD4" w:rsidRDefault="00ED454C">
            <w:pPr>
              <w:pStyle w:val="RNTableDet1"/>
            </w:pPr>
            <w:r>
              <w:t>OutsideThePremisesIncluded</w:t>
            </w:r>
          </w:p>
        </w:tc>
      </w:tr>
      <w:tr w:rsidR="00932FD4" w14:paraId="724497E1" w14:textId="77777777">
        <w:tc>
          <w:tcPr>
            <w:tcW w:w="20160" w:type="dxa"/>
            <w:shd w:val="clear" w:color="auto" w:fill="auto"/>
            <w:noWrap/>
          </w:tcPr>
          <w:p w14:paraId="47886C33" w14:textId="77777777" w:rsidR="00932FD4" w:rsidRDefault="00ED454C">
            <w:pPr>
              <w:pStyle w:val="RNTableDet1"/>
            </w:pPr>
            <w:r>
              <w:t>CrimeRuralUtilitiesSrvcLimitInsOnCollectionAgents</w:t>
            </w:r>
          </w:p>
        </w:tc>
        <w:tc>
          <w:tcPr>
            <w:tcW w:w="20160" w:type="dxa"/>
            <w:shd w:val="clear" w:color="auto" w:fill="auto"/>
            <w:noWrap/>
          </w:tcPr>
          <w:p w14:paraId="57ABBB7D" w14:textId="77777777" w:rsidR="00932FD4" w:rsidRDefault="00ED454C">
            <w:pPr>
              <w:pStyle w:val="RNTableDet1"/>
            </w:pPr>
            <w:r>
              <w:t>Id</w:t>
            </w:r>
          </w:p>
        </w:tc>
      </w:tr>
      <w:tr w:rsidR="00932FD4" w14:paraId="79AFE5F9" w14:textId="77777777">
        <w:tc>
          <w:tcPr>
            <w:tcW w:w="20160" w:type="dxa"/>
            <w:shd w:val="clear" w:color="auto" w:fill="auto"/>
            <w:noWrap/>
          </w:tcPr>
          <w:p w14:paraId="4C837B0A" w14:textId="77777777" w:rsidR="00932FD4" w:rsidRDefault="00ED454C">
            <w:pPr>
              <w:pStyle w:val="RNTableDet1"/>
            </w:pPr>
            <w:r>
              <w:t>CrimeRuralUtilitiesSrvcLimitInsOnCollectionAgentsDetail</w:t>
            </w:r>
          </w:p>
        </w:tc>
        <w:tc>
          <w:tcPr>
            <w:tcW w:w="20160" w:type="dxa"/>
            <w:shd w:val="clear" w:color="auto" w:fill="auto"/>
            <w:noWrap/>
          </w:tcPr>
          <w:p w14:paraId="6B14027A" w14:textId="77777777" w:rsidR="00932FD4" w:rsidRDefault="00ED454C">
            <w:pPr>
              <w:pStyle w:val="RNTableDet1"/>
            </w:pPr>
            <w:r>
              <w:t>Limit</w:t>
            </w:r>
          </w:p>
        </w:tc>
      </w:tr>
      <w:tr w:rsidR="00932FD4" w14:paraId="09044EB2" w14:textId="77777777">
        <w:tc>
          <w:tcPr>
            <w:tcW w:w="20160" w:type="dxa"/>
            <w:shd w:val="clear" w:color="auto" w:fill="auto"/>
            <w:noWrap/>
          </w:tcPr>
          <w:p w14:paraId="6C1671C6" w14:textId="77777777" w:rsidR="00932FD4" w:rsidRDefault="00ED454C">
            <w:pPr>
              <w:pStyle w:val="RNTableDet1"/>
            </w:pPr>
            <w:r>
              <w:t>CrimeRuralUtilitiesSrvcLimitInsOnCollectionAgentsDetail</w:t>
            </w:r>
          </w:p>
        </w:tc>
        <w:tc>
          <w:tcPr>
            <w:tcW w:w="20160" w:type="dxa"/>
            <w:shd w:val="clear" w:color="auto" w:fill="auto"/>
            <w:noWrap/>
          </w:tcPr>
          <w:p w14:paraId="34179D8F" w14:textId="77777777" w:rsidR="00932FD4" w:rsidRDefault="00ED454C">
            <w:pPr>
              <w:pStyle w:val="RNTableDet1"/>
            </w:pPr>
            <w:r>
              <w:t>TotNumCollectionAgents</w:t>
            </w:r>
          </w:p>
        </w:tc>
      </w:tr>
      <w:tr w:rsidR="00932FD4" w14:paraId="1485D9DF" w14:textId="77777777">
        <w:tc>
          <w:tcPr>
            <w:tcW w:w="20160" w:type="dxa"/>
            <w:shd w:val="clear" w:color="auto" w:fill="auto"/>
            <w:noWrap/>
          </w:tcPr>
          <w:p w14:paraId="054BAAAE" w14:textId="77777777" w:rsidR="00932FD4" w:rsidRDefault="00ED454C">
            <w:pPr>
              <w:pStyle w:val="RNTableDet1"/>
            </w:pPr>
            <w:r>
              <w:t>CrimeScheduleRatingModification</w:t>
            </w:r>
          </w:p>
        </w:tc>
        <w:tc>
          <w:tcPr>
            <w:tcW w:w="20160" w:type="dxa"/>
            <w:shd w:val="clear" w:color="auto" w:fill="auto"/>
            <w:noWrap/>
          </w:tcPr>
          <w:p w14:paraId="42DF8889" w14:textId="77777777" w:rsidR="00932FD4" w:rsidRDefault="00ED454C">
            <w:pPr>
              <w:pStyle w:val="RNTableDet1"/>
            </w:pPr>
            <w:r>
              <w:t>ClassPct</w:t>
            </w:r>
          </w:p>
        </w:tc>
      </w:tr>
      <w:tr w:rsidR="00932FD4" w14:paraId="099007CD" w14:textId="77777777">
        <w:tc>
          <w:tcPr>
            <w:tcW w:w="20160" w:type="dxa"/>
            <w:shd w:val="clear" w:color="auto" w:fill="auto"/>
            <w:noWrap/>
          </w:tcPr>
          <w:p w14:paraId="6E03FB47" w14:textId="77777777" w:rsidR="00932FD4" w:rsidRDefault="00ED454C">
            <w:pPr>
              <w:pStyle w:val="RNTableDet1"/>
            </w:pPr>
            <w:r>
              <w:t>CrimeScheduleRatingModification</w:t>
            </w:r>
          </w:p>
        </w:tc>
        <w:tc>
          <w:tcPr>
            <w:tcW w:w="20160" w:type="dxa"/>
            <w:shd w:val="clear" w:color="auto" w:fill="auto"/>
            <w:noWrap/>
          </w:tcPr>
          <w:p w14:paraId="29CBC6A2" w14:textId="77777777" w:rsidR="00932FD4" w:rsidRDefault="00ED454C">
            <w:pPr>
              <w:pStyle w:val="RNTableDet1"/>
            </w:pPr>
            <w:r>
              <w:t>LocationPct</w:t>
            </w:r>
          </w:p>
        </w:tc>
      </w:tr>
      <w:tr w:rsidR="00932FD4" w14:paraId="49EDFA7A" w14:textId="77777777">
        <w:tc>
          <w:tcPr>
            <w:tcW w:w="20160" w:type="dxa"/>
            <w:shd w:val="clear" w:color="auto" w:fill="auto"/>
            <w:noWrap/>
          </w:tcPr>
          <w:p w14:paraId="7587F9DE" w14:textId="77777777" w:rsidR="00932FD4" w:rsidRDefault="00ED454C">
            <w:pPr>
              <w:pStyle w:val="RNTableDet1"/>
            </w:pPr>
            <w:r>
              <w:t>CrimeScheduleRatingModification</w:t>
            </w:r>
          </w:p>
        </w:tc>
        <w:tc>
          <w:tcPr>
            <w:tcW w:w="20160" w:type="dxa"/>
            <w:shd w:val="clear" w:color="auto" w:fill="auto"/>
            <w:noWrap/>
          </w:tcPr>
          <w:p w14:paraId="7C89B4E7" w14:textId="77777777" w:rsidR="00932FD4" w:rsidRDefault="00ED454C">
            <w:pPr>
              <w:pStyle w:val="RNTableDet1"/>
            </w:pPr>
            <w:r>
              <w:t>ManagementPct</w:t>
            </w:r>
          </w:p>
        </w:tc>
      </w:tr>
      <w:tr w:rsidR="00932FD4" w14:paraId="0AE6F36B" w14:textId="77777777">
        <w:tc>
          <w:tcPr>
            <w:tcW w:w="20160" w:type="dxa"/>
            <w:shd w:val="clear" w:color="auto" w:fill="auto"/>
            <w:noWrap/>
          </w:tcPr>
          <w:p w14:paraId="49AEFE33" w14:textId="77777777" w:rsidR="00932FD4" w:rsidRDefault="00ED454C">
            <w:pPr>
              <w:pStyle w:val="RNTableDet1"/>
            </w:pPr>
            <w:r>
              <w:t>CrimeScheduleRatingModification</w:t>
            </w:r>
          </w:p>
        </w:tc>
        <w:tc>
          <w:tcPr>
            <w:tcW w:w="20160" w:type="dxa"/>
            <w:shd w:val="clear" w:color="auto" w:fill="auto"/>
            <w:noWrap/>
          </w:tcPr>
          <w:p w14:paraId="595AC93C" w14:textId="77777777" w:rsidR="00932FD4" w:rsidRDefault="00ED454C">
            <w:pPr>
              <w:pStyle w:val="RNTableDet1"/>
            </w:pPr>
            <w:r>
              <w:t>PersonnelPct</w:t>
            </w:r>
          </w:p>
        </w:tc>
      </w:tr>
      <w:tr w:rsidR="00932FD4" w14:paraId="5207206D" w14:textId="77777777">
        <w:tc>
          <w:tcPr>
            <w:tcW w:w="20160" w:type="dxa"/>
            <w:shd w:val="clear" w:color="auto" w:fill="auto"/>
            <w:noWrap/>
          </w:tcPr>
          <w:p w14:paraId="59150392" w14:textId="77777777" w:rsidR="00932FD4" w:rsidRDefault="00ED454C">
            <w:pPr>
              <w:pStyle w:val="RNTableDet1"/>
            </w:pPr>
            <w:r>
              <w:t>CrimeScheduleRatingModification</w:t>
            </w:r>
          </w:p>
        </w:tc>
        <w:tc>
          <w:tcPr>
            <w:tcW w:w="20160" w:type="dxa"/>
            <w:shd w:val="clear" w:color="auto" w:fill="auto"/>
            <w:noWrap/>
          </w:tcPr>
          <w:p w14:paraId="1636DE9E" w14:textId="77777777" w:rsidR="00932FD4" w:rsidRDefault="00ED454C">
            <w:pPr>
              <w:pStyle w:val="RNTableDet1"/>
            </w:pPr>
            <w:r>
              <w:t>ProtvFeaturesPct</w:t>
            </w:r>
          </w:p>
        </w:tc>
      </w:tr>
      <w:tr w:rsidR="00932FD4" w14:paraId="7CF63344" w14:textId="77777777">
        <w:tc>
          <w:tcPr>
            <w:tcW w:w="20160" w:type="dxa"/>
            <w:shd w:val="clear" w:color="auto" w:fill="auto"/>
            <w:noWrap/>
          </w:tcPr>
          <w:p w14:paraId="7673C4F2" w14:textId="77777777" w:rsidR="00932FD4" w:rsidRDefault="00ED454C">
            <w:pPr>
              <w:pStyle w:val="RNTableDet1"/>
            </w:pPr>
            <w:r>
              <w:t>CrimeSecuritiesDepositedWithOthersDetail</w:t>
            </w:r>
          </w:p>
        </w:tc>
        <w:tc>
          <w:tcPr>
            <w:tcW w:w="20160" w:type="dxa"/>
            <w:shd w:val="clear" w:color="auto" w:fill="auto"/>
            <w:noWrap/>
          </w:tcPr>
          <w:p w14:paraId="52575F77" w14:textId="77777777" w:rsidR="00932FD4" w:rsidRDefault="00ED454C">
            <w:pPr>
              <w:pStyle w:val="RNTableDet1"/>
            </w:pPr>
            <w:r>
              <w:t>Ded</w:t>
            </w:r>
          </w:p>
        </w:tc>
      </w:tr>
      <w:tr w:rsidR="00932FD4" w14:paraId="6FBB08EF" w14:textId="77777777">
        <w:tc>
          <w:tcPr>
            <w:tcW w:w="20160" w:type="dxa"/>
            <w:shd w:val="clear" w:color="auto" w:fill="auto"/>
            <w:noWrap/>
          </w:tcPr>
          <w:p w14:paraId="0C19AC25" w14:textId="77777777" w:rsidR="00932FD4" w:rsidRDefault="00ED454C">
            <w:pPr>
              <w:pStyle w:val="RNTableDet1"/>
            </w:pPr>
            <w:r>
              <w:t>CrimeSecuritiesDepositedWithOthersDetail</w:t>
            </w:r>
          </w:p>
        </w:tc>
        <w:tc>
          <w:tcPr>
            <w:tcW w:w="20160" w:type="dxa"/>
            <w:shd w:val="clear" w:color="auto" w:fill="auto"/>
            <w:noWrap/>
          </w:tcPr>
          <w:p w14:paraId="4FEDC568" w14:textId="77777777" w:rsidR="00932FD4" w:rsidRDefault="00ED454C">
            <w:pPr>
              <w:pStyle w:val="RNTableDet1"/>
            </w:pPr>
            <w:r>
              <w:t>DepositoryType</w:t>
            </w:r>
          </w:p>
        </w:tc>
      </w:tr>
      <w:tr w:rsidR="00932FD4" w14:paraId="02771D2A" w14:textId="77777777">
        <w:tc>
          <w:tcPr>
            <w:tcW w:w="20160" w:type="dxa"/>
            <w:shd w:val="clear" w:color="auto" w:fill="auto"/>
            <w:noWrap/>
          </w:tcPr>
          <w:p w14:paraId="7552B713" w14:textId="77777777" w:rsidR="00932FD4" w:rsidRDefault="00ED454C">
            <w:pPr>
              <w:pStyle w:val="RNTableDet1"/>
            </w:pPr>
            <w:r>
              <w:t>CrimeSecuritiesDepositedWithOthersDetail</w:t>
            </w:r>
          </w:p>
        </w:tc>
        <w:tc>
          <w:tcPr>
            <w:tcW w:w="20160" w:type="dxa"/>
            <w:shd w:val="clear" w:color="auto" w:fill="auto"/>
            <w:noWrap/>
          </w:tcPr>
          <w:p w14:paraId="014656A8" w14:textId="77777777" w:rsidR="00932FD4" w:rsidRDefault="00ED454C">
            <w:pPr>
              <w:pStyle w:val="RNTableDet1"/>
            </w:pPr>
            <w:r>
              <w:t>Limit</w:t>
            </w:r>
          </w:p>
        </w:tc>
      </w:tr>
      <w:tr w:rsidR="00932FD4" w14:paraId="75D7E5A2" w14:textId="77777777">
        <w:tc>
          <w:tcPr>
            <w:tcW w:w="20160" w:type="dxa"/>
            <w:shd w:val="clear" w:color="auto" w:fill="auto"/>
            <w:noWrap/>
          </w:tcPr>
          <w:p w14:paraId="2EA6753B" w14:textId="77777777" w:rsidR="00932FD4" w:rsidRDefault="00ED454C">
            <w:pPr>
              <w:pStyle w:val="RNTableDet1"/>
            </w:pPr>
            <w:r>
              <w:t>CrimeTelephoneTollFraudCoverage</w:t>
            </w:r>
          </w:p>
        </w:tc>
        <w:tc>
          <w:tcPr>
            <w:tcW w:w="20160" w:type="dxa"/>
            <w:shd w:val="clear" w:color="auto" w:fill="auto"/>
            <w:noWrap/>
          </w:tcPr>
          <w:p w14:paraId="42EC1469" w14:textId="77777777" w:rsidR="00932FD4" w:rsidRDefault="00ED454C">
            <w:pPr>
              <w:pStyle w:val="RNTableDet1"/>
            </w:pPr>
            <w:r>
              <w:t>Ded</w:t>
            </w:r>
          </w:p>
        </w:tc>
      </w:tr>
      <w:tr w:rsidR="00932FD4" w14:paraId="38634A13" w14:textId="77777777">
        <w:tc>
          <w:tcPr>
            <w:tcW w:w="20160" w:type="dxa"/>
            <w:shd w:val="clear" w:color="auto" w:fill="auto"/>
            <w:noWrap/>
          </w:tcPr>
          <w:p w14:paraId="76916625" w14:textId="77777777" w:rsidR="00932FD4" w:rsidRDefault="00ED454C">
            <w:pPr>
              <w:pStyle w:val="RNTableDet1"/>
            </w:pPr>
            <w:r>
              <w:t>CrimeTelephoneTollFraudCoverage</w:t>
            </w:r>
          </w:p>
        </w:tc>
        <w:tc>
          <w:tcPr>
            <w:tcW w:w="20160" w:type="dxa"/>
            <w:shd w:val="clear" w:color="auto" w:fill="auto"/>
            <w:noWrap/>
          </w:tcPr>
          <w:p w14:paraId="430881AB" w14:textId="77777777" w:rsidR="00932FD4" w:rsidRDefault="00ED454C">
            <w:pPr>
              <w:pStyle w:val="RNTableDet1"/>
            </w:pPr>
            <w:r>
              <w:t>Limit</w:t>
            </w:r>
          </w:p>
        </w:tc>
      </w:tr>
      <w:tr w:rsidR="00932FD4" w14:paraId="098A3B88" w14:textId="77777777">
        <w:tc>
          <w:tcPr>
            <w:tcW w:w="20160" w:type="dxa"/>
            <w:shd w:val="clear" w:color="auto" w:fill="auto"/>
            <w:noWrap/>
          </w:tcPr>
          <w:p w14:paraId="541D8348" w14:textId="77777777" w:rsidR="00932FD4" w:rsidRDefault="00ED454C">
            <w:pPr>
              <w:pStyle w:val="RNTableDet1"/>
            </w:pPr>
            <w:r>
              <w:t>CrimeTelephoneTollFraudCoverage</w:t>
            </w:r>
          </w:p>
        </w:tc>
        <w:tc>
          <w:tcPr>
            <w:tcW w:w="20160" w:type="dxa"/>
            <w:shd w:val="clear" w:color="auto" w:fill="auto"/>
            <w:noWrap/>
          </w:tcPr>
          <w:p w14:paraId="0B424CD5" w14:textId="77777777" w:rsidR="00932FD4" w:rsidRDefault="00ED454C">
            <w:pPr>
              <w:pStyle w:val="RNTableDet1"/>
            </w:pPr>
            <w:r>
              <w:t>VaryingDeductibleApplies</w:t>
            </w:r>
          </w:p>
        </w:tc>
      </w:tr>
      <w:tr w:rsidR="00932FD4" w14:paraId="680B4BB3" w14:textId="77777777">
        <w:tc>
          <w:tcPr>
            <w:tcW w:w="20160" w:type="dxa"/>
            <w:shd w:val="clear" w:color="auto" w:fill="auto"/>
            <w:noWrap/>
          </w:tcPr>
          <w:p w14:paraId="171A9412" w14:textId="77777777" w:rsidR="00932FD4" w:rsidRDefault="00ED454C">
            <w:pPr>
              <w:pStyle w:val="RNTableDet1"/>
            </w:pPr>
            <w:r>
              <w:t>CrimeVaryingDeductibleClientsPropertyDetail</w:t>
            </w:r>
          </w:p>
        </w:tc>
        <w:tc>
          <w:tcPr>
            <w:tcW w:w="20160" w:type="dxa"/>
            <w:shd w:val="clear" w:color="auto" w:fill="auto"/>
            <w:noWrap/>
          </w:tcPr>
          <w:p w14:paraId="71AF2AD6" w14:textId="77777777" w:rsidR="00932FD4" w:rsidRDefault="00ED454C">
            <w:pPr>
              <w:pStyle w:val="RNTableDet1"/>
            </w:pPr>
            <w:r>
              <w:t>Ded</w:t>
            </w:r>
          </w:p>
        </w:tc>
      </w:tr>
      <w:tr w:rsidR="00932FD4" w14:paraId="43ECE2EA" w14:textId="77777777">
        <w:tc>
          <w:tcPr>
            <w:tcW w:w="20160" w:type="dxa"/>
            <w:shd w:val="clear" w:color="auto" w:fill="auto"/>
            <w:noWrap/>
          </w:tcPr>
          <w:p w14:paraId="14640AE4" w14:textId="77777777" w:rsidR="00932FD4" w:rsidRDefault="00ED454C">
            <w:pPr>
              <w:pStyle w:val="RNTableDet1"/>
            </w:pPr>
            <w:r>
              <w:t>CrimeVaryingDeductibleClientsPropertyDetail</w:t>
            </w:r>
          </w:p>
        </w:tc>
        <w:tc>
          <w:tcPr>
            <w:tcW w:w="20160" w:type="dxa"/>
            <w:shd w:val="clear" w:color="auto" w:fill="auto"/>
            <w:noWrap/>
          </w:tcPr>
          <w:p w14:paraId="5D027FC7" w14:textId="77777777" w:rsidR="00932FD4" w:rsidRDefault="00ED454C">
            <w:pPr>
              <w:pStyle w:val="RNTableDet1"/>
            </w:pPr>
            <w:r>
              <w:t>NumberOfRatableEmployees</w:t>
            </w:r>
          </w:p>
        </w:tc>
      </w:tr>
      <w:tr w:rsidR="00932FD4" w14:paraId="63588CDE" w14:textId="77777777">
        <w:tc>
          <w:tcPr>
            <w:tcW w:w="20160" w:type="dxa"/>
            <w:shd w:val="clear" w:color="auto" w:fill="auto"/>
            <w:noWrap/>
          </w:tcPr>
          <w:p w14:paraId="71C9FAE1" w14:textId="77777777" w:rsidR="00932FD4" w:rsidRDefault="00ED454C">
            <w:pPr>
              <w:pStyle w:val="RNTableDet1"/>
            </w:pPr>
            <w:r>
              <w:t>CrimeVaryingDeductibleComputerFraudDetail</w:t>
            </w:r>
          </w:p>
        </w:tc>
        <w:tc>
          <w:tcPr>
            <w:tcW w:w="20160" w:type="dxa"/>
            <w:shd w:val="clear" w:color="auto" w:fill="auto"/>
            <w:noWrap/>
          </w:tcPr>
          <w:p w14:paraId="6CAA7BB4" w14:textId="77777777" w:rsidR="00932FD4" w:rsidRDefault="00ED454C">
            <w:pPr>
              <w:pStyle w:val="RNTableDet1"/>
            </w:pPr>
            <w:r>
              <w:t>Ded</w:t>
            </w:r>
          </w:p>
        </w:tc>
      </w:tr>
      <w:tr w:rsidR="00932FD4" w14:paraId="49E1C570" w14:textId="77777777">
        <w:tc>
          <w:tcPr>
            <w:tcW w:w="20160" w:type="dxa"/>
            <w:shd w:val="clear" w:color="auto" w:fill="auto"/>
            <w:noWrap/>
          </w:tcPr>
          <w:p w14:paraId="572110D1" w14:textId="77777777" w:rsidR="00932FD4" w:rsidRDefault="00ED454C">
            <w:pPr>
              <w:pStyle w:val="RNTableDet1"/>
            </w:pPr>
            <w:r>
              <w:t>CrimeVaryingDeductibleComputerFraudDetail</w:t>
            </w:r>
          </w:p>
        </w:tc>
        <w:tc>
          <w:tcPr>
            <w:tcW w:w="20160" w:type="dxa"/>
            <w:shd w:val="clear" w:color="auto" w:fill="auto"/>
            <w:noWrap/>
          </w:tcPr>
          <w:p w14:paraId="2A8EF88B" w14:textId="77777777" w:rsidR="00932FD4" w:rsidRDefault="00ED454C">
            <w:pPr>
              <w:pStyle w:val="RNTableDet1"/>
            </w:pPr>
            <w:r>
              <w:t>NumberOfRatableEmployees</w:t>
            </w:r>
          </w:p>
        </w:tc>
      </w:tr>
      <w:tr w:rsidR="00932FD4" w14:paraId="03D788ED" w14:textId="77777777">
        <w:tc>
          <w:tcPr>
            <w:tcW w:w="20160" w:type="dxa"/>
            <w:shd w:val="clear" w:color="auto" w:fill="auto"/>
            <w:noWrap/>
          </w:tcPr>
          <w:p w14:paraId="75602477" w14:textId="77777777" w:rsidR="00932FD4" w:rsidRDefault="00ED454C">
            <w:pPr>
              <w:pStyle w:val="RNTableDet1"/>
            </w:pPr>
            <w:r>
              <w:t>CrimeVaryingDeductibleDestructionOfElectronicDataOrComputerSoftwareDetail</w:t>
            </w:r>
          </w:p>
        </w:tc>
        <w:tc>
          <w:tcPr>
            <w:tcW w:w="20160" w:type="dxa"/>
            <w:shd w:val="clear" w:color="auto" w:fill="auto"/>
            <w:noWrap/>
          </w:tcPr>
          <w:p w14:paraId="0463CDB7" w14:textId="77777777" w:rsidR="00932FD4" w:rsidRDefault="00ED454C">
            <w:pPr>
              <w:pStyle w:val="RNTableDet1"/>
            </w:pPr>
            <w:r>
              <w:t>Ded</w:t>
            </w:r>
          </w:p>
        </w:tc>
      </w:tr>
      <w:tr w:rsidR="00932FD4" w14:paraId="25069512" w14:textId="77777777">
        <w:tc>
          <w:tcPr>
            <w:tcW w:w="20160" w:type="dxa"/>
            <w:shd w:val="clear" w:color="auto" w:fill="auto"/>
            <w:noWrap/>
          </w:tcPr>
          <w:p w14:paraId="7EAC9C59" w14:textId="77777777" w:rsidR="00932FD4" w:rsidRDefault="00ED454C">
            <w:pPr>
              <w:pStyle w:val="RNTableDet1"/>
            </w:pPr>
            <w:r>
              <w:t>CrimeVaryingDeductibleDestructionOfElectronicDataOrComputerSoftwareDetail</w:t>
            </w:r>
          </w:p>
        </w:tc>
        <w:tc>
          <w:tcPr>
            <w:tcW w:w="20160" w:type="dxa"/>
            <w:shd w:val="clear" w:color="auto" w:fill="auto"/>
            <w:noWrap/>
          </w:tcPr>
          <w:p w14:paraId="3EF701A3" w14:textId="77777777" w:rsidR="00932FD4" w:rsidRDefault="00ED454C">
            <w:pPr>
              <w:pStyle w:val="RNTableDet1"/>
            </w:pPr>
            <w:r>
              <w:t>NumberOfRatableEmployees</w:t>
            </w:r>
          </w:p>
        </w:tc>
      </w:tr>
      <w:tr w:rsidR="00932FD4" w14:paraId="0B64B753" w14:textId="77777777">
        <w:tc>
          <w:tcPr>
            <w:tcW w:w="20160" w:type="dxa"/>
            <w:shd w:val="clear" w:color="auto" w:fill="auto"/>
            <w:noWrap/>
          </w:tcPr>
          <w:p w14:paraId="089198A0" w14:textId="77777777" w:rsidR="00932FD4" w:rsidRDefault="00ED454C">
            <w:pPr>
              <w:pStyle w:val="RNTableDet1"/>
            </w:pPr>
            <w:r>
              <w:t>CrimeVaryingDeductibleEmployeeTheftDetail</w:t>
            </w:r>
          </w:p>
        </w:tc>
        <w:tc>
          <w:tcPr>
            <w:tcW w:w="20160" w:type="dxa"/>
            <w:shd w:val="clear" w:color="auto" w:fill="auto"/>
            <w:noWrap/>
          </w:tcPr>
          <w:p w14:paraId="5498F7BC" w14:textId="77777777" w:rsidR="00932FD4" w:rsidRDefault="00ED454C">
            <w:pPr>
              <w:pStyle w:val="RNTableDet1"/>
            </w:pPr>
            <w:r>
              <w:t>Ded</w:t>
            </w:r>
          </w:p>
        </w:tc>
      </w:tr>
      <w:tr w:rsidR="00932FD4" w14:paraId="69D44EB8" w14:textId="77777777">
        <w:tc>
          <w:tcPr>
            <w:tcW w:w="20160" w:type="dxa"/>
            <w:shd w:val="clear" w:color="auto" w:fill="auto"/>
            <w:noWrap/>
          </w:tcPr>
          <w:p w14:paraId="31D99E54" w14:textId="77777777" w:rsidR="00932FD4" w:rsidRDefault="00ED454C">
            <w:pPr>
              <w:pStyle w:val="RNTableDet1"/>
            </w:pPr>
            <w:r>
              <w:t>CrimeVaryingDeductibleEmployeeTheftDetail</w:t>
            </w:r>
          </w:p>
        </w:tc>
        <w:tc>
          <w:tcPr>
            <w:tcW w:w="20160" w:type="dxa"/>
            <w:shd w:val="clear" w:color="auto" w:fill="auto"/>
            <w:noWrap/>
          </w:tcPr>
          <w:p w14:paraId="049BD8AE" w14:textId="77777777" w:rsidR="00932FD4" w:rsidRDefault="00ED454C">
            <w:pPr>
              <w:pStyle w:val="RNTableDet1"/>
            </w:pPr>
            <w:r>
              <w:t>NumberOfRatableEmployees</w:t>
            </w:r>
          </w:p>
        </w:tc>
      </w:tr>
      <w:tr w:rsidR="00932FD4" w14:paraId="6527006D" w14:textId="77777777">
        <w:tc>
          <w:tcPr>
            <w:tcW w:w="20160" w:type="dxa"/>
            <w:shd w:val="clear" w:color="auto" w:fill="auto"/>
            <w:noWrap/>
          </w:tcPr>
          <w:p w14:paraId="10DCDBF0" w14:textId="77777777" w:rsidR="00932FD4" w:rsidRDefault="00ED454C">
            <w:pPr>
              <w:pStyle w:val="RNTableDet1"/>
            </w:pPr>
            <w:r>
              <w:t>CrimeVaryingDeductibleEmployeeTheftPerEmployeeDetail</w:t>
            </w:r>
          </w:p>
        </w:tc>
        <w:tc>
          <w:tcPr>
            <w:tcW w:w="20160" w:type="dxa"/>
            <w:shd w:val="clear" w:color="auto" w:fill="auto"/>
            <w:noWrap/>
          </w:tcPr>
          <w:p w14:paraId="03EE39AB" w14:textId="77777777" w:rsidR="00932FD4" w:rsidRDefault="00ED454C">
            <w:pPr>
              <w:pStyle w:val="RNTableDet1"/>
            </w:pPr>
            <w:r>
              <w:t>Ded</w:t>
            </w:r>
          </w:p>
        </w:tc>
      </w:tr>
      <w:tr w:rsidR="00932FD4" w14:paraId="2944C87D" w14:textId="77777777">
        <w:tc>
          <w:tcPr>
            <w:tcW w:w="20160" w:type="dxa"/>
            <w:shd w:val="clear" w:color="auto" w:fill="auto"/>
            <w:noWrap/>
          </w:tcPr>
          <w:p w14:paraId="2448555A" w14:textId="77777777" w:rsidR="00932FD4" w:rsidRDefault="00ED454C">
            <w:pPr>
              <w:pStyle w:val="RNTableDet1"/>
            </w:pPr>
            <w:r>
              <w:t>CrimeVaryingDeductibleEmployeeTheftPerEmployeeDetail</w:t>
            </w:r>
          </w:p>
        </w:tc>
        <w:tc>
          <w:tcPr>
            <w:tcW w:w="20160" w:type="dxa"/>
            <w:shd w:val="clear" w:color="auto" w:fill="auto"/>
            <w:noWrap/>
          </w:tcPr>
          <w:p w14:paraId="05FF2BED" w14:textId="77777777" w:rsidR="00932FD4" w:rsidRDefault="00ED454C">
            <w:pPr>
              <w:pStyle w:val="RNTableDet1"/>
            </w:pPr>
            <w:r>
              <w:t>NumberOfRatableEmployees</w:t>
            </w:r>
          </w:p>
        </w:tc>
      </w:tr>
      <w:tr w:rsidR="00932FD4" w14:paraId="3F465E5A" w14:textId="77777777">
        <w:tc>
          <w:tcPr>
            <w:tcW w:w="20160" w:type="dxa"/>
            <w:shd w:val="clear" w:color="auto" w:fill="auto"/>
            <w:noWrap/>
          </w:tcPr>
          <w:p w14:paraId="4ECC2F63" w14:textId="77777777" w:rsidR="00932FD4" w:rsidRDefault="00ED454C">
            <w:pPr>
              <w:pStyle w:val="RNTableDet1"/>
            </w:pPr>
            <w:r>
              <w:t>CrimeVaryingDeductibleEmployeeTheftPerLossDetail</w:t>
            </w:r>
          </w:p>
        </w:tc>
        <w:tc>
          <w:tcPr>
            <w:tcW w:w="20160" w:type="dxa"/>
            <w:shd w:val="clear" w:color="auto" w:fill="auto"/>
            <w:noWrap/>
          </w:tcPr>
          <w:p w14:paraId="0A42C9DA" w14:textId="77777777" w:rsidR="00932FD4" w:rsidRDefault="00ED454C">
            <w:pPr>
              <w:pStyle w:val="RNTableDet1"/>
            </w:pPr>
            <w:r>
              <w:t>Ded</w:t>
            </w:r>
          </w:p>
        </w:tc>
      </w:tr>
      <w:tr w:rsidR="00932FD4" w14:paraId="5D054F90" w14:textId="77777777">
        <w:tc>
          <w:tcPr>
            <w:tcW w:w="20160" w:type="dxa"/>
            <w:shd w:val="clear" w:color="auto" w:fill="auto"/>
            <w:noWrap/>
          </w:tcPr>
          <w:p w14:paraId="099E7858" w14:textId="77777777" w:rsidR="00932FD4" w:rsidRDefault="00ED454C">
            <w:pPr>
              <w:pStyle w:val="RNTableDet1"/>
            </w:pPr>
            <w:r>
              <w:t>CrimeVaryingDeductibleEmployeeTheftPerLossDetail</w:t>
            </w:r>
          </w:p>
        </w:tc>
        <w:tc>
          <w:tcPr>
            <w:tcW w:w="20160" w:type="dxa"/>
            <w:shd w:val="clear" w:color="auto" w:fill="auto"/>
            <w:noWrap/>
          </w:tcPr>
          <w:p w14:paraId="1F7B6CB0" w14:textId="77777777" w:rsidR="00932FD4" w:rsidRDefault="00ED454C">
            <w:pPr>
              <w:pStyle w:val="RNTableDet1"/>
            </w:pPr>
            <w:r>
              <w:t>NumberOfRatableEmployees</w:t>
            </w:r>
          </w:p>
        </w:tc>
      </w:tr>
      <w:tr w:rsidR="00932FD4" w14:paraId="40493914" w14:textId="77777777">
        <w:tc>
          <w:tcPr>
            <w:tcW w:w="20160" w:type="dxa"/>
            <w:shd w:val="clear" w:color="auto" w:fill="auto"/>
            <w:noWrap/>
          </w:tcPr>
          <w:p w14:paraId="2FCA26EC" w14:textId="77777777" w:rsidR="00932FD4" w:rsidRDefault="00ED454C">
            <w:pPr>
              <w:pStyle w:val="RNTableDet1"/>
            </w:pPr>
            <w:r>
              <w:t>CrimeVaryingDeductibleExtortionDetail</w:t>
            </w:r>
          </w:p>
        </w:tc>
        <w:tc>
          <w:tcPr>
            <w:tcW w:w="20160" w:type="dxa"/>
            <w:shd w:val="clear" w:color="auto" w:fill="auto"/>
            <w:noWrap/>
          </w:tcPr>
          <w:p w14:paraId="7943FCE1" w14:textId="77777777" w:rsidR="00932FD4" w:rsidRDefault="00ED454C">
            <w:pPr>
              <w:pStyle w:val="RNTableDet1"/>
            </w:pPr>
            <w:r>
              <w:t>Ded</w:t>
            </w:r>
          </w:p>
        </w:tc>
      </w:tr>
      <w:tr w:rsidR="00932FD4" w14:paraId="1EA63DB1" w14:textId="77777777">
        <w:tc>
          <w:tcPr>
            <w:tcW w:w="20160" w:type="dxa"/>
            <w:shd w:val="clear" w:color="auto" w:fill="auto"/>
            <w:noWrap/>
          </w:tcPr>
          <w:p w14:paraId="541F7920" w14:textId="77777777" w:rsidR="00932FD4" w:rsidRDefault="00ED454C">
            <w:pPr>
              <w:pStyle w:val="RNTableDet1"/>
            </w:pPr>
            <w:r>
              <w:t>CrimeVaryingDeductibleExtortionDetail</w:t>
            </w:r>
          </w:p>
        </w:tc>
        <w:tc>
          <w:tcPr>
            <w:tcW w:w="20160" w:type="dxa"/>
            <w:shd w:val="clear" w:color="auto" w:fill="auto"/>
            <w:noWrap/>
          </w:tcPr>
          <w:p w14:paraId="567697B1" w14:textId="77777777" w:rsidR="00932FD4" w:rsidRDefault="00ED454C">
            <w:pPr>
              <w:pStyle w:val="RNTableDet1"/>
            </w:pPr>
            <w:r>
              <w:t>NumberOfRatableEmployees</w:t>
            </w:r>
          </w:p>
        </w:tc>
      </w:tr>
      <w:tr w:rsidR="00932FD4" w14:paraId="2C6F2A33" w14:textId="77777777">
        <w:tc>
          <w:tcPr>
            <w:tcW w:w="20160" w:type="dxa"/>
            <w:shd w:val="clear" w:color="auto" w:fill="auto"/>
            <w:noWrap/>
          </w:tcPr>
          <w:p w14:paraId="6A99615A" w14:textId="77777777" w:rsidR="00932FD4" w:rsidRDefault="00ED454C">
            <w:pPr>
              <w:pStyle w:val="RNTableDet1"/>
            </w:pPr>
            <w:r>
              <w:t>CrimeVaryingDeductibleForgeryOrAlterationDetail</w:t>
            </w:r>
          </w:p>
        </w:tc>
        <w:tc>
          <w:tcPr>
            <w:tcW w:w="20160" w:type="dxa"/>
            <w:shd w:val="clear" w:color="auto" w:fill="auto"/>
            <w:noWrap/>
          </w:tcPr>
          <w:p w14:paraId="1938A06D" w14:textId="77777777" w:rsidR="00932FD4" w:rsidRDefault="00ED454C">
            <w:pPr>
              <w:pStyle w:val="RNTableDet1"/>
            </w:pPr>
            <w:r>
              <w:t>Ded</w:t>
            </w:r>
          </w:p>
        </w:tc>
      </w:tr>
      <w:tr w:rsidR="00932FD4" w14:paraId="7C919402" w14:textId="77777777">
        <w:tc>
          <w:tcPr>
            <w:tcW w:w="20160" w:type="dxa"/>
            <w:shd w:val="clear" w:color="auto" w:fill="auto"/>
            <w:noWrap/>
          </w:tcPr>
          <w:p w14:paraId="3FB2ADA2" w14:textId="77777777" w:rsidR="00932FD4" w:rsidRDefault="00ED454C">
            <w:pPr>
              <w:pStyle w:val="RNTableDet1"/>
            </w:pPr>
            <w:r>
              <w:t>CrimeVaryingDeductibleForgeryOrAlterationDetail</w:t>
            </w:r>
          </w:p>
        </w:tc>
        <w:tc>
          <w:tcPr>
            <w:tcW w:w="20160" w:type="dxa"/>
            <w:shd w:val="clear" w:color="auto" w:fill="auto"/>
            <w:noWrap/>
          </w:tcPr>
          <w:p w14:paraId="44BC0827" w14:textId="77777777" w:rsidR="00932FD4" w:rsidRDefault="00ED454C">
            <w:pPr>
              <w:pStyle w:val="RNTableDet1"/>
            </w:pPr>
            <w:r>
              <w:t>NumberOfRatableEmployees</w:t>
            </w:r>
          </w:p>
        </w:tc>
      </w:tr>
      <w:tr w:rsidR="00932FD4" w14:paraId="05297D3D" w14:textId="77777777">
        <w:tc>
          <w:tcPr>
            <w:tcW w:w="20160" w:type="dxa"/>
            <w:shd w:val="clear" w:color="auto" w:fill="auto"/>
            <w:noWrap/>
          </w:tcPr>
          <w:p w14:paraId="77E81ABE" w14:textId="77777777" w:rsidR="00932FD4" w:rsidRDefault="00ED454C">
            <w:pPr>
              <w:pStyle w:val="RNTableDet1"/>
            </w:pPr>
            <w:r>
              <w:t>CrimeVaryingDeductibleFraudulentImpersonationDetail</w:t>
            </w:r>
          </w:p>
        </w:tc>
        <w:tc>
          <w:tcPr>
            <w:tcW w:w="20160" w:type="dxa"/>
            <w:shd w:val="clear" w:color="auto" w:fill="auto"/>
            <w:noWrap/>
          </w:tcPr>
          <w:p w14:paraId="1E56DB58" w14:textId="77777777" w:rsidR="00932FD4" w:rsidRDefault="00ED454C">
            <w:pPr>
              <w:pStyle w:val="RNTableDet1"/>
            </w:pPr>
            <w:r>
              <w:t>Ded</w:t>
            </w:r>
          </w:p>
        </w:tc>
      </w:tr>
      <w:tr w:rsidR="00932FD4" w14:paraId="5848A506" w14:textId="77777777">
        <w:tc>
          <w:tcPr>
            <w:tcW w:w="20160" w:type="dxa"/>
            <w:shd w:val="clear" w:color="auto" w:fill="auto"/>
            <w:noWrap/>
          </w:tcPr>
          <w:p w14:paraId="23B63E77" w14:textId="77777777" w:rsidR="00932FD4" w:rsidRDefault="00ED454C">
            <w:pPr>
              <w:pStyle w:val="RNTableDet1"/>
            </w:pPr>
            <w:r>
              <w:t>CrimeVaryingDeductibleFraudulentImpersonationDetail</w:t>
            </w:r>
          </w:p>
        </w:tc>
        <w:tc>
          <w:tcPr>
            <w:tcW w:w="20160" w:type="dxa"/>
            <w:shd w:val="clear" w:color="auto" w:fill="auto"/>
            <w:noWrap/>
          </w:tcPr>
          <w:p w14:paraId="218722A4" w14:textId="77777777" w:rsidR="00932FD4" w:rsidRDefault="00ED454C">
            <w:pPr>
              <w:pStyle w:val="RNTableDet1"/>
            </w:pPr>
            <w:r>
              <w:t>NumberOfRatableEmployees</w:t>
            </w:r>
          </w:p>
        </w:tc>
      </w:tr>
      <w:tr w:rsidR="00932FD4" w14:paraId="62C1EBC5" w14:textId="77777777">
        <w:tc>
          <w:tcPr>
            <w:tcW w:w="20160" w:type="dxa"/>
            <w:shd w:val="clear" w:color="auto" w:fill="auto"/>
            <w:noWrap/>
          </w:tcPr>
          <w:p w14:paraId="75EFC0E7" w14:textId="77777777" w:rsidR="00932FD4" w:rsidRDefault="00ED454C">
            <w:pPr>
              <w:pStyle w:val="RNTableDet1"/>
            </w:pPr>
            <w:r>
              <w:t>CrimeVaryingDeductibleIdentityFraudExpenseDetail</w:t>
            </w:r>
          </w:p>
        </w:tc>
        <w:tc>
          <w:tcPr>
            <w:tcW w:w="20160" w:type="dxa"/>
            <w:shd w:val="clear" w:color="auto" w:fill="auto"/>
            <w:noWrap/>
          </w:tcPr>
          <w:p w14:paraId="09C84313" w14:textId="77777777" w:rsidR="00932FD4" w:rsidRDefault="00ED454C">
            <w:pPr>
              <w:pStyle w:val="RNTableDet1"/>
            </w:pPr>
            <w:r>
              <w:t>Ded</w:t>
            </w:r>
          </w:p>
        </w:tc>
      </w:tr>
      <w:tr w:rsidR="00932FD4" w14:paraId="23F08B35" w14:textId="77777777">
        <w:tc>
          <w:tcPr>
            <w:tcW w:w="20160" w:type="dxa"/>
            <w:shd w:val="clear" w:color="auto" w:fill="auto"/>
            <w:noWrap/>
          </w:tcPr>
          <w:p w14:paraId="447EC36D" w14:textId="77777777" w:rsidR="00932FD4" w:rsidRDefault="00ED454C">
            <w:pPr>
              <w:pStyle w:val="RNTableDet1"/>
            </w:pPr>
            <w:r>
              <w:t>CrimeVaryingDeductibleIdentityFraudExpenseDetail</w:t>
            </w:r>
          </w:p>
        </w:tc>
        <w:tc>
          <w:tcPr>
            <w:tcW w:w="20160" w:type="dxa"/>
            <w:shd w:val="clear" w:color="auto" w:fill="auto"/>
            <w:noWrap/>
          </w:tcPr>
          <w:p w14:paraId="4E1C04CA" w14:textId="77777777" w:rsidR="00932FD4" w:rsidRDefault="00ED454C">
            <w:pPr>
              <w:pStyle w:val="RNTableDet1"/>
            </w:pPr>
            <w:r>
              <w:t>NumberOfRatableEmployees</w:t>
            </w:r>
          </w:p>
        </w:tc>
      </w:tr>
      <w:tr w:rsidR="00932FD4" w14:paraId="1FFA1E05" w14:textId="77777777">
        <w:tc>
          <w:tcPr>
            <w:tcW w:w="20160" w:type="dxa"/>
            <w:shd w:val="clear" w:color="auto" w:fill="auto"/>
            <w:noWrap/>
          </w:tcPr>
          <w:p w14:paraId="5E193137" w14:textId="77777777" w:rsidR="00932FD4" w:rsidRDefault="00ED454C">
            <w:pPr>
              <w:pStyle w:val="RNTableDet1"/>
            </w:pPr>
            <w:r>
              <w:t>CrimeVaryingDeductibleInsidePremRobberyBurgOtherPropDetail</w:t>
            </w:r>
          </w:p>
        </w:tc>
        <w:tc>
          <w:tcPr>
            <w:tcW w:w="20160" w:type="dxa"/>
            <w:shd w:val="clear" w:color="auto" w:fill="auto"/>
            <w:noWrap/>
          </w:tcPr>
          <w:p w14:paraId="0781F755" w14:textId="77777777" w:rsidR="00932FD4" w:rsidRDefault="00ED454C">
            <w:pPr>
              <w:pStyle w:val="RNTableDet1"/>
            </w:pPr>
            <w:r>
              <w:t>Ded</w:t>
            </w:r>
          </w:p>
        </w:tc>
      </w:tr>
      <w:tr w:rsidR="00932FD4" w14:paraId="1CE0684A" w14:textId="77777777">
        <w:tc>
          <w:tcPr>
            <w:tcW w:w="20160" w:type="dxa"/>
            <w:shd w:val="clear" w:color="auto" w:fill="auto"/>
            <w:noWrap/>
          </w:tcPr>
          <w:p w14:paraId="595E6AC0" w14:textId="77777777" w:rsidR="00932FD4" w:rsidRDefault="00ED454C">
            <w:pPr>
              <w:pStyle w:val="RNTableDet1"/>
            </w:pPr>
            <w:r>
              <w:t>CrimeVaryingDeductibleInsidePremRobberyBurgOtherPropDetail</w:t>
            </w:r>
          </w:p>
        </w:tc>
        <w:tc>
          <w:tcPr>
            <w:tcW w:w="20160" w:type="dxa"/>
            <w:shd w:val="clear" w:color="auto" w:fill="auto"/>
            <w:noWrap/>
          </w:tcPr>
          <w:p w14:paraId="163225CA" w14:textId="77777777" w:rsidR="00932FD4" w:rsidRDefault="00ED454C">
            <w:pPr>
              <w:pStyle w:val="RNTableDet1"/>
            </w:pPr>
            <w:r>
              <w:t>NumberOfRatableEmployees</w:t>
            </w:r>
          </w:p>
        </w:tc>
      </w:tr>
      <w:tr w:rsidR="00932FD4" w14:paraId="045498A5" w14:textId="77777777">
        <w:tc>
          <w:tcPr>
            <w:tcW w:w="20160" w:type="dxa"/>
            <w:shd w:val="clear" w:color="auto" w:fill="auto"/>
            <w:noWrap/>
          </w:tcPr>
          <w:p w14:paraId="680D914F" w14:textId="77777777" w:rsidR="00932FD4" w:rsidRDefault="00ED454C">
            <w:pPr>
              <w:pStyle w:val="RNTableDet1"/>
            </w:pPr>
            <w:r>
              <w:t>CrimeVaryingDeductibleInsidePremRobberySafeBurgOtherPropDetail</w:t>
            </w:r>
          </w:p>
        </w:tc>
        <w:tc>
          <w:tcPr>
            <w:tcW w:w="20160" w:type="dxa"/>
            <w:shd w:val="clear" w:color="auto" w:fill="auto"/>
            <w:noWrap/>
          </w:tcPr>
          <w:p w14:paraId="6B8C66E7" w14:textId="77777777" w:rsidR="00932FD4" w:rsidRDefault="00ED454C">
            <w:pPr>
              <w:pStyle w:val="RNTableDet1"/>
            </w:pPr>
            <w:r>
              <w:t>Ded</w:t>
            </w:r>
          </w:p>
        </w:tc>
      </w:tr>
      <w:tr w:rsidR="00932FD4" w14:paraId="789EC560" w14:textId="77777777">
        <w:tc>
          <w:tcPr>
            <w:tcW w:w="20160" w:type="dxa"/>
            <w:shd w:val="clear" w:color="auto" w:fill="auto"/>
            <w:noWrap/>
          </w:tcPr>
          <w:p w14:paraId="3C7094A2" w14:textId="77777777" w:rsidR="00932FD4" w:rsidRDefault="00ED454C">
            <w:pPr>
              <w:pStyle w:val="RNTableDet1"/>
            </w:pPr>
            <w:r>
              <w:t>CrimeVaryingDeductibleInsidePremRobberySafeBurgOtherPropDetail</w:t>
            </w:r>
          </w:p>
        </w:tc>
        <w:tc>
          <w:tcPr>
            <w:tcW w:w="20160" w:type="dxa"/>
            <w:shd w:val="clear" w:color="auto" w:fill="auto"/>
            <w:noWrap/>
          </w:tcPr>
          <w:p w14:paraId="4602E883" w14:textId="77777777" w:rsidR="00932FD4" w:rsidRDefault="00ED454C">
            <w:pPr>
              <w:pStyle w:val="RNTableDet1"/>
            </w:pPr>
            <w:r>
              <w:t>NumberOfRatableEmployees</w:t>
            </w:r>
          </w:p>
        </w:tc>
      </w:tr>
      <w:tr w:rsidR="00932FD4" w14:paraId="4B5F2218" w14:textId="77777777">
        <w:tc>
          <w:tcPr>
            <w:tcW w:w="20160" w:type="dxa"/>
            <w:shd w:val="clear" w:color="auto" w:fill="auto"/>
            <w:noWrap/>
          </w:tcPr>
          <w:p w14:paraId="7E06E144" w14:textId="77777777" w:rsidR="00932FD4" w:rsidRDefault="00ED454C">
            <w:pPr>
              <w:pStyle w:val="RNTableDet1"/>
            </w:pPr>
            <w:r>
              <w:t>CrimeVaryingDeductibleInsidePremTheftOfMoneyAndSecuritiesDetail</w:t>
            </w:r>
          </w:p>
        </w:tc>
        <w:tc>
          <w:tcPr>
            <w:tcW w:w="20160" w:type="dxa"/>
            <w:shd w:val="clear" w:color="auto" w:fill="auto"/>
            <w:noWrap/>
          </w:tcPr>
          <w:p w14:paraId="68FCF565" w14:textId="77777777" w:rsidR="00932FD4" w:rsidRDefault="00ED454C">
            <w:pPr>
              <w:pStyle w:val="RNTableDet1"/>
            </w:pPr>
            <w:r>
              <w:t>Ded</w:t>
            </w:r>
          </w:p>
        </w:tc>
      </w:tr>
      <w:tr w:rsidR="00932FD4" w14:paraId="25AB5235" w14:textId="77777777">
        <w:tc>
          <w:tcPr>
            <w:tcW w:w="20160" w:type="dxa"/>
            <w:shd w:val="clear" w:color="auto" w:fill="auto"/>
            <w:noWrap/>
          </w:tcPr>
          <w:p w14:paraId="1BABDCF8" w14:textId="77777777" w:rsidR="00932FD4" w:rsidRDefault="00ED454C">
            <w:pPr>
              <w:pStyle w:val="RNTableDet1"/>
            </w:pPr>
            <w:r>
              <w:t>CrimeVaryingDeductibleInsidePremTheftOfMoneyAndSecuritiesDetail</w:t>
            </w:r>
          </w:p>
        </w:tc>
        <w:tc>
          <w:tcPr>
            <w:tcW w:w="20160" w:type="dxa"/>
            <w:shd w:val="clear" w:color="auto" w:fill="auto"/>
            <w:noWrap/>
          </w:tcPr>
          <w:p w14:paraId="2B48DF4D" w14:textId="77777777" w:rsidR="00932FD4" w:rsidRDefault="00ED454C">
            <w:pPr>
              <w:pStyle w:val="RNTableDet1"/>
            </w:pPr>
            <w:r>
              <w:t>NumberOfRatableEmployees</w:t>
            </w:r>
          </w:p>
        </w:tc>
      </w:tr>
      <w:tr w:rsidR="00932FD4" w14:paraId="6D4E95E6" w14:textId="77777777">
        <w:tc>
          <w:tcPr>
            <w:tcW w:w="20160" w:type="dxa"/>
            <w:shd w:val="clear" w:color="auto" w:fill="auto"/>
            <w:noWrap/>
          </w:tcPr>
          <w:p w14:paraId="387D8ECD" w14:textId="77777777" w:rsidR="00932FD4" w:rsidRDefault="00ED454C">
            <w:pPr>
              <w:pStyle w:val="RNTableDet1"/>
            </w:pPr>
            <w:r>
              <w:t>CrimeVaryingDeductibleInsidePremTheftOtherPropDetail</w:t>
            </w:r>
          </w:p>
        </w:tc>
        <w:tc>
          <w:tcPr>
            <w:tcW w:w="20160" w:type="dxa"/>
            <w:shd w:val="clear" w:color="auto" w:fill="auto"/>
            <w:noWrap/>
          </w:tcPr>
          <w:p w14:paraId="43DC1641" w14:textId="77777777" w:rsidR="00932FD4" w:rsidRDefault="00ED454C">
            <w:pPr>
              <w:pStyle w:val="RNTableDet1"/>
            </w:pPr>
            <w:r>
              <w:t>Ded</w:t>
            </w:r>
          </w:p>
        </w:tc>
      </w:tr>
      <w:tr w:rsidR="00932FD4" w14:paraId="0FDEA829" w14:textId="77777777">
        <w:tc>
          <w:tcPr>
            <w:tcW w:w="20160" w:type="dxa"/>
            <w:shd w:val="clear" w:color="auto" w:fill="auto"/>
            <w:noWrap/>
          </w:tcPr>
          <w:p w14:paraId="7AD99409" w14:textId="77777777" w:rsidR="00932FD4" w:rsidRDefault="00ED454C">
            <w:pPr>
              <w:pStyle w:val="RNTableDet1"/>
            </w:pPr>
            <w:r>
              <w:t>CrimeVaryingDeductibleInsidePremTheftOtherPropDetail</w:t>
            </w:r>
          </w:p>
        </w:tc>
        <w:tc>
          <w:tcPr>
            <w:tcW w:w="20160" w:type="dxa"/>
            <w:shd w:val="clear" w:color="auto" w:fill="auto"/>
            <w:noWrap/>
          </w:tcPr>
          <w:p w14:paraId="0811044D" w14:textId="77777777" w:rsidR="00932FD4" w:rsidRDefault="00ED454C">
            <w:pPr>
              <w:pStyle w:val="RNTableDet1"/>
            </w:pPr>
            <w:r>
              <w:t>NumberOfRatableEmployees</w:t>
            </w:r>
          </w:p>
        </w:tc>
      </w:tr>
      <w:tr w:rsidR="00932FD4" w14:paraId="2CFAB1C8" w14:textId="77777777">
        <w:tc>
          <w:tcPr>
            <w:tcW w:w="20160" w:type="dxa"/>
            <w:shd w:val="clear" w:color="auto" w:fill="auto"/>
            <w:noWrap/>
          </w:tcPr>
          <w:p w14:paraId="6BE5EA7C" w14:textId="77777777" w:rsidR="00932FD4" w:rsidRDefault="00ED454C">
            <w:pPr>
              <w:pStyle w:val="RNTableDet1"/>
            </w:pPr>
            <w:r>
              <w:t>CrimeVaryingDeductibleInsideThePremisesRobberyOfACustodianOrSafeBurglaryOfMoneyAndSecuritiesDetail</w:t>
            </w:r>
          </w:p>
        </w:tc>
        <w:tc>
          <w:tcPr>
            <w:tcW w:w="20160" w:type="dxa"/>
            <w:shd w:val="clear" w:color="auto" w:fill="auto"/>
            <w:noWrap/>
          </w:tcPr>
          <w:p w14:paraId="6E617CB9" w14:textId="77777777" w:rsidR="00932FD4" w:rsidRDefault="00ED454C">
            <w:pPr>
              <w:pStyle w:val="RNTableDet1"/>
            </w:pPr>
            <w:r>
              <w:t>Ded</w:t>
            </w:r>
          </w:p>
        </w:tc>
      </w:tr>
      <w:tr w:rsidR="00932FD4" w14:paraId="5104736B" w14:textId="77777777">
        <w:tc>
          <w:tcPr>
            <w:tcW w:w="20160" w:type="dxa"/>
            <w:shd w:val="clear" w:color="auto" w:fill="auto"/>
            <w:noWrap/>
          </w:tcPr>
          <w:p w14:paraId="288300C7" w14:textId="77777777" w:rsidR="00932FD4" w:rsidRDefault="00ED454C">
            <w:pPr>
              <w:pStyle w:val="RNTableDet1"/>
            </w:pPr>
            <w:r>
              <w:t>CrimeVaryingDeductibleInsideThePremisesRobberyOfACustodianOrSafeBurglaryOfMoneyAndSecuritiesDetail</w:t>
            </w:r>
          </w:p>
        </w:tc>
        <w:tc>
          <w:tcPr>
            <w:tcW w:w="20160" w:type="dxa"/>
            <w:shd w:val="clear" w:color="auto" w:fill="auto"/>
            <w:noWrap/>
          </w:tcPr>
          <w:p w14:paraId="44C191D5" w14:textId="77777777" w:rsidR="00932FD4" w:rsidRDefault="00ED454C">
            <w:pPr>
              <w:pStyle w:val="RNTableDet1"/>
            </w:pPr>
            <w:r>
              <w:t>NumberOfRatableEmployees</w:t>
            </w:r>
          </w:p>
        </w:tc>
      </w:tr>
      <w:tr w:rsidR="00932FD4" w14:paraId="5D6C39F0" w14:textId="77777777">
        <w:tc>
          <w:tcPr>
            <w:tcW w:w="20160" w:type="dxa"/>
            <w:shd w:val="clear" w:color="auto" w:fill="auto"/>
            <w:noWrap/>
          </w:tcPr>
          <w:p w14:paraId="32CC9DF3" w14:textId="77777777" w:rsidR="00932FD4" w:rsidRDefault="00ED454C">
            <w:pPr>
              <w:pStyle w:val="RNTableDet1"/>
            </w:pPr>
            <w:r>
              <w:t>CrimeVaryingDeductibleMoneyOrdersAndCounterfeitMoneyDetail</w:t>
            </w:r>
          </w:p>
        </w:tc>
        <w:tc>
          <w:tcPr>
            <w:tcW w:w="20160" w:type="dxa"/>
            <w:shd w:val="clear" w:color="auto" w:fill="auto"/>
            <w:noWrap/>
          </w:tcPr>
          <w:p w14:paraId="6ED43117" w14:textId="77777777" w:rsidR="00932FD4" w:rsidRDefault="00ED454C">
            <w:pPr>
              <w:pStyle w:val="RNTableDet1"/>
            </w:pPr>
            <w:r>
              <w:t>Ded</w:t>
            </w:r>
          </w:p>
        </w:tc>
      </w:tr>
      <w:tr w:rsidR="00932FD4" w14:paraId="5A73B22F" w14:textId="77777777">
        <w:tc>
          <w:tcPr>
            <w:tcW w:w="20160" w:type="dxa"/>
            <w:shd w:val="clear" w:color="auto" w:fill="auto"/>
            <w:noWrap/>
          </w:tcPr>
          <w:p w14:paraId="1BF78C53" w14:textId="77777777" w:rsidR="00932FD4" w:rsidRDefault="00ED454C">
            <w:pPr>
              <w:pStyle w:val="RNTableDet1"/>
            </w:pPr>
            <w:r>
              <w:t>CrimeVaryingDeductibleMoneyOrdersAndCounterfeitMoneyDetail</w:t>
            </w:r>
          </w:p>
        </w:tc>
        <w:tc>
          <w:tcPr>
            <w:tcW w:w="20160" w:type="dxa"/>
            <w:shd w:val="clear" w:color="auto" w:fill="auto"/>
            <w:noWrap/>
          </w:tcPr>
          <w:p w14:paraId="02CF015B" w14:textId="77777777" w:rsidR="00932FD4" w:rsidRDefault="00ED454C">
            <w:pPr>
              <w:pStyle w:val="RNTableDet1"/>
            </w:pPr>
            <w:r>
              <w:t>NumberOfRatableEmployees</w:t>
            </w:r>
          </w:p>
        </w:tc>
      </w:tr>
      <w:tr w:rsidR="00932FD4" w14:paraId="2CB299ED" w14:textId="77777777">
        <w:tc>
          <w:tcPr>
            <w:tcW w:w="20160" w:type="dxa"/>
            <w:shd w:val="clear" w:color="auto" w:fill="auto"/>
            <w:noWrap/>
          </w:tcPr>
          <w:p w14:paraId="2387A2C6" w14:textId="77777777" w:rsidR="00932FD4" w:rsidRDefault="00ED454C">
            <w:pPr>
              <w:pStyle w:val="RNTableDet1"/>
            </w:pPr>
            <w:r>
              <w:t>CrimeVaryingDeductibleOutsideThePremisesDetail</w:t>
            </w:r>
          </w:p>
        </w:tc>
        <w:tc>
          <w:tcPr>
            <w:tcW w:w="20160" w:type="dxa"/>
            <w:shd w:val="clear" w:color="auto" w:fill="auto"/>
            <w:noWrap/>
          </w:tcPr>
          <w:p w14:paraId="257C4D6A" w14:textId="77777777" w:rsidR="00932FD4" w:rsidRDefault="00ED454C">
            <w:pPr>
              <w:pStyle w:val="RNTableDet1"/>
            </w:pPr>
            <w:r>
              <w:t>Ded</w:t>
            </w:r>
          </w:p>
        </w:tc>
      </w:tr>
      <w:tr w:rsidR="00932FD4" w14:paraId="4098A420" w14:textId="77777777">
        <w:tc>
          <w:tcPr>
            <w:tcW w:w="20160" w:type="dxa"/>
            <w:shd w:val="clear" w:color="auto" w:fill="auto"/>
            <w:noWrap/>
          </w:tcPr>
          <w:p w14:paraId="5AC7D856" w14:textId="77777777" w:rsidR="00932FD4" w:rsidRDefault="00ED454C">
            <w:pPr>
              <w:pStyle w:val="RNTableDet1"/>
            </w:pPr>
            <w:r>
              <w:t>CrimeVaryingDeductibleOutsideThePremisesDetail</w:t>
            </w:r>
          </w:p>
        </w:tc>
        <w:tc>
          <w:tcPr>
            <w:tcW w:w="20160" w:type="dxa"/>
            <w:shd w:val="clear" w:color="auto" w:fill="auto"/>
            <w:noWrap/>
          </w:tcPr>
          <w:p w14:paraId="3FC340C5" w14:textId="77777777" w:rsidR="00932FD4" w:rsidRDefault="00ED454C">
            <w:pPr>
              <w:pStyle w:val="RNTableDet1"/>
            </w:pPr>
            <w:r>
              <w:t>NumberOfRatableEmployees</w:t>
            </w:r>
          </w:p>
        </w:tc>
      </w:tr>
      <w:tr w:rsidR="00932FD4" w14:paraId="68315567" w14:textId="77777777">
        <w:tc>
          <w:tcPr>
            <w:tcW w:w="20160" w:type="dxa"/>
            <w:shd w:val="clear" w:color="auto" w:fill="auto"/>
            <w:noWrap/>
          </w:tcPr>
          <w:p w14:paraId="3ADD424E" w14:textId="77777777" w:rsidR="00932FD4" w:rsidRDefault="00ED454C">
            <w:pPr>
              <w:pStyle w:val="RNTableDet1"/>
            </w:pPr>
            <w:r>
              <w:t>CrimeVaryingDeductibleTelephoneTollFraudDetail</w:t>
            </w:r>
          </w:p>
        </w:tc>
        <w:tc>
          <w:tcPr>
            <w:tcW w:w="20160" w:type="dxa"/>
            <w:shd w:val="clear" w:color="auto" w:fill="auto"/>
            <w:noWrap/>
          </w:tcPr>
          <w:p w14:paraId="55458CA4" w14:textId="77777777" w:rsidR="00932FD4" w:rsidRDefault="00ED454C">
            <w:pPr>
              <w:pStyle w:val="RNTableDet1"/>
            </w:pPr>
            <w:r>
              <w:t>Ded</w:t>
            </w:r>
          </w:p>
        </w:tc>
      </w:tr>
      <w:tr w:rsidR="00932FD4" w14:paraId="77626321" w14:textId="77777777">
        <w:tc>
          <w:tcPr>
            <w:tcW w:w="20160" w:type="dxa"/>
            <w:shd w:val="clear" w:color="auto" w:fill="auto"/>
            <w:noWrap/>
          </w:tcPr>
          <w:p w14:paraId="47A64ADA" w14:textId="77777777" w:rsidR="00932FD4" w:rsidRDefault="00ED454C">
            <w:pPr>
              <w:pStyle w:val="RNTableDet1"/>
            </w:pPr>
            <w:r>
              <w:t>CrimeVaryingDeductibleTelephoneTollFraudDetail</w:t>
            </w:r>
          </w:p>
        </w:tc>
        <w:tc>
          <w:tcPr>
            <w:tcW w:w="20160" w:type="dxa"/>
            <w:shd w:val="clear" w:color="auto" w:fill="auto"/>
            <w:noWrap/>
          </w:tcPr>
          <w:p w14:paraId="51925F64" w14:textId="77777777" w:rsidR="00932FD4" w:rsidRDefault="00ED454C">
            <w:pPr>
              <w:pStyle w:val="RNTableDet1"/>
            </w:pPr>
            <w:r>
              <w:t>NumberOfRatableEmployees</w:t>
            </w:r>
          </w:p>
        </w:tc>
      </w:tr>
      <w:tr w:rsidR="00932FD4" w14:paraId="39DC1C47" w14:textId="77777777">
        <w:tc>
          <w:tcPr>
            <w:tcW w:w="20160" w:type="dxa"/>
            <w:shd w:val="clear" w:color="auto" w:fill="auto"/>
            <w:noWrap/>
          </w:tcPr>
          <w:p w14:paraId="1481E718" w14:textId="77777777" w:rsidR="00932FD4" w:rsidRDefault="00ED454C">
            <w:pPr>
              <w:pStyle w:val="RNTableDet1"/>
            </w:pPr>
            <w:r>
              <w:t>CrimeVaryingDeductibleUnauthorizedReproductionOfComputerSoftwareByEmployeesInsuringAgreementDetail</w:t>
            </w:r>
          </w:p>
        </w:tc>
        <w:tc>
          <w:tcPr>
            <w:tcW w:w="20160" w:type="dxa"/>
            <w:shd w:val="clear" w:color="auto" w:fill="auto"/>
            <w:noWrap/>
          </w:tcPr>
          <w:p w14:paraId="568B522B" w14:textId="77777777" w:rsidR="00932FD4" w:rsidRDefault="00ED454C">
            <w:pPr>
              <w:pStyle w:val="RNTableDet1"/>
            </w:pPr>
            <w:r>
              <w:t>Ded</w:t>
            </w:r>
          </w:p>
        </w:tc>
      </w:tr>
      <w:tr w:rsidR="00932FD4" w14:paraId="4CA0595B" w14:textId="77777777">
        <w:tc>
          <w:tcPr>
            <w:tcW w:w="20160" w:type="dxa"/>
            <w:shd w:val="clear" w:color="auto" w:fill="auto"/>
            <w:noWrap/>
          </w:tcPr>
          <w:p w14:paraId="4C35B5C5" w14:textId="77777777" w:rsidR="00932FD4" w:rsidRDefault="00ED454C">
            <w:pPr>
              <w:pStyle w:val="RNTableDet1"/>
            </w:pPr>
            <w:r>
              <w:t>CrimeVaryingDeductibleUnauthorizedReproductionOfComputerSoftwareByEmployeesInsuringAgreementDetail</w:t>
            </w:r>
          </w:p>
        </w:tc>
        <w:tc>
          <w:tcPr>
            <w:tcW w:w="20160" w:type="dxa"/>
            <w:shd w:val="clear" w:color="auto" w:fill="auto"/>
            <w:noWrap/>
          </w:tcPr>
          <w:p w14:paraId="438B2893" w14:textId="77777777" w:rsidR="00932FD4" w:rsidRDefault="00ED454C">
            <w:pPr>
              <w:pStyle w:val="RNTableDet1"/>
            </w:pPr>
            <w:r>
              <w:t>NumberOfRatableEmployees</w:t>
            </w:r>
          </w:p>
        </w:tc>
      </w:tr>
    </w:tbl>
    <w:p w14:paraId="3E90DC9D" w14:textId="77777777" w:rsidR="00932FD4" w:rsidRDefault="00ED454C">
      <w:pPr>
        <w:pStyle w:val="RNTableSummary"/>
      </w:pPr>
      <w:r>
        <w:t>The following ratebook column(s)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932FD4" w14:paraId="532FD216" w14:textId="77777777">
        <w:tc>
          <w:tcPr>
            <w:tcW w:w="20160" w:type="dxa"/>
            <w:shd w:val="clear" w:color="auto" w:fill="999999"/>
            <w:noWrap/>
          </w:tcPr>
          <w:p w14:paraId="566C43BB" w14:textId="77777777" w:rsidR="00932FD4" w:rsidRDefault="00ED454C">
            <w:pPr>
              <w:pStyle w:val="RNTableDet1"/>
            </w:pPr>
            <w:r>
              <w:t>Table Name</w:t>
            </w:r>
          </w:p>
        </w:tc>
        <w:tc>
          <w:tcPr>
            <w:tcW w:w="20160" w:type="dxa"/>
            <w:shd w:val="clear" w:color="auto" w:fill="999999"/>
            <w:noWrap/>
          </w:tcPr>
          <w:p w14:paraId="126F4ED4" w14:textId="77777777" w:rsidR="00932FD4" w:rsidRDefault="00ED454C">
            <w:pPr>
              <w:pStyle w:val="RNTableDet1"/>
            </w:pPr>
            <w:r>
              <w:t>Column Name</w:t>
            </w:r>
          </w:p>
        </w:tc>
      </w:tr>
      <w:tr w:rsidR="00932FD4" w14:paraId="0797BDDF" w14:textId="77777777">
        <w:tc>
          <w:tcPr>
            <w:tcW w:w="20160" w:type="dxa"/>
            <w:shd w:val="clear" w:color="auto" w:fill="auto"/>
            <w:noWrap/>
          </w:tcPr>
          <w:p w14:paraId="6C9B833C" w14:textId="77777777" w:rsidR="00932FD4" w:rsidRDefault="00ED454C">
            <w:pPr>
              <w:pStyle w:val="RNTableDet1"/>
            </w:pPr>
            <w:r>
              <w:t>Crime</w:t>
            </w:r>
          </w:p>
        </w:tc>
        <w:tc>
          <w:tcPr>
            <w:tcW w:w="20160" w:type="dxa"/>
            <w:shd w:val="clear" w:color="auto" w:fill="auto"/>
            <w:noWrap/>
          </w:tcPr>
          <w:p w14:paraId="25068E8F" w14:textId="77777777" w:rsidR="00932FD4" w:rsidRDefault="00ED454C">
            <w:pPr>
              <w:pStyle w:val="RNTableDet1"/>
            </w:pPr>
            <w:r>
              <w:t>MonolineCoverageType</w:t>
            </w:r>
          </w:p>
        </w:tc>
      </w:tr>
      <w:tr w:rsidR="00932FD4" w14:paraId="69EAEA2A" w14:textId="77777777">
        <w:tc>
          <w:tcPr>
            <w:tcW w:w="20160" w:type="dxa"/>
            <w:shd w:val="clear" w:color="auto" w:fill="auto"/>
            <w:noWrap/>
          </w:tcPr>
          <w:p w14:paraId="635BD725" w14:textId="77777777" w:rsidR="00932FD4" w:rsidRDefault="00ED454C">
            <w:pPr>
              <w:pStyle w:val="RNTableDet1"/>
            </w:pPr>
            <w:r>
              <w:t>Crime</w:t>
            </w:r>
          </w:p>
        </w:tc>
        <w:tc>
          <w:tcPr>
            <w:tcW w:w="20160" w:type="dxa"/>
            <w:shd w:val="clear" w:color="auto" w:fill="auto"/>
            <w:noWrap/>
          </w:tcPr>
          <w:p w14:paraId="55599D0D" w14:textId="77777777" w:rsidR="00932FD4" w:rsidRDefault="00ED454C">
            <w:pPr>
              <w:pStyle w:val="RNTableDet1"/>
            </w:pPr>
            <w:r>
              <w:t>MonolinePolicyType</w:t>
            </w:r>
          </w:p>
        </w:tc>
      </w:tr>
      <w:tr w:rsidR="00932FD4" w14:paraId="2F460F2D" w14:textId="77777777">
        <w:tc>
          <w:tcPr>
            <w:tcW w:w="20160" w:type="dxa"/>
            <w:shd w:val="clear" w:color="auto" w:fill="auto"/>
            <w:noWrap/>
          </w:tcPr>
          <w:p w14:paraId="7426436B" w14:textId="77777777" w:rsidR="00932FD4" w:rsidRDefault="00ED454C">
            <w:pPr>
              <w:pStyle w:val="RNTableDet1"/>
            </w:pPr>
            <w:r>
              <w:t>Crime</w:t>
            </w:r>
          </w:p>
        </w:tc>
        <w:tc>
          <w:tcPr>
            <w:tcW w:w="20160" w:type="dxa"/>
            <w:shd w:val="clear" w:color="auto" w:fill="auto"/>
            <w:noWrap/>
          </w:tcPr>
          <w:p w14:paraId="7AF54ADE" w14:textId="77777777" w:rsidR="00932FD4" w:rsidRDefault="00ED454C">
            <w:pPr>
              <w:pStyle w:val="RNTableDet1"/>
            </w:pPr>
            <w:r>
              <w:t>PackageCoverageType</w:t>
            </w:r>
          </w:p>
        </w:tc>
      </w:tr>
      <w:tr w:rsidR="00932FD4" w14:paraId="2AA7B7AD" w14:textId="77777777">
        <w:tc>
          <w:tcPr>
            <w:tcW w:w="20160" w:type="dxa"/>
            <w:shd w:val="clear" w:color="auto" w:fill="auto"/>
            <w:noWrap/>
          </w:tcPr>
          <w:p w14:paraId="2DC0F3CF" w14:textId="77777777" w:rsidR="00932FD4" w:rsidRDefault="00ED454C">
            <w:pPr>
              <w:pStyle w:val="RNTableDet1"/>
            </w:pPr>
            <w:r>
              <w:t>Crime</w:t>
            </w:r>
          </w:p>
        </w:tc>
        <w:tc>
          <w:tcPr>
            <w:tcW w:w="20160" w:type="dxa"/>
            <w:shd w:val="clear" w:color="auto" w:fill="auto"/>
            <w:noWrap/>
          </w:tcPr>
          <w:p w14:paraId="5E562A75" w14:textId="77777777" w:rsidR="00932FD4" w:rsidRDefault="00ED454C">
            <w:pPr>
              <w:pStyle w:val="RNTableDet1"/>
            </w:pPr>
            <w:r>
              <w:t>PackagePolicyType</w:t>
            </w:r>
          </w:p>
        </w:tc>
      </w:tr>
      <w:tr w:rsidR="00932FD4" w14:paraId="0B4905B6" w14:textId="77777777">
        <w:tc>
          <w:tcPr>
            <w:tcW w:w="20160" w:type="dxa"/>
            <w:shd w:val="clear" w:color="auto" w:fill="auto"/>
            <w:noWrap/>
          </w:tcPr>
          <w:p w14:paraId="7F3E3445" w14:textId="77777777" w:rsidR="00932FD4" w:rsidRDefault="00ED454C">
            <w:pPr>
              <w:pStyle w:val="RNTableDet1"/>
            </w:pPr>
            <w:r>
              <w:t>Crime</w:t>
            </w:r>
          </w:p>
        </w:tc>
        <w:tc>
          <w:tcPr>
            <w:tcW w:w="20160" w:type="dxa"/>
            <w:shd w:val="clear" w:color="auto" w:fill="auto"/>
            <w:noWrap/>
          </w:tcPr>
          <w:p w14:paraId="106845C3" w14:textId="77777777" w:rsidR="00932FD4" w:rsidRDefault="00ED454C">
            <w:pPr>
              <w:pStyle w:val="RNTableDet1"/>
            </w:pPr>
            <w:r>
              <w:t>RiskType</w:t>
            </w:r>
          </w:p>
        </w:tc>
      </w:tr>
      <w:tr w:rsidR="00932FD4" w14:paraId="1BA78CE5" w14:textId="77777777">
        <w:tc>
          <w:tcPr>
            <w:tcW w:w="20160" w:type="dxa"/>
            <w:shd w:val="clear" w:color="auto" w:fill="auto"/>
            <w:noWrap/>
          </w:tcPr>
          <w:p w14:paraId="0B6CCF9E" w14:textId="77777777" w:rsidR="00932FD4" w:rsidRDefault="00ED454C">
            <w:pPr>
              <w:pStyle w:val="RNTableDet1"/>
            </w:pPr>
            <w:r>
              <w:t>Crime</w:t>
            </w:r>
          </w:p>
        </w:tc>
        <w:tc>
          <w:tcPr>
            <w:tcW w:w="20160" w:type="dxa"/>
            <w:shd w:val="clear" w:color="auto" w:fill="auto"/>
            <w:noWrap/>
          </w:tcPr>
          <w:p w14:paraId="68659239" w14:textId="77777777" w:rsidR="00932FD4" w:rsidRDefault="00ED454C">
            <w:pPr>
              <w:pStyle w:val="RNTableDet1"/>
            </w:pPr>
            <w:r>
              <w:t>TerrorismCoverageIncluded</w:t>
            </w:r>
          </w:p>
        </w:tc>
      </w:tr>
    </w:tbl>
    <w:p w14:paraId="05D4EE28" w14:textId="77777777" w:rsidR="00932FD4" w:rsidRDefault="00ED454C">
      <w:pPr>
        <w:pStyle w:val="RNTableSummary"/>
      </w:pPr>
      <w:r>
        <w:t>The following ratebook column(s)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932FD4" w14:paraId="45749B70" w14:textId="77777777">
        <w:tc>
          <w:tcPr>
            <w:tcW w:w="20160" w:type="dxa"/>
            <w:shd w:val="clear" w:color="auto" w:fill="999999"/>
            <w:noWrap/>
          </w:tcPr>
          <w:p w14:paraId="54C13A83" w14:textId="77777777" w:rsidR="00932FD4" w:rsidRDefault="00ED454C">
            <w:pPr>
              <w:pStyle w:val="RNTableDet1"/>
            </w:pPr>
            <w:r>
              <w:t>Table Name</w:t>
            </w:r>
          </w:p>
        </w:tc>
        <w:tc>
          <w:tcPr>
            <w:tcW w:w="20160" w:type="dxa"/>
            <w:shd w:val="clear" w:color="auto" w:fill="999999"/>
            <w:noWrap/>
          </w:tcPr>
          <w:p w14:paraId="13EEA675" w14:textId="77777777" w:rsidR="00932FD4" w:rsidRDefault="00ED454C">
            <w:pPr>
              <w:pStyle w:val="RNTableDet1"/>
            </w:pPr>
            <w:r>
              <w:t>Column Name</w:t>
            </w:r>
          </w:p>
        </w:tc>
      </w:tr>
      <w:tr w:rsidR="00932FD4" w14:paraId="3B9604BF" w14:textId="77777777">
        <w:tc>
          <w:tcPr>
            <w:tcW w:w="20160" w:type="dxa"/>
            <w:shd w:val="clear" w:color="auto" w:fill="auto"/>
            <w:noWrap/>
          </w:tcPr>
          <w:p w14:paraId="257BF5B9" w14:textId="77777777" w:rsidR="00932FD4" w:rsidRDefault="00ED454C">
            <w:pPr>
              <w:pStyle w:val="RNTableDet1"/>
            </w:pPr>
            <w:r>
              <w:t>CrimeCCAddPropertyOfOthersDetail</w:t>
            </w:r>
          </w:p>
        </w:tc>
        <w:tc>
          <w:tcPr>
            <w:tcW w:w="20160" w:type="dxa"/>
            <w:shd w:val="clear" w:color="auto" w:fill="auto"/>
            <w:noWrap/>
          </w:tcPr>
          <w:p w14:paraId="1F8E927A" w14:textId="77777777" w:rsidR="00932FD4" w:rsidRDefault="00ED454C">
            <w:pPr>
              <w:pStyle w:val="RNTableDet1"/>
            </w:pPr>
            <w:r>
              <w:t>InsuringAgreementType</w:t>
            </w:r>
          </w:p>
        </w:tc>
      </w:tr>
      <w:tr w:rsidR="00932FD4" w14:paraId="5D9A55BF" w14:textId="77777777">
        <w:tc>
          <w:tcPr>
            <w:tcW w:w="20160" w:type="dxa"/>
            <w:shd w:val="clear" w:color="auto" w:fill="auto"/>
            <w:noWrap/>
          </w:tcPr>
          <w:p w14:paraId="0540F698" w14:textId="77777777" w:rsidR="00932FD4" w:rsidRDefault="00ED454C">
            <w:pPr>
              <w:pStyle w:val="RNTableDet1"/>
            </w:pPr>
            <w:r>
              <w:t>CrimeCCAddPropertyOfOthersDetail</w:t>
            </w:r>
          </w:p>
        </w:tc>
        <w:tc>
          <w:tcPr>
            <w:tcW w:w="20160" w:type="dxa"/>
            <w:shd w:val="clear" w:color="auto" w:fill="auto"/>
            <w:noWrap/>
          </w:tcPr>
          <w:p w14:paraId="2840EB94" w14:textId="77777777" w:rsidR="00932FD4" w:rsidRDefault="00ED454C">
            <w:pPr>
              <w:pStyle w:val="RNTableDet1"/>
            </w:pPr>
            <w:r>
              <w:t>Limit</w:t>
            </w:r>
          </w:p>
        </w:tc>
      </w:tr>
      <w:tr w:rsidR="00932FD4" w14:paraId="3A08D701" w14:textId="77777777">
        <w:tc>
          <w:tcPr>
            <w:tcW w:w="20160" w:type="dxa"/>
            <w:shd w:val="clear" w:color="auto" w:fill="auto"/>
            <w:noWrap/>
          </w:tcPr>
          <w:p w14:paraId="04D85715" w14:textId="77777777" w:rsidR="00932FD4" w:rsidRDefault="00ED454C">
            <w:pPr>
              <w:pStyle w:val="RNTableDet1"/>
            </w:pPr>
            <w:r>
              <w:t>CrimeCCDecreaseLimitOfInsuranceWhilePremisesNotOpenForBusinessDetail</w:t>
            </w:r>
          </w:p>
        </w:tc>
        <w:tc>
          <w:tcPr>
            <w:tcW w:w="20160" w:type="dxa"/>
            <w:shd w:val="clear" w:color="auto" w:fill="auto"/>
            <w:noWrap/>
          </w:tcPr>
          <w:p w14:paraId="7A917A2C" w14:textId="77777777" w:rsidR="00932FD4" w:rsidRDefault="00ED454C">
            <w:pPr>
              <w:pStyle w:val="RNTableDet1"/>
            </w:pPr>
            <w:r>
              <w:t>DetailNumber</w:t>
            </w:r>
          </w:p>
        </w:tc>
      </w:tr>
      <w:tr w:rsidR="00932FD4" w14:paraId="56D58485" w14:textId="77777777">
        <w:tc>
          <w:tcPr>
            <w:tcW w:w="20160" w:type="dxa"/>
            <w:shd w:val="clear" w:color="auto" w:fill="auto"/>
            <w:noWrap/>
          </w:tcPr>
          <w:p w14:paraId="002D264C" w14:textId="77777777" w:rsidR="00932FD4" w:rsidRDefault="00ED454C">
            <w:pPr>
              <w:pStyle w:val="RNTableDet1"/>
            </w:pPr>
            <w:r>
              <w:t>CrimeCCDecreaseLimitOfInsuranceWhilePremisesNotOpenForBusinessDetail</w:t>
            </w:r>
          </w:p>
        </w:tc>
        <w:tc>
          <w:tcPr>
            <w:tcW w:w="20160" w:type="dxa"/>
            <w:shd w:val="clear" w:color="auto" w:fill="auto"/>
            <w:noWrap/>
          </w:tcPr>
          <w:p w14:paraId="5F22D86C" w14:textId="77777777" w:rsidR="00932FD4" w:rsidRDefault="00ED454C">
            <w:pPr>
              <w:pStyle w:val="RNTableDet1"/>
            </w:pPr>
            <w:r>
              <w:t>InsuringAgreementType</w:t>
            </w:r>
          </w:p>
        </w:tc>
      </w:tr>
      <w:tr w:rsidR="00932FD4" w14:paraId="685E6D4E" w14:textId="77777777">
        <w:tc>
          <w:tcPr>
            <w:tcW w:w="20160" w:type="dxa"/>
            <w:shd w:val="clear" w:color="auto" w:fill="auto"/>
            <w:noWrap/>
          </w:tcPr>
          <w:p w14:paraId="5849D003" w14:textId="77777777" w:rsidR="00932FD4" w:rsidRDefault="00ED454C">
            <w:pPr>
              <w:pStyle w:val="RNTableDet1"/>
            </w:pPr>
            <w:r>
              <w:t>CrimeCCDecreaseLimitOfInsuranceWhilePremisesNotOpenForBusinessDetail</w:t>
            </w:r>
          </w:p>
        </w:tc>
        <w:tc>
          <w:tcPr>
            <w:tcW w:w="20160" w:type="dxa"/>
            <w:shd w:val="clear" w:color="auto" w:fill="auto"/>
            <w:noWrap/>
          </w:tcPr>
          <w:p w14:paraId="22BDD9EF" w14:textId="77777777" w:rsidR="00932FD4" w:rsidRDefault="00ED454C">
            <w:pPr>
              <w:pStyle w:val="RNTableDet1"/>
            </w:pPr>
            <w:r>
              <w:t>Limit</w:t>
            </w:r>
          </w:p>
        </w:tc>
      </w:tr>
      <w:tr w:rsidR="00932FD4" w14:paraId="3CD7C83E" w14:textId="77777777">
        <w:tc>
          <w:tcPr>
            <w:tcW w:w="20160" w:type="dxa"/>
            <w:shd w:val="clear" w:color="auto" w:fill="auto"/>
            <w:noWrap/>
          </w:tcPr>
          <w:p w14:paraId="09942E1E" w14:textId="77777777" w:rsidR="00932FD4" w:rsidRDefault="00ED454C">
            <w:pPr>
              <w:pStyle w:val="RNTableDet1"/>
            </w:pPr>
            <w:r>
              <w:t>CrimeCCDecreaseLimitOfInsuranceWhilePremisesNotOpenForBusinessDetail</w:t>
            </w:r>
          </w:p>
        </w:tc>
        <w:tc>
          <w:tcPr>
            <w:tcW w:w="20160" w:type="dxa"/>
            <w:shd w:val="clear" w:color="auto" w:fill="auto"/>
            <w:noWrap/>
          </w:tcPr>
          <w:p w14:paraId="14B9F424" w14:textId="77777777" w:rsidR="00932FD4" w:rsidRDefault="00ED454C">
            <w:pPr>
              <w:pStyle w:val="RNTableDet1"/>
            </w:pPr>
            <w:r>
              <w:t>NumberOfPremises</w:t>
            </w:r>
          </w:p>
        </w:tc>
      </w:tr>
      <w:tr w:rsidR="00932FD4" w14:paraId="253DBA02" w14:textId="77777777">
        <w:tc>
          <w:tcPr>
            <w:tcW w:w="20160" w:type="dxa"/>
            <w:shd w:val="clear" w:color="auto" w:fill="auto"/>
            <w:noWrap/>
          </w:tcPr>
          <w:p w14:paraId="3D29D115" w14:textId="77777777" w:rsidR="00932FD4" w:rsidRDefault="00ED454C">
            <w:pPr>
              <w:pStyle w:val="RNTableDet1"/>
            </w:pPr>
            <w:r>
              <w:t>CrimeCCExcludeDesignatedPremisesDetail</w:t>
            </w:r>
          </w:p>
        </w:tc>
        <w:tc>
          <w:tcPr>
            <w:tcW w:w="20160" w:type="dxa"/>
            <w:shd w:val="clear" w:color="auto" w:fill="auto"/>
            <w:noWrap/>
          </w:tcPr>
          <w:p w14:paraId="0846F550" w14:textId="77777777" w:rsidR="00932FD4" w:rsidRDefault="00ED454C">
            <w:pPr>
              <w:pStyle w:val="RNTableDet1"/>
            </w:pPr>
            <w:r>
              <w:t>InsuringAgreementType</w:t>
            </w:r>
          </w:p>
        </w:tc>
      </w:tr>
      <w:tr w:rsidR="00932FD4" w14:paraId="0482EA36" w14:textId="77777777">
        <w:tc>
          <w:tcPr>
            <w:tcW w:w="20160" w:type="dxa"/>
            <w:shd w:val="clear" w:color="auto" w:fill="auto"/>
            <w:noWrap/>
          </w:tcPr>
          <w:p w14:paraId="4C159E31" w14:textId="77777777" w:rsidR="00932FD4" w:rsidRDefault="00ED454C">
            <w:pPr>
              <w:pStyle w:val="RNTableDet1"/>
            </w:pPr>
            <w:r>
              <w:t>CrimeCCExcludeDesignatedPremisesDetail</w:t>
            </w:r>
          </w:p>
        </w:tc>
        <w:tc>
          <w:tcPr>
            <w:tcW w:w="20160" w:type="dxa"/>
            <w:shd w:val="clear" w:color="auto" w:fill="auto"/>
            <w:noWrap/>
          </w:tcPr>
          <w:p w14:paraId="746291DE" w14:textId="77777777" w:rsidR="00932FD4" w:rsidRDefault="00ED454C">
            <w:pPr>
              <w:pStyle w:val="RNTableDet1"/>
            </w:pPr>
            <w:r>
              <w:t>NumOfPremExcluded</w:t>
            </w:r>
          </w:p>
        </w:tc>
      </w:tr>
      <w:tr w:rsidR="00932FD4" w14:paraId="663ABA10" w14:textId="77777777">
        <w:tc>
          <w:tcPr>
            <w:tcW w:w="20160" w:type="dxa"/>
            <w:shd w:val="clear" w:color="auto" w:fill="auto"/>
            <w:noWrap/>
          </w:tcPr>
          <w:p w14:paraId="2D5FD723" w14:textId="77777777" w:rsidR="00932FD4" w:rsidRDefault="00ED454C">
            <w:pPr>
              <w:pStyle w:val="RNTableDet1"/>
            </w:pPr>
            <w:r>
              <w:t>CrimeCCExtendDefinitionOfPremisesToIncludePortionOfGroundsEnclosedByFenceOrWallDetail</w:t>
            </w:r>
          </w:p>
        </w:tc>
        <w:tc>
          <w:tcPr>
            <w:tcW w:w="20160" w:type="dxa"/>
            <w:shd w:val="clear" w:color="auto" w:fill="auto"/>
            <w:noWrap/>
          </w:tcPr>
          <w:p w14:paraId="50CD120F" w14:textId="77777777" w:rsidR="00932FD4" w:rsidRDefault="00ED454C">
            <w:pPr>
              <w:pStyle w:val="RNTableDet1"/>
            </w:pPr>
            <w:r>
              <w:t>InsuringAgreementType</w:t>
            </w:r>
          </w:p>
        </w:tc>
      </w:tr>
      <w:tr w:rsidR="00932FD4" w14:paraId="1D8179C4" w14:textId="77777777">
        <w:tc>
          <w:tcPr>
            <w:tcW w:w="20160" w:type="dxa"/>
            <w:shd w:val="clear" w:color="auto" w:fill="auto"/>
            <w:noWrap/>
          </w:tcPr>
          <w:p w14:paraId="7600F83D" w14:textId="77777777" w:rsidR="00932FD4" w:rsidRDefault="00ED454C">
            <w:pPr>
              <w:pStyle w:val="RNTableDet1"/>
            </w:pPr>
            <w:r>
              <w:t>CrimeCCExtendPremisesToEntirePlotOfGroundUnderYourControlDetail</w:t>
            </w:r>
          </w:p>
        </w:tc>
        <w:tc>
          <w:tcPr>
            <w:tcW w:w="20160" w:type="dxa"/>
            <w:shd w:val="clear" w:color="auto" w:fill="auto"/>
            <w:noWrap/>
          </w:tcPr>
          <w:p w14:paraId="1E4022BD" w14:textId="77777777" w:rsidR="00932FD4" w:rsidRDefault="00ED454C">
            <w:pPr>
              <w:pStyle w:val="RNTableDet1"/>
            </w:pPr>
            <w:r>
              <w:t>InsuringAgreementType</w:t>
            </w:r>
          </w:p>
        </w:tc>
      </w:tr>
      <w:tr w:rsidR="00932FD4" w14:paraId="459B99A1" w14:textId="77777777">
        <w:tc>
          <w:tcPr>
            <w:tcW w:w="20160" w:type="dxa"/>
            <w:shd w:val="clear" w:color="auto" w:fill="auto"/>
            <w:noWrap/>
          </w:tcPr>
          <w:p w14:paraId="0B290429" w14:textId="77777777" w:rsidR="00932FD4" w:rsidRDefault="00ED454C">
            <w:pPr>
              <w:pStyle w:val="RNTableDet1"/>
            </w:pPr>
            <w:r>
              <w:t>CrimeCCExtendPremisesToEntirePlotOfGroundUnderYourControlDetail</w:t>
            </w:r>
          </w:p>
        </w:tc>
        <w:tc>
          <w:tcPr>
            <w:tcW w:w="20160" w:type="dxa"/>
            <w:shd w:val="clear" w:color="auto" w:fill="auto"/>
            <w:noWrap/>
          </w:tcPr>
          <w:p w14:paraId="3F9155F6" w14:textId="77777777" w:rsidR="00932FD4" w:rsidRDefault="00ED454C">
            <w:pPr>
              <w:pStyle w:val="RNTableDet1"/>
            </w:pPr>
            <w:r>
              <w:t>NumOfPremises</w:t>
            </w:r>
          </w:p>
        </w:tc>
      </w:tr>
      <w:tr w:rsidR="00932FD4" w14:paraId="6F79907C" w14:textId="77777777">
        <w:tc>
          <w:tcPr>
            <w:tcW w:w="20160" w:type="dxa"/>
            <w:shd w:val="clear" w:color="auto" w:fill="auto"/>
            <w:noWrap/>
          </w:tcPr>
          <w:p w14:paraId="7D619877" w14:textId="77777777" w:rsidR="00932FD4" w:rsidRDefault="00ED454C">
            <w:pPr>
              <w:pStyle w:val="RNTableDet1"/>
            </w:pPr>
            <w:r>
              <w:t>CrimeCCForcibleEntryIntoPremisesRequirement</w:t>
            </w:r>
          </w:p>
        </w:tc>
        <w:tc>
          <w:tcPr>
            <w:tcW w:w="20160" w:type="dxa"/>
            <w:shd w:val="clear" w:color="auto" w:fill="auto"/>
            <w:noWrap/>
          </w:tcPr>
          <w:p w14:paraId="24230B69" w14:textId="77777777" w:rsidR="00932FD4" w:rsidRDefault="00ED454C">
            <w:pPr>
              <w:pStyle w:val="RNTableDet1"/>
            </w:pPr>
            <w:r>
              <w:t>PremInsideRobberySafeBurgMoneySecuritiesIncluded</w:t>
            </w:r>
          </w:p>
        </w:tc>
      </w:tr>
      <w:tr w:rsidR="00932FD4" w14:paraId="55C8F819" w14:textId="77777777">
        <w:tc>
          <w:tcPr>
            <w:tcW w:w="20160" w:type="dxa"/>
            <w:shd w:val="clear" w:color="auto" w:fill="auto"/>
            <w:noWrap/>
          </w:tcPr>
          <w:p w14:paraId="25A8E0FB" w14:textId="77777777" w:rsidR="00932FD4" w:rsidRDefault="00ED454C">
            <w:pPr>
              <w:pStyle w:val="RNTableDet1"/>
            </w:pPr>
            <w:r>
              <w:t>CrimeCCForcibleEntryIntoPremisesRequirement</w:t>
            </w:r>
          </w:p>
        </w:tc>
        <w:tc>
          <w:tcPr>
            <w:tcW w:w="20160" w:type="dxa"/>
            <w:shd w:val="clear" w:color="auto" w:fill="auto"/>
            <w:noWrap/>
          </w:tcPr>
          <w:p w14:paraId="5ACBC171" w14:textId="77777777" w:rsidR="00932FD4" w:rsidRDefault="00ED454C">
            <w:pPr>
              <w:pStyle w:val="RNTableDet1"/>
            </w:pPr>
            <w:r>
              <w:t>PremInsideRobberySafeBurgOtherPropIncluded</w:t>
            </w:r>
          </w:p>
        </w:tc>
      </w:tr>
      <w:tr w:rsidR="00932FD4" w14:paraId="430FFA53" w14:textId="77777777">
        <w:tc>
          <w:tcPr>
            <w:tcW w:w="20160" w:type="dxa"/>
            <w:shd w:val="clear" w:color="auto" w:fill="auto"/>
            <w:noWrap/>
          </w:tcPr>
          <w:p w14:paraId="19E2AE14" w14:textId="77777777" w:rsidR="00932FD4" w:rsidRDefault="00ED454C">
            <w:pPr>
              <w:pStyle w:val="RNTableDet1"/>
            </w:pPr>
            <w:r>
              <w:t>CrimeCCFraudulentImpersonationCoverage</w:t>
            </w:r>
          </w:p>
        </w:tc>
        <w:tc>
          <w:tcPr>
            <w:tcW w:w="20160" w:type="dxa"/>
            <w:shd w:val="clear" w:color="auto" w:fill="auto"/>
            <w:noWrap/>
          </w:tcPr>
          <w:p w14:paraId="283CE453" w14:textId="77777777" w:rsidR="00932FD4" w:rsidRDefault="00ED454C">
            <w:pPr>
              <w:pStyle w:val="RNTableDet1"/>
            </w:pPr>
            <w:r>
              <w:t>Ded</w:t>
            </w:r>
          </w:p>
        </w:tc>
      </w:tr>
      <w:tr w:rsidR="00932FD4" w14:paraId="3B61210B" w14:textId="77777777">
        <w:tc>
          <w:tcPr>
            <w:tcW w:w="20160" w:type="dxa"/>
            <w:shd w:val="clear" w:color="auto" w:fill="auto"/>
            <w:noWrap/>
          </w:tcPr>
          <w:p w14:paraId="57032881" w14:textId="77777777" w:rsidR="00932FD4" w:rsidRDefault="00ED454C">
            <w:pPr>
              <w:pStyle w:val="RNTableDet1"/>
            </w:pPr>
            <w:r>
              <w:t>CrimeCCFraudulentImpersonationCoverage</w:t>
            </w:r>
          </w:p>
        </w:tc>
        <w:tc>
          <w:tcPr>
            <w:tcW w:w="20160" w:type="dxa"/>
            <w:shd w:val="clear" w:color="auto" w:fill="auto"/>
            <w:noWrap/>
          </w:tcPr>
          <w:p w14:paraId="2F35BB59" w14:textId="77777777" w:rsidR="00932FD4" w:rsidRDefault="00ED454C">
            <w:pPr>
              <w:pStyle w:val="RNTableDet1"/>
            </w:pPr>
            <w:r>
              <w:t>Limit</w:t>
            </w:r>
          </w:p>
        </w:tc>
      </w:tr>
      <w:tr w:rsidR="00932FD4" w14:paraId="73250C87" w14:textId="77777777">
        <w:tc>
          <w:tcPr>
            <w:tcW w:w="20160" w:type="dxa"/>
            <w:shd w:val="clear" w:color="auto" w:fill="auto"/>
            <w:noWrap/>
          </w:tcPr>
          <w:p w14:paraId="183D896D" w14:textId="77777777" w:rsidR="00932FD4" w:rsidRDefault="00ED454C">
            <w:pPr>
              <w:pStyle w:val="RNTableDet1"/>
            </w:pPr>
            <w:r>
              <w:t>CrimeCCFraudulentImpersonationCoverage</w:t>
            </w:r>
          </w:p>
        </w:tc>
        <w:tc>
          <w:tcPr>
            <w:tcW w:w="20160" w:type="dxa"/>
            <w:shd w:val="clear" w:color="auto" w:fill="auto"/>
            <w:noWrap/>
          </w:tcPr>
          <w:p w14:paraId="0BCDD9B1" w14:textId="77777777" w:rsidR="00932FD4" w:rsidRDefault="00ED454C">
            <w:pPr>
              <w:pStyle w:val="RNTableDet1"/>
            </w:pPr>
            <w:r>
              <w:t>VaryingDeductibleApplies</w:t>
            </w:r>
          </w:p>
        </w:tc>
      </w:tr>
      <w:tr w:rsidR="00932FD4" w14:paraId="2885977B" w14:textId="77777777">
        <w:tc>
          <w:tcPr>
            <w:tcW w:w="20160" w:type="dxa"/>
            <w:shd w:val="clear" w:color="auto" w:fill="auto"/>
            <w:noWrap/>
          </w:tcPr>
          <w:p w14:paraId="6F5E7DD8" w14:textId="77777777" w:rsidR="00932FD4" w:rsidRDefault="00ED454C">
            <w:pPr>
              <w:pStyle w:val="RNTableDet1"/>
            </w:pPr>
            <w:r>
              <w:t>CrimeCCGuestsPropertyDetail</w:t>
            </w:r>
          </w:p>
        </w:tc>
        <w:tc>
          <w:tcPr>
            <w:tcW w:w="20160" w:type="dxa"/>
            <w:shd w:val="clear" w:color="auto" w:fill="auto"/>
            <w:noWrap/>
          </w:tcPr>
          <w:p w14:paraId="170EA967" w14:textId="77777777" w:rsidR="00932FD4" w:rsidRDefault="00ED454C">
            <w:pPr>
              <w:pStyle w:val="RNTableDet1"/>
            </w:pPr>
            <w:r>
              <w:t>DetailNumber</w:t>
            </w:r>
          </w:p>
        </w:tc>
      </w:tr>
      <w:tr w:rsidR="00932FD4" w14:paraId="5EB3F53F" w14:textId="77777777">
        <w:tc>
          <w:tcPr>
            <w:tcW w:w="20160" w:type="dxa"/>
            <w:shd w:val="clear" w:color="auto" w:fill="auto"/>
            <w:noWrap/>
          </w:tcPr>
          <w:p w14:paraId="281112F7" w14:textId="77777777" w:rsidR="00932FD4" w:rsidRDefault="00ED454C">
            <w:pPr>
              <w:pStyle w:val="RNTableDet1"/>
            </w:pPr>
            <w:r>
              <w:t>CrimeCCGuestsPropertyDetail</w:t>
            </w:r>
          </w:p>
        </w:tc>
        <w:tc>
          <w:tcPr>
            <w:tcW w:w="20160" w:type="dxa"/>
            <w:shd w:val="clear" w:color="auto" w:fill="auto"/>
            <w:noWrap/>
          </w:tcPr>
          <w:p w14:paraId="321159EF" w14:textId="77777777" w:rsidR="00932FD4" w:rsidRDefault="00ED454C">
            <w:pPr>
              <w:pStyle w:val="RNTableDet1"/>
            </w:pPr>
            <w:r>
              <w:t>FoodLiquidDamageIncluded</w:t>
            </w:r>
          </w:p>
        </w:tc>
      </w:tr>
      <w:tr w:rsidR="00932FD4" w14:paraId="361C7DBD" w14:textId="77777777">
        <w:tc>
          <w:tcPr>
            <w:tcW w:w="20160" w:type="dxa"/>
            <w:shd w:val="clear" w:color="auto" w:fill="auto"/>
            <w:noWrap/>
          </w:tcPr>
          <w:p w14:paraId="38D46068" w14:textId="77777777" w:rsidR="00932FD4" w:rsidRDefault="00ED454C">
            <w:pPr>
              <w:pStyle w:val="RNTableDet1"/>
            </w:pPr>
            <w:r>
              <w:t>CrimeCCGuestsPropertyDetail</w:t>
            </w:r>
          </w:p>
        </w:tc>
        <w:tc>
          <w:tcPr>
            <w:tcW w:w="20160" w:type="dxa"/>
            <w:shd w:val="clear" w:color="auto" w:fill="auto"/>
            <w:noWrap/>
          </w:tcPr>
          <w:p w14:paraId="46834C8C" w14:textId="77777777" w:rsidR="00932FD4" w:rsidRDefault="00ED454C">
            <w:pPr>
              <w:pStyle w:val="RNTableDet1"/>
            </w:pPr>
            <w:r>
              <w:t>InsidePremisesCovIncluded</w:t>
            </w:r>
          </w:p>
        </w:tc>
      </w:tr>
      <w:tr w:rsidR="00932FD4" w14:paraId="222ECA74" w14:textId="77777777">
        <w:tc>
          <w:tcPr>
            <w:tcW w:w="20160" w:type="dxa"/>
            <w:shd w:val="clear" w:color="auto" w:fill="auto"/>
            <w:noWrap/>
          </w:tcPr>
          <w:p w14:paraId="7E107E31" w14:textId="77777777" w:rsidR="00932FD4" w:rsidRDefault="00ED454C">
            <w:pPr>
              <w:pStyle w:val="RNTableDet1"/>
            </w:pPr>
            <w:r>
              <w:t>CrimeCCGuestsPropertyDetail</w:t>
            </w:r>
          </w:p>
        </w:tc>
        <w:tc>
          <w:tcPr>
            <w:tcW w:w="20160" w:type="dxa"/>
            <w:shd w:val="clear" w:color="auto" w:fill="auto"/>
            <w:noWrap/>
          </w:tcPr>
          <w:p w14:paraId="59C62964" w14:textId="77777777" w:rsidR="00932FD4" w:rsidRDefault="00ED454C">
            <w:pPr>
              <w:pStyle w:val="RNTableDet1"/>
            </w:pPr>
            <w:r>
              <w:t>InsidePremisesDeductible</w:t>
            </w:r>
          </w:p>
        </w:tc>
      </w:tr>
      <w:tr w:rsidR="00932FD4" w14:paraId="6C9164E0" w14:textId="77777777">
        <w:tc>
          <w:tcPr>
            <w:tcW w:w="20160" w:type="dxa"/>
            <w:shd w:val="clear" w:color="auto" w:fill="auto"/>
            <w:noWrap/>
          </w:tcPr>
          <w:p w14:paraId="781997E8" w14:textId="77777777" w:rsidR="00932FD4" w:rsidRDefault="00ED454C">
            <w:pPr>
              <w:pStyle w:val="RNTableDet1"/>
            </w:pPr>
            <w:r>
              <w:t>CrimeCCGuestsPropertyDetail</w:t>
            </w:r>
          </w:p>
        </w:tc>
        <w:tc>
          <w:tcPr>
            <w:tcW w:w="20160" w:type="dxa"/>
            <w:shd w:val="clear" w:color="auto" w:fill="auto"/>
            <w:noWrap/>
          </w:tcPr>
          <w:p w14:paraId="08E5A256" w14:textId="77777777" w:rsidR="00932FD4" w:rsidRDefault="00ED454C">
            <w:pPr>
              <w:pStyle w:val="RNTableDet1"/>
            </w:pPr>
            <w:r>
              <w:t>LaundryCleanerCovIncluded</w:t>
            </w:r>
          </w:p>
        </w:tc>
      </w:tr>
      <w:tr w:rsidR="00932FD4" w14:paraId="13A2AF29" w14:textId="77777777">
        <w:tc>
          <w:tcPr>
            <w:tcW w:w="20160" w:type="dxa"/>
            <w:shd w:val="clear" w:color="auto" w:fill="auto"/>
            <w:noWrap/>
          </w:tcPr>
          <w:p w14:paraId="20D7E8F4" w14:textId="77777777" w:rsidR="00932FD4" w:rsidRDefault="00ED454C">
            <w:pPr>
              <w:pStyle w:val="RNTableDet1"/>
            </w:pPr>
            <w:r>
              <w:t>CrimeCCGuestsPropertyDetail</w:t>
            </w:r>
          </w:p>
        </w:tc>
        <w:tc>
          <w:tcPr>
            <w:tcW w:w="20160" w:type="dxa"/>
            <w:shd w:val="clear" w:color="auto" w:fill="auto"/>
            <w:noWrap/>
          </w:tcPr>
          <w:p w14:paraId="16108A9F" w14:textId="77777777" w:rsidR="00932FD4" w:rsidRDefault="00ED454C">
            <w:pPr>
              <w:pStyle w:val="RNTableDet1"/>
            </w:pPr>
            <w:r>
              <w:t>LimitPerGuest</w:t>
            </w:r>
          </w:p>
        </w:tc>
      </w:tr>
      <w:tr w:rsidR="00932FD4" w14:paraId="2A65F1D0" w14:textId="77777777">
        <w:tc>
          <w:tcPr>
            <w:tcW w:w="20160" w:type="dxa"/>
            <w:shd w:val="clear" w:color="auto" w:fill="auto"/>
            <w:noWrap/>
          </w:tcPr>
          <w:p w14:paraId="6326709D" w14:textId="77777777" w:rsidR="00932FD4" w:rsidRDefault="00ED454C">
            <w:pPr>
              <w:pStyle w:val="RNTableDet1"/>
            </w:pPr>
            <w:r>
              <w:t>CrimeCCGuestsPropertyDetail</w:t>
            </w:r>
          </w:p>
        </w:tc>
        <w:tc>
          <w:tcPr>
            <w:tcW w:w="20160" w:type="dxa"/>
            <w:shd w:val="clear" w:color="auto" w:fill="auto"/>
            <w:noWrap/>
          </w:tcPr>
          <w:p w14:paraId="54BB2421" w14:textId="77777777" w:rsidR="00932FD4" w:rsidRDefault="00ED454C">
            <w:pPr>
              <w:pStyle w:val="RNTableDet1"/>
            </w:pPr>
            <w:r>
              <w:t>LimitPerOccurence</w:t>
            </w:r>
          </w:p>
        </w:tc>
      </w:tr>
      <w:tr w:rsidR="00932FD4" w14:paraId="444F6B68" w14:textId="77777777">
        <w:tc>
          <w:tcPr>
            <w:tcW w:w="20160" w:type="dxa"/>
            <w:shd w:val="clear" w:color="auto" w:fill="auto"/>
            <w:noWrap/>
          </w:tcPr>
          <w:p w14:paraId="23FA7AA7" w14:textId="77777777" w:rsidR="00932FD4" w:rsidRDefault="00ED454C">
            <w:pPr>
              <w:pStyle w:val="RNTableDet1"/>
            </w:pPr>
            <w:r>
              <w:t>CrimeCCGuestsPropertyDetail</w:t>
            </w:r>
          </w:p>
        </w:tc>
        <w:tc>
          <w:tcPr>
            <w:tcW w:w="20160" w:type="dxa"/>
            <w:shd w:val="clear" w:color="auto" w:fill="auto"/>
            <w:noWrap/>
          </w:tcPr>
          <w:p w14:paraId="5B401416" w14:textId="77777777" w:rsidR="00932FD4" w:rsidRDefault="00ED454C">
            <w:pPr>
              <w:pStyle w:val="RNTableDet1"/>
            </w:pPr>
            <w:r>
              <w:t>LodgingAccommodationsIncluded</w:t>
            </w:r>
          </w:p>
        </w:tc>
      </w:tr>
      <w:tr w:rsidR="00932FD4" w14:paraId="323A4905" w14:textId="77777777">
        <w:tc>
          <w:tcPr>
            <w:tcW w:w="20160" w:type="dxa"/>
            <w:shd w:val="clear" w:color="auto" w:fill="auto"/>
            <w:noWrap/>
          </w:tcPr>
          <w:p w14:paraId="35D83F56" w14:textId="77777777" w:rsidR="00932FD4" w:rsidRDefault="00ED454C">
            <w:pPr>
              <w:pStyle w:val="RNTableDet1"/>
            </w:pPr>
            <w:r>
              <w:t>CrimeCCGuestsPropertyDetail</w:t>
            </w:r>
          </w:p>
        </w:tc>
        <w:tc>
          <w:tcPr>
            <w:tcW w:w="20160" w:type="dxa"/>
            <w:shd w:val="clear" w:color="auto" w:fill="auto"/>
            <w:noWrap/>
          </w:tcPr>
          <w:p w14:paraId="440295D1" w14:textId="77777777" w:rsidR="00932FD4" w:rsidRDefault="00ED454C">
            <w:pPr>
              <w:pStyle w:val="RNTableDet1"/>
            </w:pPr>
            <w:r>
              <w:t>NumRooms</w:t>
            </w:r>
          </w:p>
        </w:tc>
      </w:tr>
      <w:tr w:rsidR="00932FD4" w14:paraId="2DEE314B" w14:textId="77777777">
        <w:tc>
          <w:tcPr>
            <w:tcW w:w="20160" w:type="dxa"/>
            <w:shd w:val="clear" w:color="auto" w:fill="auto"/>
            <w:noWrap/>
          </w:tcPr>
          <w:p w14:paraId="01101358" w14:textId="77777777" w:rsidR="00932FD4" w:rsidRDefault="00ED454C">
            <w:pPr>
              <w:pStyle w:val="RNTableDet1"/>
            </w:pPr>
            <w:r>
              <w:t>CrimeCCGuestsPropertyDetail</w:t>
            </w:r>
          </w:p>
        </w:tc>
        <w:tc>
          <w:tcPr>
            <w:tcW w:w="20160" w:type="dxa"/>
            <w:shd w:val="clear" w:color="auto" w:fill="auto"/>
            <w:noWrap/>
          </w:tcPr>
          <w:p w14:paraId="60C2D83B" w14:textId="77777777" w:rsidR="00932FD4" w:rsidRDefault="00ED454C">
            <w:pPr>
              <w:pStyle w:val="RNTableDet1"/>
            </w:pPr>
            <w:r>
              <w:t>SafeDepositCovIncluded</w:t>
            </w:r>
          </w:p>
        </w:tc>
      </w:tr>
      <w:tr w:rsidR="00932FD4" w14:paraId="61BF88EF" w14:textId="77777777">
        <w:tc>
          <w:tcPr>
            <w:tcW w:w="20160" w:type="dxa"/>
            <w:shd w:val="clear" w:color="auto" w:fill="auto"/>
            <w:noWrap/>
          </w:tcPr>
          <w:p w14:paraId="25E5D1BB" w14:textId="77777777" w:rsidR="00932FD4" w:rsidRDefault="00ED454C">
            <w:pPr>
              <w:pStyle w:val="RNTableDet1"/>
            </w:pPr>
            <w:r>
              <w:t>CrimeCCGuestsPropertyDetail</w:t>
            </w:r>
          </w:p>
        </w:tc>
        <w:tc>
          <w:tcPr>
            <w:tcW w:w="20160" w:type="dxa"/>
            <w:shd w:val="clear" w:color="auto" w:fill="auto"/>
            <w:noWrap/>
          </w:tcPr>
          <w:p w14:paraId="7CABB158" w14:textId="77777777" w:rsidR="00932FD4" w:rsidRDefault="00ED454C">
            <w:pPr>
              <w:pStyle w:val="RNTableDet1"/>
            </w:pPr>
            <w:r>
              <w:t>SafeDepositDeductible</w:t>
            </w:r>
          </w:p>
        </w:tc>
      </w:tr>
      <w:tr w:rsidR="00932FD4" w14:paraId="19C63D4C" w14:textId="77777777">
        <w:tc>
          <w:tcPr>
            <w:tcW w:w="20160" w:type="dxa"/>
            <w:shd w:val="clear" w:color="auto" w:fill="auto"/>
            <w:noWrap/>
          </w:tcPr>
          <w:p w14:paraId="0BF51E5B" w14:textId="77777777" w:rsidR="00932FD4" w:rsidRDefault="00ED454C">
            <w:pPr>
              <w:pStyle w:val="RNTableDet1"/>
            </w:pPr>
            <w:r>
              <w:t>CrimeCCGuestsPropertyDetail</w:t>
            </w:r>
          </w:p>
        </w:tc>
        <w:tc>
          <w:tcPr>
            <w:tcW w:w="20160" w:type="dxa"/>
            <w:shd w:val="clear" w:color="auto" w:fill="auto"/>
            <w:noWrap/>
          </w:tcPr>
          <w:p w14:paraId="559A4141" w14:textId="77777777" w:rsidR="00932FD4" w:rsidRDefault="00ED454C">
            <w:pPr>
              <w:pStyle w:val="RNTableDet1"/>
            </w:pPr>
            <w:r>
              <w:t>SafeDepositLimit</w:t>
            </w:r>
          </w:p>
        </w:tc>
      </w:tr>
      <w:tr w:rsidR="00932FD4" w14:paraId="60CFD9CA" w14:textId="77777777">
        <w:tc>
          <w:tcPr>
            <w:tcW w:w="20160" w:type="dxa"/>
            <w:shd w:val="clear" w:color="auto" w:fill="auto"/>
            <w:noWrap/>
          </w:tcPr>
          <w:p w14:paraId="652A488D" w14:textId="77777777" w:rsidR="00932FD4" w:rsidRDefault="00ED454C">
            <w:pPr>
              <w:pStyle w:val="RNTableDet1"/>
            </w:pPr>
            <w:r>
              <w:t>CrimeCCGuestsPropertyDetail</w:t>
            </w:r>
          </w:p>
        </w:tc>
        <w:tc>
          <w:tcPr>
            <w:tcW w:w="20160" w:type="dxa"/>
            <w:shd w:val="clear" w:color="auto" w:fill="auto"/>
            <w:noWrap/>
          </w:tcPr>
          <w:p w14:paraId="222E2F0D" w14:textId="77777777" w:rsidR="00932FD4" w:rsidRDefault="00ED454C">
            <w:pPr>
              <w:pStyle w:val="RNTableDet1"/>
            </w:pPr>
            <w:r>
              <w:t>SamplesArticlesForSaleIncluded</w:t>
            </w:r>
          </w:p>
        </w:tc>
      </w:tr>
      <w:tr w:rsidR="00932FD4" w14:paraId="26A0F9CD" w14:textId="77777777">
        <w:tc>
          <w:tcPr>
            <w:tcW w:w="20160" w:type="dxa"/>
            <w:shd w:val="clear" w:color="auto" w:fill="auto"/>
            <w:noWrap/>
          </w:tcPr>
          <w:p w14:paraId="20E312F2" w14:textId="77777777" w:rsidR="00932FD4" w:rsidRDefault="00ED454C">
            <w:pPr>
              <w:pStyle w:val="RNTableDet1"/>
            </w:pPr>
            <w:r>
              <w:t>CrimeCCIncludeBulkyProperty</w:t>
            </w:r>
          </w:p>
        </w:tc>
        <w:tc>
          <w:tcPr>
            <w:tcW w:w="20160" w:type="dxa"/>
            <w:shd w:val="clear" w:color="auto" w:fill="auto"/>
            <w:noWrap/>
          </w:tcPr>
          <w:p w14:paraId="425A8B5B" w14:textId="77777777" w:rsidR="00932FD4" w:rsidRDefault="00ED454C">
            <w:pPr>
              <w:pStyle w:val="RNTableDet1"/>
            </w:pPr>
            <w:r>
              <w:t>LimitOfInsurance</w:t>
            </w:r>
          </w:p>
        </w:tc>
      </w:tr>
      <w:tr w:rsidR="00932FD4" w14:paraId="6657116A" w14:textId="77777777">
        <w:tc>
          <w:tcPr>
            <w:tcW w:w="20160" w:type="dxa"/>
            <w:shd w:val="clear" w:color="auto" w:fill="auto"/>
            <w:noWrap/>
          </w:tcPr>
          <w:p w14:paraId="089BFBDA" w14:textId="77777777" w:rsidR="00932FD4" w:rsidRDefault="00ED454C">
            <w:pPr>
              <w:pStyle w:val="RNTableDet1"/>
            </w:pPr>
            <w:r>
              <w:t>CrimeCCIncludeCoveredPropertyInCustodyOfDesignatedAgentsDetail</w:t>
            </w:r>
          </w:p>
        </w:tc>
        <w:tc>
          <w:tcPr>
            <w:tcW w:w="20160" w:type="dxa"/>
            <w:shd w:val="clear" w:color="auto" w:fill="auto"/>
            <w:noWrap/>
          </w:tcPr>
          <w:p w14:paraId="63198D85" w14:textId="77777777" w:rsidR="00932FD4" w:rsidRDefault="00ED454C">
            <w:pPr>
              <w:pStyle w:val="RNTableDet1"/>
            </w:pPr>
            <w:r>
              <w:t>ClassCode</w:t>
            </w:r>
          </w:p>
        </w:tc>
      </w:tr>
      <w:tr w:rsidR="00932FD4" w14:paraId="6E6F7D61" w14:textId="77777777">
        <w:tc>
          <w:tcPr>
            <w:tcW w:w="20160" w:type="dxa"/>
            <w:shd w:val="clear" w:color="auto" w:fill="auto"/>
            <w:noWrap/>
          </w:tcPr>
          <w:p w14:paraId="3543F124" w14:textId="77777777" w:rsidR="00932FD4" w:rsidRDefault="00ED454C">
            <w:pPr>
              <w:pStyle w:val="RNTableDet1"/>
            </w:pPr>
            <w:r>
              <w:t>CrimeCCIncludeCoveredPropertyInCustodyOfDesignatedAgentsDetail</w:t>
            </w:r>
          </w:p>
        </w:tc>
        <w:tc>
          <w:tcPr>
            <w:tcW w:w="20160" w:type="dxa"/>
            <w:shd w:val="clear" w:color="auto" w:fill="auto"/>
            <w:noWrap/>
          </w:tcPr>
          <w:p w14:paraId="0A86BF8F" w14:textId="77777777" w:rsidR="00932FD4" w:rsidRDefault="00ED454C">
            <w:pPr>
              <w:pStyle w:val="RNTableDet1"/>
            </w:pPr>
            <w:r>
              <w:t>ClassDescription</w:t>
            </w:r>
          </w:p>
        </w:tc>
      </w:tr>
      <w:tr w:rsidR="00932FD4" w14:paraId="29A186AC" w14:textId="77777777">
        <w:tc>
          <w:tcPr>
            <w:tcW w:w="20160" w:type="dxa"/>
            <w:shd w:val="clear" w:color="auto" w:fill="auto"/>
            <w:noWrap/>
          </w:tcPr>
          <w:p w14:paraId="4629E76D" w14:textId="77777777" w:rsidR="00932FD4" w:rsidRDefault="00ED454C">
            <w:pPr>
              <w:pStyle w:val="RNTableDet1"/>
            </w:pPr>
            <w:r>
              <w:t>CrimeCCIncludeCoveredPropertyInCustodyOfDesignatedAgentsDetail</w:t>
            </w:r>
          </w:p>
        </w:tc>
        <w:tc>
          <w:tcPr>
            <w:tcW w:w="20160" w:type="dxa"/>
            <w:shd w:val="clear" w:color="auto" w:fill="auto"/>
            <w:noWrap/>
          </w:tcPr>
          <w:p w14:paraId="50A01DBC" w14:textId="77777777" w:rsidR="00932FD4" w:rsidRDefault="00ED454C">
            <w:pPr>
              <w:pStyle w:val="RNTableDet1"/>
            </w:pPr>
            <w:r>
              <w:t>DetailNumber</w:t>
            </w:r>
          </w:p>
        </w:tc>
      </w:tr>
      <w:tr w:rsidR="00932FD4" w14:paraId="0751F860" w14:textId="77777777">
        <w:tc>
          <w:tcPr>
            <w:tcW w:w="20160" w:type="dxa"/>
            <w:shd w:val="clear" w:color="auto" w:fill="auto"/>
            <w:noWrap/>
          </w:tcPr>
          <w:p w14:paraId="34B83200" w14:textId="77777777" w:rsidR="00932FD4" w:rsidRDefault="00ED454C">
            <w:pPr>
              <w:pStyle w:val="RNTableDet1"/>
            </w:pPr>
            <w:r>
              <w:t>CrimeCCIncludeCoveredPropertyInCustodyOfDesignatedAgentsDetail</w:t>
            </w:r>
          </w:p>
        </w:tc>
        <w:tc>
          <w:tcPr>
            <w:tcW w:w="20160" w:type="dxa"/>
            <w:shd w:val="clear" w:color="auto" w:fill="auto"/>
            <w:noWrap/>
          </w:tcPr>
          <w:p w14:paraId="196308B6" w14:textId="77777777" w:rsidR="00932FD4" w:rsidRDefault="00ED454C">
            <w:pPr>
              <w:pStyle w:val="RNTableDet1"/>
            </w:pPr>
            <w:r>
              <w:t>EntityType</w:t>
            </w:r>
          </w:p>
        </w:tc>
      </w:tr>
      <w:tr w:rsidR="00932FD4" w14:paraId="6DECA148" w14:textId="77777777">
        <w:tc>
          <w:tcPr>
            <w:tcW w:w="20160" w:type="dxa"/>
            <w:shd w:val="clear" w:color="auto" w:fill="auto"/>
            <w:noWrap/>
          </w:tcPr>
          <w:p w14:paraId="6EB22E93" w14:textId="77777777" w:rsidR="00932FD4" w:rsidRDefault="00ED454C">
            <w:pPr>
              <w:pStyle w:val="RNTableDet1"/>
            </w:pPr>
            <w:r>
              <w:t>CrimeCCIncludeCoveredPropertyInCustodyOfDesignatedAgentsDetail</w:t>
            </w:r>
          </w:p>
        </w:tc>
        <w:tc>
          <w:tcPr>
            <w:tcW w:w="20160" w:type="dxa"/>
            <w:shd w:val="clear" w:color="auto" w:fill="auto"/>
            <w:noWrap/>
          </w:tcPr>
          <w:p w14:paraId="44B1A3FB" w14:textId="77777777" w:rsidR="00932FD4" w:rsidRDefault="00ED454C">
            <w:pPr>
              <w:pStyle w:val="RNTableDet1"/>
            </w:pPr>
            <w:r>
              <w:t>InsuringAgreementType</w:t>
            </w:r>
          </w:p>
        </w:tc>
      </w:tr>
      <w:tr w:rsidR="00932FD4" w14:paraId="6A060F3F" w14:textId="77777777">
        <w:tc>
          <w:tcPr>
            <w:tcW w:w="20160" w:type="dxa"/>
            <w:shd w:val="clear" w:color="auto" w:fill="auto"/>
            <w:noWrap/>
          </w:tcPr>
          <w:p w14:paraId="29F443D7" w14:textId="77777777" w:rsidR="00932FD4" w:rsidRDefault="00ED454C">
            <w:pPr>
              <w:pStyle w:val="RNTableDet1"/>
            </w:pPr>
            <w:r>
              <w:t>CrimeCCIncludeCoveredPropertyInCustodyOfDesignatedAgentsDetail</w:t>
            </w:r>
          </w:p>
        </w:tc>
        <w:tc>
          <w:tcPr>
            <w:tcW w:w="20160" w:type="dxa"/>
            <w:shd w:val="clear" w:color="auto" w:fill="auto"/>
            <w:noWrap/>
          </w:tcPr>
          <w:p w14:paraId="1ADB4C2D" w14:textId="77777777" w:rsidR="00932FD4" w:rsidRDefault="00ED454C">
            <w:pPr>
              <w:pStyle w:val="RNTableDet1"/>
            </w:pPr>
            <w:r>
              <w:t>Limit</w:t>
            </w:r>
          </w:p>
        </w:tc>
      </w:tr>
      <w:tr w:rsidR="00932FD4" w14:paraId="2AAB4C93" w14:textId="77777777">
        <w:tc>
          <w:tcPr>
            <w:tcW w:w="20160" w:type="dxa"/>
            <w:shd w:val="clear" w:color="auto" w:fill="auto"/>
            <w:noWrap/>
          </w:tcPr>
          <w:p w14:paraId="0583C6DF" w14:textId="77777777" w:rsidR="00932FD4" w:rsidRDefault="00ED454C">
            <w:pPr>
              <w:pStyle w:val="RNTableDet1"/>
            </w:pPr>
            <w:r>
              <w:t>CrimeCCIncludeCoveredPropertyInCustodyOfDesignatedAgentsDetail</w:t>
            </w:r>
          </w:p>
        </w:tc>
        <w:tc>
          <w:tcPr>
            <w:tcW w:w="20160" w:type="dxa"/>
            <w:shd w:val="clear" w:color="auto" w:fill="auto"/>
            <w:noWrap/>
          </w:tcPr>
          <w:p w14:paraId="2B710A77" w14:textId="77777777" w:rsidR="00932FD4" w:rsidRDefault="00ED454C">
            <w:pPr>
              <w:pStyle w:val="RNTableDet1"/>
            </w:pPr>
            <w:r>
              <w:t>MajorIndustryGroup</w:t>
            </w:r>
          </w:p>
        </w:tc>
      </w:tr>
      <w:tr w:rsidR="00932FD4" w14:paraId="66CF14C9" w14:textId="77777777">
        <w:tc>
          <w:tcPr>
            <w:tcW w:w="20160" w:type="dxa"/>
            <w:shd w:val="clear" w:color="auto" w:fill="auto"/>
            <w:noWrap/>
          </w:tcPr>
          <w:p w14:paraId="08A578F9" w14:textId="77777777" w:rsidR="00932FD4" w:rsidRDefault="00ED454C">
            <w:pPr>
              <w:pStyle w:val="RNTableDet1"/>
            </w:pPr>
            <w:r>
              <w:t>CrimeCCIncludeCoveredPropertyInCustodyOfDesignatedAgentsDetail</w:t>
            </w:r>
          </w:p>
        </w:tc>
        <w:tc>
          <w:tcPr>
            <w:tcW w:w="20160" w:type="dxa"/>
            <w:shd w:val="clear" w:color="auto" w:fill="auto"/>
            <w:noWrap/>
          </w:tcPr>
          <w:p w14:paraId="4F1EAC91" w14:textId="77777777" w:rsidR="00932FD4" w:rsidRDefault="00ED454C">
            <w:pPr>
              <w:pStyle w:val="RNTableDet1"/>
            </w:pPr>
            <w:r>
              <w:t>NumberOfPremises</w:t>
            </w:r>
          </w:p>
        </w:tc>
      </w:tr>
      <w:tr w:rsidR="00932FD4" w14:paraId="25E989BD" w14:textId="77777777">
        <w:tc>
          <w:tcPr>
            <w:tcW w:w="20160" w:type="dxa"/>
            <w:shd w:val="clear" w:color="auto" w:fill="auto"/>
            <w:noWrap/>
          </w:tcPr>
          <w:p w14:paraId="315D4241" w14:textId="77777777" w:rsidR="00932FD4" w:rsidRDefault="00ED454C">
            <w:pPr>
              <w:pStyle w:val="RNTableDet1"/>
            </w:pPr>
            <w:r>
              <w:t>CrimeCCIncludeCoveredPropertyInCustodyOfDesignatedAgentsDetail</w:t>
            </w:r>
          </w:p>
        </w:tc>
        <w:tc>
          <w:tcPr>
            <w:tcW w:w="20160" w:type="dxa"/>
            <w:shd w:val="clear" w:color="auto" w:fill="auto"/>
            <w:noWrap/>
          </w:tcPr>
          <w:p w14:paraId="61C38C48" w14:textId="77777777" w:rsidR="00932FD4" w:rsidRDefault="00ED454C">
            <w:pPr>
              <w:pStyle w:val="RNTableDet1"/>
            </w:pPr>
            <w:r>
              <w:t>PredominantActivity</w:t>
            </w:r>
          </w:p>
        </w:tc>
      </w:tr>
      <w:tr w:rsidR="00932FD4" w14:paraId="1FA9ADF1" w14:textId="77777777">
        <w:tc>
          <w:tcPr>
            <w:tcW w:w="20160" w:type="dxa"/>
            <w:shd w:val="clear" w:color="auto" w:fill="auto"/>
            <w:noWrap/>
          </w:tcPr>
          <w:p w14:paraId="0B55DA80" w14:textId="77777777" w:rsidR="00932FD4" w:rsidRDefault="00ED454C">
            <w:pPr>
              <w:pStyle w:val="RNTableDet1"/>
            </w:pPr>
            <w:r>
              <w:t>CrimeCCIncludeGuestsPropertyAcceptedForSafekeeping</w:t>
            </w:r>
          </w:p>
        </w:tc>
        <w:tc>
          <w:tcPr>
            <w:tcW w:w="20160" w:type="dxa"/>
            <w:shd w:val="clear" w:color="auto" w:fill="auto"/>
            <w:noWrap/>
          </w:tcPr>
          <w:p w14:paraId="77AC14DF" w14:textId="77777777" w:rsidR="00932FD4" w:rsidRDefault="00ED454C">
            <w:pPr>
              <w:pStyle w:val="RNTableDet1"/>
            </w:pPr>
            <w:r>
              <w:t>InsidePremRobberySafeBurgMoneySecuritiesIncluded</w:t>
            </w:r>
          </w:p>
        </w:tc>
      </w:tr>
      <w:tr w:rsidR="00932FD4" w14:paraId="28312003" w14:textId="77777777">
        <w:tc>
          <w:tcPr>
            <w:tcW w:w="20160" w:type="dxa"/>
            <w:shd w:val="clear" w:color="auto" w:fill="auto"/>
            <w:noWrap/>
          </w:tcPr>
          <w:p w14:paraId="4B82C500" w14:textId="77777777" w:rsidR="00932FD4" w:rsidRDefault="00ED454C">
            <w:pPr>
              <w:pStyle w:val="RNTableDet1"/>
            </w:pPr>
            <w:r>
              <w:t>CrimeCCIncludeGuestsPropertyAcceptedForSafekeeping</w:t>
            </w:r>
          </w:p>
        </w:tc>
        <w:tc>
          <w:tcPr>
            <w:tcW w:w="20160" w:type="dxa"/>
            <w:shd w:val="clear" w:color="auto" w:fill="auto"/>
            <w:noWrap/>
          </w:tcPr>
          <w:p w14:paraId="72CC71A8" w14:textId="77777777" w:rsidR="00932FD4" w:rsidRDefault="00ED454C">
            <w:pPr>
              <w:pStyle w:val="RNTableDet1"/>
            </w:pPr>
            <w:r>
              <w:t>InsidePremRobberySafeBurgOtherPropertyIncluded</w:t>
            </w:r>
          </w:p>
        </w:tc>
      </w:tr>
      <w:tr w:rsidR="00932FD4" w14:paraId="500701B2" w14:textId="77777777">
        <w:tc>
          <w:tcPr>
            <w:tcW w:w="20160" w:type="dxa"/>
            <w:shd w:val="clear" w:color="auto" w:fill="auto"/>
            <w:noWrap/>
          </w:tcPr>
          <w:p w14:paraId="7FA5CECE" w14:textId="77777777" w:rsidR="00932FD4" w:rsidRDefault="00ED454C">
            <w:pPr>
              <w:pStyle w:val="RNTableDet1"/>
            </w:pPr>
            <w:r>
              <w:t>CrimeCCIncludeGuestsPropertyAcceptedForSafekeeping</w:t>
            </w:r>
          </w:p>
        </w:tc>
        <w:tc>
          <w:tcPr>
            <w:tcW w:w="20160" w:type="dxa"/>
            <w:shd w:val="clear" w:color="auto" w:fill="auto"/>
            <w:noWrap/>
          </w:tcPr>
          <w:p w14:paraId="16FBAC20" w14:textId="77777777" w:rsidR="00932FD4" w:rsidRDefault="00ED454C">
            <w:pPr>
              <w:pStyle w:val="RNTableDet1"/>
            </w:pPr>
            <w:r>
              <w:t>InsidePremTheftMoneySecuritiesIncluded</w:t>
            </w:r>
          </w:p>
        </w:tc>
      </w:tr>
      <w:tr w:rsidR="00932FD4" w14:paraId="2B2604F4" w14:textId="77777777">
        <w:tc>
          <w:tcPr>
            <w:tcW w:w="20160" w:type="dxa"/>
            <w:shd w:val="clear" w:color="auto" w:fill="auto"/>
            <w:noWrap/>
          </w:tcPr>
          <w:p w14:paraId="37D8DABD" w14:textId="77777777" w:rsidR="00932FD4" w:rsidRDefault="00ED454C">
            <w:pPr>
              <w:pStyle w:val="RNTableDet1"/>
            </w:pPr>
            <w:r>
              <w:t>CrimeCCIncludeMoneyForFullOrPartialLimitOfInsuranceDetail</w:t>
            </w:r>
          </w:p>
        </w:tc>
        <w:tc>
          <w:tcPr>
            <w:tcW w:w="20160" w:type="dxa"/>
            <w:shd w:val="clear" w:color="auto" w:fill="auto"/>
            <w:noWrap/>
          </w:tcPr>
          <w:p w14:paraId="154C4CAB" w14:textId="77777777" w:rsidR="00932FD4" w:rsidRDefault="00ED454C">
            <w:pPr>
              <w:pStyle w:val="RNTableDet1"/>
            </w:pPr>
            <w:r>
              <w:t>Limit</w:t>
            </w:r>
          </w:p>
        </w:tc>
      </w:tr>
      <w:tr w:rsidR="00932FD4" w14:paraId="242ABB87" w14:textId="77777777">
        <w:tc>
          <w:tcPr>
            <w:tcW w:w="20160" w:type="dxa"/>
            <w:shd w:val="clear" w:color="auto" w:fill="auto"/>
            <w:noWrap/>
          </w:tcPr>
          <w:p w14:paraId="6C98CD65" w14:textId="77777777" w:rsidR="00932FD4" w:rsidRDefault="00ED454C">
            <w:pPr>
              <w:pStyle w:val="RNTableDet1"/>
            </w:pPr>
            <w:r>
              <w:t>CrimeCCIncludeMoneyForFullOrPartialLimitOfInsuranceDetail</w:t>
            </w:r>
          </w:p>
        </w:tc>
        <w:tc>
          <w:tcPr>
            <w:tcW w:w="20160" w:type="dxa"/>
            <w:shd w:val="clear" w:color="auto" w:fill="auto"/>
            <w:noWrap/>
          </w:tcPr>
          <w:p w14:paraId="3D0C83D8" w14:textId="77777777" w:rsidR="00932FD4" w:rsidRDefault="00ED454C">
            <w:pPr>
              <w:pStyle w:val="RNTableDet1"/>
            </w:pPr>
            <w:r>
              <w:t>RelatedSafeDepositoryDetailNumber</w:t>
            </w:r>
          </w:p>
        </w:tc>
      </w:tr>
      <w:tr w:rsidR="00932FD4" w14:paraId="28634A9D" w14:textId="77777777">
        <w:tc>
          <w:tcPr>
            <w:tcW w:w="20160" w:type="dxa"/>
            <w:shd w:val="clear" w:color="auto" w:fill="auto"/>
            <w:noWrap/>
          </w:tcPr>
          <w:p w14:paraId="1668FD84" w14:textId="77777777" w:rsidR="00932FD4" w:rsidRDefault="00ED454C">
            <w:pPr>
              <w:pStyle w:val="RNTableDet1"/>
            </w:pPr>
            <w:r>
              <w:t>CrimeCCIncludeSecuritiesHeldByADepositoryInTrustDetail</w:t>
            </w:r>
          </w:p>
        </w:tc>
        <w:tc>
          <w:tcPr>
            <w:tcW w:w="20160" w:type="dxa"/>
            <w:shd w:val="clear" w:color="auto" w:fill="auto"/>
            <w:noWrap/>
          </w:tcPr>
          <w:p w14:paraId="54D271C4" w14:textId="77777777" w:rsidR="00932FD4" w:rsidRDefault="00ED454C">
            <w:pPr>
              <w:pStyle w:val="RNTableDet1"/>
            </w:pPr>
            <w:r>
              <w:t>SafeDepositBox</w:t>
            </w:r>
          </w:p>
        </w:tc>
      </w:tr>
      <w:tr w:rsidR="00932FD4" w14:paraId="37164E2F" w14:textId="77777777">
        <w:tc>
          <w:tcPr>
            <w:tcW w:w="20160" w:type="dxa"/>
            <w:shd w:val="clear" w:color="auto" w:fill="auto"/>
            <w:noWrap/>
          </w:tcPr>
          <w:p w14:paraId="04323DC8" w14:textId="77777777" w:rsidR="00932FD4" w:rsidRDefault="00ED454C">
            <w:pPr>
              <w:pStyle w:val="RNTableDet1"/>
            </w:pPr>
            <w:r>
              <w:t>CrimeCCIncludeSellingPriceOrProcessingCharge</w:t>
            </w:r>
          </w:p>
        </w:tc>
        <w:tc>
          <w:tcPr>
            <w:tcW w:w="20160" w:type="dxa"/>
            <w:shd w:val="clear" w:color="auto" w:fill="auto"/>
            <w:noWrap/>
          </w:tcPr>
          <w:p w14:paraId="1678E5D8" w14:textId="77777777" w:rsidR="00932FD4" w:rsidRDefault="00ED454C">
            <w:pPr>
              <w:pStyle w:val="RNTableDet1"/>
            </w:pPr>
            <w:r>
              <w:t>InsidePremRobberyBurgOtherPropertyIncluded</w:t>
            </w:r>
          </w:p>
        </w:tc>
      </w:tr>
      <w:tr w:rsidR="00932FD4" w14:paraId="421698D1" w14:textId="77777777">
        <w:tc>
          <w:tcPr>
            <w:tcW w:w="20160" w:type="dxa"/>
            <w:shd w:val="clear" w:color="auto" w:fill="auto"/>
            <w:noWrap/>
          </w:tcPr>
          <w:p w14:paraId="6DC23C2F" w14:textId="77777777" w:rsidR="00932FD4" w:rsidRDefault="00ED454C">
            <w:pPr>
              <w:pStyle w:val="RNTableDet1"/>
            </w:pPr>
            <w:r>
              <w:t>CrimeCCIncludeSellingPriceOrProcessingCharge</w:t>
            </w:r>
          </w:p>
        </w:tc>
        <w:tc>
          <w:tcPr>
            <w:tcW w:w="20160" w:type="dxa"/>
            <w:shd w:val="clear" w:color="auto" w:fill="auto"/>
            <w:noWrap/>
          </w:tcPr>
          <w:p w14:paraId="4F8BD27B" w14:textId="77777777" w:rsidR="00932FD4" w:rsidRDefault="00ED454C">
            <w:pPr>
              <w:pStyle w:val="RNTableDet1"/>
            </w:pPr>
            <w:r>
              <w:t>InsidePremRobberySafeBurgOtherPropIncluded</w:t>
            </w:r>
          </w:p>
        </w:tc>
      </w:tr>
      <w:tr w:rsidR="00932FD4" w14:paraId="64931953" w14:textId="77777777">
        <w:tc>
          <w:tcPr>
            <w:tcW w:w="20160" w:type="dxa"/>
            <w:shd w:val="clear" w:color="auto" w:fill="auto"/>
            <w:noWrap/>
          </w:tcPr>
          <w:p w14:paraId="77F1657C" w14:textId="77777777" w:rsidR="00932FD4" w:rsidRDefault="00ED454C">
            <w:pPr>
              <w:pStyle w:val="RNTableDet1"/>
            </w:pPr>
            <w:r>
              <w:t>CrimeCCIncludeSellingPriceOrProcessingCharge</w:t>
            </w:r>
          </w:p>
        </w:tc>
        <w:tc>
          <w:tcPr>
            <w:tcW w:w="20160" w:type="dxa"/>
            <w:shd w:val="clear" w:color="auto" w:fill="auto"/>
            <w:noWrap/>
          </w:tcPr>
          <w:p w14:paraId="02CF44E8" w14:textId="77777777" w:rsidR="00932FD4" w:rsidRDefault="00ED454C">
            <w:pPr>
              <w:pStyle w:val="RNTableDet1"/>
            </w:pPr>
            <w:r>
              <w:t>InsidePremTheftOtherPropertyIncluded</w:t>
            </w:r>
          </w:p>
        </w:tc>
      </w:tr>
      <w:tr w:rsidR="00932FD4" w14:paraId="48400CF5" w14:textId="77777777">
        <w:tc>
          <w:tcPr>
            <w:tcW w:w="20160" w:type="dxa"/>
            <w:shd w:val="clear" w:color="auto" w:fill="auto"/>
            <w:noWrap/>
          </w:tcPr>
          <w:p w14:paraId="7A3F62F6" w14:textId="77777777" w:rsidR="00932FD4" w:rsidRDefault="00ED454C">
            <w:pPr>
              <w:pStyle w:val="RNTableDet1"/>
            </w:pPr>
            <w:r>
              <w:t>CrimeCCIncludeSellingPriceOrProcessingCharge</w:t>
            </w:r>
          </w:p>
        </w:tc>
        <w:tc>
          <w:tcPr>
            <w:tcW w:w="20160" w:type="dxa"/>
            <w:shd w:val="clear" w:color="auto" w:fill="auto"/>
            <w:noWrap/>
          </w:tcPr>
          <w:p w14:paraId="6CC47817" w14:textId="77777777" w:rsidR="00932FD4" w:rsidRDefault="00ED454C">
            <w:pPr>
              <w:pStyle w:val="RNTableDet1"/>
            </w:pPr>
            <w:r>
              <w:t>OutsideThePremisesIncluded</w:t>
            </w:r>
          </w:p>
        </w:tc>
      </w:tr>
      <w:tr w:rsidR="00932FD4" w14:paraId="075A98C7" w14:textId="77777777">
        <w:tc>
          <w:tcPr>
            <w:tcW w:w="20160" w:type="dxa"/>
            <w:shd w:val="clear" w:color="auto" w:fill="auto"/>
            <w:noWrap/>
          </w:tcPr>
          <w:p w14:paraId="5C3DDD8E" w14:textId="77777777" w:rsidR="00932FD4" w:rsidRDefault="00ED454C">
            <w:pPr>
              <w:pStyle w:val="RNTableDet1"/>
            </w:pPr>
            <w:r>
              <w:t>CrimeCCIncreaseLimitOfInsuranceForSpecifiedPeriodsDetail</w:t>
            </w:r>
          </w:p>
        </w:tc>
        <w:tc>
          <w:tcPr>
            <w:tcW w:w="20160" w:type="dxa"/>
            <w:shd w:val="clear" w:color="auto" w:fill="auto"/>
            <w:noWrap/>
          </w:tcPr>
          <w:p w14:paraId="4C698686" w14:textId="77777777" w:rsidR="00932FD4" w:rsidRDefault="00ED454C">
            <w:pPr>
              <w:pStyle w:val="RNTableDet1"/>
            </w:pPr>
            <w:r>
              <w:t>BeginDate</w:t>
            </w:r>
          </w:p>
        </w:tc>
      </w:tr>
      <w:tr w:rsidR="00932FD4" w14:paraId="5DF1880F" w14:textId="77777777">
        <w:tc>
          <w:tcPr>
            <w:tcW w:w="20160" w:type="dxa"/>
            <w:shd w:val="clear" w:color="auto" w:fill="auto"/>
            <w:noWrap/>
          </w:tcPr>
          <w:p w14:paraId="39A3B275" w14:textId="77777777" w:rsidR="00932FD4" w:rsidRDefault="00ED454C">
            <w:pPr>
              <w:pStyle w:val="RNTableDet1"/>
            </w:pPr>
            <w:r>
              <w:t>CrimeCCIncreaseLimitOfInsuranceForSpecifiedPeriodsDetail</w:t>
            </w:r>
          </w:p>
        </w:tc>
        <w:tc>
          <w:tcPr>
            <w:tcW w:w="20160" w:type="dxa"/>
            <w:shd w:val="clear" w:color="auto" w:fill="auto"/>
            <w:noWrap/>
          </w:tcPr>
          <w:p w14:paraId="5801F3C4" w14:textId="77777777" w:rsidR="00932FD4" w:rsidRDefault="00ED454C">
            <w:pPr>
              <w:pStyle w:val="RNTableDet1"/>
            </w:pPr>
            <w:r>
              <w:t>DetailNumber</w:t>
            </w:r>
          </w:p>
        </w:tc>
      </w:tr>
      <w:tr w:rsidR="00932FD4" w14:paraId="45E3D983" w14:textId="77777777">
        <w:tc>
          <w:tcPr>
            <w:tcW w:w="20160" w:type="dxa"/>
            <w:shd w:val="clear" w:color="auto" w:fill="auto"/>
            <w:noWrap/>
          </w:tcPr>
          <w:p w14:paraId="15FD89D5" w14:textId="77777777" w:rsidR="00932FD4" w:rsidRDefault="00ED454C">
            <w:pPr>
              <w:pStyle w:val="RNTableDet1"/>
            </w:pPr>
            <w:r>
              <w:t>CrimeCCIncreaseLimitOfInsuranceForSpecifiedPeriodsDetail</w:t>
            </w:r>
          </w:p>
        </w:tc>
        <w:tc>
          <w:tcPr>
            <w:tcW w:w="20160" w:type="dxa"/>
            <w:shd w:val="clear" w:color="auto" w:fill="auto"/>
            <w:noWrap/>
          </w:tcPr>
          <w:p w14:paraId="3A9D76D0" w14:textId="77777777" w:rsidR="00932FD4" w:rsidRDefault="00ED454C">
            <w:pPr>
              <w:pStyle w:val="RNTableDet1"/>
            </w:pPr>
            <w:r>
              <w:t>EndDate</w:t>
            </w:r>
          </w:p>
        </w:tc>
      </w:tr>
      <w:tr w:rsidR="00932FD4" w14:paraId="4BD4C9D9" w14:textId="77777777">
        <w:tc>
          <w:tcPr>
            <w:tcW w:w="20160" w:type="dxa"/>
            <w:shd w:val="clear" w:color="auto" w:fill="auto"/>
            <w:noWrap/>
          </w:tcPr>
          <w:p w14:paraId="511C4929" w14:textId="77777777" w:rsidR="00932FD4" w:rsidRDefault="00ED454C">
            <w:pPr>
              <w:pStyle w:val="RNTableDet1"/>
            </w:pPr>
            <w:r>
              <w:t>CrimeCCIncreaseLimitOfInsuranceForSpecifiedPeriodsDetail</w:t>
            </w:r>
          </w:p>
        </w:tc>
        <w:tc>
          <w:tcPr>
            <w:tcW w:w="20160" w:type="dxa"/>
            <w:shd w:val="clear" w:color="auto" w:fill="auto"/>
            <w:noWrap/>
          </w:tcPr>
          <w:p w14:paraId="452F8A2D" w14:textId="77777777" w:rsidR="00932FD4" w:rsidRDefault="00ED454C">
            <w:pPr>
              <w:pStyle w:val="RNTableDet1"/>
            </w:pPr>
            <w:r>
              <w:t>IncreaseLimit</w:t>
            </w:r>
          </w:p>
        </w:tc>
      </w:tr>
      <w:tr w:rsidR="00932FD4" w14:paraId="69A7D8EA" w14:textId="77777777">
        <w:tc>
          <w:tcPr>
            <w:tcW w:w="20160" w:type="dxa"/>
            <w:shd w:val="clear" w:color="auto" w:fill="auto"/>
            <w:noWrap/>
          </w:tcPr>
          <w:p w14:paraId="3D505A15" w14:textId="77777777" w:rsidR="00932FD4" w:rsidRDefault="00ED454C">
            <w:pPr>
              <w:pStyle w:val="RNTableDet1"/>
            </w:pPr>
            <w:r>
              <w:t>CrimeCCIncreaseLimitOfInsuranceForSpecifiedPeriodsDetail</w:t>
            </w:r>
          </w:p>
        </w:tc>
        <w:tc>
          <w:tcPr>
            <w:tcW w:w="20160" w:type="dxa"/>
            <w:shd w:val="clear" w:color="auto" w:fill="auto"/>
            <w:noWrap/>
          </w:tcPr>
          <w:p w14:paraId="4E9C9FB6" w14:textId="77777777" w:rsidR="00932FD4" w:rsidRDefault="00ED454C">
            <w:pPr>
              <w:pStyle w:val="RNTableDet1"/>
            </w:pPr>
            <w:r>
              <w:t>InsuringAgreementType</w:t>
            </w:r>
          </w:p>
        </w:tc>
      </w:tr>
      <w:tr w:rsidR="00932FD4" w14:paraId="61C11736" w14:textId="77777777">
        <w:tc>
          <w:tcPr>
            <w:tcW w:w="20160" w:type="dxa"/>
            <w:shd w:val="clear" w:color="auto" w:fill="auto"/>
            <w:noWrap/>
          </w:tcPr>
          <w:p w14:paraId="67397401" w14:textId="77777777" w:rsidR="00932FD4" w:rsidRDefault="00ED454C">
            <w:pPr>
              <w:pStyle w:val="RNTableDet1"/>
            </w:pPr>
            <w:r>
              <w:t>CrimeCCIncreaseLimitOfInsuranceForSpecifiedPeriodsDetail</w:t>
            </w:r>
          </w:p>
        </w:tc>
        <w:tc>
          <w:tcPr>
            <w:tcW w:w="20160" w:type="dxa"/>
            <w:shd w:val="clear" w:color="auto" w:fill="auto"/>
            <w:noWrap/>
          </w:tcPr>
          <w:p w14:paraId="222432E4" w14:textId="77777777" w:rsidR="00932FD4" w:rsidRDefault="00ED454C">
            <w:pPr>
              <w:pStyle w:val="RNTableDet1"/>
            </w:pPr>
            <w:r>
              <w:t>NumberOfPremises</w:t>
            </w:r>
          </w:p>
        </w:tc>
      </w:tr>
      <w:tr w:rsidR="00932FD4" w14:paraId="1E0BAD7A" w14:textId="77777777">
        <w:tc>
          <w:tcPr>
            <w:tcW w:w="20160" w:type="dxa"/>
            <w:shd w:val="clear" w:color="auto" w:fill="auto"/>
            <w:noWrap/>
          </w:tcPr>
          <w:p w14:paraId="47A47046" w14:textId="77777777" w:rsidR="00932FD4" w:rsidRDefault="00ED454C">
            <w:pPr>
              <w:pStyle w:val="RNTableDet1"/>
            </w:pPr>
            <w:r>
              <w:t>CrimeCCIncreaseLimitOfInsurancePerGuestDetail</w:t>
            </w:r>
          </w:p>
        </w:tc>
        <w:tc>
          <w:tcPr>
            <w:tcW w:w="20160" w:type="dxa"/>
            <w:shd w:val="clear" w:color="auto" w:fill="auto"/>
            <w:noWrap/>
          </w:tcPr>
          <w:p w14:paraId="0A73F85D" w14:textId="77777777" w:rsidR="00932FD4" w:rsidRDefault="00ED454C">
            <w:pPr>
              <w:pStyle w:val="RNTableDet1"/>
            </w:pPr>
            <w:r>
              <w:t>RelatedGuestsPropertyDetailNumber</w:t>
            </w:r>
          </w:p>
        </w:tc>
      </w:tr>
      <w:tr w:rsidR="00932FD4" w14:paraId="3413969A" w14:textId="77777777">
        <w:tc>
          <w:tcPr>
            <w:tcW w:w="20160" w:type="dxa"/>
            <w:shd w:val="clear" w:color="auto" w:fill="auto"/>
            <w:noWrap/>
          </w:tcPr>
          <w:p w14:paraId="410AE2CF" w14:textId="77777777" w:rsidR="00932FD4" w:rsidRDefault="00ED454C">
            <w:pPr>
              <w:pStyle w:val="RNTableDet1"/>
            </w:pPr>
            <w:r>
              <w:t>CrimeCCInsideThePremisesRobberyOfACustodianOrSafeBurglaryOfMoneyAndSecuritiesCoverage</w:t>
            </w:r>
          </w:p>
        </w:tc>
        <w:tc>
          <w:tcPr>
            <w:tcW w:w="20160" w:type="dxa"/>
            <w:shd w:val="clear" w:color="auto" w:fill="auto"/>
            <w:noWrap/>
          </w:tcPr>
          <w:p w14:paraId="59ABEF99" w14:textId="77777777" w:rsidR="00932FD4" w:rsidRDefault="00ED454C">
            <w:pPr>
              <w:pStyle w:val="RNTableDet1"/>
            </w:pPr>
            <w:r>
              <w:t>Ded</w:t>
            </w:r>
          </w:p>
        </w:tc>
      </w:tr>
      <w:tr w:rsidR="00932FD4" w14:paraId="5A03A584" w14:textId="77777777">
        <w:tc>
          <w:tcPr>
            <w:tcW w:w="20160" w:type="dxa"/>
            <w:shd w:val="clear" w:color="auto" w:fill="auto"/>
            <w:noWrap/>
          </w:tcPr>
          <w:p w14:paraId="6E855980" w14:textId="77777777" w:rsidR="00932FD4" w:rsidRDefault="00ED454C">
            <w:pPr>
              <w:pStyle w:val="RNTableDet1"/>
            </w:pPr>
            <w:r>
              <w:t>CrimeCCInsideThePremisesRobberyOfACustodianOrSafeBurglaryOfMoneyAndSecuritiesCoverage</w:t>
            </w:r>
          </w:p>
        </w:tc>
        <w:tc>
          <w:tcPr>
            <w:tcW w:w="20160" w:type="dxa"/>
            <w:shd w:val="clear" w:color="auto" w:fill="auto"/>
            <w:noWrap/>
          </w:tcPr>
          <w:p w14:paraId="0CC76F40" w14:textId="77777777" w:rsidR="00932FD4" w:rsidRDefault="00ED454C">
            <w:pPr>
              <w:pStyle w:val="RNTableDet1"/>
            </w:pPr>
            <w:r>
              <w:t>Limit</w:t>
            </w:r>
          </w:p>
        </w:tc>
      </w:tr>
      <w:tr w:rsidR="00932FD4" w14:paraId="7AC73551" w14:textId="77777777">
        <w:tc>
          <w:tcPr>
            <w:tcW w:w="20160" w:type="dxa"/>
            <w:shd w:val="clear" w:color="auto" w:fill="auto"/>
            <w:noWrap/>
          </w:tcPr>
          <w:p w14:paraId="58F1ACCB" w14:textId="77777777" w:rsidR="00932FD4" w:rsidRDefault="00ED454C">
            <w:pPr>
              <w:pStyle w:val="RNTableDet1"/>
            </w:pPr>
            <w:r>
              <w:t>CrimeCCInsideThePremisesRobberyOfACustodianOrSafeBurglaryOfMoneyAndSecuritiesCoverage</w:t>
            </w:r>
          </w:p>
        </w:tc>
        <w:tc>
          <w:tcPr>
            <w:tcW w:w="20160" w:type="dxa"/>
            <w:shd w:val="clear" w:color="auto" w:fill="auto"/>
            <w:noWrap/>
          </w:tcPr>
          <w:p w14:paraId="4A7EBA8B" w14:textId="77777777" w:rsidR="00932FD4" w:rsidRDefault="00ED454C">
            <w:pPr>
              <w:pStyle w:val="RNTableDet1"/>
            </w:pPr>
            <w:r>
              <w:t>VaryingDeductibleApplies</w:t>
            </w:r>
          </w:p>
        </w:tc>
      </w:tr>
      <w:tr w:rsidR="00932FD4" w14:paraId="10677F59" w14:textId="77777777">
        <w:tc>
          <w:tcPr>
            <w:tcW w:w="20160" w:type="dxa"/>
            <w:shd w:val="clear" w:color="auto" w:fill="auto"/>
            <w:noWrap/>
          </w:tcPr>
          <w:p w14:paraId="475567ED" w14:textId="77777777" w:rsidR="00932FD4" w:rsidRDefault="00ED454C">
            <w:pPr>
              <w:pStyle w:val="RNTableDet1"/>
            </w:pPr>
            <w:r>
              <w:t>CrimeCCInsideThePremisesRobberyOfAWatchpersonOrBurglaryOfOtherPropertyCoverage</w:t>
            </w:r>
          </w:p>
        </w:tc>
        <w:tc>
          <w:tcPr>
            <w:tcW w:w="20160" w:type="dxa"/>
            <w:shd w:val="clear" w:color="auto" w:fill="auto"/>
            <w:noWrap/>
          </w:tcPr>
          <w:p w14:paraId="3280C08C" w14:textId="77777777" w:rsidR="00932FD4" w:rsidRDefault="00ED454C">
            <w:pPr>
              <w:pStyle w:val="RNTableDet1"/>
            </w:pPr>
            <w:r>
              <w:t>Ded</w:t>
            </w:r>
          </w:p>
        </w:tc>
      </w:tr>
      <w:tr w:rsidR="00932FD4" w14:paraId="5BF2B14E" w14:textId="77777777">
        <w:tc>
          <w:tcPr>
            <w:tcW w:w="20160" w:type="dxa"/>
            <w:shd w:val="clear" w:color="auto" w:fill="auto"/>
            <w:noWrap/>
          </w:tcPr>
          <w:p w14:paraId="6D8D2D8E" w14:textId="77777777" w:rsidR="00932FD4" w:rsidRDefault="00ED454C">
            <w:pPr>
              <w:pStyle w:val="RNTableDet1"/>
            </w:pPr>
            <w:r>
              <w:t>CrimeCCInsideThePremisesRobberyOfAWatchpersonOrBurglaryOfOtherPropertyCoverage</w:t>
            </w:r>
          </w:p>
        </w:tc>
        <w:tc>
          <w:tcPr>
            <w:tcW w:w="20160" w:type="dxa"/>
            <w:shd w:val="clear" w:color="auto" w:fill="auto"/>
            <w:noWrap/>
          </w:tcPr>
          <w:p w14:paraId="5C199194" w14:textId="77777777" w:rsidR="00932FD4" w:rsidRDefault="00ED454C">
            <w:pPr>
              <w:pStyle w:val="RNTableDet1"/>
            </w:pPr>
            <w:r>
              <w:t>Limit</w:t>
            </w:r>
          </w:p>
        </w:tc>
      </w:tr>
      <w:tr w:rsidR="00932FD4" w14:paraId="4DA711B5" w14:textId="77777777">
        <w:tc>
          <w:tcPr>
            <w:tcW w:w="20160" w:type="dxa"/>
            <w:shd w:val="clear" w:color="auto" w:fill="auto"/>
            <w:noWrap/>
          </w:tcPr>
          <w:p w14:paraId="0888F5AD" w14:textId="77777777" w:rsidR="00932FD4" w:rsidRDefault="00ED454C">
            <w:pPr>
              <w:pStyle w:val="RNTableDet1"/>
            </w:pPr>
            <w:r>
              <w:t>CrimeCCInsideThePremisesRobberyOfAWatchpersonOrBurglaryOfOtherPropertyCoverage</w:t>
            </w:r>
          </w:p>
        </w:tc>
        <w:tc>
          <w:tcPr>
            <w:tcW w:w="20160" w:type="dxa"/>
            <w:shd w:val="clear" w:color="auto" w:fill="auto"/>
            <w:noWrap/>
          </w:tcPr>
          <w:p w14:paraId="09459663" w14:textId="77777777" w:rsidR="00932FD4" w:rsidRDefault="00ED454C">
            <w:pPr>
              <w:pStyle w:val="RNTableDet1"/>
            </w:pPr>
            <w:r>
              <w:t>VaryingDeductibleApplies</w:t>
            </w:r>
          </w:p>
        </w:tc>
      </w:tr>
      <w:tr w:rsidR="00932FD4" w14:paraId="0A3A9497" w14:textId="77777777">
        <w:tc>
          <w:tcPr>
            <w:tcW w:w="20160" w:type="dxa"/>
            <w:shd w:val="clear" w:color="auto" w:fill="auto"/>
            <w:noWrap/>
          </w:tcPr>
          <w:p w14:paraId="1D5F1A02" w14:textId="77777777" w:rsidR="00932FD4" w:rsidRDefault="00ED454C">
            <w:pPr>
              <w:pStyle w:val="RNTableDet1"/>
            </w:pPr>
            <w:r>
              <w:t>CrimeCCInsideThePremisesRobberyOrSafeBurglaryOfOtherPropertyCoverage</w:t>
            </w:r>
          </w:p>
        </w:tc>
        <w:tc>
          <w:tcPr>
            <w:tcW w:w="20160" w:type="dxa"/>
            <w:shd w:val="clear" w:color="auto" w:fill="auto"/>
            <w:noWrap/>
          </w:tcPr>
          <w:p w14:paraId="64757C9E" w14:textId="77777777" w:rsidR="00932FD4" w:rsidRDefault="00ED454C">
            <w:pPr>
              <w:pStyle w:val="RNTableDet1"/>
            </w:pPr>
            <w:r>
              <w:t>Ded</w:t>
            </w:r>
          </w:p>
        </w:tc>
      </w:tr>
      <w:tr w:rsidR="00932FD4" w14:paraId="3EFE6771" w14:textId="77777777">
        <w:tc>
          <w:tcPr>
            <w:tcW w:w="20160" w:type="dxa"/>
            <w:shd w:val="clear" w:color="auto" w:fill="auto"/>
            <w:noWrap/>
          </w:tcPr>
          <w:p w14:paraId="04631A82" w14:textId="77777777" w:rsidR="00932FD4" w:rsidRDefault="00ED454C">
            <w:pPr>
              <w:pStyle w:val="RNTableDet1"/>
            </w:pPr>
            <w:r>
              <w:t>CrimeCCInsideThePremisesRobberyOrSafeBurglaryOfOtherPropertyCoverage</w:t>
            </w:r>
          </w:p>
        </w:tc>
        <w:tc>
          <w:tcPr>
            <w:tcW w:w="20160" w:type="dxa"/>
            <w:shd w:val="clear" w:color="auto" w:fill="auto"/>
            <w:noWrap/>
          </w:tcPr>
          <w:p w14:paraId="68FCA2CC" w14:textId="77777777" w:rsidR="00932FD4" w:rsidRDefault="00ED454C">
            <w:pPr>
              <w:pStyle w:val="RNTableDet1"/>
            </w:pPr>
            <w:r>
              <w:t>Limit</w:t>
            </w:r>
          </w:p>
        </w:tc>
      </w:tr>
      <w:tr w:rsidR="00932FD4" w14:paraId="05537BFD" w14:textId="77777777">
        <w:tc>
          <w:tcPr>
            <w:tcW w:w="20160" w:type="dxa"/>
            <w:shd w:val="clear" w:color="auto" w:fill="auto"/>
            <w:noWrap/>
          </w:tcPr>
          <w:p w14:paraId="40D33324" w14:textId="77777777" w:rsidR="00932FD4" w:rsidRDefault="00ED454C">
            <w:pPr>
              <w:pStyle w:val="RNTableDet1"/>
            </w:pPr>
            <w:r>
              <w:t>CrimeCCInsideThePremisesRobberyOrSafeBurglaryOfOtherPropertyCoverage</w:t>
            </w:r>
          </w:p>
        </w:tc>
        <w:tc>
          <w:tcPr>
            <w:tcW w:w="20160" w:type="dxa"/>
            <w:shd w:val="clear" w:color="auto" w:fill="auto"/>
            <w:noWrap/>
          </w:tcPr>
          <w:p w14:paraId="015DC4CC" w14:textId="77777777" w:rsidR="00932FD4" w:rsidRDefault="00ED454C">
            <w:pPr>
              <w:pStyle w:val="RNTableDet1"/>
            </w:pPr>
            <w:r>
              <w:t>VaryingDeductibleApplies</w:t>
            </w:r>
          </w:p>
        </w:tc>
      </w:tr>
      <w:tr w:rsidR="00932FD4" w14:paraId="51B0E046" w14:textId="77777777">
        <w:tc>
          <w:tcPr>
            <w:tcW w:w="20160" w:type="dxa"/>
            <w:shd w:val="clear" w:color="auto" w:fill="auto"/>
            <w:noWrap/>
          </w:tcPr>
          <w:p w14:paraId="6EC83D06" w14:textId="77777777" w:rsidR="00932FD4" w:rsidRDefault="00ED454C">
            <w:pPr>
              <w:pStyle w:val="RNTableDet1"/>
            </w:pPr>
            <w:r>
              <w:t>CrimeCCInsideThePremisesTheftOfMoneyAndSecuritiesCoverage</w:t>
            </w:r>
          </w:p>
        </w:tc>
        <w:tc>
          <w:tcPr>
            <w:tcW w:w="20160" w:type="dxa"/>
            <w:shd w:val="clear" w:color="auto" w:fill="auto"/>
            <w:noWrap/>
          </w:tcPr>
          <w:p w14:paraId="12DA09A6" w14:textId="77777777" w:rsidR="00932FD4" w:rsidRDefault="00ED454C">
            <w:pPr>
              <w:pStyle w:val="RNTableDet1"/>
            </w:pPr>
            <w:r>
              <w:t>Ded</w:t>
            </w:r>
          </w:p>
        </w:tc>
      </w:tr>
      <w:tr w:rsidR="00932FD4" w14:paraId="6EA50BC8" w14:textId="77777777">
        <w:tc>
          <w:tcPr>
            <w:tcW w:w="20160" w:type="dxa"/>
            <w:shd w:val="clear" w:color="auto" w:fill="auto"/>
            <w:noWrap/>
          </w:tcPr>
          <w:p w14:paraId="0998B566" w14:textId="77777777" w:rsidR="00932FD4" w:rsidRDefault="00ED454C">
            <w:pPr>
              <w:pStyle w:val="RNTableDet1"/>
            </w:pPr>
            <w:r>
              <w:t>CrimeCCInsideThePremisesTheftOfMoneyAndSecuritiesCoverage</w:t>
            </w:r>
          </w:p>
        </w:tc>
        <w:tc>
          <w:tcPr>
            <w:tcW w:w="20160" w:type="dxa"/>
            <w:shd w:val="clear" w:color="auto" w:fill="auto"/>
            <w:noWrap/>
          </w:tcPr>
          <w:p w14:paraId="4273C6F9" w14:textId="77777777" w:rsidR="00932FD4" w:rsidRDefault="00ED454C">
            <w:pPr>
              <w:pStyle w:val="RNTableDet1"/>
            </w:pPr>
            <w:r>
              <w:t>Limit</w:t>
            </w:r>
          </w:p>
        </w:tc>
      </w:tr>
      <w:tr w:rsidR="00932FD4" w14:paraId="6A40A317" w14:textId="77777777">
        <w:tc>
          <w:tcPr>
            <w:tcW w:w="20160" w:type="dxa"/>
            <w:shd w:val="clear" w:color="auto" w:fill="auto"/>
            <w:noWrap/>
          </w:tcPr>
          <w:p w14:paraId="4CC1E2E1" w14:textId="77777777" w:rsidR="00932FD4" w:rsidRDefault="00ED454C">
            <w:pPr>
              <w:pStyle w:val="RNTableDet1"/>
            </w:pPr>
            <w:r>
              <w:t>CrimeCCInsideThePremisesTheftOfMoneyAndSecuritiesCoverage</w:t>
            </w:r>
          </w:p>
        </w:tc>
        <w:tc>
          <w:tcPr>
            <w:tcW w:w="20160" w:type="dxa"/>
            <w:shd w:val="clear" w:color="auto" w:fill="auto"/>
            <w:noWrap/>
          </w:tcPr>
          <w:p w14:paraId="4529A8E1" w14:textId="77777777" w:rsidR="00932FD4" w:rsidRDefault="00ED454C">
            <w:pPr>
              <w:pStyle w:val="RNTableDet1"/>
            </w:pPr>
            <w:r>
              <w:t>VaryingDeductibleApplies</w:t>
            </w:r>
          </w:p>
        </w:tc>
      </w:tr>
      <w:tr w:rsidR="00932FD4" w14:paraId="0943A53F" w14:textId="77777777">
        <w:tc>
          <w:tcPr>
            <w:tcW w:w="20160" w:type="dxa"/>
            <w:shd w:val="clear" w:color="auto" w:fill="auto"/>
            <w:noWrap/>
          </w:tcPr>
          <w:p w14:paraId="4CBDA403" w14:textId="77777777" w:rsidR="00932FD4" w:rsidRDefault="00ED454C">
            <w:pPr>
              <w:pStyle w:val="RNTableDet1"/>
            </w:pPr>
            <w:r>
              <w:t>CrimeCCInsideThePremisesTheftOfOtherPropertyCoverage</w:t>
            </w:r>
          </w:p>
        </w:tc>
        <w:tc>
          <w:tcPr>
            <w:tcW w:w="20160" w:type="dxa"/>
            <w:shd w:val="clear" w:color="auto" w:fill="auto"/>
            <w:noWrap/>
          </w:tcPr>
          <w:p w14:paraId="2249EE31" w14:textId="77777777" w:rsidR="00932FD4" w:rsidRDefault="00ED454C">
            <w:pPr>
              <w:pStyle w:val="RNTableDet1"/>
            </w:pPr>
            <w:r>
              <w:t>Ded</w:t>
            </w:r>
          </w:p>
        </w:tc>
      </w:tr>
      <w:tr w:rsidR="00932FD4" w14:paraId="52199B51" w14:textId="77777777">
        <w:tc>
          <w:tcPr>
            <w:tcW w:w="20160" w:type="dxa"/>
            <w:shd w:val="clear" w:color="auto" w:fill="auto"/>
            <w:noWrap/>
          </w:tcPr>
          <w:p w14:paraId="03271464" w14:textId="77777777" w:rsidR="00932FD4" w:rsidRDefault="00ED454C">
            <w:pPr>
              <w:pStyle w:val="RNTableDet1"/>
            </w:pPr>
            <w:r>
              <w:t>CrimeCCInsideThePremisesTheftOfOtherPropertyCoverage</w:t>
            </w:r>
          </w:p>
        </w:tc>
        <w:tc>
          <w:tcPr>
            <w:tcW w:w="20160" w:type="dxa"/>
            <w:shd w:val="clear" w:color="auto" w:fill="auto"/>
            <w:noWrap/>
          </w:tcPr>
          <w:p w14:paraId="0D460424" w14:textId="77777777" w:rsidR="00932FD4" w:rsidRDefault="00ED454C">
            <w:pPr>
              <w:pStyle w:val="RNTableDet1"/>
            </w:pPr>
            <w:r>
              <w:t>Limit</w:t>
            </w:r>
          </w:p>
        </w:tc>
      </w:tr>
      <w:tr w:rsidR="00932FD4" w14:paraId="21E6BD91" w14:textId="77777777">
        <w:tc>
          <w:tcPr>
            <w:tcW w:w="20160" w:type="dxa"/>
            <w:shd w:val="clear" w:color="auto" w:fill="auto"/>
            <w:noWrap/>
          </w:tcPr>
          <w:p w14:paraId="3B6852C6" w14:textId="77777777" w:rsidR="00932FD4" w:rsidRDefault="00ED454C">
            <w:pPr>
              <w:pStyle w:val="RNTableDet1"/>
            </w:pPr>
            <w:r>
              <w:t>CrimeCCInsideThePremisesTheftOfOtherPropertyCoverage</w:t>
            </w:r>
          </w:p>
        </w:tc>
        <w:tc>
          <w:tcPr>
            <w:tcW w:w="20160" w:type="dxa"/>
            <w:shd w:val="clear" w:color="auto" w:fill="auto"/>
            <w:noWrap/>
          </w:tcPr>
          <w:p w14:paraId="2C3C571D" w14:textId="77777777" w:rsidR="00932FD4" w:rsidRDefault="00ED454C">
            <w:pPr>
              <w:pStyle w:val="RNTableDet1"/>
            </w:pPr>
            <w:r>
              <w:t>VaryingDeductibleApplies</w:t>
            </w:r>
          </w:p>
        </w:tc>
      </w:tr>
      <w:tr w:rsidR="00932FD4" w14:paraId="5E5C23B1" w14:textId="77777777">
        <w:tc>
          <w:tcPr>
            <w:tcW w:w="20160" w:type="dxa"/>
            <w:shd w:val="clear" w:color="auto" w:fill="auto"/>
            <w:noWrap/>
          </w:tcPr>
          <w:p w14:paraId="2C0328D6" w14:textId="77777777" w:rsidR="00932FD4" w:rsidRDefault="00ED454C">
            <w:pPr>
              <w:pStyle w:val="RNTableDet1"/>
            </w:pPr>
            <w:r>
              <w:t>CrimeCCLesseesOfSafeDepositBoxesBurglaryOrRobberyOfOtherPropertyCoverage</w:t>
            </w:r>
          </w:p>
        </w:tc>
        <w:tc>
          <w:tcPr>
            <w:tcW w:w="20160" w:type="dxa"/>
            <w:shd w:val="clear" w:color="auto" w:fill="auto"/>
            <w:noWrap/>
          </w:tcPr>
          <w:p w14:paraId="10426652" w14:textId="77777777" w:rsidR="00932FD4" w:rsidRDefault="00ED454C">
            <w:pPr>
              <w:pStyle w:val="RNTableDet1"/>
            </w:pPr>
            <w:r>
              <w:t>Included</w:t>
            </w:r>
          </w:p>
        </w:tc>
      </w:tr>
      <w:tr w:rsidR="00932FD4" w14:paraId="4300B608" w14:textId="77777777">
        <w:tc>
          <w:tcPr>
            <w:tcW w:w="20160" w:type="dxa"/>
            <w:shd w:val="clear" w:color="auto" w:fill="auto"/>
            <w:noWrap/>
          </w:tcPr>
          <w:p w14:paraId="0FD21738" w14:textId="77777777" w:rsidR="00932FD4" w:rsidRDefault="00ED454C">
            <w:pPr>
              <w:pStyle w:val="RNTableDet1"/>
            </w:pPr>
            <w:r>
              <w:t>CrimeCCLesseesOfSafeDepositBoxesDetail</w:t>
            </w:r>
          </w:p>
        </w:tc>
        <w:tc>
          <w:tcPr>
            <w:tcW w:w="20160" w:type="dxa"/>
            <w:shd w:val="clear" w:color="auto" w:fill="auto"/>
            <w:noWrap/>
          </w:tcPr>
          <w:p w14:paraId="09D171A0" w14:textId="77777777" w:rsidR="00932FD4" w:rsidRDefault="00ED454C">
            <w:pPr>
              <w:pStyle w:val="RNTableDet1"/>
            </w:pPr>
            <w:r>
              <w:t>BulkyPropertyIncluded</w:t>
            </w:r>
          </w:p>
        </w:tc>
      </w:tr>
      <w:tr w:rsidR="00932FD4" w14:paraId="72B8143D" w14:textId="77777777">
        <w:tc>
          <w:tcPr>
            <w:tcW w:w="20160" w:type="dxa"/>
            <w:shd w:val="clear" w:color="auto" w:fill="auto"/>
            <w:noWrap/>
          </w:tcPr>
          <w:p w14:paraId="0D541F82" w14:textId="77777777" w:rsidR="00932FD4" w:rsidRDefault="00ED454C">
            <w:pPr>
              <w:pStyle w:val="RNTableDet1"/>
            </w:pPr>
            <w:r>
              <w:t>CrimeCCLesseesOfSafeDepositBoxesDetail</w:t>
            </w:r>
          </w:p>
        </w:tc>
        <w:tc>
          <w:tcPr>
            <w:tcW w:w="20160" w:type="dxa"/>
            <w:shd w:val="clear" w:color="auto" w:fill="auto"/>
            <w:noWrap/>
          </w:tcPr>
          <w:p w14:paraId="6F498674" w14:textId="77777777" w:rsidR="00932FD4" w:rsidRDefault="00ED454C">
            <w:pPr>
              <w:pStyle w:val="RNTableDet1"/>
            </w:pPr>
            <w:r>
              <w:t>BulkyPropLimit</w:t>
            </w:r>
          </w:p>
        </w:tc>
      </w:tr>
      <w:tr w:rsidR="00932FD4" w14:paraId="12DBE1A1" w14:textId="77777777">
        <w:tc>
          <w:tcPr>
            <w:tcW w:w="20160" w:type="dxa"/>
            <w:shd w:val="clear" w:color="auto" w:fill="auto"/>
            <w:noWrap/>
          </w:tcPr>
          <w:p w14:paraId="1AED4AFE" w14:textId="77777777" w:rsidR="00932FD4" w:rsidRDefault="00ED454C">
            <w:pPr>
              <w:pStyle w:val="RNTableDet1"/>
            </w:pPr>
            <w:r>
              <w:t>CrimeCCLesseesOfSafeDepositBoxesDetail</w:t>
            </w:r>
          </w:p>
        </w:tc>
        <w:tc>
          <w:tcPr>
            <w:tcW w:w="20160" w:type="dxa"/>
            <w:shd w:val="clear" w:color="auto" w:fill="auto"/>
            <w:noWrap/>
          </w:tcPr>
          <w:p w14:paraId="1C62BC3B" w14:textId="77777777" w:rsidR="00932FD4" w:rsidRDefault="00ED454C">
            <w:pPr>
              <w:pStyle w:val="RNTableDet1"/>
            </w:pPr>
            <w:r>
              <w:t>DepositoryInTrustIncluded</w:t>
            </w:r>
          </w:p>
        </w:tc>
      </w:tr>
      <w:tr w:rsidR="00932FD4" w14:paraId="5A0A4325" w14:textId="77777777">
        <w:tc>
          <w:tcPr>
            <w:tcW w:w="20160" w:type="dxa"/>
            <w:shd w:val="clear" w:color="auto" w:fill="auto"/>
            <w:noWrap/>
          </w:tcPr>
          <w:p w14:paraId="186B87D3" w14:textId="77777777" w:rsidR="00932FD4" w:rsidRDefault="00ED454C">
            <w:pPr>
              <w:pStyle w:val="RNTableDet1"/>
            </w:pPr>
            <w:r>
              <w:t>CrimeCCLesseesOfSafeDepositBoxesDetail</w:t>
            </w:r>
          </w:p>
        </w:tc>
        <w:tc>
          <w:tcPr>
            <w:tcW w:w="20160" w:type="dxa"/>
            <w:shd w:val="clear" w:color="auto" w:fill="auto"/>
            <w:noWrap/>
          </w:tcPr>
          <w:p w14:paraId="7046752D" w14:textId="77777777" w:rsidR="00932FD4" w:rsidRDefault="00ED454C">
            <w:pPr>
              <w:pStyle w:val="RNTableDet1"/>
            </w:pPr>
            <w:r>
              <w:t>OtherPropDed</w:t>
            </w:r>
          </w:p>
        </w:tc>
      </w:tr>
      <w:tr w:rsidR="00932FD4" w14:paraId="23D314FB" w14:textId="77777777">
        <w:tc>
          <w:tcPr>
            <w:tcW w:w="20160" w:type="dxa"/>
            <w:shd w:val="clear" w:color="auto" w:fill="auto"/>
            <w:noWrap/>
          </w:tcPr>
          <w:p w14:paraId="56BECFC3" w14:textId="77777777" w:rsidR="00932FD4" w:rsidRDefault="00ED454C">
            <w:pPr>
              <w:pStyle w:val="RNTableDet1"/>
            </w:pPr>
            <w:r>
              <w:t>CrimeCCLesseesOfSafeDepositBoxesDetail</w:t>
            </w:r>
          </w:p>
        </w:tc>
        <w:tc>
          <w:tcPr>
            <w:tcW w:w="20160" w:type="dxa"/>
            <w:shd w:val="clear" w:color="auto" w:fill="auto"/>
            <w:noWrap/>
          </w:tcPr>
          <w:p w14:paraId="71354633" w14:textId="77777777" w:rsidR="00932FD4" w:rsidRDefault="00ED454C">
            <w:pPr>
              <w:pStyle w:val="RNTableDet1"/>
            </w:pPr>
            <w:r>
              <w:t>OtherPropLimit</w:t>
            </w:r>
          </w:p>
        </w:tc>
      </w:tr>
      <w:tr w:rsidR="00932FD4" w14:paraId="75478139" w14:textId="77777777">
        <w:tc>
          <w:tcPr>
            <w:tcW w:w="20160" w:type="dxa"/>
            <w:shd w:val="clear" w:color="auto" w:fill="auto"/>
            <w:noWrap/>
          </w:tcPr>
          <w:p w14:paraId="73D89DCC" w14:textId="77777777" w:rsidR="00932FD4" w:rsidRDefault="00ED454C">
            <w:pPr>
              <w:pStyle w:val="RNTableDet1"/>
            </w:pPr>
            <w:r>
              <w:t>CrimeCCLesseesOfSafeDepositBoxesDetail</w:t>
            </w:r>
          </w:p>
        </w:tc>
        <w:tc>
          <w:tcPr>
            <w:tcW w:w="20160" w:type="dxa"/>
            <w:shd w:val="clear" w:color="auto" w:fill="auto"/>
            <w:noWrap/>
          </w:tcPr>
          <w:p w14:paraId="582A994A" w14:textId="77777777" w:rsidR="00932FD4" w:rsidRDefault="00ED454C">
            <w:pPr>
              <w:pStyle w:val="RNTableDet1"/>
            </w:pPr>
            <w:r>
              <w:t>SecuritiesDed</w:t>
            </w:r>
          </w:p>
        </w:tc>
      </w:tr>
      <w:tr w:rsidR="00932FD4" w14:paraId="1EA953CB" w14:textId="77777777">
        <w:tc>
          <w:tcPr>
            <w:tcW w:w="20160" w:type="dxa"/>
            <w:shd w:val="clear" w:color="auto" w:fill="auto"/>
            <w:noWrap/>
          </w:tcPr>
          <w:p w14:paraId="533563A3" w14:textId="77777777" w:rsidR="00932FD4" w:rsidRDefault="00ED454C">
            <w:pPr>
              <w:pStyle w:val="RNTableDet1"/>
            </w:pPr>
            <w:r>
              <w:t>CrimeCCLesseesOfSafeDepositBoxesDetail</w:t>
            </w:r>
          </w:p>
        </w:tc>
        <w:tc>
          <w:tcPr>
            <w:tcW w:w="20160" w:type="dxa"/>
            <w:shd w:val="clear" w:color="auto" w:fill="auto"/>
            <w:noWrap/>
          </w:tcPr>
          <w:p w14:paraId="423C4ED7" w14:textId="77777777" w:rsidR="00932FD4" w:rsidRDefault="00ED454C">
            <w:pPr>
              <w:pStyle w:val="RNTableDet1"/>
            </w:pPr>
            <w:r>
              <w:t>SecuritiesLimit</w:t>
            </w:r>
          </w:p>
        </w:tc>
      </w:tr>
      <w:tr w:rsidR="00932FD4" w14:paraId="55F70CC8" w14:textId="77777777">
        <w:tc>
          <w:tcPr>
            <w:tcW w:w="20160" w:type="dxa"/>
            <w:shd w:val="clear" w:color="auto" w:fill="auto"/>
            <w:noWrap/>
          </w:tcPr>
          <w:p w14:paraId="6100435F" w14:textId="77777777" w:rsidR="00932FD4" w:rsidRDefault="00ED454C">
            <w:pPr>
              <w:pStyle w:val="RNTableDet1"/>
            </w:pPr>
            <w:r>
              <w:t>CrimeCCLesseesOfSafeDepositBoxesTheftDisappearanceOrDestructionOfSecuritiesCoverage</w:t>
            </w:r>
          </w:p>
        </w:tc>
        <w:tc>
          <w:tcPr>
            <w:tcW w:w="20160" w:type="dxa"/>
            <w:shd w:val="clear" w:color="auto" w:fill="auto"/>
            <w:noWrap/>
          </w:tcPr>
          <w:p w14:paraId="62258F4B" w14:textId="77777777" w:rsidR="00932FD4" w:rsidRDefault="00ED454C">
            <w:pPr>
              <w:pStyle w:val="RNTableDet1"/>
            </w:pPr>
            <w:r>
              <w:t>Included</w:t>
            </w:r>
          </w:p>
        </w:tc>
      </w:tr>
      <w:tr w:rsidR="00932FD4" w14:paraId="52BEE555" w14:textId="77777777">
        <w:tc>
          <w:tcPr>
            <w:tcW w:w="20160" w:type="dxa"/>
            <w:shd w:val="clear" w:color="auto" w:fill="auto"/>
            <w:noWrap/>
          </w:tcPr>
          <w:p w14:paraId="01B23B03" w14:textId="77777777" w:rsidR="00932FD4" w:rsidRDefault="00ED454C">
            <w:pPr>
              <w:pStyle w:val="RNTableDet1"/>
            </w:pPr>
            <w:r>
              <w:t>CrimeCCMoneyOrdersAndCounterfeitMoneyCoverage</w:t>
            </w:r>
          </w:p>
        </w:tc>
        <w:tc>
          <w:tcPr>
            <w:tcW w:w="20160" w:type="dxa"/>
            <w:shd w:val="clear" w:color="auto" w:fill="auto"/>
            <w:noWrap/>
          </w:tcPr>
          <w:p w14:paraId="2D8E9A36" w14:textId="77777777" w:rsidR="00932FD4" w:rsidRDefault="00ED454C">
            <w:pPr>
              <w:pStyle w:val="RNTableDet1"/>
            </w:pPr>
            <w:r>
              <w:t>Ded</w:t>
            </w:r>
          </w:p>
        </w:tc>
      </w:tr>
      <w:tr w:rsidR="00932FD4" w14:paraId="1BEEE664" w14:textId="77777777">
        <w:tc>
          <w:tcPr>
            <w:tcW w:w="20160" w:type="dxa"/>
            <w:shd w:val="clear" w:color="auto" w:fill="auto"/>
            <w:noWrap/>
          </w:tcPr>
          <w:p w14:paraId="0070C4F3" w14:textId="77777777" w:rsidR="00932FD4" w:rsidRDefault="00ED454C">
            <w:pPr>
              <w:pStyle w:val="RNTableDet1"/>
            </w:pPr>
            <w:r>
              <w:t>CrimeCCMoneyOrdersAndCounterfeitMoneyCoverage</w:t>
            </w:r>
          </w:p>
        </w:tc>
        <w:tc>
          <w:tcPr>
            <w:tcW w:w="20160" w:type="dxa"/>
            <w:shd w:val="clear" w:color="auto" w:fill="auto"/>
            <w:noWrap/>
          </w:tcPr>
          <w:p w14:paraId="0140544E" w14:textId="77777777" w:rsidR="00932FD4" w:rsidRDefault="00ED454C">
            <w:pPr>
              <w:pStyle w:val="RNTableDet1"/>
            </w:pPr>
            <w:r>
              <w:t>Limit</w:t>
            </w:r>
          </w:p>
        </w:tc>
      </w:tr>
      <w:tr w:rsidR="00932FD4" w14:paraId="347E54C5" w14:textId="77777777">
        <w:tc>
          <w:tcPr>
            <w:tcW w:w="20160" w:type="dxa"/>
            <w:shd w:val="clear" w:color="auto" w:fill="auto"/>
            <w:noWrap/>
          </w:tcPr>
          <w:p w14:paraId="37095631" w14:textId="77777777" w:rsidR="00932FD4" w:rsidRDefault="00ED454C">
            <w:pPr>
              <w:pStyle w:val="RNTableDet1"/>
            </w:pPr>
            <w:r>
              <w:t>CrimeCCMoneyOrdersAndCounterfeitMoneyCoverage</w:t>
            </w:r>
          </w:p>
        </w:tc>
        <w:tc>
          <w:tcPr>
            <w:tcW w:w="20160" w:type="dxa"/>
            <w:shd w:val="clear" w:color="auto" w:fill="auto"/>
            <w:noWrap/>
          </w:tcPr>
          <w:p w14:paraId="7C3C6868" w14:textId="77777777" w:rsidR="00932FD4" w:rsidRDefault="00ED454C">
            <w:pPr>
              <w:pStyle w:val="RNTableDet1"/>
            </w:pPr>
            <w:r>
              <w:t>VaryingDeductibleApplies</w:t>
            </w:r>
          </w:p>
        </w:tc>
      </w:tr>
      <w:tr w:rsidR="00932FD4" w14:paraId="471B68BB" w14:textId="77777777">
        <w:tc>
          <w:tcPr>
            <w:tcW w:w="20160" w:type="dxa"/>
            <w:shd w:val="clear" w:color="auto" w:fill="auto"/>
            <w:noWrap/>
          </w:tcPr>
          <w:p w14:paraId="6D86CE20" w14:textId="77777777" w:rsidR="00932FD4" w:rsidRDefault="00ED454C">
            <w:pPr>
              <w:pStyle w:val="RNTableDet1"/>
            </w:pPr>
            <w:r>
              <w:t>CrimeCCOutsideThePremisesCoverage</w:t>
            </w:r>
          </w:p>
        </w:tc>
        <w:tc>
          <w:tcPr>
            <w:tcW w:w="20160" w:type="dxa"/>
            <w:shd w:val="clear" w:color="auto" w:fill="auto"/>
            <w:noWrap/>
          </w:tcPr>
          <w:p w14:paraId="679E832E" w14:textId="77777777" w:rsidR="00932FD4" w:rsidRDefault="00ED454C">
            <w:pPr>
              <w:pStyle w:val="RNTableDet1"/>
            </w:pPr>
            <w:r>
              <w:t>Ded</w:t>
            </w:r>
          </w:p>
        </w:tc>
      </w:tr>
      <w:tr w:rsidR="00932FD4" w14:paraId="00134345" w14:textId="77777777">
        <w:tc>
          <w:tcPr>
            <w:tcW w:w="20160" w:type="dxa"/>
            <w:shd w:val="clear" w:color="auto" w:fill="auto"/>
            <w:noWrap/>
          </w:tcPr>
          <w:p w14:paraId="018DB2CB" w14:textId="77777777" w:rsidR="00932FD4" w:rsidRDefault="00ED454C">
            <w:pPr>
              <w:pStyle w:val="RNTableDet1"/>
            </w:pPr>
            <w:r>
              <w:t>CrimeCCOutsideThePremisesCoverage</w:t>
            </w:r>
          </w:p>
        </w:tc>
        <w:tc>
          <w:tcPr>
            <w:tcW w:w="20160" w:type="dxa"/>
            <w:shd w:val="clear" w:color="auto" w:fill="auto"/>
            <w:noWrap/>
          </w:tcPr>
          <w:p w14:paraId="3410B597" w14:textId="77777777" w:rsidR="00932FD4" w:rsidRDefault="00ED454C">
            <w:pPr>
              <w:pStyle w:val="RNTableDet1"/>
            </w:pPr>
            <w:r>
              <w:t>Limit</w:t>
            </w:r>
          </w:p>
        </w:tc>
      </w:tr>
      <w:tr w:rsidR="00932FD4" w14:paraId="553AA672" w14:textId="77777777">
        <w:tc>
          <w:tcPr>
            <w:tcW w:w="20160" w:type="dxa"/>
            <w:shd w:val="clear" w:color="auto" w:fill="auto"/>
            <w:noWrap/>
          </w:tcPr>
          <w:p w14:paraId="7E084BC6" w14:textId="77777777" w:rsidR="00932FD4" w:rsidRDefault="00ED454C">
            <w:pPr>
              <w:pStyle w:val="RNTableDet1"/>
            </w:pPr>
            <w:r>
              <w:t>CrimeCCOutsideThePremisesCoverage</w:t>
            </w:r>
          </w:p>
        </w:tc>
        <w:tc>
          <w:tcPr>
            <w:tcW w:w="20160" w:type="dxa"/>
            <w:shd w:val="clear" w:color="auto" w:fill="auto"/>
            <w:noWrap/>
          </w:tcPr>
          <w:p w14:paraId="1F4FD8BE" w14:textId="77777777" w:rsidR="00932FD4" w:rsidRDefault="00ED454C">
            <w:pPr>
              <w:pStyle w:val="RNTableDet1"/>
            </w:pPr>
            <w:r>
              <w:t>VaryingDeductibleApplies</w:t>
            </w:r>
          </w:p>
        </w:tc>
      </w:tr>
      <w:tr w:rsidR="00932FD4" w14:paraId="3C16975F" w14:textId="77777777">
        <w:tc>
          <w:tcPr>
            <w:tcW w:w="20160" w:type="dxa"/>
            <w:shd w:val="clear" w:color="auto" w:fill="auto"/>
            <w:noWrap/>
          </w:tcPr>
          <w:p w14:paraId="461050CF" w14:textId="77777777" w:rsidR="00932FD4" w:rsidRDefault="00ED454C">
            <w:pPr>
              <w:pStyle w:val="RNTableDet1"/>
            </w:pPr>
            <w:r>
              <w:t>CrimeCCProvideSublimitsForMoneySecuritiesOrChecksDetail</w:t>
            </w:r>
          </w:p>
        </w:tc>
        <w:tc>
          <w:tcPr>
            <w:tcW w:w="20160" w:type="dxa"/>
            <w:shd w:val="clear" w:color="auto" w:fill="auto"/>
            <w:noWrap/>
          </w:tcPr>
          <w:p w14:paraId="7AF8F687" w14:textId="77777777" w:rsidR="00932FD4" w:rsidRDefault="00ED454C">
            <w:pPr>
              <w:pStyle w:val="RNTableDet1"/>
            </w:pPr>
            <w:r>
              <w:t>InsuringAgreementType</w:t>
            </w:r>
          </w:p>
        </w:tc>
      </w:tr>
      <w:tr w:rsidR="00932FD4" w14:paraId="775D708A" w14:textId="77777777">
        <w:tc>
          <w:tcPr>
            <w:tcW w:w="20160" w:type="dxa"/>
            <w:shd w:val="clear" w:color="auto" w:fill="auto"/>
            <w:noWrap/>
          </w:tcPr>
          <w:p w14:paraId="49B9FAF1" w14:textId="77777777" w:rsidR="00932FD4" w:rsidRDefault="00ED454C">
            <w:pPr>
              <w:pStyle w:val="RNTableDet1"/>
            </w:pPr>
            <w:r>
              <w:t>CrimeCCProvideSublimitsForMoneySecuritiesOrChecksDetail</w:t>
            </w:r>
          </w:p>
        </w:tc>
        <w:tc>
          <w:tcPr>
            <w:tcW w:w="20160" w:type="dxa"/>
            <w:shd w:val="clear" w:color="auto" w:fill="auto"/>
            <w:noWrap/>
          </w:tcPr>
          <w:p w14:paraId="7EDCCACF" w14:textId="77777777" w:rsidR="00932FD4" w:rsidRDefault="00ED454C">
            <w:pPr>
              <w:pStyle w:val="RNTableDet1"/>
            </w:pPr>
            <w:r>
              <w:t>Limit</w:t>
            </w:r>
          </w:p>
        </w:tc>
      </w:tr>
      <w:tr w:rsidR="00932FD4" w14:paraId="32553B1D" w14:textId="77777777">
        <w:tc>
          <w:tcPr>
            <w:tcW w:w="20160" w:type="dxa"/>
            <w:shd w:val="clear" w:color="auto" w:fill="auto"/>
            <w:noWrap/>
          </w:tcPr>
          <w:p w14:paraId="56B35C63" w14:textId="77777777" w:rsidR="00932FD4" w:rsidRDefault="00ED454C">
            <w:pPr>
              <w:pStyle w:val="RNTableDet1"/>
            </w:pPr>
            <w:r>
              <w:t>CrimeCCReduceLimitOfInsuranceForDesignatedPremisesDetail</w:t>
            </w:r>
          </w:p>
        </w:tc>
        <w:tc>
          <w:tcPr>
            <w:tcW w:w="20160" w:type="dxa"/>
            <w:shd w:val="clear" w:color="auto" w:fill="auto"/>
            <w:noWrap/>
          </w:tcPr>
          <w:p w14:paraId="39EC1E5A" w14:textId="77777777" w:rsidR="00932FD4" w:rsidRDefault="00ED454C">
            <w:pPr>
              <w:pStyle w:val="RNTableDet1"/>
            </w:pPr>
            <w:r>
              <w:t>DetailNumber</w:t>
            </w:r>
          </w:p>
        </w:tc>
      </w:tr>
      <w:tr w:rsidR="00932FD4" w14:paraId="7B637E6C" w14:textId="77777777">
        <w:tc>
          <w:tcPr>
            <w:tcW w:w="20160" w:type="dxa"/>
            <w:shd w:val="clear" w:color="auto" w:fill="auto"/>
            <w:noWrap/>
          </w:tcPr>
          <w:p w14:paraId="0AC987E7" w14:textId="77777777" w:rsidR="00932FD4" w:rsidRDefault="00ED454C">
            <w:pPr>
              <w:pStyle w:val="RNTableDet1"/>
            </w:pPr>
            <w:r>
              <w:t>CrimeCCReduceLimitOfInsuranceForDesignatedPremisesDetail</w:t>
            </w:r>
          </w:p>
        </w:tc>
        <w:tc>
          <w:tcPr>
            <w:tcW w:w="20160" w:type="dxa"/>
            <w:shd w:val="clear" w:color="auto" w:fill="auto"/>
            <w:noWrap/>
          </w:tcPr>
          <w:p w14:paraId="706F5D84" w14:textId="77777777" w:rsidR="00932FD4" w:rsidRDefault="00ED454C">
            <w:pPr>
              <w:pStyle w:val="RNTableDet1"/>
            </w:pPr>
            <w:r>
              <w:t>InsuringAgreementType</w:t>
            </w:r>
          </w:p>
        </w:tc>
      </w:tr>
      <w:tr w:rsidR="00932FD4" w14:paraId="42414874" w14:textId="77777777">
        <w:tc>
          <w:tcPr>
            <w:tcW w:w="20160" w:type="dxa"/>
            <w:shd w:val="clear" w:color="auto" w:fill="auto"/>
            <w:noWrap/>
          </w:tcPr>
          <w:p w14:paraId="32F5DD9C" w14:textId="77777777" w:rsidR="00932FD4" w:rsidRDefault="00ED454C">
            <w:pPr>
              <w:pStyle w:val="RNTableDet1"/>
            </w:pPr>
            <w:r>
              <w:t>CrimeCCReduceLimitOfInsuranceForDesignatedPremisesDetail</w:t>
            </w:r>
          </w:p>
        </w:tc>
        <w:tc>
          <w:tcPr>
            <w:tcW w:w="20160" w:type="dxa"/>
            <w:shd w:val="clear" w:color="auto" w:fill="auto"/>
            <w:noWrap/>
          </w:tcPr>
          <w:p w14:paraId="1D438490" w14:textId="77777777" w:rsidR="00932FD4" w:rsidRDefault="00ED454C">
            <w:pPr>
              <w:pStyle w:val="RNTableDet1"/>
            </w:pPr>
            <w:r>
              <w:t>Limit</w:t>
            </w:r>
          </w:p>
        </w:tc>
      </w:tr>
      <w:tr w:rsidR="00932FD4" w14:paraId="050828D1" w14:textId="77777777">
        <w:tc>
          <w:tcPr>
            <w:tcW w:w="20160" w:type="dxa"/>
            <w:shd w:val="clear" w:color="auto" w:fill="auto"/>
            <w:noWrap/>
          </w:tcPr>
          <w:p w14:paraId="5D855032" w14:textId="77777777" w:rsidR="00932FD4" w:rsidRDefault="00ED454C">
            <w:pPr>
              <w:pStyle w:val="RNTableDet1"/>
            </w:pPr>
            <w:r>
              <w:t>CrimeCCReduceLimitOfInsuranceForDesignatedPremisesDetail</w:t>
            </w:r>
          </w:p>
        </w:tc>
        <w:tc>
          <w:tcPr>
            <w:tcW w:w="20160" w:type="dxa"/>
            <w:shd w:val="clear" w:color="auto" w:fill="auto"/>
            <w:noWrap/>
          </w:tcPr>
          <w:p w14:paraId="5E6287FF" w14:textId="77777777" w:rsidR="00932FD4" w:rsidRDefault="00ED454C">
            <w:pPr>
              <w:pStyle w:val="RNTableDet1"/>
            </w:pPr>
            <w:r>
              <w:t>NumberOfPremises</w:t>
            </w:r>
          </w:p>
        </w:tc>
      </w:tr>
      <w:tr w:rsidR="00932FD4" w14:paraId="6D6AD913" w14:textId="77777777">
        <w:tc>
          <w:tcPr>
            <w:tcW w:w="20160" w:type="dxa"/>
            <w:shd w:val="clear" w:color="auto" w:fill="auto"/>
            <w:noWrap/>
          </w:tcPr>
          <w:p w14:paraId="251291F9" w14:textId="77777777" w:rsidR="00932FD4" w:rsidRDefault="00ED454C">
            <w:pPr>
              <w:pStyle w:val="RNTableDet1"/>
            </w:pPr>
            <w:r>
              <w:t>CrimeCCRequireRecordOfChecks</w:t>
            </w:r>
          </w:p>
        </w:tc>
        <w:tc>
          <w:tcPr>
            <w:tcW w:w="20160" w:type="dxa"/>
            <w:shd w:val="clear" w:color="auto" w:fill="auto"/>
            <w:noWrap/>
          </w:tcPr>
          <w:p w14:paraId="5476D233" w14:textId="77777777" w:rsidR="00932FD4" w:rsidRDefault="00ED454C">
            <w:pPr>
              <w:pStyle w:val="RNTableDet1"/>
            </w:pPr>
            <w:r>
              <w:t>InsidePremRobberySafeBurgMoneySecuritiesIncluded</w:t>
            </w:r>
          </w:p>
        </w:tc>
      </w:tr>
      <w:tr w:rsidR="00932FD4" w14:paraId="52C35286" w14:textId="77777777">
        <w:tc>
          <w:tcPr>
            <w:tcW w:w="20160" w:type="dxa"/>
            <w:shd w:val="clear" w:color="auto" w:fill="auto"/>
            <w:noWrap/>
          </w:tcPr>
          <w:p w14:paraId="371692FB" w14:textId="77777777" w:rsidR="00932FD4" w:rsidRDefault="00ED454C">
            <w:pPr>
              <w:pStyle w:val="RNTableDet1"/>
            </w:pPr>
            <w:r>
              <w:t>CrimeCCRequireRecordOfChecks</w:t>
            </w:r>
          </w:p>
        </w:tc>
        <w:tc>
          <w:tcPr>
            <w:tcW w:w="20160" w:type="dxa"/>
            <w:shd w:val="clear" w:color="auto" w:fill="auto"/>
            <w:noWrap/>
          </w:tcPr>
          <w:p w14:paraId="7811825E" w14:textId="77777777" w:rsidR="00932FD4" w:rsidRDefault="00ED454C">
            <w:pPr>
              <w:pStyle w:val="RNTableDet1"/>
            </w:pPr>
            <w:r>
              <w:t>InsidePremTheftMoneySecuritiesIncluded</w:t>
            </w:r>
          </w:p>
        </w:tc>
      </w:tr>
      <w:tr w:rsidR="00932FD4" w14:paraId="5C97333D" w14:textId="77777777">
        <w:tc>
          <w:tcPr>
            <w:tcW w:w="20160" w:type="dxa"/>
            <w:shd w:val="clear" w:color="auto" w:fill="auto"/>
            <w:noWrap/>
          </w:tcPr>
          <w:p w14:paraId="2A41BA9E" w14:textId="77777777" w:rsidR="00932FD4" w:rsidRDefault="00ED454C">
            <w:pPr>
              <w:pStyle w:val="RNTableDet1"/>
            </w:pPr>
            <w:r>
              <w:t>CrimeCCRequireRecordOfChecks</w:t>
            </w:r>
          </w:p>
        </w:tc>
        <w:tc>
          <w:tcPr>
            <w:tcW w:w="20160" w:type="dxa"/>
            <w:shd w:val="clear" w:color="auto" w:fill="auto"/>
            <w:noWrap/>
          </w:tcPr>
          <w:p w14:paraId="36A1145E" w14:textId="77777777" w:rsidR="00932FD4" w:rsidRDefault="00ED454C">
            <w:pPr>
              <w:pStyle w:val="RNTableDet1"/>
            </w:pPr>
            <w:r>
              <w:t>OutsideThePremisesIncluded</w:t>
            </w:r>
          </w:p>
        </w:tc>
      </w:tr>
      <w:tr w:rsidR="00932FD4" w14:paraId="5A4AC583" w14:textId="77777777">
        <w:tc>
          <w:tcPr>
            <w:tcW w:w="20160" w:type="dxa"/>
            <w:shd w:val="clear" w:color="auto" w:fill="auto"/>
            <w:noWrap/>
          </w:tcPr>
          <w:p w14:paraId="2F9583E0" w14:textId="77777777" w:rsidR="00932FD4" w:rsidRDefault="00ED454C">
            <w:pPr>
              <w:pStyle w:val="RNTableDet1"/>
            </w:pPr>
            <w:r>
              <w:t>CrimeCCSafeDepositBoxTransferDetail</w:t>
            </w:r>
          </w:p>
        </w:tc>
        <w:tc>
          <w:tcPr>
            <w:tcW w:w="20160" w:type="dxa"/>
            <w:shd w:val="clear" w:color="auto" w:fill="auto"/>
            <w:noWrap/>
          </w:tcPr>
          <w:p w14:paraId="15F1049D" w14:textId="77777777" w:rsidR="00932FD4" w:rsidRDefault="00ED454C">
            <w:pPr>
              <w:pStyle w:val="RNTableDet1"/>
            </w:pPr>
            <w:r>
              <w:t>RelatedSafeDepositoryDetailNumber</w:t>
            </w:r>
          </w:p>
        </w:tc>
      </w:tr>
      <w:tr w:rsidR="00932FD4" w14:paraId="60762A68" w14:textId="77777777">
        <w:tc>
          <w:tcPr>
            <w:tcW w:w="20160" w:type="dxa"/>
            <w:shd w:val="clear" w:color="auto" w:fill="auto"/>
            <w:noWrap/>
          </w:tcPr>
          <w:p w14:paraId="01882190" w14:textId="77777777" w:rsidR="00932FD4" w:rsidRDefault="00ED454C">
            <w:pPr>
              <w:pStyle w:val="RNTableDet1"/>
            </w:pPr>
            <w:r>
              <w:t>CrimeCCSafeDepositBoxTransferDetail</w:t>
            </w:r>
          </w:p>
        </w:tc>
        <w:tc>
          <w:tcPr>
            <w:tcW w:w="20160" w:type="dxa"/>
            <w:shd w:val="clear" w:color="auto" w:fill="auto"/>
            <w:noWrap/>
          </w:tcPr>
          <w:p w14:paraId="5E7C4529" w14:textId="77777777" w:rsidR="00932FD4" w:rsidRDefault="00ED454C">
            <w:pPr>
              <w:pStyle w:val="RNTableDet1"/>
            </w:pPr>
            <w:r>
              <w:t>TransferBeginDt</w:t>
            </w:r>
          </w:p>
        </w:tc>
      </w:tr>
      <w:tr w:rsidR="00932FD4" w14:paraId="3AEF3BBB" w14:textId="77777777">
        <w:tc>
          <w:tcPr>
            <w:tcW w:w="20160" w:type="dxa"/>
            <w:shd w:val="clear" w:color="auto" w:fill="auto"/>
            <w:noWrap/>
          </w:tcPr>
          <w:p w14:paraId="3045CE65" w14:textId="77777777" w:rsidR="00932FD4" w:rsidRDefault="00ED454C">
            <w:pPr>
              <w:pStyle w:val="RNTableDet1"/>
            </w:pPr>
            <w:r>
              <w:t>CrimeCCSafeDepositBoxTransferDetail</w:t>
            </w:r>
          </w:p>
        </w:tc>
        <w:tc>
          <w:tcPr>
            <w:tcW w:w="20160" w:type="dxa"/>
            <w:shd w:val="clear" w:color="auto" w:fill="auto"/>
            <w:noWrap/>
          </w:tcPr>
          <w:p w14:paraId="010BC0C7" w14:textId="77777777" w:rsidR="00932FD4" w:rsidRDefault="00ED454C">
            <w:pPr>
              <w:pStyle w:val="RNTableDet1"/>
            </w:pPr>
            <w:r>
              <w:t>TransferBeginTime</w:t>
            </w:r>
          </w:p>
        </w:tc>
      </w:tr>
      <w:tr w:rsidR="00932FD4" w14:paraId="7080517D" w14:textId="77777777">
        <w:tc>
          <w:tcPr>
            <w:tcW w:w="20160" w:type="dxa"/>
            <w:shd w:val="clear" w:color="auto" w:fill="auto"/>
            <w:noWrap/>
          </w:tcPr>
          <w:p w14:paraId="06D33993" w14:textId="77777777" w:rsidR="00932FD4" w:rsidRDefault="00ED454C">
            <w:pPr>
              <w:pStyle w:val="RNTableDet1"/>
            </w:pPr>
            <w:r>
              <w:t>CrimeCCSafeDepositBoxTransferDetail</w:t>
            </w:r>
          </w:p>
        </w:tc>
        <w:tc>
          <w:tcPr>
            <w:tcW w:w="20160" w:type="dxa"/>
            <w:shd w:val="clear" w:color="auto" w:fill="auto"/>
            <w:noWrap/>
          </w:tcPr>
          <w:p w14:paraId="705463AA" w14:textId="77777777" w:rsidR="00932FD4" w:rsidRDefault="00ED454C">
            <w:pPr>
              <w:pStyle w:val="RNTableDet1"/>
            </w:pPr>
            <w:r>
              <w:t>TransferEndDt</w:t>
            </w:r>
          </w:p>
        </w:tc>
      </w:tr>
      <w:tr w:rsidR="00932FD4" w14:paraId="08C75502" w14:textId="77777777">
        <w:tc>
          <w:tcPr>
            <w:tcW w:w="20160" w:type="dxa"/>
            <w:shd w:val="clear" w:color="auto" w:fill="auto"/>
            <w:noWrap/>
          </w:tcPr>
          <w:p w14:paraId="05C3156F" w14:textId="77777777" w:rsidR="00932FD4" w:rsidRDefault="00ED454C">
            <w:pPr>
              <w:pStyle w:val="RNTableDet1"/>
            </w:pPr>
            <w:r>
              <w:t>CrimeCCSafeDepositBoxTransferDetail</w:t>
            </w:r>
          </w:p>
        </w:tc>
        <w:tc>
          <w:tcPr>
            <w:tcW w:w="20160" w:type="dxa"/>
            <w:shd w:val="clear" w:color="auto" w:fill="auto"/>
            <w:noWrap/>
          </w:tcPr>
          <w:p w14:paraId="281A01E4" w14:textId="77777777" w:rsidR="00932FD4" w:rsidRDefault="00ED454C">
            <w:pPr>
              <w:pStyle w:val="RNTableDet1"/>
            </w:pPr>
            <w:r>
              <w:t>TransferEndTime</w:t>
            </w:r>
          </w:p>
        </w:tc>
      </w:tr>
      <w:tr w:rsidR="00932FD4" w14:paraId="1CEFC9AD" w14:textId="77777777">
        <w:tc>
          <w:tcPr>
            <w:tcW w:w="20160" w:type="dxa"/>
            <w:shd w:val="clear" w:color="auto" w:fill="auto"/>
            <w:noWrap/>
          </w:tcPr>
          <w:p w14:paraId="6214E4A6" w14:textId="77777777" w:rsidR="00932FD4" w:rsidRDefault="00ED454C">
            <w:pPr>
              <w:pStyle w:val="RNTableDet1"/>
            </w:pPr>
            <w:r>
              <w:t>CrimeCCSafeDepositoryDetail</w:t>
            </w:r>
          </w:p>
        </w:tc>
        <w:tc>
          <w:tcPr>
            <w:tcW w:w="20160" w:type="dxa"/>
            <w:shd w:val="clear" w:color="auto" w:fill="auto"/>
            <w:noWrap/>
          </w:tcPr>
          <w:p w14:paraId="5694939D" w14:textId="77777777" w:rsidR="00932FD4" w:rsidRDefault="00ED454C">
            <w:pPr>
              <w:pStyle w:val="RNTableDet1"/>
            </w:pPr>
            <w:r>
              <w:t>Ded</w:t>
            </w:r>
          </w:p>
        </w:tc>
      </w:tr>
      <w:tr w:rsidR="00932FD4" w14:paraId="47CAA7D7" w14:textId="77777777">
        <w:tc>
          <w:tcPr>
            <w:tcW w:w="20160" w:type="dxa"/>
            <w:shd w:val="clear" w:color="auto" w:fill="auto"/>
            <w:noWrap/>
          </w:tcPr>
          <w:p w14:paraId="3618AAF2" w14:textId="77777777" w:rsidR="00932FD4" w:rsidRDefault="00ED454C">
            <w:pPr>
              <w:pStyle w:val="RNTableDet1"/>
            </w:pPr>
            <w:r>
              <w:t>CrimeCCSafeDepositoryDetail</w:t>
            </w:r>
          </w:p>
        </w:tc>
        <w:tc>
          <w:tcPr>
            <w:tcW w:w="20160" w:type="dxa"/>
            <w:shd w:val="clear" w:color="auto" w:fill="auto"/>
            <w:noWrap/>
          </w:tcPr>
          <w:p w14:paraId="6B62C91F" w14:textId="77777777" w:rsidR="00932FD4" w:rsidRDefault="00ED454C">
            <w:pPr>
              <w:pStyle w:val="RNTableDet1"/>
            </w:pPr>
            <w:r>
              <w:t>DetailNumber</w:t>
            </w:r>
          </w:p>
        </w:tc>
      </w:tr>
      <w:tr w:rsidR="00932FD4" w14:paraId="32F590D4" w14:textId="77777777">
        <w:tc>
          <w:tcPr>
            <w:tcW w:w="20160" w:type="dxa"/>
            <w:shd w:val="clear" w:color="auto" w:fill="auto"/>
            <w:noWrap/>
          </w:tcPr>
          <w:p w14:paraId="4495CD6E" w14:textId="77777777" w:rsidR="00932FD4" w:rsidRDefault="00ED454C">
            <w:pPr>
              <w:pStyle w:val="RNTableDet1"/>
            </w:pPr>
            <w:r>
              <w:t>CrimeCCSafeDepositoryDetail</w:t>
            </w:r>
          </w:p>
        </w:tc>
        <w:tc>
          <w:tcPr>
            <w:tcW w:w="20160" w:type="dxa"/>
            <w:shd w:val="clear" w:color="auto" w:fill="auto"/>
            <w:noWrap/>
          </w:tcPr>
          <w:p w14:paraId="41F6C522" w14:textId="77777777" w:rsidR="00932FD4" w:rsidRDefault="00ED454C">
            <w:pPr>
              <w:pStyle w:val="RNTableDet1"/>
            </w:pPr>
            <w:r>
              <w:t>IncludeMoneyFullPartialLimitCov</w:t>
            </w:r>
          </w:p>
        </w:tc>
      </w:tr>
      <w:tr w:rsidR="00932FD4" w14:paraId="691B1875" w14:textId="77777777">
        <w:tc>
          <w:tcPr>
            <w:tcW w:w="20160" w:type="dxa"/>
            <w:shd w:val="clear" w:color="auto" w:fill="auto"/>
            <w:noWrap/>
          </w:tcPr>
          <w:p w14:paraId="11C1E8F0" w14:textId="77777777" w:rsidR="00932FD4" w:rsidRDefault="00ED454C">
            <w:pPr>
              <w:pStyle w:val="RNTableDet1"/>
            </w:pPr>
            <w:r>
              <w:t>CrimeCCSafeDepositoryDetail</w:t>
            </w:r>
          </w:p>
        </w:tc>
        <w:tc>
          <w:tcPr>
            <w:tcW w:w="20160" w:type="dxa"/>
            <w:shd w:val="clear" w:color="auto" w:fill="auto"/>
            <w:noWrap/>
          </w:tcPr>
          <w:p w14:paraId="57120372" w14:textId="77777777" w:rsidR="00932FD4" w:rsidRDefault="00ED454C">
            <w:pPr>
              <w:pStyle w:val="RNTableDet1"/>
            </w:pPr>
            <w:r>
              <w:t>LossCustomersDeductible</w:t>
            </w:r>
          </w:p>
        </w:tc>
      </w:tr>
      <w:tr w:rsidR="00932FD4" w14:paraId="559A4424" w14:textId="77777777">
        <w:tc>
          <w:tcPr>
            <w:tcW w:w="20160" w:type="dxa"/>
            <w:shd w:val="clear" w:color="auto" w:fill="auto"/>
            <w:noWrap/>
          </w:tcPr>
          <w:p w14:paraId="4F863DDC" w14:textId="77777777" w:rsidR="00932FD4" w:rsidRDefault="00ED454C">
            <w:pPr>
              <w:pStyle w:val="RNTableDet1"/>
            </w:pPr>
            <w:r>
              <w:t>CrimeCCSafeDepositoryDetail</w:t>
            </w:r>
          </w:p>
        </w:tc>
        <w:tc>
          <w:tcPr>
            <w:tcW w:w="20160" w:type="dxa"/>
            <w:shd w:val="clear" w:color="auto" w:fill="auto"/>
            <w:noWrap/>
          </w:tcPr>
          <w:p w14:paraId="6BFFF656" w14:textId="77777777" w:rsidR="00932FD4" w:rsidRDefault="00ED454C">
            <w:pPr>
              <w:pStyle w:val="RNTableDet1"/>
            </w:pPr>
            <w:r>
              <w:t>LossCustomersPropertyLimit</w:t>
            </w:r>
          </w:p>
        </w:tc>
      </w:tr>
      <w:tr w:rsidR="00932FD4" w14:paraId="33494405" w14:textId="77777777">
        <w:tc>
          <w:tcPr>
            <w:tcW w:w="20160" w:type="dxa"/>
            <w:shd w:val="clear" w:color="auto" w:fill="auto"/>
            <w:noWrap/>
          </w:tcPr>
          <w:p w14:paraId="1A34FF82" w14:textId="77777777" w:rsidR="00932FD4" w:rsidRDefault="00ED454C">
            <w:pPr>
              <w:pStyle w:val="RNTableDet1"/>
            </w:pPr>
            <w:r>
              <w:t>CrimeCCSafeDepositoryDetail</w:t>
            </w:r>
          </w:p>
        </w:tc>
        <w:tc>
          <w:tcPr>
            <w:tcW w:w="20160" w:type="dxa"/>
            <w:shd w:val="clear" w:color="auto" w:fill="auto"/>
            <w:noWrap/>
          </w:tcPr>
          <w:p w14:paraId="7E3ADD50" w14:textId="77777777" w:rsidR="00932FD4" w:rsidRDefault="00ED454C">
            <w:pPr>
              <w:pStyle w:val="RNTableDet1"/>
            </w:pPr>
            <w:r>
              <w:t>LossCustomersPropertySafeDepositBoxes</w:t>
            </w:r>
          </w:p>
        </w:tc>
      </w:tr>
      <w:tr w:rsidR="00932FD4" w14:paraId="3AE1BEBD" w14:textId="77777777">
        <w:tc>
          <w:tcPr>
            <w:tcW w:w="20160" w:type="dxa"/>
            <w:shd w:val="clear" w:color="auto" w:fill="auto"/>
            <w:noWrap/>
          </w:tcPr>
          <w:p w14:paraId="1CC33455" w14:textId="77777777" w:rsidR="00932FD4" w:rsidRDefault="00ED454C">
            <w:pPr>
              <w:pStyle w:val="RNTableDet1"/>
            </w:pPr>
            <w:r>
              <w:t>CrimeCCSafeDepositoryDetail</w:t>
            </w:r>
          </w:p>
        </w:tc>
        <w:tc>
          <w:tcPr>
            <w:tcW w:w="20160" w:type="dxa"/>
            <w:shd w:val="clear" w:color="auto" w:fill="auto"/>
            <w:noWrap/>
          </w:tcPr>
          <w:p w14:paraId="07BB636B" w14:textId="77777777" w:rsidR="00932FD4" w:rsidRDefault="00ED454C">
            <w:pPr>
              <w:pStyle w:val="RNTableDet1"/>
            </w:pPr>
            <w:r>
              <w:t>RobberyBurgCustomerPropPremDamage</w:t>
            </w:r>
          </w:p>
        </w:tc>
      </w:tr>
      <w:tr w:rsidR="00932FD4" w14:paraId="445DE329" w14:textId="77777777">
        <w:tc>
          <w:tcPr>
            <w:tcW w:w="20160" w:type="dxa"/>
            <w:shd w:val="clear" w:color="auto" w:fill="auto"/>
            <w:noWrap/>
          </w:tcPr>
          <w:p w14:paraId="015F1B5A" w14:textId="77777777" w:rsidR="00932FD4" w:rsidRDefault="00ED454C">
            <w:pPr>
              <w:pStyle w:val="RNTableDet1"/>
            </w:pPr>
            <w:r>
              <w:t>CrimeCCSafeDepositoryDetail</w:t>
            </w:r>
          </w:p>
        </w:tc>
        <w:tc>
          <w:tcPr>
            <w:tcW w:w="20160" w:type="dxa"/>
            <w:shd w:val="clear" w:color="auto" w:fill="auto"/>
            <w:noWrap/>
          </w:tcPr>
          <w:p w14:paraId="38A8F222" w14:textId="77777777" w:rsidR="00932FD4" w:rsidRDefault="00ED454C">
            <w:pPr>
              <w:pStyle w:val="RNTableDet1"/>
            </w:pPr>
            <w:r>
              <w:t>RobberyBurgCustomersPropLimit</w:t>
            </w:r>
          </w:p>
        </w:tc>
      </w:tr>
      <w:tr w:rsidR="00932FD4" w14:paraId="633A3CAF" w14:textId="77777777">
        <w:tc>
          <w:tcPr>
            <w:tcW w:w="20160" w:type="dxa"/>
            <w:shd w:val="clear" w:color="auto" w:fill="auto"/>
            <w:noWrap/>
          </w:tcPr>
          <w:p w14:paraId="60E074E8" w14:textId="77777777" w:rsidR="00932FD4" w:rsidRDefault="00ED454C">
            <w:pPr>
              <w:pStyle w:val="RNTableDet1"/>
            </w:pPr>
            <w:r>
              <w:t>CrimeCCSafeDepositoryDetail</w:t>
            </w:r>
          </w:p>
        </w:tc>
        <w:tc>
          <w:tcPr>
            <w:tcW w:w="20160" w:type="dxa"/>
            <w:shd w:val="clear" w:color="auto" w:fill="auto"/>
            <w:noWrap/>
          </w:tcPr>
          <w:p w14:paraId="1DF1E065" w14:textId="77777777" w:rsidR="00932FD4" w:rsidRDefault="00ED454C">
            <w:pPr>
              <w:pStyle w:val="RNTableDet1"/>
            </w:pPr>
            <w:r>
              <w:t>SafeDepositBoxTransferCov</w:t>
            </w:r>
          </w:p>
        </w:tc>
      </w:tr>
      <w:tr w:rsidR="00932FD4" w14:paraId="09022416" w14:textId="77777777">
        <w:tc>
          <w:tcPr>
            <w:tcW w:w="20160" w:type="dxa"/>
            <w:shd w:val="clear" w:color="auto" w:fill="auto"/>
            <w:noWrap/>
          </w:tcPr>
          <w:p w14:paraId="4C36F60B" w14:textId="77777777" w:rsidR="00932FD4" w:rsidRDefault="00ED454C">
            <w:pPr>
              <w:pStyle w:val="RNTableDet1"/>
            </w:pPr>
            <w:r>
              <w:t>CrimeCCSafeDepositoryDetail</w:t>
            </w:r>
          </w:p>
        </w:tc>
        <w:tc>
          <w:tcPr>
            <w:tcW w:w="20160" w:type="dxa"/>
            <w:shd w:val="clear" w:color="auto" w:fill="auto"/>
            <w:noWrap/>
          </w:tcPr>
          <w:p w14:paraId="7389D01F" w14:textId="77777777" w:rsidR="00932FD4" w:rsidRDefault="00ED454C">
            <w:pPr>
              <w:pStyle w:val="RNTableDet1"/>
            </w:pPr>
            <w:r>
              <w:t>TotNumRentedBoxes</w:t>
            </w:r>
          </w:p>
        </w:tc>
      </w:tr>
      <w:tr w:rsidR="00932FD4" w14:paraId="532FF9C6" w14:textId="77777777">
        <w:tc>
          <w:tcPr>
            <w:tcW w:w="20160" w:type="dxa"/>
            <w:shd w:val="clear" w:color="auto" w:fill="auto"/>
            <w:noWrap/>
          </w:tcPr>
          <w:p w14:paraId="322F05FB" w14:textId="77777777" w:rsidR="00932FD4" w:rsidRDefault="00ED454C">
            <w:pPr>
              <w:pStyle w:val="RNTableDet1"/>
            </w:pPr>
            <w:r>
              <w:t>CrimeCCSecuritiesDepositedWithOthersDetail</w:t>
            </w:r>
          </w:p>
        </w:tc>
        <w:tc>
          <w:tcPr>
            <w:tcW w:w="20160" w:type="dxa"/>
            <w:shd w:val="clear" w:color="auto" w:fill="auto"/>
            <w:noWrap/>
          </w:tcPr>
          <w:p w14:paraId="51054B8B" w14:textId="77777777" w:rsidR="00932FD4" w:rsidRDefault="00ED454C">
            <w:pPr>
              <w:pStyle w:val="RNTableDet1"/>
            </w:pPr>
            <w:r>
              <w:t>Ded</w:t>
            </w:r>
          </w:p>
        </w:tc>
      </w:tr>
      <w:tr w:rsidR="00932FD4" w14:paraId="30E61004" w14:textId="77777777">
        <w:tc>
          <w:tcPr>
            <w:tcW w:w="20160" w:type="dxa"/>
            <w:shd w:val="clear" w:color="auto" w:fill="auto"/>
            <w:noWrap/>
          </w:tcPr>
          <w:p w14:paraId="728DF871" w14:textId="77777777" w:rsidR="00932FD4" w:rsidRDefault="00ED454C">
            <w:pPr>
              <w:pStyle w:val="RNTableDet1"/>
            </w:pPr>
            <w:r>
              <w:t>CrimeCCSecuritiesDepositedWithOthersDetail</w:t>
            </w:r>
          </w:p>
        </w:tc>
        <w:tc>
          <w:tcPr>
            <w:tcW w:w="20160" w:type="dxa"/>
            <w:shd w:val="clear" w:color="auto" w:fill="auto"/>
            <w:noWrap/>
          </w:tcPr>
          <w:p w14:paraId="4B810D3F" w14:textId="77777777" w:rsidR="00932FD4" w:rsidRDefault="00ED454C">
            <w:pPr>
              <w:pStyle w:val="RNTableDet1"/>
            </w:pPr>
            <w:r>
              <w:t>DepositoryType</w:t>
            </w:r>
          </w:p>
        </w:tc>
      </w:tr>
      <w:tr w:rsidR="00932FD4" w14:paraId="64C5FF7C" w14:textId="77777777">
        <w:tc>
          <w:tcPr>
            <w:tcW w:w="20160" w:type="dxa"/>
            <w:shd w:val="clear" w:color="auto" w:fill="auto"/>
            <w:noWrap/>
          </w:tcPr>
          <w:p w14:paraId="05013309" w14:textId="77777777" w:rsidR="00932FD4" w:rsidRDefault="00ED454C">
            <w:pPr>
              <w:pStyle w:val="RNTableDet1"/>
            </w:pPr>
            <w:r>
              <w:t>CrimeCCSecuritiesDepositedWithOthersDetail</w:t>
            </w:r>
          </w:p>
        </w:tc>
        <w:tc>
          <w:tcPr>
            <w:tcW w:w="20160" w:type="dxa"/>
            <w:shd w:val="clear" w:color="auto" w:fill="auto"/>
            <w:noWrap/>
          </w:tcPr>
          <w:p w14:paraId="1A0FA1FC" w14:textId="77777777" w:rsidR="00932FD4" w:rsidRDefault="00ED454C">
            <w:pPr>
              <w:pStyle w:val="RNTableDet1"/>
            </w:pPr>
            <w:r>
              <w:t>Limit</w:t>
            </w:r>
          </w:p>
        </w:tc>
      </w:tr>
      <w:tr w:rsidR="00932FD4" w14:paraId="563D9EBD" w14:textId="77777777">
        <w:tc>
          <w:tcPr>
            <w:tcW w:w="20160" w:type="dxa"/>
            <w:shd w:val="clear" w:color="auto" w:fill="auto"/>
            <w:noWrap/>
          </w:tcPr>
          <w:p w14:paraId="1AE72811" w14:textId="77777777" w:rsidR="00932FD4" w:rsidRDefault="00ED454C">
            <w:pPr>
              <w:pStyle w:val="RNTableDet1"/>
            </w:pPr>
            <w:r>
              <w:t>CrimeCFAddBlanketExcessLimitOfInsuranceForSpecifiedJointInsuredsDetail</w:t>
            </w:r>
          </w:p>
        </w:tc>
        <w:tc>
          <w:tcPr>
            <w:tcW w:w="20160" w:type="dxa"/>
            <w:shd w:val="clear" w:color="auto" w:fill="auto"/>
            <w:noWrap/>
          </w:tcPr>
          <w:p w14:paraId="30F8DCDC" w14:textId="77777777" w:rsidR="00932FD4" w:rsidRDefault="00ED454C">
            <w:pPr>
              <w:pStyle w:val="RNTableDet1"/>
            </w:pPr>
            <w:r>
              <w:t>DetailNumber</w:t>
            </w:r>
          </w:p>
        </w:tc>
      </w:tr>
      <w:tr w:rsidR="00932FD4" w14:paraId="77F19476" w14:textId="77777777">
        <w:tc>
          <w:tcPr>
            <w:tcW w:w="20160" w:type="dxa"/>
            <w:shd w:val="clear" w:color="auto" w:fill="auto"/>
            <w:noWrap/>
          </w:tcPr>
          <w:p w14:paraId="14FFA90E" w14:textId="77777777" w:rsidR="00932FD4" w:rsidRDefault="00ED454C">
            <w:pPr>
              <w:pStyle w:val="RNTableDet1"/>
            </w:pPr>
            <w:r>
              <w:t>CrimeCFAddBlanketExcessLimitOfInsuranceForSpecifiedJointInsuredsDetail</w:t>
            </w:r>
          </w:p>
        </w:tc>
        <w:tc>
          <w:tcPr>
            <w:tcW w:w="20160" w:type="dxa"/>
            <w:shd w:val="clear" w:color="auto" w:fill="auto"/>
            <w:noWrap/>
          </w:tcPr>
          <w:p w14:paraId="2F05433F" w14:textId="77777777" w:rsidR="00932FD4" w:rsidRDefault="00ED454C">
            <w:pPr>
              <w:pStyle w:val="RNTableDet1"/>
            </w:pPr>
            <w:r>
              <w:t>Limit</w:t>
            </w:r>
          </w:p>
        </w:tc>
      </w:tr>
      <w:tr w:rsidR="00932FD4" w14:paraId="30CC2037" w14:textId="77777777">
        <w:tc>
          <w:tcPr>
            <w:tcW w:w="20160" w:type="dxa"/>
            <w:shd w:val="clear" w:color="auto" w:fill="auto"/>
            <w:noWrap/>
          </w:tcPr>
          <w:p w14:paraId="09D96523" w14:textId="77777777" w:rsidR="00932FD4" w:rsidRDefault="00ED454C">
            <w:pPr>
              <w:pStyle w:val="RNTableDet1"/>
            </w:pPr>
            <w:r>
              <w:t>CrimeCFAddBlanketExcessLimitOfInsuranceForSpecifiedJointInsuredsDetail</w:t>
            </w:r>
          </w:p>
        </w:tc>
        <w:tc>
          <w:tcPr>
            <w:tcW w:w="20160" w:type="dxa"/>
            <w:shd w:val="clear" w:color="auto" w:fill="auto"/>
            <w:noWrap/>
          </w:tcPr>
          <w:p w14:paraId="7409A356" w14:textId="77777777" w:rsidR="00932FD4" w:rsidRDefault="00ED454C">
            <w:pPr>
              <w:pStyle w:val="RNTableDet1"/>
            </w:pPr>
            <w:r>
              <w:t>NumRatableEmps</w:t>
            </w:r>
          </w:p>
        </w:tc>
      </w:tr>
      <w:tr w:rsidR="00932FD4" w14:paraId="60BCEF70" w14:textId="77777777">
        <w:tc>
          <w:tcPr>
            <w:tcW w:w="20160" w:type="dxa"/>
            <w:shd w:val="clear" w:color="auto" w:fill="auto"/>
            <w:noWrap/>
          </w:tcPr>
          <w:p w14:paraId="21FCAF21" w14:textId="77777777" w:rsidR="00932FD4" w:rsidRDefault="00ED454C">
            <w:pPr>
              <w:pStyle w:val="RNTableDet1"/>
            </w:pPr>
            <w:r>
              <w:t>CrimeCFAddBlanketExcessLimitOfInsuranceForSpecifiedJointInsuredsDetail</w:t>
            </w:r>
          </w:p>
        </w:tc>
        <w:tc>
          <w:tcPr>
            <w:tcW w:w="20160" w:type="dxa"/>
            <w:shd w:val="clear" w:color="auto" w:fill="auto"/>
            <w:noWrap/>
          </w:tcPr>
          <w:p w14:paraId="75D753F6" w14:textId="77777777" w:rsidR="00932FD4" w:rsidRDefault="00ED454C">
            <w:pPr>
              <w:pStyle w:val="RNTableDet1"/>
            </w:pPr>
            <w:r>
              <w:t>TotNumPrem</w:t>
            </w:r>
          </w:p>
        </w:tc>
      </w:tr>
      <w:tr w:rsidR="00932FD4" w14:paraId="4DFC7329" w14:textId="77777777">
        <w:tc>
          <w:tcPr>
            <w:tcW w:w="20160" w:type="dxa"/>
            <w:shd w:val="clear" w:color="auto" w:fill="auto"/>
            <w:noWrap/>
          </w:tcPr>
          <w:p w14:paraId="4B3A8B41" w14:textId="77777777" w:rsidR="00932FD4" w:rsidRDefault="00ED454C">
            <w:pPr>
              <w:pStyle w:val="RNTableDet1"/>
            </w:pPr>
            <w:r>
              <w:t>CrimeCFAddFaithfulPerformanceOfDutyCov</w:t>
            </w:r>
          </w:p>
        </w:tc>
        <w:tc>
          <w:tcPr>
            <w:tcW w:w="20160" w:type="dxa"/>
            <w:shd w:val="clear" w:color="auto" w:fill="auto"/>
            <w:noWrap/>
          </w:tcPr>
          <w:p w14:paraId="1FFD2836" w14:textId="77777777" w:rsidR="00932FD4" w:rsidRDefault="00ED454C">
            <w:pPr>
              <w:pStyle w:val="RNTableDet1"/>
            </w:pPr>
            <w:r>
              <w:t>BenefitPlan</w:t>
            </w:r>
          </w:p>
        </w:tc>
      </w:tr>
      <w:tr w:rsidR="00932FD4" w14:paraId="1D63B1DB" w14:textId="77777777">
        <w:tc>
          <w:tcPr>
            <w:tcW w:w="20160" w:type="dxa"/>
            <w:shd w:val="clear" w:color="auto" w:fill="auto"/>
            <w:noWrap/>
          </w:tcPr>
          <w:p w14:paraId="68DADA09" w14:textId="77777777" w:rsidR="00932FD4" w:rsidRDefault="00ED454C">
            <w:pPr>
              <w:pStyle w:val="RNTableDet1"/>
            </w:pPr>
            <w:r>
              <w:t>CrimeCFAddFaithfulPerformanceOfDutyCov</w:t>
            </w:r>
          </w:p>
        </w:tc>
        <w:tc>
          <w:tcPr>
            <w:tcW w:w="20160" w:type="dxa"/>
            <w:shd w:val="clear" w:color="auto" w:fill="auto"/>
            <w:noWrap/>
          </w:tcPr>
          <w:p w14:paraId="2EEB8BEC" w14:textId="77777777" w:rsidR="00932FD4" w:rsidRDefault="00ED454C">
            <w:pPr>
              <w:pStyle w:val="RNTableDet1"/>
            </w:pPr>
            <w:r>
              <w:t>Classification</w:t>
            </w:r>
          </w:p>
        </w:tc>
      </w:tr>
      <w:tr w:rsidR="00932FD4" w14:paraId="5F23E7B2" w14:textId="77777777">
        <w:tc>
          <w:tcPr>
            <w:tcW w:w="20160" w:type="dxa"/>
            <w:shd w:val="clear" w:color="auto" w:fill="auto"/>
            <w:noWrap/>
          </w:tcPr>
          <w:p w14:paraId="14AADF3A" w14:textId="77777777" w:rsidR="00932FD4" w:rsidRDefault="00ED454C">
            <w:pPr>
              <w:pStyle w:val="RNTableDet1"/>
            </w:pPr>
            <w:r>
              <w:t>CrimeCFAddFaithfulPerformanceOfDutyCov</w:t>
            </w:r>
          </w:p>
        </w:tc>
        <w:tc>
          <w:tcPr>
            <w:tcW w:w="20160" w:type="dxa"/>
            <w:shd w:val="clear" w:color="auto" w:fill="auto"/>
            <w:noWrap/>
          </w:tcPr>
          <w:p w14:paraId="7A425E2D" w14:textId="77777777" w:rsidR="00932FD4" w:rsidRDefault="00ED454C">
            <w:pPr>
              <w:pStyle w:val="RNTableDet1"/>
            </w:pPr>
            <w:r>
              <w:t>SoleInsured</w:t>
            </w:r>
          </w:p>
        </w:tc>
      </w:tr>
      <w:tr w:rsidR="00932FD4" w14:paraId="31716CC3" w14:textId="77777777">
        <w:tc>
          <w:tcPr>
            <w:tcW w:w="20160" w:type="dxa"/>
            <w:shd w:val="clear" w:color="auto" w:fill="auto"/>
            <w:noWrap/>
          </w:tcPr>
          <w:p w14:paraId="7F7C8189" w14:textId="77777777" w:rsidR="00932FD4" w:rsidRDefault="00ED454C">
            <w:pPr>
              <w:pStyle w:val="RNTableDet1"/>
            </w:pPr>
            <w:r>
              <w:t>CrimeCFAddFaithfulPerformanceOfDutyCovDetail</w:t>
            </w:r>
          </w:p>
        </w:tc>
        <w:tc>
          <w:tcPr>
            <w:tcW w:w="20160" w:type="dxa"/>
            <w:shd w:val="clear" w:color="auto" w:fill="auto"/>
            <w:noWrap/>
          </w:tcPr>
          <w:p w14:paraId="668257DB" w14:textId="77777777" w:rsidR="00932FD4" w:rsidRDefault="00ED454C">
            <w:pPr>
              <w:pStyle w:val="RNTableDet1"/>
            </w:pPr>
            <w:r>
              <w:t>InsuringAgreement</w:t>
            </w:r>
          </w:p>
        </w:tc>
      </w:tr>
      <w:tr w:rsidR="00932FD4" w14:paraId="3315B369" w14:textId="77777777">
        <w:tc>
          <w:tcPr>
            <w:tcW w:w="20160" w:type="dxa"/>
            <w:shd w:val="clear" w:color="auto" w:fill="auto"/>
            <w:noWrap/>
          </w:tcPr>
          <w:p w14:paraId="67664682" w14:textId="77777777" w:rsidR="00932FD4" w:rsidRDefault="00ED454C">
            <w:pPr>
              <w:pStyle w:val="RNTableDet1"/>
            </w:pPr>
            <w:r>
              <w:t>CrimeCFAddScheduleExcessLimitOfInsuranceForSpecifiedEmployeesERISAPlanOfficialsOrPositionsDetail</w:t>
            </w:r>
          </w:p>
        </w:tc>
        <w:tc>
          <w:tcPr>
            <w:tcW w:w="20160" w:type="dxa"/>
            <w:shd w:val="clear" w:color="auto" w:fill="auto"/>
            <w:noWrap/>
          </w:tcPr>
          <w:p w14:paraId="59ABE8FA" w14:textId="77777777" w:rsidR="00932FD4" w:rsidRDefault="00ED454C">
            <w:pPr>
              <w:pStyle w:val="RNTableDet1"/>
            </w:pPr>
            <w:r>
              <w:t>DetailNumber</w:t>
            </w:r>
          </w:p>
        </w:tc>
      </w:tr>
      <w:tr w:rsidR="00932FD4" w14:paraId="0D94174B" w14:textId="77777777">
        <w:tc>
          <w:tcPr>
            <w:tcW w:w="20160" w:type="dxa"/>
            <w:shd w:val="clear" w:color="auto" w:fill="auto"/>
            <w:noWrap/>
          </w:tcPr>
          <w:p w14:paraId="62908EE5" w14:textId="77777777" w:rsidR="00932FD4" w:rsidRDefault="00ED454C">
            <w:pPr>
              <w:pStyle w:val="RNTableDet1"/>
            </w:pPr>
            <w:r>
              <w:t>CrimeCFAddScheduleExcessLimitOfInsuranceForSpecifiedEmployeesERISAPlanOfficialsOrPositionsDetail</w:t>
            </w:r>
          </w:p>
        </w:tc>
        <w:tc>
          <w:tcPr>
            <w:tcW w:w="20160" w:type="dxa"/>
            <w:shd w:val="clear" w:color="auto" w:fill="auto"/>
            <w:noWrap/>
          </w:tcPr>
          <w:p w14:paraId="5EC6D988" w14:textId="77777777" w:rsidR="00932FD4" w:rsidRDefault="00ED454C">
            <w:pPr>
              <w:pStyle w:val="RNTableDet1"/>
            </w:pPr>
            <w:r>
              <w:t>EmpType</w:t>
            </w:r>
          </w:p>
        </w:tc>
      </w:tr>
      <w:tr w:rsidR="00932FD4" w14:paraId="54B537E4" w14:textId="77777777">
        <w:tc>
          <w:tcPr>
            <w:tcW w:w="20160" w:type="dxa"/>
            <w:shd w:val="clear" w:color="auto" w:fill="auto"/>
            <w:noWrap/>
          </w:tcPr>
          <w:p w14:paraId="054E4668" w14:textId="77777777" w:rsidR="00932FD4" w:rsidRDefault="00ED454C">
            <w:pPr>
              <w:pStyle w:val="RNTableDet1"/>
            </w:pPr>
            <w:r>
              <w:t>CrimeCFAddScheduleExcessLimitOfInsuranceForSpecifiedEmployeesERISAPlanOfficialsOrPositionsDetail</w:t>
            </w:r>
          </w:p>
        </w:tc>
        <w:tc>
          <w:tcPr>
            <w:tcW w:w="20160" w:type="dxa"/>
            <w:shd w:val="clear" w:color="auto" w:fill="auto"/>
            <w:noWrap/>
          </w:tcPr>
          <w:p w14:paraId="26EFB310" w14:textId="77777777" w:rsidR="00932FD4" w:rsidRDefault="00ED454C">
            <w:pPr>
              <w:pStyle w:val="RNTableDet1"/>
            </w:pPr>
            <w:r>
              <w:t>InsuringAgreement</w:t>
            </w:r>
          </w:p>
        </w:tc>
      </w:tr>
      <w:tr w:rsidR="00932FD4" w14:paraId="22D55CEB" w14:textId="77777777">
        <w:tc>
          <w:tcPr>
            <w:tcW w:w="20160" w:type="dxa"/>
            <w:shd w:val="clear" w:color="auto" w:fill="auto"/>
            <w:noWrap/>
          </w:tcPr>
          <w:p w14:paraId="472DFFD1" w14:textId="77777777" w:rsidR="00932FD4" w:rsidRDefault="00ED454C">
            <w:pPr>
              <w:pStyle w:val="RNTableDet1"/>
            </w:pPr>
            <w:r>
              <w:t>CrimeCFAddScheduleExcessLimitOfInsuranceForSpecifiedEmployeesERISAPlanOfficialsOrPositionsDetail</w:t>
            </w:r>
          </w:p>
        </w:tc>
        <w:tc>
          <w:tcPr>
            <w:tcW w:w="20160" w:type="dxa"/>
            <w:shd w:val="clear" w:color="auto" w:fill="auto"/>
            <w:noWrap/>
          </w:tcPr>
          <w:p w14:paraId="4ABBD489" w14:textId="77777777" w:rsidR="00932FD4" w:rsidRDefault="00ED454C">
            <w:pPr>
              <w:pStyle w:val="RNTableDet1"/>
            </w:pPr>
            <w:r>
              <w:t>Limit</w:t>
            </w:r>
          </w:p>
        </w:tc>
      </w:tr>
      <w:tr w:rsidR="00932FD4" w14:paraId="4CB9C033" w14:textId="77777777">
        <w:tc>
          <w:tcPr>
            <w:tcW w:w="20160" w:type="dxa"/>
            <w:shd w:val="clear" w:color="auto" w:fill="auto"/>
            <w:noWrap/>
          </w:tcPr>
          <w:p w14:paraId="6E5A7258" w14:textId="77777777" w:rsidR="00932FD4" w:rsidRDefault="00ED454C">
            <w:pPr>
              <w:pStyle w:val="RNTableDet1"/>
            </w:pPr>
            <w:r>
              <w:t>CrimeCFAddScheduleExcessLimitOfInsuranceForSpecifiedEmployeesERISAPlanOfficialsOrPositionsDetail</w:t>
            </w:r>
          </w:p>
        </w:tc>
        <w:tc>
          <w:tcPr>
            <w:tcW w:w="20160" w:type="dxa"/>
            <w:shd w:val="clear" w:color="auto" w:fill="auto"/>
            <w:noWrap/>
          </w:tcPr>
          <w:p w14:paraId="1EE1850B" w14:textId="77777777" w:rsidR="00932FD4" w:rsidRDefault="00ED454C">
            <w:pPr>
              <w:pStyle w:val="RNTableDet1"/>
            </w:pPr>
            <w:r>
              <w:t>NumRatableEmps</w:t>
            </w:r>
          </w:p>
        </w:tc>
      </w:tr>
      <w:tr w:rsidR="00932FD4" w14:paraId="4D29F2C4" w14:textId="77777777">
        <w:tc>
          <w:tcPr>
            <w:tcW w:w="20160" w:type="dxa"/>
            <w:shd w:val="clear" w:color="auto" w:fill="auto"/>
            <w:noWrap/>
          </w:tcPr>
          <w:p w14:paraId="0D0F5021" w14:textId="77777777" w:rsidR="00932FD4" w:rsidRDefault="00ED454C">
            <w:pPr>
              <w:pStyle w:val="RNTableDet1"/>
            </w:pPr>
            <w:r>
              <w:t>CrimeCFAddScheduleExcessLimitOfInsuranceForSpecifiedEmployeesERISAPlanOfficialsOrPositionsDetail</w:t>
            </w:r>
          </w:p>
        </w:tc>
        <w:tc>
          <w:tcPr>
            <w:tcW w:w="20160" w:type="dxa"/>
            <w:shd w:val="clear" w:color="auto" w:fill="auto"/>
            <w:noWrap/>
          </w:tcPr>
          <w:p w14:paraId="1F81AF2C" w14:textId="77777777" w:rsidR="00932FD4" w:rsidRDefault="00ED454C">
            <w:pPr>
              <w:pStyle w:val="RNTableDet1"/>
            </w:pPr>
            <w:r>
              <w:t>ScheduleType</w:t>
            </w:r>
          </w:p>
        </w:tc>
      </w:tr>
      <w:tr w:rsidR="00932FD4" w14:paraId="6ED5AADA" w14:textId="77777777">
        <w:tc>
          <w:tcPr>
            <w:tcW w:w="20160" w:type="dxa"/>
            <w:shd w:val="clear" w:color="auto" w:fill="auto"/>
            <w:noWrap/>
          </w:tcPr>
          <w:p w14:paraId="5D53237E" w14:textId="77777777" w:rsidR="00932FD4" w:rsidRDefault="00ED454C">
            <w:pPr>
              <w:pStyle w:val="RNTableDet1"/>
            </w:pPr>
            <w:r>
              <w:t>CrimeCFAddScheduleExcessLimitOfInsuranceForSpecifiedEmployeesOrPositionsForEmployeeTheftOnlyDetail</w:t>
            </w:r>
          </w:p>
        </w:tc>
        <w:tc>
          <w:tcPr>
            <w:tcW w:w="20160" w:type="dxa"/>
            <w:shd w:val="clear" w:color="auto" w:fill="auto"/>
            <w:noWrap/>
          </w:tcPr>
          <w:p w14:paraId="59856DE4" w14:textId="77777777" w:rsidR="00932FD4" w:rsidRDefault="00ED454C">
            <w:pPr>
              <w:pStyle w:val="RNTableDet1"/>
            </w:pPr>
            <w:r>
              <w:t>DetailNumber</w:t>
            </w:r>
          </w:p>
        </w:tc>
      </w:tr>
      <w:tr w:rsidR="00932FD4" w14:paraId="1FF4CB5F" w14:textId="77777777">
        <w:tc>
          <w:tcPr>
            <w:tcW w:w="20160" w:type="dxa"/>
            <w:shd w:val="clear" w:color="auto" w:fill="auto"/>
            <w:noWrap/>
          </w:tcPr>
          <w:p w14:paraId="16086409" w14:textId="77777777" w:rsidR="00932FD4" w:rsidRDefault="00ED454C">
            <w:pPr>
              <w:pStyle w:val="RNTableDet1"/>
            </w:pPr>
            <w:r>
              <w:t>CrimeCFAddScheduleExcessLimitOfInsuranceForSpecifiedEmployeesOrPositionsForEmployeeTheftOnlyDetail</w:t>
            </w:r>
          </w:p>
        </w:tc>
        <w:tc>
          <w:tcPr>
            <w:tcW w:w="20160" w:type="dxa"/>
            <w:shd w:val="clear" w:color="auto" w:fill="auto"/>
            <w:noWrap/>
          </w:tcPr>
          <w:p w14:paraId="5AF2640A" w14:textId="77777777" w:rsidR="00932FD4" w:rsidRDefault="00ED454C">
            <w:pPr>
              <w:pStyle w:val="RNTableDet1"/>
            </w:pPr>
            <w:r>
              <w:t>EmpType</w:t>
            </w:r>
          </w:p>
        </w:tc>
      </w:tr>
      <w:tr w:rsidR="00932FD4" w14:paraId="682727DD" w14:textId="77777777">
        <w:tc>
          <w:tcPr>
            <w:tcW w:w="20160" w:type="dxa"/>
            <w:shd w:val="clear" w:color="auto" w:fill="auto"/>
            <w:noWrap/>
          </w:tcPr>
          <w:p w14:paraId="0D2AB908" w14:textId="77777777" w:rsidR="00932FD4" w:rsidRDefault="00ED454C">
            <w:pPr>
              <w:pStyle w:val="RNTableDet1"/>
            </w:pPr>
            <w:r>
              <w:t>CrimeCFAddScheduleExcessLimitOfInsuranceForSpecifiedEmployeesOrPositionsForEmployeeTheftOnlyDetail</w:t>
            </w:r>
          </w:p>
        </w:tc>
        <w:tc>
          <w:tcPr>
            <w:tcW w:w="20160" w:type="dxa"/>
            <w:shd w:val="clear" w:color="auto" w:fill="auto"/>
            <w:noWrap/>
          </w:tcPr>
          <w:p w14:paraId="3B092041" w14:textId="77777777" w:rsidR="00932FD4" w:rsidRDefault="00ED454C">
            <w:pPr>
              <w:pStyle w:val="RNTableDet1"/>
            </w:pPr>
            <w:r>
              <w:t>Limit</w:t>
            </w:r>
          </w:p>
        </w:tc>
      </w:tr>
      <w:tr w:rsidR="00932FD4" w14:paraId="78DEC6B0" w14:textId="77777777">
        <w:tc>
          <w:tcPr>
            <w:tcW w:w="20160" w:type="dxa"/>
            <w:shd w:val="clear" w:color="auto" w:fill="auto"/>
            <w:noWrap/>
          </w:tcPr>
          <w:p w14:paraId="413149B6" w14:textId="77777777" w:rsidR="00932FD4" w:rsidRDefault="00ED454C">
            <w:pPr>
              <w:pStyle w:val="RNTableDet1"/>
            </w:pPr>
            <w:r>
              <w:t>CrimeCFAddScheduleExcessLimitOfInsuranceForSpecifiedEmployeesOrPositionsForEmployeeTheftOnlyDetail</w:t>
            </w:r>
          </w:p>
        </w:tc>
        <w:tc>
          <w:tcPr>
            <w:tcW w:w="20160" w:type="dxa"/>
            <w:shd w:val="clear" w:color="auto" w:fill="auto"/>
            <w:noWrap/>
          </w:tcPr>
          <w:p w14:paraId="1AE5B1B2" w14:textId="77777777" w:rsidR="00932FD4" w:rsidRDefault="00ED454C">
            <w:pPr>
              <w:pStyle w:val="RNTableDet1"/>
            </w:pPr>
            <w:r>
              <w:t>NumRatableEmps</w:t>
            </w:r>
          </w:p>
        </w:tc>
      </w:tr>
      <w:tr w:rsidR="00932FD4" w14:paraId="73207251" w14:textId="77777777">
        <w:tc>
          <w:tcPr>
            <w:tcW w:w="20160" w:type="dxa"/>
            <w:shd w:val="clear" w:color="auto" w:fill="auto"/>
            <w:noWrap/>
          </w:tcPr>
          <w:p w14:paraId="157943A7" w14:textId="77777777" w:rsidR="00932FD4" w:rsidRDefault="00ED454C">
            <w:pPr>
              <w:pStyle w:val="RNTableDet1"/>
            </w:pPr>
            <w:r>
              <w:t>CrimeCFAddScheduleExcessLimitOfInsuranceForSpecifiedEmployeesOrPositionsForEmployeeTheftOnlyDetail</w:t>
            </w:r>
          </w:p>
        </w:tc>
        <w:tc>
          <w:tcPr>
            <w:tcW w:w="20160" w:type="dxa"/>
            <w:shd w:val="clear" w:color="auto" w:fill="auto"/>
            <w:noWrap/>
          </w:tcPr>
          <w:p w14:paraId="68251EEE" w14:textId="77777777" w:rsidR="00932FD4" w:rsidRDefault="00ED454C">
            <w:pPr>
              <w:pStyle w:val="RNTableDet1"/>
            </w:pPr>
            <w:r>
              <w:t>ScheduleType</w:t>
            </w:r>
          </w:p>
        </w:tc>
      </w:tr>
      <w:tr w:rsidR="00932FD4" w14:paraId="033ADCAD" w14:textId="77777777">
        <w:tc>
          <w:tcPr>
            <w:tcW w:w="20160" w:type="dxa"/>
            <w:shd w:val="clear" w:color="auto" w:fill="auto"/>
            <w:noWrap/>
          </w:tcPr>
          <w:p w14:paraId="3ECE6FCF" w14:textId="77777777" w:rsidR="00932FD4" w:rsidRDefault="00ED454C">
            <w:pPr>
              <w:pStyle w:val="RNTableDet1"/>
            </w:pPr>
            <w:r>
              <w:t>CrimeCFAddTradingCov</w:t>
            </w:r>
          </w:p>
        </w:tc>
        <w:tc>
          <w:tcPr>
            <w:tcW w:w="20160" w:type="dxa"/>
            <w:shd w:val="clear" w:color="auto" w:fill="auto"/>
            <w:noWrap/>
          </w:tcPr>
          <w:p w14:paraId="10A41EB6" w14:textId="77777777" w:rsidR="00932FD4" w:rsidRDefault="00ED454C">
            <w:pPr>
              <w:pStyle w:val="RNTableDet1"/>
            </w:pPr>
            <w:r>
              <w:t>Limit</w:t>
            </w:r>
          </w:p>
        </w:tc>
      </w:tr>
      <w:tr w:rsidR="00932FD4" w14:paraId="4EAA38A7" w14:textId="77777777">
        <w:tc>
          <w:tcPr>
            <w:tcW w:w="20160" w:type="dxa"/>
            <w:shd w:val="clear" w:color="auto" w:fill="auto"/>
            <w:noWrap/>
          </w:tcPr>
          <w:p w14:paraId="043080F0" w14:textId="77777777" w:rsidR="00932FD4" w:rsidRDefault="00ED454C">
            <w:pPr>
              <w:pStyle w:val="RNTableDet1"/>
            </w:pPr>
            <w:r>
              <w:t>CrimeCFAddWarehouseReceiptsCov</w:t>
            </w:r>
          </w:p>
        </w:tc>
        <w:tc>
          <w:tcPr>
            <w:tcW w:w="20160" w:type="dxa"/>
            <w:shd w:val="clear" w:color="auto" w:fill="auto"/>
            <w:noWrap/>
          </w:tcPr>
          <w:p w14:paraId="53CF317C" w14:textId="77777777" w:rsidR="00932FD4" w:rsidRDefault="00ED454C">
            <w:pPr>
              <w:pStyle w:val="RNTableDet1"/>
            </w:pPr>
            <w:r>
              <w:t>Limit</w:t>
            </w:r>
          </w:p>
        </w:tc>
      </w:tr>
      <w:tr w:rsidR="00932FD4" w14:paraId="56CD54BB" w14:textId="77777777">
        <w:tc>
          <w:tcPr>
            <w:tcW w:w="20160" w:type="dxa"/>
            <w:shd w:val="clear" w:color="auto" w:fill="auto"/>
            <w:noWrap/>
          </w:tcPr>
          <w:p w14:paraId="734C4EAF" w14:textId="77777777" w:rsidR="00932FD4" w:rsidRDefault="00ED454C">
            <w:pPr>
              <w:pStyle w:val="RNTableDet1"/>
            </w:pPr>
            <w:r>
              <w:t>CrimeCFAddWarehouseReceiptsForgery</w:t>
            </w:r>
          </w:p>
        </w:tc>
        <w:tc>
          <w:tcPr>
            <w:tcW w:w="20160" w:type="dxa"/>
            <w:shd w:val="clear" w:color="auto" w:fill="auto"/>
            <w:noWrap/>
          </w:tcPr>
          <w:p w14:paraId="51737E9E" w14:textId="77777777" w:rsidR="00932FD4" w:rsidRDefault="00ED454C">
            <w:pPr>
              <w:pStyle w:val="RNTableDet1"/>
            </w:pPr>
            <w:r>
              <w:t>Limit</w:t>
            </w:r>
          </w:p>
        </w:tc>
      </w:tr>
      <w:tr w:rsidR="00932FD4" w14:paraId="3B9DBA12" w14:textId="77777777">
        <w:tc>
          <w:tcPr>
            <w:tcW w:w="20160" w:type="dxa"/>
            <w:shd w:val="clear" w:color="auto" w:fill="auto"/>
            <w:noWrap/>
          </w:tcPr>
          <w:p w14:paraId="1E3861E7" w14:textId="77777777" w:rsidR="00932FD4" w:rsidRDefault="00ED454C">
            <w:pPr>
              <w:pStyle w:val="RNTableDet1"/>
            </w:pPr>
            <w:r>
              <w:t>CrimeCFComputerAndFundsTransferFraudCoverage</w:t>
            </w:r>
          </w:p>
        </w:tc>
        <w:tc>
          <w:tcPr>
            <w:tcW w:w="20160" w:type="dxa"/>
            <w:shd w:val="clear" w:color="auto" w:fill="auto"/>
            <w:noWrap/>
          </w:tcPr>
          <w:p w14:paraId="741097D5" w14:textId="77777777" w:rsidR="00932FD4" w:rsidRDefault="00ED454C">
            <w:pPr>
              <w:pStyle w:val="RNTableDet1"/>
            </w:pPr>
            <w:r>
              <w:t>Ded</w:t>
            </w:r>
          </w:p>
        </w:tc>
      </w:tr>
      <w:tr w:rsidR="00932FD4" w14:paraId="456D32A6" w14:textId="77777777">
        <w:tc>
          <w:tcPr>
            <w:tcW w:w="20160" w:type="dxa"/>
            <w:shd w:val="clear" w:color="auto" w:fill="auto"/>
            <w:noWrap/>
          </w:tcPr>
          <w:p w14:paraId="2CF80966" w14:textId="77777777" w:rsidR="00932FD4" w:rsidRDefault="00ED454C">
            <w:pPr>
              <w:pStyle w:val="RNTableDet1"/>
            </w:pPr>
            <w:r>
              <w:t>CrimeCFComputerAndFundsTransferFraudCoverage</w:t>
            </w:r>
          </w:p>
        </w:tc>
        <w:tc>
          <w:tcPr>
            <w:tcW w:w="20160" w:type="dxa"/>
            <w:shd w:val="clear" w:color="auto" w:fill="auto"/>
            <w:noWrap/>
          </w:tcPr>
          <w:p w14:paraId="428D651F" w14:textId="77777777" w:rsidR="00932FD4" w:rsidRDefault="00ED454C">
            <w:pPr>
              <w:pStyle w:val="RNTableDet1"/>
            </w:pPr>
            <w:r>
              <w:t>Limit</w:t>
            </w:r>
          </w:p>
        </w:tc>
      </w:tr>
      <w:tr w:rsidR="00932FD4" w14:paraId="4C742300" w14:textId="77777777">
        <w:tc>
          <w:tcPr>
            <w:tcW w:w="20160" w:type="dxa"/>
            <w:shd w:val="clear" w:color="auto" w:fill="auto"/>
            <w:noWrap/>
          </w:tcPr>
          <w:p w14:paraId="093CE2B9" w14:textId="77777777" w:rsidR="00932FD4" w:rsidRDefault="00ED454C">
            <w:pPr>
              <w:pStyle w:val="RNTableDet1"/>
            </w:pPr>
            <w:r>
              <w:t>CrimeCFComputerAndFundsTransferFraudCoverage</w:t>
            </w:r>
          </w:p>
        </w:tc>
        <w:tc>
          <w:tcPr>
            <w:tcW w:w="20160" w:type="dxa"/>
            <w:shd w:val="clear" w:color="auto" w:fill="auto"/>
            <w:noWrap/>
          </w:tcPr>
          <w:p w14:paraId="7FD29391" w14:textId="77777777" w:rsidR="00932FD4" w:rsidRDefault="00ED454C">
            <w:pPr>
              <w:pStyle w:val="RNTableDet1"/>
            </w:pPr>
            <w:r>
              <w:t>VaryingDeductibleApplies</w:t>
            </w:r>
          </w:p>
        </w:tc>
      </w:tr>
      <w:tr w:rsidR="00932FD4" w14:paraId="156233D2" w14:textId="77777777">
        <w:tc>
          <w:tcPr>
            <w:tcW w:w="20160" w:type="dxa"/>
            <w:shd w:val="clear" w:color="auto" w:fill="auto"/>
            <w:noWrap/>
          </w:tcPr>
          <w:p w14:paraId="1E6FA49F" w14:textId="77777777" w:rsidR="00932FD4" w:rsidRDefault="00ED454C">
            <w:pPr>
              <w:pStyle w:val="RNTableDet1"/>
            </w:pPr>
            <w:r>
              <w:t>CrimeCFDestructionOfElectronicDataOrComputerProgramsByEmployeesCoverage</w:t>
            </w:r>
          </w:p>
        </w:tc>
        <w:tc>
          <w:tcPr>
            <w:tcW w:w="20160" w:type="dxa"/>
            <w:shd w:val="clear" w:color="auto" w:fill="auto"/>
            <w:noWrap/>
          </w:tcPr>
          <w:p w14:paraId="3C0B37A3" w14:textId="77777777" w:rsidR="00932FD4" w:rsidRDefault="00ED454C">
            <w:pPr>
              <w:pStyle w:val="RNTableDet1"/>
            </w:pPr>
            <w:r>
              <w:t>Ded</w:t>
            </w:r>
          </w:p>
        </w:tc>
      </w:tr>
      <w:tr w:rsidR="00932FD4" w14:paraId="2B99EF6D" w14:textId="77777777">
        <w:tc>
          <w:tcPr>
            <w:tcW w:w="20160" w:type="dxa"/>
            <w:shd w:val="clear" w:color="auto" w:fill="auto"/>
            <w:noWrap/>
          </w:tcPr>
          <w:p w14:paraId="736ABD54" w14:textId="77777777" w:rsidR="00932FD4" w:rsidRDefault="00ED454C">
            <w:pPr>
              <w:pStyle w:val="RNTableDet1"/>
            </w:pPr>
            <w:r>
              <w:t>CrimeCFDestructionOfElectronicDataOrComputerProgramsByEmployeesCoverage</w:t>
            </w:r>
          </w:p>
        </w:tc>
        <w:tc>
          <w:tcPr>
            <w:tcW w:w="20160" w:type="dxa"/>
            <w:shd w:val="clear" w:color="auto" w:fill="auto"/>
            <w:noWrap/>
          </w:tcPr>
          <w:p w14:paraId="60EE28A3" w14:textId="77777777" w:rsidR="00932FD4" w:rsidRDefault="00ED454C">
            <w:pPr>
              <w:pStyle w:val="RNTableDet1"/>
            </w:pPr>
            <w:r>
              <w:t>Limit</w:t>
            </w:r>
          </w:p>
        </w:tc>
      </w:tr>
      <w:tr w:rsidR="00932FD4" w14:paraId="3B428E78" w14:textId="77777777">
        <w:tc>
          <w:tcPr>
            <w:tcW w:w="20160" w:type="dxa"/>
            <w:shd w:val="clear" w:color="auto" w:fill="auto"/>
            <w:noWrap/>
          </w:tcPr>
          <w:p w14:paraId="4B82E5E3" w14:textId="77777777" w:rsidR="00932FD4" w:rsidRDefault="00ED454C">
            <w:pPr>
              <w:pStyle w:val="RNTableDet1"/>
            </w:pPr>
            <w:r>
              <w:t>CrimeCFDestructionOfElectronicDataOrComputerProgramsByEmployeesCoverage</w:t>
            </w:r>
          </w:p>
        </w:tc>
        <w:tc>
          <w:tcPr>
            <w:tcW w:w="20160" w:type="dxa"/>
            <w:shd w:val="clear" w:color="auto" w:fill="auto"/>
            <w:noWrap/>
          </w:tcPr>
          <w:p w14:paraId="77BA25A1" w14:textId="77777777" w:rsidR="00932FD4" w:rsidRDefault="00ED454C">
            <w:pPr>
              <w:pStyle w:val="RNTableDet1"/>
            </w:pPr>
            <w:r>
              <w:t>VaryingDeductibleApplies</w:t>
            </w:r>
          </w:p>
        </w:tc>
      </w:tr>
      <w:tr w:rsidR="00932FD4" w14:paraId="535DE356" w14:textId="77777777">
        <w:tc>
          <w:tcPr>
            <w:tcW w:w="20160" w:type="dxa"/>
            <w:shd w:val="clear" w:color="auto" w:fill="auto"/>
            <w:noWrap/>
          </w:tcPr>
          <w:p w14:paraId="03606A8A" w14:textId="77777777" w:rsidR="00932FD4" w:rsidRDefault="00ED454C">
            <w:pPr>
              <w:pStyle w:val="RNTableDet1"/>
            </w:pPr>
            <w:r>
              <w:t>CrimeCFEmployeeTheftCoverage</w:t>
            </w:r>
          </w:p>
        </w:tc>
        <w:tc>
          <w:tcPr>
            <w:tcW w:w="20160" w:type="dxa"/>
            <w:shd w:val="clear" w:color="auto" w:fill="auto"/>
            <w:noWrap/>
          </w:tcPr>
          <w:p w14:paraId="24E3D48D" w14:textId="77777777" w:rsidR="00932FD4" w:rsidRDefault="00ED454C">
            <w:pPr>
              <w:pStyle w:val="RNTableDet1"/>
            </w:pPr>
            <w:r>
              <w:t>Ded</w:t>
            </w:r>
          </w:p>
        </w:tc>
      </w:tr>
      <w:tr w:rsidR="00932FD4" w14:paraId="1C2BCBE4" w14:textId="77777777">
        <w:tc>
          <w:tcPr>
            <w:tcW w:w="20160" w:type="dxa"/>
            <w:shd w:val="clear" w:color="auto" w:fill="auto"/>
            <w:noWrap/>
          </w:tcPr>
          <w:p w14:paraId="53E74A56" w14:textId="77777777" w:rsidR="00932FD4" w:rsidRDefault="00ED454C">
            <w:pPr>
              <w:pStyle w:val="RNTableDet1"/>
            </w:pPr>
            <w:r>
              <w:t>CrimeCFEmployeeTheftCoverage</w:t>
            </w:r>
          </w:p>
        </w:tc>
        <w:tc>
          <w:tcPr>
            <w:tcW w:w="20160" w:type="dxa"/>
            <w:shd w:val="clear" w:color="auto" w:fill="auto"/>
            <w:noWrap/>
          </w:tcPr>
          <w:p w14:paraId="6B1B94E3" w14:textId="77777777" w:rsidR="00932FD4" w:rsidRDefault="00ED454C">
            <w:pPr>
              <w:pStyle w:val="RNTableDet1"/>
            </w:pPr>
            <w:r>
              <w:t>Limit</w:t>
            </w:r>
          </w:p>
        </w:tc>
      </w:tr>
      <w:tr w:rsidR="00932FD4" w14:paraId="6B1D0B70" w14:textId="77777777">
        <w:tc>
          <w:tcPr>
            <w:tcW w:w="20160" w:type="dxa"/>
            <w:shd w:val="clear" w:color="auto" w:fill="auto"/>
            <w:noWrap/>
          </w:tcPr>
          <w:p w14:paraId="5739B461" w14:textId="77777777" w:rsidR="00932FD4" w:rsidRDefault="00ED454C">
            <w:pPr>
              <w:pStyle w:val="RNTableDet1"/>
            </w:pPr>
            <w:r>
              <w:t>CrimeCFEmployeeTheftCoverage</w:t>
            </w:r>
          </w:p>
        </w:tc>
        <w:tc>
          <w:tcPr>
            <w:tcW w:w="20160" w:type="dxa"/>
            <w:shd w:val="clear" w:color="auto" w:fill="auto"/>
            <w:noWrap/>
          </w:tcPr>
          <w:p w14:paraId="5BC9E32D" w14:textId="77777777" w:rsidR="00932FD4" w:rsidRDefault="00ED454C">
            <w:pPr>
              <w:pStyle w:val="RNTableDet1"/>
            </w:pPr>
            <w:r>
              <w:t>VaryingDeductibleApplies</w:t>
            </w:r>
          </w:p>
        </w:tc>
      </w:tr>
      <w:tr w:rsidR="00932FD4" w14:paraId="41445D66" w14:textId="77777777">
        <w:tc>
          <w:tcPr>
            <w:tcW w:w="20160" w:type="dxa"/>
            <w:shd w:val="clear" w:color="auto" w:fill="auto"/>
            <w:noWrap/>
          </w:tcPr>
          <w:p w14:paraId="544CBC93" w14:textId="77777777" w:rsidR="00932FD4" w:rsidRDefault="00ED454C">
            <w:pPr>
              <w:pStyle w:val="RNTableDet1"/>
            </w:pPr>
            <w:r>
              <w:t>CrimeCFEmployeeTheftNameOrPositionScheduleDetail</w:t>
            </w:r>
          </w:p>
        </w:tc>
        <w:tc>
          <w:tcPr>
            <w:tcW w:w="20160" w:type="dxa"/>
            <w:shd w:val="clear" w:color="auto" w:fill="auto"/>
            <w:noWrap/>
          </w:tcPr>
          <w:p w14:paraId="1EEB3B08" w14:textId="77777777" w:rsidR="00932FD4" w:rsidRDefault="00ED454C">
            <w:pPr>
              <w:pStyle w:val="RNTableDet1"/>
            </w:pPr>
            <w:r>
              <w:t>Ded</w:t>
            </w:r>
          </w:p>
        </w:tc>
      </w:tr>
      <w:tr w:rsidR="00932FD4" w14:paraId="57E2FC36" w14:textId="77777777">
        <w:tc>
          <w:tcPr>
            <w:tcW w:w="20160" w:type="dxa"/>
            <w:shd w:val="clear" w:color="auto" w:fill="auto"/>
            <w:noWrap/>
          </w:tcPr>
          <w:p w14:paraId="76BFF46F" w14:textId="77777777" w:rsidR="00932FD4" w:rsidRDefault="00ED454C">
            <w:pPr>
              <w:pStyle w:val="RNTableDet1"/>
            </w:pPr>
            <w:r>
              <w:t>CrimeCFEmployeeTheftNameOrPositionScheduleDetail</w:t>
            </w:r>
          </w:p>
        </w:tc>
        <w:tc>
          <w:tcPr>
            <w:tcW w:w="20160" w:type="dxa"/>
            <w:shd w:val="clear" w:color="auto" w:fill="auto"/>
            <w:noWrap/>
          </w:tcPr>
          <w:p w14:paraId="3D11331F" w14:textId="77777777" w:rsidR="00932FD4" w:rsidRDefault="00ED454C">
            <w:pPr>
              <w:pStyle w:val="RNTableDet1"/>
            </w:pPr>
            <w:r>
              <w:t>Limit</w:t>
            </w:r>
          </w:p>
        </w:tc>
      </w:tr>
      <w:tr w:rsidR="00932FD4" w14:paraId="76754F57" w14:textId="77777777">
        <w:tc>
          <w:tcPr>
            <w:tcW w:w="20160" w:type="dxa"/>
            <w:shd w:val="clear" w:color="auto" w:fill="auto"/>
            <w:noWrap/>
          </w:tcPr>
          <w:p w14:paraId="39F27630" w14:textId="77777777" w:rsidR="00932FD4" w:rsidRDefault="00ED454C">
            <w:pPr>
              <w:pStyle w:val="RNTableDet1"/>
            </w:pPr>
            <w:r>
              <w:t>CrimeCFEmployeeTheftNameOrPositionScheduleDetail</w:t>
            </w:r>
          </w:p>
        </w:tc>
        <w:tc>
          <w:tcPr>
            <w:tcW w:w="20160" w:type="dxa"/>
            <w:shd w:val="clear" w:color="auto" w:fill="auto"/>
            <w:noWrap/>
          </w:tcPr>
          <w:p w14:paraId="25ACEFB9" w14:textId="77777777" w:rsidR="00932FD4" w:rsidRDefault="00ED454C">
            <w:pPr>
              <w:pStyle w:val="RNTableDet1"/>
            </w:pPr>
            <w:r>
              <w:t>NumRatableEmps</w:t>
            </w:r>
          </w:p>
        </w:tc>
      </w:tr>
      <w:tr w:rsidR="00932FD4" w14:paraId="22C58C45" w14:textId="77777777">
        <w:tc>
          <w:tcPr>
            <w:tcW w:w="20160" w:type="dxa"/>
            <w:shd w:val="clear" w:color="auto" w:fill="auto"/>
            <w:noWrap/>
          </w:tcPr>
          <w:p w14:paraId="0D71B338" w14:textId="77777777" w:rsidR="00932FD4" w:rsidRDefault="00ED454C">
            <w:pPr>
              <w:pStyle w:val="RNTableDet1"/>
            </w:pPr>
            <w:r>
              <w:t>CrimeCFEmployeeTheftNameOrPositionScheduleDetail</w:t>
            </w:r>
          </w:p>
        </w:tc>
        <w:tc>
          <w:tcPr>
            <w:tcW w:w="20160" w:type="dxa"/>
            <w:shd w:val="clear" w:color="auto" w:fill="auto"/>
            <w:noWrap/>
          </w:tcPr>
          <w:p w14:paraId="5DF53380" w14:textId="77777777" w:rsidR="00932FD4" w:rsidRDefault="00ED454C">
            <w:pPr>
              <w:pStyle w:val="RNTableDet1"/>
            </w:pPr>
            <w:r>
              <w:t>ScheduleType</w:t>
            </w:r>
          </w:p>
        </w:tc>
      </w:tr>
      <w:tr w:rsidR="00932FD4" w14:paraId="0D8127FD" w14:textId="77777777">
        <w:tc>
          <w:tcPr>
            <w:tcW w:w="20160" w:type="dxa"/>
            <w:shd w:val="clear" w:color="auto" w:fill="auto"/>
            <w:noWrap/>
          </w:tcPr>
          <w:p w14:paraId="0FA2F395" w14:textId="77777777" w:rsidR="00932FD4" w:rsidRDefault="00ED454C">
            <w:pPr>
              <w:pStyle w:val="RNTableDet1"/>
            </w:pPr>
            <w:r>
              <w:t>CrimeCFEmployeeTheftOfClientsPropertyCoverage</w:t>
            </w:r>
          </w:p>
        </w:tc>
        <w:tc>
          <w:tcPr>
            <w:tcW w:w="20160" w:type="dxa"/>
            <w:shd w:val="clear" w:color="auto" w:fill="auto"/>
            <w:noWrap/>
          </w:tcPr>
          <w:p w14:paraId="79675DA9" w14:textId="77777777" w:rsidR="00932FD4" w:rsidRDefault="00ED454C">
            <w:pPr>
              <w:pStyle w:val="RNTableDet1"/>
            </w:pPr>
            <w:r>
              <w:t>Ded</w:t>
            </w:r>
          </w:p>
        </w:tc>
      </w:tr>
      <w:tr w:rsidR="00932FD4" w14:paraId="19BB5B4D" w14:textId="77777777">
        <w:tc>
          <w:tcPr>
            <w:tcW w:w="20160" w:type="dxa"/>
            <w:shd w:val="clear" w:color="auto" w:fill="auto"/>
            <w:noWrap/>
          </w:tcPr>
          <w:p w14:paraId="2EE7D7AC" w14:textId="77777777" w:rsidR="00932FD4" w:rsidRDefault="00ED454C">
            <w:pPr>
              <w:pStyle w:val="RNTableDet1"/>
            </w:pPr>
            <w:r>
              <w:t>CrimeCFEmployeeTheftOfClientsPropertyCoverage</w:t>
            </w:r>
          </w:p>
        </w:tc>
        <w:tc>
          <w:tcPr>
            <w:tcW w:w="20160" w:type="dxa"/>
            <w:shd w:val="clear" w:color="auto" w:fill="auto"/>
            <w:noWrap/>
          </w:tcPr>
          <w:p w14:paraId="0F49B542" w14:textId="77777777" w:rsidR="00932FD4" w:rsidRDefault="00ED454C">
            <w:pPr>
              <w:pStyle w:val="RNTableDet1"/>
            </w:pPr>
            <w:r>
              <w:t>Limit</w:t>
            </w:r>
          </w:p>
        </w:tc>
      </w:tr>
      <w:tr w:rsidR="00932FD4" w14:paraId="08E07D93" w14:textId="77777777">
        <w:tc>
          <w:tcPr>
            <w:tcW w:w="20160" w:type="dxa"/>
            <w:shd w:val="clear" w:color="auto" w:fill="auto"/>
            <w:noWrap/>
          </w:tcPr>
          <w:p w14:paraId="43AA66E6" w14:textId="77777777" w:rsidR="00932FD4" w:rsidRDefault="00ED454C">
            <w:pPr>
              <w:pStyle w:val="RNTableDet1"/>
            </w:pPr>
            <w:r>
              <w:t>CrimeCFEmployeeTheftOfClientsPropertyCoverage</w:t>
            </w:r>
          </w:p>
        </w:tc>
        <w:tc>
          <w:tcPr>
            <w:tcW w:w="20160" w:type="dxa"/>
            <w:shd w:val="clear" w:color="auto" w:fill="auto"/>
            <w:noWrap/>
          </w:tcPr>
          <w:p w14:paraId="7B3A5BCB" w14:textId="77777777" w:rsidR="00932FD4" w:rsidRDefault="00ED454C">
            <w:pPr>
              <w:pStyle w:val="RNTableDet1"/>
            </w:pPr>
            <w:r>
              <w:t>VaryingDeductibleApplies</w:t>
            </w:r>
          </w:p>
        </w:tc>
      </w:tr>
      <w:tr w:rsidR="00932FD4" w14:paraId="6CE24539" w14:textId="77777777">
        <w:tc>
          <w:tcPr>
            <w:tcW w:w="20160" w:type="dxa"/>
            <w:shd w:val="clear" w:color="auto" w:fill="auto"/>
            <w:noWrap/>
          </w:tcPr>
          <w:p w14:paraId="273E2993" w14:textId="77777777" w:rsidR="00932FD4" w:rsidRDefault="00ED454C">
            <w:pPr>
              <w:pStyle w:val="RNTableDet1"/>
            </w:pPr>
            <w:r>
              <w:t>CrimeCFExcludeFromExtortionCoveragePersonsOrPropertyAtDesignatedPremisesDetail</w:t>
            </w:r>
          </w:p>
        </w:tc>
        <w:tc>
          <w:tcPr>
            <w:tcW w:w="20160" w:type="dxa"/>
            <w:shd w:val="clear" w:color="auto" w:fill="auto"/>
            <w:noWrap/>
          </w:tcPr>
          <w:p w14:paraId="16CDB696" w14:textId="77777777" w:rsidR="00932FD4" w:rsidRDefault="00ED454C">
            <w:pPr>
              <w:pStyle w:val="RNTableDet1"/>
            </w:pPr>
            <w:r>
              <w:t>TotNumRatableEmps</w:t>
            </w:r>
          </w:p>
        </w:tc>
      </w:tr>
      <w:tr w:rsidR="00932FD4" w14:paraId="56864532" w14:textId="77777777">
        <w:tc>
          <w:tcPr>
            <w:tcW w:w="20160" w:type="dxa"/>
            <w:shd w:val="clear" w:color="auto" w:fill="auto"/>
            <w:noWrap/>
          </w:tcPr>
          <w:p w14:paraId="3F868668" w14:textId="77777777" w:rsidR="00932FD4" w:rsidRDefault="00ED454C">
            <w:pPr>
              <w:pStyle w:val="RNTableDet1"/>
            </w:pPr>
            <w:r>
              <w:t>CrimeCFExcludeSpecifiedPropertyDetail</w:t>
            </w:r>
          </w:p>
        </w:tc>
        <w:tc>
          <w:tcPr>
            <w:tcW w:w="20160" w:type="dxa"/>
            <w:shd w:val="clear" w:color="auto" w:fill="auto"/>
            <w:noWrap/>
          </w:tcPr>
          <w:p w14:paraId="26DF106F" w14:textId="77777777" w:rsidR="00932FD4" w:rsidRDefault="00ED454C">
            <w:pPr>
              <w:pStyle w:val="RNTableDet1"/>
            </w:pPr>
            <w:r>
              <w:t>InsgAgrmtType</w:t>
            </w:r>
          </w:p>
        </w:tc>
      </w:tr>
      <w:tr w:rsidR="00932FD4" w14:paraId="7E32658F" w14:textId="77777777">
        <w:tc>
          <w:tcPr>
            <w:tcW w:w="20160" w:type="dxa"/>
            <w:shd w:val="clear" w:color="auto" w:fill="auto"/>
            <w:noWrap/>
          </w:tcPr>
          <w:p w14:paraId="781964F4" w14:textId="77777777" w:rsidR="00932FD4" w:rsidRDefault="00ED454C">
            <w:pPr>
              <w:pStyle w:val="RNTableDet1"/>
            </w:pPr>
            <w:r>
              <w:t>CrimeCFExtortionCoverage</w:t>
            </w:r>
          </w:p>
        </w:tc>
        <w:tc>
          <w:tcPr>
            <w:tcW w:w="20160" w:type="dxa"/>
            <w:shd w:val="clear" w:color="auto" w:fill="auto"/>
            <w:noWrap/>
          </w:tcPr>
          <w:p w14:paraId="0142E406" w14:textId="77777777" w:rsidR="00932FD4" w:rsidRDefault="00ED454C">
            <w:pPr>
              <w:pStyle w:val="RNTableDet1"/>
            </w:pPr>
            <w:r>
              <w:t>Ded</w:t>
            </w:r>
          </w:p>
        </w:tc>
      </w:tr>
      <w:tr w:rsidR="00932FD4" w14:paraId="11D57625" w14:textId="77777777">
        <w:tc>
          <w:tcPr>
            <w:tcW w:w="20160" w:type="dxa"/>
            <w:shd w:val="clear" w:color="auto" w:fill="auto"/>
            <w:noWrap/>
          </w:tcPr>
          <w:p w14:paraId="6E6F25AB" w14:textId="77777777" w:rsidR="00932FD4" w:rsidRDefault="00ED454C">
            <w:pPr>
              <w:pStyle w:val="RNTableDet1"/>
            </w:pPr>
            <w:r>
              <w:t>CrimeCFExtortionCoverage</w:t>
            </w:r>
          </w:p>
        </w:tc>
        <w:tc>
          <w:tcPr>
            <w:tcW w:w="20160" w:type="dxa"/>
            <w:shd w:val="clear" w:color="auto" w:fill="auto"/>
            <w:noWrap/>
          </w:tcPr>
          <w:p w14:paraId="39050D21" w14:textId="77777777" w:rsidR="00932FD4" w:rsidRDefault="00ED454C">
            <w:pPr>
              <w:pStyle w:val="RNTableDet1"/>
            </w:pPr>
            <w:r>
              <w:t>Limit</w:t>
            </w:r>
          </w:p>
        </w:tc>
      </w:tr>
      <w:tr w:rsidR="00932FD4" w14:paraId="636D0BFF" w14:textId="77777777">
        <w:tc>
          <w:tcPr>
            <w:tcW w:w="20160" w:type="dxa"/>
            <w:shd w:val="clear" w:color="auto" w:fill="auto"/>
            <w:noWrap/>
          </w:tcPr>
          <w:p w14:paraId="45222409" w14:textId="77777777" w:rsidR="00932FD4" w:rsidRDefault="00ED454C">
            <w:pPr>
              <w:pStyle w:val="RNTableDet1"/>
            </w:pPr>
            <w:r>
              <w:t>CrimeCFExtortionCoverage</w:t>
            </w:r>
          </w:p>
        </w:tc>
        <w:tc>
          <w:tcPr>
            <w:tcW w:w="20160" w:type="dxa"/>
            <w:shd w:val="clear" w:color="auto" w:fill="auto"/>
            <w:noWrap/>
          </w:tcPr>
          <w:p w14:paraId="49CD48C2" w14:textId="77777777" w:rsidR="00932FD4" w:rsidRDefault="00ED454C">
            <w:pPr>
              <w:pStyle w:val="RNTableDet1"/>
            </w:pPr>
            <w:r>
              <w:t>VaryingDeductibleApplies</w:t>
            </w:r>
          </w:p>
        </w:tc>
      </w:tr>
      <w:tr w:rsidR="00932FD4" w14:paraId="1BDA22AD" w14:textId="77777777">
        <w:tc>
          <w:tcPr>
            <w:tcW w:w="20160" w:type="dxa"/>
            <w:shd w:val="clear" w:color="auto" w:fill="auto"/>
            <w:noWrap/>
          </w:tcPr>
          <w:p w14:paraId="69722773" w14:textId="77777777" w:rsidR="00932FD4" w:rsidRDefault="00ED454C">
            <w:pPr>
              <w:pStyle w:val="RNTableDet1"/>
            </w:pPr>
            <w:r>
              <w:t>CrimeCFFAddBlanketExcessLimitOfInsuranceForSpecifiedJointInsuredsDetail</w:t>
            </w:r>
          </w:p>
        </w:tc>
        <w:tc>
          <w:tcPr>
            <w:tcW w:w="20160" w:type="dxa"/>
            <w:shd w:val="clear" w:color="auto" w:fill="auto"/>
            <w:noWrap/>
          </w:tcPr>
          <w:p w14:paraId="5B60639B" w14:textId="77777777" w:rsidR="00932FD4" w:rsidRDefault="00ED454C">
            <w:pPr>
              <w:pStyle w:val="RNTableDet1"/>
            </w:pPr>
            <w:r>
              <w:t>DetailNumber</w:t>
            </w:r>
          </w:p>
        </w:tc>
      </w:tr>
      <w:tr w:rsidR="00932FD4" w14:paraId="3E118303" w14:textId="77777777">
        <w:tc>
          <w:tcPr>
            <w:tcW w:w="20160" w:type="dxa"/>
            <w:shd w:val="clear" w:color="auto" w:fill="auto"/>
            <w:noWrap/>
          </w:tcPr>
          <w:p w14:paraId="1A7119DF" w14:textId="77777777" w:rsidR="00932FD4" w:rsidRDefault="00ED454C">
            <w:pPr>
              <w:pStyle w:val="RNTableDet1"/>
            </w:pPr>
            <w:r>
              <w:t>CrimeCFFAddBlanketExcessLimitOfInsuranceForSpecifiedJointInsuredsDetail</w:t>
            </w:r>
          </w:p>
        </w:tc>
        <w:tc>
          <w:tcPr>
            <w:tcW w:w="20160" w:type="dxa"/>
            <w:shd w:val="clear" w:color="auto" w:fill="auto"/>
            <w:noWrap/>
          </w:tcPr>
          <w:p w14:paraId="7FFA3D60" w14:textId="77777777" w:rsidR="00932FD4" w:rsidRDefault="00ED454C">
            <w:pPr>
              <w:pStyle w:val="RNTableDet1"/>
            </w:pPr>
            <w:r>
              <w:t>Limit</w:t>
            </w:r>
          </w:p>
        </w:tc>
      </w:tr>
      <w:tr w:rsidR="00932FD4" w14:paraId="73EB833C" w14:textId="77777777">
        <w:tc>
          <w:tcPr>
            <w:tcW w:w="20160" w:type="dxa"/>
            <w:shd w:val="clear" w:color="auto" w:fill="auto"/>
            <w:noWrap/>
          </w:tcPr>
          <w:p w14:paraId="40DBDCBC" w14:textId="77777777" w:rsidR="00932FD4" w:rsidRDefault="00ED454C">
            <w:pPr>
              <w:pStyle w:val="RNTableDet1"/>
            </w:pPr>
            <w:r>
              <w:t>CrimeCFFAddBlanketExcessLimitOfInsuranceForSpecifiedJointInsuredsDetail</w:t>
            </w:r>
          </w:p>
        </w:tc>
        <w:tc>
          <w:tcPr>
            <w:tcW w:w="20160" w:type="dxa"/>
            <w:shd w:val="clear" w:color="auto" w:fill="auto"/>
            <w:noWrap/>
          </w:tcPr>
          <w:p w14:paraId="4DAFFF8C" w14:textId="77777777" w:rsidR="00932FD4" w:rsidRDefault="00ED454C">
            <w:pPr>
              <w:pStyle w:val="RNTableDet1"/>
            </w:pPr>
            <w:r>
              <w:t>NumRatableEmps</w:t>
            </w:r>
          </w:p>
        </w:tc>
      </w:tr>
      <w:tr w:rsidR="00932FD4" w14:paraId="17BBA953" w14:textId="77777777">
        <w:tc>
          <w:tcPr>
            <w:tcW w:w="20160" w:type="dxa"/>
            <w:shd w:val="clear" w:color="auto" w:fill="auto"/>
            <w:noWrap/>
          </w:tcPr>
          <w:p w14:paraId="2D168BC9" w14:textId="77777777" w:rsidR="00932FD4" w:rsidRDefault="00ED454C">
            <w:pPr>
              <w:pStyle w:val="RNTableDet1"/>
            </w:pPr>
            <w:r>
              <w:t>CrimeCFFAddBlanketExcessLimitOfInsuranceForSpecifiedJointInsuredsDetail</w:t>
            </w:r>
          </w:p>
        </w:tc>
        <w:tc>
          <w:tcPr>
            <w:tcW w:w="20160" w:type="dxa"/>
            <w:shd w:val="clear" w:color="auto" w:fill="auto"/>
            <w:noWrap/>
          </w:tcPr>
          <w:p w14:paraId="54FD6294" w14:textId="77777777" w:rsidR="00932FD4" w:rsidRDefault="00ED454C">
            <w:pPr>
              <w:pStyle w:val="RNTableDet1"/>
            </w:pPr>
            <w:r>
              <w:t>TotNumPrem</w:t>
            </w:r>
          </w:p>
        </w:tc>
      </w:tr>
      <w:tr w:rsidR="00932FD4" w14:paraId="2D8DC084" w14:textId="77777777">
        <w:tc>
          <w:tcPr>
            <w:tcW w:w="20160" w:type="dxa"/>
            <w:shd w:val="clear" w:color="auto" w:fill="auto"/>
            <w:noWrap/>
          </w:tcPr>
          <w:p w14:paraId="155B9BAA" w14:textId="77777777" w:rsidR="00932FD4" w:rsidRDefault="00ED454C">
            <w:pPr>
              <w:pStyle w:val="RNTableDet1"/>
            </w:pPr>
            <w:r>
              <w:t>CrimeCFFAddFaithfulPerformanceOfDutyCov</w:t>
            </w:r>
          </w:p>
        </w:tc>
        <w:tc>
          <w:tcPr>
            <w:tcW w:w="20160" w:type="dxa"/>
            <w:shd w:val="clear" w:color="auto" w:fill="auto"/>
            <w:noWrap/>
          </w:tcPr>
          <w:p w14:paraId="766F794F" w14:textId="77777777" w:rsidR="00932FD4" w:rsidRDefault="00ED454C">
            <w:pPr>
              <w:pStyle w:val="RNTableDet1"/>
            </w:pPr>
            <w:r>
              <w:t>BenefitPlan</w:t>
            </w:r>
          </w:p>
        </w:tc>
      </w:tr>
      <w:tr w:rsidR="00932FD4" w14:paraId="5D9A7A2E" w14:textId="77777777">
        <w:tc>
          <w:tcPr>
            <w:tcW w:w="20160" w:type="dxa"/>
            <w:shd w:val="clear" w:color="auto" w:fill="auto"/>
            <w:noWrap/>
          </w:tcPr>
          <w:p w14:paraId="321F4253" w14:textId="77777777" w:rsidR="00932FD4" w:rsidRDefault="00ED454C">
            <w:pPr>
              <w:pStyle w:val="RNTableDet1"/>
            </w:pPr>
            <w:r>
              <w:t>CrimeCFFAddFaithfulPerformanceOfDutyCov</w:t>
            </w:r>
          </w:p>
        </w:tc>
        <w:tc>
          <w:tcPr>
            <w:tcW w:w="20160" w:type="dxa"/>
            <w:shd w:val="clear" w:color="auto" w:fill="auto"/>
            <w:noWrap/>
          </w:tcPr>
          <w:p w14:paraId="744030BB" w14:textId="77777777" w:rsidR="00932FD4" w:rsidRDefault="00ED454C">
            <w:pPr>
              <w:pStyle w:val="RNTableDet1"/>
            </w:pPr>
            <w:r>
              <w:t>Classification</w:t>
            </w:r>
          </w:p>
        </w:tc>
      </w:tr>
      <w:tr w:rsidR="00932FD4" w14:paraId="79B5371F" w14:textId="77777777">
        <w:tc>
          <w:tcPr>
            <w:tcW w:w="20160" w:type="dxa"/>
            <w:shd w:val="clear" w:color="auto" w:fill="auto"/>
            <w:noWrap/>
          </w:tcPr>
          <w:p w14:paraId="0A4E277B" w14:textId="77777777" w:rsidR="00932FD4" w:rsidRDefault="00ED454C">
            <w:pPr>
              <w:pStyle w:val="RNTableDet1"/>
            </w:pPr>
            <w:r>
              <w:t>CrimeCFFAddFaithfulPerformanceOfDutyCov</w:t>
            </w:r>
          </w:p>
        </w:tc>
        <w:tc>
          <w:tcPr>
            <w:tcW w:w="20160" w:type="dxa"/>
            <w:shd w:val="clear" w:color="auto" w:fill="auto"/>
            <w:noWrap/>
          </w:tcPr>
          <w:p w14:paraId="734D5B51" w14:textId="77777777" w:rsidR="00932FD4" w:rsidRDefault="00ED454C">
            <w:pPr>
              <w:pStyle w:val="RNTableDet1"/>
            </w:pPr>
            <w:r>
              <w:t>SoleInsured</w:t>
            </w:r>
          </w:p>
        </w:tc>
      </w:tr>
      <w:tr w:rsidR="00932FD4" w14:paraId="412416AC" w14:textId="77777777">
        <w:tc>
          <w:tcPr>
            <w:tcW w:w="20160" w:type="dxa"/>
            <w:shd w:val="clear" w:color="auto" w:fill="auto"/>
            <w:noWrap/>
          </w:tcPr>
          <w:p w14:paraId="3810947A" w14:textId="77777777" w:rsidR="00932FD4" w:rsidRDefault="00ED454C">
            <w:pPr>
              <w:pStyle w:val="RNTableDet1"/>
            </w:pPr>
            <w:r>
              <w:t>CrimeCFFAddFaithfulPerformanceOfDutyCovDetail</w:t>
            </w:r>
          </w:p>
        </w:tc>
        <w:tc>
          <w:tcPr>
            <w:tcW w:w="20160" w:type="dxa"/>
            <w:shd w:val="clear" w:color="auto" w:fill="auto"/>
            <w:noWrap/>
          </w:tcPr>
          <w:p w14:paraId="6F1CDBAB" w14:textId="77777777" w:rsidR="00932FD4" w:rsidRDefault="00ED454C">
            <w:pPr>
              <w:pStyle w:val="RNTableDet1"/>
            </w:pPr>
            <w:r>
              <w:t>InsuringAgreement</w:t>
            </w:r>
          </w:p>
        </w:tc>
      </w:tr>
      <w:tr w:rsidR="00932FD4" w14:paraId="65BDC14A" w14:textId="77777777">
        <w:tc>
          <w:tcPr>
            <w:tcW w:w="20160" w:type="dxa"/>
            <w:shd w:val="clear" w:color="auto" w:fill="auto"/>
            <w:noWrap/>
          </w:tcPr>
          <w:p w14:paraId="20869F86" w14:textId="77777777" w:rsidR="00932FD4" w:rsidRDefault="00ED454C">
            <w:pPr>
              <w:pStyle w:val="RNTableDet1"/>
            </w:pPr>
            <w:r>
              <w:t>CrimeCFFAddScheduleExcessLimitOfInsuranceForSpecifiedEmployeesERISAPlanOfficialsOrPositionsDetail</w:t>
            </w:r>
          </w:p>
        </w:tc>
        <w:tc>
          <w:tcPr>
            <w:tcW w:w="20160" w:type="dxa"/>
            <w:shd w:val="clear" w:color="auto" w:fill="auto"/>
            <w:noWrap/>
          </w:tcPr>
          <w:p w14:paraId="67A2A5C1" w14:textId="77777777" w:rsidR="00932FD4" w:rsidRDefault="00ED454C">
            <w:pPr>
              <w:pStyle w:val="RNTableDet1"/>
            </w:pPr>
            <w:r>
              <w:t>DetailNumber</w:t>
            </w:r>
          </w:p>
        </w:tc>
      </w:tr>
      <w:tr w:rsidR="00932FD4" w14:paraId="0C0FAA5A" w14:textId="77777777">
        <w:tc>
          <w:tcPr>
            <w:tcW w:w="20160" w:type="dxa"/>
            <w:shd w:val="clear" w:color="auto" w:fill="auto"/>
            <w:noWrap/>
          </w:tcPr>
          <w:p w14:paraId="3BAD2E77" w14:textId="77777777" w:rsidR="00932FD4" w:rsidRDefault="00ED454C">
            <w:pPr>
              <w:pStyle w:val="RNTableDet1"/>
            </w:pPr>
            <w:r>
              <w:t>CrimeCFFAddScheduleExcessLimitOfInsuranceForSpecifiedEmployeesERISAPlanOfficialsOrPositionsDetail</w:t>
            </w:r>
          </w:p>
        </w:tc>
        <w:tc>
          <w:tcPr>
            <w:tcW w:w="20160" w:type="dxa"/>
            <w:shd w:val="clear" w:color="auto" w:fill="auto"/>
            <w:noWrap/>
          </w:tcPr>
          <w:p w14:paraId="7DDC6B5C" w14:textId="77777777" w:rsidR="00932FD4" w:rsidRDefault="00ED454C">
            <w:pPr>
              <w:pStyle w:val="RNTableDet1"/>
            </w:pPr>
            <w:r>
              <w:t>EmpType</w:t>
            </w:r>
          </w:p>
        </w:tc>
      </w:tr>
      <w:tr w:rsidR="00932FD4" w14:paraId="72808F2B" w14:textId="77777777">
        <w:tc>
          <w:tcPr>
            <w:tcW w:w="20160" w:type="dxa"/>
            <w:shd w:val="clear" w:color="auto" w:fill="auto"/>
            <w:noWrap/>
          </w:tcPr>
          <w:p w14:paraId="5006F0F9" w14:textId="77777777" w:rsidR="00932FD4" w:rsidRDefault="00ED454C">
            <w:pPr>
              <w:pStyle w:val="RNTableDet1"/>
            </w:pPr>
            <w:r>
              <w:t>CrimeCFFAddScheduleExcessLimitOfInsuranceForSpecifiedEmployeesERISAPlanOfficialsOrPositionsDetail</w:t>
            </w:r>
          </w:p>
        </w:tc>
        <w:tc>
          <w:tcPr>
            <w:tcW w:w="20160" w:type="dxa"/>
            <w:shd w:val="clear" w:color="auto" w:fill="auto"/>
            <w:noWrap/>
          </w:tcPr>
          <w:p w14:paraId="355755BA" w14:textId="77777777" w:rsidR="00932FD4" w:rsidRDefault="00ED454C">
            <w:pPr>
              <w:pStyle w:val="RNTableDet1"/>
            </w:pPr>
            <w:r>
              <w:t>InsuringAgreement</w:t>
            </w:r>
          </w:p>
        </w:tc>
      </w:tr>
      <w:tr w:rsidR="00932FD4" w14:paraId="4D26493C" w14:textId="77777777">
        <w:tc>
          <w:tcPr>
            <w:tcW w:w="20160" w:type="dxa"/>
            <w:shd w:val="clear" w:color="auto" w:fill="auto"/>
            <w:noWrap/>
          </w:tcPr>
          <w:p w14:paraId="49015337" w14:textId="77777777" w:rsidR="00932FD4" w:rsidRDefault="00ED454C">
            <w:pPr>
              <w:pStyle w:val="RNTableDet1"/>
            </w:pPr>
            <w:r>
              <w:t>CrimeCFFAddScheduleExcessLimitOfInsuranceForSpecifiedEmployeesERISAPlanOfficialsOrPositionsDetail</w:t>
            </w:r>
          </w:p>
        </w:tc>
        <w:tc>
          <w:tcPr>
            <w:tcW w:w="20160" w:type="dxa"/>
            <w:shd w:val="clear" w:color="auto" w:fill="auto"/>
            <w:noWrap/>
          </w:tcPr>
          <w:p w14:paraId="52E242B7" w14:textId="77777777" w:rsidR="00932FD4" w:rsidRDefault="00ED454C">
            <w:pPr>
              <w:pStyle w:val="RNTableDet1"/>
            </w:pPr>
            <w:r>
              <w:t>Limit</w:t>
            </w:r>
          </w:p>
        </w:tc>
      </w:tr>
      <w:tr w:rsidR="00932FD4" w14:paraId="1E3BD555" w14:textId="77777777">
        <w:tc>
          <w:tcPr>
            <w:tcW w:w="20160" w:type="dxa"/>
            <w:shd w:val="clear" w:color="auto" w:fill="auto"/>
            <w:noWrap/>
          </w:tcPr>
          <w:p w14:paraId="50D46C12" w14:textId="77777777" w:rsidR="00932FD4" w:rsidRDefault="00ED454C">
            <w:pPr>
              <w:pStyle w:val="RNTableDet1"/>
            </w:pPr>
            <w:r>
              <w:t>CrimeCFFAddScheduleExcessLimitOfInsuranceForSpecifiedEmployeesERISAPlanOfficialsOrPositionsDetail</w:t>
            </w:r>
          </w:p>
        </w:tc>
        <w:tc>
          <w:tcPr>
            <w:tcW w:w="20160" w:type="dxa"/>
            <w:shd w:val="clear" w:color="auto" w:fill="auto"/>
            <w:noWrap/>
          </w:tcPr>
          <w:p w14:paraId="0042D040" w14:textId="77777777" w:rsidR="00932FD4" w:rsidRDefault="00ED454C">
            <w:pPr>
              <w:pStyle w:val="RNTableDet1"/>
            </w:pPr>
            <w:r>
              <w:t>NumRatableEmps</w:t>
            </w:r>
          </w:p>
        </w:tc>
      </w:tr>
      <w:tr w:rsidR="00932FD4" w14:paraId="443929E1" w14:textId="77777777">
        <w:tc>
          <w:tcPr>
            <w:tcW w:w="20160" w:type="dxa"/>
            <w:shd w:val="clear" w:color="auto" w:fill="auto"/>
            <w:noWrap/>
          </w:tcPr>
          <w:p w14:paraId="7873EC8D" w14:textId="77777777" w:rsidR="00932FD4" w:rsidRDefault="00ED454C">
            <w:pPr>
              <w:pStyle w:val="RNTableDet1"/>
            </w:pPr>
            <w:r>
              <w:t>CrimeCFFAddScheduleExcessLimitOfInsuranceForSpecifiedEmployeesERISAPlanOfficialsOrPositionsDetail</w:t>
            </w:r>
          </w:p>
        </w:tc>
        <w:tc>
          <w:tcPr>
            <w:tcW w:w="20160" w:type="dxa"/>
            <w:shd w:val="clear" w:color="auto" w:fill="auto"/>
            <w:noWrap/>
          </w:tcPr>
          <w:p w14:paraId="1246E12D" w14:textId="77777777" w:rsidR="00932FD4" w:rsidRDefault="00ED454C">
            <w:pPr>
              <w:pStyle w:val="RNTableDet1"/>
            </w:pPr>
            <w:r>
              <w:t>ScheduleType</w:t>
            </w:r>
          </w:p>
        </w:tc>
      </w:tr>
      <w:tr w:rsidR="00932FD4" w14:paraId="7A1C5056" w14:textId="77777777">
        <w:tc>
          <w:tcPr>
            <w:tcW w:w="20160" w:type="dxa"/>
            <w:shd w:val="clear" w:color="auto" w:fill="auto"/>
            <w:noWrap/>
          </w:tcPr>
          <w:p w14:paraId="60086EDC" w14:textId="77777777" w:rsidR="00932FD4" w:rsidRDefault="00ED454C">
            <w:pPr>
              <w:pStyle w:val="RNTableDet1"/>
            </w:pPr>
            <w:r>
              <w:t>CrimeCFFAddScheduleExcessLimitOfInsuranceForSpecifiedEmployeesOrPositionsForEmployeeTheftOnlyDetail</w:t>
            </w:r>
          </w:p>
        </w:tc>
        <w:tc>
          <w:tcPr>
            <w:tcW w:w="20160" w:type="dxa"/>
            <w:shd w:val="clear" w:color="auto" w:fill="auto"/>
            <w:noWrap/>
          </w:tcPr>
          <w:p w14:paraId="3E91CAC2" w14:textId="77777777" w:rsidR="00932FD4" w:rsidRDefault="00ED454C">
            <w:pPr>
              <w:pStyle w:val="RNTableDet1"/>
            </w:pPr>
            <w:r>
              <w:t>DetailNumber</w:t>
            </w:r>
          </w:p>
        </w:tc>
      </w:tr>
      <w:tr w:rsidR="00932FD4" w14:paraId="07BC6088" w14:textId="77777777">
        <w:tc>
          <w:tcPr>
            <w:tcW w:w="20160" w:type="dxa"/>
            <w:shd w:val="clear" w:color="auto" w:fill="auto"/>
            <w:noWrap/>
          </w:tcPr>
          <w:p w14:paraId="2B42E79B" w14:textId="77777777" w:rsidR="00932FD4" w:rsidRDefault="00ED454C">
            <w:pPr>
              <w:pStyle w:val="RNTableDet1"/>
            </w:pPr>
            <w:r>
              <w:t>CrimeCFFAddScheduleExcessLimitOfInsuranceForSpecifiedEmployeesOrPositionsForEmployeeTheftOnlyDetail</w:t>
            </w:r>
          </w:p>
        </w:tc>
        <w:tc>
          <w:tcPr>
            <w:tcW w:w="20160" w:type="dxa"/>
            <w:shd w:val="clear" w:color="auto" w:fill="auto"/>
            <w:noWrap/>
          </w:tcPr>
          <w:p w14:paraId="40BC0298" w14:textId="77777777" w:rsidR="00932FD4" w:rsidRDefault="00ED454C">
            <w:pPr>
              <w:pStyle w:val="RNTableDet1"/>
            </w:pPr>
            <w:r>
              <w:t>EmpType</w:t>
            </w:r>
          </w:p>
        </w:tc>
      </w:tr>
      <w:tr w:rsidR="00932FD4" w14:paraId="561E99B2" w14:textId="77777777">
        <w:tc>
          <w:tcPr>
            <w:tcW w:w="20160" w:type="dxa"/>
            <w:shd w:val="clear" w:color="auto" w:fill="auto"/>
            <w:noWrap/>
          </w:tcPr>
          <w:p w14:paraId="60CFF6AE" w14:textId="77777777" w:rsidR="00932FD4" w:rsidRDefault="00ED454C">
            <w:pPr>
              <w:pStyle w:val="RNTableDet1"/>
            </w:pPr>
            <w:r>
              <w:t>CrimeCFFAddScheduleExcessLimitOfInsuranceForSpecifiedEmployeesOrPositionsForEmployeeTheftOnlyDetail</w:t>
            </w:r>
          </w:p>
        </w:tc>
        <w:tc>
          <w:tcPr>
            <w:tcW w:w="20160" w:type="dxa"/>
            <w:shd w:val="clear" w:color="auto" w:fill="auto"/>
            <w:noWrap/>
          </w:tcPr>
          <w:p w14:paraId="253750AC" w14:textId="77777777" w:rsidR="00932FD4" w:rsidRDefault="00ED454C">
            <w:pPr>
              <w:pStyle w:val="RNTableDet1"/>
            </w:pPr>
            <w:r>
              <w:t>Limit</w:t>
            </w:r>
          </w:p>
        </w:tc>
      </w:tr>
      <w:tr w:rsidR="00932FD4" w14:paraId="52E9E80F" w14:textId="77777777">
        <w:tc>
          <w:tcPr>
            <w:tcW w:w="20160" w:type="dxa"/>
            <w:shd w:val="clear" w:color="auto" w:fill="auto"/>
            <w:noWrap/>
          </w:tcPr>
          <w:p w14:paraId="6EFB18E1" w14:textId="77777777" w:rsidR="00932FD4" w:rsidRDefault="00ED454C">
            <w:pPr>
              <w:pStyle w:val="RNTableDet1"/>
            </w:pPr>
            <w:r>
              <w:t>CrimeCFFAddScheduleExcessLimitOfInsuranceForSpecifiedEmployeesOrPositionsForEmployeeTheftOnlyDetail</w:t>
            </w:r>
          </w:p>
        </w:tc>
        <w:tc>
          <w:tcPr>
            <w:tcW w:w="20160" w:type="dxa"/>
            <w:shd w:val="clear" w:color="auto" w:fill="auto"/>
            <w:noWrap/>
          </w:tcPr>
          <w:p w14:paraId="31F65A10" w14:textId="77777777" w:rsidR="00932FD4" w:rsidRDefault="00ED454C">
            <w:pPr>
              <w:pStyle w:val="RNTableDet1"/>
            </w:pPr>
            <w:r>
              <w:t>NumRatableEmps</w:t>
            </w:r>
          </w:p>
        </w:tc>
      </w:tr>
      <w:tr w:rsidR="00932FD4" w14:paraId="140651FC" w14:textId="77777777">
        <w:tc>
          <w:tcPr>
            <w:tcW w:w="20160" w:type="dxa"/>
            <w:shd w:val="clear" w:color="auto" w:fill="auto"/>
            <w:noWrap/>
          </w:tcPr>
          <w:p w14:paraId="727875E4" w14:textId="77777777" w:rsidR="00932FD4" w:rsidRDefault="00ED454C">
            <w:pPr>
              <w:pStyle w:val="RNTableDet1"/>
            </w:pPr>
            <w:r>
              <w:t>CrimeCFFAddScheduleExcessLimitOfInsuranceForSpecifiedEmployeesOrPositionsForEmployeeTheftOnlyDetail</w:t>
            </w:r>
          </w:p>
        </w:tc>
        <w:tc>
          <w:tcPr>
            <w:tcW w:w="20160" w:type="dxa"/>
            <w:shd w:val="clear" w:color="auto" w:fill="auto"/>
            <w:noWrap/>
          </w:tcPr>
          <w:p w14:paraId="124FA1FE" w14:textId="77777777" w:rsidR="00932FD4" w:rsidRDefault="00ED454C">
            <w:pPr>
              <w:pStyle w:val="RNTableDet1"/>
            </w:pPr>
            <w:r>
              <w:t>ScheduleType</w:t>
            </w:r>
          </w:p>
        </w:tc>
      </w:tr>
      <w:tr w:rsidR="00932FD4" w14:paraId="71B28DFC" w14:textId="77777777">
        <w:tc>
          <w:tcPr>
            <w:tcW w:w="20160" w:type="dxa"/>
            <w:shd w:val="clear" w:color="auto" w:fill="auto"/>
            <w:noWrap/>
          </w:tcPr>
          <w:p w14:paraId="5183F9AD" w14:textId="77777777" w:rsidR="00932FD4" w:rsidRDefault="00ED454C">
            <w:pPr>
              <w:pStyle w:val="RNTableDet1"/>
            </w:pPr>
            <w:r>
              <w:t>CrimeCFFAddTradingCov</w:t>
            </w:r>
          </w:p>
        </w:tc>
        <w:tc>
          <w:tcPr>
            <w:tcW w:w="20160" w:type="dxa"/>
            <w:shd w:val="clear" w:color="auto" w:fill="auto"/>
            <w:noWrap/>
          </w:tcPr>
          <w:p w14:paraId="4F0E467A" w14:textId="77777777" w:rsidR="00932FD4" w:rsidRDefault="00ED454C">
            <w:pPr>
              <w:pStyle w:val="RNTableDet1"/>
            </w:pPr>
            <w:r>
              <w:t>Limit</w:t>
            </w:r>
          </w:p>
        </w:tc>
      </w:tr>
      <w:tr w:rsidR="00932FD4" w14:paraId="6D72DE64" w14:textId="77777777">
        <w:tc>
          <w:tcPr>
            <w:tcW w:w="20160" w:type="dxa"/>
            <w:shd w:val="clear" w:color="auto" w:fill="auto"/>
            <w:noWrap/>
          </w:tcPr>
          <w:p w14:paraId="69FDEA51" w14:textId="77777777" w:rsidR="00932FD4" w:rsidRDefault="00ED454C">
            <w:pPr>
              <w:pStyle w:val="RNTableDet1"/>
            </w:pPr>
            <w:r>
              <w:t>CrimeCFFAddWarehouseReceiptsCov</w:t>
            </w:r>
          </w:p>
        </w:tc>
        <w:tc>
          <w:tcPr>
            <w:tcW w:w="20160" w:type="dxa"/>
            <w:shd w:val="clear" w:color="auto" w:fill="auto"/>
            <w:noWrap/>
          </w:tcPr>
          <w:p w14:paraId="4D13034F" w14:textId="77777777" w:rsidR="00932FD4" w:rsidRDefault="00ED454C">
            <w:pPr>
              <w:pStyle w:val="RNTableDet1"/>
            </w:pPr>
            <w:r>
              <w:t>Limit</w:t>
            </w:r>
          </w:p>
        </w:tc>
      </w:tr>
      <w:tr w:rsidR="00932FD4" w14:paraId="01FB5F17" w14:textId="77777777">
        <w:tc>
          <w:tcPr>
            <w:tcW w:w="20160" w:type="dxa"/>
            <w:shd w:val="clear" w:color="auto" w:fill="auto"/>
            <w:noWrap/>
          </w:tcPr>
          <w:p w14:paraId="6ACA835C" w14:textId="77777777" w:rsidR="00932FD4" w:rsidRDefault="00ED454C">
            <w:pPr>
              <w:pStyle w:val="RNTableDet1"/>
            </w:pPr>
            <w:r>
              <w:t>CrimeCFFAddWarehouseReceiptsForgery</w:t>
            </w:r>
          </w:p>
        </w:tc>
        <w:tc>
          <w:tcPr>
            <w:tcW w:w="20160" w:type="dxa"/>
            <w:shd w:val="clear" w:color="auto" w:fill="auto"/>
            <w:noWrap/>
          </w:tcPr>
          <w:p w14:paraId="761E42F3" w14:textId="77777777" w:rsidR="00932FD4" w:rsidRDefault="00ED454C">
            <w:pPr>
              <w:pStyle w:val="RNTableDet1"/>
            </w:pPr>
            <w:r>
              <w:t>Limit</w:t>
            </w:r>
          </w:p>
        </w:tc>
      </w:tr>
      <w:tr w:rsidR="00932FD4" w14:paraId="5CC73C4C" w14:textId="77777777">
        <w:tc>
          <w:tcPr>
            <w:tcW w:w="20160" w:type="dxa"/>
            <w:shd w:val="clear" w:color="auto" w:fill="auto"/>
            <w:noWrap/>
          </w:tcPr>
          <w:p w14:paraId="237B9DBE" w14:textId="77777777" w:rsidR="00932FD4" w:rsidRDefault="00ED454C">
            <w:pPr>
              <w:pStyle w:val="RNTableDet1"/>
            </w:pPr>
            <w:r>
              <w:t>CrimeCFFEmployeeTheftCoverage</w:t>
            </w:r>
          </w:p>
        </w:tc>
        <w:tc>
          <w:tcPr>
            <w:tcW w:w="20160" w:type="dxa"/>
            <w:shd w:val="clear" w:color="auto" w:fill="auto"/>
            <w:noWrap/>
          </w:tcPr>
          <w:p w14:paraId="585F5831" w14:textId="77777777" w:rsidR="00932FD4" w:rsidRDefault="00ED454C">
            <w:pPr>
              <w:pStyle w:val="RNTableDet1"/>
            </w:pPr>
            <w:r>
              <w:t>Ded</w:t>
            </w:r>
          </w:p>
        </w:tc>
      </w:tr>
      <w:tr w:rsidR="00932FD4" w14:paraId="75FF2E4A" w14:textId="77777777">
        <w:tc>
          <w:tcPr>
            <w:tcW w:w="20160" w:type="dxa"/>
            <w:shd w:val="clear" w:color="auto" w:fill="auto"/>
            <w:noWrap/>
          </w:tcPr>
          <w:p w14:paraId="62610A0C" w14:textId="77777777" w:rsidR="00932FD4" w:rsidRDefault="00ED454C">
            <w:pPr>
              <w:pStyle w:val="RNTableDet1"/>
            </w:pPr>
            <w:r>
              <w:t>CrimeCFFEmployeeTheftCoverage</w:t>
            </w:r>
          </w:p>
        </w:tc>
        <w:tc>
          <w:tcPr>
            <w:tcW w:w="20160" w:type="dxa"/>
            <w:shd w:val="clear" w:color="auto" w:fill="auto"/>
            <w:noWrap/>
          </w:tcPr>
          <w:p w14:paraId="3FCB516A" w14:textId="77777777" w:rsidR="00932FD4" w:rsidRDefault="00ED454C">
            <w:pPr>
              <w:pStyle w:val="RNTableDet1"/>
            </w:pPr>
            <w:r>
              <w:t>Limit</w:t>
            </w:r>
          </w:p>
        </w:tc>
      </w:tr>
      <w:tr w:rsidR="00932FD4" w14:paraId="167E3FB9" w14:textId="77777777">
        <w:tc>
          <w:tcPr>
            <w:tcW w:w="20160" w:type="dxa"/>
            <w:shd w:val="clear" w:color="auto" w:fill="auto"/>
            <w:noWrap/>
          </w:tcPr>
          <w:p w14:paraId="599FC478" w14:textId="77777777" w:rsidR="00932FD4" w:rsidRDefault="00ED454C">
            <w:pPr>
              <w:pStyle w:val="RNTableDet1"/>
            </w:pPr>
            <w:r>
              <w:t>CrimeCFFEmployeeTheftCoverage</w:t>
            </w:r>
          </w:p>
        </w:tc>
        <w:tc>
          <w:tcPr>
            <w:tcW w:w="20160" w:type="dxa"/>
            <w:shd w:val="clear" w:color="auto" w:fill="auto"/>
            <w:noWrap/>
          </w:tcPr>
          <w:p w14:paraId="61410589" w14:textId="77777777" w:rsidR="00932FD4" w:rsidRDefault="00ED454C">
            <w:pPr>
              <w:pStyle w:val="RNTableDet1"/>
            </w:pPr>
            <w:r>
              <w:t>VaryingDeductibleApplies</w:t>
            </w:r>
          </w:p>
        </w:tc>
      </w:tr>
      <w:tr w:rsidR="00932FD4" w14:paraId="25ECEC22" w14:textId="77777777">
        <w:tc>
          <w:tcPr>
            <w:tcW w:w="20160" w:type="dxa"/>
            <w:shd w:val="clear" w:color="auto" w:fill="auto"/>
            <w:noWrap/>
          </w:tcPr>
          <w:p w14:paraId="045F65B7" w14:textId="77777777" w:rsidR="00932FD4" w:rsidRDefault="00ED454C">
            <w:pPr>
              <w:pStyle w:val="RNTableDet1"/>
            </w:pPr>
            <w:r>
              <w:t>CrimeCFFEmployeeTheftNameOrPositionScheduleDetail</w:t>
            </w:r>
          </w:p>
        </w:tc>
        <w:tc>
          <w:tcPr>
            <w:tcW w:w="20160" w:type="dxa"/>
            <w:shd w:val="clear" w:color="auto" w:fill="auto"/>
            <w:noWrap/>
          </w:tcPr>
          <w:p w14:paraId="5ACDD839" w14:textId="77777777" w:rsidR="00932FD4" w:rsidRDefault="00ED454C">
            <w:pPr>
              <w:pStyle w:val="RNTableDet1"/>
            </w:pPr>
            <w:r>
              <w:t>Ded</w:t>
            </w:r>
          </w:p>
        </w:tc>
      </w:tr>
      <w:tr w:rsidR="00932FD4" w14:paraId="25801483" w14:textId="77777777">
        <w:tc>
          <w:tcPr>
            <w:tcW w:w="20160" w:type="dxa"/>
            <w:shd w:val="clear" w:color="auto" w:fill="auto"/>
            <w:noWrap/>
          </w:tcPr>
          <w:p w14:paraId="0D2B9DA3" w14:textId="77777777" w:rsidR="00932FD4" w:rsidRDefault="00ED454C">
            <w:pPr>
              <w:pStyle w:val="RNTableDet1"/>
            </w:pPr>
            <w:r>
              <w:t>CrimeCFFEmployeeTheftNameOrPositionScheduleDetail</w:t>
            </w:r>
          </w:p>
        </w:tc>
        <w:tc>
          <w:tcPr>
            <w:tcW w:w="20160" w:type="dxa"/>
            <w:shd w:val="clear" w:color="auto" w:fill="auto"/>
            <w:noWrap/>
          </w:tcPr>
          <w:p w14:paraId="5D4B1C0D" w14:textId="77777777" w:rsidR="00932FD4" w:rsidRDefault="00ED454C">
            <w:pPr>
              <w:pStyle w:val="RNTableDet1"/>
            </w:pPr>
            <w:r>
              <w:t>Limit</w:t>
            </w:r>
          </w:p>
        </w:tc>
      </w:tr>
      <w:tr w:rsidR="00932FD4" w14:paraId="78BE720B" w14:textId="77777777">
        <w:tc>
          <w:tcPr>
            <w:tcW w:w="20160" w:type="dxa"/>
            <w:shd w:val="clear" w:color="auto" w:fill="auto"/>
            <w:noWrap/>
          </w:tcPr>
          <w:p w14:paraId="3D9FADBF" w14:textId="77777777" w:rsidR="00932FD4" w:rsidRDefault="00ED454C">
            <w:pPr>
              <w:pStyle w:val="RNTableDet1"/>
            </w:pPr>
            <w:r>
              <w:t>CrimeCFFEmployeeTheftNameOrPositionScheduleDetail</w:t>
            </w:r>
          </w:p>
        </w:tc>
        <w:tc>
          <w:tcPr>
            <w:tcW w:w="20160" w:type="dxa"/>
            <w:shd w:val="clear" w:color="auto" w:fill="auto"/>
            <w:noWrap/>
          </w:tcPr>
          <w:p w14:paraId="31D94F28" w14:textId="77777777" w:rsidR="00932FD4" w:rsidRDefault="00ED454C">
            <w:pPr>
              <w:pStyle w:val="RNTableDet1"/>
            </w:pPr>
            <w:r>
              <w:t>NumRatableEmps</w:t>
            </w:r>
          </w:p>
        </w:tc>
      </w:tr>
      <w:tr w:rsidR="00932FD4" w14:paraId="075347ED" w14:textId="77777777">
        <w:tc>
          <w:tcPr>
            <w:tcW w:w="20160" w:type="dxa"/>
            <w:shd w:val="clear" w:color="auto" w:fill="auto"/>
            <w:noWrap/>
          </w:tcPr>
          <w:p w14:paraId="3D29F8E5" w14:textId="77777777" w:rsidR="00932FD4" w:rsidRDefault="00ED454C">
            <w:pPr>
              <w:pStyle w:val="RNTableDet1"/>
            </w:pPr>
            <w:r>
              <w:t>CrimeCFFEmployeeTheftNameOrPositionScheduleDetail</w:t>
            </w:r>
          </w:p>
        </w:tc>
        <w:tc>
          <w:tcPr>
            <w:tcW w:w="20160" w:type="dxa"/>
            <w:shd w:val="clear" w:color="auto" w:fill="auto"/>
            <w:noWrap/>
          </w:tcPr>
          <w:p w14:paraId="0E3E4E6C" w14:textId="77777777" w:rsidR="00932FD4" w:rsidRDefault="00ED454C">
            <w:pPr>
              <w:pStyle w:val="RNTableDet1"/>
            </w:pPr>
            <w:r>
              <w:t>ScheduleType</w:t>
            </w:r>
          </w:p>
        </w:tc>
      </w:tr>
      <w:tr w:rsidR="00932FD4" w14:paraId="62A12051" w14:textId="77777777">
        <w:tc>
          <w:tcPr>
            <w:tcW w:w="20160" w:type="dxa"/>
            <w:shd w:val="clear" w:color="auto" w:fill="auto"/>
            <w:noWrap/>
          </w:tcPr>
          <w:p w14:paraId="20FAF58A" w14:textId="77777777" w:rsidR="00932FD4" w:rsidRDefault="00ED454C">
            <w:pPr>
              <w:pStyle w:val="RNTableDet1"/>
            </w:pPr>
            <w:r>
              <w:t>CrimeCFFEmployeeTheftOfClientsPropertyCoverage</w:t>
            </w:r>
          </w:p>
        </w:tc>
        <w:tc>
          <w:tcPr>
            <w:tcW w:w="20160" w:type="dxa"/>
            <w:shd w:val="clear" w:color="auto" w:fill="auto"/>
            <w:noWrap/>
          </w:tcPr>
          <w:p w14:paraId="56AA6993" w14:textId="77777777" w:rsidR="00932FD4" w:rsidRDefault="00ED454C">
            <w:pPr>
              <w:pStyle w:val="RNTableDet1"/>
            </w:pPr>
            <w:r>
              <w:t>Ded</w:t>
            </w:r>
          </w:p>
        </w:tc>
      </w:tr>
      <w:tr w:rsidR="00932FD4" w14:paraId="1909D160" w14:textId="77777777">
        <w:tc>
          <w:tcPr>
            <w:tcW w:w="20160" w:type="dxa"/>
            <w:shd w:val="clear" w:color="auto" w:fill="auto"/>
            <w:noWrap/>
          </w:tcPr>
          <w:p w14:paraId="5A619D30" w14:textId="77777777" w:rsidR="00932FD4" w:rsidRDefault="00ED454C">
            <w:pPr>
              <w:pStyle w:val="RNTableDet1"/>
            </w:pPr>
            <w:r>
              <w:t>CrimeCFFEmployeeTheftOfClientsPropertyCoverage</w:t>
            </w:r>
          </w:p>
        </w:tc>
        <w:tc>
          <w:tcPr>
            <w:tcW w:w="20160" w:type="dxa"/>
            <w:shd w:val="clear" w:color="auto" w:fill="auto"/>
            <w:noWrap/>
          </w:tcPr>
          <w:p w14:paraId="6DD82B80" w14:textId="77777777" w:rsidR="00932FD4" w:rsidRDefault="00ED454C">
            <w:pPr>
              <w:pStyle w:val="RNTableDet1"/>
            </w:pPr>
            <w:r>
              <w:t>Limit</w:t>
            </w:r>
          </w:p>
        </w:tc>
      </w:tr>
      <w:tr w:rsidR="00932FD4" w14:paraId="190A3A0E" w14:textId="77777777">
        <w:tc>
          <w:tcPr>
            <w:tcW w:w="20160" w:type="dxa"/>
            <w:shd w:val="clear" w:color="auto" w:fill="auto"/>
            <w:noWrap/>
          </w:tcPr>
          <w:p w14:paraId="28B21DBA" w14:textId="77777777" w:rsidR="00932FD4" w:rsidRDefault="00ED454C">
            <w:pPr>
              <w:pStyle w:val="RNTableDet1"/>
            </w:pPr>
            <w:r>
              <w:t>CrimeCFFEmployeeTheftOfClientsPropertyCoverage</w:t>
            </w:r>
          </w:p>
        </w:tc>
        <w:tc>
          <w:tcPr>
            <w:tcW w:w="20160" w:type="dxa"/>
            <w:shd w:val="clear" w:color="auto" w:fill="auto"/>
            <w:noWrap/>
          </w:tcPr>
          <w:p w14:paraId="542B37D8" w14:textId="77777777" w:rsidR="00932FD4" w:rsidRDefault="00ED454C">
            <w:pPr>
              <w:pStyle w:val="RNTableDet1"/>
            </w:pPr>
            <w:r>
              <w:t>VaryingDeductibleApplies</w:t>
            </w:r>
          </w:p>
        </w:tc>
      </w:tr>
      <w:tr w:rsidR="00932FD4" w14:paraId="72672664" w14:textId="77777777">
        <w:tc>
          <w:tcPr>
            <w:tcW w:w="20160" w:type="dxa"/>
            <w:shd w:val="clear" w:color="auto" w:fill="auto"/>
            <w:noWrap/>
          </w:tcPr>
          <w:p w14:paraId="3861E3BC" w14:textId="77777777" w:rsidR="00932FD4" w:rsidRDefault="00ED454C">
            <w:pPr>
              <w:pStyle w:val="RNTableDet1"/>
            </w:pPr>
            <w:r>
              <w:t>CrimeCFFERISAPlanOfficialDishonestyCoverage</w:t>
            </w:r>
          </w:p>
        </w:tc>
        <w:tc>
          <w:tcPr>
            <w:tcW w:w="20160" w:type="dxa"/>
            <w:shd w:val="clear" w:color="auto" w:fill="auto"/>
            <w:noWrap/>
          </w:tcPr>
          <w:p w14:paraId="1E6A6310" w14:textId="77777777" w:rsidR="00932FD4" w:rsidRDefault="00ED454C">
            <w:pPr>
              <w:pStyle w:val="RNTableDet1"/>
            </w:pPr>
            <w:r>
              <w:t>Limit</w:t>
            </w:r>
          </w:p>
        </w:tc>
      </w:tr>
      <w:tr w:rsidR="00932FD4" w14:paraId="48DBA8CF" w14:textId="77777777">
        <w:tc>
          <w:tcPr>
            <w:tcW w:w="20160" w:type="dxa"/>
            <w:shd w:val="clear" w:color="auto" w:fill="auto"/>
            <w:noWrap/>
          </w:tcPr>
          <w:p w14:paraId="7A38B266" w14:textId="77777777" w:rsidR="00932FD4" w:rsidRDefault="00ED454C">
            <w:pPr>
              <w:pStyle w:val="RNTableDet1"/>
            </w:pPr>
            <w:r>
              <w:t>CrimeCFFForgeryOfNegotiableInstrumentsCoverage</w:t>
            </w:r>
          </w:p>
        </w:tc>
        <w:tc>
          <w:tcPr>
            <w:tcW w:w="20160" w:type="dxa"/>
            <w:shd w:val="clear" w:color="auto" w:fill="auto"/>
            <w:noWrap/>
          </w:tcPr>
          <w:p w14:paraId="6C20FECB" w14:textId="77777777" w:rsidR="00932FD4" w:rsidRDefault="00ED454C">
            <w:pPr>
              <w:pStyle w:val="RNTableDet1"/>
            </w:pPr>
            <w:r>
              <w:t>Ded</w:t>
            </w:r>
          </w:p>
        </w:tc>
      </w:tr>
      <w:tr w:rsidR="00932FD4" w14:paraId="50AEBE80" w14:textId="77777777">
        <w:tc>
          <w:tcPr>
            <w:tcW w:w="20160" w:type="dxa"/>
            <w:shd w:val="clear" w:color="auto" w:fill="auto"/>
            <w:noWrap/>
          </w:tcPr>
          <w:p w14:paraId="2DE7D8CE" w14:textId="77777777" w:rsidR="00932FD4" w:rsidRDefault="00ED454C">
            <w:pPr>
              <w:pStyle w:val="RNTableDet1"/>
            </w:pPr>
            <w:r>
              <w:t>CrimeCFFForgeryOfNegotiableInstrumentsCoverage</w:t>
            </w:r>
          </w:p>
        </w:tc>
        <w:tc>
          <w:tcPr>
            <w:tcW w:w="20160" w:type="dxa"/>
            <w:shd w:val="clear" w:color="auto" w:fill="auto"/>
            <w:noWrap/>
          </w:tcPr>
          <w:p w14:paraId="327514E1" w14:textId="77777777" w:rsidR="00932FD4" w:rsidRDefault="00ED454C">
            <w:pPr>
              <w:pStyle w:val="RNTableDet1"/>
            </w:pPr>
            <w:r>
              <w:t>Limit</w:t>
            </w:r>
          </w:p>
        </w:tc>
      </w:tr>
      <w:tr w:rsidR="00932FD4" w14:paraId="019E890B" w14:textId="77777777">
        <w:tc>
          <w:tcPr>
            <w:tcW w:w="20160" w:type="dxa"/>
            <w:shd w:val="clear" w:color="auto" w:fill="auto"/>
            <w:noWrap/>
          </w:tcPr>
          <w:p w14:paraId="5ACF0845" w14:textId="77777777" w:rsidR="00932FD4" w:rsidRDefault="00ED454C">
            <w:pPr>
              <w:pStyle w:val="RNTableDet1"/>
            </w:pPr>
            <w:r>
              <w:t>CrimeCFFForgeryOfNegotiableInstrumentsCoverage</w:t>
            </w:r>
          </w:p>
        </w:tc>
        <w:tc>
          <w:tcPr>
            <w:tcW w:w="20160" w:type="dxa"/>
            <w:shd w:val="clear" w:color="auto" w:fill="auto"/>
            <w:noWrap/>
          </w:tcPr>
          <w:p w14:paraId="537D1BC0" w14:textId="77777777" w:rsidR="00932FD4" w:rsidRDefault="00ED454C">
            <w:pPr>
              <w:pStyle w:val="RNTableDet1"/>
            </w:pPr>
            <w:r>
              <w:t>VaryingDeductibleApplies</w:t>
            </w:r>
          </w:p>
        </w:tc>
      </w:tr>
      <w:tr w:rsidR="00932FD4" w14:paraId="6B5AFF96" w14:textId="77777777">
        <w:tc>
          <w:tcPr>
            <w:tcW w:w="20160" w:type="dxa"/>
            <w:shd w:val="clear" w:color="auto" w:fill="auto"/>
            <w:noWrap/>
          </w:tcPr>
          <w:p w14:paraId="39FC1AE0" w14:textId="77777777" w:rsidR="00932FD4" w:rsidRDefault="00ED454C">
            <w:pPr>
              <w:pStyle w:val="RNTableDet1"/>
            </w:pPr>
            <w:r>
              <w:t>CrimeCFFForgeryOfPaymentCardInstrumentsCoverage</w:t>
            </w:r>
          </w:p>
        </w:tc>
        <w:tc>
          <w:tcPr>
            <w:tcW w:w="20160" w:type="dxa"/>
            <w:shd w:val="clear" w:color="auto" w:fill="auto"/>
            <w:noWrap/>
          </w:tcPr>
          <w:p w14:paraId="179FDFD7" w14:textId="77777777" w:rsidR="00932FD4" w:rsidRDefault="00ED454C">
            <w:pPr>
              <w:pStyle w:val="RNTableDet1"/>
            </w:pPr>
            <w:r>
              <w:t>Limit</w:t>
            </w:r>
          </w:p>
        </w:tc>
      </w:tr>
      <w:tr w:rsidR="00932FD4" w14:paraId="06D54A6A" w14:textId="77777777">
        <w:tc>
          <w:tcPr>
            <w:tcW w:w="20160" w:type="dxa"/>
            <w:shd w:val="clear" w:color="auto" w:fill="auto"/>
            <w:noWrap/>
          </w:tcPr>
          <w:p w14:paraId="1D0C1E72" w14:textId="77777777" w:rsidR="00932FD4" w:rsidRDefault="00ED454C">
            <w:pPr>
              <w:pStyle w:val="RNTableDet1"/>
            </w:pPr>
            <w:r>
              <w:t>CrimeCFFForgeryOfPaymentCardInstrumentsCoverage</w:t>
            </w:r>
          </w:p>
        </w:tc>
        <w:tc>
          <w:tcPr>
            <w:tcW w:w="20160" w:type="dxa"/>
            <w:shd w:val="clear" w:color="auto" w:fill="auto"/>
            <w:noWrap/>
          </w:tcPr>
          <w:p w14:paraId="74F8C61D" w14:textId="77777777" w:rsidR="00932FD4" w:rsidRDefault="00ED454C">
            <w:pPr>
              <w:pStyle w:val="RNTableDet1"/>
            </w:pPr>
            <w:r>
              <w:t>TotNumCardholders</w:t>
            </w:r>
          </w:p>
        </w:tc>
      </w:tr>
      <w:tr w:rsidR="00932FD4" w14:paraId="62FD9F3A" w14:textId="77777777">
        <w:tc>
          <w:tcPr>
            <w:tcW w:w="20160" w:type="dxa"/>
            <w:shd w:val="clear" w:color="auto" w:fill="auto"/>
            <w:noWrap/>
          </w:tcPr>
          <w:p w14:paraId="3F946BFF" w14:textId="77777777" w:rsidR="00932FD4" w:rsidRDefault="00ED454C">
            <w:pPr>
              <w:pStyle w:val="RNTableDet1"/>
            </w:pPr>
            <w:r>
              <w:t>CrimeCFFIncludeComputerSoftwareContractorsAsEmployeesDetail</w:t>
            </w:r>
          </w:p>
        </w:tc>
        <w:tc>
          <w:tcPr>
            <w:tcW w:w="20160" w:type="dxa"/>
            <w:shd w:val="clear" w:color="auto" w:fill="auto"/>
            <w:noWrap/>
          </w:tcPr>
          <w:p w14:paraId="3BFFE4E9" w14:textId="77777777" w:rsidR="00932FD4" w:rsidRDefault="00ED454C">
            <w:pPr>
              <w:pStyle w:val="RNTableDet1"/>
            </w:pPr>
            <w:r>
              <w:t>DetailNumber</w:t>
            </w:r>
          </w:p>
        </w:tc>
      </w:tr>
      <w:tr w:rsidR="00932FD4" w14:paraId="0B4A4846" w14:textId="77777777">
        <w:tc>
          <w:tcPr>
            <w:tcW w:w="20160" w:type="dxa"/>
            <w:shd w:val="clear" w:color="auto" w:fill="auto"/>
            <w:noWrap/>
          </w:tcPr>
          <w:p w14:paraId="36D25315" w14:textId="77777777" w:rsidR="00932FD4" w:rsidRDefault="00ED454C">
            <w:pPr>
              <w:pStyle w:val="RNTableDet1"/>
            </w:pPr>
            <w:r>
              <w:t>CrimeCFFIncludeComputerSoftwareContractorsAsEmployeesDetail</w:t>
            </w:r>
          </w:p>
        </w:tc>
        <w:tc>
          <w:tcPr>
            <w:tcW w:w="20160" w:type="dxa"/>
            <w:shd w:val="clear" w:color="auto" w:fill="auto"/>
            <w:noWrap/>
          </w:tcPr>
          <w:p w14:paraId="3DCA0C65" w14:textId="77777777" w:rsidR="00932FD4" w:rsidRDefault="00ED454C">
            <w:pPr>
              <w:pStyle w:val="RNTableDet1"/>
            </w:pPr>
            <w:r>
              <w:t>Limit</w:t>
            </w:r>
          </w:p>
        </w:tc>
      </w:tr>
      <w:tr w:rsidR="00932FD4" w14:paraId="30333A42" w14:textId="77777777">
        <w:tc>
          <w:tcPr>
            <w:tcW w:w="20160" w:type="dxa"/>
            <w:shd w:val="clear" w:color="auto" w:fill="auto"/>
            <w:noWrap/>
          </w:tcPr>
          <w:p w14:paraId="3BC36724" w14:textId="77777777" w:rsidR="00932FD4" w:rsidRDefault="00ED454C">
            <w:pPr>
              <w:pStyle w:val="RNTableDet1"/>
            </w:pPr>
            <w:r>
              <w:t>CrimeCFFIncludeComputerSoftwareContractorsAsEmployeesDetail</w:t>
            </w:r>
          </w:p>
        </w:tc>
        <w:tc>
          <w:tcPr>
            <w:tcW w:w="20160" w:type="dxa"/>
            <w:shd w:val="clear" w:color="auto" w:fill="auto"/>
            <w:noWrap/>
          </w:tcPr>
          <w:p w14:paraId="5258B561" w14:textId="77777777" w:rsidR="00932FD4" w:rsidRDefault="00ED454C">
            <w:pPr>
              <w:pStyle w:val="RNTableDet1"/>
            </w:pPr>
            <w:r>
              <w:t>TotNumContractors</w:t>
            </w:r>
          </w:p>
        </w:tc>
      </w:tr>
      <w:tr w:rsidR="00932FD4" w14:paraId="38154C03" w14:textId="77777777">
        <w:tc>
          <w:tcPr>
            <w:tcW w:w="20160" w:type="dxa"/>
            <w:shd w:val="clear" w:color="auto" w:fill="auto"/>
            <w:noWrap/>
          </w:tcPr>
          <w:p w14:paraId="384EBEA8" w14:textId="77777777" w:rsidR="00932FD4" w:rsidRDefault="00ED454C">
            <w:pPr>
              <w:pStyle w:val="RNTableDet1"/>
            </w:pPr>
            <w:r>
              <w:t>CrimeCFFIncludeDesignatedAgentsAsEmployeesDetail</w:t>
            </w:r>
          </w:p>
        </w:tc>
        <w:tc>
          <w:tcPr>
            <w:tcW w:w="20160" w:type="dxa"/>
            <w:shd w:val="clear" w:color="auto" w:fill="auto"/>
            <w:noWrap/>
          </w:tcPr>
          <w:p w14:paraId="3FF51437" w14:textId="77777777" w:rsidR="00932FD4" w:rsidRDefault="00ED454C">
            <w:pPr>
              <w:pStyle w:val="RNTableDet1"/>
            </w:pPr>
            <w:r>
              <w:t>ClassCode</w:t>
            </w:r>
          </w:p>
        </w:tc>
      </w:tr>
      <w:tr w:rsidR="00932FD4" w14:paraId="6C83FBEA" w14:textId="77777777">
        <w:tc>
          <w:tcPr>
            <w:tcW w:w="20160" w:type="dxa"/>
            <w:shd w:val="clear" w:color="auto" w:fill="auto"/>
            <w:noWrap/>
          </w:tcPr>
          <w:p w14:paraId="2411D440" w14:textId="77777777" w:rsidR="00932FD4" w:rsidRDefault="00ED454C">
            <w:pPr>
              <w:pStyle w:val="RNTableDet1"/>
            </w:pPr>
            <w:r>
              <w:t>CrimeCFFIncludeDesignatedAgentsAsEmployeesDetail</w:t>
            </w:r>
          </w:p>
        </w:tc>
        <w:tc>
          <w:tcPr>
            <w:tcW w:w="20160" w:type="dxa"/>
            <w:shd w:val="clear" w:color="auto" w:fill="auto"/>
            <w:noWrap/>
          </w:tcPr>
          <w:p w14:paraId="5B0867D3" w14:textId="77777777" w:rsidR="00932FD4" w:rsidRDefault="00ED454C">
            <w:pPr>
              <w:pStyle w:val="RNTableDet1"/>
            </w:pPr>
            <w:r>
              <w:t>ClassDescription</w:t>
            </w:r>
          </w:p>
        </w:tc>
      </w:tr>
      <w:tr w:rsidR="00932FD4" w14:paraId="1A833F2A" w14:textId="77777777">
        <w:tc>
          <w:tcPr>
            <w:tcW w:w="20160" w:type="dxa"/>
            <w:shd w:val="clear" w:color="auto" w:fill="auto"/>
            <w:noWrap/>
          </w:tcPr>
          <w:p w14:paraId="1E64404A" w14:textId="77777777" w:rsidR="00932FD4" w:rsidRDefault="00ED454C">
            <w:pPr>
              <w:pStyle w:val="RNTableDet1"/>
            </w:pPr>
            <w:r>
              <w:t>CrimeCFFIncludeDesignatedAgentsAsEmployeesDetail</w:t>
            </w:r>
          </w:p>
        </w:tc>
        <w:tc>
          <w:tcPr>
            <w:tcW w:w="20160" w:type="dxa"/>
            <w:shd w:val="clear" w:color="auto" w:fill="auto"/>
            <w:noWrap/>
          </w:tcPr>
          <w:p w14:paraId="0703092A" w14:textId="77777777" w:rsidR="00932FD4" w:rsidRDefault="00ED454C">
            <w:pPr>
              <w:pStyle w:val="RNTableDet1"/>
            </w:pPr>
            <w:r>
              <w:t>DetailNumber</w:t>
            </w:r>
          </w:p>
        </w:tc>
      </w:tr>
      <w:tr w:rsidR="00932FD4" w14:paraId="426D51E7" w14:textId="77777777">
        <w:tc>
          <w:tcPr>
            <w:tcW w:w="20160" w:type="dxa"/>
            <w:shd w:val="clear" w:color="auto" w:fill="auto"/>
            <w:noWrap/>
          </w:tcPr>
          <w:p w14:paraId="381AFCDC" w14:textId="77777777" w:rsidR="00932FD4" w:rsidRDefault="00ED454C">
            <w:pPr>
              <w:pStyle w:val="RNTableDet1"/>
            </w:pPr>
            <w:r>
              <w:t>CrimeCFFIncludeDesignatedAgentsAsEmployeesDetail</w:t>
            </w:r>
          </w:p>
        </w:tc>
        <w:tc>
          <w:tcPr>
            <w:tcW w:w="20160" w:type="dxa"/>
            <w:shd w:val="clear" w:color="auto" w:fill="auto"/>
            <w:noWrap/>
          </w:tcPr>
          <w:p w14:paraId="7E634C26" w14:textId="77777777" w:rsidR="00932FD4" w:rsidRDefault="00ED454C">
            <w:pPr>
              <w:pStyle w:val="RNTableDet1"/>
            </w:pPr>
            <w:r>
              <w:t>Limit</w:t>
            </w:r>
          </w:p>
        </w:tc>
      </w:tr>
      <w:tr w:rsidR="00932FD4" w14:paraId="04AE063A" w14:textId="77777777">
        <w:tc>
          <w:tcPr>
            <w:tcW w:w="20160" w:type="dxa"/>
            <w:shd w:val="clear" w:color="auto" w:fill="auto"/>
            <w:noWrap/>
          </w:tcPr>
          <w:p w14:paraId="76EBEDBF" w14:textId="77777777" w:rsidR="00932FD4" w:rsidRDefault="00ED454C">
            <w:pPr>
              <w:pStyle w:val="RNTableDet1"/>
            </w:pPr>
            <w:r>
              <w:t>CrimeCFFIncludeDesignatedAgentsAsEmployeesDetail</w:t>
            </w:r>
          </w:p>
        </w:tc>
        <w:tc>
          <w:tcPr>
            <w:tcW w:w="20160" w:type="dxa"/>
            <w:shd w:val="clear" w:color="auto" w:fill="auto"/>
            <w:noWrap/>
          </w:tcPr>
          <w:p w14:paraId="540CA8A1" w14:textId="77777777" w:rsidR="00932FD4" w:rsidRDefault="00ED454C">
            <w:pPr>
              <w:pStyle w:val="RNTableDet1"/>
            </w:pPr>
            <w:r>
              <w:t>MajorIndustryGroup</w:t>
            </w:r>
          </w:p>
        </w:tc>
      </w:tr>
      <w:tr w:rsidR="00932FD4" w14:paraId="662131C8" w14:textId="77777777">
        <w:tc>
          <w:tcPr>
            <w:tcW w:w="20160" w:type="dxa"/>
            <w:shd w:val="clear" w:color="auto" w:fill="auto"/>
            <w:noWrap/>
          </w:tcPr>
          <w:p w14:paraId="23319B77" w14:textId="77777777" w:rsidR="00932FD4" w:rsidRDefault="00ED454C">
            <w:pPr>
              <w:pStyle w:val="RNTableDet1"/>
            </w:pPr>
            <w:r>
              <w:t>CrimeCFFIncludeDesignatedAgentsAsEmployeesDetail</w:t>
            </w:r>
          </w:p>
        </w:tc>
        <w:tc>
          <w:tcPr>
            <w:tcW w:w="20160" w:type="dxa"/>
            <w:shd w:val="clear" w:color="auto" w:fill="auto"/>
            <w:noWrap/>
          </w:tcPr>
          <w:p w14:paraId="4125E724" w14:textId="77777777" w:rsidR="00932FD4" w:rsidRDefault="00ED454C">
            <w:pPr>
              <w:pStyle w:val="RNTableDet1"/>
            </w:pPr>
            <w:r>
              <w:t>NumAgents</w:t>
            </w:r>
          </w:p>
        </w:tc>
      </w:tr>
      <w:tr w:rsidR="00932FD4" w14:paraId="28908A7B" w14:textId="77777777">
        <w:tc>
          <w:tcPr>
            <w:tcW w:w="20160" w:type="dxa"/>
            <w:shd w:val="clear" w:color="auto" w:fill="auto"/>
            <w:noWrap/>
          </w:tcPr>
          <w:p w14:paraId="227FC077" w14:textId="77777777" w:rsidR="00932FD4" w:rsidRDefault="00ED454C">
            <w:pPr>
              <w:pStyle w:val="RNTableDet1"/>
            </w:pPr>
            <w:r>
              <w:t>CrimeCFFIncludeDesignatedAgentsAsEmployeesDetail</w:t>
            </w:r>
          </w:p>
        </w:tc>
        <w:tc>
          <w:tcPr>
            <w:tcW w:w="20160" w:type="dxa"/>
            <w:shd w:val="clear" w:color="auto" w:fill="auto"/>
            <w:noWrap/>
          </w:tcPr>
          <w:p w14:paraId="1A0763E8" w14:textId="77777777" w:rsidR="00932FD4" w:rsidRDefault="00ED454C">
            <w:pPr>
              <w:pStyle w:val="RNTableDet1"/>
            </w:pPr>
            <w:r>
              <w:t>PredominantActivity</w:t>
            </w:r>
          </w:p>
        </w:tc>
      </w:tr>
      <w:tr w:rsidR="00932FD4" w14:paraId="1DB8E06A" w14:textId="77777777">
        <w:tc>
          <w:tcPr>
            <w:tcW w:w="20160" w:type="dxa"/>
            <w:shd w:val="clear" w:color="auto" w:fill="auto"/>
            <w:noWrap/>
          </w:tcPr>
          <w:p w14:paraId="4C1D6A4C" w14:textId="77777777" w:rsidR="00932FD4" w:rsidRDefault="00ED454C">
            <w:pPr>
              <w:pStyle w:val="RNTableDet1"/>
            </w:pPr>
            <w:r>
              <w:t>CrimeCFFIncludeExpensesIncurredToEstablishAmountOfCoveredLoss</w:t>
            </w:r>
          </w:p>
        </w:tc>
        <w:tc>
          <w:tcPr>
            <w:tcW w:w="20160" w:type="dxa"/>
            <w:shd w:val="clear" w:color="auto" w:fill="auto"/>
            <w:noWrap/>
          </w:tcPr>
          <w:p w14:paraId="1F83C8BE" w14:textId="77777777" w:rsidR="00932FD4" w:rsidRDefault="00ED454C">
            <w:pPr>
              <w:pStyle w:val="RNTableDet1"/>
            </w:pPr>
            <w:r>
              <w:t>EmployeeTheftInsgAgrmtApplies</w:t>
            </w:r>
          </w:p>
        </w:tc>
      </w:tr>
      <w:tr w:rsidR="00932FD4" w14:paraId="02B33258" w14:textId="77777777">
        <w:tc>
          <w:tcPr>
            <w:tcW w:w="20160" w:type="dxa"/>
            <w:shd w:val="clear" w:color="auto" w:fill="auto"/>
            <w:noWrap/>
          </w:tcPr>
          <w:p w14:paraId="58860F9C" w14:textId="77777777" w:rsidR="00932FD4" w:rsidRDefault="00ED454C">
            <w:pPr>
              <w:pStyle w:val="RNTableDet1"/>
            </w:pPr>
            <w:r>
              <w:t>CrimeCFFIncludeExpensesIncurredToEstablishAmountOfCoveredLossEmpTheftCoverage</w:t>
            </w:r>
          </w:p>
        </w:tc>
        <w:tc>
          <w:tcPr>
            <w:tcW w:w="20160" w:type="dxa"/>
            <w:shd w:val="clear" w:color="auto" w:fill="auto"/>
            <w:noWrap/>
          </w:tcPr>
          <w:p w14:paraId="2A11A9FE" w14:textId="77777777" w:rsidR="00932FD4" w:rsidRDefault="00ED454C">
            <w:pPr>
              <w:pStyle w:val="RNTableDet1"/>
            </w:pPr>
            <w:r>
              <w:t>Limit</w:t>
            </w:r>
          </w:p>
        </w:tc>
      </w:tr>
      <w:tr w:rsidR="00932FD4" w14:paraId="17EB384F" w14:textId="77777777">
        <w:tc>
          <w:tcPr>
            <w:tcW w:w="20160" w:type="dxa"/>
            <w:shd w:val="clear" w:color="auto" w:fill="auto"/>
            <w:noWrap/>
          </w:tcPr>
          <w:p w14:paraId="2F9F0EDF" w14:textId="77777777" w:rsidR="00932FD4" w:rsidRDefault="00ED454C">
            <w:pPr>
              <w:pStyle w:val="RNTableDet1"/>
            </w:pPr>
            <w:r>
              <w:t>CrimeCFFIncludeMembersOfALimitedLiabilityCompanyAsEmployees</w:t>
            </w:r>
          </w:p>
        </w:tc>
        <w:tc>
          <w:tcPr>
            <w:tcW w:w="20160" w:type="dxa"/>
            <w:shd w:val="clear" w:color="auto" w:fill="auto"/>
            <w:noWrap/>
          </w:tcPr>
          <w:p w14:paraId="040A3DA3" w14:textId="77777777" w:rsidR="00932FD4" w:rsidRDefault="00ED454C">
            <w:pPr>
              <w:pStyle w:val="RNTableDet1"/>
            </w:pPr>
            <w:r>
              <w:t>TotNumMembers</w:t>
            </w:r>
          </w:p>
        </w:tc>
      </w:tr>
      <w:tr w:rsidR="00932FD4" w14:paraId="2B124504" w14:textId="77777777">
        <w:tc>
          <w:tcPr>
            <w:tcW w:w="20160" w:type="dxa"/>
            <w:shd w:val="clear" w:color="auto" w:fill="auto"/>
            <w:noWrap/>
          </w:tcPr>
          <w:p w14:paraId="35DBFAFA" w14:textId="77777777" w:rsidR="00932FD4" w:rsidRDefault="00ED454C">
            <w:pPr>
              <w:pStyle w:val="RNTableDet1"/>
            </w:pPr>
            <w:r>
              <w:t>CrimeCFFIncludePartnersAsEmployees</w:t>
            </w:r>
          </w:p>
        </w:tc>
        <w:tc>
          <w:tcPr>
            <w:tcW w:w="20160" w:type="dxa"/>
            <w:shd w:val="clear" w:color="auto" w:fill="auto"/>
            <w:noWrap/>
          </w:tcPr>
          <w:p w14:paraId="53381F36" w14:textId="77777777" w:rsidR="00932FD4" w:rsidRDefault="00ED454C">
            <w:pPr>
              <w:pStyle w:val="RNTableDet1"/>
            </w:pPr>
            <w:r>
              <w:t>TotNumPartners</w:t>
            </w:r>
          </w:p>
        </w:tc>
      </w:tr>
      <w:tr w:rsidR="00932FD4" w14:paraId="77D3E6D8" w14:textId="77777777">
        <w:tc>
          <w:tcPr>
            <w:tcW w:w="20160" w:type="dxa"/>
            <w:shd w:val="clear" w:color="auto" w:fill="auto"/>
            <w:noWrap/>
          </w:tcPr>
          <w:p w14:paraId="76EE8197" w14:textId="77777777" w:rsidR="00932FD4" w:rsidRDefault="00ED454C">
            <w:pPr>
              <w:pStyle w:val="RNTableDet1"/>
            </w:pPr>
            <w:r>
              <w:t>CrimeCFFIncludePersonalAccountsOfSpecifiedPersonsDetail</w:t>
            </w:r>
          </w:p>
        </w:tc>
        <w:tc>
          <w:tcPr>
            <w:tcW w:w="20160" w:type="dxa"/>
            <w:shd w:val="clear" w:color="auto" w:fill="auto"/>
            <w:noWrap/>
          </w:tcPr>
          <w:p w14:paraId="36EE8793" w14:textId="77777777" w:rsidR="00932FD4" w:rsidRDefault="00ED454C">
            <w:pPr>
              <w:pStyle w:val="RNTableDet1"/>
            </w:pPr>
            <w:r>
              <w:t>DetailNumber</w:t>
            </w:r>
          </w:p>
        </w:tc>
      </w:tr>
      <w:tr w:rsidR="00932FD4" w14:paraId="6F8A79F3" w14:textId="77777777">
        <w:tc>
          <w:tcPr>
            <w:tcW w:w="20160" w:type="dxa"/>
            <w:shd w:val="clear" w:color="auto" w:fill="auto"/>
            <w:noWrap/>
          </w:tcPr>
          <w:p w14:paraId="174BE182" w14:textId="77777777" w:rsidR="00932FD4" w:rsidRDefault="00ED454C">
            <w:pPr>
              <w:pStyle w:val="RNTableDet1"/>
            </w:pPr>
            <w:r>
              <w:t>CrimeCFFIncludePersonalAccountsOfSpecifiedPersonsDetail</w:t>
            </w:r>
          </w:p>
        </w:tc>
        <w:tc>
          <w:tcPr>
            <w:tcW w:w="20160" w:type="dxa"/>
            <w:shd w:val="clear" w:color="auto" w:fill="auto"/>
            <w:noWrap/>
          </w:tcPr>
          <w:p w14:paraId="55170793" w14:textId="77777777" w:rsidR="00932FD4" w:rsidRDefault="00ED454C">
            <w:pPr>
              <w:pStyle w:val="RNTableDet1"/>
            </w:pPr>
            <w:r>
              <w:t>Limit</w:t>
            </w:r>
          </w:p>
        </w:tc>
      </w:tr>
      <w:tr w:rsidR="00932FD4" w14:paraId="231BFDCA" w14:textId="77777777">
        <w:tc>
          <w:tcPr>
            <w:tcW w:w="20160" w:type="dxa"/>
            <w:shd w:val="clear" w:color="auto" w:fill="auto"/>
            <w:noWrap/>
          </w:tcPr>
          <w:p w14:paraId="2E756088" w14:textId="77777777" w:rsidR="00932FD4" w:rsidRDefault="00ED454C">
            <w:pPr>
              <w:pStyle w:val="RNTableDet1"/>
            </w:pPr>
            <w:r>
              <w:t>CrimeCFFIncludeVirtualCurrencyAsMoney</w:t>
            </w:r>
          </w:p>
        </w:tc>
        <w:tc>
          <w:tcPr>
            <w:tcW w:w="20160" w:type="dxa"/>
            <w:shd w:val="clear" w:color="auto" w:fill="auto"/>
            <w:noWrap/>
          </w:tcPr>
          <w:p w14:paraId="6805019E" w14:textId="77777777" w:rsidR="00932FD4" w:rsidRDefault="00ED454C">
            <w:pPr>
              <w:pStyle w:val="RNTableDet1"/>
            </w:pPr>
            <w:r>
              <w:t>EmployeeTheftInsgAgrmtApplies</w:t>
            </w:r>
          </w:p>
        </w:tc>
      </w:tr>
      <w:tr w:rsidR="00932FD4" w14:paraId="2EF62DF0" w14:textId="77777777">
        <w:tc>
          <w:tcPr>
            <w:tcW w:w="20160" w:type="dxa"/>
            <w:shd w:val="clear" w:color="auto" w:fill="auto"/>
            <w:noWrap/>
          </w:tcPr>
          <w:p w14:paraId="03E3FDBC" w14:textId="77777777" w:rsidR="00932FD4" w:rsidRDefault="00ED454C">
            <w:pPr>
              <w:pStyle w:val="RNTableDet1"/>
            </w:pPr>
            <w:r>
              <w:t>CrimeCFFIncludeVirtualCurrencyAsMoneyEmpTheftCoverage</w:t>
            </w:r>
          </w:p>
        </w:tc>
        <w:tc>
          <w:tcPr>
            <w:tcW w:w="20160" w:type="dxa"/>
            <w:shd w:val="clear" w:color="auto" w:fill="auto"/>
            <w:noWrap/>
          </w:tcPr>
          <w:p w14:paraId="5C89D67C" w14:textId="77777777" w:rsidR="00932FD4" w:rsidRDefault="00ED454C">
            <w:pPr>
              <w:pStyle w:val="RNTableDet1"/>
            </w:pPr>
            <w:r>
              <w:t>Limit</w:t>
            </w:r>
          </w:p>
        </w:tc>
      </w:tr>
      <w:tr w:rsidR="00932FD4" w14:paraId="6552D6DF" w14:textId="77777777">
        <w:tc>
          <w:tcPr>
            <w:tcW w:w="20160" w:type="dxa"/>
            <w:shd w:val="clear" w:color="auto" w:fill="auto"/>
            <w:noWrap/>
          </w:tcPr>
          <w:p w14:paraId="354D1054" w14:textId="77777777" w:rsidR="00932FD4" w:rsidRDefault="00ED454C">
            <w:pPr>
              <w:pStyle w:val="RNTableDet1"/>
            </w:pPr>
            <w:r>
              <w:t>CrimeCFFRuralUtilitiesServiceBorrowingCorporationsLimitAmountOfInsuranceOnCollectionAgentsDetail</w:t>
            </w:r>
          </w:p>
        </w:tc>
        <w:tc>
          <w:tcPr>
            <w:tcW w:w="20160" w:type="dxa"/>
            <w:shd w:val="clear" w:color="auto" w:fill="auto"/>
            <w:noWrap/>
          </w:tcPr>
          <w:p w14:paraId="68782C92" w14:textId="77777777" w:rsidR="00932FD4" w:rsidRDefault="00ED454C">
            <w:pPr>
              <w:pStyle w:val="RNTableDet1"/>
            </w:pPr>
            <w:r>
              <w:t>DetailNumber</w:t>
            </w:r>
          </w:p>
        </w:tc>
      </w:tr>
      <w:tr w:rsidR="00932FD4" w14:paraId="37675C94" w14:textId="77777777">
        <w:tc>
          <w:tcPr>
            <w:tcW w:w="20160" w:type="dxa"/>
            <w:shd w:val="clear" w:color="auto" w:fill="auto"/>
            <w:noWrap/>
          </w:tcPr>
          <w:p w14:paraId="360A1030" w14:textId="77777777" w:rsidR="00932FD4" w:rsidRDefault="00ED454C">
            <w:pPr>
              <w:pStyle w:val="RNTableDet1"/>
            </w:pPr>
            <w:r>
              <w:t>CrimeCFFRuralUtilitiesServiceBorrowingCorporationsLimitAmountOfInsuranceOnCollectionAgentsDetail</w:t>
            </w:r>
          </w:p>
        </w:tc>
        <w:tc>
          <w:tcPr>
            <w:tcW w:w="20160" w:type="dxa"/>
            <w:shd w:val="clear" w:color="auto" w:fill="auto"/>
            <w:noWrap/>
          </w:tcPr>
          <w:p w14:paraId="3B1BDFD9" w14:textId="77777777" w:rsidR="00932FD4" w:rsidRDefault="00ED454C">
            <w:pPr>
              <w:pStyle w:val="RNTableDet1"/>
            </w:pPr>
            <w:r>
              <w:t>Limit</w:t>
            </w:r>
          </w:p>
        </w:tc>
      </w:tr>
      <w:tr w:rsidR="00932FD4" w14:paraId="5FFF362B" w14:textId="77777777">
        <w:tc>
          <w:tcPr>
            <w:tcW w:w="20160" w:type="dxa"/>
            <w:shd w:val="clear" w:color="auto" w:fill="auto"/>
            <w:noWrap/>
          </w:tcPr>
          <w:p w14:paraId="13575DF4" w14:textId="77777777" w:rsidR="00932FD4" w:rsidRDefault="00ED454C">
            <w:pPr>
              <w:pStyle w:val="RNTableDet1"/>
            </w:pPr>
            <w:r>
              <w:t>CrimeCFFRuralUtilitiesServiceBorrowingCorporationsLimitAmountOfInsuranceOnCollectionAgentsDetail</w:t>
            </w:r>
          </w:p>
        </w:tc>
        <w:tc>
          <w:tcPr>
            <w:tcW w:w="20160" w:type="dxa"/>
            <w:shd w:val="clear" w:color="auto" w:fill="auto"/>
            <w:noWrap/>
          </w:tcPr>
          <w:p w14:paraId="19BC185C" w14:textId="77777777" w:rsidR="00932FD4" w:rsidRDefault="00ED454C">
            <w:pPr>
              <w:pStyle w:val="RNTableDet1"/>
            </w:pPr>
            <w:r>
              <w:t>TotNumCollectionAgents</w:t>
            </w:r>
          </w:p>
        </w:tc>
      </w:tr>
      <w:tr w:rsidR="00932FD4" w14:paraId="3120478A" w14:textId="77777777">
        <w:tc>
          <w:tcPr>
            <w:tcW w:w="20160" w:type="dxa"/>
            <w:shd w:val="clear" w:color="auto" w:fill="auto"/>
            <w:noWrap/>
          </w:tcPr>
          <w:p w14:paraId="5CCE0B07" w14:textId="77777777" w:rsidR="00932FD4" w:rsidRDefault="00ED454C">
            <w:pPr>
              <w:pStyle w:val="RNTableDet1"/>
            </w:pPr>
            <w:r>
              <w:t>CrimeCFIdentityFraudExpenseCoverage</w:t>
            </w:r>
          </w:p>
        </w:tc>
        <w:tc>
          <w:tcPr>
            <w:tcW w:w="20160" w:type="dxa"/>
            <w:shd w:val="clear" w:color="auto" w:fill="auto"/>
            <w:noWrap/>
          </w:tcPr>
          <w:p w14:paraId="6789EB99" w14:textId="77777777" w:rsidR="00932FD4" w:rsidRDefault="00ED454C">
            <w:pPr>
              <w:pStyle w:val="RNTableDet1"/>
            </w:pPr>
            <w:r>
              <w:t>Ded</w:t>
            </w:r>
          </w:p>
        </w:tc>
      </w:tr>
      <w:tr w:rsidR="00932FD4" w14:paraId="5698D555" w14:textId="77777777">
        <w:tc>
          <w:tcPr>
            <w:tcW w:w="20160" w:type="dxa"/>
            <w:shd w:val="clear" w:color="auto" w:fill="auto"/>
            <w:noWrap/>
          </w:tcPr>
          <w:p w14:paraId="3E6555BF" w14:textId="77777777" w:rsidR="00932FD4" w:rsidRDefault="00ED454C">
            <w:pPr>
              <w:pStyle w:val="RNTableDet1"/>
            </w:pPr>
            <w:r>
              <w:t>CrimeCFIdentityFraudExpenseCoverage</w:t>
            </w:r>
          </w:p>
        </w:tc>
        <w:tc>
          <w:tcPr>
            <w:tcW w:w="20160" w:type="dxa"/>
            <w:shd w:val="clear" w:color="auto" w:fill="auto"/>
            <w:noWrap/>
          </w:tcPr>
          <w:p w14:paraId="50974758" w14:textId="77777777" w:rsidR="00932FD4" w:rsidRDefault="00ED454C">
            <w:pPr>
              <w:pStyle w:val="RNTableDet1"/>
            </w:pPr>
            <w:r>
              <w:t>Limit</w:t>
            </w:r>
          </w:p>
        </w:tc>
      </w:tr>
      <w:tr w:rsidR="00932FD4" w14:paraId="1F1E4D11" w14:textId="77777777">
        <w:tc>
          <w:tcPr>
            <w:tcW w:w="20160" w:type="dxa"/>
            <w:shd w:val="clear" w:color="auto" w:fill="auto"/>
            <w:noWrap/>
          </w:tcPr>
          <w:p w14:paraId="403CF9F7" w14:textId="77777777" w:rsidR="00932FD4" w:rsidRDefault="00ED454C">
            <w:pPr>
              <w:pStyle w:val="RNTableDet1"/>
            </w:pPr>
            <w:r>
              <w:t>CrimeCFIdentityFraudExpenseCoverage</w:t>
            </w:r>
          </w:p>
        </w:tc>
        <w:tc>
          <w:tcPr>
            <w:tcW w:w="20160" w:type="dxa"/>
            <w:shd w:val="clear" w:color="auto" w:fill="auto"/>
            <w:noWrap/>
          </w:tcPr>
          <w:p w14:paraId="7E4E5BA2" w14:textId="77777777" w:rsidR="00932FD4" w:rsidRDefault="00ED454C">
            <w:pPr>
              <w:pStyle w:val="RNTableDet1"/>
            </w:pPr>
            <w:r>
              <w:t>VaryingDeductibleApplies</w:t>
            </w:r>
          </w:p>
        </w:tc>
      </w:tr>
      <w:tr w:rsidR="00932FD4" w14:paraId="1D0AAB6F" w14:textId="77777777">
        <w:tc>
          <w:tcPr>
            <w:tcW w:w="20160" w:type="dxa"/>
            <w:shd w:val="clear" w:color="auto" w:fill="auto"/>
            <w:noWrap/>
          </w:tcPr>
          <w:p w14:paraId="687F385A" w14:textId="77777777" w:rsidR="00932FD4" w:rsidRDefault="00ED454C">
            <w:pPr>
              <w:pStyle w:val="RNTableDet1"/>
            </w:pPr>
            <w:r>
              <w:t>CrimeCFIncludeComputerSoftwareContractorsAsEmployeesDetail</w:t>
            </w:r>
          </w:p>
        </w:tc>
        <w:tc>
          <w:tcPr>
            <w:tcW w:w="20160" w:type="dxa"/>
            <w:shd w:val="clear" w:color="auto" w:fill="auto"/>
            <w:noWrap/>
          </w:tcPr>
          <w:p w14:paraId="73A1B0DB" w14:textId="77777777" w:rsidR="00932FD4" w:rsidRDefault="00ED454C">
            <w:pPr>
              <w:pStyle w:val="RNTableDet1"/>
            </w:pPr>
            <w:r>
              <w:t>DetailNumber</w:t>
            </w:r>
          </w:p>
        </w:tc>
      </w:tr>
      <w:tr w:rsidR="00932FD4" w14:paraId="3DED69E0" w14:textId="77777777">
        <w:tc>
          <w:tcPr>
            <w:tcW w:w="20160" w:type="dxa"/>
            <w:shd w:val="clear" w:color="auto" w:fill="auto"/>
            <w:noWrap/>
          </w:tcPr>
          <w:p w14:paraId="3D5F8E20" w14:textId="77777777" w:rsidR="00932FD4" w:rsidRDefault="00ED454C">
            <w:pPr>
              <w:pStyle w:val="RNTableDet1"/>
            </w:pPr>
            <w:r>
              <w:t>CrimeCFIncludeComputerSoftwareContractorsAsEmployeesDetail</w:t>
            </w:r>
          </w:p>
        </w:tc>
        <w:tc>
          <w:tcPr>
            <w:tcW w:w="20160" w:type="dxa"/>
            <w:shd w:val="clear" w:color="auto" w:fill="auto"/>
            <w:noWrap/>
          </w:tcPr>
          <w:p w14:paraId="15DC426F" w14:textId="77777777" w:rsidR="00932FD4" w:rsidRDefault="00ED454C">
            <w:pPr>
              <w:pStyle w:val="RNTableDet1"/>
            </w:pPr>
            <w:r>
              <w:t>Limit</w:t>
            </w:r>
          </w:p>
        </w:tc>
      </w:tr>
      <w:tr w:rsidR="00932FD4" w14:paraId="4FDBF92B" w14:textId="77777777">
        <w:tc>
          <w:tcPr>
            <w:tcW w:w="20160" w:type="dxa"/>
            <w:shd w:val="clear" w:color="auto" w:fill="auto"/>
            <w:noWrap/>
          </w:tcPr>
          <w:p w14:paraId="58039023" w14:textId="77777777" w:rsidR="00932FD4" w:rsidRDefault="00ED454C">
            <w:pPr>
              <w:pStyle w:val="RNTableDet1"/>
            </w:pPr>
            <w:r>
              <w:t>CrimeCFIncludeComputerSoftwareContractorsAsEmployeesDetail</w:t>
            </w:r>
          </w:p>
        </w:tc>
        <w:tc>
          <w:tcPr>
            <w:tcW w:w="20160" w:type="dxa"/>
            <w:shd w:val="clear" w:color="auto" w:fill="auto"/>
            <w:noWrap/>
          </w:tcPr>
          <w:p w14:paraId="1BBD7FC9" w14:textId="77777777" w:rsidR="00932FD4" w:rsidRDefault="00ED454C">
            <w:pPr>
              <w:pStyle w:val="RNTableDet1"/>
            </w:pPr>
            <w:r>
              <w:t>TotNumContractors</w:t>
            </w:r>
          </w:p>
        </w:tc>
      </w:tr>
      <w:tr w:rsidR="00932FD4" w14:paraId="2A8C9905" w14:textId="77777777">
        <w:tc>
          <w:tcPr>
            <w:tcW w:w="20160" w:type="dxa"/>
            <w:shd w:val="clear" w:color="auto" w:fill="auto"/>
            <w:noWrap/>
          </w:tcPr>
          <w:p w14:paraId="44F2B479" w14:textId="77777777" w:rsidR="00932FD4" w:rsidRDefault="00ED454C">
            <w:pPr>
              <w:pStyle w:val="RNTableDet1"/>
            </w:pPr>
            <w:r>
              <w:t>CrimeCFIncludeDesignatedAgentsAsEmployeesDetail</w:t>
            </w:r>
          </w:p>
        </w:tc>
        <w:tc>
          <w:tcPr>
            <w:tcW w:w="20160" w:type="dxa"/>
            <w:shd w:val="clear" w:color="auto" w:fill="auto"/>
            <w:noWrap/>
          </w:tcPr>
          <w:p w14:paraId="2E02553C" w14:textId="77777777" w:rsidR="00932FD4" w:rsidRDefault="00ED454C">
            <w:pPr>
              <w:pStyle w:val="RNTableDet1"/>
            </w:pPr>
            <w:r>
              <w:t>ClassCode</w:t>
            </w:r>
          </w:p>
        </w:tc>
      </w:tr>
      <w:tr w:rsidR="00932FD4" w14:paraId="7DB8F94A" w14:textId="77777777">
        <w:tc>
          <w:tcPr>
            <w:tcW w:w="20160" w:type="dxa"/>
            <w:shd w:val="clear" w:color="auto" w:fill="auto"/>
            <w:noWrap/>
          </w:tcPr>
          <w:p w14:paraId="6ED70D76" w14:textId="77777777" w:rsidR="00932FD4" w:rsidRDefault="00ED454C">
            <w:pPr>
              <w:pStyle w:val="RNTableDet1"/>
            </w:pPr>
            <w:r>
              <w:t>CrimeCFIncludeDesignatedAgentsAsEmployeesDetail</w:t>
            </w:r>
          </w:p>
        </w:tc>
        <w:tc>
          <w:tcPr>
            <w:tcW w:w="20160" w:type="dxa"/>
            <w:shd w:val="clear" w:color="auto" w:fill="auto"/>
            <w:noWrap/>
          </w:tcPr>
          <w:p w14:paraId="4B2C4DFE" w14:textId="77777777" w:rsidR="00932FD4" w:rsidRDefault="00ED454C">
            <w:pPr>
              <w:pStyle w:val="RNTableDet1"/>
            </w:pPr>
            <w:r>
              <w:t>ClassDescription</w:t>
            </w:r>
          </w:p>
        </w:tc>
      </w:tr>
      <w:tr w:rsidR="00932FD4" w14:paraId="1961CEEE" w14:textId="77777777">
        <w:tc>
          <w:tcPr>
            <w:tcW w:w="20160" w:type="dxa"/>
            <w:shd w:val="clear" w:color="auto" w:fill="auto"/>
            <w:noWrap/>
          </w:tcPr>
          <w:p w14:paraId="3C407AED" w14:textId="77777777" w:rsidR="00932FD4" w:rsidRDefault="00ED454C">
            <w:pPr>
              <w:pStyle w:val="RNTableDet1"/>
            </w:pPr>
            <w:r>
              <w:t>CrimeCFIncludeDesignatedAgentsAsEmployeesDetail</w:t>
            </w:r>
          </w:p>
        </w:tc>
        <w:tc>
          <w:tcPr>
            <w:tcW w:w="20160" w:type="dxa"/>
            <w:shd w:val="clear" w:color="auto" w:fill="auto"/>
            <w:noWrap/>
          </w:tcPr>
          <w:p w14:paraId="10B8B76F" w14:textId="77777777" w:rsidR="00932FD4" w:rsidRDefault="00ED454C">
            <w:pPr>
              <w:pStyle w:val="RNTableDet1"/>
            </w:pPr>
            <w:r>
              <w:t>DetailNumber</w:t>
            </w:r>
          </w:p>
        </w:tc>
      </w:tr>
      <w:tr w:rsidR="00932FD4" w14:paraId="22B9A289" w14:textId="77777777">
        <w:tc>
          <w:tcPr>
            <w:tcW w:w="20160" w:type="dxa"/>
            <w:shd w:val="clear" w:color="auto" w:fill="auto"/>
            <w:noWrap/>
          </w:tcPr>
          <w:p w14:paraId="584C3D60" w14:textId="77777777" w:rsidR="00932FD4" w:rsidRDefault="00ED454C">
            <w:pPr>
              <w:pStyle w:val="RNTableDet1"/>
            </w:pPr>
            <w:r>
              <w:t>CrimeCFIncludeDesignatedAgentsAsEmployeesDetail</w:t>
            </w:r>
          </w:p>
        </w:tc>
        <w:tc>
          <w:tcPr>
            <w:tcW w:w="20160" w:type="dxa"/>
            <w:shd w:val="clear" w:color="auto" w:fill="auto"/>
            <w:noWrap/>
          </w:tcPr>
          <w:p w14:paraId="7FDB7F90" w14:textId="77777777" w:rsidR="00932FD4" w:rsidRDefault="00ED454C">
            <w:pPr>
              <w:pStyle w:val="RNTableDet1"/>
            </w:pPr>
            <w:r>
              <w:t>Limit</w:t>
            </w:r>
          </w:p>
        </w:tc>
      </w:tr>
      <w:tr w:rsidR="00932FD4" w14:paraId="5FC7A24B" w14:textId="77777777">
        <w:tc>
          <w:tcPr>
            <w:tcW w:w="20160" w:type="dxa"/>
            <w:shd w:val="clear" w:color="auto" w:fill="auto"/>
            <w:noWrap/>
          </w:tcPr>
          <w:p w14:paraId="469D38E9" w14:textId="77777777" w:rsidR="00932FD4" w:rsidRDefault="00ED454C">
            <w:pPr>
              <w:pStyle w:val="RNTableDet1"/>
            </w:pPr>
            <w:r>
              <w:t>CrimeCFIncludeDesignatedAgentsAsEmployeesDetail</w:t>
            </w:r>
          </w:p>
        </w:tc>
        <w:tc>
          <w:tcPr>
            <w:tcW w:w="20160" w:type="dxa"/>
            <w:shd w:val="clear" w:color="auto" w:fill="auto"/>
            <w:noWrap/>
          </w:tcPr>
          <w:p w14:paraId="189D2601" w14:textId="77777777" w:rsidR="00932FD4" w:rsidRDefault="00ED454C">
            <w:pPr>
              <w:pStyle w:val="RNTableDet1"/>
            </w:pPr>
            <w:r>
              <w:t>MajorIndustryGroup</w:t>
            </w:r>
          </w:p>
        </w:tc>
      </w:tr>
      <w:tr w:rsidR="00932FD4" w14:paraId="26594BCC" w14:textId="77777777">
        <w:tc>
          <w:tcPr>
            <w:tcW w:w="20160" w:type="dxa"/>
            <w:shd w:val="clear" w:color="auto" w:fill="auto"/>
            <w:noWrap/>
          </w:tcPr>
          <w:p w14:paraId="08A9FE5A" w14:textId="77777777" w:rsidR="00932FD4" w:rsidRDefault="00ED454C">
            <w:pPr>
              <w:pStyle w:val="RNTableDet1"/>
            </w:pPr>
            <w:r>
              <w:t>CrimeCFIncludeDesignatedAgentsAsEmployeesDetail</w:t>
            </w:r>
          </w:p>
        </w:tc>
        <w:tc>
          <w:tcPr>
            <w:tcW w:w="20160" w:type="dxa"/>
            <w:shd w:val="clear" w:color="auto" w:fill="auto"/>
            <w:noWrap/>
          </w:tcPr>
          <w:p w14:paraId="7C8F73C5" w14:textId="77777777" w:rsidR="00932FD4" w:rsidRDefault="00ED454C">
            <w:pPr>
              <w:pStyle w:val="RNTableDet1"/>
            </w:pPr>
            <w:r>
              <w:t>NumAgents</w:t>
            </w:r>
          </w:p>
        </w:tc>
      </w:tr>
      <w:tr w:rsidR="00932FD4" w14:paraId="0DF16499" w14:textId="77777777">
        <w:tc>
          <w:tcPr>
            <w:tcW w:w="20160" w:type="dxa"/>
            <w:shd w:val="clear" w:color="auto" w:fill="auto"/>
            <w:noWrap/>
          </w:tcPr>
          <w:p w14:paraId="4ABD9512" w14:textId="77777777" w:rsidR="00932FD4" w:rsidRDefault="00ED454C">
            <w:pPr>
              <w:pStyle w:val="RNTableDet1"/>
            </w:pPr>
            <w:r>
              <w:t>CrimeCFIncludeDesignatedAgentsAsEmployeesDetail</w:t>
            </w:r>
          </w:p>
        </w:tc>
        <w:tc>
          <w:tcPr>
            <w:tcW w:w="20160" w:type="dxa"/>
            <w:shd w:val="clear" w:color="auto" w:fill="auto"/>
            <w:noWrap/>
          </w:tcPr>
          <w:p w14:paraId="660CA3B6" w14:textId="77777777" w:rsidR="00932FD4" w:rsidRDefault="00ED454C">
            <w:pPr>
              <w:pStyle w:val="RNTableDet1"/>
            </w:pPr>
            <w:r>
              <w:t>PredominantActivity</w:t>
            </w:r>
          </w:p>
        </w:tc>
      </w:tr>
      <w:tr w:rsidR="00932FD4" w14:paraId="28035B4B" w14:textId="77777777">
        <w:tc>
          <w:tcPr>
            <w:tcW w:w="20160" w:type="dxa"/>
            <w:shd w:val="clear" w:color="auto" w:fill="auto"/>
            <w:noWrap/>
          </w:tcPr>
          <w:p w14:paraId="00ACEF25" w14:textId="77777777" w:rsidR="00932FD4" w:rsidRDefault="00ED454C">
            <w:pPr>
              <w:pStyle w:val="RNTableDet1"/>
            </w:pPr>
            <w:r>
              <w:t>CrimeCFIncludeExpensesIncurredToEstablishAmountOfCoveredLoss</w:t>
            </w:r>
          </w:p>
        </w:tc>
        <w:tc>
          <w:tcPr>
            <w:tcW w:w="20160" w:type="dxa"/>
            <w:shd w:val="clear" w:color="auto" w:fill="auto"/>
            <w:noWrap/>
          </w:tcPr>
          <w:p w14:paraId="055EFC57" w14:textId="77777777" w:rsidR="00932FD4" w:rsidRDefault="00ED454C">
            <w:pPr>
              <w:pStyle w:val="RNTableDet1"/>
            </w:pPr>
            <w:r>
              <w:t>ComputerFundsTransferFraudInsgAgrmtApplies</w:t>
            </w:r>
          </w:p>
        </w:tc>
      </w:tr>
      <w:tr w:rsidR="00932FD4" w14:paraId="2168BFE8" w14:textId="77777777">
        <w:tc>
          <w:tcPr>
            <w:tcW w:w="20160" w:type="dxa"/>
            <w:shd w:val="clear" w:color="auto" w:fill="auto"/>
            <w:noWrap/>
          </w:tcPr>
          <w:p w14:paraId="23D20860" w14:textId="77777777" w:rsidR="00932FD4" w:rsidRDefault="00ED454C">
            <w:pPr>
              <w:pStyle w:val="RNTableDet1"/>
            </w:pPr>
            <w:r>
              <w:t>CrimeCFIncludeExpensesIncurredToEstablishAmountOfCoveredLoss</w:t>
            </w:r>
          </w:p>
        </w:tc>
        <w:tc>
          <w:tcPr>
            <w:tcW w:w="20160" w:type="dxa"/>
            <w:shd w:val="clear" w:color="auto" w:fill="auto"/>
            <w:noWrap/>
          </w:tcPr>
          <w:p w14:paraId="4B9800EF" w14:textId="77777777" w:rsidR="00932FD4" w:rsidRDefault="00ED454C">
            <w:pPr>
              <w:pStyle w:val="RNTableDet1"/>
            </w:pPr>
            <w:r>
              <w:t>EmployeeTheftInsgAgrmtApplies</w:t>
            </w:r>
          </w:p>
        </w:tc>
      </w:tr>
      <w:tr w:rsidR="00932FD4" w14:paraId="02D1675B" w14:textId="77777777">
        <w:tc>
          <w:tcPr>
            <w:tcW w:w="20160" w:type="dxa"/>
            <w:shd w:val="clear" w:color="auto" w:fill="auto"/>
            <w:noWrap/>
          </w:tcPr>
          <w:p w14:paraId="4A96F8CE" w14:textId="77777777" w:rsidR="00932FD4" w:rsidRDefault="00ED454C">
            <w:pPr>
              <w:pStyle w:val="RNTableDet1"/>
            </w:pPr>
            <w:r>
              <w:t>CrimeCFIncludeExpensesIncurredToEstablishAmountOfCoveredLossComputerFundsFraudCoverage</w:t>
            </w:r>
          </w:p>
        </w:tc>
        <w:tc>
          <w:tcPr>
            <w:tcW w:w="20160" w:type="dxa"/>
            <w:shd w:val="clear" w:color="auto" w:fill="auto"/>
            <w:noWrap/>
          </w:tcPr>
          <w:p w14:paraId="1CD3C24B" w14:textId="77777777" w:rsidR="00932FD4" w:rsidRDefault="00ED454C">
            <w:pPr>
              <w:pStyle w:val="RNTableDet1"/>
            </w:pPr>
            <w:r>
              <w:t>Limit</w:t>
            </w:r>
          </w:p>
        </w:tc>
      </w:tr>
      <w:tr w:rsidR="00932FD4" w14:paraId="0DB5D718" w14:textId="77777777">
        <w:tc>
          <w:tcPr>
            <w:tcW w:w="20160" w:type="dxa"/>
            <w:shd w:val="clear" w:color="auto" w:fill="auto"/>
            <w:noWrap/>
          </w:tcPr>
          <w:p w14:paraId="3676B2B3" w14:textId="77777777" w:rsidR="00932FD4" w:rsidRDefault="00ED454C">
            <w:pPr>
              <w:pStyle w:val="RNTableDet1"/>
            </w:pPr>
            <w:r>
              <w:t>CrimeCFIncludeExpensesIncurredToEstablishAmountOfCoveredLossEmpTheftCoverage</w:t>
            </w:r>
          </w:p>
        </w:tc>
        <w:tc>
          <w:tcPr>
            <w:tcW w:w="20160" w:type="dxa"/>
            <w:shd w:val="clear" w:color="auto" w:fill="auto"/>
            <w:noWrap/>
          </w:tcPr>
          <w:p w14:paraId="02B2500E" w14:textId="77777777" w:rsidR="00932FD4" w:rsidRDefault="00ED454C">
            <w:pPr>
              <w:pStyle w:val="RNTableDet1"/>
            </w:pPr>
            <w:r>
              <w:t>Limit</w:t>
            </w:r>
          </w:p>
        </w:tc>
      </w:tr>
      <w:tr w:rsidR="00932FD4" w14:paraId="4C6AA3E8" w14:textId="77777777">
        <w:tc>
          <w:tcPr>
            <w:tcW w:w="20160" w:type="dxa"/>
            <w:shd w:val="clear" w:color="auto" w:fill="auto"/>
            <w:noWrap/>
          </w:tcPr>
          <w:p w14:paraId="14097B6E" w14:textId="77777777" w:rsidR="00932FD4" w:rsidRDefault="00ED454C">
            <w:pPr>
              <w:pStyle w:val="RNTableDet1"/>
            </w:pPr>
            <w:r>
              <w:t>CrimeCFIncludeMembersOfALimitedLiabilityCompanyAsEmployees</w:t>
            </w:r>
          </w:p>
        </w:tc>
        <w:tc>
          <w:tcPr>
            <w:tcW w:w="20160" w:type="dxa"/>
            <w:shd w:val="clear" w:color="auto" w:fill="auto"/>
            <w:noWrap/>
          </w:tcPr>
          <w:p w14:paraId="4AD0EEEC" w14:textId="77777777" w:rsidR="00932FD4" w:rsidRDefault="00ED454C">
            <w:pPr>
              <w:pStyle w:val="RNTableDet1"/>
            </w:pPr>
            <w:r>
              <w:t>TotNumMembers</w:t>
            </w:r>
          </w:p>
        </w:tc>
      </w:tr>
      <w:tr w:rsidR="00932FD4" w14:paraId="76920D50" w14:textId="77777777">
        <w:tc>
          <w:tcPr>
            <w:tcW w:w="20160" w:type="dxa"/>
            <w:shd w:val="clear" w:color="auto" w:fill="auto"/>
            <w:noWrap/>
          </w:tcPr>
          <w:p w14:paraId="321EE2C2" w14:textId="77777777" w:rsidR="00932FD4" w:rsidRDefault="00ED454C">
            <w:pPr>
              <w:pStyle w:val="RNTableDet1"/>
            </w:pPr>
            <w:r>
              <w:t>CrimeCFIncludePartnersAsEmployees</w:t>
            </w:r>
          </w:p>
        </w:tc>
        <w:tc>
          <w:tcPr>
            <w:tcW w:w="20160" w:type="dxa"/>
            <w:shd w:val="clear" w:color="auto" w:fill="auto"/>
            <w:noWrap/>
          </w:tcPr>
          <w:p w14:paraId="65EE0065" w14:textId="77777777" w:rsidR="00932FD4" w:rsidRDefault="00ED454C">
            <w:pPr>
              <w:pStyle w:val="RNTableDet1"/>
            </w:pPr>
            <w:r>
              <w:t>TotNumPartners</w:t>
            </w:r>
          </w:p>
        </w:tc>
      </w:tr>
      <w:tr w:rsidR="00932FD4" w14:paraId="1B35576C" w14:textId="77777777">
        <w:tc>
          <w:tcPr>
            <w:tcW w:w="20160" w:type="dxa"/>
            <w:shd w:val="clear" w:color="auto" w:fill="auto"/>
            <w:noWrap/>
          </w:tcPr>
          <w:p w14:paraId="5C15A21C" w14:textId="77777777" w:rsidR="00932FD4" w:rsidRDefault="00ED454C">
            <w:pPr>
              <w:pStyle w:val="RNTableDet1"/>
            </w:pPr>
            <w:r>
              <w:t>CrimeCFIncludePersonalAccountsOfSpecifiedPersonsDetail</w:t>
            </w:r>
          </w:p>
        </w:tc>
        <w:tc>
          <w:tcPr>
            <w:tcW w:w="20160" w:type="dxa"/>
            <w:shd w:val="clear" w:color="auto" w:fill="auto"/>
            <w:noWrap/>
          </w:tcPr>
          <w:p w14:paraId="44F8E350" w14:textId="77777777" w:rsidR="00932FD4" w:rsidRDefault="00ED454C">
            <w:pPr>
              <w:pStyle w:val="RNTableDet1"/>
            </w:pPr>
            <w:r>
              <w:t>DetailNumber</w:t>
            </w:r>
          </w:p>
        </w:tc>
      </w:tr>
      <w:tr w:rsidR="00932FD4" w14:paraId="2F5502DD" w14:textId="77777777">
        <w:tc>
          <w:tcPr>
            <w:tcW w:w="20160" w:type="dxa"/>
            <w:shd w:val="clear" w:color="auto" w:fill="auto"/>
            <w:noWrap/>
          </w:tcPr>
          <w:p w14:paraId="6867782A" w14:textId="77777777" w:rsidR="00932FD4" w:rsidRDefault="00ED454C">
            <w:pPr>
              <w:pStyle w:val="RNTableDet1"/>
            </w:pPr>
            <w:r>
              <w:t>CrimeCFIncludePersonalAccountsOfSpecifiedPersonsDetail</w:t>
            </w:r>
          </w:p>
        </w:tc>
        <w:tc>
          <w:tcPr>
            <w:tcW w:w="20160" w:type="dxa"/>
            <w:shd w:val="clear" w:color="auto" w:fill="auto"/>
            <w:noWrap/>
          </w:tcPr>
          <w:p w14:paraId="6479CA5B" w14:textId="77777777" w:rsidR="00932FD4" w:rsidRDefault="00ED454C">
            <w:pPr>
              <w:pStyle w:val="RNTableDet1"/>
            </w:pPr>
            <w:r>
              <w:t>Limit</w:t>
            </w:r>
          </w:p>
        </w:tc>
      </w:tr>
      <w:tr w:rsidR="00932FD4" w14:paraId="3FA1A77F" w14:textId="77777777">
        <w:tc>
          <w:tcPr>
            <w:tcW w:w="20160" w:type="dxa"/>
            <w:shd w:val="clear" w:color="auto" w:fill="auto"/>
            <w:noWrap/>
          </w:tcPr>
          <w:p w14:paraId="6B5BB126" w14:textId="77777777" w:rsidR="00932FD4" w:rsidRDefault="00ED454C">
            <w:pPr>
              <w:pStyle w:val="RNTableDet1"/>
            </w:pPr>
            <w:r>
              <w:t>CrimeCFIncludeVirtualCurrencyAsMoney</w:t>
            </w:r>
          </w:p>
        </w:tc>
        <w:tc>
          <w:tcPr>
            <w:tcW w:w="20160" w:type="dxa"/>
            <w:shd w:val="clear" w:color="auto" w:fill="auto"/>
            <w:noWrap/>
          </w:tcPr>
          <w:p w14:paraId="37A7E8FB" w14:textId="77777777" w:rsidR="00932FD4" w:rsidRDefault="00ED454C">
            <w:pPr>
              <w:pStyle w:val="RNTableDet1"/>
            </w:pPr>
            <w:r>
              <w:t>ComputerFundsTransferFraudInsgAgrmtApplies</w:t>
            </w:r>
          </w:p>
        </w:tc>
      </w:tr>
      <w:tr w:rsidR="00932FD4" w14:paraId="1FEA470D" w14:textId="77777777">
        <w:tc>
          <w:tcPr>
            <w:tcW w:w="20160" w:type="dxa"/>
            <w:shd w:val="clear" w:color="auto" w:fill="auto"/>
            <w:noWrap/>
          </w:tcPr>
          <w:p w14:paraId="37A38376" w14:textId="77777777" w:rsidR="00932FD4" w:rsidRDefault="00ED454C">
            <w:pPr>
              <w:pStyle w:val="RNTableDet1"/>
            </w:pPr>
            <w:r>
              <w:t>CrimeCFIncludeVirtualCurrencyAsMoney</w:t>
            </w:r>
          </w:p>
        </w:tc>
        <w:tc>
          <w:tcPr>
            <w:tcW w:w="20160" w:type="dxa"/>
            <w:shd w:val="clear" w:color="auto" w:fill="auto"/>
            <w:noWrap/>
          </w:tcPr>
          <w:p w14:paraId="16F714EB" w14:textId="77777777" w:rsidR="00932FD4" w:rsidRDefault="00ED454C">
            <w:pPr>
              <w:pStyle w:val="RNTableDet1"/>
            </w:pPr>
            <w:r>
              <w:t>EmployeeTheftInsgAgrmtApplies</w:t>
            </w:r>
          </w:p>
        </w:tc>
      </w:tr>
      <w:tr w:rsidR="00932FD4" w14:paraId="5C7DDF55" w14:textId="77777777">
        <w:tc>
          <w:tcPr>
            <w:tcW w:w="20160" w:type="dxa"/>
            <w:shd w:val="clear" w:color="auto" w:fill="auto"/>
            <w:noWrap/>
          </w:tcPr>
          <w:p w14:paraId="79B482BA" w14:textId="77777777" w:rsidR="00932FD4" w:rsidRDefault="00ED454C">
            <w:pPr>
              <w:pStyle w:val="RNTableDet1"/>
            </w:pPr>
            <w:r>
              <w:t>CrimeCFIncludeVirtualCurrencyAsMoneyComputerFundsFraudCoverage</w:t>
            </w:r>
          </w:p>
        </w:tc>
        <w:tc>
          <w:tcPr>
            <w:tcW w:w="20160" w:type="dxa"/>
            <w:shd w:val="clear" w:color="auto" w:fill="auto"/>
            <w:noWrap/>
          </w:tcPr>
          <w:p w14:paraId="1D0824F0" w14:textId="77777777" w:rsidR="00932FD4" w:rsidRDefault="00ED454C">
            <w:pPr>
              <w:pStyle w:val="RNTableDet1"/>
            </w:pPr>
            <w:r>
              <w:t>Limit</w:t>
            </w:r>
          </w:p>
        </w:tc>
      </w:tr>
      <w:tr w:rsidR="00932FD4" w14:paraId="1DAD5D54" w14:textId="77777777">
        <w:tc>
          <w:tcPr>
            <w:tcW w:w="20160" w:type="dxa"/>
            <w:shd w:val="clear" w:color="auto" w:fill="auto"/>
            <w:noWrap/>
          </w:tcPr>
          <w:p w14:paraId="63ED990B" w14:textId="77777777" w:rsidR="00932FD4" w:rsidRDefault="00ED454C">
            <w:pPr>
              <w:pStyle w:val="RNTableDet1"/>
            </w:pPr>
            <w:r>
              <w:t>CrimeCFIncludeVirtualCurrencyAsMoneyEmpTheftCoverage</w:t>
            </w:r>
          </w:p>
        </w:tc>
        <w:tc>
          <w:tcPr>
            <w:tcW w:w="20160" w:type="dxa"/>
            <w:shd w:val="clear" w:color="auto" w:fill="auto"/>
            <w:noWrap/>
          </w:tcPr>
          <w:p w14:paraId="2D151AAE" w14:textId="77777777" w:rsidR="00932FD4" w:rsidRDefault="00ED454C">
            <w:pPr>
              <w:pStyle w:val="RNTableDet1"/>
            </w:pPr>
            <w:r>
              <w:t>Limit</w:t>
            </w:r>
          </w:p>
        </w:tc>
      </w:tr>
      <w:tr w:rsidR="00932FD4" w14:paraId="04AE0A32" w14:textId="77777777">
        <w:tc>
          <w:tcPr>
            <w:tcW w:w="20160" w:type="dxa"/>
            <w:shd w:val="clear" w:color="auto" w:fill="auto"/>
            <w:noWrap/>
          </w:tcPr>
          <w:p w14:paraId="1EE22A5F" w14:textId="77777777" w:rsidR="00932FD4" w:rsidRDefault="00ED454C">
            <w:pPr>
              <w:pStyle w:val="RNTableDet1"/>
            </w:pPr>
            <w:r>
              <w:t>CrimeCFRuralUtilitiesServiceBorrowingCorporationsLimitAmountOfInsuranceOnCollectionAgentsDetail</w:t>
            </w:r>
          </w:p>
        </w:tc>
        <w:tc>
          <w:tcPr>
            <w:tcW w:w="20160" w:type="dxa"/>
            <w:shd w:val="clear" w:color="auto" w:fill="auto"/>
            <w:noWrap/>
          </w:tcPr>
          <w:p w14:paraId="65804398" w14:textId="77777777" w:rsidR="00932FD4" w:rsidRDefault="00ED454C">
            <w:pPr>
              <w:pStyle w:val="RNTableDet1"/>
            </w:pPr>
            <w:r>
              <w:t>DetailNumber</w:t>
            </w:r>
          </w:p>
        </w:tc>
      </w:tr>
      <w:tr w:rsidR="00932FD4" w14:paraId="1DDF9CF7" w14:textId="77777777">
        <w:tc>
          <w:tcPr>
            <w:tcW w:w="20160" w:type="dxa"/>
            <w:shd w:val="clear" w:color="auto" w:fill="auto"/>
            <w:noWrap/>
          </w:tcPr>
          <w:p w14:paraId="23C9C9D4" w14:textId="77777777" w:rsidR="00932FD4" w:rsidRDefault="00ED454C">
            <w:pPr>
              <w:pStyle w:val="RNTableDet1"/>
            </w:pPr>
            <w:r>
              <w:t>CrimeCFRuralUtilitiesServiceBorrowingCorporationsLimitAmountOfInsuranceOnCollectionAgentsDetail</w:t>
            </w:r>
          </w:p>
        </w:tc>
        <w:tc>
          <w:tcPr>
            <w:tcW w:w="20160" w:type="dxa"/>
            <w:shd w:val="clear" w:color="auto" w:fill="auto"/>
            <w:noWrap/>
          </w:tcPr>
          <w:p w14:paraId="0F507D32" w14:textId="77777777" w:rsidR="00932FD4" w:rsidRDefault="00ED454C">
            <w:pPr>
              <w:pStyle w:val="RNTableDet1"/>
            </w:pPr>
            <w:r>
              <w:t>Limit</w:t>
            </w:r>
          </w:p>
        </w:tc>
      </w:tr>
      <w:tr w:rsidR="00932FD4" w14:paraId="27C51717" w14:textId="77777777">
        <w:tc>
          <w:tcPr>
            <w:tcW w:w="20160" w:type="dxa"/>
            <w:shd w:val="clear" w:color="auto" w:fill="auto"/>
            <w:noWrap/>
          </w:tcPr>
          <w:p w14:paraId="2695733E" w14:textId="77777777" w:rsidR="00932FD4" w:rsidRDefault="00ED454C">
            <w:pPr>
              <w:pStyle w:val="RNTableDet1"/>
            </w:pPr>
            <w:r>
              <w:t>CrimeCFRuralUtilitiesServiceBorrowingCorporationsLimitAmountOfInsuranceOnCollectionAgentsDetail</w:t>
            </w:r>
          </w:p>
        </w:tc>
        <w:tc>
          <w:tcPr>
            <w:tcW w:w="20160" w:type="dxa"/>
            <w:shd w:val="clear" w:color="auto" w:fill="auto"/>
            <w:noWrap/>
          </w:tcPr>
          <w:p w14:paraId="4E72DE40" w14:textId="77777777" w:rsidR="00932FD4" w:rsidRDefault="00ED454C">
            <w:pPr>
              <w:pStyle w:val="RNTableDet1"/>
            </w:pPr>
            <w:r>
              <w:t>TotNumCollectionAgents</w:t>
            </w:r>
          </w:p>
        </w:tc>
      </w:tr>
      <w:tr w:rsidR="00932FD4" w14:paraId="3305A70D" w14:textId="77777777">
        <w:tc>
          <w:tcPr>
            <w:tcW w:w="20160" w:type="dxa"/>
            <w:shd w:val="clear" w:color="auto" w:fill="auto"/>
            <w:noWrap/>
          </w:tcPr>
          <w:p w14:paraId="4F139F07" w14:textId="77777777" w:rsidR="00932FD4" w:rsidRDefault="00ED454C">
            <w:pPr>
              <w:pStyle w:val="RNTableDet1"/>
            </w:pPr>
            <w:r>
              <w:t>CrimeCFTollChargeFraud</w:t>
            </w:r>
          </w:p>
        </w:tc>
        <w:tc>
          <w:tcPr>
            <w:tcW w:w="20160" w:type="dxa"/>
            <w:shd w:val="clear" w:color="auto" w:fill="auto"/>
            <w:noWrap/>
          </w:tcPr>
          <w:p w14:paraId="3EC8A8EF" w14:textId="77777777" w:rsidR="00932FD4" w:rsidRDefault="00ED454C">
            <w:pPr>
              <w:pStyle w:val="RNTableDet1"/>
            </w:pPr>
            <w:r>
              <w:t>NumDays</w:t>
            </w:r>
          </w:p>
        </w:tc>
      </w:tr>
      <w:tr w:rsidR="00932FD4" w14:paraId="03C7F9A5" w14:textId="77777777">
        <w:tc>
          <w:tcPr>
            <w:tcW w:w="20160" w:type="dxa"/>
            <w:shd w:val="clear" w:color="auto" w:fill="auto"/>
            <w:noWrap/>
          </w:tcPr>
          <w:p w14:paraId="7AE66979" w14:textId="77777777" w:rsidR="00932FD4" w:rsidRDefault="00ED454C">
            <w:pPr>
              <w:pStyle w:val="RNTableDet1"/>
            </w:pPr>
            <w:r>
              <w:t>CrimeCFTollChargeFraudCoverage</w:t>
            </w:r>
          </w:p>
        </w:tc>
        <w:tc>
          <w:tcPr>
            <w:tcW w:w="20160" w:type="dxa"/>
            <w:shd w:val="clear" w:color="auto" w:fill="auto"/>
            <w:noWrap/>
          </w:tcPr>
          <w:p w14:paraId="7469394B" w14:textId="77777777" w:rsidR="00932FD4" w:rsidRDefault="00ED454C">
            <w:pPr>
              <w:pStyle w:val="RNTableDet1"/>
            </w:pPr>
            <w:r>
              <w:t>Ded</w:t>
            </w:r>
          </w:p>
        </w:tc>
      </w:tr>
      <w:tr w:rsidR="00932FD4" w14:paraId="022C4D35" w14:textId="77777777">
        <w:tc>
          <w:tcPr>
            <w:tcW w:w="20160" w:type="dxa"/>
            <w:shd w:val="clear" w:color="auto" w:fill="auto"/>
            <w:noWrap/>
          </w:tcPr>
          <w:p w14:paraId="29C0EB1C" w14:textId="77777777" w:rsidR="00932FD4" w:rsidRDefault="00ED454C">
            <w:pPr>
              <w:pStyle w:val="RNTableDet1"/>
            </w:pPr>
            <w:r>
              <w:t>CrimeCFTollChargeFraudCoverage</w:t>
            </w:r>
          </w:p>
        </w:tc>
        <w:tc>
          <w:tcPr>
            <w:tcW w:w="20160" w:type="dxa"/>
            <w:shd w:val="clear" w:color="auto" w:fill="auto"/>
            <w:noWrap/>
          </w:tcPr>
          <w:p w14:paraId="6908658A" w14:textId="77777777" w:rsidR="00932FD4" w:rsidRDefault="00ED454C">
            <w:pPr>
              <w:pStyle w:val="RNTableDet1"/>
            </w:pPr>
            <w:r>
              <w:t>Limit</w:t>
            </w:r>
          </w:p>
        </w:tc>
      </w:tr>
      <w:tr w:rsidR="00932FD4" w14:paraId="09448E38" w14:textId="77777777">
        <w:tc>
          <w:tcPr>
            <w:tcW w:w="20160" w:type="dxa"/>
            <w:shd w:val="clear" w:color="auto" w:fill="auto"/>
            <w:noWrap/>
          </w:tcPr>
          <w:p w14:paraId="789A9735" w14:textId="77777777" w:rsidR="00932FD4" w:rsidRDefault="00ED454C">
            <w:pPr>
              <w:pStyle w:val="RNTableDet1"/>
            </w:pPr>
            <w:r>
              <w:t>CrimeCFTollChargeFraudCoverage</w:t>
            </w:r>
          </w:p>
        </w:tc>
        <w:tc>
          <w:tcPr>
            <w:tcW w:w="20160" w:type="dxa"/>
            <w:shd w:val="clear" w:color="auto" w:fill="auto"/>
            <w:noWrap/>
          </w:tcPr>
          <w:p w14:paraId="5DA7CBDC" w14:textId="77777777" w:rsidR="00932FD4" w:rsidRDefault="00ED454C">
            <w:pPr>
              <w:pStyle w:val="RNTableDet1"/>
            </w:pPr>
            <w:r>
              <w:t>VaryingDeductibleApplies</w:t>
            </w:r>
          </w:p>
        </w:tc>
      </w:tr>
      <w:tr w:rsidR="00932FD4" w14:paraId="1A32C084" w14:textId="77777777">
        <w:tc>
          <w:tcPr>
            <w:tcW w:w="20160" w:type="dxa"/>
            <w:shd w:val="clear" w:color="auto" w:fill="auto"/>
            <w:noWrap/>
          </w:tcPr>
          <w:p w14:paraId="26109EE9" w14:textId="77777777" w:rsidR="00932FD4" w:rsidRDefault="00ED454C">
            <w:pPr>
              <w:pStyle w:val="RNTableDet1"/>
            </w:pPr>
            <w:r>
              <w:t>CrimeCFUnauthorizedReproductionOfComputerSoftwareByEmployeesCoverage</w:t>
            </w:r>
          </w:p>
        </w:tc>
        <w:tc>
          <w:tcPr>
            <w:tcW w:w="20160" w:type="dxa"/>
            <w:shd w:val="clear" w:color="auto" w:fill="auto"/>
            <w:noWrap/>
          </w:tcPr>
          <w:p w14:paraId="66AD1CB2" w14:textId="77777777" w:rsidR="00932FD4" w:rsidRDefault="00ED454C">
            <w:pPr>
              <w:pStyle w:val="RNTableDet1"/>
            </w:pPr>
            <w:r>
              <w:t>Ded</w:t>
            </w:r>
          </w:p>
        </w:tc>
      </w:tr>
      <w:tr w:rsidR="00932FD4" w14:paraId="09B1160A" w14:textId="77777777">
        <w:tc>
          <w:tcPr>
            <w:tcW w:w="20160" w:type="dxa"/>
            <w:shd w:val="clear" w:color="auto" w:fill="auto"/>
            <w:noWrap/>
          </w:tcPr>
          <w:p w14:paraId="2810585A" w14:textId="77777777" w:rsidR="00932FD4" w:rsidRDefault="00ED454C">
            <w:pPr>
              <w:pStyle w:val="RNTableDet1"/>
            </w:pPr>
            <w:r>
              <w:t>CrimeCFUnauthorizedReproductionOfComputerSoftwareByEmployeesCoverage</w:t>
            </w:r>
          </w:p>
        </w:tc>
        <w:tc>
          <w:tcPr>
            <w:tcW w:w="20160" w:type="dxa"/>
            <w:shd w:val="clear" w:color="auto" w:fill="auto"/>
            <w:noWrap/>
          </w:tcPr>
          <w:p w14:paraId="161A4AB7" w14:textId="77777777" w:rsidR="00932FD4" w:rsidRDefault="00ED454C">
            <w:pPr>
              <w:pStyle w:val="RNTableDet1"/>
            </w:pPr>
            <w:r>
              <w:t>Limit</w:t>
            </w:r>
          </w:p>
        </w:tc>
      </w:tr>
      <w:tr w:rsidR="00932FD4" w14:paraId="5CFCA3BA" w14:textId="77777777">
        <w:tc>
          <w:tcPr>
            <w:tcW w:w="20160" w:type="dxa"/>
            <w:shd w:val="clear" w:color="auto" w:fill="auto"/>
            <w:noWrap/>
          </w:tcPr>
          <w:p w14:paraId="69A74304" w14:textId="77777777" w:rsidR="00932FD4" w:rsidRDefault="00ED454C">
            <w:pPr>
              <w:pStyle w:val="RNTableDet1"/>
            </w:pPr>
            <w:r>
              <w:t>CrimeCFUnauthorizedReproductionOfComputerSoftwareByEmployeesCoverage</w:t>
            </w:r>
          </w:p>
        </w:tc>
        <w:tc>
          <w:tcPr>
            <w:tcW w:w="20160" w:type="dxa"/>
            <w:shd w:val="clear" w:color="auto" w:fill="auto"/>
            <w:noWrap/>
          </w:tcPr>
          <w:p w14:paraId="50C2D1EF" w14:textId="77777777" w:rsidR="00932FD4" w:rsidRDefault="00ED454C">
            <w:pPr>
              <w:pStyle w:val="RNTableDet1"/>
            </w:pPr>
            <w:r>
              <w:t>VaryingDeductibleApplies</w:t>
            </w:r>
          </w:p>
        </w:tc>
      </w:tr>
      <w:tr w:rsidR="00932FD4" w14:paraId="09B57292" w14:textId="77777777">
        <w:tc>
          <w:tcPr>
            <w:tcW w:w="20160" w:type="dxa"/>
            <w:shd w:val="clear" w:color="auto" w:fill="auto"/>
            <w:noWrap/>
          </w:tcPr>
          <w:p w14:paraId="6321F19B" w14:textId="77777777" w:rsidR="00932FD4" w:rsidRDefault="00ED454C">
            <w:pPr>
              <w:pStyle w:val="RNTableDet1"/>
            </w:pPr>
            <w:r>
              <w:t>CrimeCommlCrimeInsuringAgreements</w:t>
            </w:r>
          </w:p>
        </w:tc>
        <w:tc>
          <w:tcPr>
            <w:tcW w:w="20160" w:type="dxa"/>
            <w:shd w:val="clear" w:color="auto" w:fill="auto"/>
            <w:noWrap/>
          </w:tcPr>
          <w:p w14:paraId="283EBBC0" w14:textId="77777777" w:rsidR="00932FD4" w:rsidRDefault="00ED454C">
            <w:pPr>
              <w:pStyle w:val="RNTableDet1"/>
            </w:pPr>
            <w:r>
              <w:t>ERPActualELR</w:t>
            </w:r>
          </w:p>
        </w:tc>
      </w:tr>
      <w:tr w:rsidR="00932FD4" w14:paraId="2716D0B7" w14:textId="77777777">
        <w:tc>
          <w:tcPr>
            <w:tcW w:w="20160" w:type="dxa"/>
            <w:shd w:val="clear" w:color="auto" w:fill="auto"/>
            <w:noWrap/>
          </w:tcPr>
          <w:p w14:paraId="10F8F8E6" w14:textId="77777777" w:rsidR="00932FD4" w:rsidRDefault="00ED454C">
            <w:pPr>
              <w:pStyle w:val="RNTableDet1"/>
            </w:pPr>
            <w:r>
              <w:t>CrimeCommlCrimeInsuringAgreements</w:t>
            </w:r>
          </w:p>
        </w:tc>
        <w:tc>
          <w:tcPr>
            <w:tcW w:w="20160" w:type="dxa"/>
            <w:shd w:val="clear" w:color="auto" w:fill="auto"/>
            <w:noWrap/>
          </w:tcPr>
          <w:p w14:paraId="3A714953" w14:textId="77777777" w:rsidR="00932FD4" w:rsidRDefault="00ED454C">
            <w:pPr>
              <w:pStyle w:val="RNTableDet1"/>
            </w:pPr>
            <w:r>
              <w:t>ERPCrimeModOverrideFactor</w:t>
            </w:r>
          </w:p>
        </w:tc>
      </w:tr>
      <w:tr w:rsidR="00932FD4" w14:paraId="3A8AEB3A" w14:textId="77777777">
        <w:tc>
          <w:tcPr>
            <w:tcW w:w="20160" w:type="dxa"/>
            <w:shd w:val="clear" w:color="auto" w:fill="auto"/>
            <w:noWrap/>
          </w:tcPr>
          <w:p w14:paraId="3151D4F9" w14:textId="77777777" w:rsidR="00932FD4" w:rsidRDefault="00ED454C">
            <w:pPr>
              <w:pStyle w:val="RNTableDet1"/>
            </w:pPr>
            <w:r>
              <w:t>CrimeCommlCrimeInsuringAgreements</w:t>
            </w:r>
          </w:p>
        </w:tc>
        <w:tc>
          <w:tcPr>
            <w:tcW w:w="20160" w:type="dxa"/>
            <w:shd w:val="clear" w:color="auto" w:fill="auto"/>
            <w:noWrap/>
          </w:tcPr>
          <w:p w14:paraId="2B641BCA" w14:textId="77777777" w:rsidR="00932FD4" w:rsidRDefault="00ED454C">
            <w:pPr>
              <w:pStyle w:val="RNTableDet1"/>
            </w:pPr>
            <w:r>
              <w:t>ERPExpenseVariationFactorApplies</w:t>
            </w:r>
          </w:p>
        </w:tc>
      </w:tr>
      <w:tr w:rsidR="00932FD4" w14:paraId="060EE2AE" w14:textId="77777777">
        <w:tc>
          <w:tcPr>
            <w:tcW w:w="20160" w:type="dxa"/>
            <w:shd w:val="clear" w:color="auto" w:fill="auto"/>
            <w:noWrap/>
          </w:tcPr>
          <w:p w14:paraId="7E6ED78C" w14:textId="77777777" w:rsidR="00932FD4" w:rsidRDefault="00ED454C">
            <w:pPr>
              <w:pStyle w:val="RNTableDet1"/>
            </w:pPr>
            <w:r>
              <w:t>CrimeCommlCrimeInsuringAgreements</w:t>
            </w:r>
          </w:p>
        </w:tc>
        <w:tc>
          <w:tcPr>
            <w:tcW w:w="20160" w:type="dxa"/>
            <w:shd w:val="clear" w:color="auto" w:fill="auto"/>
            <w:noWrap/>
          </w:tcPr>
          <w:p w14:paraId="7D5020FF" w14:textId="77777777" w:rsidR="00932FD4" w:rsidRDefault="00ED454C">
            <w:pPr>
              <w:pStyle w:val="RNTableDet1"/>
            </w:pPr>
            <w:r>
              <w:t>ERPTotalYear1IncludedLimitedLosses</w:t>
            </w:r>
          </w:p>
        </w:tc>
      </w:tr>
      <w:tr w:rsidR="00932FD4" w14:paraId="2AE44FBB" w14:textId="77777777">
        <w:tc>
          <w:tcPr>
            <w:tcW w:w="20160" w:type="dxa"/>
            <w:shd w:val="clear" w:color="auto" w:fill="auto"/>
            <w:noWrap/>
          </w:tcPr>
          <w:p w14:paraId="041AF36C" w14:textId="77777777" w:rsidR="00932FD4" w:rsidRDefault="00ED454C">
            <w:pPr>
              <w:pStyle w:val="RNTableDet1"/>
            </w:pPr>
            <w:r>
              <w:t>CrimeCommlCrimeInsuringAgreements</w:t>
            </w:r>
          </w:p>
        </w:tc>
        <w:tc>
          <w:tcPr>
            <w:tcW w:w="20160" w:type="dxa"/>
            <w:shd w:val="clear" w:color="auto" w:fill="auto"/>
            <w:noWrap/>
          </w:tcPr>
          <w:p w14:paraId="18F93148" w14:textId="77777777" w:rsidR="00932FD4" w:rsidRDefault="00ED454C">
            <w:pPr>
              <w:pStyle w:val="RNTableDet1"/>
            </w:pPr>
            <w:r>
              <w:t>ERPTotalYear2IncludedLimitedLosses</w:t>
            </w:r>
          </w:p>
        </w:tc>
      </w:tr>
      <w:tr w:rsidR="00932FD4" w14:paraId="02BC8E8E" w14:textId="77777777">
        <w:tc>
          <w:tcPr>
            <w:tcW w:w="20160" w:type="dxa"/>
            <w:shd w:val="clear" w:color="auto" w:fill="auto"/>
            <w:noWrap/>
          </w:tcPr>
          <w:p w14:paraId="13D371BB" w14:textId="77777777" w:rsidR="00932FD4" w:rsidRDefault="00ED454C">
            <w:pPr>
              <w:pStyle w:val="RNTableDet1"/>
            </w:pPr>
            <w:r>
              <w:t>CrimeCommlCrimeInsuringAgreements</w:t>
            </w:r>
          </w:p>
        </w:tc>
        <w:tc>
          <w:tcPr>
            <w:tcW w:w="20160" w:type="dxa"/>
            <w:shd w:val="clear" w:color="auto" w:fill="auto"/>
            <w:noWrap/>
          </w:tcPr>
          <w:p w14:paraId="31BEE0A3" w14:textId="77777777" w:rsidR="00932FD4" w:rsidRDefault="00ED454C">
            <w:pPr>
              <w:pStyle w:val="RNTableDet1"/>
            </w:pPr>
            <w:r>
              <w:t>ERPTotalYear3IncludedLimitedLosses</w:t>
            </w:r>
          </w:p>
        </w:tc>
      </w:tr>
      <w:tr w:rsidR="00932FD4" w14:paraId="686F1392" w14:textId="77777777">
        <w:tc>
          <w:tcPr>
            <w:tcW w:w="20160" w:type="dxa"/>
            <w:shd w:val="clear" w:color="auto" w:fill="auto"/>
            <w:noWrap/>
          </w:tcPr>
          <w:p w14:paraId="16B5A00D" w14:textId="77777777" w:rsidR="00932FD4" w:rsidRDefault="00ED454C">
            <w:pPr>
              <w:pStyle w:val="RNTableDet1"/>
            </w:pPr>
            <w:r>
              <w:t>CrimeCommlCrimeInsuringAgreements</w:t>
            </w:r>
          </w:p>
        </w:tc>
        <w:tc>
          <w:tcPr>
            <w:tcW w:w="20160" w:type="dxa"/>
            <w:shd w:val="clear" w:color="auto" w:fill="auto"/>
            <w:noWrap/>
          </w:tcPr>
          <w:p w14:paraId="50C9CA9F" w14:textId="77777777" w:rsidR="00932FD4" w:rsidRDefault="00ED454C">
            <w:pPr>
              <w:pStyle w:val="RNTableDet1"/>
            </w:pPr>
            <w:r>
              <w:t>ERPYear1AnnualCoPremium</w:t>
            </w:r>
          </w:p>
        </w:tc>
      </w:tr>
      <w:tr w:rsidR="00932FD4" w14:paraId="6743745A" w14:textId="77777777">
        <w:tc>
          <w:tcPr>
            <w:tcW w:w="20160" w:type="dxa"/>
            <w:shd w:val="clear" w:color="auto" w:fill="auto"/>
            <w:noWrap/>
          </w:tcPr>
          <w:p w14:paraId="084EB1C4" w14:textId="77777777" w:rsidR="00932FD4" w:rsidRDefault="00ED454C">
            <w:pPr>
              <w:pStyle w:val="RNTableDet1"/>
            </w:pPr>
            <w:r>
              <w:t>CrimeCommlCrimeInsuringAgreements</w:t>
            </w:r>
          </w:p>
        </w:tc>
        <w:tc>
          <w:tcPr>
            <w:tcW w:w="20160" w:type="dxa"/>
            <w:shd w:val="clear" w:color="auto" w:fill="auto"/>
            <w:noWrap/>
          </w:tcPr>
          <w:p w14:paraId="4E066AFE" w14:textId="77777777" w:rsidR="00932FD4" w:rsidRDefault="00ED454C">
            <w:pPr>
              <w:pStyle w:val="RNTableDet1"/>
            </w:pPr>
            <w:r>
              <w:t>ERPYear2AnnualCoPremium</w:t>
            </w:r>
          </w:p>
        </w:tc>
      </w:tr>
      <w:tr w:rsidR="00932FD4" w14:paraId="69A67678" w14:textId="77777777">
        <w:tc>
          <w:tcPr>
            <w:tcW w:w="20160" w:type="dxa"/>
            <w:shd w:val="clear" w:color="auto" w:fill="auto"/>
            <w:noWrap/>
          </w:tcPr>
          <w:p w14:paraId="21D397FC" w14:textId="77777777" w:rsidR="00932FD4" w:rsidRDefault="00ED454C">
            <w:pPr>
              <w:pStyle w:val="RNTableDet1"/>
            </w:pPr>
            <w:r>
              <w:t>CrimeCommlCrimeInsuringAgreements</w:t>
            </w:r>
          </w:p>
        </w:tc>
        <w:tc>
          <w:tcPr>
            <w:tcW w:w="20160" w:type="dxa"/>
            <w:shd w:val="clear" w:color="auto" w:fill="auto"/>
            <w:noWrap/>
          </w:tcPr>
          <w:p w14:paraId="4D7A589E" w14:textId="77777777" w:rsidR="00932FD4" w:rsidRDefault="00ED454C">
            <w:pPr>
              <w:pStyle w:val="RNTableDet1"/>
            </w:pPr>
            <w:r>
              <w:t>ERPYear3AnnualCoPremium</w:t>
            </w:r>
          </w:p>
        </w:tc>
      </w:tr>
      <w:tr w:rsidR="00932FD4" w14:paraId="333BB812" w14:textId="77777777">
        <w:tc>
          <w:tcPr>
            <w:tcW w:w="20160" w:type="dxa"/>
            <w:shd w:val="clear" w:color="auto" w:fill="auto"/>
            <w:noWrap/>
          </w:tcPr>
          <w:p w14:paraId="321BC7F7" w14:textId="77777777" w:rsidR="00932FD4" w:rsidRDefault="00ED454C">
            <w:pPr>
              <w:pStyle w:val="RNTableDet1"/>
            </w:pPr>
            <w:r>
              <w:t>CrimeCommlCrimeInsuringAgreements</w:t>
            </w:r>
          </w:p>
        </w:tc>
        <w:tc>
          <w:tcPr>
            <w:tcW w:w="20160" w:type="dxa"/>
            <w:shd w:val="clear" w:color="auto" w:fill="auto"/>
            <w:noWrap/>
          </w:tcPr>
          <w:p w14:paraId="6ED3178F" w14:textId="77777777" w:rsidR="00932FD4" w:rsidRDefault="00ED454C">
            <w:pPr>
              <w:pStyle w:val="RNTableDet1"/>
            </w:pPr>
            <w:r>
              <w:t>ERPYr1CoSubjectExpectedLostCostOverride</w:t>
            </w:r>
          </w:p>
        </w:tc>
      </w:tr>
      <w:tr w:rsidR="00932FD4" w14:paraId="28F29D06" w14:textId="77777777">
        <w:tc>
          <w:tcPr>
            <w:tcW w:w="20160" w:type="dxa"/>
            <w:shd w:val="clear" w:color="auto" w:fill="auto"/>
            <w:noWrap/>
          </w:tcPr>
          <w:p w14:paraId="15114C67" w14:textId="77777777" w:rsidR="00932FD4" w:rsidRDefault="00ED454C">
            <w:pPr>
              <w:pStyle w:val="RNTableDet1"/>
            </w:pPr>
            <w:r>
              <w:t>CrimeCommlCrimeInsuringAgreements</w:t>
            </w:r>
          </w:p>
        </w:tc>
        <w:tc>
          <w:tcPr>
            <w:tcW w:w="20160" w:type="dxa"/>
            <w:shd w:val="clear" w:color="auto" w:fill="auto"/>
            <w:noWrap/>
          </w:tcPr>
          <w:p w14:paraId="53ACD84B" w14:textId="77777777" w:rsidR="00932FD4" w:rsidRDefault="00ED454C">
            <w:pPr>
              <w:pStyle w:val="RNTableDet1"/>
            </w:pPr>
            <w:r>
              <w:t>ERPYr2CoSubjectExpectedLostCostOverride</w:t>
            </w:r>
          </w:p>
        </w:tc>
      </w:tr>
      <w:tr w:rsidR="00932FD4" w14:paraId="7F477CD1" w14:textId="77777777">
        <w:tc>
          <w:tcPr>
            <w:tcW w:w="20160" w:type="dxa"/>
            <w:shd w:val="clear" w:color="auto" w:fill="auto"/>
            <w:noWrap/>
          </w:tcPr>
          <w:p w14:paraId="7E7EB89B" w14:textId="77777777" w:rsidR="00932FD4" w:rsidRDefault="00ED454C">
            <w:pPr>
              <w:pStyle w:val="RNTableDet1"/>
            </w:pPr>
            <w:r>
              <w:t>CrimeCommlCrimeInsuringAgreements</w:t>
            </w:r>
          </w:p>
        </w:tc>
        <w:tc>
          <w:tcPr>
            <w:tcW w:w="20160" w:type="dxa"/>
            <w:shd w:val="clear" w:color="auto" w:fill="auto"/>
            <w:noWrap/>
          </w:tcPr>
          <w:p w14:paraId="5E7D12CF" w14:textId="77777777" w:rsidR="00932FD4" w:rsidRDefault="00ED454C">
            <w:pPr>
              <w:pStyle w:val="RNTableDet1"/>
            </w:pPr>
            <w:r>
              <w:t>ERPYr3CoSubjectExpectedLostCostOverride</w:t>
            </w:r>
          </w:p>
        </w:tc>
      </w:tr>
      <w:tr w:rsidR="00932FD4" w14:paraId="0E988E25" w14:textId="77777777">
        <w:tc>
          <w:tcPr>
            <w:tcW w:w="20160" w:type="dxa"/>
            <w:shd w:val="clear" w:color="auto" w:fill="auto"/>
            <w:noWrap/>
          </w:tcPr>
          <w:p w14:paraId="748C5429" w14:textId="77777777" w:rsidR="00932FD4" w:rsidRDefault="00ED454C">
            <w:pPr>
              <w:pStyle w:val="RNTableDet1"/>
            </w:pPr>
            <w:r>
              <w:t>CrimeCommlCrimeInsuringAgreements</w:t>
            </w:r>
          </w:p>
        </w:tc>
        <w:tc>
          <w:tcPr>
            <w:tcW w:w="20160" w:type="dxa"/>
            <w:shd w:val="clear" w:color="auto" w:fill="auto"/>
            <w:noWrap/>
          </w:tcPr>
          <w:p w14:paraId="46859B03" w14:textId="77777777" w:rsidR="00932FD4" w:rsidRDefault="00ED454C">
            <w:pPr>
              <w:pStyle w:val="RNTableDet1"/>
            </w:pPr>
            <w:r>
              <w:t>FraudulentImpersonationExtendedIncluded</w:t>
            </w:r>
          </w:p>
        </w:tc>
      </w:tr>
      <w:tr w:rsidR="00932FD4" w14:paraId="274A91F1" w14:textId="77777777">
        <w:tc>
          <w:tcPr>
            <w:tcW w:w="20160" w:type="dxa"/>
            <w:shd w:val="clear" w:color="auto" w:fill="auto"/>
            <w:noWrap/>
          </w:tcPr>
          <w:p w14:paraId="0D91E2EF" w14:textId="77777777" w:rsidR="00932FD4" w:rsidRDefault="00ED454C">
            <w:pPr>
              <w:pStyle w:val="RNTableDet1"/>
            </w:pPr>
            <w:r>
              <w:t>CrimeCommlCrimeInsuringAgreements</w:t>
            </w:r>
          </w:p>
        </w:tc>
        <w:tc>
          <w:tcPr>
            <w:tcW w:w="20160" w:type="dxa"/>
            <w:shd w:val="clear" w:color="auto" w:fill="auto"/>
            <w:noWrap/>
          </w:tcPr>
          <w:p w14:paraId="30BB94DC" w14:textId="77777777" w:rsidR="00932FD4" w:rsidRDefault="00ED454C">
            <w:pPr>
              <w:pStyle w:val="RNTableDet1"/>
            </w:pPr>
            <w:r>
              <w:t>SRPClassPct</w:t>
            </w:r>
          </w:p>
        </w:tc>
      </w:tr>
      <w:tr w:rsidR="00932FD4" w14:paraId="4B278638" w14:textId="77777777">
        <w:tc>
          <w:tcPr>
            <w:tcW w:w="20160" w:type="dxa"/>
            <w:shd w:val="clear" w:color="auto" w:fill="auto"/>
            <w:noWrap/>
          </w:tcPr>
          <w:p w14:paraId="72CD921B" w14:textId="77777777" w:rsidR="00932FD4" w:rsidRDefault="00ED454C">
            <w:pPr>
              <w:pStyle w:val="RNTableDet1"/>
            </w:pPr>
            <w:r>
              <w:t>CrimeCommlCrimeInsuringAgreements</w:t>
            </w:r>
          </w:p>
        </w:tc>
        <w:tc>
          <w:tcPr>
            <w:tcW w:w="20160" w:type="dxa"/>
            <w:shd w:val="clear" w:color="auto" w:fill="auto"/>
            <w:noWrap/>
          </w:tcPr>
          <w:p w14:paraId="536B018E" w14:textId="77777777" w:rsidR="00932FD4" w:rsidRDefault="00ED454C">
            <w:pPr>
              <w:pStyle w:val="RNTableDet1"/>
            </w:pPr>
            <w:r>
              <w:t>SRPLocationPct</w:t>
            </w:r>
          </w:p>
        </w:tc>
      </w:tr>
      <w:tr w:rsidR="00932FD4" w14:paraId="4F8F70D1" w14:textId="77777777">
        <w:tc>
          <w:tcPr>
            <w:tcW w:w="20160" w:type="dxa"/>
            <w:shd w:val="clear" w:color="auto" w:fill="auto"/>
            <w:noWrap/>
          </w:tcPr>
          <w:p w14:paraId="4654DFD2" w14:textId="77777777" w:rsidR="00932FD4" w:rsidRDefault="00ED454C">
            <w:pPr>
              <w:pStyle w:val="RNTableDet1"/>
            </w:pPr>
            <w:r>
              <w:t>CrimeCommlCrimeInsuringAgreements</w:t>
            </w:r>
          </w:p>
        </w:tc>
        <w:tc>
          <w:tcPr>
            <w:tcW w:w="20160" w:type="dxa"/>
            <w:shd w:val="clear" w:color="auto" w:fill="auto"/>
            <w:noWrap/>
          </w:tcPr>
          <w:p w14:paraId="411B4E16" w14:textId="77777777" w:rsidR="00932FD4" w:rsidRDefault="00ED454C">
            <w:pPr>
              <w:pStyle w:val="RNTableDet1"/>
            </w:pPr>
            <w:r>
              <w:t>SRPManagementPct</w:t>
            </w:r>
          </w:p>
        </w:tc>
      </w:tr>
      <w:tr w:rsidR="00932FD4" w14:paraId="247600F5" w14:textId="77777777">
        <w:tc>
          <w:tcPr>
            <w:tcW w:w="20160" w:type="dxa"/>
            <w:shd w:val="clear" w:color="auto" w:fill="auto"/>
            <w:noWrap/>
          </w:tcPr>
          <w:p w14:paraId="4CE7DF10" w14:textId="77777777" w:rsidR="00932FD4" w:rsidRDefault="00ED454C">
            <w:pPr>
              <w:pStyle w:val="RNTableDet1"/>
            </w:pPr>
            <w:r>
              <w:t>CrimeCommlCrimeInsuringAgreements</w:t>
            </w:r>
          </w:p>
        </w:tc>
        <w:tc>
          <w:tcPr>
            <w:tcW w:w="20160" w:type="dxa"/>
            <w:shd w:val="clear" w:color="auto" w:fill="auto"/>
            <w:noWrap/>
          </w:tcPr>
          <w:p w14:paraId="76653A2E" w14:textId="77777777" w:rsidR="00932FD4" w:rsidRDefault="00ED454C">
            <w:pPr>
              <w:pStyle w:val="RNTableDet1"/>
            </w:pPr>
            <w:r>
              <w:t>SRPPersonnelPct</w:t>
            </w:r>
          </w:p>
        </w:tc>
      </w:tr>
      <w:tr w:rsidR="00932FD4" w14:paraId="5878433B" w14:textId="77777777">
        <w:tc>
          <w:tcPr>
            <w:tcW w:w="20160" w:type="dxa"/>
            <w:shd w:val="clear" w:color="auto" w:fill="auto"/>
            <w:noWrap/>
          </w:tcPr>
          <w:p w14:paraId="5E0F6F6C" w14:textId="77777777" w:rsidR="00932FD4" w:rsidRDefault="00ED454C">
            <w:pPr>
              <w:pStyle w:val="RNTableDet1"/>
            </w:pPr>
            <w:r>
              <w:t>CrimeCommlCrimeInsuringAgreements</w:t>
            </w:r>
          </w:p>
        </w:tc>
        <w:tc>
          <w:tcPr>
            <w:tcW w:w="20160" w:type="dxa"/>
            <w:shd w:val="clear" w:color="auto" w:fill="auto"/>
            <w:noWrap/>
          </w:tcPr>
          <w:p w14:paraId="113279D3" w14:textId="77777777" w:rsidR="00932FD4" w:rsidRDefault="00ED454C">
            <w:pPr>
              <w:pStyle w:val="RNTableDet1"/>
            </w:pPr>
            <w:r>
              <w:t>SRPProtvFeaturesPct</w:t>
            </w:r>
          </w:p>
        </w:tc>
      </w:tr>
      <w:tr w:rsidR="00932FD4" w14:paraId="08CB1CB4" w14:textId="77777777">
        <w:tc>
          <w:tcPr>
            <w:tcW w:w="20160" w:type="dxa"/>
            <w:shd w:val="clear" w:color="auto" w:fill="auto"/>
            <w:noWrap/>
          </w:tcPr>
          <w:p w14:paraId="18B81563" w14:textId="77777777" w:rsidR="00932FD4" w:rsidRDefault="00ED454C">
            <w:pPr>
              <w:pStyle w:val="RNTableDet1"/>
            </w:pPr>
            <w:r>
              <w:t>CrimeCommlFidelityInsuringAgreements</w:t>
            </w:r>
          </w:p>
        </w:tc>
        <w:tc>
          <w:tcPr>
            <w:tcW w:w="20160" w:type="dxa"/>
            <w:shd w:val="clear" w:color="auto" w:fill="auto"/>
            <w:noWrap/>
          </w:tcPr>
          <w:p w14:paraId="69194078" w14:textId="77777777" w:rsidR="00932FD4" w:rsidRDefault="00ED454C">
            <w:pPr>
              <w:pStyle w:val="RNTableDet1"/>
            </w:pPr>
            <w:r>
              <w:t>ClientsPropertyIncluded</w:t>
            </w:r>
          </w:p>
        </w:tc>
      </w:tr>
      <w:tr w:rsidR="00932FD4" w14:paraId="494AC296" w14:textId="77777777">
        <w:tc>
          <w:tcPr>
            <w:tcW w:w="20160" w:type="dxa"/>
            <w:shd w:val="clear" w:color="auto" w:fill="auto"/>
            <w:noWrap/>
          </w:tcPr>
          <w:p w14:paraId="7318E873" w14:textId="77777777" w:rsidR="00932FD4" w:rsidRDefault="00ED454C">
            <w:pPr>
              <w:pStyle w:val="RNTableDet1"/>
            </w:pPr>
            <w:r>
              <w:t>CrimeCommlFidelityInsuringAgreements</w:t>
            </w:r>
          </w:p>
        </w:tc>
        <w:tc>
          <w:tcPr>
            <w:tcW w:w="20160" w:type="dxa"/>
            <w:shd w:val="clear" w:color="auto" w:fill="auto"/>
            <w:noWrap/>
          </w:tcPr>
          <w:p w14:paraId="1D9A736C" w14:textId="77777777" w:rsidR="00932FD4" w:rsidRDefault="00ED454C">
            <w:pPr>
              <w:pStyle w:val="RNTableDet1"/>
            </w:pPr>
            <w:r>
              <w:t>ComputerFraudIncluded</w:t>
            </w:r>
          </w:p>
        </w:tc>
      </w:tr>
      <w:tr w:rsidR="00932FD4" w14:paraId="4932BF79" w14:textId="77777777">
        <w:tc>
          <w:tcPr>
            <w:tcW w:w="20160" w:type="dxa"/>
            <w:shd w:val="clear" w:color="auto" w:fill="auto"/>
            <w:noWrap/>
          </w:tcPr>
          <w:p w14:paraId="5417D1DA" w14:textId="77777777" w:rsidR="00932FD4" w:rsidRDefault="00ED454C">
            <w:pPr>
              <w:pStyle w:val="RNTableDet1"/>
            </w:pPr>
            <w:r>
              <w:t>CrimeCommlFidelityInsuringAgreements</w:t>
            </w:r>
          </w:p>
        </w:tc>
        <w:tc>
          <w:tcPr>
            <w:tcW w:w="20160" w:type="dxa"/>
            <w:shd w:val="clear" w:color="auto" w:fill="auto"/>
            <w:noWrap/>
          </w:tcPr>
          <w:p w14:paraId="30DA7E79" w14:textId="77777777" w:rsidR="00932FD4" w:rsidRDefault="00ED454C">
            <w:pPr>
              <w:pStyle w:val="RNTableDet1"/>
            </w:pPr>
            <w:r>
              <w:t>DestrctnOfElectronicDataIncluded</w:t>
            </w:r>
          </w:p>
        </w:tc>
      </w:tr>
      <w:tr w:rsidR="00932FD4" w14:paraId="5078AE4C" w14:textId="77777777">
        <w:tc>
          <w:tcPr>
            <w:tcW w:w="20160" w:type="dxa"/>
            <w:shd w:val="clear" w:color="auto" w:fill="auto"/>
            <w:noWrap/>
          </w:tcPr>
          <w:p w14:paraId="3AE864CA" w14:textId="77777777" w:rsidR="00932FD4" w:rsidRDefault="00ED454C">
            <w:pPr>
              <w:pStyle w:val="RNTableDet1"/>
            </w:pPr>
            <w:r>
              <w:t>CrimeCommlFidelityInsuringAgreements</w:t>
            </w:r>
          </w:p>
        </w:tc>
        <w:tc>
          <w:tcPr>
            <w:tcW w:w="20160" w:type="dxa"/>
            <w:shd w:val="clear" w:color="auto" w:fill="auto"/>
            <w:noWrap/>
          </w:tcPr>
          <w:p w14:paraId="006F7F70" w14:textId="77777777" w:rsidR="00932FD4" w:rsidRDefault="00ED454C">
            <w:pPr>
              <w:pStyle w:val="RNTableDet1"/>
            </w:pPr>
            <w:r>
              <w:t>EmpTheftIncluded</w:t>
            </w:r>
          </w:p>
        </w:tc>
      </w:tr>
      <w:tr w:rsidR="00932FD4" w14:paraId="686E3C97" w14:textId="77777777">
        <w:tc>
          <w:tcPr>
            <w:tcW w:w="20160" w:type="dxa"/>
            <w:shd w:val="clear" w:color="auto" w:fill="auto"/>
            <w:noWrap/>
          </w:tcPr>
          <w:p w14:paraId="40C385CF" w14:textId="77777777" w:rsidR="00932FD4" w:rsidRDefault="00ED454C">
            <w:pPr>
              <w:pStyle w:val="RNTableDet1"/>
            </w:pPr>
            <w:r>
              <w:t>CrimeCommlFidelityInsuringAgreements</w:t>
            </w:r>
          </w:p>
        </w:tc>
        <w:tc>
          <w:tcPr>
            <w:tcW w:w="20160" w:type="dxa"/>
            <w:shd w:val="clear" w:color="auto" w:fill="auto"/>
            <w:noWrap/>
          </w:tcPr>
          <w:p w14:paraId="27F1203B" w14:textId="77777777" w:rsidR="00932FD4" w:rsidRDefault="00ED454C">
            <w:pPr>
              <w:pStyle w:val="RNTableDet1"/>
            </w:pPr>
            <w:r>
              <w:t>ERISAPlanOfficialDishonestyIncluded</w:t>
            </w:r>
          </w:p>
        </w:tc>
      </w:tr>
      <w:tr w:rsidR="00932FD4" w14:paraId="463F0A01" w14:textId="77777777">
        <w:tc>
          <w:tcPr>
            <w:tcW w:w="20160" w:type="dxa"/>
            <w:shd w:val="clear" w:color="auto" w:fill="auto"/>
            <w:noWrap/>
          </w:tcPr>
          <w:p w14:paraId="68175FCB" w14:textId="77777777" w:rsidR="00932FD4" w:rsidRDefault="00ED454C">
            <w:pPr>
              <w:pStyle w:val="RNTableDet1"/>
            </w:pPr>
            <w:r>
              <w:t>CrimeCommlFidelityInsuringAgreements</w:t>
            </w:r>
          </w:p>
        </w:tc>
        <w:tc>
          <w:tcPr>
            <w:tcW w:w="20160" w:type="dxa"/>
            <w:shd w:val="clear" w:color="auto" w:fill="auto"/>
            <w:noWrap/>
          </w:tcPr>
          <w:p w14:paraId="63C2E103" w14:textId="77777777" w:rsidR="00932FD4" w:rsidRDefault="00ED454C">
            <w:pPr>
              <w:pStyle w:val="RNTableDet1"/>
            </w:pPr>
            <w:r>
              <w:t>ERPActualELR</w:t>
            </w:r>
          </w:p>
        </w:tc>
      </w:tr>
      <w:tr w:rsidR="00932FD4" w14:paraId="4FA0AD9A" w14:textId="77777777">
        <w:tc>
          <w:tcPr>
            <w:tcW w:w="20160" w:type="dxa"/>
            <w:shd w:val="clear" w:color="auto" w:fill="auto"/>
            <w:noWrap/>
          </w:tcPr>
          <w:p w14:paraId="7B6FA100" w14:textId="77777777" w:rsidR="00932FD4" w:rsidRDefault="00ED454C">
            <w:pPr>
              <w:pStyle w:val="RNTableDet1"/>
            </w:pPr>
            <w:r>
              <w:t>CrimeCommlFidelityInsuringAgreements</w:t>
            </w:r>
          </w:p>
        </w:tc>
        <w:tc>
          <w:tcPr>
            <w:tcW w:w="20160" w:type="dxa"/>
            <w:shd w:val="clear" w:color="auto" w:fill="auto"/>
            <w:noWrap/>
          </w:tcPr>
          <w:p w14:paraId="048078A3" w14:textId="77777777" w:rsidR="00932FD4" w:rsidRDefault="00ED454C">
            <w:pPr>
              <w:pStyle w:val="RNTableDet1"/>
            </w:pPr>
            <w:r>
              <w:t>ERPExpenseVariationFactorApplies</w:t>
            </w:r>
          </w:p>
        </w:tc>
      </w:tr>
      <w:tr w:rsidR="00932FD4" w14:paraId="125FC10D" w14:textId="77777777">
        <w:tc>
          <w:tcPr>
            <w:tcW w:w="20160" w:type="dxa"/>
            <w:shd w:val="clear" w:color="auto" w:fill="auto"/>
            <w:noWrap/>
          </w:tcPr>
          <w:p w14:paraId="6230C31C" w14:textId="77777777" w:rsidR="00932FD4" w:rsidRDefault="00ED454C">
            <w:pPr>
              <w:pStyle w:val="RNTableDet1"/>
            </w:pPr>
            <w:r>
              <w:t>CrimeCommlFidelityInsuringAgreements</w:t>
            </w:r>
          </w:p>
        </w:tc>
        <w:tc>
          <w:tcPr>
            <w:tcW w:w="20160" w:type="dxa"/>
            <w:shd w:val="clear" w:color="auto" w:fill="auto"/>
            <w:noWrap/>
          </w:tcPr>
          <w:p w14:paraId="03BA0508" w14:textId="77777777" w:rsidR="00932FD4" w:rsidRDefault="00ED454C">
            <w:pPr>
              <w:pStyle w:val="RNTableDet1"/>
            </w:pPr>
            <w:r>
              <w:t>ERPFidelityModOverrideFactor</w:t>
            </w:r>
          </w:p>
        </w:tc>
      </w:tr>
      <w:tr w:rsidR="00932FD4" w14:paraId="608ACAD2" w14:textId="77777777">
        <w:tc>
          <w:tcPr>
            <w:tcW w:w="20160" w:type="dxa"/>
            <w:shd w:val="clear" w:color="auto" w:fill="auto"/>
            <w:noWrap/>
          </w:tcPr>
          <w:p w14:paraId="7E7DCB96" w14:textId="77777777" w:rsidR="00932FD4" w:rsidRDefault="00ED454C">
            <w:pPr>
              <w:pStyle w:val="RNTableDet1"/>
            </w:pPr>
            <w:r>
              <w:t>CrimeCommlFidelityInsuringAgreements</w:t>
            </w:r>
          </w:p>
        </w:tc>
        <w:tc>
          <w:tcPr>
            <w:tcW w:w="20160" w:type="dxa"/>
            <w:shd w:val="clear" w:color="auto" w:fill="auto"/>
            <w:noWrap/>
          </w:tcPr>
          <w:p w14:paraId="3AF83EB7" w14:textId="77777777" w:rsidR="00932FD4" w:rsidRDefault="00ED454C">
            <w:pPr>
              <w:pStyle w:val="RNTableDet1"/>
            </w:pPr>
            <w:r>
              <w:t>ERPTotalYear1IncludedLimitedLosses</w:t>
            </w:r>
          </w:p>
        </w:tc>
      </w:tr>
      <w:tr w:rsidR="00932FD4" w14:paraId="26230526" w14:textId="77777777">
        <w:tc>
          <w:tcPr>
            <w:tcW w:w="20160" w:type="dxa"/>
            <w:shd w:val="clear" w:color="auto" w:fill="auto"/>
            <w:noWrap/>
          </w:tcPr>
          <w:p w14:paraId="4793BA0C" w14:textId="77777777" w:rsidR="00932FD4" w:rsidRDefault="00ED454C">
            <w:pPr>
              <w:pStyle w:val="RNTableDet1"/>
            </w:pPr>
            <w:r>
              <w:t>CrimeCommlFidelityInsuringAgreements</w:t>
            </w:r>
          </w:p>
        </w:tc>
        <w:tc>
          <w:tcPr>
            <w:tcW w:w="20160" w:type="dxa"/>
            <w:shd w:val="clear" w:color="auto" w:fill="auto"/>
            <w:noWrap/>
          </w:tcPr>
          <w:p w14:paraId="09553D72" w14:textId="77777777" w:rsidR="00932FD4" w:rsidRDefault="00ED454C">
            <w:pPr>
              <w:pStyle w:val="RNTableDet1"/>
            </w:pPr>
            <w:r>
              <w:t>ERPTotalYear2IncludedLimitedLosses</w:t>
            </w:r>
          </w:p>
        </w:tc>
      </w:tr>
      <w:tr w:rsidR="00932FD4" w14:paraId="405E992A" w14:textId="77777777">
        <w:tc>
          <w:tcPr>
            <w:tcW w:w="20160" w:type="dxa"/>
            <w:shd w:val="clear" w:color="auto" w:fill="auto"/>
            <w:noWrap/>
          </w:tcPr>
          <w:p w14:paraId="28894844" w14:textId="77777777" w:rsidR="00932FD4" w:rsidRDefault="00ED454C">
            <w:pPr>
              <w:pStyle w:val="RNTableDet1"/>
            </w:pPr>
            <w:r>
              <w:t>CrimeCommlFidelityInsuringAgreements</w:t>
            </w:r>
          </w:p>
        </w:tc>
        <w:tc>
          <w:tcPr>
            <w:tcW w:w="20160" w:type="dxa"/>
            <w:shd w:val="clear" w:color="auto" w:fill="auto"/>
            <w:noWrap/>
          </w:tcPr>
          <w:p w14:paraId="35A61ACA" w14:textId="77777777" w:rsidR="00932FD4" w:rsidRDefault="00ED454C">
            <w:pPr>
              <w:pStyle w:val="RNTableDet1"/>
            </w:pPr>
            <w:r>
              <w:t>ERPTotalYear3IncludedLimitedLosses</w:t>
            </w:r>
          </w:p>
        </w:tc>
      </w:tr>
      <w:tr w:rsidR="00932FD4" w14:paraId="350ECF35" w14:textId="77777777">
        <w:tc>
          <w:tcPr>
            <w:tcW w:w="20160" w:type="dxa"/>
            <w:shd w:val="clear" w:color="auto" w:fill="auto"/>
            <w:noWrap/>
          </w:tcPr>
          <w:p w14:paraId="0826BBAD" w14:textId="77777777" w:rsidR="00932FD4" w:rsidRDefault="00ED454C">
            <w:pPr>
              <w:pStyle w:val="RNTableDet1"/>
            </w:pPr>
            <w:r>
              <w:t>CrimeCommlFidelityInsuringAgreements</w:t>
            </w:r>
          </w:p>
        </w:tc>
        <w:tc>
          <w:tcPr>
            <w:tcW w:w="20160" w:type="dxa"/>
            <w:shd w:val="clear" w:color="auto" w:fill="auto"/>
            <w:noWrap/>
          </w:tcPr>
          <w:p w14:paraId="50FA800A" w14:textId="77777777" w:rsidR="00932FD4" w:rsidRDefault="00ED454C">
            <w:pPr>
              <w:pStyle w:val="RNTableDet1"/>
            </w:pPr>
            <w:r>
              <w:t>ERPYear1AnnualCoPremium</w:t>
            </w:r>
          </w:p>
        </w:tc>
      </w:tr>
      <w:tr w:rsidR="00932FD4" w14:paraId="20421730" w14:textId="77777777">
        <w:tc>
          <w:tcPr>
            <w:tcW w:w="20160" w:type="dxa"/>
            <w:shd w:val="clear" w:color="auto" w:fill="auto"/>
            <w:noWrap/>
          </w:tcPr>
          <w:p w14:paraId="142FFA59" w14:textId="77777777" w:rsidR="00932FD4" w:rsidRDefault="00ED454C">
            <w:pPr>
              <w:pStyle w:val="RNTableDet1"/>
            </w:pPr>
            <w:r>
              <w:t>CrimeCommlFidelityInsuringAgreements</w:t>
            </w:r>
          </w:p>
        </w:tc>
        <w:tc>
          <w:tcPr>
            <w:tcW w:w="20160" w:type="dxa"/>
            <w:shd w:val="clear" w:color="auto" w:fill="auto"/>
            <w:noWrap/>
          </w:tcPr>
          <w:p w14:paraId="0FA3F6DC" w14:textId="77777777" w:rsidR="00932FD4" w:rsidRDefault="00ED454C">
            <w:pPr>
              <w:pStyle w:val="RNTableDet1"/>
            </w:pPr>
            <w:r>
              <w:t>ERPYear2AnnualCoPremium</w:t>
            </w:r>
          </w:p>
        </w:tc>
      </w:tr>
      <w:tr w:rsidR="00932FD4" w14:paraId="74BABFE6" w14:textId="77777777">
        <w:tc>
          <w:tcPr>
            <w:tcW w:w="20160" w:type="dxa"/>
            <w:shd w:val="clear" w:color="auto" w:fill="auto"/>
            <w:noWrap/>
          </w:tcPr>
          <w:p w14:paraId="228047EF" w14:textId="77777777" w:rsidR="00932FD4" w:rsidRDefault="00ED454C">
            <w:pPr>
              <w:pStyle w:val="RNTableDet1"/>
            </w:pPr>
            <w:r>
              <w:t>CrimeCommlFidelityInsuringAgreements</w:t>
            </w:r>
          </w:p>
        </w:tc>
        <w:tc>
          <w:tcPr>
            <w:tcW w:w="20160" w:type="dxa"/>
            <w:shd w:val="clear" w:color="auto" w:fill="auto"/>
            <w:noWrap/>
          </w:tcPr>
          <w:p w14:paraId="2E5457D8" w14:textId="77777777" w:rsidR="00932FD4" w:rsidRDefault="00ED454C">
            <w:pPr>
              <w:pStyle w:val="RNTableDet1"/>
            </w:pPr>
            <w:r>
              <w:t>ERPYear3AnnualCoPremium</w:t>
            </w:r>
          </w:p>
        </w:tc>
      </w:tr>
      <w:tr w:rsidR="00932FD4" w14:paraId="1AD3CF80" w14:textId="77777777">
        <w:tc>
          <w:tcPr>
            <w:tcW w:w="20160" w:type="dxa"/>
            <w:shd w:val="clear" w:color="auto" w:fill="auto"/>
            <w:noWrap/>
          </w:tcPr>
          <w:p w14:paraId="3B60D0DE" w14:textId="77777777" w:rsidR="00932FD4" w:rsidRDefault="00ED454C">
            <w:pPr>
              <w:pStyle w:val="RNTableDet1"/>
            </w:pPr>
            <w:r>
              <w:t>CrimeCommlFidelityInsuringAgreements</w:t>
            </w:r>
          </w:p>
        </w:tc>
        <w:tc>
          <w:tcPr>
            <w:tcW w:w="20160" w:type="dxa"/>
            <w:shd w:val="clear" w:color="auto" w:fill="auto"/>
            <w:noWrap/>
          </w:tcPr>
          <w:p w14:paraId="0C39A74C" w14:textId="77777777" w:rsidR="00932FD4" w:rsidRDefault="00ED454C">
            <w:pPr>
              <w:pStyle w:val="RNTableDet1"/>
            </w:pPr>
            <w:r>
              <w:t>ERPYr1CoSubjectExpectedLostCostOverride</w:t>
            </w:r>
          </w:p>
        </w:tc>
      </w:tr>
      <w:tr w:rsidR="00932FD4" w14:paraId="1A6F4A54" w14:textId="77777777">
        <w:tc>
          <w:tcPr>
            <w:tcW w:w="20160" w:type="dxa"/>
            <w:shd w:val="clear" w:color="auto" w:fill="auto"/>
            <w:noWrap/>
          </w:tcPr>
          <w:p w14:paraId="4ACC2084" w14:textId="77777777" w:rsidR="00932FD4" w:rsidRDefault="00ED454C">
            <w:pPr>
              <w:pStyle w:val="RNTableDet1"/>
            </w:pPr>
            <w:r>
              <w:t>CrimeCommlFidelityInsuringAgreements</w:t>
            </w:r>
          </w:p>
        </w:tc>
        <w:tc>
          <w:tcPr>
            <w:tcW w:w="20160" w:type="dxa"/>
            <w:shd w:val="clear" w:color="auto" w:fill="auto"/>
            <w:noWrap/>
          </w:tcPr>
          <w:p w14:paraId="14083894" w14:textId="77777777" w:rsidR="00932FD4" w:rsidRDefault="00ED454C">
            <w:pPr>
              <w:pStyle w:val="RNTableDet1"/>
            </w:pPr>
            <w:r>
              <w:t>ERPYr2CoSubjectExpectedLostCostOverride</w:t>
            </w:r>
          </w:p>
        </w:tc>
      </w:tr>
      <w:tr w:rsidR="00932FD4" w14:paraId="4523380B" w14:textId="77777777">
        <w:tc>
          <w:tcPr>
            <w:tcW w:w="20160" w:type="dxa"/>
            <w:shd w:val="clear" w:color="auto" w:fill="auto"/>
            <w:noWrap/>
          </w:tcPr>
          <w:p w14:paraId="3A8333B6" w14:textId="77777777" w:rsidR="00932FD4" w:rsidRDefault="00ED454C">
            <w:pPr>
              <w:pStyle w:val="RNTableDet1"/>
            </w:pPr>
            <w:r>
              <w:t>CrimeCommlFidelityInsuringAgreements</w:t>
            </w:r>
          </w:p>
        </w:tc>
        <w:tc>
          <w:tcPr>
            <w:tcW w:w="20160" w:type="dxa"/>
            <w:shd w:val="clear" w:color="auto" w:fill="auto"/>
            <w:noWrap/>
          </w:tcPr>
          <w:p w14:paraId="566393A0" w14:textId="77777777" w:rsidR="00932FD4" w:rsidRDefault="00ED454C">
            <w:pPr>
              <w:pStyle w:val="RNTableDet1"/>
            </w:pPr>
            <w:r>
              <w:t>ERPYr3CoSubjectExpectedLostCostOverride</w:t>
            </w:r>
          </w:p>
        </w:tc>
      </w:tr>
      <w:tr w:rsidR="00932FD4" w14:paraId="62E322AA" w14:textId="77777777">
        <w:tc>
          <w:tcPr>
            <w:tcW w:w="20160" w:type="dxa"/>
            <w:shd w:val="clear" w:color="auto" w:fill="auto"/>
            <w:noWrap/>
          </w:tcPr>
          <w:p w14:paraId="7329CC71" w14:textId="77777777" w:rsidR="00932FD4" w:rsidRDefault="00ED454C">
            <w:pPr>
              <w:pStyle w:val="RNTableDet1"/>
            </w:pPr>
            <w:r>
              <w:t>CrimeCommlFidelityInsuringAgreements</w:t>
            </w:r>
          </w:p>
        </w:tc>
        <w:tc>
          <w:tcPr>
            <w:tcW w:w="20160" w:type="dxa"/>
            <w:shd w:val="clear" w:color="auto" w:fill="auto"/>
            <w:noWrap/>
          </w:tcPr>
          <w:p w14:paraId="25951213" w14:textId="77777777" w:rsidR="00932FD4" w:rsidRDefault="00ED454C">
            <w:pPr>
              <w:pStyle w:val="RNTableDet1"/>
            </w:pPr>
            <w:r>
              <w:t>ForgeryOrAlterationIncluded</w:t>
            </w:r>
          </w:p>
        </w:tc>
      </w:tr>
      <w:tr w:rsidR="00932FD4" w14:paraId="48EED4C0" w14:textId="77777777">
        <w:tc>
          <w:tcPr>
            <w:tcW w:w="20160" w:type="dxa"/>
            <w:shd w:val="clear" w:color="auto" w:fill="auto"/>
            <w:noWrap/>
          </w:tcPr>
          <w:p w14:paraId="3EB5C3B3" w14:textId="77777777" w:rsidR="00932FD4" w:rsidRDefault="00ED454C">
            <w:pPr>
              <w:pStyle w:val="RNTableDet1"/>
            </w:pPr>
            <w:r>
              <w:t>CrimeCommlFidelityInsuringAgreements</w:t>
            </w:r>
          </w:p>
        </w:tc>
        <w:tc>
          <w:tcPr>
            <w:tcW w:w="20160" w:type="dxa"/>
            <w:shd w:val="clear" w:color="auto" w:fill="auto"/>
            <w:noWrap/>
          </w:tcPr>
          <w:p w14:paraId="5E21921A" w14:textId="77777777" w:rsidR="00932FD4" w:rsidRDefault="00ED454C">
            <w:pPr>
              <w:pStyle w:val="RNTableDet1"/>
            </w:pPr>
            <w:r>
              <w:t>IdentityFraudExpenseIncluded</w:t>
            </w:r>
          </w:p>
        </w:tc>
      </w:tr>
      <w:tr w:rsidR="00932FD4" w14:paraId="1BDF210D" w14:textId="77777777">
        <w:tc>
          <w:tcPr>
            <w:tcW w:w="20160" w:type="dxa"/>
            <w:shd w:val="clear" w:color="auto" w:fill="auto"/>
            <w:noWrap/>
          </w:tcPr>
          <w:p w14:paraId="0D649368" w14:textId="77777777" w:rsidR="00932FD4" w:rsidRDefault="00ED454C">
            <w:pPr>
              <w:pStyle w:val="RNTableDet1"/>
            </w:pPr>
            <w:r>
              <w:t>CrimeCommlFidelityInsuringAgreements</w:t>
            </w:r>
          </w:p>
        </w:tc>
        <w:tc>
          <w:tcPr>
            <w:tcW w:w="20160" w:type="dxa"/>
            <w:shd w:val="clear" w:color="auto" w:fill="auto"/>
            <w:noWrap/>
          </w:tcPr>
          <w:p w14:paraId="6677C576" w14:textId="77777777" w:rsidR="00932FD4" w:rsidRDefault="00ED454C">
            <w:pPr>
              <w:pStyle w:val="RNTableDet1"/>
            </w:pPr>
            <w:r>
              <w:t>SRPAuditPct</w:t>
            </w:r>
          </w:p>
        </w:tc>
      </w:tr>
      <w:tr w:rsidR="00932FD4" w14:paraId="1D03D802" w14:textId="77777777">
        <w:tc>
          <w:tcPr>
            <w:tcW w:w="20160" w:type="dxa"/>
            <w:shd w:val="clear" w:color="auto" w:fill="auto"/>
            <w:noWrap/>
          </w:tcPr>
          <w:p w14:paraId="5A03B9C0" w14:textId="77777777" w:rsidR="00932FD4" w:rsidRDefault="00ED454C">
            <w:pPr>
              <w:pStyle w:val="RNTableDet1"/>
            </w:pPr>
            <w:r>
              <w:t>CrimeCommlFidelityInsuringAgreements</w:t>
            </w:r>
          </w:p>
        </w:tc>
        <w:tc>
          <w:tcPr>
            <w:tcW w:w="20160" w:type="dxa"/>
            <w:shd w:val="clear" w:color="auto" w:fill="auto"/>
            <w:noWrap/>
          </w:tcPr>
          <w:p w14:paraId="5BF9E645" w14:textId="77777777" w:rsidR="00932FD4" w:rsidRDefault="00ED454C">
            <w:pPr>
              <w:pStyle w:val="RNTableDet1"/>
            </w:pPr>
            <w:r>
              <w:t>SRPClassPct</w:t>
            </w:r>
          </w:p>
        </w:tc>
      </w:tr>
      <w:tr w:rsidR="00932FD4" w14:paraId="5E7A2A0E" w14:textId="77777777">
        <w:tc>
          <w:tcPr>
            <w:tcW w:w="20160" w:type="dxa"/>
            <w:shd w:val="clear" w:color="auto" w:fill="auto"/>
            <w:noWrap/>
          </w:tcPr>
          <w:p w14:paraId="378290A1" w14:textId="77777777" w:rsidR="00932FD4" w:rsidRDefault="00ED454C">
            <w:pPr>
              <w:pStyle w:val="RNTableDet1"/>
            </w:pPr>
            <w:r>
              <w:t>CrimeCommlFidelityInsuringAgreements</w:t>
            </w:r>
          </w:p>
        </w:tc>
        <w:tc>
          <w:tcPr>
            <w:tcW w:w="20160" w:type="dxa"/>
            <w:shd w:val="clear" w:color="auto" w:fill="auto"/>
            <w:noWrap/>
          </w:tcPr>
          <w:p w14:paraId="26F34A67" w14:textId="77777777" w:rsidR="00932FD4" w:rsidRDefault="00ED454C">
            <w:pPr>
              <w:pStyle w:val="RNTableDet1"/>
            </w:pPr>
            <w:r>
              <w:t>SRPInternalControlsPct</w:t>
            </w:r>
          </w:p>
        </w:tc>
      </w:tr>
      <w:tr w:rsidR="00932FD4" w14:paraId="2AFCA0A6" w14:textId="77777777">
        <w:tc>
          <w:tcPr>
            <w:tcW w:w="20160" w:type="dxa"/>
            <w:shd w:val="clear" w:color="auto" w:fill="auto"/>
            <w:noWrap/>
          </w:tcPr>
          <w:p w14:paraId="0FAC56B9" w14:textId="77777777" w:rsidR="00932FD4" w:rsidRDefault="00ED454C">
            <w:pPr>
              <w:pStyle w:val="RNTableDet1"/>
            </w:pPr>
            <w:r>
              <w:t>CrimeCommlFidelityInsuringAgreements</w:t>
            </w:r>
          </w:p>
        </w:tc>
        <w:tc>
          <w:tcPr>
            <w:tcW w:w="20160" w:type="dxa"/>
            <w:shd w:val="clear" w:color="auto" w:fill="auto"/>
            <w:noWrap/>
          </w:tcPr>
          <w:p w14:paraId="61879F71" w14:textId="77777777" w:rsidR="00932FD4" w:rsidRDefault="00ED454C">
            <w:pPr>
              <w:pStyle w:val="RNTableDet1"/>
            </w:pPr>
            <w:r>
              <w:t>SRPMngmtPersonnelPct</w:t>
            </w:r>
          </w:p>
        </w:tc>
      </w:tr>
      <w:tr w:rsidR="00932FD4" w14:paraId="08E4DF39" w14:textId="77777777">
        <w:tc>
          <w:tcPr>
            <w:tcW w:w="20160" w:type="dxa"/>
            <w:shd w:val="clear" w:color="auto" w:fill="auto"/>
            <w:noWrap/>
          </w:tcPr>
          <w:p w14:paraId="38ABB7AD" w14:textId="77777777" w:rsidR="00932FD4" w:rsidRDefault="00ED454C">
            <w:pPr>
              <w:pStyle w:val="RNTableDet1"/>
            </w:pPr>
            <w:r>
              <w:t>CrimeCommlFidelityInsuringAgreements</w:t>
            </w:r>
          </w:p>
        </w:tc>
        <w:tc>
          <w:tcPr>
            <w:tcW w:w="20160" w:type="dxa"/>
            <w:shd w:val="clear" w:color="auto" w:fill="auto"/>
            <w:noWrap/>
          </w:tcPr>
          <w:p w14:paraId="2EB24A9B" w14:textId="77777777" w:rsidR="00932FD4" w:rsidRDefault="00ED454C">
            <w:pPr>
              <w:pStyle w:val="RNTableDet1"/>
            </w:pPr>
            <w:r>
              <w:t>TollChargeFraudIncluded</w:t>
            </w:r>
          </w:p>
        </w:tc>
      </w:tr>
      <w:tr w:rsidR="00932FD4" w14:paraId="1B0DDC4C" w14:textId="77777777">
        <w:tc>
          <w:tcPr>
            <w:tcW w:w="20160" w:type="dxa"/>
            <w:shd w:val="clear" w:color="auto" w:fill="auto"/>
            <w:noWrap/>
          </w:tcPr>
          <w:p w14:paraId="4F54490D" w14:textId="77777777" w:rsidR="00932FD4" w:rsidRDefault="00ED454C">
            <w:pPr>
              <w:pStyle w:val="RNTableDet1"/>
            </w:pPr>
            <w:r>
              <w:t>CrimeCommlFidelityInsuringAgreements</w:t>
            </w:r>
          </w:p>
        </w:tc>
        <w:tc>
          <w:tcPr>
            <w:tcW w:w="20160" w:type="dxa"/>
            <w:shd w:val="clear" w:color="auto" w:fill="auto"/>
            <w:noWrap/>
          </w:tcPr>
          <w:p w14:paraId="6F834C2A" w14:textId="77777777" w:rsidR="00932FD4" w:rsidRDefault="00ED454C">
            <w:pPr>
              <w:pStyle w:val="RNTableDet1"/>
            </w:pPr>
            <w:r>
              <w:t>UnauthdReproductionIncluded</w:t>
            </w:r>
          </w:p>
        </w:tc>
      </w:tr>
      <w:tr w:rsidR="00932FD4" w14:paraId="79AB169F" w14:textId="77777777">
        <w:tc>
          <w:tcPr>
            <w:tcW w:w="20160" w:type="dxa"/>
            <w:shd w:val="clear" w:color="auto" w:fill="auto"/>
            <w:noWrap/>
          </w:tcPr>
          <w:p w14:paraId="7DC91EF4" w14:textId="77777777" w:rsidR="00932FD4" w:rsidRDefault="00ED454C">
            <w:pPr>
              <w:pStyle w:val="RNTableDet1"/>
            </w:pPr>
            <w:r>
              <w:t>CrimeGCAddPropertyOfOthersDetail</w:t>
            </w:r>
          </w:p>
        </w:tc>
        <w:tc>
          <w:tcPr>
            <w:tcW w:w="20160" w:type="dxa"/>
            <w:shd w:val="clear" w:color="auto" w:fill="auto"/>
            <w:noWrap/>
          </w:tcPr>
          <w:p w14:paraId="27B5848E" w14:textId="77777777" w:rsidR="00932FD4" w:rsidRDefault="00ED454C">
            <w:pPr>
              <w:pStyle w:val="RNTableDet1"/>
            </w:pPr>
            <w:r>
              <w:t>InsuringAgreementType</w:t>
            </w:r>
          </w:p>
        </w:tc>
      </w:tr>
      <w:tr w:rsidR="00932FD4" w14:paraId="58E391B7" w14:textId="77777777">
        <w:tc>
          <w:tcPr>
            <w:tcW w:w="20160" w:type="dxa"/>
            <w:shd w:val="clear" w:color="auto" w:fill="auto"/>
            <w:noWrap/>
          </w:tcPr>
          <w:p w14:paraId="338FC634" w14:textId="77777777" w:rsidR="00932FD4" w:rsidRDefault="00ED454C">
            <w:pPr>
              <w:pStyle w:val="RNTableDet1"/>
            </w:pPr>
            <w:r>
              <w:t>CrimeGCAddPropertyOfOthersDetail</w:t>
            </w:r>
          </w:p>
        </w:tc>
        <w:tc>
          <w:tcPr>
            <w:tcW w:w="20160" w:type="dxa"/>
            <w:shd w:val="clear" w:color="auto" w:fill="auto"/>
            <w:noWrap/>
          </w:tcPr>
          <w:p w14:paraId="2DB376DC" w14:textId="77777777" w:rsidR="00932FD4" w:rsidRDefault="00ED454C">
            <w:pPr>
              <w:pStyle w:val="RNTableDet1"/>
            </w:pPr>
            <w:r>
              <w:t>Limit</w:t>
            </w:r>
          </w:p>
        </w:tc>
      </w:tr>
      <w:tr w:rsidR="00932FD4" w14:paraId="4B1F6119" w14:textId="77777777">
        <w:tc>
          <w:tcPr>
            <w:tcW w:w="20160" w:type="dxa"/>
            <w:shd w:val="clear" w:color="auto" w:fill="auto"/>
            <w:noWrap/>
          </w:tcPr>
          <w:p w14:paraId="2D59F15F" w14:textId="77777777" w:rsidR="00932FD4" w:rsidRDefault="00ED454C">
            <w:pPr>
              <w:pStyle w:val="RNTableDet1"/>
            </w:pPr>
            <w:r>
              <w:t>CrimeGCDecreaseLimitOfInsuranceWhilePremisesNotOpenForBusinessDetail</w:t>
            </w:r>
          </w:p>
        </w:tc>
        <w:tc>
          <w:tcPr>
            <w:tcW w:w="20160" w:type="dxa"/>
            <w:shd w:val="clear" w:color="auto" w:fill="auto"/>
            <w:noWrap/>
          </w:tcPr>
          <w:p w14:paraId="6E8DA5D2" w14:textId="77777777" w:rsidR="00932FD4" w:rsidRDefault="00ED454C">
            <w:pPr>
              <w:pStyle w:val="RNTableDet1"/>
            </w:pPr>
            <w:r>
              <w:t>DetailNumber</w:t>
            </w:r>
          </w:p>
        </w:tc>
      </w:tr>
      <w:tr w:rsidR="00932FD4" w14:paraId="2FF20E3E" w14:textId="77777777">
        <w:tc>
          <w:tcPr>
            <w:tcW w:w="20160" w:type="dxa"/>
            <w:shd w:val="clear" w:color="auto" w:fill="auto"/>
            <w:noWrap/>
          </w:tcPr>
          <w:p w14:paraId="0DDCE702" w14:textId="77777777" w:rsidR="00932FD4" w:rsidRDefault="00ED454C">
            <w:pPr>
              <w:pStyle w:val="RNTableDet1"/>
            </w:pPr>
            <w:r>
              <w:t>CrimeGCDecreaseLimitOfInsuranceWhilePremisesNotOpenForBusinessDetail</w:t>
            </w:r>
          </w:p>
        </w:tc>
        <w:tc>
          <w:tcPr>
            <w:tcW w:w="20160" w:type="dxa"/>
            <w:shd w:val="clear" w:color="auto" w:fill="auto"/>
            <w:noWrap/>
          </w:tcPr>
          <w:p w14:paraId="6E96F2EB" w14:textId="77777777" w:rsidR="00932FD4" w:rsidRDefault="00ED454C">
            <w:pPr>
              <w:pStyle w:val="RNTableDet1"/>
            </w:pPr>
            <w:r>
              <w:t>InsuringAgreementType</w:t>
            </w:r>
          </w:p>
        </w:tc>
      </w:tr>
      <w:tr w:rsidR="00932FD4" w14:paraId="1BA9510D" w14:textId="77777777">
        <w:tc>
          <w:tcPr>
            <w:tcW w:w="20160" w:type="dxa"/>
            <w:shd w:val="clear" w:color="auto" w:fill="auto"/>
            <w:noWrap/>
          </w:tcPr>
          <w:p w14:paraId="74193783" w14:textId="77777777" w:rsidR="00932FD4" w:rsidRDefault="00ED454C">
            <w:pPr>
              <w:pStyle w:val="RNTableDet1"/>
            </w:pPr>
            <w:r>
              <w:t>CrimeGCDecreaseLimitOfInsuranceWhilePremisesNotOpenForBusinessDetail</w:t>
            </w:r>
          </w:p>
        </w:tc>
        <w:tc>
          <w:tcPr>
            <w:tcW w:w="20160" w:type="dxa"/>
            <w:shd w:val="clear" w:color="auto" w:fill="auto"/>
            <w:noWrap/>
          </w:tcPr>
          <w:p w14:paraId="06739860" w14:textId="77777777" w:rsidR="00932FD4" w:rsidRDefault="00ED454C">
            <w:pPr>
              <w:pStyle w:val="RNTableDet1"/>
            </w:pPr>
            <w:r>
              <w:t>Limit</w:t>
            </w:r>
          </w:p>
        </w:tc>
      </w:tr>
      <w:tr w:rsidR="00932FD4" w14:paraId="689B5AA8" w14:textId="77777777">
        <w:tc>
          <w:tcPr>
            <w:tcW w:w="20160" w:type="dxa"/>
            <w:shd w:val="clear" w:color="auto" w:fill="auto"/>
            <w:noWrap/>
          </w:tcPr>
          <w:p w14:paraId="49971FB6" w14:textId="77777777" w:rsidR="00932FD4" w:rsidRDefault="00ED454C">
            <w:pPr>
              <w:pStyle w:val="RNTableDet1"/>
            </w:pPr>
            <w:r>
              <w:t>CrimeGCDecreaseLimitOfInsuranceWhilePremisesNotOpenForBusinessDetail</w:t>
            </w:r>
          </w:p>
        </w:tc>
        <w:tc>
          <w:tcPr>
            <w:tcW w:w="20160" w:type="dxa"/>
            <w:shd w:val="clear" w:color="auto" w:fill="auto"/>
            <w:noWrap/>
          </w:tcPr>
          <w:p w14:paraId="45A8679A" w14:textId="77777777" w:rsidR="00932FD4" w:rsidRDefault="00ED454C">
            <w:pPr>
              <w:pStyle w:val="RNTableDet1"/>
            </w:pPr>
            <w:r>
              <w:t>NumberOfPremises</w:t>
            </w:r>
          </w:p>
        </w:tc>
      </w:tr>
      <w:tr w:rsidR="00932FD4" w14:paraId="2AB1D499" w14:textId="77777777">
        <w:tc>
          <w:tcPr>
            <w:tcW w:w="20160" w:type="dxa"/>
            <w:shd w:val="clear" w:color="auto" w:fill="auto"/>
            <w:noWrap/>
          </w:tcPr>
          <w:p w14:paraId="2AF1C576" w14:textId="77777777" w:rsidR="00932FD4" w:rsidRDefault="00ED454C">
            <w:pPr>
              <w:pStyle w:val="RNTableDet1"/>
            </w:pPr>
            <w:r>
              <w:t>CrimeGCExcludeDesignatedPremisesDetail</w:t>
            </w:r>
          </w:p>
        </w:tc>
        <w:tc>
          <w:tcPr>
            <w:tcW w:w="20160" w:type="dxa"/>
            <w:shd w:val="clear" w:color="auto" w:fill="auto"/>
            <w:noWrap/>
          </w:tcPr>
          <w:p w14:paraId="1830FEF6" w14:textId="77777777" w:rsidR="00932FD4" w:rsidRDefault="00ED454C">
            <w:pPr>
              <w:pStyle w:val="RNTableDet1"/>
            </w:pPr>
            <w:r>
              <w:t>InsuringAgreementType</w:t>
            </w:r>
          </w:p>
        </w:tc>
      </w:tr>
      <w:tr w:rsidR="00932FD4" w14:paraId="6C95C7BC" w14:textId="77777777">
        <w:tc>
          <w:tcPr>
            <w:tcW w:w="20160" w:type="dxa"/>
            <w:shd w:val="clear" w:color="auto" w:fill="auto"/>
            <w:noWrap/>
          </w:tcPr>
          <w:p w14:paraId="0335B206" w14:textId="77777777" w:rsidR="00932FD4" w:rsidRDefault="00ED454C">
            <w:pPr>
              <w:pStyle w:val="RNTableDet1"/>
            </w:pPr>
            <w:r>
              <w:t>CrimeGCExcludeDesignatedPremisesDetail</w:t>
            </w:r>
          </w:p>
        </w:tc>
        <w:tc>
          <w:tcPr>
            <w:tcW w:w="20160" w:type="dxa"/>
            <w:shd w:val="clear" w:color="auto" w:fill="auto"/>
            <w:noWrap/>
          </w:tcPr>
          <w:p w14:paraId="3DFB4BC0" w14:textId="77777777" w:rsidR="00932FD4" w:rsidRDefault="00ED454C">
            <w:pPr>
              <w:pStyle w:val="RNTableDet1"/>
            </w:pPr>
            <w:r>
              <w:t>NumOfPremExcluded</w:t>
            </w:r>
          </w:p>
        </w:tc>
      </w:tr>
      <w:tr w:rsidR="00932FD4" w14:paraId="65FAFB23" w14:textId="77777777">
        <w:tc>
          <w:tcPr>
            <w:tcW w:w="20160" w:type="dxa"/>
            <w:shd w:val="clear" w:color="auto" w:fill="auto"/>
            <w:noWrap/>
          </w:tcPr>
          <w:p w14:paraId="491C76F9" w14:textId="77777777" w:rsidR="00932FD4" w:rsidRDefault="00ED454C">
            <w:pPr>
              <w:pStyle w:val="RNTableDet1"/>
            </w:pPr>
            <w:r>
              <w:t>CrimeGCExtendDefinitionOfPremisesToIncludePortionOfGroundsEnclosedByFenceOrWallDetail</w:t>
            </w:r>
          </w:p>
        </w:tc>
        <w:tc>
          <w:tcPr>
            <w:tcW w:w="20160" w:type="dxa"/>
            <w:shd w:val="clear" w:color="auto" w:fill="auto"/>
            <w:noWrap/>
          </w:tcPr>
          <w:p w14:paraId="640D1C13" w14:textId="77777777" w:rsidR="00932FD4" w:rsidRDefault="00ED454C">
            <w:pPr>
              <w:pStyle w:val="RNTableDet1"/>
            </w:pPr>
            <w:r>
              <w:t>InsuringAgreementType</w:t>
            </w:r>
          </w:p>
        </w:tc>
      </w:tr>
      <w:tr w:rsidR="00932FD4" w14:paraId="32ACC229" w14:textId="77777777">
        <w:tc>
          <w:tcPr>
            <w:tcW w:w="20160" w:type="dxa"/>
            <w:shd w:val="clear" w:color="auto" w:fill="auto"/>
            <w:noWrap/>
          </w:tcPr>
          <w:p w14:paraId="68815FAE" w14:textId="77777777" w:rsidR="00932FD4" w:rsidRDefault="00ED454C">
            <w:pPr>
              <w:pStyle w:val="RNTableDet1"/>
            </w:pPr>
            <w:r>
              <w:t>CrimeGCExtendPremisesToEntirePlotOfGroundUnderYourControlDetail</w:t>
            </w:r>
          </w:p>
        </w:tc>
        <w:tc>
          <w:tcPr>
            <w:tcW w:w="20160" w:type="dxa"/>
            <w:shd w:val="clear" w:color="auto" w:fill="auto"/>
            <w:noWrap/>
          </w:tcPr>
          <w:p w14:paraId="46407A9D" w14:textId="77777777" w:rsidR="00932FD4" w:rsidRDefault="00ED454C">
            <w:pPr>
              <w:pStyle w:val="RNTableDet1"/>
            </w:pPr>
            <w:r>
              <w:t>InsuringAgreementType</w:t>
            </w:r>
          </w:p>
        </w:tc>
      </w:tr>
      <w:tr w:rsidR="00932FD4" w14:paraId="4EBBA357" w14:textId="77777777">
        <w:tc>
          <w:tcPr>
            <w:tcW w:w="20160" w:type="dxa"/>
            <w:shd w:val="clear" w:color="auto" w:fill="auto"/>
            <w:noWrap/>
          </w:tcPr>
          <w:p w14:paraId="28A172AB" w14:textId="77777777" w:rsidR="00932FD4" w:rsidRDefault="00ED454C">
            <w:pPr>
              <w:pStyle w:val="RNTableDet1"/>
            </w:pPr>
            <w:r>
              <w:t>CrimeGCExtendPremisesToEntirePlotOfGroundUnderYourControlDetail</w:t>
            </w:r>
          </w:p>
        </w:tc>
        <w:tc>
          <w:tcPr>
            <w:tcW w:w="20160" w:type="dxa"/>
            <w:shd w:val="clear" w:color="auto" w:fill="auto"/>
            <w:noWrap/>
          </w:tcPr>
          <w:p w14:paraId="54B8C071" w14:textId="77777777" w:rsidR="00932FD4" w:rsidRDefault="00ED454C">
            <w:pPr>
              <w:pStyle w:val="RNTableDet1"/>
            </w:pPr>
            <w:r>
              <w:t>NumOfPremises</w:t>
            </w:r>
          </w:p>
        </w:tc>
      </w:tr>
      <w:tr w:rsidR="00932FD4" w14:paraId="72EF9FA1" w14:textId="77777777">
        <w:tc>
          <w:tcPr>
            <w:tcW w:w="20160" w:type="dxa"/>
            <w:shd w:val="clear" w:color="auto" w:fill="auto"/>
            <w:noWrap/>
          </w:tcPr>
          <w:p w14:paraId="0F7616DA" w14:textId="77777777" w:rsidR="00932FD4" w:rsidRDefault="00ED454C">
            <w:pPr>
              <w:pStyle w:val="RNTableDet1"/>
            </w:pPr>
            <w:r>
              <w:t>CrimeGCForcibleEntryIntoPremisesRequirement</w:t>
            </w:r>
          </w:p>
        </w:tc>
        <w:tc>
          <w:tcPr>
            <w:tcW w:w="20160" w:type="dxa"/>
            <w:shd w:val="clear" w:color="auto" w:fill="auto"/>
            <w:noWrap/>
          </w:tcPr>
          <w:p w14:paraId="40575F4B" w14:textId="77777777" w:rsidR="00932FD4" w:rsidRDefault="00ED454C">
            <w:pPr>
              <w:pStyle w:val="RNTableDet1"/>
            </w:pPr>
            <w:r>
              <w:t>PremInsideRobberySafeBurgMoneySecuritiesIncluded</w:t>
            </w:r>
          </w:p>
        </w:tc>
      </w:tr>
      <w:tr w:rsidR="00932FD4" w14:paraId="416D9D1C" w14:textId="77777777">
        <w:tc>
          <w:tcPr>
            <w:tcW w:w="20160" w:type="dxa"/>
            <w:shd w:val="clear" w:color="auto" w:fill="auto"/>
            <w:noWrap/>
          </w:tcPr>
          <w:p w14:paraId="6DCBC617" w14:textId="77777777" w:rsidR="00932FD4" w:rsidRDefault="00ED454C">
            <w:pPr>
              <w:pStyle w:val="RNTableDet1"/>
            </w:pPr>
            <w:r>
              <w:t>CrimeGCForcibleEntryIntoPremisesRequirement</w:t>
            </w:r>
          </w:p>
        </w:tc>
        <w:tc>
          <w:tcPr>
            <w:tcW w:w="20160" w:type="dxa"/>
            <w:shd w:val="clear" w:color="auto" w:fill="auto"/>
            <w:noWrap/>
          </w:tcPr>
          <w:p w14:paraId="3D7B620F" w14:textId="77777777" w:rsidR="00932FD4" w:rsidRDefault="00ED454C">
            <w:pPr>
              <w:pStyle w:val="RNTableDet1"/>
            </w:pPr>
            <w:r>
              <w:t>PremInsideRobberySafeBurgOtherPropIncluded</w:t>
            </w:r>
          </w:p>
        </w:tc>
      </w:tr>
      <w:tr w:rsidR="00932FD4" w14:paraId="3F24D007" w14:textId="77777777">
        <w:tc>
          <w:tcPr>
            <w:tcW w:w="20160" w:type="dxa"/>
            <w:shd w:val="clear" w:color="auto" w:fill="auto"/>
            <w:noWrap/>
          </w:tcPr>
          <w:p w14:paraId="253115D6" w14:textId="77777777" w:rsidR="00932FD4" w:rsidRDefault="00ED454C">
            <w:pPr>
              <w:pStyle w:val="RNTableDet1"/>
            </w:pPr>
            <w:r>
              <w:t>CrimeGCFraudulentImpersonationCoverage</w:t>
            </w:r>
          </w:p>
        </w:tc>
        <w:tc>
          <w:tcPr>
            <w:tcW w:w="20160" w:type="dxa"/>
            <w:shd w:val="clear" w:color="auto" w:fill="auto"/>
            <w:noWrap/>
          </w:tcPr>
          <w:p w14:paraId="671F8456" w14:textId="77777777" w:rsidR="00932FD4" w:rsidRDefault="00ED454C">
            <w:pPr>
              <w:pStyle w:val="RNTableDet1"/>
            </w:pPr>
            <w:r>
              <w:t>Ded</w:t>
            </w:r>
          </w:p>
        </w:tc>
      </w:tr>
      <w:tr w:rsidR="00932FD4" w14:paraId="7EA97CC0" w14:textId="77777777">
        <w:tc>
          <w:tcPr>
            <w:tcW w:w="20160" w:type="dxa"/>
            <w:shd w:val="clear" w:color="auto" w:fill="auto"/>
            <w:noWrap/>
          </w:tcPr>
          <w:p w14:paraId="024D6EE5" w14:textId="77777777" w:rsidR="00932FD4" w:rsidRDefault="00ED454C">
            <w:pPr>
              <w:pStyle w:val="RNTableDet1"/>
            </w:pPr>
            <w:r>
              <w:t>CrimeGCFraudulentImpersonationCoverage</w:t>
            </w:r>
          </w:p>
        </w:tc>
        <w:tc>
          <w:tcPr>
            <w:tcW w:w="20160" w:type="dxa"/>
            <w:shd w:val="clear" w:color="auto" w:fill="auto"/>
            <w:noWrap/>
          </w:tcPr>
          <w:p w14:paraId="6FA3EC34" w14:textId="77777777" w:rsidR="00932FD4" w:rsidRDefault="00ED454C">
            <w:pPr>
              <w:pStyle w:val="RNTableDet1"/>
            </w:pPr>
            <w:r>
              <w:t>Limit</w:t>
            </w:r>
          </w:p>
        </w:tc>
      </w:tr>
      <w:tr w:rsidR="00932FD4" w14:paraId="31203F65" w14:textId="77777777">
        <w:tc>
          <w:tcPr>
            <w:tcW w:w="20160" w:type="dxa"/>
            <w:shd w:val="clear" w:color="auto" w:fill="auto"/>
            <w:noWrap/>
          </w:tcPr>
          <w:p w14:paraId="4723DE3E" w14:textId="77777777" w:rsidR="00932FD4" w:rsidRDefault="00ED454C">
            <w:pPr>
              <w:pStyle w:val="RNTableDet1"/>
            </w:pPr>
            <w:r>
              <w:t>CrimeGCFraudulentImpersonationCoverage</w:t>
            </w:r>
          </w:p>
        </w:tc>
        <w:tc>
          <w:tcPr>
            <w:tcW w:w="20160" w:type="dxa"/>
            <w:shd w:val="clear" w:color="auto" w:fill="auto"/>
            <w:noWrap/>
          </w:tcPr>
          <w:p w14:paraId="4611BA2E" w14:textId="77777777" w:rsidR="00932FD4" w:rsidRDefault="00ED454C">
            <w:pPr>
              <w:pStyle w:val="RNTableDet1"/>
            </w:pPr>
            <w:r>
              <w:t>VaryingDeductibleApplies</w:t>
            </w:r>
          </w:p>
        </w:tc>
      </w:tr>
      <w:tr w:rsidR="00932FD4" w14:paraId="17B037EC" w14:textId="77777777">
        <w:tc>
          <w:tcPr>
            <w:tcW w:w="20160" w:type="dxa"/>
            <w:shd w:val="clear" w:color="auto" w:fill="auto"/>
            <w:noWrap/>
          </w:tcPr>
          <w:p w14:paraId="3D2CC083" w14:textId="77777777" w:rsidR="00932FD4" w:rsidRDefault="00ED454C">
            <w:pPr>
              <w:pStyle w:val="RNTableDet1"/>
            </w:pPr>
            <w:r>
              <w:t>CrimeGCIncludeCoveredPropertyInCustodyOfDesignatedAgentsDetail</w:t>
            </w:r>
          </w:p>
        </w:tc>
        <w:tc>
          <w:tcPr>
            <w:tcW w:w="20160" w:type="dxa"/>
            <w:shd w:val="clear" w:color="auto" w:fill="auto"/>
            <w:noWrap/>
          </w:tcPr>
          <w:p w14:paraId="78E22B9E" w14:textId="77777777" w:rsidR="00932FD4" w:rsidRDefault="00ED454C">
            <w:pPr>
              <w:pStyle w:val="RNTableDet1"/>
            </w:pPr>
            <w:r>
              <w:t>ClassCode</w:t>
            </w:r>
          </w:p>
        </w:tc>
      </w:tr>
      <w:tr w:rsidR="00932FD4" w14:paraId="4364FC89" w14:textId="77777777">
        <w:tc>
          <w:tcPr>
            <w:tcW w:w="20160" w:type="dxa"/>
            <w:shd w:val="clear" w:color="auto" w:fill="auto"/>
            <w:noWrap/>
          </w:tcPr>
          <w:p w14:paraId="5E5E2562" w14:textId="77777777" w:rsidR="00932FD4" w:rsidRDefault="00ED454C">
            <w:pPr>
              <w:pStyle w:val="RNTableDet1"/>
            </w:pPr>
            <w:r>
              <w:t>CrimeGCIncludeCoveredPropertyInCustodyOfDesignatedAgentsDetail</w:t>
            </w:r>
          </w:p>
        </w:tc>
        <w:tc>
          <w:tcPr>
            <w:tcW w:w="20160" w:type="dxa"/>
            <w:shd w:val="clear" w:color="auto" w:fill="auto"/>
            <w:noWrap/>
          </w:tcPr>
          <w:p w14:paraId="5CCD19D6" w14:textId="77777777" w:rsidR="00932FD4" w:rsidRDefault="00ED454C">
            <w:pPr>
              <w:pStyle w:val="RNTableDet1"/>
            </w:pPr>
            <w:r>
              <w:t>ClassDescription</w:t>
            </w:r>
          </w:p>
        </w:tc>
      </w:tr>
      <w:tr w:rsidR="00932FD4" w14:paraId="5450BB8F" w14:textId="77777777">
        <w:tc>
          <w:tcPr>
            <w:tcW w:w="20160" w:type="dxa"/>
            <w:shd w:val="clear" w:color="auto" w:fill="auto"/>
            <w:noWrap/>
          </w:tcPr>
          <w:p w14:paraId="1438ECCA" w14:textId="77777777" w:rsidR="00932FD4" w:rsidRDefault="00ED454C">
            <w:pPr>
              <w:pStyle w:val="RNTableDet1"/>
            </w:pPr>
            <w:r>
              <w:t>CrimeGCIncludeCoveredPropertyInCustodyOfDesignatedAgentsDetail</w:t>
            </w:r>
          </w:p>
        </w:tc>
        <w:tc>
          <w:tcPr>
            <w:tcW w:w="20160" w:type="dxa"/>
            <w:shd w:val="clear" w:color="auto" w:fill="auto"/>
            <w:noWrap/>
          </w:tcPr>
          <w:p w14:paraId="66E0ACC4" w14:textId="77777777" w:rsidR="00932FD4" w:rsidRDefault="00ED454C">
            <w:pPr>
              <w:pStyle w:val="RNTableDet1"/>
            </w:pPr>
            <w:r>
              <w:t>DetailNumber</w:t>
            </w:r>
          </w:p>
        </w:tc>
      </w:tr>
      <w:tr w:rsidR="00932FD4" w14:paraId="64319E74" w14:textId="77777777">
        <w:tc>
          <w:tcPr>
            <w:tcW w:w="20160" w:type="dxa"/>
            <w:shd w:val="clear" w:color="auto" w:fill="auto"/>
            <w:noWrap/>
          </w:tcPr>
          <w:p w14:paraId="38384D6B" w14:textId="77777777" w:rsidR="00932FD4" w:rsidRDefault="00ED454C">
            <w:pPr>
              <w:pStyle w:val="RNTableDet1"/>
            </w:pPr>
            <w:r>
              <w:t>CrimeGCIncludeCoveredPropertyInCustodyOfDesignatedAgentsDetail</w:t>
            </w:r>
          </w:p>
        </w:tc>
        <w:tc>
          <w:tcPr>
            <w:tcW w:w="20160" w:type="dxa"/>
            <w:shd w:val="clear" w:color="auto" w:fill="auto"/>
            <w:noWrap/>
          </w:tcPr>
          <w:p w14:paraId="62FECDFF" w14:textId="77777777" w:rsidR="00932FD4" w:rsidRDefault="00ED454C">
            <w:pPr>
              <w:pStyle w:val="RNTableDet1"/>
            </w:pPr>
            <w:r>
              <w:t>EntityType</w:t>
            </w:r>
          </w:p>
        </w:tc>
      </w:tr>
      <w:tr w:rsidR="00932FD4" w14:paraId="2191F3C2" w14:textId="77777777">
        <w:tc>
          <w:tcPr>
            <w:tcW w:w="20160" w:type="dxa"/>
            <w:shd w:val="clear" w:color="auto" w:fill="auto"/>
            <w:noWrap/>
          </w:tcPr>
          <w:p w14:paraId="5E98BAC8" w14:textId="77777777" w:rsidR="00932FD4" w:rsidRDefault="00ED454C">
            <w:pPr>
              <w:pStyle w:val="RNTableDet1"/>
            </w:pPr>
            <w:r>
              <w:t>CrimeGCIncludeCoveredPropertyInCustodyOfDesignatedAgentsDetail</w:t>
            </w:r>
          </w:p>
        </w:tc>
        <w:tc>
          <w:tcPr>
            <w:tcW w:w="20160" w:type="dxa"/>
            <w:shd w:val="clear" w:color="auto" w:fill="auto"/>
            <w:noWrap/>
          </w:tcPr>
          <w:p w14:paraId="2442610D" w14:textId="77777777" w:rsidR="00932FD4" w:rsidRDefault="00ED454C">
            <w:pPr>
              <w:pStyle w:val="RNTableDet1"/>
            </w:pPr>
            <w:r>
              <w:t>InsuringAgreementType</w:t>
            </w:r>
          </w:p>
        </w:tc>
      </w:tr>
      <w:tr w:rsidR="00932FD4" w14:paraId="7770C08E" w14:textId="77777777">
        <w:tc>
          <w:tcPr>
            <w:tcW w:w="20160" w:type="dxa"/>
            <w:shd w:val="clear" w:color="auto" w:fill="auto"/>
            <w:noWrap/>
          </w:tcPr>
          <w:p w14:paraId="7741309D" w14:textId="77777777" w:rsidR="00932FD4" w:rsidRDefault="00ED454C">
            <w:pPr>
              <w:pStyle w:val="RNTableDet1"/>
            </w:pPr>
            <w:r>
              <w:t>CrimeGCIncludeCoveredPropertyInCustodyOfDesignatedAgentsDetail</w:t>
            </w:r>
          </w:p>
        </w:tc>
        <w:tc>
          <w:tcPr>
            <w:tcW w:w="20160" w:type="dxa"/>
            <w:shd w:val="clear" w:color="auto" w:fill="auto"/>
            <w:noWrap/>
          </w:tcPr>
          <w:p w14:paraId="1AF300C2" w14:textId="77777777" w:rsidR="00932FD4" w:rsidRDefault="00ED454C">
            <w:pPr>
              <w:pStyle w:val="RNTableDet1"/>
            </w:pPr>
            <w:r>
              <w:t>Limit</w:t>
            </w:r>
          </w:p>
        </w:tc>
      </w:tr>
      <w:tr w:rsidR="00932FD4" w14:paraId="70B2EA81" w14:textId="77777777">
        <w:tc>
          <w:tcPr>
            <w:tcW w:w="20160" w:type="dxa"/>
            <w:shd w:val="clear" w:color="auto" w:fill="auto"/>
            <w:noWrap/>
          </w:tcPr>
          <w:p w14:paraId="3B97FCA0" w14:textId="77777777" w:rsidR="00932FD4" w:rsidRDefault="00ED454C">
            <w:pPr>
              <w:pStyle w:val="RNTableDet1"/>
            </w:pPr>
            <w:r>
              <w:t>CrimeGCIncludeCoveredPropertyInCustodyOfDesignatedAgentsDetail</w:t>
            </w:r>
          </w:p>
        </w:tc>
        <w:tc>
          <w:tcPr>
            <w:tcW w:w="20160" w:type="dxa"/>
            <w:shd w:val="clear" w:color="auto" w:fill="auto"/>
            <w:noWrap/>
          </w:tcPr>
          <w:p w14:paraId="50C35579" w14:textId="77777777" w:rsidR="00932FD4" w:rsidRDefault="00ED454C">
            <w:pPr>
              <w:pStyle w:val="RNTableDet1"/>
            </w:pPr>
            <w:r>
              <w:t>MajorIndustryGroup</w:t>
            </w:r>
          </w:p>
        </w:tc>
      </w:tr>
      <w:tr w:rsidR="00932FD4" w14:paraId="2DDF2090" w14:textId="77777777">
        <w:tc>
          <w:tcPr>
            <w:tcW w:w="20160" w:type="dxa"/>
            <w:shd w:val="clear" w:color="auto" w:fill="auto"/>
            <w:noWrap/>
          </w:tcPr>
          <w:p w14:paraId="1ADB581E" w14:textId="77777777" w:rsidR="00932FD4" w:rsidRDefault="00ED454C">
            <w:pPr>
              <w:pStyle w:val="RNTableDet1"/>
            </w:pPr>
            <w:r>
              <w:t>CrimeGCIncludeCoveredPropertyInCustodyOfDesignatedAgentsDetail</w:t>
            </w:r>
          </w:p>
        </w:tc>
        <w:tc>
          <w:tcPr>
            <w:tcW w:w="20160" w:type="dxa"/>
            <w:shd w:val="clear" w:color="auto" w:fill="auto"/>
            <w:noWrap/>
          </w:tcPr>
          <w:p w14:paraId="6BD0371C" w14:textId="77777777" w:rsidR="00932FD4" w:rsidRDefault="00ED454C">
            <w:pPr>
              <w:pStyle w:val="RNTableDet1"/>
            </w:pPr>
            <w:r>
              <w:t>NumberOfPremises</w:t>
            </w:r>
          </w:p>
        </w:tc>
      </w:tr>
      <w:tr w:rsidR="00932FD4" w14:paraId="49228BCD" w14:textId="77777777">
        <w:tc>
          <w:tcPr>
            <w:tcW w:w="20160" w:type="dxa"/>
            <w:shd w:val="clear" w:color="auto" w:fill="auto"/>
            <w:noWrap/>
          </w:tcPr>
          <w:p w14:paraId="63F103A9" w14:textId="77777777" w:rsidR="00932FD4" w:rsidRDefault="00ED454C">
            <w:pPr>
              <w:pStyle w:val="RNTableDet1"/>
            </w:pPr>
            <w:r>
              <w:t>CrimeGCIncludeCoveredPropertyInCustodyOfDesignatedAgentsDetail</w:t>
            </w:r>
          </w:p>
        </w:tc>
        <w:tc>
          <w:tcPr>
            <w:tcW w:w="20160" w:type="dxa"/>
            <w:shd w:val="clear" w:color="auto" w:fill="auto"/>
            <w:noWrap/>
          </w:tcPr>
          <w:p w14:paraId="302651F2" w14:textId="77777777" w:rsidR="00932FD4" w:rsidRDefault="00ED454C">
            <w:pPr>
              <w:pStyle w:val="RNTableDet1"/>
            </w:pPr>
            <w:r>
              <w:t>PredominantActivity</w:t>
            </w:r>
          </w:p>
        </w:tc>
      </w:tr>
      <w:tr w:rsidR="00932FD4" w14:paraId="57801C35" w14:textId="77777777">
        <w:tc>
          <w:tcPr>
            <w:tcW w:w="20160" w:type="dxa"/>
            <w:shd w:val="clear" w:color="auto" w:fill="auto"/>
            <w:noWrap/>
          </w:tcPr>
          <w:p w14:paraId="4D5A1DF9" w14:textId="77777777" w:rsidR="00932FD4" w:rsidRDefault="00ED454C">
            <w:pPr>
              <w:pStyle w:val="RNTableDet1"/>
            </w:pPr>
            <w:r>
              <w:t>CrimeGCIncreaseLimitOfInsuranceForSpecifiedPeriodsDetail</w:t>
            </w:r>
          </w:p>
        </w:tc>
        <w:tc>
          <w:tcPr>
            <w:tcW w:w="20160" w:type="dxa"/>
            <w:shd w:val="clear" w:color="auto" w:fill="auto"/>
            <w:noWrap/>
          </w:tcPr>
          <w:p w14:paraId="153CC5E2" w14:textId="77777777" w:rsidR="00932FD4" w:rsidRDefault="00ED454C">
            <w:pPr>
              <w:pStyle w:val="RNTableDet1"/>
            </w:pPr>
            <w:r>
              <w:t>BeginDate</w:t>
            </w:r>
          </w:p>
        </w:tc>
      </w:tr>
      <w:tr w:rsidR="00932FD4" w14:paraId="7E56E741" w14:textId="77777777">
        <w:tc>
          <w:tcPr>
            <w:tcW w:w="20160" w:type="dxa"/>
            <w:shd w:val="clear" w:color="auto" w:fill="auto"/>
            <w:noWrap/>
          </w:tcPr>
          <w:p w14:paraId="68C7046E" w14:textId="77777777" w:rsidR="00932FD4" w:rsidRDefault="00ED454C">
            <w:pPr>
              <w:pStyle w:val="RNTableDet1"/>
            </w:pPr>
            <w:r>
              <w:t>CrimeGCIncreaseLimitOfInsuranceForSpecifiedPeriodsDetail</w:t>
            </w:r>
          </w:p>
        </w:tc>
        <w:tc>
          <w:tcPr>
            <w:tcW w:w="20160" w:type="dxa"/>
            <w:shd w:val="clear" w:color="auto" w:fill="auto"/>
            <w:noWrap/>
          </w:tcPr>
          <w:p w14:paraId="3601CE5F" w14:textId="77777777" w:rsidR="00932FD4" w:rsidRDefault="00ED454C">
            <w:pPr>
              <w:pStyle w:val="RNTableDet1"/>
            </w:pPr>
            <w:r>
              <w:t>DetailNumber</w:t>
            </w:r>
          </w:p>
        </w:tc>
      </w:tr>
      <w:tr w:rsidR="00932FD4" w14:paraId="5C749B4F" w14:textId="77777777">
        <w:tc>
          <w:tcPr>
            <w:tcW w:w="20160" w:type="dxa"/>
            <w:shd w:val="clear" w:color="auto" w:fill="auto"/>
            <w:noWrap/>
          </w:tcPr>
          <w:p w14:paraId="66F29329" w14:textId="77777777" w:rsidR="00932FD4" w:rsidRDefault="00ED454C">
            <w:pPr>
              <w:pStyle w:val="RNTableDet1"/>
            </w:pPr>
            <w:r>
              <w:t>CrimeGCIncreaseLimitOfInsuranceForSpecifiedPeriodsDetail</w:t>
            </w:r>
          </w:p>
        </w:tc>
        <w:tc>
          <w:tcPr>
            <w:tcW w:w="20160" w:type="dxa"/>
            <w:shd w:val="clear" w:color="auto" w:fill="auto"/>
            <w:noWrap/>
          </w:tcPr>
          <w:p w14:paraId="03047120" w14:textId="77777777" w:rsidR="00932FD4" w:rsidRDefault="00ED454C">
            <w:pPr>
              <w:pStyle w:val="RNTableDet1"/>
            </w:pPr>
            <w:r>
              <w:t>EndDate</w:t>
            </w:r>
          </w:p>
        </w:tc>
      </w:tr>
      <w:tr w:rsidR="00932FD4" w14:paraId="044C5992" w14:textId="77777777">
        <w:tc>
          <w:tcPr>
            <w:tcW w:w="20160" w:type="dxa"/>
            <w:shd w:val="clear" w:color="auto" w:fill="auto"/>
            <w:noWrap/>
          </w:tcPr>
          <w:p w14:paraId="007718DF" w14:textId="77777777" w:rsidR="00932FD4" w:rsidRDefault="00ED454C">
            <w:pPr>
              <w:pStyle w:val="RNTableDet1"/>
            </w:pPr>
            <w:r>
              <w:t>CrimeGCIncreaseLimitOfInsuranceForSpecifiedPeriodsDetail</w:t>
            </w:r>
          </w:p>
        </w:tc>
        <w:tc>
          <w:tcPr>
            <w:tcW w:w="20160" w:type="dxa"/>
            <w:shd w:val="clear" w:color="auto" w:fill="auto"/>
            <w:noWrap/>
          </w:tcPr>
          <w:p w14:paraId="7401CE18" w14:textId="77777777" w:rsidR="00932FD4" w:rsidRDefault="00ED454C">
            <w:pPr>
              <w:pStyle w:val="RNTableDet1"/>
            </w:pPr>
            <w:r>
              <w:t>IncreaseLimit</w:t>
            </w:r>
          </w:p>
        </w:tc>
      </w:tr>
      <w:tr w:rsidR="00932FD4" w14:paraId="493E2F96" w14:textId="77777777">
        <w:tc>
          <w:tcPr>
            <w:tcW w:w="20160" w:type="dxa"/>
            <w:shd w:val="clear" w:color="auto" w:fill="auto"/>
            <w:noWrap/>
          </w:tcPr>
          <w:p w14:paraId="0014F5CF" w14:textId="77777777" w:rsidR="00932FD4" w:rsidRDefault="00ED454C">
            <w:pPr>
              <w:pStyle w:val="RNTableDet1"/>
            </w:pPr>
            <w:r>
              <w:t>CrimeGCIncreaseLimitOfInsuranceForSpecifiedPeriodsDetail</w:t>
            </w:r>
          </w:p>
        </w:tc>
        <w:tc>
          <w:tcPr>
            <w:tcW w:w="20160" w:type="dxa"/>
            <w:shd w:val="clear" w:color="auto" w:fill="auto"/>
            <w:noWrap/>
          </w:tcPr>
          <w:p w14:paraId="3F26A96A" w14:textId="77777777" w:rsidR="00932FD4" w:rsidRDefault="00ED454C">
            <w:pPr>
              <w:pStyle w:val="RNTableDet1"/>
            </w:pPr>
            <w:r>
              <w:t>InsuringAgreementType</w:t>
            </w:r>
          </w:p>
        </w:tc>
      </w:tr>
      <w:tr w:rsidR="00932FD4" w14:paraId="4F7F390A" w14:textId="77777777">
        <w:tc>
          <w:tcPr>
            <w:tcW w:w="20160" w:type="dxa"/>
            <w:shd w:val="clear" w:color="auto" w:fill="auto"/>
            <w:noWrap/>
          </w:tcPr>
          <w:p w14:paraId="71B45A11" w14:textId="77777777" w:rsidR="00932FD4" w:rsidRDefault="00ED454C">
            <w:pPr>
              <w:pStyle w:val="RNTableDet1"/>
            </w:pPr>
            <w:r>
              <w:t>CrimeGCIncreaseLimitOfInsuranceForSpecifiedPeriodsDetail</w:t>
            </w:r>
          </w:p>
        </w:tc>
        <w:tc>
          <w:tcPr>
            <w:tcW w:w="20160" w:type="dxa"/>
            <w:shd w:val="clear" w:color="auto" w:fill="auto"/>
            <w:noWrap/>
          </w:tcPr>
          <w:p w14:paraId="2EF03071" w14:textId="77777777" w:rsidR="00932FD4" w:rsidRDefault="00ED454C">
            <w:pPr>
              <w:pStyle w:val="RNTableDet1"/>
            </w:pPr>
            <w:r>
              <w:t>NumberOfPremises</w:t>
            </w:r>
          </w:p>
        </w:tc>
      </w:tr>
      <w:tr w:rsidR="00932FD4" w14:paraId="62A01875" w14:textId="77777777">
        <w:tc>
          <w:tcPr>
            <w:tcW w:w="20160" w:type="dxa"/>
            <w:shd w:val="clear" w:color="auto" w:fill="auto"/>
            <w:noWrap/>
          </w:tcPr>
          <w:p w14:paraId="5EBC143D" w14:textId="77777777" w:rsidR="00932FD4" w:rsidRDefault="00ED454C">
            <w:pPr>
              <w:pStyle w:val="RNTableDet1"/>
            </w:pPr>
            <w:r>
              <w:t>CrimeGCInsideThePremisesRobberyOfACustodianOrSafeBurglaryOfMoneyAndSecuritiesCoverage</w:t>
            </w:r>
          </w:p>
        </w:tc>
        <w:tc>
          <w:tcPr>
            <w:tcW w:w="20160" w:type="dxa"/>
            <w:shd w:val="clear" w:color="auto" w:fill="auto"/>
            <w:noWrap/>
          </w:tcPr>
          <w:p w14:paraId="70615FAB" w14:textId="77777777" w:rsidR="00932FD4" w:rsidRDefault="00ED454C">
            <w:pPr>
              <w:pStyle w:val="RNTableDet1"/>
            </w:pPr>
            <w:r>
              <w:t>Ded</w:t>
            </w:r>
          </w:p>
        </w:tc>
      </w:tr>
      <w:tr w:rsidR="00932FD4" w14:paraId="5EA32A9A" w14:textId="77777777">
        <w:tc>
          <w:tcPr>
            <w:tcW w:w="20160" w:type="dxa"/>
            <w:shd w:val="clear" w:color="auto" w:fill="auto"/>
            <w:noWrap/>
          </w:tcPr>
          <w:p w14:paraId="32D72BBA" w14:textId="77777777" w:rsidR="00932FD4" w:rsidRDefault="00ED454C">
            <w:pPr>
              <w:pStyle w:val="RNTableDet1"/>
            </w:pPr>
            <w:r>
              <w:t>CrimeGCInsideThePremisesRobberyOfACustodianOrSafeBurglaryOfMoneyAndSecuritiesCoverage</w:t>
            </w:r>
          </w:p>
        </w:tc>
        <w:tc>
          <w:tcPr>
            <w:tcW w:w="20160" w:type="dxa"/>
            <w:shd w:val="clear" w:color="auto" w:fill="auto"/>
            <w:noWrap/>
          </w:tcPr>
          <w:p w14:paraId="03B555A4" w14:textId="77777777" w:rsidR="00932FD4" w:rsidRDefault="00ED454C">
            <w:pPr>
              <w:pStyle w:val="RNTableDet1"/>
            </w:pPr>
            <w:r>
              <w:t>Limit</w:t>
            </w:r>
          </w:p>
        </w:tc>
      </w:tr>
      <w:tr w:rsidR="00932FD4" w14:paraId="42549AC5" w14:textId="77777777">
        <w:tc>
          <w:tcPr>
            <w:tcW w:w="20160" w:type="dxa"/>
            <w:shd w:val="clear" w:color="auto" w:fill="auto"/>
            <w:noWrap/>
          </w:tcPr>
          <w:p w14:paraId="34A62E5D" w14:textId="77777777" w:rsidR="00932FD4" w:rsidRDefault="00ED454C">
            <w:pPr>
              <w:pStyle w:val="RNTableDet1"/>
            </w:pPr>
            <w:r>
              <w:t>CrimeGCInsideThePremisesRobberyOfACustodianOrSafeBurglaryOfMoneyAndSecuritiesCoverage</w:t>
            </w:r>
          </w:p>
        </w:tc>
        <w:tc>
          <w:tcPr>
            <w:tcW w:w="20160" w:type="dxa"/>
            <w:shd w:val="clear" w:color="auto" w:fill="auto"/>
            <w:noWrap/>
          </w:tcPr>
          <w:p w14:paraId="664D6626" w14:textId="77777777" w:rsidR="00932FD4" w:rsidRDefault="00ED454C">
            <w:pPr>
              <w:pStyle w:val="RNTableDet1"/>
            </w:pPr>
            <w:r>
              <w:t>VaryingDeductibleApplies</w:t>
            </w:r>
          </w:p>
        </w:tc>
      </w:tr>
      <w:tr w:rsidR="00932FD4" w14:paraId="4A54D6DD" w14:textId="77777777">
        <w:tc>
          <w:tcPr>
            <w:tcW w:w="20160" w:type="dxa"/>
            <w:shd w:val="clear" w:color="auto" w:fill="auto"/>
            <w:noWrap/>
          </w:tcPr>
          <w:p w14:paraId="42C23EAC" w14:textId="77777777" w:rsidR="00932FD4" w:rsidRDefault="00ED454C">
            <w:pPr>
              <w:pStyle w:val="RNTableDet1"/>
            </w:pPr>
            <w:r>
              <w:t>CrimeGCInsideThePremisesRobberyOfAWatchpersonOrBurglaryOfOtherPropertyCoverage</w:t>
            </w:r>
          </w:p>
        </w:tc>
        <w:tc>
          <w:tcPr>
            <w:tcW w:w="20160" w:type="dxa"/>
            <w:shd w:val="clear" w:color="auto" w:fill="auto"/>
            <w:noWrap/>
          </w:tcPr>
          <w:p w14:paraId="30EB34C9" w14:textId="77777777" w:rsidR="00932FD4" w:rsidRDefault="00ED454C">
            <w:pPr>
              <w:pStyle w:val="RNTableDet1"/>
            </w:pPr>
            <w:r>
              <w:t>Ded</w:t>
            </w:r>
          </w:p>
        </w:tc>
      </w:tr>
      <w:tr w:rsidR="00932FD4" w14:paraId="67DC5BAC" w14:textId="77777777">
        <w:tc>
          <w:tcPr>
            <w:tcW w:w="20160" w:type="dxa"/>
            <w:shd w:val="clear" w:color="auto" w:fill="auto"/>
            <w:noWrap/>
          </w:tcPr>
          <w:p w14:paraId="33C3BFF1" w14:textId="77777777" w:rsidR="00932FD4" w:rsidRDefault="00ED454C">
            <w:pPr>
              <w:pStyle w:val="RNTableDet1"/>
            </w:pPr>
            <w:r>
              <w:t>CrimeGCInsideThePremisesRobberyOfAWatchpersonOrBurglaryOfOtherPropertyCoverage</w:t>
            </w:r>
          </w:p>
        </w:tc>
        <w:tc>
          <w:tcPr>
            <w:tcW w:w="20160" w:type="dxa"/>
            <w:shd w:val="clear" w:color="auto" w:fill="auto"/>
            <w:noWrap/>
          </w:tcPr>
          <w:p w14:paraId="77A74A5A" w14:textId="77777777" w:rsidR="00932FD4" w:rsidRDefault="00ED454C">
            <w:pPr>
              <w:pStyle w:val="RNTableDet1"/>
            </w:pPr>
            <w:r>
              <w:t>Limit</w:t>
            </w:r>
          </w:p>
        </w:tc>
      </w:tr>
      <w:tr w:rsidR="00932FD4" w14:paraId="795F4D5F" w14:textId="77777777">
        <w:tc>
          <w:tcPr>
            <w:tcW w:w="20160" w:type="dxa"/>
            <w:shd w:val="clear" w:color="auto" w:fill="auto"/>
            <w:noWrap/>
          </w:tcPr>
          <w:p w14:paraId="0BB5D4CB" w14:textId="77777777" w:rsidR="00932FD4" w:rsidRDefault="00ED454C">
            <w:pPr>
              <w:pStyle w:val="RNTableDet1"/>
            </w:pPr>
            <w:r>
              <w:t>CrimeGCInsideThePremisesRobberyOfAWatchpersonOrBurglaryOfOtherPropertyCoverage</w:t>
            </w:r>
          </w:p>
        </w:tc>
        <w:tc>
          <w:tcPr>
            <w:tcW w:w="20160" w:type="dxa"/>
            <w:shd w:val="clear" w:color="auto" w:fill="auto"/>
            <w:noWrap/>
          </w:tcPr>
          <w:p w14:paraId="59B11429" w14:textId="77777777" w:rsidR="00932FD4" w:rsidRDefault="00ED454C">
            <w:pPr>
              <w:pStyle w:val="RNTableDet1"/>
            </w:pPr>
            <w:r>
              <w:t>VaryingDeductibleApplies</w:t>
            </w:r>
          </w:p>
        </w:tc>
      </w:tr>
      <w:tr w:rsidR="00932FD4" w14:paraId="4674E611" w14:textId="77777777">
        <w:tc>
          <w:tcPr>
            <w:tcW w:w="20160" w:type="dxa"/>
            <w:shd w:val="clear" w:color="auto" w:fill="auto"/>
            <w:noWrap/>
          </w:tcPr>
          <w:p w14:paraId="5828259A" w14:textId="77777777" w:rsidR="00932FD4" w:rsidRDefault="00ED454C">
            <w:pPr>
              <w:pStyle w:val="RNTableDet1"/>
            </w:pPr>
            <w:r>
              <w:t>CrimeGCInsideThePremisesRobberyOrSafeBurglaryOfOtherPropertyCoverage</w:t>
            </w:r>
          </w:p>
        </w:tc>
        <w:tc>
          <w:tcPr>
            <w:tcW w:w="20160" w:type="dxa"/>
            <w:shd w:val="clear" w:color="auto" w:fill="auto"/>
            <w:noWrap/>
          </w:tcPr>
          <w:p w14:paraId="17377AF6" w14:textId="77777777" w:rsidR="00932FD4" w:rsidRDefault="00ED454C">
            <w:pPr>
              <w:pStyle w:val="RNTableDet1"/>
            </w:pPr>
            <w:r>
              <w:t>Ded</w:t>
            </w:r>
          </w:p>
        </w:tc>
      </w:tr>
      <w:tr w:rsidR="00932FD4" w14:paraId="2D87E28A" w14:textId="77777777">
        <w:tc>
          <w:tcPr>
            <w:tcW w:w="20160" w:type="dxa"/>
            <w:shd w:val="clear" w:color="auto" w:fill="auto"/>
            <w:noWrap/>
          </w:tcPr>
          <w:p w14:paraId="0DAAE495" w14:textId="77777777" w:rsidR="00932FD4" w:rsidRDefault="00ED454C">
            <w:pPr>
              <w:pStyle w:val="RNTableDet1"/>
            </w:pPr>
            <w:r>
              <w:t>CrimeGCInsideThePremisesRobberyOrSafeBurglaryOfOtherPropertyCoverage</w:t>
            </w:r>
          </w:p>
        </w:tc>
        <w:tc>
          <w:tcPr>
            <w:tcW w:w="20160" w:type="dxa"/>
            <w:shd w:val="clear" w:color="auto" w:fill="auto"/>
            <w:noWrap/>
          </w:tcPr>
          <w:p w14:paraId="700FE9C3" w14:textId="77777777" w:rsidR="00932FD4" w:rsidRDefault="00ED454C">
            <w:pPr>
              <w:pStyle w:val="RNTableDet1"/>
            </w:pPr>
            <w:r>
              <w:t>Limit</w:t>
            </w:r>
          </w:p>
        </w:tc>
      </w:tr>
      <w:tr w:rsidR="00932FD4" w14:paraId="1A875FE0" w14:textId="77777777">
        <w:tc>
          <w:tcPr>
            <w:tcW w:w="20160" w:type="dxa"/>
            <w:shd w:val="clear" w:color="auto" w:fill="auto"/>
            <w:noWrap/>
          </w:tcPr>
          <w:p w14:paraId="510A95FC" w14:textId="77777777" w:rsidR="00932FD4" w:rsidRDefault="00ED454C">
            <w:pPr>
              <w:pStyle w:val="RNTableDet1"/>
            </w:pPr>
            <w:r>
              <w:t>CrimeGCInsideThePremisesRobberyOrSafeBurglaryOfOtherPropertyCoverage</w:t>
            </w:r>
          </w:p>
        </w:tc>
        <w:tc>
          <w:tcPr>
            <w:tcW w:w="20160" w:type="dxa"/>
            <w:shd w:val="clear" w:color="auto" w:fill="auto"/>
            <w:noWrap/>
          </w:tcPr>
          <w:p w14:paraId="1E28B3D3" w14:textId="77777777" w:rsidR="00932FD4" w:rsidRDefault="00ED454C">
            <w:pPr>
              <w:pStyle w:val="RNTableDet1"/>
            </w:pPr>
            <w:r>
              <w:t>VaryingDeductibleApplies</w:t>
            </w:r>
          </w:p>
        </w:tc>
      </w:tr>
      <w:tr w:rsidR="00932FD4" w14:paraId="437AF37E" w14:textId="77777777">
        <w:tc>
          <w:tcPr>
            <w:tcW w:w="20160" w:type="dxa"/>
            <w:shd w:val="clear" w:color="auto" w:fill="auto"/>
            <w:noWrap/>
          </w:tcPr>
          <w:p w14:paraId="5675CD05" w14:textId="77777777" w:rsidR="00932FD4" w:rsidRDefault="00ED454C">
            <w:pPr>
              <w:pStyle w:val="RNTableDet1"/>
            </w:pPr>
            <w:r>
              <w:t>CrimeGCInsideThePremisesTheftOfMoneyAndSecuritiesCoverage</w:t>
            </w:r>
          </w:p>
        </w:tc>
        <w:tc>
          <w:tcPr>
            <w:tcW w:w="20160" w:type="dxa"/>
            <w:shd w:val="clear" w:color="auto" w:fill="auto"/>
            <w:noWrap/>
          </w:tcPr>
          <w:p w14:paraId="00471EF3" w14:textId="77777777" w:rsidR="00932FD4" w:rsidRDefault="00ED454C">
            <w:pPr>
              <w:pStyle w:val="RNTableDet1"/>
            </w:pPr>
            <w:r>
              <w:t>Ded</w:t>
            </w:r>
          </w:p>
        </w:tc>
      </w:tr>
      <w:tr w:rsidR="00932FD4" w14:paraId="1D0E018B" w14:textId="77777777">
        <w:tc>
          <w:tcPr>
            <w:tcW w:w="20160" w:type="dxa"/>
            <w:shd w:val="clear" w:color="auto" w:fill="auto"/>
            <w:noWrap/>
          </w:tcPr>
          <w:p w14:paraId="5EDC10D9" w14:textId="77777777" w:rsidR="00932FD4" w:rsidRDefault="00ED454C">
            <w:pPr>
              <w:pStyle w:val="RNTableDet1"/>
            </w:pPr>
            <w:r>
              <w:t>CrimeGCInsideThePremisesTheftOfMoneyAndSecuritiesCoverage</w:t>
            </w:r>
          </w:p>
        </w:tc>
        <w:tc>
          <w:tcPr>
            <w:tcW w:w="20160" w:type="dxa"/>
            <w:shd w:val="clear" w:color="auto" w:fill="auto"/>
            <w:noWrap/>
          </w:tcPr>
          <w:p w14:paraId="3B7F4886" w14:textId="77777777" w:rsidR="00932FD4" w:rsidRDefault="00ED454C">
            <w:pPr>
              <w:pStyle w:val="RNTableDet1"/>
            </w:pPr>
            <w:r>
              <w:t>Limit</w:t>
            </w:r>
          </w:p>
        </w:tc>
      </w:tr>
      <w:tr w:rsidR="00932FD4" w14:paraId="1932DB6D" w14:textId="77777777">
        <w:tc>
          <w:tcPr>
            <w:tcW w:w="20160" w:type="dxa"/>
            <w:shd w:val="clear" w:color="auto" w:fill="auto"/>
            <w:noWrap/>
          </w:tcPr>
          <w:p w14:paraId="3D5DE233" w14:textId="77777777" w:rsidR="00932FD4" w:rsidRDefault="00ED454C">
            <w:pPr>
              <w:pStyle w:val="RNTableDet1"/>
            </w:pPr>
            <w:r>
              <w:t>CrimeGCInsideThePremisesTheftOfMoneyAndSecuritiesCoverage</w:t>
            </w:r>
          </w:p>
        </w:tc>
        <w:tc>
          <w:tcPr>
            <w:tcW w:w="20160" w:type="dxa"/>
            <w:shd w:val="clear" w:color="auto" w:fill="auto"/>
            <w:noWrap/>
          </w:tcPr>
          <w:p w14:paraId="55BB9AEA" w14:textId="77777777" w:rsidR="00932FD4" w:rsidRDefault="00ED454C">
            <w:pPr>
              <w:pStyle w:val="RNTableDet1"/>
            </w:pPr>
            <w:r>
              <w:t>VaryingDeductibleApplies</w:t>
            </w:r>
          </w:p>
        </w:tc>
      </w:tr>
      <w:tr w:rsidR="00932FD4" w14:paraId="04E61FFD" w14:textId="77777777">
        <w:tc>
          <w:tcPr>
            <w:tcW w:w="20160" w:type="dxa"/>
            <w:shd w:val="clear" w:color="auto" w:fill="auto"/>
            <w:noWrap/>
          </w:tcPr>
          <w:p w14:paraId="4F18A4F6" w14:textId="77777777" w:rsidR="00932FD4" w:rsidRDefault="00ED454C">
            <w:pPr>
              <w:pStyle w:val="RNTableDet1"/>
            </w:pPr>
            <w:r>
              <w:t>CrimeGCInsideThePremisesTheftOfOtherPropertyCoverage</w:t>
            </w:r>
          </w:p>
        </w:tc>
        <w:tc>
          <w:tcPr>
            <w:tcW w:w="20160" w:type="dxa"/>
            <w:shd w:val="clear" w:color="auto" w:fill="auto"/>
            <w:noWrap/>
          </w:tcPr>
          <w:p w14:paraId="7F7D4C54" w14:textId="77777777" w:rsidR="00932FD4" w:rsidRDefault="00ED454C">
            <w:pPr>
              <w:pStyle w:val="RNTableDet1"/>
            </w:pPr>
            <w:r>
              <w:t>Ded</w:t>
            </w:r>
          </w:p>
        </w:tc>
      </w:tr>
      <w:tr w:rsidR="00932FD4" w14:paraId="69B41064" w14:textId="77777777">
        <w:tc>
          <w:tcPr>
            <w:tcW w:w="20160" w:type="dxa"/>
            <w:shd w:val="clear" w:color="auto" w:fill="auto"/>
            <w:noWrap/>
          </w:tcPr>
          <w:p w14:paraId="0B65EEED" w14:textId="77777777" w:rsidR="00932FD4" w:rsidRDefault="00ED454C">
            <w:pPr>
              <w:pStyle w:val="RNTableDet1"/>
            </w:pPr>
            <w:r>
              <w:t>CrimeGCInsideThePremisesTheftOfOtherPropertyCoverage</w:t>
            </w:r>
          </w:p>
        </w:tc>
        <w:tc>
          <w:tcPr>
            <w:tcW w:w="20160" w:type="dxa"/>
            <w:shd w:val="clear" w:color="auto" w:fill="auto"/>
            <w:noWrap/>
          </w:tcPr>
          <w:p w14:paraId="608BAE8C" w14:textId="77777777" w:rsidR="00932FD4" w:rsidRDefault="00ED454C">
            <w:pPr>
              <w:pStyle w:val="RNTableDet1"/>
            </w:pPr>
            <w:r>
              <w:t>Limit</w:t>
            </w:r>
          </w:p>
        </w:tc>
      </w:tr>
      <w:tr w:rsidR="00932FD4" w14:paraId="3F3E1882" w14:textId="77777777">
        <w:tc>
          <w:tcPr>
            <w:tcW w:w="20160" w:type="dxa"/>
            <w:shd w:val="clear" w:color="auto" w:fill="auto"/>
            <w:noWrap/>
          </w:tcPr>
          <w:p w14:paraId="3BE5BCDF" w14:textId="77777777" w:rsidR="00932FD4" w:rsidRDefault="00ED454C">
            <w:pPr>
              <w:pStyle w:val="RNTableDet1"/>
            </w:pPr>
            <w:r>
              <w:t>CrimeGCInsideThePremisesTheftOfOtherPropertyCoverage</w:t>
            </w:r>
          </w:p>
        </w:tc>
        <w:tc>
          <w:tcPr>
            <w:tcW w:w="20160" w:type="dxa"/>
            <w:shd w:val="clear" w:color="auto" w:fill="auto"/>
            <w:noWrap/>
          </w:tcPr>
          <w:p w14:paraId="778B8A1B" w14:textId="77777777" w:rsidR="00932FD4" w:rsidRDefault="00ED454C">
            <w:pPr>
              <w:pStyle w:val="RNTableDet1"/>
            </w:pPr>
            <w:r>
              <w:t>VaryingDeductibleApplies</w:t>
            </w:r>
          </w:p>
        </w:tc>
      </w:tr>
      <w:tr w:rsidR="00932FD4" w14:paraId="04418F78" w14:textId="77777777">
        <w:tc>
          <w:tcPr>
            <w:tcW w:w="20160" w:type="dxa"/>
            <w:shd w:val="clear" w:color="auto" w:fill="auto"/>
            <w:noWrap/>
          </w:tcPr>
          <w:p w14:paraId="4C3EFFE1" w14:textId="77777777" w:rsidR="00932FD4" w:rsidRDefault="00ED454C">
            <w:pPr>
              <w:pStyle w:val="RNTableDet1"/>
            </w:pPr>
            <w:r>
              <w:t>CrimeGCMoneyOrdersAndCounterfeitMoneyCoverage</w:t>
            </w:r>
          </w:p>
        </w:tc>
        <w:tc>
          <w:tcPr>
            <w:tcW w:w="20160" w:type="dxa"/>
            <w:shd w:val="clear" w:color="auto" w:fill="auto"/>
            <w:noWrap/>
          </w:tcPr>
          <w:p w14:paraId="27EB2D9C" w14:textId="77777777" w:rsidR="00932FD4" w:rsidRDefault="00ED454C">
            <w:pPr>
              <w:pStyle w:val="RNTableDet1"/>
            </w:pPr>
            <w:r>
              <w:t>Ded</w:t>
            </w:r>
          </w:p>
        </w:tc>
      </w:tr>
      <w:tr w:rsidR="00932FD4" w14:paraId="2D938A36" w14:textId="77777777">
        <w:tc>
          <w:tcPr>
            <w:tcW w:w="20160" w:type="dxa"/>
            <w:shd w:val="clear" w:color="auto" w:fill="auto"/>
            <w:noWrap/>
          </w:tcPr>
          <w:p w14:paraId="6229A13E" w14:textId="77777777" w:rsidR="00932FD4" w:rsidRDefault="00ED454C">
            <w:pPr>
              <w:pStyle w:val="RNTableDet1"/>
            </w:pPr>
            <w:r>
              <w:t>CrimeGCMoneyOrdersAndCounterfeitMoneyCoverage</w:t>
            </w:r>
          </w:p>
        </w:tc>
        <w:tc>
          <w:tcPr>
            <w:tcW w:w="20160" w:type="dxa"/>
            <w:shd w:val="clear" w:color="auto" w:fill="auto"/>
            <w:noWrap/>
          </w:tcPr>
          <w:p w14:paraId="721BBFA1" w14:textId="77777777" w:rsidR="00932FD4" w:rsidRDefault="00ED454C">
            <w:pPr>
              <w:pStyle w:val="RNTableDet1"/>
            </w:pPr>
            <w:r>
              <w:t>Limit</w:t>
            </w:r>
          </w:p>
        </w:tc>
      </w:tr>
      <w:tr w:rsidR="00932FD4" w14:paraId="4B502B7B" w14:textId="77777777">
        <w:tc>
          <w:tcPr>
            <w:tcW w:w="20160" w:type="dxa"/>
            <w:shd w:val="clear" w:color="auto" w:fill="auto"/>
            <w:noWrap/>
          </w:tcPr>
          <w:p w14:paraId="102A03E0" w14:textId="77777777" w:rsidR="00932FD4" w:rsidRDefault="00ED454C">
            <w:pPr>
              <w:pStyle w:val="RNTableDet1"/>
            </w:pPr>
            <w:r>
              <w:t>CrimeGCMoneyOrdersAndCounterfeitMoneyCoverage</w:t>
            </w:r>
          </w:p>
        </w:tc>
        <w:tc>
          <w:tcPr>
            <w:tcW w:w="20160" w:type="dxa"/>
            <w:shd w:val="clear" w:color="auto" w:fill="auto"/>
            <w:noWrap/>
          </w:tcPr>
          <w:p w14:paraId="36E35C14" w14:textId="77777777" w:rsidR="00932FD4" w:rsidRDefault="00ED454C">
            <w:pPr>
              <w:pStyle w:val="RNTableDet1"/>
            </w:pPr>
            <w:r>
              <w:t>VaryingDeductibleApplies</w:t>
            </w:r>
          </w:p>
        </w:tc>
      </w:tr>
      <w:tr w:rsidR="00932FD4" w14:paraId="560987C8" w14:textId="77777777">
        <w:tc>
          <w:tcPr>
            <w:tcW w:w="20160" w:type="dxa"/>
            <w:shd w:val="clear" w:color="auto" w:fill="auto"/>
            <w:noWrap/>
          </w:tcPr>
          <w:p w14:paraId="5DA0DAB5" w14:textId="77777777" w:rsidR="00932FD4" w:rsidRDefault="00ED454C">
            <w:pPr>
              <w:pStyle w:val="RNTableDet1"/>
            </w:pPr>
            <w:r>
              <w:t>CrimeGCOutsideThePremisesCoverage</w:t>
            </w:r>
          </w:p>
        </w:tc>
        <w:tc>
          <w:tcPr>
            <w:tcW w:w="20160" w:type="dxa"/>
            <w:shd w:val="clear" w:color="auto" w:fill="auto"/>
            <w:noWrap/>
          </w:tcPr>
          <w:p w14:paraId="7EF34776" w14:textId="77777777" w:rsidR="00932FD4" w:rsidRDefault="00ED454C">
            <w:pPr>
              <w:pStyle w:val="RNTableDet1"/>
            </w:pPr>
            <w:r>
              <w:t>Ded</w:t>
            </w:r>
          </w:p>
        </w:tc>
      </w:tr>
      <w:tr w:rsidR="00932FD4" w14:paraId="18AAD6D8" w14:textId="77777777">
        <w:tc>
          <w:tcPr>
            <w:tcW w:w="20160" w:type="dxa"/>
            <w:shd w:val="clear" w:color="auto" w:fill="auto"/>
            <w:noWrap/>
          </w:tcPr>
          <w:p w14:paraId="46AADEB2" w14:textId="77777777" w:rsidR="00932FD4" w:rsidRDefault="00ED454C">
            <w:pPr>
              <w:pStyle w:val="RNTableDet1"/>
            </w:pPr>
            <w:r>
              <w:t>CrimeGCOutsideThePremisesCoverage</w:t>
            </w:r>
          </w:p>
        </w:tc>
        <w:tc>
          <w:tcPr>
            <w:tcW w:w="20160" w:type="dxa"/>
            <w:shd w:val="clear" w:color="auto" w:fill="auto"/>
            <w:noWrap/>
          </w:tcPr>
          <w:p w14:paraId="242E20BE" w14:textId="77777777" w:rsidR="00932FD4" w:rsidRDefault="00ED454C">
            <w:pPr>
              <w:pStyle w:val="RNTableDet1"/>
            </w:pPr>
            <w:r>
              <w:t>Limit</w:t>
            </w:r>
          </w:p>
        </w:tc>
      </w:tr>
      <w:tr w:rsidR="00932FD4" w14:paraId="15EA7629" w14:textId="77777777">
        <w:tc>
          <w:tcPr>
            <w:tcW w:w="20160" w:type="dxa"/>
            <w:shd w:val="clear" w:color="auto" w:fill="auto"/>
            <w:noWrap/>
          </w:tcPr>
          <w:p w14:paraId="6D00CA53" w14:textId="77777777" w:rsidR="00932FD4" w:rsidRDefault="00ED454C">
            <w:pPr>
              <w:pStyle w:val="RNTableDet1"/>
            </w:pPr>
            <w:r>
              <w:t>CrimeGCOutsideThePremisesCoverage</w:t>
            </w:r>
          </w:p>
        </w:tc>
        <w:tc>
          <w:tcPr>
            <w:tcW w:w="20160" w:type="dxa"/>
            <w:shd w:val="clear" w:color="auto" w:fill="auto"/>
            <w:noWrap/>
          </w:tcPr>
          <w:p w14:paraId="525EB249" w14:textId="77777777" w:rsidR="00932FD4" w:rsidRDefault="00ED454C">
            <w:pPr>
              <w:pStyle w:val="RNTableDet1"/>
            </w:pPr>
            <w:r>
              <w:t>VaryingDeductibleApplies</w:t>
            </w:r>
          </w:p>
        </w:tc>
      </w:tr>
      <w:tr w:rsidR="00932FD4" w14:paraId="75A4E643" w14:textId="77777777">
        <w:tc>
          <w:tcPr>
            <w:tcW w:w="20160" w:type="dxa"/>
            <w:shd w:val="clear" w:color="auto" w:fill="auto"/>
            <w:noWrap/>
          </w:tcPr>
          <w:p w14:paraId="5EC3BBFD" w14:textId="77777777" w:rsidR="00932FD4" w:rsidRDefault="00ED454C">
            <w:pPr>
              <w:pStyle w:val="RNTableDet1"/>
            </w:pPr>
            <w:r>
              <w:t>CrimeGCProvideSublimitsForMoneySecuritiesOrChecksDetail</w:t>
            </w:r>
          </w:p>
        </w:tc>
        <w:tc>
          <w:tcPr>
            <w:tcW w:w="20160" w:type="dxa"/>
            <w:shd w:val="clear" w:color="auto" w:fill="auto"/>
            <w:noWrap/>
          </w:tcPr>
          <w:p w14:paraId="160FC27D" w14:textId="77777777" w:rsidR="00932FD4" w:rsidRDefault="00ED454C">
            <w:pPr>
              <w:pStyle w:val="RNTableDet1"/>
            </w:pPr>
            <w:r>
              <w:t>InsuringAgreementType</w:t>
            </w:r>
          </w:p>
        </w:tc>
      </w:tr>
      <w:tr w:rsidR="00932FD4" w14:paraId="1C0408CF" w14:textId="77777777">
        <w:tc>
          <w:tcPr>
            <w:tcW w:w="20160" w:type="dxa"/>
            <w:shd w:val="clear" w:color="auto" w:fill="auto"/>
            <w:noWrap/>
          </w:tcPr>
          <w:p w14:paraId="522282AA" w14:textId="77777777" w:rsidR="00932FD4" w:rsidRDefault="00ED454C">
            <w:pPr>
              <w:pStyle w:val="RNTableDet1"/>
            </w:pPr>
            <w:r>
              <w:t>CrimeGCProvideSublimitsForMoneySecuritiesOrChecksDetail</w:t>
            </w:r>
          </w:p>
        </w:tc>
        <w:tc>
          <w:tcPr>
            <w:tcW w:w="20160" w:type="dxa"/>
            <w:shd w:val="clear" w:color="auto" w:fill="auto"/>
            <w:noWrap/>
          </w:tcPr>
          <w:p w14:paraId="10FB8402" w14:textId="77777777" w:rsidR="00932FD4" w:rsidRDefault="00ED454C">
            <w:pPr>
              <w:pStyle w:val="RNTableDet1"/>
            </w:pPr>
            <w:r>
              <w:t>Limit</w:t>
            </w:r>
          </w:p>
        </w:tc>
      </w:tr>
      <w:tr w:rsidR="00932FD4" w14:paraId="3ADFC861" w14:textId="77777777">
        <w:tc>
          <w:tcPr>
            <w:tcW w:w="20160" w:type="dxa"/>
            <w:shd w:val="clear" w:color="auto" w:fill="auto"/>
            <w:noWrap/>
          </w:tcPr>
          <w:p w14:paraId="61D2BCFF" w14:textId="77777777" w:rsidR="00932FD4" w:rsidRDefault="00ED454C">
            <w:pPr>
              <w:pStyle w:val="RNTableDet1"/>
            </w:pPr>
            <w:r>
              <w:t>CrimeGCReduceLimitOfInsuranceForDesignatedPremisesDetail</w:t>
            </w:r>
          </w:p>
        </w:tc>
        <w:tc>
          <w:tcPr>
            <w:tcW w:w="20160" w:type="dxa"/>
            <w:shd w:val="clear" w:color="auto" w:fill="auto"/>
            <w:noWrap/>
          </w:tcPr>
          <w:p w14:paraId="6CA96DA2" w14:textId="77777777" w:rsidR="00932FD4" w:rsidRDefault="00ED454C">
            <w:pPr>
              <w:pStyle w:val="RNTableDet1"/>
            </w:pPr>
            <w:r>
              <w:t>DetailNumber</w:t>
            </w:r>
          </w:p>
        </w:tc>
      </w:tr>
      <w:tr w:rsidR="00932FD4" w14:paraId="1334F5B1" w14:textId="77777777">
        <w:tc>
          <w:tcPr>
            <w:tcW w:w="20160" w:type="dxa"/>
            <w:shd w:val="clear" w:color="auto" w:fill="auto"/>
            <w:noWrap/>
          </w:tcPr>
          <w:p w14:paraId="3616F3B3" w14:textId="77777777" w:rsidR="00932FD4" w:rsidRDefault="00ED454C">
            <w:pPr>
              <w:pStyle w:val="RNTableDet1"/>
            </w:pPr>
            <w:r>
              <w:t>CrimeGCReduceLimitOfInsuranceForDesignatedPremisesDetail</w:t>
            </w:r>
          </w:p>
        </w:tc>
        <w:tc>
          <w:tcPr>
            <w:tcW w:w="20160" w:type="dxa"/>
            <w:shd w:val="clear" w:color="auto" w:fill="auto"/>
            <w:noWrap/>
          </w:tcPr>
          <w:p w14:paraId="298FF84A" w14:textId="77777777" w:rsidR="00932FD4" w:rsidRDefault="00ED454C">
            <w:pPr>
              <w:pStyle w:val="RNTableDet1"/>
            </w:pPr>
            <w:r>
              <w:t>InsuringAgreementType</w:t>
            </w:r>
          </w:p>
        </w:tc>
      </w:tr>
      <w:tr w:rsidR="00932FD4" w14:paraId="3BCA5BC9" w14:textId="77777777">
        <w:tc>
          <w:tcPr>
            <w:tcW w:w="20160" w:type="dxa"/>
            <w:shd w:val="clear" w:color="auto" w:fill="auto"/>
            <w:noWrap/>
          </w:tcPr>
          <w:p w14:paraId="71C253BA" w14:textId="77777777" w:rsidR="00932FD4" w:rsidRDefault="00ED454C">
            <w:pPr>
              <w:pStyle w:val="RNTableDet1"/>
            </w:pPr>
            <w:r>
              <w:t>CrimeGCReduceLimitOfInsuranceForDesignatedPremisesDetail</w:t>
            </w:r>
          </w:p>
        </w:tc>
        <w:tc>
          <w:tcPr>
            <w:tcW w:w="20160" w:type="dxa"/>
            <w:shd w:val="clear" w:color="auto" w:fill="auto"/>
            <w:noWrap/>
          </w:tcPr>
          <w:p w14:paraId="4712EAE6" w14:textId="77777777" w:rsidR="00932FD4" w:rsidRDefault="00ED454C">
            <w:pPr>
              <w:pStyle w:val="RNTableDet1"/>
            </w:pPr>
            <w:r>
              <w:t>Limit</w:t>
            </w:r>
          </w:p>
        </w:tc>
      </w:tr>
      <w:tr w:rsidR="00932FD4" w14:paraId="7BE9DB48" w14:textId="77777777">
        <w:tc>
          <w:tcPr>
            <w:tcW w:w="20160" w:type="dxa"/>
            <w:shd w:val="clear" w:color="auto" w:fill="auto"/>
            <w:noWrap/>
          </w:tcPr>
          <w:p w14:paraId="5D300CE1" w14:textId="77777777" w:rsidR="00932FD4" w:rsidRDefault="00ED454C">
            <w:pPr>
              <w:pStyle w:val="RNTableDet1"/>
            </w:pPr>
            <w:r>
              <w:t>CrimeGCReduceLimitOfInsuranceForDesignatedPremisesDetail</w:t>
            </w:r>
          </w:p>
        </w:tc>
        <w:tc>
          <w:tcPr>
            <w:tcW w:w="20160" w:type="dxa"/>
            <w:shd w:val="clear" w:color="auto" w:fill="auto"/>
            <w:noWrap/>
          </w:tcPr>
          <w:p w14:paraId="176AEBEF" w14:textId="77777777" w:rsidR="00932FD4" w:rsidRDefault="00ED454C">
            <w:pPr>
              <w:pStyle w:val="RNTableDet1"/>
            </w:pPr>
            <w:r>
              <w:t>NumberOfPremises</w:t>
            </w:r>
          </w:p>
        </w:tc>
      </w:tr>
      <w:tr w:rsidR="00932FD4" w14:paraId="0EE72E48" w14:textId="77777777">
        <w:tc>
          <w:tcPr>
            <w:tcW w:w="20160" w:type="dxa"/>
            <w:shd w:val="clear" w:color="auto" w:fill="auto"/>
            <w:noWrap/>
          </w:tcPr>
          <w:p w14:paraId="558E407B" w14:textId="77777777" w:rsidR="00932FD4" w:rsidRDefault="00ED454C">
            <w:pPr>
              <w:pStyle w:val="RNTableDet1"/>
            </w:pPr>
            <w:r>
              <w:t>CrimeGCRequireRecordOfChecks</w:t>
            </w:r>
          </w:p>
        </w:tc>
        <w:tc>
          <w:tcPr>
            <w:tcW w:w="20160" w:type="dxa"/>
            <w:shd w:val="clear" w:color="auto" w:fill="auto"/>
            <w:noWrap/>
          </w:tcPr>
          <w:p w14:paraId="4D4C9B1B" w14:textId="77777777" w:rsidR="00932FD4" w:rsidRDefault="00ED454C">
            <w:pPr>
              <w:pStyle w:val="RNTableDet1"/>
            </w:pPr>
            <w:r>
              <w:t>InsidePremRobberySafeBurgMoneySecuritiesIncluded</w:t>
            </w:r>
          </w:p>
        </w:tc>
      </w:tr>
      <w:tr w:rsidR="00932FD4" w14:paraId="564E519B" w14:textId="77777777">
        <w:tc>
          <w:tcPr>
            <w:tcW w:w="20160" w:type="dxa"/>
            <w:shd w:val="clear" w:color="auto" w:fill="auto"/>
            <w:noWrap/>
          </w:tcPr>
          <w:p w14:paraId="55E740F8" w14:textId="77777777" w:rsidR="00932FD4" w:rsidRDefault="00ED454C">
            <w:pPr>
              <w:pStyle w:val="RNTableDet1"/>
            </w:pPr>
            <w:r>
              <w:t>CrimeGCRequireRecordOfChecks</w:t>
            </w:r>
          </w:p>
        </w:tc>
        <w:tc>
          <w:tcPr>
            <w:tcW w:w="20160" w:type="dxa"/>
            <w:shd w:val="clear" w:color="auto" w:fill="auto"/>
            <w:noWrap/>
          </w:tcPr>
          <w:p w14:paraId="23B44881" w14:textId="77777777" w:rsidR="00932FD4" w:rsidRDefault="00ED454C">
            <w:pPr>
              <w:pStyle w:val="RNTableDet1"/>
            </w:pPr>
            <w:r>
              <w:t>InsidePremTheftMoneySecuritiesIncluded</w:t>
            </w:r>
          </w:p>
        </w:tc>
      </w:tr>
      <w:tr w:rsidR="00932FD4" w14:paraId="3F883F54" w14:textId="77777777">
        <w:tc>
          <w:tcPr>
            <w:tcW w:w="20160" w:type="dxa"/>
            <w:shd w:val="clear" w:color="auto" w:fill="auto"/>
            <w:noWrap/>
          </w:tcPr>
          <w:p w14:paraId="159D91DC" w14:textId="77777777" w:rsidR="00932FD4" w:rsidRDefault="00ED454C">
            <w:pPr>
              <w:pStyle w:val="RNTableDet1"/>
            </w:pPr>
            <w:r>
              <w:t>CrimeGCRequireRecordOfChecks</w:t>
            </w:r>
          </w:p>
        </w:tc>
        <w:tc>
          <w:tcPr>
            <w:tcW w:w="20160" w:type="dxa"/>
            <w:shd w:val="clear" w:color="auto" w:fill="auto"/>
            <w:noWrap/>
          </w:tcPr>
          <w:p w14:paraId="58F163A3" w14:textId="77777777" w:rsidR="00932FD4" w:rsidRDefault="00ED454C">
            <w:pPr>
              <w:pStyle w:val="RNTableDet1"/>
            </w:pPr>
            <w:r>
              <w:t>OutsideThePremisesIncluded</w:t>
            </w:r>
          </w:p>
        </w:tc>
      </w:tr>
      <w:tr w:rsidR="00932FD4" w14:paraId="09ECB553" w14:textId="77777777">
        <w:tc>
          <w:tcPr>
            <w:tcW w:w="20160" w:type="dxa"/>
            <w:shd w:val="clear" w:color="auto" w:fill="auto"/>
            <w:noWrap/>
          </w:tcPr>
          <w:p w14:paraId="68F24E8F" w14:textId="77777777" w:rsidR="00932FD4" w:rsidRDefault="00ED454C">
            <w:pPr>
              <w:pStyle w:val="RNTableDet1"/>
            </w:pPr>
            <w:r>
              <w:t>CrimeGCSecuritiesDepositedWithOthersDetail</w:t>
            </w:r>
          </w:p>
        </w:tc>
        <w:tc>
          <w:tcPr>
            <w:tcW w:w="20160" w:type="dxa"/>
            <w:shd w:val="clear" w:color="auto" w:fill="auto"/>
            <w:noWrap/>
          </w:tcPr>
          <w:p w14:paraId="32BCA402" w14:textId="77777777" w:rsidR="00932FD4" w:rsidRDefault="00ED454C">
            <w:pPr>
              <w:pStyle w:val="RNTableDet1"/>
            </w:pPr>
            <w:r>
              <w:t>Ded</w:t>
            </w:r>
          </w:p>
        </w:tc>
      </w:tr>
      <w:tr w:rsidR="00932FD4" w14:paraId="24333A3E" w14:textId="77777777">
        <w:tc>
          <w:tcPr>
            <w:tcW w:w="20160" w:type="dxa"/>
            <w:shd w:val="clear" w:color="auto" w:fill="auto"/>
            <w:noWrap/>
          </w:tcPr>
          <w:p w14:paraId="58F4E766" w14:textId="77777777" w:rsidR="00932FD4" w:rsidRDefault="00ED454C">
            <w:pPr>
              <w:pStyle w:val="RNTableDet1"/>
            </w:pPr>
            <w:r>
              <w:t>CrimeGCSecuritiesDepositedWithOthersDetail</w:t>
            </w:r>
          </w:p>
        </w:tc>
        <w:tc>
          <w:tcPr>
            <w:tcW w:w="20160" w:type="dxa"/>
            <w:shd w:val="clear" w:color="auto" w:fill="auto"/>
            <w:noWrap/>
          </w:tcPr>
          <w:p w14:paraId="465E2160" w14:textId="77777777" w:rsidR="00932FD4" w:rsidRDefault="00ED454C">
            <w:pPr>
              <w:pStyle w:val="RNTableDet1"/>
            </w:pPr>
            <w:r>
              <w:t>DepositoryType</w:t>
            </w:r>
          </w:p>
        </w:tc>
      </w:tr>
      <w:tr w:rsidR="00932FD4" w14:paraId="4D2F8598" w14:textId="77777777">
        <w:tc>
          <w:tcPr>
            <w:tcW w:w="20160" w:type="dxa"/>
            <w:shd w:val="clear" w:color="auto" w:fill="auto"/>
            <w:noWrap/>
          </w:tcPr>
          <w:p w14:paraId="5C4E123F" w14:textId="77777777" w:rsidR="00932FD4" w:rsidRDefault="00ED454C">
            <w:pPr>
              <w:pStyle w:val="RNTableDet1"/>
            </w:pPr>
            <w:r>
              <w:t>CrimeGCSecuritiesDepositedWithOthersDetail</w:t>
            </w:r>
          </w:p>
        </w:tc>
        <w:tc>
          <w:tcPr>
            <w:tcW w:w="20160" w:type="dxa"/>
            <w:shd w:val="clear" w:color="auto" w:fill="auto"/>
            <w:noWrap/>
          </w:tcPr>
          <w:p w14:paraId="3A1EDDCB" w14:textId="77777777" w:rsidR="00932FD4" w:rsidRDefault="00ED454C">
            <w:pPr>
              <w:pStyle w:val="RNTableDet1"/>
            </w:pPr>
            <w:r>
              <w:t>Limit</w:t>
            </w:r>
          </w:p>
        </w:tc>
      </w:tr>
      <w:tr w:rsidR="00932FD4" w14:paraId="015C9C34" w14:textId="77777777">
        <w:tc>
          <w:tcPr>
            <w:tcW w:w="20160" w:type="dxa"/>
            <w:shd w:val="clear" w:color="auto" w:fill="auto"/>
            <w:noWrap/>
          </w:tcPr>
          <w:p w14:paraId="3324F1AF" w14:textId="77777777" w:rsidR="00932FD4" w:rsidRDefault="00ED454C">
            <w:pPr>
              <w:pStyle w:val="RNTableDet1"/>
            </w:pPr>
            <w:r>
              <w:t>CrimeGFAddBlanketExcessLimitOfInsuranceForSpecifiedJointInsuredsDetail</w:t>
            </w:r>
          </w:p>
        </w:tc>
        <w:tc>
          <w:tcPr>
            <w:tcW w:w="20160" w:type="dxa"/>
            <w:shd w:val="clear" w:color="auto" w:fill="auto"/>
            <w:noWrap/>
          </w:tcPr>
          <w:p w14:paraId="2B589BC5" w14:textId="77777777" w:rsidR="00932FD4" w:rsidRDefault="00ED454C">
            <w:pPr>
              <w:pStyle w:val="RNTableDet1"/>
            </w:pPr>
            <w:r>
              <w:t>DetailNumber</w:t>
            </w:r>
          </w:p>
        </w:tc>
      </w:tr>
      <w:tr w:rsidR="00932FD4" w14:paraId="4385CDD3" w14:textId="77777777">
        <w:tc>
          <w:tcPr>
            <w:tcW w:w="20160" w:type="dxa"/>
            <w:shd w:val="clear" w:color="auto" w:fill="auto"/>
            <w:noWrap/>
          </w:tcPr>
          <w:p w14:paraId="58E11CE1" w14:textId="77777777" w:rsidR="00932FD4" w:rsidRDefault="00ED454C">
            <w:pPr>
              <w:pStyle w:val="RNTableDet1"/>
            </w:pPr>
            <w:r>
              <w:t>CrimeGFAddBlanketExcessLimitOfInsuranceForSpecifiedJointInsuredsDetail</w:t>
            </w:r>
          </w:p>
        </w:tc>
        <w:tc>
          <w:tcPr>
            <w:tcW w:w="20160" w:type="dxa"/>
            <w:shd w:val="clear" w:color="auto" w:fill="auto"/>
            <w:noWrap/>
          </w:tcPr>
          <w:p w14:paraId="4F1DC119" w14:textId="77777777" w:rsidR="00932FD4" w:rsidRDefault="00ED454C">
            <w:pPr>
              <w:pStyle w:val="RNTableDet1"/>
            </w:pPr>
            <w:r>
              <w:t>Limit</w:t>
            </w:r>
          </w:p>
        </w:tc>
      </w:tr>
      <w:tr w:rsidR="00932FD4" w14:paraId="3B8619E5" w14:textId="77777777">
        <w:tc>
          <w:tcPr>
            <w:tcW w:w="20160" w:type="dxa"/>
            <w:shd w:val="clear" w:color="auto" w:fill="auto"/>
            <w:noWrap/>
          </w:tcPr>
          <w:p w14:paraId="7F35E726" w14:textId="77777777" w:rsidR="00932FD4" w:rsidRDefault="00ED454C">
            <w:pPr>
              <w:pStyle w:val="RNTableDet1"/>
            </w:pPr>
            <w:r>
              <w:t>CrimeGFAddBlanketExcessLimitOfInsuranceForSpecifiedJointInsuredsDetail</w:t>
            </w:r>
          </w:p>
        </w:tc>
        <w:tc>
          <w:tcPr>
            <w:tcW w:w="20160" w:type="dxa"/>
            <w:shd w:val="clear" w:color="auto" w:fill="auto"/>
            <w:noWrap/>
          </w:tcPr>
          <w:p w14:paraId="51F1924B" w14:textId="77777777" w:rsidR="00932FD4" w:rsidRDefault="00ED454C">
            <w:pPr>
              <w:pStyle w:val="RNTableDet1"/>
            </w:pPr>
            <w:r>
              <w:t>NumRatableEmps</w:t>
            </w:r>
          </w:p>
        </w:tc>
      </w:tr>
      <w:tr w:rsidR="00932FD4" w14:paraId="5A28FD90" w14:textId="77777777">
        <w:tc>
          <w:tcPr>
            <w:tcW w:w="20160" w:type="dxa"/>
            <w:shd w:val="clear" w:color="auto" w:fill="auto"/>
            <w:noWrap/>
          </w:tcPr>
          <w:p w14:paraId="229C2715" w14:textId="77777777" w:rsidR="00932FD4" w:rsidRDefault="00ED454C">
            <w:pPr>
              <w:pStyle w:val="RNTableDet1"/>
            </w:pPr>
            <w:r>
              <w:t>CrimeGFAddBlanketExcessLimitOfInsuranceForSpecifiedJointInsuredsDetail</w:t>
            </w:r>
          </w:p>
        </w:tc>
        <w:tc>
          <w:tcPr>
            <w:tcW w:w="20160" w:type="dxa"/>
            <w:shd w:val="clear" w:color="auto" w:fill="auto"/>
            <w:noWrap/>
          </w:tcPr>
          <w:p w14:paraId="5B940FA4" w14:textId="77777777" w:rsidR="00932FD4" w:rsidRDefault="00ED454C">
            <w:pPr>
              <w:pStyle w:val="RNTableDet1"/>
            </w:pPr>
            <w:r>
              <w:t>TotNumPrem</w:t>
            </w:r>
          </w:p>
        </w:tc>
      </w:tr>
      <w:tr w:rsidR="00932FD4" w14:paraId="077414B8" w14:textId="77777777">
        <w:tc>
          <w:tcPr>
            <w:tcW w:w="20160" w:type="dxa"/>
            <w:shd w:val="clear" w:color="auto" w:fill="auto"/>
            <w:noWrap/>
          </w:tcPr>
          <w:p w14:paraId="7194683C" w14:textId="77777777" w:rsidR="00932FD4" w:rsidRDefault="00ED454C">
            <w:pPr>
              <w:pStyle w:val="RNTableDet1"/>
            </w:pPr>
            <w:r>
              <w:t>CrimeGFAddFaithfulPerformanceOfDutyCovForGovernmentEmployees</w:t>
            </w:r>
          </w:p>
        </w:tc>
        <w:tc>
          <w:tcPr>
            <w:tcW w:w="20160" w:type="dxa"/>
            <w:shd w:val="clear" w:color="auto" w:fill="auto"/>
            <w:noWrap/>
          </w:tcPr>
          <w:p w14:paraId="656FA75A" w14:textId="77777777" w:rsidR="00932FD4" w:rsidRDefault="00ED454C">
            <w:pPr>
              <w:pStyle w:val="RNTableDet1"/>
            </w:pPr>
            <w:r>
              <w:t>Limit</w:t>
            </w:r>
          </w:p>
        </w:tc>
      </w:tr>
      <w:tr w:rsidR="00932FD4" w14:paraId="18DF7F30" w14:textId="77777777">
        <w:tc>
          <w:tcPr>
            <w:tcW w:w="20160" w:type="dxa"/>
            <w:shd w:val="clear" w:color="auto" w:fill="auto"/>
            <w:noWrap/>
          </w:tcPr>
          <w:p w14:paraId="0B4B9556" w14:textId="77777777" w:rsidR="00932FD4" w:rsidRDefault="00ED454C">
            <w:pPr>
              <w:pStyle w:val="RNTableDet1"/>
            </w:pPr>
            <w:r>
              <w:t>CrimeGFAddScheduleExcessLimitOfInsuranceForSpecifiedEmployeesERISAPlanOfficialsOrPositionsDetail</w:t>
            </w:r>
          </w:p>
        </w:tc>
        <w:tc>
          <w:tcPr>
            <w:tcW w:w="20160" w:type="dxa"/>
            <w:shd w:val="clear" w:color="auto" w:fill="auto"/>
            <w:noWrap/>
          </w:tcPr>
          <w:p w14:paraId="6DACCA73" w14:textId="77777777" w:rsidR="00932FD4" w:rsidRDefault="00ED454C">
            <w:pPr>
              <w:pStyle w:val="RNTableDet1"/>
            </w:pPr>
            <w:r>
              <w:t>DetailNumber</w:t>
            </w:r>
          </w:p>
        </w:tc>
      </w:tr>
      <w:tr w:rsidR="00932FD4" w14:paraId="3453A62B" w14:textId="77777777">
        <w:tc>
          <w:tcPr>
            <w:tcW w:w="20160" w:type="dxa"/>
            <w:shd w:val="clear" w:color="auto" w:fill="auto"/>
            <w:noWrap/>
          </w:tcPr>
          <w:p w14:paraId="511F0D02" w14:textId="77777777" w:rsidR="00932FD4" w:rsidRDefault="00ED454C">
            <w:pPr>
              <w:pStyle w:val="RNTableDet1"/>
            </w:pPr>
            <w:r>
              <w:t>CrimeGFAddScheduleExcessLimitOfInsuranceForSpecifiedEmployeesERISAPlanOfficialsOrPositionsDetail</w:t>
            </w:r>
          </w:p>
        </w:tc>
        <w:tc>
          <w:tcPr>
            <w:tcW w:w="20160" w:type="dxa"/>
            <w:shd w:val="clear" w:color="auto" w:fill="auto"/>
            <w:noWrap/>
          </w:tcPr>
          <w:p w14:paraId="2F42E4E3" w14:textId="77777777" w:rsidR="00932FD4" w:rsidRDefault="00ED454C">
            <w:pPr>
              <w:pStyle w:val="RNTableDet1"/>
            </w:pPr>
            <w:r>
              <w:t>EmpType</w:t>
            </w:r>
          </w:p>
        </w:tc>
      </w:tr>
      <w:tr w:rsidR="00932FD4" w14:paraId="471BE646" w14:textId="77777777">
        <w:tc>
          <w:tcPr>
            <w:tcW w:w="20160" w:type="dxa"/>
            <w:shd w:val="clear" w:color="auto" w:fill="auto"/>
            <w:noWrap/>
          </w:tcPr>
          <w:p w14:paraId="081A80F6" w14:textId="77777777" w:rsidR="00932FD4" w:rsidRDefault="00ED454C">
            <w:pPr>
              <w:pStyle w:val="RNTableDet1"/>
            </w:pPr>
            <w:r>
              <w:t>CrimeGFAddScheduleExcessLimitOfInsuranceForSpecifiedEmployeesERISAPlanOfficialsOrPositionsDetail</w:t>
            </w:r>
          </w:p>
        </w:tc>
        <w:tc>
          <w:tcPr>
            <w:tcW w:w="20160" w:type="dxa"/>
            <w:shd w:val="clear" w:color="auto" w:fill="auto"/>
            <w:noWrap/>
          </w:tcPr>
          <w:p w14:paraId="7BD21FD3" w14:textId="77777777" w:rsidR="00932FD4" w:rsidRDefault="00ED454C">
            <w:pPr>
              <w:pStyle w:val="RNTableDet1"/>
            </w:pPr>
            <w:r>
              <w:t>Limit</w:t>
            </w:r>
          </w:p>
        </w:tc>
      </w:tr>
      <w:tr w:rsidR="00932FD4" w14:paraId="0CD00CA0" w14:textId="77777777">
        <w:tc>
          <w:tcPr>
            <w:tcW w:w="20160" w:type="dxa"/>
            <w:shd w:val="clear" w:color="auto" w:fill="auto"/>
            <w:noWrap/>
          </w:tcPr>
          <w:p w14:paraId="145DF8C1" w14:textId="77777777" w:rsidR="00932FD4" w:rsidRDefault="00ED454C">
            <w:pPr>
              <w:pStyle w:val="RNTableDet1"/>
            </w:pPr>
            <w:r>
              <w:t>CrimeGFAddScheduleExcessLimitOfInsuranceForSpecifiedEmployeesERISAPlanOfficialsOrPositionsDetail</w:t>
            </w:r>
          </w:p>
        </w:tc>
        <w:tc>
          <w:tcPr>
            <w:tcW w:w="20160" w:type="dxa"/>
            <w:shd w:val="clear" w:color="auto" w:fill="auto"/>
            <w:noWrap/>
          </w:tcPr>
          <w:p w14:paraId="741CB81C" w14:textId="77777777" w:rsidR="00932FD4" w:rsidRDefault="00ED454C">
            <w:pPr>
              <w:pStyle w:val="RNTableDet1"/>
            </w:pPr>
            <w:r>
              <w:t>NumRatableEmps</w:t>
            </w:r>
          </w:p>
        </w:tc>
      </w:tr>
      <w:tr w:rsidR="00932FD4" w14:paraId="7CB03F72" w14:textId="77777777">
        <w:tc>
          <w:tcPr>
            <w:tcW w:w="20160" w:type="dxa"/>
            <w:shd w:val="clear" w:color="auto" w:fill="auto"/>
            <w:noWrap/>
          </w:tcPr>
          <w:p w14:paraId="248112BE" w14:textId="77777777" w:rsidR="00932FD4" w:rsidRDefault="00ED454C">
            <w:pPr>
              <w:pStyle w:val="RNTableDet1"/>
            </w:pPr>
            <w:r>
              <w:t>CrimeGFAddScheduleExcessLimitOfInsuranceForSpecifiedEmployeesERISAPlanOfficialsOrPositionsDetail</w:t>
            </w:r>
          </w:p>
        </w:tc>
        <w:tc>
          <w:tcPr>
            <w:tcW w:w="20160" w:type="dxa"/>
            <w:shd w:val="clear" w:color="auto" w:fill="auto"/>
            <w:noWrap/>
          </w:tcPr>
          <w:p w14:paraId="06B8DAD8" w14:textId="77777777" w:rsidR="00932FD4" w:rsidRDefault="00ED454C">
            <w:pPr>
              <w:pStyle w:val="RNTableDet1"/>
            </w:pPr>
            <w:r>
              <w:t>ScheduleType</w:t>
            </w:r>
          </w:p>
        </w:tc>
      </w:tr>
      <w:tr w:rsidR="00932FD4" w14:paraId="0D4C92E8" w14:textId="77777777">
        <w:tc>
          <w:tcPr>
            <w:tcW w:w="20160" w:type="dxa"/>
            <w:shd w:val="clear" w:color="auto" w:fill="auto"/>
            <w:noWrap/>
          </w:tcPr>
          <w:p w14:paraId="107EF459" w14:textId="77777777" w:rsidR="00932FD4" w:rsidRDefault="00ED454C">
            <w:pPr>
              <w:pStyle w:val="RNTableDet1"/>
            </w:pPr>
            <w:r>
              <w:t>CrimeGFAddScheduleExcessLimitOfInsuranceForSpecifiedEmployeesOrPositionsForEmployeeTheftOnlyDetail</w:t>
            </w:r>
          </w:p>
        </w:tc>
        <w:tc>
          <w:tcPr>
            <w:tcW w:w="20160" w:type="dxa"/>
            <w:shd w:val="clear" w:color="auto" w:fill="auto"/>
            <w:noWrap/>
          </w:tcPr>
          <w:p w14:paraId="7170BE97" w14:textId="77777777" w:rsidR="00932FD4" w:rsidRDefault="00ED454C">
            <w:pPr>
              <w:pStyle w:val="RNTableDet1"/>
            </w:pPr>
            <w:r>
              <w:t>DetailNumber</w:t>
            </w:r>
          </w:p>
        </w:tc>
      </w:tr>
      <w:tr w:rsidR="00932FD4" w14:paraId="45E9C421" w14:textId="77777777">
        <w:tc>
          <w:tcPr>
            <w:tcW w:w="20160" w:type="dxa"/>
            <w:shd w:val="clear" w:color="auto" w:fill="auto"/>
            <w:noWrap/>
          </w:tcPr>
          <w:p w14:paraId="4DAC7F0F" w14:textId="77777777" w:rsidR="00932FD4" w:rsidRDefault="00ED454C">
            <w:pPr>
              <w:pStyle w:val="RNTableDet1"/>
            </w:pPr>
            <w:r>
              <w:t>CrimeGFAddScheduleExcessLimitOfInsuranceForSpecifiedEmployeesOrPositionsForEmployeeTheftOnlyDetail</w:t>
            </w:r>
          </w:p>
        </w:tc>
        <w:tc>
          <w:tcPr>
            <w:tcW w:w="20160" w:type="dxa"/>
            <w:shd w:val="clear" w:color="auto" w:fill="auto"/>
            <w:noWrap/>
          </w:tcPr>
          <w:p w14:paraId="6D9345CD" w14:textId="77777777" w:rsidR="00932FD4" w:rsidRDefault="00ED454C">
            <w:pPr>
              <w:pStyle w:val="RNTableDet1"/>
            </w:pPr>
            <w:r>
              <w:t>EmpType</w:t>
            </w:r>
          </w:p>
        </w:tc>
      </w:tr>
      <w:tr w:rsidR="00932FD4" w14:paraId="291B8EDE" w14:textId="77777777">
        <w:tc>
          <w:tcPr>
            <w:tcW w:w="20160" w:type="dxa"/>
            <w:shd w:val="clear" w:color="auto" w:fill="auto"/>
            <w:noWrap/>
          </w:tcPr>
          <w:p w14:paraId="34160D2A" w14:textId="77777777" w:rsidR="00932FD4" w:rsidRDefault="00ED454C">
            <w:pPr>
              <w:pStyle w:val="RNTableDet1"/>
            </w:pPr>
            <w:r>
              <w:t>CrimeGFAddScheduleExcessLimitOfInsuranceForSpecifiedEmployeesOrPositionsForEmployeeTheftOnlyDetail</w:t>
            </w:r>
          </w:p>
        </w:tc>
        <w:tc>
          <w:tcPr>
            <w:tcW w:w="20160" w:type="dxa"/>
            <w:shd w:val="clear" w:color="auto" w:fill="auto"/>
            <w:noWrap/>
          </w:tcPr>
          <w:p w14:paraId="4D03E2AB" w14:textId="77777777" w:rsidR="00932FD4" w:rsidRDefault="00ED454C">
            <w:pPr>
              <w:pStyle w:val="RNTableDet1"/>
            </w:pPr>
            <w:r>
              <w:t>Limit</w:t>
            </w:r>
          </w:p>
        </w:tc>
      </w:tr>
      <w:tr w:rsidR="00932FD4" w14:paraId="4ACC019E" w14:textId="77777777">
        <w:tc>
          <w:tcPr>
            <w:tcW w:w="20160" w:type="dxa"/>
            <w:shd w:val="clear" w:color="auto" w:fill="auto"/>
            <w:noWrap/>
          </w:tcPr>
          <w:p w14:paraId="21449ED6" w14:textId="77777777" w:rsidR="00932FD4" w:rsidRDefault="00ED454C">
            <w:pPr>
              <w:pStyle w:val="RNTableDet1"/>
            </w:pPr>
            <w:r>
              <w:t>CrimeGFAddScheduleExcessLimitOfInsuranceForSpecifiedEmployeesOrPositionsForEmployeeTheftOnlyDetail</w:t>
            </w:r>
          </w:p>
        </w:tc>
        <w:tc>
          <w:tcPr>
            <w:tcW w:w="20160" w:type="dxa"/>
            <w:shd w:val="clear" w:color="auto" w:fill="auto"/>
            <w:noWrap/>
          </w:tcPr>
          <w:p w14:paraId="608E3675" w14:textId="77777777" w:rsidR="00932FD4" w:rsidRDefault="00ED454C">
            <w:pPr>
              <w:pStyle w:val="RNTableDet1"/>
            </w:pPr>
            <w:r>
              <w:t>NumRatableEmps</w:t>
            </w:r>
          </w:p>
        </w:tc>
      </w:tr>
      <w:tr w:rsidR="00932FD4" w14:paraId="4D0750C4" w14:textId="77777777">
        <w:tc>
          <w:tcPr>
            <w:tcW w:w="20160" w:type="dxa"/>
            <w:shd w:val="clear" w:color="auto" w:fill="auto"/>
            <w:noWrap/>
          </w:tcPr>
          <w:p w14:paraId="0F66DF72" w14:textId="77777777" w:rsidR="00932FD4" w:rsidRDefault="00ED454C">
            <w:pPr>
              <w:pStyle w:val="RNTableDet1"/>
            </w:pPr>
            <w:r>
              <w:t>CrimeGFAddScheduleExcessLimitOfInsuranceForSpecifiedEmployeesOrPositionsForEmployeeTheftOnlyDetail</w:t>
            </w:r>
          </w:p>
        </w:tc>
        <w:tc>
          <w:tcPr>
            <w:tcW w:w="20160" w:type="dxa"/>
            <w:shd w:val="clear" w:color="auto" w:fill="auto"/>
            <w:noWrap/>
          </w:tcPr>
          <w:p w14:paraId="7896D21B" w14:textId="77777777" w:rsidR="00932FD4" w:rsidRDefault="00ED454C">
            <w:pPr>
              <w:pStyle w:val="RNTableDet1"/>
            </w:pPr>
            <w:r>
              <w:t>ScheduleType</w:t>
            </w:r>
          </w:p>
        </w:tc>
      </w:tr>
      <w:tr w:rsidR="00932FD4" w14:paraId="2265BD5C" w14:textId="77777777">
        <w:tc>
          <w:tcPr>
            <w:tcW w:w="20160" w:type="dxa"/>
            <w:shd w:val="clear" w:color="auto" w:fill="auto"/>
            <w:noWrap/>
          </w:tcPr>
          <w:p w14:paraId="2CB24BE4" w14:textId="77777777" w:rsidR="00932FD4" w:rsidRDefault="00ED454C">
            <w:pPr>
              <w:pStyle w:val="RNTableDet1"/>
            </w:pPr>
            <w:r>
              <w:t>CrimeGFAddTradingCov</w:t>
            </w:r>
          </w:p>
        </w:tc>
        <w:tc>
          <w:tcPr>
            <w:tcW w:w="20160" w:type="dxa"/>
            <w:shd w:val="clear" w:color="auto" w:fill="auto"/>
            <w:noWrap/>
          </w:tcPr>
          <w:p w14:paraId="4F1637C1" w14:textId="77777777" w:rsidR="00932FD4" w:rsidRDefault="00ED454C">
            <w:pPr>
              <w:pStyle w:val="RNTableDet1"/>
            </w:pPr>
            <w:r>
              <w:t>Limit</w:t>
            </w:r>
          </w:p>
        </w:tc>
      </w:tr>
      <w:tr w:rsidR="00932FD4" w14:paraId="5BB596A2" w14:textId="77777777">
        <w:tc>
          <w:tcPr>
            <w:tcW w:w="20160" w:type="dxa"/>
            <w:shd w:val="clear" w:color="auto" w:fill="auto"/>
            <w:noWrap/>
          </w:tcPr>
          <w:p w14:paraId="341E2885" w14:textId="77777777" w:rsidR="00932FD4" w:rsidRDefault="00ED454C">
            <w:pPr>
              <w:pStyle w:val="RNTableDet1"/>
            </w:pPr>
            <w:r>
              <w:t>CrimeGFComputerAndFundsTransferFraudCoverage</w:t>
            </w:r>
          </w:p>
        </w:tc>
        <w:tc>
          <w:tcPr>
            <w:tcW w:w="20160" w:type="dxa"/>
            <w:shd w:val="clear" w:color="auto" w:fill="auto"/>
            <w:noWrap/>
          </w:tcPr>
          <w:p w14:paraId="040555B4" w14:textId="77777777" w:rsidR="00932FD4" w:rsidRDefault="00ED454C">
            <w:pPr>
              <w:pStyle w:val="RNTableDet1"/>
            </w:pPr>
            <w:r>
              <w:t>Ded</w:t>
            </w:r>
          </w:p>
        </w:tc>
      </w:tr>
      <w:tr w:rsidR="00932FD4" w14:paraId="4F6918A9" w14:textId="77777777">
        <w:tc>
          <w:tcPr>
            <w:tcW w:w="20160" w:type="dxa"/>
            <w:shd w:val="clear" w:color="auto" w:fill="auto"/>
            <w:noWrap/>
          </w:tcPr>
          <w:p w14:paraId="6060A030" w14:textId="77777777" w:rsidR="00932FD4" w:rsidRDefault="00ED454C">
            <w:pPr>
              <w:pStyle w:val="RNTableDet1"/>
            </w:pPr>
            <w:r>
              <w:t>CrimeGFComputerAndFundsTransferFraudCoverage</w:t>
            </w:r>
          </w:p>
        </w:tc>
        <w:tc>
          <w:tcPr>
            <w:tcW w:w="20160" w:type="dxa"/>
            <w:shd w:val="clear" w:color="auto" w:fill="auto"/>
            <w:noWrap/>
          </w:tcPr>
          <w:p w14:paraId="75EE3B62" w14:textId="77777777" w:rsidR="00932FD4" w:rsidRDefault="00ED454C">
            <w:pPr>
              <w:pStyle w:val="RNTableDet1"/>
            </w:pPr>
            <w:r>
              <w:t>Limit</w:t>
            </w:r>
          </w:p>
        </w:tc>
      </w:tr>
      <w:tr w:rsidR="00932FD4" w14:paraId="6EEA7EE3" w14:textId="77777777">
        <w:tc>
          <w:tcPr>
            <w:tcW w:w="20160" w:type="dxa"/>
            <w:shd w:val="clear" w:color="auto" w:fill="auto"/>
            <w:noWrap/>
          </w:tcPr>
          <w:p w14:paraId="0DE3E131" w14:textId="77777777" w:rsidR="00932FD4" w:rsidRDefault="00ED454C">
            <w:pPr>
              <w:pStyle w:val="RNTableDet1"/>
            </w:pPr>
            <w:r>
              <w:t>CrimeGFComputerAndFundsTransferFraudCoverage</w:t>
            </w:r>
          </w:p>
        </w:tc>
        <w:tc>
          <w:tcPr>
            <w:tcW w:w="20160" w:type="dxa"/>
            <w:shd w:val="clear" w:color="auto" w:fill="auto"/>
            <w:noWrap/>
          </w:tcPr>
          <w:p w14:paraId="7A42C773" w14:textId="77777777" w:rsidR="00932FD4" w:rsidRDefault="00ED454C">
            <w:pPr>
              <w:pStyle w:val="RNTableDet1"/>
            </w:pPr>
            <w:r>
              <w:t>VaryingDeductibleApplies</w:t>
            </w:r>
          </w:p>
        </w:tc>
      </w:tr>
      <w:tr w:rsidR="00932FD4" w14:paraId="492E6A5D" w14:textId="77777777">
        <w:tc>
          <w:tcPr>
            <w:tcW w:w="20160" w:type="dxa"/>
            <w:shd w:val="clear" w:color="auto" w:fill="auto"/>
            <w:noWrap/>
          </w:tcPr>
          <w:p w14:paraId="3512AAE6" w14:textId="77777777" w:rsidR="00932FD4" w:rsidRDefault="00ED454C">
            <w:pPr>
              <w:pStyle w:val="RNTableDet1"/>
            </w:pPr>
            <w:r>
              <w:t>CrimeGFDestructionOfElectronicDataOrComputerProgramsByEmployeesCoverage</w:t>
            </w:r>
          </w:p>
        </w:tc>
        <w:tc>
          <w:tcPr>
            <w:tcW w:w="20160" w:type="dxa"/>
            <w:shd w:val="clear" w:color="auto" w:fill="auto"/>
            <w:noWrap/>
          </w:tcPr>
          <w:p w14:paraId="28330AB4" w14:textId="77777777" w:rsidR="00932FD4" w:rsidRDefault="00ED454C">
            <w:pPr>
              <w:pStyle w:val="RNTableDet1"/>
            </w:pPr>
            <w:r>
              <w:t>Ded</w:t>
            </w:r>
          </w:p>
        </w:tc>
      </w:tr>
      <w:tr w:rsidR="00932FD4" w14:paraId="1513305B" w14:textId="77777777">
        <w:tc>
          <w:tcPr>
            <w:tcW w:w="20160" w:type="dxa"/>
            <w:shd w:val="clear" w:color="auto" w:fill="auto"/>
            <w:noWrap/>
          </w:tcPr>
          <w:p w14:paraId="14B35CDC" w14:textId="77777777" w:rsidR="00932FD4" w:rsidRDefault="00ED454C">
            <w:pPr>
              <w:pStyle w:val="RNTableDet1"/>
            </w:pPr>
            <w:r>
              <w:t>CrimeGFDestructionOfElectronicDataOrComputerProgramsByEmployeesCoverage</w:t>
            </w:r>
          </w:p>
        </w:tc>
        <w:tc>
          <w:tcPr>
            <w:tcW w:w="20160" w:type="dxa"/>
            <w:shd w:val="clear" w:color="auto" w:fill="auto"/>
            <w:noWrap/>
          </w:tcPr>
          <w:p w14:paraId="3FFE2D0D" w14:textId="77777777" w:rsidR="00932FD4" w:rsidRDefault="00ED454C">
            <w:pPr>
              <w:pStyle w:val="RNTableDet1"/>
            </w:pPr>
            <w:r>
              <w:t>Limit</w:t>
            </w:r>
          </w:p>
        </w:tc>
      </w:tr>
      <w:tr w:rsidR="00932FD4" w14:paraId="4582949C" w14:textId="77777777">
        <w:tc>
          <w:tcPr>
            <w:tcW w:w="20160" w:type="dxa"/>
            <w:shd w:val="clear" w:color="auto" w:fill="auto"/>
            <w:noWrap/>
          </w:tcPr>
          <w:p w14:paraId="1C32C45D" w14:textId="77777777" w:rsidR="00932FD4" w:rsidRDefault="00ED454C">
            <w:pPr>
              <w:pStyle w:val="RNTableDet1"/>
            </w:pPr>
            <w:r>
              <w:t>CrimeGFDestructionOfElectronicDataOrComputerProgramsByEmployeesCoverage</w:t>
            </w:r>
          </w:p>
        </w:tc>
        <w:tc>
          <w:tcPr>
            <w:tcW w:w="20160" w:type="dxa"/>
            <w:shd w:val="clear" w:color="auto" w:fill="auto"/>
            <w:noWrap/>
          </w:tcPr>
          <w:p w14:paraId="62A3EB31" w14:textId="77777777" w:rsidR="00932FD4" w:rsidRDefault="00ED454C">
            <w:pPr>
              <w:pStyle w:val="RNTableDet1"/>
            </w:pPr>
            <w:r>
              <w:t>VaryingDeductibleApplies</w:t>
            </w:r>
          </w:p>
        </w:tc>
      </w:tr>
      <w:tr w:rsidR="00932FD4" w14:paraId="48B2C98D" w14:textId="77777777">
        <w:tc>
          <w:tcPr>
            <w:tcW w:w="20160" w:type="dxa"/>
            <w:shd w:val="clear" w:color="auto" w:fill="auto"/>
            <w:noWrap/>
          </w:tcPr>
          <w:p w14:paraId="3D8C0E65" w14:textId="77777777" w:rsidR="00932FD4" w:rsidRDefault="00ED454C">
            <w:pPr>
              <w:pStyle w:val="RNTableDet1"/>
            </w:pPr>
            <w:r>
              <w:t>CrimeGFEmployeeTheftCoverage</w:t>
            </w:r>
          </w:p>
        </w:tc>
        <w:tc>
          <w:tcPr>
            <w:tcW w:w="20160" w:type="dxa"/>
            <w:shd w:val="clear" w:color="auto" w:fill="auto"/>
            <w:noWrap/>
          </w:tcPr>
          <w:p w14:paraId="41111DD8" w14:textId="77777777" w:rsidR="00932FD4" w:rsidRDefault="00ED454C">
            <w:pPr>
              <w:pStyle w:val="RNTableDet1"/>
            </w:pPr>
            <w:r>
              <w:t>Ded</w:t>
            </w:r>
          </w:p>
        </w:tc>
      </w:tr>
      <w:tr w:rsidR="00932FD4" w14:paraId="5B983072" w14:textId="77777777">
        <w:tc>
          <w:tcPr>
            <w:tcW w:w="20160" w:type="dxa"/>
            <w:shd w:val="clear" w:color="auto" w:fill="auto"/>
            <w:noWrap/>
          </w:tcPr>
          <w:p w14:paraId="0DEAF726" w14:textId="77777777" w:rsidR="00932FD4" w:rsidRDefault="00ED454C">
            <w:pPr>
              <w:pStyle w:val="RNTableDet1"/>
            </w:pPr>
            <w:r>
              <w:t>CrimeGFEmployeeTheftCoverage</w:t>
            </w:r>
          </w:p>
        </w:tc>
        <w:tc>
          <w:tcPr>
            <w:tcW w:w="20160" w:type="dxa"/>
            <w:shd w:val="clear" w:color="auto" w:fill="auto"/>
            <w:noWrap/>
          </w:tcPr>
          <w:p w14:paraId="0A1826E1" w14:textId="77777777" w:rsidR="00932FD4" w:rsidRDefault="00ED454C">
            <w:pPr>
              <w:pStyle w:val="RNTableDet1"/>
            </w:pPr>
            <w:r>
              <w:t>EmpTheftInsuringAgreementType</w:t>
            </w:r>
          </w:p>
        </w:tc>
      </w:tr>
      <w:tr w:rsidR="00932FD4" w14:paraId="474DA9F3" w14:textId="77777777">
        <w:tc>
          <w:tcPr>
            <w:tcW w:w="20160" w:type="dxa"/>
            <w:shd w:val="clear" w:color="auto" w:fill="auto"/>
            <w:noWrap/>
          </w:tcPr>
          <w:p w14:paraId="788773C8" w14:textId="77777777" w:rsidR="00932FD4" w:rsidRDefault="00ED454C">
            <w:pPr>
              <w:pStyle w:val="RNTableDet1"/>
            </w:pPr>
            <w:r>
              <w:t>CrimeGFEmployeeTheftCoverage</w:t>
            </w:r>
          </w:p>
        </w:tc>
        <w:tc>
          <w:tcPr>
            <w:tcW w:w="20160" w:type="dxa"/>
            <w:shd w:val="clear" w:color="auto" w:fill="auto"/>
            <w:noWrap/>
          </w:tcPr>
          <w:p w14:paraId="7F71AED9" w14:textId="77777777" w:rsidR="00932FD4" w:rsidRDefault="00ED454C">
            <w:pPr>
              <w:pStyle w:val="RNTableDet1"/>
            </w:pPr>
            <w:r>
              <w:t>Limit</w:t>
            </w:r>
          </w:p>
        </w:tc>
      </w:tr>
      <w:tr w:rsidR="00932FD4" w14:paraId="078AE671" w14:textId="77777777">
        <w:tc>
          <w:tcPr>
            <w:tcW w:w="20160" w:type="dxa"/>
            <w:shd w:val="clear" w:color="auto" w:fill="auto"/>
            <w:noWrap/>
          </w:tcPr>
          <w:p w14:paraId="097DB782" w14:textId="77777777" w:rsidR="00932FD4" w:rsidRDefault="00ED454C">
            <w:pPr>
              <w:pStyle w:val="RNTableDet1"/>
            </w:pPr>
            <w:r>
              <w:t>CrimeGFEmployeeTheftCoverage</w:t>
            </w:r>
          </w:p>
        </w:tc>
        <w:tc>
          <w:tcPr>
            <w:tcW w:w="20160" w:type="dxa"/>
            <w:shd w:val="clear" w:color="auto" w:fill="auto"/>
            <w:noWrap/>
          </w:tcPr>
          <w:p w14:paraId="36F59CBE" w14:textId="77777777" w:rsidR="00932FD4" w:rsidRDefault="00ED454C">
            <w:pPr>
              <w:pStyle w:val="RNTableDet1"/>
            </w:pPr>
            <w:r>
              <w:t>VaryingDeductibleApplies</w:t>
            </w:r>
          </w:p>
        </w:tc>
      </w:tr>
      <w:tr w:rsidR="00932FD4" w14:paraId="4BF9BBE4" w14:textId="77777777">
        <w:tc>
          <w:tcPr>
            <w:tcW w:w="20160" w:type="dxa"/>
            <w:shd w:val="clear" w:color="auto" w:fill="auto"/>
            <w:noWrap/>
          </w:tcPr>
          <w:p w14:paraId="76B7201D" w14:textId="77777777" w:rsidR="00932FD4" w:rsidRDefault="00ED454C">
            <w:pPr>
              <w:pStyle w:val="RNTableDet1"/>
            </w:pPr>
            <w:r>
              <w:t>CrimeGFEmployeeTheftNameOrPositionScheduleDetail</w:t>
            </w:r>
          </w:p>
        </w:tc>
        <w:tc>
          <w:tcPr>
            <w:tcW w:w="20160" w:type="dxa"/>
            <w:shd w:val="clear" w:color="auto" w:fill="auto"/>
            <w:noWrap/>
          </w:tcPr>
          <w:p w14:paraId="6A57F909" w14:textId="77777777" w:rsidR="00932FD4" w:rsidRDefault="00ED454C">
            <w:pPr>
              <w:pStyle w:val="RNTableDet1"/>
            </w:pPr>
            <w:r>
              <w:t>Ded</w:t>
            </w:r>
          </w:p>
        </w:tc>
      </w:tr>
      <w:tr w:rsidR="00932FD4" w14:paraId="232A19AE" w14:textId="77777777">
        <w:tc>
          <w:tcPr>
            <w:tcW w:w="20160" w:type="dxa"/>
            <w:shd w:val="clear" w:color="auto" w:fill="auto"/>
            <w:noWrap/>
          </w:tcPr>
          <w:p w14:paraId="46A9E9B4" w14:textId="77777777" w:rsidR="00932FD4" w:rsidRDefault="00ED454C">
            <w:pPr>
              <w:pStyle w:val="RNTableDet1"/>
            </w:pPr>
            <w:r>
              <w:t>CrimeGFEmployeeTheftNameOrPositionScheduleDetail</w:t>
            </w:r>
          </w:p>
        </w:tc>
        <w:tc>
          <w:tcPr>
            <w:tcW w:w="20160" w:type="dxa"/>
            <w:shd w:val="clear" w:color="auto" w:fill="auto"/>
            <w:noWrap/>
          </w:tcPr>
          <w:p w14:paraId="7F7769FD" w14:textId="77777777" w:rsidR="00932FD4" w:rsidRDefault="00ED454C">
            <w:pPr>
              <w:pStyle w:val="RNTableDet1"/>
            </w:pPr>
            <w:r>
              <w:t>Limit</w:t>
            </w:r>
          </w:p>
        </w:tc>
      </w:tr>
      <w:tr w:rsidR="00932FD4" w14:paraId="03BD5BC3" w14:textId="77777777">
        <w:tc>
          <w:tcPr>
            <w:tcW w:w="20160" w:type="dxa"/>
            <w:shd w:val="clear" w:color="auto" w:fill="auto"/>
            <w:noWrap/>
          </w:tcPr>
          <w:p w14:paraId="2127EAF9" w14:textId="77777777" w:rsidR="00932FD4" w:rsidRDefault="00ED454C">
            <w:pPr>
              <w:pStyle w:val="RNTableDet1"/>
            </w:pPr>
            <w:r>
              <w:t>CrimeGFEmployeeTheftNameOrPositionScheduleDetail</w:t>
            </w:r>
          </w:p>
        </w:tc>
        <w:tc>
          <w:tcPr>
            <w:tcW w:w="20160" w:type="dxa"/>
            <w:shd w:val="clear" w:color="auto" w:fill="auto"/>
            <w:noWrap/>
          </w:tcPr>
          <w:p w14:paraId="136E263B" w14:textId="77777777" w:rsidR="00932FD4" w:rsidRDefault="00ED454C">
            <w:pPr>
              <w:pStyle w:val="RNTableDet1"/>
            </w:pPr>
            <w:r>
              <w:t>NumRatableEmps</w:t>
            </w:r>
          </w:p>
        </w:tc>
      </w:tr>
      <w:tr w:rsidR="00932FD4" w14:paraId="07B4E7DC" w14:textId="77777777">
        <w:tc>
          <w:tcPr>
            <w:tcW w:w="20160" w:type="dxa"/>
            <w:shd w:val="clear" w:color="auto" w:fill="auto"/>
            <w:noWrap/>
          </w:tcPr>
          <w:p w14:paraId="1275EF68" w14:textId="77777777" w:rsidR="00932FD4" w:rsidRDefault="00ED454C">
            <w:pPr>
              <w:pStyle w:val="RNTableDet1"/>
            </w:pPr>
            <w:r>
              <w:t>CrimeGFEmployeeTheftNameOrPositionScheduleDetail</w:t>
            </w:r>
          </w:p>
        </w:tc>
        <w:tc>
          <w:tcPr>
            <w:tcW w:w="20160" w:type="dxa"/>
            <w:shd w:val="clear" w:color="auto" w:fill="auto"/>
            <w:noWrap/>
          </w:tcPr>
          <w:p w14:paraId="516E18A9" w14:textId="77777777" w:rsidR="00932FD4" w:rsidRDefault="00ED454C">
            <w:pPr>
              <w:pStyle w:val="RNTableDet1"/>
            </w:pPr>
            <w:r>
              <w:t>ScheduleType</w:t>
            </w:r>
          </w:p>
        </w:tc>
      </w:tr>
      <w:tr w:rsidR="00932FD4" w14:paraId="03AF8CDF" w14:textId="77777777">
        <w:tc>
          <w:tcPr>
            <w:tcW w:w="20160" w:type="dxa"/>
            <w:shd w:val="clear" w:color="auto" w:fill="auto"/>
            <w:noWrap/>
          </w:tcPr>
          <w:p w14:paraId="422F9BF1" w14:textId="77777777" w:rsidR="00932FD4" w:rsidRDefault="00ED454C">
            <w:pPr>
              <w:pStyle w:val="RNTableDet1"/>
            </w:pPr>
            <w:r>
              <w:t>CrimeGFEmployeeTheftOfClientsPropertyCoverage</w:t>
            </w:r>
          </w:p>
        </w:tc>
        <w:tc>
          <w:tcPr>
            <w:tcW w:w="20160" w:type="dxa"/>
            <w:shd w:val="clear" w:color="auto" w:fill="auto"/>
            <w:noWrap/>
          </w:tcPr>
          <w:p w14:paraId="377E4F28" w14:textId="77777777" w:rsidR="00932FD4" w:rsidRDefault="00ED454C">
            <w:pPr>
              <w:pStyle w:val="RNTableDet1"/>
            </w:pPr>
            <w:r>
              <w:t>Ded</w:t>
            </w:r>
          </w:p>
        </w:tc>
      </w:tr>
      <w:tr w:rsidR="00932FD4" w14:paraId="22C07084" w14:textId="77777777">
        <w:tc>
          <w:tcPr>
            <w:tcW w:w="20160" w:type="dxa"/>
            <w:shd w:val="clear" w:color="auto" w:fill="auto"/>
            <w:noWrap/>
          </w:tcPr>
          <w:p w14:paraId="00BC0A9A" w14:textId="77777777" w:rsidR="00932FD4" w:rsidRDefault="00ED454C">
            <w:pPr>
              <w:pStyle w:val="RNTableDet1"/>
            </w:pPr>
            <w:r>
              <w:t>CrimeGFEmployeeTheftOfClientsPropertyCoverage</w:t>
            </w:r>
          </w:p>
        </w:tc>
        <w:tc>
          <w:tcPr>
            <w:tcW w:w="20160" w:type="dxa"/>
            <w:shd w:val="clear" w:color="auto" w:fill="auto"/>
            <w:noWrap/>
          </w:tcPr>
          <w:p w14:paraId="48EF6347" w14:textId="77777777" w:rsidR="00932FD4" w:rsidRDefault="00ED454C">
            <w:pPr>
              <w:pStyle w:val="RNTableDet1"/>
            </w:pPr>
            <w:r>
              <w:t>Limit</w:t>
            </w:r>
          </w:p>
        </w:tc>
      </w:tr>
      <w:tr w:rsidR="00932FD4" w14:paraId="4B4420E2" w14:textId="77777777">
        <w:tc>
          <w:tcPr>
            <w:tcW w:w="20160" w:type="dxa"/>
            <w:shd w:val="clear" w:color="auto" w:fill="auto"/>
            <w:noWrap/>
          </w:tcPr>
          <w:p w14:paraId="4BA92F1A" w14:textId="77777777" w:rsidR="00932FD4" w:rsidRDefault="00ED454C">
            <w:pPr>
              <w:pStyle w:val="RNTableDet1"/>
            </w:pPr>
            <w:r>
              <w:t>CrimeGFEmployeeTheftOfClientsPropertyCoverage</w:t>
            </w:r>
          </w:p>
        </w:tc>
        <w:tc>
          <w:tcPr>
            <w:tcW w:w="20160" w:type="dxa"/>
            <w:shd w:val="clear" w:color="auto" w:fill="auto"/>
            <w:noWrap/>
          </w:tcPr>
          <w:p w14:paraId="3480C64C" w14:textId="77777777" w:rsidR="00932FD4" w:rsidRDefault="00ED454C">
            <w:pPr>
              <w:pStyle w:val="RNTableDet1"/>
            </w:pPr>
            <w:r>
              <w:t>VaryingDeductibleApplies</w:t>
            </w:r>
          </w:p>
        </w:tc>
      </w:tr>
      <w:tr w:rsidR="00932FD4" w14:paraId="7334C041" w14:textId="77777777">
        <w:tc>
          <w:tcPr>
            <w:tcW w:w="20160" w:type="dxa"/>
            <w:shd w:val="clear" w:color="auto" w:fill="auto"/>
            <w:noWrap/>
          </w:tcPr>
          <w:p w14:paraId="0FAE5EB0" w14:textId="77777777" w:rsidR="00932FD4" w:rsidRDefault="00ED454C">
            <w:pPr>
              <w:pStyle w:val="RNTableDet1"/>
            </w:pPr>
            <w:r>
              <w:t>CrimeGFEmployeeTheftPerLossExcessOverEmployeeTheftPerEmployee</w:t>
            </w:r>
          </w:p>
        </w:tc>
        <w:tc>
          <w:tcPr>
            <w:tcW w:w="20160" w:type="dxa"/>
            <w:shd w:val="clear" w:color="auto" w:fill="auto"/>
            <w:noWrap/>
          </w:tcPr>
          <w:p w14:paraId="2F733E96" w14:textId="77777777" w:rsidR="00932FD4" w:rsidRDefault="00ED454C">
            <w:pPr>
              <w:pStyle w:val="RNTableDet1"/>
            </w:pPr>
            <w:r>
              <w:t>Limit</w:t>
            </w:r>
          </w:p>
        </w:tc>
      </w:tr>
      <w:tr w:rsidR="00932FD4" w14:paraId="551FA070" w14:textId="77777777">
        <w:tc>
          <w:tcPr>
            <w:tcW w:w="20160" w:type="dxa"/>
            <w:shd w:val="clear" w:color="auto" w:fill="auto"/>
            <w:noWrap/>
          </w:tcPr>
          <w:p w14:paraId="49C06D8E" w14:textId="77777777" w:rsidR="00932FD4" w:rsidRDefault="00ED454C">
            <w:pPr>
              <w:pStyle w:val="RNTableDet1"/>
            </w:pPr>
            <w:r>
              <w:t>CrimeGFExcludeFromExtortionCoveragePersonsOrPropertyAtDesignatedPremisesDetail</w:t>
            </w:r>
          </w:p>
        </w:tc>
        <w:tc>
          <w:tcPr>
            <w:tcW w:w="20160" w:type="dxa"/>
            <w:shd w:val="clear" w:color="auto" w:fill="auto"/>
            <w:noWrap/>
          </w:tcPr>
          <w:p w14:paraId="7637C8CF" w14:textId="77777777" w:rsidR="00932FD4" w:rsidRDefault="00ED454C">
            <w:pPr>
              <w:pStyle w:val="RNTableDet1"/>
            </w:pPr>
            <w:r>
              <w:t>TotNumRatableEmps</w:t>
            </w:r>
          </w:p>
        </w:tc>
      </w:tr>
      <w:tr w:rsidR="00932FD4" w14:paraId="2123B751" w14:textId="77777777">
        <w:tc>
          <w:tcPr>
            <w:tcW w:w="20160" w:type="dxa"/>
            <w:shd w:val="clear" w:color="auto" w:fill="auto"/>
            <w:noWrap/>
          </w:tcPr>
          <w:p w14:paraId="395AD09D" w14:textId="77777777" w:rsidR="00932FD4" w:rsidRDefault="00ED454C">
            <w:pPr>
              <w:pStyle w:val="RNTableDet1"/>
            </w:pPr>
            <w:r>
              <w:t>CrimeGFExtortionCoverage</w:t>
            </w:r>
          </w:p>
        </w:tc>
        <w:tc>
          <w:tcPr>
            <w:tcW w:w="20160" w:type="dxa"/>
            <w:shd w:val="clear" w:color="auto" w:fill="auto"/>
            <w:noWrap/>
          </w:tcPr>
          <w:p w14:paraId="6C01EE66" w14:textId="77777777" w:rsidR="00932FD4" w:rsidRDefault="00ED454C">
            <w:pPr>
              <w:pStyle w:val="RNTableDet1"/>
            </w:pPr>
            <w:r>
              <w:t>Ded</w:t>
            </w:r>
          </w:p>
        </w:tc>
      </w:tr>
      <w:tr w:rsidR="00932FD4" w14:paraId="355EBC4A" w14:textId="77777777">
        <w:tc>
          <w:tcPr>
            <w:tcW w:w="20160" w:type="dxa"/>
            <w:shd w:val="clear" w:color="auto" w:fill="auto"/>
            <w:noWrap/>
          </w:tcPr>
          <w:p w14:paraId="723C666E" w14:textId="77777777" w:rsidR="00932FD4" w:rsidRDefault="00ED454C">
            <w:pPr>
              <w:pStyle w:val="RNTableDet1"/>
            </w:pPr>
            <w:r>
              <w:t>CrimeGFExtortionCoverage</w:t>
            </w:r>
          </w:p>
        </w:tc>
        <w:tc>
          <w:tcPr>
            <w:tcW w:w="20160" w:type="dxa"/>
            <w:shd w:val="clear" w:color="auto" w:fill="auto"/>
            <w:noWrap/>
          </w:tcPr>
          <w:p w14:paraId="12327928" w14:textId="77777777" w:rsidR="00932FD4" w:rsidRDefault="00ED454C">
            <w:pPr>
              <w:pStyle w:val="RNTableDet1"/>
            </w:pPr>
            <w:r>
              <w:t>Limit</w:t>
            </w:r>
          </w:p>
        </w:tc>
      </w:tr>
      <w:tr w:rsidR="00932FD4" w14:paraId="3ACF083A" w14:textId="77777777">
        <w:tc>
          <w:tcPr>
            <w:tcW w:w="20160" w:type="dxa"/>
            <w:shd w:val="clear" w:color="auto" w:fill="auto"/>
            <w:noWrap/>
          </w:tcPr>
          <w:p w14:paraId="0E6A24AC" w14:textId="77777777" w:rsidR="00932FD4" w:rsidRDefault="00ED454C">
            <w:pPr>
              <w:pStyle w:val="RNTableDet1"/>
            </w:pPr>
            <w:r>
              <w:t>CrimeGFExtortionCoverage</w:t>
            </w:r>
          </w:p>
        </w:tc>
        <w:tc>
          <w:tcPr>
            <w:tcW w:w="20160" w:type="dxa"/>
            <w:shd w:val="clear" w:color="auto" w:fill="auto"/>
            <w:noWrap/>
          </w:tcPr>
          <w:p w14:paraId="190DA065" w14:textId="77777777" w:rsidR="00932FD4" w:rsidRDefault="00ED454C">
            <w:pPr>
              <w:pStyle w:val="RNTableDet1"/>
            </w:pPr>
            <w:r>
              <w:t>VaryingDeductibleApplies</w:t>
            </w:r>
          </w:p>
        </w:tc>
      </w:tr>
      <w:tr w:rsidR="00932FD4" w14:paraId="30D2234F" w14:textId="77777777">
        <w:tc>
          <w:tcPr>
            <w:tcW w:w="20160" w:type="dxa"/>
            <w:shd w:val="clear" w:color="auto" w:fill="auto"/>
            <w:noWrap/>
          </w:tcPr>
          <w:p w14:paraId="337B6220" w14:textId="77777777" w:rsidR="00932FD4" w:rsidRDefault="00ED454C">
            <w:pPr>
              <w:pStyle w:val="RNTableDet1"/>
            </w:pPr>
            <w:r>
              <w:t>CrimeGFFAddBlanketExcessLimitOfInsuranceForSpecifiedJointInsuredsDetail</w:t>
            </w:r>
          </w:p>
        </w:tc>
        <w:tc>
          <w:tcPr>
            <w:tcW w:w="20160" w:type="dxa"/>
            <w:shd w:val="clear" w:color="auto" w:fill="auto"/>
            <w:noWrap/>
          </w:tcPr>
          <w:p w14:paraId="1F70434A" w14:textId="77777777" w:rsidR="00932FD4" w:rsidRDefault="00ED454C">
            <w:pPr>
              <w:pStyle w:val="RNTableDet1"/>
            </w:pPr>
            <w:r>
              <w:t>DetailNumber</w:t>
            </w:r>
          </w:p>
        </w:tc>
      </w:tr>
      <w:tr w:rsidR="00932FD4" w14:paraId="18EBE7AC" w14:textId="77777777">
        <w:tc>
          <w:tcPr>
            <w:tcW w:w="20160" w:type="dxa"/>
            <w:shd w:val="clear" w:color="auto" w:fill="auto"/>
            <w:noWrap/>
          </w:tcPr>
          <w:p w14:paraId="08A154BC" w14:textId="77777777" w:rsidR="00932FD4" w:rsidRDefault="00ED454C">
            <w:pPr>
              <w:pStyle w:val="RNTableDet1"/>
            </w:pPr>
            <w:r>
              <w:t>CrimeGFFAddBlanketExcessLimitOfInsuranceForSpecifiedJointInsuredsDetail</w:t>
            </w:r>
          </w:p>
        </w:tc>
        <w:tc>
          <w:tcPr>
            <w:tcW w:w="20160" w:type="dxa"/>
            <w:shd w:val="clear" w:color="auto" w:fill="auto"/>
            <w:noWrap/>
          </w:tcPr>
          <w:p w14:paraId="303C6B44" w14:textId="77777777" w:rsidR="00932FD4" w:rsidRDefault="00ED454C">
            <w:pPr>
              <w:pStyle w:val="RNTableDet1"/>
            </w:pPr>
            <w:r>
              <w:t>Limit</w:t>
            </w:r>
          </w:p>
        </w:tc>
      </w:tr>
      <w:tr w:rsidR="00932FD4" w14:paraId="505A8E3F" w14:textId="77777777">
        <w:tc>
          <w:tcPr>
            <w:tcW w:w="20160" w:type="dxa"/>
            <w:shd w:val="clear" w:color="auto" w:fill="auto"/>
            <w:noWrap/>
          </w:tcPr>
          <w:p w14:paraId="2D236E67" w14:textId="77777777" w:rsidR="00932FD4" w:rsidRDefault="00ED454C">
            <w:pPr>
              <w:pStyle w:val="RNTableDet1"/>
            </w:pPr>
            <w:r>
              <w:t>CrimeGFFAddBlanketExcessLimitOfInsuranceForSpecifiedJointInsuredsDetail</w:t>
            </w:r>
          </w:p>
        </w:tc>
        <w:tc>
          <w:tcPr>
            <w:tcW w:w="20160" w:type="dxa"/>
            <w:shd w:val="clear" w:color="auto" w:fill="auto"/>
            <w:noWrap/>
          </w:tcPr>
          <w:p w14:paraId="434F32BE" w14:textId="77777777" w:rsidR="00932FD4" w:rsidRDefault="00ED454C">
            <w:pPr>
              <w:pStyle w:val="RNTableDet1"/>
            </w:pPr>
            <w:r>
              <w:t>NumRatableEmps</w:t>
            </w:r>
          </w:p>
        </w:tc>
      </w:tr>
      <w:tr w:rsidR="00932FD4" w14:paraId="5CCE02F5" w14:textId="77777777">
        <w:tc>
          <w:tcPr>
            <w:tcW w:w="20160" w:type="dxa"/>
            <w:shd w:val="clear" w:color="auto" w:fill="auto"/>
            <w:noWrap/>
          </w:tcPr>
          <w:p w14:paraId="3D0FDDF4" w14:textId="77777777" w:rsidR="00932FD4" w:rsidRDefault="00ED454C">
            <w:pPr>
              <w:pStyle w:val="RNTableDet1"/>
            </w:pPr>
            <w:r>
              <w:t>CrimeGFFAddBlanketExcessLimitOfInsuranceForSpecifiedJointInsuredsDetail</w:t>
            </w:r>
          </w:p>
        </w:tc>
        <w:tc>
          <w:tcPr>
            <w:tcW w:w="20160" w:type="dxa"/>
            <w:shd w:val="clear" w:color="auto" w:fill="auto"/>
            <w:noWrap/>
          </w:tcPr>
          <w:p w14:paraId="24C2B607" w14:textId="77777777" w:rsidR="00932FD4" w:rsidRDefault="00ED454C">
            <w:pPr>
              <w:pStyle w:val="RNTableDet1"/>
            </w:pPr>
            <w:r>
              <w:t>TotNumPrem</w:t>
            </w:r>
          </w:p>
        </w:tc>
      </w:tr>
      <w:tr w:rsidR="00932FD4" w14:paraId="0FBBEDAA" w14:textId="77777777">
        <w:tc>
          <w:tcPr>
            <w:tcW w:w="20160" w:type="dxa"/>
            <w:shd w:val="clear" w:color="auto" w:fill="auto"/>
            <w:noWrap/>
          </w:tcPr>
          <w:p w14:paraId="665457BB" w14:textId="77777777" w:rsidR="00932FD4" w:rsidRDefault="00ED454C">
            <w:pPr>
              <w:pStyle w:val="RNTableDet1"/>
            </w:pPr>
            <w:r>
              <w:t>CrimeGFFAddFaithfulPerformanceOfDutyCovForGovernmentEmployees</w:t>
            </w:r>
          </w:p>
        </w:tc>
        <w:tc>
          <w:tcPr>
            <w:tcW w:w="20160" w:type="dxa"/>
            <w:shd w:val="clear" w:color="auto" w:fill="auto"/>
            <w:noWrap/>
          </w:tcPr>
          <w:p w14:paraId="4CB67BE5" w14:textId="77777777" w:rsidR="00932FD4" w:rsidRDefault="00ED454C">
            <w:pPr>
              <w:pStyle w:val="RNTableDet1"/>
            </w:pPr>
            <w:r>
              <w:t>Limit</w:t>
            </w:r>
          </w:p>
        </w:tc>
      </w:tr>
      <w:tr w:rsidR="00932FD4" w14:paraId="5BE0D2E1" w14:textId="77777777">
        <w:tc>
          <w:tcPr>
            <w:tcW w:w="20160" w:type="dxa"/>
            <w:shd w:val="clear" w:color="auto" w:fill="auto"/>
            <w:noWrap/>
          </w:tcPr>
          <w:p w14:paraId="379954B2" w14:textId="77777777" w:rsidR="00932FD4" w:rsidRDefault="00ED454C">
            <w:pPr>
              <w:pStyle w:val="RNTableDet1"/>
            </w:pPr>
            <w:r>
              <w:t>CrimeGFFAddScheduleExcessLimitOfInsuranceForSpecifiedEmployeesERISAPlanOfficialsOrPositionsDetail</w:t>
            </w:r>
          </w:p>
        </w:tc>
        <w:tc>
          <w:tcPr>
            <w:tcW w:w="20160" w:type="dxa"/>
            <w:shd w:val="clear" w:color="auto" w:fill="auto"/>
            <w:noWrap/>
          </w:tcPr>
          <w:p w14:paraId="10530483" w14:textId="77777777" w:rsidR="00932FD4" w:rsidRDefault="00ED454C">
            <w:pPr>
              <w:pStyle w:val="RNTableDet1"/>
            </w:pPr>
            <w:r>
              <w:t>DetailNumber</w:t>
            </w:r>
          </w:p>
        </w:tc>
      </w:tr>
      <w:tr w:rsidR="00932FD4" w14:paraId="73B67B7E" w14:textId="77777777">
        <w:tc>
          <w:tcPr>
            <w:tcW w:w="20160" w:type="dxa"/>
            <w:shd w:val="clear" w:color="auto" w:fill="auto"/>
            <w:noWrap/>
          </w:tcPr>
          <w:p w14:paraId="5B06F1E8" w14:textId="77777777" w:rsidR="00932FD4" w:rsidRDefault="00ED454C">
            <w:pPr>
              <w:pStyle w:val="RNTableDet1"/>
            </w:pPr>
            <w:r>
              <w:t>CrimeGFFAddScheduleExcessLimitOfInsuranceForSpecifiedEmployeesERISAPlanOfficialsOrPositionsDetail</w:t>
            </w:r>
          </w:p>
        </w:tc>
        <w:tc>
          <w:tcPr>
            <w:tcW w:w="20160" w:type="dxa"/>
            <w:shd w:val="clear" w:color="auto" w:fill="auto"/>
            <w:noWrap/>
          </w:tcPr>
          <w:p w14:paraId="347B27E6" w14:textId="77777777" w:rsidR="00932FD4" w:rsidRDefault="00ED454C">
            <w:pPr>
              <w:pStyle w:val="RNTableDet1"/>
            </w:pPr>
            <w:r>
              <w:t>EmpType</w:t>
            </w:r>
          </w:p>
        </w:tc>
      </w:tr>
      <w:tr w:rsidR="00932FD4" w14:paraId="459D8EE2" w14:textId="77777777">
        <w:tc>
          <w:tcPr>
            <w:tcW w:w="20160" w:type="dxa"/>
            <w:shd w:val="clear" w:color="auto" w:fill="auto"/>
            <w:noWrap/>
          </w:tcPr>
          <w:p w14:paraId="3AAC81EA" w14:textId="77777777" w:rsidR="00932FD4" w:rsidRDefault="00ED454C">
            <w:pPr>
              <w:pStyle w:val="RNTableDet1"/>
            </w:pPr>
            <w:r>
              <w:t>CrimeGFFAddScheduleExcessLimitOfInsuranceForSpecifiedEmployeesERISAPlanOfficialsOrPositionsDetail</w:t>
            </w:r>
          </w:p>
        </w:tc>
        <w:tc>
          <w:tcPr>
            <w:tcW w:w="20160" w:type="dxa"/>
            <w:shd w:val="clear" w:color="auto" w:fill="auto"/>
            <w:noWrap/>
          </w:tcPr>
          <w:p w14:paraId="0700D2A4" w14:textId="77777777" w:rsidR="00932FD4" w:rsidRDefault="00ED454C">
            <w:pPr>
              <w:pStyle w:val="RNTableDet1"/>
            </w:pPr>
            <w:r>
              <w:t>Limit</w:t>
            </w:r>
          </w:p>
        </w:tc>
      </w:tr>
      <w:tr w:rsidR="00932FD4" w14:paraId="2278EAFF" w14:textId="77777777">
        <w:tc>
          <w:tcPr>
            <w:tcW w:w="20160" w:type="dxa"/>
            <w:shd w:val="clear" w:color="auto" w:fill="auto"/>
            <w:noWrap/>
          </w:tcPr>
          <w:p w14:paraId="487F3B82" w14:textId="77777777" w:rsidR="00932FD4" w:rsidRDefault="00ED454C">
            <w:pPr>
              <w:pStyle w:val="RNTableDet1"/>
            </w:pPr>
            <w:r>
              <w:t>CrimeGFFAddScheduleExcessLimitOfInsuranceForSpecifiedEmployeesERISAPlanOfficialsOrPositionsDetail</w:t>
            </w:r>
          </w:p>
        </w:tc>
        <w:tc>
          <w:tcPr>
            <w:tcW w:w="20160" w:type="dxa"/>
            <w:shd w:val="clear" w:color="auto" w:fill="auto"/>
            <w:noWrap/>
          </w:tcPr>
          <w:p w14:paraId="541AC809" w14:textId="77777777" w:rsidR="00932FD4" w:rsidRDefault="00ED454C">
            <w:pPr>
              <w:pStyle w:val="RNTableDet1"/>
            </w:pPr>
            <w:r>
              <w:t>NumRatableEmps</w:t>
            </w:r>
          </w:p>
        </w:tc>
      </w:tr>
      <w:tr w:rsidR="00932FD4" w14:paraId="10FDCE23" w14:textId="77777777">
        <w:tc>
          <w:tcPr>
            <w:tcW w:w="20160" w:type="dxa"/>
            <w:shd w:val="clear" w:color="auto" w:fill="auto"/>
            <w:noWrap/>
          </w:tcPr>
          <w:p w14:paraId="13DBF76E" w14:textId="77777777" w:rsidR="00932FD4" w:rsidRDefault="00ED454C">
            <w:pPr>
              <w:pStyle w:val="RNTableDet1"/>
            </w:pPr>
            <w:r>
              <w:t>CrimeGFFAddScheduleExcessLimitOfInsuranceForSpecifiedEmployeesERISAPlanOfficialsOrPositionsDetail</w:t>
            </w:r>
          </w:p>
        </w:tc>
        <w:tc>
          <w:tcPr>
            <w:tcW w:w="20160" w:type="dxa"/>
            <w:shd w:val="clear" w:color="auto" w:fill="auto"/>
            <w:noWrap/>
          </w:tcPr>
          <w:p w14:paraId="78AFF2AD" w14:textId="77777777" w:rsidR="00932FD4" w:rsidRDefault="00ED454C">
            <w:pPr>
              <w:pStyle w:val="RNTableDet1"/>
            </w:pPr>
            <w:r>
              <w:t>ScheduleType</w:t>
            </w:r>
          </w:p>
        </w:tc>
      </w:tr>
      <w:tr w:rsidR="00932FD4" w14:paraId="4E624EE0" w14:textId="77777777">
        <w:tc>
          <w:tcPr>
            <w:tcW w:w="20160" w:type="dxa"/>
            <w:shd w:val="clear" w:color="auto" w:fill="auto"/>
            <w:noWrap/>
          </w:tcPr>
          <w:p w14:paraId="73D9CEC8" w14:textId="77777777" w:rsidR="00932FD4" w:rsidRDefault="00ED454C">
            <w:pPr>
              <w:pStyle w:val="RNTableDet1"/>
            </w:pPr>
            <w:r>
              <w:t>CrimeGFFAddScheduleExcessLimitOfInsuranceForSpecifiedEmployeesOrPositionsForEmployeeTheftOnlyDetail</w:t>
            </w:r>
          </w:p>
        </w:tc>
        <w:tc>
          <w:tcPr>
            <w:tcW w:w="20160" w:type="dxa"/>
            <w:shd w:val="clear" w:color="auto" w:fill="auto"/>
            <w:noWrap/>
          </w:tcPr>
          <w:p w14:paraId="05DEC619" w14:textId="77777777" w:rsidR="00932FD4" w:rsidRDefault="00ED454C">
            <w:pPr>
              <w:pStyle w:val="RNTableDet1"/>
            </w:pPr>
            <w:r>
              <w:t>DetailNumber</w:t>
            </w:r>
          </w:p>
        </w:tc>
      </w:tr>
      <w:tr w:rsidR="00932FD4" w14:paraId="790BE689" w14:textId="77777777">
        <w:tc>
          <w:tcPr>
            <w:tcW w:w="20160" w:type="dxa"/>
            <w:shd w:val="clear" w:color="auto" w:fill="auto"/>
            <w:noWrap/>
          </w:tcPr>
          <w:p w14:paraId="2C78BE25" w14:textId="77777777" w:rsidR="00932FD4" w:rsidRDefault="00ED454C">
            <w:pPr>
              <w:pStyle w:val="RNTableDet1"/>
            </w:pPr>
            <w:r>
              <w:t>CrimeGFFAddScheduleExcessLimitOfInsuranceForSpecifiedEmployeesOrPositionsForEmployeeTheftOnlyDetail</w:t>
            </w:r>
          </w:p>
        </w:tc>
        <w:tc>
          <w:tcPr>
            <w:tcW w:w="20160" w:type="dxa"/>
            <w:shd w:val="clear" w:color="auto" w:fill="auto"/>
            <w:noWrap/>
          </w:tcPr>
          <w:p w14:paraId="2F2351F5" w14:textId="77777777" w:rsidR="00932FD4" w:rsidRDefault="00ED454C">
            <w:pPr>
              <w:pStyle w:val="RNTableDet1"/>
            </w:pPr>
            <w:r>
              <w:t>EmpType</w:t>
            </w:r>
          </w:p>
        </w:tc>
      </w:tr>
      <w:tr w:rsidR="00932FD4" w14:paraId="690F61A1" w14:textId="77777777">
        <w:tc>
          <w:tcPr>
            <w:tcW w:w="20160" w:type="dxa"/>
            <w:shd w:val="clear" w:color="auto" w:fill="auto"/>
            <w:noWrap/>
          </w:tcPr>
          <w:p w14:paraId="5898215C" w14:textId="77777777" w:rsidR="00932FD4" w:rsidRDefault="00ED454C">
            <w:pPr>
              <w:pStyle w:val="RNTableDet1"/>
            </w:pPr>
            <w:r>
              <w:t>CrimeGFFAddScheduleExcessLimitOfInsuranceForSpecifiedEmployeesOrPositionsForEmployeeTheftOnlyDetail</w:t>
            </w:r>
          </w:p>
        </w:tc>
        <w:tc>
          <w:tcPr>
            <w:tcW w:w="20160" w:type="dxa"/>
            <w:shd w:val="clear" w:color="auto" w:fill="auto"/>
            <w:noWrap/>
          </w:tcPr>
          <w:p w14:paraId="5F44AF8B" w14:textId="77777777" w:rsidR="00932FD4" w:rsidRDefault="00ED454C">
            <w:pPr>
              <w:pStyle w:val="RNTableDet1"/>
            </w:pPr>
            <w:r>
              <w:t>Limit</w:t>
            </w:r>
          </w:p>
        </w:tc>
      </w:tr>
      <w:tr w:rsidR="00932FD4" w14:paraId="3DE1B9AC" w14:textId="77777777">
        <w:tc>
          <w:tcPr>
            <w:tcW w:w="20160" w:type="dxa"/>
            <w:shd w:val="clear" w:color="auto" w:fill="auto"/>
            <w:noWrap/>
          </w:tcPr>
          <w:p w14:paraId="0E213A2E" w14:textId="77777777" w:rsidR="00932FD4" w:rsidRDefault="00ED454C">
            <w:pPr>
              <w:pStyle w:val="RNTableDet1"/>
            </w:pPr>
            <w:r>
              <w:t>CrimeGFFAddScheduleExcessLimitOfInsuranceForSpecifiedEmployeesOrPositionsForEmployeeTheftOnlyDetail</w:t>
            </w:r>
          </w:p>
        </w:tc>
        <w:tc>
          <w:tcPr>
            <w:tcW w:w="20160" w:type="dxa"/>
            <w:shd w:val="clear" w:color="auto" w:fill="auto"/>
            <w:noWrap/>
          </w:tcPr>
          <w:p w14:paraId="2BC19E46" w14:textId="77777777" w:rsidR="00932FD4" w:rsidRDefault="00ED454C">
            <w:pPr>
              <w:pStyle w:val="RNTableDet1"/>
            </w:pPr>
            <w:r>
              <w:t>NumRatableEmps</w:t>
            </w:r>
          </w:p>
        </w:tc>
      </w:tr>
      <w:tr w:rsidR="00932FD4" w14:paraId="0503CC38" w14:textId="77777777">
        <w:tc>
          <w:tcPr>
            <w:tcW w:w="20160" w:type="dxa"/>
            <w:shd w:val="clear" w:color="auto" w:fill="auto"/>
            <w:noWrap/>
          </w:tcPr>
          <w:p w14:paraId="179CD7F3" w14:textId="77777777" w:rsidR="00932FD4" w:rsidRDefault="00ED454C">
            <w:pPr>
              <w:pStyle w:val="RNTableDet1"/>
            </w:pPr>
            <w:r>
              <w:t>CrimeGFFAddScheduleExcessLimitOfInsuranceForSpecifiedEmployeesOrPositionsForEmployeeTheftOnlyDetail</w:t>
            </w:r>
          </w:p>
        </w:tc>
        <w:tc>
          <w:tcPr>
            <w:tcW w:w="20160" w:type="dxa"/>
            <w:shd w:val="clear" w:color="auto" w:fill="auto"/>
            <w:noWrap/>
          </w:tcPr>
          <w:p w14:paraId="77153E4B" w14:textId="77777777" w:rsidR="00932FD4" w:rsidRDefault="00ED454C">
            <w:pPr>
              <w:pStyle w:val="RNTableDet1"/>
            </w:pPr>
            <w:r>
              <w:t>ScheduleType</w:t>
            </w:r>
          </w:p>
        </w:tc>
      </w:tr>
      <w:tr w:rsidR="00932FD4" w14:paraId="5D9B8CB8" w14:textId="77777777">
        <w:tc>
          <w:tcPr>
            <w:tcW w:w="20160" w:type="dxa"/>
            <w:shd w:val="clear" w:color="auto" w:fill="auto"/>
            <w:noWrap/>
          </w:tcPr>
          <w:p w14:paraId="7DBE3551" w14:textId="77777777" w:rsidR="00932FD4" w:rsidRDefault="00ED454C">
            <w:pPr>
              <w:pStyle w:val="RNTableDet1"/>
            </w:pPr>
            <w:r>
              <w:t>CrimeGFFAddTradingCov</w:t>
            </w:r>
          </w:p>
        </w:tc>
        <w:tc>
          <w:tcPr>
            <w:tcW w:w="20160" w:type="dxa"/>
            <w:shd w:val="clear" w:color="auto" w:fill="auto"/>
            <w:noWrap/>
          </w:tcPr>
          <w:p w14:paraId="05104E61" w14:textId="77777777" w:rsidR="00932FD4" w:rsidRDefault="00ED454C">
            <w:pPr>
              <w:pStyle w:val="RNTableDet1"/>
            </w:pPr>
            <w:r>
              <w:t>Limit</w:t>
            </w:r>
          </w:p>
        </w:tc>
      </w:tr>
      <w:tr w:rsidR="00932FD4" w14:paraId="2DD200F4" w14:textId="77777777">
        <w:tc>
          <w:tcPr>
            <w:tcW w:w="20160" w:type="dxa"/>
            <w:shd w:val="clear" w:color="auto" w:fill="auto"/>
            <w:noWrap/>
          </w:tcPr>
          <w:p w14:paraId="33725280" w14:textId="77777777" w:rsidR="00932FD4" w:rsidRDefault="00ED454C">
            <w:pPr>
              <w:pStyle w:val="RNTableDet1"/>
            </w:pPr>
            <w:r>
              <w:t>CrimeGFFEmployeeTheftCoverage</w:t>
            </w:r>
          </w:p>
        </w:tc>
        <w:tc>
          <w:tcPr>
            <w:tcW w:w="20160" w:type="dxa"/>
            <w:shd w:val="clear" w:color="auto" w:fill="auto"/>
            <w:noWrap/>
          </w:tcPr>
          <w:p w14:paraId="43D3C24E" w14:textId="77777777" w:rsidR="00932FD4" w:rsidRDefault="00ED454C">
            <w:pPr>
              <w:pStyle w:val="RNTableDet1"/>
            </w:pPr>
            <w:r>
              <w:t>Ded</w:t>
            </w:r>
          </w:p>
        </w:tc>
      </w:tr>
      <w:tr w:rsidR="00932FD4" w14:paraId="4DCFFFE9" w14:textId="77777777">
        <w:tc>
          <w:tcPr>
            <w:tcW w:w="20160" w:type="dxa"/>
            <w:shd w:val="clear" w:color="auto" w:fill="auto"/>
            <w:noWrap/>
          </w:tcPr>
          <w:p w14:paraId="6C7B6994" w14:textId="77777777" w:rsidR="00932FD4" w:rsidRDefault="00ED454C">
            <w:pPr>
              <w:pStyle w:val="RNTableDet1"/>
            </w:pPr>
            <w:r>
              <w:t>CrimeGFFEmployeeTheftCoverage</w:t>
            </w:r>
          </w:p>
        </w:tc>
        <w:tc>
          <w:tcPr>
            <w:tcW w:w="20160" w:type="dxa"/>
            <w:shd w:val="clear" w:color="auto" w:fill="auto"/>
            <w:noWrap/>
          </w:tcPr>
          <w:p w14:paraId="558E43E8" w14:textId="77777777" w:rsidR="00932FD4" w:rsidRDefault="00ED454C">
            <w:pPr>
              <w:pStyle w:val="RNTableDet1"/>
            </w:pPr>
            <w:r>
              <w:t>EmpTheftInsuringAgreementType</w:t>
            </w:r>
          </w:p>
        </w:tc>
      </w:tr>
      <w:tr w:rsidR="00932FD4" w14:paraId="2A375A68" w14:textId="77777777">
        <w:tc>
          <w:tcPr>
            <w:tcW w:w="20160" w:type="dxa"/>
            <w:shd w:val="clear" w:color="auto" w:fill="auto"/>
            <w:noWrap/>
          </w:tcPr>
          <w:p w14:paraId="3F996550" w14:textId="77777777" w:rsidR="00932FD4" w:rsidRDefault="00ED454C">
            <w:pPr>
              <w:pStyle w:val="RNTableDet1"/>
            </w:pPr>
            <w:r>
              <w:t>CrimeGFFEmployeeTheftCoverage</w:t>
            </w:r>
          </w:p>
        </w:tc>
        <w:tc>
          <w:tcPr>
            <w:tcW w:w="20160" w:type="dxa"/>
            <w:shd w:val="clear" w:color="auto" w:fill="auto"/>
            <w:noWrap/>
          </w:tcPr>
          <w:p w14:paraId="7AD07577" w14:textId="77777777" w:rsidR="00932FD4" w:rsidRDefault="00ED454C">
            <w:pPr>
              <w:pStyle w:val="RNTableDet1"/>
            </w:pPr>
            <w:r>
              <w:t>Limit</w:t>
            </w:r>
          </w:p>
        </w:tc>
      </w:tr>
      <w:tr w:rsidR="00932FD4" w14:paraId="05123E85" w14:textId="77777777">
        <w:tc>
          <w:tcPr>
            <w:tcW w:w="20160" w:type="dxa"/>
            <w:shd w:val="clear" w:color="auto" w:fill="auto"/>
            <w:noWrap/>
          </w:tcPr>
          <w:p w14:paraId="28940B25" w14:textId="77777777" w:rsidR="00932FD4" w:rsidRDefault="00ED454C">
            <w:pPr>
              <w:pStyle w:val="RNTableDet1"/>
            </w:pPr>
            <w:r>
              <w:t>CrimeGFFEmployeeTheftCoverage</w:t>
            </w:r>
          </w:p>
        </w:tc>
        <w:tc>
          <w:tcPr>
            <w:tcW w:w="20160" w:type="dxa"/>
            <w:shd w:val="clear" w:color="auto" w:fill="auto"/>
            <w:noWrap/>
          </w:tcPr>
          <w:p w14:paraId="527C493B" w14:textId="77777777" w:rsidR="00932FD4" w:rsidRDefault="00ED454C">
            <w:pPr>
              <w:pStyle w:val="RNTableDet1"/>
            </w:pPr>
            <w:r>
              <w:t>VaryingDeductibleApplies</w:t>
            </w:r>
          </w:p>
        </w:tc>
      </w:tr>
      <w:tr w:rsidR="00932FD4" w14:paraId="186B7146" w14:textId="77777777">
        <w:tc>
          <w:tcPr>
            <w:tcW w:w="20160" w:type="dxa"/>
            <w:shd w:val="clear" w:color="auto" w:fill="auto"/>
            <w:noWrap/>
          </w:tcPr>
          <w:p w14:paraId="27F51EE1" w14:textId="77777777" w:rsidR="00932FD4" w:rsidRDefault="00ED454C">
            <w:pPr>
              <w:pStyle w:val="RNTableDet1"/>
            </w:pPr>
            <w:r>
              <w:t>CrimeGFFEmployeeTheftNameOrPositionScheduleDetail</w:t>
            </w:r>
          </w:p>
        </w:tc>
        <w:tc>
          <w:tcPr>
            <w:tcW w:w="20160" w:type="dxa"/>
            <w:shd w:val="clear" w:color="auto" w:fill="auto"/>
            <w:noWrap/>
          </w:tcPr>
          <w:p w14:paraId="01AE57D0" w14:textId="77777777" w:rsidR="00932FD4" w:rsidRDefault="00ED454C">
            <w:pPr>
              <w:pStyle w:val="RNTableDet1"/>
            </w:pPr>
            <w:r>
              <w:t>Ded</w:t>
            </w:r>
          </w:p>
        </w:tc>
      </w:tr>
      <w:tr w:rsidR="00932FD4" w14:paraId="576E3E71" w14:textId="77777777">
        <w:tc>
          <w:tcPr>
            <w:tcW w:w="20160" w:type="dxa"/>
            <w:shd w:val="clear" w:color="auto" w:fill="auto"/>
            <w:noWrap/>
          </w:tcPr>
          <w:p w14:paraId="6CE55270" w14:textId="77777777" w:rsidR="00932FD4" w:rsidRDefault="00ED454C">
            <w:pPr>
              <w:pStyle w:val="RNTableDet1"/>
            </w:pPr>
            <w:r>
              <w:t>CrimeGFFEmployeeTheftNameOrPositionScheduleDetail</w:t>
            </w:r>
          </w:p>
        </w:tc>
        <w:tc>
          <w:tcPr>
            <w:tcW w:w="20160" w:type="dxa"/>
            <w:shd w:val="clear" w:color="auto" w:fill="auto"/>
            <w:noWrap/>
          </w:tcPr>
          <w:p w14:paraId="34987286" w14:textId="77777777" w:rsidR="00932FD4" w:rsidRDefault="00ED454C">
            <w:pPr>
              <w:pStyle w:val="RNTableDet1"/>
            </w:pPr>
            <w:r>
              <w:t>Limit</w:t>
            </w:r>
          </w:p>
        </w:tc>
      </w:tr>
      <w:tr w:rsidR="00932FD4" w14:paraId="765ED7A2" w14:textId="77777777">
        <w:tc>
          <w:tcPr>
            <w:tcW w:w="20160" w:type="dxa"/>
            <w:shd w:val="clear" w:color="auto" w:fill="auto"/>
            <w:noWrap/>
          </w:tcPr>
          <w:p w14:paraId="3B5E64FF" w14:textId="77777777" w:rsidR="00932FD4" w:rsidRDefault="00ED454C">
            <w:pPr>
              <w:pStyle w:val="RNTableDet1"/>
            </w:pPr>
            <w:r>
              <w:t>CrimeGFFEmployeeTheftNameOrPositionScheduleDetail</w:t>
            </w:r>
          </w:p>
        </w:tc>
        <w:tc>
          <w:tcPr>
            <w:tcW w:w="20160" w:type="dxa"/>
            <w:shd w:val="clear" w:color="auto" w:fill="auto"/>
            <w:noWrap/>
          </w:tcPr>
          <w:p w14:paraId="2F554C5A" w14:textId="77777777" w:rsidR="00932FD4" w:rsidRDefault="00ED454C">
            <w:pPr>
              <w:pStyle w:val="RNTableDet1"/>
            </w:pPr>
            <w:r>
              <w:t>NumRatableEmps</w:t>
            </w:r>
          </w:p>
        </w:tc>
      </w:tr>
      <w:tr w:rsidR="00932FD4" w14:paraId="066C675B" w14:textId="77777777">
        <w:tc>
          <w:tcPr>
            <w:tcW w:w="20160" w:type="dxa"/>
            <w:shd w:val="clear" w:color="auto" w:fill="auto"/>
            <w:noWrap/>
          </w:tcPr>
          <w:p w14:paraId="2F8351DF" w14:textId="77777777" w:rsidR="00932FD4" w:rsidRDefault="00ED454C">
            <w:pPr>
              <w:pStyle w:val="RNTableDet1"/>
            </w:pPr>
            <w:r>
              <w:t>CrimeGFFEmployeeTheftNameOrPositionScheduleDetail</w:t>
            </w:r>
          </w:p>
        </w:tc>
        <w:tc>
          <w:tcPr>
            <w:tcW w:w="20160" w:type="dxa"/>
            <w:shd w:val="clear" w:color="auto" w:fill="auto"/>
            <w:noWrap/>
          </w:tcPr>
          <w:p w14:paraId="5BE8A0C4" w14:textId="77777777" w:rsidR="00932FD4" w:rsidRDefault="00ED454C">
            <w:pPr>
              <w:pStyle w:val="RNTableDet1"/>
            </w:pPr>
            <w:r>
              <w:t>ScheduleType</w:t>
            </w:r>
          </w:p>
        </w:tc>
      </w:tr>
      <w:tr w:rsidR="00932FD4" w14:paraId="79DC678A" w14:textId="77777777">
        <w:tc>
          <w:tcPr>
            <w:tcW w:w="20160" w:type="dxa"/>
            <w:shd w:val="clear" w:color="auto" w:fill="auto"/>
            <w:noWrap/>
          </w:tcPr>
          <w:p w14:paraId="07C5D3F8" w14:textId="77777777" w:rsidR="00932FD4" w:rsidRDefault="00ED454C">
            <w:pPr>
              <w:pStyle w:val="RNTableDet1"/>
            </w:pPr>
            <w:r>
              <w:t>CrimeGFFEmployeeTheftOfClientsPropertyCoverage</w:t>
            </w:r>
          </w:p>
        </w:tc>
        <w:tc>
          <w:tcPr>
            <w:tcW w:w="20160" w:type="dxa"/>
            <w:shd w:val="clear" w:color="auto" w:fill="auto"/>
            <w:noWrap/>
          </w:tcPr>
          <w:p w14:paraId="4B6196A0" w14:textId="77777777" w:rsidR="00932FD4" w:rsidRDefault="00ED454C">
            <w:pPr>
              <w:pStyle w:val="RNTableDet1"/>
            </w:pPr>
            <w:r>
              <w:t>Ded</w:t>
            </w:r>
          </w:p>
        </w:tc>
      </w:tr>
      <w:tr w:rsidR="00932FD4" w14:paraId="2FF8C790" w14:textId="77777777">
        <w:tc>
          <w:tcPr>
            <w:tcW w:w="20160" w:type="dxa"/>
            <w:shd w:val="clear" w:color="auto" w:fill="auto"/>
            <w:noWrap/>
          </w:tcPr>
          <w:p w14:paraId="177D1D29" w14:textId="77777777" w:rsidR="00932FD4" w:rsidRDefault="00ED454C">
            <w:pPr>
              <w:pStyle w:val="RNTableDet1"/>
            </w:pPr>
            <w:r>
              <w:t>CrimeGFFEmployeeTheftOfClientsPropertyCoverage</w:t>
            </w:r>
          </w:p>
        </w:tc>
        <w:tc>
          <w:tcPr>
            <w:tcW w:w="20160" w:type="dxa"/>
            <w:shd w:val="clear" w:color="auto" w:fill="auto"/>
            <w:noWrap/>
          </w:tcPr>
          <w:p w14:paraId="35D46378" w14:textId="77777777" w:rsidR="00932FD4" w:rsidRDefault="00ED454C">
            <w:pPr>
              <w:pStyle w:val="RNTableDet1"/>
            </w:pPr>
            <w:r>
              <w:t>Limit</w:t>
            </w:r>
          </w:p>
        </w:tc>
      </w:tr>
      <w:tr w:rsidR="00932FD4" w14:paraId="02DC9498" w14:textId="77777777">
        <w:tc>
          <w:tcPr>
            <w:tcW w:w="20160" w:type="dxa"/>
            <w:shd w:val="clear" w:color="auto" w:fill="auto"/>
            <w:noWrap/>
          </w:tcPr>
          <w:p w14:paraId="760CB866" w14:textId="77777777" w:rsidR="00932FD4" w:rsidRDefault="00ED454C">
            <w:pPr>
              <w:pStyle w:val="RNTableDet1"/>
            </w:pPr>
            <w:r>
              <w:t>CrimeGFFEmployeeTheftOfClientsPropertyCoverage</w:t>
            </w:r>
          </w:p>
        </w:tc>
        <w:tc>
          <w:tcPr>
            <w:tcW w:w="20160" w:type="dxa"/>
            <w:shd w:val="clear" w:color="auto" w:fill="auto"/>
            <w:noWrap/>
          </w:tcPr>
          <w:p w14:paraId="610B2022" w14:textId="77777777" w:rsidR="00932FD4" w:rsidRDefault="00ED454C">
            <w:pPr>
              <w:pStyle w:val="RNTableDet1"/>
            </w:pPr>
            <w:r>
              <w:t>VaryingDeductibleApplies</w:t>
            </w:r>
          </w:p>
        </w:tc>
      </w:tr>
      <w:tr w:rsidR="00932FD4" w14:paraId="6A9F7C0C" w14:textId="77777777">
        <w:tc>
          <w:tcPr>
            <w:tcW w:w="20160" w:type="dxa"/>
            <w:shd w:val="clear" w:color="auto" w:fill="auto"/>
            <w:noWrap/>
          </w:tcPr>
          <w:p w14:paraId="633D2F55" w14:textId="77777777" w:rsidR="00932FD4" w:rsidRDefault="00ED454C">
            <w:pPr>
              <w:pStyle w:val="RNTableDet1"/>
            </w:pPr>
            <w:r>
              <w:t>CrimeGFFEmployeeTheftPerLossExcessOverEmployeeTheftPerEmployee</w:t>
            </w:r>
          </w:p>
        </w:tc>
        <w:tc>
          <w:tcPr>
            <w:tcW w:w="20160" w:type="dxa"/>
            <w:shd w:val="clear" w:color="auto" w:fill="auto"/>
            <w:noWrap/>
          </w:tcPr>
          <w:p w14:paraId="3D4DBEDA" w14:textId="77777777" w:rsidR="00932FD4" w:rsidRDefault="00ED454C">
            <w:pPr>
              <w:pStyle w:val="RNTableDet1"/>
            </w:pPr>
            <w:r>
              <w:t>Limit</w:t>
            </w:r>
          </w:p>
        </w:tc>
      </w:tr>
      <w:tr w:rsidR="00932FD4" w14:paraId="00B6523A" w14:textId="77777777">
        <w:tc>
          <w:tcPr>
            <w:tcW w:w="20160" w:type="dxa"/>
            <w:shd w:val="clear" w:color="auto" w:fill="auto"/>
            <w:noWrap/>
          </w:tcPr>
          <w:p w14:paraId="0366C3D0" w14:textId="77777777" w:rsidR="00932FD4" w:rsidRDefault="00ED454C">
            <w:pPr>
              <w:pStyle w:val="RNTableDet1"/>
            </w:pPr>
            <w:r>
              <w:t>CrimeGFFForgeryOfNegotiableInstrumentsCoverage</w:t>
            </w:r>
          </w:p>
        </w:tc>
        <w:tc>
          <w:tcPr>
            <w:tcW w:w="20160" w:type="dxa"/>
            <w:shd w:val="clear" w:color="auto" w:fill="auto"/>
            <w:noWrap/>
          </w:tcPr>
          <w:p w14:paraId="1872A1CF" w14:textId="77777777" w:rsidR="00932FD4" w:rsidRDefault="00ED454C">
            <w:pPr>
              <w:pStyle w:val="RNTableDet1"/>
            </w:pPr>
            <w:r>
              <w:t>Ded</w:t>
            </w:r>
          </w:p>
        </w:tc>
      </w:tr>
      <w:tr w:rsidR="00932FD4" w14:paraId="75D5D8C5" w14:textId="77777777">
        <w:tc>
          <w:tcPr>
            <w:tcW w:w="20160" w:type="dxa"/>
            <w:shd w:val="clear" w:color="auto" w:fill="auto"/>
            <w:noWrap/>
          </w:tcPr>
          <w:p w14:paraId="6D7D2E3E" w14:textId="77777777" w:rsidR="00932FD4" w:rsidRDefault="00ED454C">
            <w:pPr>
              <w:pStyle w:val="RNTableDet1"/>
            </w:pPr>
            <w:r>
              <w:t>CrimeGFFForgeryOfNegotiableInstrumentsCoverage</w:t>
            </w:r>
          </w:p>
        </w:tc>
        <w:tc>
          <w:tcPr>
            <w:tcW w:w="20160" w:type="dxa"/>
            <w:shd w:val="clear" w:color="auto" w:fill="auto"/>
            <w:noWrap/>
          </w:tcPr>
          <w:p w14:paraId="7664030C" w14:textId="77777777" w:rsidR="00932FD4" w:rsidRDefault="00ED454C">
            <w:pPr>
              <w:pStyle w:val="RNTableDet1"/>
            </w:pPr>
            <w:r>
              <w:t>Limit</w:t>
            </w:r>
          </w:p>
        </w:tc>
      </w:tr>
      <w:tr w:rsidR="00932FD4" w14:paraId="202F59FA" w14:textId="77777777">
        <w:tc>
          <w:tcPr>
            <w:tcW w:w="20160" w:type="dxa"/>
            <w:shd w:val="clear" w:color="auto" w:fill="auto"/>
            <w:noWrap/>
          </w:tcPr>
          <w:p w14:paraId="27E9EFAF" w14:textId="77777777" w:rsidR="00932FD4" w:rsidRDefault="00ED454C">
            <w:pPr>
              <w:pStyle w:val="RNTableDet1"/>
            </w:pPr>
            <w:r>
              <w:t>CrimeGFFForgeryOfNegotiableInstrumentsCoverage</w:t>
            </w:r>
          </w:p>
        </w:tc>
        <w:tc>
          <w:tcPr>
            <w:tcW w:w="20160" w:type="dxa"/>
            <w:shd w:val="clear" w:color="auto" w:fill="auto"/>
            <w:noWrap/>
          </w:tcPr>
          <w:p w14:paraId="549CD8A0" w14:textId="77777777" w:rsidR="00932FD4" w:rsidRDefault="00ED454C">
            <w:pPr>
              <w:pStyle w:val="RNTableDet1"/>
            </w:pPr>
            <w:r>
              <w:t>VaryingDeductibleApplies</w:t>
            </w:r>
          </w:p>
        </w:tc>
      </w:tr>
      <w:tr w:rsidR="00932FD4" w14:paraId="03C64558" w14:textId="77777777">
        <w:tc>
          <w:tcPr>
            <w:tcW w:w="20160" w:type="dxa"/>
            <w:shd w:val="clear" w:color="auto" w:fill="auto"/>
            <w:noWrap/>
          </w:tcPr>
          <w:p w14:paraId="539B9C38" w14:textId="77777777" w:rsidR="00932FD4" w:rsidRDefault="00ED454C">
            <w:pPr>
              <w:pStyle w:val="RNTableDet1"/>
            </w:pPr>
            <w:r>
              <w:t>CrimeGFFForgeryOfPaymentCardInstrumentsCoverage</w:t>
            </w:r>
          </w:p>
        </w:tc>
        <w:tc>
          <w:tcPr>
            <w:tcW w:w="20160" w:type="dxa"/>
            <w:shd w:val="clear" w:color="auto" w:fill="auto"/>
            <w:noWrap/>
          </w:tcPr>
          <w:p w14:paraId="13C4E65D" w14:textId="77777777" w:rsidR="00932FD4" w:rsidRDefault="00ED454C">
            <w:pPr>
              <w:pStyle w:val="RNTableDet1"/>
            </w:pPr>
            <w:r>
              <w:t>Limit</w:t>
            </w:r>
          </w:p>
        </w:tc>
      </w:tr>
      <w:tr w:rsidR="00932FD4" w14:paraId="71A5803F" w14:textId="77777777">
        <w:tc>
          <w:tcPr>
            <w:tcW w:w="20160" w:type="dxa"/>
            <w:shd w:val="clear" w:color="auto" w:fill="auto"/>
            <w:noWrap/>
          </w:tcPr>
          <w:p w14:paraId="685F065A" w14:textId="77777777" w:rsidR="00932FD4" w:rsidRDefault="00ED454C">
            <w:pPr>
              <w:pStyle w:val="RNTableDet1"/>
            </w:pPr>
            <w:r>
              <w:t>CrimeGFFForgeryOfPaymentCardInstrumentsCoverage</w:t>
            </w:r>
          </w:p>
        </w:tc>
        <w:tc>
          <w:tcPr>
            <w:tcW w:w="20160" w:type="dxa"/>
            <w:shd w:val="clear" w:color="auto" w:fill="auto"/>
            <w:noWrap/>
          </w:tcPr>
          <w:p w14:paraId="20838C2E" w14:textId="77777777" w:rsidR="00932FD4" w:rsidRDefault="00ED454C">
            <w:pPr>
              <w:pStyle w:val="RNTableDet1"/>
            </w:pPr>
            <w:r>
              <w:t>TotNumCardholders</w:t>
            </w:r>
          </w:p>
        </w:tc>
      </w:tr>
      <w:tr w:rsidR="00932FD4" w14:paraId="67BF5120" w14:textId="77777777">
        <w:tc>
          <w:tcPr>
            <w:tcW w:w="20160" w:type="dxa"/>
            <w:shd w:val="clear" w:color="auto" w:fill="auto"/>
            <w:noWrap/>
          </w:tcPr>
          <w:p w14:paraId="7535F249" w14:textId="77777777" w:rsidR="00932FD4" w:rsidRDefault="00ED454C">
            <w:pPr>
              <w:pStyle w:val="RNTableDet1"/>
            </w:pPr>
            <w:r>
              <w:t>CrimeGFFIncludeComputerSoftwareContractorsAsEmployeesDetail</w:t>
            </w:r>
          </w:p>
        </w:tc>
        <w:tc>
          <w:tcPr>
            <w:tcW w:w="20160" w:type="dxa"/>
            <w:shd w:val="clear" w:color="auto" w:fill="auto"/>
            <w:noWrap/>
          </w:tcPr>
          <w:p w14:paraId="319CCF09" w14:textId="77777777" w:rsidR="00932FD4" w:rsidRDefault="00ED454C">
            <w:pPr>
              <w:pStyle w:val="RNTableDet1"/>
            </w:pPr>
            <w:r>
              <w:t>DetailNumber</w:t>
            </w:r>
          </w:p>
        </w:tc>
      </w:tr>
      <w:tr w:rsidR="00932FD4" w14:paraId="424C615F" w14:textId="77777777">
        <w:tc>
          <w:tcPr>
            <w:tcW w:w="20160" w:type="dxa"/>
            <w:shd w:val="clear" w:color="auto" w:fill="auto"/>
            <w:noWrap/>
          </w:tcPr>
          <w:p w14:paraId="3198360E" w14:textId="77777777" w:rsidR="00932FD4" w:rsidRDefault="00ED454C">
            <w:pPr>
              <w:pStyle w:val="RNTableDet1"/>
            </w:pPr>
            <w:r>
              <w:t>CrimeGFFIncludeComputerSoftwareContractorsAsEmployeesDetail</w:t>
            </w:r>
          </w:p>
        </w:tc>
        <w:tc>
          <w:tcPr>
            <w:tcW w:w="20160" w:type="dxa"/>
            <w:shd w:val="clear" w:color="auto" w:fill="auto"/>
            <w:noWrap/>
          </w:tcPr>
          <w:p w14:paraId="375E9379" w14:textId="77777777" w:rsidR="00932FD4" w:rsidRDefault="00ED454C">
            <w:pPr>
              <w:pStyle w:val="RNTableDet1"/>
            </w:pPr>
            <w:r>
              <w:t>Limit</w:t>
            </w:r>
          </w:p>
        </w:tc>
      </w:tr>
      <w:tr w:rsidR="00932FD4" w14:paraId="0E5495BC" w14:textId="77777777">
        <w:tc>
          <w:tcPr>
            <w:tcW w:w="20160" w:type="dxa"/>
            <w:shd w:val="clear" w:color="auto" w:fill="auto"/>
            <w:noWrap/>
          </w:tcPr>
          <w:p w14:paraId="0740603E" w14:textId="77777777" w:rsidR="00932FD4" w:rsidRDefault="00ED454C">
            <w:pPr>
              <w:pStyle w:val="RNTableDet1"/>
            </w:pPr>
            <w:r>
              <w:t>CrimeGFFIncludeComputerSoftwareContractorsAsEmployeesDetail</w:t>
            </w:r>
          </w:p>
        </w:tc>
        <w:tc>
          <w:tcPr>
            <w:tcW w:w="20160" w:type="dxa"/>
            <w:shd w:val="clear" w:color="auto" w:fill="auto"/>
            <w:noWrap/>
          </w:tcPr>
          <w:p w14:paraId="4BB8DF1F" w14:textId="77777777" w:rsidR="00932FD4" w:rsidRDefault="00ED454C">
            <w:pPr>
              <w:pStyle w:val="RNTableDet1"/>
            </w:pPr>
            <w:r>
              <w:t>TotNumContractors</w:t>
            </w:r>
          </w:p>
        </w:tc>
      </w:tr>
      <w:tr w:rsidR="00932FD4" w14:paraId="77002B3B" w14:textId="77777777">
        <w:tc>
          <w:tcPr>
            <w:tcW w:w="20160" w:type="dxa"/>
            <w:shd w:val="clear" w:color="auto" w:fill="auto"/>
            <w:noWrap/>
          </w:tcPr>
          <w:p w14:paraId="5E010F3B" w14:textId="77777777" w:rsidR="00932FD4" w:rsidRDefault="00ED454C">
            <w:pPr>
              <w:pStyle w:val="RNTableDet1"/>
            </w:pPr>
            <w:r>
              <w:t>CrimeGFFIncludeDesignatedAgentsAsEmployeesDetail</w:t>
            </w:r>
          </w:p>
        </w:tc>
        <w:tc>
          <w:tcPr>
            <w:tcW w:w="20160" w:type="dxa"/>
            <w:shd w:val="clear" w:color="auto" w:fill="auto"/>
            <w:noWrap/>
          </w:tcPr>
          <w:p w14:paraId="69B244A4" w14:textId="77777777" w:rsidR="00932FD4" w:rsidRDefault="00ED454C">
            <w:pPr>
              <w:pStyle w:val="RNTableDet1"/>
            </w:pPr>
            <w:r>
              <w:t>ClassCode</w:t>
            </w:r>
          </w:p>
        </w:tc>
      </w:tr>
      <w:tr w:rsidR="00932FD4" w14:paraId="028A6521" w14:textId="77777777">
        <w:tc>
          <w:tcPr>
            <w:tcW w:w="20160" w:type="dxa"/>
            <w:shd w:val="clear" w:color="auto" w:fill="auto"/>
            <w:noWrap/>
          </w:tcPr>
          <w:p w14:paraId="5C87669A" w14:textId="77777777" w:rsidR="00932FD4" w:rsidRDefault="00ED454C">
            <w:pPr>
              <w:pStyle w:val="RNTableDet1"/>
            </w:pPr>
            <w:r>
              <w:t>CrimeGFFIncludeDesignatedAgentsAsEmployeesDetail</w:t>
            </w:r>
          </w:p>
        </w:tc>
        <w:tc>
          <w:tcPr>
            <w:tcW w:w="20160" w:type="dxa"/>
            <w:shd w:val="clear" w:color="auto" w:fill="auto"/>
            <w:noWrap/>
          </w:tcPr>
          <w:p w14:paraId="5177F8A3" w14:textId="77777777" w:rsidR="00932FD4" w:rsidRDefault="00ED454C">
            <w:pPr>
              <w:pStyle w:val="RNTableDet1"/>
            </w:pPr>
            <w:r>
              <w:t>ClassDescription</w:t>
            </w:r>
          </w:p>
        </w:tc>
      </w:tr>
      <w:tr w:rsidR="00932FD4" w14:paraId="08D37E4E" w14:textId="77777777">
        <w:tc>
          <w:tcPr>
            <w:tcW w:w="20160" w:type="dxa"/>
            <w:shd w:val="clear" w:color="auto" w:fill="auto"/>
            <w:noWrap/>
          </w:tcPr>
          <w:p w14:paraId="12564349" w14:textId="77777777" w:rsidR="00932FD4" w:rsidRDefault="00ED454C">
            <w:pPr>
              <w:pStyle w:val="RNTableDet1"/>
            </w:pPr>
            <w:r>
              <w:t>CrimeGFFIncludeDesignatedAgentsAsEmployeesDetail</w:t>
            </w:r>
          </w:p>
        </w:tc>
        <w:tc>
          <w:tcPr>
            <w:tcW w:w="20160" w:type="dxa"/>
            <w:shd w:val="clear" w:color="auto" w:fill="auto"/>
            <w:noWrap/>
          </w:tcPr>
          <w:p w14:paraId="12600604" w14:textId="77777777" w:rsidR="00932FD4" w:rsidRDefault="00ED454C">
            <w:pPr>
              <w:pStyle w:val="RNTableDet1"/>
            </w:pPr>
            <w:r>
              <w:t>DetailNumber</w:t>
            </w:r>
          </w:p>
        </w:tc>
      </w:tr>
      <w:tr w:rsidR="00932FD4" w14:paraId="48ECAB5F" w14:textId="77777777">
        <w:tc>
          <w:tcPr>
            <w:tcW w:w="20160" w:type="dxa"/>
            <w:shd w:val="clear" w:color="auto" w:fill="auto"/>
            <w:noWrap/>
          </w:tcPr>
          <w:p w14:paraId="34A12850" w14:textId="77777777" w:rsidR="00932FD4" w:rsidRDefault="00ED454C">
            <w:pPr>
              <w:pStyle w:val="RNTableDet1"/>
            </w:pPr>
            <w:r>
              <w:t>CrimeGFFIncludeDesignatedAgentsAsEmployeesDetail</w:t>
            </w:r>
          </w:p>
        </w:tc>
        <w:tc>
          <w:tcPr>
            <w:tcW w:w="20160" w:type="dxa"/>
            <w:shd w:val="clear" w:color="auto" w:fill="auto"/>
            <w:noWrap/>
          </w:tcPr>
          <w:p w14:paraId="259464D3" w14:textId="77777777" w:rsidR="00932FD4" w:rsidRDefault="00ED454C">
            <w:pPr>
              <w:pStyle w:val="RNTableDet1"/>
            </w:pPr>
            <w:r>
              <w:t>Limit</w:t>
            </w:r>
          </w:p>
        </w:tc>
      </w:tr>
      <w:tr w:rsidR="00932FD4" w14:paraId="04A73071" w14:textId="77777777">
        <w:tc>
          <w:tcPr>
            <w:tcW w:w="20160" w:type="dxa"/>
            <w:shd w:val="clear" w:color="auto" w:fill="auto"/>
            <w:noWrap/>
          </w:tcPr>
          <w:p w14:paraId="3A77489C" w14:textId="77777777" w:rsidR="00932FD4" w:rsidRDefault="00ED454C">
            <w:pPr>
              <w:pStyle w:val="RNTableDet1"/>
            </w:pPr>
            <w:r>
              <w:t>CrimeGFFIncludeDesignatedAgentsAsEmployeesDetail</w:t>
            </w:r>
          </w:p>
        </w:tc>
        <w:tc>
          <w:tcPr>
            <w:tcW w:w="20160" w:type="dxa"/>
            <w:shd w:val="clear" w:color="auto" w:fill="auto"/>
            <w:noWrap/>
          </w:tcPr>
          <w:p w14:paraId="0D294E22" w14:textId="77777777" w:rsidR="00932FD4" w:rsidRDefault="00ED454C">
            <w:pPr>
              <w:pStyle w:val="RNTableDet1"/>
            </w:pPr>
            <w:r>
              <w:t>MajorIndustryGroup</w:t>
            </w:r>
          </w:p>
        </w:tc>
      </w:tr>
      <w:tr w:rsidR="00932FD4" w14:paraId="54BB9C47" w14:textId="77777777">
        <w:tc>
          <w:tcPr>
            <w:tcW w:w="20160" w:type="dxa"/>
            <w:shd w:val="clear" w:color="auto" w:fill="auto"/>
            <w:noWrap/>
          </w:tcPr>
          <w:p w14:paraId="1CFA1A79" w14:textId="77777777" w:rsidR="00932FD4" w:rsidRDefault="00ED454C">
            <w:pPr>
              <w:pStyle w:val="RNTableDet1"/>
            </w:pPr>
            <w:r>
              <w:t>CrimeGFFIncludeDesignatedAgentsAsEmployeesDetail</w:t>
            </w:r>
          </w:p>
        </w:tc>
        <w:tc>
          <w:tcPr>
            <w:tcW w:w="20160" w:type="dxa"/>
            <w:shd w:val="clear" w:color="auto" w:fill="auto"/>
            <w:noWrap/>
          </w:tcPr>
          <w:p w14:paraId="41D64902" w14:textId="77777777" w:rsidR="00932FD4" w:rsidRDefault="00ED454C">
            <w:pPr>
              <w:pStyle w:val="RNTableDet1"/>
            </w:pPr>
            <w:r>
              <w:t>NumAgents</w:t>
            </w:r>
          </w:p>
        </w:tc>
      </w:tr>
      <w:tr w:rsidR="00932FD4" w14:paraId="2F93F412" w14:textId="77777777">
        <w:tc>
          <w:tcPr>
            <w:tcW w:w="20160" w:type="dxa"/>
            <w:shd w:val="clear" w:color="auto" w:fill="auto"/>
            <w:noWrap/>
          </w:tcPr>
          <w:p w14:paraId="3C6745BB" w14:textId="77777777" w:rsidR="00932FD4" w:rsidRDefault="00ED454C">
            <w:pPr>
              <w:pStyle w:val="RNTableDet1"/>
            </w:pPr>
            <w:r>
              <w:t>CrimeGFFIncludeDesignatedAgentsAsEmployeesDetail</w:t>
            </w:r>
          </w:p>
        </w:tc>
        <w:tc>
          <w:tcPr>
            <w:tcW w:w="20160" w:type="dxa"/>
            <w:shd w:val="clear" w:color="auto" w:fill="auto"/>
            <w:noWrap/>
          </w:tcPr>
          <w:p w14:paraId="60EAED06" w14:textId="77777777" w:rsidR="00932FD4" w:rsidRDefault="00ED454C">
            <w:pPr>
              <w:pStyle w:val="RNTableDet1"/>
            </w:pPr>
            <w:r>
              <w:t>PredominantActivity</w:t>
            </w:r>
          </w:p>
        </w:tc>
      </w:tr>
      <w:tr w:rsidR="00932FD4" w14:paraId="075879E6" w14:textId="77777777">
        <w:tc>
          <w:tcPr>
            <w:tcW w:w="20160" w:type="dxa"/>
            <w:shd w:val="clear" w:color="auto" w:fill="auto"/>
            <w:noWrap/>
          </w:tcPr>
          <w:p w14:paraId="5A0717CD" w14:textId="77777777" w:rsidR="00932FD4" w:rsidRDefault="00ED454C">
            <w:pPr>
              <w:pStyle w:val="RNTableDet1"/>
            </w:pPr>
            <w:r>
              <w:t>CrimeGFFIncludeExpensesIncurredToEstablishAmountOfCoveredLoss</w:t>
            </w:r>
          </w:p>
        </w:tc>
        <w:tc>
          <w:tcPr>
            <w:tcW w:w="20160" w:type="dxa"/>
            <w:shd w:val="clear" w:color="auto" w:fill="auto"/>
            <w:noWrap/>
          </w:tcPr>
          <w:p w14:paraId="5D28F554" w14:textId="77777777" w:rsidR="00932FD4" w:rsidRDefault="00ED454C">
            <w:pPr>
              <w:pStyle w:val="RNTableDet1"/>
            </w:pPr>
            <w:r>
              <w:t>EmployeeTheftInsgAgrmtApplies</w:t>
            </w:r>
          </w:p>
        </w:tc>
      </w:tr>
      <w:tr w:rsidR="00932FD4" w14:paraId="3D73417E" w14:textId="77777777">
        <w:tc>
          <w:tcPr>
            <w:tcW w:w="20160" w:type="dxa"/>
            <w:shd w:val="clear" w:color="auto" w:fill="auto"/>
            <w:noWrap/>
          </w:tcPr>
          <w:p w14:paraId="684932FC" w14:textId="77777777" w:rsidR="00932FD4" w:rsidRDefault="00ED454C">
            <w:pPr>
              <w:pStyle w:val="RNTableDet1"/>
            </w:pPr>
            <w:r>
              <w:t>CrimeGFFIncludeExpensesIncurredToEstablishAmountOfCoveredLossEmpTheftCoverage</w:t>
            </w:r>
          </w:p>
        </w:tc>
        <w:tc>
          <w:tcPr>
            <w:tcW w:w="20160" w:type="dxa"/>
            <w:shd w:val="clear" w:color="auto" w:fill="auto"/>
            <w:noWrap/>
          </w:tcPr>
          <w:p w14:paraId="5B35E3DB" w14:textId="77777777" w:rsidR="00932FD4" w:rsidRDefault="00ED454C">
            <w:pPr>
              <w:pStyle w:val="RNTableDet1"/>
            </w:pPr>
            <w:r>
              <w:t>Limit</w:t>
            </w:r>
          </w:p>
        </w:tc>
      </w:tr>
      <w:tr w:rsidR="00932FD4" w14:paraId="77149BBD" w14:textId="77777777">
        <w:tc>
          <w:tcPr>
            <w:tcW w:w="20160" w:type="dxa"/>
            <w:shd w:val="clear" w:color="auto" w:fill="auto"/>
            <w:noWrap/>
          </w:tcPr>
          <w:p w14:paraId="09A45F0F" w14:textId="77777777" w:rsidR="00932FD4" w:rsidRDefault="00ED454C">
            <w:pPr>
              <w:pStyle w:val="RNTableDet1"/>
            </w:pPr>
            <w:r>
              <w:t>CrimeGFFIncludeVirtualCurrencyAsMoney</w:t>
            </w:r>
          </w:p>
        </w:tc>
        <w:tc>
          <w:tcPr>
            <w:tcW w:w="20160" w:type="dxa"/>
            <w:shd w:val="clear" w:color="auto" w:fill="auto"/>
            <w:noWrap/>
          </w:tcPr>
          <w:p w14:paraId="01DF8597" w14:textId="77777777" w:rsidR="00932FD4" w:rsidRDefault="00ED454C">
            <w:pPr>
              <w:pStyle w:val="RNTableDet1"/>
            </w:pPr>
            <w:r>
              <w:t>EmployeeTheftInsgAgrmtApplies</w:t>
            </w:r>
          </w:p>
        </w:tc>
      </w:tr>
      <w:tr w:rsidR="00932FD4" w14:paraId="691B1C8C" w14:textId="77777777">
        <w:tc>
          <w:tcPr>
            <w:tcW w:w="20160" w:type="dxa"/>
            <w:shd w:val="clear" w:color="auto" w:fill="auto"/>
            <w:noWrap/>
          </w:tcPr>
          <w:p w14:paraId="6CA7901B" w14:textId="77777777" w:rsidR="00932FD4" w:rsidRDefault="00ED454C">
            <w:pPr>
              <w:pStyle w:val="RNTableDet1"/>
            </w:pPr>
            <w:r>
              <w:t>CrimeGFFIncludeVirtualCurrencyAsMoneyEmpTheftCoverage</w:t>
            </w:r>
          </w:p>
        </w:tc>
        <w:tc>
          <w:tcPr>
            <w:tcW w:w="20160" w:type="dxa"/>
            <w:shd w:val="clear" w:color="auto" w:fill="auto"/>
            <w:noWrap/>
          </w:tcPr>
          <w:p w14:paraId="735042AF" w14:textId="77777777" w:rsidR="00932FD4" w:rsidRDefault="00ED454C">
            <w:pPr>
              <w:pStyle w:val="RNTableDet1"/>
            </w:pPr>
            <w:r>
              <w:t>Limit</w:t>
            </w:r>
          </w:p>
        </w:tc>
      </w:tr>
      <w:tr w:rsidR="00932FD4" w14:paraId="150B0186" w14:textId="77777777">
        <w:tc>
          <w:tcPr>
            <w:tcW w:w="20160" w:type="dxa"/>
            <w:shd w:val="clear" w:color="auto" w:fill="auto"/>
            <w:noWrap/>
          </w:tcPr>
          <w:p w14:paraId="50231321" w14:textId="77777777" w:rsidR="00932FD4" w:rsidRDefault="00ED454C">
            <w:pPr>
              <w:pStyle w:val="RNTableDet1"/>
            </w:pPr>
            <w:r>
              <w:t>CrimeGFIncludeComputerSoftwareContractorsAsEmployeesDetail</w:t>
            </w:r>
          </w:p>
        </w:tc>
        <w:tc>
          <w:tcPr>
            <w:tcW w:w="20160" w:type="dxa"/>
            <w:shd w:val="clear" w:color="auto" w:fill="auto"/>
            <w:noWrap/>
          </w:tcPr>
          <w:p w14:paraId="6CA1C4E2" w14:textId="77777777" w:rsidR="00932FD4" w:rsidRDefault="00ED454C">
            <w:pPr>
              <w:pStyle w:val="RNTableDet1"/>
            </w:pPr>
            <w:r>
              <w:t>DetailNumber</w:t>
            </w:r>
          </w:p>
        </w:tc>
      </w:tr>
      <w:tr w:rsidR="00932FD4" w14:paraId="2F7BC399" w14:textId="77777777">
        <w:tc>
          <w:tcPr>
            <w:tcW w:w="20160" w:type="dxa"/>
            <w:shd w:val="clear" w:color="auto" w:fill="auto"/>
            <w:noWrap/>
          </w:tcPr>
          <w:p w14:paraId="6246290D" w14:textId="77777777" w:rsidR="00932FD4" w:rsidRDefault="00ED454C">
            <w:pPr>
              <w:pStyle w:val="RNTableDet1"/>
            </w:pPr>
            <w:r>
              <w:t>CrimeGFIncludeComputerSoftwareContractorsAsEmployeesDetail</w:t>
            </w:r>
          </w:p>
        </w:tc>
        <w:tc>
          <w:tcPr>
            <w:tcW w:w="20160" w:type="dxa"/>
            <w:shd w:val="clear" w:color="auto" w:fill="auto"/>
            <w:noWrap/>
          </w:tcPr>
          <w:p w14:paraId="38A1BA7B" w14:textId="77777777" w:rsidR="00932FD4" w:rsidRDefault="00ED454C">
            <w:pPr>
              <w:pStyle w:val="RNTableDet1"/>
            </w:pPr>
            <w:r>
              <w:t>Limit</w:t>
            </w:r>
          </w:p>
        </w:tc>
      </w:tr>
      <w:tr w:rsidR="00932FD4" w14:paraId="798B522B" w14:textId="77777777">
        <w:tc>
          <w:tcPr>
            <w:tcW w:w="20160" w:type="dxa"/>
            <w:shd w:val="clear" w:color="auto" w:fill="auto"/>
            <w:noWrap/>
          </w:tcPr>
          <w:p w14:paraId="3A0B7FED" w14:textId="77777777" w:rsidR="00932FD4" w:rsidRDefault="00ED454C">
            <w:pPr>
              <w:pStyle w:val="RNTableDet1"/>
            </w:pPr>
            <w:r>
              <w:t>CrimeGFIncludeComputerSoftwareContractorsAsEmployeesDetail</w:t>
            </w:r>
          </w:p>
        </w:tc>
        <w:tc>
          <w:tcPr>
            <w:tcW w:w="20160" w:type="dxa"/>
            <w:shd w:val="clear" w:color="auto" w:fill="auto"/>
            <w:noWrap/>
          </w:tcPr>
          <w:p w14:paraId="66377B8A" w14:textId="77777777" w:rsidR="00932FD4" w:rsidRDefault="00ED454C">
            <w:pPr>
              <w:pStyle w:val="RNTableDet1"/>
            </w:pPr>
            <w:r>
              <w:t>TotNumContractors</w:t>
            </w:r>
          </w:p>
        </w:tc>
      </w:tr>
      <w:tr w:rsidR="00932FD4" w14:paraId="214B7004" w14:textId="77777777">
        <w:tc>
          <w:tcPr>
            <w:tcW w:w="20160" w:type="dxa"/>
            <w:shd w:val="clear" w:color="auto" w:fill="auto"/>
            <w:noWrap/>
          </w:tcPr>
          <w:p w14:paraId="70DC312E" w14:textId="77777777" w:rsidR="00932FD4" w:rsidRDefault="00ED454C">
            <w:pPr>
              <w:pStyle w:val="RNTableDet1"/>
            </w:pPr>
            <w:r>
              <w:t>CrimeGFIncludeDesignatedAgentsAsEmployeesDetail</w:t>
            </w:r>
          </w:p>
        </w:tc>
        <w:tc>
          <w:tcPr>
            <w:tcW w:w="20160" w:type="dxa"/>
            <w:shd w:val="clear" w:color="auto" w:fill="auto"/>
            <w:noWrap/>
          </w:tcPr>
          <w:p w14:paraId="4A57B1C3" w14:textId="77777777" w:rsidR="00932FD4" w:rsidRDefault="00ED454C">
            <w:pPr>
              <w:pStyle w:val="RNTableDet1"/>
            </w:pPr>
            <w:r>
              <w:t>ClassCode</w:t>
            </w:r>
          </w:p>
        </w:tc>
      </w:tr>
      <w:tr w:rsidR="00932FD4" w14:paraId="32CC5634" w14:textId="77777777">
        <w:tc>
          <w:tcPr>
            <w:tcW w:w="20160" w:type="dxa"/>
            <w:shd w:val="clear" w:color="auto" w:fill="auto"/>
            <w:noWrap/>
          </w:tcPr>
          <w:p w14:paraId="66150BB0" w14:textId="77777777" w:rsidR="00932FD4" w:rsidRDefault="00ED454C">
            <w:pPr>
              <w:pStyle w:val="RNTableDet1"/>
            </w:pPr>
            <w:r>
              <w:t>CrimeGFIncludeDesignatedAgentsAsEmployeesDetail</w:t>
            </w:r>
          </w:p>
        </w:tc>
        <w:tc>
          <w:tcPr>
            <w:tcW w:w="20160" w:type="dxa"/>
            <w:shd w:val="clear" w:color="auto" w:fill="auto"/>
            <w:noWrap/>
          </w:tcPr>
          <w:p w14:paraId="506E4EA8" w14:textId="77777777" w:rsidR="00932FD4" w:rsidRDefault="00ED454C">
            <w:pPr>
              <w:pStyle w:val="RNTableDet1"/>
            </w:pPr>
            <w:r>
              <w:t>ClassDescription</w:t>
            </w:r>
          </w:p>
        </w:tc>
      </w:tr>
      <w:tr w:rsidR="00932FD4" w14:paraId="56FE61E9" w14:textId="77777777">
        <w:tc>
          <w:tcPr>
            <w:tcW w:w="20160" w:type="dxa"/>
            <w:shd w:val="clear" w:color="auto" w:fill="auto"/>
            <w:noWrap/>
          </w:tcPr>
          <w:p w14:paraId="6413D431" w14:textId="77777777" w:rsidR="00932FD4" w:rsidRDefault="00ED454C">
            <w:pPr>
              <w:pStyle w:val="RNTableDet1"/>
            </w:pPr>
            <w:r>
              <w:t>CrimeGFIncludeDesignatedAgentsAsEmployeesDetail</w:t>
            </w:r>
          </w:p>
        </w:tc>
        <w:tc>
          <w:tcPr>
            <w:tcW w:w="20160" w:type="dxa"/>
            <w:shd w:val="clear" w:color="auto" w:fill="auto"/>
            <w:noWrap/>
          </w:tcPr>
          <w:p w14:paraId="67C04AB1" w14:textId="77777777" w:rsidR="00932FD4" w:rsidRDefault="00ED454C">
            <w:pPr>
              <w:pStyle w:val="RNTableDet1"/>
            </w:pPr>
            <w:r>
              <w:t>DetailNumber</w:t>
            </w:r>
          </w:p>
        </w:tc>
      </w:tr>
      <w:tr w:rsidR="00932FD4" w14:paraId="56E17C5A" w14:textId="77777777">
        <w:tc>
          <w:tcPr>
            <w:tcW w:w="20160" w:type="dxa"/>
            <w:shd w:val="clear" w:color="auto" w:fill="auto"/>
            <w:noWrap/>
          </w:tcPr>
          <w:p w14:paraId="77FEF9EA" w14:textId="77777777" w:rsidR="00932FD4" w:rsidRDefault="00ED454C">
            <w:pPr>
              <w:pStyle w:val="RNTableDet1"/>
            </w:pPr>
            <w:r>
              <w:t>CrimeGFIncludeDesignatedAgentsAsEmployeesDetail</w:t>
            </w:r>
          </w:p>
        </w:tc>
        <w:tc>
          <w:tcPr>
            <w:tcW w:w="20160" w:type="dxa"/>
            <w:shd w:val="clear" w:color="auto" w:fill="auto"/>
            <w:noWrap/>
          </w:tcPr>
          <w:p w14:paraId="0BC670C9" w14:textId="77777777" w:rsidR="00932FD4" w:rsidRDefault="00ED454C">
            <w:pPr>
              <w:pStyle w:val="RNTableDet1"/>
            </w:pPr>
            <w:r>
              <w:t>Limit</w:t>
            </w:r>
          </w:p>
        </w:tc>
      </w:tr>
      <w:tr w:rsidR="00932FD4" w14:paraId="2AC34F75" w14:textId="77777777">
        <w:tc>
          <w:tcPr>
            <w:tcW w:w="20160" w:type="dxa"/>
            <w:shd w:val="clear" w:color="auto" w:fill="auto"/>
            <w:noWrap/>
          </w:tcPr>
          <w:p w14:paraId="236C5E6A" w14:textId="77777777" w:rsidR="00932FD4" w:rsidRDefault="00ED454C">
            <w:pPr>
              <w:pStyle w:val="RNTableDet1"/>
            </w:pPr>
            <w:r>
              <w:t>CrimeGFIncludeDesignatedAgentsAsEmployeesDetail</w:t>
            </w:r>
          </w:p>
        </w:tc>
        <w:tc>
          <w:tcPr>
            <w:tcW w:w="20160" w:type="dxa"/>
            <w:shd w:val="clear" w:color="auto" w:fill="auto"/>
            <w:noWrap/>
          </w:tcPr>
          <w:p w14:paraId="0F6EDA8F" w14:textId="77777777" w:rsidR="00932FD4" w:rsidRDefault="00ED454C">
            <w:pPr>
              <w:pStyle w:val="RNTableDet1"/>
            </w:pPr>
            <w:r>
              <w:t>MajorIndustryGroup</w:t>
            </w:r>
          </w:p>
        </w:tc>
      </w:tr>
      <w:tr w:rsidR="00932FD4" w14:paraId="753569FB" w14:textId="77777777">
        <w:tc>
          <w:tcPr>
            <w:tcW w:w="20160" w:type="dxa"/>
            <w:shd w:val="clear" w:color="auto" w:fill="auto"/>
            <w:noWrap/>
          </w:tcPr>
          <w:p w14:paraId="21CBF520" w14:textId="77777777" w:rsidR="00932FD4" w:rsidRDefault="00ED454C">
            <w:pPr>
              <w:pStyle w:val="RNTableDet1"/>
            </w:pPr>
            <w:r>
              <w:t>CrimeGFIncludeDesignatedAgentsAsEmployeesDetail</w:t>
            </w:r>
          </w:p>
        </w:tc>
        <w:tc>
          <w:tcPr>
            <w:tcW w:w="20160" w:type="dxa"/>
            <w:shd w:val="clear" w:color="auto" w:fill="auto"/>
            <w:noWrap/>
          </w:tcPr>
          <w:p w14:paraId="28879A41" w14:textId="77777777" w:rsidR="00932FD4" w:rsidRDefault="00ED454C">
            <w:pPr>
              <w:pStyle w:val="RNTableDet1"/>
            </w:pPr>
            <w:r>
              <w:t>NumAgents</w:t>
            </w:r>
          </w:p>
        </w:tc>
      </w:tr>
      <w:tr w:rsidR="00932FD4" w14:paraId="4509B572" w14:textId="77777777">
        <w:tc>
          <w:tcPr>
            <w:tcW w:w="20160" w:type="dxa"/>
            <w:shd w:val="clear" w:color="auto" w:fill="auto"/>
            <w:noWrap/>
          </w:tcPr>
          <w:p w14:paraId="1D2FAF22" w14:textId="77777777" w:rsidR="00932FD4" w:rsidRDefault="00ED454C">
            <w:pPr>
              <w:pStyle w:val="RNTableDet1"/>
            </w:pPr>
            <w:r>
              <w:t>CrimeGFIncludeDesignatedAgentsAsEmployeesDetail</w:t>
            </w:r>
          </w:p>
        </w:tc>
        <w:tc>
          <w:tcPr>
            <w:tcW w:w="20160" w:type="dxa"/>
            <w:shd w:val="clear" w:color="auto" w:fill="auto"/>
            <w:noWrap/>
          </w:tcPr>
          <w:p w14:paraId="495E6306" w14:textId="77777777" w:rsidR="00932FD4" w:rsidRDefault="00ED454C">
            <w:pPr>
              <w:pStyle w:val="RNTableDet1"/>
            </w:pPr>
            <w:r>
              <w:t>PredominantActivity</w:t>
            </w:r>
          </w:p>
        </w:tc>
      </w:tr>
      <w:tr w:rsidR="00932FD4" w14:paraId="16362271" w14:textId="77777777">
        <w:tc>
          <w:tcPr>
            <w:tcW w:w="20160" w:type="dxa"/>
            <w:shd w:val="clear" w:color="auto" w:fill="auto"/>
            <w:noWrap/>
          </w:tcPr>
          <w:p w14:paraId="2082AF35" w14:textId="77777777" w:rsidR="00932FD4" w:rsidRDefault="00ED454C">
            <w:pPr>
              <w:pStyle w:val="RNTableDet1"/>
            </w:pPr>
            <w:r>
              <w:t>CrimeGFIncludeExpensesIncurredToEstablishAmountOfCoveredLoss</w:t>
            </w:r>
          </w:p>
        </w:tc>
        <w:tc>
          <w:tcPr>
            <w:tcW w:w="20160" w:type="dxa"/>
            <w:shd w:val="clear" w:color="auto" w:fill="auto"/>
            <w:noWrap/>
          </w:tcPr>
          <w:p w14:paraId="50884118" w14:textId="77777777" w:rsidR="00932FD4" w:rsidRDefault="00ED454C">
            <w:pPr>
              <w:pStyle w:val="RNTableDet1"/>
            </w:pPr>
            <w:r>
              <w:t>ComputerFundsTransferFraudInsgAgrmtApplies</w:t>
            </w:r>
          </w:p>
        </w:tc>
      </w:tr>
      <w:tr w:rsidR="00932FD4" w14:paraId="475F347D" w14:textId="77777777">
        <w:tc>
          <w:tcPr>
            <w:tcW w:w="20160" w:type="dxa"/>
            <w:shd w:val="clear" w:color="auto" w:fill="auto"/>
            <w:noWrap/>
          </w:tcPr>
          <w:p w14:paraId="35D41208" w14:textId="77777777" w:rsidR="00932FD4" w:rsidRDefault="00ED454C">
            <w:pPr>
              <w:pStyle w:val="RNTableDet1"/>
            </w:pPr>
            <w:r>
              <w:t>CrimeGFIncludeExpensesIncurredToEstablishAmountOfCoveredLoss</w:t>
            </w:r>
          </w:p>
        </w:tc>
        <w:tc>
          <w:tcPr>
            <w:tcW w:w="20160" w:type="dxa"/>
            <w:shd w:val="clear" w:color="auto" w:fill="auto"/>
            <w:noWrap/>
          </w:tcPr>
          <w:p w14:paraId="23C4939A" w14:textId="77777777" w:rsidR="00932FD4" w:rsidRDefault="00ED454C">
            <w:pPr>
              <w:pStyle w:val="RNTableDet1"/>
            </w:pPr>
            <w:r>
              <w:t>EmployeeTheftInsgAgrmtApplies</w:t>
            </w:r>
          </w:p>
        </w:tc>
      </w:tr>
      <w:tr w:rsidR="00932FD4" w14:paraId="7576E421" w14:textId="77777777">
        <w:tc>
          <w:tcPr>
            <w:tcW w:w="20160" w:type="dxa"/>
            <w:shd w:val="clear" w:color="auto" w:fill="auto"/>
            <w:noWrap/>
          </w:tcPr>
          <w:p w14:paraId="2A6D8C6F" w14:textId="77777777" w:rsidR="00932FD4" w:rsidRDefault="00ED454C">
            <w:pPr>
              <w:pStyle w:val="RNTableDet1"/>
            </w:pPr>
            <w:r>
              <w:t>CrimeGFIncludeExpensesIncurredToEstablishAmountOfCoveredLossComputerFundsFraudCoverage</w:t>
            </w:r>
          </w:p>
        </w:tc>
        <w:tc>
          <w:tcPr>
            <w:tcW w:w="20160" w:type="dxa"/>
            <w:shd w:val="clear" w:color="auto" w:fill="auto"/>
            <w:noWrap/>
          </w:tcPr>
          <w:p w14:paraId="47B13CD0" w14:textId="77777777" w:rsidR="00932FD4" w:rsidRDefault="00ED454C">
            <w:pPr>
              <w:pStyle w:val="RNTableDet1"/>
            </w:pPr>
            <w:r>
              <w:t>Limit</w:t>
            </w:r>
          </w:p>
        </w:tc>
      </w:tr>
      <w:tr w:rsidR="00932FD4" w14:paraId="19831D62" w14:textId="77777777">
        <w:tc>
          <w:tcPr>
            <w:tcW w:w="20160" w:type="dxa"/>
            <w:shd w:val="clear" w:color="auto" w:fill="auto"/>
            <w:noWrap/>
          </w:tcPr>
          <w:p w14:paraId="6D1ACDC2" w14:textId="77777777" w:rsidR="00932FD4" w:rsidRDefault="00ED454C">
            <w:pPr>
              <w:pStyle w:val="RNTableDet1"/>
            </w:pPr>
            <w:r>
              <w:t>CrimeGFIncludeExpensesIncurredToEstablishAmountOfCoveredLossEmpTheftCoverage</w:t>
            </w:r>
          </w:p>
        </w:tc>
        <w:tc>
          <w:tcPr>
            <w:tcW w:w="20160" w:type="dxa"/>
            <w:shd w:val="clear" w:color="auto" w:fill="auto"/>
            <w:noWrap/>
          </w:tcPr>
          <w:p w14:paraId="38546A69" w14:textId="77777777" w:rsidR="00932FD4" w:rsidRDefault="00ED454C">
            <w:pPr>
              <w:pStyle w:val="RNTableDet1"/>
            </w:pPr>
            <w:r>
              <w:t>Limit</w:t>
            </w:r>
          </w:p>
        </w:tc>
      </w:tr>
      <w:tr w:rsidR="00932FD4" w14:paraId="42A4221F" w14:textId="77777777">
        <w:tc>
          <w:tcPr>
            <w:tcW w:w="20160" w:type="dxa"/>
            <w:shd w:val="clear" w:color="auto" w:fill="auto"/>
            <w:noWrap/>
          </w:tcPr>
          <w:p w14:paraId="560AE6E8" w14:textId="77777777" w:rsidR="00932FD4" w:rsidRDefault="00ED454C">
            <w:pPr>
              <w:pStyle w:val="RNTableDet1"/>
            </w:pPr>
            <w:r>
              <w:t>CrimeGFIncludeVirtualCurrencyAsMoney</w:t>
            </w:r>
          </w:p>
        </w:tc>
        <w:tc>
          <w:tcPr>
            <w:tcW w:w="20160" w:type="dxa"/>
            <w:shd w:val="clear" w:color="auto" w:fill="auto"/>
            <w:noWrap/>
          </w:tcPr>
          <w:p w14:paraId="7B4935DC" w14:textId="77777777" w:rsidR="00932FD4" w:rsidRDefault="00ED454C">
            <w:pPr>
              <w:pStyle w:val="RNTableDet1"/>
            </w:pPr>
            <w:r>
              <w:t>ComputerFundsTransferFraudInsgAgrmtApplies</w:t>
            </w:r>
          </w:p>
        </w:tc>
      </w:tr>
      <w:tr w:rsidR="00932FD4" w14:paraId="10DF2AFB" w14:textId="77777777">
        <w:tc>
          <w:tcPr>
            <w:tcW w:w="20160" w:type="dxa"/>
            <w:shd w:val="clear" w:color="auto" w:fill="auto"/>
            <w:noWrap/>
          </w:tcPr>
          <w:p w14:paraId="2DBDDA00" w14:textId="77777777" w:rsidR="00932FD4" w:rsidRDefault="00ED454C">
            <w:pPr>
              <w:pStyle w:val="RNTableDet1"/>
            </w:pPr>
            <w:r>
              <w:t>CrimeGFIncludeVirtualCurrencyAsMoney</w:t>
            </w:r>
          </w:p>
        </w:tc>
        <w:tc>
          <w:tcPr>
            <w:tcW w:w="20160" w:type="dxa"/>
            <w:shd w:val="clear" w:color="auto" w:fill="auto"/>
            <w:noWrap/>
          </w:tcPr>
          <w:p w14:paraId="67610A90" w14:textId="77777777" w:rsidR="00932FD4" w:rsidRDefault="00ED454C">
            <w:pPr>
              <w:pStyle w:val="RNTableDet1"/>
            </w:pPr>
            <w:r>
              <w:t>EmployeeTheftInsgAgrmtApplies</w:t>
            </w:r>
          </w:p>
        </w:tc>
      </w:tr>
      <w:tr w:rsidR="00932FD4" w14:paraId="30042CF4" w14:textId="77777777">
        <w:tc>
          <w:tcPr>
            <w:tcW w:w="20160" w:type="dxa"/>
            <w:shd w:val="clear" w:color="auto" w:fill="auto"/>
            <w:noWrap/>
          </w:tcPr>
          <w:p w14:paraId="5C808B8A" w14:textId="77777777" w:rsidR="00932FD4" w:rsidRDefault="00ED454C">
            <w:pPr>
              <w:pStyle w:val="RNTableDet1"/>
            </w:pPr>
            <w:r>
              <w:t>CrimeGFIncludeVirtualCurrencyAsMoneyComputerFundsFraudCoverage</w:t>
            </w:r>
          </w:p>
        </w:tc>
        <w:tc>
          <w:tcPr>
            <w:tcW w:w="20160" w:type="dxa"/>
            <w:shd w:val="clear" w:color="auto" w:fill="auto"/>
            <w:noWrap/>
          </w:tcPr>
          <w:p w14:paraId="4A761B5A" w14:textId="77777777" w:rsidR="00932FD4" w:rsidRDefault="00ED454C">
            <w:pPr>
              <w:pStyle w:val="RNTableDet1"/>
            </w:pPr>
            <w:r>
              <w:t>Limit</w:t>
            </w:r>
          </w:p>
        </w:tc>
      </w:tr>
      <w:tr w:rsidR="00932FD4" w14:paraId="2603035A" w14:textId="77777777">
        <w:tc>
          <w:tcPr>
            <w:tcW w:w="20160" w:type="dxa"/>
            <w:shd w:val="clear" w:color="auto" w:fill="auto"/>
            <w:noWrap/>
          </w:tcPr>
          <w:p w14:paraId="2B3D5DA4" w14:textId="77777777" w:rsidR="00932FD4" w:rsidRDefault="00ED454C">
            <w:pPr>
              <w:pStyle w:val="RNTableDet1"/>
            </w:pPr>
            <w:r>
              <w:t>CrimeGFIncludeVirtualCurrencyAsMoneyEmpTheftCoverage</w:t>
            </w:r>
          </w:p>
        </w:tc>
        <w:tc>
          <w:tcPr>
            <w:tcW w:w="20160" w:type="dxa"/>
            <w:shd w:val="clear" w:color="auto" w:fill="auto"/>
            <w:noWrap/>
          </w:tcPr>
          <w:p w14:paraId="6C3E1D9D" w14:textId="77777777" w:rsidR="00932FD4" w:rsidRDefault="00ED454C">
            <w:pPr>
              <w:pStyle w:val="RNTableDet1"/>
            </w:pPr>
            <w:r>
              <w:t>Limit</w:t>
            </w:r>
          </w:p>
        </w:tc>
      </w:tr>
      <w:tr w:rsidR="00932FD4" w14:paraId="6E33BBCE" w14:textId="77777777">
        <w:tc>
          <w:tcPr>
            <w:tcW w:w="20160" w:type="dxa"/>
            <w:shd w:val="clear" w:color="auto" w:fill="auto"/>
            <w:noWrap/>
          </w:tcPr>
          <w:p w14:paraId="5CA45C26" w14:textId="77777777" w:rsidR="00932FD4" w:rsidRDefault="00ED454C">
            <w:pPr>
              <w:pStyle w:val="RNTableDet1"/>
            </w:pPr>
            <w:r>
              <w:t>CrimeGFTollChargeFraud</w:t>
            </w:r>
          </w:p>
        </w:tc>
        <w:tc>
          <w:tcPr>
            <w:tcW w:w="20160" w:type="dxa"/>
            <w:shd w:val="clear" w:color="auto" w:fill="auto"/>
            <w:noWrap/>
          </w:tcPr>
          <w:p w14:paraId="28701072" w14:textId="77777777" w:rsidR="00932FD4" w:rsidRDefault="00ED454C">
            <w:pPr>
              <w:pStyle w:val="RNTableDet1"/>
            </w:pPr>
            <w:r>
              <w:t>NumDays</w:t>
            </w:r>
          </w:p>
        </w:tc>
      </w:tr>
      <w:tr w:rsidR="00932FD4" w14:paraId="0177568C" w14:textId="77777777">
        <w:tc>
          <w:tcPr>
            <w:tcW w:w="20160" w:type="dxa"/>
            <w:shd w:val="clear" w:color="auto" w:fill="auto"/>
            <w:noWrap/>
          </w:tcPr>
          <w:p w14:paraId="51B8B83C" w14:textId="77777777" w:rsidR="00932FD4" w:rsidRDefault="00ED454C">
            <w:pPr>
              <w:pStyle w:val="RNTableDet1"/>
            </w:pPr>
            <w:r>
              <w:t>CrimeGFTollChargeFraudCoverage</w:t>
            </w:r>
          </w:p>
        </w:tc>
        <w:tc>
          <w:tcPr>
            <w:tcW w:w="20160" w:type="dxa"/>
            <w:shd w:val="clear" w:color="auto" w:fill="auto"/>
            <w:noWrap/>
          </w:tcPr>
          <w:p w14:paraId="3680ACF0" w14:textId="77777777" w:rsidR="00932FD4" w:rsidRDefault="00ED454C">
            <w:pPr>
              <w:pStyle w:val="RNTableDet1"/>
            </w:pPr>
            <w:r>
              <w:t>Ded</w:t>
            </w:r>
          </w:p>
        </w:tc>
      </w:tr>
      <w:tr w:rsidR="00932FD4" w14:paraId="055009F5" w14:textId="77777777">
        <w:tc>
          <w:tcPr>
            <w:tcW w:w="20160" w:type="dxa"/>
            <w:shd w:val="clear" w:color="auto" w:fill="auto"/>
            <w:noWrap/>
          </w:tcPr>
          <w:p w14:paraId="5A3FE6CA" w14:textId="77777777" w:rsidR="00932FD4" w:rsidRDefault="00ED454C">
            <w:pPr>
              <w:pStyle w:val="RNTableDet1"/>
            </w:pPr>
            <w:r>
              <w:t>CrimeGFTollChargeFraudCoverage</w:t>
            </w:r>
          </w:p>
        </w:tc>
        <w:tc>
          <w:tcPr>
            <w:tcW w:w="20160" w:type="dxa"/>
            <w:shd w:val="clear" w:color="auto" w:fill="auto"/>
            <w:noWrap/>
          </w:tcPr>
          <w:p w14:paraId="6085BA7C" w14:textId="77777777" w:rsidR="00932FD4" w:rsidRDefault="00ED454C">
            <w:pPr>
              <w:pStyle w:val="RNTableDet1"/>
            </w:pPr>
            <w:r>
              <w:t>Limit</w:t>
            </w:r>
          </w:p>
        </w:tc>
      </w:tr>
      <w:tr w:rsidR="00932FD4" w14:paraId="5F998091" w14:textId="77777777">
        <w:tc>
          <w:tcPr>
            <w:tcW w:w="20160" w:type="dxa"/>
            <w:shd w:val="clear" w:color="auto" w:fill="auto"/>
            <w:noWrap/>
          </w:tcPr>
          <w:p w14:paraId="6A9AA67C" w14:textId="77777777" w:rsidR="00932FD4" w:rsidRDefault="00ED454C">
            <w:pPr>
              <w:pStyle w:val="RNTableDet1"/>
            </w:pPr>
            <w:r>
              <w:t>CrimeGFTollChargeFraudCoverage</w:t>
            </w:r>
          </w:p>
        </w:tc>
        <w:tc>
          <w:tcPr>
            <w:tcW w:w="20160" w:type="dxa"/>
            <w:shd w:val="clear" w:color="auto" w:fill="auto"/>
            <w:noWrap/>
          </w:tcPr>
          <w:p w14:paraId="49F1E2E0" w14:textId="77777777" w:rsidR="00932FD4" w:rsidRDefault="00ED454C">
            <w:pPr>
              <w:pStyle w:val="RNTableDet1"/>
            </w:pPr>
            <w:r>
              <w:t>VaryingDeductibleApplies</w:t>
            </w:r>
          </w:p>
        </w:tc>
      </w:tr>
      <w:tr w:rsidR="00932FD4" w14:paraId="3819611B" w14:textId="77777777">
        <w:tc>
          <w:tcPr>
            <w:tcW w:w="20160" w:type="dxa"/>
            <w:shd w:val="clear" w:color="auto" w:fill="auto"/>
            <w:noWrap/>
          </w:tcPr>
          <w:p w14:paraId="1EE628AC" w14:textId="77777777" w:rsidR="00932FD4" w:rsidRDefault="00ED454C">
            <w:pPr>
              <w:pStyle w:val="RNTableDet1"/>
            </w:pPr>
            <w:r>
              <w:t>CrimeGFUnauthorizedReproductionOfComputerSoftwareByEmployeesCoverage</w:t>
            </w:r>
          </w:p>
        </w:tc>
        <w:tc>
          <w:tcPr>
            <w:tcW w:w="20160" w:type="dxa"/>
            <w:shd w:val="clear" w:color="auto" w:fill="auto"/>
            <w:noWrap/>
          </w:tcPr>
          <w:p w14:paraId="7EB31AD5" w14:textId="77777777" w:rsidR="00932FD4" w:rsidRDefault="00ED454C">
            <w:pPr>
              <w:pStyle w:val="RNTableDet1"/>
            </w:pPr>
            <w:r>
              <w:t>Ded</w:t>
            </w:r>
          </w:p>
        </w:tc>
      </w:tr>
      <w:tr w:rsidR="00932FD4" w14:paraId="552704D2" w14:textId="77777777">
        <w:tc>
          <w:tcPr>
            <w:tcW w:w="20160" w:type="dxa"/>
            <w:shd w:val="clear" w:color="auto" w:fill="auto"/>
            <w:noWrap/>
          </w:tcPr>
          <w:p w14:paraId="40AF08DF" w14:textId="77777777" w:rsidR="00932FD4" w:rsidRDefault="00ED454C">
            <w:pPr>
              <w:pStyle w:val="RNTableDet1"/>
            </w:pPr>
            <w:r>
              <w:t>CrimeGFUnauthorizedReproductionOfComputerSoftwareByEmployeesCoverage</w:t>
            </w:r>
          </w:p>
        </w:tc>
        <w:tc>
          <w:tcPr>
            <w:tcW w:w="20160" w:type="dxa"/>
            <w:shd w:val="clear" w:color="auto" w:fill="auto"/>
            <w:noWrap/>
          </w:tcPr>
          <w:p w14:paraId="15F43878" w14:textId="77777777" w:rsidR="00932FD4" w:rsidRDefault="00ED454C">
            <w:pPr>
              <w:pStyle w:val="RNTableDet1"/>
            </w:pPr>
            <w:r>
              <w:t>Limit</w:t>
            </w:r>
          </w:p>
        </w:tc>
      </w:tr>
      <w:tr w:rsidR="00932FD4" w14:paraId="465B08DE" w14:textId="77777777">
        <w:tc>
          <w:tcPr>
            <w:tcW w:w="20160" w:type="dxa"/>
            <w:shd w:val="clear" w:color="auto" w:fill="auto"/>
            <w:noWrap/>
          </w:tcPr>
          <w:p w14:paraId="54F0D317" w14:textId="77777777" w:rsidR="00932FD4" w:rsidRDefault="00ED454C">
            <w:pPr>
              <w:pStyle w:val="RNTableDet1"/>
            </w:pPr>
            <w:r>
              <w:t>CrimeGFUnauthorizedReproductionOfComputerSoftwareByEmployeesCoverage</w:t>
            </w:r>
          </w:p>
        </w:tc>
        <w:tc>
          <w:tcPr>
            <w:tcW w:w="20160" w:type="dxa"/>
            <w:shd w:val="clear" w:color="auto" w:fill="auto"/>
            <w:noWrap/>
          </w:tcPr>
          <w:p w14:paraId="35DEFB4A" w14:textId="77777777" w:rsidR="00932FD4" w:rsidRDefault="00ED454C">
            <w:pPr>
              <w:pStyle w:val="RNTableDet1"/>
            </w:pPr>
            <w:r>
              <w:t>VaryingDeductibleApplies</w:t>
            </w:r>
          </w:p>
        </w:tc>
      </w:tr>
      <w:tr w:rsidR="00932FD4" w14:paraId="4A4CD45F" w14:textId="77777777">
        <w:tc>
          <w:tcPr>
            <w:tcW w:w="20160" w:type="dxa"/>
            <w:shd w:val="clear" w:color="auto" w:fill="auto"/>
            <w:noWrap/>
          </w:tcPr>
          <w:p w14:paraId="2D701553" w14:textId="77777777" w:rsidR="00932FD4" w:rsidRDefault="00ED454C">
            <w:pPr>
              <w:pStyle w:val="RNTableDet1"/>
            </w:pPr>
            <w:r>
              <w:t>CrimeGovtCrimeInsuringAgreements</w:t>
            </w:r>
          </w:p>
        </w:tc>
        <w:tc>
          <w:tcPr>
            <w:tcW w:w="20160" w:type="dxa"/>
            <w:shd w:val="clear" w:color="auto" w:fill="auto"/>
            <w:noWrap/>
          </w:tcPr>
          <w:p w14:paraId="3FEEE17A" w14:textId="77777777" w:rsidR="00932FD4" w:rsidRDefault="00ED454C">
            <w:pPr>
              <w:pStyle w:val="RNTableDet1"/>
            </w:pPr>
            <w:r>
              <w:t>ERPActualELR</w:t>
            </w:r>
          </w:p>
        </w:tc>
      </w:tr>
      <w:tr w:rsidR="00932FD4" w14:paraId="57E38234" w14:textId="77777777">
        <w:tc>
          <w:tcPr>
            <w:tcW w:w="20160" w:type="dxa"/>
            <w:shd w:val="clear" w:color="auto" w:fill="auto"/>
            <w:noWrap/>
          </w:tcPr>
          <w:p w14:paraId="007C0C32" w14:textId="77777777" w:rsidR="00932FD4" w:rsidRDefault="00ED454C">
            <w:pPr>
              <w:pStyle w:val="RNTableDet1"/>
            </w:pPr>
            <w:r>
              <w:t>CrimeGovtCrimeInsuringAgreements</w:t>
            </w:r>
          </w:p>
        </w:tc>
        <w:tc>
          <w:tcPr>
            <w:tcW w:w="20160" w:type="dxa"/>
            <w:shd w:val="clear" w:color="auto" w:fill="auto"/>
            <w:noWrap/>
          </w:tcPr>
          <w:p w14:paraId="31EC78D0" w14:textId="77777777" w:rsidR="00932FD4" w:rsidRDefault="00ED454C">
            <w:pPr>
              <w:pStyle w:val="RNTableDet1"/>
            </w:pPr>
            <w:r>
              <w:t>ERPCrimeModOverrideFactor</w:t>
            </w:r>
          </w:p>
        </w:tc>
      </w:tr>
      <w:tr w:rsidR="00932FD4" w14:paraId="6280FB28" w14:textId="77777777">
        <w:tc>
          <w:tcPr>
            <w:tcW w:w="20160" w:type="dxa"/>
            <w:shd w:val="clear" w:color="auto" w:fill="auto"/>
            <w:noWrap/>
          </w:tcPr>
          <w:p w14:paraId="4E06E489" w14:textId="77777777" w:rsidR="00932FD4" w:rsidRDefault="00ED454C">
            <w:pPr>
              <w:pStyle w:val="RNTableDet1"/>
            </w:pPr>
            <w:r>
              <w:t>CrimeGovtCrimeInsuringAgreements</w:t>
            </w:r>
          </w:p>
        </w:tc>
        <w:tc>
          <w:tcPr>
            <w:tcW w:w="20160" w:type="dxa"/>
            <w:shd w:val="clear" w:color="auto" w:fill="auto"/>
            <w:noWrap/>
          </w:tcPr>
          <w:p w14:paraId="797A439E" w14:textId="77777777" w:rsidR="00932FD4" w:rsidRDefault="00ED454C">
            <w:pPr>
              <w:pStyle w:val="RNTableDet1"/>
            </w:pPr>
            <w:r>
              <w:t>ERPExpenseVariationFactorApplies</w:t>
            </w:r>
          </w:p>
        </w:tc>
      </w:tr>
      <w:tr w:rsidR="00932FD4" w14:paraId="5FEF92F3" w14:textId="77777777">
        <w:tc>
          <w:tcPr>
            <w:tcW w:w="20160" w:type="dxa"/>
            <w:shd w:val="clear" w:color="auto" w:fill="auto"/>
            <w:noWrap/>
          </w:tcPr>
          <w:p w14:paraId="093029FE" w14:textId="77777777" w:rsidR="00932FD4" w:rsidRDefault="00ED454C">
            <w:pPr>
              <w:pStyle w:val="RNTableDet1"/>
            </w:pPr>
            <w:r>
              <w:t>CrimeGovtCrimeInsuringAgreements</w:t>
            </w:r>
          </w:p>
        </w:tc>
        <w:tc>
          <w:tcPr>
            <w:tcW w:w="20160" w:type="dxa"/>
            <w:shd w:val="clear" w:color="auto" w:fill="auto"/>
            <w:noWrap/>
          </w:tcPr>
          <w:p w14:paraId="17C79D70" w14:textId="77777777" w:rsidR="00932FD4" w:rsidRDefault="00ED454C">
            <w:pPr>
              <w:pStyle w:val="RNTableDet1"/>
            </w:pPr>
            <w:r>
              <w:t>ERPTotalYear1IncludedLimitedLosses</w:t>
            </w:r>
          </w:p>
        </w:tc>
      </w:tr>
      <w:tr w:rsidR="00932FD4" w14:paraId="6E5B4ABA" w14:textId="77777777">
        <w:tc>
          <w:tcPr>
            <w:tcW w:w="20160" w:type="dxa"/>
            <w:shd w:val="clear" w:color="auto" w:fill="auto"/>
            <w:noWrap/>
          </w:tcPr>
          <w:p w14:paraId="04E55623" w14:textId="77777777" w:rsidR="00932FD4" w:rsidRDefault="00ED454C">
            <w:pPr>
              <w:pStyle w:val="RNTableDet1"/>
            </w:pPr>
            <w:r>
              <w:t>CrimeGovtCrimeInsuringAgreements</w:t>
            </w:r>
          </w:p>
        </w:tc>
        <w:tc>
          <w:tcPr>
            <w:tcW w:w="20160" w:type="dxa"/>
            <w:shd w:val="clear" w:color="auto" w:fill="auto"/>
            <w:noWrap/>
          </w:tcPr>
          <w:p w14:paraId="6D2638BB" w14:textId="77777777" w:rsidR="00932FD4" w:rsidRDefault="00ED454C">
            <w:pPr>
              <w:pStyle w:val="RNTableDet1"/>
            </w:pPr>
            <w:r>
              <w:t>ERPTotalYear2IncludedLimitedLosses</w:t>
            </w:r>
          </w:p>
        </w:tc>
      </w:tr>
      <w:tr w:rsidR="00932FD4" w14:paraId="442825A3" w14:textId="77777777">
        <w:tc>
          <w:tcPr>
            <w:tcW w:w="20160" w:type="dxa"/>
            <w:shd w:val="clear" w:color="auto" w:fill="auto"/>
            <w:noWrap/>
          </w:tcPr>
          <w:p w14:paraId="3F4EB7E2" w14:textId="77777777" w:rsidR="00932FD4" w:rsidRDefault="00ED454C">
            <w:pPr>
              <w:pStyle w:val="RNTableDet1"/>
            </w:pPr>
            <w:r>
              <w:t>CrimeGovtCrimeInsuringAgreements</w:t>
            </w:r>
          </w:p>
        </w:tc>
        <w:tc>
          <w:tcPr>
            <w:tcW w:w="20160" w:type="dxa"/>
            <w:shd w:val="clear" w:color="auto" w:fill="auto"/>
            <w:noWrap/>
          </w:tcPr>
          <w:p w14:paraId="49F12BBF" w14:textId="77777777" w:rsidR="00932FD4" w:rsidRDefault="00ED454C">
            <w:pPr>
              <w:pStyle w:val="RNTableDet1"/>
            </w:pPr>
            <w:r>
              <w:t>ERPTotalYear3IncludedLimitedLosses</w:t>
            </w:r>
          </w:p>
        </w:tc>
      </w:tr>
      <w:tr w:rsidR="00932FD4" w14:paraId="7C0D1906" w14:textId="77777777">
        <w:tc>
          <w:tcPr>
            <w:tcW w:w="20160" w:type="dxa"/>
            <w:shd w:val="clear" w:color="auto" w:fill="auto"/>
            <w:noWrap/>
          </w:tcPr>
          <w:p w14:paraId="5338C398" w14:textId="77777777" w:rsidR="00932FD4" w:rsidRDefault="00ED454C">
            <w:pPr>
              <w:pStyle w:val="RNTableDet1"/>
            </w:pPr>
            <w:r>
              <w:t>CrimeGovtCrimeInsuringAgreements</w:t>
            </w:r>
          </w:p>
        </w:tc>
        <w:tc>
          <w:tcPr>
            <w:tcW w:w="20160" w:type="dxa"/>
            <w:shd w:val="clear" w:color="auto" w:fill="auto"/>
            <w:noWrap/>
          </w:tcPr>
          <w:p w14:paraId="43B46ED7" w14:textId="77777777" w:rsidR="00932FD4" w:rsidRDefault="00ED454C">
            <w:pPr>
              <w:pStyle w:val="RNTableDet1"/>
            </w:pPr>
            <w:r>
              <w:t>ERPYear1AnnualCoPremium</w:t>
            </w:r>
          </w:p>
        </w:tc>
      </w:tr>
      <w:tr w:rsidR="00932FD4" w14:paraId="4516A14C" w14:textId="77777777">
        <w:tc>
          <w:tcPr>
            <w:tcW w:w="20160" w:type="dxa"/>
            <w:shd w:val="clear" w:color="auto" w:fill="auto"/>
            <w:noWrap/>
          </w:tcPr>
          <w:p w14:paraId="1D86031A" w14:textId="77777777" w:rsidR="00932FD4" w:rsidRDefault="00ED454C">
            <w:pPr>
              <w:pStyle w:val="RNTableDet1"/>
            </w:pPr>
            <w:r>
              <w:t>CrimeGovtCrimeInsuringAgreements</w:t>
            </w:r>
          </w:p>
        </w:tc>
        <w:tc>
          <w:tcPr>
            <w:tcW w:w="20160" w:type="dxa"/>
            <w:shd w:val="clear" w:color="auto" w:fill="auto"/>
            <w:noWrap/>
          </w:tcPr>
          <w:p w14:paraId="3931C31A" w14:textId="77777777" w:rsidR="00932FD4" w:rsidRDefault="00ED454C">
            <w:pPr>
              <w:pStyle w:val="RNTableDet1"/>
            </w:pPr>
            <w:r>
              <w:t>ERPYear2AnnualCoPremium</w:t>
            </w:r>
          </w:p>
        </w:tc>
      </w:tr>
      <w:tr w:rsidR="00932FD4" w14:paraId="040440D6" w14:textId="77777777">
        <w:tc>
          <w:tcPr>
            <w:tcW w:w="20160" w:type="dxa"/>
            <w:shd w:val="clear" w:color="auto" w:fill="auto"/>
            <w:noWrap/>
          </w:tcPr>
          <w:p w14:paraId="1036CD2F" w14:textId="77777777" w:rsidR="00932FD4" w:rsidRDefault="00ED454C">
            <w:pPr>
              <w:pStyle w:val="RNTableDet1"/>
            </w:pPr>
            <w:r>
              <w:t>CrimeGovtCrimeInsuringAgreements</w:t>
            </w:r>
          </w:p>
        </w:tc>
        <w:tc>
          <w:tcPr>
            <w:tcW w:w="20160" w:type="dxa"/>
            <w:shd w:val="clear" w:color="auto" w:fill="auto"/>
            <w:noWrap/>
          </w:tcPr>
          <w:p w14:paraId="216A3F1F" w14:textId="77777777" w:rsidR="00932FD4" w:rsidRDefault="00ED454C">
            <w:pPr>
              <w:pStyle w:val="RNTableDet1"/>
            </w:pPr>
            <w:r>
              <w:t>ERPYear3AnnualCoPremium</w:t>
            </w:r>
          </w:p>
        </w:tc>
      </w:tr>
      <w:tr w:rsidR="00932FD4" w14:paraId="31FA5C15" w14:textId="77777777">
        <w:tc>
          <w:tcPr>
            <w:tcW w:w="20160" w:type="dxa"/>
            <w:shd w:val="clear" w:color="auto" w:fill="auto"/>
            <w:noWrap/>
          </w:tcPr>
          <w:p w14:paraId="32380A8A" w14:textId="77777777" w:rsidR="00932FD4" w:rsidRDefault="00ED454C">
            <w:pPr>
              <w:pStyle w:val="RNTableDet1"/>
            </w:pPr>
            <w:r>
              <w:t>CrimeGovtCrimeInsuringAgreements</w:t>
            </w:r>
          </w:p>
        </w:tc>
        <w:tc>
          <w:tcPr>
            <w:tcW w:w="20160" w:type="dxa"/>
            <w:shd w:val="clear" w:color="auto" w:fill="auto"/>
            <w:noWrap/>
          </w:tcPr>
          <w:p w14:paraId="2AF91DD6" w14:textId="77777777" w:rsidR="00932FD4" w:rsidRDefault="00ED454C">
            <w:pPr>
              <w:pStyle w:val="RNTableDet1"/>
            </w:pPr>
            <w:r>
              <w:t>ERPYr1CoSubjectExpectedLostCostOverride</w:t>
            </w:r>
          </w:p>
        </w:tc>
      </w:tr>
      <w:tr w:rsidR="00932FD4" w14:paraId="577A785B" w14:textId="77777777">
        <w:tc>
          <w:tcPr>
            <w:tcW w:w="20160" w:type="dxa"/>
            <w:shd w:val="clear" w:color="auto" w:fill="auto"/>
            <w:noWrap/>
          </w:tcPr>
          <w:p w14:paraId="6CAB5417" w14:textId="77777777" w:rsidR="00932FD4" w:rsidRDefault="00ED454C">
            <w:pPr>
              <w:pStyle w:val="RNTableDet1"/>
            </w:pPr>
            <w:r>
              <w:t>CrimeGovtCrimeInsuringAgreements</w:t>
            </w:r>
          </w:p>
        </w:tc>
        <w:tc>
          <w:tcPr>
            <w:tcW w:w="20160" w:type="dxa"/>
            <w:shd w:val="clear" w:color="auto" w:fill="auto"/>
            <w:noWrap/>
          </w:tcPr>
          <w:p w14:paraId="03C5D49F" w14:textId="77777777" w:rsidR="00932FD4" w:rsidRDefault="00ED454C">
            <w:pPr>
              <w:pStyle w:val="RNTableDet1"/>
            </w:pPr>
            <w:r>
              <w:t>ERPYr2CoSubjectExpectedLostCostOverride</w:t>
            </w:r>
          </w:p>
        </w:tc>
      </w:tr>
      <w:tr w:rsidR="00932FD4" w14:paraId="2881A8B2" w14:textId="77777777">
        <w:tc>
          <w:tcPr>
            <w:tcW w:w="20160" w:type="dxa"/>
            <w:shd w:val="clear" w:color="auto" w:fill="auto"/>
            <w:noWrap/>
          </w:tcPr>
          <w:p w14:paraId="1068156D" w14:textId="77777777" w:rsidR="00932FD4" w:rsidRDefault="00ED454C">
            <w:pPr>
              <w:pStyle w:val="RNTableDet1"/>
            </w:pPr>
            <w:r>
              <w:t>CrimeGovtCrimeInsuringAgreements</w:t>
            </w:r>
          </w:p>
        </w:tc>
        <w:tc>
          <w:tcPr>
            <w:tcW w:w="20160" w:type="dxa"/>
            <w:shd w:val="clear" w:color="auto" w:fill="auto"/>
            <w:noWrap/>
          </w:tcPr>
          <w:p w14:paraId="040AAC53" w14:textId="77777777" w:rsidR="00932FD4" w:rsidRDefault="00ED454C">
            <w:pPr>
              <w:pStyle w:val="RNTableDet1"/>
            </w:pPr>
            <w:r>
              <w:t>ERPYr3CoSubjectExpectedLostCostOverride</w:t>
            </w:r>
          </w:p>
        </w:tc>
      </w:tr>
      <w:tr w:rsidR="00932FD4" w14:paraId="12300A48" w14:textId="77777777">
        <w:tc>
          <w:tcPr>
            <w:tcW w:w="20160" w:type="dxa"/>
            <w:shd w:val="clear" w:color="auto" w:fill="auto"/>
            <w:noWrap/>
          </w:tcPr>
          <w:p w14:paraId="11318584" w14:textId="77777777" w:rsidR="00932FD4" w:rsidRDefault="00ED454C">
            <w:pPr>
              <w:pStyle w:val="RNTableDet1"/>
            </w:pPr>
            <w:r>
              <w:t>CrimeGovtCrimeInsuringAgreements</w:t>
            </w:r>
          </w:p>
        </w:tc>
        <w:tc>
          <w:tcPr>
            <w:tcW w:w="20160" w:type="dxa"/>
            <w:shd w:val="clear" w:color="auto" w:fill="auto"/>
            <w:noWrap/>
          </w:tcPr>
          <w:p w14:paraId="33DBCC0E" w14:textId="77777777" w:rsidR="00932FD4" w:rsidRDefault="00ED454C">
            <w:pPr>
              <w:pStyle w:val="RNTableDet1"/>
            </w:pPr>
            <w:r>
              <w:t>FraudulentImpersonationExtendedIncluded</w:t>
            </w:r>
          </w:p>
        </w:tc>
      </w:tr>
      <w:tr w:rsidR="00932FD4" w14:paraId="59A241A8" w14:textId="77777777">
        <w:tc>
          <w:tcPr>
            <w:tcW w:w="20160" w:type="dxa"/>
            <w:shd w:val="clear" w:color="auto" w:fill="auto"/>
            <w:noWrap/>
          </w:tcPr>
          <w:p w14:paraId="580733C9" w14:textId="77777777" w:rsidR="00932FD4" w:rsidRDefault="00ED454C">
            <w:pPr>
              <w:pStyle w:val="RNTableDet1"/>
            </w:pPr>
            <w:r>
              <w:t>CrimeGovtCrimeInsuringAgreements</w:t>
            </w:r>
          </w:p>
        </w:tc>
        <w:tc>
          <w:tcPr>
            <w:tcW w:w="20160" w:type="dxa"/>
            <w:shd w:val="clear" w:color="auto" w:fill="auto"/>
            <w:noWrap/>
          </w:tcPr>
          <w:p w14:paraId="275A98BD" w14:textId="77777777" w:rsidR="00932FD4" w:rsidRDefault="00ED454C">
            <w:pPr>
              <w:pStyle w:val="RNTableDet1"/>
            </w:pPr>
            <w:r>
              <w:t>SRPClassPct</w:t>
            </w:r>
          </w:p>
        </w:tc>
      </w:tr>
      <w:tr w:rsidR="00932FD4" w14:paraId="4CBF83D0" w14:textId="77777777">
        <w:tc>
          <w:tcPr>
            <w:tcW w:w="20160" w:type="dxa"/>
            <w:shd w:val="clear" w:color="auto" w:fill="auto"/>
            <w:noWrap/>
          </w:tcPr>
          <w:p w14:paraId="40BDB04F" w14:textId="77777777" w:rsidR="00932FD4" w:rsidRDefault="00ED454C">
            <w:pPr>
              <w:pStyle w:val="RNTableDet1"/>
            </w:pPr>
            <w:r>
              <w:t>CrimeGovtCrimeInsuringAgreements</w:t>
            </w:r>
          </w:p>
        </w:tc>
        <w:tc>
          <w:tcPr>
            <w:tcW w:w="20160" w:type="dxa"/>
            <w:shd w:val="clear" w:color="auto" w:fill="auto"/>
            <w:noWrap/>
          </w:tcPr>
          <w:p w14:paraId="48219E37" w14:textId="77777777" w:rsidR="00932FD4" w:rsidRDefault="00ED454C">
            <w:pPr>
              <w:pStyle w:val="RNTableDet1"/>
            </w:pPr>
            <w:r>
              <w:t>SRPLocationPct</w:t>
            </w:r>
          </w:p>
        </w:tc>
      </w:tr>
      <w:tr w:rsidR="00932FD4" w14:paraId="0425D0ED" w14:textId="77777777">
        <w:tc>
          <w:tcPr>
            <w:tcW w:w="20160" w:type="dxa"/>
            <w:shd w:val="clear" w:color="auto" w:fill="auto"/>
            <w:noWrap/>
          </w:tcPr>
          <w:p w14:paraId="6A30A89D" w14:textId="77777777" w:rsidR="00932FD4" w:rsidRDefault="00ED454C">
            <w:pPr>
              <w:pStyle w:val="RNTableDet1"/>
            </w:pPr>
            <w:r>
              <w:t>CrimeGovtCrimeInsuringAgreements</w:t>
            </w:r>
          </w:p>
        </w:tc>
        <w:tc>
          <w:tcPr>
            <w:tcW w:w="20160" w:type="dxa"/>
            <w:shd w:val="clear" w:color="auto" w:fill="auto"/>
            <w:noWrap/>
          </w:tcPr>
          <w:p w14:paraId="67C17802" w14:textId="77777777" w:rsidR="00932FD4" w:rsidRDefault="00ED454C">
            <w:pPr>
              <w:pStyle w:val="RNTableDet1"/>
            </w:pPr>
            <w:r>
              <w:t>SRPManagementPct</w:t>
            </w:r>
          </w:p>
        </w:tc>
      </w:tr>
      <w:tr w:rsidR="00932FD4" w14:paraId="6D56FE1C" w14:textId="77777777">
        <w:tc>
          <w:tcPr>
            <w:tcW w:w="20160" w:type="dxa"/>
            <w:shd w:val="clear" w:color="auto" w:fill="auto"/>
            <w:noWrap/>
          </w:tcPr>
          <w:p w14:paraId="39CCD2AA" w14:textId="77777777" w:rsidR="00932FD4" w:rsidRDefault="00ED454C">
            <w:pPr>
              <w:pStyle w:val="RNTableDet1"/>
            </w:pPr>
            <w:r>
              <w:t>CrimeGovtCrimeInsuringAgreements</w:t>
            </w:r>
          </w:p>
        </w:tc>
        <w:tc>
          <w:tcPr>
            <w:tcW w:w="20160" w:type="dxa"/>
            <w:shd w:val="clear" w:color="auto" w:fill="auto"/>
            <w:noWrap/>
          </w:tcPr>
          <w:p w14:paraId="01BA90F0" w14:textId="77777777" w:rsidR="00932FD4" w:rsidRDefault="00ED454C">
            <w:pPr>
              <w:pStyle w:val="RNTableDet1"/>
            </w:pPr>
            <w:r>
              <w:t>SRPPersonnelPct</w:t>
            </w:r>
          </w:p>
        </w:tc>
      </w:tr>
      <w:tr w:rsidR="00932FD4" w14:paraId="19FEB26B" w14:textId="77777777">
        <w:tc>
          <w:tcPr>
            <w:tcW w:w="20160" w:type="dxa"/>
            <w:shd w:val="clear" w:color="auto" w:fill="auto"/>
            <w:noWrap/>
          </w:tcPr>
          <w:p w14:paraId="3D5F577C" w14:textId="77777777" w:rsidR="00932FD4" w:rsidRDefault="00ED454C">
            <w:pPr>
              <w:pStyle w:val="RNTableDet1"/>
            </w:pPr>
            <w:r>
              <w:t>CrimeGovtCrimeInsuringAgreements</w:t>
            </w:r>
          </w:p>
        </w:tc>
        <w:tc>
          <w:tcPr>
            <w:tcW w:w="20160" w:type="dxa"/>
            <w:shd w:val="clear" w:color="auto" w:fill="auto"/>
            <w:noWrap/>
          </w:tcPr>
          <w:p w14:paraId="0DABFC67" w14:textId="77777777" w:rsidR="00932FD4" w:rsidRDefault="00ED454C">
            <w:pPr>
              <w:pStyle w:val="RNTableDet1"/>
            </w:pPr>
            <w:r>
              <w:t>SRPProtvFeaturesPct</w:t>
            </w:r>
          </w:p>
        </w:tc>
      </w:tr>
      <w:tr w:rsidR="00932FD4" w14:paraId="4E8B479A" w14:textId="77777777">
        <w:tc>
          <w:tcPr>
            <w:tcW w:w="20160" w:type="dxa"/>
            <w:shd w:val="clear" w:color="auto" w:fill="auto"/>
            <w:noWrap/>
          </w:tcPr>
          <w:p w14:paraId="5B0F72C9" w14:textId="77777777" w:rsidR="00932FD4" w:rsidRDefault="00ED454C">
            <w:pPr>
              <w:pStyle w:val="RNTableDet1"/>
            </w:pPr>
            <w:r>
              <w:t>CrimeGovtFidelityInsuringAgreements</w:t>
            </w:r>
          </w:p>
        </w:tc>
        <w:tc>
          <w:tcPr>
            <w:tcW w:w="20160" w:type="dxa"/>
            <w:shd w:val="clear" w:color="auto" w:fill="auto"/>
            <w:noWrap/>
          </w:tcPr>
          <w:p w14:paraId="7AB36088" w14:textId="77777777" w:rsidR="00932FD4" w:rsidRDefault="00ED454C">
            <w:pPr>
              <w:pStyle w:val="RNTableDet1"/>
            </w:pPr>
            <w:r>
              <w:t>DestrctnOfElectronicDataIncluded</w:t>
            </w:r>
          </w:p>
        </w:tc>
      </w:tr>
      <w:tr w:rsidR="00932FD4" w14:paraId="03DADDC3" w14:textId="77777777">
        <w:tc>
          <w:tcPr>
            <w:tcW w:w="20160" w:type="dxa"/>
            <w:shd w:val="clear" w:color="auto" w:fill="auto"/>
            <w:noWrap/>
          </w:tcPr>
          <w:p w14:paraId="5046C512" w14:textId="77777777" w:rsidR="00932FD4" w:rsidRDefault="00ED454C">
            <w:pPr>
              <w:pStyle w:val="RNTableDet1"/>
            </w:pPr>
            <w:r>
              <w:t>CrimeGovtFidelityInsuringAgreements</w:t>
            </w:r>
          </w:p>
        </w:tc>
        <w:tc>
          <w:tcPr>
            <w:tcW w:w="20160" w:type="dxa"/>
            <w:shd w:val="clear" w:color="auto" w:fill="auto"/>
            <w:noWrap/>
          </w:tcPr>
          <w:p w14:paraId="4603337B" w14:textId="77777777" w:rsidR="00932FD4" w:rsidRDefault="00ED454C">
            <w:pPr>
              <w:pStyle w:val="RNTableDet1"/>
            </w:pPr>
            <w:r>
              <w:t>EmployeeTheftOfClientsPropertyIncluded</w:t>
            </w:r>
          </w:p>
        </w:tc>
      </w:tr>
      <w:tr w:rsidR="00932FD4" w14:paraId="21A97FD2" w14:textId="77777777">
        <w:tc>
          <w:tcPr>
            <w:tcW w:w="20160" w:type="dxa"/>
            <w:shd w:val="clear" w:color="auto" w:fill="auto"/>
            <w:noWrap/>
          </w:tcPr>
          <w:p w14:paraId="7E7A40C7" w14:textId="77777777" w:rsidR="00932FD4" w:rsidRDefault="00ED454C">
            <w:pPr>
              <w:pStyle w:val="RNTableDet1"/>
            </w:pPr>
            <w:r>
              <w:t>CrimeGovtFidelityInsuringAgreements</w:t>
            </w:r>
          </w:p>
        </w:tc>
        <w:tc>
          <w:tcPr>
            <w:tcW w:w="20160" w:type="dxa"/>
            <w:shd w:val="clear" w:color="auto" w:fill="auto"/>
            <w:noWrap/>
          </w:tcPr>
          <w:p w14:paraId="33140250" w14:textId="77777777" w:rsidR="00932FD4" w:rsidRDefault="00ED454C">
            <w:pPr>
              <w:pStyle w:val="RNTableDet1"/>
            </w:pPr>
            <w:r>
              <w:t>EmpTheftIncluded</w:t>
            </w:r>
          </w:p>
        </w:tc>
      </w:tr>
      <w:tr w:rsidR="00932FD4" w14:paraId="4A1F19F5" w14:textId="77777777">
        <w:tc>
          <w:tcPr>
            <w:tcW w:w="20160" w:type="dxa"/>
            <w:shd w:val="clear" w:color="auto" w:fill="auto"/>
            <w:noWrap/>
          </w:tcPr>
          <w:p w14:paraId="7E995D13" w14:textId="77777777" w:rsidR="00932FD4" w:rsidRDefault="00ED454C">
            <w:pPr>
              <w:pStyle w:val="RNTableDet1"/>
            </w:pPr>
            <w:r>
              <w:t>CrimeGovtFidelityInsuringAgreements</w:t>
            </w:r>
          </w:p>
        </w:tc>
        <w:tc>
          <w:tcPr>
            <w:tcW w:w="20160" w:type="dxa"/>
            <w:shd w:val="clear" w:color="auto" w:fill="auto"/>
            <w:noWrap/>
          </w:tcPr>
          <w:p w14:paraId="5C948E2C" w14:textId="77777777" w:rsidR="00932FD4" w:rsidRDefault="00ED454C">
            <w:pPr>
              <w:pStyle w:val="RNTableDet1"/>
            </w:pPr>
            <w:r>
              <w:t>ERPActualELR</w:t>
            </w:r>
          </w:p>
        </w:tc>
      </w:tr>
      <w:tr w:rsidR="00932FD4" w14:paraId="7BF20BCA" w14:textId="77777777">
        <w:tc>
          <w:tcPr>
            <w:tcW w:w="20160" w:type="dxa"/>
            <w:shd w:val="clear" w:color="auto" w:fill="auto"/>
            <w:noWrap/>
          </w:tcPr>
          <w:p w14:paraId="26339C07" w14:textId="77777777" w:rsidR="00932FD4" w:rsidRDefault="00ED454C">
            <w:pPr>
              <w:pStyle w:val="RNTableDet1"/>
            </w:pPr>
            <w:r>
              <w:t>CrimeGovtFidelityInsuringAgreements</w:t>
            </w:r>
          </w:p>
        </w:tc>
        <w:tc>
          <w:tcPr>
            <w:tcW w:w="20160" w:type="dxa"/>
            <w:shd w:val="clear" w:color="auto" w:fill="auto"/>
            <w:noWrap/>
          </w:tcPr>
          <w:p w14:paraId="24F59216" w14:textId="77777777" w:rsidR="00932FD4" w:rsidRDefault="00ED454C">
            <w:pPr>
              <w:pStyle w:val="RNTableDet1"/>
            </w:pPr>
            <w:r>
              <w:t>ERPExpenseVariationFactorApplies</w:t>
            </w:r>
          </w:p>
        </w:tc>
      </w:tr>
      <w:tr w:rsidR="00932FD4" w14:paraId="2D75C11A" w14:textId="77777777">
        <w:tc>
          <w:tcPr>
            <w:tcW w:w="20160" w:type="dxa"/>
            <w:shd w:val="clear" w:color="auto" w:fill="auto"/>
            <w:noWrap/>
          </w:tcPr>
          <w:p w14:paraId="0FBB2E43" w14:textId="77777777" w:rsidR="00932FD4" w:rsidRDefault="00ED454C">
            <w:pPr>
              <w:pStyle w:val="RNTableDet1"/>
            </w:pPr>
            <w:r>
              <w:t>CrimeGovtFidelityInsuringAgreements</w:t>
            </w:r>
          </w:p>
        </w:tc>
        <w:tc>
          <w:tcPr>
            <w:tcW w:w="20160" w:type="dxa"/>
            <w:shd w:val="clear" w:color="auto" w:fill="auto"/>
            <w:noWrap/>
          </w:tcPr>
          <w:p w14:paraId="1AEA66C8" w14:textId="77777777" w:rsidR="00932FD4" w:rsidRDefault="00ED454C">
            <w:pPr>
              <w:pStyle w:val="RNTableDet1"/>
            </w:pPr>
            <w:r>
              <w:t>ERPFidelityModOverrideFactor</w:t>
            </w:r>
          </w:p>
        </w:tc>
      </w:tr>
      <w:tr w:rsidR="00932FD4" w14:paraId="67A3911F" w14:textId="77777777">
        <w:tc>
          <w:tcPr>
            <w:tcW w:w="20160" w:type="dxa"/>
            <w:shd w:val="clear" w:color="auto" w:fill="auto"/>
            <w:noWrap/>
          </w:tcPr>
          <w:p w14:paraId="197DD000" w14:textId="77777777" w:rsidR="00932FD4" w:rsidRDefault="00ED454C">
            <w:pPr>
              <w:pStyle w:val="RNTableDet1"/>
            </w:pPr>
            <w:r>
              <w:t>CrimeGovtFidelityInsuringAgreements</w:t>
            </w:r>
          </w:p>
        </w:tc>
        <w:tc>
          <w:tcPr>
            <w:tcW w:w="20160" w:type="dxa"/>
            <w:shd w:val="clear" w:color="auto" w:fill="auto"/>
            <w:noWrap/>
          </w:tcPr>
          <w:p w14:paraId="0AA14368" w14:textId="77777777" w:rsidR="00932FD4" w:rsidRDefault="00ED454C">
            <w:pPr>
              <w:pStyle w:val="RNTableDet1"/>
            </w:pPr>
            <w:r>
              <w:t>ERPTotalYear1IncludedLimitedLosses</w:t>
            </w:r>
          </w:p>
        </w:tc>
      </w:tr>
      <w:tr w:rsidR="00932FD4" w14:paraId="45C1A3EE" w14:textId="77777777">
        <w:tc>
          <w:tcPr>
            <w:tcW w:w="20160" w:type="dxa"/>
            <w:shd w:val="clear" w:color="auto" w:fill="auto"/>
            <w:noWrap/>
          </w:tcPr>
          <w:p w14:paraId="09032FC7" w14:textId="77777777" w:rsidR="00932FD4" w:rsidRDefault="00ED454C">
            <w:pPr>
              <w:pStyle w:val="RNTableDet1"/>
            </w:pPr>
            <w:r>
              <w:t>CrimeGovtFidelityInsuringAgreements</w:t>
            </w:r>
          </w:p>
        </w:tc>
        <w:tc>
          <w:tcPr>
            <w:tcW w:w="20160" w:type="dxa"/>
            <w:shd w:val="clear" w:color="auto" w:fill="auto"/>
            <w:noWrap/>
          </w:tcPr>
          <w:p w14:paraId="5A4C8CC7" w14:textId="77777777" w:rsidR="00932FD4" w:rsidRDefault="00ED454C">
            <w:pPr>
              <w:pStyle w:val="RNTableDet1"/>
            </w:pPr>
            <w:r>
              <w:t>ERPTotalYear2IncludedLimitedLosses</w:t>
            </w:r>
          </w:p>
        </w:tc>
      </w:tr>
      <w:tr w:rsidR="00932FD4" w14:paraId="78EDAF7D" w14:textId="77777777">
        <w:tc>
          <w:tcPr>
            <w:tcW w:w="20160" w:type="dxa"/>
            <w:shd w:val="clear" w:color="auto" w:fill="auto"/>
            <w:noWrap/>
          </w:tcPr>
          <w:p w14:paraId="30BAC20B" w14:textId="77777777" w:rsidR="00932FD4" w:rsidRDefault="00ED454C">
            <w:pPr>
              <w:pStyle w:val="RNTableDet1"/>
            </w:pPr>
            <w:r>
              <w:t>CrimeGovtFidelityInsuringAgreements</w:t>
            </w:r>
          </w:p>
        </w:tc>
        <w:tc>
          <w:tcPr>
            <w:tcW w:w="20160" w:type="dxa"/>
            <w:shd w:val="clear" w:color="auto" w:fill="auto"/>
            <w:noWrap/>
          </w:tcPr>
          <w:p w14:paraId="07B2FF02" w14:textId="77777777" w:rsidR="00932FD4" w:rsidRDefault="00ED454C">
            <w:pPr>
              <w:pStyle w:val="RNTableDet1"/>
            </w:pPr>
            <w:r>
              <w:t>ERPTotalYear3IncludedLimitedLosses</w:t>
            </w:r>
          </w:p>
        </w:tc>
      </w:tr>
      <w:tr w:rsidR="00932FD4" w14:paraId="6B172C9C" w14:textId="77777777">
        <w:tc>
          <w:tcPr>
            <w:tcW w:w="20160" w:type="dxa"/>
            <w:shd w:val="clear" w:color="auto" w:fill="auto"/>
            <w:noWrap/>
          </w:tcPr>
          <w:p w14:paraId="51723E5A" w14:textId="77777777" w:rsidR="00932FD4" w:rsidRDefault="00ED454C">
            <w:pPr>
              <w:pStyle w:val="RNTableDet1"/>
            </w:pPr>
            <w:r>
              <w:t>CrimeGovtFidelityInsuringAgreements</w:t>
            </w:r>
          </w:p>
        </w:tc>
        <w:tc>
          <w:tcPr>
            <w:tcW w:w="20160" w:type="dxa"/>
            <w:shd w:val="clear" w:color="auto" w:fill="auto"/>
            <w:noWrap/>
          </w:tcPr>
          <w:p w14:paraId="26CEEAEC" w14:textId="77777777" w:rsidR="00932FD4" w:rsidRDefault="00ED454C">
            <w:pPr>
              <w:pStyle w:val="RNTableDet1"/>
            </w:pPr>
            <w:r>
              <w:t>ERPYear1AnnualCoPremium</w:t>
            </w:r>
          </w:p>
        </w:tc>
      </w:tr>
      <w:tr w:rsidR="00932FD4" w14:paraId="3035E057" w14:textId="77777777">
        <w:tc>
          <w:tcPr>
            <w:tcW w:w="20160" w:type="dxa"/>
            <w:shd w:val="clear" w:color="auto" w:fill="auto"/>
            <w:noWrap/>
          </w:tcPr>
          <w:p w14:paraId="73174472" w14:textId="77777777" w:rsidR="00932FD4" w:rsidRDefault="00ED454C">
            <w:pPr>
              <w:pStyle w:val="RNTableDet1"/>
            </w:pPr>
            <w:r>
              <w:t>CrimeGovtFidelityInsuringAgreements</w:t>
            </w:r>
          </w:p>
        </w:tc>
        <w:tc>
          <w:tcPr>
            <w:tcW w:w="20160" w:type="dxa"/>
            <w:shd w:val="clear" w:color="auto" w:fill="auto"/>
            <w:noWrap/>
          </w:tcPr>
          <w:p w14:paraId="5EA9B948" w14:textId="77777777" w:rsidR="00932FD4" w:rsidRDefault="00ED454C">
            <w:pPr>
              <w:pStyle w:val="RNTableDet1"/>
            </w:pPr>
            <w:r>
              <w:t>ERPYear2AnnualCoPremium</w:t>
            </w:r>
          </w:p>
        </w:tc>
      </w:tr>
      <w:tr w:rsidR="00932FD4" w14:paraId="6A256473" w14:textId="77777777">
        <w:tc>
          <w:tcPr>
            <w:tcW w:w="20160" w:type="dxa"/>
            <w:shd w:val="clear" w:color="auto" w:fill="auto"/>
            <w:noWrap/>
          </w:tcPr>
          <w:p w14:paraId="1DEC33A3" w14:textId="77777777" w:rsidR="00932FD4" w:rsidRDefault="00ED454C">
            <w:pPr>
              <w:pStyle w:val="RNTableDet1"/>
            </w:pPr>
            <w:r>
              <w:t>CrimeGovtFidelityInsuringAgreements</w:t>
            </w:r>
          </w:p>
        </w:tc>
        <w:tc>
          <w:tcPr>
            <w:tcW w:w="20160" w:type="dxa"/>
            <w:shd w:val="clear" w:color="auto" w:fill="auto"/>
            <w:noWrap/>
          </w:tcPr>
          <w:p w14:paraId="0985B961" w14:textId="77777777" w:rsidR="00932FD4" w:rsidRDefault="00ED454C">
            <w:pPr>
              <w:pStyle w:val="RNTableDet1"/>
            </w:pPr>
            <w:r>
              <w:t>ERPYear3AnnualCoPremium</w:t>
            </w:r>
          </w:p>
        </w:tc>
      </w:tr>
      <w:tr w:rsidR="00932FD4" w14:paraId="2FD0F849" w14:textId="77777777">
        <w:tc>
          <w:tcPr>
            <w:tcW w:w="20160" w:type="dxa"/>
            <w:shd w:val="clear" w:color="auto" w:fill="auto"/>
            <w:noWrap/>
          </w:tcPr>
          <w:p w14:paraId="378B820B" w14:textId="77777777" w:rsidR="00932FD4" w:rsidRDefault="00ED454C">
            <w:pPr>
              <w:pStyle w:val="RNTableDet1"/>
            </w:pPr>
            <w:r>
              <w:t>CrimeGovtFidelityInsuringAgreements</w:t>
            </w:r>
          </w:p>
        </w:tc>
        <w:tc>
          <w:tcPr>
            <w:tcW w:w="20160" w:type="dxa"/>
            <w:shd w:val="clear" w:color="auto" w:fill="auto"/>
            <w:noWrap/>
          </w:tcPr>
          <w:p w14:paraId="7E08B9E8" w14:textId="77777777" w:rsidR="00932FD4" w:rsidRDefault="00ED454C">
            <w:pPr>
              <w:pStyle w:val="RNTableDet1"/>
            </w:pPr>
            <w:r>
              <w:t>ERPYr1CoSubjectExpectedLostCostOverride</w:t>
            </w:r>
          </w:p>
        </w:tc>
      </w:tr>
      <w:tr w:rsidR="00932FD4" w14:paraId="32E061D2" w14:textId="77777777">
        <w:tc>
          <w:tcPr>
            <w:tcW w:w="20160" w:type="dxa"/>
            <w:shd w:val="clear" w:color="auto" w:fill="auto"/>
            <w:noWrap/>
          </w:tcPr>
          <w:p w14:paraId="7ED1DDDC" w14:textId="77777777" w:rsidR="00932FD4" w:rsidRDefault="00ED454C">
            <w:pPr>
              <w:pStyle w:val="RNTableDet1"/>
            </w:pPr>
            <w:r>
              <w:t>CrimeGovtFidelityInsuringAgreements</w:t>
            </w:r>
          </w:p>
        </w:tc>
        <w:tc>
          <w:tcPr>
            <w:tcW w:w="20160" w:type="dxa"/>
            <w:shd w:val="clear" w:color="auto" w:fill="auto"/>
            <w:noWrap/>
          </w:tcPr>
          <w:p w14:paraId="54393CDA" w14:textId="77777777" w:rsidR="00932FD4" w:rsidRDefault="00ED454C">
            <w:pPr>
              <w:pStyle w:val="RNTableDet1"/>
            </w:pPr>
            <w:r>
              <w:t>ERPYr2CoSubjectExpectedLostCostOverride</w:t>
            </w:r>
          </w:p>
        </w:tc>
      </w:tr>
      <w:tr w:rsidR="00932FD4" w14:paraId="2D0F0632" w14:textId="77777777">
        <w:tc>
          <w:tcPr>
            <w:tcW w:w="20160" w:type="dxa"/>
            <w:shd w:val="clear" w:color="auto" w:fill="auto"/>
            <w:noWrap/>
          </w:tcPr>
          <w:p w14:paraId="65157AF8" w14:textId="77777777" w:rsidR="00932FD4" w:rsidRDefault="00ED454C">
            <w:pPr>
              <w:pStyle w:val="RNTableDet1"/>
            </w:pPr>
            <w:r>
              <w:t>CrimeGovtFidelityInsuringAgreements</w:t>
            </w:r>
          </w:p>
        </w:tc>
        <w:tc>
          <w:tcPr>
            <w:tcW w:w="20160" w:type="dxa"/>
            <w:shd w:val="clear" w:color="auto" w:fill="auto"/>
            <w:noWrap/>
          </w:tcPr>
          <w:p w14:paraId="041B7974" w14:textId="77777777" w:rsidR="00932FD4" w:rsidRDefault="00ED454C">
            <w:pPr>
              <w:pStyle w:val="RNTableDet1"/>
            </w:pPr>
            <w:r>
              <w:t>ERPYr3CoSubjectExpectedLostCostOverride</w:t>
            </w:r>
          </w:p>
        </w:tc>
      </w:tr>
      <w:tr w:rsidR="00932FD4" w14:paraId="5D6764B9" w14:textId="77777777">
        <w:tc>
          <w:tcPr>
            <w:tcW w:w="20160" w:type="dxa"/>
            <w:shd w:val="clear" w:color="auto" w:fill="auto"/>
            <w:noWrap/>
          </w:tcPr>
          <w:p w14:paraId="346D88B4" w14:textId="77777777" w:rsidR="00932FD4" w:rsidRDefault="00ED454C">
            <w:pPr>
              <w:pStyle w:val="RNTableDet1"/>
            </w:pPr>
            <w:r>
              <w:t>CrimeGovtFidelityInsuringAgreements</w:t>
            </w:r>
          </w:p>
        </w:tc>
        <w:tc>
          <w:tcPr>
            <w:tcW w:w="20160" w:type="dxa"/>
            <w:shd w:val="clear" w:color="auto" w:fill="auto"/>
            <w:noWrap/>
          </w:tcPr>
          <w:p w14:paraId="69222161" w14:textId="77777777" w:rsidR="00932FD4" w:rsidRDefault="00ED454C">
            <w:pPr>
              <w:pStyle w:val="RNTableDet1"/>
            </w:pPr>
            <w:r>
              <w:t>ForgeryOrAlterationIncluded</w:t>
            </w:r>
          </w:p>
        </w:tc>
      </w:tr>
      <w:tr w:rsidR="00932FD4" w14:paraId="59392890" w14:textId="77777777">
        <w:tc>
          <w:tcPr>
            <w:tcW w:w="20160" w:type="dxa"/>
            <w:shd w:val="clear" w:color="auto" w:fill="auto"/>
            <w:noWrap/>
          </w:tcPr>
          <w:p w14:paraId="628FE8EB" w14:textId="77777777" w:rsidR="00932FD4" w:rsidRDefault="00ED454C">
            <w:pPr>
              <w:pStyle w:val="RNTableDet1"/>
            </w:pPr>
            <w:r>
              <w:t>CrimeGovtFidelityInsuringAgreements</w:t>
            </w:r>
          </w:p>
        </w:tc>
        <w:tc>
          <w:tcPr>
            <w:tcW w:w="20160" w:type="dxa"/>
            <w:shd w:val="clear" w:color="auto" w:fill="auto"/>
            <w:noWrap/>
          </w:tcPr>
          <w:p w14:paraId="45E765CC" w14:textId="77777777" w:rsidR="00932FD4" w:rsidRDefault="00ED454C">
            <w:pPr>
              <w:pStyle w:val="RNTableDet1"/>
            </w:pPr>
            <w:r>
              <w:t>SRPAuditPct</w:t>
            </w:r>
          </w:p>
        </w:tc>
      </w:tr>
      <w:tr w:rsidR="00932FD4" w14:paraId="726633C6" w14:textId="77777777">
        <w:tc>
          <w:tcPr>
            <w:tcW w:w="20160" w:type="dxa"/>
            <w:shd w:val="clear" w:color="auto" w:fill="auto"/>
            <w:noWrap/>
          </w:tcPr>
          <w:p w14:paraId="00D5F3E8" w14:textId="77777777" w:rsidR="00932FD4" w:rsidRDefault="00ED454C">
            <w:pPr>
              <w:pStyle w:val="RNTableDet1"/>
            </w:pPr>
            <w:r>
              <w:t>CrimeGovtFidelityInsuringAgreements</w:t>
            </w:r>
          </w:p>
        </w:tc>
        <w:tc>
          <w:tcPr>
            <w:tcW w:w="20160" w:type="dxa"/>
            <w:shd w:val="clear" w:color="auto" w:fill="auto"/>
            <w:noWrap/>
          </w:tcPr>
          <w:p w14:paraId="2AFACBB9" w14:textId="77777777" w:rsidR="00932FD4" w:rsidRDefault="00ED454C">
            <w:pPr>
              <w:pStyle w:val="RNTableDet1"/>
            </w:pPr>
            <w:r>
              <w:t>SRPClassPct</w:t>
            </w:r>
          </w:p>
        </w:tc>
      </w:tr>
      <w:tr w:rsidR="00932FD4" w14:paraId="1CF59212" w14:textId="77777777">
        <w:tc>
          <w:tcPr>
            <w:tcW w:w="20160" w:type="dxa"/>
            <w:shd w:val="clear" w:color="auto" w:fill="auto"/>
            <w:noWrap/>
          </w:tcPr>
          <w:p w14:paraId="55DD27C8" w14:textId="77777777" w:rsidR="00932FD4" w:rsidRDefault="00ED454C">
            <w:pPr>
              <w:pStyle w:val="RNTableDet1"/>
            </w:pPr>
            <w:r>
              <w:t>CrimeGovtFidelityInsuringAgreements</w:t>
            </w:r>
          </w:p>
        </w:tc>
        <w:tc>
          <w:tcPr>
            <w:tcW w:w="20160" w:type="dxa"/>
            <w:shd w:val="clear" w:color="auto" w:fill="auto"/>
            <w:noWrap/>
          </w:tcPr>
          <w:p w14:paraId="204BF4A8" w14:textId="77777777" w:rsidR="00932FD4" w:rsidRDefault="00ED454C">
            <w:pPr>
              <w:pStyle w:val="RNTableDet1"/>
            </w:pPr>
            <w:r>
              <w:t>SRPInternalControlsPct</w:t>
            </w:r>
          </w:p>
        </w:tc>
      </w:tr>
      <w:tr w:rsidR="00932FD4" w14:paraId="5A9916D7" w14:textId="77777777">
        <w:tc>
          <w:tcPr>
            <w:tcW w:w="20160" w:type="dxa"/>
            <w:shd w:val="clear" w:color="auto" w:fill="auto"/>
            <w:noWrap/>
          </w:tcPr>
          <w:p w14:paraId="13F1897E" w14:textId="77777777" w:rsidR="00932FD4" w:rsidRDefault="00ED454C">
            <w:pPr>
              <w:pStyle w:val="RNTableDet1"/>
            </w:pPr>
            <w:r>
              <w:t>CrimeGovtFidelityInsuringAgreements</w:t>
            </w:r>
          </w:p>
        </w:tc>
        <w:tc>
          <w:tcPr>
            <w:tcW w:w="20160" w:type="dxa"/>
            <w:shd w:val="clear" w:color="auto" w:fill="auto"/>
            <w:noWrap/>
          </w:tcPr>
          <w:p w14:paraId="34346F28" w14:textId="77777777" w:rsidR="00932FD4" w:rsidRDefault="00ED454C">
            <w:pPr>
              <w:pStyle w:val="RNTableDet1"/>
            </w:pPr>
            <w:r>
              <w:t>SRPMngmtPersonnelPct</w:t>
            </w:r>
          </w:p>
        </w:tc>
      </w:tr>
      <w:tr w:rsidR="00932FD4" w14:paraId="70AC74E5" w14:textId="77777777">
        <w:tc>
          <w:tcPr>
            <w:tcW w:w="20160" w:type="dxa"/>
            <w:shd w:val="clear" w:color="auto" w:fill="auto"/>
            <w:noWrap/>
          </w:tcPr>
          <w:p w14:paraId="3E0E109F" w14:textId="77777777" w:rsidR="00932FD4" w:rsidRDefault="00ED454C">
            <w:pPr>
              <w:pStyle w:val="RNTableDet1"/>
            </w:pPr>
            <w:r>
              <w:t>CrimeGovtFidelityInsuringAgreements</w:t>
            </w:r>
          </w:p>
        </w:tc>
        <w:tc>
          <w:tcPr>
            <w:tcW w:w="20160" w:type="dxa"/>
            <w:shd w:val="clear" w:color="auto" w:fill="auto"/>
            <w:noWrap/>
          </w:tcPr>
          <w:p w14:paraId="3CA0676C" w14:textId="77777777" w:rsidR="00932FD4" w:rsidRDefault="00ED454C">
            <w:pPr>
              <w:pStyle w:val="RNTableDet1"/>
            </w:pPr>
            <w:r>
              <w:t>TollChargeFraudIncluded</w:t>
            </w:r>
          </w:p>
        </w:tc>
      </w:tr>
      <w:tr w:rsidR="00932FD4" w14:paraId="782DAA12" w14:textId="77777777">
        <w:tc>
          <w:tcPr>
            <w:tcW w:w="20160" w:type="dxa"/>
            <w:shd w:val="clear" w:color="auto" w:fill="auto"/>
            <w:noWrap/>
          </w:tcPr>
          <w:p w14:paraId="230D6D27" w14:textId="77777777" w:rsidR="00932FD4" w:rsidRDefault="00ED454C">
            <w:pPr>
              <w:pStyle w:val="RNTableDet1"/>
            </w:pPr>
            <w:r>
              <w:t>CrimeGovtFidelityInsuringAgreements</w:t>
            </w:r>
          </w:p>
        </w:tc>
        <w:tc>
          <w:tcPr>
            <w:tcW w:w="20160" w:type="dxa"/>
            <w:shd w:val="clear" w:color="auto" w:fill="auto"/>
            <w:noWrap/>
          </w:tcPr>
          <w:p w14:paraId="552143AA" w14:textId="77777777" w:rsidR="00932FD4" w:rsidRDefault="00ED454C">
            <w:pPr>
              <w:pStyle w:val="RNTableDet1"/>
            </w:pPr>
            <w:r>
              <w:t>UnauthdReproductionIncluded</w:t>
            </w:r>
          </w:p>
        </w:tc>
      </w:tr>
      <w:tr w:rsidR="00932FD4" w14:paraId="0D60C70B" w14:textId="77777777">
        <w:tc>
          <w:tcPr>
            <w:tcW w:w="20160" w:type="dxa"/>
            <w:shd w:val="clear" w:color="auto" w:fill="auto"/>
            <w:noWrap/>
          </w:tcPr>
          <w:p w14:paraId="0AE2622A" w14:textId="77777777" w:rsidR="00932FD4" w:rsidRDefault="00ED454C">
            <w:pPr>
              <w:pStyle w:val="RNTableDet1"/>
            </w:pPr>
            <w:r>
              <w:t>CrimeKidnapRansomAndExtortionInsuringAgreements</w:t>
            </w:r>
          </w:p>
        </w:tc>
        <w:tc>
          <w:tcPr>
            <w:tcW w:w="20160" w:type="dxa"/>
            <w:shd w:val="clear" w:color="auto" w:fill="auto"/>
            <w:noWrap/>
          </w:tcPr>
          <w:p w14:paraId="29DC8ED8" w14:textId="77777777" w:rsidR="00932FD4" w:rsidRDefault="00ED454C">
            <w:pPr>
              <w:pStyle w:val="RNTableDet1"/>
            </w:pPr>
            <w:r>
              <w:t>IRPMCrisisManagementPct</w:t>
            </w:r>
          </w:p>
        </w:tc>
      </w:tr>
      <w:tr w:rsidR="00932FD4" w14:paraId="3971977A" w14:textId="77777777">
        <w:tc>
          <w:tcPr>
            <w:tcW w:w="20160" w:type="dxa"/>
            <w:shd w:val="clear" w:color="auto" w:fill="auto"/>
            <w:noWrap/>
          </w:tcPr>
          <w:p w14:paraId="54C0AAEA" w14:textId="77777777" w:rsidR="00932FD4" w:rsidRDefault="00ED454C">
            <w:pPr>
              <w:pStyle w:val="RNTableDet1"/>
            </w:pPr>
            <w:r>
              <w:t>CrimeKidnapRansomAndExtortionInsuringAgreements</w:t>
            </w:r>
          </w:p>
        </w:tc>
        <w:tc>
          <w:tcPr>
            <w:tcW w:w="20160" w:type="dxa"/>
            <w:shd w:val="clear" w:color="auto" w:fill="auto"/>
            <w:noWrap/>
          </w:tcPr>
          <w:p w14:paraId="7E69BC81" w14:textId="77777777" w:rsidR="00932FD4" w:rsidRDefault="00ED454C">
            <w:pPr>
              <w:pStyle w:val="RNTableDet1"/>
            </w:pPr>
            <w:r>
              <w:t>IRPMEmployeeSecurityPct</w:t>
            </w:r>
          </w:p>
        </w:tc>
      </w:tr>
      <w:tr w:rsidR="00932FD4" w14:paraId="105BF8DF" w14:textId="77777777">
        <w:tc>
          <w:tcPr>
            <w:tcW w:w="20160" w:type="dxa"/>
            <w:shd w:val="clear" w:color="auto" w:fill="auto"/>
            <w:noWrap/>
          </w:tcPr>
          <w:p w14:paraId="55CCEB7A" w14:textId="77777777" w:rsidR="00932FD4" w:rsidRDefault="00ED454C">
            <w:pPr>
              <w:pStyle w:val="RNTableDet1"/>
            </w:pPr>
            <w:r>
              <w:t>CrimeKidnapRansomAndExtortionInsuringAgreements</w:t>
            </w:r>
          </w:p>
        </w:tc>
        <w:tc>
          <w:tcPr>
            <w:tcW w:w="20160" w:type="dxa"/>
            <w:shd w:val="clear" w:color="auto" w:fill="auto"/>
            <w:noWrap/>
          </w:tcPr>
          <w:p w14:paraId="31727E17" w14:textId="77777777" w:rsidR="00932FD4" w:rsidRDefault="00ED454C">
            <w:pPr>
              <w:pStyle w:val="RNTableDet1"/>
            </w:pPr>
            <w:r>
              <w:t>IRPMScopeOperationsPct</w:t>
            </w:r>
          </w:p>
        </w:tc>
      </w:tr>
      <w:tr w:rsidR="00932FD4" w14:paraId="12A4C20B" w14:textId="77777777">
        <w:tc>
          <w:tcPr>
            <w:tcW w:w="20160" w:type="dxa"/>
            <w:shd w:val="clear" w:color="auto" w:fill="auto"/>
            <w:noWrap/>
          </w:tcPr>
          <w:p w14:paraId="3367458D" w14:textId="77777777" w:rsidR="00932FD4" w:rsidRDefault="00ED454C">
            <w:pPr>
              <w:pStyle w:val="RNTableDet1"/>
            </w:pPr>
            <w:r>
              <w:t>CrimeKidnapRansomAndExtortionInsuringAgreements</w:t>
            </w:r>
          </w:p>
        </w:tc>
        <w:tc>
          <w:tcPr>
            <w:tcW w:w="20160" w:type="dxa"/>
            <w:shd w:val="clear" w:color="auto" w:fill="auto"/>
            <w:noWrap/>
          </w:tcPr>
          <w:p w14:paraId="1BE3F117" w14:textId="77777777" w:rsidR="00932FD4" w:rsidRDefault="00ED454C">
            <w:pPr>
              <w:pStyle w:val="RNTableDet1"/>
            </w:pPr>
            <w:r>
              <w:t>IRPMSecurityConsultantsPct</w:t>
            </w:r>
          </w:p>
        </w:tc>
      </w:tr>
      <w:tr w:rsidR="00932FD4" w14:paraId="5E2DBAEC" w14:textId="77777777">
        <w:tc>
          <w:tcPr>
            <w:tcW w:w="20160" w:type="dxa"/>
            <w:shd w:val="clear" w:color="auto" w:fill="auto"/>
            <w:noWrap/>
          </w:tcPr>
          <w:p w14:paraId="55B4ECCC" w14:textId="77777777" w:rsidR="00932FD4" w:rsidRDefault="00ED454C">
            <w:pPr>
              <w:pStyle w:val="RNTableDet1"/>
            </w:pPr>
            <w:r>
              <w:t>CrimeKidnapRansomAndExtortionInsuringAgreements</w:t>
            </w:r>
          </w:p>
        </w:tc>
        <w:tc>
          <w:tcPr>
            <w:tcW w:w="20160" w:type="dxa"/>
            <w:shd w:val="clear" w:color="auto" w:fill="auto"/>
            <w:noWrap/>
          </w:tcPr>
          <w:p w14:paraId="18ED2EEB" w14:textId="77777777" w:rsidR="00932FD4" w:rsidRDefault="00ED454C">
            <w:pPr>
              <w:pStyle w:val="RNTableDet1"/>
            </w:pPr>
            <w:r>
              <w:t>IRPMSubsidiaryOperationsPct</w:t>
            </w:r>
          </w:p>
        </w:tc>
      </w:tr>
      <w:tr w:rsidR="00932FD4" w14:paraId="0D52EE68" w14:textId="77777777">
        <w:tc>
          <w:tcPr>
            <w:tcW w:w="20160" w:type="dxa"/>
            <w:shd w:val="clear" w:color="auto" w:fill="auto"/>
            <w:noWrap/>
          </w:tcPr>
          <w:p w14:paraId="1B68C980" w14:textId="77777777" w:rsidR="00932FD4" w:rsidRDefault="00ED454C">
            <w:pPr>
              <w:pStyle w:val="RNTableDet1"/>
            </w:pPr>
            <w:r>
              <w:t>CrimeKidnapRansomAndExtortionInsuringAgreements</w:t>
            </w:r>
          </w:p>
        </w:tc>
        <w:tc>
          <w:tcPr>
            <w:tcW w:w="20160" w:type="dxa"/>
            <w:shd w:val="clear" w:color="auto" w:fill="auto"/>
            <w:noWrap/>
          </w:tcPr>
          <w:p w14:paraId="1E06FE35" w14:textId="77777777" w:rsidR="00932FD4" w:rsidRDefault="00ED454C">
            <w:pPr>
              <w:pStyle w:val="RNTableDet1"/>
            </w:pPr>
            <w:r>
              <w:t>IRPMTravelPct</w:t>
            </w:r>
          </w:p>
        </w:tc>
      </w:tr>
      <w:tr w:rsidR="00932FD4" w14:paraId="3DEA4330" w14:textId="77777777">
        <w:tc>
          <w:tcPr>
            <w:tcW w:w="20160" w:type="dxa"/>
            <w:shd w:val="clear" w:color="auto" w:fill="auto"/>
            <w:noWrap/>
          </w:tcPr>
          <w:p w14:paraId="4190B345" w14:textId="77777777" w:rsidR="00932FD4" w:rsidRDefault="00ED454C">
            <w:pPr>
              <w:pStyle w:val="RNTableDet1"/>
            </w:pPr>
            <w:r>
              <w:t>CrimeKidnapRansomAndExtortionInsuringAgreements</w:t>
            </w:r>
          </w:p>
        </w:tc>
        <w:tc>
          <w:tcPr>
            <w:tcW w:w="20160" w:type="dxa"/>
            <w:shd w:val="clear" w:color="auto" w:fill="auto"/>
            <w:noWrap/>
          </w:tcPr>
          <w:p w14:paraId="673A2D57" w14:textId="77777777" w:rsidR="00932FD4" w:rsidRDefault="00ED454C">
            <w:pPr>
              <w:pStyle w:val="RNTableDet1"/>
            </w:pPr>
            <w:r>
              <w:t>IRPMUniqueFeaturesPct</w:t>
            </w:r>
          </w:p>
        </w:tc>
      </w:tr>
      <w:tr w:rsidR="00932FD4" w14:paraId="5DC3AC13" w14:textId="77777777">
        <w:tc>
          <w:tcPr>
            <w:tcW w:w="20160" w:type="dxa"/>
            <w:shd w:val="clear" w:color="auto" w:fill="auto"/>
            <w:noWrap/>
          </w:tcPr>
          <w:p w14:paraId="5F206772" w14:textId="77777777" w:rsidR="00932FD4" w:rsidRDefault="00ED454C">
            <w:pPr>
              <w:pStyle w:val="RNTableDet1"/>
            </w:pPr>
            <w:r>
              <w:t>CrimeKidnapRansomAndExtortionInsuringAgreements</w:t>
            </w:r>
          </w:p>
        </w:tc>
        <w:tc>
          <w:tcPr>
            <w:tcW w:w="20160" w:type="dxa"/>
            <w:shd w:val="clear" w:color="auto" w:fill="auto"/>
            <w:noWrap/>
          </w:tcPr>
          <w:p w14:paraId="792D668A" w14:textId="77777777" w:rsidR="00932FD4" w:rsidRDefault="00ED454C">
            <w:pPr>
              <w:pStyle w:val="RNTableDet1"/>
            </w:pPr>
            <w:r>
              <w:t>BusinessIncomeDailyLimit</w:t>
            </w:r>
          </w:p>
        </w:tc>
      </w:tr>
      <w:tr w:rsidR="00932FD4" w14:paraId="69E1F10F" w14:textId="77777777">
        <w:tc>
          <w:tcPr>
            <w:tcW w:w="20160" w:type="dxa"/>
            <w:shd w:val="clear" w:color="auto" w:fill="auto"/>
            <w:noWrap/>
          </w:tcPr>
          <w:p w14:paraId="36AD3D21" w14:textId="77777777" w:rsidR="00932FD4" w:rsidRDefault="00ED454C">
            <w:pPr>
              <w:pStyle w:val="RNTableDet1"/>
            </w:pPr>
            <w:r>
              <w:t>CrimeKidnapRansomAndExtortionInsuringAgreements</w:t>
            </w:r>
          </w:p>
        </w:tc>
        <w:tc>
          <w:tcPr>
            <w:tcW w:w="20160" w:type="dxa"/>
            <w:shd w:val="clear" w:color="auto" w:fill="auto"/>
            <w:noWrap/>
          </w:tcPr>
          <w:p w14:paraId="2F0EE7DE" w14:textId="77777777" w:rsidR="00932FD4" w:rsidRDefault="00ED454C">
            <w:pPr>
              <w:pStyle w:val="RNTableDet1"/>
            </w:pPr>
            <w:r>
              <w:t>DeathDismembermentPerPersonLimit</w:t>
            </w:r>
          </w:p>
        </w:tc>
      </w:tr>
      <w:tr w:rsidR="00932FD4" w14:paraId="79D9F0F0" w14:textId="77777777">
        <w:tc>
          <w:tcPr>
            <w:tcW w:w="20160" w:type="dxa"/>
            <w:shd w:val="clear" w:color="auto" w:fill="auto"/>
            <w:noWrap/>
          </w:tcPr>
          <w:p w14:paraId="1BE9BC3F" w14:textId="77777777" w:rsidR="00932FD4" w:rsidRDefault="00ED454C">
            <w:pPr>
              <w:pStyle w:val="RNTableDet1"/>
            </w:pPr>
            <w:r>
              <w:t>CrimeProvideVaryingDeductiblesDetail</w:t>
            </w:r>
          </w:p>
        </w:tc>
        <w:tc>
          <w:tcPr>
            <w:tcW w:w="20160" w:type="dxa"/>
            <w:shd w:val="clear" w:color="auto" w:fill="auto"/>
            <w:noWrap/>
          </w:tcPr>
          <w:p w14:paraId="70E770A9" w14:textId="77777777" w:rsidR="00932FD4" w:rsidRDefault="00ED454C">
            <w:pPr>
              <w:pStyle w:val="RNTableDet1"/>
            </w:pPr>
            <w:r>
              <w:t>Deductible</w:t>
            </w:r>
          </w:p>
        </w:tc>
      </w:tr>
      <w:tr w:rsidR="00932FD4" w14:paraId="54AF86C0" w14:textId="77777777">
        <w:tc>
          <w:tcPr>
            <w:tcW w:w="20160" w:type="dxa"/>
            <w:shd w:val="clear" w:color="auto" w:fill="auto"/>
            <w:noWrap/>
          </w:tcPr>
          <w:p w14:paraId="38FD169B" w14:textId="77777777" w:rsidR="00932FD4" w:rsidRDefault="00ED454C">
            <w:pPr>
              <w:pStyle w:val="RNTableDet1"/>
            </w:pPr>
            <w:r>
              <w:t>CrimeProvideVaryingDeductiblesDetail</w:t>
            </w:r>
          </w:p>
        </w:tc>
        <w:tc>
          <w:tcPr>
            <w:tcW w:w="20160" w:type="dxa"/>
            <w:shd w:val="clear" w:color="auto" w:fill="auto"/>
            <w:noWrap/>
          </w:tcPr>
          <w:p w14:paraId="6059160B" w14:textId="77777777" w:rsidR="00932FD4" w:rsidRDefault="00ED454C">
            <w:pPr>
              <w:pStyle w:val="RNTableDet1"/>
            </w:pPr>
            <w:r>
              <w:t>InsuringAgreement</w:t>
            </w:r>
          </w:p>
        </w:tc>
      </w:tr>
      <w:tr w:rsidR="00932FD4" w14:paraId="5FC528E8" w14:textId="77777777">
        <w:tc>
          <w:tcPr>
            <w:tcW w:w="20160" w:type="dxa"/>
            <w:shd w:val="clear" w:color="auto" w:fill="auto"/>
            <w:noWrap/>
          </w:tcPr>
          <w:p w14:paraId="6CD15D06" w14:textId="77777777" w:rsidR="00932FD4" w:rsidRDefault="00ED454C">
            <w:pPr>
              <w:pStyle w:val="RNTableDet1"/>
            </w:pPr>
            <w:r>
              <w:t>CrimeProvideVaryingDeductiblesDetail</w:t>
            </w:r>
          </w:p>
        </w:tc>
        <w:tc>
          <w:tcPr>
            <w:tcW w:w="20160" w:type="dxa"/>
            <w:shd w:val="clear" w:color="auto" w:fill="auto"/>
            <w:noWrap/>
          </w:tcPr>
          <w:p w14:paraId="36EA90E3" w14:textId="77777777" w:rsidR="00932FD4" w:rsidRDefault="00ED454C">
            <w:pPr>
              <w:pStyle w:val="RNTableDet1"/>
            </w:pPr>
            <w:r>
              <w:t>NumberOfRatableEmployees</w:t>
            </w:r>
          </w:p>
        </w:tc>
      </w:tr>
      <w:tr w:rsidR="00932FD4" w14:paraId="26078487" w14:textId="77777777">
        <w:tc>
          <w:tcPr>
            <w:tcW w:w="20160" w:type="dxa"/>
            <w:shd w:val="clear" w:color="auto" w:fill="auto"/>
            <w:noWrap/>
          </w:tcPr>
          <w:p w14:paraId="29BF4152" w14:textId="77777777" w:rsidR="00932FD4" w:rsidRDefault="00ED454C">
            <w:pPr>
              <w:pStyle w:val="RNTableDet1"/>
            </w:pPr>
            <w:r>
              <w:t>CrimeProvideVaryingDeductiblesDetail</w:t>
            </w:r>
          </w:p>
        </w:tc>
        <w:tc>
          <w:tcPr>
            <w:tcW w:w="20160" w:type="dxa"/>
            <w:shd w:val="clear" w:color="auto" w:fill="auto"/>
            <w:noWrap/>
          </w:tcPr>
          <w:p w14:paraId="2939B5FD" w14:textId="77777777" w:rsidR="00932FD4" w:rsidRDefault="00ED454C">
            <w:pPr>
              <w:pStyle w:val="RNTableDet1"/>
            </w:pPr>
            <w:r>
              <w:t>OptionalForm</w:t>
            </w:r>
          </w:p>
        </w:tc>
      </w:tr>
      <w:tr w:rsidR="00932FD4" w14:paraId="5463E2BE" w14:textId="77777777">
        <w:tc>
          <w:tcPr>
            <w:tcW w:w="20160" w:type="dxa"/>
            <w:shd w:val="clear" w:color="auto" w:fill="auto"/>
            <w:noWrap/>
          </w:tcPr>
          <w:p w14:paraId="0973EBD0" w14:textId="77777777" w:rsidR="00932FD4" w:rsidRDefault="00ED454C">
            <w:pPr>
              <w:pStyle w:val="RNTableDet1"/>
            </w:pPr>
            <w:r>
              <w:t>CrimeProvideVaryingDeductiblesDetail</w:t>
            </w:r>
          </w:p>
        </w:tc>
        <w:tc>
          <w:tcPr>
            <w:tcW w:w="20160" w:type="dxa"/>
            <w:shd w:val="clear" w:color="auto" w:fill="auto"/>
            <w:noWrap/>
          </w:tcPr>
          <w:p w14:paraId="3F2A49F4" w14:textId="77777777" w:rsidR="00932FD4" w:rsidRDefault="00ED454C">
            <w:pPr>
              <w:pStyle w:val="RNTableDet1"/>
            </w:pPr>
            <w:r>
              <w:t>OptionalFormDetailNumber</w:t>
            </w:r>
          </w:p>
        </w:tc>
      </w:tr>
    </w:tbl>
    <w:p w14:paraId="16FE6958" w14:textId="77777777" w:rsidR="00932FD4" w:rsidRDefault="00ED454C">
      <w:pPr>
        <w:pStyle w:val="RNHeader2"/>
      </w:pPr>
      <w:bookmarkStart w:id="12" w:name="_Toc115518546"/>
      <w:r>
        <w:t>Maintenance</w:t>
      </w:r>
      <w:bookmarkEnd w:id="12"/>
    </w:p>
    <w:p w14:paraId="391C1209" w14:textId="77777777" w:rsidR="00932FD4" w:rsidRDefault="00ED454C">
      <w:pPr>
        <w:pStyle w:val="RBNormal1"/>
      </w:pPr>
      <w:r>
        <w:t>There is no maintenance in this release.</w:t>
      </w:r>
    </w:p>
    <w:p w14:paraId="04ECBE89" w14:textId="77777777" w:rsidR="00932FD4" w:rsidRDefault="00ED454C">
      <w:pPr>
        <w:pStyle w:val="RNHeader1"/>
      </w:pPr>
      <w:bookmarkStart w:id="13" w:name="_Toc115518547"/>
      <w:r>
        <w:t>Known Issues</w:t>
      </w:r>
      <w:bookmarkEnd w:id="13"/>
    </w:p>
    <w:p w14:paraId="09564A64" w14:textId="77777777" w:rsidR="00932FD4" w:rsidRDefault="00ED454C">
      <w:pPr>
        <w:pStyle w:val="RBNormal1"/>
      </w:pPr>
      <w:r>
        <w:t>There are no known issues in this release.</w:t>
      </w:r>
    </w:p>
    <w:p w14:paraId="4E708FC8" w14:textId="77777777" w:rsidR="00932FD4" w:rsidRDefault="00ED454C">
      <w:pPr>
        <w:pStyle w:val="RNHeader1"/>
      </w:pPr>
      <w:bookmarkStart w:id="14" w:name="_Toc115518548"/>
      <w:r>
        <w:t>Special Considerations</w:t>
      </w:r>
      <w:bookmarkEnd w:id="14"/>
    </w:p>
    <w:p w14:paraId="4F48C100" w14:textId="77777777" w:rsidR="00932FD4" w:rsidRDefault="00ED454C">
      <w:pPr>
        <w:pStyle w:val="RBNormal1"/>
      </w:pPr>
      <w:r>
        <w:t>There are no special considerations for this release.</w:t>
      </w:r>
    </w:p>
    <w:p w14:paraId="3520F292" w14:textId="77777777" w:rsidR="00932FD4" w:rsidRDefault="00ED454C">
      <w:pPr>
        <w:pStyle w:val="RNHeader1"/>
      </w:pPr>
      <w:bookmarkStart w:id="15" w:name="_Toc115518549"/>
      <w:r>
        <w:t>Support</w:t>
      </w:r>
      <w:bookmarkEnd w:id="15"/>
    </w:p>
    <w:p w14:paraId="4C068F26" w14:textId="77777777" w:rsidR="00932FD4" w:rsidRDefault="00ED454C">
      <w:pPr>
        <w:pStyle w:val="RBNormal1"/>
      </w:pPr>
      <w:r>
        <w:t>For any questions regarding the ISO ERC Suite product contents please visit</w:t>
      </w:r>
    </w:p>
    <w:p w14:paraId="32AE82EA" w14:textId="77777777" w:rsidR="00932FD4" w:rsidRDefault="0070762F">
      <w:pPr>
        <w:pStyle w:val="RBNormal1"/>
      </w:pPr>
      <w:hyperlink r:id="rId17">
        <w:r w:rsidR="00ED454C">
          <w:rPr>
            <w:rStyle w:val="Hyperlink"/>
          </w:rPr>
          <w:t>www.iso.com/rstickets</w:t>
        </w:r>
      </w:hyperlink>
    </w:p>
    <w:sectPr w:rsidR="00932FD4" w:rsidSect="004C524E">
      <w:headerReference w:type="even" r:id="rId18"/>
      <w:headerReference w:type="default" r:id="rId19"/>
      <w:footerReference w:type="even" r:id="rId20"/>
      <w:footerReference w:type="default" r:id="rId21"/>
      <w:headerReference w:type="first" r:id="rId22"/>
      <w:footerReference w:type="first" r:id="rId23"/>
      <w:pgSz w:w="12240" w:h="15840"/>
      <w:pgMar w:top="531" w:right="960" w:bottom="180" w:left="12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19BC0" w14:textId="77777777" w:rsidR="008D1ACA" w:rsidRDefault="008D1ACA" w:rsidP="00FF27D4">
      <w:pPr>
        <w:pStyle w:val="Header"/>
      </w:pPr>
      <w:r>
        <w:separator/>
      </w:r>
    </w:p>
    <w:p w14:paraId="1D1119AD" w14:textId="77777777" w:rsidR="008D1ACA" w:rsidRDefault="008D1ACA"/>
  </w:endnote>
  <w:endnote w:type="continuationSeparator" w:id="0">
    <w:p w14:paraId="4E1BF34E" w14:textId="77777777" w:rsidR="008D1ACA" w:rsidRDefault="008D1ACA" w:rsidP="00FF27D4">
      <w:pPr>
        <w:pStyle w:val="Header"/>
      </w:pPr>
      <w:r>
        <w:continuationSeparator/>
      </w:r>
    </w:p>
    <w:p w14:paraId="2151D4EC" w14:textId="77777777" w:rsidR="008D1ACA" w:rsidRDefault="008D1A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72BC4" w14:textId="77777777" w:rsidR="00615A60" w:rsidRDefault="00615A60">
    <w:pPr>
      <w:pStyle w:val="Footer"/>
    </w:pPr>
  </w:p>
  <w:p w14:paraId="6BE6DF28" w14:textId="77777777" w:rsidR="00BB3AA7" w:rsidRDefault="00BB3A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A9833" w14:textId="77777777" w:rsidR="004A1E2D" w:rsidRPr="005677DE" w:rsidRDefault="004A1E2D" w:rsidP="00F67E48">
    <w:pPr>
      <w:pStyle w:val="Footer"/>
      <w:tabs>
        <w:tab w:val="center" w:pos="90"/>
        <w:tab w:val="left" w:pos="4410"/>
        <w:tab w:val="right" w:pos="9270"/>
      </w:tabs>
      <w:jc w:val="center"/>
      <w:rPr>
        <w:rFonts w:ascii="Arial Unicode MS" w:eastAsia="Arial Unicode MS" w:hAnsi="Arial Unicode MS" w:cs="Arial Unicode MS"/>
        <w:sz w:val="20"/>
        <w:szCs w:val="20"/>
      </w:rPr>
    </w:pPr>
    <w:r w:rsidRPr="005677DE">
      <w:rPr>
        <w:rFonts w:ascii="Arial Unicode MS" w:eastAsia="Arial Unicode MS" w:hAnsi="Arial Unicode MS" w:cs="Arial Unicode MS"/>
        <w:sz w:val="20"/>
        <w:szCs w:val="20"/>
      </w:rPr>
      <w:t xml:space="preserve">Page </w:t>
    </w:r>
    <w:r w:rsidR="00205E69" w:rsidRPr="005677DE">
      <w:rPr>
        <w:rFonts w:ascii="Arial Unicode MS" w:eastAsia="Arial Unicode MS" w:hAnsi="Arial Unicode MS" w:cs="Arial Unicode MS"/>
        <w:sz w:val="20"/>
        <w:szCs w:val="20"/>
      </w:rPr>
      <w:fldChar w:fldCharType="begin"/>
    </w:r>
    <w:r w:rsidRPr="005677DE">
      <w:rPr>
        <w:rFonts w:ascii="Arial Unicode MS" w:eastAsia="Arial Unicode MS" w:hAnsi="Arial Unicode MS" w:cs="Arial Unicode MS"/>
        <w:sz w:val="20"/>
        <w:szCs w:val="20"/>
      </w:rPr>
      <w:instrText xml:space="preserve"> PAGE </w:instrText>
    </w:r>
    <w:r w:rsidR="00205E69" w:rsidRPr="005677DE">
      <w:rPr>
        <w:rFonts w:ascii="Arial Unicode MS" w:eastAsia="Arial Unicode MS" w:hAnsi="Arial Unicode MS" w:cs="Arial Unicode MS"/>
        <w:sz w:val="20"/>
        <w:szCs w:val="20"/>
      </w:rPr>
      <w:fldChar w:fldCharType="separate"/>
    </w:r>
    <w:r w:rsidR="001F0106">
      <w:rPr>
        <w:rFonts w:ascii="Arial Unicode MS" w:eastAsia="Arial Unicode MS" w:hAnsi="Arial Unicode MS" w:cs="Arial Unicode MS"/>
        <w:noProof/>
        <w:sz w:val="20"/>
        <w:szCs w:val="20"/>
      </w:rPr>
      <w:t>2</w:t>
    </w:r>
    <w:r w:rsidR="00205E69" w:rsidRPr="005677DE">
      <w:rPr>
        <w:rFonts w:ascii="Arial Unicode MS" w:eastAsia="Arial Unicode MS" w:hAnsi="Arial Unicode MS" w:cs="Arial Unicode MS"/>
        <w:sz w:val="20"/>
        <w:szCs w:val="20"/>
      </w:rPr>
      <w:fldChar w:fldCharType="end"/>
    </w:r>
  </w:p>
  <w:p w14:paraId="18DDAEF4" w14:textId="77777777" w:rsidR="004A1E2D" w:rsidRPr="005677DE" w:rsidRDefault="004A1E2D" w:rsidP="000821D6">
    <w:pPr>
      <w:pStyle w:val="RBNormal1"/>
    </w:pPr>
    <w:r w:rsidRPr="005677DE">
      <w:rPr>
        <w:rStyle w:val="PageNumber"/>
        <w:bCs/>
      </w:rPr>
      <w:t xml:space="preserve">© </w:t>
    </w:r>
    <w:r>
      <w:t>2022</w:t>
    </w:r>
    <w:r w:rsidRPr="005677DE">
      <w:rPr>
        <w:rStyle w:val="PageNumber"/>
        <w:bCs/>
      </w:rPr>
      <w:t xml:space="preserve"> ISO, Inc.  All rights reserved </w:t>
    </w:r>
    <w:r w:rsidRPr="005677DE">
      <w:rPr>
        <w:rStyle w:val="PageNumber"/>
        <w:bCs/>
      </w:rPr>
      <w:tab/>
    </w:r>
    <w:r w:rsidRPr="005677DE">
      <w:rPr>
        <w:rStyle w:val="PageNumber"/>
        <w:bCs/>
      </w:rPr>
      <w:tab/>
      <w:t xml:space="preserve">       </w:t>
    </w:r>
    <w:r>
      <w:rPr>
        <w:rStyle w:val="PageNumber"/>
        <w:bCs/>
      </w:rPr>
      <w:tab/>
      <w:t xml:space="preserve">         </w:t>
    </w:r>
    <w:r w:rsidR="00E733FD">
      <w:rPr>
        <w:rStyle w:val="PageNumber"/>
        <w:bCs/>
      </w:rPr>
      <w:tab/>
    </w:r>
    <w:r w:rsidR="00E733FD">
      <w:rPr>
        <w:rStyle w:val="PageNumber"/>
        <w:bCs/>
      </w:rPr>
      <w:tab/>
    </w:r>
    <w:r>
      <w:t>RCRN-CR-CW-06012022-V01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E822" w14:textId="77777777" w:rsidR="00BB3AA7" w:rsidRDefault="004E450D" w:rsidP="004E450D">
    <w:pPr>
      <w:pStyle w:val="RBNormal1"/>
      <w:jc w:val="center"/>
    </w:pPr>
    <w:r w:rsidRPr="005677DE">
      <w:rPr>
        <w:rStyle w:val="PageNumber"/>
        <w:bCs/>
      </w:rPr>
      <w:t xml:space="preserve">© </w:t>
    </w:r>
    <w:r>
      <w:t>2022</w:t>
    </w:r>
    <w:r w:rsidRPr="005677DE">
      <w:rPr>
        <w:rStyle w:val="PageNumber"/>
        <w:bCs/>
      </w:rPr>
      <w:t xml:space="preserve"> ISO, Inc.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E6131" w14:textId="77777777" w:rsidR="008D1ACA" w:rsidRDefault="008D1ACA" w:rsidP="00FF27D4">
      <w:pPr>
        <w:pStyle w:val="Header"/>
      </w:pPr>
      <w:r>
        <w:separator/>
      </w:r>
    </w:p>
    <w:p w14:paraId="00837889" w14:textId="77777777" w:rsidR="008D1ACA" w:rsidRDefault="008D1ACA"/>
  </w:footnote>
  <w:footnote w:type="continuationSeparator" w:id="0">
    <w:p w14:paraId="62601935" w14:textId="77777777" w:rsidR="008D1ACA" w:rsidRDefault="008D1ACA" w:rsidP="00FF27D4">
      <w:pPr>
        <w:pStyle w:val="Header"/>
      </w:pPr>
      <w:r>
        <w:continuationSeparator/>
      </w:r>
    </w:p>
    <w:p w14:paraId="1BB3EB09" w14:textId="77777777" w:rsidR="008D1ACA" w:rsidRDefault="008D1A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3B0BD" w14:textId="77777777" w:rsidR="00615A60" w:rsidRDefault="00615A60">
    <w:pPr>
      <w:pStyle w:val="Header"/>
    </w:pPr>
  </w:p>
  <w:p w14:paraId="1130239F" w14:textId="77777777" w:rsidR="00BB3AA7" w:rsidRDefault="00BB3A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6B8FE" w14:textId="77777777" w:rsidR="00615A60" w:rsidRPr="00F27EA5" w:rsidRDefault="00F27EA5" w:rsidP="00F27EA5">
    <w:pPr>
      <w:spacing w:before="120"/>
      <w:jc w:val="right"/>
      <w:rPr>
        <w:rFonts w:ascii="Arial Unicode MS" w:eastAsia="Arial Unicode MS" w:hAnsi="Arial Unicode MS" w:cs="Arial Unicode MS"/>
        <w:sz w:val="20"/>
      </w:rPr>
    </w:pPr>
    <w:r>
      <w:tab/>
    </w:r>
    <w:r>
      <w:tab/>
    </w:r>
    <w:r w:rsidR="00917B3E">
      <w:rPr>
        <w:rFonts w:ascii="Arial Unicode MS" w:eastAsia="Arial Unicode MS" w:hAnsi="Arial Unicode MS" w:cs="Arial Unicode MS"/>
        <w:sz w:val="20"/>
      </w:rPr>
      <w:t>ERC</w:t>
    </w:r>
    <w:r>
      <w:rPr>
        <w:rFonts w:ascii="Arial Unicode MS" w:eastAsia="Arial Unicode MS" w:hAnsi="Arial Unicode MS" w:cs="Arial Unicode MS"/>
        <w:sz w:val="20"/>
      </w:rPr>
      <w:t xml:space="preserve"> </w:t>
    </w:r>
    <w:r w:rsidRPr="008009A7">
      <w:rPr>
        <w:rFonts w:ascii="Arial Unicode MS" w:eastAsia="Arial Unicode MS" w:hAnsi="Arial Unicode MS" w:cs="Arial Unicode MS"/>
        <w:sz w:val="20"/>
      </w:rPr>
      <w:t>Release Notes</w:t>
    </w:r>
  </w:p>
  <w:p w14:paraId="79338D5C" w14:textId="77777777" w:rsidR="006712DA" w:rsidRDefault="006712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32F81" w14:textId="77777777" w:rsidR="007E4AF1" w:rsidRDefault="007E4AF1" w:rsidP="00624D33">
    <w:pPr>
      <w:pStyle w:val="Header"/>
    </w:pPr>
  </w:p>
  <w:p w14:paraId="79F2375C" w14:textId="77777777" w:rsidR="007E4AF1" w:rsidRDefault="007E4AF1"/>
  <w:p w14:paraId="5C42B9E8" w14:textId="77777777" w:rsidR="00BB3AA7" w:rsidRDefault="00BB3A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pt;height:11.4pt" o:bullet="t">
        <v:imagedata r:id="rId1" o:title="mso33"/>
      </v:shape>
    </w:pict>
  </w:numPicBullet>
  <w:abstractNum w:abstractNumId="0" w15:restartNumberingAfterBreak="0">
    <w:nsid w:val="019030C6"/>
    <w:multiLevelType w:val="hybridMultilevel"/>
    <w:tmpl w:val="F5EAA3CC"/>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pStyle w:val="lncontinued"/>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2C0370A"/>
    <w:multiLevelType w:val="hybridMultilevel"/>
    <w:tmpl w:val="6C3A703E"/>
    <w:lvl w:ilvl="0" w:tplc="93D02D5E">
      <w:start w:val="1"/>
      <w:numFmt w:val="decimal"/>
      <w:pStyle w:val="RNNumBold"/>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81141A"/>
    <w:multiLevelType w:val="hybridMultilevel"/>
    <w:tmpl w:val="0F5481BA"/>
    <w:lvl w:ilvl="0" w:tplc="04090019">
      <w:start w:val="1"/>
      <w:numFmt w:val="lowerLetter"/>
      <w:lvlText w:val="%1."/>
      <w:lvlJc w:val="left"/>
      <w:pPr>
        <w:tabs>
          <w:tab w:val="num" w:pos="2520"/>
        </w:tabs>
        <w:ind w:left="2520" w:hanging="360"/>
      </w:pPr>
    </w:lvl>
    <w:lvl w:ilvl="1" w:tplc="04090019">
      <w:start w:val="1"/>
      <w:numFmt w:val="decimal"/>
      <w:lvlText w:val="%2."/>
      <w:lvlJc w:val="left"/>
      <w:pPr>
        <w:tabs>
          <w:tab w:val="num" w:pos="1440"/>
        </w:tabs>
        <w:ind w:left="1440" w:hanging="360"/>
      </w:pPr>
    </w:lvl>
    <w:lvl w:ilvl="2" w:tplc="04090019">
      <w:start w:val="1"/>
      <w:numFmt w:val="lowerLetter"/>
      <w:lvlText w:val="%3."/>
      <w:lvlJc w:val="left"/>
      <w:pPr>
        <w:tabs>
          <w:tab w:val="num" w:pos="2160"/>
        </w:tabs>
        <w:ind w:left="2160" w:hanging="360"/>
      </w:pPr>
    </w:lvl>
    <w:lvl w:ilvl="3" w:tplc="25F8115E">
      <w:start w:val="1"/>
      <w:numFmt w:val="lowerRoman"/>
      <w:pStyle w:val="RNRomanInd1"/>
      <w:lvlText w:val="%4."/>
      <w:lvlJc w:val="righ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92D260E"/>
    <w:multiLevelType w:val="hybridMultilevel"/>
    <w:tmpl w:val="6F741E7C"/>
    <w:lvl w:ilvl="0" w:tplc="05C8453C">
      <w:start w:val="1"/>
      <w:numFmt w:val="decimal"/>
      <w:pStyle w:val="RNHeader4ManNum"/>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89267D"/>
    <w:multiLevelType w:val="hybridMultilevel"/>
    <w:tmpl w:val="744C19BC"/>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5" w15:restartNumberingAfterBreak="0">
    <w:nsid w:val="0BF01D2C"/>
    <w:multiLevelType w:val="hybridMultilevel"/>
    <w:tmpl w:val="A3BCD03C"/>
    <w:lvl w:ilvl="0" w:tplc="3DAA1E42">
      <w:start w:val="1"/>
      <w:numFmt w:val="decimal"/>
      <w:pStyle w:val="RNNumInd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0EDB2D10"/>
    <w:multiLevelType w:val="hybridMultilevel"/>
    <w:tmpl w:val="65D03D84"/>
    <w:lvl w:ilvl="0" w:tplc="62A4C244">
      <w:start w:val="1"/>
      <w:numFmt w:val="decimal"/>
      <w:pStyle w:val="RNHeader4EnhNum"/>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1577952"/>
    <w:multiLevelType w:val="hybridMultilevel"/>
    <w:tmpl w:val="2C62FDE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8" w15:restartNumberingAfterBreak="0">
    <w:nsid w:val="189824DA"/>
    <w:multiLevelType w:val="hybridMultilevel"/>
    <w:tmpl w:val="EBB0606E"/>
    <w:lvl w:ilvl="0" w:tplc="4CA4C480">
      <w:start w:val="1"/>
      <w:numFmt w:val="decimal"/>
      <w:lvlText w:val="%1."/>
      <w:lvlJc w:val="left"/>
      <w:pPr>
        <w:tabs>
          <w:tab w:val="num" w:pos="720"/>
        </w:tabs>
        <w:ind w:left="360" w:hanging="360"/>
      </w:pPr>
      <w:rPr>
        <w:rFonts w:hint="default"/>
      </w:rPr>
    </w:lvl>
    <w:lvl w:ilvl="1" w:tplc="EBDE5D8C">
      <w:start w:val="1"/>
      <w:numFmt w:val="lowerLetter"/>
      <w:lvlText w:val="%2."/>
      <w:lvlJc w:val="left"/>
      <w:pPr>
        <w:tabs>
          <w:tab w:val="num" w:pos="1080"/>
        </w:tabs>
        <w:ind w:left="1080" w:hanging="360"/>
      </w:pPr>
      <w:rPr>
        <w:rFonts w:hint="default"/>
      </w:rPr>
    </w:lvl>
    <w:lvl w:ilvl="2" w:tplc="04090019">
      <w:start w:val="1"/>
      <w:numFmt w:val="lowerLetter"/>
      <w:lvlText w:val="%3."/>
      <w:lvlJc w:val="left"/>
      <w:rPr>
        <w:rFonts w:hint="default"/>
      </w:rPr>
    </w:lvl>
    <w:lvl w:ilvl="3" w:tplc="74D0D7E0">
      <w:start w:val="1"/>
      <w:numFmt w:val="lowerRoman"/>
      <w:lvlText w:val="%4."/>
      <w:lvlJc w:val="left"/>
      <w:pPr>
        <w:tabs>
          <w:tab w:val="num" w:pos="288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91314ED"/>
    <w:multiLevelType w:val="hybridMultilevel"/>
    <w:tmpl w:val="2368B864"/>
    <w:lvl w:ilvl="0" w:tplc="87BA867E">
      <w:start w:val="1"/>
      <w:numFmt w:val="lowerLetter"/>
      <w:pStyle w:val="RNAlphInd1"/>
      <w:lvlText w:val="%1."/>
      <w:lvlJc w:val="left"/>
      <w:pPr>
        <w:tabs>
          <w:tab w:val="num" w:pos="1080"/>
        </w:tabs>
        <w:ind w:left="108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1BD27870"/>
    <w:multiLevelType w:val="hybridMultilevel"/>
    <w:tmpl w:val="476EABC2"/>
    <w:lvl w:ilvl="0" w:tplc="04090001">
      <w:start w:val="1"/>
      <w:numFmt w:val="bullet"/>
      <w:lvlText w:val=""/>
      <w:lvlJc w:val="left"/>
      <w:pPr>
        <w:ind w:left="2267" w:hanging="360"/>
      </w:pPr>
      <w:rPr>
        <w:rFonts w:ascii="Symbol" w:hAnsi="Symbol" w:hint="default"/>
      </w:rPr>
    </w:lvl>
    <w:lvl w:ilvl="1" w:tplc="04090003" w:tentative="1">
      <w:start w:val="1"/>
      <w:numFmt w:val="bullet"/>
      <w:lvlText w:val="o"/>
      <w:lvlJc w:val="left"/>
      <w:pPr>
        <w:ind w:left="2987" w:hanging="360"/>
      </w:pPr>
      <w:rPr>
        <w:rFonts w:ascii="Courier New" w:hAnsi="Courier New" w:cs="Courier New" w:hint="default"/>
      </w:rPr>
    </w:lvl>
    <w:lvl w:ilvl="2" w:tplc="04090005" w:tentative="1">
      <w:start w:val="1"/>
      <w:numFmt w:val="bullet"/>
      <w:lvlText w:val=""/>
      <w:lvlJc w:val="left"/>
      <w:pPr>
        <w:ind w:left="3707" w:hanging="360"/>
      </w:pPr>
      <w:rPr>
        <w:rFonts w:ascii="Wingdings" w:hAnsi="Wingdings" w:hint="default"/>
      </w:rPr>
    </w:lvl>
    <w:lvl w:ilvl="3" w:tplc="04090001" w:tentative="1">
      <w:start w:val="1"/>
      <w:numFmt w:val="bullet"/>
      <w:lvlText w:val=""/>
      <w:lvlJc w:val="left"/>
      <w:pPr>
        <w:ind w:left="4427" w:hanging="360"/>
      </w:pPr>
      <w:rPr>
        <w:rFonts w:ascii="Symbol" w:hAnsi="Symbol" w:hint="default"/>
      </w:rPr>
    </w:lvl>
    <w:lvl w:ilvl="4" w:tplc="04090003" w:tentative="1">
      <w:start w:val="1"/>
      <w:numFmt w:val="bullet"/>
      <w:lvlText w:val="o"/>
      <w:lvlJc w:val="left"/>
      <w:pPr>
        <w:ind w:left="5147" w:hanging="360"/>
      </w:pPr>
      <w:rPr>
        <w:rFonts w:ascii="Courier New" w:hAnsi="Courier New" w:cs="Courier New" w:hint="default"/>
      </w:rPr>
    </w:lvl>
    <w:lvl w:ilvl="5" w:tplc="04090005" w:tentative="1">
      <w:start w:val="1"/>
      <w:numFmt w:val="bullet"/>
      <w:lvlText w:val=""/>
      <w:lvlJc w:val="left"/>
      <w:pPr>
        <w:ind w:left="5867" w:hanging="360"/>
      </w:pPr>
      <w:rPr>
        <w:rFonts w:ascii="Wingdings" w:hAnsi="Wingdings" w:hint="default"/>
      </w:rPr>
    </w:lvl>
    <w:lvl w:ilvl="6" w:tplc="04090001" w:tentative="1">
      <w:start w:val="1"/>
      <w:numFmt w:val="bullet"/>
      <w:lvlText w:val=""/>
      <w:lvlJc w:val="left"/>
      <w:pPr>
        <w:ind w:left="6587" w:hanging="360"/>
      </w:pPr>
      <w:rPr>
        <w:rFonts w:ascii="Symbol" w:hAnsi="Symbol" w:hint="default"/>
      </w:rPr>
    </w:lvl>
    <w:lvl w:ilvl="7" w:tplc="04090003" w:tentative="1">
      <w:start w:val="1"/>
      <w:numFmt w:val="bullet"/>
      <w:lvlText w:val="o"/>
      <w:lvlJc w:val="left"/>
      <w:pPr>
        <w:ind w:left="7307" w:hanging="360"/>
      </w:pPr>
      <w:rPr>
        <w:rFonts w:ascii="Courier New" w:hAnsi="Courier New" w:cs="Courier New" w:hint="default"/>
      </w:rPr>
    </w:lvl>
    <w:lvl w:ilvl="8" w:tplc="04090005" w:tentative="1">
      <w:start w:val="1"/>
      <w:numFmt w:val="bullet"/>
      <w:lvlText w:val=""/>
      <w:lvlJc w:val="left"/>
      <w:pPr>
        <w:ind w:left="8027" w:hanging="360"/>
      </w:pPr>
      <w:rPr>
        <w:rFonts w:ascii="Wingdings" w:hAnsi="Wingdings" w:hint="default"/>
      </w:rPr>
    </w:lvl>
  </w:abstractNum>
  <w:abstractNum w:abstractNumId="11" w15:restartNumberingAfterBreak="0">
    <w:nsid w:val="239E1627"/>
    <w:multiLevelType w:val="hybridMultilevel"/>
    <w:tmpl w:val="55CCE3F6"/>
    <w:lvl w:ilvl="0" w:tplc="B8AE9AA8">
      <w:start w:val="1"/>
      <w:numFmt w:val="bullet"/>
      <w:pStyle w:val="Style1"/>
      <w:lvlText w:val=""/>
      <w:lvlJc w:val="left"/>
      <w:pPr>
        <w:tabs>
          <w:tab w:val="num" w:pos="1800"/>
        </w:tabs>
        <w:ind w:left="1800" w:hanging="360"/>
      </w:pPr>
      <w:rPr>
        <w:rFonts w:ascii="Symbol" w:hAnsi="Symbol" w:hint="default"/>
      </w:rPr>
    </w:lvl>
    <w:lvl w:ilvl="1" w:tplc="FC226628">
      <w:start w:val="1"/>
      <w:numFmt w:val="bullet"/>
      <w:pStyle w:val="RNBulletInd1"/>
      <w:lvlText w:val=""/>
      <w:lvlJc w:val="left"/>
      <w:pPr>
        <w:tabs>
          <w:tab w:val="num" w:pos="960"/>
        </w:tabs>
        <w:ind w:left="2520" w:hanging="360"/>
      </w:pPr>
      <w:rPr>
        <w:rFonts w:ascii="Symbol" w:hAnsi="Symbol"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25C119BF"/>
    <w:multiLevelType w:val="hybridMultilevel"/>
    <w:tmpl w:val="308E467A"/>
    <w:lvl w:ilvl="0" w:tplc="04090001">
      <w:start w:val="1"/>
      <w:numFmt w:val="bullet"/>
      <w:lvlText w:val=""/>
      <w:lvlJc w:val="left"/>
      <w:pPr>
        <w:tabs>
          <w:tab w:val="num" w:pos="1800"/>
        </w:tabs>
        <w:ind w:left="1800" w:hanging="360"/>
      </w:pPr>
      <w:rPr>
        <w:rFonts w:ascii="Symbol" w:hAnsi="Symbol" w:hint="default"/>
      </w:rPr>
    </w:lvl>
    <w:lvl w:ilvl="1" w:tplc="D6F4EFFA">
      <w:start w:val="1"/>
      <w:numFmt w:val="decimal"/>
      <w:lvlText w:val="%2."/>
      <w:lvlJc w:val="left"/>
      <w:pPr>
        <w:tabs>
          <w:tab w:val="num" w:pos="2520"/>
        </w:tabs>
        <w:ind w:left="2520" w:hanging="360"/>
      </w:pPr>
      <w:rPr>
        <w:rFonts w:hint="default"/>
      </w:rPr>
    </w:lvl>
    <w:lvl w:ilvl="2" w:tplc="04090001">
      <w:start w:val="1"/>
      <w:numFmt w:val="bullet"/>
      <w:lvlText w:val=""/>
      <w:lvlJc w:val="left"/>
      <w:pPr>
        <w:tabs>
          <w:tab w:val="num" w:pos="3240"/>
        </w:tabs>
        <w:ind w:left="3240" w:hanging="360"/>
      </w:pPr>
      <w:rPr>
        <w:rFonts w:ascii="Symbol" w:hAnsi="Symbol"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72C70E1"/>
    <w:multiLevelType w:val="hybridMultilevel"/>
    <w:tmpl w:val="2CA40D96"/>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466020"/>
    <w:multiLevelType w:val="hybridMultilevel"/>
    <w:tmpl w:val="767E2F4C"/>
    <w:lvl w:ilvl="0" w:tplc="01F8E29E">
      <w:start w:val="5"/>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276A453F"/>
    <w:multiLevelType w:val="hybridMultilevel"/>
    <w:tmpl w:val="A3185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ED103C"/>
    <w:multiLevelType w:val="hybridMultilevel"/>
    <w:tmpl w:val="08ECADCC"/>
    <w:lvl w:ilvl="0" w:tplc="A20075AA">
      <w:start w:val="1"/>
      <w:numFmt w:val="bullet"/>
      <w:lvlText w:val=""/>
      <w:lvlJc w:val="left"/>
      <w:pPr>
        <w:tabs>
          <w:tab w:val="num" w:pos="1080"/>
        </w:tabs>
        <w:ind w:left="1080" w:hanging="360"/>
      </w:pPr>
      <w:rPr>
        <w:rFonts w:ascii="Wingdings" w:hAnsi="Wingdings" w:hint="default"/>
      </w:rPr>
    </w:lvl>
    <w:lvl w:ilvl="1" w:tplc="F14A5C1E">
      <w:start w:val="1"/>
      <w:numFmt w:val="bullet"/>
      <w:pStyle w:val="lb2"/>
      <w:lvlText w:val=""/>
      <w:lvlJc w:val="left"/>
      <w:pPr>
        <w:tabs>
          <w:tab w:val="num" w:pos="1800"/>
        </w:tabs>
        <w:ind w:left="1800" w:hanging="360"/>
      </w:pPr>
      <w:rPr>
        <w:rFonts w:ascii="Wingdings" w:hAnsi="Wingdings" w:hint="default"/>
      </w:rPr>
    </w:lvl>
    <w:lvl w:ilvl="2" w:tplc="2B782810">
      <w:start w:val="1"/>
      <w:numFmt w:val="decimal"/>
      <w:lvlText w:val="%3."/>
      <w:lvlJc w:val="left"/>
      <w:pPr>
        <w:tabs>
          <w:tab w:val="num" w:pos="1080"/>
        </w:tabs>
        <w:ind w:left="1080" w:hanging="360"/>
      </w:p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2E964D9"/>
    <w:multiLevelType w:val="hybridMultilevel"/>
    <w:tmpl w:val="33AE164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34240E2E"/>
    <w:multiLevelType w:val="hybridMultilevel"/>
    <w:tmpl w:val="2D02147C"/>
    <w:lvl w:ilvl="0" w:tplc="901CF6A8">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8D04DEC"/>
    <w:multiLevelType w:val="hybridMultilevel"/>
    <w:tmpl w:val="07269926"/>
    <w:lvl w:ilvl="0" w:tplc="DFE294F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CE31DB4"/>
    <w:multiLevelType w:val="hybridMultilevel"/>
    <w:tmpl w:val="62AE20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9361C4"/>
    <w:multiLevelType w:val="hybridMultilevel"/>
    <w:tmpl w:val="1A08082C"/>
    <w:lvl w:ilvl="0" w:tplc="BD82D472">
      <w:start w:val="1"/>
      <w:numFmt w:val="decimal"/>
      <w:pStyle w:val="RBNormal1Ind1"/>
      <w:lvlText w:val="%1."/>
      <w:lvlJc w:val="left"/>
      <w:pPr>
        <w:tabs>
          <w:tab w:val="num" w:pos="720"/>
        </w:tabs>
        <w:ind w:left="360" w:hanging="360"/>
      </w:pPr>
      <w:rPr>
        <w:rFonts w:hint="default"/>
      </w:rPr>
    </w:lvl>
    <w:lvl w:ilvl="1" w:tplc="32F076D2">
      <w:start w:val="1"/>
      <w:numFmt w:val="lowerLetter"/>
      <w:pStyle w:val="RBNormal1Ind2"/>
      <w:lvlText w:val="%2."/>
      <w:lvlJc w:val="left"/>
      <w:pPr>
        <w:tabs>
          <w:tab w:val="num" w:pos="1080"/>
        </w:tabs>
        <w:ind w:left="1080" w:hanging="360"/>
      </w:pPr>
      <w:rPr>
        <w:rFonts w:hint="default"/>
      </w:rPr>
    </w:lvl>
    <w:lvl w:ilvl="2" w:tplc="0409000F">
      <w:start w:val="1"/>
      <w:numFmt w:val="decimal"/>
      <w:lvlText w:val="%3."/>
      <w:lvlJc w:val="left"/>
      <w:rPr>
        <w:rFonts w:hint="default"/>
      </w:rPr>
    </w:lvl>
    <w:lvl w:ilvl="3" w:tplc="09987B68">
      <w:start w:val="1"/>
      <w:numFmt w:val="lowerRoman"/>
      <w:lvlText w:val="%4."/>
      <w:lvlJc w:val="left"/>
      <w:pPr>
        <w:tabs>
          <w:tab w:val="num" w:pos="288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3EEE74B0"/>
    <w:multiLevelType w:val="hybridMultilevel"/>
    <w:tmpl w:val="EC6ECF80"/>
    <w:lvl w:ilvl="0" w:tplc="04090019">
      <w:start w:val="1"/>
      <w:numFmt w:val="lowerLetter"/>
      <w:lvlText w:val="%1."/>
      <w:lvlJc w:val="left"/>
      <w:pPr>
        <w:tabs>
          <w:tab w:val="num" w:pos="2520"/>
        </w:tabs>
        <w:ind w:left="2520" w:hanging="360"/>
      </w:p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3" w15:restartNumberingAfterBreak="0">
    <w:nsid w:val="427673CC"/>
    <w:multiLevelType w:val="hybridMultilevel"/>
    <w:tmpl w:val="71AE8B74"/>
    <w:lvl w:ilvl="0" w:tplc="332A5434">
      <w:start w:val="1"/>
      <w:numFmt w:val="bullet"/>
      <w:lvlText w:val=""/>
      <w:lvlJc w:val="left"/>
      <w:pPr>
        <w:tabs>
          <w:tab w:val="num" w:pos="1800"/>
        </w:tabs>
        <w:ind w:left="1800" w:hanging="360"/>
      </w:pPr>
      <w:rPr>
        <w:rFonts w:ascii="Symbol" w:hAnsi="Symbol" w:hint="default"/>
        <w:color w:val="auto"/>
      </w:rPr>
    </w:lvl>
    <w:lvl w:ilvl="1" w:tplc="F22C38D4">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ED73FF"/>
    <w:multiLevelType w:val="hybridMultilevel"/>
    <w:tmpl w:val="B3F0B33C"/>
    <w:lvl w:ilvl="0" w:tplc="04090001">
      <w:start w:val="1"/>
      <w:numFmt w:val="bullet"/>
      <w:lvlText w:val=""/>
      <w:lvlJc w:val="left"/>
      <w:pPr>
        <w:ind w:left="25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47E7396C"/>
    <w:multiLevelType w:val="hybridMultilevel"/>
    <w:tmpl w:val="55F02EE8"/>
    <w:lvl w:ilvl="0" w:tplc="3BC67E98">
      <w:start w:val="1"/>
      <w:numFmt w:val="bullet"/>
      <w:lvlRestart w:val="0"/>
      <w:lvlText w:val=""/>
      <w:lvlJc w:val="left"/>
      <w:pPr>
        <w:tabs>
          <w:tab w:val="num" w:pos="1800"/>
        </w:tabs>
        <w:ind w:left="1800" w:hanging="360"/>
      </w:pPr>
      <w:rPr>
        <w:rFonts w:ascii="Symbol" w:hAnsi="Symbol" w:hint="default"/>
      </w:rPr>
    </w:lvl>
    <w:lvl w:ilvl="1" w:tplc="04090001">
      <w:start w:val="1"/>
      <w:numFmt w:val="bullet"/>
      <w:lvlText w:val=""/>
      <w:lvlJc w:val="left"/>
      <w:pPr>
        <w:tabs>
          <w:tab w:val="num" w:pos="2520"/>
        </w:tabs>
        <w:ind w:left="252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6" w15:restartNumberingAfterBreak="0">
    <w:nsid w:val="48CE507E"/>
    <w:multiLevelType w:val="hybridMultilevel"/>
    <w:tmpl w:val="81700F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536C71"/>
    <w:multiLevelType w:val="hybridMultilevel"/>
    <w:tmpl w:val="745A110E"/>
    <w:lvl w:ilvl="0" w:tplc="5C6E57A2">
      <w:start w:val="1"/>
      <w:numFmt w:val="bullet"/>
      <w:lvlText w:val=""/>
      <w:lvlJc w:val="left"/>
      <w:pPr>
        <w:tabs>
          <w:tab w:val="num" w:pos="1800"/>
        </w:tabs>
        <w:ind w:left="1800" w:hanging="360"/>
      </w:pPr>
      <w:rPr>
        <w:rFonts w:ascii="Symbol" w:hAnsi="Symbol" w:hint="default"/>
        <w:color w:val="auto"/>
        <w:sz w:val="20"/>
        <w:szCs w:val="20"/>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8" w15:restartNumberingAfterBreak="0">
    <w:nsid w:val="4C7C0282"/>
    <w:multiLevelType w:val="hybridMultilevel"/>
    <w:tmpl w:val="A32C515C"/>
    <w:lvl w:ilvl="0" w:tplc="A426EC9C">
      <w:start w:val="1"/>
      <w:numFmt w:val="decimal"/>
      <w:pStyle w:val="RNHeader4Cor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FA111B8"/>
    <w:multiLevelType w:val="hybridMultilevel"/>
    <w:tmpl w:val="008653D2"/>
    <w:lvl w:ilvl="0" w:tplc="5130EF3C">
      <w:start w:val="1"/>
      <w:numFmt w:val="bullet"/>
      <w:lvlText w:val=""/>
      <w:lvlJc w:val="left"/>
      <w:pPr>
        <w:tabs>
          <w:tab w:val="num" w:pos="1800"/>
        </w:tabs>
        <w:ind w:left="1800" w:hanging="360"/>
      </w:pPr>
      <w:rPr>
        <w:rFonts w:ascii="Wingdings" w:hAnsi="Wingdings" w:hint="default"/>
        <w:color w:val="auto"/>
        <w:sz w:val="20"/>
        <w:szCs w:val="20"/>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0690BD4"/>
    <w:multiLevelType w:val="hybridMultilevel"/>
    <w:tmpl w:val="EE8E4B1A"/>
    <w:lvl w:ilvl="0" w:tplc="332A5434">
      <w:start w:val="1"/>
      <w:numFmt w:val="bullet"/>
      <w:lvlText w:val=""/>
      <w:lvlJc w:val="left"/>
      <w:pPr>
        <w:tabs>
          <w:tab w:val="num" w:pos="1800"/>
        </w:tabs>
        <w:ind w:left="180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52D79D6"/>
    <w:multiLevelType w:val="hybridMultilevel"/>
    <w:tmpl w:val="BC6AE962"/>
    <w:lvl w:ilvl="0" w:tplc="04090001">
      <w:start w:val="1"/>
      <w:numFmt w:val="bullet"/>
      <w:lvlText w:val=""/>
      <w:lvlJc w:val="left"/>
      <w:pPr>
        <w:ind w:left="180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56792125"/>
    <w:multiLevelType w:val="hybridMultilevel"/>
    <w:tmpl w:val="76507052"/>
    <w:lvl w:ilvl="0" w:tplc="04090001">
      <w:start w:val="1"/>
      <w:numFmt w:val="bullet"/>
      <w:lvlText w:val=""/>
      <w:lvlJc w:val="left"/>
      <w:pPr>
        <w:tabs>
          <w:tab w:val="num" w:pos="1800"/>
        </w:tabs>
        <w:ind w:left="1800" w:hanging="360"/>
      </w:pPr>
      <w:rPr>
        <w:rFonts w:ascii="Symbol" w:hAnsi="Symbol" w:hint="default"/>
      </w:rPr>
    </w:lvl>
    <w:lvl w:ilvl="1" w:tplc="0409000F">
      <w:start w:val="1"/>
      <w:numFmt w:val="decimal"/>
      <w:lvlText w:val="%2."/>
      <w:lvlJc w:val="left"/>
      <w:pPr>
        <w:tabs>
          <w:tab w:val="num" w:pos="2520"/>
        </w:tabs>
        <w:ind w:left="2520" w:hanging="360"/>
      </w:pPr>
      <w:rPr>
        <w:rFont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3" w15:restartNumberingAfterBreak="0">
    <w:nsid w:val="57C55C2D"/>
    <w:multiLevelType w:val="hybridMultilevel"/>
    <w:tmpl w:val="F59CFAA8"/>
    <w:lvl w:ilvl="0" w:tplc="5130EF3C">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4" w15:restartNumberingAfterBreak="0">
    <w:nsid w:val="64F314C4"/>
    <w:multiLevelType w:val="hybridMultilevel"/>
    <w:tmpl w:val="744C19BC"/>
    <w:lvl w:ilvl="0" w:tplc="0409000F">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5DA1E02"/>
    <w:multiLevelType w:val="hybridMultilevel"/>
    <w:tmpl w:val="17DA4892"/>
    <w:lvl w:ilvl="0" w:tplc="04090005">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6" w15:restartNumberingAfterBreak="0">
    <w:nsid w:val="66E4777B"/>
    <w:multiLevelType w:val="hybridMultilevel"/>
    <w:tmpl w:val="6EA2A4A8"/>
    <w:lvl w:ilvl="0" w:tplc="650A8BCE">
      <w:start w:val="1"/>
      <w:numFmt w:val="decimal"/>
      <w:pStyle w:val="RBNormal1Ind4"/>
      <w:lvlText w:val="%1."/>
      <w:lvlJc w:val="left"/>
      <w:pPr>
        <w:tabs>
          <w:tab w:val="num" w:pos="1440"/>
        </w:tabs>
        <w:ind w:left="1440" w:hanging="360"/>
      </w:pPr>
    </w:lvl>
    <w:lvl w:ilvl="1" w:tplc="04090001">
      <w:start w:val="1"/>
      <w:numFmt w:val="bullet"/>
      <w:lvlText w:val=""/>
      <w:lvlJc w:val="left"/>
      <w:pPr>
        <w:tabs>
          <w:tab w:val="num" w:pos="2160"/>
        </w:tabs>
        <w:ind w:left="2160" w:hanging="360"/>
      </w:pPr>
      <w:rPr>
        <w:rFonts w:ascii="Symbol" w:hAnsi="Symbol" w:hint="default"/>
      </w:rPr>
    </w:lvl>
    <w:lvl w:ilvl="2" w:tplc="0409000F">
      <w:start w:val="1"/>
      <w:numFmt w:val="decimal"/>
      <w:lvlText w:val="%3."/>
      <w:lvlJc w:val="left"/>
      <w:pPr>
        <w:tabs>
          <w:tab w:val="num" w:pos="3060"/>
        </w:tabs>
        <w:ind w:left="3060" w:hanging="36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7" w15:restartNumberingAfterBreak="0">
    <w:nsid w:val="673A6D38"/>
    <w:multiLevelType w:val="hybridMultilevel"/>
    <w:tmpl w:val="56DA656E"/>
    <w:lvl w:ilvl="0" w:tplc="920A28B6">
      <w:start w:val="1"/>
      <w:numFmt w:val="bullet"/>
      <w:lvlText w:val=""/>
      <w:lvlJc w:val="left"/>
      <w:pPr>
        <w:tabs>
          <w:tab w:val="num" w:pos="240"/>
        </w:tabs>
        <w:ind w:left="180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360"/>
        </w:tabs>
        <w:ind w:left="360" w:hanging="360"/>
      </w:pPr>
      <w:rPr>
        <w:rFonts w:ascii="Wingdings" w:hAnsi="Wingdings" w:hint="default"/>
      </w:rPr>
    </w:lvl>
    <w:lvl w:ilvl="3" w:tplc="04090001">
      <w:start w:val="1"/>
      <w:numFmt w:val="bullet"/>
      <w:lvlText w:val=""/>
      <w:lvlJc w:val="left"/>
      <w:pPr>
        <w:tabs>
          <w:tab w:val="num" w:pos="1080"/>
        </w:tabs>
        <w:ind w:left="1080" w:hanging="360"/>
      </w:pPr>
      <w:rPr>
        <w:rFonts w:ascii="Symbol" w:hAnsi="Symbol" w:hint="default"/>
      </w:rPr>
    </w:lvl>
    <w:lvl w:ilvl="4" w:tplc="920A28B6">
      <w:start w:val="1"/>
      <w:numFmt w:val="bullet"/>
      <w:lvlText w:val=""/>
      <w:lvlJc w:val="left"/>
      <w:pPr>
        <w:tabs>
          <w:tab w:val="num" w:pos="240"/>
        </w:tabs>
        <w:ind w:left="1800" w:hanging="360"/>
      </w:pPr>
      <w:rPr>
        <w:rFonts w:ascii="Symbol" w:hAnsi="Symbol"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38" w15:restartNumberingAfterBreak="0">
    <w:nsid w:val="711050EC"/>
    <w:multiLevelType w:val="hybridMultilevel"/>
    <w:tmpl w:val="D98094FE"/>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1">
      <w:start w:val="1"/>
      <w:numFmt w:val="bullet"/>
      <w:lvlText w:val=""/>
      <w:lvlJc w:val="left"/>
      <w:pPr>
        <w:tabs>
          <w:tab w:val="num" w:pos="3240"/>
        </w:tabs>
        <w:ind w:left="3240" w:hanging="360"/>
      </w:pPr>
      <w:rPr>
        <w:rFonts w:ascii="Symbol" w:hAnsi="Symbol"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9" w15:restartNumberingAfterBreak="0">
    <w:nsid w:val="73861FE7"/>
    <w:multiLevelType w:val="hybridMultilevel"/>
    <w:tmpl w:val="CD445A0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0" w15:restartNumberingAfterBreak="0">
    <w:nsid w:val="7A172821"/>
    <w:multiLevelType w:val="hybridMultilevel"/>
    <w:tmpl w:val="97F29BB0"/>
    <w:lvl w:ilvl="0" w:tplc="5130EF3C">
      <w:start w:val="1"/>
      <w:numFmt w:val="bullet"/>
      <w:lvlText w:val=""/>
      <w:lvlJc w:val="left"/>
      <w:pPr>
        <w:tabs>
          <w:tab w:val="num" w:pos="1800"/>
        </w:tabs>
        <w:ind w:left="1800" w:hanging="360"/>
      </w:pPr>
      <w:rPr>
        <w:rFonts w:ascii="Wingdings" w:hAnsi="Wingdings" w:hint="default"/>
      </w:rPr>
    </w:lvl>
    <w:lvl w:ilvl="1" w:tplc="0409000F">
      <w:start w:val="1"/>
      <w:numFmt w:val="decimal"/>
      <w:lvlText w:val="%2."/>
      <w:lvlJc w:val="left"/>
      <w:pPr>
        <w:tabs>
          <w:tab w:val="num" w:pos="2520"/>
        </w:tabs>
        <w:ind w:left="2520" w:hanging="360"/>
      </w:pPr>
      <w:rPr>
        <w:rFont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1" w15:restartNumberingAfterBreak="0">
    <w:nsid w:val="7E886DFC"/>
    <w:multiLevelType w:val="hybridMultilevel"/>
    <w:tmpl w:val="200CAF1E"/>
    <w:lvl w:ilvl="0" w:tplc="04090019">
      <w:start w:val="1"/>
      <w:numFmt w:val="lowerLetter"/>
      <w:lvlText w:val="%1."/>
      <w:lvlJc w:val="left"/>
      <w:pPr>
        <w:ind w:left="720" w:hanging="360"/>
      </w:pPr>
    </w:lvl>
    <w:lvl w:ilvl="1" w:tplc="A9A2592C">
      <w:start w:val="1"/>
      <w:numFmt w:val="lowerLetter"/>
      <w:pStyle w:val="RBNormal1Ind5"/>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32"/>
  </w:num>
  <w:num w:numId="3">
    <w:abstractNumId w:val="0"/>
  </w:num>
  <w:num w:numId="4">
    <w:abstractNumId w:val="38"/>
  </w:num>
  <w:num w:numId="5">
    <w:abstractNumId w:val="39"/>
  </w:num>
  <w:num w:numId="6">
    <w:abstractNumId w:val="35"/>
  </w:num>
  <w:num w:numId="7">
    <w:abstractNumId w:val="11"/>
  </w:num>
  <w:num w:numId="8">
    <w:abstractNumId w:val="36"/>
  </w:num>
  <w:num w:numId="9">
    <w:abstractNumId w:val="22"/>
  </w:num>
  <w:num w:numId="10">
    <w:abstractNumId w:val="13"/>
  </w:num>
  <w:num w:numId="11">
    <w:abstractNumId w:val="27"/>
  </w:num>
  <w:num w:numId="12">
    <w:abstractNumId w:val="30"/>
  </w:num>
  <w:num w:numId="13">
    <w:abstractNumId w:val="23"/>
  </w:num>
  <w:num w:numId="14">
    <w:abstractNumId w:val="34"/>
  </w:num>
  <w:num w:numId="15">
    <w:abstractNumId w:val="29"/>
  </w:num>
  <w:num w:numId="16">
    <w:abstractNumId w:val="40"/>
  </w:num>
  <w:num w:numId="17">
    <w:abstractNumId w:val="33"/>
  </w:num>
  <w:num w:numId="18">
    <w:abstractNumId w:val="17"/>
  </w:num>
  <w:num w:numId="19">
    <w:abstractNumId w:val="37"/>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num>
  <w:num w:numId="24">
    <w:abstractNumId w:val="21"/>
  </w:num>
  <w:num w:numId="25">
    <w:abstractNumId w:val="9"/>
  </w:num>
  <w:num w:numId="26">
    <w:abstractNumId w:val="9"/>
    <w:lvlOverride w:ilvl="0">
      <w:startOverride w:val="1"/>
    </w:lvlOverride>
  </w:num>
  <w:num w:numId="27">
    <w:abstractNumId w:val="21"/>
  </w:num>
  <w:num w:numId="28">
    <w:abstractNumId w:val="16"/>
  </w:num>
  <w:num w:numId="29">
    <w:abstractNumId w:val="7"/>
  </w:num>
  <w:num w:numId="30">
    <w:abstractNumId w:val="2"/>
  </w:num>
  <w:num w:numId="31">
    <w:abstractNumId w:val="15"/>
  </w:num>
  <w:num w:numId="32">
    <w:abstractNumId w:val="10"/>
  </w:num>
  <w:num w:numId="33">
    <w:abstractNumId w:val="4"/>
  </w:num>
  <w:num w:numId="34">
    <w:abstractNumId w:val="19"/>
  </w:num>
  <w:num w:numId="35">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4"/>
  </w:num>
  <w:num w:numId="38">
    <w:abstractNumId w:val="18"/>
  </w:num>
  <w:num w:numId="39">
    <w:abstractNumId w:val="11"/>
  </w:num>
  <w:num w:numId="40">
    <w:abstractNumId w:val="11"/>
  </w:num>
  <w:num w:numId="41">
    <w:abstractNumId w:val="1"/>
  </w:num>
  <w:num w:numId="42">
    <w:abstractNumId w:val="12"/>
  </w:num>
  <w:num w:numId="43">
    <w:abstractNumId w:val="5"/>
  </w:num>
  <w:num w:numId="44">
    <w:abstractNumId w:val="21"/>
    <w:lvlOverride w:ilvl="0">
      <w:startOverride w:val="1"/>
    </w:lvlOverride>
  </w:num>
  <w:num w:numId="45">
    <w:abstractNumId w:val="41"/>
  </w:num>
  <w:num w:numId="46">
    <w:abstractNumId w:val="6"/>
  </w:num>
  <w:num w:numId="47">
    <w:abstractNumId w:val="28"/>
  </w:num>
  <w:num w:numId="48">
    <w:abstractNumId w:val="3"/>
  </w:num>
  <w:num w:numId="49">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displayBackgroundShape/>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abbtype$" w:val=" "/>
    <w:docVar w:name="BlankFlag$" w:val=" "/>
    <w:docVar w:name="doclob$" w:val=" "/>
    <w:docVar w:name="docpub$" w:val=" "/>
    <w:docVar w:name="ed$" w:val=" "/>
    <w:docVar w:name="eff$" w:val=" "/>
    <w:docVar w:name="Lobabb$" w:val=" "/>
    <w:docVar w:name="NewDoc$" w:val=" "/>
    <w:docVar w:name="ntmtype$" w:val=" "/>
    <w:docVar w:name="Scud$" w:val=" "/>
    <w:docVar w:name="stab$" w:val=" "/>
    <w:docVar w:name="xx1$" w:val=" "/>
    <w:docVar w:name="yr$" w:val=" "/>
  </w:docVars>
  <w:rsids>
    <w:rsidRoot w:val="000257AC"/>
    <w:rsid w:val="00003A7D"/>
    <w:rsid w:val="00004A91"/>
    <w:rsid w:val="00004B49"/>
    <w:rsid w:val="00005149"/>
    <w:rsid w:val="00010106"/>
    <w:rsid w:val="00010560"/>
    <w:rsid w:val="000105E7"/>
    <w:rsid w:val="0001095D"/>
    <w:rsid w:val="00012F1B"/>
    <w:rsid w:val="000134C6"/>
    <w:rsid w:val="000136CD"/>
    <w:rsid w:val="000154C8"/>
    <w:rsid w:val="0001668C"/>
    <w:rsid w:val="000209E6"/>
    <w:rsid w:val="0002125C"/>
    <w:rsid w:val="00021CD2"/>
    <w:rsid w:val="00022CD4"/>
    <w:rsid w:val="00023A94"/>
    <w:rsid w:val="00024555"/>
    <w:rsid w:val="00025524"/>
    <w:rsid w:val="0002552E"/>
    <w:rsid w:val="000257AC"/>
    <w:rsid w:val="00025DC5"/>
    <w:rsid w:val="000264FC"/>
    <w:rsid w:val="0002767B"/>
    <w:rsid w:val="00027CE9"/>
    <w:rsid w:val="0003135D"/>
    <w:rsid w:val="000325CA"/>
    <w:rsid w:val="000328A5"/>
    <w:rsid w:val="000346ED"/>
    <w:rsid w:val="00034DB6"/>
    <w:rsid w:val="0003632B"/>
    <w:rsid w:val="0003674E"/>
    <w:rsid w:val="00036FED"/>
    <w:rsid w:val="0003741D"/>
    <w:rsid w:val="00037FEF"/>
    <w:rsid w:val="00040726"/>
    <w:rsid w:val="00040923"/>
    <w:rsid w:val="00040AC1"/>
    <w:rsid w:val="00040FC1"/>
    <w:rsid w:val="00041BE6"/>
    <w:rsid w:val="0004256A"/>
    <w:rsid w:val="0004358C"/>
    <w:rsid w:val="00043616"/>
    <w:rsid w:val="000446A0"/>
    <w:rsid w:val="00046216"/>
    <w:rsid w:val="00047547"/>
    <w:rsid w:val="00047B8B"/>
    <w:rsid w:val="00047E18"/>
    <w:rsid w:val="000501CD"/>
    <w:rsid w:val="00050B12"/>
    <w:rsid w:val="000515EE"/>
    <w:rsid w:val="00051BEE"/>
    <w:rsid w:val="000531B7"/>
    <w:rsid w:val="0005498C"/>
    <w:rsid w:val="00056088"/>
    <w:rsid w:val="00056CAA"/>
    <w:rsid w:val="000576DC"/>
    <w:rsid w:val="00060FF0"/>
    <w:rsid w:val="000616C0"/>
    <w:rsid w:val="00061F96"/>
    <w:rsid w:val="000622C4"/>
    <w:rsid w:val="00062D1A"/>
    <w:rsid w:val="00065400"/>
    <w:rsid w:val="00065A27"/>
    <w:rsid w:val="0006781A"/>
    <w:rsid w:val="00070334"/>
    <w:rsid w:val="00071418"/>
    <w:rsid w:val="00073AA1"/>
    <w:rsid w:val="00075F05"/>
    <w:rsid w:val="0008043B"/>
    <w:rsid w:val="000821D6"/>
    <w:rsid w:val="000841A3"/>
    <w:rsid w:val="00087A79"/>
    <w:rsid w:val="00087BD6"/>
    <w:rsid w:val="000912C2"/>
    <w:rsid w:val="00094787"/>
    <w:rsid w:val="000955A4"/>
    <w:rsid w:val="00096AAF"/>
    <w:rsid w:val="00096F7C"/>
    <w:rsid w:val="0009797D"/>
    <w:rsid w:val="000A0F56"/>
    <w:rsid w:val="000A20E0"/>
    <w:rsid w:val="000A29DB"/>
    <w:rsid w:val="000A51B9"/>
    <w:rsid w:val="000A56E3"/>
    <w:rsid w:val="000A62EC"/>
    <w:rsid w:val="000A6432"/>
    <w:rsid w:val="000A7601"/>
    <w:rsid w:val="000B14EE"/>
    <w:rsid w:val="000B1FE5"/>
    <w:rsid w:val="000B2555"/>
    <w:rsid w:val="000B3544"/>
    <w:rsid w:val="000B5A5B"/>
    <w:rsid w:val="000B6073"/>
    <w:rsid w:val="000B74C5"/>
    <w:rsid w:val="000B792B"/>
    <w:rsid w:val="000B7CB4"/>
    <w:rsid w:val="000C1970"/>
    <w:rsid w:val="000C34AC"/>
    <w:rsid w:val="000C35D5"/>
    <w:rsid w:val="000C4807"/>
    <w:rsid w:val="000C4996"/>
    <w:rsid w:val="000C5EAC"/>
    <w:rsid w:val="000C61AB"/>
    <w:rsid w:val="000C6301"/>
    <w:rsid w:val="000C6379"/>
    <w:rsid w:val="000C6CC7"/>
    <w:rsid w:val="000C70F5"/>
    <w:rsid w:val="000D0DBA"/>
    <w:rsid w:val="000D1BE9"/>
    <w:rsid w:val="000D4EEB"/>
    <w:rsid w:val="000D4F92"/>
    <w:rsid w:val="000E00B4"/>
    <w:rsid w:val="000E15A7"/>
    <w:rsid w:val="000E280A"/>
    <w:rsid w:val="000E2FF6"/>
    <w:rsid w:val="000E3AF3"/>
    <w:rsid w:val="000E3C8A"/>
    <w:rsid w:val="000E40A2"/>
    <w:rsid w:val="000E63AC"/>
    <w:rsid w:val="000E6F86"/>
    <w:rsid w:val="000E7186"/>
    <w:rsid w:val="000E7C40"/>
    <w:rsid w:val="000E7EC0"/>
    <w:rsid w:val="000F0105"/>
    <w:rsid w:val="000F30C3"/>
    <w:rsid w:val="000F3359"/>
    <w:rsid w:val="000F3A68"/>
    <w:rsid w:val="000F3F95"/>
    <w:rsid w:val="000F5BB5"/>
    <w:rsid w:val="000F5CBB"/>
    <w:rsid w:val="000F61C1"/>
    <w:rsid w:val="0010061B"/>
    <w:rsid w:val="00102109"/>
    <w:rsid w:val="00102AEC"/>
    <w:rsid w:val="00103AE5"/>
    <w:rsid w:val="001044C6"/>
    <w:rsid w:val="0010450C"/>
    <w:rsid w:val="0010541E"/>
    <w:rsid w:val="00105A9D"/>
    <w:rsid w:val="00107E3B"/>
    <w:rsid w:val="00111884"/>
    <w:rsid w:val="00111D6C"/>
    <w:rsid w:val="00112957"/>
    <w:rsid w:val="0011382E"/>
    <w:rsid w:val="00113BFD"/>
    <w:rsid w:val="00114DA8"/>
    <w:rsid w:val="00114DCB"/>
    <w:rsid w:val="00116346"/>
    <w:rsid w:val="00116687"/>
    <w:rsid w:val="001176F3"/>
    <w:rsid w:val="0012001C"/>
    <w:rsid w:val="00120924"/>
    <w:rsid w:val="00121547"/>
    <w:rsid w:val="001217EE"/>
    <w:rsid w:val="00122483"/>
    <w:rsid w:val="00122AE4"/>
    <w:rsid w:val="00123664"/>
    <w:rsid w:val="00123708"/>
    <w:rsid w:val="001241F7"/>
    <w:rsid w:val="001264A0"/>
    <w:rsid w:val="001276A1"/>
    <w:rsid w:val="0012789C"/>
    <w:rsid w:val="00127A03"/>
    <w:rsid w:val="00127E75"/>
    <w:rsid w:val="001303FF"/>
    <w:rsid w:val="00130C46"/>
    <w:rsid w:val="00130DBE"/>
    <w:rsid w:val="00131ED8"/>
    <w:rsid w:val="00132A5A"/>
    <w:rsid w:val="00132DD3"/>
    <w:rsid w:val="0013432B"/>
    <w:rsid w:val="00135883"/>
    <w:rsid w:val="00137772"/>
    <w:rsid w:val="001402B2"/>
    <w:rsid w:val="00140AC1"/>
    <w:rsid w:val="001410BA"/>
    <w:rsid w:val="0014144E"/>
    <w:rsid w:val="001428B2"/>
    <w:rsid w:val="001437F8"/>
    <w:rsid w:val="00144739"/>
    <w:rsid w:val="001450F3"/>
    <w:rsid w:val="00147B02"/>
    <w:rsid w:val="0015099B"/>
    <w:rsid w:val="001517AF"/>
    <w:rsid w:val="00151880"/>
    <w:rsid w:val="001520FE"/>
    <w:rsid w:val="0015212E"/>
    <w:rsid w:val="001561A7"/>
    <w:rsid w:val="001571B0"/>
    <w:rsid w:val="00157DB8"/>
    <w:rsid w:val="00161039"/>
    <w:rsid w:val="0016286C"/>
    <w:rsid w:val="00162991"/>
    <w:rsid w:val="00163B8E"/>
    <w:rsid w:val="00170A1D"/>
    <w:rsid w:val="00172C6C"/>
    <w:rsid w:val="001752BC"/>
    <w:rsid w:val="001775A4"/>
    <w:rsid w:val="001777E8"/>
    <w:rsid w:val="0018114B"/>
    <w:rsid w:val="00181486"/>
    <w:rsid w:val="0018290E"/>
    <w:rsid w:val="00182B58"/>
    <w:rsid w:val="001836E9"/>
    <w:rsid w:val="00183A2D"/>
    <w:rsid w:val="00183DB9"/>
    <w:rsid w:val="00184898"/>
    <w:rsid w:val="00185607"/>
    <w:rsid w:val="00185863"/>
    <w:rsid w:val="00187082"/>
    <w:rsid w:val="001900EA"/>
    <w:rsid w:val="00190830"/>
    <w:rsid w:val="00192629"/>
    <w:rsid w:val="00193216"/>
    <w:rsid w:val="001936A2"/>
    <w:rsid w:val="00195FCF"/>
    <w:rsid w:val="001975C3"/>
    <w:rsid w:val="001978CA"/>
    <w:rsid w:val="00197E47"/>
    <w:rsid w:val="001A0D98"/>
    <w:rsid w:val="001A1664"/>
    <w:rsid w:val="001A2262"/>
    <w:rsid w:val="001A32B1"/>
    <w:rsid w:val="001A43A4"/>
    <w:rsid w:val="001A602E"/>
    <w:rsid w:val="001A6871"/>
    <w:rsid w:val="001B03B7"/>
    <w:rsid w:val="001B1D65"/>
    <w:rsid w:val="001B22EA"/>
    <w:rsid w:val="001B315A"/>
    <w:rsid w:val="001B3BC8"/>
    <w:rsid w:val="001B4069"/>
    <w:rsid w:val="001B49D5"/>
    <w:rsid w:val="001B4B66"/>
    <w:rsid w:val="001B5712"/>
    <w:rsid w:val="001B5EAC"/>
    <w:rsid w:val="001B673C"/>
    <w:rsid w:val="001B701D"/>
    <w:rsid w:val="001C0CFE"/>
    <w:rsid w:val="001C15E4"/>
    <w:rsid w:val="001C26F7"/>
    <w:rsid w:val="001C6CBA"/>
    <w:rsid w:val="001C6FCA"/>
    <w:rsid w:val="001C7B27"/>
    <w:rsid w:val="001D3525"/>
    <w:rsid w:val="001D5783"/>
    <w:rsid w:val="001D6E06"/>
    <w:rsid w:val="001D6F85"/>
    <w:rsid w:val="001D7382"/>
    <w:rsid w:val="001D769C"/>
    <w:rsid w:val="001E0CD8"/>
    <w:rsid w:val="001E119E"/>
    <w:rsid w:val="001E1972"/>
    <w:rsid w:val="001E1BCC"/>
    <w:rsid w:val="001E1F2D"/>
    <w:rsid w:val="001E2C93"/>
    <w:rsid w:val="001E3D4B"/>
    <w:rsid w:val="001E4965"/>
    <w:rsid w:val="001F0106"/>
    <w:rsid w:val="001F3185"/>
    <w:rsid w:val="001F341E"/>
    <w:rsid w:val="001F4D3C"/>
    <w:rsid w:val="001F5819"/>
    <w:rsid w:val="001F64B7"/>
    <w:rsid w:val="001F76C3"/>
    <w:rsid w:val="00200157"/>
    <w:rsid w:val="00200C03"/>
    <w:rsid w:val="002015B3"/>
    <w:rsid w:val="002017A9"/>
    <w:rsid w:val="00201A3C"/>
    <w:rsid w:val="00202F91"/>
    <w:rsid w:val="00203B57"/>
    <w:rsid w:val="002059F6"/>
    <w:rsid w:val="00205E69"/>
    <w:rsid w:val="00206AE6"/>
    <w:rsid w:val="00207279"/>
    <w:rsid w:val="002077C2"/>
    <w:rsid w:val="00207E98"/>
    <w:rsid w:val="00211DBB"/>
    <w:rsid w:val="00212A1F"/>
    <w:rsid w:val="00212EBC"/>
    <w:rsid w:val="002157A2"/>
    <w:rsid w:val="00216233"/>
    <w:rsid w:val="00216F1D"/>
    <w:rsid w:val="0022153E"/>
    <w:rsid w:val="00222ED2"/>
    <w:rsid w:val="002240CA"/>
    <w:rsid w:val="002272D0"/>
    <w:rsid w:val="00230B5E"/>
    <w:rsid w:val="0023316A"/>
    <w:rsid w:val="00237987"/>
    <w:rsid w:val="00240869"/>
    <w:rsid w:val="00240AE8"/>
    <w:rsid w:val="0024204E"/>
    <w:rsid w:val="00242475"/>
    <w:rsid w:val="002425A6"/>
    <w:rsid w:val="00243CA8"/>
    <w:rsid w:val="00244EE4"/>
    <w:rsid w:val="002464D6"/>
    <w:rsid w:val="00251E03"/>
    <w:rsid w:val="00251EF7"/>
    <w:rsid w:val="00252CBD"/>
    <w:rsid w:val="0025469A"/>
    <w:rsid w:val="00254814"/>
    <w:rsid w:val="00256CCE"/>
    <w:rsid w:val="002615E7"/>
    <w:rsid w:val="00264B23"/>
    <w:rsid w:val="00264D87"/>
    <w:rsid w:val="00266981"/>
    <w:rsid w:val="00271B1B"/>
    <w:rsid w:val="00271CBB"/>
    <w:rsid w:val="00272D74"/>
    <w:rsid w:val="0027488E"/>
    <w:rsid w:val="00274894"/>
    <w:rsid w:val="00276D1C"/>
    <w:rsid w:val="002808CD"/>
    <w:rsid w:val="00281338"/>
    <w:rsid w:val="00281677"/>
    <w:rsid w:val="00285D46"/>
    <w:rsid w:val="00286351"/>
    <w:rsid w:val="00287403"/>
    <w:rsid w:val="002874F6"/>
    <w:rsid w:val="0028756A"/>
    <w:rsid w:val="0028760C"/>
    <w:rsid w:val="0028794B"/>
    <w:rsid w:val="00293F81"/>
    <w:rsid w:val="002943EF"/>
    <w:rsid w:val="00294F1F"/>
    <w:rsid w:val="00295F70"/>
    <w:rsid w:val="00296492"/>
    <w:rsid w:val="002968F1"/>
    <w:rsid w:val="002A0C40"/>
    <w:rsid w:val="002A4AAD"/>
    <w:rsid w:val="002B093C"/>
    <w:rsid w:val="002B1E23"/>
    <w:rsid w:val="002B2550"/>
    <w:rsid w:val="002B41A3"/>
    <w:rsid w:val="002B4AA5"/>
    <w:rsid w:val="002B689B"/>
    <w:rsid w:val="002B736D"/>
    <w:rsid w:val="002C0BA8"/>
    <w:rsid w:val="002C0BFE"/>
    <w:rsid w:val="002C43B8"/>
    <w:rsid w:val="002C73E4"/>
    <w:rsid w:val="002D2120"/>
    <w:rsid w:val="002D3505"/>
    <w:rsid w:val="002D3EA5"/>
    <w:rsid w:val="002D5A8D"/>
    <w:rsid w:val="002D7047"/>
    <w:rsid w:val="002D7482"/>
    <w:rsid w:val="002D7578"/>
    <w:rsid w:val="002D7DBA"/>
    <w:rsid w:val="002E018F"/>
    <w:rsid w:val="002E0764"/>
    <w:rsid w:val="002E3F57"/>
    <w:rsid w:val="002E45FD"/>
    <w:rsid w:val="002E4CE4"/>
    <w:rsid w:val="002E78D7"/>
    <w:rsid w:val="002F07CC"/>
    <w:rsid w:val="002F1A49"/>
    <w:rsid w:val="002F2EFA"/>
    <w:rsid w:val="002F3DE7"/>
    <w:rsid w:val="002F424A"/>
    <w:rsid w:val="002F45E2"/>
    <w:rsid w:val="002F4FD8"/>
    <w:rsid w:val="002F5480"/>
    <w:rsid w:val="002F55AC"/>
    <w:rsid w:val="002F6FAC"/>
    <w:rsid w:val="003005ED"/>
    <w:rsid w:val="00301FB8"/>
    <w:rsid w:val="00304293"/>
    <w:rsid w:val="00305566"/>
    <w:rsid w:val="0030578D"/>
    <w:rsid w:val="003069DA"/>
    <w:rsid w:val="00307A79"/>
    <w:rsid w:val="00314B21"/>
    <w:rsid w:val="003150F0"/>
    <w:rsid w:val="003153BD"/>
    <w:rsid w:val="0031694C"/>
    <w:rsid w:val="00316CF7"/>
    <w:rsid w:val="00317F8D"/>
    <w:rsid w:val="003207F2"/>
    <w:rsid w:val="00321A97"/>
    <w:rsid w:val="00322F83"/>
    <w:rsid w:val="003250ED"/>
    <w:rsid w:val="00325117"/>
    <w:rsid w:val="00325149"/>
    <w:rsid w:val="003261EE"/>
    <w:rsid w:val="00326C52"/>
    <w:rsid w:val="00331F54"/>
    <w:rsid w:val="0033384A"/>
    <w:rsid w:val="00333C62"/>
    <w:rsid w:val="00334531"/>
    <w:rsid w:val="00336215"/>
    <w:rsid w:val="0033719C"/>
    <w:rsid w:val="00340F2E"/>
    <w:rsid w:val="00342E73"/>
    <w:rsid w:val="003463E4"/>
    <w:rsid w:val="0035094A"/>
    <w:rsid w:val="0035299C"/>
    <w:rsid w:val="00352DDB"/>
    <w:rsid w:val="00352E29"/>
    <w:rsid w:val="00353184"/>
    <w:rsid w:val="00353527"/>
    <w:rsid w:val="003549E9"/>
    <w:rsid w:val="00357023"/>
    <w:rsid w:val="00357FA5"/>
    <w:rsid w:val="00361109"/>
    <w:rsid w:val="00361CF8"/>
    <w:rsid w:val="00363512"/>
    <w:rsid w:val="00363985"/>
    <w:rsid w:val="003656F9"/>
    <w:rsid w:val="00370CF5"/>
    <w:rsid w:val="00371457"/>
    <w:rsid w:val="003727DC"/>
    <w:rsid w:val="003737A3"/>
    <w:rsid w:val="00373D89"/>
    <w:rsid w:val="0037480C"/>
    <w:rsid w:val="00375093"/>
    <w:rsid w:val="0037571B"/>
    <w:rsid w:val="00375C87"/>
    <w:rsid w:val="003769E5"/>
    <w:rsid w:val="00376D76"/>
    <w:rsid w:val="00377FCB"/>
    <w:rsid w:val="00380B12"/>
    <w:rsid w:val="00381491"/>
    <w:rsid w:val="00382298"/>
    <w:rsid w:val="00382CD0"/>
    <w:rsid w:val="00384130"/>
    <w:rsid w:val="00386DE0"/>
    <w:rsid w:val="003877B6"/>
    <w:rsid w:val="00387A21"/>
    <w:rsid w:val="00390DE0"/>
    <w:rsid w:val="003919F8"/>
    <w:rsid w:val="00397CC6"/>
    <w:rsid w:val="003A187B"/>
    <w:rsid w:val="003A1D71"/>
    <w:rsid w:val="003A297A"/>
    <w:rsid w:val="003A2A70"/>
    <w:rsid w:val="003A380B"/>
    <w:rsid w:val="003A4128"/>
    <w:rsid w:val="003A5577"/>
    <w:rsid w:val="003A619C"/>
    <w:rsid w:val="003A656B"/>
    <w:rsid w:val="003A6B98"/>
    <w:rsid w:val="003A72FF"/>
    <w:rsid w:val="003A7606"/>
    <w:rsid w:val="003B1127"/>
    <w:rsid w:val="003B1242"/>
    <w:rsid w:val="003B18FA"/>
    <w:rsid w:val="003B1C6E"/>
    <w:rsid w:val="003B3180"/>
    <w:rsid w:val="003B38FB"/>
    <w:rsid w:val="003B3920"/>
    <w:rsid w:val="003B3F01"/>
    <w:rsid w:val="003B4BB9"/>
    <w:rsid w:val="003B5D03"/>
    <w:rsid w:val="003B679D"/>
    <w:rsid w:val="003B7CE8"/>
    <w:rsid w:val="003C12E2"/>
    <w:rsid w:val="003C1AF9"/>
    <w:rsid w:val="003C1EDB"/>
    <w:rsid w:val="003C31B9"/>
    <w:rsid w:val="003C347E"/>
    <w:rsid w:val="003C3F76"/>
    <w:rsid w:val="003D0792"/>
    <w:rsid w:val="003D0AF8"/>
    <w:rsid w:val="003D33A1"/>
    <w:rsid w:val="003D52DD"/>
    <w:rsid w:val="003D6702"/>
    <w:rsid w:val="003D67E0"/>
    <w:rsid w:val="003D77C8"/>
    <w:rsid w:val="003E0948"/>
    <w:rsid w:val="003E176B"/>
    <w:rsid w:val="003E236C"/>
    <w:rsid w:val="003E298F"/>
    <w:rsid w:val="003E4973"/>
    <w:rsid w:val="003E64E6"/>
    <w:rsid w:val="003E76E4"/>
    <w:rsid w:val="003E78BE"/>
    <w:rsid w:val="003F0CD0"/>
    <w:rsid w:val="003F19A0"/>
    <w:rsid w:val="003F1A87"/>
    <w:rsid w:val="003F48DE"/>
    <w:rsid w:val="003F4C44"/>
    <w:rsid w:val="003F526B"/>
    <w:rsid w:val="003F531D"/>
    <w:rsid w:val="003F5937"/>
    <w:rsid w:val="003F5E86"/>
    <w:rsid w:val="003F6AFB"/>
    <w:rsid w:val="003F6DBF"/>
    <w:rsid w:val="003F76EF"/>
    <w:rsid w:val="003F7731"/>
    <w:rsid w:val="0040057A"/>
    <w:rsid w:val="00400D18"/>
    <w:rsid w:val="00401242"/>
    <w:rsid w:val="00403702"/>
    <w:rsid w:val="00403CC6"/>
    <w:rsid w:val="00405150"/>
    <w:rsid w:val="004075E2"/>
    <w:rsid w:val="004107F3"/>
    <w:rsid w:val="00410FB6"/>
    <w:rsid w:val="0041113B"/>
    <w:rsid w:val="00411514"/>
    <w:rsid w:val="00411B09"/>
    <w:rsid w:val="00412981"/>
    <w:rsid w:val="00415E7B"/>
    <w:rsid w:val="00421255"/>
    <w:rsid w:val="00421D94"/>
    <w:rsid w:val="0042583F"/>
    <w:rsid w:val="004271E8"/>
    <w:rsid w:val="0042780D"/>
    <w:rsid w:val="00432961"/>
    <w:rsid w:val="00433288"/>
    <w:rsid w:val="00434F38"/>
    <w:rsid w:val="00435F1D"/>
    <w:rsid w:val="00436963"/>
    <w:rsid w:val="00436D85"/>
    <w:rsid w:val="004378D8"/>
    <w:rsid w:val="004423A9"/>
    <w:rsid w:val="0044315E"/>
    <w:rsid w:val="00443FF8"/>
    <w:rsid w:val="00444579"/>
    <w:rsid w:val="00444A09"/>
    <w:rsid w:val="0044593E"/>
    <w:rsid w:val="00447087"/>
    <w:rsid w:val="0044761F"/>
    <w:rsid w:val="00453524"/>
    <w:rsid w:val="0045415B"/>
    <w:rsid w:val="004541AF"/>
    <w:rsid w:val="00454CE6"/>
    <w:rsid w:val="004561D5"/>
    <w:rsid w:val="004568DE"/>
    <w:rsid w:val="00457860"/>
    <w:rsid w:val="004604A1"/>
    <w:rsid w:val="0046168F"/>
    <w:rsid w:val="0046177A"/>
    <w:rsid w:val="00462804"/>
    <w:rsid w:val="00462D5E"/>
    <w:rsid w:val="00462E2B"/>
    <w:rsid w:val="00463064"/>
    <w:rsid w:val="00464CD4"/>
    <w:rsid w:val="00465565"/>
    <w:rsid w:val="0046566B"/>
    <w:rsid w:val="00466711"/>
    <w:rsid w:val="00466808"/>
    <w:rsid w:val="00467354"/>
    <w:rsid w:val="0047022D"/>
    <w:rsid w:val="00471237"/>
    <w:rsid w:val="00471281"/>
    <w:rsid w:val="00472449"/>
    <w:rsid w:val="00473699"/>
    <w:rsid w:val="00480147"/>
    <w:rsid w:val="00481601"/>
    <w:rsid w:val="00482FBE"/>
    <w:rsid w:val="00483D0F"/>
    <w:rsid w:val="004842FA"/>
    <w:rsid w:val="00484BD5"/>
    <w:rsid w:val="0049061B"/>
    <w:rsid w:val="00492151"/>
    <w:rsid w:val="00493231"/>
    <w:rsid w:val="00495021"/>
    <w:rsid w:val="00497550"/>
    <w:rsid w:val="00497BDD"/>
    <w:rsid w:val="004A030D"/>
    <w:rsid w:val="004A0907"/>
    <w:rsid w:val="004A1E2D"/>
    <w:rsid w:val="004A1FFC"/>
    <w:rsid w:val="004A254E"/>
    <w:rsid w:val="004A29B2"/>
    <w:rsid w:val="004A5233"/>
    <w:rsid w:val="004A595B"/>
    <w:rsid w:val="004A66B3"/>
    <w:rsid w:val="004A66EE"/>
    <w:rsid w:val="004A694E"/>
    <w:rsid w:val="004A724E"/>
    <w:rsid w:val="004A798F"/>
    <w:rsid w:val="004B2EE4"/>
    <w:rsid w:val="004B5E2C"/>
    <w:rsid w:val="004B7F7C"/>
    <w:rsid w:val="004C036A"/>
    <w:rsid w:val="004C1533"/>
    <w:rsid w:val="004C20BF"/>
    <w:rsid w:val="004C25C3"/>
    <w:rsid w:val="004C322F"/>
    <w:rsid w:val="004C3645"/>
    <w:rsid w:val="004C4354"/>
    <w:rsid w:val="004C524E"/>
    <w:rsid w:val="004C624E"/>
    <w:rsid w:val="004C6363"/>
    <w:rsid w:val="004C65C7"/>
    <w:rsid w:val="004C7A42"/>
    <w:rsid w:val="004D06A2"/>
    <w:rsid w:val="004D101D"/>
    <w:rsid w:val="004D12F2"/>
    <w:rsid w:val="004D163F"/>
    <w:rsid w:val="004D34A9"/>
    <w:rsid w:val="004D5237"/>
    <w:rsid w:val="004D6A63"/>
    <w:rsid w:val="004E1486"/>
    <w:rsid w:val="004E3E39"/>
    <w:rsid w:val="004E450D"/>
    <w:rsid w:val="004E4E34"/>
    <w:rsid w:val="004E6419"/>
    <w:rsid w:val="004E6757"/>
    <w:rsid w:val="004E70EC"/>
    <w:rsid w:val="004E7424"/>
    <w:rsid w:val="004F0A3E"/>
    <w:rsid w:val="004F1229"/>
    <w:rsid w:val="004F4C8B"/>
    <w:rsid w:val="004F79A2"/>
    <w:rsid w:val="00500100"/>
    <w:rsid w:val="00500315"/>
    <w:rsid w:val="005007CD"/>
    <w:rsid w:val="00500B32"/>
    <w:rsid w:val="005018EA"/>
    <w:rsid w:val="00501B09"/>
    <w:rsid w:val="00502923"/>
    <w:rsid w:val="005032F6"/>
    <w:rsid w:val="005053BE"/>
    <w:rsid w:val="00505621"/>
    <w:rsid w:val="00507649"/>
    <w:rsid w:val="005077B5"/>
    <w:rsid w:val="00512357"/>
    <w:rsid w:val="0051259D"/>
    <w:rsid w:val="005139B7"/>
    <w:rsid w:val="00515BCE"/>
    <w:rsid w:val="005176E7"/>
    <w:rsid w:val="00520949"/>
    <w:rsid w:val="005218B2"/>
    <w:rsid w:val="00522489"/>
    <w:rsid w:val="00522B98"/>
    <w:rsid w:val="00523388"/>
    <w:rsid w:val="005250B0"/>
    <w:rsid w:val="005315A3"/>
    <w:rsid w:val="005320C7"/>
    <w:rsid w:val="005325BB"/>
    <w:rsid w:val="005333B1"/>
    <w:rsid w:val="00534037"/>
    <w:rsid w:val="00535ACB"/>
    <w:rsid w:val="00541E4A"/>
    <w:rsid w:val="0054233F"/>
    <w:rsid w:val="00545ECF"/>
    <w:rsid w:val="00546E3B"/>
    <w:rsid w:val="005505DB"/>
    <w:rsid w:val="0055097C"/>
    <w:rsid w:val="00552CB4"/>
    <w:rsid w:val="005557EC"/>
    <w:rsid w:val="00556593"/>
    <w:rsid w:val="00560514"/>
    <w:rsid w:val="00562523"/>
    <w:rsid w:val="005646AD"/>
    <w:rsid w:val="00564C77"/>
    <w:rsid w:val="00564CB5"/>
    <w:rsid w:val="005658CA"/>
    <w:rsid w:val="00565A62"/>
    <w:rsid w:val="00566267"/>
    <w:rsid w:val="005663A2"/>
    <w:rsid w:val="00566BFB"/>
    <w:rsid w:val="00567DFF"/>
    <w:rsid w:val="00570957"/>
    <w:rsid w:val="005720D0"/>
    <w:rsid w:val="00573EE4"/>
    <w:rsid w:val="00575C43"/>
    <w:rsid w:val="005765A7"/>
    <w:rsid w:val="00576D35"/>
    <w:rsid w:val="005770B0"/>
    <w:rsid w:val="00577A1E"/>
    <w:rsid w:val="005812F6"/>
    <w:rsid w:val="005838E4"/>
    <w:rsid w:val="00584E6E"/>
    <w:rsid w:val="00587721"/>
    <w:rsid w:val="005938C4"/>
    <w:rsid w:val="00595A0F"/>
    <w:rsid w:val="005A08BD"/>
    <w:rsid w:val="005A2728"/>
    <w:rsid w:val="005A32AC"/>
    <w:rsid w:val="005A3A0A"/>
    <w:rsid w:val="005A42FE"/>
    <w:rsid w:val="005A6988"/>
    <w:rsid w:val="005A6BFC"/>
    <w:rsid w:val="005A77D4"/>
    <w:rsid w:val="005B2627"/>
    <w:rsid w:val="005B5C5B"/>
    <w:rsid w:val="005B62D0"/>
    <w:rsid w:val="005B694E"/>
    <w:rsid w:val="005B7D6D"/>
    <w:rsid w:val="005C038C"/>
    <w:rsid w:val="005C0765"/>
    <w:rsid w:val="005C126E"/>
    <w:rsid w:val="005C2F8F"/>
    <w:rsid w:val="005C4287"/>
    <w:rsid w:val="005C4430"/>
    <w:rsid w:val="005C4B6F"/>
    <w:rsid w:val="005C4C26"/>
    <w:rsid w:val="005C6186"/>
    <w:rsid w:val="005C713E"/>
    <w:rsid w:val="005D1476"/>
    <w:rsid w:val="005D2DCD"/>
    <w:rsid w:val="005D454A"/>
    <w:rsid w:val="005D47E4"/>
    <w:rsid w:val="005D517A"/>
    <w:rsid w:val="005D566F"/>
    <w:rsid w:val="005D7AE8"/>
    <w:rsid w:val="005E2DC6"/>
    <w:rsid w:val="005E35F5"/>
    <w:rsid w:val="005E3CBC"/>
    <w:rsid w:val="005E529E"/>
    <w:rsid w:val="005E5E4D"/>
    <w:rsid w:val="005E616C"/>
    <w:rsid w:val="005E6F95"/>
    <w:rsid w:val="005E76DC"/>
    <w:rsid w:val="005F052E"/>
    <w:rsid w:val="005F1290"/>
    <w:rsid w:val="005F2B3B"/>
    <w:rsid w:val="005F2FB1"/>
    <w:rsid w:val="005F3C37"/>
    <w:rsid w:val="005F4EB4"/>
    <w:rsid w:val="005F526D"/>
    <w:rsid w:val="005F560B"/>
    <w:rsid w:val="005F5B33"/>
    <w:rsid w:val="005F71A0"/>
    <w:rsid w:val="005F79E8"/>
    <w:rsid w:val="00603EB8"/>
    <w:rsid w:val="00604410"/>
    <w:rsid w:val="006045E7"/>
    <w:rsid w:val="00604EE8"/>
    <w:rsid w:val="006078C1"/>
    <w:rsid w:val="00607D60"/>
    <w:rsid w:val="00610376"/>
    <w:rsid w:val="00610D1E"/>
    <w:rsid w:val="00611F31"/>
    <w:rsid w:val="0061267A"/>
    <w:rsid w:val="006129DD"/>
    <w:rsid w:val="00613DBA"/>
    <w:rsid w:val="00613E43"/>
    <w:rsid w:val="00615A60"/>
    <w:rsid w:val="006160F0"/>
    <w:rsid w:val="00616881"/>
    <w:rsid w:val="00616A10"/>
    <w:rsid w:val="006213CB"/>
    <w:rsid w:val="00621F6B"/>
    <w:rsid w:val="0062427F"/>
    <w:rsid w:val="00624D33"/>
    <w:rsid w:val="006270EC"/>
    <w:rsid w:val="00627285"/>
    <w:rsid w:val="00631D87"/>
    <w:rsid w:val="00633D72"/>
    <w:rsid w:val="006344BB"/>
    <w:rsid w:val="006351A2"/>
    <w:rsid w:val="00637B33"/>
    <w:rsid w:val="00641711"/>
    <w:rsid w:val="00641D9B"/>
    <w:rsid w:val="00643156"/>
    <w:rsid w:val="006436DF"/>
    <w:rsid w:val="0064590A"/>
    <w:rsid w:val="00646F3A"/>
    <w:rsid w:val="00647217"/>
    <w:rsid w:val="00650B83"/>
    <w:rsid w:val="006526F6"/>
    <w:rsid w:val="00652EAE"/>
    <w:rsid w:val="006535B3"/>
    <w:rsid w:val="00653A47"/>
    <w:rsid w:val="00653E5C"/>
    <w:rsid w:val="0065409A"/>
    <w:rsid w:val="0065545C"/>
    <w:rsid w:val="00655549"/>
    <w:rsid w:val="00655D0E"/>
    <w:rsid w:val="00656335"/>
    <w:rsid w:val="00656402"/>
    <w:rsid w:val="0066082B"/>
    <w:rsid w:val="00662A41"/>
    <w:rsid w:val="00662F18"/>
    <w:rsid w:val="00663C60"/>
    <w:rsid w:val="00663EB9"/>
    <w:rsid w:val="00664585"/>
    <w:rsid w:val="00664D3C"/>
    <w:rsid w:val="00665B1F"/>
    <w:rsid w:val="00666958"/>
    <w:rsid w:val="0067065F"/>
    <w:rsid w:val="006712DA"/>
    <w:rsid w:val="00671DAD"/>
    <w:rsid w:val="006728B9"/>
    <w:rsid w:val="006742C0"/>
    <w:rsid w:val="00683625"/>
    <w:rsid w:val="0068439C"/>
    <w:rsid w:val="00685CBD"/>
    <w:rsid w:val="00685F23"/>
    <w:rsid w:val="006906A4"/>
    <w:rsid w:val="006921E1"/>
    <w:rsid w:val="0069323E"/>
    <w:rsid w:val="00693613"/>
    <w:rsid w:val="0069484E"/>
    <w:rsid w:val="0069598C"/>
    <w:rsid w:val="0069737C"/>
    <w:rsid w:val="00697876"/>
    <w:rsid w:val="006A0541"/>
    <w:rsid w:val="006A0816"/>
    <w:rsid w:val="006A1206"/>
    <w:rsid w:val="006A425B"/>
    <w:rsid w:val="006A428F"/>
    <w:rsid w:val="006A464C"/>
    <w:rsid w:val="006A59D0"/>
    <w:rsid w:val="006A5DDD"/>
    <w:rsid w:val="006A624E"/>
    <w:rsid w:val="006A741D"/>
    <w:rsid w:val="006A77D2"/>
    <w:rsid w:val="006A7B52"/>
    <w:rsid w:val="006B001E"/>
    <w:rsid w:val="006B04BE"/>
    <w:rsid w:val="006B1972"/>
    <w:rsid w:val="006B19F0"/>
    <w:rsid w:val="006B3613"/>
    <w:rsid w:val="006B56A7"/>
    <w:rsid w:val="006B6760"/>
    <w:rsid w:val="006B7220"/>
    <w:rsid w:val="006B75E4"/>
    <w:rsid w:val="006B77CB"/>
    <w:rsid w:val="006C1629"/>
    <w:rsid w:val="006C2557"/>
    <w:rsid w:val="006C4921"/>
    <w:rsid w:val="006C5465"/>
    <w:rsid w:val="006D1BDF"/>
    <w:rsid w:val="006D2921"/>
    <w:rsid w:val="006D2D4F"/>
    <w:rsid w:val="006D39A6"/>
    <w:rsid w:val="006D4299"/>
    <w:rsid w:val="006D4E1D"/>
    <w:rsid w:val="006E06C3"/>
    <w:rsid w:val="006E0893"/>
    <w:rsid w:val="006E0B98"/>
    <w:rsid w:val="006E10A9"/>
    <w:rsid w:val="006E27B7"/>
    <w:rsid w:val="006E2BFD"/>
    <w:rsid w:val="006E46C0"/>
    <w:rsid w:val="006E4ADB"/>
    <w:rsid w:val="006E5605"/>
    <w:rsid w:val="006E6411"/>
    <w:rsid w:val="006F0F28"/>
    <w:rsid w:val="006F1802"/>
    <w:rsid w:val="006F1EEB"/>
    <w:rsid w:val="006F3735"/>
    <w:rsid w:val="006F71AF"/>
    <w:rsid w:val="006F7757"/>
    <w:rsid w:val="006F7A20"/>
    <w:rsid w:val="007049F6"/>
    <w:rsid w:val="007057B7"/>
    <w:rsid w:val="0070746E"/>
    <w:rsid w:val="0070762F"/>
    <w:rsid w:val="00711951"/>
    <w:rsid w:val="00717CFD"/>
    <w:rsid w:val="00722171"/>
    <w:rsid w:val="00722DDD"/>
    <w:rsid w:val="00725634"/>
    <w:rsid w:val="0072655C"/>
    <w:rsid w:val="0072794A"/>
    <w:rsid w:val="00727BB3"/>
    <w:rsid w:val="00731A25"/>
    <w:rsid w:val="00731F85"/>
    <w:rsid w:val="007352E6"/>
    <w:rsid w:val="00735811"/>
    <w:rsid w:val="007360FE"/>
    <w:rsid w:val="00737688"/>
    <w:rsid w:val="007425EE"/>
    <w:rsid w:val="0074429C"/>
    <w:rsid w:val="007452E5"/>
    <w:rsid w:val="00745C80"/>
    <w:rsid w:val="00745CEF"/>
    <w:rsid w:val="00745D59"/>
    <w:rsid w:val="007460C3"/>
    <w:rsid w:val="00747804"/>
    <w:rsid w:val="00751473"/>
    <w:rsid w:val="007537E3"/>
    <w:rsid w:val="00753B11"/>
    <w:rsid w:val="00753CE6"/>
    <w:rsid w:val="00755A4E"/>
    <w:rsid w:val="00757168"/>
    <w:rsid w:val="007571FD"/>
    <w:rsid w:val="00757CCD"/>
    <w:rsid w:val="00757FB0"/>
    <w:rsid w:val="007607F0"/>
    <w:rsid w:val="00760C69"/>
    <w:rsid w:val="00761070"/>
    <w:rsid w:val="00761195"/>
    <w:rsid w:val="0076147B"/>
    <w:rsid w:val="00764867"/>
    <w:rsid w:val="00765894"/>
    <w:rsid w:val="00765E84"/>
    <w:rsid w:val="007662D8"/>
    <w:rsid w:val="00766CB0"/>
    <w:rsid w:val="00771266"/>
    <w:rsid w:val="00772432"/>
    <w:rsid w:val="00775C39"/>
    <w:rsid w:val="0077703A"/>
    <w:rsid w:val="0077741D"/>
    <w:rsid w:val="00780C09"/>
    <w:rsid w:val="007821F9"/>
    <w:rsid w:val="00783029"/>
    <w:rsid w:val="00783EE9"/>
    <w:rsid w:val="0078437C"/>
    <w:rsid w:val="0078489F"/>
    <w:rsid w:val="007863DC"/>
    <w:rsid w:val="00786E59"/>
    <w:rsid w:val="00787593"/>
    <w:rsid w:val="00790B69"/>
    <w:rsid w:val="00792637"/>
    <w:rsid w:val="00792CB5"/>
    <w:rsid w:val="0079319E"/>
    <w:rsid w:val="00793D62"/>
    <w:rsid w:val="00794288"/>
    <w:rsid w:val="00795532"/>
    <w:rsid w:val="00795C2D"/>
    <w:rsid w:val="007966BB"/>
    <w:rsid w:val="00796D88"/>
    <w:rsid w:val="007A0C5A"/>
    <w:rsid w:val="007A179E"/>
    <w:rsid w:val="007A21AE"/>
    <w:rsid w:val="007A24A5"/>
    <w:rsid w:val="007A30BF"/>
    <w:rsid w:val="007A5DBB"/>
    <w:rsid w:val="007A7B7D"/>
    <w:rsid w:val="007B09EB"/>
    <w:rsid w:val="007B2789"/>
    <w:rsid w:val="007B2797"/>
    <w:rsid w:val="007B4035"/>
    <w:rsid w:val="007B4B60"/>
    <w:rsid w:val="007B4FDA"/>
    <w:rsid w:val="007B5415"/>
    <w:rsid w:val="007B5487"/>
    <w:rsid w:val="007C096A"/>
    <w:rsid w:val="007C0FE9"/>
    <w:rsid w:val="007C31E5"/>
    <w:rsid w:val="007C7097"/>
    <w:rsid w:val="007D05A0"/>
    <w:rsid w:val="007D5141"/>
    <w:rsid w:val="007D64A3"/>
    <w:rsid w:val="007D7785"/>
    <w:rsid w:val="007E0123"/>
    <w:rsid w:val="007E050C"/>
    <w:rsid w:val="007E08CA"/>
    <w:rsid w:val="007E0D77"/>
    <w:rsid w:val="007E0DA2"/>
    <w:rsid w:val="007E113A"/>
    <w:rsid w:val="007E116A"/>
    <w:rsid w:val="007E14B9"/>
    <w:rsid w:val="007E281F"/>
    <w:rsid w:val="007E364E"/>
    <w:rsid w:val="007E3B35"/>
    <w:rsid w:val="007E3FEC"/>
    <w:rsid w:val="007E4AF1"/>
    <w:rsid w:val="007E4EEB"/>
    <w:rsid w:val="007E562B"/>
    <w:rsid w:val="007E634F"/>
    <w:rsid w:val="007E68F2"/>
    <w:rsid w:val="007E7B26"/>
    <w:rsid w:val="007F110F"/>
    <w:rsid w:val="007F2851"/>
    <w:rsid w:val="007F2DFC"/>
    <w:rsid w:val="007F318D"/>
    <w:rsid w:val="007F35DE"/>
    <w:rsid w:val="007F4291"/>
    <w:rsid w:val="007F7E88"/>
    <w:rsid w:val="008008E3"/>
    <w:rsid w:val="0080257A"/>
    <w:rsid w:val="008044D4"/>
    <w:rsid w:val="00804C3C"/>
    <w:rsid w:val="008065D7"/>
    <w:rsid w:val="00806E39"/>
    <w:rsid w:val="008101F1"/>
    <w:rsid w:val="00810858"/>
    <w:rsid w:val="00817550"/>
    <w:rsid w:val="008179B6"/>
    <w:rsid w:val="008203A1"/>
    <w:rsid w:val="008209C6"/>
    <w:rsid w:val="00822C62"/>
    <w:rsid w:val="00823523"/>
    <w:rsid w:val="008238F7"/>
    <w:rsid w:val="00827EEF"/>
    <w:rsid w:val="008315FA"/>
    <w:rsid w:val="00833B23"/>
    <w:rsid w:val="008367CA"/>
    <w:rsid w:val="008406B8"/>
    <w:rsid w:val="00840FF8"/>
    <w:rsid w:val="00842521"/>
    <w:rsid w:val="00842D53"/>
    <w:rsid w:val="0084417A"/>
    <w:rsid w:val="00847DDC"/>
    <w:rsid w:val="008507FD"/>
    <w:rsid w:val="00853840"/>
    <w:rsid w:val="00854336"/>
    <w:rsid w:val="0085451B"/>
    <w:rsid w:val="00854852"/>
    <w:rsid w:val="008602D1"/>
    <w:rsid w:val="00861261"/>
    <w:rsid w:val="0086162A"/>
    <w:rsid w:val="008622F4"/>
    <w:rsid w:val="008627AF"/>
    <w:rsid w:val="008629A0"/>
    <w:rsid w:val="00862B41"/>
    <w:rsid w:val="00863634"/>
    <w:rsid w:val="00864A35"/>
    <w:rsid w:val="00871BB7"/>
    <w:rsid w:val="00873642"/>
    <w:rsid w:val="00873B6D"/>
    <w:rsid w:val="008741BD"/>
    <w:rsid w:val="00874500"/>
    <w:rsid w:val="008753F6"/>
    <w:rsid w:val="00875401"/>
    <w:rsid w:val="00875C66"/>
    <w:rsid w:val="00876704"/>
    <w:rsid w:val="0087673D"/>
    <w:rsid w:val="0087680B"/>
    <w:rsid w:val="00876B91"/>
    <w:rsid w:val="00876C53"/>
    <w:rsid w:val="00877453"/>
    <w:rsid w:val="008807EA"/>
    <w:rsid w:val="00881974"/>
    <w:rsid w:val="00881EBA"/>
    <w:rsid w:val="00882B6A"/>
    <w:rsid w:val="008834F6"/>
    <w:rsid w:val="00883F57"/>
    <w:rsid w:val="0088605F"/>
    <w:rsid w:val="00887375"/>
    <w:rsid w:val="0089023B"/>
    <w:rsid w:val="00891F77"/>
    <w:rsid w:val="008920CF"/>
    <w:rsid w:val="008932CB"/>
    <w:rsid w:val="00896397"/>
    <w:rsid w:val="00896A97"/>
    <w:rsid w:val="00896B55"/>
    <w:rsid w:val="00896B7E"/>
    <w:rsid w:val="008A2101"/>
    <w:rsid w:val="008A276A"/>
    <w:rsid w:val="008A4510"/>
    <w:rsid w:val="008A4CDC"/>
    <w:rsid w:val="008A57FE"/>
    <w:rsid w:val="008A775A"/>
    <w:rsid w:val="008A7ECD"/>
    <w:rsid w:val="008B0C5B"/>
    <w:rsid w:val="008B0E13"/>
    <w:rsid w:val="008B34BB"/>
    <w:rsid w:val="008B358B"/>
    <w:rsid w:val="008B415B"/>
    <w:rsid w:val="008B7A61"/>
    <w:rsid w:val="008C085F"/>
    <w:rsid w:val="008C3110"/>
    <w:rsid w:val="008C4293"/>
    <w:rsid w:val="008C545F"/>
    <w:rsid w:val="008C598A"/>
    <w:rsid w:val="008C6CE5"/>
    <w:rsid w:val="008C7710"/>
    <w:rsid w:val="008D0C82"/>
    <w:rsid w:val="008D1ACA"/>
    <w:rsid w:val="008D2BD3"/>
    <w:rsid w:val="008D3E9B"/>
    <w:rsid w:val="008D3FF4"/>
    <w:rsid w:val="008D6783"/>
    <w:rsid w:val="008D6F9B"/>
    <w:rsid w:val="008D734A"/>
    <w:rsid w:val="008E0131"/>
    <w:rsid w:val="008E2C3C"/>
    <w:rsid w:val="008E311B"/>
    <w:rsid w:val="008E7BF3"/>
    <w:rsid w:val="008F03A7"/>
    <w:rsid w:val="008F16A9"/>
    <w:rsid w:val="008F26F0"/>
    <w:rsid w:val="008F2D07"/>
    <w:rsid w:val="008F311E"/>
    <w:rsid w:val="008F38BD"/>
    <w:rsid w:val="008F41E5"/>
    <w:rsid w:val="008F4D29"/>
    <w:rsid w:val="008F56D7"/>
    <w:rsid w:val="008F57E6"/>
    <w:rsid w:val="008F64D0"/>
    <w:rsid w:val="008F6F8D"/>
    <w:rsid w:val="009028A4"/>
    <w:rsid w:val="00902D99"/>
    <w:rsid w:val="00906706"/>
    <w:rsid w:val="009105AE"/>
    <w:rsid w:val="00910A59"/>
    <w:rsid w:val="00913E27"/>
    <w:rsid w:val="00915404"/>
    <w:rsid w:val="00917B3E"/>
    <w:rsid w:val="009205F7"/>
    <w:rsid w:val="00921171"/>
    <w:rsid w:val="009214FA"/>
    <w:rsid w:val="0092284C"/>
    <w:rsid w:val="00922A1A"/>
    <w:rsid w:val="009239D4"/>
    <w:rsid w:val="00923AC4"/>
    <w:rsid w:val="00924352"/>
    <w:rsid w:val="009243F3"/>
    <w:rsid w:val="009253DD"/>
    <w:rsid w:val="00925D7E"/>
    <w:rsid w:val="00926AE9"/>
    <w:rsid w:val="009275E2"/>
    <w:rsid w:val="009309D8"/>
    <w:rsid w:val="00930DA5"/>
    <w:rsid w:val="0093125C"/>
    <w:rsid w:val="009324E3"/>
    <w:rsid w:val="00932FA9"/>
    <w:rsid w:val="00932FD4"/>
    <w:rsid w:val="00933694"/>
    <w:rsid w:val="00934C06"/>
    <w:rsid w:val="00936C5C"/>
    <w:rsid w:val="0094464A"/>
    <w:rsid w:val="00945E09"/>
    <w:rsid w:val="0095165E"/>
    <w:rsid w:val="00955089"/>
    <w:rsid w:val="00955E5B"/>
    <w:rsid w:val="00955F76"/>
    <w:rsid w:val="00956BA8"/>
    <w:rsid w:val="00956F93"/>
    <w:rsid w:val="00960CA1"/>
    <w:rsid w:val="00961474"/>
    <w:rsid w:val="00965B07"/>
    <w:rsid w:val="009662EC"/>
    <w:rsid w:val="009671D2"/>
    <w:rsid w:val="00970FC4"/>
    <w:rsid w:val="00971053"/>
    <w:rsid w:val="009737B5"/>
    <w:rsid w:val="00973FA6"/>
    <w:rsid w:val="009740CB"/>
    <w:rsid w:val="009753CA"/>
    <w:rsid w:val="00975862"/>
    <w:rsid w:val="0098095C"/>
    <w:rsid w:val="00981168"/>
    <w:rsid w:val="00981A1A"/>
    <w:rsid w:val="00982EB1"/>
    <w:rsid w:val="0098399F"/>
    <w:rsid w:val="00983AA0"/>
    <w:rsid w:val="00984164"/>
    <w:rsid w:val="00987E85"/>
    <w:rsid w:val="0099010F"/>
    <w:rsid w:val="00990351"/>
    <w:rsid w:val="009906A8"/>
    <w:rsid w:val="00991A03"/>
    <w:rsid w:val="009920E0"/>
    <w:rsid w:val="00992645"/>
    <w:rsid w:val="009931F4"/>
    <w:rsid w:val="00994567"/>
    <w:rsid w:val="0099465C"/>
    <w:rsid w:val="00994BD7"/>
    <w:rsid w:val="00994DA8"/>
    <w:rsid w:val="0099549B"/>
    <w:rsid w:val="009961C5"/>
    <w:rsid w:val="0099677D"/>
    <w:rsid w:val="009A0DAD"/>
    <w:rsid w:val="009A29BB"/>
    <w:rsid w:val="009A3596"/>
    <w:rsid w:val="009A4882"/>
    <w:rsid w:val="009A64A0"/>
    <w:rsid w:val="009B0BF3"/>
    <w:rsid w:val="009B3702"/>
    <w:rsid w:val="009B463E"/>
    <w:rsid w:val="009B735E"/>
    <w:rsid w:val="009B786F"/>
    <w:rsid w:val="009C0DA6"/>
    <w:rsid w:val="009C17D3"/>
    <w:rsid w:val="009C2E54"/>
    <w:rsid w:val="009C3046"/>
    <w:rsid w:val="009C31AF"/>
    <w:rsid w:val="009C382F"/>
    <w:rsid w:val="009C556A"/>
    <w:rsid w:val="009C6882"/>
    <w:rsid w:val="009C79FC"/>
    <w:rsid w:val="009D024B"/>
    <w:rsid w:val="009D4171"/>
    <w:rsid w:val="009D544D"/>
    <w:rsid w:val="009D54BD"/>
    <w:rsid w:val="009D677F"/>
    <w:rsid w:val="009D6967"/>
    <w:rsid w:val="009D73A2"/>
    <w:rsid w:val="009D7AE4"/>
    <w:rsid w:val="009E2C30"/>
    <w:rsid w:val="009E3C9B"/>
    <w:rsid w:val="009E3DF4"/>
    <w:rsid w:val="009E4C7E"/>
    <w:rsid w:val="009E554D"/>
    <w:rsid w:val="009E6105"/>
    <w:rsid w:val="009E671D"/>
    <w:rsid w:val="009E6C6D"/>
    <w:rsid w:val="009E7B8E"/>
    <w:rsid w:val="009F0643"/>
    <w:rsid w:val="009F1BB5"/>
    <w:rsid w:val="009F2897"/>
    <w:rsid w:val="009F4C91"/>
    <w:rsid w:val="009F67D5"/>
    <w:rsid w:val="00A00617"/>
    <w:rsid w:val="00A00BC3"/>
    <w:rsid w:val="00A017CA"/>
    <w:rsid w:val="00A01BE7"/>
    <w:rsid w:val="00A046A1"/>
    <w:rsid w:val="00A0524C"/>
    <w:rsid w:val="00A07284"/>
    <w:rsid w:val="00A10A72"/>
    <w:rsid w:val="00A10D97"/>
    <w:rsid w:val="00A11F00"/>
    <w:rsid w:val="00A12081"/>
    <w:rsid w:val="00A130C4"/>
    <w:rsid w:val="00A145F2"/>
    <w:rsid w:val="00A15A55"/>
    <w:rsid w:val="00A1621D"/>
    <w:rsid w:val="00A17E50"/>
    <w:rsid w:val="00A21F50"/>
    <w:rsid w:val="00A23537"/>
    <w:rsid w:val="00A244F6"/>
    <w:rsid w:val="00A3269A"/>
    <w:rsid w:val="00A36996"/>
    <w:rsid w:val="00A36A15"/>
    <w:rsid w:val="00A36FF3"/>
    <w:rsid w:val="00A377AC"/>
    <w:rsid w:val="00A4040B"/>
    <w:rsid w:val="00A40D7F"/>
    <w:rsid w:val="00A40E91"/>
    <w:rsid w:val="00A4125D"/>
    <w:rsid w:val="00A417A7"/>
    <w:rsid w:val="00A41867"/>
    <w:rsid w:val="00A44425"/>
    <w:rsid w:val="00A45197"/>
    <w:rsid w:val="00A453DD"/>
    <w:rsid w:val="00A45659"/>
    <w:rsid w:val="00A4797B"/>
    <w:rsid w:val="00A52ACA"/>
    <w:rsid w:val="00A53294"/>
    <w:rsid w:val="00A533EE"/>
    <w:rsid w:val="00A5377C"/>
    <w:rsid w:val="00A53DB2"/>
    <w:rsid w:val="00A55057"/>
    <w:rsid w:val="00A557F3"/>
    <w:rsid w:val="00A5611E"/>
    <w:rsid w:val="00A56B5C"/>
    <w:rsid w:val="00A574B4"/>
    <w:rsid w:val="00A617A3"/>
    <w:rsid w:val="00A61F7E"/>
    <w:rsid w:val="00A6285E"/>
    <w:rsid w:val="00A63393"/>
    <w:rsid w:val="00A633FC"/>
    <w:rsid w:val="00A649F1"/>
    <w:rsid w:val="00A65428"/>
    <w:rsid w:val="00A65928"/>
    <w:rsid w:val="00A6729E"/>
    <w:rsid w:val="00A6783F"/>
    <w:rsid w:val="00A67B08"/>
    <w:rsid w:val="00A71957"/>
    <w:rsid w:val="00A71C8C"/>
    <w:rsid w:val="00A71E7C"/>
    <w:rsid w:val="00A720DE"/>
    <w:rsid w:val="00A74746"/>
    <w:rsid w:val="00A749CB"/>
    <w:rsid w:val="00A76E6A"/>
    <w:rsid w:val="00A8008E"/>
    <w:rsid w:val="00A802B5"/>
    <w:rsid w:val="00A80D89"/>
    <w:rsid w:val="00A81E4A"/>
    <w:rsid w:val="00A85D4E"/>
    <w:rsid w:val="00A87728"/>
    <w:rsid w:val="00A91A4F"/>
    <w:rsid w:val="00A91C9C"/>
    <w:rsid w:val="00A94000"/>
    <w:rsid w:val="00AA1C8C"/>
    <w:rsid w:val="00AA255A"/>
    <w:rsid w:val="00AA3828"/>
    <w:rsid w:val="00AA3B6F"/>
    <w:rsid w:val="00AA66B3"/>
    <w:rsid w:val="00AA6C2B"/>
    <w:rsid w:val="00AB1590"/>
    <w:rsid w:val="00AB3B4A"/>
    <w:rsid w:val="00AB4C9E"/>
    <w:rsid w:val="00AB6E13"/>
    <w:rsid w:val="00AC0B49"/>
    <w:rsid w:val="00AC1071"/>
    <w:rsid w:val="00AC11AE"/>
    <w:rsid w:val="00AC2F68"/>
    <w:rsid w:val="00AC3F43"/>
    <w:rsid w:val="00AC44EA"/>
    <w:rsid w:val="00AC4C13"/>
    <w:rsid w:val="00AC566E"/>
    <w:rsid w:val="00AC5892"/>
    <w:rsid w:val="00AC5C92"/>
    <w:rsid w:val="00AC6916"/>
    <w:rsid w:val="00AD0C18"/>
    <w:rsid w:val="00AD18B3"/>
    <w:rsid w:val="00AD1E6E"/>
    <w:rsid w:val="00AD3AD7"/>
    <w:rsid w:val="00AD3E33"/>
    <w:rsid w:val="00AD49BF"/>
    <w:rsid w:val="00AD5831"/>
    <w:rsid w:val="00AD5F93"/>
    <w:rsid w:val="00AD601E"/>
    <w:rsid w:val="00AE0003"/>
    <w:rsid w:val="00AE00AF"/>
    <w:rsid w:val="00AE01FB"/>
    <w:rsid w:val="00AE2A26"/>
    <w:rsid w:val="00AE426B"/>
    <w:rsid w:val="00AE7235"/>
    <w:rsid w:val="00AE7CC3"/>
    <w:rsid w:val="00AF0CA7"/>
    <w:rsid w:val="00AF3728"/>
    <w:rsid w:val="00AF4B7E"/>
    <w:rsid w:val="00AF55B0"/>
    <w:rsid w:val="00AF5B9F"/>
    <w:rsid w:val="00AF7A3C"/>
    <w:rsid w:val="00AF7C8E"/>
    <w:rsid w:val="00AF7E8D"/>
    <w:rsid w:val="00B0236A"/>
    <w:rsid w:val="00B02C72"/>
    <w:rsid w:val="00B07768"/>
    <w:rsid w:val="00B07DCE"/>
    <w:rsid w:val="00B11D32"/>
    <w:rsid w:val="00B1211A"/>
    <w:rsid w:val="00B122A3"/>
    <w:rsid w:val="00B138B3"/>
    <w:rsid w:val="00B1471C"/>
    <w:rsid w:val="00B16623"/>
    <w:rsid w:val="00B166BE"/>
    <w:rsid w:val="00B16C33"/>
    <w:rsid w:val="00B1794A"/>
    <w:rsid w:val="00B17D7F"/>
    <w:rsid w:val="00B2350A"/>
    <w:rsid w:val="00B237D7"/>
    <w:rsid w:val="00B23E04"/>
    <w:rsid w:val="00B23E19"/>
    <w:rsid w:val="00B240FD"/>
    <w:rsid w:val="00B25378"/>
    <w:rsid w:val="00B262EB"/>
    <w:rsid w:val="00B26C2B"/>
    <w:rsid w:val="00B26C43"/>
    <w:rsid w:val="00B27A5D"/>
    <w:rsid w:val="00B27EE2"/>
    <w:rsid w:val="00B314EA"/>
    <w:rsid w:val="00B316D2"/>
    <w:rsid w:val="00B31FF5"/>
    <w:rsid w:val="00B323C8"/>
    <w:rsid w:val="00B346E7"/>
    <w:rsid w:val="00B347B3"/>
    <w:rsid w:val="00B35856"/>
    <w:rsid w:val="00B36835"/>
    <w:rsid w:val="00B36DD6"/>
    <w:rsid w:val="00B36F0B"/>
    <w:rsid w:val="00B36F4D"/>
    <w:rsid w:val="00B42D85"/>
    <w:rsid w:val="00B44C3E"/>
    <w:rsid w:val="00B44C43"/>
    <w:rsid w:val="00B47617"/>
    <w:rsid w:val="00B47EF2"/>
    <w:rsid w:val="00B520AD"/>
    <w:rsid w:val="00B52581"/>
    <w:rsid w:val="00B52585"/>
    <w:rsid w:val="00B5267B"/>
    <w:rsid w:val="00B53B33"/>
    <w:rsid w:val="00B544E5"/>
    <w:rsid w:val="00B54A70"/>
    <w:rsid w:val="00B5527C"/>
    <w:rsid w:val="00B5575A"/>
    <w:rsid w:val="00B57ACD"/>
    <w:rsid w:val="00B61763"/>
    <w:rsid w:val="00B61BD9"/>
    <w:rsid w:val="00B63F3D"/>
    <w:rsid w:val="00B64ADF"/>
    <w:rsid w:val="00B65080"/>
    <w:rsid w:val="00B65E1C"/>
    <w:rsid w:val="00B663D7"/>
    <w:rsid w:val="00B66D07"/>
    <w:rsid w:val="00B670C4"/>
    <w:rsid w:val="00B67C82"/>
    <w:rsid w:val="00B70BBA"/>
    <w:rsid w:val="00B71C2A"/>
    <w:rsid w:val="00B732C3"/>
    <w:rsid w:val="00B73B15"/>
    <w:rsid w:val="00B75354"/>
    <w:rsid w:val="00B75585"/>
    <w:rsid w:val="00B756BC"/>
    <w:rsid w:val="00B75DAA"/>
    <w:rsid w:val="00B75E23"/>
    <w:rsid w:val="00B76D2E"/>
    <w:rsid w:val="00B81FE6"/>
    <w:rsid w:val="00B83181"/>
    <w:rsid w:val="00B83A0E"/>
    <w:rsid w:val="00B86FD4"/>
    <w:rsid w:val="00B8710A"/>
    <w:rsid w:val="00B874A7"/>
    <w:rsid w:val="00B90768"/>
    <w:rsid w:val="00B92C10"/>
    <w:rsid w:val="00B943B9"/>
    <w:rsid w:val="00B97468"/>
    <w:rsid w:val="00B97D06"/>
    <w:rsid w:val="00BA23D7"/>
    <w:rsid w:val="00BA2858"/>
    <w:rsid w:val="00BA2AD3"/>
    <w:rsid w:val="00BA30D2"/>
    <w:rsid w:val="00BA3B8D"/>
    <w:rsid w:val="00BA3D62"/>
    <w:rsid w:val="00BA3E19"/>
    <w:rsid w:val="00BA528F"/>
    <w:rsid w:val="00BA579E"/>
    <w:rsid w:val="00BA5CE1"/>
    <w:rsid w:val="00BA5F3C"/>
    <w:rsid w:val="00BA64C6"/>
    <w:rsid w:val="00BA6DF8"/>
    <w:rsid w:val="00BA7CE2"/>
    <w:rsid w:val="00BB1669"/>
    <w:rsid w:val="00BB1B78"/>
    <w:rsid w:val="00BB1ED0"/>
    <w:rsid w:val="00BB2578"/>
    <w:rsid w:val="00BB3AA7"/>
    <w:rsid w:val="00BB3CA3"/>
    <w:rsid w:val="00BB53AC"/>
    <w:rsid w:val="00BB6567"/>
    <w:rsid w:val="00BB7DE9"/>
    <w:rsid w:val="00BC03C9"/>
    <w:rsid w:val="00BC0994"/>
    <w:rsid w:val="00BC132D"/>
    <w:rsid w:val="00BC557C"/>
    <w:rsid w:val="00BC5632"/>
    <w:rsid w:val="00BC624F"/>
    <w:rsid w:val="00BC7D7B"/>
    <w:rsid w:val="00BD41E1"/>
    <w:rsid w:val="00BD4DCB"/>
    <w:rsid w:val="00BD687C"/>
    <w:rsid w:val="00BE0134"/>
    <w:rsid w:val="00BE043C"/>
    <w:rsid w:val="00BE101C"/>
    <w:rsid w:val="00BE20F4"/>
    <w:rsid w:val="00BE2288"/>
    <w:rsid w:val="00BE3603"/>
    <w:rsid w:val="00BE395D"/>
    <w:rsid w:val="00BE406A"/>
    <w:rsid w:val="00BE475E"/>
    <w:rsid w:val="00BE6434"/>
    <w:rsid w:val="00BE73AF"/>
    <w:rsid w:val="00BF1A16"/>
    <w:rsid w:val="00BF236B"/>
    <w:rsid w:val="00BF2A40"/>
    <w:rsid w:val="00BF37B6"/>
    <w:rsid w:val="00BF389E"/>
    <w:rsid w:val="00BF3B36"/>
    <w:rsid w:val="00BF4A6F"/>
    <w:rsid w:val="00BF53F3"/>
    <w:rsid w:val="00BF572F"/>
    <w:rsid w:val="00BF60DD"/>
    <w:rsid w:val="00BF60F4"/>
    <w:rsid w:val="00BF6259"/>
    <w:rsid w:val="00BF653C"/>
    <w:rsid w:val="00BF7BAF"/>
    <w:rsid w:val="00BF7CEF"/>
    <w:rsid w:val="00C01039"/>
    <w:rsid w:val="00C01FD2"/>
    <w:rsid w:val="00C0402D"/>
    <w:rsid w:val="00C0479B"/>
    <w:rsid w:val="00C05DDB"/>
    <w:rsid w:val="00C05E20"/>
    <w:rsid w:val="00C06807"/>
    <w:rsid w:val="00C0719F"/>
    <w:rsid w:val="00C07F4F"/>
    <w:rsid w:val="00C10B36"/>
    <w:rsid w:val="00C11050"/>
    <w:rsid w:val="00C11EDD"/>
    <w:rsid w:val="00C13134"/>
    <w:rsid w:val="00C1456C"/>
    <w:rsid w:val="00C14748"/>
    <w:rsid w:val="00C17981"/>
    <w:rsid w:val="00C21FB1"/>
    <w:rsid w:val="00C22805"/>
    <w:rsid w:val="00C23356"/>
    <w:rsid w:val="00C251F1"/>
    <w:rsid w:val="00C25617"/>
    <w:rsid w:val="00C25CE0"/>
    <w:rsid w:val="00C3141B"/>
    <w:rsid w:val="00C33636"/>
    <w:rsid w:val="00C339CD"/>
    <w:rsid w:val="00C340A0"/>
    <w:rsid w:val="00C34BA0"/>
    <w:rsid w:val="00C351CE"/>
    <w:rsid w:val="00C35CBB"/>
    <w:rsid w:val="00C37C1B"/>
    <w:rsid w:val="00C37E0E"/>
    <w:rsid w:val="00C404AD"/>
    <w:rsid w:val="00C4139E"/>
    <w:rsid w:val="00C42301"/>
    <w:rsid w:val="00C42C3A"/>
    <w:rsid w:val="00C444D2"/>
    <w:rsid w:val="00C44C09"/>
    <w:rsid w:val="00C44FFC"/>
    <w:rsid w:val="00C4506D"/>
    <w:rsid w:val="00C45C1D"/>
    <w:rsid w:val="00C47261"/>
    <w:rsid w:val="00C50248"/>
    <w:rsid w:val="00C50895"/>
    <w:rsid w:val="00C530A6"/>
    <w:rsid w:val="00C532D0"/>
    <w:rsid w:val="00C53546"/>
    <w:rsid w:val="00C54D55"/>
    <w:rsid w:val="00C57C35"/>
    <w:rsid w:val="00C60DD1"/>
    <w:rsid w:val="00C61E94"/>
    <w:rsid w:val="00C625F8"/>
    <w:rsid w:val="00C62DD5"/>
    <w:rsid w:val="00C635FB"/>
    <w:rsid w:val="00C64D00"/>
    <w:rsid w:val="00C659C1"/>
    <w:rsid w:val="00C66A6D"/>
    <w:rsid w:val="00C66B45"/>
    <w:rsid w:val="00C67AA0"/>
    <w:rsid w:val="00C67F2F"/>
    <w:rsid w:val="00C7205D"/>
    <w:rsid w:val="00C73384"/>
    <w:rsid w:val="00C7432A"/>
    <w:rsid w:val="00C7580E"/>
    <w:rsid w:val="00C76A04"/>
    <w:rsid w:val="00C76A87"/>
    <w:rsid w:val="00C80B61"/>
    <w:rsid w:val="00C82EDE"/>
    <w:rsid w:val="00C8375C"/>
    <w:rsid w:val="00C84C65"/>
    <w:rsid w:val="00C878BA"/>
    <w:rsid w:val="00C90046"/>
    <w:rsid w:val="00C90E06"/>
    <w:rsid w:val="00C92422"/>
    <w:rsid w:val="00C92CB2"/>
    <w:rsid w:val="00C92FAB"/>
    <w:rsid w:val="00C935E3"/>
    <w:rsid w:val="00C956DD"/>
    <w:rsid w:val="00CA24A6"/>
    <w:rsid w:val="00CA3A8C"/>
    <w:rsid w:val="00CA46A2"/>
    <w:rsid w:val="00CA4DE1"/>
    <w:rsid w:val="00CA5197"/>
    <w:rsid w:val="00CA6624"/>
    <w:rsid w:val="00CA68C9"/>
    <w:rsid w:val="00CA6EFA"/>
    <w:rsid w:val="00CB3C10"/>
    <w:rsid w:val="00CB471C"/>
    <w:rsid w:val="00CB6361"/>
    <w:rsid w:val="00CB6F87"/>
    <w:rsid w:val="00CB75C0"/>
    <w:rsid w:val="00CB7901"/>
    <w:rsid w:val="00CB7DF9"/>
    <w:rsid w:val="00CC0BCC"/>
    <w:rsid w:val="00CC1E81"/>
    <w:rsid w:val="00CC2038"/>
    <w:rsid w:val="00CC2165"/>
    <w:rsid w:val="00CC27B6"/>
    <w:rsid w:val="00CC495A"/>
    <w:rsid w:val="00CC5D4C"/>
    <w:rsid w:val="00CC60BB"/>
    <w:rsid w:val="00CC6D62"/>
    <w:rsid w:val="00CD017E"/>
    <w:rsid w:val="00CD04E7"/>
    <w:rsid w:val="00CD5501"/>
    <w:rsid w:val="00CD6CD0"/>
    <w:rsid w:val="00CE6FCA"/>
    <w:rsid w:val="00CF094C"/>
    <w:rsid w:val="00CF130A"/>
    <w:rsid w:val="00CF18EF"/>
    <w:rsid w:val="00CF1F2E"/>
    <w:rsid w:val="00CF60B9"/>
    <w:rsid w:val="00CF6913"/>
    <w:rsid w:val="00CF7042"/>
    <w:rsid w:val="00D000B1"/>
    <w:rsid w:val="00D018CF"/>
    <w:rsid w:val="00D0198F"/>
    <w:rsid w:val="00D02687"/>
    <w:rsid w:val="00D0435C"/>
    <w:rsid w:val="00D054A6"/>
    <w:rsid w:val="00D070F2"/>
    <w:rsid w:val="00D100A0"/>
    <w:rsid w:val="00D109D9"/>
    <w:rsid w:val="00D12570"/>
    <w:rsid w:val="00D13726"/>
    <w:rsid w:val="00D13CB9"/>
    <w:rsid w:val="00D13ECE"/>
    <w:rsid w:val="00D14878"/>
    <w:rsid w:val="00D165B1"/>
    <w:rsid w:val="00D1693D"/>
    <w:rsid w:val="00D16B53"/>
    <w:rsid w:val="00D17120"/>
    <w:rsid w:val="00D17CDA"/>
    <w:rsid w:val="00D20412"/>
    <w:rsid w:val="00D204FF"/>
    <w:rsid w:val="00D2154F"/>
    <w:rsid w:val="00D22DBD"/>
    <w:rsid w:val="00D23411"/>
    <w:rsid w:val="00D236D4"/>
    <w:rsid w:val="00D23FA6"/>
    <w:rsid w:val="00D2545E"/>
    <w:rsid w:val="00D2572B"/>
    <w:rsid w:val="00D261AA"/>
    <w:rsid w:val="00D27004"/>
    <w:rsid w:val="00D27B01"/>
    <w:rsid w:val="00D30424"/>
    <w:rsid w:val="00D30DF6"/>
    <w:rsid w:val="00D31C2A"/>
    <w:rsid w:val="00D32EA2"/>
    <w:rsid w:val="00D339D4"/>
    <w:rsid w:val="00D3439E"/>
    <w:rsid w:val="00D353D9"/>
    <w:rsid w:val="00D37D19"/>
    <w:rsid w:val="00D41045"/>
    <w:rsid w:val="00D4191D"/>
    <w:rsid w:val="00D4669F"/>
    <w:rsid w:val="00D505C6"/>
    <w:rsid w:val="00D52561"/>
    <w:rsid w:val="00D53A00"/>
    <w:rsid w:val="00D53DE8"/>
    <w:rsid w:val="00D5579D"/>
    <w:rsid w:val="00D55C16"/>
    <w:rsid w:val="00D56B3D"/>
    <w:rsid w:val="00D60C38"/>
    <w:rsid w:val="00D61B58"/>
    <w:rsid w:val="00D63275"/>
    <w:rsid w:val="00D637DB"/>
    <w:rsid w:val="00D646E7"/>
    <w:rsid w:val="00D652BD"/>
    <w:rsid w:val="00D656E9"/>
    <w:rsid w:val="00D65A4E"/>
    <w:rsid w:val="00D65F3C"/>
    <w:rsid w:val="00D6677C"/>
    <w:rsid w:val="00D6713B"/>
    <w:rsid w:val="00D67353"/>
    <w:rsid w:val="00D71E22"/>
    <w:rsid w:val="00D71FAD"/>
    <w:rsid w:val="00D73A6C"/>
    <w:rsid w:val="00D7434B"/>
    <w:rsid w:val="00D7491C"/>
    <w:rsid w:val="00D74F1A"/>
    <w:rsid w:val="00D76C68"/>
    <w:rsid w:val="00D813E7"/>
    <w:rsid w:val="00D8154D"/>
    <w:rsid w:val="00D82A1F"/>
    <w:rsid w:val="00D85FAD"/>
    <w:rsid w:val="00D90751"/>
    <w:rsid w:val="00D90A89"/>
    <w:rsid w:val="00D90B8B"/>
    <w:rsid w:val="00D96C7B"/>
    <w:rsid w:val="00D970A4"/>
    <w:rsid w:val="00D97630"/>
    <w:rsid w:val="00DA1759"/>
    <w:rsid w:val="00DA17C3"/>
    <w:rsid w:val="00DA1C80"/>
    <w:rsid w:val="00DA26AB"/>
    <w:rsid w:val="00DA27A3"/>
    <w:rsid w:val="00DA5E22"/>
    <w:rsid w:val="00DA66C2"/>
    <w:rsid w:val="00DA6BA5"/>
    <w:rsid w:val="00DB103A"/>
    <w:rsid w:val="00DB3431"/>
    <w:rsid w:val="00DB45EB"/>
    <w:rsid w:val="00DB4CF5"/>
    <w:rsid w:val="00DB744C"/>
    <w:rsid w:val="00DC08F3"/>
    <w:rsid w:val="00DC150A"/>
    <w:rsid w:val="00DC1660"/>
    <w:rsid w:val="00DC34AB"/>
    <w:rsid w:val="00DC452C"/>
    <w:rsid w:val="00DC4AA6"/>
    <w:rsid w:val="00DC4AB6"/>
    <w:rsid w:val="00DC4F77"/>
    <w:rsid w:val="00DC5F64"/>
    <w:rsid w:val="00DD0C93"/>
    <w:rsid w:val="00DD0CAF"/>
    <w:rsid w:val="00DD1FF7"/>
    <w:rsid w:val="00DD3D36"/>
    <w:rsid w:val="00DD5C5C"/>
    <w:rsid w:val="00DD6B03"/>
    <w:rsid w:val="00DD7D64"/>
    <w:rsid w:val="00DE0681"/>
    <w:rsid w:val="00DE14DA"/>
    <w:rsid w:val="00DE2844"/>
    <w:rsid w:val="00DE3895"/>
    <w:rsid w:val="00DE3D3E"/>
    <w:rsid w:val="00DE49D8"/>
    <w:rsid w:val="00DE4CA8"/>
    <w:rsid w:val="00DE4D13"/>
    <w:rsid w:val="00DE4D7E"/>
    <w:rsid w:val="00DE686F"/>
    <w:rsid w:val="00DE771B"/>
    <w:rsid w:val="00DE7C56"/>
    <w:rsid w:val="00DE7D6D"/>
    <w:rsid w:val="00DE7EFA"/>
    <w:rsid w:val="00DF0D9B"/>
    <w:rsid w:val="00DF0F69"/>
    <w:rsid w:val="00DF1C57"/>
    <w:rsid w:val="00DF2A2F"/>
    <w:rsid w:val="00DF48EE"/>
    <w:rsid w:val="00DF4A12"/>
    <w:rsid w:val="00DF4B58"/>
    <w:rsid w:val="00DF5940"/>
    <w:rsid w:val="00DF7C81"/>
    <w:rsid w:val="00E00DD8"/>
    <w:rsid w:val="00E012F4"/>
    <w:rsid w:val="00E01C23"/>
    <w:rsid w:val="00E045A5"/>
    <w:rsid w:val="00E049FB"/>
    <w:rsid w:val="00E05039"/>
    <w:rsid w:val="00E10340"/>
    <w:rsid w:val="00E10516"/>
    <w:rsid w:val="00E137EC"/>
    <w:rsid w:val="00E14681"/>
    <w:rsid w:val="00E14F56"/>
    <w:rsid w:val="00E1506D"/>
    <w:rsid w:val="00E15A89"/>
    <w:rsid w:val="00E16DFE"/>
    <w:rsid w:val="00E2020A"/>
    <w:rsid w:val="00E20FE0"/>
    <w:rsid w:val="00E21218"/>
    <w:rsid w:val="00E223D1"/>
    <w:rsid w:val="00E2376C"/>
    <w:rsid w:val="00E24A5C"/>
    <w:rsid w:val="00E253C9"/>
    <w:rsid w:val="00E2578A"/>
    <w:rsid w:val="00E25A99"/>
    <w:rsid w:val="00E26FAA"/>
    <w:rsid w:val="00E2704F"/>
    <w:rsid w:val="00E30E1C"/>
    <w:rsid w:val="00E3109D"/>
    <w:rsid w:val="00E31409"/>
    <w:rsid w:val="00E3171D"/>
    <w:rsid w:val="00E33FE8"/>
    <w:rsid w:val="00E403C6"/>
    <w:rsid w:val="00E436FD"/>
    <w:rsid w:val="00E44022"/>
    <w:rsid w:val="00E45FC4"/>
    <w:rsid w:val="00E477F6"/>
    <w:rsid w:val="00E521B9"/>
    <w:rsid w:val="00E5375A"/>
    <w:rsid w:val="00E53F11"/>
    <w:rsid w:val="00E54263"/>
    <w:rsid w:val="00E55890"/>
    <w:rsid w:val="00E561FB"/>
    <w:rsid w:val="00E57588"/>
    <w:rsid w:val="00E60826"/>
    <w:rsid w:val="00E60E25"/>
    <w:rsid w:val="00E6567F"/>
    <w:rsid w:val="00E6587F"/>
    <w:rsid w:val="00E669E9"/>
    <w:rsid w:val="00E66E63"/>
    <w:rsid w:val="00E67DFE"/>
    <w:rsid w:val="00E714CF"/>
    <w:rsid w:val="00E72596"/>
    <w:rsid w:val="00E733FD"/>
    <w:rsid w:val="00E74014"/>
    <w:rsid w:val="00E740A6"/>
    <w:rsid w:val="00E74A91"/>
    <w:rsid w:val="00E750CF"/>
    <w:rsid w:val="00E77AEA"/>
    <w:rsid w:val="00E80621"/>
    <w:rsid w:val="00E82FFC"/>
    <w:rsid w:val="00E834F3"/>
    <w:rsid w:val="00E85A53"/>
    <w:rsid w:val="00E866F8"/>
    <w:rsid w:val="00E868A7"/>
    <w:rsid w:val="00E86E48"/>
    <w:rsid w:val="00E87E2B"/>
    <w:rsid w:val="00E9086D"/>
    <w:rsid w:val="00E923E3"/>
    <w:rsid w:val="00E93313"/>
    <w:rsid w:val="00E935BA"/>
    <w:rsid w:val="00E94293"/>
    <w:rsid w:val="00E95092"/>
    <w:rsid w:val="00E9592E"/>
    <w:rsid w:val="00E95C4A"/>
    <w:rsid w:val="00E96FAB"/>
    <w:rsid w:val="00EA062A"/>
    <w:rsid w:val="00EA0A40"/>
    <w:rsid w:val="00EA0A61"/>
    <w:rsid w:val="00EA210C"/>
    <w:rsid w:val="00EA3685"/>
    <w:rsid w:val="00EA6488"/>
    <w:rsid w:val="00EA6D40"/>
    <w:rsid w:val="00EA7813"/>
    <w:rsid w:val="00EB0106"/>
    <w:rsid w:val="00EB06E1"/>
    <w:rsid w:val="00EB1A6A"/>
    <w:rsid w:val="00EB2156"/>
    <w:rsid w:val="00EB3C64"/>
    <w:rsid w:val="00EB41A8"/>
    <w:rsid w:val="00EB4FEB"/>
    <w:rsid w:val="00EB501D"/>
    <w:rsid w:val="00EB5568"/>
    <w:rsid w:val="00EB5BC9"/>
    <w:rsid w:val="00EB758D"/>
    <w:rsid w:val="00EC0224"/>
    <w:rsid w:val="00EC0398"/>
    <w:rsid w:val="00EC0E0B"/>
    <w:rsid w:val="00EC2F1D"/>
    <w:rsid w:val="00EC3729"/>
    <w:rsid w:val="00EC69BC"/>
    <w:rsid w:val="00EC6A94"/>
    <w:rsid w:val="00EC6B52"/>
    <w:rsid w:val="00ED12F6"/>
    <w:rsid w:val="00ED2E3C"/>
    <w:rsid w:val="00ED454C"/>
    <w:rsid w:val="00ED4F9B"/>
    <w:rsid w:val="00ED5896"/>
    <w:rsid w:val="00ED6EE9"/>
    <w:rsid w:val="00EE1BCF"/>
    <w:rsid w:val="00EE2512"/>
    <w:rsid w:val="00EE39B4"/>
    <w:rsid w:val="00EE3EA0"/>
    <w:rsid w:val="00EE3EAF"/>
    <w:rsid w:val="00EE3EC2"/>
    <w:rsid w:val="00EE3FB1"/>
    <w:rsid w:val="00EE4C84"/>
    <w:rsid w:val="00EE6A15"/>
    <w:rsid w:val="00EE6CF4"/>
    <w:rsid w:val="00EE75BB"/>
    <w:rsid w:val="00EF2D74"/>
    <w:rsid w:val="00EF2F46"/>
    <w:rsid w:val="00EF444A"/>
    <w:rsid w:val="00EF4543"/>
    <w:rsid w:val="00EF4626"/>
    <w:rsid w:val="00EF5AE7"/>
    <w:rsid w:val="00EF63D9"/>
    <w:rsid w:val="00EF7AE6"/>
    <w:rsid w:val="00F00ABC"/>
    <w:rsid w:val="00F022E6"/>
    <w:rsid w:val="00F0693D"/>
    <w:rsid w:val="00F070D1"/>
    <w:rsid w:val="00F07F84"/>
    <w:rsid w:val="00F101FA"/>
    <w:rsid w:val="00F11214"/>
    <w:rsid w:val="00F12064"/>
    <w:rsid w:val="00F1334D"/>
    <w:rsid w:val="00F13C1D"/>
    <w:rsid w:val="00F16740"/>
    <w:rsid w:val="00F2243C"/>
    <w:rsid w:val="00F238BB"/>
    <w:rsid w:val="00F26D7F"/>
    <w:rsid w:val="00F275F5"/>
    <w:rsid w:val="00F27EA5"/>
    <w:rsid w:val="00F32324"/>
    <w:rsid w:val="00F3328E"/>
    <w:rsid w:val="00F33578"/>
    <w:rsid w:val="00F33E63"/>
    <w:rsid w:val="00F362F7"/>
    <w:rsid w:val="00F368F8"/>
    <w:rsid w:val="00F36E86"/>
    <w:rsid w:val="00F372FA"/>
    <w:rsid w:val="00F37586"/>
    <w:rsid w:val="00F37EA3"/>
    <w:rsid w:val="00F411F4"/>
    <w:rsid w:val="00F41314"/>
    <w:rsid w:val="00F41466"/>
    <w:rsid w:val="00F41751"/>
    <w:rsid w:val="00F41DE7"/>
    <w:rsid w:val="00F44D0B"/>
    <w:rsid w:val="00F454AB"/>
    <w:rsid w:val="00F460C7"/>
    <w:rsid w:val="00F47EA0"/>
    <w:rsid w:val="00F526BC"/>
    <w:rsid w:val="00F52E07"/>
    <w:rsid w:val="00F53D32"/>
    <w:rsid w:val="00F54691"/>
    <w:rsid w:val="00F548E8"/>
    <w:rsid w:val="00F61875"/>
    <w:rsid w:val="00F673F8"/>
    <w:rsid w:val="00F67E33"/>
    <w:rsid w:val="00F67E48"/>
    <w:rsid w:val="00F70CB1"/>
    <w:rsid w:val="00F735DA"/>
    <w:rsid w:val="00F73825"/>
    <w:rsid w:val="00F763CB"/>
    <w:rsid w:val="00F76ED6"/>
    <w:rsid w:val="00F7718E"/>
    <w:rsid w:val="00F77C82"/>
    <w:rsid w:val="00F80345"/>
    <w:rsid w:val="00F80682"/>
    <w:rsid w:val="00F81C98"/>
    <w:rsid w:val="00F860AD"/>
    <w:rsid w:val="00F866E2"/>
    <w:rsid w:val="00F87840"/>
    <w:rsid w:val="00F93677"/>
    <w:rsid w:val="00F939C2"/>
    <w:rsid w:val="00F93DCD"/>
    <w:rsid w:val="00F94D5D"/>
    <w:rsid w:val="00F96284"/>
    <w:rsid w:val="00F96416"/>
    <w:rsid w:val="00F968A1"/>
    <w:rsid w:val="00FA492D"/>
    <w:rsid w:val="00FA4DB0"/>
    <w:rsid w:val="00FA50AF"/>
    <w:rsid w:val="00FA578F"/>
    <w:rsid w:val="00FA5B02"/>
    <w:rsid w:val="00FB01DB"/>
    <w:rsid w:val="00FB2478"/>
    <w:rsid w:val="00FB2558"/>
    <w:rsid w:val="00FB3A5C"/>
    <w:rsid w:val="00FB419A"/>
    <w:rsid w:val="00FB4CA9"/>
    <w:rsid w:val="00FB5011"/>
    <w:rsid w:val="00FB5264"/>
    <w:rsid w:val="00FB59F5"/>
    <w:rsid w:val="00FB5AC1"/>
    <w:rsid w:val="00FB5F2A"/>
    <w:rsid w:val="00FB7AD8"/>
    <w:rsid w:val="00FB7E4A"/>
    <w:rsid w:val="00FC2547"/>
    <w:rsid w:val="00FC41BD"/>
    <w:rsid w:val="00FC47CE"/>
    <w:rsid w:val="00FC571B"/>
    <w:rsid w:val="00FC7716"/>
    <w:rsid w:val="00FD19F8"/>
    <w:rsid w:val="00FD1B48"/>
    <w:rsid w:val="00FD1FCF"/>
    <w:rsid w:val="00FD3381"/>
    <w:rsid w:val="00FD3D16"/>
    <w:rsid w:val="00FD4464"/>
    <w:rsid w:val="00FD7A42"/>
    <w:rsid w:val="00FE02BC"/>
    <w:rsid w:val="00FE4788"/>
    <w:rsid w:val="00FE4BE9"/>
    <w:rsid w:val="00FE5218"/>
    <w:rsid w:val="00FF0F46"/>
    <w:rsid w:val="00FF27D4"/>
    <w:rsid w:val="00FF5A0E"/>
    <w:rsid w:val="00FF5F4D"/>
    <w:rsid w:val="00FF6459"/>
    <w:rsid w:val="00FF6A25"/>
    <w:rsid w:val="00FF6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7EA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7D06"/>
    <w:rPr>
      <w:sz w:val="24"/>
      <w:szCs w:val="24"/>
    </w:rPr>
  </w:style>
  <w:style w:type="paragraph" w:styleId="Heading1">
    <w:name w:val="heading 1"/>
    <w:basedOn w:val="Heading2"/>
    <w:next w:val="Normal"/>
    <w:qFormat/>
    <w:rsid w:val="00B97D06"/>
    <w:pPr>
      <w:pBdr>
        <w:bottom w:val="double" w:sz="4" w:space="1" w:color="0099FF"/>
      </w:pBdr>
      <w:outlineLvl w:val="0"/>
    </w:pPr>
    <w:rPr>
      <w:rFonts w:ascii="Verdana" w:hAnsi="Verdana"/>
    </w:rPr>
  </w:style>
  <w:style w:type="paragraph" w:styleId="Heading2">
    <w:name w:val="heading 2"/>
    <w:basedOn w:val="Normal"/>
    <w:next w:val="Normal"/>
    <w:link w:val="Heading2Char"/>
    <w:qFormat/>
    <w:rsid w:val="00B97D06"/>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B97D0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B97D06"/>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257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icetitle">
    <w:name w:val="noticetitle"/>
    <w:basedOn w:val="Normal"/>
    <w:link w:val="noticetitleChar"/>
    <w:rsid w:val="000257AC"/>
    <w:pPr>
      <w:overflowPunct w:val="0"/>
      <w:autoSpaceDE w:val="0"/>
      <w:autoSpaceDN w:val="0"/>
      <w:adjustRightInd w:val="0"/>
      <w:spacing w:before="80" w:line="250" w:lineRule="exact"/>
      <w:textAlignment w:val="baseline"/>
    </w:pPr>
    <w:rPr>
      <w:rFonts w:ascii="Arial" w:hAnsi="Arial"/>
      <w:b/>
      <w:caps/>
      <w:szCs w:val="20"/>
    </w:rPr>
  </w:style>
  <w:style w:type="paragraph" w:customStyle="1" w:styleId="noticeblock-pe">
    <w:name w:val="noticeblock-p/e"/>
    <w:basedOn w:val="Normal"/>
    <w:link w:val="noticeblock-peChar"/>
    <w:rsid w:val="00505621"/>
    <w:pPr>
      <w:keepNext/>
      <w:pBdr>
        <w:top w:val="single" w:sz="12" w:space="4" w:color="auto"/>
      </w:pBdr>
      <w:overflowPunct w:val="0"/>
      <w:autoSpaceDE w:val="0"/>
      <w:autoSpaceDN w:val="0"/>
      <w:adjustRightInd w:val="0"/>
      <w:spacing w:before="80" w:line="210" w:lineRule="exact"/>
      <w:textAlignment w:val="baseline"/>
    </w:pPr>
    <w:rPr>
      <w:rFonts w:ascii="Arial" w:hAnsi="Arial"/>
      <w:b/>
      <w:caps/>
      <w:szCs w:val="20"/>
    </w:rPr>
  </w:style>
  <w:style w:type="paragraph" w:customStyle="1" w:styleId="noticetext1-pe">
    <w:name w:val="noticetext1-p/e"/>
    <w:basedOn w:val="Normal"/>
    <w:link w:val="noticetext1-peChar"/>
    <w:rsid w:val="00505621"/>
    <w:pPr>
      <w:keepLines/>
      <w:overflowPunct w:val="0"/>
      <w:autoSpaceDE w:val="0"/>
      <w:autoSpaceDN w:val="0"/>
      <w:adjustRightInd w:val="0"/>
      <w:spacing w:before="100" w:after="100" w:line="210" w:lineRule="exact"/>
      <w:ind w:left="1200"/>
      <w:jc w:val="both"/>
      <w:textAlignment w:val="baseline"/>
    </w:pPr>
    <w:rPr>
      <w:rFonts w:ascii="Arial" w:hAnsi="Arial"/>
      <w:sz w:val="20"/>
      <w:szCs w:val="20"/>
    </w:rPr>
  </w:style>
  <w:style w:type="character" w:customStyle="1" w:styleId="noticetext1-peChar">
    <w:name w:val="noticetext1-p/e Char"/>
    <w:basedOn w:val="DefaultParagraphFont"/>
    <w:link w:val="noticetext1-pe"/>
    <w:rsid w:val="003F5E86"/>
    <w:rPr>
      <w:rFonts w:ascii="Arial" w:hAnsi="Arial"/>
      <w:lang w:val="en-US" w:eastAsia="en-US" w:bidi="ar-SA"/>
    </w:rPr>
  </w:style>
  <w:style w:type="character" w:styleId="Hyperlink">
    <w:name w:val="Hyperlink"/>
    <w:basedOn w:val="DefaultParagraphFont"/>
    <w:uiPriority w:val="99"/>
    <w:rsid w:val="00505621"/>
    <w:rPr>
      <w:color w:val="0000FF"/>
      <w:u w:val="single"/>
    </w:rPr>
  </w:style>
  <w:style w:type="paragraph" w:customStyle="1" w:styleId="isonormal">
    <w:name w:val="isonormal"/>
    <w:rsid w:val="00B52581"/>
    <w:pPr>
      <w:overflowPunct w:val="0"/>
      <w:autoSpaceDE w:val="0"/>
      <w:autoSpaceDN w:val="0"/>
      <w:adjustRightInd w:val="0"/>
      <w:spacing w:before="80" w:line="210" w:lineRule="exact"/>
      <w:jc w:val="both"/>
      <w:textAlignment w:val="baseline"/>
    </w:pPr>
    <w:rPr>
      <w:rFonts w:ascii="Arial" w:hAnsi="Arial"/>
    </w:rPr>
  </w:style>
  <w:style w:type="character" w:customStyle="1" w:styleId="circularlink">
    <w:name w:val="circularlink"/>
    <w:basedOn w:val="DefaultParagraphFont"/>
    <w:rsid w:val="00B52581"/>
    <w:rPr>
      <w:rFonts w:ascii="Arial" w:hAnsi="Arial"/>
      <w:sz w:val="20"/>
    </w:rPr>
  </w:style>
  <w:style w:type="paragraph" w:customStyle="1" w:styleId="noticeblock-p">
    <w:name w:val="noticeblock-p"/>
    <w:basedOn w:val="isonormal"/>
    <w:rsid w:val="00B52581"/>
    <w:pPr>
      <w:keepNext/>
      <w:pBdr>
        <w:top w:val="single" w:sz="12" w:space="4" w:color="auto"/>
      </w:pBdr>
      <w:jc w:val="left"/>
    </w:pPr>
    <w:rPr>
      <w:b/>
      <w:caps/>
      <w:sz w:val="24"/>
    </w:rPr>
  </w:style>
  <w:style w:type="character" w:customStyle="1" w:styleId="noticelink">
    <w:name w:val="noticelink"/>
    <w:basedOn w:val="DefaultParagraphFont"/>
    <w:rsid w:val="00B52581"/>
    <w:rPr>
      <w:rFonts w:ascii="Arial" w:hAnsi="Arial"/>
      <w:sz w:val="24"/>
    </w:rPr>
  </w:style>
  <w:style w:type="paragraph" w:customStyle="1" w:styleId="noticetext1-p">
    <w:name w:val="noticetext1-p"/>
    <w:basedOn w:val="isonormal"/>
    <w:rsid w:val="00B52581"/>
    <w:pPr>
      <w:keepLines/>
      <w:tabs>
        <w:tab w:val="left" w:leader="dot" w:pos="5500"/>
      </w:tabs>
      <w:spacing w:before="100" w:after="100"/>
      <w:ind w:left="1200"/>
    </w:pPr>
  </w:style>
  <w:style w:type="paragraph" w:styleId="Header">
    <w:name w:val="header"/>
    <w:basedOn w:val="Normal"/>
    <w:rsid w:val="00B52581"/>
    <w:pPr>
      <w:tabs>
        <w:tab w:val="center" w:pos="4320"/>
        <w:tab w:val="right" w:pos="8640"/>
      </w:tabs>
    </w:pPr>
  </w:style>
  <w:style w:type="paragraph" w:styleId="Footer">
    <w:name w:val="footer"/>
    <w:basedOn w:val="Normal"/>
    <w:link w:val="FooterChar"/>
    <w:rsid w:val="00B52581"/>
    <w:pPr>
      <w:tabs>
        <w:tab w:val="center" w:pos="4320"/>
        <w:tab w:val="right" w:pos="8640"/>
      </w:tabs>
    </w:pPr>
  </w:style>
  <w:style w:type="character" w:styleId="PageNumber">
    <w:name w:val="page number"/>
    <w:basedOn w:val="DefaultParagraphFont"/>
    <w:rsid w:val="008238F7"/>
  </w:style>
  <w:style w:type="paragraph" w:customStyle="1" w:styleId="noticetext2col-pe">
    <w:name w:val="noticetext2col-p/e"/>
    <w:basedOn w:val="isonormal"/>
    <w:rsid w:val="00EC0E0B"/>
    <w:pPr>
      <w:tabs>
        <w:tab w:val="left" w:pos="2386"/>
        <w:tab w:val="left" w:pos="4786"/>
      </w:tabs>
      <w:ind w:left="160" w:hanging="160"/>
      <w:jc w:val="left"/>
    </w:pPr>
  </w:style>
  <w:style w:type="paragraph" w:styleId="MacroText">
    <w:name w:val="macro"/>
    <w:semiHidden/>
    <w:rsid w:val="00D16B53"/>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w:hAnsi="Arial"/>
    </w:rPr>
  </w:style>
  <w:style w:type="character" w:styleId="FollowedHyperlink">
    <w:name w:val="FollowedHyperlink"/>
    <w:basedOn w:val="DefaultParagraphFont"/>
    <w:rsid w:val="00B70BBA"/>
    <w:rPr>
      <w:color w:val="800080"/>
      <w:u w:val="single"/>
    </w:rPr>
  </w:style>
  <w:style w:type="paragraph" w:customStyle="1" w:styleId="xl24">
    <w:name w:val="xl24"/>
    <w:basedOn w:val="Normal"/>
    <w:rsid w:val="00B70BBA"/>
    <w:pPr>
      <w:spacing w:before="100" w:beforeAutospacing="1" w:after="100" w:afterAutospacing="1"/>
    </w:pPr>
    <w:rPr>
      <w:rFonts w:ascii="Arial" w:hAnsi="Arial" w:cs="Arial"/>
      <w:color w:val="0000FF"/>
    </w:rPr>
  </w:style>
  <w:style w:type="paragraph" w:customStyle="1" w:styleId="xl25">
    <w:name w:val="xl25"/>
    <w:basedOn w:val="Normal"/>
    <w:rsid w:val="00B70BBA"/>
    <w:pPr>
      <w:spacing w:before="100" w:beforeAutospacing="1" w:after="100" w:afterAutospacing="1"/>
    </w:pPr>
    <w:rPr>
      <w:rFonts w:ascii="Arial" w:hAnsi="Arial" w:cs="Arial"/>
    </w:rPr>
  </w:style>
  <w:style w:type="paragraph" w:customStyle="1" w:styleId="xl26">
    <w:name w:val="xl26"/>
    <w:basedOn w:val="Normal"/>
    <w:rsid w:val="00B70BBA"/>
    <w:pPr>
      <w:pBdr>
        <w:bottom w:val="single" w:sz="4" w:space="0" w:color="auto"/>
      </w:pBdr>
      <w:spacing w:before="100" w:beforeAutospacing="1" w:after="100" w:afterAutospacing="1"/>
    </w:pPr>
    <w:rPr>
      <w:rFonts w:ascii="Arial" w:hAnsi="Arial" w:cs="Arial"/>
      <w:color w:val="0000FF"/>
    </w:rPr>
  </w:style>
  <w:style w:type="paragraph" w:customStyle="1" w:styleId="xl27">
    <w:name w:val="xl27"/>
    <w:basedOn w:val="Normal"/>
    <w:rsid w:val="00B70BBA"/>
    <w:pPr>
      <w:shd w:val="clear" w:color="auto" w:fill="FFFF00"/>
      <w:spacing w:before="100" w:beforeAutospacing="1" w:after="100" w:afterAutospacing="1"/>
    </w:pPr>
    <w:rPr>
      <w:rFonts w:ascii="Arial" w:hAnsi="Arial" w:cs="Arial"/>
    </w:rPr>
  </w:style>
  <w:style w:type="paragraph" w:customStyle="1" w:styleId="xl28">
    <w:name w:val="xl28"/>
    <w:basedOn w:val="Normal"/>
    <w:rsid w:val="00B70BBA"/>
    <w:pPr>
      <w:spacing w:before="100" w:beforeAutospacing="1" w:after="100" w:afterAutospacing="1"/>
      <w:jc w:val="center"/>
    </w:pPr>
    <w:rPr>
      <w:rFonts w:ascii="Arial" w:hAnsi="Arial" w:cs="Arial"/>
      <w:color w:val="0000FF"/>
    </w:rPr>
  </w:style>
  <w:style w:type="paragraph" w:customStyle="1" w:styleId="xl29">
    <w:name w:val="xl29"/>
    <w:basedOn w:val="Normal"/>
    <w:rsid w:val="00B70BBA"/>
    <w:pPr>
      <w:shd w:val="clear" w:color="auto" w:fill="FFFF00"/>
      <w:spacing w:before="100" w:beforeAutospacing="1" w:after="100" w:afterAutospacing="1"/>
    </w:pPr>
    <w:rPr>
      <w:rFonts w:ascii="Arial" w:hAnsi="Arial" w:cs="Arial"/>
      <w:u w:val="single"/>
    </w:rPr>
  </w:style>
  <w:style w:type="paragraph" w:customStyle="1" w:styleId="xl30">
    <w:name w:val="xl30"/>
    <w:basedOn w:val="Normal"/>
    <w:rsid w:val="00B70BBA"/>
    <w:pPr>
      <w:shd w:val="clear" w:color="auto" w:fill="33CCCC"/>
      <w:spacing w:before="100" w:beforeAutospacing="1" w:after="100" w:afterAutospacing="1"/>
    </w:pPr>
    <w:rPr>
      <w:rFonts w:ascii="Arial" w:hAnsi="Arial" w:cs="Arial"/>
    </w:rPr>
  </w:style>
  <w:style w:type="paragraph" w:customStyle="1" w:styleId="xl31">
    <w:name w:val="xl31"/>
    <w:basedOn w:val="Normal"/>
    <w:rsid w:val="00B70BBA"/>
    <w:pPr>
      <w:spacing w:before="100" w:beforeAutospacing="1" w:after="100" w:afterAutospacing="1"/>
    </w:pPr>
    <w:rPr>
      <w:rFonts w:ascii="Arial" w:hAnsi="Arial" w:cs="Arial"/>
      <w:color w:val="FF0000"/>
    </w:rPr>
  </w:style>
  <w:style w:type="paragraph" w:customStyle="1" w:styleId="xl32">
    <w:name w:val="xl32"/>
    <w:basedOn w:val="Normal"/>
    <w:rsid w:val="00B70BBA"/>
    <w:pPr>
      <w:shd w:val="clear" w:color="auto" w:fill="33CCCC"/>
      <w:spacing w:before="100" w:beforeAutospacing="1" w:after="100" w:afterAutospacing="1"/>
    </w:pPr>
    <w:rPr>
      <w:rFonts w:ascii="Arial" w:hAnsi="Arial" w:cs="Arial"/>
      <w:color w:val="008080"/>
    </w:rPr>
  </w:style>
  <w:style w:type="paragraph" w:styleId="Caption">
    <w:name w:val="caption"/>
    <w:basedOn w:val="Normal"/>
    <w:next w:val="Normal"/>
    <w:qFormat/>
    <w:rsid w:val="00B97D06"/>
    <w:rPr>
      <w:rFonts w:eastAsia="SimSun"/>
      <w:b/>
      <w:bCs/>
      <w:sz w:val="20"/>
      <w:szCs w:val="20"/>
      <w:lang w:eastAsia="zh-CN"/>
    </w:rPr>
  </w:style>
  <w:style w:type="character" w:customStyle="1" w:styleId="t1">
    <w:name w:val="t1"/>
    <w:basedOn w:val="DefaultParagraphFont"/>
    <w:rsid w:val="0045415B"/>
    <w:rPr>
      <w:color w:val="990000"/>
    </w:rPr>
  </w:style>
  <w:style w:type="character" w:customStyle="1" w:styleId="m1">
    <w:name w:val="m1"/>
    <w:basedOn w:val="DefaultParagraphFont"/>
    <w:rsid w:val="0045415B"/>
    <w:rPr>
      <w:color w:val="0000FF"/>
    </w:rPr>
  </w:style>
  <w:style w:type="paragraph" w:customStyle="1" w:styleId="tablehead">
    <w:name w:val="tablehead"/>
    <w:basedOn w:val="Normal"/>
    <w:rsid w:val="00B44C43"/>
    <w:pPr>
      <w:overflowPunct w:val="0"/>
      <w:autoSpaceDE w:val="0"/>
      <w:autoSpaceDN w:val="0"/>
      <w:adjustRightInd w:val="0"/>
      <w:spacing w:before="40" w:after="20" w:line="190" w:lineRule="exact"/>
      <w:jc w:val="center"/>
      <w:textAlignment w:val="baseline"/>
    </w:pPr>
    <w:rPr>
      <w:rFonts w:ascii="Arial" w:hAnsi="Arial"/>
      <w:b/>
      <w:sz w:val="18"/>
      <w:szCs w:val="20"/>
    </w:rPr>
  </w:style>
  <w:style w:type="paragraph" w:customStyle="1" w:styleId="tabletext00">
    <w:name w:val="tabletext0/0"/>
    <w:basedOn w:val="isonormal"/>
    <w:rsid w:val="00B44C43"/>
    <w:pPr>
      <w:spacing w:before="0"/>
      <w:ind w:left="80"/>
      <w:jc w:val="left"/>
    </w:pPr>
  </w:style>
  <w:style w:type="character" w:customStyle="1" w:styleId="noticereflink">
    <w:name w:val="noticereflink"/>
    <w:basedOn w:val="DefaultParagraphFont"/>
    <w:rsid w:val="00E67DFE"/>
    <w:rPr>
      <w:rFonts w:ascii="Arial" w:hAnsi="Arial" w:cs="Arial" w:hint="default"/>
      <w:sz w:val="20"/>
    </w:rPr>
  </w:style>
  <w:style w:type="paragraph" w:customStyle="1" w:styleId="noticetext1-pe0">
    <w:name w:val="noticetext1-pe"/>
    <w:basedOn w:val="Normal"/>
    <w:rsid w:val="00AB4C9E"/>
    <w:pPr>
      <w:spacing w:before="100" w:beforeAutospacing="1" w:after="100" w:afterAutospacing="1"/>
    </w:pPr>
  </w:style>
  <w:style w:type="paragraph" w:styleId="BodyText">
    <w:name w:val="Body Text"/>
    <w:basedOn w:val="Normal"/>
    <w:link w:val="BodyTextChar"/>
    <w:rsid w:val="00E669E9"/>
    <w:pPr>
      <w:spacing w:after="100" w:afterAutospacing="1"/>
    </w:pPr>
    <w:rPr>
      <w:rFonts w:ascii="Arial" w:hAnsi="Arial" w:cs="Arial"/>
      <w:sz w:val="18"/>
      <w:szCs w:val="20"/>
    </w:rPr>
  </w:style>
  <w:style w:type="paragraph" w:customStyle="1" w:styleId="callout">
    <w:name w:val="callout"/>
    <w:basedOn w:val="Normal"/>
    <w:rsid w:val="00E669E9"/>
    <w:rPr>
      <w:rFonts w:ascii="Arial" w:hAnsi="Arial" w:cs="Arial"/>
      <w:b/>
      <w:bCs/>
      <w:sz w:val="16"/>
    </w:rPr>
  </w:style>
  <w:style w:type="paragraph" w:customStyle="1" w:styleId="Heading3def">
    <w:name w:val="Heading3 def#"/>
    <w:basedOn w:val="Heading4"/>
    <w:rsid w:val="00E669E9"/>
    <w:pPr>
      <w:spacing w:before="0" w:after="100" w:afterAutospacing="1"/>
    </w:pPr>
    <w:rPr>
      <w:rFonts w:ascii="Arial Black" w:hAnsi="Arial Black"/>
      <w:b w:val="0"/>
      <w:bCs w:val="0"/>
      <w:sz w:val="20"/>
      <w:szCs w:val="20"/>
    </w:rPr>
  </w:style>
  <w:style w:type="paragraph" w:styleId="DocumentMap">
    <w:name w:val="Document Map"/>
    <w:basedOn w:val="Normal"/>
    <w:semiHidden/>
    <w:rsid w:val="00DC4AB6"/>
    <w:pPr>
      <w:shd w:val="clear" w:color="auto" w:fill="000080"/>
    </w:pPr>
    <w:rPr>
      <w:rFonts w:ascii="Tahoma" w:hAnsi="Tahoma" w:cs="Tahoma"/>
      <w:sz w:val="20"/>
      <w:szCs w:val="20"/>
    </w:rPr>
  </w:style>
  <w:style w:type="character" w:customStyle="1" w:styleId="notictxtcircularlink">
    <w:name w:val="notictxtcircularlink"/>
    <w:basedOn w:val="DefaultParagraphFont"/>
    <w:rsid w:val="007E562B"/>
  </w:style>
  <w:style w:type="paragraph" w:customStyle="1" w:styleId="noticetext1-pe00">
    <w:name w:val="noticetext1-pe0"/>
    <w:basedOn w:val="Normal"/>
    <w:rsid w:val="00663EB9"/>
    <w:pPr>
      <w:overflowPunct w:val="0"/>
      <w:autoSpaceDE w:val="0"/>
      <w:autoSpaceDN w:val="0"/>
      <w:spacing w:before="100" w:after="100" w:line="210" w:lineRule="atLeast"/>
      <w:ind w:left="1200"/>
      <w:jc w:val="both"/>
    </w:pPr>
    <w:rPr>
      <w:rFonts w:ascii="Arial" w:eastAsia="SimSun" w:hAnsi="Arial" w:cs="Arial"/>
      <w:sz w:val="20"/>
      <w:szCs w:val="20"/>
      <w:lang w:eastAsia="zh-CN"/>
    </w:rPr>
  </w:style>
  <w:style w:type="character" w:styleId="Strong">
    <w:name w:val="Strong"/>
    <w:basedOn w:val="DefaultParagraphFont"/>
    <w:qFormat/>
    <w:rsid w:val="00B97D06"/>
    <w:rPr>
      <w:b/>
      <w:bCs/>
    </w:rPr>
  </w:style>
  <w:style w:type="paragraph" w:customStyle="1" w:styleId="xl22">
    <w:name w:val="xl22"/>
    <w:basedOn w:val="Normal"/>
    <w:rsid w:val="008A775A"/>
    <w:pPr>
      <w:spacing w:before="100" w:beforeAutospacing="1" w:after="100" w:afterAutospacing="1"/>
    </w:pPr>
    <w:rPr>
      <w:rFonts w:ascii="Arial" w:hAnsi="Arial" w:cs="Arial"/>
    </w:rPr>
  </w:style>
  <w:style w:type="paragraph" w:customStyle="1" w:styleId="xl23">
    <w:name w:val="xl23"/>
    <w:basedOn w:val="Normal"/>
    <w:rsid w:val="008A775A"/>
    <w:pPr>
      <w:spacing w:before="100" w:beforeAutospacing="1" w:after="100" w:afterAutospacing="1"/>
      <w:textAlignment w:val="top"/>
    </w:pPr>
    <w:rPr>
      <w:rFonts w:ascii="Arial" w:hAnsi="Arial" w:cs="Arial"/>
    </w:rPr>
  </w:style>
  <w:style w:type="character" w:styleId="CommentReference">
    <w:name w:val="annotation reference"/>
    <w:basedOn w:val="DefaultParagraphFont"/>
    <w:semiHidden/>
    <w:rsid w:val="00765E84"/>
    <w:rPr>
      <w:sz w:val="16"/>
      <w:szCs w:val="16"/>
    </w:rPr>
  </w:style>
  <w:style w:type="paragraph" w:styleId="CommentText">
    <w:name w:val="annotation text"/>
    <w:basedOn w:val="Normal"/>
    <w:link w:val="CommentTextChar"/>
    <w:semiHidden/>
    <w:rsid w:val="00765E84"/>
    <w:rPr>
      <w:sz w:val="20"/>
      <w:szCs w:val="20"/>
    </w:rPr>
  </w:style>
  <w:style w:type="paragraph" w:styleId="CommentSubject">
    <w:name w:val="annotation subject"/>
    <w:basedOn w:val="CommentText"/>
    <w:next w:val="CommentText"/>
    <w:semiHidden/>
    <w:rsid w:val="00765E84"/>
    <w:rPr>
      <w:b/>
      <w:bCs/>
    </w:rPr>
  </w:style>
  <w:style w:type="paragraph" w:styleId="BalloonText">
    <w:name w:val="Balloon Text"/>
    <w:basedOn w:val="Normal"/>
    <w:semiHidden/>
    <w:rsid w:val="00765E84"/>
    <w:rPr>
      <w:rFonts w:ascii="Tahoma" w:hAnsi="Tahoma" w:cs="Tahoma"/>
      <w:sz w:val="16"/>
      <w:szCs w:val="16"/>
    </w:rPr>
  </w:style>
  <w:style w:type="paragraph" w:customStyle="1" w:styleId="TableText">
    <w:name w:val="Table Text"/>
    <w:basedOn w:val="Normal"/>
    <w:rsid w:val="00C61E94"/>
    <w:pPr>
      <w:spacing w:before="60" w:after="60"/>
    </w:pPr>
    <w:rPr>
      <w:rFonts w:ascii="Verdana" w:hAnsi="Verdana"/>
      <w:sz w:val="16"/>
    </w:rPr>
  </w:style>
  <w:style w:type="paragraph" w:customStyle="1" w:styleId="TableText-Centered">
    <w:name w:val="Table Text - Centered"/>
    <w:basedOn w:val="TableText"/>
    <w:rsid w:val="00C61E94"/>
    <w:pPr>
      <w:jc w:val="center"/>
    </w:pPr>
  </w:style>
  <w:style w:type="paragraph" w:customStyle="1" w:styleId="TableHeadings">
    <w:name w:val="Table Headings"/>
    <w:basedOn w:val="Normal"/>
    <w:rsid w:val="00C61E94"/>
    <w:rPr>
      <w:rFonts w:ascii="Verdana" w:hAnsi="Verdana"/>
      <w:sz w:val="20"/>
    </w:rPr>
  </w:style>
  <w:style w:type="paragraph" w:customStyle="1" w:styleId="lacontinued">
    <w:name w:val="la continued"/>
    <w:basedOn w:val="Normal"/>
    <w:rsid w:val="0054233F"/>
    <w:pPr>
      <w:tabs>
        <w:tab w:val="num" w:pos="1800"/>
      </w:tabs>
      <w:spacing w:after="120"/>
      <w:ind w:left="720"/>
    </w:pPr>
    <w:rPr>
      <w:rFonts w:eastAsia="MS Mincho"/>
      <w:sz w:val="20"/>
      <w:szCs w:val="18"/>
    </w:rPr>
  </w:style>
  <w:style w:type="paragraph" w:customStyle="1" w:styleId="ln1">
    <w:name w:val="ln1"/>
    <w:basedOn w:val="BodyText"/>
    <w:link w:val="ln1Char"/>
    <w:rsid w:val="0054233F"/>
    <w:pPr>
      <w:tabs>
        <w:tab w:val="num" w:pos="720"/>
      </w:tabs>
      <w:spacing w:after="120" w:afterAutospacing="0"/>
      <w:ind w:left="360" w:hanging="360"/>
    </w:pPr>
    <w:rPr>
      <w:rFonts w:ascii="Times New Roman" w:hAnsi="Times New Roman" w:cs="Times New Roman"/>
      <w:sz w:val="20"/>
    </w:rPr>
  </w:style>
  <w:style w:type="paragraph" w:customStyle="1" w:styleId="la">
    <w:name w:val="la"/>
    <w:basedOn w:val="BodyText"/>
    <w:link w:val="laChar"/>
    <w:rsid w:val="0054233F"/>
    <w:pPr>
      <w:tabs>
        <w:tab w:val="num" w:pos="1080"/>
      </w:tabs>
      <w:spacing w:after="120" w:afterAutospacing="0"/>
      <w:ind w:left="1080" w:hanging="360"/>
    </w:pPr>
    <w:rPr>
      <w:rFonts w:ascii="Times New Roman" w:hAnsi="Times New Roman" w:cs="Times New Roman"/>
      <w:sz w:val="20"/>
    </w:rPr>
  </w:style>
  <w:style w:type="paragraph" w:customStyle="1" w:styleId="lb2">
    <w:name w:val="lb2"/>
    <w:basedOn w:val="Normal"/>
    <w:rsid w:val="0054233F"/>
    <w:pPr>
      <w:numPr>
        <w:ilvl w:val="1"/>
        <w:numId w:val="28"/>
      </w:numPr>
      <w:tabs>
        <w:tab w:val="clear" w:pos="1800"/>
        <w:tab w:val="num" w:pos="1080"/>
      </w:tabs>
      <w:spacing w:after="120"/>
      <w:ind w:left="1080"/>
    </w:pPr>
    <w:rPr>
      <w:bCs/>
      <w:sz w:val="20"/>
      <w:szCs w:val="18"/>
    </w:rPr>
  </w:style>
  <w:style w:type="paragraph" w:customStyle="1" w:styleId="lncontinued">
    <w:name w:val="ln continued"/>
    <w:basedOn w:val="Normal"/>
    <w:rsid w:val="0054233F"/>
    <w:pPr>
      <w:numPr>
        <w:ilvl w:val="2"/>
        <w:numId w:val="3"/>
      </w:numPr>
      <w:spacing w:after="120"/>
    </w:pPr>
    <w:rPr>
      <w:sz w:val="20"/>
      <w:szCs w:val="20"/>
    </w:rPr>
  </w:style>
  <w:style w:type="paragraph" w:customStyle="1" w:styleId="lbcont">
    <w:name w:val="lb cont"/>
    <w:basedOn w:val="Normal"/>
    <w:rsid w:val="0054233F"/>
    <w:pPr>
      <w:spacing w:after="120"/>
      <w:ind w:left="720"/>
    </w:pPr>
    <w:rPr>
      <w:bCs/>
      <w:sz w:val="20"/>
      <w:szCs w:val="14"/>
    </w:rPr>
  </w:style>
  <w:style w:type="paragraph" w:customStyle="1" w:styleId="lb3">
    <w:name w:val="lb3"/>
    <w:basedOn w:val="lb2"/>
    <w:rsid w:val="0054233F"/>
    <w:pPr>
      <w:tabs>
        <w:tab w:val="clear" w:pos="1080"/>
        <w:tab w:val="num" w:pos="1440"/>
      </w:tabs>
      <w:ind w:left="1440"/>
    </w:pPr>
  </w:style>
  <w:style w:type="paragraph" w:customStyle="1" w:styleId="lb2cont">
    <w:name w:val="lb2 cont"/>
    <w:basedOn w:val="BodyText"/>
    <w:rsid w:val="0054233F"/>
    <w:pPr>
      <w:spacing w:after="120" w:afterAutospacing="0"/>
      <w:ind w:left="1080"/>
    </w:pPr>
    <w:rPr>
      <w:rFonts w:ascii="Times New Roman" w:hAnsi="Times New Roman" w:cs="Times New Roman"/>
      <w:sz w:val="20"/>
    </w:rPr>
  </w:style>
  <w:style w:type="character" w:customStyle="1" w:styleId="CommentTextChar">
    <w:name w:val="Comment Text Char"/>
    <w:basedOn w:val="DefaultParagraphFont"/>
    <w:link w:val="CommentText"/>
    <w:semiHidden/>
    <w:rsid w:val="00650B83"/>
  </w:style>
  <w:style w:type="paragraph" w:styleId="ListParagraph">
    <w:name w:val="List Paragraph"/>
    <w:basedOn w:val="Normal"/>
    <w:uiPriority w:val="34"/>
    <w:qFormat/>
    <w:rsid w:val="00B97D06"/>
    <w:pPr>
      <w:ind w:left="720"/>
    </w:pPr>
  </w:style>
  <w:style w:type="paragraph" w:styleId="TOC1">
    <w:name w:val="toc 1"/>
    <w:basedOn w:val="Normal"/>
    <w:next w:val="Normal"/>
    <w:link w:val="TOC1Char"/>
    <w:autoRedefine/>
    <w:uiPriority w:val="39"/>
    <w:qFormat/>
    <w:rsid w:val="00B64ADF"/>
    <w:rPr>
      <w:rFonts w:ascii="Arial Unicode MS" w:eastAsia="Arial Unicode MS" w:hAnsi="Arial Unicode MS"/>
      <w:bCs/>
      <w:sz w:val="20"/>
    </w:rPr>
  </w:style>
  <w:style w:type="paragraph" w:customStyle="1" w:styleId="Style1">
    <w:name w:val="Style1"/>
    <w:basedOn w:val="noticetext1-pe"/>
    <w:link w:val="Style1Char"/>
    <w:qFormat/>
    <w:rsid w:val="00666958"/>
    <w:pPr>
      <w:numPr>
        <w:numId w:val="40"/>
      </w:numPr>
      <w:spacing w:before="240" w:line="240" w:lineRule="auto"/>
      <w:jc w:val="left"/>
    </w:pPr>
    <w:rPr>
      <w:rFonts w:cs="Arial"/>
      <w:b/>
    </w:rPr>
  </w:style>
  <w:style w:type="paragraph" w:customStyle="1" w:styleId="RNBulletInd1">
    <w:name w:val="RNBulletInd1"/>
    <w:basedOn w:val="noticetext1-pe"/>
    <w:link w:val="RNBulletInd1Char"/>
    <w:qFormat/>
    <w:rsid w:val="001276A1"/>
    <w:pPr>
      <w:numPr>
        <w:ilvl w:val="1"/>
        <w:numId w:val="7"/>
      </w:numPr>
      <w:tabs>
        <w:tab w:val="clear" w:pos="960"/>
        <w:tab w:val="num" w:pos="240"/>
      </w:tabs>
      <w:spacing w:line="240" w:lineRule="auto"/>
      <w:ind w:left="720"/>
      <w:jc w:val="left"/>
    </w:pPr>
    <w:rPr>
      <w:rFonts w:eastAsia="SimSun" w:cs="Arial"/>
      <w:lang w:eastAsia="zh-CN"/>
    </w:rPr>
  </w:style>
  <w:style w:type="character" w:customStyle="1" w:styleId="Style1Char">
    <w:name w:val="Style1 Char"/>
    <w:basedOn w:val="noticetext1-peChar"/>
    <w:link w:val="Style1"/>
    <w:rsid w:val="00666958"/>
    <w:rPr>
      <w:rFonts w:ascii="Arial" w:hAnsi="Arial" w:cs="Arial"/>
      <w:b/>
      <w:lang w:val="en-US" w:eastAsia="en-US" w:bidi="ar-SA"/>
    </w:rPr>
  </w:style>
  <w:style w:type="paragraph" w:customStyle="1" w:styleId="RNHeader2">
    <w:name w:val="RNHeader2"/>
    <w:basedOn w:val="Heading2"/>
    <w:link w:val="RNHeader2Char"/>
    <w:qFormat/>
    <w:rsid w:val="00A74746"/>
    <w:pPr>
      <w:spacing w:after="0"/>
    </w:pPr>
    <w:rPr>
      <w:rFonts w:ascii="Arial Black" w:hAnsi="Arial Black" w:cstheme="minorHAnsi"/>
      <w:b w:val="0"/>
      <w:i w:val="0"/>
      <w:sz w:val="24"/>
      <w:szCs w:val="22"/>
      <w:u w:val="single"/>
    </w:rPr>
  </w:style>
  <w:style w:type="character" w:customStyle="1" w:styleId="RNBulletInd1Char">
    <w:name w:val="RNBulletInd1 Char"/>
    <w:basedOn w:val="noticetext1-peChar"/>
    <w:link w:val="RNBulletInd1"/>
    <w:rsid w:val="001276A1"/>
    <w:rPr>
      <w:rFonts w:ascii="Arial" w:eastAsia="SimSun" w:hAnsi="Arial" w:cs="Arial"/>
      <w:lang w:val="en-US" w:eastAsia="zh-CN" w:bidi="ar-SA"/>
    </w:rPr>
  </w:style>
  <w:style w:type="paragraph" w:customStyle="1" w:styleId="RBNormal2">
    <w:name w:val="RBNormal2"/>
    <w:basedOn w:val="RBNormal1"/>
    <w:link w:val="RBNormal2Char"/>
    <w:qFormat/>
    <w:rsid w:val="00A53294"/>
    <w:pPr>
      <w:spacing w:before="240" w:line="120" w:lineRule="auto"/>
    </w:pPr>
  </w:style>
  <w:style w:type="paragraph" w:customStyle="1" w:styleId="RNSectionHeading">
    <w:name w:val="RN Section Heading"/>
    <w:basedOn w:val="Heading1"/>
    <w:link w:val="RNSectionHeadingChar"/>
    <w:qFormat/>
    <w:rsid w:val="00810858"/>
    <w:pPr>
      <w:pBdr>
        <w:bottom w:val="single" w:sz="4" w:space="1" w:color="auto"/>
      </w:pBdr>
      <w:spacing w:before="100" w:beforeAutospacing="1" w:after="0"/>
    </w:pPr>
    <w:rPr>
      <w:rFonts w:ascii="Arial Black" w:hAnsi="Arial Black"/>
      <w:b w:val="0"/>
      <w:bCs w:val="0"/>
      <w:i w:val="0"/>
      <w:iCs w:val="0"/>
      <w:spacing w:val="-25"/>
      <w:kern w:val="28"/>
      <w:sz w:val="36"/>
      <w:szCs w:val="20"/>
    </w:rPr>
  </w:style>
  <w:style w:type="character" w:customStyle="1" w:styleId="noticeblock-peChar">
    <w:name w:val="noticeblock-p/e Char"/>
    <w:basedOn w:val="DefaultParagraphFont"/>
    <w:link w:val="noticeblock-pe"/>
    <w:rsid w:val="00D23411"/>
    <w:rPr>
      <w:rFonts w:ascii="Arial" w:hAnsi="Arial"/>
      <w:b/>
      <w:caps/>
      <w:sz w:val="24"/>
    </w:rPr>
  </w:style>
  <w:style w:type="character" w:customStyle="1" w:styleId="RNSectionHeadingChar">
    <w:name w:val="RN Section Heading Char"/>
    <w:basedOn w:val="DefaultParagraphFont"/>
    <w:link w:val="RNSectionHeading"/>
    <w:rsid w:val="00810858"/>
    <w:rPr>
      <w:rFonts w:ascii="Arial Black" w:hAnsi="Arial Black" w:cs="Arial"/>
      <w:spacing w:val="-25"/>
      <w:kern w:val="28"/>
      <w:sz w:val="36"/>
    </w:rPr>
  </w:style>
  <w:style w:type="paragraph" w:styleId="TOCHeading">
    <w:name w:val="TOC Heading"/>
    <w:basedOn w:val="Heading1"/>
    <w:next w:val="Normal"/>
    <w:uiPriority w:val="39"/>
    <w:semiHidden/>
    <w:unhideWhenUsed/>
    <w:qFormat/>
    <w:rsid w:val="00B97D06"/>
    <w:pPr>
      <w:keepLines/>
      <w:pBdr>
        <w:bottom w:val="none" w:sz="0" w:space="0" w:color="auto"/>
      </w:pBdr>
      <w:spacing w:before="480" w:after="0" w:line="276" w:lineRule="auto"/>
      <w:outlineLvl w:val="9"/>
    </w:pPr>
    <w:rPr>
      <w:rFonts w:ascii="Cambria" w:hAnsi="Cambria" w:cs="Times New Roman"/>
      <w:i w:val="0"/>
      <w:iCs w:val="0"/>
      <w:color w:val="365F91"/>
    </w:rPr>
  </w:style>
  <w:style w:type="paragraph" w:styleId="TOC2">
    <w:name w:val="toc 2"/>
    <w:basedOn w:val="Normal"/>
    <w:next w:val="Normal"/>
    <w:autoRedefine/>
    <w:uiPriority w:val="39"/>
    <w:unhideWhenUsed/>
    <w:qFormat/>
    <w:rsid w:val="00EB5568"/>
    <w:pPr>
      <w:spacing w:before="100"/>
      <w:ind w:left="216"/>
    </w:pPr>
    <w:rPr>
      <w:rFonts w:ascii="Arial Unicode MS" w:hAnsi="Arial Unicode MS"/>
      <w:bCs/>
      <w:sz w:val="20"/>
      <w:szCs w:val="20"/>
    </w:rPr>
  </w:style>
  <w:style w:type="paragraph" w:styleId="TOC3">
    <w:name w:val="toc 3"/>
    <w:basedOn w:val="Normal"/>
    <w:next w:val="Normal"/>
    <w:autoRedefine/>
    <w:uiPriority w:val="39"/>
    <w:unhideWhenUsed/>
    <w:qFormat/>
    <w:rsid w:val="00B97D06"/>
    <w:pPr>
      <w:ind w:left="240"/>
    </w:pPr>
    <w:rPr>
      <w:rFonts w:ascii="Calibri" w:hAnsi="Calibri"/>
      <w:sz w:val="20"/>
      <w:szCs w:val="20"/>
    </w:rPr>
  </w:style>
  <w:style w:type="paragraph" w:styleId="TOC4">
    <w:name w:val="toc 4"/>
    <w:basedOn w:val="Normal"/>
    <w:next w:val="Normal"/>
    <w:autoRedefine/>
    <w:rsid w:val="00C01FD2"/>
    <w:pPr>
      <w:ind w:left="480"/>
    </w:pPr>
    <w:rPr>
      <w:rFonts w:ascii="Calibri" w:hAnsi="Calibri"/>
      <w:sz w:val="20"/>
      <w:szCs w:val="20"/>
    </w:rPr>
  </w:style>
  <w:style w:type="paragraph" w:styleId="TOC5">
    <w:name w:val="toc 5"/>
    <w:basedOn w:val="Normal"/>
    <w:next w:val="Normal"/>
    <w:autoRedefine/>
    <w:rsid w:val="00C01FD2"/>
    <w:pPr>
      <w:ind w:left="720"/>
    </w:pPr>
    <w:rPr>
      <w:rFonts w:ascii="Calibri" w:hAnsi="Calibri"/>
      <w:sz w:val="20"/>
      <w:szCs w:val="20"/>
    </w:rPr>
  </w:style>
  <w:style w:type="paragraph" w:styleId="TOC6">
    <w:name w:val="toc 6"/>
    <w:basedOn w:val="Normal"/>
    <w:next w:val="Normal"/>
    <w:autoRedefine/>
    <w:rsid w:val="00C01FD2"/>
    <w:pPr>
      <w:ind w:left="960"/>
    </w:pPr>
    <w:rPr>
      <w:rFonts w:ascii="Calibri" w:hAnsi="Calibri"/>
      <w:sz w:val="20"/>
      <w:szCs w:val="20"/>
    </w:rPr>
  </w:style>
  <w:style w:type="paragraph" w:styleId="TOC7">
    <w:name w:val="toc 7"/>
    <w:basedOn w:val="Normal"/>
    <w:next w:val="Normal"/>
    <w:autoRedefine/>
    <w:rsid w:val="00C01FD2"/>
    <w:pPr>
      <w:ind w:left="1200"/>
    </w:pPr>
    <w:rPr>
      <w:rFonts w:ascii="Calibri" w:hAnsi="Calibri"/>
      <w:sz w:val="20"/>
      <w:szCs w:val="20"/>
    </w:rPr>
  </w:style>
  <w:style w:type="paragraph" w:styleId="TOC8">
    <w:name w:val="toc 8"/>
    <w:basedOn w:val="Normal"/>
    <w:next w:val="Normal"/>
    <w:autoRedefine/>
    <w:rsid w:val="00C01FD2"/>
    <w:pPr>
      <w:ind w:left="1440"/>
    </w:pPr>
    <w:rPr>
      <w:rFonts w:ascii="Calibri" w:hAnsi="Calibri"/>
      <w:sz w:val="20"/>
      <w:szCs w:val="20"/>
    </w:rPr>
  </w:style>
  <w:style w:type="paragraph" w:styleId="TOC9">
    <w:name w:val="toc 9"/>
    <w:basedOn w:val="Normal"/>
    <w:next w:val="Normal"/>
    <w:autoRedefine/>
    <w:rsid w:val="00C01FD2"/>
    <w:pPr>
      <w:ind w:left="1680"/>
    </w:pPr>
    <w:rPr>
      <w:rFonts w:ascii="Calibri" w:hAnsi="Calibri"/>
      <w:sz w:val="20"/>
      <w:szCs w:val="20"/>
    </w:rPr>
  </w:style>
  <w:style w:type="character" w:customStyle="1" w:styleId="Heading3Char">
    <w:name w:val="Heading 3 Char"/>
    <w:basedOn w:val="DefaultParagraphFont"/>
    <w:link w:val="Heading3"/>
    <w:semiHidden/>
    <w:rsid w:val="00B97D06"/>
    <w:rPr>
      <w:rFonts w:asciiTheme="majorHAnsi" w:eastAsiaTheme="majorEastAsia" w:hAnsiTheme="majorHAnsi" w:cstheme="majorBidi"/>
      <w:b/>
      <w:bCs/>
      <w:color w:val="4F81BD" w:themeColor="accent1"/>
      <w:sz w:val="24"/>
      <w:szCs w:val="24"/>
    </w:rPr>
  </w:style>
  <w:style w:type="character" w:customStyle="1" w:styleId="TOC1Char">
    <w:name w:val="TOC 1 Char"/>
    <w:basedOn w:val="DefaultParagraphFont"/>
    <w:link w:val="TOC1"/>
    <w:uiPriority w:val="39"/>
    <w:rsid w:val="00B64ADF"/>
    <w:rPr>
      <w:rFonts w:ascii="Arial Unicode MS" w:eastAsia="Arial Unicode MS" w:hAnsi="Arial Unicode MS"/>
      <w:bCs/>
      <w:szCs w:val="24"/>
    </w:rPr>
  </w:style>
  <w:style w:type="paragraph" w:customStyle="1" w:styleId="RNNormalInd2">
    <w:name w:val="RNNormalInd2"/>
    <w:basedOn w:val="noticetext1-pe"/>
    <w:link w:val="RNNormalInd2Char"/>
    <w:qFormat/>
    <w:rsid w:val="00DD0C93"/>
    <w:pPr>
      <w:ind w:left="1440"/>
      <w:jc w:val="left"/>
      <w:outlineLvl w:val="0"/>
    </w:pPr>
  </w:style>
  <w:style w:type="character" w:customStyle="1" w:styleId="RNNormalInd2Char">
    <w:name w:val="RNNormalInd2 Char"/>
    <w:basedOn w:val="noticetext1-peChar"/>
    <w:link w:val="RNNormalInd2"/>
    <w:rsid w:val="00DD0C93"/>
    <w:rPr>
      <w:rFonts w:ascii="Arial" w:hAnsi="Arial"/>
      <w:lang w:val="en-US" w:eastAsia="en-US" w:bidi="ar-SA"/>
    </w:rPr>
  </w:style>
  <w:style w:type="paragraph" w:customStyle="1" w:styleId="RNNormalInd4">
    <w:name w:val="RNNormalInd4"/>
    <w:basedOn w:val="RNNormalInd2"/>
    <w:link w:val="RNNormalInd4Char"/>
    <w:qFormat/>
    <w:rsid w:val="00040FC1"/>
    <w:pPr>
      <w:ind w:left="2880"/>
    </w:pPr>
  </w:style>
  <w:style w:type="character" w:customStyle="1" w:styleId="RNNormalInd4Char">
    <w:name w:val="RNNormalInd4 Char"/>
    <w:basedOn w:val="RNNormalInd2Char"/>
    <w:link w:val="RNNormalInd4"/>
    <w:rsid w:val="00040FC1"/>
    <w:rPr>
      <w:rFonts w:ascii="Arial" w:hAnsi="Arial"/>
      <w:lang w:val="en-US" w:eastAsia="en-US" w:bidi="ar-SA"/>
    </w:rPr>
  </w:style>
  <w:style w:type="paragraph" w:customStyle="1" w:styleId="RNNumBold">
    <w:name w:val="RNNumBold"/>
    <w:basedOn w:val="Style1"/>
    <w:link w:val="RNNumBoldChar"/>
    <w:qFormat/>
    <w:rsid w:val="005F560B"/>
    <w:pPr>
      <w:numPr>
        <w:numId w:val="41"/>
      </w:numPr>
    </w:pPr>
  </w:style>
  <w:style w:type="paragraph" w:customStyle="1" w:styleId="RNBold">
    <w:name w:val="RNBold"/>
    <w:basedOn w:val="RNNumBold"/>
    <w:link w:val="RNBoldChar"/>
    <w:qFormat/>
    <w:rsid w:val="00874500"/>
    <w:pPr>
      <w:numPr>
        <w:numId w:val="0"/>
      </w:numPr>
    </w:pPr>
  </w:style>
  <w:style w:type="character" w:customStyle="1" w:styleId="RNNumBoldChar">
    <w:name w:val="RNNumBold Char"/>
    <w:basedOn w:val="Style1Char"/>
    <w:link w:val="RNNumBold"/>
    <w:rsid w:val="005F560B"/>
    <w:rPr>
      <w:rFonts w:ascii="Arial" w:hAnsi="Arial" w:cs="Arial"/>
      <w:b/>
      <w:lang w:val="en-US" w:eastAsia="en-US" w:bidi="ar-SA"/>
    </w:rPr>
  </w:style>
  <w:style w:type="character" w:customStyle="1" w:styleId="RNBoldChar">
    <w:name w:val="RNBold Char"/>
    <w:basedOn w:val="RNNumBoldChar"/>
    <w:link w:val="RNBold"/>
    <w:rsid w:val="00874500"/>
    <w:rPr>
      <w:rFonts w:ascii="Arial" w:hAnsi="Arial" w:cs="Arial"/>
      <w:b/>
      <w:lang w:val="en-US" w:eastAsia="en-US" w:bidi="ar-SA"/>
    </w:rPr>
  </w:style>
  <w:style w:type="paragraph" w:customStyle="1" w:styleId="RNNormalSummHeadInd3">
    <w:name w:val="RNNormalSummHeadInd3"/>
    <w:basedOn w:val="RNNormalInd4"/>
    <w:link w:val="RNNormalSummHeadInd3Char"/>
    <w:qFormat/>
    <w:rsid w:val="00040FC1"/>
    <w:pPr>
      <w:spacing w:before="240"/>
      <w:ind w:left="2160"/>
    </w:pPr>
  </w:style>
  <w:style w:type="character" w:customStyle="1" w:styleId="RNNormalSummHeadInd3Char">
    <w:name w:val="RNNormalSummHeadInd3 Char"/>
    <w:basedOn w:val="RNNormalInd4Char"/>
    <w:link w:val="RNNormalSummHeadInd3"/>
    <w:rsid w:val="00040FC1"/>
    <w:rPr>
      <w:rFonts w:ascii="Arial" w:hAnsi="Arial"/>
      <w:lang w:val="en-US" w:eastAsia="en-US" w:bidi="ar-SA"/>
    </w:rPr>
  </w:style>
  <w:style w:type="paragraph" w:customStyle="1" w:styleId="RNTableStyle1">
    <w:name w:val="RNTableStyle1"/>
    <w:basedOn w:val="noticetitle"/>
    <w:link w:val="RNTableStyle1Char"/>
    <w:qFormat/>
    <w:rsid w:val="00D970A4"/>
    <w:pPr>
      <w:spacing w:before="40"/>
      <w:jc w:val="center"/>
    </w:pPr>
    <w:rPr>
      <w:i/>
    </w:rPr>
  </w:style>
  <w:style w:type="character" w:customStyle="1" w:styleId="noticetitleChar">
    <w:name w:val="noticetitle Char"/>
    <w:basedOn w:val="DefaultParagraphFont"/>
    <w:link w:val="noticetitle"/>
    <w:rsid w:val="00D970A4"/>
    <w:rPr>
      <w:rFonts w:ascii="Arial" w:hAnsi="Arial"/>
      <w:b/>
      <w:caps/>
      <w:sz w:val="24"/>
    </w:rPr>
  </w:style>
  <w:style w:type="character" w:customStyle="1" w:styleId="RNTableStyle1Char">
    <w:name w:val="RNTableStyle1 Char"/>
    <w:basedOn w:val="noticetitleChar"/>
    <w:link w:val="RNTableStyle1"/>
    <w:rsid w:val="00D970A4"/>
    <w:rPr>
      <w:rFonts w:ascii="Arial" w:hAnsi="Arial"/>
      <w:b/>
      <w:i/>
      <w:caps/>
      <w:sz w:val="24"/>
    </w:rPr>
  </w:style>
  <w:style w:type="paragraph" w:customStyle="1" w:styleId="HyperlinkStyle">
    <w:name w:val="HyperlinkStyle"/>
    <w:basedOn w:val="RNTableStyle1"/>
    <w:link w:val="HyperlinkStyleChar"/>
    <w:qFormat/>
    <w:rsid w:val="00AD0C18"/>
    <w:pPr>
      <w:jc w:val="left"/>
    </w:pPr>
    <w:rPr>
      <w:b w:val="0"/>
      <w:i w:val="0"/>
      <w:caps w:val="0"/>
      <w:sz w:val="20"/>
    </w:rPr>
  </w:style>
  <w:style w:type="character" w:customStyle="1" w:styleId="HyperlinkStyleChar">
    <w:name w:val="HyperlinkStyle Char"/>
    <w:basedOn w:val="RNTableStyle1Char"/>
    <w:link w:val="HyperlinkStyle"/>
    <w:rsid w:val="00AD0C18"/>
    <w:rPr>
      <w:rFonts w:ascii="Arial" w:hAnsi="Arial"/>
      <w:b/>
      <w:i/>
      <w:caps/>
      <w:sz w:val="24"/>
    </w:rPr>
  </w:style>
  <w:style w:type="paragraph" w:customStyle="1" w:styleId="RNNormalInd1">
    <w:name w:val="RNNormalInd1"/>
    <w:basedOn w:val="noticetext1-pe"/>
    <w:link w:val="RNNormalInd1Char"/>
    <w:qFormat/>
    <w:rsid w:val="00ED6EE9"/>
    <w:pPr>
      <w:outlineLvl w:val="0"/>
    </w:pPr>
  </w:style>
  <w:style w:type="character" w:customStyle="1" w:styleId="RNNormalInd1Char">
    <w:name w:val="RNNormalInd1 Char"/>
    <w:basedOn w:val="noticetext1-peChar"/>
    <w:link w:val="RNNormalInd1"/>
    <w:rsid w:val="00ED6EE9"/>
    <w:rPr>
      <w:rFonts w:ascii="Arial" w:hAnsi="Arial"/>
      <w:lang w:val="en-US" w:eastAsia="en-US" w:bidi="ar-SA"/>
    </w:rPr>
  </w:style>
  <w:style w:type="paragraph" w:customStyle="1" w:styleId="RNNumInd2">
    <w:name w:val="RNNumInd2"/>
    <w:basedOn w:val="noticetext1-pe"/>
    <w:link w:val="RNNumInd2Char"/>
    <w:qFormat/>
    <w:rsid w:val="004842FA"/>
    <w:pPr>
      <w:keepLines w:val="0"/>
      <w:numPr>
        <w:numId w:val="43"/>
      </w:numPr>
      <w:adjustRightInd/>
      <w:ind w:left="2520"/>
      <w:jc w:val="left"/>
      <w:textAlignment w:val="auto"/>
    </w:pPr>
  </w:style>
  <w:style w:type="paragraph" w:customStyle="1" w:styleId="RNNumInd1">
    <w:name w:val="RNNumInd1"/>
    <w:basedOn w:val="ln1"/>
    <w:link w:val="RNNumInd1Char"/>
    <w:qFormat/>
    <w:rsid w:val="00757168"/>
    <w:pPr>
      <w:ind w:left="1350"/>
      <w:jc w:val="both"/>
    </w:pPr>
    <w:rPr>
      <w:rFonts w:ascii="Arial" w:hAnsi="Arial"/>
    </w:rPr>
  </w:style>
  <w:style w:type="character" w:customStyle="1" w:styleId="RNNumInd2Char">
    <w:name w:val="RNNumInd2 Char"/>
    <w:basedOn w:val="noticetext1-peChar"/>
    <w:link w:val="RNNumInd2"/>
    <w:rsid w:val="004842FA"/>
    <w:rPr>
      <w:rFonts w:ascii="Arial" w:hAnsi="Arial"/>
      <w:lang w:val="en-US" w:eastAsia="en-US" w:bidi="ar-SA"/>
    </w:rPr>
  </w:style>
  <w:style w:type="paragraph" w:customStyle="1" w:styleId="RNAlphInd1">
    <w:name w:val="RNAlphInd1"/>
    <w:basedOn w:val="la"/>
    <w:link w:val="RNAlphInd1Char"/>
    <w:qFormat/>
    <w:rsid w:val="00757168"/>
    <w:pPr>
      <w:numPr>
        <w:numId w:val="26"/>
      </w:numPr>
      <w:ind w:left="1350" w:hanging="90"/>
      <w:jc w:val="both"/>
    </w:pPr>
    <w:rPr>
      <w:rFonts w:ascii="Arial" w:hAnsi="Arial"/>
    </w:rPr>
  </w:style>
  <w:style w:type="character" w:customStyle="1" w:styleId="BodyTextChar">
    <w:name w:val="Body Text Char"/>
    <w:basedOn w:val="DefaultParagraphFont"/>
    <w:link w:val="BodyText"/>
    <w:rsid w:val="004842FA"/>
    <w:rPr>
      <w:rFonts w:ascii="Arial" w:hAnsi="Arial" w:cs="Arial"/>
      <w:sz w:val="18"/>
    </w:rPr>
  </w:style>
  <w:style w:type="character" w:customStyle="1" w:styleId="ln1Char">
    <w:name w:val="ln1 Char"/>
    <w:basedOn w:val="BodyTextChar"/>
    <w:link w:val="ln1"/>
    <w:rsid w:val="004842FA"/>
    <w:rPr>
      <w:rFonts w:ascii="Arial" w:hAnsi="Arial" w:cs="Arial"/>
      <w:sz w:val="18"/>
    </w:rPr>
  </w:style>
  <w:style w:type="character" w:customStyle="1" w:styleId="RNNumInd1Char">
    <w:name w:val="RNNumInd1 Char"/>
    <w:basedOn w:val="ln1Char"/>
    <w:link w:val="RNNumInd1"/>
    <w:rsid w:val="00757168"/>
    <w:rPr>
      <w:rFonts w:ascii="Arial" w:hAnsi="Arial" w:cs="Arial"/>
      <w:sz w:val="18"/>
    </w:rPr>
  </w:style>
  <w:style w:type="character" w:customStyle="1" w:styleId="laChar">
    <w:name w:val="la Char"/>
    <w:basedOn w:val="BodyTextChar"/>
    <w:link w:val="la"/>
    <w:rsid w:val="004842FA"/>
    <w:rPr>
      <w:rFonts w:ascii="Arial" w:hAnsi="Arial" w:cs="Arial"/>
      <w:sz w:val="18"/>
    </w:rPr>
  </w:style>
  <w:style w:type="character" w:customStyle="1" w:styleId="RNAlphInd1Char">
    <w:name w:val="RNAlphInd1 Char"/>
    <w:basedOn w:val="laChar"/>
    <w:link w:val="RNAlphInd1"/>
    <w:rsid w:val="00757168"/>
    <w:rPr>
      <w:rFonts w:ascii="Arial" w:hAnsi="Arial" w:cs="Arial"/>
      <w:sz w:val="18"/>
    </w:rPr>
  </w:style>
  <w:style w:type="paragraph" w:customStyle="1" w:styleId="RNHeader2Ind">
    <w:name w:val="RNHeader2Ind"/>
    <w:basedOn w:val="Normal"/>
    <w:link w:val="RNHeader2IndChar"/>
    <w:qFormat/>
    <w:rsid w:val="00A74746"/>
    <w:pPr>
      <w:keepLines/>
      <w:overflowPunct w:val="0"/>
      <w:autoSpaceDE w:val="0"/>
      <w:autoSpaceDN w:val="0"/>
      <w:adjustRightInd w:val="0"/>
      <w:spacing w:before="240" w:after="100" w:line="210" w:lineRule="exact"/>
      <w:ind w:left="1195" w:firstLine="245"/>
      <w:textAlignment w:val="baseline"/>
      <w:outlineLvl w:val="0"/>
    </w:pPr>
    <w:rPr>
      <w:rFonts w:ascii="Arial" w:hAnsi="Arial"/>
      <w:b/>
      <w:bCs/>
      <w:sz w:val="20"/>
      <w:szCs w:val="20"/>
    </w:rPr>
  </w:style>
  <w:style w:type="character" w:customStyle="1" w:styleId="RNHeader2IndChar">
    <w:name w:val="RNHeader2Ind Char"/>
    <w:basedOn w:val="DefaultParagraphFont"/>
    <w:link w:val="RNHeader2Ind"/>
    <w:rsid w:val="00A74746"/>
    <w:rPr>
      <w:rFonts w:ascii="Arial" w:hAnsi="Arial"/>
      <w:b/>
      <w:bCs/>
      <w:lang w:val="en-US" w:eastAsia="en-US" w:bidi="ar-SA"/>
    </w:rPr>
  </w:style>
  <w:style w:type="paragraph" w:customStyle="1" w:styleId="RBNormal1">
    <w:name w:val="RBNormal1"/>
    <w:basedOn w:val="Normal"/>
    <w:link w:val="RBNormal1Char"/>
    <w:qFormat/>
    <w:rsid w:val="00BE3603"/>
    <w:rPr>
      <w:rFonts w:ascii="Arial Unicode MS" w:eastAsia="Arial Unicode MS" w:hAnsi="Arial Unicode MS" w:cs="Arial Unicode MS"/>
      <w:sz w:val="20"/>
      <w:szCs w:val="20"/>
    </w:rPr>
  </w:style>
  <w:style w:type="character" w:customStyle="1" w:styleId="RBNormal1Char">
    <w:name w:val="RBNormal1 Char"/>
    <w:basedOn w:val="DefaultParagraphFont"/>
    <w:link w:val="RBNormal1"/>
    <w:rsid w:val="00BE3603"/>
    <w:rPr>
      <w:rFonts w:ascii="Arial Unicode MS" w:eastAsia="Arial Unicode MS" w:hAnsi="Arial Unicode MS" w:cs="Arial Unicode MS"/>
    </w:rPr>
  </w:style>
  <w:style w:type="paragraph" w:customStyle="1" w:styleId="RNHeader1">
    <w:name w:val="RNHeader1"/>
    <w:basedOn w:val="RNSectionHeading"/>
    <w:link w:val="RNHeader1Char"/>
    <w:qFormat/>
    <w:rsid w:val="00810858"/>
  </w:style>
  <w:style w:type="character" w:customStyle="1" w:styleId="Heading2Char">
    <w:name w:val="Heading 2 Char"/>
    <w:basedOn w:val="DefaultParagraphFont"/>
    <w:link w:val="Heading2"/>
    <w:rsid w:val="00A74746"/>
    <w:rPr>
      <w:rFonts w:ascii="Arial" w:hAnsi="Arial" w:cs="Arial"/>
      <w:b/>
      <w:bCs/>
      <w:i/>
      <w:iCs/>
      <w:sz w:val="28"/>
      <w:szCs w:val="28"/>
    </w:rPr>
  </w:style>
  <w:style w:type="character" w:customStyle="1" w:styleId="RNHeader1Char">
    <w:name w:val="RNHeader1 Char"/>
    <w:basedOn w:val="RNSectionHeadingChar"/>
    <w:link w:val="RNHeader1"/>
    <w:rsid w:val="00810858"/>
    <w:rPr>
      <w:rFonts w:ascii="Arial Black" w:hAnsi="Arial Black" w:cs="Arial"/>
      <w:spacing w:val="-25"/>
      <w:kern w:val="28"/>
      <w:sz w:val="36"/>
    </w:rPr>
  </w:style>
  <w:style w:type="character" w:customStyle="1" w:styleId="RNHeader2Char">
    <w:name w:val="RNHeader2 Char"/>
    <w:basedOn w:val="Heading2Char"/>
    <w:link w:val="RNHeader2"/>
    <w:rsid w:val="00A74746"/>
    <w:rPr>
      <w:rFonts w:ascii="Arial" w:hAnsi="Arial" w:cs="Arial"/>
      <w:b/>
      <w:bCs/>
      <w:i/>
      <w:iCs/>
      <w:sz w:val="28"/>
      <w:szCs w:val="28"/>
    </w:rPr>
  </w:style>
  <w:style w:type="character" w:customStyle="1" w:styleId="RBNormal2Char">
    <w:name w:val="RBNormal2 Char"/>
    <w:basedOn w:val="RBNormal1Char"/>
    <w:link w:val="RBNormal2"/>
    <w:rsid w:val="00A53294"/>
    <w:rPr>
      <w:rFonts w:ascii="Arial Unicode MS" w:eastAsia="Arial Unicode MS" w:hAnsi="Arial Unicode MS" w:cs="Arial Unicode MS"/>
    </w:rPr>
  </w:style>
  <w:style w:type="paragraph" w:customStyle="1" w:styleId="RNHeader3">
    <w:name w:val="RNHeader3"/>
    <w:basedOn w:val="Normal"/>
    <w:link w:val="RNHeader3Char"/>
    <w:qFormat/>
    <w:rsid w:val="001B315A"/>
    <w:rPr>
      <w:rFonts w:ascii="Arial Black" w:hAnsi="Arial Black"/>
    </w:rPr>
  </w:style>
  <w:style w:type="character" w:customStyle="1" w:styleId="RNHeader3Char">
    <w:name w:val="RNHeader3 Char"/>
    <w:basedOn w:val="DefaultParagraphFont"/>
    <w:link w:val="RNHeader3"/>
    <w:rsid w:val="001B315A"/>
    <w:rPr>
      <w:rFonts w:ascii="Arial Black" w:hAnsi="Arial Black"/>
      <w:sz w:val="24"/>
      <w:szCs w:val="24"/>
    </w:rPr>
  </w:style>
  <w:style w:type="paragraph" w:customStyle="1" w:styleId="RNHeader4">
    <w:name w:val="RNHeader4"/>
    <w:basedOn w:val="Heading3"/>
    <w:link w:val="RNHeader4Char"/>
    <w:qFormat/>
    <w:rsid w:val="000134C6"/>
    <w:rPr>
      <w:rFonts w:ascii="Arial Black" w:hAnsi="Arial Black"/>
      <w:b w:val="0"/>
      <w:color w:val="auto"/>
      <w:sz w:val="20"/>
      <w:szCs w:val="22"/>
    </w:rPr>
  </w:style>
  <w:style w:type="character" w:customStyle="1" w:styleId="RNHeader4Char">
    <w:name w:val="RNHeader4 Char"/>
    <w:basedOn w:val="Heading3Char"/>
    <w:link w:val="RNHeader4"/>
    <w:rsid w:val="000134C6"/>
    <w:rPr>
      <w:rFonts w:ascii="Arial Black" w:eastAsiaTheme="majorEastAsia" w:hAnsi="Arial Black" w:cstheme="majorBidi"/>
      <w:b/>
      <w:bCs/>
      <w:color w:val="4F81BD" w:themeColor="accent1"/>
      <w:sz w:val="24"/>
      <w:szCs w:val="22"/>
    </w:rPr>
  </w:style>
  <w:style w:type="paragraph" w:customStyle="1" w:styleId="RNTableDet1">
    <w:name w:val="RNTableDet1"/>
    <w:basedOn w:val="RBNormal1"/>
    <w:link w:val="RNTableDet1Char"/>
    <w:qFormat/>
    <w:rsid w:val="0028756A"/>
  </w:style>
  <w:style w:type="character" w:customStyle="1" w:styleId="RNTableDet1Char">
    <w:name w:val="RNTableDet1 Char"/>
    <w:basedOn w:val="RBNormal1Char"/>
    <w:link w:val="RNTableDet1"/>
    <w:rsid w:val="0028756A"/>
    <w:rPr>
      <w:rFonts w:ascii="Arial Unicode MS" w:eastAsia="Arial Unicode MS" w:hAnsi="Arial Unicode MS" w:cs="Arial Unicode MS"/>
    </w:rPr>
  </w:style>
  <w:style w:type="paragraph" w:customStyle="1" w:styleId="RNHeader01">
    <w:name w:val="RNHeader01"/>
    <w:basedOn w:val="noticetitle"/>
    <w:link w:val="RNHeader01Char"/>
    <w:qFormat/>
    <w:rsid w:val="00D73A6C"/>
    <w:pPr>
      <w:spacing w:before="40" w:line="440" w:lineRule="exact"/>
      <w:jc w:val="center"/>
    </w:pPr>
    <w:rPr>
      <w:rFonts w:ascii="Arial Unicode MS" w:eastAsia="Arial Unicode MS" w:hAnsi="Arial Unicode MS" w:cs="Arial Unicode MS"/>
      <w:b w:val="0"/>
      <w:i/>
      <w:sz w:val="44"/>
      <w:szCs w:val="52"/>
      <w:u w:val="single"/>
    </w:rPr>
  </w:style>
  <w:style w:type="paragraph" w:customStyle="1" w:styleId="RNHeader02">
    <w:name w:val="RNHeader02"/>
    <w:basedOn w:val="noticetitle"/>
    <w:link w:val="RNHeader02Char"/>
    <w:qFormat/>
    <w:rsid w:val="00D73A6C"/>
    <w:pPr>
      <w:spacing w:before="40"/>
      <w:jc w:val="center"/>
    </w:pPr>
    <w:rPr>
      <w:rFonts w:ascii="Arial Unicode MS" w:eastAsia="Arial Unicode MS" w:hAnsi="Arial Unicode MS" w:cs="Arial Unicode MS"/>
      <w:b w:val="0"/>
      <w:i/>
      <w:sz w:val="28"/>
    </w:rPr>
  </w:style>
  <w:style w:type="character" w:customStyle="1" w:styleId="RNHeader01Char">
    <w:name w:val="RNHeader01 Char"/>
    <w:basedOn w:val="noticetitleChar"/>
    <w:link w:val="RNHeader01"/>
    <w:rsid w:val="00D73A6C"/>
    <w:rPr>
      <w:rFonts w:ascii="Arial Unicode MS" w:eastAsia="Arial Unicode MS" w:hAnsi="Arial Unicode MS" w:cs="Arial Unicode MS"/>
      <w:b/>
      <w:i/>
      <w:caps/>
      <w:sz w:val="44"/>
      <w:szCs w:val="52"/>
      <w:u w:val="single"/>
    </w:rPr>
  </w:style>
  <w:style w:type="character" w:customStyle="1" w:styleId="RNHeader02Char">
    <w:name w:val="RNHeader02 Char"/>
    <w:basedOn w:val="noticetitleChar"/>
    <w:link w:val="RNHeader02"/>
    <w:rsid w:val="00D73A6C"/>
    <w:rPr>
      <w:rFonts w:ascii="Arial Unicode MS" w:eastAsia="Arial Unicode MS" w:hAnsi="Arial Unicode MS" w:cs="Arial Unicode MS"/>
      <w:b/>
      <w:i/>
      <w:caps/>
      <w:sz w:val="28"/>
    </w:rPr>
  </w:style>
  <w:style w:type="character" w:customStyle="1" w:styleId="FooterChar">
    <w:name w:val="Footer Char"/>
    <w:basedOn w:val="DefaultParagraphFont"/>
    <w:link w:val="Footer"/>
    <w:uiPriority w:val="99"/>
    <w:rsid w:val="004C524E"/>
    <w:rPr>
      <w:sz w:val="24"/>
      <w:szCs w:val="24"/>
    </w:rPr>
  </w:style>
  <w:style w:type="paragraph" w:customStyle="1" w:styleId="RBNormal1Ind1">
    <w:name w:val="RBNormal1Ind1"/>
    <w:basedOn w:val="ln1"/>
    <w:link w:val="RBNormal1Ind1Char"/>
    <w:qFormat/>
    <w:rsid w:val="009C79FC"/>
    <w:pPr>
      <w:numPr>
        <w:numId w:val="24"/>
      </w:numPr>
    </w:pPr>
    <w:rPr>
      <w:rFonts w:ascii="Arial Unicode MS" w:eastAsia="Arial Unicode MS" w:hAnsi="Arial Unicode MS" w:cs="Arial Unicode MS"/>
    </w:rPr>
  </w:style>
  <w:style w:type="paragraph" w:customStyle="1" w:styleId="RBNormal1Ind2">
    <w:name w:val="RBNormal1Ind2"/>
    <w:basedOn w:val="RBNormal1Ind1"/>
    <w:link w:val="RBNormal1Ind2Char"/>
    <w:qFormat/>
    <w:rsid w:val="00CC495A"/>
    <w:pPr>
      <w:numPr>
        <w:ilvl w:val="1"/>
      </w:numPr>
    </w:pPr>
  </w:style>
  <w:style w:type="character" w:customStyle="1" w:styleId="RBNormal1Ind1Char">
    <w:name w:val="RBNormal1Ind1 Char"/>
    <w:basedOn w:val="ln1Char"/>
    <w:link w:val="RBNormal1Ind1"/>
    <w:rsid w:val="009C79FC"/>
    <w:rPr>
      <w:rFonts w:ascii="Arial Unicode MS" w:eastAsia="Arial Unicode MS" w:hAnsi="Arial Unicode MS" w:cs="Arial Unicode MS"/>
      <w:sz w:val="18"/>
    </w:rPr>
  </w:style>
  <w:style w:type="character" w:customStyle="1" w:styleId="RBNormal1Ind2Char">
    <w:name w:val="RBNormal1Ind2 Char"/>
    <w:basedOn w:val="RBNormal1Ind1Char"/>
    <w:link w:val="RBNormal1Ind2"/>
    <w:rsid w:val="00CC495A"/>
    <w:rPr>
      <w:rFonts w:ascii="Arial Unicode MS" w:eastAsia="Arial Unicode MS" w:hAnsi="Arial Unicode MS" w:cs="Arial Unicode MS"/>
      <w:sz w:val="18"/>
    </w:rPr>
  </w:style>
  <w:style w:type="paragraph" w:customStyle="1" w:styleId="RBNormal1Ind3">
    <w:name w:val="RBNormal1Ind3"/>
    <w:basedOn w:val="BodyText"/>
    <w:link w:val="RBNormal1Ind3Char"/>
    <w:qFormat/>
    <w:rsid w:val="002D3505"/>
    <w:pPr>
      <w:tabs>
        <w:tab w:val="left" w:pos="1350"/>
      </w:tabs>
      <w:spacing w:after="0"/>
      <w:ind w:left="720"/>
    </w:pPr>
    <w:rPr>
      <w:rFonts w:ascii="Arial Unicode MS" w:eastAsia="Arial Unicode MS" w:hAnsi="Arial Unicode MS" w:cs="Arial Unicode MS"/>
      <w:sz w:val="20"/>
    </w:rPr>
  </w:style>
  <w:style w:type="paragraph" w:customStyle="1" w:styleId="RBNormal1Ind4">
    <w:name w:val="RBNormal1Ind4"/>
    <w:basedOn w:val="noticetext1-pe"/>
    <w:link w:val="RBNormal1Ind4Char"/>
    <w:qFormat/>
    <w:rsid w:val="002D3505"/>
    <w:pPr>
      <w:numPr>
        <w:numId w:val="8"/>
      </w:numPr>
      <w:spacing w:line="220" w:lineRule="exact"/>
      <w:ind w:left="720"/>
      <w:jc w:val="left"/>
    </w:pPr>
    <w:rPr>
      <w:rFonts w:ascii="Arial Unicode MS" w:eastAsia="Arial Unicode MS" w:hAnsi="Arial Unicode MS" w:cs="Arial Unicode MS"/>
    </w:rPr>
  </w:style>
  <w:style w:type="character" w:customStyle="1" w:styleId="RBNormal1Ind3Char">
    <w:name w:val="RBNormal1Ind3 Char"/>
    <w:basedOn w:val="BodyTextChar"/>
    <w:link w:val="RBNormal1Ind3"/>
    <w:rsid w:val="002D3505"/>
    <w:rPr>
      <w:rFonts w:ascii="Arial Unicode MS" w:eastAsia="Arial Unicode MS" w:hAnsi="Arial Unicode MS" w:cs="Arial Unicode MS"/>
      <w:sz w:val="18"/>
    </w:rPr>
  </w:style>
  <w:style w:type="paragraph" w:customStyle="1" w:styleId="RBNormal1Ind5">
    <w:name w:val="RBNormal1Ind5"/>
    <w:basedOn w:val="noticetext1-pe"/>
    <w:link w:val="RBNormal1Ind5Char"/>
    <w:qFormat/>
    <w:rsid w:val="002D3505"/>
    <w:pPr>
      <w:numPr>
        <w:ilvl w:val="1"/>
        <w:numId w:val="45"/>
      </w:numPr>
      <w:spacing w:line="220" w:lineRule="exact"/>
      <w:jc w:val="left"/>
    </w:pPr>
    <w:rPr>
      <w:rFonts w:ascii="Arial Unicode MS" w:eastAsia="Arial Unicode MS" w:hAnsi="Arial Unicode MS" w:cs="Arial Unicode MS"/>
    </w:rPr>
  </w:style>
  <w:style w:type="character" w:customStyle="1" w:styleId="RBNormal1Ind4Char">
    <w:name w:val="RBNormal1Ind4 Char"/>
    <w:basedOn w:val="noticetext1-peChar"/>
    <w:link w:val="RBNormal1Ind4"/>
    <w:rsid w:val="002D3505"/>
    <w:rPr>
      <w:rFonts w:ascii="Arial Unicode MS" w:eastAsia="Arial Unicode MS" w:hAnsi="Arial Unicode MS" w:cs="Arial Unicode MS"/>
      <w:lang w:val="en-US" w:eastAsia="en-US" w:bidi="ar-SA"/>
    </w:rPr>
  </w:style>
  <w:style w:type="character" w:customStyle="1" w:styleId="RBNormal1Ind5Char">
    <w:name w:val="RBNormal1Ind5 Char"/>
    <w:basedOn w:val="noticetext1-peChar"/>
    <w:link w:val="RBNormal1Ind5"/>
    <w:rsid w:val="002D3505"/>
    <w:rPr>
      <w:rFonts w:ascii="Arial Unicode MS" w:eastAsia="Arial Unicode MS" w:hAnsi="Arial Unicode MS" w:cs="Arial Unicode MS"/>
      <w:lang w:val="en-US" w:eastAsia="en-US" w:bidi="ar-SA"/>
    </w:rPr>
  </w:style>
  <w:style w:type="paragraph" w:customStyle="1" w:styleId="RBNormal1Ind6">
    <w:name w:val="RBNormal1Ind6"/>
    <w:basedOn w:val="BodyText"/>
    <w:link w:val="RBNormal1Ind6Char"/>
    <w:qFormat/>
    <w:rsid w:val="007452E5"/>
    <w:pPr>
      <w:ind w:left="720"/>
    </w:pPr>
    <w:rPr>
      <w:rFonts w:ascii="Arial Unicode MS" w:eastAsia="Arial Unicode MS" w:hAnsi="Arial Unicode MS" w:cs="Arial Unicode MS"/>
      <w:sz w:val="20"/>
    </w:rPr>
  </w:style>
  <w:style w:type="character" w:customStyle="1" w:styleId="RBNormal1Ind6Char">
    <w:name w:val="RBNormal1Ind6 Char"/>
    <w:basedOn w:val="BodyTextChar"/>
    <w:link w:val="RBNormal1Ind6"/>
    <w:rsid w:val="007452E5"/>
    <w:rPr>
      <w:rFonts w:ascii="Arial Unicode MS" w:eastAsia="Arial Unicode MS" w:hAnsi="Arial Unicode MS" w:cs="Arial Unicode MS"/>
      <w:sz w:val="18"/>
    </w:rPr>
  </w:style>
  <w:style w:type="paragraph" w:customStyle="1" w:styleId="RBNormalSpacing">
    <w:name w:val="RBNormalSpacing"/>
    <w:basedOn w:val="RBNormal1"/>
    <w:link w:val="RBNormalSpacingChar"/>
    <w:qFormat/>
    <w:rsid w:val="00047E18"/>
    <w:pPr>
      <w:spacing w:before="100" w:beforeAutospacing="1"/>
    </w:pPr>
  </w:style>
  <w:style w:type="character" w:customStyle="1" w:styleId="RBNormalSpacingChar">
    <w:name w:val="RBNormalSpacing Char"/>
    <w:basedOn w:val="RBNormal1Char"/>
    <w:link w:val="RBNormalSpacing"/>
    <w:rsid w:val="00047E18"/>
    <w:rPr>
      <w:rFonts w:ascii="Arial Unicode MS" w:eastAsia="Arial Unicode MS" w:hAnsi="Arial Unicode MS" w:cs="Arial Unicode MS"/>
    </w:rPr>
  </w:style>
  <w:style w:type="paragraph" w:customStyle="1" w:styleId="TOCHeader">
    <w:name w:val="TOCHeader"/>
    <w:basedOn w:val="Normal"/>
    <w:next w:val="Bibliography"/>
    <w:link w:val="TOCHeaderChar"/>
    <w:qFormat/>
    <w:rsid w:val="00683625"/>
    <w:rPr>
      <w:rFonts w:ascii="Arial Black" w:hAnsi="Arial Black"/>
      <w:b/>
      <w:spacing w:val="-30"/>
      <w:sz w:val="48"/>
      <w:szCs w:val="36"/>
    </w:rPr>
  </w:style>
  <w:style w:type="character" w:customStyle="1" w:styleId="TOCHeaderChar">
    <w:name w:val="TOCHeader Char"/>
    <w:basedOn w:val="DefaultParagraphFont"/>
    <w:link w:val="TOCHeader"/>
    <w:rsid w:val="00683625"/>
    <w:rPr>
      <w:rFonts w:ascii="Arial Black" w:hAnsi="Arial Black"/>
      <w:b/>
      <w:spacing w:val="-30"/>
      <w:sz w:val="48"/>
      <w:szCs w:val="36"/>
    </w:rPr>
  </w:style>
  <w:style w:type="paragraph" w:styleId="Bibliography">
    <w:name w:val="Bibliography"/>
    <w:basedOn w:val="Normal"/>
    <w:next w:val="Normal"/>
    <w:uiPriority w:val="37"/>
    <w:semiHidden/>
    <w:unhideWhenUsed/>
    <w:rsid w:val="00683625"/>
  </w:style>
  <w:style w:type="paragraph" w:customStyle="1" w:styleId="RNTableDetBlue1">
    <w:name w:val="RNTableDetBlue1"/>
    <w:basedOn w:val="RNTableDet1"/>
    <w:link w:val="RNTableDetBlue1Char"/>
    <w:qFormat/>
    <w:rsid w:val="00EC2F1D"/>
    <w:rPr>
      <w:color w:val="0000FF"/>
    </w:rPr>
  </w:style>
  <w:style w:type="character" w:customStyle="1" w:styleId="RNTableDetBlue1Char">
    <w:name w:val="RNTableDetBlue1 Char"/>
    <w:basedOn w:val="RNTableDet1Char"/>
    <w:link w:val="RNTableDetBlue1"/>
    <w:rsid w:val="00EC2F1D"/>
    <w:rPr>
      <w:rFonts w:ascii="Arial Unicode MS" w:eastAsia="Arial Unicode MS" w:hAnsi="Arial Unicode MS" w:cs="Arial Unicode MS"/>
      <w:color w:val="0000FF"/>
    </w:rPr>
  </w:style>
  <w:style w:type="paragraph" w:customStyle="1" w:styleId="RNTableSummaryBlue">
    <w:name w:val="RNTableSummaryBlue"/>
    <w:basedOn w:val="Normal"/>
    <w:link w:val="RNTableSummaryBlueChar"/>
    <w:qFormat/>
    <w:rsid w:val="008D734A"/>
    <w:pPr>
      <w:spacing w:before="100" w:beforeAutospacing="1"/>
    </w:pPr>
    <w:rPr>
      <w:rFonts w:ascii="Arial Unicode MS" w:eastAsia="Arial Unicode MS" w:hAnsi="Arial Unicode MS" w:cs="Arial Unicode MS"/>
      <w:color w:val="0000FF"/>
      <w:sz w:val="20"/>
      <w:szCs w:val="20"/>
    </w:rPr>
  </w:style>
  <w:style w:type="character" w:customStyle="1" w:styleId="RNTableSummaryBlueChar">
    <w:name w:val="RNTableSummaryBlue Char"/>
    <w:basedOn w:val="DefaultParagraphFont"/>
    <w:link w:val="RNTableSummaryBlue"/>
    <w:rsid w:val="008D734A"/>
    <w:rPr>
      <w:rFonts w:ascii="Arial Unicode MS" w:eastAsia="Arial Unicode MS" w:hAnsi="Arial Unicode MS" w:cs="Arial Unicode MS"/>
      <w:color w:val="0000FF"/>
    </w:rPr>
  </w:style>
  <w:style w:type="paragraph" w:customStyle="1" w:styleId="KnownIssuesStyle">
    <w:name w:val="KnownIssuesStyle"/>
    <w:basedOn w:val="RBNormal1Ind1"/>
    <w:link w:val="KnownIssuesStyleChar"/>
    <w:qFormat/>
    <w:rsid w:val="009662EC"/>
  </w:style>
  <w:style w:type="character" w:customStyle="1" w:styleId="KnownIssuesStyleChar">
    <w:name w:val="KnownIssuesStyle Char"/>
    <w:basedOn w:val="RBNormal1Ind1Char"/>
    <w:link w:val="KnownIssuesStyle"/>
    <w:rsid w:val="009662EC"/>
    <w:rPr>
      <w:rFonts w:ascii="Arial Unicode MS" w:eastAsia="Arial Unicode MS" w:hAnsi="Arial Unicode MS" w:cs="Arial Unicode MS"/>
      <w:sz w:val="18"/>
    </w:rPr>
  </w:style>
  <w:style w:type="paragraph" w:customStyle="1" w:styleId="ItemsToUpdate">
    <w:name w:val="ItemsToUpdate"/>
    <w:basedOn w:val="KnownIssuesStyle"/>
    <w:link w:val="ItemsToUpdateChar"/>
    <w:qFormat/>
    <w:rsid w:val="002F55AC"/>
    <w:pPr>
      <w:numPr>
        <w:numId w:val="0"/>
      </w:numPr>
    </w:pPr>
  </w:style>
  <w:style w:type="character" w:customStyle="1" w:styleId="ItemsToUpdateChar">
    <w:name w:val="ItemsToUpdate Char"/>
    <w:basedOn w:val="KnownIssuesStyleChar"/>
    <w:link w:val="ItemsToUpdate"/>
    <w:rsid w:val="009662EC"/>
    <w:rPr>
      <w:rFonts w:ascii="Arial Unicode MS" w:eastAsia="Arial Unicode MS" w:hAnsi="Arial Unicode MS" w:cs="Arial Unicode MS"/>
      <w:sz w:val="18"/>
    </w:rPr>
  </w:style>
  <w:style w:type="paragraph" w:customStyle="1" w:styleId="RNTableSummary">
    <w:name w:val="RNTableSummary"/>
    <w:basedOn w:val="RBNormal1"/>
    <w:link w:val="RNTableSummaryChar"/>
    <w:qFormat/>
    <w:rsid w:val="00193216"/>
    <w:pPr>
      <w:spacing w:before="100" w:beforeAutospacing="1"/>
    </w:pPr>
  </w:style>
  <w:style w:type="character" w:customStyle="1" w:styleId="RNTableSummaryChar">
    <w:name w:val="RNTableSummary Char"/>
    <w:basedOn w:val="RBNormal1Char"/>
    <w:link w:val="RNTableSummary"/>
    <w:rsid w:val="00193216"/>
    <w:rPr>
      <w:rFonts w:ascii="Arial Unicode MS" w:eastAsia="Arial Unicode MS" w:hAnsi="Arial Unicode MS" w:cs="Arial Unicode MS"/>
    </w:rPr>
  </w:style>
  <w:style w:type="paragraph" w:customStyle="1" w:styleId="RNHeader4EnhNumBlue">
    <w:name w:val="RNHeader4EnhNumBlue"/>
    <w:basedOn w:val="RNHeader4EnhNum"/>
    <w:link w:val="RNHeader4EnhNumBlueChar"/>
    <w:qFormat/>
    <w:rsid w:val="006F7A20"/>
    <w:rPr>
      <w:color w:val="0000FF"/>
    </w:rPr>
  </w:style>
  <w:style w:type="paragraph" w:customStyle="1" w:styleId="RNHeader4EnhNum">
    <w:name w:val="RNHeader4EnhNum"/>
    <w:basedOn w:val="RNHeader4"/>
    <w:next w:val="RNHeader4"/>
    <w:link w:val="RNHeader4EnhNumChar"/>
    <w:qFormat/>
    <w:rsid w:val="006F7A20"/>
    <w:pPr>
      <w:numPr>
        <w:numId w:val="46"/>
      </w:numPr>
    </w:pPr>
  </w:style>
  <w:style w:type="character" w:customStyle="1" w:styleId="RNHeader4EnhNumChar">
    <w:name w:val="RNHeader4EnhNum Char"/>
    <w:basedOn w:val="RNHeader4Char"/>
    <w:link w:val="RNHeader4EnhNum"/>
    <w:rsid w:val="006F7A20"/>
    <w:rPr>
      <w:rFonts w:ascii="Arial Black" w:eastAsiaTheme="majorEastAsia" w:hAnsi="Arial Black" w:cstheme="majorBidi"/>
      <w:b/>
      <w:bCs/>
      <w:color w:val="4F81BD" w:themeColor="accent1"/>
      <w:sz w:val="24"/>
      <w:szCs w:val="22"/>
    </w:rPr>
  </w:style>
  <w:style w:type="paragraph" w:customStyle="1" w:styleId="RNHeader4CorNum">
    <w:name w:val="RNHeader4CorNum"/>
    <w:link w:val="RNHeader4CorNumChar"/>
    <w:qFormat/>
    <w:rsid w:val="006F7A20"/>
    <w:pPr>
      <w:numPr>
        <w:numId w:val="47"/>
      </w:numPr>
      <w:spacing w:before="200"/>
    </w:pPr>
    <w:rPr>
      <w:rFonts w:ascii="Arial Black" w:eastAsiaTheme="majorEastAsia" w:hAnsi="Arial Black" w:cstheme="majorBidi"/>
      <w:bCs/>
      <w:szCs w:val="22"/>
    </w:rPr>
  </w:style>
  <w:style w:type="paragraph" w:customStyle="1" w:styleId="RNHeader4ManNum">
    <w:name w:val="RNHeader4ManNum"/>
    <w:link w:val="RNHeader4ManNumChar"/>
    <w:qFormat/>
    <w:rsid w:val="006F7A20"/>
    <w:pPr>
      <w:numPr>
        <w:numId w:val="48"/>
      </w:numPr>
      <w:spacing w:before="200"/>
      <w:ind w:left="360"/>
    </w:pPr>
    <w:rPr>
      <w:rFonts w:ascii="Arial Black" w:eastAsiaTheme="majorEastAsia" w:hAnsi="Arial Black" w:cstheme="majorBidi"/>
      <w:bCs/>
      <w:szCs w:val="22"/>
    </w:rPr>
  </w:style>
  <w:style w:type="character" w:customStyle="1" w:styleId="RNHeader4CorNumChar">
    <w:name w:val="RNHeader4CorNum Char"/>
    <w:basedOn w:val="RNHeader4EnhNumChar"/>
    <w:link w:val="RNHeader4CorNum"/>
    <w:rsid w:val="006F7A20"/>
    <w:rPr>
      <w:rFonts w:ascii="Arial Black" w:eastAsiaTheme="majorEastAsia" w:hAnsi="Arial Black" w:cstheme="majorBidi"/>
      <w:b/>
      <w:bCs/>
      <w:color w:val="4F81BD" w:themeColor="accent1"/>
      <w:sz w:val="24"/>
      <w:szCs w:val="22"/>
    </w:rPr>
  </w:style>
  <w:style w:type="paragraph" w:customStyle="1" w:styleId="RNHeader4CorNumBlue">
    <w:name w:val="RNHeader4CorNumBlue"/>
    <w:basedOn w:val="RNHeader4CorNum"/>
    <w:link w:val="RNHeader4CorNumBlueChar"/>
    <w:qFormat/>
    <w:rsid w:val="006F7A20"/>
    <w:rPr>
      <w:color w:val="0000FF"/>
    </w:rPr>
  </w:style>
  <w:style w:type="character" w:customStyle="1" w:styleId="RNHeader4ManNumChar">
    <w:name w:val="RNHeader4ManNum Char"/>
    <w:basedOn w:val="RNHeader4CorNumChar"/>
    <w:link w:val="RNHeader4ManNum"/>
    <w:rsid w:val="006F7A20"/>
    <w:rPr>
      <w:rFonts w:ascii="Arial Black" w:eastAsiaTheme="majorEastAsia" w:hAnsi="Arial Black" w:cstheme="majorBidi"/>
      <w:b/>
      <w:bCs/>
      <w:color w:val="4F81BD" w:themeColor="accent1"/>
      <w:sz w:val="24"/>
      <w:szCs w:val="22"/>
    </w:rPr>
  </w:style>
  <w:style w:type="character" w:customStyle="1" w:styleId="RNHeader4EnhNumBlueChar">
    <w:name w:val="RNHeader4EnhNumBlue Char"/>
    <w:basedOn w:val="RNHeader4EnhNumChar"/>
    <w:link w:val="RNHeader4EnhNumBlue"/>
    <w:rsid w:val="006F7A20"/>
    <w:rPr>
      <w:rFonts w:ascii="Arial Black" w:eastAsiaTheme="majorEastAsia" w:hAnsi="Arial Black" w:cstheme="majorBidi"/>
      <w:b/>
      <w:bCs/>
      <w:color w:val="0000FF"/>
      <w:sz w:val="24"/>
      <w:szCs w:val="22"/>
    </w:rPr>
  </w:style>
  <w:style w:type="character" w:customStyle="1" w:styleId="RNHeader4CorNumBlueChar">
    <w:name w:val="RNHeader4CorNumBlue Char"/>
    <w:basedOn w:val="DefaultParagraphFont"/>
    <w:link w:val="RNHeader4CorNumBlue"/>
    <w:rsid w:val="006F7A20"/>
    <w:rPr>
      <w:rFonts w:ascii="Arial Black" w:eastAsiaTheme="majorEastAsia" w:hAnsi="Arial Black" w:cstheme="majorBidi"/>
      <w:bCs/>
      <w:color w:val="0000FF"/>
      <w:szCs w:val="22"/>
    </w:rPr>
  </w:style>
  <w:style w:type="paragraph" w:customStyle="1" w:styleId="RNHeader4ManNumBlue">
    <w:name w:val="RNHeader4ManNumBlue"/>
    <w:basedOn w:val="RNHeader4ManNum"/>
    <w:link w:val="RNHeader4ManNumBlueChar"/>
    <w:qFormat/>
    <w:rsid w:val="006F7A20"/>
    <w:rPr>
      <w:color w:val="0000FF"/>
    </w:rPr>
  </w:style>
  <w:style w:type="character" w:customStyle="1" w:styleId="RNHeader4ManNumBlueChar">
    <w:name w:val="RNHeader4ManNumBlue Char"/>
    <w:basedOn w:val="RNHeader4ManNumChar"/>
    <w:link w:val="RNHeader4ManNumBlue"/>
    <w:rsid w:val="006F7A20"/>
    <w:rPr>
      <w:rFonts w:ascii="Arial Black" w:eastAsiaTheme="majorEastAsia" w:hAnsi="Arial Black" w:cstheme="majorBidi"/>
      <w:b/>
      <w:bCs/>
      <w:color w:val="0000FF"/>
      <w:sz w:val="24"/>
      <w:szCs w:val="22"/>
    </w:rPr>
  </w:style>
  <w:style w:type="paragraph" w:customStyle="1" w:styleId="RBNormal1Blue">
    <w:name w:val="RBNormal1Blue"/>
    <w:basedOn w:val="RBNormal1"/>
    <w:link w:val="RBNormal1BlueChar"/>
    <w:qFormat/>
    <w:rsid w:val="00761195"/>
    <w:rPr>
      <w:color w:val="0000FF"/>
    </w:rPr>
  </w:style>
  <w:style w:type="character" w:customStyle="1" w:styleId="RBNormal1BlueChar">
    <w:name w:val="RBNormal1Blue Char"/>
    <w:basedOn w:val="RBNormal1Char"/>
    <w:link w:val="RBNormal1Blue"/>
    <w:rsid w:val="00761195"/>
    <w:rPr>
      <w:rFonts w:ascii="Arial Unicode MS" w:eastAsia="Arial Unicode MS" w:hAnsi="Arial Unicode MS" w:cs="Arial Unicode MS"/>
      <w:color w:val="0000FF"/>
    </w:rPr>
  </w:style>
  <w:style w:type="paragraph" w:customStyle="1" w:styleId="RNHeader4Blue">
    <w:name w:val="RNHeader4Blue"/>
    <w:basedOn w:val="RNHeader4"/>
    <w:link w:val="RNHeader4BlueChar"/>
    <w:qFormat/>
    <w:rsid w:val="00873B6D"/>
    <w:rPr>
      <w:color w:val="0000FF"/>
    </w:rPr>
  </w:style>
  <w:style w:type="character" w:customStyle="1" w:styleId="RNHeader4BlueChar">
    <w:name w:val="RNHeader4Blue Char"/>
    <w:basedOn w:val="RNHeader4Char"/>
    <w:link w:val="RNHeader4Blue"/>
    <w:rsid w:val="00873B6D"/>
    <w:rPr>
      <w:rFonts w:ascii="Arial Black" w:eastAsiaTheme="majorEastAsia" w:hAnsi="Arial Black" w:cstheme="majorBidi"/>
      <w:b/>
      <w:bCs/>
      <w:color w:val="0000FF"/>
      <w:sz w:val="24"/>
      <w:szCs w:val="22"/>
    </w:rPr>
  </w:style>
  <w:style w:type="paragraph" w:customStyle="1" w:styleId="RBNormal1Spacing">
    <w:name w:val="RBNormal1Spacing"/>
    <w:basedOn w:val="RBNormal1"/>
    <w:link w:val="RBNormal1SpacingChar"/>
    <w:qFormat/>
    <w:rsid w:val="00244EE4"/>
    <w:pPr>
      <w:spacing w:after="240"/>
    </w:pPr>
  </w:style>
  <w:style w:type="character" w:customStyle="1" w:styleId="RBNormal1SpacingChar">
    <w:name w:val="RBNormal1Spacing Char"/>
    <w:basedOn w:val="RBNormal1Char"/>
    <w:link w:val="RBNormal1Spacing"/>
    <w:rsid w:val="00244EE4"/>
    <w:rPr>
      <w:rFonts w:ascii="Arial Unicode MS" w:eastAsia="Arial Unicode MS" w:hAnsi="Arial Unicode MS" w:cs="Arial Unicode MS"/>
    </w:rPr>
  </w:style>
  <w:style w:type="paragraph" w:customStyle="1" w:styleId="RNRomanInd1">
    <w:name w:val="RNRomanInd1"/>
    <w:basedOn w:val="noticetext1-pe"/>
    <w:link w:val="RNRomanInd1Char"/>
    <w:qFormat/>
    <w:rsid w:val="004D6A63"/>
    <w:pPr>
      <w:numPr>
        <w:ilvl w:val="3"/>
        <w:numId w:val="21"/>
      </w:numPr>
    </w:pPr>
    <w:rPr>
      <w:rFonts w:eastAsia="SimSun"/>
      <w:lang w:eastAsia="zh-CN"/>
    </w:rPr>
  </w:style>
  <w:style w:type="character" w:customStyle="1" w:styleId="RNRomanInd1Char">
    <w:name w:val="RNRomanInd1 Char"/>
    <w:basedOn w:val="noticetext1-peChar"/>
    <w:link w:val="RNRomanInd1"/>
    <w:rsid w:val="004D6A63"/>
    <w:rPr>
      <w:rFonts w:ascii="Arial" w:eastAsia="SimSun" w:hAnsi="Arial"/>
      <w:lang w:val="en-US" w:eastAsia="zh-CN" w:bidi="ar-SA"/>
    </w:rPr>
  </w:style>
  <w:style w:type="paragraph" w:customStyle="1" w:styleId="RNBulletInd2">
    <w:name w:val="RNBulletInd2"/>
    <w:basedOn w:val="RNBulletInd1"/>
    <w:link w:val="RNBulletInd2Char"/>
    <w:qFormat/>
    <w:rsid w:val="000841A3"/>
    <w:pPr>
      <w:ind w:left="1800"/>
    </w:pPr>
  </w:style>
  <w:style w:type="character" w:customStyle="1" w:styleId="RNBulletInd2Char">
    <w:name w:val="RNBulletInd2 Char"/>
    <w:basedOn w:val="RNBulletInd1Char"/>
    <w:link w:val="RNBulletInd2"/>
    <w:rsid w:val="000841A3"/>
    <w:rPr>
      <w:rFonts w:ascii="Arial" w:eastAsia="SimSun" w:hAnsi="Arial" w:cs="Arial"/>
      <w:lang w:val="en-US" w:eastAsia="zh-CN" w:bidi="ar-SA"/>
    </w:rPr>
  </w:style>
  <w:style w:type="paragraph" w:customStyle="1" w:styleId="RBNormal1Ind4Blue">
    <w:name w:val="RBNormal1Ind4Blue"/>
    <w:basedOn w:val="RBNormal1Ind4"/>
    <w:link w:val="RBNormal1Ind4BlueChar"/>
    <w:qFormat/>
    <w:rsid w:val="001E4965"/>
    <w:rPr>
      <w:color w:val="0000FF"/>
      <w:lang w:eastAsia="zh-CN"/>
    </w:rPr>
  </w:style>
  <w:style w:type="paragraph" w:customStyle="1" w:styleId="RNBulletInd2Blue">
    <w:name w:val="RNBulletInd2Blue"/>
    <w:basedOn w:val="RNBulletInd2"/>
    <w:link w:val="RNBulletInd2BlueChar"/>
    <w:qFormat/>
    <w:rsid w:val="007E0D77"/>
    <w:pPr>
      <w:tabs>
        <w:tab w:val="clear" w:pos="240"/>
      </w:tabs>
      <w:ind w:left="1440"/>
    </w:pPr>
    <w:rPr>
      <w:color w:val="0000FF"/>
    </w:rPr>
  </w:style>
  <w:style w:type="character" w:customStyle="1" w:styleId="RBNormal1Ind4BlueChar">
    <w:name w:val="RBNormal1Ind4Blue Char"/>
    <w:basedOn w:val="RBNormal1Ind4Char"/>
    <w:link w:val="RBNormal1Ind4Blue"/>
    <w:rsid w:val="001E4965"/>
    <w:rPr>
      <w:rFonts w:ascii="Arial Unicode MS" w:eastAsia="Arial Unicode MS" w:hAnsi="Arial Unicode MS" w:cs="Arial Unicode MS"/>
      <w:color w:val="0000FF"/>
      <w:lang w:val="en-US" w:eastAsia="zh-CN" w:bidi="ar-SA"/>
    </w:rPr>
  </w:style>
  <w:style w:type="paragraph" w:customStyle="1" w:styleId="RBNormal1Ind5Blue">
    <w:name w:val="RBNormal1Ind5Blue"/>
    <w:basedOn w:val="RBNormal1Ind5"/>
    <w:link w:val="RBNormal1Ind5BlueChar"/>
    <w:qFormat/>
    <w:rsid w:val="00B42D85"/>
    <w:rPr>
      <w:color w:val="0000FF"/>
      <w:lang w:eastAsia="zh-CN"/>
    </w:rPr>
  </w:style>
  <w:style w:type="character" w:customStyle="1" w:styleId="RNBulletInd2BlueChar">
    <w:name w:val="RNBulletInd2Blue Char"/>
    <w:basedOn w:val="RNBulletInd2Char"/>
    <w:link w:val="RNBulletInd2Blue"/>
    <w:rsid w:val="007E0D77"/>
    <w:rPr>
      <w:rFonts w:ascii="Arial" w:eastAsia="SimSun" w:hAnsi="Arial" w:cs="Arial"/>
      <w:color w:val="0000FF"/>
      <w:lang w:val="en-US" w:eastAsia="zh-CN" w:bidi="ar-SA"/>
    </w:rPr>
  </w:style>
  <w:style w:type="paragraph" w:customStyle="1" w:styleId="RNRomanInd1Blue">
    <w:name w:val="RNRomanInd1Blue"/>
    <w:basedOn w:val="RNRomanInd1"/>
    <w:link w:val="RNRomanInd1BlueChar"/>
    <w:qFormat/>
    <w:rsid w:val="00207E98"/>
    <w:rPr>
      <w:color w:val="0000FF"/>
    </w:rPr>
  </w:style>
  <w:style w:type="character" w:customStyle="1" w:styleId="RBNormal1Ind5BlueChar">
    <w:name w:val="RBNormal1Ind5Blue Char"/>
    <w:basedOn w:val="RBNormal1Ind5Char"/>
    <w:link w:val="RBNormal1Ind5Blue"/>
    <w:rsid w:val="00B42D85"/>
    <w:rPr>
      <w:rFonts w:ascii="Arial Unicode MS" w:eastAsia="Arial Unicode MS" w:hAnsi="Arial Unicode MS" w:cs="Arial Unicode MS"/>
      <w:color w:val="0000FF"/>
      <w:lang w:val="en-US" w:eastAsia="zh-CN" w:bidi="ar-SA"/>
    </w:rPr>
  </w:style>
  <w:style w:type="character" w:customStyle="1" w:styleId="RNRomanInd1BlueChar">
    <w:name w:val="RNRomanInd1Blue Char"/>
    <w:basedOn w:val="RNRomanInd1Char"/>
    <w:link w:val="RNRomanInd1Blue"/>
    <w:rsid w:val="00207E98"/>
    <w:rPr>
      <w:rFonts w:ascii="Arial" w:eastAsia="SimSun" w:hAnsi="Arial"/>
      <w:color w:val="0000FF"/>
      <w:lang w:val="en-US" w:eastAsia="zh-CN" w:bidi="ar-SA"/>
    </w:rPr>
  </w:style>
  <w:style w:type="character" w:styleId="IntenseEmphasis">
    <w:name w:val="Intense Emphasis"/>
    <w:basedOn w:val="DefaultParagraphFont"/>
    <w:uiPriority w:val="21"/>
    <w:qFormat/>
    <w:rsid w:val="00271CBB"/>
    <w:rPr>
      <w:b/>
      <w:bCs/>
      <w:i/>
      <w:iCs/>
      <w:color w:val="4F81BD" w:themeColor="accent1"/>
    </w:rPr>
  </w:style>
  <w:style w:type="character" w:styleId="Emphasis">
    <w:name w:val="Emphasis"/>
    <w:basedOn w:val="DefaultParagraphFont"/>
    <w:qFormat/>
    <w:rsid w:val="00FB7AD8"/>
    <w:rPr>
      <w:i/>
      <w:iCs/>
    </w:rPr>
  </w:style>
  <w:style w:type="paragraph" w:styleId="Subtitle">
    <w:name w:val="Subtitle"/>
    <w:basedOn w:val="Normal"/>
    <w:next w:val="Normal"/>
    <w:link w:val="SubtitleChar"/>
    <w:qFormat/>
    <w:rsid w:val="000B792B"/>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0B792B"/>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qFormat/>
    <w:rsid w:val="00C251F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C251F1"/>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E2020A"/>
    <w:rPr>
      <w:sz w:val="24"/>
      <w:szCs w:val="24"/>
    </w:rPr>
  </w:style>
  <w:style w:type="character" w:styleId="SubtleEmphasis">
    <w:name w:val="Subtle Emphasis"/>
    <w:basedOn w:val="DefaultParagraphFont"/>
    <w:uiPriority w:val="19"/>
    <w:qFormat/>
    <w:rsid w:val="00B138B3"/>
    <w:rPr>
      <w:i/>
      <w:iCs/>
      <w:color w:val="808080" w:themeColor="text1" w:themeTint="7F"/>
    </w:rPr>
  </w:style>
  <w:style w:type="paragraph" w:styleId="Quote">
    <w:name w:val="Quote"/>
    <w:basedOn w:val="Normal"/>
    <w:next w:val="Normal"/>
    <w:link w:val="QuoteChar"/>
    <w:uiPriority w:val="29"/>
    <w:qFormat/>
    <w:rsid w:val="00BF4A6F"/>
    <w:rPr>
      <w:i/>
      <w:iCs/>
      <w:color w:val="000000" w:themeColor="text1"/>
    </w:rPr>
  </w:style>
  <w:style w:type="character" w:customStyle="1" w:styleId="QuoteChar">
    <w:name w:val="Quote Char"/>
    <w:basedOn w:val="DefaultParagraphFont"/>
    <w:link w:val="Quote"/>
    <w:uiPriority w:val="29"/>
    <w:rsid w:val="00BF4A6F"/>
    <w:rPr>
      <w:i/>
      <w:iCs/>
      <w:color w:val="000000" w:themeColor="text1"/>
      <w:sz w:val="24"/>
      <w:szCs w:val="24"/>
    </w:rPr>
  </w:style>
  <w:style w:type="paragraph" w:styleId="IntenseQuote">
    <w:name w:val="Intense Quote"/>
    <w:basedOn w:val="Normal"/>
    <w:next w:val="Normal"/>
    <w:link w:val="IntenseQuoteChar"/>
    <w:uiPriority w:val="30"/>
    <w:qFormat/>
    <w:rsid w:val="00A56B5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56B5C"/>
    <w:rPr>
      <w:b/>
      <w:bCs/>
      <w:i/>
      <w:iCs/>
      <w:color w:val="4F81BD" w:themeColor="accent1"/>
      <w:sz w:val="24"/>
      <w:szCs w:val="24"/>
    </w:rPr>
  </w:style>
  <w:style w:type="character" w:styleId="SubtleReference">
    <w:name w:val="Subtle Reference"/>
    <w:basedOn w:val="DefaultParagraphFont"/>
    <w:uiPriority w:val="31"/>
    <w:qFormat/>
    <w:rsid w:val="009D024B"/>
    <w:rPr>
      <w:smallCaps/>
      <w:color w:val="C0504D" w:themeColor="accent2"/>
      <w:u w:val="single"/>
    </w:rPr>
  </w:style>
  <w:style w:type="character" w:styleId="IntenseReference">
    <w:name w:val="Intense Reference"/>
    <w:basedOn w:val="DefaultParagraphFont"/>
    <w:uiPriority w:val="32"/>
    <w:qFormat/>
    <w:rsid w:val="00195FCF"/>
    <w:rPr>
      <w:b/>
      <w:bCs/>
      <w:smallCaps/>
      <w:color w:val="C0504D" w:themeColor="accent2"/>
      <w:spacing w:val="5"/>
      <w:u w:val="single"/>
    </w:rPr>
  </w:style>
  <w:style w:type="character" w:styleId="BookTitle">
    <w:name w:val="Book Title"/>
    <w:basedOn w:val="DefaultParagraphFont"/>
    <w:uiPriority w:val="33"/>
    <w:qFormat/>
    <w:rsid w:val="001C15E4"/>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6892">
      <w:bodyDiv w:val="1"/>
      <w:marLeft w:val="0"/>
      <w:marRight w:val="0"/>
      <w:marTop w:val="0"/>
      <w:marBottom w:val="0"/>
      <w:divBdr>
        <w:top w:val="none" w:sz="0" w:space="0" w:color="auto"/>
        <w:left w:val="none" w:sz="0" w:space="0" w:color="auto"/>
        <w:bottom w:val="none" w:sz="0" w:space="0" w:color="auto"/>
        <w:right w:val="none" w:sz="0" w:space="0" w:color="auto"/>
      </w:divBdr>
    </w:div>
    <w:div w:id="19360315">
      <w:bodyDiv w:val="1"/>
      <w:marLeft w:val="0"/>
      <w:marRight w:val="0"/>
      <w:marTop w:val="0"/>
      <w:marBottom w:val="0"/>
      <w:divBdr>
        <w:top w:val="none" w:sz="0" w:space="0" w:color="auto"/>
        <w:left w:val="none" w:sz="0" w:space="0" w:color="auto"/>
        <w:bottom w:val="none" w:sz="0" w:space="0" w:color="auto"/>
        <w:right w:val="none" w:sz="0" w:space="0" w:color="auto"/>
      </w:divBdr>
      <w:divsChild>
        <w:div w:id="1995064271">
          <w:marLeft w:val="0"/>
          <w:marRight w:val="0"/>
          <w:marTop w:val="0"/>
          <w:marBottom w:val="0"/>
          <w:divBdr>
            <w:top w:val="none" w:sz="0" w:space="0" w:color="auto"/>
            <w:left w:val="none" w:sz="0" w:space="0" w:color="auto"/>
            <w:bottom w:val="none" w:sz="0" w:space="0" w:color="auto"/>
            <w:right w:val="none" w:sz="0" w:space="0" w:color="auto"/>
          </w:divBdr>
          <w:divsChild>
            <w:div w:id="20434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348">
      <w:bodyDiv w:val="1"/>
      <w:marLeft w:val="0"/>
      <w:marRight w:val="0"/>
      <w:marTop w:val="0"/>
      <w:marBottom w:val="0"/>
      <w:divBdr>
        <w:top w:val="none" w:sz="0" w:space="0" w:color="auto"/>
        <w:left w:val="none" w:sz="0" w:space="0" w:color="auto"/>
        <w:bottom w:val="none" w:sz="0" w:space="0" w:color="auto"/>
        <w:right w:val="none" w:sz="0" w:space="0" w:color="auto"/>
      </w:divBdr>
    </w:div>
    <w:div w:id="63601271">
      <w:bodyDiv w:val="1"/>
      <w:marLeft w:val="0"/>
      <w:marRight w:val="0"/>
      <w:marTop w:val="0"/>
      <w:marBottom w:val="0"/>
      <w:divBdr>
        <w:top w:val="none" w:sz="0" w:space="0" w:color="auto"/>
        <w:left w:val="none" w:sz="0" w:space="0" w:color="auto"/>
        <w:bottom w:val="none" w:sz="0" w:space="0" w:color="auto"/>
        <w:right w:val="none" w:sz="0" w:space="0" w:color="auto"/>
      </w:divBdr>
    </w:div>
    <w:div w:id="233005353">
      <w:bodyDiv w:val="1"/>
      <w:marLeft w:val="0"/>
      <w:marRight w:val="0"/>
      <w:marTop w:val="0"/>
      <w:marBottom w:val="0"/>
      <w:divBdr>
        <w:top w:val="none" w:sz="0" w:space="0" w:color="auto"/>
        <w:left w:val="none" w:sz="0" w:space="0" w:color="auto"/>
        <w:bottom w:val="none" w:sz="0" w:space="0" w:color="auto"/>
        <w:right w:val="none" w:sz="0" w:space="0" w:color="auto"/>
      </w:divBdr>
    </w:div>
    <w:div w:id="238372025">
      <w:bodyDiv w:val="1"/>
      <w:marLeft w:val="0"/>
      <w:marRight w:val="0"/>
      <w:marTop w:val="0"/>
      <w:marBottom w:val="0"/>
      <w:divBdr>
        <w:top w:val="none" w:sz="0" w:space="0" w:color="auto"/>
        <w:left w:val="none" w:sz="0" w:space="0" w:color="auto"/>
        <w:bottom w:val="none" w:sz="0" w:space="0" w:color="auto"/>
        <w:right w:val="none" w:sz="0" w:space="0" w:color="auto"/>
      </w:divBdr>
    </w:div>
    <w:div w:id="242179152">
      <w:bodyDiv w:val="1"/>
      <w:marLeft w:val="0"/>
      <w:marRight w:val="0"/>
      <w:marTop w:val="0"/>
      <w:marBottom w:val="0"/>
      <w:divBdr>
        <w:top w:val="none" w:sz="0" w:space="0" w:color="auto"/>
        <w:left w:val="none" w:sz="0" w:space="0" w:color="auto"/>
        <w:bottom w:val="none" w:sz="0" w:space="0" w:color="auto"/>
        <w:right w:val="none" w:sz="0" w:space="0" w:color="auto"/>
      </w:divBdr>
    </w:div>
    <w:div w:id="289946014">
      <w:bodyDiv w:val="1"/>
      <w:marLeft w:val="0"/>
      <w:marRight w:val="0"/>
      <w:marTop w:val="0"/>
      <w:marBottom w:val="0"/>
      <w:divBdr>
        <w:top w:val="none" w:sz="0" w:space="0" w:color="auto"/>
        <w:left w:val="none" w:sz="0" w:space="0" w:color="auto"/>
        <w:bottom w:val="none" w:sz="0" w:space="0" w:color="auto"/>
        <w:right w:val="none" w:sz="0" w:space="0" w:color="auto"/>
      </w:divBdr>
      <w:divsChild>
        <w:div w:id="401951062">
          <w:marLeft w:val="0"/>
          <w:marRight w:val="0"/>
          <w:marTop w:val="0"/>
          <w:marBottom w:val="0"/>
          <w:divBdr>
            <w:top w:val="none" w:sz="0" w:space="0" w:color="auto"/>
            <w:left w:val="none" w:sz="0" w:space="0" w:color="auto"/>
            <w:bottom w:val="none" w:sz="0" w:space="0" w:color="auto"/>
            <w:right w:val="none" w:sz="0" w:space="0" w:color="auto"/>
          </w:divBdr>
          <w:divsChild>
            <w:div w:id="1220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69995">
      <w:bodyDiv w:val="1"/>
      <w:marLeft w:val="0"/>
      <w:marRight w:val="0"/>
      <w:marTop w:val="0"/>
      <w:marBottom w:val="0"/>
      <w:divBdr>
        <w:top w:val="none" w:sz="0" w:space="0" w:color="auto"/>
        <w:left w:val="none" w:sz="0" w:space="0" w:color="auto"/>
        <w:bottom w:val="none" w:sz="0" w:space="0" w:color="auto"/>
        <w:right w:val="none" w:sz="0" w:space="0" w:color="auto"/>
      </w:divBdr>
    </w:div>
    <w:div w:id="399521143">
      <w:bodyDiv w:val="1"/>
      <w:marLeft w:val="0"/>
      <w:marRight w:val="0"/>
      <w:marTop w:val="0"/>
      <w:marBottom w:val="0"/>
      <w:divBdr>
        <w:top w:val="none" w:sz="0" w:space="0" w:color="auto"/>
        <w:left w:val="none" w:sz="0" w:space="0" w:color="auto"/>
        <w:bottom w:val="none" w:sz="0" w:space="0" w:color="auto"/>
        <w:right w:val="none" w:sz="0" w:space="0" w:color="auto"/>
      </w:divBdr>
      <w:divsChild>
        <w:div w:id="1219243095">
          <w:marLeft w:val="0"/>
          <w:marRight w:val="0"/>
          <w:marTop w:val="0"/>
          <w:marBottom w:val="0"/>
          <w:divBdr>
            <w:top w:val="none" w:sz="0" w:space="0" w:color="auto"/>
            <w:left w:val="none" w:sz="0" w:space="0" w:color="auto"/>
            <w:bottom w:val="none" w:sz="0" w:space="0" w:color="auto"/>
            <w:right w:val="none" w:sz="0" w:space="0" w:color="auto"/>
          </w:divBdr>
          <w:divsChild>
            <w:div w:id="24086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59879">
      <w:bodyDiv w:val="1"/>
      <w:marLeft w:val="0"/>
      <w:marRight w:val="0"/>
      <w:marTop w:val="0"/>
      <w:marBottom w:val="0"/>
      <w:divBdr>
        <w:top w:val="none" w:sz="0" w:space="0" w:color="auto"/>
        <w:left w:val="none" w:sz="0" w:space="0" w:color="auto"/>
        <w:bottom w:val="none" w:sz="0" w:space="0" w:color="auto"/>
        <w:right w:val="none" w:sz="0" w:space="0" w:color="auto"/>
      </w:divBdr>
    </w:div>
    <w:div w:id="415591181">
      <w:bodyDiv w:val="1"/>
      <w:marLeft w:val="0"/>
      <w:marRight w:val="0"/>
      <w:marTop w:val="0"/>
      <w:marBottom w:val="0"/>
      <w:divBdr>
        <w:top w:val="none" w:sz="0" w:space="0" w:color="auto"/>
        <w:left w:val="none" w:sz="0" w:space="0" w:color="auto"/>
        <w:bottom w:val="none" w:sz="0" w:space="0" w:color="auto"/>
        <w:right w:val="none" w:sz="0" w:space="0" w:color="auto"/>
      </w:divBdr>
    </w:div>
    <w:div w:id="434834697">
      <w:bodyDiv w:val="1"/>
      <w:marLeft w:val="0"/>
      <w:marRight w:val="0"/>
      <w:marTop w:val="0"/>
      <w:marBottom w:val="0"/>
      <w:divBdr>
        <w:top w:val="none" w:sz="0" w:space="0" w:color="auto"/>
        <w:left w:val="none" w:sz="0" w:space="0" w:color="auto"/>
        <w:bottom w:val="none" w:sz="0" w:space="0" w:color="auto"/>
        <w:right w:val="none" w:sz="0" w:space="0" w:color="auto"/>
      </w:divBdr>
    </w:div>
    <w:div w:id="505285616">
      <w:bodyDiv w:val="1"/>
      <w:marLeft w:val="0"/>
      <w:marRight w:val="0"/>
      <w:marTop w:val="0"/>
      <w:marBottom w:val="0"/>
      <w:divBdr>
        <w:top w:val="none" w:sz="0" w:space="0" w:color="auto"/>
        <w:left w:val="none" w:sz="0" w:space="0" w:color="auto"/>
        <w:bottom w:val="none" w:sz="0" w:space="0" w:color="auto"/>
        <w:right w:val="none" w:sz="0" w:space="0" w:color="auto"/>
      </w:divBdr>
    </w:div>
    <w:div w:id="513500668">
      <w:bodyDiv w:val="1"/>
      <w:marLeft w:val="0"/>
      <w:marRight w:val="0"/>
      <w:marTop w:val="0"/>
      <w:marBottom w:val="0"/>
      <w:divBdr>
        <w:top w:val="none" w:sz="0" w:space="0" w:color="auto"/>
        <w:left w:val="none" w:sz="0" w:space="0" w:color="auto"/>
        <w:bottom w:val="none" w:sz="0" w:space="0" w:color="auto"/>
        <w:right w:val="none" w:sz="0" w:space="0" w:color="auto"/>
      </w:divBdr>
    </w:div>
    <w:div w:id="516846141">
      <w:bodyDiv w:val="1"/>
      <w:marLeft w:val="0"/>
      <w:marRight w:val="0"/>
      <w:marTop w:val="0"/>
      <w:marBottom w:val="0"/>
      <w:divBdr>
        <w:top w:val="none" w:sz="0" w:space="0" w:color="auto"/>
        <w:left w:val="none" w:sz="0" w:space="0" w:color="auto"/>
        <w:bottom w:val="none" w:sz="0" w:space="0" w:color="auto"/>
        <w:right w:val="none" w:sz="0" w:space="0" w:color="auto"/>
      </w:divBdr>
    </w:div>
    <w:div w:id="520434102">
      <w:bodyDiv w:val="1"/>
      <w:marLeft w:val="0"/>
      <w:marRight w:val="0"/>
      <w:marTop w:val="0"/>
      <w:marBottom w:val="0"/>
      <w:divBdr>
        <w:top w:val="none" w:sz="0" w:space="0" w:color="auto"/>
        <w:left w:val="none" w:sz="0" w:space="0" w:color="auto"/>
        <w:bottom w:val="none" w:sz="0" w:space="0" w:color="auto"/>
        <w:right w:val="none" w:sz="0" w:space="0" w:color="auto"/>
      </w:divBdr>
    </w:div>
    <w:div w:id="533273826">
      <w:bodyDiv w:val="1"/>
      <w:marLeft w:val="0"/>
      <w:marRight w:val="0"/>
      <w:marTop w:val="0"/>
      <w:marBottom w:val="0"/>
      <w:divBdr>
        <w:top w:val="none" w:sz="0" w:space="0" w:color="auto"/>
        <w:left w:val="none" w:sz="0" w:space="0" w:color="auto"/>
        <w:bottom w:val="none" w:sz="0" w:space="0" w:color="auto"/>
        <w:right w:val="none" w:sz="0" w:space="0" w:color="auto"/>
      </w:divBdr>
    </w:div>
    <w:div w:id="612370420">
      <w:bodyDiv w:val="1"/>
      <w:marLeft w:val="0"/>
      <w:marRight w:val="0"/>
      <w:marTop w:val="0"/>
      <w:marBottom w:val="0"/>
      <w:divBdr>
        <w:top w:val="none" w:sz="0" w:space="0" w:color="auto"/>
        <w:left w:val="none" w:sz="0" w:space="0" w:color="auto"/>
        <w:bottom w:val="none" w:sz="0" w:space="0" w:color="auto"/>
        <w:right w:val="none" w:sz="0" w:space="0" w:color="auto"/>
      </w:divBdr>
      <w:divsChild>
        <w:div w:id="1514026979">
          <w:marLeft w:val="0"/>
          <w:marRight w:val="0"/>
          <w:marTop w:val="0"/>
          <w:marBottom w:val="0"/>
          <w:divBdr>
            <w:top w:val="none" w:sz="0" w:space="0" w:color="auto"/>
            <w:left w:val="none" w:sz="0" w:space="0" w:color="auto"/>
            <w:bottom w:val="none" w:sz="0" w:space="0" w:color="auto"/>
            <w:right w:val="none" w:sz="0" w:space="0" w:color="auto"/>
          </w:divBdr>
          <w:divsChild>
            <w:div w:id="198195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2745">
      <w:bodyDiv w:val="1"/>
      <w:marLeft w:val="0"/>
      <w:marRight w:val="0"/>
      <w:marTop w:val="0"/>
      <w:marBottom w:val="0"/>
      <w:divBdr>
        <w:top w:val="none" w:sz="0" w:space="0" w:color="auto"/>
        <w:left w:val="none" w:sz="0" w:space="0" w:color="auto"/>
        <w:bottom w:val="none" w:sz="0" w:space="0" w:color="auto"/>
        <w:right w:val="none" w:sz="0" w:space="0" w:color="auto"/>
      </w:divBdr>
    </w:div>
    <w:div w:id="692149641">
      <w:bodyDiv w:val="1"/>
      <w:marLeft w:val="0"/>
      <w:marRight w:val="0"/>
      <w:marTop w:val="0"/>
      <w:marBottom w:val="0"/>
      <w:divBdr>
        <w:top w:val="none" w:sz="0" w:space="0" w:color="auto"/>
        <w:left w:val="none" w:sz="0" w:space="0" w:color="auto"/>
        <w:bottom w:val="none" w:sz="0" w:space="0" w:color="auto"/>
        <w:right w:val="none" w:sz="0" w:space="0" w:color="auto"/>
      </w:divBdr>
    </w:div>
    <w:div w:id="696349278">
      <w:bodyDiv w:val="1"/>
      <w:marLeft w:val="0"/>
      <w:marRight w:val="0"/>
      <w:marTop w:val="0"/>
      <w:marBottom w:val="0"/>
      <w:divBdr>
        <w:top w:val="none" w:sz="0" w:space="0" w:color="auto"/>
        <w:left w:val="none" w:sz="0" w:space="0" w:color="auto"/>
        <w:bottom w:val="none" w:sz="0" w:space="0" w:color="auto"/>
        <w:right w:val="none" w:sz="0" w:space="0" w:color="auto"/>
      </w:divBdr>
    </w:div>
    <w:div w:id="701978315">
      <w:bodyDiv w:val="1"/>
      <w:marLeft w:val="0"/>
      <w:marRight w:val="0"/>
      <w:marTop w:val="0"/>
      <w:marBottom w:val="0"/>
      <w:divBdr>
        <w:top w:val="none" w:sz="0" w:space="0" w:color="auto"/>
        <w:left w:val="none" w:sz="0" w:space="0" w:color="auto"/>
        <w:bottom w:val="none" w:sz="0" w:space="0" w:color="auto"/>
        <w:right w:val="none" w:sz="0" w:space="0" w:color="auto"/>
      </w:divBdr>
    </w:div>
    <w:div w:id="707947021">
      <w:bodyDiv w:val="1"/>
      <w:marLeft w:val="0"/>
      <w:marRight w:val="0"/>
      <w:marTop w:val="0"/>
      <w:marBottom w:val="0"/>
      <w:divBdr>
        <w:top w:val="none" w:sz="0" w:space="0" w:color="auto"/>
        <w:left w:val="none" w:sz="0" w:space="0" w:color="auto"/>
        <w:bottom w:val="none" w:sz="0" w:space="0" w:color="auto"/>
        <w:right w:val="none" w:sz="0" w:space="0" w:color="auto"/>
      </w:divBdr>
    </w:div>
    <w:div w:id="711002811">
      <w:bodyDiv w:val="1"/>
      <w:marLeft w:val="0"/>
      <w:marRight w:val="0"/>
      <w:marTop w:val="0"/>
      <w:marBottom w:val="0"/>
      <w:divBdr>
        <w:top w:val="none" w:sz="0" w:space="0" w:color="auto"/>
        <w:left w:val="none" w:sz="0" w:space="0" w:color="auto"/>
        <w:bottom w:val="none" w:sz="0" w:space="0" w:color="auto"/>
        <w:right w:val="none" w:sz="0" w:space="0" w:color="auto"/>
      </w:divBdr>
    </w:div>
    <w:div w:id="719329853">
      <w:bodyDiv w:val="1"/>
      <w:marLeft w:val="0"/>
      <w:marRight w:val="0"/>
      <w:marTop w:val="0"/>
      <w:marBottom w:val="0"/>
      <w:divBdr>
        <w:top w:val="none" w:sz="0" w:space="0" w:color="auto"/>
        <w:left w:val="none" w:sz="0" w:space="0" w:color="auto"/>
        <w:bottom w:val="none" w:sz="0" w:space="0" w:color="auto"/>
        <w:right w:val="none" w:sz="0" w:space="0" w:color="auto"/>
      </w:divBdr>
    </w:div>
    <w:div w:id="730271131">
      <w:bodyDiv w:val="1"/>
      <w:marLeft w:val="0"/>
      <w:marRight w:val="0"/>
      <w:marTop w:val="0"/>
      <w:marBottom w:val="0"/>
      <w:divBdr>
        <w:top w:val="none" w:sz="0" w:space="0" w:color="auto"/>
        <w:left w:val="none" w:sz="0" w:space="0" w:color="auto"/>
        <w:bottom w:val="none" w:sz="0" w:space="0" w:color="auto"/>
        <w:right w:val="none" w:sz="0" w:space="0" w:color="auto"/>
      </w:divBdr>
    </w:div>
    <w:div w:id="732772608">
      <w:bodyDiv w:val="1"/>
      <w:marLeft w:val="0"/>
      <w:marRight w:val="0"/>
      <w:marTop w:val="0"/>
      <w:marBottom w:val="0"/>
      <w:divBdr>
        <w:top w:val="none" w:sz="0" w:space="0" w:color="auto"/>
        <w:left w:val="none" w:sz="0" w:space="0" w:color="auto"/>
        <w:bottom w:val="none" w:sz="0" w:space="0" w:color="auto"/>
        <w:right w:val="none" w:sz="0" w:space="0" w:color="auto"/>
      </w:divBdr>
    </w:div>
    <w:div w:id="789933133">
      <w:bodyDiv w:val="1"/>
      <w:marLeft w:val="0"/>
      <w:marRight w:val="0"/>
      <w:marTop w:val="0"/>
      <w:marBottom w:val="0"/>
      <w:divBdr>
        <w:top w:val="none" w:sz="0" w:space="0" w:color="auto"/>
        <w:left w:val="none" w:sz="0" w:space="0" w:color="auto"/>
        <w:bottom w:val="none" w:sz="0" w:space="0" w:color="auto"/>
        <w:right w:val="none" w:sz="0" w:space="0" w:color="auto"/>
      </w:divBdr>
    </w:div>
    <w:div w:id="901062076">
      <w:bodyDiv w:val="1"/>
      <w:marLeft w:val="0"/>
      <w:marRight w:val="0"/>
      <w:marTop w:val="0"/>
      <w:marBottom w:val="0"/>
      <w:divBdr>
        <w:top w:val="none" w:sz="0" w:space="0" w:color="auto"/>
        <w:left w:val="none" w:sz="0" w:space="0" w:color="auto"/>
        <w:bottom w:val="none" w:sz="0" w:space="0" w:color="auto"/>
        <w:right w:val="none" w:sz="0" w:space="0" w:color="auto"/>
      </w:divBdr>
    </w:div>
    <w:div w:id="904334823">
      <w:bodyDiv w:val="1"/>
      <w:marLeft w:val="0"/>
      <w:marRight w:val="0"/>
      <w:marTop w:val="0"/>
      <w:marBottom w:val="0"/>
      <w:divBdr>
        <w:top w:val="none" w:sz="0" w:space="0" w:color="auto"/>
        <w:left w:val="none" w:sz="0" w:space="0" w:color="auto"/>
        <w:bottom w:val="none" w:sz="0" w:space="0" w:color="auto"/>
        <w:right w:val="none" w:sz="0" w:space="0" w:color="auto"/>
      </w:divBdr>
    </w:div>
    <w:div w:id="991830773">
      <w:bodyDiv w:val="1"/>
      <w:marLeft w:val="0"/>
      <w:marRight w:val="0"/>
      <w:marTop w:val="0"/>
      <w:marBottom w:val="0"/>
      <w:divBdr>
        <w:top w:val="none" w:sz="0" w:space="0" w:color="auto"/>
        <w:left w:val="none" w:sz="0" w:space="0" w:color="auto"/>
        <w:bottom w:val="none" w:sz="0" w:space="0" w:color="auto"/>
        <w:right w:val="none" w:sz="0" w:space="0" w:color="auto"/>
      </w:divBdr>
    </w:div>
    <w:div w:id="1005864647">
      <w:bodyDiv w:val="1"/>
      <w:marLeft w:val="0"/>
      <w:marRight w:val="0"/>
      <w:marTop w:val="0"/>
      <w:marBottom w:val="0"/>
      <w:divBdr>
        <w:top w:val="none" w:sz="0" w:space="0" w:color="auto"/>
        <w:left w:val="none" w:sz="0" w:space="0" w:color="auto"/>
        <w:bottom w:val="none" w:sz="0" w:space="0" w:color="auto"/>
        <w:right w:val="none" w:sz="0" w:space="0" w:color="auto"/>
      </w:divBdr>
    </w:div>
    <w:div w:id="1048139931">
      <w:bodyDiv w:val="1"/>
      <w:marLeft w:val="0"/>
      <w:marRight w:val="0"/>
      <w:marTop w:val="0"/>
      <w:marBottom w:val="0"/>
      <w:divBdr>
        <w:top w:val="none" w:sz="0" w:space="0" w:color="auto"/>
        <w:left w:val="none" w:sz="0" w:space="0" w:color="auto"/>
        <w:bottom w:val="none" w:sz="0" w:space="0" w:color="auto"/>
        <w:right w:val="none" w:sz="0" w:space="0" w:color="auto"/>
      </w:divBdr>
    </w:div>
    <w:div w:id="1056392127">
      <w:bodyDiv w:val="1"/>
      <w:marLeft w:val="0"/>
      <w:marRight w:val="0"/>
      <w:marTop w:val="0"/>
      <w:marBottom w:val="0"/>
      <w:divBdr>
        <w:top w:val="none" w:sz="0" w:space="0" w:color="auto"/>
        <w:left w:val="none" w:sz="0" w:space="0" w:color="auto"/>
        <w:bottom w:val="none" w:sz="0" w:space="0" w:color="auto"/>
        <w:right w:val="none" w:sz="0" w:space="0" w:color="auto"/>
      </w:divBdr>
    </w:div>
    <w:div w:id="1082213561">
      <w:bodyDiv w:val="1"/>
      <w:marLeft w:val="0"/>
      <w:marRight w:val="0"/>
      <w:marTop w:val="0"/>
      <w:marBottom w:val="0"/>
      <w:divBdr>
        <w:top w:val="none" w:sz="0" w:space="0" w:color="auto"/>
        <w:left w:val="none" w:sz="0" w:space="0" w:color="auto"/>
        <w:bottom w:val="none" w:sz="0" w:space="0" w:color="auto"/>
        <w:right w:val="none" w:sz="0" w:space="0" w:color="auto"/>
      </w:divBdr>
      <w:divsChild>
        <w:div w:id="1586526138">
          <w:marLeft w:val="0"/>
          <w:marRight w:val="0"/>
          <w:marTop w:val="0"/>
          <w:marBottom w:val="0"/>
          <w:divBdr>
            <w:top w:val="none" w:sz="0" w:space="0" w:color="auto"/>
            <w:left w:val="none" w:sz="0" w:space="0" w:color="auto"/>
            <w:bottom w:val="none" w:sz="0" w:space="0" w:color="auto"/>
            <w:right w:val="none" w:sz="0" w:space="0" w:color="auto"/>
          </w:divBdr>
          <w:divsChild>
            <w:div w:id="12382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5563">
      <w:bodyDiv w:val="1"/>
      <w:marLeft w:val="0"/>
      <w:marRight w:val="0"/>
      <w:marTop w:val="0"/>
      <w:marBottom w:val="0"/>
      <w:divBdr>
        <w:top w:val="none" w:sz="0" w:space="0" w:color="auto"/>
        <w:left w:val="none" w:sz="0" w:space="0" w:color="auto"/>
        <w:bottom w:val="none" w:sz="0" w:space="0" w:color="auto"/>
        <w:right w:val="none" w:sz="0" w:space="0" w:color="auto"/>
      </w:divBdr>
    </w:div>
    <w:div w:id="1153912211">
      <w:bodyDiv w:val="1"/>
      <w:marLeft w:val="0"/>
      <w:marRight w:val="0"/>
      <w:marTop w:val="0"/>
      <w:marBottom w:val="0"/>
      <w:divBdr>
        <w:top w:val="none" w:sz="0" w:space="0" w:color="auto"/>
        <w:left w:val="none" w:sz="0" w:space="0" w:color="auto"/>
        <w:bottom w:val="none" w:sz="0" w:space="0" w:color="auto"/>
        <w:right w:val="none" w:sz="0" w:space="0" w:color="auto"/>
      </w:divBdr>
    </w:div>
    <w:div w:id="1157116366">
      <w:bodyDiv w:val="1"/>
      <w:marLeft w:val="0"/>
      <w:marRight w:val="0"/>
      <w:marTop w:val="0"/>
      <w:marBottom w:val="0"/>
      <w:divBdr>
        <w:top w:val="none" w:sz="0" w:space="0" w:color="auto"/>
        <w:left w:val="none" w:sz="0" w:space="0" w:color="auto"/>
        <w:bottom w:val="none" w:sz="0" w:space="0" w:color="auto"/>
        <w:right w:val="none" w:sz="0" w:space="0" w:color="auto"/>
      </w:divBdr>
    </w:div>
    <w:div w:id="1175344345">
      <w:bodyDiv w:val="1"/>
      <w:marLeft w:val="0"/>
      <w:marRight w:val="0"/>
      <w:marTop w:val="0"/>
      <w:marBottom w:val="0"/>
      <w:divBdr>
        <w:top w:val="none" w:sz="0" w:space="0" w:color="auto"/>
        <w:left w:val="none" w:sz="0" w:space="0" w:color="auto"/>
        <w:bottom w:val="none" w:sz="0" w:space="0" w:color="auto"/>
        <w:right w:val="none" w:sz="0" w:space="0" w:color="auto"/>
      </w:divBdr>
    </w:div>
    <w:div w:id="1213149936">
      <w:bodyDiv w:val="1"/>
      <w:marLeft w:val="0"/>
      <w:marRight w:val="0"/>
      <w:marTop w:val="0"/>
      <w:marBottom w:val="0"/>
      <w:divBdr>
        <w:top w:val="none" w:sz="0" w:space="0" w:color="auto"/>
        <w:left w:val="none" w:sz="0" w:space="0" w:color="auto"/>
        <w:bottom w:val="none" w:sz="0" w:space="0" w:color="auto"/>
        <w:right w:val="none" w:sz="0" w:space="0" w:color="auto"/>
      </w:divBdr>
    </w:div>
    <w:div w:id="1252621063">
      <w:bodyDiv w:val="1"/>
      <w:marLeft w:val="0"/>
      <w:marRight w:val="0"/>
      <w:marTop w:val="0"/>
      <w:marBottom w:val="0"/>
      <w:divBdr>
        <w:top w:val="none" w:sz="0" w:space="0" w:color="auto"/>
        <w:left w:val="none" w:sz="0" w:space="0" w:color="auto"/>
        <w:bottom w:val="none" w:sz="0" w:space="0" w:color="auto"/>
        <w:right w:val="none" w:sz="0" w:space="0" w:color="auto"/>
      </w:divBdr>
    </w:div>
    <w:div w:id="1262713742">
      <w:bodyDiv w:val="1"/>
      <w:marLeft w:val="0"/>
      <w:marRight w:val="0"/>
      <w:marTop w:val="0"/>
      <w:marBottom w:val="0"/>
      <w:divBdr>
        <w:top w:val="none" w:sz="0" w:space="0" w:color="auto"/>
        <w:left w:val="none" w:sz="0" w:space="0" w:color="auto"/>
        <w:bottom w:val="none" w:sz="0" w:space="0" w:color="auto"/>
        <w:right w:val="none" w:sz="0" w:space="0" w:color="auto"/>
      </w:divBdr>
    </w:div>
    <w:div w:id="1294336522">
      <w:bodyDiv w:val="1"/>
      <w:marLeft w:val="0"/>
      <w:marRight w:val="0"/>
      <w:marTop w:val="0"/>
      <w:marBottom w:val="0"/>
      <w:divBdr>
        <w:top w:val="none" w:sz="0" w:space="0" w:color="auto"/>
        <w:left w:val="none" w:sz="0" w:space="0" w:color="auto"/>
        <w:bottom w:val="none" w:sz="0" w:space="0" w:color="auto"/>
        <w:right w:val="none" w:sz="0" w:space="0" w:color="auto"/>
      </w:divBdr>
    </w:div>
    <w:div w:id="1308586995">
      <w:bodyDiv w:val="1"/>
      <w:marLeft w:val="0"/>
      <w:marRight w:val="0"/>
      <w:marTop w:val="0"/>
      <w:marBottom w:val="0"/>
      <w:divBdr>
        <w:top w:val="none" w:sz="0" w:space="0" w:color="auto"/>
        <w:left w:val="none" w:sz="0" w:space="0" w:color="auto"/>
        <w:bottom w:val="none" w:sz="0" w:space="0" w:color="auto"/>
        <w:right w:val="none" w:sz="0" w:space="0" w:color="auto"/>
      </w:divBdr>
    </w:div>
    <w:div w:id="1316959860">
      <w:bodyDiv w:val="1"/>
      <w:marLeft w:val="0"/>
      <w:marRight w:val="0"/>
      <w:marTop w:val="0"/>
      <w:marBottom w:val="0"/>
      <w:divBdr>
        <w:top w:val="none" w:sz="0" w:space="0" w:color="auto"/>
        <w:left w:val="none" w:sz="0" w:space="0" w:color="auto"/>
        <w:bottom w:val="none" w:sz="0" w:space="0" w:color="auto"/>
        <w:right w:val="none" w:sz="0" w:space="0" w:color="auto"/>
      </w:divBdr>
    </w:div>
    <w:div w:id="1352031379">
      <w:bodyDiv w:val="1"/>
      <w:marLeft w:val="0"/>
      <w:marRight w:val="0"/>
      <w:marTop w:val="0"/>
      <w:marBottom w:val="0"/>
      <w:divBdr>
        <w:top w:val="none" w:sz="0" w:space="0" w:color="auto"/>
        <w:left w:val="none" w:sz="0" w:space="0" w:color="auto"/>
        <w:bottom w:val="none" w:sz="0" w:space="0" w:color="auto"/>
        <w:right w:val="none" w:sz="0" w:space="0" w:color="auto"/>
      </w:divBdr>
    </w:div>
    <w:div w:id="1358190674">
      <w:bodyDiv w:val="1"/>
      <w:marLeft w:val="0"/>
      <w:marRight w:val="0"/>
      <w:marTop w:val="0"/>
      <w:marBottom w:val="0"/>
      <w:divBdr>
        <w:top w:val="none" w:sz="0" w:space="0" w:color="auto"/>
        <w:left w:val="none" w:sz="0" w:space="0" w:color="auto"/>
        <w:bottom w:val="none" w:sz="0" w:space="0" w:color="auto"/>
        <w:right w:val="none" w:sz="0" w:space="0" w:color="auto"/>
      </w:divBdr>
    </w:div>
    <w:div w:id="1387878498">
      <w:bodyDiv w:val="1"/>
      <w:marLeft w:val="0"/>
      <w:marRight w:val="0"/>
      <w:marTop w:val="0"/>
      <w:marBottom w:val="0"/>
      <w:divBdr>
        <w:top w:val="none" w:sz="0" w:space="0" w:color="auto"/>
        <w:left w:val="none" w:sz="0" w:space="0" w:color="auto"/>
        <w:bottom w:val="none" w:sz="0" w:space="0" w:color="auto"/>
        <w:right w:val="none" w:sz="0" w:space="0" w:color="auto"/>
      </w:divBdr>
    </w:div>
    <w:div w:id="1482190632">
      <w:bodyDiv w:val="1"/>
      <w:marLeft w:val="0"/>
      <w:marRight w:val="0"/>
      <w:marTop w:val="0"/>
      <w:marBottom w:val="0"/>
      <w:divBdr>
        <w:top w:val="none" w:sz="0" w:space="0" w:color="auto"/>
        <w:left w:val="none" w:sz="0" w:space="0" w:color="auto"/>
        <w:bottom w:val="none" w:sz="0" w:space="0" w:color="auto"/>
        <w:right w:val="none" w:sz="0" w:space="0" w:color="auto"/>
      </w:divBdr>
    </w:div>
    <w:div w:id="1514295636">
      <w:bodyDiv w:val="1"/>
      <w:marLeft w:val="0"/>
      <w:marRight w:val="0"/>
      <w:marTop w:val="0"/>
      <w:marBottom w:val="0"/>
      <w:divBdr>
        <w:top w:val="none" w:sz="0" w:space="0" w:color="auto"/>
        <w:left w:val="none" w:sz="0" w:space="0" w:color="auto"/>
        <w:bottom w:val="none" w:sz="0" w:space="0" w:color="auto"/>
        <w:right w:val="none" w:sz="0" w:space="0" w:color="auto"/>
      </w:divBdr>
    </w:div>
    <w:div w:id="1537111267">
      <w:bodyDiv w:val="1"/>
      <w:marLeft w:val="0"/>
      <w:marRight w:val="0"/>
      <w:marTop w:val="0"/>
      <w:marBottom w:val="0"/>
      <w:divBdr>
        <w:top w:val="none" w:sz="0" w:space="0" w:color="auto"/>
        <w:left w:val="none" w:sz="0" w:space="0" w:color="auto"/>
        <w:bottom w:val="none" w:sz="0" w:space="0" w:color="auto"/>
        <w:right w:val="none" w:sz="0" w:space="0" w:color="auto"/>
      </w:divBdr>
    </w:div>
    <w:div w:id="1564683904">
      <w:bodyDiv w:val="1"/>
      <w:marLeft w:val="0"/>
      <w:marRight w:val="0"/>
      <w:marTop w:val="0"/>
      <w:marBottom w:val="0"/>
      <w:divBdr>
        <w:top w:val="none" w:sz="0" w:space="0" w:color="auto"/>
        <w:left w:val="none" w:sz="0" w:space="0" w:color="auto"/>
        <w:bottom w:val="none" w:sz="0" w:space="0" w:color="auto"/>
        <w:right w:val="none" w:sz="0" w:space="0" w:color="auto"/>
      </w:divBdr>
    </w:div>
    <w:div w:id="1590698059">
      <w:bodyDiv w:val="1"/>
      <w:marLeft w:val="0"/>
      <w:marRight w:val="0"/>
      <w:marTop w:val="0"/>
      <w:marBottom w:val="0"/>
      <w:divBdr>
        <w:top w:val="none" w:sz="0" w:space="0" w:color="auto"/>
        <w:left w:val="none" w:sz="0" w:space="0" w:color="auto"/>
        <w:bottom w:val="none" w:sz="0" w:space="0" w:color="auto"/>
        <w:right w:val="none" w:sz="0" w:space="0" w:color="auto"/>
      </w:divBdr>
    </w:div>
    <w:div w:id="1603612013">
      <w:bodyDiv w:val="1"/>
      <w:marLeft w:val="0"/>
      <w:marRight w:val="0"/>
      <w:marTop w:val="0"/>
      <w:marBottom w:val="0"/>
      <w:divBdr>
        <w:top w:val="none" w:sz="0" w:space="0" w:color="auto"/>
        <w:left w:val="none" w:sz="0" w:space="0" w:color="auto"/>
        <w:bottom w:val="none" w:sz="0" w:space="0" w:color="auto"/>
        <w:right w:val="none" w:sz="0" w:space="0" w:color="auto"/>
      </w:divBdr>
    </w:div>
    <w:div w:id="1636056690">
      <w:bodyDiv w:val="1"/>
      <w:marLeft w:val="0"/>
      <w:marRight w:val="0"/>
      <w:marTop w:val="0"/>
      <w:marBottom w:val="0"/>
      <w:divBdr>
        <w:top w:val="none" w:sz="0" w:space="0" w:color="auto"/>
        <w:left w:val="none" w:sz="0" w:space="0" w:color="auto"/>
        <w:bottom w:val="none" w:sz="0" w:space="0" w:color="auto"/>
        <w:right w:val="none" w:sz="0" w:space="0" w:color="auto"/>
      </w:divBdr>
    </w:div>
    <w:div w:id="1664042772">
      <w:bodyDiv w:val="1"/>
      <w:marLeft w:val="0"/>
      <w:marRight w:val="0"/>
      <w:marTop w:val="0"/>
      <w:marBottom w:val="0"/>
      <w:divBdr>
        <w:top w:val="none" w:sz="0" w:space="0" w:color="auto"/>
        <w:left w:val="none" w:sz="0" w:space="0" w:color="auto"/>
        <w:bottom w:val="none" w:sz="0" w:space="0" w:color="auto"/>
        <w:right w:val="none" w:sz="0" w:space="0" w:color="auto"/>
      </w:divBdr>
    </w:div>
    <w:div w:id="1738551546">
      <w:bodyDiv w:val="1"/>
      <w:marLeft w:val="0"/>
      <w:marRight w:val="0"/>
      <w:marTop w:val="0"/>
      <w:marBottom w:val="0"/>
      <w:divBdr>
        <w:top w:val="none" w:sz="0" w:space="0" w:color="auto"/>
        <w:left w:val="none" w:sz="0" w:space="0" w:color="auto"/>
        <w:bottom w:val="none" w:sz="0" w:space="0" w:color="auto"/>
        <w:right w:val="none" w:sz="0" w:space="0" w:color="auto"/>
      </w:divBdr>
    </w:div>
    <w:div w:id="1742873943">
      <w:bodyDiv w:val="1"/>
      <w:marLeft w:val="0"/>
      <w:marRight w:val="0"/>
      <w:marTop w:val="0"/>
      <w:marBottom w:val="0"/>
      <w:divBdr>
        <w:top w:val="none" w:sz="0" w:space="0" w:color="auto"/>
        <w:left w:val="none" w:sz="0" w:space="0" w:color="auto"/>
        <w:bottom w:val="none" w:sz="0" w:space="0" w:color="auto"/>
        <w:right w:val="none" w:sz="0" w:space="0" w:color="auto"/>
      </w:divBdr>
    </w:div>
    <w:div w:id="1761558083">
      <w:bodyDiv w:val="1"/>
      <w:marLeft w:val="0"/>
      <w:marRight w:val="0"/>
      <w:marTop w:val="0"/>
      <w:marBottom w:val="0"/>
      <w:divBdr>
        <w:top w:val="none" w:sz="0" w:space="0" w:color="auto"/>
        <w:left w:val="none" w:sz="0" w:space="0" w:color="auto"/>
        <w:bottom w:val="none" w:sz="0" w:space="0" w:color="auto"/>
        <w:right w:val="none" w:sz="0" w:space="0" w:color="auto"/>
      </w:divBdr>
    </w:div>
    <w:div w:id="1808543525">
      <w:bodyDiv w:val="1"/>
      <w:marLeft w:val="0"/>
      <w:marRight w:val="0"/>
      <w:marTop w:val="0"/>
      <w:marBottom w:val="0"/>
      <w:divBdr>
        <w:top w:val="none" w:sz="0" w:space="0" w:color="auto"/>
        <w:left w:val="none" w:sz="0" w:space="0" w:color="auto"/>
        <w:bottom w:val="none" w:sz="0" w:space="0" w:color="auto"/>
        <w:right w:val="none" w:sz="0" w:space="0" w:color="auto"/>
      </w:divBdr>
    </w:div>
    <w:div w:id="1831364920">
      <w:bodyDiv w:val="1"/>
      <w:marLeft w:val="0"/>
      <w:marRight w:val="0"/>
      <w:marTop w:val="0"/>
      <w:marBottom w:val="0"/>
      <w:divBdr>
        <w:top w:val="none" w:sz="0" w:space="0" w:color="auto"/>
        <w:left w:val="none" w:sz="0" w:space="0" w:color="auto"/>
        <w:bottom w:val="none" w:sz="0" w:space="0" w:color="auto"/>
        <w:right w:val="none" w:sz="0" w:space="0" w:color="auto"/>
      </w:divBdr>
    </w:div>
    <w:div w:id="1843277041">
      <w:bodyDiv w:val="1"/>
      <w:marLeft w:val="0"/>
      <w:marRight w:val="0"/>
      <w:marTop w:val="0"/>
      <w:marBottom w:val="0"/>
      <w:divBdr>
        <w:top w:val="none" w:sz="0" w:space="0" w:color="auto"/>
        <w:left w:val="none" w:sz="0" w:space="0" w:color="auto"/>
        <w:bottom w:val="none" w:sz="0" w:space="0" w:color="auto"/>
        <w:right w:val="none" w:sz="0" w:space="0" w:color="auto"/>
      </w:divBdr>
    </w:div>
    <w:div w:id="1851991557">
      <w:bodyDiv w:val="1"/>
      <w:marLeft w:val="0"/>
      <w:marRight w:val="0"/>
      <w:marTop w:val="0"/>
      <w:marBottom w:val="0"/>
      <w:divBdr>
        <w:top w:val="none" w:sz="0" w:space="0" w:color="auto"/>
        <w:left w:val="none" w:sz="0" w:space="0" w:color="auto"/>
        <w:bottom w:val="none" w:sz="0" w:space="0" w:color="auto"/>
        <w:right w:val="none" w:sz="0" w:space="0" w:color="auto"/>
      </w:divBdr>
      <w:divsChild>
        <w:div w:id="1528568833">
          <w:marLeft w:val="0"/>
          <w:marRight w:val="0"/>
          <w:marTop w:val="0"/>
          <w:marBottom w:val="0"/>
          <w:divBdr>
            <w:top w:val="none" w:sz="0" w:space="0" w:color="auto"/>
            <w:left w:val="none" w:sz="0" w:space="0" w:color="auto"/>
            <w:bottom w:val="none" w:sz="0" w:space="0" w:color="auto"/>
            <w:right w:val="none" w:sz="0" w:space="0" w:color="auto"/>
          </w:divBdr>
          <w:divsChild>
            <w:div w:id="9414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8253">
      <w:bodyDiv w:val="1"/>
      <w:marLeft w:val="0"/>
      <w:marRight w:val="0"/>
      <w:marTop w:val="0"/>
      <w:marBottom w:val="0"/>
      <w:divBdr>
        <w:top w:val="none" w:sz="0" w:space="0" w:color="auto"/>
        <w:left w:val="none" w:sz="0" w:space="0" w:color="auto"/>
        <w:bottom w:val="none" w:sz="0" w:space="0" w:color="auto"/>
        <w:right w:val="none" w:sz="0" w:space="0" w:color="auto"/>
      </w:divBdr>
    </w:div>
    <w:div w:id="1888106102">
      <w:bodyDiv w:val="1"/>
      <w:marLeft w:val="0"/>
      <w:marRight w:val="0"/>
      <w:marTop w:val="0"/>
      <w:marBottom w:val="0"/>
      <w:divBdr>
        <w:top w:val="none" w:sz="0" w:space="0" w:color="auto"/>
        <w:left w:val="none" w:sz="0" w:space="0" w:color="auto"/>
        <w:bottom w:val="none" w:sz="0" w:space="0" w:color="auto"/>
        <w:right w:val="none" w:sz="0" w:space="0" w:color="auto"/>
      </w:divBdr>
    </w:div>
    <w:div w:id="1929730410">
      <w:bodyDiv w:val="1"/>
      <w:marLeft w:val="0"/>
      <w:marRight w:val="0"/>
      <w:marTop w:val="0"/>
      <w:marBottom w:val="0"/>
      <w:divBdr>
        <w:top w:val="none" w:sz="0" w:space="0" w:color="auto"/>
        <w:left w:val="none" w:sz="0" w:space="0" w:color="auto"/>
        <w:bottom w:val="none" w:sz="0" w:space="0" w:color="auto"/>
        <w:right w:val="none" w:sz="0" w:space="0" w:color="auto"/>
      </w:divBdr>
    </w:div>
    <w:div w:id="1971861524">
      <w:bodyDiv w:val="1"/>
      <w:marLeft w:val="0"/>
      <w:marRight w:val="0"/>
      <w:marTop w:val="0"/>
      <w:marBottom w:val="0"/>
      <w:divBdr>
        <w:top w:val="none" w:sz="0" w:space="0" w:color="auto"/>
        <w:left w:val="none" w:sz="0" w:space="0" w:color="auto"/>
        <w:bottom w:val="none" w:sz="0" w:space="0" w:color="auto"/>
        <w:right w:val="none" w:sz="0" w:space="0" w:color="auto"/>
      </w:divBdr>
    </w:div>
    <w:div w:id="1976132953">
      <w:bodyDiv w:val="1"/>
      <w:marLeft w:val="0"/>
      <w:marRight w:val="0"/>
      <w:marTop w:val="0"/>
      <w:marBottom w:val="0"/>
      <w:divBdr>
        <w:top w:val="none" w:sz="0" w:space="0" w:color="auto"/>
        <w:left w:val="none" w:sz="0" w:space="0" w:color="auto"/>
        <w:bottom w:val="none" w:sz="0" w:space="0" w:color="auto"/>
        <w:right w:val="none" w:sz="0" w:space="0" w:color="auto"/>
      </w:divBdr>
      <w:divsChild>
        <w:div w:id="2082213235">
          <w:marLeft w:val="0"/>
          <w:marRight w:val="0"/>
          <w:marTop w:val="0"/>
          <w:marBottom w:val="0"/>
          <w:divBdr>
            <w:top w:val="none" w:sz="0" w:space="0" w:color="auto"/>
            <w:left w:val="none" w:sz="0" w:space="0" w:color="auto"/>
            <w:bottom w:val="none" w:sz="0" w:space="0" w:color="auto"/>
            <w:right w:val="none" w:sz="0" w:space="0" w:color="auto"/>
          </w:divBdr>
          <w:divsChild>
            <w:div w:id="4261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12331">
      <w:bodyDiv w:val="1"/>
      <w:marLeft w:val="0"/>
      <w:marRight w:val="0"/>
      <w:marTop w:val="0"/>
      <w:marBottom w:val="0"/>
      <w:divBdr>
        <w:top w:val="none" w:sz="0" w:space="0" w:color="auto"/>
        <w:left w:val="none" w:sz="0" w:space="0" w:color="auto"/>
        <w:bottom w:val="none" w:sz="0" w:space="0" w:color="auto"/>
        <w:right w:val="none" w:sz="0" w:space="0" w:color="auto"/>
      </w:divBdr>
    </w:div>
    <w:div w:id="2017462750">
      <w:bodyDiv w:val="1"/>
      <w:marLeft w:val="0"/>
      <w:marRight w:val="0"/>
      <w:marTop w:val="0"/>
      <w:marBottom w:val="0"/>
      <w:divBdr>
        <w:top w:val="none" w:sz="0" w:space="0" w:color="auto"/>
        <w:left w:val="none" w:sz="0" w:space="0" w:color="auto"/>
        <w:bottom w:val="none" w:sz="0" w:space="0" w:color="auto"/>
        <w:right w:val="none" w:sz="0" w:space="0" w:color="auto"/>
      </w:divBdr>
    </w:div>
    <w:div w:id="2028941413">
      <w:bodyDiv w:val="1"/>
      <w:marLeft w:val="0"/>
      <w:marRight w:val="0"/>
      <w:marTop w:val="0"/>
      <w:marBottom w:val="0"/>
      <w:divBdr>
        <w:top w:val="none" w:sz="0" w:space="0" w:color="auto"/>
        <w:left w:val="none" w:sz="0" w:space="0" w:color="auto"/>
        <w:bottom w:val="none" w:sz="0" w:space="0" w:color="auto"/>
        <w:right w:val="none" w:sz="0" w:space="0" w:color="auto"/>
      </w:divBdr>
    </w:div>
    <w:div w:id="2034069332">
      <w:bodyDiv w:val="1"/>
      <w:marLeft w:val="0"/>
      <w:marRight w:val="0"/>
      <w:marTop w:val="0"/>
      <w:marBottom w:val="0"/>
      <w:divBdr>
        <w:top w:val="none" w:sz="0" w:space="0" w:color="auto"/>
        <w:left w:val="none" w:sz="0" w:space="0" w:color="auto"/>
        <w:bottom w:val="none" w:sz="0" w:space="0" w:color="auto"/>
        <w:right w:val="none" w:sz="0" w:space="0" w:color="auto"/>
      </w:divBdr>
    </w:div>
    <w:div w:id="2056345569">
      <w:bodyDiv w:val="1"/>
      <w:marLeft w:val="0"/>
      <w:marRight w:val="0"/>
      <w:marTop w:val="0"/>
      <w:marBottom w:val="0"/>
      <w:divBdr>
        <w:top w:val="none" w:sz="0" w:space="0" w:color="auto"/>
        <w:left w:val="none" w:sz="0" w:space="0" w:color="auto"/>
        <w:bottom w:val="none" w:sz="0" w:space="0" w:color="auto"/>
        <w:right w:val="none" w:sz="0" w:space="0" w:color="auto"/>
      </w:divBdr>
      <w:divsChild>
        <w:div w:id="1021787527">
          <w:marLeft w:val="0"/>
          <w:marRight w:val="0"/>
          <w:marTop w:val="0"/>
          <w:marBottom w:val="0"/>
          <w:divBdr>
            <w:top w:val="none" w:sz="0" w:space="0" w:color="auto"/>
            <w:left w:val="none" w:sz="0" w:space="0" w:color="auto"/>
            <w:bottom w:val="none" w:sz="0" w:space="0" w:color="auto"/>
            <w:right w:val="none" w:sz="0" w:space="0" w:color="auto"/>
          </w:divBdr>
          <w:divsChild>
            <w:div w:id="124769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84710">
      <w:bodyDiv w:val="1"/>
      <w:marLeft w:val="0"/>
      <w:marRight w:val="0"/>
      <w:marTop w:val="0"/>
      <w:marBottom w:val="0"/>
      <w:divBdr>
        <w:top w:val="none" w:sz="0" w:space="0" w:color="auto"/>
        <w:left w:val="none" w:sz="0" w:space="0" w:color="auto"/>
        <w:bottom w:val="none" w:sz="0" w:space="0" w:color="auto"/>
        <w:right w:val="none" w:sz="0" w:space="0" w:color="auto"/>
      </w:divBdr>
    </w:div>
    <w:div w:id="2078937954">
      <w:bodyDiv w:val="1"/>
      <w:marLeft w:val="0"/>
      <w:marRight w:val="0"/>
      <w:marTop w:val="0"/>
      <w:marBottom w:val="0"/>
      <w:divBdr>
        <w:top w:val="none" w:sz="0" w:space="0" w:color="auto"/>
        <w:left w:val="none" w:sz="0" w:space="0" w:color="auto"/>
        <w:bottom w:val="none" w:sz="0" w:space="0" w:color="auto"/>
        <w:right w:val="none" w:sz="0" w:space="0" w:color="auto"/>
      </w:divBdr>
    </w:div>
    <w:div w:id="2080325573">
      <w:bodyDiv w:val="1"/>
      <w:marLeft w:val="0"/>
      <w:marRight w:val="0"/>
      <w:marTop w:val="0"/>
      <w:marBottom w:val="0"/>
      <w:divBdr>
        <w:top w:val="none" w:sz="0" w:space="0" w:color="auto"/>
        <w:left w:val="none" w:sz="0" w:space="0" w:color="auto"/>
        <w:bottom w:val="none" w:sz="0" w:space="0" w:color="auto"/>
        <w:right w:val="none" w:sz="0" w:space="0" w:color="auto"/>
      </w:divBdr>
    </w:div>
    <w:div w:id="2107337630">
      <w:bodyDiv w:val="1"/>
      <w:marLeft w:val="0"/>
      <w:marRight w:val="0"/>
      <w:marTop w:val="0"/>
      <w:marBottom w:val="0"/>
      <w:divBdr>
        <w:top w:val="none" w:sz="0" w:space="0" w:color="auto"/>
        <w:left w:val="none" w:sz="0" w:space="0" w:color="auto"/>
        <w:bottom w:val="none" w:sz="0" w:space="0" w:color="auto"/>
        <w:right w:val="none" w:sz="0" w:space="0" w:color="auto"/>
      </w:divBdr>
    </w:div>
    <w:div w:id="2110545894">
      <w:bodyDiv w:val="1"/>
      <w:marLeft w:val="0"/>
      <w:marRight w:val="0"/>
      <w:marTop w:val="0"/>
      <w:marBottom w:val="0"/>
      <w:divBdr>
        <w:top w:val="none" w:sz="0" w:space="0" w:color="auto"/>
        <w:left w:val="none" w:sz="0" w:space="0" w:color="auto"/>
        <w:bottom w:val="none" w:sz="0" w:space="0" w:color="auto"/>
        <w:right w:val="none" w:sz="0" w:space="0" w:color="auto"/>
      </w:divBdr>
    </w:div>
    <w:div w:id="211524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5.iso.com/circsearch/document?circnumber=LI-CR-2021-120&amp;circyear=2021&amp;circdoctype=4&amp;circfile=LICR2021120.pdf"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hyperlink" Target="https://www5.iso.com/circsearch/document?circnumber=LI-CR-2021-119&amp;circyear=2021&amp;circdoctype=4&amp;circfile=LICR2021119.pdf" TargetMode="External"/><Relationship Id="rId17" Type="http://schemas.openxmlformats.org/officeDocument/2006/relationships/hyperlink" Target="http://www.iso.com/rsticke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5.iso.com/circsearch/document?circnumber=LI-CR-2022-017&amp;circyear=2022&amp;circdoctype=4&amp;circfile=LICR2022017.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5.iso.com/circsearch/document?circnumber=LI-CR-2021-124&amp;circyear=2021&amp;circdoctype=4&amp;circfile=LICR2021124.pdf" TargetMode="Externa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5.iso.com/circsearch/document?circnumber=SP-CR-2021-001&amp;circyear=2021&amp;circdoctype=4&amp;circfile=SPCR2021001.pdf" TargetMode="External"/><Relationship Id="rId22"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ns24:Source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ns13="urn:schemas-microsoft-com:office:excel" xmlns:o="urn:schemas-microsoft-com:office:office" xmlns:v="urn:schemas-microsoft-com:vml" xmlns:w10="urn:schemas-microsoft-com:office:word"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0C85F799BF2B6418D6852407E7E3CB6" ma:contentTypeVersion="5" ma:contentTypeDescription="Create a new document." ma:contentTypeScope="" ma:versionID="6dc302b136cf1ecbe9672a484c6a2093">
  <xsd:schema xmlns:xsd="http://www.w3.org/2001/XMLSchema" xmlns:xs="http://www.w3.org/2001/XMLSchema" xmlns:p="http://schemas.microsoft.com/office/2006/metadata/properties" xmlns:ns2="936d79bd-2b6f-4cee-b413-08d0ce9c56b6" targetNamespace="http://schemas.microsoft.com/office/2006/metadata/properties" ma:root="true" ma:fieldsID="cc0d7b3c96f9e6e2060a681396d953d5" ns2:_="">
    <xsd:import namespace="936d79bd-2b6f-4cee-b413-08d0ce9c56b6"/>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6d79bd-2b6f-4cee-b413-08d0ce9c56b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09B3E6DE-1743-4050-8257-C460175952BC}">
  <ds:schemaRefs>
    <ds:schemaRef ds:uri="http://schemas.microsoft.com/sharepoint/v3/contenttype/forms"/>
  </ds:schemaRefs>
</ds:datastoreItem>
</file>

<file path=customXml/itemProps2.xml><?xml version="1.0" encoding="utf-8"?>
<ds:datastoreItem xmlns:ds="http://schemas.openxmlformats.org/officeDocument/2006/customXml" ds:itemID="{8EBE0959-B4C6-4088-8E12-DB8C4C98B8E9}">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936d79bd-2b6f-4cee-b413-08d0ce9c56b6"/>
    <ds:schemaRef ds:uri="http://www.w3.org/XML/1998/namespace"/>
    <ds:schemaRef ds:uri="http://purl.org/dc/dcmitype/"/>
  </ds:schemaRefs>
</ds:datastoreItem>
</file>

<file path=customXml/itemProps3.xml><?xml version="1.0" encoding="utf-8"?>
<ds:datastoreItem xmlns:ds="http://schemas.openxmlformats.org/officeDocument/2006/customXml" ds:itemID="{5A2CE4CE-66F8-4899-8E15-86114C9D0605}">
  <ds:schemaRefs>
    <ds:schemaRef ds:uri="http://schemas.openxmlformats.org/officeDocument/2006/bibliography"/>
    <ds:schemaRef ds:uri="http://schemas.openxmlformats.org/wordprocessingml/2006/main"/>
    <ds:schemaRef ds:uri="http://schemas.openxmlformats.org/officeDocument/2006/relationships"/>
    <ds:schemaRef ds:uri="http://schemas.openxmlformats.org/officeDocument/2006/math"/>
    <ds:schemaRef ds:uri="http://schemas.openxmlformats.org/drawingml/2006/wordprocessingDrawing"/>
    <ds:schemaRef ds:uri="http://schemas.openxmlformats.org/drawingml/2006/main"/>
    <ds:schemaRef ds:uri="http://schemas.openxmlformats.org/schemaLibrary/2006/main"/>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opendope.org/xpaths"/>
    <ds:schemaRef ds:uri="http://opendope.org/conditions"/>
    <ds:schemaRef ds:uri="http://opendope.org/questions"/>
    <ds:schemaRef ds:uri="http://opendope.org/components"/>
    <ds:schemaRef ds:uri="http://opendope.org/SmartArt/DataHierarchy"/>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B057EA37-B5EA-4496-A6A9-AD44E859F5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6d79bd-2b6f-4cee-b413-08d0ce9c56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03EFF53-7BCF-4423-98AE-54E669FA7F30}">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136838</Words>
  <Characters>779978</Characters>
  <Application>Microsoft Office Word</Application>
  <DocSecurity>0</DocSecurity>
  <Lines>6499</Lines>
  <Paragraphs>1829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914987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cp:revision>1</cp:revision>
  <cp:lastPrinted>2007-07-30T05:05:00Z</cp:lastPrinted>
  <dcterms:created xsi:type="dcterms:W3CDTF">2013-01-30T12:28:00Z</dcterms:created>
  <dcterms:modified xsi:type="dcterms:W3CDTF">2022-10-02T02:18:00Z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_NewReviewCycle">
    <vt:lpwstr/>
  </property>
  <property fmtid="{D5CDD505-2E9C-101B-9397-08002B2CF9AE}" pid="11" name="ContentTypeId">
    <vt:lpwstr>0x010100B0C85F799BF2B6418D6852407E7E3CB6</vt:lpwstr>
  </property>
</Properties>
</file>